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44"/>
        </w:rPr>
      </w:pPr>
    </w:p>
    <w:p>
      <w:pPr>
        <w:pStyle w:val="BodyText"/>
        <w:spacing w:before="122"/>
        <w:rPr>
          <w:sz w:val="44"/>
        </w:rPr>
      </w:pPr>
    </w:p>
    <w:p>
      <w:pPr>
        <w:pStyle w:val="Title"/>
      </w:pPr>
      <w:bookmarkStart w:name="GridleyCover" w:id="1"/>
      <w:bookmarkEnd w:id="1"/>
      <w:r>
        <w:rPr>
          <w:b w:val="0"/>
        </w:rPr>
      </w:r>
      <w:r>
        <w:rPr/>
        <w:t>CITY</w:t>
      </w:r>
      <w:r>
        <w:rPr>
          <w:spacing w:val="-13"/>
        </w:rPr>
        <w:t> </w:t>
      </w:r>
      <w:r>
        <w:rPr/>
        <w:t>OF</w:t>
      </w:r>
      <w:r>
        <w:rPr>
          <w:spacing w:val="-12"/>
        </w:rPr>
        <w:t> </w:t>
      </w:r>
      <w:r>
        <w:rPr/>
        <w:t>GRIDLEY,</w:t>
      </w:r>
      <w:r>
        <w:rPr>
          <w:spacing w:val="-12"/>
        </w:rPr>
        <w:t> </w:t>
      </w:r>
      <w:r>
        <w:rPr>
          <w:spacing w:val="-2"/>
        </w:rPr>
        <w:t>KANSAS</w:t>
      </w:r>
    </w:p>
    <w:p>
      <w:pPr>
        <w:spacing w:before="505"/>
        <w:ind w:left="1" w:right="0" w:firstLine="0"/>
        <w:jc w:val="center"/>
        <w:rPr>
          <w:rFonts w:ascii="Arial"/>
          <w:sz w:val="44"/>
        </w:rPr>
      </w:pPr>
      <w:r>
        <w:rPr>
          <w:rFonts w:ascii="Arial"/>
          <w:sz w:val="44"/>
        </w:rPr>
        <w:t>CODE</w:t>
      </w:r>
      <w:r>
        <w:rPr>
          <w:rFonts w:ascii="Arial"/>
          <w:spacing w:val="-14"/>
          <w:sz w:val="44"/>
        </w:rPr>
        <w:t> </w:t>
      </w:r>
      <w:r>
        <w:rPr>
          <w:rFonts w:ascii="Arial"/>
          <w:sz w:val="44"/>
        </w:rPr>
        <w:t>OF</w:t>
      </w:r>
      <w:r>
        <w:rPr>
          <w:rFonts w:ascii="Arial"/>
          <w:spacing w:val="-13"/>
          <w:sz w:val="44"/>
        </w:rPr>
        <w:t> </w:t>
      </w:r>
      <w:r>
        <w:rPr>
          <w:rFonts w:ascii="Arial"/>
          <w:spacing w:val="-2"/>
          <w:sz w:val="44"/>
        </w:rPr>
        <w:t>ORDINANCES</w:t>
      </w:r>
    </w:p>
    <w:p>
      <w:pPr>
        <w:pStyle w:val="BodyText"/>
        <w:rPr>
          <w:rFonts w:ascii="Arial"/>
          <w:sz w:val="44"/>
        </w:rPr>
      </w:pPr>
    </w:p>
    <w:p>
      <w:pPr>
        <w:pStyle w:val="BodyText"/>
        <w:rPr>
          <w:rFonts w:ascii="Arial"/>
          <w:sz w:val="44"/>
        </w:rPr>
      </w:pPr>
    </w:p>
    <w:p>
      <w:pPr>
        <w:pStyle w:val="BodyText"/>
        <w:rPr>
          <w:rFonts w:ascii="Arial"/>
          <w:sz w:val="44"/>
        </w:rPr>
      </w:pPr>
    </w:p>
    <w:p>
      <w:pPr>
        <w:pStyle w:val="BodyText"/>
        <w:rPr>
          <w:rFonts w:ascii="Arial"/>
          <w:sz w:val="44"/>
        </w:rPr>
      </w:pPr>
    </w:p>
    <w:p>
      <w:pPr>
        <w:pStyle w:val="BodyText"/>
        <w:rPr>
          <w:rFonts w:ascii="Arial"/>
          <w:sz w:val="44"/>
        </w:rPr>
      </w:pPr>
    </w:p>
    <w:p>
      <w:pPr>
        <w:pStyle w:val="BodyText"/>
        <w:rPr>
          <w:rFonts w:ascii="Arial"/>
          <w:sz w:val="44"/>
        </w:rPr>
      </w:pPr>
    </w:p>
    <w:p>
      <w:pPr>
        <w:pStyle w:val="BodyText"/>
        <w:spacing w:before="498"/>
        <w:rPr>
          <w:rFonts w:ascii="Arial"/>
          <w:sz w:val="44"/>
        </w:rPr>
      </w:pPr>
    </w:p>
    <w:p>
      <w:pPr>
        <w:pStyle w:val="BodyText"/>
        <w:ind w:left="1"/>
        <w:jc w:val="center"/>
        <w:rPr>
          <w:rFonts w:ascii="Arial"/>
        </w:rPr>
      </w:pPr>
      <w:r>
        <w:rPr>
          <w:rFonts w:ascii="Arial"/>
        </w:rPr>
        <w:t>2023</w:t>
      </w:r>
      <w:r>
        <w:rPr>
          <w:rFonts w:ascii="Arial"/>
          <w:spacing w:val="-8"/>
        </w:rPr>
        <w:t> </w:t>
      </w:r>
      <w:r>
        <w:rPr>
          <w:rFonts w:ascii="Arial"/>
        </w:rPr>
        <w:t>S-3</w:t>
      </w:r>
      <w:r>
        <w:rPr>
          <w:rFonts w:ascii="Arial"/>
          <w:spacing w:val="-7"/>
        </w:rPr>
        <w:t> </w:t>
      </w:r>
      <w:r>
        <w:rPr>
          <w:rFonts w:ascii="Arial"/>
        </w:rPr>
        <w:t>Supplement</w:t>
      </w:r>
      <w:r>
        <w:rPr>
          <w:rFonts w:ascii="Arial"/>
          <w:spacing w:val="-7"/>
        </w:rPr>
        <w:t> </w:t>
      </w:r>
      <w:r>
        <w:rPr>
          <w:rFonts w:ascii="Arial"/>
          <w:spacing w:val="-2"/>
        </w:rPr>
        <w:t>contains:</w:t>
      </w:r>
    </w:p>
    <w:p>
      <w:pPr>
        <w:pStyle w:val="BodyText"/>
        <w:jc w:val="center"/>
        <w:rPr>
          <w:rFonts w:ascii="Arial"/>
        </w:rPr>
      </w:pPr>
      <w:r>
        <w:rPr>
          <w:rFonts w:ascii="Arial"/>
        </w:rPr>
        <w:t>Local</w:t>
      </w:r>
      <w:r>
        <w:rPr>
          <w:rFonts w:ascii="Arial"/>
          <w:spacing w:val="-8"/>
        </w:rPr>
        <w:t> </w:t>
      </w:r>
      <w:r>
        <w:rPr>
          <w:rFonts w:ascii="Arial"/>
        </w:rPr>
        <w:t>legislation</w:t>
      </w:r>
      <w:r>
        <w:rPr>
          <w:rFonts w:ascii="Arial"/>
          <w:spacing w:val="-8"/>
        </w:rPr>
        <w:t> </w:t>
      </w:r>
      <w:r>
        <w:rPr>
          <w:rFonts w:ascii="Arial"/>
        </w:rPr>
        <w:t>current</w:t>
      </w:r>
      <w:r>
        <w:rPr>
          <w:rFonts w:ascii="Arial"/>
          <w:spacing w:val="-7"/>
        </w:rPr>
        <w:t> </w:t>
      </w:r>
      <w:r>
        <w:rPr>
          <w:rFonts w:ascii="Arial"/>
        </w:rPr>
        <w:t>through</w:t>
      </w:r>
      <w:r>
        <w:rPr>
          <w:rFonts w:ascii="Arial"/>
          <w:spacing w:val="-8"/>
        </w:rPr>
        <w:t> </w:t>
      </w:r>
      <w:r>
        <w:rPr>
          <w:rFonts w:ascii="Arial"/>
        </w:rPr>
        <w:t>Ord.</w:t>
      </w:r>
      <w:r>
        <w:rPr>
          <w:rFonts w:ascii="Arial"/>
          <w:spacing w:val="-8"/>
        </w:rPr>
        <w:t> </w:t>
      </w:r>
      <w:r>
        <w:rPr>
          <w:rFonts w:ascii="Arial"/>
        </w:rPr>
        <w:t>348,</w:t>
      </w:r>
      <w:r>
        <w:rPr>
          <w:rFonts w:ascii="Arial"/>
          <w:spacing w:val="-7"/>
        </w:rPr>
        <w:t> </w:t>
      </w:r>
      <w:r>
        <w:rPr>
          <w:rFonts w:ascii="Arial"/>
        </w:rPr>
        <w:t>passed</w:t>
      </w:r>
      <w:r>
        <w:rPr>
          <w:rFonts w:ascii="Arial"/>
          <w:spacing w:val="-8"/>
        </w:rPr>
        <w:t> </w:t>
      </w:r>
      <w:r>
        <w:rPr>
          <w:rFonts w:ascii="Arial"/>
        </w:rPr>
        <w:t>6-7-</w:t>
      </w:r>
      <w:r>
        <w:rPr>
          <w:rFonts w:ascii="Arial"/>
          <w:spacing w:val="-4"/>
        </w:rPr>
        <w:t>2023</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81"/>
        <w:rPr>
          <w:rFonts w:ascii="Arial"/>
        </w:rPr>
      </w:pPr>
    </w:p>
    <w:p>
      <w:pPr>
        <w:pStyle w:val="BodyText"/>
        <w:spacing w:before="1"/>
        <w:jc w:val="center"/>
      </w:pPr>
      <w:r>
        <w:rPr/>
        <w:t>Published </w:t>
      </w:r>
      <w:r>
        <w:rPr>
          <w:spacing w:val="-5"/>
        </w:rPr>
        <w:t>by:</w:t>
      </w:r>
    </w:p>
    <w:p>
      <w:pPr>
        <w:pStyle w:val="Heading1"/>
        <w:spacing w:line="259" w:lineRule="exact" w:before="7"/>
        <w:ind w:left="0"/>
        <w:jc w:val="center"/>
      </w:pPr>
      <w:r>
        <w:rPr/>
        <w:t>AMERICAN</w:t>
      </w:r>
      <w:r>
        <w:rPr>
          <w:spacing w:val="-7"/>
        </w:rPr>
        <w:t> </w:t>
      </w:r>
      <w:r>
        <w:rPr/>
        <w:t>LEGAL</w:t>
      </w:r>
      <w:r>
        <w:rPr>
          <w:spacing w:val="-6"/>
        </w:rPr>
        <w:t> </w:t>
      </w:r>
      <w:r>
        <w:rPr>
          <w:spacing w:val="-2"/>
        </w:rPr>
        <w:t>PUBLISHING</w:t>
      </w:r>
    </w:p>
    <w:p>
      <w:pPr>
        <w:pStyle w:val="BodyText"/>
        <w:spacing w:line="139" w:lineRule="auto" w:before="92"/>
        <w:ind w:left="2366" w:right="2365"/>
        <w:jc w:val="center"/>
        <w:rPr>
          <w:rFonts w:ascii="Garamond"/>
        </w:rPr>
      </w:pPr>
      <w:r>
        <w:rPr/>
        <w:t>525 Vine Street</w:t>
      </w:r>
      <w:r>
        <w:rPr>
          <w:spacing w:val="40"/>
        </w:rPr>
        <w:t> </w:t>
      </w:r>
      <w:r>
        <w:rPr>
          <w:rFonts w:ascii="Segoe UI Symbol"/>
        </w:rPr>
        <w:t>h</w:t>
      </w:r>
      <w:r>
        <w:rPr>
          <w:rFonts w:ascii="Segoe UI Symbol"/>
          <w:spacing w:val="40"/>
        </w:rPr>
        <w:t> </w:t>
      </w:r>
      <w:r>
        <w:rPr/>
        <w:t>Suite 310</w:t>
      </w:r>
      <w:r>
        <w:rPr>
          <w:spacing w:val="40"/>
        </w:rPr>
        <w:t> </w:t>
      </w:r>
      <w:r>
        <w:rPr>
          <w:rFonts w:ascii="Segoe UI Symbol"/>
        </w:rPr>
        <w:t>h</w:t>
      </w:r>
      <w:r>
        <w:rPr>
          <w:rFonts w:ascii="Segoe UI Symbol"/>
          <w:spacing w:val="40"/>
        </w:rPr>
        <w:t> </w:t>
      </w:r>
      <w:r>
        <w:rPr/>
        <w:t>Cincinnati, Ohio </w:t>
      </w:r>
      <w:r>
        <w:rPr/>
        <w:t>45202 1-800-445-5588 </w:t>
      </w:r>
      <w:r>
        <w:rPr>
          <w:rFonts w:ascii="Segoe UI Symbol"/>
        </w:rPr>
        <w:t>h </w:t>
      </w:r>
      <w:hyperlink r:id="rId6">
        <w:r>
          <w:rPr>
            <w:rFonts w:ascii="Garamond"/>
          </w:rPr>
          <w:t>www.amlegal.com</w:t>
        </w:r>
      </w:hyperlink>
    </w:p>
    <w:p>
      <w:pPr>
        <w:spacing w:after="0" w:line="139" w:lineRule="auto"/>
        <w:jc w:val="center"/>
        <w:rPr>
          <w:rFonts w:ascii="Garamond"/>
        </w:rPr>
        <w:sectPr>
          <w:footerReference w:type="even" r:id="rId5"/>
          <w:type w:val="continuous"/>
          <w:pgSz w:w="12240" w:h="15840"/>
          <w:pgMar w:header="0" w:footer="0" w:top="1820" w:bottom="280" w:left="980" w:right="980"/>
          <w:pgNumType w:start="4"/>
        </w:sectPr>
      </w:pPr>
    </w:p>
    <w:p>
      <w:pPr>
        <w:pStyle w:val="Heading1"/>
        <w:spacing w:line="244" w:lineRule="auto" w:before="104"/>
        <w:ind w:left="3762" w:right="3759" w:hanging="2"/>
        <w:jc w:val="center"/>
      </w:pPr>
      <w:bookmarkStart w:name="GridleyTOC" w:id="2"/>
      <w:bookmarkEnd w:id="2"/>
      <w:r>
        <w:rPr>
          <w:b w:val="0"/>
        </w:rPr>
      </w:r>
      <w:r>
        <w:rPr/>
        <w:t>GRIDLEY, KANSAS CODE</w:t>
      </w:r>
      <w:r>
        <w:rPr>
          <w:spacing w:val="-15"/>
        </w:rPr>
        <w:t> </w:t>
      </w:r>
      <w:r>
        <w:rPr/>
        <w:t>OF</w:t>
      </w:r>
      <w:r>
        <w:rPr>
          <w:spacing w:val="-15"/>
        </w:rPr>
        <w:t> </w:t>
      </w:r>
      <w:r>
        <w:rPr/>
        <w:t>ORDINANCES TABLE OF CONTENTS</w:t>
      </w:r>
    </w:p>
    <w:p>
      <w:pPr>
        <w:pStyle w:val="BodyText"/>
        <w:rPr>
          <w:b/>
        </w:rPr>
      </w:pPr>
    </w:p>
    <w:p>
      <w:pPr>
        <w:pStyle w:val="BodyText"/>
        <w:spacing w:before="1"/>
        <w:rPr>
          <w:b/>
        </w:rPr>
      </w:pPr>
    </w:p>
    <w:p>
      <w:pPr>
        <w:pStyle w:val="BodyText"/>
        <w:ind w:left="1021"/>
      </w:pPr>
      <w:r>
        <w:rPr>
          <w:spacing w:val="-2"/>
        </w:rPr>
        <w:t>Article</w:t>
      </w:r>
    </w:p>
    <w:p>
      <w:pPr>
        <w:pStyle w:val="BodyText"/>
        <w:spacing w:before="11"/>
      </w:pPr>
    </w:p>
    <w:p>
      <w:pPr>
        <w:pStyle w:val="Heading1"/>
        <w:ind w:left="0"/>
        <w:jc w:val="center"/>
      </w:pPr>
      <w:r>
        <w:rPr/>
        <w:t>CHAPTER</w:t>
      </w:r>
      <w:r>
        <w:rPr>
          <w:spacing w:val="-4"/>
        </w:rPr>
        <w:t> </w:t>
      </w:r>
      <w:r>
        <w:rPr/>
        <w:t>I:</w:t>
      </w:r>
      <w:r>
        <w:rPr>
          <w:spacing w:val="55"/>
        </w:rPr>
        <w:t> </w:t>
      </w:r>
      <w:r>
        <w:rPr>
          <w:spacing w:val="-2"/>
        </w:rPr>
        <w:t>ADMINISTRATION</w:t>
      </w:r>
    </w:p>
    <w:p>
      <w:pPr>
        <w:pStyle w:val="BodyText"/>
        <w:spacing w:before="5"/>
        <w:rPr>
          <w:b/>
        </w:rPr>
      </w:pPr>
    </w:p>
    <w:p>
      <w:pPr>
        <w:pStyle w:val="ListParagraph"/>
        <w:numPr>
          <w:ilvl w:val="0"/>
          <w:numId w:val="1"/>
        </w:numPr>
        <w:tabs>
          <w:tab w:pos="2749" w:val="left" w:leader="none"/>
        </w:tabs>
        <w:spacing w:line="240" w:lineRule="auto" w:before="0" w:after="0"/>
        <w:ind w:left="2749" w:right="0" w:hanging="552"/>
        <w:jc w:val="left"/>
        <w:rPr>
          <w:sz w:val="24"/>
        </w:rPr>
      </w:pPr>
      <w:r>
        <w:rPr>
          <w:sz w:val="24"/>
        </w:rPr>
        <w:t>General </w:t>
      </w:r>
      <w:r>
        <w:rPr>
          <w:spacing w:val="-2"/>
          <w:sz w:val="24"/>
        </w:rPr>
        <w:t>Provisions</w:t>
      </w:r>
    </w:p>
    <w:p>
      <w:pPr>
        <w:pStyle w:val="ListParagraph"/>
        <w:numPr>
          <w:ilvl w:val="0"/>
          <w:numId w:val="1"/>
        </w:numPr>
        <w:tabs>
          <w:tab w:pos="2749" w:val="left" w:leader="none"/>
        </w:tabs>
        <w:spacing w:line="240" w:lineRule="auto" w:before="4" w:after="0"/>
        <w:ind w:left="2749" w:right="0" w:hanging="552"/>
        <w:jc w:val="left"/>
        <w:rPr>
          <w:sz w:val="24"/>
        </w:rPr>
      </w:pPr>
      <w:r>
        <w:rPr>
          <w:sz w:val="24"/>
        </w:rPr>
        <w:t>Governing </w:t>
      </w:r>
      <w:r>
        <w:rPr>
          <w:spacing w:val="-4"/>
          <w:sz w:val="24"/>
        </w:rPr>
        <w:t>Body</w:t>
      </w:r>
    </w:p>
    <w:p>
      <w:pPr>
        <w:pStyle w:val="ListParagraph"/>
        <w:numPr>
          <w:ilvl w:val="0"/>
          <w:numId w:val="1"/>
        </w:numPr>
        <w:tabs>
          <w:tab w:pos="2749" w:val="left" w:leader="none"/>
        </w:tabs>
        <w:spacing w:line="240" w:lineRule="auto" w:before="3" w:after="0"/>
        <w:ind w:left="2749" w:right="0" w:hanging="552"/>
        <w:jc w:val="left"/>
        <w:rPr>
          <w:sz w:val="24"/>
        </w:rPr>
      </w:pPr>
      <w:r>
        <w:rPr>
          <w:sz w:val="24"/>
        </w:rPr>
        <w:t>Officers and </w:t>
      </w:r>
      <w:r>
        <w:rPr>
          <w:spacing w:val="-2"/>
          <w:sz w:val="24"/>
        </w:rPr>
        <w:t>Employees</w:t>
      </w:r>
    </w:p>
    <w:p>
      <w:pPr>
        <w:pStyle w:val="ListParagraph"/>
        <w:numPr>
          <w:ilvl w:val="0"/>
          <w:numId w:val="1"/>
        </w:numPr>
        <w:tabs>
          <w:tab w:pos="2749" w:val="left" w:leader="none"/>
        </w:tabs>
        <w:spacing w:line="240" w:lineRule="auto" w:before="4" w:after="0"/>
        <w:ind w:left="2749" w:right="0" w:hanging="552"/>
        <w:jc w:val="left"/>
        <w:rPr>
          <w:sz w:val="24"/>
        </w:rPr>
      </w:pPr>
      <w:r>
        <w:rPr>
          <w:sz w:val="24"/>
        </w:rPr>
        <w:t>Personnel</w:t>
      </w:r>
      <w:r>
        <w:rPr>
          <w:spacing w:val="-1"/>
          <w:sz w:val="24"/>
        </w:rPr>
        <w:t> </w:t>
      </w:r>
      <w:r>
        <w:rPr>
          <w:sz w:val="24"/>
        </w:rPr>
        <w:t>Policy and</w:t>
      </w:r>
      <w:r>
        <w:rPr>
          <w:spacing w:val="-1"/>
          <w:sz w:val="24"/>
        </w:rPr>
        <w:t> </w:t>
      </w:r>
      <w:r>
        <w:rPr>
          <w:sz w:val="24"/>
        </w:rPr>
        <w:t>Employee </w:t>
      </w:r>
      <w:r>
        <w:rPr>
          <w:spacing w:val="-2"/>
          <w:sz w:val="24"/>
        </w:rPr>
        <w:t>Benefits</w:t>
      </w:r>
    </w:p>
    <w:p>
      <w:pPr>
        <w:pStyle w:val="ListParagraph"/>
        <w:numPr>
          <w:ilvl w:val="0"/>
          <w:numId w:val="1"/>
        </w:numPr>
        <w:tabs>
          <w:tab w:pos="2749" w:val="left" w:leader="none"/>
        </w:tabs>
        <w:spacing w:line="240" w:lineRule="auto" w:before="3" w:after="0"/>
        <w:ind w:left="2749" w:right="0" w:hanging="552"/>
        <w:jc w:val="left"/>
        <w:rPr>
          <w:sz w:val="24"/>
        </w:rPr>
      </w:pPr>
      <w:r>
        <w:rPr>
          <w:sz w:val="24"/>
        </w:rPr>
        <w:t>Oaths</w:t>
      </w:r>
      <w:r>
        <w:rPr>
          <w:spacing w:val="-3"/>
          <w:sz w:val="24"/>
        </w:rPr>
        <w:t> </w:t>
      </w:r>
      <w:r>
        <w:rPr>
          <w:sz w:val="24"/>
        </w:rPr>
        <w:t>and</w:t>
      </w:r>
      <w:r>
        <w:rPr>
          <w:spacing w:val="-2"/>
          <w:sz w:val="24"/>
        </w:rPr>
        <w:t> Bonds</w:t>
      </w:r>
    </w:p>
    <w:p>
      <w:pPr>
        <w:pStyle w:val="ListParagraph"/>
        <w:numPr>
          <w:ilvl w:val="0"/>
          <w:numId w:val="1"/>
        </w:numPr>
        <w:tabs>
          <w:tab w:pos="2749" w:val="left" w:leader="none"/>
        </w:tabs>
        <w:spacing w:line="240" w:lineRule="auto" w:before="4" w:after="0"/>
        <w:ind w:left="2749" w:right="0" w:hanging="552"/>
        <w:jc w:val="left"/>
        <w:rPr>
          <w:sz w:val="24"/>
        </w:rPr>
      </w:pPr>
      <w:r>
        <w:rPr>
          <w:sz w:val="24"/>
        </w:rPr>
        <w:t>Open </w:t>
      </w:r>
      <w:r>
        <w:rPr>
          <w:spacing w:val="-2"/>
          <w:sz w:val="24"/>
        </w:rPr>
        <w:t>Records</w:t>
      </w:r>
    </w:p>
    <w:p>
      <w:pPr>
        <w:pStyle w:val="ListParagraph"/>
        <w:numPr>
          <w:ilvl w:val="0"/>
          <w:numId w:val="1"/>
        </w:numPr>
        <w:tabs>
          <w:tab w:pos="2749" w:val="left" w:leader="none"/>
        </w:tabs>
        <w:spacing w:line="240" w:lineRule="auto" w:before="4" w:after="0"/>
        <w:ind w:left="2749" w:right="0" w:hanging="552"/>
        <w:jc w:val="left"/>
        <w:rPr>
          <w:sz w:val="24"/>
        </w:rPr>
      </w:pPr>
      <w:r>
        <w:rPr>
          <w:sz w:val="24"/>
        </w:rPr>
        <w:t>Investment</w:t>
      </w:r>
      <w:r>
        <w:rPr>
          <w:spacing w:val="-1"/>
          <w:sz w:val="24"/>
        </w:rPr>
        <w:t> </w:t>
      </w:r>
      <w:r>
        <w:rPr>
          <w:sz w:val="24"/>
        </w:rPr>
        <w:t>of</w:t>
      </w:r>
      <w:r>
        <w:rPr>
          <w:spacing w:val="-1"/>
          <w:sz w:val="24"/>
        </w:rPr>
        <w:t> </w:t>
      </w:r>
      <w:r>
        <w:rPr>
          <w:sz w:val="24"/>
        </w:rPr>
        <w:t>Public </w:t>
      </w:r>
      <w:r>
        <w:rPr>
          <w:spacing w:val="-2"/>
          <w:sz w:val="24"/>
        </w:rPr>
        <w:t>Funds</w:t>
      </w:r>
    </w:p>
    <w:p>
      <w:pPr>
        <w:pStyle w:val="BodyText"/>
      </w:pPr>
    </w:p>
    <w:p>
      <w:pPr>
        <w:pStyle w:val="BodyText"/>
        <w:spacing w:before="14"/>
      </w:pPr>
    </w:p>
    <w:p>
      <w:pPr>
        <w:pStyle w:val="Heading1"/>
        <w:ind w:left="0"/>
        <w:jc w:val="center"/>
      </w:pPr>
      <w:r>
        <w:rPr/>
        <w:t>CHAPTER</w:t>
      </w:r>
      <w:r>
        <w:rPr>
          <w:spacing w:val="-5"/>
        </w:rPr>
        <w:t> </w:t>
      </w:r>
      <w:r>
        <w:rPr/>
        <w:t>II:</w:t>
      </w:r>
      <w:r>
        <w:rPr>
          <w:spacing w:val="52"/>
        </w:rPr>
        <w:t> </w:t>
      </w:r>
      <w:r>
        <w:rPr/>
        <w:t>ANIMAL</w:t>
      </w:r>
      <w:r>
        <w:rPr>
          <w:spacing w:val="-5"/>
        </w:rPr>
        <w:t> </w:t>
      </w:r>
      <w:r>
        <w:rPr/>
        <w:t>CONTROL</w:t>
      </w:r>
      <w:r>
        <w:rPr>
          <w:spacing w:val="-4"/>
        </w:rPr>
        <w:t> </w:t>
      </w:r>
      <w:r>
        <w:rPr/>
        <w:t>AND</w:t>
      </w:r>
      <w:r>
        <w:rPr>
          <w:spacing w:val="-4"/>
        </w:rPr>
        <w:t> </w:t>
      </w:r>
      <w:r>
        <w:rPr>
          <w:spacing w:val="-2"/>
        </w:rPr>
        <w:t>REGULATIONS</w:t>
      </w:r>
    </w:p>
    <w:p>
      <w:pPr>
        <w:pStyle w:val="BodyText"/>
        <w:spacing w:before="5"/>
        <w:rPr>
          <w:b/>
        </w:rPr>
      </w:pPr>
    </w:p>
    <w:p>
      <w:pPr>
        <w:pStyle w:val="ListParagraph"/>
        <w:numPr>
          <w:ilvl w:val="0"/>
          <w:numId w:val="2"/>
        </w:numPr>
        <w:tabs>
          <w:tab w:pos="2749" w:val="left" w:leader="none"/>
        </w:tabs>
        <w:spacing w:line="240" w:lineRule="auto" w:before="0" w:after="0"/>
        <w:ind w:left="2749" w:right="0" w:hanging="552"/>
        <w:jc w:val="left"/>
        <w:rPr>
          <w:sz w:val="24"/>
        </w:rPr>
      </w:pPr>
      <w:r>
        <w:rPr>
          <w:sz w:val="24"/>
        </w:rPr>
        <w:t>General </w:t>
      </w:r>
      <w:r>
        <w:rPr>
          <w:spacing w:val="-2"/>
          <w:sz w:val="24"/>
        </w:rPr>
        <w:t>Provisions</w:t>
      </w:r>
    </w:p>
    <w:p>
      <w:pPr>
        <w:pStyle w:val="ListParagraph"/>
        <w:numPr>
          <w:ilvl w:val="0"/>
          <w:numId w:val="2"/>
        </w:numPr>
        <w:tabs>
          <w:tab w:pos="2749" w:val="left" w:leader="none"/>
        </w:tabs>
        <w:spacing w:line="240" w:lineRule="auto" w:before="4" w:after="0"/>
        <w:ind w:left="2749" w:right="0" w:hanging="552"/>
        <w:jc w:val="left"/>
        <w:rPr>
          <w:sz w:val="24"/>
        </w:rPr>
      </w:pPr>
      <w:r>
        <w:rPr>
          <w:spacing w:val="-4"/>
          <w:sz w:val="24"/>
        </w:rPr>
        <w:t>Dogs</w:t>
      </w:r>
    </w:p>
    <w:p>
      <w:pPr>
        <w:pStyle w:val="ListParagraph"/>
        <w:numPr>
          <w:ilvl w:val="0"/>
          <w:numId w:val="2"/>
        </w:numPr>
        <w:tabs>
          <w:tab w:pos="2749" w:val="left" w:leader="none"/>
        </w:tabs>
        <w:spacing w:line="240" w:lineRule="auto" w:before="3" w:after="0"/>
        <w:ind w:left="2749" w:right="0" w:hanging="552"/>
        <w:jc w:val="left"/>
        <w:rPr>
          <w:sz w:val="24"/>
        </w:rPr>
      </w:pPr>
      <w:r>
        <w:rPr>
          <w:sz w:val="24"/>
        </w:rPr>
        <w:t>Other</w:t>
      </w:r>
      <w:r>
        <w:rPr>
          <w:spacing w:val="-2"/>
          <w:sz w:val="24"/>
        </w:rPr>
        <w:t> Animals</w:t>
      </w:r>
    </w:p>
    <w:p>
      <w:pPr>
        <w:pStyle w:val="BodyText"/>
      </w:pPr>
    </w:p>
    <w:p>
      <w:pPr>
        <w:pStyle w:val="BodyText"/>
        <w:spacing w:before="14"/>
      </w:pPr>
    </w:p>
    <w:p>
      <w:pPr>
        <w:pStyle w:val="Heading1"/>
        <w:spacing w:before="1"/>
        <w:ind w:left="0"/>
        <w:jc w:val="center"/>
      </w:pPr>
      <w:r>
        <w:rPr/>
        <w:t>CHAPTER</w:t>
      </w:r>
      <w:r>
        <w:rPr>
          <w:spacing w:val="-4"/>
        </w:rPr>
        <w:t> </w:t>
      </w:r>
      <w:r>
        <w:rPr/>
        <w:t>III:</w:t>
      </w:r>
      <w:r>
        <w:rPr>
          <w:spacing w:val="53"/>
        </w:rPr>
        <w:t> </w:t>
      </w:r>
      <w:r>
        <w:rPr>
          <w:spacing w:val="-2"/>
        </w:rPr>
        <w:t>BEVERAGES</w:t>
      </w:r>
    </w:p>
    <w:p>
      <w:pPr>
        <w:pStyle w:val="BodyText"/>
        <w:spacing w:before="4"/>
        <w:rPr>
          <w:b/>
        </w:rPr>
      </w:pPr>
    </w:p>
    <w:p>
      <w:pPr>
        <w:pStyle w:val="ListParagraph"/>
        <w:numPr>
          <w:ilvl w:val="0"/>
          <w:numId w:val="3"/>
        </w:numPr>
        <w:tabs>
          <w:tab w:pos="2749" w:val="left" w:leader="none"/>
        </w:tabs>
        <w:spacing w:line="240" w:lineRule="auto" w:before="1" w:after="0"/>
        <w:ind w:left="2749" w:right="0" w:hanging="552"/>
        <w:jc w:val="left"/>
        <w:rPr>
          <w:sz w:val="24"/>
        </w:rPr>
      </w:pPr>
      <w:r>
        <w:rPr>
          <w:sz w:val="24"/>
        </w:rPr>
        <w:t>General </w:t>
      </w:r>
      <w:r>
        <w:rPr>
          <w:spacing w:val="-2"/>
          <w:sz w:val="24"/>
        </w:rPr>
        <w:t>Provisions</w:t>
      </w:r>
    </w:p>
    <w:p>
      <w:pPr>
        <w:pStyle w:val="ListParagraph"/>
        <w:numPr>
          <w:ilvl w:val="0"/>
          <w:numId w:val="3"/>
        </w:numPr>
        <w:tabs>
          <w:tab w:pos="2749" w:val="left" w:leader="none"/>
        </w:tabs>
        <w:spacing w:line="240" w:lineRule="auto" w:before="3" w:after="0"/>
        <w:ind w:left="2749" w:right="0" w:hanging="552"/>
        <w:jc w:val="left"/>
        <w:rPr>
          <w:sz w:val="24"/>
        </w:rPr>
      </w:pPr>
      <w:r>
        <w:rPr>
          <w:sz w:val="24"/>
        </w:rPr>
        <w:t>Cereal Malt </w:t>
      </w:r>
      <w:r>
        <w:rPr>
          <w:spacing w:val="-2"/>
          <w:sz w:val="24"/>
        </w:rPr>
        <w:t>Beverages</w:t>
      </w:r>
    </w:p>
    <w:p>
      <w:pPr>
        <w:pStyle w:val="ListParagraph"/>
        <w:numPr>
          <w:ilvl w:val="0"/>
          <w:numId w:val="3"/>
        </w:numPr>
        <w:tabs>
          <w:tab w:pos="2749" w:val="left" w:leader="none"/>
        </w:tabs>
        <w:spacing w:line="240" w:lineRule="auto" w:before="4" w:after="0"/>
        <w:ind w:left="2749" w:right="0" w:hanging="552"/>
        <w:jc w:val="left"/>
        <w:rPr>
          <w:sz w:val="24"/>
        </w:rPr>
      </w:pPr>
      <w:r>
        <w:rPr>
          <w:sz w:val="24"/>
        </w:rPr>
        <w:t>Alcoholic </w:t>
      </w:r>
      <w:r>
        <w:rPr>
          <w:spacing w:val="-2"/>
          <w:sz w:val="24"/>
        </w:rPr>
        <w:t>Liquor</w:t>
      </w:r>
    </w:p>
    <w:p>
      <w:pPr>
        <w:pStyle w:val="ListParagraph"/>
        <w:numPr>
          <w:ilvl w:val="0"/>
          <w:numId w:val="3"/>
        </w:numPr>
        <w:tabs>
          <w:tab w:pos="2749" w:val="left" w:leader="none"/>
        </w:tabs>
        <w:spacing w:line="240" w:lineRule="auto" w:before="3" w:after="0"/>
        <w:ind w:left="2749" w:right="0" w:hanging="552"/>
        <w:jc w:val="left"/>
        <w:rPr>
          <w:sz w:val="24"/>
        </w:rPr>
      </w:pPr>
      <w:r>
        <w:rPr>
          <w:sz w:val="24"/>
        </w:rPr>
        <w:t>Private </w:t>
      </w:r>
      <w:r>
        <w:rPr>
          <w:spacing w:val="-2"/>
          <w:sz w:val="24"/>
        </w:rPr>
        <w:t>Clubs</w:t>
      </w:r>
    </w:p>
    <w:p>
      <w:pPr>
        <w:pStyle w:val="ListParagraph"/>
        <w:numPr>
          <w:ilvl w:val="0"/>
          <w:numId w:val="3"/>
        </w:numPr>
        <w:tabs>
          <w:tab w:pos="2749" w:val="left" w:leader="none"/>
        </w:tabs>
        <w:spacing w:line="240" w:lineRule="auto" w:before="4" w:after="0"/>
        <w:ind w:left="2749" w:right="0" w:hanging="552"/>
        <w:jc w:val="left"/>
        <w:rPr>
          <w:sz w:val="24"/>
        </w:rPr>
      </w:pPr>
      <w:r>
        <w:rPr>
          <w:sz w:val="24"/>
        </w:rPr>
        <w:t>Drinking </w:t>
      </w:r>
      <w:r>
        <w:rPr>
          <w:spacing w:val="-2"/>
          <w:sz w:val="24"/>
        </w:rPr>
        <w:t>Establishments</w:t>
      </w:r>
    </w:p>
    <w:p>
      <w:pPr>
        <w:pStyle w:val="ListParagraph"/>
        <w:numPr>
          <w:ilvl w:val="0"/>
          <w:numId w:val="3"/>
        </w:numPr>
        <w:tabs>
          <w:tab w:pos="2749" w:val="left" w:leader="none"/>
        </w:tabs>
        <w:spacing w:line="240" w:lineRule="auto" w:before="4" w:after="0"/>
        <w:ind w:left="2749" w:right="0" w:hanging="552"/>
        <w:jc w:val="left"/>
        <w:rPr>
          <w:sz w:val="24"/>
        </w:rPr>
      </w:pPr>
      <w:r>
        <w:rPr>
          <w:spacing w:val="-2"/>
          <w:sz w:val="24"/>
        </w:rPr>
        <w:t>Caterers</w:t>
      </w:r>
    </w:p>
    <w:p>
      <w:pPr>
        <w:pStyle w:val="ListParagraph"/>
        <w:numPr>
          <w:ilvl w:val="0"/>
          <w:numId w:val="3"/>
        </w:numPr>
        <w:tabs>
          <w:tab w:pos="2749" w:val="left" w:leader="none"/>
        </w:tabs>
        <w:spacing w:line="240" w:lineRule="auto" w:before="3" w:after="0"/>
        <w:ind w:left="2749" w:right="0" w:hanging="552"/>
        <w:jc w:val="left"/>
        <w:rPr>
          <w:sz w:val="24"/>
        </w:rPr>
      </w:pPr>
      <w:r>
        <w:rPr>
          <w:sz w:val="24"/>
        </w:rPr>
        <w:t>Temporary</w:t>
      </w:r>
      <w:r>
        <w:rPr>
          <w:spacing w:val="-2"/>
          <w:sz w:val="24"/>
        </w:rPr>
        <w:t> Permits</w:t>
      </w:r>
    </w:p>
    <w:p>
      <w:pPr>
        <w:pStyle w:val="ListParagraph"/>
        <w:numPr>
          <w:ilvl w:val="0"/>
          <w:numId w:val="3"/>
        </w:numPr>
        <w:tabs>
          <w:tab w:pos="2749" w:val="left" w:leader="none"/>
        </w:tabs>
        <w:spacing w:line="240" w:lineRule="auto" w:before="4" w:after="0"/>
        <w:ind w:left="2749" w:right="0" w:hanging="552"/>
        <w:jc w:val="left"/>
        <w:rPr>
          <w:sz w:val="24"/>
        </w:rPr>
      </w:pPr>
      <w:r>
        <w:rPr>
          <w:sz w:val="24"/>
        </w:rPr>
        <w:t>Special Event CMB </w:t>
      </w:r>
      <w:r>
        <w:rPr>
          <w:spacing w:val="-2"/>
          <w:sz w:val="24"/>
        </w:rPr>
        <w:t>Permits</w:t>
      </w:r>
    </w:p>
    <w:p>
      <w:pPr>
        <w:pStyle w:val="ListParagraph"/>
        <w:numPr>
          <w:ilvl w:val="0"/>
          <w:numId w:val="3"/>
        </w:numPr>
        <w:tabs>
          <w:tab w:pos="2749" w:val="left" w:leader="none"/>
        </w:tabs>
        <w:spacing w:line="240" w:lineRule="auto" w:before="3" w:after="0"/>
        <w:ind w:left="2749" w:right="0" w:hanging="552"/>
        <w:jc w:val="left"/>
        <w:rPr>
          <w:sz w:val="24"/>
        </w:rPr>
      </w:pPr>
      <w:r>
        <w:rPr>
          <w:sz w:val="24"/>
        </w:rPr>
        <w:t>Keg </w:t>
      </w:r>
      <w:r>
        <w:rPr>
          <w:spacing w:val="-2"/>
          <w:sz w:val="24"/>
        </w:rPr>
        <w:t>Registration</w:t>
      </w:r>
    </w:p>
    <w:p>
      <w:pPr>
        <w:pStyle w:val="BodyText"/>
      </w:pPr>
    </w:p>
    <w:p>
      <w:pPr>
        <w:pStyle w:val="BodyText"/>
        <w:spacing w:before="15"/>
      </w:pPr>
    </w:p>
    <w:p>
      <w:pPr>
        <w:pStyle w:val="Heading1"/>
        <w:ind w:left="1"/>
        <w:jc w:val="center"/>
      </w:pPr>
      <w:r>
        <w:rPr/>
        <w:t>CHAPTER</w:t>
      </w:r>
      <w:r>
        <w:rPr>
          <w:spacing w:val="-5"/>
        </w:rPr>
        <w:t> </w:t>
      </w:r>
      <w:r>
        <w:rPr/>
        <w:t>IV:</w:t>
      </w:r>
      <w:r>
        <w:rPr>
          <w:spacing w:val="52"/>
        </w:rPr>
        <w:t> </w:t>
      </w:r>
      <w:r>
        <w:rPr/>
        <w:t>BUILDINGS</w:t>
      </w:r>
      <w:r>
        <w:rPr>
          <w:spacing w:val="-5"/>
        </w:rPr>
        <w:t> </w:t>
      </w:r>
      <w:r>
        <w:rPr/>
        <w:t>AND</w:t>
      </w:r>
      <w:r>
        <w:rPr>
          <w:spacing w:val="-4"/>
        </w:rPr>
        <w:t> </w:t>
      </w:r>
      <w:r>
        <w:rPr>
          <w:spacing w:val="-2"/>
        </w:rPr>
        <w:t>CONSTRUCTION</w:t>
      </w:r>
    </w:p>
    <w:p>
      <w:pPr>
        <w:pStyle w:val="BodyText"/>
        <w:spacing w:before="5"/>
        <w:rPr>
          <w:b/>
        </w:rPr>
      </w:pPr>
    </w:p>
    <w:p>
      <w:pPr>
        <w:pStyle w:val="ListParagraph"/>
        <w:numPr>
          <w:ilvl w:val="0"/>
          <w:numId w:val="4"/>
        </w:numPr>
        <w:tabs>
          <w:tab w:pos="2749" w:val="left" w:leader="none"/>
        </w:tabs>
        <w:spacing w:line="240" w:lineRule="auto" w:before="0" w:after="0"/>
        <w:ind w:left="2749" w:right="0" w:hanging="552"/>
        <w:jc w:val="left"/>
        <w:rPr>
          <w:sz w:val="24"/>
        </w:rPr>
      </w:pPr>
      <w:r>
        <w:rPr>
          <w:sz w:val="24"/>
        </w:rPr>
        <w:t>Fire</w:t>
      </w:r>
      <w:r>
        <w:rPr>
          <w:spacing w:val="-2"/>
          <w:sz w:val="24"/>
        </w:rPr>
        <w:t> Limits</w:t>
      </w:r>
    </w:p>
    <w:p>
      <w:pPr>
        <w:pStyle w:val="ListParagraph"/>
        <w:numPr>
          <w:ilvl w:val="0"/>
          <w:numId w:val="4"/>
        </w:numPr>
        <w:tabs>
          <w:tab w:pos="2749" w:val="left" w:leader="none"/>
        </w:tabs>
        <w:spacing w:line="240" w:lineRule="auto" w:before="3" w:after="0"/>
        <w:ind w:left="2749" w:right="0" w:hanging="552"/>
        <w:jc w:val="left"/>
        <w:rPr>
          <w:sz w:val="24"/>
        </w:rPr>
      </w:pPr>
      <w:r>
        <w:rPr>
          <w:sz w:val="24"/>
        </w:rPr>
        <w:t>Building </w:t>
      </w:r>
      <w:r>
        <w:rPr>
          <w:spacing w:val="-4"/>
          <w:sz w:val="24"/>
        </w:rPr>
        <w:t>Code</w:t>
      </w:r>
    </w:p>
    <w:p>
      <w:pPr>
        <w:pStyle w:val="ListParagraph"/>
        <w:numPr>
          <w:ilvl w:val="0"/>
          <w:numId w:val="4"/>
        </w:numPr>
        <w:tabs>
          <w:tab w:pos="2749" w:val="left" w:leader="none"/>
        </w:tabs>
        <w:spacing w:line="240" w:lineRule="auto" w:before="4" w:after="0"/>
        <w:ind w:left="2749" w:right="0" w:hanging="552"/>
        <w:jc w:val="left"/>
        <w:rPr>
          <w:sz w:val="24"/>
        </w:rPr>
      </w:pPr>
      <w:r>
        <w:rPr>
          <w:sz w:val="24"/>
        </w:rPr>
        <w:t>Electrical </w:t>
      </w:r>
      <w:r>
        <w:rPr>
          <w:spacing w:val="-4"/>
          <w:sz w:val="24"/>
        </w:rPr>
        <w:t>Code</w:t>
      </w:r>
    </w:p>
    <w:p>
      <w:pPr>
        <w:pStyle w:val="ListParagraph"/>
        <w:numPr>
          <w:ilvl w:val="0"/>
          <w:numId w:val="4"/>
        </w:numPr>
        <w:tabs>
          <w:tab w:pos="2749" w:val="left" w:leader="none"/>
        </w:tabs>
        <w:spacing w:line="240" w:lineRule="auto" w:before="4" w:after="0"/>
        <w:ind w:left="2749" w:right="0" w:hanging="552"/>
        <w:jc w:val="left"/>
        <w:rPr>
          <w:sz w:val="24"/>
        </w:rPr>
      </w:pPr>
      <w:r>
        <w:rPr>
          <w:sz w:val="24"/>
        </w:rPr>
        <w:t>Plumbing</w:t>
      </w:r>
      <w:r>
        <w:rPr>
          <w:spacing w:val="-1"/>
          <w:sz w:val="24"/>
        </w:rPr>
        <w:t> </w:t>
      </w:r>
      <w:r>
        <w:rPr>
          <w:sz w:val="24"/>
        </w:rPr>
        <w:t>and</w:t>
      </w:r>
      <w:r>
        <w:rPr>
          <w:spacing w:val="-1"/>
          <w:sz w:val="24"/>
        </w:rPr>
        <w:t> </w:t>
      </w:r>
      <w:r>
        <w:rPr>
          <w:sz w:val="24"/>
        </w:rPr>
        <w:t>Gas-Fitting </w:t>
      </w:r>
      <w:r>
        <w:rPr>
          <w:spacing w:val="-4"/>
          <w:sz w:val="24"/>
        </w:rPr>
        <w:t>Code</w:t>
      </w:r>
    </w:p>
    <w:p>
      <w:pPr>
        <w:pStyle w:val="ListParagraph"/>
        <w:numPr>
          <w:ilvl w:val="0"/>
          <w:numId w:val="4"/>
        </w:numPr>
        <w:tabs>
          <w:tab w:pos="2749" w:val="left" w:leader="none"/>
        </w:tabs>
        <w:spacing w:line="240" w:lineRule="auto" w:before="3" w:after="0"/>
        <w:ind w:left="2749" w:right="0" w:hanging="552"/>
        <w:jc w:val="left"/>
        <w:rPr>
          <w:sz w:val="24"/>
        </w:rPr>
      </w:pPr>
      <w:r>
        <w:rPr>
          <w:sz w:val="24"/>
        </w:rPr>
        <w:t>Moving </w:t>
      </w:r>
      <w:r>
        <w:rPr>
          <w:spacing w:val="-2"/>
          <w:sz w:val="24"/>
        </w:rPr>
        <w:t>Buildings</w:t>
      </w:r>
    </w:p>
    <w:p>
      <w:pPr>
        <w:pStyle w:val="ListParagraph"/>
        <w:numPr>
          <w:ilvl w:val="0"/>
          <w:numId w:val="4"/>
        </w:numPr>
        <w:tabs>
          <w:tab w:pos="2749" w:val="left" w:leader="none"/>
        </w:tabs>
        <w:spacing w:line="240" w:lineRule="auto" w:before="4" w:after="0"/>
        <w:ind w:left="2749" w:right="0" w:hanging="552"/>
        <w:jc w:val="left"/>
        <w:rPr>
          <w:sz w:val="24"/>
        </w:rPr>
      </w:pPr>
      <w:r>
        <w:rPr>
          <w:sz w:val="24"/>
        </w:rPr>
        <w:t>Dangerous and Unfit </w:t>
      </w:r>
      <w:r>
        <w:rPr>
          <w:spacing w:val="-2"/>
          <w:sz w:val="24"/>
        </w:rPr>
        <w:t>Structures</w:t>
      </w:r>
    </w:p>
    <w:p>
      <w:pPr>
        <w:pStyle w:val="BodyText"/>
        <w:spacing w:before="4"/>
        <w:ind w:left="5080"/>
      </w:pPr>
      <w:r>
        <w:rPr>
          <w:spacing w:val="-10"/>
        </w:rPr>
        <w:t>1</w:t>
      </w:r>
    </w:p>
    <w:p>
      <w:pPr>
        <w:tabs>
          <w:tab w:pos="3732" w:val="left" w:leader="none"/>
        </w:tabs>
        <w:spacing w:before="7"/>
        <w:ind w:left="157" w:right="0" w:firstLine="0"/>
        <w:jc w:val="left"/>
        <w:rPr>
          <w:b/>
          <w:sz w:val="24"/>
        </w:rPr>
      </w:pPr>
      <w:r>
        <w:rPr>
          <w:spacing w:val="-10"/>
          <w:sz w:val="24"/>
        </w:rPr>
        <w:t>2</w:t>
      </w:r>
      <w:r>
        <w:rPr>
          <w:sz w:val="24"/>
        </w:rPr>
        <w:tab/>
      </w:r>
      <w:r>
        <w:rPr>
          <w:b/>
          <w:sz w:val="24"/>
        </w:rPr>
        <w:t>Gridley - Table of </w:t>
      </w:r>
      <w:r>
        <w:rPr>
          <w:b/>
          <w:spacing w:val="-2"/>
          <w:sz w:val="24"/>
        </w:rPr>
        <w:t>Contents</w:t>
      </w:r>
    </w:p>
    <w:p>
      <w:pPr>
        <w:spacing w:after="0"/>
        <w:jc w:val="left"/>
        <w:rPr>
          <w:sz w:val="24"/>
        </w:rPr>
        <w:sectPr>
          <w:pgSz w:w="12240" w:h="15840"/>
          <w:pgMar w:header="0" w:footer="0" w:top="1820" w:bottom="280" w:left="980" w:right="980"/>
        </w:sectPr>
      </w:pPr>
    </w:p>
    <w:p>
      <w:pPr>
        <w:pStyle w:val="Heading1"/>
        <w:spacing w:before="64"/>
        <w:ind w:left="0"/>
        <w:jc w:val="center"/>
      </w:pPr>
      <w:r>
        <w:rPr/>
        <w:t>CHAPTER</w:t>
      </w:r>
      <w:r>
        <w:rPr>
          <w:spacing w:val="-6"/>
        </w:rPr>
        <w:t> </w:t>
      </w:r>
      <w:r>
        <w:rPr/>
        <w:t>V:</w:t>
      </w:r>
      <w:r>
        <w:rPr>
          <w:spacing w:val="-6"/>
        </w:rPr>
        <w:t> </w:t>
      </w:r>
      <w:r>
        <w:rPr/>
        <w:t>BUSINESS</w:t>
      </w:r>
      <w:r>
        <w:rPr>
          <w:spacing w:val="-5"/>
        </w:rPr>
        <w:t> </w:t>
      </w:r>
      <w:r>
        <w:rPr>
          <w:spacing w:val="-2"/>
        </w:rPr>
        <w:t>REGULATIONS</w:t>
      </w:r>
    </w:p>
    <w:p>
      <w:pPr>
        <w:pStyle w:val="BodyText"/>
        <w:spacing w:before="5"/>
        <w:rPr>
          <w:b/>
        </w:rPr>
      </w:pPr>
    </w:p>
    <w:p>
      <w:pPr>
        <w:pStyle w:val="ListParagraph"/>
        <w:numPr>
          <w:ilvl w:val="0"/>
          <w:numId w:val="5"/>
        </w:numPr>
        <w:tabs>
          <w:tab w:pos="2749" w:val="left" w:leader="none"/>
        </w:tabs>
        <w:spacing w:line="240" w:lineRule="auto" w:before="0" w:after="0"/>
        <w:ind w:left="2749" w:right="0" w:hanging="552"/>
        <w:jc w:val="left"/>
        <w:rPr>
          <w:sz w:val="24"/>
        </w:rPr>
      </w:pPr>
      <w:r>
        <w:rPr>
          <w:sz w:val="24"/>
        </w:rPr>
        <w:t>General Regulations and </w:t>
      </w:r>
      <w:r>
        <w:rPr>
          <w:spacing w:val="-2"/>
          <w:sz w:val="24"/>
        </w:rPr>
        <w:t>Licenses</w:t>
      </w:r>
    </w:p>
    <w:p>
      <w:pPr>
        <w:pStyle w:val="ListParagraph"/>
        <w:numPr>
          <w:ilvl w:val="0"/>
          <w:numId w:val="5"/>
        </w:numPr>
        <w:tabs>
          <w:tab w:pos="2749" w:val="left" w:leader="none"/>
        </w:tabs>
        <w:spacing w:line="240" w:lineRule="auto" w:before="4" w:after="0"/>
        <w:ind w:left="2749" w:right="0" w:hanging="552"/>
        <w:jc w:val="left"/>
        <w:rPr>
          <w:sz w:val="24"/>
        </w:rPr>
      </w:pPr>
      <w:r>
        <w:rPr>
          <w:sz w:val="24"/>
        </w:rPr>
        <w:t>Solicitors, Canvassers, </w:t>
      </w:r>
      <w:r>
        <w:rPr>
          <w:spacing w:val="-2"/>
          <w:sz w:val="24"/>
        </w:rPr>
        <w:t>Peddlers</w:t>
      </w:r>
    </w:p>
    <w:p>
      <w:pPr>
        <w:pStyle w:val="BodyText"/>
      </w:pPr>
    </w:p>
    <w:p>
      <w:pPr>
        <w:pStyle w:val="BodyText"/>
        <w:spacing w:before="14"/>
      </w:pPr>
    </w:p>
    <w:p>
      <w:pPr>
        <w:pStyle w:val="Heading1"/>
        <w:ind w:left="0"/>
        <w:jc w:val="center"/>
      </w:pPr>
      <w:r>
        <w:rPr/>
        <w:t>CHAPTER</w:t>
      </w:r>
      <w:r>
        <w:rPr>
          <w:spacing w:val="-4"/>
        </w:rPr>
        <w:t> </w:t>
      </w:r>
      <w:r>
        <w:rPr/>
        <w:t>VI:</w:t>
      </w:r>
      <w:r>
        <w:rPr>
          <w:spacing w:val="54"/>
        </w:rPr>
        <w:t> </w:t>
      </w:r>
      <w:r>
        <w:rPr>
          <w:spacing w:val="-2"/>
        </w:rPr>
        <w:t>ELECTIONS</w:t>
      </w:r>
    </w:p>
    <w:p>
      <w:pPr>
        <w:pStyle w:val="BodyText"/>
        <w:spacing w:before="5"/>
        <w:rPr>
          <w:b/>
        </w:rPr>
      </w:pPr>
    </w:p>
    <w:p>
      <w:pPr>
        <w:pStyle w:val="ListParagraph"/>
        <w:numPr>
          <w:ilvl w:val="0"/>
          <w:numId w:val="6"/>
        </w:numPr>
        <w:tabs>
          <w:tab w:pos="2749" w:val="left" w:leader="none"/>
        </w:tabs>
        <w:spacing w:line="240" w:lineRule="auto" w:before="0" w:after="0"/>
        <w:ind w:left="2749" w:right="0" w:hanging="552"/>
        <w:jc w:val="left"/>
        <w:rPr>
          <w:sz w:val="24"/>
        </w:rPr>
      </w:pPr>
      <w:r>
        <w:rPr>
          <w:sz w:val="24"/>
        </w:rPr>
        <w:t>City </w:t>
      </w:r>
      <w:r>
        <w:rPr>
          <w:spacing w:val="-2"/>
          <w:sz w:val="24"/>
        </w:rPr>
        <w:t>Elections</w:t>
      </w:r>
    </w:p>
    <w:p>
      <w:pPr>
        <w:pStyle w:val="BodyText"/>
      </w:pPr>
    </w:p>
    <w:p>
      <w:pPr>
        <w:pStyle w:val="BodyText"/>
        <w:spacing w:before="14"/>
      </w:pPr>
    </w:p>
    <w:p>
      <w:pPr>
        <w:pStyle w:val="Heading1"/>
        <w:ind w:left="0"/>
        <w:jc w:val="center"/>
      </w:pPr>
      <w:r>
        <w:rPr/>
        <w:t>CHAPTER</w:t>
      </w:r>
      <w:r>
        <w:rPr>
          <w:spacing w:val="-4"/>
        </w:rPr>
        <w:t> </w:t>
      </w:r>
      <w:r>
        <w:rPr/>
        <w:t>VII:</w:t>
      </w:r>
      <w:r>
        <w:rPr>
          <w:spacing w:val="53"/>
        </w:rPr>
        <w:t> </w:t>
      </w:r>
      <w:r>
        <w:rPr>
          <w:spacing w:val="-4"/>
        </w:rPr>
        <w:t>FIRE</w:t>
      </w:r>
    </w:p>
    <w:p>
      <w:pPr>
        <w:pStyle w:val="BodyText"/>
        <w:spacing w:before="5"/>
        <w:rPr>
          <w:b/>
        </w:rPr>
      </w:pPr>
    </w:p>
    <w:p>
      <w:pPr>
        <w:pStyle w:val="ListParagraph"/>
        <w:numPr>
          <w:ilvl w:val="0"/>
          <w:numId w:val="7"/>
        </w:numPr>
        <w:tabs>
          <w:tab w:pos="2749" w:val="left" w:leader="none"/>
        </w:tabs>
        <w:spacing w:line="240" w:lineRule="auto" w:before="0" w:after="0"/>
        <w:ind w:left="2749" w:right="0" w:hanging="552"/>
        <w:jc w:val="left"/>
        <w:rPr>
          <w:sz w:val="24"/>
        </w:rPr>
      </w:pPr>
      <w:r>
        <w:rPr>
          <w:sz w:val="24"/>
        </w:rPr>
        <w:t>Fire </w:t>
      </w:r>
      <w:r>
        <w:rPr>
          <w:spacing w:val="-2"/>
          <w:sz w:val="24"/>
        </w:rPr>
        <w:t>Department</w:t>
      </w:r>
    </w:p>
    <w:p>
      <w:pPr>
        <w:pStyle w:val="ListParagraph"/>
        <w:numPr>
          <w:ilvl w:val="0"/>
          <w:numId w:val="7"/>
        </w:numPr>
        <w:tabs>
          <w:tab w:pos="2749" w:val="left" w:leader="none"/>
        </w:tabs>
        <w:spacing w:line="240" w:lineRule="auto" w:before="4" w:after="0"/>
        <w:ind w:left="2749" w:right="0" w:hanging="552"/>
        <w:jc w:val="left"/>
        <w:rPr>
          <w:sz w:val="24"/>
        </w:rPr>
      </w:pPr>
      <w:r>
        <w:rPr>
          <w:sz w:val="24"/>
        </w:rPr>
        <w:t>Fire </w:t>
      </w:r>
      <w:r>
        <w:rPr>
          <w:spacing w:val="-2"/>
          <w:sz w:val="24"/>
        </w:rPr>
        <w:t>Prevention</w:t>
      </w:r>
    </w:p>
    <w:p>
      <w:pPr>
        <w:pStyle w:val="ListParagraph"/>
        <w:numPr>
          <w:ilvl w:val="0"/>
          <w:numId w:val="7"/>
        </w:numPr>
        <w:tabs>
          <w:tab w:pos="2749" w:val="left" w:leader="none"/>
        </w:tabs>
        <w:spacing w:line="240" w:lineRule="auto" w:before="3" w:after="0"/>
        <w:ind w:left="2749" w:right="0" w:hanging="552"/>
        <w:jc w:val="left"/>
        <w:rPr>
          <w:sz w:val="24"/>
        </w:rPr>
      </w:pPr>
      <w:r>
        <w:rPr>
          <w:spacing w:val="-2"/>
          <w:sz w:val="24"/>
        </w:rPr>
        <w:t>Fireworks</w:t>
      </w:r>
    </w:p>
    <w:p>
      <w:pPr>
        <w:pStyle w:val="BodyText"/>
      </w:pPr>
    </w:p>
    <w:p>
      <w:pPr>
        <w:pStyle w:val="BodyText"/>
        <w:spacing w:before="15"/>
      </w:pPr>
    </w:p>
    <w:p>
      <w:pPr>
        <w:pStyle w:val="Heading1"/>
        <w:ind w:left="1"/>
        <w:jc w:val="center"/>
      </w:pPr>
      <w:r>
        <w:rPr/>
        <w:t>CHAPTER</w:t>
      </w:r>
      <w:r>
        <w:rPr>
          <w:spacing w:val="-5"/>
        </w:rPr>
        <w:t> </w:t>
      </w:r>
      <w:r>
        <w:rPr/>
        <w:t>VIII:</w:t>
      </w:r>
      <w:r>
        <w:rPr>
          <w:spacing w:val="52"/>
        </w:rPr>
        <w:t> </w:t>
      </w:r>
      <w:r>
        <w:rPr/>
        <w:t>HEALTH</w:t>
      </w:r>
      <w:r>
        <w:rPr>
          <w:spacing w:val="-4"/>
        </w:rPr>
        <w:t> </w:t>
      </w:r>
      <w:r>
        <w:rPr/>
        <w:t>AND</w:t>
      </w:r>
      <w:r>
        <w:rPr>
          <w:spacing w:val="-4"/>
        </w:rPr>
        <w:t> </w:t>
      </w:r>
      <w:r>
        <w:rPr>
          <w:spacing w:val="-2"/>
        </w:rPr>
        <w:t>WELFARE</w:t>
      </w:r>
    </w:p>
    <w:p>
      <w:pPr>
        <w:pStyle w:val="BodyText"/>
        <w:spacing w:before="5"/>
        <w:rPr>
          <w:b/>
        </w:rPr>
      </w:pPr>
    </w:p>
    <w:p>
      <w:pPr>
        <w:pStyle w:val="ListParagraph"/>
        <w:numPr>
          <w:ilvl w:val="0"/>
          <w:numId w:val="8"/>
        </w:numPr>
        <w:tabs>
          <w:tab w:pos="2749" w:val="left" w:leader="none"/>
        </w:tabs>
        <w:spacing w:line="240" w:lineRule="auto" w:before="0" w:after="0"/>
        <w:ind w:left="2749" w:right="0" w:hanging="552"/>
        <w:jc w:val="left"/>
        <w:rPr>
          <w:sz w:val="24"/>
        </w:rPr>
      </w:pPr>
      <w:r>
        <w:rPr>
          <w:spacing w:val="-2"/>
          <w:sz w:val="24"/>
        </w:rPr>
        <w:t>Reserved</w:t>
      </w:r>
    </w:p>
    <w:p>
      <w:pPr>
        <w:pStyle w:val="ListParagraph"/>
        <w:numPr>
          <w:ilvl w:val="0"/>
          <w:numId w:val="8"/>
        </w:numPr>
        <w:tabs>
          <w:tab w:pos="2749" w:val="left" w:leader="none"/>
        </w:tabs>
        <w:spacing w:line="242" w:lineRule="auto" w:before="3" w:after="0"/>
        <w:ind w:left="2024" w:right="5534" w:firstLine="172"/>
        <w:jc w:val="left"/>
        <w:rPr>
          <w:sz w:val="24"/>
        </w:rPr>
      </w:pPr>
      <w:r>
        <w:rPr>
          <w:sz w:val="24"/>
        </w:rPr>
        <w:t>Health Nuisances </w:t>
      </w:r>
      <w:r>
        <w:rPr>
          <w:spacing w:val="-4"/>
          <w:sz w:val="24"/>
        </w:rPr>
        <w:t>2A.</w:t>
      </w:r>
      <w:r>
        <w:rPr>
          <w:sz w:val="24"/>
        </w:rPr>
        <w:tab/>
      </w:r>
      <w:r>
        <w:rPr>
          <w:spacing w:val="-60"/>
          <w:sz w:val="24"/>
        </w:rPr>
        <w:t> </w:t>
      </w:r>
      <w:r>
        <w:rPr>
          <w:sz w:val="24"/>
        </w:rPr>
        <w:t>Environmental</w:t>
      </w:r>
      <w:r>
        <w:rPr>
          <w:spacing w:val="-15"/>
          <w:sz w:val="24"/>
        </w:rPr>
        <w:t> </w:t>
      </w:r>
      <w:r>
        <w:rPr>
          <w:sz w:val="24"/>
        </w:rPr>
        <w:t>Code</w:t>
      </w:r>
    </w:p>
    <w:p>
      <w:pPr>
        <w:pStyle w:val="ListParagraph"/>
        <w:numPr>
          <w:ilvl w:val="0"/>
          <w:numId w:val="8"/>
        </w:numPr>
        <w:tabs>
          <w:tab w:pos="2749" w:val="left" w:leader="none"/>
        </w:tabs>
        <w:spacing w:line="240" w:lineRule="auto" w:before="2" w:after="0"/>
        <w:ind w:left="2749" w:right="0" w:hanging="552"/>
        <w:jc w:val="left"/>
        <w:rPr>
          <w:sz w:val="24"/>
        </w:rPr>
      </w:pPr>
      <w:r>
        <w:rPr>
          <w:sz w:val="24"/>
        </w:rPr>
        <w:t>Junked Motor Vehicles on Private </w:t>
      </w:r>
      <w:r>
        <w:rPr>
          <w:spacing w:val="-2"/>
          <w:sz w:val="24"/>
        </w:rPr>
        <w:t>Property</w:t>
      </w:r>
    </w:p>
    <w:p>
      <w:pPr>
        <w:pStyle w:val="ListParagraph"/>
        <w:numPr>
          <w:ilvl w:val="0"/>
          <w:numId w:val="8"/>
        </w:numPr>
        <w:tabs>
          <w:tab w:pos="2749" w:val="left" w:leader="none"/>
        </w:tabs>
        <w:spacing w:line="240" w:lineRule="auto" w:before="4" w:after="0"/>
        <w:ind w:left="2749" w:right="0" w:hanging="552"/>
        <w:jc w:val="left"/>
        <w:rPr>
          <w:sz w:val="24"/>
        </w:rPr>
      </w:pPr>
      <w:r>
        <w:rPr>
          <w:spacing w:val="-2"/>
          <w:sz w:val="24"/>
        </w:rPr>
        <w:t>Weeds</w:t>
      </w:r>
    </w:p>
    <w:p>
      <w:pPr>
        <w:pStyle w:val="ListParagraph"/>
        <w:numPr>
          <w:ilvl w:val="0"/>
          <w:numId w:val="8"/>
        </w:numPr>
        <w:tabs>
          <w:tab w:pos="2749" w:val="left" w:leader="none"/>
        </w:tabs>
        <w:spacing w:line="240" w:lineRule="auto" w:before="3" w:after="0"/>
        <w:ind w:left="2749" w:right="0" w:hanging="552"/>
        <w:jc w:val="left"/>
        <w:rPr>
          <w:sz w:val="24"/>
        </w:rPr>
      </w:pPr>
      <w:r>
        <w:rPr>
          <w:sz w:val="24"/>
        </w:rPr>
        <w:t>Minimum</w:t>
      </w:r>
      <w:r>
        <w:rPr>
          <w:spacing w:val="-3"/>
          <w:sz w:val="24"/>
        </w:rPr>
        <w:t> </w:t>
      </w:r>
      <w:r>
        <w:rPr>
          <w:sz w:val="24"/>
        </w:rPr>
        <w:t>Housing</w:t>
      </w:r>
      <w:r>
        <w:rPr>
          <w:spacing w:val="-1"/>
          <w:sz w:val="24"/>
        </w:rPr>
        <w:t> </w:t>
      </w:r>
      <w:r>
        <w:rPr>
          <w:spacing w:val="-4"/>
          <w:sz w:val="24"/>
        </w:rPr>
        <w:t>Code</w:t>
      </w:r>
    </w:p>
    <w:p>
      <w:pPr>
        <w:pStyle w:val="ListParagraph"/>
        <w:numPr>
          <w:ilvl w:val="0"/>
          <w:numId w:val="8"/>
        </w:numPr>
        <w:tabs>
          <w:tab w:pos="2749" w:val="left" w:leader="none"/>
        </w:tabs>
        <w:spacing w:line="240" w:lineRule="auto" w:before="4" w:after="0"/>
        <w:ind w:left="2749" w:right="0" w:hanging="552"/>
        <w:jc w:val="left"/>
        <w:rPr>
          <w:sz w:val="24"/>
        </w:rPr>
      </w:pPr>
      <w:r>
        <w:rPr>
          <w:sz w:val="24"/>
        </w:rPr>
        <w:t>Rodent </w:t>
      </w:r>
      <w:r>
        <w:rPr>
          <w:spacing w:val="-2"/>
          <w:sz w:val="24"/>
        </w:rPr>
        <w:t>Control</w:t>
      </w:r>
    </w:p>
    <w:p>
      <w:pPr>
        <w:pStyle w:val="ListParagraph"/>
        <w:numPr>
          <w:ilvl w:val="0"/>
          <w:numId w:val="8"/>
        </w:numPr>
        <w:tabs>
          <w:tab w:pos="2749" w:val="left" w:leader="none"/>
        </w:tabs>
        <w:spacing w:line="240" w:lineRule="auto" w:before="4" w:after="0"/>
        <w:ind w:left="2749" w:right="0" w:hanging="552"/>
        <w:jc w:val="left"/>
        <w:rPr>
          <w:sz w:val="24"/>
        </w:rPr>
      </w:pPr>
      <w:r>
        <w:rPr>
          <w:sz w:val="24"/>
        </w:rPr>
        <w:t>Insurance Proceeds </w:t>
      </w:r>
      <w:r>
        <w:rPr>
          <w:spacing w:val="-4"/>
          <w:sz w:val="24"/>
        </w:rPr>
        <w:t>Fund</w:t>
      </w:r>
    </w:p>
    <w:p>
      <w:pPr>
        <w:pStyle w:val="ListParagraph"/>
        <w:numPr>
          <w:ilvl w:val="0"/>
          <w:numId w:val="8"/>
        </w:numPr>
        <w:tabs>
          <w:tab w:pos="2749" w:val="left" w:leader="none"/>
        </w:tabs>
        <w:spacing w:line="240" w:lineRule="auto" w:before="3" w:after="0"/>
        <w:ind w:left="2749" w:right="0" w:hanging="552"/>
        <w:jc w:val="left"/>
        <w:rPr>
          <w:sz w:val="24"/>
        </w:rPr>
      </w:pPr>
      <w:r>
        <w:rPr>
          <w:sz w:val="24"/>
        </w:rPr>
        <w:t>Fair </w:t>
      </w:r>
      <w:r>
        <w:rPr>
          <w:spacing w:val="-2"/>
          <w:sz w:val="24"/>
        </w:rPr>
        <w:t>Housing</w:t>
      </w:r>
    </w:p>
    <w:p>
      <w:pPr>
        <w:pStyle w:val="BodyText"/>
      </w:pPr>
    </w:p>
    <w:p>
      <w:pPr>
        <w:pStyle w:val="BodyText"/>
        <w:spacing w:before="14"/>
      </w:pPr>
    </w:p>
    <w:p>
      <w:pPr>
        <w:pStyle w:val="Heading1"/>
        <w:spacing w:before="1"/>
        <w:ind w:left="0"/>
        <w:jc w:val="center"/>
      </w:pPr>
      <w:r>
        <w:rPr/>
        <w:t>CHAPTER</w:t>
      </w:r>
      <w:r>
        <w:rPr>
          <w:spacing w:val="-5"/>
        </w:rPr>
        <w:t> </w:t>
      </w:r>
      <w:r>
        <w:rPr/>
        <w:t>IX:</w:t>
      </w:r>
      <w:r>
        <w:rPr>
          <w:spacing w:val="50"/>
        </w:rPr>
        <w:t> </w:t>
      </w:r>
      <w:r>
        <w:rPr/>
        <w:t>MUNICIPAL</w:t>
      </w:r>
      <w:r>
        <w:rPr>
          <w:spacing w:val="-4"/>
        </w:rPr>
        <w:t> </w:t>
      </w:r>
      <w:r>
        <w:rPr>
          <w:spacing w:val="-2"/>
        </w:rPr>
        <w:t>COURT</w:t>
      </w:r>
    </w:p>
    <w:p>
      <w:pPr>
        <w:pStyle w:val="BodyText"/>
        <w:spacing w:before="4"/>
        <w:rPr>
          <w:b/>
        </w:rPr>
      </w:pPr>
    </w:p>
    <w:p>
      <w:pPr>
        <w:pStyle w:val="ListParagraph"/>
        <w:numPr>
          <w:ilvl w:val="0"/>
          <w:numId w:val="9"/>
        </w:numPr>
        <w:tabs>
          <w:tab w:pos="2749" w:val="left" w:leader="none"/>
        </w:tabs>
        <w:spacing w:line="240" w:lineRule="auto" w:before="0" w:after="0"/>
        <w:ind w:left="2749" w:right="0" w:hanging="552"/>
        <w:jc w:val="left"/>
        <w:rPr>
          <w:sz w:val="24"/>
        </w:rPr>
      </w:pPr>
      <w:r>
        <w:rPr>
          <w:sz w:val="24"/>
        </w:rPr>
        <w:t>General </w:t>
      </w:r>
      <w:r>
        <w:rPr>
          <w:spacing w:val="-2"/>
          <w:sz w:val="24"/>
        </w:rPr>
        <w:t>Provisions</w:t>
      </w:r>
    </w:p>
    <w:p>
      <w:pPr>
        <w:pStyle w:val="BodyText"/>
      </w:pPr>
    </w:p>
    <w:p>
      <w:pPr>
        <w:pStyle w:val="BodyText"/>
        <w:spacing w:before="15"/>
      </w:pPr>
    </w:p>
    <w:p>
      <w:pPr>
        <w:pStyle w:val="Heading1"/>
        <w:ind w:left="1"/>
        <w:jc w:val="center"/>
      </w:pPr>
      <w:r>
        <w:rPr/>
        <w:t>CHAPTER</w:t>
      </w:r>
      <w:r>
        <w:rPr>
          <w:spacing w:val="-5"/>
        </w:rPr>
        <w:t> </w:t>
      </w:r>
      <w:r>
        <w:rPr/>
        <w:t>X:</w:t>
      </w:r>
      <w:r>
        <w:rPr>
          <w:spacing w:val="-4"/>
        </w:rPr>
        <w:t> </w:t>
      </w:r>
      <w:r>
        <w:rPr>
          <w:spacing w:val="-2"/>
        </w:rPr>
        <w:t>POLICE</w:t>
      </w:r>
    </w:p>
    <w:p>
      <w:pPr>
        <w:pStyle w:val="BodyText"/>
        <w:spacing w:before="5"/>
        <w:rPr>
          <w:b/>
        </w:rPr>
      </w:pPr>
    </w:p>
    <w:p>
      <w:pPr>
        <w:pStyle w:val="ListParagraph"/>
        <w:numPr>
          <w:ilvl w:val="0"/>
          <w:numId w:val="10"/>
        </w:numPr>
        <w:tabs>
          <w:tab w:pos="2749" w:val="left" w:leader="none"/>
        </w:tabs>
        <w:spacing w:line="240" w:lineRule="auto" w:before="0" w:after="0"/>
        <w:ind w:left="2749" w:right="0" w:hanging="552"/>
        <w:jc w:val="left"/>
        <w:rPr>
          <w:sz w:val="24"/>
        </w:rPr>
      </w:pPr>
      <w:r>
        <w:rPr>
          <w:sz w:val="24"/>
        </w:rPr>
        <w:t>Police </w:t>
      </w:r>
      <w:r>
        <w:rPr>
          <w:spacing w:val="-2"/>
          <w:sz w:val="24"/>
        </w:rPr>
        <w:t>Department</w:t>
      </w:r>
    </w:p>
    <w:p>
      <w:pPr>
        <w:pStyle w:val="ListParagraph"/>
        <w:numPr>
          <w:ilvl w:val="0"/>
          <w:numId w:val="10"/>
        </w:numPr>
        <w:tabs>
          <w:tab w:pos="2749" w:val="left" w:leader="none"/>
        </w:tabs>
        <w:spacing w:line="240" w:lineRule="auto" w:before="3" w:after="0"/>
        <w:ind w:left="2749" w:right="0" w:hanging="552"/>
        <w:jc w:val="left"/>
        <w:rPr>
          <w:sz w:val="24"/>
        </w:rPr>
      </w:pPr>
      <w:r>
        <w:rPr>
          <w:sz w:val="24"/>
        </w:rPr>
        <w:t>Property in Police </w:t>
      </w:r>
      <w:r>
        <w:rPr>
          <w:spacing w:val="-2"/>
          <w:sz w:val="24"/>
        </w:rPr>
        <w:t>Custody</w:t>
      </w:r>
    </w:p>
    <w:p>
      <w:pPr>
        <w:pStyle w:val="ListParagraph"/>
        <w:numPr>
          <w:ilvl w:val="0"/>
          <w:numId w:val="10"/>
        </w:numPr>
        <w:tabs>
          <w:tab w:pos="2749" w:val="left" w:leader="none"/>
        </w:tabs>
        <w:spacing w:line="240" w:lineRule="auto" w:before="4" w:after="0"/>
        <w:ind w:left="2749" w:right="0" w:hanging="552"/>
        <w:jc w:val="left"/>
        <w:rPr>
          <w:sz w:val="24"/>
        </w:rPr>
      </w:pPr>
      <w:r>
        <w:rPr>
          <w:sz w:val="24"/>
        </w:rPr>
        <w:t>Police </w:t>
      </w:r>
      <w:r>
        <w:rPr>
          <w:spacing w:val="-4"/>
          <w:sz w:val="24"/>
        </w:rPr>
        <w:t>Fees</w:t>
      </w:r>
    </w:p>
    <w:p>
      <w:pPr>
        <w:spacing w:after="0" w:line="240" w:lineRule="auto"/>
        <w:jc w:val="left"/>
        <w:rPr>
          <w:sz w:val="24"/>
        </w:rPr>
        <w:sectPr>
          <w:pgSz w:w="12240" w:h="15840"/>
          <w:pgMar w:header="0" w:footer="0" w:top="1580" w:bottom="280" w:left="980" w:right="980"/>
        </w:sectPr>
      </w:pPr>
    </w:p>
    <w:p>
      <w:pPr>
        <w:tabs>
          <w:tab w:pos="10123" w:val="right" w:leader="none"/>
        </w:tabs>
        <w:spacing w:before="65"/>
        <w:ind w:left="4256" w:right="0" w:firstLine="0"/>
        <w:jc w:val="left"/>
        <w:rPr>
          <w:sz w:val="24"/>
        </w:rPr>
      </w:pPr>
      <w:r>
        <w:rPr>
          <w:b/>
          <w:sz w:val="24"/>
        </w:rPr>
        <w:t>Table of </w:t>
      </w:r>
      <w:r>
        <w:rPr>
          <w:b/>
          <w:spacing w:val="-2"/>
          <w:sz w:val="24"/>
        </w:rPr>
        <w:t>Contents</w:t>
      </w:r>
      <w:r>
        <w:rPr>
          <w:b/>
          <w:sz w:val="24"/>
        </w:rPr>
        <w:tab/>
      </w:r>
      <w:r>
        <w:rPr>
          <w:spacing w:val="-10"/>
          <w:sz w:val="24"/>
        </w:rPr>
        <w:t>3</w:t>
      </w:r>
    </w:p>
    <w:p>
      <w:pPr>
        <w:pStyle w:val="BodyText"/>
      </w:pPr>
    </w:p>
    <w:p>
      <w:pPr>
        <w:pStyle w:val="BodyText"/>
        <w:spacing w:before="14"/>
      </w:pPr>
    </w:p>
    <w:p>
      <w:pPr>
        <w:pStyle w:val="Heading1"/>
        <w:ind w:left="0"/>
        <w:jc w:val="center"/>
      </w:pPr>
      <w:r>
        <w:rPr/>
        <w:t>CHAPTER</w:t>
      </w:r>
      <w:r>
        <w:rPr>
          <w:spacing w:val="-6"/>
        </w:rPr>
        <w:t> </w:t>
      </w:r>
      <w:r>
        <w:rPr/>
        <w:t>XI:</w:t>
      </w:r>
      <w:r>
        <w:rPr>
          <w:spacing w:val="-5"/>
        </w:rPr>
        <w:t> </w:t>
      </w:r>
      <w:r>
        <w:rPr/>
        <w:t>PUBLIC</w:t>
      </w:r>
      <w:r>
        <w:rPr>
          <w:spacing w:val="-5"/>
        </w:rPr>
        <w:t> </w:t>
      </w:r>
      <w:r>
        <w:rPr>
          <w:spacing w:val="-2"/>
        </w:rPr>
        <w:t>OFFENSES</w:t>
      </w:r>
    </w:p>
    <w:p>
      <w:pPr>
        <w:pStyle w:val="BodyText"/>
        <w:spacing w:before="5"/>
        <w:rPr>
          <w:b/>
        </w:rPr>
      </w:pPr>
    </w:p>
    <w:p>
      <w:pPr>
        <w:pStyle w:val="ListParagraph"/>
        <w:numPr>
          <w:ilvl w:val="0"/>
          <w:numId w:val="11"/>
        </w:numPr>
        <w:tabs>
          <w:tab w:pos="2749" w:val="left" w:leader="none"/>
        </w:tabs>
        <w:spacing w:line="240" w:lineRule="auto" w:before="0" w:after="0"/>
        <w:ind w:left="2749" w:right="0" w:hanging="552"/>
        <w:jc w:val="left"/>
        <w:rPr>
          <w:sz w:val="24"/>
        </w:rPr>
      </w:pPr>
      <w:r>
        <w:rPr>
          <w:sz w:val="24"/>
        </w:rPr>
        <w:t>Uniform</w:t>
      </w:r>
      <w:r>
        <w:rPr>
          <w:spacing w:val="-10"/>
          <w:sz w:val="24"/>
        </w:rPr>
        <w:t> </w:t>
      </w:r>
      <w:r>
        <w:rPr>
          <w:sz w:val="24"/>
        </w:rPr>
        <w:t>Offense</w:t>
      </w:r>
      <w:r>
        <w:rPr>
          <w:spacing w:val="-7"/>
          <w:sz w:val="24"/>
        </w:rPr>
        <w:t> </w:t>
      </w:r>
      <w:r>
        <w:rPr>
          <w:spacing w:val="-4"/>
          <w:sz w:val="24"/>
        </w:rPr>
        <w:t>Code</w:t>
      </w:r>
    </w:p>
    <w:p>
      <w:pPr>
        <w:pStyle w:val="ListParagraph"/>
        <w:numPr>
          <w:ilvl w:val="0"/>
          <w:numId w:val="11"/>
        </w:numPr>
        <w:tabs>
          <w:tab w:pos="2749" w:val="left" w:leader="none"/>
        </w:tabs>
        <w:spacing w:line="240" w:lineRule="auto" w:before="4" w:after="0"/>
        <w:ind w:left="2749" w:right="0" w:hanging="552"/>
        <w:jc w:val="left"/>
        <w:rPr>
          <w:sz w:val="24"/>
        </w:rPr>
      </w:pPr>
      <w:r>
        <w:rPr>
          <w:sz w:val="24"/>
        </w:rPr>
        <w:t>Local </w:t>
      </w:r>
      <w:r>
        <w:rPr>
          <w:spacing w:val="-2"/>
          <w:sz w:val="24"/>
        </w:rPr>
        <w:t>Regulations</w:t>
      </w:r>
    </w:p>
    <w:p>
      <w:pPr>
        <w:pStyle w:val="BodyText"/>
      </w:pPr>
    </w:p>
    <w:p>
      <w:pPr>
        <w:pStyle w:val="BodyText"/>
        <w:spacing w:before="14"/>
      </w:pPr>
    </w:p>
    <w:p>
      <w:pPr>
        <w:pStyle w:val="Heading1"/>
        <w:ind w:left="0"/>
        <w:jc w:val="center"/>
      </w:pPr>
      <w:r>
        <w:rPr/>
        <w:t>CHAPTER</w:t>
      </w:r>
      <w:r>
        <w:rPr>
          <w:spacing w:val="-8"/>
        </w:rPr>
        <w:t> </w:t>
      </w:r>
      <w:r>
        <w:rPr/>
        <w:t>XII:</w:t>
      </w:r>
      <w:r>
        <w:rPr>
          <w:spacing w:val="-6"/>
        </w:rPr>
        <w:t> </w:t>
      </w:r>
      <w:r>
        <w:rPr/>
        <w:t>PUBLIC</w:t>
      </w:r>
      <w:r>
        <w:rPr>
          <w:spacing w:val="-5"/>
        </w:rPr>
        <w:t> </w:t>
      </w:r>
      <w:r>
        <w:rPr>
          <w:spacing w:val="-2"/>
        </w:rPr>
        <w:t>PROPERTY</w:t>
      </w:r>
    </w:p>
    <w:p>
      <w:pPr>
        <w:pStyle w:val="BodyText"/>
        <w:spacing w:before="5"/>
        <w:rPr>
          <w:b/>
        </w:rPr>
      </w:pPr>
    </w:p>
    <w:p>
      <w:pPr>
        <w:pStyle w:val="ListParagraph"/>
        <w:numPr>
          <w:ilvl w:val="0"/>
          <w:numId w:val="12"/>
        </w:numPr>
        <w:tabs>
          <w:tab w:pos="2749" w:val="left" w:leader="none"/>
        </w:tabs>
        <w:spacing w:line="240" w:lineRule="auto" w:before="0" w:after="0"/>
        <w:ind w:left="2749" w:right="0" w:hanging="552"/>
        <w:jc w:val="left"/>
        <w:rPr>
          <w:sz w:val="24"/>
        </w:rPr>
      </w:pPr>
      <w:r>
        <w:rPr>
          <w:sz w:val="24"/>
        </w:rPr>
        <w:t>City </w:t>
      </w:r>
      <w:r>
        <w:rPr>
          <w:spacing w:val="-2"/>
          <w:sz w:val="24"/>
        </w:rPr>
        <w:t>Parks</w:t>
      </w:r>
    </w:p>
    <w:p>
      <w:pPr>
        <w:pStyle w:val="ListParagraph"/>
        <w:numPr>
          <w:ilvl w:val="0"/>
          <w:numId w:val="12"/>
        </w:numPr>
        <w:tabs>
          <w:tab w:pos="2749" w:val="left" w:leader="none"/>
        </w:tabs>
        <w:spacing w:line="240" w:lineRule="auto" w:before="4" w:after="0"/>
        <w:ind w:left="2749" w:right="0" w:hanging="552"/>
        <w:jc w:val="left"/>
        <w:rPr>
          <w:sz w:val="24"/>
        </w:rPr>
      </w:pPr>
      <w:r>
        <w:rPr>
          <w:sz w:val="24"/>
        </w:rPr>
        <w:t>City </w:t>
      </w:r>
      <w:r>
        <w:rPr>
          <w:spacing w:val="-4"/>
          <w:sz w:val="24"/>
        </w:rPr>
        <w:t>Lake</w:t>
      </w:r>
    </w:p>
    <w:p>
      <w:pPr>
        <w:pStyle w:val="BodyText"/>
      </w:pPr>
    </w:p>
    <w:p>
      <w:pPr>
        <w:pStyle w:val="BodyText"/>
        <w:spacing w:before="14"/>
      </w:pPr>
    </w:p>
    <w:p>
      <w:pPr>
        <w:pStyle w:val="Heading1"/>
        <w:ind w:left="0"/>
        <w:jc w:val="center"/>
      </w:pPr>
      <w:r>
        <w:rPr/>
        <w:t>CHAPTER</w:t>
      </w:r>
      <w:r>
        <w:rPr>
          <w:spacing w:val="-6"/>
        </w:rPr>
        <w:t> </w:t>
      </w:r>
      <w:r>
        <w:rPr/>
        <w:t>XIII:</w:t>
      </w:r>
      <w:r>
        <w:rPr>
          <w:spacing w:val="-5"/>
        </w:rPr>
        <w:t> </w:t>
      </w:r>
      <w:r>
        <w:rPr/>
        <w:t>STREETS</w:t>
      </w:r>
      <w:r>
        <w:rPr>
          <w:spacing w:val="-6"/>
        </w:rPr>
        <w:t> </w:t>
      </w:r>
      <w:r>
        <w:rPr/>
        <w:t>AND</w:t>
      </w:r>
      <w:r>
        <w:rPr>
          <w:spacing w:val="-5"/>
        </w:rPr>
        <w:t> </w:t>
      </w:r>
      <w:r>
        <w:rPr>
          <w:spacing w:val="-2"/>
        </w:rPr>
        <w:t>SIDEWALKS</w:t>
      </w:r>
    </w:p>
    <w:p>
      <w:pPr>
        <w:pStyle w:val="BodyText"/>
        <w:spacing w:before="5"/>
        <w:rPr>
          <w:b/>
        </w:rPr>
      </w:pPr>
    </w:p>
    <w:p>
      <w:pPr>
        <w:pStyle w:val="ListParagraph"/>
        <w:numPr>
          <w:ilvl w:val="0"/>
          <w:numId w:val="13"/>
        </w:numPr>
        <w:tabs>
          <w:tab w:pos="2749" w:val="left" w:leader="none"/>
        </w:tabs>
        <w:spacing w:line="240" w:lineRule="auto" w:before="0" w:after="0"/>
        <w:ind w:left="2749" w:right="0" w:hanging="552"/>
        <w:jc w:val="left"/>
        <w:rPr>
          <w:sz w:val="24"/>
        </w:rPr>
      </w:pPr>
      <w:r>
        <w:rPr>
          <w:spacing w:val="-2"/>
          <w:sz w:val="24"/>
        </w:rPr>
        <w:t>Sidewalks</w:t>
      </w:r>
    </w:p>
    <w:p>
      <w:pPr>
        <w:pStyle w:val="ListParagraph"/>
        <w:numPr>
          <w:ilvl w:val="0"/>
          <w:numId w:val="13"/>
        </w:numPr>
        <w:tabs>
          <w:tab w:pos="2749" w:val="left" w:leader="none"/>
        </w:tabs>
        <w:spacing w:line="240" w:lineRule="auto" w:before="4" w:after="0"/>
        <w:ind w:left="2749" w:right="0" w:hanging="552"/>
        <w:jc w:val="left"/>
        <w:rPr>
          <w:sz w:val="24"/>
        </w:rPr>
      </w:pPr>
      <w:r>
        <w:rPr>
          <w:spacing w:val="-2"/>
          <w:sz w:val="24"/>
        </w:rPr>
        <w:t>Streets</w:t>
      </w:r>
    </w:p>
    <w:p>
      <w:pPr>
        <w:pStyle w:val="ListParagraph"/>
        <w:numPr>
          <w:ilvl w:val="0"/>
          <w:numId w:val="13"/>
        </w:numPr>
        <w:tabs>
          <w:tab w:pos="2749" w:val="left" w:leader="none"/>
        </w:tabs>
        <w:spacing w:line="240" w:lineRule="auto" w:before="3" w:after="0"/>
        <w:ind w:left="2749" w:right="0" w:hanging="552"/>
        <w:jc w:val="left"/>
        <w:rPr>
          <w:sz w:val="24"/>
        </w:rPr>
      </w:pPr>
      <w:r>
        <w:rPr>
          <w:sz w:val="24"/>
        </w:rPr>
        <w:t>Trees and </w:t>
      </w:r>
      <w:r>
        <w:rPr>
          <w:spacing w:val="-2"/>
          <w:sz w:val="24"/>
        </w:rPr>
        <w:t>Shrubs</w:t>
      </w:r>
    </w:p>
    <w:p>
      <w:pPr>
        <w:pStyle w:val="ListParagraph"/>
        <w:numPr>
          <w:ilvl w:val="0"/>
          <w:numId w:val="13"/>
        </w:numPr>
        <w:tabs>
          <w:tab w:pos="2749" w:val="left" w:leader="none"/>
        </w:tabs>
        <w:spacing w:line="240" w:lineRule="auto" w:before="4" w:after="0"/>
        <w:ind w:left="2749" w:right="0" w:hanging="552"/>
        <w:jc w:val="left"/>
        <w:rPr>
          <w:sz w:val="24"/>
        </w:rPr>
      </w:pPr>
      <w:r>
        <w:rPr>
          <w:sz w:val="24"/>
        </w:rPr>
        <w:t>Snow</w:t>
      </w:r>
      <w:r>
        <w:rPr>
          <w:spacing w:val="-5"/>
          <w:sz w:val="24"/>
        </w:rPr>
        <w:t> </w:t>
      </w:r>
      <w:r>
        <w:rPr>
          <w:sz w:val="24"/>
        </w:rPr>
        <w:t>and</w:t>
      </w:r>
      <w:r>
        <w:rPr>
          <w:spacing w:val="-1"/>
          <w:sz w:val="24"/>
        </w:rPr>
        <w:t> </w:t>
      </w:r>
      <w:r>
        <w:rPr>
          <w:spacing w:val="-5"/>
          <w:sz w:val="24"/>
        </w:rPr>
        <w:t>Ice</w:t>
      </w:r>
    </w:p>
    <w:p>
      <w:pPr>
        <w:pStyle w:val="BodyText"/>
      </w:pPr>
    </w:p>
    <w:p>
      <w:pPr>
        <w:pStyle w:val="BodyText"/>
        <w:spacing w:before="14"/>
      </w:pPr>
    </w:p>
    <w:p>
      <w:pPr>
        <w:pStyle w:val="Heading1"/>
        <w:ind w:left="0"/>
        <w:jc w:val="center"/>
      </w:pPr>
      <w:r>
        <w:rPr/>
        <w:t>CHAPTER</w:t>
      </w:r>
      <w:r>
        <w:rPr>
          <w:spacing w:val="-6"/>
        </w:rPr>
        <w:t> </w:t>
      </w:r>
      <w:r>
        <w:rPr/>
        <w:t>XIV:</w:t>
      </w:r>
      <w:r>
        <w:rPr>
          <w:spacing w:val="-5"/>
        </w:rPr>
        <w:t> </w:t>
      </w:r>
      <w:r>
        <w:rPr>
          <w:spacing w:val="-2"/>
        </w:rPr>
        <w:t>TRAFFIC</w:t>
      </w:r>
    </w:p>
    <w:p>
      <w:pPr>
        <w:pStyle w:val="BodyText"/>
        <w:spacing w:before="5"/>
        <w:rPr>
          <w:b/>
        </w:rPr>
      </w:pPr>
    </w:p>
    <w:p>
      <w:pPr>
        <w:pStyle w:val="ListParagraph"/>
        <w:numPr>
          <w:ilvl w:val="0"/>
          <w:numId w:val="14"/>
        </w:numPr>
        <w:tabs>
          <w:tab w:pos="2749" w:val="left" w:leader="none"/>
        </w:tabs>
        <w:spacing w:line="240" w:lineRule="auto" w:before="0" w:after="0"/>
        <w:ind w:left="2749" w:right="0" w:hanging="552"/>
        <w:jc w:val="left"/>
        <w:rPr>
          <w:sz w:val="24"/>
        </w:rPr>
      </w:pPr>
      <w:r>
        <w:rPr>
          <w:sz w:val="24"/>
        </w:rPr>
        <w:t>Standard Traffic </w:t>
      </w:r>
      <w:r>
        <w:rPr>
          <w:spacing w:val="-2"/>
          <w:sz w:val="24"/>
        </w:rPr>
        <w:t>Ordinance</w:t>
      </w:r>
    </w:p>
    <w:p>
      <w:pPr>
        <w:pStyle w:val="ListParagraph"/>
        <w:numPr>
          <w:ilvl w:val="0"/>
          <w:numId w:val="14"/>
        </w:numPr>
        <w:tabs>
          <w:tab w:pos="2749" w:val="left" w:leader="none"/>
        </w:tabs>
        <w:spacing w:line="240" w:lineRule="auto" w:before="4" w:after="0"/>
        <w:ind w:left="2749" w:right="0" w:hanging="552"/>
        <w:jc w:val="left"/>
        <w:rPr>
          <w:sz w:val="24"/>
        </w:rPr>
      </w:pPr>
      <w:r>
        <w:rPr>
          <w:sz w:val="24"/>
        </w:rPr>
        <w:t>Local Traffic </w:t>
      </w:r>
      <w:r>
        <w:rPr>
          <w:spacing w:val="-2"/>
          <w:sz w:val="24"/>
        </w:rPr>
        <w:t>Regulations</w:t>
      </w:r>
    </w:p>
    <w:p>
      <w:pPr>
        <w:pStyle w:val="ListParagraph"/>
        <w:numPr>
          <w:ilvl w:val="0"/>
          <w:numId w:val="14"/>
        </w:numPr>
        <w:tabs>
          <w:tab w:pos="2749" w:val="left" w:leader="none"/>
        </w:tabs>
        <w:spacing w:line="240" w:lineRule="auto" w:before="3" w:after="0"/>
        <w:ind w:left="2749" w:right="0" w:hanging="552"/>
        <w:jc w:val="left"/>
        <w:rPr>
          <w:sz w:val="24"/>
        </w:rPr>
      </w:pPr>
      <w:r>
        <w:rPr>
          <w:spacing w:val="-2"/>
          <w:sz w:val="24"/>
        </w:rPr>
        <w:t>Reserved</w:t>
      </w:r>
    </w:p>
    <w:p>
      <w:pPr>
        <w:pStyle w:val="ListParagraph"/>
        <w:numPr>
          <w:ilvl w:val="0"/>
          <w:numId w:val="14"/>
        </w:numPr>
        <w:tabs>
          <w:tab w:pos="2749" w:val="left" w:leader="none"/>
        </w:tabs>
        <w:spacing w:line="240" w:lineRule="auto" w:before="4" w:after="0"/>
        <w:ind w:left="2749" w:right="0" w:hanging="552"/>
        <w:jc w:val="left"/>
        <w:rPr>
          <w:sz w:val="24"/>
        </w:rPr>
      </w:pPr>
      <w:r>
        <w:rPr>
          <w:sz w:val="24"/>
        </w:rPr>
        <w:t>Hazardous </w:t>
      </w:r>
      <w:r>
        <w:rPr>
          <w:spacing w:val="-2"/>
          <w:sz w:val="24"/>
        </w:rPr>
        <w:t>Materials</w:t>
      </w:r>
    </w:p>
    <w:p>
      <w:pPr>
        <w:pStyle w:val="BodyText"/>
      </w:pPr>
    </w:p>
    <w:p>
      <w:pPr>
        <w:pStyle w:val="BodyText"/>
        <w:spacing w:before="14"/>
      </w:pPr>
    </w:p>
    <w:p>
      <w:pPr>
        <w:pStyle w:val="Heading1"/>
        <w:spacing w:before="1"/>
        <w:ind w:left="0"/>
        <w:jc w:val="center"/>
      </w:pPr>
      <w:r>
        <w:rPr/>
        <w:t>CHAPTER</w:t>
      </w:r>
      <w:r>
        <w:rPr>
          <w:spacing w:val="-5"/>
        </w:rPr>
        <w:t> </w:t>
      </w:r>
      <w:r>
        <w:rPr/>
        <w:t>XV:</w:t>
      </w:r>
      <w:r>
        <w:rPr>
          <w:spacing w:val="-5"/>
        </w:rPr>
        <w:t> </w:t>
      </w:r>
      <w:r>
        <w:rPr>
          <w:spacing w:val="-2"/>
        </w:rPr>
        <w:t>UTILITIES</w:t>
      </w:r>
    </w:p>
    <w:p>
      <w:pPr>
        <w:pStyle w:val="BodyText"/>
        <w:spacing w:before="5"/>
        <w:rPr>
          <w:b/>
        </w:rPr>
      </w:pPr>
    </w:p>
    <w:p>
      <w:pPr>
        <w:pStyle w:val="ListParagraph"/>
        <w:numPr>
          <w:ilvl w:val="0"/>
          <w:numId w:val="15"/>
        </w:numPr>
        <w:tabs>
          <w:tab w:pos="2749" w:val="left" w:leader="none"/>
        </w:tabs>
        <w:spacing w:line="240" w:lineRule="auto" w:before="1" w:after="0"/>
        <w:ind w:left="2749" w:right="0" w:hanging="552"/>
        <w:jc w:val="left"/>
        <w:rPr>
          <w:sz w:val="24"/>
        </w:rPr>
      </w:pPr>
      <w:r>
        <w:rPr>
          <w:sz w:val="24"/>
        </w:rPr>
        <w:t>General </w:t>
      </w:r>
      <w:r>
        <w:rPr>
          <w:spacing w:val="-2"/>
          <w:sz w:val="24"/>
        </w:rPr>
        <w:t>Provisions</w:t>
      </w:r>
    </w:p>
    <w:p>
      <w:pPr>
        <w:pStyle w:val="ListParagraph"/>
        <w:numPr>
          <w:ilvl w:val="0"/>
          <w:numId w:val="15"/>
        </w:numPr>
        <w:tabs>
          <w:tab w:pos="2749" w:val="left" w:leader="none"/>
        </w:tabs>
        <w:spacing w:line="240" w:lineRule="auto" w:before="3" w:after="0"/>
        <w:ind w:left="2749" w:right="0" w:hanging="552"/>
        <w:jc w:val="left"/>
        <w:rPr>
          <w:sz w:val="24"/>
        </w:rPr>
      </w:pPr>
      <w:r>
        <w:rPr>
          <w:spacing w:val="-2"/>
          <w:sz w:val="24"/>
        </w:rPr>
        <w:t>Water</w:t>
      </w:r>
    </w:p>
    <w:p>
      <w:pPr>
        <w:pStyle w:val="ListParagraph"/>
        <w:numPr>
          <w:ilvl w:val="0"/>
          <w:numId w:val="15"/>
        </w:numPr>
        <w:tabs>
          <w:tab w:pos="2749" w:val="left" w:leader="none"/>
        </w:tabs>
        <w:spacing w:line="240" w:lineRule="auto" w:before="4" w:after="0"/>
        <w:ind w:left="2749" w:right="0" w:hanging="552"/>
        <w:jc w:val="left"/>
        <w:rPr>
          <w:sz w:val="24"/>
        </w:rPr>
      </w:pPr>
      <w:r>
        <w:rPr>
          <w:spacing w:val="-2"/>
          <w:sz w:val="24"/>
        </w:rPr>
        <w:t>Electricity</w:t>
      </w:r>
    </w:p>
    <w:p>
      <w:pPr>
        <w:pStyle w:val="ListParagraph"/>
        <w:numPr>
          <w:ilvl w:val="0"/>
          <w:numId w:val="15"/>
        </w:numPr>
        <w:tabs>
          <w:tab w:pos="2749" w:val="left" w:leader="none"/>
        </w:tabs>
        <w:spacing w:line="240" w:lineRule="auto" w:before="3" w:after="0"/>
        <w:ind w:left="2749" w:right="0" w:hanging="552"/>
        <w:jc w:val="left"/>
        <w:rPr>
          <w:sz w:val="24"/>
        </w:rPr>
      </w:pPr>
      <w:r>
        <w:rPr>
          <w:spacing w:val="-2"/>
          <w:sz w:val="24"/>
        </w:rPr>
        <w:t>Sewers</w:t>
      </w:r>
    </w:p>
    <w:p>
      <w:pPr>
        <w:pStyle w:val="ListParagraph"/>
        <w:numPr>
          <w:ilvl w:val="0"/>
          <w:numId w:val="15"/>
        </w:numPr>
        <w:tabs>
          <w:tab w:pos="2749" w:val="left" w:leader="none"/>
        </w:tabs>
        <w:spacing w:line="240" w:lineRule="auto" w:before="4" w:after="0"/>
        <w:ind w:left="2749" w:right="0" w:hanging="552"/>
        <w:jc w:val="left"/>
        <w:rPr>
          <w:sz w:val="24"/>
        </w:rPr>
      </w:pPr>
      <w:r>
        <w:rPr>
          <w:sz w:val="24"/>
        </w:rPr>
        <w:t>Solid </w:t>
      </w:r>
      <w:r>
        <w:rPr>
          <w:spacing w:val="-2"/>
          <w:sz w:val="24"/>
        </w:rPr>
        <w:t>Waste</w:t>
      </w:r>
    </w:p>
    <w:p>
      <w:pPr>
        <w:pStyle w:val="ListParagraph"/>
        <w:numPr>
          <w:ilvl w:val="0"/>
          <w:numId w:val="15"/>
        </w:numPr>
        <w:tabs>
          <w:tab w:pos="2749" w:val="left" w:leader="none"/>
        </w:tabs>
        <w:spacing w:line="240" w:lineRule="auto" w:before="4" w:after="0"/>
        <w:ind w:left="2749" w:right="0" w:hanging="552"/>
        <w:jc w:val="left"/>
        <w:rPr>
          <w:sz w:val="24"/>
        </w:rPr>
      </w:pPr>
      <w:r>
        <w:rPr>
          <w:sz w:val="24"/>
        </w:rPr>
        <w:t>Water</w:t>
      </w:r>
      <w:r>
        <w:rPr>
          <w:spacing w:val="-5"/>
          <w:sz w:val="24"/>
        </w:rPr>
        <w:t> </w:t>
      </w:r>
      <w:r>
        <w:rPr>
          <w:spacing w:val="-2"/>
          <w:sz w:val="24"/>
        </w:rPr>
        <w:t>Conservation</w:t>
      </w:r>
    </w:p>
    <w:p>
      <w:pPr>
        <w:pStyle w:val="BodyText"/>
      </w:pPr>
    </w:p>
    <w:p>
      <w:pPr>
        <w:pStyle w:val="BodyText"/>
        <w:spacing w:before="14"/>
      </w:pPr>
    </w:p>
    <w:p>
      <w:pPr>
        <w:pStyle w:val="Heading1"/>
        <w:ind w:left="0"/>
        <w:jc w:val="center"/>
      </w:pPr>
      <w:r>
        <w:rPr/>
        <w:t>CHAPTER</w:t>
      </w:r>
      <w:r>
        <w:rPr>
          <w:spacing w:val="-6"/>
        </w:rPr>
        <w:t> </w:t>
      </w:r>
      <w:r>
        <w:rPr/>
        <w:t>XVI:</w:t>
      </w:r>
      <w:r>
        <w:rPr>
          <w:spacing w:val="-5"/>
        </w:rPr>
        <w:t> </w:t>
      </w:r>
      <w:r>
        <w:rPr/>
        <w:t>ZONING</w:t>
      </w:r>
      <w:r>
        <w:rPr>
          <w:spacing w:val="-5"/>
        </w:rPr>
        <w:t> </w:t>
      </w:r>
      <w:r>
        <w:rPr/>
        <w:t>AND</w:t>
      </w:r>
      <w:r>
        <w:rPr>
          <w:spacing w:val="-5"/>
        </w:rPr>
        <w:t> </w:t>
      </w:r>
      <w:r>
        <w:rPr>
          <w:spacing w:val="-2"/>
        </w:rPr>
        <w:t>PLANNING</w:t>
      </w:r>
    </w:p>
    <w:p>
      <w:pPr>
        <w:pStyle w:val="BodyText"/>
        <w:spacing w:before="5"/>
        <w:rPr>
          <w:b/>
        </w:rPr>
      </w:pPr>
    </w:p>
    <w:p>
      <w:pPr>
        <w:pStyle w:val="ListParagraph"/>
        <w:numPr>
          <w:ilvl w:val="0"/>
          <w:numId w:val="16"/>
        </w:numPr>
        <w:tabs>
          <w:tab w:pos="2749" w:val="left" w:leader="none"/>
        </w:tabs>
        <w:spacing w:line="240" w:lineRule="auto" w:before="0" w:after="0"/>
        <w:ind w:left="2749" w:right="0" w:hanging="552"/>
        <w:jc w:val="left"/>
        <w:rPr>
          <w:sz w:val="24"/>
        </w:rPr>
      </w:pPr>
      <w:r>
        <w:rPr>
          <w:sz w:val="24"/>
        </w:rPr>
        <w:t>City</w:t>
      </w:r>
      <w:r>
        <w:rPr>
          <w:spacing w:val="-1"/>
          <w:sz w:val="24"/>
        </w:rPr>
        <w:t> </w:t>
      </w:r>
      <w:r>
        <w:rPr>
          <w:sz w:val="24"/>
        </w:rPr>
        <w:t>Planning</w:t>
      </w:r>
      <w:r>
        <w:rPr>
          <w:spacing w:val="-1"/>
          <w:sz w:val="24"/>
        </w:rPr>
        <w:t> </w:t>
      </w:r>
      <w:r>
        <w:rPr>
          <w:sz w:val="24"/>
        </w:rPr>
        <w:t>Commission/Board</w:t>
      </w:r>
      <w:r>
        <w:rPr>
          <w:spacing w:val="-1"/>
          <w:sz w:val="24"/>
        </w:rPr>
        <w:t> </w:t>
      </w:r>
      <w:r>
        <w:rPr>
          <w:sz w:val="24"/>
        </w:rPr>
        <w:t>of</w:t>
      </w:r>
      <w:r>
        <w:rPr>
          <w:spacing w:val="-1"/>
          <w:sz w:val="24"/>
        </w:rPr>
        <w:t> </w:t>
      </w:r>
      <w:r>
        <w:rPr>
          <w:sz w:val="24"/>
        </w:rPr>
        <w:t>Zoning </w:t>
      </w:r>
      <w:r>
        <w:rPr>
          <w:spacing w:val="-2"/>
          <w:sz w:val="24"/>
        </w:rPr>
        <w:t>Appeals</w:t>
      </w:r>
    </w:p>
    <w:p>
      <w:pPr>
        <w:pStyle w:val="ListParagraph"/>
        <w:numPr>
          <w:ilvl w:val="0"/>
          <w:numId w:val="16"/>
        </w:numPr>
        <w:tabs>
          <w:tab w:pos="2749" w:val="left" w:leader="none"/>
        </w:tabs>
        <w:spacing w:line="240" w:lineRule="auto" w:before="4" w:after="0"/>
        <w:ind w:left="2749" w:right="0" w:hanging="552"/>
        <w:jc w:val="left"/>
        <w:rPr>
          <w:sz w:val="24"/>
        </w:rPr>
      </w:pPr>
      <w:r>
        <w:rPr>
          <w:sz w:val="24"/>
        </w:rPr>
        <w:t>Zoning </w:t>
      </w:r>
      <w:r>
        <w:rPr>
          <w:spacing w:val="-2"/>
          <w:sz w:val="24"/>
        </w:rPr>
        <w:t>Regulations</w:t>
      </w:r>
    </w:p>
    <w:p>
      <w:pPr>
        <w:pStyle w:val="ListParagraph"/>
        <w:numPr>
          <w:ilvl w:val="0"/>
          <w:numId w:val="16"/>
        </w:numPr>
        <w:tabs>
          <w:tab w:pos="2749" w:val="left" w:leader="none"/>
        </w:tabs>
        <w:spacing w:line="240" w:lineRule="auto" w:before="3" w:after="0"/>
        <w:ind w:left="2749" w:right="0" w:hanging="552"/>
        <w:jc w:val="left"/>
        <w:rPr>
          <w:sz w:val="24"/>
        </w:rPr>
      </w:pPr>
      <w:r>
        <w:rPr>
          <w:sz w:val="24"/>
        </w:rPr>
        <w:t>Subdivision </w:t>
      </w:r>
      <w:r>
        <w:rPr>
          <w:spacing w:val="-2"/>
          <w:sz w:val="24"/>
        </w:rPr>
        <w:t>Regulations</w:t>
      </w:r>
    </w:p>
    <w:p>
      <w:pPr>
        <w:pStyle w:val="ListParagraph"/>
        <w:numPr>
          <w:ilvl w:val="0"/>
          <w:numId w:val="16"/>
        </w:numPr>
        <w:tabs>
          <w:tab w:pos="2749" w:val="left" w:leader="none"/>
        </w:tabs>
        <w:spacing w:line="240" w:lineRule="auto" w:before="4" w:after="0"/>
        <w:ind w:left="2749" w:right="0" w:hanging="552"/>
        <w:jc w:val="left"/>
        <w:rPr>
          <w:sz w:val="24"/>
        </w:rPr>
      </w:pPr>
      <w:r>
        <w:rPr>
          <w:sz w:val="24"/>
        </w:rPr>
        <w:t>Manufactured/Mobile </w:t>
      </w:r>
      <w:r>
        <w:rPr>
          <w:spacing w:val="-2"/>
          <w:sz w:val="24"/>
        </w:rPr>
        <w:t>Homes</w:t>
      </w:r>
    </w:p>
    <w:p>
      <w:pPr>
        <w:pStyle w:val="ListParagraph"/>
        <w:numPr>
          <w:ilvl w:val="0"/>
          <w:numId w:val="16"/>
        </w:numPr>
        <w:tabs>
          <w:tab w:pos="2749" w:val="left" w:leader="none"/>
        </w:tabs>
        <w:spacing w:line="240" w:lineRule="auto" w:before="4" w:after="0"/>
        <w:ind w:left="2749" w:right="0" w:hanging="552"/>
        <w:jc w:val="left"/>
        <w:rPr>
          <w:sz w:val="24"/>
        </w:rPr>
      </w:pPr>
      <w:r>
        <w:rPr>
          <w:sz w:val="24"/>
        </w:rPr>
        <w:t>Floodplain </w:t>
      </w:r>
      <w:r>
        <w:rPr>
          <w:spacing w:val="-2"/>
          <w:sz w:val="24"/>
        </w:rPr>
        <w:t>Management</w:t>
      </w:r>
    </w:p>
    <w:p>
      <w:pPr>
        <w:spacing w:after="0" w:line="240" w:lineRule="auto"/>
        <w:jc w:val="left"/>
        <w:rPr>
          <w:sz w:val="24"/>
        </w:rPr>
        <w:sectPr>
          <w:pgSz w:w="12240" w:h="15840"/>
          <w:pgMar w:header="0" w:footer="0" w:top="1020" w:bottom="280" w:left="980" w:right="980"/>
        </w:sectPr>
      </w:pPr>
    </w:p>
    <w:p>
      <w:pPr>
        <w:tabs>
          <w:tab w:pos="3732" w:val="left" w:leader="none"/>
        </w:tabs>
        <w:spacing w:before="65"/>
        <w:ind w:left="157" w:right="0" w:firstLine="0"/>
        <w:jc w:val="left"/>
        <w:rPr>
          <w:b/>
          <w:sz w:val="24"/>
        </w:rPr>
      </w:pPr>
      <w:r>
        <w:rPr>
          <w:spacing w:val="-10"/>
          <w:sz w:val="24"/>
        </w:rPr>
        <w:t>4</w:t>
      </w:r>
      <w:r>
        <w:rPr>
          <w:sz w:val="24"/>
        </w:rPr>
        <w:tab/>
      </w:r>
      <w:r>
        <w:rPr>
          <w:b/>
          <w:sz w:val="24"/>
        </w:rPr>
        <w:t>Gridley - Table of </w:t>
      </w:r>
      <w:r>
        <w:rPr>
          <w:b/>
          <w:spacing w:val="-2"/>
          <w:sz w:val="24"/>
        </w:rPr>
        <w:t>Contents</w:t>
      </w:r>
    </w:p>
    <w:p>
      <w:pPr>
        <w:pStyle w:val="BodyText"/>
        <w:rPr>
          <w:b/>
        </w:rPr>
      </w:pPr>
    </w:p>
    <w:p>
      <w:pPr>
        <w:pStyle w:val="BodyText"/>
        <w:spacing w:before="14"/>
        <w:rPr>
          <w:b/>
        </w:rPr>
      </w:pPr>
    </w:p>
    <w:p>
      <w:pPr>
        <w:pStyle w:val="Heading1"/>
        <w:ind w:left="0"/>
        <w:jc w:val="center"/>
      </w:pPr>
      <w:r>
        <w:rPr/>
        <w:t>TABLE</w:t>
      </w:r>
      <w:r>
        <w:rPr>
          <w:spacing w:val="-5"/>
        </w:rPr>
        <w:t> </w:t>
      </w:r>
      <w:r>
        <w:rPr/>
        <w:t>OF</w:t>
      </w:r>
      <w:r>
        <w:rPr>
          <w:spacing w:val="-5"/>
        </w:rPr>
        <w:t> </w:t>
      </w:r>
      <w:r>
        <w:rPr/>
        <w:t>SPECIAL</w:t>
      </w:r>
      <w:r>
        <w:rPr>
          <w:spacing w:val="-4"/>
        </w:rPr>
        <w:t> </w:t>
      </w:r>
      <w:r>
        <w:rPr>
          <w:spacing w:val="-2"/>
        </w:rPr>
        <w:t>ORDINANCES</w:t>
      </w:r>
    </w:p>
    <w:p>
      <w:pPr>
        <w:pStyle w:val="BodyText"/>
        <w:spacing w:before="5"/>
        <w:rPr>
          <w:b/>
        </w:rPr>
      </w:pPr>
    </w:p>
    <w:p>
      <w:pPr>
        <w:pStyle w:val="BodyText"/>
        <w:ind w:left="1021"/>
      </w:pPr>
      <w:r>
        <w:rPr>
          <w:spacing w:val="-2"/>
        </w:rPr>
        <w:t>Table</w:t>
      </w:r>
    </w:p>
    <w:p>
      <w:pPr>
        <w:pStyle w:val="BodyText"/>
        <w:spacing w:before="7"/>
      </w:pPr>
    </w:p>
    <w:p>
      <w:pPr>
        <w:pStyle w:val="ListParagraph"/>
        <w:numPr>
          <w:ilvl w:val="0"/>
          <w:numId w:val="17"/>
        </w:numPr>
        <w:tabs>
          <w:tab w:pos="2749" w:val="left" w:leader="none"/>
        </w:tabs>
        <w:spacing w:line="240" w:lineRule="auto" w:before="0" w:after="0"/>
        <w:ind w:left="2749" w:right="0" w:hanging="512"/>
        <w:jc w:val="left"/>
        <w:rPr>
          <w:sz w:val="24"/>
        </w:rPr>
      </w:pPr>
      <w:r>
        <w:rPr>
          <w:sz w:val="24"/>
        </w:rPr>
        <w:t>Charter </w:t>
      </w:r>
      <w:r>
        <w:rPr>
          <w:spacing w:val="-2"/>
          <w:sz w:val="24"/>
        </w:rPr>
        <w:t>Ordinances</w:t>
      </w:r>
    </w:p>
    <w:p>
      <w:pPr>
        <w:pStyle w:val="ListParagraph"/>
        <w:numPr>
          <w:ilvl w:val="0"/>
          <w:numId w:val="17"/>
        </w:numPr>
        <w:tabs>
          <w:tab w:pos="2749" w:val="left" w:leader="none"/>
        </w:tabs>
        <w:spacing w:line="240" w:lineRule="auto" w:before="4" w:after="0"/>
        <w:ind w:left="2749" w:right="0" w:hanging="593"/>
        <w:jc w:val="left"/>
        <w:rPr>
          <w:sz w:val="24"/>
        </w:rPr>
      </w:pPr>
      <w:r>
        <w:rPr>
          <w:spacing w:val="-2"/>
          <w:sz w:val="24"/>
        </w:rPr>
        <w:t>Franchises</w:t>
      </w:r>
    </w:p>
    <w:p>
      <w:pPr>
        <w:pStyle w:val="BodyText"/>
      </w:pPr>
    </w:p>
    <w:p>
      <w:pPr>
        <w:pStyle w:val="BodyText"/>
        <w:spacing w:before="14"/>
      </w:pPr>
    </w:p>
    <w:p>
      <w:pPr>
        <w:pStyle w:val="Heading1"/>
        <w:ind w:left="0"/>
        <w:jc w:val="center"/>
      </w:pPr>
      <w:r>
        <w:rPr/>
        <w:t>PARALLEL</w:t>
      </w:r>
      <w:r>
        <w:rPr>
          <w:spacing w:val="-8"/>
        </w:rPr>
        <w:t> </w:t>
      </w:r>
      <w:r>
        <w:rPr>
          <w:spacing w:val="-2"/>
        </w:rPr>
        <w:t>REFERENCES</w:t>
      </w:r>
    </w:p>
    <w:p>
      <w:pPr>
        <w:pStyle w:val="BodyText"/>
        <w:spacing w:before="5"/>
        <w:rPr>
          <w:b/>
        </w:rPr>
      </w:pPr>
    </w:p>
    <w:p>
      <w:pPr>
        <w:pStyle w:val="BodyText"/>
        <w:spacing w:line="242" w:lineRule="auto"/>
        <w:ind w:left="3885" w:right="2948" w:hanging="722"/>
      </w:pPr>
      <w:r>
        <w:rPr/>
        <w:t>References</w:t>
      </w:r>
      <w:r>
        <w:rPr>
          <w:spacing w:val="-8"/>
        </w:rPr>
        <w:t> </w:t>
      </w:r>
      <w:r>
        <w:rPr/>
        <w:t>to</w:t>
      </w:r>
      <w:r>
        <w:rPr>
          <w:spacing w:val="-8"/>
        </w:rPr>
        <w:t> </w:t>
      </w:r>
      <w:r>
        <w:rPr/>
        <w:t>Kansas</w:t>
      </w:r>
      <w:r>
        <w:rPr>
          <w:spacing w:val="-8"/>
        </w:rPr>
        <w:t> </w:t>
      </w:r>
      <w:r>
        <w:rPr/>
        <w:t>Statutes</w:t>
      </w:r>
      <w:r>
        <w:rPr>
          <w:spacing w:val="-8"/>
        </w:rPr>
        <w:t> </w:t>
      </w:r>
      <w:r>
        <w:rPr/>
        <w:t>Annotated References to 1998 Code References to Resolutions</w:t>
      </w:r>
    </w:p>
    <w:p>
      <w:pPr>
        <w:pStyle w:val="BodyText"/>
        <w:spacing w:line="242" w:lineRule="auto" w:before="3"/>
        <w:ind w:left="3906" w:right="2978" w:hanging="392"/>
      </w:pPr>
      <w:r>
        <w:rPr/>
        <w:t>References</w:t>
      </w:r>
      <w:r>
        <w:rPr>
          <w:spacing w:val="-12"/>
        </w:rPr>
        <w:t> </w:t>
      </w:r>
      <w:r>
        <w:rPr/>
        <w:t>to</w:t>
      </w:r>
      <w:r>
        <w:rPr>
          <w:spacing w:val="-12"/>
        </w:rPr>
        <w:t> </w:t>
      </w:r>
      <w:r>
        <w:rPr/>
        <w:t>Charter</w:t>
      </w:r>
      <w:r>
        <w:rPr>
          <w:spacing w:val="-12"/>
        </w:rPr>
        <w:t> </w:t>
      </w:r>
      <w:r>
        <w:rPr/>
        <w:t>Ordinances References to Ordinances</w:t>
      </w:r>
    </w:p>
    <w:p>
      <w:pPr>
        <w:pStyle w:val="BodyText"/>
      </w:pPr>
    </w:p>
    <w:p>
      <w:pPr>
        <w:pStyle w:val="BodyText"/>
        <w:spacing w:before="12"/>
      </w:pPr>
    </w:p>
    <w:p>
      <w:pPr>
        <w:pStyle w:val="Heading1"/>
        <w:spacing w:before="1"/>
        <w:ind w:left="1"/>
        <w:jc w:val="center"/>
      </w:pPr>
      <w:r>
        <w:rPr>
          <w:spacing w:val="-2"/>
        </w:rPr>
        <w:t>INDEX</w:t>
      </w:r>
    </w:p>
    <w:p>
      <w:pPr>
        <w:spacing w:after="0"/>
        <w:jc w:val="center"/>
        <w:sectPr>
          <w:pgSz w:w="12240" w:h="15840"/>
          <w:pgMar w:header="0" w:footer="0" w:top="1020" w:bottom="280" w:left="980" w:right="98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1"/>
        <w:rPr>
          <w:b/>
        </w:rPr>
      </w:pPr>
    </w:p>
    <w:p>
      <w:pPr>
        <w:spacing w:before="1"/>
        <w:ind w:left="0" w:right="0" w:firstLine="0"/>
        <w:jc w:val="center"/>
        <w:rPr>
          <w:b/>
          <w:sz w:val="24"/>
        </w:rPr>
      </w:pPr>
      <w:bookmarkStart w:name="Gridley01" w:id="3"/>
      <w:bookmarkEnd w:id="3"/>
      <w:r>
        <w:rPr/>
      </w:r>
      <w:r>
        <w:rPr>
          <w:b/>
          <w:sz w:val="24"/>
        </w:rPr>
        <w:t>CHAPTER</w:t>
      </w:r>
      <w:r>
        <w:rPr>
          <w:b/>
          <w:spacing w:val="-4"/>
          <w:sz w:val="24"/>
        </w:rPr>
        <w:t> </w:t>
      </w:r>
      <w:r>
        <w:rPr>
          <w:b/>
          <w:sz w:val="24"/>
        </w:rPr>
        <w:t>I:</w:t>
      </w:r>
      <w:r>
        <w:rPr>
          <w:b/>
          <w:spacing w:val="55"/>
          <w:sz w:val="24"/>
        </w:rPr>
        <w:t> </w:t>
      </w:r>
      <w:r>
        <w:rPr>
          <w:b/>
          <w:spacing w:val="-2"/>
          <w:sz w:val="24"/>
        </w:rPr>
        <w:t>ADMINISTRATION</w:t>
      </w:r>
    </w:p>
    <w:p>
      <w:pPr>
        <w:pStyle w:val="BodyText"/>
        <w:spacing w:before="4"/>
        <w:rPr>
          <w:b/>
        </w:rPr>
      </w:pPr>
    </w:p>
    <w:p>
      <w:pPr>
        <w:pStyle w:val="BodyText"/>
        <w:ind w:left="2317"/>
      </w:pPr>
      <w:r>
        <w:rPr>
          <w:spacing w:val="-2"/>
        </w:rPr>
        <w:t>Article</w:t>
      </w:r>
    </w:p>
    <w:p>
      <w:pPr>
        <w:pStyle w:val="BodyText"/>
        <w:spacing w:before="11"/>
      </w:pPr>
    </w:p>
    <w:p>
      <w:pPr>
        <w:pStyle w:val="ListParagraph"/>
        <w:numPr>
          <w:ilvl w:val="1"/>
          <w:numId w:val="17"/>
        </w:numPr>
        <w:tabs>
          <w:tab w:pos="4045" w:val="left" w:leader="none"/>
        </w:tabs>
        <w:spacing w:line="240" w:lineRule="auto" w:before="0" w:after="0"/>
        <w:ind w:left="4045" w:right="0" w:hanging="552"/>
        <w:jc w:val="left"/>
        <w:rPr>
          <w:b/>
          <w:sz w:val="24"/>
        </w:rPr>
      </w:pPr>
      <w:r>
        <w:rPr>
          <w:b/>
          <w:sz w:val="24"/>
        </w:rPr>
        <w:t>GENERAL</w:t>
      </w:r>
      <w:r>
        <w:rPr>
          <w:b/>
          <w:spacing w:val="-7"/>
          <w:sz w:val="24"/>
        </w:rPr>
        <w:t> </w:t>
      </w:r>
      <w:r>
        <w:rPr>
          <w:b/>
          <w:spacing w:val="-2"/>
          <w:sz w:val="24"/>
        </w:rPr>
        <w:t>PROVISIONS</w:t>
      </w:r>
    </w:p>
    <w:p>
      <w:pPr>
        <w:pStyle w:val="BodyText"/>
        <w:spacing w:before="10"/>
        <w:rPr>
          <w:b/>
        </w:rPr>
      </w:pPr>
    </w:p>
    <w:p>
      <w:pPr>
        <w:pStyle w:val="ListParagraph"/>
        <w:numPr>
          <w:ilvl w:val="1"/>
          <w:numId w:val="17"/>
        </w:numPr>
        <w:tabs>
          <w:tab w:pos="4045" w:val="left" w:leader="none"/>
        </w:tabs>
        <w:spacing w:line="240" w:lineRule="auto" w:before="0" w:after="0"/>
        <w:ind w:left="4045" w:right="0" w:hanging="552"/>
        <w:jc w:val="left"/>
        <w:rPr>
          <w:b/>
          <w:sz w:val="24"/>
        </w:rPr>
      </w:pPr>
      <w:r>
        <w:rPr>
          <w:b/>
          <w:sz w:val="24"/>
        </w:rPr>
        <w:t>GOVERNING</w:t>
      </w:r>
      <w:r>
        <w:rPr>
          <w:b/>
          <w:spacing w:val="-9"/>
          <w:sz w:val="24"/>
        </w:rPr>
        <w:t> </w:t>
      </w:r>
      <w:r>
        <w:rPr>
          <w:b/>
          <w:spacing w:val="-4"/>
          <w:sz w:val="24"/>
        </w:rPr>
        <w:t>BODY</w:t>
      </w:r>
    </w:p>
    <w:p>
      <w:pPr>
        <w:pStyle w:val="BodyText"/>
        <w:spacing w:before="9"/>
        <w:rPr>
          <w:b/>
        </w:rPr>
      </w:pPr>
    </w:p>
    <w:p>
      <w:pPr>
        <w:pStyle w:val="ListParagraph"/>
        <w:numPr>
          <w:ilvl w:val="1"/>
          <w:numId w:val="17"/>
        </w:numPr>
        <w:tabs>
          <w:tab w:pos="4045" w:val="left" w:leader="none"/>
        </w:tabs>
        <w:spacing w:line="240" w:lineRule="auto" w:before="1" w:after="0"/>
        <w:ind w:left="4045" w:right="0" w:hanging="552"/>
        <w:jc w:val="left"/>
        <w:rPr>
          <w:b/>
          <w:sz w:val="24"/>
        </w:rPr>
      </w:pPr>
      <w:r>
        <w:rPr>
          <w:b/>
          <w:sz w:val="24"/>
        </w:rPr>
        <w:t>OFFICERS</w:t>
      </w:r>
      <w:r>
        <w:rPr>
          <w:b/>
          <w:spacing w:val="-6"/>
          <w:sz w:val="24"/>
        </w:rPr>
        <w:t> </w:t>
      </w:r>
      <w:r>
        <w:rPr>
          <w:b/>
          <w:sz w:val="24"/>
        </w:rPr>
        <w:t>AND</w:t>
      </w:r>
      <w:r>
        <w:rPr>
          <w:b/>
          <w:spacing w:val="-5"/>
          <w:sz w:val="24"/>
        </w:rPr>
        <w:t> </w:t>
      </w:r>
      <w:r>
        <w:rPr>
          <w:b/>
          <w:spacing w:val="-2"/>
          <w:sz w:val="24"/>
        </w:rPr>
        <w:t>EMPLOYEES</w:t>
      </w:r>
    </w:p>
    <w:p>
      <w:pPr>
        <w:pStyle w:val="BodyText"/>
        <w:spacing w:before="9"/>
        <w:rPr>
          <w:b/>
        </w:rPr>
      </w:pPr>
    </w:p>
    <w:p>
      <w:pPr>
        <w:pStyle w:val="ListParagraph"/>
        <w:numPr>
          <w:ilvl w:val="1"/>
          <w:numId w:val="17"/>
        </w:numPr>
        <w:tabs>
          <w:tab w:pos="4045" w:val="left" w:leader="none"/>
        </w:tabs>
        <w:spacing w:line="240" w:lineRule="auto" w:before="0" w:after="0"/>
        <w:ind w:left="4045" w:right="0" w:hanging="552"/>
        <w:jc w:val="left"/>
        <w:rPr>
          <w:b/>
          <w:sz w:val="24"/>
        </w:rPr>
      </w:pPr>
      <w:r>
        <w:rPr>
          <w:b/>
          <w:sz w:val="24"/>
        </w:rPr>
        <w:t>PERSONNEL</w:t>
      </w:r>
      <w:r>
        <w:rPr>
          <w:b/>
          <w:spacing w:val="-9"/>
          <w:sz w:val="24"/>
        </w:rPr>
        <w:t> </w:t>
      </w:r>
      <w:r>
        <w:rPr>
          <w:b/>
          <w:sz w:val="24"/>
        </w:rPr>
        <w:t>POLICY</w:t>
      </w:r>
      <w:r>
        <w:rPr>
          <w:b/>
          <w:spacing w:val="-6"/>
          <w:sz w:val="24"/>
        </w:rPr>
        <w:t> </w:t>
      </w:r>
      <w:r>
        <w:rPr>
          <w:b/>
          <w:sz w:val="24"/>
        </w:rPr>
        <w:t>AND</w:t>
      </w:r>
      <w:r>
        <w:rPr>
          <w:b/>
          <w:spacing w:val="-7"/>
          <w:sz w:val="24"/>
        </w:rPr>
        <w:t> </w:t>
      </w:r>
      <w:r>
        <w:rPr>
          <w:b/>
          <w:sz w:val="24"/>
        </w:rPr>
        <w:t>EMPLOYEE</w:t>
      </w:r>
      <w:r>
        <w:rPr>
          <w:b/>
          <w:spacing w:val="-6"/>
          <w:sz w:val="24"/>
        </w:rPr>
        <w:t> </w:t>
      </w:r>
      <w:r>
        <w:rPr>
          <w:b/>
          <w:spacing w:val="-2"/>
          <w:sz w:val="24"/>
        </w:rPr>
        <w:t>BENEFITS</w:t>
      </w:r>
    </w:p>
    <w:p>
      <w:pPr>
        <w:pStyle w:val="BodyText"/>
        <w:spacing w:before="10"/>
        <w:rPr>
          <w:b/>
        </w:rPr>
      </w:pPr>
    </w:p>
    <w:p>
      <w:pPr>
        <w:pStyle w:val="ListParagraph"/>
        <w:numPr>
          <w:ilvl w:val="1"/>
          <w:numId w:val="17"/>
        </w:numPr>
        <w:tabs>
          <w:tab w:pos="4045" w:val="left" w:leader="none"/>
        </w:tabs>
        <w:spacing w:line="240" w:lineRule="auto" w:before="0" w:after="0"/>
        <w:ind w:left="4045" w:right="0" w:hanging="552"/>
        <w:jc w:val="left"/>
        <w:rPr>
          <w:b/>
          <w:sz w:val="24"/>
        </w:rPr>
      </w:pPr>
      <w:r>
        <w:rPr>
          <w:b/>
          <w:sz w:val="24"/>
        </w:rPr>
        <w:t>OATHS</w:t>
      </w:r>
      <w:r>
        <w:rPr>
          <w:b/>
          <w:spacing w:val="-4"/>
          <w:sz w:val="24"/>
        </w:rPr>
        <w:t> </w:t>
      </w:r>
      <w:r>
        <w:rPr>
          <w:b/>
          <w:sz w:val="24"/>
        </w:rPr>
        <w:t>AND</w:t>
      </w:r>
      <w:r>
        <w:rPr>
          <w:b/>
          <w:spacing w:val="-4"/>
          <w:sz w:val="24"/>
        </w:rPr>
        <w:t> </w:t>
      </w:r>
      <w:r>
        <w:rPr>
          <w:b/>
          <w:spacing w:val="-2"/>
          <w:sz w:val="24"/>
        </w:rPr>
        <w:t>BONDS</w:t>
      </w:r>
    </w:p>
    <w:p>
      <w:pPr>
        <w:pStyle w:val="BodyText"/>
        <w:spacing w:before="9"/>
        <w:rPr>
          <w:b/>
        </w:rPr>
      </w:pPr>
    </w:p>
    <w:p>
      <w:pPr>
        <w:pStyle w:val="ListParagraph"/>
        <w:numPr>
          <w:ilvl w:val="1"/>
          <w:numId w:val="17"/>
        </w:numPr>
        <w:tabs>
          <w:tab w:pos="4045" w:val="left" w:leader="none"/>
        </w:tabs>
        <w:spacing w:line="240" w:lineRule="auto" w:before="1" w:after="0"/>
        <w:ind w:left="4045" w:right="0" w:hanging="552"/>
        <w:jc w:val="left"/>
        <w:rPr>
          <w:b/>
          <w:sz w:val="24"/>
        </w:rPr>
      </w:pPr>
      <w:r>
        <w:rPr>
          <w:b/>
          <w:sz w:val="24"/>
        </w:rPr>
        <w:t>OPEN</w:t>
      </w:r>
      <w:r>
        <w:rPr>
          <w:b/>
          <w:spacing w:val="-4"/>
          <w:sz w:val="24"/>
        </w:rPr>
        <w:t> </w:t>
      </w:r>
      <w:r>
        <w:rPr>
          <w:b/>
          <w:spacing w:val="-2"/>
          <w:sz w:val="24"/>
        </w:rPr>
        <w:t>RECORDS</w:t>
      </w:r>
    </w:p>
    <w:p>
      <w:pPr>
        <w:pStyle w:val="BodyText"/>
        <w:spacing w:before="9"/>
        <w:rPr>
          <w:b/>
        </w:rPr>
      </w:pPr>
    </w:p>
    <w:p>
      <w:pPr>
        <w:pStyle w:val="ListParagraph"/>
        <w:numPr>
          <w:ilvl w:val="1"/>
          <w:numId w:val="17"/>
        </w:numPr>
        <w:tabs>
          <w:tab w:pos="4045" w:val="left" w:leader="none"/>
        </w:tabs>
        <w:spacing w:line="240" w:lineRule="auto" w:before="0" w:after="0"/>
        <w:ind w:left="4045" w:right="0" w:hanging="552"/>
        <w:jc w:val="left"/>
        <w:rPr>
          <w:b/>
          <w:sz w:val="24"/>
        </w:rPr>
      </w:pPr>
      <w:r>
        <w:rPr>
          <w:b/>
          <w:sz w:val="24"/>
        </w:rPr>
        <w:t>INVESTMENT</w:t>
      </w:r>
      <w:r>
        <w:rPr>
          <w:b/>
          <w:spacing w:val="-6"/>
          <w:sz w:val="24"/>
        </w:rPr>
        <w:t> </w:t>
      </w:r>
      <w:r>
        <w:rPr>
          <w:b/>
          <w:sz w:val="24"/>
        </w:rPr>
        <w:t>OF</w:t>
      </w:r>
      <w:r>
        <w:rPr>
          <w:b/>
          <w:spacing w:val="-6"/>
          <w:sz w:val="24"/>
        </w:rPr>
        <w:t> </w:t>
      </w:r>
      <w:r>
        <w:rPr>
          <w:b/>
          <w:sz w:val="24"/>
        </w:rPr>
        <w:t>PUBLIC</w:t>
      </w:r>
      <w:r>
        <w:rPr>
          <w:b/>
          <w:spacing w:val="-6"/>
          <w:sz w:val="24"/>
        </w:rPr>
        <w:t> </w:t>
      </w:r>
      <w:r>
        <w:rPr>
          <w:b/>
          <w:spacing w:val="-2"/>
          <w:sz w:val="24"/>
        </w:rPr>
        <w:t>FUNDS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5"/>
        <w:rPr>
          <w:b/>
        </w:rPr>
      </w:pPr>
    </w:p>
    <w:p>
      <w:pPr>
        <w:pStyle w:val="BodyText"/>
        <w:jc w:val="center"/>
      </w:pPr>
      <w:r>
        <w:rPr>
          <w:spacing w:val="-10"/>
        </w:rPr>
        <w:t>1</w:t>
      </w:r>
    </w:p>
    <w:p>
      <w:pPr>
        <w:spacing w:after="0"/>
        <w:jc w:val="center"/>
        <w:sectPr>
          <w:pgSz w:w="12240" w:h="15840"/>
          <w:pgMar w:header="0" w:footer="0" w:top="1820" w:bottom="280" w:left="980" w:right="980"/>
        </w:sectPr>
      </w:pPr>
    </w:p>
    <w:p>
      <w:pPr>
        <w:pStyle w:val="BodyText"/>
        <w:spacing w:before="4"/>
        <w:rPr>
          <w:sz w:val="17"/>
        </w:rPr>
      </w:pPr>
    </w:p>
    <w:p>
      <w:pPr>
        <w:spacing w:after="0"/>
        <w:rPr>
          <w:sz w:val="17"/>
        </w:rPr>
        <w:sectPr>
          <w:headerReference w:type="even" r:id="rId7"/>
          <w:pgSz w:w="12240" w:h="15840"/>
          <w:pgMar w:header="1095" w:footer="0" w:top="1360" w:bottom="280" w:left="980" w:right="980"/>
          <w:pgNumType w:start="2"/>
        </w:sectPr>
      </w:pPr>
    </w:p>
    <w:p>
      <w:pPr>
        <w:pStyle w:val="Heading1"/>
        <w:spacing w:before="64"/>
        <w:ind w:left="0"/>
        <w:jc w:val="center"/>
      </w:pPr>
      <w:r>
        <w:rPr/>
        <w:t>ARTICLE</w:t>
      </w:r>
      <w:r>
        <w:rPr>
          <w:spacing w:val="-7"/>
        </w:rPr>
        <w:t> </w:t>
      </w:r>
      <w:r>
        <w:rPr/>
        <w:t>1:</w:t>
      </w:r>
      <w:r>
        <w:rPr>
          <w:spacing w:val="53"/>
        </w:rPr>
        <w:t> </w:t>
      </w:r>
      <w:r>
        <w:rPr/>
        <w:t>GENERAL</w:t>
      </w:r>
      <w:r>
        <w:rPr>
          <w:spacing w:val="-4"/>
        </w:rPr>
        <w:t> </w:t>
      </w:r>
      <w:r>
        <w:rPr>
          <w:spacing w:val="-2"/>
        </w:rPr>
        <w:t>PROVISIONS</w:t>
      </w:r>
    </w:p>
    <w:p>
      <w:pPr>
        <w:pStyle w:val="BodyText"/>
        <w:rPr>
          <w:b/>
        </w:rPr>
      </w:pPr>
    </w:p>
    <w:p>
      <w:pPr>
        <w:pStyle w:val="BodyText"/>
        <w:spacing w:before="8"/>
        <w:rPr>
          <w:b/>
        </w:rPr>
      </w:pPr>
    </w:p>
    <w:p>
      <w:pPr>
        <w:pStyle w:val="BodyText"/>
        <w:spacing w:before="1"/>
        <w:ind w:left="157"/>
      </w:pPr>
      <w:r>
        <w:rPr>
          <w:spacing w:val="-2"/>
        </w:rPr>
        <w:t>Section</w:t>
      </w:r>
    </w:p>
    <w:p>
      <w:pPr>
        <w:pStyle w:val="BodyText"/>
        <w:spacing w:before="7"/>
      </w:pPr>
    </w:p>
    <w:p>
      <w:pPr>
        <w:pStyle w:val="ListParagraph"/>
        <w:numPr>
          <w:ilvl w:val="1"/>
          <w:numId w:val="18"/>
        </w:numPr>
        <w:tabs>
          <w:tab w:pos="1453" w:val="left" w:leader="none"/>
        </w:tabs>
        <w:spacing w:line="240" w:lineRule="auto" w:before="0" w:after="0"/>
        <w:ind w:left="1453" w:right="0" w:hanging="864"/>
        <w:jc w:val="left"/>
        <w:rPr>
          <w:sz w:val="24"/>
        </w:rPr>
      </w:pPr>
      <w:r>
        <w:rPr>
          <w:sz w:val="24"/>
        </w:rPr>
        <w:t>Code </w:t>
      </w:r>
      <w:r>
        <w:rPr>
          <w:spacing w:val="-2"/>
          <w:sz w:val="24"/>
        </w:rPr>
        <w:t>designated</w:t>
      </w:r>
    </w:p>
    <w:p>
      <w:pPr>
        <w:pStyle w:val="ListParagraph"/>
        <w:numPr>
          <w:ilvl w:val="1"/>
          <w:numId w:val="18"/>
        </w:numPr>
        <w:tabs>
          <w:tab w:pos="1453" w:val="left" w:leader="none"/>
        </w:tabs>
        <w:spacing w:line="240" w:lineRule="auto" w:before="3" w:after="0"/>
        <w:ind w:left="1453" w:right="0" w:hanging="864"/>
        <w:jc w:val="left"/>
        <w:rPr>
          <w:sz w:val="24"/>
        </w:rPr>
      </w:pPr>
      <w:r>
        <w:rPr>
          <w:spacing w:val="-2"/>
          <w:sz w:val="24"/>
        </w:rPr>
        <w:t>Definitions</w:t>
      </w:r>
    </w:p>
    <w:p>
      <w:pPr>
        <w:pStyle w:val="ListParagraph"/>
        <w:numPr>
          <w:ilvl w:val="1"/>
          <w:numId w:val="18"/>
        </w:numPr>
        <w:tabs>
          <w:tab w:pos="1453" w:val="left" w:leader="none"/>
        </w:tabs>
        <w:spacing w:line="242" w:lineRule="auto" w:before="4" w:after="0"/>
        <w:ind w:left="589" w:right="6921" w:firstLine="0"/>
        <w:jc w:val="left"/>
        <w:rPr>
          <w:sz w:val="24"/>
        </w:rPr>
      </w:pPr>
      <w:r>
        <w:rPr>
          <w:sz w:val="24"/>
        </w:rPr>
        <w:t>Existing</w:t>
      </w:r>
      <w:r>
        <w:rPr>
          <w:spacing w:val="-17"/>
          <w:sz w:val="24"/>
        </w:rPr>
        <w:t> </w:t>
      </w:r>
      <w:r>
        <w:rPr>
          <w:sz w:val="24"/>
        </w:rPr>
        <w:t>ordinances </w:t>
      </w:r>
      <w:r>
        <w:rPr>
          <w:spacing w:val="-4"/>
          <w:sz w:val="24"/>
        </w:rPr>
        <w:t>1-104</w:t>
      </w:r>
      <w:r>
        <w:rPr>
          <w:sz w:val="24"/>
        </w:rPr>
        <w:tab/>
        <w:t>Effect of repeal</w:t>
      </w:r>
    </w:p>
    <w:p>
      <w:pPr>
        <w:pStyle w:val="ListParagraph"/>
        <w:numPr>
          <w:ilvl w:val="1"/>
          <w:numId w:val="19"/>
        </w:numPr>
        <w:tabs>
          <w:tab w:pos="1453" w:val="left" w:leader="none"/>
        </w:tabs>
        <w:spacing w:line="240" w:lineRule="auto" w:before="2" w:after="0"/>
        <w:ind w:left="1453" w:right="0" w:hanging="864"/>
        <w:jc w:val="left"/>
        <w:rPr>
          <w:sz w:val="24"/>
        </w:rPr>
      </w:pPr>
      <w:r>
        <w:rPr>
          <w:sz w:val="24"/>
        </w:rPr>
        <w:t>Catchlines of </w:t>
      </w:r>
      <w:r>
        <w:rPr>
          <w:spacing w:val="-2"/>
          <w:sz w:val="24"/>
        </w:rPr>
        <w:t>sections</w:t>
      </w:r>
    </w:p>
    <w:p>
      <w:pPr>
        <w:pStyle w:val="ListParagraph"/>
        <w:numPr>
          <w:ilvl w:val="1"/>
          <w:numId w:val="19"/>
        </w:numPr>
        <w:tabs>
          <w:tab w:pos="1453" w:val="left" w:leader="none"/>
        </w:tabs>
        <w:spacing w:line="242" w:lineRule="auto" w:before="3" w:after="0"/>
        <w:ind w:left="589" w:right="5533" w:firstLine="0"/>
        <w:jc w:val="left"/>
        <w:rPr>
          <w:sz w:val="24"/>
        </w:rPr>
      </w:pPr>
      <w:r>
        <w:rPr>
          <w:sz w:val="24"/>
        </w:rPr>
        <w:t>Parenthetical</w:t>
      </w:r>
      <w:r>
        <w:rPr>
          <w:spacing w:val="-11"/>
          <w:sz w:val="24"/>
        </w:rPr>
        <w:t> </w:t>
      </w:r>
      <w:r>
        <w:rPr>
          <w:sz w:val="24"/>
        </w:rPr>
        <w:t>and</w:t>
      </w:r>
      <w:r>
        <w:rPr>
          <w:spacing w:val="-11"/>
          <w:sz w:val="24"/>
        </w:rPr>
        <w:t> </w:t>
      </w:r>
      <w:r>
        <w:rPr>
          <w:sz w:val="24"/>
        </w:rPr>
        <w:t>reference</w:t>
      </w:r>
      <w:r>
        <w:rPr>
          <w:spacing w:val="-11"/>
          <w:sz w:val="24"/>
        </w:rPr>
        <w:t> </w:t>
      </w:r>
      <w:r>
        <w:rPr>
          <w:sz w:val="24"/>
        </w:rPr>
        <w:t>matter </w:t>
      </w:r>
      <w:r>
        <w:rPr>
          <w:spacing w:val="-4"/>
          <w:sz w:val="24"/>
        </w:rPr>
        <w:t>1-107</w:t>
      </w:r>
      <w:r>
        <w:rPr>
          <w:sz w:val="24"/>
        </w:rPr>
        <w:tab/>
        <w:t>Amendments; repeal</w:t>
      </w:r>
    </w:p>
    <w:p>
      <w:pPr>
        <w:pStyle w:val="ListParagraph"/>
        <w:numPr>
          <w:ilvl w:val="1"/>
          <w:numId w:val="20"/>
        </w:numPr>
        <w:tabs>
          <w:tab w:pos="1453" w:val="left" w:leader="none"/>
        </w:tabs>
        <w:spacing w:line="240" w:lineRule="auto" w:before="2" w:after="0"/>
        <w:ind w:left="1453" w:right="0" w:hanging="864"/>
        <w:jc w:val="left"/>
        <w:rPr>
          <w:sz w:val="24"/>
        </w:rPr>
      </w:pPr>
      <w:r>
        <w:rPr>
          <w:spacing w:val="-2"/>
          <w:sz w:val="24"/>
        </w:rPr>
        <w:t>Ordinances</w:t>
      </w:r>
    </w:p>
    <w:p>
      <w:pPr>
        <w:pStyle w:val="ListParagraph"/>
        <w:numPr>
          <w:ilvl w:val="1"/>
          <w:numId w:val="20"/>
        </w:numPr>
        <w:tabs>
          <w:tab w:pos="1453" w:val="left" w:leader="none"/>
        </w:tabs>
        <w:spacing w:line="242" w:lineRule="auto" w:before="4" w:after="0"/>
        <w:ind w:left="589" w:right="5396" w:firstLine="0"/>
        <w:jc w:val="left"/>
        <w:rPr>
          <w:sz w:val="24"/>
        </w:rPr>
      </w:pPr>
      <w:r>
        <w:rPr>
          <w:sz w:val="24"/>
        </w:rPr>
        <w:t>Same;</w:t>
      </w:r>
      <w:r>
        <w:rPr>
          <w:spacing w:val="-9"/>
          <w:sz w:val="24"/>
        </w:rPr>
        <w:t> </w:t>
      </w:r>
      <w:r>
        <w:rPr>
          <w:sz w:val="24"/>
        </w:rPr>
        <w:t>subject</w:t>
      </w:r>
      <w:r>
        <w:rPr>
          <w:spacing w:val="-9"/>
          <w:sz w:val="24"/>
        </w:rPr>
        <w:t> </w:t>
      </w:r>
      <w:r>
        <w:rPr>
          <w:sz w:val="24"/>
        </w:rPr>
        <w:t>and</w:t>
      </w:r>
      <w:r>
        <w:rPr>
          <w:spacing w:val="-9"/>
          <w:sz w:val="24"/>
        </w:rPr>
        <w:t> </w:t>
      </w:r>
      <w:r>
        <w:rPr>
          <w:sz w:val="24"/>
        </w:rPr>
        <w:t>title;</w:t>
      </w:r>
      <w:r>
        <w:rPr>
          <w:spacing w:val="-9"/>
          <w:sz w:val="24"/>
        </w:rPr>
        <w:t> </w:t>
      </w:r>
      <w:r>
        <w:rPr>
          <w:sz w:val="24"/>
        </w:rPr>
        <w:t>amendment </w:t>
      </w:r>
      <w:r>
        <w:rPr>
          <w:spacing w:val="-4"/>
          <w:sz w:val="24"/>
        </w:rPr>
        <w:t>1-110</w:t>
      </w:r>
      <w:r>
        <w:rPr>
          <w:sz w:val="24"/>
        </w:rPr>
        <w:tab/>
        <w:t>Same; publication</w:t>
      </w:r>
    </w:p>
    <w:p>
      <w:pPr>
        <w:pStyle w:val="BodyText"/>
        <w:tabs>
          <w:tab w:pos="1453" w:val="left" w:leader="none"/>
        </w:tabs>
        <w:spacing w:line="242" w:lineRule="auto" w:before="1"/>
        <w:ind w:left="589" w:right="6676"/>
      </w:pPr>
      <w:r>
        <w:rPr>
          <w:spacing w:val="-4"/>
        </w:rPr>
        <w:t>1-111</w:t>
      </w:r>
      <w:r>
        <w:rPr/>
        <w:tab/>
        <w:t>Same;</w:t>
      </w:r>
      <w:r>
        <w:rPr>
          <w:spacing w:val="-17"/>
        </w:rPr>
        <w:t> </w:t>
      </w:r>
      <w:r>
        <w:rPr/>
        <w:t>ordinance</w:t>
      </w:r>
      <w:r>
        <w:rPr>
          <w:spacing w:val="-15"/>
        </w:rPr>
        <w:t> </w:t>
      </w:r>
      <w:r>
        <w:rPr/>
        <w:t>book </w:t>
      </w:r>
      <w:r>
        <w:rPr>
          <w:spacing w:val="-4"/>
        </w:rPr>
        <w:t>1-112</w:t>
      </w:r>
      <w:r>
        <w:rPr/>
        <w:tab/>
        <w:t>Resolutions, motions</w:t>
      </w:r>
    </w:p>
    <w:p>
      <w:pPr>
        <w:pStyle w:val="ListParagraph"/>
        <w:numPr>
          <w:ilvl w:val="1"/>
          <w:numId w:val="21"/>
        </w:numPr>
        <w:tabs>
          <w:tab w:pos="1453" w:val="left" w:leader="none"/>
        </w:tabs>
        <w:spacing w:line="240" w:lineRule="auto" w:before="2" w:after="0"/>
        <w:ind w:left="1453" w:right="0" w:hanging="864"/>
        <w:jc w:val="left"/>
        <w:rPr>
          <w:sz w:val="24"/>
        </w:rPr>
      </w:pPr>
      <w:r>
        <w:rPr>
          <w:sz w:val="24"/>
        </w:rPr>
        <w:t>City </w:t>
      </w:r>
      <w:r>
        <w:rPr>
          <w:spacing w:val="-2"/>
          <w:sz w:val="24"/>
        </w:rPr>
        <w:t>records</w:t>
      </w:r>
    </w:p>
    <w:p>
      <w:pPr>
        <w:pStyle w:val="ListParagraph"/>
        <w:numPr>
          <w:ilvl w:val="1"/>
          <w:numId w:val="21"/>
        </w:numPr>
        <w:tabs>
          <w:tab w:pos="1453" w:val="left" w:leader="none"/>
        </w:tabs>
        <w:spacing w:line="240" w:lineRule="auto" w:before="4" w:after="0"/>
        <w:ind w:left="1453" w:right="0" w:hanging="864"/>
        <w:jc w:val="left"/>
        <w:rPr>
          <w:sz w:val="24"/>
        </w:rPr>
      </w:pPr>
      <w:r>
        <w:rPr>
          <w:sz w:val="24"/>
        </w:rPr>
        <w:t>Altering </w:t>
      </w:r>
      <w:r>
        <w:rPr>
          <w:spacing w:val="-4"/>
          <w:sz w:val="24"/>
        </w:rPr>
        <w:t>code</w:t>
      </w:r>
    </w:p>
    <w:p>
      <w:pPr>
        <w:pStyle w:val="ListParagraph"/>
        <w:numPr>
          <w:ilvl w:val="1"/>
          <w:numId w:val="21"/>
        </w:numPr>
        <w:tabs>
          <w:tab w:pos="1453" w:val="left" w:leader="none"/>
        </w:tabs>
        <w:spacing w:line="242" w:lineRule="auto" w:before="3" w:after="0"/>
        <w:ind w:left="589" w:right="6849" w:firstLine="0"/>
        <w:jc w:val="left"/>
        <w:rPr>
          <w:sz w:val="24"/>
        </w:rPr>
      </w:pPr>
      <w:r>
        <w:rPr>
          <w:sz w:val="24"/>
        </w:rPr>
        <w:t>Scope</w:t>
      </w:r>
      <w:r>
        <w:rPr>
          <w:spacing w:val="-17"/>
          <w:sz w:val="24"/>
        </w:rPr>
        <w:t> </w:t>
      </w:r>
      <w:r>
        <w:rPr>
          <w:sz w:val="24"/>
        </w:rPr>
        <w:t>of</w:t>
      </w:r>
      <w:r>
        <w:rPr>
          <w:spacing w:val="-15"/>
          <w:sz w:val="24"/>
        </w:rPr>
        <w:t> </w:t>
      </w:r>
      <w:r>
        <w:rPr>
          <w:sz w:val="24"/>
        </w:rPr>
        <w:t>application </w:t>
      </w:r>
      <w:r>
        <w:rPr>
          <w:spacing w:val="-4"/>
          <w:sz w:val="24"/>
        </w:rPr>
        <w:t>1-116</w:t>
      </w:r>
      <w:r>
        <w:rPr>
          <w:sz w:val="24"/>
        </w:rPr>
        <w:tab/>
        <w:t>General penalty</w:t>
      </w:r>
    </w:p>
    <w:p>
      <w:pPr>
        <w:pStyle w:val="BodyText"/>
        <w:tabs>
          <w:tab w:pos="1453" w:val="left" w:leader="none"/>
        </w:tabs>
        <w:spacing w:before="2"/>
        <w:ind w:left="589"/>
      </w:pPr>
      <w:r>
        <w:rPr/>
        <w:t>1-</w:t>
      </w:r>
      <w:r>
        <w:rPr>
          <w:spacing w:val="-5"/>
        </w:rPr>
        <w:t>117</w:t>
      </w:r>
      <w:r>
        <w:rPr/>
        <w:tab/>
      </w:r>
      <w:r>
        <w:rPr>
          <w:spacing w:val="-2"/>
        </w:rPr>
        <w:t>Severability</w:t>
      </w:r>
    </w:p>
    <w:p>
      <w:pPr>
        <w:pStyle w:val="BodyText"/>
      </w:pPr>
    </w:p>
    <w:p>
      <w:pPr>
        <w:pStyle w:val="BodyText"/>
        <w:spacing w:before="14"/>
      </w:pPr>
    </w:p>
    <w:p>
      <w:pPr>
        <w:pStyle w:val="Heading1"/>
        <w:spacing w:before="1"/>
      </w:pPr>
      <w:r>
        <w:rPr/>
        <w:t>§</w:t>
      </w:r>
      <w:r>
        <w:rPr>
          <w:spacing w:val="-3"/>
        </w:rPr>
        <w:t> </w:t>
      </w:r>
      <w:r>
        <w:rPr/>
        <w:t>1-101</w:t>
      </w:r>
      <w:r>
        <w:rPr>
          <w:spacing w:val="55"/>
        </w:rPr>
        <w:t> </w:t>
      </w:r>
      <w:r>
        <w:rPr/>
        <w:t>CODE</w:t>
      </w:r>
      <w:r>
        <w:rPr>
          <w:spacing w:val="-2"/>
        </w:rPr>
        <w:t> DESIGNATED.</w:t>
      </w:r>
    </w:p>
    <w:p>
      <w:pPr>
        <w:pStyle w:val="BodyText"/>
        <w:spacing w:before="4"/>
        <w:rPr>
          <w:b/>
        </w:rPr>
      </w:pPr>
    </w:p>
    <w:p>
      <w:pPr>
        <w:pStyle w:val="BodyText"/>
        <w:spacing w:line="242" w:lineRule="auto"/>
        <w:ind w:left="157" w:right="152" w:firstLine="432"/>
      </w:pPr>
      <w:r>
        <w:rPr/>
        <w:t>The</w:t>
      </w:r>
      <w:r>
        <w:rPr>
          <w:spacing w:val="-12"/>
        </w:rPr>
        <w:t> </w:t>
      </w:r>
      <w:r>
        <w:rPr/>
        <w:t>chapters,</w:t>
      </w:r>
      <w:r>
        <w:rPr>
          <w:spacing w:val="-12"/>
        </w:rPr>
        <w:t> </w:t>
      </w:r>
      <w:r>
        <w:rPr/>
        <w:t>articles</w:t>
      </w:r>
      <w:r>
        <w:rPr>
          <w:spacing w:val="-12"/>
        </w:rPr>
        <w:t> </w:t>
      </w:r>
      <w:r>
        <w:rPr/>
        <w:t>and</w:t>
      </w:r>
      <w:r>
        <w:rPr>
          <w:spacing w:val="-12"/>
        </w:rPr>
        <w:t> </w:t>
      </w:r>
      <w:r>
        <w:rPr/>
        <w:t>sections</w:t>
      </w:r>
      <w:r>
        <w:rPr>
          <w:spacing w:val="-12"/>
        </w:rPr>
        <w:t> </w:t>
      </w:r>
      <w:r>
        <w:rPr/>
        <w:t>herein</w:t>
      </w:r>
      <w:r>
        <w:rPr>
          <w:spacing w:val="-12"/>
        </w:rPr>
        <w:t> </w:t>
      </w:r>
      <w:r>
        <w:rPr/>
        <w:t>shall</w:t>
      </w:r>
      <w:r>
        <w:rPr>
          <w:spacing w:val="-12"/>
        </w:rPr>
        <w:t> </w:t>
      </w:r>
      <w:r>
        <w:rPr/>
        <w:t>constitute</w:t>
      </w:r>
      <w:r>
        <w:rPr>
          <w:spacing w:val="-12"/>
        </w:rPr>
        <w:t> </w:t>
      </w:r>
      <w:r>
        <w:rPr/>
        <w:t>and</w:t>
      </w:r>
      <w:r>
        <w:rPr>
          <w:spacing w:val="-12"/>
        </w:rPr>
        <w:t> </w:t>
      </w:r>
      <w:r>
        <w:rPr/>
        <w:t>be</w:t>
      </w:r>
      <w:r>
        <w:rPr>
          <w:spacing w:val="-12"/>
        </w:rPr>
        <w:t> </w:t>
      </w:r>
      <w:r>
        <w:rPr/>
        <w:t>designated</w:t>
      </w:r>
      <w:r>
        <w:rPr>
          <w:spacing w:val="-12"/>
        </w:rPr>
        <w:t> </w:t>
      </w:r>
      <w:r>
        <w:rPr/>
        <w:t>as</w:t>
      </w:r>
      <w:r>
        <w:rPr>
          <w:spacing w:val="-12"/>
        </w:rPr>
        <w:t> </w:t>
      </w:r>
      <w:r>
        <w:rPr/>
        <w:t>“The</w:t>
      </w:r>
      <w:r>
        <w:rPr>
          <w:spacing w:val="-12"/>
        </w:rPr>
        <w:t> </w:t>
      </w:r>
      <w:r>
        <w:rPr/>
        <w:t>Code</w:t>
      </w:r>
      <w:r>
        <w:rPr>
          <w:spacing w:val="-12"/>
        </w:rPr>
        <w:t> </w:t>
      </w:r>
      <w:r>
        <w:rPr/>
        <w:t>of</w:t>
      </w:r>
      <w:r>
        <w:rPr>
          <w:spacing w:val="-13"/>
        </w:rPr>
        <w:t> </w:t>
      </w:r>
      <w:r>
        <w:rPr/>
        <w:t>the</w:t>
      </w:r>
      <w:r>
        <w:rPr>
          <w:spacing w:val="-12"/>
        </w:rPr>
        <w:t> </w:t>
      </w:r>
      <w:r>
        <w:rPr/>
        <w:t>City of Gridley, Kansas”, and may be so cited. The code may also be cited as the “Gridley City Code”.</w:t>
      </w:r>
    </w:p>
    <w:p>
      <w:pPr>
        <w:pStyle w:val="BodyText"/>
      </w:pPr>
    </w:p>
    <w:p>
      <w:pPr>
        <w:pStyle w:val="BodyText"/>
        <w:spacing w:before="13"/>
      </w:pPr>
    </w:p>
    <w:p>
      <w:pPr>
        <w:pStyle w:val="Heading1"/>
      </w:pPr>
      <w:r>
        <w:rPr/>
        <w:t>§</w:t>
      </w:r>
      <w:r>
        <w:rPr>
          <w:spacing w:val="-3"/>
        </w:rPr>
        <w:t> </w:t>
      </w:r>
      <w:r>
        <w:rPr/>
        <w:t>1-102</w:t>
      </w:r>
      <w:r>
        <w:rPr>
          <w:spacing w:val="57"/>
        </w:rPr>
        <w:t> </w:t>
      </w:r>
      <w:r>
        <w:rPr>
          <w:spacing w:val="-2"/>
        </w:rPr>
        <w:t>DEFINITIONS.</w:t>
      </w:r>
    </w:p>
    <w:p>
      <w:pPr>
        <w:pStyle w:val="BodyText"/>
        <w:spacing w:before="5"/>
        <w:rPr>
          <w:b/>
        </w:rPr>
      </w:pPr>
    </w:p>
    <w:p>
      <w:pPr>
        <w:pStyle w:val="BodyText"/>
        <w:spacing w:line="242" w:lineRule="auto"/>
        <w:ind w:left="157" w:right="152" w:firstLine="432"/>
      </w:pPr>
      <w:r>
        <w:rPr/>
        <w:t>For</w:t>
      </w:r>
      <w:r>
        <w:rPr>
          <w:spacing w:val="-13"/>
        </w:rPr>
        <w:t> </w:t>
      </w:r>
      <w:r>
        <w:rPr/>
        <w:t>the</w:t>
      </w:r>
      <w:r>
        <w:rPr>
          <w:spacing w:val="-13"/>
        </w:rPr>
        <w:t> </w:t>
      </w:r>
      <w:r>
        <w:rPr/>
        <w:t>purpose</w:t>
      </w:r>
      <w:r>
        <w:rPr>
          <w:spacing w:val="-13"/>
        </w:rPr>
        <w:t> </w:t>
      </w:r>
      <w:r>
        <w:rPr/>
        <w:t>of</w:t>
      </w:r>
      <w:r>
        <w:rPr>
          <w:spacing w:val="-13"/>
        </w:rPr>
        <w:t> </w:t>
      </w:r>
      <w:r>
        <w:rPr/>
        <w:t>this</w:t>
      </w:r>
      <w:r>
        <w:rPr>
          <w:spacing w:val="-13"/>
        </w:rPr>
        <w:t> </w:t>
      </w:r>
      <w:r>
        <w:rPr/>
        <w:t>code,</w:t>
      </w:r>
      <w:r>
        <w:rPr>
          <w:spacing w:val="-13"/>
        </w:rPr>
        <w:t> </w:t>
      </w:r>
      <w:r>
        <w:rPr/>
        <w:t>the</w:t>
      </w:r>
      <w:r>
        <w:rPr>
          <w:spacing w:val="-13"/>
        </w:rPr>
        <w:t> </w:t>
      </w:r>
      <w:r>
        <w:rPr/>
        <w:t>following</w:t>
      </w:r>
      <w:r>
        <w:rPr>
          <w:spacing w:val="-13"/>
        </w:rPr>
        <w:t> </w:t>
      </w:r>
      <w:r>
        <w:rPr/>
        <w:t>definitions</w:t>
      </w:r>
      <w:r>
        <w:rPr>
          <w:spacing w:val="-13"/>
        </w:rPr>
        <w:t> </w:t>
      </w:r>
      <w:r>
        <w:rPr/>
        <w:t>shall</w:t>
      </w:r>
      <w:r>
        <w:rPr>
          <w:spacing w:val="-13"/>
        </w:rPr>
        <w:t> </w:t>
      </w:r>
      <w:r>
        <w:rPr/>
        <w:t>apply</w:t>
      </w:r>
      <w:r>
        <w:rPr>
          <w:spacing w:val="-13"/>
        </w:rPr>
        <w:t> </w:t>
      </w:r>
      <w:r>
        <w:rPr/>
        <w:t>unless</w:t>
      </w:r>
      <w:r>
        <w:rPr>
          <w:spacing w:val="-13"/>
        </w:rPr>
        <w:t> </w:t>
      </w:r>
      <w:r>
        <w:rPr/>
        <w:t>the</w:t>
      </w:r>
      <w:r>
        <w:rPr>
          <w:spacing w:val="-13"/>
        </w:rPr>
        <w:t> </w:t>
      </w:r>
      <w:r>
        <w:rPr/>
        <w:t>context</w:t>
      </w:r>
      <w:r>
        <w:rPr>
          <w:spacing w:val="-13"/>
        </w:rPr>
        <w:t> </w:t>
      </w:r>
      <w:r>
        <w:rPr/>
        <w:t>clearly</w:t>
      </w:r>
      <w:r>
        <w:rPr>
          <w:spacing w:val="-13"/>
        </w:rPr>
        <w:t> </w:t>
      </w:r>
      <w:r>
        <w:rPr/>
        <w:t>indicates or requires a different meaning.</w:t>
      </w:r>
    </w:p>
    <w:p>
      <w:pPr>
        <w:pStyle w:val="BodyText"/>
        <w:spacing w:before="6"/>
      </w:pPr>
    </w:p>
    <w:p>
      <w:pPr>
        <w:pStyle w:val="BodyText"/>
        <w:ind w:left="589"/>
      </w:pPr>
      <w:r>
        <w:rPr>
          <w:b/>
          <w:i/>
        </w:rPr>
        <w:t>CITY.</w:t>
      </w:r>
      <w:r>
        <w:rPr>
          <w:b/>
          <w:i/>
          <w:spacing w:val="-4"/>
        </w:rPr>
        <w:t> </w:t>
      </w:r>
      <w:r>
        <w:rPr/>
        <w:t>The City</w:t>
      </w:r>
      <w:r>
        <w:rPr>
          <w:spacing w:val="-1"/>
        </w:rPr>
        <w:t> </w:t>
      </w:r>
      <w:r>
        <w:rPr/>
        <w:t>of Gridley, </w:t>
      </w:r>
      <w:r>
        <w:rPr>
          <w:spacing w:val="-2"/>
        </w:rPr>
        <w:t>Kansas.</w:t>
      </w:r>
    </w:p>
    <w:p>
      <w:pPr>
        <w:pStyle w:val="BodyText"/>
        <w:spacing w:before="9"/>
      </w:pPr>
    </w:p>
    <w:p>
      <w:pPr>
        <w:pStyle w:val="BodyText"/>
        <w:ind w:left="589"/>
      </w:pPr>
      <w:r>
        <w:rPr>
          <w:b/>
          <w:i/>
        </w:rPr>
        <w:t>CODE.</w:t>
      </w:r>
      <w:r>
        <w:rPr>
          <w:b/>
          <w:i/>
          <w:spacing w:val="-1"/>
        </w:rPr>
        <w:t> </w:t>
      </w:r>
      <w:r>
        <w:rPr/>
        <w:t>The Code</w:t>
      </w:r>
      <w:r>
        <w:rPr>
          <w:spacing w:val="-1"/>
        </w:rPr>
        <w:t> </w:t>
      </w:r>
      <w:r>
        <w:rPr/>
        <w:t>of the</w:t>
      </w:r>
      <w:r>
        <w:rPr>
          <w:spacing w:val="-1"/>
        </w:rPr>
        <w:t> </w:t>
      </w:r>
      <w:r>
        <w:rPr/>
        <w:t>City of</w:t>
      </w:r>
      <w:r>
        <w:rPr>
          <w:spacing w:val="-1"/>
        </w:rPr>
        <w:t> </w:t>
      </w:r>
      <w:r>
        <w:rPr/>
        <w:t>Gridley, </w:t>
      </w:r>
      <w:r>
        <w:rPr>
          <w:spacing w:val="-2"/>
        </w:rPr>
        <w:t>Kansas.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2"/>
      </w:pPr>
    </w:p>
    <w:p>
      <w:pPr>
        <w:pStyle w:val="BodyText"/>
        <w:jc w:val="center"/>
      </w:pPr>
      <w:r>
        <w:rPr>
          <w:spacing w:val="-10"/>
        </w:rPr>
        <w:t>3</w:t>
      </w:r>
    </w:p>
    <w:p>
      <w:pPr>
        <w:spacing w:after="0"/>
        <w:jc w:val="center"/>
        <w:sectPr>
          <w:headerReference w:type="default" r:id="rId8"/>
          <w:pgSz w:w="12240" w:h="15840"/>
          <w:pgMar w:header="0" w:footer="0" w:top="1580" w:bottom="280" w:left="980" w:right="980"/>
        </w:sectPr>
      </w:pPr>
    </w:p>
    <w:p>
      <w:pPr>
        <w:pStyle w:val="BodyText"/>
      </w:pPr>
    </w:p>
    <w:p>
      <w:pPr>
        <w:pStyle w:val="BodyText"/>
        <w:spacing w:before="12"/>
      </w:pPr>
    </w:p>
    <w:p>
      <w:pPr>
        <w:pStyle w:val="BodyText"/>
        <w:spacing w:line="242" w:lineRule="auto"/>
        <w:ind w:left="157" w:right="153" w:firstLine="432"/>
        <w:jc w:val="both"/>
      </w:pPr>
      <w:r>
        <w:rPr>
          <w:b/>
          <w:i/>
        </w:rPr>
        <w:t>COMPUTATION OF TIME. </w:t>
      </w:r>
      <w:r>
        <w:rPr/>
        <w:t>The time within which an act is to be done shall be computed by excluding</w:t>
      </w:r>
      <w:r>
        <w:rPr>
          <w:spacing w:val="-1"/>
        </w:rPr>
        <w:t> </w:t>
      </w:r>
      <w:r>
        <w:rPr/>
        <w:t>the</w:t>
      </w:r>
      <w:r>
        <w:rPr>
          <w:spacing w:val="-1"/>
        </w:rPr>
        <w:t> </w:t>
      </w:r>
      <w:r>
        <w:rPr/>
        <w:t>first</w:t>
      </w:r>
      <w:r>
        <w:rPr>
          <w:spacing w:val="-1"/>
        </w:rPr>
        <w:t> </w:t>
      </w:r>
      <w:r>
        <w:rPr/>
        <w:t>and</w:t>
      </w:r>
      <w:r>
        <w:rPr>
          <w:spacing w:val="-1"/>
        </w:rPr>
        <w:t> </w:t>
      </w:r>
      <w:r>
        <w:rPr/>
        <w:t>including</w:t>
      </w:r>
      <w:r>
        <w:rPr>
          <w:spacing w:val="-1"/>
        </w:rPr>
        <w:t> </w:t>
      </w:r>
      <w:r>
        <w:rPr/>
        <w:t>the</w:t>
      </w:r>
      <w:r>
        <w:rPr>
          <w:spacing w:val="-1"/>
        </w:rPr>
        <w:t> </w:t>
      </w:r>
      <w:r>
        <w:rPr/>
        <w:t>last</w:t>
      </w:r>
      <w:r>
        <w:rPr>
          <w:spacing w:val="-1"/>
        </w:rPr>
        <w:t> </w:t>
      </w:r>
      <w:r>
        <w:rPr/>
        <w:t>day;</w:t>
      </w:r>
      <w:r>
        <w:rPr>
          <w:spacing w:val="-1"/>
        </w:rPr>
        <w:t> </w:t>
      </w:r>
      <w:r>
        <w:rPr/>
        <w:t>and</w:t>
      </w:r>
      <w:r>
        <w:rPr>
          <w:spacing w:val="-1"/>
        </w:rPr>
        <w:t> </w:t>
      </w:r>
      <w:r>
        <w:rPr/>
        <w:t>if</w:t>
      </w:r>
      <w:r>
        <w:rPr>
          <w:spacing w:val="-1"/>
        </w:rPr>
        <w:t> </w:t>
      </w:r>
      <w:r>
        <w:rPr/>
        <w:t>the last day be a Saturday, Sunday or legal holiday, that day shall be excluded.</w:t>
      </w:r>
    </w:p>
    <w:p>
      <w:pPr>
        <w:pStyle w:val="BodyText"/>
        <w:spacing w:before="7"/>
      </w:pPr>
    </w:p>
    <w:p>
      <w:pPr>
        <w:pStyle w:val="BodyText"/>
        <w:ind w:left="589"/>
      </w:pPr>
      <w:r>
        <w:rPr>
          <w:b/>
          <w:i/>
        </w:rPr>
        <w:t>COUNTY.</w:t>
      </w:r>
      <w:r>
        <w:rPr>
          <w:b/>
          <w:i/>
          <w:spacing w:val="-2"/>
        </w:rPr>
        <w:t> </w:t>
      </w:r>
      <w:r>
        <w:rPr/>
        <w:t>The County</w:t>
      </w:r>
      <w:r>
        <w:rPr>
          <w:spacing w:val="-1"/>
        </w:rPr>
        <w:t> </w:t>
      </w:r>
      <w:r>
        <w:rPr/>
        <w:t>of Coffey</w:t>
      </w:r>
      <w:r>
        <w:rPr>
          <w:spacing w:val="-1"/>
        </w:rPr>
        <w:t> </w:t>
      </w:r>
      <w:r>
        <w:rPr/>
        <w:t>in the</w:t>
      </w:r>
      <w:r>
        <w:rPr>
          <w:spacing w:val="-1"/>
        </w:rPr>
        <w:t> </w:t>
      </w:r>
      <w:r>
        <w:rPr/>
        <w:t>State of </w:t>
      </w:r>
      <w:r>
        <w:rPr>
          <w:spacing w:val="-2"/>
        </w:rPr>
        <w:t>Kansas.</w:t>
      </w:r>
    </w:p>
    <w:p>
      <w:pPr>
        <w:pStyle w:val="BodyText"/>
        <w:spacing w:before="8"/>
      </w:pPr>
    </w:p>
    <w:p>
      <w:pPr>
        <w:pStyle w:val="BodyText"/>
        <w:spacing w:line="242" w:lineRule="auto" w:before="1"/>
        <w:ind w:left="157" w:right="148" w:firstLine="432"/>
        <w:jc w:val="both"/>
      </w:pPr>
      <w:r>
        <w:rPr>
          <w:b/>
          <w:i/>
        </w:rPr>
        <w:t>DELEGATION</w:t>
      </w:r>
      <w:r>
        <w:rPr>
          <w:b/>
          <w:i/>
          <w:spacing w:val="-14"/>
        </w:rPr>
        <w:t> </w:t>
      </w:r>
      <w:r>
        <w:rPr>
          <w:b/>
          <w:i/>
        </w:rPr>
        <w:t>OF</w:t>
      </w:r>
      <w:r>
        <w:rPr>
          <w:b/>
          <w:i/>
          <w:spacing w:val="-14"/>
        </w:rPr>
        <w:t> </w:t>
      </w:r>
      <w:r>
        <w:rPr>
          <w:b/>
          <w:i/>
        </w:rPr>
        <w:t>AUTHORITY.</w:t>
      </w:r>
      <w:r>
        <w:rPr>
          <w:b/>
          <w:i/>
          <w:spacing w:val="-14"/>
        </w:rPr>
        <w:t> </w:t>
      </w:r>
      <w:r>
        <w:rPr/>
        <w:t>Whenever</w:t>
      </w:r>
      <w:r>
        <w:rPr>
          <w:spacing w:val="-14"/>
        </w:rPr>
        <w:t> </w:t>
      </w:r>
      <w:r>
        <w:rPr/>
        <w:t>a</w:t>
      </w:r>
      <w:r>
        <w:rPr>
          <w:spacing w:val="-14"/>
        </w:rPr>
        <w:t> </w:t>
      </w:r>
      <w:r>
        <w:rPr/>
        <w:t>provision</w:t>
      </w:r>
      <w:r>
        <w:rPr>
          <w:spacing w:val="-14"/>
        </w:rPr>
        <w:t> </w:t>
      </w:r>
      <w:r>
        <w:rPr/>
        <w:t>appears</w:t>
      </w:r>
      <w:r>
        <w:rPr>
          <w:spacing w:val="-14"/>
        </w:rPr>
        <w:t> </w:t>
      </w:r>
      <w:r>
        <w:rPr/>
        <w:t>requiring</w:t>
      </w:r>
      <w:r>
        <w:rPr>
          <w:spacing w:val="-13"/>
        </w:rPr>
        <w:t> </w:t>
      </w:r>
      <w:r>
        <w:rPr/>
        <w:t>or</w:t>
      </w:r>
      <w:r>
        <w:rPr>
          <w:spacing w:val="-13"/>
        </w:rPr>
        <w:t> </w:t>
      </w:r>
      <w:r>
        <w:rPr/>
        <w:t>authorizing</w:t>
      </w:r>
      <w:r>
        <w:rPr>
          <w:spacing w:val="-13"/>
        </w:rPr>
        <w:t> </w:t>
      </w:r>
      <w:r>
        <w:rPr/>
        <w:t>the</w:t>
      </w:r>
      <w:r>
        <w:rPr>
          <w:spacing w:val="-13"/>
        </w:rPr>
        <w:t> </w:t>
      </w:r>
      <w:r>
        <w:rPr/>
        <w:t>head </w:t>
      </w:r>
      <w:r>
        <w:rPr>
          <w:spacing w:val="-2"/>
        </w:rPr>
        <w:t>of</w:t>
      </w:r>
      <w:r>
        <w:rPr>
          <w:spacing w:val="-12"/>
        </w:rPr>
        <w:t> </w:t>
      </w:r>
      <w:r>
        <w:rPr>
          <w:spacing w:val="-2"/>
        </w:rPr>
        <w:t>a</w:t>
      </w:r>
      <w:r>
        <w:rPr>
          <w:spacing w:val="-12"/>
        </w:rPr>
        <w:t> </w:t>
      </w:r>
      <w:r>
        <w:rPr>
          <w:spacing w:val="-2"/>
        </w:rPr>
        <w:t>department</w:t>
      </w:r>
      <w:r>
        <w:rPr>
          <w:spacing w:val="-12"/>
        </w:rPr>
        <w:t> </w:t>
      </w:r>
      <w:r>
        <w:rPr>
          <w:spacing w:val="-2"/>
        </w:rPr>
        <w:t>or</w:t>
      </w:r>
      <w:r>
        <w:rPr>
          <w:spacing w:val="-12"/>
        </w:rPr>
        <w:t> </w:t>
      </w:r>
      <w:r>
        <w:rPr>
          <w:spacing w:val="-2"/>
        </w:rPr>
        <w:t>officer</w:t>
      </w:r>
      <w:r>
        <w:rPr>
          <w:spacing w:val="-12"/>
        </w:rPr>
        <w:t> </w:t>
      </w:r>
      <w:r>
        <w:rPr>
          <w:spacing w:val="-2"/>
        </w:rPr>
        <w:t>of</w:t>
      </w:r>
      <w:r>
        <w:rPr>
          <w:spacing w:val="-12"/>
        </w:rPr>
        <w:t> </w:t>
      </w:r>
      <w:r>
        <w:rPr>
          <w:spacing w:val="-2"/>
        </w:rPr>
        <w:t>the</w:t>
      </w:r>
      <w:r>
        <w:rPr>
          <w:spacing w:val="-12"/>
        </w:rPr>
        <w:t> </w:t>
      </w:r>
      <w:r>
        <w:rPr>
          <w:spacing w:val="-2"/>
        </w:rPr>
        <w:t>city</w:t>
      </w:r>
      <w:r>
        <w:rPr>
          <w:spacing w:val="-12"/>
        </w:rPr>
        <w:t> </w:t>
      </w:r>
      <w:r>
        <w:rPr>
          <w:spacing w:val="-2"/>
        </w:rPr>
        <w:t>to</w:t>
      </w:r>
      <w:r>
        <w:rPr>
          <w:spacing w:val="-12"/>
        </w:rPr>
        <w:t> </w:t>
      </w:r>
      <w:r>
        <w:rPr>
          <w:spacing w:val="-2"/>
        </w:rPr>
        <w:t>do</w:t>
      </w:r>
      <w:r>
        <w:rPr>
          <w:spacing w:val="-12"/>
        </w:rPr>
        <w:t> </w:t>
      </w:r>
      <w:r>
        <w:rPr>
          <w:spacing w:val="-2"/>
        </w:rPr>
        <w:t>some</w:t>
      </w:r>
      <w:r>
        <w:rPr>
          <w:spacing w:val="-12"/>
        </w:rPr>
        <w:t> </w:t>
      </w:r>
      <w:r>
        <w:rPr>
          <w:spacing w:val="-2"/>
        </w:rPr>
        <w:t>act</w:t>
      </w:r>
      <w:r>
        <w:rPr>
          <w:spacing w:val="-12"/>
        </w:rPr>
        <w:t> </w:t>
      </w:r>
      <w:r>
        <w:rPr>
          <w:spacing w:val="-2"/>
        </w:rPr>
        <w:t>or</w:t>
      </w:r>
      <w:r>
        <w:rPr>
          <w:spacing w:val="-12"/>
        </w:rPr>
        <w:t> </w:t>
      </w:r>
      <w:r>
        <w:rPr>
          <w:spacing w:val="-2"/>
        </w:rPr>
        <w:t>perform</w:t>
      </w:r>
      <w:r>
        <w:rPr>
          <w:spacing w:val="-13"/>
        </w:rPr>
        <w:t> </w:t>
      </w:r>
      <w:r>
        <w:rPr>
          <w:spacing w:val="-2"/>
        </w:rPr>
        <w:t>some</w:t>
      </w:r>
      <w:r>
        <w:rPr>
          <w:spacing w:val="-12"/>
        </w:rPr>
        <w:t> </w:t>
      </w:r>
      <w:r>
        <w:rPr>
          <w:spacing w:val="-2"/>
        </w:rPr>
        <w:t>duty,</w:t>
      </w:r>
      <w:r>
        <w:rPr>
          <w:spacing w:val="-11"/>
        </w:rPr>
        <w:t> </w:t>
      </w:r>
      <w:r>
        <w:rPr>
          <w:spacing w:val="-2"/>
        </w:rPr>
        <w:t>it</w:t>
      </w:r>
      <w:r>
        <w:rPr>
          <w:spacing w:val="-11"/>
        </w:rPr>
        <w:t> </w:t>
      </w:r>
      <w:r>
        <w:rPr>
          <w:spacing w:val="-2"/>
        </w:rPr>
        <w:t>shall</w:t>
      </w:r>
      <w:r>
        <w:rPr>
          <w:spacing w:val="-11"/>
        </w:rPr>
        <w:t> </w:t>
      </w:r>
      <w:r>
        <w:rPr>
          <w:spacing w:val="-2"/>
        </w:rPr>
        <w:t>be</w:t>
      </w:r>
      <w:r>
        <w:rPr>
          <w:spacing w:val="-11"/>
        </w:rPr>
        <w:t> </w:t>
      </w:r>
      <w:r>
        <w:rPr>
          <w:spacing w:val="-2"/>
        </w:rPr>
        <w:t>construed</w:t>
      </w:r>
      <w:r>
        <w:rPr>
          <w:spacing w:val="-11"/>
        </w:rPr>
        <w:t> </w:t>
      </w:r>
      <w:r>
        <w:rPr>
          <w:spacing w:val="-2"/>
        </w:rPr>
        <w:t>to</w:t>
      </w:r>
      <w:r>
        <w:rPr>
          <w:spacing w:val="-11"/>
        </w:rPr>
        <w:t> </w:t>
      </w:r>
      <w:r>
        <w:rPr>
          <w:spacing w:val="-2"/>
        </w:rPr>
        <w:t>authorize </w:t>
      </w:r>
      <w:r>
        <w:rPr/>
        <w:t>such department head or officer to designate, delegate and authorize subordinates to do the required act or perform the required duty unless the terms of the provision designate otherwise.</w:t>
      </w:r>
    </w:p>
    <w:p>
      <w:pPr>
        <w:pStyle w:val="BodyText"/>
        <w:spacing w:before="8"/>
      </w:pPr>
    </w:p>
    <w:p>
      <w:pPr>
        <w:pStyle w:val="BodyText"/>
        <w:ind w:left="589"/>
      </w:pPr>
      <w:r>
        <w:rPr>
          <w:b/>
          <w:i/>
        </w:rPr>
        <w:t>GENDER.</w:t>
      </w:r>
      <w:r>
        <w:rPr>
          <w:b/>
          <w:i/>
          <w:spacing w:val="-2"/>
        </w:rPr>
        <w:t> </w:t>
      </w:r>
      <w:r>
        <w:rPr/>
        <w:t>Words</w:t>
      </w:r>
      <w:r>
        <w:rPr>
          <w:spacing w:val="-1"/>
        </w:rPr>
        <w:t> </w:t>
      </w:r>
      <w:r>
        <w:rPr/>
        <w:t>importing</w:t>
      </w:r>
      <w:r>
        <w:rPr>
          <w:spacing w:val="-2"/>
        </w:rPr>
        <w:t> </w:t>
      </w:r>
      <w:r>
        <w:rPr/>
        <w:t>the</w:t>
      </w:r>
      <w:r>
        <w:rPr>
          <w:spacing w:val="-1"/>
        </w:rPr>
        <w:t> </w:t>
      </w:r>
      <w:r>
        <w:rPr/>
        <w:t>masculine</w:t>
      </w:r>
      <w:r>
        <w:rPr>
          <w:spacing w:val="-2"/>
        </w:rPr>
        <w:t> </w:t>
      </w:r>
      <w:r>
        <w:rPr/>
        <w:t>gender</w:t>
      </w:r>
      <w:r>
        <w:rPr>
          <w:spacing w:val="-1"/>
        </w:rPr>
        <w:t> </w:t>
      </w:r>
      <w:r>
        <w:rPr/>
        <w:t>include</w:t>
      </w:r>
      <w:r>
        <w:rPr>
          <w:spacing w:val="-2"/>
        </w:rPr>
        <w:t> </w:t>
      </w:r>
      <w:r>
        <w:rPr/>
        <w:t>the</w:t>
      </w:r>
      <w:r>
        <w:rPr>
          <w:spacing w:val="-1"/>
        </w:rPr>
        <w:t> </w:t>
      </w:r>
      <w:r>
        <w:rPr/>
        <w:t>feminine</w:t>
      </w:r>
      <w:r>
        <w:rPr>
          <w:spacing w:val="-2"/>
        </w:rPr>
        <w:t> </w:t>
      </w:r>
      <w:r>
        <w:rPr/>
        <w:t>and</w:t>
      </w:r>
      <w:r>
        <w:rPr>
          <w:spacing w:val="-1"/>
        </w:rPr>
        <w:t> </w:t>
      </w:r>
      <w:r>
        <w:rPr>
          <w:spacing w:val="-2"/>
        </w:rPr>
        <w:t>neuter.</w:t>
      </w:r>
    </w:p>
    <w:p>
      <w:pPr>
        <w:pStyle w:val="BodyText"/>
        <w:spacing w:before="8"/>
      </w:pPr>
    </w:p>
    <w:p>
      <w:pPr>
        <w:pStyle w:val="BodyText"/>
        <w:spacing w:line="242" w:lineRule="auto"/>
        <w:ind w:left="157" w:right="153" w:firstLine="432"/>
        <w:jc w:val="both"/>
      </w:pPr>
      <w:r>
        <w:rPr>
          <w:b/>
          <w:i/>
        </w:rPr>
        <w:t>GOVERNING</w:t>
      </w:r>
      <w:r>
        <w:rPr>
          <w:b/>
          <w:i/>
          <w:spacing w:val="-2"/>
        </w:rPr>
        <w:t> </w:t>
      </w:r>
      <w:r>
        <w:rPr>
          <w:b/>
          <w:i/>
        </w:rPr>
        <w:t>BODY.</w:t>
      </w:r>
      <w:r>
        <w:rPr>
          <w:b/>
          <w:i/>
          <w:spacing w:val="-2"/>
        </w:rPr>
        <w:t> </w:t>
      </w:r>
      <w:r>
        <w:rPr/>
        <w:t>The</w:t>
      </w:r>
      <w:r>
        <w:rPr>
          <w:spacing w:val="-2"/>
        </w:rPr>
        <w:t> </w:t>
      </w:r>
      <w:r>
        <w:rPr/>
        <w:t>Mayor</w:t>
      </w:r>
      <w:r>
        <w:rPr>
          <w:spacing w:val="-2"/>
        </w:rPr>
        <w:t> </w:t>
      </w:r>
      <w:r>
        <w:rPr/>
        <w:t>and</w:t>
      </w:r>
      <w:r>
        <w:rPr>
          <w:spacing w:val="-2"/>
        </w:rPr>
        <w:t> </w:t>
      </w:r>
      <w:r>
        <w:rPr/>
        <w:t>City</w:t>
      </w:r>
      <w:r>
        <w:rPr>
          <w:spacing w:val="-2"/>
        </w:rPr>
        <w:t> </w:t>
      </w:r>
      <w:r>
        <w:rPr/>
        <w:t>Council</w:t>
      </w:r>
      <w:r>
        <w:rPr>
          <w:spacing w:val="-2"/>
        </w:rPr>
        <w:t> </w:t>
      </w:r>
      <w:r>
        <w:rPr/>
        <w:t>of</w:t>
      </w:r>
      <w:r>
        <w:rPr>
          <w:spacing w:val="-2"/>
        </w:rPr>
        <w:t> </w:t>
      </w:r>
      <w:r>
        <w:rPr/>
        <w:t>the</w:t>
      </w:r>
      <w:r>
        <w:rPr>
          <w:spacing w:val="-2"/>
        </w:rPr>
        <w:t> </w:t>
      </w:r>
      <w:r>
        <w:rPr/>
        <w:t>city,</w:t>
      </w:r>
      <w:r>
        <w:rPr>
          <w:spacing w:val="-2"/>
        </w:rPr>
        <w:t> </w:t>
      </w:r>
      <w:r>
        <w:rPr/>
        <w:t>or</w:t>
      </w:r>
      <w:r>
        <w:rPr>
          <w:spacing w:val="-2"/>
        </w:rPr>
        <w:t> </w:t>
      </w:r>
      <w:r>
        <w:rPr/>
        <w:t>those</w:t>
      </w:r>
      <w:r>
        <w:rPr>
          <w:spacing w:val="-2"/>
        </w:rPr>
        <w:t> </w:t>
      </w:r>
      <w:r>
        <w:rPr/>
        <w:t>persons</w:t>
      </w:r>
      <w:r>
        <w:rPr>
          <w:spacing w:val="-2"/>
        </w:rPr>
        <w:t> </w:t>
      </w:r>
      <w:r>
        <w:rPr/>
        <w:t>appointed</w:t>
      </w:r>
      <w:r>
        <w:rPr>
          <w:spacing w:val="-2"/>
        </w:rPr>
        <w:t> </w:t>
      </w:r>
      <w:r>
        <w:rPr/>
        <w:t>to</w:t>
      </w:r>
      <w:r>
        <w:rPr>
          <w:spacing w:val="-2"/>
        </w:rPr>
        <w:t> </w:t>
      </w:r>
      <w:r>
        <w:rPr/>
        <w:t>fill</w:t>
      </w:r>
      <w:r>
        <w:rPr>
          <w:spacing w:val="-2"/>
        </w:rPr>
        <w:t> </w:t>
      </w:r>
      <w:r>
        <w:rPr/>
        <w:t>a vacancy in the office of Mayor or the Council as provided in this code.</w:t>
      </w:r>
    </w:p>
    <w:p>
      <w:pPr>
        <w:pStyle w:val="BodyText"/>
        <w:spacing w:before="7"/>
      </w:pPr>
    </w:p>
    <w:p>
      <w:pPr>
        <w:pStyle w:val="BodyText"/>
        <w:spacing w:line="242" w:lineRule="auto"/>
        <w:ind w:left="157" w:right="154" w:firstLine="432"/>
        <w:jc w:val="both"/>
      </w:pPr>
      <w:r>
        <w:rPr>
          <w:b/>
          <w:i/>
        </w:rPr>
        <w:t>IN</w:t>
      </w:r>
      <w:r>
        <w:rPr>
          <w:b/>
          <w:i/>
          <w:spacing w:val="-13"/>
        </w:rPr>
        <w:t> </w:t>
      </w:r>
      <w:r>
        <w:rPr>
          <w:b/>
          <w:i/>
        </w:rPr>
        <w:t>THE</w:t>
      </w:r>
      <w:r>
        <w:rPr>
          <w:b/>
          <w:i/>
          <w:spacing w:val="-13"/>
        </w:rPr>
        <w:t> </w:t>
      </w:r>
      <w:r>
        <w:rPr>
          <w:b/>
          <w:i/>
        </w:rPr>
        <w:t>CITY.</w:t>
      </w:r>
      <w:r>
        <w:rPr>
          <w:b/>
          <w:i/>
          <w:spacing w:val="-13"/>
        </w:rPr>
        <w:t> </w:t>
      </w:r>
      <w:r>
        <w:rPr/>
        <w:t>Includes</w:t>
      </w:r>
      <w:r>
        <w:rPr>
          <w:spacing w:val="-13"/>
        </w:rPr>
        <w:t> </w:t>
      </w:r>
      <w:r>
        <w:rPr/>
        <w:t>all</w:t>
      </w:r>
      <w:r>
        <w:rPr>
          <w:spacing w:val="-13"/>
        </w:rPr>
        <w:t> </w:t>
      </w:r>
      <w:r>
        <w:rPr/>
        <w:t>territory</w:t>
      </w:r>
      <w:r>
        <w:rPr>
          <w:spacing w:val="-13"/>
        </w:rPr>
        <w:t> </w:t>
      </w:r>
      <w:r>
        <w:rPr/>
        <w:t>in</w:t>
      </w:r>
      <w:r>
        <w:rPr>
          <w:spacing w:val="-13"/>
        </w:rPr>
        <w:t> </w:t>
      </w:r>
      <w:r>
        <w:rPr/>
        <w:t>which</w:t>
      </w:r>
      <w:r>
        <w:rPr>
          <w:spacing w:val="-13"/>
        </w:rPr>
        <w:t> </w:t>
      </w:r>
      <w:r>
        <w:rPr/>
        <w:t>the</w:t>
      </w:r>
      <w:r>
        <w:rPr>
          <w:spacing w:val="-13"/>
        </w:rPr>
        <w:t> </w:t>
      </w:r>
      <w:r>
        <w:rPr/>
        <w:t>city</w:t>
      </w:r>
      <w:r>
        <w:rPr>
          <w:spacing w:val="-13"/>
        </w:rPr>
        <w:t> </w:t>
      </w:r>
      <w:r>
        <w:rPr/>
        <w:t>now</w:t>
      </w:r>
      <w:r>
        <w:rPr>
          <w:spacing w:val="-14"/>
        </w:rPr>
        <w:t> </w:t>
      </w:r>
      <w:r>
        <w:rPr/>
        <w:t>has,</w:t>
      </w:r>
      <w:r>
        <w:rPr>
          <w:spacing w:val="-13"/>
        </w:rPr>
        <w:t> </w:t>
      </w:r>
      <w:r>
        <w:rPr/>
        <w:t>or</w:t>
      </w:r>
      <w:r>
        <w:rPr>
          <w:spacing w:val="-13"/>
        </w:rPr>
        <w:t> </w:t>
      </w:r>
      <w:r>
        <w:rPr/>
        <w:t>shall</w:t>
      </w:r>
      <w:r>
        <w:rPr>
          <w:spacing w:val="-13"/>
        </w:rPr>
        <w:t> </w:t>
      </w:r>
      <w:r>
        <w:rPr/>
        <w:t>hereafter</w:t>
      </w:r>
      <w:r>
        <w:rPr>
          <w:spacing w:val="-13"/>
        </w:rPr>
        <w:t> </w:t>
      </w:r>
      <w:r>
        <w:rPr/>
        <w:t>acquire</w:t>
      </w:r>
      <w:r>
        <w:rPr>
          <w:spacing w:val="-13"/>
        </w:rPr>
        <w:t> </w:t>
      </w:r>
      <w:r>
        <w:rPr/>
        <w:t>jurisdiction for the exercise of its police powers or other regulatory powers.</w:t>
      </w:r>
    </w:p>
    <w:p>
      <w:pPr>
        <w:pStyle w:val="BodyText"/>
        <w:spacing w:before="6"/>
      </w:pPr>
    </w:p>
    <w:p>
      <w:pPr>
        <w:pStyle w:val="BodyText"/>
        <w:spacing w:line="242" w:lineRule="auto"/>
        <w:ind w:left="157" w:right="155" w:firstLine="432"/>
        <w:jc w:val="both"/>
      </w:pPr>
      <w:r>
        <w:rPr>
          <w:b/>
          <w:i/>
        </w:rPr>
        <w:t>JOINT</w:t>
      </w:r>
      <w:r>
        <w:rPr>
          <w:b/>
          <w:i/>
          <w:spacing w:val="-15"/>
        </w:rPr>
        <w:t> </w:t>
      </w:r>
      <w:r>
        <w:rPr>
          <w:b/>
          <w:i/>
        </w:rPr>
        <w:t>AUTHORITY.</w:t>
      </w:r>
      <w:r>
        <w:rPr>
          <w:b/>
          <w:i/>
          <w:spacing w:val="-15"/>
        </w:rPr>
        <w:t> </w:t>
      </w:r>
      <w:r>
        <w:rPr/>
        <w:t>All</w:t>
      </w:r>
      <w:r>
        <w:rPr>
          <w:spacing w:val="-15"/>
        </w:rPr>
        <w:t> </w:t>
      </w:r>
      <w:r>
        <w:rPr/>
        <w:t>words</w:t>
      </w:r>
      <w:r>
        <w:rPr>
          <w:spacing w:val="-15"/>
        </w:rPr>
        <w:t> </w:t>
      </w:r>
      <w:r>
        <w:rPr/>
        <w:t>giving</w:t>
      </w:r>
      <w:r>
        <w:rPr>
          <w:spacing w:val="-15"/>
        </w:rPr>
        <w:t> </w:t>
      </w:r>
      <w:r>
        <w:rPr/>
        <w:t>a</w:t>
      </w:r>
      <w:r>
        <w:rPr>
          <w:spacing w:val="-15"/>
        </w:rPr>
        <w:t> </w:t>
      </w:r>
      <w:r>
        <w:rPr/>
        <w:t>joint</w:t>
      </w:r>
      <w:r>
        <w:rPr>
          <w:spacing w:val="-15"/>
        </w:rPr>
        <w:t> </w:t>
      </w:r>
      <w:r>
        <w:rPr/>
        <w:t>authority</w:t>
      </w:r>
      <w:r>
        <w:rPr>
          <w:spacing w:val="-15"/>
        </w:rPr>
        <w:t> </w:t>
      </w:r>
      <w:r>
        <w:rPr/>
        <w:t>to</w:t>
      </w:r>
      <w:r>
        <w:rPr>
          <w:spacing w:val="-15"/>
        </w:rPr>
        <w:t> </w:t>
      </w:r>
      <w:r>
        <w:rPr/>
        <w:t>three</w:t>
      </w:r>
      <w:r>
        <w:rPr>
          <w:spacing w:val="-15"/>
        </w:rPr>
        <w:t> </w:t>
      </w:r>
      <w:r>
        <w:rPr/>
        <w:t>or</w:t>
      </w:r>
      <w:r>
        <w:rPr>
          <w:spacing w:val="-15"/>
        </w:rPr>
        <w:t> </w:t>
      </w:r>
      <w:r>
        <w:rPr/>
        <w:t>more</w:t>
      </w:r>
      <w:r>
        <w:rPr>
          <w:spacing w:val="-15"/>
        </w:rPr>
        <w:t> </w:t>
      </w:r>
      <w:r>
        <w:rPr/>
        <w:t>persons</w:t>
      </w:r>
      <w:r>
        <w:rPr>
          <w:spacing w:val="-15"/>
        </w:rPr>
        <w:t> </w:t>
      </w:r>
      <w:r>
        <w:rPr/>
        <w:t>or</w:t>
      </w:r>
      <w:r>
        <w:rPr>
          <w:spacing w:val="-15"/>
        </w:rPr>
        <w:t> </w:t>
      </w:r>
      <w:r>
        <w:rPr/>
        <w:t>officers</w:t>
      </w:r>
      <w:r>
        <w:rPr>
          <w:spacing w:val="-15"/>
        </w:rPr>
        <w:t> </w:t>
      </w:r>
      <w:r>
        <w:rPr/>
        <w:t>shall</w:t>
      </w:r>
      <w:r>
        <w:rPr>
          <w:spacing w:val="-15"/>
        </w:rPr>
        <w:t> </w:t>
      </w:r>
      <w:r>
        <w:rPr/>
        <w:t>be construed as giving such authority to a majority of such persons or officers.</w:t>
      </w:r>
    </w:p>
    <w:p>
      <w:pPr>
        <w:pStyle w:val="BodyText"/>
        <w:spacing w:before="7"/>
      </w:pPr>
    </w:p>
    <w:p>
      <w:pPr>
        <w:spacing w:before="0"/>
        <w:ind w:left="589" w:right="0" w:firstLine="0"/>
        <w:jc w:val="left"/>
        <w:rPr>
          <w:sz w:val="24"/>
        </w:rPr>
      </w:pPr>
      <w:r>
        <w:rPr>
          <w:b/>
          <w:i/>
          <w:sz w:val="24"/>
        </w:rPr>
        <w:t>MONTH.</w:t>
      </w:r>
      <w:r>
        <w:rPr>
          <w:b/>
          <w:i/>
          <w:spacing w:val="-1"/>
          <w:sz w:val="24"/>
        </w:rPr>
        <w:t> </w:t>
      </w:r>
      <w:r>
        <w:rPr>
          <w:sz w:val="24"/>
        </w:rPr>
        <w:t>A calendar </w:t>
      </w:r>
      <w:r>
        <w:rPr>
          <w:spacing w:val="-2"/>
          <w:sz w:val="24"/>
        </w:rPr>
        <w:t>month.</w:t>
      </w:r>
    </w:p>
    <w:p>
      <w:pPr>
        <w:pStyle w:val="BodyText"/>
        <w:spacing w:before="8"/>
      </w:pPr>
    </w:p>
    <w:p>
      <w:pPr>
        <w:pStyle w:val="BodyText"/>
        <w:spacing w:line="242" w:lineRule="auto"/>
        <w:ind w:left="157" w:right="154" w:firstLine="432"/>
        <w:jc w:val="both"/>
      </w:pPr>
      <w:r>
        <w:rPr>
          <w:b/>
          <w:i/>
        </w:rPr>
        <w:t>NUMBER. </w:t>
      </w:r>
      <w:r>
        <w:rPr/>
        <w:t>Words used in the singular include the plural, and words used in the plural include the </w:t>
      </w:r>
      <w:r>
        <w:rPr>
          <w:spacing w:val="-2"/>
        </w:rPr>
        <w:t>singular.</w:t>
      </w:r>
    </w:p>
    <w:p>
      <w:pPr>
        <w:pStyle w:val="BodyText"/>
        <w:spacing w:before="7"/>
      </w:pPr>
    </w:p>
    <w:p>
      <w:pPr>
        <w:pStyle w:val="BodyText"/>
        <w:spacing w:line="244" w:lineRule="auto"/>
        <w:ind w:left="157" w:right="157" w:firstLine="432"/>
        <w:jc w:val="both"/>
      </w:pPr>
      <w:r>
        <w:rPr>
          <w:b/>
          <w:i/>
        </w:rPr>
        <w:t>OATH. </w:t>
      </w:r>
      <w:r>
        <w:rPr/>
        <w:t>Includes an affirmation in all cases in which, by law, an affirmation may be substituted for an </w:t>
      </w:r>
      <w:r>
        <w:rPr>
          <w:b/>
          <w:i/>
        </w:rPr>
        <w:t>OATH</w:t>
      </w:r>
      <w:r>
        <w:rPr/>
        <w:t>, and in such cases the word “swear” is equivalent to the word “affirm”.</w:t>
      </w:r>
    </w:p>
    <w:p>
      <w:pPr>
        <w:pStyle w:val="BodyText"/>
        <w:spacing w:before="2"/>
      </w:pPr>
    </w:p>
    <w:p>
      <w:pPr>
        <w:pStyle w:val="BodyText"/>
        <w:spacing w:line="242" w:lineRule="auto"/>
        <w:ind w:left="157" w:right="154" w:firstLine="432"/>
        <w:jc w:val="both"/>
      </w:pPr>
      <w:r>
        <w:rPr>
          <w:b/>
          <w:i/>
        </w:rPr>
        <w:t>OFFICERS,</w:t>
      </w:r>
      <w:r>
        <w:rPr>
          <w:b/>
          <w:i/>
          <w:spacing w:val="-9"/>
        </w:rPr>
        <w:t> </w:t>
      </w:r>
      <w:r>
        <w:rPr>
          <w:b/>
          <w:i/>
        </w:rPr>
        <w:t>DEPARTMENTS</w:t>
      </w:r>
      <w:r>
        <w:rPr>
          <w:b/>
          <w:i/>
          <w:spacing w:val="-9"/>
        </w:rPr>
        <w:t> </w:t>
      </w:r>
      <w:r>
        <w:rPr>
          <w:b/>
          <w:i/>
        </w:rPr>
        <w:t>AND</w:t>
      </w:r>
      <w:r>
        <w:rPr>
          <w:b/>
          <w:i/>
          <w:spacing w:val="-9"/>
        </w:rPr>
        <w:t> </w:t>
      </w:r>
      <w:r>
        <w:rPr>
          <w:b/>
          <w:i/>
        </w:rPr>
        <w:t>THE</w:t>
      </w:r>
      <w:r>
        <w:rPr>
          <w:b/>
          <w:i/>
          <w:spacing w:val="-9"/>
        </w:rPr>
        <w:t> </w:t>
      </w:r>
      <w:r>
        <w:rPr>
          <w:b/>
          <w:i/>
        </w:rPr>
        <w:t>LIKE.</w:t>
      </w:r>
      <w:r>
        <w:rPr>
          <w:b/>
          <w:i/>
          <w:spacing w:val="-9"/>
        </w:rPr>
        <w:t> </w:t>
      </w:r>
      <w:r>
        <w:rPr/>
        <w:t>Officers,</w:t>
      </w:r>
      <w:r>
        <w:rPr>
          <w:spacing w:val="-9"/>
        </w:rPr>
        <w:t> </w:t>
      </w:r>
      <w:r>
        <w:rPr/>
        <w:t>departments,</w:t>
      </w:r>
      <w:r>
        <w:rPr>
          <w:spacing w:val="-9"/>
        </w:rPr>
        <w:t> </w:t>
      </w:r>
      <w:r>
        <w:rPr/>
        <w:t>boards,</w:t>
      </w:r>
      <w:r>
        <w:rPr>
          <w:spacing w:val="-9"/>
        </w:rPr>
        <w:t> </w:t>
      </w:r>
      <w:r>
        <w:rPr/>
        <w:t>commissions</w:t>
      </w:r>
      <w:r>
        <w:rPr>
          <w:spacing w:val="-9"/>
        </w:rPr>
        <w:t> </w:t>
      </w:r>
      <w:r>
        <w:rPr/>
        <w:t>and employees</w:t>
      </w:r>
      <w:r>
        <w:rPr>
          <w:spacing w:val="-11"/>
        </w:rPr>
        <w:t> </w:t>
      </w:r>
      <w:r>
        <w:rPr/>
        <w:t>referred</w:t>
      </w:r>
      <w:r>
        <w:rPr>
          <w:spacing w:val="-11"/>
        </w:rPr>
        <w:t> </w:t>
      </w:r>
      <w:r>
        <w:rPr/>
        <w:t>to</w:t>
      </w:r>
      <w:r>
        <w:rPr>
          <w:spacing w:val="-11"/>
        </w:rPr>
        <w:t> </w:t>
      </w:r>
      <w:r>
        <w:rPr/>
        <w:t>in</w:t>
      </w:r>
      <w:r>
        <w:rPr>
          <w:spacing w:val="-11"/>
        </w:rPr>
        <w:t> </w:t>
      </w:r>
      <w:r>
        <w:rPr/>
        <w:t>this</w:t>
      </w:r>
      <w:r>
        <w:rPr>
          <w:spacing w:val="-11"/>
        </w:rPr>
        <w:t> </w:t>
      </w:r>
      <w:r>
        <w:rPr/>
        <w:t>code</w:t>
      </w:r>
      <w:r>
        <w:rPr>
          <w:spacing w:val="-11"/>
        </w:rPr>
        <w:t> </w:t>
      </w:r>
      <w:r>
        <w:rPr/>
        <w:t>shall</w:t>
      </w:r>
      <w:r>
        <w:rPr>
          <w:spacing w:val="-11"/>
        </w:rPr>
        <w:t> </w:t>
      </w:r>
      <w:r>
        <w:rPr/>
        <w:t>mean</w:t>
      </w:r>
      <w:r>
        <w:rPr>
          <w:spacing w:val="-11"/>
        </w:rPr>
        <w:t> </w:t>
      </w:r>
      <w:r>
        <w:rPr/>
        <w:t>officers,</w:t>
      </w:r>
      <w:r>
        <w:rPr>
          <w:spacing w:val="-11"/>
        </w:rPr>
        <w:t> </w:t>
      </w:r>
      <w:r>
        <w:rPr/>
        <w:t>departments,</w:t>
      </w:r>
      <w:r>
        <w:rPr>
          <w:spacing w:val="-11"/>
        </w:rPr>
        <w:t> </w:t>
      </w:r>
      <w:r>
        <w:rPr/>
        <w:t>boards,</w:t>
      </w:r>
      <w:r>
        <w:rPr>
          <w:spacing w:val="-11"/>
        </w:rPr>
        <w:t> </w:t>
      </w:r>
      <w:r>
        <w:rPr/>
        <w:t>commissions</w:t>
      </w:r>
      <w:r>
        <w:rPr>
          <w:spacing w:val="-11"/>
        </w:rPr>
        <w:t> </w:t>
      </w:r>
      <w:r>
        <w:rPr/>
        <w:t>and</w:t>
      </w:r>
      <w:r>
        <w:rPr>
          <w:spacing w:val="-11"/>
        </w:rPr>
        <w:t> </w:t>
      </w:r>
      <w:r>
        <w:rPr/>
        <w:t>employees of the city, unless the context clearly indicates otherwise.</w:t>
      </w:r>
    </w:p>
    <w:p>
      <w:pPr>
        <w:pStyle w:val="BodyText"/>
        <w:spacing w:before="7"/>
      </w:pPr>
    </w:p>
    <w:p>
      <w:pPr>
        <w:pStyle w:val="BodyText"/>
        <w:spacing w:line="242" w:lineRule="auto" w:before="1"/>
        <w:ind w:left="157" w:right="154" w:firstLine="432"/>
        <w:jc w:val="both"/>
      </w:pPr>
      <w:r>
        <w:rPr>
          <w:b/>
          <w:i/>
        </w:rPr>
        <w:t>OWNER. </w:t>
      </w:r>
      <w:r>
        <w:rPr/>
        <w:t>Applied to a building or land, shall include not only the owner of the whole but any part owner, joint owner, tenant in common or joint tenant of the whole or a part of such building or land.</w:t>
      </w:r>
    </w:p>
    <w:p>
      <w:pPr>
        <w:pStyle w:val="BodyText"/>
        <w:spacing w:before="6"/>
      </w:pPr>
    </w:p>
    <w:p>
      <w:pPr>
        <w:pStyle w:val="BodyText"/>
        <w:spacing w:line="242" w:lineRule="auto"/>
        <w:ind w:left="157" w:right="156" w:firstLine="432"/>
        <w:jc w:val="both"/>
      </w:pPr>
      <w:r>
        <w:rPr>
          <w:b/>
          <w:i/>
          <w:spacing w:val="-2"/>
        </w:rPr>
        <w:t>PERSON.</w:t>
      </w:r>
      <w:r>
        <w:rPr>
          <w:b/>
          <w:i/>
          <w:spacing w:val="-5"/>
        </w:rPr>
        <w:t> </w:t>
      </w:r>
      <w:r>
        <w:rPr>
          <w:spacing w:val="-2"/>
        </w:rPr>
        <w:t>Includes</w:t>
      </w:r>
      <w:r>
        <w:rPr>
          <w:spacing w:val="-5"/>
        </w:rPr>
        <w:t> </w:t>
      </w:r>
      <w:r>
        <w:rPr>
          <w:spacing w:val="-2"/>
        </w:rPr>
        <w:t>a</w:t>
      </w:r>
      <w:r>
        <w:rPr>
          <w:spacing w:val="-5"/>
        </w:rPr>
        <w:t> </w:t>
      </w:r>
      <w:r>
        <w:rPr>
          <w:spacing w:val="-2"/>
        </w:rPr>
        <w:t>firm,</w:t>
      </w:r>
      <w:r>
        <w:rPr>
          <w:spacing w:val="-5"/>
        </w:rPr>
        <w:t> </w:t>
      </w:r>
      <w:r>
        <w:rPr>
          <w:spacing w:val="-2"/>
        </w:rPr>
        <w:t>partnership,</w:t>
      </w:r>
      <w:r>
        <w:rPr>
          <w:spacing w:val="-5"/>
        </w:rPr>
        <w:t> </w:t>
      </w:r>
      <w:r>
        <w:rPr>
          <w:spacing w:val="-2"/>
        </w:rPr>
        <w:t>association</w:t>
      </w:r>
      <w:r>
        <w:rPr>
          <w:spacing w:val="-5"/>
        </w:rPr>
        <w:t> </w:t>
      </w:r>
      <w:r>
        <w:rPr>
          <w:spacing w:val="-2"/>
        </w:rPr>
        <w:t>of</w:t>
      </w:r>
      <w:r>
        <w:rPr>
          <w:spacing w:val="-5"/>
        </w:rPr>
        <w:t> </w:t>
      </w:r>
      <w:r>
        <w:rPr>
          <w:spacing w:val="-2"/>
        </w:rPr>
        <w:t>persons,</w:t>
      </w:r>
      <w:r>
        <w:rPr>
          <w:spacing w:val="-5"/>
        </w:rPr>
        <w:t> </w:t>
      </w:r>
      <w:r>
        <w:rPr>
          <w:spacing w:val="-2"/>
        </w:rPr>
        <w:t>corporation,</w:t>
      </w:r>
      <w:r>
        <w:rPr>
          <w:spacing w:val="-5"/>
        </w:rPr>
        <w:t> </w:t>
      </w:r>
      <w:r>
        <w:rPr>
          <w:spacing w:val="-2"/>
        </w:rPr>
        <w:t>organization</w:t>
      </w:r>
      <w:r>
        <w:rPr>
          <w:spacing w:val="-5"/>
        </w:rPr>
        <w:t> </w:t>
      </w:r>
      <w:r>
        <w:rPr>
          <w:spacing w:val="-2"/>
        </w:rPr>
        <w:t>or</w:t>
      </w:r>
      <w:r>
        <w:rPr>
          <w:spacing w:val="-5"/>
        </w:rPr>
        <w:t> </w:t>
      </w:r>
      <w:r>
        <w:rPr>
          <w:spacing w:val="-2"/>
        </w:rPr>
        <w:t>any</w:t>
      </w:r>
      <w:r>
        <w:rPr>
          <w:spacing w:val="-5"/>
        </w:rPr>
        <w:t> </w:t>
      </w:r>
      <w:r>
        <w:rPr>
          <w:spacing w:val="-2"/>
        </w:rPr>
        <w:t>other </w:t>
      </w:r>
      <w:r>
        <w:rPr/>
        <w:t>group acting as a unit, as well as an individual.</w:t>
      </w:r>
    </w:p>
    <w:p>
      <w:pPr>
        <w:pStyle w:val="BodyText"/>
        <w:spacing w:before="7"/>
      </w:pPr>
    </w:p>
    <w:p>
      <w:pPr>
        <w:pStyle w:val="BodyText"/>
        <w:ind w:left="589"/>
      </w:pPr>
      <w:r>
        <w:rPr>
          <w:b/>
          <w:i/>
        </w:rPr>
        <w:t>PROPERTY.</w:t>
      </w:r>
      <w:r>
        <w:rPr>
          <w:b/>
          <w:i/>
          <w:spacing w:val="-3"/>
        </w:rPr>
        <w:t> </w:t>
      </w:r>
      <w:r>
        <w:rPr/>
        <w:t>Includes</w:t>
      </w:r>
      <w:r>
        <w:rPr>
          <w:spacing w:val="-1"/>
        </w:rPr>
        <w:t> </w:t>
      </w:r>
      <w:r>
        <w:rPr/>
        <w:t>real,</w:t>
      </w:r>
      <w:r>
        <w:rPr>
          <w:spacing w:val="-1"/>
        </w:rPr>
        <w:t> </w:t>
      </w:r>
      <w:r>
        <w:rPr/>
        <w:t>personal</w:t>
      </w:r>
      <w:r>
        <w:rPr>
          <w:spacing w:val="-2"/>
        </w:rPr>
        <w:t> </w:t>
      </w:r>
      <w:r>
        <w:rPr/>
        <w:t>and</w:t>
      </w:r>
      <w:r>
        <w:rPr>
          <w:spacing w:val="-1"/>
        </w:rPr>
        <w:t> </w:t>
      </w:r>
      <w:r>
        <w:rPr/>
        <w:t>mixed</w:t>
      </w:r>
      <w:r>
        <w:rPr>
          <w:spacing w:val="-1"/>
        </w:rPr>
        <w:t> </w:t>
      </w:r>
      <w:r>
        <w:rPr>
          <w:spacing w:val="-2"/>
        </w:rPr>
        <w:t>property.</w:t>
      </w:r>
    </w:p>
    <w:p>
      <w:pPr>
        <w:pStyle w:val="BodyText"/>
        <w:spacing w:before="8"/>
      </w:pPr>
    </w:p>
    <w:p>
      <w:pPr>
        <w:pStyle w:val="BodyText"/>
        <w:spacing w:line="242" w:lineRule="auto"/>
        <w:ind w:left="157" w:right="156" w:firstLine="432"/>
        <w:jc w:val="both"/>
      </w:pPr>
      <w:r>
        <w:rPr>
          <w:b/>
          <w:i/>
        </w:rPr>
        <w:t>REAL</w:t>
      </w:r>
      <w:r>
        <w:rPr>
          <w:b/>
          <w:i/>
          <w:spacing w:val="-10"/>
        </w:rPr>
        <w:t> </w:t>
      </w:r>
      <w:r>
        <w:rPr>
          <w:b/>
          <w:i/>
        </w:rPr>
        <w:t>PROPERTY.</w:t>
      </w:r>
      <w:r>
        <w:rPr>
          <w:b/>
          <w:i/>
          <w:spacing w:val="-10"/>
        </w:rPr>
        <w:t> </w:t>
      </w:r>
      <w:r>
        <w:rPr/>
        <w:t>Includes</w:t>
      </w:r>
      <w:r>
        <w:rPr>
          <w:spacing w:val="-10"/>
        </w:rPr>
        <w:t> </w:t>
      </w:r>
      <w:r>
        <w:rPr/>
        <w:t>lands,</w:t>
      </w:r>
      <w:r>
        <w:rPr>
          <w:spacing w:val="-9"/>
        </w:rPr>
        <w:t> </w:t>
      </w:r>
      <w:r>
        <w:rPr/>
        <w:t>tenements</w:t>
      </w:r>
      <w:r>
        <w:rPr>
          <w:spacing w:val="-10"/>
        </w:rPr>
        <w:t> </w:t>
      </w:r>
      <w:r>
        <w:rPr/>
        <w:t>and</w:t>
      </w:r>
      <w:r>
        <w:rPr>
          <w:spacing w:val="-9"/>
        </w:rPr>
        <w:t> </w:t>
      </w:r>
      <w:r>
        <w:rPr/>
        <w:t>hereditaments,</w:t>
      </w:r>
      <w:r>
        <w:rPr>
          <w:spacing w:val="-9"/>
        </w:rPr>
        <w:t> </w:t>
      </w:r>
      <w:r>
        <w:rPr/>
        <w:t>and</w:t>
      </w:r>
      <w:r>
        <w:rPr>
          <w:spacing w:val="-9"/>
        </w:rPr>
        <w:t> </w:t>
      </w:r>
      <w:r>
        <w:rPr/>
        <w:t>all</w:t>
      </w:r>
      <w:r>
        <w:rPr>
          <w:spacing w:val="-9"/>
        </w:rPr>
        <w:t> </w:t>
      </w:r>
      <w:r>
        <w:rPr/>
        <w:t>rights</w:t>
      </w:r>
      <w:r>
        <w:rPr>
          <w:spacing w:val="-9"/>
        </w:rPr>
        <w:t> </w:t>
      </w:r>
      <w:r>
        <w:rPr/>
        <w:t>thereto</w:t>
      </w:r>
      <w:r>
        <w:rPr>
          <w:spacing w:val="-9"/>
        </w:rPr>
        <w:t> </w:t>
      </w:r>
      <w:r>
        <w:rPr/>
        <w:t>and</w:t>
      </w:r>
      <w:r>
        <w:rPr>
          <w:spacing w:val="-9"/>
        </w:rPr>
        <w:t> </w:t>
      </w:r>
      <w:r>
        <w:rPr/>
        <w:t>interest therein, equitable as well as legal.</w:t>
      </w:r>
    </w:p>
    <w:p>
      <w:pPr>
        <w:spacing w:after="0" w:line="242" w:lineRule="auto"/>
        <w:jc w:val="both"/>
        <w:sectPr>
          <w:headerReference w:type="even" r:id="rId9"/>
          <w:headerReference w:type="default" r:id="rId10"/>
          <w:pgSz w:w="12240" w:h="15840"/>
          <w:pgMar w:header="1095" w:footer="0" w:top="1360" w:bottom="280" w:left="980" w:right="980"/>
          <w:pgNumType w:start="4"/>
        </w:sectPr>
      </w:pPr>
    </w:p>
    <w:p>
      <w:pPr>
        <w:pStyle w:val="BodyText"/>
      </w:pPr>
    </w:p>
    <w:p>
      <w:pPr>
        <w:pStyle w:val="BodyText"/>
        <w:spacing w:before="12"/>
      </w:pPr>
    </w:p>
    <w:p>
      <w:pPr>
        <w:spacing w:before="0"/>
        <w:ind w:left="589" w:right="0" w:firstLine="0"/>
        <w:jc w:val="left"/>
        <w:rPr>
          <w:sz w:val="24"/>
        </w:rPr>
      </w:pPr>
      <w:r>
        <w:rPr>
          <w:b/>
          <w:i/>
          <w:sz w:val="24"/>
        </w:rPr>
        <w:t>SHALL,</w:t>
      </w:r>
      <w:r>
        <w:rPr>
          <w:b/>
          <w:i/>
          <w:spacing w:val="-1"/>
          <w:sz w:val="24"/>
        </w:rPr>
        <w:t> </w:t>
      </w:r>
      <w:r>
        <w:rPr>
          <w:b/>
          <w:i/>
          <w:sz w:val="24"/>
        </w:rPr>
        <w:t>MAY.</w:t>
      </w:r>
      <w:r>
        <w:rPr>
          <w:b/>
          <w:i/>
          <w:spacing w:val="-2"/>
          <w:sz w:val="24"/>
        </w:rPr>
        <w:t> </w:t>
      </w:r>
      <w:r>
        <w:rPr>
          <w:b/>
          <w:i/>
          <w:sz w:val="24"/>
        </w:rPr>
        <w:t>SHALL</w:t>
      </w:r>
      <w:r>
        <w:rPr>
          <w:b/>
          <w:i/>
          <w:spacing w:val="-2"/>
          <w:sz w:val="24"/>
        </w:rPr>
        <w:t> </w:t>
      </w:r>
      <w:r>
        <w:rPr>
          <w:sz w:val="24"/>
        </w:rPr>
        <w:t>is</w:t>
      </w:r>
      <w:r>
        <w:rPr>
          <w:spacing w:val="-1"/>
          <w:sz w:val="24"/>
        </w:rPr>
        <w:t> </w:t>
      </w:r>
      <w:r>
        <w:rPr>
          <w:sz w:val="24"/>
        </w:rPr>
        <w:t>mandatory</w:t>
      </w:r>
      <w:r>
        <w:rPr>
          <w:spacing w:val="-1"/>
          <w:sz w:val="24"/>
        </w:rPr>
        <w:t> </w:t>
      </w:r>
      <w:r>
        <w:rPr>
          <w:sz w:val="24"/>
        </w:rPr>
        <w:t>and</w:t>
      </w:r>
      <w:r>
        <w:rPr>
          <w:spacing w:val="-1"/>
          <w:sz w:val="24"/>
        </w:rPr>
        <w:t> </w:t>
      </w:r>
      <w:r>
        <w:rPr>
          <w:b/>
          <w:i/>
          <w:sz w:val="24"/>
        </w:rPr>
        <w:t>MAY</w:t>
      </w:r>
      <w:r>
        <w:rPr>
          <w:b/>
          <w:i/>
          <w:spacing w:val="-1"/>
          <w:sz w:val="24"/>
        </w:rPr>
        <w:t> </w:t>
      </w:r>
      <w:r>
        <w:rPr>
          <w:sz w:val="24"/>
        </w:rPr>
        <w:t>is</w:t>
      </w:r>
      <w:r>
        <w:rPr>
          <w:spacing w:val="-1"/>
          <w:sz w:val="24"/>
        </w:rPr>
        <w:t> </w:t>
      </w:r>
      <w:r>
        <w:rPr>
          <w:spacing w:val="-2"/>
          <w:sz w:val="24"/>
        </w:rPr>
        <w:t>permissive.</w:t>
      </w:r>
    </w:p>
    <w:p>
      <w:pPr>
        <w:pStyle w:val="BodyText"/>
        <w:spacing w:before="8"/>
      </w:pPr>
    </w:p>
    <w:p>
      <w:pPr>
        <w:pStyle w:val="BodyText"/>
        <w:spacing w:line="242" w:lineRule="auto"/>
        <w:ind w:left="157" w:right="154" w:firstLine="432"/>
        <w:jc w:val="both"/>
      </w:pPr>
      <w:r>
        <w:rPr>
          <w:b/>
          <w:i/>
          <w:spacing w:val="-2"/>
        </w:rPr>
        <w:t>SIDEWALK.</w:t>
      </w:r>
      <w:r>
        <w:rPr>
          <w:b/>
          <w:i/>
          <w:spacing w:val="-8"/>
        </w:rPr>
        <w:t> </w:t>
      </w:r>
      <w:r>
        <w:rPr>
          <w:spacing w:val="-2"/>
        </w:rPr>
        <w:t>Any</w:t>
      </w:r>
      <w:r>
        <w:rPr>
          <w:spacing w:val="-8"/>
        </w:rPr>
        <w:t> </w:t>
      </w:r>
      <w:r>
        <w:rPr>
          <w:spacing w:val="-2"/>
        </w:rPr>
        <w:t>portion</w:t>
      </w:r>
      <w:r>
        <w:rPr>
          <w:spacing w:val="-8"/>
        </w:rPr>
        <w:t> </w:t>
      </w:r>
      <w:r>
        <w:rPr>
          <w:spacing w:val="-2"/>
        </w:rPr>
        <w:t>of</w:t>
      </w:r>
      <w:r>
        <w:rPr>
          <w:spacing w:val="-8"/>
        </w:rPr>
        <w:t> </w:t>
      </w:r>
      <w:r>
        <w:rPr>
          <w:spacing w:val="-2"/>
        </w:rPr>
        <w:t>a</w:t>
      </w:r>
      <w:r>
        <w:rPr>
          <w:spacing w:val="-8"/>
        </w:rPr>
        <w:t> </w:t>
      </w:r>
      <w:r>
        <w:rPr>
          <w:spacing w:val="-2"/>
        </w:rPr>
        <w:t>street</w:t>
      </w:r>
      <w:r>
        <w:rPr>
          <w:spacing w:val="-8"/>
        </w:rPr>
        <w:t> </w:t>
      </w:r>
      <w:r>
        <w:rPr>
          <w:spacing w:val="-2"/>
        </w:rPr>
        <w:t>between</w:t>
      </w:r>
      <w:r>
        <w:rPr>
          <w:spacing w:val="-8"/>
        </w:rPr>
        <w:t> </w:t>
      </w:r>
      <w:r>
        <w:rPr>
          <w:spacing w:val="-2"/>
        </w:rPr>
        <w:t>the</w:t>
      </w:r>
      <w:r>
        <w:rPr>
          <w:spacing w:val="-8"/>
        </w:rPr>
        <w:t> </w:t>
      </w:r>
      <w:r>
        <w:rPr>
          <w:spacing w:val="-2"/>
        </w:rPr>
        <w:t>curb</w:t>
      </w:r>
      <w:r>
        <w:rPr>
          <w:spacing w:val="-10"/>
        </w:rPr>
        <w:t> </w:t>
      </w:r>
      <w:r>
        <w:rPr>
          <w:spacing w:val="-2"/>
        </w:rPr>
        <w:t>line</w:t>
      </w:r>
      <w:r>
        <w:rPr>
          <w:spacing w:val="-8"/>
        </w:rPr>
        <w:t> </w:t>
      </w:r>
      <w:r>
        <w:rPr>
          <w:spacing w:val="-2"/>
        </w:rPr>
        <w:t>and</w:t>
      </w:r>
      <w:r>
        <w:rPr>
          <w:spacing w:val="-8"/>
        </w:rPr>
        <w:t> </w:t>
      </w:r>
      <w:r>
        <w:rPr>
          <w:spacing w:val="-2"/>
        </w:rPr>
        <w:t>the</w:t>
      </w:r>
      <w:r>
        <w:rPr>
          <w:spacing w:val="-8"/>
        </w:rPr>
        <w:t> </w:t>
      </w:r>
      <w:r>
        <w:rPr>
          <w:spacing w:val="-2"/>
        </w:rPr>
        <w:t>adjacent</w:t>
      </w:r>
      <w:r>
        <w:rPr>
          <w:spacing w:val="-8"/>
        </w:rPr>
        <w:t> </w:t>
      </w:r>
      <w:r>
        <w:rPr>
          <w:spacing w:val="-2"/>
        </w:rPr>
        <w:t>property</w:t>
      </w:r>
      <w:r>
        <w:rPr>
          <w:spacing w:val="-8"/>
        </w:rPr>
        <w:t> </w:t>
      </w:r>
      <w:r>
        <w:rPr>
          <w:spacing w:val="-2"/>
        </w:rPr>
        <w:t>line</w:t>
      </w:r>
      <w:r>
        <w:rPr>
          <w:spacing w:val="-8"/>
        </w:rPr>
        <w:t> </w:t>
      </w:r>
      <w:r>
        <w:rPr>
          <w:spacing w:val="-2"/>
        </w:rPr>
        <w:t>intended</w:t>
      </w:r>
      <w:r>
        <w:rPr>
          <w:spacing w:val="-8"/>
        </w:rPr>
        <w:t> </w:t>
      </w:r>
      <w:r>
        <w:rPr>
          <w:spacing w:val="-2"/>
        </w:rPr>
        <w:t>for </w:t>
      </w:r>
      <w:r>
        <w:rPr/>
        <w:t>the use of pedestrians.</w:t>
      </w:r>
    </w:p>
    <w:p>
      <w:pPr>
        <w:pStyle w:val="BodyText"/>
        <w:spacing w:before="7"/>
      </w:pPr>
    </w:p>
    <w:p>
      <w:pPr>
        <w:pStyle w:val="BodyText"/>
        <w:spacing w:line="242" w:lineRule="auto"/>
        <w:ind w:left="157" w:right="156" w:firstLine="432"/>
        <w:jc w:val="both"/>
      </w:pPr>
      <w:r>
        <w:rPr>
          <w:b/>
          <w:i/>
        </w:rPr>
        <w:t>SIGNATURE, SUBSCRIPTION. </w:t>
      </w:r>
      <w:r>
        <w:rPr/>
        <w:t>Includes a mark when the person cannot write, when his or her </w:t>
      </w:r>
      <w:r>
        <w:rPr>
          <w:spacing w:val="-2"/>
        </w:rPr>
        <w:t>name</w:t>
      </w:r>
      <w:r>
        <w:rPr>
          <w:spacing w:val="-12"/>
        </w:rPr>
        <w:t> </w:t>
      </w:r>
      <w:r>
        <w:rPr>
          <w:spacing w:val="-2"/>
        </w:rPr>
        <w:t>is</w:t>
      </w:r>
      <w:r>
        <w:rPr>
          <w:spacing w:val="-9"/>
        </w:rPr>
        <w:t> </w:t>
      </w:r>
      <w:r>
        <w:rPr>
          <w:spacing w:val="-2"/>
        </w:rPr>
        <w:t>written</w:t>
      </w:r>
      <w:r>
        <w:rPr>
          <w:spacing w:val="-9"/>
        </w:rPr>
        <w:t> </w:t>
      </w:r>
      <w:r>
        <w:rPr>
          <w:spacing w:val="-2"/>
        </w:rPr>
        <w:t>near</w:t>
      </w:r>
      <w:r>
        <w:rPr>
          <w:spacing w:val="-9"/>
        </w:rPr>
        <w:t> </w:t>
      </w:r>
      <w:r>
        <w:rPr>
          <w:spacing w:val="-2"/>
        </w:rPr>
        <w:t>such</w:t>
      </w:r>
      <w:r>
        <w:rPr>
          <w:spacing w:val="-9"/>
        </w:rPr>
        <w:t> </w:t>
      </w:r>
      <w:r>
        <w:rPr>
          <w:spacing w:val="-2"/>
        </w:rPr>
        <w:t>mark,</w:t>
      </w:r>
      <w:r>
        <w:rPr>
          <w:spacing w:val="-9"/>
        </w:rPr>
        <w:t> </w:t>
      </w:r>
      <w:r>
        <w:rPr>
          <w:spacing w:val="-2"/>
        </w:rPr>
        <w:t>and</w:t>
      </w:r>
      <w:r>
        <w:rPr>
          <w:spacing w:val="-9"/>
        </w:rPr>
        <w:t> </w:t>
      </w:r>
      <w:r>
        <w:rPr>
          <w:spacing w:val="-2"/>
        </w:rPr>
        <w:t>is</w:t>
      </w:r>
      <w:r>
        <w:rPr>
          <w:spacing w:val="-10"/>
        </w:rPr>
        <w:t> </w:t>
      </w:r>
      <w:r>
        <w:rPr>
          <w:spacing w:val="-2"/>
        </w:rPr>
        <w:t>witnessed</w:t>
      </w:r>
      <w:r>
        <w:rPr>
          <w:spacing w:val="-9"/>
        </w:rPr>
        <w:t> </w:t>
      </w:r>
      <w:r>
        <w:rPr>
          <w:spacing w:val="-2"/>
        </w:rPr>
        <w:t>by</w:t>
      </w:r>
      <w:r>
        <w:rPr>
          <w:spacing w:val="-7"/>
        </w:rPr>
        <w:t> </w:t>
      </w:r>
      <w:r>
        <w:rPr>
          <w:spacing w:val="-2"/>
        </w:rPr>
        <w:t>a</w:t>
      </w:r>
      <w:r>
        <w:rPr>
          <w:spacing w:val="-8"/>
        </w:rPr>
        <w:t> </w:t>
      </w:r>
      <w:r>
        <w:rPr>
          <w:spacing w:val="-2"/>
        </w:rPr>
        <w:t>person</w:t>
      </w:r>
      <w:r>
        <w:rPr>
          <w:spacing w:val="-8"/>
        </w:rPr>
        <w:t> </w:t>
      </w:r>
      <w:r>
        <w:rPr>
          <w:spacing w:val="-2"/>
        </w:rPr>
        <w:t>who</w:t>
      </w:r>
      <w:r>
        <w:rPr>
          <w:spacing w:val="-8"/>
        </w:rPr>
        <w:t> </w:t>
      </w:r>
      <w:r>
        <w:rPr>
          <w:spacing w:val="-2"/>
        </w:rPr>
        <w:t>writes</w:t>
      </w:r>
      <w:r>
        <w:rPr>
          <w:spacing w:val="-8"/>
        </w:rPr>
        <w:t> </w:t>
      </w:r>
      <w:r>
        <w:rPr>
          <w:spacing w:val="-2"/>
        </w:rPr>
        <w:t>his</w:t>
      </w:r>
      <w:r>
        <w:rPr>
          <w:spacing w:val="-8"/>
        </w:rPr>
        <w:t> </w:t>
      </w:r>
      <w:r>
        <w:rPr>
          <w:spacing w:val="-2"/>
        </w:rPr>
        <w:t>or</w:t>
      </w:r>
      <w:r>
        <w:rPr>
          <w:spacing w:val="-8"/>
        </w:rPr>
        <w:t> </w:t>
      </w:r>
      <w:r>
        <w:rPr>
          <w:spacing w:val="-2"/>
        </w:rPr>
        <w:t>her</w:t>
      </w:r>
      <w:r>
        <w:rPr>
          <w:spacing w:val="-8"/>
        </w:rPr>
        <w:t> </w:t>
      </w:r>
      <w:r>
        <w:rPr>
          <w:spacing w:val="-2"/>
        </w:rPr>
        <w:t>own</w:t>
      </w:r>
      <w:r>
        <w:rPr>
          <w:spacing w:val="-8"/>
        </w:rPr>
        <w:t> </w:t>
      </w:r>
      <w:r>
        <w:rPr>
          <w:spacing w:val="-2"/>
        </w:rPr>
        <w:t>name</w:t>
      </w:r>
      <w:r>
        <w:rPr>
          <w:spacing w:val="-8"/>
        </w:rPr>
        <w:t> </w:t>
      </w:r>
      <w:r>
        <w:rPr>
          <w:spacing w:val="-2"/>
        </w:rPr>
        <w:t>as</w:t>
      </w:r>
      <w:r>
        <w:rPr>
          <w:spacing w:val="-8"/>
        </w:rPr>
        <w:t> </w:t>
      </w:r>
      <w:r>
        <w:rPr>
          <w:spacing w:val="-2"/>
        </w:rPr>
        <w:t>a</w:t>
      </w:r>
      <w:r>
        <w:rPr>
          <w:spacing w:val="-7"/>
        </w:rPr>
        <w:t> </w:t>
      </w:r>
      <w:r>
        <w:rPr>
          <w:spacing w:val="-2"/>
        </w:rPr>
        <w:t>witness.</w:t>
      </w:r>
    </w:p>
    <w:p>
      <w:pPr>
        <w:pStyle w:val="BodyText"/>
        <w:spacing w:before="6"/>
      </w:pPr>
    </w:p>
    <w:p>
      <w:pPr>
        <w:spacing w:before="0"/>
        <w:ind w:left="589" w:right="0" w:firstLine="0"/>
        <w:jc w:val="left"/>
        <w:rPr>
          <w:sz w:val="24"/>
        </w:rPr>
      </w:pPr>
      <w:r>
        <w:rPr>
          <w:b/>
          <w:i/>
          <w:sz w:val="24"/>
        </w:rPr>
        <w:t>STATE.</w:t>
      </w:r>
      <w:r>
        <w:rPr>
          <w:b/>
          <w:i/>
          <w:spacing w:val="-2"/>
          <w:sz w:val="24"/>
        </w:rPr>
        <w:t> </w:t>
      </w:r>
      <w:r>
        <w:rPr>
          <w:sz w:val="24"/>
        </w:rPr>
        <w:t>The</w:t>
      </w:r>
      <w:r>
        <w:rPr>
          <w:spacing w:val="-1"/>
          <w:sz w:val="24"/>
        </w:rPr>
        <w:t> </w:t>
      </w:r>
      <w:r>
        <w:rPr>
          <w:sz w:val="24"/>
        </w:rPr>
        <w:t>State</w:t>
      </w:r>
      <w:r>
        <w:rPr>
          <w:spacing w:val="-1"/>
          <w:sz w:val="24"/>
        </w:rPr>
        <w:t> </w:t>
      </w:r>
      <w:r>
        <w:rPr>
          <w:sz w:val="24"/>
        </w:rPr>
        <w:t>of</w:t>
      </w:r>
      <w:r>
        <w:rPr>
          <w:spacing w:val="-1"/>
          <w:sz w:val="24"/>
        </w:rPr>
        <w:t> </w:t>
      </w:r>
      <w:r>
        <w:rPr>
          <w:spacing w:val="-2"/>
          <w:sz w:val="24"/>
        </w:rPr>
        <w:t>Kansas.</w:t>
      </w:r>
    </w:p>
    <w:p>
      <w:pPr>
        <w:pStyle w:val="BodyText"/>
        <w:spacing w:before="9"/>
      </w:pPr>
    </w:p>
    <w:p>
      <w:pPr>
        <w:pStyle w:val="BodyText"/>
        <w:spacing w:line="242" w:lineRule="auto"/>
        <w:ind w:left="157" w:right="155" w:firstLine="432"/>
        <w:jc w:val="both"/>
      </w:pPr>
      <w:r>
        <w:rPr>
          <w:b/>
          <w:i/>
        </w:rPr>
        <w:t>STREET. </w:t>
      </w:r>
      <w:r>
        <w:rPr/>
        <w:t>Includes public streets, avenues, boulevards, highways, roads, alleys, lanes, viaducts, bridges and the approaches thereto and all other public thoroughfares in the city.</w:t>
      </w:r>
    </w:p>
    <w:p>
      <w:pPr>
        <w:pStyle w:val="BodyText"/>
        <w:spacing w:before="6"/>
      </w:pPr>
    </w:p>
    <w:p>
      <w:pPr>
        <w:pStyle w:val="BodyText"/>
        <w:spacing w:line="242" w:lineRule="auto"/>
        <w:ind w:left="157" w:right="155" w:firstLine="432"/>
        <w:jc w:val="both"/>
      </w:pPr>
      <w:r>
        <w:rPr>
          <w:b/>
          <w:i/>
        </w:rPr>
        <w:t>TENANT</w:t>
      </w:r>
      <w:r>
        <w:rPr>
          <w:b/>
          <w:i/>
          <w:spacing w:val="-10"/>
        </w:rPr>
        <w:t> </w:t>
      </w:r>
      <w:r>
        <w:rPr/>
        <w:t>or</w:t>
      </w:r>
      <w:r>
        <w:rPr>
          <w:spacing w:val="-9"/>
        </w:rPr>
        <w:t> </w:t>
      </w:r>
      <w:r>
        <w:rPr>
          <w:b/>
          <w:i/>
        </w:rPr>
        <w:t>OCCUPANT.</w:t>
      </w:r>
      <w:r>
        <w:rPr>
          <w:b/>
          <w:i/>
          <w:spacing w:val="-10"/>
        </w:rPr>
        <w:t> </w:t>
      </w:r>
      <w:r>
        <w:rPr/>
        <w:t>Applied</w:t>
      </w:r>
      <w:r>
        <w:rPr>
          <w:spacing w:val="-9"/>
        </w:rPr>
        <w:t> </w:t>
      </w:r>
      <w:r>
        <w:rPr/>
        <w:t>to</w:t>
      </w:r>
      <w:r>
        <w:rPr>
          <w:spacing w:val="-9"/>
        </w:rPr>
        <w:t> </w:t>
      </w:r>
      <w:r>
        <w:rPr/>
        <w:t>a</w:t>
      </w:r>
      <w:r>
        <w:rPr>
          <w:spacing w:val="-9"/>
        </w:rPr>
        <w:t> </w:t>
      </w:r>
      <w:r>
        <w:rPr/>
        <w:t>building</w:t>
      </w:r>
      <w:r>
        <w:rPr>
          <w:spacing w:val="-9"/>
        </w:rPr>
        <w:t> </w:t>
      </w:r>
      <w:r>
        <w:rPr/>
        <w:t>or</w:t>
      </w:r>
      <w:r>
        <w:rPr>
          <w:spacing w:val="-9"/>
        </w:rPr>
        <w:t> </w:t>
      </w:r>
      <w:r>
        <w:rPr/>
        <w:t>land,</w:t>
      </w:r>
      <w:r>
        <w:rPr>
          <w:spacing w:val="-9"/>
        </w:rPr>
        <w:t> </w:t>
      </w:r>
      <w:r>
        <w:rPr/>
        <w:t>shall</w:t>
      </w:r>
      <w:r>
        <w:rPr>
          <w:spacing w:val="-9"/>
        </w:rPr>
        <w:t> </w:t>
      </w:r>
      <w:r>
        <w:rPr/>
        <w:t>include</w:t>
      </w:r>
      <w:r>
        <w:rPr>
          <w:spacing w:val="-9"/>
        </w:rPr>
        <w:t> </w:t>
      </w:r>
      <w:r>
        <w:rPr/>
        <w:t>any</w:t>
      </w:r>
      <w:r>
        <w:rPr>
          <w:spacing w:val="-9"/>
        </w:rPr>
        <w:t> </w:t>
      </w:r>
      <w:r>
        <w:rPr/>
        <w:t>person</w:t>
      </w:r>
      <w:r>
        <w:rPr>
          <w:spacing w:val="-9"/>
        </w:rPr>
        <w:t> </w:t>
      </w:r>
      <w:r>
        <w:rPr/>
        <w:t>holding</w:t>
      </w:r>
      <w:r>
        <w:rPr>
          <w:spacing w:val="-9"/>
        </w:rPr>
        <w:t> </w:t>
      </w:r>
      <w:r>
        <w:rPr/>
        <w:t>a</w:t>
      </w:r>
      <w:r>
        <w:rPr>
          <w:spacing w:val="-9"/>
        </w:rPr>
        <w:t> </w:t>
      </w:r>
      <w:r>
        <w:rPr/>
        <w:t>written </w:t>
      </w:r>
      <w:r>
        <w:rPr>
          <w:spacing w:val="-2"/>
        </w:rPr>
        <w:t>or</w:t>
      </w:r>
      <w:r>
        <w:rPr>
          <w:spacing w:val="-11"/>
        </w:rPr>
        <w:t> </w:t>
      </w:r>
      <w:r>
        <w:rPr>
          <w:spacing w:val="-2"/>
        </w:rPr>
        <w:t>oral</w:t>
      </w:r>
      <w:r>
        <w:rPr>
          <w:spacing w:val="-8"/>
        </w:rPr>
        <w:t> </w:t>
      </w:r>
      <w:r>
        <w:rPr>
          <w:spacing w:val="-2"/>
        </w:rPr>
        <w:t>lease</w:t>
      </w:r>
      <w:r>
        <w:rPr>
          <w:spacing w:val="-9"/>
        </w:rPr>
        <w:t> </w:t>
      </w:r>
      <w:r>
        <w:rPr>
          <w:spacing w:val="-2"/>
        </w:rPr>
        <w:t>of,</w:t>
      </w:r>
      <w:r>
        <w:rPr>
          <w:spacing w:val="-8"/>
        </w:rPr>
        <w:t> </w:t>
      </w:r>
      <w:r>
        <w:rPr>
          <w:spacing w:val="-2"/>
        </w:rPr>
        <w:t>or</w:t>
      </w:r>
      <w:r>
        <w:rPr>
          <w:spacing w:val="-9"/>
        </w:rPr>
        <w:t> </w:t>
      </w:r>
      <w:r>
        <w:rPr>
          <w:spacing w:val="-2"/>
        </w:rPr>
        <w:t>who</w:t>
      </w:r>
      <w:r>
        <w:rPr>
          <w:spacing w:val="-8"/>
        </w:rPr>
        <w:t> </w:t>
      </w:r>
      <w:r>
        <w:rPr>
          <w:spacing w:val="-2"/>
        </w:rPr>
        <w:t>occupies</w:t>
      </w:r>
      <w:r>
        <w:rPr>
          <w:spacing w:val="-9"/>
        </w:rPr>
        <w:t> </w:t>
      </w:r>
      <w:r>
        <w:rPr>
          <w:spacing w:val="-2"/>
        </w:rPr>
        <w:t>the</w:t>
      </w:r>
      <w:r>
        <w:rPr>
          <w:spacing w:val="-7"/>
        </w:rPr>
        <w:t> </w:t>
      </w:r>
      <w:r>
        <w:rPr>
          <w:spacing w:val="-2"/>
        </w:rPr>
        <w:t>whole</w:t>
      </w:r>
      <w:r>
        <w:rPr>
          <w:spacing w:val="-7"/>
        </w:rPr>
        <w:t> </w:t>
      </w:r>
      <w:r>
        <w:rPr>
          <w:spacing w:val="-2"/>
        </w:rPr>
        <w:t>or</w:t>
      </w:r>
      <w:r>
        <w:rPr>
          <w:spacing w:val="-7"/>
        </w:rPr>
        <w:t> </w:t>
      </w:r>
      <w:r>
        <w:rPr>
          <w:spacing w:val="-2"/>
        </w:rPr>
        <w:t>a</w:t>
      </w:r>
      <w:r>
        <w:rPr>
          <w:spacing w:val="-8"/>
        </w:rPr>
        <w:t> </w:t>
      </w:r>
      <w:r>
        <w:rPr>
          <w:spacing w:val="-2"/>
        </w:rPr>
        <w:t>part</w:t>
      </w:r>
      <w:r>
        <w:rPr>
          <w:spacing w:val="-7"/>
        </w:rPr>
        <w:t> </w:t>
      </w:r>
      <w:r>
        <w:rPr>
          <w:spacing w:val="-2"/>
        </w:rPr>
        <w:t>of</w:t>
      </w:r>
      <w:r>
        <w:rPr>
          <w:spacing w:val="-7"/>
        </w:rPr>
        <w:t> </w:t>
      </w:r>
      <w:r>
        <w:rPr>
          <w:spacing w:val="-2"/>
        </w:rPr>
        <w:t>such</w:t>
      </w:r>
      <w:r>
        <w:rPr>
          <w:spacing w:val="-7"/>
        </w:rPr>
        <w:t> </w:t>
      </w:r>
      <w:r>
        <w:rPr>
          <w:spacing w:val="-2"/>
        </w:rPr>
        <w:t>building</w:t>
      </w:r>
      <w:r>
        <w:rPr>
          <w:spacing w:val="-8"/>
        </w:rPr>
        <w:t> </w:t>
      </w:r>
      <w:r>
        <w:rPr>
          <w:spacing w:val="-2"/>
        </w:rPr>
        <w:t>or</w:t>
      </w:r>
      <w:r>
        <w:rPr>
          <w:spacing w:val="-8"/>
        </w:rPr>
        <w:t> </w:t>
      </w:r>
      <w:r>
        <w:rPr>
          <w:spacing w:val="-2"/>
        </w:rPr>
        <w:t>land,</w:t>
      </w:r>
      <w:r>
        <w:rPr>
          <w:spacing w:val="-7"/>
        </w:rPr>
        <w:t> </w:t>
      </w:r>
      <w:r>
        <w:rPr>
          <w:spacing w:val="-2"/>
        </w:rPr>
        <w:t>whether</w:t>
      </w:r>
      <w:r>
        <w:rPr>
          <w:spacing w:val="-8"/>
        </w:rPr>
        <w:t> </w:t>
      </w:r>
      <w:r>
        <w:rPr>
          <w:spacing w:val="-2"/>
        </w:rPr>
        <w:t>alone</w:t>
      </w:r>
      <w:r>
        <w:rPr>
          <w:spacing w:val="-7"/>
        </w:rPr>
        <w:t> </w:t>
      </w:r>
      <w:r>
        <w:rPr>
          <w:spacing w:val="-2"/>
        </w:rPr>
        <w:t>or</w:t>
      </w:r>
      <w:r>
        <w:rPr>
          <w:spacing w:val="-7"/>
        </w:rPr>
        <w:t> </w:t>
      </w:r>
      <w:r>
        <w:rPr>
          <w:spacing w:val="-2"/>
        </w:rPr>
        <w:t>with</w:t>
      </w:r>
      <w:r>
        <w:rPr>
          <w:spacing w:val="-7"/>
        </w:rPr>
        <w:t> </w:t>
      </w:r>
      <w:r>
        <w:rPr>
          <w:spacing w:val="-2"/>
        </w:rPr>
        <w:t>others.</w:t>
      </w:r>
    </w:p>
    <w:p>
      <w:pPr>
        <w:pStyle w:val="BodyText"/>
        <w:spacing w:before="7"/>
      </w:pPr>
    </w:p>
    <w:p>
      <w:pPr>
        <w:pStyle w:val="BodyText"/>
        <w:ind w:left="589"/>
      </w:pPr>
      <w:r>
        <w:rPr>
          <w:b/>
          <w:i/>
        </w:rPr>
        <w:t>TENSES.</w:t>
      </w:r>
      <w:r>
        <w:rPr>
          <w:b/>
          <w:i/>
          <w:spacing w:val="-5"/>
        </w:rPr>
        <w:t> </w:t>
      </w:r>
      <w:r>
        <w:rPr/>
        <w:t>Words</w:t>
      </w:r>
      <w:r>
        <w:rPr>
          <w:spacing w:val="-2"/>
        </w:rPr>
        <w:t> </w:t>
      </w:r>
      <w:r>
        <w:rPr/>
        <w:t>used</w:t>
      </w:r>
      <w:r>
        <w:rPr>
          <w:spacing w:val="-2"/>
        </w:rPr>
        <w:t> </w:t>
      </w:r>
      <w:r>
        <w:rPr/>
        <w:t>in</w:t>
      </w:r>
      <w:r>
        <w:rPr>
          <w:spacing w:val="-1"/>
        </w:rPr>
        <w:t> </w:t>
      </w:r>
      <w:r>
        <w:rPr/>
        <w:t>the</w:t>
      </w:r>
      <w:r>
        <w:rPr>
          <w:spacing w:val="-2"/>
        </w:rPr>
        <w:t> </w:t>
      </w:r>
      <w:r>
        <w:rPr/>
        <w:t>past</w:t>
      </w:r>
      <w:r>
        <w:rPr>
          <w:spacing w:val="-1"/>
        </w:rPr>
        <w:t> </w:t>
      </w:r>
      <w:r>
        <w:rPr/>
        <w:t>or</w:t>
      </w:r>
      <w:r>
        <w:rPr>
          <w:spacing w:val="-2"/>
        </w:rPr>
        <w:t> </w:t>
      </w:r>
      <w:r>
        <w:rPr/>
        <w:t>present</w:t>
      </w:r>
      <w:r>
        <w:rPr>
          <w:spacing w:val="-1"/>
        </w:rPr>
        <w:t> </w:t>
      </w:r>
      <w:r>
        <w:rPr/>
        <w:t>tense</w:t>
      </w:r>
      <w:r>
        <w:rPr>
          <w:spacing w:val="-2"/>
        </w:rPr>
        <w:t> </w:t>
      </w:r>
      <w:r>
        <w:rPr/>
        <w:t>include</w:t>
      </w:r>
      <w:r>
        <w:rPr>
          <w:spacing w:val="-1"/>
        </w:rPr>
        <w:t> </w:t>
      </w:r>
      <w:r>
        <w:rPr/>
        <w:t>the</w:t>
      </w:r>
      <w:r>
        <w:rPr>
          <w:spacing w:val="-2"/>
        </w:rPr>
        <w:t> </w:t>
      </w:r>
      <w:r>
        <w:rPr/>
        <w:t>future</w:t>
      </w:r>
      <w:r>
        <w:rPr>
          <w:spacing w:val="-1"/>
        </w:rPr>
        <w:t> </w:t>
      </w:r>
      <w:r>
        <w:rPr/>
        <w:t>as</w:t>
      </w:r>
      <w:r>
        <w:rPr>
          <w:spacing w:val="-3"/>
        </w:rPr>
        <w:t> </w:t>
      </w:r>
      <w:r>
        <w:rPr/>
        <w:t>well</w:t>
      </w:r>
      <w:r>
        <w:rPr>
          <w:spacing w:val="-1"/>
        </w:rPr>
        <w:t> </w:t>
      </w:r>
      <w:r>
        <w:rPr/>
        <w:t>as</w:t>
      </w:r>
      <w:r>
        <w:rPr>
          <w:spacing w:val="-3"/>
        </w:rPr>
        <w:t> </w:t>
      </w:r>
      <w:r>
        <w:rPr/>
        <w:t>the</w:t>
      </w:r>
      <w:r>
        <w:rPr>
          <w:spacing w:val="-1"/>
        </w:rPr>
        <w:t> </w:t>
      </w:r>
      <w:r>
        <w:rPr/>
        <w:t>past</w:t>
      </w:r>
      <w:r>
        <w:rPr>
          <w:spacing w:val="-2"/>
        </w:rPr>
        <w:t> </w:t>
      </w:r>
      <w:r>
        <w:rPr/>
        <w:t>and</w:t>
      </w:r>
      <w:r>
        <w:rPr>
          <w:spacing w:val="-1"/>
        </w:rPr>
        <w:t> </w:t>
      </w:r>
      <w:r>
        <w:rPr>
          <w:spacing w:val="-2"/>
        </w:rPr>
        <w:t>present.</w:t>
      </w:r>
    </w:p>
    <w:p>
      <w:pPr>
        <w:pStyle w:val="BodyText"/>
        <w:spacing w:before="8"/>
      </w:pPr>
    </w:p>
    <w:p>
      <w:pPr>
        <w:pStyle w:val="BodyText"/>
        <w:spacing w:line="242" w:lineRule="auto"/>
        <w:ind w:left="157" w:right="154" w:firstLine="432"/>
        <w:jc w:val="both"/>
      </w:pPr>
      <w:r>
        <w:rPr>
          <w:b/>
          <w:i/>
        </w:rPr>
        <w:t>WRITING </w:t>
      </w:r>
      <w:r>
        <w:rPr/>
        <w:t>or </w:t>
      </w:r>
      <w:r>
        <w:rPr>
          <w:b/>
          <w:i/>
        </w:rPr>
        <w:t>WRITTEN. </w:t>
      </w:r>
      <w:r>
        <w:rPr/>
        <w:t>May include printing, engraving, lithography and any other mode of representing</w:t>
      </w:r>
      <w:r>
        <w:rPr>
          <w:spacing w:val="-3"/>
        </w:rPr>
        <w:t> </w:t>
      </w:r>
      <w:r>
        <w:rPr/>
        <w:t>words</w:t>
      </w:r>
      <w:r>
        <w:rPr>
          <w:spacing w:val="-3"/>
        </w:rPr>
        <w:t> </w:t>
      </w:r>
      <w:r>
        <w:rPr/>
        <w:t>and</w:t>
      </w:r>
      <w:r>
        <w:rPr>
          <w:spacing w:val="-3"/>
        </w:rPr>
        <w:t> </w:t>
      </w:r>
      <w:r>
        <w:rPr/>
        <w:t>letters,</w:t>
      </w:r>
      <w:r>
        <w:rPr>
          <w:spacing w:val="-3"/>
        </w:rPr>
        <w:t> </w:t>
      </w:r>
      <w:r>
        <w:rPr/>
        <w:t>except</w:t>
      </w:r>
      <w:r>
        <w:rPr>
          <w:spacing w:val="-3"/>
        </w:rPr>
        <w:t> </w:t>
      </w:r>
      <w:r>
        <w:rPr/>
        <w:t>those</w:t>
      </w:r>
      <w:r>
        <w:rPr>
          <w:spacing w:val="-3"/>
        </w:rPr>
        <w:t> </w:t>
      </w:r>
      <w:r>
        <w:rPr/>
        <w:t>cases</w:t>
      </w:r>
      <w:r>
        <w:rPr>
          <w:spacing w:val="-3"/>
        </w:rPr>
        <w:t> </w:t>
      </w:r>
      <w:r>
        <w:rPr/>
        <w:t>where</w:t>
      </w:r>
      <w:r>
        <w:rPr>
          <w:spacing w:val="-3"/>
        </w:rPr>
        <w:t> </w:t>
      </w:r>
      <w:r>
        <w:rPr/>
        <w:t>the</w:t>
      </w:r>
      <w:r>
        <w:rPr>
          <w:spacing w:val="-3"/>
        </w:rPr>
        <w:t> </w:t>
      </w:r>
      <w:r>
        <w:rPr/>
        <w:t>written</w:t>
      </w:r>
      <w:r>
        <w:rPr>
          <w:spacing w:val="-3"/>
        </w:rPr>
        <w:t> </w:t>
      </w:r>
      <w:r>
        <w:rPr/>
        <w:t>signature</w:t>
      </w:r>
      <w:r>
        <w:rPr>
          <w:spacing w:val="-3"/>
        </w:rPr>
        <w:t> </w:t>
      </w:r>
      <w:r>
        <w:rPr/>
        <w:t>or</w:t>
      </w:r>
      <w:r>
        <w:rPr>
          <w:spacing w:val="-3"/>
        </w:rPr>
        <w:t> </w:t>
      </w:r>
      <w:r>
        <w:rPr/>
        <w:t>the</w:t>
      </w:r>
      <w:r>
        <w:rPr>
          <w:spacing w:val="-3"/>
        </w:rPr>
        <w:t> </w:t>
      </w:r>
      <w:r>
        <w:rPr/>
        <w:t>mark</w:t>
      </w:r>
      <w:r>
        <w:rPr>
          <w:spacing w:val="-3"/>
        </w:rPr>
        <w:t> </w:t>
      </w:r>
      <w:r>
        <w:rPr/>
        <w:t>of</w:t>
      </w:r>
      <w:r>
        <w:rPr>
          <w:spacing w:val="-4"/>
        </w:rPr>
        <w:t> </w:t>
      </w:r>
      <w:r>
        <w:rPr/>
        <w:t>any</w:t>
      </w:r>
      <w:r>
        <w:rPr>
          <w:spacing w:val="-3"/>
        </w:rPr>
        <w:t> </w:t>
      </w:r>
      <w:r>
        <w:rPr/>
        <w:t>person is required by law.</w:t>
      </w:r>
    </w:p>
    <w:p>
      <w:pPr>
        <w:pStyle w:val="BodyText"/>
        <w:spacing w:before="8"/>
      </w:pPr>
    </w:p>
    <w:p>
      <w:pPr>
        <w:pStyle w:val="BodyText"/>
        <w:ind w:left="589"/>
      </w:pPr>
      <w:r>
        <w:rPr>
          <w:b/>
          <w:i/>
        </w:rPr>
        <w:t>YEAR.</w:t>
      </w:r>
      <w:r>
        <w:rPr>
          <w:b/>
          <w:i/>
          <w:spacing w:val="-2"/>
        </w:rPr>
        <w:t> </w:t>
      </w:r>
      <w:r>
        <w:rPr/>
        <w:t>A calendar year,</w:t>
      </w:r>
      <w:r>
        <w:rPr>
          <w:spacing w:val="-1"/>
        </w:rPr>
        <w:t> </w:t>
      </w:r>
      <w:r>
        <w:rPr/>
        <w:t>except where otherwise </w:t>
      </w:r>
      <w:r>
        <w:rPr>
          <w:spacing w:val="-2"/>
        </w:rPr>
        <w:t>provided.</w:t>
      </w:r>
    </w:p>
    <w:p>
      <w:pPr>
        <w:pStyle w:val="BodyText"/>
      </w:pPr>
    </w:p>
    <w:p>
      <w:pPr>
        <w:pStyle w:val="BodyText"/>
        <w:spacing w:before="14"/>
      </w:pPr>
    </w:p>
    <w:p>
      <w:pPr>
        <w:pStyle w:val="Heading1"/>
      </w:pPr>
      <w:r>
        <w:rPr/>
        <w:t>§</w:t>
      </w:r>
      <w:r>
        <w:rPr>
          <w:spacing w:val="-4"/>
        </w:rPr>
        <w:t> </w:t>
      </w:r>
      <w:r>
        <w:rPr/>
        <w:t>1-103</w:t>
      </w:r>
      <w:r>
        <w:rPr>
          <w:spacing w:val="53"/>
        </w:rPr>
        <w:t> </w:t>
      </w:r>
      <w:r>
        <w:rPr/>
        <w:t>EXISTING</w:t>
      </w:r>
      <w:r>
        <w:rPr>
          <w:spacing w:val="-3"/>
        </w:rPr>
        <w:t> </w:t>
      </w:r>
      <w:r>
        <w:rPr>
          <w:spacing w:val="-2"/>
        </w:rPr>
        <w:t>ORDINANCES.</w:t>
      </w:r>
    </w:p>
    <w:p>
      <w:pPr>
        <w:pStyle w:val="BodyText"/>
        <w:spacing w:before="5"/>
        <w:rPr>
          <w:b/>
        </w:rPr>
      </w:pPr>
    </w:p>
    <w:p>
      <w:pPr>
        <w:pStyle w:val="BodyText"/>
        <w:spacing w:line="242" w:lineRule="auto"/>
        <w:ind w:left="157" w:right="154" w:firstLine="432"/>
        <w:jc w:val="both"/>
      </w:pPr>
      <w:r>
        <w:rPr/>
        <w:t>The</w:t>
      </w:r>
      <w:r>
        <w:rPr>
          <w:spacing w:val="-11"/>
        </w:rPr>
        <w:t> </w:t>
      </w:r>
      <w:r>
        <w:rPr/>
        <w:t>provisions</w:t>
      </w:r>
      <w:r>
        <w:rPr>
          <w:spacing w:val="-12"/>
        </w:rPr>
        <w:t> </w:t>
      </w:r>
      <w:r>
        <w:rPr/>
        <w:t>appearing</w:t>
      </w:r>
      <w:r>
        <w:rPr>
          <w:spacing w:val="-11"/>
        </w:rPr>
        <w:t> </w:t>
      </w:r>
      <w:r>
        <w:rPr/>
        <w:t>in</w:t>
      </w:r>
      <w:r>
        <w:rPr>
          <w:spacing w:val="-11"/>
        </w:rPr>
        <w:t> </w:t>
      </w:r>
      <w:r>
        <w:rPr/>
        <w:t>this</w:t>
      </w:r>
      <w:r>
        <w:rPr>
          <w:spacing w:val="-12"/>
        </w:rPr>
        <w:t> </w:t>
      </w:r>
      <w:r>
        <w:rPr/>
        <w:t>code,</w:t>
      </w:r>
      <w:r>
        <w:rPr>
          <w:spacing w:val="-11"/>
        </w:rPr>
        <w:t> </w:t>
      </w:r>
      <w:r>
        <w:rPr/>
        <w:t>so</w:t>
      </w:r>
      <w:r>
        <w:rPr>
          <w:spacing w:val="-11"/>
        </w:rPr>
        <w:t> </w:t>
      </w:r>
      <w:r>
        <w:rPr/>
        <w:t>far</w:t>
      </w:r>
      <w:r>
        <w:rPr>
          <w:spacing w:val="-11"/>
        </w:rPr>
        <w:t> </w:t>
      </w:r>
      <w:r>
        <w:rPr/>
        <w:t>as</w:t>
      </w:r>
      <w:r>
        <w:rPr>
          <w:spacing w:val="-12"/>
        </w:rPr>
        <w:t> </w:t>
      </w:r>
      <w:r>
        <w:rPr/>
        <w:t>they</w:t>
      </w:r>
      <w:r>
        <w:rPr>
          <w:spacing w:val="-12"/>
        </w:rPr>
        <w:t> </w:t>
      </w:r>
      <w:r>
        <w:rPr/>
        <w:t>are</w:t>
      </w:r>
      <w:r>
        <w:rPr>
          <w:spacing w:val="-11"/>
        </w:rPr>
        <w:t> </w:t>
      </w:r>
      <w:r>
        <w:rPr/>
        <w:t>in</w:t>
      </w:r>
      <w:r>
        <w:rPr>
          <w:spacing w:val="-11"/>
        </w:rPr>
        <w:t> </w:t>
      </w:r>
      <w:r>
        <w:rPr/>
        <w:t>substance</w:t>
      </w:r>
      <w:r>
        <w:rPr>
          <w:spacing w:val="-11"/>
        </w:rPr>
        <w:t> </w:t>
      </w:r>
      <w:r>
        <w:rPr/>
        <w:t>the</w:t>
      </w:r>
      <w:r>
        <w:rPr>
          <w:spacing w:val="-11"/>
        </w:rPr>
        <w:t> </w:t>
      </w:r>
      <w:r>
        <w:rPr/>
        <w:t>same</w:t>
      </w:r>
      <w:r>
        <w:rPr>
          <w:spacing w:val="-11"/>
        </w:rPr>
        <w:t> </w:t>
      </w:r>
      <w:r>
        <w:rPr/>
        <w:t>as</w:t>
      </w:r>
      <w:r>
        <w:rPr>
          <w:spacing w:val="-11"/>
        </w:rPr>
        <w:t> </w:t>
      </w:r>
      <w:r>
        <w:rPr/>
        <w:t>those</w:t>
      </w:r>
      <w:r>
        <w:rPr>
          <w:spacing w:val="-11"/>
        </w:rPr>
        <w:t> </w:t>
      </w:r>
      <w:r>
        <w:rPr/>
        <w:t>of</w:t>
      </w:r>
      <w:r>
        <w:rPr>
          <w:spacing w:val="-11"/>
        </w:rPr>
        <w:t> </w:t>
      </w:r>
      <w:r>
        <w:rPr/>
        <w:t>ordinances existing</w:t>
      </w:r>
      <w:r>
        <w:rPr>
          <w:spacing w:val="-8"/>
        </w:rPr>
        <w:t> </w:t>
      </w:r>
      <w:r>
        <w:rPr/>
        <w:t>at</w:t>
      </w:r>
      <w:r>
        <w:rPr>
          <w:spacing w:val="-8"/>
        </w:rPr>
        <w:t> </w:t>
      </w:r>
      <w:r>
        <w:rPr/>
        <w:t>the</w:t>
      </w:r>
      <w:r>
        <w:rPr>
          <w:spacing w:val="-8"/>
        </w:rPr>
        <w:t> </w:t>
      </w:r>
      <w:r>
        <w:rPr/>
        <w:t>time</w:t>
      </w:r>
      <w:r>
        <w:rPr>
          <w:spacing w:val="-8"/>
        </w:rPr>
        <w:t> </w:t>
      </w:r>
      <w:r>
        <w:rPr/>
        <w:t>of</w:t>
      </w:r>
      <w:r>
        <w:rPr>
          <w:spacing w:val="-9"/>
        </w:rPr>
        <w:t> </w:t>
      </w:r>
      <w:r>
        <w:rPr/>
        <w:t>the</w:t>
      </w:r>
      <w:r>
        <w:rPr>
          <w:spacing w:val="-8"/>
        </w:rPr>
        <w:t> </w:t>
      </w:r>
      <w:r>
        <w:rPr/>
        <w:t>effective</w:t>
      </w:r>
      <w:r>
        <w:rPr>
          <w:spacing w:val="-8"/>
        </w:rPr>
        <w:t> </w:t>
      </w:r>
      <w:r>
        <w:rPr/>
        <w:t>date</w:t>
      </w:r>
      <w:r>
        <w:rPr>
          <w:spacing w:val="-8"/>
        </w:rPr>
        <w:t> </w:t>
      </w:r>
      <w:r>
        <w:rPr/>
        <w:t>of</w:t>
      </w:r>
      <w:r>
        <w:rPr>
          <w:spacing w:val="-9"/>
        </w:rPr>
        <w:t> </w:t>
      </w:r>
      <w:r>
        <w:rPr/>
        <w:t>this</w:t>
      </w:r>
      <w:r>
        <w:rPr>
          <w:spacing w:val="-8"/>
        </w:rPr>
        <w:t> </w:t>
      </w:r>
      <w:r>
        <w:rPr/>
        <w:t>code,</w:t>
      </w:r>
      <w:r>
        <w:rPr>
          <w:spacing w:val="-8"/>
        </w:rPr>
        <w:t> </w:t>
      </w:r>
      <w:r>
        <w:rPr/>
        <w:t>shall</w:t>
      </w:r>
      <w:r>
        <w:rPr>
          <w:spacing w:val="-8"/>
        </w:rPr>
        <w:t> </w:t>
      </w:r>
      <w:r>
        <w:rPr/>
        <w:t>be</w:t>
      </w:r>
      <w:r>
        <w:rPr>
          <w:spacing w:val="-8"/>
        </w:rPr>
        <w:t> </w:t>
      </w:r>
      <w:r>
        <w:rPr/>
        <w:t>considered</w:t>
      </w:r>
      <w:r>
        <w:rPr>
          <w:spacing w:val="-8"/>
        </w:rPr>
        <w:t> </w:t>
      </w:r>
      <w:r>
        <w:rPr/>
        <w:t>as</w:t>
      </w:r>
      <w:r>
        <w:rPr>
          <w:spacing w:val="-8"/>
        </w:rPr>
        <w:t> </w:t>
      </w:r>
      <w:r>
        <w:rPr/>
        <w:t>continuations</w:t>
      </w:r>
      <w:r>
        <w:rPr>
          <w:spacing w:val="-8"/>
        </w:rPr>
        <w:t> </w:t>
      </w:r>
      <w:r>
        <w:rPr/>
        <w:t>thereof</w:t>
      </w:r>
      <w:r>
        <w:rPr>
          <w:spacing w:val="-8"/>
        </w:rPr>
        <w:t> </w:t>
      </w:r>
      <w:r>
        <w:rPr/>
        <w:t>and</w:t>
      </w:r>
      <w:r>
        <w:rPr>
          <w:spacing w:val="-8"/>
        </w:rPr>
        <w:t> </w:t>
      </w:r>
      <w:r>
        <w:rPr/>
        <w:t>not as new enactments.</w:t>
      </w:r>
    </w:p>
    <w:p>
      <w:pPr>
        <w:pStyle w:val="BodyText"/>
      </w:pPr>
    </w:p>
    <w:p>
      <w:pPr>
        <w:pStyle w:val="BodyText"/>
        <w:spacing w:before="13"/>
      </w:pPr>
    </w:p>
    <w:p>
      <w:pPr>
        <w:pStyle w:val="Heading1"/>
      </w:pPr>
      <w:r>
        <w:rPr/>
        <w:t>§</w:t>
      </w:r>
      <w:r>
        <w:rPr>
          <w:spacing w:val="-3"/>
        </w:rPr>
        <w:t> </w:t>
      </w:r>
      <w:r>
        <w:rPr/>
        <w:t>1-104</w:t>
      </w:r>
      <w:r>
        <w:rPr>
          <w:spacing w:val="54"/>
        </w:rPr>
        <w:t> </w:t>
      </w:r>
      <w:r>
        <w:rPr/>
        <w:t>EFFECT</w:t>
      </w:r>
      <w:r>
        <w:rPr>
          <w:spacing w:val="-2"/>
        </w:rPr>
        <w:t> </w:t>
      </w:r>
      <w:r>
        <w:rPr/>
        <w:t>OF</w:t>
      </w:r>
      <w:r>
        <w:rPr>
          <w:spacing w:val="-3"/>
        </w:rPr>
        <w:t> </w:t>
      </w:r>
      <w:r>
        <w:rPr>
          <w:spacing w:val="-2"/>
        </w:rPr>
        <w:t>REPEAL.</w:t>
      </w:r>
    </w:p>
    <w:p>
      <w:pPr>
        <w:pStyle w:val="BodyText"/>
        <w:spacing w:before="5"/>
        <w:rPr>
          <w:b/>
        </w:rPr>
      </w:pPr>
    </w:p>
    <w:p>
      <w:pPr>
        <w:pStyle w:val="BodyText"/>
        <w:spacing w:line="242" w:lineRule="auto"/>
        <w:ind w:left="157" w:right="154" w:firstLine="432"/>
        <w:jc w:val="both"/>
      </w:pPr>
      <w:r>
        <w:rPr/>
        <w:t>The repeal of an ordinance shall not revive an ordinance previously repealed, nor shall such repeal affect</w:t>
      </w:r>
      <w:r>
        <w:rPr>
          <w:spacing w:val="-9"/>
        </w:rPr>
        <w:t> </w:t>
      </w:r>
      <w:r>
        <w:rPr/>
        <w:t>any</w:t>
      </w:r>
      <w:r>
        <w:rPr>
          <w:spacing w:val="-10"/>
        </w:rPr>
        <w:t> </w:t>
      </w:r>
      <w:r>
        <w:rPr/>
        <w:t>right</w:t>
      </w:r>
      <w:r>
        <w:rPr>
          <w:spacing w:val="-9"/>
        </w:rPr>
        <w:t> </w:t>
      </w:r>
      <w:r>
        <w:rPr/>
        <w:t>that</w:t>
      </w:r>
      <w:r>
        <w:rPr>
          <w:spacing w:val="-9"/>
        </w:rPr>
        <w:t> </w:t>
      </w:r>
      <w:r>
        <w:rPr/>
        <w:t>has</w:t>
      </w:r>
      <w:r>
        <w:rPr>
          <w:spacing w:val="-10"/>
        </w:rPr>
        <w:t> </w:t>
      </w:r>
      <w:r>
        <w:rPr/>
        <w:t>accrued,</w:t>
      </w:r>
      <w:r>
        <w:rPr>
          <w:spacing w:val="-10"/>
        </w:rPr>
        <w:t> </w:t>
      </w:r>
      <w:r>
        <w:rPr/>
        <w:t>any</w:t>
      </w:r>
      <w:r>
        <w:rPr>
          <w:spacing w:val="-10"/>
        </w:rPr>
        <w:t> </w:t>
      </w:r>
      <w:r>
        <w:rPr/>
        <w:t>duty</w:t>
      </w:r>
      <w:r>
        <w:rPr>
          <w:spacing w:val="-10"/>
        </w:rPr>
        <w:t> </w:t>
      </w:r>
      <w:r>
        <w:rPr/>
        <w:t>imposed,</w:t>
      </w:r>
      <w:r>
        <w:rPr>
          <w:spacing w:val="-9"/>
        </w:rPr>
        <w:t> </w:t>
      </w:r>
      <w:r>
        <w:rPr/>
        <w:t>any</w:t>
      </w:r>
      <w:r>
        <w:rPr>
          <w:spacing w:val="-9"/>
        </w:rPr>
        <w:t> </w:t>
      </w:r>
      <w:r>
        <w:rPr/>
        <w:t>penalty</w:t>
      </w:r>
      <w:r>
        <w:rPr>
          <w:spacing w:val="-9"/>
        </w:rPr>
        <w:t> </w:t>
      </w:r>
      <w:r>
        <w:rPr/>
        <w:t>incurred,</w:t>
      </w:r>
      <w:r>
        <w:rPr>
          <w:spacing w:val="-9"/>
        </w:rPr>
        <w:t> </w:t>
      </w:r>
      <w:r>
        <w:rPr/>
        <w:t>or</w:t>
      </w:r>
      <w:r>
        <w:rPr>
          <w:spacing w:val="-9"/>
        </w:rPr>
        <w:t> </w:t>
      </w:r>
      <w:r>
        <w:rPr/>
        <w:t>any</w:t>
      </w:r>
      <w:r>
        <w:rPr>
          <w:spacing w:val="-9"/>
        </w:rPr>
        <w:t> </w:t>
      </w:r>
      <w:r>
        <w:rPr/>
        <w:t>proceeding</w:t>
      </w:r>
      <w:r>
        <w:rPr>
          <w:spacing w:val="-9"/>
        </w:rPr>
        <w:t> </w:t>
      </w:r>
      <w:r>
        <w:rPr/>
        <w:t>commenced under or by virtue of the ordinance repealed, except as shall be expressly stated therein.</w:t>
      </w:r>
    </w:p>
    <w:p>
      <w:pPr>
        <w:pStyle w:val="BodyText"/>
      </w:pPr>
    </w:p>
    <w:p>
      <w:pPr>
        <w:pStyle w:val="BodyText"/>
        <w:spacing w:before="14"/>
      </w:pPr>
    </w:p>
    <w:p>
      <w:pPr>
        <w:pStyle w:val="Heading1"/>
      </w:pPr>
      <w:r>
        <w:rPr/>
        <w:t>§</w:t>
      </w:r>
      <w:r>
        <w:rPr>
          <w:spacing w:val="-4"/>
        </w:rPr>
        <w:t> </w:t>
      </w:r>
      <w:r>
        <w:rPr/>
        <w:t>1-105</w:t>
      </w:r>
      <w:r>
        <w:rPr>
          <w:spacing w:val="53"/>
        </w:rPr>
        <w:t> </w:t>
      </w:r>
      <w:r>
        <w:rPr/>
        <w:t>CATCHLINES</w:t>
      </w:r>
      <w:r>
        <w:rPr>
          <w:spacing w:val="-4"/>
        </w:rPr>
        <w:t> </w:t>
      </w:r>
      <w:r>
        <w:rPr/>
        <w:t>OF</w:t>
      </w:r>
      <w:r>
        <w:rPr>
          <w:spacing w:val="-3"/>
        </w:rPr>
        <w:t> </w:t>
      </w:r>
      <w:r>
        <w:rPr>
          <w:spacing w:val="-2"/>
        </w:rPr>
        <w:t>SECTIONS.</w:t>
      </w:r>
    </w:p>
    <w:p>
      <w:pPr>
        <w:pStyle w:val="BodyText"/>
        <w:spacing w:before="4"/>
        <w:rPr>
          <w:b/>
        </w:rPr>
      </w:pPr>
    </w:p>
    <w:p>
      <w:pPr>
        <w:pStyle w:val="BodyText"/>
        <w:spacing w:line="242" w:lineRule="auto" w:before="1"/>
        <w:ind w:left="157" w:right="156" w:firstLine="432"/>
        <w:jc w:val="both"/>
      </w:pPr>
      <w:r>
        <w:rPr/>
        <w:t>The</w:t>
      </w:r>
      <w:r>
        <w:rPr>
          <w:spacing w:val="-3"/>
        </w:rPr>
        <w:t> </w:t>
      </w:r>
      <w:r>
        <w:rPr/>
        <w:t>catchlines</w:t>
      </w:r>
      <w:r>
        <w:rPr>
          <w:spacing w:val="-3"/>
        </w:rPr>
        <w:t> </w:t>
      </w:r>
      <w:r>
        <w:rPr/>
        <w:t>of</w:t>
      </w:r>
      <w:r>
        <w:rPr>
          <w:spacing w:val="-4"/>
        </w:rPr>
        <w:t> </w:t>
      </w:r>
      <w:r>
        <w:rPr/>
        <w:t>the</w:t>
      </w:r>
      <w:r>
        <w:rPr>
          <w:spacing w:val="-3"/>
        </w:rPr>
        <w:t> </w:t>
      </w:r>
      <w:r>
        <w:rPr/>
        <w:t>sections</w:t>
      </w:r>
      <w:r>
        <w:rPr>
          <w:spacing w:val="-3"/>
        </w:rPr>
        <w:t> </w:t>
      </w:r>
      <w:r>
        <w:rPr/>
        <w:t>of</w:t>
      </w:r>
      <w:r>
        <w:rPr>
          <w:spacing w:val="-4"/>
        </w:rPr>
        <w:t> </w:t>
      </w:r>
      <w:r>
        <w:rPr/>
        <w:t>this</w:t>
      </w:r>
      <w:r>
        <w:rPr>
          <w:spacing w:val="-3"/>
        </w:rPr>
        <w:t> </w:t>
      </w:r>
      <w:r>
        <w:rPr/>
        <w:t>code</w:t>
      </w:r>
      <w:r>
        <w:rPr>
          <w:spacing w:val="-3"/>
        </w:rPr>
        <w:t> </w:t>
      </w:r>
      <w:r>
        <w:rPr/>
        <w:t>printed</w:t>
      </w:r>
      <w:r>
        <w:rPr>
          <w:spacing w:val="-3"/>
        </w:rPr>
        <w:t> </w:t>
      </w:r>
      <w:r>
        <w:rPr/>
        <w:t>in</w:t>
      </w:r>
      <w:r>
        <w:rPr>
          <w:spacing w:val="-3"/>
        </w:rPr>
        <w:t> </w:t>
      </w:r>
      <w:r>
        <w:rPr/>
        <w:t>capital</w:t>
      </w:r>
      <w:r>
        <w:rPr>
          <w:spacing w:val="-3"/>
        </w:rPr>
        <w:t> </w:t>
      </w:r>
      <w:r>
        <w:rPr/>
        <w:t>letters</w:t>
      </w:r>
      <w:r>
        <w:rPr>
          <w:spacing w:val="-3"/>
        </w:rPr>
        <w:t> </w:t>
      </w:r>
      <w:r>
        <w:rPr/>
        <w:t>are</w:t>
      </w:r>
      <w:r>
        <w:rPr>
          <w:spacing w:val="-3"/>
        </w:rPr>
        <w:t> </w:t>
      </w:r>
      <w:r>
        <w:rPr/>
        <w:t>intended</w:t>
      </w:r>
      <w:r>
        <w:rPr>
          <w:spacing w:val="-3"/>
        </w:rPr>
        <w:t> </w:t>
      </w:r>
      <w:r>
        <w:rPr/>
        <w:t>as</w:t>
      </w:r>
      <w:r>
        <w:rPr>
          <w:spacing w:val="-3"/>
        </w:rPr>
        <w:t> </w:t>
      </w:r>
      <w:r>
        <w:rPr/>
        <w:t>mere</w:t>
      </w:r>
      <w:r>
        <w:rPr>
          <w:spacing w:val="-3"/>
        </w:rPr>
        <w:t> </w:t>
      </w:r>
      <w:r>
        <w:rPr/>
        <w:t>catchwords to indicate the contents of the section and shall not be deemed or taken to be titles of such sections, nor</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6"/>
        <w:jc w:val="both"/>
      </w:pPr>
      <w:r>
        <w:rPr/>
        <w:t>as any part of any section, nor unless expressly so provided, shall they be so deemed when any section, including its catchline, is amended or reenacted.</w:t>
      </w:r>
    </w:p>
    <w:p>
      <w:pPr>
        <w:pStyle w:val="BodyText"/>
      </w:pPr>
    </w:p>
    <w:p>
      <w:pPr>
        <w:pStyle w:val="BodyText"/>
        <w:spacing w:before="12"/>
      </w:pPr>
    </w:p>
    <w:p>
      <w:pPr>
        <w:pStyle w:val="Heading1"/>
      </w:pPr>
      <w:r>
        <w:rPr/>
        <w:t>§</w:t>
      </w:r>
      <w:r>
        <w:rPr>
          <w:spacing w:val="-6"/>
        </w:rPr>
        <w:t> </w:t>
      </w:r>
      <w:r>
        <w:rPr/>
        <w:t>1-106</w:t>
      </w:r>
      <w:r>
        <w:rPr>
          <w:spacing w:val="50"/>
        </w:rPr>
        <w:t> </w:t>
      </w:r>
      <w:r>
        <w:rPr/>
        <w:t>PARENTHETICAL</w:t>
      </w:r>
      <w:r>
        <w:rPr>
          <w:spacing w:val="-5"/>
        </w:rPr>
        <w:t> </w:t>
      </w:r>
      <w:r>
        <w:rPr/>
        <w:t>AND</w:t>
      </w:r>
      <w:r>
        <w:rPr>
          <w:spacing w:val="-5"/>
        </w:rPr>
        <w:t> </w:t>
      </w:r>
      <w:r>
        <w:rPr/>
        <w:t>REFERENCE</w:t>
      </w:r>
      <w:r>
        <w:rPr>
          <w:spacing w:val="-5"/>
        </w:rPr>
        <w:t> </w:t>
      </w:r>
      <w:r>
        <w:rPr>
          <w:spacing w:val="-2"/>
        </w:rPr>
        <w:t>MATTER.</w:t>
      </w:r>
    </w:p>
    <w:p>
      <w:pPr>
        <w:pStyle w:val="BodyText"/>
        <w:spacing w:before="5"/>
        <w:rPr>
          <w:b/>
        </w:rPr>
      </w:pPr>
    </w:p>
    <w:p>
      <w:pPr>
        <w:pStyle w:val="BodyText"/>
        <w:spacing w:line="242" w:lineRule="auto"/>
        <w:ind w:left="157" w:right="154" w:firstLine="432"/>
        <w:jc w:val="both"/>
      </w:pPr>
      <w:r>
        <w:rPr/>
        <w:t>The</w:t>
      </w:r>
      <w:r>
        <w:rPr>
          <w:spacing w:val="-9"/>
        </w:rPr>
        <w:t> </w:t>
      </w:r>
      <w:r>
        <w:rPr/>
        <w:t>matter</w:t>
      </w:r>
      <w:r>
        <w:rPr>
          <w:spacing w:val="-9"/>
        </w:rPr>
        <w:t> </w:t>
      </w:r>
      <w:r>
        <w:rPr/>
        <w:t>in</w:t>
      </w:r>
      <w:r>
        <w:rPr>
          <w:spacing w:val="-9"/>
        </w:rPr>
        <w:t> </w:t>
      </w:r>
      <w:r>
        <w:rPr/>
        <w:t>parentheses</w:t>
      </w:r>
      <w:r>
        <w:rPr>
          <w:spacing w:val="-9"/>
        </w:rPr>
        <w:t> </w:t>
      </w:r>
      <w:r>
        <w:rPr/>
        <w:t>at</w:t>
      </w:r>
      <w:r>
        <w:rPr>
          <w:spacing w:val="-9"/>
        </w:rPr>
        <w:t> </w:t>
      </w:r>
      <w:r>
        <w:rPr/>
        <w:t>the</w:t>
      </w:r>
      <w:r>
        <w:rPr>
          <w:spacing w:val="-9"/>
        </w:rPr>
        <w:t> </w:t>
      </w:r>
      <w:r>
        <w:rPr/>
        <w:t>ends</w:t>
      </w:r>
      <w:r>
        <w:rPr>
          <w:spacing w:val="-9"/>
        </w:rPr>
        <w:t> </w:t>
      </w:r>
      <w:r>
        <w:rPr/>
        <w:t>of</w:t>
      </w:r>
      <w:r>
        <w:rPr>
          <w:spacing w:val="-9"/>
        </w:rPr>
        <w:t> </w:t>
      </w:r>
      <w:r>
        <w:rPr/>
        <w:t>sections</w:t>
      </w:r>
      <w:r>
        <w:rPr>
          <w:spacing w:val="-9"/>
        </w:rPr>
        <w:t> </w:t>
      </w:r>
      <w:r>
        <w:rPr/>
        <w:t>is</w:t>
      </w:r>
      <w:r>
        <w:rPr>
          <w:spacing w:val="-9"/>
        </w:rPr>
        <w:t> </w:t>
      </w:r>
      <w:r>
        <w:rPr/>
        <w:t>only</w:t>
      </w:r>
      <w:r>
        <w:rPr>
          <w:spacing w:val="-9"/>
        </w:rPr>
        <w:t> </w:t>
      </w:r>
      <w:r>
        <w:rPr/>
        <w:t>for</w:t>
      </w:r>
      <w:r>
        <w:rPr>
          <w:spacing w:val="-9"/>
        </w:rPr>
        <w:t> </w:t>
      </w:r>
      <w:r>
        <w:rPr/>
        <w:t>information</w:t>
      </w:r>
      <w:r>
        <w:rPr>
          <w:spacing w:val="-9"/>
        </w:rPr>
        <w:t> </w:t>
      </w:r>
      <w:r>
        <w:rPr/>
        <w:t>purposes</w:t>
      </w:r>
      <w:r>
        <w:rPr>
          <w:spacing w:val="-9"/>
        </w:rPr>
        <w:t> </w:t>
      </w:r>
      <w:r>
        <w:rPr/>
        <w:t>and</w:t>
      </w:r>
      <w:r>
        <w:rPr>
          <w:spacing w:val="-9"/>
        </w:rPr>
        <w:t> </w:t>
      </w:r>
      <w:r>
        <w:rPr/>
        <w:t>is</w:t>
      </w:r>
      <w:r>
        <w:rPr>
          <w:spacing w:val="-9"/>
        </w:rPr>
        <w:t> </w:t>
      </w:r>
      <w:r>
        <w:rPr/>
        <w:t>not</w:t>
      </w:r>
      <w:r>
        <w:rPr>
          <w:spacing w:val="-9"/>
        </w:rPr>
        <w:t> </w:t>
      </w:r>
      <w:r>
        <w:rPr/>
        <w:t>a</w:t>
      </w:r>
      <w:r>
        <w:rPr>
          <w:spacing w:val="-9"/>
        </w:rPr>
        <w:t> </w:t>
      </w:r>
      <w:r>
        <w:rPr/>
        <w:t>part</w:t>
      </w:r>
      <w:r>
        <w:rPr>
          <w:spacing w:val="-9"/>
        </w:rPr>
        <w:t> </w:t>
      </w:r>
      <w:r>
        <w:rPr/>
        <w:t>of </w:t>
      </w:r>
      <w:r>
        <w:rPr>
          <w:spacing w:val="-2"/>
        </w:rPr>
        <w:t>the</w:t>
      </w:r>
      <w:r>
        <w:rPr>
          <w:spacing w:val="-11"/>
        </w:rPr>
        <w:t> </w:t>
      </w:r>
      <w:r>
        <w:rPr>
          <w:spacing w:val="-2"/>
        </w:rPr>
        <w:t>code.</w:t>
      </w:r>
      <w:r>
        <w:rPr>
          <w:spacing w:val="-11"/>
        </w:rPr>
        <w:t> </w:t>
      </w:r>
      <w:r>
        <w:rPr>
          <w:spacing w:val="-2"/>
        </w:rPr>
        <w:t>Citations</w:t>
      </w:r>
      <w:r>
        <w:rPr>
          <w:spacing w:val="-11"/>
        </w:rPr>
        <w:t> </w:t>
      </w:r>
      <w:r>
        <w:rPr>
          <w:spacing w:val="-2"/>
        </w:rPr>
        <w:t>indicate</w:t>
      </w:r>
      <w:r>
        <w:rPr>
          <w:spacing w:val="-11"/>
        </w:rPr>
        <w:t> </w:t>
      </w:r>
      <w:r>
        <w:rPr>
          <w:spacing w:val="-2"/>
        </w:rPr>
        <w:t>only</w:t>
      </w:r>
      <w:r>
        <w:rPr>
          <w:spacing w:val="-11"/>
        </w:rPr>
        <w:t> </w:t>
      </w:r>
      <w:r>
        <w:rPr>
          <w:spacing w:val="-2"/>
        </w:rPr>
        <w:t>the</w:t>
      </w:r>
      <w:r>
        <w:rPr>
          <w:spacing w:val="-11"/>
        </w:rPr>
        <w:t> </w:t>
      </w:r>
      <w:r>
        <w:rPr>
          <w:spacing w:val="-2"/>
        </w:rPr>
        <w:t>source</w:t>
      </w:r>
      <w:r>
        <w:rPr>
          <w:spacing w:val="-11"/>
        </w:rPr>
        <w:t> </w:t>
      </w:r>
      <w:r>
        <w:rPr>
          <w:spacing w:val="-2"/>
        </w:rPr>
        <w:t>and</w:t>
      </w:r>
      <w:r>
        <w:rPr>
          <w:spacing w:val="-11"/>
        </w:rPr>
        <w:t> </w:t>
      </w:r>
      <w:r>
        <w:rPr>
          <w:spacing w:val="-2"/>
        </w:rPr>
        <w:t>the</w:t>
      </w:r>
      <w:r>
        <w:rPr>
          <w:spacing w:val="-11"/>
        </w:rPr>
        <w:t> </w:t>
      </w:r>
      <w:r>
        <w:rPr>
          <w:spacing w:val="-2"/>
        </w:rPr>
        <w:t>text</w:t>
      </w:r>
      <w:r>
        <w:rPr>
          <w:spacing w:val="-12"/>
        </w:rPr>
        <w:t> </w:t>
      </w:r>
      <w:r>
        <w:rPr>
          <w:spacing w:val="-2"/>
        </w:rPr>
        <w:t>may</w:t>
      </w:r>
      <w:r>
        <w:rPr>
          <w:spacing w:val="-12"/>
        </w:rPr>
        <w:t> </w:t>
      </w:r>
      <w:r>
        <w:rPr>
          <w:spacing w:val="-2"/>
        </w:rPr>
        <w:t>or</w:t>
      </w:r>
      <w:r>
        <w:rPr>
          <w:spacing w:val="-12"/>
        </w:rPr>
        <w:t> </w:t>
      </w:r>
      <w:r>
        <w:rPr>
          <w:spacing w:val="-2"/>
        </w:rPr>
        <w:t>may</w:t>
      </w:r>
      <w:r>
        <w:rPr>
          <w:spacing w:val="-12"/>
        </w:rPr>
        <w:t> </w:t>
      </w:r>
      <w:r>
        <w:rPr>
          <w:spacing w:val="-2"/>
        </w:rPr>
        <w:t>not</w:t>
      </w:r>
      <w:r>
        <w:rPr>
          <w:spacing w:val="-12"/>
        </w:rPr>
        <w:t> </w:t>
      </w:r>
      <w:r>
        <w:rPr>
          <w:spacing w:val="-2"/>
        </w:rPr>
        <w:t>be</w:t>
      </w:r>
      <w:r>
        <w:rPr>
          <w:spacing w:val="-12"/>
        </w:rPr>
        <w:t> </w:t>
      </w:r>
      <w:r>
        <w:rPr>
          <w:spacing w:val="-2"/>
        </w:rPr>
        <w:t>changed</w:t>
      </w:r>
      <w:r>
        <w:rPr>
          <w:spacing w:val="-11"/>
        </w:rPr>
        <w:t> </w:t>
      </w:r>
      <w:r>
        <w:rPr>
          <w:spacing w:val="-2"/>
        </w:rPr>
        <w:t>by</w:t>
      </w:r>
      <w:r>
        <w:rPr>
          <w:spacing w:val="-11"/>
        </w:rPr>
        <w:t> </w:t>
      </w:r>
      <w:r>
        <w:rPr>
          <w:spacing w:val="-2"/>
        </w:rPr>
        <w:t>this</w:t>
      </w:r>
      <w:r>
        <w:rPr>
          <w:spacing w:val="-11"/>
        </w:rPr>
        <w:t> </w:t>
      </w:r>
      <w:r>
        <w:rPr>
          <w:spacing w:val="-2"/>
        </w:rPr>
        <w:t>code.</w:t>
      </w:r>
      <w:r>
        <w:rPr>
          <w:spacing w:val="-11"/>
        </w:rPr>
        <w:t> </w:t>
      </w:r>
      <w:r>
        <w:rPr>
          <w:spacing w:val="-2"/>
        </w:rPr>
        <w:t>This</w:t>
      </w:r>
      <w:r>
        <w:rPr>
          <w:spacing w:val="-11"/>
        </w:rPr>
        <w:t> </w:t>
      </w:r>
      <w:r>
        <w:rPr>
          <w:spacing w:val="-2"/>
        </w:rPr>
        <w:t>code </w:t>
      </w:r>
      <w:r>
        <w:rPr/>
        <w:t>is a new enactment under the provisions of K.S.A. 12-3014 and 12-3015. Reference matter not in parentheses is only for information purposes and is not a part of this code.</w:t>
      </w:r>
    </w:p>
    <w:p>
      <w:pPr>
        <w:pStyle w:val="BodyText"/>
      </w:pPr>
    </w:p>
    <w:p>
      <w:pPr>
        <w:pStyle w:val="BodyText"/>
        <w:spacing w:before="14"/>
      </w:pPr>
    </w:p>
    <w:p>
      <w:pPr>
        <w:pStyle w:val="Heading1"/>
      </w:pPr>
      <w:r>
        <w:rPr/>
        <w:t>§</w:t>
      </w:r>
      <w:r>
        <w:rPr>
          <w:spacing w:val="-5"/>
        </w:rPr>
        <w:t> </w:t>
      </w:r>
      <w:r>
        <w:rPr/>
        <w:t>1-107</w:t>
      </w:r>
      <w:r>
        <w:rPr>
          <w:spacing w:val="52"/>
        </w:rPr>
        <w:t> </w:t>
      </w:r>
      <w:r>
        <w:rPr/>
        <w:t>AMENDMENTS;</w:t>
      </w:r>
      <w:r>
        <w:rPr>
          <w:spacing w:val="-4"/>
        </w:rPr>
        <w:t> </w:t>
      </w:r>
      <w:r>
        <w:rPr>
          <w:spacing w:val="-2"/>
        </w:rPr>
        <w:t>REPEAL.</w:t>
      </w:r>
    </w:p>
    <w:p>
      <w:pPr>
        <w:pStyle w:val="BodyText"/>
        <w:spacing w:before="5"/>
        <w:rPr>
          <w:b/>
        </w:rPr>
      </w:pPr>
    </w:p>
    <w:p>
      <w:pPr>
        <w:pStyle w:val="BodyText"/>
        <w:spacing w:line="242" w:lineRule="auto"/>
        <w:ind w:left="157" w:right="153" w:firstLine="432"/>
        <w:jc w:val="both"/>
      </w:pPr>
      <w:r>
        <w:rPr/>
        <w:t>Any portion of this code may be amended by specific reference to the section number as follows: “Section </w:t>
      </w:r>
      <w:r>
        <w:rPr>
          <w:spacing w:val="80"/>
          <w:w w:val="150"/>
          <w:u w:val="single"/>
        </w:rPr>
        <w:t>  </w:t>
      </w:r>
      <w:r>
        <w:rPr>
          <w:w w:val="150"/>
        </w:rPr>
        <w:t> </w:t>
      </w:r>
      <w:r>
        <w:rPr/>
        <w:t>of the Code of the City of Gridley is hereby amended to read as follows: (the new provisions</w:t>
      </w:r>
      <w:r>
        <w:rPr>
          <w:spacing w:val="-15"/>
        </w:rPr>
        <w:t> </w:t>
      </w:r>
      <w:r>
        <w:rPr/>
        <w:t>shall</w:t>
      </w:r>
      <w:r>
        <w:rPr>
          <w:spacing w:val="-15"/>
        </w:rPr>
        <w:t> </w:t>
      </w:r>
      <w:r>
        <w:rPr/>
        <w:t>then</w:t>
      </w:r>
      <w:r>
        <w:rPr>
          <w:spacing w:val="-15"/>
        </w:rPr>
        <w:t> </w:t>
      </w:r>
      <w:r>
        <w:rPr/>
        <w:t>be</w:t>
      </w:r>
      <w:r>
        <w:rPr>
          <w:spacing w:val="-15"/>
        </w:rPr>
        <w:t> </w:t>
      </w:r>
      <w:r>
        <w:rPr/>
        <w:t>set</w:t>
      </w:r>
      <w:r>
        <w:rPr>
          <w:spacing w:val="-15"/>
        </w:rPr>
        <w:t> </w:t>
      </w:r>
      <w:r>
        <w:rPr/>
        <w:t>out</w:t>
      </w:r>
      <w:r>
        <w:rPr>
          <w:spacing w:val="-15"/>
        </w:rPr>
        <w:t> </w:t>
      </w:r>
      <w:r>
        <w:rPr/>
        <w:t>in</w:t>
      </w:r>
      <w:r>
        <w:rPr>
          <w:spacing w:val="-15"/>
        </w:rPr>
        <w:t> </w:t>
      </w:r>
      <w:r>
        <w:rPr/>
        <w:t>full).</w:t>
      </w:r>
      <w:r>
        <w:rPr>
          <w:spacing w:val="-15"/>
        </w:rPr>
        <w:t> </w:t>
      </w:r>
      <w:r>
        <w:rPr/>
        <w:t>.</w:t>
      </w:r>
      <w:r>
        <w:rPr>
          <w:spacing w:val="-15"/>
        </w:rPr>
        <w:t> </w:t>
      </w:r>
      <w:r>
        <w:rPr/>
        <w:t>.”</w:t>
      </w:r>
      <w:r>
        <w:rPr>
          <w:spacing w:val="-15"/>
        </w:rPr>
        <w:t> </w:t>
      </w:r>
      <w:r>
        <w:rPr/>
        <w:t>A</w:t>
      </w:r>
      <w:r>
        <w:rPr>
          <w:spacing w:val="-15"/>
        </w:rPr>
        <w:t> </w:t>
      </w:r>
      <w:r>
        <w:rPr/>
        <w:t>new</w:t>
      </w:r>
      <w:r>
        <w:rPr>
          <w:spacing w:val="-15"/>
        </w:rPr>
        <w:t> </w:t>
      </w:r>
      <w:r>
        <w:rPr/>
        <w:t>section</w:t>
      </w:r>
      <w:r>
        <w:rPr>
          <w:spacing w:val="-15"/>
        </w:rPr>
        <w:t> </w:t>
      </w:r>
      <w:r>
        <w:rPr/>
        <w:t>not</w:t>
      </w:r>
      <w:r>
        <w:rPr>
          <w:spacing w:val="-15"/>
        </w:rPr>
        <w:t> </w:t>
      </w:r>
      <w:r>
        <w:rPr/>
        <w:t>heretofore</w:t>
      </w:r>
      <w:r>
        <w:rPr>
          <w:spacing w:val="-15"/>
        </w:rPr>
        <w:t> </w:t>
      </w:r>
      <w:r>
        <w:rPr/>
        <w:t>existing</w:t>
      </w:r>
      <w:r>
        <w:rPr>
          <w:spacing w:val="-15"/>
        </w:rPr>
        <w:t> </w:t>
      </w:r>
      <w:r>
        <w:rPr/>
        <w:t>in</w:t>
      </w:r>
      <w:r>
        <w:rPr>
          <w:spacing w:val="-15"/>
        </w:rPr>
        <w:t> </w:t>
      </w:r>
      <w:r>
        <w:rPr/>
        <w:t>the</w:t>
      </w:r>
      <w:r>
        <w:rPr>
          <w:spacing w:val="-15"/>
        </w:rPr>
        <w:t> </w:t>
      </w:r>
      <w:r>
        <w:rPr/>
        <w:t>code</w:t>
      </w:r>
      <w:r>
        <w:rPr>
          <w:spacing w:val="-15"/>
        </w:rPr>
        <w:t> </w:t>
      </w:r>
      <w:r>
        <w:rPr/>
        <w:t>may</w:t>
      </w:r>
      <w:r>
        <w:rPr>
          <w:spacing w:val="-15"/>
        </w:rPr>
        <w:t> </w:t>
      </w:r>
      <w:r>
        <w:rPr/>
        <w:t>be</w:t>
      </w:r>
      <w:r>
        <w:rPr>
          <w:spacing w:val="-15"/>
        </w:rPr>
        <w:t> </w:t>
      </w:r>
      <w:r>
        <w:rPr/>
        <w:t>added as</w:t>
      </w:r>
      <w:r>
        <w:rPr>
          <w:spacing w:val="-13"/>
        </w:rPr>
        <w:t> </w:t>
      </w:r>
      <w:r>
        <w:rPr/>
        <w:t>follows:</w:t>
      </w:r>
      <w:r>
        <w:rPr>
          <w:spacing w:val="-13"/>
        </w:rPr>
        <w:t> </w:t>
      </w:r>
      <w:r>
        <w:rPr/>
        <w:t>“The</w:t>
      </w:r>
      <w:r>
        <w:rPr>
          <w:spacing w:val="-13"/>
        </w:rPr>
        <w:t> </w:t>
      </w:r>
      <w:r>
        <w:rPr/>
        <w:t>Code</w:t>
      </w:r>
      <w:r>
        <w:rPr>
          <w:spacing w:val="-13"/>
        </w:rPr>
        <w:t> </w:t>
      </w:r>
      <w:r>
        <w:rPr/>
        <w:t>of</w:t>
      </w:r>
      <w:r>
        <w:rPr>
          <w:spacing w:val="-14"/>
        </w:rPr>
        <w:t> </w:t>
      </w:r>
      <w:r>
        <w:rPr/>
        <w:t>the</w:t>
      </w:r>
      <w:r>
        <w:rPr>
          <w:spacing w:val="-13"/>
        </w:rPr>
        <w:t> </w:t>
      </w:r>
      <w:r>
        <w:rPr/>
        <w:t>City</w:t>
      </w:r>
      <w:r>
        <w:rPr>
          <w:spacing w:val="-13"/>
        </w:rPr>
        <w:t> </w:t>
      </w:r>
      <w:r>
        <w:rPr/>
        <w:t>of</w:t>
      </w:r>
      <w:r>
        <w:rPr>
          <w:spacing w:val="-14"/>
        </w:rPr>
        <w:t> </w:t>
      </w:r>
      <w:r>
        <w:rPr/>
        <w:t>Gridley</w:t>
      </w:r>
      <w:r>
        <w:rPr>
          <w:spacing w:val="-13"/>
        </w:rPr>
        <w:t> </w:t>
      </w:r>
      <w:r>
        <w:rPr/>
        <w:t>is</w:t>
      </w:r>
      <w:r>
        <w:rPr>
          <w:spacing w:val="-13"/>
        </w:rPr>
        <w:t> </w:t>
      </w:r>
      <w:r>
        <w:rPr/>
        <w:t>hereby</w:t>
      </w:r>
      <w:r>
        <w:rPr>
          <w:spacing w:val="-13"/>
        </w:rPr>
        <w:t> </w:t>
      </w:r>
      <w:r>
        <w:rPr/>
        <w:t>amended</w:t>
      </w:r>
      <w:r>
        <w:rPr>
          <w:spacing w:val="-13"/>
        </w:rPr>
        <w:t> </w:t>
      </w:r>
      <w:r>
        <w:rPr/>
        <w:t>by</w:t>
      </w:r>
      <w:r>
        <w:rPr>
          <w:spacing w:val="-13"/>
        </w:rPr>
        <w:t> </w:t>
      </w:r>
      <w:r>
        <w:rPr/>
        <w:t>adding</w:t>
      </w:r>
      <w:r>
        <w:rPr>
          <w:spacing w:val="-13"/>
        </w:rPr>
        <w:t> </w:t>
      </w:r>
      <w:r>
        <w:rPr/>
        <w:t>a</w:t>
      </w:r>
      <w:r>
        <w:rPr>
          <w:spacing w:val="-13"/>
        </w:rPr>
        <w:t> </w:t>
      </w:r>
      <w:r>
        <w:rPr/>
        <w:t>section</w:t>
      </w:r>
      <w:r>
        <w:rPr>
          <w:spacing w:val="-13"/>
        </w:rPr>
        <w:t> </w:t>
      </w:r>
      <w:r>
        <w:rPr/>
        <w:t>(or</w:t>
      </w:r>
      <w:r>
        <w:rPr>
          <w:spacing w:val="-13"/>
        </w:rPr>
        <w:t> </w:t>
      </w:r>
      <w:r>
        <w:rPr/>
        <w:t>article</w:t>
      </w:r>
      <w:r>
        <w:rPr>
          <w:spacing w:val="-13"/>
        </w:rPr>
        <w:t> </w:t>
      </w:r>
      <w:r>
        <w:rPr/>
        <w:t>or</w:t>
      </w:r>
      <w:r>
        <w:rPr>
          <w:spacing w:val="-13"/>
        </w:rPr>
        <w:t> </w:t>
      </w:r>
      <w:r>
        <w:rPr/>
        <w:t>chapter) which reads as follows: . . .(the new provisions shall be set out in full). .”. All sections, or articles, or chapters</w:t>
      </w:r>
      <w:r>
        <w:rPr>
          <w:spacing w:val="-6"/>
        </w:rPr>
        <w:t> </w:t>
      </w:r>
      <w:r>
        <w:rPr/>
        <w:t>to</w:t>
      </w:r>
      <w:r>
        <w:rPr>
          <w:spacing w:val="-6"/>
        </w:rPr>
        <w:t> </w:t>
      </w:r>
      <w:r>
        <w:rPr/>
        <w:t>be</w:t>
      </w:r>
      <w:r>
        <w:rPr>
          <w:spacing w:val="-6"/>
        </w:rPr>
        <w:t> </w:t>
      </w:r>
      <w:r>
        <w:rPr/>
        <w:t>repealed</w:t>
      </w:r>
      <w:r>
        <w:rPr>
          <w:spacing w:val="-6"/>
        </w:rPr>
        <w:t> </w:t>
      </w:r>
      <w:r>
        <w:rPr/>
        <w:t>shall</w:t>
      </w:r>
      <w:r>
        <w:rPr>
          <w:spacing w:val="-6"/>
        </w:rPr>
        <w:t> </w:t>
      </w:r>
      <w:r>
        <w:rPr/>
        <w:t>be</w:t>
      </w:r>
      <w:r>
        <w:rPr>
          <w:spacing w:val="-6"/>
        </w:rPr>
        <w:t> </w:t>
      </w:r>
      <w:r>
        <w:rPr/>
        <w:t>repealed</w:t>
      </w:r>
      <w:r>
        <w:rPr>
          <w:spacing w:val="-6"/>
        </w:rPr>
        <w:t> </w:t>
      </w:r>
      <w:r>
        <w:rPr/>
        <w:t>by</w:t>
      </w:r>
      <w:r>
        <w:rPr>
          <w:spacing w:val="-6"/>
        </w:rPr>
        <w:t> </w:t>
      </w:r>
      <w:r>
        <w:rPr/>
        <w:t>specific</w:t>
      </w:r>
      <w:r>
        <w:rPr>
          <w:spacing w:val="-6"/>
        </w:rPr>
        <w:t> </w:t>
      </w:r>
      <w:r>
        <w:rPr/>
        <w:t>reference</w:t>
      </w:r>
      <w:r>
        <w:rPr>
          <w:spacing w:val="-6"/>
        </w:rPr>
        <w:t> </w:t>
      </w:r>
      <w:r>
        <w:rPr/>
        <w:t>as</w:t>
      </w:r>
      <w:r>
        <w:rPr>
          <w:spacing w:val="-6"/>
        </w:rPr>
        <w:t> </w:t>
      </w:r>
      <w:r>
        <w:rPr/>
        <w:t>follows:</w:t>
      </w:r>
      <w:r>
        <w:rPr>
          <w:spacing w:val="-6"/>
        </w:rPr>
        <w:t> </w:t>
      </w:r>
      <w:r>
        <w:rPr/>
        <w:t>“Section</w:t>
      </w:r>
      <w:r>
        <w:rPr>
          <w:spacing w:val="-6"/>
        </w:rPr>
        <w:t> </w:t>
      </w:r>
      <w:r>
        <w:rPr/>
        <w:t>(or</w:t>
      </w:r>
      <w:r>
        <w:rPr>
          <w:spacing w:val="-6"/>
        </w:rPr>
        <w:t> </w:t>
      </w:r>
      <w:r>
        <w:rPr/>
        <w:t>article</w:t>
      </w:r>
      <w:r>
        <w:rPr>
          <w:spacing w:val="-6"/>
        </w:rPr>
        <w:t> </w:t>
      </w:r>
      <w:r>
        <w:rPr/>
        <w:t>or</w:t>
      </w:r>
      <w:r>
        <w:rPr>
          <w:spacing w:val="-6"/>
        </w:rPr>
        <w:t> </w:t>
      </w:r>
      <w:r>
        <w:rPr>
          <w:spacing w:val="-2"/>
        </w:rPr>
        <w:t>chapter)</w:t>
      </w:r>
    </w:p>
    <w:p>
      <w:pPr>
        <w:pStyle w:val="BodyText"/>
        <w:tabs>
          <w:tab w:pos="1358" w:val="left" w:leader="none"/>
        </w:tabs>
        <w:spacing w:before="5"/>
        <w:ind w:left="157"/>
        <w:jc w:val="both"/>
      </w:pPr>
      <w:r>
        <w:rPr>
          <w:u w:val="single"/>
        </w:rPr>
        <w:tab/>
      </w:r>
      <w:r>
        <w:rPr/>
        <w:t> of the Code of the City of Gridley is hereby repealed”.</w:t>
      </w:r>
    </w:p>
    <w:p>
      <w:pPr>
        <w:pStyle w:val="BodyText"/>
      </w:pPr>
    </w:p>
    <w:p>
      <w:pPr>
        <w:pStyle w:val="BodyText"/>
        <w:spacing w:before="15"/>
      </w:pPr>
    </w:p>
    <w:p>
      <w:pPr>
        <w:pStyle w:val="Heading1"/>
      </w:pPr>
      <w:r>
        <w:rPr/>
        <w:t>§</w:t>
      </w:r>
      <w:r>
        <w:rPr>
          <w:spacing w:val="-3"/>
        </w:rPr>
        <w:t> </w:t>
      </w:r>
      <w:r>
        <w:rPr/>
        <w:t>1-108</w:t>
      </w:r>
      <w:r>
        <w:rPr>
          <w:spacing w:val="57"/>
        </w:rPr>
        <w:t> </w:t>
      </w:r>
      <w:r>
        <w:rPr>
          <w:spacing w:val="-2"/>
        </w:rPr>
        <w:t>ORDINANCES.</w:t>
      </w:r>
    </w:p>
    <w:p>
      <w:pPr>
        <w:pStyle w:val="BodyText"/>
        <w:spacing w:before="4"/>
        <w:rPr>
          <w:b/>
        </w:rPr>
      </w:pPr>
    </w:p>
    <w:p>
      <w:pPr>
        <w:pStyle w:val="BodyText"/>
        <w:spacing w:line="242" w:lineRule="auto" w:before="1"/>
        <w:ind w:left="157" w:right="152" w:firstLine="432"/>
        <w:jc w:val="both"/>
      </w:pPr>
      <w:r>
        <w:rPr>
          <w:spacing w:val="-2"/>
        </w:rPr>
        <w:t>The</w:t>
      </w:r>
      <w:r>
        <w:rPr>
          <w:spacing w:val="-10"/>
        </w:rPr>
        <w:t> </w:t>
      </w:r>
      <w:r>
        <w:rPr>
          <w:spacing w:val="-2"/>
        </w:rPr>
        <w:t>governing</w:t>
      </w:r>
      <w:r>
        <w:rPr>
          <w:spacing w:val="-12"/>
        </w:rPr>
        <w:t> </w:t>
      </w:r>
      <w:r>
        <w:rPr>
          <w:spacing w:val="-2"/>
        </w:rPr>
        <w:t>body</w:t>
      </w:r>
      <w:r>
        <w:rPr>
          <w:spacing w:val="-12"/>
        </w:rPr>
        <w:t> </w:t>
      </w:r>
      <w:r>
        <w:rPr>
          <w:spacing w:val="-2"/>
        </w:rPr>
        <w:t>shall</w:t>
      </w:r>
      <w:r>
        <w:rPr>
          <w:spacing w:val="-10"/>
        </w:rPr>
        <w:t> </w:t>
      </w:r>
      <w:r>
        <w:rPr>
          <w:spacing w:val="-2"/>
        </w:rPr>
        <w:t>have</w:t>
      </w:r>
      <w:r>
        <w:rPr>
          <w:spacing w:val="-10"/>
        </w:rPr>
        <w:t> </w:t>
      </w:r>
      <w:r>
        <w:rPr>
          <w:spacing w:val="-2"/>
        </w:rPr>
        <w:t>the</w:t>
      </w:r>
      <w:r>
        <w:rPr>
          <w:spacing w:val="-10"/>
        </w:rPr>
        <w:t> </w:t>
      </w:r>
      <w:r>
        <w:rPr>
          <w:spacing w:val="-2"/>
        </w:rPr>
        <w:t>care,</w:t>
      </w:r>
      <w:r>
        <w:rPr>
          <w:spacing w:val="-12"/>
        </w:rPr>
        <w:t> </w:t>
      </w:r>
      <w:r>
        <w:rPr>
          <w:spacing w:val="-2"/>
        </w:rPr>
        <w:t>management</w:t>
      </w:r>
      <w:r>
        <w:rPr>
          <w:spacing w:val="-10"/>
        </w:rPr>
        <w:t> </w:t>
      </w:r>
      <w:r>
        <w:rPr>
          <w:spacing w:val="-2"/>
        </w:rPr>
        <w:t>and</w:t>
      </w:r>
      <w:r>
        <w:rPr>
          <w:spacing w:val="-13"/>
        </w:rPr>
        <w:t> </w:t>
      </w:r>
      <w:r>
        <w:rPr>
          <w:spacing w:val="-2"/>
        </w:rPr>
        <w:t>control</w:t>
      </w:r>
      <w:r>
        <w:rPr>
          <w:spacing w:val="-10"/>
        </w:rPr>
        <w:t> </w:t>
      </w:r>
      <w:r>
        <w:rPr>
          <w:spacing w:val="-2"/>
        </w:rPr>
        <w:t>of</w:t>
      </w:r>
      <w:r>
        <w:rPr>
          <w:spacing w:val="-10"/>
        </w:rPr>
        <w:t> </w:t>
      </w:r>
      <w:r>
        <w:rPr>
          <w:spacing w:val="-2"/>
        </w:rPr>
        <w:t>the</w:t>
      </w:r>
      <w:r>
        <w:rPr>
          <w:spacing w:val="-10"/>
        </w:rPr>
        <w:t> </w:t>
      </w:r>
      <w:r>
        <w:rPr>
          <w:spacing w:val="-2"/>
        </w:rPr>
        <w:t>city</w:t>
      </w:r>
      <w:r>
        <w:rPr>
          <w:spacing w:val="-10"/>
        </w:rPr>
        <w:t> </w:t>
      </w:r>
      <w:r>
        <w:rPr>
          <w:spacing w:val="-2"/>
        </w:rPr>
        <w:t>and</w:t>
      </w:r>
      <w:r>
        <w:rPr>
          <w:spacing w:val="-10"/>
        </w:rPr>
        <w:t> </w:t>
      </w:r>
      <w:r>
        <w:rPr>
          <w:spacing w:val="-2"/>
        </w:rPr>
        <w:t>its</w:t>
      </w:r>
      <w:r>
        <w:rPr>
          <w:spacing w:val="-10"/>
        </w:rPr>
        <w:t> </w:t>
      </w:r>
      <w:r>
        <w:rPr>
          <w:spacing w:val="-2"/>
        </w:rPr>
        <w:t>finances,</w:t>
      </w:r>
      <w:r>
        <w:rPr>
          <w:spacing w:val="-10"/>
        </w:rPr>
        <w:t> </w:t>
      </w:r>
      <w:r>
        <w:rPr>
          <w:spacing w:val="-2"/>
        </w:rPr>
        <w:t>and</w:t>
      </w:r>
      <w:r>
        <w:rPr>
          <w:spacing w:val="-10"/>
        </w:rPr>
        <w:t> </w:t>
      </w:r>
      <w:r>
        <w:rPr>
          <w:spacing w:val="-2"/>
        </w:rPr>
        <w:t>shall </w:t>
      </w:r>
      <w:r>
        <w:rPr/>
        <w:t>pass</w:t>
      </w:r>
      <w:r>
        <w:rPr>
          <w:spacing w:val="-9"/>
        </w:rPr>
        <w:t> </w:t>
      </w:r>
      <w:r>
        <w:rPr/>
        <w:t>all</w:t>
      </w:r>
      <w:r>
        <w:rPr>
          <w:spacing w:val="-9"/>
        </w:rPr>
        <w:t> </w:t>
      </w:r>
      <w:r>
        <w:rPr/>
        <w:t>ordinances</w:t>
      </w:r>
      <w:r>
        <w:rPr>
          <w:spacing w:val="-9"/>
        </w:rPr>
        <w:t> </w:t>
      </w:r>
      <w:r>
        <w:rPr/>
        <w:t>needed</w:t>
      </w:r>
      <w:r>
        <w:rPr>
          <w:spacing w:val="-9"/>
        </w:rPr>
        <w:t> </w:t>
      </w:r>
      <w:r>
        <w:rPr/>
        <w:t>for</w:t>
      </w:r>
      <w:r>
        <w:rPr>
          <w:spacing w:val="-9"/>
        </w:rPr>
        <w:t> </w:t>
      </w:r>
      <w:r>
        <w:rPr/>
        <w:t>the</w:t>
      </w:r>
      <w:r>
        <w:rPr>
          <w:spacing w:val="-9"/>
        </w:rPr>
        <w:t> </w:t>
      </w:r>
      <w:r>
        <w:rPr/>
        <w:t>welfare</w:t>
      </w:r>
      <w:r>
        <w:rPr>
          <w:spacing w:val="-10"/>
        </w:rPr>
        <w:t> </w:t>
      </w:r>
      <w:r>
        <w:rPr/>
        <w:t>of</w:t>
      </w:r>
      <w:r>
        <w:rPr>
          <w:spacing w:val="-10"/>
        </w:rPr>
        <w:t> </w:t>
      </w:r>
      <w:r>
        <w:rPr/>
        <w:t>the</w:t>
      </w:r>
      <w:r>
        <w:rPr>
          <w:spacing w:val="-10"/>
        </w:rPr>
        <w:t> </w:t>
      </w:r>
      <w:r>
        <w:rPr/>
        <w:t>city.</w:t>
      </w:r>
      <w:r>
        <w:rPr>
          <w:spacing w:val="-10"/>
        </w:rPr>
        <w:t> </w:t>
      </w:r>
      <w:r>
        <w:rPr/>
        <w:t>All</w:t>
      </w:r>
      <w:r>
        <w:rPr>
          <w:spacing w:val="-10"/>
        </w:rPr>
        <w:t> </w:t>
      </w:r>
      <w:r>
        <w:rPr/>
        <w:t>ordinances</w:t>
      </w:r>
      <w:r>
        <w:rPr>
          <w:spacing w:val="-10"/>
        </w:rPr>
        <w:t> </w:t>
      </w:r>
      <w:r>
        <w:rPr/>
        <w:t>shall</w:t>
      </w:r>
      <w:r>
        <w:rPr>
          <w:spacing w:val="-9"/>
        </w:rPr>
        <w:t> </w:t>
      </w:r>
      <w:r>
        <w:rPr/>
        <w:t>be</w:t>
      </w:r>
      <w:r>
        <w:rPr>
          <w:spacing w:val="-9"/>
        </w:rPr>
        <w:t> </w:t>
      </w:r>
      <w:r>
        <w:rPr/>
        <w:t>valid</w:t>
      </w:r>
      <w:r>
        <w:rPr>
          <w:spacing w:val="-9"/>
        </w:rPr>
        <w:t> </w:t>
      </w:r>
      <w:r>
        <w:rPr/>
        <w:t>when</w:t>
      </w:r>
      <w:r>
        <w:rPr>
          <w:spacing w:val="-9"/>
        </w:rPr>
        <w:t> </w:t>
      </w:r>
      <w:r>
        <w:rPr/>
        <w:t>a</w:t>
      </w:r>
      <w:r>
        <w:rPr>
          <w:spacing w:val="-9"/>
        </w:rPr>
        <w:t> </w:t>
      </w:r>
      <w:r>
        <w:rPr/>
        <w:t>majority</w:t>
      </w:r>
      <w:r>
        <w:rPr>
          <w:spacing w:val="-9"/>
        </w:rPr>
        <w:t> </w:t>
      </w:r>
      <w:r>
        <w:rPr/>
        <w:t>of</w:t>
      </w:r>
      <w:r>
        <w:rPr>
          <w:spacing w:val="-10"/>
        </w:rPr>
        <w:t> </w:t>
      </w:r>
      <w:r>
        <w:rPr/>
        <w:t>all the</w:t>
      </w:r>
      <w:r>
        <w:rPr>
          <w:spacing w:val="-15"/>
        </w:rPr>
        <w:t> </w:t>
      </w:r>
      <w:r>
        <w:rPr/>
        <w:t>members-elect</w:t>
      </w:r>
      <w:r>
        <w:rPr>
          <w:spacing w:val="-15"/>
        </w:rPr>
        <w:t> </w:t>
      </w:r>
      <w:r>
        <w:rPr/>
        <w:t>of</w:t>
      </w:r>
      <w:r>
        <w:rPr>
          <w:spacing w:val="-15"/>
        </w:rPr>
        <w:t> </w:t>
      </w:r>
      <w:r>
        <w:rPr/>
        <w:t>the</w:t>
      </w:r>
      <w:r>
        <w:rPr>
          <w:spacing w:val="-15"/>
        </w:rPr>
        <w:t> </w:t>
      </w:r>
      <w:r>
        <w:rPr/>
        <w:t>City</w:t>
      </w:r>
      <w:r>
        <w:rPr>
          <w:spacing w:val="-15"/>
        </w:rPr>
        <w:t> </w:t>
      </w:r>
      <w:r>
        <w:rPr/>
        <w:t>Council</w:t>
      </w:r>
      <w:r>
        <w:rPr>
          <w:spacing w:val="-15"/>
        </w:rPr>
        <w:t> </w:t>
      </w:r>
      <w:r>
        <w:rPr/>
        <w:t>shall</w:t>
      </w:r>
      <w:r>
        <w:rPr>
          <w:spacing w:val="-15"/>
        </w:rPr>
        <w:t> </w:t>
      </w:r>
      <w:r>
        <w:rPr/>
        <w:t>vote</w:t>
      </w:r>
      <w:r>
        <w:rPr>
          <w:spacing w:val="-15"/>
        </w:rPr>
        <w:t> </w:t>
      </w:r>
      <w:r>
        <w:rPr/>
        <w:t>in</w:t>
      </w:r>
      <w:r>
        <w:rPr>
          <w:spacing w:val="-15"/>
        </w:rPr>
        <w:t> </w:t>
      </w:r>
      <w:r>
        <w:rPr/>
        <w:t>favor.</w:t>
      </w:r>
      <w:r>
        <w:rPr>
          <w:spacing w:val="-15"/>
        </w:rPr>
        <w:t> </w:t>
      </w:r>
      <w:r>
        <w:rPr/>
        <w:t>Where</w:t>
      </w:r>
      <w:r>
        <w:rPr>
          <w:spacing w:val="-15"/>
        </w:rPr>
        <w:t> </w:t>
      </w:r>
      <w:r>
        <w:rPr/>
        <w:t>the</w:t>
      </w:r>
      <w:r>
        <w:rPr>
          <w:spacing w:val="-15"/>
        </w:rPr>
        <w:t> </w:t>
      </w:r>
      <w:r>
        <w:rPr/>
        <w:t>number</w:t>
      </w:r>
      <w:r>
        <w:rPr>
          <w:spacing w:val="-15"/>
        </w:rPr>
        <w:t> </w:t>
      </w:r>
      <w:r>
        <w:rPr/>
        <w:t>of</w:t>
      </w:r>
      <w:r>
        <w:rPr>
          <w:spacing w:val="-15"/>
        </w:rPr>
        <w:t> </w:t>
      </w:r>
      <w:r>
        <w:rPr/>
        <w:t>favorable</w:t>
      </w:r>
      <w:r>
        <w:rPr>
          <w:spacing w:val="-15"/>
        </w:rPr>
        <w:t> </w:t>
      </w:r>
      <w:r>
        <w:rPr/>
        <w:t>votes</w:t>
      </w:r>
      <w:r>
        <w:rPr>
          <w:spacing w:val="-15"/>
        </w:rPr>
        <w:t> </w:t>
      </w:r>
      <w:r>
        <w:rPr/>
        <w:t>is</w:t>
      </w:r>
      <w:r>
        <w:rPr>
          <w:spacing w:val="-15"/>
        </w:rPr>
        <w:t> </w:t>
      </w:r>
      <w:r>
        <w:rPr/>
        <w:t>one</w:t>
      </w:r>
      <w:r>
        <w:rPr>
          <w:spacing w:val="-15"/>
        </w:rPr>
        <w:t> </w:t>
      </w:r>
      <w:r>
        <w:rPr/>
        <w:t>less than required, the Mayor shall have power to cast the deciding vote in favor of the ordinance.</w:t>
      </w:r>
    </w:p>
    <w:p>
      <w:pPr>
        <w:pStyle w:val="BodyText"/>
        <w:spacing w:before="3"/>
        <w:ind w:left="157"/>
        <w:jc w:val="both"/>
      </w:pPr>
      <w:r>
        <w:rPr/>
        <w:t>(K.S.A.</w:t>
      </w:r>
      <w:r>
        <w:rPr>
          <w:spacing w:val="-10"/>
        </w:rPr>
        <w:t> </w:t>
      </w:r>
      <w:r>
        <w:rPr/>
        <w:t>12-</w:t>
      </w:r>
      <w:r>
        <w:rPr>
          <w:spacing w:val="-2"/>
        </w:rPr>
        <w:t>3002)</w:t>
      </w:r>
    </w:p>
    <w:p>
      <w:pPr>
        <w:pStyle w:val="BodyText"/>
      </w:pPr>
    </w:p>
    <w:p>
      <w:pPr>
        <w:pStyle w:val="BodyText"/>
        <w:spacing w:before="14"/>
      </w:pPr>
    </w:p>
    <w:p>
      <w:pPr>
        <w:pStyle w:val="Heading1"/>
        <w:spacing w:before="1"/>
      </w:pPr>
      <w:r>
        <w:rPr/>
        <w:t>§</w:t>
      </w:r>
      <w:r>
        <w:rPr>
          <w:spacing w:val="-6"/>
        </w:rPr>
        <w:t> </w:t>
      </w:r>
      <w:r>
        <w:rPr/>
        <w:t>1-109</w:t>
      </w:r>
      <w:r>
        <w:rPr>
          <w:spacing w:val="52"/>
        </w:rPr>
        <w:t> </w:t>
      </w:r>
      <w:r>
        <w:rPr/>
        <w:t>SAME;</w:t>
      </w:r>
      <w:r>
        <w:rPr>
          <w:spacing w:val="-4"/>
        </w:rPr>
        <w:t> </w:t>
      </w:r>
      <w:r>
        <w:rPr/>
        <w:t>SUBJECT</w:t>
      </w:r>
      <w:r>
        <w:rPr>
          <w:spacing w:val="-4"/>
        </w:rPr>
        <w:t> </w:t>
      </w:r>
      <w:r>
        <w:rPr/>
        <w:t>AND</w:t>
      </w:r>
      <w:r>
        <w:rPr>
          <w:spacing w:val="-3"/>
        </w:rPr>
        <w:t> </w:t>
      </w:r>
      <w:r>
        <w:rPr/>
        <w:t>TITLE;</w:t>
      </w:r>
      <w:r>
        <w:rPr>
          <w:spacing w:val="-4"/>
        </w:rPr>
        <w:t> </w:t>
      </w:r>
      <w:r>
        <w:rPr>
          <w:spacing w:val="-2"/>
        </w:rPr>
        <w:t>AMENDMENT.</w:t>
      </w:r>
    </w:p>
    <w:p>
      <w:pPr>
        <w:pStyle w:val="BodyText"/>
        <w:spacing w:before="4"/>
        <w:rPr>
          <w:b/>
        </w:rPr>
      </w:pPr>
    </w:p>
    <w:p>
      <w:pPr>
        <w:pStyle w:val="BodyText"/>
        <w:spacing w:line="242" w:lineRule="auto"/>
        <w:ind w:left="157" w:right="154" w:firstLine="432"/>
        <w:jc w:val="both"/>
      </w:pPr>
      <w:r>
        <w:rPr/>
        <w:t>No</w:t>
      </w:r>
      <w:r>
        <w:rPr>
          <w:spacing w:val="-13"/>
        </w:rPr>
        <w:t> </w:t>
      </w:r>
      <w:r>
        <w:rPr/>
        <w:t>ordinance</w:t>
      </w:r>
      <w:r>
        <w:rPr>
          <w:spacing w:val="-13"/>
        </w:rPr>
        <w:t> </w:t>
      </w:r>
      <w:r>
        <w:rPr/>
        <w:t>shall</w:t>
      </w:r>
      <w:r>
        <w:rPr>
          <w:spacing w:val="-13"/>
        </w:rPr>
        <w:t> </w:t>
      </w:r>
      <w:r>
        <w:rPr/>
        <w:t>contain</w:t>
      </w:r>
      <w:r>
        <w:rPr>
          <w:spacing w:val="-13"/>
        </w:rPr>
        <w:t> </w:t>
      </w:r>
      <w:r>
        <w:rPr/>
        <w:t>more</w:t>
      </w:r>
      <w:r>
        <w:rPr>
          <w:spacing w:val="-13"/>
        </w:rPr>
        <w:t> </w:t>
      </w:r>
      <w:r>
        <w:rPr/>
        <w:t>than</w:t>
      </w:r>
      <w:r>
        <w:rPr>
          <w:spacing w:val="-13"/>
        </w:rPr>
        <w:t> </w:t>
      </w:r>
      <w:r>
        <w:rPr/>
        <w:t>one</w:t>
      </w:r>
      <w:r>
        <w:rPr>
          <w:spacing w:val="-13"/>
        </w:rPr>
        <w:t> </w:t>
      </w:r>
      <w:r>
        <w:rPr/>
        <w:t>subject,</w:t>
      </w:r>
      <w:r>
        <w:rPr>
          <w:spacing w:val="-15"/>
        </w:rPr>
        <w:t> </w:t>
      </w:r>
      <w:r>
        <w:rPr/>
        <w:t>which</w:t>
      </w:r>
      <w:r>
        <w:rPr>
          <w:spacing w:val="-13"/>
        </w:rPr>
        <w:t> </w:t>
      </w:r>
      <w:r>
        <w:rPr/>
        <w:t>shall</w:t>
      </w:r>
      <w:r>
        <w:rPr>
          <w:spacing w:val="-13"/>
        </w:rPr>
        <w:t> </w:t>
      </w:r>
      <w:r>
        <w:rPr/>
        <w:t>be</w:t>
      </w:r>
      <w:r>
        <w:rPr>
          <w:spacing w:val="-13"/>
        </w:rPr>
        <w:t> </w:t>
      </w:r>
      <w:r>
        <w:rPr/>
        <w:t>clearly</w:t>
      </w:r>
      <w:r>
        <w:rPr>
          <w:spacing w:val="-13"/>
        </w:rPr>
        <w:t> </w:t>
      </w:r>
      <w:r>
        <w:rPr/>
        <w:t>expressed</w:t>
      </w:r>
      <w:r>
        <w:rPr>
          <w:spacing w:val="-13"/>
        </w:rPr>
        <w:t> </w:t>
      </w:r>
      <w:r>
        <w:rPr/>
        <w:t>in</w:t>
      </w:r>
      <w:r>
        <w:rPr>
          <w:spacing w:val="-13"/>
        </w:rPr>
        <w:t> </w:t>
      </w:r>
      <w:r>
        <w:rPr/>
        <w:t>its</w:t>
      </w:r>
      <w:r>
        <w:rPr>
          <w:spacing w:val="-13"/>
        </w:rPr>
        <w:t> </w:t>
      </w:r>
      <w:r>
        <w:rPr/>
        <w:t>title;</w:t>
      </w:r>
      <w:r>
        <w:rPr>
          <w:spacing w:val="-13"/>
        </w:rPr>
        <w:t> </w:t>
      </w:r>
      <w:r>
        <w:rPr/>
        <w:t>and</w:t>
      </w:r>
      <w:r>
        <w:rPr>
          <w:spacing w:val="-13"/>
        </w:rPr>
        <w:t> </w:t>
      </w:r>
      <w:r>
        <w:rPr/>
        <w:t>no section or sections of an ordinance shall be amended unless the amending ordinance contains the entire section or sections as amended and the section or sections amended shall be repealed.</w:t>
      </w:r>
    </w:p>
    <w:p>
      <w:pPr>
        <w:pStyle w:val="BodyText"/>
      </w:pPr>
    </w:p>
    <w:p>
      <w:pPr>
        <w:pStyle w:val="BodyText"/>
        <w:spacing w:before="14"/>
      </w:pPr>
    </w:p>
    <w:p>
      <w:pPr>
        <w:pStyle w:val="Heading1"/>
      </w:pPr>
      <w:r>
        <w:rPr/>
        <w:t>§</w:t>
      </w:r>
      <w:r>
        <w:rPr>
          <w:spacing w:val="-3"/>
        </w:rPr>
        <w:t> </w:t>
      </w:r>
      <w:r>
        <w:rPr/>
        <w:t>1-110</w:t>
      </w:r>
      <w:r>
        <w:rPr>
          <w:spacing w:val="55"/>
        </w:rPr>
        <w:t> </w:t>
      </w:r>
      <w:r>
        <w:rPr/>
        <w:t>SAME;</w:t>
      </w:r>
      <w:r>
        <w:rPr>
          <w:spacing w:val="-3"/>
        </w:rPr>
        <w:t> </w:t>
      </w:r>
      <w:r>
        <w:rPr>
          <w:spacing w:val="-2"/>
        </w:rPr>
        <w:t>PUBLICATION.</w:t>
      </w:r>
    </w:p>
    <w:p>
      <w:pPr>
        <w:pStyle w:val="BodyText"/>
        <w:spacing w:before="5"/>
        <w:rPr>
          <w:b/>
        </w:rPr>
      </w:pPr>
    </w:p>
    <w:p>
      <w:pPr>
        <w:pStyle w:val="ListParagraph"/>
        <w:numPr>
          <w:ilvl w:val="0"/>
          <w:numId w:val="22"/>
        </w:numPr>
        <w:tabs>
          <w:tab w:pos="1019" w:val="left" w:leader="none"/>
        </w:tabs>
        <w:spacing w:line="242" w:lineRule="auto" w:before="0" w:after="0"/>
        <w:ind w:left="157" w:right="152" w:firstLine="432"/>
        <w:jc w:val="both"/>
        <w:rPr>
          <w:sz w:val="24"/>
        </w:rPr>
      </w:pPr>
      <w:r>
        <w:rPr>
          <w:sz w:val="24"/>
        </w:rPr>
        <w:t>No</w:t>
      </w:r>
      <w:r>
        <w:rPr>
          <w:spacing w:val="-9"/>
          <w:sz w:val="24"/>
        </w:rPr>
        <w:t> </w:t>
      </w:r>
      <w:r>
        <w:rPr>
          <w:sz w:val="24"/>
        </w:rPr>
        <w:t>ordinance,</w:t>
      </w:r>
      <w:r>
        <w:rPr>
          <w:spacing w:val="-9"/>
          <w:sz w:val="24"/>
        </w:rPr>
        <w:t> </w:t>
      </w:r>
      <w:r>
        <w:rPr>
          <w:sz w:val="24"/>
        </w:rPr>
        <w:t>except</w:t>
      </w:r>
      <w:r>
        <w:rPr>
          <w:spacing w:val="-8"/>
          <w:sz w:val="24"/>
        </w:rPr>
        <w:t> </w:t>
      </w:r>
      <w:r>
        <w:rPr>
          <w:sz w:val="24"/>
        </w:rPr>
        <w:t>those</w:t>
      </w:r>
      <w:r>
        <w:rPr>
          <w:spacing w:val="-9"/>
          <w:sz w:val="24"/>
        </w:rPr>
        <w:t> </w:t>
      </w:r>
      <w:r>
        <w:rPr>
          <w:sz w:val="24"/>
        </w:rPr>
        <w:t>appropriating</w:t>
      </w:r>
      <w:r>
        <w:rPr>
          <w:spacing w:val="-9"/>
          <w:sz w:val="24"/>
        </w:rPr>
        <w:t> </w:t>
      </w:r>
      <w:r>
        <w:rPr>
          <w:sz w:val="24"/>
        </w:rPr>
        <w:t>money,</w:t>
      </w:r>
      <w:r>
        <w:rPr>
          <w:spacing w:val="-10"/>
          <w:sz w:val="24"/>
        </w:rPr>
        <w:t> </w:t>
      </w:r>
      <w:r>
        <w:rPr>
          <w:sz w:val="24"/>
        </w:rPr>
        <w:t>shall</w:t>
      </w:r>
      <w:r>
        <w:rPr>
          <w:spacing w:val="-9"/>
          <w:sz w:val="24"/>
        </w:rPr>
        <w:t> </w:t>
      </w:r>
      <w:r>
        <w:rPr>
          <w:sz w:val="24"/>
        </w:rPr>
        <w:t>be</w:t>
      </w:r>
      <w:r>
        <w:rPr>
          <w:spacing w:val="-9"/>
          <w:sz w:val="24"/>
        </w:rPr>
        <w:t> </w:t>
      </w:r>
      <w:r>
        <w:rPr>
          <w:sz w:val="24"/>
        </w:rPr>
        <w:t>in</w:t>
      </w:r>
      <w:r>
        <w:rPr>
          <w:spacing w:val="-9"/>
          <w:sz w:val="24"/>
        </w:rPr>
        <w:t> </w:t>
      </w:r>
      <w:r>
        <w:rPr>
          <w:sz w:val="24"/>
        </w:rPr>
        <w:t>force</w:t>
      </w:r>
      <w:r>
        <w:rPr>
          <w:spacing w:val="-9"/>
          <w:sz w:val="24"/>
        </w:rPr>
        <w:t> </w:t>
      </w:r>
      <w:r>
        <w:rPr>
          <w:sz w:val="24"/>
        </w:rPr>
        <w:t>until</w:t>
      </w:r>
      <w:r>
        <w:rPr>
          <w:spacing w:val="-9"/>
          <w:sz w:val="24"/>
        </w:rPr>
        <w:t> </w:t>
      </w:r>
      <w:r>
        <w:rPr>
          <w:sz w:val="24"/>
        </w:rPr>
        <w:t>published</w:t>
      </w:r>
      <w:r>
        <w:rPr>
          <w:spacing w:val="-9"/>
          <w:sz w:val="24"/>
        </w:rPr>
        <w:t> </w:t>
      </w:r>
      <w:r>
        <w:rPr>
          <w:sz w:val="24"/>
        </w:rPr>
        <w:t>in</w:t>
      </w:r>
      <w:r>
        <w:rPr>
          <w:spacing w:val="-9"/>
          <w:sz w:val="24"/>
        </w:rPr>
        <w:t> </w:t>
      </w:r>
      <w:r>
        <w:rPr>
          <w:sz w:val="24"/>
        </w:rPr>
        <w:t>the</w:t>
      </w:r>
      <w:r>
        <w:rPr>
          <w:spacing w:val="-9"/>
          <w:sz w:val="24"/>
        </w:rPr>
        <w:t> </w:t>
      </w:r>
      <w:r>
        <w:rPr>
          <w:sz w:val="24"/>
        </w:rPr>
        <w:t>official city newspaper by the City Clerk. One publication of any such ordinance shall be sufficient unless additional</w:t>
      </w:r>
      <w:r>
        <w:rPr>
          <w:spacing w:val="-1"/>
          <w:sz w:val="24"/>
        </w:rPr>
        <w:t> </w:t>
      </w:r>
      <w:r>
        <w:rPr>
          <w:sz w:val="24"/>
        </w:rPr>
        <w:t>publications</w:t>
      </w:r>
      <w:r>
        <w:rPr>
          <w:spacing w:val="-1"/>
          <w:sz w:val="24"/>
        </w:rPr>
        <w:t> </w:t>
      </w:r>
      <w:r>
        <w:rPr>
          <w:sz w:val="24"/>
        </w:rPr>
        <w:t>are</w:t>
      </w:r>
      <w:r>
        <w:rPr>
          <w:spacing w:val="-1"/>
          <w:sz w:val="24"/>
        </w:rPr>
        <w:t> </w:t>
      </w:r>
      <w:r>
        <w:rPr>
          <w:sz w:val="24"/>
        </w:rPr>
        <w:t>required</w:t>
      </w:r>
      <w:r>
        <w:rPr>
          <w:spacing w:val="-1"/>
          <w:sz w:val="24"/>
        </w:rPr>
        <w:t> </w:t>
      </w:r>
      <w:r>
        <w:rPr>
          <w:sz w:val="24"/>
        </w:rPr>
        <w:t>by</w:t>
      </w:r>
      <w:r>
        <w:rPr>
          <w:spacing w:val="-1"/>
          <w:sz w:val="24"/>
        </w:rPr>
        <w:t> </w:t>
      </w:r>
      <w:r>
        <w:rPr>
          <w:sz w:val="24"/>
        </w:rPr>
        <w:t>statute</w:t>
      </w:r>
      <w:r>
        <w:rPr>
          <w:spacing w:val="-1"/>
          <w:sz w:val="24"/>
        </w:rPr>
        <w:t> </w:t>
      </w:r>
      <w:r>
        <w:rPr>
          <w:sz w:val="24"/>
        </w:rPr>
        <w:t>or</w:t>
      </w:r>
      <w:r>
        <w:rPr>
          <w:spacing w:val="-1"/>
          <w:sz w:val="24"/>
        </w:rPr>
        <w:t> </w:t>
      </w:r>
      <w:r>
        <w:rPr>
          <w:sz w:val="24"/>
        </w:rPr>
        <w:t>ordinance.</w:t>
      </w:r>
      <w:r>
        <w:rPr>
          <w:spacing w:val="-2"/>
          <w:sz w:val="24"/>
        </w:rPr>
        <w:t> </w:t>
      </w:r>
      <w:r>
        <w:rPr>
          <w:sz w:val="24"/>
        </w:rPr>
        <w:t>The</w:t>
      </w:r>
      <w:r>
        <w:rPr>
          <w:spacing w:val="-2"/>
          <w:sz w:val="24"/>
        </w:rPr>
        <w:t> </w:t>
      </w:r>
      <w:r>
        <w:rPr>
          <w:sz w:val="24"/>
        </w:rPr>
        <w:t>publisher</w:t>
      </w:r>
      <w:r>
        <w:rPr>
          <w:spacing w:val="-2"/>
          <w:sz w:val="24"/>
        </w:rPr>
        <w:t> </w:t>
      </w:r>
      <w:r>
        <w:rPr>
          <w:sz w:val="24"/>
        </w:rPr>
        <w:t>of</w:t>
      </w:r>
      <w:r>
        <w:rPr>
          <w:spacing w:val="-2"/>
          <w:sz w:val="24"/>
        </w:rPr>
        <w:t> </w:t>
      </w:r>
      <w:r>
        <w:rPr>
          <w:sz w:val="24"/>
        </w:rPr>
        <w:t>the</w:t>
      </w:r>
      <w:r>
        <w:rPr>
          <w:spacing w:val="-2"/>
          <w:sz w:val="24"/>
        </w:rPr>
        <w:t> </w:t>
      </w:r>
      <w:r>
        <w:rPr>
          <w:sz w:val="24"/>
        </w:rPr>
        <w:t>newspaper</w:t>
      </w:r>
      <w:r>
        <w:rPr>
          <w:spacing w:val="-2"/>
          <w:sz w:val="24"/>
        </w:rPr>
        <w:t> </w:t>
      </w:r>
      <w:r>
        <w:rPr>
          <w:sz w:val="24"/>
        </w:rPr>
        <w:t>shall</w:t>
      </w:r>
      <w:r>
        <w:rPr>
          <w:spacing w:val="-2"/>
          <w:sz w:val="24"/>
        </w:rPr>
        <w:t> </w:t>
      </w:r>
      <w:r>
        <w:rPr>
          <w:sz w:val="24"/>
        </w:rPr>
        <w:t>prefix such published ordinance by a line in brackets stating the month, day and year of such publication.</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22"/>
        </w:numPr>
        <w:tabs>
          <w:tab w:pos="1019" w:val="left" w:leader="none"/>
        </w:tabs>
        <w:spacing w:line="240" w:lineRule="auto" w:before="1" w:after="0"/>
        <w:ind w:left="1019" w:right="0" w:hanging="430"/>
        <w:jc w:val="left"/>
        <w:rPr>
          <w:sz w:val="24"/>
        </w:rPr>
      </w:pPr>
      <w:r>
        <w:rPr>
          <w:sz w:val="24"/>
        </w:rPr>
        <w:t>In</w:t>
      </w:r>
      <w:r>
        <w:rPr>
          <w:spacing w:val="-15"/>
          <w:sz w:val="24"/>
        </w:rPr>
        <w:t> </w:t>
      </w:r>
      <w:r>
        <w:rPr>
          <w:sz w:val="24"/>
        </w:rPr>
        <w:t>lieu</w:t>
      </w:r>
      <w:r>
        <w:rPr>
          <w:spacing w:val="-14"/>
          <w:sz w:val="24"/>
        </w:rPr>
        <w:t> </w:t>
      </w:r>
      <w:r>
        <w:rPr>
          <w:sz w:val="24"/>
        </w:rPr>
        <w:t>of</w:t>
      </w:r>
      <w:r>
        <w:rPr>
          <w:spacing w:val="-15"/>
          <w:sz w:val="24"/>
        </w:rPr>
        <w:t> </w:t>
      </w:r>
      <w:r>
        <w:rPr>
          <w:sz w:val="24"/>
        </w:rPr>
        <w:t>subsection</w:t>
      </w:r>
      <w:r>
        <w:rPr>
          <w:spacing w:val="-14"/>
          <w:sz w:val="24"/>
        </w:rPr>
        <w:t> </w:t>
      </w:r>
      <w:r>
        <w:rPr>
          <w:sz w:val="24"/>
        </w:rPr>
        <w:t>(a)</w:t>
      </w:r>
      <w:r>
        <w:rPr>
          <w:spacing w:val="-14"/>
          <w:sz w:val="24"/>
        </w:rPr>
        <w:t> </w:t>
      </w:r>
      <w:r>
        <w:rPr>
          <w:sz w:val="24"/>
        </w:rPr>
        <w:t>above,</w:t>
      </w:r>
      <w:r>
        <w:rPr>
          <w:spacing w:val="-15"/>
          <w:sz w:val="24"/>
        </w:rPr>
        <w:t> </w:t>
      </w:r>
      <w:r>
        <w:rPr>
          <w:sz w:val="24"/>
        </w:rPr>
        <w:t>the</w:t>
      </w:r>
      <w:r>
        <w:rPr>
          <w:spacing w:val="-14"/>
          <w:sz w:val="24"/>
        </w:rPr>
        <w:t> </w:t>
      </w:r>
      <w:r>
        <w:rPr>
          <w:sz w:val="24"/>
        </w:rPr>
        <w:t>city</w:t>
      </w:r>
      <w:r>
        <w:rPr>
          <w:spacing w:val="-14"/>
          <w:sz w:val="24"/>
        </w:rPr>
        <w:t> </w:t>
      </w:r>
      <w:r>
        <w:rPr>
          <w:sz w:val="24"/>
        </w:rPr>
        <w:t>may</w:t>
      </w:r>
      <w:r>
        <w:rPr>
          <w:spacing w:val="-15"/>
          <w:sz w:val="24"/>
        </w:rPr>
        <w:t> </w:t>
      </w:r>
      <w:r>
        <w:rPr>
          <w:sz w:val="24"/>
        </w:rPr>
        <w:t>opt</w:t>
      </w:r>
      <w:r>
        <w:rPr>
          <w:spacing w:val="-15"/>
          <w:sz w:val="24"/>
        </w:rPr>
        <w:t> </w:t>
      </w:r>
      <w:r>
        <w:rPr>
          <w:sz w:val="24"/>
        </w:rPr>
        <w:t>to</w:t>
      </w:r>
      <w:r>
        <w:rPr>
          <w:spacing w:val="-14"/>
          <w:sz w:val="24"/>
        </w:rPr>
        <w:t> </w:t>
      </w:r>
      <w:r>
        <w:rPr>
          <w:sz w:val="24"/>
        </w:rPr>
        <w:t>publish</w:t>
      </w:r>
      <w:r>
        <w:rPr>
          <w:spacing w:val="-14"/>
          <w:sz w:val="24"/>
        </w:rPr>
        <w:t> </w:t>
      </w:r>
      <w:r>
        <w:rPr>
          <w:sz w:val="24"/>
        </w:rPr>
        <w:t>a</w:t>
      </w:r>
      <w:r>
        <w:rPr>
          <w:spacing w:val="-15"/>
          <w:sz w:val="24"/>
        </w:rPr>
        <w:t> </w:t>
      </w:r>
      <w:r>
        <w:rPr>
          <w:sz w:val="24"/>
        </w:rPr>
        <w:t>summary</w:t>
      </w:r>
      <w:r>
        <w:rPr>
          <w:spacing w:val="-14"/>
          <w:sz w:val="24"/>
        </w:rPr>
        <w:t> </w:t>
      </w:r>
      <w:r>
        <w:rPr>
          <w:sz w:val="24"/>
        </w:rPr>
        <w:t>of</w:t>
      </w:r>
      <w:r>
        <w:rPr>
          <w:spacing w:val="-14"/>
          <w:sz w:val="24"/>
        </w:rPr>
        <w:t> </w:t>
      </w:r>
      <w:r>
        <w:rPr>
          <w:sz w:val="24"/>
        </w:rPr>
        <w:t>an</w:t>
      </w:r>
      <w:r>
        <w:rPr>
          <w:spacing w:val="-15"/>
          <w:sz w:val="24"/>
        </w:rPr>
        <w:t> </w:t>
      </w:r>
      <w:r>
        <w:rPr>
          <w:sz w:val="24"/>
        </w:rPr>
        <w:t>ordinance</w:t>
      </w:r>
      <w:r>
        <w:rPr>
          <w:spacing w:val="-14"/>
          <w:sz w:val="24"/>
        </w:rPr>
        <w:t> </w:t>
      </w:r>
      <w:r>
        <w:rPr>
          <w:sz w:val="24"/>
        </w:rPr>
        <w:t>so</w:t>
      </w:r>
      <w:r>
        <w:rPr>
          <w:spacing w:val="-14"/>
          <w:sz w:val="24"/>
        </w:rPr>
        <w:t> </w:t>
      </w:r>
      <w:r>
        <w:rPr>
          <w:sz w:val="24"/>
        </w:rPr>
        <w:t>long</w:t>
      </w:r>
      <w:r>
        <w:rPr>
          <w:spacing w:val="-14"/>
          <w:sz w:val="24"/>
        </w:rPr>
        <w:t> </w:t>
      </w:r>
      <w:r>
        <w:rPr>
          <w:spacing w:val="-5"/>
          <w:sz w:val="24"/>
        </w:rPr>
        <w:t>as:</w:t>
      </w:r>
    </w:p>
    <w:p>
      <w:pPr>
        <w:pStyle w:val="BodyText"/>
        <w:spacing w:before="7"/>
      </w:pPr>
    </w:p>
    <w:p>
      <w:pPr>
        <w:pStyle w:val="ListParagraph"/>
        <w:numPr>
          <w:ilvl w:val="1"/>
          <w:numId w:val="22"/>
        </w:numPr>
        <w:tabs>
          <w:tab w:pos="1451" w:val="left" w:leader="none"/>
        </w:tabs>
        <w:spacing w:line="242" w:lineRule="auto" w:before="0" w:after="0"/>
        <w:ind w:left="157" w:right="153" w:firstLine="864"/>
        <w:jc w:val="both"/>
        <w:rPr>
          <w:sz w:val="24"/>
        </w:rPr>
      </w:pPr>
      <w:r>
        <w:rPr>
          <w:sz w:val="24"/>
        </w:rPr>
        <w:t>The publication is identified as a “summary” and contains notice that the complete text of the ordinance may be obtained or viewed free of charge at the office of the City Clerk;</w:t>
      </w:r>
    </w:p>
    <w:p>
      <w:pPr>
        <w:pStyle w:val="BodyText"/>
        <w:spacing w:before="5"/>
      </w:pPr>
    </w:p>
    <w:p>
      <w:pPr>
        <w:pStyle w:val="ListParagraph"/>
        <w:numPr>
          <w:ilvl w:val="1"/>
          <w:numId w:val="22"/>
        </w:numPr>
        <w:tabs>
          <w:tab w:pos="1451" w:val="left" w:leader="none"/>
        </w:tabs>
        <w:spacing w:line="242" w:lineRule="auto" w:before="0" w:after="0"/>
        <w:ind w:left="157" w:right="155" w:firstLine="864"/>
        <w:jc w:val="both"/>
        <w:rPr>
          <w:sz w:val="24"/>
        </w:rPr>
      </w:pPr>
      <w:r>
        <w:rPr>
          <w:sz w:val="24"/>
        </w:rPr>
        <w:t>The</w:t>
      </w:r>
      <w:r>
        <w:rPr>
          <w:spacing w:val="-12"/>
          <w:sz w:val="24"/>
        </w:rPr>
        <w:t> </w:t>
      </w:r>
      <w:r>
        <w:rPr>
          <w:sz w:val="24"/>
        </w:rPr>
        <w:t>City</w:t>
      </w:r>
      <w:r>
        <w:rPr>
          <w:spacing w:val="-12"/>
          <w:sz w:val="24"/>
        </w:rPr>
        <w:t> </w:t>
      </w:r>
      <w:r>
        <w:rPr>
          <w:sz w:val="24"/>
        </w:rPr>
        <w:t>Attorney</w:t>
      </w:r>
      <w:r>
        <w:rPr>
          <w:spacing w:val="-12"/>
          <w:sz w:val="24"/>
        </w:rPr>
        <w:t> </w:t>
      </w:r>
      <w:r>
        <w:rPr>
          <w:sz w:val="24"/>
        </w:rPr>
        <w:t>certifies</w:t>
      </w:r>
      <w:r>
        <w:rPr>
          <w:spacing w:val="-12"/>
          <w:sz w:val="24"/>
        </w:rPr>
        <w:t> </w:t>
      </w:r>
      <w:r>
        <w:rPr>
          <w:sz w:val="24"/>
        </w:rPr>
        <w:t>the</w:t>
      </w:r>
      <w:r>
        <w:rPr>
          <w:spacing w:val="-11"/>
          <w:sz w:val="24"/>
        </w:rPr>
        <w:t> </w:t>
      </w:r>
      <w:r>
        <w:rPr>
          <w:sz w:val="24"/>
        </w:rPr>
        <w:t>summary</w:t>
      </w:r>
      <w:r>
        <w:rPr>
          <w:spacing w:val="-11"/>
          <w:sz w:val="24"/>
        </w:rPr>
        <w:t> </w:t>
      </w:r>
      <w:r>
        <w:rPr>
          <w:sz w:val="24"/>
        </w:rPr>
        <w:t>of</w:t>
      </w:r>
      <w:r>
        <w:rPr>
          <w:spacing w:val="-11"/>
          <w:sz w:val="24"/>
        </w:rPr>
        <w:t> </w:t>
      </w:r>
      <w:r>
        <w:rPr>
          <w:sz w:val="24"/>
        </w:rPr>
        <w:t>the</w:t>
      </w:r>
      <w:r>
        <w:rPr>
          <w:spacing w:val="-11"/>
          <w:sz w:val="24"/>
        </w:rPr>
        <w:t> </w:t>
      </w:r>
      <w:r>
        <w:rPr>
          <w:sz w:val="24"/>
        </w:rPr>
        <w:t>ordinance</w:t>
      </w:r>
      <w:r>
        <w:rPr>
          <w:spacing w:val="-11"/>
          <w:sz w:val="24"/>
        </w:rPr>
        <w:t> </w:t>
      </w:r>
      <w:r>
        <w:rPr>
          <w:sz w:val="24"/>
        </w:rPr>
        <w:t>prior</w:t>
      </w:r>
      <w:r>
        <w:rPr>
          <w:spacing w:val="-11"/>
          <w:sz w:val="24"/>
        </w:rPr>
        <w:t> </w:t>
      </w:r>
      <w:r>
        <w:rPr>
          <w:sz w:val="24"/>
        </w:rPr>
        <w:t>to</w:t>
      </w:r>
      <w:r>
        <w:rPr>
          <w:spacing w:val="-11"/>
          <w:sz w:val="24"/>
        </w:rPr>
        <w:t> </w:t>
      </w:r>
      <w:r>
        <w:rPr>
          <w:sz w:val="24"/>
        </w:rPr>
        <w:t>publication</w:t>
      </w:r>
      <w:r>
        <w:rPr>
          <w:spacing w:val="-11"/>
          <w:sz w:val="24"/>
        </w:rPr>
        <w:t> </w:t>
      </w:r>
      <w:r>
        <w:rPr>
          <w:sz w:val="24"/>
        </w:rPr>
        <w:t>to</w:t>
      </w:r>
      <w:r>
        <w:rPr>
          <w:spacing w:val="-11"/>
          <w:sz w:val="24"/>
        </w:rPr>
        <w:t> </w:t>
      </w:r>
      <w:r>
        <w:rPr>
          <w:sz w:val="24"/>
        </w:rPr>
        <w:t>ensure</w:t>
      </w:r>
      <w:r>
        <w:rPr>
          <w:spacing w:val="-11"/>
          <w:sz w:val="24"/>
        </w:rPr>
        <w:t> </w:t>
      </w:r>
      <w:r>
        <w:rPr>
          <w:sz w:val="24"/>
        </w:rPr>
        <w:t>that the summary is legally accurate and sufficient; and</w:t>
      </w:r>
    </w:p>
    <w:p>
      <w:pPr>
        <w:pStyle w:val="BodyText"/>
        <w:spacing w:before="5"/>
      </w:pPr>
    </w:p>
    <w:p>
      <w:pPr>
        <w:pStyle w:val="ListParagraph"/>
        <w:numPr>
          <w:ilvl w:val="1"/>
          <w:numId w:val="22"/>
        </w:numPr>
        <w:tabs>
          <w:tab w:pos="1451" w:val="left" w:leader="none"/>
        </w:tabs>
        <w:spacing w:line="242" w:lineRule="auto" w:before="1" w:after="0"/>
        <w:ind w:left="157" w:right="154" w:firstLine="864"/>
        <w:jc w:val="both"/>
        <w:rPr>
          <w:sz w:val="24"/>
        </w:rPr>
      </w:pPr>
      <w:r>
        <w:rPr>
          <w:sz w:val="24"/>
        </w:rPr>
        <w:t>The publication contains the city’s official website address where a reproduction of the original ordinance is available for a minimum of one week following the summary publication in the </w:t>
      </w:r>
      <w:r>
        <w:rPr>
          <w:spacing w:val="-2"/>
          <w:sz w:val="24"/>
        </w:rPr>
        <w:t>newspaper.</w:t>
      </w:r>
    </w:p>
    <w:p>
      <w:pPr>
        <w:pStyle w:val="BodyText"/>
        <w:spacing w:before="6"/>
      </w:pPr>
    </w:p>
    <w:p>
      <w:pPr>
        <w:pStyle w:val="ListParagraph"/>
        <w:numPr>
          <w:ilvl w:val="0"/>
          <w:numId w:val="22"/>
        </w:numPr>
        <w:tabs>
          <w:tab w:pos="1019" w:val="left" w:leader="none"/>
        </w:tabs>
        <w:spacing w:line="242" w:lineRule="auto" w:before="0" w:after="0"/>
        <w:ind w:left="157" w:right="153" w:firstLine="432"/>
        <w:jc w:val="left"/>
        <w:rPr>
          <w:sz w:val="24"/>
        </w:rPr>
      </w:pPr>
      <w:r>
        <w:rPr>
          <w:sz w:val="24"/>
        </w:rPr>
        <w:t>If an ordinance is subject to petition pursuant to state law, then the summary shall contain a</w:t>
      </w:r>
      <w:r>
        <w:rPr>
          <w:spacing w:val="80"/>
          <w:sz w:val="24"/>
        </w:rPr>
        <w:t> </w:t>
      </w:r>
      <w:r>
        <w:rPr>
          <w:sz w:val="24"/>
        </w:rPr>
        <w:t>statement that the ordinance is subject to petition.</w:t>
      </w:r>
    </w:p>
    <w:p>
      <w:pPr>
        <w:pStyle w:val="BodyText"/>
        <w:spacing w:before="1"/>
        <w:ind w:left="157"/>
      </w:pPr>
      <w:r>
        <w:rPr/>
        <w:t>(K.S.A.</w:t>
      </w:r>
      <w:r>
        <w:rPr>
          <w:spacing w:val="-10"/>
        </w:rPr>
        <w:t> </w:t>
      </w:r>
      <w:r>
        <w:rPr/>
        <w:t>12-</w:t>
      </w:r>
      <w:r>
        <w:rPr>
          <w:spacing w:val="-2"/>
        </w:rPr>
        <w:t>3007)</w:t>
      </w:r>
    </w:p>
    <w:p>
      <w:pPr>
        <w:pStyle w:val="BodyText"/>
      </w:pPr>
    </w:p>
    <w:p>
      <w:pPr>
        <w:pStyle w:val="BodyText"/>
        <w:spacing w:before="15"/>
      </w:pPr>
    </w:p>
    <w:p>
      <w:pPr>
        <w:pStyle w:val="Heading1"/>
      </w:pPr>
      <w:r>
        <w:rPr/>
        <w:t>§</w:t>
      </w:r>
      <w:r>
        <w:rPr>
          <w:spacing w:val="-5"/>
        </w:rPr>
        <w:t> </w:t>
      </w:r>
      <w:r>
        <w:rPr/>
        <w:t>1-111</w:t>
      </w:r>
      <w:r>
        <w:rPr>
          <w:spacing w:val="53"/>
        </w:rPr>
        <w:t> </w:t>
      </w:r>
      <w:r>
        <w:rPr/>
        <w:t>SAME;</w:t>
      </w:r>
      <w:r>
        <w:rPr>
          <w:spacing w:val="-4"/>
        </w:rPr>
        <w:t> </w:t>
      </w:r>
      <w:r>
        <w:rPr/>
        <w:t>ORDINANCE</w:t>
      </w:r>
      <w:r>
        <w:rPr>
          <w:spacing w:val="-4"/>
        </w:rPr>
        <w:t> </w:t>
      </w:r>
      <w:r>
        <w:rPr>
          <w:spacing w:val="-2"/>
        </w:rPr>
        <w:t>BOOK.</w:t>
      </w:r>
    </w:p>
    <w:p>
      <w:pPr>
        <w:pStyle w:val="BodyText"/>
        <w:spacing w:before="5"/>
        <w:rPr>
          <w:b/>
        </w:rPr>
      </w:pPr>
    </w:p>
    <w:p>
      <w:pPr>
        <w:pStyle w:val="BodyText"/>
        <w:spacing w:line="242" w:lineRule="auto"/>
        <w:ind w:left="157" w:firstLine="432"/>
      </w:pPr>
      <w:r>
        <w:rPr/>
        <w:t>Following final passage and approval of each ordinance, the City Clerk shall enter the same in the ordinance</w:t>
      </w:r>
      <w:r>
        <w:rPr>
          <w:spacing w:val="-11"/>
        </w:rPr>
        <w:t> </w:t>
      </w:r>
      <w:r>
        <w:rPr/>
        <w:t>book</w:t>
      </w:r>
      <w:r>
        <w:rPr>
          <w:spacing w:val="-11"/>
        </w:rPr>
        <w:t> </w:t>
      </w:r>
      <w:r>
        <w:rPr/>
        <w:t>of</w:t>
      </w:r>
      <w:r>
        <w:rPr>
          <w:spacing w:val="-11"/>
        </w:rPr>
        <w:t> </w:t>
      </w:r>
      <w:r>
        <w:rPr/>
        <w:t>the</w:t>
      </w:r>
      <w:r>
        <w:rPr>
          <w:spacing w:val="-11"/>
        </w:rPr>
        <w:t> </w:t>
      </w:r>
      <w:r>
        <w:rPr/>
        <w:t>city</w:t>
      </w:r>
      <w:r>
        <w:rPr>
          <w:spacing w:val="-11"/>
        </w:rPr>
        <w:t> </w:t>
      </w:r>
      <w:r>
        <w:rPr/>
        <w:t>as</w:t>
      </w:r>
      <w:r>
        <w:rPr>
          <w:spacing w:val="-11"/>
        </w:rPr>
        <w:t> </w:t>
      </w:r>
      <w:r>
        <w:rPr/>
        <w:t>provided</w:t>
      </w:r>
      <w:r>
        <w:rPr>
          <w:spacing w:val="-11"/>
        </w:rPr>
        <w:t> </w:t>
      </w:r>
      <w:r>
        <w:rPr/>
        <w:t>by</w:t>
      </w:r>
      <w:r>
        <w:rPr>
          <w:spacing w:val="-11"/>
        </w:rPr>
        <w:t> </w:t>
      </w:r>
      <w:r>
        <w:rPr/>
        <w:t>law.</w:t>
      </w:r>
      <w:r>
        <w:rPr>
          <w:spacing w:val="-11"/>
        </w:rPr>
        <w:t> </w:t>
      </w:r>
      <w:r>
        <w:rPr/>
        <w:t>Each</w:t>
      </w:r>
      <w:r>
        <w:rPr>
          <w:spacing w:val="-11"/>
        </w:rPr>
        <w:t> </w:t>
      </w:r>
      <w:r>
        <w:rPr/>
        <w:t>ordinance</w:t>
      </w:r>
      <w:r>
        <w:rPr>
          <w:spacing w:val="-11"/>
        </w:rPr>
        <w:t> </w:t>
      </w:r>
      <w:r>
        <w:rPr/>
        <w:t>shall</w:t>
      </w:r>
      <w:r>
        <w:rPr>
          <w:spacing w:val="-11"/>
        </w:rPr>
        <w:t> </w:t>
      </w:r>
      <w:r>
        <w:rPr/>
        <w:t>have</w:t>
      </w:r>
      <w:r>
        <w:rPr>
          <w:spacing w:val="-11"/>
        </w:rPr>
        <w:t> </w:t>
      </w:r>
      <w:r>
        <w:rPr/>
        <w:t>appended</w:t>
      </w:r>
      <w:r>
        <w:rPr>
          <w:spacing w:val="-11"/>
        </w:rPr>
        <w:t> </w:t>
      </w:r>
      <w:r>
        <w:rPr/>
        <w:t>thereto</w:t>
      </w:r>
      <w:r>
        <w:rPr>
          <w:spacing w:val="-11"/>
        </w:rPr>
        <w:t> </w:t>
      </w:r>
      <w:r>
        <w:rPr/>
        <w:t>the</w:t>
      </w:r>
      <w:r>
        <w:rPr>
          <w:spacing w:val="-11"/>
        </w:rPr>
        <w:t> </w:t>
      </w:r>
      <w:r>
        <w:rPr/>
        <w:t>manner</w:t>
      </w:r>
      <w:r>
        <w:rPr>
          <w:spacing w:val="-11"/>
        </w:rPr>
        <w:t> </w:t>
      </w:r>
      <w:r>
        <w:rPr/>
        <w:t>in which</w:t>
      </w:r>
      <w:r>
        <w:rPr>
          <w:spacing w:val="-5"/>
        </w:rPr>
        <w:t> </w:t>
      </w:r>
      <w:r>
        <w:rPr/>
        <w:t>the</w:t>
      </w:r>
      <w:r>
        <w:rPr>
          <w:spacing w:val="-5"/>
        </w:rPr>
        <w:t> </w:t>
      </w:r>
      <w:r>
        <w:rPr/>
        <w:t>ordinance</w:t>
      </w:r>
      <w:r>
        <w:rPr>
          <w:spacing w:val="-5"/>
        </w:rPr>
        <w:t> </w:t>
      </w:r>
      <w:r>
        <w:rPr/>
        <w:t>was</w:t>
      </w:r>
      <w:r>
        <w:rPr>
          <w:spacing w:val="-5"/>
        </w:rPr>
        <w:t> </w:t>
      </w:r>
      <w:r>
        <w:rPr/>
        <w:t>passed,</w:t>
      </w:r>
      <w:r>
        <w:rPr>
          <w:spacing w:val="-5"/>
        </w:rPr>
        <w:t> </w:t>
      </w:r>
      <w:r>
        <w:rPr/>
        <w:t>the</w:t>
      </w:r>
      <w:r>
        <w:rPr>
          <w:spacing w:val="-5"/>
        </w:rPr>
        <w:t> </w:t>
      </w:r>
      <w:r>
        <w:rPr/>
        <w:t>date</w:t>
      </w:r>
      <w:r>
        <w:rPr>
          <w:spacing w:val="-5"/>
        </w:rPr>
        <w:t> </w:t>
      </w:r>
      <w:r>
        <w:rPr/>
        <w:t>of</w:t>
      </w:r>
      <w:r>
        <w:rPr>
          <w:spacing w:val="-5"/>
        </w:rPr>
        <w:t> </w:t>
      </w:r>
      <w:r>
        <w:rPr/>
        <w:t>passage,</w:t>
      </w:r>
      <w:r>
        <w:rPr>
          <w:spacing w:val="-5"/>
        </w:rPr>
        <w:t> </w:t>
      </w:r>
      <w:r>
        <w:rPr/>
        <w:t>the</w:t>
      </w:r>
      <w:r>
        <w:rPr>
          <w:spacing w:val="-5"/>
        </w:rPr>
        <w:t> </w:t>
      </w:r>
      <w:r>
        <w:rPr/>
        <w:t>page</w:t>
      </w:r>
      <w:r>
        <w:rPr>
          <w:spacing w:val="-5"/>
        </w:rPr>
        <w:t> </w:t>
      </w:r>
      <w:r>
        <w:rPr/>
        <w:t>of</w:t>
      </w:r>
      <w:r>
        <w:rPr>
          <w:spacing w:val="-5"/>
        </w:rPr>
        <w:t> </w:t>
      </w:r>
      <w:r>
        <w:rPr/>
        <w:t>the</w:t>
      </w:r>
      <w:r>
        <w:rPr>
          <w:spacing w:val="-5"/>
        </w:rPr>
        <w:t> </w:t>
      </w:r>
      <w:r>
        <w:rPr/>
        <w:t>journal</w:t>
      </w:r>
      <w:r>
        <w:rPr>
          <w:spacing w:val="-5"/>
        </w:rPr>
        <w:t> </w:t>
      </w:r>
      <w:r>
        <w:rPr/>
        <w:t>containing</w:t>
      </w:r>
      <w:r>
        <w:rPr>
          <w:spacing w:val="-4"/>
        </w:rPr>
        <w:t> </w:t>
      </w:r>
      <w:r>
        <w:rPr/>
        <w:t>the</w:t>
      </w:r>
      <w:r>
        <w:rPr>
          <w:spacing w:val="-4"/>
        </w:rPr>
        <w:t> </w:t>
      </w:r>
      <w:r>
        <w:rPr/>
        <w:t>record</w:t>
      </w:r>
      <w:r>
        <w:rPr>
          <w:spacing w:val="-4"/>
        </w:rPr>
        <w:t> </w:t>
      </w:r>
      <w:r>
        <w:rPr/>
        <w:t>of</w:t>
      </w:r>
      <w:r>
        <w:rPr>
          <w:spacing w:val="-4"/>
        </w:rPr>
        <w:t> </w:t>
      </w:r>
      <w:r>
        <w:rPr/>
        <w:t>the final vote on its passage, the name of the newspaper in which published and the date of publication. (K.S.A. 12-3008)</w:t>
      </w:r>
    </w:p>
    <w:p>
      <w:pPr>
        <w:pStyle w:val="BodyText"/>
      </w:pPr>
    </w:p>
    <w:p>
      <w:pPr>
        <w:pStyle w:val="BodyText"/>
        <w:spacing w:before="15"/>
      </w:pPr>
    </w:p>
    <w:p>
      <w:pPr>
        <w:pStyle w:val="Heading1"/>
      </w:pPr>
      <w:r>
        <w:rPr/>
        <w:t>§</w:t>
      </w:r>
      <w:r>
        <w:rPr>
          <w:spacing w:val="-5"/>
        </w:rPr>
        <w:t> </w:t>
      </w:r>
      <w:r>
        <w:rPr/>
        <w:t>1-112</w:t>
      </w:r>
      <w:r>
        <w:rPr>
          <w:spacing w:val="51"/>
        </w:rPr>
        <w:t> </w:t>
      </w:r>
      <w:r>
        <w:rPr/>
        <w:t>RESOLUTIONS,</w:t>
      </w:r>
      <w:r>
        <w:rPr>
          <w:spacing w:val="-4"/>
        </w:rPr>
        <w:t> </w:t>
      </w:r>
      <w:r>
        <w:rPr>
          <w:spacing w:val="-2"/>
        </w:rPr>
        <w:t>MOTIONS.</w:t>
      </w:r>
    </w:p>
    <w:p>
      <w:pPr>
        <w:pStyle w:val="BodyText"/>
        <w:spacing w:before="5"/>
        <w:rPr>
          <w:b/>
        </w:rPr>
      </w:pPr>
    </w:p>
    <w:p>
      <w:pPr>
        <w:pStyle w:val="BodyText"/>
        <w:spacing w:line="242" w:lineRule="auto"/>
        <w:ind w:left="157" w:firstLine="432"/>
      </w:pPr>
      <w:r>
        <w:rPr/>
        <w:t>Except where a state statute or city ordinance specifically requires otherwise, all resolutions and</w:t>
      </w:r>
      <w:r>
        <w:rPr>
          <w:spacing w:val="80"/>
        </w:rPr>
        <w:t> </w:t>
      </w:r>
      <w:r>
        <w:rPr/>
        <w:t>motions shall be passed if voted upon favorably by a majority present at a meeting of the City Council.</w:t>
      </w:r>
    </w:p>
    <w:p>
      <w:pPr>
        <w:pStyle w:val="BodyText"/>
      </w:pPr>
    </w:p>
    <w:p>
      <w:pPr>
        <w:pStyle w:val="BodyText"/>
        <w:spacing w:before="12"/>
      </w:pPr>
    </w:p>
    <w:p>
      <w:pPr>
        <w:pStyle w:val="Heading1"/>
      </w:pPr>
      <w:r>
        <w:rPr/>
        <w:t>§</w:t>
      </w:r>
      <w:r>
        <w:rPr>
          <w:spacing w:val="-3"/>
        </w:rPr>
        <w:t> </w:t>
      </w:r>
      <w:r>
        <w:rPr/>
        <w:t>1-113</w:t>
      </w:r>
      <w:r>
        <w:rPr>
          <w:spacing w:val="55"/>
        </w:rPr>
        <w:t> </w:t>
      </w:r>
      <w:r>
        <w:rPr/>
        <w:t>CITY</w:t>
      </w:r>
      <w:r>
        <w:rPr>
          <w:spacing w:val="-2"/>
        </w:rPr>
        <w:t> RECORDS.</w:t>
      </w:r>
    </w:p>
    <w:p>
      <w:pPr>
        <w:pStyle w:val="BodyText"/>
        <w:spacing w:before="5"/>
        <w:rPr>
          <w:b/>
        </w:rPr>
      </w:pPr>
    </w:p>
    <w:p>
      <w:pPr>
        <w:pStyle w:val="BodyText"/>
        <w:spacing w:line="242" w:lineRule="auto"/>
        <w:ind w:left="157" w:right="152" w:firstLine="432"/>
        <w:jc w:val="both"/>
      </w:pPr>
      <w:r>
        <w:rPr/>
        <w:t>The</w:t>
      </w:r>
      <w:r>
        <w:rPr>
          <w:spacing w:val="-7"/>
        </w:rPr>
        <w:t> </w:t>
      </w:r>
      <w:r>
        <w:rPr/>
        <w:t>City</w:t>
      </w:r>
      <w:r>
        <w:rPr>
          <w:spacing w:val="-7"/>
        </w:rPr>
        <w:t> </w:t>
      </w:r>
      <w:r>
        <w:rPr/>
        <w:t>Clerk</w:t>
      </w:r>
      <w:r>
        <w:rPr>
          <w:spacing w:val="-7"/>
        </w:rPr>
        <w:t> </w:t>
      </w:r>
      <w:r>
        <w:rPr/>
        <w:t>or</w:t>
      </w:r>
      <w:r>
        <w:rPr>
          <w:spacing w:val="-7"/>
        </w:rPr>
        <w:t> </w:t>
      </w:r>
      <w:r>
        <w:rPr/>
        <w:t>any</w:t>
      </w:r>
      <w:r>
        <w:rPr>
          <w:spacing w:val="-7"/>
        </w:rPr>
        <w:t> </w:t>
      </w:r>
      <w:r>
        <w:rPr/>
        <w:t>other</w:t>
      </w:r>
      <w:r>
        <w:rPr>
          <w:spacing w:val="-7"/>
        </w:rPr>
        <w:t> </w:t>
      </w:r>
      <w:r>
        <w:rPr/>
        <w:t>officer</w:t>
      </w:r>
      <w:r>
        <w:rPr>
          <w:spacing w:val="-7"/>
        </w:rPr>
        <w:t> </w:t>
      </w:r>
      <w:r>
        <w:rPr/>
        <w:t>or</w:t>
      </w:r>
      <w:r>
        <w:rPr>
          <w:spacing w:val="-7"/>
        </w:rPr>
        <w:t> </w:t>
      </w:r>
      <w:r>
        <w:rPr/>
        <w:t>employee</w:t>
      </w:r>
      <w:r>
        <w:rPr>
          <w:spacing w:val="-7"/>
        </w:rPr>
        <w:t> </w:t>
      </w:r>
      <w:r>
        <w:rPr/>
        <w:t>having</w:t>
      </w:r>
      <w:r>
        <w:rPr>
          <w:spacing w:val="-7"/>
        </w:rPr>
        <w:t> </w:t>
      </w:r>
      <w:r>
        <w:rPr/>
        <w:t>custody</w:t>
      </w:r>
      <w:r>
        <w:rPr>
          <w:spacing w:val="-7"/>
        </w:rPr>
        <w:t> </w:t>
      </w:r>
      <w:r>
        <w:rPr/>
        <w:t>of</w:t>
      </w:r>
      <w:r>
        <w:rPr>
          <w:spacing w:val="-7"/>
        </w:rPr>
        <w:t> </w:t>
      </w:r>
      <w:r>
        <w:rPr/>
        <w:t>city</w:t>
      </w:r>
      <w:r>
        <w:rPr>
          <w:spacing w:val="-7"/>
        </w:rPr>
        <w:t> </w:t>
      </w:r>
      <w:r>
        <w:rPr/>
        <w:t>records</w:t>
      </w:r>
      <w:r>
        <w:rPr>
          <w:spacing w:val="-7"/>
        </w:rPr>
        <w:t> </w:t>
      </w:r>
      <w:r>
        <w:rPr/>
        <w:t>and</w:t>
      </w:r>
      <w:r>
        <w:rPr>
          <w:spacing w:val="-7"/>
        </w:rPr>
        <w:t> </w:t>
      </w:r>
      <w:r>
        <w:rPr/>
        <w:t>documents</w:t>
      </w:r>
      <w:r>
        <w:rPr>
          <w:spacing w:val="-7"/>
        </w:rPr>
        <w:t> </w:t>
      </w:r>
      <w:r>
        <w:rPr/>
        <w:t>shall maintain</w:t>
      </w:r>
      <w:r>
        <w:rPr>
          <w:spacing w:val="-2"/>
        </w:rPr>
        <w:t> </w:t>
      </w:r>
      <w:r>
        <w:rPr/>
        <w:t>such</w:t>
      </w:r>
      <w:r>
        <w:rPr>
          <w:spacing w:val="-2"/>
        </w:rPr>
        <w:t> </w:t>
      </w:r>
      <w:r>
        <w:rPr/>
        <w:t>records</w:t>
      </w:r>
      <w:r>
        <w:rPr>
          <w:spacing w:val="-2"/>
        </w:rPr>
        <w:t> </w:t>
      </w:r>
      <w:r>
        <w:rPr/>
        <w:t>and</w:t>
      </w:r>
      <w:r>
        <w:rPr>
          <w:spacing w:val="-2"/>
        </w:rPr>
        <w:t> </w:t>
      </w:r>
      <w:r>
        <w:rPr/>
        <w:t>documents</w:t>
      </w:r>
      <w:r>
        <w:rPr>
          <w:spacing w:val="-2"/>
        </w:rPr>
        <w:t> </w:t>
      </w:r>
      <w:r>
        <w:rPr/>
        <w:t>in</w:t>
      </w:r>
      <w:r>
        <w:rPr>
          <w:spacing w:val="-2"/>
        </w:rPr>
        <w:t> </w:t>
      </w:r>
      <w:r>
        <w:rPr/>
        <w:t>accordance</w:t>
      </w:r>
      <w:r>
        <w:rPr>
          <w:spacing w:val="-1"/>
        </w:rPr>
        <w:t> </w:t>
      </w:r>
      <w:r>
        <w:rPr/>
        <w:t>with</w:t>
      </w:r>
      <w:r>
        <w:rPr>
          <w:spacing w:val="-1"/>
        </w:rPr>
        <w:t> </w:t>
      </w:r>
      <w:r>
        <w:rPr/>
        <w:t>K.S.A.</w:t>
      </w:r>
      <w:r>
        <w:rPr>
          <w:spacing w:val="-1"/>
        </w:rPr>
        <w:t> </w:t>
      </w:r>
      <w:r>
        <w:rPr/>
        <w:t>12-120</w:t>
      </w:r>
      <w:r>
        <w:rPr>
          <w:spacing w:val="-1"/>
        </w:rPr>
        <w:t> </w:t>
      </w:r>
      <w:r>
        <w:rPr/>
        <w:t>and</w:t>
      </w:r>
      <w:r>
        <w:rPr>
          <w:spacing w:val="-1"/>
        </w:rPr>
        <w:t> </w:t>
      </w:r>
      <w:r>
        <w:rPr/>
        <w:t>12-121</w:t>
      </w:r>
      <w:r>
        <w:rPr>
          <w:spacing w:val="-1"/>
        </w:rPr>
        <w:t> </w:t>
      </w:r>
      <w:r>
        <w:rPr/>
        <w:t>inclusive,</w:t>
      </w:r>
      <w:r>
        <w:rPr>
          <w:spacing w:val="-1"/>
        </w:rPr>
        <w:t> </w:t>
      </w:r>
      <w:r>
        <w:rPr/>
        <w:t>which</w:t>
      </w:r>
      <w:r>
        <w:rPr>
          <w:spacing w:val="-1"/>
        </w:rPr>
        <w:t> </w:t>
      </w:r>
      <w:r>
        <w:rPr/>
        <w:t>is incorporated</w:t>
      </w:r>
      <w:r>
        <w:rPr>
          <w:spacing w:val="-11"/>
        </w:rPr>
        <w:t> </w:t>
      </w:r>
      <w:r>
        <w:rPr/>
        <w:t>by</w:t>
      </w:r>
      <w:r>
        <w:rPr>
          <w:spacing w:val="-10"/>
        </w:rPr>
        <w:t> </w:t>
      </w:r>
      <w:r>
        <w:rPr/>
        <w:t>reference</w:t>
      </w:r>
      <w:r>
        <w:rPr>
          <w:spacing w:val="-10"/>
        </w:rPr>
        <w:t> </w:t>
      </w:r>
      <w:r>
        <w:rPr/>
        <w:t>herein</w:t>
      </w:r>
      <w:r>
        <w:rPr>
          <w:spacing w:val="-10"/>
        </w:rPr>
        <w:t> </w:t>
      </w:r>
      <w:r>
        <w:rPr/>
        <w:t>as</w:t>
      </w:r>
      <w:r>
        <w:rPr>
          <w:spacing w:val="-10"/>
        </w:rPr>
        <w:t> </w:t>
      </w:r>
      <w:r>
        <w:rPr/>
        <w:t>if</w:t>
      </w:r>
      <w:r>
        <w:rPr>
          <w:spacing w:val="-11"/>
        </w:rPr>
        <w:t> </w:t>
      </w:r>
      <w:r>
        <w:rPr/>
        <w:t>set</w:t>
      </w:r>
      <w:r>
        <w:rPr>
          <w:spacing w:val="-10"/>
        </w:rPr>
        <w:t> </w:t>
      </w:r>
      <w:r>
        <w:rPr/>
        <w:t>out</w:t>
      </w:r>
      <w:r>
        <w:rPr>
          <w:spacing w:val="-10"/>
        </w:rPr>
        <w:t> </w:t>
      </w:r>
      <w:r>
        <w:rPr/>
        <w:t>in</w:t>
      </w:r>
      <w:r>
        <w:rPr>
          <w:spacing w:val="-10"/>
        </w:rPr>
        <w:t> </w:t>
      </w:r>
      <w:r>
        <w:rPr/>
        <w:t>full</w:t>
      </w:r>
      <w:r>
        <w:rPr>
          <w:spacing w:val="-12"/>
        </w:rPr>
        <w:t> </w:t>
      </w:r>
      <w:r>
        <w:rPr/>
        <w:t>and</w:t>
      </w:r>
      <w:r>
        <w:rPr>
          <w:spacing w:val="-10"/>
        </w:rPr>
        <w:t> </w:t>
      </w:r>
      <w:r>
        <w:rPr/>
        <w:t>as</w:t>
      </w:r>
      <w:r>
        <w:rPr>
          <w:spacing w:val="-10"/>
        </w:rPr>
        <w:t> </w:t>
      </w:r>
      <w:r>
        <w:rPr/>
        <w:t>provided</w:t>
      </w:r>
      <w:r>
        <w:rPr>
          <w:spacing w:val="-10"/>
        </w:rPr>
        <w:t> </w:t>
      </w:r>
      <w:r>
        <w:rPr/>
        <w:t>in</w:t>
      </w:r>
      <w:r>
        <w:rPr>
          <w:spacing w:val="-10"/>
        </w:rPr>
        <w:t> </w:t>
      </w:r>
      <w:r>
        <w:rPr/>
        <w:t>the</w:t>
      </w:r>
      <w:r>
        <w:rPr>
          <w:spacing w:val="-10"/>
        </w:rPr>
        <w:t> </w:t>
      </w:r>
      <w:r>
        <w:rPr/>
        <w:t>State</w:t>
      </w:r>
      <w:r>
        <w:rPr>
          <w:spacing w:val="-10"/>
        </w:rPr>
        <w:t> </w:t>
      </w:r>
      <w:r>
        <w:rPr/>
        <w:t>Open</w:t>
      </w:r>
      <w:r>
        <w:rPr>
          <w:spacing w:val="-10"/>
        </w:rPr>
        <w:t> </w:t>
      </w:r>
      <w:r>
        <w:rPr/>
        <w:t>Records</w:t>
      </w:r>
      <w:r>
        <w:rPr>
          <w:spacing w:val="-10"/>
        </w:rPr>
        <w:t> </w:t>
      </w:r>
      <w:r>
        <w:rPr/>
        <w:t>Act,</w:t>
      </w:r>
      <w:r>
        <w:rPr>
          <w:spacing w:val="-10"/>
        </w:rPr>
        <w:t> </w:t>
      </w:r>
      <w:r>
        <w:rPr>
          <w:spacing w:val="-2"/>
        </w:rPr>
        <w:t>being</w:t>
      </w:r>
    </w:p>
    <w:p>
      <w:pPr>
        <w:pStyle w:val="BodyText"/>
        <w:spacing w:line="242" w:lineRule="auto" w:before="3"/>
        <w:ind w:left="157" w:right="3206"/>
        <w:jc w:val="both"/>
      </w:pPr>
      <w:r>
        <w:rPr/>
        <w:t>K.S.A.</w:t>
      </w:r>
      <w:r>
        <w:rPr>
          <w:spacing w:val="-3"/>
        </w:rPr>
        <w:t> </w:t>
      </w:r>
      <w:r>
        <w:rPr/>
        <w:t>45-215</w:t>
      </w:r>
      <w:r>
        <w:rPr>
          <w:spacing w:val="-3"/>
        </w:rPr>
        <w:t> </w:t>
      </w:r>
      <w:r>
        <w:rPr/>
        <w:t>et</w:t>
      </w:r>
      <w:r>
        <w:rPr>
          <w:spacing w:val="-3"/>
        </w:rPr>
        <w:t> </w:t>
      </w:r>
      <w:r>
        <w:rPr/>
        <w:t>seq.</w:t>
      </w:r>
      <w:r>
        <w:rPr>
          <w:spacing w:val="-3"/>
        </w:rPr>
        <w:t> </w:t>
      </w:r>
      <w:r>
        <w:rPr/>
        <w:t>and</w:t>
      </w:r>
      <w:r>
        <w:rPr>
          <w:spacing w:val="-3"/>
        </w:rPr>
        <w:t> </w:t>
      </w:r>
      <w:r>
        <w:rPr/>
        <w:t>the</w:t>
      </w:r>
      <w:r>
        <w:rPr>
          <w:spacing w:val="-3"/>
        </w:rPr>
        <w:t> </w:t>
      </w:r>
      <w:r>
        <w:rPr/>
        <w:t>city</w:t>
      </w:r>
      <w:r>
        <w:rPr>
          <w:spacing w:val="-3"/>
        </w:rPr>
        <w:t> </w:t>
      </w:r>
      <w:r>
        <w:rPr/>
        <w:t>policy</w:t>
      </w:r>
      <w:r>
        <w:rPr>
          <w:spacing w:val="-3"/>
        </w:rPr>
        <w:t> </w:t>
      </w:r>
      <w:r>
        <w:rPr/>
        <w:t>regarding</w:t>
      </w:r>
      <w:r>
        <w:rPr>
          <w:spacing w:val="-3"/>
        </w:rPr>
        <w:t> </w:t>
      </w:r>
      <w:r>
        <w:rPr/>
        <w:t>open</w:t>
      </w:r>
      <w:r>
        <w:rPr>
          <w:spacing w:val="-3"/>
        </w:rPr>
        <w:t> </w:t>
      </w:r>
      <w:r>
        <w:rPr/>
        <w:t>public</w:t>
      </w:r>
      <w:r>
        <w:rPr>
          <w:spacing w:val="-3"/>
        </w:rPr>
        <w:t> </w:t>
      </w:r>
      <w:r>
        <w:rPr/>
        <w:t>records. (K.S.A. 12-120 to 12-121)</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4"/>
        </w:rPr>
        <w:t> </w:t>
      </w:r>
      <w:r>
        <w:rPr/>
        <w:t>1-114</w:t>
      </w:r>
      <w:r>
        <w:rPr>
          <w:spacing w:val="53"/>
        </w:rPr>
        <w:t> </w:t>
      </w:r>
      <w:r>
        <w:rPr/>
        <w:t>ALTERING</w:t>
      </w:r>
      <w:r>
        <w:rPr>
          <w:spacing w:val="-3"/>
        </w:rPr>
        <w:t> </w:t>
      </w:r>
      <w:r>
        <w:rPr>
          <w:spacing w:val="-2"/>
        </w:rPr>
        <w:t>CODE.</w:t>
      </w:r>
    </w:p>
    <w:p>
      <w:pPr>
        <w:pStyle w:val="BodyText"/>
        <w:spacing w:before="4"/>
        <w:rPr>
          <w:b/>
        </w:rPr>
      </w:pPr>
    </w:p>
    <w:p>
      <w:pPr>
        <w:pStyle w:val="BodyText"/>
        <w:spacing w:line="242" w:lineRule="auto"/>
        <w:ind w:left="157" w:right="153" w:firstLine="432"/>
        <w:jc w:val="both"/>
      </w:pPr>
      <w:r>
        <w:rPr/>
        <w:t>It</w:t>
      </w:r>
      <w:r>
        <w:rPr>
          <w:spacing w:val="-12"/>
        </w:rPr>
        <w:t> </w:t>
      </w:r>
      <w:r>
        <w:rPr/>
        <w:t>shall</w:t>
      </w:r>
      <w:r>
        <w:rPr>
          <w:spacing w:val="-12"/>
        </w:rPr>
        <w:t> </w:t>
      </w:r>
      <w:r>
        <w:rPr/>
        <w:t>be</w:t>
      </w:r>
      <w:r>
        <w:rPr>
          <w:spacing w:val="-12"/>
        </w:rPr>
        <w:t> </w:t>
      </w:r>
      <w:r>
        <w:rPr/>
        <w:t>unlawful</w:t>
      </w:r>
      <w:r>
        <w:rPr>
          <w:spacing w:val="-12"/>
        </w:rPr>
        <w:t> </w:t>
      </w:r>
      <w:r>
        <w:rPr/>
        <w:t>for</w:t>
      </w:r>
      <w:r>
        <w:rPr>
          <w:spacing w:val="-12"/>
        </w:rPr>
        <w:t> </w:t>
      </w:r>
      <w:r>
        <w:rPr/>
        <w:t>any</w:t>
      </w:r>
      <w:r>
        <w:rPr>
          <w:spacing w:val="-12"/>
        </w:rPr>
        <w:t> </w:t>
      </w:r>
      <w:r>
        <w:rPr/>
        <w:t>person,</w:t>
      </w:r>
      <w:r>
        <w:rPr>
          <w:spacing w:val="-13"/>
        </w:rPr>
        <w:t> </w:t>
      </w:r>
      <w:r>
        <w:rPr/>
        <w:t>firm</w:t>
      </w:r>
      <w:r>
        <w:rPr>
          <w:spacing w:val="-13"/>
        </w:rPr>
        <w:t> </w:t>
      </w:r>
      <w:r>
        <w:rPr/>
        <w:t>or</w:t>
      </w:r>
      <w:r>
        <w:rPr>
          <w:spacing w:val="-11"/>
        </w:rPr>
        <w:t> </w:t>
      </w:r>
      <w:r>
        <w:rPr/>
        <w:t>corporation</w:t>
      </w:r>
      <w:r>
        <w:rPr>
          <w:spacing w:val="-11"/>
        </w:rPr>
        <w:t> </w:t>
      </w:r>
      <w:r>
        <w:rPr/>
        <w:t>to</w:t>
      </w:r>
      <w:r>
        <w:rPr>
          <w:spacing w:val="-11"/>
        </w:rPr>
        <w:t> </w:t>
      </w:r>
      <w:r>
        <w:rPr/>
        <w:t>change</w:t>
      </w:r>
      <w:r>
        <w:rPr>
          <w:spacing w:val="-11"/>
        </w:rPr>
        <w:t> </w:t>
      </w:r>
      <w:r>
        <w:rPr/>
        <w:t>or</w:t>
      </w:r>
      <w:r>
        <w:rPr>
          <w:spacing w:val="-12"/>
        </w:rPr>
        <w:t> </w:t>
      </w:r>
      <w:r>
        <w:rPr/>
        <w:t>amend</w:t>
      </w:r>
      <w:r>
        <w:rPr>
          <w:spacing w:val="-12"/>
        </w:rPr>
        <w:t> </w:t>
      </w:r>
      <w:r>
        <w:rPr/>
        <w:t>by</w:t>
      </w:r>
      <w:r>
        <w:rPr>
          <w:spacing w:val="-12"/>
        </w:rPr>
        <w:t> </w:t>
      </w:r>
      <w:r>
        <w:rPr/>
        <w:t>additions</w:t>
      </w:r>
      <w:r>
        <w:rPr>
          <w:spacing w:val="-12"/>
        </w:rPr>
        <w:t> </w:t>
      </w:r>
      <w:r>
        <w:rPr/>
        <w:t>or</w:t>
      </w:r>
      <w:r>
        <w:rPr>
          <w:spacing w:val="-12"/>
        </w:rPr>
        <w:t> </w:t>
      </w:r>
      <w:r>
        <w:rPr/>
        <w:t>deletions, any</w:t>
      </w:r>
      <w:r>
        <w:rPr>
          <w:spacing w:val="-7"/>
        </w:rPr>
        <w:t> </w:t>
      </w:r>
      <w:r>
        <w:rPr/>
        <w:t>part</w:t>
      </w:r>
      <w:r>
        <w:rPr>
          <w:spacing w:val="-7"/>
        </w:rPr>
        <w:t> </w:t>
      </w:r>
      <w:r>
        <w:rPr/>
        <w:t>or</w:t>
      </w:r>
      <w:r>
        <w:rPr>
          <w:spacing w:val="-7"/>
        </w:rPr>
        <w:t> </w:t>
      </w:r>
      <w:r>
        <w:rPr/>
        <w:t>portion</w:t>
      </w:r>
      <w:r>
        <w:rPr>
          <w:spacing w:val="-7"/>
        </w:rPr>
        <w:t> </w:t>
      </w:r>
      <w:r>
        <w:rPr/>
        <w:t>of</w:t>
      </w:r>
      <w:r>
        <w:rPr>
          <w:spacing w:val="-7"/>
        </w:rPr>
        <w:t> </w:t>
      </w:r>
      <w:r>
        <w:rPr/>
        <w:t>this</w:t>
      </w:r>
      <w:r>
        <w:rPr>
          <w:spacing w:val="-7"/>
        </w:rPr>
        <w:t> </w:t>
      </w:r>
      <w:r>
        <w:rPr/>
        <w:t>code,</w:t>
      </w:r>
      <w:r>
        <w:rPr>
          <w:spacing w:val="-7"/>
        </w:rPr>
        <w:t> </w:t>
      </w:r>
      <w:r>
        <w:rPr/>
        <w:t>or</w:t>
      </w:r>
      <w:r>
        <w:rPr>
          <w:spacing w:val="-7"/>
        </w:rPr>
        <w:t> </w:t>
      </w:r>
      <w:r>
        <w:rPr/>
        <w:t>to</w:t>
      </w:r>
      <w:r>
        <w:rPr>
          <w:spacing w:val="-7"/>
        </w:rPr>
        <w:t> </w:t>
      </w:r>
      <w:r>
        <w:rPr/>
        <w:t>insert</w:t>
      </w:r>
      <w:r>
        <w:rPr>
          <w:spacing w:val="-7"/>
        </w:rPr>
        <w:t> </w:t>
      </w:r>
      <w:r>
        <w:rPr/>
        <w:t>or</w:t>
      </w:r>
      <w:r>
        <w:rPr>
          <w:spacing w:val="-7"/>
        </w:rPr>
        <w:t> </w:t>
      </w:r>
      <w:r>
        <w:rPr/>
        <w:t>delete</w:t>
      </w:r>
      <w:r>
        <w:rPr>
          <w:spacing w:val="-6"/>
        </w:rPr>
        <w:t> </w:t>
      </w:r>
      <w:r>
        <w:rPr/>
        <w:t>pages,</w:t>
      </w:r>
      <w:r>
        <w:rPr>
          <w:spacing w:val="-6"/>
        </w:rPr>
        <w:t> </w:t>
      </w:r>
      <w:r>
        <w:rPr/>
        <w:t>or</w:t>
      </w:r>
      <w:r>
        <w:rPr>
          <w:spacing w:val="-6"/>
        </w:rPr>
        <w:t> </w:t>
      </w:r>
      <w:r>
        <w:rPr/>
        <w:t>portions</w:t>
      </w:r>
      <w:r>
        <w:rPr>
          <w:spacing w:val="-6"/>
        </w:rPr>
        <w:t> </w:t>
      </w:r>
      <w:r>
        <w:rPr/>
        <w:t>thereof,</w:t>
      </w:r>
      <w:r>
        <w:rPr>
          <w:spacing w:val="-6"/>
        </w:rPr>
        <w:t> </w:t>
      </w:r>
      <w:r>
        <w:rPr/>
        <w:t>or</w:t>
      </w:r>
      <w:r>
        <w:rPr>
          <w:spacing w:val="-7"/>
        </w:rPr>
        <w:t> </w:t>
      </w:r>
      <w:r>
        <w:rPr/>
        <w:t>to</w:t>
      </w:r>
      <w:r>
        <w:rPr>
          <w:spacing w:val="-7"/>
        </w:rPr>
        <w:t> </w:t>
      </w:r>
      <w:r>
        <w:rPr/>
        <w:t>alter</w:t>
      </w:r>
      <w:r>
        <w:rPr>
          <w:spacing w:val="-7"/>
        </w:rPr>
        <w:t> </w:t>
      </w:r>
      <w:r>
        <w:rPr/>
        <w:t>or</w:t>
      </w:r>
      <w:r>
        <w:rPr>
          <w:spacing w:val="-7"/>
        </w:rPr>
        <w:t> </w:t>
      </w:r>
      <w:r>
        <w:rPr/>
        <w:t>tamper</w:t>
      </w:r>
      <w:r>
        <w:rPr>
          <w:spacing w:val="-7"/>
        </w:rPr>
        <w:t> </w:t>
      </w:r>
      <w:r>
        <w:rPr/>
        <w:t>with such code in any manner whatsoever which will cause the law of the city to be misrepresented thereby. This restriction shall not apply to amendments or revisions of this code authorized by ordinance duly adopted by the governing body.</w:t>
      </w:r>
    </w:p>
    <w:p>
      <w:pPr>
        <w:pStyle w:val="BodyText"/>
      </w:pPr>
    </w:p>
    <w:p>
      <w:pPr>
        <w:pStyle w:val="BodyText"/>
        <w:spacing w:before="15"/>
      </w:pPr>
    </w:p>
    <w:p>
      <w:pPr>
        <w:pStyle w:val="Heading1"/>
        <w:spacing w:before="1"/>
      </w:pPr>
      <w:r>
        <w:rPr/>
        <w:t>§</w:t>
      </w:r>
      <w:r>
        <w:rPr>
          <w:spacing w:val="-3"/>
        </w:rPr>
        <w:t> </w:t>
      </w:r>
      <w:r>
        <w:rPr/>
        <w:t>1-115</w:t>
      </w:r>
      <w:r>
        <w:rPr>
          <w:spacing w:val="55"/>
        </w:rPr>
        <w:t> </w:t>
      </w:r>
      <w:r>
        <w:rPr/>
        <w:t>SCOPE</w:t>
      </w:r>
      <w:r>
        <w:rPr>
          <w:spacing w:val="-3"/>
        </w:rPr>
        <w:t> </w:t>
      </w:r>
      <w:r>
        <w:rPr/>
        <w:t>OF</w:t>
      </w:r>
      <w:r>
        <w:rPr>
          <w:spacing w:val="-2"/>
        </w:rPr>
        <w:t> APPLICATION.</w:t>
      </w:r>
    </w:p>
    <w:p>
      <w:pPr>
        <w:pStyle w:val="BodyText"/>
        <w:spacing w:before="4"/>
        <w:rPr>
          <w:b/>
        </w:rPr>
      </w:pPr>
    </w:p>
    <w:p>
      <w:pPr>
        <w:pStyle w:val="BodyText"/>
        <w:spacing w:line="242" w:lineRule="auto"/>
        <w:ind w:left="157" w:right="154" w:firstLine="432"/>
        <w:jc w:val="both"/>
      </w:pPr>
      <w:r>
        <w:rPr/>
        <w:t>Any</w:t>
      </w:r>
      <w:r>
        <w:rPr>
          <w:spacing w:val="-3"/>
        </w:rPr>
        <w:t> </w:t>
      </w:r>
      <w:r>
        <w:rPr/>
        <w:t>person</w:t>
      </w:r>
      <w:r>
        <w:rPr>
          <w:spacing w:val="-3"/>
        </w:rPr>
        <w:t> </w:t>
      </w:r>
      <w:r>
        <w:rPr/>
        <w:t>convicted</w:t>
      </w:r>
      <w:r>
        <w:rPr>
          <w:spacing w:val="-3"/>
        </w:rPr>
        <w:t> </w:t>
      </w:r>
      <w:r>
        <w:rPr/>
        <w:t>of</w:t>
      </w:r>
      <w:r>
        <w:rPr>
          <w:spacing w:val="-3"/>
        </w:rPr>
        <w:t> </w:t>
      </w:r>
      <w:r>
        <w:rPr/>
        <w:t>doing</w:t>
      </w:r>
      <w:r>
        <w:rPr>
          <w:spacing w:val="-3"/>
        </w:rPr>
        <w:t> </w:t>
      </w:r>
      <w:r>
        <w:rPr/>
        <w:t>any</w:t>
      </w:r>
      <w:r>
        <w:rPr>
          <w:spacing w:val="-3"/>
        </w:rPr>
        <w:t> </w:t>
      </w:r>
      <w:r>
        <w:rPr/>
        <w:t>of</w:t>
      </w:r>
      <w:r>
        <w:rPr>
          <w:spacing w:val="-3"/>
        </w:rPr>
        <w:t> </w:t>
      </w:r>
      <w:r>
        <w:rPr/>
        <w:t>the</w:t>
      </w:r>
      <w:r>
        <w:rPr>
          <w:spacing w:val="-3"/>
        </w:rPr>
        <w:t> </w:t>
      </w:r>
      <w:r>
        <w:rPr/>
        <w:t>acts</w:t>
      </w:r>
      <w:r>
        <w:rPr>
          <w:spacing w:val="-3"/>
        </w:rPr>
        <w:t> </w:t>
      </w:r>
      <w:r>
        <w:rPr/>
        <w:t>or</w:t>
      </w:r>
      <w:r>
        <w:rPr>
          <w:spacing w:val="-3"/>
        </w:rPr>
        <w:t> </w:t>
      </w:r>
      <w:r>
        <w:rPr/>
        <w:t>things</w:t>
      </w:r>
      <w:r>
        <w:rPr>
          <w:spacing w:val="-3"/>
        </w:rPr>
        <w:t> </w:t>
      </w:r>
      <w:r>
        <w:rPr/>
        <w:t>prohibited,</w:t>
      </w:r>
      <w:r>
        <w:rPr>
          <w:spacing w:val="-3"/>
        </w:rPr>
        <w:t> </w:t>
      </w:r>
      <w:r>
        <w:rPr/>
        <w:t>made</w:t>
      </w:r>
      <w:r>
        <w:rPr>
          <w:spacing w:val="-3"/>
        </w:rPr>
        <w:t> </w:t>
      </w:r>
      <w:r>
        <w:rPr/>
        <w:t>unlawful,</w:t>
      </w:r>
      <w:r>
        <w:rPr>
          <w:spacing w:val="-3"/>
        </w:rPr>
        <w:t> </w:t>
      </w:r>
      <w:r>
        <w:rPr/>
        <w:t>or</w:t>
      </w:r>
      <w:r>
        <w:rPr>
          <w:spacing w:val="-3"/>
        </w:rPr>
        <w:t> </w:t>
      </w:r>
      <w:r>
        <w:rPr/>
        <w:t>the</w:t>
      </w:r>
      <w:r>
        <w:rPr>
          <w:spacing w:val="-3"/>
        </w:rPr>
        <w:t> </w:t>
      </w:r>
      <w:r>
        <w:rPr/>
        <w:t>failing</w:t>
      </w:r>
      <w:r>
        <w:rPr>
          <w:spacing w:val="-3"/>
        </w:rPr>
        <w:t> </w:t>
      </w:r>
      <w:r>
        <w:rPr/>
        <w:t>to do any of the things commanded to be done, as specified and set forth in this code, shall be deemed in violation of this code and punished in accordance with § 1-116. Each day any violation of this code continues shall constitute a separate offense.</w:t>
      </w:r>
    </w:p>
    <w:p>
      <w:pPr>
        <w:pStyle w:val="BodyText"/>
      </w:pPr>
    </w:p>
    <w:p>
      <w:pPr>
        <w:pStyle w:val="BodyText"/>
        <w:spacing w:before="15"/>
      </w:pPr>
    </w:p>
    <w:p>
      <w:pPr>
        <w:pStyle w:val="Heading1"/>
      </w:pPr>
      <w:r>
        <w:rPr/>
        <w:t>§</w:t>
      </w:r>
      <w:r>
        <w:rPr>
          <w:spacing w:val="-4"/>
        </w:rPr>
        <w:t> </w:t>
      </w:r>
      <w:r>
        <w:rPr/>
        <w:t>1-116</w:t>
      </w:r>
      <w:r>
        <w:rPr>
          <w:spacing w:val="54"/>
        </w:rPr>
        <w:t> </w:t>
      </w:r>
      <w:r>
        <w:rPr/>
        <w:t>GENERAL</w:t>
      </w:r>
      <w:r>
        <w:rPr>
          <w:spacing w:val="-3"/>
        </w:rPr>
        <w:t> </w:t>
      </w:r>
      <w:r>
        <w:rPr>
          <w:spacing w:val="-2"/>
        </w:rPr>
        <w:t>PENALTY.</w:t>
      </w:r>
    </w:p>
    <w:p>
      <w:pPr>
        <w:pStyle w:val="BodyText"/>
        <w:spacing w:before="4"/>
        <w:rPr>
          <w:b/>
        </w:rPr>
      </w:pPr>
    </w:p>
    <w:p>
      <w:pPr>
        <w:pStyle w:val="BodyText"/>
        <w:spacing w:line="242" w:lineRule="auto" w:before="1"/>
        <w:ind w:left="157" w:right="155" w:firstLine="432"/>
        <w:jc w:val="both"/>
      </w:pPr>
      <w:r>
        <w:rPr/>
        <w:t>Whenever any offense is declared by any provision of this code, absent a specific or unique punishment prescribed, the offender shall be punished in accordance with this section:</w:t>
      </w:r>
    </w:p>
    <w:p>
      <w:pPr>
        <w:pStyle w:val="BodyText"/>
        <w:spacing w:before="5"/>
      </w:pPr>
    </w:p>
    <w:p>
      <w:pPr>
        <w:pStyle w:val="ListParagraph"/>
        <w:numPr>
          <w:ilvl w:val="0"/>
          <w:numId w:val="23"/>
        </w:numPr>
        <w:tabs>
          <w:tab w:pos="1019" w:val="left" w:leader="none"/>
        </w:tabs>
        <w:spacing w:line="240" w:lineRule="auto" w:before="0" w:after="0"/>
        <w:ind w:left="1019" w:right="0" w:hanging="430"/>
        <w:jc w:val="left"/>
        <w:rPr>
          <w:sz w:val="24"/>
        </w:rPr>
      </w:pPr>
      <w:r>
        <w:rPr>
          <w:sz w:val="24"/>
        </w:rPr>
        <w:t>A</w:t>
      </w:r>
      <w:r>
        <w:rPr>
          <w:spacing w:val="-2"/>
          <w:sz w:val="24"/>
        </w:rPr>
        <w:t> </w:t>
      </w:r>
      <w:r>
        <w:rPr>
          <w:sz w:val="24"/>
        </w:rPr>
        <w:t>fine of not</w:t>
      </w:r>
      <w:r>
        <w:rPr>
          <w:spacing w:val="-1"/>
          <w:sz w:val="24"/>
        </w:rPr>
        <w:t> </w:t>
      </w:r>
      <w:r>
        <w:rPr>
          <w:sz w:val="24"/>
        </w:rPr>
        <w:t>more than </w:t>
      </w:r>
      <w:r>
        <w:rPr>
          <w:spacing w:val="-2"/>
          <w:sz w:val="24"/>
        </w:rPr>
        <w:t>$1,000;</w:t>
      </w:r>
    </w:p>
    <w:p>
      <w:pPr>
        <w:pStyle w:val="BodyText"/>
        <w:spacing w:before="7"/>
      </w:pPr>
    </w:p>
    <w:p>
      <w:pPr>
        <w:pStyle w:val="ListParagraph"/>
        <w:numPr>
          <w:ilvl w:val="0"/>
          <w:numId w:val="23"/>
        </w:numPr>
        <w:tabs>
          <w:tab w:pos="1019" w:val="left" w:leader="none"/>
        </w:tabs>
        <w:spacing w:line="240" w:lineRule="auto" w:before="0" w:after="0"/>
        <w:ind w:left="1019" w:right="0" w:hanging="430"/>
        <w:jc w:val="left"/>
        <w:rPr>
          <w:sz w:val="24"/>
        </w:rPr>
      </w:pPr>
      <w:r>
        <w:rPr>
          <w:sz w:val="24"/>
        </w:rPr>
        <w:t>Imprisonment</w:t>
      </w:r>
      <w:r>
        <w:rPr>
          <w:spacing w:val="-1"/>
          <w:sz w:val="24"/>
        </w:rPr>
        <w:t> </w:t>
      </w:r>
      <w:r>
        <w:rPr>
          <w:sz w:val="24"/>
        </w:rPr>
        <w:t>in</w:t>
      </w:r>
      <w:r>
        <w:rPr>
          <w:spacing w:val="-1"/>
          <w:sz w:val="24"/>
        </w:rPr>
        <w:t> </w:t>
      </w:r>
      <w:r>
        <w:rPr>
          <w:sz w:val="24"/>
        </w:rPr>
        <w:t>jail for</w:t>
      </w:r>
      <w:r>
        <w:rPr>
          <w:spacing w:val="-1"/>
          <w:sz w:val="24"/>
        </w:rPr>
        <w:t> </w:t>
      </w:r>
      <w:r>
        <w:rPr>
          <w:sz w:val="24"/>
        </w:rPr>
        <w:t>not</w:t>
      </w:r>
      <w:r>
        <w:rPr>
          <w:spacing w:val="-1"/>
          <w:sz w:val="24"/>
        </w:rPr>
        <w:t> </w:t>
      </w:r>
      <w:r>
        <w:rPr>
          <w:sz w:val="24"/>
        </w:rPr>
        <w:t>more than</w:t>
      </w:r>
      <w:r>
        <w:rPr>
          <w:spacing w:val="-1"/>
          <w:sz w:val="24"/>
        </w:rPr>
        <w:t> </w:t>
      </w:r>
      <w:r>
        <w:rPr>
          <w:sz w:val="24"/>
        </w:rPr>
        <w:t>179</w:t>
      </w:r>
      <w:r>
        <w:rPr>
          <w:spacing w:val="-1"/>
          <w:sz w:val="24"/>
        </w:rPr>
        <w:t> </w:t>
      </w:r>
      <w:r>
        <w:rPr>
          <w:sz w:val="24"/>
        </w:rPr>
        <w:t>days; </w:t>
      </w:r>
      <w:r>
        <w:rPr>
          <w:spacing w:val="-5"/>
          <w:sz w:val="24"/>
        </w:rPr>
        <w:t>or</w:t>
      </w:r>
    </w:p>
    <w:p>
      <w:pPr>
        <w:pStyle w:val="BodyText"/>
        <w:spacing w:before="7"/>
      </w:pPr>
    </w:p>
    <w:p>
      <w:pPr>
        <w:pStyle w:val="ListParagraph"/>
        <w:numPr>
          <w:ilvl w:val="0"/>
          <w:numId w:val="23"/>
        </w:numPr>
        <w:tabs>
          <w:tab w:pos="1019" w:val="left" w:leader="none"/>
        </w:tabs>
        <w:spacing w:line="240" w:lineRule="auto" w:before="0" w:after="0"/>
        <w:ind w:left="1019" w:right="0" w:hanging="430"/>
        <w:jc w:val="left"/>
        <w:rPr>
          <w:sz w:val="24"/>
        </w:rPr>
      </w:pPr>
      <w:r>
        <w:rPr>
          <w:sz w:val="24"/>
        </w:rPr>
        <w:t>Both</w:t>
      </w:r>
      <w:r>
        <w:rPr>
          <w:spacing w:val="-1"/>
          <w:sz w:val="24"/>
        </w:rPr>
        <w:t> </w:t>
      </w:r>
      <w:r>
        <w:rPr>
          <w:sz w:val="24"/>
        </w:rPr>
        <w:t>such fine</w:t>
      </w:r>
      <w:r>
        <w:rPr>
          <w:spacing w:val="-1"/>
          <w:sz w:val="24"/>
        </w:rPr>
        <w:t> </w:t>
      </w:r>
      <w:r>
        <w:rPr>
          <w:sz w:val="24"/>
        </w:rPr>
        <w:t>and imprisonment</w:t>
      </w:r>
      <w:r>
        <w:rPr>
          <w:spacing w:val="-1"/>
          <w:sz w:val="24"/>
        </w:rPr>
        <w:t> </w:t>
      </w:r>
      <w:r>
        <w:rPr>
          <w:sz w:val="24"/>
        </w:rPr>
        <w:t>not to exceed</w:t>
      </w:r>
      <w:r>
        <w:rPr>
          <w:spacing w:val="-1"/>
          <w:sz w:val="24"/>
        </w:rPr>
        <w:t> </w:t>
      </w:r>
      <w:r>
        <w:rPr>
          <w:sz w:val="24"/>
        </w:rPr>
        <w:t>subsections (a)</w:t>
      </w:r>
      <w:r>
        <w:rPr>
          <w:spacing w:val="-1"/>
          <w:sz w:val="24"/>
        </w:rPr>
        <w:t> </w:t>
      </w:r>
      <w:r>
        <w:rPr>
          <w:sz w:val="24"/>
        </w:rPr>
        <w:t>and (b) </w:t>
      </w:r>
      <w:r>
        <w:rPr>
          <w:spacing w:val="-2"/>
          <w:sz w:val="24"/>
        </w:rPr>
        <w:t>above.</w:t>
      </w:r>
    </w:p>
    <w:p>
      <w:pPr>
        <w:pStyle w:val="BodyText"/>
      </w:pPr>
    </w:p>
    <w:p>
      <w:pPr>
        <w:pStyle w:val="BodyText"/>
        <w:spacing w:before="15"/>
      </w:pPr>
    </w:p>
    <w:p>
      <w:pPr>
        <w:pStyle w:val="Heading1"/>
      </w:pPr>
      <w:r>
        <w:rPr/>
        <w:t>§</w:t>
      </w:r>
      <w:r>
        <w:rPr>
          <w:spacing w:val="-3"/>
        </w:rPr>
        <w:t> </w:t>
      </w:r>
      <w:r>
        <w:rPr/>
        <w:t>1-117</w:t>
      </w:r>
      <w:r>
        <w:rPr>
          <w:spacing w:val="57"/>
        </w:rPr>
        <w:t> </w:t>
      </w:r>
      <w:r>
        <w:rPr>
          <w:spacing w:val="-2"/>
        </w:rPr>
        <w:t>SEVERABILITY.</w:t>
      </w:r>
    </w:p>
    <w:p>
      <w:pPr>
        <w:pStyle w:val="BodyText"/>
        <w:spacing w:before="5"/>
        <w:rPr>
          <w:b/>
        </w:rPr>
      </w:pPr>
    </w:p>
    <w:p>
      <w:pPr>
        <w:pStyle w:val="BodyText"/>
        <w:spacing w:line="242" w:lineRule="auto"/>
        <w:ind w:left="157" w:right="154" w:firstLine="432"/>
        <w:jc w:val="both"/>
      </w:pPr>
      <w:r>
        <w:rPr/>
        <w:t>If for any reason any chapter, article, section, subsection, sentence, clause or phrase of this code or the application thereof to any person or circumstance, is declared to be unconstitutional or invalid or unenforceable, such decision shall not affect the validity of the remaining portions of this code.</w:t>
      </w:r>
    </w:p>
    <w:p>
      <w:pPr>
        <w:spacing w:after="0" w:line="242" w:lineRule="auto"/>
        <w:jc w:val="both"/>
        <w:sectPr>
          <w:pgSz w:w="12240" w:h="15840"/>
          <w:pgMar w:header="1095" w:footer="0" w:top="1360" w:bottom="280" w:left="980" w:right="980"/>
        </w:sectPr>
      </w:pPr>
    </w:p>
    <w:p>
      <w:pPr>
        <w:pStyle w:val="Heading1"/>
        <w:spacing w:before="104"/>
        <w:ind w:left="0"/>
        <w:jc w:val="center"/>
      </w:pPr>
      <w:r>
        <w:rPr/>
        <w:t>ARTICLE</w:t>
      </w:r>
      <w:r>
        <w:rPr>
          <w:spacing w:val="-5"/>
        </w:rPr>
        <w:t> </w:t>
      </w:r>
      <w:r>
        <w:rPr/>
        <w:t>2:</w:t>
      </w:r>
      <w:r>
        <w:rPr>
          <w:spacing w:val="51"/>
        </w:rPr>
        <w:t> </w:t>
      </w:r>
      <w:r>
        <w:rPr/>
        <w:t>GOVERNING</w:t>
      </w:r>
      <w:r>
        <w:rPr>
          <w:spacing w:val="-4"/>
        </w:rPr>
        <w:t> BODY</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24"/>
        </w:numPr>
        <w:tabs>
          <w:tab w:pos="1453" w:val="left" w:leader="none"/>
        </w:tabs>
        <w:spacing w:line="240" w:lineRule="auto" w:before="0" w:after="0"/>
        <w:ind w:left="1453" w:right="0" w:hanging="864"/>
        <w:jc w:val="left"/>
        <w:rPr>
          <w:sz w:val="24"/>
        </w:rPr>
      </w:pPr>
      <w:r>
        <w:rPr>
          <w:sz w:val="24"/>
        </w:rPr>
        <w:t>Governing </w:t>
      </w:r>
      <w:r>
        <w:rPr>
          <w:spacing w:val="-4"/>
          <w:sz w:val="24"/>
        </w:rPr>
        <w:t>body</w:t>
      </w:r>
    </w:p>
    <w:p>
      <w:pPr>
        <w:pStyle w:val="ListParagraph"/>
        <w:numPr>
          <w:ilvl w:val="1"/>
          <w:numId w:val="24"/>
        </w:numPr>
        <w:tabs>
          <w:tab w:pos="1453" w:val="left" w:leader="none"/>
        </w:tabs>
        <w:spacing w:line="242" w:lineRule="auto" w:before="4" w:after="0"/>
        <w:ind w:left="589" w:right="6516" w:firstLine="0"/>
        <w:jc w:val="left"/>
        <w:rPr>
          <w:sz w:val="24"/>
        </w:rPr>
      </w:pPr>
      <w:r>
        <w:rPr>
          <w:sz w:val="24"/>
        </w:rPr>
        <w:t>Same;</w:t>
      </w:r>
      <w:r>
        <w:rPr>
          <w:spacing w:val="-17"/>
          <w:sz w:val="24"/>
        </w:rPr>
        <w:t> </w:t>
      </w:r>
      <w:r>
        <w:rPr>
          <w:sz w:val="24"/>
        </w:rPr>
        <w:t>powers</w:t>
      </w:r>
      <w:r>
        <w:rPr>
          <w:spacing w:val="-15"/>
          <w:sz w:val="24"/>
        </w:rPr>
        <w:t> </w:t>
      </w:r>
      <w:r>
        <w:rPr>
          <w:sz w:val="24"/>
        </w:rPr>
        <w:t>generally </w:t>
      </w:r>
      <w:r>
        <w:rPr>
          <w:spacing w:val="-4"/>
          <w:sz w:val="24"/>
        </w:rPr>
        <w:t>1-203</w:t>
      </w:r>
      <w:r>
        <w:rPr>
          <w:sz w:val="24"/>
        </w:rPr>
        <w:tab/>
        <w:t>Same; meetings</w:t>
      </w:r>
    </w:p>
    <w:p>
      <w:pPr>
        <w:pStyle w:val="ListParagraph"/>
        <w:numPr>
          <w:ilvl w:val="1"/>
          <w:numId w:val="25"/>
        </w:numPr>
        <w:tabs>
          <w:tab w:pos="1453" w:val="left" w:leader="none"/>
        </w:tabs>
        <w:spacing w:line="240" w:lineRule="auto" w:before="2" w:after="0"/>
        <w:ind w:left="1453" w:right="0" w:hanging="864"/>
        <w:jc w:val="left"/>
        <w:rPr>
          <w:sz w:val="24"/>
        </w:rPr>
      </w:pPr>
      <w:r>
        <w:rPr>
          <w:sz w:val="24"/>
        </w:rPr>
        <w:t>Same;</w:t>
      </w:r>
      <w:r>
        <w:rPr>
          <w:spacing w:val="-2"/>
          <w:sz w:val="24"/>
        </w:rPr>
        <w:t> quorum</w:t>
      </w:r>
    </w:p>
    <w:p>
      <w:pPr>
        <w:pStyle w:val="ListParagraph"/>
        <w:numPr>
          <w:ilvl w:val="1"/>
          <w:numId w:val="25"/>
        </w:numPr>
        <w:tabs>
          <w:tab w:pos="1453" w:val="left" w:leader="none"/>
        </w:tabs>
        <w:spacing w:line="240" w:lineRule="auto" w:before="3" w:after="0"/>
        <w:ind w:left="1453" w:right="0" w:hanging="864"/>
        <w:jc w:val="left"/>
        <w:rPr>
          <w:sz w:val="24"/>
        </w:rPr>
      </w:pPr>
      <w:r>
        <w:rPr>
          <w:sz w:val="24"/>
        </w:rPr>
        <w:t>Powers of the </w:t>
      </w:r>
      <w:r>
        <w:rPr>
          <w:spacing w:val="-2"/>
          <w:sz w:val="24"/>
        </w:rPr>
        <w:t>Mayor</w:t>
      </w:r>
    </w:p>
    <w:p>
      <w:pPr>
        <w:pStyle w:val="ListParagraph"/>
        <w:numPr>
          <w:ilvl w:val="1"/>
          <w:numId w:val="25"/>
        </w:numPr>
        <w:tabs>
          <w:tab w:pos="1453" w:val="left" w:leader="none"/>
        </w:tabs>
        <w:spacing w:line="242" w:lineRule="auto" w:before="4" w:after="0"/>
        <w:ind w:left="589" w:right="6494" w:firstLine="0"/>
        <w:jc w:val="left"/>
        <w:rPr>
          <w:sz w:val="24"/>
        </w:rPr>
      </w:pPr>
      <w:r>
        <w:rPr>
          <w:sz w:val="24"/>
        </w:rPr>
        <w:t>President</w:t>
      </w:r>
      <w:r>
        <w:rPr>
          <w:spacing w:val="-12"/>
          <w:sz w:val="24"/>
        </w:rPr>
        <w:t> </w:t>
      </w:r>
      <w:r>
        <w:rPr>
          <w:sz w:val="24"/>
        </w:rPr>
        <w:t>of</w:t>
      </w:r>
      <w:r>
        <w:rPr>
          <w:spacing w:val="-12"/>
          <w:sz w:val="24"/>
        </w:rPr>
        <w:t> </w:t>
      </w:r>
      <w:r>
        <w:rPr>
          <w:sz w:val="24"/>
        </w:rPr>
        <w:t>the</w:t>
      </w:r>
      <w:r>
        <w:rPr>
          <w:spacing w:val="-12"/>
          <w:sz w:val="24"/>
        </w:rPr>
        <w:t> </w:t>
      </w:r>
      <w:r>
        <w:rPr>
          <w:sz w:val="24"/>
        </w:rPr>
        <w:t>Council </w:t>
      </w:r>
      <w:r>
        <w:rPr>
          <w:spacing w:val="-4"/>
          <w:sz w:val="24"/>
        </w:rPr>
        <w:t>1-207</w:t>
      </w:r>
      <w:r>
        <w:rPr>
          <w:sz w:val="24"/>
        </w:rPr>
        <w:tab/>
        <w:t>Administrative powers</w:t>
      </w:r>
    </w:p>
    <w:p>
      <w:pPr>
        <w:pStyle w:val="BodyText"/>
        <w:tabs>
          <w:tab w:pos="1453" w:val="left" w:leader="none"/>
        </w:tabs>
        <w:spacing w:line="242" w:lineRule="auto" w:before="2"/>
        <w:ind w:left="589" w:right="4908"/>
      </w:pPr>
      <w:r>
        <w:rPr>
          <w:spacing w:val="-4"/>
        </w:rPr>
        <w:t>1-208</w:t>
      </w:r>
      <w:r>
        <w:rPr/>
        <w:tab/>
        <w:t>Vacancies</w:t>
      </w:r>
      <w:r>
        <w:rPr>
          <w:spacing w:val="-7"/>
        </w:rPr>
        <w:t> </w:t>
      </w:r>
      <w:r>
        <w:rPr/>
        <w:t>in</w:t>
      </w:r>
      <w:r>
        <w:rPr>
          <w:spacing w:val="-7"/>
        </w:rPr>
        <w:t> </w:t>
      </w:r>
      <w:r>
        <w:rPr/>
        <w:t>governing</w:t>
      </w:r>
      <w:r>
        <w:rPr>
          <w:spacing w:val="-7"/>
        </w:rPr>
        <w:t> </w:t>
      </w:r>
      <w:r>
        <w:rPr/>
        <w:t>body;</w:t>
      </w:r>
      <w:r>
        <w:rPr>
          <w:spacing w:val="-7"/>
        </w:rPr>
        <w:t> </w:t>
      </w:r>
      <w:r>
        <w:rPr/>
        <w:t>how</w:t>
      </w:r>
      <w:r>
        <w:rPr>
          <w:spacing w:val="-7"/>
        </w:rPr>
        <w:t> </w:t>
      </w:r>
      <w:r>
        <w:rPr/>
        <w:t>filled </w:t>
      </w:r>
      <w:r>
        <w:rPr>
          <w:spacing w:val="-4"/>
        </w:rPr>
        <w:t>1-209</w:t>
      </w:r>
      <w:r>
        <w:rPr/>
        <w:tab/>
      </w:r>
      <w:r>
        <w:rPr>
          <w:spacing w:val="-2"/>
        </w:rPr>
        <w:t>Compensation</w:t>
      </w:r>
    </w:p>
    <w:p>
      <w:pPr>
        <w:pStyle w:val="ListParagraph"/>
        <w:numPr>
          <w:ilvl w:val="1"/>
          <w:numId w:val="26"/>
        </w:numPr>
        <w:tabs>
          <w:tab w:pos="1453" w:val="left" w:leader="none"/>
        </w:tabs>
        <w:spacing w:line="240" w:lineRule="auto" w:before="1" w:after="0"/>
        <w:ind w:left="1453" w:right="0" w:hanging="864"/>
        <w:jc w:val="left"/>
        <w:rPr>
          <w:sz w:val="24"/>
        </w:rPr>
      </w:pPr>
      <w:r>
        <w:rPr>
          <w:spacing w:val="-2"/>
          <w:sz w:val="24"/>
        </w:rPr>
        <w:t>Expenses</w:t>
      </w:r>
    </w:p>
    <w:p>
      <w:pPr>
        <w:pStyle w:val="ListParagraph"/>
        <w:numPr>
          <w:ilvl w:val="1"/>
          <w:numId w:val="26"/>
        </w:numPr>
        <w:tabs>
          <w:tab w:pos="1453" w:val="left" w:leader="none"/>
        </w:tabs>
        <w:spacing w:line="242" w:lineRule="auto" w:before="4" w:after="0"/>
        <w:ind w:left="589" w:right="3993" w:firstLine="0"/>
        <w:jc w:val="left"/>
        <w:rPr>
          <w:sz w:val="24"/>
        </w:rPr>
      </w:pPr>
      <w:r>
        <w:rPr>
          <w:sz w:val="24"/>
        </w:rPr>
        <w:t>Incorporating</w:t>
      </w:r>
      <w:r>
        <w:rPr>
          <w:spacing w:val="-6"/>
          <w:sz w:val="24"/>
        </w:rPr>
        <w:t> </w:t>
      </w:r>
      <w:r>
        <w:rPr>
          <w:sz w:val="24"/>
        </w:rPr>
        <w:t>Code</w:t>
      </w:r>
      <w:r>
        <w:rPr>
          <w:spacing w:val="-6"/>
          <w:sz w:val="24"/>
        </w:rPr>
        <w:t> </w:t>
      </w:r>
      <w:r>
        <w:rPr>
          <w:sz w:val="24"/>
        </w:rPr>
        <w:t>of</w:t>
      </w:r>
      <w:r>
        <w:rPr>
          <w:spacing w:val="-6"/>
          <w:sz w:val="24"/>
        </w:rPr>
        <w:t> </w:t>
      </w:r>
      <w:r>
        <w:rPr>
          <w:sz w:val="24"/>
        </w:rPr>
        <w:t>Procedure</w:t>
      </w:r>
      <w:r>
        <w:rPr>
          <w:spacing w:val="-6"/>
          <w:sz w:val="24"/>
        </w:rPr>
        <w:t> </w:t>
      </w:r>
      <w:r>
        <w:rPr>
          <w:sz w:val="24"/>
        </w:rPr>
        <w:t>for</w:t>
      </w:r>
      <w:r>
        <w:rPr>
          <w:spacing w:val="-6"/>
          <w:sz w:val="24"/>
        </w:rPr>
        <w:t> </w:t>
      </w:r>
      <w:r>
        <w:rPr>
          <w:sz w:val="24"/>
        </w:rPr>
        <w:t>Kansas</w:t>
      </w:r>
      <w:r>
        <w:rPr>
          <w:spacing w:val="-6"/>
          <w:sz w:val="24"/>
        </w:rPr>
        <w:t> </w:t>
      </w:r>
      <w:r>
        <w:rPr>
          <w:sz w:val="24"/>
        </w:rPr>
        <w:t>cities </w:t>
      </w:r>
      <w:r>
        <w:rPr>
          <w:spacing w:val="-4"/>
          <w:sz w:val="24"/>
        </w:rPr>
        <w:t>1-212</w:t>
      </w:r>
      <w:r>
        <w:rPr>
          <w:sz w:val="24"/>
        </w:rPr>
        <w:tab/>
        <w:t>Code of Ethics</w:t>
      </w:r>
    </w:p>
    <w:p>
      <w:pPr>
        <w:pStyle w:val="BodyText"/>
        <w:tabs>
          <w:tab w:pos="1453" w:val="left" w:leader="none"/>
        </w:tabs>
        <w:spacing w:line="242" w:lineRule="auto" w:before="2"/>
        <w:ind w:left="589" w:right="4929"/>
      </w:pPr>
      <w:r>
        <w:rPr>
          <w:spacing w:val="-4"/>
        </w:rPr>
        <w:t>1-213</w:t>
      </w:r>
      <w:r>
        <w:rPr/>
        <w:tab/>
        <w:t>Approval</w:t>
      </w:r>
      <w:r>
        <w:rPr>
          <w:spacing w:val="-6"/>
        </w:rPr>
        <w:t> </w:t>
      </w:r>
      <w:r>
        <w:rPr/>
        <w:t>of</w:t>
      </w:r>
      <w:r>
        <w:rPr>
          <w:spacing w:val="-6"/>
        </w:rPr>
        <w:t> </w:t>
      </w:r>
      <w:r>
        <w:rPr/>
        <w:t>work</w:t>
      </w:r>
      <w:r>
        <w:rPr>
          <w:spacing w:val="-6"/>
        </w:rPr>
        <w:t> </w:t>
      </w:r>
      <w:r>
        <w:rPr/>
        <w:t>performed</w:t>
      </w:r>
      <w:r>
        <w:rPr>
          <w:spacing w:val="-6"/>
        </w:rPr>
        <w:t> </w:t>
      </w:r>
      <w:r>
        <w:rPr/>
        <w:t>for</w:t>
      </w:r>
      <w:r>
        <w:rPr>
          <w:spacing w:val="-6"/>
        </w:rPr>
        <w:t> </w:t>
      </w:r>
      <w:r>
        <w:rPr/>
        <w:t>the</w:t>
      </w:r>
      <w:r>
        <w:rPr>
          <w:spacing w:val="-6"/>
        </w:rPr>
        <w:t> </w:t>
      </w:r>
      <w:r>
        <w:rPr/>
        <w:t>city </w:t>
      </w:r>
      <w:r>
        <w:rPr>
          <w:spacing w:val="-4"/>
        </w:rPr>
        <w:t>1-214</w:t>
      </w:r>
      <w:r>
        <w:rPr/>
        <w:tab/>
        <w:t>Bidding procedures</w:t>
      </w:r>
    </w:p>
    <w:p>
      <w:pPr>
        <w:pStyle w:val="BodyText"/>
      </w:pPr>
    </w:p>
    <w:p>
      <w:pPr>
        <w:pStyle w:val="BodyText"/>
        <w:spacing w:before="12"/>
      </w:pPr>
    </w:p>
    <w:p>
      <w:pPr>
        <w:pStyle w:val="Heading1"/>
      </w:pPr>
      <w:r>
        <w:rPr/>
        <w:t>§</w:t>
      </w:r>
      <w:r>
        <w:rPr>
          <w:spacing w:val="-4"/>
        </w:rPr>
        <w:t> </w:t>
      </w:r>
      <w:r>
        <w:rPr/>
        <w:t>1-201</w:t>
      </w:r>
      <w:r>
        <w:rPr>
          <w:spacing w:val="52"/>
        </w:rPr>
        <w:t> </w:t>
      </w:r>
      <w:r>
        <w:rPr/>
        <w:t>GOVERNING</w:t>
      </w:r>
      <w:r>
        <w:rPr>
          <w:spacing w:val="-3"/>
        </w:rPr>
        <w:t> </w:t>
      </w:r>
      <w:r>
        <w:rPr>
          <w:spacing w:val="-2"/>
        </w:rPr>
        <w:t>BODY.</w:t>
      </w:r>
    </w:p>
    <w:p>
      <w:pPr>
        <w:pStyle w:val="BodyText"/>
        <w:spacing w:before="5"/>
        <w:rPr>
          <w:b/>
        </w:rPr>
      </w:pPr>
    </w:p>
    <w:p>
      <w:pPr>
        <w:pStyle w:val="BodyText"/>
        <w:ind w:left="589"/>
      </w:pPr>
      <w:r>
        <w:rPr/>
        <w:t>The</w:t>
      </w:r>
      <w:r>
        <w:rPr>
          <w:spacing w:val="-11"/>
        </w:rPr>
        <w:t> </w:t>
      </w:r>
      <w:r>
        <w:rPr/>
        <w:t>governing</w:t>
      </w:r>
      <w:r>
        <w:rPr>
          <w:spacing w:val="-10"/>
        </w:rPr>
        <w:t> </w:t>
      </w:r>
      <w:r>
        <w:rPr/>
        <w:t>body</w:t>
      </w:r>
      <w:r>
        <w:rPr>
          <w:spacing w:val="-10"/>
        </w:rPr>
        <w:t> </w:t>
      </w:r>
      <w:r>
        <w:rPr/>
        <w:t>shall</w:t>
      </w:r>
      <w:r>
        <w:rPr>
          <w:spacing w:val="-11"/>
        </w:rPr>
        <w:t> </w:t>
      </w:r>
      <w:r>
        <w:rPr/>
        <w:t>consist</w:t>
      </w:r>
      <w:r>
        <w:rPr>
          <w:spacing w:val="-10"/>
        </w:rPr>
        <w:t> </w:t>
      </w:r>
      <w:r>
        <w:rPr/>
        <w:t>of</w:t>
      </w:r>
      <w:r>
        <w:rPr>
          <w:spacing w:val="-10"/>
        </w:rPr>
        <w:t> </w:t>
      </w:r>
      <w:r>
        <w:rPr/>
        <w:t>a</w:t>
      </w:r>
      <w:r>
        <w:rPr>
          <w:spacing w:val="-11"/>
        </w:rPr>
        <w:t> </w:t>
      </w:r>
      <w:r>
        <w:rPr/>
        <w:t>Mayor</w:t>
      </w:r>
      <w:r>
        <w:rPr>
          <w:spacing w:val="-10"/>
        </w:rPr>
        <w:t> </w:t>
      </w:r>
      <w:r>
        <w:rPr/>
        <w:t>and</w:t>
      </w:r>
      <w:r>
        <w:rPr>
          <w:spacing w:val="-10"/>
        </w:rPr>
        <w:t> </w:t>
      </w:r>
      <w:r>
        <w:rPr/>
        <w:t>six</w:t>
      </w:r>
      <w:r>
        <w:rPr>
          <w:spacing w:val="-11"/>
        </w:rPr>
        <w:t> </w:t>
      </w:r>
      <w:r>
        <w:rPr/>
        <w:t>Council</w:t>
      </w:r>
      <w:r>
        <w:rPr>
          <w:spacing w:val="-9"/>
        </w:rPr>
        <w:t> </w:t>
      </w:r>
      <w:r>
        <w:rPr/>
        <w:t>members</w:t>
      </w:r>
      <w:r>
        <w:rPr>
          <w:spacing w:val="-9"/>
        </w:rPr>
        <w:t> </w:t>
      </w:r>
      <w:r>
        <w:rPr/>
        <w:t>to</w:t>
      </w:r>
      <w:r>
        <w:rPr>
          <w:spacing w:val="-10"/>
        </w:rPr>
        <w:t> </w:t>
      </w:r>
      <w:r>
        <w:rPr/>
        <w:t>be</w:t>
      </w:r>
      <w:r>
        <w:rPr>
          <w:spacing w:val="-9"/>
        </w:rPr>
        <w:t> </w:t>
      </w:r>
      <w:r>
        <w:rPr/>
        <w:t>elected</w:t>
      </w:r>
      <w:r>
        <w:rPr>
          <w:spacing w:val="-9"/>
        </w:rPr>
        <w:t> </w:t>
      </w:r>
      <w:r>
        <w:rPr/>
        <w:t>as</w:t>
      </w:r>
      <w:r>
        <w:rPr>
          <w:spacing w:val="-10"/>
        </w:rPr>
        <w:t> </w:t>
      </w:r>
      <w:r>
        <w:rPr/>
        <w:t>set</w:t>
      </w:r>
      <w:r>
        <w:rPr>
          <w:spacing w:val="-9"/>
        </w:rPr>
        <w:t> </w:t>
      </w:r>
      <w:r>
        <w:rPr/>
        <w:t>out</w:t>
      </w:r>
      <w:r>
        <w:rPr>
          <w:spacing w:val="-9"/>
        </w:rPr>
        <w:t> </w:t>
      </w:r>
      <w:r>
        <w:rPr/>
        <w:t>in</w:t>
      </w:r>
      <w:r>
        <w:rPr>
          <w:spacing w:val="-9"/>
        </w:rPr>
        <w:t> </w:t>
      </w:r>
      <w:r>
        <w:rPr>
          <w:spacing w:val="-5"/>
        </w:rPr>
        <w:t>Ch.</w:t>
      </w:r>
    </w:p>
    <w:p>
      <w:pPr>
        <w:pStyle w:val="BodyText"/>
        <w:spacing w:before="4"/>
        <w:ind w:left="157"/>
      </w:pPr>
      <w:r>
        <w:rPr/>
        <w:t>VI of this </w:t>
      </w:r>
      <w:r>
        <w:rPr>
          <w:spacing w:val="-2"/>
        </w:rPr>
        <w:t>code.</w:t>
      </w:r>
    </w:p>
    <w:p>
      <w:pPr>
        <w:pStyle w:val="BodyText"/>
      </w:pPr>
    </w:p>
    <w:p>
      <w:pPr>
        <w:pStyle w:val="BodyText"/>
        <w:spacing w:before="14"/>
      </w:pPr>
    </w:p>
    <w:p>
      <w:pPr>
        <w:pStyle w:val="Heading1"/>
      </w:pPr>
      <w:r>
        <w:rPr/>
        <w:t>§</w:t>
      </w:r>
      <w:r>
        <w:rPr>
          <w:spacing w:val="-6"/>
        </w:rPr>
        <w:t> </w:t>
      </w:r>
      <w:r>
        <w:rPr/>
        <w:t>1-202</w:t>
      </w:r>
      <w:r>
        <w:rPr>
          <w:spacing w:val="54"/>
        </w:rPr>
        <w:t> </w:t>
      </w:r>
      <w:r>
        <w:rPr/>
        <w:t>SAME;</w:t>
      </w:r>
      <w:r>
        <w:rPr>
          <w:spacing w:val="-4"/>
        </w:rPr>
        <w:t> </w:t>
      </w:r>
      <w:r>
        <w:rPr/>
        <w:t>POWERS</w:t>
      </w:r>
      <w:r>
        <w:rPr>
          <w:spacing w:val="-3"/>
        </w:rPr>
        <w:t> </w:t>
      </w:r>
      <w:r>
        <w:rPr>
          <w:spacing w:val="-2"/>
        </w:rPr>
        <w:t>GENERALLY.</w:t>
      </w:r>
    </w:p>
    <w:p>
      <w:pPr>
        <w:pStyle w:val="BodyText"/>
        <w:spacing w:before="5"/>
        <w:rPr>
          <w:b/>
        </w:rPr>
      </w:pPr>
    </w:p>
    <w:p>
      <w:pPr>
        <w:pStyle w:val="BodyText"/>
        <w:spacing w:line="242" w:lineRule="auto"/>
        <w:ind w:left="157" w:right="153" w:firstLine="432"/>
        <w:jc w:val="both"/>
      </w:pPr>
      <w:r>
        <w:rPr>
          <w:spacing w:val="-2"/>
        </w:rPr>
        <w:t>All</w:t>
      </w:r>
      <w:r>
        <w:rPr>
          <w:spacing w:val="-11"/>
        </w:rPr>
        <w:t> </w:t>
      </w:r>
      <w:r>
        <w:rPr>
          <w:spacing w:val="-2"/>
        </w:rPr>
        <w:t>powers</w:t>
      </w:r>
      <w:r>
        <w:rPr>
          <w:spacing w:val="-11"/>
        </w:rPr>
        <w:t> </w:t>
      </w:r>
      <w:r>
        <w:rPr>
          <w:spacing w:val="-2"/>
        </w:rPr>
        <w:t>exercised</w:t>
      </w:r>
      <w:r>
        <w:rPr>
          <w:spacing w:val="-11"/>
        </w:rPr>
        <w:t> </w:t>
      </w:r>
      <w:r>
        <w:rPr>
          <w:spacing w:val="-2"/>
        </w:rPr>
        <w:t>by</w:t>
      </w:r>
      <w:r>
        <w:rPr>
          <w:spacing w:val="-11"/>
        </w:rPr>
        <w:t> </w:t>
      </w:r>
      <w:r>
        <w:rPr>
          <w:spacing w:val="-2"/>
        </w:rPr>
        <w:t>cities</w:t>
      </w:r>
      <w:r>
        <w:rPr>
          <w:spacing w:val="-11"/>
        </w:rPr>
        <w:t> </w:t>
      </w:r>
      <w:r>
        <w:rPr>
          <w:spacing w:val="-2"/>
        </w:rPr>
        <w:t>of</w:t>
      </w:r>
      <w:r>
        <w:rPr>
          <w:spacing w:val="-11"/>
        </w:rPr>
        <w:t> </w:t>
      </w:r>
      <w:r>
        <w:rPr>
          <w:spacing w:val="-2"/>
        </w:rPr>
        <w:t>the</w:t>
      </w:r>
      <w:r>
        <w:rPr>
          <w:spacing w:val="-11"/>
        </w:rPr>
        <w:t> </w:t>
      </w:r>
      <w:r>
        <w:rPr>
          <w:spacing w:val="-2"/>
        </w:rPr>
        <w:t>third</w:t>
      </w:r>
      <w:r>
        <w:rPr>
          <w:spacing w:val="-11"/>
        </w:rPr>
        <w:t> </w:t>
      </w:r>
      <w:r>
        <w:rPr>
          <w:spacing w:val="-2"/>
        </w:rPr>
        <w:t>class,</w:t>
      </w:r>
      <w:r>
        <w:rPr>
          <w:spacing w:val="-11"/>
        </w:rPr>
        <w:t> </w:t>
      </w:r>
      <w:r>
        <w:rPr>
          <w:spacing w:val="-2"/>
        </w:rPr>
        <w:t>or</w:t>
      </w:r>
      <w:r>
        <w:rPr>
          <w:spacing w:val="-11"/>
        </w:rPr>
        <w:t> </w:t>
      </w:r>
      <w:r>
        <w:rPr>
          <w:spacing w:val="-2"/>
        </w:rPr>
        <w:t>which</w:t>
      </w:r>
      <w:r>
        <w:rPr>
          <w:spacing w:val="-11"/>
        </w:rPr>
        <w:t> </w:t>
      </w:r>
      <w:r>
        <w:rPr>
          <w:spacing w:val="-2"/>
        </w:rPr>
        <w:t>shall</w:t>
      </w:r>
      <w:r>
        <w:rPr>
          <w:spacing w:val="-11"/>
        </w:rPr>
        <w:t> </w:t>
      </w:r>
      <w:r>
        <w:rPr>
          <w:spacing w:val="-2"/>
        </w:rPr>
        <w:t>hereafter</w:t>
      </w:r>
      <w:r>
        <w:rPr>
          <w:spacing w:val="-12"/>
        </w:rPr>
        <w:t> </w:t>
      </w:r>
      <w:r>
        <w:rPr>
          <w:spacing w:val="-2"/>
        </w:rPr>
        <w:t>be</w:t>
      </w:r>
      <w:r>
        <w:rPr>
          <w:spacing w:val="-12"/>
        </w:rPr>
        <w:t> </w:t>
      </w:r>
      <w:r>
        <w:rPr>
          <w:spacing w:val="-2"/>
        </w:rPr>
        <w:t>conferred</w:t>
      </w:r>
      <w:r>
        <w:rPr>
          <w:spacing w:val="-12"/>
        </w:rPr>
        <w:t> </w:t>
      </w:r>
      <w:r>
        <w:rPr>
          <w:spacing w:val="-2"/>
        </w:rPr>
        <w:t>upon</w:t>
      </w:r>
      <w:r>
        <w:rPr>
          <w:spacing w:val="-12"/>
        </w:rPr>
        <w:t> </w:t>
      </w:r>
      <w:r>
        <w:rPr>
          <w:spacing w:val="-2"/>
        </w:rPr>
        <w:t>them,</w:t>
      </w:r>
      <w:r>
        <w:rPr>
          <w:spacing w:val="-12"/>
        </w:rPr>
        <w:t> </w:t>
      </w:r>
      <w:r>
        <w:rPr>
          <w:spacing w:val="-2"/>
        </w:rPr>
        <w:t>shall </w:t>
      </w:r>
      <w:r>
        <w:rPr/>
        <w:t>be exercised by the governing body, subject to such limitations as prescribed by law. All executive and administrative</w:t>
      </w:r>
      <w:r>
        <w:rPr>
          <w:spacing w:val="-10"/>
        </w:rPr>
        <w:t> </w:t>
      </w:r>
      <w:r>
        <w:rPr/>
        <w:t>authority</w:t>
      </w:r>
      <w:r>
        <w:rPr>
          <w:spacing w:val="-10"/>
        </w:rPr>
        <w:t> </w:t>
      </w:r>
      <w:r>
        <w:rPr/>
        <w:t>granted</w:t>
      </w:r>
      <w:r>
        <w:rPr>
          <w:spacing w:val="-10"/>
        </w:rPr>
        <w:t> </w:t>
      </w:r>
      <w:r>
        <w:rPr/>
        <w:t>or</w:t>
      </w:r>
      <w:r>
        <w:rPr>
          <w:spacing w:val="-10"/>
        </w:rPr>
        <w:t> </w:t>
      </w:r>
      <w:r>
        <w:rPr/>
        <w:t>limited</w:t>
      </w:r>
      <w:r>
        <w:rPr>
          <w:spacing w:val="-10"/>
        </w:rPr>
        <w:t> </w:t>
      </w:r>
      <w:r>
        <w:rPr/>
        <w:t>by</w:t>
      </w:r>
      <w:r>
        <w:rPr>
          <w:spacing w:val="-10"/>
        </w:rPr>
        <w:t> </w:t>
      </w:r>
      <w:r>
        <w:rPr/>
        <w:t>law</w:t>
      </w:r>
      <w:r>
        <w:rPr>
          <w:spacing w:val="-10"/>
        </w:rPr>
        <w:t> </w:t>
      </w:r>
      <w:r>
        <w:rPr/>
        <w:t>shall</w:t>
      </w:r>
      <w:r>
        <w:rPr>
          <w:spacing w:val="-10"/>
        </w:rPr>
        <w:t> </w:t>
      </w:r>
      <w:r>
        <w:rPr/>
        <w:t>be</w:t>
      </w:r>
      <w:r>
        <w:rPr>
          <w:spacing w:val="-10"/>
        </w:rPr>
        <w:t> </w:t>
      </w:r>
      <w:r>
        <w:rPr/>
        <w:t>vested</w:t>
      </w:r>
      <w:r>
        <w:rPr>
          <w:spacing w:val="-10"/>
        </w:rPr>
        <w:t> </w:t>
      </w:r>
      <w:r>
        <w:rPr/>
        <w:t>in</w:t>
      </w:r>
      <w:r>
        <w:rPr>
          <w:spacing w:val="-10"/>
        </w:rPr>
        <w:t> </w:t>
      </w:r>
      <w:r>
        <w:rPr/>
        <w:t>the</w:t>
      </w:r>
      <w:r>
        <w:rPr>
          <w:spacing w:val="-10"/>
        </w:rPr>
        <w:t> </w:t>
      </w:r>
      <w:r>
        <w:rPr/>
        <w:t>Mayor</w:t>
      </w:r>
      <w:r>
        <w:rPr>
          <w:spacing w:val="-10"/>
        </w:rPr>
        <w:t> </w:t>
      </w:r>
      <w:r>
        <w:rPr/>
        <w:t>and</w:t>
      </w:r>
      <w:r>
        <w:rPr>
          <w:spacing w:val="-10"/>
        </w:rPr>
        <w:t> </w:t>
      </w:r>
      <w:r>
        <w:rPr/>
        <w:t>Council</w:t>
      </w:r>
      <w:r>
        <w:rPr>
          <w:spacing w:val="-10"/>
        </w:rPr>
        <w:t> </w:t>
      </w:r>
      <w:r>
        <w:rPr/>
        <w:t>as</w:t>
      </w:r>
      <w:r>
        <w:rPr>
          <w:spacing w:val="-10"/>
        </w:rPr>
        <w:t> </w:t>
      </w:r>
      <w:r>
        <w:rPr/>
        <w:t>governing body of the city.</w:t>
      </w:r>
    </w:p>
    <w:p>
      <w:pPr>
        <w:pStyle w:val="BodyText"/>
        <w:spacing w:before="4"/>
        <w:ind w:left="157"/>
        <w:jc w:val="both"/>
      </w:pPr>
      <w:r>
        <w:rPr/>
        <w:t>(K.S.A.</w:t>
      </w:r>
      <w:r>
        <w:rPr>
          <w:spacing w:val="-10"/>
        </w:rPr>
        <w:t> </w:t>
      </w:r>
      <w:r>
        <w:rPr/>
        <w:t>12-</w:t>
      </w:r>
      <w:r>
        <w:rPr>
          <w:spacing w:val="-4"/>
        </w:rPr>
        <w:t>103)</w:t>
      </w:r>
    </w:p>
    <w:p>
      <w:pPr>
        <w:pStyle w:val="BodyText"/>
      </w:pPr>
    </w:p>
    <w:p>
      <w:pPr>
        <w:pStyle w:val="BodyText"/>
        <w:spacing w:before="14"/>
      </w:pPr>
    </w:p>
    <w:p>
      <w:pPr>
        <w:pStyle w:val="Heading1"/>
      </w:pPr>
      <w:r>
        <w:rPr/>
        <w:t>§</w:t>
      </w:r>
      <w:r>
        <w:rPr>
          <w:spacing w:val="-3"/>
        </w:rPr>
        <w:t> </w:t>
      </w:r>
      <w:r>
        <w:rPr/>
        <w:t>1-203</w:t>
      </w:r>
      <w:r>
        <w:rPr>
          <w:spacing w:val="55"/>
        </w:rPr>
        <w:t> </w:t>
      </w:r>
      <w:r>
        <w:rPr/>
        <w:t>SAME;</w:t>
      </w:r>
      <w:r>
        <w:rPr>
          <w:spacing w:val="-3"/>
        </w:rPr>
        <w:t> </w:t>
      </w:r>
      <w:r>
        <w:rPr>
          <w:spacing w:val="-2"/>
        </w:rPr>
        <w:t>MEETINGS.</w:t>
      </w:r>
    </w:p>
    <w:p>
      <w:pPr>
        <w:pStyle w:val="BodyText"/>
        <w:spacing w:before="5"/>
        <w:rPr>
          <w:b/>
        </w:rPr>
      </w:pPr>
    </w:p>
    <w:p>
      <w:pPr>
        <w:pStyle w:val="ListParagraph"/>
        <w:numPr>
          <w:ilvl w:val="0"/>
          <w:numId w:val="27"/>
        </w:numPr>
        <w:tabs>
          <w:tab w:pos="1019" w:val="left" w:leader="none"/>
        </w:tabs>
        <w:spacing w:line="242" w:lineRule="auto" w:before="0" w:after="0"/>
        <w:ind w:left="157" w:right="154" w:firstLine="432"/>
        <w:jc w:val="left"/>
        <w:rPr>
          <w:sz w:val="24"/>
        </w:rPr>
      </w:pPr>
      <w:r>
        <w:rPr>
          <w:sz w:val="24"/>
        </w:rPr>
        <w:t>Regular</w:t>
      </w:r>
      <w:r>
        <w:rPr>
          <w:spacing w:val="-2"/>
          <w:sz w:val="24"/>
        </w:rPr>
        <w:t> </w:t>
      </w:r>
      <w:r>
        <w:rPr>
          <w:sz w:val="24"/>
        </w:rPr>
        <w:t>meetings</w:t>
      </w:r>
      <w:r>
        <w:rPr>
          <w:spacing w:val="-2"/>
          <w:sz w:val="24"/>
        </w:rPr>
        <w:t> </w:t>
      </w:r>
      <w:r>
        <w:rPr>
          <w:sz w:val="24"/>
        </w:rPr>
        <w:t>of</w:t>
      </w:r>
      <w:r>
        <w:rPr>
          <w:spacing w:val="-2"/>
          <w:sz w:val="24"/>
        </w:rPr>
        <w:t> </w:t>
      </w:r>
      <w:r>
        <w:rPr>
          <w:sz w:val="24"/>
        </w:rPr>
        <w:t>the</w:t>
      </w:r>
      <w:r>
        <w:rPr>
          <w:spacing w:val="-2"/>
          <w:sz w:val="24"/>
        </w:rPr>
        <w:t> </w:t>
      </w:r>
      <w:r>
        <w:rPr>
          <w:sz w:val="24"/>
        </w:rPr>
        <w:t>governing</w:t>
      </w:r>
      <w:r>
        <w:rPr>
          <w:spacing w:val="-2"/>
          <w:sz w:val="24"/>
        </w:rPr>
        <w:t> </w:t>
      </w:r>
      <w:r>
        <w:rPr>
          <w:sz w:val="24"/>
        </w:rPr>
        <w:t>body</w:t>
      </w:r>
      <w:r>
        <w:rPr>
          <w:spacing w:val="-2"/>
          <w:sz w:val="24"/>
        </w:rPr>
        <w:t> </w:t>
      </w:r>
      <w:r>
        <w:rPr>
          <w:sz w:val="24"/>
        </w:rPr>
        <w:t>shall</w:t>
      </w:r>
      <w:r>
        <w:rPr>
          <w:spacing w:val="-2"/>
          <w:sz w:val="24"/>
        </w:rPr>
        <w:t> </w:t>
      </w:r>
      <w:r>
        <w:rPr>
          <w:sz w:val="24"/>
        </w:rPr>
        <w:t>be</w:t>
      </w:r>
      <w:r>
        <w:rPr>
          <w:spacing w:val="-1"/>
          <w:sz w:val="24"/>
        </w:rPr>
        <w:t> </w:t>
      </w:r>
      <w:r>
        <w:rPr>
          <w:sz w:val="24"/>
        </w:rPr>
        <w:t>held</w:t>
      </w:r>
      <w:r>
        <w:rPr>
          <w:spacing w:val="-2"/>
          <w:sz w:val="24"/>
        </w:rPr>
        <w:t> </w:t>
      </w:r>
      <w:r>
        <w:rPr>
          <w:sz w:val="24"/>
        </w:rPr>
        <w:t>on</w:t>
      </w:r>
      <w:r>
        <w:rPr>
          <w:spacing w:val="-2"/>
          <w:sz w:val="24"/>
        </w:rPr>
        <w:t> </w:t>
      </w:r>
      <w:r>
        <w:rPr>
          <w:sz w:val="24"/>
        </w:rPr>
        <w:t>the</w:t>
      </w:r>
      <w:r>
        <w:rPr>
          <w:spacing w:val="-2"/>
          <w:sz w:val="24"/>
        </w:rPr>
        <w:t> </w:t>
      </w:r>
      <w:r>
        <w:rPr>
          <w:sz w:val="24"/>
        </w:rPr>
        <w:t>first</w:t>
      </w:r>
      <w:r>
        <w:rPr>
          <w:spacing w:val="-2"/>
          <w:sz w:val="24"/>
        </w:rPr>
        <w:t> </w:t>
      </w:r>
      <w:r>
        <w:rPr>
          <w:sz w:val="24"/>
        </w:rPr>
        <w:t>Wednesday</w:t>
      </w:r>
      <w:r>
        <w:rPr>
          <w:spacing w:val="-2"/>
          <w:sz w:val="24"/>
        </w:rPr>
        <w:t> </w:t>
      </w:r>
      <w:r>
        <w:rPr>
          <w:sz w:val="24"/>
        </w:rPr>
        <w:t>of</w:t>
      </w:r>
      <w:r>
        <w:rPr>
          <w:spacing w:val="-2"/>
          <w:sz w:val="24"/>
        </w:rPr>
        <w:t> </w:t>
      </w:r>
      <w:r>
        <w:rPr>
          <w:sz w:val="24"/>
        </w:rPr>
        <w:t>each</w:t>
      </w:r>
      <w:r>
        <w:rPr>
          <w:spacing w:val="-2"/>
          <w:sz w:val="24"/>
        </w:rPr>
        <w:t> </w:t>
      </w:r>
      <w:r>
        <w:rPr>
          <w:sz w:val="24"/>
        </w:rPr>
        <w:t>month</w:t>
      </w:r>
      <w:r>
        <w:rPr>
          <w:spacing w:val="-2"/>
          <w:sz w:val="24"/>
        </w:rPr>
        <w:t> </w:t>
      </w:r>
      <w:r>
        <w:rPr>
          <w:sz w:val="24"/>
        </w:rPr>
        <w:t>at 6:00</w:t>
      </w:r>
      <w:r>
        <w:rPr>
          <w:spacing w:val="17"/>
          <w:sz w:val="24"/>
        </w:rPr>
        <w:t> </w:t>
      </w:r>
      <w:r>
        <w:rPr>
          <w:sz w:val="24"/>
        </w:rPr>
        <w:t>p.m.</w:t>
      </w:r>
      <w:r>
        <w:rPr>
          <w:spacing w:val="17"/>
          <w:sz w:val="24"/>
        </w:rPr>
        <w:t> </w:t>
      </w:r>
      <w:r>
        <w:rPr>
          <w:sz w:val="24"/>
        </w:rPr>
        <w:t>In</w:t>
      </w:r>
      <w:r>
        <w:rPr>
          <w:spacing w:val="18"/>
          <w:sz w:val="24"/>
        </w:rPr>
        <w:t> </w:t>
      </w:r>
      <w:r>
        <w:rPr>
          <w:sz w:val="24"/>
        </w:rPr>
        <w:t>the</w:t>
      </w:r>
      <w:r>
        <w:rPr>
          <w:spacing w:val="17"/>
          <w:sz w:val="24"/>
        </w:rPr>
        <w:t> </w:t>
      </w:r>
      <w:r>
        <w:rPr>
          <w:sz w:val="24"/>
        </w:rPr>
        <w:t>event</w:t>
      </w:r>
      <w:r>
        <w:rPr>
          <w:spacing w:val="17"/>
          <w:sz w:val="24"/>
        </w:rPr>
        <w:t> </w:t>
      </w:r>
      <w:r>
        <w:rPr>
          <w:sz w:val="24"/>
        </w:rPr>
        <w:t>the</w:t>
      </w:r>
      <w:r>
        <w:rPr>
          <w:spacing w:val="17"/>
          <w:sz w:val="24"/>
        </w:rPr>
        <w:t> </w:t>
      </w:r>
      <w:r>
        <w:rPr>
          <w:sz w:val="24"/>
        </w:rPr>
        <w:t>regular</w:t>
      </w:r>
      <w:r>
        <w:rPr>
          <w:spacing w:val="17"/>
          <w:sz w:val="24"/>
        </w:rPr>
        <w:t> </w:t>
      </w:r>
      <w:r>
        <w:rPr>
          <w:sz w:val="24"/>
        </w:rPr>
        <w:t>meeting</w:t>
      </w:r>
      <w:r>
        <w:rPr>
          <w:spacing w:val="17"/>
          <w:sz w:val="24"/>
        </w:rPr>
        <w:t> </w:t>
      </w:r>
      <w:r>
        <w:rPr>
          <w:sz w:val="24"/>
        </w:rPr>
        <w:t>day</w:t>
      </w:r>
      <w:r>
        <w:rPr>
          <w:spacing w:val="17"/>
          <w:sz w:val="24"/>
        </w:rPr>
        <w:t> </w:t>
      </w:r>
      <w:r>
        <w:rPr>
          <w:sz w:val="24"/>
        </w:rPr>
        <w:t>shall</w:t>
      </w:r>
      <w:r>
        <w:rPr>
          <w:spacing w:val="17"/>
          <w:sz w:val="24"/>
        </w:rPr>
        <w:t> </w:t>
      </w:r>
      <w:r>
        <w:rPr>
          <w:sz w:val="24"/>
        </w:rPr>
        <w:t>fall</w:t>
      </w:r>
      <w:r>
        <w:rPr>
          <w:spacing w:val="17"/>
          <w:sz w:val="24"/>
        </w:rPr>
        <w:t> </w:t>
      </w:r>
      <w:r>
        <w:rPr>
          <w:sz w:val="24"/>
        </w:rPr>
        <w:t>on</w:t>
      </w:r>
      <w:r>
        <w:rPr>
          <w:spacing w:val="17"/>
          <w:sz w:val="24"/>
        </w:rPr>
        <w:t> </w:t>
      </w:r>
      <w:r>
        <w:rPr>
          <w:sz w:val="24"/>
        </w:rPr>
        <w:t>any</w:t>
      </w:r>
      <w:r>
        <w:rPr>
          <w:spacing w:val="17"/>
          <w:sz w:val="24"/>
        </w:rPr>
        <w:t> </w:t>
      </w:r>
      <w:r>
        <w:rPr>
          <w:sz w:val="24"/>
        </w:rPr>
        <w:t>legal</w:t>
      </w:r>
      <w:r>
        <w:rPr>
          <w:spacing w:val="17"/>
          <w:sz w:val="24"/>
        </w:rPr>
        <w:t> </w:t>
      </w:r>
      <w:r>
        <w:rPr>
          <w:sz w:val="24"/>
        </w:rPr>
        <w:t>holiday</w:t>
      </w:r>
      <w:r>
        <w:rPr>
          <w:spacing w:val="17"/>
          <w:sz w:val="24"/>
        </w:rPr>
        <w:t> </w:t>
      </w:r>
      <w:r>
        <w:rPr>
          <w:sz w:val="24"/>
        </w:rPr>
        <w:t>or</w:t>
      </w:r>
      <w:r>
        <w:rPr>
          <w:spacing w:val="17"/>
          <w:sz w:val="24"/>
        </w:rPr>
        <w:t> </w:t>
      </w:r>
      <w:r>
        <w:rPr>
          <w:sz w:val="24"/>
        </w:rPr>
        <w:t>any</w:t>
      </w:r>
      <w:r>
        <w:rPr>
          <w:spacing w:val="17"/>
          <w:sz w:val="24"/>
        </w:rPr>
        <w:t> </w:t>
      </w:r>
      <w:r>
        <w:rPr>
          <w:sz w:val="24"/>
        </w:rPr>
        <w:t>day</w:t>
      </w:r>
      <w:r>
        <w:rPr>
          <w:spacing w:val="17"/>
          <w:sz w:val="24"/>
        </w:rPr>
        <w:t> </w:t>
      </w:r>
      <w:r>
        <w:rPr>
          <w:sz w:val="24"/>
        </w:rPr>
        <w:t>observed</w:t>
      </w:r>
      <w:r>
        <w:rPr>
          <w:spacing w:val="17"/>
          <w:sz w:val="24"/>
        </w:rPr>
        <w:t> </w:t>
      </w:r>
      <w:r>
        <w:rPr>
          <w:sz w:val="24"/>
        </w:rPr>
        <w:t>as</w:t>
      </w:r>
    </w:p>
    <w:p>
      <w:pPr>
        <w:pStyle w:val="BodyText"/>
      </w:pPr>
    </w:p>
    <w:p>
      <w:pPr>
        <w:pStyle w:val="BodyText"/>
      </w:pPr>
    </w:p>
    <w:p>
      <w:pPr>
        <w:pStyle w:val="BodyText"/>
      </w:pPr>
    </w:p>
    <w:p>
      <w:pPr>
        <w:pStyle w:val="BodyText"/>
      </w:pPr>
    </w:p>
    <w:p>
      <w:pPr>
        <w:pStyle w:val="BodyText"/>
        <w:spacing w:before="20"/>
      </w:pPr>
    </w:p>
    <w:p>
      <w:pPr>
        <w:pStyle w:val="BodyText"/>
        <w:jc w:val="center"/>
      </w:pPr>
      <w:r>
        <w:rPr>
          <w:spacing w:val="-10"/>
        </w:rPr>
        <w:t>9</w:t>
      </w:r>
    </w:p>
    <w:p>
      <w:pPr>
        <w:pStyle w:val="BodyText"/>
        <w:spacing w:before="3"/>
        <w:ind w:left="21" w:right="9110"/>
        <w:jc w:val="center"/>
      </w:pPr>
      <w:r>
        <w:rPr/>
        <w:t>2022 S-</w:t>
      </w:r>
      <w:r>
        <w:rPr>
          <w:spacing w:val="-10"/>
        </w:rPr>
        <w:t>2</w:t>
      </w:r>
    </w:p>
    <w:p>
      <w:pPr>
        <w:spacing w:after="0"/>
        <w:jc w:val="center"/>
        <w:sectPr>
          <w:headerReference w:type="default" r:id="rId11"/>
          <w:pgSz w:w="12240" w:h="15840"/>
          <w:pgMar w:header="0" w:footer="0" w:top="1820" w:bottom="280" w:left="980" w:right="980"/>
        </w:sectPr>
      </w:pPr>
    </w:p>
    <w:p>
      <w:pPr>
        <w:pStyle w:val="BodyText"/>
      </w:pPr>
    </w:p>
    <w:p>
      <w:pPr>
        <w:pStyle w:val="BodyText"/>
        <w:spacing w:before="10"/>
      </w:pPr>
    </w:p>
    <w:p>
      <w:pPr>
        <w:pStyle w:val="BodyText"/>
        <w:spacing w:line="242" w:lineRule="auto" w:before="1"/>
        <w:ind w:left="157" w:right="152"/>
      </w:pPr>
      <w:r>
        <w:rPr/>
        <w:t>a</w:t>
      </w:r>
      <w:r>
        <w:rPr>
          <w:spacing w:val="-12"/>
        </w:rPr>
        <w:t> </w:t>
      </w:r>
      <w:r>
        <w:rPr/>
        <w:t>holiday</w:t>
      </w:r>
      <w:r>
        <w:rPr>
          <w:spacing w:val="-12"/>
        </w:rPr>
        <w:t> </w:t>
      </w:r>
      <w:r>
        <w:rPr/>
        <w:t>by</w:t>
      </w:r>
      <w:r>
        <w:rPr>
          <w:spacing w:val="-12"/>
        </w:rPr>
        <w:t> </w:t>
      </w:r>
      <w:r>
        <w:rPr/>
        <w:t>the</w:t>
      </w:r>
      <w:r>
        <w:rPr>
          <w:spacing w:val="-12"/>
        </w:rPr>
        <w:t> </w:t>
      </w:r>
      <w:r>
        <w:rPr/>
        <w:t>city</w:t>
      </w:r>
      <w:r>
        <w:rPr>
          <w:spacing w:val="-12"/>
        </w:rPr>
        <w:t> </w:t>
      </w:r>
      <w:r>
        <w:rPr/>
        <w:t>offices,</w:t>
      </w:r>
      <w:r>
        <w:rPr>
          <w:spacing w:val="-12"/>
        </w:rPr>
        <w:t> </w:t>
      </w:r>
      <w:r>
        <w:rPr/>
        <w:t>the</w:t>
      </w:r>
      <w:r>
        <w:rPr>
          <w:spacing w:val="-12"/>
        </w:rPr>
        <w:t> </w:t>
      </w:r>
      <w:r>
        <w:rPr/>
        <w:t>governing</w:t>
      </w:r>
      <w:r>
        <w:rPr>
          <w:spacing w:val="-12"/>
        </w:rPr>
        <w:t> </w:t>
      </w:r>
      <w:r>
        <w:rPr/>
        <w:t>body</w:t>
      </w:r>
      <w:r>
        <w:rPr>
          <w:spacing w:val="-12"/>
        </w:rPr>
        <w:t> </w:t>
      </w:r>
      <w:r>
        <w:rPr/>
        <w:t>shall</w:t>
      </w:r>
      <w:r>
        <w:rPr>
          <w:spacing w:val="-13"/>
        </w:rPr>
        <w:t> </w:t>
      </w:r>
      <w:r>
        <w:rPr/>
        <w:t>fix</w:t>
      </w:r>
      <w:r>
        <w:rPr>
          <w:spacing w:val="-11"/>
        </w:rPr>
        <w:t> </w:t>
      </w:r>
      <w:r>
        <w:rPr/>
        <w:t>the</w:t>
      </w:r>
      <w:r>
        <w:rPr>
          <w:spacing w:val="-11"/>
        </w:rPr>
        <w:t> </w:t>
      </w:r>
      <w:r>
        <w:rPr/>
        <w:t>succeeding</w:t>
      </w:r>
      <w:r>
        <w:rPr>
          <w:spacing w:val="-11"/>
        </w:rPr>
        <w:t> </w:t>
      </w:r>
      <w:r>
        <w:rPr/>
        <w:t>day</w:t>
      </w:r>
      <w:r>
        <w:rPr>
          <w:spacing w:val="-11"/>
        </w:rPr>
        <w:t> </w:t>
      </w:r>
      <w:r>
        <w:rPr/>
        <w:t>not</w:t>
      </w:r>
      <w:r>
        <w:rPr>
          <w:spacing w:val="-11"/>
        </w:rPr>
        <w:t> </w:t>
      </w:r>
      <w:r>
        <w:rPr/>
        <w:t>observed</w:t>
      </w:r>
      <w:r>
        <w:rPr>
          <w:spacing w:val="-11"/>
        </w:rPr>
        <w:t> </w:t>
      </w:r>
      <w:r>
        <w:rPr/>
        <w:t>as</w:t>
      </w:r>
      <w:r>
        <w:rPr>
          <w:spacing w:val="-11"/>
        </w:rPr>
        <w:t> </w:t>
      </w:r>
      <w:r>
        <w:rPr/>
        <w:t>a</w:t>
      </w:r>
      <w:r>
        <w:rPr>
          <w:spacing w:val="-11"/>
        </w:rPr>
        <w:t> </w:t>
      </w:r>
      <w:r>
        <w:rPr/>
        <w:t>holiday</w:t>
      </w:r>
      <w:r>
        <w:rPr>
          <w:spacing w:val="-11"/>
        </w:rPr>
        <w:t> </w:t>
      </w:r>
      <w:r>
        <w:rPr/>
        <w:t>as a meeting day.</w:t>
      </w:r>
    </w:p>
    <w:p>
      <w:pPr>
        <w:pStyle w:val="BodyText"/>
        <w:spacing w:before="5"/>
      </w:pPr>
    </w:p>
    <w:p>
      <w:pPr>
        <w:pStyle w:val="ListParagraph"/>
        <w:numPr>
          <w:ilvl w:val="0"/>
          <w:numId w:val="27"/>
        </w:numPr>
        <w:tabs>
          <w:tab w:pos="1019" w:val="left" w:leader="none"/>
        </w:tabs>
        <w:spacing w:line="242" w:lineRule="auto" w:before="0" w:after="0"/>
        <w:ind w:left="157" w:right="156" w:firstLine="432"/>
        <w:jc w:val="both"/>
        <w:rPr>
          <w:sz w:val="24"/>
        </w:rPr>
      </w:pPr>
      <w:r>
        <w:rPr>
          <w:spacing w:val="-2"/>
          <w:sz w:val="24"/>
        </w:rPr>
        <w:t>Special</w:t>
      </w:r>
      <w:r>
        <w:rPr>
          <w:spacing w:val="-13"/>
          <w:sz w:val="24"/>
        </w:rPr>
        <w:t> </w:t>
      </w:r>
      <w:r>
        <w:rPr>
          <w:spacing w:val="-2"/>
          <w:sz w:val="24"/>
        </w:rPr>
        <w:t>meetings</w:t>
      </w:r>
      <w:r>
        <w:rPr>
          <w:spacing w:val="-13"/>
          <w:sz w:val="24"/>
        </w:rPr>
        <w:t> </w:t>
      </w:r>
      <w:r>
        <w:rPr>
          <w:spacing w:val="-2"/>
          <w:sz w:val="24"/>
        </w:rPr>
        <w:t>may</w:t>
      </w:r>
      <w:r>
        <w:rPr>
          <w:spacing w:val="-13"/>
          <w:sz w:val="24"/>
        </w:rPr>
        <w:t> </w:t>
      </w:r>
      <w:r>
        <w:rPr>
          <w:spacing w:val="-2"/>
          <w:sz w:val="24"/>
        </w:rPr>
        <w:t>be</w:t>
      </w:r>
      <w:r>
        <w:rPr>
          <w:spacing w:val="-13"/>
          <w:sz w:val="24"/>
        </w:rPr>
        <w:t> </w:t>
      </w:r>
      <w:r>
        <w:rPr>
          <w:spacing w:val="-2"/>
          <w:sz w:val="24"/>
        </w:rPr>
        <w:t>called</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Mayor</w:t>
      </w:r>
      <w:r>
        <w:rPr>
          <w:spacing w:val="-13"/>
          <w:sz w:val="24"/>
        </w:rPr>
        <w:t> </w:t>
      </w:r>
      <w:r>
        <w:rPr>
          <w:spacing w:val="-2"/>
          <w:sz w:val="24"/>
        </w:rPr>
        <w:t>or</w:t>
      </w:r>
      <w:r>
        <w:rPr>
          <w:spacing w:val="-13"/>
          <w:sz w:val="24"/>
        </w:rPr>
        <w:t> </w:t>
      </w:r>
      <w:r>
        <w:rPr>
          <w:spacing w:val="-2"/>
          <w:sz w:val="24"/>
        </w:rPr>
        <w:t>Acting</w:t>
      </w:r>
      <w:r>
        <w:rPr>
          <w:spacing w:val="-13"/>
          <w:sz w:val="24"/>
        </w:rPr>
        <w:t> </w:t>
      </w:r>
      <w:r>
        <w:rPr>
          <w:spacing w:val="-2"/>
          <w:sz w:val="24"/>
        </w:rPr>
        <w:t>Mayor,</w:t>
      </w:r>
      <w:r>
        <w:rPr>
          <w:spacing w:val="-13"/>
          <w:sz w:val="24"/>
        </w:rPr>
        <w:t> </w:t>
      </w:r>
      <w:r>
        <w:rPr>
          <w:spacing w:val="-2"/>
          <w:sz w:val="24"/>
        </w:rPr>
        <w:t>on</w:t>
      </w:r>
      <w:r>
        <w:rPr>
          <w:spacing w:val="-13"/>
          <w:sz w:val="24"/>
        </w:rPr>
        <w:t> </w:t>
      </w:r>
      <w:r>
        <w:rPr>
          <w:spacing w:val="-2"/>
          <w:sz w:val="24"/>
        </w:rPr>
        <w:t>the</w:t>
      </w:r>
      <w:r>
        <w:rPr>
          <w:spacing w:val="-13"/>
          <w:sz w:val="24"/>
        </w:rPr>
        <w:t> </w:t>
      </w:r>
      <w:r>
        <w:rPr>
          <w:spacing w:val="-2"/>
          <w:sz w:val="24"/>
        </w:rPr>
        <w:t>written</w:t>
      </w:r>
      <w:r>
        <w:rPr>
          <w:spacing w:val="-13"/>
          <w:sz w:val="24"/>
        </w:rPr>
        <w:t> </w:t>
      </w:r>
      <w:r>
        <w:rPr>
          <w:spacing w:val="-2"/>
          <w:sz w:val="24"/>
        </w:rPr>
        <w:t>request</w:t>
      </w:r>
      <w:r>
        <w:rPr>
          <w:spacing w:val="-13"/>
          <w:sz w:val="24"/>
        </w:rPr>
        <w:t> </w:t>
      </w:r>
      <w:r>
        <w:rPr>
          <w:spacing w:val="-2"/>
          <w:sz w:val="24"/>
        </w:rPr>
        <w:t>of</w:t>
      </w:r>
      <w:r>
        <w:rPr>
          <w:spacing w:val="-13"/>
          <w:sz w:val="24"/>
        </w:rPr>
        <w:t> </w:t>
      </w:r>
      <w:r>
        <w:rPr>
          <w:spacing w:val="-2"/>
          <w:sz w:val="24"/>
        </w:rPr>
        <w:t>any</w:t>
      </w:r>
      <w:r>
        <w:rPr>
          <w:spacing w:val="-13"/>
          <w:sz w:val="24"/>
        </w:rPr>
        <w:t> </w:t>
      </w:r>
      <w:r>
        <w:rPr>
          <w:spacing w:val="-2"/>
          <w:sz w:val="24"/>
        </w:rPr>
        <w:t>three </w:t>
      </w:r>
      <w:r>
        <w:rPr>
          <w:sz w:val="24"/>
        </w:rPr>
        <w:t>members</w:t>
      </w:r>
      <w:r>
        <w:rPr>
          <w:spacing w:val="-4"/>
          <w:sz w:val="24"/>
        </w:rPr>
        <w:t> </w:t>
      </w:r>
      <w:r>
        <w:rPr>
          <w:sz w:val="24"/>
        </w:rPr>
        <w:t>of</w:t>
      </w:r>
      <w:r>
        <w:rPr>
          <w:spacing w:val="-4"/>
          <w:sz w:val="24"/>
        </w:rPr>
        <w:t> </w:t>
      </w:r>
      <w:r>
        <w:rPr>
          <w:sz w:val="24"/>
        </w:rPr>
        <w:t>the</w:t>
      </w:r>
      <w:r>
        <w:rPr>
          <w:spacing w:val="-4"/>
          <w:sz w:val="24"/>
        </w:rPr>
        <w:t> </w:t>
      </w:r>
      <w:r>
        <w:rPr>
          <w:sz w:val="24"/>
        </w:rPr>
        <w:t>Council,</w:t>
      </w:r>
      <w:r>
        <w:rPr>
          <w:spacing w:val="-4"/>
          <w:sz w:val="24"/>
        </w:rPr>
        <w:t> </w:t>
      </w:r>
      <w:r>
        <w:rPr>
          <w:sz w:val="24"/>
        </w:rPr>
        <w:t>specifying</w:t>
      </w:r>
      <w:r>
        <w:rPr>
          <w:spacing w:val="-4"/>
          <w:sz w:val="24"/>
        </w:rPr>
        <w:t> </w:t>
      </w:r>
      <w:r>
        <w:rPr>
          <w:sz w:val="24"/>
        </w:rPr>
        <w:t>the</w:t>
      </w:r>
      <w:r>
        <w:rPr>
          <w:spacing w:val="-4"/>
          <w:sz w:val="24"/>
        </w:rPr>
        <w:t> </w:t>
      </w:r>
      <w:r>
        <w:rPr>
          <w:sz w:val="24"/>
        </w:rPr>
        <w:t>object</w:t>
      </w:r>
      <w:r>
        <w:rPr>
          <w:spacing w:val="-4"/>
          <w:sz w:val="24"/>
        </w:rPr>
        <w:t> </w:t>
      </w:r>
      <w:r>
        <w:rPr>
          <w:sz w:val="24"/>
        </w:rPr>
        <w:t>and</w:t>
      </w:r>
      <w:r>
        <w:rPr>
          <w:spacing w:val="-4"/>
          <w:sz w:val="24"/>
        </w:rPr>
        <w:t> </w:t>
      </w:r>
      <w:r>
        <w:rPr>
          <w:sz w:val="24"/>
        </w:rPr>
        <w:t>purpose</w:t>
      </w:r>
      <w:r>
        <w:rPr>
          <w:spacing w:val="-4"/>
          <w:sz w:val="24"/>
        </w:rPr>
        <w:t> </w:t>
      </w:r>
      <w:r>
        <w:rPr>
          <w:sz w:val="24"/>
        </w:rPr>
        <w:t>of</w:t>
      </w:r>
      <w:r>
        <w:rPr>
          <w:spacing w:val="-4"/>
          <w:sz w:val="24"/>
        </w:rPr>
        <w:t> </w:t>
      </w:r>
      <w:r>
        <w:rPr>
          <w:sz w:val="24"/>
        </w:rPr>
        <w:t>such</w:t>
      </w:r>
      <w:r>
        <w:rPr>
          <w:spacing w:val="-4"/>
          <w:sz w:val="24"/>
        </w:rPr>
        <w:t> </w:t>
      </w:r>
      <w:r>
        <w:rPr>
          <w:sz w:val="24"/>
        </w:rPr>
        <w:t>meeting,</w:t>
      </w:r>
      <w:r>
        <w:rPr>
          <w:spacing w:val="-4"/>
          <w:sz w:val="24"/>
        </w:rPr>
        <w:t> </w:t>
      </w:r>
      <w:r>
        <w:rPr>
          <w:sz w:val="24"/>
        </w:rPr>
        <w:t>which</w:t>
      </w:r>
      <w:r>
        <w:rPr>
          <w:spacing w:val="-4"/>
          <w:sz w:val="24"/>
        </w:rPr>
        <w:t> </w:t>
      </w:r>
      <w:r>
        <w:rPr>
          <w:sz w:val="24"/>
        </w:rPr>
        <w:t>request</w:t>
      </w:r>
      <w:r>
        <w:rPr>
          <w:spacing w:val="-4"/>
          <w:sz w:val="24"/>
        </w:rPr>
        <w:t> </w:t>
      </w:r>
      <w:r>
        <w:rPr>
          <w:sz w:val="24"/>
        </w:rPr>
        <w:t>shall</w:t>
      </w:r>
      <w:r>
        <w:rPr>
          <w:spacing w:val="-4"/>
          <w:sz w:val="24"/>
        </w:rPr>
        <w:t> </w:t>
      </w:r>
      <w:r>
        <w:rPr>
          <w:sz w:val="24"/>
        </w:rPr>
        <w:t>be</w:t>
      </w:r>
      <w:r>
        <w:rPr>
          <w:spacing w:val="-4"/>
          <w:sz w:val="24"/>
        </w:rPr>
        <w:t> </w:t>
      </w:r>
      <w:r>
        <w:rPr>
          <w:sz w:val="24"/>
        </w:rPr>
        <w:t>read at a meeting and entered at length on the journal.</w:t>
      </w:r>
    </w:p>
    <w:p>
      <w:pPr>
        <w:pStyle w:val="BodyText"/>
        <w:spacing w:before="6"/>
      </w:pPr>
    </w:p>
    <w:p>
      <w:pPr>
        <w:pStyle w:val="ListParagraph"/>
        <w:numPr>
          <w:ilvl w:val="0"/>
          <w:numId w:val="27"/>
        </w:numPr>
        <w:tabs>
          <w:tab w:pos="1019" w:val="left" w:leader="none"/>
        </w:tabs>
        <w:spacing w:line="242" w:lineRule="auto" w:before="0" w:after="0"/>
        <w:ind w:left="157" w:right="154" w:firstLine="432"/>
        <w:jc w:val="both"/>
        <w:rPr>
          <w:sz w:val="24"/>
        </w:rPr>
      </w:pPr>
      <w:r>
        <w:rPr>
          <w:sz w:val="24"/>
        </w:rPr>
        <w:t>Regular or special meetings of the governing body may be adjourned for the completion of its </w:t>
      </w:r>
      <w:r>
        <w:rPr>
          <w:spacing w:val="-2"/>
          <w:sz w:val="24"/>
        </w:rPr>
        <w:t>business</w:t>
      </w:r>
      <w:r>
        <w:rPr>
          <w:spacing w:val="-7"/>
          <w:sz w:val="24"/>
        </w:rPr>
        <w:t> </w:t>
      </w:r>
      <w:r>
        <w:rPr>
          <w:spacing w:val="-2"/>
          <w:sz w:val="24"/>
        </w:rPr>
        <w:t>at</w:t>
      </w:r>
      <w:r>
        <w:rPr>
          <w:spacing w:val="-7"/>
          <w:sz w:val="24"/>
        </w:rPr>
        <w:t> </w:t>
      </w:r>
      <w:r>
        <w:rPr>
          <w:spacing w:val="-2"/>
          <w:sz w:val="24"/>
        </w:rPr>
        <w:t>such</w:t>
      </w:r>
      <w:r>
        <w:rPr>
          <w:spacing w:val="-7"/>
          <w:sz w:val="24"/>
        </w:rPr>
        <w:t> </w:t>
      </w:r>
      <w:r>
        <w:rPr>
          <w:spacing w:val="-2"/>
          <w:sz w:val="24"/>
        </w:rPr>
        <w:t>subsequent</w:t>
      </w:r>
      <w:r>
        <w:rPr>
          <w:spacing w:val="-7"/>
          <w:sz w:val="24"/>
        </w:rPr>
        <w:t> </w:t>
      </w:r>
      <w:r>
        <w:rPr>
          <w:spacing w:val="-2"/>
          <w:sz w:val="24"/>
        </w:rPr>
        <w:t>time</w:t>
      </w:r>
      <w:r>
        <w:rPr>
          <w:spacing w:val="-7"/>
          <w:sz w:val="24"/>
        </w:rPr>
        <w:t> </w:t>
      </w:r>
      <w:r>
        <w:rPr>
          <w:spacing w:val="-2"/>
          <w:sz w:val="24"/>
        </w:rPr>
        <w:t>and</w:t>
      </w:r>
      <w:r>
        <w:rPr>
          <w:spacing w:val="-7"/>
          <w:sz w:val="24"/>
        </w:rPr>
        <w:t> </w:t>
      </w:r>
      <w:r>
        <w:rPr>
          <w:spacing w:val="-2"/>
          <w:sz w:val="24"/>
        </w:rPr>
        <w:t>place</w:t>
      </w:r>
      <w:r>
        <w:rPr>
          <w:spacing w:val="-7"/>
          <w:sz w:val="24"/>
        </w:rPr>
        <w:t> </w:t>
      </w:r>
      <w:r>
        <w:rPr>
          <w:spacing w:val="-2"/>
          <w:sz w:val="24"/>
        </w:rPr>
        <w:t>as</w:t>
      </w:r>
      <w:r>
        <w:rPr>
          <w:spacing w:val="-7"/>
          <w:sz w:val="24"/>
        </w:rPr>
        <w:t> </w:t>
      </w:r>
      <w:r>
        <w:rPr>
          <w:spacing w:val="-2"/>
          <w:sz w:val="24"/>
        </w:rPr>
        <w:t>the</w:t>
      </w:r>
      <w:r>
        <w:rPr>
          <w:spacing w:val="-7"/>
          <w:sz w:val="24"/>
        </w:rPr>
        <w:t> </w:t>
      </w:r>
      <w:r>
        <w:rPr>
          <w:spacing w:val="-2"/>
          <w:sz w:val="24"/>
        </w:rPr>
        <w:t>governing</w:t>
      </w:r>
      <w:r>
        <w:rPr>
          <w:spacing w:val="-8"/>
          <w:sz w:val="24"/>
        </w:rPr>
        <w:t> </w:t>
      </w:r>
      <w:r>
        <w:rPr>
          <w:spacing w:val="-2"/>
          <w:sz w:val="24"/>
        </w:rPr>
        <w:t>body</w:t>
      </w:r>
      <w:r>
        <w:rPr>
          <w:spacing w:val="-8"/>
          <w:sz w:val="24"/>
        </w:rPr>
        <w:t> </w:t>
      </w:r>
      <w:r>
        <w:rPr>
          <w:spacing w:val="-2"/>
          <w:sz w:val="24"/>
        </w:rPr>
        <w:t>shall</w:t>
      </w:r>
      <w:r>
        <w:rPr>
          <w:spacing w:val="-8"/>
          <w:sz w:val="24"/>
        </w:rPr>
        <w:t> </w:t>
      </w:r>
      <w:r>
        <w:rPr>
          <w:spacing w:val="-2"/>
          <w:sz w:val="24"/>
        </w:rPr>
        <w:t>determine</w:t>
      </w:r>
      <w:r>
        <w:rPr>
          <w:spacing w:val="-8"/>
          <w:sz w:val="24"/>
        </w:rPr>
        <w:t> </w:t>
      </w:r>
      <w:r>
        <w:rPr>
          <w:spacing w:val="-2"/>
          <w:sz w:val="24"/>
        </w:rPr>
        <w:t>in</w:t>
      </w:r>
      <w:r>
        <w:rPr>
          <w:spacing w:val="-8"/>
          <w:sz w:val="24"/>
        </w:rPr>
        <w:t> </w:t>
      </w:r>
      <w:r>
        <w:rPr>
          <w:spacing w:val="-2"/>
          <w:sz w:val="24"/>
        </w:rPr>
        <w:t>its</w:t>
      </w:r>
      <w:r>
        <w:rPr>
          <w:spacing w:val="-8"/>
          <w:sz w:val="24"/>
        </w:rPr>
        <w:t> </w:t>
      </w:r>
      <w:r>
        <w:rPr>
          <w:spacing w:val="-2"/>
          <w:sz w:val="24"/>
        </w:rPr>
        <w:t>motion</w:t>
      </w:r>
      <w:r>
        <w:rPr>
          <w:spacing w:val="-8"/>
          <w:sz w:val="24"/>
        </w:rPr>
        <w:t> </w:t>
      </w:r>
      <w:r>
        <w:rPr>
          <w:spacing w:val="-2"/>
          <w:sz w:val="24"/>
        </w:rPr>
        <w:t>to</w:t>
      </w:r>
      <w:r>
        <w:rPr>
          <w:spacing w:val="-8"/>
          <w:sz w:val="24"/>
        </w:rPr>
        <w:t> </w:t>
      </w:r>
      <w:r>
        <w:rPr>
          <w:spacing w:val="-2"/>
          <w:sz w:val="24"/>
        </w:rPr>
        <w:t>adjourn. </w:t>
      </w:r>
      <w:r>
        <w:rPr>
          <w:sz w:val="24"/>
        </w:rPr>
        <w:t>(Ord. 316, passed 9-5-2018; Ord. 335, passed 5-12-2021; Ord. 338, passed 6-1-2021)</w:t>
      </w:r>
    </w:p>
    <w:p>
      <w:pPr>
        <w:pStyle w:val="BodyText"/>
      </w:pPr>
    </w:p>
    <w:p>
      <w:pPr>
        <w:pStyle w:val="BodyText"/>
        <w:spacing w:before="13"/>
      </w:pPr>
    </w:p>
    <w:p>
      <w:pPr>
        <w:pStyle w:val="Heading1"/>
        <w:spacing w:before="1"/>
      </w:pPr>
      <w:r>
        <w:rPr/>
        <w:t>§</w:t>
      </w:r>
      <w:r>
        <w:rPr>
          <w:spacing w:val="-2"/>
        </w:rPr>
        <w:t> </w:t>
      </w:r>
      <w:r>
        <w:rPr/>
        <w:t>1-204</w:t>
      </w:r>
      <w:r>
        <w:rPr>
          <w:spacing w:val="60"/>
        </w:rPr>
        <w:t> </w:t>
      </w:r>
      <w:r>
        <w:rPr/>
        <w:t>SAME; </w:t>
      </w:r>
      <w:r>
        <w:rPr>
          <w:spacing w:val="-2"/>
        </w:rPr>
        <w:t>QUORUM.</w:t>
      </w:r>
    </w:p>
    <w:p>
      <w:pPr>
        <w:pStyle w:val="BodyText"/>
        <w:spacing w:before="4"/>
        <w:rPr>
          <w:b/>
        </w:rPr>
      </w:pPr>
    </w:p>
    <w:p>
      <w:pPr>
        <w:pStyle w:val="BodyText"/>
        <w:spacing w:line="242" w:lineRule="auto"/>
        <w:ind w:left="157" w:firstLine="432"/>
      </w:pPr>
      <w:r>
        <w:rPr/>
        <w:t>In</w:t>
      </w:r>
      <w:r>
        <w:rPr>
          <w:spacing w:val="-2"/>
        </w:rPr>
        <w:t> </w:t>
      </w:r>
      <w:r>
        <w:rPr/>
        <w:t>all</w:t>
      </w:r>
      <w:r>
        <w:rPr>
          <w:spacing w:val="-2"/>
        </w:rPr>
        <w:t> </w:t>
      </w:r>
      <w:r>
        <w:rPr/>
        <w:t>cases,</w:t>
      </w:r>
      <w:r>
        <w:rPr>
          <w:spacing w:val="-2"/>
        </w:rPr>
        <w:t> </w:t>
      </w:r>
      <w:r>
        <w:rPr/>
        <w:t>it</w:t>
      </w:r>
      <w:r>
        <w:rPr>
          <w:spacing w:val="-2"/>
        </w:rPr>
        <w:t> </w:t>
      </w:r>
      <w:r>
        <w:rPr/>
        <w:t>shall</w:t>
      </w:r>
      <w:r>
        <w:rPr>
          <w:spacing w:val="-2"/>
        </w:rPr>
        <w:t> </w:t>
      </w:r>
      <w:r>
        <w:rPr/>
        <w:t>require</w:t>
      </w:r>
      <w:r>
        <w:rPr>
          <w:spacing w:val="-2"/>
        </w:rPr>
        <w:t> </w:t>
      </w:r>
      <w:r>
        <w:rPr/>
        <w:t>a</w:t>
      </w:r>
      <w:r>
        <w:rPr>
          <w:spacing w:val="-2"/>
        </w:rPr>
        <w:t> </w:t>
      </w:r>
      <w:r>
        <w:rPr/>
        <w:t>majority</w:t>
      </w:r>
      <w:r>
        <w:rPr>
          <w:spacing w:val="-2"/>
        </w:rPr>
        <w:t> </w:t>
      </w:r>
      <w:r>
        <w:rPr/>
        <w:t>of</w:t>
      </w:r>
      <w:r>
        <w:rPr>
          <w:spacing w:val="-2"/>
        </w:rPr>
        <w:t> </w:t>
      </w:r>
      <w:r>
        <w:rPr/>
        <w:t>the</w:t>
      </w:r>
      <w:r>
        <w:rPr>
          <w:spacing w:val="-2"/>
        </w:rPr>
        <w:t> </w:t>
      </w:r>
      <w:r>
        <w:rPr/>
        <w:t>Council-elect</w:t>
      </w:r>
      <w:r>
        <w:rPr>
          <w:spacing w:val="-2"/>
        </w:rPr>
        <w:t> </w:t>
      </w:r>
      <w:r>
        <w:rPr/>
        <w:t>to</w:t>
      </w:r>
      <w:r>
        <w:rPr>
          <w:spacing w:val="-2"/>
        </w:rPr>
        <w:t> </w:t>
      </w:r>
      <w:r>
        <w:rPr/>
        <w:t>constitute</w:t>
      </w:r>
      <w:r>
        <w:rPr>
          <w:spacing w:val="-2"/>
        </w:rPr>
        <w:t> </w:t>
      </w:r>
      <w:r>
        <w:rPr/>
        <w:t>a</w:t>
      </w:r>
      <w:r>
        <w:rPr>
          <w:spacing w:val="-2"/>
        </w:rPr>
        <w:t> </w:t>
      </w:r>
      <w:r>
        <w:rPr/>
        <w:t>quorum</w:t>
      </w:r>
      <w:r>
        <w:rPr>
          <w:spacing w:val="-4"/>
        </w:rPr>
        <w:t> </w:t>
      </w:r>
      <w:r>
        <w:rPr/>
        <w:t>to</w:t>
      </w:r>
      <w:r>
        <w:rPr>
          <w:spacing w:val="-2"/>
        </w:rPr>
        <w:t> </w:t>
      </w:r>
      <w:r>
        <w:rPr/>
        <w:t>do</w:t>
      </w:r>
      <w:r>
        <w:rPr>
          <w:spacing w:val="-2"/>
        </w:rPr>
        <w:t> </w:t>
      </w:r>
      <w:r>
        <w:rPr/>
        <w:t>business. (K.S.A. 15-106)</w:t>
      </w:r>
    </w:p>
    <w:p>
      <w:pPr>
        <w:pStyle w:val="BodyText"/>
      </w:pPr>
    </w:p>
    <w:p>
      <w:pPr>
        <w:pStyle w:val="BodyText"/>
        <w:spacing w:before="13"/>
      </w:pPr>
    </w:p>
    <w:p>
      <w:pPr>
        <w:pStyle w:val="Heading1"/>
      </w:pPr>
      <w:r>
        <w:rPr/>
        <w:t>§</w:t>
      </w:r>
      <w:r>
        <w:rPr>
          <w:spacing w:val="-3"/>
        </w:rPr>
        <w:t> </w:t>
      </w:r>
      <w:r>
        <w:rPr/>
        <w:t>1-205</w:t>
      </w:r>
      <w:r>
        <w:rPr>
          <w:spacing w:val="54"/>
        </w:rPr>
        <w:t> </w:t>
      </w:r>
      <w:r>
        <w:rPr/>
        <w:t>POWERS</w:t>
      </w:r>
      <w:r>
        <w:rPr>
          <w:spacing w:val="-3"/>
        </w:rPr>
        <w:t> </w:t>
      </w:r>
      <w:r>
        <w:rPr/>
        <w:t>OF</w:t>
      </w:r>
      <w:r>
        <w:rPr>
          <w:spacing w:val="-2"/>
        </w:rPr>
        <w:t> </w:t>
      </w:r>
      <w:r>
        <w:rPr/>
        <w:t>THE</w:t>
      </w:r>
      <w:r>
        <w:rPr>
          <w:spacing w:val="-3"/>
        </w:rPr>
        <w:t> </w:t>
      </w:r>
      <w:r>
        <w:rPr>
          <w:spacing w:val="-2"/>
        </w:rPr>
        <w:t>MAYOR.</w:t>
      </w:r>
    </w:p>
    <w:p>
      <w:pPr>
        <w:pStyle w:val="BodyText"/>
        <w:spacing w:before="5"/>
        <w:rPr>
          <w:b/>
        </w:rPr>
      </w:pPr>
    </w:p>
    <w:p>
      <w:pPr>
        <w:pStyle w:val="ListParagraph"/>
        <w:numPr>
          <w:ilvl w:val="0"/>
          <w:numId w:val="28"/>
        </w:numPr>
        <w:tabs>
          <w:tab w:pos="1019" w:val="left" w:leader="none"/>
        </w:tabs>
        <w:spacing w:line="242" w:lineRule="auto" w:before="0" w:after="0"/>
        <w:ind w:left="157" w:right="152" w:firstLine="432"/>
        <w:jc w:val="both"/>
        <w:rPr>
          <w:sz w:val="24"/>
        </w:rPr>
      </w:pPr>
      <w:r>
        <w:rPr>
          <w:sz w:val="24"/>
        </w:rPr>
        <w:t>The</w:t>
      </w:r>
      <w:r>
        <w:rPr>
          <w:spacing w:val="34"/>
          <w:sz w:val="24"/>
        </w:rPr>
        <w:t> </w:t>
      </w:r>
      <w:r>
        <w:rPr>
          <w:sz w:val="24"/>
        </w:rPr>
        <w:t>Mayor</w:t>
      </w:r>
      <w:r>
        <w:rPr>
          <w:spacing w:val="35"/>
          <w:sz w:val="24"/>
        </w:rPr>
        <w:t> </w:t>
      </w:r>
      <w:r>
        <w:rPr>
          <w:sz w:val="24"/>
        </w:rPr>
        <w:t>shall</w:t>
      </w:r>
      <w:r>
        <w:rPr>
          <w:spacing w:val="34"/>
          <w:sz w:val="24"/>
        </w:rPr>
        <w:t> </w:t>
      </w:r>
      <w:r>
        <w:rPr>
          <w:sz w:val="24"/>
        </w:rPr>
        <w:t>preside</w:t>
      </w:r>
      <w:r>
        <w:rPr>
          <w:spacing w:val="34"/>
          <w:sz w:val="24"/>
        </w:rPr>
        <w:t> </w:t>
      </w:r>
      <w:r>
        <w:rPr>
          <w:sz w:val="24"/>
        </w:rPr>
        <w:t>at</w:t>
      </w:r>
      <w:r>
        <w:rPr>
          <w:spacing w:val="34"/>
          <w:sz w:val="24"/>
        </w:rPr>
        <w:t> </w:t>
      </w:r>
      <w:r>
        <w:rPr>
          <w:sz w:val="24"/>
        </w:rPr>
        <w:t>all</w:t>
      </w:r>
      <w:r>
        <w:rPr>
          <w:spacing w:val="34"/>
          <w:sz w:val="24"/>
        </w:rPr>
        <w:t> </w:t>
      </w:r>
      <w:r>
        <w:rPr>
          <w:sz w:val="24"/>
        </w:rPr>
        <w:t>meetings</w:t>
      </w:r>
      <w:r>
        <w:rPr>
          <w:spacing w:val="34"/>
          <w:sz w:val="24"/>
        </w:rPr>
        <w:t> </w:t>
      </w:r>
      <w:r>
        <w:rPr>
          <w:sz w:val="24"/>
        </w:rPr>
        <w:t>of</w:t>
      </w:r>
      <w:r>
        <w:rPr>
          <w:spacing w:val="34"/>
          <w:sz w:val="24"/>
        </w:rPr>
        <w:t> </w:t>
      </w:r>
      <w:r>
        <w:rPr>
          <w:sz w:val="24"/>
        </w:rPr>
        <w:t>the</w:t>
      </w:r>
      <w:r>
        <w:rPr>
          <w:spacing w:val="34"/>
          <w:sz w:val="24"/>
        </w:rPr>
        <w:t> </w:t>
      </w:r>
      <w:r>
        <w:rPr>
          <w:sz w:val="24"/>
        </w:rPr>
        <w:t>governing</w:t>
      </w:r>
      <w:r>
        <w:rPr>
          <w:spacing w:val="34"/>
          <w:sz w:val="24"/>
        </w:rPr>
        <w:t> </w:t>
      </w:r>
      <w:r>
        <w:rPr>
          <w:sz w:val="24"/>
        </w:rPr>
        <w:t>body.</w:t>
      </w:r>
      <w:r>
        <w:rPr>
          <w:spacing w:val="34"/>
          <w:sz w:val="24"/>
        </w:rPr>
        <w:t> </w:t>
      </w:r>
      <w:r>
        <w:rPr>
          <w:sz w:val="24"/>
        </w:rPr>
        <w:t>The</w:t>
      </w:r>
      <w:r>
        <w:rPr>
          <w:spacing w:val="34"/>
          <w:sz w:val="24"/>
        </w:rPr>
        <w:t> </w:t>
      </w:r>
      <w:r>
        <w:rPr>
          <w:sz w:val="24"/>
        </w:rPr>
        <w:t>Mayor</w:t>
      </w:r>
      <w:r>
        <w:rPr>
          <w:spacing w:val="34"/>
          <w:sz w:val="24"/>
        </w:rPr>
        <w:t> </w:t>
      </w:r>
      <w:r>
        <w:rPr>
          <w:sz w:val="24"/>
        </w:rPr>
        <w:t>shall</w:t>
      </w:r>
      <w:r>
        <w:rPr>
          <w:spacing w:val="34"/>
          <w:sz w:val="24"/>
        </w:rPr>
        <w:t> </w:t>
      </w:r>
      <w:r>
        <w:rPr>
          <w:sz w:val="24"/>
        </w:rPr>
        <w:t>have</w:t>
      </w:r>
      <w:r>
        <w:rPr>
          <w:spacing w:val="34"/>
          <w:sz w:val="24"/>
        </w:rPr>
        <w:t> </w:t>
      </w:r>
      <w:r>
        <w:rPr>
          <w:sz w:val="24"/>
        </w:rPr>
        <w:t>the tie-breaking vote on all questions when the members present are equally divided.</w:t>
      </w:r>
    </w:p>
    <w:p>
      <w:pPr>
        <w:pStyle w:val="BodyText"/>
        <w:spacing w:before="5"/>
      </w:pPr>
    </w:p>
    <w:p>
      <w:pPr>
        <w:pStyle w:val="ListParagraph"/>
        <w:numPr>
          <w:ilvl w:val="0"/>
          <w:numId w:val="28"/>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Mayor </w:t>
      </w:r>
      <w:r>
        <w:rPr>
          <w:spacing w:val="-2"/>
          <w:sz w:val="24"/>
        </w:rPr>
        <w:t>shall:</w:t>
      </w:r>
    </w:p>
    <w:p>
      <w:pPr>
        <w:pStyle w:val="BodyText"/>
        <w:spacing w:before="7"/>
      </w:pPr>
    </w:p>
    <w:p>
      <w:pPr>
        <w:pStyle w:val="ListParagraph"/>
        <w:numPr>
          <w:ilvl w:val="1"/>
          <w:numId w:val="28"/>
        </w:numPr>
        <w:tabs>
          <w:tab w:pos="1451" w:val="left" w:leader="none"/>
        </w:tabs>
        <w:spacing w:line="240" w:lineRule="auto" w:before="0" w:after="0"/>
        <w:ind w:left="1451" w:right="0" w:hanging="430"/>
        <w:jc w:val="left"/>
        <w:rPr>
          <w:sz w:val="24"/>
        </w:rPr>
      </w:pPr>
      <w:r>
        <w:rPr>
          <w:sz w:val="24"/>
        </w:rPr>
        <w:t>Have</w:t>
      </w:r>
      <w:r>
        <w:rPr>
          <w:spacing w:val="-1"/>
          <w:sz w:val="24"/>
        </w:rPr>
        <w:t> </w:t>
      </w:r>
      <w:r>
        <w:rPr>
          <w:sz w:val="24"/>
        </w:rPr>
        <w:t>the superintending control of all officers and affairs of the </w:t>
      </w:r>
      <w:r>
        <w:rPr>
          <w:spacing w:val="-2"/>
          <w:sz w:val="24"/>
        </w:rPr>
        <w:t>city;</w:t>
      </w:r>
    </w:p>
    <w:p>
      <w:pPr>
        <w:pStyle w:val="BodyText"/>
        <w:spacing w:before="7"/>
      </w:pPr>
    </w:p>
    <w:p>
      <w:pPr>
        <w:pStyle w:val="ListParagraph"/>
        <w:numPr>
          <w:ilvl w:val="1"/>
          <w:numId w:val="28"/>
        </w:numPr>
        <w:tabs>
          <w:tab w:pos="1451" w:val="left" w:leader="none"/>
        </w:tabs>
        <w:spacing w:line="240" w:lineRule="auto" w:before="1" w:after="0"/>
        <w:ind w:left="1451" w:right="0" w:hanging="430"/>
        <w:jc w:val="left"/>
        <w:rPr>
          <w:sz w:val="24"/>
        </w:rPr>
      </w:pPr>
      <w:r>
        <w:rPr>
          <w:sz w:val="24"/>
        </w:rPr>
        <w:t>Take</w:t>
      </w:r>
      <w:r>
        <w:rPr>
          <w:spacing w:val="-1"/>
          <w:sz w:val="24"/>
        </w:rPr>
        <w:t> </w:t>
      </w:r>
      <w:r>
        <w:rPr>
          <w:sz w:val="24"/>
        </w:rPr>
        <w:t>care that the</w:t>
      </w:r>
      <w:r>
        <w:rPr>
          <w:spacing w:val="-1"/>
          <w:sz w:val="24"/>
        </w:rPr>
        <w:t> </w:t>
      </w:r>
      <w:r>
        <w:rPr>
          <w:sz w:val="24"/>
        </w:rPr>
        <w:t>ordinances of the</w:t>
      </w:r>
      <w:r>
        <w:rPr>
          <w:spacing w:val="-1"/>
          <w:sz w:val="24"/>
        </w:rPr>
        <w:t> </w:t>
      </w:r>
      <w:r>
        <w:rPr>
          <w:sz w:val="24"/>
        </w:rPr>
        <w:t>city are complied </w:t>
      </w:r>
      <w:r>
        <w:rPr>
          <w:spacing w:val="-2"/>
          <w:sz w:val="24"/>
        </w:rPr>
        <w:t>with;</w:t>
      </w:r>
    </w:p>
    <w:p>
      <w:pPr>
        <w:pStyle w:val="BodyText"/>
        <w:spacing w:before="7"/>
      </w:pPr>
    </w:p>
    <w:p>
      <w:pPr>
        <w:pStyle w:val="ListParagraph"/>
        <w:numPr>
          <w:ilvl w:val="1"/>
          <w:numId w:val="28"/>
        </w:numPr>
        <w:tabs>
          <w:tab w:pos="1451" w:val="left" w:leader="none"/>
        </w:tabs>
        <w:spacing w:line="240" w:lineRule="auto" w:before="0" w:after="0"/>
        <w:ind w:left="1451" w:right="0" w:hanging="430"/>
        <w:jc w:val="left"/>
        <w:rPr>
          <w:sz w:val="24"/>
        </w:rPr>
      </w:pPr>
      <w:r>
        <w:rPr>
          <w:sz w:val="24"/>
        </w:rPr>
        <w:t>Sign</w:t>
      </w:r>
      <w:r>
        <w:rPr>
          <w:spacing w:val="-1"/>
          <w:sz w:val="24"/>
        </w:rPr>
        <w:t> </w:t>
      </w:r>
      <w:r>
        <w:rPr>
          <w:sz w:val="24"/>
        </w:rPr>
        <w:t>the</w:t>
      </w:r>
      <w:r>
        <w:rPr>
          <w:spacing w:val="-1"/>
          <w:sz w:val="24"/>
        </w:rPr>
        <w:t> </w:t>
      </w:r>
      <w:r>
        <w:rPr>
          <w:sz w:val="24"/>
        </w:rPr>
        <w:t>commissions</w:t>
      </w:r>
      <w:r>
        <w:rPr>
          <w:spacing w:val="-1"/>
          <w:sz w:val="24"/>
        </w:rPr>
        <w:t> </w:t>
      </w:r>
      <w:r>
        <w:rPr>
          <w:sz w:val="24"/>
        </w:rPr>
        <w:t>and appointments</w:t>
      </w:r>
      <w:r>
        <w:rPr>
          <w:spacing w:val="-1"/>
          <w:sz w:val="24"/>
        </w:rPr>
        <w:t> </w:t>
      </w:r>
      <w:r>
        <w:rPr>
          <w:sz w:val="24"/>
        </w:rPr>
        <w:t>of</w:t>
      </w:r>
      <w:r>
        <w:rPr>
          <w:spacing w:val="-1"/>
          <w:sz w:val="24"/>
        </w:rPr>
        <w:t> </w:t>
      </w:r>
      <w:r>
        <w:rPr>
          <w:sz w:val="24"/>
        </w:rPr>
        <w:t>all officers</w:t>
      </w:r>
      <w:r>
        <w:rPr>
          <w:spacing w:val="-1"/>
          <w:sz w:val="24"/>
        </w:rPr>
        <w:t> </w:t>
      </w:r>
      <w:r>
        <w:rPr>
          <w:sz w:val="24"/>
        </w:rPr>
        <w:t>elected</w:t>
      </w:r>
      <w:r>
        <w:rPr>
          <w:spacing w:val="-1"/>
          <w:sz w:val="24"/>
        </w:rPr>
        <w:t> </w:t>
      </w:r>
      <w:r>
        <w:rPr>
          <w:sz w:val="24"/>
        </w:rPr>
        <w:t>or </w:t>
      </w:r>
      <w:r>
        <w:rPr>
          <w:spacing w:val="-2"/>
          <w:sz w:val="24"/>
        </w:rPr>
        <w:t>appointed;</w:t>
      </w:r>
    </w:p>
    <w:p>
      <w:pPr>
        <w:pStyle w:val="BodyText"/>
        <w:spacing w:before="7"/>
      </w:pPr>
    </w:p>
    <w:p>
      <w:pPr>
        <w:pStyle w:val="ListParagraph"/>
        <w:numPr>
          <w:ilvl w:val="1"/>
          <w:numId w:val="28"/>
        </w:numPr>
        <w:tabs>
          <w:tab w:pos="1451" w:val="left" w:leader="none"/>
        </w:tabs>
        <w:spacing w:line="240" w:lineRule="auto" w:before="0" w:after="0"/>
        <w:ind w:left="1451" w:right="0" w:hanging="430"/>
        <w:jc w:val="left"/>
        <w:rPr>
          <w:sz w:val="24"/>
        </w:rPr>
      </w:pPr>
      <w:r>
        <w:rPr>
          <w:sz w:val="24"/>
        </w:rPr>
        <w:t>Endorse</w:t>
      </w:r>
      <w:r>
        <w:rPr>
          <w:spacing w:val="-1"/>
          <w:sz w:val="24"/>
        </w:rPr>
        <w:t> </w:t>
      </w:r>
      <w:r>
        <w:rPr>
          <w:sz w:val="24"/>
        </w:rPr>
        <w:t>the approval of the governing body on all official </w:t>
      </w:r>
      <w:r>
        <w:rPr>
          <w:spacing w:val="-2"/>
          <w:sz w:val="24"/>
        </w:rPr>
        <w:t>bonds;</w:t>
      </w:r>
    </w:p>
    <w:p>
      <w:pPr>
        <w:pStyle w:val="BodyText"/>
        <w:spacing w:before="7"/>
      </w:pPr>
    </w:p>
    <w:p>
      <w:pPr>
        <w:pStyle w:val="ListParagraph"/>
        <w:numPr>
          <w:ilvl w:val="1"/>
          <w:numId w:val="28"/>
        </w:numPr>
        <w:tabs>
          <w:tab w:pos="1451" w:val="left" w:leader="none"/>
        </w:tabs>
        <w:spacing w:line="242" w:lineRule="auto" w:before="0" w:after="0"/>
        <w:ind w:left="157" w:right="154" w:firstLine="864"/>
        <w:jc w:val="left"/>
        <w:rPr>
          <w:sz w:val="24"/>
        </w:rPr>
      </w:pPr>
      <w:r>
        <w:rPr>
          <w:sz w:val="24"/>
        </w:rPr>
        <w:t>From</w:t>
      </w:r>
      <w:r>
        <w:rPr>
          <w:spacing w:val="-13"/>
          <w:sz w:val="24"/>
        </w:rPr>
        <w:t> </w:t>
      </w:r>
      <w:r>
        <w:rPr>
          <w:sz w:val="24"/>
        </w:rPr>
        <w:t>time</w:t>
      </w:r>
      <w:r>
        <w:rPr>
          <w:spacing w:val="-11"/>
          <w:sz w:val="24"/>
        </w:rPr>
        <w:t> </w:t>
      </w:r>
      <w:r>
        <w:rPr>
          <w:sz w:val="24"/>
        </w:rPr>
        <w:t>to</w:t>
      </w:r>
      <w:r>
        <w:rPr>
          <w:spacing w:val="-11"/>
          <w:sz w:val="24"/>
        </w:rPr>
        <w:t> </w:t>
      </w:r>
      <w:r>
        <w:rPr>
          <w:sz w:val="24"/>
        </w:rPr>
        <w:t>time</w:t>
      </w:r>
      <w:r>
        <w:rPr>
          <w:spacing w:val="-11"/>
          <w:sz w:val="24"/>
        </w:rPr>
        <w:t> </w:t>
      </w:r>
      <w:r>
        <w:rPr>
          <w:sz w:val="24"/>
        </w:rPr>
        <w:t>communicate</w:t>
      </w:r>
      <w:r>
        <w:rPr>
          <w:spacing w:val="-11"/>
          <w:sz w:val="24"/>
        </w:rPr>
        <w:t> </w:t>
      </w:r>
      <w:r>
        <w:rPr>
          <w:sz w:val="24"/>
        </w:rPr>
        <w:t>to</w:t>
      </w:r>
      <w:r>
        <w:rPr>
          <w:spacing w:val="-11"/>
          <w:sz w:val="24"/>
        </w:rPr>
        <w:t> </w:t>
      </w:r>
      <w:r>
        <w:rPr>
          <w:sz w:val="24"/>
        </w:rPr>
        <w:t>the</w:t>
      </w:r>
      <w:r>
        <w:rPr>
          <w:spacing w:val="-11"/>
          <w:sz w:val="24"/>
        </w:rPr>
        <w:t> </w:t>
      </w:r>
      <w:r>
        <w:rPr>
          <w:sz w:val="24"/>
        </w:rPr>
        <w:t>City</w:t>
      </w:r>
      <w:r>
        <w:rPr>
          <w:spacing w:val="-14"/>
          <w:sz w:val="24"/>
        </w:rPr>
        <w:t> </w:t>
      </w:r>
      <w:r>
        <w:rPr>
          <w:sz w:val="24"/>
        </w:rPr>
        <w:t>Council</w:t>
      </w:r>
      <w:r>
        <w:rPr>
          <w:spacing w:val="-12"/>
          <w:sz w:val="24"/>
        </w:rPr>
        <w:t> </w:t>
      </w:r>
      <w:r>
        <w:rPr>
          <w:sz w:val="24"/>
        </w:rPr>
        <w:t>such</w:t>
      </w:r>
      <w:r>
        <w:rPr>
          <w:spacing w:val="-12"/>
          <w:sz w:val="24"/>
        </w:rPr>
        <w:t> </w:t>
      </w:r>
      <w:r>
        <w:rPr>
          <w:sz w:val="24"/>
        </w:rPr>
        <w:t>information</w:t>
      </w:r>
      <w:r>
        <w:rPr>
          <w:spacing w:val="-12"/>
          <w:sz w:val="24"/>
        </w:rPr>
        <w:t> </w:t>
      </w:r>
      <w:r>
        <w:rPr>
          <w:sz w:val="24"/>
        </w:rPr>
        <w:t>and</w:t>
      </w:r>
      <w:r>
        <w:rPr>
          <w:spacing w:val="-12"/>
          <w:sz w:val="24"/>
        </w:rPr>
        <w:t> </w:t>
      </w:r>
      <w:r>
        <w:rPr>
          <w:sz w:val="24"/>
        </w:rPr>
        <w:t>recommend</w:t>
      </w:r>
      <w:r>
        <w:rPr>
          <w:spacing w:val="-12"/>
          <w:sz w:val="24"/>
        </w:rPr>
        <w:t> </w:t>
      </w:r>
      <w:r>
        <w:rPr>
          <w:sz w:val="24"/>
        </w:rPr>
        <w:t>such measures as he or she may deem advisable;</w:t>
      </w:r>
    </w:p>
    <w:p>
      <w:pPr>
        <w:pStyle w:val="BodyText"/>
        <w:spacing w:before="6"/>
      </w:pPr>
    </w:p>
    <w:p>
      <w:pPr>
        <w:pStyle w:val="ListParagraph"/>
        <w:numPr>
          <w:ilvl w:val="1"/>
          <w:numId w:val="28"/>
        </w:numPr>
        <w:tabs>
          <w:tab w:pos="1451" w:val="left" w:leader="none"/>
        </w:tabs>
        <w:spacing w:line="240" w:lineRule="auto" w:before="0" w:after="0"/>
        <w:ind w:left="1451" w:right="0" w:hanging="430"/>
        <w:jc w:val="left"/>
        <w:rPr>
          <w:sz w:val="24"/>
        </w:rPr>
      </w:pPr>
      <w:r>
        <w:rPr>
          <w:sz w:val="24"/>
        </w:rPr>
        <w:t>Have</w:t>
      </w:r>
      <w:r>
        <w:rPr>
          <w:spacing w:val="-15"/>
          <w:sz w:val="24"/>
        </w:rPr>
        <w:t> </w:t>
      </w:r>
      <w:r>
        <w:rPr>
          <w:sz w:val="24"/>
        </w:rPr>
        <w:t>the</w:t>
      </w:r>
      <w:r>
        <w:rPr>
          <w:spacing w:val="-15"/>
          <w:sz w:val="24"/>
        </w:rPr>
        <w:t> </w:t>
      </w:r>
      <w:r>
        <w:rPr>
          <w:sz w:val="24"/>
        </w:rPr>
        <w:t>power</w:t>
      </w:r>
      <w:r>
        <w:rPr>
          <w:spacing w:val="-15"/>
          <w:sz w:val="24"/>
        </w:rPr>
        <w:t> </w:t>
      </w:r>
      <w:r>
        <w:rPr>
          <w:sz w:val="24"/>
        </w:rPr>
        <w:t>to</w:t>
      </w:r>
      <w:r>
        <w:rPr>
          <w:spacing w:val="-15"/>
          <w:sz w:val="24"/>
        </w:rPr>
        <w:t> </w:t>
      </w:r>
      <w:r>
        <w:rPr>
          <w:sz w:val="24"/>
        </w:rPr>
        <w:t>approve</w:t>
      </w:r>
      <w:r>
        <w:rPr>
          <w:spacing w:val="-15"/>
          <w:sz w:val="24"/>
        </w:rPr>
        <w:t> </w:t>
      </w:r>
      <w:r>
        <w:rPr>
          <w:sz w:val="24"/>
        </w:rPr>
        <w:t>or</w:t>
      </w:r>
      <w:r>
        <w:rPr>
          <w:spacing w:val="-15"/>
          <w:sz w:val="24"/>
        </w:rPr>
        <w:t> </w:t>
      </w:r>
      <w:r>
        <w:rPr>
          <w:sz w:val="24"/>
        </w:rPr>
        <w:t>veto</w:t>
      </w:r>
      <w:r>
        <w:rPr>
          <w:spacing w:val="-15"/>
          <w:sz w:val="24"/>
        </w:rPr>
        <w:t> </w:t>
      </w:r>
      <w:r>
        <w:rPr>
          <w:sz w:val="24"/>
        </w:rPr>
        <w:t>any</w:t>
      </w:r>
      <w:r>
        <w:rPr>
          <w:spacing w:val="-15"/>
          <w:sz w:val="24"/>
        </w:rPr>
        <w:t> </w:t>
      </w:r>
      <w:r>
        <w:rPr>
          <w:sz w:val="24"/>
        </w:rPr>
        <w:t>ordinance</w:t>
      </w:r>
      <w:r>
        <w:rPr>
          <w:spacing w:val="-15"/>
          <w:sz w:val="24"/>
        </w:rPr>
        <w:t> </w:t>
      </w:r>
      <w:r>
        <w:rPr>
          <w:sz w:val="24"/>
        </w:rPr>
        <w:t>as</w:t>
      </w:r>
      <w:r>
        <w:rPr>
          <w:spacing w:val="-15"/>
          <w:sz w:val="24"/>
        </w:rPr>
        <w:t> </w:t>
      </w:r>
      <w:r>
        <w:rPr>
          <w:sz w:val="24"/>
        </w:rPr>
        <w:t>the</w:t>
      </w:r>
      <w:r>
        <w:rPr>
          <w:spacing w:val="-14"/>
          <w:sz w:val="24"/>
        </w:rPr>
        <w:t> </w:t>
      </w:r>
      <w:r>
        <w:rPr>
          <w:sz w:val="24"/>
        </w:rPr>
        <w:t>laws</w:t>
      </w:r>
      <w:r>
        <w:rPr>
          <w:spacing w:val="-14"/>
          <w:sz w:val="24"/>
        </w:rPr>
        <w:t> </w:t>
      </w:r>
      <w:r>
        <w:rPr>
          <w:sz w:val="24"/>
        </w:rPr>
        <w:t>of</w:t>
      </w:r>
      <w:r>
        <w:rPr>
          <w:spacing w:val="-14"/>
          <w:sz w:val="24"/>
        </w:rPr>
        <w:t> </w:t>
      </w:r>
      <w:r>
        <w:rPr>
          <w:sz w:val="24"/>
        </w:rPr>
        <w:t>the</w:t>
      </w:r>
      <w:r>
        <w:rPr>
          <w:spacing w:val="-14"/>
          <w:sz w:val="24"/>
        </w:rPr>
        <w:t> </w:t>
      </w:r>
      <w:r>
        <w:rPr>
          <w:sz w:val="24"/>
        </w:rPr>
        <w:t>state</w:t>
      </w:r>
      <w:r>
        <w:rPr>
          <w:spacing w:val="-14"/>
          <w:sz w:val="24"/>
        </w:rPr>
        <w:t> </w:t>
      </w:r>
      <w:r>
        <w:rPr>
          <w:sz w:val="24"/>
        </w:rPr>
        <w:t>shall</w:t>
      </w:r>
      <w:r>
        <w:rPr>
          <w:spacing w:val="-14"/>
          <w:sz w:val="24"/>
        </w:rPr>
        <w:t> </w:t>
      </w:r>
      <w:r>
        <w:rPr>
          <w:sz w:val="24"/>
        </w:rPr>
        <w:t>prescribe;</w:t>
      </w:r>
      <w:r>
        <w:rPr>
          <w:spacing w:val="-14"/>
          <w:sz w:val="24"/>
        </w:rPr>
        <w:t> </w:t>
      </w:r>
      <w:r>
        <w:rPr>
          <w:spacing w:val="-5"/>
          <w:sz w:val="24"/>
        </w:rPr>
        <w:t>and</w:t>
      </w:r>
    </w:p>
    <w:p>
      <w:pPr>
        <w:pStyle w:val="BodyText"/>
        <w:spacing w:before="7"/>
      </w:pPr>
    </w:p>
    <w:p>
      <w:pPr>
        <w:pStyle w:val="ListParagraph"/>
        <w:numPr>
          <w:ilvl w:val="1"/>
          <w:numId w:val="28"/>
        </w:numPr>
        <w:tabs>
          <w:tab w:pos="1451" w:val="left" w:leader="none"/>
        </w:tabs>
        <w:spacing w:line="240" w:lineRule="auto" w:before="0" w:after="0"/>
        <w:ind w:left="1451" w:right="0" w:hanging="430"/>
        <w:jc w:val="left"/>
        <w:rPr>
          <w:sz w:val="24"/>
        </w:rPr>
      </w:pPr>
      <w:r>
        <w:rPr>
          <w:sz w:val="24"/>
        </w:rPr>
        <w:t>Sign</w:t>
      </w:r>
      <w:r>
        <w:rPr>
          <w:spacing w:val="-1"/>
          <w:sz w:val="24"/>
        </w:rPr>
        <w:t> </w:t>
      </w:r>
      <w:r>
        <w:rPr>
          <w:sz w:val="24"/>
        </w:rPr>
        <w:t>all orders and drafts drawn upon the city treasury for </w:t>
      </w:r>
      <w:r>
        <w:rPr>
          <w:spacing w:val="-2"/>
          <w:sz w:val="24"/>
        </w:rPr>
        <w:t>money.</w:t>
      </w:r>
    </w:p>
    <w:p>
      <w:pPr>
        <w:pStyle w:val="BodyText"/>
      </w:pPr>
    </w:p>
    <w:p>
      <w:pPr>
        <w:pStyle w:val="BodyText"/>
      </w:pPr>
    </w:p>
    <w:p>
      <w:pPr>
        <w:pStyle w:val="BodyText"/>
      </w:pPr>
    </w:p>
    <w:p>
      <w:pPr>
        <w:pStyle w:val="BodyText"/>
        <w:spacing w:before="18"/>
      </w:pPr>
    </w:p>
    <w:p>
      <w:pPr>
        <w:pStyle w:val="BodyText"/>
        <w:ind w:left="157"/>
      </w:pPr>
      <w:r>
        <w:rPr/>
        <w:t>2022 S-</w:t>
      </w:r>
      <w:r>
        <w:rPr>
          <w:spacing w:val="-10"/>
        </w:rPr>
        <w:t>2</w:t>
      </w:r>
    </w:p>
    <w:p>
      <w:pPr>
        <w:spacing w:after="0"/>
        <w:sectPr>
          <w:headerReference w:type="even" r:id="rId12"/>
          <w:headerReference w:type="default" r:id="rId13"/>
          <w:pgSz w:w="12240" w:h="15840"/>
          <w:pgMar w:header="1095" w:footer="0" w:top="1360" w:bottom="280" w:left="980" w:right="980"/>
          <w:pgNumType w:start="10"/>
        </w:sectPr>
      </w:pPr>
    </w:p>
    <w:p>
      <w:pPr>
        <w:pStyle w:val="BodyText"/>
      </w:pPr>
    </w:p>
    <w:p>
      <w:pPr>
        <w:pStyle w:val="BodyText"/>
        <w:spacing w:before="16"/>
      </w:pPr>
    </w:p>
    <w:p>
      <w:pPr>
        <w:pStyle w:val="Heading1"/>
        <w:spacing w:before="1"/>
      </w:pPr>
      <w:r>
        <w:rPr/>
        <w:t>§</w:t>
      </w:r>
      <w:r>
        <w:rPr>
          <w:spacing w:val="-4"/>
        </w:rPr>
        <w:t> </w:t>
      </w:r>
      <w:r>
        <w:rPr/>
        <w:t>1-206</w:t>
      </w:r>
      <w:r>
        <w:rPr>
          <w:spacing w:val="54"/>
        </w:rPr>
        <w:t> </w:t>
      </w:r>
      <w:r>
        <w:rPr/>
        <w:t>PRESIDENT</w:t>
      </w:r>
      <w:r>
        <w:rPr>
          <w:spacing w:val="-4"/>
        </w:rPr>
        <w:t> </w:t>
      </w:r>
      <w:r>
        <w:rPr/>
        <w:t>OF</w:t>
      </w:r>
      <w:r>
        <w:rPr>
          <w:spacing w:val="-3"/>
        </w:rPr>
        <w:t> </w:t>
      </w:r>
      <w:r>
        <w:rPr/>
        <w:t>THE</w:t>
      </w:r>
      <w:r>
        <w:rPr>
          <w:spacing w:val="-3"/>
        </w:rPr>
        <w:t> </w:t>
      </w:r>
      <w:r>
        <w:rPr>
          <w:spacing w:val="-2"/>
        </w:rPr>
        <w:t>COUNCIL.</w:t>
      </w:r>
    </w:p>
    <w:p>
      <w:pPr>
        <w:pStyle w:val="BodyText"/>
        <w:spacing w:before="4"/>
        <w:rPr>
          <w:b/>
        </w:rPr>
      </w:pPr>
    </w:p>
    <w:p>
      <w:pPr>
        <w:pStyle w:val="BodyText"/>
        <w:spacing w:line="242" w:lineRule="auto"/>
        <w:ind w:left="157" w:right="152" w:firstLine="432"/>
        <w:jc w:val="both"/>
      </w:pPr>
      <w:r>
        <w:rPr/>
        <w:t>The City Council shall elect one of its own body as President of the Council. The President of the Council</w:t>
      </w:r>
      <w:r>
        <w:rPr>
          <w:spacing w:val="-15"/>
        </w:rPr>
        <w:t> </w:t>
      </w:r>
      <w:r>
        <w:rPr/>
        <w:t>shall</w:t>
      </w:r>
      <w:r>
        <w:rPr>
          <w:spacing w:val="-15"/>
        </w:rPr>
        <w:t> </w:t>
      </w:r>
      <w:r>
        <w:rPr/>
        <w:t>preside</w:t>
      </w:r>
      <w:r>
        <w:rPr>
          <w:spacing w:val="-15"/>
        </w:rPr>
        <w:t> </w:t>
      </w:r>
      <w:r>
        <w:rPr/>
        <w:t>at</w:t>
      </w:r>
      <w:r>
        <w:rPr>
          <w:spacing w:val="-15"/>
        </w:rPr>
        <w:t> </w:t>
      </w:r>
      <w:r>
        <w:rPr/>
        <w:t>all</w:t>
      </w:r>
      <w:r>
        <w:rPr>
          <w:spacing w:val="-15"/>
        </w:rPr>
        <w:t> </w:t>
      </w:r>
      <w:r>
        <w:rPr/>
        <w:t>meetings</w:t>
      </w:r>
      <w:r>
        <w:rPr>
          <w:spacing w:val="-15"/>
        </w:rPr>
        <w:t> </w:t>
      </w:r>
      <w:r>
        <w:rPr/>
        <w:t>of</w:t>
      </w:r>
      <w:r>
        <w:rPr>
          <w:spacing w:val="-15"/>
        </w:rPr>
        <w:t> </w:t>
      </w:r>
      <w:r>
        <w:rPr/>
        <w:t>the</w:t>
      </w:r>
      <w:r>
        <w:rPr>
          <w:spacing w:val="-15"/>
        </w:rPr>
        <w:t> </w:t>
      </w:r>
      <w:r>
        <w:rPr/>
        <w:t>Council</w:t>
      </w:r>
      <w:r>
        <w:rPr>
          <w:spacing w:val="-15"/>
        </w:rPr>
        <w:t> </w:t>
      </w:r>
      <w:r>
        <w:rPr/>
        <w:t>in</w:t>
      </w:r>
      <w:r>
        <w:rPr>
          <w:spacing w:val="-15"/>
        </w:rPr>
        <w:t> </w:t>
      </w:r>
      <w:r>
        <w:rPr/>
        <w:t>the</w:t>
      </w:r>
      <w:r>
        <w:rPr>
          <w:spacing w:val="-15"/>
        </w:rPr>
        <w:t> </w:t>
      </w:r>
      <w:r>
        <w:rPr/>
        <w:t>absence</w:t>
      </w:r>
      <w:r>
        <w:rPr>
          <w:spacing w:val="-15"/>
        </w:rPr>
        <w:t> </w:t>
      </w:r>
      <w:r>
        <w:rPr/>
        <w:t>of</w:t>
      </w:r>
      <w:r>
        <w:rPr>
          <w:spacing w:val="-15"/>
        </w:rPr>
        <w:t> </w:t>
      </w:r>
      <w:r>
        <w:rPr/>
        <w:t>the</w:t>
      </w:r>
      <w:r>
        <w:rPr>
          <w:spacing w:val="-15"/>
        </w:rPr>
        <w:t> </w:t>
      </w:r>
      <w:r>
        <w:rPr/>
        <w:t>Mayor.</w:t>
      </w:r>
      <w:r>
        <w:rPr>
          <w:spacing w:val="-15"/>
        </w:rPr>
        <w:t> </w:t>
      </w:r>
      <w:r>
        <w:rPr/>
        <w:t>In</w:t>
      </w:r>
      <w:r>
        <w:rPr>
          <w:spacing w:val="-15"/>
        </w:rPr>
        <w:t> </w:t>
      </w:r>
      <w:r>
        <w:rPr/>
        <w:t>the</w:t>
      </w:r>
      <w:r>
        <w:rPr>
          <w:spacing w:val="-15"/>
        </w:rPr>
        <w:t> </w:t>
      </w:r>
      <w:r>
        <w:rPr/>
        <w:t>absence</w:t>
      </w:r>
      <w:r>
        <w:rPr>
          <w:spacing w:val="-15"/>
        </w:rPr>
        <w:t> </w:t>
      </w:r>
      <w:r>
        <w:rPr/>
        <w:t>of</w:t>
      </w:r>
      <w:r>
        <w:rPr>
          <w:spacing w:val="-15"/>
        </w:rPr>
        <w:t> </w:t>
      </w:r>
      <w:r>
        <w:rPr/>
        <w:t>both</w:t>
      </w:r>
      <w:r>
        <w:rPr>
          <w:spacing w:val="-15"/>
        </w:rPr>
        <w:t> </w:t>
      </w:r>
      <w:r>
        <w:rPr/>
        <w:t>the Mayor</w:t>
      </w:r>
      <w:r>
        <w:rPr>
          <w:spacing w:val="-3"/>
        </w:rPr>
        <w:t> </w:t>
      </w:r>
      <w:r>
        <w:rPr/>
        <w:t>and</w:t>
      </w:r>
      <w:r>
        <w:rPr>
          <w:spacing w:val="-3"/>
        </w:rPr>
        <w:t> </w:t>
      </w:r>
      <w:r>
        <w:rPr/>
        <w:t>the</w:t>
      </w:r>
      <w:r>
        <w:rPr>
          <w:spacing w:val="-3"/>
        </w:rPr>
        <w:t> </w:t>
      </w:r>
      <w:r>
        <w:rPr/>
        <w:t>President</w:t>
      </w:r>
      <w:r>
        <w:rPr>
          <w:spacing w:val="-3"/>
        </w:rPr>
        <w:t> </w:t>
      </w:r>
      <w:r>
        <w:rPr/>
        <w:t>of</w:t>
      </w:r>
      <w:r>
        <w:rPr>
          <w:spacing w:val="-3"/>
        </w:rPr>
        <w:t> </w:t>
      </w:r>
      <w:r>
        <w:rPr/>
        <w:t>the</w:t>
      </w:r>
      <w:r>
        <w:rPr>
          <w:spacing w:val="-3"/>
        </w:rPr>
        <w:t> </w:t>
      </w:r>
      <w:r>
        <w:rPr/>
        <w:t>Council,</w:t>
      </w:r>
      <w:r>
        <w:rPr>
          <w:spacing w:val="-3"/>
        </w:rPr>
        <w:t> </w:t>
      </w:r>
      <w:r>
        <w:rPr/>
        <w:t>the</w:t>
      </w:r>
      <w:r>
        <w:rPr>
          <w:spacing w:val="-3"/>
        </w:rPr>
        <w:t> </w:t>
      </w:r>
      <w:r>
        <w:rPr/>
        <w:t>Council</w:t>
      </w:r>
      <w:r>
        <w:rPr>
          <w:spacing w:val="-3"/>
        </w:rPr>
        <w:t> </w:t>
      </w:r>
      <w:r>
        <w:rPr/>
        <w:t>shall</w:t>
      </w:r>
      <w:r>
        <w:rPr>
          <w:spacing w:val="-3"/>
        </w:rPr>
        <w:t> </w:t>
      </w:r>
      <w:r>
        <w:rPr/>
        <w:t>elect</w:t>
      </w:r>
      <w:r>
        <w:rPr>
          <w:spacing w:val="-3"/>
        </w:rPr>
        <w:t> </w:t>
      </w:r>
      <w:r>
        <w:rPr/>
        <w:t>one</w:t>
      </w:r>
      <w:r>
        <w:rPr>
          <w:spacing w:val="-3"/>
        </w:rPr>
        <w:t> </w:t>
      </w:r>
      <w:r>
        <w:rPr/>
        <w:t>of</w:t>
      </w:r>
      <w:r>
        <w:rPr>
          <w:spacing w:val="-3"/>
        </w:rPr>
        <w:t> </w:t>
      </w:r>
      <w:r>
        <w:rPr/>
        <w:t>its</w:t>
      </w:r>
      <w:r>
        <w:rPr>
          <w:spacing w:val="-3"/>
        </w:rPr>
        <w:t> </w:t>
      </w:r>
      <w:r>
        <w:rPr/>
        <w:t>members</w:t>
      </w:r>
      <w:r>
        <w:rPr>
          <w:spacing w:val="-3"/>
        </w:rPr>
        <w:t> </w:t>
      </w:r>
      <w:r>
        <w:rPr/>
        <w:t>as</w:t>
      </w:r>
      <w:r>
        <w:rPr>
          <w:spacing w:val="-3"/>
        </w:rPr>
        <w:t> </w:t>
      </w:r>
      <w:r>
        <w:rPr/>
        <w:t>“Acting</w:t>
      </w:r>
      <w:r>
        <w:rPr>
          <w:spacing w:val="-3"/>
        </w:rPr>
        <w:t> </w:t>
      </w:r>
      <w:r>
        <w:rPr/>
        <w:t>President of</w:t>
      </w:r>
      <w:r>
        <w:rPr>
          <w:spacing w:val="-6"/>
        </w:rPr>
        <w:t> </w:t>
      </w:r>
      <w:r>
        <w:rPr/>
        <w:t>the</w:t>
      </w:r>
      <w:r>
        <w:rPr>
          <w:spacing w:val="-6"/>
        </w:rPr>
        <w:t> </w:t>
      </w:r>
      <w:r>
        <w:rPr/>
        <w:t>Council”.</w:t>
      </w:r>
      <w:r>
        <w:rPr>
          <w:spacing w:val="-6"/>
        </w:rPr>
        <w:t> </w:t>
      </w:r>
      <w:r>
        <w:rPr/>
        <w:t>The</w:t>
      </w:r>
      <w:r>
        <w:rPr>
          <w:spacing w:val="-6"/>
        </w:rPr>
        <w:t> </w:t>
      </w:r>
      <w:r>
        <w:rPr/>
        <w:t>President</w:t>
      </w:r>
      <w:r>
        <w:rPr>
          <w:spacing w:val="-6"/>
        </w:rPr>
        <w:t> </w:t>
      </w:r>
      <w:r>
        <w:rPr/>
        <w:t>and</w:t>
      </w:r>
      <w:r>
        <w:rPr>
          <w:spacing w:val="-6"/>
        </w:rPr>
        <w:t> </w:t>
      </w:r>
      <w:r>
        <w:rPr/>
        <w:t>Acting</w:t>
      </w:r>
      <w:r>
        <w:rPr>
          <w:spacing w:val="-6"/>
        </w:rPr>
        <w:t> </w:t>
      </w:r>
      <w:r>
        <w:rPr/>
        <w:t>President,</w:t>
      </w:r>
      <w:r>
        <w:rPr>
          <w:spacing w:val="-7"/>
        </w:rPr>
        <w:t> </w:t>
      </w:r>
      <w:r>
        <w:rPr/>
        <w:t>when</w:t>
      </w:r>
      <w:r>
        <w:rPr>
          <w:spacing w:val="-5"/>
        </w:rPr>
        <w:t> </w:t>
      </w:r>
      <w:r>
        <w:rPr/>
        <w:t>occupying</w:t>
      </w:r>
      <w:r>
        <w:rPr>
          <w:spacing w:val="-5"/>
        </w:rPr>
        <w:t> </w:t>
      </w:r>
      <w:r>
        <w:rPr/>
        <w:t>the</w:t>
      </w:r>
      <w:r>
        <w:rPr>
          <w:spacing w:val="-5"/>
        </w:rPr>
        <w:t> </w:t>
      </w:r>
      <w:r>
        <w:rPr/>
        <w:t>place</w:t>
      </w:r>
      <w:r>
        <w:rPr>
          <w:spacing w:val="-5"/>
        </w:rPr>
        <w:t> </w:t>
      </w:r>
      <w:r>
        <w:rPr/>
        <w:t>of</w:t>
      </w:r>
      <w:r>
        <w:rPr>
          <w:spacing w:val="-5"/>
        </w:rPr>
        <w:t> </w:t>
      </w:r>
      <w:r>
        <w:rPr/>
        <w:t>Mayor,</w:t>
      </w:r>
      <w:r>
        <w:rPr>
          <w:spacing w:val="-5"/>
        </w:rPr>
        <w:t> </w:t>
      </w:r>
      <w:r>
        <w:rPr/>
        <w:t>shall</w:t>
      </w:r>
      <w:r>
        <w:rPr>
          <w:spacing w:val="-5"/>
        </w:rPr>
        <w:t> </w:t>
      </w:r>
      <w:r>
        <w:rPr/>
        <w:t>have</w:t>
      </w:r>
      <w:r>
        <w:rPr>
          <w:spacing w:val="-5"/>
        </w:rPr>
        <w:t> </w:t>
      </w:r>
      <w:r>
        <w:rPr/>
        <w:t>the same privileges as other Council members but shall exercise no veto.</w:t>
      </w:r>
    </w:p>
    <w:p>
      <w:pPr>
        <w:pStyle w:val="BodyText"/>
        <w:spacing w:before="5"/>
        <w:ind w:left="157"/>
        <w:jc w:val="both"/>
      </w:pPr>
      <w:r>
        <w:rPr/>
        <w:t>(K.S.A.</w:t>
      </w:r>
      <w:r>
        <w:rPr>
          <w:spacing w:val="-10"/>
        </w:rPr>
        <w:t> </w:t>
      </w:r>
      <w:r>
        <w:rPr/>
        <w:t>15-</w:t>
      </w:r>
      <w:r>
        <w:rPr>
          <w:spacing w:val="-4"/>
        </w:rPr>
        <w:t>310)</w:t>
      </w:r>
    </w:p>
    <w:p>
      <w:pPr>
        <w:pStyle w:val="BodyText"/>
      </w:pPr>
    </w:p>
    <w:p>
      <w:pPr>
        <w:pStyle w:val="BodyText"/>
        <w:spacing w:before="14"/>
      </w:pPr>
    </w:p>
    <w:p>
      <w:pPr>
        <w:pStyle w:val="Heading1"/>
      </w:pPr>
      <w:r>
        <w:rPr/>
        <w:t>§</w:t>
      </w:r>
      <w:r>
        <w:rPr>
          <w:spacing w:val="-6"/>
        </w:rPr>
        <w:t> </w:t>
      </w:r>
      <w:r>
        <w:rPr/>
        <w:t>1-207</w:t>
      </w:r>
      <w:r>
        <w:rPr>
          <w:spacing w:val="51"/>
        </w:rPr>
        <w:t> </w:t>
      </w:r>
      <w:r>
        <w:rPr/>
        <w:t>ADMINISTRATIVE</w:t>
      </w:r>
      <w:r>
        <w:rPr>
          <w:spacing w:val="-5"/>
        </w:rPr>
        <w:t> </w:t>
      </w:r>
      <w:r>
        <w:rPr>
          <w:spacing w:val="-2"/>
        </w:rPr>
        <w:t>POWERS.</w:t>
      </w:r>
    </w:p>
    <w:p>
      <w:pPr>
        <w:pStyle w:val="BodyText"/>
        <w:spacing w:before="5"/>
        <w:rPr>
          <w:b/>
        </w:rPr>
      </w:pPr>
    </w:p>
    <w:p>
      <w:pPr>
        <w:pStyle w:val="BodyText"/>
        <w:spacing w:line="242" w:lineRule="auto"/>
        <w:ind w:left="157" w:right="154" w:firstLine="432"/>
        <w:jc w:val="both"/>
      </w:pPr>
      <w:r>
        <w:rPr/>
        <w:t>The</w:t>
      </w:r>
      <w:r>
        <w:rPr>
          <w:spacing w:val="-8"/>
        </w:rPr>
        <w:t> </w:t>
      </w:r>
      <w:r>
        <w:rPr/>
        <w:t>governing</w:t>
      </w:r>
      <w:r>
        <w:rPr>
          <w:spacing w:val="-8"/>
        </w:rPr>
        <w:t> </w:t>
      </w:r>
      <w:r>
        <w:rPr/>
        <w:t>body</w:t>
      </w:r>
      <w:r>
        <w:rPr>
          <w:spacing w:val="-8"/>
        </w:rPr>
        <w:t> </w:t>
      </w:r>
      <w:r>
        <w:rPr/>
        <w:t>may</w:t>
      </w:r>
      <w:r>
        <w:rPr>
          <w:spacing w:val="-8"/>
        </w:rPr>
        <w:t> </w:t>
      </w:r>
      <w:r>
        <w:rPr/>
        <w:t>designate</w:t>
      </w:r>
      <w:r>
        <w:rPr>
          <w:spacing w:val="-8"/>
        </w:rPr>
        <w:t> </w:t>
      </w:r>
      <w:r>
        <w:rPr/>
        <w:t>whether</w:t>
      </w:r>
      <w:r>
        <w:rPr>
          <w:spacing w:val="-8"/>
        </w:rPr>
        <w:t> </w:t>
      </w:r>
      <w:r>
        <w:rPr/>
        <w:t>the</w:t>
      </w:r>
      <w:r>
        <w:rPr>
          <w:spacing w:val="-8"/>
        </w:rPr>
        <w:t> </w:t>
      </w:r>
      <w:r>
        <w:rPr/>
        <w:t>administration</w:t>
      </w:r>
      <w:r>
        <w:rPr>
          <w:spacing w:val="-8"/>
        </w:rPr>
        <w:t> </w:t>
      </w:r>
      <w:r>
        <w:rPr/>
        <w:t>of</w:t>
      </w:r>
      <w:r>
        <w:rPr>
          <w:spacing w:val="-8"/>
        </w:rPr>
        <w:t> </w:t>
      </w:r>
      <w:r>
        <w:rPr/>
        <w:t>a</w:t>
      </w:r>
      <w:r>
        <w:rPr>
          <w:spacing w:val="-8"/>
        </w:rPr>
        <w:t> </w:t>
      </w:r>
      <w:r>
        <w:rPr/>
        <w:t>policy</w:t>
      </w:r>
      <w:r>
        <w:rPr>
          <w:spacing w:val="-8"/>
        </w:rPr>
        <w:t> </w:t>
      </w:r>
      <w:r>
        <w:rPr/>
        <w:t>or</w:t>
      </w:r>
      <w:r>
        <w:rPr>
          <w:spacing w:val="-8"/>
        </w:rPr>
        <w:t> </w:t>
      </w:r>
      <w:r>
        <w:rPr/>
        <w:t>the</w:t>
      </w:r>
      <w:r>
        <w:rPr>
          <w:spacing w:val="-7"/>
        </w:rPr>
        <w:t> </w:t>
      </w:r>
      <w:r>
        <w:rPr/>
        <w:t>carrying</w:t>
      </w:r>
      <w:r>
        <w:rPr>
          <w:spacing w:val="-7"/>
        </w:rPr>
        <w:t> </w:t>
      </w:r>
      <w:r>
        <w:rPr/>
        <w:t>out</w:t>
      </w:r>
      <w:r>
        <w:rPr>
          <w:spacing w:val="-7"/>
        </w:rPr>
        <w:t> </w:t>
      </w:r>
      <w:r>
        <w:rPr/>
        <w:t>of</w:t>
      </w:r>
      <w:r>
        <w:rPr>
          <w:spacing w:val="-7"/>
        </w:rPr>
        <w:t> </w:t>
      </w:r>
      <w:r>
        <w:rPr/>
        <w:t>any </w:t>
      </w:r>
      <w:r>
        <w:rPr>
          <w:spacing w:val="-2"/>
        </w:rPr>
        <w:t>order</w:t>
      </w:r>
      <w:r>
        <w:rPr>
          <w:spacing w:val="-11"/>
        </w:rPr>
        <w:t> </w:t>
      </w:r>
      <w:r>
        <w:rPr>
          <w:spacing w:val="-2"/>
        </w:rPr>
        <w:t>shall</w:t>
      </w:r>
      <w:r>
        <w:rPr>
          <w:spacing w:val="-10"/>
        </w:rPr>
        <w:t> </w:t>
      </w:r>
      <w:r>
        <w:rPr>
          <w:spacing w:val="-2"/>
        </w:rPr>
        <w:t>be</w:t>
      </w:r>
      <w:r>
        <w:rPr>
          <w:spacing w:val="-10"/>
        </w:rPr>
        <w:t> </w:t>
      </w:r>
      <w:r>
        <w:rPr>
          <w:spacing w:val="-2"/>
        </w:rPr>
        <w:t>performed</w:t>
      </w:r>
      <w:r>
        <w:rPr>
          <w:spacing w:val="-11"/>
        </w:rPr>
        <w:t> </w:t>
      </w:r>
      <w:r>
        <w:rPr>
          <w:spacing w:val="-2"/>
        </w:rPr>
        <w:t>by</w:t>
      </w:r>
      <w:r>
        <w:rPr>
          <w:spacing w:val="-11"/>
        </w:rPr>
        <w:t> </w:t>
      </w:r>
      <w:r>
        <w:rPr>
          <w:spacing w:val="-2"/>
        </w:rPr>
        <w:t>a</w:t>
      </w:r>
      <w:r>
        <w:rPr>
          <w:spacing w:val="-10"/>
        </w:rPr>
        <w:t> </w:t>
      </w:r>
      <w:r>
        <w:rPr>
          <w:spacing w:val="-2"/>
        </w:rPr>
        <w:t>committee,</w:t>
      </w:r>
      <w:r>
        <w:rPr>
          <w:spacing w:val="-11"/>
        </w:rPr>
        <w:t> </w:t>
      </w:r>
      <w:r>
        <w:rPr>
          <w:spacing w:val="-2"/>
        </w:rPr>
        <w:t>an</w:t>
      </w:r>
      <w:r>
        <w:rPr>
          <w:spacing w:val="-11"/>
        </w:rPr>
        <w:t> </w:t>
      </w:r>
      <w:r>
        <w:rPr>
          <w:spacing w:val="-2"/>
        </w:rPr>
        <w:t>appointive</w:t>
      </w:r>
      <w:r>
        <w:rPr>
          <w:spacing w:val="-10"/>
        </w:rPr>
        <w:t> </w:t>
      </w:r>
      <w:r>
        <w:rPr>
          <w:spacing w:val="-2"/>
        </w:rPr>
        <w:t>officer</w:t>
      </w:r>
      <w:r>
        <w:rPr>
          <w:spacing w:val="-10"/>
        </w:rPr>
        <w:t> </w:t>
      </w:r>
      <w:r>
        <w:rPr>
          <w:spacing w:val="-2"/>
        </w:rPr>
        <w:t>or</w:t>
      </w:r>
      <w:r>
        <w:rPr>
          <w:spacing w:val="-10"/>
        </w:rPr>
        <w:t> </w:t>
      </w:r>
      <w:r>
        <w:rPr>
          <w:spacing w:val="-2"/>
        </w:rPr>
        <w:t>the</w:t>
      </w:r>
      <w:r>
        <w:rPr>
          <w:spacing w:val="-10"/>
        </w:rPr>
        <w:t> </w:t>
      </w:r>
      <w:r>
        <w:rPr>
          <w:spacing w:val="-2"/>
        </w:rPr>
        <w:t>Mayor.</w:t>
      </w:r>
      <w:r>
        <w:rPr>
          <w:spacing w:val="-10"/>
        </w:rPr>
        <w:t> </w:t>
      </w:r>
      <w:r>
        <w:rPr>
          <w:spacing w:val="-2"/>
        </w:rPr>
        <w:t>If</w:t>
      </w:r>
      <w:r>
        <w:rPr>
          <w:spacing w:val="-13"/>
        </w:rPr>
        <w:t> </w:t>
      </w:r>
      <w:r>
        <w:rPr>
          <w:spacing w:val="-2"/>
        </w:rPr>
        <w:t>no</w:t>
      </w:r>
      <w:r>
        <w:rPr>
          <w:spacing w:val="-11"/>
        </w:rPr>
        <w:t> </w:t>
      </w:r>
      <w:r>
        <w:rPr>
          <w:spacing w:val="-2"/>
        </w:rPr>
        <w:t>administrative</w:t>
      </w:r>
      <w:r>
        <w:rPr>
          <w:spacing w:val="-11"/>
        </w:rPr>
        <w:t> </w:t>
      </w:r>
      <w:r>
        <w:rPr>
          <w:spacing w:val="-2"/>
        </w:rPr>
        <w:t>authority </w:t>
      </w:r>
      <w:r>
        <w:rPr/>
        <w:t>is designated, it shall be vested in the Mayor.</w:t>
      </w:r>
    </w:p>
    <w:p>
      <w:pPr>
        <w:pStyle w:val="BodyText"/>
      </w:pPr>
    </w:p>
    <w:p>
      <w:pPr>
        <w:pStyle w:val="BodyText"/>
        <w:spacing w:before="13"/>
      </w:pPr>
    </w:p>
    <w:p>
      <w:pPr>
        <w:pStyle w:val="Heading1"/>
      </w:pPr>
      <w:r>
        <w:rPr/>
        <w:t>§</w:t>
      </w:r>
      <w:r>
        <w:rPr>
          <w:spacing w:val="-7"/>
        </w:rPr>
        <w:t> </w:t>
      </w:r>
      <w:r>
        <w:rPr/>
        <w:t>1-208</w:t>
      </w:r>
      <w:r>
        <w:rPr>
          <w:spacing w:val="52"/>
        </w:rPr>
        <w:t> </w:t>
      </w:r>
      <w:r>
        <w:rPr/>
        <w:t>VACANCIES</w:t>
      </w:r>
      <w:r>
        <w:rPr>
          <w:spacing w:val="-4"/>
        </w:rPr>
        <w:t> </w:t>
      </w:r>
      <w:r>
        <w:rPr/>
        <w:t>IN</w:t>
      </w:r>
      <w:r>
        <w:rPr>
          <w:spacing w:val="-4"/>
        </w:rPr>
        <w:t> </w:t>
      </w:r>
      <w:r>
        <w:rPr/>
        <w:t>GOVERNING</w:t>
      </w:r>
      <w:r>
        <w:rPr>
          <w:spacing w:val="-5"/>
        </w:rPr>
        <w:t> </w:t>
      </w:r>
      <w:r>
        <w:rPr/>
        <w:t>BODY;</w:t>
      </w:r>
      <w:r>
        <w:rPr>
          <w:spacing w:val="-4"/>
        </w:rPr>
        <w:t> </w:t>
      </w:r>
      <w:r>
        <w:rPr/>
        <w:t>HOW</w:t>
      </w:r>
      <w:r>
        <w:rPr>
          <w:spacing w:val="-4"/>
        </w:rPr>
        <w:t> </w:t>
      </w:r>
      <w:r>
        <w:rPr>
          <w:spacing w:val="-2"/>
        </w:rPr>
        <w:t>FILLED.</w:t>
      </w:r>
    </w:p>
    <w:p>
      <w:pPr>
        <w:pStyle w:val="BodyText"/>
        <w:spacing w:before="5"/>
        <w:rPr>
          <w:b/>
        </w:rPr>
      </w:pPr>
    </w:p>
    <w:p>
      <w:pPr>
        <w:pStyle w:val="ListParagraph"/>
        <w:numPr>
          <w:ilvl w:val="0"/>
          <w:numId w:val="29"/>
        </w:numPr>
        <w:tabs>
          <w:tab w:pos="1019" w:val="left" w:leader="none"/>
        </w:tabs>
        <w:spacing w:line="242" w:lineRule="auto" w:before="0" w:after="0"/>
        <w:ind w:left="157" w:right="153" w:firstLine="432"/>
        <w:jc w:val="both"/>
        <w:rPr>
          <w:sz w:val="24"/>
        </w:rPr>
      </w:pPr>
      <w:r>
        <w:rPr>
          <w:i/>
          <w:spacing w:val="-2"/>
          <w:sz w:val="24"/>
        </w:rPr>
        <w:t>Council.</w:t>
      </w:r>
      <w:r>
        <w:rPr>
          <w:i/>
          <w:spacing w:val="-8"/>
          <w:sz w:val="24"/>
        </w:rPr>
        <w:t> </w:t>
      </w:r>
      <w:r>
        <w:rPr>
          <w:spacing w:val="-2"/>
          <w:sz w:val="24"/>
        </w:rPr>
        <w:t>In</w:t>
      </w:r>
      <w:r>
        <w:rPr>
          <w:spacing w:val="-8"/>
          <w:sz w:val="24"/>
        </w:rPr>
        <w:t> </w:t>
      </w:r>
      <w:r>
        <w:rPr>
          <w:spacing w:val="-2"/>
          <w:sz w:val="24"/>
        </w:rPr>
        <w:t>case</w:t>
      </w:r>
      <w:r>
        <w:rPr>
          <w:spacing w:val="-8"/>
          <w:sz w:val="24"/>
        </w:rPr>
        <w:t> </w:t>
      </w:r>
      <w:r>
        <w:rPr>
          <w:spacing w:val="-2"/>
          <w:sz w:val="24"/>
        </w:rPr>
        <w:t>of</w:t>
      </w:r>
      <w:r>
        <w:rPr>
          <w:spacing w:val="-8"/>
          <w:sz w:val="24"/>
        </w:rPr>
        <w:t> </w:t>
      </w:r>
      <w:r>
        <w:rPr>
          <w:spacing w:val="-2"/>
          <w:sz w:val="24"/>
        </w:rPr>
        <w:t>a</w:t>
      </w:r>
      <w:r>
        <w:rPr>
          <w:spacing w:val="-8"/>
          <w:sz w:val="24"/>
        </w:rPr>
        <w:t> </w:t>
      </w:r>
      <w:r>
        <w:rPr>
          <w:spacing w:val="-2"/>
          <w:sz w:val="24"/>
        </w:rPr>
        <w:t>vacancy</w:t>
      </w:r>
      <w:r>
        <w:rPr>
          <w:spacing w:val="-8"/>
          <w:sz w:val="24"/>
        </w:rPr>
        <w:t> </w:t>
      </w:r>
      <w:r>
        <w:rPr>
          <w:spacing w:val="-2"/>
          <w:sz w:val="24"/>
        </w:rPr>
        <w:t>in</w:t>
      </w:r>
      <w:r>
        <w:rPr>
          <w:spacing w:val="-8"/>
          <w:sz w:val="24"/>
        </w:rPr>
        <w:t> </w:t>
      </w:r>
      <w:r>
        <w:rPr>
          <w:spacing w:val="-2"/>
          <w:sz w:val="24"/>
        </w:rPr>
        <w:t>the</w:t>
      </w:r>
      <w:r>
        <w:rPr>
          <w:spacing w:val="-7"/>
          <w:sz w:val="24"/>
        </w:rPr>
        <w:t> </w:t>
      </w:r>
      <w:r>
        <w:rPr>
          <w:spacing w:val="-2"/>
          <w:sz w:val="24"/>
        </w:rPr>
        <w:t>Council</w:t>
      </w:r>
      <w:r>
        <w:rPr>
          <w:spacing w:val="-7"/>
          <w:sz w:val="24"/>
        </w:rPr>
        <w:t> </w:t>
      </w:r>
      <w:r>
        <w:rPr>
          <w:spacing w:val="-2"/>
          <w:sz w:val="24"/>
        </w:rPr>
        <w:t>occurring</w:t>
      </w:r>
      <w:r>
        <w:rPr>
          <w:spacing w:val="-7"/>
          <w:sz w:val="24"/>
        </w:rPr>
        <w:t> </w:t>
      </w:r>
      <w:r>
        <w:rPr>
          <w:spacing w:val="-2"/>
          <w:sz w:val="24"/>
        </w:rPr>
        <w:t>by</w:t>
      </w:r>
      <w:r>
        <w:rPr>
          <w:spacing w:val="-7"/>
          <w:sz w:val="24"/>
        </w:rPr>
        <w:t> </w:t>
      </w:r>
      <w:r>
        <w:rPr>
          <w:spacing w:val="-2"/>
          <w:sz w:val="24"/>
        </w:rPr>
        <w:t>reason</w:t>
      </w:r>
      <w:r>
        <w:rPr>
          <w:spacing w:val="-7"/>
          <w:sz w:val="24"/>
        </w:rPr>
        <w:t> </w:t>
      </w:r>
      <w:r>
        <w:rPr>
          <w:spacing w:val="-2"/>
          <w:sz w:val="24"/>
        </w:rPr>
        <w:t>of</w:t>
      </w:r>
      <w:r>
        <w:rPr>
          <w:spacing w:val="-7"/>
          <w:sz w:val="24"/>
        </w:rPr>
        <w:t> </w:t>
      </w:r>
      <w:r>
        <w:rPr>
          <w:spacing w:val="-2"/>
          <w:sz w:val="24"/>
        </w:rPr>
        <w:t>resignation,</w:t>
      </w:r>
      <w:r>
        <w:rPr>
          <w:spacing w:val="-7"/>
          <w:sz w:val="24"/>
        </w:rPr>
        <w:t> </w:t>
      </w:r>
      <w:r>
        <w:rPr>
          <w:spacing w:val="-2"/>
          <w:sz w:val="24"/>
        </w:rPr>
        <w:t>death</w:t>
      </w:r>
      <w:r>
        <w:rPr>
          <w:spacing w:val="-7"/>
          <w:sz w:val="24"/>
        </w:rPr>
        <w:t> </w:t>
      </w:r>
      <w:r>
        <w:rPr>
          <w:spacing w:val="-2"/>
          <w:sz w:val="24"/>
        </w:rPr>
        <w:t>or</w:t>
      </w:r>
      <w:r>
        <w:rPr>
          <w:spacing w:val="-7"/>
          <w:sz w:val="24"/>
        </w:rPr>
        <w:t> </w:t>
      </w:r>
      <w:r>
        <w:rPr>
          <w:spacing w:val="-2"/>
          <w:sz w:val="24"/>
        </w:rPr>
        <w:t>removal </w:t>
      </w:r>
      <w:r>
        <w:rPr>
          <w:sz w:val="24"/>
        </w:rPr>
        <w:t>from office or from the city, the Mayor, by and with the advice and consent of the remaining Council members, shall appoint an elector to fill the vacancy until the next election for that office. In case any </w:t>
      </w:r>
      <w:r>
        <w:rPr>
          <w:spacing w:val="-2"/>
          <w:sz w:val="24"/>
        </w:rPr>
        <w:t>person</w:t>
      </w:r>
      <w:r>
        <w:rPr>
          <w:spacing w:val="-13"/>
          <w:sz w:val="24"/>
        </w:rPr>
        <w:t> </w:t>
      </w:r>
      <w:r>
        <w:rPr>
          <w:spacing w:val="-2"/>
          <w:sz w:val="24"/>
        </w:rPr>
        <w:t>elected</w:t>
      </w:r>
      <w:r>
        <w:rPr>
          <w:spacing w:val="-13"/>
          <w:sz w:val="24"/>
        </w:rPr>
        <w:t> </w:t>
      </w:r>
      <w:r>
        <w:rPr>
          <w:spacing w:val="-2"/>
          <w:sz w:val="24"/>
        </w:rPr>
        <w:t>as</w:t>
      </w:r>
      <w:r>
        <w:rPr>
          <w:spacing w:val="-13"/>
          <w:sz w:val="24"/>
        </w:rPr>
        <w:t> </w:t>
      </w:r>
      <w:r>
        <w:rPr>
          <w:spacing w:val="-2"/>
          <w:sz w:val="24"/>
        </w:rPr>
        <w:t>a</w:t>
      </w:r>
      <w:r>
        <w:rPr>
          <w:spacing w:val="-13"/>
          <w:sz w:val="24"/>
        </w:rPr>
        <w:t> </w:t>
      </w:r>
      <w:r>
        <w:rPr>
          <w:spacing w:val="-2"/>
          <w:sz w:val="24"/>
        </w:rPr>
        <w:t>Council</w:t>
      </w:r>
      <w:r>
        <w:rPr>
          <w:spacing w:val="-13"/>
          <w:sz w:val="24"/>
        </w:rPr>
        <w:t> </w:t>
      </w:r>
      <w:r>
        <w:rPr>
          <w:spacing w:val="-2"/>
          <w:sz w:val="24"/>
        </w:rPr>
        <w:t>member</w:t>
      </w:r>
      <w:r>
        <w:rPr>
          <w:spacing w:val="-13"/>
          <w:sz w:val="24"/>
        </w:rPr>
        <w:t> </w:t>
      </w:r>
      <w:r>
        <w:rPr>
          <w:spacing w:val="-2"/>
          <w:sz w:val="24"/>
        </w:rPr>
        <w:t>neglects</w:t>
      </w:r>
      <w:r>
        <w:rPr>
          <w:spacing w:val="-13"/>
          <w:sz w:val="24"/>
        </w:rPr>
        <w:t> </w:t>
      </w:r>
      <w:r>
        <w:rPr>
          <w:spacing w:val="-2"/>
          <w:sz w:val="24"/>
        </w:rPr>
        <w:t>or</w:t>
      </w:r>
      <w:r>
        <w:rPr>
          <w:spacing w:val="-13"/>
          <w:sz w:val="24"/>
        </w:rPr>
        <w:t> </w:t>
      </w:r>
      <w:r>
        <w:rPr>
          <w:spacing w:val="-2"/>
          <w:sz w:val="24"/>
        </w:rPr>
        <w:t>refuses</w:t>
      </w:r>
      <w:r>
        <w:rPr>
          <w:spacing w:val="-13"/>
          <w:sz w:val="24"/>
        </w:rPr>
        <w:t> </w:t>
      </w:r>
      <w:r>
        <w:rPr>
          <w:spacing w:val="-2"/>
          <w:sz w:val="24"/>
        </w:rPr>
        <w:t>to</w:t>
      </w:r>
      <w:r>
        <w:rPr>
          <w:spacing w:val="-13"/>
          <w:sz w:val="24"/>
        </w:rPr>
        <w:t> </w:t>
      </w:r>
      <w:r>
        <w:rPr>
          <w:spacing w:val="-2"/>
          <w:sz w:val="24"/>
        </w:rPr>
        <w:t>qualify</w:t>
      </w:r>
      <w:r>
        <w:rPr>
          <w:spacing w:val="-13"/>
          <w:sz w:val="24"/>
        </w:rPr>
        <w:t> </w:t>
      </w:r>
      <w:r>
        <w:rPr>
          <w:spacing w:val="-2"/>
          <w:sz w:val="24"/>
        </w:rPr>
        <w:t>within</w:t>
      </w:r>
      <w:r>
        <w:rPr>
          <w:spacing w:val="-13"/>
          <w:sz w:val="24"/>
        </w:rPr>
        <w:t> </w:t>
      </w:r>
      <w:r>
        <w:rPr>
          <w:spacing w:val="-2"/>
          <w:sz w:val="24"/>
        </w:rPr>
        <w:t>30</w:t>
      </w:r>
      <w:r>
        <w:rPr>
          <w:spacing w:val="-13"/>
          <w:sz w:val="24"/>
        </w:rPr>
        <w:t> </w:t>
      </w:r>
      <w:r>
        <w:rPr>
          <w:spacing w:val="-2"/>
          <w:sz w:val="24"/>
        </w:rPr>
        <w:t>days</w:t>
      </w:r>
      <w:r>
        <w:rPr>
          <w:spacing w:val="-13"/>
          <w:sz w:val="24"/>
        </w:rPr>
        <w:t> </w:t>
      </w:r>
      <w:r>
        <w:rPr>
          <w:spacing w:val="-2"/>
          <w:sz w:val="24"/>
        </w:rPr>
        <w:t>after</w:t>
      </w:r>
      <w:r>
        <w:rPr>
          <w:spacing w:val="-12"/>
          <w:sz w:val="24"/>
        </w:rPr>
        <w:t> </w:t>
      </w:r>
      <w:r>
        <w:rPr>
          <w:spacing w:val="-2"/>
          <w:sz w:val="24"/>
        </w:rPr>
        <w:t>election,</w:t>
      </w:r>
      <w:r>
        <w:rPr>
          <w:spacing w:val="-13"/>
          <w:sz w:val="24"/>
        </w:rPr>
        <w:t> </w:t>
      </w:r>
      <w:r>
        <w:rPr>
          <w:spacing w:val="-2"/>
          <w:sz w:val="24"/>
        </w:rPr>
        <w:t>the</w:t>
      </w:r>
      <w:r>
        <w:rPr>
          <w:spacing w:val="-12"/>
          <w:sz w:val="24"/>
        </w:rPr>
        <w:t> </w:t>
      </w:r>
      <w:r>
        <w:rPr>
          <w:spacing w:val="-2"/>
          <w:sz w:val="24"/>
        </w:rPr>
        <w:t>Council </w:t>
      </w:r>
      <w:r>
        <w:rPr>
          <w:sz w:val="24"/>
        </w:rPr>
        <w:t>member</w:t>
      </w:r>
      <w:r>
        <w:rPr>
          <w:spacing w:val="-4"/>
          <w:sz w:val="24"/>
        </w:rPr>
        <w:t> </w:t>
      </w:r>
      <w:r>
        <w:rPr>
          <w:sz w:val="24"/>
        </w:rPr>
        <w:t>shall</w:t>
      </w:r>
      <w:r>
        <w:rPr>
          <w:spacing w:val="-4"/>
          <w:sz w:val="24"/>
        </w:rPr>
        <w:t> </w:t>
      </w:r>
      <w:r>
        <w:rPr>
          <w:sz w:val="24"/>
        </w:rPr>
        <w:t>be</w:t>
      </w:r>
      <w:r>
        <w:rPr>
          <w:spacing w:val="-4"/>
          <w:sz w:val="24"/>
        </w:rPr>
        <w:t> </w:t>
      </w:r>
      <w:r>
        <w:rPr>
          <w:sz w:val="24"/>
        </w:rPr>
        <w:t>deemed</w:t>
      </w:r>
      <w:r>
        <w:rPr>
          <w:spacing w:val="-4"/>
          <w:sz w:val="24"/>
        </w:rPr>
        <w:t> </w:t>
      </w:r>
      <w:r>
        <w:rPr>
          <w:sz w:val="24"/>
        </w:rPr>
        <w:t>to</w:t>
      </w:r>
      <w:r>
        <w:rPr>
          <w:spacing w:val="-4"/>
          <w:sz w:val="24"/>
        </w:rPr>
        <w:t> </w:t>
      </w:r>
      <w:r>
        <w:rPr>
          <w:sz w:val="24"/>
        </w:rPr>
        <w:t>have</w:t>
      </w:r>
      <w:r>
        <w:rPr>
          <w:spacing w:val="-4"/>
          <w:sz w:val="24"/>
        </w:rPr>
        <w:t> </w:t>
      </w:r>
      <w:r>
        <w:rPr>
          <w:sz w:val="24"/>
        </w:rPr>
        <w:t>refused</w:t>
      </w:r>
      <w:r>
        <w:rPr>
          <w:spacing w:val="-4"/>
          <w:sz w:val="24"/>
        </w:rPr>
        <w:t> </w:t>
      </w:r>
      <w:r>
        <w:rPr>
          <w:sz w:val="24"/>
        </w:rPr>
        <w:t>to</w:t>
      </w:r>
      <w:r>
        <w:rPr>
          <w:spacing w:val="-4"/>
          <w:sz w:val="24"/>
        </w:rPr>
        <w:t> </w:t>
      </w:r>
      <w:r>
        <w:rPr>
          <w:sz w:val="24"/>
        </w:rPr>
        <w:t>accept</w:t>
      </w:r>
      <w:r>
        <w:rPr>
          <w:spacing w:val="-5"/>
          <w:sz w:val="24"/>
        </w:rPr>
        <w:t> </w:t>
      </w:r>
      <w:r>
        <w:rPr>
          <w:sz w:val="24"/>
        </w:rPr>
        <w:t>the</w:t>
      </w:r>
      <w:r>
        <w:rPr>
          <w:spacing w:val="-3"/>
          <w:sz w:val="24"/>
        </w:rPr>
        <w:t> </w:t>
      </w:r>
      <w:r>
        <w:rPr>
          <w:sz w:val="24"/>
        </w:rPr>
        <w:t>office</w:t>
      </w:r>
      <w:r>
        <w:rPr>
          <w:spacing w:val="-3"/>
          <w:sz w:val="24"/>
        </w:rPr>
        <w:t> </w:t>
      </w:r>
      <w:r>
        <w:rPr>
          <w:sz w:val="24"/>
        </w:rPr>
        <w:t>and</w:t>
      </w:r>
      <w:r>
        <w:rPr>
          <w:spacing w:val="-4"/>
          <w:sz w:val="24"/>
        </w:rPr>
        <w:t> </w:t>
      </w:r>
      <w:r>
        <w:rPr>
          <w:sz w:val="24"/>
        </w:rPr>
        <w:t>a</w:t>
      </w:r>
      <w:r>
        <w:rPr>
          <w:spacing w:val="-3"/>
          <w:sz w:val="24"/>
        </w:rPr>
        <w:t> </w:t>
      </w:r>
      <w:r>
        <w:rPr>
          <w:sz w:val="24"/>
        </w:rPr>
        <w:t>vacancy</w:t>
      </w:r>
      <w:r>
        <w:rPr>
          <w:spacing w:val="-4"/>
          <w:sz w:val="24"/>
        </w:rPr>
        <w:t> </w:t>
      </w:r>
      <w:r>
        <w:rPr>
          <w:sz w:val="24"/>
        </w:rPr>
        <w:t>shall</w:t>
      </w:r>
      <w:r>
        <w:rPr>
          <w:spacing w:val="-3"/>
          <w:sz w:val="24"/>
        </w:rPr>
        <w:t> </w:t>
      </w:r>
      <w:r>
        <w:rPr>
          <w:sz w:val="24"/>
        </w:rPr>
        <w:t>exist.</w:t>
      </w:r>
      <w:r>
        <w:rPr>
          <w:spacing w:val="-4"/>
          <w:sz w:val="24"/>
        </w:rPr>
        <w:t> </w:t>
      </w:r>
      <w:r>
        <w:rPr>
          <w:sz w:val="24"/>
        </w:rPr>
        <w:t>The</w:t>
      </w:r>
      <w:r>
        <w:rPr>
          <w:spacing w:val="-3"/>
          <w:sz w:val="24"/>
        </w:rPr>
        <w:t> </w:t>
      </w:r>
      <w:r>
        <w:rPr>
          <w:sz w:val="24"/>
        </w:rPr>
        <w:t>Mayor</w:t>
      </w:r>
      <w:r>
        <w:rPr>
          <w:spacing w:val="-4"/>
          <w:sz w:val="24"/>
        </w:rPr>
        <w:t> </w:t>
      </w:r>
      <w:r>
        <w:rPr>
          <w:sz w:val="24"/>
        </w:rPr>
        <w:t>may, with the consent of the remaining Council members, appoint a suitable elector to fill the vacancy.</w:t>
      </w:r>
    </w:p>
    <w:p>
      <w:pPr>
        <w:pStyle w:val="BodyText"/>
        <w:spacing w:before="9"/>
      </w:pPr>
    </w:p>
    <w:p>
      <w:pPr>
        <w:pStyle w:val="ListParagraph"/>
        <w:numPr>
          <w:ilvl w:val="0"/>
          <w:numId w:val="29"/>
        </w:numPr>
        <w:tabs>
          <w:tab w:pos="1019" w:val="left" w:leader="none"/>
        </w:tabs>
        <w:spacing w:line="242" w:lineRule="auto" w:before="0" w:after="0"/>
        <w:ind w:left="157" w:right="152" w:firstLine="432"/>
        <w:jc w:val="both"/>
        <w:rPr>
          <w:sz w:val="24"/>
        </w:rPr>
      </w:pPr>
      <w:r>
        <w:rPr>
          <w:i/>
          <w:sz w:val="24"/>
        </w:rPr>
        <w:t>Mayor. </w:t>
      </w:r>
      <w:r>
        <w:rPr>
          <w:sz w:val="24"/>
        </w:rPr>
        <w:t>In case of a vacancy in the office of Mayor, the President of the Council shall become Mayor</w:t>
      </w:r>
      <w:r>
        <w:rPr>
          <w:spacing w:val="-8"/>
          <w:sz w:val="24"/>
        </w:rPr>
        <w:t> </w:t>
      </w:r>
      <w:r>
        <w:rPr>
          <w:sz w:val="24"/>
        </w:rPr>
        <w:t>until</w:t>
      </w:r>
      <w:r>
        <w:rPr>
          <w:spacing w:val="-8"/>
          <w:sz w:val="24"/>
        </w:rPr>
        <w:t> </w:t>
      </w:r>
      <w:r>
        <w:rPr>
          <w:sz w:val="24"/>
        </w:rPr>
        <w:t>the</w:t>
      </w:r>
      <w:r>
        <w:rPr>
          <w:spacing w:val="-8"/>
          <w:sz w:val="24"/>
        </w:rPr>
        <w:t> </w:t>
      </w:r>
      <w:r>
        <w:rPr>
          <w:sz w:val="24"/>
        </w:rPr>
        <w:t>next</w:t>
      </w:r>
      <w:r>
        <w:rPr>
          <w:spacing w:val="-8"/>
          <w:sz w:val="24"/>
        </w:rPr>
        <w:t> </w:t>
      </w:r>
      <w:r>
        <w:rPr>
          <w:sz w:val="24"/>
        </w:rPr>
        <w:t>regular</w:t>
      </w:r>
      <w:r>
        <w:rPr>
          <w:spacing w:val="-8"/>
          <w:sz w:val="24"/>
        </w:rPr>
        <w:t> </w:t>
      </w:r>
      <w:r>
        <w:rPr>
          <w:sz w:val="24"/>
        </w:rPr>
        <w:t>election</w:t>
      </w:r>
      <w:r>
        <w:rPr>
          <w:spacing w:val="-9"/>
          <w:sz w:val="24"/>
        </w:rPr>
        <w:t> </w:t>
      </w:r>
      <w:r>
        <w:rPr>
          <w:sz w:val="24"/>
        </w:rPr>
        <w:t>for</w:t>
      </w:r>
      <w:r>
        <w:rPr>
          <w:spacing w:val="-8"/>
          <w:sz w:val="24"/>
        </w:rPr>
        <w:t> </w:t>
      </w:r>
      <w:r>
        <w:rPr>
          <w:sz w:val="24"/>
        </w:rPr>
        <w:t>that</w:t>
      </w:r>
      <w:r>
        <w:rPr>
          <w:spacing w:val="-8"/>
          <w:sz w:val="24"/>
        </w:rPr>
        <w:t> </w:t>
      </w:r>
      <w:r>
        <w:rPr>
          <w:sz w:val="24"/>
        </w:rPr>
        <w:t>office</w:t>
      </w:r>
      <w:r>
        <w:rPr>
          <w:spacing w:val="-8"/>
          <w:sz w:val="24"/>
        </w:rPr>
        <w:t> </w:t>
      </w:r>
      <w:r>
        <w:rPr>
          <w:sz w:val="24"/>
        </w:rPr>
        <w:t>and</w:t>
      </w:r>
      <w:r>
        <w:rPr>
          <w:spacing w:val="-8"/>
          <w:sz w:val="24"/>
        </w:rPr>
        <w:t> </w:t>
      </w:r>
      <w:r>
        <w:rPr>
          <w:sz w:val="24"/>
        </w:rPr>
        <w:t>a</w:t>
      </w:r>
      <w:r>
        <w:rPr>
          <w:spacing w:val="-8"/>
          <w:sz w:val="24"/>
        </w:rPr>
        <w:t> </w:t>
      </w:r>
      <w:r>
        <w:rPr>
          <w:sz w:val="24"/>
        </w:rPr>
        <w:t>vacancy</w:t>
      </w:r>
      <w:r>
        <w:rPr>
          <w:spacing w:val="-8"/>
          <w:sz w:val="24"/>
        </w:rPr>
        <w:t> </w:t>
      </w:r>
      <w:r>
        <w:rPr>
          <w:sz w:val="24"/>
        </w:rPr>
        <w:t>shall</w:t>
      </w:r>
      <w:r>
        <w:rPr>
          <w:spacing w:val="-10"/>
          <w:sz w:val="24"/>
        </w:rPr>
        <w:t> </w:t>
      </w:r>
      <w:r>
        <w:rPr>
          <w:sz w:val="24"/>
        </w:rPr>
        <w:t>occur</w:t>
      </w:r>
      <w:r>
        <w:rPr>
          <w:spacing w:val="-8"/>
          <w:sz w:val="24"/>
        </w:rPr>
        <w:t> </w:t>
      </w:r>
      <w:r>
        <w:rPr>
          <w:sz w:val="24"/>
        </w:rPr>
        <w:t>in</w:t>
      </w:r>
      <w:r>
        <w:rPr>
          <w:spacing w:val="-8"/>
          <w:sz w:val="24"/>
        </w:rPr>
        <w:t> </w:t>
      </w:r>
      <w:r>
        <w:rPr>
          <w:sz w:val="24"/>
        </w:rPr>
        <w:t>the</w:t>
      </w:r>
      <w:r>
        <w:rPr>
          <w:spacing w:val="-8"/>
          <w:sz w:val="24"/>
        </w:rPr>
        <w:t> </w:t>
      </w:r>
      <w:r>
        <w:rPr>
          <w:sz w:val="24"/>
        </w:rPr>
        <w:t>office</w:t>
      </w:r>
      <w:r>
        <w:rPr>
          <w:spacing w:val="-8"/>
          <w:sz w:val="24"/>
        </w:rPr>
        <w:t> </w:t>
      </w:r>
      <w:r>
        <w:rPr>
          <w:sz w:val="24"/>
        </w:rPr>
        <w:t>of</w:t>
      </w:r>
      <w:r>
        <w:rPr>
          <w:spacing w:val="-8"/>
          <w:sz w:val="24"/>
        </w:rPr>
        <w:t> </w:t>
      </w:r>
      <w:r>
        <w:rPr>
          <w:sz w:val="24"/>
        </w:rPr>
        <w:t>the</w:t>
      </w:r>
      <w:r>
        <w:rPr>
          <w:spacing w:val="-8"/>
          <w:sz w:val="24"/>
        </w:rPr>
        <w:t> </w:t>
      </w:r>
      <w:r>
        <w:rPr>
          <w:sz w:val="24"/>
        </w:rPr>
        <w:t>Council member becoming Mayor.</w:t>
      </w:r>
    </w:p>
    <w:p>
      <w:pPr>
        <w:pStyle w:val="BodyText"/>
        <w:spacing w:before="3"/>
        <w:ind w:left="157"/>
        <w:jc w:val="both"/>
      </w:pPr>
      <w:r>
        <w:rPr/>
        <w:t>(1998 Code, § 1-208)</w:t>
      </w:r>
      <w:r>
        <w:rPr>
          <w:spacing w:val="60"/>
        </w:rPr>
        <w:t> </w:t>
      </w:r>
      <w:r>
        <w:rPr/>
        <w:t>(Charter Ord. 2, passed - -</w:t>
      </w:r>
      <w:r>
        <w:rPr>
          <w:spacing w:val="-10"/>
        </w:rPr>
        <w:t>)</w:t>
      </w:r>
    </w:p>
    <w:p>
      <w:pPr>
        <w:pStyle w:val="BodyText"/>
      </w:pPr>
    </w:p>
    <w:p>
      <w:pPr>
        <w:pStyle w:val="BodyText"/>
        <w:spacing w:before="14"/>
      </w:pPr>
    </w:p>
    <w:p>
      <w:pPr>
        <w:pStyle w:val="Heading1"/>
      </w:pPr>
      <w:r>
        <w:rPr/>
        <w:t>§</w:t>
      </w:r>
      <w:r>
        <w:rPr>
          <w:spacing w:val="-3"/>
        </w:rPr>
        <w:t> </w:t>
      </w:r>
      <w:r>
        <w:rPr/>
        <w:t>1-209</w:t>
      </w:r>
      <w:r>
        <w:rPr>
          <w:spacing w:val="57"/>
        </w:rPr>
        <w:t> </w:t>
      </w:r>
      <w:r>
        <w:rPr>
          <w:spacing w:val="-2"/>
        </w:rPr>
        <w:t>COMPENSATION.</w:t>
      </w:r>
    </w:p>
    <w:p>
      <w:pPr>
        <w:pStyle w:val="BodyText"/>
        <w:spacing w:before="5"/>
        <w:rPr>
          <w:b/>
        </w:rPr>
      </w:pPr>
    </w:p>
    <w:p>
      <w:pPr>
        <w:pStyle w:val="BodyText"/>
        <w:spacing w:line="242" w:lineRule="auto"/>
        <w:ind w:left="157" w:right="154" w:firstLine="432"/>
        <w:jc w:val="both"/>
      </w:pPr>
      <w:r>
        <w:rPr/>
        <w:t>Members of the governing body shall receive as compensation such amounts as may be fixed by </w:t>
      </w:r>
      <w:r>
        <w:rPr>
          <w:spacing w:val="-2"/>
        </w:rPr>
        <w:t>ordinance.</w:t>
      </w:r>
    </w:p>
    <w:p>
      <w:pPr>
        <w:pStyle w:val="BodyText"/>
      </w:pPr>
    </w:p>
    <w:p>
      <w:pPr>
        <w:pStyle w:val="BodyText"/>
        <w:spacing w:before="12"/>
      </w:pPr>
    </w:p>
    <w:p>
      <w:pPr>
        <w:pStyle w:val="Heading1"/>
        <w:spacing w:before="1"/>
      </w:pPr>
      <w:r>
        <w:rPr/>
        <w:t>§</w:t>
      </w:r>
      <w:r>
        <w:rPr>
          <w:spacing w:val="-3"/>
        </w:rPr>
        <w:t> </w:t>
      </w:r>
      <w:r>
        <w:rPr/>
        <w:t>1-210</w:t>
      </w:r>
      <w:r>
        <w:rPr>
          <w:spacing w:val="57"/>
        </w:rPr>
        <w:t> </w:t>
      </w:r>
      <w:r>
        <w:rPr>
          <w:spacing w:val="-2"/>
        </w:rPr>
        <w:t>EXPENSES.</w:t>
      </w:r>
    </w:p>
    <w:p>
      <w:pPr>
        <w:pStyle w:val="BodyText"/>
        <w:spacing w:before="4"/>
        <w:rPr>
          <w:b/>
        </w:rPr>
      </w:pPr>
    </w:p>
    <w:p>
      <w:pPr>
        <w:pStyle w:val="BodyText"/>
        <w:spacing w:line="242" w:lineRule="auto"/>
        <w:ind w:left="157" w:right="154" w:firstLine="432"/>
        <w:jc w:val="both"/>
      </w:pPr>
      <w:r>
        <w:rPr/>
        <w:t>Each</w:t>
      </w:r>
      <w:r>
        <w:rPr>
          <w:spacing w:val="-15"/>
        </w:rPr>
        <w:t> </w:t>
      </w:r>
      <w:r>
        <w:rPr/>
        <w:t>member</w:t>
      </w:r>
      <w:r>
        <w:rPr>
          <w:spacing w:val="-15"/>
        </w:rPr>
        <w:t> </w:t>
      </w:r>
      <w:r>
        <w:rPr/>
        <w:t>of</w:t>
      </w:r>
      <w:r>
        <w:rPr>
          <w:spacing w:val="-15"/>
        </w:rPr>
        <w:t> </w:t>
      </w:r>
      <w:r>
        <w:rPr/>
        <w:t>the</w:t>
      </w:r>
      <w:r>
        <w:rPr>
          <w:spacing w:val="-15"/>
        </w:rPr>
        <w:t> </w:t>
      </w:r>
      <w:r>
        <w:rPr/>
        <w:t>governing</w:t>
      </w:r>
      <w:r>
        <w:rPr>
          <w:spacing w:val="-15"/>
        </w:rPr>
        <w:t> </w:t>
      </w:r>
      <w:r>
        <w:rPr/>
        <w:t>body</w:t>
      </w:r>
      <w:r>
        <w:rPr>
          <w:spacing w:val="-15"/>
        </w:rPr>
        <w:t> </w:t>
      </w:r>
      <w:r>
        <w:rPr/>
        <w:t>shall</w:t>
      </w:r>
      <w:r>
        <w:rPr>
          <w:spacing w:val="-15"/>
        </w:rPr>
        <w:t> </w:t>
      </w:r>
      <w:r>
        <w:rPr/>
        <w:t>receive</w:t>
      </w:r>
      <w:r>
        <w:rPr>
          <w:spacing w:val="-15"/>
        </w:rPr>
        <w:t> </w:t>
      </w:r>
      <w:r>
        <w:rPr/>
        <w:t>for</w:t>
      </w:r>
      <w:r>
        <w:rPr>
          <w:spacing w:val="-15"/>
        </w:rPr>
        <w:t> </w:t>
      </w:r>
      <w:r>
        <w:rPr/>
        <w:t>his</w:t>
      </w:r>
      <w:r>
        <w:rPr>
          <w:spacing w:val="-15"/>
        </w:rPr>
        <w:t> </w:t>
      </w:r>
      <w:r>
        <w:rPr/>
        <w:t>or</w:t>
      </w:r>
      <w:r>
        <w:rPr>
          <w:spacing w:val="-15"/>
        </w:rPr>
        <w:t> </w:t>
      </w:r>
      <w:r>
        <w:rPr/>
        <w:t>her</w:t>
      </w:r>
      <w:r>
        <w:rPr>
          <w:spacing w:val="-15"/>
        </w:rPr>
        <w:t> </w:t>
      </w:r>
      <w:r>
        <w:rPr/>
        <w:t>services</w:t>
      </w:r>
      <w:r>
        <w:rPr>
          <w:spacing w:val="-15"/>
        </w:rPr>
        <w:t> </w:t>
      </w:r>
      <w:r>
        <w:rPr/>
        <w:t>and</w:t>
      </w:r>
      <w:r>
        <w:rPr>
          <w:spacing w:val="-15"/>
        </w:rPr>
        <w:t> </w:t>
      </w:r>
      <w:r>
        <w:rPr/>
        <w:t>as</w:t>
      </w:r>
      <w:r>
        <w:rPr>
          <w:spacing w:val="-15"/>
        </w:rPr>
        <w:t> </w:t>
      </w:r>
      <w:r>
        <w:rPr/>
        <w:t>reimbursement</w:t>
      </w:r>
      <w:r>
        <w:rPr>
          <w:spacing w:val="-15"/>
        </w:rPr>
        <w:t> </w:t>
      </w:r>
      <w:r>
        <w:rPr/>
        <w:t>for</w:t>
      </w:r>
      <w:r>
        <w:rPr>
          <w:spacing w:val="-15"/>
        </w:rPr>
        <w:t> </w:t>
      </w:r>
      <w:r>
        <w:rPr/>
        <w:t>his or her expenses, compensation as follows:</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ListParagraph"/>
        <w:numPr>
          <w:ilvl w:val="0"/>
          <w:numId w:val="30"/>
        </w:numPr>
        <w:tabs>
          <w:tab w:pos="1019" w:val="left" w:leader="none"/>
        </w:tabs>
        <w:spacing w:line="242" w:lineRule="auto" w:before="1" w:after="0"/>
        <w:ind w:left="157" w:right="153" w:firstLine="432"/>
        <w:jc w:val="both"/>
        <w:rPr>
          <w:sz w:val="24"/>
        </w:rPr>
      </w:pPr>
      <w:r>
        <w:rPr>
          <w:sz w:val="24"/>
        </w:rPr>
        <w:t>Mileage at the same rate as is established by</w:t>
      </w:r>
      <w:r>
        <w:rPr>
          <w:spacing w:val="-4"/>
          <w:sz w:val="24"/>
        </w:rPr>
        <w:t> </w:t>
      </w:r>
      <w:r>
        <w:rPr>
          <w:sz w:val="24"/>
        </w:rPr>
        <w:t>law by the state for state employees for each mile traveled</w:t>
      </w:r>
      <w:r>
        <w:rPr>
          <w:spacing w:val="-23"/>
          <w:sz w:val="24"/>
        </w:rPr>
        <w:t> </w:t>
      </w:r>
      <w:r>
        <w:rPr>
          <w:sz w:val="24"/>
        </w:rPr>
        <w:t>by</w:t>
      </w:r>
      <w:r>
        <w:rPr>
          <w:spacing w:val="-23"/>
          <w:sz w:val="24"/>
        </w:rPr>
        <w:t> </w:t>
      </w:r>
      <w:r>
        <w:rPr>
          <w:sz w:val="24"/>
        </w:rPr>
        <w:t>the</w:t>
      </w:r>
      <w:r>
        <w:rPr>
          <w:spacing w:val="-23"/>
          <w:sz w:val="24"/>
        </w:rPr>
        <w:t> </w:t>
      </w:r>
      <w:r>
        <w:rPr>
          <w:sz w:val="24"/>
        </w:rPr>
        <w:t>shortest</w:t>
      </w:r>
      <w:r>
        <w:rPr>
          <w:spacing w:val="-23"/>
          <w:sz w:val="24"/>
        </w:rPr>
        <w:t> </w:t>
      </w:r>
      <w:r>
        <w:rPr>
          <w:sz w:val="24"/>
        </w:rPr>
        <w:t>route</w:t>
      </w:r>
      <w:r>
        <w:rPr>
          <w:spacing w:val="-23"/>
          <w:sz w:val="24"/>
        </w:rPr>
        <w:t> </w:t>
      </w:r>
      <w:r>
        <w:rPr>
          <w:sz w:val="24"/>
        </w:rPr>
        <w:t>upon</w:t>
      </w:r>
      <w:r>
        <w:rPr>
          <w:spacing w:val="-23"/>
          <w:sz w:val="24"/>
        </w:rPr>
        <w:t> </w:t>
      </w:r>
      <w:r>
        <w:rPr>
          <w:sz w:val="24"/>
        </w:rPr>
        <w:t>the</w:t>
      </w:r>
      <w:r>
        <w:rPr>
          <w:spacing w:val="-23"/>
          <w:sz w:val="24"/>
        </w:rPr>
        <w:t> </w:t>
      </w:r>
      <w:r>
        <w:rPr>
          <w:sz w:val="24"/>
        </w:rPr>
        <w:t>performance</w:t>
      </w:r>
      <w:r>
        <w:rPr>
          <w:spacing w:val="-25"/>
          <w:sz w:val="24"/>
        </w:rPr>
        <w:t> </w:t>
      </w:r>
      <w:r>
        <w:rPr>
          <w:sz w:val="24"/>
        </w:rPr>
        <w:t>of</w:t>
      </w:r>
      <w:r>
        <w:rPr>
          <w:spacing w:val="-23"/>
          <w:sz w:val="24"/>
        </w:rPr>
        <w:t> </w:t>
      </w:r>
      <w:r>
        <w:rPr>
          <w:sz w:val="24"/>
        </w:rPr>
        <w:t>duties</w:t>
      </w:r>
      <w:r>
        <w:rPr>
          <w:spacing w:val="-23"/>
          <w:sz w:val="24"/>
        </w:rPr>
        <w:t> </w:t>
      </w:r>
      <w:r>
        <w:rPr>
          <w:sz w:val="24"/>
        </w:rPr>
        <w:t>assigned</w:t>
      </w:r>
      <w:r>
        <w:rPr>
          <w:spacing w:val="-23"/>
          <w:sz w:val="24"/>
        </w:rPr>
        <w:t> </w:t>
      </w:r>
      <w:r>
        <w:rPr>
          <w:sz w:val="24"/>
        </w:rPr>
        <w:t>by</w:t>
      </w:r>
      <w:r>
        <w:rPr>
          <w:spacing w:val="-23"/>
          <w:sz w:val="24"/>
        </w:rPr>
        <w:t> </w:t>
      </w:r>
      <w:r>
        <w:rPr>
          <w:sz w:val="24"/>
        </w:rPr>
        <w:t>the</w:t>
      </w:r>
      <w:r>
        <w:rPr>
          <w:spacing w:val="-23"/>
          <w:sz w:val="24"/>
        </w:rPr>
        <w:t> </w:t>
      </w:r>
      <w:r>
        <w:rPr>
          <w:sz w:val="24"/>
        </w:rPr>
        <w:t>Mayor</w:t>
      </w:r>
      <w:r>
        <w:rPr>
          <w:spacing w:val="-23"/>
          <w:sz w:val="24"/>
        </w:rPr>
        <w:t> </w:t>
      </w:r>
      <w:r>
        <w:rPr>
          <w:sz w:val="24"/>
        </w:rPr>
        <w:t>and/or</w:t>
      </w:r>
      <w:r>
        <w:rPr>
          <w:spacing w:val="-23"/>
          <w:sz w:val="24"/>
        </w:rPr>
        <w:t> </w:t>
      </w:r>
      <w:r>
        <w:rPr>
          <w:sz w:val="24"/>
        </w:rPr>
        <w:t>Council;</w:t>
      </w:r>
      <w:r>
        <w:rPr>
          <w:spacing w:val="-23"/>
          <w:sz w:val="24"/>
        </w:rPr>
        <w:t> </w:t>
      </w:r>
      <w:r>
        <w:rPr>
          <w:sz w:val="24"/>
        </w:rPr>
        <w:t>and/or</w:t>
      </w:r>
    </w:p>
    <w:p>
      <w:pPr>
        <w:pStyle w:val="BodyText"/>
        <w:spacing w:before="5"/>
      </w:pPr>
    </w:p>
    <w:p>
      <w:pPr>
        <w:pStyle w:val="ListParagraph"/>
        <w:numPr>
          <w:ilvl w:val="0"/>
          <w:numId w:val="30"/>
        </w:numPr>
        <w:tabs>
          <w:tab w:pos="1019" w:val="left" w:leader="none"/>
        </w:tabs>
        <w:spacing w:line="242" w:lineRule="auto" w:before="0" w:after="0"/>
        <w:ind w:left="157" w:right="153" w:firstLine="432"/>
        <w:jc w:val="both"/>
        <w:rPr>
          <w:sz w:val="24"/>
        </w:rPr>
      </w:pPr>
      <w:r>
        <w:rPr>
          <w:sz w:val="24"/>
        </w:rPr>
        <w:t>Reimbursement for actual food and lodging expenses upon the performance of duties assigned by the Mayor and/or Council, provided such expenses shall be documented by proper receipts.</w:t>
      </w:r>
    </w:p>
    <w:p>
      <w:pPr>
        <w:pStyle w:val="BodyText"/>
      </w:pPr>
    </w:p>
    <w:p>
      <w:pPr>
        <w:pStyle w:val="BodyText"/>
        <w:spacing w:before="12"/>
      </w:pPr>
    </w:p>
    <w:p>
      <w:pPr>
        <w:pStyle w:val="Heading1"/>
      </w:pPr>
      <w:r>
        <w:rPr/>
        <w:t>§</w:t>
      </w:r>
      <w:r>
        <w:rPr>
          <w:spacing w:val="-6"/>
        </w:rPr>
        <w:t> </w:t>
      </w:r>
      <w:r>
        <w:rPr/>
        <w:t>1-211</w:t>
      </w:r>
      <w:r>
        <w:rPr>
          <w:spacing w:val="54"/>
        </w:rPr>
        <w:t> </w:t>
      </w:r>
      <w:r>
        <w:rPr/>
        <w:t>INCORPORATING</w:t>
      </w:r>
      <w:r>
        <w:rPr>
          <w:spacing w:val="-2"/>
        </w:rPr>
        <w:t> </w:t>
      </w:r>
      <w:r>
        <w:rPr/>
        <w:t>CODE</w:t>
      </w:r>
      <w:r>
        <w:rPr>
          <w:spacing w:val="-4"/>
        </w:rPr>
        <w:t> </w:t>
      </w:r>
      <w:r>
        <w:rPr/>
        <w:t>OF</w:t>
      </w:r>
      <w:r>
        <w:rPr>
          <w:spacing w:val="-4"/>
        </w:rPr>
        <w:t> </w:t>
      </w:r>
      <w:r>
        <w:rPr/>
        <w:t>PROCEDURE</w:t>
      </w:r>
      <w:r>
        <w:rPr>
          <w:spacing w:val="-4"/>
        </w:rPr>
        <w:t> </w:t>
      </w:r>
      <w:r>
        <w:rPr/>
        <w:t>FOR</w:t>
      </w:r>
      <w:r>
        <w:rPr>
          <w:spacing w:val="-3"/>
        </w:rPr>
        <w:t> </w:t>
      </w:r>
      <w:r>
        <w:rPr/>
        <w:t>KANSAS</w:t>
      </w:r>
      <w:r>
        <w:rPr>
          <w:spacing w:val="-3"/>
        </w:rPr>
        <w:t> </w:t>
      </w:r>
      <w:r>
        <w:rPr>
          <w:spacing w:val="-2"/>
        </w:rPr>
        <w:t>CITIES.</w:t>
      </w:r>
    </w:p>
    <w:p>
      <w:pPr>
        <w:pStyle w:val="BodyText"/>
        <w:spacing w:before="5"/>
        <w:rPr>
          <w:b/>
        </w:rPr>
      </w:pPr>
    </w:p>
    <w:p>
      <w:pPr>
        <w:pStyle w:val="BodyText"/>
        <w:spacing w:line="242" w:lineRule="auto"/>
        <w:ind w:left="157" w:right="153" w:firstLine="432"/>
        <w:jc w:val="both"/>
      </w:pPr>
      <w:r>
        <w:rPr/>
        <w:t>There</w:t>
      </w:r>
      <w:r>
        <w:rPr>
          <w:spacing w:val="-9"/>
        </w:rPr>
        <w:t> </w:t>
      </w:r>
      <w:r>
        <w:rPr/>
        <w:t>is</w:t>
      </w:r>
      <w:r>
        <w:rPr>
          <w:spacing w:val="-9"/>
        </w:rPr>
        <w:t> </w:t>
      </w:r>
      <w:r>
        <w:rPr/>
        <w:t>hereby</w:t>
      </w:r>
      <w:r>
        <w:rPr>
          <w:spacing w:val="-9"/>
        </w:rPr>
        <w:t> </w:t>
      </w:r>
      <w:r>
        <w:rPr/>
        <w:t>incorporated</w:t>
      </w:r>
      <w:r>
        <w:rPr>
          <w:spacing w:val="-9"/>
        </w:rPr>
        <w:t> </w:t>
      </w:r>
      <w:r>
        <w:rPr/>
        <w:t>by</w:t>
      </w:r>
      <w:r>
        <w:rPr>
          <w:spacing w:val="-9"/>
        </w:rPr>
        <w:t> </w:t>
      </w:r>
      <w:r>
        <w:rPr/>
        <w:t>reference</w:t>
      </w:r>
      <w:r>
        <w:rPr>
          <w:spacing w:val="-9"/>
        </w:rPr>
        <w:t> </w:t>
      </w:r>
      <w:r>
        <w:rPr/>
        <w:t>for</w:t>
      </w:r>
      <w:r>
        <w:rPr>
          <w:spacing w:val="-9"/>
        </w:rPr>
        <w:t> </w:t>
      </w:r>
      <w:r>
        <w:rPr/>
        <w:t>the</w:t>
      </w:r>
      <w:r>
        <w:rPr>
          <w:spacing w:val="-9"/>
        </w:rPr>
        <w:t> </w:t>
      </w:r>
      <w:r>
        <w:rPr/>
        <w:t>purpose</w:t>
      </w:r>
      <w:r>
        <w:rPr>
          <w:spacing w:val="-10"/>
        </w:rPr>
        <w:t> </w:t>
      </w:r>
      <w:r>
        <w:rPr/>
        <w:t>of</w:t>
      </w:r>
      <w:r>
        <w:rPr>
          <w:spacing w:val="-10"/>
        </w:rPr>
        <w:t> </w:t>
      </w:r>
      <w:r>
        <w:rPr/>
        <w:t>establishing</w:t>
      </w:r>
      <w:r>
        <w:rPr>
          <w:spacing w:val="-10"/>
        </w:rPr>
        <w:t> </w:t>
      </w:r>
      <w:r>
        <w:rPr/>
        <w:t>a</w:t>
      </w:r>
      <w:r>
        <w:rPr>
          <w:spacing w:val="-10"/>
        </w:rPr>
        <w:t> </w:t>
      </w:r>
      <w:r>
        <w:rPr/>
        <w:t>code</w:t>
      </w:r>
      <w:r>
        <w:rPr>
          <w:spacing w:val="-10"/>
        </w:rPr>
        <w:t> </w:t>
      </w:r>
      <w:r>
        <w:rPr/>
        <w:t>of</w:t>
      </w:r>
      <w:r>
        <w:rPr>
          <w:spacing w:val="-10"/>
        </w:rPr>
        <w:t> </w:t>
      </w:r>
      <w:r>
        <w:rPr/>
        <w:t>procedure</w:t>
      </w:r>
      <w:r>
        <w:rPr>
          <w:spacing w:val="-10"/>
        </w:rPr>
        <w:t> </w:t>
      </w:r>
      <w:r>
        <w:rPr/>
        <w:t>for</w:t>
      </w:r>
      <w:r>
        <w:rPr>
          <w:spacing w:val="-10"/>
        </w:rPr>
        <w:t> </w:t>
      </w:r>
      <w:r>
        <w:rPr/>
        <w:t>the conduct</w:t>
      </w:r>
      <w:r>
        <w:rPr>
          <w:spacing w:val="-13"/>
        </w:rPr>
        <w:t> </w:t>
      </w:r>
      <w:r>
        <w:rPr/>
        <w:t>of</w:t>
      </w:r>
      <w:r>
        <w:rPr>
          <w:spacing w:val="-13"/>
        </w:rPr>
        <w:t> </w:t>
      </w:r>
      <w:r>
        <w:rPr/>
        <w:t>City</w:t>
      </w:r>
      <w:r>
        <w:rPr>
          <w:spacing w:val="-13"/>
        </w:rPr>
        <w:t> </w:t>
      </w:r>
      <w:r>
        <w:rPr/>
        <w:t>Council</w:t>
      </w:r>
      <w:r>
        <w:rPr>
          <w:spacing w:val="-13"/>
        </w:rPr>
        <w:t> </w:t>
      </w:r>
      <w:r>
        <w:rPr/>
        <w:t>meetings,</w:t>
      </w:r>
      <w:r>
        <w:rPr>
          <w:spacing w:val="-13"/>
        </w:rPr>
        <w:t> </w:t>
      </w:r>
      <w:r>
        <w:rPr/>
        <w:t>that</w:t>
      </w:r>
      <w:r>
        <w:rPr>
          <w:spacing w:val="-13"/>
        </w:rPr>
        <w:t> </w:t>
      </w:r>
      <w:r>
        <w:rPr/>
        <w:t>certain</w:t>
      </w:r>
      <w:r>
        <w:rPr>
          <w:spacing w:val="-12"/>
        </w:rPr>
        <w:t> </w:t>
      </w:r>
      <w:r>
        <w:rPr/>
        <w:t>code</w:t>
      </w:r>
      <w:r>
        <w:rPr>
          <w:spacing w:val="-12"/>
        </w:rPr>
        <w:t> </w:t>
      </w:r>
      <w:r>
        <w:rPr/>
        <w:t>known</w:t>
      </w:r>
      <w:r>
        <w:rPr>
          <w:spacing w:val="-12"/>
        </w:rPr>
        <w:t> </w:t>
      </w:r>
      <w:r>
        <w:rPr/>
        <w:t>as</w:t>
      </w:r>
      <w:r>
        <w:rPr>
          <w:spacing w:val="-12"/>
        </w:rPr>
        <w:t> </w:t>
      </w:r>
      <w:r>
        <w:rPr/>
        <w:t>the</w:t>
      </w:r>
      <w:r>
        <w:rPr>
          <w:spacing w:val="-12"/>
        </w:rPr>
        <w:t> </w:t>
      </w:r>
      <w:r>
        <w:rPr/>
        <w:t>“Code</w:t>
      </w:r>
      <w:r>
        <w:rPr>
          <w:spacing w:val="-13"/>
        </w:rPr>
        <w:t> </w:t>
      </w:r>
      <w:r>
        <w:rPr/>
        <w:t>of</w:t>
      </w:r>
      <w:r>
        <w:rPr>
          <w:spacing w:val="-13"/>
        </w:rPr>
        <w:t> </w:t>
      </w:r>
      <w:r>
        <w:rPr/>
        <w:t>Procedure</w:t>
      </w:r>
      <w:r>
        <w:rPr>
          <w:spacing w:val="-13"/>
        </w:rPr>
        <w:t> </w:t>
      </w:r>
      <w:r>
        <w:rPr/>
        <w:t>for</w:t>
      </w:r>
      <w:r>
        <w:rPr>
          <w:spacing w:val="-13"/>
        </w:rPr>
        <w:t> </w:t>
      </w:r>
      <w:r>
        <w:rPr/>
        <w:t>Kansas</w:t>
      </w:r>
      <w:r>
        <w:rPr>
          <w:spacing w:val="-13"/>
        </w:rPr>
        <w:t> </w:t>
      </w:r>
      <w:r>
        <w:rPr/>
        <w:t>Cities”, Edition</w:t>
      </w:r>
      <w:r>
        <w:rPr>
          <w:spacing w:val="-2"/>
        </w:rPr>
        <w:t> </w:t>
      </w:r>
      <w:r>
        <w:rPr/>
        <w:t>of</w:t>
      </w:r>
      <w:r>
        <w:rPr>
          <w:spacing w:val="-2"/>
        </w:rPr>
        <w:t> </w:t>
      </w:r>
      <w:r>
        <w:rPr/>
        <w:t>2006,</w:t>
      </w:r>
      <w:r>
        <w:rPr>
          <w:spacing w:val="-2"/>
        </w:rPr>
        <w:t> </w:t>
      </w:r>
      <w:r>
        <w:rPr/>
        <w:t>prepared</w:t>
      </w:r>
      <w:r>
        <w:rPr>
          <w:spacing w:val="-2"/>
        </w:rPr>
        <w:t> </w:t>
      </w:r>
      <w:r>
        <w:rPr/>
        <w:t>and</w:t>
      </w:r>
      <w:r>
        <w:rPr>
          <w:spacing w:val="-2"/>
        </w:rPr>
        <w:t> </w:t>
      </w:r>
      <w:r>
        <w:rPr/>
        <w:t>published</w:t>
      </w:r>
      <w:r>
        <w:rPr>
          <w:spacing w:val="-2"/>
        </w:rPr>
        <w:t> </w:t>
      </w:r>
      <w:r>
        <w:rPr/>
        <w:t>in</w:t>
      </w:r>
      <w:r>
        <w:rPr>
          <w:spacing w:val="-2"/>
        </w:rPr>
        <w:t> </w:t>
      </w:r>
      <w:r>
        <w:rPr/>
        <w:t>book</w:t>
      </w:r>
      <w:r>
        <w:rPr>
          <w:spacing w:val="-2"/>
        </w:rPr>
        <w:t> </w:t>
      </w:r>
      <w:r>
        <w:rPr/>
        <w:t>form</w:t>
      </w:r>
      <w:r>
        <w:rPr>
          <w:spacing w:val="-4"/>
        </w:rPr>
        <w:t> </w:t>
      </w:r>
      <w:r>
        <w:rPr/>
        <w:t>by</w:t>
      </w:r>
      <w:r>
        <w:rPr>
          <w:spacing w:val="-2"/>
        </w:rPr>
        <w:t> </w:t>
      </w:r>
      <w:r>
        <w:rPr/>
        <w:t>the</w:t>
      </w:r>
      <w:r>
        <w:rPr>
          <w:spacing w:val="-2"/>
        </w:rPr>
        <w:t> </w:t>
      </w:r>
      <w:r>
        <w:rPr/>
        <w:t>League</w:t>
      </w:r>
      <w:r>
        <w:rPr>
          <w:spacing w:val="-2"/>
        </w:rPr>
        <w:t> </w:t>
      </w:r>
      <w:r>
        <w:rPr/>
        <w:t>of</w:t>
      </w:r>
      <w:r>
        <w:rPr>
          <w:spacing w:val="-2"/>
        </w:rPr>
        <w:t> </w:t>
      </w:r>
      <w:r>
        <w:rPr/>
        <w:t>Kansas</w:t>
      </w:r>
      <w:r>
        <w:rPr>
          <w:spacing w:val="-2"/>
        </w:rPr>
        <w:t> </w:t>
      </w:r>
      <w:r>
        <w:rPr/>
        <w:t>Municipalities,</w:t>
      </w:r>
      <w:r>
        <w:rPr>
          <w:spacing w:val="-2"/>
        </w:rPr>
        <w:t> </w:t>
      </w:r>
      <w:r>
        <w:rPr/>
        <w:t>Topeka, </w:t>
      </w:r>
      <w:r>
        <w:rPr>
          <w:spacing w:val="-2"/>
        </w:rPr>
        <w:t>Kansas,</w:t>
      </w:r>
      <w:r>
        <w:rPr>
          <w:spacing w:val="-12"/>
        </w:rPr>
        <w:t> </w:t>
      </w:r>
      <w:r>
        <w:rPr>
          <w:spacing w:val="-2"/>
        </w:rPr>
        <w:t>save</w:t>
      </w:r>
      <w:r>
        <w:rPr>
          <w:spacing w:val="-12"/>
        </w:rPr>
        <w:t> </w:t>
      </w:r>
      <w:r>
        <w:rPr>
          <w:spacing w:val="-2"/>
        </w:rPr>
        <w:t>and</w:t>
      </w:r>
      <w:r>
        <w:rPr>
          <w:spacing w:val="-12"/>
        </w:rPr>
        <w:t> </w:t>
      </w:r>
      <w:r>
        <w:rPr>
          <w:spacing w:val="-2"/>
        </w:rPr>
        <w:t>except</w:t>
      </w:r>
      <w:r>
        <w:rPr>
          <w:spacing w:val="-12"/>
        </w:rPr>
        <w:t> </w:t>
      </w:r>
      <w:r>
        <w:rPr>
          <w:spacing w:val="-2"/>
        </w:rPr>
        <w:t>such</w:t>
      </w:r>
      <w:r>
        <w:rPr>
          <w:spacing w:val="-12"/>
        </w:rPr>
        <w:t> </w:t>
      </w:r>
      <w:r>
        <w:rPr>
          <w:spacing w:val="-2"/>
        </w:rPr>
        <w:t>articles,</w:t>
      </w:r>
      <w:r>
        <w:rPr>
          <w:spacing w:val="-12"/>
        </w:rPr>
        <w:t> </w:t>
      </w:r>
      <w:r>
        <w:rPr>
          <w:spacing w:val="-2"/>
        </w:rPr>
        <w:t>sections,</w:t>
      </w:r>
      <w:r>
        <w:rPr>
          <w:spacing w:val="-12"/>
        </w:rPr>
        <w:t> </w:t>
      </w:r>
      <w:r>
        <w:rPr>
          <w:spacing w:val="-2"/>
        </w:rPr>
        <w:t>parts</w:t>
      </w:r>
      <w:r>
        <w:rPr>
          <w:spacing w:val="-12"/>
        </w:rPr>
        <w:t> </w:t>
      </w:r>
      <w:r>
        <w:rPr>
          <w:spacing w:val="-2"/>
        </w:rPr>
        <w:t>or</w:t>
      </w:r>
      <w:r>
        <w:rPr>
          <w:spacing w:val="-12"/>
        </w:rPr>
        <w:t> </w:t>
      </w:r>
      <w:r>
        <w:rPr>
          <w:spacing w:val="-2"/>
        </w:rPr>
        <w:t>portions</w:t>
      </w:r>
      <w:r>
        <w:rPr>
          <w:spacing w:val="-12"/>
        </w:rPr>
        <w:t> </w:t>
      </w:r>
      <w:r>
        <w:rPr>
          <w:spacing w:val="-2"/>
        </w:rPr>
        <w:t>as</w:t>
      </w:r>
      <w:r>
        <w:rPr>
          <w:spacing w:val="-12"/>
        </w:rPr>
        <w:t> </w:t>
      </w:r>
      <w:r>
        <w:rPr>
          <w:spacing w:val="-2"/>
        </w:rPr>
        <w:t>are</w:t>
      </w:r>
      <w:r>
        <w:rPr>
          <w:spacing w:val="-12"/>
        </w:rPr>
        <w:t> </w:t>
      </w:r>
      <w:r>
        <w:rPr>
          <w:spacing w:val="-2"/>
        </w:rPr>
        <w:t>hereafter</w:t>
      </w:r>
      <w:r>
        <w:rPr>
          <w:spacing w:val="-12"/>
        </w:rPr>
        <w:t> </w:t>
      </w:r>
      <w:r>
        <w:rPr>
          <w:spacing w:val="-2"/>
        </w:rPr>
        <w:t>omitted,</w:t>
      </w:r>
      <w:r>
        <w:rPr>
          <w:spacing w:val="-12"/>
        </w:rPr>
        <w:t> </w:t>
      </w:r>
      <w:r>
        <w:rPr>
          <w:spacing w:val="-2"/>
        </w:rPr>
        <w:t>deleted,</w:t>
      </w:r>
      <w:r>
        <w:rPr>
          <w:spacing w:val="-12"/>
        </w:rPr>
        <w:t> </w:t>
      </w:r>
      <w:r>
        <w:rPr>
          <w:spacing w:val="-2"/>
        </w:rPr>
        <w:t>modified </w:t>
      </w:r>
      <w:r>
        <w:rPr/>
        <w:t>or</w:t>
      </w:r>
      <w:r>
        <w:rPr>
          <w:spacing w:val="-4"/>
        </w:rPr>
        <w:t> </w:t>
      </w:r>
      <w:r>
        <w:rPr/>
        <w:t>changed.</w:t>
      </w:r>
      <w:r>
        <w:rPr>
          <w:spacing w:val="-4"/>
        </w:rPr>
        <w:t> </w:t>
      </w:r>
      <w:r>
        <w:rPr/>
        <w:t>One</w:t>
      </w:r>
      <w:r>
        <w:rPr>
          <w:spacing w:val="-4"/>
        </w:rPr>
        <w:t> </w:t>
      </w:r>
      <w:r>
        <w:rPr/>
        <w:t>copy</w:t>
      </w:r>
      <w:r>
        <w:rPr>
          <w:spacing w:val="-4"/>
        </w:rPr>
        <w:t> </w:t>
      </w:r>
      <w:r>
        <w:rPr/>
        <w:t>of</w:t>
      </w:r>
      <w:r>
        <w:rPr>
          <w:spacing w:val="-4"/>
        </w:rPr>
        <w:t> </w:t>
      </w:r>
      <w:r>
        <w:rPr/>
        <w:t>said</w:t>
      </w:r>
      <w:r>
        <w:rPr>
          <w:spacing w:val="-4"/>
        </w:rPr>
        <w:t> </w:t>
      </w:r>
      <w:r>
        <w:rPr/>
        <w:t>Code</w:t>
      </w:r>
      <w:r>
        <w:rPr>
          <w:spacing w:val="-5"/>
        </w:rPr>
        <w:t> </w:t>
      </w:r>
      <w:r>
        <w:rPr/>
        <w:t>of</w:t>
      </w:r>
      <w:r>
        <w:rPr>
          <w:spacing w:val="-5"/>
        </w:rPr>
        <w:t> </w:t>
      </w:r>
      <w:r>
        <w:rPr/>
        <w:t>Procedure</w:t>
      </w:r>
      <w:r>
        <w:rPr>
          <w:spacing w:val="-5"/>
        </w:rPr>
        <w:t> </w:t>
      </w:r>
      <w:r>
        <w:rPr/>
        <w:t>for</w:t>
      </w:r>
      <w:r>
        <w:rPr>
          <w:spacing w:val="-5"/>
        </w:rPr>
        <w:t> </w:t>
      </w:r>
      <w:r>
        <w:rPr/>
        <w:t>Kansas</w:t>
      </w:r>
      <w:r>
        <w:rPr>
          <w:spacing w:val="-5"/>
        </w:rPr>
        <w:t> </w:t>
      </w:r>
      <w:r>
        <w:rPr/>
        <w:t>Cities</w:t>
      </w:r>
      <w:r>
        <w:rPr>
          <w:spacing w:val="-5"/>
        </w:rPr>
        <w:t> </w:t>
      </w:r>
      <w:r>
        <w:rPr/>
        <w:t>shall</w:t>
      </w:r>
      <w:r>
        <w:rPr>
          <w:spacing w:val="-5"/>
        </w:rPr>
        <w:t> </w:t>
      </w:r>
      <w:r>
        <w:rPr/>
        <w:t>be</w:t>
      </w:r>
      <w:r>
        <w:rPr>
          <w:spacing w:val="-5"/>
        </w:rPr>
        <w:t> </w:t>
      </w:r>
      <w:r>
        <w:rPr/>
        <w:t>marked</w:t>
      </w:r>
      <w:r>
        <w:rPr>
          <w:spacing w:val="-5"/>
        </w:rPr>
        <w:t> </w:t>
      </w:r>
      <w:r>
        <w:rPr/>
        <w:t>or</w:t>
      </w:r>
      <w:r>
        <w:rPr>
          <w:spacing w:val="-5"/>
        </w:rPr>
        <w:t> </w:t>
      </w:r>
      <w:r>
        <w:rPr/>
        <w:t>stamped</w:t>
      </w:r>
      <w:r>
        <w:rPr>
          <w:spacing w:val="-5"/>
        </w:rPr>
        <w:t> </w:t>
      </w:r>
      <w:r>
        <w:rPr/>
        <w:t>“Official Copy as Incorporated by the Code of the City of Gridley, Kansas”, with all sections or portions thereof intended</w:t>
      </w:r>
      <w:r>
        <w:rPr>
          <w:spacing w:val="-15"/>
        </w:rPr>
        <w:t> </w:t>
      </w:r>
      <w:r>
        <w:rPr/>
        <w:t>to</w:t>
      </w:r>
      <w:r>
        <w:rPr>
          <w:spacing w:val="-15"/>
        </w:rPr>
        <w:t> </w:t>
      </w:r>
      <w:r>
        <w:rPr/>
        <w:t>be</w:t>
      </w:r>
      <w:r>
        <w:rPr>
          <w:spacing w:val="-15"/>
        </w:rPr>
        <w:t> </w:t>
      </w:r>
      <w:r>
        <w:rPr/>
        <w:t>omitted</w:t>
      </w:r>
      <w:r>
        <w:rPr>
          <w:spacing w:val="-15"/>
        </w:rPr>
        <w:t> </w:t>
      </w:r>
      <w:r>
        <w:rPr/>
        <w:t>or</w:t>
      </w:r>
      <w:r>
        <w:rPr>
          <w:spacing w:val="-15"/>
        </w:rPr>
        <w:t> </w:t>
      </w:r>
      <w:r>
        <w:rPr/>
        <w:t>changed</w:t>
      </w:r>
      <w:r>
        <w:rPr>
          <w:spacing w:val="-15"/>
        </w:rPr>
        <w:t> </w:t>
      </w:r>
      <w:r>
        <w:rPr/>
        <w:t>clearly</w:t>
      </w:r>
      <w:r>
        <w:rPr>
          <w:spacing w:val="-15"/>
        </w:rPr>
        <w:t> </w:t>
      </w:r>
      <w:r>
        <w:rPr/>
        <w:t>marked</w:t>
      </w:r>
      <w:r>
        <w:rPr>
          <w:spacing w:val="-15"/>
        </w:rPr>
        <w:t> </w:t>
      </w:r>
      <w:r>
        <w:rPr/>
        <w:t>to</w:t>
      </w:r>
      <w:r>
        <w:rPr>
          <w:spacing w:val="-15"/>
        </w:rPr>
        <w:t> </w:t>
      </w:r>
      <w:r>
        <w:rPr/>
        <w:t>show</w:t>
      </w:r>
      <w:r>
        <w:rPr>
          <w:spacing w:val="-15"/>
        </w:rPr>
        <w:t> </w:t>
      </w:r>
      <w:r>
        <w:rPr/>
        <w:t>any</w:t>
      </w:r>
      <w:r>
        <w:rPr>
          <w:spacing w:val="-15"/>
        </w:rPr>
        <w:t> </w:t>
      </w:r>
      <w:r>
        <w:rPr/>
        <w:t>such</w:t>
      </w:r>
      <w:r>
        <w:rPr>
          <w:spacing w:val="-15"/>
        </w:rPr>
        <w:t> </w:t>
      </w:r>
      <w:r>
        <w:rPr/>
        <w:t>omission</w:t>
      </w:r>
      <w:r>
        <w:rPr>
          <w:spacing w:val="-15"/>
        </w:rPr>
        <w:t> </w:t>
      </w:r>
      <w:r>
        <w:rPr/>
        <w:t>or</w:t>
      </w:r>
      <w:r>
        <w:rPr>
          <w:spacing w:val="-15"/>
        </w:rPr>
        <w:t> </w:t>
      </w:r>
      <w:r>
        <w:rPr/>
        <w:t>change</w:t>
      </w:r>
      <w:r>
        <w:rPr>
          <w:spacing w:val="-15"/>
        </w:rPr>
        <w:t> </w:t>
      </w:r>
      <w:r>
        <w:rPr/>
        <w:t>and</w:t>
      </w:r>
      <w:r>
        <w:rPr>
          <w:spacing w:val="-15"/>
        </w:rPr>
        <w:t> </w:t>
      </w:r>
      <w:r>
        <w:rPr/>
        <w:t>to</w:t>
      </w:r>
      <w:r>
        <w:rPr>
          <w:spacing w:val="-15"/>
        </w:rPr>
        <w:t> </w:t>
      </w:r>
      <w:r>
        <w:rPr/>
        <w:t>which</w:t>
      </w:r>
      <w:r>
        <w:rPr>
          <w:spacing w:val="-15"/>
        </w:rPr>
        <w:t> </w:t>
      </w:r>
      <w:r>
        <w:rPr/>
        <w:t>shall be</w:t>
      </w:r>
      <w:r>
        <w:rPr>
          <w:spacing w:val="-3"/>
        </w:rPr>
        <w:t> </w:t>
      </w:r>
      <w:r>
        <w:rPr/>
        <w:t>attached</w:t>
      </w:r>
      <w:r>
        <w:rPr>
          <w:spacing w:val="-3"/>
        </w:rPr>
        <w:t> </w:t>
      </w:r>
      <w:r>
        <w:rPr/>
        <w:t>a</w:t>
      </w:r>
      <w:r>
        <w:rPr>
          <w:spacing w:val="-3"/>
        </w:rPr>
        <w:t> </w:t>
      </w:r>
      <w:r>
        <w:rPr/>
        <w:t>copy</w:t>
      </w:r>
      <w:r>
        <w:rPr>
          <w:spacing w:val="-3"/>
        </w:rPr>
        <w:t> </w:t>
      </w:r>
      <w:r>
        <w:rPr/>
        <w:t>of</w:t>
      </w:r>
      <w:r>
        <w:rPr>
          <w:spacing w:val="-3"/>
        </w:rPr>
        <w:t> </w:t>
      </w:r>
      <w:r>
        <w:rPr/>
        <w:t>this</w:t>
      </w:r>
      <w:r>
        <w:rPr>
          <w:spacing w:val="-3"/>
        </w:rPr>
        <w:t> </w:t>
      </w:r>
      <w:r>
        <w:rPr/>
        <w:t>section, and</w:t>
      </w:r>
      <w:r>
        <w:rPr>
          <w:spacing w:val="-4"/>
        </w:rPr>
        <w:t> </w:t>
      </w:r>
      <w:r>
        <w:rPr/>
        <w:t>filed</w:t>
      </w:r>
      <w:r>
        <w:rPr>
          <w:spacing w:val="-4"/>
        </w:rPr>
        <w:t> </w:t>
      </w:r>
      <w:r>
        <w:rPr/>
        <w:t>with</w:t>
      </w:r>
      <w:r>
        <w:rPr>
          <w:spacing w:val="-4"/>
        </w:rPr>
        <w:t> </w:t>
      </w:r>
      <w:r>
        <w:rPr/>
        <w:t>the</w:t>
      </w:r>
      <w:r>
        <w:rPr>
          <w:spacing w:val="-4"/>
        </w:rPr>
        <w:t> </w:t>
      </w:r>
      <w:r>
        <w:rPr/>
        <w:t>City</w:t>
      </w:r>
      <w:r>
        <w:rPr>
          <w:spacing w:val="-4"/>
        </w:rPr>
        <w:t> </w:t>
      </w:r>
      <w:r>
        <w:rPr/>
        <w:t>Clerk</w:t>
      </w:r>
      <w:r>
        <w:rPr>
          <w:spacing w:val="-4"/>
        </w:rPr>
        <w:t> </w:t>
      </w:r>
      <w:r>
        <w:rPr/>
        <w:t>to</w:t>
      </w:r>
      <w:r>
        <w:rPr>
          <w:spacing w:val="-4"/>
        </w:rPr>
        <w:t> </w:t>
      </w:r>
      <w:r>
        <w:rPr/>
        <w:t>be</w:t>
      </w:r>
      <w:r>
        <w:rPr>
          <w:spacing w:val="-4"/>
        </w:rPr>
        <w:t> </w:t>
      </w:r>
      <w:r>
        <w:rPr/>
        <w:t>open</w:t>
      </w:r>
      <w:r>
        <w:rPr>
          <w:spacing w:val="-4"/>
        </w:rPr>
        <w:t> </w:t>
      </w:r>
      <w:r>
        <w:rPr/>
        <w:t>to</w:t>
      </w:r>
      <w:r>
        <w:rPr>
          <w:spacing w:val="-4"/>
        </w:rPr>
        <w:t> </w:t>
      </w:r>
      <w:r>
        <w:rPr/>
        <w:t>inspection</w:t>
      </w:r>
      <w:r>
        <w:rPr>
          <w:spacing w:val="-4"/>
        </w:rPr>
        <w:t> </w:t>
      </w:r>
      <w:r>
        <w:rPr/>
        <w:t>and</w:t>
      </w:r>
      <w:r>
        <w:rPr>
          <w:spacing w:val="-4"/>
        </w:rPr>
        <w:t> </w:t>
      </w:r>
      <w:r>
        <w:rPr/>
        <w:t>available</w:t>
      </w:r>
      <w:r>
        <w:rPr>
          <w:spacing w:val="-4"/>
        </w:rPr>
        <w:t> </w:t>
      </w:r>
      <w:r>
        <w:rPr/>
        <w:t>to the public at all reasonable hours.</w:t>
      </w:r>
    </w:p>
    <w:p>
      <w:pPr>
        <w:pStyle w:val="BodyText"/>
      </w:pPr>
    </w:p>
    <w:p>
      <w:pPr>
        <w:pStyle w:val="BodyText"/>
        <w:spacing w:before="19"/>
      </w:pPr>
    </w:p>
    <w:p>
      <w:pPr>
        <w:pStyle w:val="Heading1"/>
      </w:pPr>
      <w:r>
        <w:rPr/>
        <w:t>§</w:t>
      </w:r>
      <w:r>
        <w:rPr>
          <w:spacing w:val="-3"/>
        </w:rPr>
        <w:t> </w:t>
      </w:r>
      <w:r>
        <w:rPr/>
        <w:t>1-212</w:t>
      </w:r>
      <w:r>
        <w:rPr>
          <w:spacing w:val="56"/>
        </w:rPr>
        <w:t> </w:t>
      </w:r>
      <w:r>
        <w:rPr/>
        <w:t>CODE</w:t>
      </w:r>
      <w:r>
        <w:rPr>
          <w:spacing w:val="-3"/>
        </w:rPr>
        <w:t> </w:t>
      </w:r>
      <w:r>
        <w:rPr/>
        <w:t>OF</w:t>
      </w:r>
      <w:r>
        <w:rPr>
          <w:spacing w:val="-2"/>
        </w:rPr>
        <w:t> ETHICS.</w:t>
      </w:r>
    </w:p>
    <w:p>
      <w:pPr>
        <w:pStyle w:val="BodyText"/>
        <w:spacing w:before="5"/>
        <w:rPr>
          <w:b/>
        </w:rPr>
      </w:pPr>
    </w:p>
    <w:p>
      <w:pPr>
        <w:pStyle w:val="ListParagraph"/>
        <w:numPr>
          <w:ilvl w:val="0"/>
          <w:numId w:val="31"/>
        </w:numPr>
        <w:tabs>
          <w:tab w:pos="1019" w:val="left" w:leader="none"/>
        </w:tabs>
        <w:spacing w:line="242" w:lineRule="auto" w:before="0" w:after="0"/>
        <w:ind w:left="157" w:right="153" w:firstLine="432"/>
        <w:jc w:val="both"/>
        <w:rPr>
          <w:sz w:val="24"/>
        </w:rPr>
      </w:pPr>
      <w:r>
        <w:rPr>
          <w:i/>
          <w:sz w:val="24"/>
        </w:rPr>
        <w:t>Declaration</w:t>
      </w:r>
      <w:r>
        <w:rPr>
          <w:i/>
          <w:spacing w:val="-11"/>
          <w:sz w:val="24"/>
        </w:rPr>
        <w:t> </w:t>
      </w:r>
      <w:r>
        <w:rPr>
          <w:i/>
          <w:sz w:val="24"/>
        </w:rPr>
        <w:t>of</w:t>
      </w:r>
      <w:r>
        <w:rPr>
          <w:i/>
          <w:spacing w:val="-11"/>
          <w:sz w:val="24"/>
        </w:rPr>
        <w:t> </w:t>
      </w:r>
      <w:r>
        <w:rPr>
          <w:i/>
          <w:sz w:val="24"/>
        </w:rPr>
        <w:t>policy.</w:t>
      </w:r>
      <w:r>
        <w:rPr>
          <w:i/>
          <w:spacing w:val="-12"/>
          <w:sz w:val="24"/>
        </w:rPr>
        <w:t> </w:t>
      </w:r>
      <w:r>
        <w:rPr>
          <w:sz w:val="24"/>
        </w:rPr>
        <w:t>The</w:t>
      </w:r>
      <w:r>
        <w:rPr>
          <w:spacing w:val="-12"/>
          <w:sz w:val="24"/>
        </w:rPr>
        <w:t> </w:t>
      </w:r>
      <w:r>
        <w:rPr>
          <w:sz w:val="24"/>
        </w:rPr>
        <w:t>proper</w:t>
      </w:r>
      <w:r>
        <w:rPr>
          <w:spacing w:val="-12"/>
          <w:sz w:val="24"/>
        </w:rPr>
        <w:t> </w:t>
      </w:r>
      <w:r>
        <w:rPr>
          <w:sz w:val="24"/>
        </w:rPr>
        <w:t>operation</w:t>
      </w:r>
      <w:r>
        <w:rPr>
          <w:spacing w:val="-12"/>
          <w:sz w:val="24"/>
        </w:rPr>
        <w:t> </w:t>
      </w:r>
      <w:r>
        <w:rPr>
          <w:sz w:val="24"/>
        </w:rPr>
        <w:t>of</w:t>
      </w:r>
      <w:r>
        <w:rPr>
          <w:spacing w:val="-12"/>
          <w:sz w:val="24"/>
        </w:rPr>
        <w:t> </w:t>
      </w:r>
      <w:r>
        <w:rPr>
          <w:sz w:val="24"/>
        </w:rPr>
        <w:t>our</w:t>
      </w:r>
      <w:r>
        <w:rPr>
          <w:spacing w:val="-12"/>
          <w:sz w:val="24"/>
        </w:rPr>
        <w:t> </w:t>
      </w:r>
      <w:r>
        <w:rPr>
          <w:sz w:val="24"/>
        </w:rPr>
        <w:t>government</w:t>
      </w:r>
      <w:r>
        <w:rPr>
          <w:spacing w:val="-12"/>
          <w:sz w:val="24"/>
        </w:rPr>
        <w:t> </w:t>
      </w:r>
      <w:r>
        <w:rPr>
          <w:sz w:val="24"/>
        </w:rPr>
        <w:t>requires</w:t>
      </w:r>
      <w:r>
        <w:rPr>
          <w:spacing w:val="-12"/>
          <w:sz w:val="24"/>
        </w:rPr>
        <w:t> </w:t>
      </w:r>
      <w:r>
        <w:rPr>
          <w:sz w:val="24"/>
        </w:rPr>
        <w:t>that</w:t>
      </w:r>
      <w:r>
        <w:rPr>
          <w:spacing w:val="-12"/>
          <w:sz w:val="24"/>
        </w:rPr>
        <w:t> </w:t>
      </w:r>
      <w:r>
        <w:rPr>
          <w:sz w:val="24"/>
        </w:rPr>
        <w:t>public</w:t>
      </w:r>
      <w:r>
        <w:rPr>
          <w:spacing w:val="-12"/>
          <w:sz w:val="24"/>
        </w:rPr>
        <w:t> </w:t>
      </w:r>
      <w:r>
        <w:rPr>
          <w:sz w:val="24"/>
        </w:rPr>
        <w:t>officials</w:t>
      </w:r>
      <w:r>
        <w:rPr>
          <w:spacing w:val="-12"/>
          <w:sz w:val="24"/>
        </w:rPr>
        <w:t> </w:t>
      </w:r>
      <w:r>
        <w:rPr>
          <w:sz w:val="24"/>
        </w:rPr>
        <w:t>and </w:t>
      </w:r>
      <w:r>
        <w:rPr>
          <w:spacing w:val="-2"/>
          <w:sz w:val="24"/>
        </w:rPr>
        <w:t>employees</w:t>
      </w:r>
      <w:r>
        <w:rPr>
          <w:spacing w:val="-13"/>
          <w:sz w:val="24"/>
        </w:rPr>
        <w:t> </w:t>
      </w:r>
      <w:r>
        <w:rPr>
          <w:spacing w:val="-2"/>
          <w:sz w:val="24"/>
        </w:rPr>
        <w:t>be</w:t>
      </w:r>
      <w:r>
        <w:rPr>
          <w:spacing w:val="-13"/>
          <w:sz w:val="24"/>
        </w:rPr>
        <w:t> </w:t>
      </w:r>
      <w:r>
        <w:rPr>
          <w:spacing w:val="-2"/>
          <w:sz w:val="24"/>
        </w:rPr>
        <w:t>independent,</w:t>
      </w:r>
      <w:r>
        <w:rPr>
          <w:spacing w:val="-13"/>
          <w:sz w:val="24"/>
        </w:rPr>
        <w:t> </w:t>
      </w:r>
      <w:r>
        <w:rPr>
          <w:spacing w:val="-2"/>
          <w:sz w:val="24"/>
        </w:rPr>
        <w:t>impartial</w:t>
      </w:r>
      <w:r>
        <w:rPr>
          <w:spacing w:val="-13"/>
          <w:sz w:val="24"/>
        </w:rPr>
        <w:t> </w:t>
      </w:r>
      <w:r>
        <w:rPr>
          <w:spacing w:val="-2"/>
          <w:sz w:val="24"/>
        </w:rPr>
        <w:t>and</w:t>
      </w:r>
      <w:r>
        <w:rPr>
          <w:spacing w:val="-13"/>
          <w:sz w:val="24"/>
        </w:rPr>
        <w:t> </w:t>
      </w:r>
      <w:r>
        <w:rPr>
          <w:spacing w:val="-2"/>
          <w:sz w:val="24"/>
        </w:rPr>
        <w:t>responsible</w:t>
      </w:r>
      <w:r>
        <w:rPr>
          <w:spacing w:val="-13"/>
          <w:sz w:val="24"/>
        </w:rPr>
        <w:t> </w:t>
      </w:r>
      <w:r>
        <w:rPr>
          <w:spacing w:val="-2"/>
          <w:sz w:val="24"/>
        </w:rPr>
        <w:t>to</w:t>
      </w:r>
      <w:r>
        <w:rPr>
          <w:spacing w:val="-13"/>
          <w:sz w:val="24"/>
        </w:rPr>
        <w:t> </w:t>
      </w:r>
      <w:r>
        <w:rPr>
          <w:spacing w:val="-2"/>
          <w:sz w:val="24"/>
        </w:rPr>
        <w:t>the</w:t>
      </w:r>
      <w:r>
        <w:rPr>
          <w:spacing w:val="-12"/>
          <w:sz w:val="24"/>
        </w:rPr>
        <w:t> </w:t>
      </w:r>
      <w:r>
        <w:rPr>
          <w:spacing w:val="-2"/>
          <w:sz w:val="24"/>
        </w:rPr>
        <w:t>people;</w:t>
      </w:r>
      <w:r>
        <w:rPr>
          <w:spacing w:val="-13"/>
          <w:sz w:val="24"/>
        </w:rPr>
        <w:t> </w:t>
      </w:r>
      <w:r>
        <w:rPr>
          <w:spacing w:val="-2"/>
          <w:sz w:val="24"/>
        </w:rPr>
        <w:t>that</w:t>
      </w:r>
      <w:r>
        <w:rPr>
          <w:spacing w:val="-12"/>
          <w:sz w:val="24"/>
        </w:rPr>
        <w:t> </w:t>
      </w:r>
      <w:r>
        <w:rPr>
          <w:spacing w:val="-2"/>
          <w:sz w:val="24"/>
        </w:rPr>
        <w:t>governmental</w:t>
      </w:r>
      <w:r>
        <w:rPr>
          <w:spacing w:val="-13"/>
          <w:sz w:val="24"/>
        </w:rPr>
        <w:t> </w:t>
      </w:r>
      <w:r>
        <w:rPr>
          <w:spacing w:val="-2"/>
          <w:sz w:val="24"/>
        </w:rPr>
        <w:t>decisions</w:t>
      </w:r>
      <w:r>
        <w:rPr>
          <w:spacing w:val="-12"/>
          <w:sz w:val="24"/>
        </w:rPr>
        <w:t> </w:t>
      </w:r>
      <w:r>
        <w:rPr>
          <w:spacing w:val="-2"/>
          <w:sz w:val="24"/>
        </w:rPr>
        <w:t>and</w:t>
      </w:r>
      <w:r>
        <w:rPr>
          <w:spacing w:val="-13"/>
          <w:sz w:val="24"/>
        </w:rPr>
        <w:t> </w:t>
      </w:r>
      <w:r>
        <w:rPr>
          <w:spacing w:val="-2"/>
          <w:sz w:val="24"/>
        </w:rPr>
        <w:t>policy </w:t>
      </w:r>
      <w:r>
        <w:rPr>
          <w:sz w:val="24"/>
        </w:rPr>
        <w:t>be</w:t>
      </w:r>
      <w:r>
        <w:rPr>
          <w:spacing w:val="-8"/>
          <w:sz w:val="24"/>
        </w:rPr>
        <w:t> </w:t>
      </w:r>
      <w:r>
        <w:rPr>
          <w:sz w:val="24"/>
        </w:rPr>
        <w:t>made</w:t>
      </w:r>
      <w:r>
        <w:rPr>
          <w:spacing w:val="-8"/>
          <w:sz w:val="24"/>
        </w:rPr>
        <w:t> </w:t>
      </w:r>
      <w:r>
        <w:rPr>
          <w:sz w:val="24"/>
        </w:rPr>
        <w:t>in</w:t>
      </w:r>
      <w:r>
        <w:rPr>
          <w:spacing w:val="-8"/>
          <w:sz w:val="24"/>
        </w:rPr>
        <w:t> </w:t>
      </w:r>
      <w:r>
        <w:rPr>
          <w:sz w:val="24"/>
        </w:rPr>
        <w:t>the</w:t>
      </w:r>
      <w:r>
        <w:rPr>
          <w:spacing w:val="-8"/>
          <w:sz w:val="24"/>
        </w:rPr>
        <w:t> </w:t>
      </w:r>
      <w:r>
        <w:rPr>
          <w:sz w:val="24"/>
        </w:rPr>
        <w:t>proper</w:t>
      </w:r>
      <w:r>
        <w:rPr>
          <w:spacing w:val="-8"/>
          <w:sz w:val="24"/>
        </w:rPr>
        <w:t> </w:t>
      </w:r>
      <w:r>
        <w:rPr>
          <w:sz w:val="24"/>
        </w:rPr>
        <w:t>channels;</w:t>
      </w:r>
      <w:r>
        <w:rPr>
          <w:spacing w:val="-8"/>
          <w:sz w:val="24"/>
        </w:rPr>
        <w:t> </w:t>
      </w:r>
      <w:r>
        <w:rPr>
          <w:sz w:val="24"/>
        </w:rPr>
        <w:t>and</w:t>
      </w:r>
      <w:r>
        <w:rPr>
          <w:spacing w:val="-8"/>
          <w:sz w:val="24"/>
        </w:rPr>
        <w:t> </w:t>
      </w:r>
      <w:r>
        <w:rPr>
          <w:sz w:val="24"/>
        </w:rPr>
        <w:t>that</w:t>
      </w:r>
      <w:r>
        <w:rPr>
          <w:spacing w:val="-8"/>
          <w:sz w:val="24"/>
        </w:rPr>
        <w:t> </w:t>
      </w:r>
      <w:r>
        <w:rPr>
          <w:sz w:val="24"/>
        </w:rPr>
        <w:t>the</w:t>
      </w:r>
      <w:r>
        <w:rPr>
          <w:spacing w:val="-8"/>
          <w:sz w:val="24"/>
        </w:rPr>
        <w:t> </w:t>
      </w:r>
      <w:r>
        <w:rPr>
          <w:sz w:val="24"/>
        </w:rPr>
        <w:t>public</w:t>
      </w:r>
      <w:r>
        <w:rPr>
          <w:spacing w:val="-9"/>
          <w:sz w:val="24"/>
        </w:rPr>
        <w:t> </w:t>
      </w:r>
      <w:r>
        <w:rPr>
          <w:sz w:val="24"/>
        </w:rPr>
        <w:t>have</w:t>
      </w:r>
      <w:r>
        <w:rPr>
          <w:spacing w:val="-7"/>
          <w:sz w:val="24"/>
        </w:rPr>
        <w:t> </w:t>
      </w:r>
      <w:r>
        <w:rPr>
          <w:sz w:val="24"/>
        </w:rPr>
        <w:t>confidence</w:t>
      </w:r>
      <w:r>
        <w:rPr>
          <w:spacing w:val="-7"/>
          <w:sz w:val="24"/>
        </w:rPr>
        <w:t> </w:t>
      </w:r>
      <w:r>
        <w:rPr>
          <w:sz w:val="24"/>
        </w:rPr>
        <w:t>in</w:t>
      </w:r>
      <w:r>
        <w:rPr>
          <w:spacing w:val="-7"/>
          <w:sz w:val="24"/>
        </w:rPr>
        <w:t> </w:t>
      </w:r>
      <w:r>
        <w:rPr>
          <w:sz w:val="24"/>
        </w:rPr>
        <w:t>the</w:t>
      </w:r>
      <w:r>
        <w:rPr>
          <w:spacing w:val="-7"/>
          <w:sz w:val="24"/>
        </w:rPr>
        <w:t> </w:t>
      </w:r>
      <w:r>
        <w:rPr>
          <w:sz w:val="24"/>
        </w:rPr>
        <w:t>integrity</w:t>
      </w:r>
      <w:r>
        <w:rPr>
          <w:spacing w:val="-8"/>
          <w:sz w:val="24"/>
        </w:rPr>
        <w:t> </w:t>
      </w:r>
      <w:r>
        <w:rPr>
          <w:sz w:val="24"/>
        </w:rPr>
        <w:t>of</w:t>
      </w:r>
      <w:r>
        <w:rPr>
          <w:spacing w:val="-8"/>
          <w:sz w:val="24"/>
        </w:rPr>
        <w:t> </w:t>
      </w:r>
      <w:r>
        <w:rPr>
          <w:sz w:val="24"/>
        </w:rPr>
        <w:t>its</w:t>
      </w:r>
      <w:r>
        <w:rPr>
          <w:spacing w:val="-8"/>
          <w:sz w:val="24"/>
        </w:rPr>
        <w:t> </w:t>
      </w:r>
      <w:r>
        <w:rPr>
          <w:sz w:val="24"/>
        </w:rPr>
        <w:t>government.</w:t>
      </w:r>
      <w:r>
        <w:rPr>
          <w:spacing w:val="-8"/>
          <w:sz w:val="24"/>
        </w:rPr>
        <w:t> </w:t>
      </w:r>
      <w:r>
        <w:rPr>
          <w:sz w:val="24"/>
        </w:rPr>
        <w:t>In recognition of those goals, there is hereby established a Code of Ethics for all officials and employees, whether</w:t>
      </w:r>
      <w:r>
        <w:rPr>
          <w:spacing w:val="-15"/>
          <w:sz w:val="24"/>
        </w:rPr>
        <w:t> </w:t>
      </w:r>
      <w:r>
        <w:rPr>
          <w:sz w:val="24"/>
        </w:rPr>
        <w:t>elected</w:t>
      </w:r>
      <w:r>
        <w:rPr>
          <w:spacing w:val="-14"/>
          <w:sz w:val="24"/>
        </w:rPr>
        <w:t> </w:t>
      </w:r>
      <w:r>
        <w:rPr>
          <w:sz w:val="24"/>
        </w:rPr>
        <w:t>or</w:t>
      </w:r>
      <w:r>
        <w:rPr>
          <w:spacing w:val="-14"/>
          <w:sz w:val="24"/>
        </w:rPr>
        <w:t> </w:t>
      </w:r>
      <w:r>
        <w:rPr>
          <w:sz w:val="24"/>
        </w:rPr>
        <w:t>appointed,</w:t>
      </w:r>
      <w:r>
        <w:rPr>
          <w:spacing w:val="-14"/>
          <w:sz w:val="24"/>
        </w:rPr>
        <w:t> </w:t>
      </w:r>
      <w:r>
        <w:rPr>
          <w:sz w:val="24"/>
        </w:rPr>
        <w:t>paid</w:t>
      </w:r>
      <w:r>
        <w:rPr>
          <w:spacing w:val="-14"/>
          <w:sz w:val="24"/>
        </w:rPr>
        <w:t> </w:t>
      </w:r>
      <w:r>
        <w:rPr>
          <w:sz w:val="24"/>
        </w:rPr>
        <w:t>or</w:t>
      </w:r>
      <w:r>
        <w:rPr>
          <w:spacing w:val="-13"/>
          <w:sz w:val="24"/>
        </w:rPr>
        <w:t> </w:t>
      </w:r>
      <w:r>
        <w:rPr>
          <w:sz w:val="24"/>
        </w:rPr>
        <w:t>unpaid.</w:t>
      </w:r>
      <w:r>
        <w:rPr>
          <w:spacing w:val="-14"/>
          <w:sz w:val="24"/>
        </w:rPr>
        <w:t> </w:t>
      </w:r>
      <w:r>
        <w:rPr>
          <w:sz w:val="24"/>
        </w:rPr>
        <w:t>The</w:t>
      </w:r>
      <w:r>
        <w:rPr>
          <w:spacing w:val="-14"/>
          <w:sz w:val="24"/>
        </w:rPr>
        <w:t> </w:t>
      </w:r>
      <w:r>
        <w:rPr>
          <w:sz w:val="24"/>
        </w:rPr>
        <w:t>purpose</w:t>
      </w:r>
      <w:r>
        <w:rPr>
          <w:spacing w:val="-14"/>
          <w:sz w:val="24"/>
        </w:rPr>
        <w:t> </w:t>
      </w:r>
      <w:r>
        <w:rPr>
          <w:sz w:val="24"/>
        </w:rPr>
        <w:t>of</w:t>
      </w:r>
      <w:r>
        <w:rPr>
          <w:spacing w:val="-14"/>
          <w:sz w:val="24"/>
        </w:rPr>
        <w:t> </w:t>
      </w:r>
      <w:r>
        <w:rPr>
          <w:sz w:val="24"/>
        </w:rPr>
        <w:t>this</w:t>
      </w:r>
      <w:r>
        <w:rPr>
          <w:spacing w:val="-14"/>
          <w:sz w:val="24"/>
        </w:rPr>
        <w:t> </w:t>
      </w:r>
      <w:r>
        <w:rPr>
          <w:sz w:val="24"/>
        </w:rPr>
        <w:t>Code</w:t>
      </w:r>
      <w:r>
        <w:rPr>
          <w:spacing w:val="-14"/>
          <w:sz w:val="24"/>
        </w:rPr>
        <w:t> </w:t>
      </w:r>
      <w:r>
        <w:rPr>
          <w:sz w:val="24"/>
        </w:rPr>
        <w:t>is</w:t>
      </w:r>
      <w:r>
        <w:rPr>
          <w:spacing w:val="-15"/>
          <w:sz w:val="24"/>
        </w:rPr>
        <w:t> </w:t>
      </w:r>
      <w:r>
        <w:rPr>
          <w:sz w:val="24"/>
        </w:rPr>
        <w:t>to</w:t>
      </w:r>
      <w:r>
        <w:rPr>
          <w:spacing w:val="-14"/>
          <w:sz w:val="24"/>
        </w:rPr>
        <w:t> </w:t>
      </w:r>
      <w:r>
        <w:rPr>
          <w:sz w:val="24"/>
        </w:rPr>
        <w:t>establish</w:t>
      </w:r>
      <w:r>
        <w:rPr>
          <w:spacing w:val="-14"/>
          <w:sz w:val="24"/>
        </w:rPr>
        <w:t> </w:t>
      </w:r>
      <w:r>
        <w:rPr>
          <w:sz w:val="24"/>
        </w:rPr>
        <w:t>ethical</w:t>
      </w:r>
      <w:r>
        <w:rPr>
          <w:spacing w:val="-14"/>
          <w:sz w:val="24"/>
        </w:rPr>
        <w:t> </w:t>
      </w:r>
      <w:r>
        <w:rPr>
          <w:sz w:val="24"/>
        </w:rPr>
        <w:t>standards</w:t>
      </w:r>
      <w:r>
        <w:rPr>
          <w:spacing w:val="-14"/>
          <w:sz w:val="24"/>
        </w:rPr>
        <w:t> </w:t>
      </w:r>
      <w:r>
        <w:rPr>
          <w:sz w:val="24"/>
        </w:rPr>
        <w:t>by setting forth those acts or actions that are incompatible with the best interests of the city.</w:t>
      </w:r>
    </w:p>
    <w:p>
      <w:pPr>
        <w:pStyle w:val="BodyText"/>
        <w:spacing w:before="8"/>
      </w:pPr>
    </w:p>
    <w:p>
      <w:pPr>
        <w:pStyle w:val="ListParagraph"/>
        <w:numPr>
          <w:ilvl w:val="0"/>
          <w:numId w:val="31"/>
        </w:numPr>
        <w:tabs>
          <w:tab w:pos="1019" w:val="left" w:leader="none"/>
        </w:tabs>
        <w:spacing w:line="242" w:lineRule="auto" w:before="1" w:after="0"/>
        <w:ind w:left="157" w:right="154" w:firstLine="432"/>
        <w:jc w:val="both"/>
        <w:rPr>
          <w:sz w:val="24"/>
        </w:rPr>
      </w:pPr>
      <w:r>
        <w:rPr>
          <w:i/>
          <w:sz w:val="24"/>
        </w:rPr>
        <w:t>Responsibilities</w:t>
      </w:r>
      <w:r>
        <w:rPr>
          <w:i/>
          <w:spacing w:val="-15"/>
          <w:sz w:val="24"/>
        </w:rPr>
        <w:t> </w:t>
      </w:r>
      <w:r>
        <w:rPr>
          <w:i/>
          <w:sz w:val="24"/>
        </w:rPr>
        <w:t>of</w:t>
      </w:r>
      <w:r>
        <w:rPr>
          <w:i/>
          <w:spacing w:val="-15"/>
          <w:sz w:val="24"/>
        </w:rPr>
        <w:t> </w:t>
      </w:r>
      <w:r>
        <w:rPr>
          <w:i/>
          <w:sz w:val="24"/>
        </w:rPr>
        <w:t>public</w:t>
      </w:r>
      <w:r>
        <w:rPr>
          <w:i/>
          <w:spacing w:val="-15"/>
          <w:sz w:val="24"/>
        </w:rPr>
        <w:t> </w:t>
      </w:r>
      <w:r>
        <w:rPr>
          <w:i/>
          <w:sz w:val="24"/>
        </w:rPr>
        <w:t>office.</w:t>
      </w:r>
      <w:r>
        <w:rPr>
          <w:i/>
          <w:spacing w:val="-15"/>
          <w:sz w:val="24"/>
        </w:rPr>
        <w:t> </w:t>
      </w:r>
      <w:r>
        <w:rPr>
          <w:sz w:val="24"/>
        </w:rPr>
        <w:t>Public</w:t>
      </w:r>
      <w:r>
        <w:rPr>
          <w:spacing w:val="-15"/>
          <w:sz w:val="24"/>
        </w:rPr>
        <w:t> </w:t>
      </w:r>
      <w:r>
        <w:rPr>
          <w:sz w:val="24"/>
        </w:rPr>
        <w:t>officials</w:t>
      </w:r>
      <w:r>
        <w:rPr>
          <w:spacing w:val="-15"/>
          <w:sz w:val="24"/>
        </w:rPr>
        <w:t> </w:t>
      </w:r>
      <w:r>
        <w:rPr>
          <w:sz w:val="24"/>
        </w:rPr>
        <w:t>and</w:t>
      </w:r>
      <w:r>
        <w:rPr>
          <w:spacing w:val="-15"/>
          <w:sz w:val="24"/>
        </w:rPr>
        <w:t> </w:t>
      </w:r>
      <w:r>
        <w:rPr>
          <w:sz w:val="24"/>
        </w:rPr>
        <w:t>employees</w:t>
      </w:r>
      <w:r>
        <w:rPr>
          <w:spacing w:val="-15"/>
          <w:sz w:val="24"/>
        </w:rPr>
        <w:t> </w:t>
      </w:r>
      <w:r>
        <w:rPr>
          <w:sz w:val="24"/>
        </w:rPr>
        <w:t>are</w:t>
      </w:r>
      <w:r>
        <w:rPr>
          <w:spacing w:val="-15"/>
          <w:sz w:val="24"/>
        </w:rPr>
        <w:t> </w:t>
      </w:r>
      <w:r>
        <w:rPr>
          <w:sz w:val="24"/>
        </w:rPr>
        <w:t>agents</w:t>
      </w:r>
      <w:r>
        <w:rPr>
          <w:spacing w:val="-15"/>
          <w:sz w:val="24"/>
        </w:rPr>
        <w:t> </w:t>
      </w:r>
      <w:r>
        <w:rPr>
          <w:sz w:val="24"/>
        </w:rPr>
        <w:t>of</w:t>
      </w:r>
      <w:r>
        <w:rPr>
          <w:spacing w:val="-15"/>
          <w:sz w:val="24"/>
        </w:rPr>
        <w:t> </w:t>
      </w:r>
      <w:r>
        <w:rPr>
          <w:sz w:val="24"/>
        </w:rPr>
        <w:t>public</w:t>
      </w:r>
      <w:r>
        <w:rPr>
          <w:spacing w:val="-15"/>
          <w:sz w:val="24"/>
        </w:rPr>
        <w:t> </w:t>
      </w:r>
      <w:r>
        <w:rPr>
          <w:sz w:val="24"/>
        </w:rPr>
        <w:t>purpose</w:t>
      </w:r>
      <w:r>
        <w:rPr>
          <w:spacing w:val="-15"/>
          <w:sz w:val="24"/>
        </w:rPr>
        <w:t> </w:t>
      </w:r>
      <w:r>
        <w:rPr>
          <w:sz w:val="24"/>
        </w:rPr>
        <w:t>and hold office for the benefit of the public. They are bound to uphold the Constitution of the United States and</w:t>
      </w:r>
      <w:r>
        <w:rPr>
          <w:spacing w:val="-13"/>
          <w:sz w:val="24"/>
        </w:rPr>
        <w:t> </w:t>
      </w:r>
      <w:r>
        <w:rPr>
          <w:sz w:val="24"/>
        </w:rPr>
        <w:t>the</w:t>
      </w:r>
      <w:r>
        <w:rPr>
          <w:spacing w:val="-13"/>
          <w:sz w:val="24"/>
        </w:rPr>
        <w:t> </w:t>
      </w:r>
      <w:r>
        <w:rPr>
          <w:sz w:val="24"/>
        </w:rPr>
        <w:t>Constitution</w:t>
      </w:r>
      <w:r>
        <w:rPr>
          <w:spacing w:val="-13"/>
          <w:sz w:val="24"/>
        </w:rPr>
        <w:t> </w:t>
      </w:r>
      <w:r>
        <w:rPr>
          <w:sz w:val="24"/>
        </w:rPr>
        <w:t>of</w:t>
      </w:r>
      <w:r>
        <w:rPr>
          <w:spacing w:val="-13"/>
          <w:sz w:val="24"/>
        </w:rPr>
        <w:t> </w:t>
      </w:r>
      <w:r>
        <w:rPr>
          <w:sz w:val="24"/>
        </w:rPr>
        <w:t>this</w:t>
      </w:r>
      <w:r>
        <w:rPr>
          <w:spacing w:val="-13"/>
          <w:sz w:val="24"/>
        </w:rPr>
        <w:t> </w:t>
      </w:r>
      <w:r>
        <w:rPr>
          <w:sz w:val="24"/>
        </w:rPr>
        <w:t>state</w:t>
      </w:r>
      <w:r>
        <w:rPr>
          <w:spacing w:val="-13"/>
          <w:sz w:val="24"/>
        </w:rPr>
        <w:t> </w:t>
      </w:r>
      <w:r>
        <w:rPr>
          <w:sz w:val="24"/>
        </w:rPr>
        <w:t>and</w:t>
      </w:r>
      <w:r>
        <w:rPr>
          <w:spacing w:val="-14"/>
          <w:sz w:val="24"/>
        </w:rPr>
        <w:t> </w:t>
      </w:r>
      <w:r>
        <w:rPr>
          <w:sz w:val="24"/>
        </w:rPr>
        <w:t>to</w:t>
      </w:r>
      <w:r>
        <w:rPr>
          <w:spacing w:val="-13"/>
          <w:sz w:val="24"/>
        </w:rPr>
        <w:t> </w:t>
      </w:r>
      <w:r>
        <w:rPr>
          <w:sz w:val="24"/>
        </w:rPr>
        <w:t>carry</w:t>
      </w:r>
      <w:r>
        <w:rPr>
          <w:spacing w:val="-13"/>
          <w:sz w:val="24"/>
        </w:rPr>
        <w:t> </w:t>
      </w:r>
      <w:r>
        <w:rPr>
          <w:sz w:val="24"/>
        </w:rPr>
        <w:t>out</w:t>
      </w:r>
      <w:r>
        <w:rPr>
          <w:spacing w:val="-13"/>
          <w:sz w:val="24"/>
        </w:rPr>
        <w:t> </w:t>
      </w:r>
      <w:r>
        <w:rPr>
          <w:sz w:val="24"/>
        </w:rPr>
        <w:t>impartially</w:t>
      </w:r>
      <w:r>
        <w:rPr>
          <w:spacing w:val="-13"/>
          <w:sz w:val="24"/>
        </w:rPr>
        <w:t> </w:t>
      </w:r>
      <w:r>
        <w:rPr>
          <w:sz w:val="24"/>
        </w:rPr>
        <w:t>the</w:t>
      </w:r>
      <w:r>
        <w:rPr>
          <w:spacing w:val="-13"/>
          <w:sz w:val="24"/>
        </w:rPr>
        <w:t> </w:t>
      </w:r>
      <w:r>
        <w:rPr>
          <w:sz w:val="24"/>
        </w:rPr>
        <w:t>laws</w:t>
      </w:r>
      <w:r>
        <w:rPr>
          <w:spacing w:val="-13"/>
          <w:sz w:val="24"/>
        </w:rPr>
        <w:t> </w:t>
      </w:r>
      <w:r>
        <w:rPr>
          <w:sz w:val="24"/>
        </w:rPr>
        <w:t>of</w:t>
      </w:r>
      <w:r>
        <w:rPr>
          <w:spacing w:val="-13"/>
          <w:sz w:val="24"/>
        </w:rPr>
        <w:t> </w:t>
      </w:r>
      <w:r>
        <w:rPr>
          <w:sz w:val="24"/>
        </w:rPr>
        <w:t>the</w:t>
      </w:r>
      <w:r>
        <w:rPr>
          <w:spacing w:val="-12"/>
          <w:sz w:val="24"/>
        </w:rPr>
        <w:t> </w:t>
      </w:r>
      <w:r>
        <w:rPr>
          <w:sz w:val="24"/>
        </w:rPr>
        <w:t>nation,</w:t>
      </w:r>
      <w:r>
        <w:rPr>
          <w:spacing w:val="-12"/>
          <w:sz w:val="24"/>
        </w:rPr>
        <w:t> </w:t>
      </w:r>
      <w:r>
        <w:rPr>
          <w:sz w:val="24"/>
        </w:rPr>
        <w:t>state</w:t>
      </w:r>
      <w:r>
        <w:rPr>
          <w:spacing w:val="-12"/>
          <w:sz w:val="24"/>
        </w:rPr>
        <w:t> </w:t>
      </w:r>
      <w:r>
        <w:rPr>
          <w:sz w:val="24"/>
        </w:rPr>
        <w:t>and</w:t>
      </w:r>
      <w:r>
        <w:rPr>
          <w:spacing w:val="-12"/>
          <w:sz w:val="24"/>
        </w:rPr>
        <w:t> </w:t>
      </w:r>
      <w:r>
        <w:rPr>
          <w:sz w:val="24"/>
        </w:rPr>
        <w:t>city</w:t>
      </w:r>
      <w:r>
        <w:rPr>
          <w:spacing w:val="-12"/>
          <w:sz w:val="24"/>
        </w:rPr>
        <w:t> </w:t>
      </w:r>
      <w:r>
        <w:rPr>
          <w:sz w:val="24"/>
        </w:rPr>
        <w:t>and</w:t>
      </w:r>
      <w:r>
        <w:rPr>
          <w:spacing w:val="-12"/>
          <w:sz w:val="24"/>
        </w:rPr>
        <w:t> </w:t>
      </w:r>
      <w:r>
        <w:rPr>
          <w:sz w:val="24"/>
        </w:rPr>
        <w:t>thus to</w:t>
      </w:r>
      <w:r>
        <w:rPr>
          <w:spacing w:val="-8"/>
          <w:sz w:val="24"/>
        </w:rPr>
        <w:t> </w:t>
      </w:r>
      <w:r>
        <w:rPr>
          <w:sz w:val="24"/>
        </w:rPr>
        <w:t>foster</w:t>
      </w:r>
      <w:r>
        <w:rPr>
          <w:spacing w:val="-8"/>
          <w:sz w:val="24"/>
        </w:rPr>
        <w:t> </w:t>
      </w:r>
      <w:r>
        <w:rPr>
          <w:sz w:val="24"/>
        </w:rPr>
        <w:t>respect</w:t>
      </w:r>
      <w:r>
        <w:rPr>
          <w:spacing w:val="-8"/>
          <w:sz w:val="24"/>
        </w:rPr>
        <w:t> </w:t>
      </w:r>
      <w:r>
        <w:rPr>
          <w:sz w:val="24"/>
        </w:rPr>
        <w:t>for</w:t>
      </w:r>
      <w:r>
        <w:rPr>
          <w:spacing w:val="-8"/>
          <w:sz w:val="24"/>
        </w:rPr>
        <w:t> </w:t>
      </w:r>
      <w:r>
        <w:rPr>
          <w:sz w:val="24"/>
        </w:rPr>
        <w:t>all</w:t>
      </w:r>
      <w:r>
        <w:rPr>
          <w:spacing w:val="-8"/>
          <w:sz w:val="24"/>
        </w:rPr>
        <w:t> </w:t>
      </w:r>
      <w:r>
        <w:rPr>
          <w:sz w:val="24"/>
        </w:rPr>
        <w:t>government.</w:t>
      </w:r>
      <w:r>
        <w:rPr>
          <w:spacing w:val="-8"/>
          <w:sz w:val="24"/>
        </w:rPr>
        <w:t> </w:t>
      </w:r>
      <w:r>
        <w:rPr>
          <w:sz w:val="24"/>
        </w:rPr>
        <w:t>They</w:t>
      </w:r>
      <w:r>
        <w:rPr>
          <w:spacing w:val="-8"/>
          <w:sz w:val="24"/>
        </w:rPr>
        <w:t> </w:t>
      </w:r>
      <w:r>
        <w:rPr>
          <w:sz w:val="24"/>
        </w:rPr>
        <w:t>are</w:t>
      </w:r>
      <w:r>
        <w:rPr>
          <w:spacing w:val="-8"/>
          <w:sz w:val="24"/>
        </w:rPr>
        <w:t> </w:t>
      </w:r>
      <w:r>
        <w:rPr>
          <w:sz w:val="24"/>
        </w:rPr>
        <w:t>bound</w:t>
      </w:r>
      <w:r>
        <w:rPr>
          <w:spacing w:val="-8"/>
          <w:sz w:val="24"/>
        </w:rPr>
        <w:t> </w:t>
      </w:r>
      <w:r>
        <w:rPr>
          <w:sz w:val="24"/>
        </w:rPr>
        <w:t>to</w:t>
      </w:r>
      <w:r>
        <w:rPr>
          <w:spacing w:val="-8"/>
          <w:sz w:val="24"/>
        </w:rPr>
        <w:t> </w:t>
      </w:r>
      <w:r>
        <w:rPr>
          <w:sz w:val="24"/>
        </w:rPr>
        <w:t>observe</w:t>
      </w:r>
      <w:r>
        <w:rPr>
          <w:spacing w:val="-7"/>
          <w:sz w:val="24"/>
        </w:rPr>
        <w:t> </w:t>
      </w:r>
      <w:r>
        <w:rPr>
          <w:sz w:val="24"/>
        </w:rPr>
        <w:t>in</w:t>
      </w:r>
      <w:r>
        <w:rPr>
          <w:spacing w:val="-7"/>
          <w:sz w:val="24"/>
        </w:rPr>
        <w:t> </w:t>
      </w:r>
      <w:r>
        <w:rPr>
          <w:sz w:val="24"/>
        </w:rPr>
        <w:t>their</w:t>
      </w:r>
      <w:r>
        <w:rPr>
          <w:spacing w:val="-7"/>
          <w:sz w:val="24"/>
        </w:rPr>
        <w:t> </w:t>
      </w:r>
      <w:r>
        <w:rPr>
          <w:sz w:val="24"/>
        </w:rPr>
        <w:t>official</w:t>
      </w:r>
      <w:r>
        <w:rPr>
          <w:spacing w:val="-10"/>
          <w:sz w:val="24"/>
        </w:rPr>
        <w:t> </w:t>
      </w:r>
      <w:r>
        <w:rPr>
          <w:sz w:val="24"/>
        </w:rPr>
        <w:t>acts</w:t>
      </w:r>
      <w:r>
        <w:rPr>
          <w:spacing w:val="-8"/>
          <w:sz w:val="24"/>
        </w:rPr>
        <w:t> </w:t>
      </w:r>
      <w:r>
        <w:rPr>
          <w:sz w:val="24"/>
        </w:rPr>
        <w:t>the</w:t>
      </w:r>
      <w:r>
        <w:rPr>
          <w:spacing w:val="-8"/>
          <w:sz w:val="24"/>
        </w:rPr>
        <w:t> </w:t>
      </w:r>
      <w:r>
        <w:rPr>
          <w:sz w:val="24"/>
        </w:rPr>
        <w:t>highest</w:t>
      </w:r>
      <w:r>
        <w:rPr>
          <w:spacing w:val="-8"/>
          <w:sz w:val="24"/>
        </w:rPr>
        <w:t> </w:t>
      </w:r>
      <w:r>
        <w:rPr>
          <w:sz w:val="24"/>
        </w:rPr>
        <w:t>standards of morality and to discharge faithfully the duties of their office, regardless of personal considerations, recognizing</w:t>
      </w:r>
      <w:r>
        <w:rPr>
          <w:spacing w:val="-4"/>
          <w:sz w:val="24"/>
        </w:rPr>
        <w:t> </w:t>
      </w:r>
      <w:r>
        <w:rPr>
          <w:sz w:val="24"/>
        </w:rPr>
        <w:t>that</w:t>
      </w:r>
      <w:r>
        <w:rPr>
          <w:spacing w:val="-4"/>
          <w:sz w:val="24"/>
        </w:rPr>
        <w:t> </w:t>
      </w:r>
      <w:r>
        <w:rPr>
          <w:sz w:val="24"/>
        </w:rPr>
        <w:t>the</w:t>
      </w:r>
      <w:r>
        <w:rPr>
          <w:spacing w:val="-4"/>
          <w:sz w:val="24"/>
        </w:rPr>
        <w:t> </w:t>
      </w:r>
      <w:r>
        <w:rPr>
          <w:sz w:val="24"/>
        </w:rPr>
        <w:t>long-term</w:t>
      </w:r>
      <w:r>
        <w:rPr>
          <w:spacing w:val="-6"/>
          <w:sz w:val="24"/>
        </w:rPr>
        <w:t> </w:t>
      </w:r>
      <w:r>
        <w:rPr>
          <w:sz w:val="24"/>
        </w:rPr>
        <w:t>public</w:t>
      </w:r>
      <w:r>
        <w:rPr>
          <w:spacing w:val="-4"/>
          <w:sz w:val="24"/>
        </w:rPr>
        <w:t> </w:t>
      </w:r>
      <w:r>
        <w:rPr>
          <w:sz w:val="24"/>
        </w:rPr>
        <w:t>interest</w:t>
      </w:r>
      <w:r>
        <w:rPr>
          <w:spacing w:val="-4"/>
          <w:sz w:val="24"/>
        </w:rPr>
        <w:t> </w:t>
      </w:r>
      <w:r>
        <w:rPr>
          <w:sz w:val="24"/>
        </w:rPr>
        <w:t>must</w:t>
      </w:r>
      <w:r>
        <w:rPr>
          <w:spacing w:val="-5"/>
          <w:sz w:val="24"/>
        </w:rPr>
        <w:t> </w:t>
      </w:r>
      <w:r>
        <w:rPr>
          <w:sz w:val="24"/>
        </w:rPr>
        <w:t>be</w:t>
      </w:r>
      <w:r>
        <w:rPr>
          <w:spacing w:val="-3"/>
          <w:sz w:val="24"/>
        </w:rPr>
        <w:t> </w:t>
      </w:r>
      <w:r>
        <w:rPr>
          <w:sz w:val="24"/>
        </w:rPr>
        <w:t>their</w:t>
      </w:r>
      <w:r>
        <w:rPr>
          <w:spacing w:val="-3"/>
          <w:sz w:val="24"/>
        </w:rPr>
        <w:t> </w:t>
      </w:r>
      <w:r>
        <w:rPr>
          <w:sz w:val="24"/>
        </w:rPr>
        <w:t>primary</w:t>
      </w:r>
      <w:r>
        <w:rPr>
          <w:spacing w:val="-3"/>
          <w:sz w:val="24"/>
        </w:rPr>
        <w:t> </w:t>
      </w:r>
      <w:r>
        <w:rPr>
          <w:sz w:val="24"/>
        </w:rPr>
        <w:t>concern.</w:t>
      </w:r>
      <w:r>
        <w:rPr>
          <w:spacing w:val="-3"/>
          <w:sz w:val="24"/>
        </w:rPr>
        <w:t> </w:t>
      </w:r>
      <w:r>
        <w:rPr>
          <w:sz w:val="24"/>
        </w:rPr>
        <w:t>Their</w:t>
      </w:r>
      <w:r>
        <w:rPr>
          <w:spacing w:val="-3"/>
          <w:sz w:val="24"/>
        </w:rPr>
        <w:t> </w:t>
      </w:r>
      <w:r>
        <w:rPr>
          <w:sz w:val="24"/>
        </w:rPr>
        <w:t>conduct</w:t>
      </w:r>
      <w:r>
        <w:rPr>
          <w:spacing w:val="-3"/>
          <w:sz w:val="24"/>
        </w:rPr>
        <w:t> </w:t>
      </w:r>
      <w:r>
        <w:rPr>
          <w:sz w:val="24"/>
        </w:rPr>
        <w:t>in</w:t>
      </w:r>
      <w:r>
        <w:rPr>
          <w:spacing w:val="-3"/>
          <w:sz w:val="24"/>
        </w:rPr>
        <w:t> </w:t>
      </w:r>
      <w:r>
        <w:rPr>
          <w:sz w:val="24"/>
        </w:rPr>
        <w:t>both</w:t>
      </w:r>
      <w:r>
        <w:rPr>
          <w:spacing w:val="-3"/>
          <w:sz w:val="24"/>
        </w:rPr>
        <w:t> </w:t>
      </w:r>
      <w:r>
        <w:rPr>
          <w:sz w:val="24"/>
        </w:rPr>
        <w:t>their official and private affairs should be above reproach.</w:t>
      </w:r>
    </w:p>
    <w:p>
      <w:pPr>
        <w:pStyle w:val="BodyText"/>
        <w:spacing w:before="9"/>
      </w:pPr>
    </w:p>
    <w:p>
      <w:pPr>
        <w:pStyle w:val="ListParagraph"/>
        <w:numPr>
          <w:ilvl w:val="0"/>
          <w:numId w:val="31"/>
        </w:numPr>
        <w:tabs>
          <w:tab w:pos="1019" w:val="left" w:leader="none"/>
        </w:tabs>
        <w:spacing w:line="240" w:lineRule="auto" w:before="0" w:after="0"/>
        <w:ind w:left="1019" w:right="0" w:hanging="430"/>
        <w:jc w:val="left"/>
        <w:rPr>
          <w:i/>
          <w:sz w:val="24"/>
        </w:rPr>
      </w:pPr>
      <w:r>
        <w:rPr>
          <w:i/>
          <w:sz w:val="24"/>
        </w:rPr>
        <w:t>Dedicated </w:t>
      </w:r>
      <w:r>
        <w:rPr>
          <w:i/>
          <w:spacing w:val="-2"/>
          <w:sz w:val="24"/>
        </w:rPr>
        <w:t>service.</w:t>
      </w:r>
    </w:p>
    <w:p>
      <w:pPr>
        <w:pStyle w:val="BodyText"/>
        <w:spacing w:before="7"/>
        <w:rPr>
          <w:i/>
        </w:rPr>
      </w:pPr>
    </w:p>
    <w:p>
      <w:pPr>
        <w:pStyle w:val="ListParagraph"/>
        <w:numPr>
          <w:ilvl w:val="1"/>
          <w:numId w:val="31"/>
        </w:numPr>
        <w:tabs>
          <w:tab w:pos="1451" w:val="left" w:leader="none"/>
        </w:tabs>
        <w:spacing w:line="242" w:lineRule="auto" w:before="1" w:after="0"/>
        <w:ind w:left="157" w:right="154" w:firstLine="864"/>
        <w:jc w:val="both"/>
        <w:rPr>
          <w:sz w:val="24"/>
        </w:rPr>
      </w:pPr>
      <w:r>
        <w:rPr>
          <w:sz w:val="24"/>
        </w:rPr>
        <w:t>All officials and employees of the city should be responsive to the political objectives </w:t>
      </w:r>
      <w:r>
        <w:rPr>
          <w:spacing w:val="-2"/>
          <w:sz w:val="24"/>
        </w:rPr>
        <w:t>expressed</w:t>
      </w:r>
      <w:r>
        <w:rPr>
          <w:spacing w:val="-10"/>
          <w:sz w:val="24"/>
        </w:rPr>
        <w:t> </w:t>
      </w:r>
      <w:r>
        <w:rPr>
          <w:spacing w:val="-2"/>
          <w:sz w:val="24"/>
        </w:rPr>
        <w:t>by</w:t>
      </w:r>
      <w:r>
        <w:rPr>
          <w:spacing w:val="-10"/>
          <w:sz w:val="24"/>
        </w:rPr>
        <w:t> </w:t>
      </w:r>
      <w:r>
        <w:rPr>
          <w:spacing w:val="-2"/>
          <w:sz w:val="24"/>
        </w:rPr>
        <w:t>the</w:t>
      </w:r>
      <w:r>
        <w:rPr>
          <w:spacing w:val="-10"/>
          <w:sz w:val="24"/>
        </w:rPr>
        <w:t> </w:t>
      </w:r>
      <w:r>
        <w:rPr>
          <w:spacing w:val="-2"/>
          <w:sz w:val="24"/>
        </w:rPr>
        <w:t>electorate</w:t>
      </w:r>
      <w:r>
        <w:rPr>
          <w:spacing w:val="-10"/>
          <w:sz w:val="24"/>
        </w:rPr>
        <w:t> </w:t>
      </w:r>
      <w:r>
        <w:rPr>
          <w:spacing w:val="-2"/>
          <w:sz w:val="24"/>
        </w:rPr>
        <w:t>and</w:t>
      </w:r>
      <w:r>
        <w:rPr>
          <w:spacing w:val="-10"/>
          <w:sz w:val="24"/>
        </w:rPr>
        <w:t> </w:t>
      </w:r>
      <w:r>
        <w:rPr>
          <w:spacing w:val="-2"/>
          <w:sz w:val="24"/>
        </w:rPr>
        <w:t>the</w:t>
      </w:r>
      <w:r>
        <w:rPr>
          <w:spacing w:val="-10"/>
          <w:sz w:val="24"/>
        </w:rPr>
        <w:t> </w:t>
      </w:r>
      <w:r>
        <w:rPr>
          <w:spacing w:val="-2"/>
          <w:sz w:val="24"/>
        </w:rPr>
        <w:t>programs</w:t>
      </w:r>
      <w:r>
        <w:rPr>
          <w:spacing w:val="-10"/>
          <w:sz w:val="24"/>
        </w:rPr>
        <w:t> </w:t>
      </w:r>
      <w:r>
        <w:rPr>
          <w:spacing w:val="-2"/>
          <w:sz w:val="24"/>
        </w:rPr>
        <w:t>developed</w:t>
      </w:r>
      <w:r>
        <w:rPr>
          <w:spacing w:val="-13"/>
          <w:sz w:val="24"/>
        </w:rPr>
        <w:t> </w:t>
      </w:r>
      <w:r>
        <w:rPr>
          <w:spacing w:val="-2"/>
          <w:sz w:val="24"/>
        </w:rPr>
        <w:t>to</w:t>
      </w:r>
      <w:r>
        <w:rPr>
          <w:spacing w:val="-10"/>
          <w:sz w:val="24"/>
        </w:rPr>
        <w:t> </w:t>
      </w:r>
      <w:r>
        <w:rPr>
          <w:spacing w:val="-2"/>
          <w:sz w:val="24"/>
        </w:rPr>
        <w:t>attain</w:t>
      </w:r>
      <w:r>
        <w:rPr>
          <w:spacing w:val="-10"/>
          <w:sz w:val="24"/>
        </w:rPr>
        <w:t> </w:t>
      </w:r>
      <w:r>
        <w:rPr>
          <w:spacing w:val="-2"/>
          <w:sz w:val="24"/>
        </w:rPr>
        <w:t>those</w:t>
      </w:r>
      <w:r>
        <w:rPr>
          <w:spacing w:val="-10"/>
          <w:sz w:val="24"/>
        </w:rPr>
        <w:t> </w:t>
      </w:r>
      <w:r>
        <w:rPr>
          <w:spacing w:val="-2"/>
          <w:sz w:val="24"/>
        </w:rPr>
        <w:t>objectives.</w:t>
      </w:r>
      <w:r>
        <w:rPr>
          <w:spacing w:val="-10"/>
          <w:sz w:val="24"/>
        </w:rPr>
        <w:t> </w:t>
      </w:r>
      <w:r>
        <w:rPr>
          <w:spacing w:val="-2"/>
          <w:sz w:val="24"/>
        </w:rPr>
        <w:t>Appointive</w:t>
      </w:r>
      <w:r>
        <w:rPr>
          <w:spacing w:val="-10"/>
          <w:sz w:val="24"/>
        </w:rPr>
        <w:t> </w:t>
      </w:r>
      <w:r>
        <w:rPr>
          <w:spacing w:val="-2"/>
          <w:sz w:val="24"/>
        </w:rPr>
        <w:t>officials</w:t>
      </w:r>
      <w:r>
        <w:rPr>
          <w:spacing w:val="-12"/>
          <w:sz w:val="24"/>
        </w:rPr>
        <w:t> </w:t>
      </w:r>
      <w:r>
        <w:rPr>
          <w:spacing w:val="-2"/>
          <w:sz w:val="24"/>
        </w:rPr>
        <w:t>and employees</w:t>
      </w:r>
      <w:r>
        <w:rPr>
          <w:spacing w:val="-13"/>
          <w:sz w:val="24"/>
        </w:rPr>
        <w:t> </w:t>
      </w:r>
      <w:r>
        <w:rPr>
          <w:spacing w:val="-2"/>
          <w:sz w:val="24"/>
        </w:rPr>
        <w:t>should</w:t>
      </w:r>
      <w:r>
        <w:rPr>
          <w:spacing w:val="-13"/>
          <w:sz w:val="24"/>
        </w:rPr>
        <w:t> </w:t>
      </w:r>
      <w:r>
        <w:rPr>
          <w:spacing w:val="-2"/>
          <w:sz w:val="24"/>
        </w:rPr>
        <w:t>adhere</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rule</w:t>
      </w:r>
      <w:r>
        <w:rPr>
          <w:spacing w:val="-13"/>
          <w:sz w:val="24"/>
        </w:rPr>
        <w:t> </w:t>
      </w:r>
      <w:r>
        <w:rPr>
          <w:spacing w:val="-2"/>
          <w:sz w:val="24"/>
        </w:rPr>
        <w:t>of</w:t>
      </w:r>
      <w:r>
        <w:rPr>
          <w:spacing w:val="-13"/>
          <w:sz w:val="24"/>
        </w:rPr>
        <w:t> </w:t>
      </w:r>
      <w:r>
        <w:rPr>
          <w:spacing w:val="-2"/>
          <w:sz w:val="24"/>
        </w:rPr>
        <w:t>work</w:t>
      </w:r>
      <w:r>
        <w:rPr>
          <w:spacing w:val="-13"/>
          <w:sz w:val="24"/>
        </w:rPr>
        <w:t> </w:t>
      </w:r>
      <w:r>
        <w:rPr>
          <w:spacing w:val="-2"/>
          <w:sz w:val="24"/>
        </w:rPr>
        <w:t>and</w:t>
      </w:r>
      <w:r>
        <w:rPr>
          <w:spacing w:val="-13"/>
          <w:sz w:val="24"/>
        </w:rPr>
        <w:t> </w:t>
      </w:r>
      <w:r>
        <w:rPr>
          <w:spacing w:val="-2"/>
          <w:sz w:val="24"/>
        </w:rPr>
        <w:t>performance</w:t>
      </w:r>
      <w:r>
        <w:rPr>
          <w:spacing w:val="-13"/>
          <w:sz w:val="24"/>
        </w:rPr>
        <w:t> </w:t>
      </w:r>
      <w:r>
        <w:rPr>
          <w:spacing w:val="-2"/>
          <w:sz w:val="24"/>
        </w:rPr>
        <w:t>established</w:t>
      </w:r>
      <w:r>
        <w:rPr>
          <w:spacing w:val="-13"/>
          <w:sz w:val="24"/>
        </w:rPr>
        <w:t> </w:t>
      </w:r>
      <w:r>
        <w:rPr>
          <w:spacing w:val="-2"/>
          <w:sz w:val="24"/>
        </w:rPr>
        <w:t>as</w:t>
      </w:r>
      <w:r>
        <w:rPr>
          <w:spacing w:val="-13"/>
          <w:sz w:val="24"/>
        </w:rPr>
        <w:t> </w:t>
      </w:r>
      <w:r>
        <w:rPr>
          <w:spacing w:val="-2"/>
          <w:sz w:val="24"/>
        </w:rPr>
        <w:t>the</w:t>
      </w:r>
      <w:r>
        <w:rPr>
          <w:spacing w:val="-13"/>
          <w:sz w:val="24"/>
        </w:rPr>
        <w:t> </w:t>
      </w:r>
      <w:r>
        <w:rPr>
          <w:spacing w:val="-2"/>
          <w:sz w:val="24"/>
        </w:rPr>
        <w:t>standard</w:t>
      </w:r>
      <w:r>
        <w:rPr>
          <w:spacing w:val="-13"/>
          <w:sz w:val="24"/>
        </w:rPr>
        <w:t> </w:t>
      </w:r>
      <w:r>
        <w:rPr>
          <w:spacing w:val="-2"/>
          <w:sz w:val="24"/>
        </w:rPr>
        <w:t>for</w:t>
      </w:r>
      <w:r>
        <w:rPr>
          <w:spacing w:val="-13"/>
          <w:sz w:val="24"/>
        </w:rPr>
        <w:t> </w:t>
      </w:r>
      <w:r>
        <w:rPr>
          <w:spacing w:val="-2"/>
          <w:sz w:val="24"/>
        </w:rPr>
        <w:t>their</w:t>
      </w:r>
      <w:r>
        <w:rPr>
          <w:spacing w:val="-13"/>
          <w:sz w:val="24"/>
        </w:rPr>
        <w:t> </w:t>
      </w:r>
      <w:r>
        <w:rPr>
          <w:spacing w:val="-2"/>
          <w:sz w:val="24"/>
        </w:rPr>
        <w:t>positions </w:t>
      </w:r>
      <w:r>
        <w:rPr>
          <w:sz w:val="24"/>
        </w:rPr>
        <w:t>by the appropriate authority.</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1"/>
          <w:numId w:val="31"/>
        </w:numPr>
        <w:tabs>
          <w:tab w:pos="1451" w:val="left" w:leader="none"/>
        </w:tabs>
        <w:spacing w:line="242" w:lineRule="auto" w:before="1" w:after="0"/>
        <w:ind w:left="157" w:right="155" w:firstLine="864"/>
        <w:jc w:val="both"/>
        <w:rPr>
          <w:sz w:val="24"/>
        </w:rPr>
      </w:pPr>
      <w:r>
        <w:rPr>
          <w:sz w:val="24"/>
        </w:rPr>
        <w:t>Officials</w:t>
      </w:r>
      <w:r>
        <w:rPr>
          <w:spacing w:val="-12"/>
          <w:sz w:val="24"/>
        </w:rPr>
        <w:t> </w:t>
      </w:r>
      <w:r>
        <w:rPr>
          <w:sz w:val="24"/>
        </w:rPr>
        <w:t>and</w:t>
      </w:r>
      <w:r>
        <w:rPr>
          <w:spacing w:val="-12"/>
          <w:sz w:val="24"/>
        </w:rPr>
        <w:t> </w:t>
      </w:r>
      <w:r>
        <w:rPr>
          <w:sz w:val="24"/>
        </w:rPr>
        <w:t>employees</w:t>
      </w:r>
      <w:r>
        <w:rPr>
          <w:spacing w:val="-12"/>
          <w:sz w:val="24"/>
        </w:rPr>
        <w:t> </w:t>
      </w:r>
      <w:r>
        <w:rPr>
          <w:sz w:val="24"/>
        </w:rPr>
        <w:t>should</w:t>
      </w:r>
      <w:r>
        <w:rPr>
          <w:spacing w:val="-12"/>
          <w:sz w:val="24"/>
        </w:rPr>
        <w:t> </w:t>
      </w:r>
      <w:r>
        <w:rPr>
          <w:sz w:val="24"/>
        </w:rPr>
        <w:t>not</w:t>
      </w:r>
      <w:r>
        <w:rPr>
          <w:spacing w:val="-12"/>
          <w:sz w:val="24"/>
        </w:rPr>
        <w:t> </w:t>
      </w:r>
      <w:r>
        <w:rPr>
          <w:sz w:val="24"/>
        </w:rPr>
        <w:t>exceed</w:t>
      </w:r>
      <w:r>
        <w:rPr>
          <w:spacing w:val="-12"/>
          <w:sz w:val="24"/>
        </w:rPr>
        <w:t> </w:t>
      </w:r>
      <w:r>
        <w:rPr>
          <w:sz w:val="24"/>
        </w:rPr>
        <w:t>their</w:t>
      </w:r>
      <w:r>
        <w:rPr>
          <w:spacing w:val="-12"/>
          <w:sz w:val="24"/>
        </w:rPr>
        <w:t> </w:t>
      </w:r>
      <w:r>
        <w:rPr>
          <w:sz w:val="24"/>
        </w:rPr>
        <w:t>authority</w:t>
      </w:r>
      <w:r>
        <w:rPr>
          <w:spacing w:val="-12"/>
          <w:sz w:val="24"/>
        </w:rPr>
        <w:t> </w:t>
      </w:r>
      <w:r>
        <w:rPr>
          <w:sz w:val="24"/>
        </w:rPr>
        <w:t>or</w:t>
      </w:r>
      <w:r>
        <w:rPr>
          <w:spacing w:val="-12"/>
          <w:sz w:val="24"/>
        </w:rPr>
        <w:t> </w:t>
      </w:r>
      <w:r>
        <w:rPr>
          <w:sz w:val="24"/>
        </w:rPr>
        <w:t>breach</w:t>
      </w:r>
      <w:r>
        <w:rPr>
          <w:spacing w:val="-12"/>
          <w:sz w:val="24"/>
        </w:rPr>
        <w:t> </w:t>
      </w:r>
      <w:r>
        <w:rPr>
          <w:sz w:val="24"/>
        </w:rPr>
        <w:t>the</w:t>
      </w:r>
      <w:r>
        <w:rPr>
          <w:spacing w:val="-12"/>
          <w:sz w:val="24"/>
        </w:rPr>
        <w:t> </w:t>
      </w:r>
      <w:r>
        <w:rPr>
          <w:sz w:val="24"/>
        </w:rPr>
        <w:t>law</w:t>
      </w:r>
      <w:r>
        <w:rPr>
          <w:spacing w:val="-12"/>
          <w:sz w:val="24"/>
        </w:rPr>
        <w:t> </w:t>
      </w:r>
      <w:r>
        <w:rPr>
          <w:sz w:val="24"/>
        </w:rPr>
        <w:t>or</w:t>
      </w:r>
      <w:r>
        <w:rPr>
          <w:spacing w:val="-12"/>
          <w:sz w:val="24"/>
        </w:rPr>
        <w:t> </w:t>
      </w:r>
      <w:r>
        <w:rPr>
          <w:sz w:val="24"/>
        </w:rPr>
        <w:t>ask</w:t>
      </w:r>
      <w:r>
        <w:rPr>
          <w:spacing w:val="-12"/>
          <w:sz w:val="24"/>
        </w:rPr>
        <w:t> </w:t>
      </w:r>
      <w:r>
        <w:rPr>
          <w:sz w:val="24"/>
        </w:rPr>
        <w:t>others</w:t>
      </w:r>
      <w:r>
        <w:rPr>
          <w:spacing w:val="-12"/>
          <w:sz w:val="24"/>
        </w:rPr>
        <w:t> </w:t>
      </w:r>
      <w:r>
        <w:rPr>
          <w:sz w:val="24"/>
        </w:rPr>
        <w:t>to </w:t>
      </w:r>
      <w:r>
        <w:rPr>
          <w:spacing w:val="-2"/>
          <w:sz w:val="24"/>
        </w:rPr>
        <w:t>do</w:t>
      </w:r>
      <w:r>
        <w:rPr>
          <w:spacing w:val="-11"/>
          <w:sz w:val="24"/>
        </w:rPr>
        <w:t> </w:t>
      </w:r>
      <w:r>
        <w:rPr>
          <w:spacing w:val="-2"/>
          <w:sz w:val="24"/>
        </w:rPr>
        <w:t>so,</w:t>
      </w:r>
      <w:r>
        <w:rPr>
          <w:spacing w:val="-11"/>
          <w:sz w:val="24"/>
        </w:rPr>
        <w:t> </w:t>
      </w:r>
      <w:r>
        <w:rPr>
          <w:spacing w:val="-2"/>
          <w:sz w:val="24"/>
        </w:rPr>
        <w:t>and</w:t>
      </w:r>
      <w:r>
        <w:rPr>
          <w:spacing w:val="-11"/>
          <w:sz w:val="24"/>
        </w:rPr>
        <w:t> </w:t>
      </w:r>
      <w:r>
        <w:rPr>
          <w:spacing w:val="-2"/>
          <w:sz w:val="24"/>
        </w:rPr>
        <w:t>they</w:t>
      </w:r>
      <w:r>
        <w:rPr>
          <w:spacing w:val="-11"/>
          <w:sz w:val="24"/>
        </w:rPr>
        <w:t> </w:t>
      </w:r>
      <w:r>
        <w:rPr>
          <w:spacing w:val="-2"/>
          <w:sz w:val="24"/>
        </w:rPr>
        <w:t>should</w:t>
      </w:r>
      <w:r>
        <w:rPr>
          <w:spacing w:val="-11"/>
          <w:sz w:val="24"/>
        </w:rPr>
        <w:t> </w:t>
      </w:r>
      <w:r>
        <w:rPr>
          <w:spacing w:val="-2"/>
          <w:sz w:val="24"/>
        </w:rPr>
        <w:t>work</w:t>
      </w:r>
      <w:r>
        <w:rPr>
          <w:spacing w:val="-11"/>
          <w:sz w:val="24"/>
        </w:rPr>
        <w:t> </w:t>
      </w:r>
      <w:r>
        <w:rPr>
          <w:spacing w:val="-2"/>
          <w:sz w:val="24"/>
        </w:rPr>
        <w:t>in</w:t>
      </w:r>
      <w:r>
        <w:rPr>
          <w:spacing w:val="-11"/>
          <w:sz w:val="24"/>
        </w:rPr>
        <w:t> </w:t>
      </w:r>
      <w:r>
        <w:rPr>
          <w:spacing w:val="-2"/>
          <w:sz w:val="24"/>
        </w:rPr>
        <w:t>full</w:t>
      </w:r>
      <w:r>
        <w:rPr>
          <w:spacing w:val="-11"/>
          <w:sz w:val="24"/>
        </w:rPr>
        <w:t> </w:t>
      </w:r>
      <w:r>
        <w:rPr>
          <w:spacing w:val="-2"/>
          <w:sz w:val="24"/>
        </w:rPr>
        <w:t>cooperation</w:t>
      </w:r>
      <w:r>
        <w:rPr>
          <w:spacing w:val="-11"/>
          <w:sz w:val="24"/>
        </w:rPr>
        <w:t> </w:t>
      </w:r>
      <w:r>
        <w:rPr>
          <w:spacing w:val="-2"/>
          <w:sz w:val="24"/>
        </w:rPr>
        <w:t>with</w:t>
      </w:r>
      <w:r>
        <w:rPr>
          <w:spacing w:val="-10"/>
          <w:sz w:val="24"/>
        </w:rPr>
        <w:t> </w:t>
      </w:r>
      <w:r>
        <w:rPr>
          <w:spacing w:val="-2"/>
          <w:sz w:val="24"/>
        </w:rPr>
        <w:t>other</w:t>
      </w:r>
      <w:r>
        <w:rPr>
          <w:spacing w:val="-12"/>
          <w:sz w:val="24"/>
        </w:rPr>
        <w:t> </w:t>
      </w:r>
      <w:r>
        <w:rPr>
          <w:spacing w:val="-2"/>
          <w:sz w:val="24"/>
        </w:rPr>
        <w:t>public</w:t>
      </w:r>
      <w:r>
        <w:rPr>
          <w:spacing w:val="-12"/>
          <w:sz w:val="24"/>
        </w:rPr>
        <w:t> </w:t>
      </w:r>
      <w:r>
        <w:rPr>
          <w:spacing w:val="-2"/>
          <w:sz w:val="24"/>
        </w:rPr>
        <w:t>officials</w:t>
      </w:r>
      <w:r>
        <w:rPr>
          <w:spacing w:val="-12"/>
          <w:sz w:val="24"/>
        </w:rPr>
        <w:t> </w:t>
      </w:r>
      <w:r>
        <w:rPr>
          <w:spacing w:val="-2"/>
          <w:sz w:val="24"/>
        </w:rPr>
        <w:t>and</w:t>
      </w:r>
      <w:r>
        <w:rPr>
          <w:spacing w:val="-12"/>
          <w:sz w:val="24"/>
        </w:rPr>
        <w:t> </w:t>
      </w:r>
      <w:r>
        <w:rPr>
          <w:spacing w:val="-2"/>
          <w:sz w:val="24"/>
        </w:rPr>
        <w:t>employees</w:t>
      </w:r>
      <w:r>
        <w:rPr>
          <w:spacing w:val="-12"/>
          <w:sz w:val="24"/>
        </w:rPr>
        <w:t> </w:t>
      </w:r>
      <w:r>
        <w:rPr>
          <w:spacing w:val="-2"/>
          <w:sz w:val="24"/>
        </w:rPr>
        <w:t>unless</w:t>
      </w:r>
      <w:r>
        <w:rPr>
          <w:spacing w:val="-12"/>
          <w:sz w:val="24"/>
        </w:rPr>
        <w:t> </w:t>
      </w:r>
      <w:r>
        <w:rPr>
          <w:spacing w:val="-2"/>
          <w:sz w:val="24"/>
        </w:rPr>
        <w:t>prohibited </w:t>
      </w:r>
      <w:r>
        <w:rPr>
          <w:sz w:val="24"/>
        </w:rPr>
        <w:t>from so doing by law or by officially recognized confidentiality of their work.</w:t>
      </w:r>
    </w:p>
    <w:p>
      <w:pPr>
        <w:pStyle w:val="BodyText"/>
        <w:spacing w:before="6"/>
      </w:pPr>
    </w:p>
    <w:p>
      <w:pPr>
        <w:pStyle w:val="ListParagraph"/>
        <w:numPr>
          <w:ilvl w:val="0"/>
          <w:numId w:val="31"/>
        </w:numPr>
        <w:tabs>
          <w:tab w:pos="1019" w:val="left" w:leader="none"/>
        </w:tabs>
        <w:spacing w:line="240" w:lineRule="auto" w:before="0" w:after="0"/>
        <w:ind w:left="1019" w:right="0" w:hanging="430"/>
        <w:jc w:val="left"/>
        <w:rPr>
          <w:i/>
          <w:sz w:val="24"/>
        </w:rPr>
      </w:pPr>
      <w:r>
        <w:rPr>
          <w:i/>
          <w:sz w:val="24"/>
        </w:rPr>
        <w:t>Fair and equal </w:t>
      </w:r>
      <w:r>
        <w:rPr>
          <w:i/>
          <w:spacing w:val="-2"/>
          <w:sz w:val="24"/>
        </w:rPr>
        <w:t>treatment.</w:t>
      </w:r>
    </w:p>
    <w:p>
      <w:pPr>
        <w:pStyle w:val="BodyText"/>
        <w:spacing w:before="7"/>
        <w:rPr>
          <w:i/>
        </w:rPr>
      </w:pPr>
    </w:p>
    <w:p>
      <w:pPr>
        <w:pStyle w:val="ListParagraph"/>
        <w:numPr>
          <w:ilvl w:val="1"/>
          <w:numId w:val="31"/>
        </w:numPr>
        <w:tabs>
          <w:tab w:pos="1451" w:val="left" w:leader="none"/>
        </w:tabs>
        <w:spacing w:line="242" w:lineRule="auto" w:before="0" w:after="0"/>
        <w:ind w:left="157" w:right="152" w:firstLine="864"/>
        <w:jc w:val="both"/>
        <w:rPr>
          <w:sz w:val="24"/>
        </w:rPr>
      </w:pPr>
      <w:r>
        <w:rPr>
          <w:i/>
          <w:sz w:val="24"/>
        </w:rPr>
        <w:t>Interest</w:t>
      </w:r>
      <w:r>
        <w:rPr>
          <w:i/>
          <w:spacing w:val="-15"/>
          <w:sz w:val="24"/>
        </w:rPr>
        <w:t> </w:t>
      </w:r>
      <w:r>
        <w:rPr>
          <w:i/>
          <w:sz w:val="24"/>
        </w:rPr>
        <w:t>in</w:t>
      </w:r>
      <w:r>
        <w:rPr>
          <w:i/>
          <w:spacing w:val="-15"/>
          <w:sz w:val="24"/>
        </w:rPr>
        <w:t> </w:t>
      </w:r>
      <w:r>
        <w:rPr>
          <w:i/>
          <w:sz w:val="24"/>
        </w:rPr>
        <w:t>appointments.</w:t>
      </w:r>
      <w:r>
        <w:rPr>
          <w:i/>
          <w:spacing w:val="-15"/>
          <w:sz w:val="24"/>
        </w:rPr>
        <w:t> </w:t>
      </w:r>
      <w:r>
        <w:rPr>
          <w:sz w:val="24"/>
        </w:rPr>
        <w:t>Canvassing</w:t>
      </w:r>
      <w:r>
        <w:rPr>
          <w:spacing w:val="-15"/>
          <w:sz w:val="24"/>
        </w:rPr>
        <w:t> </w:t>
      </w:r>
      <w:r>
        <w:rPr>
          <w:sz w:val="24"/>
        </w:rPr>
        <w:t>of</w:t>
      </w:r>
      <w:r>
        <w:rPr>
          <w:spacing w:val="-15"/>
          <w:sz w:val="24"/>
        </w:rPr>
        <w:t> </w:t>
      </w:r>
      <w:r>
        <w:rPr>
          <w:sz w:val="24"/>
        </w:rPr>
        <w:t>members</w:t>
      </w:r>
      <w:r>
        <w:rPr>
          <w:spacing w:val="-15"/>
          <w:sz w:val="24"/>
        </w:rPr>
        <w:t> </w:t>
      </w:r>
      <w:r>
        <w:rPr>
          <w:sz w:val="24"/>
        </w:rPr>
        <w:t>of</w:t>
      </w:r>
      <w:r>
        <w:rPr>
          <w:spacing w:val="-15"/>
          <w:sz w:val="24"/>
        </w:rPr>
        <w:t> </w:t>
      </w:r>
      <w:r>
        <w:rPr>
          <w:sz w:val="24"/>
        </w:rPr>
        <w:t>the</w:t>
      </w:r>
      <w:r>
        <w:rPr>
          <w:spacing w:val="-15"/>
          <w:sz w:val="24"/>
        </w:rPr>
        <w:t> </w:t>
      </w:r>
      <w:r>
        <w:rPr>
          <w:sz w:val="24"/>
        </w:rPr>
        <w:t>City</w:t>
      </w:r>
      <w:r>
        <w:rPr>
          <w:spacing w:val="-15"/>
          <w:sz w:val="24"/>
        </w:rPr>
        <w:t> </w:t>
      </w:r>
      <w:r>
        <w:rPr>
          <w:sz w:val="24"/>
        </w:rPr>
        <w:t>Council,</w:t>
      </w:r>
      <w:r>
        <w:rPr>
          <w:spacing w:val="-15"/>
          <w:sz w:val="24"/>
        </w:rPr>
        <w:t> </w:t>
      </w:r>
      <w:r>
        <w:rPr>
          <w:sz w:val="24"/>
        </w:rPr>
        <w:t>directly</w:t>
      </w:r>
      <w:r>
        <w:rPr>
          <w:spacing w:val="-15"/>
          <w:sz w:val="24"/>
        </w:rPr>
        <w:t> </w:t>
      </w:r>
      <w:r>
        <w:rPr>
          <w:sz w:val="24"/>
        </w:rPr>
        <w:t>or</w:t>
      </w:r>
      <w:r>
        <w:rPr>
          <w:spacing w:val="-15"/>
          <w:sz w:val="24"/>
        </w:rPr>
        <w:t> </w:t>
      </w:r>
      <w:r>
        <w:rPr>
          <w:sz w:val="24"/>
        </w:rPr>
        <w:t>indirectly, in</w:t>
      </w:r>
      <w:r>
        <w:rPr>
          <w:spacing w:val="-10"/>
          <w:sz w:val="24"/>
        </w:rPr>
        <w:t> </w:t>
      </w:r>
      <w:r>
        <w:rPr>
          <w:sz w:val="24"/>
        </w:rPr>
        <w:t>order</w:t>
      </w:r>
      <w:r>
        <w:rPr>
          <w:spacing w:val="-10"/>
          <w:sz w:val="24"/>
        </w:rPr>
        <w:t> </w:t>
      </w:r>
      <w:r>
        <w:rPr>
          <w:sz w:val="24"/>
        </w:rPr>
        <w:t>to</w:t>
      </w:r>
      <w:r>
        <w:rPr>
          <w:spacing w:val="-10"/>
          <w:sz w:val="24"/>
        </w:rPr>
        <w:t> </w:t>
      </w:r>
      <w:r>
        <w:rPr>
          <w:sz w:val="24"/>
        </w:rPr>
        <w:t>obtain</w:t>
      </w:r>
      <w:r>
        <w:rPr>
          <w:spacing w:val="-10"/>
          <w:sz w:val="24"/>
        </w:rPr>
        <w:t> </w:t>
      </w:r>
      <w:r>
        <w:rPr>
          <w:sz w:val="24"/>
        </w:rPr>
        <w:t>preferential</w:t>
      </w:r>
      <w:r>
        <w:rPr>
          <w:spacing w:val="-10"/>
          <w:sz w:val="24"/>
        </w:rPr>
        <w:t> </w:t>
      </w:r>
      <w:r>
        <w:rPr>
          <w:sz w:val="24"/>
        </w:rPr>
        <w:t>consideration</w:t>
      </w:r>
      <w:r>
        <w:rPr>
          <w:spacing w:val="-10"/>
          <w:sz w:val="24"/>
        </w:rPr>
        <w:t> </w:t>
      </w:r>
      <w:r>
        <w:rPr>
          <w:sz w:val="24"/>
        </w:rPr>
        <w:t>in</w:t>
      </w:r>
      <w:r>
        <w:rPr>
          <w:spacing w:val="-10"/>
          <w:sz w:val="24"/>
        </w:rPr>
        <w:t> </w:t>
      </w:r>
      <w:r>
        <w:rPr>
          <w:sz w:val="24"/>
        </w:rPr>
        <w:t>connection</w:t>
      </w:r>
      <w:r>
        <w:rPr>
          <w:spacing w:val="-9"/>
          <w:sz w:val="24"/>
        </w:rPr>
        <w:t> </w:t>
      </w:r>
      <w:r>
        <w:rPr>
          <w:sz w:val="24"/>
        </w:rPr>
        <w:t>with</w:t>
      </w:r>
      <w:r>
        <w:rPr>
          <w:spacing w:val="-9"/>
          <w:sz w:val="24"/>
        </w:rPr>
        <w:t> </w:t>
      </w:r>
      <w:r>
        <w:rPr>
          <w:sz w:val="24"/>
        </w:rPr>
        <w:t>any</w:t>
      </w:r>
      <w:r>
        <w:rPr>
          <w:spacing w:val="-9"/>
          <w:sz w:val="24"/>
        </w:rPr>
        <w:t> </w:t>
      </w:r>
      <w:r>
        <w:rPr>
          <w:sz w:val="24"/>
        </w:rPr>
        <w:t>appointment</w:t>
      </w:r>
      <w:r>
        <w:rPr>
          <w:spacing w:val="-9"/>
          <w:sz w:val="24"/>
        </w:rPr>
        <w:t> </w:t>
      </w:r>
      <w:r>
        <w:rPr>
          <w:sz w:val="24"/>
        </w:rPr>
        <w:t>to</w:t>
      </w:r>
      <w:r>
        <w:rPr>
          <w:spacing w:val="-9"/>
          <w:sz w:val="24"/>
        </w:rPr>
        <w:t> </w:t>
      </w:r>
      <w:r>
        <w:rPr>
          <w:sz w:val="24"/>
        </w:rPr>
        <w:t>the</w:t>
      </w:r>
      <w:r>
        <w:rPr>
          <w:spacing w:val="-9"/>
          <w:sz w:val="24"/>
        </w:rPr>
        <w:t> </w:t>
      </w:r>
      <w:r>
        <w:rPr>
          <w:sz w:val="24"/>
        </w:rPr>
        <w:t>municipal</w:t>
      </w:r>
      <w:r>
        <w:rPr>
          <w:spacing w:val="-9"/>
          <w:sz w:val="24"/>
        </w:rPr>
        <w:t> </w:t>
      </w:r>
      <w:r>
        <w:rPr>
          <w:sz w:val="24"/>
        </w:rPr>
        <w:t>service </w:t>
      </w:r>
      <w:r>
        <w:rPr>
          <w:spacing w:val="-2"/>
          <w:sz w:val="24"/>
        </w:rPr>
        <w:t>shall</w:t>
      </w:r>
      <w:r>
        <w:rPr>
          <w:spacing w:val="-5"/>
          <w:sz w:val="24"/>
        </w:rPr>
        <w:t> </w:t>
      </w:r>
      <w:r>
        <w:rPr>
          <w:spacing w:val="-2"/>
          <w:sz w:val="24"/>
        </w:rPr>
        <w:t>disqualify</w:t>
      </w:r>
      <w:r>
        <w:rPr>
          <w:spacing w:val="-5"/>
          <w:sz w:val="24"/>
        </w:rPr>
        <w:t> </w:t>
      </w:r>
      <w:r>
        <w:rPr>
          <w:spacing w:val="-2"/>
          <w:sz w:val="24"/>
        </w:rPr>
        <w:t>the</w:t>
      </w:r>
      <w:r>
        <w:rPr>
          <w:spacing w:val="-5"/>
          <w:sz w:val="24"/>
        </w:rPr>
        <w:t> </w:t>
      </w:r>
      <w:r>
        <w:rPr>
          <w:spacing w:val="-2"/>
          <w:sz w:val="24"/>
        </w:rPr>
        <w:t>candidate</w:t>
      </w:r>
      <w:r>
        <w:rPr>
          <w:spacing w:val="-5"/>
          <w:sz w:val="24"/>
        </w:rPr>
        <w:t> </w:t>
      </w:r>
      <w:r>
        <w:rPr>
          <w:spacing w:val="-2"/>
          <w:sz w:val="24"/>
        </w:rPr>
        <w:t>for</w:t>
      </w:r>
      <w:r>
        <w:rPr>
          <w:spacing w:val="-5"/>
          <w:sz w:val="24"/>
        </w:rPr>
        <w:t> </w:t>
      </w:r>
      <w:r>
        <w:rPr>
          <w:spacing w:val="-2"/>
          <w:sz w:val="24"/>
        </w:rPr>
        <w:t>appointment,</w:t>
      </w:r>
      <w:r>
        <w:rPr>
          <w:spacing w:val="-5"/>
          <w:sz w:val="24"/>
        </w:rPr>
        <w:t> </w:t>
      </w:r>
      <w:r>
        <w:rPr>
          <w:spacing w:val="-2"/>
          <w:sz w:val="24"/>
        </w:rPr>
        <w:t>except</w:t>
      </w:r>
      <w:r>
        <w:rPr>
          <w:spacing w:val="-9"/>
          <w:sz w:val="24"/>
        </w:rPr>
        <w:t> </w:t>
      </w:r>
      <w:r>
        <w:rPr>
          <w:spacing w:val="-2"/>
          <w:sz w:val="24"/>
        </w:rPr>
        <w:t>with</w:t>
      </w:r>
      <w:r>
        <w:rPr>
          <w:spacing w:val="-6"/>
          <w:sz w:val="24"/>
        </w:rPr>
        <w:t> </w:t>
      </w:r>
      <w:r>
        <w:rPr>
          <w:spacing w:val="-2"/>
          <w:sz w:val="24"/>
        </w:rPr>
        <w:t>reference</w:t>
      </w:r>
      <w:r>
        <w:rPr>
          <w:spacing w:val="-6"/>
          <w:sz w:val="24"/>
        </w:rPr>
        <w:t> </w:t>
      </w:r>
      <w:r>
        <w:rPr>
          <w:spacing w:val="-2"/>
          <w:sz w:val="24"/>
        </w:rPr>
        <w:t>to</w:t>
      </w:r>
      <w:r>
        <w:rPr>
          <w:spacing w:val="-6"/>
          <w:sz w:val="24"/>
        </w:rPr>
        <w:t> </w:t>
      </w:r>
      <w:r>
        <w:rPr>
          <w:spacing w:val="-2"/>
          <w:sz w:val="24"/>
        </w:rPr>
        <w:t>positions</w:t>
      </w:r>
      <w:r>
        <w:rPr>
          <w:spacing w:val="-6"/>
          <w:sz w:val="24"/>
        </w:rPr>
        <w:t> </w:t>
      </w:r>
      <w:r>
        <w:rPr>
          <w:spacing w:val="-2"/>
          <w:sz w:val="24"/>
        </w:rPr>
        <w:t>filled</w:t>
      </w:r>
      <w:r>
        <w:rPr>
          <w:spacing w:val="-6"/>
          <w:sz w:val="24"/>
        </w:rPr>
        <w:t> </w:t>
      </w:r>
      <w:r>
        <w:rPr>
          <w:spacing w:val="-2"/>
          <w:sz w:val="24"/>
        </w:rPr>
        <w:t>by</w:t>
      </w:r>
      <w:r>
        <w:rPr>
          <w:spacing w:val="-6"/>
          <w:sz w:val="24"/>
        </w:rPr>
        <w:t> </w:t>
      </w:r>
      <w:r>
        <w:rPr>
          <w:spacing w:val="-2"/>
          <w:sz w:val="24"/>
        </w:rPr>
        <w:t>appointment</w:t>
      </w:r>
      <w:r>
        <w:rPr>
          <w:spacing w:val="-6"/>
          <w:sz w:val="24"/>
        </w:rPr>
        <w:t> </w:t>
      </w:r>
      <w:r>
        <w:rPr>
          <w:spacing w:val="-2"/>
          <w:sz w:val="24"/>
        </w:rPr>
        <w:t>by </w:t>
      </w:r>
      <w:r>
        <w:rPr>
          <w:sz w:val="24"/>
        </w:rPr>
        <w:t>the City Council.</w:t>
      </w:r>
    </w:p>
    <w:p>
      <w:pPr>
        <w:pStyle w:val="BodyText"/>
        <w:spacing w:before="7"/>
      </w:pPr>
    </w:p>
    <w:p>
      <w:pPr>
        <w:pStyle w:val="ListParagraph"/>
        <w:numPr>
          <w:ilvl w:val="1"/>
          <w:numId w:val="31"/>
        </w:numPr>
        <w:tabs>
          <w:tab w:pos="1451" w:val="left" w:leader="none"/>
        </w:tabs>
        <w:spacing w:line="242" w:lineRule="auto" w:before="0" w:after="0"/>
        <w:ind w:left="157" w:right="152" w:firstLine="864"/>
        <w:jc w:val="both"/>
        <w:rPr>
          <w:sz w:val="24"/>
        </w:rPr>
      </w:pPr>
      <w:r>
        <w:rPr>
          <w:i/>
          <w:spacing w:val="-2"/>
          <w:sz w:val="24"/>
        </w:rPr>
        <w:t>Use</w:t>
      </w:r>
      <w:r>
        <w:rPr>
          <w:i/>
          <w:spacing w:val="-10"/>
          <w:sz w:val="24"/>
        </w:rPr>
        <w:t> </w:t>
      </w:r>
      <w:r>
        <w:rPr>
          <w:i/>
          <w:spacing w:val="-2"/>
          <w:sz w:val="24"/>
        </w:rPr>
        <w:t>of</w:t>
      </w:r>
      <w:r>
        <w:rPr>
          <w:i/>
          <w:spacing w:val="-10"/>
          <w:sz w:val="24"/>
        </w:rPr>
        <w:t> </w:t>
      </w:r>
      <w:r>
        <w:rPr>
          <w:i/>
          <w:spacing w:val="-2"/>
          <w:sz w:val="24"/>
        </w:rPr>
        <w:t>public</w:t>
      </w:r>
      <w:r>
        <w:rPr>
          <w:i/>
          <w:spacing w:val="-10"/>
          <w:sz w:val="24"/>
        </w:rPr>
        <w:t> </w:t>
      </w:r>
      <w:r>
        <w:rPr>
          <w:i/>
          <w:spacing w:val="-2"/>
          <w:sz w:val="24"/>
        </w:rPr>
        <w:t>property.</w:t>
      </w:r>
      <w:r>
        <w:rPr>
          <w:i/>
          <w:spacing w:val="-11"/>
          <w:sz w:val="24"/>
        </w:rPr>
        <w:t> </w:t>
      </w:r>
      <w:r>
        <w:rPr>
          <w:spacing w:val="-2"/>
          <w:sz w:val="24"/>
        </w:rPr>
        <w:t>No</w:t>
      </w:r>
      <w:r>
        <w:rPr>
          <w:spacing w:val="-10"/>
          <w:sz w:val="24"/>
        </w:rPr>
        <w:t> </w:t>
      </w:r>
      <w:r>
        <w:rPr>
          <w:spacing w:val="-2"/>
          <w:sz w:val="24"/>
        </w:rPr>
        <w:t>official</w:t>
      </w:r>
      <w:r>
        <w:rPr>
          <w:spacing w:val="-10"/>
          <w:sz w:val="24"/>
        </w:rPr>
        <w:t> </w:t>
      </w:r>
      <w:r>
        <w:rPr>
          <w:spacing w:val="-2"/>
          <w:sz w:val="24"/>
        </w:rPr>
        <w:t>or</w:t>
      </w:r>
      <w:r>
        <w:rPr>
          <w:spacing w:val="-10"/>
          <w:sz w:val="24"/>
        </w:rPr>
        <w:t> </w:t>
      </w:r>
      <w:r>
        <w:rPr>
          <w:spacing w:val="-2"/>
          <w:sz w:val="24"/>
        </w:rPr>
        <w:t>employee</w:t>
      </w:r>
      <w:r>
        <w:rPr>
          <w:spacing w:val="-10"/>
          <w:sz w:val="24"/>
        </w:rPr>
        <w:t> </w:t>
      </w:r>
      <w:r>
        <w:rPr>
          <w:spacing w:val="-2"/>
          <w:sz w:val="24"/>
        </w:rPr>
        <w:t>shall</w:t>
      </w:r>
      <w:r>
        <w:rPr>
          <w:spacing w:val="-10"/>
          <w:sz w:val="24"/>
        </w:rPr>
        <w:t> </w:t>
      </w:r>
      <w:r>
        <w:rPr>
          <w:spacing w:val="-2"/>
          <w:sz w:val="24"/>
        </w:rPr>
        <w:t>request</w:t>
      </w:r>
      <w:r>
        <w:rPr>
          <w:spacing w:val="-10"/>
          <w:sz w:val="24"/>
        </w:rPr>
        <w:t> </w:t>
      </w:r>
      <w:r>
        <w:rPr>
          <w:spacing w:val="-2"/>
          <w:sz w:val="24"/>
        </w:rPr>
        <w:t>or</w:t>
      </w:r>
      <w:r>
        <w:rPr>
          <w:spacing w:val="-10"/>
          <w:sz w:val="24"/>
        </w:rPr>
        <w:t> </w:t>
      </w:r>
      <w:r>
        <w:rPr>
          <w:spacing w:val="-2"/>
          <w:sz w:val="24"/>
        </w:rPr>
        <w:t>permit</w:t>
      </w:r>
      <w:r>
        <w:rPr>
          <w:spacing w:val="-10"/>
          <w:sz w:val="24"/>
        </w:rPr>
        <w:t> </w:t>
      </w:r>
      <w:r>
        <w:rPr>
          <w:spacing w:val="-2"/>
          <w:sz w:val="24"/>
        </w:rPr>
        <w:t>the</w:t>
      </w:r>
      <w:r>
        <w:rPr>
          <w:spacing w:val="-10"/>
          <w:sz w:val="24"/>
        </w:rPr>
        <w:t> </w:t>
      </w:r>
      <w:r>
        <w:rPr>
          <w:spacing w:val="-2"/>
          <w:sz w:val="24"/>
        </w:rPr>
        <w:t>use</w:t>
      </w:r>
      <w:r>
        <w:rPr>
          <w:spacing w:val="-10"/>
          <w:sz w:val="24"/>
        </w:rPr>
        <w:t> </w:t>
      </w:r>
      <w:r>
        <w:rPr>
          <w:spacing w:val="-2"/>
          <w:sz w:val="24"/>
        </w:rPr>
        <w:t>of</w:t>
      </w:r>
      <w:r>
        <w:rPr>
          <w:spacing w:val="-10"/>
          <w:sz w:val="24"/>
        </w:rPr>
        <w:t> </w:t>
      </w:r>
      <w:r>
        <w:rPr>
          <w:spacing w:val="-2"/>
          <w:sz w:val="24"/>
        </w:rPr>
        <w:t>city-owned </w:t>
      </w:r>
      <w:r>
        <w:rPr>
          <w:sz w:val="24"/>
        </w:rPr>
        <w:t>vehicles,</w:t>
      </w:r>
      <w:r>
        <w:rPr>
          <w:spacing w:val="-9"/>
          <w:sz w:val="24"/>
        </w:rPr>
        <w:t> </w:t>
      </w:r>
      <w:r>
        <w:rPr>
          <w:sz w:val="24"/>
        </w:rPr>
        <w:t>equipment,</w:t>
      </w:r>
      <w:r>
        <w:rPr>
          <w:spacing w:val="-9"/>
          <w:sz w:val="24"/>
        </w:rPr>
        <w:t> </w:t>
      </w:r>
      <w:r>
        <w:rPr>
          <w:sz w:val="24"/>
        </w:rPr>
        <w:t>materials</w:t>
      </w:r>
      <w:r>
        <w:rPr>
          <w:spacing w:val="-9"/>
          <w:sz w:val="24"/>
        </w:rPr>
        <w:t> </w:t>
      </w:r>
      <w:r>
        <w:rPr>
          <w:sz w:val="24"/>
        </w:rPr>
        <w:t>or</w:t>
      </w:r>
      <w:r>
        <w:rPr>
          <w:spacing w:val="-9"/>
          <w:sz w:val="24"/>
        </w:rPr>
        <w:t> </w:t>
      </w:r>
      <w:r>
        <w:rPr>
          <w:sz w:val="24"/>
        </w:rPr>
        <w:t>property</w:t>
      </w:r>
      <w:r>
        <w:rPr>
          <w:spacing w:val="-9"/>
          <w:sz w:val="24"/>
        </w:rPr>
        <w:t> </w:t>
      </w:r>
      <w:r>
        <w:rPr>
          <w:sz w:val="24"/>
        </w:rPr>
        <w:t>for</w:t>
      </w:r>
      <w:r>
        <w:rPr>
          <w:spacing w:val="-9"/>
          <w:sz w:val="24"/>
        </w:rPr>
        <w:t> </w:t>
      </w:r>
      <w:r>
        <w:rPr>
          <w:sz w:val="24"/>
        </w:rPr>
        <w:t>personal</w:t>
      </w:r>
      <w:r>
        <w:rPr>
          <w:spacing w:val="-9"/>
          <w:sz w:val="24"/>
        </w:rPr>
        <w:t> </w:t>
      </w:r>
      <w:r>
        <w:rPr>
          <w:sz w:val="24"/>
        </w:rPr>
        <w:t>convenience</w:t>
      </w:r>
      <w:r>
        <w:rPr>
          <w:spacing w:val="-9"/>
          <w:sz w:val="24"/>
        </w:rPr>
        <w:t> </w:t>
      </w:r>
      <w:r>
        <w:rPr>
          <w:sz w:val="24"/>
        </w:rPr>
        <w:t>or</w:t>
      </w:r>
      <w:r>
        <w:rPr>
          <w:spacing w:val="-9"/>
          <w:sz w:val="24"/>
        </w:rPr>
        <w:t> </w:t>
      </w:r>
      <w:r>
        <w:rPr>
          <w:sz w:val="24"/>
        </w:rPr>
        <w:t>profit,</w:t>
      </w:r>
      <w:r>
        <w:rPr>
          <w:spacing w:val="-9"/>
          <w:sz w:val="24"/>
        </w:rPr>
        <w:t> </w:t>
      </w:r>
      <w:r>
        <w:rPr>
          <w:sz w:val="24"/>
        </w:rPr>
        <w:t>except</w:t>
      </w:r>
      <w:r>
        <w:rPr>
          <w:spacing w:val="-9"/>
          <w:sz w:val="24"/>
        </w:rPr>
        <w:t> </w:t>
      </w:r>
      <w:r>
        <w:rPr>
          <w:sz w:val="24"/>
        </w:rPr>
        <w:t>when</w:t>
      </w:r>
      <w:r>
        <w:rPr>
          <w:spacing w:val="-9"/>
          <w:sz w:val="24"/>
        </w:rPr>
        <w:t> </w:t>
      </w:r>
      <w:r>
        <w:rPr>
          <w:sz w:val="24"/>
        </w:rPr>
        <w:t>such</w:t>
      </w:r>
      <w:r>
        <w:rPr>
          <w:spacing w:val="-9"/>
          <w:sz w:val="24"/>
        </w:rPr>
        <w:t> </w:t>
      </w:r>
      <w:r>
        <w:rPr>
          <w:sz w:val="24"/>
        </w:rPr>
        <w:t>services are</w:t>
      </w:r>
      <w:r>
        <w:rPr>
          <w:spacing w:val="-11"/>
          <w:sz w:val="24"/>
        </w:rPr>
        <w:t> </w:t>
      </w:r>
      <w:r>
        <w:rPr>
          <w:sz w:val="24"/>
        </w:rPr>
        <w:t>available</w:t>
      </w:r>
      <w:r>
        <w:rPr>
          <w:spacing w:val="-11"/>
          <w:sz w:val="24"/>
        </w:rPr>
        <w:t> </w:t>
      </w:r>
      <w:r>
        <w:rPr>
          <w:sz w:val="24"/>
        </w:rPr>
        <w:t>to</w:t>
      </w:r>
      <w:r>
        <w:rPr>
          <w:spacing w:val="-11"/>
          <w:sz w:val="24"/>
        </w:rPr>
        <w:t> </w:t>
      </w:r>
      <w:r>
        <w:rPr>
          <w:sz w:val="24"/>
        </w:rPr>
        <w:t>the</w:t>
      </w:r>
      <w:r>
        <w:rPr>
          <w:spacing w:val="-11"/>
          <w:sz w:val="24"/>
        </w:rPr>
        <w:t> </w:t>
      </w:r>
      <w:r>
        <w:rPr>
          <w:sz w:val="24"/>
        </w:rPr>
        <w:t>public</w:t>
      </w:r>
      <w:r>
        <w:rPr>
          <w:spacing w:val="-11"/>
          <w:sz w:val="24"/>
        </w:rPr>
        <w:t> </w:t>
      </w:r>
      <w:r>
        <w:rPr>
          <w:sz w:val="24"/>
        </w:rPr>
        <w:t>generally</w:t>
      </w:r>
      <w:r>
        <w:rPr>
          <w:spacing w:val="-11"/>
          <w:sz w:val="24"/>
        </w:rPr>
        <w:t> </w:t>
      </w:r>
      <w:r>
        <w:rPr>
          <w:sz w:val="24"/>
        </w:rPr>
        <w:t>or</w:t>
      </w:r>
      <w:r>
        <w:rPr>
          <w:spacing w:val="-11"/>
          <w:sz w:val="24"/>
        </w:rPr>
        <w:t> </w:t>
      </w:r>
      <w:r>
        <w:rPr>
          <w:sz w:val="24"/>
        </w:rPr>
        <w:t>are</w:t>
      </w:r>
      <w:r>
        <w:rPr>
          <w:spacing w:val="-11"/>
          <w:sz w:val="24"/>
        </w:rPr>
        <w:t> </w:t>
      </w:r>
      <w:r>
        <w:rPr>
          <w:sz w:val="24"/>
        </w:rPr>
        <w:t>provided</w:t>
      </w:r>
      <w:r>
        <w:rPr>
          <w:spacing w:val="-11"/>
          <w:sz w:val="24"/>
        </w:rPr>
        <w:t> </w:t>
      </w:r>
      <w:r>
        <w:rPr>
          <w:sz w:val="24"/>
        </w:rPr>
        <w:t>as</w:t>
      </w:r>
      <w:r>
        <w:rPr>
          <w:spacing w:val="-12"/>
          <w:sz w:val="24"/>
        </w:rPr>
        <w:t> </w:t>
      </w:r>
      <w:r>
        <w:rPr>
          <w:sz w:val="24"/>
        </w:rPr>
        <w:t>city</w:t>
      </w:r>
      <w:r>
        <w:rPr>
          <w:spacing w:val="-12"/>
          <w:sz w:val="24"/>
        </w:rPr>
        <w:t> </w:t>
      </w:r>
      <w:r>
        <w:rPr>
          <w:sz w:val="24"/>
        </w:rPr>
        <w:t>policy</w:t>
      </w:r>
      <w:r>
        <w:rPr>
          <w:spacing w:val="-12"/>
          <w:sz w:val="24"/>
        </w:rPr>
        <w:t> </w:t>
      </w:r>
      <w:r>
        <w:rPr>
          <w:sz w:val="24"/>
        </w:rPr>
        <w:t>for</w:t>
      </w:r>
      <w:r>
        <w:rPr>
          <w:spacing w:val="-12"/>
          <w:sz w:val="24"/>
        </w:rPr>
        <w:t> </w:t>
      </w:r>
      <w:r>
        <w:rPr>
          <w:sz w:val="24"/>
        </w:rPr>
        <w:t>the</w:t>
      </w:r>
      <w:r>
        <w:rPr>
          <w:spacing w:val="-12"/>
          <w:sz w:val="24"/>
        </w:rPr>
        <w:t> </w:t>
      </w:r>
      <w:r>
        <w:rPr>
          <w:sz w:val="24"/>
        </w:rPr>
        <w:t>use</w:t>
      </w:r>
      <w:r>
        <w:rPr>
          <w:spacing w:val="-12"/>
          <w:sz w:val="24"/>
        </w:rPr>
        <w:t> </w:t>
      </w:r>
      <w:r>
        <w:rPr>
          <w:sz w:val="24"/>
        </w:rPr>
        <w:t>of</w:t>
      </w:r>
      <w:r>
        <w:rPr>
          <w:spacing w:val="-13"/>
          <w:sz w:val="24"/>
        </w:rPr>
        <w:t> </w:t>
      </w:r>
      <w:r>
        <w:rPr>
          <w:sz w:val="24"/>
        </w:rPr>
        <w:t>such</w:t>
      </w:r>
      <w:r>
        <w:rPr>
          <w:spacing w:val="-11"/>
          <w:sz w:val="24"/>
        </w:rPr>
        <w:t> </w:t>
      </w:r>
      <w:r>
        <w:rPr>
          <w:sz w:val="24"/>
        </w:rPr>
        <w:t>official</w:t>
      </w:r>
      <w:r>
        <w:rPr>
          <w:spacing w:val="-11"/>
          <w:sz w:val="24"/>
        </w:rPr>
        <w:t> </w:t>
      </w:r>
      <w:r>
        <w:rPr>
          <w:sz w:val="24"/>
        </w:rPr>
        <w:t>or</w:t>
      </w:r>
      <w:r>
        <w:rPr>
          <w:spacing w:val="-11"/>
          <w:sz w:val="24"/>
        </w:rPr>
        <w:t> </w:t>
      </w:r>
      <w:r>
        <w:rPr>
          <w:sz w:val="24"/>
        </w:rPr>
        <w:t>employee in the conduct of official business.</w:t>
      </w:r>
    </w:p>
    <w:p>
      <w:pPr>
        <w:pStyle w:val="BodyText"/>
        <w:spacing w:before="7"/>
      </w:pPr>
    </w:p>
    <w:p>
      <w:pPr>
        <w:pStyle w:val="ListParagraph"/>
        <w:numPr>
          <w:ilvl w:val="1"/>
          <w:numId w:val="31"/>
        </w:numPr>
        <w:tabs>
          <w:tab w:pos="1451" w:val="left" w:leader="none"/>
        </w:tabs>
        <w:spacing w:line="242" w:lineRule="auto" w:before="0" w:after="0"/>
        <w:ind w:left="157" w:right="154" w:firstLine="864"/>
        <w:jc w:val="both"/>
        <w:rPr>
          <w:sz w:val="24"/>
        </w:rPr>
      </w:pPr>
      <w:r>
        <w:rPr>
          <w:i/>
          <w:sz w:val="24"/>
        </w:rPr>
        <w:t>Obligations to citizens. </w:t>
      </w:r>
      <w:r>
        <w:rPr>
          <w:sz w:val="24"/>
        </w:rPr>
        <w:t>No official or employee shall grant any special consideration, treatment or advantage to any citizen beyond that which is available to every other citizen.</w:t>
      </w:r>
    </w:p>
    <w:p>
      <w:pPr>
        <w:pStyle w:val="BodyText"/>
        <w:spacing w:before="5"/>
      </w:pPr>
    </w:p>
    <w:p>
      <w:pPr>
        <w:pStyle w:val="ListParagraph"/>
        <w:numPr>
          <w:ilvl w:val="0"/>
          <w:numId w:val="31"/>
        </w:numPr>
        <w:tabs>
          <w:tab w:pos="1019" w:val="left" w:leader="none"/>
        </w:tabs>
        <w:spacing w:line="240" w:lineRule="auto" w:before="1" w:after="0"/>
        <w:ind w:left="1019" w:right="0" w:hanging="430"/>
        <w:jc w:val="left"/>
        <w:rPr>
          <w:i/>
          <w:sz w:val="24"/>
        </w:rPr>
      </w:pPr>
      <w:r>
        <w:rPr>
          <w:i/>
          <w:sz w:val="24"/>
        </w:rPr>
        <w:t>Conflict of </w:t>
      </w:r>
      <w:r>
        <w:rPr>
          <w:i/>
          <w:spacing w:val="-2"/>
          <w:sz w:val="24"/>
        </w:rPr>
        <w:t>interest.</w:t>
      </w:r>
    </w:p>
    <w:p>
      <w:pPr>
        <w:pStyle w:val="BodyText"/>
        <w:spacing w:before="7"/>
        <w:rPr>
          <w:i/>
        </w:rPr>
      </w:pPr>
    </w:p>
    <w:p>
      <w:pPr>
        <w:pStyle w:val="ListParagraph"/>
        <w:numPr>
          <w:ilvl w:val="1"/>
          <w:numId w:val="31"/>
        </w:numPr>
        <w:tabs>
          <w:tab w:pos="1451" w:val="left" w:leader="none"/>
        </w:tabs>
        <w:spacing w:line="242" w:lineRule="auto" w:before="0" w:after="0"/>
        <w:ind w:left="157" w:right="151" w:firstLine="864"/>
        <w:jc w:val="both"/>
        <w:rPr>
          <w:sz w:val="24"/>
        </w:rPr>
      </w:pPr>
      <w:r>
        <w:rPr>
          <w:i/>
          <w:sz w:val="24"/>
        </w:rPr>
        <w:t>Financial</w:t>
      </w:r>
      <w:r>
        <w:rPr>
          <w:i/>
          <w:spacing w:val="-13"/>
          <w:sz w:val="24"/>
        </w:rPr>
        <w:t> </w:t>
      </w:r>
      <w:r>
        <w:rPr>
          <w:i/>
          <w:sz w:val="24"/>
        </w:rPr>
        <w:t>or</w:t>
      </w:r>
      <w:r>
        <w:rPr>
          <w:i/>
          <w:spacing w:val="-13"/>
          <w:sz w:val="24"/>
        </w:rPr>
        <w:t> </w:t>
      </w:r>
      <w:r>
        <w:rPr>
          <w:i/>
          <w:sz w:val="24"/>
        </w:rPr>
        <w:t>personal</w:t>
      </w:r>
      <w:r>
        <w:rPr>
          <w:i/>
          <w:spacing w:val="-13"/>
          <w:sz w:val="24"/>
        </w:rPr>
        <w:t> </w:t>
      </w:r>
      <w:r>
        <w:rPr>
          <w:i/>
          <w:sz w:val="24"/>
        </w:rPr>
        <w:t>interests.</w:t>
      </w:r>
      <w:r>
        <w:rPr>
          <w:i/>
          <w:spacing w:val="-14"/>
          <w:sz w:val="24"/>
        </w:rPr>
        <w:t> </w:t>
      </w:r>
      <w:r>
        <w:rPr>
          <w:sz w:val="24"/>
        </w:rPr>
        <w:t>No</w:t>
      </w:r>
      <w:r>
        <w:rPr>
          <w:spacing w:val="-13"/>
          <w:sz w:val="24"/>
        </w:rPr>
        <w:t> </w:t>
      </w:r>
      <w:r>
        <w:rPr>
          <w:sz w:val="24"/>
        </w:rPr>
        <w:t>elected</w:t>
      </w:r>
      <w:r>
        <w:rPr>
          <w:spacing w:val="-13"/>
          <w:sz w:val="24"/>
        </w:rPr>
        <w:t> </w:t>
      </w:r>
      <w:r>
        <w:rPr>
          <w:sz w:val="24"/>
        </w:rPr>
        <w:t>or</w:t>
      </w:r>
      <w:r>
        <w:rPr>
          <w:spacing w:val="-13"/>
          <w:sz w:val="24"/>
        </w:rPr>
        <w:t> </w:t>
      </w:r>
      <w:r>
        <w:rPr>
          <w:sz w:val="24"/>
        </w:rPr>
        <w:t>appointive</w:t>
      </w:r>
      <w:r>
        <w:rPr>
          <w:spacing w:val="-13"/>
          <w:sz w:val="24"/>
        </w:rPr>
        <w:t> </w:t>
      </w:r>
      <w:r>
        <w:rPr>
          <w:sz w:val="24"/>
        </w:rPr>
        <w:t>city</w:t>
      </w:r>
      <w:r>
        <w:rPr>
          <w:spacing w:val="-13"/>
          <w:sz w:val="24"/>
        </w:rPr>
        <w:t> </w:t>
      </w:r>
      <w:r>
        <w:rPr>
          <w:sz w:val="24"/>
        </w:rPr>
        <w:t>official</w:t>
      </w:r>
      <w:r>
        <w:rPr>
          <w:spacing w:val="-13"/>
          <w:sz w:val="24"/>
        </w:rPr>
        <w:t> </w:t>
      </w:r>
      <w:r>
        <w:rPr>
          <w:sz w:val="24"/>
        </w:rPr>
        <w:t>or</w:t>
      </w:r>
      <w:r>
        <w:rPr>
          <w:spacing w:val="-13"/>
          <w:sz w:val="24"/>
        </w:rPr>
        <w:t> </w:t>
      </w:r>
      <w:r>
        <w:rPr>
          <w:sz w:val="24"/>
        </w:rPr>
        <w:t>employee,</w:t>
      </w:r>
      <w:r>
        <w:rPr>
          <w:spacing w:val="-13"/>
          <w:sz w:val="24"/>
        </w:rPr>
        <w:t> </w:t>
      </w:r>
      <w:r>
        <w:rPr>
          <w:sz w:val="24"/>
        </w:rPr>
        <w:t>whether paid or unpaid, shall engage in any business or transaction or shall have a financial or other personal </w:t>
      </w:r>
      <w:r>
        <w:rPr>
          <w:spacing w:val="-2"/>
          <w:sz w:val="24"/>
        </w:rPr>
        <w:t>interest,</w:t>
      </w:r>
      <w:r>
        <w:rPr>
          <w:spacing w:val="-10"/>
          <w:sz w:val="24"/>
        </w:rPr>
        <w:t> </w:t>
      </w:r>
      <w:r>
        <w:rPr>
          <w:spacing w:val="-2"/>
          <w:sz w:val="24"/>
        </w:rPr>
        <w:t>direct</w:t>
      </w:r>
      <w:r>
        <w:rPr>
          <w:spacing w:val="-10"/>
          <w:sz w:val="24"/>
        </w:rPr>
        <w:t> </w:t>
      </w:r>
      <w:r>
        <w:rPr>
          <w:spacing w:val="-2"/>
          <w:sz w:val="24"/>
        </w:rPr>
        <w:t>or</w:t>
      </w:r>
      <w:r>
        <w:rPr>
          <w:spacing w:val="-10"/>
          <w:sz w:val="24"/>
        </w:rPr>
        <w:t> </w:t>
      </w:r>
      <w:r>
        <w:rPr>
          <w:spacing w:val="-2"/>
          <w:sz w:val="24"/>
        </w:rPr>
        <w:t>indirect,</w:t>
      </w:r>
      <w:r>
        <w:rPr>
          <w:spacing w:val="-10"/>
          <w:sz w:val="24"/>
        </w:rPr>
        <w:t> </w:t>
      </w:r>
      <w:r>
        <w:rPr>
          <w:spacing w:val="-2"/>
          <w:sz w:val="24"/>
        </w:rPr>
        <w:t>which</w:t>
      </w:r>
      <w:r>
        <w:rPr>
          <w:spacing w:val="-10"/>
          <w:sz w:val="24"/>
        </w:rPr>
        <w:t> </w:t>
      </w:r>
      <w:r>
        <w:rPr>
          <w:spacing w:val="-2"/>
          <w:sz w:val="24"/>
        </w:rPr>
        <w:t>is</w:t>
      </w:r>
      <w:r>
        <w:rPr>
          <w:spacing w:val="-10"/>
          <w:sz w:val="24"/>
        </w:rPr>
        <w:t> </w:t>
      </w:r>
      <w:r>
        <w:rPr>
          <w:spacing w:val="-2"/>
          <w:sz w:val="24"/>
        </w:rPr>
        <w:t>incompatible</w:t>
      </w:r>
      <w:r>
        <w:rPr>
          <w:spacing w:val="-10"/>
          <w:sz w:val="24"/>
        </w:rPr>
        <w:t> </w:t>
      </w:r>
      <w:r>
        <w:rPr>
          <w:spacing w:val="-2"/>
          <w:sz w:val="24"/>
        </w:rPr>
        <w:t>with</w:t>
      </w:r>
      <w:r>
        <w:rPr>
          <w:spacing w:val="-10"/>
          <w:sz w:val="24"/>
        </w:rPr>
        <w:t> </w:t>
      </w:r>
      <w:r>
        <w:rPr>
          <w:spacing w:val="-2"/>
          <w:sz w:val="24"/>
        </w:rPr>
        <w:t>the</w:t>
      </w:r>
      <w:r>
        <w:rPr>
          <w:spacing w:val="-10"/>
          <w:sz w:val="24"/>
        </w:rPr>
        <w:t> </w:t>
      </w:r>
      <w:r>
        <w:rPr>
          <w:spacing w:val="-2"/>
          <w:sz w:val="24"/>
        </w:rPr>
        <w:t>proper</w:t>
      </w:r>
      <w:r>
        <w:rPr>
          <w:spacing w:val="-10"/>
          <w:sz w:val="24"/>
        </w:rPr>
        <w:t> </w:t>
      </w:r>
      <w:r>
        <w:rPr>
          <w:spacing w:val="-2"/>
          <w:sz w:val="24"/>
        </w:rPr>
        <w:t>discharge</w:t>
      </w:r>
      <w:r>
        <w:rPr>
          <w:spacing w:val="-10"/>
          <w:sz w:val="24"/>
        </w:rPr>
        <w:t> </w:t>
      </w:r>
      <w:r>
        <w:rPr>
          <w:spacing w:val="-2"/>
          <w:sz w:val="24"/>
        </w:rPr>
        <w:t>of</w:t>
      </w:r>
      <w:r>
        <w:rPr>
          <w:spacing w:val="-10"/>
          <w:sz w:val="24"/>
        </w:rPr>
        <w:t> </w:t>
      </w:r>
      <w:r>
        <w:rPr>
          <w:spacing w:val="-2"/>
          <w:sz w:val="24"/>
        </w:rPr>
        <w:t>his</w:t>
      </w:r>
      <w:r>
        <w:rPr>
          <w:spacing w:val="-10"/>
          <w:sz w:val="24"/>
        </w:rPr>
        <w:t> </w:t>
      </w:r>
      <w:r>
        <w:rPr>
          <w:spacing w:val="-2"/>
          <w:sz w:val="24"/>
        </w:rPr>
        <w:t>or</w:t>
      </w:r>
      <w:r>
        <w:rPr>
          <w:spacing w:val="-10"/>
          <w:sz w:val="24"/>
        </w:rPr>
        <w:t> </w:t>
      </w:r>
      <w:r>
        <w:rPr>
          <w:spacing w:val="-2"/>
          <w:sz w:val="24"/>
        </w:rPr>
        <w:t>her</w:t>
      </w:r>
      <w:r>
        <w:rPr>
          <w:spacing w:val="-10"/>
          <w:sz w:val="24"/>
        </w:rPr>
        <w:t> </w:t>
      </w:r>
      <w:r>
        <w:rPr>
          <w:spacing w:val="-2"/>
          <w:sz w:val="24"/>
        </w:rPr>
        <w:t>duties</w:t>
      </w:r>
      <w:r>
        <w:rPr>
          <w:spacing w:val="-10"/>
          <w:sz w:val="24"/>
        </w:rPr>
        <w:t> </w:t>
      </w:r>
      <w:r>
        <w:rPr>
          <w:spacing w:val="-2"/>
          <w:sz w:val="24"/>
        </w:rPr>
        <w:t>in</w:t>
      </w:r>
      <w:r>
        <w:rPr>
          <w:spacing w:val="-10"/>
          <w:sz w:val="24"/>
        </w:rPr>
        <w:t> </w:t>
      </w:r>
      <w:r>
        <w:rPr>
          <w:spacing w:val="-2"/>
          <w:sz w:val="24"/>
        </w:rPr>
        <w:t>the</w:t>
      </w:r>
      <w:r>
        <w:rPr>
          <w:spacing w:val="-10"/>
          <w:sz w:val="24"/>
        </w:rPr>
        <w:t> </w:t>
      </w:r>
      <w:r>
        <w:rPr>
          <w:spacing w:val="-2"/>
          <w:sz w:val="24"/>
        </w:rPr>
        <w:t>public </w:t>
      </w:r>
      <w:r>
        <w:rPr>
          <w:sz w:val="24"/>
        </w:rPr>
        <w:t>interest</w:t>
      </w:r>
      <w:r>
        <w:rPr>
          <w:spacing w:val="-3"/>
          <w:sz w:val="24"/>
        </w:rPr>
        <w:t> </w:t>
      </w:r>
      <w:r>
        <w:rPr>
          <w:sz w:val="24"/>
        </w:rPr>
        <w:t>or</w:t>
      </w:r>
      <w:r>
        <w:rPr>
          <w:spacing w:val="-3"/>
          <w:sz w:val="24"/>
        </w:rPr>
        <w:t> </w:t>
      </w:r>
      <w:r>
        <w:rPr>
          <w:sz w:val="24"/>
        </w:rPr>
        <w:t>would</w:t>
      </w:r>
      <w:r>
        <w:rPr>
          <w:spacing w:val="-3"/>
          <w:sz w:val="24"/>
        </w:rPr>
        <w:t> </w:t>
      </w:r>
      <w:r>
        <w:rPr>
          <w:sz w:val="24"/>
        </w:rPr>
        <w:t>tend</w:t>
      </w:r>
      <w:r>
        <w:rPr>
          <w:spacing w:val="-3"/>
          <w:sz w:val="24"/>
        </w:rPr>
        <w:t> </w:t>
      </w:r>
      <w:r>
        <w:rPr>
          <w:sz w:val="24"/>
        </w:rPr>
        <w:t>to</w:t>
      </w:r>
      <w:r>
        <w:rPr>
          <w:spacing w:val="-3"/>
          <w:sz w:val="24"/>
        </w:rPr>
        <w:t> </w:t>
      </w:r>
      <w:r>
        <w:rPr>
          <w:sz w:val="24"/>
        </w:rPr>
        <w:t>impair</w:t>
      </w:r>
      <w:r>
        <w:rPr>
          <w:spacing w:val="-3"/>
          <w:sz w:val="24"/>
        </w:rPr>
        <w:t> </w:t>
      </w:r>
      <w:r>
        <w:rPr>
          <w:sz w:val="24"/>
        </w:rPr>
        <w:t>his</w:t>
      </w:r>
      <w:r>
        <w:rPr>
          <w:spacing w:val="-3"/>
          <w:sz w:val="24"/>
        </w:rPr>
        <w:t> </w:t>
      </w:r>
      <w:r>
        <w:rPr>
          <w:sz w:val="24"/>
        </w:rPr>
        <w:t>or</w:t>
      </w:r>
      <w:r>
        <w:rPr>
          <w:spacing w:val="-3"/>
          <w:sz w:val="24"/>
        </w:rPr>
        <w:t> </w:t>
      </w:r>
      <w:r>
        <w:rPr>
          <w:sz w:val="24"/>
        </w:rPr>
        <w:t>her</w:t>
      </w:r>
      <w:r>
        <w:rPr>
          <w:spacing w:val="-3"/>
          <w:sz w:val="24"/>
        </w:rPr>
        <w:t> </w:t>
      </w:r>
      <w:r>
        <w:rPr>
          <w:sz w:val="24"/>
        </w:rPr>
        <w:t>independence</w:t>
      </w:r>
      <w:r>
        <w:rPr>
          <w:spacing w:val="-3"/>
          <w:sz w:val="24"/>
        </w:rPr>
        <w:t> </w:t>
      </w:r>
      <w:r>
        <w:rPr>
          <w:sz w:val="24"/>
        </w:rPr>
        <w:t>of</w:t>
      </w:r>
      <w:r>
        <w:rPr>
          <w:spacing w:val="-3"/>
          <w:sz w:val="24"/>
        </w:rPr>
        <w:t> </w:t>
      </w:r>
      <w:r>
        <w:rPr>
          <w:sz w:val="24"/>
        </w:rPr>
        <w:t>judgment</w:t>
      </w:r>
      <w:r>
        <w:rPr>
          <w:spacing w:val="-3"/>
          <w:sz w:val="24"/>
        </w:rPr>
        <w:t> </w:t>
      </w:r>
      <w:r>
        <w:rPr>
          <w:sz w:val="24"/>
        </w:rPr>
        <w:t>or</w:t>
      </w:r>
      <w:r>
        <w:rPr>
          <w:spacing w:val="-2"/>
          <w:sz w:val="24"/>
        </w:rPr>
        <w:t> </w:t>
      </w:r>
      <w:r>
        <w:rPr>
          <w:sz w:val="24"/>
        </w:rPr>
        <w:t>action</w:t>
      </w:r>
      <w:r>
        <w:rPr>
          <w:spacing w:val="-3"/>
          <w:sz w:val="24"/>
        </w:rPr>
        <w:t> </w:t>
      </w:r>
      <w:r>
        <w:rPr>
          <w:sz w:val="24"/>
        </w:rPr>
        <w:t>in</w:t>
      </w:r>
      <w:r>
        <w:rPr>
          <w:spacing w:val="-3"/>
          <w:sz w:val="24"/>
        </w:rPr>
        <w:t> </w:t>
      </w:r>
      <w:r>
        <w:rPr>
          <w:sz w:val="24"/>
        </w:rPr>
        <w:t>the</w:t>
      </w:r>
      <w:r>
        <w:rPr>
          <w:spacing w:val="-3"/>
          <w:sz w:val="24"/>
        </w:rPr>
        <w:t> </w:t>
      </w:r>
      <w:r>
        <w:rPr>
          <w:sz w:val="24"/>
        </w:rPr>
        <w:t>performance</w:t>
      </w:r>
      <w:r>
        <w:rPr>
          <w:spacing w:val="-3"/>
          <w:sz w:val="24"/>
        </w:rPr>
        <w:t> </w:t>
      </w:r>
      <w:r>
        <w:rPr>
          <w:sz w:val="24"/>
        </w:rPr>
        <w:t>of</w:t>
      </w:r>
      <w:r>
        <w:rPr>
          <w:spacing w:val="-3"/>
          <w:sz w:val="24"/>
        </w:rPr>
        <w:t> </w:t>
      </w:r>
      <w:r>
        <w:rPr>
          <w:sz w:val="24"/>
        </w:rPr>
        <w:t>his or</w:t>
      </w:r>
      <w:r>
        <w:rPr>
          <w:spacing w:val="-9"/>
          <w:sz w:val="24"/>
        </w:rPr>
        <w:t> </w:t>
      </w:r>
      <w:r>
        <w:rPr>
          <w:sz w:val="24"/>
        </w:rPr>
        <w:t>her</w:t>
      </w:r>
      <w:r>
        <w:rPr>
          <w:spacing w:val="-9"/>
          <w:sz w:val="24"/>
        </w:rPr>
        <w:t> </w:t>
      </w:r>
      <w:r>
        <w:rPr>
          <w:sz w:val="24"/>
        </w:rPr>
        <w:t>official</w:t>
      </w:r>
      <w:r>
        <w:rPr>
          <w:spacing w:val="-9"/>
          <w:sz w:val="24"/>
        </w:rPr>
        <w:t> </w:t>
      </w:r>
      <w:r>
        <w:rPr>
          <w:sz w:val="24"/>
        </w:rPr>
        <w:t>duties.</w:t>
      </w:r>
      <w:r>
        <w:rPr>
          <w:spacing w:val="-9"/>
          <w:sz w:val="24"/>
        </w:rPr>
        <w:t> </w:t>
      </w:r>
      <w:r>
        <w:rPr>
          <w:sz w:val="24"/>
        </w:rPr>
        <w:t>Personal,</w:t>
      </w:r>
      <w:r>
        <w:rPr>
          <w:spacing w:val="-9"/>
          <w:sz w:val="24"/>
        </w:rPr>
        <w:t> </w:t>
      </w:r>
      <w:r>
        <w:rPr>
          <w:sz w:val="24"/>
        </w:rPr>
        <w:t>as</w:t>
      </w:r>
      <w:r>
        <w:rPr>
          <w:spacing w:val="-9"/>
          <w:sz w:val="24"/>
        </w:rPr>
        <w:t> </w:t>
      </w:r>
      <w:r>
        <w:rPr>
          <w:sz w:val="24"/>
        </w:rPr>
        <w:t>distinguished</w:t>
      </w:r>
      <w:r>
        <w:rPr>
          <w:spacing w:val="-9"/>
          <w:sz w:val="24"/>
        </w:rPr>
        <w:t> </w:t>
      </w:r>
      <w:r>
        <w:rPr>
          <w:sz w:val="24"/>
        </w:rPr>
        <w:t>from</w:t>
      </w:r>
      <w:r>
        <w:rPr>
          <w:spacing w:val="-12"/>
          <w:sz w:val="24"/>
        </w:rPr>
        <w:t> </w:t>
      </w:r>
      <w:r>
        <w:rPr>
          <w:sz w:val="24"/>
        </w:rPr>
        <w:t>financial</w:t>
      </w:r>
      <w:r>
        <w:rPr>
          <w:spacing w:val="-9"/>
          <w:sz w:val="24"/>
        </w:rPr>
        <w:t> </w:t>
      </w:r>
      <w:r>
        <w:rPr>
          <w:sz w:val="24"/>
        </w:rPr>
        <w:t>interests,</w:t>
      </w:r>
      <w:r>
        <w:rPr>
          <w:spacing w:val="-9"/>
          <w:sz w:val="24"/>
        </w:rPr>
        <w:t> </w:t>
      </w:r>
      <w:r>
        <w:rPr>
          <w:sz w:val="24"/>
        </w:rPr>
        <w:t>includes</w:t>
      </w:r>
      <w:r>
        <w:rPr>
          <w:spacing w:val="-9"/>
          <w:sz w:val="24"/>
        </w:rPr>
        <w:t> </w:t>
      </w:r>
      <w:r>
        <w:rPr>
          <w:sz w:val="24"/>
        </w:rPr>
        <w:t>an</w:t>
      </w:r>
      <w:r>
        <w:rPr>
          <w:spacing w:val="-9"/>
          <w:sz w:val="24"/>
        </w:rPr>
        <w:t> </w:t>
      </w:r>
      <w:r>
        <w:rPr>
          <w:sz w:val="24"/>
        </w:rPr>
        <w:t>interest</w:t>
      </w:r>
      <w:r>
        <w:rPr>
          <w:spacing w:val="-9"/>
          <w:sz w:val="24"/>
        </w:rPr>
        <w:t> </w:t>
      </w:r>
      <w:r>
        <w:rPr>
          <w:sz w:val="24"/>
        </w:rPr>
        <w:t>arising</w:t>
      </w:r>
      <w:r>
        <w:rPr>
          <w:spacing w:val="-9"/>
          <w:sz w:val="24"/>
        </w:rPr>
        <w:t> </w:t>
      </w:r>
      <w:r>
        <w:rPr>
          <w:sz w:val="24"/>
        </w:rPr>
        <w:t>from blood or marriage relationships or close business or political association.</w:t>
      </w:r>
    </w:p>
    <w:p>
      <w:pPr>
        <w:pStyle w:val="BodyText"/>
        <w:spacing w:before="8"/>
      </w:pPr>
    </w:p>
    <w:p>
      <w:pPr>
        <w:pStyle w:val="ListParagraph"/>
        <w:numPr>
          <w:ilvl w:val="1"/>
          <w:numId w:val="31"/>
        </w:numPr>
        <w:tabs>
          <w:tab w:pos="1451" w:val="left" w:leader="none"/>
        </w:tabs>
        <w:spacing w:line="242" w:lineRule="auto" w:before="1" w:after="0"/>
        <w:ind w:left="157" w:right="155" w:firstLine="864"/>
        <w:jc w:val="both"/>
        <w:rPr>
          <w:sz w:val="24"/>
        </w:rPr>
      </w:pPr>
      <w:r>
        <w:rPr>
          <w:i/>
          <w:sz w:val="24"/>
        </w:rPr>
        <w:t>Specific conflicts of interests. </w:t>
      </w:r>
      <w:r>
        <w:rPr>
          <w:sz w:val="24"/>
        </w:rPr>
        <w:t>Specific conflicts of interest are enumerated below for the guidance of officials and employees.</w:t>
      </w:r>
    </w:p>
    <w:p>
      <w:pPr>
        <w:pStyle w:val="BodyText"/>
        <w:spacing w:before="5"/>
      </w:pPr>
    </w:p>
    <w:p>
      <w:pPr>
        <w:pStyle w:val="ListParagraph"/>
        <w:numPr>
          <w:ilvl w:val="2"/>
          <w:numId w:val="31"/>
        </w:numPr>
        <w:tabs>
          <w:tab w:pos="1882" w:val="left" w:leader="none"/>
        </w:tabs>
        <w:spacing w:line="242" w:lineRule="auto" w:before="0" w:after="0"/>
        <w:ind w:left="157" w:right="154" w:firstLine="1296"/>
        <w:jc w:val="both"/>
        <w:rPr>
          <w:sz w:val="24"/>
        </w:rPr>
      </w:pPr>
      <w:r>
        <w:rPr>
          <w:i/>
          <w:sz w:val="24"/>
        </w:rPr>
        <w:t>Incompatible employment. </w:t>
      </w:r>
      <w:r>
        <w:rPr>
          <w:sz w:val="24"/>
        </w:rPr>
        <w:t>No elected or appointive city official or employee shall engage</w:t>
      </w:r>
      <w:r>
        <w:rPr>
          <w:spacing w:val="-14"/>
          <w:sz w:val="24"/>
        </w:rPr>
        <w:t> </w:t>
      </w:r>
      <w:r>
        <w:rPr>
          <w:sz w:val="24"/>
        </w:rPr>
        <w:t>in</w:t>
      </w:r>
      <w:r>
        <w:rPr>
          <w:spacing w:val="-14"/>
          <w:sz w:val="24"/>
        </w:rPr>
        <w:t> </w:t>
      </w:r>
      <w:r>
        <w:rPr>
          <w:sz w:val="24"/>
        </w:rPr>
        <w:t>or</w:t>
      </w:r>
      <w:r>
        <w:rPr>
          <w:spacing w:val="-14"/>
          <w:sz w:val="24"/>
        </w:rPr>
        <w:t> </w:t>
      </w:r>
      <w:r>
        <w:rPr>
          <w:sz w:val="24"/>
        </w:rPr>
        <w:t>accept</w:t>
      </w:r>
      <w:r>
        <w:rPr>
          <w:spacing w:val="-14"/>
          <w:sz w:val="24"/>
        </w:rPr>
        <w:t> </w:t>
      </w:r>
      <w:r>
        <w:rPr>
          <w:sz w:val="24"/>
        </w:rPr>
        <w:t>private</w:t>
      </w:r>
      <w:r>
        <w:rPr>
          <w:spacing w:val="-14"/>
          <w:sz w:val="24"/>
        </w:rPr>
        <w:t> </w:t>
      </w:r>
      <w:r>
        <w:rPr>
          <w:sz w:val="24"/>
        </w:rPr>
        <w:t>employment</w:t>
      </w:r>
      <w:r>
        <w:rPr>
          <w:spacing w:val="-14"/>
          <w:sz w:val="24"/>
        </w:rPr>
        <w:t> </w:t>
      </w:r>
      <w:r>
        <w:rPr>
          <w:sz w:val="24"/>
        </w:rPr>
        <w:t>or</w:t>
      </w:r>
      <w:r>
        <w:rPr>
          <w:spacing w:val="-14"/>
          <w:sz w:val="24"/>
        </w:rPr>
        <w:t> </w:t>
      </w:r>
      <w:r>
        <w:rPr>
          <w:sz w:val="24"/>
        </w:rPr>
        <w:t>render</w:t>
      </w:r>
      <w:r>
        <w:rPr>
          <w:spacing w:val="-14"/>
          <w:sz w:val="24"/>
        </w:rPr>
        <w:t> </w:t>
      </w:r>
      <w:r>
        <w:rPr>
          <w:sz w:val="24"/>
        </w:rPr>
        <w:t>services</w:t>
      </w:r>
      <w:r>
        <w:rPr>
          <w:spacing w:val="-15"/>
          <w:sz w:val="24"/>
        </w:rPr>
        <w:t> </w:t>
      </w:r>
      <w:r>
        <w:rPr>
          <w:sz w:val="24"/>
        </w:rPr>
        <w:t>for</w:t>
      </w:r>
      <w:r>
        <w:rPr>
          <w:spacing w:val="-15"/>
          <w:sz w:val="24"/>
        </w:rPr>
        <w:t> </w:t>
      </w:r>
      <w:r>
        <w:rPr>
          <w:sz w:val="24"/>
        </w:rPr>
        <w:t>private</w:t>
      </w:r>
      <w:r>
        <w:rPr>
          <w:spacing w:val="-15"/>
          <w:sz w:val="24"/>
        </w:rPr>
        <w:t> </w:t>
      </w:r>
      <w:r>
        <w:rPr>
          <w:sz w:val="24"/>
        </w:rPr>
        <w:t>interests</w:t>
      </w:r>
      <w:r>
        <w:rPr>
          <w:spacing w:val="-15"/>
          <w:sz w:val="24"/>
        </w:rPr>
        <w:t> </w:t>
      </w:r>
      <w:r>
        <w:rPr>
          <w:sz w:val="24"/>
        </w:rPr>
        <w:t>when</w:t>
      </w:r>
      <w:r>
        <w:rPr>
          <w:spacing w:val="-15"/>
          <w:sz w:val="24"/>
        </w:rPr>
        <w:t> </w:t>
      </w:r>
      <w:r>
        <w:rPr>
          <w:sz w:val="24"/>
        </w:rPr>
        <w:t>such</w:t>
      </w:r>
      <w:r>
        <w:rPr>
          <w:spacing w:val="-15"/>
          <w:sz w:val="24"/>
        </w:rPr>
        <w:t> </w:t>
      </w:r>
      <w:r>
        <w:rPr>
          <w:sz w:val="24"/>
        </w:rPr>
        <w:t>employment</w:t>
      </w:r>
      <w:r>
        <w:rPr>
          <w:spacing w:val="-15"/>
          <w:sz w:val="24"/>
        </w:rPr>
        <w:t> </w:t>
      </w:r>
      <w:r>
        <w:rPr>
          <w:sz w:val="24"/>
        </w:rPr>
        <w:t>or service</w:t>
      </w:r>
      <w:r>
        <w:rPr>
          <w:spacing w:val="-4"/>
          <w:sz w:val="24"/>
        </w:rPr>
        <w:t> </w:t>
      </w:r>
      <w:r>
        <w:rPr>
          <w:sz w:val="24"/>
        </w:rPr>
        <w:t>is</w:t>
      </w:r>
      <w:r>
        <w:rPr>
          <w:spacing w:val="-4"/>
          <w:sz w:val="24"/>
        </w:rPr>
        <w:t> </w:t>
      </w:r>
      <w:r>
        <w:rPr>
          <w:sz w:val="24"/>
        </w:rPr>
        <w:t>incompatible</w:t>
      </w:r>
      <w:r>
        <w:rPr>
          <w:spacing w:val="-4"/>
          <w:sz w:val="24"/>
        </w:rPr>
        <w:t> </w:t>
      </w:r>
      <w:r>
        <w:rPr>
          <w:sz w:val="24"/>
        </w:rPr>
        <w:t>with</w:t>
      </w:r>
      <w:r>
        <w:rPr>
          <w:spacing w:val="-4"/>
          <w:sz w:val="24"/>
        </w:rPr>
        <w:t> </w:t>
      </w:r>
      <w:r>
        <w:rPr>
          <w:sz w:val="24"/>
        </w:rPr>
        <w:t>the</w:t>
      </w:r>
      <w:r>
        <w:rPr>
          <w:spacing w:val="-4"/>
          <w:sz w:val="24"/>
        </w:rPr>
        <w:t> </w:t>
      </w:r>
      <w:r>
        <w:rPr>
          <w:sz w:val="24"/>
        </w:rPr>
        <w:t>proper</w:t>
      </w:r>
      <w:r>
        <w:rPr>
          <w:spacing w:val="-4"/>
          <w:sz w:val="24"/>
        </w:rPr>
        <w:t> </w:t>
      </w:r>
      <w:r>
        <w:rPr>
          <w:sz w:val="24"/>
        </w:rPr>
        <w:t>discharge</w:t>
      </w:r>
      <w:r>
        <w:rPr>
          <w:spacing w:val="-4"/>
          <w:sz w:val="24"/>
        </w:rPr>
        <w:t> </w:t>
      </w:r>
      <w:r>
        <w:rPr>
          <w:sz w:val="24"/>
        </w:rPr>
        <w:t>of</w:t>
      </w:r>
      <w:r>
        <w:rPr>
          <w:spacing w:val="-5"/>
          <w:sz w:val="24"/>
        </w:rPr>
        <w:t> </w:t>
      </w:r>
      <w:r>
        <w:rPr>
          <w:sz w:val="24"/>
        </w:rPr>
        <w:t>his</w:t>
      </w:r>
      <w:r>
        <w:rPr>
          <w:spacing w:val="-4"/>
          <w:sz w:val="24"/>
        </w:rPr>
        <w:t> </w:t>
      </w:r>
      <w:r>
        <w:rPr>
          <w:sz w:val="24"/>
        </w:rPr>
        <w:t>or</w:t>
      </w:r>
      <w:r>
        <w:rPr>
          <w:spacing w:val="-4"/>
          <w:sz w:val="24"/>
        </w:rPr>
        <w:t> </w:t>
      </w:r>
      <w:r>
        <w:rPr>
          <w:sz w:val="24"/>
        </w:rPr>
        <w:t>her</w:t>
      </w:r>
      <w:r>
        <w:rPr>
          <w:spacing w:val="-4"/>
          <w:sz w:val="24"/>
        </w:rPr>
        <w:t> </w:t>
      </w:r>
      <w:r>
        <w:rPr>
          <w:sz w:val="24"/>
        </w:rPr>
        <w:t>official</w:t>
      </w:r>
      <w:r>
        <w:rPr>
          <w:spacing w:val="-4"/>
          <w:sz w:val="24"/>
        </w:rPr>
        <w:t> </w:t>
      </w:r>
      <w:r>
        <w:rPr>
          <w:sz w:val="24"/>
        </w:rPr>
        <w:t>duties</w:t>
      </w:r>
      <w:r>
        <w:rPr>
          <w:spacing w:val="-4"/>
          <w:sz w:val="24"/>
        </w:rPr>
        <w:t> </w:t>
      </w:r>
      <w:r>
        <w:rPr>
          <w:sz w:val="24"/>
        </w:rPr>
        <w:t>or</w:t>
      </w:r>
      <w:r>
        <w:rPr>
          <w:spacing w:val="-4"/>
          <w:sz w:val="24"/>
        </w:rPr>
        <w:t> </w:t>
      </w:r>
      <w:r>
        <w:rPr>
          <w:sz w:val="24"/>
        </w:rPr>
        <w:t>would</w:t>
      </w:r>
      <w:r>
        <w:rPr>
          <w:spacing w:val="-4"/>
          <w:sz w:val="24"/>
        </w:rPr>
        <w:t> </w:t>
      </w:r>
      <w:r>
        <w:rPr>
          <w:sz w:val="24"/>
        </w:rPr>
        <w:t>tend</w:t>
      </w:r>
      <w:r>
        <w:rPr>
          <w:spacing w:val="-4"/>
          <w:sz w:val="24"/>
        </w:rPr>
        <w:t> </w:t>
      </w:r>
      <w:r>
        <w:rPr>
          <w:sz w:val="24"/>
        </w:rPr>
        <w:t>to</w:t>
      </w:r>
      <w:r>
        <w:rPr>
          <w:spacing w:val="-4"/>
          <w:sz w:val="24"/>
        </w:rPr>
        <w:t> </w:t>
      </w:r>
      <w:r>
        <w:rPr>
          <w:sz w:val="24"/>
        </w:rPr>
        <w:t>impair</w:t>
      </w:r>
      <w:r>
        <w:rPr>
          <w:spacing w:val="-4"/>
          <w:sz w:val="24"/>
        </w:rPr>
        <w:t> </w:t>
      </w:r>
      <w:r>
        <w:rPr>
          <w:sz w:val="24"/>
        </w:rPr>
        <w:t>his or her independence of judgment or action in the performance of his or her official duties.</w:t>
      </w:r>
    </w:p>
    <w:p>
      <w:pPr>
        <w:pStyle w:val="BodyText"/>
        <w:spacing w:before="7"/>
      </w:pPr>
    </w:p>
    <w:p>
      <w:pPr>
        <w:pStyle w:val="ListParagraph"/>
        <w:numPr>
          <w:ilvl w:val="2"/>
          <w:numId w:val="31"/>
        </w:numPr>
        <w:tabs>
          <w:tab w:pos="1884" w:val="left" w:leader="none"/>
        </w:tabs>
        <w:spacing w:line="242" w:lineRule="auto" w:before="0" w:after="0"/>
        <w:ind w:left="157" w:right="153" w:firstLine="1296"/>
        <w:jc w:val="both"/>
        <w:rPr>
          <w:sz w:val="24"/>
        </w:rPr>
      </w:pPr>
      <w:r>
        <w:rPr>
          <w:i/>
          <w:spacing w:val="-4"/>
          <w:sz w:val="24"/>
        </w:rPr>
        <w:t>Disclosure</w:t>
      </w:r>
      <w:r>
        <w:rPr>
          <w:i/>
          <w:spacing w:val="-6"/>
          <w:sz w:val="24"/>
        </w:rPr>
        <w:t> </w:t>
      </w:r>
      <w:r>
        <w:rPr>
          <w:i/>
          <w:spacing w:val="-4"/>
          <w:sz w:val="24"/>
        </w:rPr>
        <w:t>of</w:t>
      </w:r>
      <w:r>
        <w:rPr>
          <w:i/>
          <w:spacing w:val="-6"/>
          <w:sz w:val="24"/>
        </w:rPr>
        <w:t> </w:t>
      </w:r>
      <w:r>
        <w:rPr>
          <w:i/>
          <w:spacing w:val="-4"/>
          <w:sz w:val="24"/>
        </w:rPr>
        <w:t>confidential</w:t>
      </w:r>
      <w:r>
        <w:rPr>
          <w:i/>
          <w:spacing w:val="-6"/>
          <w:sz w:val="24"/>
        </w:rPr>
        <w:t> </w:t>
      </w:r>
      <w:r>
        <w:rPr>
          <w:i/>
          <w:spacing w:val="-4"/>
          <w:sz w:val="24"/>
        </w:rPr>
        <w:t>information.</w:t>
      </w:r>
      <w:r>
        <w:rPr>
          <w:i/>
          <w:spacing w:val="-9"/>
          <w:sz w:val="24"/>
        </w:rPr>
        <w:t> </w:t>
      </w:r>
      <w:r>
        <w:rPr>
          <w:spacing w:val="-4"/>
          <w:sz w:val="24"/>
        </w:rPr>
        <w:t>No</w:t>
      </w:r>
      <w:r>
        <w:rPr>
          <w:spacing w:val="-8"/>
          <w:sz w:val="24"/>
        </w:rPr>
        <w:t> </w:t>
      </w:r>
      <w:r>
        <w:rPr>
          <w:spacing w:val="-4"/>
          <w:sz w:val="24"/>
        </w:rPr>
        <w:t>elected</w:t>
      </w:r>
      <w:r>
        <w:rPr>
          <w:spacing w:val="-8"/>
          <w:sz w:val="24"/>
        </w:rPr>
        <w:t> </w:t>
      </w:r>
      <w:r>
        <w:rPr>
          <w:spacing w:val="-4"/>
          <w:sz w:val="24"/>
        </w:rPr>
        <w:t>or</w:t>
      </w:r>
      <w:r>
        <w:rPr>
          <w:spacing w:val="-8"/>
          <w:sz w:val="24"/>
        </w:rPr>
        <w:t> </w:t>
      </w:r>
      <w:r>
        <w:rPr>
          <w:spacing w:val="-4"/>
          <w:sz w:val="24"/>
        </w:rPr>
        <w:t>appointive</w:t>
      </w:r>
      <w:r>
        <w:rPr>
          <w:spacing w:val="-8"/>
          <w:sz w:val="24"/>
        </w:rPr>
        <w:t> </w:t>
      </w:r>
      <w:r>
        <w:rPr>
          <w:spacing w:val="-4"/>
          <w:sz w:val="24"/>
        </w:rPr>
        <w:t>city</w:t>
      </w:r>
      <w:r>
        <w:rPr>
          <w:spacing w:val="-9"/>
          <w:sz w:val="24"/>
        </w:rPr>
        <w:t> </w:t>
      </w:r>
      <w:r>
        <w:rPr>
          <w:spacing w:val="-4"/>
          <w:sz w:val="24"/>
        </w:rPr>
        <w:t>official</w:t>
      </w:r>
      <w:r>
        <w:rPr>
          <w:spacing w:val="-8"/>
          <w:sz w:val="24"/>
        </w:rPr>
        <w:t> </w:t>
      </w:r>
      <w:r>
        <w:rPr>
          <w:spacing w:val="-4"/>
          <w:sz w:val="24"/>
        </w:rPr>
        <w:t>or</w:t>
      </w:r>
      <w:r>
        <w:rPr>
          <w:spacing w:val="-8"/>
          <w:sz w:val="24"/>
        </w:rPr>
        <w:t> </w:t>
      </w:r>
      <w:r>
        <w:rPr>
          <w:spacing w:val="-4"/>
          <w:sz w:val="24"/>
        </w:rPr>
        <w:t>employee </w:t>
      </w:r>
      <w:r>
        <w:rPr>
          <w:sz w:val="24"/>
        </w:rPr>
        <w:t>shall, without proper legal authorization, disclose confidential information concerning the property, government</w:t>
      </w:r>
      <w:r>
        <w:rPr>
          <w:spacing w:val="-15"/>
          <w:sz w:val="24"/>
        </w:rPr>
        <w:t> </w:t>
      </w:r>
      <w:r>
        <w:rPr>
          <w:sz w:val="24"/>
        </w:rPr>
        <w:t>or</w:t>
      </w:r>
      <w:r>
        <w:rPr>
          <w:spacing w:val="-15"/>
          <w:sz w:val="24"/>
        </w:rPr>
        <w:t> </w:t>
      </w:r>
      <w:r>
        <w:rPr>
          <w:sz w:val="24"/>
        </w:rPr>
        <w:t>affairs</w:t>
      </w:r>
      <w:r>
        <w:rPr>
          <w:spacing w:val="-15"/>
          <w:sz w:val="24"/>
        </w:rPr>
        <w:t> </w:t>
      </w:r>
      <w:r>
        <w:rPr>
          <w:sz w:val="24"/>
        </w:rPr>
        <w:t>of</w:t>
      </w:r>
      <w:r>
        <w:rPr>
          <w:spacing w:val="-15"/>
          <w:sz w:val="24"/>
        </w:rPr>
        <w:t> </w:t>
      </w:r>
      <w:r>
        <w:rPr>
          <w:sz w:val="24"/>
        </w:rPr>
        <w:t>the</w:t>
      </w:r>
      <w:r>
        <w:rPr>
          <w:spacing w:val="-15"/>
          <w:sz w:val="24"/>
        </w:rPr>
        <w:t> </w:t>
      </w:r>
      <w:r>
        <w:rPr>
          <w:sz w:val="24"/>
        </w:rPr>
        <w:t>city,</w:t>
      </w:r>
      <w:r>
        <w:rPr>
          <w:spacing w:val="-15"/>
          <w:sz w:val="24"/>
        </w:rPr>
        <w:t> </w:t>
      </w:r>
      <w:r>
        <w:rPr>
          <w:sz w:val="24"/>
        </w:rPr>
        <w:t>nor</w:t>
      </w:r>
      <w:r>
        <w:rPr>
          <w:spacing w:val="-15"/>
          <w:sz w:val="24"/>
        </w:rPr>
        <w:t> </w:t>
      </w:r>
      <w:r>
        <w:rPr>
          <w:sz w:val="24"/>
        </w:rPr>
        <w:t>shall</w:t>
      </w:r>
      <w:r>
        <w:rPr>
          <w:spacing w:val="-15"/>
          <w:sz w:val="24"/>
        </w:rPr>
        <w:t> </w:t>
      </w:r>
      <w:r>
        <w:rPr>
          <w:sz w:val="24"/>
        </w:rPr>
        <w:t>he</w:t>
      </w:r>
      <w:r>
        <w:rPr>
          <w:spacing w:val="-15"/>
          <w:sz w:val="24"/>
        </w:rPr>
        <w:t> </w:t>
      </w:r>
      <w:r>
        <w:rPr>
          <w:sz w:val="24"/>
        </w:rPr>
        <w:t>or</w:t>
      </w:r>
      <w:r>
        <w:rPr>
          <w:spacing w:val="-15"/>
          <w:sz w:val="24"/>
        </w:rPr>
        <w:t> </w:t>
      </w:r>
      <w:r>
        <w:rPr>
          <w:sz w:val="24"/>
        </w:rPr>
        <w:t>she</w:t>
      </w:r>
      <w:r>
        <w:rPr>
          <w:spacing w:val="-15"/>
          <w:sz w:val="24"/>
        </w:rPr>
        <w:t> </w:t>
      </w:r>
      <w:r>
        <w:rPr>
          <w:sz w:val="24"/>
        </w:rPr>
        <w:t>use</w:t>
      </w:r>
      <w:r>
        <w:rPr>
          <w:spacing w:val="-15"/>
          <w:sz w:val="24"/>
        </w:rPr>
        <w:t> </w:t>
      </w:r>
      <w:r>
        <w:rPr>
          <w:sz w:val="24"/>
        </w:rPr>
        <w:t>such</w:t>
      </w:r>
      <w:r>
        <w:rPr>
          <w:spacing w:val="-15"/>
          <w:sz w:val="24"/>
        </w:rPr>
        <w:t> </w:t>
      </w:r>
      <w:r>
        <w:rPr>
          <w:sz w:val="24"/>
        </w:rPr>
        <w:t>information</w:t>
      </w:r>
      <w:r>
        <w:rPr>
          <w:spacing w:val="-15"/>
          <w:sz w:val="24"/>
        </w:rPr>
        <w:t> </w:t>
      </w:r>
      <w:r>
        <w:rPr>
          <w:sz w:val="24"/>
        </w:rPr>
        <w:t>to</w:t>
      </w:r>
      <w:r>
        <w:rPr>
          <w:spacing w:val="-15"/>
          <w:sz w:val="24"/>
        </w:rPr>
        <w:t> </w:t>
      </w:r>
      <w:r>
        <w:rPr>
          <w:sz w:val="24"/>
        </w:rPr>
        <w:t>advance</w:t>
      </w:r>
      <w:r>
        <w:rPr>
          <w:spacing w:val="-15"/>
          <w:sz w:val="24"/>
        </w:rPr>
        <w:t> </w:t>
      </w:r>
      <w:r>
        <w:rPr>
          <w:sz w:val="24"/>
        </w:rPr>
        <w:t>the</w:t>
      </w:r>
      <w:r>
        <w:rPr>
          <w:spacing w:val="-15"/>
          <w:sz w:val="24"/>
        </w:rPr>
        <w:t> </w:t>
      </w:r>
      <w:r>
        <w:rPr>
          <w:sz w:val="24"/>
        </w:rPr>
        <w:t>financial</w:t>
      </w:r>
      <w:r>
        <w:rPr>
          <w:spacing w:val="-15"/>
          <w:sz w:val="24"/>
        </w:rPr>
        <w:t> </w:t>
      </w:r>
      <w:r>
        <w:rPr>
          <w:sz w:val="24"/>
        </w:rPr>
        <w:t>or</w:t>
      </w:r>
      <w:r>
        <w:rPr>
          <w:spacing w:val="-15"/>
          <w:sz w:val="24"/>
        </w:rPr>
        <w:t> </w:t>
      </w:r>
      <w:r>
        <w:rPr>
          <w:sz w:val="24"/>
        </w:rPr>
        <w:t>other private interest of himself, herself or others.</w:t>
      </w:r>
    </w:p>
    <w:p>
      <w:pPr>
        <w:pStyle w:val="BodyText"/>
        <w:spacing w:before="7"/>
      </w:pPr>
    </w:p>
    <w:p>
      <w:pPr>
        <w:pStyle w:val="ListParagraph"/>
        <w:numPr>
          <w:ilvl w:val="1"/>
          <w:numId w:val="31"/>
        </w:numPr>
        <w:tabs>
          <w:tab w:pos="1451" w:val="left" w:leader="none"/>
        </w:tabs>
        <w:spacing w:line="242" w:lineRule="auto" w:before="0" w:after="0"/>
        <w:ind w:left="157" w:right="153" w:firstLine="864"/>
        <w:jc w:val="both"/>
        <w:rPr>
          <w:sz w:val="24"/>
        </w:rPr>
      </w:pPr>
      <w:r>
        <w:rPr>
          <w:i/>
          <w:spacing w:val="-2"/>
          <w:sz w:val="24"/>
        </w:rPr>
        <w:t>Gifts</w:t>
      </w:r>
      <w:r>
        <w:rPr>
          <w:i/>
          <w:spacing w:val="-11"/>
          <w:sz w:val="24"/>
        </w:rPr>
        <w:t> </w:t>
      </w:r>
      <w:r>
        <w:rPr>
          <w:i/>
          <w:spacing w:val="-2"/>
          <w:sz w:val="24"/>
        </w:rPr>
        <w:t>and</w:t>
      </w:r>
      <w:r>
        <w:rPr>
          <w:i/>
          <w:spacing w:val="-11"/>
          <w:sz w:val="24"/>
        </w:rPr>
        <w:t> </w:t>
      </w:r>
      <w:r>
        <w:rPr>
          <w:i/>
          <w:spacing w:val="-2"/>
          <w:sz w:val="24"/>
        </w:rPr>
        <w:t>favors.</w:t>
      </w:r>
      <w:r>
        <w:rPr>
          <w:i/>
          <w:spacing w:val="-9"/>
          <w:sz w:val="24"/>
        </w:rPr>
        <w:t> </w:t>
      </w:r>
      <w:r>
        <w:rPr>
          <w:spacing w:val="-2"/>
          <w:sz w:val="24"/>
        </w:rPr>
        <w:t>No</w:t>
      </w:r>
      <w:r>
        <w:rPr>
          <w:spacing w:val="-9"/>
          <w:sz w:val="24"/>
        </w:rPr>
        <w:t> </w:t>
      </w:r>
      <w:r>
        <w:rPr>
          <w:spacing w:val="-2"/>
          <w:sz w:val="24"/>
        </w:rPr>
        <w:t>elected</w:t>
      </w:r>
      <w:r>
        <w:rPr>
          <w:spacing w:val="-9"/>
          <w:sz w:val="24"/>
        </w:rPr>
        <w:t> </w:t>
      </w:r>
      <w:r>
        <w:rPr>
          <w:spacing w:val="-2"/>
          <w:sz w:val="24"/>
        </w:rPr>
        <w:t>or</w:t>
      </w:r>
      <w:r>
        <w:rPr>
          <w:spacing w:val="-9"/>
          <w:sz w:val="24"/>
        </w:rPr>
        <w:t> </w:t>
      </w:r>
      <w:r>
        <w:rPr>
          <w:spacing w:val="-2"/>
          <w:sz w:val="24"/>
        </w:rPr>
        <w:t>appointive</w:t>
      </w:r>
      <w:r>
        <w:rPr>
          <w:spacing w:val="-9"/>
          <w:sz w:val="24"/>
        </w:rPr>
        <w:t> </w:t>
      </w:r>
      <w:r>
        <w:rPr>
          <w:spacing w:val="-2"/>
          <w:sz w:val="24"/>
        </w:rPr>
        <w:t>city</w:t>
      </w:r>
      <w:r>
        <w:rPr>
          <w:spacing w:val="-9"/>
          <w:sz w:val="24"/>
        </w:rPr>
        <w:t> </w:t>
      </w:r>
      <w:r>
        <w:rPr>
          <w:spacing w:val="-2"/>
          <w:sz w:val="24"/>
        </w:rPr>
        <w:t>official</w:t>
      </w:r>
      <w:r>
        <w:rPr>
          <w:spacing w:val="-9"/>
          <w:sz w:val="24"/>
        </w:rPr>
        <w:t> </w:t>
      </w:r>
      <w:r>
        <w:rPr>
          <w:spacing w:val="-2"/>
          <w:sz w:val="24"/>
        </w:rPr>
        <w:t>or</w:t>
      </w:r>
      <w:r>
        <w:rPr>
          <w:spacing w:val="-9"/>
          <w:sz w:val="24"/>
        </w:rPr>
        <w:t> </w:t>
      </w:r>
      <w:r>
        <w:rPr>
          <w:spacing w:val="-2"/>
          <w:sz w:val="24"/>
        </w:rPr>
        <w:t>employee</w:t>
      </w:r>
      <w:r>
        <w:rPr>
          <w:spacing w:val="-9"/>
          <w:sz w:val="24"/>
        </w:rPr>
        <w:t> </w:t>
      </w:r>
      <w:r>
        <w:rPr>
          <w:spacing w:val="-2"/>
          <w:sz w:val="24"/>
        </w:rPr>
        <w:t>shall</w:t>
      </w:r>
      <w:r>
        <w:rPr>
          <w:spacing w:val="-9"/>
          <w:sz w:val="24"/>
        </w:rPr>
        <w:t> </w:t>
      </w:r>
      <w:r>
        <w:rPr>
          <w:spacing w:val="-2"/>
          <w:sz w:val="24"/>
        </w:rPr>
        <w:t>accept</w:t>
      </w:r>
      <w:r>
        <w:rPr>
          <w:spacing w:val="-9"/>
          <w:sz w:val="24"/>
        </w:rPr>
        <w:t> </w:t>
      </w:r>
      <w:r>
        <w:rPr>
          <w:spacing w:val="-2"/>
          <w:sz w:val="24"/>
        </w:rPr>
        <w:t>any</w:t>
      </w:r>
      <w:r>
        <w:rPr>
          <w:spacing w:val="-9"/>
          <w:sz w:val="24"/>
        </w:rPr>
        <w:t> </w:t>
      </w:r>
      <w:r>
        <w:rPr>
          <w:spacing w:val="-2"/>
          <w:sz w:val="24"/>
        </w:rPr>
        <w:t>valuable </w:t>
      </w:r>
      <w:r>
        <w:rPr>
          <w:sz w:val="24"/>
        </w:rPr>
        <w:t>gift,</w:t>
      </w:r>
      <w:r>
        <w:rPr>
          <w:spacing w:val="-11"/>
          <w:sz w:val="24"/>
        </w:rPr>
        <w:t> </w:t>
      </w:r>
      <w:r>
        <w:rPr>
          <w:sz w:val="24"/>
        </w:rPr>
        <w:t>whether</w:t>
      </w:r>
      <w:r>
        <w:rPr>
          <w:spacing w:val="-11"/>
          <w:sz w:val="24"/>
        </w:rPr>
        <w:t> </w:t>
      </w:r>
      <w:r>
        <w:rPr>
          <w:sz w:val="24"/>
        </w:rPr>
        <w:t>in</w:t>
      </w:r>
      <w:r>
        <w:rPr>
          <w:spacing w:val="-11"/>
          <w:sz w:val="24"/>
        </w:rPr>
        <w:t> </w:t>
      </w:r>
      <w:r>
        <w:rPr>
          <w:sz w:val="24"/>
        </w:rPr>
        <w:t>the</w:t>
      </w:r>
      <w:r>
        <w:rPr>
          <w:spacing w:val="-11"/>
          <w:sz w:val="24"/>
        </w:rPr>
        <w:t> </w:t>
      </w:r>
      <w:r>
        <w:rPr>
          <w:sz w:val="24"/>
        </w:rPr>
        <w:t>form</w:t>
      </w:r>
      <w:r>
        <w:rPr>
          <w:spacing w:val="-13"/>
          <w:sz w:val="24"/>
        </w:rPr>
        <w:t> </w:t>
      </w:r>
      <w:r>
        <w:rPr>
          <w:sz w:val="24"/>
        </w:rPr>
        <w:t>of</w:t>
      </w:r>
      <w:r>
        <w:rPr>
          <w:spacing w:val="-11"/>
          <w:sz w:val="24"/>
        </w:rPr>
        <w:t> </w:t>
      </w:r>
      <w:r>
        <w:rPr>
          <w:sz w:val="24"/>
        </w:rPr>
        <w:t>service,</w:t>
      </w:r>
      <w:r>
        <w:rPr>
          <w:spacing w:val="-11"/>
          <w:sz w:val="24"/>
        </w:rPr>
        <w:t> </w:t>
      </w:r>
      <w:r>
        <w:rPr>
          <w:sz w:val="24"/>
        </w:rPr>
        <w:t>loan,</w:t>
      </w:r>
      <w:r>
        <w:rPr>
          <w:spacing w:val="-11"/>
          <w:sz w:val="24"/>
        </w:rPr>
        <w:t> </w:t>
      </w:r>
      <w:r>
        <w:rPr>
          <w:sz w:val="24"/>
        </w:rPr>
        <w:t>thing</w:t>
      </w:r>
      <w:r>
        <w:rPr>
          <w:spacing w:val="-11"/>
          <w:sz w:val="24"/>
        </w:rPr>
        <w:t> </w:t>
      </w:r>
      <w:r>
        <w:rPr>
          <w:sz w:val="24"/>
        </w:rPr>
        <w:t>or</w:t>
      </w:r>
      <w:r>
        <w:rPr>
          <w:spacing w:val="-11"/>
          <w:sz w:val="24"/>
        </w:rPr>
        <w:t> </w:t>
      </w:r>
      <w:r>
        <w:rPr>
          <w:sz w:val="24"/>
        </w:rPr>
        <w:t>promise,</w:t>
      </w:r>
      <w:r>
        <w:rPr>
          <w:spacing w:val="-11"/>
          <w:sz w:val="24"/>
        </w:rPr>
        <w:t> </w:t>
      </w:r>
      <w:r>
        <w:rPr>
          <w:sz w:val="24"/>
        </w:rPr>
        <w:t>from</w:t>
      </w:r>
      <w:r>
        <w:rPr>
          <w:spacing w:val="-13"/>
          <w:sz w:val="24"/>
        </w:rPr>
        <w:t> </w:t>
      </w:r>
      <w:r>
        <w:rPr>
          <w:sz w:val="24"/>
        </w:rPr>
        <w:t>any</w:t>
      </w:r>
      <w:r>
        <w:rPr>
          <w:spacing w:val="-11"/>
          <w:sz w:val="24"/>
        </w:rPr>
        <w:t> </w:t>
      </w:r>
      <w:r>
        <w:rPr>
          <w:sz w:val="24"/>
        </w:rPr>
        <w:t>person,</w:t>
      </w:r>
      <w:r>
        <w:rPr>
          <w:spacing w:val="-11"/>
          <w:sz w:val="24"/>
        </w:rPr>
        <w:t> </w:t>
      </w:r>
      <w:r>
        <w:rPr>
          <w:sz w:val="24"/>
        </w:rPr>
        <w:t>firm</w:t>
      </w:r>
      <w:r>
        <w:rPr>
          <w:spacing w:val="-14"/>
          <w:sz w:val="24"/>
        </w:rPr>
        <w:t> </w:t>
      </w:r>
      <w:r>
        <w:rPr>
          <w:sz w:val="24"/>
        </w:rPr>
        <w:t>or</w:t>
      </w:r>
      <w:r>
        <w:rPr>
          <w:spacing w:val="-12"/>
          <w:sz w:val="24"/>
        </w:rPr>
        <w:t> </w:t>
      </w:r>
      <w:r>
        <w:rPr>
          <w:sz w:val="24"/>
        </w:rPr>
        <w:t>corporation</w:t>
      </w:r>
      <w:r>
        <w:rPr>
          <w:spacing w:val="-12"/>
          <w:sz w:val="24"/>
        </w:rPr>
        <w:t> </w:t>
      </w:r>
      <w:r>
        <w:rPr>
          <w:sz w:val="24"/>
        </w:rPr>
        <w:t>which</w:t>
      </w:r>
      <w:r>
        <w:rPr>
          <w:spacing w:val="-12"/>
          <w:sz w:val="24"/>
        </w:rPr>
        <w:t> </w:t>
      </w:r>
      <w:r>
        <w:rPr>
          <w:sz w:val="24"/>
        </w:rPr>
        <w:t>to </w:t>
      </w:r>
      <w:r>
        <w:rPr>
          <w:spacing w:val="-2"/>
          <w:sz w:val="24"/>
        </w:rPr>
        <w:t>his</w:t>
      </w:r>
      <w:r>
        <w:rPr>
          <w:spacing w:val="-13"/>
          <w:sz w:val="24"/>
        </w:rPr>
        <w:t> </w:t>
      </w:r>
      <w:r>
        <w:rPr>
          <w:spacing w:val="-2"/>
          <w:sz w:val="24"/>
        </w:rPr>
        <w:t>or</w:t>
      </w:r>
      <w:r>
        <w:rPr>
          <w:spacing w:val="-13"/>
          <w:sz w:val="24"/>
        </w:rPr>
        <w:t> </w:t>
      </w:r>
      <w:r>
        <w:rPr>
          <w:spacing w:val="-2"/>
          <w:sz w:val="24"/>
        </w:rPr>
        <w:t>her</w:t>
      </w:r>
      <w:r>
        <w:rPr>
          <w:spacing w:val="-13"/>
          <w:sz w:val="24"/>
        </w:rPr>
        <w:t> </w:t>
      </w:r>
      <w:r>
        <w:rPr>
          <w:spacing w:val="-2"/>
          <w:sz w:val="24"/>
        </w:rPr>
        <w:t>knowledge</w:t>
      </w:r>
      <w:r>
        <w:rPr>
          <w:spacing w:val="-13"/>
          <w:sz w:val="24"/>
        </w:rPr>
        <w:t> </w:t>
      </w:r>
      <w:r>
        <w:rPr>
          <w:spacing w:val="-2"/>
          <w:sz w:val="24"/>
        </w:rPr>
        <w:t>is</w:t>
      </w:r>
      <w:r>
        <w:rPr>
          <w:spacing w:val="-13"/>
          <w:sz w:val="24"/>
        </w:rPr>
        <w:t> </w:t>
      </w:r>
      <w:r>
        <w:rPr>
          <w:spacing w:val="-2"/>
          <w:sz w:val="24"/>
        </w:rPr>
        <w:t>interested</w:t>
      </w:r>
      <w:r>
        <w:rPr>
          <w:spacing w:val="-13"/>
          <w:sz w:val="24"/>
        </w:rPr>
        <w:t> </w:t>
      </w:r>
      <w:r>
        <w:rPr>
          <w:spacing w:val="-2"/>
          <w:sz w:val="24"/>
        </w:rPr>
        <w:t>directly</w:t>
      </w:r>
      <w:r>
        <w:rPr>
          <w:spacing w:val="-13"/>
          <w:sz w:val="24"/>
        </w:rPr>
        <w:t> </w:t>
      </w:r>
      <w:r>
        <w:rPr>
          <w:spacing w:val="-2"/>
          <w:sz w:val="24"/>
        </w:rPr>
        <w:t>or</w:t>
      </w:r>
      <w:r>
        <w:rPr>
          <w:spacing w:val="-13"/>
          <w:sz w:val="24"/>
        </w:rPr>
        <w:t> </w:t>
      </w:r>
      <w:r>
        <w:rPr>
          <w:spacing w:val="-2"/>
          <w:sz w:val="24"/>
        </w:rPr>
        <w:t>indirectly</w:t>
      </w:r>
      <w:r>
        <w:rPr>
          <w:spacing w:val="-13"/>
          <w:sz w:val="24"/>
        </w:rPr>
        <w:t> </w:t>
      </w:r>
      <w:r>
        <w:rPr>
          <w:spacing w:val="-2"/>
          <w:sz w:val="24"/>
        </w:rPr>
        <w:t>in</w:t>
      </w:r>
      <w:r>
        <w:rPr>
          <w:spacing w:val="-13"/>
          <w:sz w:val="24"/>
        </w:rPr>
        <w:t> </w:t>
      </w:r>
      <w:r>
        <w:rPr>
          <w:spacing w:val="-2"/>
          <w:sz w:val="24"/>
        </w:rPr>
        <w:t>any</w:t>
      </w:r>
      <w:r>
        <w:rPr>
          <w:spacing w:val="-13"/>
          <w:sz w:val="24"/>
        </w:rPr>
        <w:t> </w:t>
      </w:r>
      <w:r>
        <w:rPr>
          <w:spacing w:val="-2"/>
          <w:sz w:val="24"/>
        </w:rPr>
        <w:t>manner</w:t>
      </w:r>
      <w:r>
        <w:rPr>
          <w:spacing w:val="-13"/>
          <w:sz w:val="24"/>
        </w:rPr>
        <w:t> </w:t>
      </w:r>
      <w:r>
        <w:rPr>
          <w:spacing w:val="-2"/>
          <w:sz w:val="24"/>
        </w:rPr>
        <w:t>whatsoever</w:t>
      </w:r>
      <w:r>
        <w:rPr>
          <w:spacing w:val="-13"/>
          <w:sz w:val="24"/>
        </w:rPr>
        <w:t> </w:t>
      </w:r>
      <w:r>
        <w:rPr>
          <w:spacing w:val="-2"/>
          <w:sz w:val="24"/>
        </w:rPr>
        <w:t>in</w:t>
      </w:r>
      <w:r>
        <w:rPr>
          <w:spacing w:val="-13"/>
          <w:sz w:val="24"/>
        </w:rPr>
        <w:t> </w:t>
      </w:r>
      <w:r>
        <w:rPr>
          <w:spacing w:val="-2"/>
          <w:sz w:val="24"/>
        </w:rPr>
        <w:t>business</w:t>
      </w:r>
      <w:r>
        <w:rPr>
          <w:spacing w:val="-13"/>
          <w:sz w:val="24"/>
        </w:rPr>
        <w:t> </w:t>
      </w:r>
      <w:r>
        <w:rPr>
          <w:spacing w:val="-2"/>
          <w:sz w:val="24"/>
        </w:rPr>
        <w:t>dealings</w:t>
      </w:r>
      <w:r>
        <w:rPr>
          <w:spacing w:val="-13"/>
          <w:sz w:val="24"/>
        </w:rPr>
        <w:t> </w:t>
      </w:r>
      <w:r>
        <w:rPr>
          <w:spacing w:val="-2"/>
          <w:sz w:val="24"/>
        </w:rPr>
        <w:t>with </w:t>
      </w:r>
      <w:r>
        <w:rPr>
          <w:sz w:val="24"/>
        </w:rPr>
        <w:t>the city; nor shall any such official or employee accept any gift, favor or thing</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46"/>
        <w:jc w:val="both"/>
      </w:pPr>
      <w:r>
        <w:rPr/>
        <w:t>of</w:t>
      </w:r>
      <w:r>
        <w:rPr>
          <w:spacing w:val="-14"/>
        </w:rPr>
        <w:t> </w:t>
      </w:r>
      <w:r>
        <w:rPr/>
        <w:t>value</w:t>
      </w:r>
      <w:r>
        <w:rPr>
          <w:spacing w:val="-14"/>
        </w:rPr>
        <w:t> </w:t>
      </w:r>
      <w:r>
        <w:rPr/>
        <w:t>that</w:t>
      </w:r>
      <w:r>
        <w:rPr>
          <w:spacing w:val="-14"/>
        </w:rPr>
        <w:t> </w:t>
      </w:r>
      <w:r>
        <w:rPr/>
        <w:t>may</w:t>
      </w:r>
      <w:r>
        <w:rPr>
          <w:spacing w:val="-14"/>
        </w:rPr>
        <w:t> </w:t>
      </w:r>
      <w:r>
        <w:rPr/>
        <w:t>tend</w:t>
      </w:r>
      <w:r>
        <w:rPr>
          <w:spacing w:val="-14"/>
        </w:rPr>
        <w:t> </w:t>
      </w:r>
      <w:r>
        <w:rPr/>
        <w:t>to</w:t>
      </w:r>
      <w:r>
        <w:rPr>
          <w:spacing w:val="-14"/>
        </w:rPr>
        <w:t> </w:t>
      </w:r>
      <w:r>
        <w:rPr/>
        <w:t>influence</w:t>
      </w:r>
      <w:r>
        <w:rPr>
          <w:spacing w:val="-14"/>
        </w:rPr>
        <w:t> </w:t>
      </w:r>
      <w:r>
        <w:rPr/>
        <w:t>him</w:t>
      </w:r>
      <w:r>
        <w:rPr>
          <w:spacing w:val="-15"/>
        </w:rPr>
        <w:t> </w:t>
      </w:r>
      <w:r>
        <w:rPr/>
        <w:t>or</w:t>
      </w:r>
      <w:r>
        <w:rPr>
          <w:spacing w:val="-14"/>
        </w:rPr>
        <w:t> </w:t>
      </w:r>
      <w:r>
        <w:rPr/>
        <w:t>her</w:t>
      </w:r>
      <w:r>
        <w:rPr>
          <w:spacing w:val="-14"/>
        </w:rPr>
        <w:t> </w:t>
      </w:r>
      <w:r>
        <w:rPr/>
        <w:t>in</w:t>
      </w:r>
      <w:r>
        <w:rPr>
          <w:spacing w:val="-14"/>
        </w:rPr>
        <w:t> </w:t>
      </w:r>
      <w:r>
        <w:rPr/>
        <w:t>the</w:t>
      </w:r>
      <w:r>
        <w:rPr>
          <w:spacing w:val="-14"/>
        </w:rPr>
        <w:t> </w:t>
      </w:r>
      <w:r>
        <w:rPr/>
        <w:t>discharge</w:t>
      </w:r>
      <w:r>
        <w:rPr>
          <w:spacing w:val="-14"/>
        </w:rPr>
        <w:t> </w:t>
      </w:r>
      <w:r>
        <w:rPr/>
        <w:t>of</w:t>
      </w:r>
      <w:r>
        <w:rPr>
          <w:spacing w:val="-14"/>
        </w:rPr>
        <w:t> </w:t>
      </w:r>
      <w:r>
        <w:rPr/>
        <w:t>his</w:t>
      </w:r>
      <w:r>
        <w:rPr>
          <w:spacing w:val="-14"/>
        </w:rPr>
        <w:t> </w:t>
      </w:r>
      <w:r>
        <w:rPr/>
        <w:t>or</w:t>
      </w:r>
      <w:r>
        <w:rPr>
          <w:spacing w:val="-15"/>
        </w:rPr>
        <w:t> </w:t>
      </w:r>
      <w:r>
        <w:rPr/>
        <w:t>her</w:t>
      </w:r>
      <w:r>
        <w:rPr>
          <w:spacing w:val="-14"/>
        </w:rPr>
        <w:t> </w:t>
      </w:r>
      <w:r>
        <w:rPr/>
        <w:t>duties</w:t>
      </w:r>
      <w:r>
        <w:rPr>
          <w:spacing w:val="-14"/>
        </w:rPr>
        <w:t> </w:t>
      </w:r>
      <w:r>
        <w:rPr/>
        <w:t>or</w:t>
      </w:r>
      <w:r>
        <w:rPr>
          <w:spacing w:val="-14"/>
        </w:rPr>
        <w:t> </w:t>
      </w:r>
      <w:r>
        <w:rPr/>
        <w:t>grant</w:t>
      </w:r>
      <w:r>
        <w:rPr>
          <w:spacing w:val="-14"/>
        </w:rPr>
        <w:t> </w:t>
      </w:r>
      <w:r>
        <w:rPr/>
        <w:t>in</w:t>
      </w:r>
      <w:r>
        <w:rPr>
          <w:spacing w:val="-14"/>
        </w:rPr>
        <w:t> </w:t>
      </w:r>
      <w:r>
        <w:rPr/>
        <w:t>the</w:t>
      </w:r>
      <w:r>
        <w:rPr>
          <w:spacing w:val="-14"/>
        </w:rPr>
        <w:t> </w:t>
      </w:r>
      <w:r>
        <w:rPr/>
        <w:t>discharge of his or her duties any improper favor, service or thing of value. The prohibition against gifts or favors shall not apply to an occasional non-pecuniary gift, of only nominal value, an award publicly presented in recognition of public service, or any gift which would have been offered or</w:t>
      </w:r>
      <w:r>
        <w:rPr>
          <w:spacing w:val="-3"/>
        </w:rPr>
        <w:t> </w:t>
      </w:r>
      <w:r>
        <w:rPr/>
        <w:t>given</w:t>
      </w:r>
      <w:r>
        <w:rPr>
          <w:spacing w:val="-1"/>
        </w:rPr>
        <w:t> </w:t>
      </w:r>
      <w:r>
        <w:rPr/>
        <w:t>to</w:t>
      </w:r>
      <w:r>
        <w:rPr>
          <w:spacing w:val="-1"/>
        </w:rPr>
        <w:t> </w:t>
      </w:r>
      <w:r>
        <w:rPr/>
        <w:t>him</w:t>
      </w:r>
      <w:r>
        <w:rPr>
          <w:spacing w:val="-3"/>
        </w:rPr>
        <w:t> </w:t>
      </w:r>
      <w:r>
        <w:rPr/>
        <w:t>or</w:t>
      </w:r>
      <w:r>
        <w:rPr>
          <w:spacing w:val="-1"/>
        </w:rPr>
        <w:t> </w:t>
      </w:r>
      <w:r>
        <w:rPr/>
        <w:t>her</w:t>
      </w:r>
      <w:r>
        <w:rPr>
          <w:spacing w:val="-1"/>
        </w:rPr>
        <w:t> </w:t>
      </w:r>
      <w:r>
        <w:rPr/>
        <w:t>if</w:t>
      </w:r>
      <w:r>
        <w:rPr>
          <w:spacing w:val="-1"/>
        </w:rPr>
        <w:t> </w:t>
      </w:r>
      <w:r>
        <w:rPr/>
        <w:t>not an official or employee.</w:t>
      </w:r>
    </w:p>
    <w:p>
      <w:pPr>
        <w:pStyle w:val="BodyText"/>
        <w:spacing w:before="7"/>
      </w:pPr>
    </w:p>
    <w:p>
      <w:pPr>
        <w:pStyle w:val="ListParagraph"/>
        <w:numPr>
          <w:ilvl w:val="1"/>
          <w:numId w:val="31"/>
        </w:numPr>
        <w:tabs>
          <w:tab w:pos="1451" w:val="left" w:leader="none"/>
        </w:tabs>
        <w:spacing w:line="242" w:lineRule="auto" w:before="1" w:after="0"/>
        <w:ind w:left="157" w:right="154" w:firstLine="864"/>
        <w:jc w:val="both"/>
        <w:rPr>
          <w:sz w:val="24"/>
        </w:rPr>
      </w:pPr>
      <w:r>
        <w:rPr>
          <w:i/>
          <w:sz w:val="24"/>
        </w:rPr>
        <w:t>Representing private interest before city agencies or courts. </w:t>
      </w:r>
      <w:r>
        <w:rPr>
          <w:sz w:val="24"/>
        </w:rPr>
        <w:t>No elected or appointive city official</w:t>
      </w:r>
      <w:r>
        <w:rPr>
          <w:spacing w:val="-2"/>
          <w:sz w:val="24"/>
        </w:rPr>
        <w:t> </w:t>
      </w:r>
      <w:r>
        <w:rPr>
          <w:sz w:val="24"/>
        </w:rPr>
        <w:t>or</w:t>
      </w:r>
      <w:r>
        <w:rPr>
          <w:spacing w:val="-2"/>
          <w:sz w:val="24"/>
        </w:rPr>
        <w:t> </w:t>
      </w:r>
      <w:r>
        <w:rPr>
          <w:sz w:val="24"/>
        </w:rPr>
        <w:t>employee</w:t>
      </w:r>
      <w:r>
        <w:rPr>
          <w:spacing w:val="-2"/>
          <w:sz w:val="24"/>
        </w:rPr>
        <w:t> </w:t>
      </w:r>
      <w:r>
        <w:rPr>
          <w:sz w:val="24"/>
        </w:rPr>
        <w:t>whose</w:t>
      </w:r>
      <w:r>
        <w:rPr>
          <w:spacing w:val="-2"/>
          <w:sz w:val="24"/>
        </w:rPr>
        <w:t> </w:t>
      </w:r>
      <w:r>
        <w:rPr>
          <w:sz w:val="24"/>
        </w:rPr>
        <w:t>salary</w:t>
      </w:r>
      <w:r>
        <w:rPr>
          <w:spacing w:val="-2"/>
          <w:sz w:val="24"/>
        </w:rPr>
        <w:t> </w:t>
      </w:r>
      <w:r>
        <w:rPr>
          <w:sz w:val="24"/>
        </w:rPr>
        <w:t>is</w:t>
      </w:r>
      <w:r>
        <w:rPr>
          <w:spacing w:val="-2"/>
          <w:sz w:val="24"/>
        </w:rPr>
        <w:t> </w:t>
      </w:r>
      <w:r>
        <w:rPr>
          <w:sz w:val="24"/>
        </w:rPr>
        <w:t>paid</w:t>
      </w:r>
      <w:r>
        <w:rPr>
          <w:spacing w:val="-2"/>
          <w:sz w:val="24"/>
        </w:rPr>
        <w:t> </w:t>
      </w:r>
      <w:r>
        <w:rPr>
          <w:sz w:val="24"/>
        </w:rPr>
        <w:t>in</w:t>
      </w:r>
      <w:r>
        <w:rPr>
          <w:spacing w:val="-2"/>
          <w:sz w:val="24"/>
        </w:rPr>
        <w:t> </w:t>
      </w:r>
      <w:r>
        <w:rPr>
          <w:sz w:val="24"/>
        </w:rPr>
        <w:t>whole</w:t>
      </w:r>
      <w:r>
        <w:rPr>
          <w:spacing w:val="-2"/>
          <w:sz w:val="24"/>
        </w:rPr>
        <w:t> </w:t>
      </w:r>
      <w:r>
        <w:rPr>
          <w:sz w:val="24"/>
        </w:rPr>
        <w:t>or</w:t>
      </w:r>
      <w:r>
        <w:rPr>
          <w:spacing w:val="-3"/>
          <w:sz w:val="24"/>
        </w:rPr>
        <w:t> </w:t>
      </w:r>
      <w:r>
        <w:rPr>
          <w:sz w:val="24"/>
        </w:rPr>
        <w:t>in</w:t>
      </w:r>
      <w:r>
        <w:rPr>
          <w:spacing w:val="-3"/>
          <w:sz w:val="24"/>
        </w:rPr>
        <w:t> </w:t>
      </w:r>
      <w:r>
        <w:rPr>
          <w:sz w:val="24"/>
        </w:rPr>
        <w:t>part</w:t>
      </w:r>
      <w:r>
        <w:rPr>
          <w:spacing w:val="-3"/>
          <w:sz w:val="24"/>
        </w:rPr>
        <w:t> </w:t>
      </w:r>
      <w:r>
        <w:rPr>
          <w:sz w:val="24"/>
        </w:rPr>
        <w:t>by</w:t>
      </w:r>
      <w:r>
        <w:rPr>
          <w:spacing w:val="-3"/>
          <w:sz w:val="24"/>
        </w:rPr>
        <w:t> </w:t>
      </w:r>
      <w:r>
        <w:rPr>
          <w:sz w:val="24"/>
        </w:rPr>
        <w:t>the</w:t>
      </w:r>
      <w:r>
        <w:rPr>
          <w:spacing w:val="-3"/>
          <w:sz w:val="24"/>
        </w:rPr>
        <w:t> </w:t>
      </w:r>
      <w:r>
        <w:rPr>
          <w:sz w:val="24"/>
        </w:rPr>
        <w:t>city</w:t>
      </w:r>
      <w:r>
        <w:rPr>
          <w:spacing w:val="-3"/>
          <w:sz w:val="24"/>
        </w:rPr>
        <w:t> </w:t>
      </w:r>
      <w:r>
        <w:rPr>
          <w:sz w:val="24"/>
        </w:rPr>
        <w:t>shall</w:t>
      </w:r>
      <w:r>
        <w:rPr>
          <w:spacing w:val="-3"/>
          <w:sz w:val="24"/>
        </w:rPr>
        <w:t> </w:t>
      </w:r>
      <w:r>
        <w:rPr>
          <w:sz w:val="24"/>
        </w:rPr>
        <w:t>appear</w:t>
      </w:r>
      <w:r>
        <w:rPr>
          <w:spacing w:val="-2"/>
          <w:sz w:val="24"/>
        </w:rPr>
        <w:t> </w:t>
      </w:r>
      <w:r>
        <w:rPr>
          <w:sz w:val="24"/>
        </w:rPr>
        <w:t>in</w:t>
      </w:r>
      <w:r>
        <w:rPr>
          <w:spacing w:val="-2"/>
          <w:sz w:val="24"/>
        </w:rPr>
        <w:t> </w:t>
      </w:r>
      <w:r>
        <w:rPr>
          <w:sz w:val="24"/>
        </w:rPr>
        <w:t>behalf</w:t>
      </w:r>
      <w:r>
        <w:rPr>
          <w:spacing w:val="-2"/>
          <w:sz w:val="24"/>
        </w:rPr>
        <w:t> </w:t>
      </w:r>
      <w:r>
        <w:rPr>
          <w:sz w:val="24"/>
        </w:rPr>
        <w:t>of</w:t>
      </w:r>
      <w:r>
        <w:rPr>
          <w:spacing w:val="-2"/>
          <w:sz w:val="24"/>
        </w:rPr>
        <w:t> </w:t>
      </w:r>
      <w:r>
        <w:rPr>
          <w:sz w:val="24"/>
        </w:rPr>
        <w:t>private interest before any agency of this city. He or she shall not represent private interests in any action or proceeding against the interest of the city in any litigation to which the city is a party.</w:t>
      </w:r>
    </w:p>
    <w:p>
      <w:pPr>
        <w:pStyle w:val="BodyText"/>
      </w:pPr>
    </w:p>
    <w:p>
      <w:pPr>
        <w:pStyle w:val="BodyText"/>
        <w:spacing w:before="14"/>
      </w:pPr>
    </w:p>
    <w:p>
      <w:pPr>
        <w:pStyle w:val="Heading1"/>
        <w:jc w:val="both"/>
      </w:pPr>
      <w:r>
        <w:rPr/>
        <w:t>§</w:t>
      </w:r>
      <w:r>
        <w:rPr>
          <w:spacing w:val="-6"/>
        </w:rPr>
        <w:t> </w:t>
      </w:r>
      <w:r>
        <w:rPr/>
        <w:t>1-213</w:t>
      </w:r>
      <w:r>
        <w:rPr>
          <w:spacing w:val="52"/>
        </w:rPr>
        <w:t> </w:t>
      </w:r>
      <w:r>
        <w:rPr/>
        <w:t>APPROVAL</w:t>
      </w:r>
      <w:r>
        <w:rPr>
          <w:spacing w:val="-4"/>
        </w:rPr>
        <w:t> </w:t>
      </w:r>
      <w:r>
        <w:rPr/>
        <w:t>OF</w:t>
      </w:r>
      <w:r>
        <w:rPr>
          <w:spacing w:val="-4"/>
        </w:rPr>
        <w:t> </w:t>
      </w:r>
      <w:r>
        <w:rPr/>
        <w:t>WORK</w:t>
      </w:r>
      <w:r>
        <w:rPr>
          <w:spacing w:val="-4"/>
        </w:rPr>
        <w:t> </w:t>
      </w:r>
      <w:r>
        <w:rPr/>
        <w:t>PERFORMED</w:t>
      </w:r>
      <w:r>
        <w:rPr>
          <w:spacing w:val="-4"/>
        </w:rPr>
        <w:t> </w:t>
      </w:r>
      <w:r>
        <w:rPr/>
        <w:t>FOR</w:t>
      </w:r>
      <w:r>
        <w:rPr>
          <w:spacing w:val="-3"/>
        </w:rPr>
        <w:t> </w:t>
      </w:r>
      <w:r>
        <w:rPr/>
        <w:t>THE</w:t>
      </w:r>
      <w:r>
        <w:rPr>
          <w:spacing w:val="-4"/>
        </w:rPr>
        <w:t> </w:t>
      </w:r>
      <w:r>
        <w:rPr>
          <w:spacing w:val="-2"/>
        </w:rPr>
        <w:t>CITY.</w:t>
      </w:r>
    </w:p>
    <w:p>
      <w:pPr>
        <w:pStyle w:val="BodyText"/>
        <w:spacing w:before="4"/>
        <w:rPr>
          <w:b/>
        </w:rPr>
      </w:pPr>
    </w:p>
    <w:p>
      <w:pPr>
        <w:pStyle w:val="BodyText"/>
        <w:spacing w:line="242" w:lineRule="auto" w:before="1"/>
        <w:ind w:left="157" w:firstLine="432"/>
      </w:pPr>
      <w:r>
        <w:rPr/>
        <w:t>The</w:t>
      </w:r>
      <w:r>
        <w:rPr>
          <w:spacing w:val="18"/>
        </w:rPr>
        <w:t> </w:t>
      </w:r>
      <w:r>
        <w:rPr/>
        <w:t>policy</w:t>
      </w:r>
      <w:r>
        <w:rPr>
          <w:spacing w:val="18"/>
        </w:rPr>
        <w:t> </w:t>
      </w:r>
      <w:r>
        <w:rPr/>
        <w:t>of</w:t>
      </w:r>
      <w:r>
        <w:rPr>
          <w:spacing w:val="18"/>
        </w:rPr>
        <w:t> </w:t>
      </w:r>
      <w:r>
        <w:rPr/>
        <w:t>the</w:t>
      </w:r>
      <w:r>
        <w:rPr>
          <w:spacing w:val="18"/>
        </w:rPr>
        <w:t> </w:t>
      </w:r>
      <w:r>
        <w:rPr/>
        <w:t>city</w:t>
      </w:r>
      <w:r>
        <w:rPr>
          <w:spacing w:val="18"/>
        </w:rPr>
        <w:t> </w:t>
      </w:r>
      <w:r>
        <w:rPr/>
        <w:t>regarding</w:t>
      </w:r>
      <w:r>
        <w:rPr>
          <w:spacing w:val="18"/>
        </w:rPr>
        <w:t> </w:t>
      </w:r>
      <w:r>
        <w:rPr/>
        <w:t>the</w:t>
      </w:r>
      <w:r>
        <w:rPr>
          <w:spacing w:val="18"/>
        </w:rPr>
        <w:t> </w:t>
      </w:r>
      <w:r>
        <w:rPr/>
        <w:t>advance</w:t>
      </w:r>
      <w:r>
        <w:rPr>
          <w:spacing w:val="18"/>
        </w:rPr>
        <w:t> </w:t>
      </w:r>
      <w:r>
        <w:rPr/>
        <w:t>approval</w:t>
      </w:r>
      <w:r>
        <w:rPr>
          <w:spacing w:val="19"/>
        </w:rPr>
        <w:t> </w:t>
      </w:r>
      <w:r>
        <w:rPr/>
        <w:t>of</w:t>
      </w:r>
      <w:r>
        <w:rPr>
          <w:spacing w:val="18"/>
        </w:rPr>
        <w:t> </w:t>
      </w:r>
      <w:r>
        <w:rPr/>
        <w:t>work</w:t>
      </w:r>
      <w:r>
        <w:rPr>
          <w:spacing w:val="18"/>
        </w:rPr>
        <w:t> </w:t>
      </w:r>
      <w:r>
        <w:rPr/>
        <w:t>performed</w:t>
      </w:r>
      <w:r>
        <w:rPr>
          <w:spacing w:val="18"/>
        </w:rPr>
        <w:t> </w:t>
      </w:r>
      <w:r>
        <w:rPr/>
        <w:t>for</w:t>
      </w:r>
      <w:r>
        <w:rPr>
          <w:spacing w:val="18"/>
        </w:rPr>
        <w:t> </w:t>
      </w:r>
      <w:r>
        <w:rPr/>
        <w:t>the</w:t>
      </w:r>
      <w:r>
        <w:rPr>
          <w:spacing w:val="18"/>
        </w:rPr>
        <w:t> </w:t>
      </w:r>
      <w:r>
        <w:rPr/>
        <w:t>city</w:t>
      </w:r>
      <w:r>
        <w:rPr>
          <w:spacing w:val="18"/>
        </w:rPr>
        <w:t> </w:t>
      </w:r>
      <w:r>
        <w:rPr/>
        <w:t>shall</w:t>
      </w:r>
      <w:r>
        <w:rPr>
          <w:spacing w:val="18"/>
        </w:rPr>
        <w:t> </w:t>
      </w:r>
      <w:r>
        <w:rPr/>
        <w:t>be</w:t>
      </w:r>
      <w:r>
        <w:rPr>
          <w:spacing w:val="18"/>
        </w:rPr>
        <w:t> </w:t>
      </w:r>
      <w:r>
        <w:rPr/>
        <w:t>as </w:t>
      </w:r>
      <w:r>
        <w:rPr>
          <w:spacing w:val="-2"/>
        </w:rPr>
        <w:t>follows.</w:t>
      </w:r>
    </w:p>
    <w:p>
      <w:pPr>
        <w:pStyle w:val="BodyText"/>
        <w:spacing w:before="5"/>
      </w:pPr>
    </w:p>
    <w:p>
      <w:pPr>
        <w:pStyle w:val="ListParagraph"/>
        <w:numPr>
          <w:ilvl w:val="0"/>
          <w:numId w:val="32"/>
        </w:numPr>
        <w:tabs>
          <w:tab w:pos="1019" w:val="left" w:leader="none"/>
        </w:tabs>
        <w:spacing w:line="242" w:lineRule="auto" w:before="0" w:after="0"/>
        <w:ind w:left="157" w:right="154" w:firstLine="432"/>
        <w:jc w:val="both"/>
        <w:rPr>
          <w:sz w:val="24"/>
        </w:rPr>
      </w:pPr>
      <w:r>
        <w:rPr>
          <w:spacing w:val="-2"/>
          <w:sz w:val="24"/>
        </w:rPr>
        <w:t>All</w:t>
      </w:r>
      <w:r>
        <w:rPr>
          <w:spacing w:val="-11"/>
          <w:sz w:val="24"/>
        </w:rPr>
        <w:t> </w:t>
      </w:r>
      <w:r>
        <w:rPr>
          <w:spacing w:val="-2"/>
          <w:sz w:val="24"/>
        </w:rPr>
        <w:t>work</w:t>
      </w:r>
      <w:r>
        <w:rPr>
          <w:spacing w:val="-11"/>
          <w:sz w:val="24"/>
        </w:rPr>
        <w:t> </w:t>
      </w:r>
      <w:r>
        <w:rPr>
          <w:spacing w:val="-2"/>
          <w:sz w:val="24"/>
        </w:rPr>
        <w:t>performed</w:t>
      </w:r>
      <w:r>
        <w:rPr>
          <w:spacing w:val="-11"/>
          <w:sz w:val="24"/>
        </w:rPr>
        <w:t> </w:t>
      </w:r>
      <w:r>
        <w:rPr>
          <w:spacing w:val="-2"/>
          <w:sz w:val="24"/>
        </w:rPr>
        <w:t>for</w:t>
      </w:r>
      <w:r>
        <w:rPr>
          <w:spacing w:val="-11"/>
          <w:sz w:val="24"/>
        </w:rPr>
        <w:t> </w:t>
      </w:r>
      <w:r>
        <w:rPr>
          <w:spacing w:val="-2"/>
          <w:sz w:val="24"/>
        </w:rPr>
        <w:t>the</w:t>
      </w:r>
      <w:r>
        <w:rPr>
          <w:spacing w:val="-11"/>
          <w:sz w:val="24"/>
        </w:rPr>
        <w:t> </w:t>
      </w:r>
      <w:r>
        <w:rPr>
          <w:spacing w:val="-2"/>
          <w:sz w:val="24"/>
        </w:rPr>
        <w:t>city,</w:t>
      </w:r>
      <w:r>
        <w:rPr>
          <w:spacing w:val="-11"/>
          <w:sz w:val="24"/>
        </w:rPr>
        <w:t> </w:t>
      </w:r>
      <w:r>
        <w:rPr>
          <w:spacing w:val="-2"/>
          <w:sz w:val="24"/>
        </w:rPr>
        <w:t>other</w:t>
      </w:r>
      <w:r>
        <w:rPr>
          <w:spacing w:val="-11"/>
          <w:sz w:val="24"/>
        </w:rPr>
        <w:t> </w:t>
      </w:r>
      <w:r>
        <w:rPr>
          <w:spacing w:val="-2"/>
          <w:sz w:val="24"/>
        </w:rPr>
        <w:t>than</w:t>
      </w:r>
      <w:r>
        <w:rPr>
          <w:spacing w:val="-11"/>
          <w:sz w:val="24"/>
        </w:rPr>
        <w:t> </w:t>
      </w:r>
      <w:r>
        <w:rPr>
          <w:spacing w:val="-2"/>
          <w:sz w:val="24"/>
        </w:rPr>
        <w:t>work</w:t>
      </w:r>
      <w:r>
        <w:rPr>
          <w:spacing w:val="-13"/>
          <w:sz w:val="24"/>
        </w:rPr>
        <w:t> </w:t>
      </w:r>
      <w:r>
        <w:rPr>
          <w:spacing w:val="-2"/>
          <w:sz w:val="24"/>
        </w:rPr>
        <w:t>performed,</w:t>
      </w:r>
      <w:r>
        <w:rPr>
          <w:spacing w:val="-12"/>
          <w:sz w:val="24"/>
        </w:rPr>
        <w:t> </w:t>
      </w:r>
      <w:r>
        <w:rPr>
          <w:spacing w:val="-2"/>
          <w:sz w:val="24"/>
        </w:rPr>
        <w:t>or</w:t>
      </w:r>
      <w:r>
        <w:rPr>
          <w:spacing w:val="-12"/>
          <w:sz w:val="24"/>
        </w:rPr>
        <w:t> </w:t>
      </w:r>
      <w:r>
        <w:rPr>
          <w:spacing w:val="-2"/>
          <w:sz w:val="24"/>
        </w:rPr>
        <w:t>requested</w:t>
      </w:r>
      <w:r>
        <w:rPr>
          <w:spacing w:val="-12"/>
          <w:sz w:val="24"/>
        </w:rPr>
        <w:t> </w:t>
      </w:r>
      <w:r>
        <w:rPr>
          <w:spacing w:val="-2"/>
          <w:sz w:val="24"/>
        </w:rPr>
        <w:t>to</w:t>
      </w:r>
      <w:r>
        <w:rPr>
          <w:spacing w:val="-12"/>
          <w:sz w:val="24"/>
        </w:rPr>
        <w:t> </w:t>
      </w:r>
      <w:r>
        <w:rPr>
          <w:spacing w:val="-2"/>
          <w:sz w:val="24"/>
        </w:rPr>
        <w:t>be</w:t>
      </w:r>
      <w:r>
        <w:rPr>
          <w:spacing w:val="-12"/>
          <w:sz w:val="24"/>
        </w:rPr>
        <w:t> </w:t>
      </w:r>
      <w:r>
        <w:rPr>
          <w:spacing w:val="-2"/>
          <w:sz w:val="24"/>
        </w:rPr>
        <w:t>performed,</w:t>
      </w:r>
      <w:r>
        <w:rPr>
          <w:spacing w:val="-12"/>
          <w:sz w:val="24"/>
        </w:rPr>
        <w:t> </w:t>
      </w:r>
      <w:r>
        <w:rPr>
          <w:spacing w:val="-2"/>
          <w:sz w:val="24"/>
        </w:rPr>
        <w:t>by</w:t>
      </w:r>
      <w:r>
        <w:rPr>
          <w:spacing w:val="-12"/>
          <w:sz w:val="24"/>
        </w:rPr>
        <w:t> </w:t>
      </w:r>
      <w:r>
        <w:rPr>
          <w:spacing w:val="-2"/>
          <w:sz w:val="24"/>
        </w:rPr>
        <w:t>city </w:t>
      </w:r>
      <w:r>
        <w:rPr>
          <w:sz w:val="24"/>
        </w:rPr>
        <w:t>employees acting within the scope and limits their employment, shall be approved by the City Council prior</w:t>
      </w:r>
      <w:r>
        <w:rPr>
          <w:spacing w:val="-14"/>
          <w:sz w:val="24"/>
        </w:rPr>
        <w:t> </w:t>
      </w:r>
      <w:r>
        <w:rPr>
          <w:sz w:val="24"/>
        </w:rPr>
        <w:t>to</w:t>
      </w:r>
      <w:r>
        <w:rPr>
          <w:spacing w:val="-14"/>
          <w:sz w:val="24"/>
        </w:rPr>
        <w:t> </w:t>
      </w:r>
      <w:r>
        <w:rPr>
          <w:sz w:val="24"/>
        </w:rPr>
        <w:t>the</w:t>
      </w:r>
      <w:r>
        <w:rPr>
          <w:spacing w:val="-14"/>
          <w:sz w:val="24"/>
        </w:rPr>
        <w:t> </w:t>
      </w:r>
      <w:r>
        <w:rPr>
          <w:sz w:val="24"/>
        </w:rPr>
        <w:t>work</w:t>
      </w:r>
      <w:r>
        <w:rPr>
          <w:spacing w:val="-14"/>
          <w:sz w:val="24"/>
        </w:rPr>
        <w:t> </w:t>
      </w:r>
      <w:r>
        <w:rPr>
          <w:sz w:val="24"/>
        </w:rPr>
        <w:t>being</w:t>
      </w:r>
      <w:r>
        <w:rPr>
          <w:spacing w:val="-14"/>
          <w:sz w:val="24"/>
        </w:rPr>
        <w:t> </w:t>
      </w:r>
      <w:r>
        <w:rPr>
          <w:sz w:val="24"/>
        </w:rPr>
        <w:t>performed.</w:t>
      </w:r>
      <w:r>
        <w:rPr>
          <w:spacing w:val="-14"/>
          <w:sz w:val="24"/>
        </w:rPr>
        <w:t> </w:t>
      </w:r>
      <w:r>
        <w:rPr>
          <w:sz w:val="24"/>
        </w:rPr>
        <w:t>An</w:t>
      </w:r>
      <w:r>
        <w:rPr>
          <w:spacing w:val="-14"/>
          <w:sz w:val="24"/>
        </w:rPr>
        <w:t> </w:t>
      </w:r>
      <w:r>
        <w:rPr>
          <w:sz w:val="24"/>
        </w:rPr>
        <w:t>estimate</w:t>
      </w:r>
      <w:r>
        <w:rPr>
          <w:spacing w:val="-14"/>
          <w:sz w:val="24"/>
        </w:rPr>
        <w:t> </w:t>
      </w:r>
      <w:r>
        <w:rPr>
          <w:sz w:val="24"/>
        </w:rPr>
        <w:t>of</w:t>
      </w:r>
      <w:r>
        <w:rPr>
          <w:spacing w:val="-15"/>
          <w:sz w:val="24"/>
        </w:rPr>
        <w:t> </w:t>
      </w:r>
      <w:r>
        <w:rPr>
          <w:sz w:val="24"/>
        </w:rPr>
        <w:t>the</w:t>
      </w:r>
      <w:r>
        <w:rPr>
          <w:spacing w:val="-15"/>
          <w:sz w:val="24"/>
        </w:rPr>
        <w:t> </w:t>
      </w:r>
      <w:r>
        <w:rPr>
          <w:sz w:val="24"/>
        </w:rPr>
        <w:t>cost</w:t>
      </w:r>
      <w:r>
        <w:rPr>
          <w:spacing w:val="-13"/>
          <w:sz w:val="24"/>
        </w:rPr>
        <w:t> </w:t>
      </w:r>
      <w:r>
        <w:rPr>
          <w:sz w:val="24"/>
        </w:rPr>
        <w:t>of</w:t>
      </w:r>
      <w:r>
        <w:rPr>
          <w:spacing w:val="-14"/>
          <w:sz w:val="24"/>
        </w:rPr>
        <w:t> </w:t>
      </w:r>
      <w:r>
        <w:rPr>
          <w:sz w:val="24"/>
        </w:rPr>
        <w:t>the</w:t>
      </w:r>
      <w:r>
        <w:rPr>
          <w:spacing w:val="-13"/>
          <w:sz w:val="24"/>
        </w:rPr>
        <w:t> </w:t>
      </w:r>
      <w:r>
        <w:rPr>
          <w:sz w:val="24"/>
        </w:rPr>
        <w:t>work</w:t>
      </w:r>
      <w:r>
        <w:rPr>
          <w:spacing w:val="-13"/>
          <w:sz w:val="24"/>
        </w:rPr>
        <w:t> </w:t>
      </w:r>
      <w:r>
        <w:rPr>
          <w:sz w:val="24"/>
        </w:rPr>
        <w:t>to</w:t>
      </w:r>
      <w:r>
        <w:rPr>
          <w:spacing w:val="-13"/>
          <w:sz w:val="24"/>
        </w:rPr>
        <w:t> </w:t>
      </w:r>
      <w:r>
        <w:rPr>
          <w:sz w:val="24"/>
        </w:rPr>
        <w:t>be</w:t>
      </w:r>
      <w:r>
        <w:rPr>
          <w:spacing w:val="-13"/>
          <w:sz w:val="24"/>
        </w:rPr>
        <w:t> </w:t>
      </w:r>
      <w:r>
        <w:rPr>
          <w:sz w:val="24"/>
        </w:rPr>
        <w:t>performed</w:t>
      </w:r>
      <w:r>
        <w:rPr>
          <w:spacing w:val="-13"/>
          <w:sz w:val="24"/>
        </w:rPr>
        <w:t> </w:t>
      </w:r>
      <w:r>
        <w:rPr>
          <w:sz w:val="24"/>
        </w:rPr>
        <w:t>shall</w:t>
      </w:r>
      <w:r>
        <w:rPr>
          <w:spacing w:val="-13"/>
          <w:sz w:val="24"/>
        </w:rPr>
        <w:t> </w:t>
      </w:r>
      <w:r>
        <w:rPr>
          <w:sz w:val="24"/>
        </w:rPr>
        <w:t>be</w:t>
      </w:r>
      <w:r>
        <w:rPr>
          <w:spacing w:val="-13"/>
          <w:sz w:val="24"/>
        </w:rPr>
        <w:t> </w:t>
      </w:r>
      <w:r>
        <w:rPr>
          <w:sz w:val="24"/>
        </w:rPr>
        <w:t>submitted to the City Council prior to its consideration for approval.</w:t>
      </w:r>
    </w:p>
    <w:p>
      <w:pPr>
        <w:pStyle w:val="BodyText"/>
        <w:spacing w:before="7"/>
      </w:pPr>
    </w:p>
    <w:p>
      <w:pPr>
        <w:pStyle w:val="ListParagraph"/>
        <w:numPr>
          <w:ilvl w:val="0"/>
          <w:numId w:val="32"/>
        </w:numPr>
        <w:tabs>
          <w:tab w:pos="1019" w:val="left" w:leader="none"/>
        </w:tabs>
        <w:spacing w:line="242" w:lineRule="auto" w:before="0" w:after="0"/>
        <w:ind w:left="157" w:right="154" w:firstLine="432"/>
        <w:jc w:val="both"/>
        <w:rPr>
          <w:sz w:val="24"/>
        </w:rPr>
      </w:pPr>
      <w:r>
        <w:rPr>
          <w:sz w:val="24"/>
        </w:rPr>
        <w:t>Subsection</w:t>
      </w:r>
      <w:r>
        <w:rPr>
          <w:spacing w:val="-11"/>
          <w:sz w:val="24"/>
        </w:rPr>
        <w:t> </w:t>
      </w:r>
      <w:r>
        <w:rPr>
          <w:sz w:val="24"/>
        </w:rPr>
        <w:t>(a)</w:t>
      </w:r>
      <w:r>
        <w:rPr>
          <w:spacing w:val="-11"/>
          <w:sz w:val="24"/>
        </w:rPr>
        <w:t> </w:t>
      </w:r>
      <w:r>
        <w:rPr>
          <w:sz w:val="24"/>
        </w:rPr>
        <w:t>above</w:t>
      </w:r>
      <w:r>
        <w:rPr>
          <w:spacing w:val="-11"/>
          <w:sz w:val="24"/>
        </w:rPr>
        <w:t> </w:t>
      </w:r>
      <w:r>
        <w:rPr>
          <w:sz w:val="24"/>
        </w:rPr>
        <w:t>shall</w:t>
      </w:r>
      <w:r>
        <w:rPr>
          <w:spacing w:val="-11"/>
          <w:sz w:val="24"/>
        </w:rPr>
        <w:t> </w:t>
      </w:r>
      <w:r>
        <w:rPr>
          <w:sz w:val="24"/>
        </w:rPr>
        <w:t>not</w:t>
      </w:r>
      <w:r>
        <w:rPr>
          <w:spacing w:val="-11"/>
          <w:sz w:val="24"/>
        </w:rPr>
        <w:t> </w:t>
      </w:r>
      <w:r>
        <w:rPr>
          <w:sz w:val="24"/>
        </w:rPr>
        <w:t>apply</w:t>
      </w:r>
      <w:r>
        <w:rPr>
          <w:spacing w:val="-11"/>
          <w:sz w:val="24"/>
        </w:rPr>
        <w:t> </w:t>
      </w:r>
      <w:r>
        <w:rPr>
          <w:sz w:val="24"/>
        </w:rPr>
        <w:t>to</w:t>
      </w:r>
      <w:r>
        <w:rPr>
          <w:spacing w:val="-11"/>
          <w:sz w:val="24"/>
        </w:rPr>
        <w:t> </w:t>
      </w:r>
      <w:r>
        <w:rPr>
          <w:sz w:val="24"/>
        </w:rPr>
        <w:t>work</w:t>
      </w:r>
      <w:r>
        <w:rPr>
          <w:spacing w:val="-11"/>
          <w:sz w:val="24"/>
        </w:rPr>
        <w:t> </w:t>
      </w:r>
      <w:r>
        <w:rPr>
          <w:sz w:val="24"/>
        </w:rPr>
        <w:t>performed</w:t>
      </w:r>
      <w:r>
        <w:rPr>
          <w:spacing w:val="-11"/>
          <w:sz w:val="24"/>
        </w:rPr>
        <w:t> </w:t>
      </w:r>
      <w:r>
        <w:rPr>
          <w:sz w:val="24"/>
        </w:rPr>
        <w:t>as</w:t>
      </w:r>
      <w:r>
        <w:rPr>
          <w:spacing w:val="-11"/>
          <w:sz w:val="24"/>
        </w:rPr>
        <w:t> </w:t>
      </w:r>
      <w:r>
        <w:rPr>
          <w:sz w:val="24"/>
        </w:rPr>
        <w:t>a</w:t>
      </w:r>
      <w:r>
        <w:rPr>
          <w:spacing w:val="-11"/>
          <w:sz w:val="24"/>
        </w:rPr>
        <w:t> </w:t>
      </w:r>
      <w:r>
        <w:rPr>
          <w:sz w:val="24"/>
        </w:rPr>
        <w:t>result</w:t>
      </w:r>
      <w:r>
        <w:rPr>
          <w:spacing w:val="-11"/>
          <w:sz w:val="24"/>
        </w:rPr>
        <w:t> </w:t>
      </w:r>
      <w:r>
        <w:rPr>
          <w:sz w:val="24"/>
        </w:rPr>
        <w:t>of</w:t>
      </w:r>
      <w:r>
        <w:rPr>
          <w:spacing w:val="-11"/>
          <w:sz w:val="24"/>
        </w:rPr>
        <w:t> </w:t>
      </w:r>
      <w:r>
        <w:rPr>
          <w:sz w:val="24"/>
        </w:rPr>
        <w:t>emergency</w:t>
      </w:r>
      <w:r>
        <w:rPr>
          <w:spacing w:val="-11"/>
          <w:sz w:val="24"/>
        </w:rPr>
        <w:t> </w:t>
      </w:r>
      <w:r>
        <w:rPr>
          <w:sz w:val="24"/>
        </w:rPr>
        <w:t>circumstances. </w:t>
      </w:r>
      <w:r>
        <w:rPr>
          <w:spacing w:val="-2"/>
          <w:sz w:val="24"/>
        </w:rPr>
        <w:t>The</w:t>
      </w:r>
      <w:r>
        <w:rPr>
          <w:spacing w:val="-11"/>
          <w:sz w:val="24"/>
        </w:rPr>
        <w:t> </w:t>
      </w:r>
      <w:r>
        <w:rPr>
          <w:spacing w:val="-2"/>
          <w:sz w:val="24"/>
        </w:rPr>
        <w:t>Public</w:t>
      </w:r>
      <w:r>
        <w:rPr>
          <w:spacing w:val="-11"/>
          <w:sz w:val="24"/>
        </w:rPr>
        <w:t> </w:t>
      </w:r>
      <w:r>
        <w:rPr>
          <w:spacing w:val="-2"/>
          <w:sz w:val="24"/>
        </w:rPr>
        <w:t>Works</w:t>
      </w:r>
      <w:r>
        <w:rPr>
          <w:spacing w:val="-11"/>
          <w:sz w:val="24"/>
        </w:rPr>
        <w:t> </w:t>
      </w:r>
      <w:r>
        <w:rPr>
          <w:spacing w:val="-2"/>
          <w:sz w:val="24"/>
        </w:rPr>
        <w:t>Supervisor</w:t>
      </w:r>
      <w:r>
        <w:rPr>
          <w:spacing w:val="-11"/>
          <w:sz w:val="24"/>
        </w:rPr>
        <w:t> </w:t>
      </w:r>
      <w:r>
        <w:rPr>
          <w:spacing w:val="-2"/>
          <w:sz w:val="24"/>
        </w:rPr>
        <w:t>shall</w:t>
      </w:r>
      <w:r>
        <w:rPr>
          <w:spacing w:val="-11"/>
          <w:sz w:val="24"/>
        </w:rPr>
        <w:t> </w:t>
      </w:r>
      <w:r>
        <w:rPr>
          <w:spacing w:val="-2"/>
          <w:sz w:val="24"/>
        </w:rPr>
        <w:t>be</w:t>
      </w:r>
      <w:r>
        <w:rPr>
          <w:spacing w:val="-11"/>
          <w:sz w:val="24"/>
        </w:rPr>
        <w:t> </w:t>
      </w:r>
      <w:r>
        <w:rPr>
          <w:spacing w:val="-2"/>
          <w:sz w:val="24"/>
        </w:rPr>
        <w:t>responsible</w:t>
      </w:r>
      <w:r>
        <w:rPr>
          <w:spacing w:val="-11"/>
          <w:sz w:val="24"/>
        </w:rPr>
        <w:t> </w:t>
      </w:r>
      <w:r>
        <w:rPr>
          <w:spacing w:val="-2"/>
          <w:sz w:val="24"/>
        </w:rPr>
        <w:t>for</w:t>
      </w:r>
      <w:r>
        <w:rPr>
          <w:spacing w:val="-11"/>
          <w:sz w:val="24"/>
        </w:rPr>
        <w:t> </w:t>
      </w:r>
      <w:r>
        <w:rPr>
          <w:spacing w:val="-2"/>
          <w:sz w:val="24"/>
        </w:rPr>
        <w:t>determining</w:t>
      </w:r>
      <w:r>
        <w:rPr>
          <w:spacing w:val="-11"/>
          <w:sz w:val="24"/>
        </w:rPr>
        <w:t> </w:t>
      </w:r>
      <w:r>
        <w:rPr>
          <w:spacing w:val="-2"/>
          <w:sz w:val="24"/>
        </w:rPr>
        <w:t>whether</w:t>
      </w:r>
      <w:r>
        <w:rPr>
          <w:spacing w:val="-11"/>
          <w:sz w:val="24"/>
        </w:rPr>
        <w:t> </w:t>
      </w:r>
      <w:r>
        <w:rPr>
          <w:spacing w:val="-2"/>
          <w:sz w:val="24"/>
        </w:rPr>
        <w:t>emergency</w:t>
      </w:r>
      <w:r>
        <w:rPr>
          <w:spacing w:val="-11"/>
          <w:sz w:val="24"/>
        </w:rPr>
        <w:t> </w:t>
      </w:r>
      <w:r>
        <w:rPr>
          <w:spacing w:val="-2"/>
          <w:sz w:val="24"/>
        </w:rPr>
        <w:t>circumstances</w:t>
      </w:r>
      <w:r>
        <w:rPr>
          <w:spacing w:val="-11"/>
          <w:sz w:val="24"/>
        </w:rPr>
        <w:t> </w:t>
      </w:r>
      <w:r>
        <w:rPr>
          <w:spacing w:val="-2"/>
          <w:sz w:val="24"/>
        </w:rPr>
        <w:t>exist </w:t>
      </w:r>
      <w:r>
        <w:rPr>
          <w:sz w:val="24"/>
        </w:rPr>
        <w:t>and may authorize performance of work necessitated by the emergency.</w:t>
      </w:r>
    </w:p>
    <w:p>
      <w:pPr>
        <w:pStyle w:val="BodyText"/>
        <w:spacing w:before="6"/>
      </w:pPr>
    </w:p>
    <w:p>
      <w:pPr>
        <w:pStyle w:val="ListParagraph"/>
        <w:numPr>
          <w:ilvl w:val="0"/>
          <w:numId w:val="32"/>
        </w:numPr>
        <w:tabs>
          <w:tab w:pos="1019" w:val="left" w:leader="none"/>
        </w:tabs>
        <w:spacing w:line="242" w:lineRule="auto" w:before="0" w:after="0"/>
        <w:ind w:left="157" w:right="155" w:firstLine="432"/>
        <w:jc w:val="both"/>
        <w:rPr>
          <w:sz w:val="24"/>
        </w:rPr>
      </w:pPr>
      <w:r>
        <w:rPr>
          <w:sz w:val="24"/>
        </w:rPr>
        <w:t>The</w:t>
      </w:r>
      <w:r>
        <w:rPr>
          <w:spacing w:val="-6"/>
          <w:sz w:val="24"/>
        </w:rPr>
        <w:t> </w:t>
      </w:r>
      <w:r>
        <w:rPr>
          <w:sz w:val="24"/>
        </w:rPr>
        <w:t>city</w:t>
      </w:r>
      <w:r>
        <w:rPr>
          <w:spacing w:val="-6"/>
          <w:sz w:val="24"/>
        </w:rPr>
        <w:t> </w:t>
      </w:r>
      <w:r>
        <w:rPr>
          <w:sz w:val="24"/>
        </w:rPr>
        <w:t>shall</w:t>
      </w:r>
      <w:r>
        <w:rPr>
          <w:spacing w:val="-6"/>
          <w:sz w:val="24"/>
        </w:rPr>
        <w:t> </w:t>
      </w:r>
      <w:r>
        <w:rPr>
          <w:sz w:val="24"/>
        </w:rPr>
        <w:t>not</w:t>
      </w:r>
      <w:r>
        <w:rPr>
          <w:spacing w:val="-6"/>
          <w:sz w:val="24"/>
        </w:rPr>
        <w:t> </w:t>
      </w:r>
      <w:r>
        <w:rPr>
          <w:sz w:val="24"/>
        </w:rPr>
        <w:t>authorize</w:t>
      </w:r>
      <w:r>
        <w:rPr>
          <w:spacing w:val="-6"/>
          <w:sz w:val="24"/>
        </w:rPr>
        <w:t> </w:t>
      </w:r>
      <w:r>
        <w:rPr>
          <w:sz w:val="24"/>
        </w:rPr>
        <w:t>payment</w:t>
      </w:r>
      <w:r>
        <w:rPr>
          <w:spacing w:val="-6"/>
          <w:sz w:val="24"/>
        </w:rPr>
        <w:t> </w:t>
      </w:r>
      <w:r>
        <w:rPr>
          <w:sz w:val="24"/>
        </w:rPr>
        <w:t>to</w:t>
      </w:r>
      <w:r>
        <w:rPr>
          <w:spacing w:val="-6"/>
          <w:sz w:val="24"/>
        </w:rPr>
        <w:t> </w:t>
      </w:r>
      <w:r>
        <w:rPr>
          <w:sz w:val="24"/>
        </w:rPr>
        <w:t>any</w:t>
      </w:r>
      <w:r>
        <w:rPr>
          <w:spacing w:val="-6"/>
          <w:sz w:val="24"/>
        </w:rPr>
        <w:t> </w:t>
      </w:r>
      <w:r>
        <w:rPr>
          <w:sz w:val="24"/>
        </w:rPr>
        <w:t>person</w:t>
      </w:r>
      <w:r>
        <w:rPr>
          <w:spacing w:val="-5"/>
          <w:sz w:val="24"/>
        </w:rPr>
        <w:t> </w:t>
      </w:r>
      <w:r>
        <w:rPr>
          <w:sz w:val="24"/>
        </w:rPr>
        <w:t>or</w:t>
      </w:r>
      <w:r>
        <w:rPr>
          <w:spacing w:val="-5"/>
          <w:sz w:val="24"/>
        </w:rPr>
        <w:t> </w:t>
      </w:r>
      <w:r>
        <w:rPr>
          <w:sz w:val="24"/>
        </w:rPr>
        <w:t>entity</w:t>
      </w:r>
      <w:r>
        <w:rPr>
          <w:spacing w:val="-5"/>
          <w:sz w:val="24"/>
        </w:rPr>
        <w:t> </w:t>
      </w:r>
      <w:r>
        <w:rPr>
          <w:sz w:val="24"/>
        </w:rPr>
        <w:t>who</w:t>
      </w:r>
      <w:r>
        <w:rPr>
          <w:spacing w:val="-5"/>
          <w:sz w:val="24"/>
        </w:rPr>
        <w:t> </w:t>
      </w:r>
      <w:r>
        <w:rPr>
          <w:sz w:val="24"/>
        </w:rPr>
        <w:t>performs</w:t>
      </w:r>
      <w:r>
        <w:rPr>
          <w:spacing w:val="-5"/>
          <w:sz w:val="24"/>
        </w:rPr>
        <w:t> </w:t>
      </w:r>
      <w:r>
        <w:rPr>
          <w:sz w:val="24"/>
        </w:rPr>
        <w:t>work</w:t>
      </w:r>
      <w:r>
        <w:rPr>
          <w:spacing w:val="-5"/>
          <w:sz w:val="24"/>
        </w:rPr>
        <w:t> </w:t>
      </w:r>
      <w:r>
        <w:rPr>
          <w:sz w:val="24"/>
        </w:rPr>
        <w:t>contrary</w:t>
      </w:r>
      <w:r>
        <w:rPr>
          <w:spacing w:val="-5"/>
          <w:sz w:val="24"/>
        </w:rPr>
        <w:t> </w:t>
      </w:r>
      <w:r>
        <w:rPr>
          <w:sz w:val="24"/>
        </w:rPr>
        <w:t>to</w:t>
      </w:r>
      <w:r>
        <w:rPr>
          <w:spacing w:val="-5"/>
          <w:sz w:val="24"/>
        </w:rPr>
        <w:t> </w:t>
      </w:r>
      <w:r>
        <w:rPr>
          <w:sz w:val="24"/>
        </w:rPr>
        <w:t>the provisions of this section.</w:t>
      </w:r>
    </w:p>
    <w:p>
      <w:pPr>
        <w:pStyle w:val="BodyText"/>
        <w:spacing w:before="2"/>
        <w:ind w:left="157"/>
        <w:jc w:val="both"/>
      </w:pPr>
      <w:r>
        <w:rPr/>
        <w:t>(Res. 99-5, passed 7-6-</w:t>
      </w:r>
      <w:r>
        <w:rPr>
          <w:spacing w:val="-2"/>
        </w:rPr>
        <w:t>1999)</w:t>
      </w:r>
    </w:p>
    <w:p>
      <w:pPr>
        <w:pStyle w:val="BodyText"/>
      </w:pPr>
    </w:p>
    <w:p>
      <w:pPr>
        <w:pStyle w:val="BodyText"/>
        <w:spacing w:before="14"/>
      </w:pPr>
    </w:p>
    <w:p>
      <w:pPr>
        <w:pStyle w:val="Heading1"/>
        <w:spacing w:before="1"/>
        <w:jc w:val="both"/>
      </w:pPr>
      <w:r>
        <w:rPr/>
        <w:t>§</w:t>
      </w:r>
      <w:r>
        <w:rPr>
          <w:spacing w:val="-4"/>
        </w:rPr>
        <w:t> </w:t>
      </w:r>
      <w:r>
        <w:rPr/>
        <w:t>1-214</w:t>
      </w:r>
      <w:r>
        <w:rPr>
          <w:spacing w:val="54"/>
        </w:rPr>
        <w:t> </w:t>
      </w:r>
      <w:r>
        <w:rPr/>
        <w:t>BIDDING</w:t>
      </w:r>
      <w:r>
        <w:rPr>
          <w:spacing w:val="-3"/>
        </w:rPr>
        <w:t> </w:t>
      </w:r>
      <w:r>
        <w:rPr>
          <w:spacing w:val="-2"/>
        </w:rPr>
        <w:t>PROCEDURES.</w:t>
      </w:r>
    </w:p>
    <w:p>
      <w:pPr>
        <w:pStyle w:val="BodyText"/>
        <w:spacing w:before="4"/>
        <w:rPr>
          <w:b/>
        </w:rPr>
      </w:pPr>
    </w:p>
    <w:p>
      <w:pPr>
        <w:pStyle w:val="ListParagraph"/>
        <w:numPr>
          <w:ilvl w:val="0"/>
          <w:numId w:val="33"/>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city adopts the following bidding procedures and purchases in excess of </w:t>
      </w:r>
      <w:r>
        <w:rPr>
          <w:spacing w:val="-2"/>
          <w:sz w:val="24"/>
        </w:rPr>
        <w:t>$3,000.</w:t>
      </w:r>
    </w:p>
    <w:p>
      <w:pPr>
        <w:pStyle w:val="BodyText"/>
        <w:spacing w:before="7"/>
      </w:pPr>
    </w:p>
    <w:p>
      <w:pPr>
        <w:pStyle w:val="ListParagraph"/>
        <w:numPr>
          <w:ilvl w:val="1"/>
          <w:numId w:val="33"/>
        </w:numPr>
        <w:tabs>
          <w:tab w:pos="1451" w:val="left" w:leader="none"/>
        </w:tabs>
        <w:spacing w:line="242" w:lineRule="auto" w:before="1" w:after="0"/>
        <w:ind w:left="157" w:right="155" w:firstLine="864"/>
        <w:jc w:val="both"/>
        <w:rPr>
          <w:sz w:val="24"/>
        </w:rPr>
      </w:pPr>
      <w:r>
        <w:rPr>
          <w:sz w:val="24"/>
        </w:rPr>
        <w:t>A</w:t>
      </w:r>
      <w:r>
        <w:rPr>
          <w:spacing w:val="-11"/>
          <w:sz w:val="24"/>
        </w:rPr>
        <w:t> </w:t>
      </w:r>
      <w:r>
        <w:rPr>
          <w:sz w:val="24"/>
        </w:rPr>
        <w:t>business</w:t>
      </w:r>
      <w:r>
        <w:rPr>
          <w:spacing w:val="-11"/>
          <w:sz w:val="24"/>
        </w:rPr>
        <w:t> </w:t>
      </w:r>
      <w:r>
        <w:rPr>
          <w:sz w:val="24"/>
        </w:rPr>
        <w:t>listing</w:t>
      </w:r>
      <w:r>
        <w:rPr>
          <w:spacing w:val="-11"/>
          <w:sz w:val="24"/>
        </w:rPr>
        <w:t> </w:t>
      </w:r>
      <w:r>
        <w:rPr>
          <w:sz w:val="24"/>
        </w:rPr>
        <w:t>for</w:t>
      </w:r>
      <w:r>
        <w:rPr>
          <w:spacing w:val="-11"/>
          <w:sz w:val="24"/>
        </w:rPr>
        <w:t> </w:t>
      </w:r>
      <w:r>
        <w:rPr>
          <w:sz w:val="24"/>
        </w:rPr>
        <w:t>businesses</w:t>
      </w:r>
      <w:r>
        <w:rPr>
          <w:spacing w:val="-11"/>
          <w:sz w:val="24"/>
        </w:rPr>
        <w:t> </w:t>
      </w:r>
      <w:r>
        <w:rPr>
          <w:sz w:val="24"/>
        </w:rPr>
        <w:t>located</w:t>
      </w:r>
      <w:r>
        <w:rPr>
          <w:spacing w:val="-11"/>
          <w:sz w:val="24"/>
        </w:rPr>
        <w:t> </w:t>
      </w:r>
      <w:r>
        <w:rPr>
          <w:sz w:val="24"/>
        </w:rPr>
        <w:t>within</w:t>
      </w:r>
      <w:r>
        <w:rPr>
          <w:spacing w:val="-11"/>
          <w:sz w:val="24"/>
        </w:rPr>
        <w:t> </w:t>
      </w:r>
      <w:r>
        <w:rPr>
          <w:sz w:val="24"/>
        </w:rPr>
        <w:t>the</w:t>
      </w:r>
      <w:r>
        <w:rPr>
          <w:spacing w:val="-10"/>
          <w:sz w:val="24"/>
        </w:rPr>
        <w:t> </w:t>
      </w:r>
      <w:r>
        <w:rPr>
          <w:sz w:val="24"/>
        </w:rPr>
        <w:t>city</w:t>
      </w:r>
      <w:r>
        <w:rPr>
          <w:spacing w:val="-10"/>
          <w:sz w:val="24"/>
        </w:rPr>
        <w:t> </w:t>
      </w:r>
      <w:r>
        <w:rPr>
          <w:sz w:val="24"/>
        </w:rPr>
        <w:t>shall</w:t>
      </w:r>
      <w:r>
        <w:rPr>
          <w:spacing w:val="-10"/>
          <w:sz w:val="24"/>
        </w:rPr>
        <w:t> </w:t>
      </w:r>
      <w:r>
        <w:rPr>
          <w:sz w:val="24"/>
        </w:rPr>
        <w:t>be</w:t>
      </w:r>
      <w:r>
        <w:rPr>
          <w:spacing w:val="-10"/>
          <w:sz w:val="24"/>
        </w:rPr>
        <w:t> </w:t>
      </w:r>
      <w:r>
        <w:rPr>
          <w:sz w:val="24"/>
        </w:rPr>
        <w:t>kept</w:t>
      </w:r>
      <w:r>
        <w:rPr>
          <w:spacing w:val="-10"/>
          <w:sz w:val="24"/>
        </w:rPr>
        <w:t> </w:t>
      </w:r>
      <w:r>
        <w:rPr>
          <w:sz w:val="24"/>
        </w:rPr>
        <w:t>on</w:t>
      </w:r>
      <w:r>
        <w:rPr>
          <w:spacing w:val="-10"/>
          <w:sz w:val="24"/>
        </w:rPr>
        <w:t> </w:t>
      </w:r>
      <w:r>
        <w:rPr>
          <w:sz w:val="24"/>
        </w:rPr>
        <w:t>file</w:t>
      </w:r>
      <w:r>
        <w:rPr>
          <w:spacing w:val="-10"/>
          <w:sz w:val="24"/>
        </w:rPr>
        <w:t> </w:t>
      </w:r>
      <w:r>
        <w:rPr>
          <w:sz w:val="24"/>
        </w:rPr>
        <w:t>at</w:t>
      </w:r>
      <w:r>
        <w:rPr>
          <w:spacing w:val="-10"/>
          <w:sz w:val="24"/>
        </w:rPr>
        <w:t> </w:t>
      </w:r>
      <w:r>
        <w:rPr>
          <w:sz w:val="24"/>
        </w:rPr>
        <w:t>the</w:t>
      </w:r>
      <w:r>
        <w:rPr>
          <w:spacing w:val="-10"/>
          <w:sz w:val="24"/>
        </w:rPr>
        <w:t> </w:t>
      </w:r>
      <w:r>
        <w:rPr>
          <w:sz w:val="24"/>
        </w:rPr>
        <w:t>City</w:t>
      </w:r>
      <w:r>
        <w:rPr>
          <w:spacing w:val="-10"/>
          <w:sz w:val="24"/>
        </w:rPr>
        <w:t> </w:t>
      </w:r>
      <w:r>
        <w:rPr>
          <w:sz w:val="24"/>
        </w:rPr>
        <w:t>Hall along with a copy of its liability insurance.</w:t>
      </w:r>
    </w:p>
    <w:p>
      <w:pPr>
        <w:pStyle w:val="BodyText"/>
        <w:spacing w:before="5"/>
      </w:pPr>
    </w:p>
    <w:p>
      <w:pPr>
        <w:pStyle w:val="ListParagraph"/>
        <w:numPr>
          <w:ilvl w:val="1"/>
          <w:numId w:val="33"/>
        </w:numPr>
        <w:tabs>
          <w:tab w:pos="1451" w:val="left" w:leader="none"/>
        </w:tabs>
        <w:spacing w:line="242" w:lineRule="auto" w:before="0" w:after="0"/>
        <w:ind w:left="157" w:right="154" w:firstLine="864"/>
        <w:jc w:val="both"/>
        <w:rPr>
          <w:sz w:val="24"/>
        </w:rPr>
      </w:pPr>
      <w:r>
        <w:rPr>
          <w:spacing w:val="-2"/>
          <w:sz w:val="24"/>
        </w:rPr>
        <w:t>All</w:t>
      </w:r>
      <w:r>
        <w:rPr>
          <w:spacing w:val="-13"/>
          <w:sz w:val="24"/>
        </w:rPr>
        <w:t> </w:t>
      </w:r>
      <w:r>
        <w:rPr>
          <w:spacing w:val="-2"/>
          <w:sz w:val="24"/>
        </w:rPr>
        <w:t>bidders</w:t>
      </w:r>
      <w:r>
        <w:rPr>
          <w:spacing w:val="-13"/>
          <w:sz w:val="24"/>
        </w:rPr>
        <w:t> </w:t>
      </w:r>
      <w:r>
        <w:rPr>
          <w:spacing w:val="-2"/>
          <w:sz w:val="24"/>
        </w:rPr>
        <w:t>located</w:t>
      </w:r>
      <w:r>
        <w:rPr>
          <w:spacing w:val="-13"/>
          <w:sz w:val="24"/>
        </w:rPr>
        <w:t> </w:t>
      </w:r>
      <w:r>
        <w:rPr>
          <w:spacing w:val="-2"/>
          <w:sz w:val="24"/>
        </w:rPr>
        <w:t>within</w:t>
      </w:r>
      <w:r>
        <w:rPr>
          <w:spacing w:val="-12"/>
          <w:sz w:val="24"/>
        </w:rPr>
        <w:t> </w:t>
      </w:r>
      <w:r>
        <w:rPr>
          <w:spacing w:val="-2"/>
          <w:sz w:val="24"/>
        </w:rPr>
        <w:t>the</w:t>
      </w:r>
      <w:r>
        <w:rPr>
          <w:spacing w:val="-12"/>
          <w:sz w:val="24"/>
        </w:rPr>
        <w:t> </w:t>
      </w:r>
      <w:r>
        <w:rPr>
          <w:spacing w:val="-2"/>
          <w:sz w:val="24"/>
        </w:rPr>
        <w:t>city</w:t>
      </w:r>
      <w:r>
        <w:rPr>
          <w:spacing w:val="-12"/>
          <w:sz w:val="24"/>
        </w:rPr>
        <w:t> </w:t>
      </w:r>
      <w:r>
        <w:rPr>
          <w:spacing w:val="-2"/>
          <w:sz w:val="24"/>
        </w:rPr>
        <w:t>limits</w:t>
      </w:r>
      <w:r>
        <w:rPr>
          <w:spacing w:val="-12"/>
          <w:sz w:val="24"/>
        </w:rPr>
        <w:t> </w:t>
      </w:r>
      <w:r>
        <w:rPr>
          <w:spacing w:val="-2"/>
          <w:sz w:val="24"/>
        </w:rPr>
        <w:t>of</w:t>
      </w:r>
      <w:r>
        <w:rPr>
          <w:spacing w:val="-13"/>
          <w:sz w:val="24"/>
        </w:rPr>
        <w:t> </w:t>
      </w:r>
      <w:r>
        <w:rPr>
          <w:spacing w:val="-2"/>
          <w:sz w:val="24"/>
        </w:rPr>
        <w:t>the</w:t>
      </w:r>
      <w:r>
        <w:rPr>
          <w:spacing w:val="-13"/>
          <w:sz w:val="24"/>
        </w:rPr>
        <w:t> </w:t>
      </w:r>
      <w:r>
        <w:rPr>
          <w:spacing w:val="-2"/>
          <w:sz w:val="24"/>
        </w:rPr>
        <w:t>city,</w:t>
      </w:r>
      <w:r>
        <w:rPr>
          <w:spacing w:val="-13"/>
          <w:sz w:val="24"/>
        </w:rPr>
        <w:t> </w:t>
      </w:r>
      <w:r>
        <w:rPr>
          <w:spacing w:val="-2"/>
          <w:sz w:val="24"/>
        </w:rPr>
        <w:t>shall</w:t>
      </w:r>
      <w:r>
        <w:rPr>
          <w:spacing w:val="-13"/>
          <w:sz w:val="24"/>
        </w:rPr>
        <w:t> </w:t>
      </w:r>
      <w:r>
        <w:rPr>
          <w:spacing w:val="-2"/>
          <w:sz w:val="24"/>
        </w:rPr>
        <w:t>receive</w:t>
      </w:r>
      <w:r>
        <w:rPr>
          <w:spacing w:val="-13"/>
          <w:sz w:val="24"/>
        </w:rPr>
        <w:t> </w:t>
      </w:r>
      <w:r>
        <w:rPr>
          <w:spacing w:val="-2"/>
          <w:sz w:val="24"/>
        </w:rPr>
        <w:t>preference</w:t>
      </w:r>
      <w:r>
        <w:rPr>
          <w:spacing w:val="-13"/>
          <w:sz w:val="24"/>
        </w:rPr>
        <w:t> </w:t>
      </w:r>
      <w:r>
        <w:rPr>
          <w:spacing w:val="-2"/>
          <w:sz w:val="24"/>
        </w:rPr>
        <w:t>in</w:t>
      </w:r>
      <w:r>
        <w:rPr>
          <w:spacing w:val="-13"/>
          <w:sz w:val="24"/>
        </w:rPr>
        <w:t> </w:t>
      </w:r>
      <w:r>
        <w:rPr>
          <w:spacing w:val="-2"/>
          <w:sz w:val="24"/>
        </w:rPr>
        <w:t>any</w:t>
      </w:r>
      <w:r>
        <w:rPr>
          <w:spacing w:val="-13"/>
          <w:sz w:val="24"/>
        </w:rPr>
        <w:t> </w:t>
      </w:r>
      <w:r>
        <w:rPr>
          <w:spacing w:val="-2"/>
          <w:sz w:val="24"/>
        </w:rPr>
        <w:t>bid</w:t>
      </w:r>
      <w:r>
        <w:rPr>
          <w:spacing w:val="-13"/>
          <w:sz w:val="24"/>
        </w:rPr>
        <w:t> </w:t>
      </w:r>
      <w:r>
        <w:rPr>
          <w:spacing w:val="-2"/>
          <w:sz w:val="24"/>
        </w:rPr>
        <w:t>letting </w:t>
      </w:r>
      <w:r>
        <w:rPr>
          <w:sz w:val="24"/>
        </w:rPr>
        <w:t>if the local bidder is within $500 or 10% of the lowest bid.</w:t>
      </w:r>
    </w:p>
    <w:p>
      <w:pPr>
        <w:pStyle w:val="BodyText"/>
        <w:spacing w:before="5"/>
      </w:pPr>
    </w:p>
    <w:p>
      <w:pPr>
        <w:pStyle w:val="ListParagraph"/>
        <w:numPr>
          <w:ilvl w:val="1"/>
          <w:numId w:val="33"/>
        </w:numPr>
        <w:tabs>
          <w:tab w:pos="1451" w:val="left" w:leader="none"/>
        </w:tabs>
        <w:spacing w:line="240" w:lineRule="auto" w:before="0" w:after="0"/>
        <w:ind w:left="1451" w:right="0" w:hanging="430"/>
        <w:jc w:val="left"/>
        <w:rPr>
          <w:sz w:val="24"/>
        </w:rPr>
      </w:pPr>
      <w:r>
        <w:rPr>
          <w:sz w:val="24"/>
        </w:rPr>
        <w:t>Sealed</w:t>
      </w:r>
      <w:r>
        <w:rPr>
          <w:spacing w:val="-3"/>
          <w:sz w:val="24"/>
        </w:rPr>
        <w:t> </w:t>
      </w:r>
      <w:r>
        <w:rPr>
          <w:sz w:val="24"/>
        </w:rPr>
        <w:t>bids</w:t>
      </w:r>
      <w:r>
        <w:rPr>
          <w:spacing w:val="-1"/>
          <w:sz w:val="24"/>
        </w:rPr>
        <w:t> </w:t>
      </w:r>
      <w:r>
        <w:rPr>
          <w:sz w:val="24"/>
        </w:rPr>
        <w:t>must be</w:t>
      </w:r>
      <w:r>
        <w:rPr>
          <w:spacing w:val="-1"/>
          <w:sz w:val="24"/>
        </w:rPr>
        <w:t> </w:t>
      </w:r>
      <w:r>
        <w:rPr>
          <w:sz w:val="24"/>
        </w:rPr>
        <w:t>itemized in</w:t>
      </w:r>
      <w:r>
        <w:rPr>
          <w:spacing w:val="-1"/>
          <w:sz w:val="24"/>
        </w:rPr>
        <w:t> </w:t>
      </w:r>
      <w:r>
        <w:rPr>
          <w:sz w:val="24"/>
        </w:rPr>
        <w:t>writing</w:t>
      </w:r>
      <w:r>
        <w:rPr>
          <w:spacing w:val="-1"/>
          <w:sz w:val="24"/>
        </w:rPr>
        <w:t> </w:t>
      </w:r>
      <w:r>
        <w:rPr>
          <w:sz w:val="24"/>
        </w:rPr>
        <w:t>and submitted</w:t>
      </w:r>
      <w:r>
        <w:rPr>
          <w:spacing w:val="-1"/>
          <w:sz w:val="24"/>
        </w:rPr>
        <w:t> </w:t>
      </w:r>
      <w:r>
        <w:rPr>
          <w:sz w:val="24"/>
        </w:rPr>
        <w:t>with a</w:t>
      </w:r>
      <w:r>
        <w:rPr>
          <w:spacing w:val="-1"/>
          <w:sz w:val="24"/>
        </w:rPr>
        <w:t> </w:t>
      </w:r>
      <w:r>
        <w:rPr>
          <w:sz w:val="24"/>
        </w:rPr>
        <w:t>dollar </w:t>
      </w:r>
      <w:r>
        <w:rPr>
          <w:spacing w:val="-2"/>
          <w:sz w:val="24"/>
        </w:rPr>
        <w:t>amount.</w:t>
      </w:r>
    </w:p>
    <w:p>
      <w:pPr>
        <w:pStyle w:val="BodyText"/>
        <w:spacing w:before="7"/>
      </w:pPr>
    </w:p>
    <w:p>
      <w:pPr>
        <w:pStyle w:val="ListParagraph"/>
        <w:numPr>
          <w:ilvl w:val="1"/>
          <w:numId w:val="33"/>
        </w:numPr>
        <w:tabs>
          <w:tab w:pos="1451" w:val="left" w:leader="none"/>
        </w:tabs>
        <w:spacing w:line="240" w:lineRule="auto" w:before="1" w:after="0"/>
        <w:ind w:left="1451" w:right="0" w:hanging="430"/>
        <w:jc w:val="left"/>
        <w:rPr>
          <w:sz w:val="24"/>
        </w:rPr>
      </w:pPr>
      <w:r>
        <w:rPr>
          <w:sz w:val="24"/>
        </w:rPr>
        <w:t>The</w:t>
      </w:r>
      <w:r>
        <w:rPr>
          <w:spacing w:val="-1"/>
          <w:sz w:val="24"/>
        </w:rPr>
        <w:t> </w:t>
      </w:r>
      <w:r>
        <w:rPr>
          <w:sz w:val="24"/>
        </w:rPr>
        <w:t>city shall have the right to include a retainer fee as part of a </w:t>
      </w:r>
      <w:r>
        <w:rPr>
          <w:spacing w:val="-2"/>
          <w:sz w:val="24"/>
        </w:rPr>
        <w:t>contract.</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1"/>
          <w:numId w:val="33"/>
        </w:numPr>
        <w:tabs>
          <w:tab w:pos="1451" w:val="left" w:leader="none"/>
        </w:tabs>
        <w:spacing w:line="242" w:lineRule="auto" w:before="1" w:after="0"/>
        <w:ind w:left="157" w:right="154" w:firstLine="864"/>
        <w:jc w:val="both"/>
        <w:rPr>
          <w:sz w:val="24"/>
        </w:rPr>
      </w:pPr>
      <w:r>
        <w:rPr>
          <w:sz w:val="24"/>
        </w:rPr>
        <w:t>All bids shall have a penalty clause for failure to deliver within said time frame unless approved by the Council, as well as the contractor or the business.</w:t>
      </w:r>
    </w:p>
    <w:p>
      <w:pPr>
        <w:pStyle w:val="BodyText"/>
        <w:spacing w:before="5"/>
      </w:pPr>
    </w:p>
    <w:p>
      <w:pPr>
        <w:pStyle w:val="ListParagraph"/>
        <w:numPr>
          <w:ilvl w:val="1"/>
          <w:numId w:val="33"/>
        </w:numPr>
        <w:tabs>
          <w:tab w:pos="1451" w:val="left" w:leader="none"/>
        </w:tabs>
        <w:spacing w:line="242" w:lineRule="auto" w:before="0" w:after="0"/>
        <w:ind w:left="157" w:right="154" w:firstLine="864"/>
        <w:jc w:val="both"/>
        <w:rPr>
          <w:sz w:val="24"/>
        </w:rPr>
      </w:pPr>
      <w:r>
        <w:rPr>
          <w:sz w:val="24"/>
        </w:rPr>
        <w:t>Change</w:t>
      </w:r>
      <w:r>
        <w:rPr>
          <w:spacing w:val="-15"/>
          <w:sz w:val="24"/>
        </w:rPr>
        <w:t> </w:t>
      </w:r>
      <w:r>
        <w:rPr>
          <w:sz w:val="24"/>
        </w:rPr>
        <w:t>orders,</w:t>
      </w:r>
      <w:r>
        <w:rPr>
          <w:spacing w:val="-15"/>
          <w:sz w:val="24"/>
        </w:rPr>
        <w:t> </w:t>
      </w:r>
      <w:r>
        <w:rPr>
          <w:sz w:val="24"/>
        </w:rPr>
        <w:t>if</w:t>
      </w:r>
      <w:r>
        <w:rPr>
          <w:spacing w:val="-15"/>
          <w:sz w:val="24"/>
        </w:rPr>
        <w:t> </w:t>
      </w:r>
      <w:r>
        <w:rPr>
          <w:sz w:val="24"/>
        </w:rPr>
        <w:t>approved</w:t>
      </w:r>
      <w:r>
        <w:rPr>
          <w:spacing w:val="-15"/>
          <w:sz w:val="24"/>
        </w:rPr>
        <w:t> </w:t>
      </w:r>
      <w:r>
        <w:rPr>
          <w:sz w:val="24"/>
        </w:rPr>
        <w:t>by</w:t>
      </w:r>
      <w:r>
        <w:rPr>
          <w:spacing w:val="-15"/>
          <w:sz w:val="24"/>
        </w:rPr>
        <w:t> </w:t>
      </w:r>
      <w:r>
        <w:rPr>
          <w:sz w:val="24"/>
        </w:rPr>
        <w:t>the</w:t>
      </w:r>
      <w:r>
        <w:rPr>
          <w:spacing w:val="-15"/>
          <w:sz w:val="24"/>
        </w:rPr>
        <w:t> </w:t>
      </w:r>
      <w:r>
        <w:rPr>
          <w:sz w:val="24"/>
        </w:rPr>
        <w:t>Council,</w:t>
      </w:r>
      <w:r>
        <w:rPr>
          <w:spacing w:val="-15"/>
          <w:sz w:val="24"/>
        </w:rPr>
        <w:t> </w:t>
      </w:r>
      <w:r>
        <w:rPr>
          <w:sz w:val="24"/>
        </w:rPr>
        <w:t>shall</w:t>
      </w:r>
      <w:r>
        <w:rPr>
          <w:spacing w:val="-15"/>
          <w:sz w:val="24"/>
        </w:rPr>
        <w:t> </w:t>
      </w:r>
      <w:r>
        <w:rPr>
          <w:sz w:val="24"/>
        </w:rPr>
        <w:t>be</w:t>
      </w:r>
      <w:r>
        <w:rPr>
          <w:spacing w:val="-15"/>
          <w:sz w:val="24"/>
        </w:rPr>
        <w:t> </w:t>
      </w:r>
      <w:r>
        <w:rPr>
          <w:sz w:val="24"/>
        </w:rPr>
        <w:t>submitted</w:t>
      </w:r>
      <w:r>
        <w:rPr>
          <w:spacing w:val="-15"/>
          <w:sz w:val="24"/>
        </w:rPr>
        <w:t> </w:t>
      </w:r>
      <w:r>
        <w:rPr>
          <w:sz w:val="24"/>
        </w:rPr>
        <w:t>to</w:t>
      </w:r>
      <w:r>
        <w:rPr>
          <w:spacing w:val="-15"/>
          <w:sz w:val="24"/>
        </w:rPr>
        <w:t> </w:t>
      </w:r>
      <w:r>
        <w:rPr>
          <w:sz w:val="24"/>
        </w:rPr>
        <w:t>the</w:t>
      </w:r>
      <w:r>
        <w:rPr>
          <w:spacing w:val="-15"/>
          <w:sz w:val="24"/>
        </w:rPr>
        <w:t> </w:t>
      </w:r>
      <w:r>
        <w:rPr>
          <w:sz w:val="24"/>
        </w:rPr>
        <w:t>Council</w:t>
      </w:r>
      <w:r>
        <w:rPr>
          <w:spacing w:val="-15"/>
          <w:sz w:val="24"/>
        </w:rPr>
        <w:t> </w:t>
      </w:r>
      <w:r>
        <w:rPr>
          <w:sz w:val="24"/>
        </w:rPr>
        <w:t>prior</w:t>
      </w:r>
      <w:r>
        <w:rPr>
          <w:spacing w:val="-15"/>
          <w:sz w:val="24"/>
        </w:rPr>
        <w:t> </w:t>
      </w:r>
      <w:r>
        <w:rPr>
          <w:sz w:val="24"/>
        </w:rPr>
        <w:t>to</w:t>
      </w:r>
      <w:r>
        <w:rPr>
          <w:spacing w:val="-15"/>
          <w:sz w:val="24"/>
        </w:rPr>
        <w:t> </w:t>
      </w:r>
      <w:r>
        <w:rPr>
          <w:sz w:val="24"/>
        </w:rPr>
        <w:t>change and no variation from that order will be allowed.</w:t>
      </w:r>
    </w:p>
    <w:p>
      <w:pPr>
        <w:pStyle w:val="BodyText"/>
        <w:spacing w:before="5"/>
      </w:pPr>
    </w:p>
    <w:p>
      <w:pPr>
        <w:pStyle w:val="ListParagraph"/>
        <w:numPr>
          <w:ilvl w:val="1"/>
          <w:numId w:val="33"/>
        </w:numPr>
        <w:tabs>
          <w:tab w:pos="1451" w:val="left" w:leader="none"/>
        </w:tabs>
        <w:spacing w:line="240" w:lineRule="auto" w:before="0" w:after="0"/>
        <w:ind w:left="1451" w:right="0" w:hanging="430"/>
        <w:jc w:val="left"/>
        <w:rPr>
          <w:sz w:val="24"/>
        </w:rPr>
      </w:pPr>
      <w:r>
        <w:rPr>
          <w:sz w:val="24"/>
        </w:rPr>
        <w:t>All</w:t>
      </w:r>
      <w:r>
        <w:rPr>
          <w:spacing w:val="-1"/>
          <w:sz w:val="24"/>
        </w:rPr>
        <w:t> </w:t>
      </w:r>
      <w:r>
        <w:rPr>
          <w:sz w:val="24"/>
        </w:rPr>
        <w:t>bids</w:t>
      </w:r>
      <w:r>
        <w:rPr>
          <w:spacing w:val="-1"/>
          <w:sz w:val="24"/>
        </w:rPr>
        <w:t> </w:t>
      </w:r>
      <w:r>
        <w:rPr>
          <w:sz w:val="24"/>
        </w:rPr>
        <w:t>must be</w:t>
      </w:r>
      <w:r>
        <w:rPr>
          <w:spacing w:val="-1"/>
          <w:sz w:val="24"/>
        </w:rPr>
        <w:t> </w:t>
      </w:r>
      <w:r>
        <w:rPr>
          <w:sz w:val="24"/>
        </w:rPr>
        <w:t>accompanied by</w:t>
      </w:r>
      <w:r>
        <w:rPr>
          <w:spacing w:val="-1"/>
          <w:sz w:val="24"/>
        </w:rPr>
        <w:t> </w:t>
      </w:r>
      <w:r>
        <w:rPr>
          <w:sz w:val="24"/>
        </w:rPr>
        <w:t>proof of</w:t>
      </w:r>
      <w:r>
        <w:rPr>
          <w:spacing w:val="-1"/>
          <w:sz w:val="24"/>
        </w:rPr>
        <w:t> </w:t>
      </w:r>
      <w:r>
        <w:rPr>
          <w:sz w:val="24"/>
        </w:rPr>
        <w:t>liability </w:t>
      </w:r>
      <w:r>
        <w:rPr>
          <w:spacing w:val="-2"/>
          <w:sz w:val="24"/>
        </w:rPr>
        <w:t>insurance.</w:t>
      </w:r>
    </w:p>
    <w:p>
      <w:pPr>
        <w:pStyle w:val="BodyText"/>
        <w:spacing w:before="7"/>
      </w:pPr>
    </w:p>
    <w:p>
      <w:pPr>
        <w:pStyle w:val="ListParagraph"/>
        <w:numPr>
          <w:ilvl w:val="1"/>
          <w:numId w:val="33"/>
        </w:numPr>
        <w:tabs>
          <w:tab w:pos="1451" w:val="left" w:leader="none"/>
        </w:tabs>
        <w:spacing w:line="240" w:lineRule="auto" w:before="1" w:after="0"/>
        <w:ind w:left="1451" w:right="0" w:hanging="430"/>
        <w:jc w:val="left"/>
        <w:rPr>
          <w:sz w:val="24"/>
        </w:rPr>
      </w:pPr>
      <w:r>
        <w:rPr>
          <w:sz w:val="24"/>
        </w:rPr>
        <w:t>Project</w:t>
      </w:r>
      <w:r>
        <w:rPr>
          <w:spacing w:val="-1"/>
          <w:sz w:val="24"/>
        </w:rPr>
        <w:t> </w:t>
      </w:r>
      <w:r>
        <w:rPr>
          <w:sz w:val="24"/>
        </w:rPr>
        <w:t>specs will be advertised in the Coffey County Republican with a cutoff </w:t>
      </w:r>
      <w:r>
        <w:rPr>
          <w:spacing w:val="-2"/>
          <w:sz w:val="24"/>
        </w:rPr>
        <w:t>date.</w:t>
      </w:r>
    </w:p>
    <w:p>
      <w:pPr>
        <w:pStyle w:val="BodyText"/>
        <w:spacing w:before="7"/>
      </w:pPr>
    </w:p>
    <w:p>
      <w:pPr>
        <w:pStyle w:val="ListParagraph"/>
        <w:numPr>
          <w:ilvl w:val="1"/>
          <w:numId w:val="33"/>
        </w:numPr>
        <w:tabs>
          <w:tab w:pos="1451" w:val="left" w:leader="none"/>
        </w:tabs>
        <w:spacing w:line="240" w:lineRule="auto" w:before="0" w:after="0"/>
        <w:ind w:left="1451" w:right="0" w:hanging="430"/>
        <w:jc w:val="left"/>
        <w:rPr>
          <w:sz w:val="24"/>
        </w:rPr>
      </w:pPr>
      <w:r>
        <w:rPr>
          <w:sz w:val="24"/>
        </w:rPr>
        <w:t>Professional</w:t>
      </w:r>
      <w:r>
        <w:rPr>
          <w:spacing w:val="-6"/>
          <w:sz w:val="24"/>
        </w:rPr>
        <w:t> </w:t>
      </w:r>
      <w:r>
        <w:rPr>
          <w:sz w:val="24"/>
        </w:rPr>
        <w:t>services</w:t>
      </w:r>
      <w:r>
        <w:rPr>
          <w:spacing w:val="-5"/>
          <w:sz w:val="24"/>
        </w:rPr>
        <w:t> </w:t>
      </w:r>
      <w:r>
        <w:rPr>
          <w:sz w:val="24"/>
        </w:rPr>
        <w:t>are</w:t>
      </w:r>
      <w:r>
        <w:rPr>
          <w:spacing w:val="-6"/>
          <w:sz w:val="24"/>
        </w:rPr>
        <w:t> </w:t>
      </w:r>
      <w:r>
        <w:rPr>
          <w:sz w:val="24"/>
        </w:rPr>
        <w:t>exempt</w:t>
      </w:r>
      <w:r>
        <w:rPr>
          <w:spacing w:val="-5"/>
          <w:sz w:val="24"/>
        </w:rPr>
        <w:t> </w:t>
      </w:r>
      <w:r>
        <w:rPr>
          <w:sz w:val="24"/>
        </w:rPr>
        <w:t>from</w:t>
      </w:r>
      <w:r>
        <w:rPr>
          <w:spacing w:val="-8"/>
          <w:sz w:val="24"/>
        </w:rPr>
        <w:t> </w:t>
      </w:r>
      <w:r>
        <w:rPr>
          <w:sz w:val="24"/>
        </w:rPr>
        <w:t>this</w:t>
      </w:r>
      <w:r>
        <w:rPr>
          <w:spacing w:val="-7"/>
          <w:sz w:val="24"/>
        </w:rPr>
        <w:t> </w:t>
      </w:r>
      <w:r>
        <w:rPr>
          <w:sz w:val="24"/>
        </w:rPr>
        <w:t>policy</w:t>
      </w:r>
      <w:r>
        <w:rPr>
          <w:spacing w:val="-6"/>
          <w:sz w:val="24"/>
        </w:rPr>
        <w:t> </w:t>
      </w:r>
      <w:r>
        <w:rPr>
          <w:sz w:val="24"/>
        </w:rPr>
        <w:t>unless</w:t>
      </w:r>
      <w:r>
        <w:rPr>
          <w:spacing w:val="-7"/>
          <w:sz w:val="24"/>
        </w:rPr>
        <w:t> </w:t>
      </w:r>
      <w:r>
        <w:rPr>
          <w:sz w:val="24"/>
        </w:rPr>
        <w:t>deemed</w:t>
      </w:r>
      <w:r>
        <w:rPr>
          <w:spacing w:val="-6"/>
          <w:sz w:val="24"/>
        </w:rPr>
        <w:t> </w:t>
      </w:r>
      <w:r>
        <w:rPr>
          <w:sz w:val="24"/>
        </w:rPr>
        <w:t>necessary</w:t>
      </w:r>
      <w:r>
        <w:rPr>
          <w:spacing w:val="-7"/>
          <w:sz w:val="24"/>
        </w:rPr>
        <w:t> </w:t>
      </w:r>
      <w:r>
        <w:rPr>
          <w:sz w:val="24"/>
        </w:rPr>
        <w:t>by</w:t>
      </w:r>
      <w:r>
        <w:rPr>
          <w:spacing w:val="-6"/>
          <w:sz w:val="24"/>
        </w:rPr>
        <w:t> </w:t>
      </w:r>
      <w:r>
        <w:rPr>
          <w:sz w:val="24"/>
        </w:rPr>
        <w:t>the</w:t>
      </w:r>
      <w:r>
        <w:rPr>
          <w:spacing w:val="-6"/>
          <w:sz w:val="24"/>
        </w:rPr>
        <w:t> </w:t>
      </w:r>
      <w:r>
        <w:rPr>
          <w:spacing w:val="-2"/>
          <w:sz w:val="24"/>
        </w:rPr>
        <w:t>Council.</w:t>
      </w:r>
    </w:p>
    <w:p>
      <w:pPr>
        <w:pStyle w:val="BodyText"/>
        <w:spacing w:before="7"/>
      </w:pPr>
    </w:p>
    <w:p>
      <w:pPr>
        <w:pStyle w:val="ListParagraph"/>
        <w:numPr>
          <w:ilvl w:val="1"/>
          <w:numId w:val="33"/>
        </w:numPr>
        <w:tabs>
          <w:tab w:pos="1451" w:val="left" w:leader="none"/>
        </w:tabs>
        <w:spacing w:line="242" w:lineRule="auto" w:before="0" w:after="0"/>
        <w:ind w:left="157" w:right="154" w:firstLine="801"/>
        <w:jc w:val="both"/>
        <w:rPr>
          <w:sz w:val="24"/>
        </w:rPr>
      </w:pPr>
      <w:r>
        <w:rPr>
          <w:sz w:val="24"/>
        </w:rPr>
        <w:t>Unexpected</w:t>
      </w:r>
      <w:r>
        <w:rPr>
          <w:spacing w:val="-14"/>
          <w:sz w:val="24"/>
        </w:rPr>
        <w:t> </w:t>
      </w:r>
      <w:r>
        <w:rPr>
          <w:sz w:val="24"/>
        </w:rPr>
        <w:t>expenditures</w:t>
      </w:r>
      <w:r>
        <w:rPr>
          <w:spacing w:val="-14"/>
          <w:sz w:val="24"/>
        </w:rPr>
        <w:t> </w:t>
      </w:r>
      <w:r>
        <w:rPr>
          <w:sz w:val="24"/>
        </w:rPr>
        <w:t>will</w:t>
      </w:r>
      <w:r>
        <w:rPr>
          <w:spacing w:val="-14"/>
          <w:sz w:val="24"/>
        </w:rPr>
        <w:t> </w:t>
      </w:r>
      <w:r>
        <w:rPr>
          <w:sz w:val="24"/>
        </w:rPr>
        <w:t>be</w:t>
      </w:r>
      <w:r>
        <w:rPr>
          <w:spacing w:val="-14"/>
          <w:sz w:val="24"/>
        </w:rPr>
        <w:t> </w:t>
      </w:r>
      <w:r>
        <w:rPr>
          <w:sz w:val="24"/>
        </w:rPr>
        <w:t>expected</w:t>
      </w:r>
      <w:r>
        <w:rPr>
          <w:spacing w:val="-14"/>
          <w:sz w:val="24"/>
        </w:rPr>
        <w:t> </w:t>
      </w:r>
      <w:r>
        <w:rPr>
          <w:sz w:val="24"/>
        </w:rPr>
        <w:t>to</w:t>
      </w:r>
      <w:r>
        <w:rPr>
          <w:spacing w:val="-15"/>
          <w:sz w:val="24"/>
        </w:rPr>
        <w:t> </w:t>
      </w:r>
      <w:r>
        <w:rPr>
          <w:sz w:val="24"/>
        </w:rPr>
        <w:t>be</w:t>
      </w:r>
      <w:r>
        <w:rPr>
          <w:spacing w:val="-14"/>
          <w:sz w:val="24"/>
        </w:rPr>
        <w:t> </w:t>
      </w:r>
      <w:r>
        <w:rPr>
          <w:sz w:val="24"/>
        </w:rPr>
        <w:t>handled</w:t>
      </w:r>
      <w:r>
        <w:rPr>
          <w:spacing w:val="-14"/>
          <w:sz w:val="24"/>
        </w:rPr>
        <w:t> </w:t>
      </w:r>
      <w:r>
        <w:rPr>
          <w:sz w:val="24"/>
        </w:rPr>
        <w:t>by</w:t>
      </w:r>
      <w:r>
        <w:rPr>
          <w:spacing w:val="-14"/>
          <w:sz w:val="24"/>
        </w:rPr>
        <w:t> </w:t>
      </w:r>
      <w:r>
        <w:rPr>
          <w:sz w:val="24"/>
        </w:rPr>
        <w:t>employees.</w:t>
      </w:r>
      <w:r>
        <w:rPr>
          <w:spacing w:val="-14"/>
          <w:sz w:val="24"/>
        </w:rPr>
        <w:t> </w:t>
      </w:r>
      <w:r>
        <w:rPr>
          <w:sz w:val="24"/>
        </w:rPr>
        <w:t>If</w:t>
      </w:r>
      <w:r>
        <w:rPr>
          <w:spacing w:val="-15"/>
          <w:sz w:val="24"/>
        </w:rPr>
        <w:t> </w:t>
      </w:r>
      <w:r>
        <w:rPr>
          <w:sz w:val="24"/>
        </w:rPr>
        <w:t>the</w:t>
      </w:r>
      <w:r>
        <w:rPr>
          <w:spacing w:val="-14"/>
          <w:sz w:val="24"/>
        </w:rPr>
        <w:t> </w:t>
      </w:r>
      <w:r>
        <w:rPr>
          <w:sz w:val="24"/>
        </w:rPr>
        <w:t>Mayor</w:t>
      </w:r>
      <w:r>
        <w:rPr>
          <w:spacing w:val="-14"/>
          <w:sz w:val="24"/>
        </w:rPr>
        <w:t> </w:t>
      </w:r>
      <w:r>
        <w:rPr>
          <w:sz w:val="24"/>
        </w:rPr>
        <w:t>deems a special Council meeting is necessary on some concern, three Council members should call for this.</w:t>
      </w:r>
    </w:p>
    <w:p>
      <w:pPr>
        <w:pStyle w:val="BodyText"/>
        <w:spacing w:before="5"/>
      </w:pPr>
    </w:p>
    <w:p>
      <w:pPr>
        <w:pStyle w:val="ListParagraph"/>
        <w:numPr>
          <w:ilvl w:val="1"/>
          <w:numId w:val="33"/>
        </w:numPr>
        <w:tabs>
          <w:tab w:pos="1451" w:val="left" w:leader="none"/>
        </w:tabs>
        <w:spacing w:line="242" w:lineRule="auto" w:before="0" w:after="0"/>
        <w:ind w:left="157" w:right="153" w:firstLine="801"/>
        <w:jc w:val="both"/>
        <w:rPr>
          <w:sz w:val="24"/>
        </w:rPr>
      </w:pPr>
      <w:r>
        <w:rPr>
          <w:spacing w:val="-2"/>
          <w:sz w:val="24"/>
        </w:rPr>
        <w:t>Noncompetitive</w:t>
      </w:r>
      <w:r>
        <w:rPr>
          <w:spacing w:val="-5"/>
          <w:sz w:val="24"/>
        </w:rPr>
        <w:t> </w:t>
      </w:r>
      <w:r>
        <w:rPr>
          <w:spacing w:val="-2"/>
          <w:sz w:val="24"/>
        </w:rPr>
        <w:t>negotiation</w:t>
      </w:r>
      <w:r>
        <w:rPr>
          <w:spacing w:val="-5"/>
          <w:sz w:val="24"/>
        </w:rPr>
        <w:t> </w:t>
      </w:r>
      <w:r>
        <w:rPr>
          <w:spacing w:val="-2"/>
          <w:sz w:val="24"/>
        </w:rPr>
        <w:t>is</w:t>
      </w:r>
      <w:r>
        <w:rPr>
          <w:spacing w:val="-5"/>
          <w:sz w:val="24"/>
        </w:rPr>
        <w:t> </w:t>
      </w:r>
      <w:r>
        <w:rPr>
          <w:spacing w:val="-2"/>
          <w:sz w:val="24"/>
        </w:rPr>
        <w:t>procurement</w:t>
      </w:r>
      <w:r>
        <w:rPr>
          <w:spacing w:val="-5"/>
          <w:sz w:val="24"/>
        </w:rPr>
        <w:t> </w:t>
      </w:r>
      <w:r>
        <w:rPr>
          <w:spacing w:val="-2"/>
          <w:sz w:val="24"/>
        </w:rPr>
        <w:t>through</w:t>
      </w:r>
      <w:r>
        <w:rPr>
          <w:spacing w:val="-5"/>
          <w:sz w:val="24"/>
        </w:rPr>
        <w:t> </w:t>
      </w:r>
      <w:r>
        <w:rPr>
          <w:spacing w:val="-2"/>
          <w:sz w:val="24"/>
        </w:rPr>
        <w:t>solicitation</w:t>
      </w:r>
      <w:r>
        <w:rPr>
          <w:spacing w:val="-5"/>
          <w:sz w:val="24"/>
        </w:rPr>
        <w:t> </w:t>
      </w:r>
      <w:r>
        <w:rPr>
          <w:spacing w:val="-2"/>
          <w:sz w:val="24"/>
        </w:rPr>
        <w:t>of</w:t>
      </w:r>
      <w:r>
        <w:rPr>
          <w:spacing w:val="-5"/>
          <w:sz w:val="24"/>
        </w:rPr>
        <w:t> </w:t>
      </w:r>
      <w:r>
        <w:rPr>
          <w:spacing w:val="-2"/>
          <w:sz w:val="24"/>
        </w:rPr>
        <w:t>a</w:t>
      </w:r>
      <w:r>
        <w:rPr>
          <w:spacing w:val="-5"/>
          <w:sz w:val="24"/>
        </w:rPr>
        <w:t> </w:t>
      </w:r>
      <w:r>
        <w:rPr>
          <w:spacing w:val="-2"/>
          <w:sz w:val="24"/>
        </w:rPr>
        <w:t>proposal</w:t>
      </w:r>
      <w:r>
        <w:rPr>
          <w:spacing w:val="-5"/>
          <w:sz w:val="24"/>
        </w:rPr>
        <w:t> </w:t>
      </w:r>
      <w:r>
        <w:rPr>
          <w:spacing w:val="-2"/>
          <w:sz w:val="24"/>
        </w:rPr>
        <w:t>from</w:t>
      </w:r>
      <w:r>
        <w:rPr>
          <w:spacing w:val="-7"/>
          <w:sz w:val="24"/>
        </w:rPr>
        <w:t> </w:t>
      </w:r>
      <w:r>
        <w:rPr>
          <w:spacing w:val="-2"/>
          <w:sz w:val="24"/>
        </w:rPr>
        <w:t>only</w:t>
      </w:r>
      <w:r>
        <w:rPr>
          <w:spacing w:val="-5"/>
          <w:sz w:val="24"/>
        </w:rPr>
        <w:t> </w:t>
      </w:r>
      <w:r>
        <w:rPr>
          <w:spacing w:val="-2"/>
          <w:sz w:val="24"/>
        </w:rPr>
        <w:t>one </w:t>
      </w:r>
      <w:r>
        <w:rPr>
          <w:sz w:val="24"/>
        </w:rPr>
        <w:t>source, or after solicitation of a number of sources, competition is determined to be inadequate. Noncompetitive negotiation will be utilized when limited to the following:</w:t>
      </w:r>
    </w:p>
    <w:p>
      <w:pPr>
        <w:pStyle w:val="BodyText"/>
        <w:spacing w:before="6"/>
      </w:pPr>
    </w:p>
    <w:p>
      <w:pPr>
        <w:pStyle w:val="ListParagraph"/>
        <w:numPr>
          <w:ilvl w:val="2"/>
          <w:numId w:val="33"/>
        </w:numPr>
        <w:tabs>
          <w:tab w:pos="1884" w:val="left" w:leader="none"/>
        </w:tabs>
        <w:spacing w:line="240" w:lineRule="auto" w:before="1" w:after="0"/>
        <w:ind w:left="1884" w:right="0" w:hanging="431"/>
        <w:jc w:val="left"/>
        <w:rPr>
          <w:sz w:val="24"/>
        </w:rPr>
      </w:pPr>
      <w:r>
        <w:rPr>
          <w:sz w:val="24"/>
        </w:rPr>
        <w:t>The</w:t>
      </w:r>
      <w:r>
        <w:rPr>
          <w:spacing w:val="-1"/>
          <w:sz w:val="24"/>
        </w:rPr>
        <w:t> </w:t>
      </w:r>
      <w:r>
        <w:rPr>
          <w:sz w:val="24"/>
        </w:rPr>
        <w:t>item</w:t>
      </w:r>
      <w:r>
        <w:rPr>
          <w:spacing w:val="-2"/>
          <w:sz w:val="24"/>
        </w:rPr>
        <w:t> </w:t>
      </w:r>
      <w:r>
        <w:rPr>
          <w:sz w:val="24"/>
        </w:rPr>
        <w:t>is available form</w:t>
      </w:r>
      <w:r>
        <w:rPr>
          <w:spacing w:val="-2"/>
          <w:sz w:val="24"/>
        </w:rPr>
        <w:t> </w:t>
      </w:r>
      <w:r>
        <w:rPr>
          <w:sz w:val="24"/>
        </w:rPr>
        <w:t>only one </w:t>
      </w:r>
      <w:r>
        <w:rPr>
          <w:spacing w:val="-2"/>
          <w:sz w:val="24"/>
        </w:rPr>
        <w:t>source;</w:t>
      </w:r>
    </w:p>
    <w:p>
      <w:pPr>
        <w:pStyle w:val="BodyText"/>
        <w:spacing w:before="7"/>
      </w:pPr>
    </w:p>
    <w:p>
      <w:pPr>
        <w:pStyle w:val="ListParagraph"/>
        <w:numPr>
          <w:ilvl w:val="2"/>
          <w:numId w:val="33"/>
        </w:numPr>
        <w:tabs>
          <w:tab w:pos="1884" w:val="left" w:leader="none"/>
        </w:tabs>
        <w:spacing w:line="240" w:lineRule="auto" w:before="0" w:after="0"/>
        <w:ind w:left="1884" w:right="0" w:hanging="431"/>
        <w:jc w:val="left"/>
        <w:rPr>
          <w:sz w:val="24"/>
        </w:rPr>
      </w:pPr>
      <w:r>
        <w:rPr>
          <w:sz w:val="24"/>
        </w:rPr>
        <w:t>After solicitation of</w:t>
      </w:r>
      <w:r>
        <w:rPr>
          <w:spacing w:val="-1"/>
          <w:sz w:val="24"/>
        </w:rPr>
        <w:t> </w:t>
      </w:r>
      <w:r>
        <w:rPr>
          <w:sz w:val="24"/>
        </w:rPr>
        <w:t>a number of</w:t>
      </w:r>
      <w:r>
        <w:rPr>
          <w:spacing w:val="-1"/>
          <w:sz w:val="24"/>
        </w:rPr>
        <w:t> </w:t>
      </w:r>
      <w:r>
        <w:rPr>
          <w:sz w:val="24"/>
        </w:rPr>
        <w:t>sources, competition</w:t>
      </w:r>
      <w:r>
        <w:rPr>
          <w:spacing w:val="-1"/>
          <w:sz w:val="24"/>
        </w:rPr>
        <w:t> </w:t>
      </w:r>
      <w:r>
        <w:rPr>
          <w:sz w:val="24"/>
        </w:rPr>
        <w:t>is</w:t>
      </w:r>
      <w:r>
        <w:rPr>
          <w:spacing w:val="-1"/>
          <w:sz w:val="24"/>
        </w:rPr>
        <w:t> </w:t>
      </w:r>
      <w:r>
        <w:rPr>
          <w:sz w:val="24"/>
        </w:rPr>
        <w:t>determined</w:t>
      </w:r>
      <w:r>
        <w:rPr>
          <w:spacing w:val="-1"/>
          <w:sz w:val="24"/>
        </w:rPr>
        <w:t> </w:t>
      </w:r>
      <w:r>
        <w:rPr>
          <w:sz w:val="24"/>
        </w:rPr>
        <w:t>to</w:t>
      </w:r>
      <w:r>
        <w:rPr>
          <w:spacing w:val="-1"/>
          <w:sz w:val="24"/>
        </w:rPr>
        <w:t> </w:t>
      </w:r>
      <w:r>
        <w:rPr>
          <w:sz w:val="24"/>
        </w:rPr>
        <w:t>be </w:t>
      </w:r>
      <w:r>
        <w:rPr>
          <w:spacing w:val="-2"/>
          <w:sz w:val="24"/>
        </w:rPr>
        <w:t>inadequate;</w:t>
      </w:r>
    </w:p>
    <w:p>
      <w:pPr>
        <w:pStyle w:val="BodyText"/>
        <w:spacing w:before="3"/>
        <w:ind w:left="157"/>
      </w:pPr>
      <w:r>
        <w:rPr>
          <w:spacing w:val="-5"/>
        </w:rPr>
        <w:t>or</w:t>
      </w:r>
    </w:p>
    <w:p>
      <w:pPr>
        <w:pStyle w:val="BodyText"/>
        <w:spacing w:before="8"/>
      </w:pPr>
    </w:p>
    <w:p>
      <w:pPr>
        <w:pStyle w:val="ListParagraph"/>
        <w:numPr>
          <w:ilvl w:val="2"/>
          <w:numId w:val="33"/>
        </w:numPr>
        <w:tabs>
          <w:tab w:pos="1884" w:val="left" w:leader="none"/>
        </w:tabs>
        <w:spacing w:line="240" w:lineRule="auto" w:before="0" w:after="0"/>
        <w:ind w:left="1884" w:right="0" w:hanging="431"/>
        <w:jc w:val="left"/>
        <w:rPr>
          <w:sz w:val="24"/>
        </w:rPr>
      </w:pPr>
      <w:r>
        <w:rPr>
          <w:sz w:val="24"/>
        </w:rPr>
        <w:t>A</w:t>
      </w:r>
      <w:r>
        <w:rPr>
          <w:spacing w:val="-2"/>
          <w:sz w:val="24"/>
        </w:rPr>
        <w:t> </w:t>
      </w:r>
      <w:r>
        <w:rPr>
          <w:sz w:val="24"/>
        </w:rPr>
        <w:t>public</w:t>
      </w:r>
      <w:r>
        <w:rPr>
          <w:spacing w:val="-1"/>
          <w:sz w:val="24"/>
        </w:rPr>
        <w:t> </w:t>
      </w:r>
      <w:r>
        <w:rPr>
          <w:sz w:val="24"/>
        </w:rPr>
        <w:t>emergency will</w:t>
      </w:r>
      <w:r>
        <w:rPr>
          <w:spacing w:val="-1"/>
          <w:sz w:val="24"/>
        </w:rPr>
        <w:t> </w:t>
      </w:r>
      <w:r>
        <w:rPr>
          <w:sz w:val="24"/>
        </w:rPr>
        <w:t>not</w:t>
      </w:r>
      <w:r>
        <w:rPr>
          <w:spacing w:val="-1"/>
          <w:sz w:val="24"/>
        </w:rPr>
        <w:t> </w:t>
      </w:r>
      <w:r>
        <w:rPr>
          <w:sz w:val="24"/>
        </w:rPr>
        <w:t>permit or</w:t>
      </w:r>
      <w:r>
        <w:rPr>
          <w:spacing w:val="-1"/>
          <w:sz w:val="24"/>
        </w:rPr>
        <w:t> </w:t>
      </w:r>
      <w:r>
        <w:rPr>
          <w:sz w:val="24"/>
        </w:rPr>
        <w:t>may cause</w:t>
      </w:r>
      <w:r>
        <w:rPr>
          <w:spacing w:val="-1"/>
          <w:sz w:val="24"/>
        </w:rPr>
        <w:t> </w:t>
      </w:r>
      <w:r>
        <w:rPr>
          <w:sz w:val="24"/>
        </w:rPr>
        <w:t>a</w:t>
      </w:r>
      <w:r>
        <w:rPr>
          <w:spacing w:val="-1"/>
          <w:sz w:val="24"/>
        </w:rPr>
        <w:t> </w:t>
      </w:r>
      <w:r>
        <w:rPr>
          <w:sz w:val="24"/>
        </w:rPr>
        <w:t>delay with</w:t>
      </w:r>
      <w:r>
        <w:rPr>
          <w:spacing w:val="-1"/>
          <w:sz w:val="24"/>
        </w:rPr>
        <w:t> </w:t>
      </w:r>
      <w:r>
        <w:rPr>
          <w:sz w:val="24"/>
        </w:rPr>
        <w:t>competitive </w:t>
      </w:r>
      <w:r>
        <w:rPr>
          <w:spacing w:val="-2"/>
          <w:sz w:val="24"/>
        </w:rPr>
        <w:t>bids.</w:t>
      </w:r>
    </w:p>
    <w:p>
      <w:pPr>
        <w:pStyle w:val="BodyText"/>
        <w:spacing w:before="7"/>
      </w:pPr>
    </w:p>
    <w:p>
      <w:pPr>
        <w:pStyle w:val="ListParagraph"/>
        <w:numPr>
          <w:ilvl w:val="0"/>
          <w:numId w:val="33"/>
        </w:numPr>
        <w:tabs>
          <w:tab w:pos="1019" w:val="left" w:leader="none"/>
        </w:tabs>
        <w:spacing w:line="242" w:lineRule="auto" w:before="0" w:after="0"/>
        <w:ind w:left="157" w:right="153" w:firstLine="432"/>
        <w:jc w:val="left"/>
        <w:rPr>
          <w:sz w:val="24"/>
        </w:rPr>
      </w:pPr>
      <w:r>
        <w:rPr>
          <w:sz w:val="24"/>
        </w:rPr>
        <w:t>No</w:t>
      </w:r>
      <w:r>
        <w:rPr>
          <w:spacing w:val="27"/>
          <w:sz w:val="24"/>
        </w:rPr>
        <w:t> </w:t>
      </w:r>
      <w:r>
        <w:rPr>
          <w:sz w:val="24"/>
        </w:rPr>
        <w:t>Council</w:t>
      </w:r>
      <w:r>
        <w:rPr>
          <w:spacing w:val="27"/>
          <w:sz w:val="24"/>
        </w:rPr>
        <w:t> </w:t>
      </w:r>
      <w:r>
        <w:rPr>
          <w:sz w:val="24"/>
        </w:rPr>
        <w:t>person</w:t>
      </w:r>
      <w:r>
        <w:rPr>
          <w:spacing w:val="27"/>
          <w:sz w:val="24"/>
        </w:rPr>
        <w:t> </w:t>
      </w:r>
      <w:r>
        <w:rPr>
          <w:sz w:val="24"/>
        </w:rPr>
        <w:t>shall</w:t>
      </w:r>
      <w:r>
        <w:rPr>
          <w:spacing w:val="27"/>
          <w:sz w:val="24"/>
        </w:rPr>
        <w:t> </w:t>
      </w:r>
      <w:r>
        <w:rPr>
          <w:sz w:val="24"/>
        </w:rPr>
        <w:t>vote</w:t>
      </w:r>
      <w:r>
        <w:rPr>
          <w:spacing w:val="27"/>
          <w:sz w:val="24"/>
        </w:rPr>
        <w:t> </w:t>
      </w:r>
      <w:r>
        <w:rPr>
          <w:sz w:val="24"/>
        </w:rPr>
        <w:t>on</w:t>
      </w:r>
      <w:r>
        <w:rPr>
          <w:spacing w:val="27"/>
          <w:sz w:val="24"/>
        </w:rPr>
        <w:t> </w:t>
      </w:r>
      <w:r>
        <w:rPr>
          <w:sz w:val="24"/>
        </w:rPr>
        <w:t>any</w:t>
      </w:r>
      <w:r>
        <w:rPr>
          <w:spacing w:val="27"/>
          <w:sz w:val="24"/>
        </w:rPr>
        <w:t> </w:t>
      </w:r>
      <w:r>
        <w:rPr>
          <w:sz w:val="24"/>
        </w:rPr>
        <w:t>project</w:t>
      </w:r>
      <w:r>
        <w:rPr>
          <w:spacing w:val="27"/>
          <w:sz w:val="24"/>
        </w:rPr>
        <w:t> </w:t>
      </w:r>
      <w:r>
        <w:rPr>
          <w:sz w:val="24"/>
        </w:rPr>
        <w:t>or</w:t>
      </w:r>
      <w:r>
        <w:rPr>
          <w:spacing w:val="27"/>
          <w:sz w:val="24"/>
        </w:rPr>
        <w:t> </w:t>
      </w:r>
      <w:r>
        <w:rPr>
          <w:sz w:val="24"/>
        </w:rPr>
        <w:t>payment</w:t>
      </w:r>
      <w:r>
        <w:rPr>
          <w:spacing w:val="27"/>
          <w:sz w:val="24"/>
        </w:rPr>
        <w:t> </w:t>
      </w:r>
      <w:r>
        <w:rPr>
          <w:sz w:val="24"/>
        </w:rPr>
        <w:t>of</w:t>
      </w:r>
      <w:r>
        <w:rPr>
          <w:spacing w:val="27"/>
          <w:sz w:val="24"/>
        </w:rPr>
        <w:t> </w:t>
      </w:r>
      <w:r>
        <w:rPr>
          <w:sz w:val="24"/>
        </w:rPr>
        <w:t>a</w:t>
      </w:r>
      <w:r>
        <w:rPr>
          <w:spacing w:val="27"/>
          <w:sz w:val="24"/>
        </w:rPr>
        <w:t> </w:t>
      </w:r>
      <w:r>
        <w:rPr>
          <w:sz w:val="24"/>
        </w:rPr>
        <w:t>project</w:t>
      </w:r>
      <w:r>
        <w:rPr>
          <w:spacing w:val="27"/>
          <w:sz w:val="24"/>
        </w:rPr>
        <w:t> </w:t>
      </w:r>
      <w:r>
        <w:rPr>
          <w:sz w:val="24"/>
        </w:rPr>
        <w:t>in</w:t>
      </w:r>
      <w:r>
        <w:rPr>
          <w:spacing w:val="27"/>
          <w:sz w:val="24"/>
        </w:rPr>
        <w:t> </w:t>
      </w:r>
      <w:r>
        <w:rPr>
          <w:sz w:val="24"/>
        </w:rPr>
        <w:t>which</w:t>
      </w:r>
      <w:r>
        <w:rPr>
          <w:spacing w:val="27"/>
          <w:sz w:val="24"/>
        </w:rPr>
        <w:t> </w:t>
      </w:r>
      <w:r>
        <w:rPr>
          <w:sz w:val="24"/>
        </w:rPr>
        <w:t>he</w:t>
      </w:r>
      <w:r>
        <w:rPr>
          <w:spacing w:val="27"/>
          <w:sz w:val="24"/>
        </w:rPr>
        <w:t> </w:t>
      </w:r>
      <w:r>
        <w:rPr>
          <w:sz w:val="24"/>
        </w:rPr>
        <w:t>or</w:t>
      </w:r>
      <w:r>
        <w:rPr>
          <w:spacing w:val="27"/>
          <w:sz w:val="24"/>
        </w:rPr>
        <w:t> </w:t>
      </w:r>
      <w:r>
        <w:rPr>
          <w:sz w:val="24"/>
        </w:rPr>
        <w:t>she</w:t>
      </w:r>
      <w:r>
        <w:rPr>
          <w:spacing w:val="27"/>
          <w:sz w:val="24"/>
        </w:rPr>
        <w:t> </w:t>
      </w:r>
      <w:r>
        <w:rPr>
          <w:sz w:val="24"/>
        </w:rPr>
        <w:t>is </w:t>
      </w:r>
      <w:r>
        <w:rPr>
          <w:spacing w:val="-2"/>
          <w:sz w:val="24"/>
        </w:rPr>
        <w:t>involved.</w:t>
      </w:r>
    </w:p>
    <w:p>
      <w:pPr>
        <w:pStyle w:val="BodyText"/>
        <w:spacing w:before="2"/>
        <w:ind w:left="157"/>
      </w:pPr>
      <w:r>
        <w:rPr/>
        <w:t>(Res. passed - -</w:t>
      </w:r>
      <w:r>
        <w:rPr>
          <w:spacing w:val="-10"/>
        </w:rPr>
        <w:t>)</w:t>
      </w:r>
    </w:p>
    <w:p>
      <w:pPr>
        <w:spacing w:after="0"/>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Heading1"/>
        <w:spacing w:before="104"/>
        <w:ind w:left="0"/>
        <w:jc w:val="center"/>
      </w:pPr>
      <w:r>
        <w:rPr/>
        <w:t>ARTICLE</w:t>
      </w:r>
      <w:r>
        <w:rPr>
          <w:spacing w:val="-5"/>
        </w:rPr>
        <w:t> </w:t>
      </w:r>
      <w:r>
        <w:rPr/>
        <w:t>3:</w:t>
      </w:r>
      <w:r>
        <w:rPr>
          <w:spacing w:val="53"/>
        </w:rPr>
        <w:t> </w:t>
      </w:r>
      <w:r>
        <w:rPr/>
        <w:t>OFFICERS</w:t>
      </w:r>
      <w:r>
        <w:rPr>
          <w:spacing w:val="-4"/>
        </w:rPr>
        <w:t> </w:t>
      </w:r>
      <w:r>
        <w:rPr/>
        <w:t>AND</w:t>
      </w:r>
      <w:r>
        <w:rPr>
          <w:spacing w:val="-4"/>
        </w:rPr>
        <w:t> </w:t>
      </w:r>
      <w:r>
        <w:rPr>
          <w:spacing w:val="-2"/>
        </w:rPr>
        <w:t>EMPLOYEES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34"/>
        </w:numPr>
        <w:tabs>
          <w:tab w:pos="1453" w:val="left" w:leader="none"/>
        </w:tabs>
        <w:spacing w:line="240" w:lineRule="auto" w:before="0" w:after="0"/>
        <w:ind w:left="1453" w:right="0" w:hanging="864"/>
        <w:jc w:val="left"/>
        <w:rPr>
          <w:sz w:val="24"/>
        </w:rPr>
      </w:pPr>
      <w:r>
        <w:rPr>
          <w:spacing w:val="-2"/>
          <w:sz w:val="24"/>
        </w:rPr>
        <w:t>Appointment</w:t>
      </w:r>
    </w:p>
    <w:p>
      <w:pPr>
        <w:pStyle w:val="ListParagraph"/>
        <w:numPr>
          <w:ilvl w:val="1"/>
          <w:numId w:val="34"/>
        </w:numPr>
        <w:tabs>
          <w:tab w:pos="1453" w:val="left" w:leader="none"/>
        </w:tabs>
        <w:spacing w:line="240" w:lineRule="auto" w:before="4" w:after="0"/>
        <w:ind w:left="1453" w:right="0" w:hanging="864"/>
        <w:jc w:val="left"/>
        <w:rPr>
          <w:sz w:val="24"/>
        </w:rPr>
      </w:pPr>
      <w:r>
        <w:rPr>
          <w:spacing w:val="-2"/>
          <w:sz w:val="24"/>
        </w:rPr>
        <w:t>Employees</w:t>
      </w:r>
    </w:p>
    <w:p>
      <w:pPr>
        <w:pStyle w:val="ListParagraph"/>
        <w:numPr>
          <w:ilvl w:val="1"/>
          <w:numId w:val="34"/>
        </w:numPr>
        <w:tabs>
          <w:tab w:pos="1453" w:val="left" w:leader="none"/>
        </w:tabs>
        <w:spacing w:line="240" w:lineRule="auto" w:before="4" w:after="0"/>
        <w:ind w:left="1453" w:right="0" w:hanging="864"/>
        <w:jc w:val="left"/>
        <w:rPr>
          <w:sz w:val="24"/>
        </w:rPr>
      </w:pPr>
      <w:r>
        <w:rPr>
          <w:spacing w:val="-2"/>
          <w:sz w:val="24"/>
        </w:rPr>
        <w:t>Removal</w:t>
      </w:r>
    </w:p>
    <w:p>
      <w:pPr>
        <w:pStyle w:val="ListParagraph"/>
        <w:numPr>
          <w:ilvl w:val="1"/>
          <w:numId w:val="34"/>
        </w:numPr>
        <w:tabs>
          <w:tab w:pos="1453" w:val="left" w:leader="none"/>
        </w:tabs>
        <w:spacing w:line="242" w:lineRule="auto" w:before="3" w:after="0"/>
        <w:ind w:left="589" w:right="7118" w:firstLine="0"/>
        <w:jc w:val="left"/>
        <w:rPr>
          <w:sz w:val="24"/>
        </w:rPr>
      </w:pPr>
      <w:r>
        <w:rPr>
          <w:sz w:val="24"/>
        </w:rPr>
        <w:t>Vacancy</w:t>
      </w:r>
      <w:r>
        <w:rPr>
          <w:spacing w:val="-15"/>
          <w:sz w:val="24"/>
        </w:rPr>
        <w:t> </w:t>
      </w:r>
      <w:r>
        <w:rPr>
          <w:sz w:val="24"/>
        </w:rPr>
        <w:t>in</w:t>
      </w:r>
      <w:r>
        <w:rPr>
          <w:spacing w:val="-15"/>
          <w:sz w:val="24"/>
        </w:rPr>
        <w:t> </w:t>
      </w:r>
      <w:r>
        <w:rPr>
          <w:sz w:val="24"/>
        </w:rPr>
        <w:t>office </w:t>
      </w:r>
      <w:r>
        <w:rPr>
          <w:spacing w:val="-4"/>
          <w:sz w:val="24"/>
        </w:rPr>
        <w:t>1-305</w:t>
      </w:r>
      <w:r>
        <w:rPr>
          <w:sz w:val="24"/>
        </w:rPr>
        <w:tab/>
        <w:t>City Clerk</w:t>
      </w:r>
    </w:p>
    <w:p>
      <w:pPr>
        <w:pStyle w:val="BodyText"/>
        <w:tabs>
          <w:tab w:pos="1453" w:val="left" w:leader="none"/>
        </w:tabs>
        <w:spacing w:line="242" w:lineRule="auto" w:before="2"/>
        <w:ind w:left="589" w:right="6876"/>
      </w:pPr>
      <w:r>
        <w:rPr>
          <w:spacing w:val="-4"/>
        </w:rPr>
        <w:t>1-306</w:t>
      </w:r>
      <w:r>
        <w:rPr/>
        <w:tab/>
        <w:t>Same;</w:t>
      </w:r>
      <w:r>
        <w:rPr>
          <w:spacing w:val="-17"/>
        </w:rPr>
        <w:t> </w:t>
      </w:r>
      <w:r>
        <w:rPr/>
        <w:t>fiscal</w:t>
      </w:r>
      <w:r>
        <w:rPr>
          <w:spacing w:val="-15"/>
        </w:rPr>
        <w:t> </w:t>
      </w:r>
      <w:r>
        <w:rPr/>
        <w:t>records </w:t>
      </w:r>
      <w:r>
        <w:rPr>
          <w:spacing w:val="-4"/>
        </w:rPr>
        <w:t>1-307</w:t>
      </w:r>
      <w:r>
        <w:rPr/>
        <w:tab/>
        <w:t>Same; seal; oaths</w:t>
      </w:r>
    </w:p>
    <w:p>
      <w:pPr>
        <w:pStyle w:val="BodyText"/>
        <w:tabs>
          <w:tab w:pos="1453" w:val="left" w:leader="none"/>
        </w:tabs>
        <w:spacing w:line="242" w:lineRule="auto" w:before="2"/>
        <w:ind w:left="589" w:right="6329"/>
      </w:pPr>
      <w:r>
        <w:rPr>
          <w:spacing w:val="-4"/>
        </w:rPr>
        <w:t>1-308</w:t>
      </w:r>
      <w:r>
        <w:rPr/>
        <w:tab/>
        <w:t>Same;</w:t>
      </w:r>
      <w:r>
        <w:rPr>
          <w:spacing w:val="-17"/>
        </w:rPr>
        <w:t> </w:t>
      </w:r>
      <w:r>
        <w:rPr/>
        <w:t>withholding</w:t>
      </w:r>
      <w:r>
        <w:rPr>
          <w:spacing w:val="-15"/>
        </w:rPr>
        <w:t> </w:t>
      </w:r>
      <w:r>
        <w:rPr/>
        <w:t>agents </w:t>
      </w:r>
      <w:r>
        <w:rPr>
          <w:spacing w:val="-4"/>
        </w:rPr>
        <w:t>1-309</w:t>
      </w:r>
      <w:r>
        <w:rPr/>
        <w:tab/>
        <w:t>Assistant City Clerk</w:t>
      </w:r>
    </w:p>
    <w:p>
      <w:pPr>
        <w:pStyle w:val="ListParagraph"/>
        <w:numPr>
          <w:ilvl w:val="1"/>
          <w:numId w:val="35"/>
        </w:numPr>
        <w:tabs>
          <w:tab w:pos="1453" w:val="left" w:leader="none"/>
        </w:tabs>
        <w:spacing w:line="240" w:lineRule="auto" w:before="1" w:after="0"/>
        <w:ind w:left="1453" w:right="0" w:hanging="864"/>
        <w:jc w:val="left"/>
        <w:rPr>
          <w:sz w:val="24"/>
        </w:rPr>
      </w:pPr>
      <w:r>
        <w:rPr>
          <w:sz w:val="24"/>
        </w:rPr>
        <w:t>City </w:t>
      </w:r>
      <w:r>
        <w:rPr>
          <w:spacing w:val="-2"/>
          <w:sz w:val="24"/>
        </w:rPr>
        <w:t>Treasurer</w:t>
      </w:r>
    </w:p>
    <w:p>
      <w:pPr>
        <w:pStyle w:val="ListParagraph"/>
        <w:numPr>
          <w:ilvl w:val="1"/>
          <w:numId w:val="35"/>
        </w:numPr>
        <w:tabs>
          <w:tab w:pos="1453" w:val="left" w:leader="none"/>
        </w:tabs>
        <w:spacing w:line="242" w:lineRule="auto" w:before="4" w:after="0"/>
        <w:ind w:left="589" w:right="5933" w:firstLine="0"/>
        <w:jc w:val="left"/>
        <w:rPr>
          <w:sz w:val="24"/>
        </w:rPr>
      </w:pPr>
      <w:r>
        <w:rPr>
          <w:sz w:val="24"/>
        </w:rPr>
        <w:t>City Attorney; office; duties </w:t>
      </w:r>
      <w:r>
        <w:rPr>
          <w:spacing w:val="-4"/>
          <w:sz w:val="24"/>
        </w:rPr>
        <w:t>1-312</w:t>
      </w:r>
      <w:r>
        <w:rPr>
          <w:sz w:val="24"/>
        </w:rPr>
        <w:tab/>
        <w:t>City</w:t>
      </w:r>
      <w:r>
        <w:rPr>
          <w:spacing w:val="-11"/>
          <w:sz w:val="24"/>
        </w:rPr>
        <w:t> </w:t>
      </w:r>
      <w:r>
        <w:rPr>
          <w:sz w:val="24"/>
        </w:rPr>
        <w:t>Prosecutor;</w:t>
      </w:r>
      <w:r>
        <w:rPr>
          <w:spacing w:val="-11"/>
          <w:sz w:val="24"/>
        </w:rPr>
        <w:t> </w:t>
      </w:r>
      <w:r>
        <w:rPr>
          <w:sz w:val="24"/>
        </w:rPr>
        <w:t>office;</w:t>
      </w:r>
      <w:r>
        <w:rPr>
          <w:spacing w:val="-11"/>
          <w:sz w:val="24"/>
        </w:rPr>
        <w:t> </w:t>
      </w:r>
      <w:r>
        <w:rPr>
          <w:sz w:val="24"/>
        </w:rPr>
        <w:t>duties </w:t>
      </w:r>
      <w:r>
        <w:rPr>
          <w:spacing w:val="-4"/>
          <w:sz w:val="24"/>
        </w:rPr>
        <w:t>1-313</w:t>
      </w:r>
      <w:r>
        <w:rPr>
          <w:sz w:val="24"/>
        </w:rPr>
        <w:tab/>
        <w:t>City Engineer</w:t>
      </w:r>
    </w:p>
    <w:p>
      <w:pPr>
        <w:pStyle w:val="BodyText"/>
        <w:tabs>
          <w:tab w:pos="1453" w:val="left" w:leader="none"/>
        </w:tabs>
        <w:spacing w:line="242" w:lineRule="auto" w:before="3"/>
        <w:ind w:left="589" w:right="3524"/>
      </w:pPr>
      <w:r>
        <w:rPr>
          <w:spacing w:val="-4"/>
        </w:rPr>
        <w:t>1-314</w:t>
      </w:r>
      <w:r>
        <w:rPr/>
        <w:tab/>
        <w:t>Appointment</w:t>
      </w:r>
      <w:r>
        <w:rPr>
          <w:spacing w:val="-6"/>
        </w:rPr>
        <w:t> </w:t>
      </w:r>
      <w:r>
        <w:rPr/>
        <w:t>or</w:t>
      </w:r>
      <w:r>
        <w:rPr>
          <w:spacing w:val="-6"/>
        </w:rPr>
        <w:t> </w:t>
      </w:r>
      <w:r>
        <w:rPr/>
        <w:t>employment</w:t>
      </w:r>
      <w:r>
        <w:rPr>
          <w:spacing w:val="-6"/>
        </w:rPr>
        <w:t> </w:t>
      </w:r>
      <w:r>
        <w:rPr/>
        <w:t>in</w:t>
      </w:r>
      <w:r>
        <w:rPr>
          <w:spacing w:val="-6"/>
        </w:rPr>
        <w:t> </w:t>
      </w:r>
      <w:r>
        <w:rPr/>
        <w:t>more</w:t>
      </w:r>
      <w:r>
        <w:rPr>
          <w:spacing w:val="-6"/>
        </w:rPr>
        <w:t> </w:t>
      </w:r>
      <w:r>
        <w:rPr/>
        <w:t>than</w:t>
      </w:r>
      <w:r>
        <w:rPr>
          <w:spacing w:val="-6"/>
        </w:rPr>
        <w:t> </w:t>
      </w:r>
      <w:r>
        <w:rPr/>
        <w:t>one</w:t>
      </w:r>
      <w:r>
        <w:rPr>
          <w:spacing w:val="-6"/>
        </w:rPr>
        <w:t> </w:t>
      </w:r>
      <w:r>
        <w:rPr/>
        <w:t>position </w:t>
      </w:r>
      <w:r>
        <w:rPr>
          <w:spacing w:val="-4"/>
        </w:rPr>
        <w:t>1-315</w:t>
      </w:r>
      <w:r>
        <w:rPr/>
        <w:tab/>
        <w:t>Conflict of interest</w:t>
      </w:r>
    </w:p>
    <w:p>
      <w:pPr>
        <w:pStyle w:val="BodyText"/>
      </w:pPr>
    </w:p>
    <w:p>
      <w:pPr>
        <w:pStyle w:val="BodyText"/>
        <w:spacing w:before="12"/>
      </w:pPr>
    </w:p>
    <w:p>
      <w:pPr>
        <w:pStyle w:val="Heading1"/>
      </w:pPr>
      <w:r>
        <w:rPr/>
        <w:t>§</w:t>
      </w:r>
      <w:r>
        <w:rPr>
          <w:spacing w:val="-3"/>
        </w:rPr>
        <w:t> </w:t>
      </w:r>
      <w:r>
        <w:rPr/>
        <w:t>1-301</w:t>
      </w:r>
      <w:r>
        <w:rPr>
          <w:spacing w:val="57"/>
        </w:rPr>
        <w:t> </w:t>
      </w:r>
      <w:r>
        <w:rPr>
          <w:spacing w:val="-2"/>
        </w:rPr>
        <w:t>APPOINTMENT.</w:t>
      </w:r>
    </w:p>
    <w:p>
      <w:pPr>
        <w:pStyle w:val="BodyText"/>
        <w:spacing w:before="5"/>
        <w:rPr>
          <w:b/>
        </w:rPr>
      </w:pPr>
    </w:p>
    <w:p>
      <w:pPr>
        <w:pStyle w:val="BodyText"/>
        <w:spacing w:line="242" w:lineRule="auto"/>
        <w:ind w:left="157" w:right="154" w:firstLine="432"/>
        <w:jc w:val="both"/>
      </w:pPr>
      <w:r>
        <w:rPr/>
        <w:t>At</w:t>
      </w:r>
      <w:r>
        <w:rPr>
          <w:spacing w:val="-5"/>
        </w:rPr>
        <w:t> </w:t>
      </w:r>
      <w:r>
        <w:rPr/>
        <w:t>the</w:t>
      </w:r>
      <w:r>
        <w:rPr>
          <w:spacing w:val="-5"/>
        </w:rPr>
        <w:t> </w:t>
      </w:r>
      <w:r>
        <w:rPr/>
        <w:t>first</w:t>
      </w:r>
      <w:r>
        <w:rPr>
          <w:spacing w:val="-5"/>
        </w:rPr>
        <w:t> </w:t>
      </w:r>
      <w:r>
        <w:rPr/>
        <w:t>regular</w:t>
      </w:r>
      <w:r>
        <w:rPr>
          <w:spacing w:val="-5"/>
        </w:rPr>
        <w:t> </w:t>
      </w:r>
      <w:r>
        <w:rPr/>
        <w:t>meeting</w:t>
      </w:r>
      <w:r>
        <w:rPr>
          <w:spacing w:val="-5"/>
        </w:rPr>
        <w:t> </w:t>
      </w:r>
      <w:r>
        <w:rPr/>
        <w:t>in</w:t>
      </w:r>
      <w:r>
        <w:rPr>
          <w:spacing w:val="-5"/>
        </w:rPr>
        <w:t> </w:t>
      </w:r>
      <w:r>
        <w:rPr/>
        <w:t>May</w:t>
      </w:r>
      <w:r>
        <w:rPr>
          <w:spacing w:val="-5"/>
        </w:rPr>
        <w:t> </w:t>
      </w:r>
      <w:r>
        <w:rPr/>
        <w:t>of</w:t>
      </w:r>
      <w:r>
        <w:rPr>
          <w:spacing w:val="-5"/>
        </w:rPr>
        <w:t> </w:t>
      </w:r>
      <w:r>
        <w:rPr/>
        <w:t>each</w:t>
      </w:r>
      <w:r>
        <w:rPr>
          <w:spacing w:val="-5"/>
        </w:rPr>
        <w:t> </w:t>
      </w:r>
      <w:r>
        <w:rPr/>
        <w:t>year,</w:t>
      </w:r>
      <w:r>
        <w:rPr>
          <w:spacing w:val="-6"/>
        </w:rPr>
        <w:t> </w:t>
      </w:r>
      <w:r>
        <w:rPr/>
        <w:t>the</w:t>
      </w:r>
      <w:r>
        <w:rPr>
          <w:spacing w:val="-6"/>
        </w:rPr>
        <w:t> </w:t>
      </w:r>
      <w:r>
        <w:rPr/>
        <w:t>Mayor,</w:t>
      </w:r>
      <w:r>
        <w:rPr>
          <w:spacing w:val="-6"/>
        </w:rPr>
        <w:t> </w:t>
      </w:r>
      <w:r>
        <w:rPr/>
        <w:t>by</w:t>
      </w:r>
      <w:r>
        <w:rPr>
          <w:spacing w:val="-6"/>
        </w:rPr>
        <w:t> </w:t>
      </w:r>
      <w:r>
        <w:rPr/>
        <w:t>and</w:t>
      </w:r>
      <w:r>
        <w:rPr>
          <w:spacing w:val="-6"/>
        </w:rPr>
        <w:t> </w:t>
      </w:r>
      <w:r>
        <w:rPr/>
        <w:t>with</w:t>
      </w:r>
      <w:r>
        <w:rPr>
          <w:spacing w:val="-6"/>
        </w:rPr>
        <w:t> </w:t>
      </w:r>
      <w:r>
        <w:rPr/>
        <w:t>the</w:t>
      </w:r>
      <w:r>
        <w:rPr>
          <w:spacing w:val="-5"/>
        </w:rPr>
        <w:t> </w:t>
      </w:r>
      <w:r>
        <w:rPr/>
        <w:t>consent</w:t>
      </w:r>
      <w:r>
        <w:rPr>
          <w:spacing w:val="-5"/>
        </w:rPr>
        <w:t> </w:t>
      </w:r>
      <w:r>
        <w:rPr/>
        <w:t>of</w:t>
      </w:r>
      <w:r>
        <w:rPr>
          <w:spacing w:val="-5"/>
        </w:rPr>
        <w:t> </w:t>
      </w:r>
      <w:r>
        <w:rPr/>
        <w:t>the</w:t>
      </w:r>
      <w:r>
        <w:rPr>
          <w:spacing w:val="-5"/>
        </w:rPr>
        <w:t> </w:t>
      </w:r>
      <w:r>
        <w:rPr/>
        <w:t>Council, shall</w:t>
      </w:r>
      <w:r>
        <w:rPr>
          <w:spacing w:val="-4"/>
        </w:rPr>
        <w:t> </w:t>
      </w:r>
      <w:r>
        <w:rPr/>
        <w:t>appoint</w:t>
      </w:r>
      <w:r>
        <w:rPr>
          <w:spacing w:val="-4"/>
        </w:rPr>
        <w:t> </w:t>
      </w:r>
      <w:r>
        <w:rPr/>
        <w:t>a</w:t>
      </w:r>
      <w:r>
        <w:rPr>
          <w:spacing w:val="-4"/>
        </w:rPr>
        <w:t> </w:t>
      </w:r>
      <w:r>
        <w:rPr/>
        <w:t>City</w:t>
      </w:r>
      <w:r>
        <w:rPr>
          <w:spacing w:val="-4"/>
        </w:rPr>
        <w:t> </w:t>
      </w:r>
      <w:r>
        <w:rPr/>
        <w:t>Clerk</w:t>
      </w:r>
      <w:r>
        <w:rPr>
          <w:spacing w:val="-4"/>
        </w:rPr>
        <w:t> </w:t>
      </w:r>
      <w:r>
        <w:rPr/>
        <w:t>and</w:t>
      </w:r>
      <w:r>
        <w:rPr>
          <w:spacing w:val="-4"/>
        </w:rPr>
        <w:t> </w:t>
      </w:r>
      <w:r>
        <w:rPr/>
        <w:t>City</w:t>
      </w:r>
      <w:r>
        <w:rPr>
          <w:spacing w:val="-3"/>
        </w:rPr>
        <w:t> </w:t>
      </w:r>
      <w:r>
        <w:rPr/>
        <w:t>Treasurer,</w:t>
      </w:r>
      <w:r>
        <w:rPr>
          <w:spacing w:val="-4"/>
        </w:rPr>
        <w:t> </w:t>
      </w:r>
      <w:r>
        <w:rPr/>
        <w:t>and</w:t>
      </w:r>
      <w:r>
        <w:rPr>
          <w:spacing w:val="-4"/>
        </w:rPr>
        <w:t> </w:t>
      </w:r>
      <w:r>
        <w:rPr/>
        <w:t>may</w:t>
      </w:r>
      <w:r>
        <w:rPr>
          <w:spacing w:val="-4"/>
        </w:rPr>
        <w:t> </w:t>
      </w:r>
      <w:r>
        <w:rPr/>
        <w:t>appoint</w:t>
      </w:r>
      <w:r>
        <w:rPr>
          <w:spacing w:val="-4"/>
        </w:rPr>
        <w:t> </w:t>
      </w:r>
      <w:r>
        <w:rPr/>
        <w:t>a</w:t>
      </w:r>
      <w:r>
        <w:rPr>
          <w:spacing w:val="-4"/>
        </w:rPr>
        <w:t> </w:t>
      </w:r>
      <w:r>
        <w:rPr/>
        <w:t>City</w:t>
      </w:r>
      <w:r>
        <w:rPr>
          <w:spacing w:val="-3"/>
        </w:rPr>
        <w:t> </w:t>
      </w:r>
      <w:r>
        <w:rPr/>
        <w:t>Attorney,</w:t>
      </w:r>
      <w:r>
        <w:rPr>
          <w:spacing w:val="-4"/>
        </w:rPr>
        <w:t> </w:t>
      </w:r>
      <w:r>
        <w:rPr/>
        <w:t>Municipal</w:t>
      </w:r>
      <w:r>
        <w:rPr>
          <w:spacing w:val="-4"/>
        </w:rPr>
        <w:t> </w:t>
      </w:r>
      <w:r>
        <w:rPr/>
        <w:t>Judge,</w:t>
      </w:r>
      <w:r>
        <w:rPr>
          <w:spacing w:val="-4"/>
        </w:rPr>
        <w:t> </w:t>
      </w:r>
      <w:r>
        <w:rPr/>
        <w:t>Chief </w:t>
      </w:r>
      <w:r>
        <w:rPr>
          <w:spacing w:val="-2"/>
        </w:rPr>
        <w:t>of</w:t>
      </w:r>
      <w:r>
        <w:rPr>
          <w:spacing w:val="-9"/>
        </w:rPr>
        <w:t> </w:t>
      </w:r>
      <w:r>
        <w:rPr>
          <w:spacing w:val="-2"/>
        </w:rPr>
        <w:t>Police</w:t>
      </w:r>
      <w:r>
        <w:rPr>
          <w:spacing w:val="-9"/>
        </w:rPr>
        <w:t> </w:t>
      </w:r>
      <w:r>
        <w:rPr>
          <w:spacing w:val="-2"/>
        </w:rPr>
        <w:t>and</w:t>
      </w:r>
      <w:r>
        <w:rPr>
          <w:spacing w:val="-9"/>
        </w:rPr>
        <w:t> </w:t>
      </w:r>
      <w:r>
        <w:rPr>
          <w:spacing w:val="-2"/>
        </w:rPr>
        <w:t>such</w:t>
      </w:r>
      <w:r>
        <w:rPr>
          <w:spacing w:val="-9"/>
        </w:rPr>
        <w:t> </w:t>
      </w:r>
      <w:r>
        <w:rPr>
          <w:spacing w:val="-2"/>
        </w:rPr>
        <w:t>other</w:t>
      </w:r>
      <w:r>
        <w:rPr>
          <w:spacing w:val="-9"/>
        </w:rPr>
        <w:t> </w:t>
      </w:r>
      <w:r>
        <w:rPr>
          <w:spacing w:val="-2"/>
        </w:rPr>
        <w:t>officers</w:t>
      </w:r>
      <w:r>
        <w:rPr>
          <w:spacing w:val="-9"/>
        </w:rPr>
        <w:t> </w:t>
      </w:r>
      <w:r>
        <w:rPr>
          <w:spacing w:val="-2"/>
        </w:rPr>
        <w:t>as</w:t>
      </w:r>
      <w:r>
        <w:rPr>
          <w:spacing w:val="-9"/>
        </w:rPr>
        <w:t> </w:t>
      </w:r>
      <w:r>
        <w:rPr>
          <w:spacing w:val="-2"/>
        </w:rPr>
        <w:t>may</w:t>
      </w:r>
      <w:r>
        <w:rPr>
          <w:spacing w:val="-9"/>
        </w:rPr>
        <w:t> </w:t>
      </w:r>
      <w:r>
        <w:rPr>
          <w:spacing w:val="-2"/>
        </w:rPr>
        <w:t>be</w:t>
      </w:r>
      <w:r>
        <w:rPr>
          <w:spacing w:val="-9"/>
        </w:rPr>
        <w:t> </w:t>
      </w:r>
      <w:r>
        <w:rPr>
          <w:spacing w:val="-2"/>
        </w:rPr>
        <w:t>deemed</w:t>
      </w:r>
      <w:r>
        <w:rPr>
          <w:spacing w:val="-9"/>
        </w:rPr>
        <w:t> </w:t>
      </w:r>
      <w:r>
        <w:rPr>
          <w:spacing w:val="-2"/>
        </w:rPr>
        <w:t>necessary</w:t>
      </w:r>
      <w:r>
        <w:rPr>
          <w:spacing w:val="-8"/>
        </w:rPr>
        <w:t> </w:t>
      </w:r>
      <w:r>
        <w:rPr>
          <w:spacing w:val="-2"/>
        </w:rPr>
        <w:t>for</w:t>
      </w:r>
      <w:r>
        <w:rPr>
          <w:spacing w:val="-8"/>
        </w:rPr>
        <w:t> </w:t>
      </w:r>
      <w:r>
        <w:rPr>
          <w:spacing w:val="-2"/>
        </w:rPr>
        <w:t>the</w:t>
      </w:r>
      <w:r>
        <w:rPr>
          <w:spacing w:val="-8"/>
        </w:rPr>
        <w:t> </w:t>
      </w:r>
      <w:r>
        <w:rPr>
          <w:spacing w:val="-2"/>
        </w:rPr>
        <w:t>best</w:t>
      </w:r>
      <w:r>
        <w:rPr>
          <w:spacing w:val="-8"/>
        </w:rPr>
        <w:t> </w:t>
      </w:r>
      <w:r>
        <w:rPr>
          <w:spacing w:val="-2"/>
        </w:rPr>
        <w:t>interest</w:t>
      </w:r>
      <w:r>
        <w:rPr>
          <w:spacing w:val="-8"/>
        </w:rPr>
        <w:t> </w:t>
      </w:r>
      <w:r>
        <w:rPr>
          <w:spacing w:val="-2"/>
        </w:rPr>
        <w:t>of</w:t>
      </w:r>
      <w:r>
        <w:rPr>
          <w:spacing w:val="-9"/>
        </w:rPr>
        <w:t> </w:t>
      </w:r>
      <w:r>
        <w:rPr>
          <w:spacing w:val="-2"/>
        </w:rPr>
        <w:t>the</w:t>
      </w:r>
      <w:r>
        <w:rPr>
          <w:spacing w:val="-8"/>
        </w:rPr>
        <w:t> </w:t>
      </w:r>
      <w:r>
        <w:rPr>
          <w:spacing w:val="-2"/>
        </w:rPr>
        <w:t>city.</w:t>
      </w:r>
      <w:r>
        <w:rPr>
          <w:spacing w:val="-8"/>
        </w:rPr>
        <w:t> </w:t>
      </w:r>
      <w:r>
        <w:rPr>
          <w:spacing w:val="-2"/>
        </w:rPr>
        <w:t>Such</w:t>
      </w:r>
      <w:r>
        <w:rPr>
          <w:spacing w:val="-8"/>
        </w:rPr>
        <w:t> </w:t>
      </w:r>
      <w:r>
        <w:rPr>
          <w:spacing w:val="-2"/>
        </w:rPr>
        <w:t>officers </w:t>
      </w:r>
      <w:r>
        <w:rPr/>
        <w:t>shall hold their respective offices until their successors have been appointed and qualified. All such </w:t>
      </w:r>
      <w:r>
        <w:rPr>
          <w:spacing w:val="-2"/>
        </w:rPr>
        <w:t>appointments</w:t>
      </w:r>
      <w:r>
        <w:rPr>
          <w:spacing w:val="-8"/>
        </w:rPr>
        <w:t> </w:t>
      </w:r>
      <w:r>
        <w:rPr>
          <w:spacing w:val="-2"/>
        </w:rPr>
        <w:t>shall</w:t>
      </w:r>
      <w:r>
        <w:rPr>
          <w:spacing w:val="-8"/>
        </w:rPr>
        <w:t> </w:t>
      </w:r>
      <w:r>
        <w:rPr>
          <w:spacing w:val="-2"/>
        </w:rPr>
        <w:t>be</w:t>
      </w:r>
      <w:r>
        <w:rPr>
          <w:spacing w:val="-8"/>
        </w:rPr>
        <w:t> </w:t>
      </w:r>
      <w:r>
        <w:rPr>
          <w:spacing w:val="-2"/>
        </w:rPr>
        <w:t>entered</w:t>
      </w:r>
      <w:r>
        <w:rPr>
          <w:spacing w:val="-8"/>
        </w:rPr>
        <w:t> </w:t>
      </w:r>
      <w:r>
        <w:rPr>
          <w:spacing w:val="-2"/>
        </w:rPr>
        <w:t>on</w:t>
      </w:r>
      <w:r>
        <w:rPr>
          <w:spacing w:val="-8"/>
        </w:rPr>
        <w:t> </w:t>
      </w:r>
      <w:r>
        <w:rPr>
          <w:spacing w:val="-2"/>
        </w:rPr>
        <w:t>the</w:t>
      </w:r>
      <w:r>
        <w:rPr>
          <w:spacing w:val="-8"/>
        </w:rPr>
        <w:t> </w:t>
      </w:r>
      <w:r>
        <w:rPr>
          <w:spacing w:val="-2"/>
        </w:rPr>
        <w:t>journal</w:t>
      </w:r>
      <w:r>
        <w:rPr>
          <w:spacing w:val="-8"/>
        </w:rPr>
        <w:t> </w:t>
      </w:r>
      <w:r>
        <w:rPr>
          <w:spacing w:val="-2"/>
        </w:rPr>
        <w:t>of</w:t>
      </w:r>
      <w:r>
        <w:rPr>
          <w:spacing w:val="-8"/>
        </w:rPr>
        <w:t> </w:t>
      </w:r>
      <w:r>
        <w:rPr>
          <w:spacing w:val="-2"/>
        </w:rPr>
        <w:t>proceedings</w:t>
      </w:r>
      <w:r>
        <w:rPr>
          <w:spacing w:val="-8"/>
        </w:rPr>
        <w:t> </w:t>
      </w:r>
      <w:r>
        <w:rPr>
          <w:spacing w:val="-2"/>
        </w:rPr>
        <w:t>of</w:t>
      </w:r>
      <w:r>
        <w:rPr>
          <w:spacing w:val="-8"/>
        </w:rPr>
        <w:t> </w:t>
      </w:r>
      <w:r>
        <w:rPr>
          <w:spacing w:val="-2"/>
        </w:rPr>
        <w:t>the</w:t>
      </w:r>
      <w:r>
        <w:rPr>
          <w:spacing w:val="-8"/>
        </w:rPr>
        <w:t> </w:t>
      </w:r>
      <w:r>
        <w:rPr>
          <w:spacing w:val="-2"/>
        </w:rPr>
        <w:t>governing</w:t>
      </w:r>
      <w:r>
        <w:rPr>
          <w:spacing w:val="-8"/>
        </w:rPr>
        <w:t> </w:t>
      </w:r>
      <w:r>
        <w:rPr>
          <w:spacing w:val="-2"/>
        </w:rPr>
        <w:t>body.</w:t>
      </w:r>
      <w:r>
        <w:rPr>
          <w:spacing w:val="-8"/>
        </w:rPr>
        <w:t> </w:t>
      </w:r>
      <w:r>
        <w:rPr>
          <w:spacing w:val="-2"/>
        </w:rPr>
        <w:t>The</w:t>
      </w:r>
      <w:r>
        <w:rPr>
          <w:spacing w:val="-8"/>
        </w:rPr>
        <w:t> </w:t>
      </w:r>
      <w:r>
        <w:rPr>
          <w:spacing w:val="-2"/>
        </w:rPr>
        <w:t>duties</w:t>
      </w:r>
      <w:r>
        <w:rPr>
          <w:spacing w:val="-8"/>
        </w:rPr>
        <w:t> </w:t>
      </w:r>
      <w:r>
        <w:rPr>
          <w:spacing w:val="-2"/>
        </w:rPr>
        <w:t>and</w:t>
      </w:r>
      <w:r>
        <w:rPr>
          <w:spacing w:val="-8"/>
        </w:rPr>
        <w:t> </w:t>
      </w:r>
      <w:r>
        <w:rPr>
          <w:spacing w:val="-2"/>
        </w:rPr>
        <w:t>salaries </w:t>
      </w:r>
      <w:r>
        <w:rPr/>
        <w:t>of all appointed officers shall be fixed by ordinance.</w:t>
      </w:r>
    </w:p>
    <w:p>
      <w:pPr>
        <w:pStyle w:val="BodyText"/>
      </w:pPr>
    </w:p>
    <w:p>
      <w:pPr>
        <w:pStyle w:val="BodyText"/>
        <w:spacing w:before="16"/>
      </w:pPr>
    </w:p>
    <w:p>
      <w:pPr>
        <w:pStyle w:val="Heading1"/>
      </w:pPr>
      <w:r>
        <w:rPr/>
        <w:t>§</w:t>
      </w:r>
      <w:r>
        <w:rPr>
          <w:spacing w:val="-3"/>
        </w:rPr>
        <w:t> </w:t>
      </w:r>
      <w:r>
        <w:rPr/>
        <w:t>1-302</w:t>
      </w:r>
      <w:r>
        <w:rPr>
          <w:spacing w:val="57"/>
        </w:rPr>
        <w:t> </w:t>
      </w:r>
      <w:r>
        <w:rPr>
          <w:spacing w:val="-2"/>
        </w:rPr>
        <w:t>EMPLOYEES.</w:t>
      </w:r>
    </w:p>
    <w:p>
      <w:pPr>
        <w:pStyle w:val="BodyText"/>
        <w:spacing w:before="5"/>
        <w:rPr>
          <w:b/>
        </w:rPr>
      </w:pPr>
    </w:p>
    <w:p>
      <w:pPr>
        <w:pStyle w:val="BodyText"/>
        <w:spacing w:line="242" w:lineRule="auto"/>
        <w:ind w:left="157" w:right="154" w:firstLine="432"/>
        <w:jc w:val="both"/>
      </w:pPr>
      <w:r>
        <w:rPr/>
        <w:t>The</w:t>
      </w:r>
      <w:r>
        <w:rPr>
          <w:spacing w:val="-10"/>
        </w:rPr>
        <w:t> </w:t>
      </w:r>
      <w:r>
        <w:rPr/>
        <w:t>Mayor,</w:t>
      </w:r>
      <w:r>
        <w:rPr>
          <w:spacing w:val="-10"/>
        </w:rPr>
        <w:t> </w:t>
      </w:r>
      <w:r>
        <w:rPr/>
        <w:t>with</w:t>
      </w:r>
      <w:r>
        <w:rPr>
          <w:spacing w:val="-10"/>
        </w:rPr>
        <w:t> </w:t>
      </w:r>
      <w:r>
        <w:rPr/>
        <w:t>the</w:t>
      </w:r>
      <w:r>
        <w:rPr>
          <w:spacing w:val="-10"/>
        </w:rPr>
        <w:t> </w:t>
      </w:r>
      <w:r>
        <w:rPr/>
        <w:t>consent</w:t>
      </w:r>
      <w:r>
        <w:rPr>
          <w:spacing w:val="-10"/>
        </w:rPr>
        <w:t> </w:t>
      </w:r>
      <w:r>
        <w:rPr/>
        <w:t>of</w:t>
      </w:r>
      <w:r>
        <w:rPr>
          <w:spacing w:val="-10"/>
        </w:rPr>
        <w:t> </w:t>
      </w:r>
      <w:r>
        <w:rPr/>
        <w:t>the</w:t>
      </w:r>
      <w:r>
        <w:rPr>
          <w:spacing w:val="-10"/>
        </w:rPr>
        <w:t> </w:t>
      </w:r>
      <w:r>
        <w:rPr/>
        <w:t>Council,</w:t>
      </w:r>
      <w:r>
        <w:rPr>
          <w:spacing w:val="-10"/>
        </w:rPr>
        <w:t> </w:t>
      </w:r>
      <w:r>
        <w:rPr/>
        <w:t>shall</w:t>
      </w:r>
      <w:r>
        <w:rPr>
          <w:spacing w:val="-10"/>
        </w:rPr>
        <w:t> </w:t>
      </w:r>
      <w:r>
        <w:rPr/>
        <w:t>have</w:t>
      </w:r>
      <w:r>
        <w:rPr>
          <w:spacing w:val="-9"/>
        </w:rPr>
        <w:t> </w:t>
      </w:r>
      <w:r>
        <w:rPr/>
        <w:t>authority</w:t>
      </w:r>
      <w:r>
        <w:rPr>
          <w:spacing w:val="-9"/>
        </w:rPr>
        <w:t> </w:t>
      </w:r>
      <w:r>
        <w:rPr/>
        <w:t>to</w:t>
      </w:r>
      <w:r>
        <w:rPr>
          <w:spacing w:val="-9"/>
        </w:rPr>
        <w:t> </w:t>
      </w:r>
      <w:r>
        <w:rPr/>
        <w:t>hire</w:t>
      </w:r>
      <w:r>
        <w:rPr>
          <w:spacing w:val="-9"/>
        </w:rPr>
        <w:t> </w:t>
      </w:r>
      <w:r>
        <w:rPr/>
        <w:t>all</w:t>
      </w:r>
      <w:r>
        <w:rPr>
          <w:spacing w:val="-9"/>
        </w:rPr>
        <w:t> </w:t>
      </w:r>
      <w:r>
        <w:rPr/>
        <w:t>other</w:t>
      </w:r>
      <w:r>
        <w:rPr>
          <w:spacing w:val="-9"/>
        </w:rPr>
        <w:t> </w:t>
      </w:r>
      <w:r>
        <w:rPr/>
        <w:t>employees,</w:t>
      </w:r>
      <w:r>
        <w:rPr>
          <w:spacing w:val="-9"/>
        </w:rPr>
        <w:t> </w:t>
      </w:r>
      <w:r>
        <w:rPr/>
        <w:t>or</w:t>
      </w:r>
      <w:r>
        <w:rPr>
          <w:spacing w:val="-9"/>
        </w:rPr>
        <w:t> </w:t>
      </w:r>
      <w:r>
        <w:rPr/>
        <w:t>such authority may be delegated to the respective department heads.</w:t>
      </w:r>
    </w:p>
    <w:p>
      <w:pPr>
        <w:pStyle w:val="BodyText"/>
        <w:spacing w:before="2"/>
        <w:ind w:left="157"/>
      </w:pPr>
      <w:r>
        <w:rPr/>
        <w:t>(1998 Code, § 1-</w:t>
      </w:r>
      <w:r>
        <w:rPr>
          <w:spacing w:val="-4"/>
        </w:rPr>
        <w:t>302)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2"/>
      </w:pPr>
    </w:p>
    <w:p>
      <w:pPr>
        <w:pStyle w:val="BodyText"/>
        <w:jc w:val="center"/>
      </w:pPr>
      <w:r>
        <w:rPr>
          <w:spacing w:val="-5"/>
        </w:rPr>
        <w:t>17</w:t>
      </w:r>
    </w:p>
    <w:p>
      <w:pPr>
        <w:spacing w:after="0"/>
        <w:jc w:val="center"/>
        <w:sectPr>
          <w:headerReference w:type="default" r:id="rId14"/>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3"/>
        </w:rPr>
        <w:t> </w:t>
      </w:r>
      <w:r>
        <w:rPr/>
        <w:t>1-303</w:t>
      </w:r>
      <w:r>
        <w:rPr>
          <w:spacing w:val="57"/>
        </w:rPr>
        <w:t> </w:t>
      </w:r>
      <w:r>
        <w:rPr>
          <w:spacing w:val="-2"/>
        </w:rPr>
        <w:t>REMOVAL.</w:t>
      </w:r>
    </w:p>
    <w:p>
      <w:pPr>
        <w:pStyle w:val="BodyText"/>
        <w:spacing w:before="4"/>
        <w:rPr>
          <w:b/>
        </w:rPr>
      </w:pPr>
    </w:p>
    <w:p>
      <w:pPr>
        <w:pStyle w:val="ListParagraph"/>
        <w:numPr>
          <w:ilvl w:val="0"/>
          <w:numId w:val="36"/>
        </w:numPr>
        <w:tabs>
          <w:tab w:pos="1019" w:val="left" w:leader="none"/>
        </w:tabs>
        <w:spacing w:line="240" w:lineRule="auto" w:before="0" w:after="0"/>
        <w:ind w:left="1019" w:right="0" w:hanging="430"/>
        <w:jc w:val="left"/>
        <w:rPr>
          <w:sz w:val="24"/>
        </w:rPr>
      </w:pPr>
      <w:r>
        <w:rPr>
          <w:sz w:val="24"/>
        </w:rPr>
        <w:t>A</w:t>
      </w:r>
      <w:r>
        <w:rPr>
          <w:spacing w:val="-2"/>
          <w:sz w:val="24"/>
        </w:rPr>
        <w:t> </w:t>
      </w:r>
      <w:r>
        <w:rPr>
          <w:sz w:val="24"/>
        </w:rPr>
        <w:t>majority</w:t>
      </w:r>
      <w:r>
        <w:rPr>
          <w:spacing w:val="-1"/>
          <w:sz w:val="24"/>
        </w:rPr>
        <w:t> </w:t>
      </w:r>
      <w:r>
        <w:rPr>
          <w:sz w:val="24"/>
        </w:rPr>
        <w:t>of</w:t>
      </w:r>
      <w:r>
        <w:rPr>
          <w:spacing w:val="-1"/>
          <w:sz w:val="24"/>
        </w:rPr>
        <w:t> </w:t>
      </w:r>
      <w:r>
        <w:rPr>
          <w:sz w:val="24"/>
        </w:rPr>
        <w:t>all</w:t>
      </w:r>
      <w:r>
        <w:rPr>
          <w:spacing w:val="-1"/>
          <w:sz w:val="24"/>
        </w:rPr>
        <w:t> </w:t>
      </w:r>
      <w:r>
        <w:rPr>
          <w:sz w:val="24"/>
        </w:rPr>
        <w:t>members-elect</w:t>
      </w:r>
      <w:r>
        <w:rPr>
          <w:spacing w:val="-1"/>
          <w:sz w:val="24"/>
        </w:rPr>
        <w:t> </w:t>
      </w:r>
      <w:r>
        <w:rPr>
          <w:sz w:val="24"/>
        </w:rPr>
        <w:t>of the</w:t>
      </w:r>
      <w:r>
        <w:rPr>
          <w:spacing w:val="-1"/>
          <w:sz w:val="24"/>
        </w:rPr>
        <w:t> </w:t>
      </w:r>
      <w:r>
        <w:rPr>
          <w:sz w:val="24"/>
        </w:rPr>
        <w:t>Council</w:t>
      </w:r>
      <w:r>
        <w:rPr>
          <w:spacing w:val="-1"/>
          <w:sz w:val="24"/>
        </w:rPr>
        <w:t> </w:t>
      </w:r>
      <w:r>
        <w:rPr>
          <w:sz w:val="24"/>
        </w:rPr>
        <w:t>may</w:t>
      </w:r>
      <w:r>
        <w:rPr>
          <w:spacing w:val="-1"/>
          <w:sz w:val="24"/>
        </w:rPr>
        <w:t> </w:t>
      </w:r>
      <w:r>
        <w:rPr>
          <w:sz w:val="24"/>
        </w:rPr>
        <w:t>remove</w:t>
      </w:r>
      <w:r>
        <w:rPr>
          <w:spacing w:val="-1"/>
          <w:sz w:val="24"/>
        </w:rPr>
        <w:t> </w:t>
      </w:r>
      <w:r>
        <w:rPr>
          <w:sz w:val="24"/>
        </w:rPr>
        <w:t>any</w:t>
      </w:r>
      <w:r>
        <w:rPr>
          <w:spacing w:val="-1"/>
          <w:sz w:val="24"/>
        </w:rPr>
        <w:t> </w:t>
      </w:r>
      <w:r>
        <w:rPr>
          <w:sz w:val="24"/>
        </w:rPr>
        <w:t>appointed </w:t>
      </w:r>
      <w:r>
        <w:rPr>
          <w:spacing w:val="-2"/>
          <w:sz w:val="24"/>
        </w:rPr>
        <w:t>officer.</w:t>
      </w:r>
    </w:p>
    <w:p>
      <w:pPr>
        <w:pStyle w:val="BodyText"/>
        <w:spacing w:before="7"/>
      </w:pPr>
    </w:p>
    <w:p>
      <w:pPr>
        <w:pStyle w:val="ListParagraph"/>
        <w:numPr>
          <w:ilvl w:val="0"/>
          <w:numId w:val="36"/>
        </w:numPr>
        <w:tabs>
          <w:tab w:pos="1019" w:val="left" w:leader="none"/>
        </w:tabs>
        <w:spacing w:line="240" w:lineRule="auto" w:before="1" w:after="0"/>
        <w:ind w:left="1019" w:right="0" w:hanging="430"/>
        <w:jc w:val="left"/>
        <w:rPr>
          <w:sz w:val="24"/>
        </w:rPr>
      </w:pPr>
      <w:r>
        <w:rPr>
          <w:sz w:val="24"/>
        </w:rPr>
        <w:t>The</w:t>
      </w:r>
      <w:r>
        <w:rPr>
          <w:spacing w:val="-1"/>
          <w:sz w:val="24"/>
        </w:rPr>
        <w:t> </w:t>
      </w:r>
      <w:r>
        <w:rPr>
          <w:sz w:val="24"/>
        </w:rPr>
        <w:t>Mayor</w:t>
      </w:r>
      <w:r>
        <w:rPr>
          <w:spacing w:val="-1"/>
          <w:sz w:val="24"/>
        </w:rPr>
        <w:t> </w:t>
      </w:r>
      <w:r>
        <w:rPr>
          <w:sz w:val="24"/>
        </w:rPr>
        <w:t>may suspend</w:t>
      </w:r>
      <w:r>
        <w:rPr>
          <w:spacing w:val="-1"/>
          <w:sz w:val="24"/>
        </w:rPr>
        <w:t> </w:t>
      </w:r>
      <w:r>
        <w:rPr>
          <w:sz w:val="24"/>
        </w:rPr>
        <w:t>at any</w:t>
      </w:r>
      <w:r>
        <w:rPr>
          <w:spacing w:val="-1"/>
          <w:sz w:val="24"/>
        </w:rPr>
        <w:t> </w:t>
      </w:r>
      <w:r>
        <w:rPr>
          <w:sz w:val="24"/>
        </w:rPr>
        <w:t>time any</w:t>
      </w:r>
      <w:r>
        <w:rPr>
          <w:spacing w:val="-1"/>
          <w:sz w:val="24"/>
        </w:rPr>
        <w:t> </w:t>
      </w:r>
      <w:r>
        <w:rPr>
          <w:sz w:val="24"/>
        </w:rPr>
        <w:t>appointed </w:t>
      </w:r>
      <w:r>
        <w:rPr>
          <w:spacing w:val="-2"/>
          <w:sz w:val="24"/>
        </w:rPr>
        <w:t>officer.</w:t>
      </w:r>
    </w:p>
    <w:p>
      <w:pPr>
        <w:pStyle w:val="BodyText"/>
        <w:spacing w:before="7"/>
      </w:pPr>
    </w:p>
    <w:p>
      <w:pPr>
        <w:pStyle w:val="ListParagraph"/>
        <w:numPr>
          <w:ilvl w:val="0"/>
          <w:numId w:val="36"/>
        </w:numPr>
        <w:tabs>
          <w:tab w:pos="1019" w:val="left" w:leader="none"/>
        </w:tabs>
        <w:spacing w:line="242" w:lineRule="auto" w:before="0" w:after="0"/>
        <w:ind w:left="157" w:right="154" w:firstLine="432"/>
        <w:jc w:val="left"/>
        <w:rPr>
          <w:sz w:val="24"/>
        </w:rPr>
      </w:pPr>
      <w:r>
        <w:rPr>
          <w:sz w:val="24"/>
        </w:rPr>
        <w:t>Employees,</w:t>
      </w:r>
      <w:r>
        <w:rPr>
          <w:spacing w:val="-15"/>
          <w:sz w:val="24"/>
        </w:rPr>
        <w:t> </w:t>
      </w:r>
      <w:r>
        <w:rPr>
          <w:sz w:val="24"/>
        </w:rPr>
        <w:t>other</w:t>
      </w:r>
      <w:r>
        <w:rPr>
          <w:spacing w:val="-15"/>
          <w:sz w:val="24"/>
        </w:rPr>
        <w:t> </w:t>
      </w:r>
      <w:r>
        <w:rPr>
          <w:sz w:val="24"/>
        </w:rPr>
        <w:t>than</w:t>
      </w:r>
      <w:r>
        <w:rPr>
          <w:spacing w:val="-15"/>
          <w:sz w:val="24"/>
        </w:rPr>
        <w:t> </w:t>
      </w:r>
      <w:r>
        <w:rPr>
          <w:sz w:val="24"/>
        </w:rPr>
        <w:t>appointed</w:t>
      </w:r>
      <w:r>
        <w:rPr>
          <w:spacing w:val="-15"/>
          <w:sz w:val="24"/>
        </w:rPr>
        <w:t> </w:t>
      </w:r>
      <w:r>
        <w:rPr>
          <w:sz w:val="24"/>
        </w:rPr>
        <w:t>officers,</w:t>
      </w:r>
      <w:r>
        <w:rPr>
          <w:spacing w:val="-15"/>
          <w:sz w:val="24"/>
        </w:rPr>
        <w:t> </w:t>
      </w:r>
      <w:r>
        <w:rPr>
          <w:sz w:val="24"/>
        </w:rPr>
        <w:t>may</w:t>
      </w:r>
      <w:r>
        <w:rPr>
          <w:spacing w:val="-15"/>
          <w:sz w:val="24"/>
        </w:rPr>
        <w:t> </w:t>
      </w:r>
      <w:r>
        <w:rPr>
          <w:sz w:val="24"/>
        </w:rPr>
        <w:t>be</w:t>
      </w:r>
      <w:r>
        <w:rPr>
          <w:spacing w:val="-14"/>
          <w:sz w:val="24"/>
        </w:rPr>
        <w:t> </w:t>
      </w:r>
      <w:r>
        <w:rPr>
          <w:sz w:val="24"/>
        </w:rPr>
        <w:t>removed</w:t>
      </w:r>
      <w:r>
        <w:rPr>
          <w:spacing w:val="-15"/>
          <w:sz w:val="24"/>
        </w:rPr>
        <w:t> </w:t>
      </w:r>
      <w:r>
        <w:rPr>
          <w:sz w:val="24"/>
        </w:rPr>
        <w:t>by</w:t>
      </w:r>
      <w:r>
        <w:rPr>
          <w:spacing w:val="-15"/>
          <w:sz w:val="24"/>
        </w:rPr>
        <w:t> </w:t>
      </w:r>
      <w:r>
        <w:rPr>
          <w:sz w:val="24"/>
        </w:rPr>
        <w:t>the</w:t>
      </w:r>
      <w:r>
        <w:rPr>
          <w:spacing w:val="-14"/>
          <w:sz w:val="24"/>
        </w:rPr>
        <w:t> </w:t>
      </w:r>
      <w:r>
        <w:rPr>
          <w:sz w:val="24"/>
        </w:rPr>
        <w:t>Mayor</w:t>
      </w:r>
      <w:r>
        <w:rPr>
          <w:spacing w:val="-15"/>
          <w:sz w:val="24"/>
        </w:rPr>
        <w:t> </w:t>
      </w:r>
      <w:r>
        <w:rPr>
          <w:sz w:val="24"/>
        </w:rPr>
        <w:t>upon</w:t>
      </w:r>
      <w:r>
        <w:rPr>
          <w:spacing w:val="-15"/>
          <w:sz w:val="24"/>
        </w:rPr>
        <w:t> </w:t>
      </w:r>
      <w:r>
        <w:rPr>
          <w:sz w:val="24"/>
        </w:rPr>
        <w:t>recommendation of the respective department heads.</w:t>
      </w:r>
    </w:p>
    <w:p>
      <w:pPr>
        <w:pStyle w:val="BodyText"/>
      </w:pPr>
    </w:p>
    <w:p>
      <w:pPr>
        <w:pStyle w:val="BodyText"/>
        <w:spacing w:before="12"/>
      </w:pPr>
    </w:p>
    <w:p>
      <w:pPr>
        <w:pStyle w:val="Heading1"/>
      </w:pPr>
      <w:r>
        <w:rPr/>
        <w:t>§</w:t>
      </w:r>
      <w:r>
        <w:rPr>
          <w:spacing w:val="-4"/>
        </w:rPr>
        <w:t> </w:t>
      </w:r>
      <w:r>
        <w:rPr/>
        <w:t>1-304</w:t>
      </w:r>
      <w:r>
        <w:rPr>
          <w:spacing w:val="55"/>
        </w:rPr>
        <w:t> </w:t>
      </w:r>
      <w:r>
        <w:rPr/>
        <w:t>VACANCY</w:t>
      </w:r>
      <w:r>
        <w:rPr>
          <w:spacing w:val="-3"/>
        </w:rPr>
        <w:t> </w:t>
      </w:r>
      <w:r>
        <w:rPr/>
        <w:t>IN</w:t>
      </w:r>
      <w:r>
        <w:rPr>
          <w:spacing w:val="-3"/>
        </w:rPr>
        <w:t> </w:t>
      </w:r>
      <w:r>
        <w:rPr>
          <w:spacing w:val="-2"/>
        </w:rPr>
        <w:t>OFFICE.</w:t>
      </w:r>
    </w:p>
    <w:p>
      <w:pPr>
        <w:pStyle w:val="BodyText"/>
        <w:spacing w:before="5"/>
        <w:rPr>
          <w:b/>
        </w:rPr>
      </w:pPr>
    </w:p>
    <w:p>
      <w:pPr>
        <w:pStyle w:val="BodyText"/>
        <w:spacing w:line="242" w:lineRule="auto"/>
        <w:ind w:left="157" w:right="154" w:firstLine="432"/>
        <w:jc w:val="both"/>
      </w:pPr>
      <w:r>
        <w:rPr/>
        <w:t>Whenever</w:t>
      </w:r>
      <w:r>
        <w:rPr>
          <w:spacing w:val="-9"/>
        </w:rPr>
        <w:t> </w:t>
      </w:r>
      <w:r>
        <w:rPr/>
        <w:t>a</w:t>
      </w:r>
      <w:r>
        <w:rPr>
          <w:spacing w:val="-9"/>
        </w:rPr>
        <w:t> </w:t>
      </w:r>
      <w:r>
        <w:rPr/>
        <w:t>vacancy</w:t>
      </w:r>
      <w:r>
        <w:rPr>
          <w:spacing w:val="-9"/>
        </w:rPr>
        <w:t> </w:t>
      </w:r>
      <w:r>
        <w:rPr/>
        <w:t>occurs</w:t>
      </w:r>
      <w:r>
        <w:rPr>
          <w:spacing w:val="-9"/>
        </w:rPr>
        <w:t> </w:t>
      </w:r>
      <w:r>
        <w:rPr/>
        <w:t>in</w:t>
      </w:r>
      <w:r>
        <w:rPr>
          <w:spacing w:val="-9"/>
        </w:rPr>
        <w:t> </w:t>
      </w:r>
      <w:r>
        <w:rPr/>
        <w:t>any</w:t>
      </w:r>
      <w:r>
        <w:rPr>
          <w:spacing w:val="-9"/>
        </w:rPr>
        <w:t> </w:t>
      </w:r>
      <w:r>
        <w:rPr/>
        <w:t>appointive</w:t>
      </w:r>
      <w:r>
        <w:rPr>
          <w:spacing w:val="-9"/>
        </w:rPr>
        <w:t> </w:t>
      </w:r>
      <w:r>
        <w:rPr/>
        <w:t>office</w:t>
      </w:r>
      <w:r>
        <w:rPr>
          <w:spacing w:val="-9"/>
        </w:rPr>
        <w:t> </w:t>
      </w:r>
      <w:r>
        <w:rPr/>
        <w:t>for</w:t>
      </w:r>
      <w:r>
        <w:rPr>
          <w:spacing w:val="-9"/>
        </w:rPr>
        <w:t> </w:t>
      </w:r>
      <w:r>
        <w:rPr/>
        <w:t>whatever</w:t>
      </w:r>
      <w:r>
        <w:rPr>
          <w:spacing w:val="-9"/>
        </w:rPr>
        <w:t> </w:t>
      </w:r>
      <w:r>
        <w:rPr/>
        <w:t>reason,</w:t>
      </w:r>
      <w:r>
        <w:rPr>
          <w:spacing w:val="-9"/>
        </w:rPr>
        <w:t> </w:t>
      </w:r>
      <w:r>
        <w:rPr/>
        <w:t>the</w:t>
      </w:r>
      <w:r>
        <w:rPr>
          <w:spacing w:val="-9"/>
        </w:rPr>
        <w:t> </w:t>
      </w:r>
      <w:r>
        <w:rPr/>
        <w:t>vacancy</w:t>
      </w:r>
      <w:r>
        <w:rPr>
          <w:spacing w:val="-9"/>
        </w:rPr>
        <w:t> </w:t>
      </w:r>
      <w:r>
        <w:rPr/>
        <w:t>shall</w:t>
      </w:r>
      <w:r>
        <w:rPr>
          <w:spacing w:val="-9"/>
        </w:rPr>
        <w:t> </w:t>
      </w:r>
      <w:r>
        <w:rPr/>
        <w:t>be</w:t>
      </w:r>
      <w:r>
        <w:rPr>
          <w:spacing w:val="-9"/>
        </w:rPr>
        <w:t> </w:t>
      </w:r>
      <w:r>
        <w:rPr/>
        <w:t>filled by</w:t>
      </w:r>
      <w:r>
        <w:rPr>
          <w:spacing w:val="-3"/>
        </w:rPr>
        <w:t> </w:t>
      </w:r>
      <w:r>
        <w:rPr/>
        <w:t>the</w:t>
      </w:r>
      <w:r>
        <w:rPr>
          <w:spacing w:val="-3"/>
        </w:rPr>
        <w:t> </w:t>
      </w:r>
      <w:r>
        <w:rPr/>
        <w:t>governing</w:t>
      </w:r>
      <w:r>
        <w:rPr>
          <w:spacing w:val="-3"/>
        </w:rPr>
        <w:t> </w:t>
      </w:r>
      <w:r>
        <w:rPr/>
        <w:t>body.</w:t>
      </w:r>
      <w:r>
        <w:rPr>
          <w:spacing w:val="-3"/>
        </w:rPr>
        <w:t> </w:t>
      </w:r>
      <w:r>
        <w:rPr/>
        <w:t>Any</w:t>
      </w:r>
      <w:r>
        <w:rPr>
          <w:spacing w:val="-3"/>
        </w:rPr>
        <w:t> </w:t>
      </w:r>
      <w:r>
        <w:rPr/>
        <w:t>person</w:t>
      </w:r>
      <w:r>
        <w:rPr>
          <w:spacing w:val="-3"/>
        </w:rPr>
        <w:t> </w:t>
      </w:r>
      <w:r>
        <w:rPr/>
        <w:t>appointed</w:t>
      </w:r>
      <w:r>
        <w:rPr>
          <w:spacing w:val="-3"/>
        </w:rPr>
        <w:t> </w:t>
      </w:r>
      <w:r>
        <w:rPr/>
        <w:t>to</w:t>
      </w:r>
      <w:r>
        <w:rPr>
          <w:spacing w:val="-3"/>
        </w:rPr>
        <w:t> </w:t>
      </w:r>
      <w:r>
        <w:rPr/>
        <w:t>fill</w:t>
      </w:r>
      <w:r>
        <w:rPr>
          <w:spacing w:val="-3"/>
        </w:rPr>
        <w:t> </w:t>
      </w:r>
      <w:r>
        <w:rPr/>
        <w:t>such</w:t>
      </w:r>
      <w:r>
        <w:rPr>
          <w:spacing w:val="-4"/>
        </w:rPr>
        <w:t> </w:t>
      </w:r>
      <w:r>
        <w:rPr/>
        <w:t>vacancy</w:t>
      </w:r>
      <w:r>
        <w:rPr>
          <w:spacing w:val="-2"/>
        </w:rPr>
        <w:t> </w:t>
      </w:r>
      <w:r>
        <w:rPr/>
        <w:t>shall</w:t>
      </w:r>
      <w:r>
        <w:rPr>
          <w:spacing w:val="-2"/>
        </w:rPr>
        <w:t> </w:t>
      </w:r>
      <w:r>
        <w:rPr/>
        <w:t>serve</w:t>
      </w:r>
      <w:r>
        <w:rPr>
          <w:spacing w:val="-2"/>
        </w:rPr>
        <w:t> </w:t>
      </w:r>
      <w:r>
        <w:rPr/>
        <w:t>only</w:t>
      </w:r>
      <w:r>
        <w:rPr>
          <w:spacing w:val="-2"/>
        </w:rPr>
        <w:t> </w:t>
      </w:r>
      <w:r>
        <w:rPr/>
        <w:t>until</w:t>
      </w:r>
      <w:r>
        <w:rPr>
          <w:spacing w:val="-2"/>
        </w:rPr>
        <w:t> </w:t>
      </w:r>
      <w:r>
        <w:rPr/>
        <w:t>the</w:t>
      </w:r>
      <w:r>
        <w:rPr>
          <w:spacing w:val="-2"/>
        </w:rPr>
        <w:t> </w:t>
      </w:r>
      <w:r>
        <w:rPr/>
        <w:t>next</w:t>
      </w:r>
      <w:r>
        <w:rPr>
          <w:spacing w:val="-2"/>
        </w:rPr>
        <w:t> </w:t>
      </w:r>
      <w:r>
        <w:rPr/>
        <w:t>regular time for appointment.</w:t>
      </w:r>
    </w:p>
    <w:p>
      <w:pPr>
        <w:pStyle w:val="BodyText"/>
      </w:pPr>
    </w:p>
    <w:p>
      <w:pPr>
        <w:pStyle w:val="BodyText"/>
        <w:spacing w:before="14"/>
      </w:pPr>
    </w:p>
    <w:p>
      <w:pPr>
        <w:pStyle w:val="Heading1"/>
      </w:pPr>
      <w:r>
        <w:rPr/>
        <w:t>§</w:t>
      </w:r>
      <w:r>
        <w:rPr>
          <w:spacing w:val="-3"/>
        </w:rPr>
        <w:t> </w:t>
      </w:r>
      <w:r>
        <w:rPr/>
        <w:t>1-305</w:t>
      </w:r>
      <w:r>
        <w:rPr>
          <w:spacing w:val="55"/>
        </w:rPr>
        <w:t> </w:t>
      </w:r>
      <w:r>
        <w:rPr/>
        <w:t>CITY</w:t>
      </w:r>
      <w:r>
        <w:rPr>
          <w:spacing w:val="-2"/>
        </w:rPr>
        <w:t> CLERK.</w:t>
      </w:r>
    </w:p>
    <w:p>
      <w:pPr>
        <w:pStyle w:val="BodyText"/>
        <w:spacing w:before="4"/>
        <w:rPr>
          <w:b/>
        </w:rPr>
      </w:pPr>
    </w:p>
    <w:p>
      <w:pPr>
        <w:pStyle w:val="BodyText"/>
        <w:spacing w:before="1"/>
        <w:ind w:left="589"/>
      </w:pPr>
      <w:r>
        <w:rPr/>
        <w:t>The City Clerk </w:t>
      </w:r>
      <w:r>
        <w:rPr>
          <w:spacing w:val="-2"/>
        </w:rPr>
        <w:t>shall:</w:t>
      </w:r>
    </w:p>
    <w:p>
      <w:pPr>
        <w:pStyle w:val="BodyText"/>
        <w:spacing w:before="7"/>
      </w:pPr>
    </w:p>
    <w:p>
      <w:pPr>
        <w:pStyle w:val="ListParagraph"/>
        <w:numPr>
          <w:ilvl w:val="0"/>
          <w:numId w:val="37"/>
        </w:numPr>
        <w:tabs>
          <w:tab w:pos="1019" w:val="left" w:leader="none"/>
        </w:tabs>
        <w:spacing w:line="242" w:lineRule="auto" w:before="0" w:after="0"/>
        <w:ind w:left="157" w:right="153" w:firstLine="432"/>
        <w:jc w:val="left"/>
        <w:rPr>
          <w:sz w:val="24"/>
        </w:rPr>
      </w:pPr>
      <w:r>
        <w:rPr>
          <w:sz w:val="24"/>
        </w:rPr>
        <w:t>Be</w:t>
      </w:r>
      <w:r>
        <w:rPr>
          <w:spacing w:val="33"/>
          <w:sz w:val="24"/>
        </w:rPr>
        <w:t> </w:t>
      </w:r>
      <w:r>
        <w:rPr>
          <w:sz w:val="24"/>
        </w:rPr>
        <w:t>custodian</w:t>
      </w:r>
      <w:r>
        <w:rPr>
          <w:spacing w:val="31"/>
          <w:sz w:val="24"/>
        </w:rPr>
        <w:t> </w:t>
      </w:r>
      <w:r>
        <w:rPr>
          <w:sz w:val="24"/>
        </w:rPr>
        <w:t>of</w:t>
      </w:r>
      <w:r>
        <w:rPr>
          <w:spacing w:val="31"/>
          <w:sz w:val="24"/>
        </w:rPr>
        <w:t> </w:t>
      </w:r>
      <w:r>
        <w:rPr>
          <w:sz w:val="24"/>
        </w:rPr>
        <w:t>all</w:t>
      </w:r>
      <w:r>
        <w:rPr>
          <w:spacing w:val="31"/>
          <w:sz w:val="24"/>
        </w:rPr>
        <w:t> </w:t>
      </w:r>
      <w:r>
        <w:rPr>
          <w:sz w:val="24"/>
        </w:rPr>
        <w:t>city</w:t>
      </w:r>
      <w:r>
        <w:rPr>
          <w:spacing w:val="31"/>
          <w:sz w:val="24"/>
        </w:rPr>
        <w:t> </w:t>
      </w:r>
      <w:r>
        <w:rPr>
          <w:sz w:val="24"/>
        </w:rPr>
        <w:t>records,</w:t>
      </w:r>
      <w:r>
        <w:rPr>
          <w:spacing w:val="31"/>
          <w:sz w:val="24"/>
        </w:rPr>
        <w:t> </w:t>
      </w:r>
      <w:r>
        <w:rPr>
          <w:sz w:val="24"/>
        </w:rPr>
        <w:t>books,</w:t>
      </w:r>
      <w:r>
        <w:rPr>
          <w:spacing w:val="31"/>
          <w:sz w:val="24"/>
        </w:rPr>
        <w:t> </w:t>
      </w:r>
      <w:r>
        <w:rPr>
          <w:sz w:val="24"/>
        </w:rPr>
        <w:t>files,</w:t>
      </w:r>
      <w:r>
        <w:rPr>
          <w:spacing w:val="31"/>
          <w:sz w:val="24"/>
        </w:rPr>
        <w:t> </w:t>
      </w:r>
      <w:r>
        <w:rPr>
          <w:sz w:val="24"/>
        </w:rPr>
        <w:t>papers,</w:t>
      </w:r>
      <w:r>
        <w:rPr>
          <w:spacing w:val="31"/>
          <w:sz w:val="24"/>
        </w:rPr>
        <w:t> </w:t>
      </w:r>
      <w:r>
        <w:rPr>
          <w:sz w:val="24"/>
        </w:rPr>
        <w:t>documents</w:t>
      </w:r>
      <w:r>
        <w:rPr>
          <w:spacing w:val="31"/>
          <w:sz w:val="24"/>
        </w:rPr>
        <w:t> </w:t>
      </w:r>
      <w:r>
        <w:rPr>
          <w:sz w:val="24"/>
        </w:rPr>
        <w:t>and</w:t>
      </w:r>
      <w:r>
        <w:rPr>
          <w:spacing w:val="31"/>
          <w:sz w:val="24"/>
        </w:rPr>
        <w:t> </w:t>
      </w:r>
      <w:r>
        <w:rPr>
          <w:sz w:val="24"/>
        </w:rPr>
        <w:t>other</w:t>
      </w:r>
      <w:r>
        <w:rPr>
          <w:spacing w:val="31"/>
          <w:sz w:val="24"/>
        </w:rPr>
        <w:t> </w:t>
      </w:r>
      <w:r>
        <w:rPr>
          <w:sz w:val="24"/>
        </w:rPr>
        <w:t>personal</w:t>
      </w:r>
      <w:r>
        <w:rPr>
          <w:spacing w:val="31"/>
          <w:sz w:val="24"/>
        </w:rPr>
        <w:t> </w:t>
      </w:r>
      <w:r>
        <w:rPr>
          <w:sz w:val="24"/>
        </w:rPr>
        <w:t>effects belonging to the city and not properly pertaining to any other office;</w:t>
      </w:r>
    </w:p>
    <w:p>
      <w:pPr>
        <w:pStyle w:val="BodyText"/>
        <w:spacing w:before="5"/>
      </w:pPr>
    </w:p>
    <w:p>
      <w:pPr>
        <w:pStyle w:val="ListParagraph"/>
        <w:numPr>
          <w:ilvl w:val="0"/>
          <w:numId w:val="37"/>
        </w:numPr>
        <w:tabs>
          <w:tab w:pos="1019" w:val="left" w:leader="none"/>
        </w:tabs>
        <w:spacing w:line="240" w:lineRule="auto" w:before="0" w:after="0"/>
        <w:ind w:left="1019" w:right="0" w:hanging="430"/>
        <w:jc w:val="left"/>
        <w:rPr>
          <w:sz w:val="24"/>
        </w:rPr>
      </w:pPr>
      <w:r>
        <w:rPr>
          <w:sz w:val="24"/>
        </w:rPr>
        <w:t>Carry</w:t>
      </w:r>
      <w:r>
        <w:rPr>
          <w:spacing w:val="-1"/>
          <w:sz w:val="24"/>
        </w:rPr>
        <w:t> </w:t>
      </w:r>
      <w:r>
        <w:rPr>
          <w:sz w:val="24"/>
        </w:rPr>
        <w:t>on all official correspondence of the </w:t>
      </w:r>
      <w:r>
        <w:rPr>
          <w:spacing w:val="-2"/>
          <w:sz w:val="24"/>
        </w:rPr>
        <w:t>city;</w:t>
      </w:r>
    </w:p>
    <w:p>
      <w:pPr>
        <w:pStyle w:val="BodyText"/>
        <w:spacing w:before="7"/>
      </w:pPr>
    </w:p>
    <w:p>
      <w:pPr>
        <w:pStyle w:val="ListParagraph"/>
        <w:numPr>
          <w:ilvl w:val="0"/>
          <w:numId w:val="37"/>
        </w:numPr>
        <w:tabs>
          <w:tab w:pos="1019" w:val="left" w:leader="none"/>
        </w:tabs>
        <w:spacing w:line="242" w:lineRule="auto" w:before="0" w:after="0"/>
        <w:ind w:left="157" w:right="155" w:firstLine="432"/>
        <w:jc w:val="left"/>
        <w:rPr>
          <w:sz w:val="24"/>
        </w:rPr>
      </w:pPr>
      <w:r>
        <w:rPr>
          <w:sz w:val="24"/>
        </w:rPr>
        <w:t>Attend</w:t>
      </w:r>
      <w:r>
        <w:rPr>
          <w:spacing w:val="-13"/>
          <w:sz w:val="24"/>
        </w:rPr>
        <w:t> </w:t>
      </w:r>
      <w:r>
        <w:rPr>
          <w:sz w:val="24"/>
        </w:rPr>
        <w:t>and</w:t>
      </w:r>
      <w:r>
        <w:rPr>
          <w:spacing w:val="-13"/>
          <w:sz w:val="24"/>
        </w:rPr>
        <w:t> </w:t>
      </w:r>
      <w:r>
        <w:rPr>
          <w:sz w:val="24"/>
        </w:rPr>
        <w:t>keep</w:t>
      </w:r>
      <w:r>
        <w:rPr>
          <w:spacing w:val="-13"/>
          <w:sz w:val="24"/>
        </w:rPr>
        <w:t> </w:t>
      </w:r>
      <w:r>
        <w:rPr>
          <w:sz w:val="24"/>
        </w:rPr>
        <w:t>a</w:t>
      </w:r>
      <w:r>
        <w:rPr>
          <w:spacing w:val="-13"/>
          <w:sz w:val="24"/>
        </w:rPr>
        <w:t> </w:t>
      </w:r>
      <w:r>
        <w:rPr>
          <w:sz w:val="24"/>
        </w:rPr>
        <w:t>record</w:t>
      </w:r>
      <w:r>
        <w:rPr>
          <w:spacing w:val="-13"/>
          <w:sz w:val="24"/>
        </w:rPr>
        <w:t> </w:t>
      </w:r>
      <w:r>
        <w:rPr>
          <w:sz w:val="24"/>
        </w:rPr>
        <w:t>of</w:t>
      </w:r>
      <w:r>
        <w:rPr>
          <w:spacing w:val="-13"/>
          <w:sz w:val="24"/>
        </w:rPr>
        <w:t> </w:t>
      </w:r>
      <w:r>
        <w:rPr>
          <w:sz w:val="24"/>
        </w:rPr>
        <w:t>the</w:t>
      </w:r>
      <w:r>
        <w:rPr>
          <w:spacing w:val="-12"/>
          <w:sz w:val="24"/>
        </w:rPr>
        <w:t> </w:t>
      </w:r>
      <w:r>
        <w:rPr>
          <w:sz w:val="24"/>
        </w:rPr>
        <w:t>proceedings</w:t>
      </w:r>
      <w:r>
        <w:rPr>
          <w:spacing w:val="-12"/>
          <w:sz w:val="24"/>
        </w:rPr>
        <w:t> </w:t>
      </w:r>
      <w:r>
        <w:rPr>
          <w:sz w:val="24"/>
        </w:rPr>
        <w:t>of</w:t>
      </w:r>
      <w:r>
        <w:rPr>
          <w:spacing w:val="-12"/>
          <w:sz w:val="24"/>
        </w:rPr>
        <w:t> </w:t>
      </w:r>
      <w:r>
        <w:rPr>
          <w:sz w:val="24"/>
        </w:rPr>
        <w:t>all</w:t>
      </w:r>
      <w:r>
        <w:rPr>
          <w:spacing w:val="-12"/>
          <w:sz w:val="24"/>
        </w:rPr>
        <w:t> </w:t>
      </w:r>
      <w:r>
        <w:rPr>
          <w:sz w:val="24"/>
        </w:rPr>
        <w:t>regular</w:t>
      </w:r>
      <w:r>
        <w:rPr>
          <w:spacing w:val="-12"/>
          <w:sz w:val="24"/>
        </w:rPr>
        <w:t> </w:t>
      </w:r>
      <w:r>
        <w:rPr>
          <w:sz w:val="24"/>
        </w:rPr>
        <w:t>and</w:t>
      </w:r>
      <w:r>
        <w:rPr>
          <w:spacing w:val="-12"/>
          <w:sz w:val="24"/>
        </w:rPr>
        <w:t> </w:t>
      </w:r>
      <w:r>
        <w:rPr>
          <w:sz w:val="24"/>
        </w:rPr>
        <w:t>special</w:t>
      </w:r>
      <w:r>
        <w:rPr>
          <w:spacing w:val="-12"/>
          <w:sz w:val="24"/>
        </w:rPr>
        <w:t> </w:t>
      </w:r>
      <w:r>
        <w:rPr>
          <w:sz w:val="24"/>
        </w:rPr>
        <w:t>meetings</w:t>
      </w:r>
      <w:r>
        <w:rPr>
          <w:spacing w:val="-12"/>
          <w:sz w:val="24"/>
        </w:rPr>
        <w:t> </w:t>
      </w:r>
      <w:r>
        <w:rPr>
          <w:sz w:val="24"/>
        </w:rPr>
        <w:t>of</w:t>
      </w:r>
      <w:r>
        <w:rPr>
          <w:spacing w:val="-12"/>
          <w:sz w:val="24"/>
        </w:rPr>
        <w:t> </w:t>
      </w:r>
      <w:r>
        <w:rPr>
          <w:sz w:val="24"/>
        </w:rPr>
        <w:t>the</w:t>
      </w:r>
      <w:r>
        <w:rPr>
          <w:spacing w:val="-12"/>
          <w:sz w:val="24"/>
        </w:rPr>
        <w:t> </w:t>
      </w:r>
      <w:r>
        <w:rPr>
          <w:sz w:val="24"/>
        </w:rPr>
        <w:t>governing </w:t>
      </w:r>
      <w:r>
        <w:rPr>
          <w:spacing w:val="-2"/>
          <w:sz w:val="24"/>
        </w:rPr>
        <w:t>body;</w:t>
      </w:r>
    </w:p>
    <w:p>
      <w:pPr>
        <w:pStyle w:val="BodyText"/>
        <w:spacing w:before="6"/>
      </w:pPr>
    </w:p>
    <w:p>
      <w:pPr>
        <w:pStyle w:val="ListParagraph"/>
        <w:numPr>
          <w:ilvl w:val="0"/>
          <w:numId w:val="37"/>
        </w:numPr>
        <w:tabs>
          <w:tab w:pos="1019" w:val="left" w:leader="none"/>
        </w:tabs>
        <w:spacing w:line="240" w:lineRule="auto" w:before="0" w:after="0"/>
        <w:ind w:left="1019" w:right="0" w:hanging="430"/>
        <w:jc w:val="left"/>
        <w:rPr>
          <w:sz w:val="24"/>
        </w:rPr>
      </w:pPr>
      <w:r>
        <w:rPr>
          <w:sz w:val="24"/>
        </w:rPr>
        <w:t>Enter</w:t>
      </w:r>
      <w:r>
        <w:rPr>
          <w:spacing w:val="-1"/>
          <w:sz w:val="24"/>
        </w:rPr>
        <w:t> </w:t>
      </w:r>
      <w:r>
        <w:rPr>
          <w:sz w:val="24"/>
        </w:rPr>
        <w:t>every appointment of</w:t>
      </w:r>
      <w:r>
        <w:rPr>
          <w:spacing w:val="-1"/>
          <w:sz w:val="24"/>
        </w:rPr>
        <w:t> </w:t>
      </w:r>
      <w:r>
        <w:rPr>
          <w:sz w:val="24"/>
        </w:rPr>
        <w:t>office and the date</w:t>
      </w:r>
      <w:r>
        <w:rPr>
          <w:spacing w:val="-1"/>
          <w:sz w:val="24"/>
        </w:rPr>
        <w:t> </w:t>
      </w:r>
      <w:r>
        <w:rPr>
          <w:sz w:val="24"/>
        </w:rPr>
        <w:t>thereof in the </w:t>
      </w:r>
      <w:r>
        <w:rPr>
          <w:spacing w:val="-2"/>
          <w:sz w:val="24"/>
        </w:rPr>
        <w:t>journal;</w:t>
      </w:r>
    </w:p>
    <w:p>
      <w:pPr>
        <w:pStyle w:val="BodyText"/>
        <w:spacing w:before="7"/>
      </w:pPr>
    </w:p>
    <w:p>
      <w:pPr>
        <w:pStyle w:val="ListParagraph"/>
        <w:numPr>
          <w:ilvl w:val="0"/>
          <w:numId w:val="37"/>
        </w:numPr>
        <w:tabs>
          <w:tab w:pos="1019" w:val="left" w:leader="none"/>
        </w:tabs>
        <w:spacing w:line="240" w:lineRule="auto" w:before="0" w:after="0"/>
        <w:ind w:left="1019" w:right="0" w:hanging="430"/>
        <w:jc w:val="left"/>
        <w:rPr>
          <w:sz w:val="24"/>
        </w:rPr>
      </w:pPr>
      <w:r>
        <w:rPr>
          <w:sz w:val="24"/>
        </w:rPr>
        <w:t>Enter</w:t>
      </w:r>
      <w:r>
        <w:rPr>
          <w:spacing w:val="-1"/>
          <w:sz w:val="24"/>
        </w:rPr>
        <w:t> </w:t>
      </w:r>
      <w:r>
        <w:rPr>
          <w:sz w:val="24"/>
        </w:rPr>
        <w:t>or place each ordinance of the city in the ordinance books after its passage; </w:t>
      </w:r>
      <w:r>
        <w:rPr>
          <w:spacing w:val="-5"/>
          <w:sz w:val="24"/>
        </w:rPr>
        <w:t>and</w:t>
      </w:r>
    </w:p>
    <w:p>
      <w:pPr>
        <w:pStyle w:val="BodyText"/>
        <w:spacing w:before="7"/>
      </w:pPr>
    </w:p>
    <w:p>
      <w:pPr>
        <w:pStyle w:val="ListParagraph"/>
        <w:numPr>
          <w:ilvl w:val="0"/>
          <w:numId w:val="37"/>
        </w:numPr>
        <w:tabs>
          <w:tab w:pos="1020" w:val="left" w:leader="none"/>
        </w:tabs>
        <w:spacing w:line="242" w:lineRule="auto" w:before="0" w:after="0"/>
        <w:ind w:left="157" w:right="155" w:firstLine="432"/>
        <w:jc w:val="left"/>
        <w:rPr>
          <w:sz w:val="24"/>
        </w:rPr>
      </w:pPr>
      <w:r>
        <w:rPr>
          <w:sz w:val="24"/>
        </w:rPr>
        <w:t>Publish all ordinances, except those appropriating money, and such resolutions, notices and</w:t>
      </w:r>
      <w:r>
        <w:rPr>
          <w:spacing w:val="80"/>
          <w:sz w:val="24"/>
        </w:rPr>
        <w:t> </w:t>
      </w:r>
      <w:r>
        <w:rPr>
          <w:sz w:val="24"/>
        </w:rPr>
        <w:t>proclamations as may be required by law or ordinance.</w:t>
      </w:r>
    </w:p>
    <w:p>
      <w:pPr>
        <w:pStyle w:val="BodyText"/>
        <w:spacing w:before="2"/>
        <w:ind w:left="157"/>
      </w:pPr>
      <w:r>
        <w:rPr/>
        <w:t>(1998 Code, § 1-305)</w:t>
      </w:r>
      <w:r>
        <w:rPr>
          <w:spacing w:val="60"/>
        </w:rPr>
        <w:t> </w:t>
      </w:r>
      <w:r>
        <w:rPr/>
        <w:t>(Ord. 6, passed - -</w:t>
      </w:r>
      <w:r>
        <w:rPr>
          <w:spacing w:val="-10"/>
        </w:rPr>
        <w:t>)</w:t>
      </w:r>
    </w:p>
    <w:p>
      <w:pPr>
        <w:pStyle w:val="BodyText"/>
      </w:pPr>
    </w:p>
    <w:p>
      <w:pPr>
        <w:pStyle w:val="BodyText"/>
        <w:spacing w:before="14"/>
      </w:pPr>
    </w:p>
    <w:p>
      <w:pPr>
        <w:pStyle w:val="Heading1"/>
        <w:spacing w:before="1"/>
      </w:pPr>
      <w:r>
        <w:rPr/>
        <w:t>§</w:t>
      </w:r>
      <w:r>
        <w:rPr>
          <w:spacing w:val="-4"/>
        </w:rPr>
        <w:t> </w:t>
      </w:r>
      <w:r>
        <w:rPr/>
        <w:t>1-306</w:t>
      </w:r>
      <w:r>
        <w:rPr>
          <w:spacing w:val="54"/>
        </w:rPr>
        <w:t> </w:t>
      </w:r>
      <w:r>
        <w:rPr/>
        <w:t>SAME;</w:t>
      </w:r>
      <w:r>
        <w:rPr>
          <w:spacing w:val="-4"/>
        </w:rPr>
        <w:t> </w:t>
      </w:r>
      <w:r>
        <w:rPr/>
        <w:t>FISCAL</w:t>
      </w:r>
      <w:r>
        <w:rPr>
          <w:spacing w:val="-3"/>
        </w:rPr>
        <w:t> </w:t>
      </w:r>
      <w:r>
        <w:rPr>
          <w:spacing w:val="-2"/>
        </w:rPr>
        <w:t>RECORDS.</w:t>
      </w:r>
    </w:p>
    <w:p>
      <w:pPr>
        <w:pStyle w:val="BodyText"/>
        <w:spacing w:before="4"/>
        <w:rPr>
          <w:b/>
        </w:rPr>
      </w:pPr>
    </w:p>
    <w:p>
      <w:pPr>
        <w:pStyle w:val="BodyText"/>
        <w:ind w:left="589"/>
      </w:pPr>
      <w:r>
        <w:rPr/>
        <w:t>The City Clerk </w:t>
      </w:r>
      <w:r>
        <w:rPr>
          <w:spacing w:val="-2"/>
        </w:rPr>
        <w:t>shall:</w:t>
      </w:r>
    </w:p>
    <w:p>
      <w:pPr>
        <w:pStyle w:val="BodyText"/>
        <w:spacing w:before="7"/>
      </w:pPr>
    </w:p>
    <w:p>
      <w:pPr>
        <w:pStyle w:val="ListParagraph"/>
        <w:numPr>
          <w:ilvl w:val="0"/>
          <w:numId w:val="38"/>
        </w:numPr>
        <w:tabs>
          <w:tab w:pos="1019" w:val="left" w:leader="none"/>
        </w:tabs>
        <w:spacing w:line="240" w:lineRule="auto" w:before="1" w:after="0"/>
        <w:ind w:left="1019" w:right="0" w:hanging="430"/>
        <w:jc w:val="left"/>
        <w:rPr>
          <w:sz w:val="24"/>
        </w:rPr>
      </w:pPr>
      <w:r>
        <w:rPr>
          <w:sz w:val="24"/>
        </w:rPr>
        <w:t>Prepare</w:t>
      </w:r>
      <w:r>
        <w:rPr>
          <w:spacing w:val="-3"/>
          <w:sz w:val="24"/>
        </w:rPr>
        <w:t> </w:t>
      </w:r>
      <w:r>
        <w:rPr>
          <w:sz w:val="24"/>
        </w:rPr>
        <w:t>and</w:t>
      </w:r>
      <w:r>
        <w:rPr>
          <w:spacing w:val="-2"/>
          <w:sz w:val="24"/>
        </w:rPr>
        <w:t> </w:t>
      </w:r>
      <w:r>
        <w:rPr>
          <w:sz w:val="24"/>
        </w:rPr>
        <w:t>keep</w:t>
      </w:r>
      <w:r>
        <w:rPr>
          <w:spacing w:val="-2"/>
          <w:sz w:val="24"/>
        </w:rPr>
        <w:t> </w:t>
      </w:r>
      <w:r>
        <w:rPr>
          <w:sz w:val="24"/>
        </w:rPr>
        <w:t>suitable</w:t>
      </w:r>
      <w:r>
        <w:rPr>
          <w:spacing w:val="-2"/>
          <w:sz w:val="24"/>
        </w:rPr>
        <w:t> </w:t>
      </w:r>
      <w:r>
        <w:rPr>
          <w:sz w:val="24"/>
        </w:rPr>
        <w:t>fiscal</w:t>
      </w:r>
      <w:r>
        <w:rPr>
          <w:spacing w:val="-2"/>
          <w:sz w:val="24"/>
        </w:rPr>
        <w:t> </w:t>
      </w:r>
      <w:r>
        <w:rPr>
          <w:sz w:val="24"/>
        </w:rPr>
        <w:t>records</w:t>
      </w:r>
      <w:r>
        <w:rPr>
          <w:spacing w:val="-2"/>
          <w:sz w:val="24"/>
        </w:rPr>
        <w:t> </w:t>
      </w:r>
      <w:r>
        <w:rPr>
          <w:sz w:val="24"/>
        </w:rPr>
        <w:t>according</w:t>
      </w:r>
      <w:r>
        <w:rPr>
          <w:spacing w:val="-2"/>
          <w:sz w:val="24"/>
        </w:rPr>
        <w:t> </w:t>
      </w:r>
      <w:r>
        <w:rPr>
          <w:sz w:val="24"/>
        </w:rPr>
        <w:t>to</w:t>
      </w:r>
      <w:r>
        <w:rPr>
          <w:spacing w:val="-2"/>
          <w:sz w:val="24"/>
        </w:rPr>
        <w:t> </w:t>
      </w:r>
      <w:r>
        <w:rPr>
          <w:sz w:val="24"/>
        </w:rPr>
        <w:t>generally</w:t>
      </w:r>
      <w:r>
        <w:rPr>
          <w:spacing w:val="-2"/>
          <w:sz w:val="24"/>
        </w:rPr>
        <w:t> </w:t>
      </w:r>
      <w:r>
        <w:rPr>
          <w:sz w:val="24"/>
        </w:rPr>
        <w:t>accepted</w:t>
      </w:r>
      <w:r>
        <w:rPr>
          <w:spacing w:val="-2"/>
          <w:sz w:val="24"/>
        </w:rPr>
        <w:t> </w:t>
      </w:r>
      <w:r>
        <w:rPr>
          <w:sz w:val="24"/>
        </w:rPr>
        <w:t>accounting</w:t>
      </w:r>
      <w:r>
        <w:rPr>
          <w:spacing w:val="-2"/>
          <w:sz w:val="24"/>
        </w:rPr>
        <w:t> principles;</w:t>
      </w:r>
    </w:p>
    <w:p>
      <w:pPr>
        <w:pStyle w:val="BodyText"/>
        <w:spacing w:before="7"/>
      </w:pPr>
    </w:p>
    <w:p>
      <w:pPr>
        <w:pStyle w:val="ListParagraph"/>
        <w:numPr>
          <w:ilvl w:val="0"/>
          <w:numId w:val="38"/>
        </w:numPr>
        <w:tabs>
          <w:tab w:pos="1019" w:val="left" w:leader="none"/>
        </w:tabs>
        <w:spacing w:line="240" w:lineRule="auto" w:before="0" w:after="0"/>
        <w:ind w:left="1019" w:right="0" w:hanging="430"/>
        <w:jc w:val="left"/>
        <w:rPr>
          <w:sz w:val="24"/>
        </w:rPr>
      </w:pPr>
      <w:r>
        <w:rPr>
          <w:sz w:val="24"/>
        </w:rPr>
        <w:t>Assist</w:t>
      </w:r>
      <w:r>
        <w:rPr>
          <w:spacing w:val="-1"/>
          <w:sz w:val="24"/>
        </w:rPr>
        <w:t> </w:t>
      </w:r>
      <w:r>
        <w:rPr>
          <w:sz w:val="24"/>
        </w:rPr>
        <w:t>in preparing the annual </w:t>
      </w:r>
      <w:r>
        <w:rPr>
          <w:spacing w:val="-2"/>
          <w:sz w:val="24"/>
        </w:rPr>
        <w:t>budget;</w:t>
      </w:r>
    </w:p>
    <w:p>
      <w:pPr>
        <w:spacing w:after="0" w:line="240" w:lineRule="auto"/>
        <w:jc w:val="left"/>
        <w:rPr>
          <w:sz w:val="24"/>
        </w:rPr>
        <w:sectPr>
          <w:headerReference w:type="even" r:id="rId15"/>
          <w:headerReference w:type="default" r:id="rId16"/>
          <w:pgSz w:w="12240" w:h="15840"/>
          <w:pgMar w:header="1095" w:footer="0" w:top="1360" w:bottom="280" w:left="980" w:right="980"/>
          <w:pgNumType w:start="18"/>
        </w:sectPr>
      </w:pPr>
    </w:p>
    <w:p>
      <w:pPr>
        <w:pStyle w:val="BodyText"/>
      </w:pPr>
    </w:p>
    <w:p>
      <w:pPr>
        <w:pStyle w:val="BodyText"/>
        <w:spacing w:before="10"/>
      </w:pPr>
    </w:p>
    <w:p>
      <w:pPr>
        <w:pStyle w:val="ListParagraph"/>
        <w:numPr>
          <w:ilvl w:val="0"/>
          <w:numId w:val="38"/>
        </w:numPr>
        <w:tabs>
          <w:tab w:pos="1019" w:val="left" w:leader="none"/>
        </w:tabs>
        <w:spacing w:line="242" w:lineRule="auto" w:before="1" w:after="0"/>
        <w:ind w:left="157" w:right="154" w:firstLine="432"/>
        <w:jc w:val="both"/>
        <w:rPr>
          <w:sz w:val="24"/>
        </w:rPr>
      </w:pPr>
      <w:r>
        <w:rPr>
          <w:sz w:val="24"/>
        </w:rPr>
        <w:t>Audit all claims against the city for goods or services rendered for the consideration of the governing</w:t>
      </w:r>
      <w:r>
        <w:rPr>
          <w:spacing w:val="-5"/>
          <w:sz w:val="24"/>
        </w:rPr>
        <w:t> </w:t>
      </w:r>
      <w:r>
        <w:rPr>
          <w:sz w:val="24"/>
        </w:rPr>
        <w:t>body.</w:t>
      </w:r>
      <w:r>
        <w:rPr>
          <w:spacing w:val="-5"/>
          <w:sz w:val="24"/>
        </w:rPr>
        <w:t> </w:t>
      </w:r>
      <w:r>
        <w:rPr>
          <w:sz w:val="24"/>
        </w:rPr>
        <w:t>His</w:t>
      </w:r>
      <w:r>
        <w:rPr>
          <w:spacing w:val="-5"/>
          <w:sz w:val="24"/>
        </w:rPr>
        <w:t> </w:t>
      </w:r>
      <w:r>
        <w:rPr>
          <w:sz w:val="24"/>
        </w:rPr>
        <w:t>or</w:t>
      </w:r>
      <w:r>
        <w:rPr>
          <w:spacing w:val="-5"/>
          <w:sz w:val="24"/>
        </w:rPr>
        <w:t> </w:t>
      </w:r>
      <w:r>
        <w:rPr>
          <w:sz w:val="24"/>
        </w:rPr>
        <w:t>her</w:t>
      </w:r>
      <w:r>
        <w:rPr>
          <w:spacing w:val="-5"/>
          <w:sz w:val="24"/>
        </w:rPr>
        <w:t> </w:t>
      </w:r>
      <w:r>
        <w:rPr>
          <w:sz w:val="24"/>
        </w:rPr>
        <w:t>accounts</w:t>
      </w:r>
      <w:r>
        <w:rPr>
          <w:spacing w:val="-5"/>
          <w:sz w:val="24"/>
        </w:rPr>
        <w:t> </w:t>
      </w:r>
      <w:r>
        <w:rPr>
          <w:sz w:val="24"/>
        </w:rPr>
        <w:t>shall</w:t>
      </w:r>
      <w:r>
        <w:rPr>
          <w:spacing w:val="-5"/>
          <w:sz w:val="24"/>
        </w:rPr>
        <w:t> </w:t>
      </w:r>
      <w:r>
        <w:rPr>
          <w:sz w:val="24"/>
        </w:rPr>
        <w:t>properly</w:t>
      </w:r>
      <w:r>
        <w:rPr>
          <w:spacing w:val="-5"/>
          <w:sz w:val="24"/>
        </w:rPr>
        <w:t> </w:t>
      </w:r>
      <w:r>
        <w:rPr>
          <w:sz w:val="24"/>
        </w:rPr>
        <w:t>show</w:t>
      </w:r>
      <w:r>
        <w:rPr>
          <w:spacing w:val="-5"/>
          <w:sz w:val="24"/>
        </w:rPr>
        <w:t> </w:t>
      </w:r>
      <w:r>
        <w:rPr>
          <w:sz w:val="24"/>
        </w:rPr>
        <w:t>the</w:t>
      </w:r>
      <w:r>
        <w:rPr>
          <w:spacing w:val="-5"/>
          <w:sz w:val="24"/>
        </w:rPr>
        <w:t> </w:t>
      </w:r>
      <w:r>
        <w:rPr>
          <w:sz w:val="24"/>
        </w:rPr>
        <w:t>amounts</w:t>
      </w:r>
      <w:r>
        <w:rPr>
          <w:spacing w:val="-5"/>
          <w:sz w:val="24"/>
        </w:rPr>
        <w:t> </w:t>
      </w:r>
      <w:r>
        <w:rPr>
          <w:sz w:val="24"/>
        </w:rPr>
        <w:t>paid</w:t>
      </w:r>
      <w:r>
        <w:rPr>
          <w:spacing w:val="-5"/>
          <w:sz w:val="24"/>
        </w:rPr>
        <w:t> </w:t>
      </w:r>
      <w:r>
        <w:rPr>
          <w:sz w:val="24"/>
        </w:rPr>
        <w:t>from</w:t>
      </w:r>
      <w:r>
        <w:rPr>
          <w:spacing w:val="-7"/>
          <w:sz w:val="24"/>
        </w:rPr>
        <w:t> </w:t>
      </w:r>
      <w:r>
        <w:rPr>
          <w:sz w:val="24"/>
        </w:rPr>
        <w:t>any</w:t>
      </w:r>
      <w:r>
        <w:rPr>
          <w:spacing w:val="-5"/>
          <w:sz w:val="24"/>
        </w:rPr>
        <w:t> </w:t>
      </w:r>
      <w:r>
        <w:rPr>
          <w:sz w:val="24"/>
        </w:rPr>
        <w:t>fund</w:t>
      </w:r>
      <w:r>
        <w:rPr>
          <w:spacing w:val="-5"/>
          <w:sz w:val="24"/>
        </w:rPr>
        <w:t> </w:t>
      </w:r>
      <w:r>
        <w:rPr>
          <w:sz w:val="24"/>
        </w:rPr>
        <w:t>of</w:t>
      </w:r>
      <w:r>
        <w:rPr>
          <w:spacing w:val="-5"/>
          <w:sz w:val="24"/>
        </w:rPr>
        <w:t> </w:t>
      </w:r>
      <w:r>
        <w:rPr>
          <w:sz w:val="24"/>
        </w:rPr>
        <w:t>the</w:t>
      </w:r>
      <w:r>
        <w:rPr>
          <w:spacing w:val="-5"/>
          <w:sz w:val="24"/>
        </w:rPr>
        <w:t> </w:t>
      </w:r>
      <w:r>
        <w:rPr>
          <w:sz w:val="24"/>
        </w:rPr>
        <w:t>city</w:t>
      </w:r>
      <w:r>
        <w:rPr>
          <w:spacing w:val="-5"/>
          <w:sz w:val="24"/>
        </w:rPr>
        <w:t> </w:t>
      </w:r>
      <w:r>
        <w:rPr>
          <w:sz w:val="24"/>
        </w:rPr>
        <w:t>and the cash balance existing in each fund;</w:t>
      </w:r>
    </w:p>
    <w:p>
      <w:pPr>
        <w:pStyle w:val="BodyText"/>
        <w:spacing w:before="6"/>
      </w:pPr>
    </w:p>
    <w:p>
      <w:pPr>
        <w:pStyle w:val="ListParagraph"/>
        <w:numPr>
          <w:ilvl w:val="0"/>
          <w:numId w:val="38"/>
        </w:numPr>
        <w:tabs>
          <w:tab w:pos="1019" w:val="left" w:leader="none"/>
        </w:tabs>
        <w:spacing w:line="240" w:lineRule="auto" w:before="0" w:after="0"/>
        <w:ind w:left="1019" w:right="0" w:hanging="430"/>
        <w:jc w:val="left"/>
        <w:rPr>
          <w:sz w:val="24"/>
        </w:rPr>
      </w:pPr>
      <w:r>
        <w:rPr>
          <w:sz w:val="24"/>
        </w:rPr>
        <w:t>Keep</w:t>
      </w:r>
      <w:r>
        <w:rPr>
          <w:spacing w:val="-1"/>
          <w:sz w:val="24"/>
        </w:rPr>
        <w:t> </w:t>
      </w:r>
      <w:r>
        <w:rPr>
          <w:sz w:val="24"/>
        </w:rPr>
        <w:t>an accurate account of all bonds issued by the city; </w:t>
      </w:r>
      <w:r>
        <w:rPr>
          <w:spacing w:val="-5"/>
          <w:sz w:val="24"/>
        </w:rPr>
        <w:t>and</w:t>
      </w:r>
    </w:p>
    <w:p>
      <w:pPr>
        <w:pStyle w:val="BodyText"/>
        <w:spacing w:before="7"/>
      </w:pPr>
    </w:p>
    <w:p>
      <w:pPr>
        <w:pStyle w:val="ListParagraph"/>
        <w:numPr>
          <w:ilvl w:val="0"/>
          <w:numId w:val="38"/>
        </w:numPr>
        <w:tabs>
          <w:tab w:pos="1019" w:val="left" w:leader="none"/>
        </w:tabs>
        <w:spacing w:line="240" w:lineRule="auto" w:before="0" w:after="0"/>
        <w:ind w:left="1019" w:right="0" w:hanging="430"/>
        <w:jc w:val="left"/>
        <w:rPr>
          <w:sz w:val="24"/>
        </w:rPr>
      </w:pPr>
      <w:r>
        <w:rPr>
          <w:sz w:val="24"/>
        </w:rPr>
        <w:t>Keep</w:t>
      </w:r>
      <w:r>
        <w:rPr>
          <w:spacing w:val="-1"/>
          <w:sz w:val="24"/>
        </w:rPr>
        <w:t> </w:t>
      </w:r>
      <w:r>
        <w:rPr>
          <w:sz w:val="24"/>
        </w:rPr>
        <w:t>a record of all special </w:t>
      </w:r>
      <w:r>
        <w:rPr>
          <w:spacing w:val="-2"/>
          <w:sz w:val="24"/>
        </w:rPr>
        <w:t>assessments.</w:t>
      </w:r>
    </w:p>
    <w:p>
      <w:pPr>
        <w:pStyle w:val="BodyText"/>
      </w:pPr>
    </w:p>
    <w:p>
      <w:pPr>
        <w:pStyle w:val="BodyText"/>
        <w:spacing w:before="14"/>
      </w:pPr>
    </w:p>
    <w:p>
      <w:pPr>
        <w:pStyle w:val="Heading1"/>
        <w:spacing w:before="1"/>
      </w:pPr>
      <w:r>
        <w:rPr/>
        <w:t>§</w:t>
      </w:r>
      <w:r>
        <w:rPr>
          <w:spacing w:val="-4"/>
        </w:rPr>
        <w:t> </w:t>
      </w:r>
      <w:r>
        <w:rPr/>
        <w:t>1-307</w:t>
      </w:r>
      <w:r>
        <w:rPr>
          <w:spacing w:val="54"/>
        </w:rPr>
        <w:t> </w:t>
      </w:r>
      <w:r>
        <w:rPr/>
        <w:t>SAME;</w:t>
      </w:r>
      <w:r>
        <w:rPr>
          <w:spacing w:val="-3"/>
        </w:rPr>
        <w:t> </w:t>
      </w:r>
      <w:r>
        <w:rPr/>
        <w:t>SEAL;</w:t>
      </w:r>
      <w:r>
        <w:rPr>
          <w:spacing w:val="-3"/>
        </w:rPr>
        <w:t> </w:t>
      </w:r>
      <w:r>
        <w:rPr>
          <w:spacing w:val="-2"/>
        </w:rPr>
        <w:t>OATHS.</w:t>
      </w:r>
    </w:p>
    <w:p>
      <w:pPr>
        <w:pStyle w:val="BodyText"/>
        <w:spacing w:before="4"/>
        <w:rPr>
          <w:b/>
        </w:rPr>
      </w:pPr>
    </w:p>
    <w:p>
      <w:pPr>
        <w:pStyle w:val="BodyText"/>
        <w:ind w:left="589"/>
      </w:pPr>
      <w:r>
        <w:rPr/>
        <w:t>The City Clerk </w:t>
      </w:r>
      <w:r>
        <w:rPr>
          <w:spacing w:val="-2"/>
        </w:rPr>
        <w:t>shall:</w:t>
      </w:r>
    </w:p>
    <w:p>
      <w:pPr>
        <w:pStyle w:val="BodyText"/>
        <w:spacing w:before="7"/>
      </w:pPr>
    </w:p>
    <w:p>
      <w:pPr>
        <w:pStyle w:val="ListParagraph"/>
        <w:numPr>
          <w:ilvl w:val="0"/>
          <w:numId w:val="39"/>
        </w:numPr>
        <w:tabs>
          <w:tab w:pos="1019" w:val="left" w:leader="none"/>
        </w:tabs>
        <w:spacing w:line="242" w:lineRule="auto" w:before="1" w:after="0"/>
        <w:ind w:left="157" w:right="153" w:firstLine="432"/>
        <w:jc w:val="both"/>
        <w:rPr>
          <w:sz w:val="24"/>
        </w:rPr>
      </w:pPr>
      <w:r>
        <w:rPr>
          <w:sz w:val="24"/>
        </w:rPr>
        <w:t>Have</w:t>
      </w:r>
      <w:r>
        <w:rPr>
          <w:spacing w:val="-4"/>
          <w:sz w:val="24"/>
        </w:rPr>
        <w:t> </w:t>
      </w:r>
      <w:r>
        <w:rPr>
          <w:sz w:val="24"/>
        </w:rPr>
        <w:t>custody</w:t>
      </w:r>
      <w:r>
        <w:rPr>
          <w:spacing w:val="-4"/>
          <w:sz w:val="24"/>
        </w:rPr>
        <w:t> </w:t>
      </w:r>
      <w:r>
        <w:rPr>
          <w:sz w:val="24"/>
        </w:rPr>
        <w:t>of</w:t>
      </w:r>
      <w:r>
        <w:rPr>
          <w:spacing w:val="-4"/>
          <w:sz w:val="24"/>
        </w:rPr>
        <w:t> </w:t>
      </w:r>
      <w:r>
        <w:rPr>
          <w:sz w:val="24"/>
        </w:rPr>
        <w:t>the</w:t>
      </w:r>
      <w:r>
        <w:rPr>
          <w:spacing w:val="-4"/>
          <w:sz w:val="24"/>
        </w:rPr>
        <w:t> </w:t>
      </w:r>
      <w:r>
        <w:rPr>
          <w:sz w:val="24"/>
        </w:rPr>
        <w:t>corporate</w:t>
      </w:r>
      <w:r>
        <w:rPr>
          <w:spacing w:val="-4"/>
          <w:sz w:val="24"/>
        </w:rPr>
        <w:t> </w:t>
      </w:r>
      <w:r>
        <w:rPr>
          <w:sz w:val="24"/>
        </w:rPr>
        <w:t>seal</w:t>
      </w:r>
      <w:r>
        <w:rPr>
          <w:spacing w:val="-4"/>
          <w:sz w:val="24"/>
        </w:rPr>
        <w:t> </w:t>
      </w:r>
      <w:r>
        <w:rPr>
          <w:sz w:val="24"/>
        </w:rPr>
        <w:t>of</w:t>
      </w:r>
      <w:r>
        <w:rPr>
          <w:spacing w:val="-4"/>
          <w:sz w:val="24"/>
        </w:rPr>
        <w:t> </w:t>
      </w:r>
      <w:r>
        <w:rPr>
          <w:sz w:val="24"/>
        </w:rPr>
        <w:t>the</w:t>
      </w:r>
      <w:r>
        <w:rPr>
          <w:spacing w:val="-4"/>
          <w:sz w:val="24"/>
        </w:rPr>
        <w:t> </w:t>
      </w:r>
      <w:r>
        <w:rPr>
          <w:sz w:val="24"/>
        </w:rPr>
        <w:t>city</w:t>
      </w:r>
      <w:r>
        <w:rPr>
          <w:spacing w:val="-4"/>
          <w:sz w:val="24"/>
        </w:rPr>
        <w:t> </w:t>
      </w:r>
      <w:r>
        <w:rPr>
          <w:sz w:val="24"/>
        </w:rPr>
        <w:t>and</w:t>
      </w:r>
      <w:r>
        <w:rPr>
          <w:spacing w:val="-4"/>
          <w:sz w:val="24"/>
        </w:rPr>
        <w:t> </w:t>
      </w:r>
      <w:r>
        <w:rPr>
          <w:sz w:val="24"/>
        </w:rPr>
        <w:t>shall</w:t>
      </w:r>
      <w:r>
        <w:rPr>
          <w:spacing w:val="-4"/>
          <w:sz w:val="24"/>
        </w:rPr>
        <w:t> </w:t>
      </w:r>
      <w:r>
        <w:rPr>
          <w:sz w:val="24"/>
        </w:rPr>
        <w:t>affix</w:t>
      </w:r>
      <w:r>
        <w:rPr>
          <w:spacing w:val="-4"/>
          <w:sz w:val="24"/>
        </w:rPr>
        <w:t> </w:t>
      </w:r>
      <w:r>
        <w:rPr>
          <w:sz w:val="24"/>
        </w:rPr>
        <w:t>the</w:t>
      </w:r>
      <w:r>
        <w:rPr>
          <w:spacing w:val="-4"/>
          <w:sz w:val="24"/>
        </w:rPr>
        <w:t> </w:t>
      </w:r>
      <w:r>
        <w:rPr>
          <w:sz w:val="24"/>
        </w:rPr>
        <w:t>same</w:t>
      </w:r>
      <w:r>
        <w:rPr>
          <w:spacing w:val="-4"/>
          <w:sz w:val="24"/>
        </w:rPr>
        <w:t> </w:t>
      </w:r>
      <w:r>
        <w:rPr>
          <w:sz w:val="24"/>
        </w:rPr>
        <w:t>to</w:t>
      </w:r>
      <w:r>
        <w:rPr>
          <w:spacing w:val="-4"/>
          <w:sz w:val="24"/>
        </w:rPr>
        <w:t> </w:t>
      </w:r>
      <w:r>
        <w:rPr>
          <w:sz w:val="24"/>
        </w:rPr>
        <w:t>the</w:t>
      </w:r>
      <w:r>
        <w:rPr>
          <w:spacing w:val="-4"/>
          <w:sz w:val="24"/>
        </w:rPr>
        <w:t> </w:t>
      </w:r>
      <w:r>
        <w:rPr>
          <w:sz w:val="24"/>
        </w:rPr>
        <w:t>official</w:t>
      </w:r>
      <w:r>
        <w:rPr>
          <w:spacing w:val="-4"/>
          <w:sz w:val="24"/>
        </w:rPr>
        <w:t> </w:t>
      </w:r>
      <w:r>
        <w:rPr>
          <w:sz w:val="24"/>
        </w:rPr>
        <w:t>copy</w:t>
      </w:r>
      <w:r>
        <w:rPr>
          <w:spacing w:val="-4"/>
          <w:sz w:val="24"/>
        </w:rPr>
        <w:t> </w:t>
      </w:r>
      <w:r>
        <w:rPr>
          <w:sz w:val="24"/>
        </w:rPr>
        <w:t>of</w:t>
      </w:r>
      <w:r>
        <w:rPr>
          <w:spacing w:val="-4"/>
          <w:sz w:val="24"/>
        </w:rPr>
        <w:t> </w:t>
      </w:r>
      <w:r>
        <w:rPr>
          <w:sz w:val="24"/>
        </w:rPr>
        <w:t>all ordinances, contracts and other documents required to be authenticated;</w:t>
      </w:r>
    </w:p>
    <w:p>
      <w:pPr>
        <w:pStyle w:val="BodyText"/>
        <w:spacing w:before="5"/>
      </w:pPr>
    </w:p>
    <w:p>
      <w:pPr>
        <w:pStyle w:val="ListParagraph"/>
        <w:numPr>
          <w:ilvl w:val="0"/>
          <w:numId w:val="39"/>
        </w:numPr>
        <w:tabs>
          <w:tab w:pos="1019" w:val="left" w:leader="none"/>
        </w:tabs>
        <w:spacing w:line="240" w:lineRule="auto" w:before="0" w:after="0"/>
        <w:ind w:left="1019" w:right="0" w:hanging="430"/>
        <w:jc w:val="left"/>
        <w:rPr>
          <w:sz w:val="24"/>
        </w:rPr>
      </w:pPr>
      <w:r>
        <w:rPr>
          <w:sz w:val="24"/>
        </w:rPr>
        <w:t>Have</w:t>
      </w:r>
      <w:r>
        <w:rPr>
          <w:spacing w:val="-16"/>
          <w:sz w:val="24"/>
        </w:rPr>
        <w:t> </w:t>
      </w:r>
      <w:r>
        <w:rPr>
          <w:sz w:val="24"/>
        </w:rPr>
        <w:t>power</w:t>
      </w:r>
      <w:r>
        <w:rPr>
          <w:spacing w:val="-13"/>
          <w:sz w:val="24"/>
        </w:rPr>
        <w:t> </w:t>
      </w:r>
      <w:r>
        <w:rPr>
          <w:sz w:val="24"/>
        </w:rPr>
        <w:t>to</w:t>
      </w:r>
      <w:r>
        <w:rPr>
          <w:spacing w:val="-13"/>
          <w:sz w:val="24"/>
        </w:rPr>
        <w:t> </w:t>
      </w:r>
      <w:r>
        <w:rPr>
          <w:sz w:val="24"/>
        </w:rPr>
        <w:t>administer</w:t>
      </w:r>
      <w:r>
        <w:rPr>
          <w:spacing w:val="-13"/>
          <w:sz w:val="24"/>
        </w:rPr>
        <w:t> </w:t>
      </w:r>
      <w:r>
        <w:rPr>
          <w:sz w:val="24"/>
        </w:rPr>
        <w:t>oaths</w:t>
      </w:r>
      <w:r>
        <w:rPr>
          <w:spacing w:val="-14"/>
          <w:sz w:val="24"/>
        </w:rPr>
        <w:t> </w:t>
      </w:r>
      <w:r>
        <w:rPr>
          <w:sz w:val="24"/>
        </w:rPr>
        <w:t>for</w:t>
      </w:r>
      <w:r>
        <w:rPr>
          <w:spacing w:val="-13"/>
          <w:sz w:val="24"/>
        </w:rPr>
        <w:t> </w:t>
      </w:r>
      <w:r>
        <w:rPr>
          <w:sz w:val="24"/>
        </w:rPr>
        <w:t>all</w:t>
      </w:r>
      <w:r>
        <w:rPr>
          <w:spacing w:val="-13"/>
          <w:sz w:val="24"/>
        </w:rPr>
        <w:t> </w:t>
      </w:r>
      <w:r>
        <w:rPr>
          <w:sz w:val="24"/>
        </w:rPr>
        <w:t>purposes</w:t>
      </w:r>
      <w:r>
        <w:rPr>
          <w:spacing w:val="-15"/>
          <w:sz w:val="24"/>
        </w:rPr>
        <w:t> </w:t>
      </w:r>
      <w:r>
        <w:rPr>
          <w:sz w:val="24"/>
        </w:rPr>
        <w:t>pertaining</w:t>
      </w:r>
      <w:r>
        <w:rPr>
          <w:spacing w:val="-13"/>
          <w:sz w:val="24"/>
        </w:rPr>
        <w:t> </w:t>
      </w:r>
      <w:r>
        <w:rPr>
          <w:sz w:val="24"/>
        </w:rPr>
        <w:t>to</w:t>
      </w:r>
      <w:r>
        <w:rPr>
          <w:spacing w:val="-13"/>
          <w:sz w:val="24"/>
        </w:rPr>
        <w:t> </w:t>
      </w:r>
      <w:r>
        <w:rPr>
          <w:sz w:val="24"/>
        </w:rPr>
        <w:t>the</w:t>
      </w:r>
      <w:r>
        <w:rPr>
          <w:spacing w:val="-14"/>
          <w:sz w:val="24"/>
        </w:rPr>
        <w:t> </w:t>
      </w:r>
      <w:r>
        <w:rPr>
          <w:sz w:val="24"/>
        </w:rPr>
        <w:t>business</w:t>
      </w:r>
      <w:r>
        <w:rPr>
          <w:spacing w:val="-13"/>
          <w:sz w:val="24"/>
        </w:rPr>
        <w:t> </w:t>
      </w:r>
      <w:r>
        <w:rPr>
          <w:sz w:val="24"/>
        </w:rPr>
        <w:t>and</w:t>
      </w:r>
      <w:r>
        <w:rPr>
          <w:spacing w:val="-13"/>
          <w:sz w:val="24"/>
        </w:rPr>
        <w:t> </w:t>
      </w:r>
      <w:r>
        <w:rPr>
          <w:sz w:val="24"/>
        </w:rPr>
        <w:t>affairs</w:t>
      </w:r>
      <w:r>
        <w:rPr>
          <w:spacing w:val="-13"/>
          <w:sz w:val="24"/>
        </w:rPr>
        <w:t> </w:t>
      </w:r>
      <w:r>
        <w:rPr>
          <w:sz w:val="24"/>
        </w:rPr>
        <w:t>of</w:t>
      </w:r>
      <w:r>
        <w:rPr>
          <w:spacing w:val="-13"/>
          <w:sz w:val="24"/>
        </w:rPr>
        <w:t> </w:t>
      </w:r>
      <w:r>
        <w:rPr>
          <w:sz w:val="24"/>
        </w:rPr>
        <w:t>the</w:t>
      </w:r>
      <w:r>
        <w:rPr>
          <w:spacing w:val="-13"/>
          <w:sz w:val="24"/>
        </w:rPr>
        <w:t> </w:t>
      </w:r>
      <w:r>
        <w:rPr>
          <w:spacing w:val="-2"/>
          <w:sz w:val="24"/>
        </w:rPr>
        <w:t>city;</w:t>
      </w:r>
    </w:p>
    <w:p>
      <w:pPr>
        <w:pStyle w:val="BodyText"/>
        <w:spacing w:before="4"/>
        <w:ind w:left="157"/>
      </w:pPr>
      <w:r>
        <w:rPr>
          <w:spacing w:val="-5"/>
        </w:rPr>
        <w:t>and</w:t>
      </w:r>
    </w:p>
    <w:p>
      <w:pPr>
        <w:pStyle w:val="BodyText"/>
        <w:spacing w:before="7"/>
      </w:pPr>
    </w:p>
    <w:p>
      <w:pPr>
        <w:pStyle w:val="ListParagraph"/>
        <w:numPr>
          <w:ilvl w:val="0"/>
          <w:numId w:val="39"/>
        </w:numPr>
        <w:tabs>
          <w:tab w:pos="1019" w:val="left" w:leader="none"/>
        </w:tabs>
        <w:spacing w:line="240" w:lineRule="auto" w:before="0" w:after="0"/>
        <w:ind w:left="1019" w:right="0" w:hanging="430"/>
        <w:jc w:val="left"/>
        <w:rPr>
          <w:sz w:val="24"/>
        </w:rPr>
      </w:pPr>
      <w:r>
        <w:rPr>
          <w:sz w:val="24"/>
        </w:rPr>
        <w:t>Keep</w:t>
      </w:r>
      <w:r>
        <w:rPr>
          <w:spacing w:val="-1"/>
          <w:sz w:val="24"/>
        </w:rPr>
        <w:t> </w:t>
      </w:r>
      <w:r>
        <w:rPr>
          <w:sz w:val="24"/>
        </w:rPr>
        <w:t>suitable files of all such oaths required to be deposited in his or her </w:t>
      </w:r>
      <w:r>
        <w:rPr>
          <w:spacing w:val="-2"/>
          <w:sz w:val="24"/>
        </w:rPr>
        <w:t>office.</w:t>
      </w:r>
    </w:p>
    <w:p>
      <w:pPr>
        <w:pStyle w:val="BodyText"/>
      </w:pPr>
    </w:p>
    <w:p>
      <w:pPr>
        <w:pStyle w:val="BodyText"/>
        <w:spacing w:before="14"/>
      </w:pPr>
    </w:p>
    <w:p>
      <w:pPr>
        <w:pStyle w:val="Heading1"/>
      </w:pPr>
      <w:r>
        <w:rPr/>
        <w:t>§</w:t>
      </w:r>
      <w:r>
        <w:rPr>
          <w:spacing w:val="-3"/>
        </w:rPr>
        <w:t> </w:t>
      </w:r>
      <w:r>
        <w:rPr/>
        <w:t>1-308</w:t>
      </w:r>
      <w:r>
        <w:rPr>
          <w:spacing w:val="56"/>
        </w:rPr>
        <w:t> </w:t>
      </w:r>
      <w:r>
        <w:rPr/>
        <w:t>SAME;</w:t>
      </w:r>
      <w:r>
        <w:rPr>
          <w:spacing w:val="-3"/>
        </w:rPr>
        <w:t> </w:t>
      </w:r>
      <w:r>
        <w:rPr/>
        <w:t>WITHHOLDING</w:t>
      </w:r>
      <w:r>
        <w:rPr>
          <w:spacing w:val="-1"/>
        </w:rPr>
        <w:t> </w:t>
      </w:r>
      <w:r>
        <w:rPr>
          <w:spacing w:val="-2"/>
        </w:rPr>
        <w:t>AGENTS.</w:t>
      </w:r>
    </w:p>
    <w:p>
      <w:pPr>
        <w:pStyle w:val="BodyText"/>
        <w:spacing w:before="5"/>
        <w:rPr>
          <w:b/>
        </w:rPr>
      </w:pPr>
    </w:p>
    <w:p>
      <w:pPr>
        <w:pStyle w:val="BodyText"/>
        <w:spacing w:line="242" w:lineRule="auto"/>
        <w:ind w:left="157" w:right="154" w:firstLine="432"/>
        <w:jc w:val="both"/>
      </w:pPr>
      <w:r>
        <w:rPr/>
        <w:t>The City Clerk is designated as the withholding agent of the city for the purposes of the Federal Revenue (Income) Act, and shall perform the duties required of withholding agents by said Act or any other</w:t>
      </w:r>
      <w:r>
        <w:rPr>
          <w:spacing w:val="-4"/>
        </w:rPr>
        <w:t> </w:t>
      </w:r>
      <w:r>
        <w:rPr/>
        <w:t>Act</w:t>
      </w:r>
      <w:r>
        <w:rPr>
          <w:spacing w:val="-3"/>
        </w:rPr>
        <w:t> </w:t>
      </w:r>
      <w:r>
        <w:rPr/>
        <w:t>requiring</w:t>
      </w:r>
      <w:r>
        <w:rPr>
          <w:spacing w:val="-4"/>
        </w:rPr>
        <w:t> </w:t>
      </w:r>
      <w:r>
        <w:rPr/>
        <w:t>withholding</w:t>
      </w:r>
      <w:r>
        <w:rPr>
          <w:spacing w:val="-4"/>
        </w:rPr>
        <w:t> </w:t>
      </w:r>
      <w:r>
        <w:rPr/>
        <w:t>from</w:t>
      </w:r>
      <w:r>
        <w:rPr>
          <w:spacing w:val="-5"/>
        </w:rPr>
        <w:t> </w:t>
      </w:r>
      <w:r>
        <w:rPr/>
        <w:t>the</w:t>
      </w:r>
      <w:r>
        <w:rPr>
          <w:spacing w:val="-3"/>
        </w:rPr>
        <w:t> </w:t>
      </w:r>
      <w:r>
        <w:rPr/>
        <w:t>compensation</w:t>
      </w:r>
      <w:r>
        <w:rPr>
          <w:spacing w:val="-3"/>
        </w:rPr>
        <w:t> </w:t>
      </w:r>
      <w:r>
        <w:rPr/>
        <w:t>of</w:t>
      </w:r>
      <w:r>
        <w:rPr>
          <w:spacing w:val="-3"/>
        </w:rPr>
        <w:t> </w:t>
      </w:r>
      <w:r>
        <w:rPr/>
        <w:t>any</w:t>
      </w:r>
      <w:r>
        <w:rPr>
          <w:spacing w:val="-3"/>
        </w:rPr>
        <w:t> </w:t>
      </w:r>
      <w:r>
        <w:rPr/>
        <w:t>city</w:t>
      </w:r>
      <w:r>
        <w:rPr>
          <w:spacing w:val="-3"/>
        </w:rPr>
        <w:t> </w:t>
      </w:r>
      <w:r>
        <w:rPr/>
        <w:t>officer</w:t>
      </w:r>
      <w:r>
        <w:rPr>
          <w:spacing w:val="-4"/>
        </w:rPr>
        <w:t> </w:t>
      </w:r>
      <w:r>
        <w:rPr/>
        <w:t>or</w:t>
      </w:r>
      <w:r>
        <w:rPr>
          <w:spacing w:val="-4"/>
        </w:rPr>
        <w:t> </w:t>
      </w:r>
      <w:r>
        <w:rPr/>
        <w:t>employee.</w:t>
      </w:r>
      <w:r>
        <w:rPr>
          <w:spacing w:val="-4"/>
        </w:rPr>
        <w:t> </w:t>
      </w:r>
      <w:r>
        <w:rPr/>
        <w:t>The</w:t>
      </w:r>
      <w:r>
        <w:rPr>
          <w:spacing w:val="-4"/>
        </w:rPr>
        <w:t> </w:t>
      </w:r>
      <w:r>
        <w:rPr/>
        <w:t>Clerk</w:t>
      </w:r>
      <w:r>
        <w:rPr>
          <w:spacing w:val="-4"/>
        </w:rPr>
        <w:t> </w:t>
      </w:r>
      <w:r>
        <w:rPr/>
        <w:t>shall perform such other duties as may be prescribed by the governing body or the state statutes.</w:t>
      </w:r>
    </w:p>
    <w:p>
      <w:pPr>
        <w:pStyle w:val="BodyText"/>
      </w:pPr>
    </w:p>
    <w:p>
      <w:pPr>
        <w:pStyle w:val="BodyText"/>
        <w:spacing w:before="14"/>
      </w:pPr>
    </w:p>
    <w:p>
      <w:pPr>
        <w:pStyle w:val="Heading1"/>
      </w:pPr>
      <w:r>
        <w:rPr/>
        <w:t>§</w:t>
      </w:r>
      <w:r>
        <w:rPr>
          <w:spacing w:val="-4"/>
        </w:rPr>
        <w:t> </w:t>
      </w:r>
      <w:r>
        <w:rPr/>
        <w:t>1-309</w:t>
      </w:r>
      <w:r>
        <w:rPr>
          <w:spacing w:val="52"/>
        </w:rPr>
        <w:t> </w:t>
      </w:r>
      <w:r>
        <w:rPr/>
        <w:t>ASSISTANT</w:t>
      </w:r>
      <w:r>
        <w:rPr>
          <w:spacing w:val="-4"/>
        </w:rPr>
        <w:t> </w:t>
      </w:r>
      <w:r>
        <w:rPr/>
        <w:t>CITY</w:t>
      </w:r>
      <w:r>
        <w:rPr>
          <w:spacing w:val="-3"/>
        </w:rPr>
        <w:t> </w:t>
      </w:r>
      <w:r>
        <w:rPr>
          <w:spacing w:val="-2"/>
        </w:rPr>
        <w:t>CLERK.</w:t>
      </w:r>
    </w:p>
    <w:p>
      <w:pPr>
        <w:pStyle w:val="BodyText"/>
        <w:spacing w:before="5"/>
        <w:rPr>
          <w:b/>
        </w:rPr>
      </w:pPr>
    </w:p>
    <w:p>
      <w:pPr>
        <w:pStyle w:val="ListParagraph"/>
        <w:numPr>
          <w:ilvl w:val="0"/>
          <w:numId w:val="40"/>
        </w:numPr>
        <w:tabs>
          <w:tab w:pos="1019" w:val="left" w:leader="none"/>
        </w:tabs>
        <w:spacing w:line="242" w:lineRule="auto" w:before="0" w:after="0"/>
        <w:ind w:left="157" w:right="152" w:firstLine="432"/>
        <w:jc w:val="both"/>
        <w:rPr>
          <w:sz w:val="24"/>
        </w:rPr>
      </w:pPr>
      <w:r>
        <w:rPr>
          <w:sz w:val="24"/>
        </w:rPr>
        <w:t>The office of Assistant City Clerk is hereby</w:t>
      </w:r>
      <w:r>
        <w:rPr>
          <w:spacing w:val="-4"/>
          <w:sz w:val="24"/>
        </w:rPr>
        <w:t> </w:t>
      </w:r>
      <w:r>
        <w:rPr>
          <w:sz w:val="24"/>
        </w:rPr>
        <w:t>established. The Mayor shall appoint, by and with </w:t>
      </w:r>
      <w:r>
        <w:rPr>
          <w:spacing w:val="-2"/>
          <w:sz w:val="24"/>
        </w:rPr>
        <w:t>the</w:t>
      </w:r>
      <w:r>
        <w:rPr>
          <w:spacing w:val="-13"/>
          <w:sz w:val="24"/>
        </w:rPr>
        <w:t> </w:t>
      </w:r>
      <w:r>
        <w:rPr>
          <w:spacing w:val="-2"/>
          <w:sz w:val="24"/>
        </w:rPr>
        <w:t>consent</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City</w:t>
      </w:r>
      <w:r>
        <w:rPr>
          <w:spacing w:val="-13"/>
          <w:sz w:val="24"/>
        </w:rPr>
        <w:t> </w:t>
      </w:r>
      <w:r>
        <w:rPr>
          <w:spacing w:val="-2"/>
          <w:sz w:val="24"/>
        </w:rPr>
        <w:t>Council,</w:t>
      </w:r>
      <w:r>
        <w:rPr>
          <w:spacing w:val="-13"/>
          <w:sz w:val="24"/>
        </w:rPr>
        <w:t> </w:t>
      </w:r>
      <w:r>
        <w:rPr>
          <w:spacing w:val="-2"/>
          <w:sz w:val="24"/>
        </w:rPr>
        <w:t>the</w:t>
      </w:r>
      <w:r>
        <w:rPr>
          <w:spacing w:val="-13"/>
          <w:sz w:val="24"/>
        </w:rPr>
        <w:t> </w:t>
      </w:r>
      <w:r>
        <w:rPr>
          <w:spacing w:val="-2"/>
          <w:sz w:val="24"/>
        </w:rPr>
        <w:t>Assistant</w:t>
      </w:r>
      <w:r>
        <w:rPr>
          <w:spacing w:val="-13"/>
          <w:sz w:val="24"/>
        </w:rPr>
        <w:t> </w:t>
      </w:r>
      <w:r>
        <w:rPr>
          <w:spacing w:val="-2"/>
          <w:sz w:val="24"/>
        </w:rPr>
        <w:t>City</w:t>
      </w:r>
      <w:r>
        <w:rPr>
          <w:spacing w:val="-13"/>
          <w:sz w:val="24"/>
        </w:rPr>
        <w:t> </w:t>
      </w:r>
      <w:r>
        <w:rPr>
          <w:spacing w:val="-2"/>
          <w:sz w:val="24"/>
        </w:rPr>
        <w:t>Clerk.</w:t>
      </w:r>
      <w:r>
        <w:rPr>
          <w:spacing w:val="-13"/>
          <w:sz w:val="24"/>
        </w:rPr>
        <w:t> </w:t>
      </w:r>
      <w:r>
        <w:rPr>
          <w:spacing w:val="-2"/>
          <w:sz w:val="24"/>
        </w:rPr>
        <w:t>The</w:t>
      </w:r>
      <w:r>
        <w:rPr>
          <w:spacing w:val="-13"/>
          <w:sz w:val="24"/>
        </w:rPr>
        <w:t> </w:t>
      </w:r>
      <w:r>
        <w:rPr>
          <w:spacing w:val="-2"/>
          <w:sz w:val="24"/>
        </w:rPr>
        <w:t>person</w:t>
      </w:r>
      <w:r>
        <w:rPr>
          <w:spacing w:val="-13"/>
          <w:sz w:val="24"/>
        </w:rPr>
        <w:t> </w:t>
      </w:r>
      <w:r>
        <w:rPr>
          <w:spacing w:val="-2"/>
          <w:sz w:val="24"/>
        </w:rPr>
        <w:t>so</w:t>
      </w:r>
      <w:r>
        <w:rPr>
          <w:spacing w:val="-13"/>
          <w:sz w:val="24"/>
        </w:rPr>
        <w:t> </w:t>
      </w:r>
      <w:r>
        <w:rPr>
          <w:spacing w:val="-2"/>
          <w:sz w:val="24"/>
        </w:rPr>
        <w:t>appointed</w:t>
      </w:r>
      <w:r>
        <w:rPr>
          <w:spacing w:val="-13"/>
          <w:sz w:val="24"/>
        </w:rPr>
        <w:t> </w:t>
      </w:r>
      <w:r>
        <w:rPr>
          <w:spacing w:val="-2"/>
          <w:sz w:val="24"/>
        </w:rPr>
        <w:t>and</w:t>
      </w:r>
      <w:r>
        <w:rPr>
          <w:spacing w:val="-13"/>
          <w:sz w:val="24"/>
        </w:rPr>
        <w:t> </w:t>
      </w:r>
      <w:r>
        <w:rPr>
          <w:spacing w:val="-2"/>
          <w:sz w:val="24"/>
        </w:rPr>
        <w:t>confirmed</w:t>
      </w:r>
      <w:r>
        <w:rPr>
          <w:spacing w:val="-13"/>
          <w:sz w:val="24"/>
        </w:rPr>
        <w:t> </w:t>
      </w:r>
      <w:r>
        <w:rPr>
          <w:spacing w:val="-2"/>
          <w:sz w:val="24"/>
        </w:rPr>
        <w:t>shall</w:t>
      </w:r>
      <w:r>
        <w:rPr>
          <w:spacing w:val="-13"/>
          <w:sz w:val="24"/>
        </w:rPr>
        <w:t> </w:t>
      </w:r>
      <w:r>
        <w:rPr>
          <w:spacing w:val="-2"/>
          <w:sz w:val="24"/>
        </w:rPr>
        <w:t>hold </w:t>
      </w:r>
      <w:r>
        <w:rPr>
          <w:sz w:val="24"/>
        </w:rPr>
        <w:t>the office for a term of one year and until a successor is appointed and confirmed.</w:t>
      </w:r>
    </w:p>
    <w:p>
      <w:pPr>
        <w:pStyle w:val="BodyText"/>
        <w:spacing w:before="6"/>
      </w:pPr>
    </w:p>
    <w:p>
      <w:pPr>
        <w:pStyle w:val="ListParagraph"/>
        <w:numPr>
          <w:ilvl w:val="0"/>
          <w:numId w:val="40"/>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Assistant City Clerk shall perform</w:t>
      </w:r>
      <w:r>
        <w:rPr>
          <w:spacing w:val="-2"/>
          <w:sz w:val="24"/>
        </w:rPr>
        <w:t> </w:t>
      </w:r>
      <w:r>
        <w:rPr>
          <w:sz w:val="24"/>
        </w:rPr>
        <w:t>those duties assigned to that office by the City </w:t>
      </w:r>
      <w:r>
        <w:rPr>
          <w:spacing w:val="-2"/>
          <w:sz w:val="24"/>
        </w:rPr>
        <w:t>Clerk.</w:t>
      </w:r>
    </w:p>
    <w:p>
      <w:pPr>
        <w:pStyle w:val="BodyText"/>
        <w:spacing w:before="8"/>
      </w:pPr>
    </w:p>
    <w:p>
      <w:pPr>
        <w:pStyle w:val="ListParagraph"/>
        <w:numPr>
          <w:ilvl w:val="0"/>
          <w:numId w:val="40"/>
        </w:numPr>
        <w:tabs>
          <w:tab w:pos="1019" w:val="left" w:leader="none"/>
        </w:tabs>
        <w:spacing w:line="242" w:lineRule="auto" w:before="0" w:after="0"/>
        <w:ind w:left="157" w:right="154" w:firstLine="432"/>
        <w:jc w:val="both"/>
        <w:rPr>
          <w:sz w:val="24"/>
        </w:rPr>
      </w:pPr>
      <w:r>
        <w:rPr>
          <w:sz w:val="24"/>
        </w:rPr>
        <w:t>Whenever a vacancy occurs in the position of City Clerk and the city is without a person </w:t>
      </w:r>
      <w:r>
        <w:rPr>
          <w:spacing w:val="-2"/>
          <w:sz w:val="24"/>
        </w:rPr>
        <w:t>appointed,</w:t>
      </w:r>
      <w:r>
        <w:rPr>
          <w:spacing w:val="-6"/>
          <w:sz w:val="24"/>
        </w:rPr>
        <w:t> </w:t>
      </w:r>
      <w:r>
        <w:rPr>
          <w:spacing w:val="-2"/>
          <w:sz w:val="24"/>
        </w:rPr>
        <w:t>confirmed</w:t>
      </w:r>
      <w:r>
        <w:rPr>
          <w:spacing w:val="-6"/>
          <w:sz w:val="24"/>
        </w:rPr>
        <w:t> </w:t>
      </w:r>
      <w:r>
        <w:rPr>
          <w:spacing w:val="-2"/>
          <w:sz w:val="24"/>
        </w:rPr>
        <w:t>or</w:t>
      </w:r>
      <w:r>
        <w:rPr>
          <w:spacing w:val="-6"/>
          <w:sz w:val="24"/>
        </w:rPr>
        <w:t> </w:t>
      </w:r>
      <w:r>
        <w:rPr>
          <w:spacing w:val="-2"/>
          <w:sz w:val="24"/>
        </w:rPr>
        <w:t>qualified</w:t>
      </w:r>
      <w:r>
        <w:rPr>
          <w:spacing w:val="-6"/>
          <w:sz w:val="24"/>
        </w:rPr>
        <w:t> </w:t>
      </w:r>
      <w:r>
        <w:rPr>
          <w:spacing w:val="-2"/>
          <w:sz w:val="24"/>
        </w:rPr>
        <w:t>to</w:t>
      </w:r>
      <w:r>
        <w:rPr>
          <w:spacing w:val="-7"/>
          <w:sz w:val="24"/>
        </w:rPr>
        <w:t> </w:t>
      </w:r>
      <w:r>
        <w:rPr>
          <w:spacing w:val="-2"/>
          <w:sz w:val="24"/>
        </w:rPr>
        <w:t>hold</w:t>
      </w:r>
      <w:r>
        <w:rPr>
          <w:spacing w:val="-7"/>
          <w:sz w:val="24"/>
        </w:rPr>
        <w:t> </w:t>
      </w:r>
      <w:r>
        <w:rPr>
          <w:spacing w:val="-2"/>
          <w:sz w:val="24"/>
        </w:rPr>
        <w:t>that</w:t>
      </w:r>
      <w:r>
        <w:rPr>
          <w:spacing w:val="-7"/>
          <w:sz w:val="24"/>
        </w:rPr>
        <w:t> </w:t>
      </w:r>
      <w:r>
        <w:rPr>
          <w:spacing w:val="-2"/>
          <w:sz w:val="24"/>
        </w:rPr>
        <w:t>office,</w:t>
      </w:r>
      <w:r>
        <w:rPr>
          <w:spacing w:val="-7"/>
          <w:sz w:val="24"/>
        </w:rPr>
        <w:t> </w:t>
      </w:r>
      <w:r>
        <w:rPr>
          <w:spacing w:val="-2"/>
          <w:sz w:val="24"/>
        </w:rPr>
        <w:t>the</w:t>
      </w:r>
      <w:r>
        <w:rPr>
          <w:spacing w:val="-7"/>
          <w:sz w:val="24"/>
        </w:rPr>
        <w:t> </w:t>
      </w:r>
      <w:r>
        <w:rPr>
          <w:spacing w:val="-2"/>
          <w:sz w:val="24"/>
        </w:rPr>
        <w:t>Assistant</w:t>
      </w:r>
      <w:r>
        <w:rPr>
          <w:spacing w:val="-7"/>
          <w:sz w:val="24"/>
        </w:rPr>
        <w:t> </w:t>
      </w:r>
      <w:r>
        <w:rPr>
          <w:spacing w:val="-2"/>
          <w:sz w:val="24"/>
        </w:rPr>
        <w:t>City</w:t>
      </w:r>
      <w:r>
        <w:rPr>
          <w:spacing w:val="-8"/>
          <w:sz w:val="24"/>
        </w:rPr>
        <w:t> </w:t>
      </w:r>
      <w:r>
        <w:rPr>
          <w:spacing w:val="-2"/>
          <w:sz w:val="24"/>
        </w:rPr>
        <w:t>Clerk</w:t>
      </w:r>
      <w:r>
        <w:rPr>
          <w:spacing w:val="-6"/>
          <w:sz w:val="24"/>
        </w:rPr>
        <w:t> </w:t>
      </w:r>
      <w:r>
        <w:rPr>
          <w:spacing w:val="-2"/>
          <w:sz w:val="24"/>
        </w:rPr>
        <w:t>shall</w:t>
      </w:r>
      <w:r>
        <w:rPr>
          <w:spacing w:val="-6"/>
          <w:sz w:val="24"/>
        </w:rPr>
        <w:t> </w:t>
      </w:r>
      <w:r>
        <w:rPr>
          <w:spacing w:val="-2"/>
          <w:sz w:val="24"/>
        </w:rPr>
        <w:t>become</w:t>
      </w:r>
      <w:r>
        <w:rPr>
          <w:spacing w:val="-6"/>
          <w:sz w:val="24"/>
        </w:rPr>
        <w:t> </w:t>
      </w:r>
      <w:r>
        <w:rPr>
          <w:spacing w:val="-2"/>
          <w:sz w:val="24"/>
        </w:rPr>
        <w:t>the</w:t>
      </w:r>
      <w:r>
        <w:rPr>
          <w:spacing w:val="-6"/>
          <w:sz w:val="24"/>
        </w:rPr>
        <w:t> </w:t>
      </w:r>
      <w:r>
        <w:rPr>
          <w:spacing w:val="-2"/>
          <w:sz w:val="24"/>
        </w:rPr>
        <w:t>acting</w:t>
      </w:r>
      <w:r>
        <w:rPr>
          <w:spacing w:val="-6"/>
          <w:sz w:val="24"/>
        </w:rPr>
        <w:t> </w:t>
      </w:r>
      <w:r>
        <w:rPr>
          <w:spacing w:val="-2"/>
          <w:sz w:val="24"/>
        </w:rPr>
        <w:t>City </w:t>
      </w:r>
      <w:r>
        <w:rPr>
          <w:sz w:val="24"/>
        </w:rPr>
        <w:t>Clerk and fulfill the duties of that office.</w:t>
      </w:r>
    </w:p>
    <w:p>
      <w:pPr>
        <w:pStyle w:val="BodyText"/>
        <w:spacing w:before="6"/>
      </w:pPr>
    </w:p>
    <w:p>
      <w:pPr>
        <w:pStyle w:val="ListParagraph"/>
        <w:numPr>
          <w:ilvl w:val="0"/>
          <w:numId w:val="40"/>
        </w:numPr>
        <w:tabs>
          <w:tab w:pos="1019" w:val="left" w:leader="none"/>
        </w:tabs>
        <w:spacing w:line="240" w:lineRule="auto" w:before="0" w:after="0"/>
        <w:ind w:left="1019" w:right="0" w:hanging="430"/>
        <w:jc w:val="left"/>
        <w:rPr>
          <w:sz w:val="24"/>
        </w:rPr>
      </w:pPr>
      <w:r>
        <w:rPr>
          <w:spacing w:val="-2"/>
          <w:sz w:val="24"/>
        </w:rPr>
        <w:t>Compensation</w:t>
      </w:r>
      <w:r>
        <w:rPr>
          <w:spacing w:val="-14"/>
          <w:sz w:val="24"/>
        </w:rPr>
        <w:t> </w:t>
      </w:r>
      <w:r>
        <w:rPr>
          <w:spacing w:val="-2"/>
          <w:sz w:val="24"/>
        </w:rPr>
        <w:t>of</w:t>
      </w:r>
      <w:r>
        <w:rPr>
          <w:spacing w:val="-13"/>
          <w:sz w:val="24"/>
        </w:rPr>
        <w:t> </w:t>
      </w:r>
      <w:r>
        <w:rPr>
          <w:spacing w:val="-2"/>
          <w:sz w:val="24"/>
        </w:rPr>
        <w:t>the</w:t>
      </w:r>
      <w:r>
        <w:rPr>
          <w:spacing w:val="-13"/>
          <w:sz w:val="24"/>
        </w:rPr>
        <w:t> </w:t>
      </w:r>
      <w:r>
        <w:rPr>
          <w:spacing w:val="-2"/>
          <w:sz w:val="24"/>
        </w:rPr>
        <w:t>Assistant</w:t>
      </w:r>
      <w:r>
        <w:rPr>
          <w:spacing w:val="-13"/>
          <w:sz w:val="24"/>
        </w:rPr>
        <w:t> </w:t>
      </w:r>
      <w:r>
        <w:rPr>
          <w:spacing w:val="-2"/>
          <w:sz w:val="24"/>
        </w:rPr>
        <w:t>City</w:t>
      </w:r>
      <w:r>
        <w:rPr>
          <w:spacing w:val="-13"/>
          <w:sz w:val="24"/>
        </w:rPr>
        <w:t> </w:t>
      </w:r>
      <w:r>
        <w:rPr>
          <w:spacing w:val="-2"/>
          <w:sz w:val="24"/>
        </w:rPr>
        <w:t>Clerk</w:t>
      </w:r>
      <w:r>
        <w:rPr>
          <w:spacing w:val="-13"/>
          <w:sz w:val="24"/>
        </w:rPr>
        <w:t> </w:t>
      </w:r>
      <w:r>
        <w:rPr>
          <w:spacing w:val="-2"/>
          <w:sz w:val="24"/>
        </w:rPr>
        <w:t>shall</w:t>
      </w:r>
      <w:r>
        <w:rPr>
          <w:spacing w:val="-13"/>
          <w:sz w:val="24"/>
        </w:rPr>
        <w:t> </w:t>
      </w:r>
      <w:r>
        <w:rPr>
          <w:spacing w:val="-2"/>
          <w:sz w:val="24"/>
        </w:rPr>
        <w:t>be</w:t>
      </w:r>
      <w:r>
        <w:rPr>
          <w:spacing w:val="-14"/>
          <w:sz w:val="24"/>
        </w:rPr>
        <w:t> </w:t>
      </w:r>
      <w:r>
        <w:rPr>
          <w:spacing w:val="-2"/>
          <w:sz w:val="24"/>
        </w:rPr>
        <w:t>set</w:t>
      </w:r>
      <w:r>
        <w:rPr>
          <w:spacing w:val="-13"/>
          <w:sz w:val="24"/>
        </w:rPr>
        <w:t> </w:t>
      </w:r>
      <w:r>
        <w:rPr>
          <w:spacing w:val="-2"/>
          <w:sz w:val="24"/>
        </w:rPr>
        <w:t>by</w:t>
      </w:r>
      <w:r>
        <w:rPr>
          <w:spacing w:val="-13"/>
          <w:sz w:val="24"/>
        </w:rPr>
        <w:t> </w:t>
      </w:r>
      <w:r>
        <w:rPr>
          <w:spacing w:val="-2"/>
          <w:sz w:val="24"/>
        </w:rPr>
        <w:t>ordinance</w:t>
      </w:r>
      <w:r>
        <w:rPr>
          <w:spacing w:val="-13"/>
          <w:sz w:val="24"/>
        </w:rPr>
        <w:t> </w:t>
      </w:r>
      <w:r>
        <w:rPr>
          <w:spacing w:val="-2"/>
          <w:sz w:val="24"/>
        </w:rPr>
        <w:t>passed</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governing</w:t>
      </w:r>
      <w:r>
        <w:rPr>
          <w:spacing w:val="-13"/>
          <w:sz w:val="24"/>
        </w:rPr>
        <w:t> </w:t>
      </w:r>
      <w:r>
        <w:rPr>
          <w:spacing w:val="-2"/>
          <w:sz w:val="24"/>
        </w:rPr>
        <w:t>body.</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3"/>
        </w:rPr>
        <w:t> </w:t>
      </w:r>
      <w:r>
        <w:rPr/>
        <w:t>1-310</w:t>
      </w:r>
      <w:r>
        <w:rPr>
          <w:spacing w:val="55"/>
        </w:rPr>
        <w:t> </w:t>
      </w:r>
      <w:r>
        <w:rPr/>
        <w:t>CITY</w:t>
      </w:r>
      <w:r>
        <w:rPr>
          <w:spacing w:val="-2"/>
        </w:rPr>
        <w:t> TREASURER.</w:t>
      </w:r>
    </w:p>
    <w:p>
      <w:pPr>
        <w:pStyle w:val="BodyText"/>
        <w:spacing w:before="4"/>
        <w:rPr>
          <w:b/>
        </w:rPr>
      </w:pPr>
    </w:p>
    <w:p>
      <w:pPr>
        <w:pStyle w:val="BodyText"/>
        <w:ind w:left="589"/>
      </w:pPr>
      <w:r>
        <w:rPr/>
        <w:t>The City Treasurer </w:t>
      </w:r>
      <w:r>
        <w:rPr>
          <w:spacing w:val="-2"/>
        </w:rPr>
        <w:t>shall:</w:t>
      </w:r>
    </w:p>
    <w:p>
      <w:pPr>
        <w:pStyle w:val="BodyText"/>
        <w:spacing w:before="7"/>
      </w:pPr>
    </w:p>
    <w:p>
      <w:pPr>
        <w:pStyle w:val="ListParagraph"/>
        <w:numPr>
          <w:ilvl w:val="0"/>
          <w:numId w:val="41"/>
        </w:numPr>
        <w:tabs>
          <w:tab w:pos="1019" w:val="left" w:leader="none"/>
        </w:tabs>
        <w:spacing w:line="242" w:lineRule="auto" w:before="1" w:after="0"/>
        <w:ind w:left="157" w:right="155" w:firstLine="432"/>
        <w:jc w:val="left"/>
        <w:rPr>
          <w:sz w:val="24"/>
        </w:rPr>
      </w:pPr>
      <w:r>
        <w:rPr>
          <w:sz w:val="24"/>
        </w:rPr>
        <w:t>Keep</w:t>
      </w:r>
      <w:r>
        <w:rPr>
          <w:spacing w:val="-9"/>
          <w:sz w:val="24"/>
        </w:rPr>
        <w:t> </w:t>
      </w:r>
      <w:r>
        <w:rPr>
          <w:sz w:val="24"/>
        </w:rPr>
        <w:t>a</w:t>
      </w:r>
      <w:r>
        <w:rPr>
          <w:spacing w:val="-9"/>
          <w:sz w:val="24"/>
        </w:rPr>
        <w:t> </w:t>
      </w:r>
      <w:r>
        <w:rPr>
          <w:sz w:val="24"/>
        </w:rPr>
        <w:t>full</w:t>
      </w:r>
      <w:r>
        <w:rPr>
          <w:spacing w:val="-9"/>
          <w:sz w:val="24"/>
        </w:rPr>
        <w:t> </w:t>
      </w:r>
      <w:r>
        <w:rPr>
          <w:sz w:val="24"/>
        </w:rPr>
        <w:t>and</w:t>
      </w:r>
      <w:r>
        <w:rPr>
          <w:spacing w:val="-9"/>
          <w:sz w:val="24"/>
        </w:rPr>
        <w:t> </w:t>
      </w:r>
      <w:r>
        <w:rPr>
          <w:sz w:val="24"/>
        </w:rPr>
        <w:t>accurate</w:t>
      </w:r>
      <w:r>
        <w:rPr>
          <w:spacing w:val="-9"/>
          <w:sz w:val="24"/>
        </w:rPr>
        <w:t> </w:t>
      </w:r>
      <w:r>
        <w:rPr>
          <w:sz w:val="24"/>
        </w:rPr>
        <w:t>record</w:t>
      </w:r>
      <w:r>
        <w:rPr>
          <w:spacing w:val="-9"/>
          <w:sz w:val="24"/>
        </w:rPr>
        <w:t> </w:t>
      </w:r>
      <w:r>
        <w:rPr>
          <w:sz w:val="24"/>
        </w:rPr>
        <w:t>of</w:t>
      </w:r>
      <w:r>
        <w:rPr>
          <w:spacing w:val="-9"/>
          <w:sz w:val="24"/>
        </w:rPr>
        <w:t> </w:t>
      </w:r>
      <w:r>
        <w:rPr>
          <w:sz w:val="24"/>
        </w:rPr>
        <w:t>all</w:t>
      </w:r>
      <w:r>
        <w:rPr>
          <w:spacing w:val="-9"/>
          <w:sz w:val="24"/>
        </w:rPr>
        <w:t> </w:t>
      </w:r>
      <w:r>
        <w:rPr>
          <w:sz w:val="24"/>
        </w:rPr>
        <w:t>money</w:t>
      </w:r>
      <w:r>
        <w:rPr>
          <w:spacing w:val="-10"/>
          <w:sz w:val="24"/>
        </w:rPr>
        <w:t> </w:t>
      </w:r>
      <w:r>
        <w:rPr>
          <w:sz w:val="24"/>
        </w:rPr>
        <w:t>received</w:t>
      </w:r>
      <w:r>
        <w:rPr>
          <w:spacing w:val="-9"/>
          <w:sz w:val="24"/>
        </w:rPr>
        <w:t> </w:t>
      </w:r>
      <w:r>
        <w:rPr>
          <w:sz w:val="24"/>
        </w:rPr>
        <w:t>and</w:t>
      </w:r>
      <w:r>
        <w:rPr>
          <w:spacing w:val="-9"/>
          <w:sz w:val="24"/>
        </w:rPr>
        <w:t> </w:t>
      </w:r>
      <w:r>
        <w:rPr>
          <w:sz w:val="24"/>
        </w:rPr>
        <w:t>paid</w:t>
      </w:r>
      <w:r>
        <w:rPr>
          <w:spacing w:val="-9"/>
          <w:sz w:val="24"/>
        </w:rPr>
        <w:t> </w:t>
      </w:r>
      <w:r>
        <w:rPr>
          <w:sz w:val="24"/>
        </w:rPr>
        <w:t>out</w:t>
      </w:r>
      <w:r>
        <w:rPr>
          <w:spacing w:val="-8"/>
          <w:sz w:val="24"/>
        </w:rPr>
        <w:t> </w:t>
      </w:r>
      <w:r>
        <w:rPr>
          <w:sz w:val="24"/>
        </w:rPr>
        <w:t>in</w:t>
      </w:r>
      <w:r>
        <w:rPr>
          <w:spacing w:val="-9"/>
          <w:sz w:val="24"/>
        </w:rPr>
        <w:t> </w:t>
      </w:r>
      <w:r>
        <w:rPr>
          <w:sz w:val="24"/>
        </w:rPr>
        <w:t>a</w:t>
      </w:r>
      <w:r>
        <w:rPr>
          <w:spacing w:val="-8"/>
          <w:sz w:val="24"/>
        </w:rPr>
        <w:t> </w:t>
      </w:r>
      <w:r>
        <w:rPr>
          <w:sz w:val="24"/>
        </w:rPr>
        <w:t>ledger</w:t>
      </w:r>
      <w:r>
        <w:rPr>
          <w:spacing w:val="-9"/>
          <w:sz w:val="24"/>
        </w:rPr>
        <w:t> </w:t>
      </w:r>
      <w:r>
        <w:rPr>
          <w:sz w:val="24"/>
        </w:rPr>
        <w:t>book</w:t>
      </w:r>
      <w:r>
        <w:rPr>
          <w:spacing w:val="-9"/>
          <w:sz w:val="24"/>
        </w:rPr>
        <w:t> </w:t>
      </w:r>
      <w:r>
        <w:rPr>
          <w:sz w:val="24"/>
        </w:rPr>
        <w:t>provided</w:t>
      </w:r>
      <w:r>
        <w:rPr>
          <w:spacing w:val="-9"/>
          <w:sz w:val="24"/>
        </w:rPr>
        <w:t> </w:t>
      </w:r>
      <w:r>
        <w:rPr>
          <w:sz w:val="24"/>
        </w:rPr>
        <w:t>by the governing body;</w:t>
      </w:r>
    </w:p>
    <w:p>
      <w:pPr>
        <w:pStyle w:val="BodyText"/>
        <w:spacing w:before="5"/>
      </w:pPr>
    </w:p>
    <w:p>
      <w:pPr>
        <w:pStyle w:val="ListParagraph"/>
        <w:numPr>
          <w:ilvl w:val="0"/>
          <w:numId w:val="41"/>
        </w:numPr>
        <w:tabs>
          <w:tab w:pos="1019" w:val="left" w:leader="none"/>
        </w:tabs>
        <w:spacing w:line="240" w:lineRule="auto" w:before="0" w:after="0"/>
        <w:ind w:left="1019" w:right="0" w:hanging="430"/>
        <w:jc w:val="left"/>
        <w:rPr>
          <w:sz w:val="24"/>
        </w:rPr>
      </w:pPr>
      <w:r>
        <w:rPr>
          <w:sz w:val="24"/>
        </w:rPr>
        <w:t>Publish</w:t>
      </w:r>
      <w:r>
        <w:rPr>
          <w:spacing w:val="-1"/>
          <w:sz w:val="24"/>
        </w:rPr>
        <w:t> </w:t>
      </w:r>
      <w:r>
        <w:rPr>
          <w:sz w:val="24"/>
        </w:rPr>
        <w:t>an annual financial </w:t>
      </w:r>
      <w:r>
        <w:rPr>
          <w:spacing w:val="-2"/>
          <w:sz w:val="24"/>
        </w:rPr>
        <w:t>statement;</w:t>
      </w:r>
    </w:p>
    <w:p>
      <w:pPr>
        <w:pStyle w:val="BodyText"/>
        <w:spacing w:before="7"/>
      </w:pPr>
    </w:p>
    <w:p>
      <w:pPr>
        <w:pStyle w:val="ListParagraph"/>
        <w:numPr>
          <w:ilvl w:val="0"/>
          <w:numId w:val="41"/>
        </w:numPr>
        <w:tabs>
          <w:tab w:pos="1019" w:val="left" w:leader="none"/>
        </w:tabs>
        <w:spacing w:line="240" w:lineRule="auto" w:before="0" w:after="0"/>
        <w:ind w:left="1019" w:right="0" w:hanging="430"/>
        <w:jc w:val="left"/>
        <w:rPr>
          <w:sz w:val="24"/>
        </w:rPr>
      </w:pPr>
      <w:r>
        <w:rPr>
          <w:sz w:val="24"/>
        </w:rPr>
        <w:t>Deposit</w:t>
      </w:r>
      <w:r>
        <w:rPr>
          <w:spacing w:val="-1"/>
          <w:sz w:val="24"/>
        </w:rPr>
        <w:t> </w:t>
      </w:r>
      <w:r>
        <w:rPr>
          <w:sz w:val="24"/>
        </w:rPr>
        <w:t>all public monies</w:t>
      </w:r>
      <w:r>
        <w:rPr>
          <w:spacing w:val="-1"/>
          <w:sz w:val="24"/>
        </w:rPr>
        <w:t> </w:t>
      </w:r>
      <w:r>
        <w:rPr>
          <w:sz w:val="24"/>
        </w:rPr>
        <w:t>and sign all</w:t>
      </w:r>
      <w:r>
        <w:rPr>
          <w:spacing w:val="-1"/>
          <w:sz w:val="24"/>
        </w:rPr>
        <w:t> </w:t>
      </w:r>
      <w:r>
        <w:rPr>
          <w:sz w:val="24"/>
        </w:rPr>
        <w:t>checks of the </w:t>
      </w:r>
      <w:r>
        <w:rPr>
          <w:spacing w:val="-2"/>
          <w:sz w:val="24"/>
        </w:rPr>
        <w:t>city;</w:t>
      </w:r>
    </w:p>
    <w:p>
      <w:pPr>
        <w:pStyle w:val="BodyText"/>
        <w:spacing w:before="7"/>
      </w:pPr>
    </w:p>
    <w:p>
      <w:pPr>
        <w:pStyle w:val="ListParagraph"/>
        <w:numPr>
          <w:ilvl w:val="0"/>
          <w:numId w:val="41"/>
        </w:numPr>
        <w:tabs>
          <w:tab w:pos="1019" w:val="left" w:leader="none"/>
        </w:tabs>
        <w:spacing w:line="240" w:lineRule="auto" w:before="1" w:after="0"/>
        <w:ind w:left="1019" w:right="0" w:hanging="430"/>
        <w:jc w:val="left"/>
        <w:rPr>
          <w:sz w:val="24"/>
        </w:rPr>
      </w:pPr>
      <w:r>
        <w:rPr>
          <w:spacing w:val="-2"/>
          <w:sz w:val="24"/>
        </w:rPr>
        <w:t>Pay</w:t>
      </w:r>
      <w:r>
        <w:rPr>
          <w:spacing w:val="-13"/>
          <w:sz w:val="24"/>
        </w:rPr>
        <w:t> </w:t>
      </w:r>
      <w:r>
        <w:rPr>
          <w:spacing w:val="-2"/>
          <w:sz w:val="24"/>
        </w:rPr>
        <w:t>out</w:t>
      </w:r>
      <w:r>
        <w:rPr>
          <w:spacing w:val="-12"/>
          <w:sz w:val="24"/>
        </w:rPr>
        <w:t> </w:t>
      </w:r>
      <w:r>
        <w:rPr>
          <w:spacing w:val="-2"/>
          <w:sz w:val="24"/>
        </w:rPr>
        <w:t>city</w:t>
      </w:r>
      <w:r>
        <w:rPr>
          <w:spacing w:val="-12"/>
          <w:sz w:val="24"/>
        </w:rPr>
        <w:t> </w:t>
      </w:r>
      <w:r>
        <w:rPr>
          <w:spacing w:val="-2"/>
          <w:sz w:val="24"/>
        </w:rPr>
        <w:t>funds</w:t>
      </w:r>
      <w:r>
        <w:rPr>
          <w:spacing w:val="-12"/>
          <w:sz w:val="24"/>
        </w:rPr>
        <w:t> </w:t>
      </w:r>
      <w:r>
        <w:rPr>
          <w:spacing w:val="-2"/>
          <w:sz w:val="24"/>
        </w:rPr>
        <w:t>only</w:t>
      </w:r>
      <w:r>
        <w:rPr>
          <w:spacing w:val="-12"/>
          <w:sz w:val="24"/>
        </w:rPr>
        <w:t> </w:t>
      </w:r>
      <w:r>
        <w:rPr>
          <w:spacing w:val="-2"/>
          <w:sz w:val="24"/>
        </w:rPr>
        <w:t>upon</w:t>
      </w:r>
      <w:r>
        <w:rPr>
          <w:spacing w:val="-13"/>
          <w:sz w:val="24"/>
        </w:rPr>
        <w:t> </w:t>
      </w:r>
      <w:r>
        <w:rPr>
          <w:spacing w:val="-2"/>
          <w:sz w:val="24"/>
        </w:rPr>
        <w:t>orders</w:t>
      </w:r>
      <w:r>
        <w:rPr>
          <w:spacing w:val="-12"/>
          <w:sz w:val="24"/>
        </w:rPr>
        <w:t> </w:t>
      </w:r>
      <w:r>
        <w:rPr>
          <w:spacing w:val="-2"/>
          <w:sz w:val="24"/>
        </w:rPr>
        <w:t>or</w:t>
      </w:r>
      <w:r>
        <w:rPr>
          <w:spacing w:val="-12"/>
          <w:sz w:val="24"/>
        </w:rPr>
        <w:t> </w:t>
      </w:r>
      <w:r>
        <w:rPr>
          <w:spacing w:val="-2"/>
          <w:sz w:val="24"/>
        </w:rPr>
        <w:t>warrants</w:t>
      </w:r>
      <w:r>
        <w:rPr>
          <w:spacing w:val="-11"/>
          <w:sz w:val="24"/>
        </w:rPr>
        <w:t> </w:t>
      </w:r>
      <w:r>
        <w:rPr>
          <w:spacing w:val="-2"/>
          <w:sz w:val="24"/>
        </w:rPr>
        <w:t>properly</w:t>
      </w:r>
      <w:r>
        <w:rPr>
          <w:spacing w:val="-12"/>
          <w:sz w:val="24"/>
        </w:rPr>
        <w:t> </w:t>
      </w:r>
      <w:r>
        <w:rPr>
          <w:spacing w:val="-2"/>
          <w:sz w:val="24"/>
        </w:rPr>
        <w:t>signed</w:t>
      </w:r>
      <w:r>
        <w:rPr>
          <w:spacing w:val="-12"/>
          <w:sz w:val="24"/>
        </w:rPr>
        <w:t> </w:t>
      </w:r>
      <w:r>
        <w:rPr>
          <w:spacing w:val="-2"/>
          <w:sz w:val="24"/>
        </w:rPr>
        <w:t>by</w:t>
      </w:r>
      <w:r>
        <w:rPr>
          <w:spacing w:val="-13"/>
          <w:sz w:val="24"/>
        </w:rPr>
        <w:t> </w:t>
      </w:r>
      <w:r>
        <w:rPr>
          <w:spacing w:val="-2"/>
          <w:sz w:val="24"/>
        </w:rPr>
        <w:t>the</w:t>
      </w:r>
      <w:r>
        <w:rPr>
          <w:spacing w:val="-12"/>
          <w:sz w:val="24"/>
        </w:rPr>
        <w:t> </w:t>
      </w:r>
      <w:r>
        <w:rPr>
          <w:spacing w:val="-2"/>
          <w:sz w:val="24"/>
        </w:rPr>
        <w:t>Mayor</w:t>
      </w:r>
      <w:r>
        <w:rPr>
          <w:spacing w:val="-10"/>
          <w:sz w:val="24"/>
        </w:rPr>
        <w:t> </w:t>
      </w:r>
      <w:r>
        <w:rPr>
          <w:spacing w:val="-2"/>
          <w:sz w:val="24"/>
        </w:rPr>
        <w:t>and</w:t>
      </w:r>
      <w:r>
        <w:rPr>
          <w:spacing w:val="-11"/>
          <w:sz w:val="24"/>
        </w:rPr>
        <w:t> </w:t>
      </w:r>
      <w:r>
        <w:rPr>
          <w:spacing w:val="-2"/>
          <w:sz w:val="24"/>
        </w:rPr>
        <w:t>City</w:t>
      </w:r>
      <w:r>
        <w:rPr>
          <w:spacing w:val="-11"/>
          <w:sz w:val="24"/>
        </w:rPr>
        <w:t> </w:t>
      </w:r>
      <w:r>
        <w:rPr>
          <w:spacing w:val="-2"/>
          <w:sz w:val="24"/>
        </w:rPr>
        <w:t>Clerk;</w:t>
      </w:r>
      <w:r>
        <w:rPr>
          <w:spacing w:val="-10"/>
          <w:sz w:val="24"/>
        </w:rPr>
        <w:t> </w:t>
      </w:r>
      <w:r>
        <w:rPr>
          <w:spacing w:val="-5"/>
          <w:sz w:val="24"/>
        </w:rPr>
        <w:t>and</w:t>
      </w:r>
    </w:p>
    <w:p>
      <w:pPr>
        <w:pStyle w:val="BodyText"/>
        <w:spacing w:before="7"/>
      </w:pPr>
    </w:p>
    <w:p>
      <w:pPr>
        <w:pStyle w:val="ListParagraph"/>
        <w:numPr>
          <w:ilvl w:val="0"/>
          <w:numId w:val="41"/>
        </w:numPr>
        <w:tabs>
          <w:tab w:pos="1019" w:val="left" w:leader="none"/>
        </w:tabs>
        <w:spacing w:line="242" w:lineRule="auto" w:before="0" w:after="0"/>
        <w:ind w:left="157" w:right="515" w:firstLine="432"/>
        <w:jc w:val="left"/>
        <w:rPr>
          <w:sz w:val="24"/>
        </w:rPr>
      </w:pPr>
      <w:r>
        <w:rPr>
          <w:sz w:val="24"/>
        </w:rPr>
        <w:t>Perform</w:t>
      </w:r>
      <w:r>
        <w:rPr>
          <w:spacing w:val="-4"/>
          <w:sz w:val="24"/>
        </w:rPr>
        <w:t> </w:t>
      </w:r>
      <w:r>
        <w:rPr>
          <w:sz w:val="24"/>
        </w:rPr>
        <w:t>such</w:t>
      </w:r>
      <w:r>
        <w:rPr>
          <w:spacing w:val="-2"/>
          <w:sz w:val="24"/>
        </w:rPr>
        <w:t> </w:t>
      </w:r>
      <w:r>
        <w:rPr>
          <w:sz w:val="24"/>
        </w:rPr>
        <w:t>other</w:t>
      </w:r>
      <w:r>
        <w:rPr>
          <w:spacing w:val="-2"/>
          <w:sz w:val="24"/>
        </w:rPr>
        <w:t> </w:t>
      </w:r>
      <w:r>
        <w:rPr>
          <w:sz w:val="24"/>
        </w:rPr>
        <w:t>duties</w:t>
      </w:r>
      <w:r>
        <w:rPr>
          <w:spacing w:val="-2"/>
          <w:sz w:val="24"/>
        </w:rPr>
        <w:t> </w:t>
      </w:r>
      <w:r>
        <w:rPr>
          <w:sz w:val="24"/>
        </w:rPr>
        <w:t>as</w:t>
      </w:r>
      <w:r>
        <w:rPr>
          <w:spacing w:val="-2"/>
          <w:sz w:val="24"/>
        </w:rPr>
        <w:t> </w:t>
      </w:r>
      <w:r>
        <w:rPr>
          <w:sz w:val="24"/>
        </w:rPr>
        <w:t>may</w:t>
      </w:r>
      <w:r>
        <w:rPr>
          <w:spacing w:val="-2"/>
          <w:sz w:val="24"/>
        </w:rPr>
        <w:t> </w:t>
      </w:r>
      <w:r>
        <w:rPr>
          <w:sz w:val="24"/>
        </w:rPr>
        <w:t>be</w:t>
      </w:r>
      <w:r>
        <w:rPr>
          <w:spacing w:val="-2"/>
          <w:sz w:val="24"/>
        </w:rPr>
        <w:t> </w:t>
      </w:r>
      <w:r>
        <w:rPr>
          <w:sz w:val="24"/>
        </w:rPr>
        <w:t>prescribed</w:t>
      </w:r>
      <w:r>
        <w:rPr>
          <w:spacing w:val="-2"/>
          <w:sz w:val="24"/>
        </w:rPr>
        <w:t> </w:t>
      </w:r>
      <w:r>
        <w:rPr>
          <w:sz w:val="24"/>
        </w:rPr>
        <w:t>by</w:t>
      </w:r>
      <w:r>
        <w:rPr>
          <w:spacing w:val="-2"/>
          <w:sz w:val="24"/>
        </w:rPr>
        <w:t> </w:t>
      </w:r>
      <w:r>
        <w:rPr>
          <w:sz w:val="24"/>
        </w:rPr>
        <w:t>the</w:t>
      </w:r>
      <w:r>
        <w:rPr>
          <w:spacing w:val="-2"/>
          <w:sz w:val="24"/>
        </w:rPr>
        <w:t> </w:t>
      </w:r>
      <w:r>
        <w:rPr>
          <w:sz w:val="24"/>
        </w:rPr>
        <w:t>governing</w:t>
      </w:r>
      <w:r>
        <w:rPr>
          <w:spacing w:val="-2"/>
          <w:sz w:val="24"/>
        </w:rPr>
        <w:t> </w:t>
      </w:r>
      <w:r>
        <w:rPr>
          <w:sz w:val="24"/>
        </w:rPr>
        <w:t>body</w:t>
      </w:r>
      <w:r>
        <w:rPr>
          <w:spacing w:val="-2"/>
          <w:sz w:val="24"/>
        </w:rPr>
        <w:t> </w:t>
      </w:r>
      <w:r>
        <w:rPr>
          <w:sz w:val="24"/>
        </w:rPr>
        <w:t>or</w:t>
      </w:r>
      <w:r>
        <w:rPr>
          <w:spacing w:val="-2"/>
          <w:sz w:val="24"/>
        </w:rPr>
        <w:t> </w:t>
      </w:r>
      <w:r>
        <w:rPr>
          <w:sz w:val="24"/>
        </w:rPr>
        <w:t>the</w:t>
      </w:r>
      <w:r>
        <w:rPr>
          <w:spacing w:val="-2"/>
          <w:sz w:val="24"/>
        </w:rPr>
        <w:t> </w:t>
      </w:r>
      <w:r>
        <w:rPr>
          <w:sz w:val="24"/>
        </w:rPr>
        <w:t>state</w:t>
      </w:r>
      <w:r>
        <w:rPr>
          <w:spacing w:val="-2"/>
          <w:sz w:val="24"/>
        </w:rPr>
        <w:t> </w:t>
      </w:r>
      <w:r>
        <w:rPr>
          <w:sz w:val="24"/>
        </w:rPr>
        <w:t>statutes. (K.S.A. 10-803, 12-1608)</w:t>
      </w:r>
      <w:r>
        <w:rPr>
          <w:spacing w:val="40"/>
          <w:sz w:val="24"/>
        </w:rPr>
        <w:t> </w:t>
      </w:r>
      <w:r>
        <w:rPr>
          <w:sz w:val="24"/>
        </w:rPr>
        <w:t>(1998 Code, § 1-310)</w:t>
      </w:r>
      <w:r>
        <w:rPr>
          <w:spacing w:val="40"/>
          <w:sz w:val="24"/>
        </w:rPr>
        <w:t> </w:t>
      </w:r>
      <w:r>
        <w:rPr>
          <w:sz w:val="24"/>
        </w:rPr>
        <w:t>(Ord. 3, passed - -)</w:t>
      </w:r>
    </w:p>
    <w:p>
      <w:pPr>
        <w:pStyle w:val="BodyText"/>
      </w:pPr>
    </w:p>
    <w:p>
      <w:pPr>
        <w:pStyle w:val="BodyText"/>
        <w:spacing w:before="12"/>
      </w:pPr>
    </w:p>
    <w:p>
      <w:pPr>
        <w:pStyle w:val="Heading1"/>
      </w:pPr>
      <w:r>
        <w:rPr/>
        <w:t>§</w:t>
      </w:r>
      <w:r>
        <w:rPr>
          <w:spacing w:val="-5"/>
        </w:rPr>
        <w:t> </w:t>
      </w:r>
      <w:r>
        <w:rPr/>
        <w:t>1-311</w:t>
      </w:r>
      <w:r>
        <w:rPr>
          <w:spacing w:val="52"/>
        </w:rPr>
        <w:t> </w:t>
      </w:r>
      <w:r>
        <w:rPr/>
        <w:t>CITY</w:t>
      </w:r>
      <w:r>
        <w:rPr>
          <w:spacing w:val="-5"/>
        </w:rPr>
        <w:t> </w:t>
      </w:r>
      <w:r>
        <w:rPr/>
        <w:t>ATTORNEY;</w:t>
      </w:r>
      <w:r>
        <w:rPr>
          <w:spacing w:val="-4"/>
        </w:rPr>
        <w:t> </w:t>
      </w:r>
      <w:r>
        <w:rPr/>
        <w:t>OFFICE;</w:t>
      </w:r>
      <w:r>
        <w:rPr>
          <w:spacing w:val="-4"/>
        </w:rPr>
        <w:t> </w:t>
      </w:r>
      <w:r>
        <w:rPr>
          <w:spacing w:val="-2"/>
        </w:rPr>
        <w:t>DUTIES.</w:t>
      </w:r>
    </w:p>
    <w:p>
      <w:pPr>
        <w:pStyle w:val="BodyText"/>
        <w:spacing w:before="5"/>
        <w:rPr>
          <w:b/>
        </w:rPr>
      </w:pPr>
    </w:p>
    <w:p>
      <w:pPr>
        <w:pStyle w:val="ListParagraph"/>
        <w:numPr>
          <w:ilvl w:val="0"/>
          <w:numId w:val="42"/>
        </w:numPr>
        <w:tabs>
          <w:tab w:pos="1019" w:val="left" w:leader="none"/>
        </w:tabs>
        <w:spacing w:line="242" w:lineRule="auto" w:before="0" w:after="0"/>
        <w:ind w:left="157" w:right="154" w:firstLine="432"/>
        <w:jc w:val="both"/>
        <w:rPr>
          <w:sz w:val="24"/>
        </w:rPr>
      </w:pPr>
      <w:r>
        <w:rPr>
          <w:sz w:val="24"/>
        </w:rPr>
        <w:t>There</w:t>
      </w:r>
      <w:r>
        <w:rPr>
          <w:spacing w:val="-12"/>
          <w:sz w:val="24"/>
        </w:rPr>
        <w:t> </w:t>
      </w:r>
      <w:r>
        <w:rPr>
          <w:sz w:val="24"/>
        </w:rPr>
        <w:t>is</w:t>
      </w:r>
      <w:r>
        <w:rPr>
          <w:spacing w:val="-12"/>
          <w:sz w:val="24"/>
        </w:rPr>
        <w:t> </w:t>
      </w:r>
      <w:r>
        <w:rPr>
          <w:sz w:val="24"/>
        </w:rPr>
        <w:t>hereby</w:t>
      </w:r>
      <w:r>
        <w:rPr>
          <w:spacing w:val="-12"/>
          <w:sz w:val="24"/>
        </w:rPr>
        <w:t> </w:t>
      </w:r>
      <w:r>
        <w:rPr>
          <w:sz w:val="24"/>
        </w:rPr>
        <w:t>established</w:t>
      </w:r>
      <w:r>
        <w:rPr>
          <w:spacing w:val="-12"/>
          <w:sz w:val="24"/>
        </w:rPr>
        <w:t> </w:t>
      </w:r>
      <w:r>
        <w:rPr>
          <w:sz w:val="24"/>
        </w:rPr>
        <w:t>the</w:t>
      </w:r>
      <w:r>
        <w:rPr>
          <w:spacing w:val="-12"/>
          <w:sz w:val="24"/>
        </w:rPr>
        <w:t> </w:t>
      </w:r>
      <w:r>
        <w:rPr>
          <w:sz w:val="24"/>
        </w:rPr>
        <w:t>office</w:t>
      </w:r>
      <w:r>
        <w:rPr>
          <w:spacing w:val="-12"/>
          <w:sz w:val="24"/>
        </w:rPr>
        <w:t> </w:t>
      </w:r>
      <w:r>
        <w:rPr>
          <w:sz w:val="24"/>
        </w:rPr>
        <w:t>of</w:t>
      </w:r>
      <w:r>
        <w:rPr>
          <w:spacing w:val="-12"/>
          <w:sz w:val="24"/>
        </w:rPr>
        <w:t> </w:t>
      </w:r>
      <w:r>
        <w:rPr>
          <w:sz w:val="24"/>
        </w:rPr>
        <w:t>City</w:t>
      </w:r>
      <w:r>
        <w:rPr>
          <w:spacing w:val="-12"/>
          <w:sz w:val="24"/>
        </w:rPr>
        <w:t> </w:t>
      </w:r>
      <w:r>
        <w:rPr>
          <w:sz w:val="24"/>
        </w:rPr>
        <w:t>Attorney.</w:t>
      </w:r>
      <w:r>
        <w:rPr>
          <w:spacing w:val="-12"/>
          <w:sz w:val="24"/>
        </w:rPr>
        <w:t> </w:t>
      </w:r>
      <w:r>
        <w:rPr>
          <w:sz w:val="24"/>
        </w:rPr>
        <w:t>No</w:t>
      </w:r>
      <w:r>
        <w:rPr>
          <w:spacing w:val="-12"/>
          <w:sz w:val="24"/>
        </w:rPr>
        <w:t> </w:t>
      </w:r>
      <w:r>
        <w:rPr>
          <w:sz w:val="24"/>
        </w:rPr>
        <w:t>person</w:t>
      </w:r>
      <w:r>
        <w:rPr>
          <w:spacing w:val="-12"/>
          <w:sz w:val="24"/>
        </w:rPr>
        <w:t> </w:t>
      </w:r>
      <w:r>
        <w:rPr>
          <w:sz w:val="24"/>
        </w:rPr>
        <w:t>shall</w:t>
      </w:r>
      <w:r>
        <w:rPr>
          <w:spacing w:val="-12"/>
          <w:sz w:val="24"/>
        </w:rPr>
        <w:t> </w:t>
      </w:r>
      <w:r>
        <w:rPr>
          <w:sz w:val="24"/>
        </w:rPr>
        <w:t>be</w:t>
      </w:r>
      <w:r>
        <w:rPr>
          <w:spacing w:val="-12"/>
          <w:sz w:val="24"/>
        </w:rPr>
        <w:t> </w:t>
      </w:r>
      <w:r>
        <w:rPr>
          <w:sz w:val="24"/>
        </w:rPr>
        <w:t>eligible</w:t>
      </w:r>
      <w:r>
        <w:rPr>
          <w:spacing w:val="-12"/>
          <w:sz w:val="24"/>
        </w:rPr>
        <w:t> </w:t>
      </w:r>
      <w:r>
        <w:rPr>
          <w:sz w:val="24"/>
        </w:rPr>
        <w:t>for</w:t>
      </w:r>
      <w:r>
        <w:rPr>
          <w:spacing w:val="-12"/>
          <w:sz w:val="24"/>
        </w:rPr>
        <w:t> </w:t>
      </w:r>
      <w:r>
        <w:rPr>
          <w:sz w:val="24"/>
        </w:rPr>
        <w:t>the</w:t>
      </w:r>
      <w:r>
        <w:rPr>
          <w:spacing w:val="-12"/>
          <w:sz w:val="24"/>
        </w:rPr>
        <w:t> </w:t>
      </w:r>
      <w:r>
        <w:rPr>
          <w:sz w:val="24"/>
        </w:rPr>
        <w:t>office of</w:t>
      </w:r>
      <w:r>
        <w:rPr>
          <w:spacing w:val="-11"/>
          <w:sz w:val="24"/>
        </w:rPr>
        <w:t> </w:t>
      </w:r>
      <w:r>
        <w:rPr>
          <w:sz w:val="24"/>
        </w:rPr>
        <w:t>City</w:t>
      </w:r>
      <w:r>
        <w:rPr>
          <w:spacing w:val="-10"/>
          <w:sz w:val="24"/>
        </w:rPr>
        <w:t> </w:t>
      </w:r>
      <w:r>
        <w:rPr>
          <w:sz w:val="24"/>
        </w:rPr>
        <w:t>Attorney</w:t>
      </w:r>
      <w:r>
        <w:rPr>
          <w:spacing w:val="-10"/>
          <w:sz w:val="24"/>
        </w:rPr>
        <w:t> </w:t>
      </w:r>
      <w:r>
        <w:rPr>
          <w:sz w:val="24"/>
        </w:rPr>
        <w:t>who</w:t>
      </w:r>
      <w:r>
        <w:rPr>
          <w:spacing w:val="-10"/>
          <w:sz w:val="24"/>
        </w:rPr>
        <w:t> </w:t>
      </w:r>
      <w:r>
        <w:rPr>
          <w:sz w:val="24"/>
        </w:rPr>
        <w:t>is</w:t>
      </w:r>
      <w:r>
        <w:rPr>
          <w:spacing w:val="-10"/>
          <w:sz w:val="24"/>
        </w:rPr>
        <w:t> </w:t>
      </w:r>
      <w:r>
        <w:rPr>
          <w:sz w:val="24"/>
        </w:rPr>
        <w:t>not</w:t>
      </w:r>
      <w:r>
        <w:rPr>
          <w:spacing w:val="-10"/>
          <w:sz w:val="24"/>
        </w:rPr>
        <w:t> </w:t>
      </w:r>
      <w:r>
        <w:rPr>
          <w:sz w:val="24"/>
        </w:rPr>
        <w:t>an</w:t>
      </w:r>
      <w:r>
        <w:rPr>
          <w:spacing w:val="-10"/>
          <w:sz w:val="24"/>
        </w:rPr>
        <w:t> </w:t>
      </w:r>
      <w:r>
        <w:rPr>
          <w:sz w:val="24"/>
        </w:rPr>
        <w:t>attorney</w:t>
      </w:r>
      <w:r>
        <w:rPr>
          <w:spacing w:val="-11"/>
          <w:sz w:val="24"/>
        </w:rPr>
        <w:t> </w:t>
      </w:r>
      <w:r>
        <w:rPr>
          <w:sz w:val="24"/>
        </w:rPr>
        <w:t>at</w:t>
      </w:r>
      <w:r>
        <w:rPr>
          <w:spacing w:val="-11"/>
          <w:sz w:val="24"/>
        </w:rPr>
        <w:t> </w:t>
      </w:r>
      <w:r>
        <w:rPr>
          <w:sz w:val="24"/>
        </w:rPr>
        <w:t>law</w:t>
      </w:r>
      <w:r>
        <w:rPr>
          <w:spacing w:val="-11"/>
          <w:sz w:val="24"/>
        </w:rPr>
        <w:t> </w:t>
      </w:r>
      <w:r>
        <w:rPr>
          <w:sz w:val="24"/>
        </w:rPr>
        <w:t>admitted</w:t>
      </w:r>
      <w:r>
        <w:rPr>
          <w:spacing w:val="-11"/>
          <w:sz w:val="24"/>
        </w:rPr>
        <w:t> </w:t>
      </w:r>
      <w:r>
        <w:rPr>
          <w:sz w:val="24"/>
        </w:rPr>
        <w:t>to</w:t>
      </w:r>
      <w:r>
        <w:rPr>
          <w:spacing w:val="-11"/>
          <w:sz w:val="24"/>
        </w:rPr>
        <w:t> </w:t>
      </w:r>
      <w:r>
        <w:rPr>
          <w:sz w:val="24"/>
        </w:rPr>
        <w:t>practice</w:t>
      </w:r>
      <w:r>
        <w:rPr>
          <w:spacing w:val="-11"/>
          <w:sz w:val="24"/>
        </w:rPr>
        <w:t> </w:t>
      </w:r>
      <w:r>
        <w:rPr>
          <w:sz w:val="24"/>
        </w:rPr>
        <w:t>in</w:t>
      </w:r>
      <w:r>
        <w:rPr>
          <w:spacing w:val="-9"/>
          <w:sz w:val="24"/>
        </w:rPr>
        <w:t> </w:t>
      </w:r>
      <w:r>
        <w:rPr>
          <w:sz w:val="24"/>
        </w:rPr>
        <w:t>the</w:t>
      </w:r>
      <w:r>
        <w:rPr>
          <w:spacing w:val="-9"/>
          <w:sz w:val="24"/>
        </w:rPr>
        <w:t> </w:t>
      </w:r>
      <w:r>
        <w:rPr>
          <w:sz w:val="24"/>
        </w:rPr>
        <w:t>Supreme</w:t>
      </w:r>
      <w:r>
        <w:rPr>
          <w:spacing w:val="-9"/>
          <w:sz w:val="24"/>
        </w:rPr>
        <w:t> </w:t>
      </w:r>
      <w:r>
        <w:rPr>
          <w:sz w:val="24"/>
        </w:rPr>
        <w:t>Court</w:t>
      </w:r>
      <w:r>
        <w:rPr>
          <w:spacing w:val="-9"/>
          <w:sz w:val="24"/>
        </w:rPr>
        <w:t> </w:t>
      </w:r>
      <w:r>
        <w:rPr>
          <w:sz w:val="24"/>
        </w:rPr>
        <w:t>of</w:t>
      </w:r>
      <w:r>
        <w:rPr>
          <w:spacing w:val="-10"/>
          <w:sz w:val="24"/>
        </w:rPr>
        <w:t> </w:t>
      </w:r>
      <w:r>
        <w:rPr>
          <w:sz w:val="24"/>
        </w:rPr>
        <w:t>the</w:t>
      </w:r>
      <w:r>
        <w:rPr>
          <w:spacing w:val="-9"/>
          <w:sz w:val="24"/>
        </w:rPr>
        <w:t> </w:t>
      </w:r>
      <w:r>
        <w:rPr>
          <w:sz w:val="24"/>
        </w:rPr>
        <w:t>state.</w:t>
      </w:r>
      <w:r>
        <w:rPr>
          <w:spacing w:val="-9"/>
          <w:sz w:val="24"/>
        </w:rPr>
        <w:t> </w:t>
      </w:r>
      <w:r>
        <w:rPr>
          <w:sz w:val="24"/>
        </w:rPr>
        <w:t>The City</w:t>
      </w:r>
      <w:r>
        <w:rPr>
          <w:spacing w:val="-1"/>
          <w:sz w:val="24"/>
        </w:rPr>
        <w:t> </w:t>
      </w:r>
      <w:r>
        <w:rPr>
          <w:sz w:val="24"/>
        </w:rPr>
        <w:t>Attorney</w:t>
      </w:r>
      <w:r>
        <w:rPr>
          <w:spacing w:val="-1"/>
          <w:sz w:val="24"/>
        </w:rPr>
        <w:t> </w:t>
      </w:r>
      <w:r>
        <w:rPr>
          <w:sz w:val="24"/>
        </w:rPr>
        <w:t>shall</w:t>
      </w:r>
      <w:r>
        <w:rPr>
          <w:spacing w:val="-1"/>
          <w:sz w:val="24"/>
        </w:rPr>
        <w:t> </w:t>
      </w:r>
      <w:r>
        <w:rPr>
          <w:sz w:val="24"/>
        </w:rPr>
        <w:t>be</w:t>
      </w:r>
      <w:r>
        <w:rPr>
          <w:spacing w:val="-1"/>
          <w:sz w:val="24"/>
        </w:rPr>
        <w:t> </w:t>
      </w:r>
      <w:r>
        <w:rPr>
          <w:sz w:val="24"/>
        </w:rPr>
        <w:t>charged</w:t>
      </w:r>
      <w:r>
        <w:rPr>
          <w:spacing w:val="-1"/>
          <w:sz w:val="24"/>
        </w:rPr>
        <w:t> </w:t>
      </w:r>
      <w:r>
        <w:rPr>
          <w:sz w:val="24"/>
        </w:rPr>
        <w:t>with</w:t>
      </w:r>
      <w:r>
        <w:rPr>
          <w:spacing w:val="-1"/>
          <w:sz w:val="24"/>
        </w:rPr>
        <w:t> </w:t>
      </w:r>
      <w:r>
        <w:rPr>
          <w:sz w:val="24"/>
        </w:rPr>
        <w:t>the</w:t>
      </w:r>
      <w:r>
        <w:rPr>
          <w:spacing w:val="-1"/>
          <w:sz w:val="24"/>
        </w:rPr>
        <w:t> </w:t>
      </w:r>
      <w:r>
        <w:rPr>
          <w:sz w:val="24"/>
        </w:rPr>
        <w:t>general</w:t>
      </w:r>
      <w:r>
        <w:rPr>
          <w:spacing w:val="-1"/>
          <w:sz w:val="24"/>
        </w:rPr>
        <w:t> </w:t>
      </w:r>
      <w:r>
        <w:rPr>
          <w:sz w:val="24"/>
        </w:rPr>
        <w:t>direction</w:t>
      </w:r>
      <w:r>
        <w:rPr>
          <w:spacing w:val="-1"/>
          <w:sz w:val="24"/>
        </w:rPr>
        <w:t> </w:t>
      </w:r>
      <w:r>
        <w:rPr>
          <w:sz w:val="24"/>
        </w:rPr>
        <w:t>and</w:t>
      </w:r>
      <w:r>
        <w:rPr>
          <w:spacing w:val="-1"/>
          <w:sz w:val="24"/>
        </w:rPr>
        <w:t> </w:t>
      </w:r>
      <w:r>
        <w:rPr>
          <w:sz w:val="24"/>
        </w:rPr>
        <w:t>supervision</w:t>
      </w:r>
      <w:r>
        <w:rPr>
          <w:spacing w:val="-1"/>
          <w:sz w:val="24"/>
        </w:rPr>
        <w:t> </w:t>
      </w:r>
      <w:r>
        <w:rPr>
          <w:sz w:val="24"/>
        </w:rPr>
        <w:t>of</w:t>
      </w:r>
      <w:r>
        <w:rPr>
          <w:spacing w:val="-1"/>
          <w:sz w:val="24"/>
        </w:rPr>
        <w:t> </w:t>
      </w:r>
      <w:r>
        <w:rPr>
          <w:sz w:val="24"/>
        </w:rPr>
        <w:t>the</w:t>
      </w:r>
      <w:r>
        <w:rPr>
          <w:spacing w:val="-1"/>
          <w:sz w:val="24"/>
        </w:rPr>
        <w:t> </w:t>
      </w:r>
      <w:r>
        <w:rPr>
          <w:sz w:val="24"/>
        </w:rPr>
        <w:t>legal</w:t>
      </w:r>
      <w:r>
        <w:rPr>
          <w:spacing w:val="-1"/>
          <w:sz w:val="24"/>
        </w:rPr>
        <w:t> </w:t>
      </w:r>
      <w:r>
        <w:rPr>
          <w:sz w:val="24"/>
        </w:rPr>
        <w:t>affairs</w:t>
      </w:r>
      <w:r>
        <w:rPr>
          <w:spacing w:val="-1"/>
          <w:sz w:val="24"/>
        </w:rPr>
        <w:t> </w:t>
      </w:r>
      <w:r>
        <w:rPr>
          <w:sz w:val="24"/>
        </w:rPr>
        <w:t>of</w:t>
      </w:r>
      <w:r>
        <w:rPr>
          <w:spacing w:val="-1"/>
          <w:sz w:val="24"/>
        </w:rPr>
        <w:t> </w:t>
      </w:r>
      <w:r>
        <w:rPr>
          <w:sz w:val="24"/>
        </w:rPr>
        <w:t>the</w:t>
      </w:r>
      <w:r>
        <w:rPr>
          <w:spacing w:val="-1"/>
          <w:sz w:val="24"/>
        </w:rPr>
        <w:t> </w:t>
      </w:r>
      <w:r>
        <w:rPr>
          <w:sz w:val="24"/>
        </w:rPr>
        <w:t>city.</w:t>
      </w:r>
    </w:p>
    <w:p>
      <w:pPr>
        <w:pStyle w:val="BodyText"/>
        <w:spacing w:before="6"/>
      </w:pPr>
    </w:p>
    <w:p>
      <w:pPr>
        <w:pStyle w:val="ListParagraph"/>
        <w:numPr>
          <w:ilvl w:val="0"/>
          <w:numId w:val="42"/>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City Attorney </w:t>
      </w:r>
      <w:r>
        <w:rPr>
          <w:spacing w:val="-2"/>
          <w:sz w:val="24"/>
        </w:rPr>
        <w:t>shall:</w:t>
      </w:r>
    </w:p>
    <w:p>
      <w:pPr>
        <w:pStyle w:val="BodyText"/>
        <w:spacing w:before="7"/>
      </w:pPr>
    </w:p>
    <w:p>
      <w:pPr>
        <w:pStyle w:val="ListParagraph"/>
        <w:numPr>
          <w:ilvl w:val="1"/>
          <w:numId w:val="42"/>
        </w:numPr>
        <w:tabs>
          <w:tab w:pos="1451" w:val="left" w:leader="none"/>
        </w:tabs>
        <w:spacing w:line="240" w:lineRule="auto" w:before="1" w:after="0"/>
        <w:ind w:left="1451" w:right="0" w:hanging="430"/>
        <w:jc w:val="left"/>
        <w:rPr>
          <w:sz w:val="24"/>
        </w:rPr>
      </w:pPr>
      <w:r>
        <w:rPr>
          <w:sz w:val="24"/>
        </w:rPr>
        <w:t>Attend</w:t>
      </w:r>
      <w:r>
        <w:rPr>
          <w:spacing w:val="-1"/>
          <w:sz w:val="24"/>
        </w:rPr>
        <w:t> </w:t>
      </w:r>
      <w:r>
        <w:rPr>
          <w:sz w:val="24"/>
        </w:rPr>
        <w:t>meetings of the City</w:t>
      </w:r>
      <w:r>
        <w:rPr>
          <w:spacing w:val="-1"/>
          <w:sz w:val="24"/>
        </w:rPr>
        <w:t> </w:t>
      </w:r>
      <w:r>
        <w:rPr>
          <w:sz w:val="24"/>
        </w:rPr>
        <w:t>Council when so directed</w:t>
      </w:r>
      <w:r>
        <w:rPr>
          <w:spacing w:val="-1"/>
          <w:sz w:val="24"/>
        </w:rPr>
        <w:t> </w:t>
      </w:r>
      <w:r>
        <w:rPr>
          <w:sz w:val="24"/>
        </w:rPr>
        <w:t>to attend by the </w:t>
      </w:r>
      <w:r>
        <w:rPr>
          <w:spacing w:val="-2"/>
          <w:sz w:val="24"/>
        </w:rPr>
        <w:t>Council;</w:t>
      </w:r>
    </w:p>
    <w:p>
      <w:pPr>
        <w:pStyle w:val="BodyText"/>
        <w:spacing w:before="7"/>
      </w:pPr>
    </w:p>
    <w:p>
      <w:pPr>
        <w:pStyle w:val="ListParagraph"/>
        <w:numPr>
          <w:ilvl w:val="1"/>
          <w:numId w:val="42"/>
        </w:numPr>
        <w:tabs>
          <w:tab w:pos="1451" w:val="left" w:leader="none"/>
        </w:tabs>
        <w:spacing w:line="242" w:lineRule="auto" w:before="0" w:after="0"/>
        <w:ind w:left="157" w:right="156" w:firstLine="864"/>
        <w:jc w:val="left"/>
        <w:rPr>
          <w:sz w:val="24"/>
        </w:rPr>
      </w:pPr>
      <w:r>
        <w:rPr>
          <w:sz w:val="24"/>
        </w:rPr>
        <w:t>Advise the Mayor and City Council and all officers of the city upon such legal questions affecting the city and its offices as may be submitted to him or her;</w:t>
      </w:r>
    </w:p>
    <w:p>
      <w:pPr>
        <w:pStyle w:val="BodyText"/>
        <w:spacing w:before="5"/>
      </w:pPr>
    </w:p>
    <w:p>
      <w:pPr>
        <w:pStyle w:val="ListParagraph"/>
        <w:numPr>
          <w:ilvl w:val="1"/>
          <w:numId w:val="42"/>
        </w:numPr>
        <w:tabs>
          <w:tab w:pos="1451" w:val="left" w:leader="none"/>
        </w:tabs>
        <w:spacing w:line="240" w:lineRule="auto" w:before="0" w:after="0"/>
        <w:ind w:left="1451" w:right="0" w:hanging="430"/>
        <w:jc w:val="left"/>
        <w:rPr>
          <w:sz w:val="24"/>
        </w:rPr>
      </w:pPr>
      <w:r>
        <w:rPr>
          <w:sz w:val="24"/>
        </w:rPr>
        <w:t>When</w:t>
      </w:r>
      <w:r>
        <w:rPr>
          <w:spacing w:val="-1"/>
          <w:sz w:val="24"/>
        </w:rPr>
        <w:t> </w:t>
      </w:r>
      <w:r>
        <w:rPr>
          <w:sz w:val="24"/>
        </w:rPr>
        <w:t>requested by the City</w:t>
      </w:r>
      <w:r>
        <w:rPr>
          <w:spacing w:val="-1"/>
          <w:sz w:val="24"/>
        </w:rPr>
        <w:t> </w:t>
      </w:r>
      <w:r>
        <w:rPr>
          <w:sz w:val="24"/>
        </w:rPr>
        <w:t>Council, give opinions in</w:t>
      </w:r>
      <w:r>
        <w:rPr>
          <w:spacing w:val="-1"/>
          <w:sz w:val="24"/>
        </w:rPr>
        <w:t> </w:t>
      </w:r>
      <w:r>
        <w:rPr>
          <w:sz w:val="24"/>
        </w:rPr>
        <w:t>writing upon any such </w:t>
      </w:r>
      <w:r>
        <w:rPr>
          <w:spacing w:val="-2"/>
          <w:sz w:val="24"/>
        </w:rPr>
        <w:t>questions;</w:t>
      </w:r>
    </w:p>
    <w:p>
      <w:pPr>
        <w:pStyle w:val="BodyText"/>
        <w:spacing w:before="7"/>
      </w:pPr>
    </w:p>
    <w:p>
      <w:pPr>
        <w:pStyle w:val="ListParagraph"/>
        <w:numPr>
          <w:ilvl w:val="1"/>
          <w:numId w:val="42"/>
        </w:numPr>
        <w:tabs>
          <w:tab w:pos="1451" w:val="left" w:leader="none"/>
        </w:tabs>
        <w:spacing w:line="242" w:lineRule="auto" w:before="0" w:after="0"/>
        <w:ind w:left="157" w:right="154" w:firstLine="864"/>
        <w:jc w:val="left"/>
        <w:rPr>
          <w:sz w:val="24"/>
        </w:rPr>
      </w:pPr>
      <w:r>
        <w:rPr>
          <w:sz w:val="24"/>
        </w:rPr>
        <w:t>Draft such ordinances, contracts, leases,</w:t>
      </w:r>
      <w:r>
        <w:rPr>
          <w:spacing w:val="-4"/>
          <w:sz w:val="24"/>
        </w:rPr>
        <w:t> </w:t>
      </w:r>
      <w:r>
        <w:rPr>
          <w:sz w:val="24"/>
        </w:rPr>
        <w:t>easements, conveyances and other instruments in writing as may be submitted to him or her in the regular transaction of affairs of the city;</w:t>
      </w:r>
    </w:p>
    <w:p>
      <w:pPr>
        <w:pStyle w:val="BodyText"/>
        <w:spacing w:before="6"/>
      </w:pPr>
    </w:p>
    <w:p>
      <w:pPr>
        <w:pStyle w:val="ListParagraph"/>
        <w:numPr>
          <w:ilvl w:val="1"/>
          <w:numId w:val="42"/>
        </w:numPr>
        <w:tabs>
          <w:tab w:pos="1451" w:val="left" w:leader="none"/>
        </w:tabs>
        <w:spacing w:line="240" w:lineRule="auto" w:before="0" w:after="0"/>
        <w:ind w:left="1451" w:right="0" w:hanging="430"/>
        <w:jc w:val="left"/>
        <w:rPr>
          <w:sz w:val="24"/>
        </w:rPr>
      </w:pPr>
      <w:r>
        <w:rPr>
          <w:sz w:val="24"/>
        </w:rPr>
        <w:t>Approve</w:t>
      </w:r>
      <w:r>
        <w:rPr>
          <w:spacing w:val="-1"/>
          <w:sz w:val="24"/>
        </w:rPr>
        <w:t> </w:t>
      </w:r>
      <w:r>
        <w:rPr>
          <w:sz w:val="24"/>
        </w:rPr>
        <w:t>all ordinances of</w:t>
      </w:r>
      <w:r>
        <w:rPr>
          <w:spacing w:val="-1"/>
          <w:sz w:val="24"/>
        </w:rPr>
        <w:t> </w:t>
      </w:r>
      <w:r>
        <w:rPr>
          <w:sz w:val="24"/>
        </w:rPr>
        <w:t>the city</w:t>
      </w:r>
      <w:r>
        <w:rPr>
          <w:spacing w:val="-1"/>
          <w:sz w:val="24"/>
        </w:rPr>
        <w:t> </w:t>
      </w:r>
      <w:r>
        <w:rPr>
          <w:sz w:val="24"/>
        </w:rPr>
        <w:t>as to form</w:t>
      </w:r>
      <w:r>
        <w:rPr>
          <w:spacing w:val="-2"/>
          <w:sz w:val="24"/>
        </w:rPr>
        <w:t> </w:t>
      </w:r>
      <w:r>
        <w:rPr>
          <w:sz w:val="24"/>
        </w:rPr>
        <w:t>and </w:t>
      </w:r>
      <w:r>
        <w:rPr>
          <w:spacing w:val="-2"/>
          <w:sz w:val="24"/>
        </w:rPr>
        <w:t>legality;</w:t>
      </w:r>
    </w:p>
    <w:p>
      <w:pPr>
        <w:pStyle w:val="BodyText"/>
        <w:spacing w:before="7"/>
      </w:pPr>
    </w:p>
    <w:p>
      <w:pPr>
        <w:pStyle w:val="ListParagraph"/>
        <w:numPr>
          <w:ilvl w:val="1"/>
          <w:numId w:val="42"/>
        </w:numPr>
        <w:tabs>
          <w:tab w:pos="1451" w:val="left" w:leader="none"/>
        </w:tabs>
        <w:spacing w:line="242" w:lineRule="auto" w:before="0" w:after="0"/>
        <w:ind w:left="157" w:right="155" w:firstLine="864"/>
        <w:jc w:val="left"/>
        <w:rPr>
          <w:sz w:val="24"/>
        </w:rPr>
      </w:pPr>
      <w:r>
        <w:rPr>
          <w:sz w:val="24"/>
        </w:rPr>
        <w:t>Attend</w:t>
      </w:r>
      <w:r>
        <w:rPr>
          <w:spacing w:val="-3"/>
          <w:sz w:val="24"/>
        </w:rPr>
        <w:t> </w:t>
      </w:r>
      <w:r>
        <w:rPr>
          <w:sz w:val="24"/>
        </w:rPr>
        <w:t>Planning</w:t>
      </w:r>
      <w:r>
        <w:rPr>
          <w:spacing w:val="-3"/>
          <w:sz w:val="24"/>
        </w:rPr>
        <w:t> </w:t>
      </w:r>
      <w:r>
        <w:rPr>
          <w:sz w:val="24"/>
        </w:rPr>
        <w:t>Commission</w:t>
      </w:r>
      <w:r>
        <w:rPr>
          <w:spacing w:val="-3"/>
          <w:sz w:val="24"/>
        </w:rPr>
        <w:t> </w:t>
      </w:r>
      <w:r>
        <w:rPr>
          <w:sz w:val="24"/>
        </w:rPr>
        <w:t>and</w:t>
      </w:r>
      <w:r>
        <w:rPr>
          <w:spacing w:val="-3"/>
          <w:sz w:val="24"/>
        </w:rPr>
        <w:t> </w:t>
      </w:r>
      <w:r>
        <w:rPr>
          <w:sz w:val="24"/>
        </w:rPr>
        <w:t>Board</w:t>
      </w:r>
      <w:r>
        <w:rPr>
          <w:spacing w:val="-3"/>
          <w:sz w:val="24"/>
        </w:rPr>
        <w:t> </w:t>
      </w:r>
      <w:r>
        <w:rPr>
          <w:sz w:val="24"/>
        </w:rPr>
        <w:t>of</w:t>
      </w:r>
      <w:r>
        <w:rPr>
          <w:spacing w:val="-3"/>
          <w:sz w:val="24"/>
        </w:rPr>
        <w:t> </w:t>
      </w:r>
      <w:r>
        <w:rPr>
          <w:sz w:val="24"/>
        </w:rPr>
        <w:t>Zoning</w:t>
      </w:r>
      <w:r>
        <w:rPr>
          <w:spacing w:val="-3"/>
          <w:sz w:val="24"/>
        </w:rPr>
        <w:t> </w:t>
      </w:r>
      <w:r>
        <w:rPr>
          <w:sz w:val="24"/>
        </w:rPr>
        <w:t>Appeals</w:t>
      </w:r>
      <w:r>
        <w:rPr>
          <w:spacing w:val="-3"/>
          <w:sz w:val="24"/>
        </w:rPr>
        <w:t> </w:t>
      </w:r>
      <w:r>
        <w:rPr>
          <w:sz w:val="24"/>
        </w:rPr>
        <w:t>meetings</w:t>
      </w:r>
      <w:r>
        <w:rPr>
          <w:spacing w:val="-3"/>
          <w:sz w:val="24"/>
        </w:rPr>
        <w:t> </w:t>
      </w:r>
      <w:r>
        <w:rPr>
          <w:sz w:val="24"/>
        </w:rPr>
        <w:t>when</w:t>
      </w:r>
      <w:r>
        <w:rPr>
          <w:spacing w:val="-3"/>
          <w:sz w:val="24"/>
        </w:rPr>
        <w:t> </w:t>
      </w:r>
      <w:r>
        <w:rPr>
          <w:sz w:val="24"/>
        </w:rPr>
        <w:t>so</w:t>
      </w:r>
      <w:r>
        <w:rPr>
          <w:spacing w:val="-3"/>
          <w:sz w:val="24"/>
        </w:rPr>
        <w:t> </w:t>
      </w:r>
      <w:r>
        <w:rPr>
          <w:sz w:val="24"/>
        </w:rPr>
        <w:t>directed</w:t>
      </w:r>
      <w:r>
        <w:rPr>
          <w:spacing w:val="-3"/>
          <w:sz w:val="24"/>
        </w:rPr>
        <w:t> </w:t>
      </w:r>
      <w:r>
        <w:rPr>
          <w:sz w:val="24"/>
        </w:rPr>
        <w:t>by the Boards;</w:t>
      </w:r>
    </w:p>
    <w:p>
      <w:pPr>
        <w:pStyle w:val="BodyText"/>
        <w:spacing w:before="5"/>
      </w:pPr>
    </w:p>
    <w:p>
      <w:pPr>
        <w:pStyle w:val="ListParagraph"/>
        <w:numPr>
          <w:ilvl w:val="1"/>
          <w:numId w:val="42"/>
        </w:numPr>
        <w:tabs>
          <w:tab w:pos="1451" w:val="left" w:leader="none"/>
        </w:tabs>
        <w:spacing w:line="242" w:lineRule="auto" w:before="0" w:after="0"/>
        <w:ind w:left="157" w:right="151" w:firstLine="864"/>
        <w:jc w:val="left"/>
        <w:rPr>
          <w:sz w:val="24"/>
        </w:rPr>
      </w:pPr>
      <w:r>
        <w:rPr>
          <w:sz w:val="24"/>
        </w:rPr>
        <w:t>Appear and prosecute all violations of city</w:t>
      </w:r>
      <w:r>
        <w:rPr>
          <w:spacing w:val="-3"/>
          <w:sz w:val="24"/>
        </w:rPr>
        <w:t> </w:t>
      </w:r>
      <w:r>
        <w:rPr>
          <w:sz w:val="24"/>
        </w:rPr>
        <w:t>ordinances in Municipal Court when his or her services shall be required; and</w:t>
      </w:r>
    </w:p>
    <w:p>
      <w:pPr>
        <w:spacing w:after="0" w:line="242"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1"/>
          <w:numId w:val="42"/>
        </w:numPr>
        <w:tabs>
          <w:tab w:pos="1451" w:val="left" w:leader="none"/>
        </w:tabs>
        <w:spacing w:line="240" w:lineRule="auto" w:before="1" w:after="0"/>
        <w:ind w:left="1451" w:right="0" w:hanging="430"/>
        <w:jc w:val="left"/>
        <w:rPr>
          <w:sz w:val="24"/>
        </w:rPr>
      </w:pPr>
      <w:r>
        <w:rPr>
          <w:spacing w:val="-2"/>
          <w:sz w:val="24"/>
        </w:rPr>
        <w:t>Perform</w:t>
      </w:r>
      <w:r>
        <w:rPr>
          <w:spacing w:val="-9"/>
          <w:sz w:val="24"/>
        </w:rPr>
        <w:t> </w:t>
      </w:r>
      <w:r>
        <w:rPr>
          <w:spacing w:val="-2"/>
          <w:sz w:val="24"/>
        </w:rPr>
        <w:t>such</w:t>
      </w:r>
      <w:r>
        <w:rPr>
          <w:spacing w:val="-6"/>
          <w:sz w:val="24"/>
        </w:rPr>
        <w:t> </w:t>
      </w:r>
      <w:r>
        <w:rPr>
          <w:spacing w:val="-2"/>
          <w:sz w:val="24"/>
        </w:rPr>
        <w:t>other</w:t>
      </w:r>
      <w:r>
        <w:rPr>
          <w:spacing w:val="-6"/>
          <w:sz w:val="24"/>
        </w:rPr>
        <w:t> </w:t>
      </w:r>
      <w:r>
        <w:rPr>
          <w:spacing w:val="-2"/>
          <w:sz w:val="24"/>
        </w:rPr>
        <w:t>duties</w:t>
      </w:r>
      <w:r>
        <w:rPr>
          <w:spacing w:val="-7"/>
          <w:sz w:val="24"/>
        </w:rPr>
        <w:t> </w:t>
      </w:r>
      <w:r>
        <w:rPr>
          <w:spacing w:val="-2"/>
          <w:sz w:val="24"/>
        </w:rPr>
        <w:t>as</w:t>
      </w:r>
      <w:r>
        <w:rPr>
          <w:spacing w:val="-6"/>
          <w:sz w:val="24"/>
        </w:rPr>
        <w:t> </w:t>
      </w:r>
      <w:r>
        <w:rPr>
          <w:spacing w:val="-2"/>
          <w:sz w:val="24"/>
        </w:rPr>
        <w:t>may</w:t>
      </w:r>
      <w:r>
        <w:rPr>
          <w:spacing w:val="-6"/>
          <w:sz w:val="24"/>
        </w:rPr>
        <w:t> </w:t>
      </w:r>
      <w:r>
        <w:rPr>
          <w:spacing w:val="-2"/>
          <w:sz w:val="24"/>
        </w:rPr>
        <w:t>be</w:t>
      </w:r>
      <w:r>
        <w:rPr>
          <w:spacing w:val="-6"/>
          <w:sz w:val="24"/>
        </w:rPr>
        <w:t> </w:t>
      </w:r>
      <w:r>
        <w:rPr>
          <w:spacing w:val="-2"/>
          <w:sz w:val="24"/>
        </w:rPr>
        <w:t>prescribed</w:t>
      </w:r>
      <w:r>
        <w:rPr>
          <w:spacing w:val="-6"/>
          <w:sz w:val="24"/>
        </w:rPr>
        <w:t> </w:t>
      </w:r>
      <w:r>
        <w:rPr>
          <w:spacing w:val="-2"/>
          <w:sz w:val="24"/>
        </w:rPr>
        <w:t>by</w:t>
      </w:r>
      <w:r>
        <w:rPr>
          <w:spacing w:val="-6"/>
          <w:sz w:val="24"/>
        </w:rPr>
        <w:t> </w:t>
      </w:r>
      <w:r>
        <w:rPr>
          <w:spacing w:val="-2"/>
          <w:sz w:val="24"/>
        </w:rPr>
        <w:t>the</w:t>
      </w:r>
      <w:r>
        <w:rPr>
          <w:spacing w:val="-7"/>
          <w:sz w:val="24"/>
        </w:rPr>
        <w:t> </w:t>
      </w:r>
      <w:r>
        <w:rPr>
          <w:spacing w:val="-2"/>
          <w:sz w:val="24"/>
        </w:rPr>
        <w:t>governing</w:t>
      </w:r>
      <w:r>
        <w:rPr>
          <w:spacing w:val="-6"/>
          <w:sz w:val="24"/>
        </w:rPr>
        <w:t> </w:t>
      </w:r>
      <w:r>
        <w:rPr>
          <w:spacing w:val="-2"/>
          <w:sz w:val="24"/>
        </w:rPr>
        <w:t>body</w:t>
      </w:r>
      <w:r>
        <w:rPr>
          <w:spacing w:val="-6"/>
          <w:sz w:val="24"/>
        </w:rPr>
        <w:t> </w:t>
      </w:r>
      <w:r>
        <w:rPr>
          <w:spacing w:val="-2"/>
          <w:sz w:val="24"/>
        </w:rPr>
        <w:t>and</w:t>
      </w:r>
      <w:r>
        <w:rPr>
          <w:spacing w:val="-6"/>
          <w:sz w:val="24"/>
        </w:rPr>
        <w:t> </w:t>
      </w:r>
      <w:r>
        <w:rPr>
          <w:spacing w:val="-2"/>
          <w:sz w:val="24"/>
        </w:rPr>
        <w:t>the</w:t>
      </w:r>
      <w:r>
        <w:rPr>
          <w:spacing w:val="-6"/>
          <w:sz w:val="24"/>
        </w:rPr>
        <w:t> </w:t>
      </w:r>
      <w:r>
        <w:rPr>
          <w:spacing w:val="-2"/>
          <w:sz w:val="24"/>
        </w:rPr>
        <w:t>state</w:t>
      </w:r>
      <w:r>
        <w:rPr>
          <w:spacing w:val="-6"/>
          <w:sz w:val="24"/>
        </w:rPr>
        <w:t> </w:t>
      </w:r>
      <w:r>
        <w:rPr>
          <w:spacing w:val="-2"/>
          <w:sz w:val="24"/>
        </w:rPr>
        <w:t>statutes.</w:t>
      </w:r>
    </w:p>
    <w:p>
      <w:pPr>
        <w:pStyle w:val="BodyText"/>
      </w:pPr>
    </w:p>
    <w:p>
      <w:pPr>
        <w:pStyle w:val="BodyText"/>
        <w:spacing w:before="14"/>
      </w:pPr>
    </w:p>
    <w:p>
      <w:pPr>
        <w:pStyle w:val="Heading1"/>
      </w:pPr>
      <w:r>
        <w:rPr/>
        <w:t>§</w:t>
      </w:r>
      <w:r>
        <w:rPr>
          <w:spacing w:val="-7"/>
        </w:rPr>
        <w:t> </w:t>
      </w:r>
      <w:r>
        <w:rPr/>
        <w:t>1-312</w:t>
      </w:r>
      <w:r>
        <w:rPr>
          <w:spacing w:val="51"/>
        </w:rPr>
        <w:t> </w:t>
      </w:r>
      <w:r>
        <w:rPr/>
        <w:t>CITY</w:t>
      </w:r>
      <w:r>
        <w:rPr>
          <w:spacing w:val="-5"/>
        </w:rPr>
        <w:t> </w:t>
      </w:r>
      <w:r>
        <w:rPr/>
        <w:t>PROSECUTOR;</w:t>
      </w:r>
      <w:r>
        <w:rPr>
          <w:spacing w:val="-5"/>
        </w:rPr>
        <w:t> </w:t>
      </w:r>
      <w:r>
        <w:rPr/>
        <w:t>OFFICE;</w:t>
      </w:r>
      <w:r>
        <w:rPr>
          <w:spacing w:val="-4"/>
        </w:rPr>
        <w:t> </w:t>
      </w:r>
      <w:r>
        <w:rPr>
          <w:spacing w:val="-2"/>
        </w:rPr>
        <w:t>DUTIES.</w:t>
      </w:r>
    </w:p>
    <w:p>
      <w:pPr>
        <w:pStyle w:val="BodyText"/>
        <w:spacing w:before="5"/>
        <w:rPr>
          <w:b/>
        </w:rPr>
      </w:pPr>
    </w:p>
    <w:p>
      <w:pPr>
        <w:pStyle w:val="ListParagraph"/>
        <w:numPr>
          <w:ilvl w:val="0"/>
          <w:numId w:val="43"/>
        </w:numPr>
        <w:tabs>
          <w:tab w:pos="1019" w:val="left" w:leader="none"/>
        </w:tabs>
        <w:spacing w:line="242" w:lineRule="auto" w:before="0" w:after="0"/>
        <w:ind w:left="157" w:right="154" w:firstLine="432"/>
        <w:jc w:val="both"/>
        <w:rPr>
          <w:sz w:val="24"/>
        </w:rPr>
      </w:pPr>
      <w:r>
        <w:rPr>
          <w:sz w:val="24"/>
        </w:rPr>
        <w:t>There is hereby established the Office of City Prosecutor. No person shall be eligible for the Office of City Prosecutor who is not an attorney at law admitted to practice law in the state. The City Prosecutor shall:</w:t>
      </w:r>
    </w:p>
    <w:p>
      <w:pPr>
        <w:pStyle w:val="BodyText"/>
        <w:spacing w:before="6"/>
      </w:pPr>
    </w:p>
    <w:p>
      <w:pPr>
        <w:pStyle w:val="ListParagraph"/>
        <w:numPr>
          <w:ilvl w:val="1"/>
          <w:numId w:val="43"/>
        </w:numPr>
        <w:tabs>
          <w:tab w:pos="1451" w:val="left" w:leader="none"/>
        </w:tabs>
        <w:spacing w:line="242" w:lineRule="auto" w:before="0" w:after="0"/>
        <w:ind w:left="157" w:right="154" w:firstLine="864"/>
        <w:jc w:val="left"/>
        <w:rPr>
          <w:sz w:val="24"/>
        </w:rPr>
      </w:pPr>
      <w:r>
        <w:rPr>
          <w:sz w:val="24"/>
        </w:rPr>
        <w:t>Attend meetings of the governing body when so directed to attend by the Mayor or City </w:t>
      </w:r>
      <w:r>
        <w:rPr>
          <w:spacing w:val="-2"/>
          <w:sz w:val="24"/>
        </w:rPr>
        <w:t>Attorney;</w:t>
      </w:r>
    </w:p>
    <w:p>
      <w:pPr>
        <w:pStyle w:val="BodyText"/>
        <w:spacing w:before="5"/>
      </w:pPr>
    </w:p>
    <w:p>
      <w:pPr>
        <w:pStyle w:val="ListParagraph"/>
        <w:numPr>
          <w:ilvl w:val="1"/>
          <w:numId w:val="43"/>
        </w:numPr>
        <w:tabs>
          <w:tab w:pos="1451" w:val="left" w:leader="none"/>
        </w:tabs>
        <w:spacing w:line="242" w:lineRule="auto" w:before="0" w:after="0"/>
        <w:ind w:left="157" w:right="155" w:firstLine="864"/>
        <w:jc w:val="left"/>
        <w:rPr>
          <w:sz w:val="24"/>
        </w:rPr>
      </w:pPr>
      <w:r>
        <w:rPr>
          <w:sz w:val="24"/>
        </w:rPr>
        <w:t>Advise</w:t>
      </w:r>
      <w:r>
        <w:rPr>
          <w:spacing w:val="-21"/>
          <w:sz w:val="24"/>
        </w:rPr>
        <w:t> </w:t>
      </w:r>
      <w:r>
        <w:rPr>
          <w:sz w:val="24"/>
        </w:rPr>
        <w:t>the</w:t>
      </w:r>
      <w:r>
        <w:rPr>
          <w:spacing w:val="-21"/>
          <w:sz w:val="24"/>
        </w:rPr>
        <w:t> </w:t>
      </w:r>
      <w:r>
        <w:rPr>
          <w:sz w:val="24"/>
        </w:rPr>
        <w:t>City</w:t>
      </w:r>
      <w:r>
        <w:rPr>
          <w:spacing w:val="-21"/>
          <w:sz w:val="24"/>
        </w:rPr>
        <w:t> </w:t>
      </w:r>
      <w:r>
        <w:rPr>
          <w:sz w:val="24"/>
        </w:rPr>
        <w:t>Council</w:t>
      </w:r>
      <w:r>
        <w:rPr>
          <w:spacing w:val="-21"/>
          <w:sz w:val="24"/>
        </w:rPr>
        <w:t> </w:t>
      </w:r>
      <w:r>
        <w:rPr>
          <w:sz w:val="24"/>
        </w:rPr>
        <w:t>and</w:t>
      </w:r>
      <w:r>
        <w:rPr>
          <w:spacing w:val="-21"/>
          <w:sz w:val="24"/>
        </w:rPr>
        <w:t> </w:t>
      </w:r>
      <w:r>
        <w:rPr>
          <w:sz w:val="24"/>
        </w:rPr>
        <w:t>all</w:t>
      </w:r>
      <w:r>
        <w:rPr>
          <w:spacing w:val="-21"/>
          <w:sz w:val="24"/>
        </w:rPr>
        <w:t> </w:t>
      </w:r>
      <w:r>
        <w:rPr>
          <w:sz w:val="24"/>
        </w:rPr>
        <w:t>officers</w:t>
      </w:r>
      <w:r>
        <w:rPr>
          <w:spacing w:val="-21"/>
          <w:sz w:val="24"/>
        </w:rPr>
        <w:t> </w:t>
      </w:r>
      <w:r>
        <w:rPr>
          <w:sz w:val="24"/>
        </w:rPr>
        <w:t>of</w:t>
      </w:r>
      <w:r>
        <w:rPr>
          <w:spacing w:val="-21"/>
          <w:sz w:val="24"/>
        </w:rPr>
        <w:t> </w:t>
      </w:r>
      <w:r>
        <w:rPr>
          <w:sz w:val="24"/>
        </w:rPr>
        <w:t>the</w:t>
      </w:r>
      <w:r>
        <w:rPr>
          <w:spacing w:val="-22"/>
          <w:sz w:val="24"/>
        </w:rPr>
        <w:t> </w:t>
      </w:r>
      <w:r>
        <w:rPr>
          <w:sz w:val="24"/>
        </w:rPr>
        <w:t>city</w:t>
      </w:r>
      <w:r>
        <w:rPr>
          <w:spacing w:val="-21"/>
          <w:sz w:val="24"/>
        </w:rPr>
        <w:t> </w:t>
      </w:r>
      <w:r>
        <w:rPr>
          <w:sz w:val="24"/>
        </w:rPr>
        <w:t>upon</w:t>
      </w:r>
      <w:r>
        <w:rPr>
          <w:spacing w:val="-21"/>
          <w:sz w:val="24"/>
        </w:rPr>
        <w:t> </w:t>
      </w:r>
      <w:r>
        <w:rPr>
          <w:sz w:val="24"/>
        </w:rPr>
        <w:t>legal</w:t>
      </w:r>
      <w:r>
        <w:rPr>
          <w:spacing w:val="-21"/>
          <w:sz w:val="24"/>
        </w:rPr>
        <w:t> </w:t>
      </w:r>
      <w:r>
        <w:rPr>
          <w:sz w:val="24"/>
        </w:rPr>
        <w:t>questions</w:t>
      </w:r>
      <w:r>
        <w:rPr>
          <w:spacing w:val="-21"/>
          <w:sz w:val="24"/>
        </w:rPr>
        <w:t> </w:t>
      </w:r>
      <w:r>
        <w:rPr>
          <w:sz w:val="24"/>
        </w:rPr>
        <w:t>affecting</w:t>
      </w:r>
      <w:r>
        <w:rPr>
          <w:spacing w:val="-21"/>
          <w:sz w:val="24"/>
        </w:rPr>
        <w:t> </w:t>
      </w:r>
      <w:r>
        <w:rPr>
          <w:sz w:val="24"/>
        </w:rPr>
        <w:t>the</w:t>
      </w:r>
      <w:r>
        <w:rPr>
          <w:spacing w:val="-21"/>
          <w:sz w:val="24"/>
        </w:rPr>
        <w:t> </w:t>
      </w:r>
      <w:r>
        <w:rPr>
          <w:sz w:val="24"/>
        </w:rPr>
        <w:t>city</w:t>
      </w:r>
      <w:r>
        <w:rPr>
          <w:spacing w:val="-21"/>
          <w:sz w:val="24"/>
        </w:rPr>
        <w:t> </w:t>
      </w:r>
      <w:r>
        <w:rPr>
          <w:sz w:val="24"/>
        </w:rPr>
        <w:t>and its officers as may be submitted to him or her;</w:t>
      </w:r>
    </w:p>
    <w:p>
      <w:pPr>
        <w:pStyle w:val="BodyText"/>
        <w:spacing w:before="6"/>
      </w:pPr>
    </w:p>
    <w:p>
      <w:pPr>
        <w:pStyle w:val="ListParagraph"/>
        <w:numPr>
          <w:ilvl w:val="1"/>
          <w:numId w:val="43"/>
        </w:numPr>
        <w:tabs>
          <w:tab w:pos="1451" w:val="left" w:leader="none"/>
        </w:tabs>
        <w:spacing w:line="242" w:lineRule="auto" w:before="0" w:after="0"/>
        <w:ind w:left="157" w:right="154" w:firstLine="864"/>
        <w:jc w:val="left"/>
        <w:rPr>
          <w:sz w:val="24"/>
        </w:rPr>
      </w:pPr>
      <w:r>
        <w:rPr>
          <w:sz w:val="24"/>
        </w:rPr>
        <w:t>Draft</w:t>
      </w:r>
      <w:r>
        <w:rPr>
          <w:spacing w:val="-12"/>
          <w:sz w:val="24"/>
        </w:rPr>
        <w:t> </w:t>
      </w:r>
      <w:r>
        <w:rPr>
          <w:sz w:val="24"/>
        </w:rPr>
        <w:t>such</w:t>
      </w:r>
      <w:r>
        <w:rPr>
          <w:spacing w:val="-12"/>
          <w:sz w:val="24"/>
        </w:rPr>
        <w:t> </w:t>
      </w:r>
      <w:r>
        <w:rPr>
          <w:sz w:val="24"/>
        </w:rPr>
        <w:t>ordinances</w:t>
      </w:r>
      <w:r>
        <w:rPr>
          <w:spacing w:val="-12"/>
          <w:sz w:val="24"/>
        </w:rPr>
        <w:t> </w:t>
      </w:r>
      <w:r>
        <w:rPr>
          <w:sz w:val="24"/>
        </w:rPr>
        <w:t>and</w:t>
      </w:r>
      <w:r>
        <w:rPr>
          <w:spacing w:val="-12"/>
          <w:sz w:val="24"/>
        </w:rPr>
        <w:t> </w:t>
      </w:r>
      <w:r>
        <w:rPr>
          <w:sz w:val="24"/>
        </w:rPr>
        <w:t>other</w:t>
      </w:r>
      <w:r>
        <w:rPr>
          <w:spacing w:val="-12"/>
          <w:sz w:val="24"/>
        </w:rPr>
        <w:t> </w:t>
      </w:r>
      <w:r>
        <w:rPr>
          <w:sz w:val="24"/>
        </w:rPr>
        <w:t>instruments</w:t>
      </w:r>
      <w:r>
        <w:rPr>
          <w:spacing w:val="-12"/>
          <w:sz w:val="24"/>
        </w:rPr>
        <w:t> </w:t>
      </w:r>
      <w:r>
        <w:rPr>
          <w:sz w:val="24"/>
        </w:rPr>
        <w:t>in</w:t>
      </w:r>
      <w:r>
        <w:rPr>
          <w:spacing w:val="-13"/>
          <w:sz w:val="24"/>
        </w:rPr>
        <w:t> </w:t>
      </w:r>
      <w:r>
        <w:rPr>
          <w:sz w:val="24"/>
        </w:rPr>
        <w:t>writing</w:t>
      </w:r>
      <w:r>
        <w:rPr>
          <w:spacing w:val="-13"/>
          <w:sz w:val="24"/>
        </w:rPr>
        <w:t> </w:t>
      </w:r>
      <w:r>
        <w:rPr>
          <w:sz w:val="24"/>
        </w:rPr>
        <w:t>as</w:t>
      </w:r>
      <w:r>
        <w:rPr>
          <w:spacing w:val="-13"/>
          <w:sz w:val="24"/>
        </w:rPr>
        <w:t> </w:t>
      </w:r>
      <w:r>
        <w:rPr>
          <w:sz w:val="24"/>
        </w:rPr>
        <w:t>may</w:t>
      </w:r>
      <w:r>
        <w:rPr>
          <w:spacing w:val="-13"/>
          <w:sz w:val="24"/>
        </w:rPr>
        <w:t> </w:t>
      </w:r>
      <w:r>
        <w:rPr>
          <w:sz w:val="24"/>
        </w:rPr>
        <w:t>be</w:t>
      </w:r>
      <w:r>
        <w:rPr>
          <w:spacing w:val="-13"/>
          <w:sz w:val="24"/>
        </w:rPr>
        <w:t> </w:t>
      </w:r>
      <w:r>
        <w:rPr>
          <w:sz w:val="24"/>
        </w:rPr>
        <w:t>submitted</w:t>
      </w:r>
      <w:r>
        <w:rPr>
          <w:spacing w:val="-13"/>
          <w:sz w:val="24"/>
        </w:rPr>
        <w:t> </w:t>
      </w:r>
      <w:r>
        <w:rPr>
          <w:sz w:val="24"/>
        </w:rPr>
        <w:t>to</w:t>
      </w:r>
      <w:r>
        <w:rPr>
          <w:spacing w:val="-13"/>
          <w:sz w:val="24"/>
        </w:rPr>
        <w:t> </w:t>
      </w:r>
      <w:r>
        <w:rPr>
          <w:sz w:val="24"/>
        </w:rPr>
        <w:t>him</w:t>
      </w:r>
      <w:r>
        <w:rPr>
          <w:spacing w:val="-15"/>
          <w:sz w:val="24"/>
        </w:rPr>
        <w:t> </w:t>
      </w:r>
      <w:r>
        <w:rPr>
          <w:sz w:val="24"/>
        </w:rPr>
        <w:t>or</w:t>
      </w:r>
      <w:r>
        <w:rPr>
          <w:spacing w:val="-13"/>
          <w:sz w:val="24"/>
        </w:rPr>
        <w:t> </w:t>
      </w:r>
      <w:r>
        <w:rPr>
          <w:sz w:val="24"/>
        </w:rPr>
        <w:t>her</w:t>
      </w:r>
      <w:r>
        <w:rPr>
          <w:spacing w:val="-13"/>
          <w:sz w:val="24"/>
        </w:rPr>
        <w:t> </w:t>
      </w:r>
      <w:r>
        <w:rPr>
          <w:sz w:val="24"/>
        </w:rPr>
        <w:t>in the regular transactions of the affairs of the city;</w:t>
      </w:r>
    </w:p>
    <w:p>
      <w:pPr>
        <w:pStyle w:val="BodyText"/>
        <w:spacing w:before="5"/>
      </w:pPr>
    </w:p>
    <w:p>
      <w:pPr>
        <w:pStyle w:val="ListParagraph"/>
        <w:numPr>
          <w:ilvl w:val="1"/>
          <w:numId w:val="43"/>
        </w:numPr>
        <w:tabs>
          <w:tab w:pos="1451" w:val="left" w:leader="none"/>
        </w:tabs>
        <w:spacing w:line="240" w:lineRule="auto" w:before="0" w:after="0"/>
        <w:ind w:left="1451" w:right="0" w:hanging="430"/>
        <w:jc w:val="left"/>
        <w:rPr>
          <w:sz w:val="24"/>
        </w:rPr>
      </w:pPr>
      <w:r>
        <w:rPr>
          <w:sz w:val="24"/>
        </w:rPr>
        <w:t>Appear</w:t>
      </w:r>
      <w:r>
        <w:rPr>
          <w:spacing w:val="-1"/>
          <w:sz w:val="24"/>
        </w:rPr>
        <w:t> </w:t>
      </w:r>
      <w:r>
        <w:rPr>
          <w:sz w:val="24"/>
        </w:rPr>
        <w:t>and prosecute all violations of city ordinances in Municipal Court; </w:t>
      </w:r>
      <w:r>
        <w:rPr>
          <w:spacing w:val="-5"/>
          <w:sz w:val="24"/>
        </w:rPr>
        <w:t>and</w:t>
      </w:r>
    </w:p>
    <w:p>
      <w:pPr>
        <w:pStyle w:val="BodyText"/>
        <w:spacing w:before="7"/>
      </w:pPr>
    </w:p>
    <w:p>
      <w:pPr>
        <w:pStyle w:val="ListParagraph"/>
        <w:numPr>
          <w:ilvl w:val="1"/>
          <w:numId w:val="43"/>
        </w:numPr>
        <w:tabs>
          <w:tab w:pos="1451" w:val="left" w:leader="none"/>
        </w:tabs>
        <w:spacing w:line="240" w:lineRule="auto" w:before="0" w:after="0"/>
        <w:ind w:left="1451" w:right="0" w:hanging="430"/>
        <w:jc w:val="left"/>
        <w:rPr>
          <w:sz w:val="24"/>
        </w:rPr>
      </w:pPr>
      <w:r>
        <w:rPr>
          <w:spacing w:val="-2"/>
          <w:sz w:val="24"/>
        </w:rPr>
        <w:t>Perform</w:t>
      </w:r>
      <w:r>
        <w:rPr>
          <w:spacing w:val="-9"/>
          <w:sz w:val="24"/>
        </w:rPr>
        <w:t> </w:t>
      </w:r>
      <w:r>
        <w:rPr>
          <w:spacing w:val="-2"/>
          <w:sz w:val="24"/>
        </w:rPr>
        <w:t>such</w:t>
      </w:r>
      <w:r>
        <w:rPr>
          <w:spacing w:val="-6"/>
          <w:sz w:val="24"/>
        </w:rPr>
        <w:t> </w:t>
      </w:r>
      <w:r>
        <w:rPr>
          <w:spacing w:val="-2"/>
          <w:sz w:val="24"/>
        </w:rPr>
        <w:t>other</w:t>
      </w:r>
      <w:r>
        <w:rPr>
          <w:spacing w:val="-6"/>
          <w:sz w:val="24"/>
        </w:rPr>
        <w:t> </w:t>
      </w:r>
      <w:r>
        <w:rPr>
          <w:spacing w:val="-2"/>
          <w:sz w:val="24"/>
        </w:rPr>
        <w:t>duties</w:t>
      </w:r>
      <w:r>
        <w:rPr>
          <w:spacing w:val="-7"/>
          <w:sz w:val="24"/>
        </w:rPr>
        <w:t> </w:t>
      </w:r>
      <w:r>
        <w:rPr>
          <w:spacing w:val="-2"/>
          <w:sz w:val="24"/>
        </w:rPr>
        <w:t>as</w:t>
      </w:r>
      <w:r>
        <w:rPr>
          <w:spacing w:val="-6"/>
          <w:sz w:val="24"/>
        </w:rPr>
        <w:t> </w:t>
      </w:r>
      <w:r>
        <w:rPr>
          <w:spacing w:val="-2"/>
          <w:sz w:val="24"/>
        </w:rPr>
        <w:t>may</w:t>
      </w:r>
      <w:r>
        <w:rPr>
          <w:spacing w:val="-6"/>
          <w:sz w:val="24"/>
        </w:rPr>
        <w:t> </w:t>
      </w:r>
      <w:r>
        <w:rPr>
          <w:spacing w:val="-2"/>
          <w:sz w:val="24"/>
        </w:rPr>
        <w:t>be</w:t>
      </w:r>
      <w:r>
        <w:rPr>
          <w:spacing w:val="-6"/>
          <w:sz w:val="24"/>
        </w:rPr>
        <w:t> </w:t>
      </w:r>
      <w:r>
        <w:rPr>
          <w:spacing w:val="-2"/>
          <w:sz w:val="24"/>
        </w:rPr>
        <w:t>prescribed</w:t>
      </w:r>
      <w:r>
        <w:rPr>
          <w:spacing w:val="-6"/>
          <w:sz w:val="24"/>
        </w:rPr>
        <w:t> </w:t>
      </w:r>
      <w:r>
        <w:rPr>
          <w:spacing w:val="-2"/>
          <w:sz w:val="24"/>
        </w:rPr>
        <w:t>by</w:t>
      </w:r>
      <w:r>
        <w:rPr>
          <w:spacing w:val="-6"/>
          <w:sz w:val="24"/>
        </w:rPr>
        <w:t> </w:t>
      </w:r>
      <w:r>
        <w:rPr>
          <w:spacing w:val="-2"/>
          <w:sz w:val="24"/>
        </w:rPr>
        <w:t>the</w:t>
      </w:r>
      <w:r>
        <w:rPr>
          <w:spacing w:val="-7"/>
          <w:sz w:val="24"/>
        </w:rPr>
        <w:t> </w:t>
      </w:r>
      <w:r>
        <w:rPr>
          <w:spacing w:val="-2"/>
          <w:sz w:val="24"/>
        </w:rPr>
        <w:t>governing</w:t>
      </w:r>
      <w:r>
        <w:rPr>
          <w:spacing w:val="-6"/>
          <w:sz w:val="24"/>
        </w:rPr>
        <w:t> </w:t>
      </w:r>
      <w:r>
        <w:rPr>
          <w:spacing w:val="-2"/>
          <w:sz w:val="24"/>
        </w:rPr>
        <w:t>body</w:t>
      </w:r>
      <w:r>
        <w:rPr>
          <w:spacing w:val="-6"/>
          <w:sz w:val="24"/>
        </w:rPr>
        <w:t> </w:t>
      </w:r>
      <w:r>
        <w:rPr>
          <w:spacing w:val="-2"/>
          <w:sz w:val="24"/>
        </w:rPr>
        <w:t>and</w:t>
      </w:r>
      <w:r>
        <w:rPr>
          <w:spacing w:val="-6"/>
          <w:sz w:val="24"/>
        </w:rPr>
        <w:t> </w:t>
      </w:r>
      <w:r>
        <w:rPr>
          <w:spacing w:val="-2"/>
          <w:sz w:val="24"/>
        </w:rPr>
        <w:t>the</w:t>
      </w:r>
      <w:r>
        <w:rPr>
          <w:spacing w:val="-6"/>
          <w:sz w:val="24"/>
        </w:rPr>
        <w:t> </w:t>
      </w:r>
      <w:r>
        <w:rPr>
          <w:spacing w:val="-2"/>
          <w:sz w:val="24"/>
        </w:rPr>
        <w:t>state</w:t>
      </w:r>
      <w:r>
        <w:rPr>
          <w:spacing w:val="-6"/>
          <w:sz w:val="24"/>
        </w:rPr>
        <w:t> </w:t>
      </w:r>
      <w:r>
        <w:rPr>
          <w:spacing w:val="-2"/>
          <w:sz w:val="24"/>
        </w:rPr>
        <w:t>statutes.</w:t>
      </w:r>
    </w:p>
    <w:p>
      <w:pPr>
        <w:pStyle w:val="BodyText"/>
        <w:spacing w:before="7"/>
      </w:pPr>
    </w:p>
    <w:p>
      <w:pPr>
        <w:pStyle w:val="ListParagraph"/>
        <w:numPr>
          <w:ilvl w:val="0"/>
          <w:numId w:val="43"/>
        </w:numPr>
        <w:tabs>
          <w:tab w:pos="1019" w:val="left" w:leader="none"/>
        </w:tabs>
        <w:spacing w:line="242" w:lineRule="auto" w:before="1" w:after="0"/>
        <w:ind w:left="157" w:right="154" w:firstLine="432"/>
        <w:jc w:val="both"/>
        <w:rPr>
          <w:sz w:val="24"/>
        </w:rPr>
      </w:pPr>
      <w:r>
        <w:rPr>
          <w:sz w:val="24"/>
        </w:rPr>
        <w:t>The</w:t>
      </w:r>
      <w:r>
        <w:rPr>
          <w:spacing w:val="-13"/>
          <w:sz w:val="24"/>
        </w:rPr>
        <w:t> </w:t>
      </w:r>
      <w:r>
        <w:rPr>
          <w:sz w:val="24"/>
        </w:rPr>
        <w:t>governing</w:t>
      </w:r>
      <w:r>
        <w:rPr>
          <w:spacing w:val="-13"/>
          <w:sz w:val="24"/>
        </w:rPr>
        <w:t> </w:t>
      </w:r>
      <w:r>
        <w:rPr>
          <w:sz w:val="24"/>
        </w:rPr>
        <w:t>body</w:t>
      </w:r>
      <w:r>
        <w:rPr>
          <w:spacing w:val="-13"/>
          <w:sz w:val="24"/>
        </w:rPr>
        <w:t> </w:t>
      </w:r>
      <w:r>
        <w:rPr>
          <w:sz w:val="24"/>
        </w:rPr>
        <w:t>may</w:t>
      </w:r>
      <w:r>
        <w:rPr>
          <w:spacing w:val="-13"/>
          <w:sz w:val="24"/>
        </w:rPr>
        <w:t> </w:t>
      </w:r>
      <w:r>
        <w:rPr>
          <w:sz w:val="24"/>
        </w:rPr>
        <w:t>appoint</w:t>
      </w:r>
      <w:r>
        <w:rPr>
          <w:spacing w:val="-13"/>
          <w:sz w:val="24"/>
        </w:rPr>
        <w:t> </w:t>
      </w:r>
      <w:r>
        <w:rPr>
          <w:sz w:val="24"/>
        </w:rPr>
        <w:t>a</w:t>
      </w:r>
      <w:r>
        <w:rPr>
          <w:spacing w:val="-13"/>
          <w:sz w:val="24"/>
        </w:rPr>
        <w:t> </w:t>
      </w:r>
      <w:r>
        <w:rPr>
          <w:sz w:val="24"/>
        </w:rPr>
        <w:t>City</w:t>
      </w:r>
      <w:r>
        <w:rPr>
          <w:spacing w:val="-13"/>
          <w:sz w:val="24"/>
        </w:rPr>
        <w:t> </w:t>
      </w:r>
      <w:r>
        <w:rPr>
          <w:sz w:val="24"/>
        </w:rPr>
        <w:t>Prosecutor</w:t>
      </w:r>
      <w:r>
        <w:rPr>
          <w:spacing w:val="-14"/>
          <w:sz w:val="24"/>
        </w:rPr>
        <w:t> </w:t>
      </w:r>
      <w:r>
        <w:rPr>
          <w:sz w:val="24"/>
        </w:rPr>
        <w:t>in</w:t>
      </w:r>
      <w:r>
        <w:rPr>
          <w:spacing w:val="-14"/>
          <w:sz w:val="24"/>
        </w:rPr>
        <w:t> </w:t>
      </w:r>
      <w:r>
        <w:rPr>
          <w:sz w:val="24"/>
        </w:rPr>
        <w:t>accordance</w:t>
      </w:r>
      <w:r>
        <w:rPr>
          <w:spacing w:val="-14"/>
          <w:sz w:val="24"/>
        </w:rPr>
        <w:t> </w:t>
      </w:r>
      <w:r>
        <w:rPr>
          <w:sz w:val="24"/>
        </w:rPr>
        <w:t>with</w:t>
      </w:r>
      <w:r>
        <w:rPr>
          <w:spacing w:val="-14"/>
          <w:sz w:val="24"/>
        </w:rPr>
        <w:t> </w:t>
      </w:r>
      <w:r>
        <w:rPr>
          <w:sz w:val="24"/>
        </w:rPr>
        <w:t>§</w:t>
      </w:r>
      <w:r>
        <w:rPr>
          <w:spacing w:val="-14"/>
          <w:sz w:val="24"/>
        </w:rPr>
        <w:t> </w:t>
      </w:r>
      <w:r>
        <w:rPr>
          <w:sz w:val="24"/>
        </w:rPr>
        <w:t>1-301.</w:t>
      </w:r>
      <w:r>
        <w:rPr>
          <w:spacing w:val="-14"/>
          <w:sz w:val="24"/>
        </w:rPr>
        <w:t> </w:t>
      </w:r>
      <w:r>
        <w:rPr>
          <w:sz w:val="24"/>
        </w:rPr>
        <w:t>In</w:t>
      </w:r>
      <w:r>
        <w:rPr>
          <w:spacing w:val="-14"/>
          <w:sz w:val="24"/>
        </w:rPr>
        <w:t> </w:t>
      </w:r>
      <w:r>
        <w:rPr>
          <w:sz w:val="24"/>
        </w:rPr>
        <w:t>the</w:t>
      </w:r>
      <w:r>
        <w:rPr>
          <w:spacing w:val="-14"/>
          <w:sz w:val="24"/>
        </w:rPr>
        <w:t> </w:t>
      </w:r>
      <w:r>
        <w:rPr>
          <w:sz w:val="24"/>
        </w:rPr>
        <w:t>event</w:t>
      </w:r>
      <w:r>
        <w:rPr>
          <w:spacing w:val="-14"/>
          <w:sz w:val="24"/>
        </w:rPr>
        <w:t> </w:t>
      </w:r>
      <w:r>
        <w:rPr>
          <w:sz w:val="24"/>
        </w:rPr>
        <w:t>that there is no City Prosecutor, the City Attorney shall serve in such capacity.</w:t>
      </w:r>
    </w:p>
    <w:p>
      <w:pPr>
        <w:pStyle w:val="BodyText"/>
      </w:pPr>
    </w:p>
    <w:p>
      <w:pPr>
        <w:pStyle w:val="BodyText"/>
        <w:spacing w:before="12"/>
      </w:pPr>
    </w:p>
    <w:p>
      <w:pPr>
        <w:pStyle w:val="Heading1"/>
      </w:pPr>
      <w:r>
        <w:rPr/>
        <w:t>§</w:t>
      </w:r>
      <w:r>
        <w:rPr>
          <w:spacing w:val="-3"/>
        </w:rPr>
        <w:t> </w:t>
      </w:r>
      <w:r>
        <w:rPr/>
        <w:t>1-313</w:t>
      </w:r>
      <w:r>
        <w:rPr>
          <w:spacing w:val="55"/>
        </w:rPr>
        <w:t> </w:t>
      </w:r>
      <w:r>
        <w:rPr/>
        <w:t>CITY</w:t>
      </w:r>
      <w:r>
        <w:rPr>
          <w:spacing w:val="-2"/>
        </w:rPr>
        <w:t> ENGINEER.</w:t>
      </w:r>
    </w:p>
    <w:p>
      <w:pPr>
        <w:pStyle w:val="BodyText"/>
        <w:spacing w:before="5"/>
        <w:rPr>
          <w:b/>
        </w:rPr>
      </w:pPr>
    </w:p>
    <w:p>
      <w:pPr>
        <w:pStyle w:val="ListParagraph"/>
        <w:numPr>
          <w:ilvl w:val="0"/>
          <w:numId w:val="44"/>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City Engineer shall be a licensed professional engineer in the </w:t>
      </w:r>
      <w:r>
        <w:rPr>
          <w:spacing w:val="-2"/>
          <w:sz w:val="24"/>
        </w:rPr>
        <w:t>state.</w:t>
      </w:r>
    </w:p>
    <w:p>
      <w:pPr>
        <w:pStyle w:val="BodyText"/>
        <w:spacing w:before="7"/>
      </w:pPr>
    </w:p>
    <w:p>
      <w:pPr>
        <w:pStyle w:val="ListParagraph"/>
        <w:numPr>
          <w:ilvl w:val="0"/>
          <w:numId w:val="44"/>
        </w:numPr>
        <w:tabs>
          <w:tab w:pos="1019" w:val="left" w:leader="none"/>
        </w:tabs>
        <w:spacing w:line="240" w:lineRule="auto" w:before="0" w:after="0"/>
        <w:ind w:left="1019" w:right="0" w:hanging="430"/>
        <w:jc w:val="left"/>
        <w:rPr>
          <w:sz w:val="24"/>
        </w:rPr>
      </w:pPr>
      <w:r>
        <w:rPr>
          <w:sz w:val="24"/>
        </w:rPr>
        <w:t>He</w:t>
      </w:r>
      <w:r>
        <w:rPr>
          <w:spacing w:val="-1"/>
          <w:sz w:val="24"/>
        </w:rPr>
        <w:t> </w:t>
      </w:r>
      <w:r>
        <w:rPr>
          <w:sz w:val="24"/>
        </w:rPr>
        <w:t>or she shall be responsible </w:t>
      </w:r>
      <w:r>
        <w:rPr>
          <w:spacing w:val="-4"/>
          <w:sz w:val="24"/>
        </w:rPr>
        <w:t>for:</w:t>
      </w:r>
    </w:p>
    <w:p>
      <w:pPr>
        <w:pStyle w:val="BodyText"/>
        <w:spacing w:before="7"/>
      </w:pPr>
    </w:p>
    <w:p>
      <w:pPr>
        <w:pStyle w:val="ListParagraph"/>
        <w:numPr>
          <w:ilvl w:val="1"/>
          <w:numId w:val="44"/>
        </w:numPr>
        <w:tabs>
          <w:tab w:pos="1451" w:val="left" w:leader="none"/>
        </w:tabs>
        <w:spacing w:line="242" w:lineRule="auto" w:before="1" w:after="0"/>
        <w:ind w:left="157" w:right="155" w:firstLine="864"/>
        <w:jc w:val="left"/>
        <w:rPr>
          <w:sz w:val="24"/>
        </w:rPr>
      </w:pPr>
      <w:r>
        <w:rPr>
          <w:sz w:val="24"/>
        </w:rPr>
        <w:t>The design and specifications for all city streets, sewers, water lines, public buildings and other public facilities;</w:t>
      </w:r>
    </w:p>
    <w:p>
      <w:pPr>
        <w:pStyle w:val="BodyText"/>
        <w:spacing w:before="5"/>
      </w:pPr>
    </w:p>
    <w:p>
      <w:pPr>
        <w:pStyle w:val="ListParagraph"/>
        <w:numPr>
          <w:ilvl w:val="1"/>
          <w:numId w:val="44"/>
        </w:numPr>
        <w:tabs>
          <w:tab w:pos="1451" w:val="left" w:leader="none"/>
        </w:tabs>
        <w:spacing w:line="242" w:lineRule="auto" w:before="0" w:after="0"/>
        <w:ind w:left="157" w:right="156" w:firstLine="864"/>
        <w:jc w:val="left"/>
        <w:rPr>
          <w:sz w:val="24"/>
        </w:rPr>
      </w:pPr>
      <w:r>
        <w:rPr>
          <w:sz w:val="24"/>
        </w:rPr>
        <w:t>The</w:t>
      </w:r>
      <w:r>
        <w:rPr>
          <w:spacing w:val="-1"/>
          <w:sz w:val="24"/>
        </w:rPr>
        <w:t> </w:t>
      </w:r>
      <w:r>
        <w:rPr>
          <w:sz w:val="24"/>
        </w:rPr>
        <w:t>inspection</w:t>
      </w:r>
      <w:r>
        <w:rPr>
          <w:spacing w:val="-1"/>
          <w:sz w:val="24"/>
        </w:rPr>
        <w:t> </w:t>
      </w:r>
      <w:r>
        <w:rPr>
          <w:sz w:val="24"/>
        </w:rPr>
        <w:t>of</w:t>
      </w:r>
      <w:r>
        <w:rPr>
          <w:spacing w:val="-1"/>
          <w:sz w:val="24"/>
        </w:rPr>
        <w:t> </w:t>
      </w:r>
      <w:r>
        <w:rPr>
          <w:sz w:val="24"/>
        </w:rPr>
        <w:t>all</w:t>
      </w:r>
      <w:r>
        <w:rPr>
          <w:spacing w:val="-1"/>
          <w:sz w:val="24"/>
        </w:rPr>
        <w:t> </w:t>
      </w:r>
      <w:r>
        <w:rPr>
          <w:sz w:val="24"/>
        </w:rPr>
        <w:t>public</w:t>
      </w:r>
      <w:r>
        <w:rPr>
          <w:spacing w:val="-1"/>
          <w:sz w:val="24"/>
        </w:rPr>
        <w:t> </w:t>
      </w:r>
      <w:r>
        <w:rPr>
          <w:sz w:val="24"/>
        </w:rPr>
        <w:t>works</w:t>
      </w:r>
      <w:r>
        <w:rPr>
          <w:spacing w:val="-1"/>
          <w:sz w:val="24"/>
        </w:rPr>
        <w:t> </w:t>
      </w:r>
      <w:r>
        <w:rPr>
          <w:sz w:val="24"/>
        </w:rPr>
        <w:t>projects</w:t>
      </w:r>
      <w:r>
        <w:rPr>
          <w:spacing w:val="-1"/>
          <w:sz w:val="24"/>
        </w:rPr>
        <w:t> </w:t>
      </w:r>
      <w:r>
        <w:rPr>
          <w:sz w:val="24"/>
        </w:rPr>
        <w:t>including</w:t>
      </w:r>
      <w:r>
        <w:rPr>
          <w:spacing w:val="-2"/>
          <w:sz w:val="24"/>
        </w:rPr>
        <w:t> </w:t>
      </w:r>
      <w:r>
        <w:rPr>
          <w:sz w:val="24"/>
        </w:rPr>
        <w:t>streets,</w:t>
      </w:r>
      <w:r>
        <w:rPr>
          <w:spacing w:val="-2"/>
          <w:sz w:val="24"/>
        </w:rPr>
        <w:t> </w:t>
      </w:r>
      <w:r>
        <w:rPr>
          <w:sz w:val="24"/>
        </w:rPr>
        <w:t>sewers,</w:t>
      </w:r>
      <w:r>
        <w:rPr>
          <w:spacing w:val="-2"/>
          <w:sz w:val="24"/>
        </w:rPr>
        <w:t> </w:t>
      </w:r>
      <w:r>
        <w:rPr>
          <w:sz w:val="24"/>
        </w:rPr>
        <w:t>water</w:t>
      </w:r>
      <w:r>
        <w:rPr>
          <w:spacing w:val="-2"/>
          <w:sz w:val="24"/>
        </w:rPr>
        <w:t> </w:t>
      </w:r>
      <w:r>
        <w:rPr>
          <w:sz w:val="24"/>
        </w:rPr>
        <w:t>lines</w:t>
      </w:r>
      <w:r>
        <w:rPr>
          <w:spacing w:val="-2"/>
          <w:sz w:val="24"/>
        </w:rPr>
        <w:t> </w:t>
      </w:r>
      <w:r>
        <w:rPr>
          <w:sz w:val="24"/>
        </w:rPr>
        <w:t>and</w:t>
      </w:r>
      <w:r>
        <w:rPr>
          <w:spacing w:val="-2"/>
          <w:sz w:val="24"/>
        </w:rPr>
        <w:t> </w:t>
      </w:r>
      <w:r>
        <w:rPr>
          <w:sz w:val="24"/>
        </w:rPr>
        <w:t>other public facilities; and</w:t>
      </w:r>
    </w:p>
    <w:p>
      <w:pPr>
        <w:pStyle w:val="BodyText"/>
        <w:spacing w:before="5"/>
      </w:pPr>
    </w:p>
    <w:p>
      <w:pPr>
        <w:pStyle w:val="ListParagraph"/>
        <w:numPr>
          <w:ilvl w:val="1"/>
          <w:numId w:val="44"/>
        </w:numPr>
        <w:tabs>
          <w:tab w:pos="1451" w:val="left" w:leader="none"/>
        </w:tabs>
        <w:spacing w:line="240" w:lineRule="auto" w:before="0" w:after="0"/>
        <w:ind w:left="1451" w:right="0" w:hanging="430"/>
        <w:jc w:val="left"/>
        <w:rPr>
          <w:sz w:val="24"/>
        </w:rPr>
      </w:pPr>
      <w:r>
        <w:rPr>
          <w:sz w:val="24"/>
        </w:rPr>
        <w:t>The</w:t>
      </w:r>
      <w:r>
        <w:rPr>
          <w:spacing w:val="-3"/>
          <w:sz w:val="24"/>
        </w:rPr>
        <w:t> </w:t>
      </w:r>
      <w:r>
        <w:rPr>
          <w:sz w:val="24"/>
        </w:rPr>
        <w:t>general supervision of</w:t>
      </w:r>
      <w:r>
        <w:rPr>
          <w:spacing w:val="-2"/>
          <w:sz w:val="24"/>
        </w:rPr>
        <w:t> </w:t>
      </w:r>
      <w:r>
        <w:rPr>
          <w:sz w:val="24"/>
        </w:rPr>
        <w:t>the maintenance and repair</w:t>
      </w:r>
      <w:r>
        <w:rPr>
          <w:spacing w:val="-1"/>
          <w:sz w:val="24"/>
        </w:rPr>
        <w:t> </w:t>
      </w:r>
      <w:r>
        <w:rPr>
          <w:sz w:val="24"/>
        </w:rPr>
        <w:t>of</w:t>
      </w:r>
      <w:r>
        <w:rPr>
          <w:spacing w:val="-1"/>
          <w:sz w:val="24"/>
        </w:rPr>
        <w:t> </w:t>
      </w:r>
      <w:r>
        <w:rPr>
          <w:sz w:val="24"/>
        </w:rPr>
        <w:t>all public </w:t>
      </w:r>
      <w:r>
        <w:rPr>
          <w:spacing w:val="-2"/>
          <w:sz w:val="24"/>
        </w:rPr>
        <w:t>facilities.</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7"/>
        </w:rPr>
        <w:t> </w:t>
      </w:r>
      <w:r>
        <w:rPr/>
        <w:t>1-314</w:t>
      </w:r>
      <w:r>
        <w:rPr>
          <w:spacing w:val="53"/>
        </w:rPr>
        <w:t> </w:t>
      </w:r>
      <w:r>
        <w:rPr/>
        <w:t>APPOINTMENT</w:t>
      </w:r>
      <w:r>
        <w:rPr>
          <w:spacing w:val="-5"/>
        </w:rPr>
        <w:t> </w:t>
      </w:r>
      <w:r>
        <w:rPr/>
        <w:t>OR</w:t>
      </w:r>
      <w:r>
        <w:rPr>
          <w:spacing w:val="-4"/>
        </w:rPr>
        <w:t> </w:t>
      </w:r>
      <w:r>
        <w:rPr/>
        <w:t>EMPLOYMENT</w:t>
      </w:r>
      <w:r>
        <w:rPr>
          <w:spacing w:val="-4"/>
        </w:rPr>
        <w:t> </w:t>
      </w:r>
      <w:r>
        <w:rPr/>
        <w:t>IN</w:t>
      </w:r>
      <w:r>
        <w:rPr>
          <w:spacing w:val="-5"/>
        </w:rPr>
        <w:t> </w:t>
      </w:r>
      <w:r>
        <w:rPr/>
        <w:t>MORE</w:t>
      </w:r>
      <w:r>
        <w:rPr>
          <w:spacing w:val="-4"/>
        </w:rPr>
        <w:t> </w:t>
      </w:r>
      <w:r>
        <w:rPr/>
        <w:t>THAN</w:t>
      </w:r>
      <w:r>
        <w:rPr>
          <w:spacing w:val="-4"/>
        </w:rPr>
        <w:t> </w:t>
      </w:r>
      <w:r>
        <w:rPr/>
        <w:t>ONE</w:t>
      </w:r>
      <w:r>
        <w:rPr>
          <w:spacing w:val="-4"/>
        </w:rPr>
        <w:t> </w:t>
      </w:r>
      <w:r>
        <w:rPr>
          <w:spacing w:val="-2"/>
        </w:rPr>
        <w:t>POSITION.</w:t>
      </w:r>
    </w:p>
    <w:p>
      <w:pPr>
        <w:pStyle w:val="BodyText"/>
        <w:spacing w:before="4"/>
        <w:rPr>
          <w:b/>
        </w:rPr>
      </w:pPr>
    </w:p>
    <w:p>
      <w:pPr>
        <w:pStyle w:val="BodyText"/>
        <w:spacing w:line="242" w:lineRule="auto"/>
        <w:ind w:left="157" w:right="153" w:firstLine="432"/>
        <w:jc w:val="both"/>
      </w:pPr>
      <w:r>
        <w:rPr/>
        <w:t>The</w:t>
      </w:r>
      <w:r>
        <w:rPr>
          <w:spacing w:val="-15"/>
        </w:rPr>
        <w:t> </w:t>
      </w:r>
      <w:r>
        <w:rPr/>
        <w:t>same</w:t>
      </w:r>
      <w:r>
        <w:rPr>
          <w:spacing w:val="-15"/>
        </w:rPr>
        <w:t> </w:t>
      </w:r>
      <w:r>
        <w:rPr/>
        <w:t>person</w:t>
      </w:r>
      <w:r>
        <w:rPr>
          <w:spacing w:val="-15"/>
        </w:rPr>
        <w:t> </w:t>
      </w:r>
      <w:r>
        <w:rPr/>
        <w:t>may</w:t>
      </w:r>
      <w:r>
        <w:rPr>
          <w:spacing w:val="-15"/>
        </w:rPr>
        <w:t> </w:t>
      </w:r>
      <w:r>
        <w:rPr/>
        <w:t>be</w:t>
      </w:r>
      <w:r>
        <w:rPr>
          <w:spacing w:val="-15"/>
        </w:rPr>
        <w:t> </w:t>
      </w:r>
      <w:r>
        <w:rPr/>
        <w:t>appointed</w:t>
      </w:r>
      <w:r>
        <w:rPr>
          <w:spacing w:val="-15"/>
        </w:rPr>
        <w:t> </w:t>
      </w:r>
      <w:r>
        <w:rPr/>
        <w:t>to</w:t>
      </w:r>
      <w:r>
        <w:rPr>
          <w:spacing w:val="-15"/>
        </w:rPr>
        <w:t> </w:t>
      </w:r>
      <w:r>
        <w:rPr/>
        <w:t>more</w:t>
      </w:r>
      <w:r>
        <w:rPr>
          <w:spacing w:val="-15"/>
        </w:rPr>
        <w:t> </w:t>
      </w:r>
      <w:r>
        <w:rPr/>
        <w:t>than</w:t>
      </w:r>
      <w:r>
        <w:rPr>
          <w:spacing w:val="-15"/>
        </w:rPr>
        <w:t> </w:t>
      </w:r>
      <w:r>
        <w:rPr/>
        <w:t>one</w:t>
      </w:r>
      <w:r>
        <w:rPr>
          <w:spacing w:val="-15"/>
        </w:rPr>
        <w:t> </w:t>
      </w:r>
      <w:r>
        <w:rPr/>
        <w:t>appointive</w:t>
      </w:r>
      <w:r>
        <w:rPr>
          <w:spacing w:val="-15"/>
        </w:rPr>
        <w:t> </w:t>
      </w:r>
      <w:r>
        <w:rPr/>
        <w:t>office,</w:t>
      </w:r>
      <w:r>
        <w:rPr>
          <w:spacing w:val="-15"/>
        </w:rPr>
        <w:t> </w:t>
      </w:r>
      <w:r>
        <w:rPr/>
        <w:t>or</w:t>
      </w:r>
      <w:r>
        <w:rPr>
          <w:spacing w:val="-15"/>
        </w:rPr>
        <w:t> </w:t>
      </w:r>
      <w:r>
        <w:rPr/>
        <w:t>employed</w:t>
      </w:r>
      <w:r>
        <w:rPr>
          <w:spacing w:val="-15"/>
        </w:rPr>
        <w:t> </w:t>
      </w:r>
      <w:r>
        <w:rPr/>
        <w:t>in</w:t>
      </w:r>
      <w:r>
        <w:rPr>
          <w:spacing w:val="-15"/>
        </w:rPr>
        <w:t> </w:t>
      </w:r>
      <w:r>
        <w:rPr/>
        <w:t>more</w:t>
      </w:r>
      <w:r>
        <w:rPr>
          <w:spacing w:val="-15"/>
        </w:rPr>
        <w:t> </w:t>
      </w:r>
      <w:r>
        <w:rPr/>
        <w:t>than</w:t>
      </w:r>
      <w:r>
        <w:rPr>
          <w:spacing w:val="-15"/>
        </w:rPr>
        <w:t> </w:t>
      </w:r>
      <w:r>
        <w:rPr/>
        <w:t>one department,</w:t>
      </w:r>
      <w:r>
        <w:rPr>
          <w:spacing w:val="-12"/>
        </w:rPr>
        <w:t> </w:t>
      </w:r>
      <w:r>
        <w:rPr/>
        <w:t>except</w:t>
      </w:r>
      <w:r>
        <w:rPr>
          <w:spacing w:val="-12"/>
        </w:rPr>
        <w:t> </w:t>
      </w:r>
      <w:r>
        <w:rPr/>
        <w:t>that</w:t>
      </w:r>
      <w:r>
        <w:rPr>
          <w:spacing w:val="-12"/>
        </w:rPr>
        <w:t> </w:t>
      </w:r>
      <w:r>
        <w:rPr/>
        <w:t>the</w:t>
      </w:r>
      <w:r>
        <w:rPr>
          <w:spacing w:val="-12"/>
        </w:rPr>
        <w:t> </w:t>
      </w:r>
      <w:r>
        <w:rPr/>
        <w:t>same</w:t>
      </w:r>
      <w:r>
        <w:rPr>
          <w:spacing w:val="-12"/>
        </w:rPr>
        <w:t> </w:t>
      </w:r>
      <w:r>
        <w:rPr/>
        <w:t>person</w:t>
      </w:r>
      <w:r>
        <w:rPr>
          <w:spacing w:val="-12"/>
        </w:rPr>
        <w:t> </w:t>
      </w:r>
      <w:r>
        <w:rPr/>
        <w:t>shall</w:t>
      </w:r>
      <w:r>
        <w:rPr>
          <w:spacing w:val="-12"/>
        </w:rPr>
        <w:t> </w:t>
      </w:r>
      <w:r>
        <w:rPr/>
        <w:t>not</w:t>
      </w:r>
      <w:r>
        <w:rPr>
          <w:spacing w:val="-12"/>
        </w:rPr>
        <w:t> </w:t>
      </w:r>
      <w:r>
        <w:rPr/>
        <w:t>be</w:t>
      </w:r>
      <w:r>
        <w:rPr>
          <w:spacing w:val="-12"/>
        </w:rPr>
        <w:t> </w:t>
      </w:r>
      <w:r>
        <w:rPr/>
        <w:t>appointed</w:t>
      </w:r>
      <w:r>
        <w:rPr>
          <w:spacing w:val="-12"/>
        </w:rPr>
        <w:t> </w:t>
      </w:r>
      <w:r>
        <w:rPr/>
        <w:t>to</w:t>
      </w:r>
      <w:r>
        <w:rPr>
          <w:spacing w:val="-12"/>
        </w:rPr>
        <w:t> </w:t>
      </w:r>
      <w:r>
        <w:rPr/>
        <w:t>incompatible</w:t>
      </w:r>
      <w:r>
        <w:rPr>
          <w:spacing w:val="-12"/>
        </w:rPr>
        <w:t> </w:t>
      </w:r>
      <w:r>
        <w:rPr/>
        <w:t>offices.</w:t>
      </w:r>
      <w:r>
        <w:rPr>
          <w:spacing w:val="-12"/>
        </w:rPr>
        <w:t> </w:t>
      </w:r>
      <w:r>
        <w:rPr/>
        <w:t>Salaries</w:t>
      </w:r>
      <w:r>
        <w:rPr>
          <w:spacing w:val="-12"/>
        </w:rPr>
        <w:t> </w:t>
      </w:r>
      <w:r>
        <w:rPr/>
        <w:t>or</w:t>
      </w:r>
      <w:r>
        <w:rPr>
          <w:spacing w:val="-12"/>
        </w:rPr>
        <w:t> </w:t>
      </w:r>
      <w:r>
        <w:rPr/>
        <w:t>wages of such persons shall be prorated between the proper funds of the several offices or departments.</w:t>
      </w:r>
    </w:p>
    <w:p>
      <w:pPr>
        <w:pStyle w:val="BodyText"/>
      </w:pPr>
    </w:p>
    <w:p>
      <w:pPr>
        <w:pStyle w:val="BodyText"/>
        <w:spacing w:before="14"/>
      </w:pPr>
    </w:p>
    <w:p>
      <w:pPr>
        <w:pStyle w:val="Heading1"/>
      </w:pPr>
      <w:r>
        <w:rPr/>
        <w:t>§</w:t>
      </w:r>
      <w:r>
        <w:rPr>
          <w:spacing w:val="-4"/>
        </w:rPr>
        <w:t> </w:t>
      </w:r>
      <w:r>
        <w:rPr/>
        <w:t>1-315</w:t>
      </w:r>
      <w:r>
        <w:rPr>
          <w:spacing w:val="54"/>
        </w:rPr>
        <w:t> </w:t>
      </w:r>
      <w:r>
        <w:rPr/>
        <w:t>CONFLICT</w:t>
      </w:r>
      <w:r>
        <w:rPr>
          <w:spacing w:val="-3"/>
        </w:rPr>
        <w:t> </w:t>
      </w:r>
      <w:r>
        <w:rPr/>
        <w:t>OF</w:t>
      </w:r>
      <w:r>
        <w:rPr>
          <w:spacing w:val="-3"/>
        </w:rPr>
        <w:t> </w:t>
      </w:r>
      <w:r>
        <w:rPr>
          <w:spacing w:val="-2"/>
        </w:rPr>
        <w:t>INTEREST.</w:t>
      </w:r>
    </w:p>
    <w:p>
      <w:pPr>
        <w:pStyle w:val="BodyText"/>
        <w:spacing w:before="5"/>
        <w:rPr>
          <w:b/>
        </w:rPr>
      </w:pPr>
    </w:p>
    <w:p>
      <w:pPr>
        <w:pStyle w:val="BodyText"/>
        <w:spacing w:line="242" w:lineRule="auto"/>
        <w:ind w:left="157" w:right="153" w:firstLine="432"/>
        <w:jc w:val="both"/>
      </w:pPr>
      <w:r>
        <w:rPr/>
        <w:t>All city officers and employees shall comply with the requirements of K.S.A. 75-4301a et seq., </w:t>
      </w:r>
      <w:r>
        <w:rPr>
          <w:spacing w:val="-2"/>
        </w:rPr>
        <w:t>concerning</w:t>
      </w:r>
      <w:r>
        <w:rPr>
          <w:spacing w:val="-9"/>
        </w:rPr>
        <w:t> </w:t>
      </w:r>
      <w:r>
        <w:rPr>
          <w:spacing w:val="-2"/>
        </w:rPr>
        <w:t>governmental</w:t>
      </w:r>
      <w:r>
        <w:rPr>
          <w:spacing w:val="-9"/>
        </w:rPr>
        <w:t> </w:t>
      </w:r>
      <w:r>
        <w:rPr>
          <w:spacing w:val="-2"/>
        </w:rPr>
        <w:t>ethics</w:t>
      </w:r>
      <w:r>
        <w:rPr>
          <w:spacing w:val="-9"/>
        </w:rPr>
        <w:t> </w:t>
      </w:r>
      <w:r>
        <w:rPr>
          <w:spacing w:val="-2"/>
        </w:rPr>
        <w:t>and</w:t>
      </w:r>
      <w:r>
        <w:rPr>
          <w:spacing w:val="-9"/>
        </w:rPr>
        <w:t> </w:t>
      </w:r>
      <w:r>
        <w:rPr>
          <w:spacing w:val="-2"/>
        </w:rPr>
        <w:t>refrain</w:t>
      </w:r>
      <w:r>
        <w:rPr>
          <w:spacing w:val="-9"/>
        </w:rPr>
        <w:t> </w:t>
      </w:r>
      <w:r>
        <w:rPr>
          <w:spacing w:val="-2"/>
        </w:rPr>
        <w:t>from</w:t>
      </w:r>
      <w:r>
        <w:rPr>
          <w:spacing w:val="-12"/>
        </w:rPr>
        <w:t> </w:t>
      </w:r>
      <w:r>
        <w:rPr>
          <w:spacing w:val="-2"/>
        </w:rPr>
        <w:t>making</w:t>
      </w:r>
      <w:r>
        <w:rPr>
          <w:spacing w:val="-9"/>
        </w:rPr>
        <w:t> </w:t>
      </w:r>
      <w:r>
        <w:rPr>
          <w:spacing w:val="-2"/>
        </w:rPr>
        <w:t>or</w:t>
      </w:r>
      <w:r>
        <w:rPr>
          <w:spacing w:val="-9"/>
        </w:rPr>
        <w:t> </w:t>
      </w:r>
      <w:r>
        <w:rPr>
          <w:spacing w:val="-2"/>
        </w:rPr>
        <w:t>participating</w:t>
      </w:r>
      <w:r>
        <w:rPr>
          <w:spacing w:val="-8"/>
        </w:rPr>
        <w:t> </w:t>
      </w:r>
      <w:r>
        <w:rPr>
          <w:spacing w:val="-2"/>
        </w:rPr>
        <w:t>in</w:t>
      </w:r>
      <w:r>
        <w:rPr>
          <w:spacing w:val="-8"/>
        </w:rPr>
        <w:t> </w:t>
      </w:r>
      <w:r>
        <w:rPr>
          <w:spacing w:val="-2"/>
        </w:rPr>
        <w:t>the</w:t>
      </w:r>
      <w:r>
        <w:rPr>
          <w:spacing w:val="-8"/>
        </w:rPr>
        <w:t> </w:t>
      </w:r>
      <w:r>
        <w:rPr>
          <w:spacing w:val="-2"/>
        </w:rPr>
        <w:t>making</w:t>
      </w:r>
      <w:r>
        <w:rPr>
          <w:spacing w:val="-8"/>
        </w:rPr>
        <w:t> </w:t>
      </w:r>
      <w:r>
        <w:rPr>
          <w:spacing w:val="-2"/>
        </w:rPr>
        <w:t>of</w:t>
      </w:r>
      <w:r>
        <w:rPr>
          <w:spacing w:val="-8"/>
        </w:rPr>
        <w:t> </w:t>
      </w:r>
      <w:r>
        <w:rPr>
          <w:spacing w:val="-2"/>
        </w:rPr>
        <w:t>a</w:t>
      </w:r>
      <w:r>
        <w:rPr>
          <w:spacing w:val="-8"/>
        </w:rPr>
        <w:t> </w:t>
      </w:r>
      <w:r>
        <w:rPr>
          <w:spacing w:val="-2"/>
        </w:rPr>
        <w:t>contract</w:t>
      </w:r>
      <w:r>
        <w:rPr>
          <w:spacing w:val="-8"/>
        </w:rPr>
        <w:t> </w:t>
      </w:r>
      <w:r>
        <w:rPr>
          <w:spacing w:val="-2"/>
        </w:rPr>
        <w:t>when </w:t>
      </w:r>
      <w:r>
        <w:rPr/>
        <w:t>prohibited by state law.</w:t>
      </w:r>
    </w:p>
    <w:p>
      <w:pPr>
        <w:spacing w:after="0" w:line="242" w:lineRule="auto"/>
        <w:jc w:val="both"/>
        <w:sectPr>
          <w:pgSz w:w="12240" w:h="15840"/>
          <w:pgMar w:header="1095" w:footer="0" w:top="1360" w:bottom="280" w:left="980" w:right="980"/>
        </w:sectPr>
      </w:pPr>
    </w:p>
    <w:p>
      <w:pPr>
        <w:pStyle w:val="Heading1"/>
        <w:spacing w:before="104"/>
        <w:ind w:left="0"/>
        <w:jc w:val="center"/>
      </w:pPr>
      <w:r>
        <w:rPr/>
        <w:t>ARTICLE</w:t>
      </w:r>
      <w:r>
        <w:rPr>
          <w:spacing w:val="-6"/>
        </w:rPr>
        <w:t> </w:t>
      </w:r>
      <w:r>
        <w:rPr/>
        <w:t>4:</w:t>
      </w:r>
      <w:r>
        <w:rPr>
          <w:spacing w:val="51"/>
        </w:rPr>
        <w:t> </w:t>
      </w:r>
      <w:r>
        <w:rPr/>
        <w:t>PERSONNEL</w:t>
      </w:r>
      <w:r>
        <w:rPr>
          <w:spacing w:val="-5"/>
        </w:rPr>
        <w:t> </w:t>
      </w:r>
      <w:r>
        <w:rPr/>
        <w:t>POLICY</w:t>
      </w:r>
      <w:r>
        <w:rPr>
          <w:spacing w:val="-5"/>
        </w:rPr>
        <w:t> </w:t>
      </w:r>
      <w:r>
        <w:rPr/>
        <w:t>AND</w:t>
      </w:r>
      <w:r>
        <w:rPr>
          <w:spacing w:val="-5"/>
        </w:rPr>
        <w:t> </w:t>
      </w:r>
      <w:r>
        <w:rPr/>
        <w:t>EMPLOYEE</w:t>
      </w:r>
      <w:r>
        <w:rPr>
          <w:spacing w:val="-5"/>
        </w:rPr>
        <w:t> </w:t>
      </w:r>
      <w:r>
        <w:rPr>
          <w:spacing w:val="-2"/>
        </w:rPr>
        <w:t>BENEFITS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ind w:left="589"/>
      </w:pPr>
      <w:r>
        <w:rPr/>
        <w:t>1-</w:t>
      </w:r>
      <w:r>
        <w:rPr>
          <w:spacing w:val="-5"/>
        </w:rPr>
        <w:t>401</w:t>
      </w:r>
      <w:r>
        <w:rPr/>
        <w:tab/>
        <w:t>Personnel policies and </w:t>
      </w:r>
      <w:r>
        <w:rPr>
          <w:spacing w:val="-2"/>
        </w:rPr>
        <w:t>guidelines</w:t>
      </w:r>
    </w:p>
    <w:p>
      <w:pPr>
        <w:pStyle w:val="BodyText"/>
      </w:pPr>
    </w:p>
    <w:p>
      <w:pPr>
        <w:pStyle w:val="BodyText"/>
        <w:spacing w:before="15"/>
      </w:pPr>
    </w:p>
    <w:p>
      <w:pPr>
        <w:pStyle w:val="Heading1"/>
      </w:pPr>
      <w:r>
        <w:rPr/>
        <w:t>§</w:t>
      </w:r>
      <w:r>
        <w:rPr>
          <w:spacing w:val="-5"/>
        </w:rPr>
        <w:t> </w:t>
      </w:r>
      <w:r>
        <w:rPr/>
        <w:t>1-401</w:t>
      </w:r>
      <w:r>
        <w:rPr>
          <w:spacing w:val="52"/>
        </w:rPr>
        <w:t> </w:t>
      </w:r>
      <w:r>
        <w:rPr/>
        <w:t>PERSONNEL</w:t>
      </w:r>
      <w:r>
        <w:rPr>
          <w:spacing w:val="-5"/>
        </w:rPr>
        <w:t> </w:t>
      </w:r>
      <w:r>
        <w:rPr/>
        <w:t>POLICIES</w:t>
      </w:r>
      <w:r>
        <w:rPr>
          <w:spacing w:val="-4"/>
        </w:rPr>
        <w:t> </w:t>
      </w:r>
      <w:r>
        <w:rPr/>
        <w:t>AND</w:t>
      </w:r>
      <w:r>
        <w:rPr>
          <w:spacing w:val="-4"/>
        </w:rPr>
        <w:t> </w:t>
      </w:r>
      <w:r>
        <w:rPr>
          <w:spacing w:val="-2"/>
        </w:rPr>
        <w:t>GUIDELINES.</w:t>
      </w:r>
    </w:p>
    <w:p>
      <w:pPr>
        <w:pStyle w:val="BodyText"/>
        <w:spacing w:before="4"/>
        <w:rPr>
          <w:b/>
        </w:rPr>
      </w:pPr>
    </w:p>
    <w:p>
      <w:pPr>
        <w:pStyle w:val="BodyText"/>
        <w:spacing w:line="242" w:lineRule="auto" w:before="1"/>
        <w:ind w:left="157" w:right="154" w:firstLine="432"/>
        <w:jc w:val="both"/>
      </w:pPr>
      <w:r>
        <w:rPr/>
        <w:t>There</w:t>
      </w:r>
      <w:r>
        <w:rPr>
          <w:spacing w:val="-1"/>
        </w:rPr>
        <w:t> </w:t>
      </w:r>
      <w:r>
        <w:rPr/>
        <w:t>is</w:t>
      </w:r>
      <w:r>
        <w:rPr>
          <w:spacing w:val="-1"/>
        </w:rPr>
        <w:t> </w:t>
      </w:r>
      <w:r>
        <w:rPr/>
        <w:t>hereby</w:t>
      </w:r>
      <w:r>
        <w:rPr>
          <w:spacing w:val="-1"/>
        </w:rPr>
        <w:t> </w:t>
      </w:r>
      <w:r>
        <w:rPr/>
        <w:t>incorporated</w:t>
      </w:r>
      <w:r>
        <w:rPr>
          <w:spacing w:val="-1"/>
        </w:rPr>
        <w:t> </w:t>
      </w:r>
      <w:r>
        <w:rPr/>
        <w:t>by</w:t>
      </w:r>
      <w:r>
        <w:rPr>
          <w:spacing w:val="-1"/>
        </w:rPr>
        <w:t> </w:t>
      </w:r>
      <w:r>
        <w:rPr/>
        <w:t>reference</w:t>
      </w:r>
      <w:r>
        <w:rPr>
          <w:spacing w:val="-1"/>
        </w:rPr>
        <w:t> </w:t>
      </w:r>
      <w:r>
        <w:rPr/>
        <w:t>for</w:t>
      </w:r>
      <w:r>
        <w:rPr>
          <w:spacing w:val="-1"/>
        </w:rPr>
        <w:t> </w:t>
      </w:r>
      <w:r>
        <w:rPr/>
        <w:t>the</w:t>
      </w:r>
      <w:r>
        <w:rPr>
          <w:spacing w:val="-2"/>
        </w:rPr>
        <w:t> </w:t>
      </w:r>
      <w:r>
        <w:rPr/>
        <w:t>purpose</w:t>
      </w:r>
      <w:r>
        <w:rPr>
          <w:spacing w:val="-2"/>
        </w:rPr>
        <w:t> </w:t>
      </w:r>
      <w:r>
        <w:rPr/>
        <w:t>of</w:t>
      </w:r>
      <w:r>
        <w:rPr>
          <w:spacing w:val="-2"/>
        </w:rPr>
        <w:t> </w:t>
      </w:r>
      <w:r>
        <w:rPr/>
        <w:t>establishing</w:t>
      </w:r>
      <w:r>
        <w:rPr>
          <w:spacing w:val="-2"/>
        </w:rPr>
        <w:t> </w:t>
      </w:r>
      <w:r>
        <w:rPr/>
        <w:t>employee</w:t>
      </w:r>
      <w:r>
        <w:rPr>
          <w:spacing w:val="-2"/>
        </w:rPr>
        <w:t> </w:t>
      </w:r>
      <w:r>
        <w:rPr/>
        <w:t>personnel</w:t>
      </w:r>
      <w:r>
        <w:rPr>
          <w:spacing w:val="-2"/>
        </w:rPr>
        <w:t> </w:t>
      </w:r>
      <w:r>
        <w:rPr/>
        <w:t>rules </w:t>
      </w:r>
      <w:r>
        <w:rPr>
          <w:spacing w:val="-2"/>
        </w:rPr>
        <w:t>and</w:t>
      </w:r>
      <w:r>
        <w:rPr>
          <w:spacing w:val="-13"/>
        </w:rPr>
        <w:t> </w:t>
      </w:r>
      <w:r>
        <w:rPr>
          <w:spacing w:val="-2"/>
        </w:rPr>
        <w:t>regulations</w:t>
      </w:r>
      <w:r>
        <w:rPr>
          <w:spacing w:val="-13"/>
        </w:rPr>
        <w:t> </w:t>
      </w:r>
      <w:r>
        <w:rPr>
          <w:spacing w:val="-2"/>
        </w:rPr>
        <w:t>the</w:t>
      </w:r>
      <w:r>
        <w:rPr>
          <w:spacing w:val="-13"/>
        </w:rPr>
        <w:t> </w:t>
      </w:r>
      <w:r>
        <w:rPr>
          <w:spacing w:val="-2"/>
        </w:rPr>
        <w:t>document</w:t>
      </w:r>
      <w:r>
        <w:rPr>
          <w:spacing w:val="-13"/>
        </w:rPr>
        <w:t> </w:t>
      </w:r>
      <w:r>
        <w:rPr>
          <w:spacing w:val="-2"/>
        </w:rPr>
        <w:t>entitled</w:t>
      </w:r>
      <w:r>
        <w:rPr>
          <w:spacing w:val="-13"/>
        </w:rPr>
        <w:t> </w:t>
      </w:r>
      <w:r>
        <w:rPr>
          <w:spacing w:val="-2"/>
        </w:rPr>
        <w:t>“Uniform</w:t>
      </w:r>
      <w:r>
        <w:rPr>
          <w:spacing w:val="-13"/>
        </w:rPr>
        <w:t> </w:t>
      </w:r>
      <w:r>
        <w:rPr>
          <w:spacing w:val="-2"/>
        </w:rPr>
        <w:t>Personnel</w:t>
      </w:r>
      <w:r>
        <w:rPr>
          <w:spacing w:val="-13"/>
        </w:rPr>
        <w:t> </w:t>
      </w:r>
      <w:r>
        <w:rPr>
          <w:spacing w:val="-2"/>
        </w:rPr>
        <w:t>Policies</w:t>
      </w:r>
      <w:r>
        <w:rPr>
          <w:spacing w:val="-13"/>
        </w:rPr>
        <w:t> </w:t>
      </w:r>
      <w:r>
        <w:rPr>
          <w:spacing w:val="-2"/>
        </w:rPr>
        <w:t>and</w:t>
      </w:r>
      <w:r>
        <w:rPr>
          <w:spacing w:val="-13"/>
        </w:rPr>
        <w:t> </w:t>
      </w:r>
      <w:r>
        <w:rPr>
          <w:spacing w:val="-2"/>
        </w:rPr>
        <w:t>Guidelines</w:t>
      </w:r>
      <w:r>
        <w:rPr>
          <w:spacing w:val="-13"/>
        </w:rPr>
        <w:t> </w:t>
      </w:r>
      <w:r>
        <w:rPr>
          <w:spacing w:val="-2"/>
        </w:rPr>
        <w:t>for</w:t>
      </w:r>
      <w:r>
        <w:rPr>
          <w:spacing w:val="-13"/>
        </w:rPr>
        <w:t> </w:t>
      </w:r>
      <w:r>
        <w:rPr>
          <w:spacing w:val="-2"/>
        </w:rPr>
        <w:t>the</w:t>
      </w:r>
      <w:r>
        <w:rPr>
          <w:spacing w:val="-13"/>
        </w:rPr>
        <w:t> </w:t>
      </w:r>
      <w:r>
        <w:rPr>
          <w:spacing w:val="-2"/>
        </w:rPr>
        <w:t>City</w:t>
      </w:r>
      <w:r>
        <w:rPr>
          <w:spacing w:val="-13"/>
        </w:rPr>
        <w:t> </w:t>
      </w:r>
      <w:r>
        <w:rPr>
          <w:spacing w:val="-2"/>
        </w:rPr>
        <w:t>of</w:t>
      </w:r>
      <w:r>
        <w:rPr>
          <w:spacing w:val="-13"/>
        </w:rPr>
        <w:t> </w:t>
      </w:r>
      <w:r>
        <w:rPr>
          <w:spacing w:val="-2"/>
        </w:rPr>
        <w:t>Gridley”. </w:t>
      </w:r>
      <w:r>
        <w:rPr/>
        <w:t>No</w:t>
      </w:r>
      <w:r>
        <w:rPr>
          <w:spacing w:val="-15"/>
        </w:rPr>
        <w:t> </w:t>
      </w:r>
      <w:r>
        <w:rPr/>
        <w:t>fewer</w:t>
      </w:r>
      <w:r>
        <w:rPr>
          <w:spacing w:val="-15"/>
        </w:rPr>
        <w:t> </w:t>
      </w:r>
      <w:r>
        <w:rPr/>
        <w:t>than</w:t>
      </w:r>
      <w:r>
        <w:rPr>
          <w:spacing w:val="-15"/>
        </w:rPr>
        <w:t> </w:t>
      </w:r>
      <w:r>
        <w:rPr/>
        <w:t>three</w:t>
      </w:r>
      <w:r>
        <w:rPr>
          <w:spacing w:val="-15"/>
        </w:rPr>
        <w:t> </w:t>
      </w:r>
      <w:r>
        <w:rPr/>
        <w:t>copies</w:t>
      </w:r>
      <w:r>
        <w:rPr>
          <w:spacing w:val="-15"/>
        </w:rPr>
        <w:t> </w:t>
      </w:r>
      <w:r>
        <w:rPr/>
        <w:t>of</w:t>
      </w:r>
      <w:r>
        <w:rPr>
          <w:spacing w:val="-15"/>
        </w:rPr>
        <w:t> </w:t>
      </w:r>
      <w:r>
        <w:rPr/>
        <w:t>said</w:t>
      </w:r>
      <w:r>
        <w:rPr>
          <w:spacing w:val="-15"/>
        </w:rPr>
        <w:t> </w:t>
      </w:r>
      <w:r>
        <w:rPr/>
        <w:t>document</w:t>
      </w:r>
      <w:r>
        <w:rPr>
          <w:spacing w:val="-15"/>
        </w:rPr>
        <w:t> </w:t>
      </w:r>
      <w:r>
        <w:rPr/>
        <w:t>shall</w:t>
      </w:r>
      <w:r>
        <w:rPr>
          <w:spacing w:val="-15"/>
        </w:rPr>
        <w:t> </w:t>
      </w:r>
      <w:r>
        <w:rPr/>
        <w:t>be</w:t>
      </w:r>
      <w:r>
        <w:rPr>
          <w:spacing w:val="-15"/>
        </w:rPr>
        <w:t> </w:t>
      </w:r>
      <w:r>
        <w:rPr/>
        <w:t>marked</w:t>
      </w:r>
      <w:r>
        <w:rPr>
          <w:spacing w:val="-15"/>
        </w:rPr>
        <w:t> </w:t>
      </w:r>
      <w:r>
        <w:rPr/>
        <w:t>or</w:t>
      </w:r>
      <w:r>
        <w:rPr>
          <w:spacing w:val="-15"/>
        </w:rPr>
        <w:t> </w:t>
      </w:r>
      <w:r>
        <w:rPr/>
        <w:t>stamped</w:t>
      </w:r>
      <w:r>
        <w:rPr>
          <w:spacing w:val="-15"/>
        </w:rPr>
        <w:t> </w:t>
      </w:r>
      <w:r>
        <w:rPr/>
        <w:t>“Official</w:t>
      </w:r>
      <w:r>
        <w:rPr>
          <w:spacing w:val="-15"/>
        </w:rPr>
        <w:t> </w:t>
      </w:r>
      <w:r>
        <w:rPr/>
        <w:t>Copy</w:t>
      </w:r>
      <w:r>
        <w:rPr>
          <w:spacing w:val="-15"/>
        </w:rPr>
        <w:t> </w:t>
      </w:r>
      <w:r>
        <w:rPr/>
        <w:t>as</w:t>
      </w:r>
      <w:r>
        <w:rPr>
          <w:spacing w:val="-15"/>
        </w:rPr>
        <w:t> </w:t>
      </w:r>
      <w:r>
        <w:rPr/>
        <w:t>adopted</w:t>
      </w:r>
      <w:r>
        <w:rPr>
          <w:spacing w:val="-15"/>
        </w:rPr>
        <w:t> </w:t>
      </w:r>
      <w:r>
        <w:rPr/>
        <w:t>by</w:t>
      </w:r>
      <w:r>
        <w:rPr>
          <w:spacing w:val="-15"/>
        </w:rPr>
        <w:t> </w:t>
      </w:r>
      <w:r>
        <w:rPr/>
        <w:t>the Code</w:t>
      </w:r>
      <w:r>
        <w:rPr>
          <w:spacing w:val="-8"/>
        </w:rPr>
        <w:t> </w:t>
      </w:r>
      <w:r>
        <w:rPr/>
        <w:t>of</w:t>
      </w:r>
      <w:r>
        <w:rPr>
          <w:spacing w:val="-8"/>
        </w:rPr>
        <w:t> </w:t>
      </w:r>
      <w:r>
        <w:rPr/>
        <w:t>the</w:t>
      </w:r>
      <w:r>
        <w:rPr>
          <w:spacing w:val="-8"/>
        </w:rPr>
        <w:t> </w:t>
      </w:r>
      <w:r>
        <w:rPr/>
        <w:t>City</w:t>
      </w:r>
      <w:r>
        <w:rPr>
          <w:spacing w:val="-8"/>
        </w:rPr>
        <w:t> </w:t>
      </w:r>
      <w:r>
        <w:rPr/>
        <w:t>of</w:t>
      </w:r>
      <w:r>
        <w:rPr>
          <w:spacing w:val="-8"/>
        </w:rPr>
        <w:t> </w:t>
      </w:r>
      <w:r>
        <w:rPr/>
        <w:t>Gridley”</w:t>
      </w:r>
      <w:r>
        <w:rPr>
          <w:spacing w:val="-8"/>
        </w:rPr>
        <w:t> </w:t>
      </w:r>
      <w:r>
        <w:rPr/>
        <w:t>and</w:t>
      </w:r>
      <w:r>
        <w:rPr>
          <w:spacing w:val="-8"/>
        </w:rPr>
        <w:t> </w:t>
      </w:r>
      <w:r>
        <w:rPr/>
        <w:t>which</w:t>
      </w:r>
      <w:r>
        <w:rPr>
          <w:spacing w:val="-8"/>
        </w:rPr>
        <w:t> </w:t>
      </w:r>
      <w:r>
        <w:rPr/>
        <w:t>there</w:t>
      </w:r>
      <w:r>
        <w:rPr>
          <w:spacing w:val="-8"/>
        </w:rPr>
        <w:t> </w:t>
      </w:r>
      <w:r>
        <w:rPr/>
        <w:t>shall</w:t>
      </w:r>
      <w:r>
        <w:rPr>
          <w:spacing w:val="-8"/>
        </w:rPr>
        <w:t> </w:t>
      </w:r>
      <w:r>
        <w:rPr/>
        <w:t>be</w:t>
      </w:r>
      <w:r>
        <w:rPr>
          <w:spacing w:val="-10"/>
        </w:rPr>
        <w:t> </w:t>
      </w:r>
      <w:r>
        <w:rPr/>
        <w:t>attached</w:t>
      </w:r>
      <w:r>
        <w:rPr>
          <w:spacing w:val="-9"/>
        </w:rPr>
        <w:t> </w:t>
      </w:r>
      <w:r>
        <w:rPr/>
        <w:t>a</w:t>
      </w:r>
      <w:r>
        <w:rPr>
          <w:spacing w:val="-9"/>
        </w:rPr>
        <w:t> </w:t>
      </w:r>
      <w:r>
        <w:rPr/>
        <w:t>copy</w:t>
      </w:r>
      <w:r>
        <w:rPr>
          <w:spacing w:val="-9"/>
        </w:rPr>
        <w:t> </w:t>
      </w:r>
      <w:r>
        <w:rPr/>
        <w:t>of</w:t>
      </w:r>
      <w:r>
        <w:rPr>
          <w:spacing w:val="-9"/>
        </w:rPr>
        <w:t> </w:t>
      </w:r>
      <w:r>
        <w:rPr/>
        <w:t>this</w:t>
      </w:r>
      <w:r>
        <w:rPr>
          <w:spacing w:val="-9"/>
        </w:rPr>
        <w:t> </w:t>
      </w:r>
      <w:r>
        <w:rPr/>
        <w:t>section.</w:t>
      </w:r>
      <w:r>
        <w:rPr>
          <w:spacing w:val="-9"/>
        </w:rPr>
        <w:t> </w:t>
      </w:r>
      <w:r>
        <w:rPr/>
        <w:t>Said</w:t>
      </w:r>
      <w:r>
        <w:rPr>
          <w:spacing w:val="-9"/>
        </w:rPr>
        <w:t> </w:t>
      </w:r>
      <w:r>
        <w:rPr/>
        <w:t>official</w:t>
      </w:r>
      <w:r>
        <w:rPr>
          <w:spacing w:val="-9"/>
        </w:rPr>
        <w:t> </w:t>
      </w:r>
      <w:r>
        <w:rPr/>
        <w:t>copies shall be filed with the City Clerk and shall be open to inspection and available to the public at all reasonable</w:t>
      </w:r>
      <w:r>
        <w:rPr>
          <w:spacing w:val="-2"/>
        </w:rPr>
        <w:t> </w:t>
      </w:r>
      <w:r>
        <w:rPr/>
        <w:t>hours.</w:t>
      </w:r>
      <w:r>
        <w:rPr>
          <w:spacing w:val="-2"/>
        </w:rPr>
        <w:t> </w:t>
      </w:r>
      <w:r>
        <w:rPr/>
        <w:t>All</w:t>
      </w:r>
      <w:r>
        <w:rPr>
          <w:spacing w:val="-2"/>
        </w:rPr>
        <w:t> </w:t>
      </w:r>
      <w:r>
        <w:rPr/>
        <w:t>departments</w:t>
      </w:r>
      <w:r>
        <w:rPr>
          <w:spacing w:val="-2"/>
        </w:rPr>
        <w:t> </w:t>
      </w:r>
      <w:r>
        <w:rPr/>
        <w:t>of</w:t>
      </w:r>
      <w:r>
        <w:rPr>
          <w:spacing w:val="-2"/>
        </w:rPr>
        <w:t> </w:t>
      </w:r>
      <w:r>
        <w:rPr/>
        <w:t>the</w:t>
      </w:r>
      <w:r>
        <w:rPr>
          <w:spacing w:val="-2"/>
        </w:rPr>
        <w:t> </w:t>
      </w:r>
      <w:r>
        <w:rPr/>
        <w:t>city</w:t>
      </w:r>
      <w:r>
        <w:rPr>
          <w:spacing w:val="-2"/>
        </w:rPr>
        <w:t> </w:t>
      </w:r>
      <w:r>
        <w:rPr/>
        <w:t>shall</w:t>
      </w:r>
      <w:r>
        <w:rPr>
          <w:spacing w:val="-2"/>
        </w:rPr>
        <w:t> </w:t>
      </w:r>
      <w:r>
        <w:rPr/>
        <w:t>be</w:t>
      </w:r>
      <w:r>
        <w:rPr>
          <w:spacing w:val="-3"/>
        </w:rPr>
        <w:t> </w:t>
      </w:r>
      <w:r>
        <w:rPr/>
        <w:t>supplied</w:t>
      </w:r>
      <w:r>
        <w:rPr>
          <w:spacing w:val="-3"/>
        </w:rPr>
        <w:t> </w:t>
      </w:r>
      <w:r>
        <w:rPr/>
        <w:t>with</w:t>
      </w:r>
      <w:r>
        <w:rPr>
          <w:spacing w:val="-3"/>
        </w:rPr>
        <w:t> </w:t>
      </w:r>
      <w:r>
        <w:rPr/>
        <w:t>copies</w:t>
      </w:r>
      <w:r>
        <w:rPr>
          <w:spacing w:val="-3"/>
        </w:rPr>
        <w:t> </w:t>
      </w:r>
      <w:r>
        <w:rPr/>
        <w:t>of</w:t>
      </w:r>
      <w:r>
        <w:rPr>
          <w:spacing w:val="-3"/>
        </w:rPr>
        <w:t> </w:t>
      </w:r>
      <w:r>
        <w:rPr/>
        <w:t>such</w:t>
      </w:r>
      <w:r>
        <w:rPr>
          <w:spacing w:val="-3"/>
        </w:rPr>
        <w:t> </w:t>
      </w:r>
      <w:r>
        <w:rPr/>
        <w:t>rules</w:t>
      </w:r>
      <w:r>
        <w:rPr>
          <w:spacing w:val="-3"/>
        </w:rPr>
        <w:t> </w:t>
      </w:r>
      <w:r>
        <w:rPr/>
        <w:t>and</w:t>
      </w:r>
      <w:r>
        <w:rPr>
          <w:spacing w:val="-3"/>
        </w:rPr>
        <w:t> </w:t>
      </w:r>
      <w:r>
        <w:rPr/>
        <w:t>regulations as may be deemed necessary.</w:t>
      </w:r>
    </w:p>
    <w:p>
      <w:pPr>
        <w:pStyle w:val="BodyText"/>
        <w:spacing w:before="6"/>
        <w:ind w:left="157"/>
        <w:jc w:val="both"/>
      </w:pPr>
      <w:r>
        <w:rPr/>
        <w:t>(1998 Code, § 1-401)</w:t>
      </w:r>
      <w:r>
        <w:rPr>
          <w:spacing w:val="60"/>
        </w:rPr>
        <w:t> </w:t>
      </w:r>
      <w:r>
        <w:rPr/>
        <w:t>(Ord. 247, passed - -</w:t>
      </w:r>
      <w:r>
        <w:rPr>
          <w:spacing w:val="-1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1"/>
      </w:pPr>
    </w:p>
    <w:p>
      <w:pPr>
        <w:pStyle w:val="BodyText"/>
        <w:jc w:val="center"/>
      </w:pPr>
      <w:r>
        <w:rPr>
          <w:spacing w:val="-5"/>
        </w:rPr>
        <w:t>23</w:t>
      </w:r>
    </w:p>
    <w:p>
      <w:pPr>
        <w:spacing w:after="0"/>
        <w:jc w:val="center"/>
        <w:sectPr>
          <w:headerReference w:type="default" r:id="rId17"/>
          <w:pgSz w:w="12240" w:h="15840"/>
          <w:pgMar w:header="0" w:footer="0" w:top="1820" w:bottom="280" w:left="980" w:right="980"/>
        </w:sectPr>
      </w:pPr>
    </w:p>
    <w:p>
      <w:pPr>
        <w:pStyle w:val="BodyText"/>
        <w:spacing w:before="4"/>
        <w:rPr>
          <w:sz w:val="17"/>
        </w:rPr>
      </w:pPr>
    </w:p>
    <w:p>
      <w:pPr>
        <w:spacing w:after="0"/>
        <w:rPr>
          <w:sz w:val="17"/>
        </w:rPr>
        <w:sectPr>
          <w:headerReference w:type="even" r:id="rId18"/>
          <w:headerReference w:type="default" r:id="rId19"/>
          <w:pgSz w:w="12240" w:h="15840"/>
          <w:pgMar w:header="1095" w:footer="0" w:top="1360" w:bottom="280" w:left="980" w:right="980"/>
          <w:pgNumType w:start="24"/>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tabs>
          <w:tab w:pos="1453" w:val="left" w:leader="none"/>
        </w:tabs>
        <w:ind w:left="589"/>
      </w:pPr>
      <w:r>
        <w:rPr/>
        <w:t>1-</w:t>
      </w:r>
      <w:r>
        <w:rPr>
          <w:spacing w:val="-5"/>
        </w:rPr>
        <w:t>501</w:t>
      </w:r>
      <w:r>
        <w:rPr/>
        <w:tab/>
        <w:t>Oath; </w:t>
      </w:r>
      <w:r>
        <w:rPr>
          <w:spacing w:val="-2"/>
        </w:rPr>
        <w:t>affirmation</w:t>
      </w:r>
    </w:p>
    <w:p>
      <w:pPr>
        <w:pStyle w:val="BodyText"/>
        <w:tabs>
          <w:tab w:pos="1453" w:val="left" w:leader="none"/>
        </w:tabs>
        <w:spacing w:before="4"/>
        <w:ind w:left="589"/>
      </w:pPr>
      <w:r>
        <w:rPr/>
        <w:t>1-</w:t>
      </w:r>
      <w:r>
        <w:rPr>
          <w:spacing w:val="-5"/>
        </w:rPr>
        <w:t>502</w:t>
      </w:r>
      <w:r>
        <w:rPr/>
        <w:tab/>
        <w:t>Oaths </w:t>
      </w:r>
      <w:r>
        <w:rPr>
          <w:spacing w:val="-2"/>
        </w:rPr>
        <w:t>filed</w:t>
      </w:r>
    </w:p>
    <w:p>
      <w:pPr>
        <w:pStyle w:val="BodyText"/>
        <w:tabs>
          <w:tab w:pos="1453" w:val="left" w:leader="none"/>
        </w:tabs>
        <w:spacing w:before="4"/>
        <w:ind w:left="589"/>
      </w:pPr>
      <w:r>
        <w:rPr/>
        <w:t>1-</w:t>
      </w:r>
      <w:r>
        <w:rPr>
          <w:spacing w:val="-5"/>
        </w:rPr>
        <w:t>503</w:t>
      </w:r>
      <w:r>
        <w:rPr/>
        <w:tab/>
        <w:t>Bonds </w:t>
      </w:r>
      <w:r>
        <w:rPr>
          <w:spacing w:val="-2"/>
        </w:rPr>
        <w:t>required</w:t>
      </w:r>
    </w:p>
    <w:p>
      <w:pPr>
        <w:pStyle w:val="ListParagraph"/>
        <w:numPr>
          <w:ilvl w:val="1"/>
          <w:numId w:val="45"/>
        </w:numPr>
        <w:tabs>
          <w:tab w:pos="1453" w:val="left" w:leader="none"/>
        </w:tabs>
        <w:spacing w:line="240" w:lineRule="auto" w:before="3" w:after="0"/>
        <w:ind w:left="1453" w:right="0" w:hanging="864"/>
        <w:jc w:val="left"/>
        <w:rPr>
          <w:sz w:val="24"/>
        </w:rPr>
      </w:pPr>
      <w:r>
        <w:rPr>
          <w:sz w:val="24"/>
        </w:rPr>
        <w:t>Same;</w:t>
      </w:r>
      <w:r>
        <w:rPr>
          <w:spacing w:val="-2"/>
          <w:sz w:val="24"/>
        </w:rPr>
        <w:t> premiums</w:t>
      </w:r>
    </w:p>
    <w:p>
      <w:pPr>
        <w:pStyle w:val="ListParagraph"/>
        <w:numPr>
          <w:ilvl w:val="1"/>
          <w:numId w:val="45"/>
        </w:numPr>
        <w:tabs>
          <w:tab w:pos="1453" w:val="left" w:leader="none"/>
        </w:tabs>
        <w:spacing w:line="242" w:lineRule="auto" w:before="4" w:after="0"/>
        <w:ind w:left="589" w:right="6970" w:firstLine="0"/>
        <w:jc w:val="left"/>
        <w:rPr>
          <w:sz w:val="24"/>
        </w:rPr>
      </w:pPr>
      <w:r>
        <w:rPr>
          <w:sz w:val="24"/>
        </w:rPr>
        <w:t>Condition</w:t>
      </w:r>
      <w:r>
        <w:rPr>
          <w:spacing w:val="-17"/>
          <w:sz w:val="24"/>
        </w:rPr>
        <w:t> </w:t>
      </w:r>
      <w:r>
        <w:rPr>
          <w:sz w:val="24"/>
        </w:rPr>
        <w:t>of</w:t>
      </w:r>
      <w:r>
        <w:rPr>
          <w:spacing w:val="-15"/>
          <w:sz w:val="24"/>
        </w:rPr>
        <w:t> </w:t>
      </w:r>
      <w:r>
        <w:rPr>
          <w:sz w:val="24"/>
        </w:rPr>
        <w:t>bonds </w:t>
      </w:r>
      <w:r>
        <w:rPr>
          <w:spacing w:val="-4"/>
          <w:sz w:val="24"/>
        </w:rPr>
        <w:t>1-506</w:t>
      </w:r>
      <w:r>
        <w:rPr>
          <w:sz w:val="24"/>
        </w:rPr>
        <w:tab/>
        <w:t>Approval of bonds</w:t>
      </w:r>
    </w:p>
    <w:p>
      <w:pPr>
        <w:pStyle w:val="BodyText"/>
      </w:pPr>
    </w:p>
    <w:p>
      <w:pPr>
        <w:pStyle w:val="BodyText"/>
        <w:spacing w:before="12"/>
      </w:pPr>
    </w:p>
    <w:p>
      <w:pPr>
        <w:pStyle w:val="Heading1"/>
      </w:pPr>
      <w:r>
        <w:rPr/>
        <w:t>§</w:t>
      </w:r>
      <w:r>
        <w:rPr>
          <w:spacing w:val="-3"/>
        </w:rPr>
        <w:t> </w:t>
      </w:r>
      <w:r>
        <w:rPr/>
        <w:t>1-501</w:t>
      </w:r>
      <w:r>
        <w:rPr>
          <w:spacing w:val="55"/>
        </w:rPr>
        <w:t> </w:t>
      </w:r>
      <w:r>
        <w:rPr/>
        <w:t>OATH;</w:t>
      </w:r>
      <w:r>
        <w:rPr>
          <w:spacing w:val="-3"/>
        </w:rPr>
        <w:t> </w:t>
      </w:r>
      <w:r>
        <w:rPr>
          <w:spacing w:val="-2"/>
        </w:rPr>
        <w:t>AFFIRMATION.</w:t>
      </w:r>
    </w:p>
    <w:p>
      <w:pPr>
        <w:pStyle w:val="BodyText"/>
        <w:spacing w:before="5"/>
        <w:rPr>
          <w:b/>
        </w:rPr>
      </w:pPr>
    </w:p>
    <w:p>
      <w:pPr>
        <w:pStyle w:val="BodyText"/>
        <w:spacing w:line="242" w:lineRule="auto"/>
        <w:ind w:left="157" w:right="154" w:firstLine="432"/>
        <w:jc w:val="both"/>
      </w:pPr>
      <w:r>
        <w:rPr/>
        <w:t>All</w:t>
      </w:r>
      <w:r>
        <w:rPr>
          <w:spacing w:val="-15"/>
        </w:rPr>
        <w:t> </w:t>
      </w:r>
      <w:r>
        <w:rPr/>
        <w:t>officers</w:t>
      </w:r>
      <w:r>
        <w:rPr>
          <w:spacing w:val="-15"/>
        </w:rPr>
        <w:t> </w:t>
      </w:r>
      <w:r>
        <w:rPr/>
        <w:t>and</w:t>
      </w:r>
      <w:r>
        <w:rPr>
          <w:spacing w:val="-15"/>
        </w:rPr>
        <w:t> </w:t>
      </w:r>
      <w:r>
        <w:rPr/>
        <w:t>employees</w:t>
      </w:r>
      <w:r>
        <w:rPr>
          <w:spacing w:val="-15"/>
        </w:rPr>
        <w:t> </w:t>
      </w:r>
      <w:r>
        <w:rPr/>
        <w:t>of</w:t>
      </w:r>
      <w:r>
        <w:rPr>
          <w:spacing w:val="-15"/>
        </w:rPr>
        <w:t> </w:t>
      </w:r>
      <w:r>
        <w:rPr/>
        <w:t>the</w:t>
      </w:r>
      <w:r>
        <w:rPr>
          <w:spacing w:val="-15"/>
        </w:rPr>
        <w:t> </w:t>
      </w:r>
      <w:r>
        <w:rPr/>
        <w:t>city,</w:t>
      </w:r>
      <w:r>
        <w:rPr>
          <w:spacing w:val="-15"/>
        </w:rPr>
        <w:t> </w:t>
      </w:r>
      <w:r>
        <w:rPr/>
        <w:t>whether</w:t>
      </w:r>
      <w:r>
        <w:rPr>
          <w:spacing w:val="-15"/>
        </w:rPr>
        <w:t> </w:t>
      </w:r>
      <w:r>
        <w:rPr/>
        <w:t>elected</w:t>
      </w:r>
      <w:r>
        <w:rPr>
          <w:spacing w:val="-15"/>
        </w:rPr>
        <w:t> </w:t>
      </w:r>
      <w:r>
        <w:rPr/>
        <w:t>or</w:t>
      </w:r>
      <w:r>
        <w:rPr>
          <w:spacing w:val="-15"/>
        </w:rPr>
        <w:t> </w:t>
      </w:r>
      <w:r>
        <w:rPr/>
        <w:t>appointed,</w:t>
      </w:r>
      <w:r>
        <w:rPr>
          <w:spacing w:val="-15"/>
        </w:rPr>
        <w:t> </w:t>
      </w:r>
      <w:r>
        <w:rPr/>
        <w:t>either</w:t>
      </w:r>
      <w:r>
        <w:rPr>
          <w:spacing w:val="-15"/>
        </w:rPr>
        <w:t> </w:t>
      </w:r>
      <w:r>
        <w:rPr/>
        <w:t>under</w:t>
      </w:r>
      <w:r>
        <w:rPr>
          <w:spacing w:val="-15"/>
        </w:rPr>
        <w:t> </w:t>
      </w:r>
      <w:r>
        <w:rPr/>
        <w:t>the</w:t>
      </w:r>
      <w:r>
        <w:rPr>
          <w:spacing w:val="-15"/>
        </w:rPr>
        <w:t> </w:t>
      </w:r>
      <w:r>
        <w:rPr/>
        <w:t>laws</w:t>
      </w:r>
      <w:r>
        <w:rPr>
          <w:spacing w:val="-15"/>
        </w:rPr>
        <w:t> </w:t>
      </w:r>
      <w:r>
        <w:rPr/>
        <w:t>of</w:t>
      </w:r>
      <w:r>
        <w:rPr>
          <w:spacing w:val="-15"/>
        </w:rPr>
        <w:t> </w:t>
      </w:r>
      <w:r>
        <w:rPr/>
        <w:t>the</w:t>
      </w:r>
      <w:r>
        <w:rPr>
          <w:spacing w:val="-15"/>
        </w:rPr>
        <w:t> </w:t>
      </w:r>
      <w:r>
        <w:rPr/>
        <w:t>state or ordinances of the city, shall before entering upon the duties of their respective offices, take and subscribe an oath or affirmation as follows.</w:t>
      </w:r>
    </w:p>
    <w:p>
      <w:pPr>
        <w:pStyle w:val="BodyText"/>
        <w:spacing w:before="6"/>
      </w:pPr>
    </w:p>
    <w:p>
      <w:pPr>
        <w:pStyle w:val="ListParagraph"/>
        <w:numPr>
          <w:ilvl w:val="0"/>
          <w:numId w:val="46"/>
        </w:numPr>
        <w:tabs>
          <w:tab w:pos="1019" w:val="left" w:leader="none"/>
        </w:tabs>
        <w:spacing w:line="242" w:lineRule="auto" w:before="1" w:after="0"/>
        <w:ind w:left="157" w:right="153" w:firstLine="432"/>
        <w:jc w:val="left"/>
        <w:rPr>
          <w:sz w:val="24"/>
        </w:rPr>
      </w:pPr>
      <w:r>
        <w:rPr>
          <w:i/>
          <w:sz w:val="24"/>
        </w:rPr>
        <w:t>Oath</w:t>
      </w:r>
      <w:r>
        <w:rPr>
          <w:sz w:val="24"/>
        </w:rPr>
        <w:t>.</w:t>
      </w:r>
      <w:r>
        <w:rPr>
          <w:spacing w:val="-11"/>
          <w:sz w:val="24"/>
        </w:rPr>
        <w:t> </w:t>
      </w:r>
      <w:r>
        <w:rPr>
          <w:sz w:val="24"/>
        </w:rPr>
        <w:t>“I</w:t>
      </w:r>
      <w:r>
        <w:rPr>
          <w:spacing w:val="-11"/>
          <w:sz w:val="24"/>
        </w:rPr>
        <w:t> </w:t>
      </w:r>
      <w:r>
        <w:rPr>
          <w:sz w:val="24"/>
        </w:rPr>
        <w:t>do</w:t>
      </w:r>
      <w:r>
        <w:rPr>
          <w:spacing w:val="-11"/>
          <w:sz w:val="24"/>
        </w:rPr>
        <w:t> </w:t>
      </w:r>
      <w:r>
        <w:rPr>
          <w:sz w:val="24"/>
        </w:rPr>
        <w:t>solemnly</w:t>
      </w:r>
      <w:r>
        <w:rPr>
          <w:spacing w:val="-11"/>
          <w:sz w:val="24"/>
        </w:rPr>
        <w:t> </w:t>
      </w:r>
      <w:r>
        <w:rPr>
          <w:sz w:val="24"/>
        </w:rPr>
        <w:t>swear</w:t>
      </w:r>
      <w:r>
        <w:rPr>
          <w:spacing w:val="-11"/>
          <w:sz w:val="24"/>
        </w:rPr>
        <w:t> </w:t>
      </w:r>
      <w:r>
        <w:rPr>
          <w:sz w:val="24"/>
        </w:rPr>
        <w:t>(or</w:t>
      </w:r>
      <w:r>
        <w:rPr>
          <w:spacing w:val="-11"/>
          <w:sz w:val="24"/>
        </w:rPr>
        <w:t> </w:t>
      </w:r>
      <w:r>
        <w:rPr>
          <w:sz w:val="24"/>
        </w:rPr>
        <w:t>affirm,</w:t>
      </w:r>
      <w:r>
        <w:rPr>
          <w:spacing w:val="-11"/>
          <w:sz w:val="24"/>
        </w:rPr>
        <w:t> </w:t>
      </w:r>
      <w:r>
        <w:rPr>
          <w:sz w:val="24"/>
        </w:rPr>
        <w:t>as</w:t>
      </w:r>
      <w:r>
        <w:rPr>
          <w:spacing w:val="-11"/>
          <w:sz w:val="24"/>
        </w:rPr>
        <w:t> </w:t>
      </w:r>
      <w:r>
        <w:rPr>
          <w:sz w:val="24"/>
        </w:rPr>
        <w:t>the</w:t>
      </w:r>
      <w:r>
        <w:rPr>
          <w:spacing w:val="-11"/>
          <w:sz w:val="24"/>
        </w:rPr>
        <w:t> </w:t>
      </w:r>
      <w:r>
        <w:rPr>
          <w:sz w:val="24"/>
        </w:rPr>
        <w:t>case</w:t>
      </w:r>
      <w:r>
        <w:rPr>
          <w:spacing w:val="-11"/>
          <w:sz w:val="24"/>
        </w:rPr>
        <w:t> </w:t>
      </w:r>
      <w:r>
        <w:rPr>
          <w:sz w:val="24"/>
        </w:rPr>
        <w:t>may</w:t>
      </w:r>
      <w:r>
        <w:rPr>
          <w:spacing w:val="-11"/>
          <w:sz w:val="24"/>
        </w:rPr>
        <w:t> </w:t>
      </w:r>
      <w:r>
        <w:rPr>
          <w:sz w:val="24"/>
        </w:rPr>
        <w:t>be)</w:t>
      </w:r>
      <w:r>
        <w:rPr>
          <w:spacing w:val="-11"/>
          <w:sz w:val="24"/>
        </w:rPr>
        <w:t> </w:t>
      </w:r>
      <w:r>
        <w:rPr>
          <w:sz w:val="24"/>
        </w:rPr>
        <w:t>that</w:t>
      </w:r>
      <w:r>
        <w:rPr>
          <w:spacing w:val="-11"/>
          <w:sz w:val="24"/>
        </w:rPr>
        <w:t> </w:t>
      </w:r>
      <w:r>
        <w:rPr>
          <w:sz w:val="24"/>
        </w:rPr>
        <w:t>I</w:t>
      </w:r>
      <w:r>
        <w:rPr>
          <w:spacing w:val="-11"/>
          <w:sz w:val="24"/>
        </w:rPr>
        <w:t> </w:t>
      </w:r>
      <w:r>
        <w:rPr>
          <w:sz w:val="24"/>
        </w:rPr>
        <w:t>will</w:t>
      </w:r>
      <w:r>
        <w:rPr>
          <w:spacing w:val="-11"/>
          <w:sz w:val="24"/>
        </w:rPr>
        <w:t> </w:t>
      </w:r>
      <w:r>
        <w:rPr>
          <w:sz w:val="24"/>
        </w:rPr>
        <w:t>support</w:t>
      </w:r>
      <w:r>
        <w:rPr>
          <w:spacing w:val="-11"/>
          <w:sz w:val="24"/>
        </w:rPr>
        <w:t> </w:t>
      </w:r>
      <w:r>
        <w:rPr>
          <w:sz w:val="24"/>
        </w:rPr>
        <w:t>the</w:t>
      </w:r>
      <w:r>
        <w:rPr>
          <w:spacing w:val="-11"/>
          <w:sz w:val="24"/>
        </w:rPr>
        <w:t> </w:t>
      </w:r>
      <w:r>
        <w:rPr>
          <w:sz w:val="24"/>
        </w:rPr>
        <w:t>Constitution</w:t>
      </w:r>
      <w:r>
        <w:rPr>
          <w:spacing w:val="-11"/>
          <w:sz w:val="24"/>
        </w:rPr>
        <w:t> </w:t>
      </w:r>
      <w:r>
        <w:rPr>
          <w:sz w:val="24"/>
        </w:rPr>
        <w:t>of the</w:t>
      </w:r>
      <w:r>
        <w:rPr>
          <w:spacing w:val="34"/>
          <w:sz w:val="24"/>
        </w:rPr>
        <w:t> </w:t>
      </w:r>
      <w:r>
        <w:rPr>
          <w:sz w:val="24"/>
        </w:rPr>
        <w:t>United</w:t>
      </w:r>
      <w:r>
        <w:rPr>
          <w:spacing w:val="33"/>
          <w:sz w:val="24"/>
        </w:rPr>
        <w:t> </w:t>
      </w:r>
      <w:r>
        <w:rPr>
          <w:sz w:val="24"/>
        </w:rPr>
        <w:t>States</w:t>
      </w:r>
      <w:r>
        <w:rPr>
          <w:spacing w:val="33"/>
          <w:sz w:val="24"/>
        </w:rPr>
        <w:t> </w:t>
      </w:r>
      <w:r>
        <w:rPr>
          <w:sz w:val="24"/>
        </w:rPr>
        <w:t>and</w:t>
      </w:r>
      <w:r>
        <w:rPr>
          <w:spacing w:val="33"/>
          <w:sz w:val="24"/>
        </w:rPr>
        <w:t> </w:t>
      </w:r>
      <w:r>
        <w:rPr>
          <w:sz w:val="24"/>
        </w:rPr>
        <w:t>the</w:t>
      </w:r>
      <w:r>
        <w:rPr>
          <w:spacing w:val="33"/>
          <w:sz w:val="24"/>
        </w:rPr>
        <w:t> </w:t>
      </w:r>
      <w:r>
        <w:rPr>
          <w:sz w:val="24"/>
        </w:rPr>
        <w:t>Constitution</w:t>
      </w:r>
      <w:r>
        <w:rPr>
          <w:spacing w:val="32"/>
          <w:sz w:val="24"/>
        </w:rPr>
        <w:t> </w:t>
      </w:r>
      <w:r>
        <w:rPr>
          <w:sz w:val="24"/>
        </w:rPr>
        <w:t>of</w:t>
      </w:r>
      <w:r>
        <w:rPr>
          <w:spacing w:val="31"/>
          <w:sz w:val="24"/>
        </w:rPr>
        <w:t> </w:t>
      </w:r>
      <w:r>
        <w:rPr>
          <w:sz w:val="24"/>
        </w:rPr>
        <w:t>the</w:t>
      </w:r>
      <w:r>
        <w:rPr>
          <w:spacing w:val="32"/>
          <w:sz w:val="24"/>
        </w:rPr>
        <w:t> </w:t>
      </w:r>
      <w:r>
        <w:rPr>
          <w:sz w:val="24"/>
        </w:rPr>
        <w:t>State</w:t>
      </w:r>
      <w:r>
        <w:rPr>
          <w:spacing w:val="32"/>
          <w:sz w:val="24"/>
        </w:rPr>
        <w:t> </w:t>
      </w:r>
      <w:r>
        <w:rPr>
          <w:sz w:val="24"/>
        </w:rPr>
        <w:t>of</w:t>
      </w:r>
      <w:r>
        <w:rPr>
          <w:spacing w:val="31"/>
          <w:sz w:val="24"/>
        </w:rPr>
        <w:t> </w:t>
      </w:r>
      <w:r>
        <w:rPr>
          <w:sz w:val="24"/>
        </w:rPr>
        <w:t>Kansas</w:t>
      </w:r>
      <w:r>
        <w:rPr>
          <w:spacing w:val="32"/>
          <w:sz w:val="24"/>
        </w:rPr>
        <w:t> </w:t>
      </w:r>
      <w:r>
        <w:rPr>
          <w:sz w:val="24"/>
        </w:rPr>
        <w:t>and</w:t>
      </w:r>
      <w:r>
        <w:rPr>
          <w:spacing w:val="32"/>
          <w:sz w:val="24"/>
        </w:rPr>
        <w:t> </w:t>
      </w:r>
      <w:r>
        <w:rPr>
          <w:sz w:val="24"/>
        </w:rPr>
        <w:t>faithfully</w:t>
      </w:r>
      <w:r>
        <w:rPr>
          <w:spacing w:val="32"/>
          <w:sz w:val="24"/>
        </w:rPr>
        <w:t> </w:t>
      </w:r>
      <w:r>
        <w:rPr>
          <w:sz w:val="24"/>
        </w:rPr>
        <w:t>discharge</w:t>
      </w:r>
      <w:r>
        <w:rPr>
          <w:spacing w:val="32"/>
          <w:sz w:val="24"/>
        </w:rPr>
        <w:t> </w:t>
      </w:r>
      <w:r>
        <w:rPr>
          <w:sz w:val="24"/>
        </w:rPr>
        <w:t>the</w:t>
      </w:r>
      <w:r>
        <w:rPr>
          <w:spacing w:val="32"/>
          <w:sz w:val="24"/>
        </w:rPr>
        <w:t> </w:t>
      </w:r>
      <w:r>
        <w:rPr>
          <w:sz w:val="24"/>
        </w:rPr>
        <w:t>duties</w:t>
      </w:r>
      <w:r>
        <w:rPr>
          <w:spacing w:val="32"/>
          <w:sz w:val="24"/>
        </w:rPr>
        <w:t> </w:t>
      </w:r>
      <w:r>
        <w:rPr>
          <w:sz w:val="24"/>
        </w:rPr>
        <w:t>of</w:t>
      </w:r>
    </w:p>
    <w:p>
      <w:pPr>
        <w:pStyle w:val="BodyText"/>
        <w:tabs>
          <w:tab w:pos="1358" w:val="left" w:leader="none"/>
        </w:tabs>
        <w:spacing w:before="1"/>
        <w:ind w:left="157"/>
      </w:pPr>
      <w:r>
        <w:rPr>
          <w:u w:val="single"/>
        </w:rPr>
        <w:tab/>
      </w:r>
      <w:r>
        <w:rPr/>
        <w:t> (here enter name of office or position). So help me God”.</w:t>
      </w:r>
    </w:p>
    <w:p>
      <w:pPr>
        <w:pStyle w:val="BodyText"/>
        <w:spacing w:before="7"/>
      </w:pPr>
    </w:p>
    <w:p>
      <w:pPr>
        <w:pStyle w:val="ListParagraph"/>
        <w:numPr>
          <w:ilvl w:val="0"/>
          <w:numId w:val="46"/>
        </w:numPr>
        <w:tabs>
          <w:tab w:pos="1019" w:val="left" w:leader="none"/>
        </w:tabs>
        <w:spacing w:line="242" w:lineRule="auto" w:before="1" w:after="0"/>
        <w:ind w:left="157" w:right="154" w:firstLine="432"/>
        <w:jc w:val="left"/>
        <w:rPr>
          <w:sz w:val="24"/>
        </w:rPr>
      </w:pPr>
      <w:r>
        <w:rPr>
          <w:i/>
          <w:sz w:val="24"/>
        </w:rPr>
        <w:t>Affirmation.</w:t>
      </w:r>
      <w:r>
        <w:rPr>
          <w:i/>
          <w:spacing w:val="39"/>
          <w:sz w:val="24"/>
        </w:rPr>
        <w:t> </w:t>
      </w:r>
      <w:r>
        <w:rPr>
          <w:sz w:val="24"/>
        </w:rPr>
        <w:t>“I</w:t>
      </w:r>
      <w:r>
        <w:rPr>
          <w:spacing w:val="40"/>
          <w:sz w:val="24"/>
        </w:rPr>
        <w:t> </w:t>
      </w:r>
      <w:r>
        <w:rPr>
          <w:sz w:val="24"/>
        </w:rPr>
        <w:t>do</w:t>
      </w:r>
      <w:r>
        <w:rPr>
          <w:spacing w:val="40"/>
          <w:sz w:val="24"/>
        </w:rPr>
        <w:t> </w:t>
      </w:r>
      <w:r>
        <w:rPr>
          <w:sz w:val="24"/>
        </w:rPr>
        <w:t>solemnly,</w:t>
      </w:r>
      <w:r>
        <w:rPr>
          <w:spacing w:val="40"/>
          <w:sz w:val="24"/>
        </w:rPr>
        <w:t> </w:t>
      </w:r>
      <w:r>
        <w:rPr>
          <w:sz w:val="24"/>
        </w:rPr>
        <w:t>sincerely</w:t>
      </w:r>
      <w:r>
        <w:rPr>
          <w:spacing w:val="40"/>
          <w:sz w:val="24"/>
        </w:rPr>
        <w:t> </w:t>
      </w:r>
      <w:r>
        <w:rPr>
          <w:sz w:val="24"/>
        </w:rPr>
        <w:t>and</w:t>
      </w:r>
      <w:r>
        <w:rPr>
          <w:spacing w:val="40"/>
          <w:sz w:val="24"/>
        </w:rPr>
        <w:t> </w:t>
      </w:r>
      <w:r>
        <w:rPr>
          <w:sz w:val="24"/>
        </w:rPr>
        <w:t>truly</w:t>
      </w:r>
      <w:r>
        <w:rPr>
          <w:spacing w:val="40"/>
          <w:sz w:val="24"/>
        </w:rPr>
        <w:t> </w:t>
      </w:r>
      <w:r>
        <w:rPr>
          <w:sz w:val="24"/>
        </w:rPr>
        <w:t>declare</w:t>
      </w:r>
      <w:r>
        <w:rPr>
          <w:spacing w:val="40"/>
          <w:sz w:val="24"/>
        </w:rPr>
        <w:t> </w:t>
      </w:r>
      <w:r>
        <w:rPr>
          <w:sz w:val="24"/>
        </w:rPr>
        <w:t>and</w:t>
      </w:r>
      <w:r>
        <w:rPr>
          <w:spacing w:val="40"/>
          <w:sz w:val="24"/>
        </w:rPr>
        <w:t> </w:t>
      </w:r>
      <w:r>
        <w:rPr>
          <w:sz w:val="24"/>
        </w:rPr>
        <w:t>affirm</w:t>
      </w:r>
      <w:r>
        <w:rPr>
          <w:spacing w:val="37"/>
          <w:sz w:val="24"/>
        </w:rPr>
        <w:t> </w:t>
      </w:r>
      <w:r>
        <w:rPr>
          <w:sz w:val="24"/>
        </w:rPr>
        <w:t>that</w:t>
      </w:r>
      <w:r>
        <w:rPr>
          <w:spacing w:val="40"/>
          <w:sz w:val="24"/>
        </w:rPr>
        <w:t> </w:t>
      </w:r>
      <w:r>
        <w:rPr>
          <w:sz w:val="24"/>
        </w:rPr>
        <w:t>I</w:t>
      </w:r>
      <w:r>
        <w:rPr>
          <w:spacing w:val="40"/>
          <w:sz w:val="24"/>
        </w:rPr>
        <w:t> </w:t>
      </w:r>
      <w:r>
        <w:rPr>
          <w:sz w:val="24"/>
        </w:rPr>
        <w:t>will</w:t>
      </w:r>
      <w:r>
        <w:rPr>
          <w:spacing w:val="40"/>
          <w:sz w:val="24"/>
        </w:rPr>
        <w:t> </w:t>
      </w:r>
      <w:r>
        <w:rPr>
          <w:sz w:val="24"/>
        </w:rPr>
        <w:t>support</w:t>
      </w:r>
      <w:r>
        <w:rPr>
          <w:spacing w:val="40"/>
          <w:sz w:val="24"/>
        </w:rPr>
        <w:t> </w:t>
      </w:r>
      <w:r>
        <w:rPr>
          <w:sz w:val="24"/>
        </w:rPr>
        <w:t>the Constitution</w:t>
      </w:r>
      <w:r>
        <w:rPr>
          <w:spacing w:val="39"/>
          <w:sz w:val="24"/>
        </w:rPr>
        <w:t> </w:t>
      </w:r>
      <w:r>
        <w:rPr>
          <w:sz w:val="24"/>
        </w:rPr>
        <w:t>of</w:t>
      </w:r>
      <w:r>
        <w:rPr>
          <w:spacing w:val="39"/>
          <w:sz w:val="24"/>
        </w:rPr>
        <w:t> </w:t>
      </w:r>
      <w:r>
        <w:rPr>
          <w:sz w:val="24"/>
        </w:rPr>
        <w:t>the</w:t>
      </w:r>
      <w:r>
        <w:rPr>
          <w:spacing w:val="39"/>
          <w:sz w:val="24"/>
        </w:rPr>
        <w:t> </w:t>
      </w:r>
      <w:r>
        <w:rPr>
          <w:sz w:val="24"/>
        </w:rPr>
        <w:t>United</w:t>
      </w:r>
      <w:r>
        <w:rPr>
          <w:spacing w:val="39"/>
          <w:sz w:val="24"/>
        </w:rPr>
        <w:t> </w:t>
      </w:r>
      <w:r>
        <w:rPr>
          <w:sz w:val="24"/>
        </w:rPr>
        <w:t>States</w:t>
      </w:r>
      <w:r>
        <w:rPr>
          <w:spacing w:val="39"/>
          <w:sz w:val="24"/>
        </w:rPr>
        <w:t> </w:t>
      </w:r>
      <w:r>
        <w:rPr>
          <w:sz w:val="24"/>
        </w:rPr>
        <w:t>and</w:t>
      </w:r>
      <w:r>
        <w:rPr>
          <w:spacing w:val="39"/>
          <w:sz w:val="24"/>
        </w:rPr>
        <w:t> </w:t>
      </w:r>
      <w:r>
        <w:rPr>
          <w:sz w:val="24"/>
        </w:rPr>
        <w:t>of</w:t>
      </w:r>
      <w:r>
        <w:rPr>
          <w:spacing w:val="38"/>
          <w:sz w:val="24"/>
        </w:rPr>
        <w:t> </w:t>
      </w:r>
      <w:r>
        <w:rPr>
          <w:sz w:val="24"/>
        </w:rPr>
        <w:t>the</w:t>
      </w:r>
      <w:r>
        <w:rPr>
          <w:spacing w:val="39"/>
          <w:sz w:val="24"/>
        </w:rPr>
        <w:t> </w:t>
      </w:r>
      <w:r>
        <w:rPr>
          <w:sz w:val="24"/>
        </w:rPr>
        <w:t>State</w:t>
      </w:r>
      <w:r>
        <w:rPr>
          <w:spacing w:val="38"/>
          <w:sz w:val="24"/>
        </w:rPr>
        <w:t> </w:t>
      </w:r>
      <w:r>
        <w:rPr>
          <w:sz w:val="24"/>
        </w:rPr>
        <w:t>of</w:t>
      </w:r>
      <w:r>
        <w:rPr>
          <w:spacing w:val="37"/>
          <w:sz w:val="24"/>
        </w:rPr>
        <w:t> </w:t>
      </w:r>
      <w:r>
        <w:rPr>
          <w:sz w:val="24"/>
        </w:rPr>
        <w:t>Kansas</w:t>
      </w:r>
      <w:r>
        <w:rPr>
          <w:spacing w:val="38"/>
          <w:sz w:val="24"/>
        </w:rPr>
        <w:t> </w:t>
      </w:r>
      <w:r>
        <w:rPr>
          <w:sz w:val="24"/>
        </w:rPr>
        <w:t>and</w:t>
      </w:r>
      <w:r>
        <w:rPr>
          <w:spacing w:val="38"/>
          <w:sz w:val="24"/>
        </w:rPr>
        <w:t> </w:t>
      </w:r>
      <w:r>
        <w:rPr>
          <w:sz w:val="24"/>
        </w:rPr>
        <w:t>faithfully</w:t>
      </w:r>
      <w:r>
        <w:rPr>
          <w:spacing w:val="38"/>
          <w:sz w:val="24"/>
        </w:rPr>
        <w:t> </w:t>
      </w:r>
      <w:r>
        <w:rPr>
          <w:sz w:val="24"/>
        </w:rPr>
        <w:t>discharge</w:t>
      </w:r>
      <w:r>
        <w:rPr>
          <w:spacing w:val="38"/>
          <w:sz w:val="24"/>
        </w:rPr>
        <w:t> </w:t>
      </w:r>
      <w:r>
        <w:rPr>
          <w:sz w:val="24"/>
        </w:rPr>
        <w:t>the</w:t>
      </w:r>
      <w:r>
        <w:rPr>
          <w:spacing w:val="38"/>
          <w:sz w:val="24"/>
        </w:rPr>
        <w:t> </w:t>
      </w:r>
      <w:r>
        <w:rPr>
          <w:sz w:val="24"/>
        </w:rPr>
        <w:t>duties</w:t>
      </w:r>
      <w:r>
        <w:rPr>
          <w:spacing w:val="38"/>
          <w:sz w:val="24"/>
        </w:rPr>
        <w:t> </w:t>
      </w:r>
      <w:r>
        <w:rPr>
          <w:sz w:val="24"/>
        </w:rPr>
        <w:t>of</w:t>
      </w:r>
    </w:p>
    <w:p>
      <w:pPr>
        <w:pStyle w:val="BodyText"/>
        <w:tabs>
          <w:tab w:pos="1479" w:val="left" w:leader="none"/>
        </w:tabs>
        <w:spacing w:line="242" w:lineRule="auto" w:before="1"/>
        <w:ind w:left="157" w:right="526"/>
      </w:pPr>
      <w:r>
        <w:rPr>
          <w:u w:val="single"/>
        </w:rPr>
        <w:tab/>
      </w:r>
      <w:r>
        <w:rPr>
          <w:spacing w:val="-2"/>
        </w:rPr>
        <w:t> </w:t>
      </w:r>
      <w:r>
        <w:rPr/>
        <w:t>(enter</w:t>
      </w:r>
      <w:r>
        <w:rPr>
          <w:spacing w:val="-2"/>
        </w:rPr>
        <w:t> </w:t>
      </w:r>
      <w:r>
        <w:rPr/>
        <w:t>name</w:t>
      </w:r>
      <w:r>
        <w:rPr>
          <w:spacing w:val="-2"/>
        </w:rPr>
        <w:t> </w:t>
      </w:r>
      <w:r>
        <w:rPr/>
        <w:t>of</w:t>
      </w:r>
      <w:r>
        <w:rPr>
          <w:spacing w:val="-2"/>
        </w:rPr>
        <w:t> </w:t>
      </w:r>
      <w:r>
        <w:rPr/>
        <w:t>office</w:t>
      </w:r>
      <w:r>
        <w:rPr>
          <w:spacing w:val="-2"/>
        </w:rPr>
        <w:t> </w:t>
      </w:r>
      <w:r>
        <w:rPr/>
        <w:t>or</w:t>
      </w:r>
      <w:r>
        <w:rPr>
          <w:spacing w:val="-2"/>
        </w:rPr>
        <w:t> </w:t>
      </w:r>
      <w:r>
        <w:rPr/>
        <w:t>position).</w:t>
      </w:r>
      <w:r>
        <w:rPr>
          <w:spacing w:val="-2"/>
        </w:rPr>
        <w:t> </w:t>
      </w:r>
      <w:r>
        <w:rPr/>
        <w:t>This</w:t>
      </w:r>
      <w:r>
        <w:rPr>
          <w:spacing w:val="-2"/>
        </w:rPr>
        <w:t> </w:t>
      </w:r>
      <w:r>
        <w:rPr/>
        <w:t>I</w:t>
      </w:r>
      <w:r>
        <w:rPr>
          <w:spacing w:val="-2"/>
        </w:rPr>
        <w:t> </w:t>
      </w:r>
      <w:r>
        <w:rPr/>
        <w:t>do</w:t>
      </w:r>
      <w:r>
        <w:rPr>
          <w:spacing w:val="-2"/>
        </w:rPr>
        <w:t> </w:t>
      </w:r>
      <w:r>
        <w:rPr/>
        <w:t>under</w:t>
      </w:r>
      <w:r>
        <w:rPr>
          <w:spacing w:val="-2"/>
        </w:rPr>
        <w:t> </w:t>
      </w:r>
      <w:r>
        <w:rPr/>
        <w:t>the</w:t>
      </w:r>
      <w:r>
        <w:rPr>
          <w:spacing w:val="-2"/>
        </w:rPr>
        <w:t> </w:t>
      </w:r>
      <w:r>
        <w:rPr/>
        <w:t>pains</w:t>
      </w:r>
      <w:r>
        <w:rPr>
          <w:spacing w:val="-2"/>
        </w:rPr>
        <w:t> </w:t>
      </w:r>
      <w:r>
        <w:rPr/>
        <w:t>and</w:t>
      </w:r>
      <w:r>
        <w:rPr>
          <w:spacing w:val="-2"/>
        </w:rPr>
        <w:t> </w:t>
      </w:r>
      <w:r>
        <w:rPr/>
        <w:t>penalties</w:t>
      </w:r>
      <w:r>
        <w:rPr>
          <w:spacing w:val="-2"/>
        </w:rPr>
        <w:t> </w:t>
      </w:r>
      <w:r>
        <w:rPr/>
        <w:t>of</w:t>
      </w:r>
      <w:r>
        <w:rPr>
          <w:spacing w:val="-2"/>
        </w:rPr>
        <w:t> </w:t>
      </w:r>
      <w:r>
        <w:rPr/>
        <w:t>perjury”. (K.S.A. 54-104, 54-106, 75-4308)</w:t>
      </w:r>
    </w:p>
    <w:p>
      <w:pPr>
        <w:pStyle w:val="BodyText"/>
      </w:pPr>
    </w:p>
    <w:p>
      <w:pPr>
        <w:pStyle w:val="BodyText"/>
        <w:spacing w:before="13"/>
      </w:pPr>
    </w:p>
    <w:p>
      <w:pPr>
        <w:pStyle w:val="Heading1"/>
      </w:pPr>
      <w:r>
        <w:rPr/>
        <w:t>§</w:t>
      </w:r>
      <w:r>
        <w:rPr>
          <w:spacing w:val="-3"/>
        </w:rPr>
        <w:t> </w:t>
      </w:r>
      <w:r>
        <w:rPr/>
        <w:t>1-502</w:t>
      </w:r>
      <w:r>
        <w:rPr>
          <w:spacing w:val="55"/>
        </w:rPr>
        <w:t> </w:t>
      </w:r>
      <w:r>
        <w:rPr/>
        <w:t>OATHS</w:t>
      </w:r>
      <w:r>
        <w:rPr>
          <w:spacing w:val="-3"/>
        </w:rPr>
        <w:t> </w:t>
      </w:r>
      <w:r>
        <w:rPr>
          <w:spacing w:val="-2"/>
        </w:rPr>
        <w:t>FILED.</w:t>
      </w:r>
    </w:p>
    <w:p>
      <w:pPr>
        <w:pStyle w:val="BodyText"/>
        <w:spacing w:before="4"/>
        <w:rPr>
          <w:b/>
        </w:rPr>
      </w:pPr>
    </w:p>
    <w:p>
      <w:pPr>
        <w:pStyle w:val="BodyText"/>
        <w:spacing w:line="242" w:lineRule="auto" w:before="1"/>
        <w:ind w:left="157" w:right="153" w:firstLine="432"/>
        <w:jc w:val="both"/>
      </w:pPr>
      <w:r>
        <w:rPr/>
        <w:t>All officers and employees required to take and subscribe or sign an oath or affirmation shall be supplied</w:t>
      </w:r>
      <w:r>
        <w:rPr>
          <w:spacing w:val="-5"/>
        </w:rPr>
        <w:t> </w:t>
      </w:r>
      <w:r>
        <w:rPr/>
        <w:t>the</w:t>
      </w:r>
      <w:r>
        <w:rPr>
          <w:spacing w:val="-5"/>
        </w:rPr>
        <w:t> </w:t>
      </w:r>
      <w:r>
        <w:rPr/>
        <w:t>forms</w:t>
      </w:r>
      <w:r>
        <w:rPr>
          <w:spacing w:val="-5"/>
        </w:rPr>
        <w:t> </w:t>
      </w:r>
      <w:r>
        <w:rPr/>
        <w:t>for</w:t>
      </w:r>
      <w:r>
        <w:rPr>
          <w:spacing w:val="-5"/>
        </w:rPr>
        <w:t> </w:t>
      </w:r>
      <w:r>
        <w:rPr/>
        <w:t>the</w:t>
      </w:r>
      <w:r>
        <w:rPr>
          <w:spacing w:val="-5"/>
        </w:rPr>
        <w:t> </w:t>
      </w:r>
      <w:r>
        <w:rPr/>
        <w:t>purpose</w:t>
      </w:r>
      <w:r>
        <w:rPr>
          <w:spacing w:val="-5"/>
        </w:rPr>
        <w:t> </w:t>
      </w:r>
      <w:r>
        <w:rPr/>
        <w:t>at</w:t>
      </w:r>
      <w:r>
        <w:rPr>
          <w:spacing w:val="-5"/>
        </w:rPr>
        <w:t> </w:t>
      </w:r>
      <w:r>
        <w:rPr/>
        <w:t>the</w:t>
      </w:r>
      <w:r>
        <w:rPr>
          <w:spacing w:val="-5"/>
        </w:rPr>
        <w:t> </w:t>
      </w:r>
      <w:r>
        <w:rPr/>
        <w:t>expense</w:t>
      </w:r>
      <w:r>
        <w:rPr>
          <w:spacing w:val="-5"/>
        </w:rPr>
        <w:t> </w:t>
      </w:r>
      <w:r>
        <w:rPr/>
        <w:t>of</w:t>
      </w:r>
      <w:r>
        <w:rPr>
          <w:spacing w:val="-5"/>
        </w:rPr>
        <w:t> </w:t>
      </w:r>
      <w:r>
        <w:rPr/>
        <w:t>the</w:t>
      </w:r>
      <w:r>
        <w:rPr>
          <w:spacing w:val="-5"/>
        </w:rPr>
        <w:t> </w:t>
      </w:r>
      <w:r>
        <w:rPr/>
        <w:t>city,</w:t>
      </w:r>
      <w:r>
        <w:rPr>
          <w:spacing w:val="-5"/>
        </w:rPr>
        <w:t> </w:t>
      </w:r>
      <w:r>
        <w:rPr/>
        <w:t>and</w:t>
      </w:r>
      <w:r>
        <w:rPr>
          <w:spacing w:val="-5"/>
        </w:rPr>
        <w:t> </w:t>
      </w:r>
      <w:r>
        <w:rPr/>
        <w:t>upon</w:t>
      </w:r>
      <w:r>
        <w:rPr>
          <w:spacing w:val="-5"/>
        </w:rPr>
        <w:t> </w:t>
      </w:r>
      <w:r>
        <w:rPr/>
        <w:t>taking</w:t>
      </w:r>
      <w:r>
        <w:rPr>
          <w:spacing w:val="-5"/>
        </w:rPr>
        <w:t> </w:t>
      </w:r>
      <w:r>
        <w:rPr/>
        <w:t>and</w:t>
      </w:r>
      <w:r>
        <w:rPr>
          <w:spacing w:val="-5"/>
        </w:rPr>
        <w:t> </w:t>
      </w:r>
      <w:r>
        <w:rPr/>
        <w:t>subscribing</w:t>
      </w:r>
      <w:r>
        <w:rPr>
          <w:spacing w:val="-5"/>
        </w:rPr>
        <w:t> </w:t>
      </w:r>
      <w:r>
        <w:rPr/>
        <w:t>or</w:t>
      </w:r>
      <w:r>
        <w:rPr>
          <w:spacing w:val="-5"/>
        </w:rPr>
        <w:t> </w:t>
      </w:r>
      <w:r>
        <w:rPr/>
        <w:t>signing any such oath or affirmation, the same shall be filed by the City Clerk.</w:t>
      </w:r>
    </w:p>
    <w:p>
      <w:pPr>
        <w:pStyle w:val="BodyText"/>
      </w:pPr>
    </w:p>
    <w:p>
      <w:pPr>
        <w:pStyle w:val="BodyText"/>
        <w:spacing w:before="13"/>
      </w:pPr>
    </w:p>
    <w:p>
      <w:pPr>
        <w:pStyle w:val="Heading1"/>
      </w:pPr>
      <w:r>
        <w:rPr/>
        <w:t>§</w:t>
      </w:r>
      <w:r>
        <w:rPr>
          <w:spacing w:val="-3"/>
        </w:rPr>
        <w:t> </w:t>
      </w:r>
      <w:r>
        <w:rPr/>
        <w:t>1-503</w:t>
      </w:r>
      <w:r>
        <w:rPr>
          <w:spacing w:val="55"/>
        </w:rPr>
        <w:t> </w:t>
      </w:r>
      <w:r>
        <w:rPr/>
        <w:t>BONDS</w:t>
      </w:r>
      <w:r>
        <w:rPr>
          <w:spacing w:val="-3"/>
        </w:rPr>
        <w:t> </w:t>
      </w:r>
      <w:r>
        <w:rPr>
          <w:spacing w:val="-2"/>
        </w:rPr>
        <w:t>REQUIRED.</w:t>
      </w:r>
    </w:p>
    <w:p>
      <w:pPr>
        <w:pStyle w:val="BodyText"/>
        <w:spacing w:before="5"/>
        <w:rPr>
          <w:b/>
        </w:rPr>
      </w:pPr>
    </w:p>
    <w:p>
      <w:pPr>
        <w:pStyle w:val="ListParagraph"/>
        <w:numPr>
          <w:ilvl w:val="0"/>
          <w:numId w:val="47"/>
        </w:numPr>
        <w:tabs>
          <w:tab w:pos="1019" w:val="left" w:leader="none"/>
        </w:tabs>
        <w:spacing w:line="242" w:lineRule="auto" w:before="0" w:after="0"/>
        <w:ind w:left="157" w:right="154" w:firstLine="432"/>
        <w:jc w:val="left"/>
        <w:rPr>
          <w:sz w:val="24"/>
        </w:rPr>
      </w:pPr>
      <w:r>
        <w:rPr>
          <w:sz w:val="24"/>
        </w:rPr>
        <w:t>(1)</w:t>
      </w:r>
      <w:r>
        <w:rPr>
          <w:spacing w:val="80"/>
          <w:sz w:val="24"/>
        </w:rPr>
        <w:t> </w:t>
      </w:r>
      <w:r>
        <w:rPr>
          <w:sz w:val="24"/>
        </w:rPr>
        <w:t>The following city officers shall each, before entering upon the duties of his or her office, give a good and sufficient corporate surety bond to the city.</w:t>
      </w:r>
    </w:p>
    <w:p>
      <w:pPr>
        <w:pStyle w:val="BodyText"/>
      </w:pPr>
    </w:p>
    <w:p>
      <w:pPr>
        <w:pStyle w:val="BodyText"/>
      </w:pPr>
    </w:p>
    <w:p>
      <w:pPr>
        <w:pStyle w:val="BodyText"/>
      </w:pPr>
    </w:p>
    <w:p>
      <w:pPr>
        <w:pStyle w:val="BodyText"/>
      </w:pPr>
    </w:p>
    <w:p>
      <w:pPr>
        <w:pStyle w:val="BodyText"/>
        <w:spacing w:before="20"/>
      </w:pPr>
    </w:p>
    <w:p>
      <w:pPr>
        <w:pStyle w:val="BodyText"/>
        <w:jc w:val="center"/>
      </w:pPr>
      <w:r>
        <w:rPr>
          <w:spacing w:val="-5"/>
        </w:rPr>
        <w:t>25</w:t>
      </w:r>
    </w:p>
    <w:p>
      <w:pPr>
        <w:spacing w:after="0"/>
        <w:jc w:val="center"/>
        <w:sectPr>
          <w:pgSz w:w="12240" w:h="15840"/>
          <w:pgMar w:header="1934" w:footer="0" w:top="2180" w:bottom="280" w:left="980" w:right="980"/>
        </w:sectPr>
      </w:pPr>
    </w:p>
    <w:p>
      <w:pPr>
        <w:pStyle w:val="BodyText"/>
      </w:pPr>
    </w:p>
    <w:p>
      <w:pPr>
        <w:pStyle w:val="BodyText"/>
        <w:spacing w:before="10"/>
      </w:pPr>
    </w:p>
    <w:p>
      <w:pPr>
        <w:pStyle w:val="ListParagraph"/>
        <w:numPr>
          <w:ilvl w:val="1"/>
          <w:numId w:val="47"/>
        </w:numPr>
        <w:tabs>
          <w:tab w:pos="1451" w:val="left" w:leader="none"/>
        </w:tabs>
        <w:spacing w:line="240" w:lineRule="auto" w:before="1" w:after="0"/>
        <w:ind w:left="1451" w:right="0" w:hanging="430"/>
        <w:jc w:val="left"/>
        <w:rPr>
          <w:sz w:val="24"/>
        </w:rPr>
      </w:pPr>
      <w:r>
        <w:rPr>
          <w:sz w:val="24"/>
        </w:rPr>
        <w:t>The</w:t>
      </w:r>
      <w:r>
        <w:rPr>
          <w:spacing w:val="-3"/>
          <w:sz w:val="24"/>
        </w:rPr>
        <w:t> </w:t>
      </w:r>
      <w:r>
        <w:rPr>
          <w:sz w:val="24"/>
        </w:rPr>
        <w:t>bond shall be</w:t>
      </w:r>
      <w:r>
        <w:rPr>
          <w:spacing w:val="-1"/>
          <w:sz w:val="24"/>
        </w:rPr>
        <w:t> </w:t>
      </w:r>
      <w:r>
        <w:rPr>
          <w:sz w:val="24"/>
        </w:rPr>
        <w:t>in the following</w:t>
      </w:r>
      <w:r>
        <w:rPr>
          <w:spacing w:val="-1"/>
          <w:sz w:val="24"/>
        </w:rPr>
        <w:t> </w:t>
      </w:r>
      <w:r>
        <w:rPr>
          <w:sz w:val="24"/>
        </w:rPr>
        <w:t>amount, to </w:t>
      </w:r>
      <w:r>
        <w:rPr>
          <w:spacing w:val="-4"/>
          <w:sz w:val="24"/>
        </w:rPr>
        <w:t>wit:</w:t>
      </w:r>
    </w:p>
    <w:p>
      <w:pPr>
        <w:pStyle w:val="BodyText"/>
        <w:spacing w:before="7"/>
      </w:pPr>
    </w:p>
    <w:p>
      <w:pPr>
        <w:pStyle w:val="ListParagraph"/>
        <w:numPr>
          <w:ilvl w:val="2"/>
          <w:numId w:val="47"/>
        </w:numPr>
        <w:tabs>
          <w:tab w:pos="1884" w:val="left" w:leader="none"/>
        </w:tabs>
        <w:spacing w:line="240" w:lineRule="auto" w:before="0" w:after="0"/>
        <w:ind w:left="1884" w:right="0" w:hanging="431"/>
        <w:jc w:val="left"/>
        <w:rPr>
          <w:sz w:val="24"/>
        </w:rPr>
      </w:pPr>
      <w:r>
        <w:rPr>
          <w:sz w:val="24"/>
        </w:rPr>
        <w:t>City</w:t>
      </w:r>
      <w:r>
        <w:rPr>
          <w:spacing w:val="-1"/>
          <w:sz w:val="24"/>
        </w:rPr>
        <w:t> </w:t>
      </w:r>
      <w:r>
        <w:rPr>
          <w:sz w:val="24"/>
        </w:rPr>
        <w:t>Treasurer: $10,000; </w:t>
      </w:r>
      <w:r>
        <w:rPr>
          <w:spacing w:val="-5"/>
          <w:sz w:val="24"/>
        </w:rPr>
        <w:t>and</w:t>
      </w:r>
    </w:p>
    <w:p>
      <w:pPr>
        <w:pStyle w:val="BodyText"/>
        <w:spacing w:before="7"/>
      </w:pPr>
    </w:p>
    <w:p>
      <w:pPr>
        <w:pStyle w:val="ListParagraph"/>
        <w:numPr>
          <w:ilvl w:val="2"/>
          <w:numId w:val="47"/>
        </w:numPr>
        <w:tabs>
          <w:tab w:pos="1884" w:val="left" w:leader="none"/>
        </w:tabs>
        <w:spacing w:line="240" w:lineRule="auto" w:before="0" w:after="0"/>
        <w:ind w:left="1884" w:right="0" w:hanging="431"/>
        <w:jc w:val="left"/>
        <w:rPr>
          <w:sz w:val="24"/>
        </w:rPr>
      </w:pPr>
      <w:r>
        <w:rPr>
          <w:sz w:val="24"/>
        </w:rPr>
        <w:t>City</w:t>
      </w:r>
      <w:r>
        <w:rPr>
          <w:spacing w:val="-3"/>
          <w:sz w:val="24"/>
        </w:rPr>
        <w:t> </w:t>
      </w:r>
      <w:r>
        <w:rPr>
          <w:sz w:val="24"/>
        </w:rPr>
        <w:t>Clerk: </w:t>
      </w:r>
      <w:r>
        <w:rPr>
          <w:spacing w:val="-2"/>
          <w:sz w:val="24"/>
        </w:rPr>
        <w:t>$10,000.</w:t>
      </w:r>
    </w:p>
    <w:p>
      <w:pPr>
        <w:pStyle w:val="BodyText"/>
        <w:spacing w:before="7"/>
      </w:pPr>
    </w:p>
    <w:p>
      <w:pPr>
        <w:pStyle w:val="ListParagraph"/>
        <w:numPr>
          <w:ilvl w:val="0"/>
          <w:numId w:val="47"/>
        </w:numPr>
        <w:tabs>
          <w:tab w:pos="1017" w:val="left" w:leader="none"/>
        </w:tabs>
        <w:spacing w:line="242" w:lineRule="auto" w:before="0" w:after="0"/>
        <w:ind w:left="157" w:right="154" w:firstLine="432"/>
        <w:jc w:val="left"/>
        <w:rPr>
          <w:sz w:val="24"/>
        </w:rPr>
      </w:pPr>
      <w:r>
        <w:rPr>
          <w:spacing w:val="-2"/>
          <w:sz w:val="24"/>
        </w:rPr>
        <w:t>The</w:t>
      </w:r>
      <w:r>
        <w:rPr>
          <w:spacing w:val="-18"/>
          <w:sz w:val="24"/>
        </w:rPr>
        <w:t> </w:t>
      </w:r>
      <w:r>
        <w:rPr>
          <w:spacing w:val="-2"/>
          <w:sz w:val="24"/>
        </w:rPr>
        <w:t>governing</w:t>
      </w:r>
      <w:r>
        <w:rPr>
          <w:spacing w:val="-18"/>
          <w:sz w:val="24"/>
        </w:rPr>
        <w:t> </w:t>
      </w:r>
      <w:r>
        <w:rPr>
          <w:spacing w:val="-2"/>
          <w:sz w:val="24"/>
        </w:rPr>
        <w:t>body</w:t>
      </w:r>
      <w:r>
        <w:rPr>
          <w:spacing w:val="-18"/>
          <w:sz w:val="24"/>
        </w:rPr>
        <w:t> </w:t>
      </w:r>
      <w:r>
        <w:rPr>
          <w:spacing w:val="-2"/>
          <w:sz w:val="24"/>
        </w:rPr>
        <w:t>may</w:t>
      </w:r>
      <w:r>
        <w:rPr>
          <w:spacing w:val="-18"/>
          <w:sz w:val="24"/>
        </w:rPr>
        <w:t> </w:t>
      </w:r>
      <w:r>
        <w:rPr>
          <w:spacing w:val="-2"/>
          <w:sz w:val="24"/>
        </w:rPr>
        <w:t>provide</w:t>
      </w:r>
      <w:r>
        <w:rPr>
          <w:spacing w:val="-18"/>
          <w:sz w:val="24"/>
        </w:rPr>
        <w:t> </w:t>
      </w:r>
      <w:r>
        <w:rPr>
          <w:spacing w:val="-2"/>
          <w:sz w:val="24"/>
        </w:rPr>
        <w:t>for</w:t>
      </w:r>
      <w:r>
        <w:rPr>
          <w:spacing w:val="-17"/>
          <w:sz w:val="24"/>
        </w:rPr>
        <w:t> </w:t>
      </w:r>
      <w:r>
        <w:rPr>
          <w:spacing w:val="-2"/>
          <w:sz w:val="24"/>
        </w:rPr>
        <w:t>the</w:t>
      </w:r>
      <w:r>
        <w:rPr>
          <w:spacing w:val="-17"/>
          <w:sz w:val="24"/>
        </w:rPr>
        <w:t> </w:t>
      </w:r>
      <w:r>
        <w:rPr>
          <w:spacing w:val="-2"/>
          <w:sz w:val="24"/>
        </w:rPr>
        <w:t>coverage</w:t>
      </w:r>
      <w:r>
        <w:rPr>
          <w:spacing w:val="-17"/>
          <w:sz w:val="24"/>
        </w:rPr>
        <w:t> </w:t>
      </w:r>
      <w:r>
        <w:rPr>
          <w:spacing w:val="-2"/>
          <w:sz w:val="24"/>
        </w:rPr>
        <w:t>by</w:t>
      </w:r>
      <w:r>
        <w:rPr>
          <w:spacing w:val="-17"/>
          <w:sz w:val="24"/>
        </w:rPr>
        <w:t> </w:t>
      </w:r>
      <w:r>
        <w:rPr>
          <w:spacing w:val="-2"/>
          <w:sz w:val="24"/>
        </w:rPr>
        <w:t>blanket</w:t>
      </w:r>
      <w:r>
        <w:rPr>
          <w:spacing w:val="-17"/>
          <w:sz w:val="24"/>
        </w:rPr>
        <w:t> </w:t>
      </w:r>
      <w:r>
        <w:rPr>
          <w:spacing w:val="-2"/>
          <w:sz w:val="24"/>
        </w:rPr>
        <w:t>bond</w:t>
      </w:r>
      <w:r>
        <w:rPr>
          <w:spacing w:val="-17"/>
          <w:sz w:val="24"/>
        </w:rPr>
        <w:t> </w:t>
      </w:r>
      <w:r>
        <w:rPr>
          <w:spacing w:val="-2"/>
          <w:sz w:val="24"/>
        </w:rPr>
        <w:t>of</w:t>
      </w:r>
      <w:r>
        <w:rPr>
          <w:spacing w:val="-17"/>
          <w:sz w:val="24"/>
        </w:rPr>
        <w:t> </w:t>
      </w:r>
      <w:r>
        <w:rPr>
          <w:spacing w:val="-2"/>
          <w:sz w:val="24"/>
        </w:rPr>
        <w:t>such</w:t>
      </w:r>
      <w:r>
        <w:rPr>
          <w:spacing w:val="-17"/>
          <w:sz w:val="24"/>
        </w:rPr>
        <w:t> </w:t>
      </w:r>
      <w:r>
        <w:rPr>
          <w:spacing w:val="-2"/>
          <w:sz w:val="24"/>
        </w:rPr>
        <w:t>officers</w:t>
      </w:r>
      <w:r>
        <w:rPr>
          <w:spacing w:val="-17"/>
          <w:sz w:val="24"/>
        </w:rPr>
        <w:t> </w:t>
      </w:r>
      <w:r>
        <w:rPr>
          <w:spacing w:val="-2"/>
          <w:sz w:val="24"/>
        </w:rPr>
        <w:t>and</w:t>
      </w:r>
      <w:r>
        <w:rPr>
          <w:spacing w:val="-17"/>
          <w:sz w:val="24"/>
        </w:rPr>
        <w:t> </w:t>
      </w:r>
      <w:r>
        <w:rPr>
          <w:spacing w:val="-2"/>
          <w:sz w:val="24"/>
        </w:rPr>
        <w:t>employees </w:t>
      </w:r>
      <w:r>
        <w:rPr>
          <w:sz w:val="24"/>
        </w:rPr>
        <w:t>and in such amounts as the governing body may, by resolution, designate.</w:t>
      </w:r>
    </w:p>
    <w:p>
      <w:pPr>
        <w:pStyle w:val="BodyText"/>
      </w:pPr>
    </w:p>
    <w:p>
      <w:pPr>
        <w:pStyle w:val="BodyText"/>
        <w:spacing w:before="13"/>
      </w:pPr>
    </w:p>
    <w:p>
      <w:pPr>
        <w:pStyle w:val="Heading1"/>
      </w:pPr>
      <w:r>
        <w:rPr/>
        <w:t>§</w:t>
      </w:r>
      <w:r>
        <w:rPr>
          <w:spacing w:val="-3"/>
        </w:rPr>
        <w:t> </w:t>
      </w:r>
      <w:r>
        <w:rPr/>
        <w:t>1-504</w:t>
      </w:r>
      <w:r>
        <w:rPr>
          <w:spacing w:val="55"/>
        </w:rPr>
        <w:t> </w:t>
      </w:r>
      <w:r>
        <w:rPr/>
        <w:t>SAME;</w:t>
      </w:r>
      <w:r>
        <w:rPr>
          <w:spacing w:val="-3"/>
        </w:rPr>
        <w:t> </w:t>
      </w:r>
      <w:r>
        <w:rPr>
          <w:spacing w:val="-2"/>
        </w:rPr>
        <w:t>PREMIUMS.</w:t>
      </w:r>
    </w:p>
    <w:p>
      <w:pPr>
        <w:pStyle w:val="BodyText"/>
        <w:spacing w:before="5"/>
        <w:rPr>
          <w:b/>
        </w:rPr>
      </w:pPr>
    </w:p>
    <w:p>
      <w:pPr>
        <w:pStyle w:val="BodyText"/>
        <w:spacing w:line="242" w:lineRule="auto"/>
        <w:ind w:left="157" w:right="3970" w:firstLine="432"/>
      </w:pPr>
      <w:r>
        <w:rPr/>
        <w:t>All</w:t>
      </w:r>
      <w:r>
        <w:rPr>
          <w:spacing w:val="-4"/>
        </w:rPr>
        <w:t> </w:t>
      </w:r>
      <w:r>
        <w:rPr/>
        <w:t>premiums</w:t>
      </w:r>
      <w:r>
        <w:rPr>
          <w:spacing w:val="-4"/>
        </w:rPr>
        <w:t> </w:t>
      </w:r>
      <w:r>
        <w:rPr/>
        <w:t>on</w:t>
      </w:r>
      <w:r>
        <w:rPr>
          <w:spacing w:val="-4"/>
        </w:rPr>
        <w:t> </w:t>
      </w:r>
      <w:r>
        <w:rPr/>
        <w:t>surety</w:t>
      </w:r>
      <w:r>
        <w:rPr>
          <w:spacing w:val="-4"/>
        </w:rPr>
        <w:t> </w:t>
      </w:r>
      <w:r>
        <w:rPr/>
        <w:t>bonds</w:t>
      </w:r>
      <w:r>
        <w:rPr>
          <w:spacing w:val="-4"/>
        </w:rPr>
        <w:t> </w:t>
      </w:r>
      <w:r>
        <w:rPr/>
        <w:t>shall</w:t>
      </w:r>
      <w:r>
        <w:rPr>
          <w:spacing w:val="-4"/>
        </w:rPr>
        <w:t> </w:t>
      </w:r>
      <w:r>
        <w:rPr/>
        <w:t>be</w:t>
      </w:r>
      <w:r>
        <w:rPr>
          <w:spacing w:val="-4"/>
        </w:rPr>
        <w:t> </w:t>
      </w:r>
      <w:r>
        <w:rPr/>
        <w:t>paid</w:t>
      </w:r>
      <w:r>
        <w:rPr>
          <w:spacing w:val="-4"/>
        </w:rPr>
        <w:t> </w:t>
      </w:r>
      <w:r>
        <w:rPr/>
        <w:t>by</w:t>
      </w:r>
      <w:r>
        <w:rPr>
          <w:spacing w:val="-4"/>
        </w:rPr>
        <w:t> </w:t>
      </w:r>
      <w:r>
        <w:rPr/>
        <w:t>the</w:t>
      </w:r>
      <w:r>
        <w:rPr>
          <w:spacing w:val="-4"/>
        </w:rPr>
        <w:t> </w:t>
      </w:r>
      <w:r>
        <w:rPr/>
        <w:t>city. (K.S.A. 78-111)</w:t>
      </w:r>
    </w:p>
    <w:p>
      <w:pPr>
        <w:pStyle w:val="BodyText"/>
      </w:pPr>
    </w:p>
    <w:p>
      <w:pPr>
        <w:pStyle w:val="BodyText"/>
        <w:spacing w:before="12"/>
      </w:pPr>
    </w:p>
    <w:p>
      <w:pPr>
        <w:pStyle w:val="Heading1"/>
      </w:pPr>
      <w:r>
        <w:rPr/>
        <w:t>§</w:t>
      </w:r>
      <w:r>
        <w:rPr>
          <w:spacing w:val="-4"/>
        </w:rPr>
        <w:t> </w:t>
      </w:r>
      <w:r>
        <w:rPr/>
        <w:t>1-505</w:t>
      </w:r>
      <w:r>
        <w:rPr>
          <w:spacing w:val="54"/>
        </w:rPr>
        <w:t> </w:t>
      </w:r>
      <w:r>
        <w:rPr/>
        <w:t>CONDITION</w:t>
      </w:r>
      <w:r>
        <w:rPr>
          <w:spacing w:val="-4"/>
        </w:rPr>
        <w:t> </w:t>
      </w:r>
      <w:r>
        <w:rPr/>
        <w:t>OF</w:t>
      </w:r>
      <w:r>
        <w:rPr>
          <w:spacing w:val="-3"/>
        </w:rPr>
        <w:t> </w:t>
      </w:r>
      <w:r>
        <w:rPr>
          <w:spacing w:val="-2"/>
        </w:rPr>
        <w:t>BONDS.</w:t>
      </w:r>
    </w:p>
    <w:p>
      <w:pPr>
        <w:pStyle w:val="BodyText"/>
        <w:spacing w:before="5"/>
        <w:rPr>
          <w:b/>
        </w:rPr>
      </w:pPr>
    </w:p>
    <w:p>
      <w:pPr>
        <w:pStyle w:val="BodyText"/>
        <w:spacing w:line="242" w:lineRule="auto"/>
        <w:ind w:left="157" w:right="151" w:firstLine="432"/>
        <w:jc w:val="both"/>
      </w:pPr>
      <w:r>
        <w:rPr/>
        <w:t>Each</w:t>
      </w:r>
      <w:r>
        <w:rPr>
          <w:spacing w:val="-1"/>
        </w:rPr>
        <w:t> </w:t>
      </w:r>
      <w:r>
        <w:rPr/>
        <w:t>of</w:t>
      </w:r>
      <w:r>
        <w:rPr>
          <w:spacing w:val="-1"/>
        </w:rPr>
        <w:t> </w:t>
      </w:r>
      <w:r>
        <w:rPr/>
        <w:t>the</w:t>
      </w:r>
      <w:r>
        <w:rPr>
          <w:spacing w:val="-1"/>
        </w:rPr>
        <w:t> </w:t>
      </w:r>
      <w:r>
        <w:rPr/>
        <w:t>bonds</w:t>
      </w:r>
      <w:r>
        <w:rPr>
          <w:spacing w:val="-1"/>
        </w:rPr>
        <w:t> </w:t>
      </w:r>
      <w:r>
        <w:rPr/>
        <w:t>required</w:t>
      </w:r>
      <w:r>
        <w:rPr>
          <w:spacing w:val="-1"/>
        </w:rPr>
        <w:t> </w:t>
      </w:r>
      <w:r>
        <w:rPr/>
        <w:t>in</w:t>
      </w:r>
      <w:r>
        <w:rPr>
          <w:spacing w:val="-1"/>
        </w:rPr>
        <w:t> </w:t>
      </w:r>
      <w:r>
        <w:rPr/>
        <w:t>§</w:t>
      </w:r>
      <w:r>
        <w:rPr>
          <w:spacing w:val="-1"/>
        </w:rPr>
        <w:t> </w:t>
      </w:r>
      <w:r>
        <w:rPr/>
        <w:t>1-503</w:t>
      </w:r>
      <w:r>
        <w:rPr>
          <w:spacing w:val="-1"/>
        </w:rPr>
        <w:t> </w:t>
      </w:r>
      <w:r>
        <w:rPr/>
        <w:t>shall</w:t>
      </w:r>
      <w:r>
        <w:rPr>
          <w:spacing w:val="-1"/>
        </w:rPr>
        <w:t> </w:t>
      </w:r>
      <w:r>
        <w:rPr/>
        <w:t>be</w:t>
      </w:r>
      <w:r>
        <w:rPr>
          <w:spacing w:val="-1"/>
        </w:rPr>
        <w:t> </w:t>
      </w:r>
      <w:r>
        <w:rPr/>
        <w:t>conditioned</w:t>
      </w:r>
      <w:r>
        <w:rPr>
          <w:spacing w:val="-2"/>
        </w:rPr>
        <w:t> </w:t>
      </w:r>
      <w:r>
        <w:rPr/>
        <w:t>for</w:t>
      </w:r>
      <w:r>
        <w:rPr>
          <w:spacing w:val="-2"/>
        </w:rPr>
        <w:t> </w:t>
      </w:r>
      <w:r>
        <w:rPr/>
        <w:t>the</w:t>
      </w:r>
      <w:r>
        <w:rPr>
          <w:spacing w:val="-2"/>
        </w:rPr>
        <w:t> </w:t>
      </w:r>
      <w:r>
        <w:rPr/>
        <w:t>faithful</w:t>
      </w:r>
      <w:r>
        <w:rPr>
          <w:spacing w:val="-2"/>
        </w:rPr>
        <w:t> </w:t>
      </w:r>
      <w:r>
        <w:rPr/>
        <w:t>performance</w:t>
      </w:r>
      <w:r>
        <w:rPr>
          <w:spacing w:val="-2"/>
        </w:rPr>
        <w:t> </w:t>
      </w:r>
      <w:r>
        <w:rPr/>
        <w:t>of</w:t>
      </w:r>
      <w:r>
        <w:rPr>
          <w:spacing w:val="-2"/>
        </w:rPr>
        <w:t> </w:t>
      </w:r>
      <w:r>
        <w:rPr/>
        <w:t>duty</w:t>
      </w:r>
      <w:r>
        <w:rPr>
          <w:spacing w:val="-2"/>
        </w:rPr>
        <w:t> </w:t>
      </w:r>
      <w:r>
        <w:rPr/>
        <w:t>and all acts required by the laws of the state and of the city, and for the application and payment over to the proper</w:t>
      </w:r>
      <w:r>
        <w:rPr>
          <w:spacing w:val="-12"/>
        </w:rPr>
        <w:t> </w:t>
      </w:r>
      <w:r>
        <w:rPr/>
        <w:t>persons</w:t>
      </w:r>
      <w:r>
        <w:rPr>
          <w:spacing w:val="-12"/>
        </w:rPr>
        <w:t> </w:t>
      </w:r>
      <w:r>
        <w:rPr/>
        <w:t>of</w:t>
      </w:r>
      <w:r>
        <w:rPr>
          <w:spacing w:val="-12"/>
        </w:rPr>
        <w:t> </w:t>
      </w:r>
      <w:r>
        <w:rPr/>
        <w:t>all</w:t>
      </w:r>
      <w:r>
        <w:rPr>
          <w:spacing w:val="-12"/>
        </w:rPr>
        <w:t> </w:t>
      </w:r>
      <w:r>
        <w:rPr/>
        <w:t>monies</w:t>
      </w:r>
      <w:r>
        <w:rPr>
          <w:spacing w:val="-12"/>
        </w:rPr>
        <w:t> </w:t>
      </w:r>
      <w:r>
        <w:rPr/>
        <w:t>or</w:t>
      </w:r>
      <w:r>
        <w:rPr>
          <w:spacing w:val="-12"/>
        </w:rPr>
        <w:t> </w:t>
      </w:r>
      <w:r>
        <w:rPr/>
        <w:t>property</w:t>
      </w:r>
      <w:r>
        <w:rPr>
          <w:spacing w:val="-12"/>
        </w:rPr>
        <w:t> </w:t>
      </w:r>
      <w:r>
        <w:rPr/>
        <w:t>coming</w:t>
      </w:r>
      <w:r>
        <w:rPr>
          <w:spacing w:val="-12"/>
        </w:rPr>
        <w:t> </w:t>
      </w:r>
      <w:r>
        <w:rPr/>
        <w:t>into</w:t>
      </w:r>
      <w:r>
        <w:rPr>
          <w:spacing w:val="-12"/>
        </w:rPr>
        <w:t> </w:t>
      </w:r>
      <w:r>
        <w:rPr/>
        <w:t>the</w:t>
      </w:r>
      <w:r>
        <w:rPr>
          <w:spacing w:val="-11"/>
        </w:rPr>
        <w:t> </w:t>
      </w:r>
      <w:r>
        <w:rPr/>
        <w:t>hands</w:t>
      </w:r>
      <w:r>
        <w:rPr>
          <w:spacing w:val="-11"/>
        </w:rPr>
        <w:t> </w:t>
      </w:r>
      <w:r>
        <w:rPr/>
        <w:t>of</w:t>
      </w:r>
      <w:r>
        <w:rPr>
          <w:spacing w:val="-11"/>
        </w:rPr>
        <w:t> </w:t>
      </w:r>
      <w:r>
        <w:rPr/>
        <w:t>each</w:t>
      </w:r>
      <w:r>
        <w:rPr>
          <w:spacing w:val="-11"/>
        </w:rPr>
        <w:t> </w:t>
      </w:r>
      <w:r>
        <w:rPr/>
        <w:t>such</w:t>
      </w:r>
      <w:r>
        <w:rPr>
          <w:spacing w:val="-11"/>
        </w:rPr>
        <w:t> </w:t>
      </w:r>
      <w:r>
        <w:rPr/>
        <w:t>officer</w:t>
      </w:r>
      <w:r>
        <w:rPr>
          <w:spacing w:val="-11"/>
        </w:rPr>
        <w:t> </w:t>
      </w:r>
      <w:r>
        <w:rPr/>
        <w:t>by</w:t>
      </w:r>
      <w:r>
        <w:rPr>
          <w:spacing w:val="-11"/>
        </w:rPr>
        <w:t> </w:t>
      </w:r>
      <w:r>
        <w:rPr/>
        <w:t>virtue</w:t>
      </w:r>
      <w:r>
        <w:rPr>
          <w:spacing w:val="-11"/>
        </w:rPr>
        <w:t> </w:t>
      </w:r>
      <w:r>
        <w:rPr/>
        <w:t>of</w:t>
      </w:r>
      <w:r>
        <w:rPr>
          <w:spacing w:val="-11"/>
        </w:rPr>
        <w:t> </w:t>
      </w:r>
      <w:r>
        <w:rPr/>
        <w:t>his</w:t>
      </w:r>
      <w:r>
        <w:rPr>
          <w:spacing w:val="-11"/>
        </w:rPr>
        <w:t> </w:t>
      </w:r>
      <w:r>
        <w:rPr/>
        <w:t>or</w:t>
      </w:r>
      <w:r>
        <w:rPr>
          <w:spacing w:val="-11"/>
        </w:rPr>
        <w:t> </w:t>
      </w:r>
      <w:r>
        <w:rPr/>
        <w:t>her </w:t>
      </w:r>
      <w:r>
        <w:rPr>
          <w:spacing w:val="-2"/>
        </w:rPr>
        <w:t>office.</w:t>
      </w:r>
    </w:p>
    <w:p>
      <w:pPr>
        <w:pStyle w:val="BodyText"/>
      </w:pPr>
    </w:p>
    <w:p>
      <w:pPr>
        <w:pStyle w:val="BodyText"/>
        <w:spacing w:before="14"/>
      </w:pPr>
    </w:p>
    <w:p>
      <w:pPr>
        <w:pStyle w:val="Heading1"/>
      </w:pPr>
      <w:r>
        <w:rPr/>
        <w:t>§</w:t>
      </w:r>
      <w:r>
        <w:rPr>
          <w:spacing w:val="-4"/>
        </w:rPr>
        <w:t> </w:t>
      </w:r>
      <w:r>
        <w:rPr/>
        <w:t>1-506</w:t>
      </w:r>
      <w:r>
        <w:rPr>
          <w:spacing w:val="54"/>
        </w:rPr>
        <w:t> </w:t>
      </w:r>
      <w:r>
        <w:rPr/>
        <w:t>APPROVAL</w:t>
      </w:r>
      <w:r>
        <w:rPr>
          <w:spacing w:val="-3"/>
        </w:rPr>
        <w:t> </w:t>
      </w:r>
      <w:r>
        <w:rPr/>
        <w:t>OF</w:t>
      </w:r>
      <w:r>
        <w:rPr>
          <w:spacing w:val="-3"/>
        </w:rPr>
        <w:t> </w:t>
      </w:r>
      <w:r>
        <w:rPr>
          <w:spacing w:val="-2"/>
        </w:rPr>
        <w:t>BONDS.</w:t>
      </w:r>
    </w:p>
    <w:p>
      <w:pPr>
        <w:pStyle w:val="BodyText"/>
        <w:spacing w:before="5"/>
        <w:rPr>
          <w:b/>
        </w:rPr>
      </w:pPr>
    </w:p>
    <w:p>
      <w:pPr>
        <w:pStyle w:val="BodyText"/>
        <w:spacing w:line="242" w:lineRule="auto"/>
        <w:ind w:left="157" w:right="155" w:firstLine="432"/>
        <w:jc w:val="both"/>
      </w:pPr>
      <w:r>
        <w:rPr>
          <w:spacing w:val="-2"/>
        </w:rPr>
        <w:t>All</w:t>
      </w:r>
      <w:r>
        <w:rPr>
          <w:spacing w:val="-9"/>
        </w:rPr>
        <w:t> </w:t>
      </w:r>
      <w:r>
        <w:rPr>
          <w:spacing w:val="-2"/>
        </w:rPr>
        <w:t>bonds</w:t>
      </w:r>
      <w:r>
        <w:rPr>
          <w:spacing w:val="-9"/>
        </w:rPr>
        <w:t> </w:t>
      </w:r>
      <w:r>
        <w:rPr>
          <w:spacing w:val="-2"/>
        </w:rPr>
        <w:t>given</w:t>
      </w:r>
      <w:r>
        <w:rPr>
          <w:spacing w:val="-9"/>
        </w:rPr>
        <w:t> </w:t>
      </w:r>
      <w:r>
        <w:rPr>
          <w:spacing w:val="-2"/>
        </w:rPr>
        <w:t>to</w:t>
      </w:r>
      <w:r>
        <w:rPr>
          <w:spacing w:val="-9"/>
        </w:rPr>
        <w:t> </w:t>
      </w:r>
      <w:r>
        <w:rPr>
          <w:spacing w:val="-2"/>
        </w:rPr>
        <w:t>the</w:t>
      </w:r>
      <w:r>
        <w:rPr>
          <w:spacing w:val="-9"/>
        </w:rPr>
        <w:t> </w:t>
      </w:r>
      <w:r>
        <w:rPr>
          <w:spacing w:val="-2"/>
        </w:rPr>
        <w:t>city</w:t>
      </w:r>
      <w:r>
        <w:rPr>
          <w:spacing w:val="-9"/>
        </w:rPr>
        <w:t> </w:t>
      </w:r>
      <w:r>
        <w:rPr>
          <w:spacing w:val="-2"/>
        </w:rPr>
        <w:t>shall</w:t>
      </w:r>
      <w:r>
        <w:rPr>
          <w:spacing w:val="-9"/>
        </w:rPr>
        <w:t> </w:t>
      </w:r>
      <w:r>
        <w:rPr>
          <w:spacing w:val="-2"/>
        </w:rPr>
        <w:t>be</w:t>
      </w:r>
      <w:r>
        <w:rPr>
          <w:spacing w:val="-9"/>
        </w:rPr>
        <w:t> </w:t>
      </w:r>
      <w:r>
        <w:rPr>
          <w:spacing w:val="-2"/>
        </w:rPr>
        <w:t>approved</w:t>
      </w:r>
      <w:r>
        <w:rPr>
          <w:spacing w:val="-9"/>
        </w:rPr>
        <w:t> </w:t>
      </w:r>
      <w:r>
        <w:rPr>
          <w:spacing w:val="-2"/>
        </w:rPr>
        <w:t>as</w:t>
      </w:r>
      <w:r>
        <w:rPr>
          <w:spacing w:val="-9"/>
        </w:rPr>
        <w:t> </w:t>
      </w:r>
      <w:r>
        <w:rPr>
          <w:spacing w:val="-2"/>
        </w:rPr>
        <w:t>to</w:t>
      </w:r>
      <w:r>
        <w:rPr>
          <w:spacing w:val="-9"/>
        </w:rPr>
        <w:t> </w:t>
      </w:r>
      <w:r>
        <w:rPr>
          <w:spacing w:val="-2"/>
        </w:rPr>
        <w:t>their</w:t>
      </w:r>
      <w:r>
        <w:rPr>
          <w:spacing w:val="-9"/>
        </w:rPr>
        <w:t> </w:t>
      </w:r>
      <w:r>
        <w:rPr>
          <w:spacing w:val="-2"/>
        </w:rPr>
        <w:t>form</w:t>
      </w:r>
      <w:r>
        <w:rPr>
          <w:spacing w:val="-12"/>
        </w:rPr>
        <w:t> </w:t>
      </w:r>
      <w:r>
        <w:rPr>
          <w:spacing w:val="-2"/>
        </w:rPr>
        <w:t>by</w:t>
      </w:r>
      <w:r>
        <w:rPr>
          <w:spacing w:val="-9"/>
        </w:rPr>
        <w:t> </w:t>
      </w:r>
      <w:r>
        <w:rPr>
          <w:spacing w:val="-2"/>
        </w:rPr>
        <w:t>the</w:t>
      </w:r>
      <w:r>
        <w:rPr>
          <w:spacing w:val="-9"/>
        </w:rPr>
        <w:t> </w:t>
      </w:r>
      <w:r>
        <w:rPr>
          <w:spacing w:val="-2"/>
        </w:rPr>
        <w:t>City</w:t>
      </w:r>
      <w:r>
        <w:rPr>
          <w:spacing w:val="-9"/>
        </w:rPr>
        <w:t> </w:t>
      </w:r>
      <w:r>
        <w:rPr>
          <w:spacing w:val="-2"/>
        </w:rPr>
        <w:t>Attorney</w:t>
      </w:r>
      <w:r>
        <w:rPr>
          <w:spacing w:val="-8"/>
        </w:rPr>
        <w:t> </w:t>
      </w:r>
      <w:r>
        <w:rPr>
          <w:spacing w:val="-2"/>
        </w:rPr>
        <w:t>and</w:t>
      </w:r>
      <w:r>
        <w:rPr>
          <w:spacing w:val="-8"/>
        </w:rPr>
        <w:t> </w:t>
      </w:r>
      <w:r>
        <w:rPr>
          <w:spacing w:val="-2"/>
        </w:rPr>
        <w:t>as</w:t>
      </w:r>
      <w:r>
        <w:rPr>
          <w:spacing w:val="-8"/>
        </w:rPr>
        <w:t> </w:t>
      </w:r>
      <w:r>
        <w:rPr>
          <w:spacing w:val="-2"/>
        </w:rPr>
        <w:t>to</w:t>
      </w:r>
      <w:r>
        <w:rPr>
          <w:spacing w:val="-8"/>
        </w:rPr>
        <w:t> </w:t>
      </w:r>
      <w:r>
        <w:rPr>
          <w:spacing w:val="-2"/>
        </w:rPr>
        <w:t>surety</w:t>
      </w:r>
      <w:r>
        <w:rPr>
          <w:spacing w:val="-8"/>
        </w:rPr>
        <w:t> </w:t>
      </w:r>
      <w:r>
        <w:rPr>
          <w:spacing w:val="-2"/>
        </w:rPr>
        <w:t>and </w:t>
      </w:r>
      <w:r>
        <w:rPr/>
        <w:t>sufficiency by the governing body, unless otherwise provided by the laws of the state.</w:t>
      </w:r>
    </w:p>
    <w:p>
      <w:pPr>
        <w:spacing w:after="0" w:line="242" w:lineRule="auto"/>
        <w:jc w:val="both"/>
        <w:sectPr>
          <w:pgSz w:w="12240" w:h="15840"/>
          <w:pgMar w:header="1095" w:footer="0" w:top="1360" w:bottom="280" w:left="980" w:right="980"/>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tabs>
          <w:tab w:pos="1453" w:val="left" w:leader="none"/>
        </w:tabs>
        <w:ind w:left="589"/>
      </w:pPr>
      <w:r>
        <w:rPr/>
        <w:t>1-</w:t>
      </w:r>
      <w:r>
        <w:rPr>
          <w:spacing w:val="-5"/>
        </w:rPr>
        <w:t>601</w:t>
      </w:r>
      <w:r>
        <w:rPr/>
        <w:tab/>
      </w:r>
      <w:r>
        <w:rPr>
          <w:spacing w:val="-2"/>
        </w:rPr>
        <w:t>Policy</w:t>
      </w:r>
    </w:p>
    <w:p>
      <w:pPr>
        <w:pStyle w:val="BodyText"/>
        <w:tabs>
          <w:tab w:pos="1453" w:val="left" w:leader="none"/>
        </w:tabs>
        <w:spacing w:before="4"/>
        <w:ind w:left="589"/>
      </w:pPr>
      <w:r>
        <w:rPr/>
        <w:t>1-</w:t>
      </w:r>
      <w:r>
        <w:rPr>
          <w:spacing w:val="-5"/>
        </w:rPr>
        <w:t>602</w:t>
      </w:r>
      <w:r>
        <w:rPr/>
        <w:tab/>
        <w:t>Record</w:t>
      </w:r>
      <w:r>
        <w:rPr>
          <w:spacing w:val="-2"/>
        </w:rPr>
        <w:t> custodians</w:t>
      </w:r>
    </w:p>
    <w:p>
      <w:pPr>
        <w:pStyle w:val="BodyText"/>
        <w:tabs>
          <w:tab w:pos="1453" w:val="left" w:leader="none"/>
        </w:tabs>
        <w:spacing w:line="242" w:lineRule="auto" w:before="4"/>
        <w:ind w:left="589" w:right="5053"/>
      </w:pPr>
      <w:r>
        <w:rPr>
          <w:spacing w:val="-4"/>
        </w:rPr>
        <w:t>1-603</w:t>
      </w:r>
      <w:r>
        <w:rPr/>
        <w:tab/>
        <w:t>Local</w:t>
      </w:r>
      <w:r>
        <w:rPr>
          <w:spacing w:val="-10"/>
        </w:rPr>
        <w:t> </w:t>
      </w:r>
      <w:r>
        <w:rPr/>
        <w:t>Freedom</w:t>
      </w:r>
      <w:r>
        <w:rPr>
          <w:spacing w:val="-11"/>
        </w:rPr>
        <w:t> </w:t>
      </w:r>
      <w:r>
        <w:rPr/>
        <w:t>of</w:t>
      </w:r>
      <w:r>
        <w:rPr>
          <w:spacing w:val="-10"/>
        </w:rPr>
        <w:t> </w:t>
      </w:r>
      <w:r>
        <w:rPr/>
        <w:t>Information</w:t>
      </w:r>
      <w:r>
        <w:rPr>
          <w:spacing w:val="-10"/>
        </w:rPr>
        <w:t> </w:t>
      </w:r>
      <w:r>
        <w:rPr/>
        <w:t>Officers </w:t>
      </w:r>
      <w:r>
        <w:rPr>
          <w:spacing w:val="-4"/>
        </w:rPr>
        <w:t>1-604</w:t>
      </w:r>
      <w:r>
        <w:rPr/>
        <w:tab/>
        <w:t>Public request for access</w:t>
      </w:r>
    </w:p>
    <w:p>
      <w:pPr>
        <w:pStyle w:val="BodyText"/>
        <w:tabs>
          <w:tab w:pos="1453" w:val="left" w:leader="none"/>
        </w:tabs>
        <w:spacing w:line="242" w:lineRule="auto" w:before="1"/>
        <w:ind w:left="589" w:right="5891"/>
      </w:pPr>
      <w:r>
        <w:rPr>
          <w:spacing w:val="-4"/>
        </w:rPr>
        <w:t>1-605</w:t>
      </w:r>
      <w:r>
        <w:rPr/>
        <w:tab/>
        <w:t>Facilities</w:t>
      </w:r>
      <w:r>
        <w:rPr>
          <w:spacing w:val="-11"/>
        </w:rPr>
        <w:t> </w:t>
      </w:r>
      <w:r>
        <w:rPr/>
        <w:t>for</w:t>
      </w:r>
      <w:r>
        <w:rPr>
          <w:spacing w:val="-11"/>
        </w:rPr>
        <w:t> </w:t>
      </w:r>
      <w:r>
        <w:rPr/>
        <w:t>public</w:t>
      </w:r>
      <w:r>
        <w:rPr>
          <w:spacing w:val="-11"/>
        </w:rPr>
        <w:t> </w:t>
      </w:r>
      <w:r>
        <w:rPr/>
        <w:t>inspection </w:t>
      </w:r>
      <w:r>
        <w:rPr>
          <w:spacing w:val="-4"/>
        </w:rPr>
        <w:t>1-606</w:t>
      </w:r>
      <w:r>
        <w:rPr/>
        <w:tab/>
        <w:t>Procedures for inspection</w:t>
      </w:r>
    </w:p>
    <w:p>
      <w:pPr>
        <w:pStyle w:val="BodyText"/>
        <w:tabs>
          <w:tab w:pos="1453" w:val="left" w:leader="none"/>
        </w:tabs>
        <w:spacing w:before="2"/>
        <w:ind w:left="589"/>
      </w:pPr>
      <w:r>
        <w:rPr/>
        <w:t>1-</w:t>
      </w:r>
      <w:r>
        <w:rPr>
          <w:spacing w:val="-5"/>
        </w:rPr>
        <w:t>607</w:t>
      </w:r>
      <w:r>
        <w:rPr/>
        <w:tab/>
        <w:t>Appointment</w:t>
      </w:r>
      <w:r>
        <w:rPr>
          <w:spacing w:val="-1"/>
        </w:rPr>
        <w:t> </w:t>
      </w:r>
      <w:r>
        <w:rPr/>
        <w:t>of</w:t>
      </w:r>
      <w:r>
        <w:rPr>
          <w:spacing w:val="-1"/>
        </w:rPr>
        <w:t> </w:t>
      </w:r>
      <w:r>
        <w:rPr/>
        <w:t>official </w:t>
      </w:r>
      <w:r>
        <w:rPr>
          <w:spacing w:val="-2"/>
        </w:rPr>
        <w:t>custodians</w:t>
      </w:r>
    </w:p>
    <w:p>
      <w:pPr>
        <w:pStyle w:val="BodyText"/>
        <w:tabs>
          <w:tab w:pos="1453" w:val="left" w:leader="none"/>
        </w:tabs>
        <w:spacing w:line="242" w:lineRule="auto" w:before="4"/>
        <w:ind w:left="589" w:right="3559"/>
      </w:pPr>
      <w:r>
        <w:rPr>
          <w:spacing w:val="-4"/>
        </w:rPr>
        <w:t>1-608</w:t>
      </w:r>
      <w:r>
        <w:rPr/>
        <w:tab/>
        <w:t>Appointment</w:t>
      </w:r>
      <w:r>
        <w:rPr>
          <w:spacing w:val="-6"/>
        </w:rPr>
        <w:t> </w:t>
      </w:r>
      <w:r>
        <w:rPr/>
        <w:t>of</w:t>
      </w:r>
      <w:r>
        <w:rPr>
          <w:spacing w:val="-6"/>
        </w:rPr>
        <w:t> </w:t>
      </w:r>
      <w:r>
        <w:rPr/>
        <w:t>Local</w:t>
      </w:r>
      <w:r>
        <w:rPr>
          <w:spacing w:val="-6"/>
        </w:rPr>
        <w:t> </w:t>
      </w:r>
      <w:r>
        <w:rPr/>
        <w:t>Freedom</w:t>
      </w:r>
      <w:r>
        <w:rPr>
          <w:spacing w:val="-8"/>
        </w:rPr>
        <w:t> </w:t>
      </w:r>
      <w:r>
        <w:rPr/>
        <w:t>of</w:t>
      </w:r>
      <w:r>
        <w:rPr>
          <w:spacing w:val="-6"/>
        </w:rPr>
        <w:t> </w:t>
      </w:r>
      <w:r>
        <w:rPr/>
        <w:t>Information</w:t>
      </w:r>
      <w:r>
        <w:rPr>
          <w:spacing w:val="-6"/>
        </w:rPr>
        <w:t> </w:t>
      </w:r>
      <w:r>
        <w:rPr/>
        <w:t>Officer </w:t>
      </w:r>
      <w:r>
        <w:rPr>
          <w:spacing w:val="-4"/>
        </w:rPr>
        <w:t>1-609</w:t>
      </w:r>
      <w:r>
        <w:rPr/>
        <w:tab/>
        <w:t>Designation of additional record custodians</w:t>
      </w:r>
    </w:p>
    <w:p>
      <w:pPr>
        <w:pStyle w:val="BodyText"/>
        <w:tabs>
          <w:tab w:pos="1453" w:val="left" w:leader="none"/>
        </w:tabs>
        <w:spacing w:line="242" w:lineRule="auto" w:before="1"/>
        <w:ind w:left="589" w:right="5266"/>
      </w:pPr>
      <w:r>
        <w:rPr>
          <w:spacing w:val="-4"/>
        </w:rPr>
        <w:t>1-610</w:t>
      </w:r>
      <w:r>
        <w:rPr/>
        <w:tab/>
        <w:t>Requests</w:t>
      </w:r>
      <w:r>
        <w:rPr>
          <w:spacing w:val="-7"/>
        </w:rPr>
        <w:t> </w:t>
      </w:r>
      <w:r>
        <w:rPr/>
        <w:t>to</w:t>
      </w:r>
      <w:r>
        <w:rPr>
          <w:spacing w:val="-7"/>
        </w:rPr>
        <w:t> </w:t>
      </w:r>
      <w:r>
        <w:rPr/>
        <w:t>be</w:t>
      </w:r>
      <w:r>
        <w:rPr>
          <w:spacing w:val="-7"/>
        </w:rPr>
        <w:t> </w:t>
      </w:r>
      <w:r>
        <w:rPr/>
        <w:t>directed</w:t>
      </w:r>
      <w:r>
        <w:rPr>
          <w:spacing w:val="-7"/>
        </w:rPr>
        <w:t> </w:t>
      </w:r>
      <w:r>
        <w:rPr/>
        <w:t>to</w:t>
      </w:r>
      <w:r>
        <w:rPr>
          <w:spacing w:val="-7"/>
        </w:rPr>
        <w:t> </w:t>
      </w:r>
      <w:r>
        <w:rPr/>
        <w:t>custodians </w:t>
      </w:r>
      <w:r>
        <w:rPr>
          <w:spacing w:val="-4"/>
        </w:rPr>
        <w:t>1-611</w:t>
      </w:r>
      <w:r>
        <w:rPr/>
        <w:tab/>
        <w:t>Fee administration</w:t>
      </w:r>
    </w:p>
    <w:p>
      <w:pPr>
        <w:pStyle w:val="BodyText"/>
        <w:tabs>
          <w:tab w:pos="1453" w:val="left" w:leader="none"/>
        </w:tabs>
        <w:spacing w:before="2"/>
        <w:ind w:left="589"/>
      </w:pPr>
      <w:r>
        <w:rPr/>
        <w:t>1-</w:t>
      </w:r>
      <w:r>
        <w:rPr>
          <w:spacing w:val="-5"/>
        </w:rPr>
        <w:t>612</w:t>
      </w:r>
      <w:r>
        <w:rPr/>
        <w:tab/>
        <w:t>Inspection </w:t>
      </w:r>
      <w:r>
        <w:rPr>
          <w:spacing w:val="-5"/>
        </w:rPr>
        <w:t>fee</w:t>
      </w:r>
    </w:p>
    <w:p>
      <w:pPr>
        <w:pStyle w:val="BodyText"/>
        <w:tabs>
          <w:tab w:pos="1453" w:val="left" w:leader="none"/>
        </w:tabs>
        <w:spacing w:before="4"/>
        <w:ind w:left="589"/>
      </w:pPr>
      <w:r>
        <w:rPr/>
        <w:t>1-</w:t>
      </w:r>
      <w:r>
        <w:rPr>
          <w:spacing w:val="-5"/>
        </w:rPr>
        <w:t>613</w:t>
      </w:r>
      <w:r>
        <w:rPr/>
        <w:tab/>
        <w:t>Copying </w:t>
      </w:r>
      <w:r>
        <w:rPr>
          <w:spacing w:val="-5"/>
        </w:rPr>
        <w:t>fee</w:t>
      </w:r>
    </w:p>
    <w:p>
      <w:pPr>
        <w:pStyle w:val="BodyText"/>
        <w:tabs>
          <w:tab w:pos="1453" w:val="left" w:leader="none"/>
        </w:tabs>
        <w:spacing w:line="242" w:lineRule="auto" w:before="3"/>
        <w:ind w:left="589" w:right="6972"/>
      </w:pPr>
      <w:r>
        <w:rPr>
          <w:spacing w:val="-4"/>
        </w:rPr>
        <w:t>1-614</w:t>
      </w:r>
      <w:r>
        <w:rPr/>
        <w:tab/>
        <w:t>Prepayment</w:t>
      </w:r>
      <w:r>
        <w:rPr>
          <w:spacing w:val="-17"/>
        </w:rPr>
        <w:t> </w:t>
      </w:r>
      <w:r>
        <w:rPr/>
        <w:t>of</w:t>
      </w:r>
      <w:r>
        <w:rPr>
          <w:spacing w:val="-15"/>
        </w:rPr>
        <w:t> </w:t>
      </w:r>
      <w:r>
        <w:rPr/>
        <w:t>fees </w:t>
      </w:r>
      <w:r>
        <w:rPr>
          <w:spacing w:val="-4"/>
        </w:rPr>
        <w:t>1-615</w:t>
      </w:r>
      <w:r>
        <w:rPr/>
        <w:tab/>
      </w:r>
      <w:r>
        <w:rPr>
          <w:spacing w:val="-2"/>
        </w:rPr>
        <w:t>Payment</w:t>
      </w:r>
    </w:p>
    <w:p>
      <w:pPr>
        <w:pStyle w:val="BodyText"/>
      </w:pPr>
    </w:p>
    <w:p>
      <w:pPr>
        <w:pStyle w:val="BodyText"/>
        <w:spacing w:before="13"/>
      </w:pPr>
    </w:p>
    <w:p>
      <w:pPr>
        <w:pStyle w:val="Heading1"/>
      </w:pPr>
      <w:r>
        <w:rPr/>
        <w:t>§</w:t>
      </w:r>
      <w:r>
        <w:rPr>
          <w:spacing w:val="-3"/>
        </w:rPr>
        <w:t> </w:t>
      </w:r>
      <w:r>
        <w:rPr/>
        <w:t>1-601</w:t>
      </w:r>
      <w:r>
        <w:rPr>
          <w:spacing w:val="57"/>
        </w:rPr>
        <w:t> </w:t>
      </w:r>
      <w:r>
        <w:rPr>
          <w:spacing w:val="-2"/>
        </w:rPr>
        <w:t>POLICY.</w:t>
      </w:r>
    </w:p>
    <w:p>
      <w:pPr>
        <w:pStyle w:val="BodyText"/>
        <w:spacing w:before="5"/>
        <w:rPr>
          <w:b/>
        </w:rPr>
      </w:pPr>
    </w:p>
    <w:p>
      <w:pPr>
        <w:pStyle w:val="ListParagraph"/>
        <w:numPr>
          <w:ilvl w:val="0"/>
          <w:numId w:val="48"/>
        </w:numPr>
        <w:tabs>
          <w:tab w:pos="1019" w:val="left" w:leader="none"/>
        </w:tabs>
        <w:spacing w:line="242" w:lineRule="auto" w:before="0" w:after="0"/>
        <w:ind w:left="157" w:right="153" w:firstLine="432"/>
        <w:jc w:val="both"/>
        <w:rPr>
          <w:sz w:val="24"/>
        </w:rPr>
      </w:pPr>
      <w:r>
        <w:rPr>
          <w:spacing w:val="-2"/>
          <w:sz w:val="24"/>
        </w:rPr>
        <w:t>It</w:t>
      </w:r>
      <w:r>
        <w:rPr>
          <w:spacing w:val="-13"/>
          <w:sz w:val="24"/>
        </w:rPr>
        <w:t> </w:t>
      </w:r>
      <w:r>
        <w:rPr>
          <w:spacing w:val="-2"/>
          <w:sz w:val="24"/>
        </w:rPr>
        <w:t>is</w:t>
      </w:r>
      <w:r>
        <w:rPr>
          <w:spacing w:val="-12"/>
          <w:sz w:val="24"/>
        </w:rPr>
        <w:t> </w:t>
      </w:r>
      <w:r>
        <w:rPr>
          <w:spacing w:val="-2"/>
          <w:sz w:val="24"/>
        </w:rPr>
        <w:t>hereby</w:t>
      </w:r>
      <w:r>
        <w:rPr>
          <w:spacing w:val="-12"/>
          <w:sz w:val="24"/>
        </w:rPr>
        <w:t> </w:t>
      </w:r>
      <w:r>
        <w:rPr>
          <w:spacing w:val="-2"/>
          <w:sz w:val="24"/>
        </w:rPr>
        <w:t>declared</w:t>
      </w:r>
      <w:r>
        <w:rPr>
          <w:spacing w:val="-12"/>
          <w:sz w:val="24"/>
        </w:rPr>
        <w:t> </w:t>
      </w:r>
      <w:r>
        <w:rPr>
          <w:spacing w:val="-2"/>
          <w:sz w:val="24"/>
        </w:rPr>
        <w:t>to</w:t>
      </w:r>
      <w:r>
        <w:rPr>
          <w:spacing w:val="-12"/>
          <w:sz w:val="24"/>
        </w:rPr>
        <w:t> </w:t>
      </w:r>
      <w:r>
        <w:rPr>
          <w:spacing w:val="-2"/>
          <w:sz w:val="24"/>
        </w:rPr>
        <w:t>be</w:t>
      </w:r>
      <w:r>
        <w:rPr>
          <w:spacing w:val="-12"/>
          <w:sz w:val="24"/>
        </w:rPr>
        <w:t> </w:t>
      </w:r>
      <w:r>
        <w:rPr>
          <w:spacing w:val="-2"/>
          <w:sz w:val="24"/>
        </w:rPr>
        <w:t>the</w:t>
      </w:r>
      <w:r>
        <w:rPr>
          <w:spacing w:val="-11"/>
          <w:sz w:val="24"/>
        </w:rPr>
        <w:t> </w:t>
      </w:r>
      <w:r>
        <w:rPr>
          <w:spacing w:val="-2"/>
          <w:sz w:val="24"/>
        </w:rPr>
        <w:t>policy</w:t>
      </w:r>
      <w:r>
        <w:rPr>
          <w:spacing w:val="-11"/>
          <w:sz w:val="24"/>
        </w:rPr>
        <w:t> </w:t>
      </w:r>
      <w:r>
        <w:rPr>
          <w:spacing w:val="-2"/>
          <w:sz w:val="24"/>
        </w:rPr>
        <w:t>of</w:t>
      </w:r>
      <w:r>
        <w:rPr>
          <w:spacing w:val="-12"/>
          <w:sz w:val="24"/>
        </w:rPr>
        <w:t> </w:t>
      </w:r>
      <w:r>
        <w:rPr>
          <w:spacing w:val="-2"/>
          <w:sz w:val="24"/>
        </w:rPr>
        <w:t>the</w:t>
      </w:r>
      <w:r>
        <w:rPr>
          <w:spacing w:val="-11"/>
          <w:sz w:val="24"/>
        </w:rPr>
        <w:t> </w:t>
      </w:r>
      <w:r>
        <w:rPr>
          <w:spacing w:val="-2"/>
          <w:sz w:val="24"/>
        </w:rPr>
        <w:t>city</w:t>
      </w:r>
      <w:r>
        <w:rPr>
          <w:spacing w:val="-11"/>
          <w:sz w:val="24"/>
        </w:rPr>
        <w:t> </w:t>
      </w:r>
      <w:r>
        <w:rPr>
          <w:spacing w:val="-2"/>
          <w:sz w:val="24"/>
        </w:rPr>
        <w:t>that</w:t>
      </w:r>
      <w:r>
        <w:rPr>
          <w:spacing w:val="-11"/>
          <w:sz w:val="24"/>
        </w:rPr>
        <w:t> </w:t>
      </w:r>
      <w:r>
        <w:rPr>
          <w:spacing w:val="-2"/>
          <w:sz w:val="24"/>
        </w:rPr>
        <w:t>all</w:t>
      </w:r>
      <w:r>
        <w:rPr>
          <w:spacing w:val="-11"/>
          <w:sz w:val="24"/>
        </w:rPr>
        <w:t> </w:t>
      </w:r>
      <w:r>
        <w:rPr>
          <w:spacing w:val="-2"/>
          <w:sz w:val="24"/>
        </w:rPr>
        <w:t>public</w:t>
      </w:r>
      <w:r>
        <w:rPr>
          <w:spacing w:val="-13"/>
          <w:sz w:val="24"/>
        </w:rPr>
        <w:t> </w:t>
      </w:r>
      <w:r>
        <w:rPr>
          <w:spacing w:val="-2"/>
          <w:sz w:val="24"/>
        </w:rPr>
        <w:t>records</w:t>
      </w:r>
      <w:r>
        <w:rPr>
          <w:spacing w:val="-13"/>
          <w:sz w:val="24"/>
        </w:rPr>
        <w:t> </w:t>
      </w:r>
      <w:r>
        <w:rPr>
          <w:spacing w:val="-2"/>
          <w:sz w:val="24"/>
        </w:rPr>
        <w:t>which</w:t>
      </w:r>
      <w:r>
        <w:rPr>
          <w:spacing w:val="-13"/>
          <w:sz w:val="24"/>
        </w:rPr>
        <w:t> </w:t>
      </w:r>
      <w:r>
        <w:rPr>
          <w:spacing w:val="-2"/>
          <w:sz w:val="24"/>
        </w:rPr>
        <w:t>are</w:t>
      </w:r>
      <w:r>
        <w:rPr>
          <w:spacing w:val="-13"/>
          <w:sz w:val="24"/>
        </w:rPr>
        <w:t> </w:t>
      </w:r>
      <w:r>
        <w:rPr>
          <w:spacing w:val="-2"/>
          <w:sz w:val="24"/>
        </w:rPr>
        <w:t>made,</w:t>
      </w:r>
      <w:r>
        <w:rPr>
          <w:spacing w:val="-13"/>
          <w:sz w:val="24"/>
        </w:rPr>
        <w:t> </w:t>
      </w:r>
      <w:r>
        <w:rPr>
          <w:spacing w:val="-2"/>
          <w:sz w:val="24"/>
        </w:rPr>
        <w:t>maintained </w:t>
      </w:r>
      <w:r>
        <w:rPr>
          <w:sz w:val="24"/>
        </w:rPr>
        <w:t>or kept by or are in the possession of the city, its officers and employees, shall be open for public inspection</w:t>
      </w:r>
      <w:r>
        <w:rPr>
          <w:spacing w:val="-6"/>
          <w:sz w:val="24"/>
        </w:rPr>
        <w:t> </w:t>
      </w:r>
      <w:r>
        <w:rPr>
          <w:sz w:val="24"/>
        </w:rPr>
        <w:t>as</w:t>
      </w:r>
      <w:r>
        <w:rPr>
          <w:spacing w:val="-6"/>
          <w:sz w:val="24"/>
        </w:rPr>
        <w:t> </w:t>
      </w:r>
      <w:r>
        <w:rPr>
          <w:sz w:val="24"/>
        </w:rPr>
        <w:t>provided</w:t>
      </w:r>
      <w:r>
        <w:rPr>
          <w:spacing w:val="-6"/>
          <w:sz w:val="24"/>
        </w:rPr>
        <w:t> </w:t>
      </w:r>
      <w:r>
        <w:rPr>
          <w:sz w:val="24"/>
        </w:rPr>
        <w:t>by,</w:t>
      </w:r>
      <w:r>
        <w:rPr>
          <w:spacing w:val="-6"/>
          <w:sz w:val="24"/>
        </w:rPr>
        <w:t> </w:t>
      </w:r>
      <w:r>
        <w:rPr>
          <w:sz w:val="24"/>
        </w:rPr>
        <w:t>and</w:t>
      </w:r>
      <w:r>
        <w:rPr>
          <w:spacing w:val="-6"/>
          <w:sz w:val="24"/>
        </w:rPr>
        <w:t> </w:t>
      </w:r>
      <w:r>
        <w:rPr>
          <w:sz w:val="24"/>
        </w:rPr>
        <w:t>subject</w:t>
      </w:r>
      <w:r>
        <w:rPr>
          <w:spacing w:val="-6"/>
          <w:sz w:val="24"/>
        </w:rPr>
        <w:t> </w:t>
      </w:r>
      <w:r>
        <w:rPr>
          <w:sz w:val="24"/>
        </w:rPr>
        <w:t>to</w:t>
      </w:r>
      <w:r>
        <w:rPr>
          <w:spacing w:val="-6"/>
          <w:sz w:val="24"/>
        </w:rPr>
        <w:t> </w:t>
      </w:r>
      <w:r>
        <w:rPr>
          <w:sz w:val="24"/>
        </w:rPr>
        <w:t>the</w:t>
      </w:r>
      <w:r>
        <w:rPr>
          <w:spacing w:val="-6"/>
          <w:sz w:val="24"/>
        </w:rPr>
        <w:t> </w:t>
      </w:r>
      <w:r>
        <w:rPr>
          <w:sz w:val="24"/>
        </w:rPr>
        <w:t>restrictions</w:t>
      </w:r>
      <w:r>
        <w:rPr>
          <w:spacing w:val="-6"/>
          <w:sz w:val="24"/>
        </w:rPr>
        <w:t> </w:t>
      </w:r>
      <w:r>
        <w:rPr>
          <w:sz w:val="24"/>
        </w:rPr>
        <w:t>imposed</w:t>
      </w:r>
      <w:r>
        <w:rPr>
          <w:spacing w:val="-5"/>
          <w:sz w:val="24"/>
        </w:rPr>
        <w:t> </w:t>
      </w:r>
      <w:r>
        <w:rPr>
          <w:sz w:val="24"/>
        </w:rPr>
        <w:t>by,</w:t>
      </w:r>
      <w:r>
        <w:rPr>
          <w:spacing w:val="-5"/>
          <w:sz w:val="24"/>
        </w:rPr>
        <w:t> </w:t>
      </w:r>
      <w:r>
        <w:rPr>
          <w:sz w:val="24"/>
        </w:rPr>
        <w:t>the</w:t>
      </w:r>
      <w:r>
        <w:rPr>
          <w:spacing w:val="-5"/>
          <w:sz w:val="24"/>
        </w:rPr>
        <w:t> </w:t>
      </w:r>
      <w:r>
        <w:rPr>
          <w:sz w:val="24"/>
        </w:rPr>
        <w:t>State</w:t>
      </w:r>
      <w:r>
        <w:rPr>
          <w:spacing w:val="-5"/>
          <w:sz w:val="24"/>
        </w:rPr>
        <w:t> </w:t>
      </w:r>
      <w:r>
        <w:rPr>
          <w:sz w:val="24"/>
        </w:rPr>
        <w:t>Open</w:t>
      </w:r>
      <w:r>
        <w:rPr>
          <w:spacing w:val="-5"/>
          <w:sz w:val="24"/>
        </w:rPr>
        <w:t> </w:t>
      </w:r>
      <w:r>
        <w:rPr>
          <w:sz w:val="24"/>
        </w:rPr>
        <w:t>Records</w:t>
      </w:r>
      <w:r>
        <w:rPr>
          <w:spacing w:val="-6"/>
          <w:sz w:val="24"/>
        </w:rPr>
        <w:t> </w:t>
      </w:r>
      <w:r>
        <w:rPr>
          <w:sz w:val="24"/>
        </w:rPr>
        <w:t>Act,</w:t>
      </w:r>
      <w:r>
        <w:rPr>
          <w:spacing w:val="-5"/>
          <w:sz w:val="24"/>
        </w:rPr>
        <w:t> </w:t>
      </w:r>
      <w:r>
        <w:rPr>
          <w:sz w:val="24"/>
        </w:rPr>
        <w:t>being</w:t>
      </w:r>
    </w:p>
    <w:p>
      <w:pPr>
        <w:pStyle w:val="BodyText"/>
        <w:spacing w:before="2"/>
        <w:ind w:left="157"/>
        <w:jc w:val="both"/>
      </w:pPr>
      <w:r>
        <w:rPr/>
        <w:t>K.S.A. 45-215 et </w:t>
      </w:r>
      <w:r>
        <w:rPr>
          <w:spacing w:val="-4"/>
        </w:rPr>
        <w:t>seq.</w:t>
      </w:r>
    </w:p>
    <w:p>
      <w:pPr>
        <w:pStyle w:val="BodyText"/>
        <w:spacing w:before="8"/>
      </w:pPr>
    </w:p>
    <w:p>
      <w:pPr>
        <w:pStyle w:val="ListParagraph"/>
        <w:numPr>
          <w:ilvl w:val="0"/>
          <w:numId w:val="48"/>
        </w:numPr>
        <w:tabs>
          <w:tab w:pos="1019" w:val="left" w:leader="none"/>
        </w:tabs>
        <w:spacing w:line="242" w:lineRule="auto" w:before="0" w:after="0"/>
        <w:ind w:left="157" w:right="152" w:firstLine="432"/>
        <w:jc w:val="both"/>
        <w:rPr>
          <w:sz w:val="24"/>
        </w:rPr>
      </w:pPr>
      <w:r>
        <w:rPr>
          <w:sz w:val="24"/>
        </w:rPr>
        <w:t>Any person, upon request, shall have access to such open public records for the purpose of inspecting, abstracting or copying such records while they are in the possession, custody and control of the appointed or designated record custodian thereof, or his or her designated representative.</w:t>
      </w:r>
    </w:p>
    <w:p>
      <w:pPr>
        <w:pStyle w:val="BodyText"/>
      </w:pPr>
    </w:p>
    <w:p>
      <w:pPr>
        <w:pStyle w:val="BodyText"/>
        <w:spacing w:before="13"/>
      </w:pPr>
    </w:p>
    <w:p>
      <w:pPr>
        <w:pStyle w:val="Heading1"/>
      </w:pPr>
      <w:r>
        <w:rPr/>
        <w:t>§</w:t>
      </w:r>
      <w:r>
        <w:rPr>
          <w:spacing w:val="-4"/>
        </w:rPr>
        <w:t> </w:t>
      </w:r>
      <w:r>
        <w:rPr/>
        <w:t>1-602</w:t>
      </w:r>
      <w:r>
        <w:rPr>
          <w:spacing w:val="55"/>
        </w:rPr>
        <w:t> </w:t>
      </w:r>
      <w:r>
        <w:rPr/>
        <w:t>RECORD</w:t>
      </w:r>
      <w:r>
        <w:rPr>
          <w:spacing w:val="-3"/>
        </w:rPr>
        <w:t> </w:t>
      </w:r>
      <w:r>
        <w:rPr>
          <w:spacing w:val="-2"/>
        </w:rPr>
        <w:t>CUSTODIANS.</w:t>
      </w:r>
    </w:p>
    <w:p>
      <w:pPr>
        <w:pStyle w:val="BodyText"/>
        <w:spacing w:before="5"/>
        <w:rPr>
          <w:b/>
        </w:rPr>
      </w:pPr>
    </w:p>
    <w:p>
      <w:pPr>
        <w:pStyle w:val="ListParagraph"/>
        <w:numPr>
          <w:ilvl w:val="0"/>
          <w:numId w:val="49"/>
        </w:numPr>
        <w:tabs>
          <w:tab w:pos="1019" w:val="left" w:leader="none"/>
        </w:tabs>
        <w:spacing w:line="242" w:lineRule="auto" w:before="0" w:after="0"/>
        <w:ind w:left="157" w:right="154" w:firstLine="432"/>
        <w:jc w:val="both"/>
        <w:rPr>
          <w:sz w:val="24"/>
        </w:rPr>
      </w:pPr>
      <w:r>
        <w:rPr>
          <w:sz w:val="24"/>
        </w:rPr>
        <w:t>All city officers and employees appointed or designated as record custodians under this article </w:t>
      </w:r>
      <w:r>
        <w:rPr>
          <w:spacing w:val="-2"/>
          <w:sz w:val="24"/>
        </w:rPr>
        <w:t>shall:</w:t>
      </w:r>
      <w:r>
        <w:rPr>
          <w:spacing w:val="-13"/>
          <w:sz w:val="24"/>
        </w:rPr>
        <w:t> </w:t>
      </w:r>
      <w:r>
        <w:rPr>
          <w:spacing w:val="-2"/>
          <w:sz w:val="24"/>
        </w:rPr>
        <w:t>protect</w:t>
      </w:r>
      <w:r>
        <w:rPr>
          <w:spacing w:val="-13"/>
          <w:sz w:val="24"/>
        </w:rPr>
        <w:t> </w:t>
      </w:r>
      <w:r>
        <w:rPr>
          <w:spacing w:val="-2"/>
          <w:sz w:val="24"/>
        </w:rPr>
        <w:t>public</w:t>
      </w:r>
      <w:r>
        <w:rPr>
          <w:spacing w:val="-13"/>
          <w:sz w:val="24"/>
        </w:rPr>
        <w:t> </w:t>
      </w:r>
      <w:r>
        <w:rPr>
          <w:spacing w:val="-2"/>
          <w:sz w:val="24"/>
        </w:rPr>
        <w:t>records</w:t>
      </w:r>
      <w:r>
        <w:rPr>
          <w:spacing w:val="-13"/>
          <w:sz w:val="24"/>
        </w:rPr>
        <w:t> </w:t>
      </w:r>
      <w:r>
        <w:rPr>
          <w:spacing w:val="-2"/>
          <w:sz w:val="24"/>
        </w:rPr>
        <w:t>from</w:t>
      </w:r>
      <w:r>
        <w:rPr>
          <w:spacing w:val="-13"/>
          <w:sz w:val="24"/>
        </w:rPr>
        <w:t> </w:t>
      </w:r>
      <w:r>
        <w:rPr>
          <w:spacing w:val="-2"/>
          <w:sz w:val="24"/>
        </w:rPr>
        <w:t>damage</w:t>
      </w:r>
      <w:r>
        <w:rPr>
          <w:spacing w:val="-13"/>
          <w:sz w:val="24"/>
        </w:rPr>
        <w:t> </w:t>
      </w:r>
      <w:r>
        <w:rPr>
          <w:spacing w:val="-2"/>
          <w:sz w:val="24"/>
        </w:rPr>
        <w:t>and</w:t>
      </w:r>
      <w:r>
        <w:rPr>
          <w:spacing w:val="-13"/>
          <w:sz w:val="24"/>
        </w:rPr>
        <w:t> </w:t>
      </w:r>
      <w:r>
        <w:rPr>
          <w:spacing w:val="-2"/>
          <w:sz w:val="24"/>
        </w:rPr>
        <w:t>disorganization;</w:t>
      </w:r>
      <w:r>
        <w:rPr>
          <w:spacing w:val="-13"/>
          <w:sz w:val="24"/>
        </w:rPr>
        <w:t> </w:t>
      </w:r>
      <w:r>
        <w:rPr>
          <w:spacing w:val="-2"/>
          <w:sz w:val="24"/>
        </w:rPr>
        <w:t>prevent</w:t>
      </w:r>
      <w:r>
        <w:rPr>
          <w:spacing w:val="-13"/>
          <w:sz w:val="24"/>
        </w:rPr>
        <w:t> </w:t>
      </w:r>
      <w:r>
        <w:rPr>
          <w:spacing w:val="-2"/>
          <w:sz w:val="24"/>
        </w:rPr>
        <w:t>excessive</w:t>
      </w:r>
      <w:r>
        <w:rPr>
          <w:spacing w:val="-13"/>
          <w:sz w:val="24"/>
        </w:rPr>
        <w:t> </w:t>
      </w:r>
      <w:r>
        <w:rPr>
          <w:spacing w:val="-2"/>
          <w:sz w:val="24"/>
        </w:rPr>
        <w:t>disruption</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essential </w:t>
      </w:r>
      <w:r>
        <w:rPr>
          <w:sz w:val="24"/>
        </w:rPr>
        <w:t>functions</w:t>
      </w:r>
      <w:r>
        <w:rPr>
          <w:spacing w:val="-9"/>
          <w:sz w:val="24"/>
        </w:rPr>
        <w:t> </w:t>
      </w:r>
      <w:r>
        <w:rPr>
          <w:sz w:val="24"/>
        </w:rPr>
        <w:t>of</w:t>
      </w:r>
      <w:r>
        <w:rPr>
          <w:spacing w:val="-8"/>
          <w:sz w:val="24"/>
        </w:rPr>
        <w:t> </w:t>
      </w:r>
      <w:r>
        <w:rPr>
          <w:sz w:val="24"/>
        </w:rPr>
        <w:t>the</w:t>
      </w:r>
      <w:r>
        <w:rPr>
          <w:spacing w:val="-8"/>
          <w:sz w:val="24"/>
        </w:rPr>
        <w:t> </w:t>
      </w:r>
      <w:r>
        <w:rPr>
          <w:sz w:val="24"/>
        </w:rPr>
        <w:t>city;</w:t>
      </w:r>
      <w:r>
        <w:rPr>
          <w:spacing w:val="-8"/>
          <w:sz w:val="24"/>
        </w:rPr>
        <w:t> </w:t>
      </w:r>
      <w:r>
        <w:rPr>
          <w:sz w:val="24"/>
        </w:rPr>
        <w:t>provide</w:t>
      </w:r>
      <w:r>
        <w:rPr>
          <w:spacing w:val="-8"/>
          <w:sz w:val="24"/>
        </w:rPr>
        <w:t> </w:t>
      </w:r>
      <w:r>
        <w:rPr>
          <w:sz w:val="24"/>
        </w:rPr>
        <w:t>assistance</w:t>
      </w:r>
      <w:r>
        <w:rPr>
          <w:spacing w:val="-8"/>
          <w:sz w:val="24"/>
        </w:rPr>
        <w:t> </w:t>
      </w:r>
      <w:r>
        <w:rPr>
          <w:sz w:val="24"/>
        </w:rPr>
        <w:t>and</w:t>
      </w:r>
      <w:r>
        <w:rPr>
          <w:spacing w:val="-8"/>
          <w:sz w:val="24"/>
        </w:rPr>
        <w:t> </w:t>
      </w:r>
      <w:r>
        <w:rPr>
          <w:sz w:val="24"/>
        </w:rPr>
        <w:t>information</w:t>
      </w:r>
      <w:r>
        <w:rPr>
          <w:spacing w:val="-8"/>
          <w:sz w:val="24"/>
        </w:rPr>
        <w:t> </w:t>
      </w:r>
      <w:r>
        <w:rPr>
          <w:sz w:val="24"/>
        </w:rPr>
        <w:t>upon</w:t>
      </w:r>
      <w:r>
        <w:rPr>
          <w:spacing w:val="-8"/>
          <w:sz w:val="24"/>
        </w:rPr>
        <w:t> </w:t>
      </w:r>
      <w:r>
        <w:rPr>
          <w:sz w:val="24"/>
        </w:rPr>
        <w:t>request;</w:t>
      </w:r>
      <w:r>
        <w:rPr>
          <w:spacing w:val="-8"/>
          <w:sz w:val="24"/>
        </w:rPr>
        <w:t> </w:t>
      </w:r>
      <w:r>
        <w:rPr>
          <w:sz w:val="24"/>
        </w:rPr>
        <w:t>ensure</w:t>
      </w:r>
      <w:r>
        <w:rPr>
          <w:spacing w:val="-8"/>
          <w:sz w:val="24"/>
        </w:rPr>
        <w:t> </w:t>
      </w:r>
      <w:r>
        <w:rPr>
          <w:sz w:val="24"/>
        </w:rPr>
        <w:t>efficient</w:t>
      </w:r>
      <w:r>
        <w:rPr>
          <w:spacing w:val="-8"/>
          <w:sz w:val="24"/>
        </w:rPr>
        <w:t> </w:t>
      </w:r>
      <w:r>
        <w:rPr>
          <w:sz w:val="24"/>
        </w:rPr>
        <w:t>and</w:t>
      </w:r>
      <w:r>
        <w:rPr>
          <w:spacing w:val="-8"/>
          <w:sz w:val="24"/>
        </w:rPr>
        <w:t> </w:t>
      </w:r>
      <w:r>
        <w:rPr>
          <w:sz w:val="24"/>
        </w:rPr>
        <w:t>timely</w:t>
      </w:r>
      <w:r>
        <w:rPr>
          <w:spacing w:val="-8"/>
          <w:sz w:val="24"/>
        </w:rPr>
        <w:t> </w:t>
      </w:r>
      <w:r>
        <w:rPr>
          <w:sz w:val="24"/>
        </w:rPr>
        <w:t>action </w:t>
      </w:r>
      <w:r>
        <w:rPr>
          <w:spacing w:val="-2"/>
          <w:sz w:val="24"/>
        </w:rPr>
        <w:t>and</w:t>
      </w:r>
      <w:r>
        <w:rPr>
          <w:spacing w:val="-11"/>
          <w:sz w:val="24"/>
        </w:rPr>
        <w:t> </w:t>
      </w:r>
      <w:r>
        <w:rPr>
          <w:spacing w:val="-2"/>
          <w:sz w:val="24"/>
        </w:rPr>
        <w:t>response</w:t>
      </w:r>
      <w:r>
        <w:rPr>
          <w:spacing w:val="-11"/>
          <w:sz w:val="24"/>
        </w:rPr>
        <w:t> </w:t>
      </w:r>
      <w:r>
        <w:rPr>
          <w:spacing w:val="-2"/>
          <w:sz w:val="24"/>
        </w:rPr>
        <w:t>to</w:t>
      </w:r>
      <w:r>
        <w:rPr>
          <w:spacing w:val="-11"/>
          <w:sz w:val="24"/>
        </w:rPr>
        <w:t> </w:t>
      </w:r>
      <w:r>
        <w:rPr>
          <w:spacing w:val="-2"/>
          <w:sz w:val="24"/>
        </w:rPr>
        <w:t>all</w:t>
      </w:r>
      <w:r>
        <w:rPr>
          <w:spacing w:val="-11"/>
          <w:sz w:val="24"/>
        </w:rPr>
        <w:t> </w:t>
      </w:r>
      <w:r>
        <w:rPr>
          <w:spacing w:val="-2"/>
          <w:sz w:val="24"/>
        </w:rPr>
        <w:t>applications</w:t>
      </w:r>
      <w:r>
        <w:rPr>
          <w:spacing w:val="-11"/>
          <w:sz w:val="24"/>
        </w:rPr>
        <w:t> </w:t>
      </w:r>
      <w:r>
        <w:rPr>
          <w:spacing w:val="-2"/>
          <w:sz w:val="24"/>
        </w:rPr>
        <w:t>for</w:t>
      </w:r>
      <w:r>
        <w:rPr>
          <w:spacing w:val="-11"/>
          <w:sz w:val="24"/>
        </w:rPr>
        <w:t> </w:t>
      </w:r>
      <w:r>
        <w:rPr>
          <w:spacing w:val="-2"/>
          <w:sz w:val="24"/>
        </w:rPr>
        <w:t>inspection</w:t>
      </w:r>
      <w:r>
        <w:rPr>
          <w:spacing w:val="-11"/>
          <w:sz w:val="24"/>
        </w:rPr>
        <w:t> </w:t>
      </w:r>
      <w:r>
        <w:rPr>
          <w:spacing w:val="-2"/>
          <w:sz w:val="24"/>
        </w:rPr>
        <w:t>of</w:t>
      </w:r>
      <w:r>
        <w:rPr>
          <w:spacing w:val="-11"/>
          <w:sz w:val="24"/>
        </w:rPr>
        <w:t> </w:t>
      </w:r>
      <w:r>
        <w:rPr>
          <w:spacing w:val="-2"/>
          <w:sz w:val="24"/>
        </w:rPr>
        <w:t>public</w:t>
      </w:r>
      <w:r>
        <w:rPr>
          <w:spacing w:val="-12"/>
          <w:sz w:val="24"/>
        </w:rPr>
        <w:t> </w:t>
      </w:r>
      <w:r>
        <w:rPr>
          <w:spacing w:val="-2"/>
          <w:sz w:val="24"/>
        </w:rPr>
        <w:t>records;</w:t>
      </w:r>
      <w:r>
        <w:rPr>
          <w:spacing w:val="-11"/>
          <w:sz w:val="24"/>
        </w:rPr>
        <w:t> </w:t>
      </w:r>
      <w:r>
        <w:rPr>
          <w:spacing w:val="-2"/>
          <w:sz w:val="24"/>
        </w:rPr>
        <w:t>and</w:t>
      </w:r>
      <w:r>
        <w:rPr>
          <w:spacing w:val="-11"/>
          <w:sz w:val="24"/>
        </w:rPr>
        <w:t> </w:t>
      </w:r>
      <w:r>
        <w:rPr>
          <w:spacing w:val="-2"/>
          <w:sz w:val="24"/>
        </w:rPr>
        <w:t>shall</w:t>
      </w:r>
      <w:r>
        <w:rPr>
          <w:spacing w:val="-11"/>
          <w:sz w:val="24"/>
        </w:rPr>
        <w:t> </w:t>
      </w:r>
      <w:r>
        <w:rPr>
          <w:spacing w:val="-2"/>
          <w:sz w:val="24"/>
        </w:rPr>
        <w:t>carry</w:t>
      </w:r>
      <w:r>
        <w:rPr>
          <w:spacing w:val="-11"/>
          <w:sz w:val="24"/>
        </w:rPr>
        <w:t> </w:t>
      </w:r>
      <w:r>
        <w:rPr>
          <w:spacing w:val="-2"/>
          <w:sz w:val="24"/>
        </w:rPr>
        <w:t>out</w:t>
      </w:r>
      <w:r>
        <w:rPr>
          <w:spacing w:val="-11"/>
          <w:sz w:val="24"/>
        </w:rPr>
        <w:t> </w:t>
      </w:r>
      <w:r>
        <w:rPr>
          <w:spacing w:val="-2"/>
          <w:sz w:val="24"/>
        </w:rPr>
        <w:t>the</w:t>
      </w:r>
      <w:r>
        <w:rPr>
          <w:spacing w:val="-11"/>
          <w:sz w:val="24"/>
        </w:rPr>
        <w:t> </w:t>
      </w:r>
      <w:r>
        <w:rPr>
          <w:spacing w:val="-2"/>
          <w:sz w:val="24"/>
        </w:rPr>
        <w:t>procedures</w:t>
      </w:r>
      <w:r>
        <w:rPr>
          <w:spacing w:val="-11"/>
          <w:sz w:val="24"/>
        </w:rPr>
        <w:t> </w:t>
      </w:r>
      <w:r>
        <w:rPr>
          <w:spacing w:val="-2"/>
          <w:sz w:val="24"/>
        </w:rPr>
        <w:t>adopted </w:t>
      </w:r>
      <w:r>
        <w:rPr>
          <w:sz w:val="24"/>
        </w:rPr>
        <w:t>by this city for inspecting and copying open public records.</w:t>
      </w:r>
    </w:p>
    <w:p>
      <w:pPr>
        <w:pStyle w:val="BodyText"/>
      </w:pPr>
    </w:p>
    <w:p>
      <w:pPr>
        <w:pStyle w:val="BodyText"/>
      </w:pPr>
    </w:p>
    <w:p>
      <w:pPr>
        <w:pStyle w:val="BodyText"/>
      </w:pPr>
    </w:p>
    <w:p>
      <w:pPr>
        <w:pStyle w:val="BodyText"/>
        <w:spacing w:before="19"/>
      </w:pPr>
    </w:p>
    <w:p>
      <w:pPr>
        <w:pStyle w:val="BodyText"/>
        <w:jc w:val="center"/>
      </w:pPr>
      <w:r>
        <w:rPr>
          <w:spacing w:val="-5"/>
        </w:rPr>
        <w:t>27</w:t>
      </w:r>
    </w:p>
    <w:p>
      <w:pPr>
        <w:spacing w:after="0"/>
        <w:jc w:val="center"/>
        <w:sectPr>
          <w:headerReference w:type="default" r:id="rId20"/>
          <w:headerReference w:type="even" r:id="rId21"/>
          <w:pgSz w:w="12240" w:h="15840"/>
          <w:pgMar w:header="1934" w:footer="0" w:top="2180" w:bottom="280" w:left="980" w:right="980"/>
          <w:pgNumType w:start="27"/>
        </w:sectPr>
      </w:pPr>
    </w:p>
    <w:p>
      <w:pPr>
        <w:pStyle w:val="BodyText"/>
      </w:pPr>
    </w:p>
    <w:p>
      <w:pPr>
        <w:pStyle w:val="BodyText"/>
        <w:spacing w:before="10"/>
      </w:pPr>
    </w:p>
    <w:p>
      <w:pPr>
        <w:pStyle w:val="ListParagraph"/>
        <w:numPr>
          <w:ilvl w:val="0"/>
          <w:numId w:val="49"/>
        </w:numPr>
        <w:tabs>
          <w:tab w:pos="1019" w:val="left" w:leader="none"/>
        </w:tabs>
        <w:spacing w:line="242" w:lineRule="auto" w:before="1" w:after="0"/>
        <w:ind w:left="157" w:right="152" w:firstLine="432"/>
        <w:jc w:val="both"/>
        <w:rPr>
          <w:sz w:val="24"/>
        </w:rPr>
      </w:pPr>
      <w:r>
        <w:rPr>
          <w:sz w:val="24"/>
        </w:rPr>
        <w:t>The</w:t>
      </w:r>
      <w:r>
        <w:rPr>
          <w:spacing w:val="-10"/>
          <w:sz w:val="24"/>
        </w:rPr>
        <w:t> </w:t>
      </w:r>
      <w:r>
        <w:rPr>
          <w:sz w:val="24"/>
        </w:rPr>
        <w:t>official</w:t>
      </w:r>
      <w:r>
        <w:rPr>
          <w:spacing w:val="-10"/>
          <w:sz w:val="24"/>
        </w:rPr>
        <w:t> </w:t>
      </w:r>
      <w:r>
        <w:rPr>
          <w:sz w:val="24"/>
        </w:rPr>
        <w:t>custodian</w:t>
      </w:r>
      <w:r>
        <w:rPr>
          <w:spacing w:val="-10"/>
          <w:sz w:val="24"/>
        </w:rPr>
        <w:t> </w:t>
      </w:r>
      <w:r>
        <w:rPr>
          <w:sz w:val="24"/>
        </w:rPr>
        <w:t>shall</w:t>
      </w:r>
      <w:r>
        <w:rPr>
          <w:spacing w:val="-10"/>
          <w:sz w:val="24"/>
        </w:rPr>
        <w:t> </w:t>
      </w:r>
      <w:r>
        <w:rPr>
          <w:sz w:val="24"/>
        </w:rPr>
        <w:t>prominently</w:t>
      </w:r>
      <w:r>
        <w:rPr>
          <w:spacing w:val="-10"/>
          <w:sz w:val="24"/>
        </w:rPr>
        <w:t> </w:t>
      </w:r>
      <w:r>
        <w:rPr>
          <w:sz w:val="24"/>
        </w:rPr>
        <w:t>display</w:t>
      </w:r>
      <w:r>
        <w:rPr>
          <w:spacing w:val="-10"/>
          <w:sz w:val="24"/>
        </w:rPr>
        <w:t> </w:t>
      </w:r>
      <w:r>
        <w:rPr>
          <w:sz w:val="24"/>
        </w:rPr>
        <w:t>or</w:t>
      </w:r>
      <w:r>
        <w:rPr>
          <w:spacing w:val="-10"/>
          <w:sz w:val="24"/>
        </w:rPr>
        <w:t> </w:t>
      </w:r>
      <w:r>
        <w:rPr>
          <w:sz w:val="24"/>
        </w:rPr>
        <w:t>distribute</w:t>
      </w:r>
      <w:r>
        <w:rPr>
          <w:spacing w:val="-10"/>
          <w:sz w:val="24"/>
        </w:rPr>
        <w:t> </w:t>
      </w:r>
      <w:r>
        <w:rPr>
          <w:sz w:val="24"/>
        </w:rPr>
        <w:t>or</w:t>
      </w:r>
      <w:r>
        <w:rPr>
          <w:spacing w:val="-10"/>
          <w:sz w:val="24"/>
        </w:rPr>
        <w:t> </w:t>
      </w:r>
      <w:r>
        <w:rPr>
          <w:sz w:val="24"/>
        </w:rPr>
        <w:t>otherwise</w:t>
      </w:r>
      <w:r>
        <w:rPr>
          <w:spacing w:val="-10"/>
          <w:sz w:val="24"/>
        </w:rPr>
        <w:t> </w:t>
      </w:r>
      <w:r>
        <w:rPr>
          <w:sz w:val="24"/>
        </w:rPr>
        <w:t>make</w:t>
      </w:r>
      <w:r>
        <w:rPr>
          <w:spacing w:val="-10"/>
          <w:sz w:val="24"/>
        </w:rPr>
        <w:t> </w:t>
      </w:r>
      <w:r>
        <w:rPr>
          <w:sz w:val="24"/>
        </w:rPr>
        <w:t>available</w:t>
      </w:r>
      <w:r>
        <w:rPr>
          <w:spacing w:val="-10"/>
          <w:sz w:val="24"/>
        </w:rPr>
        <w:t> </w:t>
      </w:r>
      <w:r>
        <w:rPr>
          <w:sz w:val="24"/>
        </w:rPr>
        <w:t>to</w:t>
      </w:r>
      <w:r>
        <w:rPr>
          <w:spacing w:val="-10"/>
          <w:sz w:val="24"/>
        </w:rPr>
        <w:t> </w:t>
      </w:r>
      <w:r>
        <w:rPr>
          <w:sz w:val="24"/>
        </w:rPr>
        <w:t>the public</w:t>
      </w:r>
      <w:r>
        <w:rPr>
          <w:spacing w:val="-10"/>
          <w:sz w:val="24"/>
        </w:rPr>
        <w:t> </w:t>
      </w:r>
      <w:r>
        <w:rPr>
          <w:sz w:val="24"/>
        </w:rPr>
        <w:t>a</w:t>
      </w:r>
      <w:r>
        <w:rPr>
          <w:spacing w:val="-10"/>
          <w:sz w:val="24"/>
        </w:rPr>
        <w:t> </w:t>
      </w:r>
      <w:r>
        <w:rPr>
          <w:sz w:val="24"/>
        </w:rPr>
        <w:t>brochure</w:t>
      </w:r>
      <w:r>
        <w:rPr>
          <w:spacing w:val="-10"/>
          <w:sz w:val="24"/>
        </w:rPr>
        <w:t> </w:t>
      </w:r>
      <w:r>
        <w:rPr>
          <w:sz w:val="24"/>
        </w:rPr>
        <w:t>in</w:t>
      </w:r>
      <w:r>
        <w:rPr>
          <w:spacing w:val="-10"/>
          <w:sz w:val="24"/>
        </w:rPr>
        <w:t> </w:t>
      </w:r>
      <w:r>
        <w:rPr>
          <w:sz w:val="24"/>
        </w:rPr>
        <w:t>the</w:t>
      </w:r>
      <w:r>
        <w:rPr>
          <w:spacing w:val="-10"/>
          <w:sz w:val="24"/>
        </w:rPr>
        <w:t> </w:t>
      </w:r>
      <w:r>
        <w:rPr>
          <w:sz w:val="24"/>
        </w:rPr>
        <w:t>form</w:t>
      </w:r>
      <w:r>
        <w:rPr>
          <w:spacing w:val="-12"/>
          <w:sz w:val="24"/>
        </w:rPr>
        <w:t> </w:t>
      </w:r>
      <w:r>
        <w:rPr>
          <w:sz w:val="24"/>
        </w:rPr>
        <w:t>prescribed</w:t>
      </w:r>
      <w:r>
        <w:rPr>
          <w:spacing w:val="-10"/>
          <w:sz w:val="24"/>
        </w:rPr>
        <w:t> </w:t>
      </w:r>
      <w:r>
        <w:rPr>
          <w:sz w:val="24"/>
        </w:rPr>
        <w:t>by</w:t>
      </w:r>
      <w:r>
        <w:rPr>
          <w:spacing w:val="-10"/>
          <w:sz w:val="24"/>
        </w:rPr>
        <w:t> </w:t>
      </w:r>
      <w:r>
        <w:rPr>
          <w:sz w:val="24"/>
        </w:rPr>
        <w:t>the</w:t>
      </w:r>
      <w:r>
        <w:rPr>
          <w:spacing w:val="-10"/>
          <w:sz w:val="24"/>
        </w:rPr>
        <w:t> </w:t>
      </w:r>
      <w:r>
        <w:rPr>
          <w:sz w:val="24"/>
        </w:rPr>
        <w:t>Local</w:t>
      </w:r>
      <w:r>
        <w:rPr>
          <w:spacing w:val="-12"/>
          <w:sz w:val="24"/>
        </w:rPr>
        <w:t> </w:t>
      </w:r>
      <w:r>
        <w:rPr>
          <w:sz w:val="24"/>
        </w:rPr>
        <w:t>Freedom</w:t>
      </w:r>
      <w:r>
        <w:rPr>
          <w:spacing w:val="-12"/>
          <w:sz w:val="24"/>
        </w:rPr>
        <w:t> </w:t>
      </w:r>
      <w:r>
        <w:rPr>
          <w:sz w:val="24"/>
        </w:rPr>
        <w:t>of</w:t>
      </w:r>
      <w:r>
        <w:rPr>
          <w:spacing w:val="-10"/>
          <w:sz w:val="24"/>
        </w:rPr>
        <w:t> </w:t>
      </w:r>
      <w:r>
        <w:rPr>
          <w:sz w:val="24"/>
        </w:rPr>
        <w:t>Information</w:t>
      </w:r>
      <w:r>
        <w:rPr>
          <w:spacing w:val="-10"/>
          <w:sz w:val="24"/>
        </w:rPr>
        <w:t> </w:t>
      </w:r>
      <w:r>
        <w:rPr>
          <w:sz w:val="24"/>
        </w:rPr>
        <w:t>Officer</w:t>
      </w:r>
      <w:r>
        <w:rPr>
          <w:spacing w:val="-10"/>
          <w:sz w:val="24"/>
        </w:rPr>
        <w:t> </w:t>
      </w:r>
      <w:r>
        <w:rPr>
          <w:sz w:val="24"/>
        </w:rPr>
        <w:t>that</w:t>
      </w:r>
      <w:r>
        <w:rPr>
          <w:spacing w:val="-9"/>
          <w:sz w:val="24"/>
        </w:rPr>
        <w:t> </w:t>
      </w:r>
      <w:r>
        <w:rPr>
          <w:sz w:val="24"/>
        </w:rPr>
        <w:t>contains</w:t>
      </w:r>
      <w:r>
        <w:rPr>
          <w:spacing w:val="-10"/>
          <w:sz w:val="24"/>
        </w:rPr>
        <w:t> </w:t>
      </w:r>
      <w:r>
        <w:rPr>
          <w:sz w:val="24"/>
        </w:rPr>
        <w:t>basic information</w:t>
      </w:r>
      <w:r>
        <w:rPr>
          <w:spacing w:val="-5"/>
          <w:sz w:val="24"/>
        </w:rPr>
        <w:t> </w:t>
      </w:r>
      <w:r>
        <w:rPr>
          <w:sz w:val="24"/>
        </w:rPr>
        <w:t>about</w:t>
      </w:r>
      <w:r>
        <w:rPr>
          <w:spacing w:val="-6"/>
          <w:sz w:val="24"/>
        </w:rPr>
        <w:t> </w:t>
      </w:r>
      <w:r>
        <w:rPr>
          <w:sz w:val="24"/>
        </w:rPr>
        <w:t>the</w:t>
      </w:r>
      <w:r>
        <w:rPr>
          <w:spacing w:val="-5"/>
          <w:sz w:val="24"/>
        </w:rPr>
        <w:t> </w:t>
      </w:r>
      <w:r>
        <w:rPr>
          <w:sz w:val="24"/>
        </w:rPr>
        <w:t>rights</w:t>
      </w:r>
      <w:r>
        <w:rPr>
          <w:spacing w:val="-6"/>
          <w:sz w:val="24"/>
        </w:rPr>
        <w:t> </w:t>
      </w:r>
      <w:r>
        <w:rPr>
          <w:sz w:val="24"/>
        </w:rPr>
        <w:t>of</w:t>
      </w:r>
      <w:r>
        <w:rPr>
          <w:spacing w:val="-5"/>
          <w:sz w:val="24"/>
        </w:rPr>
        <w:t> </w:t>
      </w:r>
      <w:r>
        <w:rPr>
          <w:sz w:val="24"/>
        </w:rPr>
        <w:t>a</w:t>
      </w:r>
      <w:r>
        <w:rPr>
          <w:spacing w:val="-6"/>
          <w:sz w:val="24"/>
        </w:rPr>
        <w:t> </w:t>
      </w:r>
      <w:r>
        <w:rPr>
          <w:sz w:val="24"/>
        </w:rPr>
        <w:t>requester,</w:t>
      </w:r>
      <w:r>
        <w:rPr>
          <w:spacing w:val="-5"/>
          <w:sz w:val="24"/>
        </w:rPr>
        <w:t> </w:t>
      </w:r>
      <w:r>
        <w:rPr>
          <w:sz w:val="24"/>
        </w:rPr>
        <w:t>the</w:t>
      </w:r>
      <w:r>
        <w:rPr>
          <w:spacing w:val="-6"/>
          <w:sz w:val="24"/>
        </w:rPr>
        <w:t> </w:t>
      </w:r>
      <w:r>
        <w:rPr>
          <w:sz w:val="24"/>
        </w:rPr>
        <w:t>responsibilities</w:t>
      </w:r>
      <w:r>
        <w:rPr>
          <w:spacing w:val="-6"/>
          <w:sz w:val="24"/>
        </w:rPr>
        <w:t> </w:t>
      </w:r>
      <w:r>
        <w:rPr>
          <w:sz w:val="24"/>
        </w:rPr>
        <w:t>of</w:t>
      </w:r>
      <w:r>
        <w:rPr>
          <w:spacing w:val="-6"/>
          <w:sz w:val="24"/>
        </w:rPr>
        <w:t> </w:t>
      </w:r>
      <w:r>
        <w:rPr>
          <w:sz w:val="24"/>
        </w:rPr>
        <w:t>a</w:t>
      </w:r>
      <w:r>
        <w:rPr>
          <w:spacing w:val="-5"/>
          <w:sz w:val="24"/>
        </w:rPr>
        <w:t> </w:t>
      </w:r>
      <w:r>
        <w:rPr>
          <w:sz w:val="24"/>
        </w:rPr>
        <w:t>public</w:t>
      </w:r>
      <w:r>
        <w:rPr>
          <w:spacing w:val="-6"/>
          <w:sz w:val="24"/>
        </w:rPr>
        <w:t> </w:t>
      </w:r>
      <w:r>
        <w:rPr>
          <w:sz w:val="24"/>
        </w:rPr>
        <w:t>agency</w:t>
      </w:r>
      <w:r>
        <w:rPr>
          <w:spacing w:val="-6"/>
          <w:sz w:val="24"/>
        </w:rPr>
        <w:t> </w:t>
      </w:r>
      <w:r>
        <w:rPr>
          <w:sz w:val="24"/>
        </w:rPr>
        <w:t>and</w:t>
      </w:r>
      <w:r>
        <w:rPr>
          <w:spacing w:val="-6"/>
          <w:sz w:val="24"/>
        </w:rPr>
        <w:t> </w:t>
      </w:r>
      <w:r>
        <w:rPr>
          <w:sz w:val="24"/>
        </w:rPr>
        <w:t>the</w:t>
      </w:r>
      <w:r>
        <w:rPr>
          <w:spacing w:val="-5"/>
          <w:sz w:val="24"/>
        </w:rPr>
        <w:t> </w:t>
      </w:r>
      <w:r>
        <w:rPr>
          <w:sz w:val="24"/>
        </w:rPr>
        <w:t>procedures</w:t>
      </w:r>
      <w:r>
        <w:rPr>
          <w:spacing w:val="-6"/>
          <w:sz w:val="24"/>
        </w:rPr>
        <w:t> </w:t>
      </w:r>
      <w:r>
        <w:rPr>
          <w:sz w:val="24"/>
        </w:rPr>
        <w:t>for inspecting</w:t>
      </w:r>
      <w:r>
        <w:rPr>
          <w:spacing w:val="-7"/>
          <w:sz w:val="24"/>
        </w:rPr>
        <w:t> </w:t>
      </w:r>
      <w:r>
        <w:rPr>
          <w:sz w:val="24"/>
        </w:rPr>
        <w:t>or</w:t>
      </w:r>
      <w:r>
        <w:rPr>
          <w:spacing w:val="-7"/>
          <w:sz w:val="24"/>
        </w:rPr>
        <w:t> </w:t>
      </w:r>
      <w:r>
        <w:rPr>
          <w:sz w:val="24"/>
        </w:rPr>
        <w:t>obtaining</w:t>
      </w:r>
      <w:r>
        <w:rPr>
          <w:spacing w:val="-7"/>
          <w:sz w:val="24"/>
        </w:rPr>
        <w:t> </w:t>
      </w:r>
      <w:r>
        <w:rPr>
          <w:sz w:val="24"/>
        </w:rPr>
        <w:t>a</w:t>
      </w:r>
      <w:r>
        <w:rPr>
          <w:spacing w:val="-6"/>
          <w:sz w:val="24"/>
        </w:rPr>
        <w:t> </w:t>
      </w:r>
      <w:r>
        <w:rPr>
          <w:sz w:val="24"/>
        </w:rPr>
        <w:t>copy</w:t>
      </w:r>
      <w:r>
        <w:rPr>
          <w:spacing w:val="-7"/>
          <w:sz w:val="24"/>
        </w:rPr>
        <w:t> </w:t>
      </w:r>
      <w:r>
        <w:rPr>
          <w:sz w:val="24"/>
        </w:rPr>
        <w:t>of</w:t>
      </w:r>
      <w:r>
        <w:rPr>
          <w:spacing w:val="-7"/>
          <w:sz w:val="24"/>
        </w:rPr>
        <w:t> </w:t>
      </w:r>
      <w:r>
        <w:rPr>
          <w:sz w:val="24"/>
        </w:rPr>
        <w:t>public</w:t>
      </w:r>
      <w:r>
        <w:rPr>
          <w:spacing w:val="-6"/>
          <w:sz w:val="24"/>
        </w:rPr>
        <w:t> </w:t>
      </w:r>
      <w:r>
        <w:rPr>
          <w:sz w:val="24"/>
        </w:rPr>
        <w:t>records</w:t>
      </w:r>
      <w:r>
        <w:rPr>
          <w:spacing w:val="-7"/>
          <w:sz w:val="24"/>
        </w:rPr>
        <w:t> </w:t>
      </w:r>
      <w:r>
        <w:rPr>
          <w:sz w:val="24"/>
        </w:rPr>
        <w:t>under</w:t>
      </w:r>
      <w:r>
        <w:rPr>
          <w:spacing w:val="-7"/>
          <w:sz w:val="24"/>
        </w:rPr>
        <w:t> </w:t>
      </w:r>
      <w:r>
        <w:rPr>
          <w:sz w:val="24"/>
        </w:rPr>
        <w:t>the</w:t>
      </w:r>
      <w:r>
        <w:rPr>
          <w:spacing w:val="-7"/>
          <w:sz w:val="24"/>
        </w:rPr>
        <w:t> </w:t>
      </w:r>
      <w:r>
        <w:rPr>
          <w:sz w:val="24"/>
        </w:rPr>
        <w:t>State</w:t>
      </w:r>
      <w:r>
        <w:rPr>
          <w:spacing w:val="-7"/>
          <w:sz w:val="24"/>
        </w:rPr>
        <w:t> </w:t>
      </w:r>
      <w:r>
        <w:rPr>
          <w:sz w:val="24"/>
        </w:rPr>
        <w:t>Open</w:t>
      </w:r>
      <w:r>
        <w:rPr>
          <w:spacing w:val="-7"/>
          <w:sz w:val="24"/>
        </w:rPr>
        <w:t> </w:t>
      </w:r>
      <w:r>
        <w:rPr>
          <w:sz w:val="24"/>
        </w:rPr>
        <w:t>Records</w:t>
      </w:r>
      <w:r>
        <w:rPr>
          <w:spacing w:val="-7"/>
          <w:sz w:val="24"/>
        </w:rPr>
        <w:t> </w:t>
      </w:r>
      <w:r>
        <w:rPr>
          <w:sz w:val="24"/>
        </w:rPr>
        <w:t>Act,</w:t>
      </w:r>
      <w:r>
        <w:rPr>
          <w:spacing w:val="-7"/>
          <w:sz w:val="24"/>
        </w:rPr>
        <w:t> </w:t>
      </w:r>
      <w:r>
        <w:rPr>
          <w:sz w:val="24"/>
        </w:rPr>
        <w:t>being</w:t>
      </w:r>
      <w:r>
        <w:rPr>
          <w:spacing w:val="-7"/>
          <w:sz w:val="24"/>
        </w:rPr>
        <w:t> </w:t>
      </w:r>
      <w:r>
        <w:rPr>
          <w:sz w:val="24"/>
        </w:rPr>
        <w:t>K.S.A.</w:t>
      </w:r>
      <w:r>
        <w:rPr>
          <w:spacing w:val="-7"/>
          <w:sz w:val="24"/>
        </w:rPr>
        <w:t> </w:t>
      </w:r>
      <w:r>
        <w:rPr>
          <w:sz w:val="24"/>
        </w:rPr>
        <w:t>45-215 et seq. The official custodian shall display or distribute or otherwise make available to the public the brochure at one or more places in the administrative offices of</w:t>
      </w:r>
      <w:r>
        <w:rPr>
          <w:spacing w:val="-1"/>
          <w:sz w:val="24"/>
        </w:rPr>
        <w:t> </w:t>
      </w:r>
      <w:r>
        <w:rPr>
          <w:sz w:val="24"/>
        </w:rPr>
        <w:t>the city where it is available to members of the public who request public information in person.</w:t>
      </w:r>
    </w:p>
    <w:p>
      <w:pPr>
        <w:pStyle w:val="BodyText"/>
      </w:pPr>
    </w:p>
    <w:p>
      <w:pPr>
        <w:pStyle w:val="BodyText"/>
        <w:spacing w:before="16"/>
      </w:pPr>
    </w:p>
    <w:p>
      <w:pPr>
        <w:pStyle w:val="Heading1"/>
      </w:pPr>
      <w:r>
        <w:rPr/>
        <w:t>§</w:t>
      </w:r>
      <w:r>
        <w:rPr>
          <w:spacing w:val="-5"/>
        </w:rPr>
        <w:t> </w:t>
      </w:r>
      <w:r>
        <w:rPr/>
        <w:t>1-603</w:t>
      </w:r>
      <w:r>
        <w:rPr>
          <w:spacing w:val="52"/>
        </w:rPr>
        <w:t> </w:t>
      </w:r>
      <w:r>
        <w:rPr/>
        <w:t>LOCAL</w:t>
      </w:r>
      <w:r>
        <w:rPr>
          <w:spacing w:val="-5"/>
        </w:rPr>
        <w:t> </w:t>
      </w:r>
      <w:r>
        <w:rPr/>
        <w:t>FREEDOM</w:t>
      </w:r>
      <w:r>
        <w:rPr>
          <w:spacing w:val="-4"/>
        </w:rPr>
        <w:t> </w:t>
      </w:r>
      <w:r>
        <w:rPr/>
        <w:t>OF</w:t>
      </w:r>
      <w:r>
        <w:rPr>
          <w:spacing w:val="-5"/>
        </w:rPr>
        <w:t> </w:t>
      </w:r>
      <w:r>
        <w:rPr/>
        <w:t>INFORMATION</w:t>
      </w:r>
      <w:r>
        <w:rPr>
          <w:spacing w:val="-4"/>
        </w:rPr>
        <w:t> </w:t>
      </w:r>
      <w:r>
        <w:rPr>
          <w:spacing w:val="-2"/>
        </w:rPr>
        <w:t>OFFICERS.</w:t>
      </w:r>
    </w:p>
    <w:p>
      <w:pPr>
        <w:pStyle w:val="BodyText"/>
        <w:spacing w:before="5"/>
        <w:rPr>
          <w:b/>
        </w:rPr>
      </w:pPr>
    </w:p>
    <w:p>
      <w:pPr>
        <w:pStyle w:val="BodyText"/>
        <w:ind w:left="589"/>
      </w:pPr>
      <w:r>
        <w:rPr/>
        <w:t>The</w:t>
      </w:r>
      <w:r>
        <w:rPr>
          <w:spacing w:val="-1"/>
        </w:rPr>
        <w:t> </w:t>
      </w:r>
      <w:r>
        <w:rPr/>
        <w:t>Local Freedom</w:t>
      </w:r>
      <w:r>
        <w:rPr>
          <w:spacing w:val="-2"/>
        </w:rPr>
        <w:t> </w:t>
      </w:r>
      <w:r>
        <w:rPr/>
        <w:t>of</w:t>
      </w:r>
      <w:r>
        <w:rPr>
          <w:spacing w:val="-1"/>
        </w:rPr>
        <w:t> </w:t>
      </w:r>
      <w:r>
        <w:rPr/>
        <w:t>Information Officer </w:t>
      </w:r>
      <w:r>
        <w:rPr>
          <w:spacing w:val="-2"/>
        </w:rPr>
        <w:t>shall:</w:t>
      </w:r>
    </w:p>
    <w:p>
      <w:pPr>
        <w:pStyle w:val="BodyText"/>
        <w:spacing w:before="7"/>
      </w:pPr>
    </w:p>
    <w:p>
      <w:pPr>
        <w:pStyle w:val="ListParagraph"/>
        <w:numPr>
          <w:ilvl w:val="0"/>
          <w:numId w:val="50"/>
        </w:numPr>
        <w:tabs>
          <w:tab w:pos="1019" w:val="left" w:leader="none"/>
        </w:tabs>
        <w:spacing w:line="242" w:lineRule="auto" w:before="1" w:after="0"/>
        <w:ind w:left="157" w:right="155" w:firstLine="432"/>
        <w:jc w:val="both"/>
        <w:rPr>
          <w:sz w:val="24"/>
        </w:rPr>
      </w:pPr>
      <w:r>
        <w:rPr>
          <w:sz w:val="24"/>
        </w:rPr>
        <w:t>Prepare</w:t>
      </w:r>
      <w:r>
        <w:rPr>
          <w:spacing w:val="-2"/>
          <w:sz w:val="24"/>
        </w:rPr>
        <w:t> </w:t>
      </w:r>
      <w:r>
        <w:rPr>
          <w:sz w:val="24"/>
        </w:rPr>
        <w:t>and</w:t>
      </w:r>
      <w:r>
        <w:rPr>
          <w:spacing w:val="-2"/>
          <w:sz w:val="24"/>
        </w:rPr>
        <w:t> </w:t>
      </w:r>
      <w:r>
        <w:rPr>
          <w:sz w:val="24"/>
        </w:rPr>
        <w:t>provide</w:t>
      </w:r>
      <w:r>
        <w:rPr>
          <w:spacing w:val="-2"/>
          <w:sz w:val="24"/>
        </w:rPr>
        <w:t> </w:t>
      </w:r>
      <w:r>
        <w:rPr>
          <w:sz w:val="24"/>
        </w:rPr>
        <w:t>educational</w:t>
      </w:r>
      <w:r>
        <w:rPr>
          <w:spacing w:val="-2"/>
          <w:sz w:val="24"/>
        </w:rPr>
        <w:t> </w:t>
      </w:r>
      <w:r>
        <w:rPr>
          <w:sz w:val="24"/>
        </w:rPr>
        <w:t>materials</w:t>
      </w:r>
      <w:r>
        <w:rPr>
          <w:spacing w:val="-2"/>
          <w:sz w:val="24"/>
        </w:rPr>
        <w:t> </w:t>
      </w:r>
      <w:r>
        <w:rPr>
          <w:sz w:val="24"/>
        </w:rPr>
        <w:t>and</w:t>
      </w:r>
      <w:r>
        <w:rPr>
          <w:spacing w:val="-2"/>
          <w:sz w:val="24"/>
        </w:rPr>
        <w:t> </w:t>
      </w:r>
      <w:r>
        <w:rPr>
          <w:sz w:val="24"/>
        </w:rPr>
        <w:t>information</w:t>
      </w:r>
      <w:r>
        <w:rPr>
          <w:spacing w:val="-2"/>
          <w:sz w:val="24"/>
        </w:rPr>
        <w:t> </w:t>
      </w:r>
      <w:r>
        <w:rPr>
          <w:sz w:val="24"/>
        </w:rPr>
        <w:t>concerning</w:t>
      </w:r>
      <w:r>
        <w:rPr>
          <w:spacing w:val="-2"/>
          <w:sz w:val="24"/>
        </w:rPr>
        <w:t> </w:t>
      </w:r>
      <w:r>
        <w:rPr>
          <w:sz w:val="24"/>
        </w:rPr>
        <w:t>the</w:t>
      </w:r>
      <w:r>
        <w:rPr>
          <w:spacing w:val="-2"/>
          <w:sz w:val="24"/>
        </w:rPr>
        <w:t> </w:t>
      </w:r>
      <w:r>
        <w:rPr>
          <w:sz w:val="24"/>
        </w:rPr>
        <w:t>State</w:t>
      </w:r>
      <w:r>
        <w:rPr>
          <w:spacing w:val="-2"/>
          <w:sz w:val="24"/>
        </w:rPr>
        <w:t> </w:t>
      </w:r>
      <w:r>
        <w:rPr>
          <w:sz w:val="24"/>
        </w:rPr>
        <w:t>Open</w:t>
      </w:r>
      <w:r>
        <w:rPr>
          <w:spacing w:val="-2"/>
          <w:sz w:val="24"/>
        </w:rPr>
        <w:t> </w:t>
      </w:r>
      <w:r>
        <w:rPr>
          <w:sz w:val="24"/>
        </w:rPr>
        <w:t>Records Act, being K.S.A. 45-215 et seq.;</w:t>
      </w:r>
    </w:p>
    <w:p>
      <w:pPr>
        <w:pStyle w:val="BodyText"/>
        <w:spacing w:before="5"/>
      </w:pPr>
    </w:p>
    <w:p>
      <w:pPr>
        <w:pStyle w:val="ListParagraph"/>
        <w:numPr>
          <w:ilvl w:val="0"/>
          <w:numId w:val="50"/>
        </w:numPr>
        <w:tabs>
          <w:tab w:pos="1019" w:val="left" w:leader="none"/>
        </w:tabs>
        <w:spacing w:line="242" w:lineRule="auto" w:before="0" w:after="0"/>
        <w:ind w:left="157" w:right="155" w:firstLine="432"/>
        <w:jc w:val="both"/>
        <w:rPr>
          <w:sz w:val="24"/>
        </w:rPr>
      </w:pPr>
      <w:r>
        <w:rPr>
          <w:sz w:val="24"/>
        </w:rPr>
        <w:t>Be</w:t>
      </w:r>
      <w:r>
        <w:rPr>
          <w:spacing w:val="-7"/>
          <w:sz w:val="24"/>
        </w:rPr>
        <w:t> </w:t>
      </w:r>
      <w:r>
        <w:rPr>
          <w:sz w:val="24"/>
        </w:rPr>
        <w:t>available</w:t>
      </w:r>
      <w:r>
        <w:rPr>
          <w:spacing w:val="-7"/>
          <w:sz w:val="24"/>
        </w:rPr>
        <w:t> </w:t>
      </w:r>
      <w:r>
        <w:rPr>
          <w:sz w:val="24"/>
        </w:rPr>
        <w:t>to</w:t>
      </w:r>
      <w:r>
        <w:rPr>
          <w:spacing w:val="-7"/>
          <w:sz w:val="24"/>
        </w:rPr>
        <w:t> </w:t>
      </w:r>
      <w:r>
        <w:rPr>
          <w:sz w:val="24"/>
        </w:rPr>
        <w:t>assist</w:t>
      </w:r>
      <w:r>
        <w:rPr>
          <w:spacing w:val="-7"/>
          <w:sz w:val="24"/>
        </w:rPr>
        <w:t> </w:t>
      </w:r>
      <w:r>
        <w:rPr>
          <w:sz w:val="24"/>
        </w:rPr>
        <w:t>the</w:t>
      </w:r>
      <w:r>
        <w:rPr>
          <w:spacing w:val="-7"/>
          <w:sz w:val="24"/>
        </w:rPr>
        <w:t> </w:t>
      </w:r>
      <w:r>
        <w:rPr>
          <w:sz w:val="24"/>
        </w:rPr>
        <w:t>city</w:t>
      </w:r>
      <w:r>
        <w:rPr>
          <w:spacing w:val="-7"/>
          <w:sz w:val="24"/>
        </w:rPr>
        <w:t> </w:t>
      </w:r>
      <w:r>
        <w:rPr>
          <w:sz w:val="24"/>
        </w:rPr>
        <w:t>and</w:t>
      </w:r>
      <w:r>
        <w:rPr>
          <w:spacing w:val="-7"/>
          <w:sz w:val="24"/>
        </w:rPr>
        <w:t> </w:t>
      </w:r>
      <w:r>
        <w:rPr>
          <w:sz w:val="24"/>
        </w:rPr>
        <w:t>members</w:t>
      </w:r>
      <w:r>
        <w:rPr>
          <w:spacing w:val="-7"/>
          <w:sz w:val="24"/>
        </w:rPr>
        <w:t> </w:t>
      </w:r>
      <w:r>
        <w:rPr>
          <w:sz w:val="24"/>
        </w:rPr>
        <w:t>of</w:t>
      </w:r>
      <w:r>
        <w:rPr>
          <w:spacing w:val="-8"/>
          <w:sz w:val="24"/>
        </w:rPr>
        <w:t> </w:t>
      </w:r>
      <w:r>
        <w:rPr>
          <w:sz w:val="24"/>
        </w:rPr>
        <w:t>the</w:t>
      </w:r>
      <w:r>
        <w:rPr>
          <w:spacing w:val="-6"/>
          <w:sz w:val="24"/>
        </w:rPr>
        <w:t> </w:t>
      </w:r>
      <w:r>
        <w:rPr>
          <w:sz w:val="24"/>
        </w:rPr>
        <w:t>general</w:t>
      </w:r>
      <w:r>
        <w:rPr>
          <w:spacing w:val="-6"/>
          <w:sz w:val="24"/>
        </w:rPr>
        <w:t> </w:t>
      </w:r>
      <w:r>
        <w:rPr>
          <w:sz w:val="24"/>
        </w:rPr>
        <w:t>public</w:t>
      </w:r>
      <w:r>
        <w:rPr>
          <w:spacing w:val="-6"/>
          <w:sz w:val="24"/>
        </w:rPr>
        <w:t> </w:t>
      </w:r>
      <w:r>
        <w:rPr>
          <w:sz w:val="24"/>
        </w:rPr>
        <w:t>to</w:t>
      </w:r>
      <w:r>
        <w:rPr>
          <w:spacing w:val="-6"/>
          <w:sz w:val="24"/>
        </w:rPr>
        <w:t> </w:t>
      </w:r>
      <w:r>
        <w:rPr>
          <w:sz w:val="24"/>
        </w:rPr>
        <w:t>resolve</w:t>
      </w:r>
      <w:r>
        <w:rPr>
          <w:spacing w:val="-6"/>
          <w:sz w:val="24"/>
        </w:rPr>
        <w:t> </w:t>
      </w:r>
      <w:r>
        <w:rPr>
          <w:sz w:val="24"/>
        </w:rPr>
        <w:t>disputes</w:t>
      </w:r>
      <w:r>
        <w:rPr>
          <w:spacing w:val="-6"/>
          <w:sz w:val="24"/>
        </w:rPr>
        <w:t> </w:t>
      </w:r>
      <w:r>
        <w:rPr>
          <w:sz w:val="24"/>
        </w:rPr>
        <w:t>relating</w:t>
      </w:r>
      <w:r>
        <w:rPr>
          <w:spacing w:val="-6"/>
          <w:sz w:val="24"/>
        </w:rPr>
        <w:t> </w:t>
      </w:r>
      <w:r>
        <w:rPr>
          <w:sz w:val="24"/>
        </w:rPr>
        <w:t>the State Open Records Act, being K.S.A. 45-215 et seq.;</w:t>
      </w:r>
    </w:p>
    <w:p>
      <w:pPr>
        <w:pStyle w:val="BodyText"/>
        <w:spacing w:before="5"/>
      </w:pPr>
    </w:p>
    <w:p>
      <w:pPr>
        <w:pStyle w:val="ListParagraph"/>
        <w:numPr>
          <w:ilvl w:val="0"/>
          <w:numId w:val="50"/>
        </w:numPr>
        <w:tabs>
          <w:tab w:pos="1019" w:val="left" w:leader="none"/>
        </w:tabs>
        <w:spacing w:line="240" w:lineRule="auto" w:before="0" w:after="0"/>
        <w:ind w:left="1019" w:right="0" w:hanging="430"/>
        <w:jc w:val="left"/>
        <w:rPr>
          <w:sz w:val="24"/>
        </w:rPr>
      </w:pPr>
      <w:r>
        <w:rPr>
          <w:sz w:val="24"/>
        </w:rPr>
        <w:t>Respond</w:t>
      </w:r>
      <w:r>
        <w:rPr>
          <w:spacing w:val="-1"/>
          <w:sz w:val="24"/>
        </w:rPr>
        <w:t> </w:t>
      </w:r>
      <w:r>
        <w:rPr>
          <w:sz w:val="24"/>
        </w:rPr>
        <w:t>to inquiries relating to the State Open Records Act, being K.S.A. 45-215 et seq.; </w:t>
      </w:r>
      <w:r>
        <w:rPr>
          <w:spacing w:val="-5"/>
          <w:sz w:val="24"/>
        </w:rPr>
        <w:t>and</w:t>
      </w:r>
    </w:p>
    <w:p>
      <w:pPr>
        <w:pStyle w:val="BodyText"/>
        <w:spacing w:before="7"/>
      </w:pPr>
    </w:p>
    <w:p>
      <w:pPr>
        <w:pStyle w:val="ListParagraph"/>
        <w:numPr>
          <w:ilvl w:val="0"/>
          <w:numId w:val="50"/>
        </w:numPr>
        <w:tabs>
          <w:tab w:pos="1019" w:val="left" w:leader="none"/>
        </w:tabs>
        <w:spacing w:line="242" w:lineRule="auto" w:before="1" w:after="0"/>
        <w:ind w:left="157" w:right="153" w:firstLine="432"/>
        <w:jc w:val="both"/>
        <w:rPr>
          <w:sz w:val="24"/>
        </w:rPr>
      </w:pPr>
      <w:r>
        <w:rPr>
          <w:sz w:val="24"/>
        </w:rPr>
        <w:t>Establish the requirements for the content, size, shape and other physical characteristics of a brochure</w:t>
      </w:r>
      <w:r>
        <w:rPr>
          <w:spacing w:val="-10"/>
          <w:sz w:val="24"/>
        </w:rPr>
        <w:t> </w:t>
      </w:r>
      <w:r>
        <w:rPr>
          <w:sz w:val="24"/>
        </w:rPr>
        <w:t>required</w:t>
      </w:r>
      <w:r>
        <w:rPr>
          <w:spacing w:val="-10"/>
          <w:sz w:val="24"/>
        </w:rPr>
        <w:t> </w:t>
      </w:r>
      <w:r>
        <w:rPr>
          <w:sz w:val="24"/>
        </w:rPr>
        <w:t>to</w:t>
      </w:r>
      <w:r>
        <w:rPr>
          <w:spacing w:val="-10"/>
          <w:sz w:val="24"/>
        </w:rPr>
        <w:t> </w:t>
      </w:r>
      <w:r>
        <w:rPr>
          <w:sz w:val="24"/>
        </w:rPr>
        <w:t>be</w:t>
      </w:r>
      <w:r>
        <w:rPr>
          <w:spacing w:val="-10"/>
          <w:sz w:val="24"/>
        </w:rPr>
        <w:t> </w:t>
      </w:r>
      <w:r>
        <w:rPr>
          <w:sz w:val="24"/>
        </w:rPr>
        <w:t>displayed</w:t>
      </w:r>
      <w:r>
        <w:rPr>
          <w:spacing w:val="-10"/>
          <w:sz w:val="24"/>
        </w:rPr>
        <w:t> </w:t>
      </w:r>
      <w:r>
        <w:rPr>
          <w:sz w:val="24"/>
        </w:rPr>
        <w:t>or</w:t>
      </w:r>
      <w:r>
        <w:rPr>
          <w:spacing w:val="-10"/>
          <w:sz w:val="24"/>
        </w:rPr>
        <w:t> </w:t>
      </w:r>
      <w:r>
        <w:rPr>
          <w:sz w:val="24"/>
        </w:rPr>
        <w:t>distributed</w:t>
      </w:r>
      <w:r>
        <w:rPr>
          <w:spacing w:val="-10"/>
          <w:sz w:val="24"/>
        </w:rPr>
        <w:t> </w:t>
      </w:r>
      <w:r>
        <w:rPr>
          <w:sz w:val="24"/>
        </w:rPr>
        <w:t>or</w:t>
      </w:r>
      <w:r>
        <w:rPr>
          <w:spacing w:val="-9"/>
          <w:sz w:val="24"/>
        </w:rPr>
        <w:t> </w:t>
      </w:r>
      <w:r>
        <w:rPr>
          <w:sz w:val="24"/>
        </w:rPr>
        <w:t>otherwise</w:t>
      </w:r>
      <w:r>
        <w:rPr>
          <w:spacing w:val="-11"/>
          <w:sz w:val="24"/>
        </w:rPr>
        <w:t> </w:t>
      </w:r>
      <w:r>
        <w:rPr>
          <w:sz w:val="24"/>
        </w:rPr>
        <w:t>made</w:t>
      </w:r>
      <w:r>
        <w:rPr>
          <w:spacing w:val="-11"/>
          <w:sz w:val="24"/>
        </w:rPr>
        <w:t> </w:t>
      </w:r>
      <w:r>
        <w:rPr>
          <w:sz w:val="24"/>
        </w:rPr>
        <w:t>available</w:t>
      </w:r>
      <w:r>
        <w:rPr>
          <w:spacing w:val="-11"/>
          <w:sz w:val="24"/>
        </w:rPr>
        <w:t> </w:t>
      </w:r>
      <w:r>
        <w:rPr>
          <w:sz w:val="24"/>
        </w:rPr>
        <w:t>to</w:t>
      </w:r>
      <w:r>
        <w:rPr>
          <w:spacing w:val="-11"/>
          <w:sz w:val="24"/>
        </w:rPr>
        <w:t> </w:t>
      </w:r>
      <w:r>
        <w:rPr>
          <w:sz w:val="24"/>
        </w:rPr>
        <w:t>the</w:t>
      </w:r>
      <w:r>
        <w:rPr>
          <w:spacing w:val="-11"/>
          <w:sz w:val="24"/>
        </w:rPr>
        <w:t> </w:t>
      </w:r>
      <w:r>
        <w:rPr>
          <w:sz w:val="24"/>
        </w:rPr>
        <w:t>public</w:t>
      </w:r>
      <w:r>
        <w:rPr>
          <w:spacing w:val="-11"/>
          <w:sz w:val="24"/>
        </w:rPr>
        <w:t> </w:t>
      </w:r>
      <w:r>
        <w:rPr>
          <w:sz w:val="24"/>
        </w:rPr>
        <w:t>under</w:t>
      </w:r>
      <w:r>
        <w:rPr>
          <w:spacing w:val="-11"/>
          <w:sz w:val="24"/>
        </w:rPr>
        <w:t> </w:t>
      </w:r>
      <w:r>
        <w:rPr>
          <w:sz w:val="24"/>
        </w:rPr>
        <w:t>the</w:t>
      </w:r>
      <w:r>
        <w:rPr>
          <w:spacing w:val="-11"/>
          <w:sz w:val="24"/>
        </w:rPr>
        <w:t> </w:t>
      </w:r>
      <w:r>
        <w:rPr>
          <w:sz w:val="24"/>
        </w:rPr>
        <w:t>State Open Records Act, being K.S.A. 45-215 et seq. In establishing such requirements for the content of the brochure,</w:t>
      </w:r>
      <w:r>
        <w:rPr>
          <w:spacing w:val="-13"/>
          <w:sz w:val="24"/>
        </w:rPr>
        <w:t> </w:t>
      </w:r>
      <w:r>
        <w:rPr>
          <w:sz w:val="24"/>
        </w:rPr>
        <w:t>the</w:t>
      </w:r>
      <w:r>
        <w:rPr>
          <w:spacing w:val="-13"/>
          <w:sz w:val="24"/>
        </w:rPr>
        <w:t> </w:t>
      </w:r>
      <w:r>
        <w:rPr>
          <w:sz w:val="24"/>
        </w:rPr>
        <w:t>Local</w:t>
      </w:r>
      <w:r>
        <w:rPr>
          <w:spacing w:val="-13"/>
          <w:sz w:val="24"/>
        </w:rPr>
        <w:t> </w:t>
      </w:r>
      <w:r>
        <w:rPr>
          <w:sz w:val="24"/>
        </w:rPr>
        <w:t>Freedom</w:t>
      </w:r>
      <w:r>
        <w:rPr>
          <w:spacing w:val="-15"/>
          <w:sz w:val="24"/>
        </w:rPr>
        <w:t> </w:t>
      </w:r>
      <w:r>
        <w:rPr>
          <w:sz w:val="24"/>
        </w:rPr>
        <w:t>of</w:t>
      </w:r>
      <w:r>
        <w:rPr>
          <w:spacing w:val="-13"/>
          <w:sz w:val="24"/>
        </w:rPr>
        <w:t> </w:t>
      </w:r>
      <w:r>
        <w:rPr>
          <w:sz w:val="24"/>
        </w:rPr>
        <w:t>Information</w:t>
      </w:r>
      <w:r>
        <w:rPr>
          <w:spacing w:val="-13"/>
          <w:sz w:val="24"/>
        </w:rPr>
        <w:t> </w:t>
      </w:r>
      <w:r>
        <w:rPr>
          <w:sz w:val="24"/>
        </w:rPr>
        <w:t>Officer</w:t>
      </w:r>
      <w:r>
        <w:rPr>
          <w:spacing w:val="-13"/>
          <w:sz w:val="24"/>
        </w:rPr>
        <w:t> </w:t>
      </w:r>
      <w:r>
        <w:rPr>
          <w:sz w:val="24"/>
        </w:rPr>
        <w:t>shall</w:t>
      </w:r>
      <w:r>
        <w:rPr>
          <w:spacing w:val="-12"/>
          <w:sz w:val="24"/>
        </w:rPr>
        <w:t> </w:t>
      </w:r>
      <w:r>
        <w:rPr>
          <w:sz w:val="24"/>
        </w:rPr>
        <w:t>include</w:t>
      </w:r>
      <w:r>
        <w:rPr>
          <w:spacing w:val="-12"/>
          <w:sz w:val="24"/>
        </w:rPr>
        <w:t> </w:t>
      </w:r>
      <w:r>
        <w:rPr>
          <w:sz w:val="24"/>
        </w:rPr>
        <w:t>plainly</w:t>
      </w:r>
      <w:r>
        <w:rPr>
          <w:spacing w:val="-12"/>
          <w:sz w:val="24"/>
        </w:rPr>
        <w:t> </w:t>
      </w:r>
      <w:r>
        <w:rPr>
          <w:sz w:val="24"/>
        </w:rPr>
        <w:t>written</w:t>
      </w:r>
      <w:r>
        <w:rPr>
          <w:spacing w:val="-12"/>
          <w:sz w:val="24"/>
        </w:rPr>
        <w:t> </w:t>
      </w:r>
      <w:r>
        <w:rPr>
          <w:sz w:val="24"/>
        </w:rPr>
        <w:t>basic</w:t>
      </w:r>
      <w:r>
        <w:rPr>
          <w:spacing w:val="-12"/>
          <w:sz w:val="24"/>
        </w:rPr>
        <w:t> </w:t>
      </w:r>
      <w:r>
        <w:rPr>
          <w:sz w:val="24"/>
        </w:rPr>
        <w:t>information</w:t>
      </w:r>
      <w:r>
        <w:rPr>
          <w:spacing w:val="-12"/>
          <w:sz w:val="24"/>
        </w:rPr>
        <w:t> </w:t>
      </w:r>
      <w:r>
        <w:rPr>
          <w:sz w:val="24"/>
        </w:rPr>
        <w:t>about the</w:t>
      </w:r>
      <w:r>
        <w:rPr>
          <w:spacing w:val="-6"/>
          <w:sz w:val="24"/>
        </w:rPr>
        <w:t> </w:t>
      </w:r>
      <w:r>
        <w:rPr>
          <w:sz w:val="24"/>
        </w:rPr>
        <w:t>rights</w:t>
      </w:r>
      <w:r>
        <w:rPr>
          <w:spacing w:val="-6"/>
          <w:sz w:val="24"/>
        </w:rPr>
        <w:t> </w:t>
      </w:r>
      <w:r>
        <w:rPr>
          <w:sz w:val="24"/>
        </w:rPr>
        <w:t>of</w:t>
      </w:r>
      <w:r>
        <w:rPr>
          <w:spacing w:val="-6"/>
          <w:sz w:val="24"/>
        </w:rPr>
        <w:t> </w:t>
      </w:r>
      <w:r>
        <w:rPr>
          <w:sz w:val="24"/>
        </w:rPr>
        <w:t>a</w:t>
      </w:r>
      <w:r>
        <w:rPr>
          <w:spacing w:val="-6"/>
          <w:sz w:val="24"/>
        </w:rPr>
        <w:t> </w:t>
      </w:r>
      <w:r>
        <w:rPr>
          <w:sz w:val="24"/>
        </w:rPr>
        <w:t>requester,</w:t>
      </w:r>
      <w:r>
        <w:rPr>
          <w:spacing w:val="-6"/>
          <w:sz w:val="24"/>
        </w:rPr>
        <w:t> </w:t>
      </w:r>
      <w:r>
        <w:rPr>
          <w:sz w:val="24"/>
        </w:rPr>
        <w:t>the</w:t>
      </w:r>
      <w:r>
        <w:rPr>
          <w:spacing w:val="-6"/>
          <w:sz w:val="24"/>
        </w:rPr>
        <w:t> </w:t>
      </w:r>
      <w:r>
        <w:rPr>
          <w:sz w:val="24"/>
        </w:rPr>
        <w:t>responsibilities</w:t>
      </w:r>
      <w:r>
        <w:rPr>
          <w:spacing w:val="-6"/>
          <w:sz w:val="24"/>
        </w:rPr>
        <w:t> </w:t>
      </w:r>
      <w:r>
        <w:rPr>
          <w:sz w:val="24"/>
        </w:rPr>
        <w:t>of</w:t>
      </w:r>
      <w:r>
        <w:rPr>
          <w:spacing w:val="-6"/>
          <w:sz w:val="24"/>
        </w:rPr>
        <w:t> </w:t>
      </w:r>
      <w:r>
        <w:rPr>
          <w:sz w:val="24"/>
        </w:rPr>
        <w:t>the</w:t>
      </w:r>
      <w:r>
        <w:rPr>
          <w:spacing w:val="-6"/>
          <w:sz w:val="24"/>
        </w:rPr>
        <w:t> </w:t>
      </w:r>
      <w:r>
        <w:rPr>
          <w:sz w:val="24"/>
        </w:rPr>
        <w:t>city</w:t>
      </w:r>
      <w:r>
        <w:rPr>
          <w:spacing w:val="-6"/>
          <w:sz w:val="24"/>
        </w:rPr>
        <w:t> </w:t>
      </w:r>
      <w:r>
        <w:rPr>
          <w:sz w:val="24"/>
        </w:rPr>
        <w:t>and</w:t>
      </w:r>
      <w:r>
        <w:rPr>
          <w:spacing w:val="-6"/>
          <w:sz w:val="24"/>
        </w:rPr>
        <w:t> </w:t>
      </w:r>
      <w:r>
        <w:rPr>
          <w:sz w:val="24"/>
        </w:rPr>
        <w:t>the</w:t>
      </w:r>
      <w:r>
        <w:rPr>
          <w:spacing w:val="-6"/>
          <w:sz w:val="24"/>
        </w:rPr>
        <w:t> </w:t>
      </w:r>
      <w:r>
        <w:rPr>
          <w:sz w:val="24"/>
        </w:rPr>
        <w:t>procedures</w:t>
      </w:r>
      <w:r>
        <w:rPr>
          <w:spacing w:val="-6"/>
          <w:sz w:val="24"/>
        </w:rPr>
        <w:t> </w:t>
      </w:r>
      <w:r>
        <w:rPr>
          <w:sz w:val="24"/>
        </w:rPr>
        <w:t>for</w:t>
      </w:r>
      <w:r>
        <w:rPr>
          <w:spacing w:val="-6"/>
          <w:sz w:val="24"/>
        </w:rPr>
        <w:t> </w:t>
      </w:r>
      <w:r>
        <w:rPr>
          <w:sz w:val="24"/>
        </w:rPr>
        <w:t>inspecting</w:t>
      </w:r>
      <w:r>
        <w:rPr>
          <w:spacing w:val="-6"/>
          <w:sz w:val="24"/>
        </w:rPr>
        <w:t> </w:t>
      </w:r>
      <w:r>
        <w:rPr>
          <w:sz w:val="24"/>
        </w:rPr>
        <w:t>and</w:t>
      </w:r>
      <w:r>
        <w:rPr>
          <w:spacing w:val="-6"/>
          <w:sz w:val="24"/>
        </w:rPr>
        <w:t> </w:t>
      </w:r>
      <w:r>
        <w:rPr>
          <w:sz w:val="24"/>
        </w:rPr>
        <w:t>obtaining</w:t>
      </w:r>
      <w:r>
        <w:rPr>
          <w:spacing w:val="-6"/>
          <w:sz w:val="24"/>
        </w:rPr>
        <w:t> </w:t>
      </w:r>
      <w:r>
        <w:rPr>
          <w:sz w:val="24"/>
        </w:rPr>
        <w:t>a copy of public records under the Act, being K.S.A. 45-215 et seq.</w:t>
      </w:r>
    </w:p>
    <w:p>
      <w:pPr>
        <w:pStyle w:val="BodyText"/>
      </w:pPr>
    </w:p>
    <w:p>
      <w:pPr>
        <w:pStyle w:val="BodyText"/>
        <w:spacing w:before="15"/>
      </w:pPr>
    </w:p>
    <w:p>
      <w:pPr>
        <w:pStyle w:val="Heading1"/>
        <w:spacing w:before="1"/>
      </w:pPr>
      <w:r>
        <w:rPr/>
        <w:t>§</w:t>
      </w:r>
      <w:r>
        <w:rPr>
          <w:spacing w:val="-4"/>
        </w:rPr>
        <w:t> </w:t>
      </w:r>
      <w:r>
        <w:rPr/>
        <w:t>1-604</w:t>
      </w:r>
      <w:r>
        <w:rPr>
          <w:spacing w:val="53"/>
        </w:rPr>
        <w:t> </w:t>
      </w:r>
      <w:r>
        <w:rPr/>
        <w:t>PUBLIC</w:t>
      </w:r>
      <w:r>
        <w:rPr>
          <w:spacing w:val="-4"/>
        </w:rPr>
        <w:t> </w:t>
      </w:r>
      <w:r>
        <w:rPr/>
        <w:t>REQUEST</w:t>
      </w:r>
      <w:r>
        <w:rPr>
          <w:spacing w:val="-4"/>
        </w:rPr>
        <w:t> </w:t>
      </w:r>
      <w:r>
        <w:rPr/>
        <w:t>FOR</w:t>
      </w:r>
      <w:r>
        <w:rPr>
          <w:spacing w:val="-3"/>
        </w:rPr>
        <w:t> </w:t>
      </w:r>
      <w:r>
        <w:rPr>
          <w:spacing w:val="-2"/>
        </w:rPr>
        <w:t>ACCESS.</w:t>
      </w:r>
    </w:p>
    <w:p>
      <w:pPr>
        <w:pStyle w:val="BodyText"/>
        <w:spacing w:before="4"/>
        <w:rPr>
          <w:b/>
        </w:rPr>
      </w:pPr>
    </w:p>
    <w:p>
      <w:pPr>
        <w:pStyle w:val="BodyText"/>
        <w:spacing w:line="242" w:lineRule="auto"/>
        <w:ind w:left="157" w:right="154" w:firstLine="432"/>
        <w:jc w:val="both"/>
      </w:pPr>
      <w:r>
        <w:rPr>
          <w:spacing w:val="-2"/>
        </w:rPr>
        <w:t>All</w:t>
      </w:r>
      <w:r>
        <w:rPr>
          <w:spacing w:val="-8"/>
        </w:rPr>
        <w:t> </w:t>
      </w:r>
      <w:r>
        <w:rPr>
          <w:spacing w:val="-2"/>
        </w:rPr>
        <w:t>city</w:t>
      </w:r>
      <w:r>
        <w:rPr>
          <w:spacing w:val="-8"/>
        </w:rPr>
        <w:t> </w:t>
      </w:r>
      <w:r>
        <w:rPr>
          <w:spacing w:val="-2"/>
        </w:rPr>
        <w:t>offices</w:t>
      </w:r>
      <w:r>
        <w:rPr>
          <w:spacing w:val="-8"/>
        </w:rPr>
        <w:t> </w:t>
      </w:r>
      <w:r>
        <w:rPr>
          <w:spacing w:val="-2"/>
        </w:rPr>
        <w:t>keeping</w:t>
      </w:r>
      <w:r>
        <w:rPr>
          <w:spacing w:val="-8"/>
        </w:rPr>
        <w:t> </w:t>
      </w:r>
      <w:r>
        <w:rPr>
          <w:spacing w:val="-2"/>
        </w:rPr>
        <w:t>and</w:t>
      </w:r>
      <w:r>
        <w:rPr>
          <w:spacing w:val="-8"/>
        </w:rPr>
        <w:t> </w:t>
      </w:r>
      <w:r>
        <w:rPr>
          <w:spacing w:val="-2"/>
        </w:rPr>
        <w:t>maintaining</w:t>
      </w:r>
      <w:r>
        <w:rPr>
          <w:spacing w:val="-8"/>
        </w:rPr>
        <w:t> </w:t>
      </w:r>
      <w:r>
        <w:rPr>
          <w:spacing w:val="-2"/>
        </w:rPr>
        <w:t>open</w:t>
      </w:r>
      <w:r>
        <w:rPr>
          <w:spacing w:val="-8"/>
        </w:rPr>
        <w:t> </w:t>
      </w:r>
      <w:r>
        <w:rPr>
          <w:spacing w:val="-2"/>
        </w:rPr>
        <w:t>public</w:t>
      </w:r>
      <w:r>
        <w:rPr>
          <w:spacing w:val="-10"/>
        </w:rPr>
        <w:t> </w:t>
      </w:r>
      <w:r>
        <w:rPr>
          <w:spacing w:val="-2"/>
        </w:rPr>
        <w:t>records</w:t>
      </w:r>
      <w:r>
        <w:rPr>
          <w:spacing w:val="-8"/>
        </w:rPr>
        <w:t> </w:t>
      </w:r>
      <w:r>
        <w:rPr>
          <w:spacing w:val="-2"/>
        </w:rPr>
        <w:t>shall</w:t>
      </w:r>
      <w:r>
        <w:rPr>
          <w:spacing w:val="-8"/>
        </w:rPr>
        <w:t> </w:t>
      </w:r>
      <w:r>
        <w:rPr>
          <w:spacing w:val="-2"/>
        </w:rPr>
        <w:t>establish</w:t>
      </w:r>
      <w:r>
        <w:rPr>
          <w:spacing w:val="-8"/>
        </w:rPr>
        <w:t> </w:t>
      </w:r>
      <w:r>
        <w:rPr>
          <w:spacing w:val="-2"/>
        </w:rPr>
        <w:t>office</w:t>
      </w:r>
      <w:r>
        <w:rPr>
          <w:spacing w:val="-8"/>
        </w:rPr>
        <w:t> </w:t>
      </w:r>
      <w:r>
        <w:rPr>
          <w:spacing w:val="-2"/>
        </w:rPr>
        <w:t>hours</w:t>
      </w:r>
      <w:r>
        <w:rPr>
          <w:spacing w:val="-8"/>
        </w:rPr>
        <w:t> </w:t>
      </w:r>
      <w:r>
        <w:rPr>
          <w:spacing w:val="-2"/>
        </w:rPr>
        <w:t>during</w:t>
      </w:r>
      <w:r>
        <w:rPr>
          <w:spacing w:val="-8"/>
        </w:rPr>
        <w:t> </w:t>
      </w:r>
      <w:r>
        <w:rPr>
          <w:spacing w:val="-2"/>
        </w:rPr>
        <w:t>which </w:t>
      </w:r>
      <w:r>
        <w:rPr/>
        <w:t>any</w:t>
      </w:r>
      <w:r>
        <w:rPr>
          <w:spacing w:val="-12"/>
        </w:rPr>
        <w:t> </w:t>
      </w:r>
      <w:r>
        <w:rPr/>
        <w:t>person</w:t>
      </w:r>
      <w:r>
        <w:rPr>
          <w:spacing w:val="-12"/>
        </w:rPr>
        <w:t> </w:t>
      </w:r>
      <w:r>
        <w:rPr/>
        <w:t>may</w:t>
      </w:r>
      <w:r>
        <w:rPr>
          <w:spacing w:val="-12"/>
        </w:rPr>
        <w:t> </w:t>
      </w:r>
      <w:r>
        <w:rPr/>
        <w:t>make</w:t>
      </w:r>
      <w:r>
        <w:rPr>
          <w:spacing w:val="-12"/>
        </w:rPr>
        <w:t> </w:t>
      </w:r>
      <w:r>
        <w:rPr/>
        <w:t>a</w:t>
      </w:r>
      <w:r>
        <w:rPr>
          <w:spacing w:val="-12"/>
        </w:rPr>
        <w:t> </w:t>
      </w:r>
      <w:r>
        <w:rPr/>
        <w:t>request</w:t>
      </w:r>
      <w:r>
        <w:rPr>
          <w:spacing w:val="-12"/>
        </w:rPr>
        <w:t> </w:t>
      </w:r>
      <w:r>
        <w:rPr/>
        <w:t>for</w:t>
      </w:r>
      <w:r>
        <w:rPr>
          <w:spacing w:val="-12"/>
        </w:rPr>
        <w:t> </w:t>
      </w:r>
      <w:r>
        <w:rPr/>
        <w:t>access</w:t>
      </w:r>
      <w:r>
        <w:rPr>
          <w:spacing w:val="-12"/>
        </w:rPr>
        <w:t> </w:t>
      </w:r>
      <w:r>
        <w:rPr/>
        <w:t>to</w:t>
      </w:r>
      <w:r>
        <w:rPr>
          <w:spacing w:val="-12"/>
        </w:rPr>
        <w:t> </w:t>
      </w:r>
      <w:r>
        <w:rPr/>
        <w:t>an</w:t>
      </w:r>
      <w:r>
        <w:rPr>
          <w:spacing w:val="-12"/>
        </w:rPr>
        <w:t> </w:t>
      </w:r>
      <w:r>
        <w:rPr/>
        <w:t>open</w:t>
      </w:r>
      <w:r>
        <w:rPr>
          <w:spacing w:val="-12"/>
        </w:rPr>
        <w:t> </w:t>
      </w:r>
      <w:r>
        <w:rPr/>
        <w:t>public</w:t>
      </w:r>
      <w:r>
        <w:rPr>
          <w:spacing w:val="-12"/>
        </w:rPr>
        <w:t> </w:t>
      </w:r>
      <w:r>
        <w:rPr/>
        <w:t>record.</w:t>
      </w:r>
      <w:r>
        <w:rPr>
          <w:spacing w:val="-12"/>
        </w:rPr>
        <w:t> </w:t>
      </w:r>
      <w:r>
        <w:rPr/>
        <w:t>Such</w:t>
      </w:r>
      <w:r>
        <w:rPr>
          <w:spacing w:val="-12"/>
        </w:rPr>
        <w:t> </w:t>
      </w:r>
      <w:r>
        <w:rPr/>
        <w:t>hours</w:t>
      </w:r>
      <w:r>
        <w:rPr>
          <w:spacing w:val="-12"/>
        </w:rPr>
        <w:t> </w:t>
      </w:r>
      <w:r>
        <w:rPr/>
        <w:t>shall</w:t>
      </w:r>
      <w:r>
        <w:rPr>
          <w:spacing w:val="-12"/>
        </w:rPr>
        <w:t> </w:t>
      </w:r>
      <w:r>
        <w:rPr/>
        <w:t>be</w:t>
      </w:r>
      <w:r>
        <w:rPr>
          <w:spacing w:val="-12"/>
        </w:rPr>
        <w:t> </w:t>
      </w:r>
      <w:r>
        <w:rPr/>
        <w:t>no</w:t>
      </w:r>
      <w:r>
        <w:rPr>
          <w:spacing w:val="-12"/>
        </w:rPr>
        <w:t> </w:t>
      </w:r>
      <w:r>
        <w:rPr/>
        <w:t>fewer</w:t>
      </w:r>
      <w:r>
        <w:rPr>
          <w:spacing w:val="-12"/>
        </w:rPr>
        <w:t> </w:t>
      </w:r>
      <w:r>
        <w:rPr/>
        <w:t>than</w:t>
      </w:r>
      <w:r>
        <w:rPr>
          <w:spacing w:val="-12"/>
        </w:rPr>
        <w:t> </w:t>
      </w:r>
      <w:r>
        <w:rPr/>
        <w:t>the hours each business day the office is regularly open to the public. For any city office not open Monday through Friday, hours shall be established by the record custodian for each such day at which time any person may request access to an open public record.</w:t>
      </w:r>
    </w:p>
    <w:p>
      <w:pPr>
        <w:pStyle w:val="BodyText"/>
      </w:pPr>
    </w:p>
    <w:p>
      <w:pPr>
        <w:pStyle w:val="BodyText"/>
        <w:spacing w:before="15"/>
      </w:pPr>
    </w:p>
    <w:p>
      <w:pPr>
        <w:pStyle w:val="Heading1"/>
        <w:spacing w:before="1"/>
      </w:pPr>
      <w:r>
        <w:rPr/>
        <w:t>§</w:t>
      </w:r>
      <w:r>
        <w:rPr>
          <w:spacing w:val="-5"/>
        </w:rPr>
        <w:t> </w:t>
      </w:r>
      <w:r>
        <w:rPr/>
        <w:t>1-605</w:t>
      </w:r>
      <w:r>
        <w:rPr>
          <w:spacing w:val="52"/>
        </w:rPr>
        <w:t> </w:t>
      </w:r>
      <w:r>
        <w:rPr/>
        <w:t>FACILITIES</w:t>
      </w:r>
      <w:r>
        <w:rPr>
          <w:spacing w:val="-4"/>
        </w:rPr>
        <w:t> </w:t>
      </w:r>
      <w:r>
        <w:rPr/>
        <w:t>FOR</w:t>
      </w:r>
      <w:r>
        <w:rPr>
          <w:spacing w:val="-4"/>
        </w:rPr>
        <w:t> </w:t>
      </w:r>
      <w:r>
        <w:rPr/>
        <w:t>PUBLIC</w:t>
      </w:r>
      <w:r>
        <w:rPr>
          <w:spacing w:val="-4"/>
        </w:rPr>
        <w:t> </w:t>
      </w:r>
      <w:r>
        <w:rPr>
          <w:spacing w:val="-2"/>
        </w:rPr>
        <w:t>INSPECTION.</w:t>
      </w:r>
    </w:p>
    <w:p>
      <w:pPr>
        <w:pStyle w:val="BodyText"/>
        <w:spacing w:before="4"/>
        <w:rPr>
          <w:b/>
        </w:rPr>
      </w:pPr>
    </w:p>
    <w:p>
      <w:pPr>
        <w:pStyle w:val="BodyText"/>
        <w:spacing w:line="242" w:lineRule="auto"/>
        <w:ind w:left="157" w:right="154" w:firstLine="432"/>
        <w:jc w:val="both"/>
      </w:pPr>
      <w:r>
        <w:rPr>
          <w:spacing w:val="-2"/>
        </w:rPr>
        <w:t>All</w:t>
      </w:r>
      <w:r>
        <w:rPr>
          <w:spacing w:val="-13"/>
        </w:rPr>
        <w:t> </w:t>
      </w:r>
      <w:r>
        <w:rPr>
          <w:spacing w:val="-2"/>
        </w:rPr>
        <w:t>city</w:t>
      </w:r>
      <w:r>
        <w:rPr>
          <w:spacing w:val="-13"/>
        </w:rPr>
        <w:t> </w:t>
      </w:r>
      <w:r>
        <w:rPr>
          <w:spacing w:val="-2"/>
        </w:rPr>
        <w:t>offices</w:t>
      </w:r>
      <w:r>
        <w:rPr>
          <w:spacing w:val="-13"/>
        </w:rPr>
        <w:t> </w:t>
      </w:r>
      <w:r>
        <w:rPr>
          <w:spacing w:val="-2"/>
        </w:rPr>
        <w:t>keeping</w:t>
      </w:r>
      <w:r>
        <w:rPr>
          <w:spacing w:val="-13"/>
        </w:rPr>
        <w:t> </w:t>
      </w:r>
      <w:r>
        <w:rPr>
          <w:spacing w:val="-2"/>
        </w:rPr>
        <w:t>and</w:t>
      </w:r>
      <w:r>
        <w:rPr>
          <w:spacing w:val="-13"/>
        </w:rPr>
        <w:t> </w:t>
      </w:r>
      <w:r>
        <w:rPr>
          <w:spacing w:val="-2"/>
        </w:rPr>
        <w:t>maintaining</w:t>
      </w:r>
      <w:r>
        <w:rPr>
          <w:spacing w:val="-13"/>
        </w:rPr>
        <w:t> </w:t>
      </w:r>
      <w:r>
        <w:rPr>
          <w:spacing w:val="-2"/>
        </w:rPr>
        <w:t>open</w:t>
      </w:r>
      <w:r>
        <w:rPr>
          <w:spacing w:val="-13"/>
        </w:rPr>
        <w:t> </w:t>
      </w:r>
      <w:r>
        <w:rPr>
          <w:spacing w:val="-2"/>
        </w:rPr>
        <w:t>public</w:t>
      </w:r>
      <w:r>
        <w:rPr>
          <w:spacing w:val="-13"/>
        </w:rPr>
        <w:t> </w:t>
      </w:r>
      <w:r>
        <w:rPr>
          <w:spacing w:val="-2"/>
        </w:rPr>
        <w:t>records</w:t>
      </w:r>
      <w:r>
        <w:rPr>
          <w:spacing w:val="-13"/>
        </w:rPr>
        <w:t> </w:t>
      </w:r>
      <w:r>
        <w:rPr>
          <w:spacing w:val="-2"/>
        </w:rPr>
        <w:t>shall</w:t>
      </w:r>
      <w:r>
        <w:rPr>
          <w:spacing w:val="-13"/>
        </w:rPr>
        <w:t> </w:t>
      </w:r>
      <w:r>
        <w:rPr>
          <w:spacing w:val="-2"/>
        </w:rPr>
        <w:t>provide</w:t>
      </w:r>
      <w:r>
        <w:rPr>
          <w:spacing w:val="-13"/>
        </w:rPr>
        <w:t> </w:t>
      </w:r>
      <w:r>
        <w:rPr>
          <w:spacing w:val="-2"/>
        </w:rPr>
        <w:t>suitable</w:t>
      </w:r>
      <w:r>
        <w:rPr>
          <w:spacing w:val="-13"/>
        </w:rPr>
        <w:t> </w:t>
      </w:r>
      <w:r>
        <w:rPr>
          <w:spacing w:val="-2"/>
        </w:rPr>
        <w:t>facilities</w:t>
      </w:r>
      <w:r>
        <w:rPr>
          <w:spacing w:val="-13"/>
        </w:rPr>
        <w:t> </w:t>
      </w:r>
      <w:r>
        <w:rPr>
          <w:spacing w:val="-2"/>
        </w:rPr>
        <w:t>to</w:t>
      </w:r>
      <w:r>
        <w:rPr>
          <w:spacing w:val="-13"/>
        </w:rPr>
        <w:t> </w:t>
      </w:r>
      <w:r>
        <w:rPr>
          <w:spacing w:val="-2"/>
        </w:rPr>
        <w:t>be</w:t>
      </w:r>
      <w:r>
        <w:rPr>
          <w:spacing w:val="-13"/>
        </w:rPr>
        <w:t> </w:t>
      </w:r>
      <w:r>
        <w:rPr>
          <w:spacing w:val="-2"/>
        </w:rPr>
        <w:t>used </w:t>
      </w:r>
      <w:r>
        <w:rPr/>
        <w:t>by</w:t>
      </w:r>
      <w:r>
        <w:rPr>
          <w:spacing w:val="-3"/>
        </w:rPr>
        <w:t> </w:t>
      </w:r>
      <w:r>
        <w:rPr/>
        <w:t>any</w:t>
      </w:r>
      <w:r>
        <w:rPr>
          <w:spacing w:val="-3"/>
        </w:rPr>
        <w:t> </w:t>
      </w:r>
      <w:r>
        <w:rPr/>
        <w:t>person</w:t>
      </w:r>
      <w:r>
        <w:rPr>
          <w:spacing w:val="-3"/>
        </w:rPr>
        <w:t> </w:t>
      </w:r>
      <w:r>
        <w:rPr/>
        <w:t>desiring</w:t>
      </w:r>
      <w:r>
        <w:rPr>
          <w:spacing w:val="-3"/>
        </w:rPr>
        <w:t> </w:t>
      </w:r>
      <w:r>
        <w:rPr/>
        <w:t>to</w:t>
      </w:r>
      <w:r>
        <w:rPr>
          <w:spacing w:val="-3"/>
        </w:rPr>
        <w:t> </w:t>
      </w:r>
      <w:r>
        <w:rPr/>
        <w:t>inspect</w:t>
      </w:r>
      <w:r>
        <w:rPr>
          <w:spacing w:val="-3"/>
        </w:rPr>
        <w:t> </w:t>
      </w:r>
      <w:r>
        <w:rPr/>
        <w:t>and/or</w:t>
      </w:r>
      <w:r>
        <w:rPr>
          <w:spacing w:val="-2"/>
        </w:rPr>
        <w:t> </w:t>
      </w:r>
      <w:r>
        <w:rPr/>
        <w:t>copy</w:t>
      </w:r>
      <w:r>
        <w:rPr>
          <w:spacing w:val="-2"/>
        </w:rPr>
        <w:t> </w:t>
      </w:r>
      <w:r>
        <w:rPr/>
        <w:t>an</w:t>
      </w:r>
      <w:r>
        <w:rPr>
          <w:spacing w:val="-2"/>
        </w:rPr>
        <w:t> </w:t>
      </w:r>
      <w:r>
        <w:rPr/>
        <w:t>open</w:t>
      </w:r>
      <w:r>
        <w:rPr>
          <w:spacing w:val="-2"/>
        </w:rPr>
        <w:t> </w:t>
      </w:r>
      <w:r>
        <w:rPr/>
        <w:t>public</w:t>
      </w:r>
      <w:r>
        <w:rPr>
          <w:spacing w:val="-2"/>
        </w:rPr>
        <w:t> </w:t>
      </w:r>
      <w:r>
        <w:rPr/>
        <w:t>record.</w:t>
      </w:r>
      <w:r>
        <w:rPr>
          <w:spacing w:val="-2"/>
        </w:rPr>
        <w:t> </w:t>
      </w:r>
      <w:r>
        <w:rPr/>
        <w:t>The</w:t>
      </w:r>
      <w:r>
        <w:rPr>
          <w:spacing w:val="-2"/>
        </w:rPr>
        <w:t> </w:t>
      </w:r>
      <w:r>
        <w:rPr/>
        <w:t>office</w:t>
      </w:r>
      <w:r>
        <w:rPr>
          <w:spacing w:val="-2"/>
        </w:rPr>
        <w:t> </w:t>
      </w:r>
      <w:r>
        <w:rPr/>
        <w:t>of</w:t>
      </w:r>
      <w:r>
        <w:rPr>
          <w:spacing w:val="-2"/>
        </w:rPr>
        <w:t> </w:t>
      </w:r>
      <w:r>
        <w:rPr/>
        <w:t>the</w:t>
      </w:r>
      <w:r>
        <w:rPr>
          <w:spacing w:val="-2"/>
        </w:rPr>
        <w:t> </w:t>
      </w:r>
      <w:r>
        <w:rPr/>
        <w:t>City</w:t>
      </w:r>
      <w:r>
        <w:rPr>
          <w:spacing w:val="-2"/>
        </w:rPr>
        <w:t> </w:t>
      </w:r>
      <w:r>
        <w:rPr/>
        <w:t>Clerk,</w:t>
      </w:r>
      <w:r>
        <w:rPr>
          <w:spacing w:val="-2"/>
        </w:rPr>
        <w:t> </w:t>
      </w:r>
      <w:r>
        <w:rPr/>
        <w:t>being the principal record-keeper of the city, shall be used as the principal office for providing access</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5"/>
        <w:jc w:val="both"/>
      </w:pPr>
      <w:r>
        <w:rPr/>
        <w:t>to and providing copies of open records to the maximum</w:t>
      </w:r>
      <w:r>
        <w:rPr>
          <w:spacing w:val="-2"/>
        </w:rPr>
        <w:t> </w:t>
      </w:r>
      <w:r>
        <w:rPr/>
        <w:t>extent practicable. Requesters of records shall be</w:t>
      </w:r>
      <w:r>
        <w:rPr>
          <w:spacing w:val="-8"/>
        </w:rPr>
        <w:t> </w:t>
      </w:r>
      <w:r>
        <w:rPr/>
        <w:t>referred</w:t>
      </w:r>
      <w:r>
        <w:rPr>
          <w:spacing w:val="-8"/>
        </w:rPr>
        <w:t> </w:t>
      </w:r>
      <w:r>
        <w:rPr/>
        <w:t>to</w:t>
      </w:r>
      <w:r>
        <w:rPr>
          <w:spacing w:val="-8"/>
        </w:rPr>
        <w:t> </w:t>
      </w:r>
      <w:r>
        <w:rPr/>
        <w:t>the</w:t>
      </w:r>
      <w:r>
        <w:rPr>
          <w:spacing w:val="-8"/>
        </w:rPr>
        <w:t> </w:t>
      </w:r>
      <w:r>
        <w:rPr/>
        <w:t>office</w:t>
      </w:r>
      <w:r>
        <w:rPr>
          <w:spacing w:val="-8"/>
        </w:rPr>
        <w:t> </w:t>
      </w:r>
      <w:r>
        <w:rPr/>
        <w:t>of</w:t>
      </w:r>
      <w:r>
        <w:rPr>
          <w:spacing w:val="-8"/>
        </w:rPr>
        <w:t> </w:t>
      </w:r>
      <w:r>
        <w:rPr/>
        <w:t>the</w:t>
      </w:r>
      <w:r>
        <w:rPr>
          <w:spacing w:val="-8"/>
        </w:rPr>
        <w:t> </w:t>
      </w:r>
      <w:r>
        <w:rPr/>
        <w:t>City</w:t>
      </w:r>
      <w:r>
        <w:rPr>
          <w:spacing w:val="-8"/>
        </w:rPr>
        <w:t> </w:t>
      </w:r>
      <w:r>
        <w:rPr/>
        <w:t>Clerk</w:t>
      </w:r>
      <w:r>
        <w:rPr>
          <w:spacing w:val="-8"/>
        </w:rPr>
        <w:t> </w:t>
      </w:r>
      <w:r>
        <w:rPr/>
        <w:t>except</w:t>
      </w:r>
      <w:r>
        <w:rPr>
          <w:spacing w:val="-8"/>
        </w:rPr>
        <w:t> </w:t>
      </w:r>
      <w:r>
        <w:rPr/>
        <w:t>when</w:t>
      </w:r>
      <w:r>
        <w:rPr>
          <w:spacing w:val="-10"/>
        </w:rPr>
        <w:t> </w:t>
      </w:r>
      <w:r>
        <w:rPr/>
        <w:t>the</w:t>
      </w:r>
      <w:r>
        <w:rPr>
          <w:spacing w:val="-9"/>
        </w:rPr>
        <w:t> </w:t>
      </w:r>
      <w:r>
        <w:rPr/>
        <w:t>requested</w:t>
      </w:r>
      <w:r>
        <w:rPr>
          <w:spacing w:val="-9"/>
        </w:rPr>
        <w:t> </w:t>
      </w:r>
      <w:r>
        <w:rPr/>
        <w:t>records</w:t>
      </w:r>
      <w:r>
        <w:rPr>
          <w:spacing w:val="-9"/>
        </w:rPr>
        <w:t> </w:t>
      </w:r>
      <w:r>
        <w:rPr/>
        <w:t>are</w:t>
      </w:r>
      <w:r>
        <w:rPr>
          <w:spacing w:val="-9"/>
        </w:rPr>
        <w:t> </w:t>
      </w:r>
      <w:r>
        <w:rPr/>
        <w:t>not</w:t>
      </w:r>
      <w:r>
        <w:rPr>
          <w:spacing w:val="-8"/>
        </w:rPr>
        <w:t> </w:t>
      </w:r>
      <w:r>
        <w:rPr/>
        <w:t>in</w:t>
      </w:r>
      <w:r>
        <w:rPr>
          <w:spacing w:val="-8"/>
        </w:rPr>
        <w:t> </w:t>
      </w:r>
      <w:r>
        <w:rPr/>
        <w:t>that</w:t>
      </w:r>
      <w:r>
        <w:rPr>
          <w:spacing w:val="-8"/>
        </w:rPr>
        <w:t> </w:t>
      </w:r>
      <w:r>
        <w:rPr/>
        <w:t>office</w:t>
      </w:r>
      <w:r>
        <w:rPr>
          <w:spacing w:val="-8"/>
        </w:rPr>
        <w:t> </w:t>
      </w:r>
      <w:r>
        <w:rPr/>
        <w:t>and</w:t>
      </w:r>
      <w:r>
        <w:rPr>
          <w:spacing w:val="-8"/>
        </w:rPr>
        <w:t> </w:t>
      </w:r>
      <w:r>
        <w:rPr/>
        <w:t>are available in another city office.</w:t>
      </w:r>
    </w:p>
    <w:p>
      <w:pPr>
        <w:pStyle w:val="BodyText"/>
      </w:pPr>
    </w:p>
    <w:p>
      <w:pPr>
        <w:pStyle w:val="BodyText"/>
        <w:spacing w:before="13"/>
      </w:pPr>
    </w:p>
    <w:p>
      <w:pPr>
        <w:pStyle w:val="Heading1"/>
      </w:pPr>
      <w:r>
        <w:rPr/>
        <w:t>§</w:t>
      </w:r>
      <w:r>
        <w:rPr>
          <w:spacing w:val="-4"/>
        </w:rPr>
        <w:t> </w:t>
      </w:r>
      <w:r>
        <w:rPr/>
        <w:t>1-606</w:t>
      </w:r>
      <w:r>
        <w:rPr>
          <w:spacing w:val="52"/>
        </w:rPr>
        <w:t> </w:t>
      </w:r>
      <w:r>
        <w:rPr/>
        <w:t>PROCEDURES</w:t>
      </w:r>
      <w:r>
        <w:rPr>
          <w:spacing w:val="-4"/>
        </w:rPr>
        <w:t> </w:t>
      </w:r>
      <w:r>
        <w:rPr/>
        <w:t>FOR</w:t>
      </w:r>
      <w:r>
        <w:rPr>
          <w:spacing w:val="-3"/>
        </w:rPr>
        <w:t> </w:t>
      </w:r>
      <w:r>
        <w:rPr>
          <w:spacing w:val="-2"/>
        </w:rPr>
        <w:t>INSPECTION.</w:t>
      </w:r>
    </w:p>
    <w:p>
      <w:pPr>
        <w:pStyle w:val="BodyText"/>
        <w:spacing w:before="5"/>
        <w:rPr>
          <w:b/>
        </w:rPr>
      </w:pPr>
    </w:p>
    <w:p>
      <w:pPr>
        <w:pStyle w:val="BodyText"/>
        <w:spacing w:line="242" w:lineRule="auto"/>
        <w:ind w:left="157" w:right="155" w:firstLine="432"/>
        <w:jc w:val="both"/>
      </w:pPr>
      <w:r>
        <w:rPr/>
        <w:t>Any person requesting access to an open public record for purposes of inspecting or copying such </w:t>
      </w:r>
      <w:r>
        <w:rPr>
          <w:spacing w:val="-2"/>
        </w:rPr>
        <w:t>record,</w:t>
      </w:r>
      <w:r>
        <w:rPr>
          <w:spacing w:val="-13"/>
        </w:rPr>
        <w:t> </w:t>
      </w:r>
      <w:r>
        <w:rPr>
          <w:spacing w:val="-2"/>
        </w:rPr>
        <w:t>or</w:t>
      </w:r>
      <w:r>
        <w:rPr>
          <w:spacing w:val="-13"/>
        </w:rPr>
        <w:t> </w:t>
      </w:r>
      <w:r>
        <w:rPr>
          <w:spacing w:val="-2"/>
        </w:rPr>
        <w:t>obtaining</w:t>
      </w:r>
      <w:r>
        <w:rPr>
          <w:spacing w:val="-13"/>
        </w:rPr>
        <w:t> </w:t>
      </w:r>
      <w:r>
        <w:rPr>
          <w:spacing w:val="-2"/>
        </w:rPr>
        <w:t>a</w:t>
      </w:r>
      <w:r>
        <w:rPr>
          <w:spacing w:val="-13"/>
        </w:rPr>
        <w:t> </w:t>
      </w:r>
      <w:r>
        <w:rPr>
          <w:spacing w:val="-2"/>
        </w:rPr>
        <w:t>copy</w:t>
      </w:r>
      <w:r>
        <w:rPr>
          <w:spacing w:val="-13"/>
        </w:rPr>
        <w:t> </w:t>
      </w:r>
      <w:r>
        <w:rPr>
          <w:spacing w:val="-2"/>
        </w:rPr>
        <w:t>thereof,</w:t>
      </w:r>
      <w:r>
        <w:rPr>
          <w:spacing w:val="-13"/>
        </w:rPr>
        <w:t> </w:t>
      </w:r>
      <w:r>
        <w:rPr>
          <w:spacing w:val="-2"/>
        </w:rPr>
        <w:t>shall</w:t>
      </w:r>
      <w:r>
        <w:rPr>
          <w:spacing w:val="-13"/>
        </w:rPr>
        <w:t> </w:t>
      </w:r>
      <w:r>
        <w:rPr>
          <w:spacing w:val="-2"/>
        </w:rPr>
        <w:t>abide</w:t>
      </w:r>
      <w:r>
        <w:rPr>
          <w:spacing w:val="-13"/>
        </w:rPr>
        <w:t> </w:t>
      </w:r>
      <w:r>
        <w:rPr>
          <w:spacing w:val="-2"/>
        </w:rPr>
        <w:t>by</w:t>
      </w:r>
      <w:r>
        <w:rPr>
          <w:spacing w:val="-13"/>
        </w:rPr>
        <w:t> </w:t>
      </w:r>
      <w:r>
        <w:rPr>
          <w:spacing w:val="-2"/>
        </w:rPr>
        <w:t>the</w:t>
      </w:r>
      <w:r>
        <w:rPr>
          <w:spacing w:val="-12"/>
        </w:rPr>
        <w:t> </w:t>
      </w:r>
      <w:r>
        <w:rPr>
          <w:spacing w:val="-2"/>
        </w:rPr>
        <w:t>procedures</w:t>
      </w:r>
      <w:r>
        <w:rPr>
          <w:spacing w:val="-12"/>
        </w:rPr>
        <w:t> </w:t>
      </w:r>
      <w:r>
        <w:rPr>
          <w:spacing w:val="-2"/>
        </w:rPr>
        <w:t>adopted</w:t>
      </w:r>
      <w:r>
        <w:rPr>
          <w:spacing w:val="-12"/>
        </w:rPr>
        <w:t> </w:t>
      </w:r>
      <w:r>
        <w:rPr>
          <w:spacing w:val="-2"/>
        </w:rPr>
        <w:t>by</w:t>
      </w:r>
      <w:r>
        <w:rPr>
          <w:spacing w:val="-12"/>
        </w:rPr>
        <w:t> </w:t>
      </w:r>
      <w:r>
        <w:rPr>
          <w:spacing w:val="-2"/>
        </w:rPr>
        <w:t>the</w:t>
      </w:r>
      <w:r>
        <w:rPr>
          <w:spacing w:val="-12"/>
        </w:rPr>
        <w:t> </w:t>
      </w:r>
      <w:r>
        <w:rPr>
          <w:spacing w:val="-2"/>
        </w:rPr>
        <w:t>governing</w:t>
      </w:r>
      <w:r>
        <w:rPr>
          <w:spacing w:val="-12"/>
        </w:rPr>
        <w:t> </w:t>
      </w:r>
      <w:r>
        <w:rPr>
          <w:spacing w:val="-2"/>
        </w:rPr>
        <w:t>body</w:t>
      </w:r>
      <w:r>
        <w:rPr>
          <w:spacing w:val="-12"/>
        </w:rPr>
        <w:t> </w:t>
      </w:r>
      <w:r>
        <w:rPr>
          <w:spacing w:val="-2"/>
        </w:rPr>
        <w:t>for</w:t>
      </w:r>
      <w:r>
        <w:rPr>
          <w:spacing w:val="-12"/>
        </w:rPr>
        <w:t> </w:t>
      </w:r>
      <w:r>
        <w:rPr>
          <w:spacing w:val="-2"/>
        </w:rPr>
        <w:t>record </w:t>
      </w:r>
      <w:r>
        <w:rPr/>
        <w:t>inspection</w:t>
      </w:r>
      <w:r>
        <w:rPr>
          <w:spacing w:val="-14"/>
        </w:rPr>
        <w:t> </w:t>
      </w:r>
      <w:r>
        <w:rPr/>
        <w:t>and</w:t>
      </w:r>
      <w:r>
        <w:rPr>
          <w:spacing w:val="-14"/>
        </w:rPr>
        <w:t> </w:t>
      </w:r>
      <w:r>
        <w:rPr/>
        <w:t>copying,</w:t>
      </w:r>
      <w:r>
        <w:rPr>
          <w:spacing w:val="-14"/>
        </w:rPr>
        <w:t> </w:t>
      </w:r>
      <w:r>
        <w:rPr/>
        <w:t>including</w:t>
      </w:r>
      <w:r>
        <w:rPr>
          <w:spacing w:val="-14"/>
        </w:rPr>
        <w:t> </w:t>
      </w:r>
      <w:r>
        <w:rPr/>
        <w:t>those</w:t>
      </w:r>
      <w:r>
        <w:rPr>
          <w:spacing w:val="-14"/>
        </w:rPr>
        <w:t> </w:t>
      </w:r>
      <w:r>
        <w:rPr/>
        <w:t>procedures</w:t>
      </w:r>
      <w:r>
        <w:rPr>
          <w:spacing w:val="-14"/>
        </w:rPr>
        <w:t> </w:t>
      </w:r>
      <w:r>
        <w:rPr/>
        <w:t>established</w:t>
      </w:r>
      <w:r>
        <w:rPr>
          <w:spacing w:val="-13"/>
        </w:rPr>
        <w:t> </w:t>
      </w:r>
      <w:r>
        <w:rPr/>
        <w:t>by</w:t>
      </w:r>
      <w:r>
        <w:rPr>
          <w:spacing w:val="-13"/>
        </w:rPr>
        <w:t> </w:t>
      </w:r>
      <w:r>
        <w:rPr/>
        <w:t>record</w:t>
      </w:r>
      <w:r>
        <w:rPr>
          <w:spacing w:val="-13"/>
        </w:rPr>
        <w:t> </w:t>
      </w:r>
      <w:r>
        <w:rPr/>
        <w:t>custodians</w:t>
      </w:r>
      <w:r>
        <w:rPr>
          <w:spacing w:val="-13"/>
        </w:rPr>
        <w:t> </w:t>
      </w:r>
      <w:r>
        <w:rPr/>
        <w:t>as</w:t>
      </w:r>
      <w:r>
        <w:rPr>
          <w:spacing w:val="-13"/>
        </w:rPr>
        <w:t> </w:t>
      </w:r>
      <w:r>
        <w:rPr/>
        <w:t>authorized</w:t>
      </w:r>
      <w:r>
        <w:rPr>
          <w:spacing w:val="-13"/>
        </w:rPr>
        <w:t> </w:t>
      </w:r>
      <w:r>
        <w:rPr/>
        <w:t>by</w:t>
      </w:r>
      <w:r>
        <w:rPr>
          <w:spacing w:val="-13"/>
        </w:rPr>
        <w:t> </w:t>
      </w:r>
      <w:r>
        <w:rPr/>
        <w:t>the governing</w:t>
      </w:r>
      <w:r>
        <w:rPr>
          <w:spacing w:val="-13"/>
        </w:rPr>
        <w:t> </w:t>
      </w:r>
      <w:r>
        <w:rPr/>
        <w:t>body.</w:t>
      </w:r>
      <w:r>
        <w:rPr>
          <w:spacing w:val="-13"/>
        </w:rPr>
        <w:t> </w:t>
      </w:r>
      <w:r>
        <w:rPr/>
        <w:t>Such</w:t>
      </w:r>
      <w:r>
        <w:rPr>
          <w:spacing w:val="-13"/>
        </w:rPr>
        <w:t> </w:t>
      </w:r>
      <w:r>
        <w:rPr/>
        <w:t>procedures</w:t>
      </w:r>
      <w:r>
        <w:rPr>
          <w:spacing w:val="-13"/>
        </w:rPr>
        <w:t> </w:t>
      </w:r>
      <w:r>
        <w:rPr/>
        <w:t>shall</w:t>
      </w:r>
      <w:r>
        <w:rPr>
          <w:spacing w:val="-13"/>
        </w:rPr>
        <w:t> </w:t>
      </w:r>
      <w:r>
        <w:rPr/>
        <w:t>be</w:t>
      </w:r>
      <w:r>
        <w:rPr>
          <w:spacing w:val="-13"/>
        </w:rPr>
        <w:t> </w:t>
      </w:r>
      <w:r>
        <w:rPr/>
        <w:t>posted</w:t>
      </w:r>
      <w:r>
        <w:rPr>
          <w:spacing w:val="-13"/>
        </w:rPr>
        <w:t> </w:t>
      </w:r>
      <w:r>
        <w:rPr/>
        <w:t>in</w:t>
      </w:r>
      <w:r>
        <w:rPr>
          <w:spacing w:val="-13"/>
        </w:rPr>
        <w:t> </w:t>
      </w:r>
      <w:r>
        <w:rPr/>
        <w:t>each</w:t>
      </w:r>
      <w:r>
        <w:rPr>
          <w:spacing w:val="-13"/>
        </w:rPr>
        <w:t> </w:t>
      </w:r>
      <w:r>
        <w:rPr/>
        <w:t>city</w:t>
      </w:r>
      <w:r>
        <w:rPr>
          <w:spacing w:val="-13"/>
        </w:rPr>
        <w:t> </w:t>
      </w:r>
      <w:r>
        <w:rPr/>
        <w:t>office</w:t>
      </w:r>
      <w:r>
        <w:rPr>
          <w:spacing w:val="-13"/>
        </w:rPr>
        <w:t> </w:t>
      </w:r>
      <w:r>
        <w:rPr/>
        <w:t>keeping</w:t>
      </w:r>
      <w:r>
        <w:rPr>
          <w:spacing w:val="-13"/>
        </w:rPr>
        <w:t> </w:t>
      </w:r>
      <w:r>
        <w:rPr/>
        <w:t>and</w:t>
      </w:r>
      <w:r>
        <w:rPr>
          <w:spacing w:val="-13"/>
        </w:rPr>
        <w:t> </w:t>
      </w:r>
      <w:r>
        <w:rPr/>
        <w:t>maintaining</w:t>
      </w:r>
      <w:r>
        <w:rPr>
          <w:spacing w:val="-13"/>
        </w:rPr>
        <w:t> </w:t>
      </w:r>
      <w:r>
        <w:rPr/>
        <w:t>open</w:t>
      </w:r>
      <w:r>
        <w:rPr>
          <w:spacing w:val="-13"/>
        </w:rPr>
        <w:t> </w:t>
      </w:r>
      <w:r>
        <w:rPr/>
        <w:t>public </w:t>
      </w:r>
      <w:r>
        <w:rPr>
          <w:spacing w:val="-2"/>
        </w:rPr>
        <w:t>records.</w:t>
      </w:r>
    </w:p>
    <w:p>
      <w:pPr>
        <w:pStyle w:val="BodyText"/>
      </w:pPr>
    </w:p>
    <w:p>
      <w:pPr>
        <w:pStyle w:val="BodyText"/>
        <w:spacing w:before="15"/>
      </w:pPr>
    </w:p>
    <w:p>
      <w:pPr>
        <w:pStyle w:val="Heading1"/>
      </w:pPr>
      <w:r>
        <w:rPr/>
        <w:t>§</w:t>
      </w:r>
      <w:r>
        <w:rPr>
          <w:spacing w:val="-7"/>
        </w:rPr>
        <w:t> </w:t>
      </w:r>
      <w:r>
        <w:rPr/>
        <w:t>1-607</w:t>
      </w:r>
      <w:r>
        <w:rPr>
          <w:spacing w:val="51"/>
        </w:rPr>
        <w:t> </w:t>
      </w:r>
      <w:r>
        <w:rPr/>
        <w:t>APPOINTMENT</w:t>
      </w:r>
      <w:r>
        <w:rPr>
          <w:spacing w:val="-4"/>
        </w:rPr>
        <w:t> </w:t>
      </w:r>
      <w:r>
        <w:rPr/>
        <w:t>OF</w:t>
      </w:r>
      <w:r>
        <w:rPr>
          <w:spacing w:val="-5"/>
        </w:rPr>
        <w:t> </w:t>
      </w:r>
      <w:r>
        <w:rPr/>
        <w:t>OFFICIAL</w:t>
      </w:r>
      <w:r>
        <w:rPr>
          <w:spacing w:val="-4"/>
        </w:rPr>
        <w:t> </w:t>
      </w:r>
      <w:r>
        <w:rPr>
          <w:spacing w:val="-2"/>
        </w:rPr>
        <w:t>CUSTODIANS.</w:t>
      </w:r>
    </w:p>
    <w:p>
      <w:pPr>
        <w:pStyle w:val="BodyText"/>
        <w:spacing w:before="5"/>
        <w:rPr>
          <w:b/>
        </w:rPr>
      </w:pPr>
    </w:p>
    <w:p>
      <w:pPr>
        <w:pStyle w:val="BodyText"/>
        <w:spacing w:line="242" w:lineRule="auto"/>
        <w:ind w:left="157" w:right="154" w:firstLine="432"/>
        <w:jc w:val="both"/>
      </w:pPr>
      <w:r>
        <w:rPr/>
        <w:t>The</w:t>
      </w:r>
      <w:r>
        <w:rPr>
          <w:spacing w:val="-15"/>
        </w:rPr>
        <w:t> </w:t>
      </w:r>
      <w:r>
        <w:rPr/>
        <w:t>following</w:t>
      </w:r>
      <w:r>
        <w:rPr>
          <w:spacing w:val="-15"/>
        </w:rPr>
        <w:t> </w:t>
      </w:r>
      <w:r>
        <w:rPr/>
        <w:t>city</w:t>
      </w:r>
      <w:r>
        <w:rPr>
          <w:spacing w:val="-15"/>
        </w:rPr>
        <w:t> </w:t>
      </w:r>
      <w:r>
        <w:rPr/>
        <w:t>officers</w:t>
      </w:r>
      <w:r>
        <w:rPr>
          <w:spacing w:val="-15"/>
        </w:rPr>
        <w:t> </w:t>
      </w:r>
      <w:r>
        <w:rPr/>
        <w:t>are</w:t>
      </w:r>
      <w:r>
        <w:rPr>
          <w:spacing w:val="-15"/>
        </w:rPr>
        <w:t> </w:t>
      </w:r>
      <w:r>
        <w:rPr/>
        <w:t>hereby</w:t>
      </w:r>
      <w:r>
        <w:rPr>
          <w:spacing w:val="-15"/>
        </w:rPr>
        <w:t> </w:t>
      </w:r>
      <w:r>
        <w:rPr/>
        <w:t>appointed</w:t>
      </w:r>
      <w:r>
        <w:rPr>
          <w:spacing w:val="-15"/>
        </w:rPr>
        <w:t> </w:t>
      </w:r>
      <w:r>
        <w:rPr/>
        <w:t>as</w:t>
      </w:r>
      <w:r>
        <w:rPr>
          <w:spacing w:val="-15"/>
        </w:rPr>
        <w:t> </w:t>
      </w:r>
      <w:r>
        <w:rPr/>
        <w:t>official</w:t>
      </w:r>
      <w:r>
        <w:rPr>
          <w:spacing w:val="-15"/>
        </w:rPr>
        <w:t> </w:t>
      </w:r>
      <w:r>
        <w:rPr/>
        <w:t>custodians</w:t>
      </w:r>
      <w:r>
        <w:rPr>
          <w:spacing w:val="-15"/>
        </w:rPr>
        <w:t> </w:t>
      </w:r>
      <w:r>
        <w:rPr/>
        <w:t>for</w:t>
      </w:r>
      <w:r>
        <w:rPr>
          <w:spacing w:val="-15"/>
        </w:rPr>
        <w:t> </w:t>
      </w:r>
      <w:r>
        <w:rPr/>
        <w:t>purposes</w:t>
      </w:r>
      <w:r>
        <w:rPr>
          <w:spacing w:val="-15"/>
        </w:rPr>
        <w:t> </w:t>
      </w:r>
      <w:r>
        <w:rPr/>
        <w:t>of</w:t>
      </w:r>
      <w:r>
        <w:rPr>
          <w:spacing w:val="-15"/>
        </w:rPr>
        <w:t> </w:t>
      </w:r>
      <w:r>
        <w:rPr/>
        <w:t>the</w:t>
      </w:r>
      <w:r>
        <w:rPr>
          <w:spacing w:val="-15"/>
        </w:rPr>
        <w:t> </w:t>
      </w:r>
      <w:r>
        <w:rPr/>
        <w:t>State</w:t>
      </w:r>
      <w:r>
        <w:rPr>
          <w:spacing w:val="-15"/>
        </w:rPr>
        <w:t> </w:t>
      </w:r>
      <w:r>
        <w:rPr/>
        <w:t>Open Records</w:t>
      </w:r>
      <w:r>
        <w:rPr>
          <w:spacing w:val="-13"/>
        </w:rPr>
        <w:t> </w:t>
      </w:r>
      <w:r>
        <w:rPr/>
        <w:t>Act,</w:t>
      </w:r>
      <w:r>
        <w:rPr>
          <w:spacing w:val="-13"/>
        </w:rPr>
        <w:t> </w:t>
      </w:r>
      <w:r>
        <w:rPr/>
        <w:t>being</w:t>
      </w:r>
      <w:r>
        <w:rPr>
          <w:spacing w:val="-13"/>
        </w:rPr>
        <w:t> </w:t>
      </w:r>
      <w:r>
        <w:rPr/>
        <w:t>K.S.A.</w:t>
      </w:r>
      <w:r>
        <w:rPr>
          <w:spacing w:val="-13"/>
        </w:rPr>
        <w:t> </w:t>
      </w:r>
      <w:r>
        <w:rPr/>
        <w:t>45-215</w:t>
      </w:r>
      <w:r>
        <w:rPr>
          <w:spacing w:val="-13"/>
        </w:rPr>
        <w:t> </w:t>
      </w:r>
      <w:r>
        <w:rPr/>
        <w:t>et</w:t>
      </w:r>
      <w:r>
        <w:rPr>
          <w:spacing w:val="-13"/>
        </w:rPr>
        <w:t> </w:t>
      </w:r>
      <w:r>
        <w:rPr/>
        <w:t>seq.</w:t>
      </w:r>
      <w:r>
        <w:rPr>
          <w:spacing w:val="-13"/>
        </w:rPr>
        <w:t> </w:t>
      </w:r>
      <w:r>
        <w:rPr/>
        <w:t>and</w:t>
      </w:r>
      <w:r>
        <w:rPr>
          <w:spacing w:val="-13"/>
        </w:rPr>
        <w:t> </w:t>
      </w:r>
      <w:r>
        <w:rPr/>
        <w:t>are</w:t>
      </w:r>
      <w:r>
        <w:rPr>
          <w:spacing w:val="-13"/>
        </w:rPr>
        <w:t> </w:t>
      </w:r>
      <w:r>
        <w:rPr/>
        <w:t>hereby</w:t>
      </w:r>
      <w:r>
        <w:rPr>
          <w:spacing w:val="-13"/>
        </w:rPr>
        <w:t> </w:t>
      </w:r>
      <w:r>
        <w:rPr/>
        <w:t>charged</w:t>
      </w:r>
      <w:r>
        <w:rPr>
          <w:spacing w:val="-13"/>
        </w:rPr>
        <w:t> </w:t>
      </w:r>
      <w:r>
        <w:rPr/>
        <w:t>with</w:t>
      </w:r>
      <w:r>
        <w:rPr>
          <w:spacing w:val="-13"/>
        </w:rPr>
        <w:t> </w:t>
      </w:r>
      <w:r>
        <w:rPr/>
        <w:t>responsibility</w:t>
      </w:r>
      <w:r>
        <w:rPr>
          <w:spacing w:val="-13"/>
        </w:rPr>
        <w:t> </w:t>
      </w:r>
      <w:r>
        <w:rPr/>
        <w:t>for</w:t>
      </w:r>
      <w:r>
        <w:rPr>
          <w:spacing w:val="-13"/>
        </w:rPr>
        <w:t> </w:t>
      </w:r>
      <w:r>
        <w:rPr/>
        <w:t>compliance</w:t>
      </w:r>
      <w:r>
        <w:rPr>
          <w:spacing w:val="-13"/>
        </w:rPr>
        <w:t> </w:t>
      </w:r>
      <w:r>
        <w:rPr/>
        <w:t>with that Act, being K.S.A. 45-215 et seq. with respect to the hereinafter listed public records:</w:t>
      </w:r>
    </w:p>
    <w:p>
      <w:pPr>
        <w:pStyle w:val="BodyText"/>
        <w:spacing w:before="6"/>
      </w:pPr>
    </w:p>
    <w:p>
      <w:pPr>
        <w:pStyle w:val="ListParagraph"/>
        <w:numPr>
          <w:ilvl w:val="0"/>
          <w:numId w:val="51"/>
        </w:numPr>
        <w:tabs>
          <w:tab w:pos="1019" w:val="left" w:leader="none"/>
        </w:tabs>
        <w:spacing w:line="242" w:lineRule="auto" w:before="0" w:after="0"/>
        <w:ind w:left="157" w:right="153" w:firstLine="432"/>
        <w:jc w:val="left"/>
        <w:rPr>
          <w:sz w:val="24"/>
        </w:rPr>
      </w:pPr>
      <w:r>
        <w:rPr>
          <w:i/>
          <w:sz w:val="24"/>
        </w:rPr>
        <w:t>City</w:t>
      </w:r>
      <w:r>
        <w:rPr>
          <w:i/>
          <w:spacing w:val="-10"/>
          <w:sz w:val="24"/>
        </w:rPr>
        <w:t> </w:t>
      </w:r>
      <w:r>
        <w:rPr>
          <w:i/>
          <w:sz w:val="24"/>
        </w:rPr>
        <w:t>Clerk.</w:t>
      </w:r>
      <w:r>
        <w:rPr>
          <w:i/>
          <w:spacing w:val="-10"/>
          <w:sz w:val="24"/>
        </w:rPr>
        <w:t> </w:t>
      </w:r>
      <w:r>
        <w:rPr>
          <w:sz w:val="24"/>
        </w:rPr>
        <w:t>All</w:t>
      </w:r>
      <w:r>
        <w:rPr>
          <w:spacing w:val="-10"/>
          <w:sz w:val="24"/>
        </w:rPr>
        <w:t> </w:t>
      </w:r>
      <w:r>
        <w:rPr>
          <w:sz w:val="24"/>
        </w:rPr>
        <w:t>public</w:t>
      </w:r>
      <w:r>
        <w:rPr>
          <w:spacing w:val="-10"/>
          <w:sz w:val="24"/>
        </w:rPr>
        <w:t> </w:t>
      </w:r>
      <w:r>
        <w:rPr>
          <w:sz w:val="24"/>
        </w:rPr>
        <w:t>records</w:t>
      </w:r>
      <w:r>
        <w:rPr>
          <w:spacing w:val="-10"/>
          <w:sz w:val="24"/>
        </w:rPr>
        <w:t> </w:t>
      </w:r>
      <w:r>
        <w:rPr>
          <w:sz w:val="24"/>
        </w:rPr>
        <w:t>kept</w:t>
      </w:r>
      <w:r>
        <w:rPr>
          <w:spacing w:val="-10"/>
          <w:sz w:val="24"/>
        </w:rPr>
        <w:t> </w:t>
      </w:r>
      <w:r>
        <w:rPr>
          <w:sz w:val="24"/>
        </w:rPr>
        <w:t>and</w:t>
      </w:r>
      <w:r>
        <w:rPr>
          <w:spacing w:val="-10"/>
          <w:sz w:val="24"/>
        </w:rPr>
        <w:t> </w:t>
      </w:r>
      <w:r>
        <w:rPr>
          <w:sz w:val="24"/>
        </w:rPr>
        <w:t>maintained</w:t>
      </w:r>
      <w:r>
        <w:rPr>
          <w:spacing w:val="-10"/>
          <w:sz w:val="24"/>
        </w:rPr>
        <w:t> </w:t>
      </w:r>
      <w:r>
        <w:rPr>
          <w:sz w:val="24"/>
        </w:rPr>
        <w:t>in</w:t>
      </w:r>
      <w:r>
        <w:rPr>
          <w:spacing w:val="-12"/>
          <w:sz w:val="24"/>
        </w:rPr>
        <w:t> </w:t>
      </w:r>
      <w:r>
        <w:rPr>
          <w:sz w:val="24"/>
        </w:rPr>
        <w:t>the</w:t>
      </w:r>
      <w:r>
        <w:rPr>
          <w:spacing w:val="-11"/>
          <w:sz w:val="24"/>
        </w:rPr>
        <w:t> </w:t>
      </w:r>
      <w:r>
        <w:rPr>
          <w:sz w:val="24"/>
        </w:rPr>
        <w:t>City</w:t>
      </w:r>
      <w:r>
        <w:rPr>
          <w:spacing w:val="-11"/>
          <w:sz w:val="24"/>
        </w:rPr>
        <w:t> </w:t>
      </w:r>
      <w:r>
        <w:rPr>
          <w:sz w:val="24"/>
        </w:rPr>
        <w:t>Clerk’s</w:t>
      </w:r>
      <w:r>
        <w:rPr>
          <w:spacing w:val="-11"/>
          <w:sz w:val="24"/>
        </w:rPr>
        <w:t> </w:t>
      </w:r>
      <w:r>
        <w:rPr>
          <w:sz w:val="24"/>
        </w:rPr>
        <w:t>office</w:t>
      </w:r>
      <w:r>
        <w:rPr>
          <w:spacing w:val="-11"/>
          <w:sz w:val="24"/>
        </w:rPr>
        <w:t> </w:t>
      </w:r>
      <w:r>
        <w:rPr>
          <w:sz w:val="24"/>
        </w:rPr>
        <w:t>and</w:t>
      </w:r>
      <w:r>
        <w:rPr>
          <w:spacing w:val="-11"/>
          <w:sz w:val="24"/>
        </w:rPr>
        <w:t> </w:t>
      </w:r>
      <w:r>
        <w:rPr>
          <w:sz w:val="24"/>
        </w:rPr>
        <w:t>all</w:t>
      </w:r>
      <w:r>
        <w:rPr>
          <w:spacing w:val="-11"/>
          <w:sz w:val="24"/>
        </w:rPr>
        <w:t> </w:t>
      </w:r>
      <w:r>
        <w:rPr>
          <w:sz w:val="24"/>
        </w:rPr>
        <w:t>other</w:t>
      </w:r>
      <w:r>
        <w:rPr>
          <w:spacing w:val="-11"/>
          <w:sz w:val="24"/>
        </w:rPr>
        <w:t> </w:t>
      </w:r>
      <w:r>
        <w:rPr>
          <w:sz w:val="24"/>
        </w:rPr>
        <w:t>public records not provided for elsewhere in this section;</w:t>
      </w:r>
    </w:p>
    <w:p>
      <w:pPr>
        <w:pStyle w:val="BodyText"/>
        <w:spacing w:before="5"/>
      </w:pPr>
    </w:p>
    <w:p>
      <w:pPr>
        <w:pStyle w:val="ListParagraph"/>
        <w:numPr>
          <w:ilvl w:val="0"/>
          <w:numId w:val="51"/>
        </w:numPr>
        <w:tabs>
          <w:tab w:pos="1019" w:val="left" w:leader="none"/>
        </w:tabs>
        <w:spacing w:line="242" w:lineRule="auto" w:before="0" w:after="0"/>
        <w:ind w:left="157" w:right="154" w:firstLine="432"/>
        <w:jc w:val="left"/>
        <w:rPr>
          <w:sz w:val="24"/>
        </w:rPr>
      </w:pPr>
      <w:r>
        <w:rPr>
          <w:i/>
          <w:sz w:val="24"/>
        </w:rPr>
        <w:t>City</w:t>
      </w:r>
      <w:r>
        <w:rPr>
          <w:i/>
          <w:spacing w:val="34"/>
          <w:sz w:val="24"/>
        </w:rPr>
        <w:t> </w:t>
      </w:r>
      <w:r>
        <w:rPr>
          <w:i/>
          <w:sz w:val="24"/>
        </w:rPr>
        <w:t>Treasurer.</w:t>
      </w:r>
      <w:r>
        <w:rPr>
          <w:i/>
          <w:spacing w:val="33"/>
          <w:sz w:val="24"/>
        </w:rPr>
        <w:t> </w:t>
      </w:r>
      <w:r>
        <w:rPr>
          <w:sz w:val="24"/>
        </w:rPr>
        <w:t>All</w:t>
      </w:r>
      <w:r>
        <w:rPr>
          <w:spacing w:val="32"/>
          <w:sz w:val="24"/>
        </w:rPr>
        <w:t> </w:t>
      </w:r>
      <w:r>
        <w:rPr>
          <w:sz w:val="24"/>
        </w:rPr>
        <w:t>public</w:t>
      </w:r>
      <w:r>
        <w:rPr>
          <w:spacing w:val="32"/>
          <w:sz w:val="24"/>
        </w:rPr>
        <w:t> </w:t>
      </w:r>
      <w:r>
        <w:rPr>
          <w:sz w:val="24"/>
        </w:rPr>
        <w:t>records</w:t>
      </w:r>
      <w:r>
        <w:rPr>
          <w:spacing w:val="32"/>
          <w:sz w:val="24"/>
        </w:rPr>
        <w:t> </w:t>
      </w:r>
      <w:r>
        <w:rPr>
          <w:sz w:val="24"/>
        </w:rPr>
        <w:t>not</w:t>
      </w:r>
      <w:r>
        <w:rPr>
          <w:spacing w:val="32"/>
          <w:sz w:val="24"/>
        </w:rPr>
        <w:t> </w:t>
      </w:r>
      <w:r>
        <w:rPr>
          <w:sz w:val="24"/>
        </w:rPr>
        <w:t>on</w:t>
      </w:r>
      <w:r>
        <w:rPr>
          <w:spacing w:val="32"/>
          <w:sz w:val="24"/>
        </w:rPr>
        <w:t> </w:t>
      </w:r>
      <w:r>
        <w:rPr>
          <w:sz w:val="24"/>
        </w:rPr>
        <w:t>file</w:t>
      </w:r>
      <w:r>
        <w:rPr>
          <w:spacing w:val="32"/>
          <w:sz w:val="24"/>
        </w:rPr>
        <w:t> </w:t>
      </w:r>
      <w:r>
        <w:rPr>
          <w:sz w:val="24"/>
        </w:rPr>
        <w:t>in</w:t>
      </w:r>
      <w:r>
        <w:rPr>
          <w:spacing w:val="32"/>
          <w:sz w:val="24"/>
        </w:rPr>
        <w:t> </w:t>
      </w:r>
      <w:r>
        <w:rPr>
          <w:sz w:val="24"/>
        </w:rPr>
        <w:t>the</w:t>
      </w:r>
      <w:r>
        <w:rPr>
          <w:spacing w:val="32"/>
          <w:sz w:val="24"/>
        </w:rPr>
        <w:t> </w:t>
      </w:r>
      <w:r>
        <w:rPr>
          <w:sz w:val="24"/>
        </w:rPr>
        <w:t>office</w:t>
      </w:r>
      <w:r>
        <w:rPr>
          <w:spacing w:val="32"/>
          <w:sz w:val="24"/>
        </w:rPr>
        <w:t> </w:t>
      </w:r>
      <w:r>
        <w:rPr>
          <w:sz w:val="24"/>
        </w:rPr>
        <w:t>of</w:t>
      </w:r>
      <w:r>
        <w:rPr>
          <w:spacing w:val="32"/>
          <w:sz w:val="24"/>
        </w:rPr>
        <w:t> </w:t>
      </w:r>
      <w:r>
        <w:rPr>
          <w:sz w:val="24"/>
        </w:rPr>
        <w:t>the</w:t>
      </w:r>
      <w:r>
        <w:rPr>
          <w:spacing w:val="32"/>
          <w:sz w:val="24"/>
        </w:rPr>
        <w:t> </w:t>
      </w:r>
      <w:r>
        <w:rPr>
          <w:sz w:val="24"/>
        </w:rPr>
        <w:t>City</w:t>
      </w:r>
      <w:r>
        <w:rPr>
          <w:spacing w:val="32"/>
          <w:sz w:val="24"/>
        </w:rPr>
        <w:t> </w:t>
      </w:r>
      <w:r>
        <w:rPr>
          <w:sz w:val="24"/>
        </w:rPr>
        <w:t>Clerk</w:t>
      </w:r>
      <w:r>
        <w:rPr>
          <w:spacing w:val="32"/>
          <w:sz w:val="24"/>
        </w:rPr>
        <w:t> </w:t>
      </w:r>
      <w:r>
        <w:rPr>
          <w:sz w:val="24"/>
        </w:rPr>
        <w:t>and</w:t>
      </w:r>
      <w:r>
        <w:rPr>
          <w:spacing w:val="32"/>
          <w:sz w:val="24"/>
        </w:rPr>
        <w:t> </w:t>
      </w:r>
      <w:r>
        <w:rPr>
          <w:sz w:val="24"/>
        </w:rPr>
        <w:t>kept</w:t>
      </w:r>
      <w:r>
        <w:rPr>
          <w:spacing w:val="32"/>
          <w:sz w:val="24"/>
        </w:rPr>
        <w:t> </w:t>
      </w:r>
      <w:r>
        <w:rPr>
          <w:sz w:val="24"/>
        </w:rPr>
        <w:t>and maintained in the City Treasurer’s office;</w:t>
      </w:r>
    </w:p>
    <w:p>
      <w:pPr>
        <w:pStyle w:val="BodyText"/>
        <w:spacing w:before="6"/>
      </w:pPr>
    </w:p>
    <w:p>
      <w:pPr>
        <w:pStyle w:val="ListParagraph"/>
        <w:numPr>
          <w:ilvl w:val="0"/>
          <w:numId w:val="51"/>
        </w:numPr>
        <w:tabs>
          <w:tab w:pos="1019" w:val="left" w:leader="none"/>
        </w:tabs>
        <w:spacing w:line="242" w:lineRule="auto" w:before="0" w:after="0"/>
        <w:ind w:left="157" w:right="155" w:firstLine="432"/>
        <w:jc w:val="left"/>
        <w:rPr>
          <w:sz w:val="24"/>
        </w:rPr>
      </w:pPr>
      <w:r>
        <w:rPr>
          <w:i/>
          <w:sz w:val="24"/>
        </w:rPr>
        <w:t>Chief</w:t>
      </w:r>
      <w:r>
        <w:rPr>
          <w:i/>
          <w:spacing w:val="30"/>
          <w:sz w:val="24"/>
        </w:rPr>
        <w:t> </w:t>
      </w:r>
      <w:r>
        <w:rPr>
          <w:i/>
          <w:sz w:val="24"/>
        </w:rPr>
        <w:t>of</w:t>
      </w:r>
      <w:r>
        <w:rPr>
          <w:i/>
          <w:spacing w:val="30"/>
          <w:sz w:val="24"/>
        </w:rPr>
        <w:t> </w:t>
      </w:r>
      <w:r>
        <w:rPr>
          <w:i/>
          <w:sz w:val="24"/>
        </w:rPr>
        <w:t>Police.</w:t>
      </w:r>
      <w:r>
        <w:rPr>
          <w:i/>
          <w:spacing w:val="29"/>
          <w:sz w:val="24"/>
        </w:rPr>
        <w:t> </w:t>
      </w:r>
      <w:r>
        <w:rPr>
          <w:sz w:val="24"/>
        </w:rPr>
        <w:t>All</w:t>
      </w:r>
      <w:r>
        <w:rPr>
          <w:spacing w:val="30"/>
          <w:sz w:val="24"/>
        </w:rPr>
        <w:t> </w:t>
      </w:r>
      <w:r>
        <w:rPr>
          <w:sz w:val="24"/>
        </w:rPr>
        <w:t>public</w:t>
      </w:r>
      <w:r>
        <w:rPr>
          <w:spacing w:val="30"/>
          <w:sz w:val="24"/>
        </w:rPr>
        <w:t> </w:t>
      </w:r>
      <w:r>
        <w:rPr>
          <w:sz w:val="24"/>
        </w:rPr>
        <w:t>records</w:t>
      </w:r>
      <w:r>
        <w:rPr>
          <w:spacing w:val="30"/>
          <w:sz w:val="24"/>
        </w:rPr>
        <w:t> </w:t>
      </w:r>
      <w:r>
        <w:rPr>
          <w:sz w:val="24"/>
        </w:rPr>
        <w:t>not</w:t>
      </w:r>
      <w:r>
        <w:rPr>
          <w:spacing w:val="30"/>
          <w:sz w:val="24"/>
        </w:rPr>
        <w:t> </w:t>
      </w:r>
      <w:r>
        <w:rPr>
          <w:sz w:val="24"/>
        </w:rPr>
        <w:t>on</w:t>
      </w:r>
      <w:r>
        <w:rPr>
          <w:spacing w:val="30"/>
          <w:sz w:val="24"/>
        </w:rPr>
        <w:t> </w:t>
      </w:r>
      <w:r>
        <w:rPr>
          <w:sz w:val="24"/>
        </w:rPr>
        <w:t>file</w:t>
      </w:r>
      <w:r>
        <w:rPr>
          <w:spacing w:val="30"/>
          <w:sz w:val="24"/>
        </w:rPr>
        <w:t> </w:t>
      </w:r>
      <w:r>
        <w:rPr>
          <w:sz w:val="24"/>
        </w:rPr>
        <w:t>in</w:t>
      </w:r>
      <w:r>
        <w:rPr>
          <w:spacing w:val="30"/>
          <w:sz w:val="24"/>
        </w:rPr>
        <w:t> </w:t>
      </w:r>
      <w:r>
        <w:rPr>
          <w:sz w:val="24"/>
        </w:rPr>
        <w:t>the</w:t>
      </w:r>
      <w:r>
        <w:rPr>
          <w:spacing w:val="30"/>
          <w:sz w:val="24"/>
        </w:rPr>
        <w:t> </w:t>
      </w:r>
      <w:r>
        <w:rPr>
          <w:sz w:val="24"/>
        </w:rPr>
        <w:t>office</w:t>
      </w:r>
      <w:r>
        <w:rPr>
          <w:spacing w:val="31"/>
          <w:sz w:val="24"/>
        </w:rPr>
        <w:t> </w:t>
      </w:r>
      <w:r>
        <w:rPr>
          <w:sz w:val="24"/>
        </w:rPr>
        <w:t>of</w:t>
      </w:r>
      <w:r>
        <w:rPr>
          <w:spacing w:val="30"/>
          <w:sz w:val="24"/>
        </w:rPr>
        <w:t> </w:t>
      </w:r>
      <w:r>
        <w:rPr>
          <w:sz w:val="24"/>
        </w:rPr>
        <w:t>the</w:t>
      </w:r>
      <w:r>
        <w:rPr>
          <w:spacing w:val="30"/>
          <w:sz w:val="24"/>
        </w:rPr>
        <w:t> </w:t>
      </w:r>
      <w:r>
        <w:rPr>
          <w:sz w:val="24"/>
        </w:rPr>
        <w:t>City</w:t>
      </w:r>
      <w:r>
        <w:rPr>
          <w:spacing w:val="30"/>
          <w:sz w:val="24"/>
        </w:rPr>
        <w:t> </w:t>
      </w:r>
      <w:r>
        <w:rPr>
          <w:sz w:val="24"/>
        </w:rPr>
        <w:t>Clerk</w:t>
      </w:r>
      <w:r>
        <w:rPr>
          <w:spacing w:val="30"/>
          <w:sz w:val="24"/>
        </w:rPr>
        <w:t> </w:t>
      </w:r>
      <w:r>
        <w:rPr>
          <w:sz w:val="24"/>
        </w:rPr>
        <w:t>and</w:t>
      </w:r>
      <w:r>
        <w:rPr>
          <w:spacing w:val="30"/>
          <w:sz w:val="24"/>
        </w:rPr>
        <w:t> </w:t>
      </w:r>
      <w:r>
        <w:rPr>
          <w:sz w:val="24"/>
        </w:rPr>
        <w:t>kept</w:t>
      </w:r>
      <w:r>
        <w:rPr>
          <w:spacing w:val="30"/>
          <w:sz w:val="24"/>
        </w:rPr>
        <w:t> </w:t>
      </w:r>
      <w:r>
        <w:rPr>
          <w:sz w:val="24"/>
        </w:rPr>
        <w:t>and maintained in the City Police Department;</w:t>
      </w:r>
    </w:p>
    <w:p>
      <w:pPr>
        <w:pStyle w:val="BodyText"/>
        <w:spacing w:before="5"/>
      </w:pPr>
    </w:p>
    <w:p>
      <w:pPr>
        <w:pStyle w:val="ListParagraph"/>
        <w:numPr>
          <w:ilvl w:val="0"/>
          <w:numId w:val="51"/>
        </w:numPr>
        <w:tabs>
          <w:tab w:pos="1019" w:val="left" w:leader="none"/>
        </w:tabs>
        <w:spacing w:line="242" w:lineRule="auto" w:before="0" w:after="0"/>
        <w:ind w:left="157" w:right="155" w:firstLine="432"/>
        <w:jc w:val="left"/>
        <w:rPr>
          <w:sz w:val="24"/>
        </w:rPr>
      </w:pPr>
      <w:r>
        <w:rPr>
          <w:i/>
          <w:sz w:val="24"/>
        </w:rPr>
        <w:t>Fire</w:t>
      </w:r>
      <w:r>
        <w:rPr>
          <w:i/>
          <w:spacing w:val="-8"/>
          <w:sz w:val="24"/>
        </w:rPr>
        <w:t> </w:t>
      </w:r>
      <w:r>
        <w:rPr>
          <w:i/>
          <w:sz w:val="24"/>
        </w:rPr>
        <w:t>Chief.</w:t>
      </w:r>
      <w:r>
        <w:rPr>
          <w:i/>
          <w:spacing w:val="-9"/>
          <w:sz w:val="24"/>
        </w:rPr>
        <w:t> </w:t>
      </w:r>
      <w:r>
        <w:rPr>
          <w:sz w:val="24"/>
        </w:rPr>
        <w:t>All</w:t>
      </w:r>
      <w:r>
        <w:rPr>
          <w:spacing w:val="-8"/>
          <w:sz w:val="24"/>
        </w:rPr>
        <w:t> </w:t>
      </w:r>
      <w:r>
        <w:rPr>
          <w:sz w:val="24"/>
        </w:rPr>
        <w:t>public</w:t>
      </w:r>
      <w:r>
        <w:rPr>
          <w:spacing w:val="-8"/>
          <w:sz w:val="24"/>
        </w:rPr>
        <w:t> </w:t>
      </w:r>
      <w:r>
        <w:rPr>
          <w:sz w:val="24"/>
        </w:rPr>
        <w:t>records</w:t>
      </w:r>
      <w:r>
        <w:rPr>
          <w:spacing w:val="-8"/>
          <w:sz w:val="24"/>
        </w:rPr>
        <w:t> </w:t>
      </w:r>
      <w:r>
        <w:rPr>
          <w:sz w:val="24"/>
        </w:rPr>
        <w:t>not</w:t>
      </w:r>
      <w:r>
        <w:rPr>
          <w:spacing w:val="-8"/>
          <w:sz w:val="24"/>
        </w:rPr>
        <w:t> </w:t>
      </w:r>
      <w:r>
        <w:rPr>
          <w:sz w:val="24"/>
        </w:rPr>
        <w:t>on</w:t>
      </w:r>
      <w:r>
        <w:rPr>
          <w:spacing w:val="-8"/>
          <w:sz w:val="24"/>
        </w:rPr>
        <w:t> </w:t>
      </w:r>
      <w:r>
        <w:rPr>
          <w:sz w:val="24"/>
        </w:rPr>
        <w:t>file</w:t>
      </w:r>
      <w:r>
        <w:rPr>
          <w:spacing w:val="-8"/>
          <w:sz w:val="24"/>
        </w:rPr>
        <w:t> </w:t>
      </w:r>
      <w:r>
        <w:rPr>
          <w:sz w:val="24"/>
        </w:rPr>
        <w:t>in</w:t>
      </w:r>
      <w:r>
        <w:rPr>
          <w:spacing w:val="-8"/>
          <w:sz w:val="24"/>
        </w:rPr>
        <w:t> </w:t>
      </w:r>
      <w:r>
        <w:rPr>
          <w:sz w:val="24"/>
        </w:rPr>
        <w:t>the</w:t>
      </w:r>
      <w:r>
        <w:rPr>
          <w:spacing w:val="-8"/>
          <w:sz w:val="24"/>
        </w:rPr>
        <w:t> </w:t>
      </w:r>
      <w:r>
        <w:rPr>
          <w:sz w:val="24"/>
        </w:rPr>
        <w:t>office</w:t>
      </w:r>
      <w:r>
        <w:rPr>
          <w:spacing w:val="-9"/>
          <w:sz w:val="24"/>
        </w:rPr>
        <w:t> </w:t>
      </w:r>
      <w:r>
        <w:rPr>
          <w:sz w:val="24"/>
        </w:rPr>
        <w:t>of</w:t>
      </w:r>
      <w:r>
        <w:rPr>
          <w:spacing w:val="-9"/>
          <w:sz w:val="24"/>
        </w:rPr>
        <w:t> </w:t>
      </w:r>
      <w:r>
        <w:rPr>
          <w:sz w:val="24"/>
        </w:rPr>
        <w:t>the</w:t>
      </w:r>
      <w:r>
        <w:rPr>
          <w:spacing w:val="-9"/>
          <w:sz w:val="24"/>
        </w:rPr>
        <w:t> </w:t>
      </w:r>
      <w:r>
        <w:rPr>
          <w:sz w:val="24"/>
        </w:rPr>
        <w:t>City</w:t>
      </w:r>
      <w:r>
        <w:rPr>
          <w:spacing w:val="-9"/>
          <w:sz w:val="24"/>
        </w:rPr>
        <w:t> </w:t>
      </w:r>
      <w:r>
        <w:rPr>
          <w:sz w:val="24"/>
        </w:rPr>
        <w:t>Clerk</w:t>
      </w:r>
      <w:r>
        <w:rPr>
          <w:spacing w:val="-9"/>
          <w:sz w:val="24"/>
        </w:rPr>
        <w:t> </w:t>
      </w:r>
      <w:r>
        <w:rPr>
          <w:sz w:val="24"/>
        </w:rPr>
        <w:t>and</w:t>
      </w:r>
      <w:r>
        <w:rPr>
          <w:spacing w:val="-9"/>
          <w:sz w:val="24"/>
        </w:rPr>
        <w:t> </w:t>
      </w:r>
      <w:r>
        <w:rPr>
          <w:sz w:val="24"/>
        </w:rPr>
        <w:t>kept</w:t>
      </w:r>
      <w:r>
        <w:rPr>
          <w:spacing w:val="-9"/>
          <w:sz w:val="24"/>
        </w:rPr>
        <w:t> </w:t>
      </w:r>
      <w:r>
        <w:rPr>
          <w:sz w:val="24"/>
        </w:rPr>
        <w:t>and</w:t>
      </w:r>
      <w:r>
        <w:rPr>
          <w:spacing w:val="-9"/>
          <w:sz w:val="24"/>
        </w:rPr>
        <w:t> </w:t>
      </w:r>
      <w:r>
        <w:rPr>
          <w:sz w:val="24"/>
        </w:rPr>
        <w:t>maintained in the City Fire Department;</w:t>
      </w:r>
    </w:p>
    <w:p>
      <w:pPr>
        <w:pStyle w:val="BodyText"/>
        <w:spacing w:before="5"/>
      </w:pPr>
    </w:p>
    <w:p>
      <w:pPr>
        <w:pStyle w:val="ListParagraph"/>
        <w:numPr>
          <w:ilvl w:val="0"/>
          <w:numId w:val="51"/>
        </w:numPr>
        <w:tabs>
          <w:tab w:pos="1019" w:val="left" w:leader="none"/>
        </w:tabs>
        <w:spacing w:line="242" w:lineRule="auto" w:before="0" w:after="0"/>
        <w:ind w:left="157" w:right="153" w:firstLine="432"/>
        <w:jc w:val="left"/>
        <w:rPr>
          <w:sz w:val="24"/>
        </w:rPr>
      </w:pPr>
      <w:r>
        <w:rPr>
          <w:i/>
          <w:sz w:val="24"/>
        </w:rPr>
        <w:t>City</w:t>
      </w:r>
      <w:r>
        <w:rPr>
          <w:i/>
          <w:spacing w:val="40"/>
          <w:sz w:val="24"/>
        </w:rPr>
        <w:t> </w:t>
      </w:r>
      <w:r>
        <w:rPr>
          <w:i/>
          <w:sz w:val="24"/>
        </w:rPr>
        <w:t>Attorney.</w:t>
      </w:r>
      <w:r>
        <w:rPr>
          <w:i/>
          <w:spacing w:val="40"/>
          <w:sz w:val="24"/>
        </w:rPr>
        <w:t> </w:t>
      </w:r>
      <w:r>
        <w:rPr>
          <w:sz w:val="24"/>
        </w:rPr>
        <w:t>All</w:t>
      </w:r>
      <w:r>
        <w:rPr>
          <w:spacing w:val="40"/>
          <w:sz w:val="24"/>
        </w:rPr>
        <w:t> </w:t>
      </w:r>
      <w:r>
        <w:rPr>
          <w:sz w:val="24"/>
        </w:rPr>
        <w:t>public</w:t>
      </w:r>
      <w:r>
        <w:rPr>
          <w:spacing w:val="40"/>
          <w:sz w:val="24"/>
        </w:rPr>
        <w:t> </w:t>
      </w:r>
      <w:r>
        <w:rPr>
          <w:sz w:val="24"/>
        </w:rPr>
        <w:t>records</w:t>
      </w:r>
      <w:r>
        <w:rPr>
          <w:spacing w:val="40"/>
          <w:sz w:val="24"/>
        </w:rPr>
        <w:t> </w:t>
      </w:r>
      <w:r>
        <w:rPr>
          <w:sz w:val="24"/>
        </w:rPr>
        <w:t>not</w:t>
      </w:r>
      <w:r>
        <w:rPr>
          <w:spacing w:val="40"/>
          <w:sz w:val="24"/>
        </w:rPr>
        <w:t> </w:t>
      </w:r>
      <w:r>
        <w:rPr>
          <w:sz w:val="24"/>
        </w:rPr>
        <w:t>on</w:t>
      </w:r>
      <w:r>
        <w:rPr>
          <w:spacing w:val="40"/>
          <w:sz w:val="24"/>
        </w:rPr>
        <w:t> </w:t>
      </w:r>
      <w:r>
        <w:rPr>
          <w:sz w:val="24"/>
        </w:rPr>
        <w:t>file</w:t>
      </w:r>
      <w:r>
        <w:rPr>
          <w:spacing w:val="40"/>
          <w:sz w:val="24"/>
        </w:rPr>
        <w:t> </w:t>
      </w:r>
      <w:r>
        <w:rPr>
          <w:sz w:val="24"/>
        </w:rPr>
        <w:t>in</w:t>
      </w:r>
      <w:r>
        <w:rPr>
          <w:spacing w:val="40"/>
          <w:sz w:val="24"/>
        </w:rPr>
        <w:t> </w:t>
      </w:r>
      <w:r>
        <w:rPr>
          <w:sz w:val="24"/>
        </w:rPr>
        <w:t>the</w:t>
      </w:r>
      <w:r>
        <w:rPr>
          <w:spacing w:val="40"/>
          <w:sz w:val="24"/>
        </w:rPr>
        <w:t> </w:t>
      </w:r>
      <w:r>
        <w:rPr>
          <w:sz w:val="24"/>
        </w:rPr>
        <w:t>office</w:t>
      </w:r>
      <w:r>
        <w:rPr>
          <w:spacing w:val="40"/>
          <w:sz w:val="24"/>
        </w:rPr>
        <w:t> </w:t>
      </w:r>
      <w:r>
        <w:rPr>
          <w:sz w:val="24"/>
        </w:rPr>
        <w:t>of</w:t>
      </w:r>
      <w:r>
        <w:rPr>
          <w:spacing w:val="40"/>
          <w:sz w:val="24"/>
        </w:rPr>
        <w:t> </w:t>
      </w:r>
      <w:r>
        <w:rPr>
          <w:sz w:val="24"/>
        </w:rPr>
        <w:t>the</w:t>
      </w:r>
      <w:r>
        <w:rPr>
          <w:spacing w:val="40"/>
          <w:sz w:val="24"/>
        </w:rPr>
        <w:t> </w:t>
      </w:r>
      <w:r>
        <w:rPr>
          <w:sz w:val="24"/>
        </w:rPr>
        <w:t>City</w:t>
      </w:r>
      <w:r>
        <w:rPr>
          <w:spacing w:val="40"/>
          <w:sz w:val="24"/>
        </w:rPr>
        <w:t> </w:t>
      </w:r>
      <w:r>
        <w:rPr>
          <w:sz w:val="24"/>
        </w:rPr>
        <w:t>Clerk</w:t>
      </w:r>
      <w:r>
        <w:rPr>
          <w:spacing w:val="40"/>
          <w:sz w:val="24"/>
        </w:rPr>
        <w:t> </w:t>
      </w:r>
      <w:r>
        <w:rPr>
          <w:sz w:val="24"/>
        </w:rPr>
        <w:t>and</w:t>
      </w:r>
      <w:r>
        <w:rPr>
          <w:spacing w:val="40"/>
          <w:sz w:val="24"/>
        </w:rPr>
        <w:t> </w:t>
      </w:r>
      <w:r>
        <w:rPr>
          <w:sz w:val="24"/>
        </w:rPr>
        <w:t>kept</w:t>
      </w:r>
      <w:r>
        <w:rPr>
          <w:spacing w:val="40"/>
          <w:sz w:val="24"/>
        </w:rPr>
        <w:t> </w:t>
      </w:r>
      <w:r>
        <w:rPr>
          <w:sz w:val="24"/>
        </w:rPr>
        <w:t>and maintained in the City Attorney’s office; and</w:t>
      </w:r>
    </w:p>
    <w:p>
      <w:pPr>
        <w:pStyle w:val="BodyText"/>
        <w:spacing w:before="6"/>
      </w:pPr>
    </w:p>
    <w:p>
      <w:pPr>
        <w:pStyle w:val="ListParagraph"/>
        <w:numPr>
          <w:ilvl w:val="0"/>
          <w:numId w:val="51"/>
        </w:numPr>
        <w:tabs>
          <w:tab w:pos="1018" w:val="left" w:leader="none"/>
        </w:tabs>
        <w:spacing w:line="242" w:lineRule="auto" w:before="0" w:after="0"/>
        <w:ind w:left="157" w:right="153" w:firstLine="432"/>
        <w:jc w:val="left"/>
        <w:rPr>
          <w:sz w:val="24"/>
        </w:rPr>
      </w:pPr>
      <w:r>
        <w:rPr>
          <w:i/>
          <w:sz w:val="24"/>
        </w:rPr>
        <w:t>Clerk of the Municipal Court. </w:t>
      </w:r>
      <w:r>
        <w:rPr>
          <w:sz w:val="24"/>
        </w:rPr>
        <w:t>All public records not on file in the office of the City Clerk and kept and maintained in the Municipal Court.</w:t>
      </w:r>
    </w:p>
    <w:p>
      <w:pPr>
        <w:pStyle w:val="BodyText"/>
      </w:pPr>
    </w:p>
    <w:p>
      <w:pPr>
        <w:pStyle w:val="BodyText"/>
        <w:spacing w:before="12"/>
      </w:pPr>
    </w:p>
    <w:p>
      <w:pPr>
        <w:pStyle w:val="Heading1"/>
      </w:pPr>
      <w:r>
        <w:rPr/>
        <w:t>§</w:t>
      </w:r>
      <w:r>
        <w:rPr>
          <w:spacing w:val="-7"/>
        </w:rPr>
        <w:t> </w:t>
      </w:r>
      <w:r>
        <w:rPr/>
        <w:t>1-608</w:t>
      </w:r>
      <w:r>
        <w:rPr>
          <w:spacing w:val="50"/>
        </w:rPr>
        <w:t> </w:t>
      </w:r>
      <w:r>
        <w:rPr/>
        <w:t>APPOINTMENT</w:t>
      </w:r>
      <w:r>
        <w:rPr>
          <w:spacing w:val="-5"/>
        </w:rPr>
        <w:t> </w:t>
      </w:r>
      <w:r>
        <w:rPr/>
        <w:t>OF</w:t>
      </w:r>
      <w:r>
        <w:rPr>
          <w:spacing w:val="-5"/>
        </w:rPr>
        <w:t> </w:t>
      </w:r>
      <w:r>
        <w:rPr/>
        <w:t>LOCAL</w:t>
      </w:r>
      <w:r>
        <w:rPr>
          <w:spacing w:val="-5"/>
        </w:rPr>
        <w:t> </w:t>
      </w:r>
      <w:r>
        <w:rPr/>
        <w:t>FREEDOM</w:t>
      </w:r>
      <w:r>
        <w:rPr>
          <w:spacing w:val="-5"/>
        </w:rPr>
        <w:t> </w:t>
      </w:r>
      <w:r>
        <w:rPr/>
        <w:t>OF</w:t>
      </w:r>
      <w:r>
        <w:rPr>
          <w:spacing w:val="-4"/>
        </w:rPr>
        <w:t> </w:t>
      </w:r>
      <w:r>
        <w:rPr/>
        <w:t>INFORMATION</w:t>
      </w:r>
      <w:r>
        <w:rPr>
          <w:spacing w:val="-5"/>
        </w:rPr>
        <w:t> </w:t>
      </w:r>
      <w:r>
        <w:rPr>
          <w:spacing w:val="-2"/>
        </w:rPr>
        <w:t>OFFICER.</w:t>
      </w:r>
    </w:p>
    <w:p>
      <w:pPr>
        <w:pStyle w:val="BodyText"/>
        <w:spacing w:before="5"/>
        <w:rPr>
          <w:b/>
        </w:rPr>
      </w:pPr>
    </w:p>
    <w:p>
      <w:pPr>
        <w:pStyle w:val="BodyText"/>
        <w:spacing w:line="242" w:lineRule="auto"/>
        <w:ind w:left="157" w:right="156" w:firstLine="432"/>
        <w:jc w:val="both"/>
      </w:pPr>
      <w:r>
        <w:rPr/>
        <w:t>The</w:t>
      </w:r>
      <w:r>
        <w:rPr>
          <w:spacing w:val="-15"/>
        </w:rPr>
        <w:t> </w:t>
      </w:r>
      <w:r>
        <w:rPr/>
        <w:t>City</w:t>
      </w:r>
      <w:r>
        <w:rPr>
          <w:spacing w:val="-15"/>
        </w:rPr>
        <w:t> </w:t>
      </w:r>
      <w:r>
        <w:rPr/>
        <w:t>Clerk</w:t>
      </w:r>
      <w:r>
        <w:rPr>
          <w:spacing w:val="-15"/>
        </w:rPr>
        <w:t> </w:t>
      </w:r>
      <w:r>
        <w:rPr/>
        <w:t>is</w:t>
      </w:r>
      <w:r>
        <w:rPr>
          <w:spacing w:val="-15"/>
        </w:rPr>
        <w:t> </w:t>
      </w:r>
      <w:r>
        <w:rPr/>
        <w:t>hereby</w:t>
      </w:r>
      <w:r>
        <w:rPr>
          <w:spacing w:val="-15"/>
        </w:rPr>
        <w:t> </w:t>
      </w:r>
      <w:r>
        <w:rPr/>
        <w:t>appointed</w:t>
      </w:r>
      <w:r>
        <w:rPr>
          <w:spacing w:val="-15"/>
        </w:rPr>
        <w:t> </w:t>
      </w:r>
      <w:r>
        <w:rPr/>
        <w:t>as</w:t>
      </w:r>
      <w:r>
        <w:rPr>
          <w:spacing w:val="-15"/>
        </w:rPr>
        <w:t> </w:t>
      </w:r>
      <w:r>
        <w:rPr/>
        <w:t>the</w:t>
      </w:r>
      <w:r>
        <w:rPr>
          <w:spacing w:val="-15"/>
        </w:rPr>
        <w:t> </w:t>
      </w:r>
      <w:r>
        <w:rPr/>
        <w:t>Local</w:t>
      </w:r>
      <w:r>
        <w:rPr>
          <w:spacing w:val="-15"/>
        </w:rPr>
        <w:t> </w:t>
      </w:r>
      <w:r>
        <w:rPr/>
        <w:t>Freedom</w:t>
      </w:r>
      <w:r>
        <w:rPr>
          <w:spacing w:val="-15"/>
        </w:rPr>
        <w:t> </w:t>
      </w:r>
      <w:r>
        <w:rPr/>
        <w:t>of</w:t>
      </w:r>
      <w:r>
        <w:rPr>
          <w:spacing w:val="-15"/>
        </w:rPr>
        <w:t> </w:t>
      </w:r>
      <w:r>
        <w:rPr/>
        <w:t>Information</w:t>
      </w:r>
      <w:r>
        <w:rPr>
          <w:spacing w:val="-15"/>
        </w:rPr>
        <w:t> </w:t>
      </w:r>
      <w:r>
        <w:rPr/>
        <w:t>Officer</w:t>
      </w:r>
      <w:r>
        <w:rPr>
          <w:spacing w:val="-15"/>
        </w:rPr>
        <w:t> </w:t>
      </w:r>
      <w:r>
        <w:rPr/>
        <w:t>and</w:t>
      </w:r>
      <w:r>
        <w:rPr>
          <w:spacing w:val="-15"/>
        </w:rPr>
        <w:t> </w:t>
      </w:r>
      <w:r>
        <w:rPr/>
        <w:t>charged</w:t>
      </w:r>
      <w:r>
        <w:rPr>
          <w:spacing w:val="-15"/>
        </w:rPr>
        <w:t> </w:t>
      </w:r>
      <w:r>
        <w:rPr/>
        <w:t>with</w:t>
      </w:r>
      <w:r>
        <w:rPr>
          <w:spacing w:val="-15"/>
        </w:rPr>
        <w:t> </w:t>
      </w:r>
      <w:r>
        <w:rPr/>
        <w:t>all of the duties as set forth in § 1-603.</w:t>
      </w:r>
    </w:p>
    <w:p>
      <w:pPr>
        <w:spacing w:after="0" w:line="242" w:lineRule="auto"/>
        <w:jc w:val="both"/>
        <w:sectPr>
          <w:headerReference w:type="default" r:id="rId22"/>
          <w:headerReference w:type="even" r:id="rId23"/>
          <w:pgSz w:w="12240" w:h="15840"/>
          <w:pgMar w:header="1095" w:footer="0" w:top="1360" w:bottom="280" w:left="980" w:right="980"/>
          <w:pgNumType w:start="29"/>
        </w:sectPr>
      </w:pPr>
    </w:p>
    <w:p>
      <w:pPr>
        <w:pStyle w:val="BodyText"/>
      </w:pPr>
    </w:p>
    <w:p>
      <w:pPr>
        <w:pStyle w:val="BodyText"/>
        <w:spacing w:before="16"/>
      </w:pPr>
    </w:p>
    <w:p>
      <w:pPr>
        <w:pStyle w:val="Heading1"/>
        <w:spacing w:before="1"/>
      </w:pPr>
      <w:r>
        <w:rPr/>
        <w:t>§</w:t>
      </w:r>
      <w:r>
        <w:rPr>
          <w:spacing w:val="-5"/>
        </w:rPr>
        <w:t> </w:t>
      </w:r>
      <w:r>
        <w:rPr/>
        <w:t>1-609</w:t>
      </w:r>
      <w:r>
        <w:rPr>
          <w:spacing w:val="51"/>
        </w:rPr>
        <w:t> </w:t>
      </w:r>
      <w:r>
        <w:rPr/>
        <w:t>DESIGNATION</w:t>
      </w:r>
      <w:r>
        <w:rPr>
          <w:spacing w:val="-5"/>
        </w:rPr>
        <w:t> </w:t>
      </w:r>
      <w:r>
        <w:rPr/>
        <w:t>OF</w:t>
      </w:r>
      <w:r>
        <w:rPr>
          <w:spacing w:val="-5"/>
        </w:rPr>
        <w:t> </w:t>
      </w:r>
      <w:r>
        <w:rPr/>
        <w:t>ADDITIONAL</w:t>
      </w:r>
      <w:r>
        <w:rPr>
          <w:spacing w:val="-5"/>
        </w:rPr>
        <w:t> </w:t>
      </w:r>
      <w:r>
        <w:rPr/>
        <w:t>RECORD</w:t>
      </w:r>
      <w:r>
        <w:rPr>
          <w:spacing w:val="-4"/>
        </w:rPr>
        <w:t> </w:t>
      </w:r>
      <w:r>
        <w:rPr>
          <w:spacing w:val="-2"/>
        </w:rPr>
        <w:t>CUSTODIANS.</w:t>
      </w:r>
    </w:p>
    <w:p>
      <w:pPr>
        <w:pStyle w:val="BodyText"/>
        <w:spacing w:before="4"/>
        <w:rPr>
          <w:b/>
        </w:rPr>
      </w:pPr>
    </w:p>
    <w:p>
      <w:pPr>
        <w:pStyle w:val="ListParagraph"/>
        <w:numPr>
          <w:ilvl w:val="0"/>
          <w:numId w:val="52"/>
        </w:numPr>
        <w:tabs>
          <w:tab w:pos="1019" w:val="left" w:leader="none"/>
        </w:tabs>
        <w:spacing w:line="242" w:lineRule="auto" w:before="0" w:after="0"/>
        <w:ind w:left="157" w:right="155" w:firstLine="432"/>
        <w:jc w:val="both"/>
        <w:rPr>
          <w:sz w:val="24"/>
        </w:rPr>
      </w:pPr>
      <w:r>
        <w:rPr>
          <w:sz w:val="24"/>
        </w:rPr>
        <w:t>Each of the official custodians appointed in § 1-607 is hereby authorized to designate any subordinate officers or employees to serve as record custodian. Such record custodians shall have such duties and powers as are set out in the State Open Records Act, being K.S.A. 45-215 et seq.</w:t>
      </w:r>
    </w:p>
    <w:p>
      <w:pPr>
        <w:pStyle w:val="BodyText"/>
        <w:spacing w:before="6"/>
      </w:pPr>
    </w:p>
    <w:p>
      <w:pPr>
        <w:pStyle w:val="ListParagraph"/>
        <w:numPr>
          <w:ilvl w:val="0"/>
          <w:numId w:val="52"/>
        </w:numPr>
        <w:tabs>
          <w:tab w:pos="1019" w:val="left" w:leader="none"/>
        </w:tabs>
        <w:spacing w:line="242" w:lineRule="auto" w:before="1" w:after="0"/>
        <w:ind w:left="157" w:right="152" w:firstLine="432"/>
        <w:jc w:val="both"/>
        <w:rPr>
          <w:sz w:val="24"/>
        </w:rPr>
      </w:pPr>
      <w:r>
        <w:rPr>
          <w:spacing w:val="-2"/>
          <w:sz w:val="24"/>
        </w:rPr>
        <w:t>Whenever</w:t>
      </w:r>
      <w:r>
        <w:rPr>
          <w:spacing w:val="-9"/>
          <w:sz w:val="24"/>
        </w:rPr>
        <w:t> </w:t>
      </w:r>
      <w:r>
        <w:rPr>
          <w:spacing w:val="-2"/>
          <w:sz w:val="24"/>
        </w:rPr>
        <w:t>an</w:t>
      </w:r>
      <w:r>
        <w:rPr>
          <w:spacing w:val="-9"/>
          <w:sz w:val="24"/>
        </w:rPr>
        <w:t> </w:t>
      </w:r>
      <w:r>
        <w:rPr>
          <w:spacing w:val="-2"/>
          <w:sz w:val="24"/>
        </w:rPr>
        <w:t>official</w:t>
      </w:r>
      <w:r>
        <w:rPr>
          <w:spacing w:val="-9"/>
          <w:sz w:val="24"/>
        </w:rPr>
        <w:t> </w:t>
      </w:r>
      <w:r>
        <w:rPr>
          <w:spacing w:val="-2"/>
          <w:sz w:val="24"/>
        </w:rPr>
        <w:t>custodian</w:t>
      </w:r>
      <w:r>
        <w:rPr>
          <w:spacing w:val="-9"/>
          <w:sz w:val="24"/>
        </w:rPr>
        <w:t> </w:t>
      </w:r>
      <w:r>
        <w:rPr>
          <w:spacing w:val="-2"/>
          <w:sz w:val="24"/>
        </w:rPr>
        <w:t>shall</w:t>
      </w:r>
      <w:r>
        <w:rPr>
          <w:spacing w:val="-9"/>
          <w:sz w:val="24"/>
        </w:rPr>
        <w:t> </w:t>
      </w:r>
      <w:r>
        <w:rPr>
          <w:spacing w:val="-2"/>
          <w:sz w:val="24"/>
        </w:rPr>
        <w:t>appoint</w:t>
      </w:r>
      <w:r>
        <w:rPr>
          <w:spacing w:val="-9"/>
          <w:sz w:val="24"/>
        </w:rPr>
        <w:t> </w:t>
      </w:r>
      <w:r>
        <w:rPr>
          <w:spacing w:val="-2"/>
          <w:sz w:val="24"/>
        </w:rPr>
        <w:t>another</w:t>
      </w:r>
      <w:r>
        <w:rPr>
          <w:spacing w:val="-9"/>
          <w:sz w:val="24"/>
        </w:rPr>
        <w:t> </w:t>
      </w:r>
      <w:r>
        <w:rPr>
          <w:spacing w:val="-2"/>
          <w:sz w:val="24"/>
        </w:rPr>
        <w:t>person</w:t>
      </w:r>
      <w:r>
        <w:rPr>
          <w:spacing w:val="-9"/>
          <w:sz w:val="24"/>
        </w:rPr>
        <w:t> </w:t>
      </w:r>
      <w:r>
        <w:rPr>
          <w:spacing w:val="-2"/>
          <w:sz w:val="24"/>
        </w:rPr>
        <w:t>as</w:t>
      </w:r>
      <w:r>
        <w:rPr>
          <w:spacing w:val="-9"/>
          <w:sz w:val="24"/>
        </w:rPr>
        <w:t> </w:t>
      </w:r>
      <w:r>
        <w:rPr>
          <w:spacing w:val="-2"/>
          <w:sz w:val="24"/>
        </w:rPr>
        <w:t>a</w:t>
      </w:r>
      <w:r>
        <w:rPr>
          <w:spacing w:val="-9"/>
          <w:sz w:val="24"/>
        </w:rPr>
        <w:t> </w:t>
      </w:r>
      <w:r>
        <w:rPr>
          <w:spacing w:val="-2"/>
          <w:sz w:val="24"/>
        </w:rPr>
        <w:t>record</w:t>
      </w:r>
      <w:r>
        <w:rPr>
          <w:spacing w:val="-9"/>
          <w:sz w:val="24"/>
        </w:rPr>
        <w:t> </w:t>
      </w:r>
      <w:r>
        <w:rPr>
          <w:spacing w:val="-2"/>
          <w:sz w:val="24"/>
        </w:rPr>
        <w:t>custodian,</w:t>
      </w:r>
      <w:r>
        <w:rPr>
          <w:spacing w:val="-9"/>
          <w:sz w:val="24"/>
        </w:rPr>
        <w:t> </w:t>
      </w:r>
      <w:r>
        <w:rPr>
          <w:spacing w:val="-2"/>
          <w:sz w:val="24"/>
        </w:rPr>
        <w:t>he</w:t>
      </w:r>
      <w:r>
        <w:rPr>
          <w:spacing w:val="-9"/>
          <w:sz w:val="24"/>
        </w:rPr>
        <w:t> </w:t>
      </w:r>
      <w:r>
        <w:rPr>
          <w:spacing w:val="-2"/>
          <w:sz w:val="24"/>
        </w:rPr>
        <w:t>or</w:t>
      </w:r>
      <w:r>
        <w:rPr>
          <w:spacing w:val="-9"/>
          <w:sz w:val="24"/>
        </w:rPr>
        <w:t> </w:t>
      </w:r>
      <w:r>
        <w:rPr>
          <w:spacing w:val="-2"/>
          <w:sz w:val="24"/>
        </w:rPr>
        <w:t>she</w:t>
      </w:r>
      <w:r>
        <w:rPr>
          <w:spacing w:val="-9"/>
          <w:sz w:val="24"/>
        </w:rPr>
        <w:t> </w:t>
      </w:r>
      <w:r>
        <w:rPr>
          <w:spacing w:val="-2"/>
          <w:sz w:val="24"/>
        </w:rPr>
        <w:t>shall </w:t>
      </w:r>
      <w:r>
        <w:rPr>
          <w:sz w:val="24"/>
        </w:rPr>
        <w:t>notify the City Clerk of such designation, and the City Clerk shall maintain a register of all such </w:t>
      </w:r>
      <w:r>
        <w:rPr>
          <w:spacing w:val="-2"/>
          <w:sz w:val="24"/>
        </w:rPr>
        <w:t>designations.</w:t>
      </w:r>
    </w:p>
    <w:p>
      <w:pPr>
        <w:pStyle w:val="BodyText"/>
      </w:pPr>
    </w:p>
    <w:p>
      <w:pPr>
        <w:pStyle w:val="BodyText"/>
        <w:spacing w:before="13"/>
      </w:pPr>
    </w:p>
    <w:p>
      <w:pPr>
        <w:pStyle w:val="Heading1"/>
      </w:pPr>
      <w:r>
        <w:rPr/>
        <w:t>§</w:t>
      </w:r>
      <w:r>
        <w:rPr>
          <w:spacing w:val="-4"/>
        </w:rPr>
        <w:t> </w:t>
      </w:r>
      <w:r>
        <w:rPr/>
        <w:t>1-610</w:t>
      </w:r>
      <w:r>
        <w:rPr>
          <w:spacing w:val="54"/>
        </w:rPr>
        <w:t> </w:t>
      </w:r>
      <w:r>
        <w:rPr/>
        <w:t>REQUESTS</w:t>
      </w:r>
      <w:r>
        <w:rPr>
          <w:spacing w:val="-4"/>
        </w:rPr>
        <w:t> </w:t>
      </w:r>
      <w:r>
        <w:rPr/>
        <w:t>TO</w:t>
      </w:r>
      <w:r>
        <w:rPr>
          <w:spacing w:val="-4"/>
        </w:rPr>
        <w:t> </w:t>
      </w:r>
      <w:r>
        <w:rPr/>
        <w:t>BE</w:t>
      </w:r>
      <w:r>
        <w:rPr>
          <w:spacing w:val="-3"/>
        </w:rPr>
        <w:t> </w:t>
      </w:r>
      <w:r>
        <w:rPr/>
        <w:t>DIRECTED</w:t>
      </w:r>
      <w:r>
        <w:rPr>
          <w:spacing w:val="-4"/>
        </w:rPr>
        <w:t> </w:t>
      </w:r>
      <w:r>
        <w:rPr/>
        <w:t>TO</w:t>
      </w:r>
      <w:r>
        <w:rPr>
          <w:spacing w:val="-3"/>
        </w:rPr>
        <w:t> </w:t>
      </w:r>
      <w:r>
        <w:rPr>
          <w:spacing w:val="-2"/>
        </w:rPr>
        <w:t>CUSTODIANS.</w:t>
      </w:r>
    </w:p>
    <w:p>
      <w:pPr>
        <w:pStyle w:val="BodyText"/>
        <w:spacing w:before="5"/>
        <w:rPr>
          <w:b/>
        </w:rPr>
      </w:pPr>
    </w:p>
    <w:p>
      <w:pPr>
        <w:pStyle w:val="ListParagraph"/>
        <w:numPr>
          <w:ilvl w:val="0"/>
          <w:numId w:val="53"/>
        </w:numPr>
        <w:tabs>
          <w:tab w:pos="1019" w:val="left" w:leader="none"/>
        </w:tabs>
        <w:spacing w:line="242" w:lineRule="auto" w:before="0" w:after="0"/>
        <w:ind w:left="157" w:right="154" w:firstLine="432"/>
        <w:jc w:val="both"/>
        <w:rPr>
          <w:sz w:val="24"/>
        </w:rPr>
      </w:pPr>
      <w:r>
        <w:rPr>
          <w:sz w:val="24"/>
        </w:rPr>
        <w:t>All</w:t>
      </w:r>
      <w:r>
        <w:rPr>
          <w:spacing w:val="-9"/>
          <w:sz w:val="24"/>
        </w:rPr>
        <w:t> </w:t>
      </w:r>
      <w:r>
        <w:rPr>
          <w:sz w:val="24"/>
        </w:rPr>
        <w:t>members</w:t>
      </w:r>
      <w:r>
        <w:rPr>
          <w:spacing w:val="-9"/>
          <w:sz w:val="24"/>
        </w:rPr>
        <w:t> </w:t>
      </w:r>
      <w:r>
        <w:rPr>
          <w:sz w:val="24"/>
        </w:rPr>
        <w:t>of</w:t>
      </w:r>
      <w:r>
        <w:rPr>
          <w:spacing w:val="-9"/>
          <w:sz w:val="24"/>
        </w:rPr>
        <w:t> </w:t>
      </w:r>
      <w:r>
        <w:rPr>
          <w:sz w:val="24"/>
        </w:rPr>
        <w:t>the</w:t>
      </w:r>
      <w:r>
        <w:rPr>
          <w:spacing w:val="-9"/>
          <w:sz w:val="24"/>
        </w:rPr>
        <w:t> </w:t>
      </w:r>
      <w:r>
        <w:rPr>
          <w:sz w:val="24"/>
        </w:rPr>
        <w:t>public,</w:t>
      </w:r>
      <w:r>
        <w:rPr>
          <w:spacing w:val="-9"/>
          <w:sz w:val="24"/>
        </w:rPr>
        <w:t> </w:t>
      </w:r>
      <w:r>
        <w:rPr>
          <w:sz w:val="24"/>
        </w:rPr>
        <w:t>in</w:t>
      </w:r>
      <w:r>
        <w:rPr>
          <w:spacing w:val="-9"/>
          <w:sz w:val="24"/>
        </w:rPr>
        <w:t> </w:t>
      </w:r>
      <w:r>
        <w:rPr>
          <w:sz w:val="24"/>
        </w:rPr>
        <w:t>seeking</w:t>
      </w:r>
      <w:r>
        <w:rPr>
          <w:spacing w:val="-9"/>
          <w:sz w:val="24"/>
        </w:rPr>
        <w:t> </w:t>
      </w:r>
      <w:r>
        <w:rPr>
          <w:sz w:val="24"/>
        </w:rPr>
        <w:t>access</w:t>
      </w:r>
      <w:r>
        <w:rPr>
          <w:spacing w:val="-9"/>
          <w:sz w:val="24"/>
        </w:rPr>
        <w:t> </w:t>
      </w:r>
      <w:r>
        <w:rPr>
          <w:sz w:val="24"/>
        </w:rPr>
        <w:t>to,</w:t>
      </w:r>
      <w:r>
        <w:rPr>
          <w:spacing w:val="-9"/>
          <w:sz w:val="24"/>
        </w:rPr>
        <w:t> </w:t>
      </w:r>
      <w:r>
        <w:rPr>
          <w:sz w:val="24"/>
        </w:rPr>
        <w:t>or</w:t>
      </w:r>
      <w:r>
        <w:rPr>
          <w:spacing w:val="-9"/>
          <w:sz w:val="24"/>
        </w:rPr>
        <w:t> </w:t>
      </w:r>
      <w:r>
        <w:rPr>
          <w:sz w:val="24"/>
        </w:rPr>
        <w:t>copies</w:t>
      </w:r>
      <w:r>
        <w:rPr>
          <w:spacing w:val="-10"/>
          <w:sz w:val="24"/>
        </w:rPr>
        <w:t> </w:t>
      </w:r>
      <w:r>
        <w:rPr>
          <w:sz w:val="24"/>
        </w:rPr>
        <w:t>of,</w:t>
      </w:r>
      <w:r>
        <w:rPr>
          <w:spacing w:val="-10"/>
          <w:sz w:val="24"/>
        </w:rPr>
        <w:t> </w:t>
      </w:r>
      <w:r>
        <w:rPr>
          <w:sz w:val="24"/>
        </w:rPr>
        <w:t>a</w:t>
      </w:r>
      <w:r>
        <w:rPr>
          <w:spacing w:val="-10"/>
          <w:sz w:val="24"/>
        </w:rPr>
        <w:t> </w:t>
      </w:r>
      <w:r>
        <w:rPr>
          <w:sz w:val="24"/>
        </w:rPr>
        <w:t>public</w:t>
      </w:r>
      <w:r>
        <w:rPr>
          <w:spacing w:val="-10"/>
          <w:sz w:val="24"/>
        </w:rPr>
        <w:t> </w:t>
      </w:r>
      <w:r>
        <w:rPr>
          <w:sz w:val="24"/>
        </w:rPr>
        <w:t>record</w:t>
      </w:r>
      <w:r>
        <w:rPr>
          <w:spacing w:val="-10"/>
          <w:sz w:val="24"/>
        </w:rPr>
        <w:t> </w:t>
      </w:r>
      <w:r>
        <w:rPr>
          <w:sz w:val="24"/>
        </w:rPr>
        <w:t>in</w:t>
      </w:r>
      <w:r>
        <w:rPr>
          <w:spacing w:val="-10"/>
          <w:sz w:val="24"/>
        </w:rPr>
        <w:t> </w:t>
      </w:r>
      <w:r>
        <w:rPr>
          <w:sz w:val="24"/>
        </w:rPr>
        <w:t>accordance</w:t>
      </w:r>
      <w:r>
        <w:rPr>
          <w:spacing w:val="-10"/>
          <w:sz w:val="24"/>
        </w:rPr>
        <w:t> </w:t>
      </w:r>
      <w:r>
        <w:rPr>
          <w:sz w:val="24"/>
        </w:rPr>
        <w:t>with the provisions of the State Open Records Act, shall</w:t>
      </w:r>
      <w:r>
        <w:rPr>
          <w:spacing w:val="-4"/>
          <w:sz w:val="24"/>
        </w:rPr>
        <w:t> </w:t>
      </w:r>
      <w:r>
        <w:rPr>
          <w:sz w:val="24"/>
        </w:rPr>
        <w:t>address their requests to the custodian charged with responsibility for the maintenance of the record sought to be inspected or copied.</w:t>
      </w:r>
    </w:p>
    <w:p>
      <w:pPr>
        <w:pStyle w:val="BodyText"/>
        <w:spacing w:before="6"/>
      </w:pPr>
    </w:p>
    <w:p>
      <w:pPr>
        <w:pStyle w:val="ListParagraph"/>
        <w:numPr>
          <w:ilvl w:val="0"/>
          <w:numId w:val="53"/>
        </w:numPr>
        <w:tabs>
          <w:tab w:pos="1019" w:val="left" w:leader="none"/>
        </w:tabs>
        <w:spacing w:line="242" w:lineRule="auto" w:before="0" w:after="0"/>
        <w:ind w:left="157" w:right="150" w:firstLine="432"/>
        <w:jc w:val="both"/>
        <w:rPr>
          <w:sz w:val="24"/>
        </w:rPr>
      </w:pPr>
      <w:r>
        <w:rPr>
          <w:sz w:val="24"/>
        </w:rPr>
        <w:t>Whenever</w:t>
      </w:r>
      <w:r>
        <w:rPr>
          <w:spacing w:val="-9"/>
          <w:sz w:val="24"/>
        </w:rPr>
        <w:t> </w:t>
      </w:r>
      <w:r>
        <w:rPr>
          <w:sz w:val="24"/>
        </w:rPr>
        <w:t>any</w:t>
      </w:r>
      <w:r>
        <w:rPr>
          <w:spacing w:val="-9"/>
          <w:sz w:val="24"/>
        </w:rPr>
        <w:t> </w:t>
      </w:r>
      <w:r>
        <w:rPr>
          <w:sz w:val="24"/>
        </w:rPr>
        <w:t>city</w:t>
      </w:r>
      <w:r>
        <w:rPr>
          <w:spacing w:val="-9"/>
          <w:sz w:val="24"/>
        </w:rPr>
        <w:t> </w:t>
      </w:r>
      <w:r>
        <w:rPr>
          <w:sz w:val="24"/>
        </w:rPr>
        <w:t>officer</w:t>
      </w:r>
      <w:r>
        <w:rPr>
          <w:spacing w:val="-9"/>
          <w:sz w:val="24"/>
        </w:rPr>
        <w:t> </w:t>
      </w:r>
      <w:r>
        <w:rPr>
          <w:sz w:val="24"/>
        </w:rPr>
        <w:t>or</w:t>
      </w:r>
      <w:r>
        <w:rPr>
          <w:spacing w:val="-9"/>
          <w:sz w:val="24"/>
        </w:rPr>
        <w:t> </w:t>
      </w:r>
      <w:r>
        <w:rPr>
          <w:sz w:val="24"/>
        </w:rPr>
        <w:t>employee</w:t>
      </w:r>
      <w:r>
        <w:rPr>
          <w:spacing w:val="-9"/>
          <w:sz w:val="24"/>
        </w:rPr>
        <w:t> </w:t>
      </w:r>
      <w:r>
        <w:rPr>
          <w:sz w:val="24"/>
        </w:rPr>
        <w:t>appointed</w:t>
      </w:r>
      <w:r>
        <w:rPr>
          <w:spacing w:val="-10"/>
          <w:sz w:val="24"/>
        </w:rPr>
        <w:t> </w:t>
      </w:r>
      <w:r>
        <w:rPr>
          <w:sz w:val="24"/>
        </w:rPr>
        <w:t>or</w:t>
      </w:r>
      <w:r>
        <w:rPr>
          <w:spacing w:val="-9"/>
          <w:sz w:val="24"/>
        </w:rPr>
        <w:t> </w:t>
      </w:r>
      <w:r>
        <w:rPr>
          <w:sz w:val="24"/>
        </w:rPr>
        <w:t>designated</w:t>
      </w:r>
      <w:r>
        <w:rPr>
          <w:spacing w:val="-9"/>
          <w:sz w:val="24"/>
        </w:rPr>
        <w:t> </w:t>
      </w:r>
      <w:r>
        <w:rPr>
          <w:sz w:val="24"/>
        </w:rPr>
        <w:t>as</w:t>
      </w:r>
      <w:r>
        <w:rPr>
          <w:spacing w:val="-9"/>
          <w:sz w:val="24"/>
        </w:rPr>
        <w:t> </w:t>
      </w:r>
      <w:r>
        <w:rPr>
          <w:sz w:val="24"/>
        </w:rPr>
        <w:t>a</w:t>
      </w:r>
      <w:r>
        <w:rPr>
          <w:spacing w:val="-9"/>
          <w:sz w:val="24"/>
        </w:rPr>
        <w:t> </w:t>
      </w:r>
      <w:r>
        <w:rPr>
          <w:sz w:val="24"/>
        </w:rPr>
        <w:t>custodian</w:t>
      </w:r>
      <w:r>
        <w:rPr>
          <w:spacing w:val="-9"/>
          <w:sz w:val="24"/>
        </w:rPr>
        <w:t> </w:t>
      </w:r>
      <w:r>
        <w:rPr>
          <w:sz w:val="24"/>
        </w:rPr>
        <w:t>under</w:t>
      </w:r>
      <w:r>
        <w:rPr>
          <w:spacing w:val="-9"/>
          <w:sz w:val="24"/>
        </w:rPr>
        <w:t> </w:t>
      </w:r>
      <w:r>
        <w:rPr>
          <w:sz w:val="24"/>
        </w:rPr>
        <w:t>this</w:t>
      </w:r>
      <w:r>
        <w:rPr>
          <w:spacing w:val="-9"/>
          <w:sz w:val="24"/>
        </w:rPr>
        <w:t> </w:t>
      </w:r>
      <w:r>
        <w:rPr>
          <w:sz w:val="24"/>
        </w:rPr>
        <w:t>article is</w:t>
      </w:r>
      <w:r>
        <w:rPr>
          <w:spacing w:val="-7"/>
          <w:sz w:val="24"/>
        </w:rPr>
        <w:t> </w:t>
      </w:r>
      <w:r>
        <w:rPr>
          <w:sz w:val="24"/>
        </w:rPr>
        <w:t>presented</w:t>
      </w:r>
      <w:r>
        <w:rPr>
          <w:spacing w:val="-7"/>
          <w:sz w:val="24"/>
        </w:rPr>
        <w:t> </w:t>
      </w:r>
      <w:r>
        <w:rPr>
          <w:sz w:val="24"/>
        </w:rPr>
        <w:t>with</w:t>
      </w:r>
      <w:r>
        <w:rPr>
          <w:spacing w:val="-7"/>
          <w:sz w:val="24"/>
        </w:rPr>
        <w:t> </w:t>
      </w:r>
      <w:r>
        <w:rPr>
          <w:sz w:val="24"/>
        </w:rPr>
        <w:t>a</w:t>
      </w:r>
      <w:r>
        <w:rPr>
          <w:spacing w:val="-7"/>
          <w:sz w:val="24"/>
        </w:rPr>
        <w:t> </w:t>
      </w:r>
      <w:r>
        <w:rPr>
          <w:sz w:val="24"/>
        </w:rPr>
        <w:t>request</w:t>
      </w:r>
      <w:r>
        <w:rPr>
          <w:spacing w:val="-7"/>
          <w:sz w:val="24"/>
        </w:rPr>
        <w:t> </w:t>
      </w:r>
      <w:r>
        <w:rPr>
          <w:sz w:val="24"/>
        </w:rPr>
        <w:t>for</w:t>
      </w:r>
      <w:r>
        <w:rPr>
          <w:spacing w:val="-7"/>
          <w:sz w:val="24"/>
        </w:rPr>
        <w:t> </w:t>
      </w:r>
      <w:r>
        <w:rPr>
          <w:sz w:val="24"/>
        </w:rPr>
        <w:t>access</w:t>
      </w:r>
      <w:r>
        <w:rPr>
          <w:spacing w:val="-7"/>
          <w:sz w:val="24"/>
        </w:rPr>
        <w:t> </w:t>
      </w:r>
      <w:r>
        <w:rPr>
          <w:sz w:val="24"/>
        </w:rPr>
        <w:t>to,</w:t>
      </w:r>
      <w:r>
        <w:rPr>
          <w:spacing w:val="-7"/>
          <w:sz w:val="24"/>
        </w:rPr>
        <w:t> </w:t>
      </w:r>
      <w:r>
        <w:rPr>
          <w:sz w:val="24"/>
        </w:rPr>
        <w:t>or</w:t>
      </w:r>
      <w:r>
        <w:rPr>
          <w:spacing w:val="-7"/>
          <w:sz w:val="24"/>
        </w:rPr>
        <w:t> </w:t>
      </w:r>
      <w:r>
        <w:rPr>
          <w:sz w:val="24"/>
        </w:rPr>
        <w:t>copy</w:t>
      </w:r>
      <w:r>
        <w:rPr>
          <w:spacing w:val="-7"/>
          <w:sz w:val="24"/>
        </w:rPr>
        <w:t> </w:t>
      </w:r>
      <w:r>
        <w:rPr>
          <w:sz w:val="24"/>
        </w:rPr>
        <w:t>of,</w:t>
      </w:r>
      <w:r>
        <w:rPr>
          <w:spacing w:val="-6"/>
          <w:sz w:val="24"/>
        </w:rPr>
        <w:t> </w:t>
      </w:r>
      <w:r>
        <w:rPr>
          <w:sz w:val="24"/>
        </w:rPr>
        <w:t>a</w:t>
      </w:r>
      <w:r>
        <w:rPr>
          <w:spacing w:val="-6"/>
          <w:sz w:val="24"/>
        </w:rPr>
        <w:t> </w:t>
      </w:r>
      <w:r>
        <w:rPr>
          <w:sz w:val="24"/>
        </w:rPr>
        <w:t>public</w:t>
      </w:r>
      <w:r>
        <w:rPr>
          <w:spacing w:val="-6"/>
          <w:sz w:val="24"/>
        </w:rPr>
        <w:t> </w:t>
      </w:r>
      <w:r>
        <w:rPr>
          <w:sz w:val="24"/>
        </w:rPr>
        <w:t>record,</w:t>
      </w:r>
      <w:r>
        <w:rPr>
          <w:spacing w:val="-6"/>
          <w:sz w:val="24"/>
        </w:rPr>
        <w:t> </w:t>
      </w:r>
      <w:r>
        <w:rPr>
          <w:sz w:val="24"/>
        </w:rPr>
        <w:t>which</w:t>
      </w:r>
      <w:r>
        <w:rPr>
          <w:spacing w:val="-6"/>
          <w:sz w:val="24"/>
        </w:rPr>
        <w:t> </w:t>
      </w:r>
      <w:r>
        <w:rPr>
          <w:sz w:val="24"/>
        </w:rPr>
        <w:t>record</w:t>
      </w:r>
      <w:r>
        <w:rPr>
          <w:spacing w:val="-6"/>
          <w:sz w:val="24"/>
        </w:rPr>
        <w:t> </w:t>
      </w:r>
      <w:r>
        <w:rPr>
          <w:sz w:val="24"/>
        </w:rPr>
        <w:t>the</w:t>
      </w:r>
      <w:r>
        <w:rPr>
          <w:spacing w:val="-6"/>
          <w:sz w:val="24"/>
        </w:rPr>
        <w:t> </w:t>
      </w:r>
      <w:r>
        <w:rPr>
          <w:sz w:val="24"/>
        </w:rPr>
        <w:t>custodian</w:t>
      </w:r>
      <w:r>
        <w:rPr>
          <w:spacing w:val="-6"/>
          <w:sz w:val="24"/>
        </w:rPr>
        <w:t> </w:t>
      </w:r>
      <w:r>
        <w:rPr>
          <w:sz w:val="24"/>
        </w:rPr>
        <w:t>does</w:t>
      </w:r>
      <w:r>
        <w:rPr>
          <w:spacing w:val="-6"/>
          <w:sz w:val="24"/>
        </w:rPr>
        <w:t> </w:t>
      </w:r>
      <w:r>
        <w:rPr>
          <w:sz w:val="24"/>
        </w:rPr>
        <w:t>not have in his or her possession, and for which he or she has not been given responsibility to keep and maintain, the custodian shall so advise the person requesting the record. Further, the person making the request shall be informed as to which custodian the request should be addressed to, if such is known by the custodian receiving the request.</w:t>
      </w:r>
    </w:p>
    <w:p>
      <w:pPr>
        <w:pStyle w:val="BodyText"/>
      </w:pPr>
    </w:p>
    <w:p>
      <w:pPr>
        <w:pStyle w:val="BodyText"/>
        <w:spacing w:before="16"/>
      </w:pPr>
    </w:p>
    <w:p>
      <w:pPr>
        <w:pStyle w:val="Heading1"/>
      </w:pPr>
      <w:r>
        <w:rPr/>
        <w:t>§</w:t>
      </w:r>
      <w:r>
        <w:rPr>
          <w:spacing w:val="-5"/>
        </w:rPr>
        <w:t> </w:t>
      </w:r>
      <w:r>
        <w:rPr/>
        <w:t>1-611</w:t>
      </w:r>
      <w:r>
        <w:rPr>
          <w:spacing w:val="56"/>
        </w:rPr>
        <w:t> </w:t>
      </w:r>
      <w:r>
        <w:rPr/>
        <w:t>FEE</w:t>
      </w:r>
      <w:r>
        <w:rPr>
          <w:spacing w:val="-2"/>
        </w:rPr>
        <w:t> ADMINISTRATION.</w:t>
      </w:r>
    </w:p>
    <w:p>
      <w:pPr>
        <w:pStyle w:val="BodyText"/>
        <w:spacing w:before="5"/>
        <w:rPr>
          <w:b/>
        </w:rPr>
      </w:pPr>
    </w:p>
    <w:p>
      <w:pPr>
        <w:pStyle w:val="BodyText"/>
        <w:spacing w:line="242" w:lineRule="auto"/>
        <w:ind w:left="157" w:right="153" w:firstLine="432"/>
        <w:jc w:val="both"/>
      </w:pPr>
      <w:r>
        <w:rPr/>
        <w:t>The City Clerk is hereby authorized to provide the Clerk’s office, and the office of each record custodian, with sufficient cash to enable the making of change for record fee purposes. Each custodian shall</w:t>
      </w:r>
      <w:r>
        <w:rPr>
          <w:spacing w:val="-9"/>
        </w:rPr>
        <w:t> </w:t>
      </w:r>
      <w:r>
        <w:rPr/>
        <w:t>transmit</w:t>
      </w:r>
      <w:r>
        <w:rPr>
          <w:spacing w:val="-9"/>
        </w:rPr>
        <w:t> </w:t>
      </w:r>
      <w:r>
        <w:rPr/>
        <w:t>all</w:t>
      </w:r>
      <w:r>
        <w:rPr>
          <w:spacing w:val="-9"/>
        </w:rPr>
        <w:t> </w:t>
      </w:r>
      <w:r>
        <w:rPr/>
        <w:t>record</w:t>
      </w:r>
      <w:r>
        <w:rPr>
          <w:spacing w:val="-9"/>
        </w:rPr>
        <w:t> </w:t>
      </w:r>
      <w:r>
        <w:rPr/>
        <w:t>fee</w:t>
      </w:r>
      <w:r>
        <w:rPr>
          <w:spacing w:val="-9"/>
        </w:rPr>
        <w:t> </w:t>
      </w:r>
      <w:r>
        <w:rPr/>
        <w:t>monies</w:t>
      </w:r>
      <w:r>
        <w:rPr>
          <w:spacing w:val="-10"/>
        </w:rPr>
        <w:t> </w:t>
      </w:r>
      <w:r>
        <w:rPr/>
        <w:t>collected</w:t>
      </w:r>
      <w:r>
        <w:rPr>
          <w:spacing w:val="-8"/>
        </w:rPr>
        <w:t> </w:t>
      </w:r>
      <w:r>
        <w:rPr/>
        <w:t>to</w:t>
      </w:r>
      <w:r>
        <w:rPr>
          <w:spacing w:val="-8"/>
        </w:rPr>
        <w:t> </w:t>
      </w:r>
      <w:r>
        <w:rPr/>
        <w:t>the</w:t>
      </w:r>
      <w:r>
        <w:rPr>
          <w:spacing w:val="-8"/>
        </w:rPr>
        <w:t> </w:t>
      </w:r>
      <w:r>
        <w:rPr/>
        <w:t>City</w:t>
      </w:r>
      <w:r>
        <w:rPr>
          <w:spacing w:val="-8"/>
        </w:rPr>
        <w:t> </w:t>
      </w:r>
      <w:r>
        <w:rPr/>
        <w:t>Treasurer</w:t>
      </w:r>
      <w:r>
        <w:rPr>
          <w:spacing w:val="-9"/>
        </w:rPr>
        <w:t> </w:t>
      </w:r>
      <w:r>
        <w:rPr/>
        <w:t>not</w:t>
      </w:r>
      <w:r>
        <w:rPr>
          <w:spacing w:val="-9"/>
        </w:rPr>
        <w:t> </w:t>
      </w:r>
      <w:r>
        <w:rPr/>
        <w:t>less</w:t>
      </w:r>
      <w:r>
        <w:rPr>
          <w:spacing w:val="-9"/>
        </w:rPr>
        <w:t> </w:t>
      </w:r>
      <w:r>
        <w:rPr/>
        <w:t>than</w:t>
      </w:r>
      <w:r>
        <w:rPr>
          <w:spacing w:val="-9"/>
        </w:rPr>
        <w:t> </w:t>
      </w:r>
      <w:r>
        <w:rPr/>
        <w:t>monthly.</w:t>
      </w:r>
      <w:r>
        <w:rPr>
          <w:spacing w:val="-9"/>
        </w:rPr>
        <w:t> </w:t>
      </w:r>
      <w:r>
        <w:rPr/>
        <w:t>Each</w:t>
      </w:r>
      <w:r>
        <w:rPr>
          <w:spacing w:val="-9"/>
        </w:rPr>
        <w:t> </w:t>
      </w:r>
      <w:r>
        <w:rPr/>
        <w:t>custodian shall</w:t>
      </w:r>
      <w:r>
        <w:rPr>
          <w:spacing w:val="-15"/>
        </w:rPr>
        <w:t> </w:t>
      </w:r>
      <w:r>
        <w:rPr/>
        <w:t>maintain</w:t>
      </w:r>
      <w:r>
        <w:rPr>
          <w:spacing w:val="-15"/>
        </w:rPr>
        <w:t> </w:t>
      </w:r>
      <w:r>
        <w:rPr/>
        <w:t>duplicates</w:t>
      </w:r>
      <w:r>
        <w:rPr>
          <w:spacing w:val="-15"/>
        </w:rPr>
        <w:t> </w:t>
      </w:r>
      <w:r>
        <w:rPr/>
        <w:t>of</w:t>
      </w:r>
      <w:r>
        <w:rPr>
          <w:spacing w:val="-15"/>
        </w:rPr>
        <w:t> </w:t>
      </w:r>
      <w:r>
        <w:rPr/>
        <w:t>all</w:t>
      </w:r>
      <w:r>
        <w:rPr>
          <w:spacing w:val="-15"/>
        </w:rPr>
        <w:t> </w:t>
      </w:r>
      <w:r>
        <w:rPr/>
        <w:t>records</w:t>
      </w:r>
      <w:r>
        <w:rPr>
          <w:spacing w:val="-15"/>
        </w:rPr>
        <w:t> </w:t>
      </w:r>
      <w:r>
        <w:rPr/>
        <w:t>and</w:t>
      </w:r>
      <w:r>
        <w:rPr>
          <w:spacing w:val="-15"/>
        </w:rPr>
        <w:t> </w:t>
      </w:r>
      <w:r>
        <w:rPr/>
        <w:t>copy</w:t>
      </w:r>
      <w:r>
        <w:rPr>
          <w:spacing w:val="-15"/>
        </w:rPr>
        <w:t> </w:t>
      </w:r>
      <w:r>
        <w:rPr/>
        <w:t>request</w:t>
      </w:r>
      <w:r>
        <w:rPr>
          <w:spacing w:val="-15"/>
        </w:rPr>
        <w:t> </w:t>
      </w:r>
      <w:r>
        <w:rPr/>
        <w:t>forms,</w:t>
      </w:r>
      <w:r>
        <w:rPr>
          <w:spacing w:val="-15"/>
        </w:rPr>
        <w:t> </w:t>
      </w:r>
      <w:r>
        <w:rPr/>
        <w:t>completed</w:t>
      </w:r>
      <w:r>
        <w:rPr>
          <w:spacing w:val="-15"/>
        </w:rPr>
        <w:t> </w:t>
      </w:r>
      <w:r>
        <w:rPr/>
        <w:t>as</w:t>
      </w:r>
      <w:r>
        <w:rPr>
          <w:spacing w:val="-15"/>
        </w:rPr>
        <w:t> </w:t>
      </w:r>
      <w:r>
        <w:rPr/>
        <w:t>to</w:t>
      </w:r>
      <w:r>
        <w:rPr>
          <w:spacing w:val="-15"/>
        </w:rPr>
        <w:t> </w:t>
      </w:r>
      <w:r>
        <w:rPr/>
        <w:t>the</w:t>
      </w:r>
      <w:r>
        <w:rPr>
          <w:spacing w:val="-15"/>
        </w:rPr>
        <w:t> </w:t>
      </w:r>
      <w:r>
        <w:rPr/>
        <w:t>amount</w:t>
      </w:r>
      <w:r>
        <w:rPr>
          <w:spacing w:val="-15"/>
        </w:rPr>
        <w:t> </w:t>
      </w:r>
      <w:r>
        <w:rPr/>
        <w:t>of</w:t>
      </w:r>
      <w:r>
        <w:rPr>
          <w:spacing w:val="-15"/>
        </w:rPr>
        <w:t> </w:t>
      </w:r>
      <w:r>
        <w:rPr/>
        <w:t>fee</w:t>
      </w:r>
      <w:r>
        <w:rPr>
          <w:spacing w:val="-15"/>
        </w:rPr>
        <w:t> </w:t>
      </w:r>
      <w:r>
        <w:rPr/>
        <w:t>charged and</w:t>
      </w:r>
      <w:r>
        <w:rPr>
          <w:spacing w:val="-14"/>
        </w:rPr>
        <w:t> </w:t>
      </w:r>
      <w:r>
        <w:rPr/>
        <w:t>collected,</w:t>
      </w:r>
      <w:r>
        <w:rPr>
          <w:spacing w:val="-14"/>
        </w:rPr>
        <w:t> </w:t>
      </w:r>
      <w:r>
        <w:rPr/>
        <w:t>which</w:t>
      </w:r>
      <w:r>
        <w:rPr>
          <w:spacing w:val="-14"/>
        </w:rPr>
        <w:t> </w:t>
      </w:r>
      <w:r>
        <w:rPr/>
        <w:t>amounts</w:t>
      </w:r>
      <w:r>
        <w:rPr>
          <w:spacing w:val="-14"/>
        </w:rPr>
        <w:t> </w:t>
      </w:r>
      <w:r>
        <w:rPr/>
        <w:t>shall</w:t>
      </w:r>
      <w:r>
        <w:rPr>
          <w:spacing w:val="-14"/>
        </w:rPr>
        <w:t> </w:t>
      </w:r>
      <w:r>
        <w:rPr/>
        <w:t>be</w:t>
      </w:r>
      <w:r>
        <w:rPr>
          <w:spacing w:val="-14"/>
        </w:rPr>
        <w:t> </w:t>
      </w:r>
      <w:r>
        <w:rPr/>
        <w:t>periodically</w:t>
      </w:r>
      <w:r>
        <w:rPr>
          <w:spacing w:val="-14"/>
        </w:rPr>
        <w:t> </w:t>
      </w:r>
      <w:r>
        <w:rPr/>
        <w:t>audited</w:t>
      </w:r>
      <w:r>
        <w:rPr>
          <w:spacing w:val="-13"/>
        </w:rPr>
        <w:t> </w:t>
      </w:r>
      <w:r>
        <w:rPr/>
        <w:t>by</w:t>
      </w:r>
      <w:r>
        <w:rPr>
          <w:spacing w:val="-13"/>
        </w:rPr>
        <w:t> </w:t>
      </w:r>
      <w:r>
        <w:rPr/>
        <w:t>the</w:t>
      </w:r>
      <w:r>
        <w:rPr>
          <w:spacing w:val="-13"/>
        </w:rPr>
        <w:t> </w:t>
      </w:r>
      <w:r>
        <w:rPr/>
        <w:t>Clerk-Finance</w:t>
      </w:r>
      <w:r>
        <w:rPr>
          <w:spacing w:val="-14"/>
        </w:rPr>
        <w:t> </w:t>
      </w:r>
      <w:r>
        <w:rPr/>
        <w:t>Officer</w:t>
      </w:r>
      <w:r>
        <w:rPr>
          <w:spacing w:val="-14"/>
        </w:rPr>
        <w:t> </w:t>
      </w:r>
      <w:r>
        <w:rPr/>
        <w:t>and</w:t>
      </w:r>
      <w:r>
        <w:rPr>
          <w:spacing w:val="-14"/>
        </w:rPr>
        <w:t> </w:t>
      </w:r>
      <w:r>
        <w:rPr/>
        <w:t>Treasurer</w:t>
      </w:r>
      <w:r>
        <w:rPr>
          <w:spacing w:val="-14"/>
        </w:rPr>
        <w:t> </w:t>
      </w:r>
      <w:r>
        <w:rPr/>
        <w:t>of the city.</w:t>
      </w:r>
    </w:p>
    <w:p>
      <w:pPr>
        <w:pStyle w:val="BodyText"/>
      </w:pPr>
    </w:p>
    <w:p>
      <w:pPr>
        <w:pStyle w:val="BodyText"/>
        <w:spacing w:before="16"/>
      </w:pPr>
    </w:p>
    <w:p>
      <w:pPr>
        <w:pStyle w:val="Heading1"/>
      </w:pPr>
      <w:r>
        <w:rPr/>
        <w:t>§</w:t>
      </w:r>
      <w:r>
        <w:rPr>
          <w:spacing w:val="-5"/>
        </w:rPr>
        <w:t> </w:t>
      </w:r>
      <w:r>
        <w:rPr/>
        <w:t>1-612</w:t>
      </w:r>
      <w:r>
        <w:rPr>
          <w:spacing w:val="53"/>
        </w:rPr>
        <w:t> </w:t>
      </w:r>
      <w:r>
        <w:rPr/>
        <w:t>INSPECTION</w:t>
      </w:r>
      <w:r>
        <w:rPr>
          <w:spacing w:val="-4"/>
        </w:rPr>
        <w:t> FEE.</w:t>
      </w:r>
    </w:p>
    <w:p>
      <w:pPr>
        <w:pStyle w:val="BodyText"/>
        <w:spacing w:before="5"/>
        <w:rPr>
          <w:b/>
        </w:rPr>
      </w:pPr>
    </w:p>
    <w:p>
      <w:pPr>
        <w:pStyle w:val="ListParagraph"/>
        <w:numPr>
          <w:ilvl w:val="0"/>
          <w:numId w:val="54"/>
        </w:numPr>
        <w:tabs>
          <w:tab w:pos="1019" w:val="left" w:leader="none"/>
        </w:tabs>
        <w:spacing w:line="242" w:lineRule="auto" w:before="0" w:after="0"/>
        <w:ind w:left="157" w:right="155" w:firstLine="432"/>
        <w:jc w:val="both"/>
        <w:rPr>
          <w:sz w:val="24"/>
        </w:rPr>
      </w:pPr>
      <w:r>
        <w:rPr>
          <w:spacing w:val="-2"/>
          <w:sz w:val="24"/>
        </w:rPr>
        <w:t>Where</w:t>
      </w:r>
      <w:r>
        <w:rPr>
          <w:spacing w:val="-13"/>
          <w:sz w:val="24"/>
        </w:rPr>
        <w:t> </w:t>
      </w:r>
      <w:r>
        <w:rPr>
          <w:spacing w:val="-2"/>
          <w:sz w:val="24"/>
        </w:rPr>
        <w:t>a</w:t>
      </w:r>
      <w:r>
        <w:rPr>
          <w:spacing w:val="-13"/>
          <w:sz w:val="24"/>
        </w:rPr>
        <w:t> </w:t>
      </w:r>
      <w:r>
        <w:rPr>
          <w:spacing w:val="-2"/>
          <w:sz w:val="24"/>
        </w:rPr>
        <w:t>request</w:t>
      </w:r>
      <w:r>
        <w:rPr>
          <w:spacing w:val="-13"/>
          <w:sz w:val="24"/>
        </w:rPr>
        <w:t> </w:t>
      </w:r>
      <w:r>
        <w:rPr>
          <w:spacing w:val="-2"/>
          <w:sz w:val="24"/>
        </w:rPr>
        <w:t>has</w:t>
      </w:r>
      <w:r>
        <w:rPr>
          <w:spacing w:val="-13"/>
          <w:sz w:val="24"/>
        </w:rPr>
        <w:t> </w:t>
      </w:r>
      <w:r>
        <w:rPr>
          <w:spacing w:val="-2"/>
          <w:sz w:val="24"/>
        </w:rPr>
        <w:t>been</w:t>
      </w:r>
      <w:r>
        <w:rPr>
          <w:spacing w:val="-13"/>
          <w:sz w:val="24"/>
        </w:rPr>
        <w:t> </w:t>
      </w:r>
      <w:r>
        <w:rPr>
          <w:spacing w:val="-2"/>
          <w:sz w:val="24"/>
        </w:rPr>
        <w:t>made</w:t>
      </w:r>
      <w:r>
        <w:rPr>
          <w:spacing w:val="-13"/>
          <w:sz w:val="24"/>
        </w:rPr>
        <w:t> </w:t>
      </w:r>
      <w:r>
        <w:rPr>
          <w:spacing w:val="-2"/>
          <w:sz w:val="24"/>
        </w:rPr>
        <w:t>for</w:t>
      </w:r>
      <w:r>
        <w:rPr>
          <w:spacing w:val="-13"/>
          <w:sz w:val="24"/>
        </w:rPr>
        <w:t> </w:t>
      </w:r>
      <w:r>
        <w:rPr>
          <w:spacing w:val="-2"/>
          <w:sz w:val="24"/>
        </w:rPr>
        <w:t>inspection</w:t>
      </w:r>
      <w:r>
        <w:rPr>
          <w:spacing w:val="-13"/>
          <w:sz w:val="24"/>
        </w:rPr>
        <w:t> </w:t>
      </w:r>
      <w:r>
        <w:rPr>
          <w:spacing w:val="-2"/>
          <w:sz w:val="24"/>
        </w:rPr>
        <w:t>of</w:t>
      </w:r>
      <w:r>
        <w:rPr>
          <w:spacing w:val="-13"/>
          <w:sz w:val="24"/>
        </w:rPr>
        <w:t> </w:t>
      </w:r>
      <w:r>
        <w:rPr>
          <w:spacing w:val="-2"/>
          <w:sz w:val="24"/>
        </w:rPr>
        <w:t>any</w:t>
      </w:r>
      <w:r>
        <w:rPr>
          <w:spacing w:val="-13"/>
          <w:sz w:val="24"/>
        </w:rPr>
        <w:t> </w:t>
      </w:r>
      <w:r>
        <w:rPr>
          <w:spacing w:val="-2"/>
          <w:sz w:val="24"/>
        </w:rPr>
        <w:t>open</w:t>
      </w:r>
      <w:r>
        <w:rPr>
          <w:spacing w:val="-13"/>
          <w:sz w:val="24"/>
        </w:rPr>
        <w:t> </w:t>
      </w:r>
      <w:r>
        <w:rPr>
          <w:spacing w:val="-2"/>
          <w:sz w:val="24"/>
        </w:rPr>
        <w:t>public</w:t>
      </w:r>
      <w:r>
        <w:rPr>
          <w:spacing w:val="-13"/>
          <w:sz w:val="24"/>
        </w:rPr>
        <w:t> </w:t>
      </w:r>
      <w:r>
        <w:rPr>
          <w:spacing w:val="-2"/>
          <w:sz w:val="24"/>
        </w:rPr>
        <w:t>record</w:t>
      </w:r>
      <w:r>
        <w:rPr>
          <w:spacing w:val="-13"/>
          <w:sz w:val="24"/>
        </w:rPr>
        <w:t> </w:t>
      </w:r>
      <w:r>
        <w:rPr>
          <w:spacing w:val="-2"/>
          <w:sz w:val="24"/>
        </w:rPr>
        <w:t>which</w:t>
      </w:r>
      <w:r>
        <w:rPr>
          <w:spacing w:val="-13"/>
          <w:sz w:val="24"/>
        </w:rPr>
        <w:t> </w:t>
      </w:r>
      <w:r>
        <w:rPr>
          <w:spacing w:val="-2"/>
          <w:sz w:val="24"/>
        </w:rPr>
        <w:t>is</w:t>
      </w:r>
      <w:r>
        <w:rPr>
          <w:spacing w:val="-13"/>
          <w:sz w:val="24"/>
        </w:rPr>
        <w:t> </w:t>
      </w:r>
      <w:r>
        <w:rPr>
          <w:spacing w:val="-2"/>
          <w:sz w:val="24"/>
        </w:rPr>
        <w:t>readily</w:t>
      </w:r>
      <w:r>
        <w:rPr>
          <w:spacing w:val="-13"/>
          <w:sz w:val="24"/>
        </w:rPr>
        <w:t> </w:t>
      </w:r>
      <w:r>
        <w:rPr>
          <w:spacing w:val="-2"/>
          <w:sz w:val="24"/>
        </w:rPr>
        <w:t>available </w:t>
      </w:r>
      <w:r>
        <w:rPr>
          <w:sz w:val="24"/>
        </w:rPr>
        <w:t>to the record custodian, there shall be no inspection fee charged to the requester.</w:t>
      </w:r>
    </w:p>
    <w:p>
      <w:pPr>
        <w:pStyle w:val="BodyText"/>
        <w:spacing w:before="5"/>
      </w:pPr>
    </w:p>
    <w:p>
      <w:pPr>
        <w:pStyle w:val="ListParagraph"/>
        <w:numPr>
          <w:ilvl w:val="0"/>
          <w:numId w:val="54"/>
        </w:numPr>
        <w:tabs>
          <w:tab w:pos="1019" w:val="left" w:leader="none"/>
        </w:tabs>
        <w:spacing w:line="242" w:lineRule="auto" w:before="0" w:after="0"/>
        <w:ind w:left="157" w:right="154" w:firstLine="432"/>
        <w:jc w:val="both"/>
        <w:rPr>
          <w:sz w:val="24"/>
        </w:rPr>
      </w:pPr>
      <w:r>
        <w:rPr>
          <w:sz w:val="24"/>
        </w:rPr>
        <w:t>In</w:t>
      </w:r>
      <w:r>
        <w:rPr>
          <w:spacing w:val="-5"/>
          <w:sz w:val="24"/>
        </w:rPr>
        <w:t> </w:t>
      </w:r>
      <w:r>
        <w:rPr>
          <w:sz w:val="24"/>
        </w:rPr>
        <w:t>all</w:t>
      </w:r>
      <w:r>
        <w:rPr>
          <w:spacing w:val="-5"/>
          <w:sz w:val="24"/>
        </w:rPr>
        <w:t> </w:t>
      </w:r>
      <w:r>
        <w:rPr>
          <w:sz w:val="24"/>
        </w:rPr>
        <w:t>cases</w:t>
      </w:r>
      <w:r>
        <w:rPr>
          <w:spacing w:val="-5"/>
          <w:sz w:val="24"/>
        </w:rPr>
        <w:t> </w:t>
      </w:r>
      <w:r>
        <w:rPr>
          <w:sz w:val="24"/>
        </w:rPr>
        <w:t>not</w:t>
      </w:r>
      <w:r>
        <w:rPr>
          <w:spacing w:val="-5"/>
          <w:sz w:val="24"/>
        </w:rPr>
        <w:t> </w:t>
      </w:r>
      <w:r>
        <w:rPr>
          <w:sz w:val="24"/>
        </w:rPr>
        <w:t>covered</w:t>
      </w:r>
      <w:r>
        <w:rPr>
          <w:spacing w:val="-5"/>
          <w:sz w:val="24"/>
        </w:rPr>
        <w:t> </w:t>
      </w:r>
      <w:r>
        <w:rPr>
          <w:sz w:val="24"/>
        </w:rPr>
        <w:t>by</w:t>
      </w:r>
      <w:r>
        <w:rPr>
          <w:spacing w:val="-5"/>
          <w:sz w:val="24"/>
        </w:rPr>
        <w:t> </w:t>
      </w:r>
      <w:r>
        <w:rPr>
          <w:sz w:val="24"/>
        </w:rPr>
        <w:t>subsection</w:t>
      </w:r>
      <w:r>
        <w:rPr>
          <w:spacing w:val="-5"/>
          <w:sz w:val="24"/>
        </w:rPr>
        <w:t> </w:t>
      </w:r>
      <w:r>
        <w:rPr>
          <w:sz w:val="24"/>
        </w:rPr>
        <w:t>(a)</w:t>
      </w:r>
      <w:r>
        <w:rPr>
          <w:spacing w:val="-5"/>
          <w:sz w:val="24"/>
        </w:rPr>
        <w:t> </w:t>
      </w:r>
      <w:r>
        <w:rPr>
          <w:sz w:val="24"/>
        </w:rPr>
        <w:t>above,</w:t>
      </w:r>
      <w:r>
        <w:rPr>
          <w:spacing w:val="-4"/>
          <w:sz w:val="24"/>
        </w:rPr>
        <w:t> </w:t>
      </w:r>
      <w:r>
        <w:rPr>
          <w:sz w:val="24"/>
        </w:rPr>
        <w:t>a</w:t>
      </w:r>
      <w:r>
        <w:rPr>
          <w:spacing w:val="-5"/>
          <w:sz w:val="24"/>
        </w:rPr>
        <w:t> </w:t>
      </w:r>
      <w:r>
        <w:rPr>
          <w:sz w:val="24"/>
        </w:rPr>
        <w:t>record</w:t>
      </w:r>
      <w:r>
        <w:rPr>
          <w:spacing w:val="-5"/>
          <w:sz w:val="24"/>
        </w:rPr>
        <w:t> </w:t>
      </w:r>
      <w:r>
        <w:rPr>
          <w:sz w:val="24"/>
        </w:rPr>
        <w:t>inspection</w:t>
      </w:r>
      <w:r>
        <w:rPr>
          <w:spacing w:val="-5"/>
          <w:sz w:val="24"/>
        </w:rPr>
        <w:t> </w:t>
      </w:r>
      <w:r>
        <w:rPr>
          <w:sz w:val="24"/>
        </w:rPr>
        <w:t>fee</w:t>
      </w:r>
      <w:r>
        <w:rPr>
          <w:spacing w:val="-5"/>
          <w:sz w:val="24"/>
        </w:rPr>
        <w:t> </w:t>
      </w:r>
      <w:r>
        <w:rPr>
          <w:sz w:val="24"/>
        </w:rPr>
        <w:t>shall</w:t>
      </w:r>
      <w:r>
        <w:rPr>
          <w:spacing w:val="-5"/>
          <w:sz w:val="24"/>
        </w:rPr>
        <w:t> </w:t>
      </w:r>
      <w:r>
        <w:rPr>
          <w:sz w:val="24"/>
        </w:rPr>
        <w:t>be</w:t>
      </w:r>
      <w:r>
        <w:rPr>
          <w:spacing w:val="-5"/>
          <w:sz w:val="24"/>
        </w:rPr>
        <w:t> </w:t>
      </w:r>
      <w:r>
        <w:rPr>
          <w:sz w:val="24"/>
        </w:rPr>
        <w:t>charged,</w:t>
      </w:r>
      <w:r>
        <w:rPr>
          <w:spacing w:val="-5"/>
          <w:sz w:val="24"/>
        </w:rPr>
        <w:t> </w:t>
      </w:r>
      <w:r>
        <w:rPr>
          <w:sz w:val="24"/>
        </w:rPr>
        <w:t>at</w:t>
      </w:r>
      <w:r>
        <w:rPr>
          <w:spacing w:val="-5"/>
          <w:sz w:val="24"/>
        </w:rPr>
        <w:t> </w:t>
      </w:r>
      <w:r>
        <w:rPr>
          <w:sz w:val="24"/>
        </w:rPr>
        <w:t>the rate of $10 per hour per employee engaged in the record search. A minimum charge of $10 shall be charged for each such request.</w:t>
      </w:r>
    </w:p>
    <w:p>
      <w:pPr>
        <w:pStyle w:val="BodyText"/>
        <w:spacing w:before="3"/>
        <w:ind w:left="157"/>
        <w:jc w:val="both"/>
      </w:pPr>
      <w:r>
        <w:rPr/>
        <w:t>(1998 Code, § 1-</w:t>
      </w:r>
      <w:r>
        <w:rPr>
          <w:spacing w:val="-4"/>
        </w:rPr>
        <w:t>611)</w:t>
      </w:r>
    </w:p>
    <w:p>
      <w:pPr>
        <w:spacing w:after="0"/>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2"/>
        </w:rPr>
        <w:t> </w:t>
      </w:r>
      <w:r>
        <w:rPr/>
        <w:t>1-613</w:t>
      </w:r>
      <w:r>
        <w:rPr>
          <w:spacing w:val="57"/>
        </w:rPr>
        <w:t> </w:t>
      </w:r>
      <w:r>
        <w:rPr/>
        <w:t>COPYING</w:t>
      </w:r>
      <w:r>
        <w:rPr>
          <w:spacing w:val="-1"/>
        </w:rPr>
        <w:t> </w:t>
      </w:r>
      <w:r>
        <w:rPr>
          <w:spacing w:val="-4"/>
        </w:rPr>
        <w:t>FEE.</w:t>
      </w:r>
    </w:p>
    <w:p>
      <w:pPr>
        <w:pStyle w:val="BodyText"/>
        <w:spacing w:before="4"/>
        <w:rPr>
          <w:b/>
        </w:rPr>
      </w:pPr>
    </w:p>
    <w:p>
      <w:pPr>
        <w:pStyle w:val="ListParagraph"/>
        <w:numPr>
          <w:ilvl w:val="0"/>
          <w:numId w:val="55"/>
        </w:numPr>
        <w:tabs>
          <w:tab w:pos="1019" w:val="left" w:leader="none"/>
        </w:tabs>
        <w:spacing w:line="242" w:lineRule="auto" w:before="0" w:after="0"/>
        <w:ind w:left="157" w:right="156" w:firstLine="432"/>
        <w:jc w:val="both"/>
        <w:rPr>
          <w:sz w:val="24"/>
        </w:rPr>
      </w:pPr>
      <w:r>
        <w:rPr>
          <w:sz w:val="24"/>
        </w:rPr>
        <w:t>A</w:t>
      </w:r>
      <w:r>
        <w:rPr>
          <w:spacing w:val="-5"/>
          <w:sz w:val="24"/>
        </w:rPr>
        <w:t> </w:t>
      </w:r>
      <w:r>
        <w:rPr>
          <w:sz w:val="24"/>
        </w:rPr>
        <w:t>fee</w:t>
      </w:r>
      <w:r>
        <w:rPr>
          <w:spacing w:val="-5"/>
          <w:sz w:val="24"/>
        </w:rPr>
        <w:t> </w:t>
      </w:r>
      <w:r>
        <w:rPr>
          <w:sz w:val="24"/>
        </w:rPr>
        <w:t>of</w:t>
      </w:r>
      <w:r>
        <w:rPr>
          <w:spacing w:val="-5"/>
          <w:sz w:val="24"/>
        </w:rPr>
        <w:t> </w:t>
      </w:r>
      <w:r>
        <w:rPr>
          <w:sz w:val="24"/>
        </w:rPr>
        <w:t>$0.25</w:t>
      </w:r>
      <w:r>
        <w:rPr>
          <w:spacing w:val="-5"/>
          <w:sz w:val="24"/>
        </w:rPr>
        <w:t> </w:t>
      </w:r>
      <w:r>
        <w:rPr>
          <w:sz w:val="24"/>
        </w:rPr>
        <w:t>per</w:t>
      </w:r>
      <w:r>
        <w:rPr>
          <w:spacing w:val="-5"/>
          <w:sz w:val="24"/>
        </w:rPr>
        <w:t> </w:t>
      </w:r>
      <w:r>
        <w:rPr>
          <w:sz w:val="24"/>
        </w:rPr>
        <w:t>page</w:t>
      </w:r>
      <w:r>
        <w:rPr>
          <w:spacing w:val="-5"/>
          <w:sz w:val="24"/>
        </w:rPr>
        <w:t> </w:t>
      </w:r>
      <w:r>
        <w:rPr>
          <w:sz w:val="24"/>
        </w:rPr>
        <w:t>shall</w:t>
      </w:r>
      <w:r>
        <w:rPr>
          <w:spacing w:val="-5"/>
          <w:sz w:val="24"/>
        </w:rPr>
        <w:t> </w:t>
      </w:r>
      <w:r>
        <w:rPr>
          <w:sz w:val="24"/>
        </w:rPr>
        <w:t>be</w:t>
      </w:r>
      <w:r>
        <w:rPr>
          <w:spacing w:val="-5"/>
          <w:sz w:val="24"/>
        </w:rPr>
        <w:t> </w:t>
      </w:r>
      <w:r>
        <w:rPr>
          <w:sz w:val="24"/>
        </w:rPr>
        <w:t>charged</w:t>
      </w:r>
      <w:r>
        <w:rPr>
          <w:spacing w:val="-5"/>
          <w:sz w:val="24"/>
        </w:rPr>
        <w:t> </w:t>
      </w:r>
      <w:r>
        <w:rPr>
          <w:sz w:val="24"/>
        </w:rPr>
        <w:t>for</w:t>
      </w:r>
      <w:r>
        <w:rPr>
          <w:spacing w:val="-6"/>
          <w:sz w:val="24"/>
        </w:rPr>
        <w:t> </w:t>
      </w:r>
      <w:r>
        <w:rPr>
          <w:sz w:val="24"/>
        </w:rPr>
        <w:t>photocopying</w:t>
      </w:r>
      <w:r>
        <w:rPr>
          <w:spacing w:val="-5"/>
          <w:sz w:val="24"/>
        </w:rPr>
        <w:t> </w:t>
      </w:r>
      <w:r>
        <w:rPr>
          <w:sz w:val="24"/>
        </w:rPr>
        <w:t>public</w:t>
      </w:r>
      <w:r>
        <w:rPr>
          <w:spacing w:val="-5"/>
          <w:sz w:val="24"/>
        </w:rPr>
        <w:t> </w:t>
      </w:r>
      <w:r>
        <w:rPr>
          <w:sz w:val="24"/>
        </w:rPr>
        <w:t>records,</w:t>
      </w:r>
      <w:r>
        <w:rPr>
          <w:spacing w:val="-5"/>
          <w:sz w:val="24"/>
        </w:rPr>
        <w:t> </w:t>
      </w:r>
      <w:r>
        <w:rPr>
          <w:sz w:val="24"/>
        </w:rPr>
        <w:t>such</w:t>
      </w:r>
      <w:r>
        <w:rPr>
          <w:spacing w:val="-5"/>
          <w:sz w:val="24"/>
        </w:rPr>
        <w:t> </w:t>
      </w:r>
      <w:r>
        <w:rPr>
          <w:sz w:val="24"/>
        </w:rPr>
        <w:t>fee</w:t>
      </w:r>
      <w:r>
        <w:rPr>
          <w:spacing w:val="-5"/>
          <w:sz w:val="24"/>
        </w:rPr>
        <w:t> </w:t>
      </w:r>
      <w:r>
        <w:rPr>
          <w:sz w:val="24"/>
        </w:rPr>
        <w:t>to</w:t>
      </w:r>
      <w:r>
        <w:rPr>
          <w:spacing w:val="-5"/>
          <w:sz w:val="24"/>
        </w:rPr>
        <w:t> </w:t>
      </w:r>
      <w:r>
        <w:rPr>
          <w:sz w:val="24"/>
        </w:rPr>
        <w:t>cover</w:t>
      </w:r>
      <w:r>
        <w:rPr>
          <w:spacing w:val="-5"/>
          <w:sz w:val="24"/>
        </w:rPr>
        <w:t> </w:t>
      </w:r>
      <w:r>
        <w:rPr>
          <w:sz w:val="24"/>
        </w:rPr>
        <w:t>the cost of labor, materials and equipment.</w:t>
      </w:r>
    </w:p>
    <w:p>
      <w:pPr>
        <w:pStyle w:val="BodyText"/>
        <w:spacing w:before="6"/>
      </w:pPr>
    </w:p>
    <w:p>
      <w:pPr>
        <w:pStyle w:val="ListParagraph"/>
        <w:numPr>
          <w:ilvl w:val="0"/>
          <w:numId w:val="55"/>
        </w:numPr>
        <w:tabs>
          <w:tab w:pos="1019" w:val="left" w:leader="none"/>
        </w:tabs>
        <w:spacing w:line="242" w:lineRule="auto" w:before="0" w:after="0"/>
        <w:ind w:left="157" w:right="155" w:firstLine="432"/>
        <w:jc w:val="both"/>
        <w:rPr>
          <w:sz w:val="24"/>
        </w:rPr>
      </w:pPr>
      <w:r>
        <w:rPr>
          <w:sz w:val="24"/>
        </w:rPr>
        <w:t>For copying any public records which cannot be reproduced by the city’s photocopying equipment,</w:t>
      </w:r>
      <w:r>
        <w:rPr>
          <w:spacing w:val="-4"/>
          <w:sz w:val="24"/>
        </w:rPr>
        <w:t> </w:t>
      </w:r>
      <w:r>
        <w:rPr>
          <w:sz w:val="24"/>
        </w:rPr>
        <w:t>the</w:t>
      </w:r>
      <w:r>
        <w:rPr>
          <w:spacing w:val="-3"/>
          <w:sz w:val="24"/>
        </w:rPr>
        <w:t> </w:t>
      </w:r>
      <w:r>
        <w:rPr>
          <w:sz w:val="24"/>
        </w:rPr>
        <w:t>requester</w:t>
      </w:r>
      <w:r>
        <w:rPr>
          <w:spacing w:val="-4"/>
          <w:sz w:val="24"/>
        </w:rPr>
        <w:t> </w:t>
      </w:r>
      <w:r>
        <w:rPr>
          <w:sz w:val="24"/>
        </w:rPr>
        <w:t>shall</w:t>
      </w:r>
      <w:r>
        <w:rPr>
          <w:spacing w:val="-3"/>
          <w:sz w:val="24"/>
        </w:rPr>
        <w:t> </w:t>
      </w:r>
      <w:r>
        <w:rPr>
          <w:sz w:val="24"/>
        </w:rPr>
        <w:t>be</w:t>
      </w:r>
      <w:r>
        <w:rPr>
          <w:spacing w:val="-3"/>
          <w:sz w:val="24"/>
        </w:rPr>
        <w:t> </w:t>
      </w:r>
      <w:r>
        <w:rPr>
          <w:sz w:val="24"/>
        </w:rPr>
        <w:t>charged</w:t>
      </w:r>
      <w:r>
        <w:rPr>
          <w:spacing w:val="-4"/>
          <w:sz w:val="24"/>
        </w:rPr>
        <w:t> </w:t>
      </w:r>
      <w:r>
        <w:rPr>
          <w:sz w:val="24"/>
        </w:rPr>
        <w:t>the</w:t>
      </w:r>
      <w:r>
        <w:rPr>
          <w:spacing w:val="-3"/>
          <w:sz w:val="24"/>
        </w:rPr>
        <w:t> </w:t>
      </w:r>
      <w:r>
        <w:rPr>
          <w:sz w:val="24"/>
        </w:rPr>
        <w:t>actual cost</w:t>
      </w:r>
      <w:r>
        <w:rPr>
          <w:spacing w:val="-3"/>
          <w:sz w:val="24"/>
        </w:rPr>
        <w:t> </w:t>
      </w:r>
      <w:r>
        <w:rPr>
          <w:sz w:val="24"/>
        </w:rPr>
        <w:t>to</w:t>
      </w:r>
      <w:r>
        <w:rPr>
          <w:spacing w:val="-3"/>
          <w:sz w:val="24"/>
        </w:rPr>
        <w:t> </w:t>
      </w:r>
      <w:r>
        <w:rPr>
          <w:sz w:val="24"/>
        </w:rPr>
        <w:t>the</w:t>
      </w:r>
      <w:r>
        <w:rPr>
          <w:spacing w:val="-3"/>
          <w:sz w:val="24"/>
        </w:rPr>
        <w:t> </w:t>
      </w:r>
      <w:r>
        <w:rPr>
          <w:sz w:val="24"/>
        </w:rPr>
        <w:t>city,</w:t>
      </w:r>
      <w:r>
        <w:rPr>
          <w:spacing w:val="-3"/>
          <w:sz w:val="24"/>
        </w:rPr>
        <w:t> </w:t>
      </w:r>
      <w:r>
        <w:rPr>
          <w:sz w:val="24"/>
        </w:rPr>
        <w:t>including</w:t>
      </w:r>
      <w:r>
        <w:rPr>
          <w:spacing w:val="-3"/>
          <w:sz w:val="24"/>
        </w:rPr>
        <w:t> </w:t>
      </w:r>
      <w:r>
        <w:rPr>
          <w:sz w:val="24"/>
        </w:rPr>
        <w:t>staff</w:t>
      </w:r>
      <w:r>
        <w:rPr>
          <w:spacing w:val="-4"/>
          <w:sz w:val="24"/>
        </w:rPr>
        <w:t> </w:t>
      </w:r>
      <w:r>
        <w:rPr>
          <w:sz w:val="24"/>
        </w:rPr>
        <w:t>time,</w:t>
      </w:r>
      <w:r>
        <w:rPr>
          <w:spacing w:val="-4"/>
          <w:sz w:val="24"/>
        </w:rPr>
        <w:t> </w:t>
      </w:r>
      <w:r>
        <w:rPr>
          <w:sz w:val="24"/>
        </w:rPr>
        <w:t>in</w:t>
      </w:r>
      <w:r>
        <w:rPr>
          <w:spacing w:val="-4"/>
          <w:sz w:val="24"/>
        </w:rPr>
        <w:t> </w:t>
      </w:r>
      <w:r>
        <w:rPr>
          <w:sz w:val="24"/>
        </w:rPr>
        <w:t>reproducing such records.</w:t>
      </w:r>
    </w:p>
    <w:p>
      <w:pPr>
        <w:pStyle w:val="BodyText"/>
        <w:spacing w:before="2"/>
        <w:ind w:left="157"/>
        <w:jc w:val="both"/>
      </w:pPr>
      <w:r>
        <w:rPr/>
        <w:t>(1998 Code, § 1-</w:t>
      </w:r>
      <w:r>
        <w:rPr>
          <w:spacing w:val="-4"/>
        </w:rPr>
        <w:t>612)</w:t>
      </w:r>
    </w:p>
    <w:p>
      <w:pPr>
        <w:pStyle w:val="BodyText"/>
      </w:pPr>
    </w:p>
    <w:p>
      <w:pPr>
        <w:pStyle w:val="BodyText"/>
        <w:spacing w:before="15"/>
      </w:pPr>
    </w:p>
    <w:p>
      <w:pPr>
        <w:pStyle w:val="Heading1"/>
      </w:pPr>
      <w:r>
        <w:rPr/>
        <w:t>§</w:t>
      </w:r>
      <w:r>
        <w:rPr>
          <w:spacing w:val="-4"/>
        </w:rPr>
        <w:t> </w:t>
      </w:r>
      <w:r>
        <w:rPr/>
        <w:t>1-614</w:t>
      </w:r>
      <w:r>
        <w:rPr>
          <w:spacing w:val="53"/>
        </w:rPr>
        <w:t> </w:t>
      </w:r>
      <w:r>
        <w:rPr/>
        <w:t>PREPAYMENT</w:t>
      </w:r>
      <w:r>
        <w:rPr>
          <w:spacing w:val="-4"/>
        </w:rPr>
        <w:t> </w:t>
      </w:r>
      <w:r>
        <w:rPr/>
        <w:t>OF</w:t>
      </w:r>
      <w:r>
        <w:rPr>
          <w:spacing w:val="-3"/>
        </w:rPr>
        <w:t> </w:t>
      </w:r>
      <w:r>
        <w:rPr>
          <w:spacing w:val="-2"/>
        </w:rPr>
        <w:t>FEES.</w:t>
      </w:r>
    </w:p>
    <w:p>
      <w:pPr>
        <w:pStyle w:val="BodyText"/>
        <w:spacing w:before="4"/>
        <w:rPr>
          <w:b/>
        </w:rPr>
      </w:pPr>
    </w:p>
    <w:p>
      <w:pPr>
        <w:pStyle w:val="ListParagraph"/>
        <w:numPr>
          <w:ilvl w:val="0"/>
          <w:numId w:val="56"/>
        </w:numPr>
        <w:tabs>
          <w:tab w:pos="1019" w:val="left" w:leader="none"/>
        </w:tabs>
        <w:spacing w:line="242" w:lineRule="auto" w:before="1" w:after="0"/>
        <w:ind w:left="157" w:right="153" w:firstLine="432"/>
        <w:jc w:val="both"/>
        <w:rPr>
          <w:sz w:val="24"/>
        </w:rPr>
      </w:pPr>
      <w:r>
        <w:rPr>
          <w:sz w:val="24"/>
        </w:rPr>
        <w:t>A</w:t>
      </w:r>
      <w:r>
        <w:rPr>
          <w:spacing w:val="-7"/>
          <w:sz w:val="24"/>
        </w:rPr>
        <w:t> </w:t>
      </w:r>
      <w:r>
        <w:rPr>
          <w:sz w:val="24"/>
        </w:rPr>
        <w:t>record</w:t>
      </w:r>
      <w:r>
        <w:rPr>
          <w:spacing w:val="-6"/>
          <w:sz w:val="24"/>
        </w:rPr>
        <w:t> </w:t>
      </w:r>
      <w:r>
        <w:rPr>
          <w:sz w:val="24"/>
        </w:rPr>
        <w:t>custodian</w:t>
      </w:r>
      <w:r>
        <w:rPr>
          <w:spacing w:val="-6"/>
          <w:sz w:val="24"/>
        </w:rPr>
        <w:t> </w:t>
      </w:r>
      <w:r>
        <w:rPr>
          <w:sz w:val="24"/>
        </w:rPr>
        <w:t>may</w:t>
      </w:r>
      <w:r>
        <w:rPr>
          <w:spacing w:val="-6"/>
          <w:sz w:val="24"/>
        </w:rPr>
        <w:t> </w:t>
      </w:r>
      <w:r>
        <w:rPr>
          <w:sz w:val="24"/>
        </w:rPr>
        <w:t>demand</w:t>
      </w:r>
      <w:r>
        <w:rPr>
          <w:spacing w:val="-6"/>
          <w:sz w:val="24"/>
        </w:rPr>
        <w:t> </w:t>
      </w:r>
      <w:r>
        <w:rPr>
          <w:sz w:val="24"/>
        </w:rPr>
        <w:t>prepayment</w:t>
      </w:r>
      <w:r>
        <w:rPr>
          <w:spacing w:val="-6"/>
          <w:sz w:val="24"/>
        </w:rPr>
        <w:t> </w:t>
      </w:r>
      <w:r>
        <w:rPr>
          <w:sz w:val="24"/>
        </w:rPr>
        <w:t>of</w:t>
      </w:r>
      <w:r>
        <w:rPr>
          <w:spacing w:val="-6"/>
          <w:sz w:val="24"/>
        </w:rPr>
        <w:t> </w:t>
      </w:r>
      <w:r>
        <w:rPr>
          <w:sz w:val="24"/>
        </w:rPr>
        <w:t>the</w:t>
      </w:r>
      <w:r>
        <w:rPr>
          <w:spacing w:val="-6"/>
          <w:sz w:val="24"/>
        </w:rPr>
        <w:t> </w:t>
      </w:r>
      <w:r>
        <w:rPr>
          <w:sz w:val="24"/>
        </w:rPr>
        <w:t>fees</w:t>
      </w:r>
      <w:r>
        <w:rPr>
          <w:spacing w:val="-6"/>
          <w:sz w:val="24"/>
        </w:rPr>
        <w:t> </w:t>
      </w:r>
      <w:r>
        <w:rPr>
          <w:sz w:val="24"/>
        </w:rPr>
        <w:t>established</w:t>
      </w:r>
      <w:r>
        <w:rPr>
          <w:spacing w:val="-6"/>
          <w:sz w:val="24"/>
        </w:rPr>
        <w:t> </w:t>
      </w:r>
      <w:r>
        <w:rPr>
          <w:sz w:val="24"/>
        </w:rPr>
        <w:t>by</w:t>
      </w:r>
      <w:r>
        <w:rPr>
          <w:spacing w:val="-6"/>
          <w:sz w:val="24"/>
        </w:rPr>
        <w:t> </w:t>
      </w:r>
      <w:r>
        <w:rPr>
          <w:sz w:val="24"/>
        </w:rPr>
        <w:t>this</w:t>
      </w:r>
      <w:r>
        <w:rPr>
          <w:spacing w:val="-6"/>
          <w:sz w:val="24"/>
        </w:rPr>
        <w:t> </w:t>
      </w:r>
      <w:r>
        <w:rPr>
          <w:sz w:val="24"/>
        </w:rPr>
        <w:t>article</w:t>
      </w:r>
      <w:r>
        <w:rPr>
          <w:spacing w:val="-6"/>
          <w:sz w:val="24"/>
        </w:rPr>
        <w:t> </w:t>
      </w:r>
      <w:r>
        <w:rPr>
          <w:sz w:val="24"/>
        </w:rPr>
        <w:t>whenever</w:t>
      </w:r>
      <w:r>
        <w:rPr>
          <w:spacing w:val="-6"/>
          <w:sz w:val="24"/>
        </w:rPr>
        <w:t> </w:t>
      </w:r>
      <w:r>
        <w:rPr>
          <w:sz w:val="24"/>
        </w:rPr>
        <w:t>he or</w:t>
      </w:r>
      <w:r>
        <w:rPr>
          <w:spacing w:val="-15"/>
          <w:sz w:val="24"/>
        </w:rPr>
        <w:t> </w:t>
      </w:r>
      <w:r>
        <w:rPr>
          <w:sz w:val="24"/>
        </w:rPr>
        <w:t>she</w:t>
      </w:r>
      <w:r>
        <w:rPr>
          <w:spacing w:val="-15"/>
          <w:sz w:val="24"/>
        </w:rPr>
        <w:t> </w:t>
      </w:r>
      <w:r>
        <w:rPr>
          <w:sz w:val="24"/>
        </w:rPr>
        <w:t>believes</w:t>
      </w:r>
      <w:r>
        <w:rPr>
          <w:spacing w:val="-15"/>
          <w:sz w:val="24"/>
        </w:rPr>
        <w:t> </w:t>
      </w:r>
      <w:r>
        <w:rPr>
          <w:sz w:val="24"/>
        </w:rPr>
        <w:t>this</w:t>
      </w:r>
      <w:r>
        <w:rPr>
          <w:spacing w:val="-15"/>
          <w:sz w:val="24"/>
        </w:rPr>
        <w:t> </w:t>
      </w:r>
      <w:r>
        <w:rPr>
          <w:sz w:val="24"/>
        </w:rPr>
        <w:t>to</w:t>
      </w:r>
      <w:r>
        <w:rPr>
          <w:spacing w:val="-15"/>
          <w:sz w:val="24"/>
        </w:rPr>
        <w:t> </w:t>
      </w:r>
      <w:r>
        <w:rPr>
          <w:sz w:val="24"/>
        </w:rPr>
        <w:t>be</w:t>
      </w:r>
      <w:r>
        <w:rPr>
          <w:spacing w:val="-15"/>
          <w:sz w:val="24"/>
        </w:rPr>
        <w:t> </w:t>
      </w:r>
      <w:r>
        <w:rPr>
          <w:sz w:val="24"/>
        </w:rPr>
        <w:t>in</w:t>
      </w:r>
      <w:r>
        <w:rPr>
          <w:spacing w:val="-15"/>
          <w:sz w:val="24"/>
        </w:rPr>
        <w:t> </w:t>
      </w:r>
      <w:r>
        <w:rPr>
          <w:sz w:val="24"/>
        </w:rPr>
        <w:t>the</w:t>
      </w:r>
      <w:r>
        <w:rPr>
          <w:spacing w:val="-15"/>
          <w:sz w:val="24"/>
        </w:rPr>
        <w:t> </w:t>
      </w:r>
      <w:r>
        <w:rPr>
          <w:sz w:val="24"/>
        </w:rPr>
        <w:t>best</w:t>
      </w:r>
      <w:r>
        <w:rPr>
          <w:spacing w:val="-14"/>
          <w:sz w:val="24"/>
        </w:rPr>
        <w:t> </w:t>
      </w:r>
      <w:r>
        <w:rPr>
          <w:sz w:val="24"/>
        </w:rPr>
        <w:t>interest</w:t>
      </w:r>
      <w:r>
        <w:rPr>
          <w:spacing w:val="-14"/>
          <w:sz w:val="24"/>
        </w:rPr>
        <w:t> </w:t>
      </w:r>
      <w:r>
        <w:rPr>
          <w:sz w:val="24"/>
        </w:rPr>
        <w:t>of</w:t>
      </w:r>
      <w:r>
        <w:rPr>
          <w:spacing w:val="-14"/>
          <w:sz w:val="24"/>
        </w:rPr>
        <w:t> </w:t>
      </w:r>
      <w:r>
        <w:rPr>
          <w:sz w:val="24"/>
        </w:rPr>
        <w:t>the</w:t>
      </w:r>
      <w:r>
        <w:rPr>
          <w:spacing w:val="-14"/>
          <w:sz w:val="24"/>
        </w:rPr>
        <w:t> </w:t>
      </w:r>
      <w:r>
        <w:rPr>
          <w:sz w:val="24"/>
        </w:rPr>
        <w:t>city.</w:t>
      </w:r>
      <w:r>
        <w:rPr>
          <w:spacing w:val="-14"/>
          <w:sz w:val="24"/>
        </w:rPr>
        <w:t> </w:t>
      </w:r>
      <w:r>
        <w:rPr>
          <w:sz w:val="24"/>
        </w:rPr>
        <w:t>The</w:t>
      </w:r>
      <w:r>
        <w:rPr>
          <w:spacing w:val="-14"/>
          <w:sz w:val="24"/>
        </w:rPr>
        <w:t> </w:t>
      </w:r>
      <w:r>
        <w:rPr>
          <w:sz w:val="24"/>
        </w:rPr>
        <w:t>prepayment</w:t>
      </w:r>
      <w:r>
        <w:rPr>
          <w:spacing w:val="-15"/>
          <w:sz w:val="24"/>
        </w:rPr>
        <w:t> </w:t>
      </w:r>
      <w:r>
        <w:rPr>
          <w:sz w:val="24"/>
        </w:rPr>
        <w:t>amount</w:t>
      </w:r>
      <w:r>
        <w:rPr>
          <w:spacing w:val="-15"/>
          <w:sz w:val="24"/>
        </w:rPr>
        <w:t> </w:t>
      </w:r>
      <w:r>
        <w:rPr>
          <w:sz w:val="24"/>
        </w:rPr>
        <w:t>shall</w:t>
      </w:r>
      <w:r>
        <w:rPr>
          <w:spacing w:val="-15"/>
          <w:sz w:val="24"/>
        </w:rPr>
        <w:t> </w:t>
      </w:r>
      <w:r>
        <w:rPr>
          <w:sz w:val="24"/>
        </w:rPr>
        <w:t>be</w:t>
      </w:r>
      <w:r>
        <w:rPr>
          <w:spacing w:val="-15"/>
          <w:sz w:val="24"/>
        </w:rPr>
        <w:t> </w:t>
      </w:r>
      <w:r>
        <w:rPr>
          <w:sz w:val="24"/>
        </w:rPr>
        <w:t>an</w:t>
      </w:r>
      <w:r>
        <w:rPr>
          <w:spacing w:val="-15"/>
          <w:sz w:val="24"/>
        </w:rPr>
        <w:t> </w:t>
      </w:r>
      <w:r>
        <w:rPr>
          <w:sz w:val="24"/>
        </w:rPr>
        <w:t>estimate</w:t>
      </w:r>
      <w:r>
        <w:rPr>
          <w:spacing w:val="-15"/>
          <w:sz w:val="24"/>
        </w:rPr>
        <w:t> </w:t>
      </w:r>
      <w:r>
        <w:rPr>
          <w:sz w:val="24"/>
        </w:rPr>
        <w:t>of</w:t>
      </w:r>
      <w:r>
        <w:rPr>
          <w:spacing w:val="-15"/>
          <w:sz w:val="24"/>
        </w:rPr>
        <w:t> </w:t>
      </w:r>
      <w:r>
        <w:rPr>
          <w:sz w:val="24"/>
        </w:rPr>
        <w:t>the inspection</w:t>
      </w:r>
      <w:r>
        <w:rPr>
          <w:spacing w:val="-15"/>
          <w:sz w:val="24"/>
        </w:rPr>
        <w:t> </w:t>
      </w:r>
      <w:r>
        <w:rPr>
          <w:sz w:val="24"/>
        </w:rPr>
        <w:t>and/or</w:t>
      </w:r>
      <w:r>
        <w:rPr>
          <w:spacing w:val="-15"/>
          <w:sz w:val="24"/>
        </w:rPr>
        <w:t> </w:t>
      </w:r>
      <w:r>
        <w:rPr>
          <w:sz w:val="24"/>
        </w:rPr>
        <w:t>copying</w:t>
      </w:r>
      <w:r>
        <w:rPr>
          <w:spacing w:val="-15"/>
          <w:sz w:val="24"/>
        </w:rPr>
        <w:t> </w:t>
      </w:r>
      <w:r>
        <w:rPr>
          <w:sz w:val="24"/>
        </w:rPr>
        <w:t>charges</w:t>
      </w:r>
      <w:r>
        <w:rPr>
          <w:spacing w:val="-15"/>
          <w:sz w:val="24"/>
        </w:rPr>
        <w:t> </w:t>
      </w:r>
      <w:r>
        <w:rPr>
          <w:sz w:val="24"/>
        </w:rPr>
        <w:t>accrued</w:t>
      </w:r>
      <w:r>
        <w:rPr>
          <w:spacing w:val="-15"/>
          <w:sz w:val="24"/>
        </w:rPr>
        <w:t> </w:t>
      </w:r>
      <w:r>
        <w:rPr>
          <w:sz w:val="24"/>
        </w:rPr>
        <w:t>in</w:t>
      </w:r>
      <w:r>
        <w:rPr>
          <w:spacing w:val="-15"/>
          <w:sz w:val="24"/>
        </w:rPr>
        <w:t> </w:t>
      </w:r>
      <w:r>
        <w:rPr>
          <w:sz w:val="24"/>
        </w:rPr>
        <w:t>fulfilling</w:t>
      </w:r>
      <w:r>
        <w:rPr>
          <w:spacing w:val="-15"/>
          <w:sz w:val="24"/>
        </w:rPr>
        <w:t> </w:t>
      </w:r>
      <w:r>
        <w:rPr>
          <w:sz w:val="24"/>
        </w:rPr>
        <w:t>the</w:t>
      </w:r>
      <w:r>
        <w:rPr>
          <w:spacing w:val="-15"/>
          <w:sz w:val="24"/>
        </w:rPr>
        <w:t> </w:t>
      </w:r>
      <w:r>
        <w:rPr>
          <w:sz w:val="24"/>
        </w:rPr>
        <w:t>record</w:t>
      </w:r>
      <w:r>
        <w:rPr>
          <w:spacing w:val="-15"/>
          <w:sz w:val="24"/>
        </w:rPr>
        <w:t> </w:t>
      </w:r>
      <w:r>
        <w:rPr>
          <w:sz w:val="24"/>
        </w:rPr>
        <w:t>request.</w:t>
      </w:r>
      <w:r>
        <w:rPr>
          <w:spacing w:val="-15"/>
          <w:sz w:val="24"/>
        </w:rPr>
        <w:t> </w:t>
      </w:r>
      <w:r>
        <w:rPr>
          <w:sz w:val="24"/>
        </w:rPr>
        <w:t>Any</w:t>
      </w:r>
      <w:r>
        <w:rPr>
          <w:spacing w:val="-15"/>
          <w:sz w:val="24"/>
        </w:rPr>
        <w:t> </w:t>
      </w:r>
      <w:r>
        <w:rPr>
          <w:sz w:val="24"/>
        </w:rPr>
        <w:t>overage</w:t>
      </w:r>
      <w:r>
        <w:rPr>
          <w:spacing w:val="-15"/>
          <w:sz w:val="24"/>
        </w:rPr>
        <w:t> </w:t>
      </w:r>
      <w:r>
        <w:rPr>
          <w:sz w:val="24"/>
        </w:rPr>
        <w:t>or</w:t>
      </w:r>
      <w:r>
        <w:rPr>
          <w:spacing w:val="-15"/>
          <w:sz w:val="24"/>
        </w:rPr>
        <w:t> </w:t>
      </w:r>
      <w:r>
        <w:rPr>
          <w:sz w:val="24"/>
        </w:rPr>
        <w:t>underage</w:t>
      </w:r>
      <w:r>
        <w:rPr>
          <w:spacing w:val="-15"/>
          <w:sz w:val="24"/>
        </w:rPr>
        <w:t> </w:t>
      </w:r>
      <w:r>
        <w:rPr>
          <w:sz w:val="24"/>
        </w:rPr>
        <w:t>in</w:t>
      </w:r>
      <w:r>
        <w:rPr>
          <w:spacing w:val="-15"/>
          <w:sz w:val="24"/>
        </w:rPr>
        <w:t> </w:t>
      </w:r>
      <w:r>
        <w:rPr>
          <w:sz w:val="24"/>
        </w:rPr>
        <w:t>the prepayment</w:t>
      </w:r>
      <w:r>
        <w:rPr>
          <w:spacing w:val="-13"/>
          <w:sz w:val="24"/>
        </w:rPr>
        <w:t> </w:t>
      </w:r>
      <w:r>
        <w:rPr>
          <w:sz w:val="24"/>
        </w:rPr>
        <w:t>shall</w:t>
      </w:r>
      <w:r>
        <w:rPr>
          <w:spacing w:val="-12"/>
          <w:sz w:val="24"/>
        </w:rPr>
        <w:t> </w:t>
      </w:r>
      <w:r>
        <w:rPr>
          <w:sz w:val="24"/>
        </w:rPr>
        <w:t>be</w:t>
      </w:r>
      <w:r>
        <w:rPr>
          <w:spacing w:val="-12"/>
          <w:sz w:val="24"/>
        </w:rPr>
        <w:t> </w:t>
      </w:r>
      <w:r>
        <w:rPr>
          <w:sz w:val="24"/>
        </w:rPr>
        <w:t>settled</w:t>
      </w:r>
      <w:r>
        <w:rPr>
          <w:spacing w:val="-12"/>
          <w:sz w:val="24"/>
        </w:rPr>
        <w:t> </w:t>
      </w:r>
      <w:r>
        <w:rPr>
          <w:sz w:val="24"/>
        </w:rPr>
        <w:t>prior</w:t>
      </w:r>
      <w:r>
        <w:rPr>
          <w:spacing w:val="-12"/>
          <w:sz w:val="24"/>
        </w:rPr>
        <w:t> </w:t>
      </w:r>
      <w:r>
        <w:rPr>
          <w:sz w:val="24"/>
        </w:rPr>
        <w:t>to</w:t>
      </w:r>
      <w:r>
        <w:rPr>
          <w:spacing w:val="-12"/>
          <w:sz w:val="24"/>
        </w:rPr>
        <w:t> </w:t>
      </w:r>
      <w:r>
        <w:rPr>
          <w:sz w:val="24"/>
        </w:rPr>
        <w:t>inspection</w:t>
      </w:r>
      <w:r>
        <w:rPr>
          <w:spacing w:val="-12"/>
          <w:sz w:val="24"/>
        </w:rPr>
        <w:t> </w:t>
      </w:r>
      <w:r>
        <w:rPr>
          <w:sz w:val="24"/>
        </w:rPr>
        <w:t>of</w:t>
      </w:r>
      <w:r>
        <w:rPr>
          <w:spacing w:val="-13"/>
          <w:sz w:val="24"/>
        </w:rPr>
        <w:t> </w:t>
      </w:r>
      <w:r>
        <w:rPr>
          <w:sz w:val="24"/>
        </w:rPr>
        <w:t>the</w:t>
      </w:r>
      <w:r>
        <w:rPr>
          <w:spacing w:val="-14"/>
          <w:sz w:val="24"/>
        </w:rPr>
        <w:t> </w:t>
      </w:r>
      <w:r>
        <w:rPr>
          <w:sz w:val="24"/>
        </w:rPr>
        <w:t>requested</w:t>
      </w:r>
      <w:r>
        <w:rPr>
          <w:spacing w:val="-12"/>
          <w:sz w:val="24"/>
        </w:rPr>
        <w:t> </w:t>
      </w:r>
      <w:r>
        <w:rPr>
          <w:sz w:val="24"/>
        </w:rPr>
        <w:t>record</w:t>
      </w:r>
      <w:r>
        <w:rPr>
          <w:spacing w:val="-12"/>
          <w:sz w:val="24"/>
        </w:rPr>
        <w:t> </w:t>
      </w:r>
      <w:r>
        <w:rPr>
          <w:sz w:val="24"/>
        </w:rPr>
        <w:t>or</w:t>
      </w:r>
      <w:r>
        <w:rPr>
          <w:spacing w:val="-12"/>
          <w:sz w:val="24"/>
        </w:rPr>
        <w:t> </w:t>
      </w:r>
      <w:r>
        <w:rPr>
          <w:sz w:val="24"/>
        </w:rPr>
        <w:t>delivery</w:t>
      </w:r>
      <w:r>
        <w:rPr>
          <w:spacing w:val="-12"/>
          <w:sz w:val="24"/>
        </w:rPr>
        <w:t> </w:t>
      </w:r>
      <w:r>
        <w:rPr>
          <w:sz w:val="24"/>
        </w:rPr>
        <w:t>of</w:t>
      </w:r>
      <w:r>
        <w:rPr>
          <w:spacing w:val="-13"/>
          <w:sz w:val="24"/>
        </w:rPr>
        <w:t> </w:t>
      </w:r>
      <w:r>
        <w:rPr>
          <w:sz w:val="24"/>
        </w:rPr>
        <w:t>the</w:t>
      </w:r>
      <w:r>
        <w:rPr>
          <w:spacing w:val="-12"/>
          <w:sz w:val="24"/>
        </w:rPr>
        <w:t> </w:t>
      </w:r>
      <w:r>
        <w:rPr>
          <w:sz w:val="24"/>
        </w:rPr>
        <w:t>requested</w:t>
      </w:r>
      <w:r>
        <w:rPr>
          <w:spacing w:val="-12"/>
          <w:sz w:val="24"/>
        </w:rPr>
        <w:t> </w:t>
      </w:r>
      <w:r>
        <w:rPr>
          <w:spacing w:val="-2"/>
          <w:sz w:val="24"/>
        </w:rPr>
        <w:t>copies.</w:t>
      </w:r>
    </w:p>
    <w:p>
      <w:pPr>
        <w:pStyle w:val="BodyText"/>
        <w:spacing w:before="7"/>
      </w:pPr>
    </w:p>
    <w:p>
      <w:pPr>
        <w:pStyle w:val="ListParagraph"/>
        <w:numPr>
          <w:ilvl w:val="0"/>
          <w:numId w:val="56"/>
        </w:numPr>
        <w:tabs>
          <w:tab w:pos="1019" w:val="left" w:leader="none"/>
        </w:tabs>
        <w:spacing w:line="242" w:lineRule="auto" w:before="0" w:after="0"/>
        <w:ind w:left="157" w:right="153" w:firstLine="432"/>
        <w:jc w:val="both"/>
        <w:rPr>
          <w:sz w:val="24"/>
        </w:rPr>
      </w:pPr>
      <w:r>
        <w:rPr>
          <w:sz w:val="24"/>
        </w:rPr>
        <w:t>Prepayment</w:t>
      </w:r>
      <w:r>
        <w:rPr>
          <w:spacing w:val="-15"/>
          <w:sz w:val="24"/>
        </w:rPr>
        <w:t> </w:t>
      </w:r>
      <w:r>
        <w:rPr>
          <w:sz w:val="24"/>
        </w:rPr>
        <w:t>of</w:t>
      </w:r>
      <w:r>
        <w:rPr>
          <w:spacing w:val="-15"/>
          <w:sz w:val="24"/>
        </w:rPr>
        <w:t> </w:t>
      </w:r>
      <w:r>
        <w:rPr>
          <w:sz w:val="24"/>
        </w:rPr>
        <w:t>inspection</w:t>
      </w:r>
      <w:r>
        <w:rPr>
          <w:spacing w:val="-15"/>
          <w:sz w:val="24"/>
        </w:rPr>
        <w:t> </w:t>
      </w:r>
      <w:r>
        <w:rPr>
          <w:sz w:val="24"/>
        </w:rPr>
        <w:t>and/or</w:t>
      </w:r>
      <w:r>
        <w:rPr>
          <w:spacing w:val="-15"/>
          <w:sz w:val="24"/>
        </w:rPr>
        <w:t> </w:t>
      </w:r>
      <w:r>
        <w:rPr>
          <w:sz w:val="24"/>
        </w:rPr>
        <w:t>copying</w:t>
      </w:r>
      <w:r>
        <w:rPr>
          <w:spacing w:val="-15"/>
          <w:sz w:val="24"/>
        </w:rPr>
        <w:t> </w:t>
      </w:r>
      <w:r>
        <w:rPr>
          <w:sz w:val="24"/>
        </w:rPr>
        <w:t>fees</w:t>
      </w:r>
      <w:r>
        <w:rPr>
          <w:spacing w:val="-15"/>
          <w:sz w:val="24"/>
        </w:rPr>
        <w:t> </w:t>
      </w:r>
      <w:r>
        <w:rPr>
          <w:sz w:val="24"/>
        </w:rPr>
        <w:t>shall</w:t>
      </w:r>
      <w:r>
        <w:rPr>
          <w:spacing w:val="-15"/>
          <w:sz w:val="24"/>
        </w:rPr>
        <w:t> </w:t>
      </w:r>
      <w:r>
        <w:rPr>
          <w:sz w:val="24"/>
        </w:rPr>
        <w:t>be</w:t>
      </w:r>
      <w:r>
        <w:rPr>
          <w:spacing w:val="-15"/>
          <w:sz w:val="24"/>
        </w:rPr>
        <w:t> </w:t>
      </w:r>
      <w:r>
        <w:rPr>
          <w:sz w:val="24"/>
        </w:rPr>
        <w:t>required</w:t>
      </w:r>
      <w:r>
        <w:rPr>
          <w:spacing w:val="-15"/>
          <w:sz w:val="24"/>
        </w:rPr>
        <w:t> </w:t>
      </w:r>
      <w:r>
        <w:rPr>
          <w:sz w:val="24"/>
        </w:rPr>
        <w:t>whenever,</w:t>
      </w:r>
      <w:r>
        <w:rPr>
          <w:spacing w:val="-15"/>
          <w:sz w:val="24"/>
        </w:rPr>
        <w:t> </w:t>
      </w:r>
      <w:r>
        <w:rPr>
          <w:sz w:val="24"/>
        </w:rPr>
        <w:t>in</w:t>
      </w:r>
      <w:r>
        <w:rPr>
          <w:spacing w:val="-15"/>
          <w:sz w:val="24"/>
        </w:rPr>
        <w:t> </w:t>
      </w:r>
      <w:r>
        <w:rPr>
          <w:sz w:val="24"/>
        </w:rPr>
        <w:t>the</w:t>
      </w:r>
      <w:r>
        <w:rPr>
          <w:spacing w:val="-15"/>
          <w:sz w:val="24"/>
        </w:rPr>
        <w:t> </w:t>
      </w:r>
      <w:r>
        <w:rPr>
          <w:sz w:val="24"/>
        </w:rPr>
        <w:t>best</w:t>
      </w:r>
      <w:r>
        <w:rPr>
          <w:spacing w:val="-15"/>
          <w:sz w:val="24"/>
        </w:rPr>
        <w:t> </w:t>
      </w:r>
      <w:r>
        <w:rPr>
          <w:sz w:val="24"/>
        </w:rPr>
        <w:t>estimate</w:t>
      </w:r>
      <w:r>
        <w:rPr>
          <w:spacing w:val="-15"/>
          <w:sz w:val="24"/>
        </w:rPr>
        <w:t> </w:t>
      </w:r>
      <w:r>
        <w:rPr>
          <w:sz w:val="24"/>
        </w:rPr>
        <w:t>of the record custodian, such fees are estimated to exceed $20.</w:t>
      </w:r>
    </w:p>
    <w:p>
      <w:pPr>
        <w:pStyle w:val="BodyText"/>
        <w:spacing w:before="5"/>
      </w:pPr>
    </w:p>
    <w:p>
      <w:pPr>
        <w:pStyle w:val="ListParagraph"/>
        <w:numPr>
          <w:ilvl w:val="0"/>
          <w:numId w:val="56"/>
        </w:numPr>
        <w:tabs>
          <w:tab w:pos="1019" w:val="left" w:leader="none"/>
        </w:tabs>
        <w:spacing w:line="242" w:lineRule="auto" w:before="0" w:after="0"/>
        <w:ind w:left="157" w:right="155" w:firstLine="432"/>
        <w:jc w:val="both"/>
        <w:rPr>
          <w:sz w:val="24"/>
        </w:rPr>
      </w:pPr>
      <w:r>
        <w:rPr>
          <w:spacing w:val="-2"/>
          <w:sz w:val="24"/>
        </w:rPr>
        <w:t>Where</w:t>
      </w:r>
      <w:r>
        <w:rPr>
          <w:spacing w:val="-13"/>
          <w:sz w:val="24"/>
        </w:rPr>
        <w:t> </w:t>
      </w:r>
      <w:r>
        <w:rPr>
          <w:spacing w:val="-2"/>
          <w:sz w:val="24"/>
        </w:rPr>
        <w:t>prepayment</w:t>
      </w:r>
      <w:r>
        <w:rPr>
          <w:spacing w:val="-13"/>
          <w:sz w:val="24"/>
        </w:rPr>
        <w:t> </w:t>
      </w:r>
      <w:r>
        <w:rPr>
          <w:spacing w:val="-2"/>
          <w:sz w:val="24"/>
        </w:rPr>
        <w:t>has</w:t>
      </w:r>
      <w:r>
        <w:rPr>
          <w:spacing w:val="-13"/>
          <w:sz w:val="24"/>
        </w:rPr>
        <w:t> </w:t>
      </w:r>
      <w:r>
        <w:rPr>
          <w:spacing w:val="-2"/>
          <w:sz w:val="24"/>
        </w:rPr>
        <w:t>been</w:t>
      </w:r>
      <w:r>
        <w:rPr>
          <w:spacing w:val="-13"/>
          <w:sz w:val="24"/>
        </w:rPr>
        <w:t> </w:t>
      </w:r>
      <w:r>
        <w:rPr>
          <w:spacing w:val="-2"/>
          <w:sz w:val="24"/>
        </w:rPr>
        <w:t>demanded</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record</w:t>
      </w:r>
      <w:r>
        <w:rPr>
          <w:spacing w:val="-13"/>
          <w:sz w:val="24"/>
        </w:rPr>
        <w:t> </w:t>
      </w:r>
      <w:r>
        <w:rPr>
          <w:spacing w:val="-2"/>
          <w:sz w:val="24"/>
        </w:rPr>
        <w:t>custodian,</w:t>
      </w:r>
      <w:r>
        <w:rPr>
          <w:spacing w:val="-13"/>
          <w:sz w:val="24"/>
        </w:rPr>
        <w:t> </w:t>
      </w:r>
      <w:r>
        <w:rPr>
          <w:spacing w:val="-2"/>
          <w:sz w:val="24"/>
        </w:rPr>
        <w:t>no</w:t>
      </w:r>
      <w:r>
        <w:rPr>
          <w:spacing w:val="-13"/>
          <w:sz w:val="24"/>
        </w:rPr>
        <w:t> </w:t>
      </w:r>
      <w:r>
        <w:rPr>
          <w:spacing w:val="-2"/>
          <w:sz w:val="24"/>
        </w:rPr>
        <w:t>record</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made</w:t>
      </w:r>
      <w:r>
        <w:rPr>
          <w:spacing w:val="-13"/>
          <w:sz w:val="24"/>
        </w:rPr>
        <w:t> </w:t>
      </w:r>
      <w:r>
        <w:rPr>
          <w:spacing w:val="-2"/>
          <w:sz w:val="24"/>
        </w:rPr>
        <w:t>available </w:t>
      </w:r>
      <w:r>
        <w:rPr>
          <w:sz w:val="24"/>
        </w:rPr>
        <w:t>to the requester until such prepayment has been made.</w:t>
      </w:r>
    </w:p>
    <w:p>
      <w:pPr>
        <w:pStyle w:val="BodyText"/>
        <w:spacing w:before="2"/>
        <w:ind w:left="157"/>
        <w:jc w:val="both"/>
      </w:pPr>
      <w:r>
        <w:rPr/>
        <w:t>(1998 Code, § 1-</w:t>
      </w:r>
      <w:r>
        <w:rPr>
          <w:spacing w:val="-4"/>
        </w:rPr>
        <w:t>613)</w:t>
      </w:r>
    </w:p>
    <w:p>
      <w:pPr>
        <w:pStyle w:val="BodyText"/>
      </w:pPr>
    </w:p>
    <w:p>
      <w:pPr>
        <w:pStyle w:val="BodyText"/>
        <w:spacing w:before="14"/>
      </w:pPr>
    </w:p>
    <w:p>
      <w:pPr>
        <w:pStyle w:val="Heading1"/>
      </w:pPr>
      <w:r>
        <w:rPr/>
        <w:t>§</w:t>
      </w:r>
      <w:r>
        <w:rPr>
          <w:spacing w:val="-3"/>
        </w:rPr>
        <w:t> </w:t>
      </w:r>
      <w:r>
        <w:rPr/>
        <w:t>1-615</w:t>
      </w:r>
      <w:r>
        <w:rPr>
          <w:spacing w:val="57"/>
        </w:rPr>
        <w:t> </w:t>
      </w:r>
      <w:r>
        <w:rPr>
          <w:spacing w:val="-2"/>
        </w:rPr>
        <w:t>PAYMENT.</w:t>
      </w:r>
    </w:p>
    <w:p>
      <w:pPr>
        <w:pStyle w:val="BodyText"/>
        <w:spacing w:before="5"/>
        <w:rPr>
          <w:b/>
        </w:rPr>
      </w:pPr>
    </w:p>
    <w:p>
      <w:pPr>
        <w:pStyle w:val="BodyText"/>
        <w:spacing w:line="242" w:lineRule="auto"/>
        <w:ind w:left="157" w:firstLine="432"/>
      </w:pPr>
      <w:r>
        <w:rPr/>
        <w:t>All</w:t>
      </w:r>
      <w:r>
        <w:rPr>
          <w:spacing w:val="-18"/>
        </w:rPr>
        <w:t> </w:t>
      </w:r>
      <w:r>
        <w:rPr/>
        <w:t>fees</w:t>
      </w:r>
      <w:r>
        <w:rPr>
          <w:spacing w:val="-18"/>
        </w:rPr>
        <w:t> </w:t>
      </w:r>
      <w:r>
        <w:rPr/>
        <w:t>charged</w:t>
      </w:r>
      <w:r>
        <w:rPr>
          <w:spacing w:val="-18"/>
        </w:rPr>
        <w:t> </w:t>
      </w:r>
      <w:r>
        <w:rPr/>
        <w:t>under</w:t>
      </w:r>
      <w:r>
        <w:rPr>
          <w:spacing w:val="-18"/>
        </w:rPr>
        <w:t> </w:t>
      </w:r>
      <w:r>
        <w:rPr/>
        <w:t>this</w:t>
      </w:r>
      <w:r>
        <w:rPr>
          <w:spacing w:val="-18"/>
        </w:rPr>
        <w:t> </w:t>
      </w:r>
      <w:r>
        <w:rPr/>
        <w:t>article</w:t>
      </w:r>
      <w:r>
        <w:rPr>
          <w:spacing w:val="-18"/>
        </w:rPr>
        <w:t> </w:t>
      </w:r>
      <w:r>
        <w:rPr/>
        <w:t>shall</w:t>
      </w:r>
      <w:r>
        <w:rPr>
          <w:spacing w:val="-18"/>
        </w:rPr>
        <w:t> </w:t>
      </w:r>
      <w:r>
        <w:rPr/>
        <w:t>be</w:t>
      </w:r>
      <w:r>
        <w:rPr>
          <w:spacing w:val="-18"/>
        </w:rPr>
        <w:t> </w:t>
      </w:r>
      <w:r>
        <w:rPr/>
        <w:t>paid</w:t>
      </w:r>
      <w:r>
        <w:rPr>
          <w:spacing w:val="-18"/>
        </w:rPr>
        <w:t> </w:t>
      </w:r>
      <w:r>
        <w:rPr/>
        <w:t>to</w:t>
      </w:r>
      <w:r>
        <w:rPr>
          <w:spacing w:val="-18"/>
        </w:rPr>
        <w:t> </w:t>
      </w:r>
      <w:r>
        <w:rPr/>
        <w:t>the</w:t>
      </w:r>
      <w:r>
        <w:rPr>
          <w:spacing w:val="-18"/>
        </w:rPr>
        <w:t> </w:t>
      </w:r>
      <w:r>
        <w:rPr/>
        <w:t>custodian</w:t>
      </w:r>
      <w:r>
        <w:rPr>
          <w:spacing w:val="-18"/>
        </w:rPr>
        <w:t> </w:t>
      </w:r>
      <w:r>
        <w:rPr/>
        <w:t>of</w:t>
      </w:r>
      <w:r>
        <w:rPr>
          <w:spacing w:val="-18"/>
        </w:rPr>
        <w:t> </w:t>
      </w:r>
      <w:r>
        <w:rPr/>
        <w:t>the</w:t>
      </w:r>
      <w:r>
        <w:rPr>
          <w:spacing w:val="-18"/>
        </w:rPr>
        <w:t> </w:t>
      </w:r>
      <w:r>
        <w:rPr/>
        <w:t>records</w:t>
      </w:r>
      <w:r>
        <w:rPr>
          <w:spacing w:val="-18"/>
        </w:rPr>
        <w:t> </w:t>
      </w:r>
      <w:r>
        <w:rPr/>
        <w:t>inspected</w:t>
      </w:r>
      <w:r>
        <w:rPr>
          <w:spacing w:val="-18"/>
        </w:rPr>
        <w:t> </w:t>
      </w:r>
      <w:r>
        <w:rPr/>
        <w:t>and/or</w:t>
      </w:r>
      <w:r>
        <w:rPr>
          <w:spacing w:val="-18"/>
        </w:rPr>
        <w:t> </w:t>
      </w:r>
      <w:r>
        <w:rPr/>
        <w:t>copied unless the requester has established an account, for purposes of billing and payment, with the city.</w:t>
      </w:r>
    </w:p>
    <w:p>
      <w:pPr>
        <w:spacing w:after="0" w:line="242" w:lineRule="auto"/>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Heading1"/>
        <w:spacing w:before="104"/>
        <w:ind w:left="0"/>
        <w:jc w:val="center"/>
      </w:pPr>
      <w:r>
        <w:rPr/>
        <w:t>ARTICLE</w:t>
      </w:r>
      <w:r>
        <w:rPr>
          <w:spacing w:val="-7"/>
        </w:rPr>
        <w:t> </w:t>
      </w:r>
      <w:r>
        <w:rPr/>
        <w:t>7:</w:t>
      </w:r>
      <w:r>
        <w:rPr>
          <w:spacing w:val="51"/>
        </w:rPr>
        <w:t> </w:t>
      </w:r>
      <w:r>
        <w:rPr/>
        <w:t>INVESTMENT</w:t>
      </w:r>
      <w:r>
        <w:rPr>
          <w:spacing w:val="-4"/>
        </w:rPr>
        <w:t> </w:t>
      </w:r>
      <w:r>
        <w:rPr/>
        <w:t>OF</w:t>
      </w:r>
      <w:r>
        <w:rPr>
          <w:spacing w:val="-5"/>
        </w:rPr>
        <w:t> </w:t>
      </w:r>
      <w:r>
        <w:rPr/>
        <w:t>PUBLIC</w:t>
      </w:r>
      <w:r>
        <w:rPr>
          <w:spacing w:val="-4"/>
        </w:rPr>
        <w:t> </w:t>
      </w:r>
      <w:r>
        <w:rPr>
          <w:spacing w:val="-2"/>
        </w:rPr>
        <w:t>FUNDS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ind w:left="589"/>
      </w:pPr>
      <w:r>
        <w:rPr/>
        <w:t>1-</w:t>
      </w:r>
      <w:r>
        <w:rPr>
          <w:spacing w:val="-5"/>
        </w:rPr>
        <w:t>701</w:t>
      </w:r>
      <w:r>
        <w:rPr/>
        <w:tab/>
        <w:t>Purpose</w:t>
      </w:r>
      <w:r>
        <w:rPr>
          <w:spacing w:val="-2"/>
        </w:rPr>
        <w:t> </w:t>
      </w:r>
      <w:r>
        <w:rPr/>
        <w:t>and </w:t>
      </w:r>
      <w:r>
        <w:rPr>
          <w:spacing w:val="-2"/>
        </w:rPr>
        <w:t>goals</w:t>
      </w:r>
    </w:p>
    <w:p>
      <w:pPr>
        <w:pStyle w:val="BodyText"/>
        <w:tabs>
          <w:tab w:pos="1453" w:val="left" w:leader="none"/>
        </w:tabs>
        <w:spacing w:line="242" w:lineRule="auto" w:before="4"/>
        <w:ind w:left="589" w:right="2799"/>
      </w:pPr>
      <w:r>
        <w:rPr>
          <w:spacing w:val="-4"/>
        </w:rPr>
        <w:t>1-702</w:t>
      </w:r>
      <w:r>
        <w:rPr/>
        <w:tab/>
        <w:t>Active</w:t>
      </w:r>
      <w:r>
        <w:rPr>
          <w:spacing w:val="-5"/>
        </w:rPr>
        <w:t> </w:t>
      </w:r>
      <w:r>
        <w:rPr/>
        <w:t>funds;</w:t>
      </w:r>
      <w:r>
        <w:rPr>
          <w:spacing w:val="-5"/>
        </w:rPr>
        <w:t> </w:t>
      </w:r>
      <w:r>
        <w:rPr/>
        <w:t>designation</w:t>
      </w:r>
      <w:r>
        <w:rPr>
          <w:spacing w:val="-5"/>
        </w:rPr>
        <w:t> </w:t>
      </w:r>
      <w:r>
        <w:rPr/>
        <w:t>of</w:t>
      </w:r>
      <w:r>
        <w:rPr>
          <w:spacing w:val="-5"/>
        </w:rPr>
        <w:t> </w:t>
      </w:r>
      <w:r>
        <w:rPr/>
        <w:t>depositories;</w:t>
      </w:r>
      <w:r>
        <w:rPr>
          <w:spacing w:val="-5"/>
        </w:rPr>
        <w:t> </w:t>
      </w:r>
      <w:r>
        <w:rPr/>
        <w:t>eligible</w:t>
      </w:r>
      <w:r>
        <w:rPr>
          <w:spacing w:val="-5"/>
        </w:rPr>
        <w:t> </w:t>
      </w:r>
      <w:r>
        <w:rPr/>
        <w:t>depositories </w:t>
      </w:r>
      <w:r>
        <w:rPr>
          <w:spacing w:val="-4"/>
        </w:rPr>
        <w:t>1-703</w:t>
      </w:r>
      <w:r>
        <w:rPr/>
        <w:tab/>
      </w:r>
      <w:r>
        <w:rPr>
          <w:spacing w:val="-2"/>
        </w:rPr>
        <w:t>Definitions</w:t>
      </w:r>
    </w:p>
    <w:p>
      <w:pPr>
        <w:pStyle w:val="BodyText"/>
        <w:tabs>
          <w:tab w:pos="1453" w:val="left" w:leader="none"/>
        </w:tabs>
        <w:spacing w:before="2"/>
        <w:ind w:left="589"/>
      </w:pPr>
      <w:r>
        <w:rPr/>
        <w:t>1-</w:t>
      </w:r>
      <w:r>
        <w:rPr>
          <w:spacing w:val="-5"/>
        </w:rPr>
        <w:t>704</w:t>
      </w:r>
      <w:r>
        <w:rPr/>
        <w:tab/>
        <w:t>Investment</w:t>
      </w:r>
      <w:r>
        <w:rPr>
          <w:spacing w:val="-1"/>
        </w:rPr>
        <w:t> </w:t>
      </w:r>
      <w:r>
        <w:rPr/>
        <w:t>of</w:t>
      </w:r>
      <w:r>
        <w:rPr>
          <w:spacing w:val="-1"/>
        </w:rPr>
        <w:t> </w:t>
      </w:r>
      <w:r>
        <w:rPr/>
        <w:t>idle </w:t>
      </w:r>
      <w:r>
        <w:rPr>
          <w:spacing w:val="-2"/>
        </w:rPr>
        <w:t>funds</w:t>
      </w:r>
    </w:p>
    <w:p>
      <w:pPr>
        <w:pStyle w:val="BodyText"/>
        <w:tabs>
          <w:tab w:pos="1453" w:val="left" w:leader="none"/>
        </w:tabs>
        <w:spacing w:line="242" w:lineRule="auto" w:before="3"/>
        <w:ind w:left="589" w:right="6220"/>
      </w:pPr>
      <w:r>
        <w:rPr>
          <w:spacing w:val="-4"/>
        </w:rPr>
        <w:t>1-705</w:t>
      </w:r>
      <w:r>
        <w:rPr/>
        <w:tab/>
        <w:t>Procedures</w:t>
      </w:r>
      <w:r>
        <w:rPr>
          <w:spacing w:val="-15"/>
        </w:rPr>
        <w:t> </w:t>
      </w:r>
      <w:r>
        <w:rPr/>
        <w:t>and</w:t>
      </w:r>
      <w:r>
        <w:rPr>
          <w:spacing w:val="-15"/>
        </w:rPr>
        <w:t> </w:t>
      </w:r>
      <w:r>
        <w:rPr/>
        <w:t>restrictions </w:t>
      </w:r>
      <w:r>
        <w:rPr>
          <w:spacing w:val="-4"/>
        </w:rPr>
        <w:t>1-706</w:t>
      </w:r>
      <w:r>
        <w:rPr/>
        <w:tab/>
        <w:t>Custody and safekeeping</w:t>
      </w:r>
    </w:p>
    <w:p>
      <w:pPr>
        <w:pStyle w:val="BodyText"/>
        <w:tabs>
          <w:tab w:pos="1453" w:val="left" w:leader="none"/>
        </w:tabs>
        <w:spacing w:before="2"/>
        <w:ind w:left="589"/>
      </w:pPr>
      <w:r>
        <w:rPr/>
        <w:t>1-</w:t>
      </w:r>
      <w:r>
        <w:rPr>
          <w:spacing w:val="-5"/>
        </w:rPr>
        <w:t>707</w:t>
      </w:r>
      <w:r>
        <w:rPr/>
        <w:tab/>
        <w:t>Sale or </w:t>
      </w:r>
      <w:r>
        <w:rPr>
          <w:spacing w:val="-2"/>
        </w:rPr>
        <w:t>transfer</w:t>
      </w:r>
    </w:p>
    <w:p>
      <w:pPr>
        <w:pStyle w:val="BodyText"/>
        <w:tabs>
          <w:tab w:pos="1453" w:val="left" w:leader="none"/>
        </w:tabs>
        <w:spacing w:before="4"/>
        <w:ind w:left="589"/>
      </w:pPr>
      <w:r>
        <w:rPr/>
        <w:t>1-</w:t>
      </w:r>
      <w:r>
        <w:rPr>
          <w:spacing w:val="-5"/>
        </w:rPr>
        <w:t>708</w:t>
      </w:r>
      <w:r>
        <w:rPr/>
        <w:tab/>
        <w:t>Interest</w:t>
      </w:r>
      <w:r>
        <w:rPr>
          <w:spacing w:val="-1"/>
        </w:rPr>
        <w:t> </w:t>
      </w:r>
      <w:r>
        <w:rPr/>
        <w:t>on</w:t>
      </w:r>
      <w:r>
        <w:rPr>
          <w:spacing w:val="-1"/>
        </w:rPr>
        <w:t> </w:t>
      </w:r>
      <w:r>
        <w:rPr/>
        <w:t>time </w:t>
      </w:r>
      <w:r>
        <w:rPr>
          <w:spacing w:val="-2"/>
        </w:rPr>
        <w:t>deposits</w:t>
      </w:r>
    </w:p>
    <w:p>
      <w:pPr>
        <w:pStyle w:val="BodyText"/>
      </w:pPr>
    </w:p>
    <w:p>
      <w:pPr>
        <w:pStyle w:val="BodyText"/>
        <w:spacing w:before="14"/>
      </w:pPr>
    </w:p>
    <w:p>
      <w:pPr>
        <w:pStyle w:val="Heading1"/>
      </w:pPr>
      <w:r>
        <w:rPr/>
        <w:t>§</w:t>
      </w:r>
      <w:r>
        <w:rPr>
          <w:spacing w:val="-4"/>
        </w:rPr>
        <w:t> </w:t>
      </w:r>
      <w:r>
        <w:rPr/>
        <w:t>1-701</w:t>
      </w:r>
      <w:r>
        <w:rPr>
          <w:spacing w:val="54"/>
        </w:rPr>
        <w:t> </w:t>
      </w:r>
      <w:r>
        <w:rPr/>
        <w:t>PURPOSE</w:t>
      </w:r>
      <w:r>
        <w:rPr>
          <w:spacing w:val="-3"/>
        </w:rPr>
        <w:t> </w:t>
      </w:r>
      <w:r>
        <w:rPr/>
        <w:t>AND</w:t>
      </w:r>
      <w:r>
        <w:rPr>
          <w:spacing w:val="-3"/>
        </w:rPr>
        <w:t> </w:t>
      </w:r>
      <w:r>
        <w:rPr>
          <w:spacing w:val="-2"/>
        </w:rPr>
        <w:t>GOALS.</w:t>
      </w:r>
    </w:p>
    <w:p>
      <w:pPr>
        <w:pStyle w:val="BodyText"/>
        <w:spacing w:before="5"/>
        <w:rPr>
          <w:b/>
        </w:rPr>
      </w:pPr>
    </w:p>
    <w:p>
      <w:pPr>
        <w:pStyle w:val="ListParagraph"/>
        <w:numPr>
          <w:ilvl w:val="0"/>
          <w:numId w:val="57"/>
        </w:numPr>
        <w:tabs>
          <w:tab w:pos="1019" w:val="left" w:leader="none"/>
        </w:tabs>
        <w:spacing w:line="242" w:lineRule="auto" w:before="0" w:after="0"/>
        <w:ind w:left="157" w:right="153" w:firstLine="432"/>
        <w:jc w:val="both"/>
        <w:rPr>
          <w:sz w:val="24"/>
        </w:rPr>
      </w:pPr>
      <w:r>
        <w:rPr>
          <w:sz w:val="24"/>
        </w:rPr>
        <w:t>It is the purpose of this statement to set forth the public policies of the city relating to the </w:t>
      </w:r>
      <w:r>
        <w:rPr>
          <w:spacing w:val="-2"/>
          <w:sz w:val="24"/>
        </w:rPr>
        <w:t>investment</w:t>
      </w:r>
      <w:r>
        <w:rPr>
          <w:spacing w:val="-14"/>
          <w:sz w:val="24"/>
        </w:rPr>
        <w:t> </w:t>
      </w:r>
      <w:r>
        <w:rPr>
          <w:spacing w:val="-2"/>
          <w:sz w:val="24"/>
        </w:rPr>
        <w:t>of</w:t>
      </w:r>
      <w:r>
        <w:rPr>
          <w:spacing w:val="-14"/>
          <w:sz w:val="24"/>
        </w:rPr>
        <w:t> </w:t>
      </w:r>
      <w:r>
        <w:rPr>
          <w:spacing w:val="-2"/>
          <w:sz w:val="24"/>
        </w:rPr>
        <w:t>public</w:t>
      </w:r>
      <w:r>
        <w:rPr>
          <w:spacing w:val="-14"/>
          <w:sz w:val="24"/>
        </w:rPr>
        <w:t> </w:t>
      </w:r>
      <w:r>
        <w:rPr>
          <w:spacing w:val="-2"/>
          <w:sz w:val="24"/>
        </w:rPr>
        <w:t>monies,</w:t>
      </w:r>
      <w:r>
        <w:rPr>
          <w:spacing w:val="-14"/>
          <w:sz w:val="24"/>
        </w:rPr>
        <w:t> </w:t>
      </w:r>
      <w:r>
        <w:rPr>
          <w:spacing w:val="-2"/>
          <w:sz w:val="24"/>
        </w:rPr>
        <w:t>and</w:t>
      </w:r>
      <w:r>
        <w:rPr>
          <w:spacing w:val="-14"/>
          <w:sz w:val="24"/>
        </w:rPr>
        <w:t> </w:t>
      </w:r>
      <w:r>
        <w:rPr>
          <w:spacing w:val="-2"/>
          <w:sz w:val="24"/>
        </w:rPr>
        <w:t>establish</w:t>
      </w:r>
      <w:r>
        <w:rPr>
          <w:spacing w:val="-14"/>
          <w:sz w:val="24"/>
        </w:rPr>
        <w:t> </w:t>
      </w:r>
      <w:r>
        <w:rPr>
          <w:spacing w:val="-2"/>
          <w:sz w:val="24"/>
        </w:rPr>
        <w:t>procedural</w:t>
      </w:r>
      <w:r>
        <w:rPr>
          <w:spacing w:val="-15"/>
          <w:sz w:val="24"/>
        </w:rPr>
        <w:t> </w:t>
      </w:r>
      <w:r>
        <w:rPr>
          <w:spacing w:val="-2"/>
          <w:sz w:val="24"/>
        </w:rPr>
        <w:t>requirements</w:t>
      </w:r>
      <w:r>
        <w:rPr>
          <w:spacing w:val="-14"/>
          <w:sz w:val="24"/>
        </w:rPr>
        <w:t> </w:t>
      </w:r>
      <w:r>
        <w:rPr>
          <w:spacing w:val="-2"/>
          <w:sz w:val="24"/>
        </w:rPr>
        <w:t>as</w:t>
      </w:r>
      <w:r>
        <w:rPr>
          <w:spacing w:val="-15"/>
          <w:sz w:val="24"/>
        </w:rPr>
        <w:t> </w:t>
      </w:r>
      <w:r>
        <w:rPr>
          <w:spacing w:val="-2"/>
          <w:sz w:val="24"/>
        </w:rPr>
        <w:t>to</w:t>
      </w:r>
      <w:r>
        <w:rPr>
          <w:spacing w:val="-15"/>
          <w:sz w:val="24"/>
        </w:rPr>
        <w:t> </w:t>
      </w:r>
      <w:r>
        <w:rPr>
          <w:spacing w:val="-2"/>
          <w:sz w:val="24"/>
        </w:rPr>
        <w:t>investment</w:t>
      </w:r>
      <w:r>
        <w:rPr>
          <w:spacing w:val="-15"/>
          <w:sz w:val="24"/>
        </w:rPr>
        <w:t> </w:t>
      </w:r>
      <w:r>
        <w:rPr>
          <w:spacing w:val="-2"/>
          <w:sz w:val="24"/>
        </w:rPr>
        <w:t>management</w:t>
      </w:r>
      <w:r>
        <w:rPr>
          <w:spacing w:val="-15"/>
          <w:sz w:val="24"/>
        </w:rPr>
        <w:t> </w:t>
      </w:r>
      <w:r>
        <w:rPr>
          <w:spacing w:val="-2"/>
          <w:sz w:val="24"/>
        </w:rPr>
        <w:t>practice.</w:t>
      </w:r>
    </w:p>
    <w:p>
      <w:pPr>
        <w:pStyle w:val="BodyText"/>
        <w:spacing w:before="5"/>
      </w:pPr>
    </w:p>
    <w:p>
      <w:pPr>
        <w:pStyle w:val="ListParagraph"/>
        <w:numPr>
          <w:ilvl w:val="0"/>
          <w:numId w:val="57"/>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objective of the investment</w:t>
      </w:r>
      <w:r>
        <w:rPr>
          <w:spacing w:val="-1"/>
          <w:sz w:val="24"/>
        </w:rPr>
        <w:t> </w:t>
      </w:r>
      <w:r>
        <w:rPr>
          <w:sz w:val="24"/>
        </w:rPr>
        <w:t>policy and program</w:t>
      </w:r>
      <w:r>
        <w:rPr>
          <w:spacing w:val="-2"/>
          <w:sz w:val="24"/>
        </w:rPr>
        <w:t> </w:t>
      </w:r>
      <w:r>
        <w:rPr>
          <w:sz w:val="24"/>
        </w:rPr>
        <w:t>of the</w:t>
      </w:r>
      <w:r>
        <w:rPr>
          <w:spacing w:val="-1"/>
          <w:sz w:val="24"/>
        </w:rPr>
        <w:t> </w:t>
      </w:r>
      <w:r>
        <w:rPr>
          <w:sz w:val="24"/>
        </w:rPr>
        <w:t>city shall be as </w:t>
      </w:r>
      <w:r>
        <w:rPr>
          <w:spacing w:val="-2"/>
          <w:sz w:val="24"/>
        </w:rPr>
        <w:t>follows.</w:t>
      </w:r>
    </w:p>
    <w:p>
      <w:pPr>
        <w:pStyle w:val="BodyText"/>
        <w:spacing w:before="7"/>
      </w:pPr>
    </w:p>
    <w:p>
      <w:pPr>
        <w:pStyle w:val="ListParagraph"/>
        <w:numPr>
          <w:ilvl w:val="1"/>
          <w:numId w:val="57"/>
        </w:numPr>
        <w:tabs>
          <w:tab w:pos="1451" w:val="left" w:leader="none"/>
        </w:tabs>
        <w:spacing w:line="242" w:lineRule="auto" w:before="1" w:after="0"/>
        <w:ind w:left="157" w:right="154" w:firstLine="864"/>
        <w:jc w:val="both"/>
        <w:rPr>
          <w:sz w:val="24"/>
        </w:rPr>
      </w:pPr>
      <w:r>
        <w:rPr>
          <w:spacing w:val="-2"/>
          <w:sz w:val="24"/>
        </w:rPr>
        <w:t>The</w:t>
      </w:r>
      <w:r>
        <w:rPr>
          <w:spacing w:val="-9"/>
          <w:sz w:val="24"/>
        </w:rPr>
        <w:t> </w:t>
      </w:r>
      <w:r>
        <w:rPr>
          <w:spacing w:val="-2"/>
          <w:sz w:val="24"/>
        </w:rPr>
        <w:t>safeguarding</w:t>
      </w:r>
      <w:r>
        <w:rPr>
          <w:spacing w:val="-9"/>
          <w:sz w:val="24"/>
        </w:rPr>
        <w:t> </w:t>
      </w:r>
      <w:r>
        <w:rPr>
          <w:spacing w:val="-2"/>
          <w:sz w:val="24"/>
        </w:rPr>
        <w:t>of</w:t>
      </w:r>
      <w:r>
        <w:rPr>
          <w:spacing w:val="-9"/>
          <w:sz w:val="24"/>
        </w:rPr>
        <w:t> </w:t>
      </w:r>
      <w:r>
        <w:rPr>
          <w:spacing w:val="-2"/>
          <w:sz w:val="24"/>
        </w:rPr>
        <w:t>all</w:t>
      </w:r>
      <w:r>
        <w:rPr>
          <w:spacing w:val="-9"/>
          <w:sz w:val="24"/>
        </w:rPr>
        <w:t> </w:t>
      </w:r>
      <w:r>
        <w:rPr>
          <w:spacing w:val="-2"/>
          <w:sz w:val="24"/>
        </w:rPr>
        <w:t>public</w:t>
      </w:r>
      <w:r>
        <w:rPr>
          <w:spacing w:val="-9"/>
          <w:sz w:val="24"/>
        </w:rPr>
        <w:t> </w:t>
      </w:r>
      <w:r>
        <w:rPr>
          <w:spacing w:val="-2"/>
          <w:sz w:val="24"/>
        </w:rPr>
        <w:t>monies</w:t>
      </w:r>
      <w:r>
        <w:rPr>
          <w:spacing w:val="-9"/>
          <w:sz w:val="24"/>
        </w:rPr>
        <w:t> </w:t>
      </w:r>
      <w:r>
        <w:rPr>
          <w:spacing w:val="-2"/>
          <w:sz w:val="24"/>
        </w:rPr>
        <w:t>shall</w:t>
      </w:r>
      <w:r>
        <w:rPr>
          <w:spacing w:val="-9"/>
          <w:sz w:val="24"/>
        </w:rPr>
        <w:t> </w:t>
      </w:r>
      <w:r>
        <w:rPr>
          <w:spacing w:val="-2"/>
          <w:sz w:val="24"/>
        </w:rPr>
        <w:t>be</w:t>
      </w:r>
      <w:r>
        <w:rPr>
          <w:spacing w:val="-11"/>
          <w:sz w:val="24"/>
        </w:rPr>
        <w:t> </w:t>
      </w:r>
      <w:r>
        <w:rPr>
          <w:spacing w:val="-2"/>
          <w:sz w:val="24"/>
        </w:rPr>
        <w:t>of</w:t>
      </w:r>
      <w:r>
        <w:rPr>
          <w:spacing w:val="-8"/>
          <w:sz w:val="24"/>
        </w:rPr>
        <w:t> </w:t>
      </w:r>
      <w:r>
        <w:rPr>
          <w:spacing w:val="-2"/>
          <w:sz w:val="24"/>
        </w:rPr>
        <w:t>the</w:t>
      </w:r>
      <w:r>
        <w:rPr>
          <w:spacing w:val="-8"/>
          <w:sz w:val="24"/>
        </w:rPr>
        <w:t> </w:t>
      </w:r>
      <w:r>
        <w:rPr>
          <w:spacing w:val="-2"/>
          <w:sz w:val="24"/>
        </w:rPr>
        <w:t>highest</w:t>
      </w:r>
      <w:r>
        <w:rPr>
          <w:spacing w:val="-8"/>
          <w:sz w:val="24"/>
        </w:rPr>
        <w:t> </w:t>
      </w:r>
      <w:r>
        <w:rPr>
          <w:spacing w:val="-2"/>
          <w:sz w:val="24"/>
        </w:rPr>
        <w:t>priority.</w:t>
      </w:r>
      <w:r>
        <w:rPr>
          <w:spacing w:val="-8"/>
          <w:sz w:val="24"/>
        </w:rPr>
        <w:t> </w:t>
      </w:r>
      <w:r>
        <w:rPr>
          <w:spacing w:val="-2"/>
          <w:sz w:val="24"/>
        </w:rPr>
        <w:t>Public</w:t>
      </w:r>
      <w:r>
        <w:rPr>
          <w:spacing w:val="-8"/>
          <w:sz w:val="24"/>
        </w:rPr>
        <w:t> </w:t>
      </w:r>
      <w:r>
        <w:rPr>
          <w:spacing w:val="-2"/>
          <w:sz w:val="24"/>
        </w:rPr>
        <w:t>money</w:t>
      </w:r>
      <w:r>
        <w:rPr>
          <w:spacing w:val="-8"/>
          <w:sz w:val="24"/>
        </w:rPr>
        <w:t> </w:t>
      </w:r>
      <w:r>
        <w:rPr>
          <w:spacing w:val="-2"/>
          <w:sz w:val="24"/>
        </w:rPr>
        <w:t>shall</w:t>
      </w:r>
      <w:r>
        <w:rPr>
          <w:spacing w:val="-8"/>
          <w:sz w:val="24"/>
        </w:rPr>
        <w:t> </w:t>
      </w:r>
      <w:r>
        <w:rPr>
          <w:spacing w:val="-2"/>
          <w:sz w:val="24"/>
        </w:rPr>
        <w:t>not </w:t>
      </w:r>
      <w:r>
        <w:rPr>
          <w:sz w:val="24"/>
        </w:rPr>
        <w:t>be invested or managed in any matter which would jeopardize the safety of the principal.</w:t>
      </w:r>
    </w:p>
    <w:p>
      <w:pPr>
        <w:pStyle w:val="BodyText"/>
        <w:spacing w:before="5"/>
      </w:pPr>
    </w:p>
    <w:p>
      <w:pPr>
        <w:pStyle w:val="ListParagraph"/>
        <w:numPr>
          <w:ilvl w:val="1"/>
          <w:numId w:val="57"/>
        </w:numPr>
        <w:tabs>
          <w:tab w:pos="1451" w:val="left" w:leader="none"/>
        </w:tabs>
        <w:spacing w:line="242" w:lineRule="auto" w:before="0" w:after="0"/>
        <w:ind w:left="157" w:right="153" w:firstLine="864"/>
        <w:jc w:val="both"/>
        <w:rPr>
          <w:sz w:val="24"/>
        </w:rPr>
      </w:pPr>
      <w:r>
        <w:rPr>
          <w:sz w:val="24"/>
        </w:rPr>
        <w:t>Consistent</w:t>
      </w:r>
      <w:r>
        <w:rPr>
          <w:spacing w:val="-7"/>
          <w:sz w:val="24"/>
        </w:rPr>
        <w:t> </w:t>
      </w:r>
      <w:r>
        <w:rPr>
          <w:sz w:val="24"/>
        </w:rPr>
        <w:t>with</w:t>
      </w:r>
      <w:r>
        <w:rPr>
          <w:spacing w:val="-7"/>
          <w:sz w:val="24"/>
        </w:rPr>
        <w:t> </w:t>
      </w:r>
      <w:r>
        <w:rPr>
          <w:sz w:val="24"/>
        </w:rPr>
        <w:t>the</w:t>
      </w:r>
      <w:r>
        <w:rPr>
          <w:spacing w:val="-7"/>
          <w:sz w:val="24"/>
        </w:rPr>
        <w:t> </w:t>
      </w:r>
      <w:r>
        <w:rPr>
          <w:sz w:val="24"/>
        </w:rPr>
        <w:t>requirement</w:t>
      </w:r>
      <w:r>
        <w:rPr>
          <w:spacing w:val="-7"/>
          <w:sz w:val="24"/>
        </w:rPr>
        <w:t> </w:t>
      </w:r>
      <w:r>
        <w:rPr>
          <w:sz w:val="24"/>
        </w:rPr>
        <w:t>of</w:t>
      </w:r>
      <w:r>
        <w:rPr>
          <w:spacing w:val="-7"/>
          <w:sz w:val="24"/>
        </w:rPr>
        <w:t> </w:t>
      </w:r>
      <w:r>
        <w:rPr>
          <w:sz w:val="24"/>
        </w:rPr>
        <w:t>safety,</w:t>
      </w:r>
      <w:r>
        <w:rPr>
          <w:spacing w:val="-6"/>
          <w:sz w:val="24"/>
        </w:rPr>
        <w:t> </w:t>
      </w:r>
      <w:r>
        <w:rPr>
          <w:sz w:val="24"/>
        </w:rPr>
        <w:t>the</w:t>
      </w:r>
      <w:r>
        <w:rPr>
          <w:spacing w:val="-7"/>
          <w:sz w:val="24"/>
        </w:rPr>
        <w:t> </w:t>
      </w:r>
      <w:r>
        <w:rPr>
          <w:sz w:val="24"/>
        </w:rPr>
        <w:t>objective</w:t>
      </w:r>
      <w:r>
        <w:rPr>
          <w:spacing w:val="-7"/>
          <w:sz w:val="24"/>
        </w:rPr>
        <w:t> </w:t>
      </w:r>
      <w:r>
        <w:rPr>
          <w:sz w:val="24"/>
        </w:rPr>
        <w:t>of</w:t>
      </w:r>
      <w:r>
        <w:rPr>
          <w:spacing w:val="-7"/>
          <w:sz w:val="24"/>
        </w:rPr>
        <w:t> </w:t>
      </w:r>
      <w:r>
        <w:rPr>
          <w:sz w:val="24"/>
        </w:rPr>
        <w:t>the</w:t>
      </w:r>
      <w:r>
        <w:rPr>
          <w:spacing w:val="-7"/>
          <w:sz w:val="24"/>
        </w:rPr>
        <w:t> </w:t>
      </w:r>
      <w:r>
        <w:rPr>
          <w:sz w:val="24"/>
        </w:rPr>
        <w:t>investment</w:t>
      </w:r>
      <w:r>
        <w:rPr>
          <w:spacing w:val="-7"/>
          <w:sz w:val="24"/>
        </w:rPr>
        <w:t> </w:t>
      </w:r>
      <w:r>
        <w:rPr>
          <w:sz w:val="24"/>
        </w:rPr>
        <w:t>program</w:t>
      </w:r>
      <w:r>
        <w:rPr>
          <w:spacing w:val="-9"/>
          <w:sz w:val="24"/>
        </w:rPr>
        <w:t> </w:t>
      </w:r>
      <w:r>
        <w:rPr>
          <w:sz w:val="24"/>
        </w:rPr>
        <w:t>shall</w:t>
      </w:r>
      <w:r>
        <w:rPr>
          <w:spacing w:val="-7"/>
          <w:sz w:val="24"/>
        </w:rPr>
        <w:t> </w:t>
      </w:r>
      <w:r>
        <w:rPr>
          <w:sz w:val="24"/>
        </w:rPr>
        <w:t>be to</w:t>
      </w:r>
      <w:r>
        <w:rPr>
          <w:spacing w:val="-9"/>
          <w:sz w:val="24"/>
        </w:rPr>
        <w:t> </w:t>
      </w:r>
      <w:r>
        <w:rPr>
          <w:sz w:val="24"/>
        </w:rPr>
        <w:t>aggressively</w:t>
      </w:r>
      <w:r>
        <w:rPr>
          <w:spacing w:val="-9"/>
          <w:sz w:val="24"/>
        </w:rPr>
        <w:t> </w:t>
      </w:r>
      <w:r>
        <w:rPr>
          <w:sz w:val="24"/>
        </w:rPr>
        <w:t>manage</w:t>
      </w:r>
      <w:r>
        <w:rPr>
          <w:spacing w:val="-9"/>
          <w:sz w:val="24"/>
        </w:rPr>
        <w:t> </w:t>
      </w:r>
      <w:r>
        <w:rPr>
          <w:sz w:val="24"/>
        </w:rPr>
        <w:t>and</w:t>
      </w:r>
      <w:r>
        <w:rPr>
          <w:spacing w:val="-9"/>
          <w:sz w:val="24"/>
        </w:rPr>
        <w:t> </w:t>
      </w:r>
      <w:r>
        <w:rPr>
          <w:sz w:val="24"/>
        </w:rPr>
        <w:t>invest</w:t>
      </w:r>
      <w:r>
        <w:rPr>
          <w:spacing w:val="-9"/>
          <w:sz w:val="24"/>
        </w:rPr>
        <w:t> </w:t>
      </w:r>
      <w:r>
        <w:rPr>
          <w:sz w:val="24"/>
        </w:rPr>
        <w:t>all</w:t>
      </w:r>
      <w:r>
        <w:rPr>
          <w:spacing w:val="-9"/>
          <w:sz w:val="24"/>
        </w:rPr>
        <w:t> </w:t>
      </w:r>
      <w:r>
        <w:rPr>
          <w:sz w:val="24"/>
        </w:rPr>
        <w:t>public</w:t>
      </w:r>
      <w:r>
        <w:rPr>
          <w:spacing w:val="-9"/>
          <w:sz w:val="24"/>
        </w:rPr>
        <w:t> </w:t>
      </w:r>
      <w:r>
        <w:rPr>
          <w:sz w:val="24"/>
        </w:rPr>
        <w:t>monies</w:t>
      </w:r>
      <w:r>
        <w:rPr>
          <w:spacing w:val="-10"/>
          <w:sz w:val="24"/>
        </w:rPr>
        <w:t> </w:t>
      </w:r>
      <w:r>
        <w:rPr>
          <w:sz w:val="24"/>
        </w:rPr>
        <w:t>to</w:t>
      </w:r>
      <w:r>
        <w:rPr>
          <w:spacing w:val="-9"/>
          <w:sz w:val="24"/>
        </w:rPr>
        <w:t> </w:t>
      </w:r>
      <w:r>
        <w:rPr>
          <w:sz w:val="24"/>
        </w:rPr>
        <w:t>maximize</w:t>
      </w:r>
      <w:r>
        <w:rPr>
          <w:spacing w:val="-9"/>
          <w:sz w:val="24"/>
        </w:rPr>
        <w:t> </w:t>
      </w:r>
      <w:r>
        <w:rPr>
          <w:sz w:val="24"/>
        </w:rPr>
        <w:t>net</w:t>
      </w:r>
      <w:r>
        <w:rPr>
          <w:spacing w:val="-9"/>
          <w:sz w:val="24"/>
        </w:rPr>
        <w:t> </w:t>
      </w:r>
      <w:r>
        <w:rPr>
          <w:sz w:val="24"/>
        </w:rPr>
        <w:t>earnings,</w:t>
      </w:r>
      <w:r>
        <w:rPr>
          <w:spacing w:val="-9"/>
          <w:sz w:val="24"/>
        </w:rPr>
        <w:t> </w:t>
      </w:r>
      <w:r>
        <w:rPr>
          <w:sz w:val="24"/>
        </w:rPr>
        <w:t>consistent</w:t>
      </w:r>
      <w:r>
        <w:rPr>
          <w:spacing w:val="-9"/>
          <w:sz w:val="24"/>
        </w:rPr>
        <w:t> </w:t>
      </w:r>
      <w:r>
        <w:rPr>
          <w:sz w:val="24"/>
        </w:rPr>
        <w:t>with</w:t>
      </w:r>
      <w:r>
        <w:rPr>
          <w:spacing w:val="-9"/>
          <w:sz w:val="24"/>
        </w:rPr>
        <w:t> </w:t>
      </w:r>
      <w:r>
        <w:rPr>
          <w:sz w:val="24"/>
        </w:rPr>
        <w:t>the</w:t>
      </w:r>
      <w:r>
        <w:rPr>
          <w:spacing w:val="-9"/>
          <w:sz w:val="24"/>
        </w:rPr>
        <w:t> </w:t>
      </w:r>
      <w:r>
        <w:rPr>
          <w:sz w:val="24"/>
        </w:rPr>
        <w:t>public </w:t>
      </w:r>
      <w:r>
        <w:rPr>
          <w:spacing w:val="-4"/>
          <w:sz w:val="24"/>
        </w:rPr>
        <w:t>responsibility to secure maximum, safe investment return possible from</w:t>
      </w:r>
      <w:r>
        <w:rPr>
          <w:spacing w:val="-7"/>
          <w:sz w:val="24"/>
        </w:rPr>
        <w:t> </w:t>
      </w:r>
      <w:r>
        <w:rPr>
          <w:spacing w:val="-4"/>
          <w:sz w:val="24"/>
        </w:rPr>
        <w:t>monies assigned to its stewardship, </w:t>
      </w:r>
      <w:r>
        <w:rPr>
          <w:sz w:val="24"/>
        </w:rPr>
        <w:t>to relieve demands on the property tax, and to otherwise reduce the cost of public services.</w:t>
      </w:r>
    </w:p>
    <w:p>
      <w:pPr>
        <w:pStyle w:val="BodyText"/>
      </w:pPr>
    </w:p>
    <w:p>
      <w:pPr>
        <w:pStyle w:val="BodyText"/>
        <w:spacing w:before="14"/>
      </w:pPr>
    </w:p>
    <w:p>
      <w:pPr>
        <w:pStyle w:val="Heading1"/>
        <w:spacing w:line="244" w:lineRule="auto"/>
        <w:ind w:right="526"/>
      </w:pPr>
      <w:r>
        <w:rPr/>
        <w:t>§</w:t>
      </w:r>
      <w:r>
        <w:rPr>
          <w:spacing w:val="-6"/>
        </w:rPr>
        <w:t> </w:t>
      </w:r>
      <w:r>
        <w:rPr/>
        <w:t>1-702</w:t>
      </w:r>
      <w:r>
        <w:rPr>
          <w:spacing w:val="40"/>
        </w:rPr>
        <w:t> </w:t>
      </w:r>
      <w:r>
        <w:rPr/>
        <w:t>ACTIVE</w:t>
      </w:r>
      <w:r>
        <w:rPr>
          <w:spacing w:val="-6"/>
        </w:rPr>
        <w:t> </w:t>
      </w:r>
      <w:r>
        <w:rPr/>
        <w:t>FUNDS;</w:t>
      </w:r>
      <w:r>
        <w:rPr>
          <w:spacing w:val="-6"/>
        </w:rPr>
        <w:t> </w:t>
      </w:r>
      <w:r>
        <w:rPr/>
        <w:t>DESIGNATION</w:t>
      </w:r>
      <w:r>
        <w:rPr>
          <w:spacing w:val="-6"/>
        </w:rPr>
        <w:t> </w:t>
      </w:r>
      <w:r>
        <w:rPr/>
        <w:t>OF</w:t>
      </w:r>
      <w:r>
        <w:rPr>
          <w:spacing w:val="-6"/>
        </w:rPr>
        <w:t> </w:t>
      </w:r>
      <w:r>
        <w:rPr/>
        <w:t>DEPOSITORIES;</w:t>
      </w:r>
      <w:r>
        <w:rPr>
          <w:spacing w:val="-6"/>
        </w:rPr>
        <w:t> </w:t>
      </w:r>
      <w:r>
        <w:rPr/>
        <w:t>ELIGIBLE </w:t>
      </w:r>
      <w:r>
        <w:rPr>
          <w:spacing w:val="-2"/>
        </w:rPr>
        <w:t>DEPOSITORIES.</w:t>
      </w:r>
    </w:p>
    <w:p>
      <w:pPr>
        <w:pStyle w:val="ListParagraph"/>
        <w:numPr>
          <w:ilvl w:val="0"/>
          <w:numId w:val="58"/>
        </w:numPr>
        <w:tabs>
          <w:tab w:pos="1019" w:val="left" w:leader="none"/>
        </w:tabs>
        <w:spacing w:line="242" w:lineRule="auto" w:before="275" w:after="0"/>
        <w:ind w:left="157" w:right="154" w:firstLine="432"/>
        <w:jc w:val="both"/>
        <w:rPr>
          <w:sz w:val="24"/>
        </w:rPr>
      </w:pPr>
      <w:r>
        <w:rPr>
          <w:sz w:val="24"/>
        </w:rPr>
        <w:t>The</w:t>
      </w:r>
      <w:r>
        <w:rPr>
          <w:spacing w:val="-7"/>
          <w:sz w:val="24"/>
        </w:rPr>
        <w:t> </w:t>
      </w:r>
      <w:r>
        <w:rPr>
          <w:sz w:val="24"/>
        </w:rPr>
        <w:t>governing</w:t>
      </w:r>
      <w:r>
        <w:rPr>
          <w:spacing w:val="-7"/>
          <w:sz w:val="24"/>
        </w:rPr>
        <w:t> </w:t>
      </w:r>
      <w:r>
        <w:rPr>
          <w:sz w:val="24"/>
        </w:rPr>
        <w:t>body</w:t>
      </w:r>
      <w:r>
        <w:rPr>
          <w:spacing w:val="-7"/>
          <w:sz w:val="24"/>
        </w:rPr>
        <w:t> </w:t>
      </w:r>
      <w:r>
        <w:rPr>
          <w:sz w:val="24"/>
        </w:rPr>
        <w:t>shall</w:t>
      </w:r>
      <w:r>
        <w:rPr>
          <w:spacing w:val="-7"/>
          <w:sz w:val="24"/>
        </w:rPr>
        <w:t> </w:t>
      </w:r>
      <w:r>
        <w:rPr>
          <w:sz w:val="24"/>
        </w:rPr>
        <w:t>designate</w:t>
      </w:r>
      <w:r>
        <w:rPr>
          <w:spacing w:val="-7"/>
          <w:sz w:val="24"/>
        </w:rPr>
        <w:t> </w:t>
      </w:r>
      <w:r>
        <w:rPr>
          <w:sz w:val="24"/>
        </w:rPr>
        <w:t>the</w:t>
      </w:r>
      <w:r>
        <w:rPr>
          <w:spacing w:val="-7"/>
          <w:sz w:val="24"/>
        </w:rPr>
        <w:t> </w:t>
      </w:r>
      <w:r>
        <w:rPr>
          <w:sz w:val="24"/>
        </w:rPr>
        <w:t>banks,</w:t>
      </w:r>
      <w:r>
        <w:rPr>
          <w:spacing w:val="-7"/>
          <w:sz w:val="24"/>
        </w:rPr>
        <w:t> </w:t>
      </w:r>
      <w:r>
        <w:rPr>
          <w:sz w:val="24"/>
        </w:rPr>
        <w:t>savings</w:t>
      </w:r>
      <w:r>
        <w:rPr>
          <w:spacing w:val="-7"/>
          <w:sz w:val="24"/>
        </w:rPr>
        <w:t> </w:t>
      </w:r>
      <w:r>
        <w:rPr>
          <w:sz w:val="24"/>
        </w:rPr>
        <w:t>and</w:t>
      </w:r>
      <w:r>
        <w:rPr>
          <w:spacing w:val="-7"/>
          <w:sz w:val="24"/>
        </w:rPr>
        <w:t> </w:t>
      </w:r>
      <w:r>
        <w:rPr>
          <w:sz w:val="24"/>
        </w:rPr>
        <w:t>loan</w:t>
      </w:r>
      <w:r>
        <w:rPr>
          <w:spacing w:val="-7"/>
          <w:sz w:val="24"/>
        </w:rPr>
        <w:t> </w:t>
      </w:r>
      <w:r>
        <w:rPr>
          <w:sz w:val="24"/>
        </w:rPr>
        <w:t>associations</w:t>
      </w:r>
      <w:r>
        <w:rPr>
          <w:spacing w:val="-7"/>
          <w:sz w:val="24"/>
        </w:rPr>
        <w:t> </w:t>
      </w:r>
      <w:r>
        <w:rPr>
          <w:sz w:val="24"/>
        </w:rPr>
        <w:t>and</w:t>
      </w:r>
      <w:r>
        <w:rPr>
          <w:spacing w:val="-7"/>
          <w:sz w:val="24"/>
        </w:rPr>
        <w:t> </w:t>
      </w:r>
      <w:r>
        <w:rPr>
          <w:sz w:val="24"/>
        </w:rPr>
        <w:t>savings</w:t>
      </w:r>
      <w:r>
        <w:rPr>
          <w:spacing w:val="-7"/>
          <w:sz w:val="24"/>
        </w:rPr>
        <w:t> </w:t>
      </w:r>
      <w:r>
        <w:rPr>
          <w:sz w:val="24"/>
        </w:rPr>
        <w:t>banks </w:t>
      </w:r>
      <w:r>
        <w:rPr>
          <w:spacing w:val="-2"/>
          <w:sz w:val="24"/>
        </w:rPr>
        <w:t>which</w:t>
      </w:r>
      <w:r>
        <w:rPr>
          <w:spacing w:val="-12"/>
          <w:sz w:val="24"/>
        </w:rPr>
        <w:t> </w:t>
      </w:r>
      <w:r>
        <w:rPr>
          <w:spacing w:val="-2"/>
          <w:sz w:val="24"/>
        </w:rPr>
        <w:t>shall</w:t>
      </w:r>
      <w:r>
        <w:rPr>
          <w:spacing w:val="-12"/>
          <w:sz w:val="24"/>
        </w:rPr>
        <w:t> </w:t>
      </w:r>
      <w:r>
        <w:rPr>
          <w:spacing w:val="-2"/>
          <w:sz w:val="24"/>
        </w:rPr>
        <w:t>serve</w:t>
      </w:r>
      <w:r>
        <w:rPr>
          <w:spacing w:val="-12"/>
          <w:sz w:val="24"/>
        </w:rPr>
        <w:t> </w:t>
      </w:r>
      <w:r>
        <w:rPr>
          <w:spacing w:val="-2"/>
          <w:sz w:val="24"/>
        </w:rPr>
        <w:t>as</w:t>
      </w:r>
      <w:r>
        <w:rPr>
          <w:spacing w:val="-12"/>
          <w:sz w:val="24"/>
        </w:rPr>
        <w:t> </w:t>
      </w:r>
      <w:r>
        <w:rPr>
          <w:spacing w:val="-2"/>
          <w:sz w:val="24"/>
        </w:rPr>
        <w:t>depositories</w:t>
      </w:r>
      <w:r>
        <w:rPr>
          <w:spacing w:val="-12"/>
          <w:sz w:val="24"/>
        </w:rPr>
        <w:t> </w:t>
      </w:r>
      <w:r>
        <w:rPr>
          <w:spacing w:val="-2"/>
          <w:sz w:val="24"/>
        </w:rPr>
        <w:t>of</w:t>
      </w:r>
      <w:r>
        <w:rPr>
          <w:spacing w:val="-12"/>
          <w:sz w:val="24"/>
        </w:rPr>
        <w:t> </w:t>
      </w:r>
      <w:r>
        <w:rPr>
          <w:spacing w:val="-2"/>
          <w:sz w:val="24"/>
        </w:rPr>
        <w:t>its</w:t>
      </w:r>
      <w:r>
        <w:rPr>
          <w:spacing w:val="-12"/>
          <w:sz w:val="24"/>
        </w:rPr>
        <w:t> </w:t>
      </w:r>
      <w:r>
        <w:rPr>
          <w:spacing w:val="-2"/>
          <w:sz w:val="24"/>
        </w:rPr>
        <w:t>funds.</w:t>
      </w:r>
      <w:r>
        <w:rPr>
          <w:spacing w:val="-12"/>
          <w:sz w:val="24"/>
        </w:rPr>
        <w:t> </w:t>
      </w:r>
      <w:r>
        <w:rPr>
          <w:spacing w:val="-2"/>
          <w:sz w:val="24"/>
        </w:rPr>
        <w:t>The</w:t>
      </w:r>
      <w:r>
        <w:rPr>
          <w:spacing w:val="-12"/>
          <w:sz w:val="24"/>
        </w:rPr>
        <w:t> </w:t>
      </w:r>
      <w:r>
        <w:rPr>
          <w:spacing w:val="-2"/>
          <w:sz w:val="24"/>
        </w:rPr>
        <w:t>Clerk,</w:t>
      </w:r>
      <w:r>
        <w:rPr>
          <w:spacing w:val="-11"/>
          <w:sz w:val="24"/>
        </w:rPr>
        <w:t> </w:t>
      </w:r>
      <w:r>
        <w:rPr>
          <w:spacing w:val="-2"/>
          <w:sz w:val="24"/>
        </w:rPr>
        <w:t>Treasurer</w:t>
      </w:r>
      <w:r>
        <w:rPr>
          <w:spacing w:val="-11"/>
          <w:sz w:val="24"/>
        </w:rPr>
        <w:t> </w:t>
      </w:r>
      <w:r>
        <w:rPr>
          <w:spacing w:val="-2"/>
          <w:sz w:val="24"/>
        </w:rPr>
        <w:t>or</w:t>
      </w:r>
      <w:r>
        <w:rPr>
          <w:spacing w:val="-11"/>
          <w:sz w:val="24"/>
        </w:rPr>
        <w:t> </w:t>
      </w:r>
      <w:r>
        <w:rPr>
          <w:spacing w:val="-2"/>
          <w:sz w:val="24"/>
        </w:rPr>
        <w:t>other</w:t>
      </w:r>
      <w:r>
        <w:rPr>
          <w:spacing w:val="-11"/>
          <w:sz w:val="24"/>
        </w:rPr>
        <w:t> </w:t>
      </w:r>
      <w:r>
        <w:rPr>
          <w:spacing w:val="-2"/>
          <w:sz w:val="24"/>
        </w:rPr>
        <w:t>city</w:t>
      </w:r>
      <w:r>
        <w:rPr>
          <w:spacing w:val="-11"/>
          <w:sz w:val="24"/>
        </w:rPr>
        <w:t> </w:t>
      </w:r>
      <w:r>
        <w:rPr>
          <w:spacing w:val="-2"/>
          <w:sz w:val="24"/>
        </w:rPr>
        <w:t>officer</w:t>
      </w:r>
      <w:r>
        <w:rPr>
          <w:spacing w:val="-12"/>
          <w:sz w:val="24"/>
        </w:rPr>
        <w:t> </w:t>
      </w:r>
      <w:r>
        <w:rPr>
          <w:spacing w:val="-2"/>
          <w:sz w:val="24"/>
        </w:rPr>
        <w:t>or</w:t>
      </w:r>
      <w:r>
        <w:rPr>
          <w:spacing w:val="-12"/>
          <w:sz w:val="24"/>
        </w:rPr>
        <w:t> </w:t>
      </w:r>
      <w:r>
        <w:rPr>
          <w:spacing w:val="-2"/>
          <w:sz w:val="24"/>
        </w:rPr>
        <w:t>employee</w:t>
      </w:r>
      <w:r>
        <w:rPr>
          <w:spacing w:val="-12"/>
          <w:sz w:val="24"/>
        </w:rPr>
        <w:t> </w:t>
      </w:r>
      <w:r>
        <w:rPr>
          <w:spacing w:val="-2"/>
          <w:sz w:val="24"/>
        </w:rPr>
        <w:t>having </w:t>
      </w:r>
      <w:r>
        <w:rPr>
          <w:sz w:val="24"/>
        </w:rPr>
        <w:t>the custody of city funds shall deposit such funds only at the designated banks, savings and loan associations and savings banks. Only banks, savings and loan associations and savings banks that have main or branch offices in the county shall be designated as official depositories. No such bank, savings</w:t>
      </w:r>
    </w:p>
    <w:p>
      <w:pPr>
        <w:pStyle w:val="BodyText"/>
      </w:pPr>
    </w:p>
    <w:p>
      <w:pPr>
        <w:pStyle w:val="BodyText"/>
      </w:pPr>
    </w:p>
    <w:p>
      <w:pPr>
        <w:pStyle w:val="BodyText"/>
      </w:pPr>
    </w:p>
    <w:p>
      <w:pPr>
        <w:pStyle w:val="BodyText"/>
      </w:pPr>
    </w:p>
    <w:p>
      <w:pPr>
        <w:pStyle w:val="BodyText"/>
        <w:spacing w:before="22"/>
      </w:pPr>
    </w:p>
    <w:p>
      <w:pPr>
        <w:pStyle w:val="BodyText"/>
        <w:jc w:val="center"/>
      </w:pPr>
      <w:r>
        <w:rPr>
          <w:spacing w:val="-5"/>
        </w:rPr>
        <w:t>33</w:t>
      </w:r>
    </w:p>
    <w:p>
      <w:pPr>
        <w:spacing w:after="0"/>
        <w:jc w:val="center"/>
        <w:sectPr>
          <w:headerReference w:type="default" r:id="rId24"/>
          <w:pgSz w:w="12240" w:h="15840"/>
          <w:pgMar w:header="0" w:footer="0" w:top="1820" w:bottom="280" w:left="980" w:right="980"/>
        </w:sectPr>
      </w:pPr>
    </w:p>
    <w:p>
      <w:pPr>
        <w:pStyle w:val="BodyText"/>
      </w:pPr>
    </w:p>
    <w:p>
      <w:pPr>
        <w:pStyle w:val="BodyText"/>
        <w:spacing w:before="10"/>
      </w:pPr>
    </w:p>
    <w:p>
      <w:pPr>
        <w:pStyle w:val="BodyText"/>
        <w:spacing w:line="242" w:lineRule="auto" w:before="1"/>
        <w:ind w:left="157"/>
      </w:pPr>
      <w:r>
        <w:rPr/>
        <w:t>bank</w:t>
      </w:r>
      <w:r>
        <w:rPr>
          <w:spacing w:val="-14"/>
        </w:rPr>
        <w:t> </w:t>
      </w:r>
      <w:r>
        <w:rPr/>
        <w:t>or</w:t>
      </w:r>
      <w:r>
        <w:rPr>
          <w:spacing w:val="-14"/>
        </w:rPr>
        <w:t> </w:t>
      </w:r>
      <w:r>
        <w:rPr/>
        <w:t>savings</w:t>
      </w:r>
      <w:r>
        <w:rPr>
          <w:spacing w:val="-14"/>
        </w:rPr>
        <w:t> </w:t>
      </w:r>
      <w:r>
        <w:rPr/>
        <w:t>and</w:t>
      </w:r>
      <w:r>
        <w:rPr>
          <w:spacing w:val="-14"/>
        </w:rPr>
        <w:t> </w:t>
      </w:r>
      <w:r>
        <w:rPr/>
        <w:t>loan</w:t>
      </w:r>
      <w:r>
        <w:rPr>
          <w:spacing w:val="-14"/>
        </w:rPr>
        <w:t> </w:t>
      </w:r>
      <w:r>
        <w:rPr/>
        <w:t>association</w:t>
      </w:r>
      <w:r>
        <w:rPr>
          <w:spacing w:val="-14"/>
        </w:rPr>
        <w:t> </w:t>
      </w:r>
      <w:r>
        <w:rPr/>
        <w:t>shall</w:t>
      </w:r>
      <w:r>
        <w:rPr>
          <w:spacing w:val="-14"/>
        </w:rPr>
        <w:t> </w:t>
      </w:r>
      <w:r>
        <w:rPr/>
        <w:t>be</w:t>
      </w:r>
      <w:r>
        <w:rPr>
          <w:spacing w:val="-14"/>
        </w:rPr>
        <w:t> </w:t>
      </w:r>
      <w:r>
        <w:rPr/>
        <w:t>designated</w:t>
      </w:r>
      <w:r>
        <w:rPr>
          <w:spacing w:val="-13"/>
        </w:rPr>
        <w:t> </w:t>
      </w:r>
      <w:r>
        <w:rPr/>
        <w:t>as</w:t>
      </w:r>
      <w:r>
        <w:rPr>
          <w:spacing w:val="-13"/>
        </w:rPr>
        <w:t> </w:t>
      </w:r>
      <w:r>
        <w:rPr/>
        <w:t>a</w:t>
      </w:r>
      <w:r>
        <w:rPr>
          <w:spacing w:val="-13"/>
        </w:rPr>
        <w:t> </w:t>
      </w:r>
      <w:r>
        <w:rPr/>
        <w:t>depository</w:t>
      </w:r>
      <w:r>
        <w:rPr>
          <w:spacing w:val="-13"/>
        </w:rPr>
        <w:t> </w:t>
      </w:r>
      <w:r>
        <w:rPr/>
        <w:t>until</w:t>
      </w:r>
      <w:r>
        <w:rPr>
          <w:spacing w:val="-13"/>
        </w:rPr>
        <w:t> </w:t>
      </w:r>
      <w:r>
        <w:rPr/>
        <w:t>the</w:t>
      </w:r>
      <w:r>
        <w:rPr>
          <w:spacing w:val="-13"/>
        </w:rPr>
        <w:t> </w:t>
      </w:r>
      <w:r>
        <w:rPr/>
        <w:t>city</w:t>
      </w:r>
      <w:r>
        <w:rPr>
          <w:spacing w:val="-13"/>
        </w:rPr>
        <w:t> </w:t>
      </w:r>
      <w:r>
        <w:rPr/>
        <w:t>is</w:t>
      </w:r>
      <w:r>
        <w:rPr>
          <w:spacing w:val="-13"/>
        </w:rPr>
        <w:t> </w:t>
      </w:r>
      <w:r>
        <w:rPr/>
        <w:t>assured</w:t>
      </w:r>
      <w:r>
        <w:rPr>
          <w:spacing w:val="-13"/>
        </w:rPr>
        <w:t> </w:t>
      </w:r>
      <w:r>
        <w:rPr/>
        <w:t>that</w:t>
      </w:r>
      <w:r>
        <w:rPr>
          <w:spacing w:val="-13"/>
        </w:rPr>
        <w:t> </w:t>
      </w:r>
      <w:r>
        <w:rPr/>
        <w:t>it</w:t>
      </w:r>
      <w:r>
        <w:rPr>
          <w:spacing w:val="-13"/>
        </w:rPr>
        <w:t> </w:t>
      </w:r>
      <w:r>
        <w:rPr/>
        <w:t>can obtain satisfactory security for its deposits.</w:t>
      </w:r>
    </w:p>
    <w:p>
      <w:pPr>
        <w:pStyle w:val="BodyText"/>
        <w:spacing w:before="5"/>
      </w:pPr>
    </w:p>
    <w:p>
      <w:pPr>
        <w:pStyle w:val="ListParagraph"/>
        <w:numPr>
          <w:ilvl w:val="0"/>
          <w:numId w:val="58"/>
        </w:numPr>
        <w:tabs>
          <w:tab w:pos="1019" w:val="left" w:leader="none"/>
        </w:tabs>
        <w:spacing w:line="242" w:lineRule="auto" w:before="0" w:after="0"/>
        <w:ind w:left="157" w:right="146" w:firstLine="432"/>
        <w:jc w:val="both"/>
        <w:rPr>
          <w:sz w:val="24"/>
        </w:rPr>
      </w:pPr>
      <w:r>
        <w:rPr>
          <w:sz w:val="24"/>
        </w:rPr>
        <w:t>The Clerk, Treasurer or other city officer or employee depositing public funds shall deposit all such</w:t>
      </w:r>
      <w:r>
        <w:rPr>
          <w:spacing w:val="-8"/>
          <w:sz w:val="24"/>
        </w:rPr>
        <w:t> </w:t>
      </w:r>
      <w:r>
        <w:rPr>
          <w:sz w:val="24"/>
        </w:rPr>
        <w:t>public</w:t>
      </w:r>
      <w:r>
        <w:rPr>
          <w:spacing w:val="-8"/>
          <w:sz w:val="24"/>
        </w:rPr>
        <w:t> </w:t>
      </w:r>
      <w:r>
        <w:rPr>
          <w:sz w:val="24"/>
        </w:rPr>
        <w:t>funds</w:t>
      </w:r>
      <w:r>
        <w:rPr>
          <w:spacing w:val="-8"/>
          <w:sz w:val="24"/>
        </w:rPr>
        <w:t> </w:t>
      </w:r>
      <w:r>
        <w:rPr>
          <w:sz w:val="24"/>
        </w:rPr>
        <w:t>coming</w:t>
      </w:r>
      <w:r>
        <w:rPr>
          <w:spacing w:val="-8"/>
          <w:sz w:val="24"/>
        </w:rPr>
        <w:t> </w:t>
      </w:r>
      <w:r>
        <w:rPr>
          <w:sz w:val="24"/>
        </w:rPr>
        <w:t>into</w:t>
      </w:r>
      <w:r>
        <w:rPr>
          <w:spacing w:val="-8"/>
          <w:sz w:val="24"/>
        </w:rPr>
        <w:t> </w:t>
      </w:r>
      <w:r>
        <w:rPr>
          <w:sz w:val="24"/>
        </w:rPr>
        <w:t>such</w:t>
      </w:r>
      <w:r>
        <w:rPr>
          <w:spacing w:val="-8"/>
          <w:sz w:val="24"/>
        </w:rPr>
        <w:t> </w:t>
      </w:r>
      <w:r>
        <w:rPr>
          <w:sz w:val="24"/>
        </w:rPr>
        <w:t>person’s</w:t>
      </w:r>
      <w:r>
        <w:rPr>
          <w:spacing w:val="-8"/>
          <w:sz w:val="24"/>
        </w:rPr>
        <w:t> </w:t>
      </w:r>
      <w:r>
        <w:rPr>
          <w:sz w:val="24"/>
        </w:rPr>
        <w:t>possession</w:t>
      </w:r>
      <w:r>
        <w:rPr>
          <w:spacing w:val="-8"/>
          <w:sz w:val="24"/>
        </w:rPr>
        <w:t> </w:t>
      </w:r>
      <w:r>
        <w:rPr>
          <w:sz w:val="24"/>
        </w:rPr>
        <w:t>in</w:t>
      </w:r>
      <w:r>
        <w:rPr>
          <w:spacing w:val="-8"/>
          <w:sz w:val="24"/>
        </w:rPr>
        <w:t> </w:t>
      </w:r>
      <w:r>
        <w:rPr>
          <w:sz w:val="24"/>
        </w:rPr>
        <w:t>his,</w:t>
      </w:r>
      <w:r>
        <w:rPr>
          <w:spacing w:val="-7"/>
          <w:sz w:val="24"/>
        </w:rPr>
        <w:t> </w:t>
      </w:r>
      <w:r>
        <w:rPr>
          <w:sz w:val="24"/>
        </w:rPr>
        <w:t>her</w:t>
      </w:r>
      <w:r>
        <w:rPr>
          <w:spacing w:val="-7"/>
          <w:sz w:val="24"/>
        </w:rPr>
        <w:t> </w:t>
      </w:r>
      <w:r>
        <w:rPr>
          <w:sz w:val="24"/>
        </w:rPr>
        <w:t>or</w:t>
      </w:r>
      <w:r>
        <w:rPr>
          <w:spacing w:val="-7"/>
          <w:sz w:val="24"/>
        </w:rPr>
        <w:t> </w:t>
      </w:r>
      <w:r>
        <w:rPr>
          <w:sz w:val="24"/>
        </w:rPr>
        <w:t>their</w:t>
      </w:r>
      <w:r>
        <w:rPr>
          <w:spacing w:val="-7"/>
          <w:sz w:val="24"/>
        </w:rPr>
        <w:t> </w:t>
      </w:r>
      <w:r>
        <w:rPr>
          <w:sz w:val="24"/>
        </w:rPr>
        <w:t>name</w:t>
      </w:r>
      <w:r>
        <w:rPr>
          <w:spacing w:val="-7"/>
          <w:sz w:val="24"/>
        </w:rPr>
        <w:t> </w:t>
      </w:r>
      <w:r>
        <w:rPr>
          <w:sz w:val="24"/>
        </w:rPr>
        <w:t>and</w:t>
      </w:r>
      <w:r>
        <w:rPr>
          <w:spacing w:val="-7"/>
          <w:sz w:val="24"/>
        </w:rPr>
        <w:t> </w:t>
      </w:r>
      <w:r>
        <w:rPr>
          <w:sz w:val="24"/>
        </w:rPr>
        <w:t>official</w:t>
      </w:r>
      <w:r>
        <w:rPr>
          <w:spacing w:val="-7"/>
          <w:sz w:val="24"/>
        </w:rPr>
        <w:t> </w:t>
      </w:r>
      <w:r>
        <w:rPr>
          <w:sz w:val="24"/>
        </w:rPr>
        <w:t>title</w:t>
      </w:r>
      <w:r>
        <w:rPr>
          <w:spacing w:val="-7"/>
          <w:sz w:val="24"/>
        </w:rPr>
        <w:t> </w:t>
      </w:r>
      <w:r>
        <w:rPr>
          <w:sz w:val="24"/>
        </w:rPr>
        <w:t>as</w:t>
      </w:r>
      <w:r>
        <w:rPr>
          <w:spacing w:val="-8"/>
          <w:sz w:val="24"/>
        </w:rPr>
        <w:t> </w:t>
      </w:r>
      <w:r>
        <w:rPr>
          <w:sz w:val="24"/>
        </w:rPr>
        <w:t>such officer.</w:t>
      </w:r>
      <w:r>
        <w:rPr>
          <w:spacing w:val="-3"/>
          <w:sz w:val="24"/>
        </w:rPr>
        <w:t> </w:t>
      </w:r>
      <w:r>
        <w:rPr>
          <w:sz w:val="24"/>
        </w:rPr>
        <w:t>If</w:t>
      </w:r>
      <w:r>
        <w:rPr>
          <w:spacing w:val="-3"/>
          <w:sz w:val="24"/>
        </w:rPr>
        <w:t> </w:t>
      </w:r>
      <w:r>
        <w:rPr>
          <w:sz w:val="24"/>
        </w:rPr>
        <w:t>the</w:t>
      </w:r>
      <w:r>
        <w:rPr>
          <w:spacing w:val="-3"/>
          <w:sz w:val="24"/>
        </w:rPr>
        <w:t> </w:t>
      </w:r>
      <w:r>
        <w:rPr>
          <w:sz w:val="24"/>
        </w:rPr>
        <w:t>governing</w:t>
      </w:r>
      <w:r>
        <w:rPr>
          <w:spacing w:val="-3"/>
          <w:sz w:val="24"/>
        </w:rPr>
        <w:t> </w:t>
      </w:r>
      <w:r>
        <w:rPr>
          <w:sz w:val="24"/>
        </w:rPr>
        <w:t>body</w:t>
      </w:r>
      <w:r>
        <w:rPr>
          <w:spacing w:val="-3"/>
          <w:sz w:val="24"/>
        </w:rPr>
        <w:t> </w:t>
      </w:r>
      <w:r>
        <w:rPr>
          <w:sz w:val="24"/>
        </w:rPr>
        <w:t>fails</w:t>
      </w:r>
      <w:r>
        <w:rPr>
          <w:spacing w:val="-3"/>
          <w:sz w:val="24"/>
        </w:rPr>
        <w:t> </w:t>
      </w:r>
      <w:r>
        <w:rPr>
          <w:sz w:val="24"/>
        </w:rPr>
        <w:t>to</w:t>
      </w:r>
      <w:r>
        <w:rPr>
          <w:spacing w:val="-3"/>
          <w:sz w:val="24"/>
        </w:rPr>
        <w:t> </w:t>
      </w:r>
      <w:r>
        <w:rPr>
          <w:sz w:val="24"/>
        </w:rPr>
        <w:t>designate</w:t>
      </w:r>
      <w:r>
        <w:rPr>
          <w:spacing w:val="-3"/>
          <w:sz w:val="24"/>
        </w:rPr>
        <w:t> </w:t>
      </w:r>
      <w:r>
        <w:rPr>
          <w:sz w:val="24"/>
        </w:rPr>
        <w:t>an</w:t>
      </w:r>
      <w:r>
        <w:rPr>
          <w:spacing w:val="-3"/>
          <w:sz w:val="24"/>
        </w:rPr>
        <w:t> </w:t>
      </w:r>
      <w:r>
        <w:rPr>
          <w:sz w:val="24"/>
        </w:rPr>
        <w:t>official</w:t>
      </w:r>
      <w:r>
        <w:rPr>
          <w:spacing w:val="-3"/>
          <w:sz w:val="24"/>
        </w:rPr>
        <w:t> </w:t>
      </w:r>
      <w:r>
        <w:rPr>
          <w:sz w:val="24"/>
        </w:rPr>
        <w:t>depository</w:t>
      </w:r>
      <w:r>
        <w:rPr>
          <w:spacing w:val="-3"/>
          <w:sz w:val="24"/>
        </w:rPr>
        <w:t> </w:t>
      </w:r>
      <w:r>
        <w:rPr>
          <w:sz w:val="24"/>
        </w:rPr>
        <w:t>or depositories,</w:t>
      </w:r>
      <w:r>
        <w:rPr>
          <w:spacing w:val="-3"/>
          <w:sz w:val="24"/>
        </w:rPr>
        <w:t> </w:t>
      </w:r>
      <w:r>
        <w:rPr>
          <w:sz w:val="24"/>
        </w:rPr>
        <w:t>the</w:t>
      </w:r>
      <w:r>
        <w:rPr>
          <w:spacing w:val="-3"/>
          <w:sz w:val="24"/>
        </w:rPr>
        <w:t> </w:t>
      </w:r>
      <w:r>
        <w:rPr>
          <w:sz w:val="24"/>
        </w:rPr>
        <w:t>officer</w:t>
      </w:r>
      <w:r>
        <w:rPr>
          <w:spacing w:val="-3"/>
          <w:sz w:val="24"/>
        </w:rPr>
        <w:t> </w:t>
      </w:r>
      <w:r>
        <w:rPr>
          <w:sz w:val="24"/>
        </w:rPr>
        <w:t>thereof having custody of city funds shall deposit such funds with one or more banks, savings and loan associations</w:t>
      </w:r>
      <w:r>
        <w:rPr>
          <w:spacing w:val="-11"/>
          <w:sz w:val="24"/>
        </w:rPr>
        <w:t> </w:t>
      </w:r>
      <w:r>
        <w:rPr>
          <w:sz w:val="24"/>
        </w:rPr>
        <w:t>or</w:t>
      </w:r>
      <w:r>
        <w:rPr>
          <w:spacing w:val="-11"/>
          <w:sz w:val="24"/>
        </w:rPr>
        <w:t> </w:t>
      </w:r>
      <w:r>
        <w:rPr>
          <w:sz w:val="24"/>
        </w:rPr>
        <w:t>savings</w:t>
      </w:r>
      <w:r>
        <w:rPr>
          <w:spacing w:val="-11"/>
          <w:sz w:val="24"/>
        </w:rPr>
        <w:t> </w:t>
      </w:r>
      <w:r>
        <w:rPr>
          <w:sz w:val="24"/>
        </w:rPr>
        <w:t>banks</w:t>
      </w:r>
      <w:r>
        <w:rPr>
          <w:spacing w:val="-11"/>
          <w:sz w:val="24"/>
        </w:rPr>
        <w:t> </w:t>
      </w:r>
      <w:r>
        <w:rPr>
          <w:sz w:val="24"/>
        </w:rPr>
        <w:t>which</w:t>
      </w:r>
      <w:r>
        <w:rPr>
          <w:spacing w:val="-11"/>
          <w:sz w:val="24"/>
        </w:rPr>
        <w:t> </w:t>
      </w:r>
      <w:r>
        <w:rPr>
          <w:sz w:val="24"/>
        </w:rPr>
        <w:t>have</w:t>
      </w:r>
      <w:r>
        <w:rPr>
          <w:spacing w:val="-11"/>
          <w:sz w:val="24"/>
        </w:rPr>
        <w:t> </w:t>
      </w:r>
      <w:r>
        <w:rPr>
          <w:sz w:val="24"/>
        </w:rPr>
        <w:t>main</w:t>
      </w:r>
      <w:r>
        <w:rPr>
          <w:spacing w:val="-11"/>
          <w:sz w:val="24"/>
        </w:rPr>
        <w:t> </w:t>
      </w:r>
      <w:r>
        <w:rPr>
          <w:sz w:val="24"/>
        </w:rPr>
        <w:t>or</w:t>
      </w:r>
      <w:r>
        <w:rPr>
          <w:spacing w:val="-11"/>
          <w:sz w:val="24"/>
        </w:rPr>
        <w:t> </w:t>
      </w:r>
      <w:r>
        <w:rPr>
          <w:sz w:val="24"/>
        </w:rPr>
        <w:t>branch</w:t>
      </w:r>
      <w:r>
        <w:rPr>
          <w:spacing w:val="-11"/>
          <w:sz w:val="24"/>
        </w:rPr>
        <w:t> </w:t>
      </w:r>
      <w:r>
        <w:rPr>
          <w:sz w:val="24"/>
        </w:rPr>
        <w:t>offices</w:t>
      </w:r>
      <w:r>
        <w:rPr>
          <w:spacing w:val="-11"/>
          <w:sz w:val="24"/>
        </w:rPr>
        <w:t> </w:t>
      </w:r>
      <w:r>
        <w:rPr>
          <w:sz w:val="24"/>
        </w:rPr>
        <w:t>in</w:t>
      </w:r>
      <w:r>
        <w:rPr>
          <w:spacing w:val="-11"/>
          <w:sz w:val="24"/>
        </w:rPr>
        <w:t> </w:t>
      </w:r>
      <w:r>
        <w:rPr>
          <w:sz w:val="24"/>
        </w:rPr>
        <w:t>the</w:t>
      </w:r>
      <w:r>
        <w:rPr>
          <w:spacing w:val="-11"/>
          <w:sz w:val="24"/>
        </w:rPr>
        <w:t> </w:t>
      </w:r>
      <w:r>
        <w:rPr>
          <w:sz w:val="24"/>
        </w:rPr>
        <w:t>county</w:t>
      </w:r>
      <w:r>
        <w:rPr>
          <w:spacing w:val="-11"/>
          <w:sz w:val="24"/>
        </w:rPr>
        <w:t> </w:t>
      </w:r>
      <w:r>
        <w:rPr>
          <w:sz w:val="24"/>
        </w:rPr>
        <w:t>if</w:t>
      </w:r>
      <w:r>
        <w:rPr>
          <w:spacing w:val="-11"/>
          <w:sz w:val="24"/>
        </w:rPr>
        <w:t> </w:t>
      </w:r>
      <w:r>
        <w:rPr>
          <w:sz w:val="24"/>
        </w:rPr>
        <w:t>satisfactory</w:t>
      </w:r>
      <w:r>
        <w:rPr>
          <w:spacing w:val="-11"/>
          <w:sz w:val="24"/>
        </w:rPr>
        <w:t> </w:t>
      </w:r>
      <w:r>
        <w:rPr>
          <w:sz w:val="24"/>
        </w:rPr>
        <w:t>security</w:t>
      </w:r>
      <w:r>
        <w:rPr>
          <w:spacing w:val="-11"/>
          <w:sz w:val="24"/>
        </w:rPr>
        <w:t> </w:t>
      </w:r>
      <w:r>
        <w:rPr>
          <w:sz w:val="24"/>
        </w:rPr>
        <w:t>can be obtained therefor and if not then elsewhere. In such event, the officer or employee shall serve notice in writing on the governing body showing the names and locations of such banks, savings and loan </w:t>
      </w:r>
      <w:r>
        <w:rPr>
          <w:spacing w:val="-2"/>
          <w:sz w:val="24"/>
        </w:rPr>
        <w:t>associations</w:t>
      </w:r>
      <w:r>
        <w:rPr>
          <w:spacing w:val="-12"/>
          <w:sz w:val="24"/>
        </w:rPr>
        <w:t> </w:t>
      </w:r>
      <w:r>
        <w:rPr>
          <w:spacing w:val="-2"/>
          <w:sz w:val="24"/>
        </w:rPr>
        <w:t>and</w:t>
      </w:r>
      <w:r>
        <w:rPr>
          <w:spacing w:val="-12"/>
          <w:sz w:val="24"/>
        </w:rPr>
        <w:t> </w:t>
      </w:r>
      <w:r>
        <w:rPr>
          <w:spacing w:val="-2"/>
          <w:sz w:val="24"/>
        </w:rPr>
        <w:t>savings</w:t>
      </w:r>
      <w:r>
        <w:rPr>
          <w:spacing w:val="-12"/>
          <w:sz w:val="24"/>
        </w:rPr>
        <w:t> </w:t>
      </w:r>
      <w:r>
        <w:rPr>
          <w:spacing w:val="-2"/>
          <w:sz w:val="24"/>
        </w:rPr>
        <w:t>banks</w:t>
      </w:r>
      <w:r>
        <w:rPr>
          <w:spacing w:val="-12"/>
          <w:sz w:val="24"/>
        </w:rPr>
        <w:t> </w:t>
      </w:r>
      <w:r>
        <w:rPr>
          <w:spacing w:val="-2"/>
          <w:sz w:val="24"/>
        </w:rPr>
        <w:t>where</w:t>
      </w:r>
      <w:r>
        <w:rPr>
          <w:spacing w:val="-12"/>
          <w:sz w:val="24"/>
        </w:rPr>
        <w:t> </w:t>
      </w:r>
      <w:r>
        <w:rPr>
          <w:spacing w:val="-2"/>
          <w:sz w:val="24"/>
        </w:rPr>
        <w:t>such</w:t>
      </w:r>
      <w:r>
        <w:rPr>
          <w:spacing w:val="-12"/>
          <w:sz w:val="24"/>
        </w:rPr>
        <w:t> </w:t>
      </w:r>
      <w:r>
        <w:rPr>
          <w:spacing w:val="-2"/>
          <w:sz w:val="24"/>
        </w:rPr>
        <w:t>funds</w:t>
      </w:r>
      <w:r>
        <w:rPr>
          <w:spacing w:val="-9"/>
          <w:sz w:val="24"/>
        </w:rPr>
        <w:t> </w:t>
      </w:r>
      <w:r>
        <w:rPr>
          <w:spacing w:val="-2"/>
          <w:sz w:val="24"/>
        </w:rPr>
        <w:t>are</w:t>
      </w:r>
      <w:r>
        <w:rPr>
          <w:spacing w:val="-11"/>
          <w:sz w:val="24"/>
        </w:rPr>
        <w:t> </w:t>
      </w:r>
      <w:r>
        <w:rPr>
          <w:spacing w:val="-2"/>
          <w:sz w:val="24"/>
        </w:rPr>
        <w:t>deposited,</w:t>
      </w:r>
      <w:r>
        <w:rPr>
          <w:spacing w:val="-11"/>
          <w:sz w:val="24"/>
        </w:rPr>
        <w:t> </w:t>
      </w:r>
      <w:r>
        <w:rPr>
          <w:spacing w:val="-2"/>
          <w:sz w:val="24"/>
        </w:rPr>
        <w:t>and</w:t>
      </w:r>
      <w:r>
        <w:rPr>
          <w:spacing w:val="-11"/>
          <w:sz w:val="24"/>
        </w:rPr>
        <w:t> </w:t>
      </w:r>
      <w:r>
        <w:rPr>
          <w:spacing w:val="-2"/>
          <w:sz w:val="24"/>
        </w:rPr>
        <w:t>upon</w:t>
      </w:r>
      <w:r>
        <w:rPr>
          <w:spacing w:val="-11"/>
          <w:sz w:val="24"/>
        </w:rPr>
        <w:t> </w:t>
      </w:r>
      <w:r>
        <w:rPr>
          <w:spacing w:val="-2"/>
          <w:sz w:val="24"/>
        </w:rPr>
        <w:t>so</w:t>
      </w:r>
      <w:r>
        <w:rPr>
          <w:spacing w:val="-11"/>
          <w:sz w:val="24"/>
        </w:rPr>
        <w:t> </w:t>
      </w:r>
      <w:r>
        <w:rPr>
          <w:spacing w:val="-2"/>
          <w:sz w:val="24"/>
        </w:rPr>
        <w:t>doing,</w:t>
      </w:r>
      <w:r>
        <w:rPr>
          <w:spacing w:val="-12"/>
          <w:sz w:val="24"/>
        </w:rPr>
        <w:t> </w:t>
      </w:r>
      <w:r>
        <w:rPr>
          <w:spacing w:val="-2"/>
          <w:sz w:val="24"/>
        </w:rPr>
        <w:t>the</w:t>
      </w:r>
      <w:r>
        <w:rPr>
          <w:spacing w:val="-12"/>
          <w:sz w:val="24"/>
        </w:rPr>
        <w:t> </w:t>
      </w:r>
      <w:r>
        <w:rPr>
          <w:spacing w:val="-2"/>
          <w:sz w:val="24"/>
        </w:rPr>
        <w:t>officer</w:t>
      </w:r>
      <w:r>
        <w:rPr>
          <w:spacing w:val="-12"/>
          <w:sz w:val="24"/>
        </w:rPr>
        <w:t> </w:t>
      </w:r>
      <w:r>
        <w:rPr>
          <w:spacing w:val="-2"/>
          <w:sz w:val="24"/>
        </w:rPr>
        <w:t>or</w:t>
      </w:r>
      <w:r>
        <w:rPr>
          <w:spacing w:val="-12"/>
          <w:sz w:val="24"/>
        </w:rPr>
        <w:t> </w:t>
      </w:r>
      <w:r>
        <w:rPr>
          <w:spacing w:val="-2"/>
          <w:sz w:val="24"/>
        </w:rPr>
        <w:t>employee </w:t>
      </w:r>
      <w:r>
        <w:rPr>
          <w:sz w:val="24"/>
        </w:rPr>
        <w:t>having custody of such funds shall not be liable for the loss of any portion thereof except for official misconduct or for the misappropriation of such funds by the officer or employee.</w:t>
      </w:r>
    </w:p>
    <w:p>
      <w:pPr>
        <w:pStyle w:val="BodyText"/>
        <w:spacing w:before="12"/>
      </w:pPr>
    </w:p>
    <w:p>
      <w:pPr>
        <w:pStyle w:val="ListParagraph"/>
        <w:numPr>
          <w:ilvl w:val="0"/>
          <w:numId w:val="58"/>
        </w:numPr>
        <w:tabs>
          <w:tab w:pos="1019" w:val="left" w:leader="none"/>
        </w:tabs>
        <w:spacing w:line="242" w:lineRule="auto" w:before="0" w:after="0"/>
        <w:ind w:left="157" w:right="154" w:firstLine="432"/>
        <w:jc w:val="both"/>
        <w:rPr>
          <w:sz w:val="24"/>
        </w:rPr>
      </w:pPr>
      <w:r>
        <w:rPr>
          <w:sz w:val="24"/>
        </w:rPr>
        <w:t>If eligible banks, savings and loan associations or savings banks under subsections (a) or (b) above cannot or will not provide an acceptable bid, which shall include services for the depositing of public</w:t>
      </w:r>
      <w:r>
        <w:rPr>
          <w:spacing w:val="-15"/>
          <w:sz w:val="24"/>
        </w:rPr>
        <w:t> </w:t>
      </w:r>
      <w:r>
        <w:rPr>
          <w:sz w:val="24"/>
        </w:rPr>
        <w:t>funds</w:t>
      </w:r>
      <w:r>
        <w:rPr>
          <w:spacing w:val="-15"/>
          <w:sz w:val="24"/>
        </w:rPr>
        <w:t> </w:t>
      </w:r>
      <w:r>
        <w:rPr>
          <w:sz w:val="24"/>
        </w:rPr>
        <w:t>under</w:t>
      </w:r>
      <w:r>
        <w:rPr>
          <w:spacing w:val="-15"/>
          <w:sz w:val="24"/>
        </w:rPr>
        <w:t> </w:t>
      </w:r>
      <w:r>
        <w:rPr>
          <w:sz w:val="24"/>
        </w:rPr>
        <w:t>this</w:t>
      </w:r>
      <w:r>
        <w:rPr>
          <w:spacing w:val="-15"/>
          <w:sz w:val="24"/>
        </w:rPr>
        <w:t> </w:t>
      </w:r>
      <w:r>
        <w:rPr>
          <w:sz w:val="24"/>
        </w:rPr>
        <w:t>section,</w:t>
      </w:r>
      <w:r>
        <w:rPr>
          <w:spacing w:val="-15"/>
          <w:sz w:val="24"/>
        </w:rPr>
        <w:t> </w:t>
      </w:r>
      <w:r>
        <w:rPr>
          <w:sz w:val="24"/>
        </w:rPr>
        <w:t>then</w:t>
      </w:r>
      <w:r>
        <w:rPr>
          <w:spacing w:val="-15"/>
          <w:sz w:val="24"/>
        </w:rPr>
        <w:t> </w:t>
      </w:r>
      <w:r>
        <w:rPr>
          <w:sz w:val="24"/>
        </w:rPr>
        <w:t>banks,</w:t>
      </w:r>
      <w:r>
        <w:rPr>
          <w:spacing w:val="-15"/>
          <w:sz w:val="24"/>
        </w:rPr>
        <w:t> </w:t>
      </w:r>
      <w:r>
        <w:rPr>
          <w:sz w:val="24"/>
        </w:rPr>
        <w:t>savings</w:t>
      </w:r>
      <w:r>
        <w:rPr>
          <w:spacing w:val="-15"/>
          <w:sz w:val="24"/>
        </w:rPr>
        <w:t> </w:t>
      </w:r>
      <w:r>
        <w:rPr>
          <w:sz w:val="24"/>
        </w:rPr>
        <w:t>and</w:t>
      </w:r>
      <w:r>
        <w:rPr>
          <w:spacing w:val="-15"/>
          <w:sz w:val="24"/>
        </w:rPr>
        <w:t> </w:t>
      </w:r>
      <w:r>
        <w:rPr>
          <w:sz w:val="24"/>
        </w:rPr>
        <w:t>loan</w:t>
      </w:r>
      <w:r>
        <w:rPr>
          <w:spacing w:val="-15"/>
          <w:sz w:val="24"/>
        </w:rPr>
        <w:t> </w:t>
      </w:r>
      <w:r>
        <w:rPr>
          <w:sz w:val="24"/>
        </w:rPr>
        <w:t>associations</w:t>
      </w:r>
      <w:r>
        <w:rPr>
          <w:spacing w:val="-15"/>
          <w:sz w:val="24"/>
        </w:rPr>
        <w:t> </w:t>
      </w:r>
      <w:r>
        <w:rPr>
          <w:sz w:val="24"/>
        </w:rPr>
        <w:t>or</w:t>
      </w:r>
      <w:r>
        <w:rPr>
          <w:spacing w:val="-15"/>
          <w:sz w:val="24"/>
        </w:rPr>
        <w:t> </w:t>
      </w:r>
      <w:r>
        <w:rPr>
          <w:sz w:val="24"/>
        </w:rPr>
        <w:t>savings</w:t>
      </w:r>
      <w:r>
        <w:rPr>
          <w:spacing w:val="-15"/>
          <w:sz w:val="24"/>
        </w:rPr>
        <w:t> </w:t>
      </w:r>
      <w:r>
        <w:rPr>
          <w:sz w:val="24"/>
        </w:rPr>
        <w:t>banks</w:t>
      </w:r>
      <w:r>
        <w:rPr>
          <w:spacing w:val="-15"/>
          <w:sz w:val="24"/>
        </w:rPr>
        <w:t> </w:t>
      </w:r>
      <w:r>
        <w:rPr>
          <w:sz w:val="24"/>
        </w:rPr>
        <w:t>that</w:t>
      </w:r>
      <w:r>
        <w:rPr>
          <w:spacing w:val="-15"/>
          <w:sz w:val="24"/>
        </w:rPr>
        <w:t> </w:t>
      </w:r>
      <w:r>
        <w:rPr>
          <w:sz w:val="24"/>
        </w:rPr>
        <w:t>have</w:t>
      </w:r>
      <w:r>
        <w:rPr>
          <w:spacing w:val="-15"/>
          <w:sz w:val="24"/>
        </w:rPr>
        <w:t> </w:t>
      </w:r>
      <w:r>
        <w:rPr>
          <w:sz w:val="24"/>
        </w:rPr>
        <w:t>main or</w:t>
      </w:r>
      <w:r>
        <w:rPr>
          <w:spacing w:val="-5"/>
          <w:sz w:val="24"/>
        </w:rPr>
        <w:t> </w:t>
      </w:r>
      <w:r>
        <w:rPr>
          <w:sz w:val="24"/>
        </w:rPr>
        <w:t>branch</w:t>
      </w:r>
      <w:r>
        <w:rPr>
          <w:spacing w:val="-5"/>
          <w:sz w:val="24"/>
        </w:rPr>
        <w:t> </w:t>
      </w:r>
      <w:r>
        <w:rPr>
          <w:sz w:val="24"/>
        </w:rPr>
        <w:t>offices</w:t>
      </w:r>
      <w:r>
        <w:rPr>
          <w:spacing w:val="-5"/>
          <w:sz w:val="24"/>
        </w:rPr>
        <w:t> </w:t>
      </w:r>
      <w:r>
        <w:rPr>
          <w:sz w:val="24"/>
        </w:rPr>
        <w:t>in</w:t>
      </w:r>
      <w:r>
        <w:rPr>
          <w:spacing w:val="-5"/>
          <w:sz w:val="24"/>
        </w:rPr>
        <w:t> </w:t>
      </w:r>
      <w:r>
        <w:rPr>
          <w:sz w:val="24"/>
        </w:rPr>
        <w:t>any</w:t>
      </w:r>
      <w:r>
        <w:rPr>
          <w:spacing w:val="-5"/>
          <w:sz w:val="24"/>
        </w:rPr>
        <w:t> </w:t>
      </w:r>
      <w:r>
        <w:rPr>
          <w:sz w:val="24"/>
        </w:rPr>
        <w:t>immediately</w:t>
      </w:r>
      <w:r>
        <w:rPr>
          <w:spacing w:val="-5"/>
          <w:sz w:val="24"/>
        </w:rPr>
        <w:t> </w:t>
      </w:r>
      <w:r>
        <w:rPr>
          <w:sz w:val="24"/>
        </w:rPr>
        <w:t>adjoining</w:t>
      </w:r>
      <w:r>
        <w:rPr>
          <w:spacing w:val="-5"/>
          <w:sz w:val="24"/>
        </w:rPr>
        <w:t> </w:t>
      </w:r>
      <w:r>
        <w:rPr>
          <w:sz w:val="24"/>
        </w:rPr>
        <w:t>county</w:t>
      </w:r>
      <w:r>
        <w:rPr>
          <w:spacing w:val="-4"/>
          <w:sz w:val="24"/>
        </w:rPr>
        <w:t> </w:t>
      </w:r>
      <w:r>
        <w:rPr>
          <w:sz w:val="24"/>
        </w:rPr>
        <w:t>may</w:t>
      </w:r>
      <w:r>
        <w:rPr>
          <w:spacing w:val="-4"/>
          <w:sz w:val="24"/>
        </w:rPr>
        <w:t> </w:t>
      </w:r>
      <w:r>
        <w:rPr>
          <w:sz w:val="24"/>
        </w:rPr>
        <w:t>receive</w:t>
      </w:r>
      <w:r>
        <w:rPr>
          <w:spacing w:val="-4"/>
          <w:sz w:val="24"/>
        </w:rPr>
        <w:t> </w:t>
      </w:r>
      <w:r>
        <w:rPr>
          <w:sz w:val="24"/>
        </w:rPr>
        <w:t>deposits</w:t>
      </w:r>
      <w:r>
        <w:rPr>
          <w:spacing w:val="-4"/>
          <w:sz w:val="24"/>
        </w:rPr>
        <w:t> </w:t>
      </w:r>
      <w:r>
        <w:rPr>
          <w:sz w:val="24"/>
        </w:rPr>
        <w:t>of</w:t>
      </w:r>
      <w:r>
        <w:rPr>
          <w:spacing w:val="-5"/>
          <w:sz w:val="24"/>
        </w:rPr>
        <w:t> </w:t>
      </w:r>
      <w:r>
        <w:rPr>
          <w:sz w:val="24"/>
        </w:rPr>
        <w:t>the</w:t>
      </w:r>
      <w:r>
        <w:rPr>
          <w:spacing w:val="-5"/>
          <w:sz w:val="24"/>
        </w:rPr>
        <w:t> </w:t>
      </w:r>
      <w:r>
        <w:rPr>
          <w:sz w:val="24"/>
        </w:rPr>
        <w:t>city’s</w:t>
      </w:r>
      <w:r>
        <w:rPr>
          <w:spacing w:val="-5"/>
          <w:sz w:val="24"/>
        </w:rPr>
        <w:t> </w:t>
      </w:r>
      <w:r>
        <w:rPr>
          <w:sz w:val="24"/>
        </w:rPr>
        <w:t>active</w:t>
      </w:r>
      <w:r>
        <w:rPr>
          <w:spacing w:val="-5"/>
          <w:sz w:val="24"/>
        </w:rPr>
        <w:t> </w:t>
      </w:r>
      <w:r>
        <w:rPr>
          <w:sz w:val="24"/>
        </w:rPr>
        <w:t>funds,</w:t>
      </w:r>
      <w:r>
        <w:rPr>
          <w:spacing w:val="-5"/>
          <w:sz w:val="24"/>
        </w:rPr>
        <w:t> </w:t>
      </w:r>
      <w:r>
        <w:rPr>
          <w:sz w:val="24"/>
        </w:rPr>
        <w:t>if such</w:t>
      </w:r>
      <w:r>
        <w:rPr>
          <w:spacing w:val="-6"/>
          <w:sz w:val="24"/>
        </w:rPr>
        <w:t> </w:t>
      </w:r>
      <w:r>
        <w:rPr>
          <w:sz w:val="24"/>
        </w:rPr>
        <w:t>banks,</w:t>
      </w:r>
      <w:r>
        <w:rPr>
          <w:spacing w:val="-6"/>
          <w:sz w:val="24"/>
        </w:rPr>
        <w:t> </w:t>
      </w:r>
      <w:r>
        <w:rPr>
          <w:sz w:val="24"/>
        </w:rPr>
        <w:t>savings</w:t>
      </w:r>
      <w:r>
        <w:rPr>
          <w:spacing w:val="-6"/>
          <w:sz w:val="24"/>
        </w:rPr>
        <w:t> </w:t>
      </w:r>
      <w:r>
        <w:rPr>
          <w:sz w:val="24"/>
        </w:rPr>
        <w:t>and</w:t>
      </w:r>
      <w:r>
        <w:rPr>
          <w:spacing w:val="-6"/>
          <w:sz w:val="24"/>
        </w:rPr>
        <w:t> </w:t>
      </w:r>
      <w:r>
        <w:rPr>
          <w:sz w:val="24"/>
        </w:rPr>
        <w:t>loan</w:t>
      </w:r>
      <w:r>
        <w:rPr>
          <w:spacing w:val="-6"/>
          <w:sz w:val="24"/>
        </w:rPr>
        <w:t> </w:t>
      </w:r>
      <w:r>
        <w:rPr>
          <w:sz w:val="24"/>
        </w:rPr>
        <w:t>associations</w:t>
      </w:r>
      <w:r>
        <w:rPr>
          <w:spacing w:val="-6"/>
          <w:sz w:val="24"/>
        </w:rPr>
        <w:t> </w:t>
      </w:r>
      <w:r>
        <w:rPr>
          <w:sz w:val="24"/>
        </w:rPr>
        <w:t>or</w:t>
      </w:r>
      <w:r>
        <w:rPr>
          <w:spacing w:val="-6"/>
          <w:sz w:val="24"/>
        </w:rPr>
        <w:t> </w:t>
      </w:r>
      <w:r>
        <w:rPr>
          <w:sz w:val="24"/>
        </w:rPr>
        <w:t>savings</w:t>
      </w:r>
      <w:r>
        <w:rPr>
          <w:spacing w:val="-4"/>
          <w:sz w:val="24"/>
        </w:rPr>
        <w:t> </w:t>
      </w:r>
      <w:r>
        <w:rPr>
          <w:sz w:val="24"/>
        </w:rPr>
        <w:t>banks</w:t>
      </w:r>
      <w:r>
        <w:rPr>
          <w:spacing w:val="-5"/>
          <w:sz w:val="24"/>
        </w:rPr>
        <w:t> </w:t>
      </w:r>
      <w:r>
        <w:rPr>
          <w:sz w:val="24"/>
        </w:rPr>
        <w:t>have</w:t>
      </w:r>
      <w:r>
        <w:rPr>
          <w:spacing w:val="-5"/>
          <w:sz w:val="24"/>
        </w:rPr>
        <w:t> </w:t>
      </w:r>
      <w:r>
        <w:rPr>
          <w:sz w:val="24"/>
        </w:rPr>
        <w:t>been</w:t>
      </w:r>
      <w:r>
        <w:rPr>
          <w:spacing w:val="-5"/>
          <w:sz w:val="24"/>
        </w:rPr>
        <w:t> </w:t>
      </w:r>
      <w:r>
        <w:rPr>
          <w:sz w:val="24"/>
        </w:rPr>
        <w:t>designated</w:t>
      </w:r>
      <w:r>
        <w:rPr>
          <w:spacing w:val="-5"/>
          <w:sz w:val="24"/>
        </w:rPr>
        <w:t> </w:t>
      </w:r>
      <w:r>
        <w:rPr>
          <w:sz w:val="24"/>
        </w:rPr>
        <w:t>as</w:t>
      </w:r>
      <w:r>
        <w:rPr>
          <w:spacing w:val="-5"/>
          <w:sz w:val="24"/>
        </w:rPr>
        <w:t> </w:t>
      </w:r>
      <w:r>
        <w:rPr>
          <w:sz w:val="24"/>
        </w:rPr>
        <w:t>official</w:t>
      </w:r>
      <w:r>
        <w:rPr>
          <w:spacing w:val="-5"/>
          <w:sz w:val="24"/>
        </w:rPr>
        <w:t> </w:t>
      </w:r>
      <w:r>
        <w:rPr>
          <w:sz w:val="24"/>
        </w:rPr>
        <w:t>depositories under subsection (a) above and the city can obtain satisfactory security therefor.</w:t>
      </w:r>
    </w:p>
    <w:p>
      <w:pPr>
        <w:pStyle w:val="BodyText"/>
      </w:pPr>
    </w:p>
    <w:p>
      <w:pPr>
        <w:pStyle w:val="BodyText"/>
        <w:spacing w:before="16"/>
      </w:pPr>
    </w:p>
    <w:p>
      <w:pPr>
        <w:pStyle w:val="Heading1"/>
      </w:pPr>
      <w:r>
        <w:rPr/>
        <w:t>§</w:t>
      </w:r>
      <w:r>
        <w:rPr>
          <w:spacing w:val="-3"/>
        </w:rPr>
        <w:t> </w:t>
      </w:r>
      <w:r>
        <w:rPr/>
        <w:t>1-703</w:t>
      </w:r>
      <w:r>
        <w:rPr>
          <w:spacing w:val="57"/>
        </w:rPr>
        <w:t> </w:t>
      </w:r>
      <w:r>
        <w:rPr>
          <w:spacing w:val="-2"/>
        </w:rPr>
        <w:t>DEFINITIONS.</w:t>
      </w:r>
    </w:p>
    <w:p>
      <w:pPr>
        <w:pStyle w:val="BodyText"/>
        <w:spacing w:before="5"/>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6"/>
      </w:pPr>
    </w:p>
    <w:p>
      <w:pPr>
        <w:pStyle w:val="BodyText"/>
        <w:spacing w:line="242" w:lineRule="auto" w:before="1"/>
        <w:ind w:left="157" w:right="155" w:firstLine="432"/>
        <w:jc w:val="both"/>
      </w:pPr>
      <w:r>
        <w:rPr>
          <w:b/>
          <w:i/>
        </w:rPr>
        <w:t>BANK.</w:t>
      </w:r>
      <w:r>
        <w:rPr>
          <w:b/>
          <w:i/>
          <w:spacing w:val="-4"/>
        </w:rPr>
        <w:t> </w:t>
      </w:r>
      <w:r>
        <w:rPr/>
        <w:t>Any</w:t>
      </w:r>
      <w:r>
        <w:rPr>
          <w:spacing w:val="-4"/>
        </w:rPr>
        <w:t> </w:t>
      </w:r>
      <w:r>
        <w:rPr/>
        <w:t>bank</w:t>
      </w:r>
      <w:r>
        <w:rPr>
          <w:spacing w:val="-4"/>
        </w:rPr>
        <w:t> </w:t>
      </w:r>
      <w:r>
        <w:rPr/>
        <w:t>incorporated</w:t>
      </w:r>
      <w:r>
        <w:rPr>
          <w:spacing w:val="-4"/>
        </w:rPr>
        <w:t> </w:t>
      </w:r>
      <w:r>
        <w:rPr/>
        <w:t>under</w:t>
      </w:r>
      <w:r>
        <w:rPr>
          <w:spacing w:val="-4"/>
        </w:rPr>
        <w:t> </w:t>
      </w:r>
      <w:r>
        <w:rPr/>
        <w:t>the</w:t>
      </w:r>
      <w:r>
        <w:rPr>
          <w:spacing w:val="-4"/>
        </w:rPr>
        <w:t> </w:t>
      </w:r>
      <w:r>
        <w:rPr/>
        <w:t>laws</w:t>
      </w:r>
      <w:r>
        <w:rPr>
          <w:spacing w:val="-4"/>
        </w:rPr>
        <w:t> </w:t>
      </w:r>
      <w:r>
        <w:rPr/>
        <w:t>of</w:t>
      </w:r>
      <w:r>
        <w:rPr>
          <w:spacing w:val="-4"/>
        </w:rPr>
        <w:t> </w:t>
      </w:r>
      <w:r>
        <w:rPr/>
        <w:t>the</w:t>
      </w:r>
      <w:r>
        <w:rPr>
          <w:spacing w:val="-4"/>
        </w:rPr>
        <w:t> </w:t>
      </w:r>
      <w:r>
        <w:rPr/>
        <w:t>state</w:t>
      </w:r>
      <w:r>
        <w:rPr>
          <w:spacing w:val="-4"/>
        </w:rPr>
        <w:t> </w:t>
      </w:r>
      <w:r>
        <w:rPr/>
        <w:t>or</w:t>
      </w:r>
      <w:r>
        <w:rPr>
          <w:spacing w:val="-4"/>
        </w:rPr>
        <w:t> </w:t>
      </w:r>
      <w:r>
        <w:rPr/>
        <w:t>any</w:t>
      </w:r>
      <w:r>
        <w:rPr>
          <w:spacing w:val="-4"/>
        </w:rPr>
        <w:t> </w:t>
      </w:r>
      <w:r>
        <w:rPr/>
        <w:t>other</w:t>
      </w:r>
      <w:r>
        <w:rPr>
          <w:spacing w:val="-4"/>
        </w:rPr>
        <w:t> </w:t>
      </w:r>
      <w:r>
        <w:rPr/>
        <w:t>state,</w:t>
      </w:r>
      <w:r>
        <w:rPr>
          <w:spacing w:val="-4"/>
        </w:rPr>
        <w:t> </w:t>
      </w:r>
      <w:r>
        <w:rPr/>
        <w:t>or</w:t>
      </w:r>
      <w:r>
        <w:rPr>
          <w:spacing w:val="-4"/>
        </w:rPr>
        <w:t> </w:t>
      </w:r>
      <w:r>
        <w:rPr/>
        <w:t>organized</w:t>
      </w:r>
      <w:r>
        <w:rPr>
          <w:spacing w:val="-4"/>
        </w:rPr>
        <w:t> </w:t>
      </w:r>
      <w:r>
        <w:rPr/>
        <w:t>under</w:t>
      </w:r>
      <w:r>
        <w:rPr>
          <w:spacing w:val="-4"/>
        </w:rPr>
        <w:t> </w:t>
      </w:r>
      <w:r>
        <w:rPr/>
        <w:t>the laws of the United States and which has a main or branch office in the state.</w:t>
      </w:r>
    </w:p>
    <w:p>
      <w:pPr>
        <w:pStyle w:val="BodyText"/>
        <w:spacing w:before="6"/>
      </w:pPr>
    </w:p>
    <w:p>
      <w:pPr>
        <w:pStyle w:val="BodyText"/>
        <w:spacing w:line="244" w:lineRule="auto"/>
        <w:ind w:left="157" w:right="155" w:firstLine="432"/>
        <w:jc w:val="both"/>
      </w:pPr>
      <w:r>
        <w:rPr>
          <w:b/>
          <w:i/>
        </w:rPr>
        <w:t>BRANCH. </w:t>
      </w:r>
      <w:r>
        <w:rPr/>
        <w:t>Any office within this state, other than the main office, that is approved by a federal or state</w:t>
      </w:r>
      <w:r>
        <w:rPr>
          <w:spacing w:val="-2"/>
        </w:rPr>
        <w:t> </w:t>
      </w:r>
      <w:r>
        <w:rPr/>
        <w:t>supervisory</w:t>
      </w:r>
      <w:r>
        <w:rPr>
          <w:spacing w:val="-2"/>
        </w:rPr>
        <w:t> </w:t>
      </w:r>
      <w:r>
        <w:rPr/>
        <w:t>agency</w:t>
      </w:r>
      <w:r>
        <w:rPr>
          <w:spacing w:val="-2"/>
        </w:rPr>
        <w:t> </w:t>
      </w:r>
      <w:r>
        <w:rPr/>
        <w:t>at</w:t>
      </w:r>
      <w:r>
        <w:rPr>
          <w:spacing w:val="-2"/>
        </w:rPr>
        <w:t> </w:t>
      </w:r>
      <w:r>
        <w:rPr/>
        <w:t>which</w:t>
      </w:r>
      <w:r>
        <w:rPr>
          <w:spacing w:val="-2"/>
        </w:rPr>
        <w:t> </w:t>
      </w:r>
      <w:r>
        <w:rPr/>
        <w:t>deposits</w:t>
      </w:r>
      <w:r>
        <w:rPr>
          <w:spacing w:val="-1"/>
        </w:rPr>
        <w:t> </w:t>
      </w:r>
      <w:r>
        <w:rPr/>
        <w:t>are</w:t>
      </w:r>
      <w:r>
        <w:rPr>
          <w:spacing w:val="-1"/>
        </w:rPr>
        <w:t> </w:t>
      </w:r>
      <w:r>
        <w:rPr/>
        <w:t>received,</w:t>
      </w:r>
      <w:r>
        <w:rPr>
          <w:spacing w:val="-1"/>
        </w:rPr>
        <w:t> </w:t>
      </w:r>
      <w:r>
        <w:rPr/>
        <w:t>checks</w:t>
      </w:r>
      <w:r>
        <w:rPr>
          <w:spacing w:val="-1"/>
        </w:rPr>
        <w:t> </w:t>
      </w:r>
      <w:r>
        <w:rPr/>
        <w:t>paid</w:t>
      </w:r>
      <w:r>
        <w:rPr>
          <w:spacing w:val="-1"/>
        </w:rPr>
        <w:t> </w:t>
      </w:r>
      <w:r>
        <w:rPr/>
        <w:t>or</w:t>
      </w:r>
      <w:r>
        <w:rPr>
          <w:spacing w:val="-1"/>
        </w:rPr>
        <w:t> </w:t>
      </w:r>
      <w:r>
        <w:rPr/>
        <w:t>money</w:t>
      </w:r>
      <w:r>
        <w:rPr>
          <w:spacing w:val="-1"/>
        </w:rPr>
        <w:t> </w:t>
      </w:r>
      <w:r>
        <w:rPr/>
        <w:t>lent.</w:t>
      </w:r>
      <w:r>
        <w:rPr>
          <w:spacing w:val="-3"/>
        </w:rPr>
        <w:t> </w:t>
      </w:r>
      <w:r>
        <w:rPr>
          <w:b/>
          <w:i/>
        </w:rPr>
        <w:t>BRANCH</w:t>
      </w:r>
      <w:r>
        <w:rPr>
          <w:b/>
          <w:i/>
          <w:spacing w:val="-1"/>
        </w:rPr>
        <w:t> </w:t>
      </w:r>
      <w:r>
        <w:rPr/>
        <w:t>does</w:t>
      </w:r>
      <w:r>
        <w:rPr>
          <w:spacing w:val="-1"/>
        </w:rPr>
        <w:t> </w:t>
      </w:r>
      <w:r>
        <w:rPr/>
        <w:t>not include an automated teller machine, remote service unit or similar device or a loan production office.</w:t>
      </w:r>
    </w:p>
    <w:p>
      <w:pPr>
        <w:pStyle w:val="BodyText"/>
      </w:pPr>
    </w:p>
    <w:p>
      <w:pPr>
        <w:pStyle w:val="BodyText"/>
        <w:spacing w:line="242" w:lineRule="auto"/>
        <w:ind w:left="157" w:right="153" w:firstLine="432"/>
        <w:jc w:val="both"/>
      </w:pPr>
      <w:r>
        <w:rPr>
          <w:b/>
          <w:i/>
        </w:rPr>
        <w:t>INVESTMENT</w:t>
      </w:r>
      <w:r>
        <w:rPr>
          <w:b/>
          <w:i/>
          <w:spacing w:val="-11"/>
        </w:rPr>
        <w:t> </w:t>
      </w:r>
      <w:r>
        <w:rPr>
          <w:b/>
          <w:i/>
        </w:rPr>
        <w:t>RATE.</w:t>
      </w:r>
      <w:r>
        <w:rPr>
          <w:b/>
          <w:i/>
          <w:spacing w:val="-12"/>
        </w:rPr>
        <w:t> </w:t>
      </w:r>
      <w:r>
        <w:rPr/>
        <w:t>A</w:t>
      </w:r>
      <w:r>
        <w:rPr>
          <w:spacing w:val="-11"/>
        </w:rPr>
        <w:t> </w:t>
      </w:r>
      <w:r>
        <w:rPr/>
        <w:t>rate</w:t>
      </w:r>
      <w:r>
        <w:rPr>
          <w:spacing w:val="-11"/>
        </w:rPr>
        <w:t> </w:t>
      </w:r>
      <w:r>
        <w:rPr/>
        <w:t>which</w:t>
      </w:r>
      <w:r>
        <w:rPr>
          <w:spacing w:val="-11"/>
        </w:rPr>
        <w:t> </w:t>
      </w:r>
      <w:r>
        <w:rPr/>
        <w:t>is</w:t>
      </w:r>
      <w:r>
        <w:rPr>
          <w:spacing w:val="-11"/>
        </w:rPr>
        <w:t> </w:t>
      </w:r>
      <w:r>
        <w:rPr/>
        <w:t>the</w:t>
      </w:r>
      <w:r>
        <w:rPr>
          <w:spacing w:val="-11"/>
        </w:rPr>
        <w:t> </w:t>
      </w:r>
      <w:r>
        <w:rPr/>
        <w:t>equivalent</w:t>
      </w:r>
      <w:r>
        <w:rPr>
          <w:spacing w:val="-11"/>
        </w:rPr>
        <w:t> </w:t>
      </w:r>
      <w:r>
        <w:rPr/>
        <w:t>yield</w:t>
      </w:r>
      <w:r>
        <w:rPr>
          <w:spacing w:val="-11"/>
        </w:rPr>
        <w:t> </w:t>
      </w:r>
      <w:r>
        <w:rPr/>
        <w:t>for</w:t>
      </w:r>
      <w:r>
        <w:rPr>
          <w:spacing w:val="-11"/>
        </w:rPr>
        <w:t> </w:t>
      </w:r>
      <w:r>
        <w:rPr/>
        <w:t>United</w:t>
      </w:r>
      <w:r>
        <w:rPr>
          <w:spacing w:val="-11"/>
        </w:rPr>
        <w:t> </w:t>
      </w:r>
      <w:r>
        <w:rPr/>
        <w:t>States</w:t>
      </w:r>
      <w:r>
        <w:rPr>
          <w:spacing w:val="-11"/>
        </w:rPr>
        <w:t> </w:t>
      </w:r>
      <w:r>
        <w:rPr/>
        <w:t>government</w:t>
      </w:r>
      <w:r>
        <w:rPr>
          <w:spacing w:val="-11"/>
        </w:rPr>
        <w:t> </w:t>
      </w:r>
      <w:r>
        <w:rPr/>
        <w:t>securities having a maturity date as published in the </w:t>
      </w:r>
      <w:r>
        <w:rPr>
          <w:i/>
        </w:rPr>
        <w:t>Wall Street Journal</w:t>
      </w:r>
      <w:r>
        <w:rPr/>
        <w:t>, nearest the maturity date for equivalent maturities. The zero- to 90-day rate shall be computed on the average effective federal funds rate as published by the Federal Reserve System for the previous week.</w:t>
      </w:r>
    </w:p>
    <w:p>
      <w:pPr>
        <w:pStyle w:val="BodyText"/>
        <w:spacing w:before="9"/>
      </w:pPr>
    </w:p>
    <w:p>
      <w:pPr>
        <w:pStyle w:val="BodyText"/>
        <w:spacing w:line="242" w:lineRule="auto"/>
        <w:ind w:left="157" w:right="154" w:firstLine="432"/>
        <w:jc w:val="both"/>
      </w:pPr>
      <w:r>
        <w:rPr>
          <w:b/>
          <w:i/>
        </w:rPr>
        <w:t>MAIN</w:t>
      </w:r>
      <w:r>
        <w:rPr>
          <w:b/>
          <w:i/>
          <w:spacing w:val="-15"/>
        </w:rPr>
        <w:t> </w:t>
      </w:r>
      <w:r>
        <w:rPr>
          <w:b/>
          <w:i/>
        </w:rPr>
        <w:t>OFFICE.</w:t>
      </w:r>
      <w:r>
        <w:rPr>
          <w:b/>
          <w:i/>
          <w:spacing w:val="-15"/>
        </w:rPr>
        <w:t> </w:t>
      </w:r>
      <w:r>
        <w:rPr/>
        <w:t>The</w:t>
      </w:r>
      <w:r>
        <w:rPr>
          <w:spacing w:val="-15"/>
        </w:rPr>
        <w:t> </w:t>
      </w:r>
      <w:r>
        <w:rPr/>
        <w:t>place</w:t>
      </w:r>
      <w:r>
        <w:rPr>
          <w:spacing w:val="-15"/>
        </w:rPr>
        <w:t> </w:t>
      </w:r>
      <w:r>
        <w:rPr/>
        <w:t>of</w:t>
      </w:r>
      <w:r>
        <w:rPr>
          <w:spacing w:val="-15"/>
        </w:rPr>
        <w:t> </w:t>
      </w:r>
      <w:r>
        <w:rPr/>
        <w:t>business</w:t>
      </w:r>
      <w:r>
        <w:rPr>
          <w:spacing w:val="-15"/>
        </w:rPr>
        <w:t> </w:t>
      </w:r>
      <w:r>
        <w:rPr/>
        <w:t>specified</w:t>
      </w:r>
      <w:r>
        <w:rPr>
          <w:spacing w:val="-15"/>
        </w:rPr>
        <w:t> </w:t>
      </w:r>
      <w:r>
        <w:rPr/>
        <w:t>in</w:t>
      </w:r>
      <w:r>
        <w:rPr>
          <w:spacing w:val="-15"/>
        </w:rPr>
        <w:t> </w:t>
      </w:r>
      <w:r>
        <w:rPr/>
        <w:t>the</w:t>
      </w:r>
      <w:r>
        <w:rPr>
          <w:spacing w:val="-15"/>
        </w:rPr>
        <w:t> </w:t>
      </w:r>
      <w:r>
        <w:rPr/>
        <w:t>articles</w:t>
      </w:r>
      <w:r>
        <w:rPr>
          <w:spacing w:val="-15"/>
        </w:rPr>
        <w:t> </w:t>
      </w:r>
      <w:r>
        <w:rPr/>
        <w:t>of</w:t>
      </w:r>
      <w:r>
        <w:rPr>
          <w:spacing w:val="-15"/>
        </w:rPr>
        <w:t> </w:t>
      </w:r>
      <w:r>
        <w:rPr/>
        <w:t>association,</w:t>
      </w:r>
      <w:r>
        <w:rPr>
          <w:spacing w:val="-15"/>
        </w:rPr>
        <w:t> </w:t>
      </w:r>
      <w:r>
        <w:rPr/>
        <w:t>certificate</w:t>
      </w:r>
      <w:r>
        <w:rPr>
          <w:spacing w:val="-15"/>
        </w:rPr>
        <w:t> </w:t>
      </w:r>
      <w:r>
        <w:rPr/>
        <w:t>of</w:t>
      </w:r>
      <w:r>
        <w:rPr>
          <w:spacing w:val="-15"/>
        </w:rPr>
        <w:t> </w:t>
      </w:r>
      <w:r>
        <w:rPr/>
        <w:t>authority or similar document, where the business of the institution is carried on and which is not a branch.</w:t>
      </w:r>
    </w:p>
    <w:p>
      <w:pPr>
        <w:pStyle w:val="BodyText"/>
        <w:spacing w:before="6"/>
      </w:pPr>
    </w:p>
    <w:p>
      <w:pPr>
        <w:pStyle w:val="BodyText"/>
        <w:spacing w:line="242" w:lineRule="auto"/>
        <w:ind w:left="157" w:right="152" w:firstLine="432"/>
        <w:jc w:val="both"/>
      </w:pPr>
      <w:r>
        <w:rPr>
          <w:b/>
          <w:i/>
        </w:rPr>
        <w:t>SAVINGS</w:t>
      </w:r>
      <w:r>
        <w:rPr>
          <w:b/>
          <w:i/>
          <w:spacing w:val="-3"/>
        </w:rPr>
        <w:t> </w:t>
      </w:r>
      <w:r>
        <w:rPr>
          <w:b/>
          <w:i/>
        </w:rPr>
        <w:t>AND</w:t>
      </w:r>
      <w:r>
        <w:rPr>
          <w:b/>
          <w:i/>
          <w:spacing w:val="-3"/>
        </w:rPr>
        <w:t> </w:t>
      </w:r>
      <w:r>
        <w:rPr>
          <w:b/>
          <w:i/>
        </w:rPr>
        <w:t>LOAN</w:t>
      </w:r>
      <w:r>
        <w:rPr>
          <w:b/>
          <w:i/>
          <w:spacing w:val="-3"/>
        </w:rPr>
        <w:t> </w:t>
      </w:r>
      <w:r>
        <w:rPr>
          <w:b/>
          <w:i/>
        </w:rPr>
        <w:t>ASSOCIATION.</w:t>
      </w:r>
      <w:r>
        <w:rPr>
          <w:b/>
          <w:i/>
          <w:spacing w:val="-1"/>
        </w:rPr>
        <w:t> </w:t>
      </w:r>
      <w:r>
        <w:rPr/>
        <w:t>Any</w:t>
      </w:r>
      <w:r>
        <w:rPr>
          <w:spacing w:val="-2"/>
        </w:rPr>
        <w:t> </w:t>
      </w:r>
      <w:r>
        <w:rPr/>
        <w:t>savings</w:t>
      </w:r>
      <w:r>
        <w:rPr>
          <w:spacing w:val="-2"/>
        </w:rPr>
        <w:t> </w:t>
      </w:r>
      <w:r>
        <w:rPr/>
        <w:t>and</w:t>
      </w:r>
      <w:r>
        <w:rPr>
          <w:spacing w:val="-2"/>
        </w:rPr>
        <w:t> </w:t>
      </w:r>
      <w:r>
        <w:rPr/>
        <w:t>loan</w:t>
      </w:r>
      <w:r>
        <w:rPr>
          <w:spacing w:val="-2"/>
        </w:rPr>
        <w:t> </w:t>
      </w:r>
      <w:r>
        <w:rPr/>
        <w:t>association</w:t>
      </w:r>
      <w:r>
        <w:rPr>
          <w:spacing w:val="-2"/>
        </w:rPr>
        <w:t> </w:t>
      </w:r>
      <w:r>
        <w:rPr/>
        <w:t>incorporated</w:t>
      </w:r>
      <w:r>
        <w:rPr>
          <w:spacing w:val="-2"/>
        </w:rPr>
        <w:t> </w:t>
      </w:r>
      <w:r>
        <w:rPr/>
        <w:t>under</w:t>
      </w:r>
      <w:r>
        <w:rPr>
          <w:spacing w:val="-2"/>
        </w:rPr>
        <w:t> </w:t>
      </w:r>
      <w:r>
        <w:rPr/>
        <w:t>the laws</w:t>
      </w:r>
      <w:r>
        <w:rPr>
          <w:spacing w:val="-11"/>
        </w:rPr>
        <w:t> </w:t>
      </w:r>
      <w:r>
        <w:rPr/>
        <w:t>of</w:t>
      </w:r>
      <w:r>
        <w:rPr>
          <w:spacing w:val="-11"/>
        </w:rPr>
        <w:t> </w:t>
      </w:r>
      <w:r>
        <w:rPr/>
        <w:t>the</w:t>
      </w:r>
      <w:r>
        <w:rPr>
          <w:spacing w:val="-11"/>
        </w:rPr>
        <w:t> </w:t>
      </w:r>
      <w:r>
        <w:rPr/>
        <w:t>state</w:t>
      </w:r>
      <w:r>
        <w:rPr>
          <w:spacing w:val="-11"/>
        </w:rPr>
        <w:t> </w:t>
      </w:r>
      <w:r>
        <w:rPr/>
        <w:t>or</w:t>
      </w:r>
      <w:r>
        <w:rPr>
          <w:spacing w:val="-11"/>
        </w:rPr>
        <w:t> </w:t>
      </w:r>
      <w:r>
        <w:rPr/>
        <w:t>any</w:t>
      </w:r>
      <w:r>
        <w:rPr>
          <w:spacing w:val="-11"/>
        </w:rPr>
        <w:t> </w:t>
      </w:r>
      <w:r>
        <w:rPr/>
        <w:t>other</w:t>
      </w:r>
      <w:r>
        <w:rPr>
          <w:spacing w:val="-11"/>
        </w:rPr>
        <w:t> </w:t>
      </w:r>
      <w:r>
        <w:rPr/>
        <w:t>state,</w:t>
      </w:r>
      <w:r>
        <w:rPr>
          <w:spacing w:val="-11"/>
        </w:rPr>
        <w:t> </w:t>
      </w:r>
      <w:r>
        <w:rPr/>
        <w:t>or</w:t>
      </w:r>
      <w:r>
        <w:rPr>
          <w:spacing w:val="-11"/>
        </w:rPr>
        <w:t> </w:t>
      </w:r>
      <w:r>
        <w:rPr/>
        <w:t>organized</w:t>
      </w:r>
      <w:r>
        <w:rPr>
          <w:spacing w:val="-11"/>
        </w:rPr>
        <w:t> </w:t>
      </w:r>
      <w:r>
        <w:rPr/>
        <w:t>under</w:t>
      </w:r>
      <w:r>
        <w:rPr>
          <w:spacing w:val="-11"/>
        </w:rPr>
        <w:t> </w:t>
      </w:r>
      <w:r>
        <w:rPr/>
        <w:t>the</w:t>
      </w:r>
      <w:r>
        <w:rPr>
          <w:spacing w:val="-11"/>
        </w:rPr>
        <w:t> </w:t>
      </w:r>
      <w:r>
        <w:rPr/>
        <w:t>laws</w:t>
      </w:r>
      <w:r>
        <w:rPr>
          <w:spacing w:val="-11"/>
        </w:rPr>
        <w:t> </w:t>
      </w:r>
      <w:r>
        <w:rPr/>
        <w:t>of</w:t>
      </w:r>
      <w:r>
        <w:rPr>
          <w:spacing w:val="-11"/>
        </w:rPr>
        <w:t> </w:t>
      </w:r>
      <w:r>
        <w:rPr/>
        <w:t>the</w:t>
      </w:r>
      <w:r>
        <w:rPr>
          <w:spacing w:val="-11"/>
        </w:rPr>
        <w:t> </w:t>
      </w:r>
      <w:r>
        <w:rPr/>
        <w:t>United</w:t>
      </w:r>
      <w:r>
        <w:rPr>
          <w:spacing w:val="-11"/>
        </w:rPr>
        <w:t> </w:t>
      </w:r>
      <w:r>
        <w:rPr/>
        <w:t>States</w:t>
      </w:r>
      <w:r>
        <w:rPr>
          <w:spacing w:val="-11"/>
        </w:rPr>
        <w:t> </w:t>
      </w:r>
      <w:r>
        <w:rPr/>
        <w:t>and</w:t>
      </w:r>
      <w:r>
        <w:rPr>
          <w:spacing w:val="-11"/>
        </w:rPr>
        <w:t> </w:t>
      </w:r>
      <w:r>
        <w:rPr/>
        <w:t>which</w:t>
      </w:r>
      <w:r>
        <w:rPr>
          <w:spacing w:val="-11"/>
        </w:rPr>
        <w:t> </w:t>
      </w:r>
      <w:r>
        <w:rPr/>
        <w:t>has</w:t>
      </w:r>
      <w:r>
        <w:rPr>
          <w:spacing w:val="-11"/>
        </w:rPr>
        <w:t> </w:t>
      </w:r>
      <w:r>
        <w:rPr/>
        <w:t>a</w:t>
      </w:r>
      <w:r>
        <w:rPr>
          <w:spacing w:val="-11"/>
        </w:rPr>
        <w:t> </w:t>
      </w:r>
      <w:r>
        <w:rPr/>
        <w:t>main or branch office in the state.</w:t>
      </w:r>
    </w:p>
    <w:p>
      <w:pPr>
        <w:spacing w:after="0" w:line="242" w:lineRule="auto"/>
        <w:jc w:val="both"/>
        <w:sectPr>
          <w:headerReference w:type="even" r:id="rId25"/>
          <w:headerReference w:type="default" r:id="rId26"/>
          <w:pgSz w:w="12240" w:h="15840"/>
          <w:pgMar w:header="1095" w:footer="0" w:top="1360" w:bottom="280" w:left="980" w:right="980"/>
          <w:pgNumType w:start="34"/>
        </w:sectPr>
      </w:pPr>
    </w:p>
    <w:p>
      <w:pPr>
        <w:pStyle w:val="BodyText"/>
      </w:pPr>
    </w:p>
    <w:p>
      <w:pPr>
        <w:pStyle w:val="BodyText"/>
        <w:spacing w:before="12"/>
      </w:pPr>
    </w:p>
    <w:p>
      <w:pPr>
        <w:pStyle w:val="BodyText"/>
        <w:spacing w:line="242" w:lineRule="auto"/>
        <w:ind w:left="157" w:firstLine="432"/>
      </w:pPr>
      <w:r>
        <w:rPr>
          <w:b/>
          <w:i/>
        </w:rPr>
        <w:t>SAVINGS</w:t>
      </w:r>
      <w:r>
        <w:rPr>
          <w:b/>
          <w:i/>
          <w:spacing w:val="-8"/>
        </w:rPr>
        <w:t> </w:t>
      </w:r>
      <w:r>
        <w:rPr>
          <w:b/>
          <w:i/>
        </w:rPr>
        <w:t>BANK.</w:t>
      </w:r>
      <w:r>
        <w:rPr>
          <w:b/>
          <w:i/>
          <w:spacing w:val="-7"/>
        </w:rPr>
        <w:t> </w:t>
      </w:r>
      <w:r>
        <w:rPr/>
        <w:t>Any</w:t>
      </w:r>
      <w:r>
        <w:rPr>
          <w:spacing w:val="-7"/>
        </w:rPr>
        <w:t> </w:t>
      </w:r>
      <w:r>
        <w:rPr/>
        <w:t>savings</w:t>
      </w:r>
      <w:r>
        <w:rPr>
          <w:spacing w:val="-7"/>
        </w:rPr>
        <w:t> </w:t>
      </w:r>
      <w:r>
        <w:rPr/>
        <w:t>bank</w:t>
      </w:r>
      <w:r>
        <w:rPr>
          <w:spacing w:val="-7"/>
        </w:rPr>
        <w:t> </w:t>
      </w:r>
      <w:r>
        <w:rPr/>
        <w:t>organized</w:t>
      </w:r>
      <w:r>
        <w:rPr>
          <w:spacing w:val="-7"/>
        </w:rPr>
        <w:t> </w:t>
      </w:r>
      <w:r>
        <w:rPr/>
        <w:t>under</w:t>
      </w:r>
      <w:r>
        <w:rPr>
          <w:spacing w:val="-7"/>
        </w:rPr>
        <w:t> </w:t>
      </w:r>
      <w:r>
        <w:rPr/>
        <w:t>the</w:t>
      </w:r>
      <w:r>
        <w:rPr>
          <w:spacing w:val="-7"/>
        </w:rPr>
        <w:t> </w:t>
      </w:r>
      <w:r>
        <w:rPr/>
        <w:t>laws</w:t>
      </w:r>
      <w:r>
        <w:rPr>
          <w:spacing w:val="-7"/>
        </w:rPr>
        <w:t> </w:t>
      </w:r>
      <w:r>
        <w:rPr/>
        <w:t>of</w:t>
      </w:r>
      <w:r>
        <w:rPr>
          <w:spacing w:val="-7"/>
        </w:rPr>
        <w:t> </w:t>
      </w:r>
      <w:r>
        <w:rPr/>
        <w:t>the</w:t>
      </w:r>
      <w:r>
        <w:rPr>
          <w:spacing w:val="-7"/>
        </w:rPr>
        <w:t> </w:t>
      </w:r>
      <w:r>
        <w:rPr/>
        <w:t>United</w:t>
      </w:r>
      <w:r>
        <w:rPr>
          <w:spacing w:val="-7"/>
        </w:rPr>
        <w:t> </w:t>
      </w:r>
      <w:r>
        <w:rPr/>
        <w:t>States</w:t>
      </w:r>
      <w:r>
        <w:rPr>
          <w:spacing w:val="-7"/>
        </w:rPr>
        <w:t> </w:t>
      </w:r>
      <w:r>
        <w:rPr/>
        <w:t>and</w:t>
      </w:r>
      <w:r>
        <w:rPr>
          <w:spacing w:val="-7"/>
        </w:rPr>
        <w:t> </w:t>
      </w:r>
      <w:r>
        <w:rPr/>
        <w:t>which</w:t>
      </w:r>
      <w:r>
        <w:rPr>
          <w:spacing w:val="-7"/>
        </w:rPr>
        <w:t> </w:t>
      </w:r>
      <w:r>
        <w:rPr/>
        <w:t>has</w:t>
      </w:r>
      <w:r>
        <w:rPr>
          <w:spacing w:val="-7"/>
        </w:rPr>
        <w:t> </w:t>
      </w:r>
      <w:r>
        <w:rPr/>
        <w:t>a main or branch office in the state.</w:t>
      </w:r>
    </w:p>
    <w:p>
      <w:pPr>
        <w:pStyle w:val="BodyText"/>
        <w:spacing w:before="1"/>
        <w:ind w:left="157"/>
      </w:pPr>
      <w:r>
        <w:rPr/>
        <w:t>(K.S.A. 12-</w:t>
      </w:r>
      <w:r>
        <w:rPr>
          <w:spacing w:val="-2"/>
        </w:rPr>
        <w:t>1675a)</w:t>
      </w:r>
    </w:p>
    <w:p>
      <w:pPr>
        <w:pStyle w:val="BodyText"/>
      </w:pPr>
    </w:p>
    <w:p>
      <w:pPr>
        <w:pStyle w:val="BodyText"/>
        <w:spacing w:before="15"/>
      </w:pPr>
    </w:p>
    <w:p>
      <w:pPr>
        <w:pStyle w:val="Heading1"/>
      </w:pPr>
      <w:r>
        <w:rPr/>
        <w:t>§</w:t>
      </w:r>
      <w:r>
        <w:rPr>
          <w:spacing w:val="-6"/>
        </w:rPr>
        <w:t> </w:t>
      </w:r>
      <w:r>
        <w:rPr/>
        <w:t>1-704</w:t>
      </w:r>
      <w:r>
        <w:rPr>
          <w:spacing w:val="53"/>
        </w:rPr>
        <w:t> </w:t>
      </w:r>
      <w:r>
        <w:rPr/>
        <w:t>INVESTMENT</w:t>
      </w:r>
      <w:r>
        <w:rPr>
          <w:spacing w:val="-4"/>
        </w:rPr>
        <w:t> </w:t>
      </w:r>
      <w:r>
        <w:rPr/>
        <w:t>OF</w:t>
      </w:r>
      <w:r>
        <w:rPr>
          <w:spacing w:val="-4"/>
        </w:rPr>
        <w:t> </w:t>
      </w:r>
      <w:r>
        <w:rPr/>
        <w:t>IDLE</w:t>
      </w:r>
      <w:r>
        <w:rPr>
          <w:spacing w:val="-3"/>
        </w:rPr>
        <w:t> </w:t>
      </w:r>
      <w:r>
        <w:rPr>
          <w:spacing w:val="-2"/>
        </w:rPr>
        <w:t>FUNDS.</w:t>
      </w:r>
    </w:p>
    <w:p>
      <w:pPr>
        <w:pStyle w:val="BodyText"/>
        <w:spacing w:before="5"/>
        <w:rPr>
          <w:b/>
        </w:rPr>
      </w:pPr>
    </w:p>
    <w:p>
      <w:pPr>
        <w:pStyle w:val="BodyText"/>
        <w:spacing w:line="242" w:lineRule="auto"/>
        <w:ind w:left="157" w:firstLine="432"/>
      </w:pPr>
      <w:r>
        <w:rPr/>
        <w:t>Temporarily idle monies of the city, not currently needed, may in accordance with the procedure</w:t>
      </w:r>
      <w:r>
        <w:rPr>
          <w:spacing w:val="40"/>
        </w:rPr>
        <w:t> </w:t>
      </w:r>
      <w:r>
        <w:rPr/>
        <w:t>hereinafter described be invested:</w:t>
      </w:r>
    </w:p>
    <w:p>
      <w:pPr>
        <w:pStyle w:val="BodyText"/>
        <w:spacing w:before="5"/>
      </w:pPr>
    </w:p>
    <w:p>
      <w:pPr>
        <w:pStyle w:val="ListParagraph"/>
        <w:numPr>
          <w:ilvl w:val="0"/>
          <w:numId w:val="59"/>
        </w:numPr>
        <w:tabs>
          <w:tab w:pos="1019" w:val="left" w:leader="none"/>
        </w:tabs>
        <w:spacing w:line="240" w:lineRule="auto" w:before="0" w:after="0"/>
        <w:ind w:left="1019" w:right="0" w:hanging="430"/>
        <w:jc w:val="left"/>
        <w:rPr>
          <w:sz w:val="24"/>
        </w:rPr>
      </w:pPr>
      <w:r>
        <w:rPr>
          <w:sz w:val="24"/>
        </w:rPr>
        <w:t>In</w:t>
      </w:r>
      <w:r>
        <w:rPr>
          <w:spacing w:val="-1"/>
          <w:sz w:val="24"/>
        </w:rPr>
        <w:t> </w:t>
      </w:r>
      <w:r>
        <w:rPr>
          <w:sz w:val="24"/>
        </w:rPr>
        <w:t>temporary notes or no-fund</w:t>
      </w:r>
      <w:r>
        <w:rPr>
          <w:spacing w:val="-1"/>
          <w:sz w:val="24"/>
        </w:rPr>
        <w:t> </w:t>
      </w:r>
      <w:r>
        <w:rPr>
          <w:sz w:val="24"/>
        </w:rPr>
        <w:t>warrants issued by the </w:t>
      </w:r>
      <w:r>
        <w:rPr>
          <w:spacing w:val="-2"/>
          <w:sz w:val="24"/>
        </w:rPr>
        <w:t>city;</w:t>
      </w:r>
    </w:p>
    <w:p>
      <w:pPr>
        <w:pStyle w:val="BodyText"/>
        <w:spacing w:before="7"/>
      </w:pPr>
    </w:p>
    <w:p>
      <w:pPr>
        <w:pStyle w:val="ListParagraph"/>
        <w:numPr>
          <w:ilvl w:val="0"/>
          <w:numId w:val="59"/>
        </w:numPr>
        <w:tabs>
          <w:tab w:pos="1019" w:val="left" w:leader="none"/>
        </w:tabs>
        <w:spacing w:line="242" w:lineRule="auto" w:before="0" w:after="0"/>
        <w:ind w:left="157" w:right="155" w:firstLine="432"/>
        <w:jc w:val="both"/>
        <w:rPr>
          <w:sz w:val="24"/>
        </w:rPr>
      </w:pPr>
      <w:r>
        <w:rPr>
          <w:sz w:val="24"/>
        </w:rPr>
        <w:t>In</w:t>
      </w:r>
      <w:r>
        <w:rPr>
          <w:spacing w:val="-15"/>
          <w:sz w:val="24"/>
        </w:rPr>
        <w:t> </w:t>
      </w:r>
      <w:r>
        <w:rPr>
          <w:sz w:val="24"/>
        </w:rPr>
        <w:t>savings</w:t>
      </w:r>
      <w:r>
        <w:rPr>
          <w:spacing w:val="-15"/>
          <w:sz w:val="24"/>
        </w:rPr>
        <w:t> </w:t>
      </w:r>
      <w:r>
        <w:rPr>
          <w:sz w:val="24"/>
        </w:rPr>
        <w:t>deposits,</w:t>
      </w:r>
      <w:r>
        <w:rPr>
          <w:spacing w:val="-15"/>
          <w:sz w:val="24"/>
        </w:rPr>
        <w:t> </w:t>
      </w:r>
      <w:r>
        <w:rPr>
          <w:sz w:val="24"/>
        </w:rPr>
        <w:t>demand</w:t>
      </w:r>
      <w:r>
        <w:rPr>
          <w:spacing w:val="-15"/>
          <w:sz w:val="24"/>
        </w:rPr>
        <w:t> </w:t>
      </w:r>
      <w:r>
        <w:rPr>
          <w:sz w:val="24"/>
        </w:rPr>
        <w:t>deposits,</w:t>
      </w:r>
      <w:r>
        <w:rPr>
          <w:spacing w:val="-15"/>
          <w:sz w:val="24"/>
        </w:rPr>
        <w:t> </w:t>
      </w:r>
      <w:r>
        <w:rPr>
          <w:sz w:val="24"/>
        </w:rPr>
        <w:t>time</w:t>
      </w:r>
      <w:r>
        <w:rPr>
          <w:spacing w:val="-15"/>
          <w:sz w:val="24"/>
        </w:rPr>
        <w:t> </w:t>
      </w:r>
      <w:r>
        <w:rPr>
          <w:sz w:val="24"/>
        </w:rPr>
        <w:t>deposit,</w:t>
      </w:r>
      <w:r>
        <w:rPr>
          <w:spacing w:val="-15"/>
          <w:sz w:val="24"/>
        </w:rPr>
        <w:t> </w:t>
      </w:r>
      <w:r>
        <w:rPr>
          <w:sz w:val="24"/>
        </w:rPr>
        <w:t>open</w:t>
      </w:r>
      <w:r>
        <w:rPr>
          <w:spacing w:val="-15"/>
          <w:sz w:val="24"/>
        </w:rPr>
        <w:t> </w:t>
      </w:r>
      <w:r>
        <w:rPr>
          <w:sz w:val="24"/>
        </w:rPr>
        <w:t>accounts,</w:t>
      </w:r>
      <w:r>
        <w:rPr>
          <w:spacing w:val="-15"/>
          <w:sz w:val="24"/>
        </w:rPr>
        <w:t> </w:t>
      </w:r>
      <w:r>
        <w:rPr>
          <w:sz w:val="24"/>
        </w:rPr>
        <w:t>certificates</w:t>
      </w:r>
      <w:r>
        <w:rPr>
          <w:spacing w:val="-15"/>
          <w:sz w:val="24"/>
        </w:rPr>
        <w:t> </w:t>
      </w:r>
      <w:r>
        <w:rPr>
          <w:sz w:val="24"/>
        </w:rPr>
        <w:t>of</w:t>
      </w:r>
      <w:r>
        <w:rPr>
          <w:spacing w:val="-15"/>
          <w:sz w:val="24"/>
        </w:rPr>
        <w:t> </w:t>
      </w:r>
      <w:r>
        <w:rPr>
          <w:sz w:val="24"/>
        </w:rPr>
        <w:t>deposit</w:t>
      </w:r>
      <w:r>
        <w:rPr>
          <w:spacing w:val="-15"/>
          <w:sz w:val="24"/>
        </w:rPr>
        <w:t> </w:t>
      </w:r>
      <w:r>
        <w:rPr>
          <w:sz w:val="24"/>
        </w:rPr>
        <w:t>or</w:t>
      </w:r>
      <w:r>
        <w:rPr>
          <w:spacing w:val="-15"/>
          <w:sz w:val="24"/>
        </w:rPr>
        <w:t> </w:t>
      </w:r>
      <w:r>
        <w:rPr>
          <w:sz w:val="24"/>
        </w:rPr>
        <w:t>time certificates of deposit with maturities of not more than two years:</w:t>
      </w:r>
    </w:p>
    <w:p>
      <w:pPr>
        <w:pStyle w:val="BodyText"/>
        <w:spacing w:before="6"/>
      </w:pPr>
    </w:p>
    <w:p>
      <w:pPr>
        <w:pStyle w:val="ListParagraph"/>
        <w:numPr>
          <w:ilvl w:val="1"/>
          <w:numId w:val="59"/>
        </w:numPr>
        <w:tabs>
          <w:tab w:pos="1451" w:val="left" w:leader="none"/>
        </w:tabs>
        <w:spacing w:line="242" w:lineRule="auto" w:before="0" w:after="0"/>
        <w:ind w:left="157" w:right="156" w:firstLine="864"/>
        <w:jc w:val="both"/>
        <w:rPr>
          <w:sz w:val="24"/>
        </w:rPr>
      </w:pPr>
      <w:r>
        <w:rPr>
          <w:spacing w:val="-2"/>
          <w:sz w:val="24"/>
        </w:rPr>
        <w:t>In</w:t>
      </w:r>
      <w:r>
        <w:rPr>
          <w:spacing w:val="-12"/>
          <w:sz w:val="24"/>
        </w:rPr>
        <w:t> </w:t>
      </w:r>
      <w:r>
        <w:rPr>
          <w:spacing w:val="-2"/>
          <w:sz w:val="24"/>
        </w:rPr>
        <w:t>banks,</w:t>
      </w:r>
      <w:r>
        <w:rPr>
          <w:spacing w:val="-12"/>
          <w:sz w:val="24"/>
        </w:rPr>
        <w:t> </w:t>
      </w:r>
      <w:r>
        <w:rPr>
          <w:spacing w:val="-2"/>
          <w:sz w:val="24"/>
        </w:rPr>
        <w:t>savings</w:t>
      </w:r>
      <w:r>
        <w:rPr>
          <w:spacing w:val="-12"/>
          <w:sz w:val="24"/>
        </w:rPr>
        <w:t> </w:t>
      </w:r>
      <w:r>
        <w:rPr>
          <w:spacing w:val="-2"/>
          <w:sz w:val="24"/>
        </w:rPr>
        <w:t>and</w:t>
      </w:r>
      <w:r>
        <w:rPr>
          <w:spacing w:val="-12"/>
          <w:sz w:val="24"/>
        </w:rPr>
        <w:t> </w:t>
      </w:r>
      <w:r>
        <w:rPr>
          <w:spacing w:val="-2"/>
          <w:sz w:val="24"/>
        </w:rPr>
        <w:t>loan</w:t>
      </w:r>
      <w:r>
        <w:rPr>
          <w:spacing w:val="-12"/>
          <w:sz w:val="24"/>
        </w:rPr>
        <w:t> </w:t>
      </w:r>
      <w:r>
        <w:rPr>
          <w:spacing w:val="-2"/>
          <w:sz w:val="24"/>
        </w:rPr>
        <w:t>associations</w:t>
      </w:r>
      <w:r>
        <w:rPr>
          <w:spacing w:val="-12"/>
          <w:sz w:val="24"/>
        </w:rPr>
        <w:t> </w:t>
      </w:r>
      <w:r>
        <w:rPr>
          <w:spacing w:val="-2"/>
          <w:sz w:val="24"/>
        </w:rPr>
        <w:t>and</w:t>
      </w:r>
      <w:r>
        <w:rPr>
          <w:spacing w:val="-12"/>
          <w:sz w:val="24"/>
        </w:rPr>
        <w:t> </w:t>
      </w:r>
      <w:r>
        <w:rPr>
          <w:spacing w:val="-2"/>
          <w:sz w:val="24"/>
        </w:rPr>
        <w:t>savings</w:t>
      </w:r>
      <w:r>
        <w:rPr>
          <w:spacing w:val="-12"/>
          <w:sz w:val="24"/>
        </w:rPr>
        <w:t> </w:t>
      </w:r>
      <w:r>
        <w:rPr>
          <w:spacing w:val="-2"/>
          <w:sz w:val="24"/>
        </w:rPr>
        <w:t>banks</w:t>
      </w:r>
      <w:r>
        <w:rPr>
          <w:spacing w:val="-12"/>
          <w:sz w:val="24"/>
        </w:rPr>
        <w:t> </w:t>
      </w:r>
      <w:r>
        <w:rPr>
          <w:spacing w:val="-2"/>
          <w:sz w:val="24"/>
        </w:rPr>
        <w:t>which</w:t>
      </w:r>
      <w:r>
        <w:rPr>
          <w:spacing w:val="-12"/>
          <w:sz w:val="24"/>
        </w:rPr>
        <w:t> </w:t>
      </w:r>
      <w:r>
        <w:rPr>
          <w:spacing w:val="-2"/>
          <w:sz w:val="24"/>
        </w:rPr>
        <w:t>have</w:t>
      </w:r>
      <w:r>
        <w:rPr>
          <w:spacing w:val="-12"/>
          <w:sz w:val="24"/>
        </w:rPr>
        <w:t> </w:t>
      </w:r>
      <w:r>
        <w:rPr>
          <w:spacing w:val="-2"/>
          <w:sz w:val="24"/>
        </w:rPr>
        <w:t>main</w:t>
      </w:r>
      <w:r>
        <w:rPr>
          <w:spacing w:val="-12"/>
          <w:sz w:val="24"/>
        </w:rPr>
        <w:t> </w:t>
      </w:r>
      <w:r>
        <w:rPr>
          <w:spacing w:val="-2"/>
          <w:sz w:val="24"/>
        </w:rPr>
        <w:t>or</w:t>
      </w:r>
      <w:r>
        <w:rPr>
          <w:spacing w:val="-12"/>
          <w:sz w:val="24"/>
        </w:rPr>
        <w:t> </w:t>
      </w:r>
      <w:r>
        <w:rPr>
          <w:spacing w:val="-2"/>
          <w:sz w:val="24"/>
        </w:rPr>
        <w:t>branch</w:t>
      </w:r>
      <w:r>
        <w:rPr>
          <w:spacing w:val="-12"/>
          <w:sz w:val="24"/>
        </w:rPr>
        <w:t> </w:t>
      </w:r>
      <w:r>
        <w:rPr>
          <w:spacing w:val="-2"/>
          <w:sz w:val="24"/>
        </w:rPr>
        <w:t>offices </w:t>
      </w:r>
      <w:r>
        <w:rPr>
          <w:sz w:val="24"/>
        </w:rPr>
        <w:t>located in the city; or</w:t>
      </w:r>
    </w:p>
    <w:p>
      <w:pPr>
        <w:pStyle w:val="BodyText"/>
        <w:spacing w:before="5"/>
      </w:pPr>
    </w:p>
    <w:p>
      <w:pPr>
        <w:pStyle w:val="ListParagraph"/>
        <w:numPr>
          <w:ilvl w:val="1"/>
          <w:numId w:val="59"/>
        </w:numPr>
        <w:tabs>
          <w:tab w:pos="1451" w:val="left" w:leader="none"/>
        </w:tabs>
        <w:spacing w:line="242" w:lineRule="auto" w:before="0" w:after="0"/>
        <w:ind w:left="157" w:right="155" w:firstLine="864"/>
        <w:jc w:val="both"/>
        <w:rPr>
          <w:sz w:val="24"/>
        </w:rPr>
      </w:pPr>
      <w:r>
        <w:rPr>
          <w:spacing w:val="-2"/>
          <w:sz w:val="24"/>
        </w:rPr>
        <w:t>If</w:t>
      </w:r>
      <w:r>
        <w:rPr>
          <w:spacing w:val="-9"/>
          <w:sz w:val="24"/>
        </w:rPr>
        <w:t> </w:t>
      </w:r>
      <w:r>
        <w:rPr>
          <w:spacing w:val="-2"/>
          <w:sz w:val="24"/>
        </w:rPr>
        <w:t>no</w:t>
      </w:r>
      <w:r>
        <w:rPr>
          <w:spacing w:val="-9"/>
          <w:sz w:val="24"/>
        </w:rPr>
        <w:t> </w:t>
      </w:r>
      <w:r>
        <w:rPr>
          <w:spacing w:val="-2"/>
          <w:sz w:val="24"/>
        </w:rPr>
        <w:t>main</w:t>
      </w:r>
      <w:r>
        <w:rPr>
          <w:spacing w:val="-9"/>
          <w:sz w:val="24"/>
        </w:rPr>
        <w:t> </w:t>
      </w:r>
      <w:r>
        <w:rPr>
          <w:spacing w:val="-2"/>
          <w:sz w:val="24"/>
        </w:rPr>
        <w:t>or</w:t>
      </w:r>
      <w:r>
        <w:rPr>
          <w:spacing w:val="-9"/>
          <w:sz w:val="24"/>
        </w:rPr>
        <w:t> </w:t>
      </w:r>
      <w:r>
        <w:rPr>
          <w:spacing w:val="-2"/>
          <w:sz w:val="24"/>
        </w:rPr>
        <w:t>branch</w:t>
      </w:r>
      <w:r>
        <w:rPr>
          <w:spacing w:val="-9"/>
          <w:sz w:val="24"/>
        </w:rPr>
        <w:t> </w:t>
      </w:r>
      <w:r>
        <w:rPr>
          <w:spacing w:val="-2"/>
          <w:sz w:val="24"/>
        </w:rPr>
        <w:t>office</w:t>
      </w:r>
      <w:r>
        <w:rPr>
          <w:spacing w:val="-9"/>
          <w:sz w:val="24"/>
        </w:rPr>
        <w:t> </w:t>
      </w:r>
      <w:r>
        <w:rPr>
          <w:spacing w:val="-2"/>
          <w:sz w:val="24"/>
        </w:rPr>
        <w:t>of</w:t>
      </w:r>
      <w:r>
        <w:rPr>
          <w:spacing w:val="-9"/>
          <w:sz w:val="24"/>
        </w:rPr>
        <w:t> </w:t>
      </w:r>
      <w:r>
        <w:rPr>
          <w:spacing w:val="-2"/>
          <w:sz w:val="24"/>
        </w:rPr>
        <w:t>a</w:t>
      </w:r>
      <w:r>
        <w:rPr>
          <w:spacing w:val="-9"/>
          <w:sz w:val="24"/>
        </w:rPr>
        <w:t> </w:t>
      </w:r>
      <w:r>
        <w:rPr>
          <w:spacing w:val="-2"/>
          <w:sz w:val="24"/>
        </w:rPr>
        <w:t>bank,</w:t>
      </w:r>
      <w:r>
        <w:rPr>
          <w:spacing w:val="-9"/>
          <w:sz w:val="24"/>
        </w:rPr>
        <w:t> </w:t>
      </w:r>
      <w:r>
        <w:rPr>
          <w:spacing w:val="-2"/>
          <w:sz w:val="24"/>
        </w:rPr>
        <w:t>savings</w:t>
      </w:r>
      <w:r>
        <w:rPr>
          <w:spacing w:val="-9"/>
          <w:sz w:val="24"/>
        </w:rPr>
        <w:t> </w:t>
      </w:r>
      <w:r>
        <w:rPr>
          <w:spacing w:val="-2"/>
          <w:sz w:val="24"/>
        </w:rPr>
        <w:t>and</w:t>
      </w:r>
      <w:r>
        <w:rPr>
          <w:spacing w:val="-9"/>
          <w:sz w:val="24"/>
        </w:rPr>
        <w:t> </w:t>
      </w:r>
      <w:r>
        <w:rPr>
          <w:spacing w:val="-2"/>
          <w:sz w:val="24"/>
        </w:rPr>
        <w:t>loan</w:t>
      </w:r>
      <w:r>
        <w:rPr>
          <w:spacing w:val="-9"/>
          <w:sz w:val="24"/>
        </w:rPr>
        <w:t> </w:t>
      </w:r>
      <w:r>
        <w:rPr>
          <w:spacing w:val="-2"/>
          <w:sz w:val="24"/>
        </w:rPr>
        <w:t>association</w:t>
      </w:r>
      <w:r>
        <w:rPr>
          <w:spacing w:val="-9"/>
          <w:sz w:val="24"/>
        </w:rPr>
        <w:t> </w:t>
      </w:r>
      <w:r>
        <w:rPr>
          <w:spacing w:val="-2"/>
          <w:sz w:val="24"/>
        </w:rPr>
        <w:t>or</w:t>
      </w:r>
      <w:r>
        <w:rPr>
          <w:spacing w:val="-9"/>
          <w:sz w:val="24"/>
        </w:rPr>
        <w:t> </w:t>
      </w:r>
      <w:r>
        <w:rPr>
          <w:spacing w:val="-2"/>
          <w:sz w:val="24"/>
        </w:rPr>
        <w:t>savings</w:t>
      </w:r>
      <w:r>
        <w:rPr>
          <w:spacing w:val="-9"/>
          <w:sz w:val="24"/>
        </w:rPr>
        <w:t> </w:t>
      </w:r>
      <w:r>
        <w:rPr>
          <w:spacing w:val="-2"/>
          <w:sz w:val="24"/>
        </w:rPr>
        <w:t>bank</w:t>
      </w:r>
      <w:r>
        <w:rPr>
          <w:spacing w:val="-9"/>
          <w:sz w:val="24"/>
        </w:rPr>
        <w:t> </w:t>
      </w:r>
      <w:r>
        <w:rPr>
          <w:spacing w:val="-2"/>
          <w:sz w:val="24"/>
        </w:rPr>
        <w:t>is</w:t>
      </w:r>
      <w:r>
        <w:rPr>
          <w:spacing w:val="-9"/>
          <w:sz w:val="24"/>
        </w:rPr>
        <w:t> </w:t>
      </w:r>
      <w:r>
        <w:rPr>
          <w:spacing w:val="-2"/>
          <w:sz w:val="24"/>
        </w:rPr>
        <w:t>located </w:t>
      </w:r>
      <w:r>
        <w:rPr>
          <w:sz w:val="24"/>
        </w:rPr>
        <w:t>in the city, then in banks, savings and loan associations and savings banks, which have main or branch offices in the county or counties in which all or part of the city is located.</w:t>
      </w:r>
    </w:p>
    <w:p>
      <w:pPr>
        <w:pStyle w:val="BodyText"/>
        <w:spacing w:before="6"/>
      </w:pPr>
    </w:p>
    <w:p>
      <w:pPr>
        <w:pStyle w:val="ListParagraph"/>
        <w:numPr>
          <w:ilvl w:val="0"/>
          <w:numId w:val="59"/>
        </w:numPr>
        <w:tabs>
          <w:tab w:pos="1019" w:val="left" w:leader="none"/>
        </w:tabs>
        <w:spacing w:line="240" w:lineRule="auto" w:before="0" w:after="0"/>
        <w:ind w:left="1019" w:right="0" w:hanging="430"/>
        <w:jc w:val="left"/>
        <w:rPr>
          <w:sz w:val="24"/>
        </w:rPr>
      </w:pPr>
      <w:r>
        <w:rPr>
          <w:sz w:val="24"/>
        </w:rPr>
        <w:t>In</w:t>
      </w:r>
      <w:r>
        <w:rPr>
          <w:spacing w:val="-1"/>
          <w:sz w:val="24"/>
        </w:rPr>
        <w:t> </w:t>
      </w:r>
      <w:r>
        <w:rPr>
          <w:sz w:val="24"/>
        </w:rPr>
        <w:t>repurchase</w:t>
      </w:r>
      <w:r>
        <w:rPr>
          <w:spacing w:val="-1"/>
          <w:sz w:val="24"/>
        </w:rPr>
        <w:t> </w:t>
      </w:r>
      <w:r>
        <w:rPr>
          <w:sz w:val="24"/>
        </w:rPr>
        <w:t>agreements </w:t>
      </w:r>
      <w:r>
        <w:rPr>
          <w:spacing w:val="-2"/>
          <w:sz w:val="24"/>
        </w:rPr>
        <w:t>with:</w:t>
      </w:r>
    </w:p>
    <w:p>
      <w:pPr>
        <w:pStyle w:val="BodyText"/>
        <w:spacing w:before="7"/>
      </w:pPr>
    </w:p>
    <w:p>
      <w:pPr>
        <w:pStyle w:val="ListParagraph"/>
        <w:numPr>
          <w:ilvl w:val="1"/>
          <w:numId w:val="59"/>
        </w:numPr>
        <w:tabs>
          <w:tab w:pos="1451" w:val="left" w:leader="none"/>
        </w:tabs>
        <w:spacing w:line="242" w:lineRule="auto" w:before="1" w:after="0"/>
        <w:ind w:left="157" w:right="154" w:firstLine="864"/>
        <w:jc w:val="both"/>
        <w:rPr>
          <w:sz w:val="24"/>
        </w:rPr>
      </w:pPr>
      <w:r>
        <w:rPr>
          <w:sz w:val="24"/>
        </w:rPr>
        <w:t>Banks,</w:t>
      </w:r>
      <w:r>
        <w:rPr>
          <w:spacing w:val="-13"/>
          <w:sz w:val="24"/>
        </w:rPr>
        <w:t> </w:t>
      </w:r>
      <w:r>
        <w:rPr>
          <w:sz w:val="24"/>
        </w:rPr>
        <w:t>savings</w:t>
      </w:r>
      <w:r>
        <w:rPr>
          <w:spacing w:val="-13"/>
          <w:sz w:val="24"/>
        </w:rPr>
        <w:t> </w:t>
      </w:r>
      <w:r>
        <w:rPr>
          <w:sz w:val="24"/>
        </w:rPr>
        <w:t>and</w:t>
      </w:r>
      <w:r>
        <w:rPr>
          <w:spacing w:val="-13"/>
          <w:sz w:val="24"/>
        </w:rPr>
        <w:t> </w:t>
      </w:r>
      <w:r>
        <w:rPr>
          <w:sz w:val="24"/>
        </w:rPr>
        <w:t>loan</w:t>
      </w:r>
      <w:r>
        <w:rPr>
          <w:spacing w:val="-13"/>
          <w:sz w:val="24"/>
        </w:rPr>
        <w:t> </w:t>
      </w:r>
      <w:r>
        <w:rPr>
          <w:sz w:val="24"/>
        </w:rPr>
        <w:t>associations</w:t>
      </w:r>
      <w:r>
        <w:rPr>
          <w:spacing w:val="-13"/>
          <w:sz w:val="24"/>
        </w:rPr>
        <w:t> </w:t>
      </w:r>
      <w:r>
        <w:rPr>
          <w:sz w:val="24"/>
        </w:rPr>
        <w:t>and</w:t>
      </w:r>
      <w:r>
        <w:rPr>
          <w:spacing w:val="-13"/>
          <w:sz w:val="24"/>
        </w:rPr>
        <w:t> </w:t>
      </w:r>
      <w:r>
        <w:rPr>
          <w:sz w:val="24"/>
        </w:rPr>
        <w:t>savings</w:t>
      </w:r>
      <w:r>
        <w:rPr>
          <w:spacing w:val="-12"/>
          <w:sz w:val="24"/>
        </w:rPr>
        <w:t> </w:t>
      </w:r>
      <w:r>
        <w:rPr>
          <w:sz w:val="24"/>
        </w:rPr>
        <w:t>banks,</w:t>
      </w:r>
      <w:r>
        <w:rPr>
          <w:spacing w:val="-12"/>
          <w:sz w:val="24"/>
        </w:rPr>
        <w:t> </w:t>
      </w:r>
      <w:r>
        <w:rPr>
          <w:sz w:val="24"/>
        </w:rPr>
        <w:t>which</w:t>
      </w:r>
      <w:r>
        <w:rPr>
          <w:spacing w:val="-12"/>
          <w:sz w:val="24"/>
        </w:rPr>
        <w:t> </w:t>
      </w:r>
      <w:r>
        <w:rPr>
          <w:sz w:val="24"/>
        </w:rPr>
        <w:t>have</w:t>
      </w:r>
      <w:r>
        <w:rPr>
          <w:spacing w:val="-12"/>
          <w:sz w:val="24"/>
        </w:rPr>
        <w:t> </w:t>
      </w:r>
      <w:r>
        <w:rPr>
          <w:sz w:val="24"/>
        </w:rPr>
        <w:t>main</w:t>
      </w:r>
      <w:r>
        <w:rPr>
          <w:spacing w:val="-12"/>
          <w:sz w:val="24"/>
        </w:rPr>
        <w:t> </w:t>
      </w:r>
      <w:r>
        <w:rPr>
          <w:sz w:val="24"/>
        </w:rPr>
        <w:t>or</w:t>
      </w:r>
      <w:r>
        <w:rPr>
          <w:spacing w:val="-12"/>
          <w:sz w:val="24"/>
        </w:rPr>
        <w:t> </w:t>
      </w:r>
      <w:r>
        <w:rPr>
          <w:sz w:val="24"/>
        </w:rPr>
        <w:t>branch</w:t>
      </w:r>
      <w:r>
        <w:rPr>
          <w:spacing w:val="-12"/>
          <w:sz w:val="24"/>
        </w:rPr>
        <w:t> </w:t>
      </w:r>
      <w:r>
        <w:rPr>
          <w:sz w:val="24"/>
        </w:rPr>
        <w:t>offices located</w:t>
      </w:r>
      <w:r>
        <w:rPr>
          <w:spacing w:val="-7"/>
          <w:sz w:val="24"/>
        </w:rPr>
        <w:t> </w:t>
      </w:r>
      <w:r>
        <w:rPr>
          <w:sz w:val="24"/>
        </w:rPr>
        <w:t>in</w:t>
      </w:r>
      <w:r>
        <w:rPr>
          <w:spacing w:val="-7"/>
          <w:sz w:val="24"/>
        </w:rPr>
        <w:t> </w:t>
      </w:r>
      <w:r>
        <w:rPr>
          <w:sz w:val="24"/>
        </w:rPr>
        <w:t>the</w:t>
      </w:r>
      <w:r>
        <w:rPr>
          <w:spacing w:val="-7"/>
          <w:sz w:val="24"/>
        </w:rPr>
        <w:t> </w:t>
      </w:r>
      <w:r>
        <w:rPr>
          <w:sz w:val="24"/>
        </w:rPr>
        <w:t>city,</w:t>
      </w:r>
      <w:r>
        <w:rPr>
          <w:spacing w:val="-7"/>
          <w:sz w:val="24"/>
        </w:rPr>
        <w:t> </w:t>
      </w:r>
      <w:r>
        <w:rPr>
          <w:sz w:val="24"/>
        </w:rPr>
        <w:t>for</w:t>
      </w:r>
      <w:r>
        <w:rPr>
          <w:spacing w:val="-7"/>
          <w:sz w:val="24"/>
        </w:rPr>
        <w:t> </w:t>
      </w:r>
      <w:r>
        <w:rPr>
          <w:sz w:val="24"/>
        </w:rPr>
        <w:t>direct</w:t>
      </w:r>
      <w:r>
        <w:rPr>
          <w:spacing w:val="-7"/>
          <w:sz w:val="24"/>
        </w:rPr>
        <w:t> </w:t>
      </w:r>
      <w:r>
        <w:rPr>
          <w:sz w:val="24"/>
        </w:rPr>
        <w:t>obligations</w:t>
      </w:r>
      <w:r>
        <w:rPr>
          <w:spacing w:val="-7"/>
          <w:sz w:val="24"/>
        </w:rPr>
        <w:t> </w:t>
      </w:r>
      <w:r>
        <w:rPr>
          <w:sz w:val="24"/>
        </w:rPr>
        <w:t>of,</w:t>
      </w:r>
      <w:r>
        <w:rPr>
          <w:spacing w:val="-7"/>
          <w:sz w:val="24"/>
        </w:rPr>
        <w:t> </w:t>
      </w:r>
      <w:r>
        <w:rPr>
          <w:sz w:val="24"/>
        </w:rPr>
        <w:t>or</w:t>
      </w:r>
      <w:r>
        <w:rPr>
          <w:spacing w:val="-7"/>
          <w:sz w:val="24"/>
        </w:rPr>
        <w:t> </w:t>
      </w:r>
      <w:r>
        <w:rPr>
          <w:sz w:val="24"/>
        </w:rPr>
        <w:t>obligations</w:t>
      </w:r>
      <w:r>
        <w:rPr>
          <w:spacing w:val="-6"/>
          <w:sz w:val="24"/>
        </w:rPr>
        <w:t> </w:t>
      </w:r>
      <w:r>
        <w:rPr>
          <w:sz w:val="24"/>
        </w:rPr>
        <w:t>that</w:t>
      </w:r>
      <w:r>
        <w:rPr>
          <w:spacing w:val="-6"/>
          <w:sz w:val="24"/>
        </w:rPr>
        <w:t> </w:t>
      </w:r>
      <w:r>
        <w:rPr>
          <w:sz w:val="24"/>
        </w:rPr>
        <w:t>are</w:t>
      </w:r>
      <w:r>
        <w:rPr>
          <w:spacing w:val="-6"/>
          <w:sz w:val="24"/>
        </w:rPr>
        <w:t> </w:t>
      </w:r>
      <w:r>
        <w:rPr>
          <w:sz w:val="24"/>
        </w:rPr>
        <w:t>insured</w:t>
      </w:r>
      <w:r>
        <w:rPr>
          <w:spacing w:val="-6"/>
          <w:sz w:val="24"/>
        </w:rPr>
        <w:t> </w:t>
      </w:r>
      <w:r>
        <w:rPr>
          <w:sz w:val="24"/>
        </w:rPr>
        <w:t>as</w:t>
      </w:r>
      <w:r>
        <w:rPr>
          <w:spacing w:val="-6"/>
          <w:sz w:val="24"/>
        </w:rPr>
        <w:t> </w:t>
      </w:r>
      <w:r>
        <w:rPr>
          <w:sz w:val="24"/>
        </w:rPr>
        <w:t>to</w:t>
      </w:r>
      <w:r>
        <w:rPr>
          <w:spacing w:val="-6"/>
          <w:sz w:val="24"/>
        </w:rPr>
        <w:t> </w:t>
      </w:r>
      <w:r>
        <w:rPr>
          <w:sz w:val="24"/>
        </w:rPr>
        <w:t>principal</w:t>
      </w:r>
      <w:r>
        <w:rPr>
          <w:spacing w:val="-6"/>
          <w:sz w:val="24"/>
        </w:rPr>
        <w:t> </w:t>
      </w:r>
      <w:r>
        <w:rPr>
          <w:sz w:val="24"/>
        </w:rPr>
        <w:t>and</w:t>
      </w:r>
      <w:r>
        <w:rPr>
          <w:spacing w:val="-6"/>
          <w:sz w:val="24"/>
        </w:rPr>
        <w:t> </w:t>
      </w:r>
      <w:r>
        <w:rPr>
          <w:sz w:val="24"/>
        </w:rPr>
        <w:t>interest</w:t>
      </w:r>
      <w:r>
        <w:rPr>
          <w:spacing w:val="-6"/>
          <w:sz w:val="24"/>
        </w:rPr>
        <w:t> </w:t>
      </w:r>
      <w:r>
        <w:rPr>
          <w:sz w:val="24"/>
        </w:rPr>
        <w:t>by, the United States government or any agency thereof;</w:t>
      </w:r>
    </w:p>
    <w:p>
      <w:pPr>
        <w:pStyle w:val="BodyText"/>
        <w:spacing w:before="6"/>
      </w:pPr>
    </w:p>
    <w:p>
      <w:pPr>
        <w:pStyle w:val="ListParagraph"/>
        <w:numPr>
          <w:ilvl w:val="1"/>
          <w:numId w:val="59"/>
        </w:numPr>
        <w:tabs>
          <w:tab w:pos="1451" w:val="left" w:leader="none"/>
        </w:tabs>
        <w:spacing w:line="242" w:lineRule="auto" w:before="0" w:after="0"/>
        <w:ind w:left="157" w:right="154" w:firstLine="864"/>
        <w:jc w:val="both"/>
        <w:rPr>
          <w:sz w:val="24"/>
        </w:rPr>
      </w:pPr>
      <w:r>
        <w:rPr>
          <w:spacing w:val="-2"/>
          <w:sz w:val="24"/>
        </w:rPr>
        <w:t>If</w:t>
      </w:r>
      <w:r>
        <w:rPr>
          <w:spacing w:val="-12"/>
          <w:sz w:val="24"/>
        </w:rPr>
        <w:t> </w:t>
      </w:r>
      <w:r>
        <w:rPr>
          <w:spacing w:val="-2"/>
          <w:sz w:val="24"/>
        </w:rPr>
        <w:t>no</w:t>
      </w:r>
      <w:r>
        <w:rPr>
          <w:spacing w:val="-12"/>
          <w:sz w:val="24"/>
        </w:rPr>
        <w:t> </w:t>
      </w:r>
      <w:r>
        <w:rPr>
          <w:spacing w:val="-2"/>
          <w:sz w:val="24"/>
        </w:rPr>
        <w:t>main</w:t>
      </w:r>
      <w:r>
        <w:rPr>
          <w:spacing w:val="-12"/>
          <w:sz w:val="24"/>
        </w:rPr>
        <w:t> </w:t>
      </w:r>
      <w:r>
        <w:rPr>
          <w:spacing w:val="-2"/>
          <w:sz w:val="24"/>
        </w:rPr>
        <w:t>or</w:t>
      </w:r>
      <w:r>
        <w:rPr>
          <w:spacing w:val="-12"/>
          <w:sz w:val="24"/>
        </w:rPr>
        <w:t> </w:t>
      </w:r>
      <w:r>
        <w:rPr>
          <w:spacing w:val="-2"/>
          <w:sz w:val="24"/>
        </w:rPr>
        <w:t>branch</w:t>
      </w:r>
      <w:r>
        <w:rPr>
          <w:spacing w:val="-12"/>
          <w:sz w:val="24"/>
        </w:rPr>
        <w:t> </w:t>
      </w:r>
      <w:r>
        <w:rPr>
          <w:spacing w:val="-2"/>
          <w:sz w:val="24"/>
        </w:rPr>
        <w:t>office</w:t>
      </w:r>
      <w:r>
        <w:rPr>
          <w:spacing w:val="-12"/>
          <w:sz w:val="24"/>
        </w:rPr>
        <w:t> </w:t>
      </w:r>
      <w:r>
        <w:rPr>
          <w:spacing w:val="-2"/>
          <w:sz w:val="24"/>
        </w:rPr>
        <w:t>of</w:t>
      </w:r>
      <w:r>
        <w:rPr>
          <w:spacing w:val="-12"/>
          <w:sz w:val="24"/>
        </w:rPr>
        <w:t> </w:t>
      </w:r>
      <w:r>
        <w:rPr>
          <w:spacing w:val="-2"/>
          <w:sz w:val="24"/>
        </w:rPr>
        <w:t>a</w:t>
      </w:r>
      <w:r>
        <w:rPr>
          <w:spacing w:val="-12"/>
          <w:sz w:val="24"/>
        </w:rPr>
        <w:t> </w:t>
      </w:r>
      <w:r>
        <w:rPr>
          <w:spacing w:val="-2"/>
          <w:sz w:val="24"/>
        </w:rPr>
        <w:t>bank,</w:t>
      </w:r>
      <w:r>
        <w:rPr>
          <w:spacing w:val="-12"/>
          <w:sz w:val="24"/>
        </w:rPr>
        <w:t> </w:t>
      </w:r>
      <w:r>
        <w:rPr>
          <w:spacing w:val="-2"/>
          <w:sz w:val="24"/>
        </w:rPr>
        <w:t>savings</w:t>
      </w:r>
      <w:r>
        <w:rPr>
          <w:spacing w:val="-11"/>
          <w:sz w:val="24"/>
        </w:rPr>
        <w:t> </w:t>
      </w:r>
      <w:r>
        <w:rPr>
          <w:spacing w:val="-2"/>
          <w:sz w:val="24"/>
        </w:rPr>
        <w:t>and</w:t>
      </w:r>
      <w:r>
        <w:rPr>
          <w:spacing w:val="-12"/>
          <w:sz w:val="24"/>
        </w:rPr>
        <w:t> </w:t>
      </w:r>
      <w:r>
        <w:rPr>
          <w:spacing w:val="-2"/>
          <w:sz w:val="24"/>
        </w:rPr>
        <w:t>loan</w:t>
      </w:r>
      <w:r>
        <w:rPr>
          <w:spacing w:val="-12"/>
          <w:sz w:val="24"/>
        </w:rPr>
        <w:t> </w:t>
      </w:r>
      <w:r>
        <w:rPr>
          <w:spacing w:val="-2"/>
          <w:sz w:val="24"/>
        </w:rPr>
        <w:t>association</w:t>
      </w:r>
      <w:r>
        <w:rPr>
          <w:spacing w:val="-12"/>
          <w:sz w:val="24"/>
        </w:rPr>
        <w:t> </w:t>
      </w:r>
      <w:r>
        <w:rPr>
          <w:spacing w:val="-2"/>
          <w:sz w:val="24"/>
        </w:rPr>
        <w:t>or</w:t>
      </w:r>
      <w:r>
        <w:rPr>
          <w:spacing w:val="-12"/>
          <w:sz w:val="24"/>
        </w:rPr>
        <w:t> </w:t>
      </w:r>
      <w:r>
        <w:rPr>
          <w:spacing w:val="-2"/>
          <w:sz w:val="24"/>
        </w:rPr>
        <w:t>savings</w:t>
      </w:r>
      <w:r>
        <w:rPr>
          <w:spacing w:val="-12"/>
          <w:sz w:val="24"/>
        </w:rPr>
        <w:t> </w:t>
      </w:r>
      <w:r>
        <w:rPr>
          <w:spacing w:val="-2"/>
          <w:sz w:val="24"/>
        </w:rPr>
        <w:t>bank,</w:t>
      </w:r>
      <w:r>
        <w:rPr>
          <w:spacing w:val="-12"/>
          <w:sz w:val="24"/>
        </w:rPr>
        <w:t> </w:t>
      </w:r>
      <w:r>
        <w:rPr>
          <w:spacing w:val="-2"/>
          <w:sz w:val="24"/>
        </w:rPr>
        <w:t>is</w:t>
      </w:r>
      <w:r>
        <w:rPr>
          <w:spacing w:val="-12"/>
          <w:sz w:val="24"/>
        </w:rPr>
        <w:t> </w:t>
      </w:r>
      <w:r>
        <w:rPr>
          <w:spacing w:val="-2"/>
          <w:sz w:val="24"/>
        </w:rPr>
        <w:t>located </w:t>
      </w:r>
      <w:r>
        <w:rPr>
          <w:sz w:val="24"/>
        </w:rPr>
        <w:t>in</w:t>
      </w:r>
      <w:r>
        <w:rPr>
          <w:spacing w:val="-4"/>
          <w:sz w:val="24"/>
        </w:rPr>
        <w:t> </w:t>
      </w:r>
      <w:r>
        <w:rPr>
          <w:sz w:val="24"/>
        </w:rPr>
        <w:t>the</w:t>
      </w:r>
      <w:r>
        <w:rPr>
          <w:spacing w:val="-4"/>
          <w:sz w:val="24"/>
        </w:rPr>
        <w:t> </w:t>
      </w:r>
      <w:r>
        <w:rPr>
          <w:sz w:val="24"/>
        </w:rPr>
        <w:t>city:</w:t>
      </w:r>
      <w:r>
        <w:rPr>
          <w:spacing w:val="-4"/>
          <w:sz w:val="24"/>
        </w:rPr>
        <w:t> </w:t>
      </w:r>
      <w:r>
        <w:rPr>
          <w:sz w:val="24"/>
        </w:rPr>
        <w:t>if</w:t>
      </w:r>
      <w:r>
        <w:rPr>
          <w:spacing w:val="-4"/>
          <w:sz w:val="24"/>
        </w:rPr>
        <w:t> </w:t>
      </w:r>
      <w:r>
        <w:rPr>
          <w:sz w:val="24"/>
        </w:rPr>
        <w:t>no</w:t>
      </w:r>
      <w:r>
        <w:rPr>
          <w:spacing w:val="-4"/>
          <w:sz w:val="24"/>
        </w:rPr>
        <w:t> </w:t>
      </w:r>
      <w:r>
        <w:rPr>
          <w:sz w:val="24"/>
        </w:rPr>
        <w:t>such</w:t>
      </w:r>
      <w:r>
        <w:rPr>
          <w:spacing w:val="-4"/>
          <w:sz w:val="24"/>
        </w:rPr>
        <w:t> </w:t>
      </w:r>
      <w:r>
        <w:rPr>
          <w:sz w:val="24"/>
        </w:rPr>
        <w:t>bank,</w:t>
      </w:r>
      <w:r>
        <w:rPr>
          <w:spacing w:val="-4"/>
          <w:sz w:val="24"/>
        </w:rPr>
        <w:t> </w:t>
      </w:r>
      <w:r>
        <w:rPr>
          <w:sz w:val="24"/>
        </w:rPr>
        <w:t>savings</w:t>
      </w:r>
      <w:r>
        <w:rPr>
          <w:spacing w:val="-4"/>
          <w:sz w:val="24"/>
        </w:rPr>
        <w:t> </w:t>
      </w:r>
      <w:r>
        <w:rPr>
          <w:sz w:val="24"/>
        </w:rPr>
        <w:t>and</w:t>
      </w:r>
      <w:r>
        <w:rPr>
          <w:spacing w:val="-4"/>
          <w:sz w:val="24"/>
        </w:rPr>
        <w:t> </w:t>
      </w:r>
      <w:r>
        <w:rPr>
          <w:sz w:val="24"/>
        </w:rPr>
        <w:t>loan</w:t>
      </w:r>
      <w:r>
        <w:rPr>
          <w:spacing w:val="-4"/>
          <w:sz w:val="24"/>
        </w:rPr>
        <w:t> </w:t>
      </w:r>
      <w:r>
        <w:rPr>
          <w:sz w:val="24"/>
        </w:rPr>
        <w:t>association</w:t>
      </w:r>
      <w:r>
        <w:rPr>
          <w:spacing w:val="-4"/>
          <w:sz w:val="24"/>
        </w:rPr>
        <w:t> </w:t>
      </w:r>
      <w:r>
        <w:rPr>
          <w:sz w:val="24"/>
        </w:rPr>
        <w:t>or</w:t>
      </w:r>
      <w:r>
        <w:rPr>
          <w:spacing w:val="-4"/>
          <w:sz w:val="24"/>
        </w:rPr>
        <w:t> </w:t>
      </w:r>
      <w:r>
        <w:rPr>
          <w:sz w:val="24"/>
        </w:rPr>
        <w:t>savings</w:t>
      </w:r>
      <w:r>
        <w:rPr>
          <w:spacing w:val="-4"/>
          <w:sz w:val="24"/>
        </w:rPr>
        <w:t> </w:t>
      </w:r>
      <w:r>
        <w:rPr>
          <w:sz w:val="24"/>
        </w:rPr>
        <w:t>bank</w:t>
      </w:r>
      <w:r>
        <w:rPr>
          <w:spacing w:val="-4"/>
          <w:sz w:val="24"/>
        </w:rPr>
        <w:t> </w:t>
      </w:r>
      <w:r>
        <w:rPr>
          <w:sz w:val="24"/>
        </w:rPr>
        <w:t>having a</w:t>
      </w:r>
      <w:r>
        <w:rPr>
          <w:spacing w:val="-4"/>
          <w:sz w:val="24"/>
        </w:rPr>
        <w:t> </w:t>
      </w:r>
      <w:r>
        <w:rPr>
          <w:sz w:val="24"/>
        </w:rPr>
        <w:t>main</w:t>
      </w:r>
      <w:r>
        <w:rPr>
          <w:spacing w:val="-4"/>
          <w:sz w:val="24"/>
        </w:rPr>
        <w:t> </w:t>
      </w:r>
      <w:r>
        <w:rPr>
          <w:sz w:val="24"/>
        </w:rPr>
        <w:t>or</w:t>
      </w:r>
      <w:r>
        <w:rPr>
          <w:spacing w:val="-4"/>
          <w:sz w:val="24"/>
        </w:rPr>
        <w:t> </w:t>
      </w:r>
      <w:r>
        <w:rPr>
          <w:sz w:val="24"/>
        </w:rPr>
        <w:t>branch</w:t>
      </w:r>
      <w:r>
        <w:rPr>
          <w:spacing w:val="-4"/>
          <w:sz w:val="24"/>
        </w:rPr>
        <w:t> </w:t>
      </w:r>
      <w:r>
        <w:rPr>
          <w:sz w:val="24"/>
        </w:rPr>
        <w:t>office located in the city is willing to enter into such an agreement with the city at an interest rate equal to or greater than the investment rate, as defined in K.S.A. 12-1675a(g), and amendments thereto, then such repurchase agreements may be entered into with banks, savings and loan associations or savings banks which</w:t>
      </w:r>
      <w:r>
        <w:rPr>
          <w:spacing w:val="-3"/>
          <w:sz w:val="24"/>
        </w:rPr>
        <w:t> </w:t>
      </w:r>
      <w:r>
        <w:rPr>
          <w:sz w:val="24"/>
        </w:rPr>
        <w:t>have</w:t>
      </w:r>
      <w:r>
        <w:rPr>
          <w:spacing w:val="-3"/>
          <w:sz w:val="24"/>
        </w:rPr>
        <w:t> </w:t>
      </w:r>
      <w:r>
        <w:rPr>
          <w:sz w:val="24"/>
        </w:rPr>
        <w:t>main</w:t>
      </w:r>
      <w:r>
        <w:rPr>
          <w:spacing w:val="-3"/>
          <w:sz w:val="24"/>
        </w:rPr>
        <w:t> </w:t>
      </w:r>
      <w:r>
        <w:rPr>
          <w:sz w:val="24"/>
        </w:rPr>
        <w:t>or</w:t>
      </w:r>
      <w:r>
        <w:rPr>
          <w:spacing w:val="-3"/>
          <w:sz w:val="24"/>
        </w:rPr>
        <w:t> </w:t>
      </w:r>
      <w:r>
        <w:rPr>
          <w:sz w:val="24"/>
        </w:rPr>
        <w:t>branch</w:t>
      </w:r>
      <w:r>
        <w:rPr>
          <w:spacing w:val="-3"/>
          <w:sz w:val="24"/>
        </w:rPr>
        <w:t> </w:t>
      </w:r>
      <w:r>
        <w:rPr>
          <w:sz w:val="24"/>
        </w:rPr>
        <w:t>offices</w:t>
      </w:r>
      <w:r>
        <w:rPr>
          <w:spacing w:val="-3"/>
          <w:sz w:val="24"/>
        </w:rPr>
        <w:t> </w:t>
      </w:r>
      <w:r>
        <w:rPr>
          <w:sz w:val="24"/>
        </w:rPr>
        <w:t>in</w:t>
      </w:r>
      <w:r>
        <w:rPr>
          <w:spacing w:val="-3"/>
          <w:sz w:val="24"/>
        </w:rPr>
        <w:t> </w:t>
      </w:r>
      <w:r>
        <w:rPr>
          <w:sz w:val="24"/>
        </w:rPr>
        <w:t>the</w:t>
      </w:r>
      <w:r>
        <w:rPr>
          <w:spacing w:val="-3"/>
          <w:sz w:val="24"/>
        </w:rPr>
        <w:t> </w:t>
      </w:r>
      <w:r>
        <w:rPr>
          <w:sz w:val="24"/>
        </w:rPr>
        <w:t>county</w:t>
      </w:r>
      <w:r>
        <w:rPr>
          <w:spacing w:val="-3"/>
          <w:sz w:val="24"/>
        </w:rPr>
        <w:t> </w:t>
      </w:r>
      <w:r>
        <w:rPr>
          <w:sz w:val="24"/>
        </w:rPr>
        <w:t>or</w:t>
      </w:r>
      <w:r>
        <w:rPr>
          <w:spacing w:val="-3"/>
          <w:sz w:val="24"/>
        </w:rPr>
        <w:t> </w:t>
      </w:r>
      <w:r>
        <w:rPr>
          <w:sz w:val="24"/>
        </w:rPr>
        <w:t>counties</w:t>
      </w:r>
      <w:r>
        <w:rPr>
          <w:spacing w:val="-3"/>
          <w:sz w:val="24"/>
        </w:rPr>
        <w:t> </w:t>
      </w:r>
      <w:r>
        <w:rPr>
          <w:sz w:val="24"/>
        </w:rPr>
        <w:t>in</w:t>
      </w:r>
      <w:r>
        <w:rPr>
          <w:spacing w:val="-3"/>
          <w:sz w:val="24"/>
        </w:rPr>
        <w:t> </w:t>
      </w:r>
      <w:r>
        <w:rPr>
          <w:sz w:val="24"/>
        </w:rPr>
        <w:t>which</w:t>
      </w:r>
      <w:r>
        <w:rPr>
          <w:spacing w:val="-3"/>
          <w:sz w:val="24"/>
        </w:rPr>
        <w:t> </w:t>
      </w:r>
      <w:r>
        <w:rPr>
          <w:sz w:val="24"/>
        </w:rPr>
        <w:t>all</w:t>
      </w:r>
      <w:r>
        <w:rPr>
          <w:spacing w:val="-3"/>
          <w:sz w:val="24"/>
        </w:rPr>
        <w:t> </w:t>
      </w:r>
      <w:r>
        <w:rPr>
          <w:sz w:val="24"/>
        </w:rPr>
        <w:t>or</w:t>
      </w:r>
      <w:r>
        <w:rPr>
          <w:spacing w:val="-3"/>
          <w:sz w:val="24"/>
        </w:rPr>
        <w:t> </w:t>
      </w:r>
      <w:r>
        <w:rPr>
          <w:sz w:val="24"/>
        </w:rPr>
        <w:t>part</w:t>
      </w:r>
      <w:r>
        <w:rPr>
          <w:spacing w:val="-3"/>
          <w:sz w:val="24"/>
        </w:rPr>
        <w:t> </w:t>
      </w:r>
      <w:r>
        <w:rPr>
          <w:sz w:val="24"/>
        </w:rPr>
        <w:t>of</w:t>
      </w:r>
      <w:r>
        <w:rPr>
          <w:spacing w:val="-3"/>
          <w:sz w:val="24"/>
        </w:rPr>
        <w:t> </w:t>
      </w:r>
      <w:r>
        <w:rPr>
          <w:sz w:val="24"/>
        </w:rPr>
        <w:t>the</w:t>
      </w:r>
      <w:r>
        <w:rPr>
          <w:spacing w:val="-3"/>
          <w:sz w:val="24"/>
        </w:rPr>
        <w:t> </w:t>
      </w:r>
      <w:r>
        <w:rPr>
          <w:sz w:val="24"/>
        </w:rPr>
        <w:t>city</w:t>
      </w:r>
      <w:r>
        <w:rPr>
          <w:spacing w:val="-3"/>
          <w:sz w:val="24"/>
        </w:rPr>
        <w:t> </w:t>
      </w:r>
      <w:r>
        <w:rPr>
          <w:sz w:val="24"/>
        </w:rPr>
        <w:t>is</w:t>
      </w:r>
      <w:r>
        <w:rPr>
          <w:spacing w:val="-3"/>
          <w:sz w:val="24"/>
        </w:rPr>
        <w:t> </w:t>
      </w:r>
      <w:r>
        <w:rPr>
          <w:sz w:val="24"/>
        </w:rPr>
        <w:t>located;</w:t>
      </w:r>
      <w:r>
        <w:rPr>
          <w:spacing w:val="-3"/>
          <w:sz w:val="24"/>
        </w:rPr>
        <w:t> </w:t>
      </w:r>
      <w:r>
        <w:rPr>
          <w:sz w:val="24"/>
        </w:rPr>
        <w:t>or</w:t>
      </w:r>
    </w:p>
    <w:p>
      <w:pPr>
        <w:pStyle w:val="BodyText"/>
        <w:spacing w:before="8"/>
      </w:pPr>
    </w:p>
    <w:p>
      <w:pPr>
        <w:pStyle w:val="ListParagraph"/>
        <w:numPr>
          <w:ilvl w:val="1"/>
          <w:numId w:val="59"/>
        </w:numPr>
        <w:tabs>
          <w:tab w:pos="1451" w:val="left" w:leader="none"/>
        </w:tabs>
        <w:spacing w:line="242" w:lineRule="auto" w:before="1" w:after="0"/>
        <w:ind w:left="157" w:right="153" w:firstLine="864"/>
        <w:jc w:val="both"/>
        <w:rPr>
          <w:sz w:val="24"/>
        </w:rPr>
      </w:pPr>
      <w:r>
        <w:rPr>
          <w:sz w:val="24"/>
        </w:rPr>
        <w:t>If</w:t>
      </w:r>
      <w:r>
        <w:rPr>
          <w:spacing w:val="-2"/>
          <w:sz w:val="24"/>
        </w:rPr>
        <w:t> </w:t>
      </w:r>
      <w:r>
        <w:rPr>
          <w:sz w:val="24"/>
        </w:rPr>
        <w:t>no</w:t>
      </w:r>
      <w:r>
        <w:rPr>
          <w:spacing w:val="-2"/>
          <w:sz w:val="24"/>
        </w:rPr>
        <w:t> </w:t>
      </w:r>
      <w:r>
        <w:rPr>
          <w:sz w:val="24"/>
        </w:rPr>
        <w:t>bank,</w:t>
      </w:r>
      <w:r>
        <w:rPr>
          <w:spacing w:val="-2"/>
          <w:sz w:val="24"/>
        </w:rPr>
        <w:t> </w:t>
      </w:r>
      <w:r>
        <w:rPr>
          <w:sz w:val="24"/>
        </w:rPr>
        <w:t>savings</w:t>
      </w:r>
      <w:r>
        <w:rPr>
          <w:spacing w:val="-2"/>
          <w:sz w:val="24"/>
        </w:rPr>
        <w:t> </w:t>
      </w:r>
      <w:r>
        <w:rPr>
          <w:sz w:val="24"/>
        </w:rPr>
        <w:t>and</w:t>
      </w:r>
      <w:r>
        <w:rPr>
          <w:spacing w:val="-2"/>
          <w:sz w:val="24"/>
        </w:rPr>
        <w:t> </w:t>
      </w:r>
      <w:r>
        <w:rPr>
          <w:sz w:val="24"/>
        </w:rPr>
        <w:t>loan</w:t>
      </w:r>
      <w:r>
        <w:rPr>
          <w:spacing w:val="-2"/>
          <w:sz w:val="24"/>
        </w:rPr>
        <w:t> </w:t>
      </w:r>
      <w:r>
        <w:rPr>
          <w:sz w:val="24"/>
        </w:rPr>
        <w:t>association</w:t>
      </w:r>
      <w:r>
        <w:rPr>
          <w:spacing w:val="-2"/>
          <w:sz w:val="24"/>
        </w:rPr>
        <w:t> </w:t>
      </w:r>
      <w:r>
        <w:rPr>
          <w:sz w:val="24"/>
        </w:rPr>
        <w:t>or</w:t>
      </w:r>
      <w:r>
        <w:rPr>
          <w:spacing w:val="-2"/>
          <w:sz w:val="24"/>
        </w:rPr>
        <w:t> </w:t>
      </w:r>
      <w:r>
        <w:rPr>
          <w:sz w:val="24"/>
        </w:rPr>
        <w:t>savings</w:t>
      </w:r>
      <w:r>
        <w:rPr>
          <w:spacing w:val="-2"/>
          <w:sz w:val="24"/>
        </w:rPr>
        <w:t> </w:t>
      </w:r>
      <w:r>
        <w:rPr>
          <w:sz w:val="24"/>
        </w:rPr>
        <w:t>bank</w:t>
      </w:r>
      <w:r>
        <w:rPr>
          <w:spacing w:val="-2"/>
          <w:sz w:val="24"/>
        </w:rPr>
        <w:t> </w:t>
      </w:r>
      <w:r>
        <w:rPr>
          <w:sz w:val="24"/>
        </w:rPr>
        <w:t>having</w:t>
      </w:r>
      <w:r>
        <w:rPr>
          <w:spacing w:val="-2"/>
          <w:sz w:val="24"/>
        </w:rPr>
        <w:t> </w:t>
      </w:r>
      <w:r>
        <w:rPr>
          <w:sz w:val="24"/>
        </w:rPr>
        <w:t>a</w:t>
      </w:r>
      <w:r>
        <w:rPr>
          <w:spacing w:val="-2"/>
          <w:sz w:val="24"/>
        </w:rPr>
        <w:t> </w:t>
      </w:r>
      <w:r>
        <w:rPr>
          <w:sz w:val="24"/>
        </w:rPr>
        <w:t>main</w:t>
      </w:r>
      <w:r>
        <w:rPr>
          <w:spacing w:val="-2"/>
          <w:sz w:val="24"/>
        </w:rPr>
        <w:t> </w:t>
      </w:r>
      <w:r>
        <w:rPr>
          <w:sz w:val="24"/>
        </w:rPr>
        <w:t>or</w:t>
      </w:r>
      <w:r>
        <w:rPr>
          <w:spacing w:val="-2"/>
          <w:sz w:val="24"/>
        </w:rPr>
        <w:t> </w:t>
      </w:r>
      <w:r>
        <w:rPr>
          <w:sz w:val="24"/>
        </w:rPr>
        <w:t>branch</w:t>
      </w:r>
      <w:r>
        <w:rPr>
          <w:spacing w:val="-2"/>
          <w:sz w:val="24"/>
        </w:rPr>
        <w:t> </w:t>
      </w:r>
      <w:r>
        <w:rPr>
          <w:sz w:val="24"/>
        </w:rPr>
        <w:t>office</w:t>
      </w:r>
      <w:r>
        <w:rPr>
          <w:spacing w:val="-2"/>
          <w:sz w:val="24"/>
        </w:rPr>
        <w:t> </w:t>
      </w:r>
      <w:r>
        <w:rPr>
          <w:sz w:val="24"/>
        </w:rPr>
        <w:t>in such</w:t>
      </w:r>
      <w:r>
        <w:rPr>
          <w:spacing w:val="-9"/>
          <w:sz w:val="24"/>
        </w:rPr>
        <w:t> </w:t>
      </w:r>
      <w:r>
        <w:rPr>
          <w:sz w:val="24"/>
        </w:rPr>
        <w:t>county</w:t>
      </w:r>
      <w:r>
        <w:rPr>
          <w:spacing w:val="-9"/>
          <w:sz w:val="24"/>
        </w:rPr>
        <w:t> </w:t>
      </w:r>
      <w:r>
        <w:rPr>
          <w:sz w:val="24"/>
        </w:rPr>
        <w:t>or</w:t>
      </w:r>
      <w:r>
        <w:rPr>
          <w:spacing w:val="-9"/>
          <w:sz w:val="24"/>
        </w:rPr>
        <w:t> </w:t>
      </w:r>
      <w:r>
        <w:rPr>
          <w:sz w:val="24"/>
        </w:rPr>
        <w:t>counties</w:t>
      </w:r>
      <w:r>
        <w:rPr>
          <w:spacing w:val="-9"/>
          <w:sz w:val="24"/>
        </w:rPr>
        <w:t> </w:t>
      </w:r>
      <w:r>
        <w:rPr>
          <w:sz w:val="24"/>
        </w:rPr>
        <w:t>is</w:t>
      </w:r>
      <w:r>
        <w:rPr>
          <w:spacing w:val="-9"/>
          <w:sz w:val="24"/>
        </w:rPr>
        <w:t> </w:t>
      </w:r>
      <w:r>
        <w:rPr>
          <w:sz w:val="24"/>
        </w:rPr>
        <w:t>willing</w:t>
      </w:r>
      <w:r>
        <w:rPr>
          <w:spacing w:val="-9"/>
          <w:sz w:val="24"/>
        </w:rPr>
        <w:t> </w:t>
      </w:r>
      <w:r>
        <w:rPr>
          <w:sz w:val="24"/>
        </w:rPr>
        <w:t>to</w:t>
      </w:r>
      <w:r>
        <w:rPr>
          <w:spacing w:val="-9"/>
          <w:sz w:val="24"/>
        </w:rPr>
        <w:t> </w:t>
      </w:r>
      <w:r>
        <w:rPr>
          <w:sz w:val="24"/>
        </w:rPr>
        <w:t>enter</w:t>
      </w:r>
      <w:r>
        <w:rPr>
          <w:spacing w:val="-9"/>
          <w:sz w:val="24"/>
        </w:rPr>
        <w:t> </w:t>
      </w:r>
      <w:r>
        <w:rPr>
          <w:sz w:val="24"/>
        </w:rPr>
        <w:t>into</w:t>
      </w:r>
      <w:r>
        <w:rPr>
          <w:spacing w:val="-9"/>
          <w:sz w:val="24"/>
        </w:rPr>
        <w:t> </w:t>
      </w:r>
      <w:r>
        <w:rPr>
          <w:sz w:val="24"/>
        </w:rPr>
        <w:t>such</w:t>
      </w:r>
      <w:r>
        <w:rPr>
          <w:spacing w:val="-9"/>
          <w:sz w:val="24"/>
        </w:rPr>
        <w:t> </w:t>
      </w:r>
      <w:r>
        <w:rPr>
          <w:sz w:val="24"/>
        </w:rPr>
        <w:t>an</w:t>
      </w:r>
      <w:r>
        <w:rPr>
          <w:spacing w:val="-8"/>
          <w:sz w:val="24"/>
        </w:rPr>
        <w:t> </w:t>
      </w:r>
      <w:r>
        <w:rPr>
          <w:sz w:val="24"/>
        </w:rPr>
        <w:t>agreement</w:t>
      </w:r>
      <w:r>
        <w:rPr>
          <w:spacing w:val="-8"/>
          <w:sz w:val="24"/>
        </w:rPr>
        <w:t> </w:t>
      </w:r>
      <w:r>
        <w:rPr>
          <w:sz w:val="24"/>
        </w:rPr>
        <w:t>with</w:t>
      </w:r>
      <w:r>
        <w:rPr>
          <w:spacing w:val="-8"/>
          <w:sz w:val="24"/>
        </w:rPr>
        <w:t> </w:t>
      </w:r>
      <w:r>
        <w:rPr>
          <w:sz w:val="24"/>
        </w:rPr>
        <w:t>the</w:t>
      </w:r>
      <w:r>
        <w:rPr>
          <w:spacing w:val="-8"/>
          <w:sz w:val="24"/>
        </w:rPr>
        <w:t> </w:t>
      </w:r>
      <w:r>
        <w:rPr>
          <w:sz w:val="24"/>
        </w:rPr>
        <w:t>city</w:t>
      </w:r>
      <w:r>
        <w:rPr>
          <w:spacing w:val="-8"/>
          <w:sz w:val="24"/>
        </w:rPr>
        <w:t> </w:t>
      </w:r>
      <w:r>
        <w:rPr>
          <w:sz w:val="24"/>
        </w:rPr>
        <w:t>at</w:t>
      </w:r>
      <w:r>
        <w:rPr>
          <w:spacing w:val="-8"/>
          <w:sz w:val="24"/>
        </w:rPr>
        <w:t> </w:t>
      </w:r>
      <w:r>
        <w:rPr>
          <w:sz w:val="24"/>
        </w:rPr>
        <w:t>an</w:t>
      </w:r>
      <w:r>
        <w:rPr>
          <w:spacing w:val="-8"/>
          <w:sz w:val="24"/>
        </w:rPr>
        <w:t> </w:t>
      </w:r>
      <w:r>
        <w:rPr>
          <w:sz w:val="24"/>
        </w:rPr>
        <w:t>interest</w:t>
      </w:r>
      <w:r>
        <w:rPr>
          <w:spacing w:val="-8"/>
          <w:sz w:val="24"/>
        </w:rPr>
        <w:t> </w:t>
      </w:r>
      <w:r>
        <w:rPr>
          <w:sz w:val="24"/>
        </w:rPr>
        <w:t>rate</w:t>
      </w:r>
      <w:r>
        <w:rPr>
          <w:spacing w:val="-8"/>
          <w:sz w:val="24"/>
        </w:rPr>
        <w:t> </w:t>
      </w:r>
      <w:r>
        <w:rPr>
          <w:sz w:val="24"/>
        </w:rPr>
        <w:t>equal</w:t>
      </w:r>
      <w:r>
        <w:rPr>
          <w:spacing w:val="-8"/>
          <w:sz w:val="24"/>
        </w:rPr>
        <w:t> </w:t>
      </w:r>
      <w:r>
        <w:rPr>
          <w:sz w:val="24"/>
        </w:rPr>
        <w:t>to or</w:t>
      </w:r>
      <w:r>
        <w:rPr>
          <w:spacing w:val="-12"/>
          <w:sz w:val="24"/>
        </w:rPr>
        <w:t> </w:t>
      </w:r>
      <w:r>
        <w:rPr>
          <w:sz w:val="24"/>
        </w:rPr>
        <w:t>greater</w:t>
      </w:r>
      <w:r>
        <w:rPr>
          <w:spacing w:val="-12"/>
          <w:sz w:val="24"/>
        </w:rPr>
        <w:t> </w:t>
      </w:r>
      <w:r>
        <w:rPr>
          <w:sz w:val="24"/>
        </w:rPr>
        <w:t>than</w:t>
      </w:r>
      <w:r>
        <w:rPr>
          <w:spacing w:val="-12"/>
          <w:sz w:val="24"/>
        </w:rPr>
        <w:t> </w:t>
      </w:r>
      <w:r>
        <w:rPr>
          <w:sz w:val="24"/>
        </w:rPr>
        <w:t>the</w:t>
      </w:r>
      <w:r>
        <w:rPr>
          <w:spacing w:val="-12"/>
          <w:sz w:val="24"/>
        </w:rPr>
        <w:t> </w:t>
      </w:r>
      <w:r>
        <w:rPr>
          <w:sz w:val="24"/>
        </w:rPr>
        <w:t>investment</w:t>
      </w:r>
      <w:r>
        <w:rPr>
          <w:spacing w:val="-11"/>
          <w:sz w:val="24"/>
        </w:rPr>
        <w:t> </w:t>
      </w:r>
      <w:r>
        <w:rPr>
          <w:sz w:val="24"/>
        </w:rPr>
        <w:t>rate,</w:t>
      </w:r>
      <w:r>
        <w:rPr>
          <w:spacing w:val="-12"/>
          <w:sz w:val="24"/>
        </w:rPr>
        <w:t> </w:t>
      </w:r>
      <w:r>
        <w:rPr>
          <w:sz w:val="24"/>
        </w:rPr>
        <w:t>as</w:t>
      </w:r>
      <w:r>
        <w:rPr>
          <w:spacing w:val="-12"/>
          <w:sz w:val="24"/>
        </w:rPr>
        <w:t> </w:t>
      </w:r>
      <w:r>
        <w:rPr>
          <w:sz w:val="24"/>
        </w:rPr>
        <w:t>defined</w:t>
      </w:r>
      <w:r>
        <w:rPr>
          <w:spacing w:val="-12"/>
          <w:sz w:val="24"/>
        </w:rPr>
        <w:t> </w:t>
      </w:r>
      <w:r>
        <w:rPr>
          <w:sz w:val="24"/>
        </w:rPr>
        <w:t>in</w:t>
      </w:r>
      <w:r>
        <w:rPr>
          <w:spacing w:val="-13"/>
          <w:sz w:val="24"/>
        </w:rPr>
        <w:t> </w:t>
      </w:r>
      <w:r>
        <w:rPr>
          <w:sz w:val="24"/>
        </w:rPr>
        <w:t>K.S.A.</w:t>
      </w:r>
      <w:r>
        <w:rPr>
          <w:spacing w:val="-12"/>
          <w:sz w:val="24"/>
        </w:rPr>
        <w:t> </w:t>
      </w:r>
      <w:r>
        <w:rPr>
          <w:sz w:val="24"/>
        </w:rPr>
        <w:t>12-1675a(g),</w:t>
      </w:r>
      <w:r>
        <w:rPr>
          <w:spacing w:val="-12"/>
          <w:sz w:val="24"/>
        </w:rPr>
        <w:t> </w:t>
      </w:r>
      <w:r>
        <w:rPr>
          <w:sz w:val="24"/>
        </w:rPr>
        <w:t>and</w:t>
      </w:r>
      <w:r>
        <w:rPr>
          <w:spacing w:val="-12"/>
          <w:sz w:val="24"/>
        </w:rPr>
        <w:t> </w:t>
      </w:r>
      <w:r>
        <w:rPr>
          <w:sz w:val="24"/>
        </w:rPr>
        <w:t>amendments</w:t>
      </w:r>
      <w:r>
        <w:rPr>
          <w:spacing w:val="-12"/>
          <w:sz w:val="24"/>
        </w:rPr>
        <w:t> </w:t>
      </w:r>
      <w:r>
        <w:rPr>
          <w:sz w:val="24"/>
        </w:rPr>
        <w:t>thereto,</w:t>
      </w:r>
      <w:r>
        <w:rPr>
          <w:spacing w:val="-12"/>
          <w:sz w:val="24"/>
        </w:rPr>
        <w:t> </w:t>
      </w:r>
      <w:r>
        <w:rPr>
          <w:sz w:val="24"/>
        </w:rPr>
        <w:t>then</w:t>
      </w:r>
      <w:r>
        <w:rPr>
          <w:spacing w:val="-12"/>
          <w:sz w:val="24"/>
        </w:rPr>
        <w:t> </w:t>
      </w:r>
      <w:r>
        <w:rPr>
          <w:sz w:val="24"/>
        </w:rPr>
        <w:t>such repurchase agreements may be entered into with banks, savings and loan associations or savings banks located within the state.</w:t>
      </w:r>
    </w:p>
    <w:p>
      <w:pPr>
        <w:pStyle w:val="BodyText"/>
        <w:spacing w:before="7"/>
      </w:pPr>
    </w:p>
    <w:p>
      <w:pPr>
        <w:pStyle w:val="ListParagraph"/>
        <w:numPr>
          <w:ilvl w:val="0"/>
          <w:numId w:val="59"/>
        </w:numPr>
        <w:tabs>
          <w:tab w:pos="1019" w:val="left" w:leader="none"/>
        </w:tabs>
        <w:spacing w:line="242" w:lineRule="auto" w:before="1" w:after="0"/>
        <w:ind w:left="157" w:right="154" w:firstLine="432"/>
        <w:jc w:val="both"/>
        <w:rPr>
          <w:sz w:val="24"/>
        </w:rPr>
      </w:pPr>
      <w:r>
        <w:rPr>
          <w:sz w:val="24"/>
        </w:rPr>
        <w:t>In</w:t>
      </w:r>
      <w:r>
        <w:rPr>
          <w:spacing w:val="-1"/>
          <w:sz w:val="24"/>
        </w:rPr>
        <w:t> </w:t>
      </w:r>
      <w:r>
        <w:rPr>
          <w:sz w:val="24"/>
        </w:rPr>
        <w:t>direct</w:t>
      </w:r>
      <w:r>
        <w:rPr>
          <w:spacing w:val="-1"/>
          <w:sz w:val="24"/>
        </w:rPr>
        <w:t> </w:t>
      </w:r>
      <w:r>
        <w:rPr>
          <w:sz w:val="24"/>
        </w:rPr>
        <w:t>obligations</w:t>
      </w:r>
      <w:r>
        <w:rPr>
          <w:spacing w:val="-1"/>
          <w:sz w:val="24"/>
        </w:rPr>
        <w:t> </w:t>
      </w:r>
      <w:r>
        <w:rPr>
          <w:sz w:val="24"/>
        </w:rPr>
        <w:t>of</w:t>
      </w:r>
      <w:r>
        <w:rPr>
          <w:spacing w:val="-1"/>
          <w:sz w:val="24"/>
        </w:rPr>
        <w:t> </w:t>
      </w:r>
      <w:r>
        <w:rPr>
          <w:sz w:val="24"/>
        </w:rPr>
        <w:t>or</w:t>
      </w:r>
      <w:r>
        <w:rPr>
          <w:spacing w:val="-1"/>
          <w:sz w:val="24"/>
        </w:rPr>
        <w:t> </w:t>
      </w:r>
      <w:r>
        <w:rPr>
          <w:sz w:val="24"/>
        </w:rPr>
        <w:t>obligations</w:t>
      </w:r>
      <w:r>
        <w:rPr>
          <w:spacing w:val="-1"/>
          <w:sz w:val="24"/>
        </w:rPr>
        <w:t> </w:t>
      </w:r>
      <w:r>
        <w:rPr>
          <w:sz w:val="24"/>
        </w:rPr>
        <w:t>that</w:t>
      </w:r>
      <w:r>
        <w:rPr>
          <w:spacing w:val="-1"/>
          <w:sz w:val="24"/>
        </w:rPr>
        <w:t> </w:t>
      </w:r>
      <w:r>
        <w:rPr>
          <w:sz w:val="24"/>
        </w:rPr>
        <w:t>are</w:t>
      </w:r>
      <w:r>
        <w:rPr>
          <w:spacing w:val="-1"/>
          <w:sz w:val="24"/>
        </w:rPr>
        <w:t> </w:t>
      </w:r>
      <w:r>
        <w:rPr>
          <w:sz w:val="24"/>
        </w:rPr>
        <w:t>insured</w:t>
      </w:r>
      <w:r>
        <w:rPr>
          <w:spacing w:val="-1"/>
          <w:sz w:val="24"/>
        </w:rPr>
        <w:t> </w:t>
      </w:r>
      <w:r>
        <w:rPr>
          <w:sz w:val="24"/>
        </w:rPr>
        <w:t>as</w:t>
      </w:r>
      <w:r>
        <w:rPr>
          <w:spacing w:val="-1"/>
          <w:sz w:val="24"/>
        </w:rPr>
        <w:t> </w:t>
      </w:r>
      <w:r>
        <w:rPr>
          <w:sz w:val="24"/>
        </w:rPr>
        <w:t>to</w:t>
      </w:r>
      <w:r>
        <w:rPr>
          <w:spacing w:val="-1"/>
          <w:sz w:val="24"/>
        </w:rPr>
        <w:t> </w:t>
      </w:r>
      <w:r>
        <w:rPr>
          <w:sz w:val="24"/>
        </w:rPr>
        <w:t>principal</w:t>
      </w:r>
      <w:r>
        <w:rPr>
          <w:spacing w:val="-1"/>
          <w:sz w:val="24"/>
        </w:rPr>
        <w:t> </w:t>
      </w:r>
      <w:r>
        <w:rPr>
          <w:sz w:val="24"/>
        </w:rPr>
        <w:t>and</w:t>
      </w:r>
      <w:r>
        <w:rPr>
          <w:spacing w:val="-1"/>
          <w:sz w:val="24"/>
        </w:rPr>
        <w:t> </w:t>
      </w:r>
      <w:r>
        <w:rPr>
          <w:sz w:val="24"/>
        </w:rPr>
        <w:t>interest</w:t>
      </w:r>
      <w:r>
        <w:rPr>
          <w:spacing w:val="-1"/>
          <w:sz w:val="24"/>
        </w:rPr>
        <w:t> </w:t>
      </w:r>
      <w:r>
        <w:rPr>
          <w:sz w:val="24"/>
        </w:rPr>
        <w:t>by</w:t>
      </w:r>
      <w:r>
        <w:rPr>
          <w:spacing w:val="-1"/>
          <w:sz w:val="24"/>
        </w:rPr>
        <w:t> </w:t>
      </w:r>
      <w:r>
        <w:rPr>
          <w:sz w:val="24"/>
        </w:rPr>
        <w:t>the</w:t>
      </w:r>
      <w:r>
        <w:rPr>
          <w:spacing w:val="-1"/>
          <w:sz w:val="24"/>
        </w:rPr>
        <w:t> </w:t>
      </w:r>
      <w:r>
        <w:rPr>
          <w:sz w:val="24"/>
        </w:rPr>
        <w:t>United States</w:t>
      </w:r>
      <w:r>
        <w:rPr>
          <w:spacing w:val="-2"/>
          <w:sz w:val="24"/>
        </w:rPr>
        <w:t> </w:t>
      </w:r>
      <w:r>
        <w:rPr>
          <w:sz w:val="24"/>
        </w:rPr>
        <w:t>or</w:t>
      </w:r>
      <w:r>
        <w:rPr>
          <w:spacing w:val="-2"/>
          <w:sz w:val="24"/>
        </w:rPr>
        <w:t> </w:t>
      </w:r>
      <w:r>
        <w:rPr>
          <w:sz w:val="24"/>
        </w:rPr>
        <w:t>any</w:t>
      </w:r>
      <w:r>
        <w:rPr>
          <w:spacing w:val="-2"/>
          <w:sz w:val="24"/>
        </w:rPr>
        <w:t> </w:t>
      </w:r>
      <w:r>
        <w:rPr>
          <w:sz w:val="24"/>
        </w:rPr>
        <w:t>agency</w:t>
      </w:r>
      <w:r>
        <w:rPr>
          <w:spacing w:val="-2"/>
          <w:sz w:val="24"/>
        </w:rPr>
        <w:t> </w:t>
      </w:r>
      <w:r>
        <w:rPr>
          <w:sz w:val="24"/>
        </w:rPr>
        <w:t>thereof,</w:t>
      </w:r>
      <w:r>
        <w:rPr>
          <w:spacing w:val="-2"/>
          <w:sz w:val="24"/>
        </w:rPr>
        <w:t> </w:t>
      </w:r>
      <w:r>
        <w:rPr>
          <w:sz w:val="24"/>
        </w:rPr>
        <w:t>not</w:t>
      </w:r>
      <w:r>
        <w:rPr>
          <w:spacing w:val="-2"/>
          <w:sz w:val="24"/>
        </w:rPr>
        <w:t> </w:t>
      </w:r>
      <w:r>
        <w:rPr>
          <w:sz w:val="24"/>
        </w:rPr>
        <w:t>including</w:t>
      </w:r>
      <w:r>
        <w:rPr>
          <w:spacing w:val="-2"/>
          <w:sz w:val="24"/>
        </w:rPr>
        <w:t> </w:t>
      </w:r>
      <w:r>
        <w:rPr>
          <w:sz w:val="24"/>
        </w:rPr>
        <w:t>mortgage-backed</w:t>
      </w:r>
      <w:r>
        <w:rPr>
          <w:spacing w:val="-3"/>
          <w:sz w:val="24"/>
        </w:rPr>
        <w:t> </w:t>
      </w:r>
      <w:r>
        <w:rPr>
          <w:sz w:val="24"/>
        </w:rPr>
        <w:t>securities</w:t>
      </w:r>
      <w:r>
        <w:rPr>
          <w:spacing w:val="-3"/>
          <w:sz w:val="24"/>
        </w:rPr>
        <w:t> </w:t>
      </w:r>
      <w:r>
        <w:rPr>
          <w:sz w:val="24"/>
        </w:rPr>
        <w:t>with</w:t>
      </w:r>
      <w:r>
        <w:rPr>
          <w:spacing w:val="-3"/>
          <w:sz w:val="24"/>
        </w:rPr>
        <w:t> </w:t>
      </w:r>
      <w:r>
        <w:rPr>
          <w:sz w:val="24"/>
        </w:rPr>
        <w:t>maturities</w:t>
      </w:r>
      <w:r>
        <w:rPr>
          <w:spacing w:val="-3"/>
          <w:sz w:val="24"/>
        </w:rPr>
        <w:t> </w:t>
      </w:r>
      <w:r>
        <w:rPr>
          <w:sz w:val="24"/>
        </w:rPr>
        <w:t>as</w:t>
      </w:r>
      <w:r>
        <w:rPr>
          <w:spacing w:val="-3"/>
          <w:sz w:val="24"/>
        </w:rPr>
        <w:t> </w:t>
      </w:r>
      <w:r>
        <w:rPr>
          <w:sz w:val="24"/>
        </w:rPr>
        <w:t>the</w:t>
      </w:r>
      <w:r>
        <w:rPr>
          <w:spacing w:val="-3"/>
          <w:sz w:val="24"/>
        </w:rPr>
        <w:t> </w:t>
      </w:r>
      <w:r>
        <w:rPr>
          <w:sz w:val="24"/>
        </w:rPr>
        <w:t>governing body</w:t>
      </w:r>
      <w:r>
        <w:rPr>
          <w:spacing w:val="-11"/>
          <w:sz w:val="24"/>
        </w:rPr>
        <w:t> </w:t>
      </w:r>
      <w:r>
        <w:rPr>
          <w:sz w:val="24"/>
        </w:rPr>
        <w:t>shall</w:t>
      </w:r>
      <w:r>
        <w:rPr>
          <w:spacing w:val="-11"/>
          <w:sz w:val="24"/>
        </w:rPr>
        <w:t> </w:t>
      </w:r>
      <w:r>
        <w:rPr>
          <w:sz w:val="24"/>
        </w:rPr>
        <w:t>determine,</w:t>
      </w:r>
      <w:r>
        <w:rPr>
          <w:spacing w:val="-11"/>
          <w:sz w:val="24"/>
        </w:rPr>
        <w:t> </w:t>
      </w:r>
      <w:r>
        <w:rPr>
          <w:sz w:val="24"/>
        </w:rPr>
        <w:t>but</w:t>
      </w:r>
      <w:r>
        <w:rPr>
          <w:spacing w:val="-11"/>
          <w:sz w:val="24"/>
        </w:rPr>
        <w:t> </w:t>
      </w:r>
      <w:r>
        <w:rPr>
          <w:sz w:val="24"/>
        </w:rPr>
        <w:t>not</w:t>
      </w:r>
      <w:r>
        <w:rPr>
          <w:spacing w:val="-11"/>
          <w:sz w:val="24"/>
        </w:rPr>
        <w:t> </w:t>
      </w:r>
      <w:r>
        <w:rPr>
          <w:sz w:val="24"/>
        </w:rPr>
        <w:t>exceeding</w:t>
      </w:r>
      <w:r>
        <w:rPr>
          <w:spacing w:val="-11"/>
          <w:sz w:val="24"/>
        </w:rPr>
        <w:t> </w:t>
      </w:r>
      <w:r>
        <w:rPr>
          <w:sz w:val="24"/>
        </w:rPr>
        <w:t>two</w:t>
      </w:r>
      <w:r>
        <w:rPr>
          <w:spacing w:val="-11"/>
          <w:sz w:val="24"/>
        </w:rPr>
        <w:t> </w:t>
      </w:r>
      <w:r>
        <w:rPr>
          <w:sz w:val="24"/>
        </w:rPr>
        <w:t>years.</w:t>
      </w:r>
      <w:r>
        <w:rPr>
          <w:spacing w:val="-11"/>
          <w:sz w:val="24"/>
        </w:rPr>
        <w:t> </w:t>
      </w:r>
      <w:r>
        <w:rPr>
          <w:sz w:val="24"/>
        </w:rPr>
        <w:t>Such</w:t>
      </w:r>
      <w:r>
        <w:rPr>
          <w:spacing w:val="-13"/>
          <w:sz w:val="24"/>
        </w:rPr>
        <w:t> </w:t>
      </w:r>
      <w:r>
        <w:rPr>
          <w:sz w:val="24"/>
        </w:rPr>
        <w:t>investment</w:t>
      </w:r>
      <w:r>
        <w:rPr>
          <w:spacing w:val="-11"/>
          <w:sz w:val="24"/>
        </w:rPr>
        <w:t> </w:t>
      </w:r>
      <w:r>
        <w:rPr>
          <w:sz w:val="24"/>
        </w:rPr>
        <w:t>transactions</w:t>
      </w:r>
      <w:r>
        <w:rPr>
          <w:spacing w:val="-11"/>
          <w:sz w:val="24"/>
        </w:rPr>
        <w:t> </w:t>
      </w:r>
      <w:r>
        <w:rPr>
          <w:sz w:val="24"/>
        </w:rPr>
        <w:t>shall</w:t>
      </w:r>
      <w:r>
        <w:rPr>
          <w:spacing w:val="-11"/>
          <w:sz w:val="24"/>
        </w:rPr>
        <w:t> </w:t>
      </w:r>
      <w:r>
        <w:rPr>
          <w:sz w:val="24"/>
        </w:rPr>
        <w:t>only</w:t>
      </w:r>
      <w:r>
        <w:rPr>
          <w:spacing w:val="-11"/>
          <w:sz w:val="24"/>
        </w:rPr>
        <w:t> </w:t>
      </w:r>
      <w:r>
        <w:rPr>
          <w:sz w:val="24"/>
        </w:rPr>
        <w:t>be</w:t>
      </w:r>
      <w:r>
        <w:rPr>
          <w:spacing w:val="-11"/>
          <w:sz w:val="24"/>
        </w:rPr>
        <w:t> </w:t>
      </w:r>
      <w:r>
        <w:rPr>
          <w:sz w:val="24"/>
        </w:rPr>
        <w:t>conducted</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2"/>
        <w:jc w:val="both"/>
      </w:pPr>
      <w:r>
        <w:rPr/>
        <w:t>with</w:t>
      </w:r>
      <w:r>
        <w:rPr>
          <w:spacing w:val="-1"/>
        </w:rPr>
        <w:t> </w:t>
      </w:r>
      <w:r>
        <w:rPr/>
        <w:t>banks,</w:t>
      </w:r>
      <w:r>
        <w:rPr>
          <w:spacing w:val="-1"/>
        </w:rPr>
        <w:t> </w:t>
      </w:r>
      <w:r>
        <w:rPr/>
        <w:t>savings</w:t>
      </w:r>
      <w:r>
        <w:rPr>
          <w:spacing w:val="-1"/>
        </w:rPr>
        <w:t> </w:t>
      </w:r>
      <w:r>
        <w:rPr/>
        <w:t>and</w:t>
      </w:r>
      <w:r>
        <w:rPr>
          <w:spacing w:val="-1"/>
        </w:rPr>
        <w:t> </w:t>
      </w:r>
      <w:r>
        <w:rPr/>
        <w:t>loan</w:t>
      </w:r>
      <w:r>
        <w:rPr>
          <w:spacing w:val="-1"/>
        </w:rPr>
        <w:t> </w:t>
      </w:r>
      <w:r>
        <w:rPr/>
        <w:t>associations</w:t>
      </w:r>
      <w:r>
        <w:rPr>
          <w:spacing w:val="-1"/>
        </w:rPr>
        <w:t> </w:t>
      </w:r>
      <w:r>
        <w:rPr/>
        <w:t>and</w:t>
      </w:r>
      <w:r>
        <w:rPr>
          <w:spacing w:val="-1"/>
        </w:rPr>
        <w:t> </w:t>
      </w:r>
      <w:r>
        <w:rPr/>
        <w:t>savings</w:t>
      </w:r>
      <w:r>
        <w:rPr>
          <w:spacing w:val="-1"/>
        </w:rPr>
        <w:t> </w:t>
      </w:r>
      <w:r>
        <w:rPr/>
        <w:t>banks;</w:t>
      </w:r>
      <w:r>
        <w:rPr>
          <w:spacing w:val="-1"/>
        </w:rPr>
        <w:t> </w:t>
      </w:r>
      <w:r>
        <w:rPr/>
        <w:t>the</w:t>
      </w:r>
      <w:r>
        <w:rPr>
          <w:spacing w:val="-1"/>
        </w:rPr>
        <w:t> </w:t>
      </w:r>
      <w:r>
        <w:rPr/>
        <w:t>Federal</w:t>
      </w:r>
      <w:r>
        <w:rPr>
          <w:spacing w:val="-1"/>
        </w:rPr>
        <w:t> </w:t>
      </w:r>
      <w:r>
        <w:rPr/>
        <w:t>Reserve</w:t>
      </w:r>
      <w:r>
        <w:rPr>
          <w:spacing w:val="-1"/>
        </w:rPr>
        <w:t> </w:t>
      </w:r>
      <w:r>
        <w:rPr/>
        <w:t>Bank</w:t>
      </w:r>
      <w:r>
        <w:rPr>
          <w:spacing w:val="-1"/>
        </w:rPr>
        <w:t> </w:t>
      </w:r>
      <w:r>
        <w:rPr/>
        <w:t>of</w:t>
      </w:r>
      <w:r>
        <w:rPr>
          <w:spacing w:val="-1"/>
        </w:rPr>
        <w:t> </w:t>
      </w:r>
      <w:r>
        <w:rPr/>
        <w:t>Kansas</w:t>
      </w:r>
      <w:r>
        <w:rPr>
          <w:spacing w:val="-1"/>
        </w:rPr>
        <w:t> </w:t>
      </w:r>
      <w:r>
        <w:rPr/>
        <w:t>City, Missouri;</w:t>
      </w:r>
      <w:r>
        <w:rPr>
          <w:spacing w:val="-11"/>
        </w:rPr>
        <w:t> </w:t>
      </w:r>
      <w:r>
        <w:rPr/>
        <w:t>or</w:t>
      </w:r>
      <w:r>
        <w:rPr>
          <w:spacing w:val="-11"/>
        </w:rPr>
        <w:t> </w:t>
      </w:r>
      <w:r>
        <w:rPr/>
        <w:t>with</w:t>
      </w:r>
      <w:r>
        <w:rPr>
          <w:spacing w:val="-11"/>
        </w:rPr>
        <w:t> </w:t>
      </w:r>
      <w:r>
        <w:rPr/>
        <w:t>primary</w:t>
      </w:r>
      <w:r>
        <w:rPr>
          <w:spacing w:val="-11"/>
        </w:rPr>
        <w:t> </w:t>
      </w:r>
      <w:r>
        <w:rPr/>
        <w:t>government</w:t>
      </w:r>
      <w:r>
        <w:rPr>
          <w:spacing w:val="-11"/>
        </w:rPr>
        <w:t> </w:t>
      </w:r>
      <w:r>
        <w:rPr/>
        <w:t>securities</w:t>
      </w:r>
      <w:r>
        <w:rPr>
          <w:spacing w:val="-11"/>
        </w:rPr>
        <w:t> </w:t>
      </w:r>
      <w:r>
        <w:rPr/>
        <w:t>dealers</w:t>
      </w:r>
      <w:r>
        <w:rPr>
          <w:spacing w:val="-10"/>
        </w:rPr>
        <w:t> </w:t>
      </w:r>
      <w:r>
        <w:rPr/>
        <w:t>which</w:t>
      </w:r>
      <w:r>
        <w:rPr>
          <w:spacing w:val="-10"/>
        </w:rPr>
        <w:t> </w:t>
      </w:r>
      <w:r>
        <w:rPr/>
        <w:t>report</w:t>
      </w:r>
      <w:r>
        <w:rPr>
          <w:spacing w:val="-10"/>
        </w:rPr>
        <w:t> </w:t>
      </w:r>
      <w:r>
        <w:rPr/>
        <w:t>to</w:t>
      </w:r>
      <w:r>
        <w:rPr>
          <w:spacing w:val="-10"/>
        </w:rPr>
        <w:t> </w:t>
      </w:r>
      <w:r>
        <w:rPr/>
        <w:t>the</w:t>
      </w:r>
      <w:r>
        <w:rPr>
          <w:spacing w:val="-10"/>
        </w:rPr>
        <w:t> </w:t>
      </w:r>
      <w:r>
        <w:rPr/>
        <w:t>market</w:t>
      </w:r>
      <w:r>
        <w:rPr>
          <w:spacing w:val="-10"/>
        </w:rPr>
        <w:t> </w:t>
      </w:r>
      <w:r>
        <w:rPr/>
        <w:t>report</w:t>
      </w:r>
      <w:r>
        <w:rPr>
          <w:spacing w:val="-10"/>
        </w:rPr>
        <w:t> </w:t>
      </w:r>
      <w:r>
        <w:rPr/>
        <w:t>division</w:t>
      </w:r>
      <w:r>
        <w:rPr>
          <w:spacing w:val="-10"/>
        </w:rPr>
        <w:t> </w:t>
      </w:r>
      <w:r>
        <w:rPr/>
        <w:t>of</w:t>
      </w:r>
      <w:r>
        <w:rPr>
          <w:spacing w:val="-10"/>
        </w:rPr>
        <w:t> </w:t>
      </w:r>
      <w:r>
        <w:rPr/>
        <w:t>the Federal</w:t>
      </w:r>
      <w:r>
        <w:rPr>
          <w:spacing w:val="-7"/>
        </w:rPr>
        <w:t> </w:t>
      </w:r>
      <w:r>
        <w:rPr/>
        <w:t>Reserve</w:t>
      </w:r>
      <w:r>
        <w:rPr>
          <w:spacing w:val="-7"/>
        </w:rPr>
        <w:t> </w:t>
      </w:r>
      <w:r>
        <w:rPr/>
        <w:t>Bank</w:t>
      </w:r>
      <w:r>
        <w:rPr>
          <w:spacing w:val="-7"/>
        </w:rPr>
        <w:t> </w:t>
      </w:r>
      <w:r>
        <w:rPr/>
        <w:t>of</w:t>
      </w:r>
      <w:r>
        <w:rPr>
          <w:spacing w:val="-7"/>
        </w:rPr>
        <w:t> </w:t>
      </w:r>
      <w:r>
        <w:rPr/>
        <w:t>New</w:t>
      </w:r>
      <w:r>
        <w:rPr>
          <w:spacing w:val="-7"/>
        </w:rPr>
        <w:t> </w:t>
      </w:r>
      <w:r>
        <w:rPr/>
        <w:t>York,</w:t>
      </w:r>
      <w:r>
        <w:rPr>
          <w:spacing w:val="-7"/>
        </w:rPr>
        <w:t> </w:t>
      </w:r>
      <w:r>
        <w:rPr/>
        <w:t>or</w:t>
      </w:r>
      <w:r>
        <w:rPr>
          <w:spacing w:val="-7"/>
        </w:rPr>
        <w:t> </w:t>
      </w:r>
      <w:r>
        <w:rPr/>
        <w:t>any</w:t>
      </w:r>
      <w:r>
        <w:rPr>
          <w:spacing w:val="-7"/>
        </w:rPr>
        <w:t> </w:t>
      </w:r>
      <w:r>
        <w:rPr/>
        <w:t>broker-dealer</w:t>
      </w:r>
      <w:r>
        <w:rPr>
          <w:spacing w:val="-7"/>
        </w:rPr>
        <w:t> </w:t>
      </w:r>
      <w:r>
        <w:rPr/>
        <w:t>engaged</w:t>
      </w:r>
      <w:r>
        <w:rPr>
          <w:spacing w:val="-7"/>
        </w:rPr>
        <w:t> </w:t>
      </w:r>
      <w:r>
        <w:rPr/>
        <w:t>in</w:t>
      </w:r>
      <w:r>
        <w:rPr>
          <w:spacing w:val="-7"/>
        </w:rPr>
        <w:t> </w:t>
      </w:r>
      <w:r>
        <w:rPr/>
        <w:t>the</w:t>
      </w:r>
      <w:r>
        <w:rPr>
          <w:spacing w:val="-7"/>
        </w:rPr>
        <w:t> </w:t>
      </w:r>
      <w:r>
        <w:rPr/>
        <w:t>business</w:t>
      </w:r>
      <w:r>
        <w:rPr>
          <w:spacing w:val="-7"/>
        </w:rPr>
        <w:t> </w:t>
      </w:r>
      <w:r>
        <w:rPr/>
        <w:t>of</w:t>
      </w:r>
      <w:r>
        <w:rPr>
          <w:spacing w:val="-7"/>
        </w:rPr>
        <w:t> </w:t>
      </w:r>
      <w:r>
        <w:rPr/>
        <w:t>selling</w:t>
      </w:r>
      <w:r>
        <w:rPr>
          <w:spacing w:val="-7"/>
        </w:rPr>
        <w:t> </w:t>
      </w:r>
      <w:r>
        <w:rPr/>
        <w:t>government securities which is registered in compliance with the requirements of §§ 15 or 15C of the Securities Exchange</w:t>
      </w:r>
      <w:r>
        <w:rPr>
          <w:spacing w:val="-6"/>
        </w:rPr>
        <w:t> </w:t>
      </w:r>
      <w:r>
        <w:rPr/>
        <w:t>Act</w:t>
      </w:r>
      <w:r>
        <w:rPr>
          <w:spacing w:val="-6"/>
        </w:rPr>
        <w:t> </w:t>
      </w:r>
      <w:r>
        <w:rPr/>
        <w:t>of</w:t>
      </w:r>
      <w:r>
        <w:rPr>
          <w:spacing w:val="-6"/>
        </w:rPr>
        <w:t> </w:t>
      </w:r>
      <w:r>
        <w:rPr/>
        <w:t>1934,</w:t>
      </w:r>
      <w:r>
        <w:rPr>
          <w:spacing w:val="-6"/>
        </w:rPr>
        <w:t> </w:t>
      </w:r>
      <w:r>
        <w:rPr/>
        <w:t>being</w:t>
      </w:r>
      <w:r>
        <w:rPr>
          <w:spacing w:val="-6"/>
        </w:rPr>
        <w:t> </w:t>
      </w:r>
      <w:r>
        <w:rPr/>
        <w:t>15</w:t>
      </w:r>
      <w:r>
        <w:rPr>
          <w:spacing w:val="-6"/>
        </w:rPr>
        <w:t> </w:t>
      </w:r>
      <w:r>
        <w:rPr/>
        <w:t>U.S.C.</w:t>
      </w:r>
      <w:r>
        <w:rPr>
          <w:spacing w:val="-6"/>
        </w:rPr>
        <w:t> </w:t>
      </w:r>
      <w:r>
        <w:rPr/>
        <w:t>§§</w:t>
      </w:r>
      <w:r>
        <w:rPr>
          <w:spacing w:val="-6"/>
        </w:rPr>
        <w:t> </w:t>
      </w:r>
      <w:r>
        <w:rPr/>
        <w:t>78a</w:t>
      </w:r>
      <w:r>
        <w:rPr>
          <w:spacing w:val="-6"/>
        </w:rPr>
        <w:t> </w:t>
      </w:r>
      <w:r>
        <w:rPr/>
        <w:t>et</w:t>
      </w:r>
      <w:r>
        <w:rPr>
          <w:spacing w:val="-6"/>
        </w:rPr>
        <w:t> </w:t>
      </w:r>
      <w:r>
        <w:rPr/>
        <w:t>seq.</w:t>
      </w:r>
      <w:r>
        <w:rPr>
          <w:spacing w:val="-5"/>
        </w:rPr>
        <w:t> </w:t>
      </w:r>
      <w:r>
        <w:rPr/>
        <w:t>and</w:t>
      </w:r>
      <w:r>
        <w:rPr>
          <w:spacing w:val="-5"/>
        </w:rPr>
        <w:t> </w:t>
      </w:r>
      <w:r>
        <w:rPr/>
        <w:t>registered</w:t>
      </w:r>
      <w:r>
        <w:rPr>
          <w:spacing w:val="-5"/>
        </w:rPr>
        <w:t> </w:t>
      </w:r>
      <w:r>
        <w:rPr/>
        <w:t>pursuant</w:t>
      </w:r>
      <w:r>
        <w:rPr>
          <w:spacing w:val="-5"/>
        </w:rPr>
        <w:t> </w:t>
      </w:r>
      <w:r>
        <w:rPr/>
        <w:t>to</w:t>
      </w:r>
      <w:r>
        <w:rPr>
          <w:spacing w:val="-5"/>
        </w:rPr>
        <w:t> </w:t>
      </w:r>
      <w:r>
        <w:rPr/>
        <w:t>K.S.A.</w:t>
      </w:r>
      <w:r>
        <w:rPr>
          <w:spacing w:val="-5"/>
        </w:rPr>
        <w:t> </w:t>
      </w:r>
      <w:r>
        <w:rPr/>
        <w:t>17-12a401,</w:t>
      </w:r>
      <w:r>
        <w:rPr>
          <w:spacing w:val="-5"/>
        </w:rPr>
        <w:t> </w:t>
      </w:r>
      <w:r>
        <w:rPr/>
        <w:t>and amendments thereto;</w:t>
      </w:r>
    </w:p>
    <w:p>
      <w:pPr>
        <w:pStyle w:val="BodyText"/>
        <w:spacing w:before="8"/>
      </w:pPr>
    </w:p>
    <w:p>
      <w:pPr>
        <w:pStyle w:val="ListParagraph"/>
        <w:numPr>
          <w:ilvl w:val="0"/>
          <w:numId w:val="59"/>
        </w:numPr>
        <w:tabs>
          <w:tab w:pos="1019" w:val="left" w:leader="none"/>
        </w:tabs>
        <w:spacing w:line="240" w:lineRule="auto" w:before="0" w:after="0"/>
        <w:ind w:left="1019" w:right="0" w:hanging="430"/>
        <w:jc w:val="left"/>
        <w:rPr>
          <w:sz w:val="24"/>
        </w:rPr>
      </w:pPr>
      <w:r>
        <w:rPr>
          <w:spacing w:val="-2"/>
          <w:sz w:val="24"/>
        </w:rPr>
        <w:t>In</w:t>
      </w:r>
      <w:r>
        <w:rPr>
          <w:spacing w:val="-13"/>
          <w:sz w:val="24"/>
        </w:rPr>
        <w:t> </w:t>
      </w:r>
      <w:r>
        <w:rPr>
          <w:spacing w:val="-2"/>
          <w:sz w:val="24"/>
        </w:rPr>
        <w:t>the</w:t>
      </w:r>
      <w:r>
        <w:rPr>
          <w:spacing w:val="-13"/>
          <w:sz w:val="24"/>
        </w:rPr>
        <w:t> </w:t>
      </w:r>
      <w:r>
        <w:rPr>
          <w:spacing w:val="-2"/>
          <w:sz w:val="24"/>
        </w:rPr>
        <w:t>Municipal</w:t>
      </w:r>
      <w:r>
        <w:rPr>
          <w:spacing w:val="-12"/>
          <w:sz w:val="24"/>
        </w:rPr>
        <w:t> </w:t>
      </w:r>
      <w:r>
        <w:rPr>
          <w:spacing w:val="-2"/>
          <w:sz w:val="24"/>
        </w:rPr>
        <w:t>Investment</w:t>
      </w:r>
      <w:r>
        <w:rPr>
          <w:spacing w:val="-13"/>
          <w:sz w:val="24"/>
        </w:rPr>
        <w:t> </w:t>
      </w:r>
      <w:r>
        <w:rPr>
          <w:spacing w:val="-2"/>
          <w:sz w:val="24"/>
        </w:rPr>
        <w:t>Pool</w:t>
      </w:r>
      <w:r>
        <w:rPr>
          <w:spacing w:val="-12"/>
          <w:sz w:val="24"/>
        </w:rPr>
        <w:t> </w:t>
      </w:r>
      <w:r>
        <w:rPr>
          <w:spacing w:val="-2"/>
          <w:sz w:val="24"/>
        </w:rPr>
        <w:t>Fund</w:t>
      </w:r>
      <w:r>
        <w:rPr>
          <w:spacing w:val="-13"/>
          <w:sz w:val="24"/>
        </w:rPr>
        <w:t> </w:t>
      </w:r>
      <w:r>
        <w:rPr>
          <w:spacing w:val="-2"/>
          <w:sz w:val="24"/>
        </w:rPr>
        <w:t>established</w:t>
      </w:r>
      <w:r>
        <w:rPr>
          <w:spacing w:val="-11"/>
          <w:sz w:val="24"/>
        </w:rPr>
        <w:t> </w:t>
      </w:r>
      <w:r>
        <w:rPr>
          <w:spacing w:val="-2"/>
          <w:sz w:val="24"/>
        </w:rPr>
        <w:t>in</w:t>
      </w:r>
      <w:r>
        <w:rPr>
          <w:spacing w:val="-11"/>
          <w:sz w:val="24"/>
        </w:rPr>
        <w:t> </w:t>
      </w:r>
      <w:r>
        <w:rPr>
          <w:spacing w:val="-2"/>
          <w:sz w:val="24"/>
        </w:rPr>
        <w:t>K.S.A.</w:t>
      </w:r>
      <w:r>
        <w:rPr>
          <w:spacing w:val="-12"/>
          <w:sz w:val="24"/>
        </w:rPr>
        <w:t> </w:t>
      </w:r>
      <w:r>
        <w:rPr>
          <w:spacing w:val="-2"/>
          <w:sz w:val="24"/>
        </w:rPr>
        <w:t>12-1677a,</w:t>
      </w:r>
      <w:r>
        <w:rPr>
          <w:spacing w:val="-11"/>
          <w:sz w:val="24"/>
        </w:rPr>
        <w:t> </w:t>
      </w:r>
      <w:r>
        <w:rPr>
          <w:spacing w:val="-2"/>
          <w:sz w:val="24"/>
        </w:rPr>
        <w:t>and</w:t>
      </w:r>
      <w:r>
        <w:rPr>
          <w:spacing w:val="-11"/>
          <w:sz w:val="24"/>
        </w:rPr>
        <w:t> </w:t>
      </w:r>
      <w:r>
        <w:rPr>
          <w:spacing w:val="-2"/>
          <w:sz w:val="24"/>
        </w:rPr>
        <w:t>amendments</w:t>
      </w:r>
      <w:r>
        <w:rPr>
          <w:spacing w:val="-11"/>
          <w:sz w:val="24"/>
        </w:rPr>
        <w:t> </w:t>
      </w:r>
      <w:r>
        <w:rPr>
          <w:spacing w:val="-2"/>
          <w:sz w:val="24"/>
        </w:rPr>
        <w:t>thereto;</w:t>
      </w:r>
    </w:p>
    <w:p>
      <w:pPr>
        <w:pStyle w:val="BodyText"/>
        <w:spacing w:before="7"/>
      </w:pPr>
    </w:p>
    <w:p>
      <w:pPr>
        <w:pStyle w:val="ListParagraph"/>
        <w:numPr>
          <w:ilvl w:val="0"/>
          <w:numId w:val="59"/>
        </w:numPr>
        <w:tabs>
          <w:tab w:pos="1020" w:val="left" w:leader="none"/>
        </w:tabs>
        <w:spacing w:line="242" w:lineRule="auto" w:before="1" w:after="0"/>
        <w:ind w:left="157" w:right="155" w:firstLine="432"/>
        <w:jc w:val="both"/>
        <w:rPr>
          <w:sz w:val="24"/>
        </w:rPr>
      </w:pPr>
      <w:r>
        <w:rPr>
          <w:sz w:val="24"/>
        </w:rPr>
        <w:t>In</w:t>
      </w:r>
      <w:r>
        <w:rPr>
          <w:spacing w:val="40"/>
          <w:sz w:val="24"/>
        </w:rPr>
        <w:t> </w:t>
      </w:r>
      <w:r>
        <w:rPr>
          <w:sz w:val="24"/>
        </w:rPr>
        <w:t>the</w:t>
      </w:r>
      <w:r>
        <w:rPr>
          <w:spacing w:val="40"/>
          <w:sz w:val="24"/>
        </w:rPr>
        <w:t> </w:t>
      </w:r>
      <w:r>
        <w:rPr>
          <w:sz w:val="24"/>
        </w:rPr>
        <w:t>investments</w:t>
      </w:r>
      <w:r>
        <w:rPr>
          <w:spacing w:val="40"/>
          <w:sz w:val="24"/>
        </w:rPr>
        <w:t> </w:t>
      </w:r>
      <w:r>
        <w:rPr>
          <w:sz w:val="24"/>
        </w:rPr>
        <w:t>authorized</w:t>
      </w:r>
      <w:r>
        <w:rPr>
          <w:spacing w:val="40"/>
          <w:sz w:val="24"/>
        </w:rPr>
        <w:t> </w:t>
      </w:r>
      <w:r>
        <w:rPr>
          <w:sz w:val="24"/>
        </w:rPr>
        <w:t>and</w:t>
      </w:r>
      <w:r>
        <w:rPr>
          <w:spacing w:val="40"/>
          <w:sz w:val="24"/>
        </w:rPr>
        <w:t> </w:t>
      </w:r>
      <w:r>
        <w:rPr>
          <w:sz w:val="24"/>
        </w:rPr>
        <w:t>in</w:t>
      </w:r>
      <w:r>
        <w:rPr>
          <w:spacing w:val="40"/>
          <w:sz w:val="24"/>
        </w:rPr>
        <w:t> </w:t>
      </w:r>
      <w:r>
        <w:rPr>
          <w:sz w:val="24"/>
        </w:rPr>
        <w:t>accordance</w:t>
      </w:r>
      <w:r>
        <w:rPr>
          <w:spacing w:val="40"/>
          <w:sz w:val="24"/>
        </w:rPr>
        <w:t> </w:t>
      </w:r>
      <w:r>
        <w:rPr>
          <w:sz w:val="24"/>
        </w:rPr>
        <w:t>with</w:t>
      </w:r>
      <w:r>
        <w:rPr>
          <w:spacing w:val="40"/>
          <w:sz w:val="24"/>
        </w:rPr>
        <w:t> </w:t>
      </w:r>
      <w:r>
        <w:rPr>
          <w:sz w:val="24"/>
        </w:rPr>
        <w:t>the</w:t>
      </w:r>
      <w:r>
        <w:rPr>
          <w:spacing w:val="40"/>
          <w:sz w:val="24"/>
        </w:rPr>
        <w:t> </w:t>
      </w:r>
      <w:r>
        <w:rPr>
          <w:sz w:val="24"/>
        </w:rPr>
        <w:t>conditions</w:t>
      </w:r>
      <w:r>
        <w:rPr>
          <w:spacing w:val="40"/>
          <w:sz w:val="24"/>
        </w:rPr>
        <w:t> </w:t>
      </w:r>
      <w:r>
        <w:rPr>
          <w:sz w:val="24"/>
        </w:rPr>
        <w:t>prescribed</w:t>
      </w:r>
      <w:r>
        <w:rPr>
          <w:spacing w:val="40"/>
          <w:sz w:val="24"/>
        </w:rPr>
        <w:t> </w:t>
      </w:r>
      <w:r>
        <w:rPr>
          <w:sz w:val="24"/>
        </w:rPr>
        <w:t>in</w:t>
      </w:r>
      <w:r>
        <w:rPr>
          <w:spacing w:val="40"/>
          <w:sz w:val="24"/>
        </w:rPr>
        <w:t> </w:t>
      </w:r>
      <w:r>
        <w:rPr>
          <w:sz w:val="24"/>
        </w:rPr>
        <w:t>K.S.A. 12-1677b, and amendments thereto;</w:t>
      </w:r>
    </w:p>
    <w:p>
      <w:pPr>
        <w:pStyle w:val="BodyText"/>
        <w:spacing w:before="5"/>
      </w:pPr>
    </w:p>
    <w:p>
      <w:pPr>
        <w:pStyle w:val="ListParagraph"/>
        <w:numPr>
          <w:ilvl w:val="0"/>
          <w:numId w:val="59"/>
        </w:numPr>
        <w:tabs>
          <w:tab w:pos="1019" w:val="left" w:leader="none"/>
        </w:tabs>
        <w:spacing w:line="242" w:lineRule="auto" w:before="0" w:after="0"/>
        <w:ind w:left="157" w:right="153" w:firstLine="432"/>
        <w:jc w:val="both"/>
        <w:rPr>
          <w:sz w:val="24"/>
        </w:rPr>
      </w:pPr>
      <w:r>
        <w:rPr>
          <w:sz w:val="24"/>
        </w:rPr>
        <w:t>In</w:t>
      </w:r>
      <w:r>
        <w:rPr>
          <w:spacing w:val="-9"/>
          <w:sz w:val="24"/>
        </w:rPr>
        <w:t> </w:t>
      </w:r>
      <w:r>
        <w:rPr>
          <w:sz w:val="24"/>
        </w:rPr>
        <w:t>multiple</w:t>
      </w:r>
      <w:r>
        <w:rPr>
          <w:spacing w:val="-9"/>
          <w:sz w:val="24"/>
        </w:rPr>
        <w:t> </w:t>
      </w:r>
      <w:r>
        <w:rPr>
          <w:sz w:val="24"/>
        </w:rPr>
        <w:t>municipal</w:t>
      </w:r>
      <w:r>
        <w:rPr>
          <w:spacing w:val="-9"/>
          <w:sz w:val="24"/>
        </w:rPr>
        <w:t> </w:t>
      </w:r>
      <w:r>
        <w:rPr>
          <w:sz w:val="24"/>
        </w:rPr>
        <w:t>client</w:t>
      </w:r>
      <w:r>
        <w:rPr>
          <w:spacing w:val="-9"/>
          <w:sz w:val="24"/>
        </w:rPr>
        <w:t> </w:t>
      </w:r>
      <w:r>
        <w:rPr>
          <w:sz w:val="24"/>
        </w:rPr>
        <w:t>investment</w:t>
      </w:r>
      <w:r>
        <w:rPr>
          <w:spacing w:val="-9"/>
          <w:sz w:val="24"/>
        </w:rPr>
        <w:t> </w:t>
      </w:r>
      <w:r>
        <w:rPr>
          <w:sz w:val="24"/>
        </w:rPr>
        <w:t>pools</w:t>
      </w:r>
      <w:r>
        <w:rPr>
          <w:spacing w:val="-10"/>
          <w:sz w:val="24"/>
        </w:rPr>
        <w:t> </w:t>
      </w:r>
      <w:r>
        <w:rPr>
          <w:sz w:val="24"/>
        </w:rPr>
        <w:t>managed</w:t>
      </w:r>
      <w:r>
        <w:rPr>
          <w:spacing w:val="-10"/>
          <w:sz w:val="24"/>
        </w:rPr>
        <w:t> </w:t>
      </w:r>
      <w:r>
        <w:rPr>
          <w:sz w:val="24"/>
        </w:rPr>
        <w:t>by</w:t>
      </w:r>
      <w:r>
        <w:rPr>
          <w:spacing w:val="-10"/>
          <w:sz w:val="24"/>
        </w:rPr>
        <w:t> </w:t>
      </w:r>
      <w:r>
        <w:rPr>
          <w:sz w:val="24"/>
        </w:rPr>
        <w:t>the</w:t>
      </w:r>
      <w:r>
        <w:rPr>
          <w:spacing w:val="-10"/>
          <w:sz w:val="24"/>
        </w:rPr>
        <w:t> </w:t>
      </w:r>
      <w:r>
        <w:rPr>
          <w:sz w:val="24"/>
        </w:rPr>
        <w:t>trust</w:t>
      </w:r>
      <w:r>
        <w:rPr>
          <w:spacing w:val="-10"/>
          <w:sz w:val="24"/>
        </w:rPr>
        <w:t> </w:t>
      </w:r>
      <w:r>
        <w:rPr>
          <w:sz w:val="24"/>
        </w:rPr>
        <w:t>departments</w:t>
      </w:r>
      <w:r>
        <w:rPr>
          <w:spacing w:val="-10"/>
          <w:sz w:val="24"/>
        </w:rPr>
        <w:t> </w:t>
      </w:r>
      <w:r>
        <w:rPr>
          <w:sz w:val="24"/>
        </w:rPr>
        <w:t>of</w:t>
      </w:r>
      <w:r>
        <w:rPr>
          <w:spacing w:val="-10"/>
          <w:sz w:val="24"/>
        </w:rPr>
        <w:t> </w:t>
      </w:r>
      <w:r>
        <w:rPr>
          <w:sz w:val="24"/>
        </w:rPr>
        <w:t>banks</w:t>
      </w:r>
      <w:r>
        <w:rPr>
          <w:spacing w:val="-10"/>
          <w:sz w:val="24"/>
        </w:rPr>
        <w:t> </w:t>
      </w:r>
      <w:r>
        <w:rPr>
          <w:sz w:val="24"/>
        </w:rPr>
        <w:t>which have main or branch offices located in county or counties where city is located or with trust companies incorporated under the laws of this state which have contracted to provide trust services under the provisions of K.S.A. 9-2107, and amendments thereto, with banks which have main or branch offices </w:t>
      </w:r>
      <w:r>
        <w:rPr>
          <w:spacing w:val="-2"/>
          <w:sz w:val="24"/>
        </w:rPr>
        <w:t>located</w:t>
      </w:r>
      <w:r>
        <w:rPr>
          <w:spacing w:val="-6"/>
          <w:sz w:val="24"/>
        </w:rPr>
        <w:t> </w:t>
      </w:r>
      <w:r>
        <w:rPr>
          <w:spacing w:val="-2"/>
          <w:sz w:val="24"/>
        </w:rPr>
        <w:t>in</w:t>
      </w:r>
      <w:r>
        <w:rPr>
          <w:spacing w:val="-6"/>
          <w:sz w:val="24"/>
        </w:rPr>
        <w:t> </w:t>
      </w:r>
      <w:r>
        <w:rPr>
          <w:spacing w:val="-2"/>
          <w:sz w:val="24"/>
        </w:rPr>
        <w:t>the</w:t>
      </w:r>
      <w:r>
        <w:rPr>
          <w:spacing w:val="-5"/>
          <w:sz w:val="24"/>
        </w:rPr>
        <w:t> </w:t>
      </w:r>
      <w:r>
        <w:rPr>
          <w:spacing w:val="-2"/>
          <w:sz w:val="24"/>
        </w:rPr>
        <w:t>county</w:t>
      </w:r>
      <w:r>
        <w:rPr>
          <w:spacing w:val="-6"/>
          <w:sz w:val="24"/>
        </w:rPr>
        <w:t> </w:t>
      </w:r>
      <w:r>
        <w:rPr>
          <w:spacing w:val="-2"/>
          <w:sz w:val="24"/>
        </w:rPr>
        <w:t>or</w:t>
      </w:r>
      <w:r>
        <w:rPr>
          <w:spacing w:val="-6"/>
          <w:sz w:val="24"/>
        </w:rPr>
        <w:t> </w:t>
      </w:r>
      <w:r>
        <w:rPr>
          <w:spacing w:val="-2"/>
          <w:sz w:val="24"/>
        </w:rPr>
        <w:t>counties</w:t>
      </w:r>
      <w:r>
        <w:rPr>
          <w:spacing w:val="-5"/>
          <w:sz w:val="24"/>
        </w:rPr>
        <w:t> </w:t>
      </w:r>
      <w:r>
        <w:rPr>
          <w:spacing w:val="-2"/>
          <w:sz w:val="24"/>
        </w:rPr>
        <w:t>in</w:t>
      </w:r>
      <w:r>
        <w:rPr>
          <w:spacing w:val="-6"/>
          <w:sz w:val="24"/>
        </w:rPr>
        <w:t> </w:t>
      </w:r>
      <w:r>
        <w:rPr>
          <w:spacing w:val="-2"/>
          <w:sz w:val="24"/>
        </w:rPr>
        <w:t>which</w:t>
      </w:r>
      <w:r>
        <w:rPr>
          <w:spacing w:val="-6"/>
          <w:sz w:val="24"/>
        </w:rPr>
        <w:t> </w:t>
      </w:r>
      <w:r>
        <w:rPr>
          <w:spacing w:val="-2"/>
          <w:sz w:val="24"/>
        </w:rPr>
        <w:t>the</w:t>
      </w:r>
      <w:r>
        <w:rPr>
          <w:spacing w:val="-5"/>
          <w:sz w:val="24"/>
        </w:rPr>
        <w:t> </w:t>
      </w:r>
      <w:r>
        <w:rPr>
          <w:spacing w:val="-2"/>
          <w:sz w:val="24"/>
        </w:rPr>
        <w:t>city</w:t>
      </w:r>
      <w:r>
        <w:rPr>
          <w:spacing w:val="-6"/>
          <w:sz w:val="24"/>
        </w:rPr>
        <w:t> </w:t>
      </w:r>
      <w:r>
        <w:rPr>
          <w:spacing w:val="-2"/>
          <w:sz w:val="24"/>
        </w:rPr>
        <w:t>is</w:t>
      </w:r>
      <w:r>
        <w:rPr>
          <w:spacing w:val="-7"/>
          <w:sz w:val="24"/>
        </w:rPr>
        <w:t> </w:t>
      </w:r>
      <w:r>
        <w:rPr>
          <w:spacing w:val="-2"/>
          <w:sz w:val="24"/>
        </w:rPr>
        <w:t>located.</w:t>
      </w:r>
      <w:r>
        <w:rPr>
          <w:spacing w:val="-5"/>
          <w:sz w:val="24"/>
        </w:rPr>
        <w:t> </w:t>
      </w:r>
      <w:r>
        <w:rPr>
          <w:spacing w:val="-2"/>
          <w:sz w:val="24"/>
        </w:rPr>
        <w:t>Public</w:t>
      </w:r>
      <w:r>
        <w:rPr>
          <w:spacing w:val="-6"/>
          <w:sz w:val="24"/>
        </w:rPr>
        <w:t> </w:t>
      </w:r>
      <w:r>
        <w:rPr>
          <w:spacing w:val="-2"/>
          <w:sz w:val="24"/>
        </w:rPr>
        <w:t>monies</w:t>
      </w:r>
      <w:r>
        <w:rPr>
          <w:spacing w:val="-6"/>
          <w:sz w:val="24"/>
        </w:rPr>
        <w:t> </w:t>
      </w:r>
      <w:r>
        <w:rPr>
          <w:spacing w:val="-2"/>
          <w:sz w:val="24"/>
        </w:rPr>
        <w:t>invested</w:t>
      </w:r>
      <w:r>
        <w:rPr>
          <w:spacing w:val="-5"/>
          <w:sz w:val="24"/>
        </w:rPr>
        <w:t> </w:t>
      </w:r>
      <w:r>
        <w:rPr>
          <w:spacing w:val="-2"/>
          <w:sz w:val="24"/>
        </w:rPr>
        <w:t>under</w:t>
      </w:r>
      <w:r>
        <w:rPr>
          <w:spacing w:val="-6"/>
          <w:sz w:val="24"/>
        </w:rPr>
        <w:t> </w:t>
      </w:r>
      <w:r>
        <w:rPr>
          <w:spacing w:val="-2"/>
          <w:sz w:val="24"/>
        </w:rPr>
        <w:t>this</w:t>
      </w:r>
      <w:r>
        <w:rPr>
          <w:spacing w:val="-5"/>
          <w:sz w:val="24"/>
        </w:rPr>
        <w:t> </w:t>
      </w:r>
      <w:r>
        <w:rPr>
          <w:spacing w:val="-2"/>
          <w:sz w:val="24"/>
        </w:rPr>
        <w:t>subsection</w:t>
      </w:r>
    </w:p>
    <w:p>
      <w:pPr>
        <w:pStyle w:val="BodyText"/>
        <w:spacing w:line="242" w:lineRule="auto" w:before="4"/>
        <w:ind w:left="157" w:right="153"/>
        <w:jc w:val="both"/>
      </w:pPr>
      <w:r>
        <w:rPr/>
        <w:t>(g) shall be secured in the same manner as provided for under K.S.A. 9-1402, and amendments thereto. Pooled</w:t>
      </w:r>
      <w:r>
        <w:rPr>
          <w:spacing w:val="-13"/>
        </w:rPr>
        <w:t> </w:t>
      </w:r>
      <w:r>
        <w:rPr/>
        <w:t>investments</w:t>
      </w:r>
      <w:r>
        <w:rPr>
          <w:spacing w:val="-13"/>
        </w:rPr>
        <w:t> </w:t>
      </w:r>
      <w:r>
        <w:rPr/>
        <w:t>of</w:t>
      </w:r>
      <w:r>
        <w:rPr>
          <w:spacing w:val="-13"/>
        </w:rPr>
        <w:t> </w:t>
      </w:r>
      <w:r>
        <w:rPr/>
        <w:t>public</w:t>
      </w:r>
      <w:r>
        <w:rPr>
          <w:spacing w:val="-13"/>
        </w:rPr>
        <w:t> </w:t>
      </w:r>
      <w:r>
        <w:rPr/>
        <w:t>monies</w:t>
      </w:r>
      <w:r>
        <w:rPr>
          <w:spacing w:val="-13"/>
        </w:rPr>
        <w:t> </w:t>
      </w:r>
      <w:r>
        <w:rPr/>
        <w:t>made</w:t>
      </w:r>
      <w:r>
        <w:rPr>
          <w:spacing w:val="-13"/>
        </w:rPr>
        <w:t> </w:t>
      </w:r>
      <w:r>
        <w:rPr/>
        <w:t>by</w:t>
      </w:r>
      <w:r>
        <w:rPr>
          <w:spacing w:val="-13"/>
        </w:rPr>
        <w:t> </w:t>
      </w:r>
      <w:r>
        <w:rPr/>
        <w:t>trust</w:t>
      </w:r>
      <w:r>
        <w:rPr>
          <w:spacing w:val="-14"/>
        </w:rPr>
        <w:t> </w:t>
      </w:r>
      <w:r>
        <w:rPr/>
        <w:t>departments</w:t>
      </w:r>
      <w:r>
        <w:rPr>
          <w:spacing w:val="-13"/>
        </w:rPr>
        <w:t> </w:t>
      </w:r>
      <w:r>
        <w:rPr/>
        <w:t>under</w:t>
      </w:r>
      <w:r>
        <w:rPr>
          <w:spacing w:val="-13"/>
        </w:rPr>
        <w:t> </w:t>
      </w:r>
      <w:r>
        <w:rPr/>
        <w:t>this</w:t>
      </w:r>
      <w:r>
        <w:rPr>
          <w:spacing w:val="-13"/>
        </w:rPr>
        <w:t> </w:t>
      </w:r>
      <w:r>
        <w:rPr/>
        <w:t>subsection</w:t>
      </w:r>
      <w:r>
        <w:rPr>
          <w:spacing w:val="-13"/>
        </w:rPr>
        <w:t> </w:t>
      </w:r>
      <w:r>
        <w:rPr/>
        <w:t>(g)</w:t>
      </w:r>
      <w:r>
        <w:rPr>
          <w:spacing w:val="-13"/>
        </w:rPr>
        <w:t> </w:t>
      </w:r>
      <w:r>
        <w:rPr/>
        <w:t>shall</w:t>
      </w:r>
      <w:r>
        <w:rPr>
          <w:spacing w:val="-13"/>
        </w:rPr>
        <w:t> </w:t>
      </w:r>
      <w:r>
        <w:rPr/>
        <w:t>be</w:t>
      </w:r>
      <w:r>
        <w:rPr>
          <w:spacing w:val="-13"/>
        </w:rPr>
        <w:t> </w:t>
      </w:r>
      <w:r>
        <w:rPr/>
        <w:t>subject </w:t>
      </w:r>
      <w:r>
        <w:rPr>
          <w:spacing w:val="-2"/>
        </w:rPr>
        <w:t>to</w:t>
      </w:r>
      <w:r>
        <w:rPr>
          <w:spacing w:val="-13"/>
        </w:rPr>
        <w:t> </w:t>
      </w:r>
      <w:r>
        <w:rPr>
          <w:spacing w:val="-2"/>
        </w:rPr>
        <w:t>the</w:t>
      </w:r>
      <w:r>
        <w:rPr>
          <w:spacing w:val="-12"/>
        </w:rPr>
        <w:t> </w:t>
      </w:r>
      <w:r>
        <w:rPr>
          <w:spacing w:val="-2"/>
        </w:rPr>
        <w:t>same</w:t>
      </w:r>
      <w:r>
        <w:rPr>
          <w:spacing w:val="-12"/>
        </w:rPr>
        <w:t> </w:t>
      </w:r>
      <w:r>
        <w:rPr>
          <w:spacing w:val="-2"/>
        </w:rPr>
        <w:t>terms,</w:t>
      </w:r>
      <w:r>
        <w:rPr>
          <w:spacing w:val="-13"/>
        </w:rPr>
        <w:t> </w:t>
      </w:r>
      <w:r>
        <w:rPr>
          <w:spacing w:val="-2"/>
        </w:rPr>
        <w:t>conditions</w:t>
      </w:r>
      <w:r>
        <w:rPr>
          <w:spacing w:val="-13"/>
        </w:rPr>
        <w:t> </w:t>
      </w:r>
      <w:r>
        <w:rPr>
          <w:spacing w:val="-2"/>
        </w:rPr>
        <w:t>and</w:t>
      </w:r>
      <w:r>
        <w:rPr>
          <w:spacing w:val="-13"/>
        </w:rPr>
        <w:t> </w:t>
      </w:r>
      <w:r>
        <w:rPr>
          <w:spacing w:val="-2"/>
        </w:rPr>
        <w:t>limitations</w:t>
      </w:r>
      <w:r>
        <w:rPr>
          <w:spacing w:val="-13"/>
        </w:rPr>
        <w:t> </w:t>
      </w:r>
      <w:r>
        <w:rPr>
          <w:spacing w:val="-2"/>
        </w:rPr>
        <w:t>as</w:t>
      </w:r>
      <w:r>
        <w:rPr>
          <w:spacing w:val="-13"/>
        </w:rPr>
        <w:t> </w:t>
      </w:r>
      <w:r>
        <w:rPr>
          <w:spacing w:val="-2"/>
        </w:rPr>
        <w:t>are</w:t>
      </w:r>
      <w:r>
        <w:rPr>
          <w:spacing w:val="-12"/>
        </w:rPr>
        <w:t> </w:t>
      </w:r>
      <w:r>
        <w:rPr>
          <w:spacing w:val="-2"/>
        </w:rPr>
        <w:t>applicable</w:t>
      </w:r>
      <w:r>
        <w:rPr>
          <w:spacing w:val="-13"/>
        </w:rPr>
        <w:t> </w:t>
      </w:r>
      <w:r>
        <w:rPr>
          <w:spacing w:val="-2"/>
        </w:rPr>
        <w:t>to</w:t>
      </w:r>
      <w:r>
        <w:rPr>
          <w:spacing w:val="-13"/>
        </w:rPr>
        <w:t> </w:t>
      </w:r>
      <w:r>
        <w:rPr>
          <w:spacing w:val="-2"/>
        </w:rPr>
        <w:t>the</w:t>
      </w:r>
      <w:r>
        <w:rPr>
          <w:spacing w:val="-13"/>
        </w:rPr>
        <w:t> </w:t>
      </w:r>
      <w:r>
        <w:rPr>
          <w:spacing w:val="-2"/>
        </w:rPr>
        <w:t>municipal</w:t>
      </w:r>
      <w:r>
        <w:rPr>
          <w:spacing w:val="-13"/>
        </w:rPr>
        <w:t> </w:t>
      </w:r>
      <w:r>
        <w:rPr>
          <w:spacing w:val="-2"/>
        </w:rPr>
        <w:t>investment</w:t>
      </w:r>
      <w:r>
        <w:rPr>
          <w:spacing w:val="-13"/>
        </w:rPr>
        <w:t> </w:t>
      </w:r>
      <w:r>
        <w:rPr>
          <w:spacing w:val="-2"/>
        </w:rPr>
        <w:t>pool</w:t>
      </w:r>
      <w:r>
        <w:rPr>
          <w:spacing w:val="-13"/>
        </w:rPr>
        <w:t> </w:t>
      </w:r>
      <w:r>
        <w:rPr>
          <w:spacing w:val="-2"/>
        </w:rPr>
        <w:t>established </w:t>
      </w:r>
      <w:r>
        <w:rPr/>
        <w:t>by K.S.A. 12-1677a, and amendments thereto;</w:t>
      </w:r>
    </w:p>
    <w:p>
      <w:pPr>
        <w:pStyle w:val="BodyText"/>
        <w:spacing w:before="7"/>
      </w:pPr>
    </w:p>
    <w:p>
      <w:pPr>
        <w:pStyle w:val="ListParagraph"/>
        <w:numPr>
          <w:ilvl w:val="0"/>
          <w:numId w:val="59"/>
        </w:numPr>
        <w:tabs>
          <w:tab w:pos="1019" w:val="left" w:leader="none"/>
        </w:tabs>
        <w:spacing w:line="242" w:lineRule="auto" w:before="0" w:after="0"/>
        <w:ind w:left="157" w:right="154" w:firstLine="432"/>
        <w:jc w:val="both"/>
        <w:rPr>
          <w:sz w:val="24"/>
        </w:rPr>
      </w:pPr>
      <w:r>
        <w:rPr>
          <w:sz w:val="24"/>
        </w:rPr>
        <w:t>The investments authorized in subsections (d), (e), (f) or (g) above shall be utilized only if the banks,</w:t>
      </w:r>
      <w:r>
        <w:rPr>
          <w:spacing w:val="-8"/>
          <w:sz w:val="24"/>
        </w:rPr>
        <w:t> </w:t>
      </w:r>
      <w:r>
        <w:rPr>
          <w:sz w:val="24"/>
        </w:rPr>
        <w:t>savings</w:t>
      </w:r>
      <w:r>
        <w:rPr>
          <w:spacing w:val="-8"/>
          <w:sz w:val="24"/>
        </w:rPr>
        <w:t> </w:t>
      </w:r>
      <w:r>
        <w:rPr>
          <w:sz w:val="24"/>
        </w:rPr>
        <w:t>and</w:t>
      </w:r>
      <w:r>
        <w:rPr>
          <w:spacing w:val="-8"/>
          <w:sz w:val="24"/>
        </w:rPr>
        <w:t> </w:t>
      </w:r>
      <w:r>
        <w:rPr>
          <w:sz w:val="24"/>
        </w:rPr>
        <w:t>loan</w:t>
      </w:r>
      <w:r>
        <w:rPr>
          <w:spacing w:val="-8"/>
          <w:sz w:val="24"/>
        </w:rPr>
        <w:t> </w:t>
      </w:r>
      <w:r>
        <w:rPr>
          <w:sz w:val="24"/>
        </w:rPr>
        <w:t>associations</w:t>
      </w:r>
      <w:r>
        <w:rPr>
          <w:spacing w:val="-8"/>
          <w:sz w:val="24"/>
        </w:rPr>
        <w:t> </w:t>
      </w:r>
      <w:r>
        <w:rPr>
          <w:sz w:val="24"/>
        </w:rPr>
        <w:t>and</w:t>
      </w:r>
      <w:r>
        <w:rPr>
          <w:spacing w:val="-8"/>
          <w:sz w:val="24"/>
        </w:rPr>
        <w:t> </w:t>
      </w:r>
      <w:r>
        <w:rPr>
          <w:sz w:val="24"/>
        </w:rPr>
        <w:t>savings</w:t>
      </w:r>
      <w:r>
        <w:rPr>
          <w:spacing w:val="-8"/>
          <w:sz w:val="24"/>
        </w:rPr>
        <w:t> </w:t>
      </w:r>
      <w:r>
        <w:rPr>
          <w:sz w:val="24"/>
        </w:rPr>
        <w:t>banks</w:t>
      </w:r>
      <w:r>
        <w:rPr>
          <w:spacing w:val="-6"/>
          <w:sz w:val="24"/>
        </w:rPr>
        <w:t> </w:t>
      </w:r>
      <w:r>
        <w:rPr>
          <w:sz w:val="24"/>
        </w:rPr>
        <w:t>eligible</w:t>
      </w:r>
      <w:r>
        <w:rPr>
          <w:spacing w:val="-8"/>
          <w:sz w:val="24"/>
        </w:rPr>
        <w:t> </w:t>
      </w:r>
      <w:r>
        <w:rPr>
          <w:sz w:val="24"/>
        </w:rPr>
        <w:t>for</w:t>
      </w:r>
      <w:r>
        <w:rPr>
          <w:spacing w:val="-8"/>
          <w:sz w:val="24"/>
        </w:rPr>
        <w:t> </w:t>
      </w:r>
      <w:r>
        <w:rPr>
          <w:sz w:val="24"/>
        </w:rPr>
        <w:t>investments</w:t>
      </w:r>
      <w:r>
        <w:rPr>
          <w:spacing w:val="-8"/>
          <w:sz w:val="24"/>
        </w:rPr>
        <w:t> </w:t>
      </w:r>
      <w:r>
        <w:rPr>
          <w:sz w:val="24"/>
        </w:rPr>
        <w:t>authorized</w:t>
      </w:r>
      <w:r>
        <w:rPr>
          <w:spacing w:val="-8"/>
          <w:sz w:val="24"/>
        </w:rPr>
        <w:t> </w:t>
      </w:r>
      <w:r>
        <w:rPr>
          <w:sz w:val="24"/>
        </w:rPr>
        <w:t>in</w:t>
      </w:r>
      <w:r>
        <w:rPr>
          <w:spacing w:val="-8"/>
          <w:sz w:val="24"/>
        </w:rPr>
        <w:t> </w:t>
      </w:r>
      <w:r>
        <w:rPr>
          <w:sz w:val="24"/>
        </w:rPr>
        <w:t>subsection</w:t>
      </w:r>
    </w:p>
    <w:p>
      <w:pPr>
        <w:pStyle w:val="BodyText"/>
        <w:spacing w:line="242" w:lineRule="auto" w:before="2"/>
        <w:ind w:left="157" w:right="153"/>
        <w:jc w:val="both"/>
      </w:pPr>
      <w:r>
        <w:rPr/>
        <w:t>(b)</w:t>
      </w:r>
      <w:r>
        <w:rPr>
          <w:spacing w:val="-15"/>
        </w:rPr>
        <w:t> </w:t>
      </w:r>
      <w:r>
        <w:rPr/>
        <w:t>above,</w:t>
      </w:r>
      <w:r>
        <w:rPr>
          <w:spacing w:val="-15"/>
        </w:rPr>
        <w:t> </w:t>
      </w:r>
      <w:r>
        <w:rPr/>
        <w:t>cannot</w:t>
      </w:r>
      <w:r>
        <w:rPr>
          <w:spacing w:val="-15"/>
        </w:rPr>
        <w:t> </w:t>
      </w:r>
      <w:r>
        <w:rPr/>
        <w:t>or</w:t>
      </w:r>
      <w:r>
        <w:rPr>
          <w:spacing w:val="-15"/>
        </w:rPr>
        <w:t> </w:t>
      </w:r>
      <w:r>
        <w:rPr/>
        <w:t>will</w:t>
      </w:r>
      <w:r>
        <w:rPr>
          <w:spacing w:val="-15"/>
        </w:rPr>
        <w:t> </w:t>
      </w:r>
      <w:r>
        <w:rPr/>
        <w:t>not</w:t>
      </w:r>
      <w:r>
        <w:rPr>
          <w:spacing w:val="-15"/>
        </w:rPr>
        <w:t> </w:t>
      </w:r>
      <w:r>
        <w:rPr/>
        <w:t>make</w:t>
      </w:r>
      <w:r>
        <w:rPr>
          <w:spacing w:val="-15"/>
        </w:rPr>
        <w:t> </w:t>
      </w:r>
      <w:r>
        <w:rPr/>
        <w:t>the</w:t>
      </w:r>
      <w:r>
        <w:rPr>
          <w:spacing w:val="-15"/>
        </w:rPr>
        <w:t> </w:t>
      </w:r>
      <w:r>
        <w:rPr/>
        <w:t>investments</w:t>
      </w:r>
      <w:r>
        <w:rPr>
          <w:spacing w:val="-15"/>
        </w:rPr>
        <w:t> </w:t>
      </w:r>
      <w:r>
        <w:rPr/>
        <w:t>authorized</w:t>
      </w:r>
      <w:r>
        <w:rPr>
          <w:spacing w:val="-15"/>
        </w:rPr>
        <w:t> </w:t>
      </w:r>
      <w:r>
        <w:rPr/>
        <w:t>in</w:t>
      </w:r>
      <w:r>
        <w:rPr>
          <w:spacing w:val="-15"/>
        </w:rPr>
        <w:t> </w:t>
      </w:r>
      <w:r>
        <w:rPr/>
        <w:t>subsection</w:t>
      </w:r>
      <w:r>
        <w:rPr>
          <w:spacing w:val="-15"/>
        </w:rPr>
        <w:t> </w:t>
      </w:r>
      <w:r>
        <w:rPr/>
        <w:t>(b)</w:t>
      </w:r>
      <w:r>
        <w:rPr>
          <w:spacing w:val="-15"/>
        </w:rPr>
        <w:t> </w:t>
      </w:r>
      <w:r>
        <w:rPr/>
        <w:t>above</w:t>
      </w:r>
      <w:r>
        <w:rPr>
          <w:spacing w:val="-15"/>
        </w:rPr>
        <w:t> </w:t>
      </w:r>
      <w:r>
        <w:rPr/>
        <w:t>available</w:t>
      </w:r>
      <w:r>
        <w:rPr>
          <w:spacing w:val="-15"/>
        </w:rPr>
        <w:t> </w:t>
      </w:r>
      <w:r>
        <w:rPr/>
        <w:t>to</w:t>
      </w:r>
      <w:r>
        <w:rPr>
          <w:spacing w:val="-15"/>
        </w:rPr>
        <w:t> </w:t>
      </w:r>
      <w:r>
        <w:rPr/>
        <w:t>the</w:t>
      </w:r>
      <w:r>
        <w:rPr>
          <w:spacing w:val="-14"/>
        </w:rPr>
        <w:t> </w:t>
      </w:r>
      <w:r>
        <w:rPr/>
        <w:t>city at interest rates equal to or greater than the investment rate, as defined in K.S.A. 12-1675a(g), and amendments thereto; or</w:t>
      </w:r>
    </w:p>
    <w:p>
      <w:pPr>
        <w:pStyle w:val="BodyText"/>
        <w:spacing w:before="6"/>
      </w:pPr>
    </w:p>
    <w:p>
      <w:pPr>
        <w:pStyle w:val="ListParagraph"/>
        <w:numPr>
          <w:ilvl w:val="0"/>
          <w:numId w:val="59"/>
        </w:numPr>
        <w:tabs>
          <w:tab w:pos="1019" w:val="left" w:leader="none"/>
        </w:tabs>
        <w:spacing w:line="242" w:lineRule="auto" w:before="0" w:after="0"/>
        <w:ind w:left="157" w:right="153" w:firstLine="432"/>
        <w:jc w:val="both"/>
        <w:rPr>
          <w:sz w:val="24"/>
        </w:rPr>
      </w:pPr>
      <w:r>
        <w:rPr>
          <w:spacing w:val="-2"/>
          <w:sz w:val="24"/>
        </w:rPr>
        <w:t>In</w:t>
      </w:r>
      <w:r>
        <w:rPr>
          <w:spacing w:val="-7"/>
          <w:sz w:val="24"/>
        </w:rPr>
        <w:t> </w:t>
      </w:r>
      <w:r>
        <w:rPr>
          <w:spacing w:val="-2"/>
          <w:sz w:val="24"/>
        </w:rPr>
        <w:t>selecting</w:t>
      </w:r>
      <w:r>
        <w:rPr>
          <w:spacing w:val="-7"/>
          <w:sz w:val="24"/>
        </w:rPr>
        <w:t> </w:t>
      </w:r>
      <w:r>
        <w:rPr>
          <w:spacing w:val="-2"/>
          <w:sz w:val="24"/>
        </w:rPr>
        <w:t>a</w:t>
      </w:r>
      <w:r>
        <w:rPr>
          <w:spacing w:val="-7"/>
          <w:sz w:val="24"/>
        </w:rPr>
        <w:t> </w:t>
      </w:r>
      <w:r>
        <w:rPr>
          <w:spacing w:val="-2"/>
          <w:sz w:val="24"/>
        </w:rPr>
        <w:t>depository</w:t>
      </w:r>
      <w:r>
        <w:rPr>
          <w:spacing w:val="-7"/>
          <w:sz w:val="24"/>
        </w:rPr>
        <w:t> </w:t>
      </w:r>
      <w:r>
        <w:rPr>
          <w:spacing w:val="-2"/>
          <w:sz w:val="24"/>
        </w:rPr>
        <w:t>pursuant</w:t>
      </w:r>
      <w:r>
        <w:rPr>
          <w:spacing w:val="-7"/>
          <w:sz w:val="24"/>
        </w:rPr>
        <w:t> </w:t>
      </w:r>
      <w:r>
        <w:rPr>
          <w:spacing w:val="-2"/>
          <w:sz w:val="24"/>
        </w:rPr>
        <w:t>to</w:t>
      </w:r>
      <w:r>
        <w:rPr>
          <w:spacing w:val="-7"/>
          <w:sz w:val="24"/>
        </w:rPr>
        <w:t> </w:t>
      </w:r>
      <w:r>
        <w:rPr>
          <w:spacing w:val="-2"/>
          <w:sz w:val="24"/>
        </w:rPr>
        <w:t>subsection</w:t>
      </w:r>
      <w:r>
        <w:rPr>
          <w:spacing w:val="-7"/>
          <w:sz w:val="24"/>
        </w:rPr>
        <w:t> </w:t>
      </w:r>
      <w:r>
        <w:rPr>
          <w:spacing w:val="-2"/>
          <w:sz w:val="24"/>
        </w:rPr>
        <w:t>(b)</w:t>
      </w:r>
      <w:r>
        <w:rPr>
          <w:spacing w:val="-7"/>
          <w:sz w:val="24"/>
        </w:rPr>
        <w:t> </w:t>
      </w:r>
      <w:r>
        <w:rPr>
          <w:spacing w:val="-2"/>
          <w:sz w:val="24"/>
        </w:rPr>
        <w:t>above,</w:t>
      </w:r>
      <w:r>
        <w:rPr>
          <w:spacing w:val="-7"/>
          <w:sz w:val="24"/>
        </w:rPr>
        <w:t> </w:t>
      </w:r>
      <w:r>
        <w:rPr>
          <w:spacing w:val="-2"/>
          <w:sz w:val="24"/>
        </w:rPr>
        <w:t>if</w:t>
      </w:r>
      <w:r>
        <w:rPr>
          <w:spacing w:val="-7"/>
          <w:sz w:val="24"/>
        </w:rPr>
        <w:t> </w:t>
      </w:r>
      <w:r>
        <w:rPr>
          <w:spacing w:val="-2"/>
          <w:sz w:val="24"/>
        </w:rPr>
        <w:t>a</w:t>
      </w:r>
      <w:r>
        <w:rPr>
          <w:spacing w:val="-7"/>
          <w:sz w:val="24"/>
        </w:rPr>
        <w:t> </w:t>
      </w:r>
      <w:r>
        <w:rPr>
          <w:spacing w:val="-2"/>
          <w:sz w:val="24"/>
        </w:rPr>
        <w:t>bank,</w:t>
      </w:r>
      <w:r>
        <w:rPr>
          <w:spacing w:val="-7"/>
          <w:sz w:val="24"/>
        </w:rPr>
        <w:t> </w:t>
      </w:r>
      <w:r>
        <w:rPr>
          <w:spacing w:val="-2"/>
          <w:sz w:val="24"/>
        </w:rPr>
        <w:t>savings</w:t>
      </w:r>
      <w:r>
        <w:rPr>
          <w:spacing w:val="-7"/>
          <w:sz w:val="24"/>
        </w:rPr>
        <w:t> </w:t>
      </w:r>
      <w:r>
        <w:rPr>
          <w:spacing w:val="-2"/>
          <w:sz w:val="24"/>
        </w:rPr>
        <w:t>and</w:t>
      </w:r>
      <w:r>
        <w:rPr>
          <w:spacing w:val="-7"/>
          <w:sz w:val="24"/>
        </w:rPr>
        <w:t> </w:t>
      </w:r>
      <w:r>
        <w:rPr>
          <w:spacing w:val="-2"/>
          <w:sz w:val="24"/>
        </w:rPr>
        <w:t>loan</w:t>
      </w:r>
      <w:r>
        <w:rPr>
          <w:spacing w:val="-7"/>
          <w:sz w:val="24"/>
        </w:rPr>
        <w:t> </w:t>
      </w:r>
      <w:r>
        <w:rPr>
          <w:spacing w:val="-2"/>
          <w:sz w:val="24"/>
        </w:rPr>
        <w:t>association </w:t>
      </w:r>
      <w:r>
        <w:rPr>
          <w:sz w:val="24"/>
        </w:rPr>
        <w:t>or savings bank eligible for an investment deposit thereunder has an office located in the city and such financial</w:t>
      </w:r>
      <w:r>
        <w:rPr>
          <w:spacing w:val="-3"/>
          <w:sz w:val="24"/>
        </w:rPr>
        <w:t> </w:t>
      </w:r>
      <w:r>
        <w:rPr>
          <w:sz w:val="24"/>
        </w:rPr>
        <w:t>institution</w:t>
      </w:r>
      <w:r>
        <w:rPr>
          <w:spacing w:val="-3"/>
          <w:sz w:val="24"/>
        </w:rPr>
        <w:t> </w:t>
      </w:r>
      <w:r>
        <w:rPr>
          <w:sz w:val="24"/>
        </w:rPr>
        <w:t>will</w:t>
      </w:r>
      <w:r>
        <w:rPr>
          <w:spacing w:val="-3"/>
          <w:sz w:val="24"/>
        </w:rPr>
        <w:t> </w:t>
      </w:r>
      <w:r>
        <w:rPr>
          <w:sz w:val="24"/>
        </w:rPr>
        <w:t>make</w:t>
      </w:r>
      <w:r>
        <w:rPr>
          <w:spacing w:val="-3"/>
          <w:sz w:val="24"/>
        </w:rPr>
        <w:t> </w:t>
      </w:r>
      <w:r>
        <w:rPr>
          <w:sz w:val="24"/>
        </w:rPr>
        <w:t>such</w:t>
      </w:r>
      <w:r>
        <w:rPr>
          <w:spacing w:val="-3"/>
          <w:sz w:val="24"/>
        </w:rPr>
        <w:t> </w:t>
      </w:r>
      <w:r>
        <w:rPr>
          <w:sz w:val="24"/>
        </w:rPr>
        <w:t>deposits</w:t>
      </w:r>
      <w:r>
        <w:rPr>
          <w:spacing w:val="-3"/>
          <w:sz w:val="24"/>
        </w:rPr>
        <w:t> </w:t>
      </w:r>
      <w:r>
        <w:rPr>
          <w:sz w:val="24"/>
        </w:rPr>
        <w:t>available</w:t>
      </w:r>
      <w:r>
        <w:rPr>
          <w:spacing w:val="-3"/>
          <w:sz w:val="24"/>
        </w:rPr>
        <w:t> </w:t>
      </w:r>
      <w:r>
        <w:rPr>
          <w:sz w:val="24"/>
        </w:rPr>
        <w:t>to</w:t>
      </w:r>
      <w:r>
        <w:rPr>
          <w:spacing w:val="-5"/>
          <w:sz w:val="24"/>
        </w:rPr>
        <w:t> </w:t>
      </w:r>
      <w:r>
        <w:rPr>
          <w:sz w:val="24"/>
        </w:rPr>
        <w:t>the</w:t>
      </w:r>
      <w:r>
        <w:rPr>
          <w:spacing w:val="-3"/>
          <w:sz w:val="24"/>
        </w:rPr>
        <w:t> </w:t>
      </w:r>
      <w:r>
        <w:rPr>
          <w:sz w:val="24"/>
        </w:rPr>
        <w:t>city</w:t>
      </w:r>
      <w:r>
        <w:rPr>
          <w:spacing w:val="-3"/>
          <w:sz w:val="24"/>
        </w:rPr>
        <w:t> </w:t>
      </w:r>
      <w:r>
        <w:rPr>
          <w:sz w:val="24"/>
        </w:rPr>
        <w:t>at</w:t>
      </w:r>
      <w:r>
        <w:rPr>
          <w:spacing w:val="-3"/>
          <w:sz w:val="24"/>
        </w:rPr>
        <w:t> </w:t>
      </w:r>
      <w:r>
        <w:rPr>
          <w:sz w:val="24"/>
        </w:rPr>
        <w:t>interest</w:t>
      </w:r>
      <w:r>
        <w:rPr>
          <w:spacing w:val="-3"/>
          <w:sz w:val="24"/>
        </w:rPr>
        <w:t> </w:t>
      </w:r>
      <w:r>
        <w:rPr>
          <w:sz w:val="24"/>
        </w:rPr>
        <w:t>rates</w:t>
      </w:r>
      <w:r>
        <w:rPr>
          <w:spacing w:val="-3"/>
          <w:sz w:val="24"/>
        </w:rPr>
        <w:t> </w:t>
      </w:r>
      <w:r>
        <w:rPr>
          <w:sz w:val="24"/>
        </w:rPr>
        <w:t>equal</w:t>
      </w:r>
      <w:r>
        <w:rPr>
          <w:spacing w:val="-3"/>
          <w:sz w:val="24"/>
        </w:rPr>
        <w:t> </w:t>
      </w:r>
      <w:r>
        <w:rPr>
          <w:sz w:val="24"/>
        </w:rPr>
        <w:t>to</w:t>
      </w:r>
      <w:r>
        <w:rPr>
          <w:spacing w:val="-3"/>
          <w:sz w:val="24"/>
        </w:rPr>
        <w:t> </w:t>
      </w:r>
      <w:r>
        <w:rPr>
          <w:sz w:val="24"/>
        </w:rPr>
        <w:t>or</w:t>
      </w:r>
      <w:r>
        <w:rPr>
          <w:spacing w:val="-3"/>
          <w:sz w:val="24"/>
        </w:rPr>
        <w:t> </w:t>
      </w:r>
      <w:r>
        <w:rPr>
          <w:sz w:val="24"/>
        </w:rPr>
        <w:t>greater</w:t>
      </w:r>
      <w:r>
        <w:rPr>
          <w:spacing w:val="-3"/>
          <w:sz w:val="24"/>
        </w:rPr>
        <w:t> </w:t>
      </w:r>
      <w:r>
        <w:rPr>
          <w:sz w:val="24"/>
        </w:rPr>
        <w:t>than the investment rate, as defined in K.S.A. 12-1675a(g), and amendments thereto, and such financial </w:t>
      </w:r>
      <w:r>
        <w:rPr>
          <w:spacing w:val="-2"/>
          <w:sz w:val="24"/>
        </w:rPr>
        <w:t>institution</w:t>
      </w:r>
      <w:r>
        <w:rPr>
          <w:spacing w:val="-12"/>
          <w:sz w:val="24"/>
        </w:rPr>
        <w:t> </w:t>
      </w:r>
      <w:r>
        <w:rPr>
          <w:spacing w:val="-2"/>
          <w:sz w:val="24"/>
        </w:rPr>
        <w:t>otherwise</w:t>
      </w:r>
      <w:r>
        <w:rPr>
          <w:spacing w:val="-11"/>
          <w:sz w:val="24"/>
        </w:rPr>
        <w:t> </w:t>
      </w:r>
      <w:r>
        <w:rPr>
          <w:spacing w:val="-2"/>
          <w:sz w:val="24"/>
        </w:rPr>
        <w:t>qualifies</w:t>
      </w:r>
      <w:r>
        <w:rPr>
          <w:spacing w:val="-13"/>
          <w:sz w:val="24"/>
        </w:rPr>
        <w:t> </w:t>
      </w:r>
      <w:r>
        <w:rPr>
          <w:spacing w:val="-2"/>
          <w:sz w:val="24"/>
        </w:rPr>
        <w:t>for</w:t>
      </w:r>
      <w:r>
        <w:rPr>
          <w:spacing w:val="-11"/>
          <w:sz w:val="24"/>
        </w:rPr>
        <w:t> </w:t>
      </w:r>
      <w:r>
        <w:rPr>
          <w:spacing w:val="-2"/>
          <w:sz w:val="24"/>
        </w:rPr>
        <w:t>such</w:t>
      </w:r>
      <w:r>
        <w:rPr>
          <w:spacing w:val="-13"/>
          <w:sz w:val="24"/>
        </w:rPr>
        <w:t> </w:t>
      </w:r>
      <w:r>
        <w:rPr>
          <w:spacing w:val="-2"/>
          <w:sz w:val="24"/>
        </w:rPr>
        <w:t>deposit,</w:t>
      </w:r>
      <w:r>
        <w:rPr>
          <w:spacing w:val="-13"/>
          <w:sz w:val="24"/>
        </w:rPr>
        <w:t> </w:t>
      </w:r>
      <w:r>
        <w:rPr>
          <w:spacing w:val="-2"/>
          <w:sz w:val="24"/>
        </w:rPr>
        <w:t>the</w:t>
      </w:r>
      <w:r>
        <w:rPr>
          <w:spacing w:val="-13"/>
          <w:sz w:val="24"/>
        </w:rPr>
        <w:t> </w:t>
      </w:r>
      <w:r>
        <w:rPr>
          <w:spacing w:val="-2"/>
          <w:sz w:val="24"/>
        </w:rPr>
        <w:t>governing</w:t>
      </w:r>
      <w:r>
        <w:rPr>
          <w:spacing w:val="-13"/>
          <w:sz w:val="24"/>
        </w:rPr>
        <w:t> </w:t>
      </w:r>
      <w:r>
        <w:rPr>
          <w:spacing w:val="-2"/>
          <w:sz w:val="24"/>
        </w:rPr>
        <w:t>body</w:t>
      </w:r>
      <w:r>
        <w:rPr>
          <w:spacing w:val="-13"/>
          <w:sz w:val="24"/>
        </w:rPr>
        <w:t> </w:t>
      </w:r>
      <w:r>
        <w:rPr>
          <w:spacing w:val="-2"/>
          <w:sz w:val="24"/>
        </w:rPr>
        <w:t>shall</w:t>
      </w:r>
      <w:r>
        <w:rPr>
          <w:spacing w:val="-13"/>
          <w:sz w:val="24"/>
        </w:rPr>
        <w:t> </w:t>
      </w:r>
      <w:r>
        <w:rPr>
          <w:spacing w:val="-2"/>
          <w:sz w:val="24"/>
        </w:rPr>
        <w:t>select</w:t>
      </w:r>
      <w:r>
        <w:rPr>
          <w:spacing w:val="-13"/>
          <w:sz w:val="24"/>
        </w:rPr>
        <w:t> </w:t>
      </w:r>
      <w:r>
        <w:rPr>
          <w:spacing w:val="-2"/>
          <w:sz w:val="24"/>
        </w:rPr>
        <w:t>one</w:t>
      </w:r>
      <w:r>
        <w:rPr>
          <w:spacing w:val="-13"/>
          <w:sz w:val="24"/>
        </w:rPr>
        <w:t> </w:t>
      </w:r>
      <w:r>
        <w:rPr>
          <w:spacing w:val="-2"/>
          <w:sz w:val="24"/>
        </w:rPr>
        <w:t>or</w:t>
      </w:r>
      <w:r>
        <w:rPr>
          <w:spacing w:val="-13"/>
          <w:sz w:val="24"/>
        </w:rPr>
        <w:t> </w:t>
      </w:r>
      <w:r>
        <w:rPr>
          <w:spacing w:val="-2"/>
          <w:sz w:val="24"/>
        </w:rPr>
        <w:t>more</w:t>
      </w:r>
      <w:r>
        <w:rPr>
          <w:spacing w:val="-13"/>
          <w:sz w:val="24"/>
        </w:rPr>
        <w:t> </w:t>
      </w:r>
      <w:r>
        <w:rPr>
          <w:spacing w:val="-2"/>
          <w:sz w:val="24"/>
        </w:rPr>
        <w:t>of</w:t>
      </w:r>
      <w:r>
        <w:rPr>
          <w:spacing w:val="-13"/>
          <w:sz w:val="24"/>
        </w:rPr>
        <w:t> </w:t>
      </w:r>
      <w:r>
        <w:rPr>
          <w:spacing w:val="-2"/>
          <w:sz w:val="24"/>
        </w:rPr>
        <w:t>such</w:t>
      </w:r>
      <w:r>
        <w:rPr>
          <w:spacing w:val="-13"/>
          <w:sz w:val="24"/>
        </w:rPr>
        <w:t> </w:t>
      </w:r>
      <w:r>
        <w:rPr>
          <w:spacing w:val="-2"/>
          <w:sz w:val="24"/>
        </w:rPr>
        <w:t>eligible </w:t>
      </w:r>
      <w:r>
        <w:rPr>
          <w:sz w:val="24"/>
        </w:rPr>
        <w:t>financial</w:t>
      </w:r>
      <w:r>
        <w:rPr>
          <w:spacing w:val="-11"/>
          <w:sz w:val="24"/>
        </w:rPr>
        <w:t> </w:t>
      </w:r>
      <w:r>
        <w:rPr>
          <w:sz w:val="24"/>
        </w:rPr>
        <w:t>institutions</w:t>
      </w:r>
      <w:r>
        <w:rPr>
          <w:spacing w:val="-11"/>
          <w:sz w:val="24"/>
        </w:rPr>
        <w:t> </w:t>
      </w:r>
      <w:r>
        <w:rPr>
          <w:sz w:val="24"/>
        </w:rPr>
        <w:t>for</w:t>
      </w:r>
      <w:r>
        <w:rPr>
          <w:spacing w:val="-11"/>
          <w:sz w:val="24"/>
        </w:rPr>
        <w:t> </w:t>
      </w:r>
      <w:r>
        <w:rPr>
          <w:sz w:val="24"/>
        </w:rPr>
        <w:t>deposit</w:t>
      </w:r>
      <w:r>
        <w:rPr>
          <w:spacing w:val="-11"/>
          <w:sz w:val="24"/>
        </w:rPr>
        <w:t> </w:t>
      </w:r>
      <w:r>
        <w:rPr>
          <w:sz w:val="24"/>
        </w:rPr>
        <w:t>of</w:t>
      </w:r>
      <w:r>
        <w:rPr>
          <w:spacing w:val="-11"/>
          <w:sz w:val="24"/>
        </w:rPr>
        <w:t> </w:t>
      </w:r>
      <w:r>
        <w:rPr>
          <w:sz w:val="24"/>
        </w:rPr>
        <w:t>funds</w:t>
      </w:r>
      <w:r>
        <w:rPr>
          <w:spacing w:val="-11"/>
          <w:sz w:val="24"/>
        </w:rPr>
        <w:t> </w:t>
      </w:r>
      <w:r>
        <w:rPr>
          <w:sz w:val="24"/>
        </w:rPr>
        <w:t>pursuant</w:t>
      </w:r>
      <w:r>
        <w:rPr>
          <w:spacing w:val="-11"/>
          <w:sz w:val="24"/>
        </w:rPr>
        <w:t> </w:t>
      </w:r>
      <w:r>
        <w:rPr>
          <w:sz w:val="24"/>
        </w:rPr>
        <w:t>to</w:t>
      </w:r>
      <w:r>
        <w:rPr>
          <w:spacing w:val="-13"/>
          <w:sz w:val="24"/>
        </w:rPr>
        <w:t> </w:t>
      </w:r>
      <w:r>
        <w:rPr>
          <w:sz w:val="24"/>
        </w:rPr>
        <w:t>this</w:t>
      </w:r>
      <w:r>
        <w:rPr>
          <w:spacing w:val="-11"/>
          <w:sz w:val="24"/>
        </w:rPr>
        <w:t> </w:t>
      </w:r>
      <w:r>
        <w:rPr>
          <w:sz w:val="24"/>
        </w:rPr>
        <w:t>section.</w:t>
      </w:r>
      <w:r>
        <w:rPr>
          <w:spacing w:val="-11"/>
          <w:sz w:val="24"/>
        </w:rPr>
        <w:t> </w:t>
      </w:r>
      <w:r>
        <w:rPr>
          <w:sz w:val="24"/>
        </w:rPr>
        <w:t>If</w:t>
      </w:r>
      <w:r>
        <w:rPr>
          <w:spacing w:val="-11"/>
          <w:sz w:val="24"/>
        </w:rPr>
        <w:t> </w:t>
      </w:r>
      <w:r>
        <w:rPr>
          <w:sz w:val="24"/>
        </w:rPr>
        <w:t>no</w:t>
      </w:r>
      <w:r>
        <w:rPr>
          <w:spacing w:val="-11"/>
          <w:sz w:val="24"/>
        </w:rPr>
        <w:t> </w:t>
      </w:r>
      <w:r>
        <w:rPr>
          <w:sz w:val="24"/>
        </w:rPr>
        <w:t>such</w:t>
      </w:r>
      <w:r>
        <w:rPr>
          <w:spacing w:val="-11"/>
          <w:sz w:val="24"/>
        </w:rPr>
        <w:t> </w:t>
      </w:r>
      <w:r>
        <w:rPr>
          <w:sz w:val="24"/>
        </w:rPr>
        <w:t>financial</w:t>
      </w:r>
      <w:r>
        <w:rPr>
          <w:spacing w:val="-11"/>
          <w:sz w:val="24"/>
        </w:rPr>
        <w:t> </w:t>
      </w:r>
      <w:r>
        <w:rPr>
          <w:sz w:val="24"/>
        </w:rPr>
        <w:t>institution</w:t>
      </w:r>
      <w:r>
        <w:rPr>
          <w:spacing w:val="-11"/>
          <w:sz w:val="24"/>
        </w:rPr>
        <w:t> </w:t>
      </w:r>
      <w:r>
        <w:rPr>
          <w:sz w:val="24"/>
        </w:rPr>
        <w:t>qualifies for such deposits, the city shall select for such deposits one or more eligible banks, savings and loan associations</w:t>
      </w:r>
      <w:r>
        <w:rPr>
          <w:spacing w:val="-15"/>
          <w:sz w:val="24"/>
        </w:rPr>
        <w:t> </w:t>
      </w:r>
      <w:r>
        <w:rPr>
          <w:sz w:val="24"/>
        </w:rPr>
        <w:t>or</w:t>
      </w:r>
      <w:r>
        <w:rPr>
          <w:spacing w:val="-15"/>
          <w:sz w:val="24"/>
        </w:rPr>
        <w:t> </w:t>
      </w:r>
      <w:r>
        <w:rPr>
          <w:sz w:val="24"/>
        </w:rPr>
        <w:t>savings</w:t>
      </w:r>
      <w:r>
        <w:rPr>
          <w:spacing w:val="-15"/>
          <w:sz w:val="24"/>
        </w:rPr>
        <w:t> </w:t>
      </w:r>
      <w:r>
        <w:rPr>
          <w:sz w:val="24"/>
        </w:rPr>
        <w:t>banks</w:t>
      </w:r>
      <w:r>
        <w:rPr>
          <w:spacing w:val="-15"/>
          <w:sz w:val="24"/>
        </w:rPr>
        <w:t> </w:t>
      </w:r>
      <w:r>
        <w:rPr>
          <w:sz w:val="24"/>
        </w:rPr>
        <w:t>which</w:t>
      </w:r>
      <w:r>
        <w:rPr>
          <w:spacing w:val="-15"/>
          <w:sz w:val="24"/>
        </w:rPr>
        <w:t> </w:t>
      </w:r>
      <w:r>
        <w:rPr>
          <w:sz w:val="24"/>
        </w:rPr>
        <w:t>have</w:t>
      </w:r>
      <w:r>
        <w:rPr>
          <w:spacing w:val="-14"/>
          <w:sz w:val="24"/>
        </w:rPr>
        <w:t> </w:t>
      </w:r>
      <w:r>
        <w:rPr>
          <w:sz w:val="24"/>
        </w:rPr>
        <w:t>offices</w:t>
      </w:r>
      <w:r>
        <w:rPr>
          <w:spacing w:val="-15"/>
          <w:sz w:val="24"/>
        </w:rPr>
        <w:t> </w:t>
      </w:r>
      <w:r>
        <w:rPr>
          <w:sz w:val="24"/>
        </w:rPr>
        <w:t>in</w:t>
      </w:r>
      <w:r>
        <w:rPr>
          <w:spacing w:val="-15"/>
          <w:sz w:val="24"/>
        </w:rPr>
        <w:t> </w:t>
      </w:r>
      <w:r>
        <w:rPr>
          <w:sz w:val="24"/>
        </w:rPr>
        <w:t>the</w:t>
      </w:r>
      <w:r>
        <w:rPr>
          <w:spacing w:val="-14"/>
          <w:sz w:val="24"/>
        </w:rPr>
        <w:t> </w:t>
      </w:r>
      <w:r>
        <w:rPr>
          <w:sz w:val="24"/>
        </w:rPr>
        <w:t>county</w:t>
      </w:r>
      <w:r>
        <w:rPr>
          <w:spacing w:val="-14"/>
          <w:sz w:val="24"/>
        </w:rPr>
        <w:t> </w:t>
      </w:r>
      <w:r>
        <w:rPr>
          <w:sz w:val="24"/>
        </w:rPr>
        <w:t>or</w:t>
      </w:r>
      <w:r>
        <w:rPr>
          <w:spacing w:val="-14"/>
          <w:sz w:val="24"/>
        </w:rPr>
        <w:t> </w:t>
      </w:r>
      <w:r>
        <w:rPr>
          <w:sz w:val="24"/>
        </w:rPr>
        <w:t>counties</w:t>
      </w:r>
      <w:r>
        <w:rPr>
          <w:spacing w:val="-14"/>
          <w:sz w:val="24"/>
        </w:rPr>
        <w:t> </w:t>
      </w:r>
      <w:r>
        <w:rPr>
          <w:sz w:val="24"/>
        </w:rPr>
        <w:t>in</w:t>
      </w:r>
      <w:r>
        <w:rPr>
          <w:spacing w:val="-14"/>
          <w:sz w:val="24"/>
        </w:rPr>
        <w:t> </w:t>
      </w:r>
      <w:r>
        <w:rPr>
          <w:sz w:val="24"/>
        </w:rPr>
        <w:t>which</w:t>
      </w:r>
      <w:r>
        <w:rPr>
          <w:spacing w:val="-14"/>
          <w:sz w:val="24"/>
        </w:rPr>
        <w:t> </w:t>
      </w:r>
      <w:r>
        <w:rPr>
          <w:sz w:val="24"/>
        </w:rPr>
        <w:t>all</w:t>
      </w:r>
      <w:r>
        <w:rPr>
          <w:spacing w:val="-14"/>
          <w:sz w:val="24"/>
        </w:rPr>
        <w:t> </w:t>
      </w:r>
      <w:r>
        <w:rPr>
          <w:sz w:val="24"/>
        </w:rPr>
        <w:t>or</w:t>
      </w:r>
      <w:r>
        <w:rPr>
          <w:spacing w:val="-14"/>
          <w:sz w:val="24"/>
        </w:rPr>
        <w:t> </w:t>
      </w:r>
      <w:r>
        <w:rPr>
          <w:sz w:val="24"/>
        </w:rPr>
        <w:t>a</w:t>
      </w:r>
      <w:r>
        <w:rPr>
          <w:spacing w:val="-14"/>
          <w:sz w:val="24"/>
        </w:rPr>
        <w:t> </w:t>
      </w:r>
      <w:r>
        <w:rPr>
          <w:sz w:val="24"/>
        </w:rPr>
        <w:t>part</w:t>
      </w:r>
      <w:r>
        <w:rPr>
          <w:spacing w:val="-14"/>
          <w:sz w:val="24"/>
        </w:rPr>
        <w:t> </w:t>
      </w:r>
      <w:r>
        <w:rPr>
          <w:sz w:val="24"/>
        </w:rPr>
        <w:t>of</w:t>
      </w:r>
      <w:r>
        <w:rPr>
          <w:spacing w:val="-14"/>
          <w:sz w:val="24"/>
        </w:rPr>
        <w:t> </w:t>
      </w:r>
      <w:r>
        <w:rPr>
          <w:sz w:val="24"/>
        </w:rPr>
        <w:t>the</w:t>
      </w:r>
      <w:r>
        <w:rPr>
          <w:spacing w:val="-14"/>
          <w:sz w:val="24"/>
        </w:rPr>
        <w:t> </w:t>
      </w:r>
      <w:r>
        <w:rPr>
          <w:sz w:val="24"/>
        </w:rPr>
        <w:t>city is</w:t>
      </w:r>
      <w:r>
        <w:rPr>
          <w:spacing w:val="-5"/>
          <w:sz w:val="24"/>
        </w:rPr>
        <w:t> </w:t>
      </w:r>
      <w:r>
        <w:rPr>
          <w:sz w:val="24"/>
        </w:rPr>
        <w:t>located</w:t>
      </w:r>
      <w:r>
        <w:rPr>
          <w:spacing w:val="-5"/>
          <w:sz w:val="24"/>
        </w:rPr>
        <w:t> </w:t>
      </w:r>
      <w:r>
        <w:rPr>
          <w:sz w:val="24"/>
        </w:rPr>
        <w:t>which</w:t>
      </w:r>
      <w:r>
        <w:rPr>
          <w:spacing w:val="-5"/>
          <w:sz w:val="24"/>
        </w:rPr>
        <w:t> </w:t>
      </w:r>
      <w:r>
        <w:rPr>
          <w:sz w:val="24"/>
        </w:rPr>
        <w:t>will</w:t>
      </w:r>
      <w:r>
        <w:rPr>
          <w:spacing w:val="-5"/>
          <w:sz w:val="24"/>
        </w:rPr>
        <w:t> </w:t>
      </w:r>
      <w:r>
        <w:rPr>
          <w:sz w:val="24"/>
        </w:rPr>
        <w:t>make</w:t>
      </w:r>
      <w:r>
        <w:rPr>
          <w:spacing w:val="-5"/>
          <w:sz w:val="24"/>
        </w:rPr>
        <w:t> </w:t>
      </w:r>
      <w:r>
        <w:rPr>
          <w:sz w:val="24"/>
        </w:rPr>
        <w:t>such</w:t>
      </w:r>
      <w:r>
        <w:rPr>
          <w:spacing w:val="-5"/>
          <w:sz w:val="24"/>
        </w:rPr>
        <w:t> </w:t>
      </w:r>
      <w:r>
        <w:rPr>
          <w:sz w:val="24"/>
        </w:rPr>
        <w:t>deposits</w:t>
      </w:r>
      <w:r>
        <w:rPr>
          <w:spacing w:val="-5"/>
          <w:sz w:val="24"/>
        </w:rPr>
        <w:t> </w:t>
      </w:r>
      <w:r>
        <w:rPr>
          <w:sz w:val="24"/>
        </w:rPr>
        <w:t>available</w:t>
      </w:r>
      <w:r>
        <w:rPr>
          <w:spacing w:val="-5"/>
          <w:sz w:val="24"/>
        </w:rPr>
        <w:t> </w:t>
      </w:r>
      <w:r>
        <w:rPr>
          <w:sz w:val="24"/>
        </w:rPr>
        <w:t>to</w:t>
      </w:r>
      <w:r>
        <w:rPr>
          <w:spacing w:val="-5"/>
          <w:sz w:val="24"/>
        </w:rPr>
        <w:t> </w:t>
      </w:r>
      <w:r>
        <w:rPr>
          <w:sz w:val="24"/>
        </w:rPr>
        <w:t>the</w:t>
      </w:r>
      <w:r>
        <w:rPr>
          <w:spacing w:val="-6"/>
          <w:sz w:val="24"/>
        </w:rPr>
        <w:t> </w:t>
      </w:r>
      <w:r>
        <w:rPr>
          <w:sz w:val="24"/>
        </w:rPr>
        <w:t>city</w:t>
      </w:r>
      <w:r>
        <w:rPr>
          <w:spacing w:val="-5"/>
          <w:sz w:val="24"/>
        </w:rPr>
        <w:t> </w:t>
      </w:r>
      <w:r>
        <w:rPr>
          <w:sz w:val="24"/>
        </w:rPr>
        <w:t>at</w:t>
      </w:r>
      <w:r>
        <w:rPr>
          <w:spacing w:val="-5"/>
          <w:sz w:val="24"/>
        </w:rPr>
        <w:t> </w:t>
      </w:r>
      <w:r>
        <w:rPr>
          <w:sz w:val="24"/>
        </w:rPr>
        <w:t>interest</w:t>
      </w:r>
      <w:r>
        <w:rPr>
          <w:spacing w:val="-5"/>
          <w:sz w:val="24"/>
        </w:rPr>
        <w:t> </w:t>
      </w:r>
      <w:r>
        <w:rPr>
          <w:sz w:val="24"/>
        </w:rPr>
        <w:t>rates</w:t>
      </w:r>
      <w:r>
        <w:rPr>
          <w:spacing w:val="-5"/>
          <w:sz w:val="24"/>
        </w:rPr>
        <w:t> </w:t>
      </w:r>
      <w:r>
        <w:rPr>
          <w:sz w:val="24"/>
        </w:rPr>
        <w:t>equal</w:t>
      </w:r>
      <w:r>
        <w:rPr>
          <w:spacing w:val="-5"/>
          <w:sz w:val="24"/>
        </w:rPr>
        <w:t> </w:t>
      </w:r>
      <w:r>
        <w:rPr>
          <w:sz w:val="24"/>
        </w:rPr>
        <w:t>to</w:t>
      </w:r>
      <w:r>
        <w:rPr>
          <w:spacing w:val="-5"/>
          <w:sz w:val="24"/>
        </w:rPr>
        <w:t> </w:t>
      </w:r>
      <w:r>
        <w:rPr>
          <w:sz w:val="24"/>
        </w:rPr>
        <w:t>or</w:t>
      </w:r>
      <w:r>
        <w:rPr>
          <w:spacing w:val="-5"/>
          <w:sz w:val="24"/>
        </w:rPr>
        <w:t> </w:t>
      </w:r>
      <w:r>
        <w:rPr>
          <w:sz w:val="24"/>
        </w:rPr>
        <w:t>greater</w:t>
      </w:r>
      <w:r>
        <w:rPr>
          <w:spacing w:val="-5"/>
          <w:sz w:val="24"/>
        </w:rPr>
        <w:t> </w:t>
      </w:r>
      <w:r>
        <w:rPr>
          <w:sz w:val="24"/>
        </w:rPr>
        <w:t>than</w:t>
      </w:r>
      <w:r>
        <w:rPr>
          <w:spacing w:val="-5"/>
          <w:sz w:val="24"/>
        </w:rPr>
        <w:t> </w:t>
      </w:r>
      <w:r>
        <w:rPr>
          <w:sz w:val="24"/>
        </w:rPr>
        <w:t>the investment</w:t>
      </w:r>
      <w:r>
        <w:rPr>
          <w:spacing w:val="-13"/>
          <w:sz w:val="24"/>
        </w:rPr>
        <w:t> </w:t>
      </w:r>
      <w:r>
        <w:rPr>
          <w:sz w:val="24"/>
        </w:rPr>
        <w:t>rate,</w:t>
      </w:r>
      <w:r>
        <w:rPr>
          <w:spacing w:val="-13"/>
          <w:sz w:val="24"/>
        </w:rPr>
        <w:t> </w:t>
      </w:r>
      <w:r>
        <w:rPr>
          <w:sz w:val="24"/>
        </w:rPr>
        <w:t>as</w:t>
      </w:r>
      <w:r>
        <w:rPr>
          <w:spacing w:val="-13"/>
          <w:sz w:val="24"/>
        </w:rPr>
        <w:t> </w:t>
      </w:r>
      <w:r>
        <w:rPr>
          <w:sz w:val="24"/>
        </w:rPr>
        <w:t>defined</w:t>
      </w:r>
      <w:r>
        <w:rPr>
          <w:spacing w:val="-13"/>
          <w:sz w:val="24"/>
        </w:rPr>
        <w:t> </w:t>
      </w:r>
      <w:r>
        <w:rPr>
          <w:sz w:val="24"/>
        </w:rPr>
        <w:t>in</w:t>
      </w:r>
      <w:r>
        <w:rPr>
          <w:spacing w:val="-13"/>
          <w:sz w:val="24"/>
        </w:rPr>
        <w:t> </w:t>
      </w:r>
      <w:r>
        <w:rPr>
          <w:sz w:val="24"/>
        </w:rPr>
        <w:t>K.S.A.</w:t>
      </w:r>
      <w:r>
        <w:rPr>
          <w:spacing w:val="-13"/>
          <w:sz w:val="24"/>
        </w:rPr>
        <w:t> </w:t>
      </w:r>
      <w:r>
        <w:rPr>
          <w:sz w:val="24"/>
        </w:rPr>
        <w:t>12-1675a(g),</w:t>
      </w:r>
      <w:r>
        <w:rPr>
          <w:spacing w:val="-13"/>
          <w:sz w:val="24"/>
        </w:rPr>
        <w:t> </w:t>
      </w:r>
      <w:r>
        <w:rPr>
          <w:sz w:val="24"/>
        </w:rPr>
        <w:t>and</w:t>
      </w:r>
      <w:r>
        <w:rPr>
          <w:spacing w:val="-13"/>
          <w:sz w:val="24"/>
        </w:rPr>
        <w:t> </w:t>
      </w:r>
      <w:r>
        <w:rPr>
          <w:sz w:val="24"/>
        </w:rPr>
        <w:t>amendments</w:t>
      </w:r>
      <w:r>
        <w:rPr>
          <w:spacing w:val="-13"/>
          <w:sz w:val="24"/>
        </w:rPr>
        <w:t> </w:t>
      </w:r>
      <w:r>
        <w:rPr>
          <w:sz w:val="24"/>
        </w:rPr>
        <w:t>thereto,</w:t>
      </w:r>
      <w:r>
        <w:rPr>
          <w:spacing w:val="-13"/>
          <w:sz w:val="24"/>
        </w:rPr>
        <w:t> </w:t>
      </w:r>
      <w:r>
        <w:rPr>
          <w:sz w:val="24"/>
        </w:rPr>
        <w:t>and</w:t>
      </w:r>
      <w:r>
        <w:rPr>
          <w:spacing w:val="-13"/>
          <w:sz w:val="24"/>
        </w:rPr>
        <w:t> </w:t>
      </w:r>
      <w:r>
        <w:rPr>
          <w:sz w:val="24"/>
        </w:rPr>
        <w:t>which</w:t>
      </w:r>
      <w:r>
        <w:rPr>
          <w:spacing w:val="-13"/>
          <w:sz w:val="24"/>
        </w:rPr>
        <w:t> </w:t>
      </w:r>
      <w:r>
        <w:rPr>
          <w:sz w:val="24"/>
        </w:rPr>
        <w:t>otherwise</w:t>
      </w:r>
      <w:r>
        <w:rPr>
          <w:spacing w:val="-13"/>
          <w:sz w:val="24"/>
        </w:rPr>
        <w:t> </w:t>
      </w:r>
      <w:r>
        <w:rPr>
          <w:sz w:val="24"/>
        </w:rPr>
        <w:t>qualify for such deposits.</w:t>
      </w:r>
    </w:p>
    <w:p>
      <w:pPr>
        <w:pStyle w:val="BodyText"/>
        <w:spacing w:before="10"/>
        <w:ind w:left="157"/>
        <w:jc w:val="both"/>
      </w:pPr>
      <w:r>
        <w:rPr/>
        <w:t>(K.S.A.</w:t>
      </w:r>
      <w:r>
        <w:rPr>
          <w:spacing w:val="-10"/>
        </w:rPr>
        <w:t> </w:t>
      </w:r>
      <w:r>
        <w:rPr/>
        <w:t>12-</w:t>
      </w:r>
      <w:r>
        <w:rPr>
          <w:spacing w:val="-2"/>
        </w:rPr>
        <w:t>1675)</w:t>
      </w:r>
    </w:p>
    <w:p>
      <w:pPr>
        <w:spacing w:after="0"/>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4"/>
        </w:rPr>
        <w:t> </w:t>
      </w:r>
      <w:r>
        <w:rPr/>
        <w:t>1-705</w:t>
      </w:r>
      <w:r>
        <w:rPr>
          <w:spacing w:val="52"/>
        </w:rPr>
        <w:t> </w:t>
      </w:r>
      <w:r>
        <w:rPr/>
        <w:t>PROCEDURES</w:t>
      </w:r>
      <w:r>
        <w:rPr>
          <w:spacing w:val="-4"/>
        </w:rPr>
        <w:t> </w:t>
      </w:r>
      <w:r>
        <w:rPr/>
        <w:t>AND</w:t>
      </w:r>
      <w:r>
        <w:rPr>
          <w:spacing w:val="-3"/>
        </w:rPr>
        <w:t> </w:t>
      </w:r>
      <w:r>
        <w:rPr>
          <w:spacing w:val="-2"/>
        </w:rPr>
        <w:t>RESTRICTIONS.</w:t>
      </w:r>
    </w:p>
    <w:p>
      <w:pPr>
        <w:pStyle w:val="BodyText"/>
        <w:spacing w:before="4"/>
        <w:rPr>
          <w:b/>
        </w:rPr>
      </w:pPr>
    </w:p>
    <w:p>
      <w:pPr>
        <w:pStyle w:val="BodyText"/>
        <w:spacing w:line="242" w:lineRule="auto"/>
        <w:ind w:left="157" w:right="151" w:firstLine="432"/>
        <w:jc w:val="both"/>
      </w:pPr>
      <w:r>
        <w:rPr/>
        <w:t>The</w:t>
      </w:r>
      <w:r>
        <w:rPr>
          <w:spacing w:val="-1"/>
        </w:rPr>
        <w:t> </w:t>
      </w:r>
      <w:r>
        <w:rPr/>
        <w:t>City</w:t>
      </w:r>
      <w:r>
        <w:rPr>
          <w:spacing w:val="-1"/>
        </w:rPr>
        <w:t> </w:t>
      </w:r>
      <w:r>
        <w:rPr/>
        <w:t>Clerk</w:t>
      </w:r>
      <w:r>
        <w:rPr>
          <w:spacing w:val="-1"/>
        </w:rPr>
        <w:t> </w:t>
      </w:r>
      <w:r>
        <w:rPr/>
        <w:t>shall</w:t>
      </w:r>
      <w:r>
        <w:rPr>
          <w:spacing w:val="-1"/>
        </w:rPr>
        <w:t> </w:t>
      </w:r>
      <w:r>
        <w:rPr/>
        <w:t>periodically</w:t>
      </w:r>
      <w:r>
        <w:rPr>
          <w:spacing w:val="-1"/>
        </w:rPr>
        <w:t> </w:t>
      </w:r>
      <w:r>
        <w:rPr/>
        <w:t>report</w:t>
      </w:r>
      <w:r>
        <w:rPr>
          <w:spacing w:val="-1"/>
        </w:rPr>
        <w:t> </w:t>
      </w:r>
      <w:r>
        <w:rPr/>
        <w:t>to</w:t>
      </w:r>
      <w:r>
        <w:rPr>
          <w:spacing w:val="-1"/>
        </w:rPr>
        <w:t> </w:t>
      </w:r>
      <w:r>
        <w:rPr/>
        <w:t>the</w:t>
      </w:r>
      <w:r>
        <w:rPr>
          <w:spacing w:val="-4"/>
        </w:rPr>
        <w:t> </w:t>
      </w:r>
      <w:r>
        <w:rPr/>
        <w:t>governing</w:t>
      </w:r>
      <w:r>
        <w:rPr>
          <w:spacing w:val="-1"/>
        </w:rPr>
        <w:t> </w:t>
      </w:r>
      <w:r>
        <w:rPr/>
        <w:t>body</w:t>
      </w:r>
      <w:r>
        <w:rPr>
          <w:spacing w:val="-1"/>
        </w:rPr>
        <w:t> </w:t>
      </w:r>
      <w:r>
        <w:rPr/>
        <w:t>as</w:t>
      </w:r>
      <w:r>
        <w:rPr>
          <w:spacing w:val="-1"/>
        </w:rPr>
        <w:t> </w:t>
      </w:r>
      <w:r>
        <w:rPr/>
        <w:t>to</w:t>
      </w:r>
      <w:r>
        <w:rPr>
          <w:spacing w:val="-1"/>
        </w:rPr>
        <w:t> </w:t>
      </w:r>
      <w:r>
        <w:rPr/>
        <w:t>the</w:t>
      </w:r>
      <w:r>
        <w:rPr>
          <w:spacing w:val="-1"/>
        </w:rPr>
        <w:t> </w:t>
      </w:r>
      <w:r>
        <w:rPr/>
        <w:t>amount</w:t>
      </w:r>
      <w:r>
        <w:rPr>
          <w:spacing w:val="-1"/>
        </w:rPr>
        <w:t> </w:t>
      </w:r>
      <w:r>
        <w:rPr/>
        <w:t>of</w:t>
      </w:r>
      <w:r>
        <w:rPr>
          <w:spacing w:val="-1"/>
        </w:rPr>
        <w:t> </w:t>
      </w:r>
      <w:r>
        <w:rPr/>
        <w:t>money</w:t>
      </w:r>
      <w:r>
        <w:rPr>
          <w:spacing w:val="-1"/>
        </w:rPr>
        <w:t> </w:t>
      </w:r>
      <w:r>
        <w:rPr/>
        <w:t>available </w:t>
      </w:r>
      <w:r>
        <w:rPr>
          <w:spacing w:val="-2"/>
        </w:rPr>
        <w:t>for</w:t>
      </w:r>
      <w:r>
        <w:rPr>
          <w:spacing w:val="-7"/>
        </w:rPr>
        <w:t> </w:t>
      </w:r>
      <w:r>
        <w:rPr>
          <w:spacing w:val="-2"/>
        </w:rPr>
        <w:t>investment</w:t>
      </w:r>
      <w:r>
        <w:rPr>
          <w:spacing w:val="-7"/>
        </w:rPr>
        <w:t> </w:t>
      </w:r>
      <w:r>
        <w:rPr>
          <w:spacing w:val="-2"/>
        </w:rPr>
        <w:t>and</w:t>
      </w:r>
      <w:r>
        <w:rPr>
          <w:spacing w:val="-7"/>
        </w:rPr>
        <w:t> </w:t>
      </w:r>
      <w:r>
        <w:rPr>
          <w:spacing w:val="-2"/>
        </w:rPr>
        <w:t>the</w:t>
      </w:r>
      <w:r>
        <w:rPr>
          <w:spacing w:val="-7"/>
        </w:rPr>
        <w:t> </w:t>
      </w:r>
      <w:r>
        <w:rPr>
          <w:spacing w:val="-2"/>
        </w:rPr>
        <w:t>period</w:t>
      </w:r>
      <w:r>
        <w:rPr>
          <w:spacing w:val="-7"/>
        </w:rPr>
        <w:t> </w:t>
      </w:r>
      <w:r>
        <w:rPr>
          <w:spacing w:val="-2"/>
        </w:rPr>
        <w:t>of</w:t>
      </w:r>
      <w:r>
        <w:rPr>
          <w:spacing w:val="-7"/>
        </w:rPr>
        <w:t> </w:t>
      </w:r>
      <w:r>
        <w:rPr>
          <w:spacing w:val="-2"/>
        </w:rPr>
        <w:t>time</w:t>
      </w:r>
      <w:r>
        <w:rPr>
          <w:spacing w:val="-7"/>
        </w:rPr>
        <w:t> </w:t>
      </w:r>
      <w:r>
        <w:rPr>
          <w:spacing w:val="-2"/>
        </w:rPr>
        <w:t>such</w:t>
      </w:r>
      <w:r>
        <w:rPr>
          <w:spacing w:val="-7"/>
        </w:rPr>
        <w:t> </w:t>
      </w:r>
      <w:r>
        <w:rPr>
          <w:spacing w:val="-2"/>
        </w:rPr>
        <w:t>amounts</w:t>
      </w:r>
      <w:r>
        <w:rPr>
          <w:spacing w:val="-7"/>
        </w:rPr>
        <w:t> </w:t>
      </w:r>
      <w:r>
        <w:rPr>
          <w:spacing w:val="-2"/>
        </w:rPr>
        <w:t>will</w:t>
      </w:r>
      <w:r>
        <w:rPr>
          <w:spacing w:val="-9"/>
        </w:rPr>
        <w:t> </w:t>
      </w:r>
      <w:r>
        <w:rPr>
          <w:spacing w:val="-2"/>
        </w:rPr>
        <w:t>be</w:t>
      </w:r>
      <w:r>
        <w:rPr>
          <w:spacing w:val="-9"/>
        </w:rPr>
        <w:t> </w:t>
      </w:r>
      <w:r>
        <w:rPr>
          <w:spacing w:val="-2"/>
        </w:rPr>
        <w:t>available</w:t>
      </w:r>
      <w:r>
        <w:rPr>
          <w:spacing w:val="-9"/>
        </w:rPr>
        <w:t> </w:t>
      </w:r>
      <w:r>
        <w:rPr>
          <w:spacing w:val="-2"/>
        </w:rPr>
        <w:t>for</w:t>
      </w:r>
      <w:r>
        <w:rPr>
          <w:spacing w:val="-9"/>
        </w:rPr>
        <w:t> </w:t>
      </w:r>
      <w:r>
        <w:rPr>
          <w:spacing w:val="-2"/>
        </w:rPr>
        <w:t>investment,</w:t>
      </w:r>
      <w:r>
        <w:rPr>
          <w:spacing w:val="-9"/>
        </w:rPr>
        <w:t> </w:t>
      </w:r>
      <w:r>
        <w:rPr>
          <w:spacing w:val="-2"/>
        </w:rPr>
        <w:t>and</w:t>
      </w:r>
      <w:r>
        <w:rPr>
          <w:spacing w:val="-9"/>
        </w:rPr>
        <w:t> </w:t>
      </w:r>
      <w:r>
        <w:rPr>
          <w:spacing w:val="-2"/>
        </w:rPr>
        <w:t>shall</w:t>
      </w:r>
      <w:r>
        <w:rPr>
          <w:spacing w:val="-9"/>
        </w:rPr>
        <w:t> </w:t>
      </w:r>
      <w:r>
        <w:rPr>
          <w:spacing w:val="-2"/>
        </w:rPr>
        <w:t>submit</w:t>
      </w:r>
      <w:r>
        <w:rPr>
          <w:spacing w:val="-9"/>
        </w:rPr>
        <w:t> </w:t>
      </w:r>
      <w:r>
        <w:rPr>
          <w:spacing w:val="-2"/>
        </w:rPr>
        <w:t>such </w:t>
      </w:r>
      <w:r>
        <w:rPr/>
        <w:t>recommendations as deemed necessary for the efficient and safe management of city finances. The recommendations of the City Clerk shall provide for an investment program which shall so limit the amounts</w:t>
      </w:r>
      <w:r>
        <w:rPr>
          <w:spacing w:val="-2"/>
        </w:rPr>
        <w:t> </w:t>
      </w:r>
      <w:r>
        <w:rPr/>
        <w:t>invested</w:t>
      </w:r>
      <w:r>
        <w:rPr>
          <w:spacing w:val="-2"/>
        </w:rPr>
        <w:t> </w:t>
      </w:r>
      <w:r>
        <w:rPr/>
        <w:t>and</w:t>
      </w:r>
      <w:r>
        <w:rPr>
          <w:spacing w:val="-2"/>
        </w:rPr>
        <w:t> </w:t>
      </w:r>
      <w:r>
        <w:rPr/>
        <w:t>shall</w:t>
      </w:r>
      <w:r>
        <w:rPr>
          <w:spacing w:val="-2"/>
        </w:rPr>
        <w:t> </w:t>
      </w:r>
      <w:r>
        <w:rPr/>
        <w:t>schedule</w:t>
      </w:r>
      <w:r>
        <w:rPr>
          <w:spacing w:val="-2"/>
        </w:rPr>
        <w:t> </w:t>
      </w:r>
      <w:r>
        <w:rPr/>
        <w:t>the</w:t>
      </w:r>
      <w:r>
        <w:rPr>
          <w:spacing w:val="-2"/>
        </w:rPr>
        <w:t> </w:t>
      </w:r>
      <w:r>
        <w:rPr/>
        <w:t>maturities</w:t>
      </w:r>
      <w:r>
        <w:rPr>
          <w:spacing w:val="-2"/>
        </w:rPr>
        <w:t> </w:t>
      </w:r>
      <w:r>
        <w:rPr/>
        <w:t>of</w:t>
      </w:r>
      <w:r>
        <w:rPr>
          <w:spacing w:val="-2"/>
        </w:rPr>
        <w:t> </w:t>
      </w:r>
      <w:r>
        <w:rPr/>
        <w:t>investments</w:t>
      </w:r>
      <w:r>
        <w:rPr>
          <w:spacing w:val="-4"/>
        </w:rPr>
        <w:t> </w:t>
      </w:r>
      <w:r>
        <w:rPr/>
        <w:t>so</w:t>
      </w:r>
      <w:r>
        <w:rPr>
          <w:spacing w:val="-4"/>
        </w:rPr>
        <w:t> </w:t>
      </w:r>
      <w:r>
        <w:rPr/>
        <w:t>that</w:t>
      </w:r>
      <w:r>
        <w:rPr>
          <w:spacing w:val="-4"/>
        </w:rPr>
        <w:t> </w:t>
      </w:r>
      <w:r>
        <w:rPr/>
        <w:t>the</w:t>
      </w:r>
      <w:r>
        <w:rPr>
          <w:spacing w:val="-4"/>
        </w:rPr>
        <w:t> </w:t>
      </w:r>
      <w:r>
        <w:rPr/>
        <w:t>city</w:t>
      </w:r>
      <w:r>
        <w:rPr>
          <w:spacing w:val="-4"/>
        </w:rPr>
        <w:t> </w:t>
      </w:r>
      <w:r>
        <w:rPr/>
        <w:t>will,</w:t>
      </w:r>
      <w:r>
        <w:rPr>
          <w:spacing w:val="-3"/>
        </w:rPr>
        <w:t> </w:t>
      </w:r>
      <w:r>
        <w:rPr/>
        <w:t>at</w:t>
      </w:r>
      <w:r>
        <w:rPr>
          <w:spacing w:val="-3"/>
        </w:rPr>
        <w:t> </w:t>
      </w:r>
      <w:r>
        <w:rPr/>
        <w:t>all</w:t>
      </w:r>
      <w:r>
        <w:rPr>
          <w:spacing w:val="-3"/>
        </w:rPr>
        <w:t> </w:t>
      </w:r>
      <w:r>
        <w:rPr/>
        <w:t>times,</w:t>
      </w:r>
      <w:r>
        <w:rPr>
          <w:spacing w:val="-3"/>
        </w:rPr>
        <w:t> </w:t>
      </w:r>
      <w:r>
        <w:rPr/>
        <w:t>have sufficient monies available on demand deposit to assure prompt payment of all city obligations.</w:t>
      </w:r>
    </w:p>
    <w:p>
      <w:pPr>
        <w:pStyle w:val="BodyText"/>
      </w:pPr>
    </w:p>
    <w:p>
      <w:pPr>
        <w:pStyle w:val="BodyText"/>
        <w:spacing w:before="16"/>
      </w:pPr>
    </w:p>
    <w:p>
      <w:pPr>
        <w:pStyle w:val="Heading1"/>
      </w:pPr>
      <w:r>
        <w:rPr/>
        <w:t>§</w:t>
      </w:r>
      <w:r>
        <w:rPr>
          <w:spacing w:val="-4"/>
        </w:rPr>
        <w:t> </w:t>
      </w:r>
      <w:r>
        <w:rPr/>
        <w:t>1-706</w:t>
      </w:r>
      <w:r>
        <w:rPr>
          <w:spacing w:val="54"/>
        </w:rPr>
        <w:t> </w:t>
      </w:r>
      <w:r>
        <w:rPr/>
        <w:t>CUSTODY</w:t>
      </w:r>
      <w:r>
        <w:rPr>
          <w:spacing w:val="-3"/>
        </w:rPr>
        <w:t> </w:t>
      </w:r>
      <w:r>
        <w:rPr/>
        <w:t>AND</w:t>
      </w:r>
      <w:r>
        <w:rPr>
          <w:spacing w:val="-3"/>
        </w:rPr>
        <w:t> </w:t>
      </w:r>
      <w:r>
        <w:rPr>
          <w:spacing w:val="-2"/>
        </w:rPr>
        <w:t>SAFEKEEPING.</w:t>
      </w:r>
    </w:p>
    <w:p>
      <w:pPr>
        <w:pStyle w:val="BodyText"/>
        <w:spacing w:before="5"/>
        <w:rPr>
          <w:b/>
        </w:rPr>
      </w:pPr>
    </w:p>
    <w:p>
      <w:pPr>
        <w:pStyle w:val="BodyText"/>
        <w:spacing w:line="242" w:lineRule="auto"/>
        <w:ind w:left="157" w:firstLine="432"/>
      </w:pPr>
      <w:r>
        <w:rPr/>
        <w:t>Securities</w:t>
      </w:r>
      <w:r>
        <w:rPr>
          <w:spacing w:val="-6"/>
        </w:rPr>
        <w:t> </w:t>
      </w:r>
      <w:r>
        <w:rPr/>
        <w:t>purchased</w:t>
      </w:r>
      <w:r>
        <w:rPr>
          <w:spacing w:val="-6"/>
        </w:rPr>
        <w:t> </w:t>
      </w:r>
      <w:r>
        <w:rPr/>
        <w:t>pursuant</w:t>
      </w:r>
      <w:r>
        <w:rPr>
          <w:spacing w:val="-6"/>
        </w:rPr>
        <w:t> </w:t>
      </w:r>
      <w:r>
        <w:rPr/>
        <w:t>to</w:t>
      </w:r>
      <w:r>
        <w:rPr>
          <w:spacing w:val="-6"/>
        </w:rPr>
        <w:t> </w:t>
      </w:r>
      <w:r>
        <w:rPr/>
        <w:t>this</w:t>
      </w:r>
      <w:r>
        <w:rPr>
          <w:spacing w:val="-6"/>
        </w:rPr>
        <w:t> </w:t>
      </w:r>
      <w:r>
        <w:rPr/>
        <w:t>article</w:t>
      </w:r>
      <w:r>
        <w:rPr>
          <w:spacing w:val="-6"/>
        </w:rPr>
        <w:t> </w:t>
      </w:r>
      <w:r>
        <w:rPr/>
        <w:t>shall</w:t>
      </w:r>
      <w:r>
        <w:rPr>
          <w:spacing w:val="-7"/>
        </w:rPr>
        <w:t> </w:t>
      </w:r>
      <w:r>
        <w:rPr/>
        <w:t>be</w:t>
      </w:r>
      <w:r>
        <w:rPr>
          <w:spacing w:val="-6"/>
        </w:rPr>
        <w:t> </w:t>
      </w:r>
      <w:r>
        <w:rPr/>
        <w:t>under</w:t>
      </w:r>
      <w:r>
        <w:rPr>
          <w:spacing w:val="-6"/>
        </w:rPr>
        <w:t> </w:t>
      </w:r>
      <w:r>
        <w:rPr/>
        <w:t>the</w:t>
      </w:r>
      <w:r>
        <w:rPr>
          <w:spacing w:val="-6"/>
        </w:rPr>
        <w:t> </w:t>
      </w:r>
      <w:r>
        <w:rPr/>
        <w:t>care</w:t>
      </w:r>
      <w:r>
        <w:rPr>
          <w:spacing w:val="-6"/>
        </w:rPr>
        <w:t> </w:t>
      </w:r>
      <w:r>
        <w:rPr/>
        <w:t>of</w:t>
      </w:r>
      <w:r>
        <w:rPr>
          <w:spacing w:val="-6"/>
        </w:rPr>
        <w:t> </w:t>
      </w:r>
      <w:r>
        <w:rPr/>
        <w:t>the</w:t>
      </w:r>
      <w:r>
        <w:rPr>
          <w:spacing w:val="-6"/>
        </w:rPr>
        <w:t> </w:t>
      </w:r>
      <w:r>
        <w:rPr/>
        <w:t>City</w:t>
      </w:r>
      <w:r>
        <w:rPr>
          <w:spacing w:val="-6"/>
        </w:rPr>
        <w:t> </w:t>
      </w:r>
      <w:r>
        <w:rPr/>
        <w:t>Clerk,</w:t>
      </w:r>
      <w:r>
        <w:rPr>
          <w:spacing w:val="-6"/>
        </w:rPr>
        <w:t> </w:t>
      </w:r>
      <w:r>
        <w:rPr/>
        <w:t>City</w:t>
      </w:r>
      <w:r>
        <w:rPr>
          <w:spacing w:val="-6"/>
        </w:rPr>
        <w:t> </w:t>
      </w:r>
      <w:r>
        <w:rPr/>
        <w:t>Treasurer and the Mayor, and shall be held in the custody of a state or national bank or trust company, or shall be kept</w:t>
      </w:r>
      <w:r>
        <w:rPr>
          <w:spacing w:val="18"/>
        </w:rPr>
        <w:t> </w:t>
      </w:r>
      <w:r>
        <w:rPr/>
        <w:t>by</w:t>
      </w:r>
      <w:r>
        <w:rPr>
          <w:spacing w:val="18"/>
        </w:rPr>
        <w:t> </w:t>
      </w:r>
      <w:r>
        <w:rPr/>
        <w:t>such</w:t>
      </w:r>
      <w:r>
        <w:rPr>
          <w:spacing w:val="18"/>
        </w:rPr>
        <w:t> </w:t>
      </w:r>
      <w:r>
        <w:rPr/>
        <w:t>officers</w:t>
      </w:r>
      <w:r>
        <w:rPr>
          <w:spacing w:val="18"/>
        </w:rPr>
        <w:t> </w:t>
      </w:r>
      <w:r>
        <w:rPr/>
        <w:t>in</w:t>
      </w:r>
      <w:r>
        <w:rPr>
          <w:spacing w:val="18"/>
        </w:rPr>
        <w:t> </w:t>
      </w:r>
      <w:r>
        <w:rPr/>
        <w:t>a</w:t>
      </w:r>
      <w:r>
        <w:rPr>
          <w:spacing w:val="18"/>
        </w:rPr>
        <w:t> </w:t>
      </w:r>
      <w:r>
        <w:rPr/>
        <w:t>safety</w:t>
      </w:r>
      <w:r>
        <w:rPr>
          <w:spacing w:val="19"/>
        </w:rPr>
        <w:t> </w:t>
      </w:r>
      <w:r>
        <w:rPr/>
        <w:t>deposit</w:t>
      </w:r>
      <w:r>
        <w:rPr>
          <w:spacing w:val="19"/>
        </w:rPr>
        <w:t> </w:t>
      </w:r>
      <w:r>
        <w:rPr/>
        <w:t>box</w:t>
      </w:r>
      <w:r>
        <w:rPr>
          <w:spacing w:val="18"/>
        </w:rPr>
        <w:t> </w:t>
      </w:r>
      <w:r>
        <w:rPr/>
        <w:t>of</w:t>
      </w:r>
      <w:r>
        <w:rPr>
          <w:spacing w:val="17"/>
        </w:rPr>
        <w:t> </w:t>
      </w:r>
      <w:r>
        <w:rPr/>
        <w:t>the</w:t>
      </w:r>
      <w:r>
        <w:rPr>
          <w:spacing w:val="19"/>
        </w:rPr>
        <w:t> </w:t>
      </w:r>
      <w:r>
        <w:rPr/>
        <w:t>city</w:t>
      </w:r>
      <w:r>
        <w:rPr>
          <w:spacing w:val="18"/>
        </w:rPr>
        <w:t> </w:t>
      </w:r>
      <w:r>
        <w:rPr/>
        <w:t>in</w:t>
      </w:r>
      <w:r>
        <w:rPr>
          <w:spacing w:val="18"/>
        </w:rPr>
        <w:t> </w:t>
      </w:r>
      <w:r>
        <w:rPr/>
        <w:t>a</w:t>
      </w:r>
      <w:r>
        <w:rPr>
          <w:spacing w:val="19"/>
        </w:rPr>
        <w:t> </w:t>
      </w:r>
      <w:r>
        <w:rPr/>
        <w:t>bank</w:t>
      </w:r>
      <w:r>
        <w:rPr>
          <w:spacing w:val="18"/>
        </w:rPr>
        <w:t> </w:t>
      </w:r>
      <w:r>
        <w:rPr/>
        <w:t>or</w:t>
      </w:r>
      <w:r>
        <w:rPr>
          <w:spacing w:val="18"/>
        </w:rPr>
        <w:t> </w:t>
      </w:r>
      <w:r>
        <w:rPr/>
        <w:t>trust</w:t>
      </w:r>
      <w:r>
        <w:rPr>
          <w:spacing w:val="18"/>
        </w:rPr>
        <w:t> </w:t>
      </w:r>
      <w:r>
        <w:rPr/>
        <w:t>company.</w:t>
      </w:r>
      <w:r>
        <w:rPr>
          <w:spacing w:val="18"/>
        </w:rPr>
        <w:t> </w:t>
      </w:r>
      <w:r>
        <w:rPr/>
        <w:t>Securities</w:t>
      </w:r>
      <w:r>
        <w:rPr>
          <w:spacing w:val="18"/>
        </w:rPr>
        <w:t> </w:t>
      </w:r>
      <w:r>
        <w:rPr/>
        <w:t>in</w:t>
      </w:r>
      <w:r>
        <w:rPr>
          <w:spacing w:val="18"/>
        </w:rPr>
        <w:t> </w:t>
      </w:r>
      <w:r>
        <w:rPr/>
        <w:t>the original</w:t>
      </w:r>
      <w:r>
        <w:rPr>
          <w:spacing w:val="-16"/>
        </w:rPr>
        <w:t> </w:t>
      </w:r>
      <w:r>
        <w:rPr/>
        <w:t>or</w:t>
      </w:r>
      <w:r>
        <w:rPr>
          <w:spacing w:val="-16"/>
        </w:rPr>
        <w:t> </w:t>
      </w:r>
      <w:r>
        <w:rPr/>
        <w:t>receipt</w:t>
      </w:r>
      <w:r>
        <w:rPr>
          <w:spacing w:val="-16"/>
        </w:rPr>
        <w:t> </w:t>
      </w:r>
      <w:r>
        <w:rPr/>
        <w:t>form</w:t>
      </w:r>
      <w:r>
        <w:rPr>
          <w:spacing w:val="-18"/>
        </w:rPr>
        <w:t> </w:t>
      </w:r>
      <w:r>
        <w:rPr/>
        <w:t>held</w:t>
      </w:r>
      <w:r>
        <w:rPr>
          <w:spacing w:val="-16"/>
        </w:rPr>
        <w:t> </w:t>
      </w:r>
      <w:r>
        <w:rPr/>
        <w:t>in</w:t>
      </w:r>
      <w:r>
        <w:rPr>
          <w:spacing w:val="-16"/>
        </w:rPr>
        <w:t> </w:t>
      </w:r>
      <w:r>
        <w:rPr/>
        <w:t>the</w:t>
      </w:r>
      <w:r>
        <w:rPr>
          <w:spacing w:val="-16"/>
        </w:rPr>
        <w:t> </w:t>
      </w:r>
      <w:r>
        <w:rPr/>
        <w:t>custody</w:t>
      </w:r>
      <w:r>
        <w:rPr>
          <w:spacing w:val="-16"/>
        </w:rPr>
        <w:t> </w:t>
      </w:r>
      <w:r>
        <w:rPr/>
        <w:t>of</w:t>
      </w:r>
      <w:r>
        <w:rPr>
          <w:spacing w:val="-16"/>
        </w:rPr>
        <w:t> </w:t>
      </w:r>
      <w:r>
        <w:rPr/>
        <w:t>a</w:t>
      </w:r>
      <w:r>
        <w:rPr>
          <w:spacing w:val="-16"/>
        </w:rPr>
        <w:t> </w:t>
      </w:r>
      <w:r>
        <w:rPr/>
        <w:t>bank</w:t>
      </w:r>
      <w:r>
        <w:rPr>
          <w:spacing w:val="-16"/>
        </w:rPr>
        <w:t> </w:t>
      </w:r>
      <w:r>
        <w:rPr/>
        <w:t>or</w:t>
      </w:r>
      <w:r>
        <w:rPr>
          <w:spacing w:val="-18"/>
        </w:rPr>
        <w:t> </w:t>
      </w:r>
      <w:r>
        <w:rPr/>
        <w:t>trust</w:t>
      </w:r>
      <w:r>
        <w:rPr>
          <w:spacing w:val="-17"/>
        </w:rPr>
        <w:t> </w:t>
      </w:r>
      <w:r>
        <w:rPr/>
        <w:t>company</w:t>
      </w:r>
      <w:r>
        <w:rPr>
          <w:spacing w:val="-17"/>
        </w:rPr>
        <w:t> </w:t>
      </w:r>
      <w:r>
        <w:rPr/>
        <w:t>shall</w:t>
      </w:r>
      <w:r>
        <w:rPr>
          <w:spacing w:val="-17"/>
        </w:rPr>
        <w:t> </w:t>
      </w:r>
      <w:r>
        <w:rPr/>
        <w:t>be</w:t>
      </w:r>
      <w:r>
        <w:rPr>
          <w:spacing w:val="-17"/>
        </w:rPr>
        <w:t> </w:t>
      </w:r>
      <w:r>
        <w:rPr/>
        <w:t>held</w:t>
      </w:r>
      <w:r>
        <w:rPr>
          <w:spacing w:val="-17"/>
        </w:rPr>
        <w:t> </w:t>
      </w:r>
      <w:r>
        <w:rPr/>
        <w:t>in</w:t>
      </w:r>
      <w:r>
        <w:rPr>
          <w:spacing w:val="-17"/>
        </w:rPr>
        <w:t> </w:t>
      </w:r>
      <w:r>
        <w:rPr/>
        <w:t>the</w:t>
      </w:r>
      <w:r>
        <w:rPr>
          <w:spacing w:val="-17"/>
        </w:rPr>
        <w:t> </w:t>
      </w:r>
      <w:r>
        <w:rPr/>
        <w:t>name</w:t>
      </w:r>
      <w:r>
        <w:rPr>
          <w:spacing w:val="-17"/>
        </w:rPr>
        <w:t> </w:t>
      </w:r>
      <w:r>
        <w:rPr/>
        <w:t>of</w:t>
      </w:r>
      <w:r>
        <w:rPr>
          <w:spacing w:val="-17"/>
        </w:rPr>
        <w:t> </w:t>
      </w:r>
      <w:r>
        <w:rPr/>
        <w:t>the</w:t>
      </w:r>
      <w:r>
        <w:rPr>
          <w:spacing w:val="-17"/>
        </w:rPr>
        <w:t> </w:t>
      </w:r>
      <w:r>
        <w:rPr/>
        <w:t>city, and</w:t>
      </w:r>
      <w:r>
        <w:rPr>
          <w:spacing w:val="-20"/>
        </w:rPr>
        <w:t> </w:t>
      </w:r>
      <w:r>
        <w:rPr/>
        <w:t>their</w:t>
      </w:r>
      <w:r>
        <w:rPr>
          <w:spacing w:val="-20"/>
        </w:rPr>
        <w:t> </w:t>
      </w:r>
      <w:r>
        <w:rPr/>
        <w:t>redemption,</w:t>
      </w:r>
      <w:r>
        <w:rPr>
          <w:spacing w:val="-20"/>
        </w:rPr>
        <w:t> </w:t>
      </w:r>
      <w:r>
        <w:rPr/>
        <w:t>transfer</w:t>
      </w:r>
      <w:r>
        <w:rPr>
          <w:spacing w:val="-20"/>
        </w:rPr>
        <w:t> </w:t>
      </w:r>
      <w:r>
        <w:rPr/>
        <w:t>or</w:t>
      </w:r>
      <w:r>
        <w:rPr>
          <w:spacing w:val="-20"/>
        </w:rPr>
        <w:t> </w:t>
      </w:r>
      <w:r>
        <w:rPr/>
        <w:t>withdrawal</w:t>
      </w:r>
      <w:r>
        <w:rPr>
          <w:spacing w:val="-20"/>
        </w:rPr>
        <w:t> </w:t>
      </w:r>
      <w:r>
        <w:rPr/>
        <w:t>shall</w:t>
      </w:r>
      <w:r>
        <w:rPr>
          <w:spacing w:val="-21"/>
        </w:rPr>
        <w:t> </w:t>
      </w:r>
      <w:r>
        <w:rPr/>
        <w:t>be</w:t>
      </w:r>
      <w:r>
        <w:rPr>
          <w:spacing w:val="-21"/>
        </w:rPr>
        <w:t> </w:t>
      </w:r>
      <w:r>
        <w:rPr/>
        <w:t>permitted</w:t>
      </w:r>
      <w:r>
        <w:rPr>
          <w:spacing w:val="-21"/>
        </w:rPr>
        <w:t> </w:t>
      </w:r>
      <w:r>
        <w:rPr/>
        <w:t>only</w:t>
      </w:r>
      <w:r>
        <w:rPr>
          <w:spacing w:val="-21"/>
        </w:rPr>
        <w:t> </w:t>
      </w:r>
      <w:r>
        <w:rPr/>
        <w:t>upon</w:t>
      </w:r>
      <w:r>
        <w:rPr>
          <w:spacing w:val="-21"/>
        </w:rPr>
        <w:t> </w:t>
      </w:r>
      <w:r>
        <w:rPr/>
        <w:t>the</w:t>
      </w:r>
      <w:r>
        <w:rPr>
          <w:spacing w:val="-21"/>
        </w:rPr>
        <w:t> </w:t>
      </w:r>
      <w:r>
        <w:rPr/>
        <w:t>written</w:t>
      </w:r>
      <w:r>
        <w:rPr>
          <w:spacing w:val="-21"/>
        </w:rPr>
        <w:t> </w:t>
      </w:r>
      <w:r>
        <w:rPr/>
        <w:t>instruction</w:t>
      </w:r>
      <w:r>
        <w:rPr>
          <w:spacing w:val="-21"/>
        </w:rPr>
        <w:t> </w:t>
      </w:r>
      <w:r>
        <w:rPr/>
        <w:t>of</w:t>
      </w:r>
      <w:r>
        <w:rPr>
          <w:spacing w:val="-21"/>
        </w:rPr>
        <w:t> </w:t>
      </w:r>
      <w:r>
        <w:rPr/>
        <w:t>the</w:t>
      </w:r>
      <w:r>
        <w:rPr>
          <w:spacing w:val="-21"/>
        </w:rPr>
        <w:t> </w:t>
      </w:r>
      <w:r>
        <w:rPr/>
        <w:t>city officers.</w:t>
      </w:r>
      <w:r>
        <w:rPr>
          <w:spacing w:val="-21"/>
        </w:rPr>
        <w:t> </w:t>
      </w:r>
      <w:r>
        <w:rPr/>
        <w:t>Securities</w:t>
      </w:r>
      <w:r>
        <w:rPr>
          <w:spacing w:val="-21"/>
        </w:rPr>
        <w:t> </w:t>
      </w:r>
      <w:r>
        <w:rPr/>
        <w:t>not</w:t>
      </w:r>
      <w:r>
        <w:rPr>
          <w:spacing w:val="-21"/>
        </w:rPr>
        <w:t> </w:t>
      </w:r>
      <w:r>
        <w:rPr/>
        <w:t>held</w:t>
      </w:r>
      <w:r>
        <w:rPr>
          <w:spacing w:val="-21"/>
        </w:rPr>
        <w:t> </w:t>
      </w:r>
      <w:r>
        <w:rPr/>
        <w:t>in</w:t>
      </w:r>
      <w:r>
        <w:rPr>
          <w:spacing w:val="-21"/>
        </w:rPr>
        <w:t> </w:t>
      </w:r>
      <w:r>
        <w:rPr/>
        <w:t>the</w:t>
      </w:r>
      <w:r>
        <w:rPr>
          <w:spacing w:val="-21"/>
        </w:rPr>
        <w:t> </w:t>
      </w:r>
      <w:r>
        <w:rPr/>
        <w:t>custody</w:t>
      </w:r>
      <w:r>
        <w:rPr>
          <w:spacing w:val="-21"/>
        </w:rPr>
        <w:t> </w:t>
      </w:r>
      <w:r>
        <w:rPr/>
        <w:t>of</w:t>
      </w:r>
      <w:r>
        <w:rPr>
          <w:spacing w:val="-21"/>
        </w:rPr>
        <w:t> </w:t>
      </w:r>
      <w:r>
        <w:rPr/>
        <w:t>a</w:t>
      </w:r>
      <w:r>
        <w:rPr>
          <w:spacing w:val="-21"/>
        </w:rPr>
        <w:t> </w:t>
      </w:r>
      <w:r>
        <w:rPr/>
        <w:t>bank</w:t>
      </w:r>
      <w:r>
        <w:rPr>
          <w:spacing w:val="-22"/>
        </w:rPr>
        <w:t> </w:t>
      </w:r>
      <w:r>
        <w:rPr/>
        <w:t>or</w:t>
      </w:r>
      <w:r>
        <w:rPr>
          <w:spacing w:val="-21"/>
        </w:rPr>
        <w:t> </w:t>
      </w:r>
      <w:r>
        <w:rPr/>
        <w:t>trust</w:t>
      </w:r>
      <w:r>
        <w:rPr>
          <w:spacing w:val="-21"/>
        </w:rPr>
        <w:t> </w:t>
      </w:r>
      <w:r>
        <w:rPr/>
        <w:t>company</w:t>
      </w:r>
      <w:r>
        <w:rPr>
          <w:spacing w:val="-21"/>
        </w:rPr>
        <w:t> </w:t>
      </w:r>
      <w:r>
        <w:rPr/>
        <w:t>shall</w:t>
      </w:r>
      <w:r>
        <w:rPr>
          <w:spacing w:val="-21"/>
        </w:rPr>
        <w:t> </w:t>
      </w:r>
      <w:r>
        <w:rPr/>
        <w:t>be</w:t>
      </w:r>
      <w:r>
        <w:rPr>
          <w:spacing w:val="-21"/>
        </w:rPr>
        <w:t> </w:t>
      </w:r>
      <w:r>
        <w:rPr/>
        <w:t>personally</w:t>
      </w:r>
      <w:r>
        <w:rPr>
          <w:spacing w:val="-21"/>
        </w:rPr>
        <w:t> </w:t>
      </w:r>
      <w:r>
        <w:rPr/>
        <w:t>deposited</w:t>
      </w:r>
      <w:r>
        <w:rPr>
          <w:spacing w:val="-21"/>
        </w:rPr>
        <w:t> </w:t>
      </w:r>
      <w:r>
        <w:rPr/>
        <w:t>by</w:t>
      </w:r>
      <w:r>
        <w:rPr>
          <w:spacing w:val="-21"/>
        </w:rPr>
        <w:t> </w:t>
      </w:r>
      <w:r>
        <w:rPr/>
        <w:t>such officer</w:t>
      </w:r>
      <w:r>
        <w:rPr>
          <w:spacing w:val="-9"/>
        </w:rPr>
        <w:t> </w:t>
      </w:r>
      <w:r>
        <w:rPr/>
        <w:t>in</w:t>
      </w:r>
      <w:r>
        <w:rPr>
          <w:spacing w:val="-9"/>
        </w:rPr>
        <w:t> </w:t>
      </w:r>
      <w:r>
        <w:rPr/>
        <w:t>a</w:t>
      </w:r>
      <w:r>
        <w:rPr>
          <w:spacing w:val="-9"/>
        </w:rPr>
        <w:t> </w:t>
      </w:r>
      <w:r>
        <w:rPr/>
        <w:t>safety</w:t>
      </w:r>
      <w:r>
        <w:rPr>
          <w:spacing w:val="-9"/>
        </w:rPr>
        <w:t> </w:t>
      </w:r>
      <w:r>
        <w:rPr/>
        <w:t>deposit</w:t>
      </w:r>
      <w:r>
        <w:rPr>
          <w:spacing w:val="-9"/>
        </w:rPr>
        <w:t> </w:t>
      </w:r>
      <w:r>
        <w:rPr/>
        <w:t>box</w:t>
      </w:r>
      <w:r>
        <w:rPr>
          <w:spacing w:val="-9"/>
        </w:rPr>
        <w:t> </w:t>
      </w:r>
      <w:r>
        <w:rPr/>
        <w:t>in</w:t>
      </w:r>
      <w:r>
        <w:rPr>
          <w:spacing w:val="-9"/>
        </w:rPr>
        <w:t> </w:t>
      </w:r>
      <w:r>
        <w:rPr/>
        <w:t>the</w:t>
      </w:r>
      <w:r>
        <w:rPr>
          <w:spacing w:val="-11"/>
        </w:rPr>
        <w:t> </w:t>
      </w:r>
      <w:r>
        <w:rPr/>
        <w:t>name</w:t>
      </w:r>
      <w:r>
        <w:rPr>
          <w:spacing w:val="-9"/>
        </w:rPr>
        <w:t> </w:t>
      </w:r>
      <w:r>
        <w:rPr/>
        <w:t>of</w:t>
      </w:r>
      <w:r>
        <w:rPr>
          <w:spacing w:val="-10"/>
        </w:rPr>
        <w:t> </w:t>
      </w:r>
      <w:r>
        <w:rPr/>
        <w:t>the</w:t>
      </w:r>
      <w:r>
        <w:rPr>
          <w:spacing w:val="-9"/>
        </w:rPr>
        <w:t> </w:t>
      </w:r>
      <w:r>
        <w:rPr/>
        <w:t>city</w:t>
      </w:r>
      <w:r>
        <w:rPr>
          <w:spacing w:val="-10"/>
        </w:rPr>
        <w:t> </w:t>
      </w:r>
      <w:r>
        <w:rPr/>
        <w:t>in</w:t>
      </w:r>
      <w:r>
        <w:rPr>
          <w:spacing w:val="-10"/>
        </w:rPr>
        <w:t> </w:t>
      </w:r>
      <w:r>
        <w:rPr/>
        <w:t>a</w:t>
      </w:r>
      <w:r>
        <w:rPr>
          <w:spacing w:val="-9"/>
        </w:rPr>
        <w:t> </w:t>
      </w:r>
      <w:r>
        <w:rPr/>
        <w:t>bank</w:t>
      </w:r>
      <w:r>
        <w:rPr>
          <w:spacing w:val="-10"/>
        </w:rPr>
        <w:t> </w:t>
      </w:r>
      <w:r>
        <w:rPr/>
        <w:t>or</w:t>
      </w:r>
      <w:r>
        <w:rPr>
          <w:spacing w:val="-10"/>
        </w:rPr>
        <w:t> </w:t>
      </w:r>
      <w:r>
        <w:rPr/>
        <w:t>trust</w:t>
      </w:r>
      <w:r>
        <w:rPr>
          <w:spacing w:val="-8"/>
        </w:rPr>
        <w:t> </w:t>
      </w:r>
      <w:r>
        <w:rPr/>
        <w:t>company,</w:t>
      </w:r>
      <w:r>
        <w:rPr>
          <w:spacing w:val="-8"/>
        </w:rPr>
        <w:t> </w:t>
      </w:r>
      <w:r>
        <w:rPr/>
        <w:t>access</w:t>
      </w:r>
      <w:r>
        <w:rPr>
          <w:spacing w:val="-9"/>
        </w:rPr>
        <w:t> </w:t>
      </w:r>
      <w:r>
        <w:rPr/>
        <w:t>to</w:t>
      </w:r>
      <w:r>
        <w:rPr>
          <w:spacing w:val="-8"/>
        </w:rPr>
        <w:t> </w:t>
      </w:r>
      <w:r>
        <w:rPr/>
        <w:t>which</w:t>
      </w:r>
      <w:r>
        <w:rPr>
          <w:spacing w:val="-8"/>
        </w:rPr>
        <w:t> </w:t>
      </w:r>
      <w:r>
        <w:rPr/>
        <w:t>shall</w:t>
      </w:r>
      <w:r>
        <w:rPr>
          <w:spacing w:val="-8"/>
        </w:rPr>
        <w:t> </w:t>
      </w:r>
      <w:r>
        <w:rPr/>
        <w:t>be permitted only in the personal presence and under the signature of two of the abovementioned officers. (1998 Code, § 1-704)</w:t>
      </w:r>
    </w:p>
    <w:p>
      <w:pPr>
        <w:pStyle w:val="BodyText"/>
      </w:pPr>
    </w:p>
    <w:p>
      <w:pPr>
        <w:pStyle w:val="BodyText"/>
        <w:spacing w:before="19"/>
      </w:pPr>
    </w:p>
    <w:p>
      <w:pPr>
        <w:pStyle w:val="Heading1"/>
      </w:pPr>
      <w:r>
        <w:rPr/>
        <w:t>§</w:t>
      </w:r>
      <w:r>
        <w:rPr>
          <w:spacing w:val="-3"/>
        </w:rPr>
        <w:t> </w:t>
      </w:r>
      <w:r>
        <w:rPr/>
        <w:t>1-707</w:t>
      </w:r>
      <w:r>
        <w:rPr>
          <w:spacing w:val="56"/>
        </w:rPr>
        <w:t> </w:t>
      </w:r>
      <w:r>
        <w:rPr/>
        <w:t>SALE</w:t>
      </w:r>
      <w:r>
        <w:rPr>
          <w:spacing w:val="-3"/>
        </w:rPr>
        <w:t> </w:t>
      </w:r>
      <w:r>
        <w:rPr/>
        <w:t>OR</w:t>
      </w:r>
      <w:r>
        <w:rPr>
          <w:spacing w:val="-2"/>
        </w:rPr>
        <w:t> TRANSFER.</w:t>
      </w:r>
    </w:p>
    <w:p>
      <w:pPr>
        <w:pStyle w:val="BodyText"/>
        <w:spacing w:before="5"/>
        <w:rPr>
          <w:b/>
        </w:rPr>
      </w:pPr>
    </w:p>
    <w:p>
      <w:pPr>
        <w:pStyle w:val="BodyText"/>
        <w:spacing w:line="242" w:lineRule="auto"/>
        <w:ind w:left="157" w:right="154" w:firstLine="432"/>
        <w:jc w:val="both"/>
      </w:pPr>
      <w:r>
        <w:rPr/>
        <w:t>If, in order to maintain sufficient monies on demand deposit in any fund as provided in § 1-705, it becomes necessary to transfer or sell any securities of such funds, the officers specified in § 1-706 may transfer</w:t>
      </w:r>
      <w:r>
        <w:rPr>
          <w:spacing w:val="-9"/>
        </w:rPr>
        <w:t> </w:t>
      </w:r>
      <w:r>
        <w:rPr/>
        <w:t>said</w:t>
      </w:r>
      <w:r>
        <w:rPr>
          <w:spacing w:val="-9"/>
        </w:rPr>
        <w:t> </w:t>
      </w:r>
      <w:r>
        <w:rPr/>
        <w:t>securities</w:t>
      </w:r>
      <w:r>
        <w:rPr>
          <w:spacing w:val="-9"/>
        </w:rPr>
        <w:t> </w:t>
      </w:r>
      <w:r>
        <w:rPr/>
        <w:t>to</w:t>
      </w:r>
      <w:r>
        <w:rPr>
          <w:spacing w:val="-9"/>
        </w:rPr>
        <w:t> </w:t>
      </w:r>
      <w:r>
        <w:rPr/>
        <w:t>any</w:t>
      </w:r>
      <w:r>
        <w:rPr>
          <w:spacing w:val="-9"/>
        </w:rPr>
        <w:t> </w:t>
      </w:r>
      <w:r>
        <w:rPr/>
        <w:t>other</w:t>
      </w:r>
      <w:r>
        <w:rPr>
          <w:spacing w:val="-9"/>
        </w:rPr>
        <w:t> </w:t>
      </w:r>
      <w:r>
        <w:rPr/>
        <w:t>fund</w:t>
      </w:r>
      <w:r>
        <w:rPr>
          <w:spacing w:val="-9"/>
        </w:rPr>
        <w:t> </w:t>
      </w:r>
      <w:r>
        <w:rPr/>
        <w:t>or</w:t>
      </w:r>
      <w:r>
        <w:rPr>
          <w:spacing w:val="-9"/>
        </w:rPr>
        <w:t> </w:t>
      </w:r>
      <w:r>
        <w:rPr/>
        <w:t>funds</w:t>
      </w:r>
      <w:r>
        <w:rPr>
          <w:spacing w:val="-9"/>
        </w:rPr>
        <w:t> </w:t>
      </w:r>
      <w:r>
        <w:rPr/>
        <w:t>in</w:t>
      </w:r>
      <w:r>
        <w:rPr>
          <w:spacing w:val="-5"/>
        </w:rPr>
        <w:t> </w:t>
      </w:r>
      <w:r>
        <w:rPr/>
        <w:t>which</w:t>
      </w:r>
      <w:r>
        <w:rPr>
          <w:spacing w:val="-8"/>
        </w:rPr>
        <w:t> </w:t>
      </w:r>
      <w:r>
        <w:rPr/>
        <w:t>there</w:t>
      </w:r>
      <w:r>
        <w:rPr>
          <w:spacing w:val="-7"/>
        </w:rPr>
        <w:t> </w:t>
      </w:r>
      <w:r>
        <w:rPr/>
        <w:t>are</w:t>
      </w:r>
      <w:r>
        <w:rPr>
          <w:spacing w:val="-7"/>
        </w:rPr>
        <w:t> </w:t>
      </w:r>
      <w:r>
        <w:rPr/>
        <w:t>temporarily</w:t>
      </w:r>
      <w:r>
        <w:rPr>
          <w:spacing w:val="-8"/>
        </w:rPr>
        <w:t> </w:t>
      </w:r>
      <w:r>
        <w:rPr/>
        <w:t>idle</w:t>
      </w:r>
      <w:r>
        <w:rPr>
          <w:spacing w:val="-7"/>
        </w:rPr>
        <w:t> </w:t>
      </w:r>
      <w:r>
        <w:rPr/>
        <w:t>monies,</w:t>
      </w:r>
      <w:r>
        <w:rPr>
          <w:spacing w:val="-8"/>
        </w:rPr>
        <w:t> </w:t>
      </w:r>
      <w:r>
        <w:rPr/>
        <w:t>or</w:t>
      </w:r>
      <w:r>
        <w:rPr>
          <w:spacing w:val="-8"/>
        </w:rPr>
        <w:t> </w:t>
      </w:r>
      <w:r>
        <w:rPr/>
        <w:t>shall</w:t>
      </w:r>
      <w:r>
        <w:rPr>
          <w:spacing w:val="-7"/>
        </w:rPr>
        <w:t> </w:t>
      </w:r>
      <w:r>
        <w:rPr/>
        <w:t>sell such securities, and for such purpose they shall have authority to make any necessary written direction, endorsement or assignment for and on behalf of the city.</w:t>
      </w:r>
    </w:p>
    <w:p>
      <w:pPr>
        <w:pStyle w:val="BodyText"/>
      </w:pPr>
    </w:p>
    <w:p>
      <w:pPr>
        <w:pStyle w:val="BodyText"/>
        <w:spacing w:before="15"/>
      </w:pPr>
    </w:p>
    <w:p>
      <w:pPr>
        <w:pStyle w:val="Heading1"/>
      </w:pPr>
      <w:r>
        <w:rPr/>
        <w:t>§</w:t>
      </w:r>
      <w:r>
        <w:rPr>
          <w:spacing w:val="-4"/>
        </w:rPr>
        <w:t> </w:t>
      </w:r>
      <w:r>
        <w:rPr/>
        <w:t>1-708</w:t>
      </w:r>
      <w:r>
        <w:rPr>
          <w:spacing w:val="54"/>
        </w:rPr>
        <w:t> </w:t>
      </w:r>
      <w:r>
        <w:rPr/>
        <w:t>INTEREST</w:t>
      </w:r>
      <w:r>
        <w:rPr>
          <w:spacing w:val="-4"/>
        </w:rPr>
        <w:t> </w:t>
      </w:r>
      <w:r>
        <w:rPr/>
        <w:t>ON</w:t>
      </w:r>
      <w:r>
        <w:rPr>
          <w:spacing w:val="-3"/>
        </w:rPr>
        <w:t> </w:t>
      </w:r>
      <w:r>
        <w:rPr/>
        <w:t>TIME</w:t>
      </w:r>
      <w:r>
        <w:rPr>
          <w:spacing w:val="-3"/>
        </w:rPr>
        <w:t> </w:t>
      </w:r>
      <w:r>
        <w:rPr>
          <w:spacing w:val="-2"/>
        </w:rPr>
        <w:t>DEPOSITS.</w:t>
      </w:r>
    </w:p>
    <w:p>
      <w:pPr>
        <w:pStyle w:val="BodyText"/>
        <w:spacing w:before="5"/>
        <w:rPr>
          <w:b/>
        </w:rPr>
      </w:pPr>
    </w:p>
    <w:p>
      <w:pPr>
        <w:pStyle w:val="BodyText"/>
        <w:spacing w:line="242" w:lineRule="auto"/>
        <w:ind w:left="157" w:firstLine="432"/>
      </w:pPr>
      <w:r>
        <w:rPr/>
        <w:t>The City Clerk shall deposit the interest earned on invested idle funds to the General Fund, unless otherwise required or authorized by law.</w:t>
      </w:r>
    </w:p>
    <w:p>
      <w:pPr>
        <w:spacing w:after="0" w:line="242" w:lineRule="auto"/>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Heading1"/>
        <w:ind w:left="0"/>
        <w:jc w:val="center"/>
      </w:pPr>
      <w:bookmarkStart w:name="Gridley02" w:id="4"/>
      <w:bookmarkEnd w:id="4"/>
      <w:r>
        <w:rPr>
          <w:b w:val="0"/>
        </w:rPr>
      </w:r>
      <w:r>
        <w:rPr/>
        <w:t>CHAPTER</w:t>
      </w:r>
      <w:r>
        <w:rPr>
          <w:spacing w:val="-6"/>
        </w:rPr>
        <w:t> </w:t>
      </w:r>
      <w:r>
        <w:rPr/>
        <w:t>II:</w:t>
      </w:r>
      <w:r>
        <w:rPr>
          <w:spacing w:val="-5"/>
        </w:rPr>
        <w:t> </w:t>
      </w:r>
      <w:r>
        <w:rPr/>
        <w:t>ANIMAL</w:t>
      </w:r>
      <w:r>
        <w:rPr>
          <w:spacing w:val="-5"/>
        </w:rPr>
        <w:t> </w:t>
      </w:r>
      <w:r>
        <w:rPr/>
        <w:t>CONTROL</w:t>
      </w:r>
      <w:r>
        <w:rPr>
          <w:spacing w:val="-5"/>
        </w:rPr>
        <w:t> </w:t>
      </w:r>
      <w:r>
        <w:rPr/>
        <w:t>AND</w:t>
      </w:r>
      <w:r>
        <w:rPr>
          <w:spacing w:val="-5"/>
        </w:rPr>
        <w:t> </w:t>
      </w:r>
      <w:r>
        <w:rPr>
          <w:spacing w:val="-2"/>
        </w:rPr>
        <w:t>REGULATION</w:t>
      </w:r>
    </w:p>
    <w:p>
      <w:pPr>
        <w:pStyle w:val="BodyText"/>
        <w:spacing w:before="5"/>
        <w:rPr>
          <w:b/>
        </w:rPr>
      </w:pPr>
    </w:p>
    <w:p>
      <w:pPr>
        <w:pStyle w:val="BodyText"/>
        <w:ind w:left="2317"/>
      </w:pPr>
      <w:r>
        <w:rPr>
          <w:spacing w:val="-2"/>
        </w:rPr>
        <w:t>Article</w:t>
      </w:r>
    </w:p>
    <w:p>
      <w:pPr>
        <w:pStyle w:val="BodyText"/>
        <w:spacing w:before="11"/>
      </w:pPr>
    </w:p>
    <w:p>
      <w:pPr>
        <w:pStyle w:val="ListParagraph"/>
        <w:numPr>
          <w:ilvl w:val="0"/>
          <w:numId w:val="60"/>
        </w:numPr>
        <w:tabs>
          <w:tab w:pos="4045" w:val="left" w:leader="none"/>
        </w:tabs>
        <w:spacing w:line="240" w:lineRule="auto" w:before="0" w:after="0"/>
        <w:ind w:left="4045" w:right="0" w:hanging="552"/>
        <w:jc w:val="left"/>
        <w:rPr>
          <w:b/>
          <w:sz w:val="24"/>
        </w:rPr>
      </w:pPr>
      <w:r>
        <w:rPr>
          <w:b/>
          <w:sz w:val="24"/>
        </w:rPr>
        <w:t>GENERAL</w:t>
      </w:r>
      <w:r>
        <w:rPr>
          <w:b/>
          <w:spacing w:val="-7"/>
          <w:sz w:val="24"/>
        </w:rPr>
        <w:t> </w:t>
      </w:r>
      <w:r>
        <w:rPr>
          <w:b/>
          <w:spacing w:val="-2"/>
          <w:sz w:val="24"/>
        </w:rPr>
        <w:t>PROVISIONS</w:t>
      </w:r>
    </w:p>
    <w:p>
      <w:pPr>
        <w:pStyle w:val="BodyText"/>
        <w:spacing w:before="9"/>
        <w:rPr>
          <w:b/>
        </w:rPr>
      </w:pPr>
    </w:p>
    <w:p>
      <w:pPr>
        <w:pStyle w:val="ListParagraph"/>
        <w:numPr>
          <w:ilvl w:val="0"/>
          <w:numId w:val="60"/>
        </w:numPr>
        <w:tabs>
          <w:tab w:pos="4045" w:val="left" w:leader="none"/>
        </w:tabs>
        <w:spacing w:line="240" w:lineRule="auto" w:before="1" w:after="0"/>
        <w:ind w:left="4045" w:right="0" w:hanging="552"/>
        <w:jc w:val="left"/>
        <w:rPr>
          <w:b/>
          <w:sz w:val="24"/>
        </w:rPr>
      </w:pPr>
      <w:r>
        <w:rPr>
          <w:b/>
          <w:spacing w:val="-4"/>
          <w:sz w:val="24"/>
        </w:rPr>
        <w:t>DOGS</w:t>
      </w:r>
    </w:p>
    <w:p>
      <w:pPr>
        <w:pStyle w:val="BodyText"/>
        <w:spacing w:before="9"/>
        <w:rPr>
          <w:b/>
        </w:rPr>
      </w:pPr>
    </w:p>
    <w:p>
      <w:pPr>
        <w:pStyle w:val="ListParagraph"/>
        <w:numPr>
          <w:ilvl w:val="0"/>
          <w:numId w:val="60"/>
        </w:numPr>
        <w:tabs>
          <w:tab w:pos="4045" w:val="left" w:leader="none"/>
        </w:tabs>
        <w:spacing w:line="240" w:lineRule="auto" w:before="0" w:after="0"/>
        <w:ind w:left="4045" w:right="0" w:hanging="552"/>
        <w:jc w:val="left"/>
        <w:rPr>
          <w:b/>
          <w:sz w:val="24"/>
        </w:rPr>
      </w:pPr>
      <w:r>
        <w:rPr>
          <w:b/>
          <w:sz w:val="24"/>
        </w:rPr>
        <w:t>OTHER</w:t>
      </w:r>
      <w:r>
        <w:rPr>
          <w:b/>
          <w:spacing w:val="-5"/>
          <w:sz w:val="24"/>
        </w:rPr>
        <w:t> </w:t>
      </w:r>
      <w:r>
        <w:rPr>
          <w:b/>
          <w:spacing w:val="-2"/>
          <w:sz w:val="24"/>
        </w:rPr>
        <w:t>ANIMALS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0"/>
        <w:rPr>
          <w:b/>
        </w:rPr>
      </w:pPr>
    </w:p>
    <w:p>
      <w:pPr>
        <w:pStyle w:val="BodyText"/>
        <w:jc w:val="center"/>
      </w:pPr>
      <w:r>
        <w:rPr>
          <w:spacing w:val="-10"/>
        </w:rPr>
        <w:t>1</w:t>
      </w:r>
    </w:p>
    <w:p>
      <w:pPr>
        <w:spacing w:after="0"/>
        <w:jc w:val="center"/>
        <w:sectPr>
          <w:headerReference w:type="default" r:id="rId27"/>
          <w:pgSz w:w="12240" w:h="15840"/>
          <w:pgMar w:header="0" w:footer="0" w:top="1820" w:bottom="280" w:left="980" w:right="980"/>
        </w:sectPr>
      </w:pPr>
    </w:p>
    <w:p>
      <w:pPr>
        <w:pStyle w:val="BodyText"/>
        <w:spacing w:before="4"/>
        <w:rPr>
          <w:sz w:val="17"/>
        </w:rPr>
      </w:pPr>
    </w:p>
    <w:p>
      <w:pPr>
        <w:spacing w:after="0"/>
        <w:rPr>
          <w:sz w:val="17"/>
        </w:rPr>
        <w:sectPr>
          <w:headerReference w:type="even" r:id="rId28"/>
          <w:pgSz w:w="12240" w:h="15840"/>
          <w:pgMar w:header="1095" w:footer="0" w:top="1360" w:bottom="280" w:left="980" w:right="980"/>
          <w:pgNumType w:start="2"/>
        </w:sectPr>
      </w:pPr>
    </w:p>
    <w:p>
      <w:pPr>
        <w:pStyle w:val="Heading1"/>
        <w:spacing w:before="104"/>
        <w:ind w:left="0"/>
        <w:jc w:val="center"/>
      </w:pPr>
      <w:r>
        <w:rPr/>
        <w:t>ARTICLE</w:t>
      </w:r>
      <w:r>
        <w:rPr>
          <w:spacing w:val="-7"/>
        </w:rPr>
        <w:t> </w:t>
      </w:r>
      <w:r>
        <w:rPr/>
        <w:t>1:</w:t>
      </w:r>
      <w:r>
        <w:rPr>
          <w:spacing w:val="53"/>
        </w:rPr>
        <w:t> </w:t>
      </w:r>
      <w:r>
        <w:rPr/>
        <w:t>GENERAL</w:t>
      </w:r>
      <w:r>
        <w:rPr>
          <w:spacing w:val="-4"/>
        </w:rPr>
        <w:t> </w:t>
      </w:r>
      <w:r>
        <w:rPr>
          <w:spacing w:val="-2"/>
        </w:rPr>
        <w:t>PROVISIONS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61"/>
        </w:numPr>
        <w:tabs>
          <w:tab w:pos="1453" w:val="left" w:leader="none"/>
        </w:tabs>
        <w:spacing w:line="240" w:lineRule="auto" w:before="0" w:after="0"/>
        <w:ind w:left="1453" w:right="0" w:hanging="864"/>
        <w:jc w:val="left"/>
        <w:rPr>
          <w:sz w:val="24"/>
        </w:rPr>
      </w:pPr>
      <w:r>
        <w:rPr>
          <w:spacing w:val="-2"/>
          <w:sz w:val="24"/>
        </w:rPr>
        <w:t>Definitions</w:t>
      </w:r>
    </w:p>
    <w:p>
      <w:pPr>
        <w:pStyle w:val="ListParagraph"/>
        <w:numPr>
          <w:ilvl w:val="1"/>
          <w:numId w:val="61"/>
        </w:numPr>
        <w:tabs>
          <w:tab w:pos="1453" w:val="left" w:leader="none"/>
        </w:tabs>
        <w:spacing w:line="242" w:lineRule="auto" w:before="4" w:after="0"/>
        <w:ind w:left="589" w:right="2917" w:firstLine="0"/>
        <w:jc w:val="left"/>
        <w:rPr>
          <w:sz w:val="24"/>
        </w:rPr>
      </w:pPr>
      <w:r>
        <w:rPr>
          <w:sz w:val="24"/>
        </w:rPr>
        <w:t>Animal</w:t>
      </w:r>
      <w:r>
        <w:rPr>
          <w:spacing w:val="-5"/>
          <w:sz w:val="24"/>
        </w:rPr>
        <w:t> </w:t>
      </w:r>
      <w:r>
        <w:rPr>
          <w:sz w:val="24"/>
        </w:rPr>
        <w:t>Control</w:t>
      </w:r>
      <w:r>
        <w:rPr>
          <w:spacing w:val="-5"/>
          <w:sz w:val="24"/>
        </w:rPr>
        <w:t> </w:t>
      </w:r>
      <w:r>
        <w:rPr>
          <w:sz w:val="24"/>
        </w:rPr>
        <w:t>Officer;</w:t>
      </w:r>
      <w:r>
        <w:rPr>
          <w:spacing w:val="-5"/>
          <w:sz w:val="24"/>
        </w:rPr>
        <w:t> </w:t>
      </w:r>
      <w:r>
        <w:rPr>
          <w:sz w:val="24"/>
        </w:rPr>
        <w:t>duty</w:t>
      </w:r>
      <w:r>
        <w:rPr>
          <w:spacing w:val="-5"/>
          <w:sz w:val="24"/>
        </w:rPr>
        <w:t> </w:t>
      </w:r>
      <w:r>
        <w:rPr>
          <w:sz w:val="24"/>
        </w:rPr>
        <w:t>to</w:t>
      </w:r>
      <w:r>
        <w:rPr>
          <w:spacing w:val="-5"/>
          <w:sz w:val="24"/>
        </w:rPr>
        <w:t> </w:t>
      </w:r>
      <w:r>
        <w:rPr>
          <w:sz w:val="24"/>
        </w:rPr>
        <w:t>impound;</w:t>
      </w:r>
      <w:r>
        <w:rPr>
          <w:spacing w:val="-5"/>
          <w:sz w:val="24"/>
        </w:rPr>
        <w:t> </w:t>
      </w:r>
      <w:r>
        <w:rPr>
          <w:sz w:val="24"/>
        </w:rPr>
        <w:t>citation</w:t>
      </w:r>
      <w:r>
        <w:rPr>
          <w:spacing w:val="-5"/>
          <w:sz w:val="24"/>
        </w:rPr>
        <w:t> </w:t>
      </w:r>
      <w:r>
        <w:rPr>
          <w:sz w:val="24"/>
        </w:rPr>
        <w:t>alternative </w:t>
      </w:r>
      <w:r>
        <w:rPr>
          <w:spacing w:val="-4"/>
          <w:sz w:val="24"/>
        </w:rPr>
        <w:t>2-103</w:t>
      </w:r>
      <w:r>
        <w:rPr>
          <w:sz w:val="24"/>
        </w:rPr>
        <w:tab/>
        <w:t>Same; capture/destruction</w:t>
      </w:r>
    </w:p>
    <w:p>
      <w:pPr>
        <w:pStyle w:val="BodyText"/>
        <w:tabs>
          <w:tab w:pos="1453" w:val="left" w:leader="none"/>
        </w:tabs>
        <w:spacing w:line="242" w:lineRule="auto" w:before="2"/>
        <w:ind w:left="589" w:right="4706"/>
      </w:pPr>
      <w:r>
        <w:rPr>
          <w:spacing w:val="-4"/>
        </w:rPr>
        <w:t>2-104</w:t>
      </w:r>
      <w:r>
        <w:rPr/>
        <w:tab/>
        <w:t>Same;</w:t>
      </w:r>
      <w:r>
        <w:rPr>
          <w:spacing w:val="-7"/>
        </w:rPr>
        <w:t> </w:t>
      </w:r>
      <w:r>
        <w:rPr/>
        <w:t>right</w:t>
      </w:r>
      <w:r>
        <w:rPr>
          <w:spacing w:val="-7"/>
        </w:rPr>
        <w:t> </w:t>
      </w:r>
      <w:r>
        <w:rPr/>
        <w:t>of</w:t>
      </w:r>
      <w:r>
        <w:rPr>
          <w:spacing w:val="-7"/>
        </w:rPr>
        <w:t> </w:t>
      </w:r>
      <w:r>
        <w:rPr/>
        <w:t>entry;</w:t>
      </w:r>
      <w:r>
        <w:rPr>
          <w:spacing w:val="-7"/>
        </w:rPr>
        <w:t> </w:t>
      </w:r>
      <w:r>
        <w:rPr/>
        <w:t>unlawful</w:t>
      </w:r>
      <w:r>
        <w:rPr>
          <w:spacing w:val="-7"/>
        </w:rPr>
        <w:t> </w:t>
      </w:r>
      <w:r>
        <w:rPr/>
        <w:t>interference </w:t>
      </w:r>
      <w:r>
        <w:rPr>
          <w:spacing w:val="-4"/>
        </w:rPr>
        <w:t>2-105</w:t>
      </w:r>
      <w:r>
        <w:rPr/>
        <w:tab/>
        <w:t>Municipal pound established</w:t>
      </w:r>
    </w:p>
    <w:p>
      <w:pPr>
        <w:pStyle w:val="ListParagraph"/>
        <w:numPr>
          <w:ilvl w:val="1"/>
          <w:numId w:val="62"/>
        </w:numPr>
        <w:tabs>
          <w:tab w:pos="1453" w:val="left" w:leader="none"/>
        </w:tabs>
        <w:spacing w:line="240" w:lineRule="auto" w:before="1" w:after="0"/>
        <w:ind w:left="1453" w:right="0" w:hanging="864"/>
        <w:jc w:val="left"/>
        <w:rPr>
          <w:sz w:val="24"/>
        </w:rPr>
      </w:pPr>
      <w:r>
        <w:rPr>
          <w:sz w:val="24"/>
        </w:rPr>
        <w:t>Breaking </w:t>
      </w:r>
      <w:r>
        <w:rPr>
          <w:spacing w:val="-2"/>
          <w:sz w:val="24"/>
        </w:rPr>
        <w:t>pound</w:t>
      </w:r>
    </w:p>
    <w:p>
      <w:pPr>
        <w:pStyle w:val="ListParagraph"/>
        <w:numPr>
          <w:ilvl w:val="1"/>
          <w:numId w:val="62"/>
        </w:numPr>
        <w:tabs>
          <w:tab w:pos="1453" w:val="left" w:leader="none"/>
        </w:tabs>
        <w:spacing w:line="242" w:lineRule="auto" w:before="4" w:after="0"/>
        <w:ind w:left="589" w:right="7049" w:firstLine="0"/>
        <w:jc w:val="left"/>
        <w:rPr>
          <w:sz w:val="24"/>
        </w:rPr>
      </w:pPr>
      <w:r>
        <w:rPr>
          <w:sz w:val="24"/>
        </w:rPr>
        <w:t>Cruelty</w:t>
      </w:r>
      <w:r>
        <w:rPr>
          <w:spacing w:val="-17"/>
          <w:sz w:val="24"/>
        </w:rPr>
        <w:t> </w:t>
      </w:r>
      <w:r>
        <w:rPr>
          <w:sz w:val="24"/>
        </w:rPr>
        <w:t>to</w:t>
      </w:r>
      <w:r>
        <w:rPr>
          <w:spacing w:val="-15"/>
          <w:sz w:val="24"/>
        </w:rPr>
        <w:t> </w:t>
      </w:r>
      <w:r>
        <w:rPr>
          <w:sz w:val="24"/>
        </w:rPr>
        <w:t>animals </w:t>
      </w:r>
      <w:r>
        <w:rPr>
          <w:spacing w:val="-4"/>
          <w:sz w:val="24"/>
        </w:rPr>
        <w:t>2-108</w:t>
      </w:r>
      <w:r>
        <w:rPr>
          <w:sz w:val="24"/>
        </w:rPr>
        <w:tab/>
        <w:t>Same; exceptions</w:t>
      </w:r>
    </w:p>
    <w:p>
      <w:pPr>
        <w:pStyle w:val="ListParagraph"/>
        <w:numPr>
          <w:ilvl w:val="1"/>
          <w:numId w:val="63"/>
        </w:numPr>
        <w:tabs>
          <w:tab w:pos="1453" w:val="left" w:leader="none"/>
        </w:tabs>
        <w:spacing w:line="240" w:lineRule="auto" w:before="2" w:after="0"/>
        <w:ind w:left="1453" w:right="0" w:hanging="864"/>
        <w:jc w:val="left"/>
        <w:rPr>
          <w:sz w:val="24"/>
        </w:rPr>
      </w:pPr>
      <w:r>
        <w:rPr>
          <w:sz w:val="24"/>
        </w:rPr>
        <w:t>Keeping </w:t>
      </w:r>
      <w:r>
        <w:rPr>
          <w:spacing w:val="-2"/>
          <w:sz w:val="24"/>
        </w:rPr>
        <w:t>animals</w:t>
      </w:r>
    </w:p>
    <w:p>
      <w:pPr>
        <w:pStyle w:val="ListParagraph"/>
        <w:numPr>
          <w:ilvl w:val="1"/>
          <w:numId w:val="63"/>
        </w:numPr>
        <w:tabs>
          <w:tab w:pos="1453" w:val="left" w:leader="none"/>
        </w:tabs>
        <w:spacing w:line="240" w:lineRule="auto" w:before="3" w:after="0"/>
        <w:ind w:left="1453" w:right="0" w:hanging="864"/>
        <w:jc w:val="left"/>
        <w:rPr>
          <w:sz w:val="24"/>
        </w:rPr>
      </w:pPr>
      <w:r>
        <w:rPr>
          <w:sz w:val="24"/>
        </w:rPr>
        <w:t>Animal</w:t>
      </w:r>
      <w:r>
        <w:rPr>
          <w:spacing w:val="-2"/>
          <w:sz w:val="24"/>
        </w:rPr>
        <w:t> traps</w:t>
      </w:r>
    </w:p>
    <w:p>
      <w:pPr>
        <w:pStyle w:val="ListParagraph"/>
        <w:numPr>
          <w:ilvl w:val="1"/>
          <w:numId w:val="63"/>
        </w:numPr>
        <w:tabs>
          <w:tab w:pos="1453" w:val="left" w:leader="none"/>
        </w:tabs>
        <w:spacing w:line="242" w:lineRule="auto" w:before="4" w:after="0"/>
        <w:ind w:left="589" w:right="5171" w:firstLine="0"/>
        <w:jc w:val="left"/>
        <w:rPr>
          <w:sz w:val="24"/>
        </w:rPr>
      </w:pPr>
      <w:r>
        <w:rPr>
          <w:sz w:val="24"/>
        </w:rPr>
        <w:t>Nuisance;</w:t>
      </w:r>
      <w:r>
        <w:rPr>
          <w:spacing w:val="-10"/>
          <w:sz w:val="24"/>
        </w:rPr>
        <w:t> </w:t>
      </w:r>
      <w:r>
        <w:rPr>
          <w:sz w:val="24"/>
        </w:rPr>
        <w:t>animal</w:t>
      </w:r>
      <w:r>
        <w:rPr>
          <w:spacing w:val="-10"/>
          <w:sz w:val="24"/>
        </w:rPr>
        <w:t> </w:t>
      </w:r>
      <w:r>
        <w:rPr>
          <w:sz w:val="24"/>
        </w:rPr>
        <w:t>activities</w:t>
      </w:r>
      <w:r>
        <w:rPr>
          <w:spacing w:val="-10"/>
          <w:sz w:val="24"/>
        </w:rPr>
        <w:t> </w:t>
      </w:r>
      <w:r>
        <w:rPr>
          <w:sz w:val="24"/>
        </w:rPr>
        <w:t>prohibited </w:t>
      </w:r>
      <w:r>
        <w:rPr>
          <w:spacing w:val="-4"/>
          <w:sz w:val="24"/>
        </w:rPr>
        <w:t>2-112</w:t>
      </w:r>
      <w:r>
        <w:rPr>
          <w:sz w:val="24"/>
        </w:rPr>
        <w:tab/>
        <w:t>Noisy animals</w:t>
      </w:r>
    </w:p>
    <w:p>
      <w:pPr>
        <w:pStyle w:val="BodyText"/>
        <w:tabs>
          <w:tab w:pos="1453" w:val="left" w:leader="none"/>
        </w:tabs>
        <w:spacing w:before="2"/>
        <w:ind w:left="589"/>
      </w:pPr>
      <w:r>
        <w:rPr/>
        <w:t>2-</w:t>
      </w:r>
      <w:r>
        <w:rPr>
          <w:spacing w:val="-5"/>
        </w:rPr>
        <w:t>113</w:t>
      </w:r>
      <w:r>
        <w:rPr/>
        <w:tab/>
        <w:t>Animal</w:t>
      </w:r>
      <w:r>
        <w:rPr>
          <w:spacing w:val="-1"/>
        </w:rPr>
        <w:t> </w:t>
      </w:r>
      <w:r>
        <w:rPr/>
        <w:t>confines;</w:t>
      </w:r>
      <w:r>
        <w:rPr>
          <w:spacing w:val="-1"/>
        </w:rPr>
        <w:t> </w:t>
      </w:r>
      <w:r>
        <w:rPr>
          <w:spacing w:val="-2"/>
        </w:rPr>
        <w:t>shelters</w:t>
      </w:r>
    </w:p>
    <w:p>
      <w:pPr>
        <w:pStyle w:val="BodyText"/>
        <w:tabs>
          <w:tab w:pos="1453" w:val="left" w:leader="none"/>
        </w:tabs>
        <w:spacing w:line="242" w:lineRule="auto" w:before="3"/>
        <w:ind w:left="589" w:right="4583"/>
      </w:pPr>
      <w:r>
        <w:rPr/>
        <w:t>2-113A</w:t>
      </w:r>
      <w:r>
        <w:rPr>
          <w:spacing w:val="40"/>
        </w:rPr>
        <w:t> </w:t>
      </w:r>
      <w:r>
        <w:rPr/>
        <w:t>Same;</w:t>
      </w:r>
      <w:r>
        <w:rPr>
          <w:spacing w:val="-6"/>
        </w:rPr>
        <w:t> </w:t>
      </w:r>
      <w:r>
        <w:rPr/>
        <w:t>stockyards;</w:t>
      </w:r>
      <w:r>
        <w:rPr>
          <w:spacing w:val="-6"/>
        </w:rPr>
        <w:t> </w:t>
      </w:r>
      <w:r>
        <w:rPr/>
        <w:t>commercial</w:t>
      </w:r>
      <w:r>
        <w:rPr>
          <w:spacing w:val="-6"/>
        </w:rPr>
        <w:t> </w:t>
      </w:r>
      <w:r>
        <w:rPr/>
        <w:t>holding</w:t>
      </w:r>
      <w:r>
        <w:rPr>
          <w:spacing w:val="-6"/>
        </w:rPr>
        <w:t> </w:t>
      </w:r>
      <w:r>
        <w:rPr/>
        <w:t>pens </w:t>
      </w:r>
      <w:r>
        <w:rPr>
          <w:spacing w:val="-4"/>
        </w:rPr>
        <w:t>2-114</w:t>
      </w:r>
      <w:r>
        <w:rPr/>
        <w:tab/>
        <w:t>Death of animals</w:t>
      </w:r>
    </w:p>
    <w:p>
      <w:pPr>
        <w:pStyle w:val="BodyText"/>
        <w:tabs>
          <w:tab w:pos="1453" w:val="left" w:leader="none"/>
        </w:tabs>
        <w:spacing w:line="242" w:lineRule="auto" w:before="2"/>
        <w:ind w:left="589" w:right="7222"/>
      </w:pPr>
      <w:r>
        <w:rPr>
          <w:spacing w:val="-4"/>
        </w:rPr>
        <w:t>2-115</w:t>
      </w:r>
      <w:r>
        <w:rPr/>
        <w:tab/>
        <w:t>Vicious animals 2-</w:t>
      </w:r>
      <w:r>
        <w:rPr>
          <w:spacing w:val="-5"/>
        </w:rPr>
        <w:t>116</w:t>
      </w:r>
      <w:r>
        <w:rPr/>
        <w:tab/>
        <w:t>Running at </w:t>
      </w:r>
      <w:r>
        <w:rPr>
          <w:spacing w:val="-4"/>
        </w:rPr>
        <w:t>larg</w:t>
      </w:r>
      <w:r>
        <w:rPr>
          <w:spacing w:val="-4"/>
        </w:rPr>
        <w:t>e</w:t>
      </w:r>
    </w:p>
    <w:p>
      <w:pPr>
        <w:pStyle w:val="BodyText"/>
        <w:tabs>
          <w:tab w:pos="1453" w:val="left" w:leader="none"/>
        </w:tabs>
        <w:spacing w:line="242" w:lineRule="auto" w:before="2"/>
        <w:ind w:left="589" w:right="5446"/>
      </w:pPr>
      <w:r>
        <w:rPr>
          <w:spacing w:val="-4"/>
        </w:rPr>
        <w:t>2-117</w:t>
      </w:r>
      <w:r>
        <w:rPr/>
        <w:tab/>
        <w:t>Impoundment; fee; notice; record </w:t>
      </w:r>
      <w:r>
        <w:rPr>
          <w:spacing w:val="-4"/>
        </w:rPr>
        <w:t>2-118</w:t>
      </w:r>
      <w:r>
        <w:rPr/>
        <w:tab/>
        <w:t>Redemption</w:t>
      </w:r>
      <w:r>
        <w:rPr>
          <w:spacing w:val="-13"/>
        </w:rPr>
        <w:t> </w:t>
      </w:r>
      <w:r>
        <w:rPr/>
        <w:t>of</w:t>
      </w:r>
      <w:r>
        <w:rPr>
          <w:spacing w:val="-13"/>
        </w:rPr>
        <w:t> </w:t>
      </w:r>
      <w:r>
        <w:rPr/>
        <w:t>impounded</w:t>
      </w:r>
      <w:r>
        <w:rPr>
          <w:spacing w:val="-13"/>
        </w:rPr>
        <w:t> </w:t>
      </w:r>
      <w:r>
        <w:rPr/>
        <w:t>animals </w:t>
      </w:r>
      <w:r>
        <w:rPr>
          <w:spacing w:val="-4"/>
        </w:rPr>
        <w:t>2-119</w:t>
      </w:r>
      <w:r>
        <w:rPr/>
        <w:tab/>
        <w:t>Impoundment of rabies suspects</w:t>
      </w:r>
    </w:p>
    <w:p>
      <w:pPr>
        <w:pStyle w:val="ListParagraph"/>
        <w:numPr>
          <w:ilvl w:val="1"/>
          <w:numId w:val="64"/>
        </w:numPr>
        <w:tabs>
          <w:tab w:pos="1453" w:val="left" w:leader="none"/>
        </w:tabs>
        <w:spacing w:line="240" w:lineRule="auto" w:before="2" w:after="0"/>
        <w:ind w:left="1453" w:right="0" w:hanging="864"/>
        <w:jc w:val="left"/>
        <w:rPr>
          <w:sz w:val="24"/>
        </w:rPr>
      </w:pPr>
      <w:r>
        <w:rPr>
          <w:sz w:val="24"/>
        </w:rPr>
        <w:t>Animals</w:t>
      </w:r>
      <w:r>
        <w:rPr>
          <w:spacing w:val="-3"/>
          <w:sz w:val="24"/>
        </w:rPr>
        <w:t> </w:t>
      </w:r>
      <w:r>
        <w:rPr>
          <w:sz w:val="24"/>
        </w:rPr>
        <w:t>bitten by</w:t>
      </w:r>
      <w:r>
        <w:rPr>
          <w:spacing w:val="-1"/>
          <w:sz w:val="24"/>
        </w:rPr>
        <w:t> </w:t>
      </w:r>
      <w:r>
        <w:rPr>
          <w:sz w:val="24"/>
        </w:rPr>
        <w:t>rabid </w:t>
      </w:r>
      <w:r>
        <w:rPr>
          <w:spacing w:val="-2"/>
          <w:sz w:val="24"/>
        </w:rPr>
        <w:t>animals</w:t>
      </w:r>
    </w:p>
    <w:p>
      <w:pPr>
        <w:pStyle w:val="ListParagraph"/>
        <w:numPr>
          <w:ilvl w:val="1"/>
          <w:numId w:val="64"/>
        </w:numPr>
        <w:tabs>
          <w:tab w:pos="1453" w:val="left" w:leader="none"/>
        </w:tabs>
        <w:spacing w:line="242" w:lineRule="auto" w:before="4" w:after="0"/>
        <w:ind w:left="589" w:right="5133" w:firstLine="0"/>
        <w:jc w:val="left"/>
        <w:rPr>
          <w:sz w:val="24"/>
        </w:rPr>
      </w:pPr>
      <w:r>
        <w:rPr>
          <w:sz w:val="24"/>
        </w:rPr>
        <w:t>Vehicular</w:t>
      </w:r>
      <w:r>
        <w:rPr>
          <w:spacing w:val="-11"/>
          <w:sz w:val="24"/>
        </w:rPr>
        <w:t> </w:t>
      </w:r>
      <w:r>
        <w:rPr>
          <w:sz w:val="24"/>
        </w:rPr>
        <w:t>accidents</w:t>
      </w:r>
      <w:r>
        <w:rPr>
          <w:spacing w:val="-11"/>
          <w:sz w:val="24"/>
        </w:rPr>
        <w:t> </w:t>
      </w:r>
      <w:r>
        <w:rPr>
          <w:sz w:val="24"/>
        </w:rPr>
        <w:t>involving</w:t>
      </w:r>
      <w:r>
        <w:rPr>
          <w:spacing w:val="-11"/>
          <w:sz w:val="24"/>
        </w:rPr>
        <w:t> </w:t>
      </w:r>
      <w:r>
        <w:rPr>
          <w:sz w:val="24"/>
        </w:rPr>
        <w:t>animals </w:t>
      </w:r>
      <w:r>
        <w:rPr>
          <w:spacing w:val="-4"/>
          <w:sz w:val="24"/>
        </w:rPr>
        <w:t>2-122</w:t>
      </w:r>
      <w:r>
        <w:rPr>
          <w:sz w:val="24"/>
        </w:rPr>
        <w:tab/>
        <w:t>Emergency; proclamation</w:t>
      </w:r>
    </w:p>
    <w:p>
      <w:pPr>
        <w:pStyle w:val="BodyText"/>
        <w:tabs>
          <w:tab w:pos="1453" w:val="left" w:leader="none"/>
        </w:tabs>
        <w:spacing w:before="2"/>
        <w:ind w:left="589"/>
      </w:pPr>
      <w:r>
        <w:rPr/>
        <w:t>2-</w:t>
      </w:r>
      <w:r>
        <w:rPr>
          <w:spacing w:val="-5"/>
        </w:rPr>
        <w:t>123</w:t>
      </w:r>
      <w:r>
        <w:rPr/>
        <w:tab/>
        <w:t>Kennel </w:t>
      </w:r>
      <w:r>
        <w:rPr>
          <w:spacing w:val="-2"/>
        </w:rPr>
        <w:t>licenses</w:t>
      </w:r>
    </w:p>
    <w:p>
      <w:pPr>
        <w:pStyle w:val="BodyText"/>
        <w:tabs>
          <w:tab w:pos="1453" w:val="left" w:leader="none"/>
        </w:tabs>
        <w:spacing w:before="3"/>
        <w:ind w:left="589"/>
      </w:pPr>
      <w:r>
        <w:rPr/>
        <w:t>1-</w:t>
      </w:r>
      <w:r>
        <w:rPr>
          <w:spacing w:val="-5"/>
        </w:rPr>
        <w:t>124</w:t>
      </w:r>
      <w:r>
        <w:rPr/>
        <w:tab/>
        <w:t>Burial</w:t>
      </w:r>
      <w:r>
        <w:rPr>
          <w:spacing w:val="-1"/>
        </w:rPr>
        <w:t> </w:t>
      </w:r>
      <w:r>
        <w:rPr/>
        <w:t>of animal</w:t>
      </w:r>
      <w:r>
        <w:rPr>
          <w:spacing w:val="-1"/>
        </w:rPr>
        <w:t> </w:t>
      </w:r>
      <w:r>
        <w:rPr/>
        <w:t>carcass </w:t>
      </w:r>
      <w:r>
        <w:rPr>
          <w:spacing w:val="-2"/>
        </w:rPr>
        <w:t>prohibited</w:t>
      </w:r>
    </w:p>
    <w:p>
      <w:pPr>
        <w:pStyle w:val="BodyText"/>
      </w:pPr>
    </w:p>
    <w:p>
      <w:pPr>
        <w:pStyle w:val="BodyText"/>
        <w:spacing w:before="15"/>
      </w:pPr>
    </w:p>
    <w:p>
      <w:pPr>
        <w:pStyle w:val="Heading1"/>
      </w:pPr>
      <w:r>
        <w:rPr/>
        <w:t>§</w:t>
      </w:r>
      <w:r>
        <w:rPr>
          <w:spacing w:val="-3"/>
        </w:rPr>
        <w:t> </w:t>
      </w:r>
      <w:r>
        <w:rPr/>
        <w:t>2-101</w:t>
      </w:r>
      <w:r>
        <w:rPr>
          <w:spacing w:val="57"/>
        </w:rPr>
        <w:t> </w:t>
      </w:r>
      <w:r>
        <w:rPr>
          <w:spacing w:val="-2"/>
        </w:rPr>
        <w:t>DEFINITIONS.</w:t>
      </w:r>
    </w:p>
    <w:p>
      <w:pPr>
        <w:pStyle w:val="BodyText"/>
        <w:spacing w:before="5"/>
        <w:rPr>
          <w:b/>
        </w:rPr>
      </w:pPr>
    </w:p>
    <w:p>
      <w:pPr>
        <w:pStyle w:val="BodyText"/>
        <w:spacing w:line="242" w:lineRule="auto"/>
        <w:ind w:left="157" w:firstLine="432"/>
      </w:pPr>
      <w:r>
        <w:rPr/>
        <w:t>For</w:t>
      </w:r>
      <w:r>
        <w:rPr>
          <w:spacing w:val="34"/>
        </w:rPr>
        <w:t> </w:t>
      </w:r>
      <w:r>
        <w:rPr/>
        <w:t>the</w:t>
      </w:r>
      <w:r>
        <w:rPr>
          <w:spacing w:val="32"/>
        </w:rPr>
        <w:t> </w:t>
      </w:r>
      <w:r>
        <w:rPr/>
        <w:t>purpose</w:t>
      </w:r>
      <w:r>
        <w:rPr>
          <w:spacing w:val="32"/>
        </w:rPr>
        <w:t> </w:t>
      </w:r>
      <w:r>
        <w:rPr/>
        <w:t>of</w:t>
      </w:r>
      <w:r>
        <w:rPr>
          <w:spacing w:val="32"/>
        </w:rPr>
        <w:t> </w:t>
      </w:r>
      <w:r>
        <w:rPr/>
        <w:t>this</w:t>
      </w:r>
      <w:r>
        <w:rPr>
          <w:spacing w:val="32"/>
        </w:rPr>
        <w:t> </w:t>
      </w:r>
      <w:r>
        <w:rPr/>
        <w:t>chapter,</w:t>
      </w:r>
      <w:r>
        <w:rPr>
          <w:spacing w:val="32"/>
        </w:rPr>
        <w:t> </w:t>
      </w:r>
      <w:r>
        <w:rPr/>
        <w:t>the</w:t>
      </w:r>
      <w:r>
        <w:rPr>
          <w:spacing w:val="32"/>
        </w:rPr>
        <w:t> </w:t>
      </w:r>
      <w:r>
        <w:rPr/>
        <w:t>following</w:t>
      </w:r>
      <w:r>
        <w:rPr>
          <w:spacing w:val="32"/>
        </w:rPr>
        <w:t> </w:t>
      </w:r>
      <w:r>
        <w:rPr/>
        <w:t>definitions</w:t>
      </w:r>
      <w:r>
        <w:rPr>
          <w:spacing w:val="32"/>
        </w:rPr>
        <w:t> </w:t>
      </w:r>
      <w:r>
        <w:rPr/>
        <w:t>shall</w:t>
      </w:r>
      <w:r>
        <w:rPr>
          <w:spacing w:val="32"/>
        </w:rPr>
        <w:t> </w:t>
      </w:r>
      <w:r>
        <w:rPr/>
        <w:t>apply</w:t>
      </w:r>
      <w:r>
        <w:rPr>
          <w:spacing w:val="32"/>
        </w:rPr>
        <w:t> </w:t>
      </w:r>
      <w:r>
        <w:rPr/>
        <w:t>unless</w:t>
      </w:r>
      <w:r>
        <w:rPr>
          <w:spacing w:val="32"/>
        </w:rPr>
        <w:t> </w:t>
      </w:r>
      <w:r>
        <w:rPr/>
        <w:t>the</w:t>
      </w:r>
      <w:r>
        <w:rPr>
          <w:spacing w:val="32"/>
        </w:rPr>
        <w:t> </w:t>
      </w:r>
      <w:r>
        <w:rPr/>
        <w:t>context</w:t>
      </w:r>
      <w:r>
        <w:rPr>
          <w:spacing w:val="34"/>
        </w:rPr>
        <w:t> </w:t>
      </w:r>
      <w:r>
        <w:rPr/>
        <w:t>clearly indicates or requires a different meaning.</w:t>
      </w:r>
    </w:p>
    <w:p>
      <w:pPr>
        <w:pStyle w:val="BodyText"/>
        <w:spacing w:before="6"/>
      </w:pPr>
    </w:p>
    <w:p>
      <w:pPr>
        <w:pStyle w:val="BodyText"/>
        <w:spacing w:line="242" w:lineRule="auto"/>
        <w:ind w:left="157" w:right="152" w:firstLine="432"/>
      </w:pPr>
      <w:r>
        <w:rPr>
          <w:b/>
          <w:i/>
        </w:rPr>
        <w:t>ABANDON.</w:t>
      </w:r>
      <w:r>
        <w:rPr>
          <w:b/>
          <w:i/>
          <w:spacing w:val="40"/>
        </w:rPr>
        <w:t> </w:t>
      </w:r>
      <w:r>
        <w:rPr/>
        <w:t>Includes</w:t>
      </w:r>
      <w:r>
        <w:rPr>
          <w:spacing w:val="-4"/>
        </w:rPr>
        <w:t> </w:t>
      </w:r>
      <w:r>
        <w:rPr/>
        <w:t>the</w:t>
      </w:r>
      <w:r>
        <w:rPr>
          <w:spacing w:val="-4"/>
        </w:rPr>
        <w:t> </w:t>
      </w:r>
      <w:r>
        <w:rPr/>
        <w:t>leaving</w:t>
      </w:r>
      <w:r>
        <w:rPr>
          <w:spacing w:val="-4"/>
        </w:rPr>
        <w:t> </w:t>
      </w:r>
      <w:r>
        <w:rPr/>
        <w:t>of</w:t>
      </w:r>
      <w:r>
        <w:rPr>
          <w:spacing w:val="-4"/>
        </w:rPr>
        <w:t> </w:t>
      </w:r>
      <w:r>
        <w:rPr/>
        <w:t>an</w:t>
      </w:r>
      <w:r>
        <w:rPr>
          <w:spacing w:val="-4"/>
        </w:rPr>
        <w:t> </w:t>
      </w:r>
      <w:r>
        <w:rPr/>
        <w:t>animal</w:t>
      </w:r>
      <w:r>
        <w:rPr>
          <w:spacing w:val="-4"/>
        </w:rPr>
        <w:t> </w:t>
      </w:r>
      <w:r>
        <w:rPr/>
        <w:t>by</w:t>
      </w:r>
      <w:r>
        <w:rPr>
          <w:spacing w:val="-4"/>
        </w:rPr>
        <w:t> </w:t>
      </w:r>
      <w:r>
        <w:rPr/>
        <w:t>its owner</w:t>
      </w:r>
      <w:r>
        <w:rPr>
          <w:spacing w:val="-4"/>
        </w:rPr>
        <w:t> </w:t>
      </w:r>
      <w:r>
        <w:rPr/>
        <w:t>or</w:t>
      </w:r>
      <w:r>
        <w:rPr>
          <w:spacing w:val="-4"/>
        </w:rPr>
        <w:t> </w:t>
      </w:r>
      <w:r>
        <w:rPr/>
        <w:t>other</w:t>
      </w:r>
      <w:r>
        <w:rPr>
          <w:spacing w:val="-4"/>
        </w:rPr>
        <w:t> </w:t>
      </w:r>
      <w:r>
        <w:rPr/>
        <w:t>person</w:t>
      </w:r>
      <w:r>
        <w:rPr>
          <w:spacing w:val="-4"/>
        </w:rPr>
        <w:t> </w:t>
      </w:r>
      <w:r>
        <w:rPr/>
        <w:t>responsible</w:t>
      </w:r>
      <w:r>
        <w:rPr>
          <w:spacing w:val="-4"/>
        </w:rPr>
        <w:t> </w:t>
      </w:r>
      <w:r>
        <w:rPr/>
        <w:t>for</w:t>
      </w:r>
      <w:r>
        <w:rPr>
          <w:spacing w:val="-4"/>
        </w:rPr>
        <w:t> </w:t>
      </w:r>
      <w:r>
        <w:rPr/>
        <w:t>its</w:t>
      </w:r>
      <w:r>
        <w:rPr>
          <w:spacing w:val="-4"/>
        </w:rPr>
        <w:t> </w:t>
      </w:r>
      <w:r>
        <w:rPr/>
        <w:t>care or custody without making effective provisions for its proper care.</w:t>
      </w:r>
    </w:p>
    <w:p>
      <w:pPr>
        <w:pStyle w:val="BodyText"/>
      </w:pPr>
    </w:p>
    <w:p>
      <w:pPr>
        <w:pStyle w:val="BodyText"/>
      </w:pPr>
    </w:p>
    <w:p>
      <w:pPr>
        <w:pStyle w:val="BodyText"/>
      </w:pPr>
    </w:p>
    <w:p>
      <w:pPr>
        <w:pStyle w:val="BodyText"/>
      </w:pPr>
    </w:p>
    <w:p>
      <w:pPr>
        <w:pStyle w:val="BodyText"/>
      </w:pPr>
    </w:p>
    <w:p>
      <w:pPr>
        <w:pStyle w:val="BodyText"/>
        <w:spacing w:before="24"/>
      </w:pPr>
    </w:p>
    <w:p>
      <w:pPr>
        <w:pStyle w:val="BodyText"/>
        <w:jc w:val="center"/>
      </w:pPr>
      <w:r>
        <w:rPr>
          <w:spacing w:val="-10"/>
        </w:rPr>
        <w:t>3</w:t>
      </w:r>
    </w:p>
    <w:p>
      <w:pPr>
        <w:spacing w:after="0"/>
        <w:jc w:val="center"/>
        <w:sectPr>
          <w:headerReference w:type="default" r:id="rId29"/>
          <w:pgSz w:w="12240" w:h="15840"/>
          <w:pgMar w:header="0" w:footer="0" w:top="1820" w:bottom="280" w:left="980" w:right="980"/>
        </w:sectPr>
      </w:pPr>
    </w:p>
    <w:p>
      <w:pPr>
        <w:pStyle w:val="BodyText"/>
      </w:pPr>
    </w:p>
    <w:p>
      <w:pPr>
        <w:pStyle w:val="BodyText"/>
        <w:spacing w:before="12"/>
      </w:pPr>
    </w:p>
    <w:p>
      <w:pPr>
        <w:pStyle w:val="BodyText"/>
        <w:spacing w:line="242" w:lineRule="auto"/>
        <w:ind w:left="157" w:right="152" w:firstLine="432"/>
        <w:jc w:val="both"/>
      </w:pPr>
      <w:r>
        <w:rPr>
          <w:b/>
          <w:i/>
        </w:rPr>
        <w:t>ANIMAL SHELTER.</w:t>
      </w:r>
      <w:r>
        <w:rPr>
          <w:b/>
          <w:i/>
          <w:spacing w:val="40"/>
        </w:rPr>
        <w:t> </w:t>
      </w:r>
      <w:r>
        <w:rPr/>
        <w:t>The facility or facilities operated by the city or its authorized agents for the purpose of impounding or caring for animals under the authority of this chapter or state law.</w:t>
      </w:r>
    </w:p>
    <w:p>
      <w:pPr>
        <w:pStyle w:val="BodyText"/>
        <w:spacing w:before="6"/>
      </w:pPr>
    </w:p>
    <w:p>
      <w:pPr>
        <w:pStyle w:val="BodyText"/>
        <w:spacing w:line="242" w:lineRule="auto"/>
        <w:ind w:left="157" w:right="154" w:firstLine="432"/>
        <w:jc w:val="both"/>
      </w:pPr>
      <w:r>
        <w:rPr>
          <w:b/>
          <w:i/>
        </w:rPr>
        <w:t>ANIMALS.</w:t>
      </w:r>
      <w:r>
        <w:rPr>
          <w:b/>
          <w:i/>
          <w:spacing w:val="34"/>
        </w:rPr>
        <w:t> </w:t>
      </w:r>
      <w:r>
        <w:rPr/>
        <w:t>All</w:t>
      </w:r>
      <w:r>
        <w:rPr>
          <w:spacing w:val="-13"/>
        </w:rPr>
        <w:t> </w:t>
      </w:r>
      <w:r>
        <w:rPr/>
        <w:t>vertebrate</w:t>
      </w:r>
      <w:r>
        <w:rPr>
          <w:spacing w:val="-13"/>
        </w:rPr>
        <w:t> </w:t>
      </w:r>
      <w:r>
        <w:rPr/>
        <w:t>and</w:t>
      </w:r>
      <w:r>
        <w:rPr>
          <w:spacing w:val="-13"/>
        </w:rPr>
        <w:t> </w:t>
      </w:r>
      <w:r>
        <w:rPr/>
        <w:t>invertebrate</w:t>
      </w:r>
      <w:r>
        <w:rPr>
          <w:spacing w:val="-13"/>
        </w:rPr>
        <w:t> </w:t>
      </w:r>
      <w:r>
        <w:rPr/>
        <w:t>animals,</w:t>
      </w:r>
      <w:r>
        <w:rPr>
          <w:spacing w:val="-15"/>
        </w:rPr>
        <w:t> </w:t>
      </w:r>
      <w:r>
        <w:rPr/>
        <w:t>such</w:t>
      </w:r>
      <w:r>
        <w:rPr>
          <w:spacing w:val="-14"/>
        </w:rPr>
        <w:t> </w:t>
      </w:r>
      <w:r>
        <w:rPr/>
        <w:t>as,</w:t>
      </w:r>
      <w:r>
        <w:rPr>
          <w:spacing w:val="-14"/>
        </w:rPr>
        <w:t> </w:t>
      </w:r>
      <w:r>
        <w:rPr/>
        <w:t>but</w:t>
      </w:r>
      <w:r>
        <w:rPr>
          <w:spacing w:val="-14"/>
        </w:rPr>
        <w:t> </w:t>
      </w:r>
      <w:r>
        <w:rPr/>
        <w:t>not</w:t>
      </w:r>
      <w:r>
        <w:rPr>
          <w:spacing w:val="-14"/>
        </w:rPr>
        <w:t> </w:t>
      </w:r>
      <w:r>
        <w:rPr/>
        <w:t>limited</w:t>
      </w:r>
      <w:r>
        <w:rPr>
          <w:spacing w:val="-14"/>
        </w:rPr>
        <w:t> </w:t>
      </w:r>
      <w:r>
        <w:rPr/>
        <w:t>to,</w:t>
      </w:r>
      <w:r>
        <w:rPr>
          <w:spacing w:val="-14"/>
        </w:rPr>
        <w:t> </w:t>
      </w:r>
      <w:r>
        <w:rPr/>
        <w:t>bovine</w:t>
      </w:r>
      <w:r>
        <w:rPr>
          <w:spacing w:val="-14"/>
        </w:rPr>
        <w:t> </w:t>
      </w:r>
      <w:r>
        <w:rPr/>
        <w:t>cattle,</w:t>
      </w:r>
      <w:r>
        <w:rPr>
          <w:spacing w:val="-14"/>
        </w:rPr>
        <w:t> </w:t>
      </w:r>
      <w:r>
        <w:rPr/>
        <w:t>horses and other equines, hogs, goats, dogs, cats, rabbits, sheep, chickens, ducks, geese, turkeys, pigeons and other</w:t>
      </w:r>
      <w:r>
        <w:rPr>
          <w:spacing w:val="-9"/>
        </w:rPr>
        <w:t> </w:t>
      </w:r>
      <w:r>
        <w:rPr/>
        <w:t>fowl</w:t>
      </w:r>
      <w:r>
        <w:rPr>
          <w:spacing w:val="-6"/>
        </w:rPr>
        <w:t> </w:t>
      </w:r>
      <w:r>
        <w:rPr/>
        <w:t>or</w:t>
      </w:r>
      <w:r>
        <w:rPr>
          <w:spacing w:val="-7"/>
        </w:rPr>
        <w:t> </w:t>
      </w:r>
      <w:r>
        <w:rPr/>
        <w:t>wild</w:t>
      </w:r>
      <w:r>
        <w:rPr>
          <w:spacing w:val="-6"/>
        </w:rPr>
        <w:t> </w:t>
      </w:r>
      <w:r>
        <w:rPr/>
        <w:t>animals,</w:t>
      </w:r>
      <w:r>
        <w:rPr>
          <w:spacing w:val="-7"/>
        </w:rPr>
        <w:t> </w:t>
      </w:r>
      <w:r>
        <w:rPr/>
        <w:t>reptiles,</w:t>
      </w:r>
      <w:r>
        <w:rPr>
          <w:spacing w:val="-6"/>
        </w:rPr>
        <w:t> </w:t>
      </w:r>
      <w:r>
        <w:rPr/>
        <w:t>fish,</w:t>
      </w:r>
      <w:r>
        <w:rPr>
          <w:spacing w:val="-7"/>
        </w:rPr>
        <w:t> </w:t>
      </w:r>
      <w:r>
        <w:rPr/>
        <w:t>bees</w:t>
      </w:r>
      <w:r>
        <w:rPr>
          <w:spacing w:val="-6"/>
        </w:rPr>
        <w:t> </w:t>
      </w:r>
      <w:r>
        <w:rPr/>
        <w:t>or</w:t>
      </w:r>
      <w:r>
        <w:rPr>
          <w:spacing w:val="-8"/>
        </w:rPr>
        <w:t> </w:t>
      </w:r>
      <w:r>
        <w:rPr/>
        <w:t>birds</w:t>
      </w:r>
      <w:r>
        <w:rPr>
          <w:spacing w:val="-6"/>
        </w:rPr>
        <w:t> </w:t>
      </w:r>
      <w:r>
        <w:rPr/>
        <w:t>that</w:t>
      </w:r>
      <w:r>
        <w:rPr>
          <w:spacing w:val="-7"/>
        </w:rPr>
        <w:t> </w:t>
      </w:r>
      <w:r>
        <w:rPr/>
        <w:t>have</w:t>
      </w:r>
      <w:r>
        <w:rPr>
          <w:spacing w:val="-6"/>
        </w:rPr>
        <w:t> </w:t>
      </w:r>
      <w:r>
        <w:rPr/>
        <w:t>been</w:t>
      </w:r>
      <w:r>
        <w:rPr>
          <w:spacing w:val="-7"/>
        </w:rPr>
        <w:t> </w:t>
      </w:r>
      <w:r>
        <w:rPr/>
        <w:t>tamed,</w:t>
      </w:r>
      <w:r>
        <w:rPr>
          <w:spacing w:val="-6"/>
        </w:rPr>
        <w:t> </w:t>
      </w:r>
      <w:r>
        <w:rPr/>
        <w:t>domesticated</w:t>
      </w:r>
      <w:r>
        <w:rPr>
          <w:spacing w:val="-7"/>
        </w:rPr>
        <w:t> </w:t>
      </w:r>
      <w:r>
        <w:rPr/>
        <w:t>or</w:t>
      </w:r>
      <w:r>
        <w:rPr>
          <w:spacing w:val="-6"/>
        </w:rPr>
        <w:t> </w:t>
      </w:r>
      <w:r>
        <w:rPr>
          <w:spacing w:val="-2"/>
        </w:rPr>
        <w:t>captivated.</w:t>
      </w:r>
    </w:p>
    <w:p>
      <w:pPr>
        <w:pStyle w:val="BodyText"/>
        <w:spacing w:before="8"/>
      </w:pPr>
    </w:p>
    <w:p>
      <w:pPr>
        <w:pStyle w:val="BodyText"/>
        <w:spacing w:line="242" w:lineRule="auto"/>
        <w:ind w:left="157" w:right="153" w:firstLine="432"/>
        <w:jc w:val="both"/>
      </w:pPr>
      <w:r>
        <w:rPr>
          <w:b/>
          <w:i/>
        </w:rPr>
        <w:t>AT</w:t>
      </w:r>
      <w:r>
        <w:rPr>
          <w:b/>
          <w:i/>
          <w:spacing w:val="-3"/>
        </w:rPr>
        <w:t> </w:t>
      </w:r>
      <w:r>
        <w:rPr>
          <w:b/>
          <w:i/>
        </w:rPr>
        <w:t>LARGE.</w:t>
      </w:r>
      <w:r>
        <w:rPr>
          <w:b/>
          <w:i/>
          <w:spacing w:val="40"/>
        </w:rPr>
        <w:t> </w:t>
      </w:r>
      <w:r>
        <w:rPr/>
        <w:t>To</w:t>
      </w:r>
      <w:r>
        <w:rPr>
          <w:spacing w:val="-2"/>
        </w:rPr>
        <w:t> </w:t>
      </w:r>
      <w:r>
        <w:rPr/>
        <w:t>be</w:t>
      </w:r>
      <w:r>
        <w:rPr>
          <w:spacing w:val="-2"/>
        </w:rPr>
        <w:t> </w:t>
      </w:r>
      <w:r>
        <w:rPr/>
        <w:t>outside</w:t>
      </w:r>
      <w:r>
        <w:rPr>
          <w:spacing w:val="-2"/>
        </w:rPr>
        <w:t> </w:t>
      </w:r>
      <w:r>
        <w:rPr/>
        <w:t>of</w:t>
      </w:r>
      <w:r>
        <w:rPr>
          <w:spacing w:val="-2"/>
        </w:rPr>
        <w:t> </w:t>
      </w:r>
      <w:r>
        <w:rPr/>
        <w:t>a</w:t>
      </w:r>
      <w:r>
        <w:rPr>
          <w:spacing w:val="-2"/>
        </w:rPr>
        <w:t> </w:t>
      </w:r>
      <w:r>
        <w:rPr/>
        <w:t>fence</w:t>
      </w:r>
      <w:r>
        <w:rPr>
          <w:spacing w:val="-2"/>
        </w:rPr>
        <w:t> </w:t>
      </w:r>
      <w:r>
        <w:rPr/>
        <w:t>or</w:t>
      </w:r>
      <w:r>
        <w:rPr>
          <w:spacing w:val="-2"/>
        </w:rPr>
        <w:t> </w:t>
      </w:r>
      <w:r>
        <w:rPr/>
        <w:t>other</w:t>
      </w:r>
      <w:r>
        <w:rPr>
          <w:spacing w:val="-2"/>
        </w:rPr>
        <w:t> </w:t>
      </w:r>
      <w:r>
        <w:rPr/>
        <w:t>enclosure</w:t>
      </w:r>
      <w:r>
        <w:rPr>
          <w:spacing w:val="-2"/>
        </w:rPr>
        <w:t> </w:t>
      </w:r>
      <w:r>
        <w:rPr/>
        <w:t>which</w:t>
      </w:r>
      <w:r>
        <w:rPr>
          <w:spacing w:val="-2"/>
        </w:rPr>
        <w:t> </w:t>
      </w:r>
      <w:r>
        <w:rPr/>
        <w:t>restrains</w:t>
      </w:r>
      <w:r>
        <w:rPr>
          <w:spacing w:val="-2"/>
        </w:rPr>
        <w:t> </w:t>
      </w:r>
      <w:r>
        <w:rPr/>
        <w:t>the</w:t>
      </w:r>
      <w:r>
        <w:rPr>
          <w:spacing w:val="-2"/>
        </w:rPr>
        <w:t> </w:t>
      </w:r>
      <w:r>
        <w:rPr/>
        <w:t>animals</w:t>
      </w:r>
      <w:r>
        <w:rPr>
          <w:spacing w:val="-2"/>
        </w:rPr>
        <w:t> </w:t>
      </w:r>
      <w:r>
        <w:rPr/>
        <w:t>to</w:t>
      </w:r>
      <w:r>
        <w:rPr>
          <w:spacing w:val="-2"/>
        </w:rPr>
        <w:t> </w:t>
      </w:r>
      <w:r>
        <w:rPr/>
        <w:t>a</w:t>
      </w:r>
      <w:r>
        <w:rPr>
          <w:spacing w:val="-2"/>
        </w:rPr>
        <w:t> </w:t>
      </w:r>
      <w:r>
        <w:rPr/>
        <w:t>particular premise or not under the control, by leash or lead, of the owner or other authorized person capable of restraining the animal. Animals tethered to a stationary object within range of public thoroughfares are deemed to be </w:t>
      </w:r>
      <w:r>
        <w:rPr>
          <w:b/>
          <w:i/>
        </w:rPr>
        <w:t>AT LARGE</w:t>
      </w:r>
      <w:r>
        <w:rPr/>
        <w:t>.</w:t>
      </w:r>
    </w:p>
    <w:p>
      <w:pPr>
        <w:pStyle w:val="BodyText"/>
        <w:spacing w:before="9"/>
      </w:pPr>
    </w:p>
    <w:p>
      <w:pPr>
        <w:pStyle w:val="BodyText"/>
        <w:spacing w:line="242" w:lineRule="auto"/>
        <w:ind w:left="157" w:right="154" w:firstLine="432"/>
        <w:jc w:val="both"/>
      </w:pPr>
      <w:r>
        <w:rPr>
          <w:b/>
          <w:i/>
        </w:rPr>
        <w:t>BITE.</w:t>
      </w:r>
      <w:r>
        <w:rPr>
          <w:b/>
          <w:i/>
          <w:spacing w:val="-15"/>
        </w:rPr>
        <w:t> </w:t>
      </w:r>
      <w:r>
        <w:rPr/>
        <w:t>Any</w:t>
      </w:r>
      <w:r>
        <w:rPr>
          <w:spacing w:val="-15"/>
        </w:rPr>
        <w:t> </w:t>
      </w:r>
      <w:r>
        <w:rPr/>
        <w:t>actual</w:t>
      </w:r>
      <w:r>
        <w:rPr>
          <w:spacing w:val="-15"/>
        </w:rPr>
        <w:t> </w:t>
      </w:r>
      <w:r>
        <w:rPr/>
        <w:t>or</w:t>
      </w:r>
      <w:r>
        <w:rPr>
          <w:spacing w:val="-15"/>
        </w:rPr>
        <w:t> </w:t>
      </w:r>
      <w:r>
        <w:rPr/>
        <w:t>suspected</w:t>
      </w:r>
      <w:r>
        <w:rPr>
          <w:spacing w:val="-15"/>
        </w:rPr>
        <w:t> </w:t>
      </w:r>
      <w:r>
        <w:rPr/>
        <w:t>abrasion,</w:t>
      </w:r>
      <w:r>
        <w:rPr>
          <w:spacing w:val="-15"/>
        </w:rPr>
        <w:t> </w:t>
      </w:r>
      <w:r>
        <w:rPr/>
        <w:t>scratch,</w:t>
      </w:r>
      <w:r>
        <w:rPr>
          <w:spacing w:val="-15"/>
        </w:rPr>
        <w:t> </w:t>
      </w:r>
      <w:r>
        <w:rPr/>
        <w:t>puncture,</w:t>
      </w:r>
      <w:r>
        <w:rPr>
          <w:spacing w:val="-15"/>
        </w:rPr>
        <w:t> </w:t>
      </w:r>
      <w:r>
        <w:rPr/>
        <w:t>tear,</w:t>
      </w:r>
      <w:r>
        <w:rPr>
          <w:spacing w:val="-15"/>
        </w:rPr>
        <w:t> </w:t>
      </w:r>
      <w:r>
        <w:rPr/>
        <w:t>bruise</w:t>
      </w:r>
      <w:r>
        <w:rPr>
          <w:spacing w:val="-15"/>
        </w:rPr>
        <w:t> </w:t>
      </w:r>
      <w:r>
        <w:rPr/>
        <w:t>or</w:t>
      </w:r>
      <w:r>
        <w:rPr>
          <w:spacing w:val="-15"/>
        </w:rPr>
        <w:t> </w:t>
      </w:r>
      <w:r>
        <w:rPr/>
        <w:t>piercing</w:t>
      </w:r>
      <w:r>
        <w:rPr>
          <w:spacing w:val="-15"/>
        </w:rPr>
        <w:t> </w:t>
      </w:r>
      <w:r>
        <w:rPr/>
        <w:t>of</w:t>
      </w:r>
      <w:r>
        <w:rPr>
          <w:spacing w:val="-15"/>
        </w:rPr>
        <w:t> </w:t>
      </w:r>
      <w:r>
        <w:rPr/>
        <w:t>the</w:t>
      </w:r>
      <w:r>
        <w:rPr>
          <w:spacing w:val="-15"/>
        </w:rPr>
        <w:t> </w:t>
      </w:r>
      <w:r>
        <w:rPr/>
        <w:t>skin,</w:t>
      </w:r>
      <w:r>
        <w:rPr>
          <w:spacing w:val="-15"/>
        </w:rPr>
        <w:t> </w:t>
      </w:r>
      <w:r>
        <w:rPr/>
        <w:t>caused </w:t>
      </w:r>
      <w:r>
        <w:rPr>
          <w:spacing w:val="-2"/>
        </w:rPr>
        <w:t>by</w:t>
      </w:r>
      <w:r>
        <w:rPr>
          <w:spacing w:val="-7"/>
        </w:rPr>
        <w:t> </w:t>
      </w:r>
      <w:r>
        <w:rPr>
          <w:spacing w:val="-2"/>
        </w:rPr>
        <w:t>any</w:t>
      </w:r>
      <w:r>
        <w:rPr>
          <w:spacing w:val="-7"/>
        </w:rPr>
        <w:t> </w:t>
      </w:r>
      <w:r>
        <w:rPr>
          <w:spacing w:val="-2"/>
        </w:rPr>
        <w:t>animal,</w:t>
      </w:r>
      <w:r>
        <w:rPr>
          <w:spacing w:val="-7"/>
        </w:rPr>
        <w:t> </w:t>
      </w:r>
      <w:r>
        <w:rPr>
          <w:spacing w:val="-2"/>
        </w:rPr>
        <w:t>which</w:t>
      </w:r>
      <w:r>
        <w:rPr>
          <w:spacing w:val="-7"/>
        </w:rPr>
        <w:t> </w:t>
      </w:r>
      <w:r>
        <w:rPr>
          <w:spacing w:val="-2"/>
        </w:rPr>
        <w:t>is</w:t>
      </w:r>
      <w:r>
        <w:rPr>
          <w:spacing w:val="-7"/>
        </w:rPr>
        <w:t> </w:t>
      </w:r>
      <w:r>
        <w:rPr>
          <w:spacing w:val="-2"/>
        </w:rPr>
        <w:t>actually</w:t>
      </w:r>
      <w:r>
        <w:rPr>
          <w:spacing w:val="-7"/>
        </w:rPr>
        <w:t> </w:t>
      </w:r>
      <w:r>
        <w:rPr>
          <w:spacing w:val="-2"/>
        </w:rPr>
        <w:t>or</w:t>
      </w:r>
      <w:r>
        <w:rPr>
          <w:spacing w:val="-7"/>
        </w:rPr>
        <w:t> </w:t>
      </w:r>
      <w:r>
        <w:rPr>
          <w:spacing w:val="-2"/>
        </w:rPr>
        <w:t>suspected</w:t>
      </w:r>
      <w:r>
        <w:rPr>
          <w:spacing w:val="-7"/>
        </w:rPr>
        <w:t> </w:t>
      </w:r>
      <w:r>
        <w:rPr>
          <w:spacing w:val="-2"/>
        </w:rPr>
        <w:t>of</w:t>
      </w:r>
      <w:r>
        <w:rPr>
          <w:spacing w:val="-7"/>
        </w:rPr>
        <w:t> </w:t>
      </w:r>
      <w:r>
        <w:rPr>
          <w:spacing w:val="-2"/>
        </w:rPr>
        <w:t>being</w:t>
      </w:r>
      <w:r>
        <w:rPr>
          <w:spacing w:val="-8"/>
        </w:rPr>
        <w:t> </w:t>
      </w:r>
      <w:r>
        <w:rPr>
          <w:spacing w:val="-2"/>
        </w:rPr>
        <w:t>contaminated</w:t>
      </w:r>
      <w:r>
        <w:rPr>
          <w:spacing w:val="-7"/>
        </w:rPr>
        <w:t> </w:t>
      </w:r>
      <w:r>
        <w:rPr>
          <w:spacing w:val="-2"/>
        </w:rPr>
        <w:t>or</w:t>
      </w:r>
      <w:r>
        <w:rPr>
          <w:spacing w:val="-7"/>
        </w:rPr>
        <w:t> </w:t>
      </w:r>
      <w:r>
        <w:rPr>
          <w:spacing w:val="-2"/>
        </w:rPr>
        <w:t>inoculated</w:t>
      </w:r>
      <w:r>
        <w:rPr>
          <w:spacing w:val="-7"/>
        </w:rPr>
        <w:t> </w:t>
      </w:r>
      <w:r>
        <w:rPr>
          <w:spacing w:val="-2"/>
        </w:rPr>
        <w:t>with</w:t>
      </w:r>
      <w:r>
        <w:rPr>
          <w:spacing w:val="-7"/>
        </w:rPr>
        <w:t> </w:t>
      </w:r>
      <w:r>
        <w:rPr>
          <w:spacing w:val="-2"/>
        </w:rPr>
        <w:t>the</w:t>
      </w:r>
      <w:r>
        <w:rPr>
          <w:spacing w:val="-7"/>
        </w:rPr>
        <w:t> </w:t>
      </w:r>
      <w:r>
        <w:rPr>
          <w:spacing w:val="-2"/>
        </w:rPr>
        <w:t>saliva</w:t>
      </w:r>
      <w:r>
        <w:rPr>
          <w:spacing w:val="-7"/>
        </w:rPr>
        <w:t> </w:t>
      </w:r>
      <w:r>
        <w:rPr>
          <w:spacing w:val="-2"/>
        </w:rPr>
        <w:t>from</w:t>
      </w:r>
      <w:r>
        <w:rPr>
          <w:spacing w:val="-10"/>
        </w:rPr>
        <w:t> </w:t>
      </w:r>
      <w:r>
        <w:rPr>
          <w:spacing w:val="-2"/>
        </w:rPr>
        <w:t>the </w:t>
      </w:r>
      <w:r>
        <w:rPr/>
        <w:t>animal, directly or indirectly, regardless of the health of the animal causing such bite.</w:t>
      </w:r>
    </w:p>
    <w:p>
      <w:pPr>
        <w:pStyle w:val="BodyText"/>
        <w:spacing w:before="7"/>
      </w:pPr>
    </w:p>
    <w:p>
      <w:pPr>
        <w:pStyle w:val="BodyText"/>
        <w:spacing w:before="1"/>
        <w:ind w:left="589"/>
      </w:pPr>
      <w:r>
        <w:rPr>
          <w:b/>
          <w:i/>
        </w:rPr>
        <w:t>CAT.</w:t>
      </w:r>
      <w:r>
        <w:rPr>
          <w:b/>
          <w:i/>
          <w:spacing w:val="58"/>
        </w:rPr>
        <w:t> </w:t>
      </w:r>
      <w:r>
        <w:rPr/>
        <w:t>Any member</w:t>
      </w:r>
      <w:r>
        <w:rPr>
          <w:spacing w:val="-1"/>
        </w:rPr>
        <w:t> </w:t>
      </w:r>
      <w:r>
        <w:rPr/>
        <w:t>of</w:t>
      </w:r>
      <w:r>
        <w:rPr>
          <w:spacing w:val="-1"/>
        </w:rPr>
        <w:t> </w:t>
      </w:r>
      <w:r>
        <w:rPr/>
        <w:t>the species</w:t>
      </w:r>
      <w:r>
        <w:rPr>
          <w:spacing w:val="-1"/>
        </w:rPr>
        <w:t> </w:t>
      </w:r>
      <w:r>
        <w:rPr/>
        <w:t>felis</w:t>
      </w:r>
      <w:r>
        <w:rPr>
          <w:spacing w:val="-1"/>
        </w:rPr>
        <w:t> </w:t>
      </w:r>
      <w:r>
        <w:rPr/>
        <w:t>catus, regardless</w:t>
      </w:r>
      <w:r>
        <w:rPr>
          <w:spacing w:val="-1"/>
        </w:rPr>
        <w:t> </w:t>
      </w:r>
      <w:r>
        <w:rPr/>
        <w:t>of </w:t>
      </w:r>
      <w:r>
        <w:rPr>
          <w:spacing w:val="-4"/>
        </w:rPr>
        <w:t>sex.</w:t>
      </w:r>
    </w:p>
    <w:p>
      <w:pPr>
        <w:pStyle w:val="BodyText"/>
        <w:spacing w:before="8"/>
      </w:pPr>
    </w:p>
    <w:p>
      <w:pPr>
        <w:spacing w:before="0"/>
        <w:ind w:left="589" w:right="0" w:firstLine="0"/>
        <w:jc w:val="left"/>
        <w:rPr>
          <w:sz w:val="24"/>
        </w:rPr>
      </w:pPr>
      <w:r>
        <w:rPr>
          <w:b/>
          <w:i/>
          <w:sz w:val="24"/>
        </w:rPr>
        <w:t>DANGEROUS</w:t>
      </w:r>
      <w:r>
        <w:rPr>
          <w:b/>
          <w:i/>
          <w:spacing w:val="-22"/>
          <w:sz w:val="24"/>
        </w:rPr>
        <w:t> </w:t>
      </w:r>
      <w:r>
        <w:rPr>
          <w:b/>
          <w:i/>
          <w:sz w:val="24"/>
        </w:rPr>
        <w:t>OR</w:t>
      </w:r>
      <w:r>
        <w:rPr>
          <w:b/>
          <w:i/>
          <w:spacing w:val="-22"/>
          <w:sz w:val="24"/>
        </w:rPr>
        <w:t> </w:t>
      </w:r>
      <w:r>
        <w:rPr>
          <w:b/>
          <w:i/>
          <w:sz w:val="24"/>
        </w:rPr>
        <w:t>VICIOUS</w:t>
      </w:r>
      <w:r>
        <w:rPr>
          <w:b/>
          <w:i/>
          <w:spacing w:val="-22"/>
          <w:sz w:val="24"/>
        </w:rPr>
        <w:t> </w:t>
      </w:r>
      <w:r>
        <w:rPr>
          <w:b/>
          <w:i/>
          <w:sz w:val="24"/>
        </w:rPr>
        <w:t>ANIMAL.</w:t>
      </w:r>
      <w:r>
        <w:rPr>
          <w:b/>
          <w:i/>
          <w:spacing w:val="-7"/>
          <w:sz w:val="24"/>
        </w:rPr>
        <w:t> </w:t>
      </w:r>
      <w:r>
        <w:rPr>
          <w:sz w:val="24"/>
        </w:rPr>
        <w:t>Any</w:t>
      </w:r>
      <w:r>
        <w:rPr>
          <w:spacing w:val="-22"/>
          <w:sz w:val="24"/>
        </w:rPr>
        <w:t> </w:t>
      </w:r>
      <w:r>
        <w:rPr>
          <w:sz w:val="24"/>
        </w:rPr>
        <w:t>animal</w:t>
      </w:r>
      <w:r>
        <w:rPr>
          <w:spacing w:val="-22"/>
          <w:sz w:val="24"/>
        </w:rPr>
        <w:t> </w:t>
      </w:r>
      <w:r>
        <w:rPr>
          <w:sz w:val="24"/>
        </w:rPr>
        <w:t>deemed</w:t>
      </w:r>
      <w:r>
        <w:rPr>
          <w:spacing w:val="-22"/>
          <w:sz w:val="24"/>
        </w:rPr>
        <w:t> </w:t>
      </w:r>
      <w:r>
        <w:rPr>
          <w:sz w:val="24"/>
        </w:rPr>
        <w:t>to</w:t>
      </w:r>
      <w:r>
        <w:rPr>
          <w:spacing w:val="-22"/>
          <w:sz w:val="24"/>
        </w:rPr>
        <w:t> </w:t>
      </w:r>
      <w:r>
        <w:rPr>
          <w:sz w:val="24"/>
        </w:rPr>
        <w:t>be</w:t>
      </w:r>
      <w:r>
        <w:rPr>
          <w:spacing w:val="-22"/>
          <w:sz w:val="24"/>
        </w:rPr>
        <w:t> </w:t>
      </w:r>
      <w:r>
        <w:rPr>
          <w:sz w:val="24"/>
        </w:rPr>
        <w:t>dangerous</w:t>
      </w:r>
      <w:r>
        <w:rPr>
          <w:spacing w:val="-22"/>
          <w:sz w:val="24"/>
        </w:rPr>
        <w:t> </w:t>
      </w:r>
      <w:r>
        <w:rPr>
          <w:sz w:val="24"/>
        </w:rPr>
        <w:t>or</w:t>
      </w:r>
      <w:r>
        <w:rPr>
          <w:spacing w:val="-22"/>
          <w:sz w:val="24"/>
        </w:rPr>
        <w:t> </w:t>
      </w:r>
      <w:r>
        <w:rPr>
          <w:sz w:val="24"/>
        </w:rPr>
        <w:t>vicious</w:t>
      </w:r>
      <w:r>
        <w:rPr>
          <w:spacing w:val="-22"/>
          <w:sz w:val="24"/>
        </w:rPr>
        <w:t> </w:t>
      </w:r>
      <w:r>
        <w:rPr>
          <w:sz w:val="24"/>
        </w:rPr>
        <w:t>per</w:t>
      </w:r>
      <w:r>
        <w:rPr>
          <w:spacing w:val="-22"/>
          <w:sz w:val="24"/>
        </w:rPr>
        <w:t> </w:t>
      </w:r>
      <w:r>
        <w:rPr>
          <w:sz w:val="24"/>
        </w:rPr>
        <w:t>§</w:t>
      </w:r>
      <w:r>
        <w:rPr>
          <w:spacing w:val="-22"/>
          <w:sz w:val="24"/>
        </w:rPr>
        <w:t> </w:t>
      </w:r>
      <w:r>
        <w:rPr>
          <w:sz w:val="24"/>
        </w:rPr>
        <w:t>2-</w:t>
      </w:r>
      <w:r>
        <w:rPr>
          <w:spacing w:val="-4"/>
          <w:sz w:val="24"/>
        </w:rPr>
        <w:t>115.</w:t>
      </w:r>
    </w:p>
    <w:p>
      <w:pPr>
        <w:pStyle w:val="BodyText"/>
        <w:spacing w:before="8"/>
      </w:pPr>
    </w:p>
    <w:p>
      <w:pPr>
        <w:pStyle w:val="BodyText"/>
        <w:spacing w:before="1"/>
        <w:ind w:left="589"/>
      </w:pPr>
      <w:r>
        <w:rPr>
          <w:b/>
          <w:i/>
        </w:rPr>
        <w:t>DOG.</w:t>
      </w:r>
      <w:r>
        <w:rPr>
          <w:b/>
          <w:i/>
          <w:spacing w:val="58"/>
        </w:rPr>
        <w:t> </w:t>
      </w:r>
      <w:r>
        <w:rPr/>
        <w:t>Any</w:t>
      </w:r>
      <w:r>
        <w:rPr>
          <w:spacing w:val="-1"/>
        </w:rPr>
        <w:t> </w:t>
      </w:r>
      <w:r>
        <w:rPr/>
        <w:t>member</w:t>
      </w:r>
      <w:r>
        <w:rPr>
          <w:spacing w:val="-1"/>
        </w:rPr>
        <w:t> </w:t>
      </w:r>
      <w:r>
        <w:rPr/>
        <w:t>of</w:t>
      </w:r>
      <w:r>
        <w:rPr>
          <w:spacing w:val="-2"/>
        </w:rPr>
        <w:t> </w:t>
      </w:r>
      <w:r>
        <w:rPr/>
        <w:t>the</w:t>
      </w:r>
      <w:r>
        <w:rPr>
          <w:spacing w:val="-1"/>
        </w:rPr>
        <w:t> </w:t>
      </w:r>
      <w:r>
        <w:rPr/>
        <w:t>species</w:t>
      </w:r>
      <w:r>
        <w:rPr>
          <w:spacing w:val="-1"/>
        </w:rPr>
        <w:t> </w:t>
      </w:r>
      <w:r>
        <w:rPr/>
        <w:t>canis</w:t>
      </w:r>
      <w:r>
        <w:rPr>
          <w:spacing w:val="-1"/>
        </w:rPr>
        <w:t> </w:t>
      </w:r>
      <w:r>
        <w:rPr/>
        <w:t>familiaris,</w:t>
      </w:r>
      <w:r>
        <w:rPr>
          <w:spacing w:val="-1"/>
        </w:rPr>
        <w:t> </w:t>
      </w:r>
      <w:r>
        <w:rPr/>
        <w:t>regardless</w:t>
      </w:r>
      <w:r>
        <w:rPr>
          <w:spacing w:val="-1"/>
        </w:rPr>
        <w:t> </w:t>
      </w:r>
      <w:r>
        <w:rPr/>
        <w:t>of</w:t>
      </w:r>
      <w:r>
        <w:rPr>
          <w:spacing w:val="-1"/>
        </w:rPr>
        <w:t> </w:t>
      </w:r>
      <w:r>
        <w:rPr>
          <w:spacing w:val="-4"/>
        </w:rPr>
        <w:t>sex.</w:t>
      </w:r>
    </w:p>
    <w:p>
      <w:pPr>
        <w:pStyle w:val="BodyText"/>
        <w:spacing w:before="8"/>
      </w:pPr>
    </w:p>
    <w:p>
      <w:pPr>
        <w:pStyle w:val="BodyText"/>
        <w:spacing w:line="242" w:lineRule="auto"/>
        <w:ind w:left="157" w:right="154" w:firstLine="432"/>
        <w:jc w:val="both"/>
      </w:pPr>
      <w:r>
        <w:rPr>
          <w:b/>
          <w:i/>
          <w:spacing w:val="-2"/>
        </w:rPr>
        <w:t>FOWL.</w:t>
      </w:r>
      <w:r>
        <w:rPr>
          <w:b/>
          <w:i/>
          <w:spacing w:val="19"/>
        </w:rPr>
        <w:t> </w:t>
      </w:r>
      <w:r>
        <w:rPr>
          <w:spacing w:val="-2"/>
        </w:rPr>
        <w:t>All</w:t>
      </w:r>
      <w:r>
        <w:rPr>
          <w:spacing w:val="-13"/>
        </w:rPr>
        <w:t> </w:t>
      </w:r>
      <w:r>
        <w:rPr>
          <w:spacing w:val="-2"/>
        </w:rPr>
        <w:t>animals</w:t>
      </w:r>
      <w:r>
        <w:rPr>
          <w:spacing w:val="-13"/>
        </w:rPr>
        <w:t> </w:t>
      </w:r>
      <w:r>
        <w:rPr>
          <w:spacing w:val="-2"/>
        </w:rPr>
        <w:t>that</w:t>
      </w:r>
      <w:r>
        <w:rPr>
          <w:spacing w:val="-13"/>
        </w:rPr>
        <w:t> </w:t>
      </w:r>
      <w:r>
        <w:rPr>
          <w:spacing w:val="-2"/>
        </w:rPr>
        <w:t>are</w:t>
      </w:r>
      <w:r>
        <w:rPr>
          <w:spacing w:val="-13"/>
        </w:rPr>
        <w:t> </w:t>
      </w:r>
      <w:r>
        <w:rPr>
          <w:spacing w:val="-2"/>
        </w:rPr>
        <w:t>included</w:t>
      </w:r>
      <w:r>
        <w:rPr>
          <w:spacing w:val="-13"/>
        </w:rPr>
        <w:t> </w:t>
      </w:r>
      <w:r>
        <w:rPr>
          <w:spacing w:val="-2"/>
        </w:rPr>
        <w:t>in</w:t>
      </w:r>
      <w:r>
        <w:rPr>
          <w:spacing w:val="-13"/>
        </w:rPr>
        <w:t> </w:t>
      </w:r>
      <w:r>
        <w:rPr>
          <w:spacing w:val="-2"/>
        </w:rPr>
        <w:t>the</w:t>
      </w:r>
      <w:r>
        <w:rPr>
          <w:spacing w:val="-13"/>
        </w:rPr>
        <w:t> </w:t>
      </w:r>
      <w:r>
        <w:rPr>
          <w:spacing w:val="-2"/>
        </w:rPr>
        <w:t>zoological</w:t>
      </w:r>
      <w:r>
        <w:rPr>
          <w:spacing w:val="-13"/>
        </w:rPr>
        <w:t> </w:t>
      </w:r>
      <w:r>
        <w:rPr>
          <w:spacing w:val="-2"/>
        </w:rPr>
        <w:t>class</w:t>
      </w:r>
      <w:r>
        <w:rPr>
          <w:spacing w:val="-13"/>
        </w:rPr>
        <w:t> </w:t>
      </w:r>
      <w:r>
        <w:rPr>
          <w:spacing w:val="-2"/>
        </w:rPr>
        <w:t>Aves,</w:t>
      </w:r>
      <w:r>
        <w:rPr>
          <w:spacing w:val="-13"/>
        </w:rPr>
        <w:t> </w:t>
      </w:r>
      <w:r>
        <w:rPr>
          <w:spacing w:val="-2"/>
        </w:rPr>
        <w:t>which</w:t>
      </w:r>
      <w:r>
        <w:rPr>
          <w:spacing w:val="-13"/>
        </w:rPr>
        <w:t> </w:t>
      </w:r>
      <w:r>
        <w:rPr>
          <w:spacing w:val="-2"/>
        </w:rPr>
        <w:t>shall</w:t>
      </w:r>
      <w:r>
        <w:rPr>
          <w:spacing w:val="-13"/>
        </w:rPr>
        <w:t> </w:t>
      </w:r>
      <w:r>
        <w:rPr>
          <w:spacing w:val="-2"/>
        </w:rPr>
        <w:t>include,</w:t>
      </w:r>
      <w:r>
        <w:rPr>
          <w:spacing w:val="-13"/>
        </w:rPr>
        <w:t> </w:t>
      </w:r>
      <w:r>
        <w:rPr>
          <w:spacing w:val="-2"/>
        </w:rPr>
        <w:t>but</w:t>
      </w:r>
      <w:r>
        <w:rPr>
          <w:spacing w:val="-13"/>
        </w:rPr>
        <w:t> </w:t>
      </w:r>
      <w:r>
        <w:rPr>
          <w:spacing w:val="-2"/>
        </w:rPr>
        <w:t>not</w:t>
      </w:r>
      <w:r>
        <w:rPr>
          <w:spacing w:val="-13"/>
        </w:rPr>
        <w:t> </w:t>
      </w:r>
      <w:r>
        <w:rPr>
          <w:spacing w:val="-2"/>
        </w:rPr>
        <w:t>limited </w:t>
      </w:r>
      <w:r>
        <w:rPr/>
        <w:t>to, chickens, ducks, geese, turkeys, guineas and pigeons.</w:t>
      </w:r>
    </w:p>
    <w:p>
      <w:pPr>
        <w:pStyle w:val="BodyText"/>
        <w:spacing w:before="6"/>
      </w:pPr>
    </w:p>
    <w:p>
      <w:pPr>
        <w:pStyle w:val="BodyText"/>
        <w:spacing w:line="242" w:lineRule="auto" w:before="1"/>
        <w:ind w:left="157" w:right="154" w:firstLine="432"/>
        <w:jc w:val="both"/>
      </w:pPr>
      <w:r>
        <w:rPr>
          <w:b/>
          <w:i/>
        </w:rPr>
        <w:t>HARBOR.</w:t>
      </w:r>
      <w:r>
        <w:rPr>
          <w:b/>
          <w:i/>
          <w:spacing w:val="27"/>
        </w:rPr>
        <w:t> </w:t>
      </w:r>
      <w:r>
        <w:rPr/>
        <w:t>Any</w:t>
      </w:r>
      <w:r>
        <w:rPr>
          <w:spacing w:val="-15"/>
        </w:rPr>
        <w:t> </w:t>
      </w:r>
      <w:r>
        <w:rPr/>
        <w:t>person</w:t>
      </w:r>
      <w:r>
        <w:rPr>
          <w:spacing w:val="-15"/>
        </w:rPr>
        <w:t> </w:t>
      </w:r>
      <w:r>
        <w:rPr/>
        <w:t>who</w:t>
      </w:r>
      <w:r>
        <w:rPr>
          <w:spacing w:val="-15"/>
        </w:rPr>
        <w:t> </w:t>
      </w:r>
      <w:r>
        <w:rPr/>
        <w:t>shall</w:t>
      </w:r>
      <w:r>
        <w:rPr>
          <w:spacing w:val="-15"/>
        </w:rPr>
        <w:t> </w:t>
      </w:r>
      <w:r>
        <w:rPr/>
        <w:t>allow</w:t>
      </w:r>
      <w:r>
        <w:rPr>
          <w:spacing w:val="-15"/>
        </w:rPr>
        <w:t> </w:t>
      </w:r>
      <w:r>
        <w:rPr/>
        <w:t>any</w:t>
      </w:r>
      <w:r>
        <w:rPr>
          <w:spacing w:val="-15"/>
        </w:rPr>
        <w:t> </w:t>
      </w:r>
      <w:r>
        <w:rPr/>
        <w:t>animals</w:t>
      </w:r>
      <w:r>
        <w:rPr>
          <w:spacing w:val="-15"/>
        </w:rPr>
        <w:t> </w:t>
      </w:r>
      <w:r>
        <w:rPr/>
        <w:t>to</w:t>
      </w:r>
      <w:r>
        <w:rPr>
          <w:spacing w:val="-15"/>
        </w:rPr>
        <w:t> </w:t>
      </w:r>
      <w:r>
        <w:rPr/>
        <w:t>habitually</w:t>
      </w:r>
      <w:r>
        <w:rPr>
          <w:spacing w:val="-15"/>
        </w:rPr>
        <w:t> </w:t>
      </w:r>
      <w:r>
        <w:rPr/>
        <w:t>remain</w:t>
      </w:r>
      <w:r>
        <w:rPr>
          <w:spacing w:val="-15"/>
        </w:rPr>
        <w:t> </w:t>
      </w:r>
      <w:r>
        <w:rPr/>
        <w:t>or</w:t>
      </w:r>
      <w:r>
        <w:rPr>
          <w:spacing w:val="-15"/>
        </w:rPr>
        <w:t> </w:t>
      </w:r>
      <w:r>
        <w:rPr/>
        <w:t>lodge</w:t>
      </w:r>
      <w:r>
        <w:rPr>
          <w:spacing w:val="-15"/>
        </w:rPr>
        <w:t> </w:t>
      </w:r>
      <w:r>
        <w:rPr/>
        <w:t>or</w:t>
      </w:r>
      <w:r>
        <w:rPr>
          <w:spacing w:val="-15"/>
        </w:rPr>
        <w:t> </w:t>
      </w:r>
      <w:r>
        <w:rPr/>
        <w:t>to</w:t>
      </w:r>
      <w:r>
        <w:rPr>
          <w:spacing w:val="-15"/>
        </w:rPr>
        <w:t> </w:t>
      </w:r>
      <w:r>
        <w:rPr/>
        <w:t>be</w:t>
      </w:r>
      <w:r>
        <w:rPr>
          <w:spacing w:val="-15"/>
        </w:rPr>
        <w:t> </w:t>
      </w:r>
      <w:r>
        <w:rPr/>
        <w:t>fed</w:t>
      </w:r>
      <w:r>
        <w:rPr>
          <w:spacing w:val="-15"/>
        </w:rPr>
        <w:t> </w:t>
      </w:r>
      <w:r>
        <w:rPr/>
        <w:t>within his</w:t>
      </w:r>
      <w:r>
        <w:rPr>
          <w:spacing w:val="-8"/>
        </w:rPr>
        <w:t> </w:t>
      </w:r>
      <w:r>
        <w:rPr/>
        <w:t>or</w:t>
      </w:r>
      <w:r>
        <w:rPr>
          <w:spacing w:val="-8"/>
        </w:rPr>
        <w:t> </w:t>
      </w:r>
      <w:r>
        <w:rPr/>
        <w:t>her</w:t>
      </w:r>
      <w:r>
        <w:rPr>
          <w:spacing w:val="-8"/>
        </w:rPr>
        <w:t> </w:t>
      </w:r>
      <w:r>
        <w:rPr/>
        <w:t>home,</w:t>
      </w:r>
      <w:r>
        <w:rPr>
          <w:spacing w:val="-8"/>
        </w:rPr>
        <w:t> </w:t>
      </w:r>
      <w:r>
        <w:rPr/>
        <w:t>store,</w:t>
      </w:r>
      <w:r>
        <w:rPr>
          <w:spacing w:val="-8"/>
        </w:rPr>
        <w:t> </w:t>
      </w:r>
      <w:r>
        <w:rPr/>
        <w:t>yard,</w:t>
      </w:r>
      <w:r>
        <w:rPr>
          <w:spacing w:val="-8"/>
        </w:rPr>
        <w:t> </w:t>
      </w:r>
      <w:r>
        <w:rPr/>
        <w:t>enclosure</w:t>
      </w:r>
      <w:r>
        <w:rPr>
          <w:spacing w:val="-8"/>
        </w:rPr>
        <w:t> </w:t>
      </w:r>
      <w:r>
        <w:rPr/>
        <w:t>or</w:t>
      </w:r>
      <w:r>
        <w:rPr>
          <w:spacing w:val="-8"/>
        </w:rPr>
        <w:t> </w:t>
      </w:r>
      <w:r>
        <w:rPr/>
        <w:t>place</w:t>
      </w:r>
      <w:r>
        <w:rPr>
          <w:spacing w:val="-8"/>
        </w:rPr>
        <w:t> </w:t>
      </w:r>
      <w:r>
        <w:rPr/>
        <w:t>of</w:t>
      </w:r>
      <w:r>
        <w:rPr>
          <w:spacing w:val="-8"/>
        </w:rPr>
        <w:t> </w:t>
      </w:r>
      <w:r>
        <w:rPr/>
        <w:t>business</w:t>
      </w:r>
      <w:r>
        <w:rPr>
          <w:spacing w:val="-8"/>
        </w:rPr>
        <w:t> </w:t>
      </w:r>
      <w:r>
        <w:rPr/>
        <w:t>or</w:t>
      </w:r>
      <w:r>
        <w:rPr>
          <w:spacing w:val="-8"/>
        </w:rPr>
        <w:t> </w:t>
      </w:r>
      <w:r>
        <w:rPr/>
        <w:t>any</w:t>
      </w:r>
      <w:r>
        <w:rPr>
          <w:spacing w:val="-8"/>
        </w:rPr>
        <w:t> </w:t>
      </w:r>
      <w:r>
        <w:rPr/>
        <w:t>other</w:t>
      </w:r>
      <w:r>
        <w:rPr>
          <w:spacing w:val="-9"/>
        </w:rPr>
        <w:t> </w:t>
      </w:r>
      <w:r>
        <w:rPr/>
        <w:t>premises</w:t>
      </w:r>
      <w:r>
        <w:rPr>
          <w:spacing w:val="-8"/>
        </w:rPr>
        <w:t> </w:t>
      </w:r>
      <w:r>
        <w:rPr/>
        <w:t>where</w:t>
      </w:r>
      <w:r>
        <w:rPr>
          <w:spacing w:val="-8"/>
        </w:rPr>
        <w:t> </w:t>
      </w:r>
      <w:r>
        <w:rPr/>
        <w:t>he</w:t>
      </w:r>
      <w:r>
        <w:rPr>
          <w:spacing w:val="-8"/>
        </w:rPr>
        <w:t> </w:t>
      </w:r>
      <w:r>
        <w:rPr/>
        <w:t>or</w:t>
      </w:r>
      <w:r>
        <w:rPr>
          <w:spacing w:val="-8"/>
        </w:rPr>
        <w:t> </w:t>
      </w:r>
      <w:r>
        <w:rPr/>
        <w:t>she</w:t>
      </w:r>
      <w:r>
        <w:rPr>
          <w:spacing w:val="-8"/>
        </w:rPr>
        <w:t> </w:t>
      </w:r>
      <w:r>
        <w:rPr/>
        <w:t>resides or controls.</w:t>
      </w:r>
    </w:p>
    <w:p>
      <w:pPr>
        <w:pStyle w:val="BodyText"/>
        <w:spacing w:before="7"/>
      </w:pPr>
    </w:p>
    <w:p>
      <w:pPr>
        <w:pStyle w:val="BodyText"/>
        <w:spacing w:line="242" w:lineRule="auto"/>
        <w:ind w:left="157" w:right="156" w:firstLine="432"/>
        <w:jc w:val="both"/>
      </w:pPr>
      <w:r>
        <w:rPr>
          <w:b/>
          <w:i/>
        </w:rPr>
        <w:t>HUMANE</w:t>
      </w:r>
      <w:r>
        <w:rPr>
          <w:b/>
          <w:i/>
          <w:spacing w:val="-3"/>
        </w:rPr>
        <w:t> </w:t>
      </w:r>
      <w:r>
        <w:rPr>
          <w:b/>
          <w:i/>
        </w:rPr>
        <w:t>LIVE</w:t>
      </w:r>
      <w:r>
        <w:rPr>
          <w:b/>
          <w:i/>
          <w:spacing w:val="-3"/>
        </w:rPr>
        <w:t> </w:t>
      </w:r>
      <w:r>
        <w:rPr>
          <w:b/>
          <w:i/>
        </w:rPr>
        <w:t>ANIMAL</w:t>
      </w:r>
      <w:r>
        <w:rPr>
          <w:b/>
          <w:i/>
          <w:spacing w:val="-3"/>
        </w:rPr>
        <w:t> </w:t>
      </w:r>
      <w:r>
        <w:rPr>
          <w:b/>
          <w:i/>
        </w:rPr>
        <w:t>TRAP.</w:t>
      </w:r>
      <w:r>
        <w:rPr>
          <w:b/>
          <w:i/>
          <w:spacing w:val="40"/>
        </w:rPr>
        <w:t> </w:t>
      </w:r>
      <w:r>
        <w:rPr/>
        <w:t>Any</w:t>
      </w:r>
      <w:r>
        <w:rPr>
          <w:spacing w:val="-3"/>
        </w:rPr>
        <w:t> </w:t>
      </w:r>
      <w:r>
        <w:rPr/>
        <w:t>cage</w:t>
      </w:r>
      <w:r>
        <w:rPr>
          <w:spacing w:val="-3"/>
        </w:rPr>
        <w:t> </w:t>
      </w:r>
      <w:r>
        <w:rPr/>
        <w:t>trap</w:t>
      </w:r>
      <w:r>
        <w:rPr>
          <w:spacing w:val="-3"/>
        </w:rPr>
        <w:t> </w:t>
      </w:r>
      <w:r>
        <w:rPr/>
        <w:t>that</w:t>
      </w:r>
      <w:r>
        <w:rPr>
          <w:spacing w:val="-3"/>
        </w:rPr>
        <w:t> </w:t>
      </w:r>
      <w:r>
        <w:rPr/>
        <w:t>upon</w:t>
      </w:r>
      <w:r>
        <w:rPr>
          <w:spacing w:val="-3"/>
        </w:rPr>
        <w:t> </w:t>
      </w:r>
      <w:r>
        <w:rPr/>
        <w:t>activation</w:t>
      </w:r>
      <w:r>
        <w:rPr>
          <w:spacing w:val="-3"/>
        </w:rPr>
        <w:t> </w:t>
      </w:r>
      <w:r>
        <w:rPr/>
        <w:t>encloses</w:t>
      </w:r>
      <w:r>
        <w:rPr>
          <w:spacing w:val="-3"/>
        </w:rPr>
        <w:t> </w:t>
      </w:r>
      <w:r>
        <w:rPr/>
        <w:t>an</w:t>
      </w:r>
      <w:r>
        <w:rPr>
          <w:spacing w:val="-3"/>
        </w:rPr>
        <w:t> </w:t>
      </w:r>
      <w:r>
        <w:rPr/>
        <w:t>animal</w:t>
      </w:r>
      <w:r>
        <w:rPr>
          <w:spacing w:val="-3"/>
        </w:rPr>
        <w:t> </w:t>
      </w:r>
      <w:r>
        <w:rPr/>
        <w:t>without placing any physical restraint upon any part of the body of such animal.</w:t>
      </w:r>
    </w:p>
    <w:p>
      <w:pPr>
        <w:pStyle w:val="BodyText"/>
        <w:spacing w:before="6"/>
      </w:pPr>
    </w:p>
    <w:p>
      <w:pPr>
        <w:pStyle w:val="BodyText"/>
        <w:spacing w:line="242" w:lineRule="auto"/>
        <w:ind w:left="157" w:right="155" w:firstLine="432"/>
        <w:jc w:val="both"/>
      </w:pPr>
      <w:r>
        <w:rPr>
          <w:b/>
          <w:i/>
        </w:rPr>
        <w:t>HUMANELY EUTHANIZE.</w:t>
      </w:r>
      <w:r>
        <w:rPr>
          <w:b/>
          <w:i/>
          <w:spacing w:val="40"/>
        </w:rPr>
        <w:t> </w:t>
      </w:r>
      <w:r>
        <w:rPr/>
        <w:t>The proper injection of a substance that quickly and painlessly terminates the life of an animal, or any other method approved by the American Veterinary Medical Association or the American Humane Society.</w:t>
      </w:r>
    </w:p>
    <w:p>
      <w:pPr>
        <w:pStyle w:val="BodyText"/>
        <w:spacing w:before="8"/>
      </w:pPr>
    </w:p>
    <w:p>
      <w:pPr>
        <w:pStyle w:val="BodyText"/>
        <w:spacing w:line="242" w:lineRule="auto"/>
        <w:ind w:left="157" w:right="154" w:firstLine="432"/>
        <w:jc w:val="both"/>
      </w:pPr>
      <w:r>
        <w:rPr>
          <w:b/>
          <w:i/>
        </w:rPr>
        <w:t>IMMEDIATE</w:t>
      </w:r>
      <w:r>
        <w:rPr>
          <w:b/>
          <w:i/>
          <w:spacing w:val="-14"/>
        </w:rPr>
        <w:t> </w:t>
      </w:r>
      <w:r>
        <w:rPr>
          <w:b/>
          <w:i/>
        </w:rPr>
        <w:t>CONTROL.</w:t>
      </w:r>
      <w:r>
        <w:rPr>
          <w:b/>
          <w:i/>
          <w:spacing w:val="33"/>
        </w:rPr>
        <w:t> </w:t>
      </w:r>
      <w:r>
        <w:rPr/>
        <w:t>The</w:t>
      </w:r>
      <w:r>
        <w:rPr>
          <w:spacing w:val="-14"/>
        </w:rPr>
        <w:t> </w:t>
      </w:r>
      <w:r>
        <w:rPr/>
        <w:t>regulation</w:t>
      </w:r>
      <w:r>
        <w:rPr>
          <w:spacing w:val="-14"/>
        </w:rPr>
        <w:t> </w:t>
      </w:r>
      <w:r>
        <w:rPr/>
        <w:t>and</w:t>
      </w:r>
      <w:r>
        <w:rPr>
          <w:spacing w:val="-14"/>
        </w:rPr>
        <w:t> </w:t>
      </w:r>
      <w:r>
        <w:rPr/>
        <w:t>supervision</w:t>
      </w:r>
      <w:r>
        <w:rPr>
          <w:spacing w:val="-14"/>
        </w:rPr>
        <w:t> </w:t>
      </w:r>
      <w:r>
        <w:rPr/>
        <w:t>by</w:t>
      </w:r>
      <w:r>
        <w:rPr>
          <w:spacing w:val="-14"/>
        </w:rPr>
        <w:t> </w:t>
      </w:r>
      <w:r>
        <w:rPr/>
        <w:t>a</w:t>
      </w:r>
      <w:r>
        <w:rPr>
          <w:spacing w:val="-14"/>
        </w:rPr>
        <w:t> </w:t>
      </w:r>
      <w:r>
        <w:rPr/>
        <w:t>competent</w:t>
      </w:r>
      <w:r>
        <w:rPr>
          <w:spacing w:val="-14"/>
        </w:rPr>
        <w:t> </w:t>
      </w:r>
      <w:r>
        <w:rPr/>
        <w:t>person</w:t>
      </w:r>
      <w:r>
        <w:rPr>
          <w:spacing w:val="-14"/>
        </w:rPr>
        <w:t> </w:t>
      </w:r>
      <w:r>
        <w:rPr/>
        <w:t>so</w:t>
      </w:r>
      <w:r>
        <w:rPr>
          <w:spacing w:val="-15"/>
        </w:rPr>
        <w:t> </w:t>
      </w:r>
      <w:r>
        <w:rPr/>
        <w:t>that</w:t>
      </w:r>
      <w:r>
        <w:rPr>
          <w:spacing w:val="-14"/>
        </w:rPr>
        <w:t> </w:t>
      </w:r>
      <w:r>
        <w:rPr/>
        <w:t>an</w:t>
      </w:r>
      <w:r>
        <w:rPr>
          <w:spacing w:val="-14"/>
        </w:rPr>
        <w:t> </w:t>
      </w:r>
      <w:r>
        <w:rPr/>
        <w:t>animal is unable to run or get loose at will.</w:t>
      </w:r>
    </w:p>
    <w:p>
      <w:pPr>
        <w:pStyle w:val="BodyText"/>
        <w:spacing w:before="6"/>
      </w:pPr>
    </w:p>
    <w:p>
      <w:pPr>
        <w:pStyle w:val="BodyText"/>
        <w:spacing w:line="242" w:lineRule="auto"/>
        <w:ind w:left="157" w:right="155" w:firstLine="432"/>
        <w:jc w:val="both"/>
      </w:pPr>
      <w:r>
        <w:rPr>
          <w:b/>
          <w:i/>
          <w:spacing w:val="-2"/>
        </w:rPr>
        <w:t>KENNEL.</w:t>
      </w:r>
      <w:r>
        <w:rPr>
          <w:b/>
          <w:i/>
          <w:spacing w:val="37"/>
        </w:rPr>
        <w:t> </w:t>
      </w:r>
      <w:r>
        <w:rPr>
          <w:spacing w:val="-2"/>
        </w:rPr>
        <w:t>Any</w:t>
      </w:r>
      <w:r>
        <w:rPr>
          <w:spacing w:val="-12"/>
        </w:rPr>
        <w:t> </w:t>
      </w:r>
      <w:r>
        <w:rPr>
          <w:spacing w:val="-2"/>
        </w:rPr>
        <w:t>establishment,</w:t>
      </w:r>
      <w:r>
        <w:rPr>
          <w:spacing w:val="-12"/>
        </w:rPr>
        <w:t> </w:t>
      </w:r>
      <w:r>
        <w:rPr>
          <w:spacing w:val="-2"/>
        </w:rPr>
        <w:t>commercial</w:t>
      </w:r>
      <w:r>
        <w:rPr>
          <w:spacing w:val="-12"/>
        </w:rPr>
        <w:t> </w:t>
      </w:r>
      <w:r>
        <w:rPr>
          <w:spacing w:val="-2"/>
        </w:rPr>
        <w:t>or</w:t>
      </w:r>
      <w:r>
        <w:rPr>
          <w:spacing w:val="-12"/>
        </w:rPr>
        <w:t> </w:t>
      </w:r>
      <w:r>
        <w:rPr>
          <w:spacing w:val="-2"/>
        </w:rPr>
        <w:t>otherwise,</w:t>
      </w:r>
      <w:r>
        <w:rPr>
          <w:spacing w:val="-12"/>
        </w:rPr>
        <w:t> </w:t>
      </w:r>
      <w:r>
        <w:rPr>
          <w:spacing w:val="-2"/>
        </w:rPr>
        <w:t>maintained</w:t>
      </w:r>
      <w:r>
        <w:rPr>
          <w:spacing w:val="-12"/>
        </w:rPr>
        <w:t> </w:t>
      </w:r>
      <w:r>
        <w:rPr>
          <w:spacing w:val="-2"/>
        </w:rPr>
        <w:t>for</w:t>
      </w:r>
      <w:r>
        <w:rPr>
          <w:spacing w:val="-12"/>
        </w:rPr>
        <w:t> </w:t>
      </w:r>
      <w:r>
        <w:rPr>
          <w:spacing w:val="-2"/>
        </w:rPr>
        <w:t>breeding,</w:t>
      </w:r>
      <w:r>
        <w:rPr>
          <w:spacing w:val="-12"/>
        </w:rPr>
        <w:t> </w:t>
      </w:r>
      <w:r>
        <w:rPr>
          <w:spacing w:val="-2"/>
        </w:rPr>
        <w:t>rearing,</w:t>
      </w:r>
      <w:r>
        <w:rPr>
          <w:spacing w:val="-12"/>
        </w:rPr>
        <w:t> </w:t>
      </w:r>
      <w:r>
        <w:rPr>
          <w:spacing w:val="-2"/>
        </w:rPr>
        <w:t>grooming, </w:t>
      </w:r>
      <w:r>
        <w:rPr/>
        <w:t>boarding</w:t>
      </w:r>
      <w:r>
        <w:rPr>
          <w:spacing w:val="-3"/>
        </w:rPr>
        <w:t> </w:t>
      </w:r>
      <w:r>
        <w:rPr/>
        <w:t>or</w:t>
      </w:r>
      <w:r>
        <w:rPr>
          <w:spacing w:val="-3"/>
        </w:rPr>
        <w:t> </w:t>
      </w:r>
      <w:r>
        <w:rPr/>
        <w:t>otherwise</w:t>
      </w:r>
      <w:r>
        <w:rPr>
          <w:spacing w:val="-3"/>
        </w:rPr>
        <w:t> </w:t>
      </w:r>
      <w:r>
        <w:rPr/>
        <w:t>harboring</w:t>
      </w:r>
      <w:r>
        <w:rPr>
          <w:spacing w:val="-3"/>
        </w:rPr>
        <w:t> </w:t>
      </w:r>
      <w:r>
        <w:rPr/>
        <w:t>in</w:t>
      </w:r>
      <w:r>
        <w:rPr>
          <w:spacing w:val="-3"/>
        </w:rPr>
        <w:t> </w:t>
      </w:r>
      <w:r>
        <w:rPr/>
        <w:t>an</w:t>
      </w:r>
      <w:r>
        <w:rPr>
          <w:spacing w:val="-3"/>
        </w:rPr>
        <w:t> </w:t>
      </w:r>
      <w:r>
        <w:rPr/>
        <w:t>enclosure</w:t>
      </w:r>
      <w:r>
        <w:rPr>
          <w:spacing w:val="-3"/>
        </w:rPr>
        <w:t> </w:t>
      </w:r>
      <w:r>
        <w:rPr/>
        <w:t>in</w:t>
      </w:r>
      <w:r>
        <w:rPr>
          <w:spacing w:val="-3"/>
        </w:rPr>
        <w:t> </w:t>
      </w:r>
      <w:r>
        <w:rPr/>
        <w:t>one</w:t>
      </w:r>
      <w:r>
        <w:rPr>
          <w:spacing w:val="-3"/>
        </w:rPr>
        <w:t> </w:t>
      </w:r>
      <w:r>
        <w:rPr/>
        <w:t>location</w:t>
      </w:r>
      <w:r>
        <w:rPr>
          <w:spacing w:val="-3"/>
        </w:rPr>
        <w:t> </w:t>
      </w:r>
      <w:r>
        <w:rPr/>
        <w:t>only,</w:t>
      </w:r>
      <w:r>
        <w:rPr>
          <w:spacing w:val="-3"/>
        </w:rPr>
        <w:t> </w:t>
      </w:r>
      <w:r>
        <w:rPr/>
        <w:t>more</w:t>
      </w:r>
      <w:r>
        <w:rPr>
          <w:spacing w:val="-2"/>
        </w:rPr>
        <w:t> </w:t>
      </w:r>
      <w:r>
        <w:rPr/>
        <w:t>than</w:t>
      </w:r>
      <w:r>
        <w:rPr>
          <w:spacing w:val="-2"/>
        </w:rPr>
        <w:t> </w:t>
      </w:r>
      <w:r>
        <w:rPr/>
        <w:t>three</w:t>
      </w:r>
      <w:r>
        <w:rPr>
          <w:spacing w:val="-2"/>
        </w:rPr>
        <w:t> </w:t>
      </w:r>
      <w:r>
        <w:rPr/>
        <w:t>dogs</w:t>
      </w:r>
      <w:r>
        <w:rPr>
          <w:spacing w:val="-2"/>
        </w:rPr>
        <w:t> </w:t>
      </w:r>
      <w:r>
        <w:rPr/>
        <w:t>or</w:t>
      </w:r>
      <w:r>
        <w:rPr>
          <w:spacing w:val="-2"/>
        </w:rPr>
        <w:t> </w:t>
      </w:r>
      <w:r>
        <w:rPr/>
        <w:t>three</w:t>
      </w:r>
      <w:r>
        <w:rPr>
          <w:spacing w:val="-2"/>
        </w:rPr>
        <w:t> </w:t>
      </w:r>
      <w:r>
        <w:rPr/>
        <w:t>cats or more than six dogs and cats.</w:t>
      </w:r>
    </w:p>
    <w:p>
      <w:pPr>
        <w:spacing w:after="0" w:line="242" w:lineRule="auto"/>
        <w:jc w:val="both"/>
        <w:sectPr>
          <w:headerReference w:type="even" r:id="rId30"/>
          <w:headerReference w:type="default" r:id="rId31"/>
          <w:pgSz w:w="12240" w:h="15840"/>
          <w:pgMar w:header="1095" w:footer="0" w:top="1360" w:bottom="280" w:left="980" w:right="980"/>
          <w:pgNumType w:start="4"/>
        </w:sectPr>
      </w:pPr>
    </w:p>
    <w:p>
      <w:pPr>
        <w:pStyle w:val="BodyText"/>
      </w:pPr>
    </w:p>
    <w:p>
      <w:pPr>
        <w:pStyle w:val="BodyText"/>
        <w:spacing w:before="12"/>
      </w:pPr>
    </w:p>
    <w:p>
      <w:pPr>
        <w:pStyle w:val="BodyText"/>
        <w:spacing w:line="242" w:lineRule="auto"/>
        <w:ind w:left="157" w:right="154" w:firstLine="432"/>
        <w:jc w:val="both"/>
      </w:pPr>
      <w:r>
        <w:rPr>
          <w:b/>
          <w:i/>
        </w:rPr>
        <w:t>LIVESTOCK.</w:t>
      </w:r>
      <w:r>
        <w:rPr>
          <w:b/>
          <w:i/>
          <w:spacing w:val="40"/>
        </w:rPr>
        <w:t> </w:t>
      </w:r>
      <w:r>
        <w:rPr/>
        <w:t>Includes,</w:t>
      </w:r>
      <w:r>
        <w:rPr>
          <w:spacing w:val="-10"/>
        </w:rPr>
        <w:t> </w:t>
      </w:r>
      <w:r>
        <w:rPr/>
        <w:t>but</w:t>
      </w:r>
      <w:r>
        <w:rPr>
          <w:spacing w:val="-10"/>
        </w:rPr>
        <w:t> </w:t>
      </w:r>
      <w:r>
        <w:rPr/>
        <w:t>is</w:t>
      </w:r>
      <w:r>
        <w:rPr>
          <w:spacing w:val="-10"/>
        </w:rPr>
        <w:t> </w:t>
      </w:r>
      <w:r>
        <w:rPr/>
        <w:t>not</w:t>
      </w:r>
      <w:r>
        <w:rPr>
          <w:spacing w:val="-10"/>
        </w:rPr>
        <w:t> </w:t>
      </w:r>
      <w:r>
        <w:rPr/>
        <w:t>limited</w:t>
      </w:r>
      <w:r>
        <w:rPr>
          <w:spacing w:val="-10"/>
        </w:rPr>
        <w:t> </w:t>
      </w:r>
      <w:r>
        <w:rPr/>
        <w:t>to</w:t>
      </w:r>
      <w:r>
        <w:rPr>
          <w:spacing w:val="-10"/>
        </w:rPr>
        <w:t> </w:t>
      </w:r>
      <w:r>
        <w:rPr/>
        <w:t>cattle,</w:t>
      </w:r>
      <w:r>
        <w:rPr>
          <w:spacing w:val="-10"/>
        </w:rPr>
        <w:t> </w:t>
      </w:r>
      <w:r>
        <w:rPr/>
        <w:t>horses,</w:t>
      </w:r>
      <w:r>
        <w:rPr>
          <w:spacing w:val="-10"/>
        </w:rPr>
        <w:t> </w:t>
      </w:r>
      <w:r>
        <w:rPr/>
        <w:t>goats,</w:t>
      </w:r>
      <w:r>
        <w:rPr>
          <w:spacing w:val="-10"/>
        </w:rPr>
        <w:t> </w:t>
      </w:r>
      <w:r>
        <w:rPr/>
        <w:t>sheep</w:t>
      </w:r>
      <w:r>
        <w:rPr>
          <w:spacing w:val="-10"/>
        </w:rPr>
        <w:t> </w:t>
      </w:r>
      <w:r>
        <w:rPr/>
        <w:t>or</w:t>
      </w:r>
      <w:r>
        <w:rPr>
          <w:spacing w:val="-10"/>
        </w:rPr>
        <w:t> </w:t>
      </w:r>
      <w:r>
        <w:rPr/>
        <w:t>other</w:t>
      </w:r>
      <w:r>
        <w:rPr>
          <w:spacing w:val="-10"/>
        </w:rPr>
        <w:t> </w:t>
      </w:r>
      <w:r>
        <w:rPr/>
        <w:t>animals</w:t>
      </w:r>
      <w:r>
        <w:rPr>
          <w:spacing w:val="-10"/>
        </w:rPr>
        <w:t> </w:t>
      </w:r>
      <w:r>
        <w:rPr/>
        <w:t>commonly regarded or used as farm or ranch animals.</w:t>
      </w:r>
    </w:p>
    <w:p>
      <w:pPr>
        <w:pStyle w:val="BodyText"/>
        <w:spacing w:before="6"/>
      </w:pPr>
    </w:p>
    <w:p>
      <w:pPr>
        <w:pStyle w:val="BodyText"/>
        <w:ind w:left="589"/>
      </w:pPr>
      <w:r>
        <w:rPr>
          <w:b/>
          <w:i/>
        </w:rPr>
        <w:t>NEUTERED.</w:t>
      </w:r>
      <w:r>
        <w:rPr>
          <w:b/>
          <w:i/>
          <w:spacing w:val="57"/>
        </w:rPr>
        <w:t> </w:t>
      </w:r>
      <w:r>
        <w:rPr/>
        <w:t>Any</w:t>
      </w:r>
      <w:r>
        <w:rPr>
          <w:spacing w:val="-1"/>
        </w:rPr>
        <w:t> </w:t>
      </w:r>
      <w:r>
        <w:rPr/>
        <w:t>male</w:t>
      </w:r>
      <w:r>
        <w:rPr>
          <w:spacing w:val="-1"/>
        </w:rPr>
        <w:t> </w:t>
      </w:r>
      <w:r>
        <w:rPr/>
        <w:t>or</w:t>
      </w:r>
      <w:r>
        <w:rPr>
          <w:spacing w:val="-1"/>
        </w:rPr>
        <w:t> </w:t>
      </w:r>
      <w:r>
        <w:rPr/>
        <w:t>female</w:t>
      </w:r>
      <w:r>
        <w:rPr>
          <w:spacing w:val="-1"/>
        </w:rPr>
        <w:t> </w:t>
      </w:r>
      <w:r>
        <w:rPr/>
        <w:t>cat</w:t>
      </w:r>
      <w:r>
        <w:rPr>
          <w:spacing w:val="-1"/>
        </w:rPr>
        <w:t> </w:t>
      </w:r>
      <w:r>
        <w:rPr/>
        <w:t>or</w:t>
      </w:r>
      <w:r>
        <w:rPr>
          <w:spacing w:val="-1"/>
        </w:rPr>
        <w:t> </w:t>
      </w:r>
      <w:r>
        <w:rPr/>
        <w:t>dog</w:t>
      </w:r>
      <w:r>
        <w:rPr>
          <w:spacing w:val="-1"/>
        </w:rPr>
        <w:t> </w:t>
      </w:r>
      <w:r>
        <w:rPr/>
        <w:t>that</w:t>
      </w:r>
      <w:r>
        <w:rPr>
          <w:spacing w:val="-1"/>
        </w:rPr>
        <w:t> </w:t>
      </w:r>
      <w:r>
        <w:rPr/>
        <w:t>has</w:t>
      </w:r>
      <w:r>
        <w:rPr>
          <w:spacing w:val="-1"/>
        </w:rPr>
        <w:t> </w:t>
      </w:r>
      <w:r>
        <w:rPr/>
        <w:t>been</w:t>
      </w:r>
      <w:r>
        <w:rPr>
          <w:spacing w:val="-1"/>
        </w:rPr>
        <w:t> </w:t>
      </w:r>
      <w:r>
        <w:rPr/>
        <w:t>permanently</w:t>
      </w:r>
      <w:r>
        <w:rPr>
          <w:spacing w:val="-1"/>
        </w:rPr>
        <w:t> </w:t>
      </w:r>
      <w:r>
        <w:rPr/>
        <w:t>rendered</w:t>
      </w:r>
      <w:r>
        <w:rPr>
          <w:spacing w:val="-1"/>
        </w:rPr>
        <w:t> </w:t>
      </w:r>
      <w:r>
        <w:rPr>
          <w:spacing w:val="-2"/>
        </w:rPr>
        <w:t>sterile.</w:t>
      </w:r>
    </w:p>
    <w:p>
      <w:pPr>
        <w:pStyle w:val="BodyText"/>
        <w:spacing w:before="9"/>
      </w:pPr>
    </w:p>
    <w:p>
      <w:pPr>
        <w:pStyle w:val="BodyText"/>
        <w:spacing w:line="244" w:lineRule="auto"/>
        <w:ind w:left="157" w:right="154" w:firstLine="432"/>
        <w:jc w:val="both"/>
      </w:pPr>
      <w:r>
        <w:rPr>
          <w:b/>
          <w:i/>
          <w:spacing w:val="-2"/>
        </w:rPr>
        <w:t>OWN.</w:t>
      </w:r>
      <w:r>
        <w:rPr>
          <w:b/>
          <w:i/>
          <w:spacing w:val="40"/>
        </w:rPr>
        <w:t> </w:t>
      </w:r>
      <w:r>
        <w:rPr>
          <w:spacing w:val="-2"/>
        </w:rPr>
        <w:t>And</w:t>
      </w:r>
      <w:r>
        <w:rPr>
          <w:spacing w:val="-11"/>
        </w:rPr>
        <w:t> </w:t>
      </w:r>
      <w:r>
        <w:rPr>
          <w:spacing w:val="-2"/>
        </w:rPr>
        <w:t>includes</w:t>
      </w:r>
      <w:r>
        <w:rPr>
          <w:spacing w:val="-11"/>
        </w:rPr>
        <w:t> </w:t>
      </w:r>
      <w:r>
        <w:rPr>
          <w:spacing w:val="-2"/>
        </w:rPr>
        <w:t>own,</w:t>
      </w:r>
      <w:r>
        <w:rPr>
          <w:spacing w:val="-11"/>
        </w:rPr>
        <w:t> </w:t>
      </w:r>
      <w:r>
        <w:rPr>
          <w:spacing w:val="-2"/>
        </w:rPr>
        <w:t>keep,</w:t>
      </w:r>
      <w:r>
        <w:rPr>
          <w:spacing w:val="-11"/>
        </w:rPr>
        <w:t> </w:t>
      </w:r>
      <w:r>
        <w:rPr>
          <w:spacing w:val="-2"/>
        </w:rPr>
        <w:t>harbor,</w:t>
      </w:r>
      <w:r>
        <w:rPr>
          <w:spacing w:val="-11"/>
        </w:rPr>
        <w:t> </w:t>
      </w:r>
      <w:r>
        <w:rPr>
          <w:spacing w:val="-2"/>
        </w:rPr>
        <w:t>shelter,</w:t>
      </w:r>
      <w:r>
        <w:rPr>
          <w:spacing w:val="-11"/>
        </w:rPr>
        <w:t> </w:t>
      </w:r>
      <w:r>
        <w:rPr>
          <w:spacing w:val="-2"/>
        </w:rPr>
        <w:t>manage,</w:t>
      </w:r>
      <w:r>
        <w:rPr>
          <w:spacing w:val="-10"/>
        </w:rPr>
        <w:t> </w:t>
      </w:r>
      <w:r>
        <w:rPr>
          <w:spacing w:val="-2"/>
        </w:rPr>
        <w:t>possess</w:t>
      </w:r>
      <w:r>
        <w:rPr>
          <w:spacing w:val="-11"/>
        </w:rPr>
        <w:t> </w:t>
      </w:r>
      <w:r>
        <w:rPr>
          <w:spacing w:val="-2"/>
        </w:rPr>
        <w:t>or</w:t>
      </w:r>
      <w:r>
        <w:rPr>
          <w:spacing w:val="-11"/>
        </w:rPr>
        <w:t> </w:t>
      </w:r>
      <w:r>
        <w:rPr>
          <w:spacing w:val="-2"/>
        </w:rPr>
        <w:t>have</w:t>
      </w:r>
      <w:r>
        <w:rPr>
          <w:spacing w:val="-11"/>
        </w:rPr>
        <w:t> </w:t>
      </w:r>
      <w:r>
        <w:rPr>
          <w:spacing w:val="-2"/>
        </w:rPr>
        <w:t>a</w:t>
      </w:r>
      <w:r>
        <w:rPr>
          <w:spacing w:val="-11"/>
        </w:rPr>
        <w:t> </w:t>
      </w:r>
      <w:r>
        <w:rPr>
          <w:spacing w:val="-2"/>
        </w:rPr>
        <w:t>part</w:t>
      </w:r>
      <w:r>
        <w:rPr>
          <w:spacing w:val="-11"/>
        </w:rPr>
        <w:t> </w:t>
      </w:r>
      <w:r>
        <w:rPr>
          <w:spacing w:val="-2"/>
        </w:rPr>
        <w:t>interest</w:t>
      </w:r>
      <w:r>
        <w:rPr>
          <w:spacing w:val="-11"/>
        </w:rPr>
        <w:t> </w:t>
      </w:r>
      <w:r>
        <w:rPr>
          <w:spacing w:val="-2"/>
        </w:rPr>
        <w:t>in</w:t>
      </w:r>
      <w:r>
        <w:rPr>
          <w:spacing w:val="-11"/>
        </w:rPr>
        <w:t> </w:t>
      </w:r>
      <w:r>
        <w:rPr>
          <w:spacing w:val="-2"/>
        </w:rPr>
        <w:t>any</w:t>
      </w:r>
      <w:r>
        <w:rPr>
          <w:spacing w:val="-11"/>
        </w:rPr>
        <w:t> </w:t>
      </w:r>
      <w:r>
        <w:rPr>
          <w:spacing w:val="-2"/>
        </w:rPr>
        <w:t>animal. </w:t>
      </w:r>
      <w:r>
        <w:rPr/>
        <w:t>If</w:t>
      </w:r>
      <w:r>
        <w:rPr>
          <w:spacing w:val="-6"/>
        </w:rPr>
        <w:t> </w:t>
      </w:r>
      <w:r>
        <w:rPr/>
        <w:t>a</w:t>
      </w:r>
      <w:r>
        <w:rPr>
          <w:spacing w:val="-6"/>
        </w:rPr>
        <w:t> </w:t>
      </w:r>
      <w:r>
        <w:rPr/>
        <w:t>minor</w:t>
      </w:r>
      <w:r>
        <w:rPr>
          <w:spacing w:val="-6"/>
        </w:rPr>
        <w:t> </w:t>
      </w:r>
      <w:r>
        <w:rPr>
          <w:b/>
          <w:i/>
        </w:rPr>
        <w:t>OWNS</w:t>
      </w:r>
      <w:r>
        <w:rPr>
          <w:b/>
          <w:i/>
          <w:spacing w:val="-5"/>
        </w:rPr>
        <w:t> </w:t>
      </w:r>
      <w:r>
        <w:rPr/>
        <w:t>any</w:t>
      </w:r>
      <w:r>
        <w:rPr>
          <w:spacing w:val="-5"/>
        </w:rPr>
        <w:t> </w:t>
      </w:r>
      <w:r>
        <w:rPr/>
        <w:t>such</w:t>
      </w:r>
      <w:r>
        <w:rPr>
          <w:spacing w:val="-5"/>
        </w:rPr>
        <w:t> </w:t>
      </w:r>
      <w:r>
        <w:rPr/>
        <w:t>animal</w:t>
      </w:r>
      <w:r>
        <w:rPr>
          <w:spacing w:val="-5"/>
        </w:rPr>
        <w:t> </w:t>
      </w:r>
      <w:r>
        <w:rPr/>
        <w:t>subject</w:t>
      </w:r>
      <w:r>
        <w:rPr>
          <w:spacing w:val="-5"/>
        </w:rPr>
        <w:t> </w:t>
      </w:r>
      <w:r>
        <w:rPr/>
        <w:t>to</w:t>
      </w:r>
      <w:r>
        <w:rPr>
          <w:spacing w:val="-5"/>
        </w:rPr>
        <w:t> </w:t>
      </w:r>
      <w:r>
        <w:rPr/>
        <w:t>the</w:t>
      </w:r>
      <w:r>
        <w:rPr>
          <w:spacing w:val="-5"/>
        </w:rPr>
        <w:t> </w:t>
      </w:r>
      <w:r>
        <w:rPr/>
        <w:t>provisions</w:t>
      </w:r>
      <w:r>
        <w:rPr>
          <w:spacing w:val="-5"/>
        </w:rPr>
        <w:t> </w:t>
      </w:r>
      <w:r>
        <w:rPr/>
        <w:t>of</w:t>
      </w:r>
      <w:r>
        <w:rPr>
          <w:spacing w:val="-6"/>
        </w:rPr>
        <w:t> </w:t>
      </w:r>
      <w:r>
        <w:rPr/>
        <w:t>this</w:t>
      </w:r>
      <w:r>
        <w:rPr>
          <w:spacing w:val="-5"/>
        </w:rPr>
        <w:t> </w:t>
      </w:r>
      <w:r>
        <w:rPr/>
        <w:t>chapter,</w:t>
      </w:r>
      <w:r>
        <w:rPr>
          <w:spacing w:val="-5"/>
        </w:rPr>
        <w:t> </w:t>
      </w:r>
      <w:r>
        <w:rPr/>
        <w:t>the</w:t>
      </w:r>
      <w:r>
        <w:rPr>
          <w:spacing w:val="-5"/>
        </w:rPr>
        <w:t> </w:t>
      </w:r>
      <w:r>
        <w:rPr/>
        <w:t>head</w:t>
      </w:r>
      <w:r>
        <w:rPr>
          <w:spacing w:val="-5"/>
        </w:rPr>
        <w:t> </w:t>
      </w:r>
      <w:r>
        <w:rPr/>
        <w:t>of</w:t>
      </w:r>
      <w:r>
        <w:rPr>
          <w:spacing w:val="-5"/>
        </w:rPr>
        <w:t> </w:t>
      </w:r>
      <w:r>
        <w:rPr/>
        <w:t>the</w:t>
      </w:r>
      <w:r>
        <w:rPr>
          <w:spacing w:val="-5"/>
        </w:rPr>
        <w:t> </w:t>
      </w:r>
      <w:r>
        <w:rPr/>
        <w:t>household</w:t>
      </w:r>
      <w:r>
        <w:rPr>
          <w:spacing w:val="-5"/>
        </w:rPr>
        <w:t> </w:t>
      </w:r>
      <w:r>
        <w:rPr/>
        <w:t>of which such minor is a member shall be deemed to own such animal for the purposes of this chapter.</w:t>
      </w:r>
    </w:p>
    <w:p>
      <w:pPr>
        <w:pStyle w:val="BodyText"/>
      </w:pPr>
    </w:p>
    <w:p>
      <w:pPr>
        <w:pStyle w:val="BodyText"/>
        <w:spacing w:line="242" w:lineRule="auto"/>
        <w:ind w:left="157" w:right="152" w:firstLine="432"/>
        <w:jc w:val="both"/>
      </w:pPr>
      <w:r>
        <w:rPr>
          <w:b/>
          <w:i/>
        </w:rPr>
        <w:t>OWNER.</w:t>
      </w:r>
      <w:r>
        <w:rPr>
          <w:b/>
          <w:i/>
          <w:spacing w:val="40"/>
        </w:rPr>
        <w:t> </w:t>
      </w:r>
      <w:r>
        <w:rPr/>
        <w:t>The one who owns, or his or her employee,</w:t>
      </w:r>
      <w:r>
        <w:rPr>
          <w:spacing w:val="-1"/>
        </w:rPr>
        <w:t> </w:t>
      </w:r>
      <w:r>
        <w:rPr/>
        <w:t>agent or other competent person into whose charge an animal has been placed by the actual owner as described in the definition of “own” above.</w:t>
      </w:r>
    </w:p>
    <w:p>
      <w:pPr>
        <w:pStyle w:val="BodyText"/>
        <w:spacing w:before="6"/>
      </w:pPr>
    </w:p>
    <w:p>
      <w:pPr>
        <w:pStyle w:val="BodyText"/>
        <w:spacing w:line="242" w:lineRule="auto" w:before="1"/>
        <w:ind w:left="157" w:right="154" w:firstLine="432"/>
        <w:jc w:val="both"/>
      </w:pPr>
      <w:r>
        <w:rPr>
          <w:b/>
          <w:i/>
        </w:rPr>
        <w:t>VACCINATION.</w:t>
      </w:r>
      <w:r>
        <w:rPr>
          <w:b/>
          <w:i/>
          <w:spacing w:val="40"/>
        </w:rPr>
        <w:t> </w:t>
      </w:r>
      <w:r>
        <w:rPr/>
        <w:t>An injection of a vaccine, approved by the State Board of Public Health and administered by a licensed veterinarian for the purpose of immunizing an animal against rabies.</w:t>
      </w:r>
    </w:p>
    <w:p>
      <w:pPr>
        <w:pStyle w:val="BodyText"/>
        <w:spacing w:before="6"/>
      </w:pPr>
    </w:p>
    <w:p>
      <w:pPr>
        <w:pStyle w:val="BodyText"/>
        <w:spacing w:line="242" w:lineRule="auto"/>
        <w:ind w:left="157" w:right="1518" w:firstLine="432"/>
      </w:pPr>
      <w:r>
        <w:rPr>
          <w:b/>
          <w:i/>
        </w:rPr>
        <w:t>VETERINARIAN.</w:t>
      </w:r>
      <w:r>
        <w:rPr>
          <w:b/>
          <w:i/>
          <w:spacing w:val="40"/>
        </w:rPr>
        <w:t> </w:t>
      </w:r>
      <w:r>
        <w:rPr/>
        <w:t>A</w:t>
      </w:r>
      <w:r>
        <w:rPr>
          <w:spacing w:val="-3"/>
        </w:rPr>
        <w:t> </w:t>
      </w:r>
      <w:r>
        <w:rPr/>
        <w:t>doctor</w:t>
      </w:r>
      <w:r>
        <w:rPr>
          <w:spacing w:val="-3"/>
        </w:rPr>
        <w:t> </w:t>
      </w:r>
      <w:r>
        <w:rPr/>
        <w:t>of</w:t>
      </w:r>
      <w:r>
        <w:rPr>
          <w:spacing w:val="-3"/>
        </w:rPr>
        <w:t> </w:t>
      </w:r>
      <w:r>
        <w:rPr/>
        <w:t>veterinary</w:t>
      </w:r>
      <w:r>
        <w:rPr>
          <w:spacing w:val="-3"/>
        </w:rPr>
        <w:t> </w:t>
      </w:r>
      <w:r>
        <w:rPr/>
        <w:t>medicine</w:t>
      </w:r>
      <w:r>
        <w:rPr>
          <w:spacing w:val="-3"/>
        </w:rPr>
        <w:t> </w:t>
      </w:r>
      <w:r>
        <w:rPr/>
        <w:t>licensed</w:t>
      </w:r>
      <w:r>
        <w:rPr>
          <w:spacing w:val="-3"/>
        </w:rPr>
        <w:t> </w:t>
      </w:r>
      <w:r>
        <w:rPr/>
        <w:t>by</w:t>
      </w:r>
      <w:r>
        <w:rPr>
          <w:spacing w:val="-3"/>
        </w:rPr>
        <w:t> </w:t>
      </w:r>
      <w:r>
        <w:rPr/>
        <w:t>the</w:t>
      </w:r>
      <w:r>
        <w:rPr>
          <w:spacing w:val="-3"/>
        </w:rPr>
        <w:t> </w:t>
      </w:r>
      <w:r>
        <w:rPr/>
        <w:t>State</w:t>
      </w:r>
      <w:r>
        <w:rPr>
          <w:spacing w:val="-3"/>
        </w:rPr>
        <w:t> </w:t>
      </w:r>
      <w:r>
        <w:rPr/>
        <w:t>of</w:t>
      </w:r>
      <w:r>
        <w:rPr>
          <w:spacing w:val="-3"/>
        </w:rPr>
        <w:t> </w:t>
      </w:r>
      <w:r>
        <w:rPr/>
        <w:t>Kansas. (1998 Code, § 1-101)</w:t>
      </w:r>
      <w:r>
        <w:rPr>
          <w:spacing w:val="40"/>
        </w:rPr>
        <w:t> </w:t>
      </w:r>
      <w:r>
        <w:rPr/>
        <w:t>(Ord. 220, passed - -)</w:t>
      </w:r>
    </w:p>
    <w:p>
      <w:pPr>
        <w:pStyle w:val="BodyText"/>
      </w:pPr>
    </w:p>
    <w:p>
      <w:pPr>
        <w:pStyle w:val="BodyText"/>
        <w:spacing w:before="13"/>
      </w:pPr>
    </w:p>
    <w:p>
      <w:pPr>
        <w:pStyle w:val="Heading1"/>
        <w:spacing w:line="244" w:lineRule="auto"/>
        <w:ind w:right="2040"/>
        <w:jc w:val="both"/>
      </w:pPr>
      <w:r>
        <w:rPr/>
        <w:t>§</w:t>
      </w:r>
      <w:r>
        <w:rPr>
          <w:spacing w:val="-5"/>
        </w:rPr>
        <w:t> </w:t>
      </w:r>
      <w:r>
        <w:rPr/>
        <w:t>2-102</w:t>
      </w:r>
      <w:r>
        <w:rPr>
          <w:spacing w:val="40"/>
        </w:rPr>
        <w:t> </w:t>
      </w:r>
      <w:r>
        <w:rPr/>
        <w:t>ANIMAL</w:t>
      </w:r>
      <w:r>
        <w:rPr>
          <w:spacing w:val="-5"/>
        </w:rPr>
        <w:t> </w:t>
      </w:r>
      <w:r>
        <w:rPr/>
        <w:t>CONTROL</w:t>
      </w:r>
      <w:r>
        <w:rPr>
          <w:spacing w:val="-5"/>
        </w:rPr>
        <w:t> </w:t>
      </w:r>
      <w:r>
        <w:rPr/>
        <w:t>OFFICER;</w:t>
      </w:r>
      <w:r>
        <w:rPr>
          <w:spacing w:val="-5"/>
        </w:rPr>
        <w:t> </w:t>
      </w:r>
      <w:r>
        <w:rPr/>
        <w:t>DUTY</w:t>
      </w:r>
      <w:r>
        <w:rPr>
          <w:spacing w:val="-5"/>
        </w:rPr>
        <w:t> </w:t>
      </w:r>
      <w:r>
        <w:rPr/>
        <w:t>TO</w:t>
      </w:r>
      <w:r>
        <w:rPr>
          <w:spacing w:val="-5"/>
        </w:rPr>
        <w:t> </w:t>
      </w:r>
      <w:r>
        <w:rPr/>
        <w:t>IMPOUND;</w:t>
      </w:r>
      <w:r>
        <w:rPr>
          <w:spacing w:val="-5"/>
        </w:rPr>
        <w:t> </w:t>
      </w:r>
      <w:r>
        <w:rPr/>
        <w:t>CITATION </w:t>
      </w:r>
      <w:r>
        <w:rPr>
          <w:spacing w:val="-2"/>
        </w:rPr>
        <w:t>ALTERNATIVE.</w:t>
      </w:r>
    </w:p>
    <w:p>
      <w:pPr>
        <w:pStyle w:val="ListParagraph"/>
        <w:numPr>
          <w:ilvl w:val="0"/>
          <w:numId w:val="65"/>
        </w:numPr>
        <w:tabs>
          <w:tab w:pos="1019" w:val="left" w:leader="none"/>
        </w:tabs>
        <w:spacing w:line="242" w:lineRule="auto" w:before="274" w:after="0"/>
        <w:ind w:left="157" w:right="153" w:firstLine="432"/>
        <w:jc w:val="both"/>
        <w:rPr>
          <w:sz w:val="24"/>
        </w:rPr>
      </w:pPr>
      <w:r>
        <w:rPr>
          <w:sz w:val="24"/>
        </w:rPr>
        <w:t>There</w:t>
      </w:r>
      <w:r>
        <w:rPr>
          <w:spacing w:val="-15"/>
          <w:sz w:val="24"/>
        </w:rPr>
        <w:t> </w:t>
      </w:r>
      <w:r>
        <w:rPr>
          <w:sz w:val="24"/>
        </w:rPr>
        <w:t>is</w:t>
      </w:r>
      <w:r>
        <w:rPr>
          <w:spacing w:val="-15"/>
          <w:sz w:val="24"/>
        </w:rPr>
        <w:t> </w:t>
      </w:r>
      <w:r>
        <w:rPr>
          <w:sz w:val="24"/>
        </w:rPr>
        <w:t>hereby</w:t>
      </w:r>
      <w:r>
        <w:rPr>
          <w:spacing w:val="-15"/>
          <w:sz w:val="24"/>
        </w:rPr>
        <w:t> </w:t>
      </w:r>
      <w:r>
        <w:rPr>
          <w:sz w:val="24"/>
        </w:rPr>
        <w:t>created</w:t>
      </w:r>
      <w:r>
        <w:rPr>
          <w:spacing w:val="-15"/>
          <w:sz w:val="24"/>
        </w:rPr>
        <w:t> </w:t>
      </w:r>
      <w:r>
        <w:rPr>
          <w:sz w:val="24"/>
        </w:rPr>
        <w:t>the</w:t>
      </w:r>
      <w:r>
        <w:rPr>
          <w:spacing w:val="-15"/>
          <w:sz w:val="24"/>
        </w:rPr>
        <w:t> </w:t>
      </w:r>
      <w:r>
        <w:rPr>
          <w:sz w:val="24"/>
        </w:rPr>
        <w:t>position</w:t>
      </w:r>
      <w:r>
        <w:rPr>
          <w:spacing w:val="-15"/>
          <w:sz w:val="24"/>
        </w:rPr>
        <w:t> </w:t>
      </w:r>
      <w:r>
        <w:rPr>
          <w:sz w:val="24"/>
        </w:rPr>
        <w:t>of</w:t>
      </w:r>
      <w:r>
        <w:rPr>
          <w:spacing w:val="-15"/>
          <w:sz w:val="24"/>
        </w:rPr>
        <w:t> </w:t>
      </w:r>
      <w:r>
        <w:rPr>
          <w:sz w:val="24"/>
        </w:rPr>
        <w:t>Animal</w:t>
      </w:r>
      <w:r>
        <w:rPr>
          <w:spacing w:val="-15"/>
          <w:sz w:val="24"/>
        </w:rPr>
        <w:t> </w:t>
      </w:r>
      <w:r>
        <w:rPr>
          <w:sz w:val="24"/>
        </w:rPr>
        <w:t>Control</w:t>
      </w:r>
      <w:r>
        <w:rPr>
          <w:spacing w:val="-15"/>
          <w:sz w:val="24"/>
        </w:rPr>
        <w:t> </w:t>
      </w:r>
      <w:r>
        <w:rPr>
          <w:sz w:val="24"/>
        </w:rPr>
        <w:t>Officer</w:t>
      </w:r>
      <w:r>
        <w:rPr>
          <w:spacing w:val="-15"/>
          <w:sz w:val="24"/>
        </w:rPr>
        <w:t> </w:t>
      </w:r>
      <w:r>
        <w:rPr>
          <w:sz w:val="24"/>
        </w:rPr>
        <w:t>for</w:t>
      </w:r>
      <w:r>
        <w:rPr>
          <w:spacing w:val="-15"/>
          <w:sz w:val="24"/>
        </w:rPr>
        <w:t> </w:t>
      </w:r>
      <w:r>
        <w:rPr>
          <w:sz w:val="24"/>
        </w:rPr>
        <w:t>the</w:t>
      </w:r>
      <w:r>
        <w:rPr>
          <w:spacing w:val="-15"/>
          <w:sz w:val="24"/>
        </w:rPr>
        <w:t> </w:t>
      </w:r>
      <w:r>
        <w:rPr>
          <w:sz w:val="24"/>
        </w:rPr>
        <w:t>city,</w:t>
      </w:r>
      <w:r>
        <w:rPr>
          <w:spacing w:val="-15"/>
          <w:sz w:val="24"/>
        </w:rPr>
        <w:t> </w:t>
      </w:r>
      <w:r>
        <w:rPr>
          <w:sz w:val="24"/>
        </w:rPr>
        <w:t>and</w:t>
      </w:r>
      <w:r>
        <w:rPr>
          <w:spacing w:val="-15"/>
          <w:sz w:val="24"/>
        </w:rPr>
        <w:t> </w:t>
      </w:r>
      <w:r>
        <w:rPr>
          <w:sz w:val="24"/>
        </w:rPr>
        <w:t>such</w:t>
      </w:r>
      <w:r>
        <w:rPr>
          <w:spacing w:val="-15"/>
          <w:sz w:val="24"/>
        </w:rPr>
        <w:t> </w:t>
      </w:r>
      <w:r>
        <w:rPr>
          <w:sz w:val="24"/>
        </w:rPr>
        <w:t>officer</w:t>
      </w:r>
      <w:r>
        <w:rPr>
          <w:spacing w:val="-15"/>
          <w:sz w:val="24"/>
        </w:rPr>
        <w:t> </w:t>
      </w:r>
      <w:r>
        <w:rPr>
          <w:sz w:val="24"/>
        </w:rPr>
        <w:t>shall be</w:t>
      </w:r>
      <w:r>
        <w:rPr>
          <w:spacing w:val="-6"/>
          <w:sz w:val="24"/>
        </w:rPr>
        <w:t> </w:t>
      </w:r>
      <w:r>
        <w:rPr>
          <w:sz w:val="24"/>
        </w:rPr>
        <w:t>charged</w:t>
      </w:r>
      <w:r>
        <w:rPr>
          <w:spacing w:val="-6"/>
          <w:sz w:val="24"/>
        </w:rPr>
        <w:t> </w:t>
      </w:r>
      <w:r>
        <w:rPr>
          <w:sz w:val="24"/>
        </w:rPr>
        <w:t>with</w:t>
      </w:r>
      <w:r>
        <w:rPr>
          <w:spacing w:val="-6"/>
          <w:sz w:val="24"/>
        </w:rPr>
        <w:t> </w:t>
      </w:r>
      <w:r>
        <w:rPr>
          <w:sz w:val="24"/>
        </w:rPr>
        <w:t>the</w:t>
      </w:r>
      <w:r>
        <w:rPr>
          <w:spacing w:val="-6"/>
          <w:sz w:val="24"/>
        </w:rPr>
        <w:t> </w:t>
      </w:r>
      <w:r>
        <w:rPr>
          <w:sz w:val="24"/>
        </w:rPr>
        <w:t>enforcement</w:t>
      </w:r>
      <w:r>
        <w:rPr>
          <w:spacing w:val="-6"/>
          <w:sz w:val="24"/>
        </w:rPr>
        <w:t> </w:t>
      </w:r>
      <w:r>
        <w:rPr>
          <w:sz w:val="24"/>
        </w:rPr>
        <w:t>of</w:t>
      </w:r>
      <w:r>
        <w:rPr>
          <w:spacing w:val="-6"/>
          <w:sz w:val="24"/>
        </w:rPr>
        <w:t> </w:t>
      </w:r>
      <w:r>
        <w:rPr>
          <w:sz w:val="24"/>
        </w:rPr>
        <w:t>this</w:t>
      </w:r>
      <w:r>
        <w:rPr>
          <w:spacing w:val="-6"/>
          <w:sz w:val="24"/>
        </w:rPr>
        <w:t> </w:t>
      </w:r>
      <w:r>
        <w:rPr>
          <w:sz w:val="24"/>
        </w:rPr>
        <w:t>chapter.</w:t>
      </w:r>
      <w:r>
        <w:rPr>
          <w:spacing w:val="-6"/>
          <w:sz w:val="24"/>
        </w:rPr>
        <w:t> </w:t>
      </w:r>
      <w:r>
        <w:rPr>
          <w:sz w:val="24"/>
        </w:rPr>
        <w:t>Any</w:t>
      </w:r>
      <w:r>
        <w:rPr>
          <w:spacing w:val="-5"/>
          <w:sz w:val="24"/>
        </w:rPr>
        <w:t> </w:t>
      </w:r>
      <w:r>
        <w:rPr>
          <w:sz w:val="24"/>
        </w:rPr>
        <w:t>person</w:t>
      </w:r>
      <w:r>
        <w:rPr>
          <w:spacing w:val="-5"/>
          <w:sz w:val="24"/>
        </w:rPr>
        <w:t> </w:t>
      </w:r>
      <w:r>
        <w:rPr>
          <w:sz w:val="24"/>
        </w:rPr>
        <w:t>employed</w:t>
      </w:r>
      <w:r>
        <w:rPr>
          <w:spacing w:val="-5"/>
          <w:sz w:val="24"/>
        </w:rPr>
        <w:t> </w:t>
      </w:r>
      <w:r>
        <w:rPr>
          <w:sz w:val="24"/>
        </w:rPr>
        <w:t>by</w:t>
      </w:r>
      <w:r>
        <w:rPr>
          <w:spacing w:val="-5"/>
          <w:sz w:val="24"/>
        </w:rPr>
        <w:t> </w:t>
      </w:r>
      <w:r>
        <w:rPr>
          <w:sz w:val="24"/>
        </w:rPr>
        <w:t>the</w:t>
      </w:r>
      <w:r>
        <w:rPr>
          <w:spacing w:val="-5"/>
          <w:sz w:val="24"/>
        </w:rPr>
        <w:t> </w:t>
      </w:r>
      <w:r>
        <w:rPr>
          <w:sz w:val="24"/>
        </w:rPr>
        <w:t>city</w:t>
      </w:r>
      <w:r>
        <w:rPr>
          <w:spacing w:val="-5"/>
          <w:sz w:val="24"/>
        </w:rPr>
        <w:t> </w:t>
      </w:r>
      <w:r>
        <w:rPr>
          <w:sz w:val="24"/>
        </w:rPr>
        <w:t>as</w:t>
      </w:r>
      <w:r>
        <w:rPr>
          <w:spacing w:val="-5"/>
          <w:sz w:val="24"/>
        </w:rPr>
        <w:t> </w:t>
      </w:r>
      <w:r>
        <w:rPr>
          <w:sz w:val="24"/>
        </w:rPr>
        <w:t>an</w:t>
      </w:r>
      <w:r>
        <w:rPr>
          <w:spacing w:val="-5"/>
          <w:sz w:val="24"/>
        </w:rPr>
        <w:t> </w:t>
      </w:r>
      <w:r>
        <w:rPr>
          <w:sz w:val="24"/>
        </w:rPr>
        <w:t>Animal</w:t>
      </w:r>
      <w:r>
        <w:rPr>
          <w:spacing w:val="-5"/>
          <w:sz w:val="24"/>
        </w:rPr>
        <w:t> </w:t>
      </w:r>
      <w:r>
        <w:rPr>
          <w:sz w:val="24"/>
        </w:rPr>
        <w:t>Control Officer and commissioned by the Chief of Police of the city shall have such powers and authority as allowed by law in the enforcement of this chapter. All Animal Control Officers shall be subject to the supervision and direction of the governing body of the city.</w:t>
      </w:r>
    </w:p>
    <w:p>
      <w:pPr>
        <w:pStyle w:val="BodyText"/>
        <w:spacing w:before="8"/>
      </w:pPr>
    </w:p>
    <w:p>
      <w:pPr>
        <w:pStyle w:val="ListParagraph"/>
        <w:numPr>
          <w:ilvl w:val="0"/>
          <w:numId w:val="65"/>
        </w:numPr>
        <w:tabs>
          <w:tab w:pos="1019" w:val="left" w:leader="none"/>
        </w:tabs>
        <w:spacing w:line="242" w:lineRule="auto" w:before="0" w:after="0"/>
        <w:ind w:left="157" w:right="153" w:firstLine="432"/>
        <w:jc w:val="both"/>
        <w:rPr>
          <w:sz w:val="24"/>
        </w:rPr>
      </w:pPr>
      <w:r>
        <w:rPr>
          <w:sz w:val="24"/>
        </w:rPr>
        <w:t>Except</w:t>
      </w:r>
      <w:r>
        <w:rPr>
          <w:spacing w:val="-9"/>
          <w:sz w:val="24"/>
        </w:rPr>
        <w:t> </w:t>
      </w:r>
      <w:r>
        <w:rPr>
          <w:sz w:val="24"/>
        </w:rPr>
        <w:t>as</w:t>
      </w:r>
      <w:r>
        <w:rPr>
          <w:spacing w:val="-9"/>
          <w:sz w:val="24"/>
        </w:rPr>
        <w:t> </w:t>
      </w:r>
      <w:r>
        <w:rPr>
          <w:sz w:val="24"/>
        </w:rPr>
        <w:t>provided</w:t>
      </w:r>
      <w:r>
        <w:rPr>
          <w:spacing w:val="-9"/>
          <w:sz w:val="24"/>
        </w:rPr>
        <w:t> </w:t>
      </w:r>
      <w:r>
        <w:rPr>
          <w:sz w:val="24"/>
        </w:rPr>
        <w:t>in</w:t>
      </w:r>
      <w:r>
        <w:rPr>
          <w:spacing w:val="-9"/>
          <w:sz w:val="24"/>
        </w:rPr>
        <w:t> </w:t>
      </w:r>
      <w:r>
        <w:rPr>
          <w:sz w:val="24"/>
        </w:rPr>
        <w:t>subsection</w:t>
      </w:r>
      <w:r>
        <w:rPr>
          <w:spacing w:val="-9"/>
          <w:sz w:val="24"/>
        </w:rPr>
        <w:t> </w:t>
      </w:r>
      <w:r>
        <w:rPr>
          <w:sz w:val="24"/>
        </w:rPr>
        <w:t>(c)</w:t>
      </w:r>
      <w:r>
        <w:rPr>
          <w:spacing w:val="-9"/>
          <w:sz w:val="24"/>
        </w:rPr>
        <w:t> </w:t>
      </w:r>
      <w:r>
        <w:rPr>
          <w:sz w:val="24"/>
        </w:rPr>
        <w:t>below,</w:t>
      </w:r>
      <w:r>
        <w:rPr>
          <w:spacing w:val="-9"/>
          <w:sz w:val="24"/>
        </w:rPr>
        <w:t> </w:t>
      </w:r>
      <w:r>
        <w:rPr>
          <w:sz w:val="24"/>
        </w:rPr>
        <w:t>it</w:t>
      </w:r>
      <w:r>
        <w:rPr>
          <w:spacing w:val="-9"/>
          <w:sz w:val="24"/>
        </w:rPr>
        <w:t> </w:t>
      </w:r>
      <w:r>
        <w:rPr>
          <w:sz w:val="24"/>
        </w:rPr>
        <w:t>shall</w:t>
      </w:r>
      <w:r>
        <w:rPr>
          <w:spacing w:val="-9"/>
          <w:sz w:val="24"/>
        </w:rPr>
        <w:t> </w:t>
      </w:r>
      <w:r>
        <w:rPr>
          <w:sz w:val="24"/>
        </w:rPr>
        <w:t>be</w:t>
      </w:r>
      <w:r>
        <w:rPr>
          <w:spacing w:val="-9"/>
          <w:sz w:val="24"/>
        </w:rPr>
        <w:t> </w:t>
      </w:r>
      <w:r>
        <w:rPr>
          <w:sz w:val="24"/>
        </w:rPr>
        <w:t>the</w:t>
      </w:r>
      <w:r>
        <w:rPr>
          <w:spacing w:val="-9"/>
          <w:sz w:val="24"/>
        </w:rPr>
        <w:t> </w:t>
      </w:r>
      <w:r>
        <w:rPr>
          <w:sz w:val="24"/>
        </w:rPr>
        <w:t>duty</w:t>
      </w:r>
      <w:r>
        <w:rPr>
          <w:spacing w:val="-9"/>
          <w:sz w:val="24"/>
        </w:rPr>
        <w:t> </w:t>
      </w:r>
      <w:r>
        <w:rPr>
          <w:sz w:val="24"/>
        </w:rPr>
        <w:t>of</w:t>
      </w:r>
      <w:r>
        <w:rPr>
          <w:spacing w:val="-10"/>
          <w:sz w:val="24"/>
        </w:rPr>
        <w:t> </w:t>
      </w:r>
      <w:r>
        <w:rPr>
          <w:sz w:val="24"/>
        </w:rPr>
        <w:t>the</w:t>
      </w:r>
      <w:r>
        <w:rPr>
          <w:spacing w:val="-9"/>
          <w:sz w:val="24"/>
        </w:rPr>
        <w:t> </w:t>
      </w:r>
      <w:r>
        <w:rPr>
          <w:sz w:val="24"/>
        </w:rPr>
        <w:t>Animal</w:t>
      </w:r>
      <w:r>
        <w:rPr>
          <w:spacing w:val="-9"/>
          <w:sz w:val="24"/>
        </w:rPr>
        <w:t> </w:t>
      </w:r>
      <w:r>
        <w:rPr>
          <w:sz w:val="24"/>
        </w:rPr>
        <w:t>Control</w:t>
      </w:r>
      <w:r>
        <w:rPr>
          <w:spacing w:val="-9"/>
          <w:sz w:val="24"/>
        </w:rPr>
        <w:t> </w:t>
      </w:r>
      <w:r>
        <w:rPr>
          <w:sz w:val="24"/>
        </w:rPr>
        <w:t>Officer</w:t>
      </w:r>
      <w:r>
        <w:rPr>
          <w:spacing w:val="-9"/>
          <w:sz w:val="24"/>
        </w:rPr>
        <w:t> </w:t>
      </w:r>
      <w:r>
        <w:rPr>
          <w:sz w:val="24"/>
        </w:rPr>
        <w:t>to take up and impound all animals found in the city in violation of the provisions of this chapter.</w:t>
      </w:r>
    </w:p>
    <w:p>
      <w:pPr>
        <w:pStyle w:val="BodyText"/>
        <w:spacing w:before="5"/>
      </w:pPr>
    </w:p>
    <w:p>
      <w:pPr>
        <w:pStyle w:val="ListParagraph"/>
        <w:numPr>
          <w:ilvl w:val="0"/>
          <w:numId w:val="65"/>
        </w:numPr>
        <w:tabs>
          <w:tab w:pos="1019" w:val="left" w:leader="none"/>
        </w:tabs>
        <w:spacing w:line="242" w:lineRule="auto" w:before="1" w:after="0"/>
        <w:ind w:left="157" w:right="154" w:firstLine="432"/>
        <w:jc w:val="both"/>
        <w:rPr>
          <w:sz w:val="24"/>
        </w:rPr>
      </w:pPr>
      <w:r>
        <w:rPr>
          <w:sz w:val="24"/>
        </w:rPr>
        <w:t>As an alternative to the provisions of subsection (b) above, any law enforcement officer or the Animal</w:t>
      </w:r>
      <w:r>
        <w:rPr>
          <w:spacing w:val="-8"/>
          <w:sz w:val="24"/>
        </w:rPr>
        <w:t> </w:t>
      </w:r>
      <w:r>
        <w:rPr>
          <w:sz w:val="24"/>
        </w:rPr>
        <w:t>Control</w:t>
      </w:r>
      <w:r>
        <w:rPr>
          <w:spacing w:val="-8"/>
          <w:sz w:val="24"/>
        </w:rPr>
        <w:t> </w:t>
      </w:r>
      <w:r>
        <w:rPr>
          <w:sz w:val="24"/>
        </w:rPr>
        <w:t>Officer</w:t>
      </w:r>
      <w:r>
        <w:rPr>
          <w:spacing w:val="-8"/>
          <w:sz w:val="24"/>
        </w:rPr>
        <w:t> </w:t>
      </w:r>
      <w:r>
        <w:rPr>
          <w:sz w:val="24"/>
        </w:rPr>
        <w:t>may</w:t>
      </w:r>
      <w:r>
        <w:rPr>
          <w:spacing w:val="-8"/>
          <w:sz w:val="24"/>
        </w:rPr>
        <w:t> </w:t>
      </w:r>
      <w:r>
        <w:rPr>
          <w:sz w:val="24"/>
        </w:rPr>
        <w:t>issue</w:t>
      </w:r>
      <w:r>
        <w:rPr>
          <w:spacing w:val="-8"/>
          <w:sz w:val="24"/>
        </w:rPr>
        <w:t> </w:t>
      </w:r>
      <w:r>
        <w:rPr>
          <w:sz w:val="24"/>
        </w:rPr>
        <w:t>a</w:t>
      </w:r>
      <w:r>
        <w:rPr>
          <w:spacing w:val="-8"/>
          <w:sz w:val="24"/>
        </w:rPr>
        <w:t> </w:t>
      </w:r>
      <w:r>
        <w:rPr>
          <w:sz w:val="24"/>
        </w:rPr>
        <w:t>citation</w:t>
      </w:r>
      <w:r>
        <w:rPr>
          <w:spacing w:val="-8"/>
          <w:sz w:val="24"/>
        </w:rPr>
        <w:t> </w:t>
      </w:r>
      <w:r>
        <w:rPr>
          <w:sz w:val="24"/>
        </w:rPr>
        <w:t>to</w:t>
      </w:r>
      <w:r>
        <w:rPr>
          <w:spacing w:val="-8"/>
          <w:sz w:val="24"/>
        </w:rPr>
        <w:t> </w:t>
      </w:r>
      <w:r>
        <w:rPr>
          <w:sz w:val="24"/>
        </w:rPr>
        <w:t>the</w:t>
      </w:r>
      <w:r>
        <w:rPr>
          <w:spacing w:val="-8"/>
          <w:sz w:val="24"/>
        </w:rPr>
        <w:t> </w:t>
      </w:r>
      <w:r>
        <w:rPr>
          <w:sz w:val="24"/>
        </w:rPr>
        <w:t>owner,</w:t>
      </w:r>
      <w:r>
        <w:rPr>
          <w:spacing w:val="-9"/>
          <w:sz w:val="24"/>
        </w:rPr>
        <w:t> </w:t>
      </w:r>
      <w:r>
        <w:rPr>
          <w:sz w:val="24"/>
        </w:rPr>
        <w:t>harborer</w:t>
      </w:r>
      <w:r>
        <w:rPr>
          <w:spacing w:val="-7"/>
          <w:sz w:val="24"/>
        </w:rPr>
        <w:t> </w:t>
      </w:r>
      <w:r>
        <w:rPr>
          <w:sz w:val="24"/>
        </w:rPr>
        <w:t>or</w:t>
      </w:r>
      <w:r>
        <w:rPr>
          <w:spacing w:val="-7"/>
          <w:sz w:val="24"/>
        </w:rPr>
        <w:t> </w:t>
      </w:r>
      <w:r>
        <w:rPr>
          <w:sz w:val="24"/>
        </w:rPr>
        <w:t>keeper</w:t>
      </w:r>
      <w:r>
        <w:rPr>
          <w:spacing w:val="-7"/>
          <w:sz w:val="24"/>
        </w:rPr>
        <w:t> </w:t>
      </w:r>
      <w:r>
        <w:rPr>
          <w:sz w:val="24"/>
        </w:rPr>
        <w:t>of</w:t>
      </w:r>
      <w:r>
        <w:rPr>
          <w:spacing w:val="-7"/>
          <w:sz w:val="24"/>
        </w:rPr>
        <w:t> </w:t>
      </w:r>
      <w:r>
        <w:rPr>
          <w:sz w:val="24"/>
        </w:rPr>
        <w:t>an</w:t>
      </w:r>
      <w:r>
        <w:rPr>
          <w:spacing w:val="-8"/>
          <w:sz w:val="24"/>
        </w:rPr>
        <w:t> </w:t>
      </w:r>
      <w:r>
        <w:rPr>
          <w:sz w:val="24"/>
        </w:rPr>
        <w:t>animal</w:t>
      </w:r>
      <w:r>
        <w:rPr>
          <w:spacing w:val="-8"/>
          <w:sz w:val="24"/>
        </w:rPr>
        <w:t> </w:t>
      </w:r>
      <w:r>
        <w:rPr>
          <w:sz w:val="24"/>
        </w:rPr>
        <w:t>in</w:t>
      </w:r>
      <w:r>
        <w:rPr>
          <w:spacing w:val="-8"/>
          <w:sz w:val="24"/>
        </w:rPr>
        <w:t> </w:t>
      </w:r>
      <w:r>
        <w:rPr>
          <w:sz w:val="24"/>
        </w:rPr>
        <w:t>violation</w:t>
      </w:r>
      <w:r>
        <w:rPr>
          <w:spacing w:val="-8"/>
          <w:sz w:val="24"/>
        </w:rPr>
        <w:t> </w:t>
      </w:r>
      <w:r>
        <w:rPr>
          <w:sz w:val="24"/>
        </w:rPr>
        <w:t>of this</w:t>
      </w:r>
      <w:r>
        <w:rPr>
          <w:spacing w:val="-10"/>
          <w:sz w:val="24"/>
        </w:rPr>
        <w:t> </w:t>
      </w:r>
      <w:r>
        <w:rPr>
          <w:sz w:val="24"/>
        </w:rPr>
        <w:t>chapter,</w:t>
      </w:r>
      <w:r>
        <w:rPr>
          <w:spacing w:val="-10"/>
          <w:sz w:val="24"/>
        </w:rPr>
        <w:t> </w:t>
      </w:r>
      <w:r>
        <w:rPr>
          <w:sz w:val="24"/>
        </w:rPr>
        <w:t>and</w:t>
      </w:r>
      <w:r>
        <w:rPr>
          <w:spacing w:val="-10"/>
          <w:sz w:val="24"/>
        </w:rPr>
        <w:t> </w:t>
      </w:r>
      <w:r>
        <w:rPr>
          <w:sz w:val="24"/>
        </w:rPr>
        <w:t>the</w:t>
      </w:r>
      <w:r>
        <w:rPr>
          <w:spacing w:val="-10"/>
          <w:sz w:val="24"/>
        </w:rPr>
        <w:t> </w:t>
      </w:r>
      <w:r>
        <w:rPr>
          <w:sz w:val="24"/>
        </w:rPr>
        <w:t>person</w:t>
      </w:r>
      <w:r>
        <w:rPr>
          <w:spacing w:val="-10"/>
          <w:sz w:val="24"/>
        </w:rPr>
        <w:t> </w:t>
      </w:r>
      <w:r>
        <w:rPr>
          <w:sz w:val="24"/>
        </w:rPr>
        <w:t>receiving</w:t>
      </w:r>
      <w:r>
        <w:rPr>
          <w:spacing w:val="-10"/>
          <w:sz w:val="24"/>
        </w:rPr>
        <w:t> </w:t>
      </w:r>
      <w:r>
        <w:rPr>
          <w:sz w:val="24"/>
        </w:rPr>
        <w:t>the</w:t>
      </w:r>
      <w:r>
        <w:rPr>
          <w:spacing w:val="-10"/>
          <w:sz w:val="24"/>
        </w:rPr>
        <w:t> </w:t>
      </w:r>
      <w:r>
        <w:rPr>
          <w:sz w:val="24"/>
        </w:rPr>
        <w:t>citation</w:t>
      </w:r>
      <w:r>
        <w:rPr>
          <w:spacing w:val="-10"/>
          <w:sz w:val="24"/>
        </w:rPr>
        <w:t> </w:t>
      </w:r>
      <w:r>
        <w:rPr>
          <w:sz w:val="24"/>
        </w:rPr>
        <w:t>shall,</w:t>
      </w:r>
      <w:r>
        <w:rPr>
          <w:spacing w:val="-10"/>
          <w:sz w:val="24"/>
        </w:rPr>
        <w:t> </w:t>
      </w:r>
      <w:r>
        <w:rPr>
          <w:sz w:val="24"/>
        </w:rPr>
        <w:t>within</w:t>
      </w:r>
      <w:r>
        <w:rPr>
          <w:spacing w:val="-10"/>
          <w:sz w:val="24"/>
        </w:rPr>
        <w:t> </w:t>
      </w:r>
      <w:r>
        <w:rPr>
          <w:sz w:val="24"/>
        </w:rPr>
        <w:t>ten</w:t>
      </w:r>
      <w:r>
        <w:rPr>
          <w:spacing w:val="-10"/>
          <w:sz w:val="24"/>
        </w:rPr>
        <w:t> </w:t>
      </w:r>
      <w:r>
        <w:rPr>
          <w:sz w:val="24"/>
        </w:rPr>
        <w:t>days,</w:t>
      </w:r>
      <w:r>
        <w:rPr>
          <w:spacing w:val="-10"/>
          <w:sz w:val="24"/>
        </w:rPr>
        <w:t> </w:t>
      </w:r>
      <w:r>
        <w:rPr>
          <w:sz w:val="24"/>
        </w:rPr>
        <w:t>appear</w:t>
      </w:r>
      <w:r>
        <w:rPr>
          <w:spacing w:val="-10"/>
          <w:sz w:val="24"/>
        </w:rPr>
        <w:t> </w:t>
      </w:r>
      <w:r>
        <w:rPr>
          <w:sz w:val="24"/>
        </w:rPr>
        <w:t>in</w:t>
      </w:r>
      <w:r>
        <w:rPr>
          <w:spacing w:val="-10"/>
          <w:sz w:val="24"/>
        </w:rPr>
        <w:t> </w:t>
      </w:r>
      <w:r>
        <w:rPr>
          <w:sz w:val="24"/>
        </w:rPr>
        <w:t>the</w:t>
      </w:r>
      <w:r>
        <w:rPr>
          <w:spacing w:val="-10"/>
          <w:sz w:val="24"/>
        </w:rPr>
        <w:t> </w:t>
      </w:r>
      <w:r>
        <w:rPr>
          <w:sz w:val="24"/>
        </w:rPr>
        <w:t>Municipal</w:t>
      </w:r>
      <w:r>
        <w:rPr>
          <w:spacing w:val="-10"/>
          <w:sz w:val="24"/>
        </w:rPr>
        <w:t> </w:t>
      </w:r>
      <w:r>
        <w:rPr>
          <w:sz w:val="24"/>
        </w:rPr>
        <w:t>Court</w:t>
      </w:r>
      <w:r>
        <w:rPr>
          <w:spacing w:val="-10"/>
          <w:sz w:val="24"/>
        </w:rPr>
        <w:t> </w:t>
      </w:r>
      <w:r>
        <w:rPr>
          <w:sz w:val="24"/>
        </w:rPr>
        <w:t>of the city to answer the charged violation of this chapter.</w:t>
      </w:r>
    </w:p>
    <w:p>
      <w:pPr>
        <w:pStyle w:val="BodyText"/>
        <w:spacing w:before="3"/>
        <w:ind w:left="157"/>
        <w:jc w:val="both"/>
      </w:pPr>
      <w:r>
        <w:rPr/>
        <w:t>(1998 Code, § 2-102)</w:t>
      </w:r>
      <w:r>
        <w:rPr>
          <w:spacing w:val="60"/>
        </w:rPr>
        <w:t> </w:t>
      </w:r>
      <w:r>
        <w:rPr/>
        <w:t>(Ord. 8, passed - -</w:t>
      </w:r>
      <w:r>
        <w:rPr>
          <w:spacing w:val="-10"/>
        </w:rPr>
        <w:t>)</w:t>
      </w:r>
    </w:p>
    <w:p>
      <w:pPr>
        <w:pStyle w:val="BodyText"/>
      </w:pPr>
    </w:p>
    <w:p>
      <w:pPr>
        <w:pStyle w:val="BodyText"/>
        <w:spacing w:before="14"/>
      </w:pPr>
    </w:p>
    <w:p>
      <w:pPr>
        <w:pStyle w:val="Heading1"/>
        <w:spacing w:before="1"/>
        <w:jc w:val="both"/>
      </w:pPr>
      <w:r>
        <w:rPr/>
        <w:t>§</w:t>
      </w:r>
      <w:r>
        <w:rPr>
          <w:spacing w:val="-3"/>
        </w:rPr>
        <w:t> </w:t>
      </w:r>
      <w:r>
        <w:rPr/>
        <w:t>2-103</w:t>
      </w:r>
      <w:r>
        <w:rPr>
          <w:spacing w:val="55"/>
        </w:rPr>
        <w:t> </w:t>
      </w:r>
      <w:r>
        <w:rPr/>
        <w:t>SAME;</w:t>
      </w:r>
      <w:r>
        <w:rPr>
          <w:spacing w:val="-3"/>
        </w:rPr>
        <w:t> </w:t>
      </w:r>
      <w:r>
        <w:rPr>
          <w:spacing w:val="-2"/>
        </w:rPr>
        <w:t>CAPTURE/DESTRUCTION.</w:t>
      </w:r>
    </w:p>
    <w:p>
      <w:pPr>
        <w:pStyle w:val="BodyText"/>
        <w:spacing w:before="4"/>
        <w:rPr>
          <w:b/>
        </w:rPr>
      </w:pPr>
    </w:p>
    <w:p>
      <w:pPr>
        <w:pStyle w:val="BodyText"/>
        <w:spacing w:line="242" w:lineRule="auto"/>
        <w:ind w:left="157" w:firstLine="432"/>
      </w:pPr>
      <w:r>
        <w:rPr/>
        <w:t>When deemed necessary by law enforcement officers or the Animal Control Officer for the health, safety and welfare of the residents of the city, such officers and/or their agents may:</w:t>
      </w:r>
    </w:p>
    <w:p>
      <w:pPr>
        <w:spacing w:after="0" w:line="242" w:lineRule="auto"/>
        <w:sectPr>
          <w:pgSz w:w="12240" w:h="15840"/>
          <w:pgMar w:header="1095" w:footer="0" w:top="1360" w:bottom="280" w:left="980" w:right="980"/>
        </w:sectPr>
      </w:pPr>
    </w:p>
    <w:p>
      <w:pPr>
        <w:pStyle w:val="BodyText"/>
      </w:pPr>
    </w:p>
    <w:p>
      <w:pPr>
        <w:pStyle w:val="BodyText"/>
        <w:spacing w:before="10"/>
      </w:pPr>
    </w:p>
    <w:p>
      <w:pPr>
        <w:pStyle w:val="ListParagraph"/>
        <w:numPr>
          <w:ilvl w:val="0"/>
          <w:numId w:val="66"/>
        </w:numPr>
        <w:tabs>
          <w:tab w:pos="1019" w:val="left" w:leader="none"/>
        </w:tabs>
        <w:spacing w:line="242" w:lineRule="auto" w:before="1" w:after="0"/>
        <w:ind w:left="157" w:right="155" w:firstLine="432"/>
        <w:jc w:val="both"/>
        <w:rPr>
          <w:sz w:val="24"/>
        </w:rPr>
      </w:pPr>
      <w:r>
        <w:rPr>
          <w:spacing w:val="-2"/>
          <w:sz w:val="24"/>
        </w:rPr>
        <w:t>Place</w:t>
      </w:r>
      <w:r>
        <w:rPr>
          <w:spacing w:val="-11"/>
          <w:sz w:val="24"/>
        </w:rPr>
        <w:t> </w:t>
      </w:r>
      <w:r>
        <w:rPr>
          <w:spacing w:val="-2"/>
          <w:sz w:val="24"/>
        </w:rPr>
        <w:t>a</w:t>
      </w:r>
      <w:r>
        <w:rPr>
          <w:spacing w:val="-11"/>
          <w:sz w:val="24"/>
        </w:rPr>
        <w:t> </w:t>
      </w:r>
      <w:r>
        <w:rPr>
          <w:spacing w:val="-2"/>
          <w:sz w:val="24"/>
        </w:rPr>
        <w:t>humane</w:t>
      </w:r>
      <w:r>
        <w:rPr>
          <w:spacing w:val="-11"/>
          <w:sz w:val="24"/>
        </w:rPr>
        <w:t> </w:t>
      </w:r>
      <w:r>
        <w:rPr>
          <w:spacing w:val="-2"/>
          <w:sz w:val="24"/>
        </w:rPr>
        <w:t>trap</w:t>
      </w:r>
      <w:r>
        <w:rPr>
          <w:spacing w:val="-11"/>
          <w:sz w:val="24"/>
        </w:rPr>
        <w:t> </w:t>
      </w:r>
      <w:r>
        <w:rPr>
          <w:spacing w:val="-2"/>
          <w:sz w:val="24"/>
        </w:rPr>
        <w:t>on</w:t>
      </w:r>
      <w:r>
        <w:rPr>
          <w:spacing w:val="-11"/>
          <w:sz w:val="24"/>
        </w:rPr>
        <w:t> </w:t>
      </w:r>
      <w:r>
        <w:rPr>
          <w:spacing w:val="-2"/>
          <w:sz w:val="24"/>
        </w:rPr>
        <w:t>public</w:t>
      </w:r>
      <w:r>
        <w:rPr>
          <w:spacing w:val="-11"/>
          <w:sz w:val="24"/>
        </w:rPr>
        <w:t> </w:t>
      </w:r>
      <w:r>
        <w:rPr>
          <w:spacing w:val="-2"/>
          <w:sz w:val="24"/>
        </w:rPr>
        <w:t>or</w:t>
      </w:r>
      <w:r>
        <w:rPr>
          <w:spacing w:val="-11"/>
          <w:sz w:val="24"/>
        </w:rPr>
        <w:t> </w:t>
      </w:r>
      <w:r>
        <w:rPr>
          <w:spacing w:val="-2"/>
          <w:sz w:val="24"/>
        </w:rPr>
        <w:t>a</w:t>
      </w:r>
      <w:r>
        <w:rPr>
          <w:spacing w:val="-11"/>
          <w:sz w:val="24"/>
        </w:rPr>
        <w:t> </w:t>
      </w:r>
      <w:r>
        <w:rPr>
          <w:spacing w:val="-2"/>
          <w:sz w:val="24"/>
        </w:rPr>
        <w:t>requesting</w:t>
      </w:r>
      <w:r>
        <w:rPr>
          <w:spacing w:val="-11"/>
          <w:sz w:val="24"/>
        </w:rPr>
        <w:t> </w:t>
      </w:r>
      <w:r>
        <w:rPr>
          <w:spacing w:val="-2"/>
          <w:sz w:val="24"/>
        </w:rPr>
        <w:t>resident’s</w:t>
      </w:r>
      <w:r>
        <w:rPr>
          <w:spacing w:val="-11"/>
          <w:sz w:val="24"/>
        </w:rPr>
        <w:t> </w:t>
      </w:r>
      <w:r>
        <w:rPr>
          <w:spacing w:val="-2"/>
          <w:sz w:val="24"/>
        </w:rPr>
        <w:t>property</w:t>
      </w:r>
      <w:r>
        <w:rPr>
          <w:spacing w:val="-11"/>
          <w:sz w:val="24"/>
        </w:rPr>
        <w:t> </w:t>
      </w:r>
      <w:r>
        <w:rPr>
          <w:spacing w:val="-2"/>
          <w:sz w:val="24"/>
        </w:rPr>
        <w:t>for</w:t>
      </w:r>
      <w:r>
        <w:rPr>
          <w:spacing w:val="-11"/>
          <w:sz w:val="24"/>
        </w:rPr>
        <w:t> </w:t>
      </w:r>
      <w:r>
        <w:rPr>
          <w:spacing w:val="-2"/>
          <w:sz w:val="24"/>
        </w:rPr>
        <w:t>the</w:t>
      </w:r>
      <w:r>
        <w:rPr>
          <w:spacing w:val="-10"/>
          <w:sz w:val="24"/>
        </w:rPr>
        <w:t> </w:t>
      </w:r>
      <w:r>
        <w:rPr>
          <w:spacing w:val="-2"/>
          <w:sz w:val="24"/>
        </w:rPr>
        <w:t>purpose</w:t>
      </w:r>
      <w:r>
        <w:rPr>
          <w:spacing w:val="-10"/>
          <w:sz w:val="24"/>
        </w:rPr>
        <w:t> </w:t>
      </w:r>
      <w:r>
        <w:rPr>
          <w:spacing w:val="-2"/>
          <w:sz w:val="24"/>
        </w:rPr>
        <w:t>of</w:t>
      </w:r>
      <w:r>
        <w:rPr>
          <w:spacing w:val="-11"/>
          <w:sz w:val="24"/>
        </w:rPr>
        <w:t> </w:t>
      </w:r>
      <w:r>
        <w:rPr>
          <w:spacing w:val="-2"/>
          <w:sz w:val="24"/>
        </w:rPr>
        <w:t>capturing</w:t>
      </w:r>
      <w:r>
        <w:rPr>
          <w:spacing w:val="-11"/>
          <w:sz w:val="24"/>
        </w:rPr>
        <w:t> </w:t>
      </w:r>
      <w:r>
        <w:rPr>
          <w:spacing w:val="-2"/>
          <w:sz w:val="24"/>
        </w:rPr>
        <w:t>any </w:t>
      </w:r>
      <w:r>
        <w:rPr>
          <w:sz w:val="24"/>
        </w:rPr>
        <w:t>animal defined in this chapter as creating a nuisance in the city;</w:t>
      </w:r>
    </w:p>
    <w:p>
      <w:pPr>
        <w:pStyle w:val="BodyText"/>
        <w:spacing w:before="5"/>
      </w:pPr>
    </w:p>
    <w:p>
      <w:pPr>
        <w:pStyle w:val="ListParagraph"/>
        <w:numPr>
          <w:ilvl w:val="0"/>
          <w:numId w:val="66"/>
        </w:numPr>
        <w:tabs>
          <w:tab w:pos="1019" w:val="left" w:leader="none"/>
        </w:tabs>
        <w:spacing w:line="242" w:lineRule="auto" w:before="0" w:after="0"/>
        <w:ind w:left="157" w:right="156" w:firstLine="432"/>
        <w:jc w:val="both"/>
        <w:rPr>
          <w:sz w:val="24"/>
        </w:rPr>
      </w:pPr>
      <w:r>
        <w:rPr>
          <w:sz w:val="24"/>
        </w:rPr>
        <w:t>Use any tranquilizer guns, humane traps or other suitable devices to subdue and capture any animal</w:t>
      </w:r>
      <w:r>
        <w:rPr>
          <w:spacing w:val="-10"/>
          <w:sz w:val="24"/>
        </w:rPr>
        <w:t> </w:t>
      </w:r>
      <w:r>
        <w:rPr>
          <w:sz w:val="24"/>
        </w:rPr>
        <w:t>that</w:t>
      </w:r>
      <w:r>
        <w:rPr>
          <w:spacing w:val="-10"/>
          <w:sz w:val="24"/>
        </w:rPr>
        <w:t> </w:t>
      </w:r>
      <w:r>
        <w:rPr>
          <w:sz w:val="24"/>
        </w:rPr>
        <w:t>is</w:t>
      </w:r>
      <w:r>
        <w:rPr>
          <w:spacing w:val="-10"/>
          <w:sz w:val="24"/>
        </w:rPr>
        <w:t> </w:t>
      </w:r>
      <w:r>
        <w:rPr>
          <w:sz w:val="24"/>
        </w:rPr>
        <w:t>deemed</w:t>
      </w:r>
      <w:r>
        <w:rPr>
          <w:spacing w:val="-10"/>
          <w:sz w:val="24"/>
        </w:rPr>
        <w:t> </w:t>
      </w:r>
      <w:r>
        <w:rPr>
          <w:sz w:val="24"/>
        </w:rPr>
        <w:t>by</w:t>
      </w:r>
      <w:r>
        <w:rPr>
          <w:spacing w:val="-10"/>
          <w:sz w:val="24"/>
        </w:rPr>
        <w:t> </w:t>
      </w:r>
      <w:r>
        <w:rPr>
          <w:sz w:val="24"/>
        </w:rPr>
        <w:t>the</w:t>
      </w:r>
      <w:r>
        <w:rPr>
          <w:spacing w:val="-10"/>
          <w:sz w:val="24"/>
        </w:rPr>
        <w:t> </w:t>
      </w:r>
      <w:r>
        <w:rPr>
          <w:sz w:val="24"/>
        </w:rPr>
        <w:t>Animal</w:t>
      </w:r>
      <w:r>
        <w:rPr>
          <w:spacing w:val="-10"/>
          <w:sz w:val="24"/>
        </w:rPr>
        <w:t> </w:t>
      </w:r>
      <w:r>
        <w:rPr>
          <w:sz w:val="24"/>
        </w:rPr>
        <w:t>Control</w:t>
      </w:r>
      <w:r>
        <w:rPr>
          <w:spacing w:val="-10"/>
          <w:sz w:val="24"/>
        </w:rPr>
        <w:t> </w:t>
      </w:r>
      <w:r>
        <w:rPr>
          <w:sz w:val="24"/>
        </w:rPr>
        <w:t>Officer,</w:t>
      </w:r>
      <w:r>
        <w:rPr>
          <w:spacing w:val="-10"/>
          <w:sz w:val="24"/>
        </w:rPr>
        <w:t> </w:t>
      </w:r>
      <w:r>
        <w:rPr>
          <w:sz w:val="24"/>
        </w:rPr>
        <w:t>in</w:t>
      </w:r>
      <w:r>
        <w:rPr>
          <w:spacing w:val="-12"/>
          <w:sz w:val="24"/>
        </w:rPr>
        <w:t> </w:t>
      </w:r>
      <w:r>
        <w:rPr>
          <w:sz w:val="24"/>
        </w:rPr>
        <w:t>his</w:t>
      </w:r>
      <w:r>
        <w:rPr>
          <w:spacing w:val="-10"/>
          <w:sz w:val="24"/>
        </w:rPr>
        <w:t> </w:t>
      </w:r>
      <w:r>
        <w:rPr>
          <w:sz w:val="24"/>
        </w:rPr>
        <w:t>or</w:t>
      </w:r>
      <w:r>
        <w:rPr>
          <w:spacing w:val="-10"/>
          <w:sz w:val="24"/>
        </w:rPr>
        <w:t> </w:t>
      </w:r>
      <w:r>
        <w:rPr>
          <w:sz w:val="24"/>
        </w:rPr>
        <w:t>her</w:t>
      </w:r>
      <w:r>
        <w:rPr>
          <w:spacing w:val="-10"/>
          <w:sz w:val="24"/>
        </w:rPr>
        <w:t> </w:t>
      </w:r>
      <w:r>
        <w:rPr>
          <w:sz w:val="24"/>
        </w:rPr>
        <w:t>discretion,</w:t>
      </w:r>
      <w:r>
        <w:rPr>
          <w:spacing w:val="-10"/>
          <w:sz w:val="24"/>
        </w:rPr>
        <w:t> </w:t>
      </w:r>
      <w:r>
        <w:rPr>
          <w:sz w:val="24"/>
        </w:rPr>
        <w:t>to</w:t>
      </w:r>
      <w:r>
        <w:rPr>
          <w:spacing w:val="-9"/>
          <w:sz w:val="24"/>
        </w:rPr>
        <w:t> </w:t>
      </w:r>
      <w:r>
        <w:rPr>
          <w:sz w:val="24"/>
        </w:rPr>
        <w:t>be</w:t>
      </w:r>
      <w:r>
        <w:rPr>
          <w:spacing w:val="-11"/>
          <w:sz w:val="24"/>
        </w:rPr>
        <w:t> </w:t>
      </w:r>
      <w:r>
        <w:rPr>
          <w:sz w:val="24"/>
        </w:rPr>
        <w:t>of</w:t>
      </w:r>
      <w:r>
        <w:rPr>
          <w:spacing w:val="-11"/>
          <w:sz w:val="24"/>
        </w:rPr>
        <w:t> </w:t>
      </w:r>
      <w:r>
        <w:rPr>
          <w:sz w:val="24"/>
        </w:rPr>
        <w:t>a</w:t>
      </w:r>
      <w:r>
        <w:rPr>
          <w:spacing w:val="-11"/>
          <w:sz w:val="24"/>
        </w:rPr>
        <w:t> </w:t>
      </w:r>
      <w:r>
        <w:rPr>
          <w:sz w:val="24"/>
        </w:rPr>
        <w:t>danger</w:t>
      </w:r>
      <w:r>
        <w:rPr>
          <w:spacing w:val="-11"/>
          <w:sz w:val="24"/>
        </w:rPr>
        <w:t> </w:t>
      </w:r>
      <w:r>
        <w:rPr>
          <w:sz w:val="24"/>
        </w:rPr>
        <w:t>to</w:t>
      </w:r>
      <w:r>
        <w:rPr>
          <w:spacing w:val="-11"/>
          <w:sz w:val="24"/>
        </w:rPr>
        <w:t> </w:t>
      </w:r>
      <w:r>
        <w:rPr>
          <w:sz w:val="24"/>
        </w:rPr>
        <w:t>itself</w:t>
      </w:r>
      <w:r>
        <w:rPr>
          <w:spacing w:val="-11"/>
          <w:sz w:val="24"/>
        </w:rPr>
        <w:t> </w:t>
      </w:r>
      <w:r>
        <w:rPr>
          <w:sz w:val="24"/>
        </w:rPr>
        <w:t>or to the public health and safety; or</w:t>
      </w:r>
    </w:p>
    <w:p>
      <w:pPr>
        <w:pStyle w:val="BodyText"/>
        <w:spacing w:before="6"/>
      </w:pPr>
    </w:p>
    <w:p>
      <w:pPr>
        <w:pStyle w:val="ListParagraph"/>
        <w:numPr>
          <w:ilvl w:val="0"/>
          <w:numId w:val="66"/>
        </w:numPr>
        <w:tabs>
          <w:tab w:pos="1019" w:val="left" w:leader="none"/>
        </w:tabs>
        <w:spacing w:line="242" w:lineRule="auto" w:before="0" w:after="0"/>
        <w:ind w:left="157" w:right="154" w:firstLine="432"/>
        <w:jc w:val="both"/>
        <w:rPr>
          <w:sz w:val="24"/>
        </w:rPr>
      </w:pPr>
      <w:r>
        <w:rPr>
          <w:spacing w:val="-2"/>
          <w:sz w:val="24"/>
        </w:rPr>
        <w:t>Use</w:t>
      </w:r>
      <w:r>
        <w:rPr>
          <w:spacing w:val="-12"/>
          <w:sz w:val="24"/>
        </w:rPr>
        <w:t> </w:t>
      </w:r>
      <w:r>
        <w:rPr>
          <w:spacing w:val="-2"/>
          <w:sz w:val="24"/>
        </w:rPr>
        <w:t>firearms</w:t>
      </w:r>
      <w:r>
        <w:rPr>
          <w:spacing w:val="-12"/>
          <w:sz w:val="24"/>
        </w:rPr>
        <w:t> </w:t>
      </w:r>
      <w:r>
        <w:rPr>
          <w:spacing w:val="-2"/>
          <w:sz w:val="24"/>
        </w:rPr>
        <w:t>or</w:t>
      </w:r>
      <w:r>
        <w:rPr>
          <w:spacing w:val="-12"/>
          <w:sz w:val="24"/>
        </w:rPr>
        <w:t> </w:t>
      </w:r>
      <w:r>
        <w:rPr>
          <w:spacing w:val="-2"/>
          <w:sz w:val="24"/>
        </w:rPr>
        <w:t>other</w:t>
      </w:r>
      <w:r>
        <w:rPr>
          <w:spacing w:val="-12"/>
          <w:sz w:val="24"/>
        </w:rPr>
        <w:t> </w:t>
      </w:r>
      <w:r>
        <w:rPr>
          <w:spacing w:val="-2"/>
          <w:sz w:val="24"/>
        </w:rPr>
        <w:t>suitable</w:t>
      </w:r>
      <w:r>
        <w:rPr>
          <w:spacing w:val="-12"/>
          <w:sz w:val="24"/>
        </w:rPr>
        <w:t> </w:t>
      </w:r>
      <w:r>
        <w:rPr>
          <w:spacing w:val="-2"/>
          <w:sz w:val="24"/>
        </w:rPr>
        <w:t>weapons</w:t>
      </w:r>
      <w:r>
        <w:rPr>
          <w:spacing w:val="-12"/>
          <w:sz w:val="24"/>
        </w:rPr>
        <w:t> </w:t>
      </w:r>
      <w:r>
        <w:rPr>
          <w:spacing w:val="-2"/>
          <w:sz w:val="24"/>
        </w:rPr>
        <w:t>to</w:t>
      </w:r>
      <w:r>
        <w:rPr>
          <w:spacing w:val="-12"/>
          <w:sz w:val="24"/>
        </w:rPr>
        <w:t> </w:t>
      </w:r>
      <w:r>
        <w:rPr>
          <w:spacing w:val="-2"/>
          <w:sz w:val="24"/>
        </w:rPr>
        <w:t>destroy</w:t>
      </w:r>
      <w:r>
        <w:rPr>
          <w:spacing w:val="-13"/>
          <w:sz w:val="24"/>
        </w:rPr>
        <w:t> </w:t>
      </w:r>
      <w:r>
        <w:rPr>
          <w:spacing w:val="-2"/>
          <w:sz w:val="24"/>
        </w:rPr>
        <w:t>any</w:t>
      </w:r>
      <w:r>
        <w:rPr>
          <w:spacing w:val="-13"/>
          <w:sz w:val="24"/>
        </w:rPr>
        <w:t> </w:t>
      </w:r>
      <w:r>
        <w:rPr>
          <w:spacing w:val="-2"/>
          <w:sz w:val="24"/>
        </w:rPr>
        <w:t>rabid</w:t>
      </w:r>
      <w:r>
        <w:rPr>
          <w:spacing w:val="-13"/>
          <w:sz w:val="24"/>
        </w:rPr>
        <w:t> </w:t>
      </w:r>
      <w:r>
        <w:rPr>
          <w:spacing w:val="-2"/>
          <w:sz w:val="24"/>
        </w:rPr>
        <w:t>animal,</w:t>
      </w:r>
      <w:r>
        <w:rPr>
          <w:spacing w:val="-13"/>
          <w:sz w:val="24"/>
        </w:rPr>
        <w:t> </w:t>
      </w:r>
      <w:r>
        <w:rPr>
          <w:spacing w:val="-2"/>
          <w:sz w:val="24"/>
        </w:rPr>
        <w:t>any</w:t>
      </w:r>
      <w:r>
        <w:rPr>
          <w:spacing w:val="-13"/>
          <w:sz w:val="24"/>
        </w:rPr>
        <w:t> </w:t>
      </w:r>
      <w:r>
        <w:rPr>
          <w:spacing w:val="-2"/>
          <w:sz w:val="24"/>
        </w:rPr>
        <w:t>vicious</w:t>
      </w:r>
      <w:r>
        <w:rPr>
          <w:spacing w:val="-13"/>
          <w:sz w:val="24"/>
        </w:rPr>
        <w:t> </w:t>
      </w:r>
      <w:r>
        <w:rPr>
          <w:spacing w:val="-2"/>
          <w:sz w:val="24"/>
        </w:rPr>
        <w:t>animal</w:t>
      </w:r>
      <w:r>
        <w:rPr>
          <w:spacing w:val="-13"/>
          <w:sz w:val="24"/>
        </w:rPr>
        <w:t> </w:t>
      </w:r>
      <w:r>
        <w:rPr>
          <w:spacing w:val="-2"/>
          <w:sz w:val="24"/>
        </w:rPr>
        <w:t>as</w:t>
      </w:r>
      <w:r>
        <w:rPr>
          <w:spacing w:val="-13"/>
          <w:sz w:val="24"/>
        </w:rPr>
        <w:t> </w:t>
      </w:r>
      <w:r>
        <w:rPr>
          <w:spacing w:val="-2"/>
          <w:sz w:val="24"/>
        </w:rPr>
        <w:t>defined </w:t>
      </w:r>
      <w:r>
        <w:rPr>
          <w:sz w:val="24"/>
        </w:rPr>
        <w:t>in § 2-115 or any animal creating a nuisance as defined in § 2-111, where such animal is impossible or impractical to catch, capture or tranquilize.</w:t>
      </w:r>
    </w:p>
    <w:p>
      <w:pPr>
        <w:pStyle w:val="BodyText"/>
      </w:pPr>
    </w:p>
    <w:p>
      <w:pPr>
        <w:pStyle w:val="BodyText"/>
        <w:spacing w:before="13"/>
      </w:pPr>
    </w:p>
    <w:p>
      <w:pPr>
        <w:pStyle w:val="Heading1"/>
        <w:spacing w:before="1"/>
      </w:pPr>
      <w:r>
        <w:rPr/>
        <w:t>§</w:t>
      </w:r>
      <w:r>
        <w:rPr>
          <w:spacing w:val="-7"/>
        </w:rPr>
        <w:t> </w:t>
      </w:r>
      <w:r>
        <w:rPr/>
        <w:t>2-104</w:t>
      </w:r>
      <w:r>
        <w:rPr>
          <w:spacing w:val="53"/>
        </w:rPr>
        <w:t> </w:t>
      </w:r>
      <w:r>
        <w:rPr/>
        <w:t>SAME;</w:t>
      </w:r>
      <w:r>
        <w:rPr>
          <w:spacing w:val="-4"/>
        </w:rPr>
        <w:t> </w:t>
      </w:r>
      <w:r>
        <w:rPr/>
        <w:t>RIGHT</w:t>
      </w:r>
      <w:r>
        <w:rPr>
          <w:spacing w:val="-4"/>
        </w:rPr>
        <w:t> </w:t>
      </w:r>
      <w:r>
        <w:rPr/>
        <w:t>OF</w:t>
      </w:r>
      <w:r>
        <w:rPr>
          <w:spacing w:val="-4"/>
        </w:rPr>
        <w:t> </w:t>
      </w:r>
      <w:r>
        <w:rPr/>
        <w:t>ENTRY;</w:t>
      </w:r>
      <w:r>
        <w:rPr>
          <w:spacing w:val="-4"/>
        </w:rPr>
        <w:t> </w:t>
      </w:r>
      <w:r>
        <w:rPr/>
        <w:t>UNLAWFUL</w:t>
      </w:r>
      <w:r>
        <w:rPr>
          <w:spacing w:val="-4"/>
        </w:rPr>
        <w:t> </w:t>
      </w:r>
      <w:r>
        <w:rPr>
          <w:spacing w:val="-2"/>
        </w:rPr>
        <w:t>INTERFERENCE.</w:t>
      </w:r>
    </w:p>
    <w:p>
      <w:pPr>
        <w:pStyle w:val="BodyText"/>
        <w:spacing w:before="4"/>
        <w:rPr>
          <w:b/>
        </w:rPr>
      </w:pPr>
    </w:p>
    <w:p>
      <w:pPr>
        <w:pStyle w:val="ListParagraph"/>
        <w:numPr>
          <w:ilvl w:val="0"/>
          <w:numId w:val="67"/>
        </w:numPr>
        <w:tabs>
          <w:tab w:pos="1019" w:val="left" w:leader="none"/>
        </w:tabs>
        <w:spacing w:line="242" w:lineRule="auto" w:before="0" w:after="0"/>
        <w:ind w:left="157" w:right="152" w:firstLine="432"/>
        <w:jc w:val="both"/>
        <w:rPr>
          <w:sz w:val="24"/>
        </w:rPr>
      </w:pPr>
      <w:r>
        <w:rPr>
          <w:spacing w:val="-2"/>
          <w:sz w:val="24"/>
        </w:rPr>
        <w:t>The</w:t>
      </w:r>
      <w:r>
        <w:rPr>
          <w:spacing w:val="-10"/>
          <w:sz w:val="24"/>
        </w:rPr>
        <w:t> </w:t>
      </w:r>
      <w:r>
        <w:rPr>
          <w:spacing w:val="-2"/>
          <w:sz w:val="24"/>
        </w:rPr>
        <w:t>Animal</w:t>
      </w:r>
      <w:r>
        <w:rPr>
          <w:spacing w:val="-10"/>
          <w:sz w:val="24"/>
        </w:rPr>
        <w:t> </w:t>
      </w:r>
      <w:r>
        <w:rPr>
          <w:spacing w:val="-2"/>
          <w:sz w:val="24"/>
        </w:rPr>
        <w:t>Control</w:t>
      </w:r>
      <w:r>
        <w:rPr>
          <w:spacing w:val="-10"/>
          <w:sz w:val="24"/>
        </w:rPr>
        <w:t> </w:t>
      </w:r>
      <w:r>
        <w:rPr>
          <w:spacing w:val="-2"/>
          <w:sz w:val="24"/>
        </w:rPr>
        <w:t>Officer</w:t>
      </w:r>
      <w:r>
        <w:rPr>
          <w:spacing w:val="-10"/>
          <w:sz w:val="24"/>
        </w:rPr>
        <w:t> </w:t>
      </w:r>
      <w:r>
        <w:rPr>
          <w:spacing w:val="-2"/>
          <w:sz w:val="24"/>
        </w:rPr>
        <w:t>or</w:t>
      </w:r>
      <w:r>
        <w:rPr>
          <w:spacing w:val="-10"/>
          <w:sz w:val="24"/>
        </w:rPr>
        <w:t> </w:t>
      </w:r>
      <w:r>
        <w:rPr>
          <w:spacing w:val="-2"/>
          <w:sz w:val="24"/>
        </w:rPr>
        <w:t>any</w:t>
      </w:r>
      <w:r>
        <w:rPr>
          <w:spacing w:val="-10"/>
          <w:sz w:val="24"/>
        </w:rPr>
        <w:t> </w:t>
      </w:r>
      <w:r>
        <w:rPr>
          <w:spacing w:val="-2"/>
          <w:sz w:val="24"/>
        </w:rPr>
        <w:t>law</w:t>
      </w:r>
      <w:r>
        <w:rPr>
          <w:spacing w:val="-10"/>
          <w:sz w:val="24"/>
        </w:rPr>
        <w:t> </w:t>
      </w:r>
      <w:r>
        <w:rPr>
          <w:spacing w:val="-2"/>
          <w:sz w:val="24"/>
        </w:rPr>
        <w:t>enforcement</w:t>
      </w:r>
      <w:r>
        <w:rPr>
          <w:spacing w:val="-10"/>
          <w:sz w:val="24"/>
        </w:rPr>
        <w:t> </w:t>
      </w:r>
      <w:r>
        <w:rPr>
          <w:spacing w:val="-2"/>
          <w:sz w:val="24"/>
        </w:rPr>
        <w:t>officer</w:t>
      </w:r>
      <w:r>
        <w:rPr>
          <w:spacing w:val="-10"/>
          <w:sz w:val="24"/>
        </w:rPr>
        <w:t> </w:t>
      </w:r>
      <w:r>
        <w:rPr>
          <w:spacing w:val="-2"/>
          <w:sz w:val="24"/>
        </w:rPr>
        <w:t>shall</w:t>
      </w:r>
      <w:r>
        <w:rPr>
          <w:spacing w:val="-10"/>
          <w:sz w:val="24"/>
        </w:rPr>
        <w:t> </w:t>
      </w:r>
      <w:r>
        <w:rPr>
          <w:spacing w:val="-2"/>
          <w:sz w:val="24"/>
        </w:rPr>
        <w:t>have</w:t>
      </w:r>
      <w:r>
        <w:rPr>
          <w:spacing w:val="-10"/>
          <w:sz w:val="24"/>
        </w:rPr>
        <w:t> </w:t>
      </w:r>
      <w:r>
        <w:rPr>
          <w:spacing w:val="-2"/>
          <w:sz w:val="24"/>
        </w:rPr>
        <w:t>the</w:t>
      </w:r>
      <w:r>
        <w:rPr>
          <w:spacing w:val="-10"/>
          <w:sz w:val="24"/>
        </w:rPr>
        <w:t> </w:t>
      </w:r>
      <w:r>
        <w:rPr>
          <w:spacing w:val="-2"/>
          <w:sz w:val="24"/>
        </w:rPr>
        <w:t>right</w:t>
      </w:r>
      <w:r>
        <w:rPr>
          <w:spacing w:val="-10"/>
          <w:sz w:val="24"/>
        </w:rPr>
        <w:t> </w:t>
      </w:r>
      <w:r>
        <w:rPr>
          <w:spacing w:val="-2"/>
          <w:sz w:val="24"/>
        </w:rPr>
        <w:t>of</w:t>
      </w:r>
      <w:r>
        <w:rPr>
          <w:spacing w:val="-10"/>
          <w:sz w:val="24"/>
        </w:rPr>
        <w:t> </w:t>
      </w:r>
      <w:r>
        <w:rPr>
          <w:spacing w:val="-2"/>
          <w:sz w:val="24"/>
        </w:rPr>
        <w:t>entry</w:t>
      </w:r>
      <w:r>
        <w:rPr>
          <w:spacing w:val="-10"/>
          <w:sz w:val="24"/>
        </w:rPr>
        <w:t> </w:t>
      </w:r>
      <w:r>
        <w:rPr>
          <w:spacing w:val="-2"/>
          <w:sz w:val="24"/>
        </w:rPr>
        <w:t>upon</w:t>
      </w:r>
      <w:r>
        <w:rPr>
          <w:spacing w:val="-10"/>
          <w:sz w:val="24"/>
        </w:rPr>
        <w:t> </w:t>
      </w:r>
      <w:r>
        <w:rPr>
          <w:spacing w:val="-2"/>
          <w:sz w:val="24"/>
        </w:rPr>
        <w:t>any </w:t>
      </w:r>
      <w:r>
        <w:rPr>
          <w:sz w:val="24"/>
        </w:rPr>
        <w:t>private unenclosed lots or lands for the purpose of</w:t>
      </w:r>
      <w:r>
        <w:rPr>
          <w:spacing w:val="-4"/>
          <w:sz w:val="24"/>
        </w:rPr>
        <w:t> </w:t>
      </w:r>
      <w:r>
        <w:rPr>
          <w:sz w:val="24"/>
        </w:rPr>
        <w:t>collecting any animal whose presence thereupon is a violation of this chapter.</w:t>
      </w:r>
    </w:p>
    <w:p>
      <w:pPr>
        <w:pStyle w:val="BodyText"/>
        <w:spacing w:before="6"/>
      </w:pPr>
    </w:p>
    <w:p>
      <w:pPr>
        <w:pStyle w:val="ListParagraph"/>
        <w:numPr>
          <w:ilvl w:val="0"/>
          <w:numId w:val="67"/>
        </w:numPr>
        <w:tabs>
          <w:tab w:pos="1019" w:val="left" w:leader="none"/>
        </w:tabs>
        <w:spacing w:line="242" w:lineRule="auto" w:before="1" w:after="0"/>
        <w:ind w:left="157" w:right="154" w:firstLine="432"/>
        <w:jc w:val="both"/>
        <w:rPr>
          <w:sz w:val="24"/>
        </w:rPr>
      </w:pPr>
      <w:r>
        <w:rPr>
          <w:sz w:val="24"/>
        </w:rPr>
        <w:t>It shall be unlawful for any person to interfere with the Animal Control Officer in the exercise of his or her duties.</w:t>
      </w:r>
    </w:p>
    <w:p>
      <w:pPr>
        <w:pStyle w:val="BodyText"/>
        <w:spacing w:before="1"/>
        <w:ind w:left="157"/>
      </w:pPr>
      <w:r>
        <w:rPr/>
        <w:t>(1998 Code, § 2-104)</w:t>
      </w:r>
      <w:r>
        <w:rPr>
          <w:spacing w:val="60"/>
        </w:rPr>
        <w:t> </w:t>
      </w:r>
      <w:r>
        <w:rPr/>
        <w:t>(Ord. 8, passed - -; Ord. 220, passed - -</w:t>
      </w:r>
      <w:r>
        <w:rPr>
          <w:spacing w:val="-10"/>
        </w:rPr>
        <w:t>)</w:t>
      </w:r>
    </w:p>
    <w:p>
      <w:pPr>
        <w:pStyle w:val="BodyText"/>
      </w:pPr>
    </w:p>
    <w:p>
      <w:pPr>
        <w:pStyle w:val="BodyText"/>
        <w:spacing w:before="15"/>
      </w:pPr>
    </w:p>
    <w:p>
      <w:pPr>
        <w:pStyle w:val="Heading1"/>
      </w:pPr>
      <w:r>
        <w:rPr/>
        <w:t>§</w:t>
      </w:r>
      <w:r>
        <w:rPr>
          <w:spacing w:val="-5"/>
        </w:rPr>
        <w:t> </w:t>
      </w:r>
      <w:r>
        <w:rPr/>
        <w:t>2-105</w:t>
      </w:r>
      <w:r>
        <w:rPr>
          <w:spacing w:val="53"/>
        </w:rPr>
        <w:t> </w:t>
      </w:r>
      <w:r>
        <w:rPr/>
        <w:t>MUNICIPAL</w:t>
      </w:r>
      <w:r>
        <w:rPr>
          <w:spacing w:val="-4"/>
        </w:rPr>
        <w:t> </w:t>
      </w:r>
      <w:r>
        <w:rPr/>
        <w:t>POUND</w:t>
      </w:r>
      <w:r>
        <w:rPr>
          <w:spacing w:val="-4"/>
        </w:rPr>
        <w:t> </w:t>
      </w:r>
      <w:r>
        <w:rPr>
          <w:spacing w:val="-2"/>
        </w:rPr>
        <w:t>ESTABLISHED.</w:t>
      </w:r>
    </w:p>
    <w:p>
      <w:pPr>
        <w:pStyle w:val="BodyText"/>
        <w:spacing w:before="4"/>
        <w:rPr>
          <w:b/>
        </w:rPr>
      </w:pPr>
    </w:p>
    <w:p>
      <w:pPr>
        <w:pStyle w:val="ListParagraph"/>
        <w:numPr>
          <w:ilvl w:val="0"/>
          <w:numId w:val="68"/>
        </w:numPr>
        <w:tabs>
          <w:tab w:pos="1019" w:val="left" w:leader="none"/>
        </w:tabs>
        <w:spacing w:line="242" w:lineRule="auto" w:before="1" w:after="0"/>
        <w:ind w:left="157" w:right="155" w:firstLine="432"/>
        <w:jc w:val="both"/>
        <w:rPr>
          <w:sz w:val="24"/>
        </w:rPr>
      </w:pPr>
      <w:r>
        <w:rPr>
          <w:sz w:val="24"/>
        </w:rPr>
        <w:t>A</w:t>
      </w:r>
      <w:r>
        <w:rPr>
          <w:spacing w:val="-10"/>
          <w:sz w:val="24"/>
        </w:rPr>
        <w:t> </w:t>
      </w:r>
      <w:r>
        <w:rPr>
          <w:sz w:val="24"/>
        </w:rPr>
        <w:t>municipal</w:t>
      </w:r>
      <w:r>
        <w:rPr>
          <w:spacing w:val="-9"/>
          <w:sz w:val="24"/>
        </w:rPr>
        <w:t> </w:t>
      </w:r>
      <w:r>
        <w:rPr>
          <w:sz w:val="24"/>
        </w:rPr>
        <w:t>pound</w:t>
      </w:r>
      <w:r>
        <w:rPr>
          <w:spacing w:val="-9"/>
          <w:sz w:val="24"/>
        </w:rPr>
        <w:t> </w:t>
      </w:r>
      <w:r>
        <w:rPr>
          <w:sz w:val="24"/>
        </w:rPr>
        <w:t>shall</w:t>
      </w:r>
      <w:r>
        <w:rPr>
          <w:spacing w:val="-9"/>
          <w:sz w:val="24"/>
        </w:rPr>
        <w:t> </w:t>
      </w:r>
      <w:r>
        <w:rPr>
          <w:sz w:val="24"/>
        </w:rPr>
        <w:t>be</w:t>
      </w:r>
      <w:r>
        <w:rPr>
          <w:spacing w:val="-9"/>
          <w:sz w:val="24"/>
        </w:rPr>
        <w:t> </w:t>
      </w:r>
      <w:r>
        <w:rPr>
          <w:sz w:val="24"/>
        </w:rPr>
        <w:t>established</w:t>
      </w:r>
      <w:r>
        <w:rPr>
          <w:spacing w:val="-9"/>
          <w:sz w:val="24"/>
        </w:rPr>
        <w:t> </w:t>
      </w:r>
      <w:r>
        <w:rPr>
          <w:sz w:val="24"/>
        </w:rPr>
        <w:t>to</w:t>
      </w:r>
      <w:r>
        <w:rPr>
          <w:spacing w:val="-9"/>
          <w:sz w:val="24"/>
        </w:rPr>
        <w:t> </w:t>
      </w:r>
      <w:r>
        <w:rPr>
          <w:sz w:val="24"/>
        </w:rPr>
        <w:t>carry</w:t>
      </w:r>
      <w:r>
        <w:rPr>
          <w:spacing w:val="-10"/>
          <w:sz w:val="24"/>
        </w:rPr>
        <w:t> </w:t>
      </w:r>
      <w:r>
        <w:rPr>
          <w:sz w:val="24"/>
        </w:rPr>
        <w:t>out</w:t>
      </w:r>
      <w:r>
        <w:rPr>
          <w:spacing w:val="-10"/>
          <w:sz w:val="24"/>
        </w:rPr>
        <w:t> </w:t>
      </w:r>
      <w:r>
        <w:rPr>
          <w:sz w:val="24"/>
        </w:rPr>
        <w:t>the</w:t>
      </w:r>
      <w:r>
        <w:rPr>
          <w:spacing w:val="-10"/>
          <w:sz w:val="24"/>
        </w:rPr>
        <w:t> </w:t>
      </w:r>
      <w:r>
        <w:rPr>
          <w:sz w:val="24"/>
        </w:rPr>
        <w:t>provisions</w:t>
      </w:r>
      <w:r>
        <w:rPr>
          <w:spacing w:val="-10"/>
          <w:sz w:val="24"/>
        </w:rPr>
        <w:t> </w:t>
      </w:r>
      <w:r>
        <w:rPr>
          <w:sz w:val="24"/>
        </w:rPr>
        <w:t>of</w:t>
      </w:r>
      <w:r>
        <w:rPr>
          <w:spacing w:val="-10"/>
          <w:sz w:val="24"/>
        </w:rPr>
        <w:t> </w:t>
      </w:r>
      <w:r>
        <w:rPr>
          <w:sz w:val="24"/>
        </w:rPr>
        <w:t>this</w:t>
      </w:r>
      <w:r>
        <w:rPr>
          <w:spacing w:val="-10"/>
          <w:sz w:val="24"/>
        </w:rPr>
        <w:t> </w:t>
      </w:r>
      <w:r>
        <w:rPr>
          <w:sz w:val="24"/>
        </w:rPr>
        <w:t>chapter.</w:t>
      </w:r>
      <w:r>
        <w:rPr>
          <w:spacing w:val="-10"/>
          <w:sz w:val="24"/>
        </w:rPr>
        <w:t> </w:t>
      </w:r>
      <w:r>
        <w:rPr>
          <w:sz w:val="24"/>
        </w:rPr>
        <w:t>Such</w:t>
      </w:r>
      <w:r>
        <w:rPr>
          <w:spacing w:val="-10"/>
          <w:sz w:val="24"/>
        </w:rPr>
        <w:t> </w:t>
      </w:r>
      <w:r>
        <w:rPr>
          <w:sz w:val="24"/>
        </w:rPr>
        <w:t>a</w:t>
      </w:r>
      <w:r>
        <w:rPr>
          <w:spacing w:val="-10"/>
          <w:sz w:val="24"/>
        </w:rPr>
        <w:t> </w:t>
      </w:r>
      <w:r>
        <w:rPr>
          <w:sz w:val="24"/>
        </w:rPr>
        <w:t>pound may be operated by a contractor and all services required herein may be provided by a contractor.</w:t>
      </w:r>
    </w:p>
    <w:p>
      <w:pPr>
        <w:pStyle w:val="BodyText"/>
        <w:spacing w:before="5"/>
      </w:pPr>
    </w:p>
    <w:p>
      <w:pPr>
        <w:pStyle w:val="ListParagraph"/>
        <w:numPr>
          <w:ilvl w:val="0"/>
          <w:numId w:val="68"/>
        </w:numPr>
        <w:tabs>
          <w:tab w:pos="1019" w:val="left" w:leader="none"/>
        </w:tabs>
        <w:spacing w:line="240" w:lineRule="auto" w:before="0" w:after="0"/>
        <w:ind w:left="1019" w:right="0" w:hanging="430"/>
        <w:jc w:val="left"/>
        <w:rPr>
          <w:sz w:val="24"/>
        </w:rPr>
      </w:pPr>
      <w:r>
        <w:rPr>
          <w:sz w:val="24"/>
        </w:rPr>
        <w:t>When</w:t>
      </w:r>
      <w:r>
        <w:rPr>
          <w:spacing w:val="-3"/>
          <w:sz w:val="24"/>
        </w:rPr>
        <w:t> </w:t>
      </w:r>
      <w:r>
        <w:rPr>
          <w:sz w:val="24"/>
        </w:rPr>
        <w:t>so contracted, the pound</w:t>
      </w:r>
      <w:r>
        <w:rPr>
          <w:spacing w:val="-1"/>
          <w:sz w:val="24"/>
        </w:rPr>
        <w:t> </w:t>
      </w:r>
      <w:r>
        <w:rPr>
          <w:sz w:val="24"/>
        </w:rPr>
        <w:t>shall have the following services</w:t>
      </w:r>
      <w:r>
        <w:rPr>
          <w:spacing w:val="-1"/>
          <w:sz w:val="24"/>
        </w:rPr>
        <w:t> </w:t>
      </w:r>
      <w:r>
        <w:rPr>
          <w:sz w:val="24"/>
        </w:rPr>
        <w:t>and facilities as a </w:t>
      </w:r>
      <w:r>
        <w:rPr>
          <w:spacing w:val="-2"/>
          <w:sz w:val="24"/>
        </w:rPr>
        <w:t>minimum:</w:t>
      </w:r>
    </w:p>
    <w:p>
      <w:pPr>
        <w:pStyle w:val="BodyText"/>
        <w:spacing w:before="7"/>
      </w:pPr>
    </w:p>
    <w:p>
      <w:pPr>
        <w:pStyle w:val="ListParagraph"/>
        <w:numPr>
          <w:ilvl w:val="1"/>
          <w:numId w:val="68"/>
        </w:numPr>
        <w:tabs>
          <w:tab w:pos="1451" w:val="left" w:leader="none"/>
        </w:tabs>
        <w:spacing w:line="242" w:lineRule="auto" w:before="0" w:after="0"/>
        <w:ind w:left="157" w:right="156" w:firstLine="864"/>
        <w:jc w:val="left"/>
        <w:rPr>
          <w:sz w:val="24"/>
        </w:rPr>
      </w:pPr>
      <w:r>
        <w:rPr>
          <w:sz w:val="24"/>
        </w:rPr>
        <w:t>Adequate pickup and impounding of all stray and ownerless dogs and cats and animals</w:t>
      </w:r>
      <w:r>
        <w:rPr>
          <w:spacing w:val="80"/>
          <w:w w:val="150"/>
          <w:sz w:val="24"/>
        </w:rPr>
        <w:t> </w:t>
      </w:r>
      <w:r>
        <w:rPr>
          <w:sz w:val="24"/>
        </w:rPr>
        <w:t>otherwise in violation of the provisions of this chapter;</w:t>
      </w:r>
    </w:p>
    <w:p>
      <w:pPr>
        <w:pStyle w:val="BodyText"/>
        <w:spacing w:before="5"/>
      </w:pPr>
    </w:p>
    <w:p>
      <w:pPr>
        <w:pStyle w:val="ListParagraph"/>
        <w:numPr>
          <w:ilvl w:val="1"/>
          <w:numId w:val="68"/>
        </w:numPr>
        <w:tabs>
          <w:tab w:pos="1451" w:val="left" w:leader="none"/>
        </w:tabs>
        <w:spacing w:line="242" w:lineRule="auto" w:before="1" w:after="0"/>
        <w:ind w:left="157" w:right="155" w:firstLine="864"/>
        <w:jc w:val="left"/>
        <w:rPr>
          <w:sz w:val="24"/>
        </w:rPr>
      </w:pPr>
      <w:r>
        <w:rPr>
          <w:sz w:val="24"/>
        </w:rPr>
        <w:t>Group</w:t>
      </w:r>
      <w:r>
        <w:rPr>
          <w:spacing w:val="38"/>
          <w:sz w:val="24"/>
        </w:rPr>
        <w:t> </w:t>
      </w:r>
      <w:r>
        <w:rPr>
          <w:sz w:val="24"/>
        </w:rPr>
        <w:t>holding</w:t>
      </w:r>
      <w:r>
        <w:rPr>
          <w:spacing w:val="38"/>
          <w:sz w:val="24"/>
        </w:rPr>
        <w:t> </w:t>
      </w:r>
      <w:r>
        <w:rPr>
          <w:sz w:val="24"/>
        </w:rPr>
        <w:t>facilities</w:t>
      </w:r>
      <w:r>
        <w:rPr>
          <w:spacing w:val="37"/>
          <w:sz w:val="24"/>
        </w:rPr>
        <w:t> </w:t>
      </w:r>
      <w:r>
        <w:rPr>
          <w:sz w:val="24"/>
        </w:rPr>
        <w:t>for</w:t>
      </w:r>
      <w:r>
        <w:rPr>
          <w:spacing w:val="38"/>
          <w:sz w:val="24"/>
        </w:rPr>
        <w:t> </w:t>
      </w:r>
      <w:r>
        <w:rPr>
          <w:sz w:val="24"/>
        </w:rPr>
        <w:t>stray,</w:t>
      </w:r>
      <w:r>
        <w:rPr>
          <w:spacing w:val="38"/>
          <w:sz w:val="24"/>
        </w:rPr>
        <w:t> </w:t>
      </w:r>
      <w:r>
        <w:rPr>
          <w:sz w:val="24"/>
        </w:rPr>
        <w:t>ownerless</w:t>
      </w:r>
      <w:r>
        <w:rPr>
          <w:spacing w:val="37"/>
          <w:sz w:val="24"/>
        </w:rPr>
        <w:t> </w:t>
      </w:r>
      <w:r>
        <w:rPr>
          <w:sz w:val="24"/>
        </w:rPr>
        <w:t>and</w:t>
      </w:r>
      <w:r>
        <w:rPr>
          <w:spacing w:val="37"/>
          <w:sz w:val="24"/>
        </w:rPr>
        <w:t> </w:t>
      </w:r>
      <w:r>
        <w:rPr>
          <w:sz w:val="24"/>
        </w:rPr>
        <w:t>unvaccinated</w:t>
      </w:r>
      <w:r>
        <w:rPr>
          <w:spacing w:val="37"/>
          <w:sz w:val="24"/>
        </w:rPr>
        <w:t> </w:t>
      </w:r>
      <w:r>
        <w:rPr>
          <w:sz w:val="24"/>
        </w:rPr>
        <w:t>animals</w:t>
      </w:r>
      <w:r>
        <w:rPr>
          <w:spacing w:val="37"/>
          <w:sz w:val="24"/>
        </w:rPr>
        <w:t> </w:t>
      </w:r>
      <w:r>
        <w:rPr>
          <w:sz w:val="24"/>
        </w:rPr>
        <w:t>impounded</w:t>
      </w:r>
      <w:r>
        <w:rPr>
          <w:spacing w:val="37"/>
          <w:sz w:val="24"/>
        </w:rPr>
        <w:t> </w:t>
      </w:r>
      <w:r>
        <w:rPr>
          <w:sz w:val="24"/>
        </w:rPr>
        <w:t>for violation of the provisions of this chapter;</w:t>
      </w:r>
    </w:p>
    <w:p>
      <w:pPr>
        <w:pStyle w:val="BodyText"/>
        <w:spacing w:before="5"/>
      </w:pPr>
    </w:p>
    <w:p>
      <w:pPr>
        <w:pStyle w:val="ListParagraph"/>
        <w:numPr>
          <w:ilvl w:val="1"/>
          <w:numId w:val="68"/>
        </w:numPr>
        <w:tabs>
          <w:tab w:pos="1451" w:val="left" w:leader="none"/>
        </w:tabs>
        <w:spacing w:line="240" w:lineRule="auto" w:before="0" w:after="0"/>
        <w:ind w:left="1451" w:right="0" w:hanging="430"/>
        <w:jc w:val="left"/>
        <w:rPr>
          <w:sz w:val="24"/>
        </w:rPr>
      </w:pPr>
      <w:r>
        <w:rPr>
          <w:sz w:val="24"/>
        </w:rPr>
        <w:t>Individual</w:t>
      </w:r>
      <w:r>
        <w:rPr>
          <w:spacing w:val="-1"/>
          <w:sz w:val="24"/>
        </w:rPr>
        <w:t> </w:t>
      </w:r>
      <w:r>
        <w:rPr>
          <w:sz w:val="24"/>
        </w:rPr>
        <w:t>isolation facilities for sick, biting,</w:t>
      </w:r>
      <w:r>
        <w:rPr>
          <w:spacing w:val="-1"/>
          <w:sz w:val="24"/>
        </w:rPr>
        <w:t> </w:t>
      </w:r>
      <w:r>
        <w:rPr>
          <w:sz w:val="24"/>
        </w:rPr>
        <w:t>rabid and suspected rabid animals; </w:t>
      </w:r>
      <w:r>
        <w:rPr>
          <w:spacing w:val="-5"/>
          <w:sz w:val="24"/>
        </w:rPr>
        <w:t>and</w:t>
      </w:r>
    </w:p>
    <w:p>
      <w:pPr>
        <w:pStyle w:val="BodyText"/>
        <w:spacing w:before="7"/>
      </w:pPr>
    </w:p>
    <w:p>
      <w:pPr>
        <w:pStyle w:val="ListParagraph"/>
        <w:numPr>
          <w:ilvl w:val="1"/>
          <w:numId w:val="68"/>
        </w:numPr>
        <w:tabs>
          <w:tab w:pos="1451" w:val="left" w:leader="none"/>
        </w:tabs>
        <w:spacing w:line="240" w:lineRule="auto" w:before="0" w:after="0"/>
        <w:ind w:left="1451" w:right="0" w:hanging="430"/>
        <w:jc w:val="left"/>
        <w:rPr>
          <w:sz w:val="24"/>
        </w:rPr>
      </w:pPr>
      <w:r>
        <w:rPr>
          <w:sz w:val="24"/>
        </w:rPr>
        <w:t>Facilities</w:t>
      </w:r>
      <w:r>
        <w:rPr>
          <w:spacing w:val="-1"/>
          <w:sz w:val="24"/>
        </w:rPr>
        <w:t> </w:t>
      </w:r>
      <w:r>
        <w:rPr>
          <w:sz w:val="24"/>
        </w:rPr>
        <w:t>for</w:t>
      </w:r>
      <w:r>
        <w:rPr>
          <w:spacing w:val="-1"/>
          <w:sz w:val="24"/>
        </w:rPr>
        <w:t> </w:t>
      </w:r>
      <w:r>
        <w:rPr>
          <w:sz w:val="24"/>
        </w:rPr>
        <w:t>the humane</w:t>
      </w:r>
      <w:r>
        <w:rPr>
          <w:spacing w:val="-1"/>
          <w:sz w:val="24"/>
        </w:rPr>
        <w:t> </w:t>
      </w:r>
      <w:r>
        <w:rPr>
          <w:sz w:val="24"/>
        </w:rPr>
        <w:t>destruction</w:t>
      </w:r>
      <w:r>
        <w:rPr>
          <w:spacing w:val="-1"/>
          <w:sz w:val="24"/>
        </w:rPr>
        <w:t> </w:t>
      </w:r>
      <w:r>
        <w:rPr>
          <w:sz w:val="24"/>
        </w:rPr>
        <w:t>of</w:t>
      </w:r>
      <w:r>
        <w:rPr>
          <w:spacing w:val="-1"/>
          <w:sz w:val="24"/>
        </w:rPr>
        <w:t> </w:t>
      </w:r>
      <w:r>
        <w:rPr>
          <w:spacing w:val="-2"/>
          <w:sz w:val="24"/>
        </w:rPr>
        <w:t>animals.</w:t>
      </w:r>
    </w:p>
    <w:p>
      <w:pPr>
        <w:pStyle w:val="BodyText"/>
      </w:pPr>
    </w:p>
    <w:p>
      <w:pPr>
        <w:pStyle w:val="BodyText"/>
        <w:spacing w:before="15"/>
      </w:pPr>
    </w:p>
    <w:p>
      <w:pPr>
        <w:pStyle w:val="Heading1"/>
      </w:pPr>
      <w:r>
        <w:rPr/>
        <w:t>§</w:t>
      </w:r>
      <w:r>
        <w:rPr>
          <w:spacing w:val="-4"/>
        </w:rPr>
        <w:t> </w:t>
      </w:r>
      <w:r>
        <w:rPr/>
        <w:t>2-106</w:t>
      </w:r>
      <w:r>
        <w:rPr>
          <w:spacing w:val="53"/>
        </w:rPr>
        <w:t> </w:t>
      </w:r>
      <w:r>
        <w:rPr/>
        <w:t>BREAKING</w:t>
      </w:r>
      <w:r>
        <w:rPr>
          <w:spacing w:val="-3"/>
        </w:rPr>
        <w:t> </w:t>
      </w:r>
      <w:r>
        <w:rPr>
          <w:spacing w:val="-2"/>
        </w:rPr>
        <w:t>POUND.</w:t>
      </w:r>
    </w:p>
    <w:p>
      <w:pPr>
        <w:pStyle w:val="BodyText"/>
        <w:spacing w:before="4"/>
        <w:rPr>
          <w:b/>
        </w:rPr>
      </w:pPr>
    </w:p>
    <w:p>
      <w:pPr>
        <w:pStyle w:val="ListParagraph"/>
        <w:numPr>
          <w:ilvl w:val="0"/>
          <w:numId w:val="69"/>
        </w:numPr>
        <w:tabs>
          <w:tab w:pos="1019" w:val="left" w:leader="none"/>
        </w:tabs>
        <w:spacing w:line="242" w:lineRule="auto" w:before="1" w:after="0"/>
        <w:ind w:left="157" w:right="153" w:firstLine="432"/>
        <w:jc w:val="both"/>
        <w:rPr>
          <w:sz w:val="24"/>
        </w:rPr>
      </w:pPr>
      <w:r>
        <w:rPr>
          <w:sz w:val="24"/>
        </w:rPr>
        <w:t>It</w:t>
      </w:r>
      <w:r>
        <w:rPr>
          <w:spacing w:val="-10"/>
          <w:sz w:val="24"/>
        </w:rPr>
        <w:t> </w:t>
      </w:r>
      <w:r>
        <w:rPr>
          <w:sz w:val="24"/>
        </w:rPr>
        <w:t>shall</w:t>
      </w:r>
      <w:r>
        <w:rPr>
          <w:spacing w:val="-10"/>
          <w:sz w:val="24"/>
        </w:rPr>
        <w:t> </w:t>
      </w:r>
      <w:r>
        <w:rPr>
          <w:sz w:val="24"/>
        </w:rPr>
        <w:t>be</w:t>
      </w:r>
      <w:r>
        <w:rPr>
          <w:spacing w:val="-10"/>
          <w:sz w:val="24"/>
        </w:rPr>
        <w:t> </w:t>
      </w:r>
      <w:r>
        <w:rPr>
          <w:sz w:val="24"/>
        </w:rPr>
        <w:t>unlawful</w:t>
      </w:r>
      <w:r>
        <w:rPr>
          <w:spacing w:val="-10"/>
          <w:sz w:val="24"/>
        </w:rPr>
        <w:t> </w:t>
      </w:r>
      <w:r>
        <w:rPr>
          <w:sz w:val="24"/>
        </w:rPr>
        <w:t>for</w:t>
      </w:r>
      <w:r>
        <w:rPr>
          <w:spacing w:val="-10"/>
          <w:sz w:val="24"/>
        </w:rPr>
        <w:t> </w:t>
      </w:r>
      <w:r>
        <w:rPr>
          <w:sz w:val="24"/>
        </w:rPr>
        <w:t>any</w:t>
      </w:r>
      <w:r>
        <w:rPr>
          <w:spacing w:val="-10"/>
          <w:sz w:val="24"/>
        </w:rPr>
        <w:t> </w:t>
      </w:r>
      <w:r>
        <w:rPr>
          <w:sz w:val="24"/>
        </w:rPr>
        <w:t>unauthorized</w:t>
      </w:r>
      <w:r>
        <w:rPr>
          <w:spacing w:val="-10"/>
          <w:sz w:val="24"/>
        </w:rPr>
        <w:t> </w:t>
      </w:r>
      <w:r>
        <w:rPr>
          <w:sz w:val="24"/>
        </w:rPr>
        <w:t>person</w:t>
      </w:r>
      <w:r>
        <w:rPr>
          <w:spacing w:val="-10"/>
          <w:sz w:val="24"/>
        </w:rPr>
        <w:t> </w:t>
      </w:r>
      <w:r>
        <w:rPr>
          <w:sz w:val="24"/>
        </w:rPr>
        <w:t>to</w:t>
      </w:r>
      <w:r>
        <w:rPr>
          <w:spacing w:val="-10"/>
          <w:sz w:val="24"/>
        </w:rPr>
        <w:t> </w:t>
      </w:r>
      <w:r>
        <w:rPr>
          <w:sz w:val="24"/>
        </w:rPr>
        <w:t>open,</w:t>
      </w:r>
      <w:r>
        <w:rPr>
          <w:spacing w:val="-10"/>
          <w:sz w:val="24"/>
        </w:rPr>
        <w:t> </w:t>
      </w:r>
      <w:r>
        <w:rPr>
          <w:sz w:val="24"/>
        </w:rPr>
        <w:t>unlock,</w:t>
      </w:r>
      <w:r>
        <w:rPr>
          <w:spacing w:val="-10"/>
          <w:sz w:val="24"/>
        </w:rPr>
        <w:t> </w:t>
      </w:r>
      <w:r>
        <w:rPr>
          <w:sz w:val="24"/>
        </w:rPr>
        <w:t>break</w:t>
      </w:r>
      <w:r>
        <w:rPr>
          <w:spacing w:val="-10"/>
          <w:sz w:val="24"/>
        </w:rPr>
        <w:t> </w:t>
      </w:r>
      <w:r>
        <w:rPr>
          <w:sz w:val="24"/>
        </w:rPr>
        <w:t>open</w:t>
      </w:r>
      <w:r>
        <w:rPr>
          <w:spacing w:val="-10"/>
          <w:sz w:val="24"/>
        </w:rPr>
        <w:t> </w:t>
      </w:r>
      <w:r>
        <w:rPr>
          <w:sz w:val="24"/>
        </w:rPr>
        <w:t>or</w:t>
      </w:r>
      <w:r>
        <w:rPr>
          <w:spacing w:val="-10"/>
          <w:sz w:val="24"/>
        </w:rPr>
        <w:t> </w:t>
      </w:r>
      <w:r>
        <w:rPr>
          <w:sz w:val="24"/>
        </w:rPr>
        <w:t>attempt</w:t>
      </w:r>
      <w:r>
        <w:rPr>
          <w:spacing w:val="-10"/>
          <w:sz w:val="24"/>
        </w:rPr>
        <w:t> </w:t>
      </w:r>
      <w:r>
        <w:rPr>
          <w:sz w:val="24"/>
        </w:rPr>
        <w:t>to</w:t>
      </w:r>
      <w:r>
        <w:rPr>
          <w:spacing w:val="-10"/>
          <w:sz w:val="24"/>
        </w:rPr>
        <w:t> </w:t>
      </w:r>
      <w:r>
        <w:rPr>
          <w:sz w:val="24"/>
        </w:rPr>
        <w:t>break open the pound, or to take or let out any animal placed therein, or take or attempt to take from an</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1"/>
        <w:jc w:val="both"/>
      </w:pPr>
      <w:r>
        <w:rPr/>
        <w:t>authorized officer of this city any animal taken up</w:t>
      </w:r>
      <w:r>
        <w:rPr>
          <w:spacing w:val="-5"/>
        </w:rPr>
        <w:t> </w:t>
      </w:r>
      <w:r>
        <w:rPr/>
        <w:t>by him</w:t>
      </w:r>
      <w:r>
        <w:rPr>
          <w:spacing w:val="-2"/>
        </w:rPr>
        <w:t> </w:t>
      </w:r>
      <w:r>
        <w:rPr/>
        <w:t>or her under the provisions of this chapter, or in</w:t>
      </w:r>
      <w:r>
        <w:rPr>
          <w:spacing w:val="-6"/>
        </w:rPr>
        <w:t> </w:t>
      </w:r>
      <w:r>
        <w:rPr/>
        <w:t>any</w:t>
      </w:r>
      <w:r>
        <w:rPr>
          <w:spacing w:val="-6"/>
        </w:rPr>
        <w:t> </w:t>
      </w:r>
      <w:r>
        <w:rPr/>
        <w:t>manner</w:t>
      </w:r>
      <w:r>
        <w:rPr>
          <w:spacing w:val="-6"/>
        </w:rPr>
        <w:t> </w:t>
      </w:r>
      <w:r>
        <w:rPr/>
        <w:t>interfere</w:t>
      </w:r>
      <w:r>
        <w:rPr>
          <w:spacing w:val="-6"/>
        </w:rPr>
        <w:t> </w:t>
      </w:r>
      <w:r>
        <w:rPr/>
        <w:t>with</w:t>
      </w:r>
      <w:r>
        <w:rPr>
          <w:spacing w:val="-6"/>
        </w:rPr>
        <w:t> </w:t>
      </w:r>
      <w:r>
        <w:rPr/>
        <w:t>or</w:t>
      </w:r>
      <w:r>
        <w:rPr>
          <w:spacing w:val="-6"/>
        </w:rPr>
        <w:t> </w:t>
      </w:r>
      <w:r>
        <w:rPr/>
        <w:t>hinder</w:t>
      </w:r>
      <w:r>
        <w:rPr>
          <w:spacing w:val="-5"/>
        </w:rPr>
        <w:t> </w:t>
      </w:r>
      <w:r>
        <w:rPr/>
        <w:t>any</w:t>
      </w:r>
      <w:r>
        <w:rPr>
          <w:spacing w:val="-5"/>
        </w:rPr>
        <w:t> </w:t>
      </w:r>
      <w:r>
        <w:rPr/>
        <w:t>authorized</w:t>
      </w:r>
      <w:r>
        <w:rPr>
          <w:spacing w:val="-5"/>
        </w:rPr>
        <w:t> </w:t>
      </w:r>
      <w:r>
        <w:rPr/>
        <w:t>officer</w:t>
      </w:r>
      <w:r>
        <w:rPr>
          <w:spacing w:val="-5"/>
        </w:rPr>
        <w:t> </w:t>
      </w:r>
      <w:r>
        <w:rPr/>
        <w:t>or</w:t>
      </w:r>
      <w:r>
        <w:rPr>
          <w:spacing w:val="-5"/>
        </w:rPr>
        <w:t> </w:t>
      </w:r>
      <w:r>
        <w:rPr/>
        <w:t>employee</w:t>
      </w:r>
      <w:r>
        <w:rPr>
          <w:spacing w:val="-6"/>
        </w:rPr>
        <w:t> </w:t>
      </w:r>
      <w:r>
        <w:rPr/>
        <w:t>of</w:t>
      </w:r>
      <w:r>
        <w:rPr>
          <w:spacing w:val="-6"/>
        </w:rPr>
        <w:t> </w:t>
      </w:r>
      <w:r>
        <w:rPr/>
        <w:t>this</w:t>
      </w:r>
      <w:r>
        <w:rPr>
          <w:spacing w:val="-6"/>
        </w:rPr>
        <w:t> </w:t>
      </w:r>
      <w:r>
        <w:rPr/>
        <w:t>city</w:t>
      </w:r>
      <w:r>
        <w:rPr>
          <w:spacing w:val="-6"/>
        </w:rPr>
        <w:t> </w:t>
      </w:r>
      <w:r>
        <w:rPr/>
        <w:t>in</w:t>
      </w:r>
      <w:r>
        <w:rPr>
          <w:spacing w:val="-6"/>
        </w:rPr>
        <w:t> </w:t>
      </w:r>
      <w:r>
        <w:rPr/>
        <w:t>catching,</w:t>
      </w:r>
      <w:r>
        <w:rPr>
          <w:spacing w:val="-6"/>
        </w:rPr>
        <w:t> </w:t>
      </w:r>
      <w:r>
        <w:rPr/>
        <w:t>taking up or impounding any animal.</w:t>
      </w:r>
    </w:p>
    <w:p>
      <w:pPr>
        <w:pStyle w:val="BodyText"/>
        <w:spacing w:before="6"/>
      </w:pPr>
    </w:p>
    <w:p>
      <w:pPr>
        <w:pStyle w:val="ListParagraph"/>
        <w:numPr>
          <w:ilvl w:val="0"/>
          <w:numId w:val="69"/>
        </w:numPr>
        <w:tabs>
          <w:tab w:pos="1019" w:val="left" w:leader="none"/>
        </w:tabs>
        <w:spacing w:line="242" w:lineRule="auto" w:before="0" w:after="0"/>
        <w:ind w:left="157" w:right="154" w:firstLine="432"/>
        <w:jc w:val="left"/>
        <w:rPr>
          <w:sz w:val="24"/>
        </w:rPr>
      </w:pPr>
      <w:r>
        <w:rPr>
          <w:sz w:val="24"/>
        </w:rPr>
        <w:t>It</w:t>
      </w:r>
      <w:r>
        <w:rPr>
          <w:spacing w:val="-12"/>
          <w:sz w:val="24"/>
        </w:rPr>
        <w:t> </w:t>
      </w:r>
      <w:r>
        <w:rPr>
          <w:sz w:val="24"/>
        </w:rPr>
        <w:t>shall</w:t>
      </w:r>
      <w:r>
        <w:rPr>
          <w:spacing w:val="-12"/>
          <w:sz w:val="24"/>
        </w:rPr>
        <w:t> </w:t>
      </w:r>
      <w:r>
        <w:rPr>
          <w:sz w:val="24"/>
        </w:rPr>
        <w:t>be</w:t>
      </w:r>
      <w:r>
        <w:rPr>
          <w:spacing w:val="-12"/>
          <w:sz w:val="24"/>
        </w:rPr>
        <w:t> </w:t>
      </w:r>
      <w:r>
        <w:rPr>
          <w:sz w:val="24"/>
        </w:rPr>
        <w:t>unlawful</w:t>
      </w:r>
      <w:r>
        <w:rPr>
          <w:spacing w:val="-12"/>
          <w:sz w:val="24"/>
        </w:rPr>
        <w:t> </w:t>
      </w:r>
      <w:r>
        <w:rPr>
          <w:sz w:val="24"/>
        </w:rPr>
        <w:t>for</w:t>
      </w:r>
      <w:r>
        <w:rPr>
          <w:spacing w:val="-12"/>
          <w:sz w:val="24"/>
        </w:rPr>
        <w:t> </w:t>
      </w:r>
      <w:r>
        <w:rPr>
          <w:sz w:val="24"/>
        </w:rPr>
        <w:t>any</w:t>
      </w:r>
      <w:r>
        <w:rPr>
          <w:spacing w:val="-12"/>
          <w:sz w:val="24"/>
        </w:rPr>
        <w:t> </w:t>
      </w:r>
      <w:r>
        <w:rPr>
          <w:sz w:val="24"/>
        </w:rPr>
        <w:t>person</w:t>
      </w:r>
      <w:r>
        <w:rPr>
          <w:spacing w:val="-12"/>
          <w:sz w:val="24"/>
        </w:rPr>
        <w:t> </w:t>
      </w:r>
      <w:r>
        <w:rPr>
          <w:sz w:val="24"/>
        </w:rPr>
        <w:t>or</w:t>
      </w:r>
      <w:r>
        <w:rPr>
          <w:spacing w:val="-12"/>
          <w:sz w:val="24"/>
        </w:rPr>
        <w:t> </w:t>
      </w:r>
      <w:r>
        <w:rPr>
          <w:sz w:val="24"/>
        </w:rPr>
        <w:t>persons,</w:t>
      </w:r>
      <w:r>
        <w:rPr>
          <w:spacing w:val="-12"/>
          <w:sz w:val="24"/>
        </w:rPr>
        <w:t> </w:t>
      </w:r>
      <w:r>
        <w:rPr>
          <w:sz w:val="24"/>
        </w:rPr>
        <w:t>other</w:t>
      </w:r>
      <w:r>
        <w:rPr>
          <w:spacing w:val="-12"/>
          <w:sz w:val="24"/>
        </w:rPr>
        <w:t> </w:t>
      </w:r>
      <w:r>
        <w:rPr>
          <w:sz w:val="24"/>
        </w:rPr>
        <w:t>than</w:t>
      </w:r>
      <w:r>
        <w:rPr>
          <w:spacing w:val="-12"/>
          <w:sz w:val="24"/>
        </w:rPr>
        <w:t> </w:t>
      </w:r>
      <w:r>
        <w:rPr>
          <w:sz w:val="24"/>
        </w:rPr>
        <w:t>those</w:t>
      </w:r>
      <w:r>
        <w:rPr>
          <w:spacing w:val="-12"/>
          <w:sz w:val="24"/>
        </w:rPr>
        <w:t> </w:t>
      </w:r>
      <w:r>
        <w:rPr>
          <w:sz w:val="24"/>
        </w:rPr>
        <w:t>duly</w:t>
      </w:r>
      <w:r>
        <w:rPr>
          <w:spacing w:val="-12"/>
          <w:sz w:val="24"/>
        </w:rPr>
        <w:t> </w:t>
      </w:r>
      <w:r>
        <w:rPr>
          <w:sz w:val="24"/>
        </w:rPr>
        <w:t>authorized,</w:t>
      </w:r>
      <w:r>
        <w:rPr>
          <w:spacing w:val="-12"/>
          <w:sz w:val="24"/>
        </w:rPr>
        <w:t> </w:t>
      </w:r>
      <w:r>
        <w:rPr>
          <w:sz w:val="24"/>
        </w:rPr>
        <w:t>to</w:t>
      </w:r>
      <w:r>
        <w:rPr>
          <w:spacing w:val="-12"/>
          <w:sz w:val="24"/>
        </w:rPr>
        <w:t> </w:t>
      </w:r>
      <w:r>
        <w:rPr>
          <w:sz w:val="24"/>
        </w:rPr>
        <w:t>care</w:t>
      </w:r>
      <w:r>
        <w:rPr>
          <w:spacing w:val="-12"/>
          <w:sz w:val="24"/>
        </w:rPr>
        <w:t> </w:t>
      </w:r>
      <w:r>
        <w:rPr>
          <w:sz w:val="24"/>
        </w:rPr>
        <w:t>for,</w:t>
      </w:r>
      <w:r>
        <w:rPr>
          <w:spacing w:val="-12"/>
          <w:sz w:val="24"/>
        </w:rPr>
        <w:t> </w:t>
      </w:r>
      <w:r>
        <w:rPr>
          <w:sz w:val="24"/>
        </w:rPr>
        <w:t>feed, attempt to feed or interfere in any way with the care of impounded animals.</w:t>
      </w:r>
    </w:p>
    <w:p>
      <w:pPr>
        <w:pStyle w:val="BodyText"/>
        <w:spacing w:before="2"/>
        <w:ind w:left="157"/>
        <w:jc w:val="both"/>
      </w:pPr>
      <w:r>
        <w:rPr/>
        <w:t>(1998 Code, § 2-106)</w:t>
      </w:r>
      <w:r>
        <w:rPr>
          <w:spacing w:val="60"/>
        </w:rPr>
        <w:t> </w:t>
      </w:r>
      <w:r>
        <w:rPr/>
        <w:t>(Ord. 8, passed - -</w:t>
      </w:r>
      <w:r>
        <w:rPr>
          <w:spacing w:val="-10"/>
        </w:rPr>
        <w:t>)</w:t>
      </w:r>
    </w:p>
    <w:p>
      <w:pPr>
        <w:pStyle w:val="BodyText"/>
      </w:pPr>
    </w:p>
    <w:p>
      <w:pPr>
        <w:pStyle w:val="BodyText"/>
        <w:spacing w:before="14"/>
      </w:pPr>
    </w:p>
    <w:p>
      <w:pPr>
        <w:pStyle w:val="Heading1"/>
        <w:jc w:val="both"/>
      </w:pPr>
      <w:r>
        <w:rPr/>
        <w:t>§</w:t>
      </w:r>
      <w:r>
        <w:rPr>
          <w:spacing w:val="-4"/>
        </w:rPr>
        <w:t> </w:t>
      </w:r>
      <w:r>
        <w:rPr/>
        <w:t>2-107</w:t>
      </w:r>
      <w:r>
        <w:rPr>
          <w:spacing w:val="55"/>
        </w:rPr>
        <w:t> </w:t>
      </w:r>
      <w:r>
        <w:rPr/>
        <w:t>CRUELTY</w:t>
      </w:r>
      <w:r>
        <w:rPr>
          <w:spacing w:val="-3"/>
        </w:rPr>
        <w:t> </w:t>
      </w:r>
      <w:r>
        <w:rPr/>
        <w:t>TO</w:t>
      </w:r>
      <w:r>
        <w:rPr>
          <w:spacing w:val="-3"/>
        </w:rPr>
        <w:t> </w:t>
      </w:r>
      <w:r>
        <w:rPr>
          <w:spacing w:val="-2"/>
        </w:rPr>
        <w:t>ANIMALS.</w:t>
      </w:r>
    </w:p>
    <w:p>
      <w:pPr>
        <w:pStyle w:val="BodyText"/>
        <w:spacing w:before="5"/>
        <w:rPr>
          <w:b/>
        </w:rPr>
      </w:pPr>
    </w:p>
    <w:p>
      <w:pPr>
        <w:pStyle w:val="ListParagraph"/>
        <w:numPr>
          <w:ilvl w:val="0"/>
          <w:numId w:val="70"/>
        </w:numPr>
        <w:tabs>
          <w:tab w:pos="1019" w:val="left" w:leader="none"/>
        </w:tabs>
        <w:spacing w:line="240" w:lineRule="auto" w:before="0" w:after="0"/>
        <w:ind w:left="1019" w:right="0" w:hanging="430"/>
        <w:jc w:val="left"/>
        <w:rPr>
          <w:sz w:val="24"/>
        </w:rPr>
      </w:pPr>
      <w:r>
        <w:rPr>
          <w:sz w:val="24"/>
        </w:rPr>
        <w:t>It shall be unlawful for any person </w:t>
      </w:r>
      <w:r>
        <w:rPr>
          <w:spacing w:val="-5"/>
          <w:sz w:val="24"/>
        </w:rPr>
        <w:t>to:</w:t>
      </w:r>
    </w:p>
    <w:p>
      <w:pPr>
        <w:pStyle w:val="BodyText"/>
        <w:spacing w:before="7"/>
      </w:pPr>
    </w:p>
    <w:p>
      <w:pPr>
        <w:pStyle w:val="ListParagraph"/>
        <w:numPr>
          <w:ilvl w:val="1"/>
          <w:numId w:val="70"/>
        </w:numPr>
        <w:tabs>
          <w:tab w:pos="1451" w:val="left" w:leader="none"/>
        </w:tabs>
        <w:spacing w:line="242" w:lineRule="auto" w:before="0" w:after="0"/>
        <w:ind w:left="157" w:right="154" w:firstLine="864"/>
        <w:jc w:val="both"/>
        <w:rPr>
          <w:sz w:val="24"/>
        </w:rPr>
      </w:pPr>
      <w:r>
        <w:rPr>
          <w:sz w:val="24"/>
        </w:rPr>
        <w:t>Willfully</w:t>
      </w:r>
      <w:r>
        <w:rPr>
          <w:spacing w:val="-11"/>
          <w:sz w:val="24"/>
        </w:rPr>
        <w:t> </w:t>
      </w:r>
      <w:r>
        <w:rPr>
          <w:sz w:val="24"/>
        </w:rPr>
        <w:t>or</w:t>
      </w:r>
      <w:r>
        <w:rPr>
          <w:spacing w:val="-11"/>
          <w:sz w:val="24"/>
        </w:rPr>
        <w:t> </w:t>
      </w:r>
      <w:r>
        <w:rPr>
          <w:sz w:val="24"/>
        </w:rPr>
        <w:t>maliciously</w:t>
      </w:r>
      <w:r>
        <w:rPr>
          <w:spacing w:val="-11"/>
          <w:sz w:val="24"/>
        </w:rPr>
        <w:t> </w:t>
      </w:r>
      <w:r>
        <w:rPr>
          <w:sz w:val="24"/>
        </w:rPr>
        <w:t>kill,</w:t>
      </w:r>
      <w:r>
        <w:rPr>
          <w:spacing w:val="-11"/>
          <w:sz w:val="24"/>
        </w:rPr>
        <w:t> </w:t>
      </w:r>
      <w:r>
        <w:rPr>
          <w:sz w:val="24"/>
        </w:rPr>
        <w:t>maim,</w:t>
      </w:r>
      <w:r>
        <w:rPr>
          <w:spacing w:val="-11"/>
          <w:sz w:val="24"/>
        </w:rPr>
        <w:t> </w:t>
      </w:r>
      <w:r>
        <w:rPr>
          <w:sz w:val="24"/>
        </w:rPr>
        <w:t>disfigure,</w:t>
      </w:r>
      <w:r>
        <w:rPr>
          <w:spacing w:val="-11"/>
          <w:sz w:val="24"/>
        </w:rPr>
        <w:t> </w:t>
      </w:r>
      <w:r>
        <w:rPr>
          <w:sz w:val="24"/>
        </w:rPr>
        <w:t>torture;</w:t>
      </w:r>
      <w:r>
        <w:rPr>
          <w:spacing w:val="-11"/>
          <w:sz w:val="24"/>
        </w:rPr>
        <w:t> </w:t>
      </w:r>
      <w:r>
        <w:rPr>
          <w:sz w:val="24"/>
        </w:rPr>
        <w:t>beat</w:t>
      </w:r>
      <w:r>
        <w:rPr>
          <w:spacing w:val="-11"/>
          <w:sz w:val="24"/>
        </w:rPr>
        <w:t> </w:t>
      </w:r>
      <w:r>
        <w:rPr>
          <w:sz w:val="24"/>
        </w:rPr>
        <w:t>with</w:t>
      </w:r>
      <w:r>
        <w:rPr>
          <w:spacing w:val="-11"/>
          <w:sz w:val="24"/>
        </w:rPr>
        <w:t> </w:t>
      </w:r>
      <w:r>
        <w:rPr>
          <w:sz w:val="24"/>
        </w:rPr>
        <w:t>a</w:t>
      </w:r>
      <w:r>
        <w:rPr>
          <w:spacing w:val="-11"/>
          <w:sz w:val="24"/>
        </w:rPr>
        <w:t> </w:t>
      </w:r>
      <w:r>
        <w:rPr>
          <w:sz w:val="24"/>
        </w:rPr>
        <w:t>stick,</w:t>
      </w:r>
      <w:r>
        <w:rPr>
          <w:spacing w:val="-11"/>
          <w:sz w:val="24"/>
        </w:rPr>
        <w:t> </w:t>
      </w:r>
      <w:r>
        <w:rPr>
          <w:sz w:val="24"/>
        </w:rPr>
        <w:t>chain,</w:t>
      </w:r>
      <w:r>
        <w:rPr>
          <w:spacing w:val="-11"/>
          <w:sz w:val="24"/>
        </w:rPr>
        <w:t> </w:t>
      </w:r>
      <w:r>
        <w:rPr>
          <w:sz w:val="24"/>
        </w:rPr>
        <w:t>club</w:t>
      </w:r>
      <w:r>
        <w:rPr>
          <w:spacing w:val="-11"/>
          <w:sz w:val="24"/>
        </w:rPr>
        <w:t> </w:t>
      </w:r>
      <w:r>
        <w:rPr>
          <w:sz w:val="24"/>
        </w:rPr>
        <w:t>or</w:t>
      </w:r>
      <w:r>
        <w:rPr>
          <w:spacing w:val="-11"/>
          <w:sz w:val="24"/>
        </w:rPr>
        <w:t> </w:t>
      </w:r>
      <w:r>
        <w:rPr>
          <w:sz w:val="24"/>
        </w:rPr>
        <w:t>other object; mutilate, poison, burn or scald with any substance; or otherwise cruelly set upon any animals, except that reasonable force may be employed to drive off vicious animals;</w:t>
      </w:r>
    </w:p>
    <w:p>
      <w:pPr>
        <w:pStyle w:val="BodyText"/>
        <w:spacing w:before="6"/>
      </w:pPr>
    </w:p>
    <w:p>
      <w:pPr>
        <w:pStyle w:val="ListParagraph"/>
        <w:numPr>
          <w:ilvl w:val="1"/>
          <w:numId w:val="70"/>
        </w:numPr>
        <w:tabs>
          <w:tab w:pos="1451" w:val="left" w:leader="none"/>
        </w:tabs>
        <w:spacing w:line="242" w:lineRule="auto" w:before="0" w:after="0"/>
        <w:ind w:left="157" w:right="156" w:firstLine="864"/>
        <w:jc w:val="both"/>
        <w:rPr>
          <w:sz w:val="24"/>
        </w:rPr>
      </w:pPr>
      <w:r>
        <w:rPr>
          <w:sz w:val="24"/>
        </w:rPr>
        <w:t>Drive or work any animal cruelly or cruelly work any maimed, mutilated, infirm, sick or disabled animal, or cause, allow or permit the same to be done;</w:t>
      </w:r>
    </w:p>
    <w:p>
      <w:pPr>
        <w:pStyle w:val="BodyText"/>
        <w:spacing w:before="5"/>
      </w:pPr>
    </w:p>
    <w:p>
      <w:pPr>
        <w:pStyle w:val="ListParagraph"/>
        <w:numPr>
          <w:ilvl w:val="1"/>
          <w:numId w:val="70"/>
        </w:numPr>
        <w:tabs>
          <w:tab w:pos="1451" w:val="left" w:leader="none"/>
        </w:tabs>
        <w:spacing w:line="242" w:lineRule="auto" w:before="1" w:after="0"/>
        <w:ind w:left="157" w:right="160" w:firstLine="864"/>
        <w:jc w:val="both"/>
        <w:rPr>
          <w:sz w:val="24"/>
        </w:rPr>
      </w:pPr>
      <w:r>
        <w:rPr>
          <w:sz w:val="24"/>
        </w:rPr>
        <w:t>Have,</w:t>
      </w:r>
      <w:r>
        <w:rPr>
          <w:spacing w:val="-3"/>
          <w:sz w:val="24"/>
        </w:rPr>
        <w:t> </w:t>
      </w:r>
      <w:r>
        <w:rPr>
          <w:sz w:val="24"/>
        </w:rPr>
        <w:t>keep</w:t>
      </w:r>
      <w:r>
        <w:rPr>
          <w:spacing w:val="-3"/>
          <w:sz w:val="24"/>
        </w:rPr>
        <w:t> </w:t>
      </w:r>
      <w:r>
        <w:rPr>
          <w:sz w:val="24"/>
        </w:rPr>
        <w:t>or</w:t>
      </w:r>
      <w:r>
        <w:rPr>
          <w:spacing w:val="-3"/>
          <w:sz w:val="24"/>
        </w:rPr>
        <w:t> </w:t>
      </w:r>
      <w:r>
        <w:rPr>
          <w:sz w:val="24"/>
        </w:rPr>
        <w:t>harbor</w:t>
      </w:r>
      <w:r>
        <w:rPr>
          <w:spacing w:val="-3"/>
          <w:sz w:val="24"/>
        </w:rPr>
        <w:t> </w:t>
      </w:r>
      <w:r>
        <w:rPr>
          <w:sz w:val="24"/>
        </w:rPr>
        <w:t>any</w:t>
      </w:r>
      <w:r>
        <w:rPr>
          <w:spacing w:val="-3"/>
          <w:sz w:val="24"/>
        </w:rPr>
        <w:t> </w:t>
      </w:r>
      <w:r>
        <w:rPr>
          <w:sz w:val="24"/>
        </w:rPr>
        <w:t>animal</w:t>
      </w:r>
      <w:r>
        <w:rPr>
          <w:spacing w:val="-3"/>
          <w:sz w:val="24"/>
        </w:rPr>
        <w:t> </w:t>
      </w:r>
      <w:r>
        <w:rPr>
          <w:sz w:val="24"/>
        </w:rPr>
        <w:t>which</w:t>
      </w:r>
      <w:r>
        <w:rPr>
          <w:spacing w:val="-3"/>
          <w:sz w:val="24"/>
        </w:rPr>
        <w:t> </w:t>
      </w:r>
      <w:r>
        <w:rPr>
          <w:sz w:val="24"/>
        </w:rPr>
        <w:t>is infected</w:t>
      </w:r>
      <w:r>
        <w:rPr>
          <w:spacing w:val="-4"/>
          <w:sz w:val="24"/>
        </w:rPr>
        <w:t> </w:t>
      </w:r>
      <w:r>
        <w:rPr>
          <w:sz w:val="24"/>
        </w:rPr>
        <w:t>with</w:t>
      </w:r>
      <w:r>
        <w:rPr>
          <w:spacing w:val="-4"/>
          <w:sz w:val="24"/>
        </w:rPr>
        <w:t> </w:t>
      </w:r>
      <w:r>
        <w:rPr>
          <w:sz w:val="24"/>
        </w:rPr>
        <w:t>any</w:t>
      </w:r>
      <w:r>
        <w:rPr>
          <w:spacing w:val="-4"/>
          <w:sz w:val="24"/>
        </w:rPr>
        <w:t> </w:t>
      </w:r>
      <w:r>
        <w:rPr>
          <w:sz w:val="24"/>
        </w:rPr>
        <w:t>dangerous</w:t>
      </w:r>
      <w:r>
        <w:rPr>
          <w:spacing w:val="-4"/>
          <w:sz w:val="24"/>
        </w:rPr>
        <w:t> </w:t>
      </w:r>
      <w:r>
        <w:rPr>
          <w:sz w:val="24"/>
        </w:rPr>
        <w:t>or</w:t>
      </w:r>
      <w:r>
        <w:rPr>
          <w:spacing w:val="-4"/>
          <w:sz w:val="24"/>
        </w:rPr>
        <w:t> </w:t>
      </w:r>
      <w:r>
        <w:rPr>
          <w:sz w:val="24"/>
        </w:rPr>
        <w:t>incurable</w:t>
      </w:r>
      <w:r>
        <w:rPr>
          <w:spacing w:val="-4"/>
          <w:sz w:val="24"/>
        </w:rPr>
        <w:t> </w:t>
      </w:r>
      <w:r>
        <w:rPr>
          <w:sz w:val="24"/>
        </w:rPr>
        <w:t>and/or painfully crippling condition except as provided in § 2-103;</w:t>
      </w:r>
    </w:p>
    <w:p>
      <w:pPr>
        <w:pStyle w:val="BodyText"/>
        <w:spacing w:before="5"/>
      </w:pPr>
    </w:p>
    <w:p>
      <w:pPr>
        <w:pStyle w:val="ListParagraph"/>
        <w:numPr>
          <w:ilvl w:val="1"/>
          <w:numId w:val="70"/>
        </w:numPr>
        <w:tabs>
          <w:tab w:pos="1451" w:val="left" w:leader="none"/>
        </w:tabs>
        <w:spacing w:line="242" w:lineRule="auto" w:before="0" w:after="0"/>
        <w:ind w:left="157" w:right="153" w:firstLine="864"/>
        <w:jc w:val="both"/>
        <w:rPr>
          <w:sz w:val="24"/>
        </w:rPr>
      </w:pPr>
      <w:r>
        <w:rPr>
          <w:spacing w:val="-2"/>
          <w:sz w:val="24"/>
        </w:rPr>
        <w:t>Sell</w:t>
      </w:r>
      <w:r>
        <w:rPr>
          <w:spacing w:val="-13"/>
          <w:sz w:val="24"/>
        </w:rPr>
        <w:t> </w:t>
      </w:r>
      <w:r>
        <w:rPr>
          <w:spacing w:val="-2"/>
          <w:sz w:val="24"/>
        </w:rPr>
        <w:t>or</w:t>
      </w:r>
      <w:r>
        <w:rPr>
          <w:spacing w:val="-13"/>
          <w:sz w:val="24"/>
        </w:rPr>
        <w:t> </w:t>
      </w:r>
      <w:r>
        <w:rPr>
          <w:spacing w:val="-2"/>
          <w:sz w:val="24"/>
        </w:rPr>
        <w:t>offer</w:t>
      </w:r>
      <w:r>
        <w:rPr>
          <w:spacing w:val="-13"/>
          <w:sz w:val="24"/>
        </w:rPr>
        <w:t> </w:t>
      </w:r>
      <w:r>
        <w:rPr>
          <w:spacing w:val="-2"/>
          <w:sz w:val="24"/>
        </w:rPr>
        <w:t>for</w:t>
      </w:r>
      <w:r>
        <w:rPr>
          <w:spacing w:val="-13"/>
          <w:sz w:val="24"/>
        </w:rPr>
        <w:t> </w:t>
      </w:r>
      <w:r>
        <w:rPr>
          <w:spacing w:val="-2"/>
          <w:sz w:val="24"/>
        </w:rPr>
        <w:t>sale,</w:t>
      </w:r>
      <w:r>
        <w:rPr>
          <w:spacing w:val="-13"/>
          <w:sz w:val="24"/>
        </w:rPr>
        <w:t> </w:t>
      </w:r>
      <w:r>
        <w:rPr>
          <w:spacing w:val="-2"/>
          <w:sz w:val="24"/>
        </w:rPr>
        <w:t>barter,</w:t>
      </w:r>
      <w:r>
        <w:rPr>
          <w:spacing w:val="-13"/>
          <w:sz w:val="24"/>
        </w:rPr>
        <w:t> </w:t>
      </w:r>
      <w:r>
        <w:rPr>
          <w:spacing w:val="-2"/>
          <w:sz w:val="24"/>
        </w:rPr>
        <w:t>give</w:t>
      </w:r>
      <w:r>
        <w:rPr>
          <w:spacing w:val="-13"/>
          <w:sz w:val="24"/>
        </w:rPr>
        <w:t> </w:t>
      </w:r>
      <w:r>
        <w:rPr>
          <w:spacing w:val="-2"/>
          <w:sz w:val="24"/>
        </w:rPr>
        <w:t>away</w:t>
      </w:r>
      <w:r>
        <w:rPr>
          <w:spacing w:val="-13"/>
          <w:sz w:val="24"/>
        </w:rPr>
        <w:t> </w:t>
      </w:r>
      <w:r>
        <w:rPr>
          <w:spacing w:val="-2"/>
          <w:sz w:val="24"/>
        </w:rPr>
        <w:t>or</w:t>
      </w:r>
      <w:r>
        <w:rPr>
          <w:spacing w:val="-13"/>
          <w:sz w:val="24"/>
        </w:rPr>
        <w:t> </w:t>
      </w:r>
      <w:r>
        <w:rPr>
          <w:spacing w:val="-2"/>
          <w:sz w:val="24"/>
        </w:rPr>
        <w:t>use</w:t>
      </w:r>
      <w:r>
        <w:rPr>
          <w:spacing w:val="-13"/>
          <w:sz w:val="24"/>
        </w:rPr>
        <w:t> </w:t>
      </w:r>
      <w:r>
        <w:rPr>
          <w:spacing w:val="-2"/>
          <w:sz w:val="24"/>
        </w:rPr>
        <w:t>as</w:t>
      </w:r>
      <w:r>
        <w:rPr>
          <w:spacing w:val="-13"/>
          <w:sz w:val="24"/>
        </w:rPr>
        <w:t> </w:t>
      </w:r>
      <w:r>
        <w:rPr>
          <w:spacing w:val="-2"/>
          <w:sz w:val="24"/>
        </w:rPr>
        <w:t>an</w:t>
      </w:r>
      <w:r>
        <w:rPr>
          <w:spacing w:val="-13"/>
          <w:sz w:val="24"/>
        </w:rPr>
        <w:t> </w:t>
      </w:r>
      <w:r>
        <w:rPr>
          <w:spacing w:val="-2"/>
          <w:sz w:val="24"/>
        </w:rPr>
        <w:t>advertising</w:t>
      </w:r>
      <w:r>
        <w:rPr>
          <w:spacing w:val="-13"/>
          <w:sz w:val="24"/>
        </w:rPr>
        <w:t> </w:t>
      </w:r>
      <w:r>
        <w:rPr>
          <w:spacing w:val="-2"/>
          <w:sz w:val="24"/>
        </w:rPr>
        <w:t>device</w:t>
      </w:r>
      <w:r>
        <w:rPr>
          <w:spacing w:val="-13"/>
          <w:sz w:val="24"/>
        </w:rPr>
        <w:t> </w:t>
      </w:r>
      <w:r>
        <w:rPr>
          <w:spacing w:val="-2"/>
          <w:sz w:val="24"/>
        </w:rPr>
        <w:t>or</w:t>
      </w:r>
      <w:r>
        <w:rPr>
          <w:spacing w:val="-13"/>
          <w:sz w:val="24"/>
        </w:rPr>
        <w:t> </w:t>
      </w:r>
      <w:r>
        <w:rPr>
          <w:spacing w:val="-2"/>
          <w:sz w:val="24"/>
        </w:rPr>
        <w:t>promotional</w:t>
      </w:r>
      <w:r>
        <w:rPr>
          <w:spacing w:val="-13"/>
          <w:sz w:val="24"/>
        </w:rPr>
        <w:t> </w:t>
      </w:r>
      <w:r>
        <w:rPr>
          <w:spacing w:val="-2"/>
          <w:sz w:val="24"/>
        </w:rPr>
        <w:t>display, </w:t>
      </w:r>
      <w:r>
        <w:rPr>
          <w:sz w:val="24"/>
        </w:rPr>
        <w:t>living</w:t>
      </w:r>
      <w:r>
        <w:rPr>
          <w:spacing w:val="-10"/>
          <w:sz w:val="24"/>
        </w:rPr>
        <w:t> </w:t>
      </w:r>
      <w:r>
        <w:rPr>
          <w:sz w:val="24"/>
        </w:rPr>
        <w:t>baby</w:t>
      </w:r>
      <w:r>
        <w:rPr>
          <w:spacing w:val="-10"/>
          <w:sz w:val="24"/>
        </w:rPr>
        <w:t> </w:t>
      </w:r>
      <w:r>
        <w:rPr>
          <w:sz w:val="24"/>
        </w:rPr>
        <w:t>chicks,</w:t>
      </w:r>
      <w:r>
        <w:rPr>
          <w:spacing w:val="-10"/>
          <w:sz w:val="24"/>
        </w:rPr>
        <w:t> </w:t>
      </w:r>
      <w:r>
        <w:rPr>
          <w:sz w:val="24"/>
        </w:rPr>
        <w:t>rabbits,</w:t>
      </w:r>
      <w:r>
        <w:rPr>
          <w:spacing w:val="-10"/>
          <w:sz w:val="24"/>
        </w:rPr>
        <w:t> </w:t>
      </w:r>
      <w:r>
        <w:rPr>
          <w:sz w:val="24"/>
        </w:rPr>
        <w:t>ducklings</w:t>
      </w:r>
      <w:r>
        <w:rPr>
          <w:spacing w:val="-10"/>
          <w:sz w:val="24"/>
        </w:rPr>
        <w:t> </w:t>
      </w:r>
      <w:r>
        <w:rPr>
          <w:sz w:val="24"/>
        </w:rPr>
        <w:t>or</w:t>
      </w:r>
      <w:r>
        <w:rPr>
          <w:spacing w:val="-10"/>
          <w:sz w:val="24"/>
        </w:rPr>
        <w:t> </w:t>
      </w:r>
      <w:r>
        <w:rPr>
          <w:sz w:val="24"/>
        </w:rPr>
        <w:t>other</w:t>
      </w:r>
      <w:r>
        <w:rPr>
          <w:spacing w:val="-10"/>
          <w:sz w:val="24"/>
        </w:rPr>
        <w:t> </w:t>
      </w:r>
      <w:r>
        <w:rPr>
          <w:sz w:val="24"/>
        </w:rPr>
        <w:t>fowl</w:t>
      </w:r>
      <w:r>
        <w:rPr>
          <w:spacing w:val="-10"/>
          <w:sz w:val="24"/>
        </w:rPr>
        <w:t> </w:t>
      </w:r>
      <w:r>
        <w:rPr>
          <w:sz w:val="24"/>
        </w:rPr>
        <w:t>under</w:t>
      </w:r>
      <w:r>
        <w:rPr>
          <w:spacing w:val="-10"/>
          <w:sz w:val="24"/>
        </w:rPr>
        <w:t> </w:t>
      </w:r>
      <w:r>
        <w:rPr>
          <w:sz w:val="24"/>
        </w:rPr>
        <w:t>two</w:t>
      </w:r>
      <w:r>
        <w:rPr>
          <w:spacing w:val="-10"/>
          <w:sz w:val="24"/>
        </w:rPr>
        <w:t> </w:t>
      </w:r>
      <w:r>
        <w:rPr>
          <w:sz w:val="24"/>
        </w:rPr>
        <w:t>months</w:t>
      </w:r>
      <w:r>
        <w:rPr>
          <w:spacing w:val="-10"/>
          <w:sz w:val="24"/>
        </w:rPr>
        <w:t> </w:t>
      </w:r>
      <w:r>
        <w:rPr>
          <w:sz w:val="24"/>
        </w:rPr>
        <w:t>of</w:t>
      </w:r>
      <w:r>
        <w:rPr>
          <w:spacing w:val="-10"/>
          <w:sz w:val="24"/>
        </w:rPr>
        <w:t> </w:t>
      </w:r>
      <w:r>
        <w:rPr>
          <w:sz w:val="24"/>
        </w:rPr>
        <w:t>age</w:t>
      </w:r>
      <w:r>
        <w:rPr>
          <w:spacing w:val="-10"/>
          <w:sz w:val="24"/>
        </w:rPr>
        <w:t> </w:t>
      </w:r>
      <w:r>
        <w:rPr>
          <w:sz w:val="24"/>
        </w:rPr>
        <w:t>in</w:t>
      </w:r>
      <w:r>
        <w:rPr>
          <w:spacing w:val="-10"/>
          <w:sz w:val="24"/>
        </w:rPr>
        <w:t> </w:t>
      </w:r>
      <w:r>
        <w:rPr>
          <w:sz w:val="24"/>
        </w:rPr>
        <w:t>any</w:t>
      </w:r>
      <w:r>
        <w:rPr>
          <w:spacing w:val="-10"/>
          <w:sz w:val="24"/>
        </w:rPr>
        <w:t> </w:t>
      </w:r>
      <w:r>
        <w:rPr>
          <w:sz w:val="24"/>
        </w:rPr>
        <w:t>quantity</w:t>
      </w:r>
      <w:r>
        <w:rPr>
          <w:spacing w:val="-10"/>
          <w:sz w:val="24"/>
        </w:rPr>
        <w:t> </w:t>
      </w:r>
      <w:r>
        <w:rPr>
          <w:sz w:val="24"/>
        </w:rPr>
        <w:t>less</w:t>
      </w:r>
      <w:r>
        <w:rPr>
          <w:spacing w:val="-10"/>
          <w:sz w:val="24"/>
        </w:rPr>
        <w:t> </w:t>
      </w:r>
      <w:r>
        <w:rPr>
          <w:sz w:val="24"/>
        </w:rPr>
        <w:t>than</w:t>
      </w:r>
      <w:r>
        <w:rPr>
          <w:spacing w:val="-10"/>
          <w:sz w:val="24"/>
        </w:rPr>
        <w:t> </w:t>
      </w:r>
      <w:r>
        <w:rPr>
          <w:sz w:val="24"/>
        </w:rPr>
        <w:t>12; or to sell, offer for sale, barter, give away or display animals or fowls as specified in this section which have</w:t>
      </w:r>
      <w:r>
        <w:rPr>
          <w:spacing w:val="-6"/>
          <w:sz w:val="24"/>
        </w:rPr>
        <w:t> </w:t>
      </w:r>
      <w:r>
        <w:rPr>
          <w:sz w:val="24"/>
        </w:rPr>
        <w:t>been</w:t>
      </w:r>
      <w:r>
        <w:rPr>
          <w:spacing w:val="-6"/>
          <w:sz w:val="24"/>
        </w:rPr>
        <w:t> </w:t>
      </w:r>
      <w:r>
        <w:rPr>
          <w:sz w:val="24"/>
        </w:rPr>
        <w:t>dyed,</w:t>
      </w:r>
      <w:r>
        <w:rPr>
          <w:spacing w:val="-6"/>
          <w:sz w:val="24"/>
        </w:rPr>
        <w:t> </w:t>
      </w:r>
      <w:r>
        <w:rPr>
          <w:sz w:val="24"/>
        </w:rPr>
        <w:t>colored</w:t>
      </w:r>
      <w:r>
        <w:rPr>
          <w:spacing w:val="-6"/>
          <w:sz w:val="24"/>
        </w:rPr>
        <w:t> </w:t>
      </w:r>
      <w:r>
        <w:rPr>
          <w:sz w:val="24"/>
        </w:rPr>
        <w:t>or</w:t>
      </w:r>
      <w:r>
        <w:rPr>
          <w:spacing w:val="-6"/>
          <w:sz w:val="24"/>
        </w:rPr>
        <w:t> </w:t>
      </w:r>
      <w:r>
        <w:rPr>
          <w:sz w:val="24"/>
        </w:rPr>
        <w:t>otherwise</w:t>
      </w:r>
      <w:r>
        <w:rPr>
          <w:spacing w:val="-6"/>
          <w:sz w:val="24"/>
        </w:rPr>
        <w:t> </w:t>
      </w:r>
      <w:r>
        <w:rPr>
          <w:sz w:val="24"/>
        </w:rPr>
        <w:t>treated</w:t>
      </w:r>
      <w:r>
        <w:rPr>
          <w:spacing w:val="-6"/>
          <w:sz w:val="24"/>
        </w:rPr>
        <w:t> </w:t>
      </w:r>
      <w:r>
        <w:rPr>
          <w:sz w:val="24"/>
        </w:rPr>
        <w:t>so</w:t>
      </w:r>
      <w:r>
        <w:rPr>
          <w:spacing w:val="-6"/>
          <w:sz w:val="24"/>
        </w:rPr>
        <w:t> </w:t>
      </w:r>
      <w:r>
        <w:rPr>
          <w:sz w:val="24"/>
        </w:rPr>
        <w:t>as</w:t>
      </w:r>
      <w:r>
        <w:rPr>
          <w:spacing w:val="-6"/>
          <w:sz w:val="24"/>
        </w:rPr>
        <w:t> </w:t>
      </w:r>
      <w:r>
        <w:rPr>
          <w:sz w:val="24"/>
        </w:rPr>
        <w:t>to</w:t>
      </w:r>
      <w:r>
        <w:rPr>
          <w:spacing w:val="-6"/>
          <w:sz w:val="24"/>
        </w:rPr>
        <w:t> </w:t>
      </w:r>
      <w:r>
        <w:rPr>
          <w:sz w:val="24"/>
        </w:rPr>
        <w:t>impart</w:t>
      </w:r>
      <w:r>
        <w:rPr>
          <w:spacing w:val="-6"/>
          <w:sz w:val="24"/>
        </w:rPr>
        <w:t> </w:t>
      </w:r>
      <w:r>
        <w:rPr>
          <w:sz w:val="24"/>
        </w:rPr>
        <w:t>to</w:t>
      </w:r>
      <w:r>
        <w:rPr>
          <w:spacing w:val="-6"/>
          <w:sz w:val="24"/>
        </w:rPr>
        <w:t> </w:t>
      </w:r>
      <w:r>
        <w:rPr>
          <w:sz w:val="24"/>
        </w:rPr>
        <w:t>them</w:t>
      </w:r>
      <w:r>
        <w:rPr>
          <w:spacing w:val="-8"/>
          <w:sz w:val="24"/>
        </w:rPr>
        <w:t> </w:t>
      </w:r>
      <w:r>
        <w:rPr>
          <w:sz w:val="24"/>
        </w:rPr>
        <w:t>an</w:t>
      </w:r>
      <w:r>
        <w:rPr>
          <w:spacing w:val="-6"/>
          <w:sz w:val="24"/>
        </w:rPr>
        <w:t> </w:t>
      </w:r>
      <w:r>
        <w:rPr>
          <w:sz w:val="24"/>
        </w:rPr>
        <w:t>artificial</w:t>
      </w:r>
      <w:r>
        <w:rPr>
          <w:spacing w:val="-6"/>
          <w:sz w:val="24"/>
        </w:rPr>
        <w:t> </w:t>
      </w:r>
      <w:r>
        <w:rPr>
          <w:sz w:val="24"/>
        </w:rPr>
        <w:t>or</w:t>
      </w:r>
      <w:r>
        <w:rPr>
          <w:spacing w:val="-6"/>
          <w:sz w:val="24"/>
        </w:rPr>
        <w:t> </w:t>
      </w:r>
      <w:r>
        <w:rPr>
          <w:sz w:val="24"/>
        </w:rPr>
        <w:t>unnatural</w:t>
      </w:r>
      <w:r>
        <w:rPr>
          <w:spacing w:val="-6"/>
          <w:sz w:val="24"/>
        </w:rPr>
        <w:t> </w:t>
      </w:r>
      <w:r>
        <w:rPr>
          <w:sz w:val="24"/>
        </w:rPr>
        <w:t>color.</w:t>
      </w:r>
      <w:r>
        <w:rPr>
          <w:spacing w:val="-6"/>
          <w:sz w:val="24"/>
        </w:rPr>
        <w:t> </w:t>
      </w:r>
      <w:r>
        <w:rPr>
          <w:sz w:val="24"/>
        </w:rPr>
        <w:t>This section shall not be construed to prohibit the sale of animals or fowls as specified in this subsection, in proper facilities, by hatcheries or persons engaged in raising and selling such animals and fowls for recognized animal husbandry purposes;</w:t>
      </w:r>
    </w:p>
    <w:p>
      <w:pPr>
        <w:pStyle w:val="BodyText"/>
        <w:spacing w:before="9"/>
      </w:pPr>
    </w:p>
    <w:p>
      <w:pPr>
        <w:pStyle w:val="ListParagraph"/>
        <w:numPr>
          <w:ilvl w:val="1"/>
          <w:numId w:val="70"/>
        </w:numPr>
        <w:tabs>
          <w:tab w:pos="1451" w:val="left" w:leader="none"/>
        </w:tabs>
        <w:spacing w:line="242" w:lineRule="auto" w:before="1" w:after="0"/>
        <w:ind w:left="157" w:right="152" w:firstLine="864"/>
        <w:jc w:val="both"/>
        <w:rPr>
          <w:sz w:val="24"/>
        </w:rPr>
      </w:pPr>
      <w:r>
        <w:rPr>
          <w:sz w:val="24"/>
        </w:rPr>
        <w:t>Promote,</w:t>
      </w:r>
      <w:r>
        <w:rPr>
          <w:spacing w:val="-4"/>
          <w:sz w:val="24"/>
        </w:rPr>
        <w:t> </w:t>
      </w:r>
      <w:r>
        <w:rPr>
          <w:sz w:val="24"/>
        </w:rPr>
        <w:t>stage,</w:t>
      </w:r>
      <w:r>
        <w:rPr>
          <w:spacing w:val="-4"/>
          <w:sz w:val="24"/>
        </w:rPr>
        <w:t> </w:t>
      </w:r>
      <w:r>
        <w:rPr>
          <w:sz w:val="24"/>
        </w:rPr>
        <w:t>hold,</w:t>
      </w:r>
      <w:r>
        <w:rPr>
          <w:spacing w:val="-4"/>
          <w:sz w:val="24"/>
        </w:rPr>
        <w:t> </w:t>
      </w:r>
      <w:r>
        <w:rPr>
          <w:sz w:val="24"/>
        </w:rPr>
        <w:t>manage</w:t>
      </w:r>
      <w:r>
        <w:rPr>
          <w:spacing w:val="-4"/>
          <w:sz w:val="24"/>
        </w:rPr>
        <w:t> </w:t>
      </w:r>
      <w:r>
        <w:rPr>
          <w:sz w:val="24"/>
        </w:rPr>
        <w:t>or</w:t>
      </w:r>
      <w:r>
        <w:rPr>
          <w:spacing w:val="-4"/>
          <w:sz w:val="24"/>
        </w:rPr>
        <w:t> </w:t>
      </w:r>
      <w:r>
        <w:rPr>
          <w:sz w:val="24"/>
        </w:rPr>
        <w:t>in</w:t>
      </w:r>
      <w:r>
        <w:rPr>
          <w:spacing w:val="-4"/>
          <w:sz w:val="24"/>
        </w:rPr>
        <w:t> </w:t>
      </w:r>
      <w:r>
        <w:rPr>
          <w:sz w:val="24"/>
        </w:rPr>
        <w:t>any</w:t>
      </w:r>
      <w:r>
        <w:rPr>
          <w:spacing w:val="-4"/>
          <w:sz w:val="24"/>
        </w:rPr>
        <w:t> </w:t>
      </w:r>
      <w:r>
        <w:rPr>
          <w:sz w:val="24"/>
        </w:rPr>
        <w:t>way</w:t>
      </w:r>
      <w:r>
        <w:rPr>
          <w:spacing w:val="-4"/>
          <w:sz w:val="24"/>
        </w:rPr>
        <w:t> </w:t>
      </w:r>
      <w:r>
        <w:rPr>
          <w:sz w:val="24"/>
        </w:rPr>
        <w:t>conduct</w:t>
      </w:r>
      <w:r>
        <w:rPr>
          <w:spacing w:val="-4"/>
          <w:sz w:val="24"/>
        </w:rPr>
        <w:t> </w:t>
      </w:r>
      <w:r>
        <w:rPr>
          <w:sz w:val="24"/>
        </w:rPr>
        <w:t>any</w:t>
      </w:r>
      <w:r>
        <w:rPr>
          <w:spacing w:val="-4"/>
          <w:sz w:val="24"/>
        </w:rPr>
        <w:t> </w:t>
      </w:r>
      <w:r>
        <w:rPr>
          <w:sz w:val="24"/>
        </w:rPr>
        <w:t>game,</w:t>
      </w:r>
      <w:r>
        <w:rPr>
          <w:spacing w:val="-4"/>
          <w:sz w:val="24"/>
        </w:rPr>
        <w:t> </w:t>
      </w:r>
      <w:r>
        <w:rPr>
          <w:sz w:val="24"/>
        </w:rPr>
        <w:t>exhibition,</w:t>
      </w:r>
      <w:r>
        <w:rPr>
          <w:spacing w:val="-4"/>
          <w:sz w:val="24"/>
        </w:rPr>
        <w:t> </w:t>
      </w:r>
      <w:r>
        <w:rPr>
          <w:sz w:val="24"/>
        </w:rPr>
        <w:t>contest</w:t>
      </w:r>
      <w:r>
        <w:rPr>
          <w:spacing w:val="-4"/>
          <w:sz w:val="24"/>
        </w:rPr>
        <w:t> </w:t>
      </w:r>
      <w:r>
        <w:rPr>
          <w:sz w:val="24"/>
        </w:rPr>
        <w:t>or</w:t>
      </w:r>
      <w:r>
        <w:rPr>
          <w:spacing w:val="-4"/>
          <w:sz w:val="24"/>
        </w:rPr>
        <w:t> </w:t>
      </w:r>
      <w:r>
        <w:rPr>
          <w:sz w:val="24"/>
        </w:rPr>
        <w:t>fight in which one or more animals are engaged for the purpose of injuring, killing, maiming or destroying themselves or any other animal;</w:t>
      </w:r>
    </w:p>
    <w:p>
      <w:pPr>
        <w:pStyle w:val="BodyText"/>
        <w:spacing w:before="6"/>
      </w:pPr>
    </w:p>
    <w:p>
      <w:pPr>
        <w:pStyle w:val="ListParagraph"/>
        <w:numPr>
          <w:ilvl w:val="1"/>
          <w:numId w:val="70"/>
        </w:numPr>
        <w:tabs>
          <w:tab w:pos="1451" w:val="left" w:leader="none"/>
        </w:tabs>
        <w:spacing w:line="242" w:lineRule="auto" w:before="0" w:after="0"/>
        <w:ind w:left="157" w:right="150" w:firstLine="864"/>
        <w:jc w:val="both"/>
        <w:rPr>
          <w:sz w:val="24"/>
        </w:rPr>
      </w:pPr>
      <w:r>
        <w:rPr>
          <w:sz w:val="24"/>
        </w:rPr>
        <w:t>Neglect</w:t>
      </w:r>
      <w:r>
        <w:rPr>
          <w:spacing w:val="-3"/>
          <w:sz w:val="24"/>
        </w:rPr>
        <w:t> </w:t>
      </w:r>
      <w:r>
        <w:rPr>
          <w:sz w:val="24"/>
        </w:rPr>
        <w:t>or</w:t>
      </w:r>
      <w:r>
        <w:rPr>
          <w:spacing w:val="-4"/>
          <w:sz w:val="24"/>
        </w:rPr>
        <w:t> </w:t>
      </w:r>
      <w:r>
        <w:rPr>
          <w:sz w:val="24"/>
        </w:rPr>
        <w:t>refuse</w:t>
      </w:r>
      <w:r>
        <w:rPr>
          <w:spacing w:val="-3"/>
          <w:sz w:val="24"/>
        </w:rPr>
        <w:t> </w:t>
      </w:r>
      <w:r>
        <w:rPr>
          <w:sz w:val="24"/>
        </w:rPr>
        <w:t>to</w:t>
      </w:r>
      <w:r>
        <w:rPr>
          <w:spacing w:val="-4"/>
          <w:sz w:val="24"/>
        </w:rPr>
        <w:t> </w:t>
      </w:r>
      <w:r>
        <w:rPr>
          <w:sz w:val="24"/>
        </w:rPr>
        <w:t>supply</w:t>
      </w:r>
      <w:r>
        <w:rPr>
          <w:spacing w:val="-4"/>
          <w:sz w:val="24"/>
        </w:rPr>
        <w:t> </w:t>
      </w:r>
      <w:r>
        <w:rPr>
          <w:sz w:val="24"/>
        </w:rPr>
        <w:t>such</w:t>
      </w:r>
      <w:r>
        <w:rPr>
          <w:spacing w:val="-4"/>
          <w:sz w:val="24"/>
        </w:rPr>
        <w:t> </w:t>
      </w:r>
      <w:r>
        <w:rPr>
          <w:sz w:val="24"/>
        </w:rPr>
        <w:t>animal</w:t>
      </w:r>
      <w:r>
        <w:rPr>
          <w:spacing w:val="-3"/>
          <w:sz w:val="24"/>
        </w:rPr>
        <w:t> </w:t>
      </w:r>
      <w:r>
        <w:rPr>
          <w:sz w:val="24"/>
        </w:rPr>
        <w:t>with</w:t>
      </w:r>
      <w:r>
        <w:rPr>
          <w:spacing w:val="-4"/>
          <w:sz w:val="24"/>
        </w:rPr>
        <w:t> </w:t>
      </w:r>
      <w:r>
        <w:rPr>
          <w:sz w:val="24"/>
        </w:rPr>
        <w:t>necessary</w:t>
      </w:r>
      <w:r>
        <w:rPr>
          <w:spacing w:val="-4"/>
          <w:sz w:val="24"/>
        </w:rPr>
        <w:t> </w:t>
      </w:r>
      <w:r>
        <w:rPr>
          <w:sz w:val="24"/>
        </w:rPr>
        <w:t>and</w:t>
      </w:r>
      <w:r>
        <w:rPr>
          <w:spacing w:val="-4"/>
          <w:sz w:val="24"/>
        </w:rPr>
        <w:t> </w:t>
      </w:r>
      <w:r>
        <w:rPr>
          <w:sz w:val="24"/>
        </w:rPr>
        <w:t>adequate</w:t>
      </w:r>
      <w:r>
        <w:rPr>
          <w:spacing w:val="-4"/>
          <w:sz w:val="24"/>
        </w:rPr>
        <w:t> </w:t>
      </w:r>
      <w:r>
        <w:rPr>
          <w:sz w:val="24"/>
        </w:rPr>
        <w:t>care,</w:t>
      </w:r>
      <w:r>
        <w:rPr>
          <w:spacing w:val="-4"/>
          <w:sz w:val="24"/>
        </w:rPr>
        <w:t> </w:t>
      </w:r>
      <w:r>
        <w:rPr>
          <w:sz w:val="24"/>
        </w:rPr>
        <w:t>food,</w:t>
      </w:r>
      <w:r>
        <w:rPr>
          <w:spacing w:val="-4"/>
          <w:sz w:val="24"/>
        </w:rPr>
        <w:t> </w:t>
      </w:r>
      <w:r>
        <w:rPr>
          <w:sz w:val="24"/>
        </w:rPr>
        <w:t>drink,</w:t>
      </w:r>
      <w:r>
        <w:rPr>
          <w:spacing w:val="-4"/>
          <w:sz w:val="24"/>
        </w:rPr>
        <w:t> </w:t>
      </w:r>
      <w:r>
        <w:rPr>
          <w:sz w:val="24"/>
        </w:rPr>
        <w:t>air, light, space, shelter or protection from</w:t>
      </w:r>
      <w:r>
        <w:rPr>
          <w:spacing w:val="-1"/>
          <w:sz w:val="24"/>
        </w:rPr>
        <w:t> </w:t>
      </w:r>
      <w:r>
        <w:rPr>
          <w:sz w:val="24"/>
        </w:rPr>
        <w:t>the elements</w:t>
      </w:r>
      <w:r>
        <w:rPr>
          <w:spacing w:val="-3"/>
          <w:sz w:val="24"/>
        </w:rPr>
        <w:t> </w:t>
      </w:r>
      <w:r>
        <w:rPr>
          <w:sz w:val="24"/>
        </w:rPr>
        <w:t>as necessary for health and well-being of such kind of animal;</w:t>
      </w:r>
    </w:p>
    <w:p>
      <w:pPr>
        <w:pStyle w:val="BodyText"/>
        <w:spacing w:before="6"/>
      </w:pPr>
    </w:p>
    <w:p>
      <w:pPr>
        <w:pStyle w:val="ListParagraph"/>
        <w:numPr>
          <w:ilvl w:val="1"/>
          <w:numId w:val="70"/>
        </w:numPr>
        <w:tabs>
          <w:tab w:pos="1451" w:val="left" w:leader="none"/>
        </w:tabs>
        <w:spacing w:line="240" w:lineRule="auto" w:before="0" w:after="0"/>
        <w:ind w:left="1451" w:right="0" w:hanging="430"/>
        <w:jc w:val="left"/>
        <w:rPr>
          <w:sz w:val="24"/>
        </w:rPr>
      </w:pPr>
      <w:r>
        <w:rPr>
          <w:sz w:val="24"/>
        </w:rPr>
        <w:t>Abandon</w:t>
      </w:r>
      <w:r>
        <w:rPr>
          <w:spacing w:val="-11"/>
          <w:sz w:val="24"/>
        </w:rPr>
        <w:t> </w:t>
      </w:r>
      <w:r>
        <w:rPr>
          <w:sz w:val="24"/>
        </w:rPr>
        <w:t>or</w:t>
      </w:r>
      <w:r>
        <w:rPr>
          <w:spacing w:val="-8"/>
          <w:sz w:val="24"/>
        </w:rPr>
        <w:t> </w:t>
      </w:r>
      <w:r>
        <w:rPr>
          <w:sz w:val="24"/>
        </w:rPr>
        <w:t>leave</w:t>
      </w:r>
      <w:r>
        <w:rPr>
          <w:spacing w:val="-9"/>
          <w:sz w:val="24"/>
        </w:rPr>
        <w:t> </w:t>
      </w:r>
      <w:r>
        <w:rPr>
          <w:sz w:val="24"/>
        </w:rPr>
        <w:t>any</w:t>
      </w:r>
      <w:r>
        <w:rPr>
          <w:spacing w:val="-8"/>
          <w:sz w:val="24"/>
        </w:rPr>
        <w:t> </w:t>
      </w:r>
      <w:r>
        <w:rPr>
          <w:sz w:val="24"/>
        </w:rPr>
        <w:t>animal</w:t>
      </w:r>
      <w:r>
        <w:rPr>
          <w:spacing w:val="-9"/>
          <w:sz w:val="24"/>
        </w:rPr>
        <w:t> </w:t>
      </w:r>
      <w:r>
        <w:rPr>
          <w:sz w:val="24"/>
        </w:rPr>
        <w:t>in</w:t>
      </w:r>
      <w:r>
        <w:rPr>
          <w:spacing w:val="-8"/>
          <w:sz w:val="24"/>
        </w:rPr>
        <w:t> </w:t>
      </w:r>
      <w:r>
        <w:rPr>
          <w:sz w:val="24"/>
        </w:rPr>
        <w:t>any</w:t>
      </w:r>
      <w:r>
        <w:rPr>
          <w:spacing w:val="-8"/>
          <w:sz w:val="24"/>
        </w:rPr>
        <w:t> </w:t>
      </w:r>
      <w:r>
        <w:rPr>
          <w:sz w:val="24"/>
        </w:rPr>
        <w:t>place</w:t>
      </w:r>
      <w:r>
        <w:rPr>
          <w:spacing w:val="-9"/>
          <w:sz w:val="24"/>
        </w:rPr>
        <w:t> </w:t>
      </w:r>
      <w:r>
        <w:rPr>
          <w:sz w:val="24"/>
        </w:rPr>
        <w:t>without</w:t>
      </w:r>
      <w:r>
        <w:rPr>
          <w:spacing w:val="-9"/>
          <w:sz w:val="24"/>
        </w:rPr>
        <w:t> </w:t>
      </w:r>
      <w:r>
        <w:rPr>
          <w:sz w:val="24"/>
        </w:rPr>
        <w:t>making</w:t>
      </w:r>
      <w:r>
        <w:rPr>
          <w:spacing w:val="-10"/>
          <w:sz w:val="24"/>
        </w:rPr>
        <w:t> </w:t>
      </w:r>
      <w:r>
        <w:rPr>
          <w:sz w:val="24"/>
        </w:rPr>
        <w:t>provisions</w:t>
      </w:r>
      <w:r>
        <w:rPr>
          <w:spacing w:val="-9"/>
          <w:sz w:val="24"/>
        </w:rPr>
        <w:t> </w:t>
      </w:r>
      <w:r>
        <w:rPr>
          <w:sz w:val="24"/>
        </w:rPr>
        <w:t>for</w:t>
      </w:r>
      <w:r>
        <w:rPr>
          <w:spacing w:val="-9"/>
          <w:sz w:val="24"/>
        </w:rPr>
        <w:t> </w:t>
      </w:r>
      <w:r>
        <w:rPr>
          <w:sz w:val="24"/>
        </w:rPr>
        <w:t>its</w:t>
      </w:r>
      <w:r>
        <w:rPr>
          <w:spacing w:val="-10"/>
          <w:sz w:val="24"/>
        </w:rPr>
        <w:t> </w:t>
      </w:r>
      <w:r>
        <w:rPr>
          <w:sz w:val="24"/>
        </w:rPr>
        <w:t>proper</w:t>
      </w:r>
      <w:r>
        <w:rPr>
          <w:spacing w:val="-9"/>
          <w:sz w:val="24"/>
        </w:rPr>
        <w:t> </w:t>
      </w:r>
      <w:r>
        <w:rPr>
          <w:sz w:val="24"/>
        </w:rPr>
        <w:t>care;</w:t>
      </w:r>
      <w:r>
        <w:rPr>
          <w:spacing w:val="-9"/>
          <w:sz w:val="24"/>
        </w:rPr>
        <w:t> </w:t>
      </w:r>
      <w:r>
        <w:rPr>
          <w:spacing w:val="-5"/>
          <w:sz w:val="24"/>
        </w:rPr>
        <w:t>or</w:t>
      </w:r>
    </w:p>
    <w:p>
      <w:pPr>
        <w:pStyle w:val="BodyText"/>
        <w:spacing w:before="7"/>
      </w:pPr>
    </w:p>
    <w:p>
      <w:pPr>
        <w:pStyle w:val="ListParagraph"/>
        <w:numPr>
          <w:ilvl w:val="1"/>
          <w:numId w:val="70"/>
        </w:numPr>
        <w:tabs>
          <w:tab w:pos="1451" w:val="left" w:leader="none"/>
        </w:tabs>
        <w:spacing w:line="240" w:lineRule="auto" w:before="0" w:after="0"/>
        <w:ind w:left="1451" w:right="0" w:hanging="430"/>
        <w:jc w:val="left"/>
        <w:rPr>
          <w:sz w:val="24"/>
        </w:rPr>
      </w:pPr>
      <w:r>
        <w:rPr>
          <w:sz w:val="24"/>
        </w:rPr>
        <w:t>These</w:t>
      </w:r>
      <w:r>
        <w:rPr>
          <w:spacing w:val="-1"/>
          <w:sz w:val="24"/>
        </w:rPr>
        <w:t> </w:t>
      </w:r>
      <w:r>
        <w:rPr>
          <w:sz w:val="24"/>
        </w:rPr>
        <w:t>provisions shall not apply to the exceptions sanctioned under § 2-</w:t>
      </w:r>
      <w:r>
        <w:rPr>
          <w:spacing w:val="-4"/>
          <w:sz w:val="24"/>
        </w:rPr>
        <w:t>108.</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70"/>
        </w:numPr>
        <w:tabs>
          <w:tab w:pos="1019" w:val="left" w:leader="none"/>
        </w:tabs>
        <w:spacing w:line="242" w:lineRule="auto" w:before="1" w:after="0"/>
        <w:ind w:left="157" w:right="154" w:firstLine="432"/>
        <w:jc w:val="both"/>
        <w:rPr>
          <w:sz w:val="24"/>
        </w:rPr>
      </w:pPr>
      <w:r>
        <w:rPr>
          <w:spacing w:val="-2"/>
          <w:sz w:val="24"/>
        </w:rPr>
        <w:t>In</w:t>
      </w:r>
      <w:r>
        <w:rPr>
          <w:spacing w:val="-13"/>
          <w:sz w:val="24"/>
        </w:rPr>
        <w:t> </w:t>
      </w:r>
      <w:r>
        <w:rPr>
          <w:spacing w:val="-2"/>
          <w:sz w:val="24"/>
        </w:rPr>
        <w:t>addition</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penalties</w:t>
      </w:r>
      <w:r>
        <w:rPr>
          <w:spacing w:val="-13"/>
          <w:sz w:val="24"/>
        </w:rPr>
        <w:t> </w:t>
      </w:r>
      <w:r>
        <w:rPr>
          <w:spacing w:val="-2"/>
          <w:sz w:val="24"/>
        </w:rPr>
        <w:t>provided</w:t>
      </w:r>
      <w:r>
        <w:rPr>
          <w:spacing w:val="-13"/>
          <w:sz w:val="24"/>
        </w:rPr>
        <w:t> </w:t>
      </w:r>
      <w:r>
        <w:rPr>
          <w:spacing w:val="-2"/>
          <w:sz w:val="24"/>
        </w:rPr>
        <w:t>in</w:t>
      </w:r>
      <w:r>
        <w:rPr>
          <w:spacing w:val="-13"/>
          <w:sz w:val="24"/>
        </w:rPr>
        <w:t> </w:t>
      </w:r>
      <w:r>
        <w:rPr>
          <w:spacing w:val="-2"/>
          <w:sz w:val="24"/>
        </w:rPr>
        <w:t>§</w:t>
      </w:r>
      <w:r>
        <w:rPr>
          <w:spacing w:val="-13"/>
          <w:sz w:val="24"/>
        </w:rPr>
        <w:t> </w:t>
      </w:r>
      <w:r>
        <w:rPr>
          <w:spacing w:val="-2"/>
          <w:sz w:val="24"/>
        </w:rPr>
        <w:t>1-116</w:t>
      </w:r>
      <w:r>
        <w:rPr>
          <w:spacing w:val="-13"/>
          <w:sz w:val="24"/>
        </w:rPr>
        <w:t> </w:t>
      </w:r>
      <w:r>
        <w:rPr>
          <w:spacing w:val="-2"/>
          <w:sz w:val="24"/>
        </w:rPr>
        <w:t>of</w:t>
      </w:r>
      <w:r>
        <w:rPr>
          <w:spacing w:val="-11"/>
          <w:sz w:val="24"/>
        </w:rPr>
        <w:t> </w:t>
      </w:r>
      <w:r>
        <w:rPr>
          <w:spacing w:val="-2"/>
          <w:sz w:val="24"/>
        </w:rPr>
        <w:t>this</w:t>
      </w:r>
      <w:r>
        <w:rPr>
          <w:spacing w:val="-11"/>
          <w:sz w:val="24"/>
        </w:rPr>
        <w:t> </w:t>
      </w:r>
      <w:r>
        <w:rPr>
          <w:spacing w:val="-2"/>
          <w:sz w:val="24"/>
        </w:rPr>
        <w:t>code,</w:t>
      </w:r>
      <w:r>
        <w:rPr>
          <w:spacing w:val="-11"/>
          <w:sz w:val="24"/>
        </w:rPr>
        <w:t> </w:t>
      </w:r>
      <w:r>
        <w:rPr>
          <w:spacing w:val="-2"/>
          <w:sz w:val="24"/>
        </w:rPr>
        <w:t>the</w:t>
      </w:r>
      <w:r>
        <w:rPr>
          <w:spacing w:val="-11"/>
          <w:sz w:val="24"/>
        </w:rPr>
        <w:t> </w:t>
      </w:r>
      <w:r>
        <w:rPr>
          <w:spacing w:val="-2"/>
          <w:sz w:val="24"/>
        </w:rPr>
        <w:t>Municipal</w:t>
      </w:r>
      <w:r>
        <w:rPr>
          <w:spacing w:val="-11"/>
          <w:sz w:val="24"/>
        </w:rPr>
        <w:t> </w:t>
      </w:r>
      <w:r>
        <w:rPr>
          <w:spacing w:val="-2"/>
          <w:sz w:val="24"/>
        </w:rPr>
        <w:t>Court</w:t>
      </w:r>
      <w:r>
        <w:rPr>
          <w:spacing w:val="-11"/>
          <w:sz w:val="24"/>
        </w:rPr>
        <w:t> </w:t>
      </w:r>
      <w:r>
        <w:rPr>
          <w:spacing w:val="-2"/>
          <w:sz w:val="24"/>
        </w:rPr>
        <w:t>Judge</w:t>
      </w:r>
      <w:r>
        <w:rPr>
          <w:spacing w:val="-11"/>
          <w:sz w:val="24"/>
        </w:rPr>
        <w:t> </w:t>
      </w:r>
      <w:r>
        <w:rPr>
          <w:spacing w:val="-2"/>
          <w:sz w:val="24"/>
        </w:rPr>
        <w:t>may</w:t>
      </w:r>
      <w:r>
        <w:rPr>
          <w:spacing w:val="-11"/>
          <w:sz w:val="24"/>
        </w:rPr>
        <w:t> </w:t>
      </w:r>
      <w:r>
        <w:rPr>
          <w:spacing w:val="-2"/>
          <w:sz w:val="24"/>
        </w:rPr>
        <w:t>order </w:t>
      </w:r>
      <w:r>
        <w:rPr>
          <w:sz w:val="24"/>
        </w:rPr>
        <w:t>a</w:t>
      </w:r>
      <w:r>
        <w:rPr>
          <w:spacing w:val="-15"/>
          <w:sz w:val="24"/>
        </w:rPr>
        <w:t> </w:t>
      </w:r>
      <w:r>
        <w:rPr>
          <w:sz w:val="24"/>
        </w:rPr>
        <w:t>person</w:t>
      </w:r>
      <w:r>
        <w:rPr>
          <w:spacing w:val="-15"/>
          <w:sz w:val="24"/>
        </w:rPr>
        <w:t> </w:t>
      </w:r>
      <w:r>
        <w:rPr>
          <w:sz w:val="24"/>
        </w:rPr>
        <w:t>convicted</w:t>
      </w:r>
      <w:r>
        <w:rPr>
          <w:spacing w:val="-15"/>
          <w:sz w:val="24"/>
        </w:rPr>
        <w:t> </w:t>
      </w:r>
      <w:r>
        <w:rPr>
          <w:sz w:val="24"/>
        </w:rPr>
        <w:t>of</w:t>
      </w:r>
      <w:r>
        <w:rPr>
          <w:spacing w:val="-15"/>
          <w:sz w:val="24"/>
        </w:rPr>
        <w:t> </w:t>
      </w:r>
      <w:r>
        <w:rPr>
          <w:sz w:val="24"/>
        </w:rPr>
        <w:t>violation</w:t>
      </w:r>
      <w:r>
        <w:rPr>
          <w:spacing w:val="-15"/>
          <w:sz w:val="24"/>
        </w:rPr>
        <w:t> </w:t>
      </w:r>
      <w:r>
        <w:rPr>
          <w:sz w:val="24"/>
        </w:rPr>
        <w:t>under</w:t>
      </w:r>
      <w:r>
        <w:rPr>
          <w:spacing w:val="-15"/>
          <w:sz w:val="24"/>
        </w:rPr>
        <w:t> </w:t>
      </w:r>
      <w:r>
        <w:rPr>
          <w:sz w:val="24"/>
        </w:rPr>
        <w:t>this</w:t>
      </w:r>
      <w:r>
        <w:rPr>
          <w:spacing w:val="-15"/>
          <w:sz w:val="24"/>
        </w:rPr>
        <w:t> </w:t>
      </w:r>
      <w:r>
        <w:rPr>
          <w:sz w:val="24"/>
        </w:rPr>
        <w:t>section</w:t>
      </w:r>
      <w:r>
        <w:rPr>
          <w:spacing w:val="-15"/>
          <w:sz w:val="24"/>
        </w:rPr>
        <w:t> </w:t>
      </w:r>
      <w:r>
        <w:rPr>
          <w:sz w:val="24"/>
        </w:rPr>
        <w:t>to</w:t>
      </w:r>
      <w:r>
        <w:rPr>
          <w:spacing w:val="-15"/>
          <w:sz w:val="24"/>
        </w:rPr>
        <w:t> </w:t>
      </w:r>
      <w:r>
        <w:rPr>
          <w:sz w:val="24"/>
        </w:rPr>
        <w:t>turn</w:t>
      </w:r>
      <w:r>
        <w:rPr>
          <w:spacing w:val="-15"/>
          <w:sz w:val="24"/>
        </w:rPr>
        <w:t> </w:t>
      </w:r>
      <w:r>
        <w:rPr>
          <w:sz w:val="24"/>
        </w:rPr>
        <w:t>the</w:t>
      </w:r>
      <w:r>
        <w:rPr>
          <w:spacing w:val="-15"/>
          <w:sz w:val="24"/>
        </w:rPr>
        <w:t> </w:t>
      </w:r>
      <w:r>
        <w:rPr>
          <w:sz w:val="24"/>
        </w:rPr>
        <w:t>animal</w:t>
      </w:r>
      <w:r>
        <w:rPr>
          <w:spacing w:val="-15"/>
          <w:sz w:val="24"/>
        </w:rPr>
        <w:t> </w:t>
      </w:r>
      <w:r>
        <w:rPr>
          <w:sz w:val="24"/>
        </w:rPr>
        <w:t>involved</w:t>
      </w:r>
      <w:r>
        <w:rPr>
          <w:spacing w:val="-15"/>
          <w:sz w:val="24"/>
        </w:rPr>
        <w:t> </w:t>
      </w:r>
      <w:r>
        <w:rPr>
          <w:sz w:val="24"/>
        </w:rPr>
        <w:t>over</w:t>
      </w:r>
      <w:r>
        <w:rPr>
          <w:spacing w:val="-15"/>
          <w:sz w:val="24"/>
        </w:rPr>
        <w:t> </w:t>
      </w:r>
      <w:r>
        <w:rPr>
          <w:sz w:val="24"/>
        </w:rPr>
        <w:t>to</w:t>
      </w:r>
      <w:r>
        <w:rPr>
          <w:spacing w:val="-15"/>
          <w:sz w:val="24"/>
        </w:rPr>
        <w:t> </w:t>
      </w:r>
      <w:r>
        <w:rPr>
          <w:sz w:val="24"/>
        </w:rPr>
        <w:t>a</w:t>
      </w:r>
      <w:r>
        <w:rPr>
          <w:spacing w:val="-15"/>
          <w:sz w:val="24"/>
        </w:rPr>
        <w:t> </w:t>
      </w:r>
      <w:r>
        <w:rPr>
          <w:sz w:val="24"/>
        </w:rPr>
        <w:t>designated</w:t>
      </w:r>
      <w:r>
        <w:rPr>
          <w:spacing w:val="-15"/>
          <w:sz w:val="24"/>
        </w:rPr>
        <w:t> </w:t>
      </w:r>
      <w:r>
        <w:rPr>
          <w:sz w:val="24"/>
        </w:rPr>
        <w:t>humane society. All such animals taken by the designated agency may be placed with another or more suitable person or destroyed humanely as soon thereafter as is conveniently possible.</w:t>
      </w:r>
    </w:p>
    <w:p>
      <w:pPr>
        <w:pStyle w:val="BodyText"/>
        <w:spacing w:before="3"/>
        <w:ind w:left="157"/>
        <w:jc w:val="both"/>
      </w:pPr>
      <w:r>
        <w:rPr/>
        <w:t>(1998 Code, § 2-107)</w:t>
      </w:r>
      <w:r>
        <w:rPr>
          <w:spacing w:val="60"/>
        </w:rPr>
        <w:t> </w:t>
      </w:r>
      <w:r>
        <w:rPr/>
        <w:t>(Ord. 220, passed - -</w:t>
      </w:r>
      <w:r>
        <w:rPr>
          <w:spacing w:val="-10"/>
        </w:rPr>
        <w:t>)</w:t>
      </w:r>
    </w:p>
    <w:p>
      <w:pPr>
        <w:pStyle w:val="BodyText"/>
      </w:pPr>
    </w:p>
    <w:p>
      <w:pPr>
        <w:pStyle w:val="BodyText"/>
        <w:spacing w:before="14"/>
      </w:pPr>
    </w:p>
    <w:p>
      <w:pPr>
        <w:pStyle w:val="Heading1"/>
        <w:jc w:val="both"/>
      </w:pPr>
      <w:r>
        <w:rPr/>
        <w:t>§</w:t>
      </w:r>
      <w:r>
        <w:rPr>
          <w:spacing w:val="-3"/>
        </w:rPr>
        <w:t> </w:t>
      </w:r>
      <w:r>
        <w:rPr/>
        <w:t>2-108</w:t>
      </w:r>
      <w:r>
        <w:rPr>
          <w:spacing w:val="55"/>
        </w:rPr>
        <w:t> </w:t>
      </w:r>
      <w:r>
        <w:rPr/>
        <w:t>SAME;</w:t>
      </w:r>
      <w:r>
        <w:rPr>
          <w:spacing w:val="-3"/>
        </w:rPr>
        <w:t> </w:t>
      </w:r>
      <w:r>
        <w:rPr>
          <w:spacing w:val="-2"/>
        </w:rPr>
        <w:t>EXCEPTIONS.</w:t>
      </w:r>
    </w:p>
    <w:p>
      <w:pPr>
        <w:pStyle w:val="BodyText"/>
        <w:spacing w:before="5"/>
        <w:rPr>
          <w:b/>
        </w:rPr>
      </w:pPr>
    </w:p>
    <w:p>
      <w:pPr>
        <w:pStyle w:val="BodyText"/>
        <w:ind w:left="589"/>
      </w:pPr>
      <w:r>
        <w:rPr/>
        <w:t>The provisions of § 2-107 shall not apply </w:t>
      </w:r>
      <w:r>
        <w:rPr>
          <w:spacing w:val="-5"/>
        </w:rPr>
        <w:t>to:</w:t>
      </w:r>
    </w:p>
    <w:p>
      <w:pPr>
        <w:pStyle w:val="BodyText"/>
        <w:spacing w:before="7"/>
      </w:pPr>
    </w:p>
    <w:p>
      <w:pPr>
        <w:pStyle w:val="ListParagraph"/>
        <w:numPr>
          <w:ilvl w:val="0"/>
          <w:numId w:val="71"/>
        </w:numPr>
        <w:tabs>
          <w:tab w:pos="1019" w:val="left" w:leader="none"/>
        </w:tabs>
        <w:spacing w:line="242" w:lineRule="auto" w:before="1" w:after="0"/>
        <w:ind w:left="157" w:right="153" w:firstLine="432"/>
        <w:jc w:val="both"/>
        <w:rPr>
          <w:sz w:val="24"/>
        </w:rPr>
      </w:pPr>
      <w:r>
        <w:rPr>
          <w:sz w:val="24"/>
        </w:rPr>
        <w:t>Normal or accepted veterinary or veterinary hospital practices or treatment of animals under active veterinary care;</w:t>
      </w:r>
    </w:p>
    <w:p>
      <w:pPr>
        <w:pStyle w:val="BodyText"/>
        <w:spacing w:before="5"/>
      </w:pPr>
    </w:p>
    <w:p>
      <w:pPr>
        <w:pStyle w:val="ListParagraph"/>
        <w:numPr>
          <w:ilvl w:val="0"/>
          <w:numId w:val="71"/>
        </w:numPr>
        <w:tabs>
          <w:tab w:pos="1019" w:val="left" w:leader="none"/>
        </w:tabs>
        <w:spacing w:line="240" w:lineRule="auto" w:before="0" w:after="0"/>
        <w:ind w:left="1019" w:right="0" w:hanging="430"/>
        <w:jc w:val="left"/>
        <w:rPr>
          <w:sz w:val="24"/>
        </w:rPr>
      </w:pPr>
      <w:r>
        <w:rPr>
          <w:sz w:val="24"/>
        </w:rPr>
        <w:t>Bona</w:t>
      </w:r>
      <w:r>
        <w:rPr>
          <w:spacing w:val="-1"/>
          <w:sz w:val="24"/>
        </w:rPr>
        <w:t> </w:t>
      </w:r>
      <w:r>
        <w:rPr>
          <w:sz w:val="24"/>
        </w:rPr>
        <w:t>fide</w:t>
      </w:r>
      <w:r>
        <w:rPr>
          <w:spacing w:val="-1"/>
          <w:sz w:val="24"/>
        </w:rPr>
        <w:t> </w:t>
      </w:r>
      <w:r>
        <w:rPr>
          <w:sz w:val="24"/>
        </w:rPr>
        <w:t>experiments</w:t>
      </w:r>
      <w:r>
        <w:rPr>
          <w:spacing w:val="-1"/>
          <w:sz w:val="24"/>
        </w:rPr>
        <w:t> </w:t>
      </w:r>
      <w:r>
        <w:rPr>
          <w:sz w:val="24"/>
        </w:rPr>
        <w:t>carried</w:t>
      </w:r>
      <w:r>
        <w:rPr>
          <w:spacing w:val="-1"/>
          <w:sz w:val="24"/>
        </w:rPr>
        <w:t> </w:t>
      </w:r>
      <w:r>
        <w:rPr>
          <w:sz w:val="24"/>
        </w:rPr>
        <w:t>on by</w:t>
      </w:r>
      <w:r>
        <w:rPr>
          <w:spacing w:val="-1"/>
          <w:sz w:val="24"/>
        </w:rPr>
        <w:t> </w:t>
      </w:r>
      <w:r>
        <w:rPr>
          <w:sz w:val="24"/>
        </w:rPr>
        <w:t>commonly</w:t>
      </w:r>
      <w:r>
        <w:rPr>
          <w:spacing w:val="-1"/>
          <w:sz w:val="24"/>
        </w:rPr>
        <w:t> </w:t>
      </w:r>
      <w:r>
        <w:rPr>
          <w:sz w:val="24"/>
        </w:rPr>
        <w:t>recognized</w:t>
      </w:r>
      <w:r>
        <w:rPr>
          <w:spacing w:val="-1"/>
          <w:sz w:val="24"/>
        </w:rPr>
        <w:t> </w:t>
      </w:r>
      <w:r>
        <w:rPr>
          <w:sz w:val="24"/>
        </w:rPr>
        <w:t>research </w:t>
      </w:r>
      <w:r>
        <w:rPr>
          <w:spacing w:val="-2"/>
          <w:sz w:val="24"/>
        </w:rPr>
        <w:t>facilities;</w:t>
      </w:r>
    </w:p>
    <w:p>
      <w:pPr>
        <w:pStyle w:val="BodyText"/>
        <w:spacing w:before="7"/>
      </w:pPr>
    </w:p>
    <w:p>
      <w:pPr>
        <w:pStyle w:val="ListParagraph"/>
        <w:numPr>
          <w:ilvl w:val="0"/>
          <w:numId w:val="71"/>
        </w:numPr>
        <w:tabs>
          <w:tab w:pos="1019" w:val="left" w:leader="none"/>
        </w:tabs>
        <w:spacing w:line="242" w:lineRule="auto" w:before="0" w:after="0"/>
        <w:ind w:left="157" w:right="157" w:firstLine="432"/>
        <w:jc w:val="both"/>
        <w:rPr>
          <w:sz w:val="24"/>
        </w:rPr>
      </w:pPr>
      <w:r>
        <w:rPr>
          <w:sz w:val="24"/>
        </w:rPr>
        <w:t>Killing, attempting to kill, trapping, catching or taking of any animal in accordance with the provisions of K.S.A. Ch. 32 or Ch. 47;</w:t>
      </w:r>
    </w:p>
    <w:p>
      <w:pPr>
        <w:pStyle w:val="BodyText"/>
        <w:spacing w:before="5"/>
      </w:pPr>
    </w:p>
    <w:p>
      <w:pPr>
        <w:pStyle w:val="ListParagraph"/>
        <w:numPr>
          <w:ilvl w:val="0"/>
          <w:numId w:val="71"/>
        </w:numPr>
        <w:tabs>
          <w:tab w:pos="1019" w:val="left" w:leader="none"/>
        </w:tabs>
        <w:spacing w:line="240" w:lineRule="auto" w:before="1" w:after="0"/>
        <w:ind w:left="1019" w:right="0" w:hanging="430"/>
        <w:jc w:val="left"/>
        <w:rPr>
          <w:sz w:val="24"/>
        </w:rPr>
      </w:pPr>
      <w:r>
        <w:rPr>
          <w:sz w:val="24"/>
        </w:rPr>
        <w:t>Rodeo</w:t>
      </w:r>
      <w:r>
        <w:rPr>
          <w:spacing w:val="-1"/>
          <w:sz w:val="24"/>
        </w:rPr>
        <w:t> </w:t>
      </w:r>
      <w:r>
        <w:rPr>
          <w:sz w:val="24"/>
        </w:rPr>
        <w:t>practices accepted by the Rodeo Cowboys’ </w:t>
      </w:r>
      <w:r>
        <w:rPr>
          <w:spacing w:val="-2"/>
          <w:sz w:val="24"/>
        </w:rPr>
        <w:t>Association;</w:t>
      </w:r>
    </w:p>
    <w:p>
      <w:pPr>
        <w:pStyle w:val="BodyText"/>
        <w:spacing w:before="7"/>
      </w:pPr>
    </w:p>
    <w:p>
      <w:pPr>
        <w:pStyle w:val="ListParagraph"/>
        <w:numPr>
          <w:ilvl w:val="0"/>
          <w:numId w:val="71"/>
        </w:numPr>
        <w:tabs>
          <w:tab w:pos="1019" w:val="left" w:leader="none"/>
        </w:tabs>
        <w:spacing w:line="242" w:lineRule="auto" w:before="0" w:after="0"/>
        <w:ind w:left="157" w:right="156" w:firstLine="432"/>
        <w:jc w:val="both"/>
        <w:rPr>
          <w:sz w:val="24"/>
        </w:rPr>
      </w:pPr>
      <w:r>
        <w:rPr>
          <w:sz w:val="24"/>
        </w:rPr>
        <w:t>The humane killing of an animal which is diseased or disabled beyond recovery for any useful purpose,</w:t>
      </w:r>
      <w:r>
        <w:rPr>
          <w:spacing w:val="-15"/>
          <w:sz w:val="24"/>
        </w:rPr>
        <w:t> </w:t>
      </w:r>
      <w:r>
        <w:rPr>
          <w:sz w:val="24"/>
        </w:rPr>
        <w:t>or</w:t>
      </w:r>
      <w:r>
        <w:rPr>
          <w:spacing w:val="-15"/>
          <w:sz w:val="24"/>
        </w:rPr>
        <w:t> </w:t>
      </w:r>
      <w:r>
        <w:rPr>
          <w:sz w:val="24"/>
        </w:rPr>
        <w:t>the</w:t>
      </w:r>
      <w:r>
        <w:rPr>
          <w:spacing w:val="-15"/>
          <w:sz w:val="24"/>
        </w:rPr>
        <w:t> </w:t>
      </w:r>
      <w:r>
        <w:rPr>
          <w:sz w:val="24"/>
        </w:rPr>
        <w:t>humane</w:t>
      </w:r>
      <w:r>
        <w:rPr>
          <w:spacing w:val="-15"/>
          <w:sz w:val="24"/>
        </w:rPr>
        <w:t> </w:t>
      </w:r>
      <w:r>
        <w:rPr>
          <w:sz w:val="24"/>
        </w:rPr>
        <w:t>killing</w:t>
      </w:r>
      <w:r>
        <w:rPr>
          <w:spacing w:val="-15"/>
          <w:sz w:val="24"/>
        </w:rPr>
        <w:t> </w:t>
      </w:r>
      <w:r>
        <w:rPr>
          <w:sz w:val="24"/>
        </w:rPr>
        <w:t>of</w:t>
      </w:r>
      <w:r>
        <w:rPr>
          <w:spacing w:val="-15"/>
          <w:sz w:val="24"/>
        </w:rPr>
        <w:t> </w:t>
      </w:r>
      <w:r>
        <w:rPr>
          <w:sz w:val="24"/>
        </w:rPr>
        <w:t>animals</w:t>
      </w:r>
      <w:r>
        <w:rPr>
          <w:spacing w:val="-15"/>
          <w:sz w:val="24"/>
        </w:rPr>
        <w:t> </w:t>
      </w:r>
      <w:r>
        <w:rPr>
          <w:sz w:val="24"/>
        </w:rPr>
        <w:t>for</w:t>
      </w:r>
      <w:r>
        <w:rPr>
          <w:spacing w:val="-15"/>
          <w:sz w:val="24"/>
        </w:rPr>
        <w:t> </w:t>
      </w:r>
      <w:r>
        <w:rPr>
          <w:sz w:val="24"/>
        </w:rPr>
        <w:t>population</w:t>
      </w:r>
      <w:r>
        <w:rPr>
          <w:spacing w:val="-15"/>
          <w:sz w:val="24"/>
        </w:rPr>
        <w:t> </w:t>
      </w:r>
      <w:r>
        <w:rPr>
          <w:sz w:val="24"/>
        </w:rPr>
        <w:t>control,</w:t>
      </w:r>
      <w:r>
        <w:rPr>
          <w:spacing w:val="-15"/>
          <w:sz w:val="24"/>
        </w:rPr>
        <w:t> </w:t>
      </w:r>
      <w:r>
        <w:rPr>
          <w:sz w:val="24"/>
        </w:rPr>
        <w:t>by</w:t>
      </w:r>
      <w:r>
        <w:rPr>
          <w:spacing w:val="-15"/>
          <w:sz w:val="24"/>
        </w:rPr>
        <w:t> </w:t>
      </w:r>
      <w:r>
        <w:rPr>
          <w:sz w:val="24"/>
        </w:rPr>
        <w:t>the</w:t>
      </w:r>
      <w:r>
        <w:rPr>
          <w:spacing w:val="-15"/>
          <w:sz w:val="24"/>
        </w:rPr>
        <w:t> </w:t>
      </w:r>
      <w:r>
        <w:rPr>
          <w:sz w:val="24"/>
        </w:rPr>
        <w:t>owner</w:t>
      </w:r>
      <w:r>
        <w:rPr>
          <w:spacing w:val="-15"/>
          <w:sz w:val="24"/>
        </w:rPr>
        <w:t> </w:t>
      </w:r>
      <w:r>
        <w:rPr>
          <w:sz w:val="24"/>
        </w:rPr>
        <w:t>thereof</w:t>
      </w:r>
      <w:r>
        <w:rPr>
          <w:spacing w:val="-15"/>
          <w:sz w:val="24"/>
        </w:rPr>
        <w:t> </w:t>
      </w:r>
      <w:r>
        <w:rPr>
          <w:sz w:val="24"/>
        </w:rPr>
        <w:t>or</w:t>
      </w:r>
      <w:r>
        <w:rPr>
          <w:spacing w:val="-15"/>
          <w:sz w:val="24"/>
        </w:rPr>
        <w:t> </w:t>
      </w:r>
      <w:r>
        <w:rPr>
          <w:sz w:val="24"/>
        </w:rPr>
        <w:t>by</w:t>
      </w:r>
      <w:r>
        <w:rPr>
          <w:spacing w:val="-15"/>
          <w:sz w:val="24"/>
        </w:rPr>
        <w:t> </w:t>
      </w:r>
      <w:r>
        <w:rPr>
          <w:sz w:val="24"/>
        </w:rPr>
        <w:t>an</w:t>
      </w:r>
      <w:r>
        <w:rPr>
          <w:spacing w:val="-15"/>
          <w:sz w:val="24"/>
        </w:rPr>
        <w:t> </w:t>
      </w:r>
      <w:r>
        <w:rPr>
          <w:sz w:val="24"/>
        </w:rPr>
        <w:t>authorized agent such as a licensed veterinarian, at the request of the owner;</w:t>
      </w:r>
    </w:p>
    <w:p>
      <w:pPr>
        <w:pStyle w:val="BodyText"/>
        <w:spacing w:before="6"/>
      </w:pPr>
    </w:p>
    <w:p>
      <w:pPr>
        <w:pStyle w:val="ListParagraph"/>
        <w:numPr>
          <w:ilvl w:val="0"/>
          <w:numId w:val="71"/>
        </w:numPr>
        <w:tabs>
          <w:tab w:pos="1020" w:val="left" w:leader="none"/>
        </w:tabs>
        <w:spacing w:line="242" w:lineRule="auto" w:before="0" w:after="0"/>
        <w:ind w:left="157" w:right="153" w:firstLine="432"/>
        <w:jc w:val="both"/>
        <w:rPr>
          <w:sz w:val="24"/>
        </w:rPr>
      </w:pPr>
      <w:r>
        <w:rPr>
          <w:sz w:val="24"/>
        </w:rPr>
        <w:t>The</w:t>
      </w:r>
      <w:r>
        <w:rPr>
          <w:spacing w:val="-7"/>
          <w:sz w:val="24"/>
        </w:rPr>
        <w:t> </w:t>
      </w:r>
      <w:r>
        <w:rPr>
          <w:sz w:val="24"/>
        </w:rPr>
        <w:t>humane</w:t>
      </w:r>
      <w:r>
        <w:rPr>
          <w:spacing w:val="-7"/>
          <w:sz w:val="24"/>
        </w:rPr>
        <w:t> </w:t>
      </w:r>
      <w:r>
        <w:rPr>
          <w:sz w:val="24"/>
        </w:rPr>
        <w:t>killing</w:t>
      </w:r>
      <w:r>
        <w:rPr>
          <w:spacing w:val="-7"/>
          <w:sz w:val="24"/>
        </w:rPr>
        <w:t> </w:t>
      </w:r>
      <w:r>
        <w:rPr>
          <w:sz w:val="24"/>
        </w:rPr>
        <w:t>of</w:t>
      </w:r>
      <w:r>
        <w:rPr>
          <w:spacing w:val="-7"/>
          <w:sz w:val="24"/>
        </w:rPr>
        <w:t> </w:t>
      </w:r>
      <w:r>
        <w:rPr>
          <w:sz w:val="24"/>
        </w:rPr>
        <w:t>an</w:t>
      </w:r>
      <w:r>
        <w:rPr>
          <w:spacing w:val="-7"/>
          <w:sz w:val="24"/>
        </w:rPr>
        <w:t> </w:t>
      </w:r>
      <w:r>
        <w:rPr>
          <w:sz w:val="24"/>
        </w:rPr>
        <w:t>animal</w:t>
      </w:r>
      <w:r>
        <w:rPr>
          <w:spacing w:val="-7"/>
          <w:sz w:val="24"/>
        </w:rPr>
        <w:t> </w:t>
      </w:r>
      <w:r>
        <w:rPr>
          <w:sz w:val="24"/>
        </w:rPr>
        <w:t>by</w:t>
      </w:r>
      <w:r>
        <w:rPr>
          <w:spacing w:val="-7"/>
          <w:sz w:val="24"/>
        </w:rPr>
        <w:t> </w:t>
      </w:r>
      <w:r>
        <w:rPr>
          <w:sz w:val="24"/>
        </w:rPr>
        <w:t>the</w:t>
      </w:r>
      <w:r>
        <w:rPr>
          <w:spacing w:val="-7"/>
          <w:sz w:val="24"/>
        </w:rPr>
        <w:t> </w:t>
      </w:r>
      <w:r>
        <w:rPr>
          <w:sz w:val="24"/>
        </w:rPr>
        <w:t>Animal</w:t>
      </w:r>
      <w:r>
        <w:rPr>
          <w:spacing w:val="-9"/>
          <w:sz w:val="24"/>
        </w:rPr>
        <w:t> </w:t>
      </w:r>
      <w:r>
        <w:rPr>
          <w:sz w:val="24"/>
        </w:rPr>
        <w:t>Control</w:t>
      </w:r>
      <w:r>
        <w:rPr>
          <w:spacing w:val="-8"/>
          <w:sz w:val="24"/>
        </w:rPr>
        <w:t> </w:t>
      </w:r>
      <w:r>
        <w:rPr>
          <w:sz w:val="24"/>
        </w:rPr>
        <w:t>Officer,</w:t>
      </w:r>
      <w:r>
        <w:rPr>
          <w:spacing w:val="-8"/>
          <w:sz w:val="24"/>
        </w:rPr>
        <w:t> </w:t>
      </w:r>
      <w:r>
        <w:rPr>
          <w:sz w:val="24"/>
        </w:rPr>
        <w:t>a</w:t>
      </w:r>
      <w:r>
        <w:rPr>
          <w:spacing w:val="-8"/>
          <w:sz w:val="24"/>
        </w:rPr>
        <w:t> </w:t>
      </w:r>
      <w:r>
        <w:rPr>
          <w:sz w:val="24"/>
        </w:rPr>
        <w:t>public</w:t>
      </w:r>
      <w:r>
        <w:rPr>
          <w:spacing w:val="-8"/>
          <w:sz w:val="24"/>
        </w:rPr>
        <w:t> </w:t>
      </w:r>
      <w:r>
        <w:rPr>
          <w:sz w:val="24"/>
        </w:rPr>
        <w:t>health</w:t>
      </w:r>
      <w:r>
        <w:rPr>
          <w:spacing w:val="-8"/>
          <w:sz w:val="24"/>
        </w:rPr>
        <w:t> </w:t>
      </w:r>
      <w:r>
        <w:rPr>
          <w:sz w:val="24"/>
        </w:rPr>
        <w:t>officer</w:t>
      </w:r>
      <w:r>
        <w:rPr>
          <w:spacing w:val="-8"/>
          <w:sz w:val="24"/>
        </w:rPr>
        <w:t> </w:t>
      </w:r>
      <w:r>
        <w:rPr>
          <w:sz w:val="24"/>
        </w:rPr>
        <w:t>or</w:t>
      </w:r>
      <w:r>
        <w:rPr>
          <w:spacing w:val="-8"/>
          <w:sz w:val="24"/>
        </w:rPr>
        <w:t> </w:t>
      </w:r>
      <w:r>
        <w:rPr>
          <w:sz w:val="24"/>
        </w:rPr>
        <w:t>a</w:t>
      </w:r>
      <w:r>
        <w:rPr>
          <w:spacing w:val="-8"/>
          <w:sz w:val="24"/>
        </w:rPr>
        <w:t> </w:t>
      </w:r>
      <w:r>
        <w:rPr>
          <w:sz w:val="24"/>
        </w:rPr>
        <w:t>law enforcement officer in the performance of his or her official duty; or</w:t>
      </w:r>
    </w:p>
    <w:p>
      <w:pPr>
        <w:pStyle w:val="BodyText"/>
        <w:spacing w:before="5"/>
      </w:pPr>
    </w:p>
    <w:p>
      <w:pPr>
        <w:pStyle w:val="ListParagraph"/>
        <w:numPr>
          <w:ilvl w:val="0"/>
          <w:numId w:val="71"/>
        </w:numPr>
        <w:tabs>
          <w:tab w:pos="1019" w:val="left" w:leader="none"/>
        </w:tabs>
        <w:spacing w:line="242" w:lineRule="auto" w:before="0" w:after="0"/>
        <w:ind w:left="157" w:right="154" w:firstLine="432"/>
        <w:jc w:val="both"/>
        <w:rPr>
          <w:sz w:val="24"/>
        </w:rPr>
      </w:pPr>
      <w:r>
        <w:rPr>
          <w:sz w:val="24"/>
        </w:rPr>
        <w:t>The humane killing of</w:t>
      </w:r>
      <w:r>
        <w:rPr>
          <w:spacing w:val="-1"/>
          <w:sz w:val="24"/>
        </w:rPr>
        <w:t> </w:t>
      </w:r>
      <w:r>
        <w:rPr>
          <w:sz w:val="24"/>
        </w:rPr>
        <w:t>an unclaimed animal after three full business days following the receipt of</w:t>
      </w:r>
      <w:r>
        <w:rPr>
          <w:spacing w:val="-8"/>
          <w:sz w:val="24"/>
        </w:rPr>
        <w:t> </w:t>
      </w:r>
      <w:r>
        <w:rPr>
          <w:sz w:val="24"/>
        </w:rPr>
        <w:t>such</w:t>
      </w:r>
      <w:r>
        <w:rPr>
          <w:spacing w:val="-8"/>
          <w:sz w:val="24"/>
        </w:rPr>
        <w:t> </w:t>
      </w:r>
      <w:r>
        <w:rPr>
          <w:sz w:val="24"/>
        </w:rPr>
        <w:t>animal</w:t>
      </w:r>
      <w:r>
        <w:rPr>
          <w:spacing w:val="-8"/>
          <w:sz w:val="24"/>
        </w:rPr>
        <w:t> </w:t>
      </w:r>
      <w:r>
        <w:rPr>
          <w:sz w:val="24"/>
        </w:rPr>
        <w:t>at</w:t>
      </w:r>
      <w:r>
        <w:rPr>
          <w:spacing w:val="-8"/>
          <w:sz w:val="24"/>
        </w:rPr>
        <w:t> </w:t>
      </w:r>
      <w:r>
        <w:rPr>
          <w:sz w:val="24"/>
        </w:rPr>
        <w:t>a</w:t>
      </w:r>
      <w:r>
        <w:rPr>
          <w:spacing w:val="-8"/>
          <w:sz w:val="24"/>
        </w:rPr>
        <w:t> </w:t>
      </w:r>
      <w:r>
        <w:rPr>
          <w:sz w:val="24"/>
        </w:rPr>
        <w:t>municipal</w:t>
      </w:r>
      <w:r>
        <w:rPr>
          <w:spacing w:val="-8"/>
          <w:sz w:val="24"/>
        </w:rPr>
        <w:t> </w:t>
      </w:r>
      <w:r>
        <w:rPr>
          <w:sz w:val="24"/>
        </w:rPr>
        <w:t>pound</w:t>
      </w:r>
      <w:r>
        <w:rPr>
          <w:spacing w:val="-8"/>
          <w:sz w:val="24"/>
        </w:rPr>
        <w:t> </w:t>
      </w:r>
      <w:r>
        <w:rPr>
          <w:sz w:val="24"/>
        </w:rPr>
        <w:t>or</w:t>
      </w:r>
      <w:r>
        <w:rPr>
          <w:spacing w:val="-8"/>
          <w:sz w:val="24"/>
        </w:rPr>
        <w:t> </w:t>
      </w:r>
      <w:r>
        <w:rPr>
          <w:sz w:val="24"/>
        </w:rPr>
        <w:t>an</w:t>
      </w:r>
      <w:r>
        <w:rPr>
          <w:spacing w:val="-8"/>
          <w:sz w:val="24"/>
        </w:rPr>
        <w:t> </w:t>
      </w:r>
      <w:r>
        <w:rPr>
          <w:sz w:val="24"/>
        </w:rPr>
        <w:t>incorporated</w:t>
      </w:r>
      <w:r>
        <w:rPr>
          <w:spacing w:val="-9"/>
          <w:sz w:val="24"/>
        </w:rPr>
        <w:t> </w:t>
      </w:r>
      <w:r>
        <w:rPr>
          <w:sz w:val="24"/>
        </w:rPr>
        <w:t>humane</w:t>
      </w:r>
      <w:r>
        <w:rPr>
          <w:spacing w:val="-9"/>
          <w:sz w:val="24"/>
        </w:rPr>
        <w:t> </w:t>
      </w:r>
      <w:r>
        <w:rPr>
          <w:sz w:val="24"/>
        </w:rPr>
        <w:t>society</w:t>
      </w:r>
      <w:r>
        <w:rPr>
          <w:spacing w:val="-9"/>
          <w:sz w:val="24"/>
        </w:rPr>
        <w:t> </w:t>
      </w:r>
      <w:r>
        <w:rPr>
          <w:sz w:val="24"/>
        </w:rPr>
        <w:t>shelter</w:t>
      </w:r>
      <w:r>
        <w:rPr>
          <w:spacing w:val="-9"/>
          <w:sz w:val="24"/>
        </w:rPr>
        <w:t> </w:t>
      </w:r>
      <w:r>
        <w:rPr>
          <w:sz w:val="24"/>
        </w:rPr>
        <w:t>by</w:t>
      </w:r>
      <w:r>
        <w:rPr>
          <w:spacing w:val="-9"/>
          <w:sz w:val="24"/>
        </w:rPr>
        <w:t> </w:t>
      </w:r>
      <w:r>
        <w:rPr>
          <w:sz w:val="24"/>
        </w:rPr>
        <w:t>the</w:t>
      </w:r>
      <w:r>
        <w:rPr>
          <w:spacing w:val="-9"/>
          <w:sz w:val="24"/>
        </w:rPr>
        <w:t> </w:t>
      </w:r>
      <w:r>
        <w:rPr>
          <w:sz w:val="24"/>
        </w:rPr>
        <w:t>owner,</w:t>
      </w:r>
      <w:r>
        <w:rPr>
          <w:spacing w:val="-9"/>
          <w:sz w:val="24"/>
        </w:rPr>
        <w:t> </w:t>
      </w:r>
      <w:r>
        <w:rPr>
          <w:sz w:val="24"/>
        </w:rPr>
        <w:t>operator</w:t>
      </w:r>
      <w:r>
        <w:rPr>
          <w:spacing w:val="-9"/>
          <w:sz w:val="24"/>
        </w:rPr>
        <w:t> </w:t>
      </w:r>
      <w:r>
        <w:rPr>
          <w:sz w:val="24"/>
        </w:rPr>
        <w:t>or authorized agents of such establishments.</w:t>
      </w:r>
    </w:p>
    <w:p>
      <w:pPr>
        <w:pStyle w:val="BodyText"/>
        <w:spacing w:before="3"/>
        <w:ind w:left="157"/>
        <w:jc w:val="both"/>
      </w:pPr>
      <w:r>
        <w:rPr/>
        <w:t>(1998 Code, § 2-</w:t>
      </w:r>
      <w:r>
        <w:rPr>
          <w:spacing w:val="-4"/>
        </w:rPr>
        <w:t>108)</w:t>
      </w:r>
    </w:p>
    <w:p>
      <w:pPr>
        <w:pStyle w:val="BodyText"/>
      </w:pPr>
    </w:p>
    <w:p>
      <w:pPr>
        <w:pStyle w:val="BodyText"/>
        <w:spacing w:before="14"/>
      </w:pPr>
    </w:p>
    <w:p>
      <w:pPr>
        <w:pStyle w:val="Heading1"/>
        <w:jc w:val="both"/>
      </w:pPr>
      <w:r>
        <w:rPr/>
        <w:t>§</w:t>
      </w:r>
      <w:r>
        <w:rPr>
          <w:spacing w:val="-4"/>
        </w:rPr>
        <w:t> </w:t>
      </w:r>
      <w:r>
        <w:rPr/>
        <w:t>2-109</w:t>
      </w:r>
      <w:r>
        <w:rPr>
          <w:spacing w:val="57"/>
        </w:rPr>
        <w:t> </w:t>
      </w:r>
      <w:r>
        <w:rPr/>
        <w:t>KEEPING</w:t>
      </w:r>
      <w:r>
        <w:rPr>
          <w:spacing w:val="-1"/>
        </w:rPr>
        <w:t> </w:t>
      </w:r>
      <w:r>
        <w:rPr>
          <w:spacing w:val="-2"/>
        </w:rPr>
        <w:t>ANIMALS.</w:t>
      </w:r>
    </w:p>
    <w:p>
      <w:pPr>
        <w:pStyle w:val="BodyText"/>
        <w:spacing w:before="5"/>
        <w:rPr>
          <w:b/>
        </w:rPr>
      </w:pPr>
    </w:p>
    <w:p>
      <w:pPr>
        <w:pStyle w:val="ListParagraph"/>
        <w:numPr>
          <w:ilvl w:val="0"/>
          <w:numId w:val="72"/>
        </w:numPr>
        <w:tabs>
          <w:tab w:pos="1019" w:val="left" w:leader="none"/>
        </w:tabs>
        <w:spacing w:line="242" w:lineRule="auto" w:before="0" w:after="0"/>
        <w:ind w:left="157" w:right="154" w:firstLine="432"/>
        <w:jc w:val="both"/>
        <w:rPr>
          <w:sz w:val="24"/>
        </w:rPr>
      </w:pPr>
      <w:r>
        <w:rPr>
          <w:spacing w:val="-2"/>
          <w:sz w:val="24"/>
        </w:rPr>
        <w:t>It</w:t>
      </w:r>
      <w:r>
        <w:rPr>
          <w:spacing w:val="-9"/>
          <w:sz w:val="24"/>
        </w:rPr>
        <w:t> </w:t>
      </w:r>
      <w:r>
        <w:rPr>
          <w:spacing w:val="-2"/>
          <w:sz w:val="24"/>
        </w:rPr>
        <w:t>shall</w:t>
      </w:r>
      <w:r>
        <w:rPr>
          <w:spacing w:val="-9"/>
          <w:sz w:val="24"/>
        </w:rPr>
        <w:t> </w:t>
      </w:r>
      <w:r>
        <w:rPr>
          <w:spacing w:val="-2"/>
          <w:sz w:val="24"/>
        </w:rPr>
        <w:t>be</w:t>
      </w:r>
      <w:r>
        <w:rPr>
          <w:spacing w:val="-9"/>
          <w:sz w:val="24"/>
        </w:rPr>
        <w:t> </w:t>
      </w:r>
      <w:r>
        <w:rPr>
          <w:spacing w:val="-2"/>
          <w:sz w:val="24"/>
        </w:rPr>
        <w:t>unlawful</w:t>
      </w:r>
      <w:r>
        <w:rPr>
          <w:spacing w:val="-9"/>
          <w:sz w:val="24"/>
        </w:rPr>
        <w:t> </w:t>
      </w:r>
      <w:r>
        <w:rPr>
          <w:spacing w:val="-2"/>
          <w:sz w:val="24"/>
        </w:rPr>
        <w:t>for</w:t>
      </w:r>
      <w:r>
        <w:rPr>
          <w:spacing w:val="-9"/>
          <w:sz w:val="24"/>
        </w:rPr>
        <w:t> </w:t>
      </w:r>
      <w:r>
        <w:rPr>
          <w:spacing w:val="-2"/>
          <w:sz w:val="24"/>
        </w:rPr>
        <w:t>the</w:t>
      </w:r>
      <w:r>
        <w:rPr>
          <w:spacing w:val="-9"/>
          <w:sz w:val="24"/>
        </w:rPr>
        <w:t> </w:t>
      </w:r>
      <w:r>
        <w:rPr>
          <w:spacing w:val="-2"/>
          <w:sz w:val="24"/>
        </w:rPr>
        <w:t>owner,</w:t>
      </w:r>
      <w:r>
        <w:rPr>
          <w:spacing w:val="-13"/>
          <w:sz w:val="24"/>
        </w:rPr>
        <w:t> </w:t>
      </w:r>
      <w:r>
        <w:rPr>
          <w:spacing w:val="-2"/>
          <w:sz w:val="24"/>
        </w:rPr>
        <w:t>lessee,</w:t>
      </w:r>
      <w:r>
        <w:rPr>
          <w:spacing w:val="-10"/>
          <w:sz w:val="24"/>
        </w:rPr>
        <w:t> </w:t>
      </w:r>
      <w:r>
        <w:rPr>
          <w:spacing w:val="-2"/>
          <w:sz w:val="24"/>
        </w:rPr>
        <w:t>occupant</w:t>
      </w:r>
      <w:r>
        <w:rPr>
          <w:spacing w:val="-10"/>
          <w:sz w:val="24"/>
        </w:rPr>
        <w:t> </w:t>
      </w:r>
      <w:r>
        <w:rPr>
          <w:spacing w:val="-2"/>
          <w:sz w:val="24"/>
        </w:rPr>
        <w:t>or</w:t>
      </w:r>
      <w:r>
        <w:rPr>
          <w:spacing w:val="-10"/>
          <w:sz w:val="24"/>
        </w:rPr>
        <w:t> </w:t>
      </w:r>
      <w:r>
        <w:rPr>
          <w:spacing w:val="-2"/>
          <w:sz w:val="24"/>
        </w:rPr>
        <w:t>person</w:t>
      </w:r>
      <w:r>
        <w:rPr>
          <w:spacing w:val="-10"/>
          <w:sz w:val="24"/>
        </w:rPr>
        <w:t> </w:t>
      </w:r>
      <w:r>
        <w:rPr>
          <w:spacing w:val="-2"/>
          <w:sz w:val="24"/>
        </w:rPr>
        <w:t>in</w:t>
      </w:r>
      <w:r>
        <w:rPr>
          <w:spacing w:val="-10"/>
          <w:sz w:val="24"/>
        </w:rPr>
        <w:t> </w:t>
      </w:r>
      <w:r>
        <w:rPr>
          <w:spacing w:val="-2"/>
          <w:sz w:val="24"/>
        </w:rPr>
        <w:t>charge</w:t>
      </w:r>
      <w:r>
        <w:rPr>
          <w:spacing w:val="-9"/>
          <w:sz w:val="24"/>
        </w:rPr>
        <w:t> </w:t>
      </w:r>
      <w:r>
        <w:rPr>
          <w:spacing w:val="-2"/>
          <w:sz w:val="24"/>
        </w:rPr>
        <w:t>of</w:t>
      </w:r>
      <w:r>
        <w:rPr>
          <w:spacing w:val="-9"/>
          <w:sz w:val="24"/>
        </w:rPr>
        <w:t> </w:t>
      </w:r>
      <w:r>
        <w:rPr>
          <w:spacing w:val="-2"/>
          <w:sz w:val="24"/>
        </w:rPr>
        <w:t>any</w:t>
      </w:r>
      <w:r>
        <w:rPr>
          <w:spacing w:val="-9"/>
          <w:sz w:val="24"/>
        </w:rPr>
        <w:t> </w:t>
      </w:r>
      <w:r>
        <w:rPr>
          <w:spacing w:val="-2"/>
          <w:sz w:val="24"/>
        </w:rPr>
        <w:t>premises</w:t>
      </w:r>
      <w:r>
        <w:rPr>
          <w:spacing w:val="-9"/>
          <w:sz w:val="24"/>
        </w:rPr>
        <w:t> </w:t>
      </w:r>
      <w:r>
        <w:rPr>
          <w:spacing w:val="-2"/>
          <w:sz w:val="24"/>
        </w:rPr>
        <w:t>in</w:t>
      </w:r>
      <w:r>
        <w:rPr>
          <w:spacing w:val="-9"/>
          <w:sz w:val="24"/>
        </w:rPr>
        <w:t> </w:t>
      </w:r>
      <w:r>
        <w:rPr>
          <w:spacing w:val="-2"/>
          <w:sz w:val="24"/>
        </w:rPr>
        <w:t>the</w:t>
      </w:r>
      <w:r>
        <w:rPr>
          <w:spacing w:val="-9"/>
          <w:sz w:val="24"/>
        </w:rPr>
        <w:t> </w:t>
      </w:r>
      <w:r>
        <w:rPr>
          <w:spacing w:val="-2"/>
          <w:sz w:val="24"/>
        </w:rPr>
        <w:t>city </w:t>
      </w:r>
      <w:r>
        <w:rPr>
          <w:sz w:val="24"/>
        </w:rPr>
        <w:t>to</w:t>
      </w:r>
      <w:r>
        <w:rPr>
          <w:spacing w:val="-9"/>
          <w:sz w:val="24"/>
        </w:rPr>
        <w:t> </w:t>
      </w:r>
      <w:r>
        <w:rPr>
          <w:sz w:val="24"/>
        </w:rPr>
        <w:t>possess</w:t>
      </w:r>
      <w:r>
        <w:rPr>
          <w:spacing w:val="-9"/>
          <w:sz w:val="24"/>
        </w:rPr>
        <w:t> </w:t>
      </w:r>
      <w:r>
        <w:rPr>
          <w:sz w:val="24"/>
        </w:rPr>
        <w:t>and</w:t>
      </w:r>
      <w:r>
        <w:rPr>
          <w:spacing w:val="-9"/>
          <w:sz w:val="24"/>
        </w:rPr>
        <w:t> </w:t>
      </w:r>
      <w:r>
        <w:rPr>
          <w:sz w:val="24"/>
        </w:rPr>
        <w:t>maintain</w:t>
      </w:r>
      <w:r>
        <w:rPr>
          <w:spacing w:val="-9"/>
          <w:sz w:val="24"/>
        </w:rPr>
        <w:t> </w:t>
      </w:r>
      <w:r>
        <w:rPr>
          <w:sz w:val="24"/>
        </w:rPr>
        <w:t>any</w:t>
      </w:r>
      <w:r>
        <w:rPr>
          <w:spacing w:val="-9"/>
          <w:sz w:val="24"/>
        </w:rPr>
        <w:t> </w:t>
      </w:r>
      <w:r>
        <w:rPr>
          <w:sz w:val="24"/>
        </w:rPr>
        <w:t>animal</w:t>
      </w:r>
      <w:r>
        <w:rPr>
          <w:spacing w:val="-9"/>
          <w:sz w:val="24"/>
        </w:rPr>
        <w:t> </w:t>
      </w:r>
      <w:r>
        <w:rPr>
          <w:sz w:val="24"/>
        </w:rPr>
        <w:t>or</w:t>
      </w:r>
      <w:r>
        <w:rPr>
          <w:spacing w:val="-8"/>
          <w:sz w:val="24"/>
        </w:rPr>
        <w:t> </w:t>
      </w:r>
      <w:r>
        <w:rPr>
          <w:sz w:val="24"/>
        </w:rPr>
        <w:t>fowl</w:t>
      </w:r>
      <w:r>
        <w:rPr>
          <w:spacing w:val="-9"/>
          <w:sz w:val="24"/>
        </w:rPr>
        <w:t> </w:t>
      </w:r>
      <w:r>
        <w:rPr>
          <w:sz w:val="24"/>
        </w:rPr>
        <w:t>within</w:t>
      </w:r>
      <w:r>
        <w:rPr>
          <w:spacing w:val="-9"/>
          <w:sz w:val="24"/>
        </w:rPr>
        <w:t> </w:t>
      </w:r>
      <w:r>
        <w:rPr>
          <w:sz w:val="24"/>
        </w:rPr>
        <w:t>the</w:t>
      </w:r>
      <w:r>
        <w:rPr>
          <w:spacing w:val="-9"/>
          <w:sz w:val="24"/>
        </w:rPr>
        <w:t> </w:t>
      </w:r>
      <w:r>
        <w:rPr>
          <w:sz w:val="24"/>
        </w:rPr>
        <w:t>city</w:t>
      </w:r>
      <w:r>
        <w:rPr>
          <w:spacing w:val="-9"/>
          <w:sz w:val="24"/>
        </w:rPr>
        <w:t> </w:t>
      </w:r>
      <w:r>
        <w:rPr>
          <w:sz w:val="24"/>
        </w:rPr>
        <w:t>or</w:t>
      </w:r>
      <w:r>
        <w:rPr>
          <w:spacing w:val="-9"/>
          <w:sz w:val="24"/>
        </w:rPr>
        <w:t> </w:t>
      </w:r>
      <w:r>
        <w:rPr>
          <w:sz w:val="24"/>
        </w:rPr>
        <w:t>permit</w:t>
      </w:r>
      <w:r>
        <w:rPr>
          <w:spacing w:val="-9"/>
          <w:sz w:val="24"/>
        </w:rPr>
        <w:t> </w:t>
      </w:r>
      <w:r>
        <w:rPr>
          <w:sz w:val="24"/>
        </w:rPr>
        <w:t>to</w:t>
      </w:r>
      <w:r>
        <w:rPr>
          <w:spacing w:val="-10"/>
          <w:sz w:val="24"/>
        </w:rPr>
        <w:t> </w:t>
      </w:r>
      <w:r>
        <w:rPr>
          <w:sz w:val="24"/>
        </w:rPr>
        <w:t>be</w:t>
      </w:r>
      <w:r>
        <w:rPr>
          <w:spacing w:val="-8"/>
          <w:sz w:val="24"/>
        </w:rPr>
        <w:t> </w:t>
      </w:r>
      <w:r>
        <w:rPr>
          <w:sz w:val="24"/>
        </w:rPr>
        <w:t>maintained</w:t>
      </w:r>
      <w:r>
        <w:rPr>
          <w:spacing w:val="-8"/>
          <w:sz w:val="24"/>
        </w:rPr>
        <w:t> </w:t>
      </w:r>
      <w:r>
        <w:rPr>
          <w:sz w:val="24"/>
        </w:rPr>
        <w:t>thereon</w:t>
      </w:r>
      <w:r>
        <w:rPr>
          <w:spacing w:val="-8"/>
          <w:sz w:val="24"/>
        </w:rPr>
        <w:t> </w:t>
      </w:r>
      <w:r>
        <w:rPr>
          <w:sz w:val="24"/>
        </w:rPr>
        <w:t>any</w:t>
      </w:r>
      <w:r>
        <w:rPr>
          <w:spacing w:val="-8"/>
          <w:sz w:val="24"/>
        </w:rPr>
        <w:t> </w:t>
      </w:r>
      <w:r>
        <w:rPr>
          <w:sz w:val="24"/>
        </w:rPr>
        <w:t>stable, shed,</w:t>
      </w:r>
      <w:r>
        <w:rPr>
          <w:spacing w:val="-15"/>
          <w:sz w:val="24"/>
        </w:rPr>
        <w:t> </w:t>
      </w:r>
      <w:r>
        <w:rPr>
          <w:sz w:val="24"/>
        </w:rPr>
        <w:t>pen</w:t>
      </w:r>
      <w:r>
        <w:rPr>
          <w:spacing w:val="-15"/>
          <w:sz w:val="24"/>
        </w:rPr>
        <w:t> </w:t>
      </w:r>
      <w:r>
        <w:rPr>
          <w:sz w:val="24"/>
        </w:rPr>
        <w:t>or</w:t>
      </w:r>
      <w:r>
        <w:rPr>
          <w:spacing w:val="-15"/>
          <w:sz w:val="24"/>
        </w:rPr>
        <w:t> </w:t>
      </w:r>
      <w:r>
        <w:rPr>
          <w:sz w:val="24"/>
        </w:rPr>
        <w:t>other</w:t>
      </w:r>
      <w:r>
        <w:rPr>
          <w:spacing w:val="-15"/>
          <w:sz w:val="24"/>
        </w:rPr>
        <w:t> </w:t>
      </w:r>
      <w:r>
        <w:rPr>
          <w:sz w:val="24"/>
        </w:rPr>
        <w:t>place</w:t>
      </w:r>
      <w:r>
        <w:rPr>
          <w:spacing w:val="-15"/>
          <w:sz w:val="24"/>
        </w:rPr>
        <w:t> </w:t>
      </w:r>
      <w:r>
        <w:rPr>
          <w:sz w:val="24"/>
        </w:rPr>
        <w:t>where</w:t>
      </w:r>
      <w:r>
        <w:rPr>
          <w:spacing w:val="-15"/>
          <w:sz w:val="24"/>
        </w:rPr>
        <w:t> </w:t>
      </w:r>
      <w:r>
        <w:rPr>
          <w:sz w:val="24"/>
        </w:rPr>
        <w:t>horses,</w:t>
      </w:r>
      <w:r>
        <w:rPr>
          <w:spacing w:val="-15"/>
          <w:sz w:val="24"/>
        </w:rPr>
        <w:t> </w:t>
      </w:r>
      <w:r>
        <w:rPr>
          <w:sz w:val="24"/>
        </w:rPr>
        <w:t>mules,</w:t>
      </w:r>
      <w:r>
        <w:rPr>
          <w:spacing w:val="-15"/>
          <w:sz w:val="24"/>
        </w:rPr>
        <w:t> </w:t>
      </w:r>
      <w:r>
        <w:rPr>
          <w:sz w:val="24"/>
        </w:rPr>
        <w:t>cattle,</w:t>
      </w:r>
      <w:r>
        <w:rPr>
          <w:spacing w:val="-15"/>
          <w:sz w:val="24"/>
        </w:rPr>
        <w:t> </w:t>
      </w:r>
      <w:r>
        <w:rPr>
          <w:sz w:val="24"/>
        </w:rPr>
        <w:t>sheep,</w:t>
      </w:r>
      <w:r>
        <w:rPr>
          <w:spacing w:val="-15"/>
          <w:sz w:val="24"/>
        </w:rPr>
        <w:t> </w:t>
      </w:r>
      <w:r>
        <w:rPr>
          <w:sz w:val="24"/>
        </w:rPr>
        <w:t>goats</w:t>
      </w:r>
      <w:r>
        <w:rPr>
          <w:spacing w:val="-15"/>
          <w:sz w:val="24"/>
        </w:rPr>
        <w:t> </w:t>
      </w:r>
      <w:r>
        <w:rPr>
          <w:sz w:val="24"/>
        </w:rPr>
        <w:t>or</w:t>
      </w:r>
      <w:r>
        <w:rPr>
          <w:spacing w:val="-15"/>
          <w:sz w:val="24"/>
        </w:rPr>
        <w:t> </w:t>
      </w:r>
      <w:r>
        <w:rPr>
          <w:sz w:val="24"/>
        </w:rPr>
        <w:t>swine,</w:t>
      </w:r>
      <w:r>
        <w:rPr>
          <w:spacing w:val="-15"/>
          <w:sz w:val="24"/>
        </w:rPr>
        <w:t> </w:t>
      </w:r>
      <w:r>
        <w:rPr>
          <w:sz w:val="24"/>
        </w:rPr>
        <w:t>or</w:t>
      </w:r>
      <w:r>
        <w:rPr>
          <w:spacing w:val="-15"/>
          <w:sz w:val="24"/>
        </w:rPr>
        <w:t> </w:t>
      </w:r>
      <w:r>
        <w:rPr>
          <w:sz w:val="24"/>
        </w:rPr>
        <w:t>undomesticated</w:t>
      </w:r>
      <w:r>
        <w:rPr>
          <w:spacing w:val="-15"/>
          <w:sz w:val="24"/>
        </w:rPr>
        <w:t> </w:t>
      </w:r>
      <w:r>
        <w:rPr>
          <w:sz w:val="24"/>
        </w:rPr>
        <w:t>animals</w:t>
      </w:r>
      <w:r>
        <w:rPr>
          <w:spacing w:val="-15"/>
          <w:sz w:val="24"/>
        </w:rPr>
        <w:t> </w:t>
      </w:r>
      <w:r>
        <w:rPr>
          <w:sz w:val="24"/>
        </w:rPr>
        <w:t>are </w:t>
      </w:r>
      <w:r>
        <w:rPr>
          <w:spacing w:val="-2"/>
          <w:sz w:val="24"/>
        </w:rPr>
        <w:t>kept.</w:t>
      </w:r>
    </w:p>
    <w:p>
      <w:pPr>
        <w:pStyle w:val="BodyText"/>
        <w:spacing w:before="7"/>
      </w:pPr>
    </w:p>
    <w:p>
      <w:pPr>
        <w:pStyle w:val="ListParagraph"/>
        <w:numPr>
          <w:ilvl w:val="0"/>
          <w:numId w:val="72"/>
        </w:numPr>
        <w:tabs>
          <w:tab w:pos="1019" w:val="left" w:leader="none"/>
        </w:tabs>
        <w:spacing w:line="240" w:lineRule="auto" w:before="0" w:after="0"/>
        <w:ind w:left="1019" w:right="0" w:hanging="430"/>
        <w:jc w:val="left"/>
        <w:rPr>
          <w:sz w:val="24"/>
        </w:rPr>
      </w:pPr>
      <w:r>
        <w:rPr>
          <w:sz w:val="24"/>
        </w:rPr>
        <w:t>This</w:t>
      </w:r>
      <w:r>
        <w:rPr>
          <w:spacing w:val="-1"/>
          <w:sz w:val="24"/>
        </w:rPr>
        <w:t> </w:t>
      </w:r>
      <w:r>
        <w:rPr>
          <w:sz w:val="24"/>
        </w:rPr>
        <w:t>provision shall not apply </w:t>
      </w:r>
      <w:r>
        <w:rPr>
          <w:spacing w:val="-5"/>
          <w:sz w:val="24"/>
        </w:rPr>
        <w:t>to:</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1"/>
          <w:numId w:val="72"/>
        </w:numPr>
        <w:tabs>
          <w:tab w:pos="1451" w:val="left" w:leader="none"/>
        </w:tabs>
        <w:spacing w:line="242" w:lineRule="auto" w:before="1" w:after="0"/>
        <w:ind w:left="157" w:right="154" w:firstLine="864"/>
        <w:jc w:val="both"/>
        <w:rPr>
          <w:sz w:val="24"/>
        </w:rPr>
      </w:pPr>
      <w:r>
        <w:rPr>
          <w:spacing w:val="-2"/>
          <w:sz w:val="24"/>
        </w:rPr>
        <w:t>The</w:t>
      </w:r>
      <w:r>
        <w:rPr>
          <w:spacing w:val="-7"/>
          <w:sz w:val="24"/>
        </w:rPr>
        <w:t> </w:t>
      </w:r>
      <w:r>
        <w:rPr>
          <w:spacing w:val="-2"/>
          <w:sz w:val="24"/>
        </w:rPr>
        <w:t>maintaining</w:t>
      </w:r>
      <w:r>
        <w:rPr>
          <w:spacing w:val="-7"/>
          <w:sz w:val="24"/>
        </w:rPr>
        <w:t> </w:t>
      </w:r>
      <w:r>
        <w:rPr>
          <w:spacing w:val="-2"/>
          <w:sz w:val="24"/>
        </w:rPr>
        <w:t>of</w:t>
      </w:r>
      <w:r>
        <w:rPr>
          <w:spacing w:val="-7"/>
          <w:sz w:val="24"/>
        </w:rPr>
        <w:t> </w:t>
      </w:r>
      <w:r>
        <w:rPr>
          <w:spacing w:val="-2"/>
          <w:sz w:val="24"/>
        </w:rPr>
        <w:t>a</w:t>
      </w:r>
      <w:r>
        <w:rPr>
          <w:spacing w:val="-7"/>
          <w:sz w:val="24"/>
        </w:rPr>
        <w:t> </w:t>
      </w:r>
      <w:r>
        <w:rPr>
          <w:spacing w:val="-2"/>
          <w:sz w:val="24"/>
        </w:rPr>
        <w:t>stockyard</w:t>
      </w:r>
      <w:r>
        <w:rPr>
          <w:spacing w:val="-7"/>
          <w:sz w:val="24"/>
        </w:rPr>
        <w:t> </w:t>
      </w:r>
      <w:r>
        <w:rPr>
          <w:spacing w:val="-2"/>
          <w:sz w:val="24"/>
        </w:rPr>
        <w:t>or</w:t>
      </w:r>
      <w:r>
        <w:rPr>
          <w:spacing w:val="-7"/>
          <w:sz w:val="24"/>
        </w:rPr>
        <w:t> </w:t>
      </w:r>
      <w:r>
        <w:rPr>
          <w:spacing w:val="-2"/>
          <w:sz w:val="24"/>
        </w:rPr>
        <w:t>sales</w:t>
      </w:r>
      <w:r>
        <w:rPr>
          <w:spacing w:val="-7"/>
          <w:sz w:val="24"/>
        </w:rPr>
        <w:t> </w:t>
      </w:r>
      <w:r>
        <w:rPr>
          <w:spacing w:val="-2"/>
          <w:sz w:val="24"/>
        </w:rPr>
        <w:t>barn</w:t>
      </w:r>
      <w:r>
        <w:rPr>
          <w:spacing w:val="-8"/>
          <w:sz w:val="24"/>
        </w:rPr>
        <w:t> </w:t>
      </w:r>
      <w:r>
        <w:rPr>
          <w:spacing w:val="-2"/>
          <w:sz w:val="24"/>
        </w:rPr>
        <w:t>for</w:t>
      </w:r>
      <w:r>
        <w:rPr>
          <w:spacing w:val="-8"/>
          <w:sz w:val="24"/>
        </w:rPr>
        <w:t> </w:t>
      </w:r>
      <w:r>
        <w:rPr>
          <w:spacing w:val="-2"/>
          <w:sz w:val="24"/>
        </w:rPr>
        <w:t>the</w:t>
      </w:r>
      <w:r>
        <w:rPr>
          <w:spacing w:val="-8"/>
          <w:sz w:val="24"/>
        </w:rPr>
        <w:t> </w:t>
      </w:r>
      <w:r>
        <w:rPr>
          <w:spacing w:val="-2"/>
          <w:sz w:val="24"/>
        </w:rPr>
        <w:t>loading,</w:t>
      </w:r>
      <w:r>
        <w:rPr>
          <w:spacing w:val="-8"/>
          <w:sz w:val="24"/>
        </w:rPr>
        <w:t> </w:t>
      </w:r>
      <w:r>
        <w:rPr>
          <w:spacing w:val="-2"/>
          <w:sz w:val="24"/>
        </w:rPr>
        <w:t>unloading,</w:t>
      </w:r>
      <w:r>
        <w:rPr>
          <w:spacing w:val="-8"/>
          <w:sz w:val="24"/>
        </w:rPr>
        <w:t> </w:t>
      </w:r>
      <w:r>
        <w:rPr>
          <w:spacing w:val="-2"/>
          <w:sz w:val="24"/>
        </w:rPr>
        <w:t>temporary</w:t>
      </w:r>
      <w:r>
        <w:rPr>
          <w:spacing w:val="-8"/>
          <w:sz w:val="24"/>
        </w:rPr>
        <w:t> </w:t>
      </w:r>
      <w:r>
        <w:rPr>
          <w:spacing w:val="-2"/>
          <w:sz w:val="24"/>
        </w:rPr>
        <w:t>detention </w:t>
      </w:r>
      <w:r>
        <w:rPr>
          <w:sz w:val="24"/>
        </w:rPr>
        <w:t>and sale of such livestock, if the location of such stockyard or sales barn does not otherwise violate the ordinances of the city;</w:t>
      </w:r>
    </w:p>
    <w:p>
      <w:pPr>
        <w:pStyle w:val="BodyText"/>
        <w:spacing w:before="6"/>
      </w:pPr>
    </w:p>
    <w:p>
      <w:pPr>
        <w:pStyle w:val="ListParagraph"/>
        <w:numPr>
          <w:ilvl w:val="1"/>
          <w:numId w:val="72"/>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maintaining of dogs which</w:t>
      </w:r>
      <w:r>
        <w:rPr>
          <w:spacing w:val="-1"/>
          <w:sz w:val="24"/>
        </w:rPr>
        <w:t> </w:t>
      </w:r>
      <w:r>
        <w:rPr>
          <w:sz w:val="24"/>
        </w:rPr>
        <w:t>are regulated by Article</w:t>
      </w:r>
      <w:r>
        <w:rPr>
          <w:spacing w:val="-1"/>
          <w:sz w:val="24"/>
        </w:rPr>
        <w:t> </w:t>
      </w:r>
      <w:r>
        <w:rPr>
          <w:sz w:val="24"/>
        </w:rPr>
        <w:t>2 of this </w:t>
      </w:r>
      <w:r>
        <w:rPr>
          <w:spacing w:val="-2"/>
          <w:sz w:val="24"/>
        </w:rPr>
        <w:t>chapter;</w:t>
      </w:r>
    </w:p>
    <w:p>
      <w:pPr>
        <w:pStyle w:val="BodyText"/>
        <w:spacing w:before="7"/>
      </w:pPr>
    </w:p>
    <w:p>
      <w:pPr>
        <w:pStyle w:val="ListParagraph"/>
        <w:numPr>
          <w:ilvl w:val="1"/>
          <w:numId w:val="72"/>
        </w:numPr>
        <w:tabs>
          <w:tab w:pos="1451" w:val="left" w:leader="none"/>
        </w:tabs>
        <w:spacing w:line="242" w:lineRule="auto" w:before="0" w:after="0"/>
        <w:ind w:left="157" w:right="155" w:firstLine="864"/>
        <w:jc w:val="both"/>
        <w:rPr>
          <w:sz w:val="24"/>
        </w:rPr>
      </w:pPr>
      <w:r>
        <w:rPr>
          <w:sz w:val="24"/>
        </w:rPr>
        <w:t>The</w:t>
      </w:r>
      <w:r>
        <w:rPr>
          <w:spacing w:val="-8"/>
          <w:sz w:val="24"/>
        </w:rPr>
        <w:t> </w:t>
      </w:r>
      <w:r>
        <w:rPr>
          <w:sz w:val="24"/>
        </w:rPr>
        <w:t>maintaining</w:t>
      </w:r>
      <w:r>
        <w:rPr>
          <w:spacing w:val="-8"/>
          <w:sz w:val="24"/>
        </w:rPr>
        <w:t> </w:t>
      </w:r>
      <w:r>
        <w:rPr>
          <w:sz w:val="24"/>
        </w:rPr>
        <w:t>of</w:t>
      </w:r>
      <w:r>
        <w:rPr>
          <w:spacing w:val="-8"/>
          <w:sz w:val="24"/>
        </w:rPr>
        <w:t> </w:t>
      </w:r>
      <w:r>
        <w:rPr>
          <w:sz w:val="24"/>
        </w:rPr>
        <w:t>non-poisonous</w:t>
      </w:r>
      <w:r>
        <w:rPr>
          <w:spacing w:val="-8"/>
          <w:sz w:val="24"/>
        </w:rPr>
        <w:t> </w:t>
      </w:r>
      <w:r>
        <w:rPr>
          <w:sz w:val="24"/>
        </w:rPr>
        <w:t>and</w:t>
      </w:r>
      <w:r>
        <w:rPr>
          <w:spacing w:val="-8"/>
          <w:sz w:val="24"/>
        </w:rPr>
        <w:t> </w:t>
      </w:r>
      <w:r>
        <w:rPr>
          <w:sz w:val="24"/>
        </w:rPr>
        <w:t>non-vicious</w:t>
      </w:r>
      <w:r>
        <w:rPr>
          <w:spacing w:val="-7"/>
          <w:sz w:val="24"/>
        </w:rPr>
        <w:t> </w:t>
      </w:r>
      <w:r>
        <w:rPr>
          <w:sz w:val="24"/>
        </w:rPr>
        <w:t>animals</w:t>
      </w:r>
      <w:r>
        <w:rPr>
          <w:spacing w:val="-7"/>
          <w:sz w:val="24"/>
        </w:rPr>
        <w:t> </w:t>
      </w:r>
      <w:r>
        <w:rPr>
          <w:sz w:val="24"/>
        </w:rPr>
        <w:t>and</w:t>
      </w:r>
      <w:r>
        <w:rPr>
          <w:spacing w:val="-7"/>
          <w:sz w:val="24"/>
        </w:rPr>
        <w:t> </w:t>
      </w:r>
      <w:r>
        <w:rPr>
          <w:sz w:val="24"/>
        </w:rPr>
        <w:t>fowl</w:t>
      </w:r>
      <w:r>
        <w:rPr>
          <w:spacing w:val="-7"/>
          <w:sz w:val="24"/>
        </w:rPr>
        <w:t> </w:t>
      </w:r>
      <w:r>
        <w:rPr>
          <w:sz w:val="24"/>
        </w:rPr>
        <w:t>which</w:t>
      </w:r>
      <w:r>
        <w:rPr>
          <w:spacing w:val="-7"/>
          <w:sz w:val="24"/>
        </w:rPr>
        <w:t> </w:t>
      </w:r>
      <w:r>
        <w:rPr>
          <w:sz w:val="24"/>
        </w:rPr>
        <w:t>are</w:t>
      </w:r>
      <w:r>
        <w:rPr>
          <w:spacing w:val="-7"/>
          <w:sz w:val="24"/>
        </w:rPr>
        <w:t> </w:t>
      </w:r>
      <w:r>
        <w:rPr>
          <w:sz w:val="24"/>
        </w:rPr>
        <w:t>commonly kept</w:t>
      </w:r>
      <w:r>
        <w:rPr>
          <w:spacing w:val="-3"/>
          <w:sz w:val="24"/>
        </w:rPr>
        <w:t> </w:t>
      </w:r>
      <w:r>
        <w:rPr>
          <w:sz w:val="24"/>
        </w:rPr>
        <w:t>as</w:t>
      </w:r>
      <w:r>
        <w:rPr>
          <w:spacing w:val="-3"/>
          <w:sz w:val="24"/>
        </w:rPr>
        <w:t> </w:t>
      </w:r>
      <w:r>
        <w:rPr>
          <w:sz w:val="24"/>
        </w:rPr>
        <w:t>household</w:t>
      </w:r>
      <w:r>
        <w:rPr>
          <w:spacing w:val="-3"/>
          <w:sz w:val="24"/>
        </w:rPr>
        <w:t> </w:t>
      </w:r>
      <w:r>
        <w:rPr>
          <w:sz w:val="24"/>
        </w:rPr>
        <w:t>pets,</w:t>
      </w:r>
      <w:r>
        <w:rPr>
          <w:spacing w:val="-3"/>
          <w:sz w:val="24"/>
        </w:rPr>
        <w:t> </w:t>
      </w:r>
      <w:r>
        <w:rPr>
          <w:sz w:val="24"/>
        </w:rPr>
        <w:t>such</w:t>
      </w:r>
      <w:r>
        <w:rPr>
          <w:spacing w:val="-3"/>
          <w:sz w:val="24"/>
        </w:rPr>
        <w:t> </w:t>
      </w:r>
      <w:r>
        <w:rPr>
          <w:sz w:val="24"/>
        </w:rPr>
        <w:t>as</w:t>
      </w:r>
      <w:r>
        <w:rPr>
          <w:spacing w:val="-3"/>
          <w:sz w:val="24"/>
        </w:rPr>
        <w:t> </w:t>
      </w:r>
      <w:r>
        <w:rPr>
          <w:sz w:val="24"/>
        </w:rPr>
        <w:t>cats,</w:t>
      </w:r>
      <w:r>
        <w:rPr>
          <w:spacing w:val="-2"/>
          <w:sz w:val="24"/>
        </w:rPr>
        <w:t> </w:t>
      </w:r>
      <w:r>
        <w:rPr>
          <w:sz w:val="24"/>
        </w:rPr>
        <w:t>hamsters,</w:t>
      </w:r>
      <w:r>
        <w:rPr>
          <w:spacing w:val="-2"/>
          <w:sz w:val="24"/>
        </w:rPr>
        <w:t> </w:t>
      </w:r>
      <w:r>
        <w:rPr>
          <w:sz w:val="24"/>
        </w:rPr>
        <w:t>rabbits,</w:t>
      </w:r>
      <w:r>
        <w:rPr>
          <w:spacing w:val="-2"/>
          <w:sz w:val="24"/>
        </w:rPr>
        <w:t> </w:t>
      </w:r>
      <w:r>
        <w:rPr>
          <w:sz w:val="24"/>
        </w:rPr>
        <w:t>parakeets</w:t>
      </w:r>
      <w:r>
        <w:rPr>
          <w:spacing w:val="-2"/>
          <w:sz w:val="24"/>
        </w:rPr>
        <w:t> </w:t>
      </w:r>
      <w:r>
        <w:rPr>
          <w:sz w:val="24"/>
        </w:rPr>
        <w:t>and</w:t>
      </w:r>
      <w:r>
        <w:rPr>
          <w:spacing w:val="-2"/>
          <w:sz w:val="24"/>
        </w:rPr>
        <w:t> </w:t>
      </w:r>
      <w:r>
        <w:rPr>
          <w:sz w:val="24"/>
        </w:rPr>
        <w:t>comparable</w:t>
      </w:r>
      <w:r>
        <w:rPr>
          <w:spacing w:val="-2"/>
          <w:sz w:val="24"/>
        </w:rPr>
        <w:t> </w:t>
      </w:r>
      <w:r>
        <w:rPr>
          <w:sz w:val="24"/>
        </w:rPr>
        <w:t>animals,</w:t>
      </w:r>
      <w:r>
        <w:rPr>
          <w:spacing w:val="-2"/>
          <w:sz w:val="24"/>
        </w:rPr>
        <w:t> </w:t>
      </w:r>
      <w:r>
        <w:rPr>
          <w:sz w:val="24"/>
        </w:rPr>
        <w:t>when</w:t>
      </w:r>
      <w:r>
        <w:rPr>
          <w:spacing w:val="-2"/>
          <w:sz w:val="24"/>
        </w:rPr>
        <w:t> </w:t>
      </w:r>
      <w:r>
        <w:rPr>
          <w:sz w:val="24"/>
        </w:rPr>
        <w:t>kept</w:t>
      </w:r>
      <w:r>
        <w:rPr>
          <w:spacing w:val="-2"/>
          <w:sz w:val="24"/>
        </w:rPr>
        <w:t> </w:t>
      </w:r>
      <w:r>
        <w:rPr>
          <w:sz w:val="24"/>
        </w:rPr>
        <w:t>as household pets and in a safe and sanitary manner in accordance with § 2-113 of this chapter;</w:t>
      </w:r>
    </w:p>
    <w:p>
      <w:pPr>
        <w:pStyle w:val="BodyText"/>
        <w:spacing w:before="6"/>
      </w:pPr>
    </w:p>
    <w:p>
      <w:pPr>
        <w:pStyle w:val="ListParagraph"/>
        <w:numPr>
          <w:ilvl w:val="1"/>
          <w:numId w:val="72"/>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transporting of</w:t>
      </w:r>
      <w:r>
        <w:rPr>
          <w:spacing w:val="-1"/>
          <w:sz w:val="24"/>
        </w:rPr>
        <w:t> </w:t>
      </w:r>
      <w:r>
        <w:rPr>
          <w:sz w:val="24"/>
        </w:rPr>
        <w:t>animals through</w:t>
      </w:r>
      <w:r>
        <w:rPr>
          <w:spacing w:val="-1"/>
          <w:sz w:val="24"/>
        </w:rPr>
        <w:t> </w:t>
      </w:r>
      <w:r>
        <w:rPr>
          <w:sz w:val="24"/>
        </w:rPr>
        <w:t>the city</w:t>
      </w:r>
      <w:r>
        <w:rPr>
          <w:spacing w:val="-1"/>
          <w:sz w:val="24"/>
        </w:rPr>
        <w:t> </w:t>
      </w:r>
      <w:r>
        <w:rPr>
          <w:sz w:val="24"/>
        </w:rPr>
        <w:t>by ordinary</w:t>
      </w:r>
      <w:r>
        <w:rPr>
          <w:spacing w:val="-1"/>
          <w:sz w:val="24"/>
        </w:rPr>
        <w:t> </w:t>
      </w:r>
      <w:r>
        <w:rPr>
          <w:sz w:val="24"/>
        </w:rPr>
        <w:t>and customary </w:t>
      </w:r>
      <w:r>
        <w:rPr>
          <w:spacing w:val="-2"/>
          <w:sz w:val="24"/>
        </w:rPr>
        <w:t>means;</w:t>
      </w:r>
    </w:p>
    <w:p>
      <w:pPr>
        <w:pStyle w:val="BodyText"/>
        <w:spacing w:before="7"/>
      </w:pPr>
    </w:p>
    <w:p>
      <w:pPr>
        <w:pStyle w:val="ListParagraph"/>
        <w:numPr>
          <w:ilvl w:val="1"/>
          <w:numId w:val="72"/>
        </w:numPr>
        <w:tabs>
          <w:tab w:pos="1451" w:val="left" w:leader="none"/>
        </w:tabs>
        <w:spacing w:line="242" w:lineRule="auto" w:before="0" w:after="0"/>
        <w:ind w:left="157" w:right="154" w:firstLine="864"/>
        <w:jc w:val="both"/>
        <w:rPr>
          <w:sz w:val="24"/>
        </w:rPr>
      </w:pPr>
      <w:r>
        <w:rPr>
          <w:sz w:val="24"/>
        </w:rPr>
        <w:t>Uses</w:t>
      </w:r>
      <w:r>
        <w:rPr>
          <w:spacing w:val="-15"/>
          <w:sz w:val="24"/>
        </w:rPr>
        <w:t> </w:t>
      </w:r>
      <w:r>
        <w:rPr>
          <w:sz w:val="24"/>
        </w:rPr>
        <w:t>exist</w:t>
      </w:r>
      <w:r>
        <w:rPr>
          <w:spacing w:val="-15"/>
          <w:sz w:val="24"/>
        </w:rPr>
        <w:t> </w:t>
      </w:r>
      <w:r>
        <w:rPr>
          <w:sz w:val="24"/>
        </w:rPr>
        <w:t>as</w:t>
      </w:r>
      <w:r>
        <w:rPr>
          <w:spacing w:val="-15"/>
          <w:sz w:val="24"/>
        </w:rPr>
        <w:t> </w:t>
      </w:r>
      <w:r>
        <w:rPr>
          <w:sz w:val="24"/>
        </w:rPr>
        <w:t>of</w:t>
      </w:r>
      <w:r>
        <w:rPr>
          <w:spacing w:val="-15"/>
          <w:sz w:val="24"/>
        </w:rPr>
        <w:t> </w:t>
      </w:r>
      <w:r>
        <w:rPr>
          <w:sz w:val="24"/>
        </w:rPr>
        <w:t>the</w:t>
      </w:r>
      <w:r>
        <w:rPr>
          <w:spacing w:val="-15"/>
          <w:sz w:val="24"/>
        </w:rPr>
        <w:t> </w:t>
      </w:r>
      <w:r>
        <w:rPr>
          <w:sz w:val="24"/>
        </w:rPr>
        <w:t>effective</w:t>
      </w:r>
      <w:r>
        <w:rPr>
          <w:spacing w:val="-15"/>
          <w:sz w:val="24"/>
        </w:rPr>
        <w:t> </w:t>
      </w:r>
      <w:r>
        <w:rPr>
          <w:sz w:val="24"/>
        </w:rPr>
        <w:t>date</w:t>
      </w:r>
      <w:r>
        <w:rPr>
          <w:spacing w:val="-15"/>
          <w:sz w:val="24"/>
        </w:rPr>
        <w:t> </w:t>
      </w:r>
      <w:r>
        <w:rPr>
          <w:sz w:val="24"/>
        </w:rPr>
        <w:t>of</w:t>
      </w:r>
      <w:r>
        <w:rPr>
          <w:spacing w:val="-15"/>
          <w:sz w:val="24"/>
        </w:rPr>
        <w:t> </w:t>
      </w:r>
      <w:r>
        <w:rPr>
          <w:sz w:val="24"/>
        </w:rPr>
        <w:t>this</w:t>
      </w:r>
      <w:r>
        <w:rPr>
          <w:spacing w:val="-15"/>
          <w:sz w:val="24"/>
        </w:rPr>
        <w:t> </w:t>
      </w:r>
      <w:r>
        <w:rPr>
          <w:sz w:val="24"/>
        </w:rPr>
        <w:t>code;</w:t>
      </w:r>
      <w:r>
        <w:rPr>
          <w:spacing w:val="-14"/>
          <w:sz w:val="24"/>
        </w:rPr>
        <w:t> </w:t>
      </w:r>
      <w:r>
        <w:rPr>
          <w:sz w:val="24"/>
        </w:rPr>
        <w:t>however,</w:t>
      </w:r>
      <w:r>
        <w:rPr>
          <w:spacing w:val="-15"/>
          <w:sz w:val="24"/>
        </w:rPr>
        <w:t> </w:t>
      </w:r>
      <w:r>
        <w:rPr>
          <w:sz w:val="24"/>
        </w:rPr>
        <w:t>these</w:t>
      </w:r>
      <w:r>
        <w:rPr>
          <w:spacing w:val="-14"/>
          <w:sz w:val="24"/>
        </w:rPr>
        <w:t> </w:t>
      </w:r>
      <w:r>
        <w:rPr>
          <w:sz w:val="24"/>
        </w:rPr>
        <w:t>non-conforming</w:t>
      </w:r>
      <w:r>
        <w:rPr>
          <w:spacing w:val="-15"/>
          <w:sz w:val="24"/>
        </w:rPr>
        <w:t> </w:t>
      </w:r>
      <w:r>
        <w:rPr>
          <w:sz w:val="24"/>
        </w:rPr>
        <w:t>uses</w:t>
      </w:r>
      <w:r>
        <w:rPr>
          <w:spacing w:val="-15"/>
          <w:sz w:val="24"/>
        </w:rPr>
        <w:t> </w:t>
      </w:r>
      <w:r>
        <w:rPr>
          <w:sz w:val="24"/>
        </w:rPr>
        <w:t>shall</w:t>
      </w:r>
      <w:r>
        <w:rPr>
          <w:spacing w:val="-14"/>
          <w:sz w:val="24"/>
        </w:rPr>
        <w:t> </w:t>
      </w:r>
      <w:r>
        <w:rPr>
          <w:sz w:val="24"/>
        </w:rPr>
        <w:t>be lost if the use ceases; and</w:t>
      </w:r>
    </w:p>
    <w:p>
      <w:pPr>
        <w:pStyle w:val="BodyText"/>
        <w:spacing w:before="6"/>
      </w:pPr>
    </w:p>
    <w:p>
      <w:pPr>
        <w:pStyle w:val="ListParagraph"/>
        <w:numPr>
          <w:ilvl w:val="1"/>
          <w:numId w:val="72"/>
        </w:numPr>
        <w:tabs>
          <w:tab w:pos="1451" w:val="left" w:leader="none"/>
        </w:tabs>
        <w:spacing w:line="242" w:lineRule="auto" w:before="0" w:after="0"/>
        <w:ind w:left="157" w:right="153" w:firstLine="864"/>
        <w:jc w:val="both"/>
        <w:rPr>
          <w:sz w:val="24"/>
        </w:rPr>
      </w:pPr>
      <w:r>
        <w:rPr>
          <w:sz w:val="24"/>
        </w:rPr>
        <w:t>It</w:t>
      </w:r>
      <w:r>
        <w:rPr>
          <w:spacing w:val="-14"/>
          <w:sz w:val="24"/>
        </w:rPr>
        <w:t> </w:t>
      </w:r>
      <w:r>
        <w:rPr>
          <w:sz w:val="24"/>
        </w:rPr>
        <w:t>shall</w:t>
      </w:r>
      <w:r>
        <w:rPr>
          <w:spacing w:val="-14"/>
          <w:sz w:val="24"/>
        </w:rPr>
        <w:t> </w:t>
      </w:r>
      <w:r>
        <w:rPr>
          <w:sz w:val="24"/>
        </w:rPr>
        <w:t>be</w:t>
      </w:r>
      <w:r>
        <w:rPr>
          <w:spacing w:val="-14"/>
          <w:sz w:val="24"/>
        </w:rPr>
        <w:t> </w:t>
      </w:r>
      <w:r>
        <w:rPr>
          <w:sz w:val="24"/>
        </w:rPr>
        <w:t>unlawful</w:t>
      </w:r>
      <w:r>
        <w:rPr>
          <w:spacing w:val="-14"/>
          <w:sz w:val="24"/>
        </w:rPr>
        <w:t> </w:t>
      </w:r>
      <w:r>
        <w:rPr>
          <w:sz w:val="24"/>
        </w:rPr>
        <w:t>for</w:t>
      </w:r>
      <w:r>
        <w:rPr>
          <w:spacing w:val="-14"/>
          <w:sz w:val="24"/>
        </w:rPr>
        <w:t> </w:t>
      </w:r>
      <w:r>
        <w:rPr>
          <w:sz w:val="24"/>
        </w:rPr>
        <w:t>any</w:t>
      </w:r>
      <w:r>
        <w:rPr>
          <w:spacing w:val="-14"/>
          <w:sz w:val="24"/>
        </w:rPr>
        <w:t> </w:t>
      </w:r>
      <w:r>
        <w:rPr>
          <w:sz w:val="24"/>
        </w:rPr>
        <w:t>person</w:t>
      </w:r>
      <w:r>
        <w:rPr>
          <w:spacing w:val="-14"/>
          <w:sz w:val="24"/>
        </w:rPr>
        <w:t> </w:t>
      </w:r>
      <w:r>
        <w:rPr>
          <w:sz w:val="24"/>
        </w:rPr>
        <w:t>to</w:t>
      </w:r>
      <w:r>
        <w:rPr>
          <w:spacing w:val="-14"/>
          <w:sz w:val="24"/>
        </w:rPr>
        <w:t> </w:t>
      </w:r>
      <w:r>
        <w:rPr>
          <w:sz w:val="24"/>
        </w:rPr>
        <w:t>allow,</w:t>
      </w:r>
      <w:r>
        <w:rPr>
          <w:spacing w:val="-14"/>
          <w:sz w:val="24"/>
        </w:rPr>
        <w:t> </w:t>
      </w:r>
      <w:r>
        <w:rPr>
          <w:sz w:val="24"/>
        </w:rPr>
        <w:t>keep,</w:t>
      </w:r>
      <w:r>
        <w:rPr>
          <w:spacing w:val="-14"/>
          <w:sz w:val="24"/>
        </w:rPr>
        <w:t> </w:t>
      </w:r>
      <w:r>
        <w:rPr>
          <w:sz w:val="24"/>
        </w:rPr>
        <w:t>harbor,</w:t>
      </w:r>
      <w:r>
        <w:rPr>
          <w:spacing w:val="-14"/>
          <w:sz w:val="24"/>
        </w:rPr>
        <w:t> </w:t>
      </w:r>
      <w:r>
        <w:rPr>
          <w:sz w:val="24"/>
        </w:rPr>
        <w:t>own</w:t>
      </w:r>
      <w:r>
        <w:rPr>
          <w:spacing w:val="-14"/>
          <w:sz w:val="24"/>
        </w:rPr>
        <w:t> </w:t>
      </w:r>
      <w:r>
        <w:rPr>
          <w:sz w:val="24"/>
        </w:rPr>
        <w:t>or</w:t>
      </w:r>
      <w:r>
        <w:rPr>
          <w:spacing w:val="-14"/>
          <w:sz w:val="24"/>
        </w:rPr>
        <w:t> </w:t>
      </w:r>
      <w:r>
        <w:rPr>
          <w:sz w:val="24"/>
        </w:rPr>
        <w:t>possess</w:t>
      </w:r>
      <w:r>
        <w:rPr>
          <w:spacing w:val="-14"/>
          <w:sz w:val="24"/>
        </w:rPr>
        <w:t> </w:t>
      </w:r>
      <w:r>
        <w:rPr>
          <w:sz w:val="24"/>
        </w:rPr>
        <w:t>in</w:t>
      </w:r>
      <w:r>
        <w:rPr>
          <w:spacing w:val="-14"/>
          <w:sz w:val="24"/>
        </w:rPr>
        <w:t> </w:t>
      </w:r>
      <w:r>
        <w:rPr>
          <w:sz w:val="24"/>
        </w:rPr>
        <w:t>any</w:t>
      </w:r>
      <w:r>
        <w:rPr>
          <w:spacing w:val="-14"/>
          <w:sz w:val="24"/>
        </w:rPr>
        <w:t> </w:t>
      </w:r>
      <w:r>
        <w:rPr>
          <w:sz w:val="24"/>
        </w:rPr>
        <w:t>fashion</w:t>
      </w:r>
      <w:r>
        <w:rPr>
          <w:spacing w:val="-14"/>
          <w:sz w:val="24"/>
        </w:rPr>
        <w:t> </w:t>
      </w:r>
      <w:r>
        <w:rPr>
          <w:sz w:val="24"/>
        </w:rPr>
        <w:t>any fowl other than “permitted fowl”. it shall be lawful for any person to keep, harbor, own or possess “permitted fowl”, which are limited to female chickens, within the city limits with compliance to the following conditions.</w:t>
      </w:r>
    </w:p>
    <w:p>
      <w:pPr>
        <w:pStyle w:val="BodyText"/>
        <w:spacing w:before="7"/>
      </w:pPr>
    </w:p>
    <w:p>
      <w:pPr>
        <w:pStyle w:val="ListParagraph"/>
        <w:numPr>
          <w:ilvl w:val="2"/>
          <w:numId w:val="72"/>
        </w:numPr>
        <w:tabs>
          <w:tab w:pos="1882" w:val="left" w:leader="none"/>
        </w:tabs>
        <w:spacing w:line="242" w:lineRule="auto" w:before="0" w:after="0"/>
        <w:ind w:left="157" w:right="154" w:firstLine="1296"/>
        <w:jc w:val="both"/>
        <w:rPr>
          <w:sz w:val="24"/>
        </w:rPr>
      </w:pPr>
      <w:r>
        <w:rPr>
          <w:i/>
          <w:sz w:val="24"/>
        </w:rPr>
        <w:t>Limitations. </w:t>
      </w:r>
      <w:r>
        <w:rPr>
          <w:sz w:val="24"/>
        </w:rPr>
        <w:t>The maximum</w:t>
      </w:r>
      <w:r>
        <w:rPr>
          <w:spacing w:val="-1"/>
          <w:sz w:val="24"/>
        </w:rPr>
        <w:t> </w:t>
      </w:r>
      <w:r>
        <w:rPr>
          <w:sz w:val="24"/>
        </w:rPr>
        <w:t>number of permitted fowl allowed to be owned or kept in the city limits is one per 500 square feet of lot size, rounded down: but under no circumstances will the total number of permitted fowl on any lot exceed 20.</w:t>
      </w:r>
    </w:p>
    <w:p>
      <w:pPr>
        <w:pStyle w:val="BodyText"/>
        <w:spacing w:before="6"/>
      </w:pPr>
    </w:p>
    <w:p>
      <w:pPr>
        <w:pStyle w:val="ListParagraph"/>
        <w:numPr>
          <w:ilvl w:val="2"/>
          <w:numId w:val="72"/>
        </w:numPr>
        <w:tabs>
          <w:tab w:pos="1884" w:val="left" w:leader="none"/>
        </w:tabs>
        <w:spacing w:line="242" w:lineRule="auto" w:before="0" w:after="0"/>
        <w:ind w:left="157" w:right="154" w:firstLine="1296"/>
        <w:jc w:val="both"/>
        <w:rPr>
          <w:sz w:val="24"/>
        </w:rPr>
      </w:pPr>
      <w:r>
        <w:rPr>
          <w:i/>
          <w:sz w:val="24"/>
        </w:rPr>
        <w:t>Keeping of domestic fowl regulations. </w:t>
      </w:r>
      <w:r>
        <w:rPr>
          <w:sz w:val="24"/>
        </w:rPr>
        <w:t>It shall be unlawful for any person to keep or </w:t>
      </w:r>
      <w:r>
        <w:rPr>
          <w:spacing w:val="-2"/>
          <w:sz w:val="24"/>
        </w:rPr>
        <w:t>maintain</w:t>
      </w:r>
      <w:r>
        <w:rPr>
          <w:spacing w:val="-12"/>
          <w:sz w:val="24"/>
        </w:rPr>
        <w:t> </w:t>
      </w:r>
      <w:r>
        <w:rPr>
          <w:spacing w:val="-2"/>
          <w:sz w:val="24"/>
        </w:rPr>
        <w:t>any</w:t>
      </w:r>
      <w:r>
        <w:rPr>
          <w:spacing w:val="-12"/>
          <w:sz w:val="24"/>
        </w:rPr>
        <w:t> </w:t>
      </w:r>
      <w:r>
        <w:rPr>
          <w:spacing w:val="-2"/>
          <w:sz w:val="24"/>
        </w:rPr>
        <w:t>domestic</w:t>
      </w:r>
      <w:r>
        <w:rPr>
          <w:spacing w:val="-12"/>
          <w:sz w:val="24"/>
        </w:rPr>
        <w:t> </w:t>
      </w:r>
      <w:r>
        <w:rPr>
          <w:spacing w:val="-2"/>
          <w:sz w:val="24"/>
        </w:rPr>
        <w:t>fowl</w:t>
      </w:r>
      <w:r>
        <w:rPr>
          <w:spacing w:val="-12"/>
          <w:sz w:val="24"/>
        </w:rPr>
        <w:t> </w:t>
      </w:r>
      <w:r>
        <w:rPr>
          <w:spacing w:val="-2"/>
          <w:sz w:val="24"/>
        </w:rPr>
        <w:t>upon</w:t>
      </w:r>
      <w:r>
        <w:rPr>
          <w:spacing w:val="-12"/>
          <w:sz w:val="24"/>
        </w:rPr>
        <w:t> </w:t>
      </w:r>
      <w:r>
        <w:rPr>
          <w:spacing w:val="-2"/>
          <w:sz w:val="24"/>
        </w:rPr>
        <w:t>any</w:t>
      </w:r>
      <w:r>
        <w:rPr>
          <w:spacing w:val="-12"/>
          <w:sz w:val="24"/>
        </w:rPr>
        <w:t> </w:t>
      </w:r>
      <w:r>
        <w:rPr>
          <w:spacing w:val="-2"/>
          <w:sz w:val="24"/>
        </w:rPr>
        <w:t>private</w:t>
      </w:r>
      <w:r>
        <w:rPr>
          <w:spacing w:val="-12"/>
          <w:sz w:val="24"/>
        </w:rPr>
        <w:t> </w:t>
      </w:r>
      <w:r>
        <w:rPr>
          <w:spacing w:val="-2"/>
          <w:sz w:val="24"/>
        </w:rPr>
        <w:t>premises</w:t>
      </w:r>
      <w:r>
        <w:rPr>
          <w:spacing w:val="-12"/>
          <w:sz w:val="24"/>
        </w:rPr>
        <w:t> </w:t>
      </w:r>
      <w:r>
        <w:rPr>
          <w:spacing w:val="-2"/>
          <w:sz w:val="24"/>
        </w:rPr>
        <w:t>in</w:t>
      </w:r>
      <w:r>
        <w:rPr>
          <w:spacing w:val="-13"/>
          <w:sz w:val="24"/>
        </w:rPr>
        <w:t> </w:t>
      </w:r>
      <w:r>
        <w:rPr>
          <w:spacing w:val="-2"/>
          <w:sz w:val="24"/>
        </w:rPr>
        <w:t>the</w:t>
      </w:r>
      <w:r>
        <w:rPr>
          <w:spacing w:val="-12"/>
          <w:sz w:val="24"/>
        </w:rPr>
        <w:t> </w:t>
      </w:r>
      <w:r>
        <w:rPr>
          <w:spacing w:val="-2"/>
          <w:sz w:val="24"/>
        </w:rPr>
        <w:t>city</w:t>
      </w:r>
      <w:r>
        <w:rPr>
          <w:spacing w:val="-12"/>
          <w:sz w:val="24"/>
        </w:rPr>
        <w:t> </w:t>
      </w:r>
      <w:r>
        <w:rPr>
          <w:spacing w:val="-2"/>
          <w:sz w:val="24"/>
        </w:rPr>
        <w:t>(when</w:t>
      </w:r>
      <w:r>
        <w:rPr>
          <w:spacing w:val="-12"/>
          <w:sz w:val="24"/>
        </w:rPr>
        <w:t> </w:t>
      </w:r>
      <w:r>
        <w:rPr>
          <w:spacing w:val="-2"/>
          <w:sz w:val="24"/>
        </w:rPr>
        <w:t>such</w:t>
      </w:r>
      <w:r>
        <w:rPr>
          <w:spacing w:val="-12"/>
          <w:sz w:val="24"/>
        </w:rPr>
        <w:t> </w:t>
      </w:r>
      <w:r>
        <w:rPr>
          <w:spacing w:val="-2"/>
          <w:sz w:val="24"/>
        </w:rPr>
        <w:t>keeping</w:t>
      </w:r>
      <w:r>
        <w:rPr>
          <w:spacing w:val="-13"/>
          <w:sz w:val="24"/>
        </w:rPr>
        <w:t> </w:t>
      </w:r>
      <w:r>
        <w:rPr>
          <w:spacing w:val="-2"/>
          <w:sz w:val="24"/>
        </w:rPr>
        <w:t>is</w:t>
      </w:r>
      <w:r>
        <w:rPr>
          <w:spacing w:val="-13"/>
          <w:sz w:val="24"/>
        </w:rPr>
        <w:t> </w:t>
      </w:r>
      <w:r>
        <w:rPr>
          <w:spacing w:val="-2"/>
          <w:sz w:val="24"/>
        </w:rPr>
        <w:t>lawful</w:t>
      </w:r>
      <w:r>
        <w:rPr>
          <w:spacing w:val="-13"/>
          <w:sz w:val="24"/>
        </w:rPr>
        <w:t> </w:t>
      </w:r>
      <w:r>
        <w:rPr>
          <w:spacing w:val="-2"/>
          <w:sz w:val="24"/>
        </w:rPr>
        <w:t>under</w:t>
      </w:r>
      <w:r>
        <w:rPr>
          <w:spacing w:val="-13"/>
          <w:sz w:val="24"/>
        </w:rPr>
        <w:t> </w:t>
      </w:r>
      <w:r>
        <w:rPr>
          <w:spacing w:val="-2"/>
          <w:sz w:val="24"/>
        </w:rPr>
        <w:t>other ordinances</w:t>
      </w:r>
      <w:r>
        <w:rPr>
          <w:spacing w:val="-8"/>
          <w:sz w:val="24"/>
        </w:rPr>
        <w:t> </w:t>
      </w:r>
      <w:r>
        <w:rPr>
          <w:spacing w:val="-2"/>
          <w:sz w:val="24"/>
        </w:rPr>
        <w:t>of</w:t>
      </w:r>
      <w:r>
        <w:rPr>
          <w:spacing w:val="-8"/>
          <w:sz w:val="24"/>
        </w:rPr>
        <w:t> </w:t>
      </w:r>
      <w:r>
        <w:rPr>
          <w:spacing w:val="-2"/>
          <w:sz w:val="24"/>
        </w:rPr>
        <w:t>the</w:t>
      </w:r>
      <w:r>
        <w:rPr>
          <w:spacing w:val="-8"/>
          <w:sz w:val="24"/>
        </w:rPr>
        <w:t> </w:t>
      </w:r>
      <w:r>
        <w:rPr>
          <w:spacing w:val="-2"/>
          <w:sz w:val="24"/>
        </w:rPr>
        <w:t>city)</w:t>
      </w:r>
      <w:r>
        <w:rPr>
          <w:spacing w:val="-8"/>
          <w:sz w:val="24"/>
        </w:rPr>
        <w:t> </w:t>
      </w:r>
      <w:r>
        <w:rPr>
          <w:spacing w:val="-2"/>
          <w:sz w:val="24"/>
        </w:rPr>
        <w:t>within</w:t>
      </w:r>
      <w:r>
        <w:rPr>
          <w:spacing w:val="-8"/>
          <w:sz w:val="24"/>
        </w:rPr>
        <w:t> </w:t>
      </w:r>
      <w:r>
        <w:rPr>
          <w:spacing w:val="-2"/>
          <w:sz w:val="24"/>
        </w:rPr>
        <w:t>50</w:t>
      </w:r>
      <w:r>
        <w:rPr>
          <w:spacing w:val="-8"/>
          <w:sz w:val="24"/>
        </w:rPr>
        <w:t> </w:t>
      </w:r>
      <w:r>
        <w:rPr>
          <w:spacing w:val="-2"/>
          <w:sz w:val="24"/>
        </w:rPr>
        <w:t>feet</w:t>
      </w:r>
      <w:r>
        <w:rPr>
          <w:spacing w:val="-8"/>
          <w:sz w:val="24"/>
        </w:rPr>
        <w:t> </w:t>
      </w:r>
      <w:r>
        <w:rPr>
          <w:spacing w:val="-2"/>
          <w:sz w:val="24"/>
        </w:rPr>
        <w:t>of</w:t>
      </w:r>
      <w:r>
        <w:rPr>
          <w:spacing w:val="-8"/>
          <w:sz w:val="24"/>
        </w:rPr>
        <w:t> </w:t>
      </w:r>
      <w:r>
        <w:rPr>
          <w:spacing w:val="-2"/>
          <w:sz w:val="24"/>
        </w:rPr>
        <w:t>any</w:t>
      </w:r>
      <w:r>
        <w:rPr>
          <w:spacing w:val="-8"/>
          <w:sz w:val="24"/>
        </w:rPr>
        <w:t> </w:t>
      </w:r>
      <w:r>
        <w:rPr>
          <w:spacing w:val="-2"/>
          <w:sz w:val="24"/>
        </w:rPr>
        <w:t>dwelling</w:t>
      </w:r>
      <w:r>
        <w:rPr>
          <w:spacing w:val="-8"/>
          <w:sz w:val="24"/>
        </w:rPr>
        <w:t> </w:t>
      </w:r>
      <w:r>
        <w:rPr>
          <w:spacing w:val="-2"/>
          <w:sz w:val="24"/>
        </w:rPr>
        <w:t>other</w:t>
      </w:r>
      <w:r>
        <w:rPr>
          <w:spacing w:val="-8"/>
          <w:sz w:val="24"/>
        </w:rPr>
        <w:t> </w:t>
      </w:r>
      <w:r>
        <w:rPr>
          <w:spacing w:val="-2"/>
          <w:sz w:val="24"/>
        </w:rPr>
        <w:t>than</w:t>
      </w:r>
      <w:r>
        <w:rPr>
          <w:spacing w:val="-8"/>
          <w:sz w:val="24"/>
        </w:rPr>
        <w:t> </w:t>
      </w:r>
      <w:r>
        <w:rPr>
          <w:spacing w:val="-2"/>
          <w:sz w:val="24"/>
        </w:rPr>
        <w:t>that</w:t>
      </w:r>
      <w:r>
        <w:rPr>
          <w:spacing w:val="-8"/>
          <w:sz w:val="24"/>
        </w:rPr>
        <w:t> </w:t>
      </w:r>
      <w:r>
        <w:rPr>
          <w:spacing w:val="-2"/>
          <w:sz w:val="24"/>
        </w:rPr>
        <w:t>of</w:t>
      </w:r>
      <w:r>
        <w:rPr>
          <w:spacing w:val="-8"/>
          <w:sz w:val="24"/>
        </w:rPr>
        <w:t> </w:t>
      </w:r>
      <w:r>
        <w:rPr>
          <w:spacing w:val="-2"/>
          <w:sz w:val="24"/>
        </w:rPr>
        <w:t>the</w:t>
      </w:r>
      <w:r>
        <w:rPr>
          <w:spacing w:val="-8"/>
          <w:sz w:val="24"/>
        </w:rPr>
        <w:t> </w:t>
      </w:r>
      <w:r>
        <w:rPr>
          <w:spacing w:val="-2"/>
          <w:sz w:val="24"/>
        </w:rPr>
        <w:t>owner</w:t>
      </w:r>
      <w:r>
        <w:rPr>
          <w:spacing w:val="-8"/>
          <w:sz w:val="24"/>
        </w:rPr>
        <w:t> </w:t>
      </w:r>
      <w:r>
        <w:rPr>
          <w:spacing w:val="-2"/>
          <w:sz w:val="24"/>
        </w:rPr>
        <w:t>or</w:t>
      </w:r>
      <w:r>
        <w:rPr>
          <w:spacing w:val="-8"/>
          <w:sz w:val="24"/>
        </w:rPr>
        <w:t> </w:t>
      </w:r>
      <w:r>
        <w:rPr>
          <w:spacing w:val="-2"/>
          <w:sz w:val="24"/>
        </w:rPr>
        <w:t>tenant</w:t>
      </w:r>
      <w:r>
        <w:rPr>
          <w:spacing w:val="-8"/>
          <w:sz w:val="24"/>
        </w:rPr>
        <w:t> </w:t>
      </w:r>
      <w:r>
        <w:rPr>
          <w:spacing w:val="-2"/>
          <w:sz w:val="24"/>
        </w:rPr>
        <w:t>of</w:t>
      </w:r>
      <w:r>
        <w:rPr>
          <w:spacing w:val="-8"/>
          <w:sz w:val="24"/>
        </w:rPr>
        <w:t> </w:t>
      </w:r>
      <w:r>
        <w:rPr>
          <w:spacing w:val="-2"/>
          <w:sz w:val="24"/>
        </w:rPr>
        <w:t>the</w:t>
      </w:r>
      <w:r>
        <w:rPr>
          <w:spacing w:val="-8"/>
          <w:sz w:val="24"/>
        </w:rPr>
        <w:t> </w:t>
      </w:r>
      <w:r>
        <w:rPr>
          <w:spacing w:val="-2"/>
          <w:sz w:val="24"/>
        </w:rPr>
        <w:t>premises </w:t>
      </w:r>
      <w:r>
        <w:rPr>
          <w:sz w:val="24"/>
        </w:rPr>
        <w:t>on</w:t>
      </w:r>
      <w:r>
        <w:rPr>
          <w:spacing w:val="-8"/>
          <w:sz w:val="24"/>
        </w:rPr>
        <w:t> </w:t>
      </w:r>
      <w:r>
        <w:rPr>
          <w:sz w:val="24"/>
        </w:rPr>
        <w:t>which</w:t>
      </w:r>
      <w:r>
        <w:rPr>
          <w:spacing w:val="-8"/>
          <w:sz w:val="24"/>
        </w:rPr>
        <w:t> </w:t>
      </w:r>
      <w:r>
        <w:rPr>
          <w:sz w:val="24"/>
        </w:rPr>
        <w:t>such</w:t>
      </w:r>
      <w:r>
        <w:rPr>
          <w:spacing w:val="-8"/>
          <w:sz w:val="24"/>
        </w:rPr>
        <w:t> </w:t>
      </w:r>
      <w:r>
        <w:rPr>
          <w:sz w:val="24"/>
        </w:rPr>
        <w:t>fowl</w:t>
      </w:r>
      <w:r>
        <w:rPr>
          <w:spacing w:val="-8"/>
          <w:sz w:val="24"/>
        </w:rPr>
        <w:t> </w:t>
      </w:r>
      <w:r>
        <w:rPr>
          <w:sz w:val="24"/>
        </w:rPr>
        <w:t>are</w:t>
      </w:r>
      <w:r>
        <w:rPr>
          <w:spacing w:val="-8"/>
          <w:sz w:val="24"/>
        </w:rPr>
        <w:t> </w:t>
      </w:r>
      <w:r>
        <w:rPr>
          <w:sz w:val="24"/>
        </w:rPr>
        <w:t>kept</w:t>
      </w:r>
      <w:r>
        <w:rPr>
          <w:spacing w:val="-8"/>
          <w:sz w:val="24"/>
        </w:rPr>
        <w:t> </w:t>
      </w:r>
      <w:r>
        <w:rPr>
          <w:sz w:val="24"/>
        </w:rPr>
        <w:t>or</w:t>
      </w:r>
      <w:r>
        <w:rPr>
          <w:spacing w:val="-8"/>
          <w:sz w:val="24"/>
        </w:rPr>
        <w:t> </w:t>
      </w:r>
      <w:r>
        <w:rPr>
          <w:sz w:val="24"/>
        </w:rPr>
        <w:t>maintained;</w:t>
      </w:r>
      <w:r>
        <w:rPr>
          <w:spacing w:val="-8"/>
          <w:sz w:val="24"/>
        </w:rPr>
        <w:t> </w:t>
      </w:r>
      <w:r>
        <w:rPr>
          <w:sz w:val="24"/>
        </w:rPr>
        <w:t>or</w:t>
      </w:r>
      <w:r>
        <w:rPr>
          <w:spacing w:val="-8"/>
          <w:sz w:val="24"/>
        </w:rPr>
        <w:t> </w:t>
      </w:r>
      <w:r>
        <w:rPr>
          <w:sz w:val="24"/>
        </w:rPr>
        <w:t>to</w:t>
      </w:r>
      <w:r>
        <w:rPr>
          <w:spacing w:val="-8"/>
          <w:sz w:val="24"/>
        </w:rPr>
        <w:t> </w:t>
      </w:r>
      <w:r>
        <w:rPr>
          <w:sz w:val="24"/>
        </w:rPr>
        <w:t>keep</w:t>
      </w:r>
      <w:r>
        <w:rPr>
          <w:spacing w:val="-9"/>
          <w:sz w:val="24"/>
        </w:rPr>
        <w:t> </w:t>
      </w:r>
      <w:r>
        <w:rPr>
          <w:sz w:val="24"/>
        </w:rPr>
        <w:t>or</w:t>
      </w:r>
      <w:r>
        <w:rPr>
          <w:spacing w:val="-9"/>
          <w:sz w:val="24"/>
        </w:rPr>
        <w:t> </w:t>
      </w:r>
      <w:r>
        <w:rPr>
          <w:sz w:val="24"/>
        </w:rPr>
        <w:t>maintain</w:t>
      </w:r>
      <w:r>
        <w:rPr>
          <w:spacing w:val="-9"/>
          <w:sz w:val="24"/>
        </w:rPr>
        <w:t> </w:t>
      </w:r>
      <w:r>
        <w:rPr>
          <w:sz w:val="24"/>
        </w:rPr>
        <w:t>such</w:t>
      </w:r>
      <w:r>
        <w:rPr>
          <w:spacing w:val="-9"/>
          <w:sz w:val="24"/>
        </w:rPr>
        <w:t> </w:t>
      </w:r>
      <w:r>
        <w:rPr>
          <w:sz w:val="24"/>
        </w:rPr>
        <w:t>fowl</w:t>
      </w:r>
      <w:r>
        <w:rPr>
          <w:spacing w:val="-9"/>
          <w:sz w:val="24"/>
        </w:rPr>
        <w:t> </w:t>
      </w:r>
      <w:r>
        <w:rPr>
          <w:sz w:val="24"/>
        </w:rPr>
        <w:t>at</w:t>
      </w:r>
      <w:r>
        <w:rPr>
          <w:spacing w:val="-9"/>
          <w:sz w:val="24"/>
        </w:rPr>
        <w:t> </w:t>
      </w:r>
      <w:r>
        <w:rPr>
          <w:sz w:val="24"/>
        </w:rPr>
        <w:t>any</w:t>
      </w:r>
      <w:r>
        <w:rPr>
          <w:spacing w:val="-9"/>
          <w:sz w:val="24"/>
        </w:rPr>
        <w:t> </w:t>
      </w:r>
      <w:r>
        <w:rPr>
          <w:sz w:val="24"/>
        </w:rPr>
        <w:t>time</w:t>
      </w:r>
      <w:r>
        <w:rPr>
          <w:spacing w:val="-9"/>
          <w:sz w:val="24"/>
        </w:rPr>
        <w:t> </w:t>
      </w:r>
      <w:r>
        <w:rPr>
          <w:sz w:val="24"/>
        </w:rPr>
        <w:t>on</w:t>
      </w:r>
      <w:r>
        <w:rPr>
          <w:spacing w:val="-9"/>
          <w:sz w:val="24"/>
        </w:rPr>
        <w:t> </w:t>
      </w:r>
      <w:r>
        <w:rPr>
          <w:sz w:val="24"/>
        </w:rPr>
        <w:t>any</w:t>
      </w:r>
      <w:r>
        <w:rPr>
          <w:spacing w:val="-9"/>
          <w:sz w:val="24"/>
        </w:rPr>
        <w:t> </w:t>
      </w:r>
      <w:r>
        <w:rPr>
          <w:sz w:val="24"/>
        </w:rPr>
        <w:t>premises in a manner or condition constituting a public nuisance.</w:t>
      </w:r>
    </w:p>
    <w:p>
      <w:pPr>
        <w:pStyle w:val="BodyText"/>
        <w:spacing w:before="8"/>
      </w:pPr>
    </w:p>
    <w:p>
      <w:pPr>
        <w:pStyle w:val="ListParagraph"/>
        <w:numPr>
          <w:ilvl w:val="2"/>
          <w:numId w:val="72"/>
        </w:numPr>
        <w:tabs>
          <w:tab w:pos="1884" w:val="left" w:leader="none"/>
        </w:tabs>
        <w:spacing w:line="244" w:lineRule="auto" w:before="0" w:after="0"/>
        <w:ind w:left="157" w:right="154" w:firstLine="1296"/>
        <w:jc w:val="both"/>
        <w:rPr>
          <w:sz w:val="24"/>
        </w:rPr>
      </w:pPr>
      <w:r>
        <w:rPr>
          <w:i/>
          <w:sz w:val="24"/>
        </w:rPr>
        <w:t>Running at large prohibited. </w:t>
      </w:r>
      <w:r>
        <w:rPr>
          <w:sz w:val="24"/>
        </w:rPr>
        <w:t>It shall be unlawful for any person to allow or permit domestic fowl to run or be at large at any time in the city. For the purpose of this section, the term </w:t>
      </w:r>
      <w:r>
        <w:rPr>
          <w:b/>
          <w:i/>
          <w:sz w:val="24"/>
        </w:rPr>
        <w:t>AT</w:t>
      </w:r>
      <w:r>
        <w:rPr>
          <w:b/>
          <w:i/>
          <w:sz w:val="24"/>
        </w:rPr>
        <w:t> LARGE</w:t>
      </w:r>
      <w:r>
        <w:rPr>
          <w:b/>
          <w:i/>
          <w:spacing w:val="-7"/>
          <w:sz w:val="24"/>
        </w:rPr>
        <w:t> </w:t>
      </w:r>
      <w:r>
        <w:rPr>
          <w:sz w:val="24"/>
        </w:rPr>
        <w:t>shall</w:t>
      </w:r>
      <w:r>
        <w:rPr>
          <w:spacing w:val="-7"/>
          <w:sz w:val="24"/>
        </w:rPr>
        <w:t> </w:t>
      </w:r>
      <w:r>
        <w:rPr>
          <w:sz w:val="24"/>
        </w:rPr>
        <w:t>be</w:t>
      </w:r>
      <w:r>
        <w:rPr>
          <w:spacing w:val="-7"/>
          <w:sz w:val="24"/>
        </w:rPr>
        <w:t> </w:t>
      </w:r>
      <w:r>
        <w:rPr>
          <w:sz w:val="24"/>
        </w:rPr>
        <w:t>defined</w:t>
      </w:r>
      <w:r>
        <w:rPr>
          <w:spacing w:val="-7"/>
          <w:sz w:val="24"/>
        </w:rPr>
        <w:t> </w:t>
      </w:r>
      <w:r>
        <w:rPr>
          <w:sz w:val="24"/>
        </w:rPr>
        <w:t>to</w:t>
      </w:r>
      <w:r>
        <w:rPr>
          <w:spacing w:val="-7"/>
          <w:sz w:val="24"/>
        </w:rPr>
        <w:t> </w:t>
      </w:r>
      <w:r>
        <w:rPr>
          <w:sz w:val="24"/>
        </w:rPr>
        <w:t>include</w:t>
      </w:r>
      <w:r>
        <w:rPr>
          <w:spacing w:val="-7"/>
          <w:sz w:val="24"/>
        </w:rPr>
        <w:t> </w:t>
      </w:r>
      <w:r>
        <w:rPr>
          <w:sz w:val="24"/>
        </w:rPr>
        <w:t>those</w:t>
      </w:r>
      <w:r>
        <w:rPr>
          <w:spacing w:val="-7"/>
          <w:sz w:val="24"/>
        </w:rPr>
        <w:t> </w:t>
      </w:r>
      <w:r>
        <w:rPr>
          <w:sz w:val="24"/>
        </w:rPr>
        <w:t>times</w:t>
      </w:r>
      <w:r>
        <w:rPr>
          <w:spacing w:val="-7"/>
          <w:sz w:val="24"/>
        </w:rPr>
        <w:t> </w:t>
      </w:r>
      <w:r>
        <w:rPr>
          <w:sz w:val="24"/>
        </w:rPr>
        <w:t>during</w:t>
      </w:r>
      <w:r>
        <w:rPr>
          <w:spacing w:val="-7"/>
          <w:sz w:val="24"/>
        </w:rPr>
        <w:t> </w:t>
      </w:r>
      <w:r>
        <w:rPr>
          <w:sz w:val="24"/>
        </w:rPr>
        <w:t>which</w:t>
      </w:r>
      <w:r>
        <w:rPr>
          <w:spacing w:val="-7"/>
          <w:sz w:val="24"/>
        </w:rPr>
        <w:t> </w:t>
      </w:r>
      <w:r>
        <w:rPr>
          <w:sz w:val="24"/>
        </w:rPr>
        <w:t>any</w:t>
      </w:r>
      <w:r>
        <w:rPr>
          <w:spacing w:val="-7"/>
          <w:sz w:val="24"/>
        </w:rPr>
        <w:t> </w:t>
      </w:r>
      <w:r>
        <w:rPr>
          <w:sz w:val="24"/>
        </w:rPr>
        <w:t>domestic</w:t>
      </w:r>
      <w:r>
        <w:rPr>
          <w:spacing w:val="-7"/>
          <w:sz w:val="24"/>
        </w:rPr>
        <w:t> </w:t>
      </w:r>
      <w:r>
        <w:rPr>
          <w:sz w:val="24"/>
        </w:rPr>
        <w:t>fowl</w:t>
      </w:r>
      <w:r>
        <w:rPr>
          <w:spacing w:val="-7"/>
          <w:sz w:val="24"/>
        </w:rPr>
        <w:t> </w:t>
      </w:r>
      <w:r>
        <w:rPr>
          <w:sz w:val="24"/>
        </w:rPr>
        <w:t>shall</w:t>
      </w:r>
      <w:r>
        <w:rPr>
          <w:spacing w:val="-7"/>
          <w:sz w:val="24"/>
        </w:rPr>
        <w:t> </w:t>
      </w:r>
      <w:r>
        <w:rPr>
          <w:sz w:val="24"/>
        </w:rPr>
        <w:t>not</w:t>
      </w:r>
      <w:r>
        <w:rPr>
          <w:spacing w:val="-7"/>
          <w:sz w:val="24"/>
        </w:rPr>
        <w:t> </w:t>
      </w:r>
      <w:r>
        <w:rPr>
          <w:sz w:val="24"/>
        </w:rPr>
        <w:t>be</w:t>
      </w:r>
      <w:r>
        <w:rPr>
          <w:spacing w:val="-7"/>
          <w:sz w:val="24"/>
        </w:rPr>
        <w:t> </w:t>
      </w:r>
      <w:r>
        <w:rPr>
          <w:sz w:val="24"/>
        </w:rPr>
        <w:t>confined</w:t>
      </w:r>
      <w:r>
        <w:rPr>
          <w:spacing w:val="-7"/>
          <w:sz w:val="24"/>
        </w:rPr>
        <w:t> </w:t>
      </w:r>
      <w:r>
        <w:rPr>
          <w:sz w:val="24"/>
        </w:rPr>
        <w:t>or kept</w:t>
      </w:r>
      <w:r>
        <w:rPr>
          <w:spacing w:val="-14"/>
          <w:sz w:val="24"/>
        </w:rPr>
        <w:t> </w:t>
      </w:r>
      <w:r>
        <w:rPr>
          <w:sz w:val="24"/>
        </w:rPr>
        <w:t>in</w:t>
      </w:r>
      <w:r>
        <w:rPr>
          <w:spacing w:val="-14"/>
          <w:sz w:val="24"/>
        </w:rPr>
        <w:t> </w:t>
      </w:r>
      <w:r>
        <w:rPr>
          <w:sz w:val="24"/>
        </w:rPr>
        <w:t>pens</w:t>
      </w:r>
      <w:r>
        <w:rPr>
          <w:spacing w:val="-14"/>
          <w:sz w:val="24"/>
        </w:rPr>
        <w:t> </w:t>
      </w:r>
      <w:r>
        <w:rPr>
          <w:sz w:val="24"/>
        </w:rPr>
        <w:t>sufficiently</w:t>
      </w:r>
      <w:r>
        <w:rPr>
          <w:spacing w:val="-14"/>
          <w:sz w:val="24"/>
        </w:rPr>
        <w:t> </w:t>
      </w:r>
      <w:r>
        <w:rPr>
          <w:sz w:val="24"/>
        </w:rPr>
        <w:t>strong</w:t>
      </w:r>
      <w:r>
        <w:rPr>
          <w:spacing w:val="-14"/>
          <w:sz w:val="24"/>
        </w:rPr>
        <w:t> </w:t>
      </w:r>
      <w:r>
        <w:rPr>
          <w:sz w:val="24"/>
        </w:rPr>
        <w:t>or</w:t>
      </w:r>
      <w:r>
        <w:rPr>
          <w:spacing w:val="-14"/>
          <w:sz w:val="24"/>
        </w:rPr>
        <w:t> </w:t>
      </w:r>
      <w:r>
        <w:rPr>
          <w:sz w:val="24"/>
        </w:rPr>
        <w:t>constructed</w:t>
      </w:r>
      <w:r>
        <w:rPr>
          <w:spacing w:val="-14"/>
          <w:sz w:val="24"/>
        </w:rPr>
        <w:t> </w:t>
      </w:r>
      <w:r>
        <w:rPr>
          <w:sz w:val="24"/>
        </w:rPr>
        <w:t>to</w:t>
      </w:r>
      <w:r>
        <w:rPr>
          <w:spacing w:val="-14"/>
          <w:sz w:val="24"/>
        </w:rPr>
        <w:t> </w:t>
      </w:r>
      <w:r>
        <w:rPr>
          <w:sz w:val="24"/>
        </w:rPr>
        <w:t>keep</w:t>
      </w:r>
      <w:r>
        <w:rPr>
          <w:spacing w:val="-14"/>
          <w:sz w:val="24"/>
        </w:rPr>
        <w:t> </w:t>
      </w:r>
      <w:r>
        <w:rPr>
          <w:sz w:val="24"/>
        </w:rPr>
        <w:t>such</w:t>
      </w:r>
      <w:r>
        <w:rPr>
          <w:spacing w:val="-14"/>
          <w:sz w:val="24"/>
        </w:rPr>
        <w:t> </w:t>
      </w:r>
      <w:r>
        <w:rPr>
          <w:sz w:val="24"/>
        </w:rPr>
        <w:t>fowl</w:t>
      </w:r>
      <w:r>
        <w:rPr>
          <w:spacing w:val="-14"/>
          <w:sz w:val="24"/>
        </w:rPr>
        <w:t> </w:t>
      </w:r>
      <w:r>
        <w:rPr>
          <w:sz w:val="24"/>
        </w:rPr>
        <w:t>on</w:t>
      </w:r>
      <w:r>
        <w:rPr>
          <w:spacing w:val="-14"/>
          <w:sz w:val="24"/>
        </w:rPr>
        <w:t> </w:t>
      </w:r>
      <w:r>
        <w:rPr>
          <w:sz w:val="24"/>
        </w:rPr>
        <w:t>the</w:t>
      </w:r>
      <w:r>
        <w:rPr>
          <w:spacing w:val="-14"/>
          <w:sz w:val="24"/>
        </w:rPr>
        <w:t> </w:t>
      </w:r>
      <w:r>
        <w:rPr>
          <w:sz w:val="24"/>
        </w:rPr>
        <w:t>premises</w:t>
      </w:r>
      <w:r>
        <w:rPr>
          <w:spacing w:val="-14"/>
          <w:sz w:val="24"/>
        </w:rPr>
        <w:t> </w:t>
      </w:r>
      <w:r>
        <w:rPr>
          <w:sz w:val="24"/>
        </w:rPr>
        <w:t>of</w:t>
      </w:r>
      <w:r>
        <w:rPr>
          <w:spacing w:val="-14"/>
          <w:sz w:val="24"/>
        </w:rPr>
        <w:t> </w:t>
      </w:r>
      <w:r>
        <w:rPr>
          <w:sz w:val="24"/>
        </w:rPr>
        <w:t>their</w:t>
      </w:r>
      <w:r>
        <w:rPr>
          <w:spacing w:val="-14"/>
          <w:sz w:val="24"/>
        </w:rPr>
        <w:t> </w:t>
      </w:r>
      <w:r>
        <w:rPr>
          <w:sz w:val="24"/>
        </w:rPr>
        <w:t>owner</w:t>
      </w:r>
      <w:r>
        <w:rPr>
          <w:spacing w:val="-14"/>
          <w:sz w:val="24"/>
        </w:rPr>
        <w:t> </w:t>
      </w:r>
      <w:r>
        <w:rPr>
          <w:sz w:val="24"/>
        </w:rPr>
        <w:t>or</w:t>
      </w:r>
      <w:r>
        <w:rPr>
          <w:spacing w:val="-14"/>
          <w:sz w:val="24"/>
        </w:rPr>
        <w:t> </w:t>
      </w:r>
      <w:r>
        <w:rPr>
          <w:sz w:val="24"/>
        </w:rPr>
        <w:t>keeper.</w:t>
      </w:r>
    </w:p>
    <w:p>
      <w:pPr>
        <w:pStyle w:val="ListParagraph"/>
        <w:numPr>
          <w:ilvl w:val="2"/>
          <w:numId w:val="72"/>
        </w:numPr>
        <w:tabs>
          <w:tab w:pos="1882" w:val="left" w:leader="none"/>
        </w:tabs>
        <w:spacing w:line="242" w:lineRule="auto" w:before="274" w:after="0"/>
        <w:ind w:left="157" w:right="154" w:firstLine="1296"/>
        <w:jc w:val="both"/>
        <w:rPr>
          <w:sz w:val="24"/>
        </w:rPr>
      </w:pPr>
      <w:r>
        <w:rPr>
          <w:i/>
          <w:sz w:val="24"/>
        </w:rPr>
        <w:t>Prohibited fowl. </w:t>
      </w:r>
      <w:r>
        <w:rPr>
          <w:sz w:val="24"/>
        </w:rPr>
        <w:t>It is unlawful for any person to keep or maintain roosters (male chickens), guinea cocks, peacocks or other birds that by nature exhibit loud calls, within the corporate limits of the city. It is unlawful for any person to keep any fowl not considered permitted fowl by this </w:t>
      </w:r>
      <w:r>
        <w:rPr>
          <w:spacing w:val="-2"/>
          <w:sz w:val="24"/>
        </w:rPr>
        <w:t>section.</w:t>
      </w:r>
    </w:p>
    <w:p>
      <w:pPr>
        <w:pStyle w:val="BodyText"/>
        <w:spacing w:before="7"/>
      </w:pPr>
    </w:p>
    <w:p>
      <w:pPr>
        <w:pStyle w:val="ListParagraph"/>
        <w:numPr>
          <w:ilvl w:val="2"/>
          <w:numId w:val="72"/>
        </w:numPr>
        <w:tabs>
          <w:tab w:pos="1884" w:val="left" w:leader="none"/>
        </w:tabs>
        <w:spacing w:line="242" w:lineRule="auto" w:before="1" w:after="0"/>
        <w:ind w:left="157" w:right="154" w:firstLine="1296"/>
        <w:jc w:val="both"/>
        <w:rPr>
          <w:sz w:val="24"/>
        </w:rPr>
      </w:pPr>
      <w:r>
        <w:rPr>
          <w:i/>
          <w:spacing w:val="-4"/>
          <w:sz w:val="24"/>
        </w:rPr>
        <w:t>No</w:t>
      </w:r>
      <w:r>
        <w:rPr>
          <w:i/>
          <w:spacing w:val="-5"/>
          <w:sz w:val="24"/>
        </w:rPr>
        <w:t> </w:t>
      </w:r>
      <w:r>
        <w:rPr>
          <w:i/>
          <w:spacing w:val="-4"/>
          <w:sz w:val="24"/>
        </w:rPr>
        <w:t>offensive</w:t>
      </w:r>
      <w:r>
        <w:rPr>
          <w:i/>
          <w:spacing w:val="-5"/>
          <w:sz w:val="24"/>
        </w:rPr>
        <w:t> </w:t>
      </w:r>
      <w:r>
        <w:rPr>
          <w:i/>
          <w:spacing w:val="-4"/>
          <w:sz w:val="24"/>
        </w:rPr>
        <w:t>matter.</w:t>
      </w:r>
      <w:r>
        <w:rPr>
          <w:i/>
          <w:spacing w:val="-7"/>
          <w:sz w:val="24"/>
        </w:rPr>
        <w:t> </w:t>
      </w:r>
      <w:r>
        <w:rPr>
          <w:spacing w:val="-4"/>
          <w:sz w:val="24"/>
        </w:rPr>
        <w:t>It</w:t>
      </w:r>
      <w:r>
        <w:rPr>
          <w:spacing w:val="-5"/>
          <w:sz w:val="24"/>
        </w:rPr>
        <w:t> </w:t>
      </w:r>
      <w:r>
        <w:rPr>
          <w:spacing w:val="-4"/>
          <w:sz w:val="24"/>
        </w:rPr>
        <w:t>shall</w:t>
      </w:r>
      <w:r>
        <w:rPr>
          <w:spacing w:val="-5"/>
          <w:sz w:val="24"/>
        </w:rPr>
        <w:t> </w:t>
      </w:r>
      <w:r>
        <w:rPr>
          <w:spacing w:val="-4"/>
          <w:sz w:val="24"/>
        </w:rPr>
        <w:t>be</w:t>
      </w:r>
      <w:r>
        <w:rPr>
          <w:spacing w:val="-5"/>
          <w:sz w:val="24"/>
        </w:rPr>
        <w:t> </w:t>
      </w:r>
      <w:r>
        <w:rPr>
          <w:spacing w:val="-4"/>
          <w:sz w:val="24"/>
        </w:rPr>
        <w:t>unlawful</w:t>
      </w:r>
      <w:r>
        <w:rPr>
          <w:spacing w:val="-5"/>
          <w:sz w:val="24"/>
        </w:rPr>
        <w:t> </w:t>
      </w:r>
      <w:r>
        <w:rPr>
          <w:spacing w:val="-4"/>
          <w:sz w:val="24"/>
        </w:rPr>
        <w:t>for</w:t>
      </w:r>
      <w:r>
        <w:rPr>
          <w:spacing w:val="-5"/>
          <w:sz w:val="24"/>
        </w:rPr>
        <w:t> </w:t>
      </w:r>
      <w:r>
        <w:rPr>
          <w:spacing w:val="-4"/>
          <w:sz w:val="24"/>
        </w:rPr>
        <w:t>any</w:t>
      </w:r>
      <w:r>
        <w:rPr>
          <w:spacing w:val="-7"/>
          <w:sz w:val="24"/>
        </w:rPr>
        <w:t> </w:t>
      </w:r>
      <w:r>
        <w:rPr>
          <w:spacing w:val="-4"/>
          <w:sz w:val="24"/>
        </w:rPr>
        <w:t>person</w:t>
      </w:r>
      <w:r>
        <w:rPr>
          <w:spacing w:val="-7"/>
          <w:sz w:val="24"/>
        </w:rPr>
        <w:t> </w:t>
      </w:r>
      <w:r>
        <w:rPr>
          <w:spacing w:val="-4"/>
          <w:sz w:val="24"/>
        </w:rPr>
        <w:t>owning,</w:t>
      </w:r>
      <w:r>
        <w:rPr>
          <w:spacing w:val="-7"/>
          <w:sz w:val="24"/>
        </w:rPr>
        <w:t> </w:t>
      </w:r>
      <w:r>
        <w:rPr>
          <w:spacing w:val="-4"/>
          <w:sz w:val="24"/>
        </w:rPr>
        <w:t>occupying</w:t>
      </w:r>
      <w:r>
        <w:rPr>
          <w:spacing w:val="-7"/>
          <w:sz w:val="24"/>
        </w:rPr>
        <w:t> </w:t>
      </w:r>
      <w:r>
        <w:rPr>
          <w:spacing w:val="-4"/>
          <w:sz w:val="24"/>
        </w:rPr>
        <w:t>or</w:t>
      </w:r>
      <w:r>
        <w:rPr>
          <w:spacing w:val="-7"/>
          <w:sz w:val="24"/>
        </w:rPr>
        <w:t> </w:t>
      </w:r>
      <w:r>
        <w:rPr>
          <w:spacing w:val="-4"/>
          <w:sz w:val="24"/>
        </w:rPr>
        <w:t>controlling </w:t>
      </w:r>
      <w:r>
        <w:rPr>
          <w:sz w:val="24"/>
        </w:rPr>
        <w:t>any yard, room, building or any other place where fowl are kept in the city to allow such</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pPr>
      <w:r>
        <w:rPr/>
        <w:t>place</w:t>
      </w:r>
      <w:r>
        <w:rPr>
          <w:spacing w:val="-8"/>
        </w:rPr>
        <w:t> </w:t>
      </w:r>
      <w:r>
        <w:rPr/>
        <w:t>to</w:t>
      </w:r>
      <w:r>
        <w:rPr>
          <w:spacing w:val="-8"/>
        </w:rPr>
        <w:t> </w:t>
      </w:r>
      <w:r>
        <w:rPr/>
        <w:t>become</w:t>
      </w:r>
      <w:r>
        <w:rPr>
          <w:spacing w:val="-8"/>
        </w:rPr>
        <w:t> </w:t>
      </w:r>
      <w:r>
        <w:rPr/>
        <w:t>filthy,</w:t>
      </w:r>
      <w:r>
        <w:rPr>
          <w:spacing w:val="-8"/>
        </w:rPr>
        <w:t> </w:t>
      </w:r>
      <w:r>
        <w:rPr/>
        <w:t>offensive</w:t>
      </w:r>
      <w:r>
        <w:rPr>
          <w:spacing w:val="-8"/>
        </w:rPr>
        <w:t> </w:t>
      </w:r>
      <w:r>
        <w:rPr/>
        <w:t>or</w:t>
      </w:r>
      <w:r>
        <w:rPr>
          <w:spacing w:val="-8"/>
        </w:rPr>
        <w:t> </w:t>
      </w:r>
      <w:r>
        <w:rPr/>
        <w:t>unwholesome;</w:t>
      </w:r>
      <w:r>
        <w:rPr>
          <w:spacing w:val="-8"/>
        </w:rPr>
        <w:t> </w:t>
      </w:r>
      <w:r>
        <w:rPr/>
        <w:t>of</w:t>
      </w:r>
      <w:r>
        <w:rPr>
          <w:spacing w:val="-10"/>
        </w:rPr>
        <w:t> </w:t>
      </w:r>
      <w:r>
        <w:rPr/>
        <w:t>to</w:t>
      </w:r>
      <w:r>
        <w:rPr>
          <w:spacing w:val="-8"/>
        </w:rPr>
        <w:t> </w:t>
      </w:r>
      <w:r>
        <w:rPr/>
        <w:t>allow</w:t>
      </w:r>
      <w:r>
        <w:rPr>
          <w:spacing w:val="-8"/>
        </w:rPr>
        <w:t> </w:t>
      </w:r>
      <w:r>
        <w:rPr/>
        <w:t>any</w:t>
      </w:r>
      <w:r>
        <w:rPr>
          <w:spacing w:val="-8"/>
        </w:rPr>
        <w:t> </w:t>
      </w:r>
      <w:r>
        <w:rPr/>
        <w:t>decayed,</w:t>
      </w:r>
      <w:r>
        <w:rPr>
          <w:spacing w:val="-8"/>
        </w:rPr>
        <w:t> </w:t>
      </w:r>
      <w:r>
        <w:rPr/>
        <w:t>putrid</w:t>
      </w:r>
      <w:r>
        <w:rPr>
          <w:spacing w:val="-8"/>
        </w:rPr>
        <w:t> </w:t>
      </w:r>
      <w:r>
        <w:rPr/>
        <w:t>or</w:t>
      </w:r>
      <w:r>
        <w:rPr>
          <w:spacing w:val="-8"/>
        </w:rPr>
        <w:t> </w:t>
      </w:r>
      <w:r>
        <w:rPr/>
        <w:t>offensive</w:t>
      </w:r>
      <w:r>
        <w:rPr>
          <w:spacing w:val="-8"/>
        </w:rPr>
        <w:t> </w:t>
      </w:r>
      <w:r>
        <w:rPr/>
        <w:t>matter</w:t>
      </w:r>
      <w:r>
        <w:rPr>
          <w:spacing w:val="-8"/>
        </w:rPr>
        <w:t> </w:t>
      </w:r>
      <w:r>
        <w:rPr/>
        <w:t>to accumulate thereon.</w:t>
      </w:r>
    </w:p>
    <w:p>
      <w:pPr>
        <w:pStyle w:val="BodyText"/>
        <w:spacing w:before="1"/>
        <w:ind w:left="157"/>
      </w:pPr>
      <w:r>
        <w:rPr/>
        <w:t>(1998 Code, § 2-109)</w:t>
      </w:r>
      <w:r>
        <w:rPr>
          <w:spacing w:val="60"/>
        </w:rPr>
        <w:t> </w:t>
      </w:r>
      <w:r>
        <w:rPr/>
        <w:t>(Ord. 102, passed - -; Ord. 303, passed 10-3-</w:t>
      </w:r>
      <w:r>
        <w:rPr>
          <w:spacing w:val="-2"/>
        </w:rPr>
        <w:t>2016)</w:t>
      </w:r>
    </w:p>
    <w:p>
      <w:pPr>
        <w:pStyle w:val="BodyText"/>
      </w:pPr>
    </w:p>
    <w:p>
      <w:pPr>
        <w:pStyle w:val="BodyText"/>
        <w:spacing w:before="15"/>
      </w:pPr>
    </w:p>
    <w:p>
      <w:pPr>
        <w:pStyle w:val="Heading1"/>
      </w:pPr>
      <w:r>
        <w:rPr/>
        <w:t>§</w:t>
      </w:r>
      <w:r>
        <w:rPr>
          <w:spacing w:val="-4"/>
        </w:rPr>
        <w:t> </w:t>
      </w:r>
      <w:r>
        <w:rPr/>
        <w:t>2-110</w:t>
      </w:r>
      <w:r>
        <w:rPr>
          <w:spacing w:val="55"/>
        </w:rPr>
        <w:t> </w:t>
      </w:r>
      <w:r>
        <w:rPr/>
        <w:t>ANIMAL</w:t>
      </w:r>
      <w:r>
        <w:rPr>
          <w:spacing w:val="-3"/>
        </w:rPr>
        <w:t> </w:t>
      </w:r>
      <w:r>
        <w:rPr>
          <w:spacing w:val="-2"/>
        </w:rPr>
        <w:t>TRAPS.</w:t>
      </w:r>
    </w:p>
    <w:p>
      <w:pPr>
        <w:pStyle w:val="BodyText"/>
        <w:spacing w:before="4"/>
        <w:rPr>
          <w:b/>
        </w:rPr>
      </w:pPr>
    </w:p>
    <w:p>
      <w:pPr>
        <w:pStyle w:val="BodyText"/>
        <w:spacing w:line="242" w:lineRule="auto" w:before="1"/>
        <w:ind w:left="157" w:right="154" w:firstLine="432"/>
        <w:jc w:val="both"/>
      </w:pPr>
      <w:r>
        <w:rPr>
          <w:spacing w:val="-2"/>
        </w:rPr>
        <w:t>It</w:t>
      </w:r>
      <w:r>
        <w:rPr>
          <w:spacing w:val="-11"/>
        </w:rPr>
        <w:t> </w:t>
      </w:r>
      <w:r>
        <w:rPr>
          <w:spacing w:val="-2"/>
        </w:rPr>
        <w:t>shall</w:t>
      </w:r>
      <w:r>
        <w:rPr>
          <w:spacing w:val="-11"/>
        </w:rPr>
        <w:t> </w:t>
      </w:r>
      <w:r>
        <w:rPr>
          <w:spacing w:val="-2"/>
        </w:rPr>
        <w:t>be</w:t>
      </w:r>
      <w:r>
        <w:rPr>
          <w:spacing w:val="-11"/>
        </w:rPr>
        <w:t> </w:t>
      </w:r>
      <w:r>
        <w:rPr>
          <w:spacing w:val="-2"/>
        </w:rPr>
        <w:t>unlawful</w:t>
      </w:r>
      <w:r>
        <w:rPr>
          <w:spacing w:val="-11"/>
        </w:rPr>
        <w:t> </w:t>
      </w:r>
      <w:r>
        <w:rPr>
          <w:spacing w:val="-2"/>
        </w:rPr>
        <w:t>for</w:t>
      </w:r>
      <w:r>
        <w:rPr>
          <w:spacing w:val="-11"/>
        </w:rPr>
        <w:t> </w:t>
      </w:r>
      <w:r>
        <w:rPr>
          <w:spacing w:val="-2"/>
        </w:rPr>
        <w:t>any</w:t>
      </w:r>
      <w:r>
        <w:rPr>
          <w:spacing w:val="-11"/>
        </w:rPr>
        <w:t> </w:t>
      </w:r>
      <w:r>
        <w:rPr>
          <w:spacing w:val="-2"/>
        </w:rPr>
        <w:t>person</w:t>
      </w:r>
      <w:r>
        <w:rPr>
          <w:spacing w:val="-11"/>
        </w:rPr>
        <w:t> </w:t>
      </w:r>
      <w:r>
        <w:rPr>
          <w:spacing w:val="-2"/>
        </w:rPr>
        <w:t>to</w:t>
      </w:r>
      <w:r>
        <w:rPr>
          <w:spacing w:val="-11"/>
        </w:rPr>
        <w:t> </w:t>
      </w:r>
      <w:r>
        <w:rPr>
          <w:spacing w:val="-2"/>
        </w:rPr>
        <w:t>use,</w:t>
      </w:r>
      <w:r>
        <w:rPr>
          <w:spacing w:val="-11"/>
        </w:rPr>
        <w:t> </w:t>
      </w:r>
      <w:r>
        <w:rPr>
          <w:spacing w:val="-2"/>
        </w:rPr>
        <w:t>place,</w:t>
      </w:r>
      <w:r>
        <w:rPr>
          <w:spacing w:val="-12"/>
        </w:rPr>
        <w:t> </w:t>
      </w:r>
      <w:r>
        <w:rPr>
          <w:spacing w:val="-2"/>
        </w:rPr>
        <w:t>set</w:t>
      </w:r>
      <w:r>
        <w:rPr>
          <w:spacing w:val="-10"/>
        </w:rPr>
        <w:t> </w:t>
      </w:r>
      <w:r>
        <w:rPr>
          <w:spacing w:val="-2"/>
        </w:rPr>
        <w:t>out</w:t>
      </w:r>
      <w:r>
        <w:rPr>
          <w:spacing w:val="-10"/>
        </w:rPr>
        <w:t> </w:t>
      </w:r>
      <w:r>
        <w:rPr>
          <w:spacing w:val="-2"/>
        </w:rPr>
        <w:t>or</w:t>
      </w:r>
      <w:r>
        <w:rPr>
          <w:spacing w:val="-11"/>
        </w:rPr>
        <w:t> </w:t>
      </w:r>
      <w:r>
        <w:rPr>
          <w:spacing w:val="-2"/>
        </w:rPr>
        <w:t>deploy</w:t>
      </w:r>
      <w:r>
        <w:rPr>
          <w:spacing w:val="-11"/>
        </w:rPr>
        <w:t> </w:t>
      </w:r>
      <w:r>
        <w:rPr>
          <w:spacing w:val="-2"/>
        </w:rPr>
        <w:t>any</w:t>
      </w:r>
      <w:r>
        <w:rPr>
          <w:spacing w:val="-11"/>
        </w:rPr>
        <w:t> </w:t>
      </w:r>
      <w:r>
        <w:rPr>
          <w:spacing w:val="-2"/>
        </w:rPr>
        <w:t>animal</w:t>
      </w:r>
      <w:r>
        <w:rPr>
          <w:spacing w:val="-12"/>
        </w:rPr>
        <w:t> </w:t>
      </w:r>
      <w:r>
        <w:rPr>
          <w:spacing w:val="-2"/>
        </w:rPr>
        <w:t>trap</w:t>
      </w:r>
      <w:r>
        <w:rPr>
          <w:spacing w:val="-12"/>
        </w:rPr>
        <w:t> </w:t>
      </w:r>
      <w:r>
        <w:rPr>
          <w:spacing w:val="-2"/>
        </w:rPr>
        <w:t>aboveground,</w:t>
      </w:r>
      <w:r>
        <w:rPr>
          <w:spacing w:val="-12"/>
        </w:rPr>
        <w:t> </w:t>
      </w:r>
      <w:r>
        <w:rPr>
          <w:spacing w:val="-2"/>
        </w:rPr>
        <w:t>which </w:t>
      </w:r>
      <w:r>
        <w:rPr/>
        <w:t>makes use of a spring gun, spring jaws, clamping devices, cutting or stabbing mechanism, or any other devices that will damage or severely injure any animal when caught or trapped by the device or trap; except</w:t>
      </w:r>
      <w:r>
        <w:rPr>
          <w:spacing w:val="-10"/>
        </w:rPr>
        <w:t> </w:t>
      </w:r>
      <w:r>
        <w:rPr/>
        <w:t>that</w:t>
      </w:r>
      <w:r>
        <w:rPr>
          <w:spacing w:val="-10"/>
        </w:rPr>
        <w:t> </w:t>
      </w:r>
      <w:r>
        <w:rPr/>
        <w:t>nothing</w:t>
      </w:r>
      <w:r>
        <w:rPr>
          <w:spacing w:val="-10"/>
        </w:rPr>
        <w:t> </w:t>
      </w:r>
      <w:r>
        <w:rPr/>
        <w:t>herein</w:t>
      </w:r>
      <w:r>
        <w:rPr>
          <w:spacing w:val="-10"/>
        </w:rPr>
        <w:t> </w:t>
      </w:r>
      <w:r>
        <w:rPr/>
        <w:t>contained</w:t>
      </w:r>
      <w:r>
        <w:rPr>
          <w:spacing w:val="-10"/>
        </w:rPr>
        <w:t> </w:t>
      </w:r>
      <w:r>
        <w:rPr/>
        <w:t>shall</w:t>
      </w:r>
      <w:r>
        <w:rPr>
          <w:spacing w:val="-10"/>
        </w:rPr>
        <w:t> </w:t>
      </w:r>
      <w:r>
        <w:rPr/>
        <w:t>prohibit</w:t>
      </w:r>
      <w:r>
        <w:rPr>
          <w:spacing w:val="-10"/>
        </w:rPr>
        <w:t> </w:t>
      </w:r>
      <w:r>
        <w:rPr/>
        <w:t>the</w:t>
      </w:r>
      <w:r>
        <w:rPr>
          <w:spacing w:val="-10"/>
        </w:rPr>
        <w:t> </w:t>
      </w:r>
      <w:r>
        <w:rPr/>
        <w:t>use</w:t>
      </w:r>
      <w:r>
        <w:rPr>
          <w:spacing w:val="-10"/>
        </w:rPr>
        <w:t> </w:t>
      </w:r>
      <w:r>
        <w:rPr/>
        <w:t>of</w:t>
      </w:r>
      <w:r>
        <w:rPr>
          <w:spacing w:val="-10"/>
        </w:rPr>
        <w:t> </w:t>
      </w:r>
      <w:r>
        <w:rPr/>
        <w:t>animal</w:t>
      </w:r>
      <w:r>
        <w:rPr>
          <w:spacing w:val="-10"/>
        </w:rPr>
        <w:t> </w:t>
      </w:r>
      <w:r>
        <w:rPr/>
        <w:t>traps</w:t>
      </w:r>
      <w:r>
        <w:rPr>
          <w:spacing w:val="-10"/>
        </w:rPr>
        <w:t> </w:t>
      </w:r>
      <w:r>
        <w:rPr/>
        <w:t>that</w:t>
      </w:r>
      <w:r>
        <w:rPr>
          <w:spacing w:val="-10"/>
        </w:rPr>
        <w:t> </w:t>
      </w:r>
      <w:r>
        <w:rPr/>
        <w:t>are</w:t>
      </w:r>
      <w:r>
        <w:rPr>
          <w:spacing w:val="-10"/>
        </w:rPr>
        <w:t> </w:t>
      </w:r>
      <w:r>
        <w:rPr/>
        <w:t>so</w:t>
      </w:r>
      <w:r>
        <w:rPr>
          <w:spacing w:val="-10"/>
        </w:rPr>
        <w:t> </w:t>
      </w:r>
      <w:r>
        <w:rPr/>
        <w:t>designed</w:t>
      </w:r>
      <w:r>
        <w:rPr>
          <w:spacing w:val="-10"/>
        </w:rPr>
        <w:t> </w:t>
      </w:r>
      <w:r>
        <w:rPr/>
        <w:t>to</w:t>
      </w:r>
      <w:r>
        <w:rPr>
          <w:spacing w:val="-10"/>
        </w:rPr>
        <w:t> </w:t>
      </w:r>
      <w:r>
        <w:rPr/>
        <w:t>trap</w:t>
      </w:r>
      <w:r>
        <w:rPr>
          <w:spacing w:val="-10"/>
        </w:rPr>
        <w:t> </w:t>
      </w:r>
      <w:r>
        <w:rPr/>
        <w:t>and hold animals without injuring the animals.</w:t>
      </w:r>
    </w:p>
    <w:p>
      <w:pPr>
        <w:pStyle w:val="BodyText"/>
      </w:pPr>
    </w:p>
    <w:p>
      <w:pPr>
        <w:pStyle w:val="BodyText"/>
        <w:spacing w:before="15"/>
      </w:pPr>
    </w:p>
    <w:p>
      <w:pPr>
        <w:pStyle w:val="Heading1"/>
      </w:pPr>
      <w:r>
        <w:rPr/>
        <w:t>§</w:t>
      </w:r>
      <w:r>
        <w:rPr>
          <w:spacing w:val="-6"/>
        </w:rPr>
        <w:t> </w:t>
      </w:r>
      <w:r>
        <w:rPr/>
        <w:t>2-111</w:t>
      </w:r>
      <w:r>
        <w:rPr>
          <w:spacing w:val="50"/>
        </w:rPr>
        <w:t> </w:t>
      </w:r>
      <w:r>
        <w:rPr/>
        <w:t>NUISANCE;</w:t>
      </w:r>
      <w:r>
        <w:rPr>
          <w:spacing w:val="-5"/>
        </w:rPr>
        <w:t> </w:t>
      </w:r>
      <w:r>
        <w:rPr/>
        <w:t>ANIMAL</w:t>
      </w:r>
      <w:r>
        <w:rPr>
          <w:spacing w:val="-5"/>
        </w:rPr>
        <w:t> </w:t>
      </w:r>
      <w:r>
        <w:rPr/>
        <w:t>ACTIVITIES</w:t>
      </w:r>
      <w:r>
        <w:rPr>
          <w:spacing w:val="-5"/>
        </w:rPr>
        <w:t> </w:t>
      </w:r>
      <w:r>
        <w:rPr>
          <w:spacing w:val="-2"/>
        </w:rPr>
        <w:t>PROHIBITED.</w:t>
      </w:r>
    </w:p>
    <w:p>
      <w:pPr>
        <w:pStyle w:val="BodyText"/>
        <w:spacing w:before="4"/>
        <w:rPr>
          <w:b/>
        </w:rPr>
      </w:pPr>
    </w:p>
    <w:p>
      <w:pPr>
        <w:pStyle w:val="ListParagraph"/>
        <w:numPr>
          <w:ilvl w:val="0"/>
          <w:numId w:val="73"/>
        </w:numPr>
        <w:tabs>
          <w:tab w:pos="1019" w:val="left" w:leader="none"/>
        </w:tabs>
        <w:spacing w:line="242" w:lineRule="auto" w:before="1" w:after="0"/>
        <w:ind w:left="157" w:right="153" w:firstLine="432"/>
        <w:jc w:val="left"/>
        <w:rPr>
          <w:sz w:val="24"/>
        </w:rPr>
      </w:pPr>
      <w:r>
        <w:rPr>
          <w:sz w:val="24"/>
        </w:rPr>
        <w:t>It</w:t>
      </w:r>
      <w:r>
        <w:rPr>
          <w:spacing w:val="-10"/>
          <w:sz w:val="24"/>
        </w:rPr>
        <w:t> </w:t>
      </w:r>
      <w:r>
        <w:rPr>
          <w:sz w:val="24"/>
        </w:rPr>
        <w:t>shall</w:t>
      </w:r>
      <w:r>
        <w:rPr>
          <w:spacing w:val="-10"/>
          <w:sz w:val="24"/>
        </w:rPr>
        <w:t> </w:t>
      </w:r>
      <w:r>
        <w:rPr>
          <w:sz w:val="24"/>
        </w:rPr>
        <w:t>be</w:t>
      </w:r>
      <w:r>
        <w:rPr>
          <w:spacing w:val="-10"/>
          <w:sz w:val="24"/>
        </w:rPr>
        <w:t> </w:t>
      </w:r>
      <w:r>
        <w:rPr>
          <w:sz w:val="24"/>
        </w:rPr>
        <w:t>unlawful</w:t>
      </w:r>
      <w:r>
        <w:rPr>
          <w:spacing w:val="-10"/>
          <w:sz w:val="24"/>
        </w:rPr>
        <w:t> </w:t>
      </w:r>
      <w:r>
        <w:rPr>
          <w:sz w:val="24"/>
        </w:rPr>
        <w:t>for</w:t>
      </w:r>
      <w:r>
        <w:rPr>
          <w:spacing w:val="-10"/>
          <w:sz w:val="24"/>
        </w:rPr>
        <w:t> </w:t>
      </w:r>
      <w:r>
        <w:rPr>
          <w:sz w:val="24"/>
        </w:rPr>
        <w:t>the</w:t>
      </w:r>
      <w:r>
        <w:rPr>
          <w:spacing w:val="-10"/>
          <w:sz w:val="24"/>
        </w:rPr>
        <w:t> </w:t>
      </w:r>
      <w:r>
        <w:rPr>
          <w:sz w:val="24"/>
        </w:rPr>
        <w:t>owner</w:t>
      </w:r>
      <w:r>
        <w:rPr>
          <w:spacing w:val="-11"/>
          <w:sz w:val="24"/>
        </w:rPr>
        <w:t> </w:t>
      </w:r>
      <w:r>
        <w:rPr>
          <w:sz w:val="24"/>
        </w:rPr>
        <w:t>of</w:t>
      </w:r>
      <w:r>
        <w:rPr>
          <w:spacing w:val="-12"/>
          <w:sz w:val="24"/>
        </w:rPr>
        <w:t> </w:t>
      </w:r>
      <w:r>
        <w:rPr>
          <w:sz w:val="24"/>
        </w:rPr>
        <w:t>any</w:t>
      </w:r>
      <w:r>
        <w:rPr>
          <w:spacing w:val="-11"/>
          <w:sz w:val="24"/>
        </w:rPr>
        <w:t> </w:t>
      </w:r>
      <w:r>
        <w:rPr>
          <w:sz w:val="24"/>
        </w:rPr>
        <w:t>animal</w:t>
      </w:r>
      <w:r>
        <w:rPr>
          <w:spacing w:val="-11"/>
          <w:sz w:val="24"/>
        </w:rPr>
        <w:t> </w:t>
      </w:r>
      <w:r>
        <w:rPr>
          <w:sz w:val="24"/>
        </w:rPr>
        <w:t>to</w:t>
      </w:r>
      <w:r>
        <w:rPr>
          <w:spacing w:val="-11"/>
          <w:sz w:val="24"/>
        </w:rPr>
        <w:t> </w:t>
      </w:r>
      <w:r>
        <w:rPr>
          <w:sz w:val="24"/>
        </w:rPr>
        <w:t>keep</w:t>
      </w:r>
      <w:r>
        <w:rPr>
          <w:spacing w:val="-11"/>
          <w:sz w:val="24"/>
        </w:rPr>
        <w:t> </w:t>
      </w:r>
      <w:r>
        <w:rPr>
          <w:sz w:val="24"/>
        </w:rPr>
        <w:t>or</w:t>
      </w:r>
      <w:r>
        <w:rPr>
          <w:spacing w:val="-11"/>
          <w:sz w:val="24"/>
        </w:rPr>
        <w:t> </w:t>
      </w:r>
      <w:r>
        <w:rPr>
          <w:sz w:val="24"/>
        </w:rPr>
        <w:t>maintain</w:t>
      </w:r>
      <w:r>
        <w:rPr>
          <w:spacing w:val="-11"/>
          <w:sz w:val="24"/>
        </w:rPr>
        <w:t> </w:t>
      </w:r>
      <w:r>
        <w:rPr>
          <w:sz w:val="24"/>
        </w:rPr>
        <w:t>such</w:t>
      </w:r>
      <w:r>
        <w:rPr>
          <w:spacing w:val="-11"/>
          <w:sz w:val="24"/>
        </w:rPr>
        <w:t> </w:t>
      </w:r>
      <w:r>
        <w:rPr>
          <w:sz w:val="24"/>
        </w:rPr>
        <w:t>animal</w:t>
      </w:r>
      <w:r>
        <w:rPr>
          <w:spacing w:val="-11"/>
          <w:sz w:val="24"/>
        </w:rPr>
        <w:t> </w:t>
      </w:r>
      <w:r>
        <w:rPr>
          <w:sz w:val="24"/>
        </w:rPr>
        <w:t>in</w:t>
      </w:r>
      <w:r>
        <w:rPr>
          <w:spacing w:val="-11"/>
          <w:sz w:val="24"/>
        </w:rPr>
        <w:t> </w:t>
      </w:r>
      <w:r>
        <w:rPr>
          <w:sz w:val="24"/>
        </w:rPr>
        <w:t>the</w:t>
      </w:r>
      <w:r>
        <w:rPr>
          <w:spacing w:val="-11"/>
          <w:sz w:val="24"/>
        </w:rPr>
        <w:t> </w:t>
      </w:r>
      <w:r>
        <w:rPr>
          <w:sz w:val="24"/>
        </w:rPr>
        <w:t>city</w:t>
      </w:r>
      <w:r>
        <w:rPr>
          <w:spacing w:val="-11"/>
          <w:sz w:val="24"/>
        </w:rPr>
        <w:t> </w:t>
      </w:r>
      <w:r>
        <w:rPr>
          <w:sz w:val="24"/>
        </w:rPr>
        <w:t>so</w:t>
      </w:r>
      <w:r>
        <w:rPr>
          <w:spacing w:val="-11"/>
          <w:sz w:val="24"/>
        </w:rPr>
        <w:t> </w:t>
      </w:r>
      <w:r>
        <w:rPr>
          <w:sz w:val="24"/>
        </w:rPr>
        <w:t>as to constitute a nuisance.</w:t>
      </w:r>
    </w:p>
    <w:p>
      <w:pPr>
        <w:pStyle w:val="BodyText"/>
        <w:spacing w:before="6"/>
      </w:pPr>
    </w:p>
    <w:p>
      <w:pPr>
        <w:pStyle w:val="ListParagraph"/>
        <w:numPr>
          <w:ilvl w:val="0"/>
          <w:numId w:val="73"/>
        </w:numPr>
        <w:tabs>
          <w:tab w:pos="1019" w:val="left" w:leader="none"/>
        </w:tabs>
        <w:spacing w:line="240" w:lineRule="auto" w:before="0" w:after="0"/>
        <w:ind w:left="1019" w:right="0" w:hanging="430"/>
        <w:jc w:val="left"/>
        <w:rPr>
          <w:sz w:val="24"/>
        </w:rPr>
      </w:pPr>
      <w:r>
        <w:rPr>
          <w:sz w:val="24"/>
        </w:rPr>
        <w:t>For</w:t>
      </w:r>
      <w:r>
        <w:rPr>
          <w:spacing w:val="-3"/>
          <w:sz w:val="24"/>
        </w:rPr>
        <w:t> </w:t>
      </w:r>
      <w:r>
        <w:rPr>
          <w:sz w:val="24"/>
        </w:rPr>
        <w:t>the</w:t>
      </w:r>
      <w:r>
        <w:rPr>
          <w:spacing w:val="-1"/>
          <w:sz w:val="24"/>
        </w:rPr>
        <w:t> </w:t>
      </w:r>
      <w:r>
        <w:rPr>
          <w:sz w:val="24"/>
        </w:rPr>
        <w:t>purpose</w:t>
      </w:r>
      <w:r>
        <w:rPr>
          <w:spacing w:val="-1"/>
          <w:sz w:val="24"/>
        </w:rPr>
        <w:t> </w:t>
      </w:r>
      <w:r>
        <w:rPr>
          <w:sz w:val="24"/>
        </w:rPr>
        <w:t>of</w:t>
      </w:r>
      <w:r>
        <w:rPr>
          <w:spacing w:val="-1"/>
          <w:sz w:val="24"/>
        </w:rPr>
        <w:t> </w:t>
      </w:r>
      <w:r>
        <w:rPr>
          <w:sz w:val="24"/>
        </w:rPr>
        <w:t>this</w:t>
      </w:r>
      <w:r>
        <w:rPr>
          <w:spacing w:val="-1"/>
          <w:sz w:val="24"/>
        </w:rPr>
        <w:t> </w:t>
      </w:r>
      <w:r>
        <w:rPr>
          <w:sz w:val="24"/>
        </w:rPr>
        <w:t>section, </w:t>
      </w:r>
      <w:r>
        <w:rPr>
          <w:b/>
          <w:i/>
          <w:sz w:val="24"/>
        </w:rPr>
        <w:t>NUISANCE</w:t>
      </w:r>
      <w:r>
        <w:rPr>
          <w:b/>
          <w:i/>
          <w:spacing w:val="-2"/>
          <w:sz w:val="24"/>
        </w:rPr>
        <w:t> </w:t>
      </w:r>
      <w:r>
        <w:rPr>
          <w:sz w:val="24"/>
        </w:rPr>
        <w:t>is</w:t>
      </w:r>
      <w:r>
        <w:rPr>
          <w:spacing w:val="-1"/>
          <w:sz w:val="24"/>
        </w:rPr>
        <w:t> </w:t>
      </w:r>
      <w:r>
        <w:rPr>
          <w:sz w:val="24"/>
        </w:rPr>
        <w:t>defined</w:t>
      </w:r>
      <w:r>
        <w:rPr>
          <w:spacing w:val="-1"/>
          <w:sz w:val="24"/>
        </w:rPr>
        <w:t> </w:t>
      </w:r>
      <w:r>
        <w:rPr>
          <w:sz w:val="24"/>
        </w:rPr>
        <w:t>as</w:t>
      </w:r>
      <w:r>
        <w:rPr>
          <w:spacing w:val="-1"/>
          <w:sz w:val="24"/>
        </w:rPr>
        <w:t> </w:t>
      </w:r>
      <w:r>
        <w:rPr>
          <w:sz w:val="24"/>
        </w:rPr>
        <w:t>any</w:t>
      </w:r>
      <w:r>
        <w:rPr>
          <w:spacing w:val="-1"/>
          <w:sz w:val="24"/>
        </w:rPr>
        <w:t> </w:t>
      </w:r>
      <w:r>
        <w:rPr>
          <w:sz w:val="24"/>
        </w:rPr>
        <w:t>animal </w:t>
      </w:r>
      <w:r>
        <w:rPr>
          <w:spacing w:val="-2"/>
          <w:sz w:val="24"/>
        </w:rPr>
        <w:t>which:</w:t>
      </w:r>
    </w:p>
    <w:p>
      <w:pPr>
        <w:pStyle w:val="BodyText"/>
        <w:spacing w:before="7"/>
      </w:pPr>
    </w:p>
    <w:p>
      <w:pPr>
        <w:pStyle w:val="ListParagraph"/>
        <w:numPr>
          <w:ilvl w:val="1"/>
          <w:numId w:val="73"/>
        </w:numPr>
        <w:tabs>
          <w:tab w:pos="1451" w:val="left" w:leader="none"/>
        </w:tabs>
        <w:spacing w:line="240" w:lineRule="auto" w:before="0" w:after="0"/>
        <w:ind w:left="1451" w:right="0" w:hanging="430"/>
        <w:jc w:val="left"/>
        <w:rPr>
          <w:sz w:val="24"/>
        </w:rPr>
      </w:pPr>
      <w:r>
        <w:rPr>
          <w:sz w:val="24"/>
        </w:rPr>
        <w:t>Molests or interferes with persons in the public right-of-</w:t>
      </w:r>
      <w:r>
        <w:rPr>
          <w:spacing w:val="-4"/>
          <w:sz w:val="24"/>
        </w:rPr>
        <w:t>way;</w:t>
      </w:r>
    </w:p>
    <w:p>
      <w:pPr>
        <w:pStyle w:val="BodyText"/>
        <w:spacing w:before="7"/>
      </w:pPr>
    </w:p>
    <w:p>
      <w:pPr>
        <w:pStyle w:val="ListParagraph"/>
        <w:numPr>
          <w:ilvl w:val="1"/>
          <w:numId w:val="73"/>
        </w:numPr>
        <w:tabs>
          <w:tab w:pos="1451" w:val="left" w:leader="none"/>
        </w:tabs>
        <w:spacing w:line="240" w:lineRule="auto" w:before="1" w:after="0"/>
        <w:ind w:left="1451" w:right="0" w:hanging="430"/>
        <w:jc w:val="left"/>
        <w:rPr>
          <w:sz w:val="24"/>
        </w:rPr>
      </w:pPr>
      <w:r>
        <w:rPr>
          <w:sz w:val="24"/>
        </w:rPr>
        <w:t>Attacks</w:t>
      </w:r>
      <w:r>
        <w:rPr>
          <w:spacing w:val="-3"/>
          <w:sz w:val="24"/>
        </w:rPr>
        <w:t> </w:t>
      </w:r>
      <w:r>
        <w:rPr>
          <w:sz w:val="24"/>
        </w:rPr>
        <w:t>or injures</w:t>
      </w:r>
      <w:r>
        <w:rPr>
          <w:spacing w:val="-1"/>
          <w:sz w:val="24"/>
        </w:rPr>
        <w:t> </w:t>
      </w:r>
      <w:r>
        <w:rPr>
          <w:sz w:val="24"/>
        </w:rPr>
        <w:t>persons, or</w:t>
      </w:r>
      <w:r>
        <w:rPr>
          <w:spacing w:val="-1"/>
          <w:sz w:val="24"/>
        </w:rPr>
        <w:t> </w:t>
      </w:r>
      <w:r>
        <w:rPr>
          <w:sz w:val="24"/>
        </w:rPr>
        <w:t>other domestic </w:t>
      </w:r>
      <w:r>
        <w:rPr>
          <w:spacing w:val="-2"/>
          <w:sz w:val="24"/>
        </w:rPr>
        <w:t>animals;</w:t>
      </w:r>
    </w:p>
    <w:p>
      <w:pPr>
        <w:pStyle w:val="BodyText"/>
        <w:spacing w:before="7"/>
      </w:pPr>
    </w:p>
    <w:p>
      <w:pPr>
        <w:pStyle w:val="ListParagraph"/>
        <w:numPr>
          <w:ilvl w:val="1"/>
          <w:numId w:val="73"/>
        </w:numPr>
        <w:tabs>
          <w:tab w:pos="1451" w:val="left" w:leader="none"/>
        </w:tabs>
        <w:spacing w:line="242" w:lineRule="auto" w:before="0" w:after="0"/>
        <w:ind w:left="157" w:right="157" w:firstLine="864"/>
        <w:jc w:val="left"/>
        <w:rPr>
          <w:sz w:val="24"/>
        </w:rPr>
      </w:pPr>
      <w:r>
        <w:rPr>
          <w:sz w:val="24"/>
        </w:rPr>
        <w:t>Damages</w:t>
      </w:r>
      <w:r>
        <w:rPr>
          <w:spacing w:val="-6"/>
          <w:sz w:val="24"/>
        </w:rPr>
        <w:t> </w:t>
      </w:r>
      <w:r>
        <w:rPr>
          <w:sz w:val="24"/>
        </w:rPr>
        <w:t>public</w:t>
      </w:r>
      <w:r>
        <w:rPr>
          <w:spacing w:val="-6"/>
          <w:sz w:val="24"/>
        </w:rPr>
        <w:t> </w:t>
      </w:r>
      <w:r>
        <w:rPr>
          <w:sz w:val="24"/>
        </w:rPr>
        <w:t>or</w:t>
      </w:r>
      <w:r>
        <w:rPr>
          <w:spacing w:val="-6"/>
          <w:sz w:val="24"/>
        </w:rPr>
        <w:t> </w:t>
      </w:r>
      <w:r>
        <w:rPr>
          <w:sz w:val="24"/>
        </w:rPr>
        <w:t>private</w:t>
      </w:r>
      <w:r>
        <w:rPr>
          <w:spacing w:val="-6"/>
          <w:sz w:val="24"/>
        </w:rPr>
        <w:t> </w:t>
      </w:r>
      <w:r>
        <w:rPr>
          <w:sz w:val="24"/>
        </w:rPr>
        <w:t>property</w:t>
      </w:r>
      <w:r>
        <w:rPr>
          <w:spacing w:val="-6"/>
          <w:sz w:val="24"/>
        </w:rPr>
        <w:t> </w:t>
      </w:r>
      <w:r>
        <w:rPr>
          <w:sz w:val="24"/>
        </w:rPr>
        <w:t>other</w:t>
      </w:r>
      <w:r>
        <w:rPr>
          <w:spacing w:val="-6"/>
          <w:sz w:val="24"/>
        </w:rPr>
        <w:t> </w:t>
      </w:r>
      <w:r>
        <w:rPr>
          <w:sz w:val="24"/>
        </w:rPr>
        <w:t>than</w:t>
      </w:r>
      <w:r>
        <w:rPr>
          <w:spacing w:val="-6"/>
          <w:sz w:val="24"/>
        </w:rPr>
        <w:t> </w:t>
      </w:r>
      <w:r>
        <w:rPr>
          <w:sz w:val="24"/>
        </w:rPr>
        <w:t>that</w:t>
      </w:r>
      <w:r>
        <w:rPr>
          <w:spacing w:val="-6"/>
          <w:sz w:val="24"/>
        </w:rPr>
        <w:t> </w:t>
      </w:r>
      <w:r>
        <w:rPr>
          <w:sz w:val="24"/>
        </w:rPr>
        <w:t>of</w:t>
      </w:r>
      <w:r>
        <w:rPr>
          <w:spacing w:val="-7"/>
          <w:sz w:val="24"/>
        </w:rPr>
        <w:t> </w:t>
      </w:r>
      <w:r>
        <w:rPr>
          <w:sz w:val="24"/>
        </w:rPr>
        <w:t>its</w:t>
      </w:r>
      <w:r>
        <w:rPr>
          <w:spacing w:val="-6"/>
          <w:sz w:val="24"/>
        </w:rPr>
        <w:t> </w:t>
      </w:r>
      <w:r>
        <w:rPr>
          <w:sz w:val="24"/>
        </w:rPr>
        <w:t>owner</w:t>
      </w:r>
      <w:r>
        <w:rPr>
          <w:spacing w:val="-6"/>
          <w:sz w:val="24"/>
        </w:rPr>
        <w:t> </w:t>
      </w:r>
      <w:r>
        <w:rPr>
          <w:sz w:val="24"/>
        </w:rPr>
        <w:t>or</w:t>
      </w:r>
      <w:r>
        <w:rPr>
          <w:spacing w:val="-6"/>
          <w:sz w:val="24"/>
        </w:rPr>
        <w:t> </w:t>
      </w:r>
      <w:r>
        <w:rPr>
          <w:sz w:val="24"/>
        </w:rPr>
        <w:t>harborer</w:t>
      </w:r>
      <w:r>
        <w:rPr>
          <w:spacing w:val="-6"/>
          <w:sz w:val="24"/>
        </w:rPr>
        <w:t> </w:t>
      </w:r>
      <w:r>
        <w:rPr>
          <w:sz w:val="24"/>
        </w:rPr>
        <w:t>by</w:t>
      </w:r>
      <w:r>
        <w:rPr>
          <w:spacing w:val="-6"/>
          <w:sz w:val="24"/>
        </w:rPr>
        <w:t> </w:t>
      </w:r>
      <w:r>
        <w:rPr>
          <w:sz w:val="24"/>
        </w:rPr>
        <w:t>its</w:t>
      </w:r>
      <w:r>
        <w:rPr>
          <w:spacing w:val="-6"/>
          <w:sz w:val="24"/>
        </w:rPr>
        <w:t> </w:t>
      </w:r>
      <w:r>
        <w:rPr>
          <w:sz w:val="24"/>
        </w:rPr>
        <w:t>activities or with its excrement;</w:t>
      </w:r>
    </w:p>
    <w:p>
      <w:pPr>
        <w:pStyle w:val="BodyText"/>
        <w:spacing w:before="5"/>
      </w:pPr>
    </w:p>
    <w:p>
      <w:pPr>
        <w:pStyle w:val="ListParagraph"/>
        <w:numPr>
          <w:ilvl w:val="1"/>
          <w:numId w:val="73"/>
        </w:numPr>
        <w:tabs>
          <w:tab w:pos="1451" w:val="left" w:leader="none"/>
        </w:tabs>
        <w:spacing w:line="240" w:lineRule="auto" w:before="0" w:after="0"/>
        <w:ind w:left="1451" w:right="0" w:hanging="430"/>
        <w:jc w:val="left"/>
        <w:rPr>
          <w:sz w:val="24"/>
        </w:rPr>
      </w:pPr>
      <w:r>
        <w:rPr>
          <w:sz w:val="24"/>
        </w:rPr>
        <w:t>Scatters</w:t>
      </w:r>
      <w:r>
        <w:rPr>
          <w:spacing w:val="-1"/>
          <w:sz w:val="24"/>
        </w:rPr>
        <w:t> </w:t>
      </w:r>
      <w:r>
        <w:rPr>
          <w:sz w:val="24"/>
        </w:rPr>
        <w:t>refuse that is bagged or otherwise contained; </w:t>
      </w:r>
      <w:r>
        <w:rPr>
          <w:spacing w:val="-5"/>
          <w:sz w:val="24"/>
        </w:rPr>
        <w:t>or</w:t>
      </w:r>
    </w:p>
    <w:p>
      <w:pPr>
        <w:pStyle w:val="BodyText"/>
        <w:spacing w:before="7"/>
      </w:pPr>
    </w:p>
    <w:p>
      <w:pPr>
        <w:pStyle w:val="ListParagraph"/>
        <w:numPr>
          <w:ilvl w:val="1"/>
          <w:numId w:val="73"/>
        </w:numPr>
        <w:tabs>
          <w:tab w:pos="1451" w:val="left" w:leader="none"/>
        </w:tabs>
        <w:spacing w:line="242" w:lineRule="auto" w:before="1" w:after="0"/>
        <w:ind w:left="157" w:right="158" w:firstLine="864"/>
        <w:jc w:val="left"/>
        <w:rPr>
          <w:sz w:val="24"/>
        </w:rPr>
      </w:pPr>
      <w:r>
        <w:rPr>
          <w:sz w:val="24"/>
        </w:rPr>
        <w:t>Causes any condition which threatens or endangers the health or well-being of persons or other animals.</w:t>
      </w:r>
    </w:p>
    <w:p>
      <w:pPr>
        <w:pStyle w:val="BodyText"/>
        <w:spacing w:before="5"/>
      </w:pPr>
    </w:p>
    <w:p>
      <w:pPr>
        <w:pStyle w:val="ListParagraph"/>
        <w:numPr>
          <w:ilvl w:val="0"/>
          <w:numId w:val="73"/>
        </w:numPr>
        <w:tabs>
          <w:tab w:pos="1019" w:val="left" w:leader="none"/>
        </w:tabs>
        <w:spacing w:line="242" w:lineRule="auto" w:before="0" w:after="0"/>
        <w:ind w:left="157" w:right="154" w:firstLine="432"/>
        <w:jc w:val="left"/>
        <w:rPr>
          <w:sz w:val="24"/>
        </w:rPr>
      </w:pPr>
      <w:r>
        <w:rPr>
          <w:sz w:val="24"/>
        </w:rPr>
        <w:t>If</w:t>
      </w:r>
      <w:r>
        <w:rPr>
          <w:spacing w:val="-15"/>
          <w:sz w:val="24"/>
        </w:rPr>
        <w:t> </w:t>
      </w:r>
      <w:r>
        <w:rPr>
          <w:sz w:val="24"/>
        </w:rPr>
        <w:t>a</w:t>
      </w:r>
      <w:r>
        <w:rPr>
          <w:spacing w:val="-15"/>
          <w:sz w:val="24"/>
        </w:rPr>
        <w:t> </w:t>
      </w:r>
      <w:r>
        <w:rPr>
          <w:sz w:val="24"/>
        </w:rPr>
        <w:t>summons</w:t>
      </w:r>
      <w:r>
        <w:rPr>
          <w:spacing w:val="-15"/>
          <w:sz w:val="24"/>
        </w:rPr>
        <w:t> </w:t>
      </w:r>
      <w:r>
        <w:rPr>
          <w:sz w:val="24"/>
        </w:rPr>
        <w:t>is</w:t>
      </w:r>
      <w:r>
        <w:rPr>
          <w:spacing w:val="-15"/>
          <w:sz w:val="24"/>
        </w:rPr>
        <w:t> </w:t>
      </w:r>
      <w:r>
        <w:rPr>
          <w:sz w:val="24"/>
        </w:rPr>
        <w:t>issued</w:t>
      </w:r>
      <w:r>
        <w:rPr>
          <w:spacing w:val="-15"/>
          <w:sz w:val="24"/>
        </w:rPr>
        <w:t> </w:t>
      </w:r>
      <w:r>
        <w:rPr>
          <w:sz w:val="24"/>
        </w:rPr>
        <w:t>charging</w:t>
      </w:r>
      <w:r>
        <w:rPr>
          <w:spacing w:val="-15"/>
          <w:sz w:val="24"/>
        </w:rPr>
        <w:t> </w:t>
      </w:r>
      <w:r>
        <w:rPr>
          <w:sz w:val="24"/>
        </w:rPr>
        <w:t>violation</w:t>
      </w:r>
      <w:r>
        <w:rPr>
          <w:spacing w:val="-15"/>
          <w:sz w:val="24"/>
        </w:rPr>
        <w:t> </w:t>
      </w:r>
      <w:r>
        <w:rPr>
          <w:sz w:val="24"/>
        </w:rPr>
        <w:t>of</w:t>
      </w:r>
      <w:r>
        <w:rPr>
          <w:spacing w:val="-15"/>
          <w:sz w:val="24"/>
        </w:rPr>
        <w:t> </w:t>
      </w:r>
      <w:r>
        <w:rPr>
          <w:sz w:val="24"/>
        </w:rPr>
        <w:t>this</w:t>
      </w:r>
      <w:r>
        <w:rPr>
          <w:spacing w:val="-15"/>
          <w:sz w:val="24"/>
        </w:rPr>
        <w:t> </w:t>
      </w:r>
      <w:r>
        <w:rPr>
          <w:sz w:val="24"/>
        </w:rPr>
        <w:t>provision,</w:t>
      </w:r>
      <w:r>
        <w:rPr>
          <w:spacing w:val="-15"/>
          <w:sz w:val="24"/>
        </w:rPr>
        <w:t> </w:t>
      </w:r>
      <w:r>
        <w:rPr>
          <w:sz w:val="24"/>
        </w:rPr>
        <w:t>a</w:t>
      </w:r>
      <w:r>
        <w:rPr>
          <w:spacing w:val="-15"/>
          <w:sz w:val="24"/>
        </w:rPr>
        <w:t> </w:t>
      </w:r>
      <w:r>
        <w:rPr>
          <w:sz w:val="24"/>
        </w:rPr>
        <w:t>subpoena</w:t>
      </w:r>
      <w:r>
        <w:rPr>
          <w:spacing w:val="-15"/>
          <w:sz w:val="24"/>
        </w:rPr>
        <w:t> </w:t>
      </w:r>
      <w:r>
        <w:rPr>
          <w:sz w:val="24"/>
        </w:rPr>
        <w:t>shall</w:t>
      </w:r>
      <w:r>
        <w:rPr>
          <w:spacing w:val="-15"/>
          <w:sz w:val="24"/>
        </w:rPr>
        <w:t> </w:t>
      </w:r>
      <w:r>
        <w:rPr>
          <w:sz w:val="24"/>
        </w:rPr>
        <w:t>also</w:t>
      </w:r>
      <w:r>
        <w:rPr>
          <w:spacing w:val="-15"/>
          <w:sz w:val="24"/>
        </w:rPr>
        <w:t> </w:t>
      </w:r>
      <w:r>
        <w:rPr>
          <w:sz w:val="24"/>
        </w:rPr>
        <w:t>be</w:t>
      </w:r>
      <w:r>
        <w:rPr>
          <w:spacing w:val="-15"/>
          <w:sz w:val="24"/>
        </w:rPr>
        <w:t> </w:t>
      </w:r>
      <w:r>
        <w:rPr>
          <w:sz w:val="24"/>
        </w:rPr>
        <w:t>issued</w:t>
      </w:r>
      <w:r>
        <w:rPr>
          <w:spacing w:val="-15"/>
          <w:sz w:val="24"/>
        </w:rPr>
        <w:t> </w:t>
      </w:r>
      <w:r>
        <w:rPr>
          <w:sz w:val="24"/>
        </w:rPr>
        <w:t>to</w:t>
      </w:r>
      <w:r>
        <w:rPr>
          <w:spacing w:val="-15"/>
          <w:sz w:val="24"/>
        </w:rPr>
        <w:t> </w:t>
      </w:r>
      <w:r>
        <w:rPr>
          <w:sz w:val="24"/>
        </w:rPr>
        <w:t>the complainant to testify to the nuisance under oath.</w:t>
      </w:r>
    </w:p>
    <w:p>
      <w:pPr>
        <w:pStyle w:val="BodyText"/>
        <w:spacing w:before="2"/>
        <w:ind w:left="157"/>
      </w:pPr>
      <w:r>
        <w:rPr/>
        <w:t>(1998 Code, § 2-111)</w:t>
      </w:r>
      <w:r>
        <w:rPr>
          <w:spacing w:val="60"/>
        </w:rPr>
        <w:t> </w:t>
      </w:r>
      <w:r>
        <w:rPr/>
        <w:t>(Ord. 220, passed - -</w:t>
      </w:r>
      <w:r>
        <w:rPr>
          <w:spacing w:val="-10"/>
        </w:rPr>
        <w:t>)</w:t>
      </w:r>
    </w:p>
    <w:p>
      <w:pPr>
        <w:pStyle w:val="BodyText"/>
      </w:pPr>
    </w:p>
    <w:p>
      <w:pPr>
        <w:pStyle w:val="BodyText"/>
        <w:spacing w:before="14"/>
      </w:pPr>
    </w:p>
    <w:p>
      <w:pPr>
        <w:pStyle w:val="Heading1"/>
      </w:pPr>
      <w:r>
        <w:rPr/>
        <w:t>§</w:t>
      </w:r>
      <w:r>
        <w:rPr>
          <w:spacing w:val="-3"/>
        </w:rPr>
        <w:t> </w:t>
      </w:r>
      <w:r>
        <w:rPr/>
        <w:t>2-112</w:t>
      </w:r>
      <w:r>
        <w:rPr>
          <w:spacing w:val="55"/>
        </w:rPr>
        <w:t> </w:t>
      </w:r>
      <w:r>
        <w:rPr/>
        <w:t>NOISY</w:t>
      </w:r>
      <w:r>
        <w:rPr>
          <w:spacing w:val="-3"/>
        </w:rPr>
        <w:t> </w:t>
      </w:r>
      <w:r>
        <w:rPr>
          <w:spacing w:val="-2"/>
        </w:rPr>
        <w:t>ANIMALS.</w:t>
      </w:r>
    </w:p>
    <w:p>
      <w:pPr>
        <w:pStyle w:val="BodyText"/>
        <w:spacing w:before="5"/>
        <w:rPr>
          <w:b/>
        </w:rPr>
      </w:pPr>
    </w:p>
    <w:p>
      <w:pPr>
        <w:pStyle w:val="BodyText"/>
        <w:spacing w:line="242" w:lineRule="auto"/>
        <w:ind w:left="157" w:right="155" w:firstLine="432"/>
        <w:jc w:val="both"/>
      </w:pPr>
      <w:r>
        <w:rPr/>
        <w:t>The keeping, or harboring of any animal which by loud, frequent and habitual barking, howling, yelping,</w:t>
      </w:r>
      <w:r>
        <w:rPr>
          <w:spacing w:val="-11"/>
        </w:rPr>
        <w:t> </w:t>
      </w:r>
      <w:r>
        <w:rPr/>
        <w:t>mewing,</w:t>
      </w:r>
      <w:r>
        <w:rPr>
          <w:spacing w:val="-11"/>
        </w:rPr>
        <w:t> </w:t>
      </w:r>
      <w:r>
        <w:rPr/>
        <w:t>roaring</w:t>
      </w:r>
      <w:r>
        <w:rPr>
          <w:spacing w:val="-11"/>
        </w:rPr>
        <w:t> </w:t>
      </w:r>
      <w:r>
        <w:rPr/>
        <w:t>or</w:t>
      </w:r>
      <w:r>
        <w:rPr>
          <w:spacing w:val="-11"/>
        </w:rPr>
        <w:t> </w:t>
      </w:r>
      <w:r>
        <w:rPr/>
        <w:t>screeching</w:t>
      </w:r>
      <w:r>
        <w:rPr>
          <w:spacing w:val="-11"/>
        </w:rPr>
        <w:t> </w:t>
      </w:r>
      <w:r>
        <w:rPr/>
        <w:t>shall</w:t>
      </w:r>
      <w:r>
        <w:rPr>
          <w:spacing w:val="-11"/>
        </w:rPr>
        <w:t> </w:t>
      </w:r>
      <w:r>
        <w:rPr/>
        <w:t>disturb</w:t>
      </w:r>
      <w:r>
        <w:rPr>
          <w:spacing w:val="-11"/>
        </w:rPr>
        <w:t> </w:t>
      </w:r>
      <w:r>
        <w:rPr/>
        <w:t>the</w:t>
      </w:r>
      <w:r>
        <w:rPr>
          <w:spacing w:val="-11"/>
        </w:rPr>
        <w:t> </w:t>
      </w:r>
      <w:r>
        <w:rPr/>
        <w:t>peace</w:t>
      </w:r>
      <w:r>
        <w:rPr>
          <w:spacing w:val="-11"/>
        </w:rPr>
        <w:t> </w:t>
      </w:r>
      <w:r>
        <w:rPr/>
        <w:t>of</w:t>
      </w:r>
      <w:r>
        <w:rPr>
          <w:spacing w:val="-11"/>
        </w:rPr>
        <w:t> </w:t>
      </w:r>
      <w:r>
        <w:rPr/>
        <w:t>any</w:t>
      </w:r>
      <w:r>
        <w:rPr>
          <w:spacing w:val="-11"/>
        </w:rPr>
        <w:t> </w:t>
      </w:r>
      <w:r>
        <w:rPr/>
        <w:t>neighborhood</w:t>
      </w:r>
      <w:r>
        <w:rPr>
          <w:spacing w:val="-11"/>
        </w:rPr>
        <w:t> </w:t>
      </w:r>
      <w:r>
        <w:rPr/>
        <w:t>is</w:t>
      </w:r>
      <w:r>
        <w:rPr>
          <w:spacing w:val="-11"/>
        </w:rPr>
        <w:t> </w:t>
      </w:r>
      <w:r>
        <w:rPr/>
        <w:t>hereby</w:t>
      </w:r>
      <w:r>
        <w:rPr>
          <w:spacing w:val="-11"/>
        </w:rPr>
        <w:t> </w:t>
      </w:r>
      <w:r>
        <w:rPr/>
        <w:t>prohibited. It</w:t>
      </w:r>
      <w:r>
        <w:rPr>
          <w:spacing w:val="-3"/>
        </w:rPr>
        <w:t> </w:t>
      </w:r>
      <w:r>
        <w:rPr/>
        <w:t>shall</w:t>
      </w:r>
      <w:r>
        <w:rPr>
          <w:spacing w:val="-2"/>
        </w:rPr>
        <w:t> </w:t>
      </w:r>
      <w:r>
        <w:rPr/>
        <w:t>be</w:t>
      </w:r>
      <w:r>
        <w:rPr>
          <w:spacing w:val="-2"/>
        </w:rPr>
        <w:t> </w:t>
      </w:r>
      <w:r>
        <w:rPr/>
        <w:t>the</w:t>
      </w:r>
      <w:r>
        <w:rPr>
          <w:spacing w:val="-2"/>
        </w:rPr>
        <w:t> </w:t>
      </w:r>
      <w:r>
        <w:rPr/>
        <w:t>duty</w:t>
      </w:r>
      <w:r>
        <w:rPr>
          <w:spacing w:val="-3"/>
        </w:rPr>
        <w:t> </w:t>
      </w:r>
      <w:r>
        <w:rPr/>
        <w:t>of</w:t>
      </w:r>
      <w:r>
        <w:rPr>
          <w:spacing w:val="-2"/>
        </w:rPr>
        <w:t> </w:t>
      </w:r>
      <w:r>
        <w:rPr/>
        <w:t>any</w:t>
      </w:r>
      <w:r>
        <w:rPr>
          <w:spacing w:val="-2"/>
        </w:rPr>
        <w:t> </w:t>
      </w:r>
      <w:r>
        <w:rPr/>
        <w:t>person</w:t>
      </w:r>
      <w:r>
        <w:rPr>
          <w:spacing w:val="-3"/>
        </w:rPr>
        <w:t> </w:t>
      </w:r>
      <w:r>
        <w:rPr/>
        <w:t>harboring</w:t>
      </w:r>
      <w:r>
        <w:rPr>
          <w:spacing w:val="-2"/>
        </w:rPr>
        <w:t> </w:t>
      </w:r>
      <w:r>
        <w:rPr/>
        <w:t>or</w:t>
      </w:r>
      <w:r>
        <w:rPr>
          <w:spacing w:val="-2"/>
        </w:rPr>
        <w:t> </w:t>
      </w:r>
      <w:r>
        <w:rPr/>
        <w:t>keeping</w:t>
      </w:r>
      <w:r>
        <w:rPr>
          <w:spacing w:val="-3"/>
        </w:rPr>
        <w:t> </w:t>
      </w:r>
      <w:r>
        <w:rPr/>
        <w:t>such</w:t>
      </w:r>
      <w:r>
        <w:rPr>
          <w:spacing w:val="-4"/>
        </w:rPr>
        <w:t> </w:t>
      </w:r>
      <w:r>
        <w:rPr/>
        <w:t>loud</w:t>
      </w:r>
      <w:r>
        <w:rPr>
          <w:spacing w:val="-3"/>
        </w:rPr>
        <w:t> </w:t>
      </w:r>
      <w:r>
        <w:rPr/>
        <w:t>or</w:t>
      </w:r>
      <w:r>
        <w:rPr>
          <w:spacing w:val="-3"/>
        </w:rPr>
        <w:t> </w:t>
      </w:r>
      <w:r>
        <w:rPr/>
        <w:t>noisy</w:t>
      </w:r>
      <w:r>
        <w:rPr>
          <w:spacing w:val="-3"/>
        </w:rPr>
        <w:t> </w:t>
      </w:r>
      <w:r>
        <w:rPr/>
        <w:t>animal</w:t>
      </w:r>
      <w:r>
        <w:rPr>
          <w:spacing w:val="-3"/>
        </w:rPr>
        <w:t> </w:t>
      </w:r>
      <w:r>
        <w:rPr/>
        <w:t>or</w:t>
      </w:r>
      <w:r>
        <w:rPr>
          <w:spacing w:val="-4"/>
        </w:rPr>
        <w:t> </w:t>
      </w:r>
      <w:r>
        <w:rPr/>
        <w:t>animals</w:t>
      </w:r>
      <w:r>
        <w:rPr>
          <w:spacing w:val="-3"/>
        </w:rPr>
        <w:t> </w:t>
      </w:r>
      <w:r>
        <w:rPr/>
        <w:t>to</w:t>
      </w:r>
      <w:r>
        <w:rPr>
          <w:spacing w:val="-3"/>
        </w:rPr>
        <w:t> </w:t>
      </w:r>
      <w:r>
        <w:rPr/>
        <w:t>abate</w:t>
      </w:r>
      <w:r>
        <w:rPr>
          <w:spacing w:val="-3"/>
        </w:rPr>
        <w:t> </w:t>
      </w:r>
      <w:r>
        <w:rPr>
          <w:spacing w:val="-5"/>
        </w:rPr>
        <w:t>the</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2"/>
      </w:pPr>
      <w:r>
        <w:rPr/>
        <w:t>condition,</w:t>
      </w:r>
      <w:r>
        <w:rPr>
          <w:spacing w:val="-7"/>
        </w:rPr>
        <w:t> </w:t>
      </w:r>
      <w:r>
        <w:rPr/>
        <w:t>and</w:t>
      </w:r>
      <w:r>
        <w:rPr>
          <w:spacing w:val="-7"/>
        </w:rPr>
        <w:t> </w:t>
      </w:r>
      <w:r>
        <w:rPr/>
        <w:t>if</w:t>
      </w:r>
      <w:r>
        <w:rPr>
          <w:spacing w:val="-7"/>
        </w:rPr>
        <w:t> </w:t>
      </w:r>
      <w:r>
        <w:rPr/>
        <w:t>he</w:t>
      </w:r>
      <w:r>
        <w:rPr>
          <w:spacing w:val="-7"/>
        </w:rPr>
        <w:t> </w:t>
      </w:r>
      <w:r>
        <w:rPr/>
        <w:t>or</w:t>
      </w:r>
      <w:r>
        <w:rPr>
          <w:spacing w:val="-7"/>
        </w:rPr>
        <w:t> </w:t>
      </w:r>
      <w:r>
        <w:rPr/>
        <w:t>she</w:t>
      </w:r>
      <w:r>
        <w:rPr>
          <w:spacing w:val="-7"/>
        </w:rPr>
        <w:t> </w:t>
      </w:r>
      <w:r>
        <w:rPr/>
        <w:t>fails</w:t>
      </w:r>
      <w:r>
        <w:rPr>
          <w:spacing w:val="-7"/>
        </w:rPr>
        <w:t> </w:t>
      </w:r>
      <w:r>
        <w:rPr/>
        <w:t>to</w:t>
      </w:r>
      <w:r>
        <w:rPr>
          <w:spacing w:val="-7"/>
        </w:rPr>
        <w:t> </w:t>
      </w:r>
      <w:r>
        <w:rPr/>
        <w:t>do</w:t>
      </w:r>
      <w:r>
        <w:rPr>
          <w:spacing w:val="-7"/>
        </w:rPr>
        <w:t> </w:t>
      </w:r>
      <w:r>
        <w:rPr/>
        <w:t>so,</w:t>
      </w:r>
      <w:r>
        <w:rPr>
          <w:spacing w:val="-7"/>
        </w:rPr>
        <w:t> </w:t>
      </w:r>
      <w:r>
        <w:rPr/>
        <w:t>the</w:t>
      </w:r>
      <w:r>
        <w:rPr>
          <w:spacing w:val="-7"/>
        </w:rPr>
        <w:t> </w:t>
      </w:r>
      <w:r>
        <w:rPr/>
        <w:t>city</w:t>
      </w:r>
      <w:r>
        <w:rPr>
          <w:spacing w:val="-6"/>
        </w:rPr>
        <w:t> </w:t>
      </w:r>
      <w:r>
        <w:rPr/>
        <w:t>may</w:t>
      </w:r>
      <w:r>
        <w:rPr>
          <w:spacing w:val="-6"/>
        </w:rPr>
        <w:t> </w:t>
      </w:r>
      <w:r>
        <w:rPr/>
        <w:t>abate</w:t>
      </w:r>
      <w:r>
        <w:rPr>
          <w:spacing w:val="-6"/>
        </w:rPr>
        <w:t> </w:t>
      </w:r>
      <w:r>
        <w:rPr/>
        <w:t>it</w:t>
      </w:r>
      <w:r>
        <w:rPr>
          <w:spacing w:val="-6"/>
        </w:rPr>
        <w:t> </w:t>
      </w:r>
      <w:r>
        <w:rPr/>
        <w:t>by</w:t>
      </w:r>
      <w:r>
        <w:rPr>
          <w:spacing w:val="-6"/>
        </w:rPr>
        <w:t> </w:t>
      </w:r>
      <w:r>
        <w:rPr/>
        <w:t>taking</w:t>
      </w:r>
      <w:r>
        <w:rPr>
          <w:spacing w:val="-6"/>
        </w:rPr>
        <w:t> </w:t>
      </w:r>
      <w:r>
        <w:rPr/>
        <w:t>up,</w:t>
      </w:r>
      <w:r>
        <w:rPr>
          <w:spacing w:val="-6"/>
        </w:rPr>
        <w:t> </w:t>
      </w:r>
      <w:r>
        <w:rPr/>
        <w:t>impounding</w:t>
      </w:r>
      <w:r>
        <w:rPr>
          <w:spacing w:val="-6"/>
        </w:rPr>
        <w:t> </w:t>
      </w:r>
      <w:r>
        <w:rPr/>
        <w:t>and/or</w:t>
      </w:r>
      <w:r>
        <w:rPr>
          <w:spacing w:val="-6"/>
        </w:rPr>
        <w:t> </w:t>
      </w:r>
      <w:r>
        <w:rPr/>
        <w:t>disposing of the animal at the expense of the owner.</w:t>
      </w:r>
    </w:p>
    <w:p>
      <w:pPr>
        <w:pStyle w:val="BodyText"/>
        <w:spacing w:before="1"/>
        <w:ind w:left="157"/>
      </w:pPr>
      <w:r>
        <w:rPr/>
        <w:t>(1998 Code, § 2-112)</w:t>
      </w:r>
      <w:r>
        <w:rPr>
          <w:spacing w:val="60"/>
        </w:rPr>
        <w:t> </w:t>
      </w:r>
      <w:r>
        <w:rPr/>
        <w:t>(Ord. 220, passed - -</w:t>
      </w:r>
      <w:r>
        <w:rPr>
          <w:spacing w:val="-10"/>
        </w:rPr>
        <w:t>)</w:t>
      </w:r>
    </w:p>
    <w:p>
      <w:pPr>
        <w:pStyle w:val="BodyText"/>
      </w:pPr>
    </w:p>
    <w:p>
      <w:pPr>
        <w:pStyle w:val="BodyText"/>
        <w:spacing w:before="15"/>
      </w:pPr>
    </w:p>
    <w:p>
      <w:pPr>
        <w:pStyle w:val="Heading1"/>
      </w:pPr>
      <w:r>
        <w:rPr/>
        <w:t>§</w:t>
      </w:r>
      <w:r>
        <w:rPr>
          <w:spacing w:val="-5"/>
        </w:rPr>
        <w:t> </w:t>
      </w:r>
      <w:r>
        <w:rPr/>
        <w:t>2-113</w:t>
      </w:r>
      <w:r>
        <w:rPr>
          <w:spacing w:val="52"/>
        </w:rPr>
        <w:t> </w:t>
      </w:r>
      <w:r>
        <w:rPr/>
        <w:t>ANIMAL</w:t>
      </w:r>
      <w:r>
        <w:rPr>
          <w:spacing w:val="-4"/>
        </w:rPr>
        <w:t> </w:t>
      </w:r>
      <w:r>
        <w:rPr/>
        <w:t>CONFINES;</w:t>
      </w:r>
      <w:r>
        <w:rPr>
          <w:spacing w:val="-4"/>
        </w:rPr>
        <w:t> </w:t>
      </w:r>
      <w:r>
        <w:rPr>
          <w:spacing w:val="-2"/>
        </w:rPr>
        <w:t>SHELTERS.</w:t>
      </w:r>
    </w:p>
    <w:p>
      <w:pPr>
        <w:pStyle w:val="BodyText"/>
        <w:spacing w:before="4"/>
        <w:rPr>
          <w:b/>
        </w:rPr>
      </w:pPr>
    </w:p>
    <w:p>
      <w:pPr>
        <w:pStyle w:val="ListParagraph"/>
        <w:numPr>
          <w:ilvl w:val="0"/>
          <w:numId w:val="74"/>
        </w:numPr>
        <w:tabs>
          <w:tab w:pos="1019" w:val="left" w:leader="none"/>
        </w:tabs>
        <w:spacing w:line="242" w:lineRule="auto" w:before="1" w:after="0"/>
        <w:ind w:left="157" w:right="155" w:firstLine="432"/>
        <w:jc w:val="both"/>
        <w:rPr>
          <w:sz w:val="24"/>
        </w:rPr>
      </w:pPr>
      <w:r>
        <w:rPr>
          <w:sz w:val="24"/>
        </w:rPr>
        <w:t>It</w:t>
      </w:r>
      <w:r>
        <w:rPr>
          <w:spacing w:val="-6"/>
          <w:sz w:val="24"/>
        </w:rPr>
        <w:t> </w:t>
      </w:r>
      <w:r>
        <w:rPr>
          <w:sz w:val="24"/>
        </w:rPr>
        <w:t>shall</w:t>
      </w:r>
      <w:r>
        <w:rPr>
          <w:spacing w:val="-6"/>
          <w:sz w:val="24"/>
        </w:rPr>
        <w:t> </w:t>
      </w:r>
      <w:r>
        <w:rPr>
          <w:sz w:val="24"/>
        </w:rPr>
        <w:t>be</w:t>
      </w:r>
      <w:r>
        <w:rPr>
          <w:spacing w:val="-6"/>
          <w:sz w:val="24"/>
        </w:rPr>
        <w:t> </w:t>
      </w:r>
      <w:r>
        <w:rPr>
          <w:sz w:val="24"/>
        </w:rPr>
        <w:t>unlawful</w:t>
      </w:r>
      <w:r>
        <w:rPr>
          <w:spacing w:val="-6"/>
          <w:sz w:val="24"/>
        </w:rPr>
        <w:t> </w:t>
      </w:r>
      <w:r>
        <w:rPr>
          <w:sz w:val="24"/>
        </w:rPr>
        <w:t>for</w:t>
      </w:r>
      <w:r>
        <w:rPr>
          <w:spacing w:val="-6"/>
          <w:sz w:val="24"/>
        </w:rPr>
        <w:t> </w:t>
      </w:r>
      <w:r>
        <w:rPr>
          <w:sz w:val="24"/>
        </w:rPr>
        <w:t>any</w:t>
      </w:r>
      <w:r>
        <w:rPr>
          <w:spacing w:val="-6"/>
          <w:sz w:val="24"/>
        </w:rPr>
        <w:t> </w:t>
      </w:r>
      <w:r>
        <w:rPr>
          <w:sz w:val="24"/>
        </w:rPr>
        <w:t>person</w:t>
      </w:r>
      <w:r>
        <w:rPr>
          <w:spacing w:val="-6"/>
          <w:sz w:val="24"/>
        </w:rPr>
        <w:t> </w:t>
      </w:r>
      <w:r>
        <w:rPr>
          <w:sz w:val="24"/>
        </w:rPr>
        <w:t>to</w:t>
      </w:r>
      <w:r>
        <w:rPr>
          <w:spacing w:val="-6"/>
          <w:sz w:val="24"/>
        </w:rPr>
        <w:t> </w:t>
      </w:r>
      <w:r>
        <w:rPr>
          <w:sz w:val="24"/>
        </w:rPr>
        <w:t>keep</w:t>
      </w:r>
      <w:r>
        <w:rPr>
          <w:spacing w:val="-6"/>
          <w:sz w:val="24"/>
        </w:rPr>
        <w:t> </w:t>
      </w:r>
      <w:r>
        <w:rPr>
          <w:sz w:val="24"/>
        </w:rPr>
        <w:t>or</w:t>
      </w:r>
      <w:r>
        <w:rPr>
          <w:spacing w:val="-6"/>
          <w:sz w:val="24"/>
        </w:rPr>
        <w:t> </w:t>
      </w:r>
      <w:r>
        <w:rPr>
          <w:sz w:val="24"/>
        </w:rPr>
        <w:t>maintain</w:t>
      </w:r>
      <w:r>
        <w:rPr>
          <w:spacing w:val="-6"/>
          <w:sz w:val="24"/>
        </w:rPr>
        <w:t> </w:t>
      </w:r>
      <w:r>
        <w:rPr>
          <w:sz w:val="24"/>
        </w:rPr>
        <w:t>any</w:t>
      </w:r>
      <w:r>
        <w:rPr>
          <w:spacing w:val="-6"/>
          <w:sz w:val="24"/>
        </w:rPr>
        <w:t> </w:t>
      </w:r>
      <w:r>
        <w:rPr>
          <w:sz w:val="24"/>
        </w:rPr>
        <w:t>animal</w:t>
      </w:r>
      <w:r>
        <w:rPr>
          <w:spacing w:val="-6"/>
          <w:sz w:val="24"/>
        </w:rPr>
        <w:t> </w:t>
      </w:r>
      <w:r>
        <w:rPr>
          <w:sz w:val="24"/>
        </w:rPr>
        <w:t>in</w:t>
      </w:r>
      <w:r>
        <w:rPr>
          <w:spacing w:val="-6"/>
          <w:sz w:val="24"/>
        </w:rPr>
        <w:t> </w:t>
      </w:r>
      <w:r>
        <w:rPr>
          <w:sz w:val="24"/>
        </w:rPr>
        <w:t>any</w:t>
      </w:r>
      <w:r>
        <w:rPr>
          <w:spacing w:val="-6"/>
          <w:sz w:val="24"/>
        </w:rPr>
        <w:t> </w:t>
      </w:r>
      <w:r>
        <w:rPr>
          <w:sz w:val="24"/>
        </w:rPr>
        <w:t>yard,</w:t>
      </w:r>
      <w:r>
        <w:rPr>
          <w:spacing w:val="-6"/>
          <w:sz w:val="24"/>
        </w:rPr>
        <w:t> </w:t>
      </w:r>
      <w:r>
        <w:rPr>
          <w:sz w:val="24"/>
        </w:rPr>
        <w:t>structure</w:t>
      </w:r>
      <w:r>
        <w:rPr>
          <w:spacing w:val="-6"/>
          <w:sz w:val="24"/>
        </w:rPr>
        <w:t> </w:t>
      </w:r>
      <w:r>
        <w:rPr>
          <w:sz w:val="24"/>
        </w:rPr>
        <w:t>or</w:t>
      </w:r>
      <w:r>
        <w:rPr>
          <w:spacing w:val="-6"/>
          <w:sz w:val="24"/>
        </w:rPr>
        <w:t> </w:t>
      </w:r>
      <w:r>
        <w:rPr>
          <w:sz w:val="24"/>
        </w:rPr>
        <w:t>area that is not clean, dry and sanitary, free from debris and offensive odors that annoy any neighbor, and devoid of rodents and vermin.</w:t>
      </w:r>
    </w:p>
    <w:p>
      <w:pPr>
        <w:pStyle w:val="BodyText"/>
        <w:spacing w:before="6"/>
      </w:pPr>
    </w:p>
    <w:p>
      <w:pPr>
        <w:pStyle w:val="ListParagraph"/>
        <w:numPr>
          <w:ilvl w:val="0"/>
          <w:numId w:val="74"/>
        </w:numPr>
        <w:tabs>
          <w:tab w:pos="1019" w:val="left" w:leader="none"/>
        </w:tabs>
        <w:spacing w:line="242" w:lineRule="auto" w:before="0" w:after="0"/>
        <w:ind w:left="157" w:right="150" w:firstLine="432"/>
        <w:jc w:val="both"/>
        <w:rPr>
          <w:sz w:val="24"/>
        </w:rPr>
      </w:pPr>
      <w:r>
        <w:rPr>
          <w:sz w:val="24"/>
        </w:rPr>
        <w:t>Excrement shall be removed at least once each week from</w:t>
      </w:r>
      <w:r>
        <w:rPr>
          <w:spacing w:val="-2"/>
          <w:sz w:val="24"/>
        </w:rPr>
        <w:t> </w:t>
      </w:r>
      <w:r>
        <w:rPr>
          <w:sz w:val="24"/>
        </w:rPr>
        <w:t>any animal shelter, pen or yard area where animals are kept, or more often if necessary to prevent or control odors, fly breeding or rodent infestation. If excrement is stored on the premises by any animal owner, it shall be stored in adequate containers</w:t>
      </w:r>
      <w:r>
        <w:rPr>
          <w:spacing w:val="-9"/>
          <w:sz w:val="24"/>
        </w:rPr>
        <w:t> </w:t>
      </w:r>
      <w:r>
        <w:rPr>
          <w:sz w:val="24"/>
        </w:rPr>
        <w:t>with</w:t>
      </w:r>
      <w:r>
        <w:rPr>
          <w:spacing w:val="-9"/>
          <w:sz w:val="24"/>
        </w:rPr>
        <w:t> </w:t>
      </w:r>
      <w:r>
        <w:rPr>
          <w:sz w:val="24"/>
        </w:rPr>
        <w:t>fly-tight</w:t>
      </w:r>
      <w:r>
        <w:rPr>
          <w:spacing w:val="-9"/>
          <w:sz w:val="24"/>
        </w:rPr>
        <w:t> </w:t>
      </w:r>
      <w:r>
        <w:rPr>
          <w:sz w:val="24"/>
        </w:rPr>
        <w:t>lids,</w:t>
      </w:r>
      <w:r>
        <w:rPr>
          <w:spacing w:val="-9"/>
          <w:sz w:val="24"/>
        </w:rPr>
        <w:t> </w:t>
      </w:r>
      <w:r>
        <w:rPr>
          <w:sz w:val="24"/>
        </w:rPr>
        <w:t>and</w:t>
      </w:r>
      <w:r>
        <w:rPr>
          <w:spacing w:val="-9"/>
          <w:sz w:val="24"/>
        </w:rPr>
        <w:t> </w:t>
      </w:r>
      <w:r>
        <w:rPr>
          <w:sz w:val="24"/>
        </w:rPr>
        <w:t>all</w:t>
      </w:r>
      <w:r>
        <w:rPr>
          <w:spacing w:val="-9"/>
          <w:sz w:val="24"/>
        </w:rPr>
        <w:t> </w:t>
      </w:r>
      <w:r>
        <w:rPr>
          <w:sz w:val="24"/>
        </w:rPr>
        <w:t>such</w:t>
      </w:r>
      <w:r>
        <w:rPr>
          <w:spacing w:val="-9"/>
          <w:sz w:val="24"/>
        </w:rPr>
        <w:t> </w:t>
      </w:r>
      <w:r>
        <w:rPr>
          <w:sz w:val="24"/>
        </w:rPr>
        <w:t>stored</w:t>
      </w:r>
      <w:r>
        <w:rPr>
          <w:spacing w:val="-9"/>
          <w:sz w:val="24"/>
        </w:rPr>
        <w:t> </w:t>
      </w:r>
      <w:r>
        <w:rPr>
          <w:sz w:val="24"/>
        </w:rPr>
        <w:t>or</w:t>
      </w:r>
      <w:r>
        <w:rPr>
          <w:spacing w:val="-8"/>
          <w:sz w:val="24"/>
        </w:rPr>
        <w:t> </w:t>
      </w:r>
      <w:r>
        <w:rPr>
          <w:sz w:val="24"/>
        </w:rPr>
        <w:t>accumulated</w:t>
      </w:r>
      <w:r>
        <w:rPr>
          <w:spacing w:val="-8"/>
          <w:sz w:val="24"/>
        </w:rPr>
        <w:t> </w:t>
      </w:r>
      <w:r>
        <w:rPr>
          <w:sz w:val="24"/>
        </w:rPr>
        <w:t>wastes</w:t>
      </w:r>
      <w:r>
        <w:rPr>
          <w:spacing w:val="-9"/>
          <w:sz w:val="24"/>
        </w:rPr>
        <w:t> </w:t>
      </w:r>
      <w:r>
        <w:rPr>
          <w:sz w:val="24"/>
        </w:rPr>
        <w:t>shall</w:t>
      </w:r>
      <w:r>
        <w:rPr>
          <w:spacing w:val="-8"/>
          <w:sz w:val="24"/>
        </w:rPr>
        <w:t> </w:t>
      </w:r>
      <w:r>
        <w:rPr>
          <w:sz w:val="24"/>
        </w:rPr>
        <w:t>be</w:t>
      </w:r>
      <w:r>
        <w:rPr>
          <w:spacing w:val="-8"/>
          <w:sz w:val="24"/>
        </w:rPr>
        <w:t> </w:t>
      </w:r>
      <w:r>
        <w:rPr>
          <w:sz w:val="24"/>
        </w:rPr>
        <w:t>disposed</w:t>
      </w:r>
      <w:r>
        <w:rPr>
          <w:spacing w:val="-8"/>
          <w:sz w:val="24"/>
        </w:rPr>
        <w:t> </w:t>
      </w:r>
      <w:r>
        <w:rPr>
          <w:sz w:val="24"/>
        </w:rPr>
        <w:t>of</w:t>
      </w:r>
      <w:r>
        <w:rPr>
          <w:spacing w:val="-8"/>
          <w:sz w:val="24"/>
        </w:rPr>
        <w:t> </w:t>
      </w:r>
      <w:r>
        <w:rPr>
          <w:sz w:val="24"/>
        </w:rPr>
        <w:t>at</w:t>
      </w:r>
      <w:r>
        <w:rPr>
          <w:spacing w:val="-8"/>
          <w:sz w:val="24"/>
        </w:rPr>
        <w:t> </w:t>
      </w:r>
      <w:r>
        <w:rPr>
          <w:sz w:val="24"/>
        </w:rPr>
        <w:t>least</w:t>
      </w:r>
      <w:r>
        <w:rPr>
          <w:spacing w:val="-8"/>
          <w:sz w:val="24"/>
        </w:rPr>
        <w:t> </w:t>
      </w:r>
      <w:r>
        <w:rPr>
          <w:sz w:val="24"/>
        </w:rPr>
        <w:t>once each week.</w:t>
      </w:r>
    </w:p>
    <w:p>
      <w:pPr>
        <w:pStyle w:val="BodyText"/>
        <w:spacing w:before="8"/>
      </w:pPr>
    </w:p>
    <w:p>
      <w:pPr>
        <w:pStyle w:val="ListParagraph"/>
        <w:numPr>
          <w:ilvl w:val="0"/>
          <w:numId w:val="74"/>
        </w:numPr>
        <w:tabs>
          <w:tab w:pos="1019" w:val="left" w:leader="none"/>
        </w:tabs>
        <w:spacing w:line="242" w:lineRule="auto" w:before="0" w:after="0"/>
        <w:ind w:left="157" w:right="153" w:firstLine="432"/>
        <w:jc w:val="both"/>
        <w:rPr>
          <w:sz w:val="24"/>
        </w:rPr>
      </w:pPr>
      <w:r>
        <w:rPr>
          <w:sz w:val="24"/>
        </w:rPr>
        <w:t>All</w:t>
      </w:r>
      <w:r>
        <w:rPr>
          <w:spacing w:val="-15"/>
          <w:sz w:val="24"/>
        </w:rPr>
        <w:t> </w:t>
      </w:r>
      <w:r>
        <w:rPr>
          <w:sz w:val="24"/>
        </w:rPr>
        <w:t>animal</w:t>
      </w:r>
      <w:r>
        <w:rPr>
          <w:spacing w:val="-15"/>
          <w:sz w:val="24"/>
        </w:rPr>
        <w:t> </w:t>
      </w:r>
      <w:r>
        <w:rPr>
          <w:sz w:val="24"/>
        </w:rPr>
        <w:t>shelters,</w:t>
      </w:r>
      <w:r>
        <w:rPr>
          <w:spacing w:val="-15"/>
          <w:sz w:val="24"/>
        </w:rPr>
        <w:t> </w:t>
      </w:r>
      <w:r>
        <w:rPr>
          <w:sz w:val="24"/>
        </w:rPr>
        <w:t>pens</w:t>
      </w:r>
      <w:r>
        <w:rPr>
          <w:spacing w:val="-15"/>
          <w:sz w:val="24"/>
        </w:rPr>
        <w:t> </w:t>
      </w:r>
      <w:r>
        <w:rPr>
          <w:sz w:val="24"/>
        </w:rPr>
        <w:t>and</w:t>
      </w:r>
      <w:r>
        <w:rPr>
          <w:spacing w:val="-15"/>
          <w:sz w:val="24"/>
        </w:rPr>
        <w:t> </w:t>
      </w:r>
      <w:r>
        <w:rPr>
          <w:sz w:val="24"/>
        </w:rPr>
        <w:t>yards</w:t>
      </w:r>
      <w:r>
        <w:rPr>
          <w:spacing w:val="-15"/>
          <w:sz w:val="24"/>
        </w:rPr>
        <w:t> </w:t>
      </w:r>
      <w:r>
        <w:rPr>
          <w:sz w:val="24"/>
        </w:rPr>
        <w:t>shall</w:t>
      </w:r>
      <w:r>
        <w:rPr>
          <w:spacing w:val="-15"/>
          <w:sz w:val="24"/>
        </w:rPr>
        <w:t> </w:t>
      </w:r>
      <w:r>
        <w:rPr>
          <w:sz w:val="24"/>
        </w:rPr>
        <w:t>be</w:t>
      </w:r>
      <w:r>
        <w:rPr>
          <w:spacing w:val="-15"/>
          <w:sz w:val="24"/>
        </w:rPr>
        <w:t> </w:t>
      </w:r>
      <w:r>
        <w:rPr>
          <w:sz w:val="24"/>
        </w:rPr>
        <w:t>so</w:t>
      </w:r>
      <w:r>
        <w:rPr>
          <w:spacing w:val="-15"/>
          <w:sz w:val="24"/>
        </w:rPr>
        <w:t> </w:t>
      </w:r>
      <w:r>
        <w:rPr>
          <w:sz w:val="24"/>
        </w:rPr>
        <w:t>located</w:t>
      </w:r>
      <w:r>
        <w:rPr>
          <w:spacing w:val="-15"/>
          <w:sz w:val="24"/>
        </w:rPr>
        <w:t> </w:t>
      </w:r>
      <w:r>
        <w:rPr>
          <w:sz w:val="24"/>
        </w:rPr>
        <w:t>that</w:t>
      </w:r>
      <w:r>
        <w:rPr>
          <w:spacing w:val="-15"/>
          <w:sz w:val="24"/>
        </w:rPr>
        <w:t> </w:t>
      </w:r>
      <w:r>
        <w:rPr>
          <w:sz w:val="24"/>
        </w:rPr>
        <w:t>adequate</w:t>
      </w:r>
      <w:r>
        <w:rPr>
          <w:spacing w:val="-15"/>
          <w:sz w:val="24"/>
        </w:rPr>
        <w:t> </w:t>
      </w:r>
      <w:r>
        <w:rPr>
          <w:sz w:val="24"/>
        </w:rPr>
        <w:t>drainage</w:t>
      </w:r>
      <w:r>
        <w:rPr>
          <w:spacing w:val="-15"/>
          <w:sz w:val="24"/>
        </w:rPr>
        <w:t> </w:t>
      </w:r>
      <w:r>
        <w:rPr>
          <w:sz w:val="24"/>
        </w:rPr>
        <w:t>is</w:t>
      </w:r>
      <w:r>
        <w:rPr>
          <w:spacing w:val="-15"/>
          <w:sz w:val="24"/>
        </w:rPr>
        <w:t> </w:t>
      </w:r>
      <w:r>
        <w:rPr>
          <w:sz w:val="24"/>
        </w:rPr>
        <w:t>obtained,</w:t>
      </w:r>
      <w:r>
        <w:rPr>
          <w:spacing w:val="-15"/>
          <w:sz w:val="24"/>
        </w:rPr>
        <w:t> </w:t>
      </w:r>
      <w:r>
        <w:rPr>
          <w:sz w:val="24"/>
        </w:rPr>
        <w:t>normal drying occurs, and standing water is not present.</w:t>
      </w:r>
    </w:p>
    <w:p>
      <w:pPr>
        <w:pStyle w:val="BodyText"/>
        <w:spacing w:before="5"/>
      </w:pPr>
    </w:p>
    <w:p>
      <w:pPr>
        <w:pStyle w:val="ListParagraph"/>
        <w:numPr>
          <w:ilvl w:val="0"/>
          <w:numId w:val="74"/>
        </w:numPr>
        <w:tabs>
          <w:tab w:pos="1019" w:val="left" w:leader="none"/>
        </w:tabs>
        <w:spacing w:line="242" w:lineRule="auto" w:before="0" w:after="0"/>
        <w:ind w:left="157" w:right="152" w:firstLine="432"/>
        <w:jc w:val="both"/>
        <w:rPr>
          <w:sz w:val="24"/>
        </w:rPr>
      </w:pPr>
      <w:r>
        <w:rPr>
          <w:sz w:val="24"/>
        </w:rPr>
        <w:t>All</w:t>
      </w:r>
      <w:r>
        <w:rPr>
          <w:spacing w:val="-2"/>
          <w:sz w:val="24"/>
        </w:rPr>
        <w:t> </w:t>
      </w:r>
      <w:r>
        <w:rPr>
          <w:sz w:val="24"/>
        </w:rPr>
        <w:t>animal</w:t>
      </w:r>
      <w:r>
        <w:rPr>
          <w:spacing w:val="-2"/>
          <w:sz w:val="24"/>
        </w:rPr>
        <w:t> </w:t>
      </w:r>
      <w:r>
        <w:rPr>
          <w:sz w:val="24"/>
        </w:rPr>
        <w:t>shelters</w:t>
      </w:r>
      <w:r>
        <w:rPr>
          <w:spacing w:val="-2"/>
          <w:sz w:val="24"/>
        </w:rPr>
        <w:t> </w:t>
      </w:r>
      <w:r>
        <w:rPr>
          <w:sz w:val="24"/>
        </w:rPr>
        <w:t>and</w:t>
      </w:r>
      <w:r>
        <w:rPr>
          <w:spacing w:val="-2"/>
          <w:sz w:val="24"/>
        </w:rPr>
        <w:t> </w:t>
      </w:r>
      <w:r>
        <w:rPr>
          <w:sz w:val="24"/>
        </w:rPr>
        <w:t>board</w:t>
      </w:r>
      <w:r>
        <w:rPr>
          <w:spacing w:val="-2"/>
          <w:sz w:val="24"/>
        </w:rPr>
        <w:t> </w:t>
      </w:r>
      <w:r>
        <w:rPr>
          <w:sz w:val="24"/>
        </w:rPr>
        <w:t>fences</w:t>
      </w:r>
      <w:r>
        <w:rPr>
          <w:spacing w:val="-2"/>
          <w:sz w:val="24"/>
        </w:rPr>
        <w:t> </w:t>
      </w:r>
      <w:r>
        <w:rPr>
          <w:sz w:val="24"/>
        </w:rPr>
        <w:t>confining</w:t>
      </w:r>
      <w:r>
        <w:rPr>
          <w:spacing w:val="-1"/>
          <w:sz w:val="24"/>
        </w:rPr>
        <w:t> </w:t>
      </w:r>
      <w:r>
        <w:rPr>
          <w:sz w:val="24"/>
        </w:rPr>
        <w:t>animals</w:t>
      </w:r>
      <w:r>
        <w:rPr>
          <w:spacing w:val="-1"/>
          <w:sz w:val="24"/>
        </w:rPr>
        <w:t> </w:t>
      </w:r>
      <w:r>
        <w:rPr>
          <w:sz w:val="24"/>
        </w:rPr>
        <w:t>shall</w:t>
      </w:r>
      <w:r>
        <w:rPr>
          <w:spacing w:val="-1"/>
          <w:sz w:val="24"/>
        </w:rPr>
        <w:t> </w:t>
      </w:r>
      <w:r>
        <w:rPr>
          <w:sz w:val="24"/>
        </w:rPr>
        <w:t>be</w:t>
      </w:r>
      <w:r>
        <w:rPr>
          <w:spacing w:val="-1"/>
          <w:sz w:val="24"/>
        </w:rPr>
        <w:t> </w:t>
      </w:r>
      <w:r>
        <w:rPr>
          <w:sz w:val="24"/>
        </w:rPr>
        <w:t>maintained</w:t>
      </w:r>
      <w:r>
        <w:rPr>
          <w:spacing w:val="-1"/>
          <w:sz w:val="24"/>
        </w:rPr>
        <w:t> </w:t>
      </w:r>
      <w:r>
        <w:rPr>
          <w:sz w:val="24"/>
        </w:rPr>
        <w:t>in</w:t>
      </w:r>
      <w:r>
        <w:rPr>
          <w:spacing w:val="-1"/>
          <w:sz w:val="24"/>
        </w:rPr>
        <w:t> </w:t>
      </w:r>
      <w:r>
        <w:rPr>
          <w:sz w:val="24"/>
        </w:rPr>
        <w:t>good</w:t>
      </w:r>
      <w:r>
        <w:rPr>
          <w:spacing w:val="-1"/>
          <w:sz w:val="24"/>
        </w:rPr>
        <w:t> </w:t>
      </w:r>
      <w:r>
        <w:rPr>
          <w:sz w:val="24"/>
        </w:rPr>
        <w:t>repair,</w:t>
      </w:r>
      <w:r>
        <w:rPr>
          <w:spacing w:val="-1"/>
          <w:sz w:val="24"/>
        </w:rPr>
        <w:t> </w:t>
      </w:r>
      <w:r>
        <w:rPr>
          <w:sz w:val="24"/>
        </w:rPr>
        <w:t>and </w:t>
      </w:r>
      <w:r>
        <w:rPr>
          <w:spacing w:val="-2"/>
          <w:sz w:val="24"/>
        </w:rPr>
        <w:t>all</w:t>
      </w:r>
      <w:r>
        <w:rPr>
          <w:spacing w:val="-7"/>
          <w:sz w:val="24"/>
        </w:rPr>
        <w:t> </w:t>
      </w:r>
      <w:r>
        <w:rPr>
          <w:spacing w:val="-2"/>
          <w:sz w:val="24"/>
        </w:rPr>
        <w:t>animal</w:t>
      </w:r>
      <w:r>
        <w:rPr>
          <w:spacing w:val="-7"/>
          <w:sz w:val="24"/>
        </w:rPr>
        <w:t> </w:t>
      </w:r>
      <w:r>
        <w:rPr>
          <w:spacing w:val="-2"/>
          <w:sz w:val="24"/>
        </w:rPr>
        <w:t>shelters</w:t>
      </w:r>
      <w:r>
        <w:rPr>
          <w:spacing w:val="-7"/>
          <w:sz w:val="24"/>
        </w:rPr>
        <w:t> </w:t>
      </w:r>
      <w:r>
        <w:rPr>
          <w:spacing w:val="-2"/>
          <w:sz w:val="24"/>
        </w:rPr>
        <w:t>and</w:t>
      </w:r>
      <w:r>
        <w:rPr>
          <w:spacing w:val="-7"/>
          <w:sz w:val="24"/>
        </w:rPr>
        <w:t> </w:t>
      </w:r>
      <w:r>
        <w:rPr>
          <w:spacing w:val="-2"/>
          <w:sz w:val="24"/>
        </w:rPr>
        <w:t>board</w:t>
      </w:r>
      <w:r>
        <w:rPr>
          <w:spacing w:val="-7"/>
          <w:sz w:val="24"/>
        </w:rPr>
        <w:t> </w:t>
      </w:r>
      <w:r>
        <w:rPr>
          <w:spacing w:val="-2"/>
          <w:sz w:val="24"/>
        </w:rPr>
        <w:t>fences</w:t>
      </w:r>
      <w:r>
        <w:rPr>
          <w:spacing w:val="-7"/>
          <w:sz w:val="24"/>
        </w:rPr>
        <w:t> </w:t>
      </w:r>
      <w:r>
        <w:rPr>
          <w:spacing w:val="-2"/>
          <w:sz w:val="24"/>
        </w:rPr>
        <w:t>confining</w:t>
      </w:r>
      <w:r>
        <w:rPr>
          <w:spacing w:val="-7"/>
          <w:sz w:val="24"/>
        </w:rPr>
        <w:t> </w:t>
      </w:r>
      <w:r>
        <w:rPr>
          <w:spacing w:val="-2"/>
          <w:sz w:val="24"/>
        </w:rPr>
        <w:t>animals</w:t>
      </w:r>
      <w:r>
        <w:rPr>
          <w:spacing w:val="-5"/>
          <w:sz w:val="24"/>
        </w:rPr>
        <w:t> </w:t>
      </w:r>
      <w:r>
        <w:rPr>
          <w:spacing w:val="-2"/>
          <w:sz w:val="24"/>
        </w:rPr>
        <w:t>subject</w:t>
      </w:r>
      <w:r>
        <w:rPr>
          <w:spacing w:val="-5"/>
          <w:sz w:val="24"/>
        </w:rPr>
        <w:t> </w:t>
      </w:r>
      <w:r>
        <w:rPr>
          <w:spacing w:val="-2"/>
          <w:sz w:val="24"/>
        </w:rPr>
        <w:t>to</w:t>
      </w:r>
      <w:r>
        <w:rPr>
          <w:spacing w:val="-5"/>
          <w:sz w:val="24"/>
        </w:rPr>
        <w:t> </w:t>
      </w:r>
      <w:r>
        <w:rPr>
          <w:spacing w:val="-2"/>
          <w:sz w:val="24"/>
        </w:rPr>
        <w:t>residential</w:t>
      </w:r>
      <w:r>
        <w:rPr>
          <w:spacing w:val="-5"/>
          <w:sz w:val="24"/>
        </w:rPr>
        <w:t> </w:t>
      </w:r>
      <w:r>
        <w:rPr>
          <w:spacing w:val="-2"/>
          <w:sz w:val="24"/>
        </w:rPr>
        <w:t>and</w:t>
      </w:r>
      <w:r>
        <w:rPr>
          <w:spacing w:val="-5"/>
          <w:sz w:val="24"/>
        </w:rPr>
        <w:t> </w:t>
      </w:r>
      <w:r>
        <w:rPr>
          <w:spacing w:val="-2"/>
          <w:sz w:val="24"/>
        </w:rPr>
        <w:t>commercial</w:t>
      </w:r>
      <w:r>
        <w:rPr>
          <w:spacing w:val="-5"/>
          <w:sz w:val="24"/>
        </w:rPr>
        <w:t> </w:t>
      </w:r>
      <w:r>
        <w:rPr>
          <w:spacing w:val="-2"/>
          <w:sz w:val="24"/>
        </w:rPr>
        <w:t>classification </w:t>
      </w:r>
      <w:r>
        <w:rPr>
          <w:sz w:val="24"/>
        </w:rPr>
        <w:t>shall be protected from deterioration by painting or comparable treatment.</w:t>
      </w:r>
    </w:p>
    <w:p>
      <w:pPr>
        <w:pStyle w:val="BodyText"/>
        <w:spacing w:before="6"/>
      </w:pPr>
    </w:p>
    <w:p>
      <w:pPr>
        <w:pStyle w:val="ListParagraph"/>
        <w:numPr>
          <w:ilvl w:val="0"/>
          <w:numId w:val="74"/>
        </w:numPr>
        <w:tabs>
          <w:tab w:pos="1019" w:val="left" w:leader="none"/>
        </w:tabs>
        <w:spacing w:line="242" w:lineRule="auto" w:before="0" w:after="0"/>
        <w:ind w:left="157" w:right="154" w:firstLine="432"/>
        <w:jc w:val="both"/>
        <w:rPr>
          <w:sz w:val="24"/>
        </w:rPr>
      </w:pPr>
      <w:r>
        <w:rPr>
          <w:sz w:val="24"/>
        </w:rPr>
        <w:t>Barbed wire fences and electrically charged fences shall not be permitted for animal confines except</w:t>
      </w:r>
      <w:r>
        <w:rPr>
          <w:spacing w:val="-6"/>
          <w:sz w:val="24"/>
        </w:rPr>
        <w:t> </w:t>
      </w:r>
      <w:r>
        <w:rPr>
          <w:sz w:val="24"/>
        </w:rPr>
        <w:t>on</w:t>
      </w:r>
      <w:r>
        <w:rPr>
          <w:spacing w:val="-7"/>
          <w:sz w:val="24"/>
        </w:rPr>
        <w:t> </w:t>
      </w:r>
      <w:r>
        <w:rPr>
          <w:sz w:val="24"/>
        </w:rPr>
        <w:t>properties</w:t>
      </w:r>
      <w:r>
        <w:rPr>
          <w:spacing w:val="-7"/>
          <w:sz w:val="24"/>
        </w:rPr>
        <w:t> </w:t>
      </w:r>
      <w:r>
        <w:rPr>
          <w:sz w:val="24"/>
        </w:rPr>
        <w:t>in</w:t>
      </w:r>
      <w:r>
        <w:rPr>
          <w:spacing w:val="-7"/>
          <w:sz w:val="24"/>
        </w:rPr>
        <w:t> </w:t>
      </w:r>
      <w:r>
        <w:rPr>
          <w:sz w:val="24"/>
        </w:rPr>
        <w:t>which</w:t>
      </w:r>
      <w:r>
        <w:rPr>
          <w:spacing w:val="-7"/>
          <w:sz w:val="24"/>
        </w:rPr>
        <w:t> </w:t>
      </w:r>
      <w:r>
        <w:rPr>
          <w:sz w:val="24"/>
        </w:rPr>
        <w:t>an</w:t>
      </w:r>
      <w:r>
        <w:rPr>
          <w:spacing w:val="-7"/>
          <w:sz w:val="24"/>
        </w:rPr>
        <w:t> </w:t>
      </w:r>
      <w:r>
        <w:rPr>
          <w:sz w:val="24"/>
        </w:rPr>
        <w:t>agricultural</w:t>
      </w:r>
      <w:r>
        <w:rPr>
          <w:spacing w:val="-6"/>
          <w:sz w:val="24"/>
        </w:rPr>
        <w:t> </w:t>
      </w:r>
      <w:r>
        <w:rPr>
          <w:sz w:val="24"/>
        </w:rPr>
        <w:t>classification</w:t>
      </w:r>
      <w:r>
        <w:rPr>
          <w:spacing w:val="-7"/>
          <w:sz w:val="24"/>
        </w:rPr>
        <w:t> </w:t>
      </w:r>
      <w:r>
        <w:rPr>
          <w:sz w:val="24"/>
        </w:rPr>
        <w:t>permit</w:t>
      </w:r>
      <w:r>
        <w:rPr>
          <w:spacing w:val="-7"/>
          <w:sz w:val="24"/>
        </w:rPr>
        <w:t> </w:t>
      </w:r>
      <w:r>
        <w:rPr>
          <w:sz w:val="24"/>
        </w:rPr>
        <w:t>is</w:t>
      </w:r>
      <w:r>
        <w:rPr>
          <w:spacing w:val="-7"/>
          <w:sz w:val="24"/>
        </w:rPr>
        <w:t> </w:t>
      </w:r>
      <w:r>
        <w:rPr>
          <w:sz w:val="24"/>
        </w:rPr>
        <w:t>held</w:t>
      </w:r>
      <w:r>
        <w:rPr>
          <w:spacing w:val="-7"/>
          <w:sz w:val="24"/>
        </w:rPr>
        <w:t> </w:t>
      </w:r>
      <w:r>
        <w:rPr>
          <w:sz w:val="24"/>
        </w:rPr>
        <w:t>or</w:t>
      </w:r>
      <w:r>
        <w:rPr>
          <w:spacing w:val="-7"/>
          <w:sz w:val="24"/>
        </w:rPr>
        <w:t> </w:t>
      </w:r>
      <w:r>
        <w:rPr>
          <w:sz w:val="24"/>
        </w:rPr>
        <w:t>where</w:t>
      </w:r>
      <w:r>
        <w:rPr>
          <w:spacing w:val="-7"/>
          <w:sz w:val="24"/>
        </w:rPr>
        <w:t> </w:t>
      </w:r>
      <w:r>
        <w:rPr>
          <w:sz w:val="24"/>
        </w:rPr>
        <w:t>the</w:t>
      </w:r>
      <w:r>
        <w:rPr>
          <w:spacing w:val="-7"/>
          <w:sz w:val="24"/>
        </w:rPr>
        <w:t> </w:t>
      </w:r>
      <w:r>
        <w:rPr>
          <w:sz w:val="24"/>
        </w:rPr>
        <w:t>barbed</w:t>
      </w:r>
      <w:r>
        <w:rPr>
          <w:spacing w:val="-7"/>
          <w:sz w:val="24"/>
        </w:rPr>
        <w:t> </w:t>
      </w:r>
      <w:r>
        <w:rPr>
          <w:sz w:val="24"/>
        </w:rPr>
        <w:t>wire</w:t>
      </w:r>
      <w:r>
        <w:rPr>
          <w:spacing w:val="-7"/>
          <w:sz w:val="24"/>
        </w:rPr>
        <w:t> </w:t>
      </w:r>
      <w:r>
        <w:rPr>
          <w:sz w:val="24"/>
        </w:rPr>
        <w:t>fence or electrically charged fence is protected by an exterior fence.</w:t>
      </w:r>
    </w:p>
    <w:p>
      <w:pPr>
        <w:pStyle w:val="BodyText"/>
        <w:spacing w:before="6"/>
      </w:pPr>
    </w:p>
    <w:p>
      <w:pPr>
        <w:pStyle w:val="ListParagraph"/>
        <w:numPr>
          <w:ilvl w:val="0"/>
          <w:numId w:val="74"/>
        </w:numPr>
        <w:tabs>
          <w:tab w:pos="1019" w:val="left" w:leader="none"/>
        </w:tabs>
        <w:spacing w:line="242" w:lineRule="auto" w:before="1" w:after="0"/>
        <w:ind w:left="157" w:right="154" w:firstLine="432"/>
        <w:jc w:val="both"/>
        <w:rPr>
          <w:sz w:val="24"/>
        </w:rPr>
      </w:pPr>
      <w:r>
        <w:rPr>
          <w:sz w:val="24"/>
        </w:rPr>
        <w:t>All premises in which animals are kept shall be subject to inspection by the Animal Control Officer, duly authorized law enforcement officer or Public Health Official. If the Officer or Official </w:t>
      </w:r>
      <w:r>
        <w:rPr>
          <w:spacing w:val="-2"/>
          <w:sz w:val="24"/>
        </w:rPr>
        <w:t>determines</w:t>
      </w:r>
      <w:r>
        <w:rPr>
          <w:spacing w:val="-13"/>
          <w:sz w:val="24"/>
        </w:rPr>
        <w:t> </w:t>
      </w:r>
      <w:r>
        <w:rPr>
          <w:spacing w:val="-2"/>
          <w:sz w:val="24"/>
        </w:rPr>
        <w:t>from</w:t>
      </w:r>
      <w:r>
        <w:rPr>
          <w:spacing w:val="-13"/>
          <w:sz w:val="24"/>
        </w:rPr>
        <w:t> </w:t>
      </w:r>
      <w:r>
        <w:rPr>
          <w:spacing w:val="-2"/>
          <w:sz w:val="24"/>
        </w:rPr>
        <w:t>such</w:t>
      </w:r>
      <w:r>
        <w:rPr>
          <w:spacing w:val="-12"/>
          <w:sz w:val="24"/>
        </w:rPr>
        <w:t> </w:t>
      </w:r>
      <w:r>
        <w:rPr>
          <w:spacing w:val="-2"/>
          <w:sz w:val="24"/>
        </w:rPr>
        <w:t>inspection</w:t>
      </w:r>
      <w:r>
        <w:rPr>
          <w:spacing w:val="-12"/>
          <w:sz w:val="24"/>
        </w:rPr>
        <w:t> </w:t>
      </w:r>
      <w:r>
        <w:rPr>
          <w:spacing w:val="-2"/>
          <w:sz w:val="24"/>
        </w:rPr>
        <w:t>that</w:t>
      </w:r>
      <w:r>
        <w:rPr>
          <w:spacing w:val="-12"/>
          <w:sz w:val="24"/>
        </w:rPr>
        <w:t> </w:t>
      </w:r>
      <w:r>
        <w:rPr>
          <w:spacing w:val="-2"/>
          <w:sz w:val="24"/>
        </w:rPr>
        <w:t>the</w:t>
      </w:r>
      <w:r>
        <w:rPr>
          <w:spacing w:val="-12"/>
          <w:sz w:val="24"/>
        </w:rPr>
        <w:t> </w:t>
      </w:r>
      <w:r>
        <w:rPr>
          <w:spacing w:val="-2"/>
          <w:sz w:val="24"/>
        </w:rPr>
        <w:t>premises</w:t>
      </w:r>
      <w:r>
        <w:rPr>
          <w:spacing w:val="-12"/>
          <w:sz w:val="24"/>
        </w:rPr>
        <w:t> </w:t>
      </w:r>
      <w:r>
        <w:rPr>
          <w:spacing w:val="-2"/>
          <w:sz w:val="24"/>
        </w:rPr>
        <w:t>are</w:t>
      </w:r>
      <w:r>
        <w:rPr>
          <w:spacing w:val="-12"/>
          <w:sz w:val="24"/>
        </w:rPr>
        <w:t> </w:t>
      </w:r>
      <w:r>
        <w:rPr>
          <w:spacing w:val="-2"/>
          <w:sz w:val="24"/>
        </w:rPr>
        <w:t>not</w:t>
      </w:r>
      <w:r>
        <w:rPr>
          <w:spacing w:val="-12"/>
          <w:sz w:val="24"/>
        </w:rPr>
        <w:t> </w:t>
      </w:r>
      <w:r>
        <w:rPr>
          <w:spacing w:val="-2"/>
          <w:sz w:val="24"/>
        </w:rPr>
        <w:t>being</w:t>
      </w:r>
      <w:r>
        <w:rPr>
          <w:spacing w:val="-12"/>
          <w:sz w:val="24"/>
        </w:rPr>
        <w:t> </w:t>
      </w:r>
      <w:r>
        <w:rPr>
          <w:spacing w:val="-2"/>
          <w:sz w:val="24"/>
        </w:rPr>
        <w:t>maintained</w:t>
      </w:r>
      <w:r>
        <w:rPr>
          <w:spacing w:val="-12"/>
          <w:sz w:val="24"/>
        </w:rPr>
        <w:t> </w:t>
      </w:r>
      <w:r>
        <w:rPr>
          <w:spacing w:val="-2"/>
          <w:sz w:val="24"/>
        </w:rPr>
        <w:t>in</w:t>
      </w:r>
      <w:r>
        <w:rPr>
          <w:spacing w:val="-12"/>
          <w:sz w:val="24"/>
        </w:rPr>
        <w:t> </w:t>
      </w:r>
      <w:r>
        <w:rPr>
          <w:spacing w:val="-2"/>
          <w:sz w:val="24"/>
        </w:rPr>
        <w:t>a</w:t>
      </w:r>
      <w:r>
        <w:rPr>
          <w:spacing w:val="-12"/>
          <w:sz w:val="24"/>
        </w:rPr>
        <w:t> </w:t>
      </w:r>
      <w:r>
        <w:rPr>
          <w:spacing w:val="-2"/>
          <w:sz w:val="24"/>
        </w:rPr>
        <w:t>clean</w:t>
      </w:r>
      <w:r>
        <w:rPr>
          <w:spacing w:val="-12"/>
          <w:sz w:val="24"/>
        </w:rPr>
        <w:t> </w:t>
      </w:r>
      <w:r>
        <w:rPr>
          <w:spacing w:val="-2"/>
          <w:sz w:val="24"/>
        </w:rPr>
        <w:t>and</w:t>
      </w:r>
      <w:r>
        <w:rPr>
          <w:spacing w:val="-12"/>
          <w:sz w:val="24"/>
        </w:rPr>
        <w:t> </w:t>
      </w:r>
      <w:r>
        <w:rPr>
          <w:spacing w:val="-2"/>
          <w:sz w:val="24"/>
        </w:rPr>
        <w:t>sanitary</w:t>
      </w:r>
      <w:r>
        <w:rPr>
          <w:spacing w:val="-12"/>
          <w:sz w:val="24"/>
        </w:rPr>
        <w:t> </w:t>
      </w:r>
      <w:r>
        <w:rPr>
          <w:spacing w:val="-2"/>
          <w:sz w:val="24"/>
        </w:rPr>
        <w:t>manner, </w:t>
      </w:r>
      <w:r>
        <w:rPr>
          <w:sz w:val="24"/>
        </w:rPr>
        <w:t>he</w:t>
      </w:r>
      <w:r>
        <w:rPr>
          <w:spacing w:val="-2"/>
          <w:sz w:val="24"/>
        </w:rPr>
        <w:t> </w:t>
      </w:r>
      <w:r>
        <w:rPr>
          <w:sz w:val="24"/>
        </w:rPr>
        <w:t>or</w:t>
      </w:r>
      <w:r>
        <w:rPr>
          <w:spacing w:val="-2"/>
          <w:sz w:val="24"/>
        </w:rPr>
        <w:t> </w:t>
      </w:r>
      <w:r>
        <w:rPr>
          <w:sz w:val="24"/>
        </w:rPr>
        <w:t>she</w:t>
      </w:r>
      <w:r>
        <w:rPr>
          <w:spacing w:val="-2"/>
          <w:sz w:val="24"/>
        </w:rPr>
        <w:t> </w:t>
      </w:r>
      <w:r>
        <w:rPr>
          <w:sz w:val="24"/>
        </w:rPr>
        <w:t>shall</w:t>
      </w:r>
      <w:r>
        <w:rPr>
          <w:spacing w:val="-2"/>
          <w:sz w:val="24"/>
        </w:rPr>
        <w:t> </w:t>
      </w:r>
      <w:r>
        <w:rPr>
          <w:sz w:val="24"/>
        </w:rPr>
        <w:t>notify</w:t>
      </w:r>
      <w:r>
        <w:rPr>
          <w:spacing w:val="-2"/>
          <w:sz w:val="24"/>
        </w:rPr>
        <w:t> </w:t>
      </w:r>
      <w:r>
        <w:rPr>
          <w:sz w:val="24"/>
        </w:rPr>
        <w:t>the</w:t>
      </w:r>
      <w:r>
        <w:rPr>
          <w:spacing w:val="-2"/>
          <w:sz w:val="24"/>
        </w:rPr>
        <w:t> </w:t>
      </w:r>
      <w:r>
        <w:rPr>
          <w:sz w:val="24"/>
        </w:rPr>
        <w:t>owner</w:t>
      </w:r>
      <w:r>
        <w:rPr>
          <w:spacing w:val="-2"/>
          <w:sz w:val="24"/>
        </w:rPr>
        <w:t> </w:t>
      </w:r>
      <w:r>
        <w:rPr>
          <w:sz w:val="24"/>
        </w:rPr>
        <w:t>of</w:t>
      </w:r>
      <w:r>
        <w:rPr>
          <w:spacing w:val="-3"/>
          <w:sz w:val="24"/>
        </w:rPr>
        <w:t> </w:t>
      </w:r>
      <w:r>
        <w:rPr>
          <w:sz w:val="24"/>
        </w:rPr>
        <w:t>the</w:t>
      </w:r>
      <w:r>
        <w:rPr>
          <w:spacing w:val="-1"/>
          <w:sz w:val="24"/>
        </w:rPr>
        <w:t> </w:t>
      </w:r>
      <w:r>
        <w:rPr>
          <w:sz w:val="24"/>
        </w:rPr>
        <w:t>animals</w:t>
      </w:r>
      <w:r>
        <w:rPr>
          <w:spacing w:val="-1"/>
          <w:sz w:val="24"/>
        </w:rPr>
        <w:t> </w:t>
      </w:r>
      <w:r>
        <w:rPr>
          <w:sz w:val="24"/>
        </w:rPr>
        <w:t>in</w:t>
      </w:r>
      <w:r>
        <w:rPr>
          <w:spacing w:val="-1"/>
          <w:sz w:val="24"/>
        </w:rPr>
        <w:t> </w:t>
      </w:r>
      <w:r>
        <w:rPr>
          <w:sz w:val="24"/>
        </w:rPr>
        <w:t>writing</w:t>
      </w:r>
      <w:r>
        <w:rPr>
          <w:spacing w:val="-1"/>
          <w:sz w:val="24"/>
        </w:rPr>
        <w:t> </w:t>
      </w:r>
      <w:r>
        <w:rPr>
          <w:sz w:val="24"/>
        </w:rPr>
        <w:t>to</w:t>
      </w:r>
      <w:r>
        <w:rPr>
          <w:spacing w:val="-1"/>
          <w:sz w:val="24"/>
        </w:rPr>
        <w:t> </w:t>
      </w:r>
      <w:r>
        <w:rPr>
          <w:sz w:val="24"/>
        </w:rPr>
        <w:t>correct</w:t>
      </w:r>
      <w:r>
        <w:rPr>
          <w:spacing w:val="-1"/>
          <w:sz w:val="24"/>
        </w:rPr>
        <w:t> </w:t>
      </w:r>
      <w:r>
        <w:rPr>
          <w:sz w:val="24"/>
        </w:rPr>
        <w:t>the</w:t>
      </w:r>
      <w:r>
        <w:rPr>
          <w:spacing w:val="-2"/>
          <w:sz w:val="24"/>
        </w:rPr>
        <w:t> </w:t>
      </w:r>
      <w:r>
        <w:rPr>
          <w:sz w:val="24"/>
        </w:rPr>
        <w:t>sanitation</w:t>
      </w:r>
      <w:r>
        <w:rPr>
          <w:spacing w:val="-2"/>
          <w:sz w:val="24"/>
        </w:rPr>
        <w:t> </w:t>
      </w:r>
      <w:r>
        <w:rPr>
          <w:sz w:val="24"/>
        </w:rPr>
        <w:t>deficiencies</w:t>
      </w:r>
      <w:r>
        <w:rPr>
          <w:spacing w:val="-2"/>
          <w:sz w:val="24"/>
        </w:rPr>
        <w:t> </w:t>
      </w:r>
      <w:r>
        <w:rPr>
          <w:sz w:val="24"/>
        </w:rPr>
        <w:t>within</w:t>
      </w:r>
      <w:r>
        <w:rPr>
          <w:spacing w:val="-2"/>
          <w:sz w:val="24"/>
        </w:rPr>
        <w:t> </w:t>
      </w:r>
      <w:r>
        <w:rPr>
          <w:sz w:val="24"/>
        </w:rPr>
        <w:t>24 hours after notice is served on the owner. Any animal kept under any condition that could endanger the </w:t>
      </w:r>
      <w:r>
        <w:rPr>
          <w:spacing w:val="-2"/>
          <w:sz w:val="24"/>
        </w:rPr>
        <w:t>public</w:t>
      </w:r>
      <w:r>
        <w:rPr>
          <w:spacing w:val="-8"/>
          <w:sz w:val="24"/>
        </w:rPr>
        <w:t> </w:t>
      </w:r>
      <w:r>
        <w:rPr>
          <w:spacing w:val="-2"/>
          <w:sz w:val="24"/>
        </w:rPr>
        <w:t>or</w:t>
      </w:r>
      <w:r>
        <w:rPr>
          <w:spacing w:val="-8"/>
          <w:sz w:val="24"/>
        </w:rPr>
        <w:t> </w:t>
      </w:r>
      <w:r>
        <w:rPr>
          <w:spacing w:val="-2"/>
          <w:sz w:val="24"/>
        </w:rPr>
        <w:t>animal</w:t>
      </w:r>
      <w:r>
        <w:rPr>
          <w:spacing w:val="-8"/>
          <w:sz w:val="24"/>
        </w:rPr>
        <w:t> </w:t>
      </w:r>
      <w:r>
        <w:rPr>
          <w:spacing w:val="-2"/>
          <w:sz w:val="24"/>
        </w:rPr>
        <w:t>health</w:t>
      </w:r>
      <w:r>
        <w:rPr>
          <w:spacing w:val="-8"/>
          <w:sz w:val="24"/>
        </w:rPr>
        <w:t> </w:t>
      </w:r>
      <w:r>
        <w:rPr>
          <w:spacing w:val="-2"/>
          <w:sz w:val="24"/>
        </w:rPr>
        <w:t>or</w:t>
      </w:r>
      <w:r>
        <w:rPr>
          <w:spacing w:val="-8"/>
          <w:sz w:val="24"/>
        </w:rPr>
        <w:t> </w:t>
      </w:r>
      <w:r>
        <w:rPr>
          <w:spacing w:val="-2"/>
          <w:sz w:val="24"/>
        </w:rPr>
        <w:t>create</w:t>
      </w:r>
      <w:r>
        <w:rPr>
          <w:spacing w:val="-8"/>
          <w:sz w:val="24"/>
        </w:rPr>
        <w:t> </w:t>
      </w:r>
      <w:r>
        <w:rPr>
          <w:spacing w:val="-2"/>
          <w:sz w:val="24"/>
        </w:rPr>
        <w:t>a</w:t>
      </w:r>
      <w:r>
        <w:rPr>
          <w:spacing w:val="-8"/>
          <w:sz w:val="24"/>
        </w:rPr>
        <w:t> </w:t>
      </w:r>
      <w:r>
        <w:rPr>
          <w:spacing w:val="-2"/>
          <w:sz w:val="24"/>
        </w:rPr>
        <w:t>health</w:t>
      </w:r>
      <w:r>
        <w:rPr>
          <w:spacing w:val="-8"/>
          <w:sz w:val="24"/>
        </w:rPr>
        <w:t> </w:t>
      </w:r>
      <w:r>
        <w:rPr>
          <w:spacing w:val="-2"/>
          <w:sz w:val="24"/>
        </w:rPr>
        <w:t>nuisance</w:t>
      </w:r>
      <w:r>
        <w:rPr>
          <w:spacing w:val="-11"/>
          <w:sz w:val="24"/>
        </w:rPr>
        <w:t> </w:t>
      </w:r>
      <w:r>
        <w:rPr>
          <w:spacing w:val="-2"/>
          <w:sz w:val="24"/>
        </w:rPr>
        <w:t>may</w:t>
      </w:r>
      <w:r>
        <w:rPr>
          <w:spacing w:val="-9"/>
          <w:sz w:val="24"/>
        </w:rPr>
        <w:t> </w:t>
      </w:r>
      <w:r>
        <w:rPr>
          <w:spacing w:val="-2"/>
          <w:sz w:val="24"/>
        </w:rPr>
        <w:t>be</w:t>
      </w:r>
      <w:r>
        <w:rPr>
          <w:spacing w:val="-9"/>
          <w:sz w:val="24"/>
        </w:rPr>
        <w:t> </w:t>
      </w:r>
      <w:r>
        <w:rPr>
          <w:spacing w:val="-2"/>
          <w:sz w:val="24"/>
        </w:rPr>
        <w:t>impounded.</w:t>
      </w:r>
      <w:r>
        <w:rPr>
          <w:spacing w:val="-9"/>
          <w:sz w:val="24"/>
        </w:rPr>
        <w:t> </w:t>
      </w:r>
      <w:r>
        <w:rPr>
          <w:spacing w:val="-2"/>
          <w:sz w:val="24"/>
        </w:rPr>
        <w:t>Animals</w:t>
      </w:r>
      <w:r>
        <w:rPr>
          <w:spacing w:val="-9"/>
          <w:sz w:val="24"/>
        </w:rPr>
        <w:t> </w:t>
      </w:r>
      <w:r>
        <w:rPr>
          <w:spacing w:val="-2"/>
          <w:sz w:val="24"/>
        </w:rPr>
        <w:t>shall</w:t>
      </w:r>
      <w:r>
        <w:rPr>
          <w:spacing w:val="-9"/>
          <w:sz w:val="24"/>
        </w:rPr>
        <w:t> </w:t>
      </w:r>
      <w:r>
        <w:rPr>
          <w:spacing w:val="-2"/>
          <w:sz w:val="24"/>
        </w:rPr>
        <w:t>be</w:t>
      </w:r>
      <w:r>
        <w:rPr>
          <w:spacing w:val="-9"/>
          <w:sz w:val="24"/>
        </w:rPr>
        <w:t> </w:t>
      </w:r>
      <w:r>
        <w:rPr>
          <w:spacing w:val="-2"/>
          <w:sz w:val="24"/>
        </w:rPr>
        <w:t>released</w:t>
      </w:r>
      <w:r>
        <w:rPr>
          <w:spacing w:val="-9"/>
          <w:sz w:val="24"/>
        </w:rPr>
        <w:t> </w:t>
      </w:r>
      <w:r>
        <w:rPr>
          <w:spacing w:val="-2"/>
          <w:sz w:val="24"/>
        </w:rPr>
        <w:t>after</w:t>
      </w:r>
      <w:r>
        <w:rPr>
          <w:spacing w:val="-9"/>
          <w:sz w:val="24"/>
        </w:rPr>
        <w:t> </w:t>
      </w:r>
      <w:r>
        <w:rPr>
          <w:spacing w:val="-2"/>
          <w:sz w:val="24"/>
        </w:rPr>
        <w:t>fees </w:t>
      </w:r>
      <w:r>
        <w:rPr>
          <w:sz w:val="24"/>
        </w:rPr>
        <w:t>are paid and cause for impoundment has been corrected.</w:t>
      </w:r>
    </w:p>
    <w:p>
      <w:pPr>
        <w:pStyle w:val="BodyText"/>
      </w:pPr>
    </w:p>
    <w:p>
      <w:pPr>
        <w:pStyle w:val="BodyText"/>
        <w:spacing w:before="16"/>
      </w:pPr>
    </w:p>
    <w:p>
      <w:pPr>
        <w:pStyle w:val="Heading1"/>
      </w:pPr>
      <w:r>
        <w:rPr/>
        <w:t>§</w:t>
      </w:r>
      <w:r>
        <w:rPr>
          <w:spacing w:val="-3"/>
        </w:rPr>
        <w:t> </w:t>
      </w:r>
      <w:r>
        <w:rPr/>
        <w:t>2-114</w:t>
      </w:r>
      <w:r>
        <w:rPr>
          <w:spacing w:val="55"/>
        </w:rPr>
        <w:t> </w:t>
      </w:r>
      <w:r>
        <w:rPr/>
        <w:t>DEATH</w:t>
      </w:r>
      <w:r>
        <w:rPr>
          <w:spacing w:val="-3"/>
        </w:rPr>
        <w:t> </w:t>
      </w:r>
      <w:r>
        <w:rPr/>
        <w:t>OF</w:t>
      </w:r>
      <w:r>
        <w:rPr>
          <w:spacing w:val="-2"/>
        </w:rPr>
        <w:t> ANIMALS.</w:t>
      </w:r>
    </w:p>
    <w:p>
      <w:pPr>
        <w:pStyle w:val="BodyText"/>
        <w:spacing w:before="5"/>
        <w:rPr>
          <w:b/>
        </w:rPr>
      </w:pPr>
    </w:p>
    <w:p>
      <w:pPr>
        <w:pStyle w:val="BodyText"/>
        <w:spacing w:line="242" w:lineRule="auto"/>
        <w:ind w:left="157" w:right="154" w:firstLine="432"/>
        <w:jc w:val="both"/>
      </w:pPr>
      <w:r>
        <w:rPr/>
        <w:t>All</w:t>
      </w:r>
      <w:r>
        <w:rPr>
          <w:spacing w:val="-9"/>
        </w:rPr>
        <w:t> </w:t>
      </w:r>
      <w:r>
        <w:rPr/>
        <w:t>dead</w:t>
      </w:r>
      <w:r>
        <w:rPr>
          <w:spacing w:val="-9"/>
        </w:rPr>
        <w:t> </w:t>
      </w:r>
      <w:r>
        <w:rPr/>
        <w:t>animals</w:t>
      </w:r>
      <w:r>
        <w:rPr>
          <w:spacing w:val="-9"/>
        </w:rPr>
        <w:t> </w:t>
      </w:r>
      <w:r>
        <w:rPr/>
        <w:t>shall</w:t>
      </w:r>
      <w:r>
        <w:rPr>
          <w:spacing w:val="-9"/>
        </w:rPr>
        <w:t> </w:t>
      </w:r>
      <w:r>
        <w:rPr/>
        <w:t>be</w:t>
      </w:r>
      <w:r>
        <w:rPr>
          <w:spacing w:val="-9"/>
        </w:rPr>
        <w:t> </w:t>
      </w:r>
      <w:r>
        <w:rPr/>
        <w:t>disposed</w:t>
      </w:r>
      <w:r>
        <w:rPr>
          <w:spacing w:val="-10"/>
        </w:rPr>
        <w:t> </w:t>
      </w:r>
      <w:r>
        <w:rPr/>
        <w:t>of</w:t>
      </w:r>
      <w:r>
        <w:rPr>
          <w:spacing w:val="-9"/>
        </w:rPr>
        <w:t> </w:t>
      </w:r>
      <w:r>
        <w:rPr/>
        <w:t>by</w:t>
      </w:r>
      <w:r>
        <w:rPr>
          <w:spacing w:val="-9"/>
        </w:rPr>
        <w:t> </w:t>
      </w:r>
      <w:r>
        <w:rPr/>
        <w:t>the</w:t>
      </w:r>
      <w:r>
        <w:rPr>
          <w:spacing w:val="-9"/>
        </w:rPr>
        <w:t> </w:t>
      </w:r>
      <w:r>
        <w:rPr/>
        <w:t>owner</w:t>
      </w:r>
      <w:r>
        <w:rPr>
          <w:spacing w:val="-9"/>
        </w:rPr>
        <w:t> </w:t>
      </w:r>
      <w:r>
        <w:rPr/>
        <w:t>or</w:t>
      </w:r>
      <w:r>
        <w:rPr>
          <w:spacing w:val="-9"/>
        </w:rPr>
        <w:t> </w:t>
      </w:r>
      <w:r>
        <w:rPr/>
        <w:t>keepers</w:t>
      </w:r>
      <w:r>
        <w:rPr>
          <w:spacing w:val="-9"/>
        </w:rPr>
        <w:t> </w:t>
      </w:r>
      <w:r>
        <w:rPr/>
        <w:t>within</w:t>
      </w:r>
      <w:r>
        <w:rPr>
          <w:spacing w:val="-9"/>
        </w:rPr>
        <w:t> </w:t>
      </w:r>
      <w:r>
        <w:rPr/>
        <w:t>24</w:t>
      </w:r>
      <w:r>
        <w:rPr>
          <w:spacing w:val="-9"/>
        </w:rPr>
        <w:t> </w:t>
      </w:r>
      <w:r>
        <w:rPr/>
        <w:t>hours</w:t>
      </w:r>
      <w:r>
        <w:rPr>
          <w:spacing w:val="-9"/>
        </w:rPr>
        <w:t> </w:t>
      </w:r>
      <w:r>
        <w:rPr/>
        <w:t>of</w:t>
      </w:r>
      <w:r>
        <w:rPr>
          <w:spacing w:val="-9"/>
        </w:rPr>
        <w:t> </w:t>
      </w:r>
      <w:r>
        <w:rPr/>
        <w:t>the</w:t>
      </w:r>
      <w:r>
        <w:rPr>
          <w:spacing w:val="-9"/>
        </w:rPr>
        <w:t> </w:t>
      </w:r>
      <w:r>
        <w:rPr/>
        <w:t>animal’s</w:t>
      </w:r>
      <w:r>
        <w:rPr>
          <w:spacing w:val="-9"/>
        </w:rPr>
        <w:t> </w:t>
      </w:r>
      <w:r>
        <w:rPr/>
        <w:t>death, </w:t>
      </w:r>
      <w:r>
        <w:rPr>
          <w:spacing w:val="-2"/>
        </w:rPr>
        <w:t>by</w:t>
      </w:r>
      <w:r>
        <w:rPr>
          <w:spacing w:val="-13"/>
        </w:rPr>
        <w:t> </w:t>
      </w:r>
      <w:r>
        <w:rPr>
          <w:spacing w:val="-2"/>
        </w:rPr>
        <w:t>burial,</w:t>
      </w:r>
      <w:r>
        <w:rPr>
          <w:spacing w:val="-13"/>
        </w:rPr>
        <w:t> </w:t>
      </w:r>
      <w:r>
        <w:rPr>
          <w:spacing w:val="-2"/>
        </w:rPr>
        <w:t>incineration</w:t>
      </w:r>
      <w:r>
        <w:rPr>
          <w:spacing w:val="-13"/>
        </w:rPr>
        <w:t> </w:t>
      </w:r>
      <w:r>
        <w:rPr>
          <w:spacing w:val="-2"/>
        </w:rPr>
        <w:t>in</w:t>
      </w:r>
      <w:r>
        <w:rPr>
          <w:spacing w:val="-13"/>
        </w:rPr>
        <w:t> </w:t>
      </w:r>
      <w:r>
        <w:rPr>
          <w:spacing w:val="-2"/>
        </w:rPr>
        <w:t>a</w:t>
      </w:r>
      <w:r>
        <w:rPr>
          <w:spacing w:val="-13"/>
        </w:rPr>
        <w:t> </w:t>
      </w:r>
      <w:r>
        <w:rPr>
          <w:spacing w:val="-2"/>
        </w:rPr>
        <w:t>facility</w:t>
      </w:r>
      <w:r>
        <w:rPr>
          <w:spacing w:val="-13"/>
        </w:rPr>
        <w:t> </w:t>
      </w:r>
      <w:r>
        <w:rPr>
          <w:spacing w:val="-2"/>
        </w:rPr>
        <w:t>approved</w:t>
      </w:r>
      <w:r>
        <w:rPr>
          <w:spacing w:val="-13"/>
        </w:rPr>
        <w:t> </w:t>
      </w:r>
      <w:r>
        <w:rPr>
          <w:spacing w:val="-2"/>
        </w:rPr>
        <w:t>by</w:t>
      </w:r>
      <w:r>
        <w:rPr>
          <w:spacing w:val="-13"/>
        </w:rPr>
        <w:t> </w:t>
      </w:r>
      <w:r>
        <w:rPr>
          <w:spacing w:val="-2"/>
        </w:rPr>
        <w:t>the</w:t>
      </w:r>
      <w:r>
        <w:rPr>
          <w:spacing w:val="-13"/>
        </w:rPr>
        <w:t> </w:t>
      </w:r>
      <w:r>
        <w:rPr>
          <w:spacing w:val="-2"/>
        </w:rPr>
        <w:t>Animal</w:t>
      </w:r>
      <w:r>
        <w:rPr>
          <w:spacing w:val="-13"/>
        </w:rPr>
        <w:t> </w:t>
      </w:r>
      <w:r>
        <w:rPr>
          <w:spacing w:val="-2"/>
        </w:rPr>
        <w:t>Control</w:t>
      </w:r>
      <w:r>
        <w:rPr>
          <w:spacing w:val="-13"/>
        </w:rPr>
        <w:t> </w:t>
      </w:r>
      <w:r>
        <w:rPr>
          <w:spacing w:val="-2"/>
        </w:rPr>
        <w:t>Officer,</w:t>
      </w:r>
      <w:r>
        <w:rPr>
          <w:spacing w:val="-13"/>
        </w:rPr>
        <w:t> </w:t>
      </w:r>
      <w:r>
        <w:rPr>
          <w:spacing w:val="-2"/>
        </w:rPr>
        <w:t>by</w:t>
      </w:r>
      <w:r>
        <w:rPr>
          <w:spacing w:val="-13"/>
        </w:rPr>
        <w:t> </w:t>
      </w:r>
      <w:r>
        <w:rPr>
          <w:spacing w:val="-2"/>
        </w:rPr>
        <w:t>rendering</w:t>
      </w:r>
      <w:r>
        <w:rPr>
          <w:spacing w:val="-13"/>
        </w:rPr>
        <w:t> </w:t>
      </w:r>
      <w:r>
        <w:rPr>
          <w:spacing w:val="-2"/>
        </w:rPr>
        <w:t>or</w:t>
      </w:r>
      <w:r>
        <w:rPr>
          <w:spacing w:val="-13"/>
        </w:rPr>
        <w:t> </w:t>
      </w:r>
      <w:r>
        <w:rPr>
          <w:spacing w:val="-2"/>
        </w:rPr>
        <w:t>by</w:t>
      </w:r>
      <w:r>
        <w:rPr>
          <w:spacing w:val="-13"/>
        </w:rPr>
        <w:t> </w:t>
      </w:r>
      <w:r>
        <w:rPr>
          <w:spacing w:val="-2"/>
        </w:rPr>
        <w:t>other</w:t>
      </w:r>
      <w:r>
        <w:rPr>
          <w:spacing w:val="-13"/>
        </w:rPr>
        <w:t> </w:t>
      </w:r>
      <w:r>
        <w:rPr>
          <w:spacing w:val="-2"/>
        </w:rPr>
        <w:t>lawful </w:t>
      </w:r>
      <w:r>
        <w:rPr/>
        <w:t>means</w:t>
      </w:r>
      <w:r>
        <w:rPr>
          <w:spacing w:val="-15"/>
        </w:rPr>
        <w:t> </w:t>
      </w:r>
      <w:r>
        <w:rPr/>
        <w:t>approved</w:t>
      </w:r>
      <w:r>
        <w:rPr>
          <w:spacing w:val="-15"/>
        </w:rPr>
        <w:t> </w:t>
      </w:r>
      <w:r>
        <w:rPr/>
        <w:t>by</w:t>
      </w:r>
      <w:r>
        <w:rPr>
          <w:spacing w:val="-15"/>
        </w:rPr>
        <w:t> </w:t>
      </w:r>
      <w:r>
        <w:rPr/>
        <w:t>the</w:t>
      </w:r>
      <w:r>
        <w:rPr>
          <w:spacing w:val="-15"/>
        </w:rPr>
        <w:t> </w:t>
      </w:r>
      <w:r>
        <w:rPr/>
        <w:t>Animal</w:t>
      </w:r>
      <w:r>
        <w:rPr>
          <w:spacing w:val="-15"/>
        </w:rPr>
        <w:t> </w:t>
      </w:r>
      <w:r>
        <w:rPr/>
        <w:t>Control</w:t>
      </w:r>
      <w:r>
        <w:rPr>
          <w:spacing w:val="-15"/>
        </w:rPr>
        <w:t> </w:t>
      </w:r>
      <w:r>
        <w:rPr/>
        <w:t>Officer.</w:t>
      </w:r>
      <w:r>
        <w:rPr>
          <w:spacing w:val="-15"/>
        </w:rPr>
        <w:t> </w:t>
      </w:r>
      <w:r>
        <w:rPr/>
        <w:t>No</w:t>
      </w:r>
      <w:r>
        <w:rPr>
          <w:spacing w:val="-15"/>
        </w:rPr>
        <w:t> </w:t>
      </w:r>
      <w:r>
        <w:rPr/>
        <w:t>dead</w:t>
      </w:r>
      <w:r>
        <w:rPr>
          <w:spacing w:val="-15"/>
        </w:rPr>
        <w:t> </w:t>
      </w:r>
      <w:r>
        <w:rPr/>
        <w:t>animal</w:t>
      </w:r>
      <w:r>
        <w:rPr>
          <w:spacing w:val="-14"/>
        </w:rPr>
        <w:t> </w:t>
      </w:r>
      <w:r>
        <w:rPr/>
        <w:t>shall</w:t>
      </w:r>
      <w:r>
        <w:rPr>
          <w:spacing w:val="-14"/>
        </w:rPr>
        <w:t> </w:t>
      </w:r>
      <w:r>
        <w:rPr/>
        <w:t>be</w:t>
      </w:r>
      <w:r>
        <w:rPr>
          <w:spacing w:val="-14"/>
        </w:rPr>
        <w:t> </w:t>
      </w:r>
      <w:r>
        <w:rPr/>
        <w:t>dumped</w:t>
      </w:r>
      <w:r>
        <w:rPr>
          <w:spacing w:val="-14"/>
        </w:rPr>
        <w:t> </w:t>
      </w:r>
      <w:r>
        <w:rPr/>
        <w:t>on</w:t>
      </w:r>
      <w:r>
        <w:rPr>
          <w:spacing w:val="-14"/>
        </w:rPr>
        <w:t> </w:t>
      </w:r>
      <w:r>
        <w:rPr/>
        <w:t>any</w:t>
      </w:r>
      <w:r>
        <w:rPr>
          <w:spacing w:val="-14"/>
        </w:rPr>
        <w:t> </w:t>
      </w:r>
      <w:r>
        <w:rPr/>
        <w:t>public</w:t>
      </w:r>
      <w:r>
        <w:rPr>
          <w:spacing w:val="-14"/>
        </w:rPr>
        <w:t> </w:t>
      </w:r>
      <w:r>
        <w:rPr/>
        <w:t>or</w:t>
      </w:r>
      <w:r>
        <w:rPr>
          <w:spacing w:val="-14"/>
        </w:rPr>
        <w:t> </w:t>
      </w:r>
      <w:r>
        <w:rPr/>
        <w:t>private </w:t>
      </w:r>
      <w:r>
        <w:rPr>
          <w:spacing w:val="-2"/>
        </w:rPr>
        <w:t>property.</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4"/>
        </w:rPr>
        <w:t> </w:t>
      </w:r>
      <w:r>
        <w:rPr/>
        <w:t>2-115</w:t>
      </w:r>
      <w:r>
        <w:rPr>
          <w:spacing w:val="54"/>
        </w:rPr>
        <w:t> </w:t>
      </w:r>
      <w:r>
        <w:rPr/>
        <w:t>VICIOUS</w:t>
      </w:r>
      <w:r>
        <w:rPr>
          <w:spacing w:val="-3"/>
        </w:rPr>
        <w:t> </w:t>
      </w:r>
      <w:r>
        <w:rPr>
          <w:spacing w:val="-2"/>
        </w:rPr>
        <w:t>ANIMALS.</w:t>
      </w:r>
    </w:p>
    <w:p>
      <w:pPr>
        <w:pStyle w:val="BodyText"/>
        <w:spacing w:before="4"/>
        <w:rPr>
          <w:b/>
        </w:rPr>
      </w:pPr>
    </w:p>
    <w:p>
      <w:pPr>
        <w:pStyle w:val="ListParagraph"/>
        <w:numPr>
          <w:ilvl w:val="0"/>
          <w:numId w:val="75"/>
        </w:numPr>
        <w:tabs>
          <w:tab w:pos="1019" w:val="left" w:leader="none"/>
        </w:tabs>
        <w:spacing w:line="242" w:lineRule="auto" w:before="0" w:after="0"/>
        <w:ind w:left="157" w:right="153" w:firstLine="432"/>
        <w:jc w:val="both"/>
        <w:rPr>
          <w:sz w:val="24"/>
        </w:rPr>
      </w:pPr>
      <w:r>
        <w:rPr>
          <w:i/>
          <w:sz w:val="24"/>
        </w:rPr>
        <w:t>Prohibited.</w:t>
      </w:r>
      <w:r>
        <w:rPr>
          <w:i/>
          <w:spacing w:val="-15"/>
          <w:sz w:val="24"/>
        </w:rPr>
        <w:t> </w:t>
      </w:r>
      <w:r>
        <w:rPr>
          <w:sz w:val="24"/>
        </w:rPr>
        <w:t>It</w:t>
      </w:r>
      <w:r>
        <w:rPr>
          <w:spacing w:val="-15"/>
          <w:sz w:val="24"/>
        </w:rPr>
        <w:t> </w:t>
      </w:r>
      <w:r>
        <w:rPr>
          <w:sz w:val="24"/>
        </w:rPr>
        <w:t>shall</w:t>
      </w:r>
      <w:r>
        <w:rPr>
          <w:spacing w:val="-15"/>
          <w:sz w:val="24"/>
        </w:rPr>
        <w:t> </w:t>
      </w:r>
      <w:r>
        <w:rPr>
          <w:sz w:val="24"/>
        </w:rPr>
        <w:t>be</w:t>
      </w:r>
      <w:r>
        <w:rPr>
          <w:spacing w:val="-15"/>
          <w:sz w:val="24"/>
        </w:rPr>
        <w:t> </w:t>
      </w:r>
      <w:r>
        <w:rPr>
          <w:sz w:val="24"/>
        </w:rPr>
        <w:t>unlawful</w:t>
      </w:r>
      <w:r>
        <w:rPr>
          <w:spacing w:val="-15"/>
          <w:sz w:val="24"/>
        </w:rPr>
        <w:t> </w:t>
      </w:r>
      <w:r>
        <w:rPr>
          <w:sz w:val="24"/>
        </w:rPr>
        <w:t>for</w:t>
      </w:r>
      <w:r>
        <w:rPr>
          <w:spacing w:val="-15"/>
          <w:sz w:val="24"/>
        </w:rPr>
        <w:t> </w:t>
      </w:r>
      <w:r>
        <w:rPr>
          <w:sz w:val="24"/>
        </w:rPr>
        <w:t>any</w:t>
      </w:r>
      <w:r>
        <w:rPr>
          <w:spacing w:val="-15"/>
          <w:sz w:val="24"/>
        </w:rPr>
        <w:t> </w:t>
      </w:r>
      <w:r>
        <w:rPr>
          <w:sz w:val="24"/>
        </w:rPr>
        <w:t>person</w:t>
      </w:r>
      <w:r>
        <w:rPr>
          <w:spacing w:val="-15"/>
          <w:sz w:val="24"/>
        </w:rPr>
        <w:t> </w:t>
      </w:r>
      <w:r>
        <w:rPr>
          <w:sz w:val="24"/>
        </w:rPr>
        <w:t>to</w:t>
      </w:r>
      <w:r>
        <w:rPr>
          <w:spacing w:val="-15"/>
          <w:sz w:val="24"/>
        </w:rPr>
        <w:t> </w:t>
      </w:r>
      <w:r>
        <w:rPr>
          <w:sz w:val="24"/>
        </w:rPr>
        <w:t>keep,</w:t>
      </w:r>
      <w:r>
        <w:rPr>
          <w:spacing w:val="-15"/>
          <w:sz w:val="24"/>
        </w:rPr>
        <w:t> </w:t>
      </w:r>
      <w:r>
        <w:rPr>
          <w:sz w:val="24"/>
        </w:rPr>
        <w:t>possess</w:t>
      </w:r>
      <w:r>
        <w:rPr>
          <w:spacing w:val="-15"/>
          <w:sz w:val="24"/>
        </w:rPr>
        <w:t> </w:t>
      </w:r>
      <w:r>
        <w:rPr>
          <w:sz w:val="24"/>
        </w:rPr>
        <w:t>or</w:t>
      </w:r>
      <w:r>
        <w:rPr>
          <w:spacing w:val="-15"/>
          <w:sz w:val="24"/>
        </w:rPr>
        <w:t> </w:t>
      </w:r>
      <w:r>
        <w:rPr>
          <w:sz w:val="24"/>
        </w:rPr>
        <w:t>harbor</w:t>
      </w:r>
      <w:r>
        <w:rPr>
          <w:spacing w:val="-15"/>
          <w:sz w:val="24"/>
        </w:rPr>
        <w:t> </w:t>
      </w:r>
      <w:r>
        <w:rPr>
          <w:sz w:val="24"/>
        </w:rPr>
        <w:t>a</w:t>
      </w:r>
      <w:r>
        <w:rPr>
          <w:spacing w:val="-15"/>
          <w:sz w:val="24"/>
        </w:rPr>
        <w:t> </w:t>
      </w:r>
      <w:r>
        <w:rPr>
          <w:sz w:val="24"/>
        </w:rPr>
        <w:t>vicious</w:t>
      </w:r>
      <w:r>
        <w:rPr>
          <w:spacing w:val="-15"/>
          <w:sz w:val="24"/>
        </w:rPr>
        <w:t> </w:t>
      </w:r>
      <w:r>
        <w:rPr>
          <w:sz w:val="24"/>
        </w:rPr>
        <w:t>animal</w:t>
      </w:r>
      <w:r>
        <w:rPr>
          <w:spacing w:val="-15"/>
          <w:sz w:val="24"/>
        </w:rPr>
        <w:t> </w:t>
      </w:r>
      <w:r>
        <w:rPr>
          <w:sz w:val="24"/>
        </w:rPr>
        <w:t>within the city. Impoundment of animals whose</w:t>
      </w:r>
      <w:r>
        <w:rPr>
          <w:spacing w:val="-3"/>
          <w:sz w:val="24"/>
        </w:rPr>
        <w:t> </w:t>
      </w:r>
      <w:r>
        <w:rPr>
          <w:sz w:val="24"/>
        </w:rPr>
        <w:t>owners have been cited for violation of this section shall be at </w:t>
      </w:r>
      <w:r>
        <w:rPr>
          <w:spacing w:val="-2"/>
          <w:sz w:val="24"/>
        </w:rPr>
        <w:t>the</w:t>
      </w:r>
      <w:r>
        <w:rPr>
          <w:spacing w:val="-9"/>
          <w:sz w:val="24"/>
        </w:rPr>
        <w:t> </w:t>
      </w:r>
      <w:r>
        <w:rPr>
          <w:spacing w:val="-2"/>
          <w:sz w:val="24"/>
        </w:rPr>
        <w:t>discretion</w:t>
      </w:r>
      <w:r>
        <w:rPr>
          <w:spacing w:val="-9"/>
          <w:sz w:val="24"/>
        </w:rPr>
        <w:t> </w:t>
      </w:r>
      <w:r>
        <w:rPr>
          <w:spacing w:val="-2"/>
          <w:sz w:val="24"/>
        </w:rPr>
        <w:t>of</w:t>
      </w:r>
      <w:r>
        <w:rPr>
          <w:spacing w:val="-9"/>
          <w:sz w:val="24"/>
        </w:rPr>
        <w:t> </w:t>
      </w:r>
      <w:r>
        <w:rPr>
          <w:spacing w:val="-2"/>
          <w:sz w:val="24"/>
        </w:rPr>
        <w:t>the</w:t>
      </w:r>
      <w:r>
        <w:rPr>
          <w:spacing w:val="-9"/>
          <w:sz w:val="24"/>
        </w:rPr>
        <w:t> </w:t>
      </w:r>
      <w:r>
        <w:rPr>
          <w:spacing w:val="-2"/>
          <w:sz w:val="24"/>
        </w:rPr>
        <w:t>Animal</w:t>
      </w:r>
      <w:r>
        <w:rPr>
          <w:spacing w:val="-9"/>
          <w:sz w:val="24"/>
        </w:rPr>
        <w:t> </w:t>
      </w:r>
      <w:r>
        <w:rPr>
          <w:spacing w:val="-2"/>
          <w:sz w:val="24"/>
        </w:rPr>
        <w:t>Control</w:t>
      </w:r>
      <w:r>
        <w:rPr>
          <w:spacing w:val="-10"/>
          <w:sz w:val="24"/>
        </w:rPr>
        <w:t> </w:t>
      </w:r>
      <w:r>
        <w:rPr>
          <w:spacing w:val="-2"/>
          <w:sz w:val="24"/>
        </w:rPr>
        <w:t>Officer.</w:t>
      </w:r>
      <w:r>
        <w:rPr>
          <w:spacing w:val="-8"/>
          <w:sz w:val="24"/>
        </w:rPr>
        <w:t> </w:t>
      </w:r>
      <w:r>
        <w:rPr>
          <w:spacing w:val="-2"/>
          <w:sz w:val="24"/>
        </w:rPr>
        <w:t>If</w:t>
      </w:r>
      <w:r>
        <w:rPr>
          <w:spacing w:val="-8"/>
          <w:sz w:val="24"/>
        </w:rPr>
        <w:t> </w:t>
      </w:r>
      <w:r>
        <w:rPr>
          <w:spacing w:val="-2"/>
          <w:sz w:val="24"/>
        </w:rPr>
        <w:t>the</w:t>
      </w:r>
      <w:r>
        <w:rPr>
          <w:spacing w:val="-8"/>
          <w:sz w:val="24"/>
        </w:rPr>
        <w:t> </w:t>
      </w:r>
      <w:r>
        <w:rPr>
          <w:spacing w:val="-2"/>
          <w:sz w:val="24"/>
        </w:rPr>
        <w:t>animal</w:t>
      </w:r>
      <w:r>
        <w:rPr>
          <w:spacing w:val="-8"/>
          <w:sz w:val="24"/>
        </w:rPr>
        <w:t> </w:t>
      </w:r>
      <w:r>
        <w:rPr>
          <w:spacing w:val="-2"/>
          <w:sz w:val="24"/>
        </w:rPr>
        <w:t>presents</w:t>
      </w:r>
      <w:r>
        <w:rPr>
          <w:spacing w:val="-8"/>
          <w:sz w:val="24"/>
        </w:rPr>
        <w:t> </w:t>
      </w:r>
      <w:r>
        <w:rPr>
          <w:spacing w:val="-2"/>
          <w:sz w:val="24"/>
        </w:rPr>
        <w:t>a</w:t>
      </w:r>
      <w:r>
        <w:rPr>
          <w:spacing w:val="-8"/>
          <w:sz w:val="24"/>
        </w:rPr>
        <w:t> </w:t>
      </w:r>
      <w:r>
        <w:rPr>
          <w:spacing w:val="-2"/>
          <w:sz w:val="24"/>
        </w:rPr>
        <w:t>clear</w:t>
      </w:r>
      <w:r>
        <w:rPr>
          <w:spacing w:val="-8"/>
          <w:sz w:val="24"/>
        </w:rPr>
        <w:t> </w:t>
      </w:r>
      <w:r>
        <w:rPr>
          <w:spacing w:val="-2"/>
          <w:sz w:val="24"/>
        </w:rPr>
        <w:t>and</w:t>
      </w:r>
      <w:r>
        <w:rPr>
          <w:spacing w:val="-8"/>
          <w:sz w:val="24"/>
        </w:rPr>
        <w:t> </w:t>
      </w:r>
      <w:r>
        <w:rPr>
          <w:spacing w:val="-2"/>
          <w:sz w:val="24"/>
        </w:rPr>
        <w:t>present</w:t>
      </w:r>
      <w:r>
        <w:rPr>
          <w:spacing w:val="-8"/>
          <w:sz w:val="24"/>
        </w:rPr>
        <w:t> </w:t>
      </w:r>
      <w:r>
        <w:rPr>
          <w:spacing w:val="-2"/>
          <w:sz w:val="24"/>
        </w:rPr>
        <w:t>danger</w:t>
      </w:r>
      <w:r>
        <w:rPr>
          <w:spacing w:val="-8"/>
          <w:sz w:val="24"/>
        </w:rPr>
        <w:t> </w:t>
      </w:r>
      <w:r>
        <w:rPr>
          <w:spacing w:val="-2"/>
          <w:sz w:val="24"/>
        </w:rPr>
        <w:t>to</w:t>
      </w:r>
      <w:r>
        <w:rPr>
          <w:spacing w:val="-8"/>
          <w:sz w:val="24"/>
        </w:rPr>
        <w:t> </w:t>
      </w:r>
      <w:r>
        <w:rPr>
          <w:spacing w:val="-2"/>
          <w:sz w:val="24"/>
        </w:rPr>
        <w:t>the</w:t>
      </w:r>
      <w:r>
        <w:rPr>
          <w:spacing w:val="-8"/>
          <w:sz w:val="24"/>
        </w:rPr>
        <w:t> </w:t>
      </w:r>
      <w:r>
        <w:rPr>
          <w:spacing w:val="-2"/>
          <w:sz w:val="24"/>
        </w:rPr>
        <w:t>public </w:t>
      </w:r>
      <w:r>
        <w:rPr>
          <w:sz w:val="24"/>
        </w:rPr>
        <w:t>health or safety, it shall be the duty of the Animal Control Officer or his or her agent to impound such </w:t>
      </w:r>
      <w:r>
        <w:rPr>
          <w:spacing w:val="-2"/>
          <w:sz w:val="24"/>
        </w:rPr>
        <w:t>animal.</w:t>
      </w:r>
    </w:p>
    <w:p>
      <w:pPr>
        <w:pStyle w:val="BodyText"/>
        <w:spacing w:before="9"/>
      </w:pPr>
    </w:p>
    <w:p>
      <w:pPr>
        <w:pStyle w:val="ListParagraph"/>
        <w:numPr>
          <w:ilvl w:val="0"/>
          <w:numId w:val="75"/>
        </w:numPr>
        <w:tabs>
          <w:tab w:pos="1019" w:val="left" w:leader="none"/>
        </w:tabs>
        <w:spacing w:line="240" w:lineRule="auto" w:before="1" w:after="0"/>
        <w:ind w:left="1019" w:right="0" w:hanging="430"/>
        <w:jc w:val="left"/>
        <w:rPr>
          <w:sz w:val="24"/>
        </w:rPr>
      </w:pPr>
      <w:r>
        <w:rPr>
          <w:i/>
          <w:sz w:val="24"/>
        </w:rPr>
        <w:t>Defined.</w:t>
      </w:r>
      <w:r>
        <w:rPr>
          <w:i/>
          <w:spacing w:val="-3"/>
          <w:sz w:val="24"/>
        </w:rPr>
        <w:t> </w:t>
      </w:r>
      <w:r>
        <w:rPr>
          <w:sz w:val="24"/>
        </w:rPr>
        <w:t>For</w:t>
      </w:r>
      <w:r>
        <w:rPr>
          <w:spacing w:val="-1"/>
          <w:sz w:val="24"/>
        </w:rPr>
        <w:t> </w:t>
      </w:r>
      <w:r>
        <w:rPr>
          <w:sz w:val="24"/>
        </w:rPr>
        <w:t>purposes</w:t>
      </w:r>
      <w:r>
        <w:rPr>
          <w:spacing w:val="-1"/>
          <w:sz w:val="24"/>
        </w:rPr>
        <w:t> </w:t>
      </w:r>
      <w:r>
        <w:rPr>
          <w:sz w:val="24"/>
        </w:rPr>
        <w:t>of</w:t>
      </w:r>
      <w:r>
        <w:rPr>
          <w:spacing w:val="-1"/>
          <w:sz w:val="24"/>
        </w:rPr>
        <w:t> </w:t>
      </w:r>
      <w:r>
        <w:rPr>
          <w:sz w:val="24"/>
        </w:rPr>
        <w:t>this</w:t>
      </w:r>
      <w:r>
        <w:rPr>
          <w:spacing w:val="-1"/>
          <w:sz w:val="24"/>
        </w:rPr>
        <w:t> </w:t>
      </w:r>
      <w:r>
        <w:rPr>
          <w:sz w:val="24"/>
        </w:rPr>
        <w:t>chapter</w:t>
      </w:r>
      <w:r>
        <w:rPr>
          <w:spacing w:val="-1"/>
          <w:sz w:val="24"/>
        </w:rPr>
        <w:t> </w:t>
      </w:r>
      <w:r>
        <w:rPr>
          <w:sz w:val="24"/>
        </w:rPr>
        <w:t>a</w:t>
      </w:r>
      <w:r>
        <w:rPr>
          <w:spacing w:val="-1"/>
          <w:sz w:val="24"/>
        </w:rPr>
        <w:t> </w:t>
      </w:r>
      <w:r>
        <w:rPr>
          <w:b/>
          <w:i/>
          <w:sz w:val="24"/>
        </w:rPr>
        <w:t>VICIOUS</w:t>
      </w:r>
      <w:r>
        <w:rPr>
          <w:b/>
          <w:i/>
          <w:spacing w:val="-2"/>
          <w:sz w:val="24"/>
        </w:rPr>
        <w:t> </w:t>
      </w:r>
      <w:r>
        <w:rPr>
          <w:b/>
          <w:i/>
          <w:sz w:val="24"/>
        </w:rPr>
        <w:t>ANIMAL</w:t>
      </w:r>
      <w:r>
        <w:rPr>
          <w:b/>
          <w:i/>
          <w:spacing w:val="-2"/>
          <w:sz w:val="24"/>
        </w:rPr>
        <w:t> </w:t>
      </w:r>
      <w:r>
        <w:rPr>
          <w:sz w:val="24"/>
        </w:rPr>
        <w:t>shall</w:t>
      </w:r>
      <w:r>
        <w:rPr>
          <w:spacing w:val="-1"/>
          <w:sz w:val="24"/>
        </w:rPr>
        <w:t> </w:t>
      </w:r>
      <w:r>
        <w:rPr>
          <w:spacing w:val="-2"/>
          <w:sz w:val="24"/>
        </w:rPr>
        <w:t>include:</w:t>
      </w:r>
    </w:p>
    <w:p>
      <w:pPr>
        <w:pStyle w:val="BodyText"/>
        <w:spacing w:before="7"/>
      </w:pPr>
    </w:p>
    <w:p>
      <w:pPr>
        <w:pStyle w:val="ListParagraph"/>
        <w:numPr>
          <w:ilvl w:val="1"/>
          <w:numId w:val="75"/>
        </w:numPr>
        <w:tabs>
          <w:tab w:pos="1451" w:val="left" w:leader="none"/>
        </w:tabs>
        <w:spacing w:line="242" w:lineRule="auto" w:before="0" w:after="0"/>
        <w:ind w:left="157" w:right="157" w:firstLine="864"/>
        <w:jc w:val="both"/>
        <w:rPr>
          <w:sz w:val="24"/>
        </w:rPr>
      </w:pPr>
      <w:r>
        <w:rPr>
          <w:spacing w:val="-2"/>
          <w:sz w:val="24"/>
        </w:rPr>
        <w:t>Any</w:t>
      </w:r>
      <w:r>
        <w:rPr>
          <w:spacing w:val="-10"/>
          <w:sz w:val="24"/>
        </w:rPr>
        <w:t> </w:t>
      </w:r>
      <w:r>
        <w:rPr>
          <w:spacing w:val="-2"/>
          <w:sz w:val="24"/>
        </w:rPr>
        <w:t>animal</w:t>
      </w:r>
      <w:r>
        <w:rPr>
          <w:spacing w:val="-10"/>
          <w:sz w:val="24"/>
        </w:rPr>
        <w:t> </w:t>
      </w:r>
      <w:r>
        <w:rPr>
          <w:spacing w:val="-2"/>
          <w:sz w:val="24"/>
        </w:rPr>
        <w:t>with</w:t>
      </w:r>
      <w:r>
        <w:rPr>
          <w:spacing w:val="-10"/>
          <w:sz w:val="24"/>
        </w:rPr>
        <w:t> </w:t>
      </w:r>
      <w:r>
        <w:rPr>
          <w:spacing w:val="-2"/>
          <w:sz w:val="24"/>
        </w:rPr>
        <w:t>a</w:t>
      </w:r>
      <w:r>
        <w:rPr>
          <w:spacing w:val="-10"/>
          <w:sz w:val="24"/>
        </w:rPr>
        <w:t> </w:t>
      </w:r>
      <w:r>
        <w:rPr>
          <w:spacing w:val="-2"/>
          <w:sz w:val="24"/>
        </w:rPr>
        <w:t>known</w:t>
      </w:r>
      <w:r>
        <w:rPr>
          <w:spacing w:val="-10"/>
          <w:sz w:val="24"/>
        </w:rPr>
        <w:t> </w:t>
      </w:r>
      <w:r>
        <w:rPr>
          <w:spacing w:val="-2"/>
          <w:sz w:val="24"/>
        </w:rPr>
        <w:t>propensity,</w:t>
      </w:r>
      <w:r>
        <w:rPr>
          <w:spacing w:val="-10"/>
          <w:sz w:val="24"/>
        </w:rPr>
        <w:t> </w:t>
      </w:r>
      <w:r>
        <w:rPr>
          <w:spacing w:val="-2"/>
          <w:sz w:val="24"/>
        </w:rPr>
        <w:t>tendency</w:t>
      </w:r>
      <w:r>
        <w:rPr>
          <w:spacing w:val="-10"/>
          <w:sz w:val="24"/>
        </w:rPr>
        <w:t> </w:t>
      </w:r>
      <w:r>
        <w:rPr>
          <w:spacing w:val="-2"/>
          <w:sz w:val="24"/>
        </w:rPr>
        <w:t>or</w:t>
      </w:r>
      <w:r>
        <w:rPr>
          <w:spacing w:val="-10"/>
          <w:sz w:val="24"/>
        </w:rPr>
        <w:t> </w:t>
      </w:r>
      <w:r>
        <w:rPr>
          <w:spacing w:val="-2"/>
          <w:sz w:val="24"/>
        </w:rPr>
        <w:t>disposition</w:t>
      </w:r>
      <w:r>
        <w:rPr>
          <w:spacing w:val="-10"/>
          <w:sz w:val="24"/>
        </w:rPr>
        <w:t> </w:t>
      </w:r>
      <w:r>
        <w:rPr>
          <w:spacing w:val="-2"/>
          <w:sz w:val="24"/>
        </w:rPr>
        <w:t>to</w:t>
      </w:r>
      <w:r>
        <w:rPr>
          <w:spacing w:val="-10"/>
          <w:sz w:val="24"/>
        </w:rPr>
        <w:t> </w:t>
      </w:r>
      <w:r>
        <w:rPr>
          <w:spacing w:val="-2"/>
          <w:sz w:val="24"/>
        </w:rPr>
        <w:t>attack</w:t>
      </w:r>
      <w:r>
        <w:rPr>
          <w:spacing w:val="-10"/>
          <w:sz w:val="24"/>
        </w:rPr>
        <w:t> </w:t>
      </w:r>
      <w:r>
        <w:rPr>
          <w:spacing w:val="-2"/>
          <w:sz w:val="24"/>
        </w:rPr>
        <w:t>unprovoked,</w:t>
      </w:r>
      <w:r>
        <w:rPr>
          <w:spacing w:val="-10"/>
          <w:sz w:val="24"/>
        </w:rPr>
        <w:t> </w:t>
      </w:r>
      <w:r>
        <w:rPr>
          <w:spacing w:val="-2"/>
          <w:sz w:val="24"/>
        </w:rPr>
        <w:t>to</w:t>
      </w:r>
      <w:r>
        <w:rPr>
          <w:spacing w:val="-10"/>
          <w:sz w:val="24"/>
        </w:rPr>
        <w:t> </w:t>
      </w:r>
      <w:r>
        <w:rPr>
          <w:spacing w:val="-2"/>
          <w:sz w:val="24"/>
        </w:rPr>
        <w:t>cause </w:t>
      </w:r>
      <w:r>
        <w:rPr>
          <w:sz w:val="24"/>
        </w:rPr>
        <w:t>injury or to otherwise endanger the safety of human beings or domestic animals;</w:t>
      </w:r>
    </w:p>
    <w:p>
      <w:pPr>
        <w:pStyle w:val="BodyText"/>
        <w:spacing w:before="5"/>
      </w:pPr>
    </w:p>
    <w:p>
      <w:pPr>
        <w:pStyle w:val="ListParagraph"/>
        <w:numPr>
          <w:ilvl w:val="1"/>
          <w:numId w:val="75"/>
        </w:numPr>
        <w:tabs>
          <w:tab w:pos="1451" w:val="left" w:leader="none"/>
        </w:tabs>
        <w:spacing w:line="240" w:lineRule="auto" w:before="0" w:after="0"/>
        <w:ind w:left="1451" w:right="0" w:hanging="430"/>
        <w:jc w:val="left"/>
        <w:rPr>
          <w:sz w:val="24"/>
        </w:rPr>
      </w:pPr>
      <w:r>
        <w:rPr>
          <w:sz w:val="24"/>
        </w:rPr>
        <w:t>Any</w:t>
      </w:r>
      <w:r>
        <w:rPr>
          <w:spacing w:val="-1"/>
          <w:sz w:val="24"/>
        </w:rPr>
        <w:t> </w:t>
      </w:r>
      <w:r>
        <w:rPr>
          <w:sz w:val="24"/>
        </w:rPr>
        <w:t>animal</w:t>
      </w:r>
      <w:r>
        <w:rPr>
          <w:spacing w:val="-1"/>
          <w:sz w:val="24"/>
        </w:rPr>
        <w:t> </w:t>
      </w:r>
      <w:r>
        <w:rPr>
          <w:sz w:val="24"/>
        </w:rPr>
        <w:t>that</w:t>
      </w:r>
      <w:r>
        <w:rPr>
          <w:spacing w:val="-1"/>
          <w:sz w:val="24"/>
        </w:rPr>
        <w:t> </w:t>
      </w:r>
      <w:r>
        <w:rPr>
          <w:sz w:val="24"/>
        </w:rPr>
        <w:t>attacks</w:t>
      </w:r>
      <w:r>
        <w:rPr>
          <w:spacing w:val="-1"/>
          <w:sz w:val="24"/>
        </w:rPr>
        <w:t> </w:t>
      </w:r>
      <w:r>
        <w:rPr>
          <w:sz w:val="24"/>
        </w:rPr>
        <w:t>a</w:t>
      </w:r>
      <w:r>
        <w:rPr>
          <w:spacing w:val="-1"/>
          <w:sz w:val="24"/>
        </w:rPr>
        <w:t> </w:t>
      </w:r>
      <w:r>
        <w:rPr>
          <w:sz w:val="24"/>
        </w:rPr>
        <w:t>human being</w:t>
      </w:r>
      <w:r>
        <w:rPr>
          <w:spacing w:val="-1"/>
          <w:sz w:val="24"/>
        </w:rPr>
        <w:t> </w:t>
      </w:r>
      <w:r>
        <w:rPr>
          <w:sz w:val="24"/>
        </w:rPr>
        <w:t>or</w:t>
      </w:r>
      <w:r>
        <w:rPr>
          <w:spacing w:val="-1"/>
          <w:sz w:val="24"/>
        </w:rPr>
        <w:t> </w:t>
      </w:r>
      <w:r>
        <w:rPr>
          <w:sz w:val="24"/>
        </w:rPr>
        <w:t>domestic</w:t>
      </w:r>
      <w:r>
        <w:rPr>
          <w:spacing w:val="-1"/>
          <w:sz w:val="24"/>
        </w:rPr>
        <w:t> </w:t>
      </w:r>
      <w:r>
        <w:rPr>
          <w:sz w:val="24"/>
        </w:rPr>
        <w:t>animal</w:t>
      </w:r>
      <w:r>
        <w:rPr>
          <w:spacing w:val="-1"/>
          <w:sz w:val="24"/>
        </w:rPr>
        <w:t> </w:t>
      </w:r>
      <w:r>
        <w:rPr>
          <w:sz w:val="24"/>
        </w:rPr>
        <w:t>without </w:t>
      </w:r>
      <w:r>
        <w:rPr>
          <w:spacing w:val="-2"/>
          <w:sz w:val="24"/>
        </w:rPr>
        <w:t>provocation;</w:t>
      </w:r>
    </w:p>
    <w:p>
      <w:pPr>
        <w:pStyle w:val="BodyText"/>
        <w:spacing w:before="7"/>
      </w:pPr>
    </w:p>
    <w:p>
      <w:pPr>
        <w:pStyle w:val="ListParagraph"/>
        <w:numPr>
          <w:ilvl w:val="1"/>
          <w:numId w:val="75"/>
        </w:numPr>
        <w:tabs>
          <w:tab w:pos="1451" w:val="left" w:leader="none"/>
        </w:tabs>
        <w:spacing w:line="242" w:lineRule="auto" w:before="0" w:after="0"/>
        <w:ind w:left="157" w:right="154" w:firstLine="864"/>
        <w:jc w:val="both"/>
        <w:rPr>
          <w:sz w:val="24"/>
        </w:rPr>
      </w:pPr>
      <w:r>
        <w:rPr>
          <w:sz w:val="24"/>
        </w:rPr>
        <w:t>Any</w:t>
      </w:r>
      <w:r>
        <w:rPr>
          <w:spacing w:val="-15"/>
          <w:sz w:val="24"/>
        </w:rPr>
        <w:t> </w:t>
      </w:r>
      <w:r>
        <w:rPr>
          <w:sz w:val="24"/>
        </w:rPr>
        <w:t>animal</w:t>
      </w:r>
      <w:r>
        <w:rPr>
          <w:spacing w:val="-15"/>
          <w:sz w:val="24"/>
        </w:rPr>
        <w:t> </w:t>
      </w:r>
      <w:r>
        <w:rPr>
          <w:sz w:val="24"/>
        </w:rPr>
        <w:t>owned</w:t>
      </w:r>
      <w:r>
        <w:rPr>
          <w:spacing w:val="-15"/>
          <w:sz w:val="24"/>
        </w:rPr>
        <w:t> </w:t>
      </w:r>
      <w:r>
        <w:rPr>
          <w:sz w:val="24"/>
        </w:rPr>
        <w:t>or</w:t>
      </w:r>
      <w:r>
        <w:rPr>
          <w:spacing w:val="-15"/>
          <w:sz w:val="24"/>
        </w:rPr>
        <w:t> </w:t>
      </w:r>
      <w:r>
        <w:rPr>
          <w:sz w:val="24"/>
        </w:rPr>
        <w:t>harbored</w:t>
      </w:r>
      <w:r>
        <w:rPr>
          <w:spacing w:val="-15"/>
          <w:sz w:val="24"/>
        </w:rPr>
        <w:t> </w:t>
      </w:r>
      <w:r>
        <w:rPr>
          <w:sz w:val="24"/>
        </w:rPr>
        <w:t>primarily</w:t>
      </w:r>
      <w:r>
        <w:rPr>
          <w:spacing w:val="-14"/>
          <w:sz w:val="24"/>
        </w:rPr>
        <w:t> </w:t>
      </w:r>
      <w:r>
        <w:rPr>
          <w:sz w:val="24"/>
        </w:rPr>
        <w:t>or</w:t>
      </w:r>
      <w:r>
        <w:rPr>
          <w:spacing w:val="-15"/>
          <w:sz w:val="24"/>
        </w:rPr>
        <w:t> </w:t>
      </w:r>
      <w:r>
        <w:rPr>
          <w:sz w:val="24"/>
        </w:rPr>
        <w:t>in</w:t>
      </w:r>
      <w:r>
        <w:rPr>
          <w:spacing w:val="-15"/>
          <w:sz w:val="24"/>
        </w:rPr>
        <w:t> </w:t>
      </w:r>
      <w:r>
        <w:rPr>
          <w:sz w:val="24"/>
        </w:rPr>
        <w:t>part</w:t>
      </w:r>
      <w:r>
        <w:rPr>
          <w:spacing w:val="-15"/>
          <w:sz w:val="24"/>
        </w:rPr>
        <w:t> </w:t>
      </w:r>
      <w:r>
        <w:rPr>
          <w:sz w:val="24"/>
        </w:rPr>
        <w:t>for</w:t>
      </w:r>
      <w:r>
        <w:rPr>
          <w:spacing w:val="-15"/>
          <w:sz w:val="24"/>
        </w:rPr>
        <w:t> </w:t>
      </w:r>
      <w:r>
        <w:rPr>
          <w:sz w:val="24"/>
        </w:rPr>
        <w:t>the</w:t>
      </w:r>
      <w:r>
        <w:rPr>
          <w:spacing w:val="-15"/>
          <w:sz w:val="24"/>
        </w:rPr>
        <w:t> </w:t>
      </w:r>
      <w:r>
        <w:rPr>
          <w:sz w:val="24"/>
        </w:rPr>
        <w:t>purpose</w:t>
      </w:r>
      <w:r>
        <w:rPr>
          <w:spacing w:val="-15"/>
          <w:sz w:val="24"/>
        </w:rPr>
        <w:t> </w:t>
      </w:r>
      <w:r>
        <w:rPr>
          <w:sz w:val="24"/>
        </w:rPr>
        <w:t>of</w:t>
      </w:r>
      <w:r>
        <w:rPr>
          <w:spacing w:val="-14"/>
          <w:sz w:val="24"/>
        </w:rPr>
        <w:t> </w:t>
      </w:r>
      <w:r>
        <w:rPr>
          <w:sz w:val="24"/>
        </w:rPr>
        <w:t>fighting</w:t>
      </w:r>
      <w:r>
        <w:rPr>
          <w:spacing w:val="-15"/>
          <w:sz w:val="24"/>
        </w:rPr>
        <w:t> </w:t>
      </w:r>
      <w:r>
        <w:rPr>
          <w:sz w:val="24"/>
        </w:rPr>
        <w:t>or</w:t>
      </w:r>
      <w:r>
        <w:rPr>
          <w:spacing w:val="-15"/>
          <w:sz w:val="24"/>
        </w:rPr>
        <w:t> </w:t>
      </w:r>
      <w:r>
        <w:rPr>
          <w:sz w:val="24"/>
        </w:rPr>
        <w:t>any</w:t>
      </w:r>
      <w:r>
        <w:rPr>
          <w:spacing w:val="-15"/>
          <w:sz w:val="24"/>
        </w:rPr>
        <w:t> </w:t>
      </w:r>
      <w:r>
        <w:rPr>
          <w:sz w:val="24"/>
        </w:rPr>
        <w:t>animal trained for fighting; or</w:t>
      </w:r>
    </w:p>
    <w:p>
      <w:pPr>
        <w:pStyle w:val="BodyText"/>
        <w:spacing w:before="6"/>
      </w:pPr>
    </w:p>
    <w:p>
      <w:pPr>
        <w:pStyle w:val="ListParagraph"/>
        <w:numPr>
          <w:ilvl w:val="1"/>
          <w:numId w:val="75"/>
        </w:numPr>
        <w:tabs>
          <w:tab w:pos="1451" w:val="left" w:leader="none"/>
        </w:tabs>
        <w:spacing w:line="242" w:lineRule="auto" w:before="0" w:after="0"/>
        <w:ind w:left="157" w:right="153" w:firstLine="864"/>
        <w:jc w:val="both"/>
        <w:rPr>
          <w:sz w:val="24"/>
        </w:rPr>
      </w:pPr>
      <w:r>
        <w:rPr>
          <w:sz w:val="24"/>
        </w:rPr>
        <w:t>Any animal that is urged by its owner or harborer to attack, or whose owner or harborer threatens</w:t>
      </w:r>
      <w:r>
        <w:rPr>
          <w:spacing w:val="-6"/>
          <w:sz w:val="24"/>
        </w:rPr>
        <w:t> </w:t>
      </w:r>
      <w:r>
        <w:rPr>
          <w:sz w:val="24"/>
        </w:rPr>
        <w:t>to</w:t>
      </w:r>
      <w:r>
        <w:rPr>
          <w:spacing w:val="-6"/>
          <w:sz w:val="24"/>
        </w:rPr>
        <w:t> </w:t>
      </w:r>
      <w:r>
        <w:rPr>
          <w:sz w:val="24"/>
        </w:rPr>
        <w:t>provoke</w:t>
      </w:r>
      <w:r>
        <w:rPr>
          <w:spacing w:val="-6"/>
          <w:sz w:val="24"/>
        </w:rPr>
        <w:t> </w:t>
      </w:r>
      <w:r>
        <w:rPr>
          <w:sz w:val="24"/>
        </w:rPr>
        <w:t>such</w:t>
      </w:r>
      <w:r>
        <w:rPr>
          <w:spacing w:val="-6"/>
          <w:sz w:val="24"/>
        </w:rPr>
        <w:t> </w:t>
      </w:r>
      <w:r>
        <w:rPr>
          <w:sz w:val="24"/>
        </w:rPr>
        <w:t>animal</w:t>
      </w:r>
      <w:r>
        <w:rPr>
          <w:spacing w:val="-6"/>
          <w:sz w:val="24"/>
        </w:rPr>
        <w:t> </w:t>
      </w:r>
      <w:r>
        <w:rPr>
          <w:sz w:val="24"/>
        </w:rPr>
        <w:t>to</w:t>
      </w:r>
      <w:r>
        <w:rPr>
          <w:spacing w:val="-6"/>
          <w:sz w:val="24"/>
        </w:rPr>
        <w:t> </w:t>
      </w:r>
      <w:r>
        <w:rPr>
          <w:sz w:val="24"/>
        </w:rPr>
        <w:t>attack,</w:t>
      </w:r>
      <w:r>
        <w:rPr>
          <w:spacing w:val="-6"/>
          <w:sz w:val="24"/>
        </w:rPr>
        <w:t> </w:t>
      </w:r>
      <w:r>
        <w:rPr>
          <w:sz w:val="24"/>
        </w:rPr>
        <w:t>any</w:t>
      </w:r>
      <w:r>
        <w:rPr>
          <w:spacing w:val="-6"/>
          <w:sz w:val="24"/>
        </w:rPr>
        <w:t> </w:t>
      </w:r>
      <w:r>
        <w:rPr>
          <w:sz w:val="24"/>
        </w:rPr>
        <w:t>law</w:t>
      </w:r>
      <w:r>
        <w:rPr>
          <w:spacing w:val="-5"/>
          <w:sz w:val="24"/>
        </w:rPr>
        <w:t> </w:t>
      </w:r>
      <w:r>
        <w:rPr>
          <w:sz w:val="24"/>
        </w:rPr>
        <w:t>enforcement</w:t>
      </w:r>
      <w:r>
        <w:rPr>
          <w:spacing w:val="-5"/>
          <w:sz w:val="24"/>
        </w:rPr>
        <w:t> </w:t>
      </w:r>
      <w:r>
        <w:rPr>
          <w:sz w:val="24"/>
        </w:rPr>
        <w:t>officer</w:t>
      </w:r>
      <w:r>
        <w:rPr>
          <w:spacing w:val="-5"/>
          <w:sz w:val="24"/>
        </w:rPr>
        <w:t> </w:t>
      </w:r>
      <w:r>
        <w:rPr>
          <w:sz w:val="24"/>
        </w:rPr>
        <w:t>while</w:t>
      </w:r>
      <w:r>
        <w:rPr>
          <w:spacing w:val="-5"/>
          <w:sz w:val="24"/>
        </w:rPr>
        <w:t> </w:t>
      </w:r>
      <w:r>
        <w:rPr>
          <w:sz w:val="24"/>
        </w:rPr>
        <w:t>such</w:t>
      </w:r>
      <w:r>
        <w:rPr>
          <w:spacing w:val="-5"/>
          <w:sz w:val="24"/>
        </w:rPr>
        <w:t> </w:t>
      </w:r>
      <w:r>
        <w:rPr>
          <w:sz w:val="24"/>
        </w:rPr>
        <w:t>officer</w:t>
      </w:r>
      <w:r>
        <w:rPr>
          <w:spacing w:val="-5"/>
          <w:sz w:val="24"/>
        </w:rPr>
        <w:t> </w:t>
      </w:r>
      <w:r>
        <w:rPr>
          <w:sz w:val="24"/>
        </w:rPr>
        <w:t>is</w:t>
      </w:r>
      <w:r>
        <w:rPr>
          <w:spacing w:val="-5"/>
          <w:sz w:val="24"/>
        </w:rPr>
        <w:t> </w:t>
      </w:r>
      <w:r>
        <w:rPr>
          <w:sz w:val="24"/>
        </w:rPr>
        <w:t>engaged</w:t>
      </w:r>
      <w:r>
        <w:rPr>
          <w:spacing w:val="-5"/>
          <w:sz w:val="24"/>
        </w:rPr>
        <w:t> </w:t>
      </w:r>
      <w:r>
        <w:rPr>
          <w:sz w:val="24"/>
        </w:rPr>
        <w:t>in the performance of official duty.</w:t>
      </w:r>
    </w:p>
    <w:p>
      <w:pPr>
        <w:pStyle w:val="BodyText"/>
        <w:spacing w:before="6"/>
      </w:pPr>
    </w:p>
    <w:p>
      <w:pPr>
        <w:pStyle w:val="ListParagraph"/>
        <w:numPr>
          <w:ilvl w:val="0"/>
          <w:numId w:val="75"/>
        </w:numPr>
        <w:tabs>
          <w:tab w:pos="1019" w:val="left" w:leader="none"/>
        </w:tabs>
        <w:spacing w:line="240" w:lineRule="auto" w:before="0" w:after="0"/>
        <w:ind w:left="1019" w:right="0" w:hanging="430"/>
        <w:jc w:val="left"/>
        <w:rPr>
          <w:i/>
          <w:sz w:val="24"/>
        </w:rPr>
      </w:pPr>
      <w:r>
        <w:rPr>
          <w:i/>
          <w:spacing w:val="-2"/>
          <w:sz w:val="24"/>
        </w:rPr>
        <w:t>Complaint.</w:t>
      </w:r>
    </w:p>
    <w:p>
      <w:pPr>
        <w:pStyle w:val="BodyText"/>
        <w:spacing w:before="7"/>
        <w:rPr>
          <w:i/>
        </w:rPr>
      </w:pPr>
    </w:p>
    <w:p>
      <w:pPr>
        <w:pStyle w:val="ListParagraph"/>
        <w:numPr>
          <w:ilvl w:val="1"/>
          <w:numId w:val="75"/>
        </w:numPr>
        <w:tabs>
          <w:tab w:pos="1451" w:val="left" w:leader="none"/>
        </w:tabs>
        <w:spacing w:line="242" w:lineRule="auto" w:before="0" w:after="0"/>
        <w:ind w:left="157" w:right="150" w:firstLine="864"/>
        <w:jc w:val="both"/>
        <w:rPr>
          <w:sz w:val="24"/>
        </w:rPr>
      </w:pPr>
      <w:r>
        <w:rPr>
          <w:sz w:val="24"/>
        </w:rPr>
        <w:t>Whenever</w:t>
      </w:r>
      <w:r>
        <w:rPr>
          <w:spacing w:val="-12"/>
          <w:sz w:val="24"/>
        </w:rPr>
        <w:t> </w:t>
      </w:r>
      <w:r>
        <w:rPr>
          <w:sz w:val="24"/>
        </w:rPr>
        <w:t>a</w:t>
      </w:r>
      <w:r>
        <w:rPr>
          <w:spacing w:val="-12"/>
          <w:sz w:val="24"/>
        </w:rPr>
        <w:t> </w:t>
      </w:r>
      <w:r>
        <w:rPr>
          <w:sz w:val="24"/>
        </w:rPr>
        <w:t>sworn</w:t>
      </w:r>
      <w:r>
        <w:rPr>
          <w:spacing w:val="-12"/>
          <w:sz w:val="24"/>
        </w:rPr>
        <w:t> </w:t>
      </w:r>
      <w:r>
        <w:rPr>
          <w:sz w:val="24"/>
        </w:rPr>
        <w:t>complaint</w:t>
      </w:r>
      <w:r>
        <w:rPr>
          <w:spacing w:val="-12"/>
          <w:sz w:val="24"/>
        </w:rPr>
        <w:t> </w:t>
      </w:r>
      <w:r>
        <w:rPr>
          <w:sz w:val="24"/>
        </w:rPr>
        <w:t>is</w:t>
      </w:r>
      <w:r>
        <w:rPr>
          <w:spacing w:val="-12"/>
          <w:sz w:val="24"/>
        </w:rPr>
        <w:t> </w:t>
      </w:r>
      <w:r>
        <w:rPr>
          <w:sz w:val="24"/>
        </w:rPr>
        <w:t>filed</w:t>
      </w:r>
      <w:r>
        <w:rPr>
          <w:spacing w:val="-12"/>
          <w:sz w:val="24"/>
        </w:rPr>
        <w:t> </w:t>
      </w:r>
      <w:r>
        <w:rPr>
          <w:sz w:val="24"/>
        </w:rPr>
        <w:t>in</w:t>
      </w:r>
      <w:r>
        <w:rPr>
          <w:spacing w:val="-12"/>
          <w:sz w:val="24"/>
        </w:rPr>
        <w:t> </w:t>
      </w:r>
      <w:r>
        <w:rPr>
          <w:sz w:val="24"/>
        </w:rPr>
        <w:t>the</w:t>
      </w:r>
      <w:r>
        <w:rPr>
          <w:spacing w:val="-12"/>
          <w:sz w:val="24"/>
        </w:rPr>
        <w:t> </w:t>
      </w:r>
      <w:r>
        <w:rPr>
          <w:sz w:val="24"/>
        </w:rPr>
        <w:t>Municipal</w:t>
      </w:r>
      <w:r>
        <w:rPr>
          <w:spacing w:val="-12"/>
          <w:sz w:val="24"/>
        </w:rPr>
        <w:t> </w:t>
      </w:r>
      <w:r>
        <w:rPr>
          <w:sz w:val="24"/>
        </w:rPr>
        <w:t>Court</w:t>
      </w:r>
      <w:r>
        <w:rPr>
          <w:spacing w:val="-12"/>
          <w:sz w:val="24"/>
        </w:rPr>
        <w:t> </w:t>
      </w:r>
      <w:r>
        <w:rPr>
          <w:sz w:val="24"/>
        </w:rPr>
        <w:t>against</w:t>
      </w:r>
      <w:r>
        <w:rPr>
          <w:spacing w:val="-12"/>
          <w:sz w:val="24"/>
        </w:rPr>
        <w:t> </w:t>
      </w:r>
      <w:r>
        <w:rPr>
          <w:sz w:val="24"/>
        </w:rPr>
        <w:t>the</w:t>
      </w:r>
      <w:r>
        <w:rPr>
          <w:spacing w:val="-12"/>
          <w:sz w:val="24"/>
        </w:rPr>
        <w:t> </w:t>
      </w:r>
      <w:r>
        <w:rPr>
          <w:sz w:val="24"/>
        </w:rPr>
        <w:t>owner</w:t>
      </w:r>
      <w:r>
        <w:rPr>
          <w:spacing w:val="-12"/>
          <w:sz w:val="24"/>
        </w:rPr>
        <w:t> </w:t>
      </w:r>
      <w:r>
        <w:rPr>
          <w:sz w:val="24"/>
        </w:rPr>
        <w:t>of</w:t>
      </w:r>
      <w:r>
        <w:rPr>
          <w:spacing w:val="-12"/>
          <w:sz w:val="24"/>
        </w:rPr>
        <w:t> </w:t>
      </w:r>
      <w:r>
        <w:rPr>
          <w:sz w:val="24"/>
        </w:rPr>
        <w:t>an</w:t>
      </w:r>
      <w:r>
        <w:rPr>
          <w:spacing w:val="-12"/>
          <w:sz w:val="24"/>
        </w:rPr>
        <w:t> </w:t>
      </w:r>
      <w:r>
        <w:rPr>
          <w:sz w:val="24"/>
        </w:rPr>
        <w:t>animal alleging that such animal is vicious and in violation of this section, the Municipal Judge shall hold a hearing</w:t>
      </w:r>
      <w:r>
        <w:rPr>
          <w:spacing w:val="-4"/>
          <w:sz w:val="24"/>
        </w:rPr>
        <w:t> </w:t>
      </w:r>
      <w:r>
        <w:rPr>
          <w:sz w:val="24"/>
        </w:rPr>
        <w:t>to</w:t>
      </w:r>
      <w:r>
        <w:rPr>
          <w:spacing w:val="-4"/>
          <w:sz w:val="24"/>
        </w:rPr>
        <w:t> </w:t>
      </w:r>
      <w:r>
        <w:rPr>
          <w:sz w:val="24"/>
        </w:rPr>
        <w:t>determine</w:t>
      </w:r>
      <w:r>
        <w:rPr>
          <w:spacing w:val="-4"/>
          <w:sz w:val="24"/>
        </w:rPr>
        <w:t> </w:t>
      </w:r>
      <w:r>
        <w:rPr>
          <w:sz w:val="24"/>
        </w:rPr>
        <w:t>whether</w:t>
      </w:r>
      <w:r>
        <w:rPr>
          <w:spacing w:val="-4"/>
          <w:sz w:val="24"/>
        </w:rPr>
        <w:t> </w:t>
      </w:r>
      <w:r>
        <w:rPr>
          <w:sz w:val="24"/>
        </w:rPr>
        <w:t>or</w:t>
      </w:r>
      <w:r>
        <w:rPr>
          <w:spacing w:val="-4"/>
          <w:sz w:val="24"/>
        </w:rPr>
        <w:t> </w:t>
      </w:r>
      <w:r>
        <w:rPr>
          <w:sz w:val="24"/>
        </w:rPr>
        <w:t>not</w:t>
      </w:r>
      <w:r>
        <w:rPr>
          <w:spacing w:val="-4"/>
          <w:sz w:val="24"/>
        </w:rPr>
        <w:t> </w:t>
      </w:r>
      <w:r>
        <w:rPr>
          <w:sz w:val="24"/>
        </w:rPr>
        <w:t>the</w:t>
      </w:r>
      <w:r>
        <w:rPr>
          <w:spacing w:val="-4"/>
          <w:sz w:val="24"/>
        </w:rPr>
        <w:t> </w:t>
      </w:r>
      <w:r>
        <w:rPr>
          <w:sz w:val="24"/>
        </w:rPr>
        <w:t>animal</w:t>
      </w:r>
      <w:r>
        <w:rPr>
          <w:spacing w:val="-4"/>
          <w:sz w:val="24"/>
        </w:rPr>
        <w:t> </w:t>
      </w:r>
      <w:r>
        <w:rPr>
          <w:sz w:val="24"/>
        </w:rPr>
        <w:t>is</w:t>
      </w:r>
      <w:r>
        <w:rPr>
          <w:spacing w:val="-4"/>
          <w:sz w:val="24"/>
        </w:rPr>
        <w:t> </w:t>
      </w:r>
      <w:r>
        <w:rPr>
          <w:sz w:val="24"/>
        </w:rPr>
        <w:t>vicious</w:t>
      </w:r>
      <w:r>
        <w:rPr>
          <w:spacing w:val="-3"/>
          <w:sz w:val="24"/>
        </w:rPr>
        <w:t> </w:t>
      </w:r>
      <w:r>
        <w:rPr>
          <w:sz w:val="24"/>
        </w:rPr>
        <w:t>within</w:t>
      </w:r>
      <w:r>
        <w:rPr>
          <w:spacing w:val="-3"/>
          <w:sz w:val="24"/>
        </w:rPr>
        <w:t> </w:t>
      </w:r>
      <w:r>
        <w:rPr>
          <w:sz w:val="24"/>
        </w:rPr>
        <w:t>the</w:t>
      </w:r>
      <w:r>
        <w:rPr>
          <w:spacing w:val="-3"/>
          <w:sz w:val="24"/>
        </w:rPr>
        <w:t> </w:t>
      </w:r>
      <w:r>
        <w:rPr>
          <w:sz w:val="24"/>
        </w:rPr>
        <w:t>meaning</w:t>
      </w:r>
      <w:r>
        <w:rPr>
          <w:spacing w:val="-3"/>
          <w:sz w:val="24"/>
        </w:rPr>
        <w:t> </w:t>
      </w:r>
      <w:r>
        <w:rPr>
          <w:sz w:val="24"/>
        </w:rPr>
        <w:t>of</w:t>
      </w:r>
      <w:r>
        <w:rPr>
          <w:spacing w:val="-4"/>
          <w:sz w:val="24"/>
        </w:rPr>
        <w:t> </w:t>
      </w:r>
      <w:r>
        <w:rPr>
          <w:sz w:val="24"/>
        </w:rPr>
        <w:t>this</w:t>
      </w:r>
      <w:r>
        <w:rPr>
          <w:spacing w:val="-3"/>
          <w:sz w:val="24"/>
        </w:rPr>
        <w:t> </w:t>
      </w:r>
      <w:r>
        <w:rPr>
          <w:sz w:val="24"/>
        </w:rPr>
        <w:t>section</w:t>
      </w:r>
      <w:r>
        <w:rPr>
          <w:spacing w:val="-3"/>
          <w:sz w:val="24"/>
        </w:rPr>
        <w:t> </w:t>
      </w:r>
      <w:r>
        <w:rPr>
          <w:sz w:val="24"/>
        </w:rPr>
        <w:t>and</w:t>
      </w:r>
      <w:r>
        <w:rPr>
          <w:spacing w:val="-3"/>
          <w:sz w:val="24"/>
        </w:rPr>
        <w:t> </w:t>
      </w:r>
      <w:r>
        <w:rPr>
          <w:sz w:val="24"/>
        </w:rPr>
        <w:t>thereby in violation of this section. The owner of the animal</w:t>
      </w:r>
      <w:r>
        <w:rPr>
          <w:spacing w:val="-3"/>
          <w:sz w:val="24"/>
        </w:rPr>
        <w:t> </w:t>
      </w:r>
      <w:r>
        <w:rPr>
          <w:sz w:val="24"/>
        </w:rPr>
        <w:t>shall be notified in writing of the time and place of the hearing at least one week before the hearing.</w:t>
      </w:r>
    </w:p>
    <w:p>
      <w:pPr>
        <w:pStyle w:val="BodyText"/>
        <w:spacing w:before="8"/>
      </w:pPr>
    </w:p>
    <w:p>
      <w:pPr>
        <w:pStyle w:val="ListParagraph"/>
        <w:numPr>
          <w:ilvl w:val="1"/>
          <w:numId w:val="75"/>
        </w:numPr>
        <w:tabs>
          <w:tab w:pos="1451" w:val="left" w:leader="none"/>
        </w:tabs>
        <w:spacing w:line="240" w:lineRule="auto" w:before="0" w:after="0"/>
        <w:ind w:left="1451" w:right="0" w:hanging="430"/>
        <w:jc w:val="left"/>
        <w:rPr>
          <w:sz w:val="24"/>
        </w:rPr>
      </w:pPr>
      <w:r>
        <w:rPr>
          <w:sz w:val="24"/>
        </w:rPr>
        <w:t>In</w:t>
      </w:r>
      <w:r>
        <w:rPr>
          <w:spacing w:val="-1"/>
          <w:sz w:val="24"/>
        </w:rPr>
        <w:t> </w:t>
      </w:r>
      <w:r>
        <w:rPr>
          <w:sz w:val="24"/>
        </w:rPr>
        <w:t>making a</w:t>
      </w:r>
      <w:r>
        <w:rPr>
          <w:spacing w:val="-1"/>
          <w:sz w:val="24"/>
        </w:rPr>
        <w:t> </w:t>
      </w:r>
      <w:r>
        <w:rPr>
          <w:sz w:val="24"/>
        </w:rPr>
        <w:t>determination, the Municipal</w:t>
      </w:r>
      <w:r>
        <w:rPr>
          <w:spacing w:val="-1"/>
          <w:sz w:val="24"/>
        </w:rPr>
        <w:t> </w:t>
      </w:r>
      <w:r>
        <w:rPr>
          <w:sz w:val="24"/>
        </w:rPr>
        <w:t>Judge shall</w:t>
      </w:r>
      <w:r>
        <w:rPr>
          <w:spacing w:val="-1"/>
          <w:sz w:val="24"/>
        </w:rPr>
        <w:t> </w:t>
      </w:r>
      <w:r>
        <w:rPr>
          <w:sz w:val="24"/>
        </w:rPr>
        <w:t>consider the </w:t>
      </w:r>
      <w:r>
        <w:rPr>
          <w:spacing w:val="-2"/>
          <w:sz w:val="24"/>
        </w:rPr>
        <w:t>following:</w:t>
      </w:r>
    </w:p>
    <w:p>
      <w:pPr>
        <w:pStyle w:val="BodyText"/>
        <w:spacing w:before="7"/>
      </w:pPr>
    </w:p>
    <w:p>
      <w:pPr>
        <w:pStyle w:val="ListParagraph"/>
        <w:numPr>
          <w:ilvl w:val="2"/>
          <w:numId w:val="75"/>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seriousness of the attack or </w:t>
      </w:r>
      <w:r>
        <w:rPr>
          <w:spacing w:val="-2"/>
          <w:sz w:val="24"/>
        </w:rPr>
        <w:t>bite;</w:t>
      </w:r>
    </w:p>
    <w:p>
      <w:pPr>
        <w:pStyle w:val="BodyText"/>
        <w:spacing w:before="7"/>
      </w:pPr>
    </w:p>
    <w:p>
      <w:pPr>
        <w:pStyle w:val="ListParagraph"/>
        <w:numPr>
          <w:ilvl w:val="2"/>
          <w:numId w:val="75"/>
        </w:numPr>
        <w:tabs>
          <w:tab w:pos="1884" w:val="left" w:leader="none"/>
        </w:tabs>
        <w:spacing w:line="240" w:lineRule="auto" w:before="1" w:after="0"/>
        <w:ind w:left="1884" w:right="0" w:hanging="431"/>
        <w:jc w:val="left"/>
        <w:rPr>
          <w:sz w:val="24"/>
        </w:rPr>
      </w:pPr>
      <w:r>
        <w:rPr>
          <w:sz w:val="24"/>
        </w:rPr>
        <w:t>Past</w:t>
      </w:r>
      <w:r>
        <w:rPr>
          <w:spacing w:val="-1"/>
          <w:sz w:val="24"/>
        </w:rPr>
        <w:t> </w:t>
      </w:r>
      <w:r>
        <w:rPr>
          <w:sz w:val="24"/>
        </w:rPr>
        <w:t>history of attacks or </w:t>
      </w:r>
      <w:r>
        <w:rPr>
          <w:spacing w:val="-2"/>
          <w:sz w:val="24"/>
        </w:rPr>
        <w:t>bites;</w:t>
      </w:r>
    </w:p>
    <w:p>
      <w:pPr>
        <w:pStyle w:val="BodyText"/>
        <w:spacing w:before="7"/>
      </w:pPr>
    </w:p>
    <w:p>
      <w:pPr>
        <w:pStyle w:val="ListParagraph"/>
        <w:numPr>
          <w:ilvl w:val="2"/>
          <w:numId w:val="75"/>
        </w:numPr>
        <w:tabs>
          <w:tab w:pos="1884" w:val="left" w:leader="none"/>
        </w:tabs>
        <w:spacing w:line="240" w:lineRule="auto" w:before="0" w:after="0"/>
        <w:ind w:left="1884" w:right="0" w:hanging="431"/>
        <w:jc w:val="left"/>
        <w:rPr>
          <w:sz w:val="24"/>
        </w:rPr>
      </w:pPr>
      <w:r>
        <w:rPr>
          <w:sz w:val="24"/>
        </w:rPr>
        <w:t>Likelihood</w:t>
      </w:r>
      <w:r>
        <w:rPr>
          <w:spacing w:val="-1"/>
          <w:sz w:val="24"/>
        </w:rPr>
        <w:t> </w:t>
      </w:r>
      <w:r>
        <w:rPr>
          <w:sz w:val="24"/>
        </w:rPr>
        <w:t>of attacks or bites in the </w:t>
      </w:r>
      <w:r>
        <w:rPr>
          <w:spacing w:val="-2"/>
          <w:sz w:val="24"/>
        </w:rPr>
        <w:t>future;</w:t>
      </w:r>
    </w:p>
    <w:p>
      <w:pPr>
        <w:pStyle w:val="BodyText"/>
        <w:spacing w:before="7"/>
      </w:pPr>
    </w:p>
    <w:p>
      <w:pPr>
        <w:pStyle w:val="ListParagraph"/>
        <w:numPr>
          <w:ilvl w:val="2"/>
          <w:numId w:val="75"/>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condition and</w:t>
      </w:r>
      <w:r>
        <w:rPr>
          <w:spacing w:val="-1"/>
          <w:sz w:val="24"/>
        </w:rPr>
        <w:t> </w:t>
      </w:r>
      <w:r>
        <w:rPr>
          <w:sz w:val="24"/>
        </w:rPr>
        <w:t>circumstances in</w:t>
      </w:r>
      <w:r>
        <w:rPr>
          <w:spacing w:val="-1"/>
          <w:sz w:val="24"/>
        </w:rPr>
        <w:t> </w:t>
      </w:r>
      <w:r>
        <w:rPr>
          <w:sz w:val="24"/>
        </w:rPr>
        <w:t>which the animal</w:t>
      </w:r>
      <w:r>
        <w:rPr>
          <w:spacing w:val="-1"/>
          <w:sz w:val="24"/>
        </w:rPr>
        <w:t> </w:t>
      </w:r>
      <w:r>
        <w:rPr>
          <w:sz w:val="24"/>
        </w:rPr>
        <w:t>is kept</w:t>
      </w:r>
      <w:r>
        <w:rPr>
          <w:spacing w:val="-1"/>
          <w:sz w:val="24"/>
        </w:rPr>
        <w:t> </w:t>
      </w:r>
      <w:r>
        <w:rPr>
          <w:sz w:val="24"/>
        </w:rPr>
        <w:t>or confined; </w:t>
      </w:r>
      <w:r>
        <w:rPr>
          <w:spacing w:val="-5"/>
          <w:sz w:val="24"/>
        </w:rPr>
        <w:t>and</w:t>
      </w:r>
    </w:p>
    <w:p>
      <w:pPr>
        <w:pStyle w:val="BodyText"/>
        <w:spacing w:before="7"/>
      </w:pPr>
    </w:p>
    <w:p>
      <w:pPr>
        <w:pStyle w:val="ListParagraph"/>
        <w:numPr>
          <w:ilvl w:val="2"/>
          <w:numId w:val="75"/>
        </w:numPr>
        <w:tabs>
          <w:tab w:pos="1884" w:val="left" w:leader="none"/>
        </w:tabs>
        <w:spacing w:line="242" w:lineRule="auto" w:before="0" w:after="0"/>
        <w:ind w:left="157" w:right="154" w:firstLine="1296"/>
        <w:jc w:val="left"/>
        <w:rPr>
          <w:sz w:val="24"/>
        </w:rPr>
      </w:pPr>
      <w:r>
        <w:rPr>
          <w:sz w:val="24"/>
        </w:rPr>
        <w:t>Other factors that may reasonably relate to the determination of whether or not the</w:t>
      </w:r>
      <w:r>
        <w:rPr>
          <w:spacing w:val="80"/>
          <w:w w:val="150"/>
          <w:sz w:val="24"/>
        </w:rPr>
        <w:t> </w:t>
      </w:r>
      <w:r>
        <w:rPr>
          <w:sz w:val="24"/>
        </w:rPr>
        <w:t>animal is vicious.</w:t>
      </w:r>
    </w:p>
    <w:p>
      <w:pPr>
        <w:pStyle w:val="BodyText"/>
        <w:spacing w:before="6"/>
      </w:pPr>
    </w:p>
    <w:p>
      <w:pPr>
        <w:pStyle w:val="ListParagraph"/>
        <w:numPr>
          <w:ilvl w:val="1"/>
          <w:numId w:val="75"/>
        </w:numPr>
        <w:tabs>
          <w:tab w:pos="1451" w:val="left" w:leader="none"/>
        </w:tabs>
        <w:spacing w:line="242" w:lineRule="auto" w:before="0" w:after="0"/>
        <w:ind w:left="157" w:right="151" w:firstLine="864"/>
        <w:jc w:val="both"/>
        <w:rPr>
          <w:sz w:val="24"/>
        </w:rPr>
      </w:pPr>
      <w:r>
        <w:rPr>
          <w:sz w:val="24"/>
        </w:rPr>
        <w:t>The Municipal Judge shall order the impoundment, the muzzling in accordance with subsection (d) below, and/or the confinement of the animal accused of being in violation of this section</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4"/>
        <w:jc w:val="both"/>
      </w:pPr>
      <w:r>
        <w:rPr/>
        <w:t>in a manner and location that will ensure that it is no threat to persons or other animals pending the outcome</w:t>
      </w:r>
      <w:r>
        <w:rPr>
          <w:spacing w:val="-10"/>
        </w:rPr>
        <w:t> </w:t>
      </w:r>
      <w:r>
        <w:rPr/>
        <w:t>of</w:t>
      </w:r>
      <w:r>
        <w:rPr>
          <w:spacing w:val="-10"/>
        </w:rPr>
        <w:t> </w:t>
      </w:r>
      <w:r>
        <w:rPr/>
        <w:t>the</w:t>
      </w:r>
      <w:r>
        <w:rPr>
          <w:spacing w:val="-10"/>
        </w:rPr>
        <w:t> </w:t>
      </w:r>
      <w:r>
        <w:rPr/>
        <w:t>hearing.</w:t>
      </w:r>
      <w:r>
        <w:rPr>
          <w:spacing w:val="-10"/>
        </w:rPr>
        <w:t> </w:t>
      </w:r>
      <w:r>
        <w:rPr/>
        <w:t>If</w:t>
      </w:r>
      <w:r>
        <w:rPr>
          <w:spacing w:val="-10"/>
        </w:rPr>
        <w:t> </w:t>
      </w:r>
      <w:r>
        <w:rPr/>
        <w:t>such</w:t>
      </w:r>
      <w:r>
        <w:rPr>
          <w:spacing w:val="-10"/>
        </w:rPr>
        <w:t> </w:t>
      </w:r>
      <w:r>
        <w:rPr/>
        <w:t>impoundment,</w:t>
      </w:r>
      <w:r>
        <w:rPr>
          <w:spacing w:val="-10"/>
        </w:rPr>
        <w:t> </w:t>
      </w:r>
      <w:r>
        <w:rPr/>
        <w:t>muzzling</w:t>
      </w:r>
      <w:r>
        <w:rPr>
          <w:spacing w:val="-10"/>
        </w:rPr>
        <w:t> </w:t>
      </w:r>
      <w:r>
        <w:rPr/>
        <w:t>or</w:t>
      </w:r>
      <w:r>
        <w:rPr>
          <w:spacing w:val="-9"/>
        </w:rPr>
        <w:t> </w:t>
      </w:r>
      <w:r>
        <w:rPr/>
        <w:t>otherwise</w:t>
      </w:r>
      <w:r>
        <w:rPr>
          <w:spacing w:val="-9"/>
        </w:rPr>
        <w:t> </w:t>
      </w:r>
      <w:r>
        <w:rPr/>
        <w:t>safe</w:t>
      </w:r>
      <w:r>
        <w:rPr>
          <w:spacing w:val="-9"/>
        </w:rPr>
        <w:t> </w:t>
      </w:r>
      <w:r>
        <w:rPr/>
        <w:t>confinement</w:t>
      </w:r>
      <w:r>
        <w:rPr>
          <w:spacing w:val="-9"/>
        </w:rPr>
        <w:t> </w:t>
      </w:r>
      <w:r>
        <w:rPr/>
        <w:t>is</w:t>
      </w:r>
      <w:r>
        <w:rPr>
          <w:spacing w:val="-9"/>
        </w:rPr>
        <w:t> </w:t>
      </w:r>
      <w:r>
        <w:rPr/>
        <w:t>not</w:t>
      </w:r>
      <w:r>
        <w:rPr>
          <w:spacing w:val="-9"/>
        </w:rPr>
        <w:t> </w:t>
      </w:r>
      <w:r>
        <w:rPr/>
        <w:t>possible</w:t>
      </w:r>
      <w:r>
        <w:rPr>
          <w:spacing w:val="-9"/>
        </w:rPr>
        <w:t> </w:t>
      </w:r>
      <w:r>
        <w:rPr/>
        <w:t>or </w:t>
      </w:r>
      <w:r>
        <w:rPr>
          <w:spacing w:val="-2"/>
        </w:rPr>
        <w:t>if</w:t>
      </w:r>
      <w:r>
        <w:rPr>
          <w:spacing w:val="-13"/>
        </w:rPr>
        <w:t> </w:t>
      </w:r>
      <w:r>
        <w:rPr>
          <w:spacing w:val="-2"/>
        </w:rPr>
        <w:t>prior</w:t>
      </w:r>
      <w:r>
        <w:rPr>
          <w:spacing w:val="-13"/>
        </w:rPr>
        <w:t> </w:t>
      </w:r>
      <w:r>
        <w:rPr>
          <w:spacing w:val="-2"/>
        </w:rPr>
        <w:t>court</w:t>
      </w:r>
      <w:r>
        <w:rPr>
          <w:spacing w:val="-13"/>
        </w:rPr>
        <w:t> </w:t>
      </w:r>
      <w:r>
        <w:rPr>
          <w:spacing w:val="-2"/>
        </w:rPr>
        <w:t>orders</w:t>
      </w:r>
      <w:r>
        <w:rPr>
          <w:spacing w:val="-13"/>
        </w:rPr>
        <w:t> </w:t>
      </w:r>
      <w:r>
        <w:rPr>
          <w:spacing w:val="-2"/>
        </w:rPr>
        <w:t>to</w:t>
      </w:r>
      <w:r>
        <w:rPr>
          <w:spacing w:val="-13"/>
        </w:rPr>
        <w:t> </w:t>
      </w:r>
      <w:r>
        <w:rPr>
          <w:spacing w:val="-2"/>
        </w:rPr>
        <w:t>restrain</w:t>
      </w:r>
      <w:r>
        <w:rPr>
          <w:spacing w:val="-13"/>
        </w:rPr>
        <w:t> </w:t>
      </w:r>
      <w:r>
        <w:rPr>
          <w:spacing w:val="-2"/>
        </w:rPr>
        <w:t>such</w:t>
      </w:r>
      <w:r>
        <w:rPr>
          <w:spacing w:val="-13"/>
        </w:rPr>
        <w:t> </w:t>
      </w:r>
      <w:r>
        <w:rPr>
          <w:spacing w:val="-2"/>
        </w:rPr>
        <w:t>animal</w:t>
      </w:r>
      <w:r>
        <w:rPr>
          <w:spacing w:val="-13"/>
        </w:rPr>
        <w:t> </w:t>
      </w:r>
      <w:r>
        <w:rPr>
          <w:spacing w:val="-2"/>
        </w:rPr>
        <w:t>have</w:t>
      </w:r>
      <w:r>
        <w:rPr>
          <w:spacing w:val="-13"/>
        </w:rPr>
        <w:t> </w:t>
      </w:r>
      <w:r>
        <w:rPr>
          <w:spacing w:val="-2"/>
        </w:rPr>
        <w:t>gone</w:t>
      </w:r>
      <w:r>
        <w:rPr>
          <w:spacing w:val="-13"/>
        </w:rPr>
        <w:t> </w:t>
      </w:r>
      <w:r>
        <w:rPr>
          <w:spacing w:val="-2"/>
        </w:rPr>
        <w:t>unheeded,</w:t>
      </w:r>
      <w:r>
        <w:rPr>
          <w:spacing w:val="-13"/>
        </w:rPr>
        <w:t> </w:t>
      </w:r>
      <w:r>
        <w:rPr>
          <w:spacing w:val="-2"/>
        </w:rPr>
        <w:t>the</w:t>
      </w:r>
      <w:r>
        <w:rPr>
          <w:spacing w:val="-13"/>
        </w:rPr>
        <w:t> </w:t>
      </w:r>
      <w:r>
        <w:rPr>
          <w:spacing w:val="-2"/>
        </w:rPr>
        <w:t>Municipal</w:t>
      </w:r>
      <w:r>
        <w:rPr>
          <w:spacing w:val="-13"/>
        </w:rPr>
        <w:t> </w:t>
      </w:r>
      <w:r>
        <w:rPr>
          <w:spacing w:val="-2"/>
        </w:rPr>
        <w:t>Judge</w:t>
      </w:r>
      <w:r>
        <w:rPr>
          <w:spacing w:val="-13"/>
        </w:rPr>
        <w:t> </w:t>
      </w:r>
      <w:r>
        <w:rPr>
          <w:spacing w:val="-2"/>
        </w:rPr>
        <w:t>may</w:t>
      </w:r>
      <w:r>
        <w:rPr>
          <w:spacing w:val="-13"/>
        </w:rPr>
        <w:t> </w:t>
      </w:r>
      <w:r>
        <w:rPr>
          <w:spacing w:val="-2"/>
        </w:rPr>
        <w:t>order</w:t>
      </w:r>
      <w:r>
        <w:rPr>
          <w:spacing w:val="-13"/>
        </w:rPr>
        <w:t> </w:t>
      </w:r>
      <w:r>
        <w:rPr>
          <w:spacing w:val="-2"/>
        </w:rPr>
        <w:t>the</w:t>
      </w:r>
      <w:r>
        <w:rPr>
          <w:spacing w:val="-13"/>
        </w:rPr>
        <w:t> </w:t>
      </w:r>
      <w:r>
        <w:rPr>
          <w:spacing w:val="-2"/>
        </w:rPr>
        <w:t>animal </w:t>
      </w:r>
      <w:r>
        <w:rPr/>
        <w:t>immediately destroyed.</w:t>
      </w:r>
    </w:p>
    <w:p>
      <w:pPr>
        <w:pStyle w:val="BodyText"/>
        <w:spacing w:before="6"/>
      </w:pPr>
    </w:p>
    <w:p>
      <w:pPr>
        <w:pStyle w:val="ListParagraph"/>
        <w:numPr>
          <w:ilvl w:val="0"/>
          <w:numId w:val="75"/>
        </w:numPr>
        <w:tabs>
          <w:tab w:pos="1019" w:val="left" w:leader="none"/>
        </w:tabs>
        <w:spacing w:line="242" w:lineRule="auto" w:before="1" w:after="0"/>
        <w:ind w:left="157" w:right="154" w:firstLine="432"/>
        <w:jc w:val="both"/>
        <w:rPr>
          <w:sz w:val="24"/>
        </w:rPr>
      </w:pPr>
      <w:r>
        <w:rPr>
          <w:i/>
          <w:sz w:val="24"/>
        </w:rPr>
        <w:t>Vicious</w:t>
      </w:r>
      <w:r>
        <w:rPr>
          <w:i/>
          <w:spacing w:val="-10"/>
          <w:sz w:val="24"/>
        </w:rPr>
        <w:t> </w:t>
      </w:r>
      <w:r>
        <w:rPr>
          <w:i/>
          <w:sz w:val="24"/>
        </w:rPr>
        <w:t>dogs</w:t>
      </w:r>
      <w:r>
        <w:rPr>
          <w:i/>
          <w:spacing w:val="-10"/>
          <w:sz w:val="24"/>
        </w:rPr>
        <w:t> </w:t>
      </w:r>
      <w:r>
        <w:rPr>
          <w:i/>
          <w:sz w:val="24"/>
        </w:rPr>
        <w:t>to</w:t>
      </w:r>
      <w:r>
        <w:rPr>
          <w:i/>
          <w:spacing w:val="-10"/>
          <w:sz w:val="24"/>
        </w:rPr>
        <w:t> </w:t>
      </w:r>
      <w:r>
        <w:rPr>
          <w:i/>
          <w:sz w:val="24"/>
        </w:rPr>
        <w:t>be</w:t>
      </w:r>
      <w:r>
        <w:rPr>
          <w:i/>
          <w:spacing w:val="-10"/>
          <w:sz w:val="24"/>
        </w:rPr>
        <w:t> </w:t>
      </w:r>
      <w:r>
        <w:rPr>
          <w:i/>
          <w:sz w:val="24"/>
        </w:rPr>
        <w:t>muzzled.</w:t>
      </w:r>
      <w:r>
        <w:rPr>
          <w:i/>
          <w:spacing w:val="-9"/>
          <w:sz w:val="24"/>
        </w:rPr>
        <w:t> </w:t>
      </w:r>
      <w:r>
        <w:rPr>
          <w:sz w:val="24"/>
        </w:rPr>
        <w:t>It</w:t>
      </w:r>
      <w:r>
        <w:rPr>
          <w:spacing w:val="-9"/>
          <w:sz w:val="24"/>
        </w:rPr>
        <w:t> </w:t>
      </w:r>
      <w:r>
        <w:rPr>
          <w:sz w:val="24"/>
        </w:rPr>
        <w:t>shall</w:t>
      </w:r>
      <w:r>
        <w:rPr>
          <w:spacing w:val="-9"/>
          <w:sz w:val="24"/>
        </w:rPr>
        <w:t> </w:t>
      </w:r>
      <w:r>
        <w:rPr>
          <w:sz w:val="24"/>
        </w:rPr>
        <w:t>be</w:t>
      </w:r>
      <w:r>
        <w:rPr>
          <w:spacing w:val="-9"/>
          <w:sz w:val="24"/>
        </w:rPr>
        <w:t> </w:t>
      </w:r>
      <w:r>
        <w:rPr>
          <w:sz w:val="24"/>
        </w:rPr>
        <w:t>the</w:t>
      </w:r>
      <w:r>
        <w:rPr>
          <w:spacing w:val="-9"/>
          <w:sz w:val="24"/>
        </w:rPr>
        <w:t> </w:t>
      </w:r>
      <w:r>
        <w:rPr>
          <w:sz w:val="24"/>
        </w:rPr>
        <w:t>duty</w:t>
      </w:r>
      <w:r>
        <w:rPr>
          <w:spacing w:val="-9"/>
          <w:sz w:val="24"/>
        </w:rPr>
        <w:t> </w:t>
      </w:r>
      <w:r>
        <w:rPr>
          <w:sz w:val="24"/>
        </w:rPr>
        <w:t>of</w:t>
      </w:r>
      <w:r>
        <w:rPr>
          <w:spacing w:val="-9"/>
          <w:sz w:val="24"/>
        </w:rPr>
        <w:t> </w:t>
      </w:r>
      <w:r>
        <w:rPr>
          <w:sz w:val="24"/>
        </w:rPr>
        <w:t>every</w:t>
      </w:r>
      <w:r>
        <w:rPr>
          <w:spacing w:val="-9"/>
          <w:sz w:val="24"/>
        </w:rPr>
        <w:t> </w:t>
      </w:r>
      <w:r>
        <w:rPr>
          <w:sz w:val="24"/>
        </w:rPr>
        <w:t>owner,</w:t>
      </w:r>
      <w:r>
        <w:rPr>
          <w:spacing w:val="-10"/>
          <w:sz w:val="24"/>
        </w:rPr>
        <w:t> </w:t>
      </w:r>
      <w:r>
        <w:rPr>
          <w:sz w:val="24"/>
        </w:rPr>
        <w:t>keeper</w:t>
      </w:r>
      <w:r>
        <w:rPr>
          <w:spacing w:val="-10"/>
          <w:sz w:val="24"/>
        </w:rPr>
        <w:t> </w:t>
      </w:r>
      <w:r>
        <w:rPr>
          <w:sz w:val="24"/>
        </w:rPr>
        <w:t>or</w:t>
      </w:r>
      <w:r>
        <w:rPr>
          <w:spacing w:val="-10"/>
          <w:sz w:val="24"/>
        </w:rPr>
        <w:t> </w:t>
      </w:r>
      <w:r>
        <w:rPr>
          <w:sz w:val="24"/>
        </w:rPr>
        <w:t>harborer</w:t>
      </w:r>
      <w:r>
        <w:rPr>
          <w:spacing w:val="-10"/>
          <w:sz w:val="24"/>
        </w:rPr>
        <w:t> </w:t>
      </w:r>
      <w:r>
        <w:rPr>
          <w:sz w:val="24"/>
        </w:rPr>
        <w:t>of</w:t>
      </w:r>
      <w:r>
        <w:rPr>
          <w:spacing w:val="-10"/>
          <w:sz w:val="24"/>
        </w:rPr>
        <w:t> </w:t>
      </w:r>
      <w:r>
        <w:rPr>
          <w:sz w:val="24"/>
        </w:rPr>
        <w:t>any</w:t>
      </w:r>
      <w:r>
        <w:rPr>
          <w:spacing w:val="-10"/>
          <w:sz w:val="24"/>
        </w:rPr>
        <w:t> </w:t>
      </w:r>
      <w:r>
        <w:rPr>
          <w:sz w:val="24"/>
        </w:rPr>
        <w:t>dog</w:t>
      </w:r>
      <w:r>
        <w:rPr>
          <w:spacing w:val="-10"/>
          <w:sz w:val="24"/>
        </w:rPr>
        <w:t> </w:t>
      </w:r>
      <w:r>
        <w:rPr>
          <w:sz w:val="24"/>
        </w:rPr>
        <w:t>in the city, which dog is vicious or has been known to bite, chase or run after any person or animal in the streets,</w:t>
      </w:r>
      <w:r>
        <w:rPr>
          <w:spacing w:val="-9"/>
          <w:sz w:val="24"/>
        </w:rPr>
        <w:t> </w:t>
      </w:r>
      <w:r>
        <w:rPr>
          <w:sz w:val="24"/>
        </w:rPr>
        <w:t>alleys</w:t>
      </w:r>
      <w:r>
        <w:rPr>
          <w:spacing w:val="-9"/>
          <w:sz w:val="24"/>
        </w:rPr>
        <w:t> </w:t>
      </w:r>
      <w:r>
        <w:rPr>
          <w:sz w:val="24"/>
        </w:rPr>
        <w:t>or</w:t>
      </w:r>
      <w:r>
        <w:rPr>
          <w:spacing w:val="-9"/>
          <w:sz w:val="24"/>
        </w:rPr>
        <w:t> </w:t>
      </w:r>
      <w:r>
        <w:rPr>
          <w:sz w:val="24"/>
        </w:rPr>
        <w:t>any</w:t>
      </w:r>
      <w:r>
        <w:rPr>
          <w:spacing w:val="-9"/>
          <w:sz w:val="24"/>
        </w:rPr>
        <w:t> </w:t>
      </w:r>
      <w:r>
        <w:rPr>
          <w:sz w:val="24"/>
        </w:rPr>
        <w:t>public</w:t>
      </w:r>
      <w:r>
        <w:rPr>
          <w:spacing w:val="-9"/>
          <w:sz w:val="24"/>
        </w:rPr>
        <w:t> </w:t>
      </w:r>
      <w:r>
        <w:rPr>
          <w:sz w:val="24"/>
        </w:rPr>
        <w:t>place</w:t>
      </w:r>
      <w:r>
        <w:rPr>
          <w:spacing w:val="-9"/>
          <w:sz w:val="24"/>
        </w:rPr>
        <w:t> </w:t>
      </w:r>
      <w:r>
        <w:rPr>
          <w:sz w:val="24"/>
        </w:rPr>
        <w:t>in</w:t>
      </w:r>
      <w:r>
        <w:rPr>
          <w:spacing w:val="-9"/>
          <w:sz w:val="24"/>
        </w:rPr>
        <w:t> </w:t>
      </w:r>
      <w:r>
        <w:rPr>
          <w:sz w:val="24"/>
        </w:rPr>
        <w:t>the</w:t>
      </w:r>
      <w:r>
        <w:rPr>
          <w:spacing w:val="-9"/>
          <w:sz w:val="24"/>
        </w:rPr>
        <w:t> </w:t>
      </w:r>
      <w:r>
        <w:rPr>
          <w:sz w:val="24"/>
        </w:rPr>
        <w:t>city,</w:t>
      </w:r>
      <w:r>
        <w:rPr>
          <w:spacing w:val="-9"/>
          <w:sz w:val="24"/>
        </w:rPr>
        <w:t> </w:t>
      </w:r>
      <w:r>
        <w:rPr>
          <w:sz w:val="24"/>
        </w:rPr>
        <w:t>to</w:t>
      </w:r>
      <w:r>
        <w:rPr>
          <w:spacing w:val="-9"/>
          <w:sz w:val="24"/>
        </w:rPr>
        <w:t> </w:t>
      </w:r>
      <w:r>
        <w:rPr>
          <w:sz w:val="24"/>
        </w:rPr>
        <w:t>keep</w:t>
      </w:r>
      <w:r>
        <w:rPr>
          <w:spacing w:val="-10"/>
          <w:sz w:val="24"/>
        </w:rPr>
        <w:t> </w:t>
      </w:r>
      <w:r>
        <w:rPr>
          <w:sz w:val="24"/>
        </w:rPr>
        <w:t>the</w:t>
      </w:r>
      <w:r>
        <w:rPr>
          <w:spacing w:val="-10"/>
          <w:sz w:val="24"/>
        </w:rPr>
        <w:t> </w:t>
      </w:r>
      <w:r>
        <w:rPr>
          <w:sz w:val="24"/>
        </w:rPr>
        <w:t>same</w:t>
      </w:r>
      <w:r>
        <w:rPr>
          <w:spacing w:val="-10"/>
          <w:sz w:val="24"/>
        </w:rPr>
        <w:t> </w:t>
      </w:r>
      <w:r>
        <w:rPr>
          <w:sz w:val="24"/>
        </w:rPr>
        <w:t>muzzled</w:t>
      </w:r>
      <w:r>
        <w:rPr>
          <w:spacing w:val="-10"/>
          <w:sz w:val="24"/>
        </w:rPr>
        <w:t> </w:t>
      </w:r>
      <w:r>
        <w:rPr>
          <w:sz w:val="24"/>
        </w:rPr>
        <w:t>with</w:t>
      </w:r>
      <w:r>
        <w:rPr>
          <w:spacing w:val="-10"/>
          <w:sz w:val="24"/>
        </w:rPr>
        <w:t> </w:t>
      </w:r>
      <w:r>
        <w:rPr>
          <w:sz w:val="24"/>
        </w:rPr>
        <w:t>a</w:t>
      </w:r>
      <w:r>
        <w:rPr>
          <w:spacing w:val="-10"/>
          <w:sz w:val="24"/>
        </w:rPr>
        <w:t> </w:t>
      </w:r>
      <w:r>
        <w:rPr>
          <w:sz w:val="24"/>
        </w:rPr>
        <w:t>good</w:t>
      </w:r>
      <w:r>
        <w:rPr>
          <w:spacing w:val="-10"/>
          <w:sz w:val="24"/>
        </w:rPr>
        <w:t> </w:t>
      </w:r>
      <w:r>
        <w:rPr>
          <w:sz w:val="24"/>
        </w:rPr>
        <w:t>and</w:t>
      </w:r>
      <w:r>
        <w:rPr>
          <w:spacing w:val="-10"/>
          <w:sz w:val="24"/>
        </w:rPr>
        <w:t> </w:t>
      </w:r>
      <w:r>
        <w:rPr>
          <w:sz w:val="24"/>
        </w:rPr>
        <w:t>sufficient</w:t>
      </w:r>
      <w:r>
        <w:rPr>
          <w:spacing w:val="-10"/>
          <w:sz w:val="24"/>
        </w:rPr>
        <w:t> </w:t>
      </w:r>
      <w:r>
        <w:rPr>
          <w:sz w:val="24"/>
        </w:rPr>
        <w:t>wire</w:t>
      </w:r>
      <w:r>
        <w:rPr>
          <w:spacing w:val="-10"/>
          <w:sz w:val="24"/>
        </w:rPr>
        <w:t> </w:t>
      </w:r>
      <w:r>
        <w:rPr>
          <w:sz w:val="24"/>
        </w:rPr>
        <w:t>or leather</w:t>
      </w:r>
      <w:r>
        <w:rPr>
          <w:spacing w:val="-11"/>
          <w:sz w:val="24"/>
        </w:rPr>
        <w:t> </w:t>
      </w:r>
      <w:r>
        <w:rPr>
          <w:sz w:val="24"/>
        </w:rPr>
        <w:t>muzzle,</w:t>
      </w:r>
      <w:r>
        <w:rPr>
          <w:spacing w:val="-11"/>
          <w:sz w:val="24"/>
        </w:rPr>
        <w:t> </w:t>
      </w:r>
      <w:r>
        <w:rPr>
          <w:sz w:val="24"/>
        </w:rPr>
        <w:t>securely</w:t>
      </w:r>
      <w:r>
        <w:rPr>
          <w:spacing w:val="-11"/>
          <w:sz w:val="24"/>
        </w:rPr>
        <w:t> </w:t>
      </w:r>
      <w:r>
        <w:rPr>
          <w:sz w:val="24"/>
        </w:rPr>
        <w:t>fastened</w:t>
      </w:r>
      <w:r>
        <w:rPr>
          <w:spacing w:val="-11"/>
          <w:sz w:val="24"/>
        </w:rPr>
        <w:t> </w:t>
      </w:r>
      <w:r>
        <w:rPr>
          <w:sz w:val="24"/>
        </w:rPr>
        <w:t>so</w:t>
      </w:r>
      <w:r>
        <w:rPr>
          <w:spacing w:val="-11"/>
          <w:sz w:val="24"/>
        </w:rPr>
        <w:t> </w:t>
      </w:r>
      <w:r>
        <w:rPr>
          <w:sz w:val="24"/>
        </w:rPr>
        <w:t>as</w:t>
      </w:r>
      <w:r>
        <w:rPr>
          <w:spacing w:val="-11"/>
          <w:sz w:val="24"/>
        </w:rPr>
        <w:t> </w:t>
      </w:r>
      <w:r>
        <w:rPr>
          <w:sz w:val="24"/>
        </w:rPr>
        <w:t>to</w:t>
      </w:r>
      <w:r>
        <w:rPr>
          <w:spacing w:val="-11"/>
          <w:sz w:val="24"/>
        </w:rPr>
        <w:t> </w:t>
      </w:r>
      <w:r>
        <w:rPr>
          <w:sz w:val="24"/>
        </w:rPr>
        <w:t>wholly</w:t>
      </w:r>
      <w:r>
        <w:rPr>
          <w:spacing w:val="-11"/>
          <w:sz w:val="24"/>
        </w:rPr>
        <w:t> </w:t>
      </w:r>
      <w:r>
        <w:rPr>
          <w:sz w:val="24"/>
        </w:rPr>
        <w:t>prevent</w:t>
      </w:r>
      <w:r>
        <w:rPr>
          <w:spacing w:val="-11"/>
          <w:sz w:val="24"/>
        </w:rPr>
        <w:t> </w:t>
      </w:r>
      <w:r>
        <w:rPr>
          <w:sz w:val="24"/>
        </w:rPr>
        <w:t>such</w:t>
      </w:r>
      <w:r>
        <w:rPr>
          <w:spacing w:val="-11"/>
          <w:sz w:val="24"/>
        </w:rPr>
        <w:t> </w:t>
      </w:r>
      <w:r>
        <w:rPr>
          <w:sz w:val="24"/>
        </w:rPr>
        <w:t>dog</w:t>
      </w:r>
      <w:r>
        <w:rPr>
          <w:spacing w:val="-11"/>
          <w:sz w:val="24"/>
        </w:rPr>
        <w:t> </w:t>
      </w:r>
      <w:r>
        <w:rPr>
          <w:sz w:val="24"/>
        </w:rPr>
        <w:t>from</w:t>
      </w:r>
      <w:r>
        <w:rPr>
          <w:spacing w:val="-13"/>
          <w:sz w:val="24"/>
        </w:rPr>
        <w:t> </w:t>
      </w:r>
      <w:r>
        <w:rPr>
          <w:sz w:val="24"/>
        </w:rPr>
        <w:t>biting</w:t>
      </w:r>
      <w:r>
        <w:rPr>
          <w:spacing w:val="-11"/>
          <w:sz w:val="24"/>
        </w:rPr>
        <w:t> </w:t>
      </w:r>
      <w:r>
        <w:rPr>
          <w:sz w:val="24"/>
        </w:rPr>
        <w:t>any</w:t>
      </w:r>
      <w:r>
        <w:rPr>
          <w:spacing w:val="-11"/>
          <w:sz w:val="24"/>
        </w:rPr>
        <w:t> </w:t>
      </w:r>
      <w:r>
        <w:rPr>
          <w:sz w:val="24"/>
        </w:rPr>
        <w:t>animal</w:t>
      </w:r>
      <w:r>
        <w:rPr>
          <w:spacing w:val="-11"/>
          <w:sz w:val="24"/>
        </w:rPr>
        <w:t> </w:t>
      </w:r>
      <w:r>
        <w:rPr>
          <w:sz w:val="24"/>
        </w:rPr>
        <w:t>or</w:t>
      </w:r>
      <w:r>
        <w:rPr>
          <w:spacing w:val="-11"/>
          <w:sz w:val="24"/>
        </w:rPr>
        <w:t> </w:t>
      </w:r>
      <w:r>
        <w:rPr>
          <w:sz w:val="24"/>
        </w:rPr>
        <w:t>person</w:t>
      </w:r>
      <w:r>
        <w:rPr>
          <w:spacing w:val="-11"/>
          <w:sz w:val="24"/>
        </w:rPr>
        <w:t> </w:t>
      </w:r>
      <w:r>
        <w:rPr>
          <w:sz w:val="24"/>
        </w:rPr>
        <w:t>until such time as a determination has been made by the court as to whether the dog is vicious or not. Any person</w:t>
      </w:r>
      <w:r>
        <w:rPr>
          <w:spacing w:val="-11"/>
          <w:sz w:val="24"/>
        </w:rPr>
        <w:t> </w:t>
      </w:r>
      <w:r>
        <w:rPr>
          <w:sz w:val="24"/>
        </w:rPr>
        <w:t>owning,</w:t>
      </w:r>
      <w:r>
        <w:rPr>
          <w:spacing w:val="-11"/>
          <w:sz w:val="24"/>
        </w:rPr>
        <w:t> </w:t>
      </w:r>
      <w:r>
        <w:rPr>
          <w:sz w:val="24"/>
        </w:rPr>
        <w:t>keeping</w:t>
      </w:r>
      <w:r>
        <w:rPr>
          <w:spacing w:val="-11"/>
          <w:sz w:val="24"/>
        </w:rPr>
        <w:t> </w:t>
      </w:r>
      <w:r>
        <w:rPr>
          <w:sz w:val="24"/>
        </w:rPr>
        <w:t>or</w:t>
      </w:r>
      <w:r>
        <w:rPr>
          <w:spacing w:val="-11"/>
          <w:sz w:val="24"/>
        </w:rPr>
        <w:t> </w:t>
      </w:r>
      <w:r>
        <w:rPr>
          <w:sz w:val="24"/>
        </w:rPr>
        <w:t>harboring</w:t>
      </w:r>
      <w:r>
        <w:rPr>
          <w:spacing w:val="-11"/>
          <w:sz w:val="24"/>
        </w:rPr>
        <w:t> </w:t>
      </w:r>
      <w:r>
        <w:rPr>
          <w:sz w:val="24"/>
        </w:rPr>
        <w:t>any</w:t>
      </w:r>
      <w:r>
        <w:rPr>
          <w:spacing w:val="-11"/>
          <w:sz w:val="24"/>
        </w:rPr>
        <w:t> </w:t>
      </w:r>
      <w:r>
        <w:rPr>
          <w:sz w:val="24"/>
        </w:rPr>
        <w:t>dog</w:t>
      </w:r>
      <w:r>
        <w:rPr>
          <w:spacing w:val="-11"/>
          <w:sz w:val="24"/>
        </w:rPr>
        <w:t> </w:t>
      </w:r>
      <w:r>
        <w:rPr>
          <w:sz w:val="24"/>
        </w:rPr>
        <w:t>within</w:t>
      </w:r>
      <w:r>
        <w:rPr>
          <w:spacing w:val="-11"/>
          <w:sz w:val="24"/>
        </w:rPr>
        <w:t> </w:t>
      </w:r>
      <w:r>
        <w:rPr>
          <w:sz w:val="24"/>
        </w:rPr>
        <w:t>the</w:t>
      </w:r>
      <w:r>
        <w:rPr>
          <w:spacing w:val="-11"/>
          <w:sz w:val="24"/>
        </w:rPr>
        <w:t> </w:t>
      </w:r>
      <w:r>
        <w:rPr>
          <w:sz w:val="24"/>
        </w:rPr>
        <w:t>city</w:t>
      </w:r>
      <w:r>
        <w:rPr>
          <w:spacing w:val="-10"/>
          <w:sz w:val="24"/>
        </w:rPr>
        <w:t> </w:t>
      </w:r>
      <w:r>
        <w:rPr>
          <w:sz w:val="24"/>
        </w:rPr>
        <w:t>limits</w:t>
      </w:r>
      <w:r>
        <w:rPr>
          <w:spacing w:val="-10"/>
          <w:sz w:val="24"/>
        </w:rPr>
        <w:t> </w:t>
      </w:r>
      <w:r>
        <w:rPr>
          <w:sz w:val="24"/>
        </w:rPr>
        <w:t>contrary</w:t>
      </w:r>
      <w:r>
        <w:rPr>
          <w:spacing w:val="-10"/>
          <w:sz w:val="24"/>
        </w:rPr>
        <w:t> </w:t>
      </w:r>
      <w:r>
        <w:rPr>
          <w:sz w:val="24"/>
        </w:rPr>
        <w:t>to</w:t>
      </w:r>
      <w:r>
        <w:rPr>
          <w:spacing w:val="-10"/>
          <w:sz w:val="24"/>
        </w:rPr>
        <w:t> </w:t>
      </w:r>
      <w:r>
        <w:rPr>
          <w:sz w:val="24"/>
        </w:rPr>
        <w:t>this</w:t>
      </w:r>
      <w:r>
        <w:rPr>
          <w:spacing w:val="-10"/>
          <w:sz w:val="24"/>
        </w:rPr>
        <w:t> </w:t>
      </w:r>
      <w:r>
        <w:rPr>
          <w:sz w:val="24"/>
        </w:rPr>
        <w:t>section</w:t>
      </w:r>
      <w:r>
        <w:rPr>
          <w:spacing w:val="-10"/>
          <w:sz w:val="24"/>
        </w:rPr>
        <w:t> </w:t>
      </w:r>
      <w:r>
        <w:rPr>
          <w:sz w:val="24"/>
        </w:rPr>
        <w:t>shall</w:t>
      </w:r>
      <w:r>
        <w:rPr>
          <w:spacing w:val="-10"/>
          <w:sz w:val="24"/>
        </w:rPr>
        <w:t> </w:t>
      </w:r>
      <w:r>
        <w:rPr>
          <w:sz w:val="24"/>
        </w:rPr>
        <w:t>be</w:t>
      </w:r>
      <w:r>
        <w:rPr>
          <w:spacing w:val="-10"/>
          <w:sz w:val="24"/>
        </w:rPr>
        <w:t> </w:t>
      </w:r>
      <w:r>
        <w:rPr>
          <w:sz w:val="24"/>
        </w:rPr>
        <w:t>guilty of a violation of this code.</w:t>
      </w:r>
    </w:p>
    <w:p>
      <w:pPr>
        <w:pStyle w:val="BodyText"/>
        <w:spacing w:before="9"/>
      </w:pPr>
    </w:p>
    <w:p>
      <w:pPr>
        <w:pStyle w:val="ListParagraph"/>
        <w:numPr>
          <w:ilvl w:val="0"/>
          <w:numId w:val="75"/>
        </w:numPr>
        <w:tabs>
          <w:tab w:pos="1019" w:val="left" w:leader="none"/>
        </w:tabs>
        <w:spacing w:line="242" w:lineRule="auto" w:before="0" w:after="0"/>
        <w:ind w:left="157" w:right="154" w:firstLine="432"/>
        <w:jc w:val="both"/>
        <w:rPr>
          <w:sz w:val="24"/>
        </w:rPr>
      </w:pPr>
      <w:r>
        <w:rPr>
          <w:i/>
          <w:sz w:val="24"/>
        </w:rPr>
        <w:t>Immediate</w:t>
      </w:r>
      <w:r>
        <w:rPr>
          <w:i/>
          <w:spacing w:val="-13"/>
          <w:sz w:val="24"/>
        </w:rPr>
        <w:t> </w:t>
      </w:r>
      <w:r>
        <w:rPr>
          <w:i/>
          <w:sz w:val="24"/>
        </w:rPr>
        <w:t>destruction.</w:t>
      </w:r>
      <w:r>
        <w:rPr>
          <w:i/>
          <w:spacing w:val="-13"/>
          <w:sz w:val="24"/>
        </w:rPr>
        <w:t> </w:t>
      </w:r>
      <w:r>
        <w:rPr>
          <w:sz w:val="24"/>
        </w:rPr>
        <w:t>Nothing</w:t>
      </w:r>
      <w:r>
        <w:rPr>
          <w:spacing w:val="-13"/>
          <w:sz w:val="24"/>
        </w:rPr>
        <w:t> </w:t>
      </w:r>
      <w:r>
        <w:rPr>
          <w:sz w:val="24"/>
        </w:rPr>
        <w:t>in</w:t>
      </w:r>
      <w:r>
        <w:rPr>
          <w:spacing w:val="-13"/>
          <w:sz w:val="24"/>
        </w:rPr>
        <w:t> </w:t>
      </w:r>
      <w:r>
        <w:rPr>
          <w:sz w:val="24"/>
        </w:rPr>
        <w:t>this</w:t>
      </w:r>
      <w:r>
        <w:rPr>
          <w:spacing w:val="-13"/>
          <w:sz w:val="24"/>
        </w:rPr>
        <w:t> </w:t>
      </w:r>
      <w:r>
        <w:rPr>
          <w:sz w:val="24"/>
        </w:rPr>
        <w:t>chapter</w:t>
      </w:r>
      <w:r>
        <w:rPr>
          <w:spacing w:val="-13"/>
          <w:sz w:val="24"/>
        </w:rPr>
        <w:t> </w:t>
      </w:r>
      <w:r>
        <w:rPr>
          <w:sz w:val="24"/>
        </w:rPr>
        <w:t>shall</w:t>
      </w:r>
      <w:r>
        <w:rPr>
          <w:spacing w:val="-13"/>
          <w:sz w:val="24"/>
        </w:rPr>
        <w:t> </w:t>
      </w:r>
      <w:r>
        <w:rPr>
          <w:sz w:val="24"/>
        </w:rPr>
        <w:t>be</w:t>
      </w:r>
      <w:r>
        <w:rPr>
          <w:spacing w:val="-13"/>
          <w:sz w:val="24"/>
        </w:rPr>
        <w:t> </w:t>
      </w:r>
      <w:r>
        <w:rPr>
          <w:sz w:val="24"/>
        </w:rPr>
        <w:t>construed</w:t>
      </w:r>
      <w:r>
        <w:rPr>
          <w:spacing w:val="-13"/>
          <w:sz w:val="24"/>
        </w:rPr>
        <w:t> </w:t>
      </w:r>
      <w:r>
        <w:rPr>
          <w:sz w:val="24"/>
        </w:rPr>
        <w:t>to</w:t>
      </w:r>
      <w:r>
        <w:rPr>
          <w:spacing w:val="-13"/>
          <w:sz w:val="24"/>
        </w:rPr>
        <w:t> </w:t>
      </w:r>
      <w:r>
        <w:rPr>
          <w:sz w:val="24"/>
        </w:rPr>
        <w:t>prevent</w:t>
      </w:r>
      <w:r>
        <w:rPr>
          <w:spacing w:val="-13"/>
          <w:sz w:val="24"/>
        </w:rPr>
        <w:t> </w:t>
      </w:r>
      <w:r>
        <w:rPr>
          <w:sz w:val="24"/>
        </w:rPr>
        <w:t>the</w:t>
      </w:r>
      <w:r>
        <w:rPr>
          <w:spacing w:val="-13"/>
          <w:sz w:val="24"/>
        </w:rPr>
        <w:t> </w:t>
      </w:r>
      <w:r>
        <w:rPr>
          <w:sz w:val="24"/>
        </w:rPr>
        <w:t>Animal</w:t>
      </w:r>
      <w:r>
        <w:rPr>
          <w:spacing w:val="-13"/>
          <w:sz w:val="24"/>
        </w:rPr>
        <w:t> </w:t>
      </w:r>
      <w:r>
        <w:rPr>
          <w:sz w:val="24"/>
        </w:rPr>
        <w:t>Control Officer or any law enforcement officer from taking whatever action is reasonably necessary to protect himself</w:t>
      </w:r>
      <w:r>
        <w:rPr>
          <w:spacing w:val="-15"/>
          <w:sz w:val="24"/>
        </w:rPr>
        <w:t> </w:t>
      </w:r>
      <w:r>
        <w:rPr>
          <w:sz w:val="24"/>
        </w:rPr>
        <w:t>or</w:t>
      </w:r>
      <w:r>
        <w:rPr>
          <w:spacing w:val="-15"/>
          <w:sz w:val="24"/>
        </w:rPr>
        <w:t> </w:t>
      </w:r>
      <w:r>
        <w:rPr>
          <w:sz w:val="24"/>
        </w:rPr>
        <w:t>herself</w:t>
      </w:r>
      <w:r>
        <w:rPr>
          <w:spacing w:val="-15"/>
          <w:sz w:val="24"/>
        </w:rPr>
        <w:t> </w:t>
      </w:r>
      <w:r>
        <w:rPr>
          <w:sz w:val="24"/>
        </w:rPr>
        <w:t>or</w:t>
      </w:r>
      <w:r>
        <w:rPr>
          <w:spacing w:val="-15"/>
          <w:sz w:val="24"/>
        </w:rPr>
        <w:t> </w:t>
      </w:r>
      <w:r>
        <w:rPr>
          <w:sz w:val="24"/>
        </w:rPr>
        <w:t>members</w:t>
      </w:r>
      <w:r>
        <w:rPr>
          <w:spacing w:val="-15"/>
          <w:sz w:val="24"/>
        </w:rPr>
        <w:t> </w:t>
      </w:r>
      <w:r>
        <w:rPr>
          <w:sz w:val="24"/>
        </w:rPr>
        <w:t>of</w:t>
      </w:r>
      <w:r>
        <w:rPr>
          <w:spacing w:val="-15"/>
          <w:sz w:val="24"/>
        </w:rPr>
        <w:t> </w:t>
      </w:r>
      <w:r>
        <w:rPr>
          <w:sz w:val="24"/>
        </w:rPr>
        <w:t>the</w:t>
      </w:r>
      <w:r>
        <w:rPr>
          <w:spacing w:val="-15"/>
          <w:sz w:val="24"/>
        </w:rPr>
        <w:t> </w:t>
      </w:r>
      <w:r>
        <w:rPr>
          <w:sz w:val="24"/>
        </w:rPr>
        <w:t>public</w:t>
      </w:r>
      <w:r>
        <w:rPr>
          <w:spacing w:val="-15"/>
          <w:sz w:val="24"/>
        </w:rPr>
        <w:t> </w:t>
      </w:r>
      <w:r>
        <w:rPr>
          <w:sz w:val="24"/>
        </w:rPr>
        <w:t>from</w:t>
      </w:r>
      <w:r>
        <w:rPr>
          <w:spacing w:val="-15"/>
          <w:sz w:val="24"/>
        </w:rPr>
        <w:t> </w:t>
      </w:r>
      <w:r>
        <w:rPr>
          <w:sz w:val="24"/>
        </w:rPr>
        <w:t>injury</w:t>
      </w:r>
      <w:r>
        <w:rPr>
          <w:spacing w:val="-15"/>
          <w:sz w:val="24"/>
        </w:rPr>
        <w:t> </w:t>
      </w:r>
      <w:r>
        <w:rPr>
          <w:sz w:val="24"/>
        </w:rPr>
        <w:t>or</w:t>
      </w:r>
      <w:r>
        <w:rPr>
          <w:spacing w:val="-15"/>
          <w:sz w:val="24"/>
        </w:rPr>
        <w:t> </w:t>
      </w:r>
      <w:r>
        <w:rPr>
          <w:sz w:val="24"/>
        </w:rPr>
        <w:t>danger,</w:t>
      </w:r>
      <w:r>
        <w:rPr>
          <w:spacing w:val="-15"/>
          <w:sz w:val="24"/>
        </w:rPr>
        <w:t> </w:t>
      </w:r>
      <w:r>
        <w:rPr>
          <w:sz w:val="24"/>
        </w:rPr>
        <w:t>including</w:t>
      </w:r>
      <w:r>
        <w:rPr>
          <w:spacing w:val="-15"/>
          <w:sz w:val="24"/>
        </w:rPr>
        <w:t> </w:t>
      </w:r>
      <w:r>
        <w:rPr>
          <w:sz w:val="24"/>
        </w:rPr>
        <w:t>immediate</w:t>
      </w:r>
      <w:r>
        <w:rPr>
          <w:spacing w:val="-15"/>
          <w:sz w:val="24"/>
        </w:rPr>
        <w:t> </w:t>
      </w:r>
      <w:r>
        <w:rPr>
          <w:sz w:val="24"/>
        </w:rPr>
        <w:t>destruction</w:t>
      </w:r>
      <w:r>
        <w:rPr>
          <w:spacing w:val="-15"/>
          <w:sz w:val="24"/>
        </w:rPr>
        <w:t> </w:t>
      </w:r>
      <w:r>
        <w:rPr>
          <w:sz w:val="24"/>
        </w:rPr>
        <w:t>of</w:t>
      </w:r>
      <w:r>
        <w:rPr>
          <w:spacing w:val="-15"/>
          <w:sz w:val="24"/>
        </w:rPr>
        <w:t> </w:t>
      </w:r>
      <w:r>
        <w:rPr>
          <w:sz w:val="24"/>
        </w:rPr>
        <w:t>any vicious animal without notice to the owner.</w:t>
      </w:r>
    </w:p>
    <w:p>
      <w:pPr>
        <w:pStyle w:val="BodyText"/>
        <w:spacing w:before="7"/>
      </w:pPr>
    </w:p>
    <w:p>
      <w:pPr>
        <w:pStyle w:val="ListParagraph"/>
        <w:numPr>
          <w:ilvl w:val="0"/>
          <w:numId w:val="75"/>
        </w:numPr>
        <w:tabs>
          <w:tab w:pos="1018" w:val="left" w:leader="none"/>
        </w:tabs>
        <w:spacing w:line="242" w:lineRule="auto" w:before="0" w:after="0"/>
        <w:ind w:left="157" w:right="152" w:firstLine="432"/>
        <w:jc w:val="both"/>
        <w:rPr>
          <w:sz w:val="24"/>
        </w:rPr>
      </w:pPr>
      <w:r>
        <w:rPr>
          <w:i/>
          <w:sz w:val="24"/>
        </w:rPr>
        <w:t>Release of. </w:t>
      </w:r>
      <w:r>
        <w:rPr>
          <w:sz w:val="24"/>
        </w:rPr>
        <w:t>If a complaint has been filed in the Municipal Court against the owner of an impounded</w:t>
      </w:r>
      <w:r>
        <w:rPr>
          <w:spacing w:val="-7"/>
          <w:sz w:val="24"/>
        </w:rPr>
        <w:t> </w:t>
      </w:r>
      <w:r>
        <w:rPr>
          <w:sz w:val="24"/>
        </w:rPr>
        <w:t>animal</w:t>
      </w:r>
      <w:r>
        <w:rPr>
          <w:spacing w:val="-7"/>
          <w:sz w:val="24"/>
        </w:rPr>
        <w:t> </w:t>
      </w:r>
      <w:r>
        <w:rPr>
          <w:sz w:val="24"/>
        </w:rPr>
        <w:t>for</w:t>
      </w:r>
      <w:r>
        <w:rPr>
          <w:spacing w:val="-7"/>
          <w:sz w:val="24"/>
        </w:rPr>
        <w:t> </w:t>
      </w:r>
      <w:r>
        <w:rPr>
          <w:sz w:val="24"/>
        </w:rPr>
        <w:t>a</w:t>
      </w:r>
      <w:r>
        <w:rPr>
          <w:spacing w:val="-7"/>
          <w:sz w:val="24"/>
        </w:rPr>
        <w:t> </w:t>
      </w:r>
      <w:r>
        <w:rPr>
          <w:sz w:val="24"/>
        </w:rPr>
        <w:t>charge</w:t>
      </w:r>
      <w:r>
        <w:rPr>
          <w:spacing w:val="-7"/>
          <w:sz w:val="24"/>
        </w:rPr>
        <w:t> </w:t>
      </w:r>
      <w:r>
        <w:rPr>
          <w:sz w:val="24"/>
        </w:rPr>
        <w:t>under</w:t>
      </w:r>
      <w:r>
        <w:rPr>
          <w:spacing w:val="-7"/>
          <w:sz w:val="24"/>
        </w:rPr>
        <w:t> </w:t>
      </w:r>
      <w:r>
        <w:rPr>
          <w:sz w:val="24"/>
        </w:rPr>
        <w:t>this</w:t>
      </w:r>
      <w:r>
        <w:rPr>
          <w:spacing w:val="-7"/>
          <w:sz w:val="24"/>
        </w:rPr>
        <w:t> </w:t>
      </w:r>
      <w:r>
        <w:rPr>
          <w:sz w:val="24"/>
        </w:rPr>
        <w:t>section,</w:t>
      </w:r>
      <w:r>
        <w:rPr>
          <w:spacing w:val="-7"/>
          <w:sz w:val="24"/>
        </w:rPr>
        <w:t> </w:t>
      </w:r>
      <w:r>
        <w:rPr>
          <w:sz w:val="24"/>
        </w:rPr>
        <w:t>the</w:t>
      </w:r>
      <w:r>
        <w:rPr>
          <w:spacing w:val="-7"/>
          <w:sz w:val="24"/>
        </w:rPr>
        <w:t> </w:t>
      </w:r>
      <w:r>
        <w:rPr>
          <w:sz w:val="24"/>
        </w:rPr>
        <w:t>animal</w:t>
      </w:r>
      <w:r>
        <w:rPr>
          <w:spacing w:val="-7"/>
          <w:sz w:val="24"/>
        </w:rPr>
        <w:t> </w:t>
      </w:r>
      <w:r>
        <w:rPr>
          <w:sz w:val="24"/>
        </w:rPr>
        <w:t>shall</w:t>
      </w:r>
      <w:r>
        <w:rPr>
          <w:spacing w:val="-7"/>
          <w:sz w:val="24"/>
        </w:rPr>
        <w:t> </w:t>
      </w:r>
      <w:r>
        <w:rPr>
          <w:sz w:val="24"/>
        </w:rPr>
        <w:t>not</w:t>
      </w:r>
      <w:r>
        <w:rPr>
          <w:spacing w:val="-7"/>
          <w:sz w:val="24"/>
        </w:rPr>
        <w:t> </w:t>
      </w:r>
      <w:r>
        <w:rPr>
          <w:sz w:val="24"/>
        </w:rPr>
        <w:t>be</w:t>
      </w:r>
      <w:r>
        <w:rPr>
          <w:spacing w:val="-7"/>
          <w:sz w:val="24"/>
        </w:rPr>
        <w:t> </w:t>
      </w:r>
      <w:r>
        <w:rPr>
          <w:sz w:val="24"/>
        </w:rPr>
        <w:t>released</w:t>
      </w:r>
      <w:r>
        <w:rPr>
          <w:spacing w:val="-7"/>
          <w:sz w:val="24"/>
        </w:rPr>
        <w:t> </w:t>
      </w:r>
      <w:r>
        <w:rPr>
          <w:sz w:val="24"/>
        </w:rPr>
        <w:t>except</w:t>
      </w:r>
      <w:r>
        <w:rPr>
          <w:spacing w:val="-7"/>
          <w:sz w:val="24"/>
        </w:rPr>
        <w:t> </w:t>
      </w:r>
      <w:r>
        <w:rPr>
          <w:sz w:val="24"/>
        </w:rPr>
        <w:t>on</w:t>
      </w:r>
      <w:r>
        <w:rPr>
          <w:spacing w:val="-7"/>
          <w:sz w:val="24"/>
        </w:rPr>
        <w:t> </w:t>
      </w:r>
      <w:r>
        <w:rPr>
          <w:sz w:val="24"/>
        </w:rPr>
        <w:t>the</w:t>
      </w:r>
      <w:r>
        <w:rPr>
          <w:spacing w:val="-7"/>
          <w:sz w:val="24"/>
        </w:rPr>
        <w:t> </w:t>
      </w:r>
      <w:r>
        <w:rPr>
          <w:sz w:val="24"/>
        </w:rPr>
        <w:t>order</w:t>
      </w:r>
      <w:r>
        <w:rPr>
          <w:spacing w:val="-7"/>
          <w:sz w:val="24"/>
        </w:rPr>
        <w:t> </w:t>
      </w:r>
      <w:r>
        <w:rPr>
          <w:sz w:val="24"/>
        </w:rPr>
        <w:t>of </w:t>
      </w:r>
      <w:r>
        <w:rPr>
          <w:spacing w:val="-2"/>
          <w:sz w:val="24"/>
        </w:rPr>
        <w:t>the</w:t>
      </w:r>
      <w:r>
        <w:rPr>
          <w:spacing w:val="-13"/>
          <w:sz w:val="24"/>
        </w:rPr>
        <w:t> </w:t>
      </w:r>
      <w:r>
        <w:rPr>
          <w:spacing w:val="-2"/>
          <w:sz w:val="24"/>
        </w:rPr>
        <w:t>Municipal</w:t>
      </w:r>
      <w:r>
        <w:rPr>
          <w:spacing w:val="-12"/>
          <w:sz w:val="24"/>
        </w:rPr>
        <w:t> </w:t>
      </w:r>
      <w:r>
        <w:rPr>
          <w:spacing w:val="-2"/>
          <w:sz w:val="24"/>
        </w:rPr>
        <w:t>Judge,</w:t>
      </w:r>
      <w:r>
        <w:rPr>
          <w:spacing w:val="-12"/>
          <w:sz w:val="24"/>
        </w:rPr>
        <w:t> </w:t>
      </w:r>
      <w:r>
        <w:rPr>
          <w:spacing w:val="-2"/>
          <w:sz w:val="24"/>
        </w:rPr>
        <w:t>who</w:t>
      </w:r>
      <w:r>
        <w:rPr>
          <w:spacing w:val="-12"/>
          <w:sz w:val="24"/>
        </w:rPr>
        <w:t> </w:t>
      </w:r>
      <w:r>
        <w:rPr>
          <w:spacing w:val="-2"/>
          <w:sz w:val="24"/>
        </w:rPr>
        <w:t>may</w:t>
      </w:r>
      <w:r>
        <w:rPr>
          <w:spacing w:val="-12"/>
          <w:sz w:val="24"/>
        </w:rPr>
        <w:t> </w:t>
      </w:r>
      <w:r>
        <w:rPr>
          <w:spacing w:val="-2"/>
          <w:sz w:val="24"/>
        </w:rPr>
        <w:t>also</w:t>
      </w:r>
      <w:r>
        <w:rPr>
          <w:spacing w:val="-12"/>
          <w:sz w:val="24"/>
        </w:rPr>
        <w:t> </w:t>
      </w:r>
      <w:r>
        <w:rPr>
          <w:spacing w:val="-2"/>
          <w:sz w:val="24"/>
        </w:rPr>
        <w:t>direct</w:t>
      </w:r>
      <w:r>
        <w:rPr>
          <w:spacing w:val="-12"/>
          <w:sz w:val="24"/>
        </w:rPr>
        <w:t> </w:t>
      </w:r>
      <w:r>
        <w:rPr>
          <w:spacing w:val="-2"/>
          <w:sz w:val="24"/>
        </w:rPr>
        <w:t>the</w:t>
      </w:r>
      <w:r>
        <w:rPr>
          <w:spacing w:val="-12"/>
          <w:sz w:val="24"/>
        </w:rPr>
        <w:t> </w:t>
      </w:r>
      <w:r>
        <w:rPr>
          <w:spacing w:val="-2"/>
          <w:sz w:val="24"/>
        </w:rPr>
        <w:t>owner</w:t>
      </w:r>
      <w:r>
        <w:rPr>
          <w:spacing w:val="-13"/>
          <w:sz w:val="24"/>
        </w:rPr>
        <w:t> </w:t>
      </w:r>
      <w:r>
        <w:rPr>
          <w:spacing w:val="-2"/>
          <w:sz w:val="24"/>
        </w:rPr>
        <w:t>to</w:t>
      </w:r>
      <w:r>
        <w:rPr>
          <w:spacing w:val="-11"/>
          <w:sz w:val="24"/>
        </w:rPr>
        <w:t> </w:t>
      </w:r>
      <w:r>
        <w:rPr>
          <w:spacing w:val="-2"/>
          <w:sz w:val="24"/>
        </w:rPr>
        <w:t>pay</w:t>
      </w:r>
      <w:r>
        <w:rPr>
          <w:spacing w:val="-11"/>
          <w:sz w:val="24"/>
        </w:rPr>
        <w:t> </w:t>
      </w:r>
      <w:r>
        <w:rPr>
          <w:spacing w:val="-2"/>
          <w:sz w:val="24"/>
        </w:rPr>
        <w:t>all</w:t>
      </w:r>
      <w:r>
        <w:rPr>
          <w:spacing w:val="-11"/>
          <w:sz w:val="24"/>
        </w:rPr>
        <w:t> </w:t>
      </w:r>
      <w:r>
        <w:rPr>
          <w:spacing w:val="-2"/>
          <w:sz w:val="24"/>
        </w:rPr>
        <w:t>impounding</w:t>
      </w:r>
      <w:r>
        <w:rPr>
          <w:spacing w:val="-11"/>
          <w:sz w:val="24"/>
        </w:rPr>
        <w:t> </w:t>
      </w:r>
      <w:r>
        <w:rPr>
          <w:spacing w:val="-2"/>
          <w:sz w:val="24"/>
        </w:rPr>
        <w:t>fees</w:t>
      </w:r>
      <w:r>
        <w:rPr>
          <w:spacing w:val="-11"/>
          <w:sz w:val="24"/>
        </w:rPr>
        <w:t> </w:t>
      </w:r>
      <w:r>
        <w:rPr>
          <w:spacing w:val="-2"/>
          <w:sz w:val="24"/>
        </w:rPr>
        <w:t>in</w:t>
      </w:r>
      <w:r>
        <w:rPr>
          <w:spacing w:val="-11"/>
          <w:sz w:val="24"/>
        </w:rPr>
        <w:t> </w:t>
      </w:r>
      <w:r>
        <w:rPr>
          <w:spacing w:val="-2"/>
          <w:sz w:val="24"/>
        </w:rPr>
        <w:t>addition</w:t>
      </w:r>
      <w:r>
        <w:rPr>
          <w:spacing w:val="-11"/>
          <w:sz w:val="24"/>
        </w:rPr>
        <w:t> </w:t>
      </w:r>
      <w:r>
        <w:rPr>
          <w:spacing w:val="-2"/>
          <w:sz w:val="24"/>
        </w:rPr>
        <w:t>to</w:t>
      </w:r>
      <w:r>
        <w:rPr>
          <w:spacing w:val="-11"/>
          <w:sz w:val="24"/>
        </w:rPr>
        <w:t> </w:t>
      </w:r>
      <w:r>
        <w:rPr>
          <w:spacing w:val="-2"/>
          <w:sz w:val="24"/>
        </w:rPr>
        <w:t>any</w:t>
      </w:r>
      <w:r>
        <w:rPr>
          <w:spacing w:val="-11"/>
          <w:sz w:val="24"/>
        </w:rPr>
        <w:t> </w:t>
      </w:r>
      <w:r>
        <w:rPr>
          <w:spacing w:val="-2"/>
          <w:sz w:val="24"/>
        </w:rPr>
        <w:t>penalties </w:t>
      </w:r>
      <w:r>
        <w:rPr>
          <w:sz w:val="24"/>
        </w:rPr>
        <w:t>for</w:t>
      </w:r>
      <w:r>
        <w:rPr>
          <w:spacing w:val="-2"/>
          <w:sz w:val="24"/>
        </w:rPr>
        <w:t> </w:t>
      </w:r>
      <w:r>
        <w:rPr>
          <w:sz w:val="24"/>
        </w:rPr>
        <w:t>violation</w:t>
      </w:r>
      <w:r>
        <w:rPr>
          <w:spacing w:val="-2"/>
          <w:sz w:val="24"/>
        </w:rPr>
        <w:t> </w:t>
      </w:r>
      <w:r>
        <w:rPr>
          <w:sz w:val="24"/>
        </w:rPr>
        <w:t>of</w:t>
      </w:r>
      <w:r>
        <w:rPr>
          <w:spacing w:val="-2"/>
          <w:sz w:val="24"/>
        </w:rPr>
        <w:t> </w:t>
      </w:r>
      <w:r>
        <w:rPr>
          <w:sz w:val="24"/>
        </w:rPr>
        <w:t>this</w:t>
      </w:r>
      <w:r>
        <w:rPr>
          <w:spacing w:val="-2"/>
          <w:sz w:val="24"/>
        </w:rPr>
        <w:t> </w:t>
      </w:r>
      <w:r>
        <w:rPr>
          <w:sz w:val="24"/>
        </w:rPr>
        <w:t>chapter.</w:t>
      </w:r>
      <w:r>
        <w:rPr>
          <w:spacing w:val="-2"/>
          <w:sz w:val="24"/>
        </w:rPr>
        <w:t> </w:t>
      </w:r>
      <w:r>
        <w:rPr>
          <w:sz w:val="24"/>
        </w:rPr>
        <w:t>The</w:t>
      </w:r>
      <w:r>
        <w:rPr>
          <w:spacing w:val="-2"/>
          <w:sz w:val="24"/>
        </w:rPr>
        <w:t> </w:t>
      </w:r>
      <w:r>
        <w:rPr>
          <w:sz w:val="24"/>
        </w:rPr>
        <w:t>Municipal</w:t>
      </w:r>
      <w:r>
        <w:rPr>
          <w:spacing w:val="-2"/>
          <w:sz w:val="24"/>
        </w:rPr>
        <w:t> </w:t>
      </w:r>
      <w:r>
        <w:rPr>
          <w:sz w:val="24"/>
        </w:rPr>
        <w:t>Judge</w:t>
      </w:r>
      <w:r>
        <w:rPr>
          <w:spacing w:val="-2"/>
          <w:sz w:val="24"/>
        </w:rPr>
        <w:t> </w:t>
      </w:r>
      <w:r>
        <w:rPr>
          <w:sz w:val="24"/>
        </w:rPr>
        <w:t>may,</w:t>
      </w:r>
      <w:r>
        <w:rPr>
          <w:spacing w:val="-2"/>
          <w:sz w:val="24"/>
        </w:rPr>
        <w:t> </w:t>
      </w:r>
      <w:r>
        <w:rPr>
          <w:sz w:val="24"/>
        </w:rPr>
        <w:t>upon</w:t>
      </w:r>
      <w:r>
        <w:rPr>
          <w:spacing w:val="-2"/>
          <w:sz w:val="24"/>
        </w:rPr>
        <w:t> </w:t>
      </w:r>
      <w:r>
        <w:rPr>
          <w:sz w:val="24"/>
        </w:rPr>
        <w:t>making</w:t>
      </w:r>
      <w:r>
        <w:rPr>
          <w:spacing w:val="-2"/>
          <w:sz w:val="24"/>
        </w:rPr>
        <w:t> </w:t>
      </w:r>
      <w:r>
        <w:rPr>
          <w:sz w:val="24"/>
        </w:rPr>
        <w:t>a</w:t>
      </w:r>
      <w:r>
        <w:rPr>
          <w:spacing w:val="-2"/>
          <w:sz w:val="24"/>
        </w:rPr>
        <w:t> </w:t>
      </w:r>
      <w:r>
        <w:rPr>
          <w:sz w:val="24"/>
        </w:rPr>
        <w:t>finding</w:t>
      </w:r>
      <w:r>
        <w:rPr>
          <w:spacing w:val="-2"/>
          <w:sz w:val="24"/>
        </w:rPr>
        <w:t> </w:t>
      </w:r>
      <w:r>
        <w:rPr>
          <w:sz w:val="24"/>
        </w:rPr>
        <w:t>that</w:t>
      </w:r>
      <w:r>
        <w:rPr>
          <w:spacing w:val="-2"/>
          <w:sz w:val="24"/>
        </w:rPr>
        <w:t> </w:t>
      </w:r>
      <w:r>
        <w:rPr>
          <w:sz w:val="24"/>
        </w:rPr>
        <w:t>an</w:t>
      </w:r>
      <w:r>
        <w:rPr>
          <w:spacing w:val="-2"/>
          <w:sz w:val="24"/>
        </w:rPr>
        <w:t> </w:t>
      </w:r>
      <w:r>
        <w:rPr>
          <w:sz w:val="24"/>
        </w:rPr>
        <w:t>animal</w:t>
      </w:r>
      <w:r>
        <w:rPr>
          <w:spacing w:val="-2"/>
          <w:sz w:val="24"/>
        </w:rPr>
        <w:t> </w:t>
      </w:r>
      <w:r>
        <w:rPr>
          <w:sz w:val="24"/>
        </w:rPr>
        <w:t>is</w:t>
      </w:r>
      <w:r>
        <w:rPr>
          <w:spacing w:val="-2"/>
          <w:sz w:val="24"/>
        </w:rPr>
        <w:t> </w:t>
      </w:r>
      <w:r>
        <w:rPr>
          <w:sz w:val="24"/>
        </w:rPr>
        <w:t>vicious or</w:t>
      </w:r>
      <w:r>
        <w:rPr>
          <w:spacing w:val="-7"/>
          <w:sz w:val="24"/>
        </w:rPr>
        <w:t> </w:t>
      </w:r>
      <w:r>
        <w:rPr>
          <w:sz w:val="24"/>
        </w:rPr>
        <w:t>that</w:t>
      </w:r>
      <w:r>
        <w:rPr>
          <w:spacing w:val="-7"/>
          <w:sz w:val="24"/>
        </w:rPr>
        <w:t> </w:t>
      </w:r>
      <w:r>
        <w:rPr>
          <w:sz w:val="24"/>
        </w:rPr>
        <w:t>it</w:t>
      </w:r>
      <w:r>
        <w:rPr>
          <w:spacing w:val="-7"/>
          <w:sz w:val="24"/>
        </w:rPr>
        <w:t> </w:t>
      </w:r>
      <w:r>
        <w:rPr>
          <w:sz w:val="24"/>
        </w:rPr>
        <w:t>represents</w:t>
      </w:r>
      <w:r>
        <w:rPr>
          <w:spacing w:val="-7"/>
          <w:sz w:val="24"/>
        </w:rPr>
        <w:t> </w:t>
      </w:r>
      <w:r>
        <w:rPr>
          <w:sz w:val="24"/>
        </w:rPr>
        <w:t>a</w:t>
      </w:r>
      <w:r>
        <w:rPr>
          <w:spacing w:val="-7"/>
          <w:sz w:val="24"/>
        </w:rPr>
        <w:t> </w:t>
      </w:r>
      <w:r>
        <w:rPr>
          <w:sz w:val="24"/>
        </w:rPr>
        <w:t>clear</w:t>
      </w:r>
      <w:r>
        <w:rPr>
          <w:spacing w:val="-7"/>
          <w:sz w:val="24"/>
        </w:rPr>
        <w:t> </w:t>
      </w:r>
      <w:r>
        <w:rPr>
          <w:sz w:val="24"/>
        </w:rPr>
        <w:t>and</w:t>
      </w:r>
      <w:r>
        <w:rPr>
          <w:spacing w:val="-7"/>
          <w:sz w:val="24"/>
        </w:rPr>
        <w:t> </w:t>
      </w:r>
      <w:r>
        <w:rPr>
          <w:sz w:val="24"/>
        </w:rPr>
        <w:t>present</w:t>
      </w:r>
      <w:r>
        <w:rPr>
          <w:spacing w:val="-7"/>
          <w:sz w:val="24"/>
        </w:rPr>
        <w:t> </w:t>
      </w:r>
      <w:r>
        <w:rPr>
          <w:sz w:val="24"/>
        </w:rPr>
        <w:t>danger</w:t>
      </w:r>
      <w:r>
        <w:rPr>
          <w:spacing w:val="-7"/>
          <w:sz w:val="24"/>
        </w:rPr>
        <w:t> </w:t>
      </w:r>
      <w:r>
        <w:rPr>
          <w:sz w:val="24"/>
        </w:rPr>
        <w:t>to</w:t>
      </w:r>
      <w:r>
        <w:rPr>
          <w:spacing w:val="-7"/>
          <w:sz w:val="24"/>
        </w:rPr>
        <w:t> </w:t>
      </w:r>
      <w:r>
        <w:rPr>
          <w:sz w:val="24"/>
        </w:rPr>
        <w:t>the</w:t>
      </w:r>
      <w:r>
        <w:rPr>
          <w:spacing w:val="-6"/>
          <w:sz w:val="24"/>
        </w:rPr>
        <w:t> </w:t>
      </w:r>
      <w:r>
        <w:rPr>
          <w:sz w:val="24"/>
        </w:rPr>
        <w:t>citizens</w:t>
      </w:r>
      <w:r>
        <w:rPr>
          <w:spacing w:val="-6"/>
          <w:sz w:val="24"/>
        </w:rPr>
        <w:t> </w:t>
      </w:r>
      <w:r>
        <w:rPr>
          <w:sz w:val="24"/>
        </w:rPr>
        <w:t>or</w:t>
      </w:r>
      <w:r>
        <w:rPr>
          <w:spacing w:val="-6"/>
          <w:sz w:val="24"/>
        </w:rPr>
        <w:t> </w:t>
      </w:r>
      <w:r>
        <w:rPr>
          <w:sz w:val="24"/>
        </w:rPr>
        <w:t>to</w:t>
      </w:r>
      <w:r>
        <w:rPr>
          <w:spacing w:val="-6"/>
          <w:sz w:val="24"/>
        </w:rPr>
        <w:t> </w:t>
      </w:r>
      <w:r>
        <w:rPr>
          <w:sz w:val="24"/>
        </w:rPr>
        <w:t>other</w:t>
      </w:r>
      <w:r>
        <w:rPr>
          <w:spacing w:val="-6"/>
          <w:sz w:val="24"/>
        </w:rPr>
        <w:t> </w:t>
      </w:r>
      <w:r>
        <w:rPr>
          <w:sz w:val="24"/>
        </w:rPr>
        <w:t>animals</w:t>
      </w:r>
      <w:r>
        <w:rPr>
          <w:spacing w:val="-6"/>
          <w:sz w:val="24"/>
        </w:rPr>
        <w:t> </w:t>
      </w:r>
      <w:r>
        <w:rPr>
          <w:sz w:val="24"/>
        </w:rPr>
        <w:t>in</w:t>
      </w:r>
      <w:r>
        <w:rPr>
          <w:spacing w:val="-6"/>
          <w:sz w:val="24"/>
        </w:rPr>
        <w:t> </w:t>
      </w:r>
      <w:r>
        <w:rPr>
          <w:sz w:val="24"/>
        </w:rPr>
        <w:t>the</w:t>
      </w:r>
      <w:r>
        <w:rPr>
          <w:spacing w:val="-6"/>
          <w:sz w:val="24"/>
        </w:rPr>
        <w:t> </w:t>
      </w:r>
      <w:r>
        <w:rPr>
          <w:sz w:val="24"/>
        </w:rPr>
        <w:t>community,</w:t>
      </w:r>
      <w:r>
        <w:rPr>
          <w:spacing w:val="-6"/>
          <w:sz w:val="24"/>
        </w:rPr>
        <w:t> </w:t>
      </w:r>
      <w:r>
        <w:rPr>
          <w:sz w:val="24"/>
        </w:rPr>
        <w:t>order </w:t>
      </w:r>
      <w:r>
        <w:rPr>
          <w:spacing w:val="-2"/>
          <w:sz w:val="24"/>
        </w:rPr>
        <w:t>the</w:t>
      </w:r>
      <w:r>
        <w:rPr>
          <w:spacing w:val="-7"/>
          <w:sz w:val="24"/>
        </w:rPr>
        <w:t> </w:t>
      </w:r>
      <w:r>
        <w:rPr>
          <w:spacing w:val="-2"/>
          <w:sz w:val="24"/>
        </w:rPr>
        <w:t>animal</w:t>
      </w:r>
      <w:r>
        <w:rPr>
          <w:spacing w:val="-7"/>
          <w:sz w:val="24"/>
        </w:rPr>
        <w:t> </w:t>
      </w:r>
      <w:r>
        <w:rPr>
          <w:spacing w:val="-2"/>
          <w:sz w:val="24"/>
        </w:rPr>
        <w:t>to</w:t>
      </w:r>
      <w:r>
        <w:rPr>
          <w:spacing w:val="-9"/>
          <w:sz w:val="24"/>
        </w:rPr>
        <w:t> </w:t>
      </w:r>
      <w:r>
        <w:rPr>
          <w:spacing w:val="-2"/>
          <w:sz w:val="24"/>
        </w:rPr>
        <w:t>be</w:t>
      </w:r>
      <w:r>
        <w:rPr>
          <w:spacing w:val="-7"/>
          <w:sz w:val="24"/>
        </w:rPr>
        <w:t> </w:t>
      </w:r>
      <w:r>
        <w:rPr>
          <w:spacing w:val="-2"/>
          <w:sz w:val="24"/>
        </w:rPr>
        <w:t>destroyed</w:t>
      </w:r>
      <w:r>
        <w:rPr>
          <w:spacing w:val="-9"/>
          <w:sz w:val="24"/>
        </w:rPr>
        <w:t> </w:t>
      </w:r>
      <w:r>
        <w:rPr>
          <w:spacing w:val="-2"/>
          <w:sz w:val="24"/>
        </w:rPr>
        <w:t>in</w:t>
      </w:r>
      <w:r>
        <w:rPr>
          <w:spacing w:val="-9"/>
          <w:sz w:val="24"/>
        </w:rPr>
        <w:t> </w:t>
      </w:r>
      <w:r>
        <w:rPr>
          <w:spacing w:val="-2"/>
          <w:sz w:val="24"/>
        </w:rPr>
        <w:t>a</w:t>
      </w:r>
      <w:r>
        <w:rPr>
          <w:spacing w:val="-7"/>
          <w:sz w:val="24"/>
        </w:rPr>
        <w:t> </w:t>
      </w:r>
      <w:r>
        <w:rPr>
          <w:spacing w:val="-2"/>
          <w:sz w:val="24"/>
        </w:rPr>
        <w:t>humane</w:t>
      </w:r>
      <w:r>
        <w:rPr>
          <w:spacing w:val="-7"/>
          <w:sz w:val="24"/>
        </w:rPr>
        <w:t> </w:t>
      </w:r>
      <w:r>
        <w:rPr>
          <w:spacing w:val="-2"/>
          <w:sz w:val="24"/>
        </w:rPr>
        <w:t>manner</w:t>
      </w:r>
      <w:r>
        <w:rPr>
          <w:spacing w:val="-9"/>
          <w:sz w:val="24"/>
        </w:rPr>
        <w:t> </w:t>
      </w:r>
      <w:r>
        <w:rPr>
          <w:spacing w:val="-2"/>
          <w:sz w:val="24"/>
        </w:rPr>
        <w:t>by</w:t>
      </w:r>
      <w:r>
        <w:rPr>
          <w:spacing w:val="-9"/>
          <w:sz w:val="24"/>
        </w:rPr>
        <w:t> </w:t>
      </w:r>
      <w:r>
        <w:rPr>
          <w:spacing w:val="-2"/>
          <w:sz w:val="24"/>
        </w:rPr>
        <w:t>the</w:t>
      </w:r>
      <w:r>
        <w:rPr>
          <w:spacing w:val="-10"/>
          <w:sz w:val="24"/>
        </w:rPr>
        <w:t> </w:t>
      </w:r>
      <w:r>
        <w:rPr>
          <w:spacing w:val="-2"/>
          <w:sz w:val="24"/>
        </w:rPr>
        <w:t>animal</w:t>
      </w:r>
      <w:r>
        <w:rPr>
          <w:spacing w:val="-9"/>
          <w:sz w:val="24"/>
        </w:rPr>
        <w:t> </w:t>
      </w:r>
      <w:r>
        <w:rPr>
          <w:spacing w:val="-2"/>
          <w:sz w:val="24"/>
        </w:rPr>
        <w:t>shelter.</w:t>
      </w:r>
      <w:r>
        <w:rPr>
          <w:spacing w:val="-9"/>
          <w:sz w:val="24"/>
        </w:rPr>
        <w:t> </w:t>
      </w:r>
      <w:r>
        <w:rPr>
          <w:spacing w:val="-2"/>
          <w:sz w:val="24"/>
        </w:rPr>
        <w:t>Surrender</w:t>
      </w:r>
      <w:r>
        <w:rPr>
          <w:spacing w:val="-9"/>
          <w:sz w:val="24"/>
        </w:rPr>
        <w:t> </w:t>
      </w:r>
      <w:r>
        <w:rPr>
          <w:spacing w:val="-2"/>
          <w:sz w:val="24"/>
        </w:rPr>
        <w:t>of</w:t>
      </w:r>
      <w:r>
        <w:rPr>
          <w:spacing w:val="-9"/>
          <w:sz w:val="24"/>
        </w:rPr>
        <w:t> </w:t>
      </w:r>
      <w:r>
        <w:rPr>
          <w:spacing w:val="-2"/>
          <w:sz w:val="24"/>
        </w:rPr>
        <w:t>an</w:t>
      </w:r>
      <w:r>
        <w:rPr>
          <w:spacing w:val="-9"/>
          <w:sz w:val="24"/>
        </w:rPr>
        <w:t> </w:t>
      </w:r>
      <w:r>
        <w:rPr>
          <w:spacing w:val="-2"/>
          <w:sz w:val="24"/>
        </w:rPr>
        <w:t>animal</w:t>
      </w:r>
      <w:r>
        <w:rPr>
          <w:spacing w:val="-9"/>
          <w:sz w:val="24"/>
        </w:rPr>
        <w:t> </w:t>
      </w:r>
      <w:r>
        <w:rPr>
          <w:spacing w:val="-2"/>
          <w:sz w:val="24"/>
        </w:rPr>
        <w:t>by</w:t>
      </w:r>
      <w:r>
        <w:rPr>
          <w:spacing w:val="-9"/>
          <w:sz w:val="24"/>
        </w:rPr>
        <w:t> </w:t>
      </w:r>
      <w:r>
        <w:rPr>
          <w:spacing w:val="-2"/>
          <w:sz w:val="24"/>
        </w:rPr>
        <w:t>the</w:t>
      </w:r>
      <w:r>
        <w:rPr>
          <w:spacing w:val="-9"/>
          <w:sz w:val="24"/>
        </w:rPr>
        <w:t> </w:t>
      </w:r>
      <w:r>
        <w:rPr>
          <w:spacing w:val="-2"/>
          <w:sz w:val="24"/>
        </w:rPr>
        <w:t>owner </w:t>
      </w:r>
      <w:r>
        <w:rPr>
          <w:sz w:val="24"/>
        </w:rPr>
        <w:t>thereof</w:t>
      </w:r>
      <w:r>
        <w:rPr>
          <w:spacing w:val="-4"/>
          <w:sz w:val="24"/>
        </w:rPr>
        <w:t> </w:t>
      </w:r>
      <w:r>
        <w:rPr>
          <w:sz w:val="24"/>
        </w:rPr>
        <w:t>to</w:t>
      </w:r>
      <w:r>
        <w:rPr>
          <w:spacing w:val="-3"/>
          <w:sz w:val="24"/>
        </w:rPr>
        <w:t> </w:t>
      </w:r>
      <w:r>
        <w:rPr>
          <w:sz w:val="24"/>
        </w:rPr>
        <w:t>the</w:t>
      </w:r>
      <w:r>
        <w:rPr>
          <w:spacing w:val="-3"/>
          <w:sz w:val="24"/>
        </w:rPr>
        <w:t> </w:t>
      </w:r>
      <w:r>
        <w:rPr>
          <w:sz w:val="24"/>
        </w:rPr>
        <w:t>Animal</w:t>
      </w:r>
      <w:r>
        <w:rPr>
          <w:spacing w:val="-3"/>
          <w:sz w:val="24"/>
        </w:rPr>
        <w:t> </w:t>
      </w:r>
      <w:r>
        <w:rPr>
          <w:sz w:val="24"/>
        </w:rPr>
        <w:t>Control</w:t>
      </w:r>
      <w:r>
        <w:rPr>
          <w:spacing w:val="-3"/>
          <w:sz w:val="24"/>
        </w:rPr>
        <w:t> </w:t>
      </w:r>
      <w:r>
        <w:rPr>
          <w:sz w:val="24"/>
        </w:rPr>
        <w:t>Officer</w:t>
      </w:r>
      <w:r>
        <w:rPr>
          <w:spacing w:val="-3"/>
          <w:sz w:val="24"/>
        </w:rPr>
        <w:t> </w:t>
      </w:r>
      <w:r>
        <w:rPr>
          <w:sz w:val="24"/>
        </w:rPr>
        <w:t>does</w:t>
      </w:r>
      <w:r>
        <w:rPr>
          <w:spacing w:val="-3"/>
          <w:sz w:val="24"/>
        </w:rPr>
        <w:t> </w:t>
      </w:r>
      <w:r>
        <w:rPr>
          <w:sz w:val="24"/>
        </w:rPr>
        <w:t>not</w:t>
      </w:r>
      <w:r>
        <w:rPr>
          <w:spacing w:val="-3"/>
          <w:sz w:val="24"/>
        </w:rPr>
        <w:t> </w:t>
      </w:r>
      <w:r>
        <w:rPr>
          <w:sz w:val="24"/>
        </w:rPr>
        <w:t>relieve</w:t>
      </w:r>
      <w:r>
        <w:rPr>
          <w:spacing w:val="-4"/>
          <w:sz w:val="24"/>
        </w:rPr>
        <w:t> </w:t>
      </w:r>
      <w:r>
        <w:rPr>
          <w:sz w:val="24"/>
        </w:rPr>
        <w:t>or</w:t>
      </w:r>
      <w:r>
        <w:rPr>
          <w:spacing w:val="-4"/>
          <w:sz w:val="24"/>
        </w:rPr>
        <w:t> </w:t>
      </w:r>
      <w:r>
        <w:rPr>
          <w:sz w:val="24"/>
        </w:rPr>
        <w:t>render</w:t>
      </w:r>
      <w:r>
        <w:rPr>
          <w:spacing w:val="-4"/>
          <w:sz w:val="24"/>
        </w:rPr>
        <w:t> </w:t>
      </w:r>
      <w:r>
        <w:rPr>
          <w:sz w:val="24"/>
        </w:rPr>
        <w:t>the</w:t>
      </w:r>
      <w:r>
        <w:rPr>
          <w:spacing w:val="-4"/>
          <w:sz w:val="24"/>
        </w:rPr>
        <w:t> </w:t>
      </w:r>
      <w:r>
        <w:rPr>
          <w:sz w:val="24"/>
        </w:rPr>
        <w:t>owner</w:t>
      </w:r>
      <w:r>
        <w:rPr>
          <w:spacing w:val="-4"/>
          <w:sz w:val="24"/>
        </w:rPr>
        <w:t> </w:t>
      </w:r>
      <w:r>
        <w:rPr>
          <w:sz w:val="24"/>
        </w:rPr>
        <w:t>immune</w:t>
      </w:r>
      <w:r>
        <w:rPr>
          <w:spacing w:val="-3"/>
          <w:sz w:val="24"/>
        </w:rPr>
        <w:t> </w:t>
      </w:r>
      <w:r>
        <w:rPr>
          <w:sz w:val="24"/>
        </w:rPr>
        <w:t>from</w:t>
      </w:r>
      <w:r>
        <w:rPr>
          <w:spacing w:val="-5"/>
          <w:sz w:val="24"/>
        </w:rPr>
        <w:t> </w:t>
      </w:r>
      <w:r>
        <w:rPr>
          <w:sz w:val="24"/>
        </w:rPr>
        <w:t>the</w:t>
      </w:r>
      <w:r>
        <w:rPr>
          <w:spacing w:val="-3"/>
          <w:sz w:val="24"/>
        </w:rPr>
        <w:t> </w:t>
      </w:r>
      <w:r>
        <w:rPr>
          <w:sz w:val="24"/>
        </w:rPr>
        <w:t>decision</w:t>
      </w:r>
      <w:r>
        <w:rPr>
          <w:spacing w:val="-3"/>
          <w:sz w:val="24"/>
        </w:rPr>
        <w:t> </w:t>
      </w:r>
      <w:r>
        <w:rPr>
          <w:sz w:val="24"/>
        </w:rPr>
        <w:t>of the court, nor to the fees and fines which may result from a violation of this section.</w:t>
      </w:r>
    </w:p>
    <w:p>
      <w:pPr>
        <w:pStyle w:val="BodyText"/>
      </w:pPr>
    </w:p>
    <w:p>
      <w:pPr>
        <w:pStyle w:val="BodyText"/>
        <w:spacing w:before="18"/>
      </w:pPr>
    </w:p>
    <w:p>
      <w:pPr>
        <w:pStyle w:val="Heading1"/>
        <w:jc w:val="both"/>
      </w:pPr>
      <w:r>
        <w:rPr/>
        <w:t>§</w:t>
      </w:r>
      <w:r>
        <w:rPr>
          <w:spacing w:val="-4"/>
        </w:rPr>
        <w:t> </w:t>
      </w:r>
      <w:r>
        <w:rPr/>
        <w:t>2-116</w:t>
      </w:r>
      <w:r>
        <w:rPr>
          <w:spacing w:val="55"/>
        </w:rPr>
        <w:t> </w:t>
      </w:r>
      <w:r>
        <w:rPr/>
        <w:t>RUNNING</w:t>
      </w:r>
      <w:r>
        <w:rPr>
          <w:spacing w:val="-3"/>
        </w:rPr>
        <w:t> </w:t>
      </w:r>
      <w:r>
        <w:rPr/>
        <w:t>AT</w:t>
      </w:r>
      <w:r>
        <w:rPr>
          <w:spacing w:val="-3"/>
        </w:rPr>
        <w:t> </w:t>
      </w:r>
      <w:r>
        <w:rPr>
          <w:spacing w:val="-2"/>
        </w:rPr>
        <w:t>LARGE.</w:t>
      </w:r>
    </w:p>
    <w:p>
      <w:pPr>
        <w:pStyle w:val="BodyText"/>
        <w:spacing w:before="5"/>
        <w:rPr>
          <w:b/>
        </w:rPr>
      </w:pPr>
    </w:p>
    <w:p>
      <w:pPr>
        <w:pStyle w:val="BodyText"/>
        <w:spacing w:line="242" w:lineRule="auto"/>
        <w:ind w:left="157" w:right="152" w:firstLine="432"/>
      </w:pPr>
      <w:r>
        <w:rPr/>
        <w:t>It shall be unlawful for any person to willfully allow any animal or fowl under his or her control to be</w:t>
      </w:r>
      <w:r>
        <w:rPr>
          <w:spacing w:val="-9"/>
        </w:rPr>
        <w:t> </w:t>
      </w:r>
      <w:r>
        <w:rPr/>
        <w:t>or</w:t>
      </w:r>
      <w:r>
        <w:rPr>
          <w:spacing w:val="-7"/>
        </w:rPr>
        <w:t> </w:t>
      </w:r>
      <w:r>
        <w:rPr/>
        <w:t>to</w:t>
      </w:r>
      <w:r>
        <w:rPr>
          <w:spacing w:val="-7"/>
        </w:rPr>
        <w:t> </w:t>
      </w:r>
      <w:r>
        <w:rPr/>
        <w:t>run</w:t>
      </w:r>
      <w:r>
        <w:rPr>
          <w:spacing w:val="-7"/>
        </w:rPr>
        <w:t> </w:t>
      </w:r>
      <w:r>
        <w:rPr/>
        <w:t>at</w:t>
      </w:r>
      <w:r>
        <w:rPr>
          <w:spacing w:val="-7"/>
        </w:rPr>
        <w:t> </w:t>
      </w:r>
      <w:r>
        <w:rPr/>
        <w:t>large</w:t>
      </w:r>
      <w:r>
        <w:rPr>
          <w:spacing w:val="-6"/>
        </w:rPr>
        <w:t> </w:t>
      </w:r>
      <w:r>
        <w:rPr/>
        <w:t>within</w:t>
      </w:r>
      <w:r>
        <w:rPr>
          <w:spacing w:val="-7"/>
        </w:rPr>
        <w:t> </w:t>
      </w:r>
      <w:r>
        <w:rPr/>
        <w:t>the</w:t>
      </w:r>
      <w:r>
        <w:rPr>
          <w:spacing w:val="-6"/>
        </w:rPr>
        <w:t> </w:t>
      </w:r>
      <w:r>
        <w:rPr/>
        <w:t>city.</w:t>
      </w:r>
      <w:r>
        <w:rPr>
          <w:spacing w:val="-8"/>
        </w:rPr>
        <w:t> </w:t>
      </w:r>
      <w:r>
        <w:rPr/>
        <w:t>Any</w:t>
      </w:r>
      <w:r>
        <w:rPr>
          <w:spacing w:val="-7"/>
        </w:rPr>
        <w:t> </w:t>
      </w:r>
      <w:r>
        <w:rPr/>
        <w:t>animal</w:t>
      </w:r>
      <w:r>
        <w:rPr>
          <w:spacing w:val="-8"/>
        </w:rPr>
        <w:t> </w:t>
      </w:r>
      <w:r>
        <w:rPr/>
        <w:t>or</w:t>
      </w:r>
      <w:r>
        <w:rPr>
          <w:spacing w:val="-8"/>
        </w:rPr>
        <w:t> </w:t>
      </w:r>
      <w:r>
        <w:rPr/>
        <w:t>fowl</w:t>
      </w:r>
      <w:r>
        <w:rPr>
          <w:spacing w:val="-9"/>
        </w:rPr>
        <w:t> </w:t>
      </w:r>
      <w:r>
        <w:rPr/>
        <w:t>found</w:t>
      </w:r>
      <w:r>
        <w:rPr>
          <w:spacing w:val="-8"/>
        </w:rPr>
        <w:t> </w:t>
      </w:r>
      <w:r>
        <w:rPr/>
        <w:t>at</w:t>
      </w:r>
      <w:r>
        <w:rPr>
          <w:spacing w:val="-8"/>
        </w:rPr>
        <w:t> </w:t>
      </w:r>
      <w:r>
        <w:rPr/>
        <w:t>large</w:t>
      </w:r>
      <w:r>
        <w:rPr>
          <w:spacing w:val="-8"/>
        </w:rPr>
        <w:t> </w:t>
      </w:r>
      <w:r>
        <w:rPr/>
        <w:t>shall</w:t>
      </w:r>
      <w:r>
        <w:rPr>
          <w:spacing w:val="-7"/>
        </w:rPr>
        <w:t> </w:t>
      </w:r>
      <w:r>
        <w:rPr/>
        <w:t>be</w:t>
      </w:r>
      <w:r>
        <w:rPr>
          <w:spacing w:val="-6"/>
        </w:rPr>
        <w:t> </w:t>
      </w:r>
      <w:r>
        <w:rPr/>
        <w:t>impounded</w:t>
      </w:r>
      <w:r>
        <w:rPr>
          <w:spacing w:val="-7"/>
        </w:rPr>
        <w:t> </w:t>
      </w:r>
      <w:r>
        <w:rPr/>
        <w:t>as</w:t>
      </w:r>
      <w:r>
        <w:rPr>
          <w:spacing w:val="-7"/>
        </w:rPr>
        <w:t> </w:t>
      </w:r>
      <w:r>
        <w:rPr/>
        <w:t>provided</w:t>
      </w:r>
      <w:r>
        <w:rPr>
          <w:spacing w:val="-7"/>
        </w:rPr>
        <w:t> </w:t>
      </w:r>
      <w:r>
        <w:rPr>
          <w:spacing w:val="-5"/>
        </w:rPr>
        <w:t>in</w:t>
      </w:r>
    </w:p>
    <w:p>
      <w:pPr>
        <w:pStyle w:val="BodyText"/>
        <w:spacing w:before="2"/>
        <w:ind w:left="157"/>
      </w:pPr>
      <w:r>
        <w:rPr/>
        <w:t>§§ 2-117 or 2-206 </w:t>
      </w:r>
      <w:r>
        <w:rPr>
          <w:spacing w:val="-2"/>
        </w:rPr>
        <w:t>(dogs).</w:t>
      </w:r>
    </w:p>
    <w:p>
      <w:pPr>
        <w:pStyle w:val="BodyText"/>
        <w:spacing w:before="3"/>
        <w:ind w:left="157"/>
      </w:pPr>
      <w:r>
        <w:rPr/>
        <w:t>(1998 Code, § 2-116)</w:t>
      </w:r>
      <w:r>
        <w:rPr>
          <w:spacing w:val="60"/>
        </w:rPr>
        <w:t> </w:t>
      </w:r>
      <w:r>
        <w:rPr/>
        <w:t>(Ord. 14, passed - -; Ord. 8, passed - -</w:t>
      </w:r>
      <w:r>
        <w:rPr>
          <w:spacing w:val="-10"/>
        </w:rPr>
        <w:t>)</w:t>
      </w:r>
    </w:p>
    <w:p>
      <w:pPr>
        <w:pStyle w:val="BodyText"/>
      </w:pPr>
    </w:p>
    <w:p>
      <w:pPr>
        <w:pStyle w:val="BodyText"/>
        <w:spacing w:before="15"/>
      </w:pPr>
    </w:p>
    <w:p>
      <w:pPr>
        <w:pStyle w:val="Heading1"/>
      </w:pPr>
      <w:r>
        <w:rPr/>
        <w:t>§</w:t>
      </w:r>
      <w:r>
        <w:rPr>
          <w:spacing w:val="-5"/>
        </w:rPr>
        <w:t> </w:t>
      </w:r>
      <w:r>
        <w:rPr/>
        <w:t>2-117</w:t>
      </w:r>
      <w:r>
        <w:rPr>
          <w:spacing w:val="50"/>
        </w:rPr>
        <w:t> </w:t>
      </w:r>
      <w:r>
        <w:rPr/>
        <w:t>IMPOUNDMENT;</w:t>
      </w:r>
      <w:r>
        <w:rPr>
          <w:spacing w:val="-5"/>
        </w:rPr>
        <w:t> </w:t>
      </w:r>
      <w:r>
        <w:rPr/>
        <w:t>FEE;</w:t>
      </w:r>
      <w:r>
        <w:rPr>
          <w:spacing w:val="-5"/>
        </w:rPr>
        <w:t> </w:t>
      </w:r>
      <w:r>
        <w:rPr/>
        <w:t>NOTICE;</w:t>
      </w:r>
      <w:r>
        <w:rPr>
          <w:spacing w:val="-4"/>
        </w:rPr>
        <w:t> </w:t>
      </w:r>
      <w:r>
        <w:rPr>
          <w:spacing w:val="-2"/>
        </w:rPr>
        <w:t>RECORD.</w:t>
      </w:r>
    </w:p>
    <w:p>
      <w:pPr>
        <w:pStyle w:val="BodyText"/>
        <w:spacing w:before="4"/>
        <w:rPr>
          <w:b/>
        </w:rPr>
      </w:pPr>
    </w:p>
    <w:p>
      <w:pPr>
        <w:pStyle w:val="ListParagraph"/>
        <w:numPr>
          <w:ilvl w:val="0"/>
          <w:numId w:val="76"/>
        </w:numPr>
        <w:tabs>
          <w:tab w:pos="1019" w:val="left" w:leader="none"/>
        </w:tabs>
        <w:spacing w:line="242" w:lineRule="auto" w:before="1" w:after="0"/>
        <w:ind w:left="157" w:right="152" w:firstLine="432"/>
        <w:jc w:val="both"/>
        <w:rPr>
          <w:sz w:val="24"/>
        </w:rPr>
      </w:pPr>
      <w:r>
        <w:rPr>
          <w:sz w:val="24"/>
        </w:rPr>
        <w:t>The</w:t>
      </w:r>
      <w:r>
        <w:rPr>
          <w:spacing w:val="-13"/>
          <w:sz w:val="24"/>
        </w:rPr>
        <w:t> </w:t>
      </w:r>
      <w:r>
        <w:rPr>
          <w:sz w:val="24"/>
        </w:rPr>
        <w:t>Animal</w:t>
      </w:r>
      <w:r>
        <w:rPr>
          <w:spacing w:val="-13"/>
          <w:sz w:val="24"/>
        </w:rPr>
        <w:t> </w:t>
      </w:r>
      <w:r>
        <w:rPr>
          <w:sz w:val="24"/>
        </w:rPr>
        <w:t>Control</w:t>
      </w:r>
      <w:r>
        <w:rPr>
          <w:spacing w:val="-13"/>
          <w:sz w:val="24"/>
        </w:rPr>
        <w:t> </w:t>
      </w:r>
      <w:r>
        <w:rPr>
          <w:sz w:val="24"/>
        </w:rPr>
        <w:t>Officer</w:t>
      </w:r>
      <w:r>
        <w:rPr>
          <w:spacing w:val="-13"/>
          <w:sz w:val="24"/>
        </w:rPr>
        <w:t> </w:t>
      </w:r>
      <w:r>
        <w:rPr>
          <w:sz w:val="24"/>
        </w:rPr>
        <w:t>or</w:t>
      </w:r>
      <w:r>
        <w:rPr>
          <w:spacing w:val="-13"/>
          <w:sz w:val="24"/>
        </w:rPr>
        <w:t> </w:t>
      </w:r>
      <w:r>
        <w:rPr>
          <w:sz w:val="24"/>
        </w:rPr>
        <w:t>law</w:t>
      </w:r>
      <w:r>
        <w:rPr>
          <w:spacing w:val="-13"/>
          <w:sz w:val="24"/>
        </w:rPr>
        <w:t> </w:t>
      </w:r>
      <w:r>
        <w:rPr>
          <w:sz w:val="24"/>
        </w:rPr>
        <w:t>enforcement</w:t>
      </w:r>
      <w:r>
        <w:rPr>
          <w:spacing w:val="-13"/>
          <w:sz w:val="24"/>
        </w:rPr>
        <w:t> </w:t>
      </w:r>
      <w:r>
        <w:rPr>
          <w:sz w:val="24"/>
        </w:rPr>
        <w:t>officer</w:t>
      </w:r>
      <w:r>
        <w:rPr>
          <w:spacing w:val="-13"/>
          <w:sz w:val="24"/>
        </w:rPr>
        <w:t> </w:t>
      </w:r>
      <w:r>
        <w:rPr>
          <w:sz w:val="24"/>
        </w:rPr>
        <w:t>shall</w:t>
      </w:r>
      <w:r>
        <w:rPr>
          <w:spacing w:val="-13"/>
          <w:sz w:val="24"/>
        </w:rPr>
        <w:t> </w:t>
      </w:r>
      <w:r>
        <w:rPr>
          <w:sz w:val="24"/>
        </w:rPr>
        <w:t>impound</w:t>
      </w:r>
      <w:r>
        <w:rPr>
          <w:spacing w:val="-13"/>
          <w:sz w:val="24"/>
        </w:rPr>
        <w:t> </w:t>
      </w:r>
      <w:r>
        <w:rPr>
          <w:sz w:val="24"/>
        </w:rPr>
        <w:t>any</w:t>
      </w:r>
      <w:r>
        <w:rPr>
          <w:spacing w:val="-13"/>
          <w:sz w:val="24"/>
        </w:rPr>
        <w:t> </w:t>
      </w:r>
      <w:r>
        <w:rPr>
          <w:sz w:val="24"/>
        </w:rPr>
        <w:t>animal</w:t>
      </w:r>
      <w:r>
        <w:rPr>
          <w:spacing w:val="-13"/>
          <w:sz w:val="24"/>
        </w:rPr>
        <w:t> </w:t>
      </w:r>
      <w:r>
        <w:rPr>
          <w:sz w:val="24"/>
        </w:rPr>
        <w:t>or</w:t>
      </w:r>
      <w:r>
        <w:rPr>
          <w:spacing w:val="-13"/>
          <w:sz w:val="24"/>
        </w:rPr>
        <w:t> </w:t>
      </w:r>
      <w:r>
        <w:rPr>
          <w:sz w:val="24"/>
        </w:rPr>
        <w:t>fowl</w:t>
      </w:r>
      <w:r>
        <w:rPr>
          <w:spacing w:val="-13"/>
          <w:sz w:val="24"/>
        </w:rPr>
        <w:t> </w:t>
      </w:r>
      <w:r>
        <w:rPr>
          <w:sz w:val="24"/>
        </w:rPr>
        <w:t>found at</w:t>
      </w:r>
      <w:r>
        <w:rPr>
          <w:spacing w:val="-3"/>
          <w:sz w:val="24"/>
        </w:rPr>
        <w:t> </w:t>
      </w:r>
      <w:r>
        <w:rPr>
          <w:sz w:val="24"/>
        </w:rPr>
        <w:t>large</w:t>
      </w:r>
      <w:r>
        <w:rPr>
          <w:spacing w:val="-3"/>
          <w:sz w:val="24"/>
        </w:rPr>
        <w:t> </w:t>
      </w:r>
      <w:r>
        <w:rPr>
          <w:sz w:val="24"/>
        </w:rPr>
        <w:t>in</w:t>
      </w:r>
      <w:r>
        <w:rPr>
          <w:spacing w:val="-3"/>
          <w:sz w:val="24"/>
        </w:rPr>
        <w:t> </w:t>
      </w:r>
      <w:r>
        <w:rPr>
          <w:sz w:val="24"/>
        </w:rPr>
        <w:t>the</w:t>
      </w:r>
      <w:r>
        <w:rPr>
          <w:spacing w:val="-3"/>
          <w:sz w:val="24"/>
        </w:rPr>
        <w:t> </w:t>
      </w:r>
      <w:r>
        <w:rPr>
          <w:sz w:val="24"/>
        </w:rPr>
        <w:t>city</w:t>
      </w:r>
      <w:r>
        <w:rPr>
          <w:spacing w:val="-3"/>
          <w:sz w:val="24"/>
        </w:rPr>
        <w:t> </w:t>
      </w:r>
      <w:r>
        <w:rPr>
          <w:sz w:val="24"/>
        </w:rPr>
        <w:t>or</w:t>
      </w:r>
      <w:r>
        <w:rPr>
          <w:spacing w:val="-3"/>
          <w:sz w:val="24"/>
        </w:rPr>
        <w:t> </w:t>
      </w:r>
      <w:r>
        <w:rPr>
          <w:sz w:val="24"/>
        </w:rPr>
        <w:t>constituting</w:t>
      </w:r>
      <w:r>
        <w:rPr>
          <w:spacing w:val="-3"/>
          <w:sz w:val="24"/>
        </w:rPr>
        <w:t> </w:t>
      </w:r>
      <w:r>
        <w:rPr>
          <w:sz w:val="24"/>
        </w:rPr>
        <w:t>a</w:t>
      </w:r>
      <w:r>
        <w:rPr>
          <w:spacing w:val="-3"/>
          <w:sz w:val="24"/>
        </w:rPr>
        <w:t> </w:t>
      </w:r>
      <w:r>
        <w:rPr>
          <w:sz w:val="24"/>
        </w:rPr>
        <w:t>nuisance</w:t>
      </w:r>
      <w:r>
        <w:rPr>
          <w:spacing w:val="-3"/>
          <w:sz w:val="24"/>
        </w:rPr>
        <w:t> </w:t>
      </w:r>
      <w:r>
        <w:rPr>
          <w:sz w:val="24"/>
        </w:rPr>
        <w:t>or</w:t>
      </w:r>
      <w:r>
        <w:rPr>
          <w:spacing w:val="-3"/>
          <w:sz w:val="24"/>
        </w:rPr>
        <w:t> </w:t>
      </w:r>
      <w:r>
        <w:rPr>
          <w:sz w:val="24"/>
        </w:rPr>
        <w:t>otherwise</w:t>
      </w:r>
      <w:r>
        <w:rPr>
          <w:spacing w:val="-3"/>
          <w:sz w:val="24"/>
        </w:rPr>
        <w:t> </w:t>
      </w:r>
      <w:r>
        <w:rPr>
          <w:sz w:val="24"/>
        </w:rPr>
        <w:t>in</w:t>
      </w:r>
      <w:r>
        <w:rPr>
          <w:spacing w:val="-4"/>
          <w:sz w:val="24"/>
        </w:rPr>
        <w:t> </w:t>
      </w:r>
      <w:r>
        <w:rPr>
          <w:sz w:val="24"/>
        </w:rPr>
        <w:t>violation</w:t>
      </w:r>
      <w:r>
        <w:rPr>
          <w:spacing w:val="-4"/>
          <w:sz w:val="24"/>
        </w:rPr>
        <w:t> </w:t>
      </w:r>
      <w:r>
        <w:rPr>
          <w:sz w:val="24"/>
        </w:rPr>
        <w:t>of</w:t>
      </w:r>
      <w:r>
        <w:rPr>
          <w:spacing w:val="-4"/>
          <w:sz w:val="24"/>
        </w:rPr>
        <w:t> </w:t>
      </w:r>
      <w:r>
        <w:rPr>
          <w:sz w:val="24"/>
        </w:rPr>
        <w:t>this</w:t>
      </w:r>
      <w:r>
        <w:rPr>
          <w:spacing w:val="-4"/>
          <w:sz w:val="24"/>
        </w:rPr>
        <w:t> </w:t>
      </w:r>
      <w:r>
        <w:rPr>
          <w:sz w:val="24"/>
        </w:rPr>
        <w:t>chapter</w:t>
      </w:r>
      <w:r>
        <w:rPr>
          <w:spacing w:val="-4"/>
          <w:sz w:val="24"/>
        </w:rPr>
        <w:t> </w:t>
      </w:r>
      <w:r>
        <w:rPr>
          <w:sz w:val="24"/>
        </w:rPr>
        <w:t>in</w:t>
      </w:r>
      <w:r>
        <w:rPr>
          <w:spacing w:val="-4"/>
          <w:sz w:val="24"/>
        </w:rPr>
        <w:t> </w:t>
      </w:r>
      <w:r>
        <w:rPr>
          <w:sz w:val="24"/>
        </w:rPr>
        <w:t>a</w:t>
      </w:r>
      <w:r>
        <w:rPr>
          <w:spacing w:val="-3"/>
          <w:sz w:val="24"/>
        </w:rPr>
        <w:t> </w:t>
      </w:r>
      <w:r>
        <w:rPr>
          <w:sz w:val="24"/>
        </w:rPr>
        <w:t>suitable</w:t>
      </w:r>
      <w:r>
        <w:rPr>
          <w:spacing w:val="-3"/>
          <w:sz w:val="24"/>
        </w:rPr>
        <w:t> </w:t>
      </w:r>
      <w:r>
        <w:rPr>
          <w:sz w:val="24"/>
        </w:rPr>
        <w:t>pound or</w:t>
      </w:r>
      <w:r>
        <w:rPr>
          <w:spacing w:val="-13"/>
          <w:sz w:val="24"/>
        </w:rPr>
        <w:t> </w:t>
      </w:r>
      <w:r>
        <w:rPr>
          <w:sz w:val="24"/>
        </w:rPr>
        <w:t>enclosure</w:t>
      </w:r>
      <w:r>
        <w:rPr>
          <w:spacing w:val="-13"/>
          <w:sz w:val="24"/>
        </w:rPr>
        <w:t> </w:t>
      </w:r>
      <w:r>
        <w:rPr>
          <w:sz w:val="24"/>
        </w:rPr>
        <w:t>provided</w:t>
      </w:r>
      <w:r>
        <w:rPr>
          <w:spacing w:val="-13"/>
          <w:sz w:val="24"/>
        </w:rPr>
        <w:t> </w:t>
      </w:r>
      <w:r>
        <w:rPr>
          <w:sz w:val="24"/>
        </w:rPr>
        <w:t>or</w:t>
      </w:r>
      <w:r>
        <w:rPr>
          <w:spacing w:val="-13"/>
          <w:sz w:val="24"/>
        </w:rPr>
        <w:t> </w:t>
      </w:r>
      <w:r>
        <w:rPr>
          <w:sz w:val="24"/>
        </w:rPr>
        <w:t>contracted</w:t>
      </w:r>
      <w:r>
        <w:rPr>
          <w:spacing w:val="-13"/>
          <w:sz w:val="24"/>
        </w:rPr>
        <w:t> </w:t>
      </w:r>
      <w:r>
        <w:rPr>
          <w:sz w:val="24"/>
        </w:rPr>
        <w:t>for</w:t>
      </w:r>
      <w:r>
        <w:rPr>
          <w:spacing w:val="-13"/>
          <w:sz w:val="24"/>
        </w:rPr>
        <w:t> </w:t>
      </w:r>
      <w:r>
        <w:rPr>
          <w:sz w:val="24"/>
        </w:rPr>
        <w:t>by</w:t>
      </w:r>
      <w:r>
        <w:rPr>
          <w:spacing w:val="-13"/>
          <w:sz w:val="24"/>
        </w:rPr>
        <w:t> </w:t>
      </w:r>
      <w:r>
        <w:rPr>
          <w:sz w:val="24"/>
        </w:rPr>
        <w:t>the</w:t>
      </w:r>
      <w:r>
        <w:rPr>
          <w:spacing w:val="-13"/>
          <w:sz w:val="24"/>
        </w:rPr>
        <w:t> </w:t>
      </w:r>
      <w:r>
        <w:rPr>
          <w:sz w:val="24"/>
        </w:rPr>
        <w:t>city.</w:t>
      </w:r>
      <w:r>
        <w:rPr>
          <w:spacing w:val="-13"/>
          <w:sz w:val="24"/>
        </w:rPr>
        <w:t> </w:t>
      </w:r>
      <w:r>
        <w:rPr>
          <w:sz w:val="24"/>
        </w:rPr>
        <w:t>The</w:t>
      </w:r>
      <w:r>
        <w:rPr>
          <w:spacing w:val="-13"/>
          <w:sz w:val="24"/>
        </w:rPr>
        <w:t> </w:t>
      </w:r>
      <w:r>
        <w:rPr>
          <w:sz w:val="24"/>
        </w:rPr>
        <w:t>impounding</w:t>
      </w:r>
      <w:r>
        <w:rPr>
          <w:spacing w:val="-13"/>
          <w:sz w:val="24"/>
        </w:rPr>
        <w:t> </w:t>
      </w:r>
      <w:r>
        <w:rPr>
          <w:sz w:val="24"/>
        </w:rPr>
        <w:t>officer</w:t>
      </w:r>
      <w:r>
        <w:rPr>
          <w:spacing w:val="-13"/>
          <w:sz w:val="24"/>
        </w:rPr>
        <w:t> </w:t>
      </w:r>
      <w:r>
        <w:rPr>
          <w:sz w:val="24"/>
        </w:rPr>
        <w:t>shall</w:t>
      </w:r>
      <w:r>
        <w:rPr>
          <w:spacing w:val="-13"/>
          <w:sz w:val="24"/>
        </w:rPr>
        <w:t> </w:t>
      </w:r>
      <w:r>
        <w:rPr>
          <w:sz w:val="24"/>
        </w:rPr>
        <w:t>make</w:t>
      </w:r>
      <w:r>
        <w:rPr>
          <w:spacing w:val="-13"/>
          <w:sz w:val="24"/>
        </w:rPr>
        <w:t> </w:t>
      </w:r>
      <w:r>
        <w:rPr>
          <w:sz w:val="24"/>
        </w:rPr>
        <w:t>diligent</w:t>
      </w:r>
      <w:r>
        <w:rPr>
          <w:spacing w:val="-13"/>
          <w:sz w:val="24"/>
        </w:rPr>
        <w:t> </w:t>
      </w:r>
      <w:r>
        <w:rPr>
          <w:sz w:val="24"/>
        </w:rPr>
        <w:t>inquiry</w:t>
      </w:r>
      <w:r>
        <w:rPr>
          <w:spacing w:val="-13"/>
          <w:sz w:val="24"/>
        </w:rPr>
        <w:t> </w:t>
      </w:r>
      <w:r>
        <w:rPr>
          <w:sz w:val="24"/>
        </w:rPr>
        <w:t>as to</w:t>
      </w:r>
      <w:r>
        <w:rPr>
          <w:spacing w:val="-12"/>
          <w:sz w:val="24"/>
        </w:rPr>
        <w:t> </w:t>
      </w:r>
      <w:r>
        <w:rPr>
          <w:sz w:val="24"/>
        </w:rPr>
        <w:t>the</w:t>
      </w:r>
      <w:r>
        <w:rPr>
          <w:spacing w:val="-12"/>
          <w:sz w:val="24"/>
        </w:rPr>
        <w:t> </w:t>
      </w:r>
      <w:r>
        <w:rPr>
          <w:sz w:val="24"/>
        </w:rPr>
        <w:t>owner</w:t>
      </w:r>
      <w:r>
        <w:rPr>
          <w:spacing w:val="-12"/>
          <w:sz w:val="24"/>
        </w:rPr>
        <w:t> </w:t>
      </w:r>
      <w:r>
        <w:rPr>
          <w:sz w:val="24"/>
        </w:rPr>
        <w:t>of</w:t>
      </w:r>
      <w:r>
        <w:rPr>
          <w:spacing w:val="-12"/>
          <w:sz w:val="24"/>
        </w:rPr>
        <w:t> </w:t>
      </w:r>
      <w:r>
        <w:rPr>
          <w:sz w:val="24"/>
        </w:rPr>
        <w:t>the</w:t>
      </w:r>
      <w:r>
        <w:rPr>
          <w:spacing w:val="-12"/>
          <w:sz w:val="24"/>
        </w:rPr>
        <w:t> </w:t>
      </w:r>
      <w:r>
        <w:rPr>
          <w:sz w:val="24"/>
        </w:rPr>
        <w:t>animal</w:t>
      </w:r>
      <w:r>
        <w:rPr>
          <w:spacing w:val="-11"/>
          <w:sz w:val="24"/>
        </w:rPr>
        <w:t> </w:t>
      </w:r>
      <w:r>
        <w:rPr>
          <w:sz w:val="24"/>
        </w:rPr>
        <w:t>and</w:t>
      </w:r>
      <w:r>
        <w:rPr>
          <w:spacing w:val="-12"/>
          <w:sz w:val="24"/>
        </w:rPr>
        <w:t> </w:t>
      </w:r>
      <w:r>
        <w:rPr>
          <w:sz w:val="24"/>
        </w:rPr>
        <w:t>shall</w:t>
      </w:r>
      <w:r>
        <w:rPr>
          <w:spacing w:val="-11"/>
          <w:sz w:val="24"/>
        </w:rPr>
        <w:t> </w:t>
      </w:r>
      <w:r>
        <w:rPr>
          <w:sz w:val="24"/>
        </w:rPr>
        <w:t>notify</w:t>
      </w:r>
      <w:r>
        <w:rPr>
          <w:spacing w:val="-11"/>
          <w:sz w:val="24"/>
        </w:rPr>
        <w:t> </w:t>
      </w:r>
      <w:r>
        <w:rPr>
          <w:sz w:val="24"/>
        </w:rPr>
        <w:t>the</w:t>
      </w:r>
      <w:r>
        <w:rPr>
          <w:spacing w:val="-11"/>
          <w:sz w:val="24"/>
        </w:rPr>
        <w:t> </w:t>
      </w:r>
      <w:r>
        <w:rPr>
          <w:sz w:val="24"/>
        </w:rPr>
        <w:t>owner</w:t>
      </w:r>
      <w:r>
        <w:rPr>
          <w:spacing w:val="-11"/>
          <w:sz w:val="24"/>
        </w:rPr>
        <w:t> </w:t>
      </w:r>
      <w:r>
        <w:rPr>
          <w:sz w:val="24"/>
        </w:rPr>
        <w:t>thereof</w:t>
      </w:r>
      <w:r>
        <w:rPr>
          <w:spacing w:val="-11"/>
          <w:sz w:val="24"/>
        </w:rPr>
        <w:t> </w:t>
      </w:r>
      <w:r>
        <w:rPr>
          <w:sz w:val="24"/>
        </w:rPr>
        <w:t>of</w:t>
      </w:r>
      <w:r>
        <w:rPr>
          <w:spacing w:val="-11"/>
          <w:sz w:val="24"/>
        </w:rPr>
        <w:t> </w:t>
      </w:r>
      <w:r>
        <w:rPr>
          <w:sz w:val="24"/>
        </w:rPr>
        <w:t>such</w:t>
      </w:r>
      <w:r>
        <w:rPr>
          <w:spacing w:val="-11"/>
          <w:sz w:val="24"/>
        </w:rPr>
        <w:t> </w:t>
      </w:r>
      <w:r>
        <w:rPr>
          <w:sz w:val="24"/>
        </w:rPr>
        <w:t>impoundment</w:t>
      </w:r>
      <w:r>
        <w:rPr>
          <w:spacing w:val="-11"/>
          <w:sz w:val="24"/>
        </w:rPr>
        <w:t> </w:t>
      </w:r>
      <w:r>
        <w:rPr>
          <w:sz w:val="24"/>
        </w:rPr>
        <w:t>as</w:t>
      </w:r>
      <w:r>
        <w:rPr>
          <w:spacing w:val="-11"/>
          <w:sz w:val="24"/>
        </w:rPr>
        <w:t> </w:t>
      </w:r>
      <w:r>
        <w:rPr>
          <w:sz w:val="24"/>
        </w:rPr>
        <w:t>soon</w:t>
      </w:r>
      <w:r>
        <w:rPr>
          <w:spacing w:val="-11"/>
          <w:sz w:val="24"/>
        </w:rPr>
        <w:t> </w:t>
      </w:r>
      <w:r>
        <w:rPr>
          <w:sz w:val="24"/>
        </w:rPr>
        <w:t>as</w:t>
      </w:r>
      <w:r>
        <w:rPr>
          <w:spacing w:val="-11"/>
          <w:sz w:val="24"/>
        </w:rPr>
        <w:t> </w:t>
      </w:r>
      <w:r>
        <w:rPr>
          <w:sz w:val="24"/>
        </w:rPr>
        <w:t>reasonably </w:t>
      </w:r>
      <w:r>
        <w:rPr>
          <w:spacing w:val="-2"/>
          <w:sz w:val="24"/>
        </w:rPr>
        <w:t>possible.</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76"/>
        </w:numPr>
        <w:tabs>
          <w:tab w:pos="1019" w:val="left" w:leader="none"/>
        </w:tabs>
        <w:spacing w:line="242" w:lineRule="auto" w:before="1" w:after="0"/>
        <w:ind w:left="157" w:right="152" w:firstLine="432"/>
        <w:jc w:val="both"/>
        <w:rPr>
          <w:sz w:val="24"/>
        </w:rPr>
      </w:pPr>
      <w:r>
        <w:rPr>
          <w:sz w:val="24"/>
        </w:rPr>
        <w:t>The</w:t>
      </w:r>
      <w:r>
        <w:rPr>
          <w:spacing w:val="-13"/>
          <w:sz w:val="24"/>
        </w:rPr>
        <w:t> </w:t>
      </w:r>
      <w:r>
        <w:rPr>
          <w:sz w:val="24"/>
        </w:rPr>
        <w:t>city</w:t>
      </w:r>
      <w:r>
        <w:rPr>
          <w:spacing w:val="-13"/>
          <w:sz w:val="24"/>
        </w:rPr>
        <w:t> </w:t>
      </w:r>
      <w:r>
        <w:rPr>
          <w:sz w:val="24"/>
        </w:rPr>
        <w:t>shall</w:t>
      </w:r>
      <w:r>
        <w:rPr>
          <w:spacing w:val="-13"/>
          <w:sz w:val="24"/>
        </w:rPr>
        <w:t> </w:t>
      </w:r>
      <w:r>
        <w:rPr>
          <w:sz w:val="24"/>
        </w:rPr>
        <w:t>be</w:t>
      </w:r>
      <w:r>
        <w:rPr>
          <w:spacing w:val="-13"/>
          <w:sz w:val="24"/>
        </w:rPr>
        <w:t> </w:t>
      </w:r>
      <w:r>
        <w:rPr>
          <w:sz w:val="24"/>
        </w:rPr>
        <w:t>entitled</w:t>
      </w:r>
      <w:r>
        <w:rPr>
          <w:spacing w:val="-13"/>
          <w:sz w:val="24"/>
        </w:rPr>
        <w:t> </w:t>
      </w:r>
      <w:r>
        <w:rPr>
          <w:sz w:val="24"/>
        </w:rPr>
        <w:t>to</w:t>
      </w:r>
      <w:r>
        <w:rPr>
          <w:spacing w:val="-13"/>
          <w:sz w:val="24"/>
        </w:rPr>
        <w:t> </w:t>
      </w:r>
      <w:r>
        <w:rPr>
          <w:sz w:val="24"/>
        </w:rPr>
        <w:t>receive</w:t>
      </w:r>
      <w:r>
        <w:rPr>
          <w:spacing w:val="-13"/>
          <w:sz w:val="24"/>
        </w:rPr>
        <w:t> </w:t>
      </w:r>
      <w:r>
        <w:rPr>
          <w:sz w:val="24"/>
        </w:rPr>
        <w:t>from</w:t>
      </w:r>
      <w:r>
        <w:rPr>
          <w:spacing w:val="-15"/>
          <w:sz w:val="24"/>
        </w:rPr>
        <w:t> </w:t>
      </w:r>
      <w:r>
        <w:rPr>
          <w:sz w:val="24"/>
        </w:rPr>
        <w:t>such</w:t>
      </w:r>
      <w:r>
        <w:rPr>
          <w:spacing w:val="-13"/>
          <w:sz w:val="24"/>
        </w:rPr>
        <w:t> </w:t>
      </w:r>
      <w:r>
        <w:rPr>
          <w:sz w:val="24"/>
        </w:rPr>
        <w:t>owner</w:t>
      </w:r>
      <w:r>
        <w:rPr>
          <w:spacing w:val="-13"/>
          <w:sz w:val="24"/>
        </w:rPr>
        <w:t> </w:t>
      </w:r>
      <w:r>
        <w:rPr>
          <w:sz w:val="24"/>
        </w:rPr>
        <w:t>an</w:t>
      </w:r>
      <w:r>
        <w:rPr>
          <w:spacing w:val="-13"/>
          <w:sz w:val="24"/>
        </w:rPr>
        <w:t> </w:t>
      </w:r>
      <w:r>
        <w:rPr>
          <w:sz w:val="24"/>
        </w:rPr>
        <w:t>impoundment</w:t>
      </w:r>
      <w:r>
        <w:rPr>
          <w:spacing w:val="-13"/>
          <w:sz w:val="24"/>
        </w:rPr>
        <w:t> </w:t>
      </w:r>
      <w:r>
        <w:rPr>
          <w:sz w:val="24"/>
        </w:rPr>
        <w:t>fee</w:t>
      </w:r>
      <w:r>
        <w:rPr>
          <w:spacing w:val="-13"/>
          <w:sz w:val="24"/>
        </w:rPr>
        <w:t> </w:t>
      </w:r>
      <w:r>
        <w:rPr>
          <w:sz w:val="24"/>
        </w:rPr>
        <w:t>of</w:t>
      </w:r>
      <w:r>
        <w:rPr>
          <w:spacing w:val="-13"/>
          <w:sz w:val="24"/>
        </w:rPr>
        <w:t> </w:t>
      </w:r>
      <w:r>
        <w:rPr>
          <w:sz w:val="24"/>
        </w:rPr>
        <w:t>$25,</w:t>
      </w:r>
      <w:r>
        <w:rPr>
          <w:spacing w:val="-13"/>
          <w:sz w:val="24"/>
        </w:rPr>
        <w:t> </w:t>
      </w:r>
      <w:r>
        <w:rPr>
          <w:sz w:val="24"/>
        </w:rPr>
        <w:t>plus</w:t>
      </w:r>
      <w:r>
        <w:rPr>
          <w:spacing w:val="-13"/>
          <w:sz w:val="24"/>
        </w:rPr>
        <w:t> </w:t>
      </w:r>
      <w:r>
        <w:rPr>
          <w:sz w:val="24"/>
        </w:rPr>
        <w:t>the</w:t>
      </w:r>
      <w:r>
        <w:rPr>
          <w:spacing w:val="-13"/>
          <w:sz w:val="24"/>
        </w:rPr>
        <w:t> </w:t>
      </w:r>
      <w:r>
        <w:rPr>
          <w:sz w:val="24"/>
        </w:rPr>
        <w:t>actual cost of feeding and maintaining the animal while impounded.</w:t>
      </w:r>
    </w:p>
    <w:p>
      <w:pPr>
        <w:pStyle w:val="BodyText"/>
        <w:spacing w:before="5"/>
      </w:pPr>
    </w:p>
    <w:p>
      <w:pPr>
        <w:pStyle w:val="ListParagraph"/>
        <w:numPr>
          <w:ilvl w:val="0"/>
          <w:numId w:val="76"/>
        </w:numPr>
        <w:tabs>
          <w:tab w:pos="1019" w:val="left" w:leader="none"/>
        </w:tabs>
        <w:spacing w:line="242" w:lineRule="auto" w:before="0" w:after="0"/>
        <w:ind w:left="157" w:right="153" w:firstLine="432"/>
        <w:jc w:val="both"/>
        <w:rPr>
          <w:sz w:val="24"/>
        </w:rPr>
      </w:pPr>
      <w:r>
        <w:rPr>
          <w:sz w:val="24"/>
        </w:rPr>
        <w:t>In case the identity of the owner of the impounded animal or fowl cannot be ascertained, the Animal</w:t>
      </w:r>
      <w:r>
        <w:rPr>
          <w:spacing w:val="-14"/>
          <w:sz w:val="24"/>
        </w:rPr>
        <w:t> </w:t>
      </w:r>
      <w:r>
        <w:rPr>
          <w:sz w:val="24"/>
        </w:rPr>
        <w:t>Control</w:t>
      </w:r>
      <w:r>
        <w:rPr>
          <w:spacing w:val="-14"/>
          <w:sz w:val="24"/>
        </w:rPr>
        <w:t> </w:t>
      </w:r>
      <w:r>
        <w:rPr>
          <w:sz w:val="24"/>
        </w:rPr>
        <w:t>Officer</w:t>
      </w:r>
      <w:r>
        <w:rPr>
          <w:spacing w:val="-14"/>
          <w:sz w:val="24"/>
        </w:rPr>
        <w:t> </w:t>
      </w:r>
      <w:r>
        <w:rPr>
          <w:sz w:val="24"/>
        </w:rPr>
        <w:t>or</w:t>
      </w:r>
      <w:r>
        <w:rPr>
          <w:spacing w:val="-14"/>
          <w:sz w:val="24"/>
        </w:rPr>
        <w:t> </w:t>
      </w:r>
      <w:r>
        <w:rPr>
          <w:sz w:val="24"/>
        </w:rPr>
        <w:t>police</w:t>
      </w:r>
      <w:r>
        <w:rPr>
          <w:spacing w:val="-14"/>
          <w:sz w:val="24"/>
        </w:rPr>
        <w:t> </w:t>
      </w:r>
      <w:r>
        <w:rPr>
          <w:sz w:val="24"/>
        </w:rPr>
        <w:t>officer</w:t>
      </w:r>
      <w:r>
        <w:rPr>
          <w:spacing w:val="-14"/>
          <w:sz w:val="24"/>
        </w:rPr>
        <w:t> </w:t>
      </w:r>
      <w:r>
        <w:rPr>
          <w:sz w:val="24"/>
        </w:rPr>
        <w:t>shall,</w:t>
      </w:r>
      <w:r>
        <w:rPr>
          <w:spacing w:val="-15"/>
          <w:sz w:val="24"/>
        </w:rPr>
        <w:t> </w:t>
      </w:r>
      <w:r>
        <w:rPr>
          <w:sz w:val="24"/>
        </w:rPr>
        <w:t>upon</w:t>
      </w:r>
      <w:r>
        <w:rPr>
          <w:spacing w:val="-14"/>
          <w:sz w:val="24"/>
        </w:rPr>
        <w:t> </w:t>
      </w:r>
      <w:r>
        <w:rPr>
          <w:sz w:val="24"/>
        </w:rPr>
        <w:t>taking</w:t>
      </w:r>
      <w:r>
        <w:rPr>
          <w:spacing w:val="-14"/>
          <w:sz w:val="24"/>
        </w:rPr>
        <w:t> </w:t>
      </w:r>
      <w:r>
        <w:rPr>
          <w:sz w:val="24"/>
        </w:rPr>
        <w:t>any</w:t>
      </w:r>
      <w:r>
        <w:rPr>
          <w:spacing w:val="-14"/>
          <w:sz w:val="24"/>
        </w:rPr>
        <w:t> </w:t>
      </w:r>
      <w:r>
        <w:rPr>
          <w:sz w:val="24"/>
        </w:rPr>
        <w:t>such</w:t>
      </w:r>
      <w:r>
        <w:rPr>
          <w:spacing w:val="-14"/>
          <w:sz w:val="24"/>
        </w:rPr>
        <w:t> </w:t>
      </w:r>
      <w:r>
        <w:rPr>
          <w:sz w:val="24"/>
        </w:rPr>
        <w:t>animal</w:t>
      </w:r>
      <w:r>
        <w:rPr>
          <w:spacing w:val="-14"/>
          <w:sz w:val="24"/>
        </w:rPr>
        <w:t> </w:t>
      </w:r>
      <w:r>
        <w:rPr>
          <w:sz w:val="24"/>
        </w:rPr>
        <w:t>into</w:t>
      </w:r>
      <w:r>
        <w:rPr>
          <w:spacing w:val="-14"/>
          <w:sz w:val="24"/>
        </w:rPr>
        <w:t> </w:t>
      </w:r>
      <w:r>
        <w:rPr>
          <w:sz w:val="24"/>
        </w:rPr>
        <w:t>custody</w:t>
      </w:r>
      <w:r>
        <w:rPr>
          <w:spacing w:val="-14"/>
          <w:sz w:val="24"/>
        </w:rPr>
        <w:t> </w:t>
      </w:r>
      <w:r>
        <w:rPr>
          <w:sz w:val="24"/>
        </w:rPr>
        <w:t>and</w:t>
      </w:r>
      <w:r>
        <w:rPr>
          <w:spacing w:val="-14"/>
          <w:sz w:val="24"/>
        </w:rPr>
        <w:t> </w:t>
      </w:r>
      <w:r>
        <w:rPr>
          <w:sz w:val="24"/>
        </w:rPr>
        <w:t>impounding the</w:t>
      </w:r>
      <w:r>
        <w:rPr>
          <w:spacing w:val="-15"/>
          <w:sz w:val="24"/>
        </w:rPr>
        <w:t> </w:t>
      </w:r>
      <w:r>
        <w:rPr>
          <w:sz w:val="24"/>
        </w:rPr>
        <w:t>same,</w:t>
      </w:r>
      <w:r>
        <w:rPr>
          <w:spacing w:val="-15"/>
          <w:sz w:val="24"/>
        </w:rPr>
        <w:t> </w:t>
      </w:r>
      <w:r>
        <w:rPr>
          <w:sz w:val="24"/>
        </w:rPr>
        <w:t>make</w:t>
      </w:r>
      <w:r>
        <w:rPr>
          <w:spacing w:val="-15"/>
          <w:sz w:val="24"/>
        </w:rPr>
        <w:t> </w:t>
      </w:r>
      <w:r>
        <w:rPr>
          <w:sz w:val="24"/>
        </w:rPr>
        <w:t>a</w:t>
      </w:r>
      <w:r>
        <w:rPr>
          <w:spacing w:val="-15"/>
          <w:sz w:val="24"/>
        </w:rPr>
        <w:t> </w:t>
      </w:r>
      <w:r>
        <w:rPr>
          <w:sz w:val="24"/>
        </w:rPr>
        <w:t>record</w:t>
      </w:r>
      <w:r>
        <w:rPr>
          <w:spacing w:val="-15"/>
          <w:sz w:val="24"/>
        </w:rPr>
        <w:t> </w:t>
      </w:r>
      <w:r>
        <w:rPr>
          <w:sz w:val="24"/>
        </w:rPr>
        <w:t>thereof,</w:t>
      </w:r>
      <w:r>
        <w:rPr>
          <w:spacing w:val="-15"/>
          <w:sz w:val="24"/>
        </w:rPr>
        <w:t> </w:t>
      </w:r>
      <w:r>
        <w:rPr>
          <w:sz w:val="24"/>
        </w:rPr>
        <w:t>with</w:t>
      </w:r>
      <w:r>
        <w:rPr>
          <w:spacing w:val="-15"/>
          <w:sz w:val="24"/>
        </w:rPr>
        <w:t> </w:t>
      </w:r>
      <w:r>
        <w:rPr>
          <w:sz w:val="24"/>
        </w:rPr>
        <w:t>a</w:t>
      </w:r>
      <w:r>
        <w:rPr>
          <w:spacing w:val="-15"/>
          <w:sz w:val="24"/>
        </w:rPr>
        <w:t> </w:t>
      </w:r>
      <w:r>
        <w:rPr>
          <w:sz w:val="24"/>
        </w:rPr>
        <w:t>description</w:t>
      </w:r>
      <w:r>
        <w:rPr>
          <w:spacing w:val="-15"/>
          <w:sz w:val="24"/>
        </w:rPr>
        <w:t> </w:t>
      </w:r>
      <w:r>
        <w:rPr>
          <w:sz w:val="24"/>
        </w:rPr>
        <w:t>of</w:t>
      </w:r>
      <w:r>
        <w:rPr>
          <w:spacing w:val="-15"/>
          <w:sz w:val="24"/>
        </w:rPr>
        <w:t> </w:t>
      </w:r>
      <w:r>
        <w:rPr>
          <w:sz w:val="24"/>
        </w:rPr>
        <w:t>the</w:t>
      </w:r>
      <w:r>
        <w:rPr>
          <w:spacing w:val="-15"/>
          <w:sz w:val="24"/>
        </w:rPr>
        <w:t> </w:t>
      </w:r>
      <w:r>
        <w:rPr>
          <w:sz w:val="24"/>
        </w:rPr>
        <w:t>animal</w:t>
      </w:r>
      <w:r>
        <w:rPr>
          <w:spacing w:val="-15"/>
          <w:sz w:val="24"/>
        </w:rPr>
        <w:t> </w:t>
      </w:r>
      <w:r>
        <w:rPr>
          <w:sz w:val="24"/>
        </w:rPr>
        <w:t>and</w:t>
      </w:r>
      <w:r>
        <w:rPr>
          <w:spacing w:val="-15"/>
          <w:sz w:val="24"/>
        </w:rPr>
        <w:t> </w:t>
      </w:r>
      <w:r>
        <w:rPr>
          <w:sz w:val="24"/>
        </w:rPr>
        <w:t>the</w:t>
      </w:r>
      <w:r>
        <w:rPr>
          <w:spacing w:val="-15"/>
          <w:sz w:val="24"/>
        </w:rPr>
        <w:t> </w:t>
      </w:r>
      <w:r>
        <w:rPr>
          <w:sz w:val="24"/>
        </w:rPr>
        <w:t>date</w:t>
      </w:r>
      <w:r>
        <w:rPr>
          <w:spacing w:val="-15"/>
          <w:sz w:val="24"/>
        </w:rPr>
        <w:t> </w:t>
      </w:r>
      <w:r>
        <w:rPr>
          <w:sz w:val="24"/>
        </w:rPr>
        <w:t>and</w:t>
      </w:r>
      <w:r>
        <w:rPr>
          <w:spacing w:val="-15"/>
          <w:sz w:val="24"/>
        </w:rPr>
        <w:t> </w:t>
      </w:r>
      <w:r>
        <w:rPr>
          <w:sz w:val="24"/>
        </w:rPr>
        <w:t>place</w:t>
      </w:r>
      <w:r>
        <w:rPr>
          <w:spacing w:val="-15"/>
          <w:sz w:val="24"/>
        </w:rPr>
        <w:t> </w:t>
      </w:r>
      <w:r>
        <w:rPr>
          <w:sz w:val="24"/>
        </w:rPr>
        <w:t>taken</w:t>
      </w:r>
      <w:r>
        <w:rPr>
          <w:spacing w:val="-15"/>
          <w:sz w:val="24"/>
        </w:rPr>
        <w:t> </w:t>
      </w:r>
      <w:r>
        <w:rPr>
          <w:sz w:val="24"/>
        </w:rPr>
        <w:t>into</w:t>
      </w:r>
      <w:r>
        <w:rPr>
          <w:spacing w:val="-15"/>
          <w:sz w:val="24"/>
        </w:rPr>
        <w:t> </w:t>
      </w:r>
      <w:r>
        <w:rPr>
          <w:sz w:val="24"/>
        </w:rPr>
        <w:t>custody and</w:t>
      </w:r>
      <w:r>
        <w:rPr>
          <w:spacing w:val="-15"/>
          <w:sz w:val="24"/>
        </w:rPr>
        <w:t> </w:t>
      </w:r>
      <w:r>
        <w:rPr>
          <w:sz w:val="24"/>
        </w:rPr>
        <w:t>the</w:t>
      </w:r>
      <w:r>
        <w:rPr>
          <w:spacing w:val="-15"/>
          <w:sz w:val="24"/>
        </w:rPr>
        <w:t> </w:t>
      </w:r>
      <w:r>
        <w:rPr>
          <w:sz w:val="24"/>
        </w:rPr>
        <w:t>place</w:t>
      </w:r>
      <w:r>
        <w:rPr>
          <w:spacing w:val="-15"/>
          <w:sz w:val="24"/>
        </w:rPr>
        <w:t> </w:t>
      </w:r>
      <w:r>
        <w:rPr>
          <w:sz w:val="24"/>
        </w:rPr>
        <w:t>of</w:t>
      </w:r>
      <w:r>
        <w:rPr>
          <w:spacing w:val="-15"/>
          <w:sz w:val="24"/>
        </w:rPr>
        <w:t> </w:t>
      </w:r>
      <w:r>
        <w:rPr>
          <w:sz w:val="24"/>
        </w:rPr>
        <w:t>impounding,</w:t>
      </w:r>
      <w:r>
        <w:rPr>
          <w:spacing w:val="-15"/>
          <w:sz w:val="24"/>
        </w:rPr>
        <w:t> </w:t>
      </w:r>
      <w:r>
        <w:rPr>
          <w:sz w:val="24"/>
        </w:rPr>
        <w:t>and</w:t>
      </w:r>
      <w:r>
        <w:rPr>
          <w:spacing w:val="-15"/>
          <w:sz w:val="24"/>
        </w:rPr>
        <w:t> </w:t>
      </w:r>
      <w:r>
        <w:rPr>
          <w:sz w:val="24"/>
        </w:rPr>
        <w:t>shall</w:t>
      </w:r>
      <w:r>
        <w:rPr>
          <w:spacing w:val="-15"/>
          <w:sz w:val="24"/>
        </w:rPr>
        <w:t> </w:t>
      </w:r>
      <w:r>
        <w:rPr>
          <w:sz w:val="24"/>
        </w:rPr>
        <w:t>thereupon</w:t>
      </w:r>
      <w:r>
        <w:rPr>
          <w:spacing w:val="-15"/>
          <w:sz w:val="24"/>
        </w:rPr>
        <w:t> </w:t>
      </w:r>
      <w:r>
        <w:rPr>
          <w:sz w:val="24"/>
        </w:rPr>
        <w:t>immediately</w:t>
      </w:r>
      <w:r>
        <w:rPr>
          <w:spacing w:val="-15"/>
          <w:sz w:val="24"/>
        </w:rPr>
        <w:t> </w:t>
      </w:r>
      <w:r>
        <w:rPr>
          <w:sz w:val="24"/>
        </w:rPr>
        <w:t>post</w:t>
      </w:r>
      <w:r>
        <w:rPr>
          <w:spacing w:val="-15"/>
          <w:sz w:val="24"/>
        </w:rPr>
        <w:t> </w:t>
      </w:r>
      <w:r>
        <w:rPr>
          <w:sz w:val="24"/>
        </w:rPr>
        <w:t>a</w:t>
      </w:r>
      <w:r>
        <w:rPr>
          <w:spacing w:val="-15"/>
          <w:sz w:val="24"/>
        </w:rPr>
        <w:t> </w:t>
      </w:r>
      <w:r>
        <w:rPr>
          <w:sz w:val="24"/>
        </w:rPr>
        <w:t>public</w:t>
      </w:r>
      <w:r>
        <w:rPr>
          <w:spacing w:val="-15"/>
          <w:sz w:val="24"/>
        </w:rPr>
        <w:t> </w:t>
      </w:r>
      <w:r>
        <w:rPr>
          <w:sz w:val="24"/>
        </w:rPr>
        <w:t>notice</w:t>
      </w:r>
      <w:r>
        <w:rPr>
          <w:spacing w:val="-15"/>
          <w:sz w:val="24"/>
        </w:rPr>
        <w:t> </w:t>
      </w:r>
      <w:r>
        <w:rPr>
          <w:sz w:val="24"/>
        </w:rPr>
        <w:t>stating</w:t>
      </w:r>
      <w:r>
        <w:rPr>
          <w:spacing w:val="-15"/>
          <w:sz w:val="24"/>
        </w:rPr>
        <w:t> </w:t>
      </w:r>
      <w:r>
        <w:rPr>
          <w:sz w:val="24"/>
        </w:rPr>
        <w:t>that</w:t>
      </w:r>
      <w:r>
        <w:rPr>
          <w:spacing w:val="-15"/>
          <w:sz w:val="24"/>
        </w:rPr>
        <w:t> </w:t>
      </w:r>
      <w:r>
        <w:rPr>
          <w:sz w:val="24"/>
        </w:rPr>
        <w:t>the</w:t>
      </w:r>
      <w:r>
        <w:rPr>
          <w:spacing w:val="-15"/>
          <w:sz w:val="24"/>
        </w:rPr>
        <w:t> </w:t>
      </w:r>
      <w:r>
        <w:rPr>
          <w:sz w:val="24"/>
        </w:rPr>
        <w:t>animal, describing the same with the date and place of taking, has been taken up, and that unless the charges of impounding</w:t>
      </w:r>
      <w:r>
        <w:rPr>
          <w:spacing w:val="-7"/>
          <w:sz w:val="24"/>
        </w:rPr>
        <w:t> </w:t>
      </w:r>
      <w:r>
        <w:rPr>
          <w:sz w:val="24"/>
        </w:rPr>
        <w:t>the</w:t>
      </w:r>
      <w:r>
        <w:rPr>
          <w:spacing w:val="-7"/>
          <w:sz w:val="24"/>
        </w:rPr>
        <w:t> </w:t>
      </w:r>
      <w:r>
        <w:rPr>
          <w:sz w:val="24"/>
        </w:rPr>
        <w:t>same,</w:t>
      </w:r>
      <w:r>
        <w:rPr>
          <w:spacing w:val="-7"/>
          <w:sz w:val="24"/>
        </w:rPr>
        <w:t> </w:t>
      </w:r>
      <w:r>
        <w:rPr>
          <w:sz w:val="24"/>
        </w:rPr>
        <w:t>together</w:t>
      </w:r>
      <w:r>
        <w:rPr>
          <w:spacing w:val="-7"/>
          <w:sz w:val="24"/>
        </w:rPr>
        <w:t> </w:t>
      </w:r>
      <w:r>
        <w:rPr>
          <w:sz w:val="24"/>
        </w:rPr>
        <w:t>with</w:t>
      </w:r>
      <w:r>
        <w:rPr>
          <w:spacing w:val="-7"/>
          <w:sz w:val="24"/>
        </w:rPr>
        <w:t> </w:t>
      </w:r>
      <w:r>
        <w:rPr>
          <w:sz w:val="24"/>
        </w:rPr>
        <w:t>any</w:t>
      </w:r>
      <w:r>
        <w:rPr>
          <w:spacing w:val="-7"/>
          <w:sz w:val="24"/>
        </w:rPr>
        <w:t> </w:t>
      </w:r>
      <w:r>
        <w:rPr>
          <w:sz w:val="24"/>
        </w:rPr>
        <w:t>license</w:t>
      </w:r>
      <w:r>
        <w:rPr>
          <w:spacing w:val="-7"/>
          <w:sz w:val="24"/>
        </w:rPr>
        <w:t> </w:t>
      </w:r>
      <w:r>
        <w:rPr>
          <w:sz w:val="24"/>
        </w:rPr>
        <w:t>fees</w:t>
      </w:r>
      <w:r>
        <w:rPr>
          <w:spacing w:val="-7"/>
          <w:sz w:val="24"/>
        </w:rPr>
        <w:t> </w:t>
      </w:r>
      <w:r>
        <w:rPr>
          <w:sz w:val="24"/>
        </w:rPr>
        <w:t>due</w:t>
      </w:r>
      <w:r>
        <w:rPr>
          <w:spacing w:val="-8"/>
          <w:sz w:val="24"/>
        </w:rPr>
        <w:t> </w:t>
      </w:r>
      <w:r>
        <w:rPr>
          <w:sz w:val="24"/>
        </w:rPr>
        <w:t>and</w:t>
      </w:r>
      <w:r>
        <w:rPr>
          <w:spacing w:val="-8"/>
          <w:sz w:val="24"/>
        </w:rPr>
        <w:t> </w:t>
      </w:r>
      <w:r>
        <w:rPr>
          <w:sz w:val="24"/>
        </w:rPr>
        <w:t>unpaid,</w:t>
      </w:r>
      <w:r>
        <w:rPr>
          <w:spacing w:val="-8"/>
          <w:sz w:val="24"/>
        </w:rPr>
        <w:t> </w:t>
      </w:r>
      <w:r>
        <w:rPr>
          <w:sz w:val="24"/>
        </w:rPr>
        <w:t>are</w:t>
      </w:r>
      <w:r>
        <w:rPr>
          <w:spacing w:val="-8"/>
          <w:sz w:val="24"/>
        </w:rPr>
        <w:t> </w:t>
      </w:r>
      <w:r>
        <w:rPr>
          <w:sz w:val="24"/>
        </w:rPr>
        <w:t>paid</w:t>
      </w:r>
      <w:r>
        <w:rPr>
          <w:spacing w:val="-8"/>
          <w:sz w:val="24"/>
        </w:rPr>
        <w:t> </w:t>
      </w:r>
      <w:r>
        <w:rPr>
          <w:sz w:val="24"/>
        </w:rPr>
        <w:t>within</w:t>
      </w:r>
      <w:r>
        <w:rPr>
          <w:spacing w:val="-8"/>
          <w:sz w:val="24"/>
        </w:rPr>
        <w:t> </w:t>
      </w:r>
      <w:r>
        <w:rPr>
          <w:sz w:val="24"/>
        </w:rPr>
        <w:t>three</w:t>
      </w:r>
      <w:r>
        <w:rPr>
          <w:spacing w:val="-8"/>
          <w:sz w:val="24"/>
        </w:rPr>
        <w:t> </w:t>
      </w:r>
      <w:r>
        <w:rPr>
          <w:sz w:val="24"/>
        </w:rPr>
        <w:t>business</w:t>
      </w:r>
      <w:r>
        <w:rPr>
          <w:spacing w:val="-8"/>
          <w:sz w:val="24"/>
        </w:rPr>
        <w:t> </w:t>
      </w:r>
      <w:r>
        <w:rPr>
          <w:sz w:val="24"/>
        </w:rPr>
        <w:t>days from the date of the notice, that the animal will be disposed of as provided in this code.</w:t>
      </w:r>
    </w:p>
    <w:p>
      <w:pPr>
        <w:pStyle w:val="BodyText"/>
        <w:spacing w:before="9"/>
      </w:pPr>
    </w:p>
    <w:p>
      <w:pPr>
        <w:pStyle w:val="ListParagraph"/>
        <w:numPr>
          <w:ilvl w:val="0"/>
          <w:numId w:val="76"/>
        </w:numPr>
        <w:tabs>
          <w:tab w:pos="1019" w:val="left" w:leader="none"/>
        </w:tabs>
        <w:spacing w:line="242" w:lineRule="auto" w:before="1" w:after="0"/>
        <w:ind w:left="157" w:right="153" w:firstLine="432"/>
        <w:jc w:val="both"/>
        <w:rPr>
          <w:sz w:val="24"/>
        </w:rPr>
      </w:pPr>
      <w:r>
        <w:rPr>
          <w:sz w:val="24"/>
        </w:rPr>
        <w:t>The</w:t>
      </w:r>
      <w:r>
        <w:rPr>
          <w:spacing w:val="-15"/>
          <w:sz w:val="24"/>
        </w:rPr>
        <w:t> </w:t>
      </w:r>
      <w:r>
        <w:rPr>
          <w:sz w:val="24"/>
        </w:rPr>
        <w:t>Animal</w:t>
      </w:r>
      <w:r>
        <w:rPr>
          <w:spacing w:val="-15"/>
          <w:sz w:val="24"/>
        </w:rPr>
        <w:t> </w:t>
      </w:r>
      <w:r>
        <w:rPr>
          <w:sz w:val="24"/>
        </w:rPr>
        <w:t>Control</w:t>
      </w:r>
      <w:r>
        <w:rPr>
          <w:spacing w:val="-15"/>
          <w:sz w:val="24"/>
        </w:rPr>
        <w:t> </w:t>
      </w:r>
      <w:r>
        <w:rPr>
          <w:sz w:val="24"/>
        </w:rPr>
        <w:t>Officer</w:t>
      </w:r>
      <w:r>
        <w:rPr>
          <w:spacing w:val="-15"/>
          <w:sz w:val="24"/>
        </w:rPr>
        <w:t> </w:t>
      </w:r>
      <w:r>
        <w:rPr>
          <w:sz w:val="24"/>
        </w:rPr>
        <w:t>shall</w:t>
      </w:r>
      <w:r>
        <w:rPr>
          <w:spacing w:val="-15"/>
          <w:sz w:val="24"/>
        </w:rPr>
        <w:t> </w:t>
      </w:r>
      <w:r>
        <w:rPr>
          <w:sz w:val="24"/>
        </w:rPr>
        <w:t>each</w:t>
      </w:r>
      <w:r>
        <w:rPr>
          <w:spacing w:val="-15"/>
          <w:sz w:val="24"/>
        </w:rPr>
        <w:t> </w:t>
      </w:r>
      <w:r>
        <w:rPr>
          <w:sz w:val="24"/>
        </w:rPr>
        <w:t>month</w:t>
      </w:r>
      <w:r>
        <w:rPr>
          <w:spacing w:val="-15"/>
          <w:sz w:val="24"/>
        </w:rPr>
        <w:t> </w:t>
      </w:r>
      <w:r>
        <w:rPr>
          <w:sz w:val="24"/>
        </w:rPr>
        <w:t>submit</w:t>
      </w:r>
      <w:r>
        <w:rPr>
          <w:spacing w:val="-15"/>
          <w:sz w:val="24"/>
        </w:rPr>
        <w:t> </w:t>
      </w:r>
      <w:r>
        <w:rPr>
          <w:sz w:val="24"/>
        </w:rPr>
        <w:t>a</w:t>
      </w:r>
      <w:r>
        <w:rPr>
          <w:spacing w:val="-15"/>
          <w:sz w:val="24"/>
        </w:rPr>
        <w:t> </w:t>
      </w:r>
      <w:r>
        <w:rPr>
          <w:sz w:val="24"/>
        </w:rPr>
        <w:t>report</w:t>
      </w:r>
      <w:r>
        <w:rPr>
          <w:spacing w:val="-15"/>
          <w:sz w:val="24"/>
        </w:rPr>
        <w:t> </w:t>
      </w:r>
      <w:r>
        <w:rPr>
          <w:sz w:val="24"/>
        </w:rPr>
        <w:t>to</w:t>
      </w:r>
      <w:r>
        <w:rPr>
          <w:spacing w:val="-15"/>
          <w:sz w:val="24"/>
        </w:rPr>
        <w:t> </w:t>
      </w:r>
      <w:r>
        <w:rPr>
          <w:sz w:val="24"/>
        </w:rPr>
        <w:t>the</w:t>
      </w:r>
      <w:r>
        <w:rPr>
          <w:spacing w:val="-15"/>
          <w:sz w:val="24"/>
        </w:rPr>
        <w:t> </w:t>
      </w:r>
      <w:r>
        <w:rPr>
          <w:sz w:val="24"/>
        </w:rPr>
        <w:t>governing</w:t>
      </w:r>
      <w:r>
        <w:rPr>
          <w:spacing w:val="-15"/>
          <w:sz w:val="24"/>
        </w:rPr>
        <w:t> </w:t>
      </w:r>
      <w:r>
        <w:rPr>
          <w:sz w:val="24"/>
        </w:rPr>
        <w:t>body</w:t>
      </w:r>
      <w:r>
        <w:rPr>
          <w:spacing w:val="-15"/>
          <w:sz w:val="24"/>
        </w:rPr>
        <w:t> </w:t>
      </w:r>
      <w:r>
        <w:rPr>
          <w:sz w:val="24"/>
        </w:rPr>
        <w:t>showing</w:t>
      </w:r>
      <w:r>
        <w:rPr>
          <w:spacing w:val="-15"/>
          <w:sz w:val="24"/>
        </w:rPr>
        <w:t> </w:t>
      </w:r>
      <w:r>
        <w:rPr>
          <w:sz w:val="24"/>
        </w:rPr>
        <w:t>the </w:t>
      </w:r>
      <w:r>
        <w:rPr>
          <w:spacing w:val="-2"/>
          <w:sz w:val="24"/>
        </w:rPr>
        <w:t>number</w:t>
      </w:r>
      <w:r>
        <w:rPr>
          <w:spacing w:val="-7"/>
          <w:sz w:val="24"/>
        </w:rPr>
        <w:t> </w:t>
      </w:r>
      <w:r>
        <w:rPr>
          <w:spacing w:val="-2"/>
          <w:sz w:val="24"/>
        </w:rPr>
        <w:t>of</w:t>
      </w:r>
      <w:r>
        <w:rPr>
          <w:spacing w:val="-7"/>
          <w:sz w:val="24"/>
        </w:rPr>
        <w:t> </w:t>
      </w:r>
      <w:r>
        <w:rPr>
          <w:spacing w:val="-2"/>
          <w:sz w:val="24"/>
        </w:rPr>
        <w:t>animals</w:t>
      </w:r>
      <w:r>
        <w:rPr>
          <w:spacing w:val="-7"/>
          <w:sz w:val="24"/>
        </w:rPr>
        <w:t> </w:t>
      </w:r>
      <w:r>
        <w:rPr>
          <w:spacing w:val="-2"/>
          <w:sz w:val="24"/>
        </w:rPr>
        <w:t>impounded</w:t>
      </w:r>
      <w:r>
        <w:rPr>
          <w:spacing w:val="-7"/>
          <w:sz w:val="24"/>
        </w:rPr>
        <w:t> </w:t>
      </w:r>
      <w:r>
        <w:rPr>
          <w:spacing w:val="-2"/>
          <w:sz w:val="24"/>
        </w:rPr>
        <w:t>and</w:t>
      </w:r>
      <w:r>
        <w:rPr>
          <w:spacing w:val="-7"/>
          <w:sz w:val="24"/>
        </w:rPr>
        <w:t> </w:t>
      </w:r>
      <w:r>
        <w:rPr>
          <w:spacing w:val="-2"/>
          <w:sz w:val="24"/>
        </w:rPr>
        <w:t>disposed</w:t>
      </w:r>
      <w:r>
        <w:rPr>
          <w:spacing w:val="-7"/>
          <w:sz w:val="24"/>
        </w:rPr>
        <w:t> </w:t>
      </w:r>
      <w:r>
        <w:rPr>
          <w:spacing w:val="-2"/>
          <w:sz w:val="24"/>
        </w:rPr>
        <w:t>of,</w:t>
      </w:r>
      <w:r>
        <w:rPr>
          <w:spacing w:val="-7"/>
          <w:sz w:val="24"/>
        </w:rPr>
        <w:t> </w:t>
      </w:r>
      <w:r>
        <w:rPr>
          <w:spacing w:val="-2"/>
          <w:sz w:val="24"/>
        </w:rPr>
        <w:t>and</w:t>
      </w:r>
      <w:r>
        <w:rPr>
          <w:spacing w:val="-7"/>
          <w:sz w:val="24"/>
        </w:rPr>
        <w:t> </w:t>
      </w:r>
      <w:r>
        <w:rPr>
          <w:spacing w:val="-2"/>
          <w:sz w:val="24"/>
        </w:rPr>
        <w:t>the</w:t>
      </w:r>
      <w:r>
        <w:rPr>
          <w:spacing w:val="-7"/>
          <w:sz w:val="24"/>
        </w:rPr>
        <w:t> </w:t>
      </w:r>
      <w:r>
        <w:rPr>
          <w:spacing w:val="-2"/>
          <w:sz w:val="24"/>
        </w:rPr>
        <w:t>fees</w:t>
      </w:r>
      <w:r>
        <w:rPr>
          <w:spacing w:val="-10"/>
          <w:sz w:val="24"/>
        </w:rPr>
        <w:t> </w:t>
      </w:r>
      <w:r>
        <w:rPr>
          <w:spacing w:val="-2"/>
          <w:sz w:val="24"/>
        </w:rPr>
        <w:t>collected</w:t>
      </w:r>
      <w:r>
        <w:rPr>
          <w:spacing w:val="-7"/>
          <w:sz w:val="24"/>
        </w:rPr>
        <w:t> </w:t>
      </w:r>
      <w:r>
        <w:rPr>
          <w:spacing w:val="-2"/>
          <w:sz w:val="24"/>
        </w:rPr>
        <w:t>pursuant</w:t>
      </w:r>
      <w:r>
        <w:rPr>
          <w:spacing w:val="-7"/>
          <w:sz w:val="24"/>
        </w:rPr>
        <w:t> </w:t>
      </w:r>
      <w:r>
        <w:rPr>
          <w:spacing w:val="-2"/>
          <w:sz w:val="24"/>
        </w:rPr>
        <w:t>to</w:t>
      </w:r>
      <w:r>
        <w:rPr>
          <w:spacing w:val="-7"/>
          <w:sz w:val="24"/>
        </w:rPr>
        <w:t> </w:t>
      </w:r>
      <w:r>
        <w:rPr>
          <w:spacing w:val="-2"/>
          <w:sz w:val="24"/>
        </w:rPr>
        <w:t>this</w:t>
      </w:r>
      <w:r>
        <w:rPr>
          <w:spacing w:val="-7"/>
          <w:sz w:val="24"/>
        </w:rPr>
        <w:t> </w:t>
      </w:r>
      <w:r>
        <w:rPr>
          <w:spacing w:val="-2"/>
          <w:sz w:val="24"/>
        </w:rPr>
        <w:t>article</w:t>
      </w:r>
      <w:r>
        <w:rPr>
          <w:spacing w:val="-7"/>
          <w:sz w:val="24"/>
        </w:rPr>
        <w:t> </w:t>
      </w:r>
      <w:r>
        <w:rPr>
          <w:spacing w:val="-2"/>
          <w:sz w:val="24"/>
        </w:rPr>
        <w:t>and</w:t>
      </w:r>
      <w:r>
        <w:rPr>
          <w:spacing w:val="-7"/>
          <w:sz w:val="24"/>
        </w:rPr>
        <w:t> </w:t>
      </w:r>
      <w:r>
        <w:rPr>
          <w:spacing w:val="-2"/>
          <w:sz w:val="24"/>
        </w:rPr>
        <w:t>shall</w:t>
      </w:r>
      <w:r>
        <w:rPr>
          <w:spacing w:val="-7"/>
          <w:sz w:val="24"/>
        </w:rPr>
        <w:t> </w:t>
      </w:r>
      <w:r>
        <w:rPr>
          <w:spacing w:val="-2"/>
          <w:sz w:val="24"/>
        </w:rPr>
        <w:t>pay </w:t>
      </w:r>
      <w:r>
        <w:rPr>
          <w:sz w:val="24"/>
        </w:rPr>
        <w:t>those fees to the City Clerk for credit to the General Operating Fund.</w:t>
      </w:r>
    </w:p>
    <w:p>
      <w:pPr>
        <w:pStyle w:val="BodyText"/>
        <w:spacing w:before="2"/>
        <w:ind w:left="157"/>
        <w:jc w:val="both"/>
      </w:pPr>
      <w:r>
        <w:rPr/>
        <w:t>(1998 Code, § 2-117)</w:t>
      </w:r>
      <w:r>
        <w:rPr>
          <w:spacing w:val="60"/>
        </w:rPr>
        <w:t> </w:t>
      </w:r>
      <w:r>
        <w:rPr/>
        <w:t>(Ord. 8, passed - -</w:t>
      </w:r>
      <w:r>
        <w:rPr>
          <w:spacing w:val="-10"/>
        </w:rPr>
        <w:t>)</w:t>
      </w:r>
    </w:p>
    <w:p>
      <w:pPr>
        <w:pStyle w:val="BodyText"/>
      </w:pPr>
    </w:p>
    <w:p>
      <w:pPr>
        <w:pStyle w:val="BodyText"/>
        <w:spacing w:before="14"/>
      </w:pPr>
    </w:p>
    <w:p>
      <w:pPr>
        <w:pStyle w:val="Heading1"/>
        <w:spacing w:before="1"/>
        <w:jc w:val="both"/>
      </w:pPr>
      <w:r>
        <w:rPr/>
        <w:t>§</w:t>
      </w:r>
      <w:r>
        <w:rPr>
          <w:spacing w:val="-7"/>
        </w:rPr>
        <w:t> </w:t>
      </w:r>
      <w:r>
        <w:rPr/>
        <w:t>2-118</w:t>
      </w:r>
      <w:r>
        <w:rPr>
          <w:spacing w:val="51"/>
        </w:rPr>
        <w:t> </w:t>
      </w:r>
      <w:r>
        <w:rPr/>
        <w:t>REDEMPTION</w:t>
      </w:r>
      <w:r>
        <w:rPr>
          <w:spacing w:val="-4"/>
        </w:rPr>
        <w:t> </w:t>
      </w:r>
      <w:r>
        <w:rPr/>
        <w:t>OF</w:t>
      </w:r>
      <w:r>
        <w:rPr>
          <w:spacing w:val="-5"/>
        </w:rPr>
        <w:t> </w:t>
      </w:r>
      <w:r>
        <w:rPr/>
        <w:t>IMPOUNDED</w:t>
      </w:r>
      <w:r>
        <w:rPr>
          <w:spacing w:val="-4"/>
        </w:rPr>
        <w:t> </w:t>
      </w:r>
      <w:r>
        <w:rPr>
          <w:spacing w:val="-2"/>
        </w:rPr>
        <w:t>ANIMALS.</w:t>
      </w:r>
    </w:p>
    <w:p>
      <w:pPr>
        <w:pStyle w:val="BodyText"/>
        <w:spacing w:before="4"/>
        <w:rPr>
          <w:b/>
        </w:rPr>
      </w:pPr>
    </w:p>
    <w:p>
      <w:pPr>
        <w:pStyle w:val="BodyText"/>
        <w:spacing w:line="242" w:lineRule="auto"/>
        <w:ind w:left="157" w:right="153" w:firstLine="432"/>
        <w:jc w:val="both"/>
      </w:pPr>
      <w:r>
        <w:rPr>
          <w:spacing w:val="-2"/>
        </w:rPr>
        <w:t>At</w:t>
      </w:r>
      <w:r>
        <w:rPr>
          <w:spacing w:val="-15"/>
        </w:rPr>
        <w:t> </w:t>
      </w:r>
      <w:r>
        <w:rPr>
          <w:spacing w:val="-2"/>
        </w:rPr>
        <w:t>any</w:t>
      </w:r>
      <w:r>
        <w:rPr>
          <w:spacing w:val="-13"/>
        </w:rPr>
        <w:t> </w:t>
      </w:r>
      <w:r>
        <w:rPr>
          <w:spacing w:val="-2"/>
        </w:rPr>
        <w:t>time</w:t>
      </w:r>
      <w:r>
        <w:rPr>
          <w:spacing w:val="-13"/>
        </w:rPr>
        <w:t> </w:t>
      </w:r>
      <w:r>
        <w:rPr>
          <w:spacing w:val="-2"/>
        </w:rPr>
        <w:t>before</w:t>
      </w:r>
      <w:r>
        <w:rPr>
          <w:spacing w:val="-13"/>
        </w:rPr>
        <w:t> </w:t>
      </w:r>
      <w:r>
        <w:rPr>
          <w:spacing w:val="-2"/>
        </w:rPr>
        <w:t>the</w:t>
      </w:r>
      <w:r>
        <w:rPr>
          <w:spacing w:val="-13"/>
        </w:rPr>
        <w:t> </w:t>
      </w:r>
      <w:r>
        <w:rPr>
          <w:spacing w:val="-2"/>
        </w:rPr>
        <w:t>sale</w:t>
      </w:r>
      <w:r>
        <w:rPr>
          <w:spacing w:val="-13"/>
        </w:rPr>
        <w:t> </w:t>
      </w:r>
      <w:r>
        <w:rPr>
          <w:spacing w:val="-2"/>
        </w:rPr>
        <w:t>or</w:t>
      </w:r>
      <w:r>
        <w:rPr>
          <w:spacing w:val="-13"/>
        </w:rPr>
        <w:t> </w:t>
      </w:r>
      <w:r>
        <w:rPr>
          <w:spacing w:val="-2"/>
        </w:rPr>
        <w:t>destruction</w:t>
      </w:r>
      <w:r>
        <w:rPr>
          <w:spacing w:val="-13"/>
        </w:rPr>
        <w:t> </w:t>
      </w:r>
      <w:r>
        <w:rPr>
          <w:spacing w:val="-2"/>
        </w:rPr>
        <w:t>of</w:t>
      </w:r>
      <w:r>
        <w:rPr>
          <w:spacing w:val="-13"/>
        </w:rPr>
        <w:t> </w:t>
      </w:r>
      <w:r>
        <w:rPr>
          <w:spacing w:val="-2"/>
        </w:rPr>
        <w:t>any</w:t>
      </w:r>
      <w:r>
        <w:rPr>
          <w:spacing w:val="-13"/>
        </w:rPr>
        <w:t> </w:t>
      </w:r>
      <w:r>
        <w:rPr>
          <w:spacing w:val="-2"/>
        </w:rPr>
        <w:t>animal</w:t>
      </w:r>
      <w:r>
        <w:rPr>
          <w:spacing w:val="-13"/>
        </w:rPr>
        <w:t> </w:t>
      </w:r>
      <w:r>
        <w:rPr>
          <w:spacing w:val="-2"/>
        </w:rPr>
        <w:t>impounded</w:t>
      </w:r>
      <w:r>
        <w:rPr>
          <w:spacing w:val="-13"/>
        </w:rPr>
        <w:t> </w:t>
      </w:r>
      <w:r>
        <w:rPr>
          <w:spacing w:val="-2"/>
        </w:rPr>
        <w:t>under</w:t>
      </w:r>
      <w:r>
        <w:rPr>
          <w:spacing w:val="-13"/>
        </w:rPr>
        <w:t> </w:t>
      </w:r>
      <w:r>
        <w:rPr>
          <w:spacing w:val="-2"/>
        </w:rPr>
        <w:t>the</w:t>
      </w:r>
      <w:r>
        <w:rPr>
          <w:spacing w:val="-13"/>
        </w:rPr>
        <w:t> </w:t>
      </w:r>
      <w:r>
        <w:rPr>
          <w:spacing w:val="-2"/>
        </w:rPr>
        <w:t>provisions</w:t>
      </w:r>
      <w:r>
        <w:rPr>
          <w:spacing w:val="-13"/>
        </w:rPr>
        <w:t> </w:t>
      </w:r>
      <w:r>
        <w:rPr>
          <w:spacing w:val="-2"/>
        </w:rPr>
        <w:t>of</w:t>
      </w:r>
      <w:r>
        <w:rPr>
          <w:spacing w:val="-13"/>
        </w:rPr>
        <w:t> </w:t>
      </w:r>
      <w:r>
        <w:rPr>
          <w:spacing w:val="-2"/>
        </w:rPr>
        <w:t>this</w:t>
      </w:r>
      <w:r>
        <w:rPr>
          <w:spacing w:val="-13"/>
        </w:rPr>
        <w:t> </w:t>
      </w:r>
      <w:r>
        <w:rPr>
          <w:spacing w:val="-2"/>
        </w:rPr>
        <w:t>article, </w:t>
      </w:r>
      <w:r>
        <w:rPr/>
        <w:t>except</w:t>
      </w:r>
      <w:r>
        <w:rPr>
          <w:spacing w:val="-15"/>
        </w:rPr>
        <w:t> </w:t>
      </w:r>
      <w:r>
        <w:rPr/>
        <w:t>for</w:t>
      </w:r>
      <w:r>
        <w:rPr>
          <w:spacing w:val="-15"/>
        </w:rPr>
        <w:t> </w:t>
      </w:r>
      <w:r>
        <w:rPr/>
        <w:t>animals</w:t>
      </w:r>
      <w:r>
        <w:rPr>
          <w:spacing w:val="-15"/>
        </w:rPr>
        <w:t> </w:t>
      </w:r>
      <w:r>
        <w:rPr/>
        <w:t>impounded</w:t>
      </w:r>
      <w:r>
        <w:rPr>
          <w:spacing w:val="-15"/>
        </w:rPr>
        <w:t> </w:t>
      </w:r>
      <w:r>
        <w:rPr/>
        <w:t>under</w:t>
      </w:r>
      <w:r>
        <w:rPr>
          <w:spacing w:val="-15"/>
        </w:rPr>
        <w:t> </w:t>
      </w:r>
      <w:r>
        <w:rPr/>
        <w:t>§§</w:t>
      </w:r>
      <w:r>
        <w:rPr>
          <w:spacing w:val="-15"/>
        </w:rPr>
        <w:t> </w:t>
      </w:r>
      <w:r>
        <w:rPr/>
        <w:t>2-115</w:t>
      </w:r>
      <w:r>
        <w:rPr>
          <w:spacing w:val="-15"/>
        </w:rPr>
        <w:t> </w:t>
      </w:r>
      <w:r>
        <w:rPr/>
        <w:t>(vicious)</w:t>
      </w:r>
      <w:r>
        <w:rPr>
          <w:spacing w:val="-15"/>
        </w:rPr>
        <w:t> </w:t>
      </w:r>
      <w:r>
        <w:rPr/>
        <w:t>and</w:t>
      </w:r>
      <w:r>
        <w:rPr>
          <w:spacing w:val="-14"/>
        </w:rPr>
        <w:t> </w:t>
      </w:r>
      <w:r>
        <w:rPr/>
        <w:t>2-119</w:t>
      </w:r>
      <w:r>
        <w:rPr>
          <w:spacing w:val="-14"/>
        </w:rPr>
        <w:t> </w:t>
      </w:r>
      <w:r>
        <w:rPr/>
        <w:t>(rabid),</w:t>
      </w:r>
      <w:r>
        <w:rPr>
          <w:spacing w:val="-14"/>
        </w:rPr>
        <w:t> </w:t>
      </w:r>
      <w:r>
        <w:rPr/>
        <w:t>the</w:t>
      </w:r>
      <w:r>
        <w:rPr>
          <w:spacing w:val="-14"/>
        </w:rPr>
        <w:t> </w:t>
      </w:r>
      <w:r>
        <w:rPr/>
        <w:t>owner</w:t>
      </w:r>
      <w:r>
        <w:rPr>
          <w:spacing w:val="-14"/>
        </w:rPr>
        <w:t> </w:t>
      </w:r>
      <w:r>
        <w:rPr/>
        <w:t>thereof</w:t>
      </w:r>
      <w:r>
        <w:rPr>
          <w:spacing w:val="-14"/>
        </w:rPr>
        <w:t> </w:t>
      </w:r>
      <w:r>
        <w:rPr/>
        <w:t>may</w:t>
      </w:r>
      <w:r>
        <w:rPr>
          <w:spacing w:val="-14"/>
        </w:rPr>
        <w:t> </w:t>
      </w:r>
      <w:r>
        <w:rPr/>
        <w:t>redeem </w:t>
      </w:r>
      <w:r>
        <w:rPr>
          <w:spacing w:val="-2"/>
        </w:rPr>
        <w:t>the</w:t>
      </w:r>
      <w:r>
        <w:rPr>
          <w:spacing w:val="-9"/>
        </w:rPr>
        <w:t> </w:t>
      </w:r>
      <w:r>
        <w:rPr>
          <w:spacing w:val="-2"/>
        </w:rPr>
        <w:t>animal</w:t>
      </w:r>
      <w:r>
        <w:rPr>
          <w:spacing w:val="-9"/>
        </w:rPr>
        <w:t> </w:t>
      </w:r>
      <w:r>
        <w:rPr>
          <w:spacing w:val="-2"/>
        </w:rPr>
        <w:t>by</w:t>
      </w:r>
      <w:r>
        <w:rPr>
          <w:spacing w:val="-9"/>
        </w:rPr>
        <w:t> </w:t>
      </w:r>
      <w:r>
        <w:rPr>
          <w:spacing w:val="-2"/>
        </w:rPr>
        <w:t>paying</w:t>
      </w:r>
      <w:r>
        <w:rPr>
          <w:spacing w:val="-9"/>
        </w:rPr>
        <w:t> </w:t>
      </w:r>
      <w:r>
        <w:rPr>
          <w:spacing w:val="-2"/>
        </w:rPr>
        <w:t>the</w:t>
      </w:r>
      <w:r>
        <w:rPr>
          <w:spacing w:val="-9"/>
        </w:rPr>
        <w:t> </w:t>
      </w:r>
      <w:r>
        <w:rPr>
          <w:spacing w:val="-2"/>
        </w:rPr>
        <w:t>Animal</w:t>
      </w:r>
      <w:r>
        <w:rPr>
          <w:spacing w:val="-9"/>
        </w:rPr>
        <w:t> </w:t>
      </w:r>
      <w:r>
        <w:rPr>
          <w:spacing w:val="-2"/>
        </w:rPr>
        <w:t>Control</w:t>
      </w:r>
      <w:r>
        <w:rPr>
          <w:spacing w:val="-9"/>
        </w:rPr>
        <w:t> </w:t>
      </w:r>
      <w:r>
        <w:rPr>
          <w:spacing w:val="-2"/>
        </w:rPr>
        <w:t>Officer</w:t>
      </w:r>
      <w:r>
        <w:rPr>
          <w:spacing w:val="-9"/>
        </w:rPr>
        <w:t> </w:t>
      </w:r>
      <w:r>
        <w:rPr>
          <w:spacing w:val="-2"/>
        </w:rPr>
        <w:t>or</w:t>
      </w:r>
      <w:r>
        <w:rPr>
          <w:spacing w:val="-9"/>
        </w:rPr>
        <w:t> </w:t>
      </w:r>
      <w:r>
        <w:rPr>
          <w:spacing w:val="-2"/>
        </w:rPr>
        <w:t>any</w:t>
      </w:r>
      <w:r>
        <w:rPr>
          <w:spacing w:val="-8"/>
        </w:rPr>
        <w:t> </w:t>
      </w:r>
      <w:r>
        <w:rPr>
          <w:spacing w:val="-2"/>
        </w:rPr>
        <w:t>person</w:t>
      </w:r>
      <w:r>
        <w:rPr>
          <w:spacing w:val="-8"/>
        </w:rPr>
        <w:t> </w:t>
      </w:r>
      <w:r>
        <w:rPr>
          <w:spacing w:val="-2"/>
        </w:rPr>
        <w:t>in</w:t>
      </w:r>
      <w:r>
        <w:rPr>
          <w:spacing w:val="-8"/>
        </w:rPr>
        <w:t> </w:t>
      </w:r>
      <w:r>
        <w:rPr>
          <w:spacing w:val="-2"/>
        </w:rPr>
        <w:t>charge,</w:t>
      </w:r>
      <w:r>
        <w:rPr>
          <w:spacing w:val="-8"/>
        </w:rPr>
        <w:t> </w:t>
      </w:r>
      <w:r>
        <w:rPr>
          <w:spacing w:val="-2"/>
        </w:rPr>
        <w:t>the</w:t>
      </w:r>
      <w:r>
        <w:rPr>
          <w:spacing w:val="-8"/>
        </w:rPr>
        <w:t> </w:t>
      </w:r>
      <w:r>
        <w:rPr>
          <w:spacing w:val="-2"/>
        </w:rPr>
        <w:t>impounding</w:t>
      </w:r>
      <w:r>
        <w:rPr>
          <w:spacing w:val="-8"/>
        </w:rPr>
        <w:t> </w:t>
      </w:r>
      <w:r>
        <w:rPr>
          <w:spacing w:val="-2"/>
        </w:rPr>
        <w:t>fee</w:t>
      </w:r>
      <w:r>
        <w:rPr>
          <w:spacing w:val="-8"/>
        </w:rPr>
        <w:t> </w:t>
      </w:r>
      <w:r>
        <w:rPr>
          <w:spacing w:val="-2"/>
        </w:rPr>
        <w:t>and</w:t>
      </w:r>
      <w:r>
        <w:rPr>
          <w:spacing w:val="-8"/>
        </w:rPr>
        <w:t> </w:t>
      </w:r>
      <w:r>
        <w:rPr>
          <w:spacing w:val="-2"/>
        </w:rPr>
        <w:t>all</w:t>
      </w:r>
      <w:r>
        <w:rPr>
          <w:spacing w:val="-8"/>
        </w:rPr>
        <w:t> </w:t>
      </w:r>
      <w:r>
        <w:rPr>
          <w:spacing w:val="-2"/>
        </w:rPr>
        <w:t>costs </w:t>
      </w:r>
      <w:r>
        <w:rPr/>
        <w:t>incurred as a result of such impoundment.</w:t>
      </w:r>
    </w:p>
    <w:p>
      <w:pPr>
        <w:pStyle w:val="BodyText"/>
        <w:spacing w:before="4"/>
        <w:ind w:left="157"/>
        <w:jc w:val="both"/>
      </w:pPr>
      <w:r>
        <w:rPr/>
        <w:t>(1998 Code, § 2-118)</w:t>
      </w:r>
      <w:r>
        <w:rPr>
          <w:spacing w:val="60"/>
        </w:rPr>
        <w:t> </w:t>
      </w:r>
      <w:r>
        <w:rPr/>
        <w:t>(Ord. 8, passed - -</w:t>
      </w:r>
      <w:r>
        <w:rPr>
          <w:spacing w:val="-10"/>
        </w:rPr>
        <w:t>)</w:t>
      </w:r>
    </w:p>
    <w:p>
      <w:pPr>
        <w:pStyle w:val="BodyText"/>
      </w:pPr>
    </w:p>
    <w:p>
      <w:pPr>
        <w:pStyle w:val="BodyText"/>
        <w:spacing w:before="14"/>
      </w:pPr>
    </w:p>
    <w:p>
      <w:pPr>
        <w:pStyle w:val="Heading1"/>
        <w:jc w:val="both"/>
      </w:pPr>
      <w:r>
        <w:rPr/>
        <w:t>§</w:t>
      </w:r>
      <w:r>
        <w:rPr>
          <w:spacing w:val="-7"/>
        </w:rPr>
        <w:t> </w:t>
      </w:r>
      <w:r>
        <w:rPr/>
        <w:t>2-119</w:t>
      </w:r>
      <w:r>
        <w:rPr>
          <w:spacing w:val="52"/>
        </w:rPr>
        <w:t> </w:t>
      </w:r>
      <w:r>
        <w:rPr/>
        <w:t>IMPOUNDMENT</w:t>
      </w:r>
      <w:r>
        <w:rPr>
          <w:spacing w:val="-4"/>
        </w:rPr>
        <w:t> </w:t>
      </w:r>
      <w:r>
        <w:rPr/>
        <w:t>OF</w:t>
      </w:r>
      <w:r>
        <w:rPr>
          <w:spacing w:val="-4"/>
        </w:rPr>
        <w:t> </w:t>
      </w:r>
      <w:r>
        <w:rPr/>
        <w:t>RABIES</w:t>
      </w:r>
      <w:r>
        <w:rPr>
          <w:spacing w:val="-4"/>
        </w:rPr>
        <w:t> </w:t>
      </w:r>
      <w:r>
        <w:rPr>
          <w:spacing w:val="-2"/>
        </w:rPr>
        <w:t>SUSPECTS.</w:t>
      </w:r>
    </w:p>
    <w:p>
      <w:pPr>
        <w:pStyle w:val="BodyText"/>
        <w:spacing w:before="5"/>
        <w:rPr>
          <w:b/>
        </w:rPr>
      </w:pPr>
    </w:p>
    <w:p>
      <w:pPr>
        <w:pStyle w:val="ListParagraph"/>
        <w:numPr>
          <w:ilvl w:val="0"/>
          <w:numId w:val="77"/>
        </w:numPr>
        <w:tabs>
          <w:tab w:pos="1019" w:val="left" w:leader="none"/>
        </w:tabs>
        <w:spacing w:line="242" w:lineRule="auto" w:before="0" w:after="0"/>
        <w:ind w:left="157" w:right="152" w:firstLine="432"/>
        <w:jc w:val="both"/>
        <w:rPr>
          <w:sz w:val="24"/>
        </w:rPr>
      </w:pPr>
      <w:r>
        <w:rPr>
          <w:sz w:val="24"/>
        </w:rPr>
        <w:t>Any</w:t>
      </w:r>
      <w:r>
        <w:rPr>
          <w:spacing w:val="-15"/>
          <w:sz w:val="24"/>
        </w:rPr>
        <w:t> </w:t>
      </w:r>
      <w:r>
        <w:rPr>
          <w:sz w:val="24"/>
        </w:rPr>
        <w:t>law</w:t>
      </w:r>
      <w:r>
        <w:rPr>
          <w:spacing w:val="-15"/>
          <w:sz w:val="24"/>
        </w:rPr>
        <w:t> </w:t>
      </w:r>
      <w:r>
        <w:rPr>
          <w:sz w:val="24"/>
        </w:rPr>
        <w:t>enforcement</w:t>
      </w:r>
      <w:r>
        <w:rPr>
          <w:spacing w:val="-15"/>
          <w:sz w:val="24"/>
        </w:rPr>
        <w:t> </w:t>
      </w:r>
      <w:r>
        <w:rPr>
          <w:sz w:val="24"/>
        </w:rPr>
        <w:t>officer</w:t>
      </w:r>
      <w:r>
        <w:rPr>
          <w:spacing w:val="-15"/>
          <w:sz w:val="24"/>
        </w:rPr>
        <w:t> </w:t>
      </w:r>
      <w:r>
        <w:rPr>
          <w:sz w:val="24"/>
        </w:rPr>
        <w:t>or</w:t>
      </w:r>
      <w:r>
        <w:rPr>
          <w:spacing w:val="-15"/>
          <w:sz w:val="24"/>
        </w:rPr>
        <w:t> </w:t>
      </w:r>
      <w:r>
        <w:rPr>
          <w:sz w:val="24"/>
        </w:rPr>
        <w:t>local</w:t>
      </w:r>
      <w:r>
        <w:rPr>
          <w:spacing w:val="-15"/>
          <w:sz w:val="24"/>
        </w:rPr>
        <w:t> </w:t>
      </w:r>
      <w:r>
        <w:rPr>
          <w:sz w:val="24"/>
        </w:rPr>
        <w:t>health</w:t>
      </w:r>
      <w:r>
        <w:rPr>
          <w:spacing w:val="-15"/>
          <w:sz w:val="24"/>
        </w:rPr>
        <w:t> </w:t>
      </w:r>
      <w:r>
        <w:rPr>
          <w:sz w:val="24"/>
        </w:rPr>
        <w:t>officer</w:t>
      </w:r>
      <w:r>
        <w:rPr>
          <w:spacing w:val="-15"/>
          <w:sz w:val="24"/>
        </w:rPr>
        <w:t> </w:t>
      </w:r>
      <w:r>
        <w:rPr>
          <w:sz w:val="24"/>
        </w:rPr>
        <w:t>may</w:t>
      </w:r>
      <w:r>
        <w:rPr>
          <w:spacing w:val="-15"/>
          <w:sz w:val="24"/>
        </w:rPr>
        <w:t> </w:t>
      </w:r>
      <w:r>
        <w:rPr>
          <w:sz w:val="24"/>
        </w:rPr>
        <w:t>take</w:t>
      </w:r>
      <w:r>
        <w:rPr>
          <w:spacing w:val="-15"/>
          <w:sz w:val="24"/>
        </w:rPr>
        <w:t> </w:t>
      </w:r>
      <w:r>
        <w:rPr>
          <w:sz w:val="24"/>
        </w:rPr>
        <w:t>up,</w:t>
      </w:r>
      <w:r>
        <w:rPr>
          <w:spacing w:val="-15"/>
          <w:sz w:val="24"/>
        </w:rPr>
        <w:t> </w:t>
      </w:r>
      <w:r>
        <w:rPr>
          <w:sz w:val="24"/>
        </w:rPr>
        <w:t>upon</w:t>
      </w:r>
      <w:r>
        <w:rPr>
          <w:spacing w:val="-15"/>
          <w:sz w:val="24"/>
        </w:rPr>
        <w:t> </w:t>
      </w:r>
      <w:r>
        <w:rPr>
          <w:sz w:val="24"/>
        </w:rPr>
        <w:t>private</w:t>
      </w:r>
      <w:r>
        <w:rPr>
          <w:spacing w:val="-15"/>
          <w:sz w:val="24"/>
        </w:rPr>
        <w:t> </w:t>
      </w:r>
      <w:r>
        <w:rPr>
          <w:sz w:val="24"/>
        </w:rPr>
        <w:t>or</w:t>
      </w:r>
      <w:r>
        <w:rPr>
          <w:spacing w:val="-15"/>
          <w:sz w:val="24"/>
        </w:rPr>
        <w:t> </w:t>
      </w:r>
      <w:r>
        <w:rPr>
          <w:sz w:val="24"/>
        </w:rPr>
        <w:t>public</w:t>
      </w:r>
      <w:r>
        <w:rPr>
          <w:spacing w:val="-15"/>
          <w:sz w:val="24"/>
        </w:rPr>
        <w:t> </w:t>
      </w:r>
      <w:r>
        <w:rPr>
          <w:sz w:val="24"/>
        </w:rPr>
        <w:t>property, any animal which has bitten or scratched a person or other animal and impound the animal in the city </w:t>
      </w:r>
      <w:r>
        <w:rPr>
          <w:spacing w:val="-2"/>
          <w:sz w:val="24"/>
        </w:rPr>
        <w:t>pound,</w:t>
      </w:r>
      <w:r>
        <w:rPr>
          <w:spacing w:val="-13"/>
          <w:sz w:val="24"/>
        </w:rPr>
        <w:t> </w:t>
      </w:r>
      <w:r>
        <w:rPr>
          <w:spacing w:val="-2"/>
          <w:sz w:val="24"/>
        </w:rPr>
        <w:t>securely</w:t>
      </w:r>
      <w:r>
        <w:rPr>
          <w:spacing w:val="-12"/>
          <w:sz w:val="24"/>
        </w:rPr>
        <w:t> </w:t>
      </w:r>
      <w:r>
        <w:rPr>
          <w:spacing w:val="-2"/>
          <w:sz w:val="24"/>
        </w:rPr>
        <w:t>penned</w:t>
      </w:r>
      <w:r>
        <w:rPr>
          <w:spacing w:val="-12"/>
          <w:sz w:val="24"/>
        </w:rPr>
        <w:t> </w:t>
      </w:r>
      <w:r>
        <w:rPr>
          <w:spacing w:val="-2"/>
          <w:sz w:val="24"/>
        </w:rPr>
        <w:t>and</w:t>
      </w:r>
      <w:r>
        <w:rPr>
          <w:spacing w:val="-12"/>
          <w:sz w:val="24"/>
        </w:rPr>
        <w:t> </w:t>
      </w:r>
      <w:r>
        <w:rPr>
          <w:spacing w:val="-2"/>
          <w:sz w:val="24"/>
        </w:rPr>
        <w:t>separated</w:t>
      </w:r>
      <w:r>
        <w:rPr>
          <w:spacing w:val="-12"/>
          <w:sz w:val="24"/>
        </w:rPr>
        <w:t> </w:t>
      </w:r>
      <w:r>
        <w:rPr>
          <w:spacing w:val="-2"/>
          <w:sz w:val="24"/>
        </w:rPr>
        <w:t>from</w:t>
      </w:r>
      <w:r>
        <w:rPr>
          <w:spacing w:val="-13"/>
          <w:sz w:val="24"/>
        </w:rPr>
        <w:t> </w:t>
      </w:r>
      <w:r>
        <w:rPr>
          <w:spacing w:val="-2"/>
          <w:sz w:val="24"/>
        </w:rPr>
        <w:t>other</w:t>
      </w:r>
      <w:r>
        <w:rPr>
          <w:spacing w:val="-12"/>
          <w:sz w:val="24"/>
        </w:rPr>
        <w:t> </w:t>
      </w:r>
      <w:r>
        <w:rPr>
          <w:spacing w:val="-2"/>
          <w:sz w:val="24"/>
        </w:rPr>
        <w:t>animals,</w:t>
      </w:r>
      <w:r>
        <w:rPr>
          <w:spacing w:val="-12"/>
          <w:sz w:val="24"/>
        </w:rPr>
        <w:t> </w:t>
      </w:r>
      <w:r>
        <w:rPr>
          <w:spacing w:val="-2"/>
          <w:sz w:val="24"/>
        </w:rPr>
        <w:t>or</w:t>
      </w:r>
      <w:r>
        <w:rPr>
          <w:spacing w:val="-11"/>
          <w:sz w:val="24"/>
        </w:rPr>
        <w:t> </w:t>
      </w:r>
      <w:r>
        <w:rPr>
          <w:spacing w:val="-2"/>
          <w:sz w:val="24"/>
        </w:rPr>
        <w:t>in</w:t>
      </w:r>
      <w:r>
        <w:rPr>
          <w:spacing w:val="-11"/>
          <w:sz w:val="24"/>
        </w:rPr>
        <w:t> </w:t>
      </w:r>
      <w:r>
        <w:rPr>
          <w:spacing w:val="-2"/>
          <w:sz w:val="24"/>
        </w:rPr>
        <w:t>a</w:t>
      </w:r>
      <w:r>
        <w:rPr>
          <w:spacing w:val="-11"/>
          <w:sz w:val="24"/>
        </w:rPr>
        <w:t> </w:t>
      </w:r>
      <w:r>
        <w:rPr>
          <w:spacing w:val="-2"/>
          <w:sz w:val="24"/>
        </w:rPr>
        <w:t>veterinary</w:t>
      </w:r>
      <w:r>
        <w:rPr>
          <w:spacing w:val="-11"/>
          <w:sz w:val="24"/>
        </w:rPr>
        <w:t> </w:t>
      </w:r>
      <w:r>
        <w:rPr>
          <w:spacing w:val="-2"/>
          <w:sz w:val="24"/>
        </w:rPr>
        <w:t>hospital</w:t>
      </w:r>
      <w:r>
        <w:rPr>
          <w:spacing w:val="-11"/>
          <w:sz w:val="24"/>
        </w:rPr>
        <w:t> </w:t>
      </w:r>
      <w:r>
        <w:rPr>
          <w:spacing w:val="-2"/>
          <w:sz w:val="24"/>
        </w:rPr>
        <w:t>or</w:t>
      </w:r>
      <w:r>
        <w:rPr>
          <w:spacing w:val="-11"/>
          <w:sz w:val="24"/>
        </w:rPr>
        <w:t> </w:t>
      </w:r>
      <w:r>
        <w:rPr>
          <w:spacing w:val="-2"/>
          <w:sz w:val="24"/>
        </w:rPr>
        <w:t>animal</w:t>
      </w:r>
      <w:r>
        <w:rPr>
          <w:spacing w:val="-11"/>
          <w:sz w:val="24"/>
        </w:rPr>
        <w:t> </w:t>
      </w:r>
      <w:r>
        <w:rPr>
          <w:spacing w:val="-2"/>
          <w:sz w:val="24"/>
        </w:rPr>
        <w:t>care</w:t>
      </w:r>
      <w:r>
        <w:rPr>
          <w:spacing w:val="-11"/>
          <w:sz w:val="24"/>
        </w:rPr>
        <w:t> </w:t>
      </w:r>
      <w:r>
        <w:rPr>
          <w:spacing w:val="-2"/>
          <w:sz w:val="24"/>
        </w:rPr>
        <w:t>facility </w:t>
      </w:r>
      <w:r>
        <w:rPr>
          <w:sz w:val="24"/>
        </w:rPr>
        <w:t>for</w:t>
      </w:r>
      <w:r>
        <w:rPr>
          <w:spacing w:val="-4"/>
          <w:sz w:val="24"/>
        </w:rPr>
        <w:t> </w:t>
      </w:r>
      <w:r>
        <w:rPr>
          <w:sz w:val="24"/>
        </w:rPr>
        <w:t>a</w:t>
      </w:r>
      <w:r>
        <w:rPr>
          <w:spacing w:val="-4"/>
          <w:sz w:val="24"/>
        </w:rPr>
        <w:t> </w:t>
      </w:r>
      <w:r>
        <w:rPr>
          <w:sz w:val="24"/>
        </w:rPr>
        <w:t>period</w:t>
      </w:r>
      <w:r>
        <w:rPr>
          <w:spacing w:val="-4"/>
          <w:sz w:val="24"/>
        </w:rPr>
        <w:t> </w:t>
      </w:r>
      <w:r>
        <w:rPr>
          <w:sz w:val="24"/>
        </w:rPr>
        <w:t>of</w:t>
      </w:r>
      <w:r>
        <w:rPr>
          <w:spacing w:val="-4"/>
          <w:sz w:val="24"/>
        </w:rPr>
        <w:t> </w:t>
      </w:r>
      <w:r>
        <w:rPr>
          <w:sz w:val="24"/>
        </w:rPr>
        <w:t>not</w:t>
      </w:r>
      <w:r>
        <w:rPr>
          <w:spacing w:val="-4"/>
          <w:sz w:val="24"/>
        </w:rPr>
        <w:t> </w:t>
      </w:r>
      <w:r>
        <w:rPr>
          <w:sz w:val="24"/>
        </w:rPr>
        <w:t>more</w:t>
      </w:r>
      <w:r>
        <w:rPr>
          <w:spacing w:val="-4"/>
          <w:sz w:val="24"/>
        </w:rPr>
        <w:t> </w:t>
      </w:r>
      <w:r>
        <w:rPr>
          <w:sz w:val="24"/>
        </w:rPr>
        <w:t>than</w:t>
      </w:r>
      <w:r>
        <w:rPr>
          <w:spacing w:val="-4"/>
          <w:sz w:val="24"/>
        </w:rPr>
        <w:t> </w:t>
      </w:r>
      <w:r>
        <w:rPr>
          <w:sz w:val="24"/>
        </w:rPr>
        <w:t>30</w:t>
      </w:r>
      <w:r>
        <w:rPr>
          <w:spacing w:val="-4"/>
          <w:sz w:val="24"/>
        </w:rPr>
        <w:t> </w:t>
      </w:r>
      <w:r>
        <w:rPr>
          <w:sz w:val="24"/>
        </w:rPr>
        <w:t>days</w:t>
      </w:r>
      <w:r>
        <w:rPr>
          <w:spacing w:val="-4"/>
          <w:sz w:val="24"/>
        </w:rPr>
        <w:t> </w:t>
      </w:r>
      <w:r>
        <w:rPr>
          <w:sz w:val="24"/>
        </w:rPr>
        <w:t>during</w:t>
      </w:r>
      <w:r>
        <w:rPr>
          <w:spacing w:val="-4"/>
          <w:sz w:val="24"/>
        </w:rPr>
        <w:t> </w:t>
      </w:r>
      <w:r>
        <w:rPr>
          <w:sz w:val="24"/>
        </w:rPr>
        <w:t>which</w:t>
      </w:r>
      <w:r>
        <w:rPr>
          <w:spacing w:val="-4"/>
          <w:sz w:val="24"/>
        </w:rPr>
        <w:t> </w:t>
      </w:r>
      <w:r>
        <w:rPr>
          <w:sz w:val="24"/>
        </w:rPr>
        <w:t>time</w:t>
      </w:r>
      <w:r>
        <w:rPr>
          <w:spacing w:val="-4"/>
          <w:sz w:val="24"/>
        </w:rPr>
        <w:t> </w:t>
      </w:r>
      <w:r>
        <w:rPr>
          <w:sz w:val="24"/>
        </w:rPr>
        <w:t>the</w:t>
      </w:r>
      <w:r>
        <w:rPr>
          <w:spacing w:val="-4"/>
          <w:sz w:val="24"/>
        </w:rPr>
        <w:t> </w:t>
      </w:r>
      <w:r>
        <w:rPr>
          <w:sz w:val="24"/>
        </w:rPr>
        <w:t>local</w:t>
      </w:r>
      <w:r>
        <w:rPr>
          <w:spacing w:val="-4"/>
          <w:sz w:val="24"/>
        </w:rPr>
        <w:t> </w:t>
      </w:r>
      <w:r>
        <w:rPr>
          <w:sz w:val="24"/>
        </w:rPr>
        <w:t>health</w:t>
      </w:r>
      <w:r>
        <w:rPr>
          <w:spacing w:val="-4"/>
          <w:sz w:val="24"/>
        </w:rPr>
        <w:t> </w:t>
      </w:r>
      <w:r>
        <w:rPr>
          <w:sz w:val="24"/>
        </w:rPr>
        <w:t>officer</w:t>
      </w:r>
      <w:r>
        <w:rPr>
          <w:spacing w:val="-3"/>
          <w:sz w:val="24"/>
        </w:rPr>
        <w:t> </w:t>
      </w:r>
      <w:r>
        <w:rPr>
          <w:sz w:val="24"/>
        </w:rPr>
        <w:t>shall</w:t>
      </w:r>
      <w:r>
        <w:rPr>
          <w:spacing w:val="-3"/>
          <w:sz w:val="24"/>
        </w:rPr>
        <w:t> </w:t>
      </w:r>
      <w:r>
        <w:rPr>
          <w:sz w:val="24"/>
        </w:rPr>
        <w:t>determine</w:t>
      </w:r>
      <w:r>
        <w:rPr>
          <w:spacing w:val="-3"/>
          <w:sz w:val="24"/>
        </w:rPr>
        <w:t> </w:t>
      </w:r>
      <w:r>
        <w:rPr>
          <w:sz w:val="24"/>
        </w:rPr>
        <w:t>whether or</w:t>
      </w:r>
      <w:r>
        <w:rPr>
          <w:spacing w:val="-15"/>
          <w:sz w:val="24"/>
        </w:rPr>
        <w:t> </w:t>
      </w:r>
      <w:r>
        <w:rPr>
          <w:sz w:val="24"/>
        </w:rPr>
        <w:t>not</w:t>
      </w:r>
      <w:r>
        <w:rPr>
          <w:spacing w:val="-15"/>
          <w:sz w:val="24"/>
        </w:rPr>
        <w:t> </w:t>
      </w:r>
      <w:r>
        <w:rPr>
          <w:sz w:val="24"/>
        </w:rPr>
        <w:t>such</w:t>
      </w:r>
      <w:r>
        <w:rPr>
          <w:spacing w:val="-15"/>
          <w:sz w:val="24"/>
        </w:rPr>
        <w:t> </w:t>
      </w:r>
      <w:r>
        <w:rPr>
          <w:sz w:val="24"/>
        </w:rPr>
        <w:t>animal</w:t>
      </w:r>
      <w:r>
        <w:rPr>
          <w:spacing w:val="-15"/>
          <w:sz w:val="24"/>
        </w:rPr>
        <w:t> </w:t>
      </w:r>
      <w:r>
        <w:rPr>
          <w:sz w:val="24"/>
        </w:rPr>
        <w:t>is</w:t>
      </w:r>
      <w:r>
        <w:rPr>
          <w:spacing w:val="-15"/>
          <w:sz w:val="24"/>
        </w:rPr>
        <w:t> </w:t>
      </w:r>
      <w:r>
        <w:rPr>
          <w:sz w:val="24"/>
        </w:rPr>
        <w:t>suffering</w:t>
      </w:r>
      <w:r>
        <w:rPr>
          <w:spacing w:val="-15"/>
          <w:sz w:val="24"/>
        </w:rPr>
        <w:t> </w:t>
      </w:r>
      <w:r>
        <w:rPr>
          <w:sz w:val="24"/>
        </w:rPr>
        <w:t>from</w:t>
      </w:r>
      <w:r>
        <w:rPr>
          <w:spacing w:val="-15"/>
          <w:sz w:val="24"/>
        </w:rPr>
        <w:t> </w:t>
      </w:r>
      <w:r>
        <w:rPr>
          <w:sz w:val="24"/>
        </w:rPr>
        <w:t>a</w:t>
      </w:r>
      <w:r>
        <w:rPr>
          <w:spacing w:val="-15"/>
          <w:sz w:val="24"/>
        </w:rPr>
        <w:t> </w:t>
      </w:r>
      <w:r>
        <w:rPr>
          <w:sz w:val="24"/>
        </w:rPr>
        <w:t>disease</w:t>
      </w:r>
      <w:r>
        <w:rPr>
          <w:spacing w:val="-15"/>
          <w:sz w:val="24"/>
        </w:rPr>
        <w:t> </w:t>
      </w:r>
      <w:r>
        <w:rPr>
          <w:sz w:val="24"/>
        </w:rPr>
        <w:t>and,</w:t>
      </w:r>
      <w:r>
        <w:rPr>
          <w:spacing w:val="-15"/>
          <w:sz w:val="24"/>
        </w:rPr>
        <w:t> </w:t>
      </w:r>
      <w:r>
        <w:rPr>
          <w:sz w:val="24"/>
        </w:rPr>
        <w:t>if</w:t>
      </w:r>
      <w:r>
        <w:rPr>
          <w:spacing w:val="-15"/>
          <w:sz w:val="24"/>
        </w:rPr>
        <w:t> </w:t>
      </w:r>
      <w:r>
        <w:rPr>
          <w:sz w:val="24"/>
        </w:rPr>
        <w:t>not,</w:t>
      </w:r>
      <w:r>
        <w:rPr>
          <w:spacing w:val="-15"/>
          <w:sz w:val="24"/>
        </w:rPr>
        <w:t> </w:t>
      </w:r>
      <w:r>
        <w:rPr>
          <w:sz w:val="24"/>
        </w:rPr>
        <w:t>the</w:t>
      </w:r>
      <w:r>
        <w:rPr>
          <w:spacing w:val="-15"/>
          <w:sz w:val="24"/>
        </w:rPr>
        <w:t> </w:t>
      </w:r>
      <w:r>
        <w:rPr>
          <w:sz w:val="24"/>
        </w:rPr>
        <w:t>local</w:t>
      </w:r>
      <w:r>
        <w:rPr>
          <w:spacing w:val="-15"/>
          <w:sz w:val="24"/>
        </w:rPr>
        <w:t> </w:t>
      </w:r>
      <w:r>
        <w:rPr>
          <w:sz w:val="24"/>
        </w:rPr>
        <w:t>health</w:t>
      </w:r>
      <w:r>
        <w:rPr>
          <w:spacing w:val="-15"/>
          <w:sz w:val="24"/>
        </w:rPr>
        <w:t> </w:t>
      </w:r>
      <w:r>
        <w:rPr>
          <w:sz w:val="24"/>
        </w:rPr>
        <w:t>officer</w:t>
      </w:r>
      <w:r>
        <w:rPr>
          <w:spacing w:val="-15"/>
          <w:sz w:val="24"/>
        </w:rPr>
        <w:t> </w:t>
      </w:r>
      <w:r>
        <w:rPr>
          <w:sz w:val="24"/>
        </w:rPr>
        <w:t>shall</w:t>
      </w:r>
      <w:r>
        <w:rPr>
          <w:spacing w:val="-15"/>
          <w:sz w:val="24"/>
        </w:rPr>
        <w:t> </w:t>
      </w:r>
      <w:r>
        <w:rPr>
          <w:sz w:val="24"/>
        </w:rPr>
        <w:t>authorize</w:t>
      </w:r>
      <w:r>
        <w:rPr>
          <w:spacing w:val="-15"/>
          <w:sz w:val="24"/>
        </w:rPr>
        <w:t> </w:t>
      </w:r>
      <w:r>
        <w:rPr>
          <w:sz w:val="24"/>
        </w:rPr>
        <w:t>the</w:t>
      </w:r>
      <w:r>
        <w:rPr>
          <w:spacing w:val="-15"/>
          <w:sz w:val="24"/>
        </w:rPr>
        <w:t> </w:t>
      </w:r>
      <w:r>
        <w:rPr>
          <w:sz w:val="24"/>
        </w:rPr>
        <w:t>release of</w:t>
      </w:r>
      <w:r>
        <w:rPr>
          <w:spacing w:val="-2"/>
          <w:sz w:val="24"/>
        </w:rPr>
        <w:t> </w:t>
      </w:r>
      <w:r>
        <w:rPr>
          <w:sz w:val="24"/>
        </w:rPr>
        <w:t>the</w:t>
      </w:r>
      <w:r>
        <w:rPr>
          <w:spacing w:val="-2"/>
          <w:sz w:val="24"/>
        </w:rPr>
        <w:t> </w:t>
      </w:r>
      <w:r>
        <w:rPr>
          <w:sz w:val="24"/>
        </w:rPr>
        <w:t>animal</w:t>
      </w:r>
      <w:r>
        <w:rPr>
          <w:spacing w:val="-2"/>
          <w:sz w:val="24"/>
        </w:rPr>
        <w:t> </w:t>
      </w:r>
      <w:r>
        <w:rPr>
          <w:sz w:val="24"/>
        </w:rPr>
        <w:t>upon</w:t>
      </w:r>
      <w:r>
        <w:rPr>
          <w:spacing w:val="-2"/>
          <w:sz w:val="24"/>
        </w:rPr>
        <w:t> </w:t>
      </w:r>
      <w:r>
        <w:rPr>
          <w:sz w:val="24"/>
        </w:rPr>
        <w:t>payment</w:t>
      </w:r>
      <w:r>
        <w:rPr>
          <w:spacing w:val="-2"/>
          <w:sz w:val="24"/>
        </w:rPr>
        <w:t> </w:t>
      </w:r>
      <w:r>
        <w:rPr>
          <w:sz w:val="24"/>
        </w:rPr>
        <w:t>by</w:t>
      </w:r>
      <w:r>
        <w:rPr>
          <w:spacing w:val="-2"/>
          <w:sz w:val="24"/>
        </w:rPr>
        <w:t> </w:t>
      </w:r>
      <w:r>
        <w:rPr>
          <w:sz w:val="24"/>
        </w:rPr>
        <w:t>the</w:t>
      </w:r>
      <w:r>
        <w:rPr>
          <w:spacing w:val="-2"/>
          <w:sz w:val="24"/>
        </w:rPr>
        <w:t> </w:t>
      </w:r>
      <w:r>
        <w:rPr>
          <w:sz w:val="24"/>
        </w:rPr>
        <w:t>owner</w:t>
      </w:r>
      <w:r>
        <w:rPr>
          <w:spacing w:val="-3"/>
          <w:sz w:val="24"/>
        </w:rPr>
        <w:t> </w:t>
      </w:r>
      <w:r>
        <w:rPr>
          <w:sz w:val="24"/>
        </w:rPr>
        <w:t>of</w:t>
      </w:r>
      <w:r>
        <w:rPr>
          <w:spacing w:val="-3"/>
          <w:sz w:val="24"/>
        </w:rPr>
        <w:t> </w:t>
      </w:r>
      <w:r>
        <w:rPr>
          <w:sz w:val="24"/>
        </w:rPr>
        <w:t>the</w:t>
      </w:r>
      <w:r>
        <w:rPr>
          <w:spacing w:val="-3"/>
          <w:sz w:val="24"/>
        </w:rPr>
        <w:t> </w:t>
      </w:r>
      <w:r>
        <w:rPr>
          <w:sz w:val="24"/>
        </w:rPr>
        <w:t>boarding</w:t>
      </w:r>
      <w:r>
        <w:rPr>
          <w:spacing w:val="-3"/>
          <w:sz w:val="24"/>
        </w:rPr>
        <w:t> </w:t>
      </w:r>
      <w:r>
        <w:rPr>
          <w:sz w:val="24"/>
        </w:rPr>
        <w:t>fee</w:t>
      </w:r>
      <w:r>
        <w:rPr>
          <w:spacing w:val="-3"/>
          <w:sz w:val="24"/>
        </w:rPr>
        <w:t> </w:t>
      </w:r>
      <w:r>
        <w:rPr>
          <w:sz w:val="24"/>
        </w:rPr>
        <w:t>therefor.</w:t>
      </w:r>
      <w:r>
        <w:rPr>
          <w:spacing w:val="-3"/>
          <w:sz w:val="24"/>
        </w:rPr>
        <w:t> </w:t>
      </w:r>
      <w:r>
        <w:rPr>
          <w:sz w:val="24"/>
        </w:rPr>
        <w:t>The</w:t>
      </w:r>
      <w:r>
        <w:rPr>
          <w:spacing w:val="-3"/>
          <w:sz w:val="24"/>
        </w:rPr>
        <w:t> </w:t>
      </w:r>
      <w:r>
        <w:rPr>
          <w:sz w:val="24"/>
        </w:rPr>
        <w:t>health</w:t>
      </w:r>
      <w:r>
        <w:rPr>
          <w:spacing w:val="-3"/>
          <w:sz w:val="24"/>
        </w:rPr>
        <w:t> </w:t>
      </w:r>
      <w:r>
        <w:rPr>
          <w:sz w:val="24"/>
        </w:rPr>
        <w:t>officer</w:t>
      </w:r>
      <w:r>
        <w:rPr>
          <w:spacing w:val="-3"/>
          <w:sz w:val="24"/>
        </w:rPr>
        <w:t> </w:t>
      </w:r>
      <w:r>
        <w:rPr>
          <w:sz w:val="24"/>
        </w:rPr>
        <w:t>may</w:t>
      </w:r>
      <w:r>
        <w:rPr>
          <w:spacing w:val="-3"/>
          <w:sz w:val="24"/>
        </w:rPr>
        <w:t> </w:t>
      </w:r>
      <w:r>
        <w:rPr>
          <w:sz w:val="24"/>
        </w:rPr>
        <w:t>authorize the keeping of any such animal on the owner’s premises if the owner produces a rabies vaccination certificate showing that the animal has valid rabies vaccination protection. Impoundment costs shall be borne by the owner. If, in the opinion of the local health officer, symptoms develop justifying a microscopic examination, then the animal shall be killed and examination made by the State Board of </w:t>
      </w:r>
      <w:r>
        <w:rPr>
          <w:spacing w:val="-2"/>
          <w:sz w:val="24"/>
        </w:rPr>
        <w:t>Health.</w:t>
      </w:r>
    </w:p>
    <w:p>
      <w:pPr>
        <w:pStyle w:val="BodyText"/>
        <w:spacing w:before="13"/>
      </w:pPr>
    </w:p>
    <w:p>
      <w:pPr>
        <w:pStyle w:val="ListParagraph"/>
        <w:numPr>
          <w:ilvl w:val="0"/>
          <w:numId w:val="77"/>
        </w:numPr>
        <w:tabs>
          <w:tab w:pos="1019" w:val="left" w:leader="none"/>
        </w:tabs>
        <w:spacing w:line="242" w:lineRule="auto" w:before="0" w:after="0"/>
        <w:ind w:left="157" w:right="154" w:firstLine="432"/>
        <w:jc w:val="both"/>
        <w:rPr>
          <w:sz w:val="24"/>
        </w:rPr>
      </w:pPr>
      <w:r>
        <w:rPr>
          <w:sz w:val="24"/>
        </w:rPr>
        <w:t>In</w:t>
      </w:r>
      <w:r>
        <w:rPr>
          <w:spacing w:val="-11"/>
          <w:sz w:val="24"/>
        </w:rPr>
        <w:t> </w:t>
      </w:r>
      <w:r>
        <w:rPr>
          <w:sz w:val="24"/>
        </w:rPr>
        <w:t>lieu</w:t>
      </w:r>
      <w:r>
        <w:rPr>
          <w:spacing w:val="-11"/>
          <w:sz w:val="24"/>
        </w:rPr>
        <w:t> </w:t>
      </w:r>
      <w:r>
        <w:rPr>
          <w:sz w:val="24"/>
        </w:rPr>
        <w:t>of</w:t>
      </w:r>
      <w:r>
        <w:rPr>
          <w:spacing w:val="-11"/>
          <w:sz w:val="24"/>
        </w:rPr>
        <w:t> </w:t>
      </w:r>
      <w:r>
        <w:rPr>
          <w:sz w:val="24"/>
        </w:rPr>
        <w:t>the</w:t>
      </w:r>
      <w:r>
        <w:rPr>
          <w:spacing w:val="-11"/>
          <w:sz w:val="24"/>
        </w:rPr>
        <w:t> </w:t>
      </w:r>
      <w:r>
        <w:rPr>
          <w:sz w:val="24"/>
        </w:rPr>
        <w:t>provisions</w:t>
      </w:r>
      <w:r>
        <w:rPr>
          <w:spacing w:val="-11"/>
          <w:sz w:val="24"/>
        </w:rPr>
        <w:t> </w:t>
      </w:r>
      <w:r>
        <w:rPr>
          <w:sz w:val="24"/>
        </w:rPr>
        <w:t>of</w:t>
      </w:r>
      <w:r>
        <w:rPr>
          <w:spacing w:val="-11"/>
          <w:sz w:val="24"/>
        </w:rPr>
        <w:t> </w:t>
      </w:r>
      <w:r>
        <w:rPr>
          <w:sz w:val="24"/>
        </w:rPr>
        <w:t>subsection</w:t>
      </w:r>
      <w:r>
        <w:rPr>
          <w:spacing w:val="-11"/>
          <w:sz w:val="24"/>
        </w:rPr>
        <w:t> </w:t>
      </w:r>
      <w:r>
        <w:rPr>
          <w:sz w:val="24"/>
        </w:rPr>
        <w:t>(a)</w:t>
      </w:r>
      <w:r>
        <w:rPr>
          <w:spacing w:val="-11"/>
          <w:sz w:val="24"/>
        </w:rPr>
        <w:t> </w:t>
      </w:r>
      <w:r>
        <w:rPr>
          <w:sz w:val="24"/>
        </w:rPr>
        <w:t>above,</w:t>
      </w:r>
      <w:r>
        <w:rPr>
          <w:spacing w:val="-11"/>
          <w:sz w:val="24"/>
        </w:rPr>
        <w:t> </w:t>
      </w:r>
      <w:r>
        <w:rPr>
          <w:sz w:val="24"/>
        </w:rPr>
        <w:t>the</w:t>
      </w:r>
      <w:r>
        <w:rPr>
          <w:spacing w:val="-11"/>
          <w:sz w:val="24"/>
        </w:rPr>
        <w:t> </w:t>
      </w:r>
      <w:r>
        <w:rPr>
          <w:sz w:val="24"/>
        </w:rPr>
        <w:t>owner</w:t>
      </w:r>
      <w:r>
        <w:rPr>
          <w:spacing w:val="-11"/>
          <w:sz w:val="24"/>
        </w:rPr>
        <w:t> </w:t>
      </w:r>
      <w:r>
        <w:rPr>
          <w:sz w:val="24"/>
        </w:rPr>
        <w:t>of</w:t>
      </w:r>
      <w:r>
        <w:rPr>
          <w:spacing w:val="-11"/>
          <w:sz w:val="24"/>
        </w:rPr>
        <w:t> </w:t>
      </w:r>
      <w:r>
        <w:rPr>
          <w:sz w:val="24"/>
        </w:rPr>
        <w:t>any</w:t>
      </w:r>
      <w:r>
        <w:rPr>
          <w:spacing w:val="-11"/>
          <w:sz w:val="24"/>
        </w:rPr>
        <w:t> </w:t>
      </w:r>
      <w:r>
        <w:rPr>
          <w:sz w:val="24"/>
        </w:rPr>
        <w:t>such</w:t>
      </w:r>
      <w:r>
        <w:rPr>
          <w:spacing w:val="-11"/>
          <w:sz w:val="24"/>
        </w:rPr>
        <w:t> </w:t>
      </w:r>
      <w:r>
        <w:rPr>
          <w:sz w:val="24"/>
        </w:rPr>
        <w:t>animal</w:t>
      </w:r>
      <w:r>
        <w:rPr>
          <w:spacing w:val="-11"/>
          <w:sz w:val="24"/>
        </w:rPr>
        <w:t> </w:t>
      </w:r>
      <w:r>
        <w:rPr>
          <w:sz w:val="24"/>
        </w:rPr>
        <w:t>may,</w:t>
      </w:r>
      <w:r>
        <w:rPr>
          <w:spacing w:val="-11"/>
          <w:sz w:val="24"/>
        </w:rPr>
        <w:t> </w:t>
      </w:r>
      <w:r>
        <w:rPr>
          <w:sz w:val="24"/>
        </w:rPr>
        <w:t>at</w:t>
      </w:r>
      <w:r>
        <w:rPr>
          <w:spacing w:val="-11"/>
          <w:sz w:val="24"/>
        </w:rPr>
        <w:t> </w:t>
      </w:r>
      <w:r>
        <w:rPr>
          <w:sz w:val="24"/>
        </w:rPr>
        <w:t>his</w:t>
      </w:r>
      <w:r>
        <w:rPr>
          <w:spacing w:val="-11"/>
          <w:sz w:val="24"/>
        </w:rPr>
        <w:t> </w:t>
      </w:r>
      <w:r>
        <w:rPr>
          <w:sz w:val="24"/>
        </w:rPr>
        <w:t>or</w:t>
      </w:r>
      <w:r>
        <w:rPr>
          <w:spacing w:val="-11"/>
          <w:sz w:val="24"/>
        </w:rPr>
        <w:t> </w:t>
      </w:r>
      <w:r>
        <w:rPr>
          <w:sz w:val="24"/>
        </w:rPr>
        <w:t>her own</w:t>
      </w:r>
      <w:r>
        <w:rPr>
          <w:spacing w:val="-10"/>
          <w:sz w:val="24"/>
        </w:rPr>
        <w:t> </w:t>
      </w:r>
      <w:r>
        <w:rPr>
          <w:sz w:val="24"/>
        </w:rPr>
        <w:t>expense,</w:t>
      </w:r>
      <w:r>
        <w:rPr>
          <w:spacing w:val="-10"/>
          <w:sz w:val="24"/>
        </w:rPr>
        <w:t> </w:t>
      </w:r>
      <w:r>
        <w:rPr>
          <w:sz w:val="24"/>
        </w:rPr>
        <w:t>take</w:t>
      </w:r>
      <w:r>
        <w:rPr>
          <w:spacing w:val="-10"/>
          <w:sz w:val="24"/>
        </w:rPr>
        <w:t> </w:t>
      </w:r>
      <w:r>
        <w:rPr>
          <w:sz w:val="24"/>
        </w:rPr>
        <w:t>such</w:t>
      </w:r>
      <w:r>
        <w:rPr>
          <w:spacing w:val="-10"/>
          <w:sz w:val="24"/>
        </w:rPr>
        <w:t> </w:t>
      </w:r>
      <w:r>
        <w:rPr>
          <w:sz w:val="24"/>
        </w:rPr>
        <w:t>animal</w:t>
      </w:r>
      <w:r>
        <w:rPr>
          <w:spacing w:val="-10"/>
          <w:sz w:val="24"/>
        </w:rPr>
        <w:t> </w:t>
      </w:r>
      <w:r>
        <w:rPr>
          <w:sz w:val="24"/>
        </w:rPr>
        <w:t>to</w:t>
      </w:r>
      <w:r>
        <w:rPr>
          <w:spacing w:val="-10"/>
          <w:sz w:val="24"/>
        </w:rPr>
        <w:t> </w:t>
      </w:r>
      <w:r>
        <w:rPr>
          <w:sz w:val="24"/>
        </w:rPr>
        <w:t>any</w:t>
      </w:r>
      <w:r>
        <w:rPr>
          <w:spacing w:val="-10"/>
          <w:sz w:val="24"/>
        </w:rPr>
        <w:t> </w:t>
      </w:r>
      <w:r>
        <w:rPr>
          <w:sz w:val="24"/>
        </w:rPr>
        <w:t>duly</w:t>
      </w:r>
      <w:r>
        <w:rPr>
          <w:spacing w:val="-10"/>
          <w:sz w:val="24"/>
        </w:rPr>
        <w:t> </w:t>
      </w:r>
      <w:r>
        <w:rPr>
          <w:sz w:val="24"/>
        </w:rPr>
        <w:t>qualified</w:t>
      </w:r>
      <w:r>
        <w:rPr>
          <w:spacing w:val="-12"/>
          <w:sz w:val="24"/>
        </w:rPr>
        <w:t> </w:t>
      </w:r>
      <w:r>
        <w:rPr>
          <w:sz w:val="24"/>
        </w:rPr>
        <w:t>and</w:t>
      </w:r>
      <w:r>
        <w:rPr>
          <w:spacing w:val="-10"/>
          <w:sz w:val="24"/>
        </w:rPr>
        <w:t> </w:t>
      </w:r>
      <w:r>
        <w:rPr>
          <w:sz w:val="24"/>
        </w:rPr>
        <w:t>licensed</w:t>
      </w:r>
      <w:r>
        <w:rPr>
          <w:spacing w:val="-10"/>
          <w:sz w:val="24"/>
        </w:rPr>
        <w:t> </w:t>
      </w:r>
      <w:r>
        <w:rPr>
          <w:sz w:val="24"/>
        </w:rPr>
        <w:t>veterinarian</w:t>
      </w:r>
      <w:r>
        <w:rPr>
          <w:spacing w:val="-10"/>
          <w:sz w:val="24"/>
        </w:rPr>
        <w:t> </w:t>
      </w:r>
      <w:r>
        <w:rPr>
          <w:sz w:val="24"/>
        </w:rPr>
        <w:t>in</w:t>
      </w:r>
      <w:r>
        <w:rPr>
          <w:spacing w:val="-10"/>
          <w:sz w:val="24"/>
        </w:rPr>
        <w:t> </w:t>
      </w:r>
      <w:r>
        <w:rPr>
          <w:sz w:val="24"/>
        </w:rPr>
        <w:t>the</w:t>
      </w:r>
      <w:r>
        <w:rPr>
          <w:spacing w:val="-10"/>
          <w:sz w:val="24"/>
        </w:rPr>
        <w:t> </w:t>
      </w:r>
      <w:r>
        <w:rPr>
          <w:sz w:val="24"/>
        </w:rPr>
        <w:t>city</w:t>
      </w:r>
      <w:r>
        <w:rPr>
          <w:spacing w:val="-10"/>
          <w:sz w:val="24"/>
        </w:rPr>
        <w:t> </w:t>
      </w:r>
      <w:r>
        <w:rPr>
          <w:sz w:val="24"/>
        </w:rPr>
        <w:t>for</w:t>
      </w:r>
      <w:r>
        <w:rPr>
          <w:spacing w:val="-10"/>
          <w:sz w:val="24"/>
        </w:rPr>
        <w:t> </w:t>
      </w:r>
      <w:r>
        <w:rPr>
          <w:sz w:val="24"/>
        </w:rPr>
        <w:t>observation. Such</w:t>
      </w:r>
      <w:r>
        <w:rPr>
          <w:spacing w:val="-6"/>
          <w:sz w:val="24"/>
        </w:rPr>
        <w:t> </w:t>
      </w:r>
      <w:r>
        <w:rPr>
          <w:sz w:val="24"/>
        </w:rPr>
        <w:t>veterinarian</w:t>
      </w:r>
      <w:r>
        <w:rPr>
          <w:spacing w:val="-6"/>
          <w:sz w:val="24"/>
        </w:rPr>
        <w:t> </w:t>
      </w:r>
      <w:r>
        <w:rPr>
          <w:sz w:val="24"/>
        </w:rPr>
        <w:t>shall</w:t>
      </w:r>
      <w:r>
        <w:rPr>
          <w:spacing w:val="-6"/>
          <w:sz w:val="24"/>
        </w:rPr>
        <w:t> </w:t>
      </w:r>
      <w:r>
        <w:rPr>
          <w:sz w:val="24"/>
        </w:rPr>
        <w:t>report</w:t>
      </w:r>
      <w:r>
        <w:rPr>
          <w:spacing w:val="-6"/>
          <w:sz w:val="24"/>
        </w:rPr>
        <w:t> </w:t>
      </w:r>
      <w:r>
        <w:rPr>
          <w:sz w:val="24"/>
        </w:rPr>
        <w:t>his</w:t>
      </w:r>
      <w:r>
        <w:rPr>
          <w:spacing w:val="-7"/>
          <w:sz w:val="24"/>
        </w:rPr>
        <w:t> </w:t>
      </w:r>
      <w:r>
        <w:rPr>
          <w:sz w:val="24"/>
        </w:rPr>
        <w:t>or</w:t>
      </w:r>
      <w:r>
        <w:rPr>
          <w:spacing w:val="-6"/>
          <w:sz w:val="24"/>
        </w:rPr>
        <w:t> </w:t>
      </w:r>
      <w:r>
        <w:rPr>
          <w:sz w:val="24"/>
        </w:rPr>
        <w:t>her</w:t>
      </w:r>
      <w:r>
        <w:rPr>
          <w:spacing w:val="-6"/>
          <w:sz w:val="24"/>
        </w:rPr>
        <w:t> </w:t>
      </w:r>
      <w:r>
        <w:rPr>
          <w:sz w:val="24"/>
        </w:rPr>
        <w:t>findings</w:t>
      </w:r>
      <w:r>
        <w:rPr>
          <w:spacing w:val="-7"/>
          <w:sz w:val="24"/>
        </w:rPr>
        <w:t> </w:t>
      </w:r>
      <w:r>
        <w:rPr>
          <w:sz w:val="24"/>
        </w:rPr>
        <w:t>in</w:t>
      </w:r>
      <w:r>
        <w:rPr>
          <w:spacing w:val="-8"/>
          <w:sz w:val="24"/>
        </w:rPr>
        <w:t> </w:t>
      </w:r>
      <w:r>
        <w:rPr>
          <w:sz w:val="24"/>
        </w:rPr>
        <w:t>writing</w:t>
      </w:r>
      <w:r>
        <w:rPr>
          <w:spacing w:val="-7"/>
          <w:sz w:val="24"/>
        </w:rPr>
        <w:t> </w:t>
      </w:r>
      <w:r>
        <w:rPr>
          <w:sz w:val="24"/>
        </w:rPr>
        <w:t>to</w:t>
      </w:r>
      <w:r>
        <w:rPr>
          <w:spacing w:val="-7"/>
          <w:sz w:val="24"/>
        </w:rPr>
        <w:t> </w:t>
      </w:r>
      <w:r>
        <w:rPr>
          <w:sz w:val="24"/>
        </w:rPr>
        <w:t>the</w:t>
      </w:r>
      <w:r>
        <w:rPr>
          <w:spacing w:val="-7"/>
          <w:sz w:val="24"/>
        </w:rPr>
        <w:t> </w:t>
      </w:r>
      <w:r>
        <w:rPr>
          <w:sz w:val="24"/>
        </w:rPr>
        <w:t>local</w:t>
      </w:r>
      <w:r>
        <w:rPr>
          <w:spacing w:val="-7"/>
          <w:sz w:val="24"/>
        </w:rPr>
        <w:t> </w:t>
      </w:r>
      <w:r>
        <w:rPr>
          <w:sz w:val="24"/>
        </w:rPr>
        <w:t>health</w:t>
      </w:r>
      <w:r>
        <w:rPr>
          <w:spacing w:val="-7"/>
          <w:sz w:val="24"/>
        </w:rPr>
        <w:t> </w:t>
      </w:r>
      <w:r>
        <w:rPr>
          <w:sz w:val="24"/>
        </w:rPr>
        <w:t>officer.</w:t>
      </w:r>
      <w:r>
        <w:rPr>
          <w:spacing w:val="-6"/>
          <w:sz w:val="24"/>
        </w:rPr>
        <w:t> </w:t>
      </w:r>
      <w:r>
        <w:rPr>
          <w:sz w:val="24"/>
        </w:rPr>
        <w:t>If</w:t>
      </w:r>
      <w:r>
        <w:rPr>
          <w:spacing w:val="-6"/>
          <w:sz w:val="24"/>
        </w:rPr>
        <w:t> </w:t>
      </w:r>
      <w:r>
        <w:rPr>
          <w:sz w:val="24"/>
        </w:rPr>
        <w:t>in</w:t>
      </w:r>
      <w:r>
        <w:rPr>
          <w:spacing w:val="-6"/>
          <w:sz w:val="24"/>
        </w:rPr>
        <w:t> </w:t>
      </w:r>
      <w:r>
        <w:rPr>
          <w:sz w:val="24"/>
        </w:rPr>
        <w:t>the</w:t>
      </w:r>
      <w:r>
        <w:rPr>
          <w:spacing w:val="-6"/>
          <w:sz w:val="24"/>
        </w:rPr>
        <w:t> </w:t>
      </w:r>
      <w:r>
        <w:rPr>
          <w:sz w:val="24"/>
        </w:rPr>
        <w:t>opinion</w:t>
      </w:r>
      <w:r>
        <w:rPr>
          <w:spacing w:val="-6"/>
          <w:sz w:val="24"/>
        </w:rPr>
        <w:t> </w:t>
      </w:r>
      <w:r>
        <w:rPr>
          <w:sz w:val="24"/>
        </w:rPr>
        <w:t>of such veterinarian a microscopic examination is justified, then the animal shall be turned</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5"/>
        <w:jc w:val="both"/>
      </w:pPr>
      <w:r>
        <w:rPr/>
        <w:t>over</w:t>
      </w:r>
      <w:r>
        <w:rPr>
          <w:spacing w:val="-8"/>
        </w:rPr>
        <w:t> </w:t>
      </w:r>
      <w:r>
        <w:rPr/>
        <w:t>to</w:t>
      </w:r>
      <w:r>
        <w:rPr>
          <w:spacing w:val="-8"/>
        </w:rPr>
        <w:t> </w:t>
      </w:r>
      <w:r>
        <w:rPr/>
        <w:t>the</w:t>
      </w:r>
      <w:r>
        <w:rPr>
          <w:spacing w:val="-8"/>
        </w:rPr>
        <w:t> </w:t>
      </w:r>
      <w:r>
        <w:rPr/>
        <w:t>Animal</w:t>
      </w:r>
      <w:r>
        <w:rPr>
          <w:spacing w:val="-8"/>
        </w:rPr>
        <w:t> </w:t>
      </w:r>
      <w:r>
        <w:rPr/>
        <w:t>Control</w:t>
      </w:r>
      <w:r>
        <w:rPr>
          <w:spacing w:val="-8"/>
        </w:rPr>
        <w:t> </w:t>
      </w:r>
      <w:r>
        <w:rPr/>
        <w:t>Officer</w:t>
      </w:r>
      <w:r>
        <w:rPr>
          <w:spacing w:val="-8"/>
        </w:rPr>
        <w:t> </w:t>
      </w:r>
      <w:r>
        <w:rPr/>
        <w:t>or</w:t>
      </w:r>
      <w:r>
        <w:rPr>
          <w:spacing w:val="-8"/>
        </w:rPr>
        <w:t> </w:t>
      </w:r>
      <w:r>
        <w:rPr/>
        <w:t>any</w:t>
      </w:r>
      <w:r>
        <w:rPr>
          <w:spacing w:val="-8"/>
        </w:rPr>
        <w:t> </w:t>
      </w:r>
      <w:r>
        <w:rPr/>
        <w:t>law</w:t>
      </w:r>
      <w:r>
        <w:rPr>
          <w:spacing w:val="-8"/>
        </w:rPr>
        <w:t> </w:t>
      </w:r>
      <w:r>
        <w:rPr/>
        <w:t>enforcement</w:t>
      </w:r>
      <w:r>
        <w:rPr>
          <w:spacing w:val="-8"/>
        </w:rPr>
        <w:t> </w:t>
      </w:r>
      <w:r>
        <w:rPr/>
        <w:t>officer</w:t>
      </w:r>
      <w:r>
        <w:rPr>
          <w:spacing w:val="-8"/>
        </w:rPr>
        <w:t> </w:t>
      </w:r>
      <w:r>
        <w:rPr/>
        <w:t>to</w:t>
      </w:r>
      <w:r>
        <w:rPr>
          <w:spacing w:val="-8"/>
        </w:rPr>
        <w:t> </w:t>
      </w:r>
      <w:r>
        <w:rPr/>
        <w:t>be</w:t>
      </w:r>
      <w:r>
        <w:rPr>
          <w:spacing w:val="-8"/>
        </w:rPr>
        <w:t> </w:t>
      </w:r>
      <w:r>
        <w:rPr/>
        <w:t>killed</w:t>
      </w:r>
      <w:r>
        <w:rPr>
          <w:spacing w:val="-8"/>
        </w:rPr>
        <w:t> </w:t>
      </w:r>
      <w:r>
        <w:rPr/>
        <w:t>and</w:t>
      </w:r>
      <w:r>
        <w:rPr>
          <w:spacing w:val="-8"/>
        </w:rPr>
        <w:t> </w:t>
      </w:r>
      <w:r>
        <w:rPr/>
        <w:t>examination</w:t>
      </w:r>
      <w:r>
        <w:rPr>
          <w:spacing w:val="-8"/>
        </w:rPr>
        <w:t> </w:t>
      </w:r>
      <w:r>
        <w:rPr/>
        <w:t>made</w:t>
      </w:r>
      <w:r>
        <w:rPr>
          <w:spacing w:val="-8"/>
        </w:rPr>
        <w:t> </w:t>
      </w:r>
      <w:r>
        <w:rPr/>
        <w:t>by the State Board of Health.</w:t>
      </w:r>
    </w:p>
    <w:p>
      <w:pPr>
        <w:pStyle w:val="BodyText"/>
        <w:spacing w:before="5"/>
      </w:pPr>
    </w:p>
    <w:p>
      <w:pPr>
        <w:pStyle w:val="ListParagraph"/>
        <w:numPr>
          <w:ilvl w:val="0"/>
          <w:numId w:val="77"/>
        </w:numPr>
        <w:tabs>
          <w:tab w:pos="1019" w:val="left" w:leader="none"/>
        </w:tabs>
        <w:spacing w:line="242" w:lineRule="auto" w:before="0" w:after="0"/>
        <w:ind w:left="157" w:right="152" w:firstLine="432"/>
        <w:jc w:val="both"/>
        <w:rPr>
          <w:sz w:val="24"/>
        </w:rPr>
      </w:pPr>
      <w:r>
        <w:rPr>
          <w:spacing w:val="-2"/>
          <w:sz w:val="24"/>
        </w:rPr>
        <w:t>Any</w:t>
      </w:r>
      <w:r>
        <w:rPr>
          <w:spacing w:val="-13"/>
          <w:sz w:val="24"/>
        </w:rPr>
        <w:t> </w:t>
      </w:r>
      <w:r>
        <w:rPr>
          <w:spacing w:val="-2"/>
          <w:sz w:val="24"/>
        </w:rPr>
        <w:t>animal</w:t>
      </w:r>
      <w:r>
        <w:rPr>
          <w:spacing w:val="-13"/>
          <w:sz w:val="24"/>
        </w:rPr>
        <w:t> </w:t>
      </w:r>
      <w:r>
        <w:rPr>
          <w:spacing w:val="-2"/>
          <w:sz w:val="24"/>
        </w:rPr>
        <w:t>desired</w:t>
      </w:r>
      <w:r>
        <w:rPr>
          <w:spacing w:val="-13"/>
          <w:sz w:val="24"/>
        </w:rPr>
        <w:t> </w:t>
      </w:r>
      <w:r>
        <w:rPr>
          <w:spacing w:val="-2"/>
          <w:sz w:val="24"/>
        </w:rPr>
        <w:t>for</w:t>
      </w:r>
      <w:r>
        <w:rPr>
          <w:spacing w:val="-13"/>
          <w:sz w:val="24"/>
        </w:rPr>
        <w:t> </w:t>
      </w:r>
      <w:r>
        <w:rPr>
          <w:spacing w:val="-2"/>
          <w:sz w:val="24"/>
        </w:rPr>
        <w:t>observation</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local</w:t>
      </w:r>
      <w:r>
        <w:rPr>
          <w:spacing w:val="-13"/>
          <w:sz w:val="24"/>
        </w:rPr>
        <w:t> </w:t>
      </w:r>
      <w:r>
        <w:rPr>
          <w:spacing w:val="-2"/>
          <w:sz w:val="24"/>
        </w:rPr>
        <w:t>health</w:t>
      </w:r>
      <w:r>
        <w:rPr>
          <w:spacing w:val="-13"/>
          <w:sz w:val="24"/>
        </w:rPr>
        <w:t> </w:t>
      </w:r>
      <w:r>
        <w:rPr>
          <w:spacing w:val="-2"/>
          <w:sz w:val="24"/>
        </w:rPr>
        <w:t>officer</w:t>
      </w:r>
      <w:r>
        <w:rPr>
          <w:spacing w:val="-13"/>
          <w:sz w:val="24"/>
        </w:rPr>
        <w:t> </w:t>
      </w:r>
      <w:r>
        <w:rPr>
          <w:spacing w:val="-2"/>
          <w:sz w:val="24"/>
        </w:rPr>
        <w:t>under</w:t>
      </w:r>
      <w:r>
        <w:rPr>
          <w:spacing w:val="-13"/>
          <w:sz w:val="24"/>
        </w:rPr>
        <w:t> </w:t>
      </w:r>
      <w:r>
        <w:rPr>
          <w:spacing w:val="-2"/>
          <w:sz w:val="24"/>
        </w:rPr>
        <w:t>this</w:t>
      </w:r>
      <w:r>
        <w:rPr>
          <w:spacing w:val="-13"/>
          <w:sz w:val="24"/>
        </w:rPr>
        <w:t> </w:t>
      </w:r>
      <w:r>
        <w:rPr>
          <w:spacing w:val="-2"/>
          <w:sz w:val="24"/>
        </w:rPr>
        <w:t>section</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delivered </w:t>
      </w:r>
      <w:r>
        <w:rPr>
          <w:sz w:val="24"/>
        </w:rPr>
        <w:t>to the Animal Control Officer or any law enforcement officer upon demand and shall not be withheld, hidden</w:t>
      </w:r>
      <w:r>
        <w:rPr>
          <w:spacing w:val="-1"/>
          <w:sz w:val="24"/>
        </w:rPr>
        <w:t> </w:t>
      </w:r>
      <w:r>
        <w:rPr>
          <w:sz w:val="24"/>
        </w:rPr>
        <w:t>or</w:t>
      </w:r>
      <w:r>
        <w:rPr>
          <w:spacing w:val="-1"/>
          <w:sz w:val="24"/>
        </w:rPr>
        <w:t> </w:t>
      </w:r>
      <w:r>
        <w:rPr>
          <w:sz w:val="24"/>
        </w:rPr>
        <w:t>harbored.</w:t>
      </w:r>
      <w:r>
        <w:rPr>
          <w:spacing w:val="-1"/>
          <w:sz w:val="24"/>
        </w:rPr>
        <w:t> </w:t>
      </w:r>
      <w:r>
        <w:rPr>
          <w:sz w:val="24"/>
        </w:rPr>
        <w:t>Any</w:t>
      </w:r>
      <w:r>
        <w:rPr>
          <w:spacing w:val="-1"/>
          <w:sz w:val="24"/>
        </w:rPr>
        <w:t> </w:t>
      </w:r>
      <w:r>
        <w:rPr>
          <w:sz w:val="24"/>
        </w:rPr>
        <w:t>person</w:t>
      </w:r>
      <w:r>
        <w:rPr>
          <w:spacing w:val="-1"/>
          <w:sz w:val="24"/>
        </w:rPr>
        <w:t> </w:t>
      </w:r>
      <w:r>
        <w:rPr>
          <w:sz w:val="24"/>
        </w:rPr>
        <w:t>violating</w:t>
      </w:r>
      <w:r>
        <w:rPr>
          <w:spacing w:val="-1"/>
          <w:sz w:val="24"/>
        </w:rPr>
        <w:t> </w:t>
      </w:r>
      <w:r>
        <w:rPr>
          <w:sz w:val="24"/>
        </w:rPr>
        <w:t>this</w:t>
      </w:r>
      <w:r>
        <w:rPr>
          <w:spacing w:val="-1"/>
          <w:sz w:val="24"/>
        </w:rPr>
        <w:t> </w:t>
      </w:r>
      <w:r>
        <w:rPr>
          <w:sz w:val="24"/>
        </w:rPr>
        <w:t>provision</w:t>
      </w:r>
      <w:r>
        <w:rPr>
          <w:spacing w:val="-1"/>
          <w:sz w:val="24"/>
        </w:rPr>
        <w:t> </w:t>
      </w:r>
      <w:r>
        <w:rPr>
          <w:sz w:val="24"/>
        </w:rPr>
        <w:t>shall</w:t>
      </w:r>
      <w:r>
        <w:rPr>
          <w:spacing w:val="-1"/>
          <w:sz w:val="24"/>
        </w:rPr>
        <w:t> </w:t>
      </w:r>
      <w:r>
        <w:rPr>
          <w:sz w:val="24"/>
        </w:rPr>
        <w:t>be</w:t>
      </w:r>
      <w:r>
        <w:rPr>
          <w:spacing w:val="-1"/>
          <w:sz w:val="24"/>
        </w:rPr>
        <w:t> </w:t>
      </w:r>
      <w:r>
        <w:rPr>
          <w:sz w:val="24"/>
        </w:rPr>
        <w:t>guilty</w:t>
      </w:r>
      <w:r>
        <w:rPr>
          <w:spacing w:val="-1"/>
          <w:sz w:val="24"/>
        </w:rPr>
        <w:t> </w:t>
      </w:r>
      <w:r>
        <w:rPr>
          <w:sz w:val="24"/>
        </w:rPr>
        <w:t>of</w:t>
      </w:r>
      <w:r>
        <w:rPr>
          <w:spacing w:val="-1"/>
          <w:sz w:val="24"/>
        </w:rPr>
        <w:t> </w:t>
      </w:r>
      <w:r>
        <w:rPr>
          <w:sz w:val="24"/>
        </w:rPr>
        <w:t>a violation of</w:t>
      </w:r>
      <w:r>
        <w:rPr>
          <w:spacing w:val="-1"/>
          <w:sz w:val="24"/>
        </w:rPr>
        <w:t> </w:t>
      </w:r>
      <w:r>
        <w:rPr>
          <w:sz w:val="24"/>
        </w:rPr>
        <w:t>this code. Upon refusal</w:t>
      </w:r>
      <w:r>
        <w:rPr>
          <w:spacing w:val="-12"/>
          <w:sz w:val="24"/>
        </w:rPr>
        <w:t> </w:t>
      </w:r>
      <w:r>
        <w:rPr>
          <w:sz w:val="24"/>
        </w:rPr>
        <w:t>of</w:t>
      </w:r>
      <w:r>
        <w:rPr>
          <w:spacing w:val="-12"/>
          <w:sz w:val="24"/>
        </w:rPr>
        <w:t> </w:t>
      </w:r>
      <w:r>
        <w:rPr>
          <w:sz w:val="24"/>
        </w:rPr>
        <w:t>any</w:t>
      </w:r>
      <w:r>
        <w:rPr>
          <w:spacing w:val="-12"/>
          <w:sz w:val="24"/>
        </w:rPr>
        <w:t> </w:t>
      </w:r>
      <w:r>
        <w:rPr>
          <w:sz w:val="24"/>
        </w:rPr>
        <w:t>person</w:t>
      </w:r>
      <w:r>
        <w:rPr>
          <w:spacing w:val="-12"/>
          <w:sz w:val="24"/>
        </w:rPr>
        <w:t> </w:t>
      </w:r>
      <w:r>
        <w:rPr>
          <w:sz w:val="24"/>
        </w:rPr>
        <w:t>to</w:t>
      </w:r>
      <w:r>
        <w:rPr>
          <w:spacing w:val="-12"/>
          <w:sz w:val="24"/>
        </w:rPr>
        <w:t> </w:t>
      </w:r>
      <w:r>
        <w:rPr>
          <w:sz w:val="24"/>
        </w:rPr>
        <w:t>so</w:t>
      </w:r>
      <w:r>
        <w:rPr>
          <w:spacing w:val="-12"/>
          <w:sz w:val="24"/>
        </w:rPr>
        <w:t> </w:t>
      </w:r>
      <w:r>
        <w:rPr>
          <w:sz w:val="24"/>
        </w:rPr>
        <w:t>deliver</w:t>
      </w:r>
      <w:r>
        <w:rPr>
          <w:spacing w:val="-12"/>
          <w:sz w:val="24"/>
        </w:rPr>
        <w:t> </w:t>
      </w:r>
      <w:r>
        <w:rPr>
          <w:sz w:val="24"/>
        </w:rPr>
        <w:t>such</w:t>
      </w:r>
      <w:r>
        <w:rPr>
          <w:spacing w:val="-12"/>
          <w:sz w:val="24"/>
        </w:rPr>
        <w:t> </w:t>
      </w:r>
      <w:r>
        <w:rPr>
          <w:sz w:val="24"/>
        </w:rPr>
        <w:t>animal,</w:t>
      </w:r>
      <w:r>
        <w:rPr>
          <w:spacing w:val="-12"/>
          <w:sz w:val="24"/>
        </w:rPr>
        <w:t> </w:t>
      </w:r>
      <w:r>
        <w:rPr>
          <w:sz w:val="24"/>
        </w:rPr>
        <w:t>the</w:t>
      </w:r>
      <w:r>
        <w:rPr>
          <w:spacing w:val="-12"/>
          <w:sz w:val="24"/>
        </w:rPr>
        <w:t> </w:t>
      </w:r>
      <w:r>
        <w:rPr>
          <w:sz w:val="24"/>
        </w:rPr>
        <w:t>Municipal</w:t>
      </w:r>
      <w:r>
        <w:rPr>
          <w:spacing w:val="-12"/>
          <w:sz w:val="24"/>
        </w:rPr>
        <w:t> </w:t>
      </w:r>
      <w:r>
        <w:rPr>
          <w:sz w:val="24"/>
        </w:rPr>
        <w:t>Judge</w:t>
      </w:r>
      <w:r>
        <w:rPr>
          <w:spacing w:val="-12"/>
          <w:sz w:val="24"/>
        </w:rPr>
        <w:t> </w:t>
      </w:r>
      <w:r>
        <w:rPr>
          <w:sz w:val="24"/>
        </w:rPr>
        <w:t>shall</w:t>
      </w:r>
      <w:r>
        <w:rPr>
          <w:spacing w:val="-12"/>
          <w:sz w:val="24"/>
        </w:rPr>
        <w:t> </w:t>
      </w:r>
      <w:r>
        <w:rPr>
          <w:sz w:val="24"/>
        </w:rPr>
        <w:t>cause</w:t>
      </w:r>
      <w:r>
        <w:rPr>
          <w:spacing w:val="-12"/>
          <w:sz w:val="24"/>
        </w:rPr>
        <w:t> </w:t>
      </w:r>
      <w:r>
        <w:rPr>
          <w:sz w:val="24"/>
        </w:rPr>
        <w:t>a</w:t>
      </w:r>
      <w:r>
        <w:rPr>
          <w:spacing w:val="-12"/>
          <w:sz w:val="24"/>
        </w:rPr>
        <w:t> </w:t>
      </w:r>
      <w:r>
        <w:rPr>
          <w:sz w:val="24"/>
        </w:rPr>
        <w:t>warrant</w:t>
      </w:r>
      <w:r>
        <w:rPr>
          <w:spacing w:val="-12"/>
          <w:sz w:val="24"/>
        </w:rPr>
        <w:t> </w:t>
      </w:r>
      <w:r>
        <w:rPr>
          <w:sz w:val="24"/>
        </w:rPr>
        <w:t>to</w:t>
      </w:r>
      <w:r>
        <w:rPr>
          <w:spacing w:val="-12"/>
          <w:sz w:val="24"/>
        </w:rPr>
        <w:t> </w:t>
      </w:r>
      <w:r>
        <w:rPr>
          <w:sz w:val="24"/>
        </w:rPr>
        <w:t>be</w:t>
      </w:r>
      <w:r>
        <w:rPr>
          <w:spacing w:val="-12"/>
          <w:sz w:val="24"/>
        </w:rPr>
        <w:t> </w:t>
      </w:r>
      <w:r>
        <w:rPr>
          <w:sz w:val="24"/>
        </w:rPr>
        <w:t>issued</w:t>
      </w:r>
      <w:r>
        <w:rPr>
          <w:spacing w:val="-12"/>
          <w:sz w:val="24"/>
        </w:rPr>
        <w:t> </w:t>
      </w:r>
      <w:r>
        <w:rPr>
          <w:sz w:val="24"/>
        </w:rPr>
        <w:t>for the arrest of such person, which warrant shall also provide for the surrender of the animal and shall be lawful authority for the apprehending and forcible taking of such animal.</w:t>
      </w:r>
    </w:p>
    <w:p>
      <w:pPr>
        <w:pStyle w:val="BodyText"/>
        <w:spacing w:before="5"/>
        <w:ind w:left="157"/>
        <w:jc w:val="both"/>
      </w:pPr>
      <w:r>
        <w:rPr/>
        <w:t>(1998 Code, § 2-119)</w:t>
      </w:r>
      <w:r>
        <w:rPr>
          <w:spacing w:val="60"/>
        </w:rPr>
        <w:t> </w:t>
      </w:r>
      <w:r>
        <w:rPr/>
        <w:t>(Ord. 220, passed - -</w:t>
      </w:r>
      <w:r>
        <w:rPr>
          <w:spacing w:val="-10"/>
        </w:rPr>
        <w:t>)</w:t>
      </w:r>
    </w:p>
    <w:p>
      <w:pPr>
        <w:pStyle w:val="BodyText"/>
      </w:pPr>
    </w:p>
    <w:p>
      <w:pPr>
        <w:pStyle w:val="BodyText"/>
        <w:spacing w:before="14"/>
      </w:pPr>
    </w:p>
    <w:p>
      <w:pPr>
        <w:pStyle w:val="Heading1"/>
        <w:spacing w:before="1"/>
      </w:pPr>
      <w:r>
        <w:rPr/>
        <w:t>§</w:t>
      </w:r>
      <w:r>
        <w:rPr>
          <w:spacing w:val="-6"/>
        </w:rPr>
        <w:t> </w:t>
      </w:r>
      <w:r>
        <w:rPr/>
        <w:t>2-120</w:t>
      </w:r>
      <w:r>
        <w:rPr>
          <w:spacing w:val="53"/>
        </w:rPr>
        <w:t> </w:t>
      </w:r>
      <w:r>
        <w:rPr/>
        <w:t>ANIMALS</w:t>
      </w:r>
      <w:r>
        <w:rPr>
          <w:spacing w:val="-4"/>
        </w:rPr>
        <w:t> </w:t>
      </w:r>
      <w:r>
        <w:rPr/>
        <w:t>BITTEN</w:t>
      </w:r>
      <w:r>
        <w:rPr>
          <w:spacing w:val="-4"/>
        </w:rPr>
        <w:t> </w:t>
      </w:r>
      <w:r>
        <w:rPr/>
        <w:t>BY</w:t>
      </w:r>
      <w:r>
        <w:rPr>
          <w:spacing w:val="-4"/>
        </w:rPr>
        <w:t> </w:t>
      </w:r>
      <w:r>
        <w:rPr/>
        <w:t>RABID</w:t>
      </w:r>
      <w:r>
        <w:rPr>
          <w:spacing w:val="-3"/>
        </w:rPr>
        <w:t> </w:t>
      </w:r>
      <w:r>
        <w:rPr>
          <w:spacing w:val="-2"/>
        </w:rPr>
        <w:t>ANIMALS.</w:t>
      </w:r>
    </w:p>
    <w:p>
      <w:pPr>
        <w:pStyle w:val="BodyText"/>
        <w:spacing w:before="4"/>
        <w:rPr>
          <w:b/>
        </w:rPr>
      </w:pPr>
    </w:p>
    <w:p>
      <w:pPr>
        <w:pStyle w:val="ListParagraph"/>
        <w:numPr>
          <w:ilvl w:val="0"/>
          <w:numId w:val="78"/>
        </w:numPr>
        <w:tabs>
          <w:tab w:pos="1019" w:val="left" w:leader="none"/>
        </w:tabs>
        <w:spacing w:line="242" w:lineRule="auto" w:before="0" w:after="0"/>
        <w:ind w:left="157" w:right="154" w:firstLine="432"/>
        <w:jc w:val="both"/>
        <w:rPr>
          <w:sz w:val="24"/>
        </w:rPr>
      </w:pPr>
      <w:r>
        <w:rPr>
          <w:sz w:val="24"/>
        </w:rPr>
        <w:t>Whenever</w:t>
      </w:r>
      <w:r>
        <w:rPr>
          <w:spacing w:val="-13"/>
          <w:sz w:val="24"/>
        </w:rPr>
        <w:t> </w:t>
      </w:r>
      <w:r>
        <w:rPr>
          <w:sz w:val="24"/>
        </w:rPr>
        <w:t>a</w:t>
      </w:r>
      <w:r>
        <w:rPr>
          <w:spacing w:val="-13"/>
          <w:sz w:val="24"/>
        </w:rPr>
        <w:t> </w:t>
      </w:r>
      <w:r>
        <w:rPr>
          <w:sz w:val="24"/>
        </w:rPr>
        <w:t>dog,</w:t>
      </w:r>
      <w:r>
        <w:rPr>
          <w:spacing w:val="-13"/>
          <w:sz w:val="24"/>
        </w:rPr>
        <w:t> </w:t>
      </w:r>
      <w:r>
        <w:rPr>
          <w:sz w:val="24"/>
        </w:rPr>
        <w:t>cat</w:t>
      </w:r>
      <w:r>
        <w:rPr>
          <w:spacing w:val="-13"/>
          <w:sz w:val="24"/>
        </w:rPr>
        <w:t> </w:t>
      </w:r>
      <w:r>
        <w:rPr>
          <w:sz w:val="24"/>
        </w:rPr>
        <w:t>or</w:t>
      </w:r>
      <w:r>
        <w:rPr>
          <w:spacing w:val="-13"/>
          <w:sz w:val="24"/>
        </w:rPr>
        <w:t> </w:t>
      </w:r>
      <w:r>
        <w:rPr>
          <w:sz w:val="24"/>
        </w:rPr>
        <w:t>other</w:t>
      </w:r>
      <w:r>
        <w:rPr>
          <w:spacing w:val="-13"/>
          <w:sz w:val="24"/>
        </w:rPr>
        <w:t> </w:t>
      </w:r>
      <w:r>
        <w:rPr>
          <w:sz w:val="24"/>
        </w:rPr>
        <w:t>animal</w:t>
      </w:r>
      <w:r>
        <w:rPr>
          <w:spacing w:val="-13"/>
          <w:sz w:val="24"/>
        </w:rPr>
        <w:t> </w:t>
      </w:r>
      <w:r>
        <w:rPr>
          <w:sz w:val="24"/>
        </w:rPr>
        <w:t>is</w:t>
      </w:r>
      <w:r>
        <w:rPr>
          <w:spacing w:val="-13"/>
          <w:sz w:val="24"/>
        </w:rPr>
        <w:t> </w:t>
      </w:r>
      <w:r>
        <w:rPr>
          <w:sz w:val="24"/>
        </w:rPr>
        <w:t>bitten</w:t>
      </w:r>
      <w:r>
        <w:rPr>
          <w:spacing w:val="-13"/>
          <w:sz w:val="24"/>
        </w:rPr>
        <w:t> </w:t>
      </w:r>
      <w:r>
        <w:rPr>
          <w:sz w:val="24"/>
        </w:rPr>
        <w:t>by</w:t>
      </w:r>
      <w:r>
        <w:rPr>
          <w:spacing w:val="-13"/>
          <w:sz w:val="24"/>
        </w:rPr>
        <w:t> </w:t>
      </w:r>
      <w:r>
        <w:rPr>
          <w:sz w:val="24"/>
        </w:rPr>
        <w:t>a</w:t>
      </w:r>
      <w:r>
        <w:rPr>
          <w:spacing w:val="-13"/>
          <w:sz w:val="24"/>
        </w:rPr>
        <w:t> </w:t>
      </w:r>
      <w:r>
        <w:rPr>
          <w:sz w:val="24"/>
        </w:rPr>
        <w:t>rabid</w:t>
      </w:r>
      <w:r>
        <w:rPr>
          <w:spacing w:val="-12"/>
          <w:sz w:val="24"/>
        </w:rPr>
        <w:t> </w:t>
      </w:r>
      <w:r>
        <w:rPr>
          <w:sz w:val="24"/>
        </w:rPr>
        <w:t>animal</w:t>
      </w:r>
      <w:r>
        <w:rPr>
          <w:spacing w:val="-12"/>
          <w:sz w:val="24"/>
        </w:rPr>
        <w:t> </w:t>
      </w:r>
      <w:r>
        <w:rPr>
          <w:sz w:val="24"/>
        </w:rPr>
        <w:t>or</w:t>
      </w:r>
      <w:r>
        <w:rPr>
          <w:spacing w:val="-12"/>
          <w:sz w:val="24"/>
        </w:rPr>
        <w:t> </w:t>
      </w:r>
      <w:r>
        <w:rPr>
          <w:sz w:val="24"/>
        </w:rPr>
        <w:t>an</w:t>
      </w:r>
      <w:r>
        <w:rPr>
          <w:spacing w:val="-12"/>
          <w:sz w:val="24"/>
        </w:rPr>
        <w:t> </w:t>
      </w:r>
      <w:r>
        <w:rPr>
          <w:sz w:val="24"/>
        </w:rPr>
        <w:t>animal</w:t>
      </w:r>
      <w:r>
        <w:rPr>
          <w:spacing w:val="-12"/>
          <w:sz w:val="24"/>
        </w:rPr>
        <w:t> </w:t>
      </w:r>
      <w:r>
        <w:rPr>
          <w:sz w:val="24"/>
        </w:rPr>
        <w:t>later</w:t>
      </w:r>
      <w:r>
        <w:rPr>
          <w:spacing w:val="-12"/>
          <w:sz w:val="24"/>
        </w:rPr>
        <w:t> </w:t>
      </w:r>
      <w:r>
        <w:rPr>
          <w:sz w:val="24"/>
        </w:rPr>
        <w:t>proved</w:t>
      </w:r>
      <w:r>
        <w:rPr>
          <w:spacing w:val="-12"/>
          <w:sz w:val="24"/>
        </w:rPr>
        <w:t> </w:t>
      </w:r>
      <w:r>
        <w:rPr>
          <w:sz w:val="24"/>
        </w:rPr>
        <w:t>to</w:t>
      </w:r>
      <w:r>
        <w:rPr>
          <w:spacing w:val="-12"/>
          <w:sz w:val="24"/>
        </w:rPr>
        <w:t> </w:t>
      </w:r>
      <w:r>
        <w:rPr>
          <w:sz w:val="24"/>
        </w:rPr>
        <w:t>have been rabid, it shall be the duty of the owner of the animal that is bitten, to report that fact to the local Health Officer and/or the Police Department.</w:t>
      </w:r>
    </w:p>
    <w:p>
      <w:pPr>
        <w:pStyle w:val="BodyText"/>
        <w:spacing w:before="6"/>
      </w:pPr>
    </w:p>
    <w:p>
      <w:pPr>
        <w:pStyle w:val="ListParagraph"/>
        <w:numPr>
          <w:ilvl w:val="0"/>
          <w:numId w:val="78"/>
        </w:numPr>
        <w:tabs>
          <w:tab w:pos="1019" w:val="left" w:leader="none"/>
        </w:tabs>
        <w:spacing w:line="242" w:lineRule="auto" w:before="1" w:after="0"/>
        <w:ind w:left="157" w:right="155" w:firstLine="432"/>
        <w:jc w:val="both"/>
        <w:rPr>
          <w:sz w:val="24"/>
        </w:rPr>
      </w:pPr>
      <w:r>
        <w:rPr>
          <w:sz w:val="24"/>
        </w:rPr>
        <w:t>It</w:t>
      </w:r>
      <w:r>
        <w:rPr>
          <w:spacing w:val="-15"/>
          <w:sz w:val="24"/>
        </w:rPr>
        <w:t> </w:t>
      </w:r>
      <w:r>
        <w:rPr>
          <w:sz w:val="24"/>
        </w:rPr>
        <w:t>shall</w:t>
      </w:r>
      <w:r>
        <w:rPr>
          <w:spacing w:val="-15"/>
          <w:sz w:val="24"/>
        </w:rPr>
        <w:t> </w:t>
      </w:r>
      <w:r>
        <w:rPr>
          <w:sz w:val="24"/>
        </w:rPr>
        <w:t>also</w:t>
      </w:r>
      <w:r>
        <w:rPr>
          <w:spacing w:val="-15"/>
          <w:sz w:val="24"/>
        </w:rPr>
        <w:t> </w:t>
      </w:r>
      <w:r>
        <w:rPr>
          <w:sz w:val="24"/>
        </w:rPr>
        <w:t>be</w:t>
      </w:r>
      <w:r>
        <w:rPr>
          <w:spacing w:val="-15"/>
          <w:sz w:val="24"/>
        </w:rPr>
        <w:t> </w:t>
      </w:r>
      <w:r>
        <w:rPr>
          <w:sz w:val="24"/>
        </w:rPr>
        <w:t>the</w:t>
      </w:r>
      <w:r>
        <w:rPr>
          <w:spacing w:val="-15"/>
          <w:sz w:val="24"/>
        </w:rPr>
        <w:t> </w:t>
      </w:r>
      <w:r>
        <w:rPr>
          <w:sz w:val="24"/>
        </w:rPr>
        <w:t>duty</w:t>
      </w:r>
      <w:r>
        <w:rPr>
          <w:spacing w:val="-15"/>
          <w:sz w:val="24"/>
        </w:rPr>
        <w:t> </w:t>
      </w:r>
      <w:r>
        <w:rPr>
          <w:sz w:val="24"/>
        </w:rPr>
        <w:t>of</w:t>
      </w:r>
      <w:r>
        <w:rPr>
          <w:spacing w:val="-15"/>
          <w:sz w:val="24"/>
        </w:rPr>
        <w:t> </w:t>
      </w:r>
      <w:r>
        <w:rPr>
          <w:sz w:val="24"/>
        </w:rPr>
        <w:t>the</w:t>
      </w:r>
      <w:r>
        <w:rPr>
          <w:spacing w:val="-15"/>
          <w:sz w:val="24"/>
        </w:rPr>
        <w:t> </w:t>
      </w:r>
      <w:r>
        <w:rPr>
          <w:sz w:val="24"/>
        </w:rPr>
        <w:t>owner</w:t>
      </w:r>
      <w:r>
        <w:rPr>
          <w:spacing w:val="-15"/>
          <w:sz w:val="24"/>
        </w:rPr>
        <w:t> </w:t>
      </w:r>
      <w:r>
        <w:rPr>
          <w:sz w:val="24"/>
        </w:rPr>
        <w:t>of</w:t>
      </w:r>
      <w:r>
        <w:rPr>
          <w:spacing w:val="-15"/>
          <w:sz w:val="24"/>
        </w:rPr>
        <w:t> </w:t>
      </w:r>
      <w:r>
        <w:rPr>
          <w:sz w:val="24"/>
        </w:rPr>
        <w:t>the</w:t>
      </w:r>
      <w:r>
        <w:rPr>
          <w:spacing w:val="-15"/>
          <w:sz w:val="24"/>
        </w:rPr>
        <w:t> </w:t>
      </w:r>
      <w:r>
        <w:rPr>
          <w:sz w:val="24"/>
        </w:rPr>
        <w:t>bitten</w:t>
      </w:r>
      <w:r>
        <w:rPr>
          <w:spacing w:val="-15"/>
          <w:sz w:val="24"/>
        </w:rPr>
        <w:t> </w:t>
      </w:r>
      <w:r>
        <w:rPr>
          <w:sz w:val="24"/>
        </w:rPr>
        <w:t>animal</w:t>
      </w:r>
      <w:r>
        <w:rPr>
          <w:spacing w:val="-15"/>
          <w:sz w:val="24"/>
        </w:rPr>
        <w:t> </w:t>
      </w:r>
      <w:r>
        <w:rPr>
          <w:sz w:val="24"/>
        </w:rPr>
        <w:t>to</w:t>
      </w:r>
      <w:r>
        <w:rPr>
          <w:spacing w:val="-15"/>
          <w:sz w:val="24"/>
        </w:rPr>
        <w:t> </w:t>
      </w:r>
      <w:r>
        <w:rPr>
          <w:sz w:val="24"/>
        </w:rPr>
        <w:t>either</w:t>
      </w:r>
      <w:r>
        <w:rPr>
          <w:spacing w:val="-15"/>
          <w:sz w:val="24"/>
        </w:rPr>
        <w:t> </w:t>
      </w:r>
      <w:r>
        <w:rPr>
          <w:sz w:val="24"/>
        </w:rPr>
        <w:t>destroy</w:t>
      </w:r>
      <w:r>
        <w:rPr>
          <w:spacing w:val="-15"/>
          <w:sz w:val="24"/>
        </w:rPr>
        <w:t> </w:t>
      </w:r>
      <w:r>
        <w:rPr>
          <w:sz w:val="24"/>
        </w:rPr>
        <w:t>or</w:t>
      </w:r>
      <w:r>
        <w:rPr>
          <w:spacing w:val="-15"/>
          <w:sz w:val="24"/>
        </w:rPr>
        <w:t> </w:t>
      </w:r>
      <w:r>
        <w:rPr>
          <w:sz w:val="24"/>
        </w:rPr>
        <w:t>have</w:t>
      </w:r>
      <w:r>
        <w:rPr>
          <w:spacing w:val="-15"/>
          <w:sz w:val="24"/>
        </w:rPr>
        <w:t> </w:t>
      </w:r>
      <w:r>
        <w:rPr>
          <w:sz w:val="24"/>
        </w:rPr>
        <w:t>his</w:t>
      </w:r>
      <w:r>
        <w:rPr>
          <w:spacing w:val="-15"/>
          <w:sz w:val="24"/>
        </w:rPr>
        <w:t> </w:t>
      </w:r>
      <w:r>
        <w:rPr>
          <w:sz w:val="24"/>
        </w:rPr>
        <w:t>or</w:t>
      </w:r>
      <w:r>
        <w:rPr>
          <w:spacing w:val="-15"/>
          <w:sz w:val="24"/>
        </w:rPr>
        <w:t> </w:t>
      </w:r>
      <w:r>
        <w:rPr>
          <w:sz w:val="24"/>
        </w:rPr>
        <w:t>her</w:t>
      </w:r>
      <w:r>
        <w:rPr>
          <w:spacing w:val="-15"/>
          <w:sz w:val="24"/>
        </w:rPr>
        <w:t> </w:t>
      </w:r>
      <w:r>
        <w:rPr>
          <w:sz w:val="24"/>
        </w:rPr>
        <w:t>bitten animal destroyed unless:</w:t>
      </w:r>
    </w:p>
    <w:p>
      <w:pPr>
        <w:pStyle w:val="BodyText"/>
        <w:spacing w:before="5"/>
      </w:pPr>
    </w:p>
    <w:p>
      <w:pPr>
        <w:pStyle w:val="ListParagraph"/>
        <w:numPr>
          <w:ilvl w:val="1"/>
          <w:numId w:val="78"/>
        </w:numPr>
        <w:tabs>
          <w:tab w:pos="1451" w:val="left" w:leader="none"/>
        </w:tabs>
        <w:spacing w:line="242" w:lineRule="auto" w:before="0" w:after="0"/>
        <w:ind w:left="157" w:right="154" w:firstLine="864"/>
        <w:jc w:val="left"/>
        <w:rPr>
          <w:sz w:val="24"/>
        </w:rPr>
      </w:pPr>
      <w:r>
        <w:rPr>
          <w:sz w:val="24"/>
        </w:rPr>
        <w:t>The animal that was bitten had been vaccinated against rabies at least three weeks before being bitten and has a current vaccination;</w:t>
      </w:r>
    </w:p>
    <w:p>
      <w:pPr>
        <w:pStyle w:val="BodyText"/>
        <w:spacing w:before="5"/>
      </w:pPr>
    </w:p>
    <w:p>
      <w:pPr>
        <w:pStyle w:val="ListParagraph"/>
        <w:numPr>
          <w:ilvl w:val="1"/>
          <w:numId w:val="78"/>
        </w:numPr>
        <w:tabs>
          <w:tab w:pos="1451" w:val="left" w:leader="none"/>
        </w:tabs>
        <w:spacing w:line="240" w:lineRule="auto" w:before="0" w:after="0"/>
        <w:ind w:left="1451" w:right="0" w:hanging="430"/>
        <w:jc w:val="left"/>
        <w:rPr>
          <w:sz w:val="24"/>
        </w:rPr>
      </w:pPr>
      <w:r>
        <w:rPr>
          <w:sz w:val="24"/>
        </w:rPr>
        <w:t>If</w:t>
      </w:r>
      <w:r>
        <w:rPr>
          <w:spacing w:val="-1"/>
          <w:sz w:val="24"/>
        </w:rPr>
        <w:t> </w:t>
      </w:r>
      <w:r>
        <w:rPr>
          <w:sz w:val="24"/>
        </w:rPr>
        <w:t>the bitten animal has a current vaccination,</w:t>
      </w:r>
      <w:r>
        <w:rPr>
          <w:spacing w:val="-1"/>
          <w:sz w:val="24"/>
        </w:rPr>
        <w:t> </w:t>
      </w:r>
      <w:r>
        <w:rPr>
          <w:sz w:val="24"/>
        </w:rPr>
        <w:t>it shall be confined for 90 </w:t>
      </w:r>
      <w:r>
        <w:rPr>
          <w:spacing w:val="-2"/>
          <w:sz w:val="24"/>
        </w:rPr>
        <w:t>days;</w:t>
      </w:r>
    </w:p>
    <w:p>
      <w:pPr>
        <w:pStyle w:val="BodyText"/>
        <w:spacing w:before="7"/>
      </w:pPr>
    </w:p>
    <w:p>
      <w:pPr>
        <w:pStyle w:val="ListParagraph"/>
        <w:numPr>
          <w:ilvl w:val="1"/>
          <w:numId w:val="78"/>
        </w:numPr>
        <w:tabs>
          <w:tab w:pos="1451" w:val="left" w:leader="none"/>
        </w:tabs>
        <w:spacing w:line="242" w:lineRule="auto" w:before="1" w:after="0"/>
        <w:ind w:left="157" w:right="152" w:firstLine="864"/>
        <w:jc w:val="left"/>
        <w:rPr>
          <w:sz w:val="24"/>
        </w:rPr>
      </w:pPr>
      <w:r>
        <w:rPr>
          <w:sz w:val="24"/>
        </w:rPr>
        <w:t>The</w:t>
      </w:r>
      <w:r>
        <w:rPr>
          <w:spacing w:val="-15"/>
          <w:sz w:val="24"/>
        </w:rPr>
        <w:t> </w:t>
      </w:r>
      <w:r>
        <w:rPr>
          <w:sz w:val="24"/>
        </w:rPr>
        <w:t>bitten</w:t>
      </w:r>
      <w:r>
        <w:rPr>
          <w:spacing w:val="-15"/>
          <w:sz w:val="24"/>
        </w:rPr>
        <w:t> </w:t>
      </w:r>
      <w:r>
        <w:rPr>
          <w:sz w:val="24"/>
        </w:rPr>
        <w:t>animal</w:t>
      </w:r>
      <w:r>
        <w:rPr>
          <w:spacing w:val="-15"/>
          <w:sz w:val="24"/>
        </w:rPr>
        <w:t> </w:t>
      </w:r>
      <w:r>
        <w:rPr>
          <w:sz w:val="24"/>
        </w:rPr>
        <w:t>shall</w:t>
      </w:r>
      <w:r>
        <w:rPr>
          <w:spacing w:val="-15"/>
          <w:sz w:val="24"/>
        </w:rPr>
        <w:t> </w:t>
      </w:r>
      <w:r>
        <w:rPr>
          <w:sz w:val="24"/>
        </w:rPr>
        <w:t>be</w:t>
      </w:r>
      <w:r>
        <w:rPr>
          <w:spacing w:val="-15"/>
          <w:sz w:val="24"/>
        </w:rPr>
        <w:t> </w:t>
      </w:r>
      <w:r>
        <w:rPr>
          <w:sz w:val="24"/>
        </w:rPr>
        <w:t>released</w:t>
      </w:r>
      <w:r>
        <w:rPr>
          <w:spacing w:val="-15"/>
          <w:sz w:val="24"/>
        </w:rPr>
        <w:t> </w:t>
      </w:r>
      <w:r>
        <w:rPr>
          <w:sz w:val="24"/>
        </w:rPr>
        <w:t>from</w:t>
      </w:r>
      <w:r>
        <w:rPr>
          <w:spacing w:val="-17"/>
          <w:sz w:val="24"/>
        </w:rPr>
        <w:t> </w:t>
      </w:r>
      <w:r>
        <w:rPr>
          <w:sz w:val="24"/>
        </w:rPr>
        <w:t>confinement</w:t>
      </w:r>
      <w:r>
        <w:rPr>
          <w:spacing w:val="-15"/>
          <w:sz w:val="24"/>
        </w:rPr>
        <w:t> </w:t>
      </w:r>
      <w:r>
        <w:rPr>
          <w:sz w:val="24"/>
        </w:rPr>
        <w:t>only</w:t>
      </w:r>
      <w:r>
        <w:rPr>
          <w:spacing w:val="-15"/>
          <w:sz w:val="24"/>
        </w:rPr>
        <w:t> </w:t>
      </w:r>
      <w:r>
        <w:rPr>
          <w:sz w:val="24"/>
        </w:rPr>
        <w:t>upon</w:t>
      </w:r>
      <w:r>
        <w:rPr>
          <w:spacing w:val="-15"/>
          <w:sz w:val="24"/>
        </w:rPr>
        <w:t> </w:t>
      </w:r>
      <w:r>
        <w:rPr>
          <w:sz w:val="24"/>
        </w:rPr>
        <w:t>written</w:t>
      </w:r>
      <w:r>
        <w:rPr>
          <w:spacing w:val="-15"/>
          <w:sz w:val="24"/>
        </w:rPr>
        <w:t> </w:t>
      </w:r>
      <w:r>
        <w:rPr>
          <w:sz w:val="24"/>
        </w:rPr>
        <w:t>order</w:t>
      </w:r>
      <w:r>
        <w:rPr>
          <w:spacing w:val="-15"/>
          <w:sz w:val="24"/>
        </w:rPr>
        <w:t> </w:t>
      </w:r>
      <w:r>
        <w:rPr>
          <w:sz w:val="24"/>
        </w:rPr>
        <w:t>from</w:t>
      </w:r>
      <w:r>
        <w:rPr>
          <w:spacing w:val="-17"/>
          <w:sz w:val="24"/>
        </w:rPr>
        <w:t> </w:t>
      </w:r>
      <w:r>
        <w:rPr>
          <w:sz w:val="24"/>
        </w:rPr>
        <w:t>the</w:t>
      </w:r>
      <w:r>
        <w:rPr>
          <w:spacing w:val="-15"/>
          <w:sz w:val="24"/>
        </w:rPr>
        <w:t> </w:t>
      </w:r>
      <w:r>
        <w:rPr>
          <w:sz w:val="24"/>
        </w:rPr>
        <w:t>local Health Officer, who declares the animal to be free of rabies; and</w:t>
      </w:r>
    </w:p>
    <w:p>
      <w:pPr>
        <w:pStyle w:val="BodyText"/>
        <w:spacing w:before="5"/>
      </w:pPr>
    </w:p>
    <w:p>
      <w:pPr>
        <w:pStyle w:val="ListParagraph"/>
        <w:numPr>
          <w:ilvl w:val="1"/>
          <w:numId w:val="78"/>
        </w:numPr>
        <w:tabs>
          <w:tab w:pos="1451" w:val="left" w:leader="none"/>
        </w:tabs>
        <w:spacing w:line="242" w:lineRule="auto" w:before="0" w:after="0"/>
        <w:ind w:left="157" w:right="154" w:firstLine="864"/>
        <w:jc w:val="left"/>
        <w:rPr>
          <w:sz w:val="24"/>
        </w:rPr>
      </w:pPr>
      <w:r>
        <w:rPr>
          <w:sz w:val="24"/>
        </w:rPr>
        <w:t>If the animal is found to have contracted rabies during confinement, it shall be properly</w:t>
      </w:r>
      <w:r>
        <w:rPr>
          <w:spacing w:val="80"/>
          <w:sz w:val="24"/>
        </w:rPr>
        <w:t> </w:t>
      </w:r>
      <w:r>
        <w:rPr>
          <w:sz w:val="24"/>
        </w:rPr>
        <w:t>disposed of.</w:t>
      </w:r>
    </w:p>
    <w:p>
      <w:pPr>
        <w:pStyle w:val="BodyText"/>
      </w:pPr>
    </w:p>
    <w:p>
      <w:pPr>
        <w:pStyle w:val="BodyText"/>
        <w:spacing w:before="12"/>
      </w:pPr>
    </w:p>
    <w:p>
      <w:pPr>
        <w:pStyle w:val="Heading1"/>
        <w:spacing w:before="1"/>
      </w:pPr>
      <w:r>
        <w:rPr/>
        <w:t>§</w:t>
      </w:r>
      <w:r>
        <w:rPr>
          <w:spacing w:val="-6"/>
        </w:rPr>
        <w:t> </w:t>
      </w:r>
      <w:r>
        <w:rPr/>
        <w:t>2-121</w:t>
      </w:r>
      <w:r>
        <w:rPr>
          <w:spacing w:val="49"/>
        </w:rPr>
        <w:t> </w:t>
      </w:r>
      <w:r>
        <w:rPr/>
        <w:t>VEHICULAR</w:t>
      </w:r>
      <w:r>
        <w:rPr>
          <w:spacing w:val="-5"/>
        </w:rPr>
        <w:t> </w:t>
      </w:r>
      <w:r>
        <w:rPr/>
        <w:t>ACCIDENTS</w:t>
      </w:r>
      <w:r>
        <w:rPr>
          <w:spacing w:val="-6"/>
        </w:rPr>
        <w:t> </w:t>
      </w:r>
      <w:r>
        <w:rPr/>
        <w:t>INVOLVING</w:t>
      </w:r>
      <w:r>
        <w:rPr>
          <w:spacing w:val="-5"/>
        </w:rPr>
        <w:t> </w:t>
      </w:r>
      <w:r>
        <w:rPr>
          <w:spacing w:val="-2"/>
        </w:rPr>
        <w:t>ANIMALS.</w:t>
      </w:r>
    </w:p>
    <w:p>
      <w:pPr>
        <w:pStyle w:val="BodyText"/>
        <w:spacing w:before="4"/>
        <w:rPr>
          <w:b/>
        </w:rPr>
      </w:pPr>
    </w:p>
    <w:p>
      <w:pPr>
        <w:pStyle w:val="BodyText"/>
        <w:spacing w:line="242" w:lineRule="auto"/>
        <w:ind w:left="157" w:right="152" w:firstLine="432"/>
        <w:jc w:val="both"/>
      </w:pPr>
      <w:r>
        <w:rPr/>
        <w:t>Any person who, as the operator of a motor vehicle, strikes any animal shall stop at once and shall immediately</w:t>
      </w:r>
      <w:r>
        <w:rPr>
          <w:spacing w:val="-13"/>
        </w:rPr>
        <w:t> </w:t>
      </w:r>
      <w:r>
        <w:rPr/>
        <w:t>report</w:t>
      </w:r>
      <w:r>
        <w:rPr>
          <w:spacing w:val="-13"/>
        </w:rPr>
        <w:t> </w:t>
      </w:r>
      <w:r>
        <w:rPr/>
        <w:t>such</w:t>
      </w:r>
      <w:r>
        <w:rPr>
          <w:spacing w:val="-13"/>
        </w:rPr>
        <w:t> </w:t>
      </w:r>
      <w:r>
        <w:rPr/>
        <w:t>injury</w:t>
      </w:r>
      <w:r>
        <w:rPr>
          <w:spacing w:val="-13"/>
        </w:rPr>
        <w:t> </w:t>
      </w:r>
      <w:r>
        <w:rPr/>
        <w:t>or</w:t>
      </w:r>
      <w:r>
        <w:rPr>
          <w:spacing w:val="-13"/>
        </w:rPr>
        <w:t> </w:t>
      </w:r>
      <w:r>
        <w:rPr/>
        <w:t>death</w:t>
      </w:r>
      <w:r>
        <w:rPr>
          <w:spacing w:val="-12"/>
        </w:rPr>
        <w:t> </w:t>
      </w:r>
      <w:r>
        <w:rPr/>
        <w:t>to</w:t>
      </w:r>
      <w:r>
        <w:rPr>
          <w:spacing w:val="-12"/>
        </w:rPr>
        <w:t> </w:t>
      </w:r>
      <w:r>
        <w:rPr/>
        <w:t>the</w:t>
      </w:r>
      <w:r>
        <w:rPr>
          <w:spacing w:val="-12"/>
        </w:rPr>
        <w:t> </w:t>
      </w:r>
      <w:r>
        <w:rPr/>
        <w:t>owner</w:t>
      </w:r>
      <w:r>
        <w:rPr>
          <w:spacing w:val="-12"/>
        </w:rPr>
        <w:t> </w:t>
      </w:r>
      <w:r>
        <w:rPr/>
        <w:t>of</w:t>
      </w:r>
      <w:r>
        <w:rPr>
          <w:spacing w:val="-12"/>
        </w:rPr>
        <w:t> </w:t>
      </w:r>
      <w:r>
        <w:rPr/>
        <w:t>such</w:t>
      </w:r>
      <w:r>
        <w:rPr>
          <w:spacing w:val="-12"/>
        </w:rPr>
        <w:t> </w:t>
      </w:r>
      <w:r>
        <w:rPr/>
        <w:t>animal,</w:t>
      </w:r>
      <w:r>
        <w:rPr>
          <w:spacing w:val="-12"/>
        </w:rPr>
        <w:t> </w:t>
      </w:r>
      <w:r>
        <w:rPr/>
        <w:t>or</w:t>
      </w:r>
      <w:r>
        <w:rPr>
          <w:spacing w:val="-14"/>
        </w:rPr>
        <w:t> </w:t>
      </w:r>
      <w:r>
        <w:rPr/>
        <w:t>in</w:t>
      </w:r>
      <w:r>
        <w:rPr>
          <w:spacing w:val="-13"/>
        </w:rPr>
        <w:t> </w:t>
      </w:r>
      <w:r>
        <w:rPr/>
        <w:t>the</w:t>
      </w:r>
      <w:r>
        <w:rPr>
          <w:spacing w:val="-13"/>
        </w:rPr>
        <w:t> </w:t>
      </w:r>
      <w:r>
        <w:rPr/>
        <w:t>event</w:t>
      </w:r>
      <w:r>
        <w:rPr>
          <w:spacing w:val="-13"/>
        </w:rPr>
        <w:t> </w:t>
      </w:r>
      <w:r>
        <w:rPr/>
        <w:t>that</w:t>
      </w:r>
      <w:r>
        <w:rPr>
          <w:spacing w:val="-13"/>
        </w:rPr>
        <w:t> </w:t>
      </w:r>
      <w:r>
        <w:rPr/>
        <w:t>the</w:t>
      </w:r>
      <w:r>
        <w:rPr>
          <w:spacing w:val="-13"/>
        </w:rPr>
        <w:t> </w:t>
      </w:r>
      <w:r>
        <w:rPr/>
        <w:t>owner</w:t>
      </w:r>
      <w:r>
        <w:rPr>
          <w:spacing w:val="-13"/>
        </w:rPr>
        <w:t> </w:t>
      </w:r>
      <w:r>
        <w:rPr/>
        <w:t>cannot be ascertained, and located, the operator shall at once report the accident to the Animal Control Officer or any law enforcement officer.</w:t>
      </w:r>
    </w:p>
    <w:p>
      <w:pPr>
        <w:pStyle w:val="BodyText"/>
      </w:pPr>
    </w:p>
    <w:p>
      <w:pPr>
        <w:pStyle w:val="BodyText"/>
        <w:spacing w:before="14"/>
      </w:pPr>
    </w:p>
    <w:p>
      <w:pPr>
        <w:pStyle w:val="Heading1"/>
        <w:spacing w:before="1"/>
      </w:pPr>
      <w:r>
        <w:rPr/>
        <w:t>§</w:t>
      </w:r>
      <w:r>
        <w:rPr>
          <w:spacing w:val="-5"/>
        </w:rPr>
        <w:t> </w:t>
      </w:r>
      <w:r>
        <w:rPr/>
        <w:t>2-122</w:t>
      </w:r>
      <w:r>
        <w:rPr>
          <w:spacing w:val="53"/>
        </w:rPr>
        <w:t> </w:t>
      </w:r>
      <w:r>
        <w:rPr/>
        <w:t>EMERGENCY;</w:t>
      </w:r>
      <w:r>
        <w:rPr>
          <w:spacing w:val="-4"/>
        </w:rPr>
        <w:t> </w:t>
      </w:r>
      <w:r>
        <w:rPr>
          <w:spacing w:val="-2"/>
        </w:rPr>
        <w:t>PROCLAMATION.</w:t>
      </w:r>
    </w:p>
    <w:p>
      <w:pPr>
        <w:pStyle w:val="BodyText"/>
        <w:spacing w:before="4"/>
        <w:rPr>
          <w:b/>
        </w:rPr>
      </w:pPr>
    </w:p>
    <w:p>
      <w:pPr>
        <w:pStyle w:val="BodyText"/>
        <w:spacing w:line="242" w:lineRule="auto" w:before="1"/>
        <w:ind w:left="157" w:right="152" w:firstLine="432"/>
        <w:jc w:val="both"/>
      </w:pPr>
      <w:r>
        <w:rPr/>
        <w:t>The</w:t>
      </w:r>
      <w:r>
        <w:rPr>
          <w:spacing w:val="-8"/>
        </w:rPr>
        <w:t> </w:t>
      </w:r>
      <w:r>
        <w:rPr/>
        <w:t>Mayor</w:t>
      </w:r>
      <w:r>
        <w:rPr>
          <w:spacing w:val="-8"/>
        </w:rPr>
        <w:t> </w:t>
      </w:r>
      <w:r>
        <w:rPr/>
        <w:t>is</w:t>
      </w:r>
      <w:r>
        <w:rPr>
          <w:spacing w:val="-8"/>
        </w:rPr>
        <w:t> </w:t>
      </w:r>
      <w:r>
        <w:rPr/>
        <w:t>hereby</w:t>
      </w:r>
      <w:r>
        <w:rPr>
          <w:spacing w:val="-8"/>
        </w:rPr>
        <w:t> </w:t>
      </w:r>
      <w:r>
        <w:rPr/>
        <w:t>authorized,</w:t>
      </w:r>
      <w:r>
        <w:rPr>
          <w:spacing w:val="-8"/>
        </w:rPr>
        <w:t> </w:t>
      </w:r>
      <w:r>
        <w:rPr/>
        <w:t>whenever</w:t>
      </w:r>
      <w:r>
        <w:rPr>
          <w:spacing w:val="-8"/>
        </w:rPr>
        <w:t> </w:t>
      </w:r>
      <w:r>
        <w:rPr/>
        <w:t>in</w:t>
      </w:r>
      <w:r>
        <w:rPr>
          <w:spacing w:val="-8"/>
        </w:rPr>
        <w:t> </w:t>
      </w:r>
      <w:r>
        <w:rPr/>
        <w:t>his</w:t>
      </w:r>
      <w:r>
        <w:rPr>
          <w:spacing w:val="-8"/>
        </w:rPr>
        <w:t> </w:t>
      </w:r>
      <w:r>
        <w:rPr/>
        <w:t>or</w:t>
      </w:r>
      <w:r>
        <w:rPr>
          <w:spacing w:val="-8"/>
        </w:rPr>
        <w:t> </w:t>
      </w:r>
      <w:r>
        <w:rPr/>
        <w:t>her</w:t>
      </w:r>
      <w:r>
        <w:rPr>
          <w:spacing w:val="-8"/>
        </w:rPr>
        <w:t> </w:t>
      </w:r>
      <w:r>
        <w:rPr/>
        <w:t>opinion</w:t>
      </w:r>
      <w:r>
        <w:rPr>
          <w:spacing w:val="-8"/>
        </w:rPr>
        <w:t> </w:t>
      </w:r>
      <w:r>
        <w:rPr/>
        <w:t>the</w:t>
      </w:r>
      <w:r>
        <w:rPr>
          <w:spacing w:val="-8"/>
        </w:rPr>
        <w:t> </w:t>
      </w:r>
      <w:r>
        <w:rPr/>
        <w:t>danger</w:t>
      </w:r>
      <w:r>
        <w:rPr>
          <w:spacing w:val="-8"/>
        </w:rPr>
        <w:t> </w:t>
      </w:r>
      <w:r>
        <w:rPr/>
        <w:t>to</w:t>
      </w:r>
      <w:r>
        <w:rPr>
          <w:spacing w:val="-8"/>
        </w:rPr>
        <w:t> </w:t>
      </w:r>
      <w:r>
        <w:rPr/>
        <w:t>the</w:t>
      </w:r>
      <w:r>
        <w:rPr>
          <w:spacing w:val="-8"/>
        </w:rPr>
        <w:t> </w:t>
      </w:r>
      <w:r>
        <w:rPr/>
        <w:t>public</w:t>
      </w:r>
      <w:r>
        <w:rPr>
          <w:spacing w:val="-8"/>
        </w:rPr>
        <w:t> </w:t>
      </w:r>
      <w:r>
        <w:rPr/>
        <w:t>safety</w:t>
      </w:r>
      <w:r>
        <w:rPr>
          <w:spacing w:val="-8"/>
        </w:rPr>
        <w:t> </w:t>
      </w:r>
      <w:r>
        <w:rPr/>
        <w:t>from rabid animals is made imminent, to issue a proclamation ordering all persons owning any animal in the</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4"/>
        <w:jc w:val="both"/>
      </w:pPr>
      <w:r>
        <w:rPr/>
        <w:t>city to confine the animal in a good and sufficient enclosure from which the animal cannot escape, or fasten</w:t>
      </w:r>
      <w:r>
        <w:rPr>
          <w:spacing w:val="-15"/>
        </w:rPr>
        <w:t> </w:t>
      </w:r>
      <w:r>
        <w:rPr/>
        <w:t>such</w:t>
      </w:r>
      <w:r>
        <w:rPr>
          <w:spacing w:val="-15"/>
        </w:rPr>
        <w:t> </w:t>
      </w:r>
      <w:r>
        <w:rPr/>
        <w:t>animal</w:t>
      </w:r>
      <w:r>
        <w:rPr>
          <w:spacing w:val="-15"/>
        </w:rPr>
        <w:t> </w:t>
      </w:r>
      <w:r>
        <w:rPr/>
        <w:t>by</w:t>
      </w:r>
      <w:r>
        <w:rPr>
          <w:spacing w:val="-15"/>
        </w:rPr>
        <w:t> </w:t>
      </w:r>
      <w:r>
        <w:rPr/>
        <w:t>means</w:t>
      </w:r>
      <w:r>
        <w:rPr>
          <w:spacing w:val="-15"/>
        </w:rPr>
        <w:t> </w:t>
      </w:r>
      <w:r>
        <w:rPr/>
        <w:t>of</w:t>
      </w:r>
      <w:r>
        <w:rPr>
          <w:spacing w:val="-15"/>
        </w:rPr>
        <w:t> </w:t>
      </w:r>
      <w:r>
        <w:rPr/>
        <w:t>a</w:t>
      </w:r>
      <w:r>
        <w:rPr>
          <w:spacing w:val="-15"/>
        </w:rPr>
        <w:t> </w:t>
      </w:r>
      <w:r>
        <w:rPr/>
        <w:t>chain</w:t>
      </w:r>
      <w:r>
        <w:rPr>
          <w:spacing w:val="-15"/>
        </w:rPr>
        <w:t> </w:t>
      </w:r>
      <w:r>
        <w:rPr/>
        <w:t>on</w:t>
      </w:r>
      <w:r>
        <w:rPr>
          <w:spacing w:val="-15"/>
        </w:rPr>
        <w:t> </w:t>
      </w:r>
      <w:r>
        <w:rPr/>
        <w:t>the</w:t>
      </w:r>
      <w:r>
        <w:rPr>
          <w:spacing w:val="-15"/>
        </w:rPr>
        <w:t> </w:t>
      </w:r>
      <w:r>
        <w:rPr/>
        <w:t>premises</w:t>
      </w:r>
      <w:r>
        <w:rPr>
          <w:spacing w:val="-15"/>
        </w:rPr>
        <w:t> </w:t>
      </w:r>
      <w:r>
        <w:rPr/>
        <w:t>where</w:t>
      </w:r>
      <w:r>
        <w:rPr>
          <w:spacing w:val="-15"/>
        </w:rPr>
        <w:t> </w:t>
      </w:r>
      <w:r>
        <w:rPr/>
        <w:t>the</w:t>
      </w:r>
      <w:r>
        <w:rPr>
          <w:spacing w:val="-15"/>
        </w:rPr>
        <w:t> </w:t>
      </w:r>
      <w:r>
        <w:rPr/>
        <w:t>owner</w:t>
      </w:r>
      <w:r>
        <w:rPr>
          <w:spacing w:val="-15"/>
        </w:rPr>
        <w:t> </w:t>
      </w:r>
      <w:r>
        <w:rPr/>
        <w:t>may</w:t>
      </w:r>
      <w:r>
        <w:rPr>
          <w:spacing w:val="-15"/>
        </w:rPr>
        <w:t> </w:t>
      </w:r>
      <w:r>
        <w:rPr/>
        <w:t>reside,</w:t>
      </w:r>
      <w:r>
        <w:rPr>
          <w:spacing w:val="-15"/>
        </w:rPr>
        <w:t> </w:t>
      </w:r>
      <w:r>
        <w:rPr/>
        <w:t>for</w:t>
      </w:r>
      <w:r>
        <w:rPr>
          <w:spacing w:val="-15"/>
        </w:rPr>
        <w:t> </w:t>
      </w:r>
      <w:r>
        <w:rPr/>
        <w:t>such</w:t>
      </w:r>
      <w:r>
        <w:rPr>
          <w:spacing w:val="-15"/>
        </w:rPr>
        <w:t> </w:t>
      </w:r>
      <w:r>
        <w:rPr/>
        <w:t>time</w:t>
      </w:r>
      <w:r>
        <w:rPr>
          <w:spacing w:val="-15"/>
        </w:rPr>
        <w:t> </w:t>
      </w:r>
      <w:r>
        <w:rPr/>
        <w:t>as</w:t>
      </w:r>
      <w:r>
        <w:rPr>
          <w:spacing w:val="-15"/>
        </w:rPr>
        <w:t> </w:t>
      </w:r>
      <w:r>
        <w:rPr/>
        <w:t>may </w:t>
      </w:r>
      <w:r>
        <w:rPr>
          <w:spacing w:val="-2"/>
        </w:rPr>
        <w:t>be</w:t>
      </w:r>
      <w:r>
        <w:rPr>
          <w:spacing w:val="-11"/>
        </w:rPr>
        <w:t> </w:t>
      </w:r>
      <w:r>
        <w:rPr>
          <w:spacing w:val="-2"/>
        </w:rPr>
        <w:t>specified</w:t>
      </w:r>
      <w:r>
        <w:rPr>
          <w:spacing w:val="-11"/>
        </w:rPr>
        <w:t> </w:t>
      </w:r>
      <w:r>
        <w:rPr>
          <w:spacing w:val="-2"/>
        </w:rPr>
        <w:t>in</w:t>
      </w:r>
      <w:r>
        <w:rPr>
          <w:spacing w:val="-11"/>
        </w:rPr>
        <w:t> </w:t>
      </w:r>
      <w:r>
        <w:rPr>
          <w:spacing w:val="-2"/>
        </w:rPr>
        <w:t>such</w:t>
      </w:r>
      <w:r>
        <w:rPr>
          <w:spacing w:val="-11"/>
        </w:rPr>
        <w:t> </w:t>
      </w:r>
      <w:r>
        <w:rPr>
          <w:spacing w:val="-2"/>
        </w:rPr>
        <w:t>proclamation.</w:t>
      </w:r>
      <w:r>
        <w:rPr>
          <w:spacing w:val="-11"/>
        </w:rPr>
        <w:t> </w:t>
      </w:r>
      <w:r>
        <w:rPr>
          <w:spacing w:val="-2"/>
        </w:rPr>
        <w:t>Any</w:t>
      </w:r>
      <w:r>
        <w:rPr>
          <w:spacing w:val="-11"/>
        </w:rPr>
        <w:t> </w:t>
      </w:r>
      <w:r>
        <w:rPr>
          <w:spacing w:val="-2"/>
        </w:rPr>
        <w:t>animal</w:t>
      </w:r>
      <w:r>
        <w:rPr>
          <w:spacing w:val="-11"/>
        </w:rPr>
        <w:t> </w:t>
      </w:r>
      <w:r>
        <w:rPr>
          <w:spacing w:val="-2"/>
        </w:rPr>
        <w:t>not</w:t>
      </w:r>
      <w:r>
        <w:rPr>
          <w:spacing w:val="-11"/>
        </w:rPr>
        <w:t> </w:t>
      </w:r>
      <w:r>
        <w:rPr>
          <w:spacing w:val="-2"/>
        </w:rPr>
        <w:t>confined</w:t>
      </w:r>
      <w:r>
        <w:rPr>
          <w:spacing w:val="-12"/>
        </w:rPr>
        <w:t> </w:t>
      </w:r>
      <w:r>
        <w:rPr>
          <w:spacing w:val="-2"/>
        </w:rPr>
        <w:t>during</w:t>
      </w:r>
      <w:r>
        <w:rPr>
          <w:spacing w:val="-12"/>
        </w:rPr>
        <w:t> </w:t>
      </w:r>
      <w:r>
        <w:rPr>
          <w:spacing w:val="-2"/>
        </w:rPr>
        <w:t>such</w:t>
      </w:r>
      <w:r>
        <w:rPr>
          <w:spacing w:val="-12"/>
        </w:rPr>
        <w:t> </w:t>
      </w:r>
      <w:r>
        <w:rPr>
          <w:spacing w:val="-2"/>
        </w:rPr>
        <w:t>time</w:t>
      </w:r>
      <w:r>
        <w:rPr>
          <w:spacing w:val="-12"/>
        </w:rPr>
        <w:t> </w:t>
      </w:r>
      <w:r>
        <w:rPr>
          <w:spacing w:val="-2"/>
        </w:rPr>
        <w:t>may</w:t>
      </w:r>
      <w:r>
        <w:rPr>
          <w:spacing w:val="-12"/>
        </w:rPr>
        <w:t> </w:t>
      </w:r>
      <w:r>
        <w:rPr>
          <w:spacing w:val="-2"/>
        </w:rPr>
        <w:t>be</w:t>
      </w:r>
      <w:r>
        <w:rPr>
          <w:spacing w:val="-12"/>
        </w:rPr>
        <w:t> </w:t>
      </w:r>
      <w:r>
        <w:rPr>
          <w:spacing w:val="-2"/>
        </w:rPr>
        <w:t>disposed</w:t>
      </w:r>
      <w:r>
        <w:rPr>
          <w:spacing w:val="-12"/>
        </w:rPr>
        <w:t> </w:t>
      </w:r>
      <w:r>
        <w:rPr>
          <w:spacing w:val="-2"/>
        </w:rPr>
        <w:t>of</w:t>
      </w:r>
      <w:r>
        <w:rPr>
          <w:spacing w:val="-12"/>
        </w:rPr>
        <w:t> </w:t>
      </w:r>
      <w:r>
        <w:rPr>
          <w:spacing w:val="-2"/>
        </w:rPr>
        <w:t>wherever </w:t>
      </w:r>
      <w:r>
        <w:rPr/>
        <w:t>found</w:t>
      </w:r>
      <w:r>
        <w:rPr>
          <w:spacing w:val="-8"/>
        </w:rPr>
        <w:t> </w:t>
      </w:r>
      <w:r>
        <w:rPr/>
        <w:t>by</w:t>
      </w:r>
      <w:r>
        <w:rPr>
          <w:spacing w:val="-8"/>
        </w:rPr>
        <w:t> </w:t>
      </w:r>
      <w:r>
        <w:rPr/>
        <w:t>any</w:t>
      </w:r>
      <w:r>
        <w:rPr>
          <w:spacing w:val="-8"/>
        </w:rPr>
        <w:t> </w:t>
      </w:r>
      <w:r>
        <w:rPr/>
        <w:t>police</w:t>
      </w:r>
      <w:r>
        <w:rPr>
          <w:spacing w:val="-8"/>
        </w:rPr>
        <w:t> </w:t>
      </w:r>
      <w:r>
        <w:rPr/>
        <w:t>officer,</w:t>
      </w:r>
      <w:r>
        <w:rPr>
          <w:spacing w:val="-8"/>
        </w:rPr>
        <w:t> </w:t>
      </w:r>
      <w:r>
        <w:rPr/>
        <w:t>or</w:t>
      </w:r>
      <w:r>
        <w:rPr>
          <w:spacing w:val="-8"/>
        </w:rPr>
        <w:t> </w:t>
      </w:r>
      <w:r>
        <w:rPr/>
        <w:t>the</w:t>
      </w:r>
      <w:r>
        <w:rPr>
          <w:spacing w:val="-8"/>
        </w:rPr>
        <w:t> </w:t>
      </w:r>
      <w:r>
        <w:rPr/>
        <w:t>Animal</w:t>
      </w:r>
      <w:r>
        <w:rPr>
          <w:spacing w:val="-8"/>
        </w:rPr>
        <w:t> </w:t>
      </w:r>
      <w:r>
        <w:rPr/>
        <w:t>Control</w:t>
      </w:r>
      <w:r>
        <w:rPr>
          <w:spacing w:val="-8"/>
        </w:rPr>
        <w:t> </w:t>
      </w:r>
      <w:r>
        <w:rPr/>
        <w:t>Officer</w:t>
      </w:r>
      <w:r>
        <w:rPr>
          <w:spacing w:val="-10"/>
        </w:rPr>
        <w:t> </w:t>
      </w:r>
      <w:r>
        <w:rPr/>
        <w:t>of</w:t>
      </w:r>
      <w:r>
        <w:rPr>
          <w:spacing w:val="-8"/>
        </w:rPr>
        <w:t> </w:t>
      </w:r>
      <w:r>
        <w:rPr/>
        <w:t>the</w:t>
      </w:r>
      <w:r>
        <w:rPr>
          <w:spacing w:val="-8"/>
        </w:rPr>
        <w:t> </w:t>
      </w:r>
      <w:r>
        <w:rPr/>
        <w:t>city.</w:t>
      </w:r>
      <w:r>
        <w:rPr>
          <w:spacing w:val="-8"/>
        </w:rPr>
        <w:t> </w:t>
      </w:r>
      <w:r>
        <w:rPr/>
        <w:t>The</w:t>
      </w:r>
      <w:r>
        <w:rPr>
          <w:spacing w:val="-8"/>
        </w:rPr>
        <w:t> </w:t>
      </w:r>
      <w:r>
        <w:rPr/>
        <w:t>owner</w:t>
      </w:r>
      <w:r>
        <w:rPr>
          <w:spacing w:val="-8"/>
        </w:rPr>
        <w:t> </w:t>
      </w:r>
      <w:r>
        <w:rPr/>
        <w:t>of</w:t>
      </w:r>
      <w:r>
        <w:rPr>
          <w:spacing w:val="-8"/>
        </w:rPr>
        <w:t> </w:t>
      </w:r>
      <w:r>
        <w:rPr/>
        <w:t>such</w:t>
      </w:r>
      <w:r>
        <w:rPr>
          <w:spacing w:val="-8"/>
        </w:rPr>
        <w:t> </w:t>
      </w:r>
      <w:r>
        <w:rPr/>
        <w:t>animal</w:t>
      </w:r>
      <w:r>
        <w:rPr>
          <w:spacing w:val="-8"/>
        </w:rPr>
        <w:t> </w:t>
      </w:r>
      <w:r>
        <w:rPr/>
        <w:t>shall</w:t>
      </w:r>
      <w:r>
        <w:rPr>
          <w:spacing w:val="-8"/>
        </w:rPr>
        <w:t> </w:t>
      </w:r>
      <w:r>
        <w:rPr/>
        <w:t>be prosecuted for such violation thereof.</w:t>
      </w:r>
    </w:p>
    <w:p>
      <w:pPr>
        <w:pStyle w:val="BodyText"/>
        <w:spacing w:before="4"/>
        <w:ind w:left="157"/>
        <w:jc w:val="both"/>
      </w:pPr>
      <w:r>
        <w:rPr/>
        <w:t>(1998 Code, § 2-122)</w:t>
      </w:r>
      <w:r>
        <w:rPr>
          <w:spacing w:val="60"/>
        </w:rPr>
        <w:t> </w:t>
      </w:r>
      <w:r>
        <w:rPr/>
        <w:t>(Ord. 220, passed - -</w:t>
      </w:r>
      <w:r>
        <w:rPr>
          <w:spacing w:val="-10"/>
        </w:rPr>
        <w:t>)</w:t>
      </w:r>
    </w:p>
    <w:p>
      <w:pPr>
        <w:pStyle w:val="BodyText"/>
      </w:pPr>
    </w:p>
    <w:p>
      <w:pPr>
        <w:pStyle w:val="BodyText"/>
        <w:spacing w:before="14"/>
      </w:pPr>
    </w:p>
    <w:p>
      <w:pPr>
        <w:pStyle w:val="Heading1"/>
        <w:jc w:val="both"/>
      </w:pPr>
      <w:r>
        <w:rPr/>
        <w:t>§</w:t>
      </w:r>
      <w:r>
        <w:rPr>
          <w:spacing w:val="-4"/>
        </w:rPr>
        <w:t> </w:t>
      </w:r>
      <w:r>
        <w:rPr/>
        <w:t>2-123</w:t>
      </w:r>
      <w:r>
        <w:rPr>
          <w:spacing w:val="55"/>
        </w:rPr>
        <w:t> </w:t>
      </w:r>
      <w:r>
        <w:rPr/>
        <w:t>KENNEL</w:t>
      </w:r>
      <w:r>
        <w:rPr>
          <w:spacing w:val="-3"/>
        </w:rPr>
        <w:t> </w:t>
      </w:r>
      <w:r>
        <w:rPr>
          <w:spacing w:val="-2"/>
        </w:rPr>
        <w:t>LICENSES.</w:t>
      </w:r>
    </w:p>
    <w:p>
      <w:pPr>
        <w:pStyle w:val="BodyText"/>
        <w:spacing w:before="5"/>
        <w:rPr>
          <w:b/>
        </w:rPr>
      </w:pPr>
    </w:p>
    <w:p>
      <w:pPr>
        <w:pStyle w:val="ListParagraph"/>
        <w:numPr>
          <w:ilvl w:val="0"/>
          <w:numId w:val="79"/>
        </w:numPr>
        <w:tabs>
          <w:tab w:pos="1019" w:val="left" w:leader="none"/>
        </w:tabs>
        <w:spacing w:line="242" w:lineRule="auto" w:before="0" w:after="0"/>
        <w:ind w:left="157" w:right="154" w:firstLine="432"/>
        <w:jc w:val="both"/>
        <w:rPr>
          <w:sz w:val="24"/>
        </w:rPr>
      </w:pPr>
      <w:r>
        <w:rPr>
          <w:sz w:val="24"/>
        </w:rPr>
        <w:t>No</w:t>
      </w:r>
      <w:r>
        <w:rPr>
          <w:spacing w:val="-5"/>
          <w:sz w:val="24"/>
        </w:rPr>
        <w:t> </w:t>
      </w:r>
      <w:r>
        <w:rPr>
          <w:sz w:val="24"/>
        </w:rPr>
        <w:t>person</w:t>
      </w:r>
      <w:r>
        <w:rPr>
          <w:spacing w:val="-5"/>
          <w:sz w:val="24"/>
        </w:rPr>
        <w:t> </w:t>
      </w:r>
      <w:r>
        <w:rPr>
          <w:sz w:val="24"/>
        </w:rPr>
        <w:t>or</w:t>
      </w:r>
      <w:r>
        <w:rPr>
          <w:spacing w:val="-5"/>
          <w:sz w:val="24"/>
        </w:rPr>
        <w:t> </w:t>
      </w:r>
      <w:r>
        <w:rPr>
          <w:sz w:val="24"/>
        </w:rPr>
        <w:t>household</w:t>
      </w:r>
      <w:r>
        <w:rPr>
          <w:spacing w:val="-5"/>
          <w:sz w:val="24"/>
        </w:rPr>
        <w:t> </w:t>
      </w:r>
      <w:r>
        <w:rPr>
          <w:sz w:val="24"/>
        </w:rPr>
        <w:t>shall</w:t>
      </w:r>
      <w:r>
        <w:rPr>
          <w:spacing w:val="-5"/>
          <w:sz w:val="24"/>
        </w:rPr>
        <w:t> </w:t>
      </w:r>
      <w:r>
        <w:rPr>
          <w:sz w:val="24"/>
        </w:rPr>
        <w:t>own</w:t>
      </w:r>
      <w:r>
        <w:rPr>
          <w:spacing w:val="-5"/>
          <w:sz w:val="24"/>
        </w:rPr>
        <w:t> </w:t>
      </w:r>
      <w:r>
        <w:rPr>
          <w:sz w:val="24"/>
        </w:rPr>
        <w:t>or</w:t>
      </w:r>
      <w:r>
        <w:rPr>
          <w:spacing w:val="-5"/>
          <w:sz w:val="24"/>
        </w:rPr>
        <w:t> </w:t>
      </w:r>
      <w:r>
        <w:rPr>
          <w:sz w:val="24"/>
        </w:rPr>
        <w:t>harbor</w:t>
      </w:r>
      <w:r>
        <w:rPr>
          <w:spacing w:val="-5"/>
          <w:sz w:val="24"/>
        </w:rPr>
        <w:t> </w:t>
      </w:r>
      <w:r>
        <w:rPr>
          <w:sz w:val="24"/>
        </w:rPr>
        <w:t>more</w:t>
      </w:r>
      <w:r>
        <w:rPr>
          <w:spacing w:val="-5"/>
          <w:sz w:val="24"/>
        </w:rPr>
        <w:t> </w:t>
      </w:r>
      <w:r>
        <w:rPr>
          <w:sz w:val="24"/>
        </w:rPr>
        <w:t>than</w:t>
      </w:r>
      <w:r>
        <w:rPr>
          <w:spacing w:val="-5"/>
          <w:sz w:val="24"/>
        </w:rPr>
        <w:t> </w:t>
      </w:r>
      <w:r>
        <w:rPr>
          <w:sz w:val="24"/>
        </w:rPr>
        <w:t>three</w:t>
      </w:r>
      <w:r>
        <w:rPr>
          <w:spacing w:val="-5"/>
          <w:sz w:val="24"/>
        </w:rPr>
        <w:t> </w:t>
      </w:r>
      <w:r>
        <w:rPr>
          <w:sz w:val="24"/>
        </w:rPr>
        <w:t>dogs</w:t>
      </w:r>
      <w:r>
        <w:rPr>
          <w:spacing w:val="-6"/>
          <w:sz w:val="24"/>
        </w:rPr>
        <w:t> </w:t>
      </w:r>
      <w:r>
        <w:rPr>
          <w:sz w:val="24"/>
        </w:rPr>
        <w:t>of</w:t>
      </w:r>
      <w:r>
        <w:rPr>
          <w:spacing w:val="-5"/>
          <w:sz w:val="24"/>
        </w:rPr>
        <w:t> </w:t>
      </w:r>
      <w:r>
        <w:rPr>
          <w:sz w:val="24"/>
        </w:rPr>
        <w:t>six</w:t>
      </w:r>
      <w:r>
        <w:rPr>
          <w:spacing w:val="-5"/>
          <w:sz w:val="24"/>
        </w:rPr>
        <w:t> </w:t>
      </w:r>
      <w:r>
        <w:rPr>
          <w:sz w:val="24"/>
        </w:rPr>
        <w:t>months</w:t>
      </w:r>
      <w:r>
        <w:rPr>
          <w:spacing w:val="-6"/>
          <w:sz w:val="24"/>
        </w:rPr>
        <w:t> </w:t>
      </w:r>
      <w:r>
        <w:rPr>
          <w:sz w:val="24"/>
        </w:rPr>
        <w:t>of</w:t>
      </w:r>
      <w:r>
        <w:rPr>
          <w:spacing w:val="-5"/>
          <w:sz w:val="24"/>
        </w:rPr>
        <w:t> </w:t>
      </w:r>
      <w:r>
        <w:rPr>
          <w:sz w:val="24"/>
        </w:rPr>
        <w:t>age</w:t>
      </w:r>
      <w:r>
        <w:rPr>
          <w:spacing w:val="-5"/>
          <w:sz w:val="24"/>
        </w:rPr>
        <w:t> </w:t>
      </w:r>
      <w:r>
        <w:rPr>
          <w:sz w:val="24"/>
        </w:rPr>
        <w:t>or</w:t>
      </w:r>
      <w:r>
        <w:rPr>
          <w:spacing w:val="-5"/>
          <w:sz w:val="24"/>
        </w:rPr>
        <w:t> </w:t>
      </w:r>
      <w:r>
        <w:rPr>
          <w:sz w:val="24"/>
        </w:rPr>
        <w:t>older or</w:t>
      </w:r>
      <w:r>
        <w:rPr>
          <w:spacing w:val="-5"/>
          <w:sz w:val="24"/>
        </w:rPr>
        <w:t> </w:t>
      </w:r>
      <w:r>
        <w:rPr>
          <w:sz w:val="24"/>
        </w:rPr>
        <w:t>more</w:t>
      </w:r>
      <w:r>
        <w:rPr>
          <w:spacing w:val="-6"/>
          <w:sz w:val="24"/>
        </w:rPr>
        <w:t> </w:t>
      </w:r>
      <w:r>
        <w:rPr>
          <w:sz w:val="24"/>
        </w:rPr>
        <w:t>than</w:t>
      </w:r>
      <w:r>
        <w:rPr>
          <w:spacing w:val="-5"/>
          <w:sz w:val="24"/>
        </w:rPr>
        <w:t> </w:t>
      </w:r>
      <w:r>
        <w:rPr>
          <w:sz w:val="24"/>
        </w:rPr>
        <w:t>one</w:t>
      </w:r>
      <w:r>
        <w:rPr>
          <w:spacing w:val="-6"/>
          <w:sz w:val="24"/>
        </w:rPr>
        <w:t> </w:t>
      </w:r>
      <w:r>
        <w:rPr>
          <w:sz w:val="24"/>
        </w:rPr>
        <w:t>litter</w:t>
      </w:r>
      <w:r>
        <w:rPr>
          <w:spacing w:val="-5"/>
          <w:sz w:val="24"/>
        </w:rPr>
        <w:t> </w:t>
      </w:r>
      <w:r>
        <w:rPr>
          <w:sz w:val="24"/>
        </w:rPr>
        <w:t>of</w:t>
      </w:r>
      <w:r>
        <w:rPr>
          <w:spacing w:val="-6"/>
          <w:sz w:val="24"/>
        </w:rPr>
        <w:t> </w:t>
      </w:r>
      <w:r>
        <w:rPr>
          <w:sz w:val="24"/>
        </w:rPr>
        <w:t>pups,</w:t>
      </w:r>
      <w:r>
        <w:rPr>
          <w:spacing w:val="-5"/>
          <w:sz w:val="24"/>
        </w:rPr>
        <w:t> </w:t>
      </w:r>
      <w:r>
        <w:rPr>
          <w:sz w:val="24"/>
        </w:rPr>
        <w:t>or</w:t>
      </w:r>
      <w:r>
        <w:rPr>
          <w:spacing w:val="-6"/>
          <w:sz w:val="24"/>
        </w:rPr>
        <w:t> </w:t>
      </w:r>
      <w:r>
        <w:rPr>
          <w:sz w:val="24"/>
        </w:rPr>
        <w:t>more</w:t>
      </w:r>
      <w:r>
        <w:rPr>
          <w:spacing w:val="-5"/>
          <w:sz w:val="24"/>
        </w:rPr>
        <w:t> </w:t>
      </w:r>
      <w:r>
        <w:rPr>
          <w:sz w:val="24"/>
        </w:rPr>
        <w:t>than</w:t>
      </w:r>
      <w:r>
        <w:rPr>
          <w:spacing w:val="40"/>
          <w:sz w:val="24"/>
        </w:rPr>
        <w:t> </w:t>
      </w:r>
      <w:r>
        <w:rPr>
          <w:sz w:val="24"/>
        </w:rPr>
        <w:t>three</w:t>
      </w:r>
      <w:r>
        <w:rPr>
          <w:spacing w:val="-5"/>
          <w:sz w:val="24"/>
        </w:rPr>
        <w:t> </w:t>
      </w:r>
      <w:r>
        <w:rPr>
          <w:sz w:val="24"/>
        </w:rPr>
        <w:t>cats</w:t>
      </w:r>
      <w:r>
        <w:rPr>
          <w:spacing w:val="-5"/>
          <w:sz w:val="24"/>
        </w:rPr>
        <w:t> </w:t>
      </w:r>
      <w:r>
        <w:rPr>
          <w:sz w:val="24"/>
        </w:rPr>
        <w:t>of</w:t>
      </w:r>
      <w:r>
        <w:rPr>
          <w:spacing w:val="-5"/>
          <w:sz w:val="24"/>
        </w:rPr>
        <w:t> </w:t>
      </w:r>
      <w:r>
        <w:rPr>
          <w:sz w:val="24"/>
        </w:rPr>
        <w:t>more</w:t>
      </w:r>
      <w:r>
        <w:rPr>
          <w:spacing w:val="-5"/>
          <w:sz w:val="24"/>
        </w:rPr>
        <w:t> </w:t>
      </w:r>
      <w:r>
        <w:rPr>
          <w:sz w:val="24"/>
        </w:rPr>
        <w:t>than</w:t>
      </w:r>
      <w:r>
        <w:rPr>
          <w:spacing w:val="-5"/>
          <w:sz w:val="24"/>
        </w:rPr>
        <w:t> </w:t>
      </w:r>
      <w:r>
        <w:rPr>
          <w:sz w:val="24"/>
        </w:rPr>
        <w:t>six</w:t>
      </w:r>
      <w:r>
        <w:rPr>
          <w:spacing w:val="-6"/>
          <w:sz w:val="24"/>
        </w:rPr>
        <w:t> </w:t>
      </w:r>
      <w:r>
        <w:rPr>
          <w:sz w:val="24"/>
        </w:rPr>
        <w:t>months</w:t>
      </w:r>
      <w:r>
        <w:rPr>
          <w:spacing w:val="-5"/>
          <w:sz w:val="24"/>
        </w:rPr>
        <w:t> </w:t>
      </w:r>
      <w:r>
        <w:rPr>
          <w:sz w:val="24"/>
        </w:rPr>
        <w:t>of</w:t>
      </w:r>
      <w:r>
        <w:rPr>
          <w:spacing w:val="-6"/>
          <w:sz w:val="24"/>
        </w:rPr>
        <w:t> </w:t>
      </w:r>
      <w:r>
        <w:rPr>
          <w:sz w:val="24"/>
        </w:rPr>
        <w:t>age</w:t>
      </w:r>
      <w:r>
        <w:rPr>
          <w:spacing w:val="-5"/>
          <w:sz w:val="24"/>
        </w:rPr>
        <w:t> </w:t>
      </w:r>
      <w:r>
        <w:rPr>
          <w:sz w:val="24"/>
        </w:rPr>
        <w:t>or</w:t>
      </w:r>
      <w:r>
        <w:rPr>
          <w:spacing w:val="-6"/>
          <w:sz w:val="24"/>
        </w:rPr>
        <w:t> </w:t>
      </w:r>
      <w:r>
        <w:rPr>
          <w:sz w:val="24"/>
        </w:rPr>
        <w:t>more</w:t>
      </w:r>
      <w:r>
        <w:rPr>
          <w:spacing w:val="-5"/>
          <w:sz w:val="24"/>
        </w:rPr>
        <w:t> </w:t>
      </w:r>
      <w:r>
        <w:rPr>
          <w:sz w:val="24"/>
        </w:rPr>
        <w:t>than</w:t>
      </w:r>
      <w:r>
        <w:rPr>
          <w:spacing w:val="-6"/>
          <w:sz w:val="24"/>
        </w:rPr>
        <w:t> </w:t>
      </w:r>
      <w:r>
        <w:rPr>
          <w:sz w:val="24"/>
        </w:rPr>
        <w:t>one litter</w:t>
      </w:r>
      <w:r>
        <w:rPr>
          <w:spacing w:val="-10"/>
          <w:sz w:val="24"/>
        </w:rPr>
        <w:t> </w:t>
      </w:r>
      <w:r>
        <w:rPr>
          <w:sz w:val="24"/>
        </w:rPr>
        <w:t>of</w:t>
      </w:r>
      <w:r>
        <w:rPr>
          <w:spacing w:val="-10"/>
          <w:sz w:val="24"/>
        </w:rPr>
        <w:t> </w:t>
      </w:r>
      <w:r>
        <w:rPr>
          <w:sz w:val="24"/>
        </w:rPr>
        <w:t>kittens,</w:t>
      </w:r>
      <w:r>
        <w:rPr>
          <w:spacing w:val="-10"/>
          <w:sz w:val="24"/>
        </w:rPr>
        <w:t> </w:t>
      </w:r>
      <w:r>
        <w:rPr>
          <w:sz w:val="24"/>
        </w:rPr>
        <w:t>or</w:t>
      </w:r>
      <w:r>
        <w:rPr>
          <w:spacing w:val="-10"/>
          <w:sz w:val="24"/>
        </w:rPr>
        <w:t> </w:t>
      </w:r>
      <w:r>
        <w:rPr>
          <w:sz w:val="24"/>
        </w:rPr>
        <w:t>more</w:t>
      </w:r>
      <w:r>
        <w:rPr>
          <w:spacing w:val="-10"/>
          <w:sz w:val="24"/>
        </w:rPr>
        <w:t> </w:t>
      </w:r>
      <w:r>
        <w:rPr>
          <w:sz w:val="24"/>
        </w:rPr>
        <w:t>than</w:t>
      </w:r>
      <w:r>
        <w:rPr>
          <w:spacing w:val="-10"/>
          <w:sz w:val="24"/>
        </w:rPr>
        <w:t> </w:t>
      </w:r>
      <w:r>
        <w:rPr>
          <w:sz w:val="24"/>
        </w:rPr>
        <w:t>a</w:t>
      </w:r>
      <w:r>
        <w:rPr>
          <w:spacing w:val="-10"/>
          <w:sz w:val="24"/>
        </w:rPr>
        <w:t> </w:t>
      </w:r>
      <w:r>
        <w:rPr>
          <w:sz w:val="24"/>
        </w:rPr>
        <w:t>total</w:t>
      </w:r>
      <w:r>
        <w:rPr>
          <w:spacing w:val="-10"/>
          <w:sz w:val="24"/>
        </w:rPr>
        <w:t> </w:t>
      </w:r>
      <w:r>
        <w:rPr>
          <w:sz w:val="24"/>
        </w:rPr>
        <w:t>of</w:t>
      </w:r>
      <w:r>
        <w:rPr>
          <w:spacing w:val="-10"/>
          <w:sz w:val="24"/>
        </w:rPr>
        <w:t> </w:t>
      </w:r>
      <w:r>
        <w:rPr>
          <w:sz w:val="24"/>
        </w:rPr>
        <w:t>six</w:t>
      </w:r>
      <w:r>
        <w:rPr>
          <w:spacing w:val="-10"/>
          <w:sz w:val="24"/>
        </w:rPr>
        <w:t> </w:t>
      </w:r>
      <w:r>
        <w:rPr>
          <w:sz w:val="24"/>
        </w:rPr>
        <w:t>dogs</w:t>
      </w:r>
      <w:r>
        <w:rPr>
          <w:spacing w:val="-10"/>
          <w:sz w:val="24"/>
        </w:rPr>
        <w:t> </w:t>
      </w:r>
      <w:r>
        <w:rPr>
          <w:sz w:val="24"/>
        </w:rPr>
        <w:t>and</w:t>
      </w:r>
      <w:r>
        <w:rPr>
          <w:spacing w:val="-10"/>
          <w:sz w:val="24"/>
        </w:rPr>
        <w:t> </w:t>
      </w:r>
      <w:r>
        <w:rPr>
          <w:sz w:val="24"/>
        </w:rPr>
        <w:t>cats</w:t>
      </w:r>
      <w:r>
        <w:rPr>
          <w:spacing w:val="-10"/>
          <w:sz w:val="24"/>
        </w:rPr>
        <w:t> </w:t>
      </w:r>
      <w:r>
        <w:rPr>
          <w:sz w:val="24"/>
        </w:rPr>
        <w:t>more</w:t>
      </w:r>
      <w:r>
        <w:rPr>
          <w:spacing w:val="-10"/>
          <w:sz w:val="24"/>
        </w:rPr>
        <w:t> </w:t>
      </w:r>
      <w:r>
        <w:rPr>
          <w:sz w:val="24"/>
        </w:rPr>
        <w:t>than</w:t>
      </w:r>
      <w:r>
        <w:rPr>
          <w:spacing w:val="-10"/>
          <w:sz w:val="24"/>
        </w:rPr>
        <w:t> </w:t>
      </w:r>
      <w:r>
        <w:rPr>
          <w:sz w:val="24"/>
        </w:rPr>
        <w:t>six</w:t>
      </w:r>
      <w:r>
        <w:rPr>
          <w:spacing w:val="-11"/>
          <w:sz w:val="24"/>
        </w:rPr>
        <w:t> </w:t>
      </w:r>
      <w:r>
        <w:rPr>
          <w:sz w:val="24"/>
        </w:rPr>
        <w:t>months</w:t>
      </w:r>
      <w:r>
        <w:rPr>
          <w:spacing w:val="-11"/>
          <w:sz w:val="24"/>
        </w:rPr>
        <w:t> </w:t>
      </w:r>
      <w:r>
        <w:rPr>
          <w:sz w:val="24"/>
        </w:rPr>
        <w:t>of</w:t>
      </w:r>
      <w:r>
        <w:rPr>
          <w:spacing w:val="-11"/>
          <w:sz w:val="24"/>
        </w:rPr>
        <w:t> </w:t>
      </w:r>
      <w:r>
        <w:rPr>
          <w:sz w:val="24"/>
        </w:rPr>
        <w:t>age</w:t>
      </w:r>
      <w:r>
        <w:rPr>
          <w:spacing w:val="-11"/>
          <w:sz w:val="24"/>
        </w:rPr>
        <w:t> </w:t>
      </w:r>
      <w:r>
        <w:rPr>
          <w:sz w:val="24"/>
        </w:rPr>
        <w:t>in</w:t>
      </w:r>
      <w:r>
        <w:rPr>
          <w:spacing w:val="-11"/>
          <w:sz w:val="24"/>
        </w:rPr>
        <w:t> </w:t>
      </w:r>
      <w:r>
        <w:rPr>
          <w:sz w:val="24"/>
        </w:rPr>
        <w:t>any</w:t>
      </w:r>
      <w:r>
        <w:rPr>
          <w:spacing w:val="-11"/>
          <w:sz w:val="24"/>
        </w:rPr>
        <w:t> </w:t>
      </w:r>
      <w:r>
        <w:rPr>
          <w:sz w:val="24"/>
        </w:rPr>
        <w:t>combination, or engage in the commercial business of breeding, buying, selling, trading, training or boarding cats or dogs or both cats and dogs, without having obtained a kennel license from the City Clerk.</w:t>
      </w:r>
    </w:p>
    <w:p>
      <w:pPr>
        <w:pStyle w:val="BodyText"/>
        <w:spacing w:before="8"/>
      </w:pPr>
    </w:p>
    <w:p>
      <w:pPr>
        <w:pStyle w:val="ListParagraph"/>
        <w:numPr>
          <w:ilvl w:val="0"/>
          <w:numId w:val="79"/>
        </w:numPr>
        <w:tabs>
          <w:tab w:pos="1019" w:val="left" w:leader="none"/>
        </w:tabs>
        <w:spacing w:line="242" w:lineRule="auto" w:before="0" w:after="0"/>
        <w:ind w:left="157" w:right="153" w:firstLine="432"/>
        <w:jc w:val="both"/>
        <w:rPr>
          <w:sz w:val="24"/>
        </w:rPr>
      </w:pPr>
      <w:r>
        <w:rPr>
          <w:sz w:val="24"/>
        </w:rPr>
        <w:t>Kennel</w:t>
      </w:r>
      <w:r>
        <w:rPr>
          <w:spacing w:val="-12"/>
          <w:sz w:val="24"/>
        </w:rPr>
        <w:t> </w:t>
      </w:r>
      <w:r>
        <w:rPr>
          <w:sz w:val="24"/>
        </w:rPr>
        <w:t>licenses</w:t>
      </w:r>
      <w:r>
        <w:rPr>
          <w:spacing w:val="-12"/>
          <w:sz w:val="24"/>
        </w:rPr>
        <w:t> </w:t>
      </w:r>
      <w:r>
        <w:rPr>
          <w:sz w:val="24"/>
        </w:rPr>
        <w:t>must</w:t>
      </w:r>
      <w:r>
        <w:rPr>
          <w:spacing w:val="-12"/>
          <w:sz w:val="24"/>
        </w:rPr>
        <w:t> </w:t>
      </w:r>
      <w:r>
        <w:rPr>
          <w:sz w:val="24"/>
        </w:rPr>
        <w:t>be</w:t>
      </w:r>
      <w:r>
        <w:rPr>
          <w:spacing w:val="-12"/>
          <w:sz w:val="24"/>
        </w:rPr>
        <w:t> </w:t>
      </w:r>
      <w:r>
        <w:rPr>
          <w:sz w:val="24"/>
        </w:rPr>
        <w:t>renewed</w:t>
      </w:r>
      <w:r>
        <w:rPr>
          <w:spacing w:val="-12"/>
          <w:sz w:val="24"/>
        </w:rPr>
        <w:t> </w:t>
      </w:r>
      <w:r>
        <w:rPr>
          <w:sz w:val="24"/>
        </w:rPr>
        <w:t>annually.</w:t>
      </w:r>
      <w:r>
        <w:rPr>
          <w:spacing w:val="-12"/>
          <w:sz w:val="24"/>
        </w:rPr>
        <w:t> </w:t>
      </w:r>
      <w:r>
        <w:rPr>
          <w:sz w:val="24"/>
        </w:rPr>
        <w:t>No</w:t>
      </w:r>
      <w:r>
        <w:rPr>
          <w:spacing w:val="-12"/>
          <w:sz w:val="24"/>
        </w:rPr>
        <w:t> </w:t>
      </w:r>
      <w:r>
        <w:rPr>
          <w:sz w:val="24"/>
        </w:rPr>
        <w:t>kennel</w:t>
      </w:r>
      <w:r>
        <w:rPr>
          <w:spacing w:val="-11"/>
          <w:sz w:val="24"/>
        </w:rPr>
        <w:t> </w:t>
      </w:r>
      <w:r>
        <w:rPr>
          <w:sz w:val="24"/>
        </w:rPr>
        <w:t>license</w:t>
      </w:r>
      <w:r>
        <w:rPr>
          <w:spacing w:val="-11"/>
          <w:sz w:val="24"/>
        </w:rPr>
        <w:t> </w:t>
      </w:r>
      <w:r>
        <w:rPr>
          <w:sz w:val="24"/>
        </w:rPr>
        <w:t>shall</w:t>
      </w:r>
      <w:r>
        <w:rPr>
          <w:spacing w:val="-11"/>
          <w:sz w:val="24"/>
        </w:rPr>
        <w:t> </w:t>
      </w:r>
      <w:r>
        <w:rPr>
          <w:sz w:val="24"/>
        </w:rPr>
        <w:t>be</w:t>
      </w:r>
      <w:r>
        <w:rPr>
          <w:spacing w:val="-11"/>
          <w:sz w:val="24"/>
        </w:rPr>
        <w:t> </w:t>
      </w:r>
      <w:r>
        <w:rPr>
          <w:sz w:val="24"/>
        </w:rPr>
        <w:t>issued</w:t>
      </w:r>
      <w:r>
        <w:rPr>
          <w:spacing w:val="-11"/>
          <w:sz w:val="24"/>
        </w:rPr>
        <w:t> </w:t>
      </w:r>
      <w:r>
        <w:rPr>
          <w:sz w:val="24"/>
        </w:rPr>
        <w:t>until</w:t>
      </w:r>
      <w:r>
        <w:rPr>
          <w:spacing w:val="-11"/>
          <w:sz w:val="24"/>
        </w:rPr>
        <w:t> </w:t>
      </w:r>
      <w:r>
        <w:rPr>
          <w:sz w:val="24"/>
        </w:rPr>
        <w:t>an</w:t>
      </w:r>
      <w:r>
        <w:rPr>
          <w:spacing w:val="-11"/>
          <w:sz w:val="24"/>
        </w:rPr>
        <w:t> </w:t>
      </w:r>
      <w:r>
        <w:rPr>
          <w:sz w:val="24"/>
        </w:rPr>
        <w:t>inspection </w:t>
      </w:r>
      <w:r>
        <w:rPr>
          <w:spacing w:val="-2"/>
          <w:sz w:val="24"/>
        </w:rPr>
        <w:t>certificate</w:t>
      </w:r>
      <w:r>
        <w:rPr>
          <w:spacing w:val="-11"/>
          <w:sz w:val="24"/>
        </w:rPr>
        <w:t> </w:t>
      </w:r>
      <w:r>
        <w:rPr>
          <w:spacing w:val="-2"/>
          <w:sz w:val="24"/>
        </w:rPr>
        <w:t>has</w:t>
      </w:r>
      <w:r>
        <w:rPr>
          <w:spacing w:val="-11"/>
          <w:sz w:val="24"/>
        </w:rPr>
        <w:t> </w:t>
      </w:r>
      <w:r>
        <w:rPr>
          <w:spacing w:val="-2"/>
          <w:sz w:val="24"/>
        </w:rPr>
        <w:t>been</w:t>
      </w:r>
      <w:r>
        <w:rPr>
          <w:spacing w:val="-11"/>
          <w:sz w:val="24"/>
        </w:rPr>
        <w:t> </w:t>
      </w:r>
      <w:r>
        <w:rPr>
          <w:spacing w:val="-2"/>
          <w:sz w:val="24"/>
        </w:rPr>
        <w:t>issued</w:t>
      </w:r>
      <w:r>
        <w:rPr>
          <w:spacing w:val="-11"/>
          <w:sz w:val="24"/>
        </w:rPr>
        <w:t> </w:t>
      </w:r>
      <w:r>
        <w:rPr>
          <w:spacing w:val="-2"/>
          <w:sz w:val="24"/>
        </w:rPr>
        <w:t>by</w:t>
      </w:r>
      <w:r>
        <w:rPr>
          <w:spacing w:val="-11"/>
          <w:sz w:val="24"/>
        </w:rPr>
        <w:t> </w:t>
      </w:r>
      <w:r>
        <w:rPr>
          <w:spacing w:val="-2"/>
          <w:sz w:val="24"/>
        </w:rPr>
        <w:t>the</w:t>
      </w:r>
      <w:r>
        <w:rPr>
          <w:spacing w:val="-11"/>
          <w:sz w:val="24"/>
        </w:rPr>
        <w:t> </w:t>
      </w:r>
      <w:r>
        <w:rPr>
          <w:spacing w:val="-2"/>
          <w:sz w:val="24"/>
        </w:rPr>
        <w:t>Animal</w:t>
      </w:r>
      <w:r>
        <w:rPr>
          <w:spacing w:val="-11"/>
          <w:sz w:val="24"/>
        </w:rPr>
        <w:t> </w:t>
      </w:r>
      <w:r>
        <w:rPr>
          <w:spacing w:val="-2"/>
          <w:sz w:val="24"/>
        </w:rPr>
        <w:t>Control</w:t>
      </w:r>
      <w:r>
        <w:rPr>
          <w:spacing w:val="-11"/>
          <w:sz w:val="24"/>
        </w:rPr>
        <w:t> </w:t>
      </w:r>
      <w:r>
        <w:rPr>
          <w:spacing w:val="-2"/>
          <w:sz w:val="24"/>
        </w:rPr>
        <w:t>Officer</w:t>
      </w:r>
      <w:r>
        <w:rPr>
          <w:spacing w:val="-11"/>
          <w:sz w:val="24"/>
        </w:rPr>
        <w:t> </w:t>
      </w:r>
      <w:r>
        <w:rPr>
          <w:spacing w:val="-2"/>
          <w:sz w:val="24"/>
        </w:rPr>
        <w:t>certifying</w:t>
      </w:r>
      <w:r>
        <w:rPr>
          <w:spacing w:val="-11"/>
          <w:sz w:val="24"/>
        </w:rPr>
        <w:t> </w:t>
      </w:r>
      <w:r>
        <w:rPr>
          <w:spacing w:val="-2"/>
          <w:sz w:val="24"/>
        </w:rPr>
        <w:t>approval</w:t>
      </w:r>
      <w:r>
        <w:rPr>
          <w:spacing w:val="-12"/>
          <w:sz w:val="24"/>
        </w:rPr>
        <w:t> </w:t>
      </w:r>
      <w:r>
        <w:rPr>
          <w:spacing w:val="-2"/>
          <w:sz w:val="24"/>
        </w:rPr>
        <w:t>of</w:t>
      </w:r>
      <w:r>
        <w:rPr>
          <w:spacing w:val="-12"/>
          <w:sz w:val="24"/>
        </w:rPr>
        <w:t> </w:t>
      </w:r>
      <w:r>
        <w:rPr>
          <w:spacing w:val="-2"/>
          <w:sz w:val="24"/>
        </w:rPr>
        <w:t>the</w:t>
      </w:r>
      <w:r>
        <w:rPr>
          <w:spacing w:val="-12"/>
          <w:sz w:val="24"/>
        </w:rPr>
        <w:t> </w:t>
      </w:r>
      <w:r>
        <w:rPr>
          <w:spacing w:val="-2"/>
          <w:sz w:val="24"/>
        </w:rPr>
        <w:t>kennel</w:t>
      </w:r>
      <w:r>
        <w:rPr>
          <w:spacing w:val="-12"/>
          <w:sz w:val="24"/>
        </w:rPr>
        <w:t> </w:t>
      </w:r>
      <w:r>
        <w:rPr>
          <w:spacing w:val="-2"/>
          <w:sz w:val="24"/>
        </w:rPr>
        <w:t>and</w:t>
      </w:r>
      <w:r>
        <w:rPr>
          <w:spacing w:val="-12"/>
          <w:sz w:val="24"/>
        </w:rPr>
        <w:t> </w:t>
      </w:r>
      <w:r>
        <w:rPr>
          <w:spacing w:val="-2"/>
          <w:sz w:val="24"/>
        </w:rPr>
        <w:t>compliance with</w:t>
      </w:r>
      <w:r>
        <w:rPr>
          <w:spacing w:val="-10"/>
          <w:sz w:val="24"/>
        </w:rPr>
        <w:t> </w:t>
      </w:r>
      <w:r>
        <w:rPr>
          <w:spacing w:val="-2"/>
          <w:sz w:val="24"/>
        </w:rPr>
        <w:t>the</w:t>
      </w:r>
      <w:r>
        <w:rPr>
          <w:spacing w:val="-10"/>
          <w:sz w:val="24"/>
        </w:rPr>
        <w:t> </w:t>
      </w:r>
      <w:r>
        <w:rPr>
          <w:spacing w:val="-2"/>
          <w:sz w:val="24"/>
        </w:rPr>
        <w:t>applicable</w:t>
      </w:r>
      <w:r>
        <w:rPr>
          <w:spacing w:val="-10"/>
          <w:sz w:val="24"/>
        </w:rPr>
        <w:t> </w:t>
      </w:r>
      <w:r>
        <w:rPr>
          <w:spacing w:val="-2"/>
          <w:sz w:val="24"/>
        </w:rPr>
        <w:t>laws</w:t>
      </w:r>
      <w:r>
        <w:rPr>
          <w:spacing w:val="-10"/>
          <w:sz w:val="24"/>
        </w:rPr>
        <w:t> </w:t>
      </w:r>
      <w:r>
        <w:rPr>
          <w:spacing w:val="-2"/>
          <w:sz w:val="24"/>
        </w:rPr>
        <w:t>of</w:t>
      </w:r>
      <w:r>
        <w:rPr>
          <w:spacing w:val="-11"/>
          <w:sz w:val="24"/>
        </w:rPr>
        <w:t> </w:t>
      </w:r>
      <w:r>
        <w:rPr>
          <w:spacing w:val="-2"/>
          <w:sz w:val="24"/>
        </w:rPr>
        <w:t>the</w:t>
      </w:r>
      <w:r>
        <w:rPr>
          <w:spacing w:val="-10"/>
          <w:sz w:val="24"/>
        </w:rPr>
        <w:t> </w:t>
      </w:r>
      <w:r>
        <w:rPr>
          <w:spacing w:val="-2"/>
          <w:sz w:val="24"/>
        </w:rPr>
        <w:t>city</w:t>
      </w:r>
      <w:r>
        <w:rPr>
          <w:spacing w:val="-10"/>
          <w:sz w:val="24"/>
        </w:rPr>
        <w:t> </w:t>
      </w:r>
      <w:r>
        <w:rPr>
          <w:spacing w:val="-2"/>
          <w:sz w:val="24"/>
        </w:rPr>
        <w:t>and</w:t>
      </w:r>
      <w:r>
        <w:rPr>
          <w:spacing w:val="-10"/>
          <w:sz w:val="24"/>
        </w:rPr>
        <w:t> </w:t>
      </w:r>
      <w:r>
        <w:rPr>
          <w:spacing w:val="-2"/>
          <w:sz w:val="24"/>
        </w:rPr>
        <w:t>the</w:t>
      </w:r>
      <w:r>
        <w:rPr>
          <w:spacing w:val="-10"/>
          <w:sz w:val="24"/>
        </w:rPr>
        <w:t> </w:t>
      </w:r>
      <w:r>
        <w:rPr>
          <w:spacing w:val="-2"/>
          <w:sz w:val="24"/>
        </w:rPr>
        <w:t>state,</w:t>
      </w:r>
      <w:r>
        <w:rPr>
          <w:spacing w:val="-13"/>
          <w:sz w:val="24"/>
        </w:rPr>
        <w:t> </w:t>
      </w:r>
      <w:r>
        <w:rPr>
          <w:spacing w:val="-2"/>
          <w:sz w:val="24"/>
        </w:rPr>
        <w:t>and</w:t>
      </w:r>
      <w:r>
        <w:rPr>
          <w:spacing w:val="-11"/>
          <w:sz w:val="24"/>
        </w:rPr>
        <w:t> </w:t>
      </w:r>
      <w:r>
        <w:rPr>
          <w:spacing w:val="-2"/>
          <w:sz w:val="24"/>
        </w:rPr>
        <w:t>a</w:t>
      </w:r>
      <w:r>
        <w:rPr>
          <w:spacing w:val="-11"/>
          <w:sz w:val="24"/>
        </w:rPr>
        <w:t> </w:t>
      </w:r>
      <w:r>
        <w:rPr>
          <w:spacing w:val="-2"/>
          <w:sz w:val="24"/>
        </w:rPr>
        <w:t>certificate</w:t>
      </w:r>
      <w:r>
        <w:rPr>
          <w:spacing w:val="-11"/>
          <w:sz w:val="24"/>
        </w:rPr>
        <w:t> </w:t>
      </w:r>
      <w:r>
        <w:rPr>
          <w:spacing w:val="-2"/>
          <w:sz w:val="24"/>
        </w:rPr>
        <w:t>by</w:t>
      </w:r>
      <w:r>
        <w:rPr>
          <w:spacing w:val="-11"/>
          <w:sz w:val="24"/>
        </w:rPr>
        <w:t> </w:t>
      </w:r>
      <w:r>
        <w:rPr>
          <w:spacing w:val="-2"/>
          <w:sz w:val="24"/>
        </w:rPr>
        <w:t>the</w:t>
      </w:r>
      <w:r>
        <w:rPr>
          <w:spacing w:val="-11"/>
          <w:sz w:val="24"/>
        </w:rPr>
        <w:t> </w:t>
      </w:r>
      <w:r>
        <w:rPr>
          <w:spacing w:val="-2"/>
          <w:sz w:val="24"/>
        </w:rPr>
        <w:t>Zoning</w:t>
      </w:r>
      <w:r>
        <w:rPr>
          <w:spacing w:val="-11"/>
          <w:sz w:val="24"/>
        </w:rPr>
        <w:t> </w:t>
      </w:r>
      <w:r>
        <w:rPr>
          <w:spacing w:val="-2"/>
          <w:sz w:val="24"/>
        </w:rPr>
        <w:t>Code</w:t>
      </w:r>
      <w:r>
        <w:rPr>
          <w:spacing w:val="-11"/>
          <w:sz w:val="24"/>
        </w:rPr>
        <w:t> </w:t>
      </w:r>
      <w:r>
        <w:rPr>
          <w:spacing w:val="-2"/>
          <w:sz w:val="24"/>
        </w:rPr>
        <w:t>Enforcement</w:t>
      </w:r>
      <w:r>
        <w:rPr>
          <w:spacing w:val="-11"/>
          <w:sz w:val="24"/>
        </w:rPr>
        <w:t> </w:t>
      </w:r>
      <w:r>
        <w:rPr>
          <w:spacing w:val="-2"/>
          <w:sz w:val="24"/>
        </w:rPr>
        <w:t>Officer </w:t>
      </w:r>
      <w:r>
        <w:rPr>
          <w:sz w:val="24"/>
        </w:rPr>
        <w:t>has</w:t>
      </w:r>
      <w:r>
        <w:rPr>
          <w:spacing w:val="-12"/>
          <w:sz w:val="24"/>
        </w:rPr>
        <w:t> </w:t>
      </w:r>
      <w:r>
        <w:rPr>
          <w:sz w:val="24"/>
        </w:rPr>
        <w:t>been</w:t>
      </w:r>
      <w:r>
        <w:rPr>
          <w:spacing w:val="-12"/>
          <w:sz w:val="24"/>
        </w:rPr>
        <w:t> </w:t>
      </w:r>
      <w:r>
        <w:rPr>
          <w:sz w:val="24"/>
        </w:rPr>
        <w:t>issued</w:t>
      </w:r>
      <w:r>
        <w:rPr>
          <w:spacing w:val="-12"/>
          <w:sz w:val="24"/>
        </w:rPr>
        <w:t> </w:t>
      </w:r>
      <w:r>
        <w:rPr>
          <w:sz w:val="24"/>
        </w:rPr>
        <w:t>certifying</w:t>
      </w:r>
      <w:r>
        <w:rPr>
          <w:spacing w:val="-12"/>
          <w:sz w:val="24"/>
        </w:rPr>
        <w:t> </w:t>
      </w:r>
      <w:r>
        <w:rPr>
          <w:sz w:val="24"/>
        </w:rPr>
        <w:t>that</w:t>
      </w:r>
      <w:r>
        <w:rPr>
          <w:spacing w:val="-12"/>
          <w:sz w:val="24"/>
        </w:rPr>
        <w:t> </w:t>
      </w:r>
      <w:r>
        <w:rPr>
          <w:sz w:val="24"/>
        </w:rPr>
        <w:t>the</w:t>
      </w:r>
      <w:r>
        <w:rPr>
          <w:spacing w:val="-12"/>
          <w:sz w:val="24"/>
        </w:rPr>
        <w:t> </w:t>
      </w:r>
      <w:r>
        <w:rPr>
          <w:sz w:val="24"/>
        </w:rPr>
        <w:t>applicant</w:t>
      </w:r>
      <w:r>
        <w:rPr>
          <w:spacing w:val="-11"/>
          <w:sz w:val="24"/>
        </w:rPr>
        <w:t> </w:t>
      </w:r>
      <w:r>
        <w:rPr>
          <w:sz w:val="24"/>
        </w:rPr>
        <w:t>for</w:t>
      </w:r>
      <w:r>
        <w:rPr>
          <w:spacing w:val="-11"/>
          <w:sz w:val="24"/>
        </w:rPr>
        <w:t> </w:t>
      </w:r>
      <w:r>
        <w:rPr>
          <w:sz w:val="24"/>
        </w:rPr>
        <w:t>the</w:t>
      </w:r>
      <w:r>
        <w:rPr>
          <w:spacing w:val="-11"/>
          <w:sz w:val="24"/>
        </w:rPr>
        <w:t> </w:t>
      </w:r>
      <w:r>
        <w:rPr>
          <w:sz w:val="24"/>
        </w:rPr>
        <w:t>kennel</w:t>
      </w:r>
      <w:r>
        <w:rPr>
          <w:spacing w:val="-11"/>
          <w:sz w:val="24"/>
        </w:rPr>
        <w:t> </w:t>
      </w:r>
      <w:r>
        <w:rPr>
          <w:sz w:val="24"/>
        </w:rPr>
        <w:t>license</w:t>
      </w:r>
      <w:r>
        <w:rPr>
          <w:spacing w:val="-11"/>
          <w:sz w:val="24"/>
        </w:rPr>
        <w:t> </w:t>
      </w:r>
      <w:r>
        <w:rPr>
          <w:sz w:val="24"/>
        </w:rPr>
        <w:t>is</w:t>
      </w:r>
      <w:r>
        <w:rPr>
          <w:spacing w:val="-11"/>
          <w:sz w:val="24"/>
        </w:rPr>
        <w:t> </w:t>
      </w:r>
      <w:r>
        <w:rPr>
          <w:sz w:val="24"/>
        </w:rPr>
        <w:t>not</w:t>
      </w:r>
      <w:r>
        <w:rPr>
          <w:spacing w:val="-11"/>
          <w:sz w:val="24"/>
        </w:rPr>
        <w:t> </w:t>
      </w:r>
      <w:r>
        <w:rPr>
          <w:sz w:val="24"/>
        </w:rPr>
        <w:t>violating</w:t>
      </w:r>
      <w:r>
        <w:rPr>
          <w:spacing w:val="-11"/>
          <w:sz w:val="24"/>
        </w:rPr>
        <w:t> </w:t>
      </w:r>
      <w:r>
        <w:rPr>
          <w:sz w:val="24"/>
        </w:rPr>
        <w:t>zoning</w:t>
      </w:r>
      <w:r>
        <w:rPr>
          <w:spacing w:val="-11"/>
          <w:sz w:val="24"/>
        </w:rPr>
        <w:t> </w:t>
      </w:r>
      <w:r>
        <w:rPr>
          <w:sz w:val="24"/>
        </w:rPr>
        <w:t>laws</w:t>
      </w:r>
      <w:r>
        <w:rPr>
          <w:spacing w:val="-11"/>
          <w:sz w:val="24"/>
        </w:rPr>
        <w:t> </w:t>
      </w:r>
      <w:r>
        <w:rPr>
          <w:sz w:val="24"/>
        </w:rPr>
        <w:t>of</w:t>
      </w:r>
      <w:r>
        <w:rPr>
          <w:spacing w:val="-11"/>
          <w:sz w:val="24"/>
        </w:rPr>
        <w:t> </w:t>
      </w:r>
      <w:r>
        <w:rPr>
          <w:sz w:val="24"/>
        </w:rPr>
        <w:t>the</w:t>
      </w:r>
      <w:r>
        <w:rPr>
          <w:spacing w:val="-11"/>
          <w:sz w:val="24"/>
        </w:rPr>
        <w:t> </w:t>
      </w:r>
      <w:r>
        <w:rPr>
          <w:sz w:val="24"/>
        </w:rPr>
        <w:t>city. If</w:t>
      </w:r>
      <w:r>
        <w:rPr>
          <w:spacing w:val="-11"/>
          <w:sz w:val="24"/>
        </w:rPr>
        <w:t> </w:t>
      </w:r>
      <w:r>
        <w:rPr>
          <w:sz w:val="24"/>
        </w:rPr>
        <w:t>the</w:t>
      </w:r>
      <w:r>
        <w:rPr>
          <w:spacing w:val="-11"/>
          <w:sz w:val="24"/>
        </w:rPr>
        <w:t> </w:t>
      </w:r>
      <w:r>
        <w:rPr>
          <w:sz w:val="24"/>
        </w:rPr>
        <w:t>City</w:t>
      </w:r>
      <w:r>
        <w:rPr>
          <w:spacing w:val="-11"/>
          <w:sz w:val="24"/>
        </w:rPr>
        <w:t> </w:t>
      </w:r>
      <w:r>
        <w:rPr>
          <w:sz w:val="24"/>
        </w:rPr>
        <w:t>Clerk</w:t>
      </w:r>
      <w:r>
        <w:rPr>
          <w:spacing w:val="-11"/>
          <w:sz w:val="24"/>
        </w:rPr>
        <w:t> </w:t>
      </w:r>
      <w:r>
        <w:rPr>
          <w:sz w:val="24"/>
        </w:rPr>
        <w:t>has</w:t>
      </w:r>
      <w:r>
        <w:rPr>
          <w:spacing w:val="-11"/>
          <w:sz w:val="24"/>
        </w:rPr>
        <w:t> </w:t>
      </w:r>
      <w:r>
        <w:rPr>
          <w:sz w:val="24"/>
        </w:rPr>
        <w:t>not</w:t>
      </w:r>
      <w:r>
        <w:rPr>
          <w:spacing w:val="-11"/>
          <w:sz w:val="24"/>
        </w:rPr>
        <w:t> </w:t>
      </w:r>
      <w:r>
        <w:rPr>
          <w:sz w:val="24"/>
        </w:rPr>
        <w:t>received</w:t>
      </w:r>
      <w:r>
        <w:rPr>
          <w:spacing w:val="-11"/>
          <w:sz w:val="24"/>
        </w:rPr>
        <w:t> </w:t>
      </w:r>
      <w:r>
        <w:rPr>
          <w:sz w:val="24"/>
        </w:rPr>
        <w:t>any</w:t>
      </w:r>
      <w:r>
        <w:rPr>
          <w:spacing w:val="-11"/>
          <w:sz w:val="24"/>
        </w:rPr>
        <w:t> </w:t>
      </w:r>
      <w:r>
        <w:rPr>
          <w:sz w:val="24"/>
        </w:rPr>
        <w:t>protest</w:t>
      </w:r>
      <w:r>
        <w:rPr>
          <w:spacing w:val="-11"/>
          <w:sz w:val="24"/>
        </w:rPr>
        <w:t> </w:t>
      </w:r>
      <w:r>
        <w:rPr>
          <w:sz w:val="24"/>
        </w:rPr>
        <w:t>against</w:t>
      </w:r>
      <w:r>
        <w:rPr>
          <w:spacing w:val="-12"/>
          <w:sz w:val="24"/>
        </w:rPr>
        <w:t> </w:t>
      </w:r>
      <w:r>
        <w:rPr>
          <w:sz w:val="24"/>
        </w:rPr>
        <w:t>the</w:t>
      </w:r>
      <w:r>
        <w:rPr>
          <w:spacing w:val="-11"/>
          <w:sz w:val="24"/>
        </w:rPr>
        <w:t> </w:t>
      </w:r>
      <w:r>
        <w:rPr>
          <w:sz w:val="24"/>
        </w:rPr>
        <w:t>kennel,</w:t>
      </w:r>
      <w:r>
        <w:rPr>
          <w:spacing w:val="-11"/>
          <w:sz w:val="24"/>
        </w:rPr>
        <w:t> </w:t>
      </w:r>
      <w:r>
        <w:rPr>
          <w:sz w:val="24"/>
        </w:rPr>
        <w:t>the</w:t>
      </w:r>
      <w:r>
        <w:rPr>
          <w:spacing w:val="-11"/>
          <w:sz w:val="24"/>
        </w:rPr>
        <w:t> </w:t>
      </w:r>
      <w:r>
        <w:rPr>
          <w:sz w:val="24"/>
        </w:rPr>
        <w:t>City</w:t>
      </w:r>
      <w:r>
        <w:rPr>
          <w:spacing w:val="-11"/>
          <w:sz w:val="24"/>
        </w:rPr>
        <w:t> </w:t>
      </w:r>
      <w:r>
        <w:rPr>
          <w:sz w:val="24"/>
        </w:rPr>
        <w:t>Clerk</w:t>
      </w:r>
      <w:r>
        <w:rPr>
          <w:spacing w:val="-10"/>
          <w:sz w:val="24"/>
        </w:rPr>
        <w:t> </w:t>
      </w:r>
      <w:r>
        <w:rPr>
          <w:sz w:val="24"/>
        </w:rPr>
        <w:t>may</w:t>
      </w:r>
      <w:r>
        <w:rPr>
          <w:spacing w:val="-10"/>
          <w:sz w:val="24"/>
        </w:rPr>
        <w:t> </w:t>
      </w:r>
      <w:r>
        <w:rPr>
          <w:sz w:val="24"/>
        </w:rPr>
        <w:t>issue</w:t>
      </w:r>
      <w:r>
        <w:rPr>
          <w:spacing w:val="-10"/>
          <w:sz w:val="24"/>
        </w:rPr>
        <w:t> </w:t>
      </w:r>
      <w:r>
        <w:rPr>
          <w:sz w:val="24"/>
        </w:rPr>
        <w:t>a</w:t>
      </w:r>
      <w:r>
        <w:rPr>
          <w:spacing w:val="-10"/>
          <w:sz w:val="24"/>
        </w:rPr>
        <w:t> </w:t>
      </w:r>
      <w:r>
        <w:rPr>
          <w:sz w:val="24"/>
        </w:rPr>
        <w:t>renewal</w:t>
      </w:r>
      <w:r>
        <w:rPr>
          <w:spacing w:val="-10"/>
          <w:sz w:val="24"/>
        </w:rPr>
        <w:t> </w:t>
      </w:r>
      <w:r>
        <w:rPr>
          <w:sz w:val="24"/>
        </w:rPr>
        <w:t>of</w:t>
      </w:r>
      <w:r>
        <w:rPr>
          <w:spacing w:val="-10"/>
          <w:sz w:val="24"/>
        </w:rPr>
        <w:t> </w:t>
      </w:r>
      <w:r>
        <w:rPr>
          <w:sz w:val="24"/>
        </w:rPr>
        <w:t>an existing kennel license at the same location without any report from the Animal Control Officer and </w:t>
      </w:r>
      <w:r>
        <w:rPr>
          <w:spacing w:val="-2"/>
          <w:sz w:val="24"/>
        </w:rPr>
        <w:t>Zoning</w:t>
      </w:r>
      <w:r>
        <w:rPr>
          <w:spacing w:val="-11"/>
          <w:sz w:val="24"/>
        </w:rPr>
        <w:t> </w:t>
      </w:r>
      <w:r>
        <w:rPr>
          <w:spacing w:val="-2"/>
          <w:sz w:val="24"/>
        </w:rPr>
        <w:t>Code</w:t>
      </w:r>
      <w:r>
        <w:rPr>
          <w:spacing w:val="-11"/>
          <w:sz w:val="24"/>
        </w:rPr>
        <w:t> </w:t>
      </w:r>
      <w:r>
        <w:rPr>
          <w:spacing w:val="-2"/>
          <w:sz w:val="24"/>
        </w:rPr>
        <w:t>Enforcement</w:t>
      </w:r>
      <w:r>
        <w:rPr>
          <w:spacing w:val="-11"/>
          <w:sz w:val="24"/>
        </w:rPr>
        <w:t> </w:t>
      </w:r>
      <w:r>
        <w:rPr>
          <w:spacing w:val="-2"/>
          <w:sz w:val="24"/>
        </w:rPr>
        <w:t>Officer.</w:t>
      </w:r>
      <w:r>
        <w:rPr>
          <w:spacing w:val="-11"/>
          <w:sz w:val="24"/>
        </w:rPr>
        <w:t> </w:t>
      </w:r>
      <w:r>
        <w:rPr>
          <w:spacing w:val="-2"/>
          <w:sz w:val="24"/>
        </w:rPr>
        <w:t>If</w:t>
      </w:r>
      <w:r>
        <w:rPr>
          <w:spacing w:val="-11"/>
          <w:sz w:val="24"/>
        </w:rPr>
        <w:t> </w:t>
      </w:r>
      <w:r>
        <w:rPr>
          <w:spacing w:val="-2"/>
          <w:sz w:val="24"/>
        </w:rPr>
        <w:t>the</w:t>
      </w:r>
      <w:r>
        <w:rPr>
          <w:spacing w:val="-11"/>
          <w:sz w:val="24"/>
        </w:rPr>
        <w:t> </w:t>
      </w:r>
      <w:r>
        <w:rPr>
          <w:spacing w:val="-2"/>
          <w:sz w:val="24"/>
        </w:rPr>
        <w:t>Animal</w:t>
      </w:r>
      <w:r>
        <w:rPr>
          <w:spacing w:val="-11"/>
          <w:sz w:val="24"/>
        </w:rPr>
        <w:t> </w:t>
      </w:r>
      <w:r>
        <w:rPr>
          <w:spacing w:val="-2"/>
          <w:sz w:val="24"/>
        </w:rPr>
        <w:t>Control</w:t>
      </w:r>
      <w:r>
        <w:rPr>
          <w:spacing w:val="-11"/>
          <w:sz w:val="24"/>
        </w:rPr>
        <w:t> </w:t>
      </w:r>
      <w:r>
        <w:rPr>
          <w:spacing w:val="-2"/>
          <w:sz w:val="24"/>
        </w:rPr>
        <w:t>Officer</w:t>
      </w:r>
      <w:r>
        <w:rPr>
          <w:spacing w:val="-11"/>
          <w:sz w:val="24"/>
        </w:rPr>
        <w:t> </w:t>
      </w:r>
      <w:r>
        <w:rPr>
          <w:spacing w:val="-2"/>
          <w:sz w:val="24"/>
        </w:rPr>
        <w:t>or</w:t>
      </w:r>
      <w:r>
        <w:rPr>
          <w:spacing w:val="-11"/>
          <w:sz w:val="24"/>
        </w:rPr>
        <w:t> </w:t>
      </w:r>
      <w:r>
        <w:rPr>
          <w:spacing w:val="-2"/>
          <w:sz w:val="24"/>
        </w:rPr>
        <w:t>the</w:t>
      </w:r>
      <w:r>
        <w:rPr>
          <w:spacing w:val="-11"/>
          <w:sz w:val="24"/>
        </w:rPr>
        <w:t> </w:t>
      </w:r>
      <w:r>
        <w:rPr>
          <w:spacing w:val="-2"/>
          <w:sz w:val="24"/>
        </w:rPr>
        <w:t>Zoning</w:t>
      </w:r>
      <w:r>
        <w:rPr>
          <w:spacing w:val="-11"/>
          <w:sz w:val="24"/>
        </w:rPr>
        <w:t> </w:t>
      </w:r>
      <w:r>
        <w:rPr>
          <w:spacing w:val="-2"/>
          <w:sz w:val="24"/>
        </w:rPr>
        <w:t>Code</w:t>
      </w:r>
      <w:r>
        <w:rPr>
          <w:spacing w:val="-11"/>
          <w:sz w:val="24"/>
        </w:rPr>
        <w:t> </w:t>
      </w:r>
      <w:r>
        <w:rPr>
          <w:spacing w:val="-2"/>
          <w:sz w:val="24"/>
        </w:rPr>
        <w:t>Enforcement</w:t>
      </w:r>
      <w:r>
        <w:rPr>
          <w:spacing w:val="-11"/>
          <w:sz w:val="24"/>
        </w:rPr>
        <w:t> </w:t>
      </w:r>
      <w:r>
        <w:rPr>
          <w:spacing w:val="-2"/>
          <w:sz w:val="24"/>
        </w:rPr>
        <w:t>Officer </w:t>
      </w:r>
      <w:r>
        <w:rPr>
          <w:sz w:val="24"/>
        </w:rPr>
        <w:t>finds</w:t>
      </w:r>
      <w:r>
        <w:rPr>
          <w:spacing w:val="-6"/>
          <w:sz w:val="24"/>
        </w:rPr>
        <w:t> </w:t>
      </w:r>
      <w:r>
        <w:rPr>
          <w:sz w:val="24"/>
        </w:rPr>
        <w:t>that</w:t>
      </w:r>
      <w:r>
        <w:rPr>
          <w:spacing w:val="-6"/>
          <w:sz w:val="24"/>
        </w:rPr>
        <w:t> </w:t>
      </w:r>
      <w:r>
        <w:rPr>
          <w:sz w:val="24"/>
        </w:rPr>
        <w:t>the</w:t>
      </w:r>
      <w:r>
        <w:rPr>
          <w:spacing w:val="-6"/>
          <w:sz w:val="24"/>
        </w:rPr>
        <w:t> </w:t>
      </w:r>
      <w:r>
        <w:rPr>
          <w:sz w:val="24"/>
        </w:rPr>
        <w:t>holder</w:t>
      </w:r>
      <w:r>
        <w:rPr>
          <w:spacing w:val="-6"/>
          <w:sz w:val="24"/>
        </w:rPr>
        <w:t> </w:t>
      </w:r>
      <w:r>
        <w:rPr>
          <w:sz w:val="24"/>
        </w:rPr>
        <w:t>of</w:t>
      </w:r>
      <w:r>
        <w:rPr>
          <w:spacing w:val="-6"/>
          <w:sz w:val="24"/>
        </w:rPr>
        <w:t> </w:t>
      </w:r>
      <w:r>
        <w:rPr>
          <w:sz w:val="24"/>
        </w:rPr>
        <w:t>any</w:t>
      </w:r>
      <w:r>
        <w:rPr>
          <w:spacing w:val="-6"/>
          <w:sz w:val="24"/>
        </w:rPr>
        <w:t> </w:t>
      </w:r>
      <w:r>
        <w:rPr>
          <w:sz w:val="24"/>
        </w:rPr>
        <w:t>kennel</w:t>
      </w:r>
      <w:r>
        <w:rPr>
          <w:spacing w:val="-6"/>
          <w:sz w:val="24"/>
        </w:rPr>
        <w:t> </w:t>
      </w:r>
      <w:r>
        <w:rPr>
          <w:sz w:val="24"/>
        </w:rPr>
        <w:t>license</w:t>
      </w:r>
      <w:r>
        <w:rPr>
          <w:spacing w:val="-6"/>
          <w:sz w:val="24"/>
        </w:rPr>
        <w:t> </w:t>
      </w:r>
      <w:r>
        <w:rPr>
          <w:sz w:val="24"/>
        </w:rPr>
        <w:t>is</w:t>
      </w:r>
      <w:r>
        <w:rPr>
          <w:spacing w:val="-6"/>
          <w:sz w:val="24"/>
        </w:rPr>
        <w:t> </w:t>
      </w:r>
      <w:r>
        <w:rPr>
          <w:sz w:val="24"/>
        </w:rPr>
        <w:t>violating</w:t>
      </w:r>
      <w:r>
        <w:rPr>
          <w:spacing w:val="-8"/>
          <w:sz w:val="24"/>
        </w:rPr>
        <w:t> </w:t>
      </w:r>
      <w:r>
        <w:rPr>
          <w:sz w:val="24"/>
        </w:rPr>
        <w:t>any</w:t>
      </w:r>
      <w:r>
        <w:rPr>
          <w:spacing w:val="-7"/>
          <w:sz w:val="24"/>
        </w:rPr>
        <w:t> </w:t>
      </w:r>
      <w:r>
        <w:rPr>
          <w:sz w:val="24"/>
        </w:rPr>
        <w:t>zoning</w:t>
      </w:r>
      <w:r>
        <w:rPr>
          <w:spacing w:val="-7"/>
          <w:sz w:val="24"/>
        </w:rPr>
        <w:t> </w:t>
      </w:r>
      <w:r>
        <w:rPr>
          <w:sz w:val="24"/>
        </w:rPr>
        <w:t>law,</w:t>
      </w:r>
      <w:r>
        <w:rPr>
          <w:spacing w:val="-7"/>
          <w:sz w:val="24"/>
        </w:rPr>
        <w:t> </w:t>
      </w:r>
      <w:r>
        <w:rPr>
          <w:sz w:val="24"/>
        </w:rPr>
        <w:t>or</w:t>
      </w:r>
      <w:r>
        <w:rPr>
          <w:spacing w:val="-7"/>
          <w:sz w:val="24"/>
        </w:rPr>
        <w:t> </w:t>
      </w:r>
      <w:r>
        <w:rPr>
          <w:sz w:val="24"/>
        </w:rPr>
        <w:t>any</w:t>
      </w:r>
      <w:r>
        <w:rPr>
          <w:spacing w:val="-7"/>
          <w:sz w:val="24"/>
        </w:rPr>
        <w:t> </w:t>
      </w:r>
      <w:r>
        <w:rPr>
          <w:sz w:val="24"/>
        </w:rPr>
        <w:t>other</w:t>
      </w:r>
      <w:r>
        <w:rPr>
          <w:spacing w:val="-7"/>
          <w:sz w:val="24"/>
        </w:rPr>
        <w:t> </w:t>
      </w:r>
      <w:r>
        <w:rPr>
          <w:sz w:val="24"/>
        </w:rPr>
        <w:t>law</w:t>
      </w:r>
      <w:r>
        <w:rPr>
          <w:spacing w:val="-7"/>
          <w:sz w:val="24"/>
        </w:rPr>
        <w:t> </w:t>
      </w:r>
      <w:r>
        <w:rPr>
          <w:sz w:val="24"/>
        </w:rPr>
        <w:t>of</w:t>
      </w:r>
      <w:r>
        <w:rPr>
          <w:spacing w:val="-7"/>
          <w:sz w:val="24"/>
        </w:rPr>
        <w:t> </w:t>
      </w:r>
      <w:r>
        <w:rPr>
          <w:sz w:val="24"/>
        </w:rPr>
        <w:t>the</w:t>
      </w:r>
      <w:r>
        <w:rPr>
          <w:spacing w:val="-7"/>
          <w:sz w:val="24"/>
        </w:rPr>
        <w:t> </w:t>
      </w:r>
      <w:r>
        <w:rPr>
          <w:sz w:val="24"/>
        </w:rPr>
        <w:t>state,</w:t>
      </w:r>
      <w:r>
        <w:rPr>
          <w:spacing w:val="-7"/>
          <w:sz w:val="24"/>
        </w:rPr>
        <w:t> </w:t>
      </w:r>
      <w:r>
        <w:rPr>
          <w:sz w:val="24"/>
        </w:rPr>
        <w:t>or</w:t>
      </w:r>
      <w:r>
        <w:rPr>
          <w:spacing w:val="-7"/>
          <w:sz w:val="24"/>
        </w:rPr>
        <w:t> </w:t>
      </w:r>
      <w:r>
        <w:rPr>
          <w:sz w:val="24"/>
        </w:rPr>
        <w:t>of the</w:t>
      </w:r>
      <w:r>
        <w:rPr>
          <w:spacing w:val="-13"/>
          <w:sz w:val="24"/>
        </w:rPr>
        <w:t> </w:t>
      </w:r>
      <w:r>
        <w:rPr>
          <w:sz w:val="24"/>
        </w:rPr>
        <w:t>city,</w:t>
      </w:r>
      <w:r>
        <w:rPr>
          <w:spacing w:val="-13"/>
          <w:sz w:val="24"/>
        </w:rPr>
        <w:t> </w:t>
      </w:r>
      <w:r>
        <w:rPr>
          <w:sz w:val="24"/>
        </w:rPr>
        <w:t>or</w:t>
      </w:r>
      <w:r>
        <w:rPr>
          <w:spacing w:val="-13"/>
          <w:sz w:val="24"/>
        </w:rPr>
        <w:t> </w:t>
      </w:r>
      <w:r>
        <w:rPr>
          <w:sz w:val="24"/>
        </w:rPr>
        <w:t>is</w:t>
      </w:r>
      <w:r>
        <w:rPr>
          <w:spacing w:val="-13"/>
          <w:sz w:val="24"/>
        </w:rPr>
        <w:t> </w:t>
      </w:r>
      <w:r>
        <w:rPr>
          <w:sz w:val="24"/>
        </w:rPr>
        <w:t>maintaining</w:t>
      </w:r>
      <w:r>
        <w:rPr>
          <w:spacing w:val="-13"/>
          <w:sz w:val="24"/>
        </w:rPr>
        <w:t> </w:t>
      </w:r>
      <w:r>
        <w:rPr>
          <w:sz w:val="24"/>
        </w:rPr>
        <w:t>the</w:t>
      </w:r>
      <w:r>
        <w:rPr>
          <w:spacing w:val="-13"/>
          <w:sz w:val="24"/>
        </w:rPr>
        <w:t> </w:t>
      </w:r>
      <w:r>
        <w:rPr>
          <w:sz w:val="24"/>
        </w:rPr>
        <w:t>facility</w:t>
      </w:r>
      <w:r>
        <w:rPr>
          <w:spacing w:val="-13"/>
          <w:sz w:val="24"/>
        </w:rPr>
        <w:t> </w:t>
      </w:r>
      <w:r>
        <w:rPr>
          <w:sz w:val="24"/>
        </w:rPr>
        <w:t>in</w:t>
      </w:r>
      <w:r>
        <w:rPr>
          <w:spacing w:val="-13"/>
          <w:sz w:val="24"/>
        </w:rPr>
        <w:t> </w:t>
      </w:r>
      <w:r>
        <w:rPr>
          <w:sz w:val="24"/>
        </w:rPr>
        <w:t>a</w:t>
      </w:r>
      <w:r>
        <w:rPr>
          <w:spacing w:val="-13"/>
          <w:sz w:val="24"/>
        </w:rPr>
        <w:t> </w:t>
      </w:r>
      <w:r>
        <w:rPr>
          <w:sz w:val="24"/>
        </w:rPr>
        <w:t>manner</w:t>
      </w:r>
      <w:r>
        <w:rPr>
          <w:spacing w:val="-13"/>
          <w:sz w:val="24"/>
        </w:rPr>
        <w:t> </w:t>
      </w:r>
      <w:r>
        <w:rPr>
          <w:sz w:val="24"/>
        </w:rPr>
        <w:t>detrimental</w:t>
      </w:r>
      <w:r>
        <w:rPr>
          <w:spacing w:val="-14"/>
          <w:sz w:val="24"/>
        </w:rPr>
        <w:t> </w:t>
      </w:r>
      <w:r>
        <w:rPr>
          <w:sz w:val="24"/>
        </w:rPr>
        <w:t>to</w:t>
      </w:r>
      <w:r>
        <w:rPr>
          <w:spacing w:val="-14"/>
          <w:sz w:val="24"/>
        </w:rPr>
        <w:t> </w:t>
      </w:r>
      <w:r>
        <w:rPr>
          <w:sz w:val="24"/>
        </w:rPr>
        <w:t>the</w:t>
      </w:r>
      <w:r>
        <w:rPr>
          <w:spacing w:val="-14"/>
          <w:sz w:val="24"/>
        </w:rPr>
        <w:t> </w:t>
      </w:r>
      <w:r>
        <w:rPr>
          <w:sz w:val="24"/>
        </w:rPr>
        <w:t>health,</w:t>
      </w:r>
      <w:r>
        <w:rPr>
          <w:spacing w:val="-14"/>
          <w:sz w:val="24"/>
        </w:rPr>
        <w:t> </w:t>
      </w:r>
      <w:r>
        <w:rPr>
          <w:sz w:val="24"/>
        </w:rPr>
        <w:t>safety</w:t>
      </w:r>
      <w:r>
        <w:rPr>
          <w:spacing w:val="-14"/>
          <w:sz w:val="24"/>
        </w:rPr>
        <w:t> </w:t>
      </w:r>
      <w:r>
        <w:rPr>
          <w:sz w:val="24"/>
        </w:rPr>
        <w:t>or</w:t>
      </w:r>
      <w:r>
        <w:rPr>
          <w:spacing w:val="-14"/>
          <w:sz w:val="24"/>
        </w:rPr>
        <w:t> </w:t>
      </w:r>
      <w:r>
        <w:rPr>
          <w:sz w:val="24"/>
        </w:rPr>
        <w:t>peace</w:t>
      </w:r>
      <w:r>
        <w:rPr>
          <w:spacing w:val="-14"/>
          <w:sz w:val="24"/>
        </w:rPr>
        <w:t> </w:t>
      </w:r>
      <w:r>
        <w:rPr>
          <w:sz w:val="24"/>
        </w:rPr>
        <w:t>of</w:t>
      </w:r>
      <w:r>
        <w:rPr>
          <w:spacing w:val="-14"/>
          <w:sz w:val="24"/>
        </w:rPr>
        <w:t> </w:t>
      </w:r>
      <w:r>
        <w:rPr>
          <w:sz w:val="24"/>
        </w:rPr>
        <w:t>mind</w:t>
      </w:r>
      <w:r>
        <w:rPr>
          <w:spacing w:val="-14"/>
          <w:sz w:val="24"/>
        </w:rPr>
        <w:t> </w:t>
      </w:r>
      <w:r>
        <w:rPr>
          <w:sz w:val="24"/>
        </w:rPr>
        <w:t>of</w:t>
      </w:r>
      <w:r>
        <w:rPr>
          <w:spacing w:val="-14"/>
          <w:sz w:val="24"/>
        </w:rPr>
        <w:t> </w:t>
      </w:r>
      <w:r>
        <w:rPr>
          <w:sz w:val="24"/>
        </w:rPr>
        <w:t>any person</w:t>
      </w:r>
      <w:r>
        <w:rPr>
          <w:spacing w:val="-15"/>
          <w:sz w:val="24"/>
        </w:rPr>
        <w:t> </w:t>
      </w:r>
      <w:r>
        <w:rPr>
          <w:sz w:val="24"/>
        </w:rPr>
        <w:t>residing</w:t>
      </w:r>
      <w:r>
        <w:rPr>
          <w:spacing w:val="-15"/>
          <w:sz w:val="24"/>
        </w:rPr>
        <w:t> </w:t>
      </w:r>
      <w:r>
        <w:rPr>
          <w:sz w:val="24"/>
        </w:rPr>
        <w:t>in</w:t>
      </w:r>
      <w:r>
        <w:rPr>
          <w:spacing w:val="-14"/>
          <w:sz w:val="24"/>
        </w:rPr>
        <w:t> </w:t>
      </w:r>
      <w:r>
        <w:rPr>
          <w:sz w:val="24"/>
        </w:rPr>
        <w:t>the</w:t>
      </w:r>
      <w:r>
        <w:rPr>
          <w:spacing w:val="-15"/>
          <w:sz w:val="24"/>
        </w:rPr>
        <w:t> </w:t>
      </w:r>
      <w:r>
        <w:rPr>
          <w:sz w:val="24"/>
        </w:rPr>
        <w:t>immediate</w:t>
      </w:r>
      <w:r>
        <w:rPr>
          <w:spacing w:val="-14"/>
          <w:sz w:val="24"/>
        </w:rPr>
        <w:t> </w:t>
      </w:r>
      <w:r>
        <w:rPr>
          <w:sz w:val="24"/>
        </w:rPr>
        <w:t>vicinity,</w:t>
      </w:r>
      <w:r>
        <w:rPr>
          <w:spacing w:val="-15"/>
          <w:sz w:val="24"/>
        </w:rPr>
        <w:t> </w:t>
      </w:r>
      <w:r>
        <w:rPr>
          <w:sz w:val="24"/>
        </w:rPr>
        <w:t>he</w:t>
      </w:r>
      <w:r>
        <w:rPr>
          <w:spacing w:val="-14"/>
          <w:sz w:val="24"/>
        </w:rPr>
        <w:t> </w:t>
      </w:r>
      <w:r>
        <w:rPr>
          <w:sz w:val="24"/>
        </w:rPr>
        <w:t>or</w:t>
      </w:r>
      <w:r>
        <w:rPr>
          <w:spacing w:val="-15"/>
          <w:sz w:val="24"/>
        </w:rPr>
        <w:t> </w:t>
      </w:r>
      <w:r>
        <w:rPr>
          <w:sz w:val="24"/>
        </w:rPr>
        <w:t>she</w:t>
      </w:r>
      <w:r>
        <w:rPr>
          <w:spacing w:val="-14"/>
          <w:sz w:val="24"/>
        </w:rPr>
        <w:t> </w:t>
      </w:r>
      <w:r>
        <w:rPr>
          <w:sz w:val="24"/>
        </w:rPr>
        <w:t>shall</w:t>
      </w:r>
      <w:r>
        <w:rPr>
          <w:spacing w:val="-15"/>
          <w:sz w:val="24"/>
        </w:rPr>
        <w:t> </w:t>
      </w:r>
      <w:r>
        <w:rPr>
          <w:sz w:val="24"/>
        </w:rPr>
        <w:t>report</w:t>
      </w:r>
      <w:r>
        <w:rPr>
          <w:spacing w:val="-14"/>
          <w:sz w:val="24"/>
        </w:rPr>
        <w:t> </w:t>
      </w:r>
      <w:r>
        <w:rPr>
          <w:sz w:val="24"/>
        </w:rPr>
        <w:t>such</w:t>
      </w:r>
      <w:r>
        <w:rPr>
          <w:spacing w:val="-15"/>
          <w:sz w:val="24"/>
        </w:rPr>
        <w:t> </w:t>
      </w:r>
      <w:r>
        <w:rPr>
          <w:sz w:val="24"/>
        </w:rPr>
        <w:t>fact</w:t>
      </w:r>
      <w:r>
        <w:rPr>
          <w:spacing w:val="-14"/>
          <w:sz w:val="24"/>
        </w:rPr>
        <w:t> </w:t>
      </w:r>
      <w:r>
        <w:rPr>
          <w:sz w:val="24"/>
        </w:rPr>
        <w:t>to</w:t>
      </w:r>
      <w:r>
        <w:rPr>
          <w:spacing w:val="-15"/>
          <w:sz w:val="24"/>
        </w:rPr>
        <w:t> </w:t>
      </w:r>
      <w:r>
        <w:rPr>
          <w:sz w:val="24"/>
        </w:rPr>
        <w:t>the</w:t>
      </w:r>
      <w:r>
        <w:rPr>
          <w:spacing w:val="-15"/>
          <w:sz w:val="24"/>
        </w:rPr>
        <w:t> </w:t>
      </w:r>
      <w:r>
        <w:rPr>
          <w:sz w:val="24"/>
        </w:rPr>
        <w:t>City</w:t>
      </w:r>
      <w:r>
        <w:rPr>
          <w:spacing w:val="-15"/>
          <w:sz w:val="24"/>
        </w:rPr>
        <w:t> </w:t>
      </w:r>
      <w:r>
        <w:rPr>
          <w:sz w:val="24"/>
        </w:rPr>
        <w:t>Clerk,</w:t>
      </w:r>
      <w:r>
        <w:rPr>
          <w:spacing w:val="-15"/>
          <w:sz w:val="24"/>
        </w:rPr>
        <w:t> </w:t>
      </w:r>
      <w:r>
        <w:rPr>
          <w:sz w:val="24"/>
        </w:rPr>
        <w:t>and</w:t>
      </w:r>
      <w:r>
        <w:rPr>
          <w:spacing w:val="-15"/>
          <w:sz w:val="24"/>
        </w:rPr>
        <w:t> </w:t>
      </w:r>
      <w:r>
        <w:rPr>
          <w:sz w:val="24"/>
        </w:rPr>
        <w:t>the</w:t>
      </w:r>
      <w:r>
        <w:rPr>
          <w:spacing w:val="-15"/>
          <w:sz w:val="24"/>
        </w:rPr>
        <w:t> </w:t>
      </w:r>
      <w:r>
        <w:rPr>
          <w:sz w:val="24"/>
        </w:rPr>
        <w:t>license shall not be renewed except after a public hearing before the governing body.</w:t>
      </w:r>
    </w:p>
    <w:p>
      <w:pPr>
        <w:pStyle w:val="BodyText"/>
        <w:spacing w:before="13"/>
      </w:pPr>
    </w:p>
    <w:p>
      <w:pPr>
        <w:pStyle w:val="ListParagraph"/>
        <w:numPr>
          <w:ilvl w:val="0"/>
          <w:numId w:val="79"/>
        </w:numPr>
        <w:tabs>
          <w:tab w:pos="1019" w:val="left" w:leader="none"/>
        </w:tabs>
        <w:spacing w:line="242" w:lineRule="auto" w:before="0" w:after="0"/>
        <w:ind w:left="157" w:right="154" w:firstLine="432"/>
        <w:jc w:val="both"/>
        <w:rPr>
          <w:sz w:val="24"/>
        </w:rPr>
      </w:pPr>
      <w:r>
        <w:rPr>
          <w:spacing w:val="-4"/>
          <w:sz w:val="24"/>
        </w:rPr>
        <w:t>The Animal Control Officer, the Zoning Enforcement</w:t>
      </w:r>
      <w:r>
        <w:rPr>
          <w:spacing w:val="-7"/>
          <w:sz w:val="24"/>
        </w:rPr>
        <w:t> </w:t>
      </w:r>
      <w:r>
        <w:rPr>
          <w:spacing w:val="-4"/>
          <w:sz w:val="24"/>
        </w:rPr>
        <w:t>Officer</w:t>
      </w:r>
      <w:r>
        <w:rPr>
          <w:spacing w:val="-7"/>
          <w:sz w:val="24"/>
        </w:rPr>
        <w:t> </w:t>
      </w:r>
      <w:r>
        <w:rPr>
          <w:spacing w:val="-4"/>
          <w:sz w:val="24"/>
        </w:rPr>
        <w:t>or</w:t>
      </w:r>
      <w:r>
        <w:rPr>
          <w:spacing w:val="-7"/>
          <w:sz w:val="24"/>
        </w:rPr>
        <w:t> </w:t>
      </w:r>
      <w:r>
        <w:rPr>
          <w:spacing w:val="-4"/>
          <w:sz w:val="24"/>
        </w:rPr>
        <w:t>any</w:t>
      </w:r>
      <w:r>
        <w:rPr>
          <w:spacing w:val="-7"/>
          <w:sz w:val="24"/>
        </w:rPr>
        <w:t> </w:t>
      </w:r>
      <w:r>
        <w:rPr>
          <w:spacing w:val="-4"/>
          <w:sz w:val="24"/>
        </w:rPr>
        <w:t>law</w:t>
      </w:r>
      <w:r>
        <w:rPr>
          <w:spacing w:val="-7"/>
          <w:sz w:val="24"/>
        </w:rPr>
        <w:t> </w:t>
      </w:r>
      <w:r>
        <w:rPr>
          <w:spacing w:val="-4"/>
          <w:sz w:val="24"/>
        </w:rPr>
        <w:t>enforcement</w:t>
      </w:r>
      <w:r>
        <w:rPr>
          <w:spacing w:val="-7"/>
          <w:sz w:val="24"/>
        </w:rPr>
        <w:t> </w:t>
      </w:r>
      <w:r>
        <w:rPr>
          <w:spacing w:val="-4"/>
          <w:sz w:val="24"/>
        </w:rPr>
        <w:t>officer</w:t>
      </w:r>
      <w:r>
        <w:rPr>
          <w:spacing w:val="-7"/>
          <w:sz w:val="24"/>
        </w:rPr>
        <w:t> </w:t>
      </w:r>
      <w:r>
        <w:rPr>
          <w:spacing w:val="-4"/>
          <w:sz w:val="24"/>
        </w:rPr>
        <w:t>shall </w:t>
      </w:r>
      <w:r>
        <w:rPr>
          <w:sz w:val="24"/>
        </w:rPr>
        <w:t>have</w:t>
      </w:r>
      <w:r>
        <w:rPr>
          <w:spacing w:val="-13"/>
          <w:sz w:val="24"/>
        </w:rPr>
        <w:t> </w:t>
      </w:r>
      <w:r>
        <w:rPr>
          <w:sz w:val="24"/>
        </w:rPr>
        <w:t>the</w:t>
      </w:r>
      <w:r>
        <w:rPr>
          <w:spacing w:val="-13"/>
          <w:sz w:val="24"/>
        </w:rPr>
        <w:t> </w:t>
      </w:r>
      <w:r>
        <w:rPr>
          <w:sz w:val="24"/>
        </w:rPr>
        <w:t>right</w:t>
      </w:r>
      <w:r>
        <w:rPr>
          <w:spacing w:val="-13"/>
          <w:sz w:val="24"/>
        </w:rPr>
        <w:t> </w:t>
      </w:r>
      <w:r>
        <w:rPr>
          <w:sz w:val="24"/>
        </w:rPr>
        <w:t>to</w:t>
      </w:r>
      <w:r>
        <w:rPr>
          <w:spacing w:val="-13"/>
          <w:sz w:val="24"/>
        </w:rPr>
        <w:t> </w:t>
      </w:r>
      <w:r>
        <w:rPr>
          <w:sz w:val="24"/>
        </w:rPr>
        <w:t>inspect</w:t>
      </w:r>
      <w:r>
        <w:rPr>
          <w:spacing w:val="-13"/>
          <w:sz w:val="24"/>
        </w:rPr>
        <w:t> </w:t>
      </w:r>
      <w:r>
        <w:rPr>
          <w:sz w:val="24"/>
        </w:rPr>
        <w:t>any</w:t>
      </w:r>
      <w:r>
        <w:rPr>
          <w:spacing w:val="-13"/>
          <w:sz w:val="24"/>
        </w:rPr>
        <w:t> </w:t>
      </w:r>
      <w:r>
        <w:rPr>
          <w:sz w:val="24"/>
        </w:rPr>
        <w:t>premises</w:t>
      </w:r>
      <w:r>
        <w:rPr>
          <w:spacing w:val="-13"/>
          <w:sz w:val="24"/>
        </w:rPr>
        <w:t> </w:t>
      </w:r>
      <w:r>
        <w:rPr>
          <w:sz w:val="24"/>
        </w:rPr>
        <w:t>licensed</w:t>
      </w:r>
      <w:r>
        <w:rPr>
          <w:spacing w:val="-13"/>
          <w:sz w:val="24"/>
        </w:rPr>
        <w:t> </w:t>
      </w:r>
      <w:r>
        <w:rPr>
          <w:sz w:val="24"/>
        </w:rPr>
        <w:t>under</w:t>
      </w:r>
      <w:r>
        <w:rPr>
          <w:spacing w:val="-14"/>
          <w:sz w:val="24"/>
        </w:rPr>
        <w:t> </w:t>
      </w:r>
      <w:r>
        <w:rPr>
          <w:sz w:val="24"/>
        </w:rPr>
        <w:t>this</w:t>
      </w:r>
      <w:r>
        <w:rPr>
          <w:spacing w:val="-13"/>
          <w:sz w:val="24"/>
        </w:rPr>
        <w:t> </w:t>
      </w:r>
      <w:r>
        <w:rPr>
          <w:sz w:val="24"/>
        </w:rPr>
        <w:t>section</w:t>
      </w:r>
      <w:r>
        <w:rPr>
          <w:spacing w:val="-13"/>
          <w:sz w:val="24"/>
        </w:rPr>
        <w:t> </w:t>
      </w:r>
      <w:r>
        <w:rPr>
          <w:sz w:val="24"/>
        </w:rPr>
        <w:t>at</w:t>
      </w:r>
      <w:r>
        <w:rPr>
          <w:spacing w:val="-13"/>
          <w:sz w:val="24"/>
        </w:rPr>
        <w:t> </w:t>
      </w:r>
      <w:r>
        <w:rPr>
          <w:sz w:val="24"/>
        </w:rPr>
        <w:t>any</w:t>
      </w:r>
      <w:r>
        <w:rPr>
          <w:spacing w:val="-13"/>
          <w:sz w:val="24"/>
        </w:rPr>
        <w:t> </w:t>
      </w:r>
      <w:r>
        <w:rPr>
          <w:sz w:val="24"/>
        </w:rPr>
        <w:t>reasonable</w:t>
      </w:r>
      <w:r>
        <w:rPr>
          <w:spacing w:val="-13"/>
          <w:sz w:val="24"/>
        </w:rPr>
        <w:t> </w:t>
      </w:r>
      <w:r>
        <w:rPr>
          <w:sz w:val="24"/>
        </w:rPr>
        <w:t>time</w:t>
      </w:r>
      <w:r>
        <w:rPr>
          <w:spacing w:val="-13"/>
          <w:sz w:val="24"/>
        </w:rPr>
        <w:t> </w:t>
      </w:r>
      <w:r>
        <w:rPr>
          <w:sz w:val="24"/>
        </w:rPr>
        <w:t>and</w:t>
      </w:r>
      <w:r>
        <w:rPr>
          <w:spacing w:val="-13"/>
          <w:sz w:val="24"/>
        </w:rPr>
        <w:t> </w:t>
      </w:r>
      <w:r>
        <w:rPr>
          <w:sz w:val="24"/>
        </w:rPr>
        <w:t>nothing</w:t>
      </w:r>
      <w:r>
        <w:rPr>
          <w:spacing w:val="-13"/>
          <w:sz w:val="24"/>
        </w:rPr>
        <w:t> </w:t>
      </w:r>
      <w:r>
        <w:rPr>
          <w:sz w:val="24"/>
        </w:rPr>
        <w:t>shall prevent the entry onto private property for the purpose of inspection. The application for a kennel shall constitute consent to such entry and inspection.</w:t>
      </w:r>
    </w:p>
    <w:p>
      <w:pPr>
        <w:pStyle w:val="BodyText"/>
        <w:spacing w:before="7"/>
      </w:pPr>
    </w:p>
    <w:p>
      <w:pPr>
        <w:pStyle w:val="ListParagraph"/>
        <w:numPr>
          <w:ilvl w:val="0"/>
          <w:numId w:val="79"/>
        </w:numPr>
        <w:tabs>
          <w:tab w:pos="1019" w:val="left" w:leader="none"/>
        </w:tabs>
        <w:spacing w:line="242" w:lineRule="auto" w:before="0" w:after="0"/>
        <w:ind w:left="157" w:right="153" w:firstLine="432"/>
        <w:jc w:val="both"/>
        <w:rPr>
          <w:sz w:val="24"/>
        </w:rPr>
      </w:pPr>
      <w:r>
        <w:rPr>
          <w:sz w:val="24"/>
        </w:rPr>
        <w:t>The</w:t>
      </w:r>
      <w:r>
        <w:rPr>
          <w:spacing w:val="-1"/>
          <w:sz w:val="24"/>
        </w:rPr>
        <w:t> </w:t>
      </w:r>
      <w:r>
        <w:rPr>
          <w:sz w:val="24"/>
        </w:rPr>
        <w:t>governing</w:t>
      </w:r>
      <w:r>
        <w:rPr>
          <w:spacing w:val="-1"/>
          <w:sz w:val="24"/>
        </w:rPr>
        <w:t> </w:t>
      </w:r>
      <w:r>
        <w:rPr>
          <w:sz w:val="24"/>
        </w:rPr>
        <w:t>body</w:t>
      </w:r>
      <w:r>
        <w:rPr>
          <w:spacing w:val="-1"/>
          <w:sz w:val="24"/>
        </w:rPr>
        <w:t> </w:t>
      </w:r>
      <w:r>
        <w:rPr>
          <w:sz w:val="24"/>
        </w:rPr>
        <w:t>may</w:t>
      </w:r>
      <w:r>
        <w:rPr>
          <w:spacing w:val="-1"/>
          <w:sz w:val="24"/>
        </w:rPr>
        <w:t> </w:t>
      </w:r>
      <w:r>
        <w:rPr>
          <w:sz w:val="24"/>
        </w:rPr>
        <w:t>suspend</w:t>
      </w:r>
      <w:r>
        <w:rPr>
          <w:spacing w:val="-1"/>
          <w:sz w:val="24"/>
        </w:rPr>
        <w:t> </w:t>
      </w:r>
      <w:r>
        <w:rPr>
          <w:sz w:val="24"/>
        </w:rPr>
        <w:t>or</w:t>
      </w:r>
      <w:r>
        <w:rPr>
          <w:spacing w:val="-1"/>
          <w:sz w:val="24"/>
        </w:rPr>
        <w:t> </w:t>
      </w:r>
      <w:r>
        <w:rPr>
          <w:sz w:val="24"/>
        </w:rPr>
        <w:t>revoke</w:t>
      </w:r>
      <w:r>
        <w:rPr>
          <w:spacing w:val="-1"/>
          <w:sz w:val="24"/>
        </w:rPr>
        <w:t> </w:t>
      </w:r>
      <w:r>
        <w:rPr>
          <w:sz w:val="24"/>
        </w:rPr>
        <w:t>a</w:t>
      </w:r>
      <w:r>
        <w:rPr>
          <w:spacing w:val="-1"/>
          <w:sz w:val="24"/>
        </w:rPr>
        <w:t> </w:t>
      </w:r>
      <w:r>
        <w:rPr>
          <w:sz w:val="24"/>
        </w:rPr>
        <w:t>kennel</w:t>
      </w:r>
      <w:r>
        <w:rPr>
          <w:spacing w:val="-2"/>
          <w:sz w:val="24"/>
        </w:rPr>
        <w:t> </w:t>
      </w:r>
      <w:r>
        <w:rPr>
          <w:sz w:val="24"/>
        </w:rPr>
        <w:t>license</w:t>
      </w:r>
      <w:r>
        <w:rPr>
          <w:spacing w:val="-2"/>
          <w:sz w:val="24"/>
        </w:rPr>
        <w:t> </w:t>
      </w:r>
      <w:r>
        <w:rPr>
          <w:sz w:val="24"/>
        </w:rPr>
        <w:t>if,</w:t>
      </w:r>
      <w:r>
        <w:rPr>
          <w:spacing w:val="-2"/>
          <w:sz w:val="24"/>
        </w:rPr>
        <w:t> </w:t>
      </w:r>
      <w:r>
        <w:rPr>
          <w:sz w:val="24"/>
        </w:rPr>
        <w:t>pursuant</w:t>
      </w:r>
      <w:r>
        <w:rPr>
          <w:spacing w:val="-2"/>
          <w:sz w:val="24"/>
        </w:rPr>
        <w:t> </w:t>
      </w:r>
      <w:r>
        <w:rPr>
          <w:sz w:val="24"/>
        </w:rPr>
        <w:t>to</w:t>
      </w:r>
      <w:r>
        <w:rPr>
          <w:spacing w:val="-2"/>
          <w:sz w:val="24"/>
        </w:rPr>
        <w:t> </w:t>
      </w:r>
      <w:r>
        <w:rPr>
          <w:sz w:val="24"/>
        </w:rPr>
        <w:t>a</w:t>
      </w:r>
      <w:r>
        <w:rPr>
          <w:spacing w:val="-2"/>
          <w:sz w:val="24"/>
        </w:rPr>
        <w:t> </w:t>
      </w:r>
      <w:r>
        <w:rPr>
          <w:sz w:val="24"/>
        </w:rPr>
        <w:t>public</w:t>
      </w:r>
      <w:r>
        <w:rPr>
          <w:spacing w:val="-2"/>
          <w:sz w:val="24"/>
        </w:rPr>
        <w:t> </w:t>
      </w:r>
      <w:r>
        <w:rPr>
          <w:sz w:val="24"/>
        </w:rPr>
        <w:t>hearing,</w:t>
      </w:r>
      <w:r>
        <w:rPr>
          <w:spacing w:val="-2"/>
          <w:sz w:val="24"/>
        </w:rPr>
        <w:t> </w:t>
      </w:r>
      <w:r>
        <w:rPr>
          <w:sz w:val="24"/>
        </w:rPr>
        <w:t>it finds any of the following:</w:t>
      </w:r>
    </w:p>
    <w:p>
      <w:pPr>
        <w:pStyle w:val="BodyText"/>
        <w:spacing w:before="6"/>
      </w:pPr>
    </w:p>
    <w:p>
      <w:pPr>
        <w:pStyle w:val="ListParagraph"/>
        <w:numPr>
          <w:ilvl w:val="1"/>
          <w:numId w:val="79"/>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kennel is maintained in violation</w:t>
      </w:r>
      <w:r>
        <w:rPr>
          <w:spacing w:val="-1"/>
          <w:sz w:val="24"/>
        </w:rPr>
        <w:t> </w:t>
      </w:r>
      <w:r>
        <w:rPr>
          <w:sz w:val="24"/>
        </w:rPr>
        <w:t>of any applicable law of</w:t>
      </w:r>
      <w:r>
        <w:rPr>
          <w:spacing w:val="-1"/>
          <w:sz w:val="24"/>
        </w:rPr>
        <w:t> </w:t>
      </w:r>
      <w:r>
        <w:rPr>
          <w:sz w:val="24"/>
        </w:rPr>
        <w:t>the state or of the </w:t>
      </w:r>
      <w:r>
        <w:rPr>
          <w:spacing w:val="-2"/>
          <w:sz w:val="24"/>
        </w:rPr>
        <w:t>city;</w:t>
      </w:r>
    </w:p>
    <w:p>
      <w:pPr>
        <w:pStyle w:val="BodyText"/>
        <w:spacing w:before="7"/>
      </w:pPr>
    </w:p>
    <w:p>
      <w:pPr>
        <w:pStyle w:val="ListParagraph"/>
        <w:numPr>
          <w:ilvl w:val="1"/>
          <w:numId w:val="79"/>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kennel is maintained</w:t>
      </w:r>
      <w:r>
        <w:rPr>
          <w:spacing w:val="-1"/>
          <w:sz w:val="24"/>
        </w:rPr>
        <w:t> </w:t>
      </w:r>
      <w:r>
        <w:rPr>
          <w:sz w:val="24"/>
        </w:rPr>
        <w:t>so as to be</w:t>
      </w:r>
      <w:r>
        <w:rPr>
          <w:spacing w:val="-1"/>
          <w:sz w:val="24"/>
        </w:rPr>
        <w:t> </w:t>
      </w:r>
      <w:r>
        <w:rPr>
          <w:sz w:val="24"/>
        </w:rPr>
        <w:t>a public nuisance; </w:t>
      </w:r>
      <w:r>
        <w:rPr>
          <w:spacing w:val="-5"/>
          <w:sz w:val="24"/>
        </w:rPr>
        <w:t>or</w:t>
      </w:r>
    </w:p>
    <w:p>
      <w:pPr>
        <w:pStyle w:val="BodyText"/>
        <w:spacing w:before="7"/>
      </w:pPr>
    </w:p>
    <w:p>
      <w:pPr>
        <w:pStyle w:val="ListParagraph"/>
        <w:numPr>
          <w:ilvl w:val="1"/>
          <w:numId w:val="79"/>
        </w:numPr>
        <w:tabs>
          <w:tab w:pos="1451" w:val="left" w:leader="none"/>
        </w:tabs>
        <w:spacing w:line="242" w:lineRule="auto" w:before="0" w:after="0"/>
        <w:ind w:left="157" w:right="153" w:firstLine="864"/>
        <w:jc w:val="left"/>
        <w:rPr>
          <w:sz w:val="24"/>
        </w:rPr>
      </w:pPr>
      <w:r>
        <w:rPr>
          <w:sz w:val="24"/>
        </w:rPr>
        <w:t>The kennel is maintained so as to be detrimental to the health, safety or peace of mind of persons residing in the immediate vicinity.</w:t>
      </w:r>
    </w:p>
    <w:p>
      <w:pPr>
        <w:spacing w:after="0" w:line="242"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79"/>
        </w:numPr>
        <w:tabs>
          <w:tab w:pos="1019" w:val="left" w:leader="none"/>
        </w:tabs>
        <w:spacing w:line="242" w:lineRule="auto" w:before="1" w:after="0"/>
        <w:ind w:left="157" w:right="155" w:firstLine="432"/>
        <w:jc w:val="left"/>
        <w:rPr>
          <w:sz w:val="24"/>
        </w:rPr>
      </w:pPr>
      <w:r>
        <w:rPr>
          <w:sz w:val="24"/>
        </w:rPr>
        <w:t>The</w:t>
      </w:r>
      <w:r>
        <w:rPr>
          <w:spacing w:val="-11"/>
          <w:sz w:val="24"/>
        </w:rPr>
        <w:t> </w:t>
      </w:r>
      <w:r>
        <w:rPr>
          <w:sz w:val="24"/>
        </w:rPr>
        <w:t>annual</w:t>
      </w:r>
      <w:r>
        <w:rPr>
          <w:spacing w:val="-12"/>
          <w:sz w:val="24"/>
        </w:rPr>
        <w:t> </w:t>
      </w:r>
      <w:r>
        <w:rPr>
          <w:sz w:val="24"/>
        </w:rPr>
        <w:t>kennel</w:t>
      </w:r>
      <w:r>
        <w:rPr>
          <w:spacing w:val="-11"/>
          <w:sz w:val="24"/>
        </w:rPr>
        <w:t> </w:t>
      </w:r>
      <w:r>
        <w:rPr>
          <w:sz w:val="24"/>
        </w:rPr>
        <w:t>license</w:t>
      </w:r>
      <w:r>
        <w:rPr>
          <w:spacing w:val="-12"/>
          <w:sz w:val="24"/>
        </w:rPr>
        <w:t> </w:t>
      </w:r>
      <w:r>
        <w:rPr>
          <w:sz w:val="24"/>
        </w:rPr>
        <w:t>fee</w:t>
      </w:r>
      <w:r>
        <w:rPr>
          <w:spacing w:val="-11"/>
          <w:sz w:val="24"/>
        </w:rPr>
        <w:t> </w:t>
      </w:r>
      <w:r>
        <w:rPr>
          <w:sz w:val="24"/>
        </w:rPr>
        <w:t>shall</w:t>
      </w:r>
      <w:r>
        <w:rPr>
          <w:spacing w:val="-12"/>
          <w:sz w:val="24"/>
        </w:rPr>
        <w:t> </w:t>
      </w:r>
      <w:r>
        <w:rPr>
          <w:sz w:val="24"/>
        </w:rPr>
        <w:t>be</w:t>
      </w:r>
      <w:r>
        <w:rPr>
          <w:spacing w:val="-11"/>
          <w:sz w:val="24"/>
        </w:rPr>
        <w:t> </w:t>
      </w:r>
      <w:r>
        <w:rPr>
          <w:sz w:val="24"/>
        </w:rPr>
        <w:t>$50.</w:t>
      </w:r>
      <w:r>
        <w:rPr>
          <w:spacing w:val="-12"/>
          <w:sz w:val="24"/>
        </w:rPr>
        <w:t> </w:t>
      </w:r>
      <w:r>
        <w:rPr>
          <w:sz w:val="24"/>
        </w:rPr>
        <w:t>Payment</w:t>
      </w:r>
      <w:r>
        <w:rPr>
          <w:spacing w:val="-11"/>
          <w:sz w:val="24"/>
        </w:rPr>
        <w:t> </w:t>
      </w:r>
      <w:r>
        <w:rPr>
          <w:sz w:val="24"/>
        </w:rPr>
        <w:t>of</w:t>
      </w:r>
      <w:r>
        <w:rPr>
          <w:spacing w:val="-12"/>
          <w:sz w:val="24"/>
        </w:rPr>
        <w:t> </w:t>
      </w:r>
      <w:r>
        <w:rPr>
          <w:sz w:val="24"/>
        </w:rPr>
        <w:t>such</w:t>
      </w:r>
      <w:r>
        <w:rPr>
          <w:spacing w:val="-11"/>
          <w:sz w:val="24"/>
        </w:rPr>
        <w:t> </w:t>
      </w:r>
      <w:r>
        <w:rPr>
          <w:sz w:val="24"/>
        </w:rPr>
        <w:t>license</w:t>
      </w:r>
      <w:r>
        <w:rPr>
          <w:spacing w:val="-12"/>
          <w:sz w:val="24"/>
        </w:rPr>
        <w:t> </w:t>
      </w:r>
      <w:r>
        <w:rPr>
          <w:sz w:val="24"/>
        </w:rPr>
        <w:t>fee</w:t>
      </w:r>
      <w:r>
        <w:rPr>
          <w:spacing w:val="-11"/>
          <w:sz w:val="24"/>
        </w:rPr>
        <w:t> </w:t>
      </w:r>
      <w:r>
        <w:rPr>
          <w:sz w:val="24"/>
        </w:rPr>
        <w:t>is</w:t>
      </w:r>
      <w:r>
        <w:rPr>
          <w:spacing w:val="-12"/>
          <w:sz w:val="24"/>
        </w:rPr>
        <w:t> </w:t>
      </w:r>
      <w:r>
        <w:rPr>
          <w:sz w:val="24"/>
        </w:rPr>
        <w:t>in</w:t>
      </w:r>
      <w:r>
        <w:rPr>
          <w:spacing w:val="-11"/>
          <w:sz w:val="24"/>
        </w:rPr>
        <w:t> </w:t>
      </w:r>
      <w:r>
        <w:rPr>
          <w:sz w:val="24"/>
        </w:rPr>
        <w:t>addition</w:t>
      </w:r>
      <w:r>
        <w:rPr>
          <w:spacing w:val="-12"/>
          <w:sz w:val="24"/>
        </w:rPr>
        <w:t> </w:t>
      </w:r>
      <w:r>
        <w:rPr>
          <w:sz w:val="24"/>
        </w:rPr>
        <w:t>to,</w:t>
      </w:r>
      <w:r>
        <w:rPr>
          <w:spacing w:val="-11"/>
          <w:sz w:val="24"/>
        </w:rPr>
        <w:t> </w:t>
      </w:r>
      <w:r>
        <w:rPr>
          <w:sz w:val="24"/>
        </w:rPr>
        <w:t>and</w:t>
      </w:r>
      <w:r>
        <w:rPr>
          <w:spacing w:val="-12"/>
          <w:sz w:val="24"/>
        </w:rPr>
        <w:t> </w:t>
      </w:r>
      <w:r>
        <w:rPr>
          <w:sz w:val="24"/>
        </w:rPr>
        <w:t>not in lieu of, the dog license fees otherwise required under this chapter.</w:t>
      </w:r>
    </w:p>
    <w:p>
      <w:pPr>
        <w:pStyle w:val="BodyText"/>
        <w:spacing w:before="5"/>
      </w:pPr>
    </w:p>
    <w:p>
      <w:pPr>
        <w:pStyle w:val="ListParagraph"/>
        <w:numPr>
          <w:ilvl w:val="0"/>
          <w:numId w:val="79"/>
        </w:numPr>
        <w:tabs>
          <w:tab w:pos="1019" w:val="left" w:leader="none"/>
        </w:tabs>
        <w:spacing w:line="242" w:lineRule="auto" w:before="0" w:after="0"/>
        <w:ind w:left="157" w:right="155" w:firstLine="432"/>
        <w:jc w:val="left"/>
        <w:rPr>
          <w:sz w:val="24"/>
        </w:rPr>
      </w:pPr>
      <w:r>
        <w:rPr>
          <w:sz w:val="24"/>
        </w:rPr>
        <w:t>This</w:t>
      </w:r>
      <w:r>
        <w:rPr>
          <w:spacing w:val="-14"/>
          <w:sz w:val="24"/>
        </w:rPr>
        <w:t> </w:t>
      </w:r>
      <w:r>
        <w:rPr>
          <w:sz w:val="24"/>
        </w:rPr>
        <w:t>section</w:t>
      </w:r>
      <w:r>
        <w:rPr>
          <w:spacing w:val="-14"/>
          <w:sz w:val="24"/>
        </w:rPr>
        <w:t> </w:t>
      </w:r>
      <w:r>
        <w:rPr>
          <w:sz w:val="24"/>
        </w:rPr>
        <w:t>shall</w:t>
      </w:r>
      <w:r>
        <w:rPr>
          <w:spacing w:val="-14"/>
          <w:sz w:val="24"/>
        </w:rPr>
        <w:t> </w:t>
      </w:r>
      <w:r>
        <w:rPr>
          <w:sz w:val="24"/>
        </w:rPr>
        <w:t>not</w:t>
      </w:r>
      <w:r>
        <w:rPr>
          <w:spacing w:val="-14"/>
          <w:sz w:val="24"/>
        </w:rPr>
        <w:t> </w:t>
      </w:r>
      <w:r>
        <w:rPr>
          <w:sz w:val="24"/>
        </w:rPr>
        <w:t>apply</w:t>
      </w:r>
      <w:r>
        <w:rPr>
          <w:spacing w:val="-14"/>
          <w:sz w:val="24"/>
        </w:rPr>
        <w:t> </w:t>
      </w:r>
      <w:r>
        <w:rPr>
          <w:sz w:val="24"/>
        </w:rPr>
        <w:t>to</w:t>
      </w:r>
      <w:r>
        <w:rPr>
          <w:spacing w:val="-14"/>
          <w:sz w:val="24"/>
        </w:rPr>
        <w:t> </w:t>
      </w:r>
      <w:r>
        <w:rPr>
          <w:sz w:val="24"/>
        </w:rPr>
        <w:t>and</w:t>
      </w:r>
      <w:r>
        <w:rPr>
          <w:spacing w:val="-14"/>
          <w:sz w:val="24"/>
        </w:rPr>
        <w:t> </w:t>
      </w:r>
      <w:r>
        <w:rPr>
          <w:sz w:val="24"/>
        </w:rPr>
        <w:t>will</w:t>
      </w:r>
      <w:r>
        <w:rPr>
          <w:spacing w:val="-14"/>
          <w:sz w:val="24"/>
        </w:rPr>
        <w:t> </w:t>
      </w:r>
      <w:r>
        <w:rPr>
          <w:sz w:val="24"/>
        </w:rPr>
        <w:t>not</w:t>
      </w:r>
      <w:r>
        <w:rPr>
          <w:spacing w:val="-14"/>
          <w:sz w:val="24"/>
        </w:rPr>
        <w:t> </w:t>
      </w:r>
      <w:r>
        <w:rPr>
          <w:sz w:val="24"/>
        </w:rPr>
        <w:t>be</w:t>
      </w:r>
      <w:r>
        <w:rPr>
          <w:spacing w:val="-15"/>
          <w:sz w:val="24"/>
        </w:rPr>
        <w:t> </w:t>
      </w:r>
      <w:r>
        <w:rPr>
          <w:sz w:val="24"/>
        </w:rPr>
        <w:t>construed</w:t>
      </w:r>
      <w:r>
        <w:rPr>
          <w:spacing w:val="-13"/>
          <w:sz w:val="24"/>
        </w:rPr>
        <w:t> </w:t>
      </w:r>
      <w:r>
        <w:rPr>
          <w:sz w:val="24"/>
        </w:rPr>
        <w:t>to</w:t>
      </w:r>
      <w:r>
        <w:rPr>
          <w:spacing w:val="-13"/>
          <w:sz w:val="24"/>
        </w:rPr>
        <w:t> </w:t>
      </w:r>
      <w:r>
        <w:rPr>
          <w:sz w:val="24"/>
        </w:rPr>
        <w:t>require</w:t>
      </w:r>
      <w:r>
        <w:rPr>
          <w:spacing w:val="-13"/>
          <w:sz w:val="24"/>
        </w:rPr>
        <w:t> </w:t>
      </w:r>
      <w:r>
        <w:rPr>
          <w:sz w:val="24"/>
        </w:rPr>
        <w:t>a</w:t>
      </w:r>
      <w:r>
        <w:rPr>
          <w:spacing w:val="-13"/>
          <w:sz w:val="24"/>
        </w:rPr>
        <w:t> </w:t>
      </w:r>
      <w:r>
        <w:rPr>
          <w:sz w:val="24"/>
        </w:rPr>
        <w:t>kennel</w:t>
      </w:r>
      <w:r>
        <w:rPr>
          <w:spacing w:val="-13"/>
          <w:sz w:val="24"/>
        </w:rPr>
        <w:t> </w:t>
      </w:r>
      <w:r>
        <w:rPr>
          <w:sz w:val="24"/>
        </w:rPr>
        <w:t>license</w:t>
      </w:r>
      <w:r>
        <w:rPr>
          <w:spacing w:val="-13"/>
          <w:sz w:val="24"/>
        </w:rPr>
        <w:t> </w:t>
      </w:r>
      <w:r>
        <w:rPr>
          <w:sz w:val="24"/>
        </w:rPr>
        <w:t>for</w:t>
      </w:r>
      <w:r>
        <w:rPr>
          <w:spacing w:val="-13"/>
          <w:sz w:val="24"/>
        </w:rPr>
        <w:t> </w:t>
      </w:r>
      <w:r>
        <w:rPr>
          <w:sz w:val="24"/>
        </w:rPr>
        <w:t>a</w:t>
      </w:r>
      <w:r>
        <w:rPr>
          <w:spacing w:val="-13"/>
          <w:sz w:val="24"/>
        </w:rPr>
        <w:t> </w:t>
      </w:r>
      <w:r>
        <w:rPr>
          <w:sz w:val="24"/>
        </w:rPr>
        <w:t>licensed veterinarian to operate an animal hospital.</w:t>
      </w:r>
    </w:p>
    <w:p>
      <w:pPr>
        <w:pStyle w:val="BodyText"/>
        <w:spacing w:before="2"/>
        <w:ind w:left="157"/>
      </w:pPr>
      <w:r>
        <w:rPr/>
        <w:t>(1998 Code, § 2-</w:t>
      </w:r>
      <w:r>
        <w:rPr>
          <w:spacing w:val="-4"/>
        </w:rPr>
        <w:t>123)</w:t>
      </w:r>
    </w:p>
    <w:p>
      <w:pPr>
        <w:pStyle w:val="BodyText"/>
      </w:pPr>
    </w:p>
    <w:p>
      <w:pPr>
        <w:pStyle w:val="BodyText"/>
        <w:spacing w:before="14"/>
      </w:pPr>
    </w:p>
    <w:p>
      <w:pPr>
        <w:pStyle w:val="Heading1"/>
      </w:pPr>
      <w:r>
        <w:rPr/>
        <w:t>§</w:t>
      </w:r>
      <w:r>
        <w:rPr>
          <w:spacing w:val="-4"/>
        </w:rPr>
        <w:t> </w:t>
      </w:r>
      <w:r>
        <w:rPr/>
        <w:t>2-124</w:t>
      </w:r>
      <w:r>
        <w:rPr>
          <w:spacing w:val="52"/>
        </w:rPr>
        <w:t> </w:t>
      </w:r>
      <w:r>
        <w:rPr/>
        <w:t>BURIAL</w:t>
      </w:r>
      <w:r>
        <w:rPr>
          <w:spacing w:val="-4"/>
        </w:rPr>
        <w:t> </w:t>
      </w:r>
      <w:r>
        <w:rPr/>
        <w:t>OF</w:t>
      </w:r>
      <w:r>
        <w:rPr>
          <w:spacing w:val="-4"/>
        </w:rPr>
        <w:t> </w:t>
      </w:r>
      <w:r>
        <w:rPr/>
        <w:t>ANIMAL</w:t>
      </w:r>
      <w:r>
        <w:rPr>
          <w:spacing w:val="-3"/>
        </w:rPr>
        <w:t> </w:t>
      </w:r>
      <w:r>
        <w:rPr/>
        <w:t>CARCASS</w:t>
      </w:r>
      <w:r>
        <w:rPr>
          <w:spacing w:val="-4"/>
        </w:rPr>
        <w:t> </w:t>
      </w:r>
      <w:r>
        <w:rPr>
          <w:spacing w:val="-2"/>
        </w:rPr>
        <w:t>PROHIBITED.</w:t>
      </w:r>
    </w:p>
    <w:p>
      <w:pPr>
        <w:pStyle w:val="BodyText"/>
        <w:spacing w:before="5"/>
        <w:rPr>
          <w:b/>
        </w:rPr>
      </w:pPr>
    </w:p>
    <w:p>
      <w:pPr>
        <w:pStyle w:val="BodyText"/>
        <w:spacing w:line="242" w:lineRule="auto"/>
        <w:ind w:left="157" w:firstLine="432"/>
      </w:pPr>
      <w:r>
        <w:rPr/>
        <w:t>It</w:t>
      </w:r>
      <w:r>
        <w:rPr>
          <w:spacing w:val="-19"/>
        </w:rPr>
        <w:t> </w:t>
      </w:r>
      <w:r>
        <w:rPr/>
        <w:t>shall</w:t>
      </w:r>
      <w:r>
        <w:rPr>
          <w:spacing w:val="-17"/>
        </w:rPr>
        <w:t> </w:t>
      </w:r>
      <w:r>
        <w:rPr/>
        <w:t>be</w:t>
      </w:r>
      <w:r>
        <w:rPr>
          <w:spacing w:val="-17"/>
        </w:rPr>
        <w:t> </w:t>
      </w:r>
      <w:r>
        <w:rPr/>
        <w:t>unlawful</w:t>
      </w:r>
      <w:r>
        <w:rPr>
          <w:spacing w:val="-17"/>
        </w:rPr>
        <w:t> </w:t>
      </w:r>
      <w:r>
        <w:rPr/>
        <w:t>for</w:t>
      </w:r>
      <w:r>
        <w:rPr>
          <w:spacing w:val="-17"/>
        </w:rPr>
        <w:t> </w:t>
      </w:r>
      <w:r>
        <w:rPr/>
        <w:t>any</w:t>
      </w:r>
      <w:r>
        <w:rPr>
          <w:spacing w:val="-17"/>
        </w:rPr>
        <w:t> </w:t>
      </w:r>
      <w:r>
        <w:rPr/>
        <w:t>person</w:t>
      </w:r>
      <w:r>
        <w:rPr>
          <w:spacing w:val="-17"/>
        </w:rPr>
        <w:t> </w:t>
      </w:r>
      <w:r>
        <w:rPr/>
        <w:t>to</w:t>
      </w:r>
      <w:r>
        <w:rPr>
          <w:spacing w:val="-17"/>
        </w:rPr>
        <w:t> </w:t>
      </w:r>
      <w:r>
        <w:rPr/>
        <w:t>bury</w:t>
      </w:r>
      <w:r>
        <w:rPr>
          <w:spacing w:val="-17"/>
        </w:rPr>
        <w:t> </w:t>
      </w:r>
      <w:r>
        <w:rPr/>
        <w:t>or</w:t>
      </w:r>
      <w:r>
        <w:rPr>
          <w:spacing w:val="-17"/>
        </w:rPr>
        <w:t> </w:t>
      </w:r>
      <w:r>
        <w:rPr/>
        <w:t>cause</w:t>
      </w:r>
      <w:r>
        <w:rPr>
          <w:spacing w:val="-17"/>
        </w:rPr>
        <w:t> </w:t>
      </w:r>
      <w:r>
        <w:rPr/>
        <w:t>to</w:t>
      </w:r>
      <w:r>
        <w:rPr>
          <w:spacing w:val="-21"/>
        </w:rPr>
        <w:t> </w:t>
      </w:r>
      <w:r>
        <w:rPr/>
        <w:t>be</w:t>
      </w:r>
      <w:r>
        <w:rPr>
          <w:spacing w:val="-18"/>
        </w:rPr>
        <w:t> </w:t>
      </w:r>
      <w:r>
        <w:rPr/>
        <w:t>buried,</w:t>
      </w:r>
      <w:r>
        <w:rPr>
          <w:spacing w:val="-18"/>
        </w:rPr>
        <w:t> </w:t>
      </w:r>
      <w:r>
        <w:rPr/>
        <w:t>within</w:t>
      </w:r>
      <w:r>
        <w:rPr>
          <w:spacing w:val="-18"/>
        </w:rPr>
        <w:t> </w:t>
      </w:r>
      <w:r>
        <w:rPr/>
        <w:t>the</w:t>
      </w:r>
      <w:r>
        <w:rPr>
          <w:spacing w:val="-18"/>
        </w:rPr>
        <w:t> </w:t>
      </w:r>
      <w:r>
        <w:rPr/>
        <w:t>corporate</w:t>
      </w:r>
      <w:r>
        <w:rPr>
          <w:spacing w:val="-17"/>
        </w:rPr>
        <w:t> </w:t>
      </w:r>
      <w:r>
        <w:rPr/>
        <w:t>limits</w:t>
      </w:r>
      <w:r>
        <w:rPr>
          <w:spacing w:val="-17"/>
        </w:rPr>
        <w:t> </w:t>
      </w:r>
      <w:r>
        <w:rPr/>
        <w:t>of</w:t>
      </w:r>
      <w:r>
        <w:rPr>
          <w:spacing w:val="-18"/>
        </w:rPr>
        <w:t> </w:t>
      </w:r>
      <w:r>
        <w:rPr/>
        <w:t>the</w:t>
      </w:r>
      <w:r>
        <w:rPr>
          <w:spacing w:val="-17"/>
        </w:rPr>
        <w:t> </w:t>
      </w:r>
      <w:r>
        <w:rPr/>
        <w:t>city, the carcass of any domestic animal.</w:t>
      </w:r>
    </w:p>
    <w:p>
      <w:pPr>
        <w:pStyle w:val="BodyText"/>
        <w:spacing w:before="2"/>
        <w:ind w:left="157"/>
      </w:pPr>
      <w:r>
        <w:rPr/>
        <w:t>(1998 Code, § 2-124)</w:t>
      </w:r>
      <w:r>
        <w:rPr>
          <w:spacing w:val="60"/>
        </w:rPr>
        <w:t> </w:t>
      </w:r>
      <w:r>
        <w:rPr/>
        <w:t>(Ord. 15, passed - -</w:t>
      </w:r>
      <w:r>
        <w:rPr>
          <w:spacing w:val="-10"/>
        </w:rPr>
        <w:t>)</w:t>
      </w:r>
    </w:p>
    <w:p>
      <w:pPr>
        <w:spacing w:after="0"/>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Heading1"/>
        <w:spacing w:before="104"/>
        <w:ind w:left="1"/>
        <w:jc w:val="center"/>
      </w:pPr>
      <w:r>
        <w:rPr/>
        <w:t>ARTICLE</w:t>
      </w:r>
      <w:r>
        <w:rPr>
          <w:spacing w:val="-4"/>
        </w:rPr>
        <w:t> </w:t>
      </w:r>
      <w:r>
        <w:rPr/>
        <w:t>2:</w:t>
      </w:r>
      <w:r>
        <w:rPr>
          <w:spacing w:val="55"/>
        </w:rPr>
        <w:t> </w:t>
      </w:r>
      <w:r>
        <w:rPr>
          <w:spacing w:val="-4"/>
        </w:rPr>
        <w:t>DOGS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4791"/>
      </w:pPr>
      <w:r>
        <w:rPr>
          <w:spacing w:val="-4"/>
        </w:rPr>
        <w:t>2-201</w:t>
      </w:r>
      <w:r>
        <w:rPr/>
        <w:tab/>
        <w:t>Registration</w:t>
      </w:r>
      <w:r>
        <w:rPr>
          <w:spacing w:val="-8"/>
        </w:rPr>
        <w:t> </w:t>
      </w:r>
      <w:r>
        <w:rPr/>
        <w:t>and</w:t>
      </w:r>
      <w:r>
        <w:rPr>
          <w:spacing w:val="-8"/>
        </w:rPr>
        <w:t> </w:t>
      </w:r>
      <w:r>
        <w:rPr/>
        <w:t>vaccination</w:t>
      </w:r>
      <w:r>
        <w:rPr>
          <w:spacing w:val="-8"/>
        </w:rPr>
        <w:t> </w:t>
      </w:r>
      <w:r>
        <w:rPr/>
        <w:t>required;</w:t>
      </w:r>
      <w:r>
        <w:rPr>
          <w:spacing w:val="-8"/>
        </w:rPr>
        <w:t> </w:t>
      </w:r>
      <w:r>
        <w:rPr/>
        <w:t>fee </w:t>
      </w:r>
      <w:r>
        <w:rPr>
          <w:spacing w:val="-4"/>
        </w:rPr>
        <w:t>2-202</w:t>
      </w:r>
      <w:r>
        <w:rPr/>
        <w:tab/>
        <w:t>Dog tags</w:t>
      </w:r>
    </w:p>
    <w:p>
      <w:pPr>
        <w:pStyle w:val="ListParagraph"/>
        <w:numPr>
          <w:ilvl w:val="1"/>
          <w:numId w:val="80"/>
        </w:numPr>
        <w:tabs>
          <w:tab w:pos="1453" w:val="left" w:leader="none"/>
        </w:tabs>
        <w:spacing w:line="240" w:lineRule="auto" w:before="2" w:after="0"/>
        <w:ind w:left="1453" w:right="0" w:hanging="864"/>
        <w:jc w:val="left"/>
        <w:rPr>
          <w:sz w:val="24"/>
        </w:rPr>
      </w:pPr>
      <w:r>
        <w:rPr>
          <w:sz w:val="24"/>
        </w:rPr>
        <w:t>Same;</w:t>
      </w:r>
      <w:r>
        <w:rPr>
          <w:spacing w:val="-1"/>
          <w:sz w:val="24"/>
        </w:rPr>
        <w:t> </w:t>
      </w:r>
      <w:r>
        <w:rPr>
          <w:sz w:val="24"/>
        </w:rPr>
        <w:t>counterfeit</w:t>
      </w:r>
      <w:r>
        <w:rPr>
          <w:spacing w:val="-1"/>
          <w:sz w:val="24"/>
        </w:rPr>
        <w:t> </w:t>
      </w:r>
      <w:r>
        <w:rPr>
          <w:spacing w:val="-5"/>
          <w:sz w:val="24"/>
        </w:rPr>
        <w:t>tag</w:t>
      </w:r>
    </w:p>
    <w:p>
      <w:pPr>
        <w:pStyle w:val="ListParagraph"/>
        <w:numPr>
          <w:ilvl w:val="1"/>
          <w:numId w:val="80"/>
        </w:numPr>
        <w:tabs>
          <w:tab w:pos="1453" w:val="left" w:leader="none"/>
        </w:tabs>
        <w:spacing w:line="242" w:lineRule="auto" w:before="4" w:after="0"/>
        <w:ind w:left="589" w:right="6502" w:firstLine="0"/>
        <w:jc w:val="left"/>
        <w:rPr>
          <w:sz w:val="24"/>
        </w:rPr>
      </w:pPr>
      <w:r>
        <w:rPr>
          <w:sz w:val="24"/>
        </w:rPr>
        <w:t>Evidence</w:t>
      </w:r>
      <w:r>
        <w:rPr>
          <w:spacing w:val="-17"/>
          <w:sz w:val="24"/>
        </w:rPr>
        <w:t> </w:t>
      </w:r>
      <w:r>
        <w:rPr>
          <w:sz w:val="24"/>
        </w:rPr>
        <w:t>of</w:t>
      </w:r>
      <w:r>
        <w:rPr>
          <w:spacing w:val="-15"/>
          <w:sz w:val="24"/>
        </w:rPr>
        <w:t> </w:t>
      </w:r>
      <w:r>
        <w:rPr>
          <w:sz w:val="24"/>
        </w:rPr>
        <w:t>vaccination </w:t>
      </w:r>
      <w:r>
        <w:rPr>
          <w:spacing w:val="-4"/>
          <w:sz w:val="24"/>
        </w:rPr>
        <w:t>2-205</w:t>
      </w:r>
      <w:r>
        <w:rPr>
          <w:sz w:val="24"/>
        </w:rPr>
        <w:tab/>
        <w:t>Visiting dogs</w:t>
      </w:r>
    </w:p>
    <w:p>
      <w:pPr>
        <w:pStyle w:val="ListParagraph"/>
        <w:numPr>
          <w:ilvl w:val="1"/>
          <w:numId w:val="81"/>
        </w:numPr>
        <w:tabs>
          <w:tab w:pos="1453" w:val="left" w:leader="none"/>
        </w:tabs>
        <w:spacing w:line="240" w:lineRule="auto" w:before="1" w:after="0"/>
        <w:ind w:left="1453" w:right="0" w:hanging="864"/>
        <w:jc w:val="left"/>
        <w:rPr>
          <w:sz w:val="24"/>
        </w:rPr>
      </w:pPr>
      <w:r>
        <w:rPr>
          <w:sz w:val="24"/>
        </w:rPr>
        <w:t>Running at </w:t>
      </w:r>
      <w:r>
        <w:rPr>
          <w:spacing w:val="-2"/>
          <w:sz w:val="24"/>
        </w:rPr>
        <w:t>large</w:t>
      </w:r>
    </w:p>
    <w:p>
      <w:pPr>
        <w:pStyle w:val="ListParagraph"/>
        <w:numPr>
          <w:ilvl w:val="1"/>
          <w:numId w:val="81"/>
        </w:numPr>
        <w:tabs>
          <w:tab w:pos="1453" w:val="left" w:leader="none"/>
        </w:tabs>
        <w:spacing w:line="242" w:lineRule="auto" w:before="4" w:after="0"/>
        <w:ind w:left="589" w:right="3392" w:firstLine="0"/>
        <w:jc w:val="left"/>
        <w:rPr>
          <w:sz w:val="24"/>
        </w:rPr>
      </w:pPr>
      <w:r>
        <w:rPr>
          <w:sz w:val="24"/>
        </w:rPr>
        <w:t>Impoundment;</w:t>
      </w:r>
      <w:r>
        <w:rPr>
          <w:spacing w:val="-8"/>
          <w:sz w:val="24"/>
        </w:rPr>
        <w:t> </w:t>
      </w:r>
      <w:r>
        <w:rPr>
          <w:sz w:val="24"/>
        </w:rPr>
        <w:t>record;</w:t>
      </w:r>
      <w:r>
        <w:rPr>
          <w:spacing w:val="-8"/>
          <w:sz w:val="24"/>
        </w:rPr>
        <w:t> </w:t>
      </w:r>
      <w:r>
        <w:rPr>
          <w:sz w:val="24"/>
        </w:rPr>
        <w:t>notice;</w:t>
      </w:r>
      <w:r>
        <w:rPr>
          <w:spacing w:val="-8"/>
          <w:sz w:val="24"/>
        </w:rPr>
        <w:t> </w:t>
      </w:r>
      <w:r>
        <w:rPr>
          <w:sz w:val="24"/>
        </w:rPr>
        <w:t>redemption;</w:t>
      </w:r>
      <w:r>
        <w:rPr>
          <w:spacing w:val="-8"/>
          <w:sz w:val="24"/>
        </w:rPr>
        <w:t> </w:t>
      </w:r>
      <w:r>
        <w:rPr>
          <w:sz w:val="24"/>
        </w:rPr>
        <w:t>minimum</w:t>
      </w:r>
      <w:r>
        <w:rPr>
          <w:spacing w:val="-9"/>
          <w:sz w:val="24"/>
        </w:rPr>
        <w:t> </w:t>
      </w:r>
      <w:r>
        <w:rPr>
          <w:sz w:val="24"/>
        </w:rPr>
        <w:t>fee </w:t>
      </w:r>
      <w:r>
        <w:rPr>
          <w:spacing w:val="-4"/>
          <w:sz w:val="24"/>
        </w:rPr>
        <w:t>2-208</w:t>
      </w:r>
      <w:r>
        <w:rPr>
          <w:sz w:val="24"/>
        </w:rPr>
        <w:tab/>
        <w:t>Disposition of unclaimed dogs</w:t>
      </w:r>
    </w:p>
    <w:p>
      <w:pPr>
        <w:pStyle w:val="BodyText"/>
        <w:tabs>
          <w:tab w:pos="1453" w:val="left" w:leader="none"/>
        </w:tabs>
        <w:spacing w:line="242" w:lineRule="auto" w:before="2"/>
        <w:ind w:left="589" w:right="6091"/>
      </w:pPr>
      <w:r>
        <w:rPr>
          <w:spacing w:val="-4"/>
        </w:rPr>
        <w:t>2-209</w:t>
      </w:r>
      <w:r>
        <w:rPr/>
        <w:tab/>
        <w:t>Confinement</w:t>
      </w:r>
      <w:r>
        <w:rPr>
          <w:spacing w:val="-10"/>
        </w:rPr>
        <w:t> </w:t>
      </w:r>
      <w:r>
        <w:rPr/>
        <w:t>of</w:t>
      </w:r>
      <w:r>
        <w:rPr>
          <w:spacing w:val="-10"/>
        </w:rPr>
        <w:t> </w:t>
      </w:r>
      <w:r>
        <w:rPr/>
        <w:t>dogs</w:t>
      </w:r>
      <w:r>
        <w:rPr>
          <w:spacing w:val="-10"/>
        </w:rPr>
        <w:t> </w:t>
      </w:r>
      <w:r>
        <w:rPr/>
        <w:t>in</w:t>
      </w:r>
      <w:r>
        <w:rPr>
          <w:spacing w:val="-10"/>
        </w:rPr>
        <w:t> </w:t>
      </w:r>
      <w:r>
        <w:rPr/>
        <w:t>heat </w:t>
      </w:r>
      <w:r>
        <w:rPr>
          <w:spacing w:val="-4"/>
        </w:rPr>
        <w:t>2-210</w:t>
      </w:r>
      <w:r>
        <w:rPr/>
        <w:tab/>
      </w:r>
      <w:r>
        <w:rPr>
          <w:spacing w:val="-2"/>
        </w:rPr>
        <w:t>Muzzling</w:t>
      </w:r>
    </w:p>
    <w:p>
      <w:pPr>
        <w:pStyle w:val="BodyText"/>
      </w:pPr>
    </w:p>
    <w:p>
      <w:pPr>
        <w:pStyle w:val="BodyText"/>
        <w:spacing w:before="12"/>
      </w:pPr>
    </w:p>
    <w:p>
      <w:pPr>
        <w:pStyle w:val="Heading1"/>
      </w:pPr>
      <w:r>
        <w:rPr/>
        <w:t>§</w:t>
      </w:r>
      <w:r>
        <w:rPr>
          <w:spacing w:val="-6"/>
        </w:rPr>
        <w:t> </w:t>
      </w:r>
      <w:r>
        <w:rPr/>
        <w:t>2-201</w:t>
      </w:r>
      <w:r>
        <w:rPr>
          <w:spacing w:val="48"/>
        </w:rPr>
        <w:t> </w:t>
      </w:r>
      <w:r>
        <w:rPr/>
        <w:t>REGISTRATION</w:t>
      </w:r>
      <w:r>
        <w:rPr>
          <w:spacing w:val="-6"/>
        </w:rPr>
        <w:t> </w:t>
      </w:r>
      <w:r>
        <w:rPr/>
        <w:t>AND</w:t>
      </w:r>
      <w:r>
        <w:rPr>
          <w:spacing w:val="-6"/>
        </w:rPr>
        <w:t> </w:t>
      </w:r>
      <w:r>
        <w:rPr/>
        <w:t>VACCINATION</w:t>
      </w:r>
      <w:r>
        <w:rPr>
          <w:spacing w:val="-6"/>
        </w:rPr>
        <w:t> </w:t>
      </w:r>
      <w:r>
        <w:rPr/>
        <w:t>REQUIRED;</w:t>
      </w:r>
      <w:r>
        <w:rPr>
          <w:spacing w:val="-5"/>
        </w:rPr>
        <w:t> </w:t>
      </w:r>
      <w:r>
        <w:rPr>
          <w:spacing w:val="-4"/>
        </w:rPr>
        <w:t>FEE.</w:t>
      </w:r>
    </w:p>
    <w:p>
      <w:pPr>
        <w:pStyle w:val="BodyText"/>
        <w:spacing w:before="5"/>
        <w:rPr>
          <w:b/>
        </w:rPr>
      </w:pPr>
    </w:p>
    <w:p>
      <w:pPr>
        <w:pStyle w:val="ListParagraph"/>
        <w:numPr>
          <w:ilvl w:val="0"/>
          <w:numId w:val="82"/>
        </w:numPr>
        <w:tabs>
          <w:tab w:pos="1019" w:val="left" w:leader="none"/>
        </w:tabs>
        <w:spacing w:line="242" w:lineRule="auto" w:before="0" w:after="0"/>
        <w:ind w:left="157" w:right="152" w:firstLine="432"/>
        <w:jc w:val="both"/>
        <w:rPr>
          <w:sz w:val="24"/>
        </w:rPr>
      </w:pPr>
      <w:r>
        <w:rPr>
          <w:sz w:val="24"/>
        </w:rPr>
        <w:t>Every</w:t>
      </w:r>
      <w:r>
        <w:rPr>
          <w:spacing w:val="-11"/>
          <w:sz w:val="24"/>
        </w:rPr>
        <w:t> </w:t>
      </w:r>
      <w:r>
        <w:rPr>
          <w:sz w:val="24"/>
        </w:rPr>
        <w:t>owner</w:t>
      </w:r>
      <w:r>
        <w:rPr>
          <w:spacing w:val="-11"/>
          <w:sz w:val="24"/>
        </w:rPr>
        <w:t> </w:t>
      </w:r>
      <w:r>
        <w:rPr>
          <w:sz w:val="24"/>
        </w:rPr>
        <w:t>of</w:t>
      </w:r>
      <w:r>
        <w:rPr>
          <w:spacing w:val="-11"/>
          <w:sz w:val="24"/>
        </w:rPr>
        <w:t> </w:t>
      </w:r>
      <w:r>
        <w:rPr>
          <w:sz w:val="24"/>
        </w:rPr>
        <w:t>any</w:t>
      </w:r>
      <w:r>
        <w:rPr>
          <w:spacing w:val="-11"/>
          <w:sz w:val="24"/>
        </w:rPr>
        <w:t> </w:t>
      </w:r>
      <w:r>
        <w:rPr>
          <w:sz w:val="24"/>
        </w:rPr>
        <w:t>dog</w:t>
      </w:r>
      <w:r>
        <w:rPr>
          <w:spacing w:val="-11"/>
          <w:sz w:val="24"/>
        </w:rPr>
        <w:t> </w:t>
      </w:r>
      <w:r>
        <w:rPr>
          <w:sz w:val="24"/>
        </w:rPr>
        <w:t>over</w:t>
      </w:r>
      <w:r>
        <w:rPr>
          <w:spacing w:val="-11"/>
          <w:sz w:val="24"/>
        </w:rPr>
        <w:t> </w:t>
      </w:r>
      <w:r>
        <w:rPr>
          <w:sz w:val="24"/>
        </w:rPr>
        <w:t>six</w:t>
      </w:r>
      <w:r>
        <w:rPr>
          <w:spacing w:val="-11"/>
          <w:sz w:val="24"/>
        </w:rPr>
        <w:t> </w:t>
      </w:r>
      <w:r>
        <w:rPr>
          <w:sz w:val="24"/>
        </w:rPr>
        <w:t>months</w:t>
      </w:r>
      <w:r>
        <w:rPr>
          <w:spacing w:val="-11"/>
          <w:sz w:val="24"/>
        </w:rPr>
        <w:t> </w:t>
      </w:r>
      <w:r>
        <w:rPr>
          <w:sz w:val="24"/>
        </w:rPr>
        <w:t>of</w:t>
      </w:r>
      <w:r>
        <w:rPr>
          <w:spacing w:val="-11"/>
          <w:sz w:val="24"/>
        </w:rPr>
        <w:t> </w:t>
      </w:r>
      <w:r>
        <w:rPr>
          <w:sz w:val="24"/>
        </w:rPr>
        <w:t>age</w:t>
      </w:r>
      <w:r>
        <w:rPr>
          <w:spacing w:val="-11"/>
          <w:sz w:val="24"/>
        </w:rPr>
        <w:t> </w:t>
      </w:r>
      <w:r>
        <w:rPr>
          <w:sz w:val="24"/>
        </w:rPr>
        <w:t>shall</w:t>
      </w:r>
      <w:r>
        <w:rPr>
          <w:spacing w:val="-10"/>
          <w:sz w:val="24"/>
        </w:rPr>
        <w:t> </w:t>
      </w:r>
      <w:r>
        <w:rPr>
          <w:sz w:val="24"/>
        </w:rPr>
        <w:t>annually</w:t>
      </w:r>
      <w:r>
        <w:rPr>
          <w:spacing w:val="-10"/>
          <w:sz w:val="24"/>
        </w:rPr>
        <w:t> </w:t>
      </w:r>
      <w:r>
        <w:rPr>
          <w:sz w:val="24"/>
        </w:rPr>
        <w:t>register</w:t>
      </w:r>
      <w:r>
        <w:rPr>
          <w:spacing w:val="-10"/>
          <w:sz w:val="24"/>
        </w:rPr>
        <w:t> </w:t>
      </w:r>
      <w:r>
        <w:rPr>
          <w:sz w:val="24"/>
        </w:rPr>
        <w:t>with</w:t>
      </w:r>
      <w:r>
        <w:rPr>
          <w:spacing w:val="-10"/>
          <w:sz w:val="24"/>
        </w:rPr>
        <w:t> </w:t>
      </w:r>
      <w:r>
        <w:rPr>
          <w:sz w:val="24"/>
        </w:rPr>
        <w:t>the</w:t>
      </w:r>
      <w:r>
        <w:rPr>
          <w:spacing w:val="-10"/>
          <w:sz w:val="24"/>
        </w:rPr>
        <w:t> </w:t>
      </w:r>
      <w:r>
        <w:rPr>
          <w:sz w:val="24"/>
        </w:rPr>
        <w:t>City</w:t>
      </w:r>
      <w:r>
        <w:rPr>
          <w:spacing w:val="-10"/>
          <w:sz w:val="24"/>
        </w:rPr>
        <w:t> </w:t>
      </w:r>
      <w:r>
        <w:rPr>
          <w:sz w:val="24"/>
        </w:rPr>
        <w:t>Clerk</w:t>
      </w:r>
      <w:r>
        <w:rPr>
          <w:spacing w:val="-10"/>
          <w:sz w:val="24"/>
        </w:rPr>
        <w:t> </w:t>
      </w:r>
      <w:r>
        <w:rPr>
          <w:sz w:val="24"/>
        </w:rPr>
        <w:t>his</w:t>
      </w:r>
      <w:r>
        <w:rPr>
          <w:spacing w:val="-10"/>
          <w:sz w:val="24"/>
        </w:rPr>
        <w:t> </w:t>
      </w:r>
      <w:r>
        <w:rPr>
          <w:sz w:val="24"/>
        </w:rPr>
        <w:t>or her</w:t>
      </w:r>
      <w:r>
        <w:rPr>
          <w:spacing w:val="-1"/>
          <w:sz w:val="24"/>
        </w:rPr>
        <w:t> </w:t>
      </w:r>
      <w:r>
        <w:rPr>
          <w:sz w:val="24"/>
        </w:rPr>
        <w:t>name</w:t>
      </w:r>
      <w:r>
        <w:rPr>
          <w:spacing w:val="-1"/>
          <w:sz w:val="24"/>
        </w:rPr>
        <w:t> </w:t>
      </w:r>
      <w:r>
        <w:rPr>
          <w:sz w:val="24"/>
        </w:rPr>
        <w:t>and</w:t>
      </w:r>
      <w:r>
        <w:rPr>
          <w:spacing w:val="-1"/>
          <w:sz w:val="24"/>
        </w:rPr>
        <w:t> </w:t>
      </w:r>
      <w:r>
        <w:rPr>
          <w:sz w:val="24"/>
        </w:rPr>
        <w:t>address</w:t>
      </w:r>
      <w:r>
        <w:rPr>
          <w:spacing w:val="-1"/>
          <w:sz w:val="24"/>
        </w:rPr>
        <w:t> </w:t>
      </w:r>
      <w:r>
        <w:rPr>
          <w:sz w:val="24"/>
        </w:rPr>
        <w:t>with</w:t>
      </w:r>
      <w:r>
        <w:rPr>
          <w:spacing w:val="-1"/>
          <w:sz w:val="24"/>
        </w:rPr>
        <w:t> </w:t>
      </w:r>
      <w:r>
        <w:rPr>
          <w:sz w:val="24"/>
        </w:rPr>
        <w:t>the</w:t>
      </w:r>
      <w:r>
        <w:rPr>
          <w:spacing w:val="-1"/>
          <w:sz w:val="24"/>
        </w:rPr>
        <w:t> </w:t>
      </w:r>
      <w:r>
        <w:rPr>
          <w:sz w:val="24"/>
        </w:rPr>
        <w:t>name,</w:t>
      </w:r>
      <w:r>
        <w:rPr>
          <w:spacing w:val="-1"/>
          <w:sz w:val="24"/>
        </w:rPr>
        <w:t> </w:t>
      </w:r>
      <w:r>
        <w:rPr>
          <w:sz w:val="24"/>
        </w:rPr>
        <w:t>sex</w:t>
      </w:r>
      <w:r>
        <w:rPr>
          <w:spacing w:val="-1"/>
          <w:sz w:val="24"/>
        </w:rPr>
        <w:t> </w:t>
      </w:r>
      <w:r>
        <w:rPr>
          <w:sz w:val="24"/>
        </w:rPr>
        <w:t>and</w:t>
      </w:r>
      <w:r>
        <w:rPr>
          <w:spacing w:val="-1"/>
          <w:sz w:val="24"/>
        </w:rPr>
        <w:t> </w:t>
      </w:r>
      <w:r>
        <w:rPr>
          <w:sz w:val="24"/>
        </w:rPr>
        <w:t>description of each dog owned and kept within the city. It shall be unlawful for the owner of any newly acquired dog or any dog brought into the city to fail to register</w:t>
      </w:r>
      <w:r>
        <w:rPr>
          <w:spacing w:val="-12"/>
          <w:sz w:val="24"/>
        </w:rPr>
        <w:t> </w:t>
      </w:r>
      <w:r>
        <w:rPr>
          <w:sz w:val="24"/>
        </w:rPr>
        <w:t>such</w:t>
      </w:r>
      <w:r>
        <w:rPr>
          <w:spacing w:val="-12"/>
          <w:sz w:val="24"/>
        </w:rPr>
        <w:t> </w:t>
      </w:r>
      <w:r>
        <w:rPr>
          <w:sz w:val="24"/>
        </w:rPr>
        <w:t>animal</w:t>
      </w:r>
      <w:r>
        <w:rPr>
          <w:spacing w:val="-12"/>
          <w:sz w:val="24"/>
        </w:rPr>
        <w:t> </w:t>
      </w:r>
      <w:r>
        <w:rPr>
          <w:sz w:val="24"/>
        </w:rPr>
        <w:t>within</w:t>
      </w:r>
      <w:r>
        <w:rPr>
          <w:spacing w:val="-12"/>
          <w:sz w:val="24"/>
        </w:rPr>
        <w:t> </w:t>
      </w:r>
      <w:r>
        <w:rPr>
          <w:sz w:val="24"/>
        </w:rPr>
        <w:t>30</w:t>
      </w:r>
      <w:r>
        <w:rPr>
          <w:spacing w:val="-12"/>
          <w:sz w:val="24"/>
        </w:rPr>
        <w:t> </w:t>
      </w:r>
      <w:r>
        <w:rPr>
          <w:sz w:val="24"/>
        </w:rPr>
        <w:t>days</w:t>
      </w:r>
      <w:r>
        <w:rPr>
          <w:spacing w:val="-12"/>
          <w:sz w:val="24"/>
        </w:rPr>
        <w:t> </w:t>
      </w:r>
      <w:r>
        <w:rPr>
          <w:sz w:val="24"/>
        </w:rPr>
        <w:t>from</w:t>
      </w:r>
      <w:r>
        <w:rPr>
          <w:spacing w:val="-14"/>
          <w:sz w:val="24"/>
        </w:rPr>
        <w:t> </w:t>
      </w:r>
      <w:r>
        <w:rPr>
          <w:sz w:val="24"/>
        </w:rPr>
        <w:t>acquisition</w:t>
      </w:r>
      <w:r>
        <w:rPr>
          <w:spacing w:val="-13"/>
          <w:sz w:val="24"/>
        </w:rPr>
        <w:t> </w:t>
      </w:r>
      <w:r>
        <w:rPr>
          <w:sz w:val="24"/>
        </w:rPr>
        <w:t>or</w:t>
      </w:r>
      <w:r>
        <w:rPr>
          <w:spacing w:val="-11"/>
          <w:sz w:val="24"/>
        </w:rPr>
        <w:t> </w:t>
      </w:r>
      <w:r>
        <w:rPr>
          <w:sz w:val="24"/>
        </w:rPr>
        <w:t>bringing</w:t>
      </w:r>
      <w:r>
        <w:rPr>
          <w:spacing w:val="-11"/>
          <w:sz w:val="24"/>
        </w:rPr>
        <w:t> </w:t>
      </w:r>
      <w:r>
        <w:rPr>
          <w:sz w:val="24"/>
        </w:rPr>
        <w:t>the</w:t>
      </w:r>
      <w:r>
        <w:rPr>
          <w:spacing w:val="-11"/>
          <w:sz w:val="24"/>
        </w:rPr>
        <w:t> </w:t>
      </w:r>
      <w:r>
        <w:rPr>
          <w:sz w:val="24"/>
        </w:rPr>
        <w:t>dog</w:t>
      </w:r>
      <w:r>
        <w:rPr>
          <w:spacing w:val="-11"/>
          <w:sz w:val="24"/>
        </w:rPr>
        <w:t> </w:t>
      </w:r>
      <w:r>
        <w:rPr>
          <w:sz w:val="24"/>
        </w:rPr>
        <w:t>into</w:t>
      </w:r>
      <w:r>
        <w:rPr>
          <w:spacing w:val="-11"/>
          <w:sz w:val="24"/>
        </w:rPr>
        <w:t> </w:t>
      </w:r>
      <w:r>
        <w:rPr>
          <w:sz w:val="24"/>
        </w:rPr>
        <w:t>the</w:t>
      </w:r>
      <w:r>
        <w:rPr>
          <w:spacing w:val="-11"/>
          <w:sz w:val="24"/>
        </w:rPr>
        <w:t> </w:t>
      </w:r>
      <w:r>
        <w:rPr>
          <w:sz w:val="24"/>
        </w:rPr>
        <w:t>city.</w:t>
      </w:r>
      <w:r>
        <w:rPr>
          <w:spacing w:val="-12"/>
          <w:sz w:val="24"/>
        </w:rPr>
        <w:t> </w:t>
      </w:r>
      <w:r>
        <w:rPr>
          <w:sz w:val="24"/>
        </w:rPr>
        <w:t>It</w:t>
      </w:r>
      <w:r>
        <w:rPr>
          <w:spacing w:val="-12"/>
          <w:sz w:val="24"/>
        </w:rPr>
        <w:t> </w:t>
      </w:r>
      <w:r>
        <w:rPr>
          <w:sz w:val="24"/>
        </w:rPr>
        <w:t>shall</w:t>
      </w:r>
      <w:r>
        <w:rPr>
          <w:spacing w:val="-12"/>
          <w:sz w:val="24"/>
        </w:rPr>
        <w:t> </w:t>
      </w:r>
      <w:r>
        <w:rPr>
          <w:sz w:val="24"/>
        </w:rPr>
        <w:t>be</w:t>
      </w:r>
      <w:r>
        <w:rPr>
          <w:spacing w:val="-12"/>
          <w:sz w:val="24"/>
        </w:rPr>
        <w:t> </w:t>
      </w:r>
      <w:r>
        <w:rPr>
          <w:sz w:val="24"/>
        </w:rPr>
        <w:t>unlawful for the owner of any previously registered dog to fail to maintain current registration of such dog.</w:t>
      </w:r>
    </w:p>
    <w:p>
      <w:pPr>
        <w:pStyle w:val="BodyText"/>
        <w:spacing w:before="8"/>
      </w:pPr>
    </w:p>
    <w:p>
      <w:pPr>
        <w:pStyle w:val="ListParagraph"/>
        <w:numPr>
          <w:ilvl w:val="0"/>
          <w:numId w:val="82"/>
        </w:numPr>
        <w:tabs>
          <w:tab w:pos="1019" w:val="left" w:leader="none"/>
        </w:tabs>
        <w:spacing w:line="242" w:lineRule="auto" w:before="0" w:after="0"/>
        <w:ind w:left="157" w:right="152" w:firstLine="432"/>
        <w:jc w:val="both"/>
        <w:rPr>
          <w:sz w:val="24"/>
        </w:rPr>
      </w:pPr>
      <w:r>
        <w:rPr>
          <w:spacing w:val="-4"/>
          <w:sz w:val="24"/>
        </w:rPr>
        <w:t>Upon</w:t>
      </w:r>
      <w:r>
        <w:rPr>
          <w:spacing w:val="-5"/>
          <w:sz w:val="24"/>
        </w:rPr>
        <w:t> </w:t>
      </w:r>
      <w:r>
        <w:rPr>
          <w:spacing w:val="-4"/>
          <w:sz w:val="24"/>
        </w:rPr>
        <w:t>registration,</w:t>
      </w:r>
      <w:r>
        <w:rPr>
          <w:spacing w:val="-5"/>
          <w:sz w:val="24"/>
        </w:rPr>
        <w:t> </w:t>
      </w:r>
      <w:r>
        <w:rPr>
          <w:spacing w:val="-4"/>
          <w:sz w:val="24"/>
        </w:rPr>
        <w:t>the</w:t>
      </w:r>
      <w:r>
        <w:rPr>
          <w:spacing w:val="-5"/>
          <w:sz w:val="24"/>
        </w:rPr>
        <w:t> </w:t>
      </w:r>
      <w:r>
        <w:rPr>
          <w:spacing w:val="-4"/>
          <w:sz w:val="24"/>
        </w:rPr>
        <w:t>owner</w:t>
      </w:r>
      <w:r>
        <w:rPr>
          <w:spacing w:val="-5"/>
          <w:sz w:val="24"/>
        </w:rPr>
        <w:t> </w:t>
      </w:r>
      <w:r>
        <w:rPr>
          <w:spacing w:val="-4"/>
          <w:sz w:val="24"/>
        </w:rPr>
        <w:t>shall present a current,</w:t>
      </w:r>
      <w:r>
        <w:rPr>
          <w:spacing w:val="-5"/>
          <w:sz w:val="24"/>
        </w:rPr>
        <w:t> </w:t>
      </w:r>
      <w:r>
        <w:rPr>
          <w:spacing w:val="-4"/>
          <w:sz w:val="24"/>
        </w:rPr>
        <w:t>completed</w:t>
      </w:r>
      <w:r>
        <w:rPr>
          <w:spacing w:val="-5"/>
          <w:sz w:val="24"/>
        </w:rPr>
        <w:t> </w:t>
      </w:r>
      <w:r>
        <w:rPr>
          <w:spacing w:val="-4"/>
          <w:sz w:val="24"/>
        </w:rPr>
        <w:t>certificate</w:t>
      </w:r>
      <w:r>
        <w:rPr>
          <w:spacing w:val="-5"/>
          <w:sz w:val="24"/>
        </w:rPr>
        <w:t> </w:t>
      </w:r>
      <w:r>
        <w:rPr>
          <w:spacing w:val="-4"/>
          <w:sz w:val="24"/>
        </w:rPr>
        <w:t>of</w:t>
      </w:r>
      <w:r>
        <w:rPr>
          <w:spacing w:val="-5"/>
          <w:sz w:val="24"/>
        </w:rPr>
        <w:t> </w:t>
      </w:r>
      <w:r>
        <w:rPr>
          <w:spacing w:val="-4"/>
          <w:sz w:val="24"/>
        </w:rPr>
        <w:t>immunization</w:t>
      </w:r>
      <w:r>
        <w:rPr>
          <w:spacing w:val="-5"/>
          <w:sz w:val="24"/>
        </w:rPr>
        <w:t> </w:t>
      </w:r>
      <w:r>
        <w:rPr>
          <w:spacing w:val="-4"/>
          <w:sz w:val="24"/>
        </w:rPr>
        <w:t>against </w:t>
      </w:r>
      <w:r>
        <w:rPr>
          <w:sz w:val="24"/>
        </w:rPr>
        <w:t>rabies. No registration shall follow without evidence of this document, and it shall be unlawful for the owner of any dog over six months of age to fail to maintain effective rabies immunization of such dog.</w:t>
      </w:r>
    </w:p>
    <w:p>
      <w:pPr>
        <w:pStyle w:val="BodyText"/>
        <w:spacing w:before="6"/>
      </w:pPr>
    </w:p>
    <w:p>
      <w:pPr>
        <w:pStyle w:val="ListParagraph"/>
        <w:numPr>
          <w:ilvl w:val="0"/>
          <w:numId w:val="82"/>
        </w:numPr>
        <w:tabs>
          <w:tab w:pos="1019" w:val="left" w:leader="none"/>
        </w:tabs>
        <w:spacing w:line="242" w:lineRule="auto" w:before="0" w:after="0"/>
        <w:ind w:left="157" w:right="152" w:firstLine="432"/>
        <w:jc w:val="both"/>
        <w:rPr>
          <w:sz w:val="24"/>
        </w:rPr>
      </w:pPr>
      <w:r>
        <w:rPr>
          <w:sz w:val="24"/>
        </w:rPr>
        <w:t>The owner or harborer of any dog shall, at the time of registering such dog, present to the City Clerk</w:t>
      </w:r>
      <w:r>
        <w:rPr>
          <w:spacing w:val="-10"/>
          <w:sz w:val="24"/>
        </w:rPr>
        <w:t> </w:t>
      </w:r>
      <w:r>
        <w:rPr>
          <w:sz w:val="24"/>
        </w:rPr>
        <w:t>a</w:t>
      </w:r>
      <w:r>
        <w:rPr>
          <w:spacing w:val="-10"/>
          <w:sz w:val="24"/>
        </w:rPr>
        <w:t> </w:t>
      </w:r>
      <w:r>
        <w:rPr>
          <w:sz w:val="24"/>
        </w:rPr>
        <w:t>certificate</w:t>
      </w:r>
      <w:r>
        <w:rPr>
          <w:spacing w:val="-10"/>
          <w:sz w:val="24"/>
        </w:rPr>
        <w:t> </w:t>
      </w:r>
      <w:r>
        <w:rPr>
          <w:sz w:val="24"/>
        </w:rPr>
        <w:t>from</w:t>
      </w:r>
      <w:r>
        <w:rPr>
          <w:spacing w:val="-12"/>
          <w:sz w:val="24"/>
        </w:rPr>
        <w:t> </w:t>
      </w:r>
      <w:r>
        <w:rPr>
          <w:sz w:val="24"/>
        </w:rPr>
        <w:t>an</w:t>
      </w:r>
      <w:r>
        <w:rPr>
          <w:spacing w:val="-10"/>
          <w:sz w:val="24"/>
        </w:rPr>
        <w:t> </w:t>
      </w:r>
      <w:r>
        <w:rPr>
          <w:sz w:val="24"/>
        </w:rPr>
        <w:t>accredited</w:t>
      </w:r>
      <w:r>
        <w:rPr>
          <w:spacing w:val="-11"/>
          <w:sz w:val="24"/>
        </w:rPr>
        <w:t> </w:t>
      </w:r>
      <w:r>
        <w:rPr>
          <w:sz w:val="24"/>
        </w:rPr>
        <w:t>veterinarian</w:t>
      </w:r>
      <w:r>
        <w:rPr>
          <w:spacing w:val="-11"/>
          <w:sz w:val="24"/>
        </w:rPr>
        <w:t> </w:t>
      </w:r>
      <w:r>
        <w:rPr>
          <w:sz w:val="24"/>
        </w:rPr>
        <w:t>showing</w:t>
      </w:r>
      <w:r>
        <w:rPr>
          <w:spacing w:val="-11"/>
          <w:sz w:val="24"/>
        </w:rPr>
        <w:t> </w:t>
      </w:r>
      <w:r>
        <w:rPr>
          <w:sz w:val="24"/>
        </w:rPr>
        <w:t>that</w:t>
      </w:r>
      <w:r>
        <w:rPr>
          <w:spacing w:val="-11"/>
          <w:sz w:val="24"/>
        </w:rPr>
        <w:t> </w:t>
      </w:r>
      <w:r>
        <w:rPr>
          <w:sz w:val="24"/>
        </w:rPr>
        <w:t>a</w:t>
      </w:r>
      <w:r>
        <w:rPr>
          <w:spacing w:val="-11"/>
          <w:sz w:val="24"/>
        </w:rPr>
        <w:t> </w:t>
      </w:r>
      <w:r>
        <w:rPr>
          <w:sz w:val="24"/>
        </w:rPr>
        <w:t>male</w:t>
      </w:r>
      <w:r>
        <w:rPr>
          <w:spacing w:val="-11"/>
          <w:sz w:val="24"/>
        </w:rPr>
        <w:t> </w:t>
      </w:r>
      <w:r>
        <w:rPr>
          <w:sz w:val="24"/>
        </w:rPr>
        <w:t>dog</w:t>
      </w:r>
      <w:r>
        <w:rPr>
          <w:spacing w:val="-10"/>
          <w:sz w:val="24"/>
        </w:rPr>
        <w:t> </w:t>
      </w:r>
      <w:r>
        <w:rPr>
          <w:sz w:val="24"/>
        </w:rPr>
        <w:t>has</w:t>
      </w:r>
      <w:r>
        <w:rPr>
          <w:spacing w:val="-10"/>
          <w:sz w:val="24"/>
        </w:rPr>
        <w:t> </w:t>
      </w:r>
      <w:r>
        <w:rPr>
          <w:sz w:val="24"/>
        </w:rPr>
        <w:t>been</w:t>
      </w:r>
      <w:r>
        <w:rPr>
          <w:spacing w:val="-10"/>
          <w:sz w:val="24"/>
        </w:rPr>
        <w:t> </w:t>
      </w:r>
      <w:r>
        <w:rPr>
          <w:sz w:val="24"/>
        </w:rPr>
        <w:t>neutered</w:t>
      </w:r>
      <w:r>
        <w:rPr>
          <w:spacing w:val="-10"/>
          <w:sz w:val="24"/>
        </w:rPr>
        <w:t> </w:t>
      </w:r>
      <w:r>
        <w:rPr>
          <w:sz w:val="24"/>
        </w:rPr>
        <w:t>or</w:t>
      </w:r>
      <w:r>
        <w:rPr>
          <w:spacing w:val="-10"/>
          <w:sz w:val="24"/>
        </w:rPr>
        <w:t> </w:t>
      </w:r>
      <w:r>
        <w:rPr>
          <w:sz w:val="24"/>
        </w:rPr>
        <w:t>a</w:t>
      </w:r>
      <w:r>
        <w:rPr>
          <w:spacing w:val="-10"/>
          <w:sz w:val="24"/>
        </w:rPr>
        <w:t> </w:t>
      </w:r>
      <w:r>
        <w:rPr>
          <w:sz w:val="24"/>
        </w:rPr>
        <w:t>female dog has been spayed, if the dog has been neutered or spayed.</w:t>
      </w:r>
    </w:p>
    <w:p>
      <w:pPr>
        <w:pStyle w:val="BodyText"/>
        <w:spacing w:before="6"/>
      </w:pPr>
    </w:p>
    <w:p>
      <w:pPr>
        <w:pStyle w:val="ListParagraph"/>
        <w:numPr>
          <w:ilvl w:val="0"/>
          <w:numId w:val="82"/>
        </w:numPr>
        <w:tabs>
          <w:tab w:pos="1019" w:val="left" w:leader="none"/>
        </w:tabs>
        <w:spacing w:line="242" w:lineRule="auto" w:before="1" w:after="0"/>
        <w:ind w:left="157" w:right="155" w:firstLine="432"/>
        <w:jc w:val="both"/>
        <w:rPr>
          <w:sz w:val="24"/>
        </w:rPr>
      </w:pPr>
      <w:r>
        <w:rPr>
          <w:sz w:val="24"/>
        </w:rPr>
        <w:t>The</w:t>
      </w:r>
      <w:r>
        <w:rPr>
          <w:spacing w:val="-3"/>
          <w:sz w:val="24"/>
        </w:rPr>
        <w:t> </w:t>
      </w:r>
      <w:r>
        <w:rPr>
          <w:sz w:val="24"/>
        </w:rPr>
        <w:t>City</w:t>
      </w:r>
      <w:r>
        <w:rPr>
          <w:spacing w:val="-3"/>
          <w:sz w:val="24"/>
        </w:rPr>
        <w:t> </w:t>
      </w:r>
      <w:r>
        <w:rPr>
          <w:sz w:val="24"/>
        </w:rPr>
        <w:t>Clerk</w:t>
      </w:r>
      <w:r>
        <w:rPr>
          <w:spacing w:val="-3"/>
          <w:sz w:val="24"/>
        </w:rPr>
        <w:t> </w:t>
      </w:r>
      <w:r>
        <w:rPr>
          <w:sz w:val="24"/>
        </w:rPr>
        <w:t>shall</w:t>
      </w:r>
      <w:r>
        <w:rPr>
          <w:spacing w:val="-3"/>
          <w:sz w:val="24"/>
        </w:rPr>
        <w:t> </w:t>
      </w:r>
      <w:r>
        <w:rPr>
          <w:sz w:val="24"/>
        </w:rPr>
        <w:t>collect</w:t>
      </w:r>
      <w:r>
        <w:rPr>
          <w:spacing w:val="-3"/>
          <w:sz w:val="24"/>
        </w:rPr>
        <w:t> </w:t>
      </w:r>
      <w:r>
        <w:rPr>
          <w:sz w:val="24"/>
        </w:rPr>
        <w:t>an</w:t>
      </w:r>
      <w:r>
        <w:rPr>
          <w:spacing w:val="-3"/>
          <w:sz w:val="24"/>
        </w:rPr>
        <w:t> </w:t>
      </w:r>
      <w:r>
        <w:rPr>
          <w:sz w:val="24"/>
        </w:rPr>
        <w:t>annual</w:t>
      </w:r>
      <w:r>
        <w:rPr>
          <w:spacing w:val="-3"/>
          <w:sz w:val="24"/>
        </w:rPr>
        <w:t> </w:t>
      </w:r>
      <w:r>
        <w:rPr>
          <w:sz w:val="24"/>
        </w:rPr>
        <w:t>registration</w:t>
      </w:r>
      <w:r>
        <w:rPr>
          <w:spacing w:val="-4"/>
          <w:sz w:val="24"/>
        </w:rPr>
        <w:t> </w:t>
      </w:r>
      <w:r>
        <w:rPr>
          <w:sz w:val="24"/>
        </w:rPr>
        <w:t>fee</w:t>
      </w:r>
      <w:r>
        <w:rPr>
          <w:spacing w:val="-4"/>
          <w:sz w:val="24"/>
        </w:rPr>
        <w:t> </w:t>
      </w:r>
      <w:r>
        <w:rPr>
          <w:sz w:val="24"/>
        </w:rPr>
        <w:t>of</w:t>
      </w:r>
      <w:r>
        <w:rPr>
          <w:spacing w:val="-4"/>
          <w:sz w:val="24"/>
        </w:rPr>
        <w:t> </w:t>
      </w:r>
      <w:r>
        <w:rPr>
          <w:sz w:val="24"/>
        </w:rPr>
        <w:t>$5</w:t>
      </w:r>
      <w:r>
        <w:rPr>
          <w:spacing w:val="-4"/>
          <w:sz w:val="24"/>
        </w:rPr>
        <w:t> </w:t>
      </w:r>
      <w:r>
        <w:rPr>
          <w:sz w:val="24"/>
        </w:rPr>
        <w:t>for</w:t>
      </w:r>
      <w:r>
        <w:rPr>
          <w:spacing w:val="-4"/>
          <w:sz w:val="24"/>
        </w:rPr>
        <w:t> </w:t>
      </w:r>
      <w:r>
        <w:rPr>
          <w:sz w:val="24"/>
        </w:rPr>
        <w:t>each</w:t>
      </w:r>
      <w:r>
        <w:rPr>
          <w:spacing w:val="-4"/>
          <w:sz w:val="24"/>
        </w:rPr>
        <w:t> </w:t>
      </w:r>
      <w:r>
        <w:rPr>
          <w:sz w:val="24"/>
        </w:rPr>
        <w:t>neutered</w:t>
      </w:r>
      <w:r>
        <w:rPr>
          <w:spacing w:val="-4"/>
          <w:sz w:val="24"/>
        </w:rPr>
        <w:t> </w:t>
      </w:r>
      <w:r>
        <w:rPr>
          <w:sz w:val="24"/>
        </w:rPr>
        <w:t>male</w:t>
      </w:r>
      <w:r>
        <w:rPr>
          <w:spacing w:val="-4"/>
          <w:sz w:val="24"/>
        </w:rPr>
        <w:t> </w:t>
      </w:r>
      <w:r>
        <w:rPr>
          <w:sz w:val="24"/>
        </w:rPr>
        <w:t>dog</w:t>
      </w:r>
      <w:r>
        <w:rPr>
          <w:spacing w:val="-4"/>
          <w:sz w:val="24"/>
        </w:rPr>
        <w:t> </w:t>
      </w:r>
      <w:r>
        <w:rPr>
          <w:sz w:val="24"/>
        </w:rPr>
        <w:t>and</w:t>
      </w:r>
      <w:r>
        <w:rPr>
          <w:spacing w:val="-4"/>
          <w:sz w:val="24"/>
        </w:rPr>
        <w:t> </w:t>
      </w:r>
      <w:r>
        <w:rPr>
          <w:sz w:val="24"/>
        </w:rPr>
        <w:t>for each spayed female dog, and $10 for each unneutered male dog and for each unspayed female dog.</w:t>
      </w:r>
    </w:p>
    <w:p>
      <w:pPr>
        <w:pStyle w:val="BodyText"/>
        <w:spacing w:before="5"/>
      </w:pPr>
    </w:p>
    <w:p>
      <w:pPr>
        <w:pStyle w:val="ListParagraph"/>
        <w:numPr>
          <w:ilvl w:val="0"/>
          <w:numId w:val="82"/>
        </w:numPr>
        <w:tabs>
          <w:tab w:pos="1019" w:val="left" w:leader="none"/>
        </w:tabs>
        <w:spacing w:line="242" w:lineRule="auto" w:before="0" w:after="0"/>
        <w:ind w:left="157" w:right="155" w:firstLine="432"/>
        <w:jc w:val="both"/>
        <w:rPr>
          <w:sz w:val="24"/>
        </w:rPr>
      </w:pPr>
      <w:r>
        <w:rPr>
          <w:sz w:val="24"/>
        </w:rPr>
        <w:t>The registration year shall be from</w:t>
      </w:r>
      <w:r>
        <w:rPr>
          <w:spacing w:val="-2"/>
          <w:sz w:val="24"/>
        </w:rPr>
        <w:t> </w:t>
      </w:r>
      <w:r>
        <w:rPr>
          <w:sz w:val="24"/>
        </w:rPr>
        <w:t>January</w:t>
      </w:r>
      <w:r>
        <w:rPr>
          <w:spacing w:val="-4"/>
          <w:sz w:val="24"/>
        </w:rPr>
        <w:t> </w:t>
      </w:r>
      <w:r>
        <w:rPr>
          <w:sz w:val="24"/>
        </w:rPr>
        <w:t>1 through December 31 of each year. The fee shall be payable before March 1 of each year without penalty.</w:t>
      </w:r>
    </w:p>
    <w:p>
      <w:pPr>
        <w:pStyle w:val="BodyText"/>
      </w:pPr>
    </w:p>
    <w:p>
      <w:pPr>
        <w:pStyle w:val="BodyText"/>
      </w:pPr>
    </w:p>
    <w:p>
      <w:pPr>
        <w:pStyle w:val="BodyText"/>
      </w:pPr>
    </w:p>
    <w:p>
      <w:pPr>
        <w:pStyle w:val="BodyText"/>
      </w:pPr>
    </w:p>
    <w:p>
      <w:pPr>
        <w:pStyle w:val="BodyText"/>
        <w:spacing w:before="20"/>
      </w:pPr>
    </w:p>
    <w:p>
      <w:pPr>
        <w:pStyle w:val="BodyText"/>
        <w:jc w:val="center"/>
      </w:pPr>
      <w:r>
        <w:rPr>
          <w:spacing w:val="-5"/>
        </w:rPr>
        <w:t>19</w:t>
      </w:r>
    </w:p>
    <w:p>
      <w:pPr>
        <w:spacing w:after="0"/>
        <w:jc w:val="center"/>
        <w:sectPr>
          <w:headerReference w:type="default" r:id="rId32"/>
          <w:pgSz w:w="12240" w:h="15840"/>
          <w:pgMar w:header="0" w:footer="0" w:top="1820" w:bottom="280" w:left="980" w:right="980"/>
        </w:sectPr>
      </w:pPr>
    </w:p>
    <w:p>
      <w:pPr>
        <w:pStyle w:val="BodyText"/>
      </w:pPr>
    </w:p>
    <w:p>
      <w:pPr>
        <w:pStyle w:val="BodyText"/>
        <w:spacing w:before="10"/>
      </w:pPr>
    </w:p>
    <w:p>
      <w:pPr>
        <w:pStyle w:val="ListParagraph"/>
        <w:numPr>
          <w:ilvl w:val="0"/>
          <w:numId w:val="82"/>
        </w:numPr>
        <w:tabs>
          <w:tab w:pos="1019" w:val="left" w:leader="none"/>
        </w:tabs>
        <w:spacing w:line="242" w:lineRule="auto" w:before="1" w:after="0"/>
        <w:ind w:left="157" w:right="154" w:firstLine="432"/>
        <w:jc w:val="both"/>
        <w:rPr>
          <w:sz w:val="24"/>
        </w:rPr>
      </w:pPr>
      <w:r>
        <w:rPr>
          <w:sz w:val="24"/>
        </w:rPr>
        <w:t>Registration fees as enumerated above may be prorated for newly acquired dogs or for dogs owned</w:t>
      </w:r>
      <w:r>
        <w:rPr>
          <w:spacing w:val="-14"/>
          <w:sz w:val="24"/>
        </w:rPr>
        <w:t> </w:t>
      </w:r>
      <w:r>
        <w:rPr>
          <w:sz w:val="24"/>
        </w:rPr>
        <w:t>by</w:t>
      </w:r>
      <w:r>
        <w:rPr>
          <w:spacing w:val="-14"/>
          <w:sz w:val="24"/>
        </w:rPr>
        <w:t> </w:t>
      </w:r>
      <w:r>
        <w:rPr>
          <w:sz w:val="24"/>
        </w:rPr>
        <w:t>a</w:t>
      </w:r>
      <w:r>
        <w:rPr>
          <w:spacing w:val="-14"/>
          <w:sz w:val="24"/>
        </w:rPr>
        <w:t> </w:t>
      </w:r>
      <w:r>
        <w:rPr>
          <w:sz w:val="24"/>
        </w:rPr>
        <w:t>person</w:t>
      </w:r>
      <w:r>
        <w:rPr>
          <w:spacing w:val="-14"/>
          <w:sz w:val="24"/>
        </w:rPr>
        <w:t> </w:t>
      </w:r>
      <w:r>
        <w:rPr>
          <w:sz w:val="24"/>
        </w:rPr>
        <w:t>or</w:t>
      </w:r>
      <w:r>
        <w:rPr>
          <w:spacing w:val="-14"/>
          <w:sz w:val="24"/>
        </w:rPr>
        <w:t> </w:t>
      </w:r>
      <w:r>
        <w:rPr>
          <w:sz w:val="24"/>
        </w:rPr>
        <w:t>persons</w:t>
      </w:r>
      <w:r>
        <w:rPr>
          <w:spacing w:val="-14"/>
          <w:sz w:val="24"/>
        </w:rPr>
        <w:t> </w:t>
      </w:r>
      <w:r>
        <w:rPr>
          <w:sz w:val="24"/>
        </w:rPr>
        <w:t>moving</w:t>
      </w:r>
      <w:r>
        <w:rPr>
          <w:spacing w:val="-14"/>
          <w:sz w:val="24"/>
        </w:rPr>
        <w:t> </w:t>
      </w:r>
      <w:r>
        <w:rPr>
          <w:sz w:val="24"/>
        </w:rPr>
        <w:t>to</w:t>
      </w:r>
      <w:r>
        <w:rPr>
          <w:spacing w:val="-14"/>
          <w:sz w:val="24"/>
        </w:rPr>
        <w:t> </w:t>
      </w:r>
      <w:r>
        <w:rPr>
          <w:sz w:val="24"/>
        </w:rPr>
        <w:t>and</w:t>
      </w:r>
      <w:r>
        <w:rPr>
          <w:spacing w:val="-14"/>
          <w:sz w:val="24"/>
        </w:rPr>
        <w:t> </w:t>
      </w:r>
      <w:r>
        <w:rPr>
          <w:sz w:val="24"/>
        </w:rPr>
        <w:t>establishing</w:t>
      </w:r>
      <w:r>
        <w:rPr>
          <w:spacing w:val="-13"/>
          <w:sz w:val="24"/>
        </w:rPr>
        <w:t> </w:t>
      </w:r>
      <w:r>
        <w:rPr>
          <w:sz w:val="24"/>
        </w:rPr>
        <w:t>a</w:t>
      </w:r>
      <w:r>
        <w:rPr>
          <w:spacing w:val="-13"/>
          <w:sz w:val="24"/>
        </w:rPr>
        <w:t> </w:t>
      </w:r>
      <w:r>
        <w:rPr>
          <w:sz w:val="24"/>
        </w:rPr>
        <w:t>home</w:t>
      </w:r>
      <w:r>
        <w:rPr>
          <w:spacing w:val="-13"/>
          <w:sz w:val="24"/>
        </w:rPr>
        <w:t> </w:t>
      </w:r>
      <w:r>
        <w:rPr>
          <w:sz w:val="24"/>
        </w:rPr>
        <w:t>in</w:t>
      </w:r>
      <w:r>
        <w:rPr>
          <w:spacing w:val="-13"/>
          <w:sz w:val="24"/>
        </w:rPr>
        <w:t> </w:t>
      </w:r>
      <w:r>
        <w:rPr>
          <w:sz w:val="24"/>
        </w:rPr>
        <w:t>the</w:t>
      </w:r>
      <w:r>
        <w:rPr>
          <w:spacing w:val="-13"/>
          <w:sz w:val="24"/>
        </w:rPr>
        <w:t> </w:t>
      </w:r>
      <w:r>
        <w:rPr>
          <w:sz w:val="24"/>
        </w:rPr>
        <w:t>city</w:t>
      </w:r>
      <w:r>
        <w:rPr>
          <w:spacing w:val="-13"/>
          <w:sz w:val="24"/>
        </w:rPr>
        <w:t> </w:t>
      </w:r>
      <w:r>
        <w:rPr>
          <w:sz w:val="24"/>
        </w:rPr>
        <w:t>during</w:t>
      </w:r>
      <w:r>
        <w:rPr>
          <w:spacing w:val="-13"/>
          <w:sz w:val="24"/>
        </w:rPr>
        <w:t> </w:t>
      </w:r>
      <w:r>
        <w:rPr>
          <w:sz w:val="24"/>
        </w:rPr>
        <w:t>a</w:t>
      </w:r>
      <w:r>
        <w:rPr>
          <w:spacing w:val="-13"/>
          <w:sz w:val="24"/>
        </w:rPr>
        <w:t> </w:t>
      </w:r>
      <w:r>
        <w:rPr>
          <w:sz w:val="24"/>
        </w:rPr>
        <w:t>calendar</w:t>
      </w:r>
      <w:r>
        <w:rPr>
          <w:spacing w:val="-13"/>
          <w:sz w:val="24"/>
        </w:rPr>
        <w:t> </w:t>
      </w:r>
      <w:r>
        <w:rPr>
          <w:sz w:val="24"/>
        </w:rPr>
        <w:t>year.</w:t>
      </w:r>
      <w:r>
        <w:rPr>
          <w:spacing w:val="-13"/>
          <w:sz w:val="24"/>
        </w:rPr>
        <w:t> </w:t>
      </w:r>
      <w:r>
        <w:rPr>
          <w:sz w:val="24"/>
        </w:rPr>
        <w:t>Every owner</w:t>
      </w:r>
      <w:r>
        <w:rPr>
          <w:spacing w:val="-15"/>
          <w:sz w:val="24"/>
        </w:rPr>
        <w:t> </w:t>
      </w:r>
      <w:r>
        <w:rPr>
          <w:sz w:val="24"/>
        </w:rPr>
        <w:t>or</w:t>
      </w:r>
      <w:r>
        <w:rPr>
          <w:spacing w:val="-15"/>
          <w:sz w:val="24"/>
        </w:rPr>
        <w:t> </w:t>
      </w:r>
      <w:r>
        <w:rPr>
          <w:sz w:val="24"/>
        </w:rPr>
        <w:t>harborer</w:t>
      </w:r>
      <w:r>
        <w:rPr>
          <w:spacing w:val="-15"/>
          <w:sz w:val="24"/>
        </w:rPr>
        <w:t> </w:t>
      </w:r>
      <w:r>
        <w:rPr>
          <w:sz w:val="24"/>
        </w:rPr>
        <w:t>of</w:t>
      </w:r>
      <w:r>
        <w:rPr>
          <w:spacing w:val="-15"/>
          <w:sz w:val="24"/>
        </w:rPr>
        <w:t> </w:t>
      </w:r>
      <w:r>
        <w:rPr>
          <w:sz w:val="24"/>
        </w:rPr>
        <w:t>dog</w:t>
      </w:r>
      <w:r>
        <w:rPr>
          <w:spacing w:val="-15"/>
          <w:sz w:val="24"/>
        </w:rPr>
        <w:t> </w:t>
      </w:r>
      <w:r>
        <w:rPr>
          <w:sz w:val="24"/>
        </w:rPr>
        <w:t>or</w:t>
      </w:r>
      <w:r>
        <w:rPr>
          <w:spacing w:val="-15"/>
          <w:sz w:val="24"/>
        </w:rPr>
        <w:t> </w:t>
      </w:r>
      <w:r>
        <w:rPr>
          <w:sz w:val="24"/>
        </w:rPr>
        <w:t>dogs</w:t>
      </w:r>
      <w:r>
        <w:rPr>
          <w:spacing w:val="-15"/>
          <w:sz w:val="24"/>
        </w:rPr>
        <w:t> </w:t>
      </w:r>
      <w:r>
        <w:rPr>
          <w:sz w:val="24"/>
        </w:rPr>
        <w:t>who</w:t>
      </w:r>
      <w:r>
        <w:rPr>
          <w:spacing w:val="-15"/>
          <w:sz w:val="24"/>
        </w:rPr>
        <w:t> </w:t>
      </w:r>
      <w:r>
        <w:rPr>
          <w:sz w:val="24"/>
        </w:rPr>
        <w:t>shall</w:t>
      </w:r>
      <w:r>
        <w:rPr>
          <w:spacing w:val="-15"/>
          <w:sz w:val="24"/>
        </w:rPr>
        <w:t> </w:t>
      </w:r>
      <w:r>
        <w:rPr>
          <w:sz w:val="24"/>
        </w:rPr>
        <w:t>fail</w:t>
      </w:r>
      <w:r>
        <w:rPr>
          <w:spacing w:val="-15"/>
          <w:sz w:val="24"/>
        </w:rPr>
        <w:t> </w:t>
      </w:r>
      <w:r>
        <w:rPr>
          <w:sz w:val="24"/>
        </w:rPr>
        <w:t>to</w:t>
      </w:r>
      <w:r>
        <w:rPr>
          <w:spacing w:val="-15"/>
          <w:sz w:val="24"/>
        </w:rPr>
        <w:t> </w:t>
      </w:r>
      <w:r>
        <w:rPr>
          <w:sz w:val="24"/>
        </w:rPr>
        <w:t>register</w:t>
      </w:r>
      <w:r>
        <w:rPr>
          <w:spacing w:val="-15"/>
          <w:sz w:val="24"/>
        </w:rPr>
        <w:t> </w:t>
      </w:r>
      <w:r>
        <w:rPr>
          <w:sz w:val="24"/>
        </w:rPr>
        <w:t>the</w:t>
      </w:r>
      <w:r>
        <w:rPr>
          <w:spacing w:val="-15"/>
          <w:sz w:val="24"/>
        </w:rPr>
        <w:t> </w:t>
      </w:r>
      <w:r>
        <w:rPr>
          <w:sz w:val="24"/>
        </w:rPr>
        <w:t>same</w:t>
      </w:r>
      <w:r>
        <w:rPr>
          <w:spacing w:val="-15"/>
          <w:sz w:val="24"/>
        </w:rPr>
        <w:t> </w:t>
      </w:r>
      <w:r>
        <w:rPr>
          <w:sz w:val="24"/>
        </w:rPr>
        <w:t>prior</w:t>
      </w:r>
      <w:r>
        <w:rPr>
          <w:spacing w:val="-15"/>
          <w:sz w:val="24"/>
        </w:rPr>
        <w:t> </w:t>
      </w:r>
      <w:r>
        <w:rPr>
          <w:sz w:val="24"/>
        </w:rPr>
        <w:t>to</w:t>
      </w:r>
      <w:r>
        <w:rPr>
          <w:spacing w:val="-15"/>
          <w:sz w:val="24"/>
        </w:rPr>
        <w:t> </w:t>
      </w:r>
      <w:r>
        <w:rPr>
          <w:sz w:val="24"/>
        </w:rPr>
        <w:t>March</w:t>
      </w:r>
      <w:r>
        <w:rPr>
          <w:spacing w:val="-15"/>
          <w:sz w:val="24"/>
        </w:rPr>
        <w:t> </w:t>
      </w:r>
      <w:r>
        <w:rPr>
          <w:sz w:val="24"/>
        </w:rPr>
        <w:t>1</w:t>
      </w:r>
      <w:r>
        <w:rPr>
          <w:spacing w:val="-15"/>
          <w:sz w:val="24"/>
        </w:rPr>
        <w:t> </w:t>
      </w:r>
      <w:r>
        <w:rPr>
          <w:sz w:val="24"/>
        </w:rPr>
        <w:t>of</w:t>
      </w:r>
      <w:r>
        <w:rPr>
          <w:spacing w:val="-15"/>
          <w:sz w:val="24"/>
        </w:rPr>
        <w:t> </w:t>
      </w:r>
      <w:r>
        <w:rPr>
          <w:sz w:val="24"/>
        </w:rPr>
        <w:t>each</w:t>
      </w:r>
      <w:r>
        <w:rPr>
          <w:spacing w:val="-15"/>
          <w:sz w:val="24"/>
        </w:rPr>
        <w:t> </w:t>
      </w:r>
      <w:r>
        <w:rPr>
          <w:sz w:val="24"/>
        </w:rPr>
        <w:t>year</w:t>
      </w:r>
      <w:r>
        <w:rPr>
          <w:spacing w:val="-15"/>
          <w:sz w:val="24"/>
        </w:rPr>
        <w:t> </w:t>
      </w:r>
      <w:r>
        <w:rPr>
          <w:sz w:val="24"/>
        </w:rPr>
        <w:t>shall</w:t>
      </w:r>
      <w:r>
        <w:rPr>
          <w:spacing w:val="-15"/>
          <w:sz w:val="24"/>
        </w:rPr>
        <w:t> </w:t>
      </w:r>
      <w:r>
        <w:rPr>
          <w:sz w:val="24"/>
        </w:rPr>
        <w:t>pay in addition to the registration fee herein provided a penalty fee for late registration of $10.</w:t>
      </w:r>
    </w:p>
    <w:p>
      <w:pPr>
        <w:pStyle w:val="BodyText"/>
        <w:spacing w:before="3"/>
        <w:ind w:left="157"/>
        <w:jc w:val="both"/>
      </w:pPr>
      <w:r>
        <w:rPr/>
        <w:t>(1998 Code, § 2-201)</w:t>
      </w:r>
      <w:r>
        <w:rPr>
          <w:spacing w:val="60"/>
        </w:rPr>
        <w:t> </w:t>
      </w:r>
      <w:r>
        <w:rPr/>
        <w:t>(Ord. 220, passed - -</w:t>
      </w:r>
      <w:r>
        <w:rPr>
          <w:spacing w:val="-10"/>
        </w:rPr>
        <w:t>)</w:t>
      </w:r>
    </w:p>
    <w:p>
      <w:pPr>
        <w:pStyle w:val="BodyText"/>
      </w:pPr>
    </w:p>
    <w:p>
      <w:pPr>
        <w:pStyle w:val="BodyText"/>
        <w:spacing w:before="14"/>
      </w:pPr>
    </w:p>
    <w:p>
      <w:pPr>
        <w:pStyle w:val="Heading1"/>
      </w:pPr>
      <w:r>
        <w:rPr/>
        <w:t>§ 2-202</w:t>
      </w:r>
      <w:r>
        <w:rPr>
          <w:spacing w:val="60"/>
        </w:rPr>
        <w:t> </w:t>
      </w:r>
      <w:r>
        <w:rPr/>
        <w:t>DOG </w:t>
      </w:r>
      <w:r>
        <w:rPr>
          <w:spacing w:val="-2"/>
        </w:rPr>
        <w:t>TAGS.</w:t>
      </w:r>
    </w:p>
    <w:p>
      <w:pPr>
        <w:pStyle w:val="BodyText"/>
        <w:spacing w:before="5"/>
        <w:rPr>
          <w:b/>
        </w:rPr>
      </w:pPr>
    </w:p>
    <w:p>
      <w:pPr>
        <w:pStyle w:val="BodyText"/>
        <w:spacing w:line="242" w:lineRule="auto"/>
        <w:ind w:left="157" w:right="154" w:firstLine="432"/>
        <w:jc w:val="both"/>
      </w:pPr>
      <w:r>
        <w:rPr/>
        <w:t>It shall be the duty of the City Clerk or designated agent, upon a showing of current rabies immunization</w:t>
      </w:r>
      <w:r>
        <w:rPr>
          <w:spacing w:val="-3"/>
        </w:rPr>
        <w:t> </w:t>
      </w:r>
      <w:r>
        <w:rPr/>
        <w:t>and</w:t>
      </w:r>
      <w:r>
        <w:rPr>
          <w:spacing w:val="-3"/>
        </w:rPr>
        <w:t> </w:t>
      </w:r>
      <w:r>
        <w:rPr/>
        <w:t>receipt</w:t>
      </w:r>
      <w:r>
        <w:rPr>
          <w:spacing w:val="-3"/>
        </w:rPr>
        <w:t> </w:t>
      </w:r>
      <w:r>
        <w:rPr/>
        <w:t>of</w:t>
      </w:r>
      <w:r>
        <w:rPr>
          <w:spacing w:val="-3"/>
        </w:rPr>
        <w:t> </w:t>
      </w:r>
      <w:r>
        <w:rPr/>
        <w:t>the</w:t>
      </w:r>
      <w:r>
        <w:rPr>
          <w:spacing w:val="-3"/>
        </w:rPr>
        <w:t> </w:t>
      </w:r>
      <w:r>
        <w:rPr/>
        <w:t>registration</w:t>
      </w:r>
      <w:r>
        <w:rPr>
          <w:spacing w:val="-3"/>
        </w:rPr>
        <w:t> </w:t>
      </w:r>
      <w:r>
        <w:rPr/>
        <w:t>fee</w:t>
      </w:r>
      <w:r>
        <w:rPr>
          <w:spacing w:val="-3"/>
        </w:rPr>
        <w:t> </w:t>
      </w:r>
      <w:r>
        <w:rPr/>
        <w:t>hereinbefore</w:t>
      </w:r>
      <w:r>
        <w:rPr>
          <w:spacing w:val="-3"/>
        </w:rPr>
        <w:t> </w:t>
      </w:r>
      <w:r>
        <w:rPr/>
        <w:t>required,</w:t>
      </w:r>
      <w:r>
        <w:rPr>
          <w:spacing w:val="-3"/>
        </w:rPr>
        <w:t> </w:t>
      </w:r>
      <w:r>
        <w:rPr/>
        <w:t>to</w:t>
      </w:r>
      <w:r>
        <w:rPr>
          <w:spacing w:val="-3"/>
        </w:rPr>
        <w:t> </w:t>
      </w:r>
      <w:r>
        <w:rPr/>
        <w:t>keep</w:t>
      </w:r>
      <w:r>
        <w:rPr>
          <w:spacing w:val="-3"/>
        </w:rPr>
        <w:t> </w:t>
      </w:r>
      <w:r>
        <w:rPr/>
        <w:t>in</w:t>
      </w:r>
      <w:r>
        <w:rPr>
          <w:spacing w:val="-3"/>
        </w:rPr>
        <w:t> </w:t>
      </w:r>
      <w:r>
        <w:rPr/>
        <w:t>a</w:t>
      </w:r>
      <w:r>
        <w:rPr>
          <w:spacing w:val="-3"/>
        </w:rPr>
        <w:t> </w:t>
      </w:r>
      <w:r>
        <w:rPr/>
        <w:t>book</w:t>
      </w:r>
      <w:r>
        <w:rPr>
          <w:spacing w:val="-3"/>
        </w:rPr>
        <w:t> </w:t>
      </w:r>
      <w:r>
        <w:rPr/>
        <w:t>suitable</w:t>
      </w:r>
      <w:r>
        <w:rPr>
          <w:spacing w:val="-3"/>
        </w:rPr>
        <w:t> </w:t>
      </w:r>
      <w:r>
        <w:rPr/>
        <w:t>for</w:t>
      </w:r>
      <w:r>
        <w:rPr>
          <w:spacing w:val="-3"/>
        </w:rPr>
        <w:t> </w:t>
      </w:r>
      <w:r>
        <w:rPr/>
        <w:t>the registration of dogs, the time of the registration, the name of the owner or keeper, the number of the registration</w:t>
      </w:r>
      <w:r>
        <w:rPr>
          <w:spacing w:val="-8"/>
        </w:rPr>
        <w:t> </w:t>
      </w:r>
      <w:r>
        <w:rPr/>
        <w:t>and</w:t>
      </w:r>
      <w:r>
        <w:rPr>
          <w:spacing w:val="-8"/>
        </w:rPr>
        <w:t> </w:t>
      </w:r>
      <w:r>
        <w:rPr/>
        <w:t>the</w:t>
      </w:r>
      <w:r>
        <w:rPr>
          <w:spacing w:val="-8"/>
        </w:rPr>
        <w:t> </w:t>
      </w:r>
      <w:r>
        <w:rPr/>
        <w:t>amount</w:t>
      </w:r>
      <w:r>
        <w:rPr>
          <w:spacing w:val="-8"/>
        </w:rPr>
        <w:t> </w:t>
      </w:r>
      <w:r>
        <w:rPr/>
        <w:t>paid</w:t>
      </w:r>
      <w:r>
        <w:rPr>
          <w:spacing w:val="-8"/>
        </w:rPr>
        <w:t> </w:t>
      </w:r>
      <w:r>
        <w:rPr/>
        <w:t>therefor,</w:t>
      </w:r>
      <w:r>
        <w:rPr>
          <w:spacing w:val="-8"/>
        </w:rPr>
        <w:t> </w:t>
      </w:r>
      <w:r>
        <w:rPr/>
        <w:t>and</w:t>
      </w:r>
      <w:r>
        <w:rPr>
          <w:spacing w:val="-8"/>
        </w:rPr>
        <w:t> </w:t>
      </w:r>
      <w:r>
        <w:rPr/>
        <w:t>shall</w:t>
      </w:r>
      <w:r>
        <w:rPr>
          <w:spacing w:val="-8"/>
        </w:rPr>
        <w:t> </w:t>
      </w:r>
      <w:r>
        <w:rPr/>
        <w:t>deliver</w:t>
      </w:r>
      <w:r>
        <w:rPr>
          <w:spacing w:val="-8"/>
        </w:rPr>
        <w:t> </w:t>
      </w:r>
      <w:r>
        <w:rPr/>
        <w:t>to</w:t>
      </w:r>
      <w:r>
        <w:rPr>
          <w:spacing w:val="-8"/>
        </w:rPr>
        <w:t> </w:t>
      </w:r>
      <w:r>
        <w:rPr/>
        <w:t>the</w:t>
      </w:r>
      <w:r>
        <w:rPr>
          <w:spacing w:val="-8"/>
        </w:rPr>
        <w:t> </w:t>
      </w:r>
      <w:r>
        <w:rPr/>
        <w:t>owner</w:t>
      </w:r>
      <w:r>
        <w:rPr>
          <w:spacing w:val="-8"/>
        </w:rPr>
        <w:t> </w:t>
      </w:r>
      <w:r>
        <w:rPr/>
        <w:t>or</w:t>
      </w:r>
      <w:r>
        <w:rPr>
          <w:spacing w:val="-8"/>
        </w:rPr>
        <w:t> </w:t>
      </w:r>
      <w:r>
        <w:rPr/>
        <w:t>keeper</w:t>
      </w:r>
      <w:r>
        <w:rPr>
          <w:spacing w:val="-8"/>
        </w:rPr>
        <w:t> </w:t>
      </w:r>
      <w:r>
        <w:rPr/>
        <w:t>of</w:t>
      </w:r>
      <w:r>
        <w:rPr>
          <w:spacing w:val="-8"/>
        </w:rPr>
        <w:t> </w:t>
      </w:r>
      <w:r>
        <w:rPr/>
        <w:t>the</w:t>
      </w:r>
      <w:r>
        <w:rPr>
          <w:spacing w:val="-8"/>
        </w:rPr>
        <w:t> </w:t>
      </w:r>
      <w:r>
        <w:rPr/>
        <w:t>dog</w:t>
      </w:r>
      <w:r>
        <w:rPr>
          <w:spacing w:val="-8"/>
        </w:rPr>
        <w:t> </w:t>
      </w:r>
      <w:r>
        <w:rPr/>
        <w:t>a</w:t>
      </w:r>
      <w:r>
        <w:rPr>
          <w:spacing w:val="-8"/>
        </w:rPr>
        <w:t> </w:t>
      </w:r>
      <w:r>
        <w:rPr/>
        <w:t>certificate in writing, stating that the person has registered the dog and the number by which the dog is registered, and shall also deliver to the owner or keeper of the dog a tag with the registration number and the registration</w:t>
      </w:r>
      <w:r>
        <w:rPr>
          <w:spacing w:val="-4"/>
        </w:rPr>
        <w:t> </w:t>
      </w:r>
      <w:r>
        <w:rPr/>
        <w:t>year</w:t>
      </w:r>
      <w:r>
        <w:rPr>
          <w:spacing w:val="-4"/>
        </w:rPr>
        <w:t> </w:t>
      </w:r>
      <w:r>
        <w:rPr/>
        <w:t>thereon,</w:t>
      </w:r>
      <w:r>
        <w:rPr>
          <w:spacing w:val="-4"/>
        </w:rPr>
        <w:t> </w:t>
      </w:r>
      <w:r>
        <w:rPr/>
        <w:t>which</w:t>
      </w:r>
      <w:r>
        <w:rPr>
          <w:spacing w:val="-4"/>
        </w:rPr>
        <w:t> </w:t>
      </w:r>
      <w:r>
        <w:rPr/>
        <w:t>shall</w:t>
      </w:r>
      <w:r>
        <w:rPr>
          <w:spacing w:val="-5"/>
        </w:rPr>
        <w:t> </w:t>
      </w:r>
      <w:r>
        <w:rPr/>
        <w:t>be,</w:t>
      </w:r>
      <w:r>
        <w:rPr>
          <w:spacing w:val="-4"/>
        </w:rPr>
        <w:t> </w:t>
      </w:r>
      <w:r>
        <w:rPr/>
        <w:t>by</w:t>
      </w:r>
      <w:r>
        <w:rPr>
          <w:spacing w:val="-4"/>
        </w:rPr>
        <w:t> </w:t>
      </w:r>
      <w:r>
        <w:rPr/>
        <w:t>the</w:t>
      </w:r>
      <w:r>
        <w:rPr>
          <w:spacing w:val="-4"/>
        </w:rPr>
        <w:t> </w:t>
      </w:r>
      <w:r>
        <w:rPr/>
        <w:t>owner</w:t>
      </w:r>
      <w:r>
        <w:rPr>
          <w:spacing w:val="-4"/>
        </w:rPr>
        <w:t> </w:t>
      </w:r>
      <w:r>
        <w:rPr/>
        <w:t>or</w:t>
      </w:r>
      <w:r>
        <w:rPr>
          <w:spacing w:val="-4"/>
        </w:rPr>
        <w:t> </w:t>
      </w:r>
      <w:r>
        <w:rPr/>
        <w:t>keeper,</w:t>
      </w:r>
      <w:r>
        <w:rPr>
          <w:spacing w:val="-4"/>
        </w:rPr>
        <w:t> </w:t>
      </w:r>
      <w:r>
        <w:rPr/>
        <w:t>attached</w:t>
      </w:r>
      <w:r>
        <w:rPr>
          <w:spacing w:val="-4"/>
        </w:rPr>
        <w:t> </w:t>
      </w:r>
      <w:r>
        <w:rPr/>
        <w:t>to</w:t>
      </w:r>
      <w:r>
        <w:rPr>
          <w:spacing w:val="-4"/>
        </w:rPr>
        <w:t> </w:t>
      </w:r>
      <w:r>
        <w:rPr/>
        <w:t>the</w:t>
      </w:r>
      <w:r>
        <w:rPr>
          <w:spacing w:val="-4"/>
        </w:rPr>
        <w:t> </w:t>
      </w:r>
      <w:r>
        <w:rPr/>
        <w:t>collar</w:t>
      </w:r>
      <w:r>
        <w:rPr>
          <w:spacing w:val="-4"/>
        </w:rPr>
        <w:t> </w:t>
      </w:r>
      <w:r>
        <w:rPr/>
        <w:t>to</w:t>
      </w:r>
      <w:r>
        <w:rPr>
          <w:spacing w:val="-4"/>
        </w:rPr>
        <w:t> </w:t>
      </w:r>
      <w:r>
        <w:rPr/>
        <w:t>be</w:t>
      </w:r>
      <w:r>
        <w:rPr>
          <w:spacing w:val="-4"/>
        </w:rPr>
        <w:t> </w:t>
      </w:r>
      <w:r>
        <w:rPr/>
        <w:t>used</w:t>
      </w:r>
      <w:r>
        <w:rPr>
          <w:spacing w:val="-4"/>
        </w:rPr>
        <w:t> </w:t>
      </w:r>
      <w:r>
        <w:rPr/>
        <w:t>on</w:t>
      </w:r>
      <w:r>
        <w:rPr>
          <w:spacing w:val="-4"/>
        </w:rPr>
        <w:t> </w:t>
      </w:r>
      <w:r>
        <w:rPr/>
        <w:t>the dog</w:t>
      </w:r>
      <w:r>
        <w:rPr>
          <w:spacing w:val="-2"/>
        </w:rPr>
        <w:t> </w:t>
      </w:r>
      <w:r>
        <w:rPr/>
        <w:t>so</w:t>
      </w:r>
      <w:r>
        <w:rPr>
          <w:spacing w:val="-2"/>
        </w:rPr>
        <w:t> </w:t>
      </w:r>
      <w:r>
        <w:rPr/>
        <w:t>registered.</w:t>
      </w:r>
      <w:r>
        <w:rPr>
          <w:spacing w:val="-2"/>
        </w:rPr>
        <w:t> </w:t>
      </w:r>
      <w:r>
        <w:rPr/>
        <w:t>When</w:t>
      </w:r>
      <w:r>
        <w:rPr>
          <w:spacing w:val="-2"/>
        </w:rPr>
        <w:t> </w:t>
      </w:r>
      <w:r>
        <w:rPr/>
        <w:t>any</w:t>
      </w:r>
      <w:r>
        <w:rPr>
          <w:spacing w:val="-2"/>
        </w:rPr>
        <w:t> </w:t>
      </w:r>
      <w:r>
        <w:rPr/>
        <w:t>tag</w:t>
      </w:r>
      <w:r>
        <w:rPr>
          <w:spacing w:val="-2"/>
        </w:rPr>
        <w:t> </w:t>
      </w:r>
      <w:r>
        <w:rPr/>
        <w:t>has</w:t>
      </w:r>
      <w:r>
        <w:rPr>
          <w:spacing w:val="-2"/>
        </w:rPr>
        <w:t> </w:t>
      </w:r>
      <w:r>
        <w:rPr/>
        <w:t>become</w:t>
      </w:r>
      <w:r>
        <w:rPr>
          <w:spacing w:val="-2"/>
        </w:rPr>
        <w:t> </w:t>
      </w:r>
      <w:r>
        <w:rPr/>
        <w:t>lost</w:t>
      </w:r>
      <w:r>
        <w:rPr>
          <w:spacing w:val="-2"/>
        </w:rPr>
        <w:t> </w:t>
      </w:r>
      <w:r>
        <w:rPr/>
        <w:t>during</w:t>
      </w:r>
      <w:r>
        <w:rPr>
          <w:spacing w:val="-1"/>
        </w:rPr>
        <w:t> </w:t>
      </w:r>
      <w:r>
        <w:rPr/>
        <w:t>a</w:t>
      </w:r>
      <w:r>
        <w:rPr>
          <w:spacing w:val="-1"/>
        </w:rPr>
        <w:t> </w:t>
      </w:r>
      <w:r>
        <w:rPr/>
        <w:t>registration</w:t>
      </w:r>
      <w:r>
        <w:rPr>
          <w:spacing w:val="-1"/>
        </w:rPr>
        <w:t> </w:t>
      </w:r>
      <w:r>
        <w:rPr/>
        <w:t>period, the</w:t>
      </w:r>
      <w:r>
        <w:rPr>
          <w:spacing w:val="-2"/>
        </w:rPr>
        <w:t> </w:t>
      </w:r>
      <w:r>
        <w:rPr/>
        <w:t>owner</w:t>
      </w:r>
      <w:r>
        <w:rPr>
          <w:spacing w:val="-2"/>
        </w:rPr>
        <w:t> </w:t>
      </w:r>
      <w:r>
        <w:rPr/>
        <w:t>of</w:t>
      </w:r>
      <w:r>
        <w:rPr>
          <w:spacing w:val="-2"/>
        </w:rPr>
        <w:t> </w:t>
      </w:r>
      <w:r>
        <w:rPr/>
        <w:t>the</w:t>
      </w:r>
      <w:r>
        <w:rPr>
          <w:spacing w:val="-2"/>
        </w:rPr>
        <w:t> </w:t>
      </w:r>
      <w:r>
        <w:rPr/>
        <w:t>dog</w:t>
      </w:r>
      <w:r>
        <w:rPr>
          <w:spacing w:val="-2"/>
        </w:rPr>
        <w:t> </w:t>
      </w:r>
      <w:r>
        <w:rPr/>
        <w:t>may </w:t>
      </w:r>
      <w:r>
        <w:rPr>
          <w:spacing w:val="-2"/>
        </w:rPr>
        <w:t>request</w:t>
      </w:r>
      <w:r>
        <w:rPr>
          <w:spacing w:val="-12"/>
        </w:rPr>
        <w:t> </w:t>
      </w:r>
      <w:r>
        <w:rPr>
          <w:spacing w:val="-2"/>
        </w:rPr>
        <w:t>a</w:t>
      </w:r>
      <w:r>
        <w:rPr>
          <w:spacing w:val="-12"/>
        </w:rPr>
        <w:t> </w:t>
      </w:r>
      <w:r>
        <w:rPr>
          <w:spacing w:val="-2"/>
        </w:rPr>
        <w:t>duplicate</w:t>
      </w:r>
      <w:r>
        <w:rPr>
          <w:spacing w:val="-12"/>
        </w:rPr>
        <w:t> </w:t>
      </w:r>
      <w:r>
        <w:rPr>
          <w:spacing w:val="-2"/>
        </w:rPr>
        <w:t>tag</w:t>
      </w:r>
      <w:r>
        <w:rPr>
          <w:spacing w:val="-12"/>
        </w:rPr>
        <w:t> </w:t>
      </w:r>
      <w:r>
        <w:rPr>
          <w:spacing w:val="-2"/>
        </w:rPr>
        <w:t>for</w:t>
      </w:r>
      <w:r>
        <w:rPr>
          <w:spacing w:val="-12"/>
        </w:rPr>
        <w:t> </w:t>
      </w:r>
      <w:r>
        <w:rPr>
          <w:spacing w:val="-2"/>
        </w:rPr>
        <w:t>the</w:t>
      </w:r>
      <w:r>
        <w:rPr>
          <w:spacing w:val="-12"/>
        </w:rPr>
        <w:t> </w:t>
      </w:r>
      <w:r>
        <w:rPr>
          <w:spacing w:val="-2"/>
        </w:rPr>
        <w:t>remainder</w:t>
      </w:r>
      <w:r>
        <w:rPr>
          <w:spacing w:val="-12"/>
        </w:rPr>
        <w:t> </w:t>
      </w:r>
      <w:r>
        <w:rPr>
          <w:spacing w:val="-2"/>
        </w:rPr>
        <w:t>of</w:t>
      </w:r>
      <w:r>
        <w:rPr>
          <w:spacing w:val="-12"/>
        </w:rPr>
        <w:t> </w:t>
      </w:r>
      <w:r>
        <w:rPr>
          <w:spacing w:val="-2"/>
        </w:rPr>
        <w:t>the</w:t>
      </w:r>
      <w:r>
        <w:rPr>
          <w:spacing w:val="-12"/>
        </w:rPr>
        <w:t> </w:t>
      </w:r>
      <w:r>
        <w:rPr>
          <w:spacing w:val="-2"/>
        </w:rPr>
        <w:t>registration</w:t>
      </w:r>
      <w:r>
        <w:rPr>
          <w:spacing w:val="-12"/>
        </w:rPr>
        <w:t> </w:t>
      </w:r>
      <w:r>
        <w:rPr>
          <w:spacing w:val="-2"/>
        </w:rPr>
        <w:t>period.</w:t>
      </w:r>
      <w:r>
        <w:rPr>
          <w:spacing w:val="-12"/>
        </w:rPr>
        <w:t> </w:t>
      </w:r>
      <w:r>
        <w:rPr>
          <w:spacing w:val="-2"/>
        </w:rPr>
        <w:t>When</w:t>
      </w:r>
      <w:r>
        <w:rPr>
          <w:spacing w:val="-12"/>
        </w:rPr>
        <w:t> </w:t>
      </w:r>
      <w:r>
        <w:rPr>
          <w:spacing w:val="-2"/>
        </w:rPr>
        <w:t>so</w:t>
      </w:r>
      <w:r>
        <w:rPr>
          <w:spacing w:val="-12"/>
        </w:rPr>
        <w:t> </w:t>
      </w:r>
      <w:r>
        <w:rPr>
          <w:spacing w:val="-2"/>
        </w:rPr>
        <w:t>requested,</w:t>
      </w:r>
      <w:r>
        <w:rPr>
          <w:spacing w:val="-12"/>
        </w:rPr>
        <w:t> </w:t>
      </w:r>
      <w:r>
        <w:rPr>
          <w:spacing w:val="-2"/>
        </w:rPr>
        <w:t>the</w:t>
      </w:r>
      <w:r>
        <w:rPr>
          <w:spacing w:val="-12"/>
        </w:rPr>
        <w:t> </w:t>
      </w:r>
      <w:r>
        <w:rPr>
          <w:spacing w:val="-2"/>
        </w:rPr>
        <w:t>City</w:t>
      </w:r>
      <w:r>
        <w:rPr>
          <w:spacing w:val="-12"/>
        </w:rPr>
        <w:t> </w:t>
      </w:r>
      <w:r>
        <w:rPr>
          <w:spacing w:val="-2"/>
        </w:rPr>
        <w:t>Clerk</w:t>
      </w:r>
      <w:r>
        <w:rPr>
          <w:spacing w:val="-12"/>
        </w:rPr>
        <w:t> </w:t>
      </w:r>
      <w:r>
        <w:rPr>
          <w:spacing w:val="-2"/>
        </w:rPr>
        <w:t>shall, </w:t>
      </w:r>
      <w:r>
        <w:rPr/>
        <w:t>upon</w:t>
      </w:r>
      <w:r>
        <w:rPr>
          <w:spacing w:val="-9"/>
        </w:rPr>
        <w:t> </w:t>
      </w:r>
      <w:r>
        <w:rPr/>
        <w:t>presentation</w:t>
      </w:r>
      <w:r>
        <w:rPr>
          <w:spacing w:val="-9"/>
        </w:rPr>
        <w:t> </w:t>
      </w:r>
      <w:r>
        <w:rPr/>
        <w:t>of</w:t>
      </w:r>
      <w:r>
        <w:rPr>
          <w:spacing w:val="-9"/>
        </w:rPr>
        <w:t> </w:t>
      </w:r>
      <w:r>
        <w:rPr/>
        <w:t>the</w:t>
      </w:r>
      <w:r>
        <w:rPr>
          <w:spacing w:val="-9"/>
        </w:rPr>
        <w:t> </w:t>
      </w:r>
      <w:r>
        <w:rPr/>
        <w:t>registration</w:t>
      </w:r>
      <w:r>
        <w:rPr>
          <w:spacing w:val="-9"/>
        </w:rPr>
        <w:t> </w:t>
      </w:r>
      <w:r>
        <w:rPr/>
        <w:t>certificate,</w:t>
      </w:r>
      <w:r>
        <w:rPr>
          <w:spacing w:val="-9"/>
        </w:rPr>
        <w:t> </w:t>
      </w:r>
      <w:r>
        <w:rPr/>
        <w:t>issue</w:t>
      </w:r>
      <w:r>
        <w:rPr>
          <w:spacing w:val="-8"/>
        </w:rPr>
        <w:t> </w:t>
      </w:r>
      <w:r>
        <w:rPr/>
        <w:t>a</w:t>
      </w:r>
      <w:r>
        <w:rPr>
          <w:spacing w:val="-8"/>
        </w:rPr>
        <w:t> </w:t>
      </w:r>
      <w:r>
        <w:rPr/>
        <w:t>duplicate</w:t>
      </w:r>
      <w:r>
        <w:rPr>
          <w:spacing w:val="-8"/>
        </w:rPr>
        <w:t> </w:t>
      </w:r>
      <w:r>
        <w:rPr/>
        <w:t>of</w:t>
      </w:r>
      <w:r>
        <w:rPr>
          <w:spacing w:val="-8"/>
        </w:rPr>
        <w:t> </w:t>
      </w:r>
      <w:r>
        <w:rPr/>
        <w:t>such</w:t>
      </w:r>
      <w:r>
        <w:rPr>
          <w:spacing w:val="-8"/>
        </w:rPr>
        <w:t> </w:t>
      </w:r>
      <w:r>
        <w:rPr/>
        <w:t>tag</w:t>
      </w:r>
      <w:r>
        <w:rPr>
          <w:spacing w:val="-9"/>
        </w:rPr>
        <w:t> </w:t>
      </w:r>
      <w:r>
        <w:rPr/>
        <w:t>upon</w:t>
      </w:r>
      <w:r>
        <w:rPr>
          <w:spacing w:val="-9"/>
        </w:rPr>
        <w:t> </w:t>
      </w:r>
      <w:r>
        <w:rPr/>
        <w:t>the</w:t>
      </w:r>
      <w:r>
        <w:rPr>
          <w:spacing w:val="-9"/>
        </w:rPr>
        <w:t> </w:t>
      </w:r>
      <w:r>
        <w:rPr/>
        <w:t>payment</w:t>
      </w:r>
      <w:r>
        <w:rPr>
          <w:spacing w:val="-9"/>
        </w:rPr>
        <w:t> </w:t>
      </w:r>
      <w:r>
        <w:rPr/>
        <w:t>of</w:t>
      </w:r>
      <w:r>
        <w:rPr>
          <w:spacing w:val="-9"/>
        </w:rPr>
        <w:t> </w:t>
      </w:r>
      <w:r>
        <w:rPr/>
        <w:t>a</w:t>
      </w:r>
      <w:r>
        <w:rPr>
          <w:spacing w:val="-9"/>
        </w:rPr>
        <w:t> </w:t>
      </w:r>
      <w:r>
        <w:rPr/>
        <w:t>$500 fee. It shall be unlawful for any person to take off or remove the city registration tag from any dog belonging to another, or remove the strap or collar on which the same is fastened.</w:t>
      </w:r>
    </w:p>
    <w:p>
      <w:pPr>
        <w:pStyle w:val="BodyText"/>
        <w:spacing w:before="11"/>
        <w:ind w:left="157"/>
        <w:jc w:val="both"/>
      </w:pPr>
      <w:r>
        <w:rPr/>
        <w:t>(1998 Code, § 2-202)</w:t>
      </w:r>
      <w:r>
        <w:rPr>
          <w:spacing w:val="60"/>
        </w:rPr>
        <w:t> </w:t>
      </w:r>
      <w:r>
        <w:rPr/>
        <w:t>(Ord. 220, passed - -</w:t>
      </w:r>
      <w:r>
        <w:rPr>
          <w:spacing w:val="-10"/>
        </w:rPr>
        <w:t>)</w:t>
      </w:r>
    </w:p>
    <w:p>
      <w:pPr>
        <w:pStyle w:val="BodyText"/>
      </w:pPr>
    </w:p>
    <w:p>
      <w:pPr>
        <w:pStyle w:val="BodyText"/>
        <w:spacing w:before="14"/>
      </w:pPr>
    </w:p>
    <w:p>
      <w:pPr>
        <w:pStyle w:val="Heading1"/>
      </w:pPr>
      <w:r>
        <w:rPr/>
        <w:t>§</w:t>
      </w:r>
      <w:r>
        <w:rPr>
          <w:spacing w:val="-7"/>
        </w:rPr>
        <w:t> </w:t>
      </w:r>
      <w:r>
        <w:rPr/>
        <w:t>2-203</w:t>
      </w:r>
      <w:r>
        <w:rPr>
          <w:spacing w:val="52"/>
        </w:rPr>
        <w:t> </w:t>
      </w:r>
      <w:r>
        <w:rPr/>
        <w:t>SAME;</w:t>
      </w:r>
      <w:r>
        <w:rPr>
          <w:spacing w:val="-5"/>
        </w:rPr>
        <w:t> </w:t>
      </w:r>
      <w:r>
        <w:rPr/>
        <w:t>COUNTERFEIT</w:t>
      </w:r>
      <w:r>
        <w:rPr>
          <w:spacing w:val="-4"/>
        </w:rPr>
        <w:t> TAG.</w:t>
      </w:r>
    </w:p>
    <w:p>
      <w:pPr>
        <w:pStyle w:val="BodyText"/>
        <w:spacing w:before="5"/>
        <w:rPr>
          <w:b/>
        </w:rPr>
      </w:pPr>
    </w:p>
    <w:p>
      <w:pPr>
        <w:pStyle w:val="BodyText"/>
        <w:spacing w:line="242" w:lineRule="auto"/>
        <w:ind w:left="157" w:right="148" w:firstLine="432"/>
        <w:jc w:val="both"/>
      </w:pPr>
      <w:r>
        <w:rPr/>
        <w:t>It shall be unlawful for any person to place on any dog a tag issued for any other dog or to make or use any false, forged or counterfeited tag or imitation thereof.</w:t>
      </w:r>
    </w:p>
    <w:p>
      <w:pPr>
        <w:pStyle w:val="BodyText"/>
      </w:pPr>
    </w:p>
    <w:p>
      <w:pPr>
        <w:pStyle w:val="BodyText"/>
        <w:spacing w:before="12"/>
      </w:pPr>
    </w:p>
    <w:p>
      <w:pPr>
        <w:pStyle w:val="Heading1"/>
        <w:spacing w:before="1"/>
      </w:pPr>
      <w:r>
        <w:rPr/>
        <w:t>§</w:t>
      </w:r>
      <w:r>
        <w:rPr>
          <w:spacing w:val="-4"/>
        </w:rPr>
        <w:t> </w:t>
      </w:r>
      <w:r>
        <w:rPr/>
        <w:t>2-204</w:t>
      </w:r>
      <w:r>
        <w:rPr>
          <w:spacing w:val="54"/>
        </w:rPr>
        <w:t> </w:t>
      </w:r>
      <w:r>
        <w:rPr/>
        <w:t>EVIDENCE</w:t>
      </w:r>
      <w:r>
        <w:rPr>
          <w:spacing w:val="-3"/>
        </w:rPr>
        <w:t> </w:t>
      </w:r>
      <w:r>
        <w:rPr/>
        <w:t>OF</w:t>
      </w:r>
      <w:r>
        <w:rPr>
          <w:spacing w:val="-3"/>
        </w:rPr>
        <w:t> </w:t>
      </w:r>
      <w:r>
        <w:rPr>
          <w:spacing w:val="-2"/>
        </w:rPr>
        <w:t>VACCINATION.</w:t>
      </w:r>
    </w:p>
    <w:p>
      <w:pPr>
        <w:pStyle w:val="BodyText"/>
        <w:spacing w:before="4"/>
        <w:rPr>
          <w:b/>
        </w:rPr>
      </w:pPr>
    </w:p>
    <w:p>
      <w:pPr>
        <w:pStyle w:val="BodyText"/>
        <w:spacing w:line="242" w:lineRule="auto"/>
        <w:ind w:left="157" w:right="154" w:firstLine="432"/>
        <w:jc w:val="both"/>
      </w:pPr>
      <w:r>
        <w:rPr/>
        <w:t>It</w:t>
      </w:r>
      <w:r>
        <w:rPr>
          <w:spacing w:val="-15"/>
        </w:rPr>
        <w:t> </w:t>
      </w:r>
      <w:r>
        <w:rPr/>
        <w:t>shall</w:t>
      </w:r>
      <w:r>
        <w:rPr>
          <w:spacing w:val="-14"/>
        </w:rPr>
        <w:t> </w:t>
      </w:r>
      <w:r>
        <w:rPr/>
        <w:t>be</w:t>
      </w:r>
      <w:r>
        <w:rPr>
          <w:spacing w:val="-14"/>
        </w:rPr>
        <w:t> </w:t>
      </w:r>
      <w:r>
        <w:rPr/>
        <w:t>unlawful</w:t>
      </w:r>
      <w:r>
        <w:rPr>
          <w:spacing w:val="-14"/>
        </w:rPr>
        <w:t> </w:t>
      </w:r>
      <w:r>
        <w:rPr/>
        <w:t>for</w:t>
      </w:r>
      <w:r>
        <w:rPr>
          <w:spacing w:val="-15"/>
        </w:rPr>
        <w:t> </w:t>
      </w:r>
      <w:r>
        <w:rPr/>
        <w:t>the</w:t>
      </w:r>
      <w:r>
        <w:rPr>
          <w:spacing w:val="-14"/>
        </w:rPr>
        <w:t> </w:t>
      </w:r>
      <w:r>
        <w:rPr/>
        <w:t>owner</w:t>
      </w:r>
      <w:r>
        <w:rPr>
          <w:spacing w:val="-15"/>
        </w:rPr>
        <w:t> </w:t>
      </w:r>
      <w:r>
        <w:rPr/>
        <w:t>of</w:t>
      </w:r>
      <w:r>
        <w:rPr>
          <w:spacing w:val="-15"/>
        </w:rPr>
        <w:t> </w:t>
      </w:r>
      <w:r>
        <w:rPr/>
        <w:t>any</w:t>
      </w:r>
      <w:r>
        <w:rPr>
          <w:spacing w:val="-14"/>
        </w:rPr>
        <w:t> </w:t>
      </w:r>
      <w:r>
        <w:rPr/>
        <w:t>dog</w:t>
      </w:r>
      <w:r>
        <w:rPr>
          <w:spacing w:val="-14"/>
        </w:rPr>
        <w:t> </w:t>
      </w:r>
      <w:r>
        <w:rPr/>
        <w:t>kept</w:t>
      </w:r>
      <w:r>
        <w:rPr>
          <w:spacing w:val="-13"/>
        </w:rPr>
        <w:t> </w:t>
      </w:r>
      <w:r>
        <w:rPr/>
        <w:t>within</w:t>
      </w:r>
      <w:r>
        <w:rPr>
          <w:spacing w:val="-14"/>
        </w:rPr>
        <w:t> </w:t>
      </w:r>
      <w:r>
        <w:rPr/>
        <w:t>the</w:t>
      </w:r>
      <w:r>
        <w:rPr>
          <w:spacing w:val="-13"/>
        </w:rPr>
        <w:t> </w:t>
      </w:r>
      <w:r>
        <w:rPr/>
        <w:t>city</w:t>
      </w:r>
      <w:r>
        <w:rPr>
          <w:spacing w:val="-14"/>
        </w:rPr>
        <w:t> </w:t>
      </w:r>
      <w:r>
        <w:rPr/>
        <w:t>to</w:t>
      </w:r>
      <w:r>
        <w:rPr>
          <w:spacing w:val="-14"/>
        </w:rPr>
        <w:t> </w:t>
      </w:r>
      <w:r>
        <w:rPr/>
        <w:t>fail</w:t>
      </w:r>
      <w:r>
        <w:rPr>
          <w:spacing w:val="-14"/>
        </w:rPr>
        <w:t> </w:t>
      </w:r>
      <w:r>
        <w:rPr/>
        <w:t>to</w:t>
      </w:r>
      <w:r>
        <w:rPr>
          <w:spacing w:val="-14"/>
        </w:rPr>
        <w:t> </w:t>
      </w:r>
      <w:r>
        <w:rPr/>
        <w:t>display</w:t>
      </w:r>
      <w:r>
        <w:rPr>
          <w:spacing w:val="-14"/>
        </w:rPr>
        <w:t> </w:t>
      </w:r>
      <w:r>
        <w:rPr/>
        <w:t>a</w:t>
      </w:r>
      <w:r>
        <w:rPr>
          <w:spacing w:val="-14"/>
        </w:rPr>
        <w:t> </w:t>
      </w:r>
      <w:r>
        <w:rPr/>
        <w:t>current</w:t>
      </w:r>
      <w:r>
        <w:rPr>
          <w:spacing w:val="-14"/>
        </w:rPr>
        <w:t> </w:t>
      </w:r>
      <w:r>
        <w:rPr/>
        <w:t>certificate </w:t>
      </w:r>
      <w:r>
        <w:rPr>
          <w:spacing w:val="-2"/>
        </w:rPr>
        <w:t>of</w:t>
      </w:r>
      <w:r>
        <w:rPr>
          <w:spacing w:val="-13"/>
        </w:rPr>
        <w:t> </w:t>
      </w:r>
      <w:r>
        <w:rPr>
          <w:spacing w:val="-2"/>
        </w:rPr>
        <w:t>immunization</w:t>
      </w:r>
      <w:r>
        <w:rPr>
          <w:spacing w:val="-13"/>
        </w:rPr>
        <w:t> </w:t>
      </w:r>
      <w:r>
        <w:rPr>
          <w:spacing w:val="-2"/>
        </w:rPr>
        <w:t>against</w:t>
      </w:r>
      <w:r>
        <w:rPr>
          <w:spacing w:val="-13"/>
        </w:rPr>
        <w:t> </w:t>
      </w:r>
      <w:r>
        <w:rPr>
          <w:spacing w:val="-2"/>
        </w:rPr>
        <w:t>rabies</w:t>
      </w:r>
      <w:r>
        <w:rPr>
          <w:spacing w:val="-13"/>
        </w:rPr>
        <w:t> </w:t>
      </w:r>
      <w:r>
        <w:rPr>
          <w:spacing w:val="-2"/>
        </w:rPr>
        <w:t>issued</w:t>
      </w:r>
      <w:r>
        <w:rPr>
          <w:spacing w:val="-13"/>
        </w:rPr>
        <w:t> </w:t>
      </w:r>
      <w:r>
        <w:rPr>
          <w:spacing w:val="-2"/>
        </w:rPr>
        <w:t>by</w:t>
      </w:r>
      <w:r>
        <w:rPr>
          <w:spacing w:val="-13"/>
        </w:rPr>
        <w:t> </w:t>
      </w:r>
      <w:r>
        <w:rPr>
          <w:spacing w:val="-2"/>
        </w:rPr>
        <w:t>an</w:t>
      </w:r>
      <w:r>
        <w:rPr>
          <w:spacing w:val="-13"/>
        </w:rPr>
        <w:t> </w:t>
      </w:r>
      <w:r>
        <w:rPr>
          <w:spacing w:val="-2"/>
        </w:rPr>
        <w:t>accredited</w:t>
      </w:r>
      <w:r>
        <w:rPr>
          <w:spacing w:val="-12"/>
        </w:rPr>
        <w:t> </w:t>
      </w:r>
      <w:r>
        <w:rPr>
          <w:spacing w:val="-2"/>
        </w:rPr>
        <w:t>veterinarian</w:t>
      </w:r>
      <w:r>
        <w:rPr>
          <w:spacing w:val="-12"/>
        </w:rPr>
        <w:t> </w:t>
      </w:r>
      <w:r>
        <w:rPr>
          <w:spacing w:val="-2"/>
        </w:rPr>
        <w:t>evidencing</w:t>
      </w:r>
      <w:r>
        <w:rPr>
          <w:spacing w:val="-12"/>
        </w:rPr>
        <w:t> </w:t>
      </w:r>
      <w:r>
        <w:rPr>
          <w:spacing w:val="-2"/>
        </w:rPr>
        <w:t>the</w:t>
      </w:r>
      <w:r>
        <w:rPr>
          <w:spacing w:val="-12"/>
        </w:rPr>
        <w:t> </w:t>
      </w:r>
      <w:r>
        <w:rPr>
          <w:spacing w:val="-2"/>
        </w:rPr>
        <w:t>vaccination</w:t>
      </w:r>
      <w:r>
        <w:rPr>
          <w:spacing w:val="-12"/>
        </w:rPr>
        <w:t> </w:t>
      </w:r>
      <w:r>
        <w:rPr>
          <w:spacing w:val="-2"/>
        </w:rPr>
        <w:t>of</w:t>
      </w:r>
      <w:r>
        <w:rPr>
          <w:spacing w:val="-12"/>
        </w:rPr>
        <w:t> </w:t>
      </w:r>
      <w:r>
        <w:rPr>
          <w:spacing w:val="-2"/>
        </w:rPr>
        <w:t>such</w:t>
      </w:r>
      <w:r>
        <w:rPr>
          <w:spacing w:val="-12"/>
        </w:rPr>
        <w:t> </w:t>
      </w:r>
      <w:r>
        <w:rPr>
          <w:spacing w:val="-2"/>
        </w:rPr>
        <w:t>dog </w:t>
      </w:r>
      <w:r>
        <w:rPr/>
        <w:t>within two years, when requested by the Animal Control Officer or any law enforcement officer.</w:t>
      </w:r>
    </w:p>
    <w:p>
      <w:pPr>
        <w:pStyle w:val="BodyText"/>
      </w:pPr>
    </w:p>
    <w:p>
      <w:pPr>
        <w:pStyle w:val="BodyText"/>
        <w:spacing w:before="14"/>
      </w:pPr>
    </w:p>
    <w:p>
      <w:pPr>
        <w:pStyle w:val="Heading1"/>
      </w:pPr>
      <w:r>
        <w:rPr/>
        <w:t>§ 2-205</w:t>
      </w:r>
      <w:r>
        <w:rPr>
          <w:spacing w:val="60"/>
        </w:rPr>
        <w:t> </w:t>
      </w:r>
      <w:r>
        <w:rPr/>
        <w:t>VISITING </w:t>
      </w:r>
      <w:r>
        <w:rPr>
          <w:spacing w:val="-2"/>
        </w:rPr>
        <w:t>DOGS.</w:t>
      </w:r>
    </w:p>
    <w:p>
      <w:pPr>
        <w:pStyle w:val="BodyText"/>
        <w:spacing w:before="5"/>
        <w:rPr>
          <w:b/>
        </w:rPr>
      </w:pPr>
    </w:p>
    <w:p>
      <w:pPr>
        <w:pStyle w:val="BodyText"/>
        <w:spacing w:line="242" w:lineRule="auto"/>
        <w:ind w:left="157" w:right="152" w:firstLine="432"/>
        <w:jc w:val="both"/>
      </w:pPr>
      <w:r>
        <w:rPr/>
        <w:t>The provisions of this article with respect to registration shall not apply to any dog owned by any person visiting or temporarily remaining within the city for less than 30 days, however, such dogs shall be kept under restraint by the owner thereof at all times.</w:t>
      </w:r>
    </w:p>
    <w:p>
      <w:pPr>
        <w:spacing w:after="0" w:line="242" w:lineRule="auto"/>
        <w:jc w:val="both"/>
        <w:sectPr>
          <w:headerReference w:type="even" r:id="rId33"/>
          <w:headerReference w:type="default" r:id="rId34"/>
          <w:pgSz w:w="12240" w:h="15840"/>
          <w:pgMar w:header="1095" w:footer="0" w:top="1360" w:bottom="280" w:left="980" w:right="980"/>
          <w:pgNumType w:start="20"/>
        </w:sectPr>
      </w:pPr>
    </w:p>
    <w:p>
      <w:pPr>
        <w:pStyle w:val="BodyText"/>
      </w:pPr>
    </w:p>
    <w:p>
      <w:pPr>
        <w:pStyle w:val="BodyText"/>
        <w:spacing w:before="16"/>
      </w:pPr>
    </w:p>
    <w:p>
      <w:pPr>
        <w:pStyle w:val="Heading1"/>
        <w:spacing w:before="1"/>
        <w:jc w:val="both"/>
      </w:pPr>
      <w:r>
        <w:rPr/>
        <w:t>§</w:t>
      </w:r>
      <w:r>
        <w:rPr>
          <w:spacing w:val="-4"/>
        </w:rPr>
        <w:t> </w:t>
      </w:r>
      <w:r>
        <w:rPr/>
        <w:t>2-206</w:t>
      </w:r>
      <w:r>
        <w:rPr>
          <w:spacing w:val="55"/>
        </w:rPr>
        <w:t> </w:t>
      </w:r>
      <w:r>
        <w:rPr/>
        <w:t>RUNNING</w:t>
      </w:r>
      <w:r>
        <w:rPr>
          <w:spacing w:val="-3"/>
        </w:rPr>
        <w:t> </w:t>
      </w:r>
      <w:r>
        <w:rPr/>
        <w:t>AT</w:t>
      </w:r>
      <w:r>
        <w:rPr>
          <w:spacing w:val="-3"/>
        </w:rPr>
        <w:t> </w:t>
      </w:r>
      <w:r>
        <w:rPr>
          <w:spacing w:val="-2"/>
        </w:rPr>
        <w:t>LARGE.</w:t>
      </w:r>
    </w:p>
    <w:p>
      <w:pPr>
        <w:pStyle w:val="BodyText"/>
        <w:spacing w:before="4"/>
        <w:rPr>
          <w:b/>
        </w:rPr>
      </w:pPr>
    </w:p>
    <w:p>
      <w:pPr>
        <w:pStyle w:val="BodyText"/>
        <w:spacing w:line="242" w:lineRule="auto"/>
        <w:ind w:left="157" w:right="154" w:firstLine="432"/>
        <w:jc w:val="both"/>
      </w:pPr>
      <w:r>
        <w:rPr/>
        <w:t>No</w:t>
      </w:r>
      <w:r>
        <w:rPr>
          <w:spacing w:val="-1"/>
        </w:rPr>
        <w:t> </w:t>
      </w:r>
      <w:r>
        <w:rPr/>
        <w:t>owner,</w:t>
      </w:r>
      <w:r>
        <w:rPr>
          <w:spacing w:val="-1"/>
        </w:rPr>
        <w:t> </w:t>
      </w:r>
      <w:r>
        <w:rPr/>
        <w:t>keeper</w:t>
      </w:r>
      <w:r>
        <w:rPr>
          <w:spacing w:val="-1"/>
        </w:rPr>
        <w:t> </w:t>
      </w:r>
      <w:r>
        <w:rPr/>
        <w:t>or</w:t>
      </w:r>
      <w:r>
        <w:rPr>
          <w:spacing w:val="-1"/>
        </w:rPr>
        <w:t> </w:t>
      </w:r>
      <w:r>
        <w:rPr/>
        <w:t>harborer</w:t>
      </w:r>
      <w:r>
        <w:rPr>
          <w:spacing w:val="-1"/>
        </w:rPr>
        <w:t> </w:t>
      </w:r>
      <w:r>
        <w:rPr/>
        <w:t>of</w:t>
      </w:r>
      <w:r>
        <w:rPr>
          <w:spacing w:val="-6"/>
        </w:rPr>
        <w:t> </w:t>
      </w:r>
      <w:r>
        <w:rPr/>
        <w:t>any</w:t>
      </w:r>
      <w:r>
        <w:rPr>
          <w:spacing w:val="-2"/>
        </w:rPr>
        <w:t> </w:t>
      </w:r>
      <w:r>
        <w:rPr/>
        <w:t>dog</w:t>
      </w:r>
      <w:r>
        <w:rPr>
          <w:spacing w:val="-2"/>
        </w:rPr>
        <w:t> </w:t>
      </w:r>
      <w:r>
        <w:rPr/>
        <w:t>shall</w:t>
      </w:r>
      <w:r>
        <w:rPr>
          <w:spacing w:val="-2"/>
        </w:rPr>
        <w:t> </w:t>
      </w:r>
      <w:r>
        <w:rPr/>
        <w:t>permit</w:t>
      </w:r>
      <w:r>
        <w:rPr>
          <w:spacing w:val="-2"/>
        </w:rPr>
        <w:t> </w:t>
      </w:r>
      <w:r>
        <w:rPr/>
        <w:t>the</w:t>
      </w:r>
      <w:r>
        <w:rPr>
          <w:spacing w:val="-2"/>
        </w:rPr>
        <w:t> </w:t>
      </w:r>
      <w:r>
        <w:rPr/>
        <w:t>same</w:t>
      </w:r>
      <w:r>
        <w:rPr>
          <w:spacing w:val="-2"/>
        </w:rPr>
        <w:t> </w:t>
      </w:r>
      <w:r>
        <w:rPr/>
        <w:t>to</w:t>
      </w:r>
      <w:r>
        <w:rPr>
          <w:spacing w:val="-2"/>
        </w:rPr>
        <w:t> </w:t>
      </w:r>
      <w:r>
        <w:rPr/>
        <w:t>run</w:t>
      </w:r>
      <w:r>
        <w:rPr>
          <w:spacing w:val="-1"/>
        </w:rPr>
        <w:t> </w:t>
      </w:r>
      <w:r>
        <w:rPr/>
        <w:t>at</w:t>
      </w:r>
      <w:r>
        <w:rPr>
          <w:spacing w:val="-1"/>
        </w:rPr>
        <w:t> </w:t>
      </w:r>
      <w:r>
        <w:rPr/>
        <w:t>large</w:t>
      </w:r>
      <w:r>
        <w:rPr>
          <w:spacing w:val="-1"/>
        </w:rPr>
        <w:t> </w:t>
      </w:r>
      <w:r>
        <w:rPr/>
        <w:t>within</w:t>
      </w:r>
      <w:r>
        <w:rPr>
          <w:spacing w:val="-1"/>
        </w:rPr>
        <w:t> </w:t>
      </w:r>
      <w:r>
        <w:rPr/>
        <w:t>the</w:t>
      </w:r>
      <w:r>
        <w:rPr>
          <w:spacing w:val="-1"/>
        </w:rPr>
        <w:t> </w:t>
      </w:r>
      <w:r>
        <w:rPr/>
        <w:t>city.</w:t>
      </w:r>
      <w:r>
        <w:rPr>
          <w:spacing w:val="-1"/>
        </w:rPr>
        <w:t> </w:t>
      </w:r>
      <w:r>
        <w:rPr/>
        <w:t>Dogs found</w:t>
      </w:r>
      <w:r>
        <w:rPr>
          <w:spacing w:val="-3"/>
        </w:rPr>
        <w:t> </w:t>
      </w:r>
      <w:r>
        <w:rPr/>
        <w:t>by</w:t>
      </w:r>
      <w:r>
        <w:rPr>
          <w:spacing w:val="-3"/>
        </w:rPr>
        <w:t> </w:t>
      </w:r>
      <w:r>
        <w:rPr/>
        <w:t>the</w:t>
      </w:r>
      <w:r>
        <w:rPr>
          <w:spacing w:val="-3"/>
        </w:rPr>
        <w:t> </w:t>
      </w:r>
      <w:r>
        <w:rPr/>
        <w:t>humane</w:t>
      </w:r>
      <w:r>
        <w:rPr>
          <w:spacing w:val="-3"/>
        </w:rPr>
        <w:t> </w:t>
      </w:r>
      <w:r>
        <w:rPr/>
        <w:t>officer</w:t>
      </w:r>
      <w:r>
        <w:rPr>
          <w:spacing w:val="-3"/>
        </w:rPr>
        <w:t> </w:t>
      </w:r>
      <w:r>
        <w:rPr/>
        <w:t>to</w:t>
      </w:r>
      <w:r>
        <w:rPr>
          <w:spacing w:val="-3"/>
        </w:rPr>
        <w:t> </w:t>
      </w:r>
      <w:r>
        <w:rPr/>
        <w:t>be</w:t>
      </w:r>
      <w:r>
        <w:rPr>
          <w:spacing w:val="-3"/>
        </w:rPr>
        <w:t> </w:t>
      </w:r>
      <w:r>
        <w:rPr/>
        <w:t>at</w:t>
      </w:r>
      <w:r>
        <w:rPr>
          <w:spacing w:val="-3"/>
        </w:rPr>
        <w:t> </w:t>
      </w:r>
      <w:r>
        <w:rPr/>
        <w:t>large</w:t>
      </w:r>
      <w:r>
        <w:rPr>
          <w:spacing w:val="-3"/>
        </w:rPr>
        <w:t> </w:t>
      </w:r>
      <w:r>
        <w:rPr/>
        <w:t>may</w:t>
      </w:r>
      <w:r>
        <w:rPr>
          <w:spacing w:val="-3"/>
        </w:rPr>
        <w:t> </w:t>
      </w:r>
      <w:r>
        <w:rPr/>
        <w:t>be</w:t>
      </w:r>
      <w:r>
        <w:rPr>
          <w:spacing w:val="-2"/>
        </w:rPr>
        <w:t> </w:t>
      </w:r>
      <w:r>
        <w:rPr/>
        <w:t>taken</w:t>
      </w:r>
      <w:r>
        <w:rPr>
          <w:spacing w:val="-4"/>
        </w:rPr>
        <w:t> </w:t>
      </w:r>
      <w:r>
        <w:rPr/>
        <w:t>and</w:t>
      </w:r>
      <w:r>
        <w:rPr>
          <w:spacing w:val="-4"/>
        </w:rPr>
        <w:t> </w:t>
      </w:r>
      <w:r>
        <w:rPr/>
        <w:t>impounded</w:t>
      </w:r>
      <w:r>
        <w:rPr>
          <w:spacing w:val="-4"/>
        </w:rPr>
        <w:t> </w:t>
      </w:r>
      <w:r>
        <w:rPr/>
        <w:t>in</w:t>
      </w:r>
      <w:r>
        <w:rPr>
          <w:spacing w:val="-4"/>
        </w:rPr>
        <w:t> </w:t>
      </w:r>
      <w:r>
        <w:rPr/>
        <w:t>the</w:t>
      </w:r>
      <w:r>
        <w:rPr>
          <w:spacing w:val="-4"/>
        </w:rPr>
        <w:t> </w:t>
      </w:r>
      <w:r>
        <w:rPr/>
        <w:t>dog</w:t>
      </w:r>
      <w:r>
        <w:rPr>
          <w:spacing w:val="-4"/>
        </w:rPr>
        <w:t> </w:t>
      </w:r>
      <w:r>
        <w:rPr/>
        <w:t>pound</w:t>
      </w:r>
      <w:r>
        <w:rPr>
          <w:spacing w:val="-4"/>
        </w:rPr>
        <w:t> </w:t>
      </w:r>
      <w:r>
        <w:rPr/>
        <w:t>as</w:t>
      </w:r>
      <w:r>
        <w:rPr>
          <w:spacing w:val="-4"/>
        </w:rPr>
        <w:t> </w:t>
      </w:r>
      <w:r>
        <w:rPr/>
        <w:t>set</w:t>
      </w:r>
      <w:r>
        <w:rPr>
          <w:spacing w:val="-4"/>
        </w:rPr>
        <w:t> </w:t>
      </w:r>
      <w:r>
        <w:rPr/>
        <w:t>out</w:t>
      </w:r>
      <w:r>
        <w:rPr>
          <w:spacing w:val="-4"/>
        </w:rPr>
        <w:t> </w:t>
      </w:r>
      <w:r>
        <w:rPr/>
        <w:t>in</w:t>
      </w:r>
      <w:r>
        <w:rPr>
          <w:spacing w:val="-4"/>
        </w:rPr>
        <w:t> </w:t>
      </w:r>
      <w:r>
        <w:rPr/>
        <w:t>§ 2-207, or as an alternative the humane officer may issue a citation to the owner that his or her dog is in violation of this section. If the owner shall fail to immediately comply with the notice at the time it is served,</w:t>
      </w:r>
      <w:r>
        <w:rPr>
          <w:spacing w:val="-12"/>
        </w:rPr>
        <w:t> </w:t>
      </w:r>
      <w:r>
        <w:rPr/>
        <w:t>then</w:t>
      </w:r>
      <w:r>
        <w:rPr>
          <w:spacing w:val="-12"/>
        </w:rPr>
        <w:t> </w:t>
      </w:r>
      <w:r>
        <w:rPr/>
        <w:t>such</w:t>
      </w:r>
      <w:r>
        <w:rPr>
          <w:spacing w:val="-12"/>
        </w:rPr>
        <w:t> </w:t>
      </w:r>
      <w:r>
        <w:rPr/>
        <w:t>notice</w:t>
      </w:r>
      <w:r>
        <w:rPr>
          <w:spacing w:val="-12"/>
        </w:rPr>
        <w:t> </w:t>
      </w:r>
      <w:r>
        <w:rPr/>
        <w:t>shall</w:t>
      </w:r>
      <w:r>
        <w:rPr>
          <w:spacing w:val="-12"/>
        </w:rPr>
        <w:t> </w:t>
      </w:r>
      <w:r>
        <w:rPr/>
        <w:t>be</w:t>
      </w:r>
      <w:r>
        <w:rPr>
          <w:spacing w:val="-12"/>
        </w:rPr>
        <w:t> </w:t>
      </w:r>
      <w:r>
        <w:rPr/>
        <w:t>imposed</w:t>
      </w:r>
      <w:r>
        <w:rPr>
          <w:spacing w:val="-12"/>
        </w:rPr>
        <w:t> </w:t>
      </w:r>
      <w:r>
        <w:rPr/>
        <w:t>upon</w:t>
      </w:r>
      <w:r>
        <w:rPr>
          <w:spacing w:val="-12"/>
        </w:rPr>
        <w:t> </w:t>
      </w:r>
      <w:r>
        <w:rPr/>
        <w:t>the</w:t>
      </w:r>
      <w:r>
        <w:rPr>
          <w:spacing w:val="-12"/>
        </w:rPr>
        <w:t> </w:t>
      </w:r>
      <w:r>
        <w:rPr/>
        <w:t>dog</w:t>
      </w:r>
      <w:r>
        <w:rPr>
          <w:spacing w:val="-12"/>
        </w:rPr>
        <w:t> </w:t>
      </w:r>
      <w:r>
        <w:rPr/>
        <w:t>owner</w:t>
      </w:r>
      <w:r>
        <w:rPr>
          <w:spacing w:val="-12"/>
        </w:rPr>
        <w:t> </w:t>
      </w:r>
      <w:r>
        <w:rPr/>
        <w:t>a</w:t>
      </w:r>
      <w:r>
        <w:rPr>
          <w:spacing w:val="-12"/>
        </w:rPr>
        <w:t> </w:t>
      </w:r>
      <w:r>
        <w:rPr/>
        <w:t>fine</w:t>
      </w:r>
      <w:r>
        <w:rPr>
          <w:spacing w:val="-12"/>
        </w:rPr>
        <w:t> </w:t>
      </w:r>
      <w:r>
        <w:rPr/>
        <w:t>of</w:t>
      </w:r>
      <w:r>
        <w:rPr>
          <w:spacing w:val="-12"/>
        </w:rPr>
        <w:t> </w:t>
      </w:r>
      <w:r>
        <w:rPr/>
        <w:t>$20</w:t>
      </w:r>
      <w:r>
        <w:rPr>
          <w:spacing w:val="-12"/>
        </w:rPr>
        <w:t> </w:t>
      </w:r>
      <w:r>
        <w:rPr/>
        <w:t>which</w:t>
      </w:r>
      <w:r>
        <w:rPr>
          <w:spacing w:val="-12"/>
        </w:rPr>
        <w:t> </w:t>
      </w:r>
      <w:r>
        <w:rPr/>
        <w:t>shall</w:t>
      </w:r>
      <w:r>
        <w:rPr>
          <w:spacing w:val="-11"/>
        </w:rPr>
        <w:t> </w:t>
      </w:r>
      <w:r>
        <w:rPr/>
        <w:t>be</w:t>
      </w:r>
      <w:r>
        <w:rPr>
          <w:spacing w:val="-11"/>
        </w:rPr>
        <w:t> </w:t>
      </w:r>
      <w:r>
        <w:rPr/>
        <w:t>paid</w:t>
      </w:r>
      <w:r>
        <w:rPr>
          <w:spacing w:val="-11"/>
        </w:rPr>
        <w:t> </w:t>
      </w:r>
      <w:r>
        <w:rPr/>
        <w:t>to</w:t>
      </w:r>
      <w:r>
        <w:rPr>
          <w:spacing w:val="-11"/>
        </w:rPr>
        <w:t> </w:t>
      </w:r>
      <w:r>
        <w:rPr/>
        <w:t>the</w:t>
      </w:r>
      <w:r>
        <w:rPr>
          <w:spacing w:val="-11"/>
        </w:rPr>
        <w:t> </w:t>
      </w:r>
      <w:r>
        <w:rPr/>
        <w:t>city within four days of the time the notice as served. Any person who fails to make such payment shall be deemed guilty of a violation of this section, and upon conviction therefor may be fined a sum not exceeding $100.</w:t>
      </w:r>
    </w:p>
    <w:p>
      <w:pPr>
        <w:pStyle w:val="BodyText"/>
        <w:spacing w:before="7"/>
        <w:ind w:left="157"/>
        <w:jc w:val="both"/>
      </w:pPr>
      <w:r>
        <w:rPr/>
        <w:t>(1998 Code, § 2-206)</w:t>
      </w:r>
      <w:r>
        <w:rPr>
          <w:spacing w:val="60"/>
        </w:rPr>
        <w:t> </w:t>
      </w:r>
      <w:r>
        <w:rPr/>
        <w:t>(Ord. 220, passed - -</w:t>
      </w:r>
      <w:r>
        <w:rPr>
          <w:spacing w:val="-10"/>
        </w:rPr>
        <w:t>)</w:t>
      </w:r>
    </w:p>
    <w:p>
      <w:pPr>
        <w:pStyle w:val="BodyText"/>
      </w:pPr>
    </w:p>
    <w:p>
      <w:pPr>
        <w:pStyle w:val="BodyText"/>
        <w:spacing w:before="15"/>
      </w:pPr>
    </w:p>
    <w:p>
      <w:pPr>
        <w:pStyle w:val="Heading1"/>
      </w:pPr>
      <w:r>
        <w:rPr/>
        <w:t>§</w:t>
      </w:r>
      <w:r>
        <w:rPr>
          <w:spacing w:val="-7"/>
        </w:rPr>
        <w:t> </w:t>
      </w:r>
      <w:r>
        <w:rPr/>
        <w:t>2-207</w:t>
      </w:r>
      <w:r>
        <w:rPr>
          <w:spacing w:val="49"/>
        </w:rPr>
        <w:t> </w:t>
      </w:r>
      <w:r>
        <w:rPr/>
        <w:t>IMPOUNDMENT;</w:t>
      </w:r>
      <w:r>
        <w:rPr>
          <w:spacing w:val="-7"/>
        </w:rPr>
        <w:t> </w:t>
      </w:r>
      <w:r>
        <w:rPr/>
        <w:t>RECORD;</w:t>
      </w:r>
      <w:r>
        <w:rPr>
          <w:spacing w:val="-6"/>
        </w:rPr>
        <w:t> </w:t>
      </w:r>
      <w:r>
        <w:rPr/>
        <w:t>NOTICE;</w:t>
      </w:r>
      <w:r>
        <w:rPr>
          <w:spacing w:val="-6"/>
        </w:rPr>
        <w:t> </w:t>
      </w:r>
      <w:r>
        <w:rPr/>
        <w:t>REDEMPTION;</w:t>
      </w:r>
      <w:r>
        <w:rPr>
          <w:spacing w:val="-6"/>
        </w:rPr>
        <w:t> </w:t>
      </w:r>
      <w:r>
        <w:rPr/>
        <w:t>MINIMUM</w:t>
      </w:r>
      <w:r>
        <w:rPr>
          <w:spacing w:val="-6"/>
        </w:rPr>
        <w:t> </w:t>
      </w:r>
      <w:r>
        <w:rPr>
          <w:spacing w:val="-4"/>
        </w:rPr>
        <w:t>FEE.</w:t>
      </w:r>
    </w:p>
    <w:p>
      <w:pPr>
        <w:pStyle w:val="BodyText"/>
        <w:spacing w:before="4"/>
        <w:rPr>
          <w:b/>
        </w:rPr>
      </w:pPr>
    </w:p>
    <w:p>
      <w:pPr>
        <w:pStyle w:val="ListParagraph"/>
        <w:numPr>
          <w:ilvl w:val="0"/>
          <w:numId w:val="83"/>
        </w:numPr>
        <w:tabs>
          <w:tab w:pos="1019" w:val="left" w:leader="none"/>
        </w:tabs>
        <w:spacing w:line="242" w:lineRule="auto" w:before="1" w:after="0"/>
        <w:ind w:left="157" w:right="155" w:firstLine="432"/>
        <w:jc w:val="both"/>
        <w:rPr>
          <w:sz w:val="24"/>
        </w:rPr>
      </w:pPr>
      <w:r>
        <w:rPr>
          <w:sz w:val="24"/>
        </w:rPr>
        <w:t>Any</w:t>
      </w:r>
      <w:r>
        <w:rPr>
          <w:spacing w:val="-2"/>
          <w:sz w:val="24"/>
        </w:rPr>
        <w:t> </w:t>
      </w:r>
      <w:r>
        <w:rPr>
          <w:sz w:val="24"/>
        </w:rPr>
        <w:t>dog</w:t>
      </w:r>
      <w:r>
        <w:rPr>
          <w:spacing w:val="-2"/>
          <w:sz w:val="24"/>
        </w:rPr>
        <w:t> </w:t>
      </w:r>
      <w:r>
        <w:rPr>
          <w:sz w:val="24"/>
        </w:rPr>
        <w:t>found</w:t>
      </w:r>
      <w:r>
        <w:rPr>
          <w:spacing w:val="-2"/>
          <w:sz w:val="24"/>
        </w:rPr>
        <w:t> </w:t>
      </w:r>
      <w:r>
        <w:rPr>
          <w:sz w:val="24"/>
        </w:rPr>
        <w:t>in</w:t>
      </w:r>
      <w:r>
        <w:rPr>
          <w:spacing w:val="-2"/>
          <w:sz w:val="24"/>
        </w:rPr>
        <w:t> </w:t>
      </w:r>
      <w:r>
        <w:rPr>
          <w:sz w:val="24"/>
        </w:rPr>
        <w:t>violation</w:t>
      </w:r>
      <w:r>
        <w:rPr>
          <w:spacing w:val="-2"/>
          <w:sz w:val="24"/>
        </w:rPr>
        <w:t> </w:t>
      </w:r>
      <w:r>
        <w:rPr>
          <w:sz w:val="24"/>
        </w:rPr>
        <w:t>of</w:t>
      </w:r>
      <w:r>
        <w:rPr>
          <w:spacing w:val="-2"/>
          <w:sz w:val="24"/>
        </w:rPr>
        <w:t> </w:t>
      </w:r>
      <w:r>
        <w:rPr>
          <w:sz w:val="24"/>
        </w:rPr>
        <w:t>the</w:t>
      </w:r>
      <w:r>
        <w:rPr>
          <w:spacing w:val="-2"/>
          <w:sz w:val="24"/>
        </w:rPr>
        <w:t> </w:t>
      </w:r>
      <w:r>
        <w:rPr>
          <w:sz w:val="24"/>
        </w:rPr>
        <w:t>provisions</w:t>
      </w:r>
      <w:r>
        <w:rPr>
          <w:spacing w:val="-2"/>
          <w:sz w:val="24"/>
        </w:rPr>
        <w:t> </w:t>
      </w:r>
      <w:r>
        <w:rPr>
          <w:sz w:val="24"/>
        </w:rPr>
        <w:t>of</w:t>
      </w:r>
      <w:r>
        <w:rPr>
          <w:spacing w:val="-2"/>
          <w:sz w:val="24"/>
        </w:rPr>
        <w:t> </w:t>
      </w:r>
      <w:r>
        <w:rPr>
          <w:sz w:val="24"/>
        </w:rPr>
        <w:t>this</w:t>
      </w:r>
      <w:r>
        <w:rPr>
          <w:spacing w:val="-2"/>
          <w:sz w:val="24"/>
        </w:rPr>
        <w:t> </w:t>
      </w:r>
      <w:r>
        <w:rPr>
          <w:sz w:val="24"/>
        </w:rPr>
        <w:t>article</w:t>
      </w:r>
      <w:r>
        <w:rPr>
          <w:spacing w:val="-2"/>
          <w:sz w:val="24"/>
        </w:rPr>
        <w:t> </w:t>
      </w:r>
      <w:r>
        <w:rPr>
          <w:sz w:val="24"/>
        </w:rPr>
        <w:t>shall</w:t>
      </w:r>
      <w:r>
        <w:rPr>
          <w:spacing w:val="-2"/>
          <w:sz w:val="24"/>
        </w:rPr>
        <w:t> </w:t>
      </w:r>
      <w:r>
        <w:rPr>
          <w:sz w:val="24"/>
        </w:rPr>
        <w:t>be</w:t>
      </w:r>
      <w:r>
        <w:rPr>
          <w:spacing w:val="-2"/>
          <w:sz w:val="24"/>
        </w:rPr>
        <w:t> </w:t>
      </w:r>
      <w:r>
        <w:rPr>
          <w:sz w:val="24"/>
        </w:rPr>
        <w:t>subject</w:t>
      </w:r>
      <w:r>
        <w:rPr>
          <w:spacing w:val="-2"/>
          <w:sz w:val="24"/>
        </w:rPr>
        <w:t> </w:t>
      </w:r>
      <w:r>
        <w:rPr>
          <w:sz w:val="24"/>
        </w:rPr>
        <w:t>to</w:t>
      </w:r>
      <w:r>
        <w:rPr>
          <w:spacing w:val="-2"/>
          <w:sz w:val="24"/>
        </w:rPr>
        <w:t> </w:t>
      </w:r>
      <w:r>
        <w:rPr>
          <w:sz w:val="24"/>
        </w:rPr>
        <w:t>impoundment</w:t>
      </w:r>
      <w:r>
        <w:rPr>
          <w:spacing w:val="-2"/>
          <w:sz w:val="24"/>
        </w:rPr>
        <w:t> </w:t>
      </w:r>
      <w:r>
        <w:rPr>
          <w:sz w:val="24"/>
        </w:rPr>
        <w:t>by the city.</w:t>
      </w:r>
    </w:p>
    <w:p>
      <w:pPr>
        <w:pStyle w:val="BodyText"/>
        <w:spacing w:before="5"/>
      </w:pPr>
    </w:p>
    <w:p>
      <w:pPr>
        <w:pStyle w:val="ListParagraph"/>
        <w:numPr>
          <w:ilvl w:val="0"/>
          <w:numId w:val="83"/>
        </w:numPr>
        <w:tabs>
          <w:tab w:pos="1019" w:val="left" w:leader="none"/>
        </w:tabs>
        <w:spacing w:line="242" w:lineRule="auto" w:before="0" w:after="0"/>
        <w:ind w:left="157" w:right="154" w:firstLine="432"/>
        <w:jc w:val="both"/>
        <w:rPr>
          <w:sz w:val="24"/>
        </w:rPr>
      </w:pPr>
      <w:r>
        <w:rPr>
          <w:sz w:val="24"/>
        </w:rPr>
        <w:t>A</w:t>
      </w:r>
      <w:r>
        <w:rPr>
          <w:spacing w:val="-3"/>
          <w:sz w:val="24"/>
        </w:rPr>
        <w:t> </w:t>
      </w:r>
      <w:r>
        <w:rPr>
          <w:sz w:val="24"/>
        </w:rPr>
        <w:t>record</w:t>
      </w:r>
      <w:r>
        <w:rPr>
          <w:spacing w:val="-2"/>
          <w:sz w:val="24"/>
        </w:rPr>
        <w:t> </w:t>
      </w:r>
      <w:r>
        <w:rPr>
          <w:sz w:val="24"/>
        </w:rPr>
        <w:t>of</w:t>
      </w:r>
      <w:r>
        <w:rPr>
          <w:spacing w:val="-2"/>
          <w:sz w:val="24"/>
        </w:rPr>
        <w:t> </w:t>
      </w:r>
      <w:r>
        <w:rPr>
          <w:sz w:val="24"/>
        </w:rPr>
        <w:t>all</w:t>
      </w:r>
      <w:r>
        <w:rPr>
          <w:spacing w:val="-2"/>
          <w:sz w:val="24"/>
        </w:rPr>
        <w:t> </w:t>
      </w:r>
      <w:r>
        <w:rPr>
          <w:sz w:val="24"/>
        </w:rPr>
        <w:t>dogs</w:t>
      </w:r>
      <w:r>
        <w:rPr>
          <w:spacing w:val="-2"/>
          <w:sz w:val="24"/>
        </w:rPr>
        <w:t> </w:t>
      </w:r>
      <w:r>
        <w:rPr>
          <w:sz w:val="24"/>
        </w:rPr>
        <w:t>impounded</w:t>
      </w:r>
      <w:r>
        <w:rPr>
          <w:spacing w:val="-2"/>
          <w:sz w:val="24"/>
        </w:rPr>
        <w:t> </w:t>
      </w:r>
      <w:r>
        <w:rPr>
          <w:sz w:val="24"/>
        </w:rPr>
        <w:t>shall</w:t>
      </w:r>
      <w:r>
        <w:rPr>
          <w:spacing w:val="-2"/>
          <w:sz w:val="24"/>
        </w:rPr>
        <w:t> </w:t>
      </w:r>
      <w:r>
        <w:rPr>
          <w:sz w:val="24"/>
        </w:rPr>
        <w:t>be</w:t>
      </w:r>
      <w:r>
        <w:rPr>
          <w:spacing w:val="-2"/>
          <w:sz w:val="24"/>
        </w:rPr>
        <w:t> </w:t>
      </w:r>
      <w:r>
        <w:rPr>
          <w:sz w:val="24"/>
        </w:rPr>
        <w:t>kept</w:t>
      </w:r>
      <w:r>
        <w:rPr>
          <w:spacing w:val="-3"/>
          <w:sz w:val="24"/>
        </w:rPr>
        <w:t> </w:t>
      </w:r>
      <w:r>
        <w:rPr>
          <w:sz w:val="24"/>
        </w:rPr>
        <w:t>by</w:t>
      </w:r>
      <w:r>
        <w:rPr>
          <w:spacing w:val="-2"/>
          <w:sz w:val="24"/>
        </w:rPr>
        <w:t> </w:t>
      </w:r>
      <w:r>
        <w:rPr>
          <w:sz w:val="24"/>
        </w:rPr>
        <w:t>the</w:t>
      </w:r>
      <w:r>
        <w:rPr>
          <w:spacing w:val="-2"/>
          <w:sz w:val="24"/>
        </w:rPr>
        <w:t> </w:t>
      </w:r>
      <w:r>
        <w:rPr>
          <w:sz w:val="24"/>
        </w:rPr>
        <w:t>city</w:t>
      </w:r>
      <w:r>
        <w:rPr>
          <w:spacing w:val="-2"/>
          <w:sz w:val="24"/>
        </w:rPr>
        <w:t> </w:t>
      </w:r>
      <w:r>
        <w:rPr>
          <w:sz w:val="24"/>
        </w:rPr>
        <w:t>containing</w:t>
      </w:r>
      <w:r>
        <w:rPr>
          <w:spacing w:val="-2"/>
          <w:sz w:val="24"/>
        </w:rPr>
        <w:t> </w:t>
      </w:r>
      <w:r>
        <w:rPr>
          <w:sz w:val="24"/>
        </w:rPr>
        <w:t>the</w:t>
      </w:r>
      <w:r>
        <w:rPr>
          <w:spacing w:val="-2"/>
          <w:sz w:val="24"/>
        </w:rPr>
        <w:t> </w:t>
      </w:r>
      <w:r>
        <w:rPr>
          <w:sz w:val="24"/>
        </w:rPr>
        <w:t>following</w:t>
      </w:r>
      <w:r>
        <w:rPr>
          <w:spacing w:val="-2"/>
          <w:sz w:val="24"/>
        </w:rPr>
        <w:t> </w:t>
      </w:r>
      <w:r>
        <w:rPr>
          <w:sz w:val="24"/>
        </w:rPr>
        <w:t>information: color;</w:t>
      </w:r>
      <w:r>
        <w:rPr>
          <w:spacing w:val="-10"/>
          <w:sz w:val="24"/>
        </w:rPr>
        <w:t> </w:t>
      </w:r>
      <w:r>
        <w:rPr>
          <w:sz w:val="24"/>
        </w:rPr>
        <w:t>sex;</w:t>
      </w:r>
      <w:r>
        <w:rPr>
          <w:spacing w:val="-10"/>
          <w:sz w:val="24"/>
        </w:rPr>
        <w:t> </w:t>
      </w:r>
      <w:r>
        <w:rPr>
          <w:sz w:val="24"/>
        </w:rPr>
        <w:t>weight;</w:t>
      </w:r>
      <w:r>
        <w:rPr>
          <w:spacing w:val="-10"/>
          <w:sz w:val="24"/>
        </w:rPr>
        <w:t> </w:t>
      </w:r>
      <w:r>
        <w:rPr>
          <w:sz w:val="24"/>
        </w:rPr>
        <w:t>height;</w:t>
      </w:r>
      <w:r>
        <w:rPr>
          <w:spacing w:val="-10"/>
          <w:sz w:val="24"/>
        </w:rPr>
        <w:t> </w:t>
      </w:r>
      <w:r>
        <w:rPr>
          <w:sz w:val="24"/>
        </w:rPr>
        <w:t>identifying</w:t>
      </w:r>
      <w:r>
        <w:rPr>
          <w:spacing w:val="-10"/>
          <w:sz w:val="24"/>
        </w:rPr>
        <w:t> </w:t>
      </w:r>
      <w:r>
        <w:rPr>
          <w:sz w:val="24"/>
        </w:rPr>
        <w:t>marks;</w:t>
      </w:r>
      <w:r>
        <w:rPr>
          <w:spacing w:val="-10"/>
          <w:sz w:val="24"/>
        </w:rPr>
        <w:t> </w:t>
      </w:r>
      <w:r>
        <w:rPr>
          <w:sz w:val="24"/>
        </w:rPr>
        <w:t>registration</w:t>
      </w:r>
      <w:r>
        <w:rPr>
          <w:spacing w:val="-9"/>
          <w:sz w:val="24"/>
        </w:rPr>
        <w:t> </w:t>
      </w:r>
      <w:r>
        <w:rPr>
          <w:sz w:val="24"/>
        </w:rPr>
        <w:t>number</w:t>
      </w:r>
      <w:r>
        <w:rPr>
          <w:spacing w:val="-9"/>
          <w:sz w:val="24"/>
        </w:rPr>
        <w:t> </w:t>
      </w:r>
      <w:r>
        <w:rPr>
          <w:sz w:val="24"/>
        </w:rPr>
        <w:t>(if</w:t>
      </w:r>
      <w:r>
        <w:rPr>
          <w:spacing w:val="-9"/>
          <w:sz w:val="24"/>
        </w:rPr>
        <w:t> </w:t>
      </w:r>
      <w:r>
        <w:rPr>
          <w:sz w:val="24"/>
        </w:rPr>
        <w:t>any);</w:t>
      </w:r>
      <w:r>
        <w:rPr>
          <w:spacing w:val="-9"/>
          <w:sz w:val="24"/>
        </w:rPr>
        <w:t> </w:t>
      </w:r>
      <w:r>
        <w:rPr>
          <w:sz w:val="24"/>
        </w:rPr>
        <w:t>and</w:t>
      </w:r>
      <w:r>
        <w:rPr>
          <w:spacing w:val="-9"/>
          <w:sz w:val="24"/>
        </w:rPr>
        <w:t> </w:t>
      </w:r>
      <w:r>
        <w:rPr>
          <w:sz w:val="24"/>
        </w:rPr>
        <w:t>the</w:t>
      </w:r>
      <w:r>
        <w:rPr>
          <w:spacing w:val="-9"/>
          <w:sz w:val="24"/>
        </w:rPr>
        <w:t> </w:t>
      </w:r>
      <w:r>
        <w:rPr>
          <w:sz w:val="24"/>
        </w:rPr>
        <w:t>date</w:t>
      </w:r>
      <w:r>
        <w:rPr>
          <w:spacing w:val="-9"/>
          <w:sz w:val="24"/>
        </w:rPr>
        <w:t> </w:t>
      </w:r>
      <w:r>
        <w:rPr>
          <w:sz w:val="24"/>
        </w:rPr>
        <w:t>of</w:t>
      </w:r>
      <w:r>
        <w:rPr>
          <w:spacing w:val="-9"/>
          <w:sz w:val="24"/>
        </w:rPr>
        <w:t> </w:t>
      </w:r>
      <w:r>
        <w:rPr>
          <w:sz w:val="24"/>
        </w:rPr>
        <w:t>impoundment.</w:t>
      </w:r>
    </w:p>
    <w:p>
      <w:pPr>
        <w:pStyle w:val="BodyText"/>
        <w:spacing w:before="5"/>
      </w:pPr>
    </w:p>
    <w:p>
      <w:pPr>
        <w:pStyle w:val="ListParagraph"/>
        <w:numPr>
          <w:ilvl w:val="0"/>
          <w:numId w:val="83"/>
        </w:numPr>
        <w:tabs>
          <w:tab w:pos="1019" w:val="left" w:leader="none"/>
        </w:tabs>
        <w:spacing w:line="242" w:lineRule="auto" w:before="0" w:after="0"/>
        <w:ind w:left="157" w:right="154" w:firstLine="432"/>
        <w:jc w:val="both"/>
        <w:rPr>
          <w:sz w:val="24"/>
        </w:rPr>
      </w:pPr>
      <w:r>
        <w:rPr>
          <w:sz w:val="24"/>
        </w:rPr>
        <w:t>No</w:t>
      </w:r>
      <w:r>
        <w:rPr>
          <w:spacing w:val="-14"/>
          <w:sz w:val="24"/>
        </w:rPr>
        <w:t> </w:t>
      </w:r>
      <w:r>
        <w:rPr>
          <w:sz w:val="24"/>
        </w:rPr>
        <w:t>dog</w:t>
      </w:r>
      <w:r>
        <w:rPr>
          <w:spacing w:val="-14"/>
          <w:sz w:val="24"/>
        </w:rPr>
        <w:t> </w:t>
      </w:r>
      <w:r>
        <w:rPr>
          <w:sz w:val="24"/>
        </w:rPr>
        <w:t>impounded</w:t>
      </w:r>
      <w:r>
        <w:rPr>
          <w:spacing w:val="-14"/>
          <w:sz w:val="24"/>
        </w:rPr>
        <w:t> </w:t>
      </w:r>
      <w:r>
        <w:rPr>
          <w:sz w:val="24"/>
        </w:rPr>
        <w:t>under</w:t>
      </w:r>
      <w:r>
        <w:rPr>
          <w:spacing w:val="-14"/>
          <w:sz w:val="24"/>
        </w:rPr>
        <w:t> </w:t>
      </w:r>
      <w:r>
        <w:rPr>
          <w:sz w:val="24"/>
        </w:rPr>
        <w:t>this</w:t>
      </w:r>
      <w:r>
        <w:rPr>
          <w:spacing w:val="-14"/>
          <w:sz w:val="24"/>
        </w:rPr>
        <w:t> </w:t>
      </w:r>
      <w:r>
        <w:rPr>
          <w:sz w:val="24"/>
        </w:rPr>
        <w:t>section</w:t>
      </w:r>
      <w:r>
        <w:rPr>
          <w:spacing w:val="-14"/>
          <w:sz w:val="24"/>
        </w:rPr>
        <w:t> </w:t>
      </w:r>
      <w:r>
        <w:rPr>
          <w:sz w:val="24"/>
        </w:rPr>
        <w:t>shall</w:t>
      </w:r>
      <w:r>
        <w:rPr>
          <w:spacing w:val="-14"/>
          <w:sz w:val="24"/>
        </w:rPr>
        <w:t> </w:t>
      </w:r>
      <w:r>
        <w:rPr>
          <w:sz w:val="24"/>
        </w:rPr>
        <w:t>be</w:t>
      </w:r>
      <w:r>
        <w:rPr>
          <w:spacing w:val="-14"/>
          <w:sz w:val="24"/>
        </w:rPr>
        <w:t> </w:t>
      </w:r>
      <w:r>
        <w:rPr>
          <w:sz w:val="24"/>
        </w:rPr>
        <w:t>disposed</w:t>
      </w:r>
      <w:r>
        <w:rPr>
          <w:spacing w:val="-14"/>
          <w:sz w:val="24"/>
        </w:rPr>
        <w:t> </w:t>
      </w:r>
      <w:r>
        <w:rPr>
          <w:sz w:val="24"/>
        </w:rPr>
        <w:t>of</w:t>
      </w:r>
      <w:r>
        <w:rPr>
          <w:spacing w:val="-14"/>
          <w:sz w:val="24"/>
        </w:rPr>
        <w:t> </w:t>
      </w:r>
      <w:r>
        <w:rPr>
          <w:sz w:val="24"/>
        </w:rPr>
        <w:t>until</w:t>
      </w:r>
      <w:r>
        <w:rPr>
          <w:spacing w:val="-14"/>
          <w:sz w:val="24"/>
        </w:rPr>
        <w:t> </w:t>
      </w:r>
      <w:r>
        <w:rPr>
          <w:sz w:val="24"/>
        </w:rPr>
        <w:t>after</w:t>
      </w:r>
      <w:r>
        <w:rPr>
          <w:spacing w:val="-14"/>
          <w:sz w:val="24"/>
        </w:rPr>
        <w:t> </w:t>
      </w:r>
      <w:r>
        <w:rPr>
          <w:sz w:val="24"/>
        </w:rPr>
        <w:t>expiration</w:t>
      </w:r>
      <w:r>
        <w:rPr>
          <w:spacing w:val="-13"/>
          <w:sz w:val="24"/>
        </w:rPr>
        <w:t> </w:t>
      </w:r>
      <w:r>
        <w:rPr>
          <w:sz w:val="24"/>
        </w:rPr>
        <w:t>of</w:t>
      </w:r>
      <w:r>
        <w:rPr>
          <w:spacing w:val="-13"/>
          <w:sz w:val="24"/>
        </w:rPr>
        <w:t> </w:t>
      </w:r>
      <w:r>
        <w:rPr>
          <w:sz w:val="24"/>
        </w:rPr>
        <w:t>a</w:t>
      </w:r>
      <w:r>
        <w:rPr>
          <w:spacing w:val="-13"/>
          <w:sz w:val="24"/>
        </w:rPr>
        <w:t> </w:t>
      </w:r>
      <w:r>
        <w:rPr>
          <w:sz w:val="24"/>
        </w:rPr>
        <w:t>minimum</w:t>
      </w:r>
      <w:r>
        <w:rPr>
          <w:spacing w:val="-15"/>
          <w:sz w:val="24"/>
        </w:rPr>
        <w:t> </w:t>
      </w:r>
      <w:r>
        <w:rPr>
          <w:sz w:val="24"/>
        </w:rPr>
        <w:t>of three</w:t>
      </w:r>
      <w:r>
        <w:rPr>
          <w:spacing w:val="-15"/>
          <w:sz w:val="24"/>
        </w:rPr>
        <w:t> </w:t>
      </w:r>
      <w:r>
        <w:rPr>
          <w:sz w:val="24"/>
        </w:rPr>
        <w:t>full</w:t>
      </w:r>
      <w:r>
        <w:rPr>
          <w:spacing w:val="-15"/>
          <w:sz w:val="24"/>
        </w:rPr>
        <w:t> </w:t>
      </w:r>
      <w:r>
        <w:rPr>
          <w:sz w:val="24"/>
        </w:rPr>
        <w:t>business</w:t>
      </w:r>
      <w:r>
        <w:rPr>
          <w:spacing w:val="-14"/>
          <w:sz w:val="24"/>
        </w:rPr>
        <w:t> </w:t>
      </w:r>
      <w:r>
        <w:rPr>
          <w:sz w:val="24"/>
        </w:rPr>
        <w:t>days</w:t>
      </w:r>
      <w:r>
        <w:rPr>
          <w:spacing w:val="-15"/>
          <w:sz w:val="24"/>
        </w:rPr>
        <w:t> </w:t>
      </w:r>
      <w:r>
        <w:rPr>
          <w:sz w:val="24"/>
        </w:rPr>
        <w:t>of</w:t>
      </w:r>
      <w:r>
        <w:rPr>
          <w:spacing w:val="-15"/>
          <w:sz w:val="24"/>
        </w:rPr>
        <w:t> </w:t>
      </w:r>
      <w:r>
        <w:rPr>
          <w:sz w:val="24"/>
        </w:rPr>
        <w:t>custody</w:t>
      </w:r>
      <w:r>
        <w:rPr>
          <w:spacing w:val="-14"/>
          <w:sz w:val="24"/>
        </w:rPr>
        <w:t> </w:t>
      </w:r>
      <w:r>
        <w:rPr>
          <w:sz w:val="24"/>
        </w:rPr>
        <w:t>during</w:t>
      </w:r>
      <w:r>
        <w:rPr>
          <w:spacing w:val="-15"/>
          <w:sz w:val="24"/>
        </w:rPr>
        <w:t> </w:t>
      </w:r>
      <w:r>
        <w:rPr>
          <w:sz w:val="24"/>
        </w:rPr>
        <w:t>which</w:t>
      </w:r>
      <w:r>
        <w:rPr>
          <w:spacing w:val="-15"/>
          <w:sz w:val="24"/>
        </w:rPr>
        <w:t> </w:t>
      </w:r>
      <w:r>
        <w:rPr>
          <w:sz w:val="24"/>
        </w:rPr>
        <w:t>the</w:t>
      </w:r>
      <w:r>
        <w:rPr>
          <w:spacing w:val="-15"/>
          <w:sz w:val="24"/>
        </w:rPr>
        <w:t> </w:t>
      </w:r>
      <w:r>
        <w:rPr>
          <w:sz w:val="24"/>
        </w:rPr>
        <w:t>public</w:t>
      </w:r>
      <w:r>
        <w:rPr>
          <w:spacing w:val="-14"/>
          <w:sz w:val="24"/>
        </w:rPr>
        <w:t> </w:t>
      </w:r>
      <w:r>
        <w:rPr>
          <w:sz w:val="24"/>
        </w:rPr>
        <w:t>has</w:t>
      </w:r>
      <w:r>
        <w:rPr>
          <w:spacing w:val="-15"/>
          <w:sz w:val="24"/>
        </w:rPr>
        <w:t> </w:t>
      </w:r>
      <w:r>
        <w:rPr>
          <w:sz w:val="24"/>
        </w:rPr>
        <w:t>clear</w:t>
      </w:r>
      <w:r>
        <w:rPr>
          <w:spacing w:val="-15"/>
          <w:sz w:val="24"/>
        </w:rPr>
        <w:t> </w:t>
      </w:r>
      <w:r>
        <w:rPr>
          <w:sz w:val="24"/>
        </w:rPr>
        <w:t>access</w:t>
      </w:r>
      <w:r>
        <w:rPr>
          <w:spacing w:val="-14"/>
          <w:sz w:val="24"/>
        </w:rPr>
        <w:t> </w:t>
      </w:r>
      <w:r>
        <w:rPr>
          <w:sz w:val="24"/>
        </w:rPr>
        <w:t>to</w:t>
      </w:r>
      <w:r>
        <w:rPr>
          <w:spacing w:val="-15"/>
          <w:sz w:val="24"/>
        </w:rPr>
        <w:t> </w:t>
      </w:r>
      <w:r>
        <w:rPr>
          <w:sz w:val="24"/>
        </w:rPr>
        <w:t>inspect</w:t>
      </w:r>
      <w:r>
        <w:rPr>
          <w:spacing w:val="-15"/>
          <w:sz w:val="24"/>
        </w:rPr>
        <w:t> </w:t>
      </w:r>
      <w:r>
        <w:rPr>
          <w:sz w:val="24"/>
        </w:rPr>
        <w:t>and</w:t>
      </w:r>
      <w:r>
        <w:rPr>
          <w:spacing w:val="-14"/>
          <w:sz w:val="24"/>
        </w:rPr>
        <w:t> </w:t>
      </w:r>
      <w:r>
        <w:rPr>
          <w:sz w:val="24"/>
        </w:rPr>
        <w:t>recover</w:t>
      </w:r>
      <w:r>
        <w:rPr>
          <w:spacing w:val="-15"/>
          <w:sz w:val="24"/>
        </w:rPr>
        <w:t> </w:t>
      </w:r>
      <w:r>
        <w:rPr>
          <w:sz w:val="24"/>
        </w:rPr>
        <w:t>the</w:t>
      </w:r>
      <w:r>
        <w:rPr>
          <w:spacing w:val="-15"/>
          <w:sz w:val="24"/>
        </w:rPr>
        <w:t> </w:t>
      </w:r>
      <w:r>
        <w:rPr>
          <w:sz w:val="24"/>
        </w:rPr>
        <w:t>dog through time periods ordinarily accepted as usual business hours. During such time of custody, the city shall attempt to notify the owner or custodian of any dog impounded by such facility if the owner or </w:t>
      </w:r>
      <w:r>
        <w:rPr>
          <w:spacing w:val="-2"/>
          <w:sz w:val="24"/>
        </w:rPr>
        <w:t>custodian</w:t>
      </w:r>
      <w:r>
        <w:rPr>
          <w:spacing w:val="-9"/>
          <w:sz w:val="24"/>
        </w:rPr>
        <w:t> </w:t>
      </w:r>
      <w:r>
        <w:rPr>
          <w:spacing w:val="-2"/>
          <w:sz w:val="24"/>
        </w:rPr>
        <w:t>is</w:t>
      </w:r>
      <w:r>
        <w:rPr>
          <w:spacing w:val="-9"/>
          <w:sz w:val="24"/>
        </w:rPr>
        <w:t> </w:t>
      </w:r>
      <w:r>
        <w:rPr>
          <w:spacing w:val="-2"/>
          <w:sz w:val="24"/>
        </w:rPr>
        <w:t>known</w:t>
      </w:r>
      <w:r>
        <w:rPr>
          <w:spacing w:val="-9"/>
          <w:sz w:val="24"/>
        </w:rPr>
        <w:t> </w:t>
      </w:r>
      <w:r>
        <w:rPr>
          <w:spacing w:val="-2"/>
          <w:sz w:val="24"/>
        </w:rPr>
        <w:t>or</w:t>
      </w:r>
      <w:r>
        <w:rPr>
          <w:spacing w:val="-9"/>
          <w:sz w:val="24"/>
        </w:rPr>
        <w:t> </w:t>
      </w:r>
      <w:r>
        <w:rPr>
          <w:spacing w:val="-2"/>
          <w:sz w:val="24"/>
        </w:rPr>
        <w:t>reasonably</w:t>
      </w:r>
      <w:r>
        <w:rPr>
          <w:spacing w:val="-9"/>
          <w:sz w:val="24"/>
        </w:rPr>
        <w:t> </w:t>
      </w:r>
      <w:r>
        <w:rPr>
          <w:spacing w:val="-2"/>
          <w:sz w:val="24"/>
        </w:rPr>
        <w:t>ascertainable.</w:t>
      </w:r>
      <w:r>
        <w:rPr>
          <w:spacing w:val="-9"/>
          <w:sz w:val="24"/>
        </w:rPr>
        <w:t> </w:t>
      </w:r>
      <w:r>
        <w:rPr>
          <w:spacing w:val="-2"/>
          <w:sz w:val="24"/>
        </w:rPr>
        <w:t>Such</w:t>
      </w:r>
      <w:r>
        <w:rPr>
          <w:spacing w:val="-9"/>
          <w:sz w:val="24"/>
        </w:rPr>
        <w:t> </w:t>
      </w:r>
      <w:r>
        <w:rPr>
          <w:spacing w:val="-2"/>
          <w:sz w:val="24"/>
        </w:rPr>
        <w:t>dog</w:t>
      </w:r>
      <w:r>
        <w:rPr>
          <w:spacing w:val="-8"/>
          <w:sz w:val="24"/>
        </w:rPr>
        <w:t> </w:t>
      </w:r>
      <w:r>
        <w:rPr>
          <w:spacing w:val="-2"/>
          <w:sz w:val="24"/>
        </w:rPr>
        <w:t>may,</w:t>
      </w:r>
      <w:r>
        <w:rPr>
          <w:spacing w:val="-8"/>
          <w:sz w:val="24"/>
        </w:rPr>
        <w:t> </w:t>
      </w:r>
      <w:r>
        <w:rPr>
          <w:spacing w:val="-2"/>
          <w:sz w:val="24"/>
        </w:rPr>
        <w:t>at</w:t>
      </w:r>
      <w:r>
        <w:rPr>
          <w:spacing w:val="-8"/>
          <w:sz w:val="24"/>
        </w:rPr>
        <w:t> </w:t>
      </w:r>
      <w:r>
        <w:rPr>
          <w:spacing w:val="-2"/>
          <w:sz w:val="24"/>
        </w:rPr>
        <w:t>any</w:t>
      </w:r>
      <w:r>
        <w:rPr>
          <w:spacing w:val="-8"/>
          <w:sz w:val="24"/>
        </w:rPr>
        <w:t> </w:t>
      </w:r>
      <w:r>
        <w:rPr>
          <w:spacing w:val="-2"/>
          <w:sz w:val="24"/>
        </w:rPr>
        <w:t>time,</w:t>
      </w:r>
      <w:r>
        <w:rPr>
          <w:spacing w:val="-8"/>
          <w:sz w:val="24"/>
        </w:rPr>
        <w:t> </w:t>
      </w:r>
      <w:r>
        <w:rPr>
          <w:spacing w:val="-2"/>
          <w:sz w:val="24"/>
        </w:rPr>
        <w:t>be</w:t>
      </w:r>
      <w:r>
        <w:rPr>
          <w:spacing w:val="-8"/>
          <w:sz w:val="24"/>
        </w:rPr>
        <w:t> </w:t>
      </w:r>
      <w:r>
        <w:rPr>
          <w:spacing w:val="-2"/>
          <w:sz w:val="24"/>
        </w:rPr>
        <w:t>released</w:t>
      </w:r>
      <w:r>
        <w:rPr>
          <w:spacing w:val="-8"/>
          <w:sz w:val="24"/>
        </w:rPr>
        <w:t> </w:t>
      </w:r>
      <w:r>
        <w:rPr>
          <w:spacing w:val="-2"/>
          <w:sz w:val="24"/>
        </w:rPr>
        <w:t>to</w:t>
      </w:r>
      <w:r>
        <w:rPr>
          <w:spacing w:val="-8"/>
          <w:sz w:val="24"/>
        </w:rPr>
        <w:t> </w:t>
      </w:r>
      <w:r>
        <w:rPr>
          <w:spacing w:val="-2"/>
          <w:sz w:val="24"/>
        </w:rPr>
        <w:t>the</w:t>
      </w:r>
      <w:r>
        <w:rPr>
          <w:spacing w:val="-8"/>
          <w:sz w:val="24"/>
        </w:rPr>
        <w:t> </w:t>
      </w:r>
      <w:r>
        <w:rPr>
          <w:spacing w:val="-2"/>
          <w:sz w:val="24"/>
        </w:rPr>
        <w:t>legal</w:t>
      </w:r>
      <w:r>
        <w:rPr>
          <w:spacing w:val="-8"/>
          <w:sz w:val="24"/>
        </w:rPr>
        <w:t> </w:t>
      </w:r>
      <w:r>
        <w:rPr>
          <w:spacing w:val="-2"/>
          <w:sz w:val="24"/>
        </w:rPr>
        <w:t>owner, </w:t>
      </w:r>
      <w:r>
        <w:rPr>
          <w:sz w:val="24"/>
        </w:rPr>
        <w:t>moved</w:t>
      </w:r>
      <w:r>
        <w:rPr>
          <w:spacing w:val="-15"/>
          <w:sz w:val="24"/>
        </w:rPr>
        <w:t> </w:t>
      </w:r>
      <w:r>
        <w:rPr>
          <w:sz w:val="24"/>
        </w:rPr>
        <w:t>to</w:t>
      </w:r>
      <w:r>
        <w:rPr>
          <w:spacing w:val="-15"/>
          <w:sz w:val="24"/>
        </w:rPr>
        <w:t> </w:t>
      </w:r>
      <w:r>
        <w:rPr>
          <w:sz w:val="24"/>
        </w:rPr>
        <w:t>a</w:t>
      </w:r>
      <w:r>
        <w:rPr>
          <w:spacing w:val="-15"/>
          <w:sz w:val="24"/>
        </w:rPr>
        <w:t> </w:t>
      </w:r>
      <w:r>
        <w:rPr>
          <w:sz w:val="24"/>
        </w:rPr>
        <w:t>veterinary</w:t>
      </w:r>
      <w:r>
        <w:rPr>
          <w:spacing w:val="-15"/>
          <w:sz w:val="24"/>
        </w:rPr>
        <w:t> </w:t>
      </w:r>
      <w:r>
        <w:rPr>
          <w:sz w:val="24"/>
        </w:rPr>
        <w:t>hospital</w:t>
      </w:r>
      <w:r>
        <w:rPr>
          <w:spacing w:val="-15"/>
          <w:sz w:val="24"/>
        </w:rPr>
        <w:t> </w:t>
      </w:r>
      <w:r>
        <w:rPr>
          <w:sz w:val="24"/>
        </w:rPr>
        <w:t>for</w:t>
      </w:r>
      <w:r>
        <w:rPr>
          <w:spacing w:val="-15"/>
          <w:sz w:val="24"/>
        </w:rPr>
        <w:t> </w:t>
      </w:r>
      <w:r>
        <w:rPr>
          <w:sz w:val="24"/>
        </w:rPr>
        <w:t>treatment</w:t>
      </w:r>
      <w:r>
        <w:rPr>
          <w:spacing w:val="-15"/>
          <w:sz w:val="24"/>
        </w:rPr>
        <w:t> </w:t>
      </w:r>
      <w:r>
        <w:rPr>
          <w:sz w:val="24"/>
        </w:rPr>
        <w:t>or</w:t>
      </w:r>
      <w:r>
        <w:rPr>
          <w:spacing w:val="-15"/>
          <w:sz w:val="24"/>
        </w:rPr>
        <w:t> </w:t>
      </w:r>
      <w:r>
        <w:rPr>
          <w:sz w:val="24"/>
        </w:rPr>
        <w:t>observation,</w:t>
      </w:r>
      <w:r>
        <w:rPr>
          <w:spacing w:val="-15"/>
          <w:sz w:val="24"/>
        </w:rPr>
        <w:t> </w:t>
      </w:r>
      <w:r>
        <w:rPr>
          <w:sz w:val="24"/>
        </w:rPr>
        <w:t>released</w:t>
      </w:r>
      <w:r>
        <w:rPr>
          <w:spacing w:val="-15"/>
          <w:sz w:val="24"/>
        </w:rPr>
        <w:t> </w:t>
      </w:r>
      <w:r>
        <w:rPr>
          <w:sz w:val="24"/>
        </w:rPr>
        <w:t>in</w:t>
      </w:r>
      <w:r>
        <w:rPr>
          <w:spacing w:val="-15"/>
          <w:sz w:val="24"/>
        </w:rPr>
        <w:t> </w:t>
      </w:r>
      <w:r>
        <w:rPr>
          <w:sz w:val="24"/>
        </w:rPr>
        <w:t>any</w:t>
      </w:r>
      <w:r>
        <w:rPr>
          <w:spacing w:val="-15"/>
          <w:sz w:val="24"/>
        </w:rPr>
        <w:t> </w:t>
      </w:r>
      <w:r>
        <w:rPr>
          <w:sz w:val="24"/>
        </w:rPr>
        <w:t>manner,</w:t>
      </w:r>
      <w:r>
        <w:rPr>
          <w:spacing w:val="-15"/>
          <w:sz w:val="24"/>
        </w:rPr>
        <w:t> </w:t>
      </w:r>
      <w:r>
        <w:rPr>
          <w:sz w:val="24"/>
        </w:rPr>
        <w:t>if</w:t>
      </w:r>
      <w:r>
        <w:rPr>
          <w:spacing w:val="-15"/>
          <w:sz w:val="24"/>
        </w:rPr>
        <w:t> </w:t>
      </w:r>
      <w:r>
        <w:rPr>
          <w:sz w:val="24"/>
        </w:rPr>
        <w:t>such</w:t>
      </w:r>
      <w:r>
        <w:rPr>
          <w:spacing w:val="-15"/>
          <w:sz w:val="24"/>
        </w:rPr>
        <w:t> </w:t>
      </w:r>
      <w:r>
        <w:rPr>
          <w:sz w:val="24"/>
        </w:rPr>
        <w:t>dog</w:t>
      </w:r>
      <w:r>
        <w:rPr>
          <w:spacing w:val="-15"/>
          <w:sz w:val="24"/>
        </w:rPr>
        <w:t> </w:t>
      </w:r>
      <w:r>
        <w:rPr>
          <w:sz w:val="24"/>
        </w:rPr>
        <w:t>was</w:t>
      </w:r>
      <w:r>
        <w:rPr>
          <w:spacing w:val="-15"/>
          <w:sz w:val="24"/>
        </w:rPr>
        <w:t> </w:t>
      </w:r>
      <w:r>
        <w:rPr>
          <w:sz w:val="24"/>
        </w:rPr>
        <w:t>a</w:t>
      </w:r>
      <w:r>
        <w:rPr>
          <w:spacing w:val="-15"/>
          <w:sz w:val="24"/>
        </w:rPr>
        <w:t> </w:t>
      </w:r>
      <w:r>
        <w:rPr>
          <w:sz w:val="24"/>
        </w:rPr>
        <w:t>gift to</w:t>
      </w:r>
      <w:r>
        <w:rPr>
          <w:spacing w:val="-10"/>
          <w:sz w:val="24"/>
        </w:rPr>
        <w:t> </w:t>
      </w:r>
      <w:r>
        <w:rPr>
          <w:sz w:val="24"/>
        </w:rPr>
        <w:t>the</w:t>
      </w:r>
      <w:r>
        <w:rPr>
          <w:spacing w:val="-10"/>
          <w:sz w:val="24"/>
        </w:rPr>
        <w:t> </w:t>
      </w:r>
      <w:r>
        <w:rPr>
          <w:sz w:val="24"/>
        </w:rPr>
        <w:t>animal</w:t>
      </w:r>
      <w:r>
        <w:rPr>
          <w:spacing w:val="-10"/>
          <w:sz w:val="24"/>
        </w:rPr>
        <w:t> </w:t>
      </w:r>
      <w:r>
        <w:rPr>
          <w:sz w:val="24"/>
        </w:rPr>
        <w:t>shelter,</w:t>
      </w:r>
      <w:r>
        <w:rPr>
          <w:spacing w:val="-10"/>
          <w:sz w:val="24"/>
        </w:rPr>
        <w:t> </w:t>
      </w:r>
      <w:r>
        <w:rPr>
          <w:sz w:val="24"/>
        </w:rPr>
        <w:t>or</w:t>
      </w:r>
      <w:r>
        <w:rPr>
          <w:spacing w:val="-10"/>
          <w:sz w:val="24"/>
        </w:rPr>
        <w:t> </w:t>
      </w:r>
      <w:r>
        <w:rPr>
          <w:sz w:val="24"/>
        </w:rPr>
        <w:t>euthanized</w:t>
      </w:r>
      <w:r>
        <w:rPr>
          <w:spacing w:val="-10"/>
          <w:sz w:val="24"/>
        </w:rPr>
        <w:t> </w:t>
      </w:r>
      <w:r>
        <w:rPr>
          <w:sz w:val="24"/>
        </w:rPr>
        <w:t>by</w:t>
      </w:r>
      <w:r>
        <w:rPr>
          <w:spacing w:val="-8"/>
          <w:sz w:val="24"/>
        </w:rPr>
        <w:t> </w:t>
      </w:r>
      <w:r>
        <w:rPr>
          <w:sz w:val="24"/>
        </w:rPr>
        <w:t>a</w:t>
      </w:r>
      <w:r>
        <w:rPr>
          <w:spacing w:val="-8"/>
          <w:sz w:val="24"/>
        </w:rPr>
        <w:t> </w:t>
      </w:r>
      <w:r>
        <w:rPr>
          <w:sz w:val="24"/>
        </w:rPr>
        <w:t>licensed</w:t>
      </w:r>
      <w:r>
        <w:rPr>
          <w:spacing w:val="-8"/>
          <w:sz w:val="24"/>
        </w:rPr>
        <w:t> </w:t>
      </w:r>
      <w:r>
        <w:rPr>
          <w:sz w:val="24"/>
        </w:rPr>
        <w:t>veterinarian</w:t>
      </w:r>
      <w:r>
        <w:rPr>
          <w:spacing w:val="-8"/>
          <w:sz w:val="24"/>
        </w:rPr>
        <w:t> </w:t>
      </w:r>
      <w:r>
        <w:rPr>
          <w:sz w:val="24"/>
        </w:rPr>
        <w:t>if</w:t>
      </w:r>
      <w:r>
        <w:rPr>
          <w:spacing w:val="-8"/>
          <w:sz w:val="24"/>
        </w:rPr>
        <w:t> </w:t>
      </w:r>
      <w:r>
        <w:rPr>
          <w:sz w:val="24"/>
        </w:rPr>
        <w:t>it</w:t>
      </w:r>
      <w:r>
        <w:rPr>
          <w:spacing w:val="-8"/>
          <w:sz w:val="24"/>
        </w:rPr>
        <w:t> </w:t>
      </w:r>
      <w:r>
        <w:rPr>
          <w:sz w:val="24"/>
        </w:rPr>
        <w:t>appears</w:t>
      </w:r>
      <w:r>
        <w:rPr>
          <w:spacing w:val="-9"/>
          <w:sz w:val="24"/>
        </w:rPr>
        <w:t> </w:t>
      </w:r>
      <w:r>
        <w:rPr>
          <w:sz w:val="24"/>
        </w:rPr>
        <w:t>to</w:t>
      </w:r>
      <w:r>
        <w:rPr>
          <w:spacing w:val="-9"/>
          <w:sz w:val="24"/>
        </w:rPr>
        <w:t> </w:t>
      </w:r>
      <w:r>
        <w:rPr>
          <w:sz w:val="24"/>
        </w:rPr>
        <w:t>the</w:t>
      </w:r>
      <w:r>
        <w:rPr>
          <w:spacing w:val="-9"/>
          <w:sz w:val="24"/>
        </w:rPr>
        <w:t> </w:t>
      </w:r>
      <w:r>
        <w:rPr>
          <w:sz w:val="24"/>
        </w:rPr>
        <w:t>veterinarian</w:t>
      </w:r>
      <w:r>
        <w:rPr>
          <w:spacing w:val="-9"/>
          <w:sz w:val="24"/>
        </w:rPr>
        <w:t> </w:t>
      </w:r>
      <w:r>
        <w:rPr>
          <w:sz w:val="24"/>
        </w:rPr>
        <w:t>that</w:t>
      </w:r>
      <w:r>
        <w:rPr>
          <w:spacing w:val="-9"/>
          <w:sz w:val="24"/>
        </w:rPr>
        <w:t> </w:t>
      </w:r>
      <w:r>
        <w:rPr>
          <w:sz w:val="24"/>
        </w:rPr>
        <w:t>the</w:t>
      </w:r>
      <w:r>
        <w:rPr>
          <w:spacing w:val="-9"/>
          <w:sz w:val="24"/>
        </w:rPr>
        <w:t> </w:t>
      </w:r>
      <w:r>
        <w:rPr>
          <w:sz w:val="24"/>
        </w:rPr>
        <w:t>dog is</w:t>
      </w:r>
      <w:r>
        <w:rPr>
          <w:spacing w:val="-7"/>
          <w:sz w:val="24"/>
        </w:rPr>
        <w:t> </w:t>
      </w:r>
      <w:r>
        <w:rPr>
          <w:sz w:val="24"/>
        </w:rPr>
        <w:t>diseased</w:t>
      </w:r>
      <w:r>
        <w:rPr>
          <w:spacing w:val="-7"/>
          <w:sz w:val="24"/>
        </w:rPr>
        <w:t> </w:t>
      </w:r>
      <w:r>
        <w:rPr>
          <w:sz w:val="24"/>
        </w:rPr>
        <w:t>or</w:t>
      </w:r>
      <w:r>
        <w:rPr>
          <w:spacing w:val="-7"/>
          <w:sz w:val="24"/>
        </w:rPr>
        <w:t> </w:t>
      </w:r>
      <w:r>
        <w:rPr>
          <w:sz w:val="24"/>
        </w:rPr>
        <w:t>disabled</w:t>
      </w:r>
      <w:r>
        <w:rPr>
          <w:spacing w:val="-7"/>
          <w:sz w:val="24"/>
        </w:rPr>
        <w:t> </w:t>
      </w:r>
      <w:r>
        <w:rPr>
          <w:sz w:val="24"/>
        </w:rPr>
        <w:t>beyond</w:t>
      </w:r>
      <w:r>
        <w:rPr>
          <w:spacing w:val="-7"/>
          <w:sz w:val="24"/>
        </w:rPr>
        <w:t> </w:t>
      </w:r>
      <w:r>
        <w:rPr>
          <w:sz w:val="24"/>
        </w:rPr>
        <w:t>recovery.</w:t>
      </w:r>
      <w:r>
        <w:rPr>
          <w:spacing w:val="-7"/>
          <w:sz w:val="24"/>
        </w:rPr>
        <w:t> </w:t>
      </w:r>
      <w:r>
        <w:rPr>
          <w:sz w:val="24"/>
        </w:rPr>
        <w:t>If,</w:t>
      </w:r>
      <w:r>
        <w:rPr>
          <w:spacing w:val="-7"/>
          <w:sz w:val="24"/>
        </w:rPr>
        <w:t> </w:t>
      </w:r>
      <w:r>
        <w:rPr>
          <w:sz w:val="24"/>
        </w:rPr>
        <w:t>within</w:t>
      </w:r>
      <w:r>
        <w:rPr>
          <w:spacing w:val="-7"/>
          <w:sz w:val="24"/>
        </w:rPr>
        <w:t> </w:t>
      </w:r>
      <w:r>
        <w:rPr>
          <w:sz w:val="24"/>
        </w:rPr>
        <w:t>three</w:t>
      </w:r>
      <w:r>
        <w:rPr>
          <w:spacing w:val="-6"/>
          <w:sz w:val="24"/>
        </w:rPr>
        <w:t> </w:t>
      </w:r>
      <w:r>
        <w:rPr>
          <w:sz w:val="24"/>
        </w:rPr>
        <w:t>full</w:t>
      </w:r>
      <w:r>
        <w:rPr>
          <w:spacing w:val="-6"/>
          <w:sz w:val="24"/>
        </w:rPr>
        <w:t> </w:t>
      </w:r>
      <w:r>
        <w:rPr>
          <w:sz w:val="24"/>
        </w:rPr>
        <w:t>business</w:t>
      </w:r>
      <w:r>
        <w:rPr>
          <w:spacing w:val="-6"/>
          <w:sz w:val="24"/>
        </w:rPr>
        <w:t> </w:t>
      </w:r>
      <w:r>
        <w:rPr>
          <w:sz w:val="24"/>
        </w:rPr>
        <w:t>days,</w:t>
      </w:r>
      <w:r>
        <w:rPr>
          <w:spacing w:val="-6"/>
          <w:sz w:val="24"/>
        </w:rPr>
        <w:t> </w:t>
      </w:r>
      <w:r>
        <w:rPr>
          <w:sz w:val="24"/>
        </w:rPr>
        <w:t>the</w:t>
      </w:r>
      <w:r>
        <w:rPr>
          <w:spacing w:val="-6"/>
          <w:sz w:val="24"/>
        </w:rPr>
        <w:t> </w:t>
      </w:r>
      <w:r>
        <w:rPr>
          <w:sz w:val="24"/>
        </w:rPr>
        <w:t>owner</w:t>
      </w:r>
      <w:r>
        <w:rPr>
          <w:spacing w:val="-6"/>
          <w:sz w:val="24"/>
        </w:rPr>
        <w:t> </w:t>
      </w:r>
      <w:r>
        <w:rPr>
          <w:sz w:val="24"/>
        </w:rPr>
        <w:t>does</w:t>
      </w:r>
      <w:r>
        <w:rPr>
          <w:spacing w:val="-6"/>
          <w:sz w:val="24"/>
        </w:rPr>
        <w:t> </w:t>
      </w:r>
      <w:r>
        <w:rPr>
          <w:sz w:val="24"/>
        </w:rPr>
        <w:t>not</w:t>
      </w:r>
      <w:r>
        <w:rPr>
          <w:spacing w:val="-6"/>
          <w:sz w:val="24"/>
        </w:rPr>
        <w:t> </w:t>
      </w:r>
      <w:r>
        <w:rPr>
          <w:sz w:val="24"/>
        </w:rPr>
        <w:t>appear</w:t>
      </w:r>
      <w:r>
        <w:rPr>
          <w:spacing w:val="-6"/>
          <w:sz w:val="24"/>
        </w:rPr>
        <w:t> </w:t>
      </w:r>
      <w:r>
        <w:rPr>
          <w:sz w:val="24"/>
        </w:rPr>
        <w:t>to claim the dog, then the dog may be sold, euthanized or otherwise disposed of.</w:t>
      </w:r>
    </w:p>
    <w:p>
      <w:pPr>
        <w:pStyle w:val="BodyText"/>
        <w:spacing w:before="12"/>
      </w:pPr>
    </w:p>
    <w:p>
      <w:pPr>
        <w:pStyle w:val="ListParagraph"/>
        <w:numPr>
          <w:ilvl w:val="0"/>
          <w:numId w:val="83"/>
        </w:numPr>
        <w:tabs>
          <w:tab w:pos="1019" w:val="left" w:leader="none"/>
        </w:tabs>
        <w:spacing w:line="242" w:lineRule="auto" w:before="0" w:after="0"/>
        <w:ind w:left="157" w:right="151" w:firstLine="432"/>
        <w:jc w:val="both"/>
        <w:rPr>
          <w:sz w:val="24"/>
        </w:rPr>
      </w:pPr>
      <w:r>
        <w:rPr>
          <w:sz w:val="24"/>
        </w:rPr>
        <w:t>If at any time before the sale or destruction of any dog impounded under the provisions of this article, the owner of an impounded dog does appear and redeem the dog, it shall be turned over to the person claiming it upon payment of any impoundment fees or penalties plus the actual costs of </w:t>
      </w:r>
      <w:r>
        <w:rPr>
          <w:spacing w:val="-2"/>
          <w:sz w:val="24"/>
        </w:rPr>
        <w:t>impoundment,</w:t>
      </w:r>
      <w:r>
        <w:rPr>
          <w:spacing w:val="-9"/>
          <w:sz w:val="24"/>
        </w:rPr>
        <w:t> </w:t>
      </w:r>
      <w:r>
        <w:rPr>
          <w:spacing w:val="-2"/>
          <w:sz w:val="24"/>
        </w:rPr>
        <w:t>and</w:t>
      </w:r>
      <w:r>
        <w:rPr>
          <w:spacing w:val="-9"/>
          <w:sz w:val="24"/>
        </w:rPr>
        <w:t> </w:t>
      </w:r>
      <w:r>
        <w:rPr>
          <w:spacing w:val="-2"/>
          <w:sz w:val="24"/>
        </w:rPr>
        <w:t>shall</w:t>
      </w:r>
      <w:r>
        <w:rPr>
          <w:spacing w:val="-9"/>
          <w:sz w:val="24"/>
        </w:rPr>
        <w:t> </w:t>
      </w:r>
      <w:r>
        <w:rPr>
          <w:spacing w:val="-2"/>
          <w:sz w:val="24"/>
        </w:rPr>
        <w:t>not</w:t>
      </w:r>
      <w:r>
        <w:rPr>
          <w:spacing w:val="-9"/>
          <w:sz w:val="24"/>
        </w:rPr>
        <w:t> </w:t>
      </w:r>
      <w:r>
        <w:rPr>
          <w:spacing w:val="-2"/>
          <w:sz w:val="24"/>
        </w:rPr>
        <w:t>apply</w:t>
      </w:r>
      <w:r>
        <w:rPr>
          <w:spacing w:val="-9"/>
          <w:sz w:val="24"/>
        </w:rPr>
        <w:t> </w:t>
      </w:r>
      <w:r>
        <w:rPr>
          <w:spacing w:val="-2"/>
          <w:sz w:val="24"/>
        </w:rPr>
        <w:t>to</w:t>
      </w:r>
      <w:r>
        <w:rPr>
          <w:spacing w:val="-9"/>
          <w:sz w:val="24"/>
        </w:rPr>
        <w:t> </w:t>
      </w:r>
      <w:r>
        <w:rPr>
          <w:spacing w:val="-2"/>
          <w:sz w:val="24"/>
        </w:rPr>
        <w:t>any</w:t>
      </w:r>
      <w:r>
        <w:rPr>
          <w:spacing w:val="-9"/>
          <w:sz w:val="24"/>
        </w:rPr>
        <w:t> </w:t>
      </w:r>
      <w:r>
        <w:rPr>
          <w:spacing w:val="-2"/>
          <w:sz w:val="24"/>
        </w:rPr>
        <w:t>dog</w:t>
      </w:r>
      <w:r>
        <w:rPr>
          <w:spacing w:val="-9"/>
          <w:sz w:val="24"/>
        </w:rPr>
        <w:t> </w:t>
      </w:r>
      <w:r>
        <w:rPr>
          <w:spacing w:val="-2"/>
          <w:sz w:val="24"/>
        </w:rPr>
        <w:t>alleged</w:t>
      </w:r>
      <w:r>
        <w:rPr>
          <w:spacing w:val="-9"/>
          <w:sz w:val="24"/>
        </w:rPr>
        <w:t> </w:t>
      </w:r>
      <w:r>
        <w:rPr>
          <w:spacing w:val="-2"/>
          <w:sz w:val="24"/>
        </w:rPr>
        <w:t>as</w:t>
      </w:r>
      <w:r>
        <w:rPr>
          <w:spacing w:val="-10"/>
          <w:sz w:val="24"/>
        </w:rPr>
        <w:t> </w:t>
      </w:r>
      <w:r>
        <w:rPr>
          <w:spacing w:val="-2"/>
          <w:sz w:val="24"/>
        </w:rPr>
        <w:t>being</w:t>
      </w:r>
      <w:r>
        <w:rPr>
          <w:spacing w:val="-9"/>
          <w:sz w:val="24"/>
        </w:rPr>
        <w:t> </w:t>
      </w:r>
      <w:r>
        <w:rPr>
          <w:spacing w:val="-2"/>
          <w:sz w:val="24"/>
        </w:rPr>
        <w:t>vicious</w:t>
      </w:r>
      <w:r>
        <w:rPr>
          <w:spacing w:val="-9"/>
          <w:sz w:val="24"/>
        </w:rPr>
        <w:t> </w:t>
      </w:r>
      <w:r>
        <w:rPr>
          <w:spacing w:val="-2"/>
          <w:sz w:val="24"/>
        </w:rPr>
        <w:t>under</w:t>
      </w:r>
      <w:r>
        <w:rPr>
          <w:spacing w:val="-9"/>
          <w:sz w:val="24"/>
        </w:rPr>
        <w:t> </w:t>
      </w:r>
      <w:r>
        <w:rPr>
          <w:spacing w:val="-2"/>
          <w:sz w:val="24"/>
        </w:rPr>
        <w:t>§</w:t>
      </w:r>
      <w:r>
        <w:rPr>
          <w:spacing w:val="-9"/>
          <w:sz w:val="24"/>
        </w:rPr>
        <w:t> </w:t>
      </w:r>
      <w:r>
        <w:rPr>
          <w:spacing w:val="-2"/>
          <w:sz w:val="24"/>
        </w:rPr>
        <w:t>2-115</w:t>
      </w:r>
      <w:r>
        <w:rPr>
          <w:spacing w:val="-9"/>
          <w:sz w:val="24"/>
        </w:rPr>
        <w:t> </w:t>
      </w:r>
      <w:r>
        <w:rPr>
          <w:spacing w:val="-2"/>
          <w:sz w:val="24"/>
        </w:rPr>
        <w:t>or</w:t>
      </w:r>
      <w:r>
        <w:rPr>
          <w:spacing w:val="-9"/>
          <w:sz w:val="24"/>
        </w:rPr>
        <w:t> </w:t>
      </w:r>
      <w:r>
        <w:rPr>
          <w:spacing w:val="-2"/>
          <w:sz w:val="24"/>
        </w:rPr>
        <w:t>suspected</w:t>
      </w:r>
      <w:r>
        <w:rPr>
          <w:spacing w:val="-9"/>
          <w:sz w:val="24"/>
        </w:rPr>
        <w:t> </w:t>
      </w:r>
      <w:r>
        <w:rPr>
          <w:spacing w:val="-2"/>
          <w:sz w:val="24"/>
        </w:rPr>
        <w:t>of</w:t>
      </w:r>
      <w:r>
        <w:rPr>
          <w:spacing w:val="-9"/>
          <w:sz w:val="24"/>
        </w:rPr>
        <w:t> </w:t>
      </w:r>
      <w:r>
        <w:rPr>
          <w:spacing w:val="-2"/>
          <w:sz w:val="24"/>
        </w:rPr>
        <w:t>rabies </w:t>
      </w:r>
      <w:r>
        <w:rPr>
          <w:sz w:val="24"/>
        </w:rPr>
        <w:t>under § 2-119.</w:t>
      </w:r>
    </w:p>
    <w:p>
      <w:pPr>
        <w:pStyle w:val="BodyText"/>
        <w:spacing w:before="7"/>
      </w:pPr>
    </w:p>
    <w:p>
      <w:pPr>
        <w:pStyle w:val="ListParagraph"/>
        <w:numPr>
          <w:ilvl w:val="0"/>
          <w:numId w:val="83"/>
        </w:numPr>
        <w:tabs>
          <w:tab w:pos="1019" w:val="left" w:leader="none"/>
        </w:tabs>
        <w:spacing w:line="240" w:lineRule="auto" w:before="1" w:after="0"/>
        <w:ind w:left="1019" w:right="0" w:hanging="430"/>
        <w:jc w:val="left"/>
        <w:rPr>
          <w:sz w:val="24"/>
        </w:rPr>
      </w:pPr>
      <w:r>
        <w:rPr>
          <w:sz w:val="24"/>
        </w:rPr>
        <w:t>The</w:t>
      </w:r>
      <w:r>
        <w:rPr>
          <w:spacing w:val="-2"/>
          <w:sz w:val="24"/>
        </w:rPr>
        <w:t> </w:t>
      </w:r>
      <w:r>
        <w:rPr>
          <w:sz w:val="24"/>
        </w:rPr>
        <w:t>minimum</w:t>
      </w:r>
      <w:r>
        <w:rPr>
          <w:spacing w:val="-3"/>
          <w:sz w:val="24"/>
        </w:rPr>
        <w:t> </w:t>
      </w:r>
      <w:r>
        <w:rPr>
          <w:sz w:val="24"/>
        </w:rPr>
        <w:t>impoundment</w:t>
      </w:r>
      <w:r>
        <w:rPr>
          <w:spacing w:val="-2"/>
          <w:sz w:val="24"/>
        </w:rPr>
        <w:t> </w:t>
      </w:r>
      <w:r>
        <w:rPr>
          <w:sz w:val="24"/>
        </w:rPr>
        <w:t>fee</w:t>
      </w:r>
      <w:r>
        <w:rPr>
          <w:spacing w:val="-1"/>
          <w:sz w:val="24"/>
        </w:rPr>
        <w:t> </w:t>
      </w:r>
      <w:r>
        <w:rPr>
          <w:sz w:val="24"/>
        </w:rPr>
        <w:t>shall</w:t>
      </w:r>
      <w:r>
        <w:rPr>
          <w:spacing w:val="-2"/>
          <w:sz w:val="24"/>
        </w:rPr>
        <w:t> </w:t>
      </w:r>
      <w:r>
        <w:rPr>
          <w:sz w:val="24"/>
        </w:rPr>
        <w:t>be</w:t>
      </w:r>
      <w:r>
        <w:rPr>
          <w:spacing w:val="-1"/>
          <w:sz w:val="24"/>
        </w:rPr>
        <w:t> </w:t>
      </w:r>
      <w:r>
        <w:rPr>
          <w:spacing w:val="-4"/>
          <w:sz w:val="24"/>
        </w:rPr>
        <w:t>$25.</w:t>
      </w:r>
    </w:p>
    <w:p>
      <w:pPr>
        <w:pStyle w:val="BodyText"/>
        <w:spacing w:before="7"/>
      </w:pPr>
    </w:p>
    <w:p>
      <w:pPr>
        <w:pStyle w:val="ListParagraph"/>
        <w:numPr>
          <w:ilvl w:val="0"/>
          <w:numId w:val="83"/>
        </w:numPr>
        <w:tabs>
          <w:tab w:pos="1020" w:val="left" w:leader="none"/>
        </w:tabs>
        <w:spacing w:line="240" w:lineRule="auto" w:before="0" w:after="0"/>
        <w:ind w:left="1020" w:right="0" w:hanging="431"/>
        <w:jc w:val="left"/>
        <w:rPr>
          <w:sz w:val="24"/>
        </w:rPr>
      </w:pPr>
      <w:r>
        <w:rPr>
          <w:sz w:val="24"/>
        </w:rPr>
        <w:t>Any</w:t>
      </w:r>
      <w:r>
        <w:rPr>
          <w:spacing w:val="-1"/>
          <w:sz w:val="24"/>
        </w:rPr>
        <w:t> </w:t>
      </w:r>
      <w:r>
        <w:rPr>
          <w:sz w:val="24"/>
        </w:rPr>
        <w:t>dog impounded</w:t>
      </w:r>
      <w:r>
        <w:rPr>
          <w:spacing w:val="-1"/>
          <w:sz w:val="24"/>
        </w:rPr>
        <w:t> </w:t>
      </w:r>
      <w:r>
        <w:rPr>
          <w:sz w:val="24"/>
        </w:rPr>
        <w:t>may not</w:t>
      </w:r>
      <w:r>
        <w:rPr>
          <w:spacing w:val="-1"/>
          <w:sz w:val="24"/>
        </w:rPr>
        <w:t> </w:t>
      </w:r>
      <w:r>
        <w:rPr>
          <w:sz w:val="24"/>
        </w:rPr>
        <w:t>be released</w:t>
      </w:r>
      <w:r>
        <w:rPr>
          <w:spacing w:val="-1"/>
          <w:sz w:val="24"/>
        </w:rPr>
        <w:t> </w:t>
      </w:r>
      <w:r>
        <w:rPr>
          <w:sz w:val="24"/>
        </w:rPr>
        <w:t>without a</w:t>
      </w:r>
      <w:r>
        <w:rPr>
          <w:spacing w:val="-1"/>
          <w:sz w:val="24"/>
        </w:rPr>
        <w:t> </w:t>
      </w:r>
      <w:r>
        <w:rPr>
          <w:sz w:val="24"/>
        </w:rPr>
        <w:t>current rabies </w:t>
      </w:r>
      <w:r>
        <w:rPr>
          <w:spacing w:val="-2"/>
          <w:sz w:val="24"/>
        </w:rPr>
        <w:t>vaccination.</w:t>
      </w:r>
    </w:p>
    <w:p>
      <w:pPr>
        <w:pStyle w:val="BodyText"/>
        <w:spacing w:before="7"/>
      </w:pPr>
    </w:p>
    <w:p>
      <w:pPr>
        <w:pStyle w:val="ListParagraph"/>
        <w:numPr>
          <w:ilvl w:val="0"/>
          <w:numId w:val="83"/>
        </w:numPr>
        <w:tabs>
          <w:tab w:pos="1019" w:val="left" w:leader="none"/>
        </w:tabs>
        <w:spacing w:line="242" w:lineRule="auto" w:before="0" w:after="0"/>
        <w:ind w:left="157" w:right="146" w:firstLine="432"/>
        <w:jc w:val="both"/>
        <w:rPr>
          <w:sz w:val="24"/>
        </w:rPr>
      </w:pPr>
      <w:r>
        <w:rPr>
          <w:sz w:val="24"/>
        </w:rPr>
        <w:t>Impoundment</w:t>
      </w:r>
      <w:r>
        <w:rPr>
          <w:spacing w:val="-13"/>
          <w:sz w:val="24"/>
        </w:rPr>
        <w:t> </w:t>
      </w:r>
      <w:r>
        <w:rPr>
          <w:sz w:val="24"/>
        </w:rPr>
        <w:t>hereunder</w:t>
      </w:r>
      <w:r>
        <w:rPr>
          <w:spacing w:val="-13"/>
          <w:sz w:val="24"/>
        </w:rPr>
        <w:t> </w:t>
      </w:r>
      <w:r>
        <w:rPr>
          <w:sz w:val="24"/>
        </w:rPr>
        <w:t>shall</w:t>
      </w:r>
      <w:r>
        <w:rPr>
          <w:spacing w:val="-13"/>
          <w:sz w:val="24"/>
        </w:rPr>
        <w:t> </w:t>
      </w:r>
      <w:r>
        <w:rPr>
          <w:sz w:val="24"/>
        </w:rPr>
        <w:t>not</w:t>
      </w:r>
      <w:r>
        <w:rPr>
          <w:spacing w:val="-13"/>
          <w:sz w:val="24"/>
        </w:rPr>
        <w:t> </w:t>
      </w:r>
      <w:r>
        <w:rPr>
          <w:sz w:val="24"/>
        </w:rPr>
        <w:t>preclude</w:t>
      </w:r>
      <w:r>
        <w:rPr>
          <w:spacing w:val="-13"/>
          <w:sz w:val="24"/>
        </w:rPr>
        <w:t> </w:t>
      </w:r>
      <w:r>
        <w:rPr>
          <w:sz w:val="24"/>
        </w:rPr>
        <w:t>any</w:t>
      </w:r>
      <w:r>
        <w:rPr>
          <w:spacing w:val="-13"/>
          <w:sz w:val="24"/>
        </w:rPr>
        <w:t> </w:t>
      </w:r>
      <w:r>
        <w:rPr>
          <w:sz w:val="24"/>
        </w:rPr>
        <w:t>court</w:t>
      </w:r>
      <w:r>
        <w:rPr>
          <w:spacing w:val="-12"/>
          <w:sz w:val="24"/>
        </w:rPr>
        <w:t> </w:t>
      </w:r>
      <w:r>
        <w:rPr>
          <w:sz w:val="24"/>
        </w:rPr>
        <w:t>from</w:t>
      </w:r>
      <w:r>
        <w:rPr>
          <w:spacing w:val="-14"/>
          <w:sz w:val="24"/>
        </w:rPr>
        <w:t> </w:t>
      </w:r>
      <w:r>
        <w:rPr>
          <w:sz w:val="24"/>
        </w:rPr>
        <w:t>imposing</w:t>
      </w:r>
      <w:r>
        <w:rPr>
          <w:spacing w:val="-12"/>
          <w:sz w:val="24"/>
        </w:rPr>
        <w:t> </w:t>
      </w:r>
      <w:r>
        <w:rPr>
          <w:sz w:val="24"/>
        </w:rPr>
        <w:t>and</w:t>
      </w:r>
      <w:r>
        <w:rPr>
          <w:spacing w:val="-12"/>
          <w:sz w:val="24"/>
        </w:rPr>
        <w:t> </w:t>
      </w:r>
      <w:r>
        <w:rPr>
          <w:sz w:val="24"/>
        </w:rPr>
        <w:t>executing</w:t>
      </w:r>
      <w:r>
        <w:rPr>
          <w:spacing w:val="-12"/>
          <w:sz w:val="24"/>
        </w:rPr>
        <w:t> </w:t>
      </w:r>
      <w:r>
        <w:rPr>
          <w:sz w:val="24"/>
        </w:rPr>
        <w:t>any</w:t>
      </w:r>
      <w:r>
        <w:rPr>
          <w:spacing w:val="-12"/>
          <w:sz w:val="24"/>
        </w:rPr>
        <w:t> </w:t>
      </w:r>
      <w:r>
        <w:rPr>
          <w:sz w:val="24"/>
        </w:rPr>
        <w:t>fine</w:t>
      </w:r>
      <w:r>
        <w:rPr>
          <w:spacing w:val="-5"/>
          <w:sz w:val="24"/>
        </w:rPr>
        <w:t> </w:t>
      </w:r>
      <w:r>
        <w:rPr>
          <w:sz w:val="24"/>
        </w:rPr>
        <w:t>that might otherwise be levied under this article for violation of any of the provisions thereof; nor shall impoundment be a defense in any prosecution commenced hereunder.</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83"/>
        </w:numPr>
        <w:tabs>
          <w:tab w:pos="1019" w:val="left" w:leader="none"/>
        </w:tabs>
        <w:spacing w:line="242" w:lineRule="auto" w:before="1" w:after="0"/>
        <w:ind w:left="157" w:right="155" w:firstLine="432"/>
        <w:jc w:val="both"/>
        <w:rPr>
          <w:sz w:val="24"/>
        </w:rPr>
      </w:pPr>
      <w:r>
        <w:rPr>
          <w:sz w:val="24"/>
        </w:rPr>
        <w:t>The redemption of any dog impounded for a violation of any provision of this chapter shall be prima facie evidence of the violation of such provision by the person redeeming the dog.</w:t>
      </w:r>
    </w:p>
    <w:p>
      <w:pPr>
        <w:pStyle w:val="BodyText"/>
        <w:spacing w:before="1"/>
        <w:ind w:left="157"/>
      </w:pPr>
      <w:r>
        <w:rPr/>
        <w:t>(1998 Code, § 2-</w:t>
      </w:r>
      <w:r>
        <w:rPr>
          <w:spacing w:val="-4"/>
        </w:rPr>
        <w:t>207)</w:t>
      </w:r>
    </w:p>
    <w:p>
      <w:pPr>
        <w:pStyle w:val="BodyText"/>
      </w:pPr>
    </w:p>
    <w:p>
      <w:pPr>
        <w:pStyle w:val="BodyText"/>
        <w:spacing w:before="15"/>
      </w:pPr>
    </w:p>
    <w:p>
      <w:pPr>
        <w:pStyle w:val="Heading1"/>
      </w:pPr>
      <w:r>
        <w:rPr/>
        <w:t>§</w:t>
      </w:r>
      <w:r>
        <w:rPr>
          <w:spacing w:val="-5"/>
        </w:rPr>
        <w:t> </w:t>
      </w:r>
      <w:r>
        <w:rPr/>
        <w:t>2-208</w:t>
      </w:r>
      <w:r>
        <w:rPr>
          <w:spacing w:val="51"/>
        </w:rPr>
        <w:t> </w:t>
      </w:r>
      <w:r>
        <w:rPr/>
        <w:t>DISPOSITION</w:t>
      </w:r>
      <w:r>
        <w:rPr>
          <w:spacing w:val="-5"/>
        </w:rPr>
        <w:t> </w:t>
      </w:r>
      <w:r>
        <w:rPr/>
        <w:t>OF</w:t>
      </w:r>
      <w:r>
        <w:rPr>
          <w:spacing w:val="-5"/>
        </w:rPr>
        <w:t> </w:t>
      </w:r>
      <w:r>
        <w:rPr/>
        <w:t>UNCLAIMED</w:t>
      </w:r>
      <w:r>
        <w:rPr>
          <w:spacing w:val="-4"/>
        </w:rPr>
        <w:t> </w:t>
      </w:r>
      <w:r>
        <w:rPr>
          <w:spacing w:val="-2"/>
        </w:rPr>
        <w:t>DOGS.</w:t>
      </w:r>
    </w:p>
    <w:p>
      <w:pPr>
        <w:pStyle w:val="BodyText"/>
        <w:spacing w:before="4"/>
        <w:rPr>
          <w:b/>
        </w:rPr>
      </w:pPr>
    </w:p>
    <w:p>
      <w:pPr>
        <w:pStyle w:val="ListParagraph"/>
        <w:numPr>
          <w:ilvl w:val="0"/>
          <w:numId w:val="84"/>
        </w:numPr>
        <w:tabs>
          <w:tab w:pos="1019" w:val="left" w:leader="none"/>
        </w:tabs>
        <w:spacing w:line="242" w:lineRule="auto" w:before="1" w:after="0"/>
        <w:ind w:left="157" w:right="154" w:firstLine="432"/>
        <w:jc w:val="both"/>
        <w:rPr>
          <w:sz w:val="24"/>
        </w:rPr>
      </w:pPr>
      <w:r>
        <w:rPr>
          <w:sz w:val="24"/>
        </w:rPr>
        <w:t>If any dog is not redeemed by its owner or harborer within the time allowed for redemption as specified in § 2-207 thereof, the Animal Control Officer, any authorized law enforcement officer, any authorized</w:t>
      </w:r>
      <w:r>
        <w:rPr>
          <w:spacing w:val="-14"/>
          <w:sz w:val="24"/>
        </w:rPr>
        <w:t> </w:t>
      </w:r>
      <w:r>
        <w:rPr>
          <w:sz w:val="24"/>
        </w:rPr>
        <w:t>veterinarian</w:t>
      </w:r>
      <w:r>
        <w:rPr>
          <w:spacing w:val="-14"/>
          <w:sz w:val="24"/>
        </w:rPr>
        <w:t> </w:t>
      </w:r>
      <w:r>
        <w:rPr>
          <w:sz w:val="24"/>
        </w:rPr>
        <w:t>or</w:t>
      </w:r>
      <w:r>
        <w:rPr>
          <w:spacing w:val="-14"/>
          <w:sz w:val="24"/>
        </w:rPr>
        <w:t> </w:t>
      </w:r>
      <w:r>
        <w:rPr>
          <w:sz w:val="24"/>
        </w:rPr>
        <w:t>any</w:t>
      </w:r>
      <w:r>
        <w:rPr>
          <w:spacing w:val="-14"/>
          <w:sz w:val="24"/>
        </w:rPr>
        <w:t> </w:t>
      </w:r>
      <w:r>
        <w:rPr>
          <w:sz w:val="24"/>
        </w:rPr>
        <w:t>duly</w:t>
      </w:r>
      <w:r>
        <w:rPr>
          <w:spacing w:val="-15"/>
          <w:sz w:val="24"/>
        </w:rPr>
        <w:t> </w:t>
      </w:r>
      <w:r>
        <w:rPr>
          <w:sz w:val="24"/>
        </w:rPr>
        <w:t>authorized</w:t>
      </w:r>
      <w:r>
        <w:rPr>
          <w:spacing w:val="-15"/>
          <w:sz w:val="24"/>
        </w:rPr>
        <w:t> </w:t>
      </w:r>
      <w:r>
        <w:rPr>
          <w:sz w:val="24"/>
        </w:rPr>
        <w:t>pound</w:t>
      </w:r>
      <w:r>
        <w:rPr>
          <w:spacing w:val="-15"/>
          <w:sz w:val="24"/>
        </w:rPr>
        <w:t> </w:t>
      </w:r>
      <w:r>
        <w:rPr>
          <w:sz w:val="24"/>
        </w:rPr>
        <w:t>personnel</w:t>
      </w:r>
      <w:r>
        <w:rPr>
          <w:spacing w:val="-15"/>
          <w:sz w:val="24"/>
        </w:rPr>
        <w:t> </w:t>
      </w:r>
      <w:r>
        <w:rPr>
          <w:sz w:val="24"/>
        </w:rPr>
        <w:t>may</w:t>
      </w:r>
      <w:r>
        <w:rPr>
          <w:spacing w:val="-15"/>
          <w:sz w:val="24"/>
        </w:rPr>
        <w:t> </w:t>
      </w:r>
      <w:r>
        <w:rPr>
          <w:sz w:val="24"/>
        </w:rPr>
        <w:t>destroy</w:t>
      </w:r>
      <w:r>
        <w:rPr>
          <w:spacing w:val="-15"/>
          <w:sz w:val="24"/>
        </w:rPr>
        <w:t> </w:t>
      </w:r>
      <w:r>
        <w:rPr>
          <w:sz w:val="24"/>
        </w:rPr>
        <w:t>such</w:t>
      </w:r>
      <w:r>
        <w:rPr>
          <w:spacing w:val="-15"/>
          <w:sz w:val="24"/>
        </w:rPr>
        <w:t> </w:t>
      </w:r>
      <w:r>
        <w:rPr>
          <w:sz w:val="24"/>
        </w:rPr>
        <w:t>dog</w:t>
      </w:r>
      <w:r>
        <w:rPr>
          <w:spacing w:val="-15"/>
          <w:sz w:val="24"/>
        </w:rPr>
        <w:t> </w:t>
      </w:r>
      <w:r>
        <w:rPr>
          <w:sz w:val="24"/>
        </w:rPr>
        <w:t>or</w:t>
      </w:r>
      <w:r>
        <w:rPr>
          <w:spacing w:val="-15"/>
          <w:sz w:val="24"/>
        </w:rPr>
        <w:t> </w:t>
      </w:r>
      <w:r>
        <w:rPr>
          <w:sz w:val="24"/>
        </w:rPr>
        <w:t>sell</w:t>
      </w:r>
      <w:r>
        <w:rPr>
          <w:spacing w:val="-15"/>
          <w:sz w:val="24"/>
        </w:rPr>
        <w:t> </w:t>
      </w:r>
      <w:r>
        <w:rPr>
          <w:sz w:val="24"/>
        </w:rPr>
        <w:t>the</w:t>
      </w:r>
      <w:r>
        <w:rPr>
          <w:spacing w:val="-15"/>
          <w:sz w:val="24"/>
        </w:rPr>
        <w:t> </w:t>
      </w:r>
      <w:r>
        <w:rPr>
          <w:sz w:val="24"/>
        </w:rPr>
        <w:t>same</w:t>
      </w:r>
      <w:r>
        <w:rPr>
          <w:spacing w:val="-15"/>
          <w:sz w:val="24"/>
        </w:rPr>
        <w:t> </w:t>
      </w:r>
      <w:r>
        <w:rPr>
          <w:sz w:val="24"/>
        </w:rPr>
        <w:t>for the costs of impoundment and keeping, plus any registration fee due for the current year.</w:t>
      </w:r>
    </w:p>
    <w:p>
      <w:pPr>
        <w:pStyle w:val="BodyText"/>
        <w:spacing w:before="7"/>
      </w:pPr>
    </w:p>
    <w:p>
      <w:pPr>
        <w:pStyle w:val="ListParagraph"/>
        <w:numPr>
          <w:ilvl w:val="0"/>
          <w:numId w:val="84"/>
        </w:numPr>
        <w:tabs>
          <w:tab w:pos="1019" w:val="left" w:leader="none"/>
        </w:tabs>
        <w:spacing w:line="240" w:lineRule="auto" w:before="0" w:after="0"/>
        <w:ind w:left="1019" w:right="0" w:hanging="430"/>
        <w:jc w:val="left"/>
        <w:rPr>
          <w:sz w:val="24"/>
        </w:rPr>
      </w:pPr>
      <w:r>
        <w:rPr>
          <w:sz w:val="24"/>
        </w:rPr>
        <w:t>No</w:t>
      </w:r>
      <w:r>
        <w:rPr>
          <w:spacing w:val="-1"/>
          <w:sz w:val="24"/>
        </w:rPr>
        <w:t> </w:t>
      </w:r>
      <w:r>
        <w:rPr>
          <w:sz w:val="24"/>
        </w:rPr>
        <w:t>dog may</w:t>
      </w:r>
      <w:r>
        <w:rPr>
          <w:spacing w:val="-1"/>
          <w:sz w:val="24"/>
        </w:rPr>
        <w:t> </w:t>
      </w:r>
      <w:r>
        <w:rPr>
          <w:sz w:val="24"/>
        </w:rPr>
        <w:t>be transferred to</w:t>
      </w:r>
      <w:r>
        <w:rPr>
          <w:spacing w:val="-1"/>
          <w:sz w:val="24"/>
        </w:rPr>
        <w:t> </w:t>
      </w:r>
      <w:r>
        <w:rPr>
          <w:sz w:val="24"/>
        </w:rPr>
        <w:t>the permanent</w:t>
      </w:r>
      <w:r>
        <w:rPr>
          <w:spacing w:val="-1"/>
          <w:sz w:val="24"/>
        </w:rPr>
        <w:t> </w:t>
      </w:r>
      <w:r>
        <w:rPr>
          <w:sz w:val="24"/>
        </w:rPr>
        <w:t>custody of a</w:t>
      </w:r>
      <w:r>
        <w:rPr>
          <w:spacing w:val="-1"/>
          <w:sz w:val="24"/>
        </w:rPr>
        <w:t> </w:t>
      </w:r>
      <w:r>
        <w:rPr>
          <w:sz w:val="24"/>
        </w:rPr>
        <w:t>prospective owner </w:t>
      </w:r>
      <w:r>
        <w:rPr>
          <w:spacing w:val="-2"/>
          <w:sz w:val="24"/>
        </w:rPr>
        <w:t>unless:</w:t>
      </w:r>
    </w:p>
    <w:p>
      <w:pPr>
        <w:pStyle w:val="BodyText"/>
        <w:spacing w:before="7"/>
      </w:pPr>
    </w:p>
    <w:p>
      <w:pPr>
        <w:pStyle w:val="ListParagraph"/>
        <w:numPr>
          <w:ilvl w:val="1"/>
          <w:numId w:val="84"/>
        </w:numPr>
        <w:tabs>
          <w:tab w:pos="1451" w:val="left" w:leader="none"/>
        </w:tabs>
        <w:spacing w:line="242" w:lineRule="auto" w:before="0" w:after="0"/>
        <w:ind w:left="157" w:right="154" w:firstLine="864"/>
        <w:jc w:val="both"/>
        <w:rPr>
          <w:sz w:val="24"/>
        </w:rPr>
      </w:pPr>
      <w:r>
        <w:rPr>
          <w:sz w:val="24"/>
        </w:rPr>
        <w:t>Such dog has been surgically spayed or neutered before the physical transfer of the dog occurs; or</w:t>
      </w:r>
    </w:p>
    <w:p>
      <w:pPr>
        <w:pStyle w:val="BodyText"/>
        <w:spacing w:before="5"/>
      </w:pPr>
    </w:p>
    <w:p>
      <w:pPr>
        <w:pStyle w:val="ListParagraph"/>
        <w:numPr>
          <w:ilvl w:val="1"/>
          <w:numId w:val="84"/>
        </w:numPr>
        <w:tabs>
          <w:tab w:pos="1451" w:val="left" w:leader="none"/>
        </w:tabs>
        <w:spacing w:line="242" w:lineRule="auto" w:before="0" w:after="0"/>
        <w:ind w:left="157" w:right="153" w:firstLine="864"/>
        <w:jc w:val="both"/>
        <w:rPr>
          <w:sz w:val="24"/>
        </w:rPr>
      </w:pPr>
      <w:r>
        <w:rPr>
          <w:sz w:val="24"/>
        </w:rPr>
        <w:t>The</w:t>
      </w:r>
      <w:r>
        <w:rPr>
          <w:spacing w:val="-9"/>
          <w:sz w:val="24"/>
        </w:rPr>
        <w:t> </w:t>
      </w:r>
      <w:r>
        <w:rPr>
          <w:sz w:val="24"/>
        </w:rPr>
        <w:t>prospective</w:t>
      </w:r>
      <w:r>
        <w:rPr>
          <w:spacing w:val="-9"/>
          <w:sz w:val="24"/>
        </w:rPr>
        <w:t> </w:t>
      </w:r>
      <w:r>
        <w:rPr>
          <w:sz w:val="24"/>
        </w:rPr>
        <w:t>owner</w:t>
      </w:r>
      <w:r>
        <w:rPr>
          <w:spacing w:val="-9"/>
          <w:sz w:val="24"/>
        </w:rPr>
        <w:t> </w:t>
      </w:r>
      <w:r>
        <w:rPr>
          <w:sz w:val="24"/>
        </w:rPr>
        <w:t>signs</w:t>
      </w:r>
      <w:r>
        <w:rPr>
          <w:spacing w:val="-9"/>
          <w:sz w:val="24"/>
        </w:rPr>
        <w:t> </w:t>
      </w:r>
      <w:r>
        <w:rPr>
          <w:sz w:val="24"/>
        </w:rPr>
        <w:t>an</w:t>
      </w:r>
      <w:r>
        <w:rPr>
          <w:spacing w:val="-9"/>
          <w:sz w:val="24"/>
        </w:rPr>
        <w:t> </w:t>
      </w:r>
      <w:r>
        <w:rPr>
          <w:sz w:val="24"/>
        </w:rPr>
        <w:t>agreement</w:t>
      </w:r>
      <w:r>
        <w:rPr>
          <w:spacing w:val="-9"/>
          <w:sz w:val="24"/>
        </w:rPr>
        <w:t> </w:t>
      </w:r>
      <w:r>
        <w:rPr>
          <w:sz w:val="24"/>
        </w:rPr>
        <w:t>to</w:t>
      </w:r>
      <w:r>
        <w:rPr>
          <w:spacing w:val="-9"/>
          <w:sz w:val="24"/>
        </w:rPr>
        <w:t> </w:t>
      </w:r>
      <w:r>
        <w:rPr>
          <w:sz w:val="24"/>
        </w:rPr>
        <w:t>have</w:t>
      </w:r>
      <w:r>
        <w:rPr>
          <w:spacing w:val="-9"/>
          <w:sz w:val="24"/>
        </w:rPr>
        <w:t> </w:t>
      </w:r>
      <w:r>
        <w:rPr>
          <w:sz w:val="24"/>
        </w:rPr>
        <w:t>the</w:t>
      </w:r>
      <w:r>
        <w:rPr>
          <w:spacing w:val="-9"/>
          <w:sz w:val="24"/>
        </w:rPr>
        <w:t> </w:t>
      </w:r>
      <w:r>
        <w:rPr>
          <w:sz w:val="24"/>
        </w:rPr>
        <w:t>dog</w:t>
      </w:r>
      <w:r>
        <w:rPr>
          <w:spacing w:val="-9"/>
          <w:sz w:val="24"/>
        </w:rPr>
        <w:t> </w:t>
      </w:r>
      <w:r>
        <w:rPr>
          <w:sz w:val="24"/>
        </w:rPr>
        <w:t>spayed</w:t>
      </w:r>
      <w:r>
        <w:rPr>
          <w:spacing w:val="-9"/>
          <w:sz w:val="24"/>
        </w:rPr>
        <w:t> </w:t>
      </w:r>
      <w:r>
        <w:rPr>
          <w:sz w:val="24"/>
        </w:rPr>
        <w:t>or</w:t>
      </w:r>
      <w:r>
        <w:rPr>
          <w:spacing w:val="-9"/>
          <w:sz w:val="24"/>
        </w:rPr>
        <w:t> </w:t>
      </w:r>
      <w:r>
        <w:rPr>
          <w:sz w:val="24"/>
        </w:rPr>
        <w:t>neutered</w:t>
      </w:r>
      <w:r>
        <w:rPr>
          <w:spacing w:val="-9"/>
          <w:sz w:val="24"/>
        </w:rPr>
        <w:t> </w:t>
      </w:r>
      <w:r>
        <w:rPr>
          <w:sz w:val="24"/>
        </w:rPr>
        <w:t>and</w:t>
      </w:r>
      <w:r>
        <w:rPr>
          <w:spacing w:val="-9"/>
          <w:sz w:val="24"/>
        </w:rPr>
        <w:t> </w:t>
      </w:r>
      <w:r>
        <w:rPr>
          <w:sz w:val="24"/>
        </w:rPr>
        <w:t>deposits with the city not less than the lowest nor more than the highest cost of spaying or neutering in the community</w:t>
      </w:r>
      <w:r>
        <w:rPr>
          <w:spacing w:val="-10"/>
          <w:sz w:val="24"/>
        </w:rPr>
        <w:t> </w:t>
      </w:r>
      <w:r>
        <w:rPr>
          <w:sz w:val="24"/>
        </w:rPr>
        <w:t>as</w:t>
      </w:r>
      <w:r>
        <w:rPr>
          <w:spacing w:val="-10"/>
          <w:sz w:val="24"/>
        </w:rPr>
        <w:t> </w:t>
      </w:r>
      <w:r>
        <w:rPr>
          <w:sz w:val="24"/>
        </w:rPr>
        <w:t>determined</w:t>
      </w:r>
      <w:r>
        <w:rPr>
          <w:spacing w:val="-10"/>
          <w:sz w:val="24"/>
        </w:rPr>
        <w:t> </w:t>
      </w:r>
      <w:r>
        <w:rPr>
          <w:sz w:val="24"/>
        </w:rPr>
        <w:t>by</w:t>
      </w:r>
      <w:r>
        <w:rPr>
          <w:spacing w:val="-10"/>
          <w:sz w:val="24"/>
        </w:rPr>
        <w:t> </w:t>
      </w:r>
      <w:r>
        <w:rPr>
          <w:sz w:val="24"/>
        </w:rPr>
        <w:t>the</w:t>
      </w:r>
      <w:r>
        <w:rPr>
          <w:spacing w:val="-10"/>
          <w:sz w:val="24"/>
        </w:rPr>
        <w:t> </w:t>
      </w:r>
      <w:r>
        <w:rPr>
          <w:sz w:val="24"/>
        </w:rPr>
        <w:t>city.</w:t>
      </w:r>
      <w:r>
        <w:rPr>
          <w:spacing w:val="-10"/>
          <w:sz w:val="24"/>
        </w:rPr>
        <w:t> </w:t>
      </w:r>
      <w:r>
        <w:rPr>
          <w:sz w:val="24"/>
        </w:rPr>
        <w:t>Any</w:t>
      </w:r>
      <w:r>
        <w:rPr>
          <w:spacing w:val="-10"/>
          <w:sz w:val="24"/>
        </w:rPr>
        <w:t> </w:t>
      </w:r>
      <w:r>
        <w:rPr>
          <w:sz w:val="24"/>
        </w:rPr>
        <w:t>funds</w:t>
      </w:r>
      <w:r>
        <w:rPr>
          <w:spacing w:val="-10"/>
          <w:sz w:val="24"/>
        </w:rPr>
        <w:t> </w:t>
      </w:r>
      <w:r>
        <w:rPr>
          <w:sz w:val="24"/>
        </w:rPr>
        <w:t>deposited</w:t>
      </w:r>
      <w:r>
        <w:rPr>
          <w:spacing w:val="-10"/>
          <w:sz w:val="24"/>
        </w:rPr>
        <w:t> </w:t>
      </w:r>
      <w:r>
        <w:rPr>
          <w:sz w:val="24"/>
        </w:rPr>
        <w:t>under</w:t>
      </w:r>
      <w:r>
        <w:rPr>
          <w:spacing w:val="-10"/>
          <w:sz w:val="24"/>
        </w:rPr>
        <w:t> </w:t>
      </w:r>
      <w:r>
        <w:rPr>
          <w:sz w:val="24"/>
        </w:rPr>
        <w:t>such</w:t>
      </w:r>
      <w:r>
        <w:rPr>
          <w:spacing w:val="-10"/>
          <w:sz w:val="24"/>
        </w:rPr>
        <w:t> </w:t>
      </w:r>
      <w:r>
        <w:rPr>
          <w:sz w:val="24"/>
        </w:rPr>
        <w:t>an</w:t>
      </w:r>
      <w:r>
        <w:rPr>
          <w:spacing w:val="-10"/>
          <w:sz w:val="24"/>
        </w:rPr>
        <w:t> </w:t>
      </w:r>
      <w:r>
        <w:rPr>
          <w:sz w:val="24"/>
        </w:rPr>
        <w:t>agreement</w:t>
      </w:r>
      <w:r>
        <w:rPr>
          <w:spacing w:val="-10"/>
          <w:sz w:val="24"/>
        </w:rPr>
        <w:t> </w:t>
      </w:r>
      <w:r>
        <w:rPr>
          <w:sz w:val="24"/>
        </w:rPr>
        <w:t>shall</w:t>
      </w:r>
      <w:r>
        <w:rPr>
          <w:spacing w:val="-10"/>
          <w:sz w:val="24"/>
        </w:rPr>
        <w:t> </w:t>
      </w:r>
      <w:r>
        <w:rPr>
          <w:sz w:val="24"/>
        </w:rPr>
        <w:t>be</w:t>
      </w:r>
      <w:r>
        <w:rPr>
          <w:spacing w:val="-10"/>
          <w:sz w:val="24"/>
        </w:rPr>
        <w:t> </w:t>
      </w:r>
      <w:r>
        <w:rPr>
          <w:sz w:val="24"/>
        </w:rPr>
        <w:t>refunded</w:t>
      </w:r>
      <w:r>
        <w:rPr>
          <w:spacing w:val="-10"/>
          <w:sz w:val="24"/>
        </w:rPr>
        <w:t> </w:t>
      </w:r>
      <w:r>
        <w:rPr>
          <w:sz w:val="24"/>
        </w:rPr>
        <w:t>to such person upon presentation of a written statement signed by a licensed veterinarian that the dog has been spayed or neutered. If such person does not reclaim the deposit within six months after receiving custody of the dog, the city shall keep the deposit and may reclaim the unspayed or unneutered dog.</w:t>
      </w:r>
    </w:p>
    <w:p>
      <w:pPr>
        <w:pStyle w:val="BodyText"/>
        <w:spacing w:before="9"/>
      </w:pPr>
    </w:p>
    <w:p>
      <w:pPr>
        <w:pStyle w:val="ListParagraph"/>
        <w:numPr>
          <w:ilvl w:val="0"/>
          <w:numId w:val="84"/>
        </w:numPr>
        <w:tabs>
          <w:tab w:pos="1019" w:val="left" w:leader="none"/>
        </w:tabs>
        <w:spacing w:line="242" w:lineRule="auto" w:before="0" w:after="0"/>
        <w:ind w:left="157" w:right="155" w:firstLine="432"/>
        <w:jc w:val="both"/>
        <w:rPr>
          <w:sz w:val="24"/>
        </w:rPr>
      </w:pPr>
      <w:r>
        <w:rPr>
          <w:sz w:val="24"/>
        </w:rPr>
        <w:t>Nothing</w:t>
      </w:r>
      <w:r>
        <w:rPr>
          <w:spacing w:val="-15"/>
          <w:sz w:val="24"/>
        </w:rPr>
        <w:t> </w:t>
      </w:r>
      <w:r>
        <w:rPr>
          <w:sz w:val="24"/>
        </w:rPr>
        <w:t>in</w:t>
      </w:r>
      <w:r>
        <w:rPr>
          <w:spacing w:val="-15"/>
          <w:sz w:val="24"/>
        </w:rPr>
        <w:t> </w:t>
      </w:r>
      <w:r>
        <w:rPr>
          <w:sz w:val="24"/>
        </w:rPr>
        <w:t>this</w:t>
      </w:r>
      <w:r>
        <w:rPr>
          <w:spacing w:val="-15"/>
          <w:sz w:val="24"/>
        </w:rPr>
        <w:t> </w:t>
      </w:r>
      <w:r>
        <w:rPr>
          <w:sz w:val="24"/>
        </w:rPr>
        <w:t>section</w:t>
      </w:r>
      <w:r>
        <w:rPr>
          <w:spacing w:val="-15"/>
          <w:sz w:val="24"/>
        </w:rPr>
        <w:t> </w:t>
      </w:r>
      <w:r>
        <w:rPr>
          <w:sz w:val="24"/>
        </w:rPr>
        <w:t>shall</w:t>
      </w:r>
      <w:r>
        <w:rPr>
          <w:spacing w:val="-15"/>
          <w:sz w:val="24"/>
        </w:rPr>
        <w:t> </w:t>
      </w:r>
      <w:r>
        <w:rPr>
          <w:sz w:val="24"/>
        </w:rPr>
        <w:t>be</w:t>
      </w:r>
      <w:r>
        <w:rPr>
          <w:spacing w:val="-15"/>
          <w:sz w:val="24"/>
        </w:rPr>
        <w:t> </w:t>
      </w:r>
      <w:r>
        <w:rPr>
          <w:sz w:val="24"/>
        </w:rPr>
        <w:t>construed</w:t>
      </w:r>
      <w:r>
        <w:rPr>
          <w:spacing w:val="-15"/>
          <w:sz w:val="24"/>
        </w:rPr>
        <w:t> </w:t>
      </w:r>
      <w:r>
        <w:rPr>
          <w:sz w:val="24"/>
        </w:rPr>
        <w:t>to</w:t>
      </w:r>
      <w:r>
        <w:rPr>
          <w:spacing w:val="-15"/>
          <w:sz w:val="24"/>
        </w:rPr>
        <w:t> </w:t>
      </w:r>
      <w:r>
        <w:rPr>
          <w:sz w:val="24"/>
        </w:rPr>
        <w:t>require</w:t>
      </w:r>
      <w:r>
        <w:rPr>
          <w:spacing w:val="-15"/>
          <w:sz w:val="24"/>
        </w:rPr>
        <w:t> </w:t>
      </w:r>
      <w:r>
        <w:rPr>
          <w:sz w:val="24"/>
        </w:rPr>
        <w:t>sterilization</w:t>
      </w:r>
      <w:r>
        <w:rPr>
          <w:spacing w:val="-15"/>
          <w:sz w:val="24"/>
        </w:rPr>
        <w:t> </w:t>
      </w:r>
      <w:r>
        <w:rPr>
          <w:sz w:val="24"/>
        </w:rPr>
        <w:t>of</w:t>
      </w:r>
      <w:r>
        <w:rPr>
          <w:spacing w:val="-15"/>
          <w:sz w:val="24"/>
        </w:rPr>
        <w:t> </w:t>
      </w:r>
      <w:r>
        <w:rPr>
          <w:sz w:val="24"/>
        </w:rPr>
        <w:t>a</w:t>
      </w:r>
      <w:r>
        <w:rPr>
          <w:spacing w:val="-15"/>
          <w:sz w:val="24"/>
        </w:rPr>
        <w:t> </w:t>
      </w:r>
      <w:r>
        <w:rPr>
          <w:sz w:val="24"/>
        </w:rPr>
        <w:t>dog</w:t>
      </w:r>
      <w:r>
        <w:rPr>
          <w:spacing w:val="-15"/>
          <w:sz w:val="24"/>
        </w:rPr>
        <w:t> </w:t>
      </w:r>
      <w:r>
        <w:rPr>
          <w:sz w:val="24"/>
        </w:rPr>
        <w:t>that</w:t>
      </w:r>
      <w:r>
        <w:rPr>
          <w:spacing w:val="-15"/>
          <w:sz w:val="24"/>
        </w:rPr>
        <w:t> </w:t>
      </w:r>
      <w:r>
        <w:rPr>
          <w:sz w:val="24"/>
        </w:rPr>
        <w:t>is</w:t>
      </w:r>
      <w:r>
        <w:rPr>
          <w:spacing w:val="-15"/>
          <w:sz w:val="24"/>
        </w:rPr>
        <w:t> </w:t>
      </w:r>
      <w:r>
        <w:rPr>
          <w:sz w:val="24"/>
        </w:rPr>
        <w:t>being</w:t>
      </w:r>
      <w:r>
        <w:rPr>
          <w:spacing w:val="-15"/>
          <w:sz w:val="24"/>
        </w:rPr>
        <w:t> </w:t>
      </w:r>
      <w:r>
        <w:rPr>
          <w:sz w:val="24"/>
        </w:rPr>
        <w:t>held</w:t>
      </w:r>
      <w:r>
        <w:rPr>
          <w:spacing w:val="-15"/>
          <w:sz w:val="24"/>
        </w:rPr>
        <w:t> </w:t>
      </w:r>
      <w:r>
        <w:rPr>
          <w:sz w:val="24"/>
        </w:rPr>
        <w:t>by</w:t>
      </w:r>
      <w:r>
        <w:rPr>
          <w:spacing w:val="-15"/>
          <w:sz w:val="24"/>
        </w:rPr>
        <w:t> </w:t>
      </w:r>
      <w:r>
        <w:rPr>
          <w:sz w:val="24"/>
        </w:rPr>
        <w:t>the city and that may be claimed by its rightful owner within the holding period established in § 2-207.</w:t>
      </w:r>
    </w:p>
    <w:p>
      <w:pPr>
        <w:pStyle w:val="BodyText"/>
      </w:pPr>
    </w:p>
    <w:p>
      <w:pPr>
        <w:pStyle w:val="BodyText"/>
        <w:spacing w:before="12"/>
      </w:pPr>
    </w:p>
    <w:p>
      <w:pPr>
        <w:pStyle w:val="Heading1"/>
        <w:spacing w:before="1"/>
      </w:pPr>
      <w:r>
        <w:rPr/>
        <w:t>§</w:t>
      </w:r>
      <w:r>
        <w:rPr>
          <w:spacing w:val="-6"/>
        </w:rPr>
        <w:t> </w:t>
      </w:r>
      <w:r>
        <w:rPr/>
        <w:t>2-209</w:t>
      </w:r>
      <w:r>
        <w:rPr>
          <w:spacing w:val="53"/>
        </w:rPr>
        <w:t> </w:t>
      </w:r>
      <w:r>
        <w:rPr/>
        <w:t>CONFINEMENT</w:t>
      </w:r>
      <w:r>
        <w:rPr>
          <w:spacing w:val="-3"/>
        </w:rPr>
        <w:t> </w:t>
      </w:r>
      <w:r>
        <w:rPr/>
        <w:t>OF</w:t>
      </w:r>
      <w:r>
        <w:rPr>
          <w:spacing w:val="-4"/>
        </w:rPr>
        <w:t> </w:t>
      </w:r>
      <w:r>
        <w:rPr/>
        <w:t>DOGS</w:t>
      </w:r>
      <w:r>
        <w:rPr>
          <w:spacing w:val="-4"/>
        </w:rPr>
        <w:t> </w:t>
      </w:r>
      <w:r>
        <w:rPr/>
        <w:t>IN</w:t>
      </w:r>
      <w:r>
        <w:rPr>
          <w:spacing w:val="-3"/>
        </w:rPr>
        <w:t> </w:t>
      </w:r>
      <w:r>
        <w:rPr>
          <w:spacing w:val="-2"/>
        </w:rPr>
        <w:t>HEAT.</w:t>
      </w:r>
    </w:p>
    <w:p>
      <w:pPr>
        <w:pStyle w:val="BodyText"/>
        <w:spacing w:before="4"/>
        <w:rPr>
          <w:b/>
        </w:rPr>
      </w:pPr>
    </w:p>
    <w:p>
      <w:pPr>
        <w:pStyle w:val="BodyText"/>
        <w:spacing w:line="242" w:lineRule="auto" w:before="1"/>
        <w:ind w:left="157" w:right="153" w:firstLine="432"/>
        <w:jc w:val="both"/>
      </w:pPr>
      <w:r>
        <w:rPr/>
        <w:t>Any unspayed female dog in the stage of estrus (heat) shall be confined during such period of time </w:t>
      </w:r>
      <w:r>
        <w:rPr>
          <w:spacing w:val="-2"/>
        </w:rPr>
        <w:t>in</w:t>
      </w:r>
      <w:r>
        <w:rPr>
          <w:spacing w:val="-8"/>
        </w:rPr>
        <w:t> </w:t>
      </w:r>
      <w:r>
        <w:rPr>
          <w:spacing w:val="-2"/>
        </w:rPr>
        <w:t>a</w:t>
      </w:r>
      <w:r>
        <w:rPr>
          <w:spacing w:val="-8"/>
        </w:rPr>
        <w:t> </w:t>
      </w:r>
      <w:r>
        <w:rPr>
          <w:spacing w:val="-2"/>
        </w:rPr>
        <w:t>house,</w:t>
      </w:r>
      <w:r>
        <w:rPr>
          <w:spacing w:val="-8"/>
        </w:rPr>
        <w:t> </w:t>
      </w:r>
      <w:r>
        <w:rPr>
          <w:spacing w:val="-2"/>
        </w:rPr>
        <w:t>building</w:t>
      </w:r>
      <w:r>
        <w:rPr>
          <w:spacing w:val="-8"/>
        </w:rPr>
        <w:t> </w:t>
      </w:r>
      <w:r>
        <w:rPr>
          <w:spacing w:val="-2"/>
        </w:rPr>
        <w:t>or</w:t>
      </w:r>
      <w:r>
        <w:rPr>
          <w:spacing w:val="-8"/>
        </w:rPr>
        <w:t> </w:t>
      </w:r>
      <w:r>
        <w:rPr>
          <w:spacing w:val="-2"/>
        </w:rPr>
        <w:t>secure</w:t>
      </w:r>
      <w:r>
        <w:rPr>
          <w:spacing w:val="-8"/>
        </w:rPr>
        <w:t> </w:t>
      </w:r>
      <w:r>
        <w:rPr>
          <w:spacing w:val="-2"/>
        </w:rPr>
        <w:t>enclosure,</w:t>
      </w:r>
      <w:r>
        <w:rPr>
          <w:spacing w:val="-8"/>
        </w:rPr>
        <w:t> </w:t>
      </w:r>
      <w:r>
        <w:rPr>
          <w:spacing w:val="-2"/>
        </w:rPr>
        <w:t>and</w:t>
      </w:r>
      <w:r>
        <w:rPr>
          <w:spacing w:val="-8"/>
        </w:rPr>
        <w:t> </w:t>
      </w:r>
      <w:r>
        <w:rPr>
          <w:spacing w:val="-2"/>
        </w:rPr>
        <w:t>the</w:t>
      </w:r>
      <w:r>
        <w:rPr>
          <w:spacing w:val="-8"/>
        </w:rPr>
        <w:t> </w:t>
      </w:r>
      <w:r>
        <w:rPr>
          <w:spacing w:val="-2"/>
        </w:rPr>
        <w:t>area</w:t>
      </w:r>
      <w:r>
        <w:rPr>
          <w:spacing w:val="-10"/>
        </w:rPr>
        <w:t> </w:t>
      </w:r>
      <w:r>
        <w:rPr>
          <w:spacing w:val="-2"/>
        </w:rPr>
        <w:t>of</w:t>
      </w:r>
      <w:r>
        <w:rPr>
          <w:spacing w:val="-9"/>
        </w:rPr>
        <w:t> </w:t>
      </w:r>
      <w:r>
        <w:rPr>
          <w:spacing w:val="-2"/>
        </w:rPr>
        <w:t>enclosure</w:t>
      </w:r>
      <w:r>
        <w:rPr>
          <w:spacing w:val="-9"/>
        </w:rPr>
        <w:t> </w:t>
      </w:r>
      <w:r>
        <w:rPr>
          <w:spacing w:val="-2"/>
        </w:rPr>
        <w:t>shall</w:t>
      </w:r>
      <w:r>
        <w:rPr>
          <w:spacing w:val="-9"/>
        </w:rPr>
        <w:t> </w:t>
      </w:r>
      <w:r>
        <w:rPr>
          <w:spacing w:val="-2"/>
        </w:rPr>
        <w:t>be</w:t>
      </w:r>
      <w:r>
        <w:rPr>
          <w:spacing w:val="-9"/>
        </w:rPr>
        <w:t> </w:t>
      </w:r>
      <w:r>
        <w:rPr>
          <w:spacing w:val="-2"/>
        </w:rPr>
        <w:t>so</w:t>
      </w:r>
      <w:r>
        <w:rPr>
          <w:spacing w:val="-9"/>
        </w:rPr>
        <w:t> </w:t>
      </w:r>
      <w:r>
        <w:rPr>
          <w:spacing w:val="-2"/>
        </w:rPr>
        <w:t>constructed</w:t>
      </w:r>
      <w:r>
        <w:rPr>
          <w:spacing w:val="-9"/>
        </w:rPr>
        <w:t> </w:t>
      </w:r>
      <w:r>
        <w:rPr>
          <w:spacing w:val="-2"/>
        </w:rPr>
        <w:t>that</w:t>
      </w:r>
      <w:r>
        <w:rPr>
          <w:spacing w:val="-9"/>
        </w:rPr>
        <w:t> </w:t>
      </w:r>
      <w:r>
        <w:rPr>
          <w:spacing w:val="-2"/>
        </w:rPr>
        <w:t>no</w:t>
      </w:r>
      <w:r>
        <w:rPr>
          <w:spacing w:val="-9"/>
        </w:rPr>
        <w:t> </w:t>
      </w:r>
      <w:r>
        <w:rPr>
          <w:spacing w:val="-2"/>
        </w:rPr>
        <w:t>other</w:t>
      </w:r>
      <w:r>
        <w:rPr>
          <w:spacing w:val="-9"/>
        </w:rPr>
        <w:t> </w:t>
      </w:r>
      <w:r>
        <w:rPr>
          <w:spacing w:val="-2"/>
        </w:rPr>
        <w:t>dog </w:t>
      </w:r>
      <w:r>
        <w:rPr/>
        <w:t>or</w:t>
      </w:r>
      <w:r>
        <w:rPr>
          <w:spacing w:val="-4"/>
        </w:rPr>
        <w:t> </w:t>
      </w:r>
      <w:r>
        <w:rPr/>
        <w:t>dogs</w:t>
      </w:r>
      <w:r>
        <w:rPr>
          <w:spacing w:val="-4"/>
        </w:rPr>
        <w:t> </w:t>
      </w:r>
      <w:r>
        <w:rPr/>
        <w:t>may</w:t>
      </w:r>
      <w:r>
        <w:rPr>
          <w:spacing w:val="-4"/>
        </w:rPr>
        <w:t> </w:t>
      </w:r>
      <w:r>
        <w:rPr/>
        <w:t>gain</w:t>
      </w:r>
      <w:r>
        <w:rPr>
          <w:spacing w:val="-4"/>
        </w:rPr>
        <w:t> </w:t>
      </w:r>
      <w:r>
        <w:rPr/>
        <w:t>voluntary</w:t>
      </w:r>
      <w:r>
        <w:rPr>
          <w:spacing w:val="-4"/>
        </w:rPr>
        <w:t> </w:t>
      </w:r>
      <w:r>
        <w:rPr/>
        <w:t>access</w:t>
      </w:r>
      <w:r>
        <w:rPr>
          <w:spacing w:val="-4"/>
        </w:rPr>
        <w:t> </w:t>
      </w:r>
      <w:r>
        <w:rPr/>
        <w:t>to</w:t>
      </w:r>
      <w:r>
        <w:rPr>
          <w:spacing w:val="-4"/>
        </w:rPr>
        <w:t> </w:t>
      </w:r>
      <w:r>
        <w:rPr/>
        <w:t>the</w:t>
      </w:r>
      <w:r>
        <w:rPr>
          <w:spacing w:val="-4"/>
        </w:rPr>
        <w:t> </w:t>
      </w:r>
      <w:r>
        <w:rPr/>
        <w:t>confined</w:t>
      </w:r>
      <w:r>
        <w:rPr>
          <w:spacing w:val="-4"/>
        </w:rPr>
        <w:t> </w:t>
      </w:r>
      <w:r>
        <w:rPr/>
        <w:t>animal</w:t>
      </w:r>
      <w:r>
        <w:rPr>
          <w:spacing w:val="-3"/>
        </w:rPr>
        <w:t> </w:t>
      </w:r>
      <w:r>
        <w:rPr/>
        <w:t>except</w:t>
      </w:r>
      <w:r>
        <w:rPr>
          <w:spacing w:val="-3"/>
        </w:rPr>
        <w:t> </w:t>
      </w:r>
      <w:r>
        <w:rPr/>
        <w:t>for</w:t>
      </w:r>
      <w:r>
        <w:rPr>
          <w:spacing w:val="-3"/>
        </w:rPr>
        <w:t> </w:t>
      </w:r>
      <w:r>
        <w:rPr/>
        <w:t>purposes</w:t>
      </w:r>
      <w:r>
        <w:rPr>
          <w:spacing w:val="-4"/>
        </w:rPr>
        <w:t> </w:t>
      </w:r>
      <w:r>
        <w:rPr/>
        <w:t>of</w:t>
      </w:r>
      <w:r>
        <w:rPr>
          <w:spacing w:val="-3"/>
        </w:rPr>
        <w:t> </w:t>
      </w:r>
      <w:r>
        <w:rPr/>
        <w:t>planned</w:t>
      </w:r>
      <w:r>
        <w:rPr>
          <w:spacing w:val="-3"/>
        </w:rPr>
        <w:t> </w:t>
      </w:r>
      <w:r>
        <w:rPr/>
        <w:t>breeding.</w:t>
      </w:r>
      <w:r>
        <w:rPr>
          <w:spacing w:val="-3"/>
        </w:rPr>
        <w:t> </w:t>
      </w:r>
      <w:r>
        <w:rPr/>
        <w:t>Any animal that is in the state of estrus (heat) and that is not properly confined, or any such animal that is creating</w:t>
      </w:r>
      <w:r>
        <w:rPr>
          <w:spacing w:val="-15"/>
        </w:rPr>
        <w:t> </w:t>
      </w:r>
      <w:r>
        <w:rPr/>
        <w:t>a</w:t>
      </w:r>
      <w:r>
        <w:rPr>
          <w:spacing w:val="-15"/>
        </w:rPr>
        <w:t> </w:t>
      </w:r>
      <w:r>
        <w:rPr/>
        <w:t>neighborhood</w:t>
      </w:r>
      <w:r>
        <w:rPr>
          <w:spacing w:val="-15"/>
        </w:rPr>
        <w:t> </w:t>
      </w:r>
      <w:r>
        <w:rPr/>
        <w:t>nuisance,</w:t>
      </w:r>
      <w:r>
        <w:rPr>
          <w:spacing w:val="-15"/>
        </w:rPr>
        <w:t> </w:t>
      </w:r>
      <w:r>
        <w:rPr/>
        <w:t>shall</w:t>
      </w:r>
      <w:r>
        <w:rPr>
          <w:spacing w:val="-15"/>
        </w:rPr>
        <w:t> </w:t>
      </w:r>
      <w:r>
        <w:rPr/>
        <w:t>be</w:t>
      </w:r>
      <w:r>
        <w:rPr>
          <w:spacing w:val="-15"/>
        </w:rPr>
        <w:t> </w:t>
      </w:r>
      <w:r>
        <w:rPr/>
        <w:t>removed</w:t>
      </w:r>
      <w:r>
        <w:rPr>
          <w:spacing w:val="-15"/>
        </w:rPr>
        <w:t> </w:t>
      </w:r>
      <w:r>
        <w:rPr/>
        <w:t>to</w:t>
      </w:r>
      <w:r>
        <w:rPr>
          <w:spacing w:val="-15"/>
        </w:rPr>
        <w:t> </w:t>
      </w:r>
      <w:r>
        <w:rPr/>
        <w:t>a</w:t>
      </w:r>
      <w:r>
        <w:rPr>
          <w:spacing w:val="-15"/>
        </w:rPr>
        <w:t> </w:t>
      </w:r>
      <w:r>
        <w:rPr/>
        <w:t>boarding</w:t>
      </w:r>
      <w:r>
        <w:rPr>
          <w:spacing w:val="-15"/>
        </w:rPr>
        <w:t> </w:t>
      </w:r>
      <w:r>
        <w:rPr/>
        <w:t>kennel,</w:t>
      </w:r>
      <w:r>
        <w:rPr>
          <w:spacing w:val="-15"/>
        </w:rPr>
        <w:t> </w:t>
      </w:r>
      <w:r>
        <w:rPr/>
        <w:t>to</w:t>
      </w:r>
      <w:r>
        <w:rPr>
          <w:spacing w:val="-15"/>
        </w:rPr>
        <w:t> </w:t>
      </w:r>
      <w:r>
        <w:rPr/>
        <w:t>a</w:t>
      </w:r>
      <w:r>
        <w:rPr>
          <w:spacing w:val="-15"/>
        </w:rPr>
        <w:t> </w:t>
      </w:r>
      <w:r>
        <w:rPr/>
        <w:t>veterinary</w:t>
      </w:r>
      <w:r>
        <w:rPr>
          <w:spacing w:val="-15"/>
        </w:rPr>
        <w:t> </w:t>
      </w:r>
      <w:r>
        <w:rPr/>
        <w:t>hospital</w:t>
      </w:r>
      <w:r>
        <w:rPr>
          <w:spacing w:val="-15"/>
        </w:rPr>
        <w:t> </w:t>
      </w:r>
      <w:r>
        <w:rPr/>
        <w:t>or</w:t>
      </w:r>
      <w:r>
        <w:rPr>
          <w:spacing w:val="-15"/>
        </w:rPr>
        <w:t> </w:t>
      </w:r>
      <w:r>
        <w:rPr/>
        <w:t>to</w:t>
      </w:r>
      <w:r>
        <w:rPr>
          <w:spacing w:val="-15"/>
        </w:rPr>
        <w:t> </w:t>
      </w:r>
      <w:r>
        <w:rPr/>
        <w:t>the animal</w:t>
      </w:r>
      <w:r>
        <w:rPr>
          <w:spacing w:val="-14"/>
        </w:rPr>
        <w:t> </w:t>
      </w:r>
      <w:r>
        <w:rPr/>
        <w:t>shelter.</w:t>
      </w:r>
      <w:r>
        <w:rPr>
          <w:spacing w:val="-15"/>
        </w:rPr>
        <w:t> </w:t>
      </w:r>
      <w:r>
        <w:rPr/>
        <w:t>All</w:t>
      </w:r>
      <w:r>
        <w:rPr>
          <w:spacing w:val="-14"/>
        </w:rPr>
        <w:t> </w:t>
      </w:r>
      <w:r>
        <w:rPr/>
        <w:t>expenses</w:t>
      </w:r>
      <w:r>
        <w:rPr>
          <w:spacing w:val="-15"/>
        </w:rPr>
        <w:t> </w:t>
      </w:r>
      <w:r>
        <w:rPr/>
        <w:t>incurred</w:t>
      </w:r>
      <w:r>
        <w:rPr>
          <w:spacing w:val="-15"/>
        </w:rPr>
        <w:t> </w:t>
      </w:r>
      <w:r>
        <w:rPr/>
        <w:t>as</w:t>
      </w:r>
      <w:r>
        <w:rPr>
          <w:spacing w:val="-15"/>
        </w:rPr>
        <w:t> </w:t>
      </w:r>
      <w:r>
        <w:rPr/>
        <w:t>a</w:t>
      </w:r>
      <w:r>
        <w:rPr>
          <w:spacing w:val="-15"/>
        </w:rPr>
        <w:t> </w:t>
      </w:r>
      <w:r>
        <w:rPr/>
        <w:t>result</w:t>
      </w:r>
      <w:r>
        <w:rPr>
          <w:spacing w:val="-15"/>
        </w:rPr>
        <w:t> </w:t>
      </w:r>
      <w:r>
        <w:rPr/>
        <w:t>of</w:t>
      </w:r>
      <w:r>
        <w:rPr>
          <w:spacing w:val="-15"/>
        </w:rPr>
        <w:t> </w:t>
      </w:r>
      <w:r>
        <w:rPr/>
        <w:t>the</w:t>
      </w:r>
      <w:r>
        <w:rPr>
          <w:spacing w:val="-15"/>
        </w:rPr>
        <w:t> </w:t>
      </w:r>
      <w:r>
        <w:rPr/>
        <w:t>confinement</w:t>
      </w:r>
      <w:r>
        <w:rPr>
          <w:spacing w:val="-15"/>
        </w:rPr>
        <w:t> </w:t>
      </w:r>
      <w:r>
        <w:rPr/>
        <w:t>shall</w:t>
      </w:r>
      <w:r>
        <w:rPr>
          <w:spacing w:val="-15"/>
        </w:rPr>
        <w:t> </w:t>
      </w:r>
      <w:r>
        <w:rPr/>
        <w:t>be</w:t>
      </w:r>
      <w:r>
        <w:rPr>
          <w:spacing w:val="-15"/>
        </w:rPr>
        <w:t> </w:t>
      </w:r>
      <w:r>
        <w:rPr/>
        <w:t>paid</w:t>
      </w:r>
      <w:r>
        <w:rPr>
          <w:spacing w:val="-15"/>
        </w:rPr>
        <w:t> </w:t>
      </w:r>
      <w:r>
        <w:rPr/>
        <w:t>by</w:t>
      </w:r>
      <w:r>
        <w:rPr>
          <w:spacing w:val="-15"/>
        </w:rPr>
        <w:t> </w:t>
      </w:r>
      <w:r>
        <w:rPr/>
        <w:t>the</w:t>
      </w:r>
      <w:r>
        <w:rPr>
          <w:spacing w:val="-15"/>
        </w:rPr>
        <w:t> </w:t>
      </w:r>
      <w:r>
        <w:rPr/>
        <w:t>owner.</w:t>
      </w:r>
      <w:r>
        <w:rPr>
          <w:spacing w:val="-15"/>
        </w:rPr>
        <w:t> </w:t>
      </w:r>
      <w:r>
        <w:rPr/>
        <w:t>The</w:t>
      </w:r>
      <w:r>
        <w:rPr>
          <w:spacing w:val="-15"/>
        </w:rPr>
        <w:t> </w:t>
      </w:r>
      <w:r>
        <w:rPr/>
        <w:t>owner of</w:t>
      </w:r>
      <w:r>
        <w:rPr>
          <w:spacing w:val="-9"/>
        </w:rPr>
        <w:t> </w:t>
      </w:r>
      <w:r>
        <w:rPr/>
        <w:t>animals</w:t>
      </w:r>
      <w:r>
        <w:rPr>
          <w:spacing w:val="-8"/>
        </w:rPr>
        <w:t> </w:t>
      </w:r>
      <w:r>
        <w:rPr/>
        <w:t>removed</w:t>
      </w:r>
      <w:r>
        <w:rPr>
          <w:spacing w:val="-8"/>
        </w:rPr>
        <w:t> </w:t>
      </w:r>
      <w:r>
        <w:rPr/>
        <w:t>to</w:t>
      </w:r>
      <w:r>
        <w:rPr>
          <w:spacing w:val="-8"/>
        </w:rPr>
        <w:t> </w:t>
      </w:r>
      <w:r>
        <w:rPr/>
        <w:t>the</w:t>
      </w:r>
      <w:r>
        <w:rPr>
          <w:spacing w:val="-8"/>
        </w:rPr>
        <w:t> </w:t>
      </w:r>
      <w:r>
        <w:rPr/>
        <w:t>animal</w:t>
      </w:r>
      <w:r>
        <w:rPr>
          <w:spacing w:val="-8"/>
        </w:rPr>
        <w:t> </w:t>
      </w:r>
      <w:r>
        <w:rPr/>
        <w:t>shelter</w:t>
      </w:r>
      <w:r>
        <w:rPr>
          <w:spacing w:val="-8"/>
        </w:rPr>
        <w:t> </w:t>
      </w:r>
      <w:r>
        <w:rPr/>
        <w:t>shall</w:t>
      </w:r>
      <w:r>
        <w:rPr>
          <w:spacing w:val="-8"/>
        </w:rPr>
        <w:t> </w:t>
      </w:r>
      <w:r>
        <w:rPr/>
        <w:t>be</w:t>
      </w:r>
      <w:r>
        <w:rPr>
          <w:spacing w:val="-8"/>
        </w:rPr>
        <w:t> </w:t>
      </w:r>
      <w:r>
        <w:rPr/>
        <w:t>charged</w:t>
      </w:r>
      <w:r>
        <w:rPr>
          <w:spacing w:val="-8"/>
        </w:rPr>
        <w:t> </w:t>
      </w:r>
      <w:r>
        <w:rPr/>
        <w:t>at</w:t>
      </w:r>
      <w:r>
        <w:rPr>
          <w:spacing w:val="-8"/>
        </w:rPr>
        <w:t> </w:t>
      </w:r>
      <w:r>
        <w:rPr/>
        <w:t>the</w:t>
      </w:r>
      <w:r>
        <w:rPr>
          <w:spacing w:val="-8"/>
        </w:rPr>
        <w:t> </w:t>
      </w:r>
      <w:r>
        <w:rPr/>
        <w:t>rate</w:t>
      </w:r>
      <w:r>
        <w:rPr>
          <w:spacing w:val="-8"/>
        </w:rPr>
        <w:t> </w:t>
      </w:r>
      <w:r>
        <w:rPr/>
        <w:t>established</w:t>
      </w:r>
      <w:r>
        <w:rPr>
          <w:spacing w:val="-8"/>
        </w:rPr>
        <w:t> </w:t>
      </w:r>
      <w:r>
        <w:rPr/>
        <w:t>from</w:t>
      </w:r>
      <w:r>
        <w:rPr>
          <w:spacing w:val="-10"/>
        </w:rPr>
        <w:t> </w:t>
      </w:r>
      <w:r>
        <w:rPr/>
        <w:t>time</w:t>
      </w:r>
      <w:r>
        <w:rPr>
          <w:spacing w:val="-8"/>
        </w:rPr>
        <w:t> </w:t>
      </w:r>
      <w:r>
        <w:rPr/>
        <w:t>to</w:t>
      </w:r>
      <w:r>
        <w:rPr>
          <w:spacing w:val="-8"/>
        </w:rPr>
        <w:t> </w:t>
      </w:r>
      <w:r>
        <w:rPr/>
        <w:t>time</w:t>
      </w:r>
      <w:r>
        <w:rPr>
          <w:spacing w:val="-8"/>
        </w:rPr>
        <w:t> </w:t>
      </w:r>
      <w:r>
        <w:rPr/>
        <w:t>by</w:t>
      </w:r>
      <w:r>
        <w:rPr>
          <w:spacing w:val="-8"/>
        </w:rPr>
        <w:t> </w:t>
      </w:r>
      <w:r>
        <w:rPr/>
        <w:t>the animal shelter for routine confinement.</w:t>
      </w:r>
    </w:p>
    <w:p>
      <w:pPr>
        <w:pStyle w:val="BodyText"/>
      </w:pPr>
    </w:p>
    <w:p>
      <w:pPr>
        <w:pStyle w:val="BodyText"/>
        <w:spacing w:before="17"/>
      </w:pPr>
    </w:p>
    <w:p>
      <w:pPr>
        <w:pStyle w:val="Heading1"/>
      </w:pPr>
      <w:r>
        <w:rPr/>
        <w:t>§ 2-210</w:t>
      </w:r>
      <w:r>
        <w:rPr>
          <w:spacing w:val="60"/>
        </w:rPr>
        <w:t> </w:t>
      </w:r>
      <w:r>
        <w:rPr>
          <w:spacing w:val="-2"/>
        </w:rPr>
        <w:t>MUZZLING.</w:t>
      </w:r>
    </w:p>
    <w:p>
      <w:pPr>
        <w:pStyle w:val="BodyText"/>
        <w:spacing w:before="5"/>
        <w:rPr>
          <w:b/>
        </w:rPr>
      </w:pPr>
    </w:p>
    <w:p>
      <w:pPr>
        <w:pStyle w:val="BodyText"/>
        <w:spacing w:line="242" w:lineRule="auto"/>
        <w:ind w:left="157" w:right="155" w:firstLine="432"/>
        <w:jc w:val="both"/>
      </w:pPr>
      <w:r>
        <w:rPr/>
        <w:t>Whenever</w:t>
      </w:r>
      <w:r>
        <w:rPr>
          <w:spacing w:val="-5"/>
        </w:rPr>
        <w:t> </w:t>
      </w:r>
      <w:r>
        <w:rPr/>
        <w:t>the</w:t>
      </w:r>
      <w:r>
        <w:rPr>
          <w:spacing w:val="-5"/>
        </w:rPr>
        <w:t> </w:t>
      </w:r>
      <w:r>
        <w:rPr/>
        <w:t>Mayor</w:t>
      </w:r>
      <w:r>
        <w:rPr>
          <w:spacing w:val="-5"/>
        </w:rPr>
        <w:t> </w:t>
      </w:r>
      <w:r>
        <w:rPr/>
        <w:t>shall</w:t>
      </w:r>
      <w:r>
        <w:rPr>
          <w:spacing w:val="-5"/>
        </w:rPr>
        <w:t> </w:t>
      </w:r>
      <w:r>
        <w:rPr/>
        <w:t>deem</w:t>
      </w:r>
      <w:r>
        <w:rPr>
          <w:spacing w:val="-7"/>
        </w:rPr>
        <w:t> </w:t>
      </w:r>
      <w:r>
        <w:rPr/>
        <w:t>it</w:t>
      </w:r>
      <w:r>
        <w:rPr>
          <w:spacing w:val="-5"/>
        </w:rPr>
        <w:t> </w:t>
      </w:r>
      <w:r>
        <w:rPr/>
        <w:t>necessary</w:t>
      </w:r>
      <w:r>
        <w:rPr>
          <w:spacing w:val="-5"/>
        </w:rPr>
        <w:t> </w:t>
      </w:r>
      <w:r>
        <w:rPr/>
        <w:t>for</w:t>
      </w:r>
      <w:r>
        <w:rPr>
          <w:spacing w:val="-5"/>
        </w:rPr>
        <w:t> </w:t>
      </w:r>
      <w:r>
        <w:rPr/>
        <w:t>the</w:t>
      </w:r>
      <w:r>
        <w:rPr>
          <w:spacing w:val="-5"/>
        </w:rPr>
        <w:t> </w:t>
      </w:r>
      <w:r>
        <w:rPr/>
        <w:t>protection</w:t>
      </w:r>
      <w:r>
        <w:rPr>
          <w:spacing w:val="-4"/>
        </w:rPr>
        <w:t> </w:t>
      </w:r>
      <w:r>
        <w:rPr/>
        <w:t>and</w:t>
      </w:r>
      <w:r>
        <w:rPr>
          <w:spacing w:val="-4"/>
        </w:rPr>
        <w:t> </w:t>
      </w:r>
      <w:r>
        <w:rPr/>
        <w:t>welfare</w:t>
      </w:r>
      <w:r>
        <w:rPr>
          <w:spacing w:val="-4"/>
        </w:rPr>
        <w:t> </w:t>
      </w:r>
      <w:r>
        <w:rPr/>
        <w:t>of</w:t>
      </w:r>
      <w:r>
        <w:rPr>
          <w:spacing w:val="-4"/>
        </w:rPr>
        <w:t> </w:t>
      </w:r>
      <w:r>
        <w:rPr/>
        <w:t>the</w:t>
      </w:r>
      <w:r>
        <w:rPr>
          <w:spacing w:val="-4"/>
        </w:rPr>
        <w:t> </w:t>
      </w:r>
      <w:r>
        <w:rPr/>
        <w:t>inhabitants</w:t>
      </w:r>
      <w:r>
        <w:rPr>
          <w:spacing w:val="-4"/>
        </w:rPr>
        <w:t> </w:t>
      </w:r>
      <w:r>
        <w:rPr/>
        <w:t>of</w:t>
      </w:r>
      <w:r>
        <w:rPr>
          <w:spacing w:val="-4"/>
        </w:rPr>
        <w:t> </w:t>
      </w:r>
      <w:r>
        <w:rPr/>
        <w:t>the city,</w:t>
      </w:r>
      <w:r>
        <w:rPr>
          <w:spacing w:val="-15"/>
        </w:rPr>
        <w:t> </w:t>
      </w:r>
      <w:r>
        <w:rPr/>
        <w:t>he</w:t>
      </w:r>
      <w:r>
        <w:rPr>
          <w:spacing w:val="-15"/>
        </w:rPr>
        <w:t> </w:t>
      </w:r>
      <w:r>
        <w:rPr/>
        <w:t>or</w:t>
      </w:r>
      <w:r>
        <w:rPr>
          <w:spacing w:val="-15"/>
        </w:rPr>
        <w:t> </w:t>
      </w:r>
      <w:r>
        <w:rPr/>
        <w:t>she</w:t>
      </w:r>
      <w:r>
        <w:rPr>
          <w:spacing w:val="-15"/>
        </w:rPr>
        <w:t> </w:t>
      </w:r>
      <w:r>
        <w:rPr/>
        <w:t>shall</w:t>
      </w:r>
      <w:r>
        <w:rPr>
          <w:spacing w:val="-15"/>
        </w:rPr>
        <w:t> </w:t>
      </w:r>
      <w:r>
        <w:rPr/>
        <w:t>issue</w:t>
      </w:r>
      <w:r>
        <w:rPr>
          <w:spacing w:val="-15"/>
        </w:rPr>
        <w:t> </w:t>
      </w:r>
      <w:r>
        <w:rPr/>
        <w:t>an</w:t>
      </w:r>
      <w:r>
        <w:rPr>
          <w:spacing w:val="-15"/>
        </w:rPr>
        <w:t> </w:t>
      </w:r>
      <w:r>
        <w:rPr/>
        <w:t>order</w:t>
      </w:r>
      <w:r>
        <w:rPr>
          <w:spacing w:val="-15"/>
        </w:rPr>
        <w:t> </w:t>
      </w:r>
      <w:r>
        <w:rPr/>
        <w:t>requiring</w:t>
      </w:r>
      <w:r>
        <w:rPr>
          <w:spacing w:val="-15"/>
        </w:rPr>
        <w:t> </w:t>
      </w:r>
      <w:r>
        <w:rPr/>
        <w:t>all</w:t>
      </w:r>
      <w:r>
        <w:rPr>
          <w:spacing w:val="-15"/>
        </w:rPr>
        <w:t> </w:t>
      </w:r>
      <w:r>
        <w:rPr/>
        <w:t>dogs</w:t>
      </w:r>
      <w:r>
        <w:rPr>
          <w:spacing w:val="-15"/>
        </w:rPr>
        <w:t> </w:t>
      </w:r>
      <w:r>
        <w:rPr/>
        <w:t>kept</w:t>
      </w:r>
      <w:r>
        <w:rPr>
          <w:spacing w:val="-15"/>
        </w:rPr>
        <w:t> </w:t>
      </w:r>
      <w:r>
        <w:rPr/>
        <w:t>within</w:t>
      </w:r>
      <w:r>
        <w:rPr>
          <w:spacing w:val="-15"/>
        </w:rPr>
        <w:t> </w:t>
      </w:r>
      <w:r>
        <w:rPr/>
        <w:t>the</w:t>
      </w:r>
      <w:r>
        <w:rPr>
          <w:spacing w:val="-15"/>
        </w:rPr>
        <w:t> </w:t>
      </w:r>
      <w:r>
        <w:rPr/>
        <w:t>city</w:t>
      </w:r>
      <w:r>
        <w:rPr>
          <w:spacing w:val="-15"/>
        </w:rPr>
        <w:t> </w:t>
      </w:r>
      <w:r>
        <w:rPr/>
        <w:t>to</w:t>
      </w:r>
      <w:r>
        <w:rPr>
          <w:spacing w:val="-15"/>
        </w:rPr>
        <w:t> </w:t>
      </w:r>
      <w:r>
        <w:rPr/>
        <w:t>be</w:t>
      </w:r>
      <w:r>
        <w:rPr>
          <w:spacing w:val="-15"/>
        </w:rPr>
        <w:t> </w:t>
      </w:r>
      <w:r>
        <w:rPr/>
        <w:t>effectively</w:t>
      </w:r>
      <w:r>
        <w:rPr>
          <w:spacing w:val="-15"/>
        </w:rPr>
        <w:t> </w:t>
      </w:r>
      <w:r>
        <w:rPr/>
        <w:t>muzzled</w:t>
      </w:r>
      <w:r>
        <w:rPr>
          <w:spacing w:val="-15"/>
        </w:rPr>
        <w:t> </w:t>
      </w:r>
      <w:r>
        <w:rPr/>
        <w:t>for</w:t>
      </w:r>
      <w:r>
        <w:rPr>
          <w:spacing w:val="-15"/>
        </w:rPr>
        <w:t> </w:t>
      </w:r>
      <w:r>
        <w:rPr/>
        <w:t>such length of time as may be specified in the order, to prevent them from biting or injuring persons or</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pPr>
      <w:r>
        <w:rPr/>
        <w:t>animals.</w:t>
      </w:r>
      <w:r>
        <w:rPr>
          <w:spacing w:val="-7"/>
        </w:rPr>
        <w:t> </w:t>
      </w:r>
      <w:r>
        <w:rPr/>
        <w:t>Such</w:t>
      </w:r>
      <w:r>
        <w:rPr>
          <w:spacing w:val="-7"/>
        </w:rPr>
        <w:t> </w:t>
      </w:r>
      <w:r>
        <w:rPr/>
        <w:t>order</w:t>
      </w:r>
      <w:r>
        <w:rPr>
          <w:spacing w:val="-7"/>
        </w:rPr>
        <w:t> </w:t>
      </w:r>
      <w:r>
        <w:rPr/>
        <w:t>shall</w:t>
      </w:r>
      <w:r>
        <w:rPr>
          <w:spacing w:val="-7"/>
        </w:rPr>
        <w:t> </w:t>
      </w:r>
      <w:r>
        <w:rPr/>
        <w:t>be</w:t>
      </w:r>
      <w:r>
        <w:rPr>
          <w:spacing w:val="-7"/>
        </w:rPr>
        <w:t> </w:t>
      </w:r>
      <w:r>
        <w:rPr/>
        <w:t>published</w:t>
      </w:r>
      <w:r>
        <w:rPr>
          <w:spacing w:val="-7"/>
        </w:rPr>
        <w:t> </w:t>
      </w:r>
      <w:r>
        <w:rPr/>
        <w:t>in</w:t>
      </w:r>
      <w:r>
        <w:rPr>
          <w:spacing w:val="-7"/>
        </w:rPr>
        <w:t> </w:t>
      </w:r>
      <w:r>
        <w:rPr/>
        <w:t>the</w:t>
      </w:r>
      <w:r>
        <w:rPr>
          <w:spacing w:val="-7"/>
        </w:rPr>
        <w:t> </w:t>
      </w:r>
      <w:r>
        <w:rPr/>
        <w:t>official</w:t>
      </w:r>
      <w:r>
        <w:rPr>
          <w:spacing w:val="-8"/>
        </w:rPr>
        <w:t> </w:t>
      </w:r>
      <w:r>
        <w:rPr/>
        <w:t>newspaper</w:t>
      </w:r>
      <w:r>
        <w:rPr>
          <w:spacing w:val="-6"/>
        </w:rPr>
        <w:t> </w:t>
      </w:r>
      <w:r>
        <w:rPr/>
        <w:t>of</w:t>
      </w:r>
      <w:r>
        <w:rPr>
          <w:spacing w:val="-6"/>
        </w:rPr>
        <w:t> </w:t>
      </w:r>
      <w:r>
        <w:rPr/>
        <w:t>the</w:t>
      </w:r>
      <w:r>
        <w:rPr>
          <w:spacing w:val="-6"/>
        </w:rPr>
        <w:t> </w:t>
      </w:r>
      <w:r>
        <w:rPr/>
        <w:t>city</w:t>
      </w:r>
      <w:r>
        <w:rPr>
          <w:spacing w:val="-6"/>
        </w:rPr>
        <w:t> </w:t>
      </w:r>
      <w:r>
        <w:rPr/>
        <w:t>for</w:t>
      </w:r>
      <w:r>
        <w:rPr>
          <w:spacing w:val="-6"/>
        </w:rPr>
        <w:t> </w:t>
      </w:r>
      <w:r>
        <w:rPr/>
        <w:t>such</w:t>
      </w:r>
      <w:r>
        <w:rPr>
          <w:spacing w:val="-6"/>
        </w:rPr>
        <w:t> </w:t>
      </w:r>
      <w:r>
        <w:rPr/>
        <w:t>period</w:t>
      </w:r>
      <w:r>
        <w:rPr>
          <w:spacing w:val="-6"/>
        </w:rPr>
        <w:t> </w:t>
      </w:r>
      <w:r>
        <w:rPr/>
        <w:t>of</w:t>
      </w:r>
      <w:r>
        <w:rPr>
          <w:spacing w:val="-6"/>
        </w:rPr>
        <w:t> </w:t>
      </w:r>
      <w:r>
        <w:rPr/>
        <w:t>time</w:t>
      </w:r>
      <w:r>
        <w:rPr>
          <w:spacing w:val="-6"/>
        </w:rPr>
        <w:t> </w:t>
      </w:r>
      <w:r>
        <w:rPr/>
        <w:t>as</w:t>
      </w:r>
      <w:r>
        <w:rPr>
          <w:spacing w:val="-6"/>
        </w:rPr>
        <w:t> </w:t>
      </w:r>
      <w:r>
        <w:rPr/>
        <w:t>the mayor may deem necessary.</w:t>
      </w:r>
    </w:p>
    <w:p>
      <w:pPr>
        <w:pStyle w:val="BodyText"/>
        <w:spacing w:before="1"/>
        <w:ind w:left="157"/>
      </w:pPr>
      <w:r>
        <w:rPr/>
        <w:t>(1998 Code, § 2-210)</w:t>
      </w:r>
      <w:r>
        <w:rPr>
          <w:spacing w:val="60"/>
        </w:rPr>
        <w:t> </w:t>
      </w:r>
      <w:r>
        <w:rPr/>
        <w:t>(Ord. 220, passed - -</w:t>
      </w:r>
      <w:r>
        <w:rPr>
          <w:spacing w:val="-10"/>
        </w:rPr>
        <w:t>)</w:t>
      </w:r>
    </w:p>
    <w:p>
      <w:pPr>
        <w:spacing w:after="0"/>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Heading1"/>
        <w:spacing w:before="104"/>
        <w:ind w:left="0"/>
        <w:jc w:val="center"/>
      </w:pPr>
      <w:r>
        <w:rPr/>
        <w:t>ARTICLE</w:t>
      </w:r>
      <w:r>
        <w:rPr>
          <w:spacing w:val="-4"/>
        </w:rPr>
        <w:t> </w:t>
      </w:r>
      <w:r>
        <w:rPr/>
        <w:t>3:</w:t>
      </w:r>
      <w:r>
        <w:rPr>
          <w:spacing w:val="53"/>
        </w:rPr>
        <w:t> </w:t>
      </w:r>
      <w:r>
        <w:rPr/>
        <w:t>OTHER</w:t>
      </w:r>
      <w:r>
        <w:rPr>
          <w:spacing w:val="-3"/>
        </w:rPr>
        <w:t> </w:t>
      </w:r>
      <w:r>
        <w:rPr>
          <w:spacing w:val="-2"/>
        </w:rPr>
        <w:t>ANIMALS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ind w:left="589"/>
      </w:pPr>
      <w:r>
        <w:rPr/>
        <w:t>2-</w:t>
      </w:r>
      <w:r>
        <w:rPr>
          <w:spacing w:val="-5"/>
        </w:rPr>
        <w:t>301</w:t>
      </w:r>
      <w:r>
        <w:rPr/>
        <w:tab/>
        <w:t>Exotic </w:t>
      </w:r>
      <w:r>
        <w:rPr>
          <w:spacing w:val="-2"/>
        </w:rPr>
        <w:t>animals</w:t>
      </w:r>
    </w:p>
    <w:p>
      <w:pPr>
        <w:pStyle w:val="BodyText"/>
      </w:pPr>
    </w:p>
    <w:p>
      <w:pPr>
        <w:pStyle w:val="BodyText"/>
        <w:spacing w:before="15"/>
      </w:pPr>
    </w:p>
    <w:p>
      <w:pPr>
        <w:pStyle w:val="Heading1"/>
      </w:pPr>
      <w:r>
        <w:rPr/>
        <w:t>§</w:t>
      </w:r>
      <w:r>
        <w:rPr>
          <w:spacing w:val="-4"/>
        </w:rPr>
        <w:t> </w:t>
      </w:r>
      <w:r>
        <w:rPr/>
        <w:t>2-301</w:t>
      </w:r>
      <w:r>
        <w:rPr>
          <w:spacing w:val="55"/>
        </w:rPr>
        <w:t> </w:t>
      </w:r>
      <w:r>
        <w:rPr/>
        <w:t>EXOTIC</w:t>
      </w:r>
      <w:r>
        <w:rPr>
          <w:spacing w:val="-3"/>
        </w:rPr>
        <w:t> </w:t>
      </w:r>
      <w:r>
        <w:rPr>
          <w:spacing w:val="-2"/>
        </w:rPr>
        <w:t>ANIMALS.</w:t>
      </w:r>
    </w:p>
    <w:p>
      <w:pPr>
        <w:pStyle w:val="BodyText"/>
        <w:spacing w:before="4"/>
        <w:rPr>
          <w:b/>
        </w:rPr>
      </w:pPr>
    </w:p>
    <w:p>
      <w:pPr>
        <w:pStyle w:val="ListParagraph"/>
        <w:numPr>
          <w:ilvl w:val="0"/>
          <w:numId w:val="85"/>
        </w:numPr>
        <w:tabs>
          <w:tab w:pos="1019" w:val="left" w:leader="none"/>
        </w:tabs>
        <w:spacing w:line="242" w:lineRule="auto" w:before="1" w:after="0"/>
        <w:ind w:left="157" w:right="151" w:firstLine="432"/>
        <w:jc w:val="both"/>
        <w:rPr>
          <w:sz w:val="24"/>
        </w:rPr>
      </w:pPr>
      <w:r>
        <w:rPr>
          <w:sz w:val="24"/>
        </w:rPr>
        <w:t>It shall be unlawful for any person, firm or corporation to keep, maintain or have in his or her possession or under his or her control within the city</w:t>
      </w:r>
      <w:r>
        <w:rPr>
          <w:spacing w:val="-3"/>
          <w:sz w:val="24"/>
        </w:rPr>
        <w:t> </w:t>
      </w:r>
      <w:r>
        <w:rPr>
          <w:sz w:val="24"/>
        </w:rPr>
        <w:t>any poisonous reptile or any other dangerous wild animal or reptile, any vicious or dangerous animal, or any other animal or reptile of wild, vicious or dangerous propensities.</w:t>
      </w:r>
    </w:p>
    <w:p>
      <w:pPr>
        <w:pStyle w:val="BodyText"/>
        <w:spacing w:before="7"/>
      </w:pPr>
    </w:p>
    <w:p>
      <w:pPr>
        <w:pStyle w:val="ListParagraph"/>
        <w:numPr>
          <w:ilvl w:val="0"/>
          <w:numId w:val="85"/>
        </w:numPr>
        <w:tabs>
          <w:tab w:pos="1019" w:val="left" w:leader="none"/>
        </w:tabs>
        <w:spacing w:line="242" w:lineRule="auto" w:before="0" w:after="0"/>
        <w:ind w:left="157" w:right="155" w:firstLine="432"/>
        <w:jc w:val="both"/>
        <w:rPr>
          <w:sz w:val="24"/>
        </w:rPr>
      </w:pPr>
      <w:r>
        <w:rPr>
          <w:sz w:val="24"/>
        </w:rPr>
        <w:t>It</w:t>
      </w:r>
      <w:r>
        <w:rPr>
          <w:spacing w:val="-14"/>
          <w:sz w:val="24"/>
        </w:rPr>
        <w:t> </w:t>
      </w:r>
      <w:r>
        <w:rPr>
          <w:sz w:val="24"/>
        </w:rPr>
        <w:t>shall</w:t>
      </w:r>
      <w:r>
        <w:rPr>
          <w:spacing w:val="-14"/>
          <w:sz w:val="24"/>
        </w:rPr>
        <w:t> </w:t>
      </w:r>
      <w:r>
        <w:rPr>
          <w:sz w:val="24"/>
        </w:rPr>
        <w:t>be</w:t>
      </w:r>
      <w:r>
        <w:rPr>
          <w:spacing w:val="-14"/>
          <w:sz w:val="24"/>
        </w:rPr>
        <w:t> </w:t>
      </w:r>
      <w:r>
        <w:rPr>
          <w:sz w:val="24"/>
        </w:rPr>
        <w:t>unlawful</w:t>
      </w:r>
      <w:r>
        <w:rPr>
          <w:spacing w:val="-14"/>
          <w:sz w:val="24"/>
        </w:rPr>
        <w:t> </w:t>
      </w:r>
      <w:r>
        <w:rPr>
          <w:sz w:val="24"/>
        </w:rPr>
        <w:t>for</w:t>
      </w:r>
      <w:r>
        <w:rPr>
          <w:spacing w:val="-14"/>
          <w:sz w:val="24"/>
        </w:rPr>
        <w:t> </w:t>
      </w:r>
      <w:r>
        <w:rPr>
          <w:sz w:val="24"/>
        </w:rPr>
        <w:t>any</w:t>
      </w:r>
      <w:r>
        <w:rPr>
          <w:spacing w:val="-14"/>
          <w:sz w:val="24"/>
        </w:rPr>
        <w:t> </w:t>
      </w:r>
      <w:r>
        <w:rPr>
          <w:sz w:val="24"/>
        </w:rPr>
        <w:t>person</w:t>
      </w:r>
      <w:r>
        <w:rPr>
          <w:spacing w:val="-14"/>
          <w:sz w:val="24"/>
        </w:rPr>
        <w:t> </w:t>
      </w:r>
      <w:r>
        <w:rPr>
          <w:sz w:val="24"/>
        </w:rPr>
        <w:t>to</w:t>
      </w:r>
      <w:r>
        <w:rPr>
          <w:spacing w:val="-14"/>
          <w:sz w:val="24"/>
        </w:rPr>
        <w:t> </w:t>
      </w:r>
      <w:r>
        <w:rPr>
          <w:sz w:val="24"/>
        </w:rPr>
        <w:t>keep,</w:t>
      </w:r>
      <w:r>
        <w:rPr>
          <w:spacing w:val="-14"/>
          <w:sz w:val="24"/>
        </w:rPr>
        <w:t> </w:t>
      </w:r>
      <w:r>
        <w:rPr>
          <w:sz w:val="24"/>
        </w:rPr>
        <w:t>maintain</w:t>
      </w:r>
      <w:r>
        <w:rPr>
          <w:spacing w:val="-13"/>
          <w:sz w:val="24"/>
        </w:rPr>
        <w:t> </w:t>
      </w:r>
      <w:r>
        <w:rPr>
          <w:sz w:val="24"/>
        </w:rPr>
        <w:t>or</w:t>
      </w:r>
      <w:r>
        <w:rPr>
          <w:spacing w:val="-13"/>
          <w:sz w:val="24"/>
        </w:rPr>
        <w:t> </w:t>
      </w:r>
      <w:r>
        <w:rPr>
          <w:sz w:val="24"/>
        </w:rPr>
        <w:t>have</w:t>
      </w:r>
      <w:r>
        <w:rPr>
          <w:spacing w:val="-13"/>
          <w:sz w:val="24"/>
        </w:rPr>
        <w:t> </w:t>
      </w:r>
      <w:r>
        <w:rPr>
          <w:sz w:val="24"/>
        </w:rPr>
        <w:t>in</w:t>
      </w:r>
      <w:r>
        <w:rPr>
          <w:spacing w:val="-13"/>
          <w:sz w:val="24"/>
        </w:rPr>
        <w:t> </w:t>
      </w:r>
      <w:r>
        <w:rPr>
          <w:sz w:val="24"/>
        </w:rPr>
        <w:t>his</w:t>
      </w:r>
      <w:r>
        <w:rPr>
          <w:spacing w:val="-13"/>
          <w:sz w:val="24"/>
        </w:rPr>
        <w:t> </w:t>
      </w:r>
      <w:r>
        <w:rPr>
          <w:sz w:val="24"/>
        </w:rPr>
        <w:t>or</w:t>
      </w:r>
      <w:r>
        <w:rPr>
          <w:spacing w:val="-13"/>
          <w:sz w:val="24"/>
        </w:rPr>
        <w:t> </w:t>
      </w:r>
      <w:r>
        <w:rPr>
          <w:sz w:val="24"/>
        </w:rPr>
        <w:t>her</w:t>
      </w:r>
      <w:r>
        <w:rPr>
          <w:spacing w:val="-13"/>
          <w:sz w:val="24"/>
        </w:rPr>
        <w:t> </w:t>
      </w:r>
      <w:r>
        <w:rPr>
          <w:sz w:val="24"/>
        </w:rPr>
        <w:t>possession</w:t>
      </w:r>
      <w:r>
        <w:rPr>
          <w:spacing w:val="-13"/>
          <w:sz w:val="24"/>
        </w:rPr>
        <w:t> </w:t>
      </w:r>
      <w:r>
        <w:rPr>
          <w:sz w:val="24"/>
        </w:rPr>
        <w:t>or</w:t>
      </w:r>
      <w:r>
        <w:rPr>
          <w:spacing w:val="-13"/>
          <w:sz w:val="24"/>
        </w:rPr>
        <w:t> </w:t>
      </w:r>
      <w:r>
        <w:rPr>
          <w:sz w:val="24"/>
        </w:rPr>
        <w:t>under</w:t>
      </w:r>
      <w:r>
        <w:rPr>
          <w:spacing w:val="-13"/>
          <w:sz w:val="24"/>
        </w:rPr>
        <w:t> </w:t>
      </w:r>
      <w:r>
        <w:rPr>
          <w:sz w:val="24"/>
        </w:rPr>
        <w:t>his or her control within the city any of the following animals:</w:t>
      </w:r>
    </w:p>
    <w:p>
      <w:pPr>
        <w:pStyle w:val="BodyText"/>
        <w:spacing w:before="5"/>
      </w:pPr>
    </w:p>
    <w:p>
      <w:pPr>
        <w:pStyle w:val="ListParagraph"/>
        <w:numPr>
          <w:ilvl w:val="1"/>
          <w:numId w:val="85"/>
        </w:numPr>
        <w:tabs>
          <w:tab w:pos="1451" w:val="left" w:leader="none"/>
        </w:tabs>
        <w:spacing w:line="240" w:lineRule="auto" w:before="0" w:after="0"/>
        <w:ind w:left="1451" w:right="0" w:hanging="430"/>
        <w:jc w:val="left"/>
        <w:rPr>
          <w:sz w:val="24"/>
        </w:rPr>
      </w:pPr>
      <w:r>
        <w:rPr>
          <w:sz w:val="24"/>
        </w:rPr>
        <w:t>All</w:t>
      </w:r>
      <w:r>
        <w:rPr>
          <w:spacing w:val="-1"/>
          <w:sz w:val="24"/>
        </w:rPr>
        <w:t> </w:t>
      </w:r>
      <w:r>
        <w:rPr>
          <w:sz w:val="24"/>
        </w:rPr>
        <w:t>poisonous</w:t>
      </w:r>
      <w:r>
        <w:rPr>
          <w:spacing w:val="-1"/>
          <w:sz w:val="24"/>
        </w:rPr>
        <w:t> </w:t>
      </w:r>
      <w:r>
        <w:rPr>
          <w:sz w:val="24"/>
        </w:rPr>
        <w:t>animals including</w:t>
      </w:r>
      <w:r>
        <w:rPr>
          <w:spacing w:val="-1"/>
          <w:sz w:val="24"/>
        </w:rPr>
        <w:t> </w:t>
      </w:r>
      <w:r>
        <w:rPr>
          <w:sz w:val="24"/>
        </w:rPr>
        <w:t>rear-fang </w:t>
      </w:r>
      <w:r>
        <w:rPr>
          <w:spacing w:val="-2"/>
          <w:sz w:val="24"/>
        </w:rPr>
        <w:t>snakes;</w:t>
      </w:r>
    </w:p>
    <w:p>
      <w:pPr>
        <w:pStyle w:val="BodyText"/>
        <w:spacing w:before="7"/>
      </w:pPr>
    </w:p>
    <w:p>
      <w:pPr>
        <w:pStyle w:val="ListParagraph"/>
        <w:numPr>
          <w:ilvl w:val="1"/>
          <w:numId w:val="85"/>
        </w:numPr>
        <w:tabs>
          <w:tab w:pos="1451" w:val="left" w:leader="none"/>
        </w:tabs>
        <w:spacing w:line="240" w:lineRule="auto" w:before="0" w:after="0"/>
        <w:ind w:left="1451" w:right="0" w:hanging="430"/>
        <w:jc w:val="left"/>
        <w:rPr>
          <w:sz w:val="24"/>
        </w:rPr>
      </w:pPr>
      <w:r>
        <w:rPr>
          <w:sz w:val="24"/>
        </w:rPr>
        <w:t>Apes:</w:t>
      </w:r>
      <w:r>
        <w:rPr>
          <w:spacing w:val="-1"/>
          <w:sz w:val="24"/>
        </w:rPr>
        <w:t> </w:t>
      </w:r>
      <w:r>
        <w:rPr>
          <w:sz w:val="24"/>
        </w:rPr>
        <w:t>chimpanzees; gibbons;</w:t>
      </w:r>
      <w:r>
        <w:rPr>
          <w:spacing w:val="-1"/>
          <w:sz w:val="24"/>
        </w:rPr>
        <w:t> </w:t>
      </w:r>
      <w:r>
        <w:rPr>
          <w:sz w:val="24"/>
        </w:rPr>
        <w:t>gorillas; orangutans;</w:t>
      </w:r>
      <w:r>
        <w:rPr>
          <w:spacing w:val="-1"/>
          <w:sz w:val="24"/>
        </w:rPr>
        <w:t> </w:t>
      </w:r>
      <w:r>
        <w:rPr>
          <w:sz w:val="24"/>
        </w:rPr>
        <w:t>and </w:t>
      </w:r>
      <w:r>
        <w:rPr>
          <w:spacing w:val="-2"/>
          <w:sz w:val="24"/>
        </w:rPr>
        <w:t>siamangs;</w:t>
      </w:r>
    </w:p>
    <w:p>
      <w:pPr>
        <w:pStyle w:val="BodyText"/>
        <w:spacing w:before="7"/>
      </w:pPr>
    </w:p>
    <w:p>
      <w:pPr>
        <w:pStyle w:val="ListParagraph"/>
        <w:numPr>
          <w:ilvl w:val="1"/>
          <w:numId w:val="85"/>
        </w:numPr>
        <w:tabs>
          <w:tab w:pos="1451" w:val="left" w:leader="none"/>
        </w:tabs>
        <w:spacing w:line="240" w:lineRule="auto" w:before="1" w:after="0"/>
        <w:ind w:left="1451" w:right="0" w:hanging="430"/>
        <w:jc w:val="left"/>
        <w:rPr>
          <w:sz w:val="24"/>
        </w:rPr>
      </w:pPr>
      <w:r>
        <w:rPr>
          <w:spacing w:val="-2"/>
          <w:sz w:val="24"/>
        </w:rPr>
        <w:t>Baboons;</w:t>
      </w:r>
    </w:p>
    <w:p>
      <w:pPr>
        <w:pStyle w:val="BodyText"/>
        <w:spacing w:before="7"/>
      </w:pPr>
    </w:p>
    <w:p>
      <w:pPr>
        <w:pStyle w:val="ListParagraph"/>
        <w:numPr>
          <w:ilvl w:val="1"/>
          <w:numId w:val="85"/>
        </w:numPr>
        <w:tabs>
          <w:tab w:pos="1451" w:val="left" w:leader="none"/>
        </w:tabs>
        <w:spacing w:line="240" w:lineRule="auto" w:before="0" w:after="0"/>
        <w:ind w:left="1451" w:right="0" w:hanging="430"/>
        <w:jc w:val="left"/>
        <w:rPr>
          <w:sz w:val="24"/>
        </w:rPr>
      </w:pPr>
      <w:r>
        <w:rPr>
          <w:spacing w:val="-2"/>
          <w:sz w:val="24"/>
        </w:rPr>
        <w:t>Badgers;</w:t>
      </w:r>
    </w:p>
    <w:p>
      <w:pPr>
        <w:pStyle w:val="BodyText"/>
        <w:spacing w:before="7"/>
      </w:pPr>
    </w:p>
    <w:p>
      <w:pPr>
        <w:pStyle w:val="ListParagraph"/>
        <w:numPr>
          <w:ilvl w:val="1"/>
          <w:numId w:val="85"/>
        </w:numPr>
        <w:tabs>
          <w:tab w:pos="1451" w:val="left" w:leader="none"/>
        </w:tabs>
        <w:spacing w:line="240" w:lineRule="auto" w:before="0" w:after="0"/>
        <w:ind w:left="1451" w:right="0" w:hanging="430"/>
        <w:jc w:val="left"/>
        <w:rPr>
          <w:sz w:val="24"/>
        </w:rPr>
      </w:pPr>
      <w:r>
        <w:rPr>
          <w:spacing w:val="-2"/>
          <w:sz w:val="24"/>
        </w:rPr>
        <w:t>Bears;</w:t>
      </w:r>
    </w:p>
    <w:p>
      <w:pPr>
        <w:pStyle w:val="BodyText"/>
        <w:spacing w:before="7"/>
      </w:pPr>
    </w:p>
    <w:p>
      <w:pPr>
        <w:pStyle w:val="ListParagraph"/>
        <w:numPr>
          <w:ilvl w:val="1"/>
          <w:numId w:val="85"/>
        </w:numPr>
        <w:tabs>
          <w:tab w:pos="1451" w:val="left" w:leader="none"/>
        </w:tabs>
        <w:spacing w:line="240" w:lineRule="auto" w:before="0" w:after="0"/>
        <w:ind w:left="1451" w:right="0" w:hanging="430"/>
        <w:jc w:val="left"/>
        <w:rPr>
          <w:sz w:val="24"/>
        </w:rPr>
      </w:pPr>
      <w:r>
        <w:rPr>
          <w:spacing w:val="-2"/>
          <w:sz w:val="24"/>
        </w:rPr>
        <w:t>Bison;</w:t>
      </w:r>
    </w:p>
    <w:p>
      <w:pPr>
        <w:pStyle w:val="BodyText"/>
        <w:spacing w:before="7"/>
      </w:pPr>
    </w:p>
    <w:p>
      <w:pPr>
        <w:pStyle w:val="ListParagraph"/>
        <w:numPr>
          <w:ilvl w:val="1"/>
          <w:numId w:val="85"/>
        </w:numPr>
        <w:tabs>
          <w:tab w:pos="1451" w:val="left" w:leader="none"/>
        </w:tabs>
        <w:spacing w:line="240" w:lineRule="auto" w:before="1" w:after="0"/>
        <w:ind w:left="1451" w:right="0" w:hanging="430"/>
        <w:jc w:val="left"/>
        <w:rPr>
          <w:sz w:val="24"/>
        </w:rPr>
      </w:pPr>
      <w:r>
        <w:rPr>
          <w:spacing w:val="-2"/>
          <w:sz w:val="24"/>
        </w:rPr>
        <w:t>Bobcats;</w:t>
      </w:r>
    </w:p>
    <w:p>
      <w:pPr>
        <w:pStyle w:val="BodyText"/>
        <w:spacing w:before="7"/>
      </w:pPr>
    </w:p>
    <w:p>
      <w:pPr>
        <w:pStyle w:val="ListParagraph"/>
        <w:numPr>
          <w:ilvl w:val="1"/>
          <w:numId w:val="85"/>
        </w:numPr>
        <w:tabs>
          <w:tab w:pos="1451" w:val="left" w:leader="none"/>
        </w:tabs>
        <w:spacing w:line="240" w:lineRule="auto" w:before="0" w:after="0"/>
        <w:ind w:left="1451" w:right="0" w:hanging="430"/>
        <w:jc w:val="left"/>
        <w:rPr>
          <w:sz w:val="24"/>
        </w:rPr>
      </w:pPr>
      <w:r>
        <w:rPr>
          <w:spacing w:val="-2"/>
          <w:sz w:val="24"/>
        </w:rPr>
        <w:t>Cheetahs;</w:t>
      </w:r>
    </w:p>
    <w:p>
      <w:pPr>
        <w:pStyle w:val="BodyText"/>
        <w:spacing w:before="7"/>
      </w:pPr>
    </w:p>
    <w:p>
      <w:pPr>
        <w:pStyle w:val="ListParagraph"/>
        <w:numPr>
          <w:ilvl w:val="1"/>
          <w:numId w:val="85"/>
        </w:numPr>
        <w:tabs>
          <w:tab w:pos="1451" w:val="left" w:leader="none"/>
        </w:tabs>
        <w:spacing w:line="240" w:lineRule="auto" w:before="0" w:after="0"/>
        <w:ind w:left="1451" w:right="0" w:hanging="430"/>
        <w:jc w:val="left"/>
        <w:rPr>
          <w:sz w:val="24"/>
        </w:rPr>
      </w:pPr>
      <w:r>
        <w:rPr>
          <w:sz w:val="24"/>
        </w:rPr>
        <w:t>Crocodilians,</w:t>
      </w:r>
      <w:r>
        <w:rPr>
          <w:spacing w:val="-1"/>
          <w:sz w:val="24"/>
        </w:rPr>
        <w:t> </w:t>
      </w:r>
      <w:r>
        <w:rPr>
          <w:sz w:val="24"/>
        </w:rPr>
        <w:t>30 inches in length or </w:t>
      </w:r>
      <w:r>
        <w:rPr>
          <w:spacing w:val="-2"/>
          <w:sz w:val="24"/>
        </w:rPr>
        <w:t>more;</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z w:val="24"/>
        </w:rPr>
        <w:t>Constrictor snakes, six feet in length or </w:t>
      </w:r>
      <w:r>
        <w:rPr>
          <w:spacing w:val="-2"/>
          <w:sz w:val="24"/>
        </w:rPr>
        <w:t>more;</w:t>
      </w:r>
    </w:p>
    <w:p>
      <w:pPr>
        <w:pStyle w:val="BodyText"/>
        <w:spacing w:before="7"/>
      </w:pPr>
    </w:p>
    <w:p>
      <w:pPr>
        <w:pStyle w:val="ListParagraph"/>
        <w:numPr>
          <w:ilvl w:val="1"/>
          <w:numId w:val="85"/>
        </w:numPr>
        <w:tabs>
          <w:tab w:pos="1451" w:val="left" w:leader="none"/>
        </w:tabs>
        <w:spacing w:line="240" w:lineRule="auto" w:before="1" w:after="0"/>
        <w:ind w:left="1451" w:right="0" w:hanging="491"/>
        <w:jc w:val="left"/>
        <w:rPr>
          <w:sz w:val="24"/>
        </w:rPr>
      </w:pPr>
      <w:r>
        <w:rPr>
          <w:spacing w:val="-2"/>
          <w:sz w:val="24"/>
        </w:rPr>
        <w:t>Coyotes;</w:t>
      </w:r>
    </w:p>
    <w:p>
      <w:pPr>
        <w:pStyle w:val="BodyText"/>
      </w:pPr>
    </w:p>
    <w:p>
      <w:pPr>
        <w:pStyle w:val="BodyText"/>
      </w:pPr>
    </w:p>
    <w:p>
      <w:pPr>
        <w:pStyle w:val="BodyText"/>
      </w:pPr>
    </w:p>
    <w:p>
      <w:pPr>
        <w:pStyle w:val="BodyText"/>
      </w:pPr>
    </w:p>
    <w:p>
      <w:pPr>
        <w:pStyle w:val="BodyText"/>
      </w:pPr>
    </w:p>
    <w:p>
      <w:pPr>
        <w:pStyle w:val="BodyText"/>
        <w:spacing w:before="25"/>
      </w:pPr>
    </w:p>
    <w:p>
      <w:pPr>
        <w:pStyle w:val="BodyText"/>
        <w:jc w:val="center"/>
      </w:pPr>
      <w:r>
        <w:rPr>
          <w:spacing w:val="-5"/>
        </w:rPr>
        <w:t>25</w:t>
      </w:r>
    </w:p>
    <w:p>
      <w:pPr>
        <w:spacing w:after="0"/>
        <w:jc w:val="center"/>
        <w:sectPr>
          <w:headerReference w:type="default" r:id="rId35"/>
          <w:pgSz w:w="12240" w:h="15840"/>
          <w:pgMar w:header="0" w:footer="0" w:top="1820" w:bottom="280" w:left="980" w:right="980"/>
        </w:sectPr>
      </w:pPr>
    </w:p>
    <w:p>
      <w:pPr>
        <w:pStyle w:val="BodyText"/>
      </w:pPr>
    </w:p>
    <w:p>
      <w:pPr>
        <w:pStyle w:val="BodyText"/>
        <w:spacing w:before="10"/>
      </w:pPr>
    </w:p>
    <w:p>
      <w:pPr>
        <w:pStyle w:val="ListParagraph"/>
        <w:numPr>
          <w:ilvl w:val="1"/>
          <w:numId w:val="85"/>
        </w:numPr>
        <w:tabs>
          <w:tab w:pos="1450" w:val="left" w:leader="none"/>
        </w:tabs>
        <w:spacing w:line="242" w:lineRule="auto" w:before="1" w:after="0"/>
        <w:ind w:left="157" w:right="156" w:firstLine="802"/>
        <w:jc w:val="left"/>
        <w:rPr>
          <w:sz w:val="24"/>
        </w:rPr>
      </w:pPr>
      <w:r>
        <w:rPr>
          <w:sz w:val="24"/>
        </w:rPr>
        <w:t>Deer;</w:t>
      </w:r>
      <w:r>
        <w:rPr>
          <w:spacing w:val="-10"/>
          <w:sz w:val="24"/>
        </w:rPr>
        <w:t> </w:t>
      </w:r>
      <w:r>
        <w:rPr>
          <w:sz w:val="24"/>
        </w:rPr>
        <w:t>includes</w:t>
      </w:r>
      <w:r>
        <w:rPr>
          <w:spacing w:val="-10"/>
          <w:sz w:val="24"/>
        </w:rPr>
        <w:t> </w:t>
      </w:r>
      <w:r>
        <w:rPr>
          <w:sz w:val="24"/>
        </w:rPr>
        <w:t>all</w:t>
      </w:r>
      <w:r>
        <w:rPr>
          <w:spacing w:val="-10"/>
          <w:sz w:val="24"/>
        </w:rPr>
        <w:t> </w:t>
      </w:r>
      <w:r>
        <w:rPr>
          <w:sz w:val="24"/>
        </w:rPr>
        <w:t>members</w:t>
      </w:r>
      <w:r>
        <w:rPr>
          <w:spacing w:val="-10"/>
          <w:sz w:val="24"/>
        </w:rPr>
        <w:t> </w:t>
      </w:r>
      <w:r>
        <w:rPr>
          <w:sz w:val="24"/>
        </w:rPr>
        <w:t>of</w:t>
      </w:r>
      <w:r>
        <w:rPr>
          <w:spacing w:val="-10"/>
          <w:sz w:val="24"/>
        </w:rPr>
        <w:t> </w:t>
      </w:r>
      <w:r>
        <w:rPr>
          <w:sz w:val="24"/>
        </w:rPr>
        <w:t>the</w:t>
      </w:r>
      <w:r>
        <w:rPr>
          <w:spacing w:val="-10"/>
          <w:sz w:val="24"/>
        </w:rPr>
        <w:t> </w:t>
      </w:r>
      <w:r>
        <w:rPr>
          <w:sz w:val="24"/>
        </w:rPr>
        <w:t>deer</w:t>
      </w:r>
      <w:r>
        <w:rPr>
          <w:spacing w:val="-10"/>
          <w:sz w:val="24"/>
        </w:rPr>
        <w:t> </w:t>
      </w:r>
      <w:r>
        <w:rPr>
          <w:sz w:val="24"/>
        </w:rPr>
        <w:t>family,</w:t>
      </w:r>
      <w:r>
        <w:rPr>
          <w:spacing w:val="-10"/>
          <w:sz w:val="24"/>
        </w:rPr>
        <w:t> </w:t>
      </w:r>
      <w:r>
        <w:rPr>
          <w:sz w:val="24"/>
        </w:rPr>
        <w:t>for</w:t>
      </w:r>
      <w:r>
        <w:rPr>
          <w:spacing w:val="-10"/>
          <w:sz w:val="24"/>
        </w:rPr>
        <w:t> </w:t>
      </w:r>
      <w:r>
        <w:rPr>
          <w:sz w:val="24"/>
        </w:rPr>
        <w:t>example,</w:t>
      </w:r>
      <w:r>
        <w:rPr>
          <w:spacing w:val="-10"/>
          <w:sz w:val="24"/>
        </w:rPr>
        <w:t> </w:t>
      </w:r>
      <w:r>
        <w:rPr>
          <w:sz w:val="24"/>
        </w:rPr>
        <w:t>white-tailed</w:t>
      </w:r>
      <w:r>
        <w:rPr>
          <w:spacing w:val="-10"/>
          <w:sz w:val="24"/>
        </w:rPr>
        <w:t> </w:t>
      </w:r>
      <w:r>
        <w:rPr>
          <w:sz w:val="24"/>
        </w:rPr>
        <w:t>deer,</w:t>
      </w:r>
      <w:r>
        <w:rPr>
          <w:spacing w:val="-10"/>
          <w:sz w:val="24"/>
        </w:rPr>
        <w:t> </w:t>
      </w:r>
      <w:r>
        <w:rPr>
          <w:sz w:val="24"/>
        </w:rPr>
        <w:t>elk,</w:t>
      </w:r>
      <w:r>
        <w:rPr>
          <w:spacing w:val="-10"/>
          <w:sz w:val="24"/>
        </w:rPr>
        <w:t> </w:t>
      </w:r>
      <w:r>
        <w:rPr>
          <w:sz w:val="24"/>
        </w:rPr>
        <w:t>antelope and moose;</w:t>
      </w:r>
    </w:p>
    <w:p>
      <w:pPr>
        <w:pStyle w:val="BodyText"/>
        <w:spacing w:before="5"/>
      </w:pPr>
    </w:p>
    <w:p>
      <w:pPr>
        <w:pStyle w:val="ListParagraph"/>
        <w:numPr>
          <w:ilvl w:val="1"/>
          <w:numId w:val="85"/>
        </w:numPr>
        <w:tabs>
          <w:tab w:pos="1451" w:val="left" w:leader="none"/>
        </w:tabs>
        <w:spacing w:line="240" w:lineRule="auto" w:before="0" w:after="0"/>
        <w:ind w:left="1451" w:right="0" w:hanging="491"/>
        <w:jc w:val="left"/>
        <w:rPr>
          <w:sz w:val="24"/>
        </w:rPr>
      </w:pPr>
      <w:r>
        <w:rPr>
          <w:spacing w:val="-2"/>
          <w:sz w:val="24"/>
        </w:rPr>
        <w:t>Elephants;</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z w:val="24"/>
        </w:rPr>
        <w:t>Game</w:t>
      </w:r>
      <w:r>
        <w:rPr>
          <w:spacing w:val="-1"/>
          <w:sz w:val="24"/>
        </w:rPr>
        <w:t> </w:t>
      </w:r>
      <w:r>
        <w:rPr>
          <w:sz w:val="24"/>
        </w:rPr>
        <w:t>cocks and</w:t>
      </w:r>
      <w:r>
        <w:rPr>
          <w:spacing w:val="-1"/>
          <w:sz w:val="24"/>
        </w:rPr>
        <w:t> </w:t>
      </w:r>
      <w:r>
        <w:rPr>
          <w:sz w:val="24"/>
        </w:rPr>
        <w:t>other fighting </w:t>
      </w:r>
      <w:r>
        <w:rPr>
          <w:spacing w:val="-2"/>
          <w:sz w:val="24"/>
        </w:rPr>
        <w:t>birds;</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pacing w:val="-2"/>
          <w:sz w:val="24"/>
        </w:rPr>
        <w:t>Hippopotami;</w:t>
      </w:r>
    </w:p>
    <w:p>
      <w:pPr>
        <w:pStyle w:val="BodyText"/>
        <w:spacing w:before="7"/>
      </w:pPr>
    </w:p>
    <w:p>
      <w:pPr>
        <w:pStyle w:val="ListParagraph"/>
        <w:numPr>
          <w:ilvl w:val="1"/>
          <w:numId w:val="85"/>
        </w:numPr>
        <w:tabs>
          <w:tab w:pos="1451" w:val="left" w:leader="none"/>
        </w:tabs>
        <w:spacing w:line="240" w:lineRule="auto" w:before="1" w:after="0"/>
        <w:ind w:left="1451" w:right="0" w:hanging="491"/>
        <w:jc w:val="left"/>
        <w:rPr>
          <w:sz w:val="24"/>
        </w:rPr>
      </w:pPr>
      <w:r>
        <w:rPr>
          <w:spacing w:val="-2"/>
          <w:sz w:val="24"/>
        </w:rPr>
        <w:t>Hyenas;</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pacing w:val="-2"/>
          <w:sz w:val="24"/>
        </w:rPr>
        <w:t>Jaguars;</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pacing w:val="-2"/>
          <w:sz w:val="24"/>
        </w:rPr>
        <w:t>Leopards;</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pacing w:val="-2"/>
          <w:sz w:val="24"/>
        </w:rPr>
        <w:t>Lions;</w:t>
      </w:r>
    </w:p>
    <w:p>
      <w:pPr>
        <w:pStyle w:val="BodyText"/>
        <w:spacing w:before="7"/>
      </w:pPr>
    </w:p>
    <w:p>
      <w:pPr>
        <w:pStyle w:val="ListParagraph"/>
        <w:numPr>
          <w:ilvl w:val="1"/>
          <w:numId w:val="85"/>
        </w:numPr>
        <w:tabs>
          <w:tab w:pos="1451" w:val="left" w:leader="none"/>
        </w:tabs>
        <w:spacing w:line="240" w:lineRule="auto" w:before="1" w:after="0"/>
        <w:ind w:left="1451" w:right="0" w:hanging="491"/>
        <w:jc w:val="left"/>
        <w:rPr>
          <w:sz w:val="24"/>
        </w:rPr>
      </w:pPr>
      <w:r>
        <w:rPr>
          <w:spacing w:val="-2"/>
          <w:sz w:val="24"/>
        </w:rPr>
        <w:t>Lynxes;</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pacing w:val="-2"/>
          <w:sz w:val="24"/>
        </w:rPr>
        <w:t>Monkeys;</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pacing w:val="-2"/>
          <w:sz w:val="24"/>
        </w:rPr>
        <w:t>Ostriches;</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z w:val="24"/>
        </w:rPr>
        <w:t>Pumas;</w:t>
      </w:r>
      <w:r>
        <w:rPr>
          <w:spacing w:val="-1"/>
          <w:sz w:val="24"/>
        </w:rPr>
        <w:t> </w:t>
      </w:r>
      <w:r>
        <w:rPr>
          <w:sz w:val="24"/>
        </w:rPr>
        <w:t>also known</w:t>
      </w:r>
      <w:r>
        <w:rPr>
          <w:spacing w:val="-1"/>
          <w:sz w:val="24"/>
        </w:rPr>
        <w:t> </w:t>
      </w:r>
      <w:r>
        <w:rPr>
          <w:sz w:val="24"/>
        </w:rPr>
        <w:t>as cougars,</w:t>
      </w:r>
      <w:r>
        <w:rPr>
          <w:spacing w:val="-1"/>
          <w:sz w:val="24"/>
        </w:rPr>
        <w:t> </w:t>
      </w:r>
      <w:r>
        <w:rPr>
          <w:sz w:val="24"/>
        </w:rPr>
        <w:t>mountain lions</w:t>
      </w:r>
      <w:r>
        <w:rPr>
          <w:spacing w:val="-1"/>
          <w:sz w:val="24"/>
        </w:rPr>
        <w:t> </w:t>
      </w:r>
      <w:r>
        <w:rPr>
          <w:sz w:val="24"/>
        </w:rPr>
        <w:t>and </w:t>
      </w:r>
      <w:r>
        <w:rPr>
          <w:spacing w:val="-2"/>
          <w:sz w:val="24"/>
        </w:rPr>
        <w:t>panthers;</w:t>
      </w:r>
    </w:p>
    <w:p>
      <w:pPr>
        <w:pStyle w:val="BodyText"/>
        <w:spacing w:before="7"/>
      </w:pPr>
    </w:p>
    <w:p>
      <w:pPr>
        <w:pStyle w:val="ListParagraph"/>
        <w:numPr>
          <w:ilvl w:val="1"/>
          <w:numId w:val="85"/>
        </w:numPr>
        <w:tabs>
          <w:tab w:pos="1451" w:val="left" w:leader="none"/>
        </w:tabs>
        <w:spacing w:line="240" w:lineRule="auto" w:before="1" w:after="0"/>
        <w:ind w:left="1451" w:right="0" w:hanging="491"/>
        <w:jc w:val="left"/>
        <w:rPr>
          <w:sz w:val="24"/>
        </w:rPr>
      </w:pPr>
      <w:r>
        <w:rPr>
          <w:spacing w:val="-2"/>
          <w:sz w:val="24"/>
        </w:rPr>
        <w:t>Raccoons;</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pacing w:val="-2"/>
          <w:sz w:val="24"/>
        </w:rPr>
        <w:t>Rhinoceroses;</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pacing w:val="-2"/>
          <w:sz w:val="24"/>
        </w:rPr>
        <w:t>Skunks;</w:t>
      </w:r>
    </w:p>
    <w:p>
      <w:pPr>
        <w:pStyle w:val="BodyText"/>
        <w:spacing w:before="7"/>
      </w:pPr>
    </w:p>
    <w:p>
      <w:pPr>
        <w:pStyle w:val="ListParagraph"/>
        <w:numPr>
          <w:ilvl w:val="1"/>
          <w:numId w:val="85"/>
        </w:numPr>
        <w:tabs>
          <w:tab w:pos="1451" w:val="left" w:leader="none"/>
        </w:tabs>
        <w:spacing w:line="240" w:lineRule="auto" w:before="0" w:after="0"/>
        <w:ind w:left="1451" w:right="0" w:hanging="491"/>
        <w:jc w:val="left"/>
        <w:rPr>
          <w:sz w:val="24"/>
        </w:rPr>
      </w:pPr>
      <w:r>
        <w:rPr>
          <w:sz w:val="24"/>
        </w:rPr>
        <w:t>Tigers; </w:t>
      </w:r>
      <w:r>
        <w:rPr>
          <w:spacing w:val="-5"/>
          <w:sz w:val="24"/>
        </w:rPr>
        <w:t>and</w:t>
      </w:r>
    </w:p>
    <w:p>
      <w:pPr>
        <w:pStyle w:val="BodyText"/>
        <w:spacing w:before="7"/>
      </w:pPr>
    </w:p>
    <w:p>
      <w:pPr>
        <w:pStyle w:val="ListParagraph"/>
        <w:numPr>
          <w:ilvl w:val="1"/>
          <w:numId w:val="85"/>
        </w:numPr>
        <w:tabs>
          <w:tab w:pos="1451" w:val="left" w:leader="none"/>
        </w:tabs>
        <w:spacing w:line="240" w:lineRule="auto" w:before="1" w:after="0"/>
        <w:ind w:left="1451" w:right="0" w:hanging="491"/>
        <w:jc w:val="left"/>
        <w:rPr>
          <w:sz w:val="24"/>
        </w:rPr>
      </w:pPr>
      <w:r>
        <w:rPr>
          <w:spacing w:val="-2"/>
          <w:sz w:val="24"/>
        </w:rPr>
        <w:t>Wolves.</w:t>
      </w:r>
    </w:p>
    <w:p>
      <w:pPr>
        <w:pStyle w:val="BodyText"/>
        <w:spacing w:before="7"/>
      </w:pPr>
    </w:p>
    <w:p>
      <w:pPr>
        <w:pStyle w:val="ListParagraph"/>
        <w:numPr>
          <w:ilvl w:val="0"/>
          <w:numId w:val="85"/>
        </w:numPr>
        <w:tabs>
          <w:tab w:pos="1019" w:val="left" w:leader="none"/>
        </w:tabs>
        <w:spacing w:line="242" w:lineRule="auto" w:before="0" w:after="0"/>
        <w:ind w:left="157" w:right="155" w:firstLine="432"/>
        <w:jc w:val="left"/>
        <w:rPr>
          <w:sz w:val="24"/>
        </w:rPr>
      </w:pPr>
      <w:r>
        <w:rPr>
          <w:sz w:val="24"/>
        </w:rPr>
        <w:t>The</w:t>
      </w:r>
      <w:r>
        <w:rPr>
          <w:spacing w:val="-5"/>
          <w:sz w:val="24"/>
        </w:rPr>
        <w:t> </w:t>
      </w:r>
      <w:r>
        <w:rPr>
          <w:sz w:val="24"/>
        </w:rPr>
        <w:t>prohibitions</w:t>
      </w:r>
      <w:r>
        <w:rPr>
          <w:spacing w:val="-5"/>
          <w:sz w:val="24"/>
        </w:rPr>
        <w:t> </w:t>
      </w:r>
      <w:r>
        <w:rPr>
          <w:sz w:val="24"/>
        </w:rPr>
        <w:t>of</w:t>
      </w:r>
      <w:r>
        <w:rPr>
          <w:spacing w:val="-5"/>
          <w:sz w:val="24"/>
        </w:rPr>
        <w:t> </w:t>
      </w:r>
      <w:r>
        <w:rPr>
          <w:sz w:val="24"/>
        </w:rPr>
        <w:t>this</w:t>
      </w:r>
      <w:r>
        <w:rPr>
          <w:spacing w:val="-5"/>
          <w:sz w:val="24"/>
        </w:rPr>
        <w:t> </w:t>
      </w:r>
      <w:r>
        <w:rPr>
          <w:sz w:val="24"/>
        </w:rPr>
        <w:t>section</w:t>
      </w:r>
      <w:r>
        <w:rPr>
          <w:spacing w:val="-5"/>
          <w:sz w:val="24"/>
        </w:rPr>
        <w:t> </w:t>
      </w:r>
      <w:r>
        <w:rPr>
          <w:sz w:val="24"/>
        </w:rPr>
        <w:t>shall</w:t>
      </w:r>
      <w:r>
        <w:rPr>
          <w:spacing w:val="-5"/>
          <w:sz w:val="24"/>
        </w:rPr>
        <w:t> </w:t>
      </w:r>
      <w:r>
        <w:rPr>
          <w:sz w:val="24"/>
        </w:rPr>
        <w:t>not</w:t>
      </w:r>
      <w:r>
        <w:rPr>
          <w:spacing w:val="-5"/>
          <w:sz w:val="24"/>
        </w:rPr>
        <w:t> </w:t>
      </w:r>
      <w:r>
        <w:rPr>
          <w:sz w:val="24"/>
        </w:rPr>
        <w:t>apply</w:t>
      </w:r>
      <w:r>
        <w:rPr>
          <w:spacing w:val="-5"/>
          <w:sz w:val="24"/>
        </w:rPr>
        <w:t> </w:t>
      </w:r>
      <w:r>
        <w:rPr>
          <w:sz w:val="24"/>
        </w:rPr>
        <w:t>to</w:t>
      </w:r>
      <w:r>
        <w:rPr>
          <w:spacing w:val="-5"/>
          <w:sz w:val="24"/>
        </w:rPr>
        <w:t> </w:t>
      </w:r>
      <w:r>
        <w:rPr>
          <w:sz w:val="24"/>
        </w:rPr>
        <w:t>bona</w:t>
      </w:r>
      <w:r>
        <w:rPr>
          <w:spacing w:val="-5"/>
          <w:sz w:val="24"/>
        </w:rPr>
        <w:t> </w:t>
      </w:r>
      <w:r>
        <w:rPr>
          <w:sz w:val="24"/>
        </w:rPr>
        <w:t>fide</w:t>
      </w:r>
      <w:r>
        <w:rPr>
          <w:spacing w:val="-5"/>
          <w:sz w:val="24"/>
        </w:rPr>
        <w:t> </w:t>
      </w:r>
      <w:r>
        <w:rPr>
          <w:sz w:val="24"/>
        </w:rPr>
        <w:t>pet</w:t>
      </w:r>
      <w:r>
        <w:rPr>
          <w:spacing w:val="-5"/>
          <w:sz w:val="24"/>
        </w:rPr>
        <w:t> </w:t>
      </w:r>
      <w:r>
        <w:rPr>
          <w:sz w:val="24"/>
        </w:rPr>
        <w:t>shops,</w:t>
      </w:r>
      <w:r>
        <w:rPr>
          <w:spacing w:val="-5"/>
          <w:sz w:val="24"/>
        </w:rPr>
        <w:t> </w:t>
      </w:r>
      <w:r>
        <w:rPr>
          <w:sz w:val="24"/>
        </w:rPr>
        <w:t>zoos,</w:t>
      </w:r>
      <w:r>
        <w:rPr>
          <w:spacing w:val="-5"/>
          <w:sz w:val="24"/>
        </w:rPr>
        <w:t> </w:t>
      </w:r>
      <w:r>
        <w:rPr>
          <w:sz w:val="24"/>
        </w:rPr>
        <w:t>circuses,</w:t>
      </w:r>
      <w:r>
        <w:rPr>
          <w:spacing w:val="-5"/>
          <w:sz w:val="24"/>
        </w:rPr>
        <w:t> </w:t>
      </w:r>
      <w:r>
        <w:rPr>
          <w:sz w:val="24"/>
        </w:rPr>
        <w:t>carnivals, educational institutions or medical institutions, if:</w:t>
      </w:r>
    </w:p>
    <w:p>
      <w:pPr>
        <w:pStyle w:val="BodyText"/>
        <w:spacing w:before="5"/>
      </w:pPr>
    </w:p>
    <w:p>
      <w:pPr>
        <w:pStyle w:val="ListParagraph"/>
        <w:numPr>
          <w:ilvl w:val="1"/>
          <w:numId w:val="85"/>
        </w:numPr>
        <w:tabs>
          <w:tab w:pos="1451" w:val="left" w:leader="none"/>
        </w:tabs>
        <w:spacing w:line="240" w:lineRule="auto" w:before="0" w:after="0"/>
        <w:ind w:left="1451" w:right="0" w:hanging="430"/>
        <w:jc w:val="left"/>
        <w:rPr>
          <w:sz w:val="24"/>
        </w:rPr>
      </w:pPr>
      <w:r>
        <w:rPr>
          <w:sz w:val="24"/>
        </w:rPr>
        <w:t>Their</w:t>
      </w:r>
      <w:r>
        <w:rPr>
          <w:spacing w:val="-1"/>
          <w:sz w:val="24"/>
        </w:rPr>
        <w:t> </w:t>
      </w:r>
      <w:r>
        <w:rPr>
          <w:sz w:val="24"/>
        </w:rPr>
        <w:t>location conforms to the</w:t>
      </w:r>
      <w:r>
        <w:rPr>
          <w:spacing w:val="-1"/>
          <w:sz w:val="24"/>
        </w:rPr>
        <w:t> </w:t>
      </w:r>
      <w:r>
        <w:rPr>
          <w:sz w:val="24"/>
        </w:rPr>
        <w:t>provisions of the zoning</w:t>
      </w:r>
      <w:r>
        <w:rPr>
          <w:spacing w:val="-1"/>
          <w:sz w:val="24"/>
        </w:rPr>
        <w:t> </w:t>
      </w:r>
      <w:r>
        <w:rPr>
          <w:sz w:val="24"/>
        </w:rPr>
        <w:t>ordinance of the </w:t>
      </w:r>
      <w:r>
        <w:rPr>
          <w:spacing w:val="-2"/>
          <w:sz w:val="24"/>
        </w:rPr>
        <w:t>city;</w:t>
      </w:r>
    </w:p>
    <w:p>
      <w:pPr>
        <w:pStyle w:val="BodyText"/>
        <w:spacing w:before="7"/>
      </w:pPr>
    </w:p>
    <w:p>
      <w:pPr>
        <w:pStyle w:val="ListParagraph"/>
        <w:numPr>
          <w:ilvl w:val="1"/>
          <w:numId w:val="85"/>
        </w:numPr>
        <w:tabs>
          <w:tab w:pos="1451" w:val="left" w:leader="none"/>
        </w:tabs>
        <w:spacing w:line="242" w:lineRule="auto" w:before="0" w:after="0"/>
        <w:ind w:left="157" w:right="155" w:firstLine="864"/>
        <w:jc w:val="left"/>
        <w:rPr>
          <w:sz w:val="24"/>
        </w:rPr>
      </w:pPr>
      <w:r>
        <w:rPr>
          <w:sz w:val="24"/>
        </w:rPr>
        <w:t>All</w:t>
      </w:r>
      <w:r>
        <w:rPr>
          <w:spacing w:val="-15"/>
          <w:sz w:val="24"/>
        </w:rPr>
        <w:t> </w:t>
      </w:r>
      <w:r>
        <w:rPr>
          <w:sz w:val="24"/>
        </w:rPr>
        <w:t>animals</w:t>
      </w:r>
      <w:r>
        <w:rPr>
          <w:spacing w:val="-15"/>
          <w:sz w:val="24"/>
        </w:rPr>
        <w:t> </w:t>
      </w:r>
      <w:r>
        <w:rPr>
          <w:sz w:val="24"/>
        </w:rPr>
        <w:t>and</w:t>
      </w:r>
      <w:r>
        <w:rPr>
          <w:spacing w:val="-15"/>
          <w:sz w:val="24"/>
        </w:rPr>
        <w:t> </w:t>
      </w:r>
      <w:r>
        <w:rPr>
          <w:sz w:val="24"/>
        </w:rPr>
        <w:t>animal</w:t>
      </w:r>
      <w:r>
        <w:rPr>
          <w:spacing w:val="-15"/>
          <w:sz w:val="24"/>
        </w:rPr>
        <w:t> </w:t>
      </w:r>
      <w:r>
        <w:rPr>
          <w:sz w:val="24"/>
        </w:rPr>
        <w:t>quarters</w:t>
      </w:r>
      <w:r>
        <w:rPr>
          <w:spacing w:val="-15"/>
          <w:sz w:val="24"/>
        </w:rPr>
        <w:t> </w:t>
      </w:r>
      <w:r>
        <w:rPr>
          <w:sz w:val="24"/>
        </w:rPr>
        <w:t>are</w:t>
      </w:r>
      <w:r>
        <w:rPr>
          <w:spacing w:val="-15"/>
          <w:sz w:val="24"/>
        </w:rPr>
        <w:t> </w:t>
      </w:r>
      <w:r>
        <w:rPr>
          <w:sz w:val="24"/>
        </w:rPr>
        <w:t>kept</w:t>
      </w:r>
      <w:r>
        <w:rPr>
          <w:spacing w:val="-15"/>
          <w:sz w:val="24"/>
        </w:rPr>
        <w:t> </w:t>
      </w:r>
      <w:r>
        <w:rPr>
          <w:sz w:val="24"/>
        </w:rPr>
        <w:t>in</w:t>
      </w:r>
      <w:r>
        <w:rPr>
          <w:spacing w:val="-15"/>
          <w:sz w:val="24"/>
        </w:rPr>
        <w:t> </w:t>
      </w:r>
      <w:r>
        <w:rPr>
          <w:sz w:val="24"/>
        </w:rPr>
        <w:t>a</w:t>
      </w:r>
      <w:r>
        <w:rPr>
          <w:spacing w:val="-15"/>
          <w:sz w:val="24"/>
        </w:rPr>
        <w:t> </w:t>
      </w:r>
      <w:r>
        <w:rPr>
          <w:sz w:val="24"/>
        </w:rPr>
        <w:t>clean</w:t>
      </w:r>
      <w:r>
        <w:rPr>
          <w:spacing w:val="-15"/>
          <w:sz w:val="24"/>
        </w:rPr>
        <w:t> </w:t>
      </w:r>
      <w:r>
        <w:rPr>
          <w:sz w:val="24"/>
        </w:rPr>
        <w:t>and</w:t>
      </w:r>
      <w:r>
        <w:rPr>
          <w:spacing w:val="-15"/>
          <w:sz w:val="24"/>
        </w:rPr>
        <w:t> </w:t>
      </w:r>
      <w:r>
        <w:rPr>
          <w:sz w:val="24"/>
        </w:rPr>
        <w:t>sanitary</w:t>
      </w:r>
      <w:r>
        <w:rPr>
          <w:spacing w:val="-15"/>
          <w:sz w:val="24"/>
        </w:rPr>
        <w:t> </w:t>
      </w:r>
      <w:r>
        <w:rPr>
          <w:sz w:val="24"/>
        </w:rPr>
        <w:t>condition</w:t>
      </w:r>
      <w:r>
        <w:rPr>
          <w:spacing w:val="-15"/>
          <w:sz w:val="24"/>
        </w:rPr>
        <w:t> </w:t>
      </w:r>
      <w:r>
        <w:rPr>
          <w:sz w:val="24"/>
        </w:rPr>
        <w:t>and</w:t>
      </w:r>
      <w:r>
        <w:rPr>
          <w:spacing w:val="-15"/>
          <w:sz w:val="24"/>
        </w:rPr>
        <w:t> </w:t>
      </w:r>
      <w:r>
        <w:rPr>
          <w:sz w:val="24"/>
        </w:rPr>
        <w:t>so</w:t>
      </w:r>
      <w:r>
        <w:rPr>
          <w:spacing w:val="-15"/>
          <w:sz w:val="24"/>
        </w:rPr>
        <w:t> </w:t>
      </w:r>
      <w:r>
        <w:rPr>
          <w:sz w:val="24"/>
        </w:rPr>
        <w:t>maintained as to eliminate objectionable odors; and</w:t>
      </w:r>
    </w:p>
    <w:p>
      <w:pPr>
        <w:pStyle w:val="BodyText"/>
        <w:spacing w:before="6"/>
      </w:pPr>
    </w:p>
    <w:p>
      <w:pPr>
        <w:pStyle w:val="ListParagraph"/>
        <w:numPr>
          <w:ilvl w:val="1"/>
          <w:numId w:val="85"/>
        </w:numPr>
        <w:tabs>
          <w:tab w:pos="1451" w:val="left" w:leader="none"/>
        </w:tabs>
        <w:spacing w:line="240" w:lineRule="auto" w:before="0" w:after="0"/>
        <w:ind w:left="1451" w:right="0" w:hanging="430"/>
        <w:jc w:val="left"/>
        <w:rPr>
          <w:sz w:val="24"/>
        </w:rPr>
      </w:pPr>
      <w:r>
        <w:rPr>
          <w:sz w:val="24"/>
        </w:rPr>
        <w:t>Animals</w:t>
      </w:r>
      <w:r>
        <w:rPr>
          <w:spacing w:val="-1"/>
          <w:sz w:val="24"/>
        </w:rPr>
        <w:t> </w:t>
      </w:r>
      <w:r>
        <w:rPr>
          <w:sz w:val="24"/>
        </w:rPr>
        <w:t>are maintained</w:t>
      </w:r>
      <w:r>
        <w:rPr>
          <w:spacing w:val="-1"/>
          <w:sz w:val="24"/>
        </w:rPr>
        <w:t> </w:t>
      </w:r>
      <w:r>
        <w:rPr>
          <w:sz w:val="24"/>
        </w:rPr>
        <w:t>in quarters</w:t>
      </w:r>
      <w:r>
        <w:rPr>
          <w:spacing w:val="-1"/>
          <w:sz w:val="24"/>
        </w:rPr>
        <w:t> </w:t>
      </w:r>
      <w:r>
        <w:rPr>
          <w:sz w:val="24"/>
        </w:rPr>
        <w:t>so constructed</w:t>
      </w:r>
      <w:r>
        <w:rPr>
          <w:spacing w:val="-1"/>
          <w:sz w:val="24"/>
        </w:rPr>
        <w:t> </w:t>
      </w:r>
      <w:r>
        <w:rPr>
          <w:sz w:val="24"/>
        </w:rPr>
        <w:t>as to</w:t>
      </w:r>
      <w:r>
        <w:rPr>
          <w:spacing w:val="-1"/>
          <w:sz w:val="24"/>
        </w:rPr>
        <w:t> </w:t>
      </w:r>
      <w:r>
        <w:rPr>
          <w:sz w:val="24"/>
        </w:rPr>
        <w:t>prevent their </w:t>
      </w:r>
      <w:r>
        <w:rPr>
          <w:spacing w:val="-2"/>
          <w:sz w:val="24"/>
        </w:rPr>
        <w:t>escape.</w:t>
      </w:r>
    </w:p>
    <w:p>
      <w:pPr>
        <w:spacing w:after="0" w:line="240" w:lineRule="auto"/>
        <w:jc w:val="left"/>
        <w:rPr>
          <w:sz w:val="24"/>
        </w:rPr>
        <w:sectPr>
          <w:headerReference w:type="even" r:id="rId36"/>
          <w:pgSz w:w="12240" w:h="15840"/>
          <w:pgMar w:header="1095" w:footer="0" w:top="1360" w:bottom="280" w:left="980" w:right="980"/>
          <w:pgNumType w:start="26"/>
        </w:sectPr>
      </w:pPr>
    </w:p>
    <w:p>
      <w:pPr>
        <w:pStyle w:val="Heading2"/>
        <w:tabs>
          <w:tab w:pos="10122" w:val="right" w:leader="none"/>
        </w:tabs>
        <w:spacing w:before="65"/>
        <w:ind w:left="4375"/>
        <w:rPr>
          <w:b w:val="0"/>
        </w:rPr>
      </w:pPr>
      <w:r>
        <w:rPr/>
        <w:t>Other </w:t>
      </w:r>
      <w:r>
        <w:rPr>
          <w:spacing w:val="-2"/>
        </w:rPr>
        <w:t>Animals</w:t>
      </w:r>
      <w:r>
        <w:rPr/>
        <w:tab/>
      </w:r>
      <w:r>
        <w:rPr>
          <w:b w:val="0"/>
          <w:spacing w:val="-5"/>
        </w:rPr>
        <w:t>27</w:t>
      </w:r>
    </w:p>
    <w:p>
      <w:pPr>
        <w:pStyle w:val="ListParagraph"/>
        <w:numPr>
          <w:ilvl w:val="0"/>
          <w:numId w:val="85"/>
        </w:numPr>
        <w:tabs>
          <w:tab w:pos="1019" w:val="left" w:leader="none"/>
        </w:tabs>
        <w:spacing w:line="242" w:lineRule="auto" w:before="563" w:after="0"/>
        <w:ind w:left="157" w:right="153" w:firstLine="432"/>
        <w:jc w:val="left"/>
        <w:rPr>
          <w:sz w:val="24"/>
        </w:rPr>
      </w:pPr>
      <w:r>
        <w:rPr>
          <w:sz w:val="24"/>
        </w:rPr>
        <w:t>The Municipal Judge shall have the authority to order any animal deemed vicious confined,</w:t>
      </w:r>
      <w:r>
        <w:rPr>
          <w:spacing w:val="80"/>
          <w:sz w:val="24"/>
        </w:rPr>
        <w:t> </w:t>
      </w:r>
      <w:r>
        <w:rPr>
          <w:sz w:val="24"/>
        </w:rPr>
        <w:t>destroyed or removed from the city.</w:t>
      </w:r>
    </w:p>
    <w:p>
      <w:pPr>
        <w:spacing w:after="0" w:line="242" w:lineRule="auto"/>
        <w:jc w:val="left"/>
        <w:rPr>
          <w:sz w:val="24"/>
        </w:rPr>
        <w:sectPr>
          <w:headerReference w:type="default" r:id="rId37"/>
          <w:pgSz w:w="12240" w:h="15840"/>
          <w:pgMar w:header="0" w:footer="0" w:top="1020" w:bottom="280" w:left="980" w:right="980"/>
        </w:sectPr>
      </w:pPr>
    </w:p>
    <w:p>
      <w:pPr>
        <w:pStyle w:val="BodyText"/>
        <w:spacing w:before="4"/>
        <w:rPr>
          <w:sz w:val="17"/>
        </w:rPr>
      </w:pPr>
    </w:p>
    <w:p>
      <w:pPr>
        <w:spacing w:after="0"/>
        <w:rPr>
          <w:sz w:val="17"/>
        </w:rPr>
        <w:sectPr>
          <w:headerReference w:type="even" r:id="rId38"/>
          <w:pgSz w:w="12240" w:h="15840"/>
          <w:pgMar w:header="1095" w:footer="0" w:top="1360" w:bottom="280" w:left="980" w:right="980"/>
          <w:pgNumType w:start="28"/>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7"/>
      </w:pPr>
    </w:p>
    <w:p>
      <w:pPr>
        <w:pStyle w:val="Heading1"/>
        <w:ind w:left="0"/>
        <w:jc w:val="center"/>
      </w:pPr>
      <w:bookmarkStart w:name="Gridley03" w:id="5"/>
      <w:bookmarkEnd w:id="5"/>
      <w:r>
        <w:rPr>
          <w:b w:val="0"/>
        </w:rPr>
      </w:r>
      <w:r>
        <w:rPr/>
        <w:t>CHAPTER</w:t>
      </w:r>
      <w:r>
        <w:rPr>
          <w:spacing w:val="-6"/>
        </w:rPr>
        <w:t> </w:t>
      </w:r>
      <w:r>
        <w:rPr/>
        <w:t>III:</w:t>
      </w:r>
      <w:r>
        <w:rPr>
          <w:spacing w:val="-5"/>
        </w:rPr>
        <w:t> </w:t>
      </w:r>
      <w:r>
        <w:rPr>
          <w:spacing w:val="-2"/>
        </w:rPr>
        <w:t>BEVERAGES</w:t>
      </w:r>
    </w:p>
    <w:p>
      <w:pPr>
        <w:pStyle w:val="BodyText"/>
        <w:spacing w:before="5"/>
        <w:rPr>
          <w:b/>
        </w:rPr>
      </w:pPr>
    </w:p>
    <w:p>
      <w:pPr>
        <w:pStyle w:val="BodyText"/>
        <w:ind w:left="2317"/>
      </w:pPr>
      <w:r>
        <w:rPr>
          <w:spacing w:val="-2"/>
        </w:rPr>
        <w:t>Article</w:t>
      </w:r>
    </w:p>
    <w:p>
      <w:pPr>
        <w:pStyle w:val="BodyText"/>
        <w:spacing w:before="11"/>
      </w:pPr>
    </w:p>
    <w:p>
      <w:pPr>
        <w:pStyle w:val="ListParagraph"/>
        <w:numPr>
          <w:ilvl w:val="0"/>
          <w:numId w:val="86"/>
        </w:numPr>
        <w:tabs>
          <w:tab w:pos="4045" w:val="left" w:leader="none"/>
        </w:tabs>
        <w:spacing w:line="240" w:lineRule="auto" w:before="0" w:after="0"/>
        <w:ind w:left="4045" w:right="0" w:hanging="552"/>
        <w:jc w:val="left"/>
        <w:rPr>
          <w:b/>
          <w:sz w:val="24"/>
        </w:rPr>
      </w:pPr>
      <w:r>
        <w:rPr>
          <w:b/>
          <w:sz w:val="24"/>
        </w:rPr>
        <w:t>GENERAL</w:t>
      </w:r>
      <w:r>
        <w:rPr>
          <w:b/>
          <w:spacing w:val="-7"/>
          <w:sz w:val="24"/>
        </w:rPr>
        <w:t> </w:t>
      </w:r>
      <w:r>
        <w:rPr>
          <w:b/>
          <w:spacing w:val="-2"/>
          <w:sz w:val="24"/>
        </w:rPr>
        <w:t>PROVISIONS</w:t>
      </w:r>
    </w:p>
    <w:p>
      <w:pPr>
        <w:pStyle w:val="BodyText"/>
        <w:spacing w:before="9"/>
        <w:rPr>
          <w:b/>
        </w:rPr>
      </w:pPr>
    </w:p>
    <w:p>
      <w:pPr>
        <w:pStyle w:val="ListParagraph"/>
        <w:numPr>
          <w:ilvl w:val="0"/>
          <w:numId w:val="86"/>
        </w:numPr>
        <w:tabs>
          <w:tab w:pos="4045" w:val="left" w:leader="none"/>
        </w:tabs>
        <w:spacing w:line="240" w:lineRule="auto" w:before="0" w:after="0"/>
        <w:ind w:left="4045" w:right="0" w:hanging="552"/>
        <w:jc w:val="left"/>
        <w:rPr>
          <w:b/>
          <w:sz w:val="24"/>
        </w:rPr>
      </w:pPr>
      <w:r>
        <w:rPr>
          <w:b/>
          <w:sz w:val="24"/>
        </w:rPr>
        <w:t>CEREAL</w:t>
      </w:r>
      <w:r>
        <w:rPr>
          <w:b/>
          <w:spacing w:val="-5"/>
          <w:sz w:val="24"/>
        </w:rPr>
        <w:t> </w:t>
      </w:r>
      <w:r>
        <w:rPr>
          <w:b/>
          <w:sz w:val="24"/>
        </w:rPr>
        <w:t>MALT</w:t>
      </w:r>
      <w:r>
        <w:rPr>
          <w:b/>
          <w:spacing w:val="-5"/>
          <w:sz w:val="24"/>
        </w:rPr>
        <w:t> </w:t>
      </w:r>
      <w:r>
        <w:rPr>
          <w:b/>
          <w:spacing w:val="-2"/>
          <w:sz w:val="24"/>
        </w:rPr>
        <w:t>BEVERAGES</w:t>
      </w:r>
    </w:p>
    <w:p>
      <w:pPr>
        <w:pStyle w:val="BodyText"/>
        <w:spacing w:before="10"/>
        <w:rPr>
          <w:b/>
        </w:rPr>
      </w:pPr>
    </w:p>
    <w:p>
      <w:pPr>
        <w:pStyle w:val="ListParagraph"/>
        <w:numPr>
          <w:ilvl w:val="0"/>
          <w:numId w:val="86"/>
        </w:numPr>
        <w:tabs>
          <w:tab w:pos="4045" w:val="left" w:leader="none"/>
        </w:tabs>
        <w:spacing w:line="240" w:lineRule="auto" w:before="0" w:after="0"/>
        <w:ind w:left="4045" w:right="0" w:hanging="552"/>
        <w:jc w:val="left"/>
        <w:rPr>
          <w:b/>
          <w:sz w:val="24"/>
        </w:rPr>
      </w:pPr>
      <w:r>
        <w:rPr>
          <w:b/>
          <w:sz w:val="24"/>
        </w:rPr>
        <w:t>ALCOHOLIC</w:t>
      </w:r>
      <w:r>
        <w:rPr>
          <w:b/>
          <w:spacing w:val="-9"/>
          <w:sz w:val="24"/>
        </w:rPr>
        <w:t> </w:t>
      </w:r>
      <w:r>
        <w:rPr>
          <w:b/>
          <w:spacing w:val="-2"/>
          <w:sz w:val="24"/>
        </w:rPr>
        <w:t>LIQUOR</w:t>
      </w:r>
    </w:p>
    <w:p>
      <w:pPr>
        <w:pStyle w:val="BodyText"/>
        <w:spacing w:before="10"/>
        <w:rPr>
          <w:b/>
        </w:rPr>
      </w:pPr>
    </w:p>
    <w:p>
      <w:pPr>
        <w:pStyle w:val="ListParagraph"/>
        <w:numPr>
          <w:ilvl w:val="0"/>
          <w:numId w:val="86"/>
        </w:numPr>
        <w:tabs>
          <w:tab w:pos="4045" w:val="left" w:leader="none"/>
        </w:tabs>
        <w:spacing w:line="240" w:lineRule="auto" w:before="0" w:after="0"/>
        <w:ind w:left="4045" w:right="0" w:hanging="552"/>
        <w:jc w:val="left"/>
        <w:rPr>
          <w:b/>
          <w:sz w:val="24"/>
        </w:rPr>
      </w:pPr>
      <w:r>
        <w:rPr>
          <w:b/>
          <w:sz w:val="24"/>
        </w:rPr>
        <w:t>PRIVATE</w:t>
      </w:r>
      <w:r>
        <w:rPr>
          <w:b/>
          <w:spacing w:val="-7"/>
          <w:sz w:val="24"/>
        </w:rPr>
        <w:t> </w:t>
      </w:r>
      <w:r>
        <w:rPr>
          <w:b/>
          <w:spacing w:val="-2"/>
          <w:sz w:val="24"/>
        </w:rPr>
        <w:t>CLUBS</w:t>
      </w:r>
    </w:p>
    <w:p>
      <w:pPr>
        <w:pStyle w:val="BodyText"/>
        <w:spacing w:before="9"/>
        <w:rPr>
          <w:b/>
        </w:rPr>
      </w:pPr>
    </w:p>
    <w:p>
      <w:pPr>
        <w:pStyle w:val="ListParagraph"/>
        <w:numPr>
          <w:ilvl w:val="0"/>
          <w:numId w:val="86"/>
        </w:numPr>
        <w:tabs>
          <w:tab w:pos="4045" w:val="left" w:leader="none"/>
        </w:tabs>
        <w:spacing w:line="240" w:lineRule="auto" w:before="0" w:after="0"/>
        <w:ind w:left="4045" w:right="0" w:hanging="552"/>
        <w:jc w:val="left"/>
        <w:rPr>
          <w:b/>
          <w:sz w:val="24"/>
        </w:rPr>
      </w:pPr>
      <w:r>
        <w:rPr>
          <w:b/>
          <w:sz w:val="24"/>
        </w:rPr>
        <w:t>DRINKING</w:t>
      </w:r>
      <w:r>
        <w:rPr>
          <w:b/>
          <w:spacing w:val="-8"/>
          <w:sz w:val="24"/>
        </w:rPr>
        <w:t> </w:t>
      </w:r>
      <w:r>
        <w:rPr>
          <w:b/>
          <w:spacing w:val="-2"/>
          <w:sz w:val="24"/>
        </w:rPr>
        <w:t>ESTABLISHMENTS</w:t>
      </w:r>
    </w:p>
    <w:p>
      <w:pPr>
        <w:pStyle w:val="BodyText"/>
        <w:spacing w:before="10"/>
        <w:rPr>
          <w:b/>
        </w:rPr>
      </w:pPr>
    </w:p>
    <w:p>
      <w:pPr>
        <w:pStyle w:val="ListParagraph"/>
        <w:numPr>
          <w:ilvl w:val="0"/>
          <w:numId w:val="86"/>
        </w:numPr>
        <w:tabs>
          <w:tab w:pos="4045" w:val="left" w:leader="none"/>
        </w:tabs>
        <w:spacing w:line="240" w:lineRule="auto" w:before="0" w:after="0"/>
        <w:ind w:left="4045" w:right="0" w:hanging="552"/>
        <w:jc w:val="left"/>
        <w:rPr>
          <w:b/>
          <w:sz w:val="24"/>
        </w:rPr>
      </w:pPr>
      <w:r>
        <w:rPr>
          <w:b/>
          <w:spacing w:val="-2"/>
          <w:sz w:val="24"/>
        </w:rPr>
        <w:t>CATERERS</w:t>
      </w:r>
    </w:p>
    <w:p>
      <w:pPr>
        <w:pStyle w:val="BodyText"/>
        <w:spacing w:before="10"/>
        <w:rPr>
          <w:b/>
        </w:rPr>
      </w:pPr>
    </w:p>
    <w:p>
      <w:pPr>
        <w:pStyle w:val="ListParagraph"/>
        <w:numPr>
          <w:ilvl w:val="0"/>
          <w:numId w:val="86"/>
        </w:numPr>
        <w:tabs>
          <w:tab w:pos="4045" w:val="left" w:leader="none"/>
        </w:tabs>
        <w:spacing w:line="240" w:lineRule="auto" w:before="0" w:after="0"/>
        <w:ind w:left="4045" w:right="0" w:hanging="552"/>
        <w:jc w:val="left"/>
        <w:rPr>
          <w:b/>
          <w:sz w:val="24"/>
        </w:rPr>
      </w:pPr>
      <w:r>
        <w:rPr>
          <w:b/>
          <w:sz w:val="24"/>
        </w:rPr>
        <w:t>TEMPORARY</w:t>
      </w:r>
      <w:r>
        <w:rPr>
          <w:b/>
          <w:spacing w:val="-9"/>
          <w:sz w:val="24"/>
        </w:rPr>
        <w:t> </w:t>
      </w:r>
      <w:r>
        <w:rPr>
          <w:b/>
          <w:spacing w:val="-2"/>
          <w:sz w:val="24"/>
        </w:rPr>
        <w:t>PERMITS</w:t>
      </w:r>
    </w:p>
    <w:p>
      <w:pPr>
        <w:pStyle w:val="BodyText"/>
        <w:spacing w:before="9"/>
        <w:rPr>
          <w:b/>
        </w:rPr>
      </w:pPr>
    </w:p>
    <w:p>
      <w:pPr>
        <w:pStyle w:val="ListParagraph"/>
        <w:numPr>
          <w:ilvl w:val="0"/>
          <w:numId w:val="86"/>
        </w:numPr>
        <w:tabs>
          <w:tab w:pos="4045" w:val="left" w:leader="none"/>
        </w:tabs>
        <w:spacing w:line="240" w:lineRule="auto" w:before="0" w:after="0"/>
        <w:ind w:left="4045" w:right="0" w:hanging="552"/>
        <w:jc w:val="left"/>
        <w:rPr>
          <w:b/>
          <w:sz w:val="24"/>
        </w:rPr>
      </w:pPr>
      <w:r>
        <w:rPr>
          <w:b/>
          <w:sz w:val="24"/>
        </w:rPr>
        <w:t>SPECIAL</w:t>
      </w:r>
      <w:r>
        <w:rPr>
          <w:b/>
          <w:spacing w:val="-5"/>
          <w:sz w:val="24"/>
        </w:rPr>
        <w:t> </w:t>
      </w:r>
      <w:r>
        <w:rPr>
          <w:b/>
          <w:sz w:val="24"/>
        </w:rPr>
        <w:t>EVENT</w:t>
      </w:r>
      <w:r>
        <w:rPr>
          <w:b/>
          <w:spacing w:val="-5"/>
          <w:sz w:val="24"/>
        </w:rPr>
        <w:t> </w:t>
      </w:r>
      <w:r>
        <w:rPr>
          <w:b/>
          <w:sz w:val="24"/>
        </w:rPr>
        <w:t>CMB</w:t>
      </w:r>
      <w:r>
        <w:rPr>
          <w:b/>
          <w:spacing w:val="-5"/>
          <w:sz w:val="24"/>
        </w:rPr>
        <w:t> </w:t>
      </w:r>
      <w:r>
        <w:rPr>
          <w:b/>
          <w:spacing w:val="-2"/>
          <w:sz w:val="24"/>
        </w:rPr>
        <w:t>PERMITS</w:t>
      </w:r>
    </w:p>
    <w:p>
      <w:pPr>
        <w:pStyle w:val="BodyText"/>
        <w:spacing w:before="10"/>
        <w:rPr>
          <w:b/>
        </w:rPr>
      </w:pPr>
    </w:p>
    <w:p>
      <w:pPr>
        <w:pStyle w:val="ListParagraph"/>
        <w:numPr>
          <w:ilvl w:val="0"/>
          <w:numId w:val="86"/>
        </w:numPr>
        <w:tabs>
          <w:tab w:pos="4045" w:val="left" w:leader="none"/>
        </w:tabs>
        <w:spacing w:line="240" w:lineRule="auto" w:before="0" w:after="0"/>
        <w:ind w:left="4045" w:right="0" w:hanging="552"/>
        <w:jc w:val="left"/>
        <w:rPr>
          <w:b/>
          <w:sz w:val="24"/>
        </w:rPr>
      </w:pPr>
      <w:r>
        <w:rPr>
          <w:b/>
          <w:sz w:val="24"/>
        </w:rPr>
        <w:t>KEG </w:t>
      </w:r>
      <w:r>
        <w:rPr>
          <w:b/>
          <w:spacing w:val="-2"/>
          <w:sz w:val="24"/>
        </w:rPr>
        <w:t>REGISTRATION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1"/>
        <w:rPr>
          <w:b/>
        </w:rPr>
      </w:pPr>
    </w:p>
    <w:p>
      <w:pPr>
        <w:pStyle w:val="BodyText"/>
        <w:jc w:val="center"/>
      </w:pPr>
      <w:r>
        <w:rPr>
          <w:spacing w:val="-10"/>
        </w:rPr>
        <w:t>1</w:t>
      </w:r>
    </w:p>
    <w:p>
      <w:pPr>
        <w:spacing w:after="0"/>
        <w:jc w:val="center"/>
        <w:sectPr>
          <w:headerReference w:type="default" r:id="rId39"/>
          <w:pgSz w:w="12240" w:h="15840"/>
          <w:pgMar w:header="0" w:footer="0" w:top="1820" w:bottom="280" w:left="980" w:right="980"/>
        </w:sectPr>
      </w:pPr>
    </w:p>
    <w:p>
      <w:pPr>
        <w:pStyle w:val="BodyText"/>
        <w:spacing w:before="4"/>
        <w:rPr>
          <w:sz w:val="17"/>
        </w:rPr>
      </w:pPr>
    </w:p>
    <w:p>
      <w:pPr>
        <w:spacing w:after="0"/>
        <w:rPr>
          <w:sz w:val="17"/>
        </w:rPr>
        <w:sectPr>
          <w:headerReference w:type="even" r:id="rId40"/>
          <w:headerReference w:type="default" r:id="rId41"/>
          <w:pgSz w:w="12240" w:h="15840"/>
          <w:pgMar w:header="1095" w:footer="0" w:top="1360" w:bottom="280" w:left="980" w:right="980"/>
          <w:pgNumType w:start="2"/>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tabs>
          <w:tab w:pos="1453" w:val="left" w:leader="none"/>
        </w:tabs>
        <w:ind w:left="589"/>
      </w:pPr>
      <w:r>
        <w:rPr/>
        <w:t>3-</w:t>
      </w:r>
      <w:r>
        <w:rPr>
          <w:spacing w:val="-5"/>
        </w:rPr>
        <w:t>101</w:t>
      </w:r>
      <w:r>
        <w:rPr/>
        <w:tab/>
      </w:r>
      <w:r>
        <w:rPr>
          <w:spacing w:val="-2"/>
        </w:rPr>
        <w:t>Definitions</w:t>
      </w:r>
    </w:p>
    <w:p>
      <w:pPr>
        <w:pStyle w:val="BodyText"/>
      </w:pPr>
    </w:p>
    <w:p>
      <w:pPr>
        <w:pStyle w:val="BodyText"/>
        <w:spacing w:before="15"/>
      </w:pPr>
    </w:p>
    <w:p>
      <w:pPr>
        <w:pStyle w:val="Heading1"/>
      </w:pPr>
      <w:r>
        <w:rPr/>
        <w:t>§</w:t>
      </w:r>
      <w:r>
        <w:rPr>
          <w:spacing w:val="-3"/>
        </w:rPr>
        <w:t> </w:t>
      </w:r>
      <w:r>
        <w:rPr/>
        <w:t>3-101</w:t>
      </w:r>
      <w:r>
        <w:rPr>
          <w:spacing w:val="57"/>
        </w:rPr>
        <w:t> </w:t>
      </w:r>
      <w:r>
        <w:rPr>
          <w:spacing w:val="-2"/>
        </w:rPr>
        <w:t>DEFINITIONS.</w:t>
      </w:r>
    </w:p>
    <w:p>
      <w:pPr>
        <w:pStyle w:val="BodyText"/>
        <w:spacing w:before="5"/>
        <w:rPr>
          <w:b/>
        </w:rPr>
      </w:pPr>
    </w:p>
    <w:p>
      <w:pPr>
        <w:pStyle w:val="BodyText"/>
        <w:spacing w:line="242" w:lineRule="auto"/>
        <w:ind w:left="157" w:right="155" w:firstLine="432"/>
        <w:jc w:val="both"/>
      </w:pPr>
      <w:r>
        <w:rPr/>
        <w:t>For the purpose of this chapter, the following definitions shall apply unless the context clearly indicates or requires a different meaning.</w:t>
      </w:r>
    </w:p>
    <w:p>
      <w:pPr>
        <w:pStyle w:val="BodyText"/>
        <w:spacing w:before="6"/>
      </w:pPr>
    </w:p>
    <w:p>
      <w:pPr>
        <w:pStyle w:val="BodyText"/>
        <w:spacing w:line="242" w:lineRule="auto"/>
        <w:ind w:left="157" w:right="154" w:firstLine="432"/>
        <w:jc w:val="both"/>
      </w:pPr>
      <w:r>
        <w:rPr>
          <w:b/>
          <w:i/>
          <w:spacing w:val="-2"/>
        </w:rPr>
        <w:t>ALCOHOL.</w:t>
      </w:r>
      <w:r>
        <w:rPr>
          <w:b/>
          <w:i/>
          <w:spacing w:val="-11"/>
        </w:rPr>
        <w:t> </w:t>
      </w:r>
      <w:r>
        <w:rPr>
          <w:spacing w:val="-2"/>
        </w:rPr>
        <w:t>The</w:t>
      </w:r>
      <w:r>
        <w:rPr>
          <w:spacing w:val="-13"/>
        </w:rPr>
        <w:t> </w:t>
      </w:r>
      <w:r>
        <w:rPr>
          <w:spacing w:val="-2"/>
        </w:rPr>
        <w:t>product</w:t>
      </w:r>
      <w:r>
        <w:rPr>
          <w:spacing w:val="-13"/>
        </w:rPr>
        <w:t> </w:t>
      </w:r>
      <w:r>
        <w:rPr>
          <w:spacing w:val="-2"/>
        </w:rPr>
        <w:t>of</w:t>
      </w:r>
      <w:r>
        <w:rPr>
          <w:spacing w:val="-13"/>
        </w:rPr>
        <w:t> </w:t>
      </w:r>
      <w:r>
        <w:rPr>
          <w:spacing w:val="-2"/>
        </w:rPr>
        <w:t>distillation</w:t>
      </w:r>
      <w:r>
        <w:rPr>
          <w:spacing w:val="-13"/>
        </w:rPr>
        <w:t> </w:t>
      </w:r>
      <w:r>
        <w:rPr>
          <w:spacing w:val="-2"/>
        </w:rPr>
        <w:t>of</w:t>
      </w:r>
      <w:r>
        <w:rPr>
          <w:spacing w:val="-13"/>
        </w:rPr>
        <w:t> </w:t>
      </w:r>
      <w:r>
        <w:rPr>
          <w:spacing w:val="-2"/>
        </w:rPr>
        <w:t>any</w:t>
      </w:r>
      <w:r>
        <w:rPr>
          <w:spacing w:val="-13"/>
        </w:rPr>
        <w:t> </w:t>
      </w:r>
      <w:r>
        <w:rPr>
          <w:spacing w:val="-2"/>
        </w:rPr>
        <w:t>fermented</w:t>
      </w:r>
      <w:r>
        <w:rPr>
          <w:spacing w:val="-13"/>
        </w:rPr>
        <w:t> </w:t>
      </w:r>
      <w:r>
        <w:rPr>
          <w:spacing w:val="-2"/>
        </w:rPr>
        <w:t>liquid,</w:t>
      </w:r>
      <w:r>
        <w:rPr>
          <w:spacing w:val="-13"/>
        </w:rPr>
        <w:t> </w:t>
      </w:r>
      <w:r>
        <w:rPr>
          <w:spacing w:val="-2"/>
        </w:rPr>
        <w:t>whether</w:t>
      </w:r>
      <w:r>
        <w:rPr>
          <w:spacing w:val="-13"/>
        </w:rPr>
        <w:t> </w:t>
      </w:r>
      <w:r>
        <w:rPr>
          <w:spacing w:val="-2"/>
        </w:rPr>
        <w:t>rectified</w:t>
      </w:r>
      <w:r>
        <w:rPr>
          <w:spacing w:val="-13"/>
        </w:rPr>
        <w:t> </w:t>
      </w:r>
      <w:r>
        <w:rPr>
          <w:spacing w:val="-2"/>
        </w:rPr>
        <w:t>or</w:t>
      </w:r>
      <w:r>
        <w:rPr>
          <w:spacing w:val="-13"/>
        </w:rPr>
        <w:t> </w:t>
      </w:r>
      <w:r>
        <w:rPr>
          <w:spacing w:val="-2"/>
        </w:rPr>
        <w:t>diluted,</w:t>
      </w:r>
      <w:r>
        <w:rPr>
          <w:spacing w:val="-13"/>
        </w:rPr>
        <w:t> </w:t>
      </w:r>
      <w:r>
        <w:rPr>
          <w:spacing w:val="-2"/>
        </w:rPr>
        <w:t>whatever </w:t>
      </w:r>
      <w:r>
        <w:rPr/>
        <w:t>its origin, and includes synthetic ethyl alcohol but does not include denatured alcohol or wood alcohol.</w:t>
      </w:r>
    </w:p>
    <w:p>
      <w:pPr>
        <w:pStyle w:val="BodyText"/>
        <w:spacing w:before="7"/>
      </w:pPr>
    </w:p>
    <w:p>
      <w:pPr>
        <w:pStyle w:val="BodyText"/>
        <w:spacing w:line="242" w:lineRule="auto"/>
        <w:ind w:left="157" w:right="154" w:firstLine="432"/>
        <w:jc w:val="both"/>
      </w:pPr>
      <w:r>
        <w:rPr>
          <w:b/>
          <w:i/>
        </w:rPr>
        <w:t>ALCOHOLIC LIQUOR.</w:t>
      </w:r>
      <w:r>
        <w:rPr>
          <w:b/>
          <w:i/>
          <w:spacing w:val="40"/>
        </w:rPr>
        <w:t> </w:t>
      </w:r>
      <w:r>
        <w:rPr/>
        <w:t>Alcohol, spirits, wine, beer and every liquid or solid, patented or not, containing</w:t>
      </w:r>
      <w:r>
        <w:rPr>
          <w:spacing w:val="-9"/>
        </w:rPr>
        <w:t> </w:t>
      </w:r>
      <w:r>
        <w:rPr/>
        <w:t>alcohol,</w:t>
      </w:r>
      <w:r>
        <w:rPr>
          <w:spacing w:val="-9"/>
        </w:rPr>
        <w:t> </w:t>
      </w:r>
      <w:r>
        <w:rPr/>
        <w:t>spirits,</w:t>
      </w:r>
      <w:r>
        <w:rPr>
          <w:spacing w:val="-9"/>
        </w:rPr>
        <w:t> </w:t>
      </w:r>
      <w:r>
        <w:rPr/>
        <w:t>wine</w:t>
      </w:r>
      <w:r>
        <w:rPr>
          <w:spacing w:val="-9"/>
        </w:rPr>
        <w:t> </w:t>
      </w:r>
      <w:r>
        <w:rPr/>
        <w:t>or</w:t>
      </w:r>
      <w:r>
        <w:rPr>
          <w:spacing w:val="-9"/>
        </w:rPr>
        <w:t> </w:t>
      </w:r>
      <w:r>
        <w:rPr/>
        <w:t>beer</w:t>
      </w:r>
      <w:r>
        <w:rPr>
          <w:spacing w:val="-9"/>
        </w:rPr>
        <w:t> </w:t>
      </w:r>
      <w:r>
        <w:rPr/>
        <w:t>and</w:t>
      </w:r>
      <w:r>
        <w:rPr>
          <w:spacing w:val="-9"/>
        </w:rPr>
        <w:t> </w:t>
      </w:r>
      <w:r>
        <w:rPr/>
        <w:t>capable</w:t>
      </w:r>
      <w:r>
        <w:rPr>
          <w:spacing w:val="-9"/>
        </w:rPr>
        <w:t> </w:t>
      </w:r>
      <w:r>
        <w:rPr/>
        <w:t>of</w:t>
      </w:r>
      <w:r>
        <w:rPr>
          <w:spacing w:val="-10"/>
        </w:rPr>
        <w:t> </w:t>
      </w:r>
      <w:r>
        <w:rPr/>
        <w:t>being</w:t>
      </w:r>
      <w:r>
        <w:rPr>
          <w:spacing w:val="-10"/>
        </w:rPr>
        <w:t> </w:t>
      </w:r>
      <w:r>
        <w:rPr/>
        <w:t>consumed</w:t>
      </w:r>
      <w:r>
        <w:rPr>
          <w:spacing w:val="-10"/>
        </w:rPr>
        <w:t> </w:t>
      </w:r>
      <w:r>
        <w:rPr/>
        <w:t>as</w:t>
      </w:r>
      <w:r>
        <w:rPr>
          <w:spacing w:val="-10"/>
        </w:rPr>
        <w:t> </w:t>
      </w:r>
      <w:r>
        <w:rPr/>
        <w:t>a</w:t>
      </w:r>
      <w:r>
        <w:rPr>
          <w:spacing w:val="-10"/>
        </w:rPr>
        <w:t> </w:t>
      </w:r>
      <w:r>
        <w:rPr/>
        <w:t>beverage</w:t>
      </w:r>
      <w:r>
        <w:rPr>
          <w:spacing w:val="-10"/>
        </w:rPr>
        <w:t> </w:t>
      </w:r>
      <w:r>
        <w:rPr/>
        <w:t>by</w:t>
      </w:r>
      <w:r>
        <w:rPr>
          <w:spacing w:val="-10"/>
        </w:rPr>
        <w:t> </w:t>
      </w:r>
      <w:r>
        <w:rPr/>
        <w:t>a</w:t>
      </w:r>
      <w:r>
        <w:rPr>
          <w:spacing w:val="-10"/>
        </w:rPr>
        <w:t> </w:t>
      </w:r>
      <w:r>
        <w:rPr/>
        <w:t>human</w:t>
      </w:r>
      <w:r>
        <w:rPr>
          <w:spacing w:val="-10"/>
        </w:rPr>
        <w:t> </w:t>
      </w:r>
      <w:r>
        <w:rPr/>
        <w:t>being, but shall not include any cereal malt beverage.</w:t>
      </w:r>
    </w:p>
    <w:p>
      <w:pPr>
        <w:pStyle w:val="BodyText"/>
        <w:spacing w:before="7"/>
      </w:pPr>
    </w:p>
    <w:p>
      <w:pPr>
        <w:pStyle w:val="BodyText"/>
        <w:spacing w:line="242" w:lineRule="auto"/>
        <w:ind w:left="157" w:right="155" w:firstLine="432"/>
        <w:jc w:val="both"/>
      </w:pPr>
      <w:r>
        <w:rPr>
          <w:b/>
          <w:i/>
        </w:rPr>
        <w:t>BEER.</w:t>
      </w:r>
      <w:r>
        <w:rPr>
          <w:b/>
          <w:i/>
          <w:spacing w:val="40"/>
        </w:rPr>
        <w:t> </w:t>
      </w:r>
      <w:r>
        <w:rPr/>
        <w:t>A beverage containing no more than 6% alcohol by weight, obtained by alcoholic fermentation of an infusion or concoction of barley, or other grain, malt and hops in water and includes beer, ale, stout, lager beer, porter and similar beverages having such alcoholic content.</w:t>
      </w:r>
    </w:p>
    <w:p>
      <w:pPr>
        <w:pStyle w:val="BodyText"/>
        <w:spacing w:before="7"/>
      </w:pPr>
    </w:p>
    <w:p>
      <w:pPr>
        <w:pStyle w:val="BodyText"/>
        <w:spacing w:line="242" w:lineRule="auto" w:before="1"/>
        <w:ind w:left="157" w:right="154" w:firstLine="432"/>
        <w:jc w:val="both"/>
      </w:pPr>
      <w:r>
        <w:rPr>
          <w:b/>
          <w:i/>
        </w:rPr>
        <w:t>CATERER.</w:t>
      </w:r>
      <w:r>
        <w:rPr>
          <w:b/>
          <w:i/>
          <w:spacing w:val="39"/>
        </w:rPr>
        <w:t> </w:t>
      </w:r>
      <w:r>
        <w:rPr/>
        <w:t>An</w:t>
      </w:r>
      <w:r>
        <w:rPr>
          <w:spacing w:val="-11"/>
        </w:rPr>
        <w:t> </w:t>
      </w:r>
      <w:r>
        <w:rPr/>
        <w:t>individual,</w:t>
      </w:r>
      <w:r>
        <w:rPr>
          <w:spacing w:val="-11"/>
        </w:rPr>
        <w:t> </w:t>
      </w:r>
      <w:r>
        <w:rPr/>
        <w:t>partnership</w:t>
      </w:r>
      <w:r>
        <w:rPr>
          <w:spacing w:val="-11"/>
        </w:rPr>
        <w:t> </w:t>
      </w:r>
      <w:r>
        <w:rPr/>
        <w:t>or</w:t>
      </w:r>
      <w:r>
        <w:rPr>
          <w:spacing w:val="-11"/>
        </w:rPr>
        <w:t> </w:t>
      </w:r>
      <w:r>
        <w:rPr/>
        <w:t>corporation</w:t>
      </w:r>
      <w:r>
        <w:rPr>
          <w:spacing w:val="-11"/>
        </w:rPr>
        <w:t> </w:t>
      </w:r>
      <w:r>
        <w:rPr/>
        <w:t>which</w:t>
      </w:r>
      <w:r>
        <w:rPr>
          <w:spacing w:val="-11"/>
        </w:rPr>
        <w:t> </w:t>
      </w:r>
      <w:r>
        <w:rPr/>
        <w:t>sells</w:t>
      </w:r>
      <w:r>
        <w:rPr>
          <w:spacing w:val="-11"/>
        </w:rPr>
        <w:t> </w:t>
      </w:r>
      <w:r>
        <w:rPr/>
        <w:t>alcoholic</w:t>
      </w:r>
      <w:r>
        <w:rPr>
          <w:spacing w:val="-11"/>
        </w:rPr>
        <w:t> </w:t>
      </w:r>
      <w:r>
        <w:rPr/>
        <w:t>liquor</w:t>
      </w:r>
      <w:r>
        <w:rPr>
          <w:spacing w:val="-11"/>
        </w:rPr>
        <w:t> </w:t>
      </w:r>
      <w:r>
        <w:rPr/>
        <w:t>by</w:t>
      </w:r>
      <w:r>
        <w:rPr>
          <w:spacing w:val="-11"/>
        </w:rPr>
        <w:t> </w:t>
      </w:r>
      <w:r>
        <w:rPr/>
        <w:t>the</w:t>
      </w:r>
      <w:r>
        <w:rPr>
          <w:spacing w:val="-11"/>
        </w:rPr>
        <w:t> </w:t>
      </w:r>
      <w:r>
        <w:rPr/>
        <w:t>individual drink,</w:t>
      </w:r>
      <w:r>
        <w:rPr>
          <w:spacing w:val="-8"/>
        </w:rPr>
        <w:t> </w:t>
      </w:r>
      <w:r>
        <w:rPr/>
        <w:t>and</w:t>
      </w:r>
      <w:r>
        <w:rPr>
          <w:spacing w:val="-8"/>
        </w:rPr>
        <w:t> </w:t>
      </w:r>
      <w:r>
        <w:rPr/>
        <w:t>provides</w:t>
      </w:r>
      <w:r>
        <w:rPr>
          <w:spacing w:val="-8"/>
        </w:rPr>
        <w:t> </w:t>
      </w:r>
      <w:r>
        <w:rPr/>
        <w:t>services</w:t>
      </w:r>
      <w:r>
        <w:rPr>
          <w:spacing w:val="-8"/>
        </w:rPr>
        <w:t> </w:t>
      </w:r>
      <w:r>
        <w:rPr/>
        <w:t>related</w:t>
      </w:r>
      <w:r>
        <w:rPr>
          <w:spacing w:val="-8"/>
        </w:rPr>
        <w:t> </w:t>
      </w:r>
      <w:r>
        <w:rPr/>
        <w:t>to</w:t>
      </w:r>
      <w:r>
        <w:rPr>
          <w:spacing w:val="-8"/>
        </w:rPr>
        <w:t> </w:t>
      </w:r>
      <w:r>
        <w:rPr/>
        <w:t>the</w:t>
      </w:r>
      <w:r>
        <w:rPr>
          <w:spacing w:val="-8"/>
        </w:rPr>
        <w:t> </w:t>
      </w:r>
      <w:r>
        <w:rPr/>
        <w:t>serving</w:t>
      </w:r>
      <w:r>
        <w:rPr>
          <w:spacing w:val="-8"/>
        </w:rPr>
        <w:t> </w:t>
      </w:r>
      <w:r>
        <w:rPr/>
        <w:t>thereof,</w:t>
      </w:r>
      <w:r>
        <w:rPr>
          <w:spacing w:val="-8"/>
        </w:rPr>
        <w:t> </w:t>
      </w:r>
      <w:r>
        <w:rPr/>
        <w:t>on</w:t>
      </w:r>
      <w:r>
        <w:rPr>
          <w:spacing w:val="-8"/>
        </w:rPr>
        <w:t> </w:t>
      </w:r>
      <w:r>
        <w:rPr/>
        <w:t>unlicensed</w:t>
      </w:r>
      <w:r>
        <w:rPr>
          <w:spacing w:val="-8"/>
        </w:rPr>
        <w:t> </w:t>
      </w:r>
      <w:r>
        <w:rPr/>
        <w:t>premises</w:t>
      </w:r>
      <w:r>
        <w:rPr>
          <w:spacing w:val="-8"/>
        </w:rPr>
        <w:t> </w:t>
      </w:r>
      <w:r>
        <w:rPr/>
        <w:t>which</w:t>
      </w:r>
      <w:r>
        <w:rPr>
          <w:spacing w:val="-8"/>
        </w:rPr>
        <w:t> </w:t>
      </w:r>
      <w:r>
        <w:rPr/>
        <w:t>may</w:t>
      </w:r>
      <w:r>
        <w:rPr>
          <w:spacing w:val="-8"/>
        </w:rPr>
        <w:t> </w:t>
      </w:r>
      <w:r>
        <w:rPr/>
        <w:t>be</w:t>
      </w:r>
      <w:r>
        <w:rPr>
          <w:spacing w:val="-8"/>
        </w:rPr>
        <w:t> </w:t>
      </w:r>
      <w:r>
        <w:rPr/>
        <w:t>open</w:t>
      </w:r>
      <w:r>
        <w:rPr>
          <w:spacing w:val="-8"/>
        </w:rPr>
        <w:t> </w:t>
      </w:r>
      <w:r>
        <w:rPr/>
        <w:t>to the</w:t>
      </w:r>
      <w:r>
        <w:rPr>
          <w:spacing w:val="-14"/>
        </w:rPr>
        <w:t> </w:t>
      </w:r>
      <w:r>
        <w:rPr/>
        <w:t>public,</w:t>
      </w:r>
      <w:r>
        <w:rPr>
          <w:spacing w:val="-14"/>
        </w:rPr>
        <w:t> </w:t>
      </w:r>
      <w:r>
        <w:rPr/>
        <w:t>but</w:t>
      </w:r>
      <w:r>
        <w:rPr>
          <w:spacing w:val="-14"/>
        </w:rPr>
        <w:t> </w:t>
      </w:r>
      <w:r>
        <w:rPr/>
        <w:t>does</w:t>
      </w:r>
      <w:r>
        <w:rPr>
          <w:spacing w:val="-14"/>
        </w:rPr>
        <w:t> </w:t>
      </w:r>
      <w:r>
        <w:rPr/>
        <w:t>not</w:t>
      </w:r>
      <w:r>
        <w:rPr>
          <w:spacing w:val="-14"/>
        </w:rPr>
        <w:t> </w:t>
      </w:r>
      <w:r>
        <w:rPr/>
        <w:t>include</w:t>
      </w:r>
      <w:r>
        <w:rPr>
          <w:spacing w:val="-14"/>
        </w:rPr>
        <w:t> </w:t>
      </w:r>
      <w:r>
        <w:rPr/>
        <w:t>a</w:t>
      </w:r>
      <w:r>
        <w:rPr>
          <w:spacing w:val="-14"/>
        </w:rPr>
        <w:t> </w:t>
      </w:r>
      <w:r>
        <w:rPr/>
        <w:t>holder</w:t>
      </w:r>
      <w:r>
        <w:rPr>
          <w:spacing w:val="-14"/>
        </w:rPr>
        <w:t> </w:t>
      </w:r>
      <w:r>
        <w:rPr/>
        <w:t>of</w:t>
      </w:r>
      <w:r>
        <w:rPr>
          <w:spacing w:val="-14"/>
        </w:rPr>
        <w:t> </w:t>
      </w:r>
      <w:r>
        <w:rPr/>
        <w:t>a</w:t>
      </w:r>
      <w:r>
        <w:rPr>
          <w:spacing w:val="-14"/>
        </w:rPr>
        <w:t> </w:t>
      </w:r>
      <w:r>
        <w:rPr/>
        <w:t>temporary</w:t>
      </w:r>
      <w:r>
        <w:rPr>
          <w:spacing w:val="-14"/>
        </w:rPr>
        <w:t> </w:t>
      </w:r>
      <w:r>
        <w:rPr/>
        <w:t>permit</w:t>
      </w:r>
      <w:r>
        <w:rPr>
          <w:spacing w:val="-14"/>
        </w:rPr>
        <w:t> </w:t>
      </w:r>
      <w:r>
        <w:rPr/>
        <w:t>selling</w:t>
      </w:r>
      <w:r>
        <w:rPr>
          <w:spacing w:val="-14"/>
        </w:rPr>
        <w:t> </w:t>
      </w:r>
      <w:r>
        <w:rPr/>
        <w:t>alcoholic</w:t>
      </w:r>
      <w:r>
        <w:rPr>
          <w:spacing w:val="-14"/>
        </w:rPr>
        <w:t> </w:t>
      </w:r>
      <w:r>
        <w:rPr/>
        <w:t>liquor</w:t>
      </w:r>
      <w:r>
        <w:rPr>
          <w:spacing w:val="-14"/>
        </w:rPr>
        <w:t> </w:t>
      </w:r>
      <w:r>
        <w:rPr/>
        <w:t>in</w:t>
      </w:r>
      <w:r>
        <w:rPr>
          <w:spacing w:val="-14"/>
        </w:rPr>
        <w:t> </w:t>
      </w:r>
      <w:r>
        <w:rPr/>
        <w:t>accordance</w:t>
      </w:r>
      <w:r>
        <w:rPr>
          <w:spacing w:val="-14"/>
        </w:rPr>
        <w:t> </w:t>
      </w:r>
      <w:r>
        <w:rPr/>
        <w:t>with the terms of such permit.</w:t>
      </w:r>
    </w:p>
    <w:p>
      <w:pPr>
        <w:pStyle w:val="BodyText"/>
        <w:spacing w:before="8"/>
      </w:pPr>
    </w:p>
    <w:p>
      <w:pPr>
        <w:spacing w:before="0"/>
        <w:ind w:left="589" w:right="0" w:firstLine="0"/>
        <w:jc w:val="left"/>
        <w:rPr>
          <w:sz w:val="24"/>
        </w:rPr>
      </w:pPr>
      <w:r>
        <w:rPr>
          <w:b/>
          <w:i/>
          <w:sz w:val="24"/>
        </w:rPr>
        <w:t>CEREAL</w:t>
      </w:r>
      <w:r>
        <w:rPr>
          <w:b/>
          <w:i/>
          <w:spacing w:val="13"/>
          <w:sz w:val="24"/>
        </w:rPr>
        <w:t> </w:t>
      </w:r>
      <w:r>
        <w:rPr>
          <w:b/>
          <w:i/>
          <w:sz w:val="24"/>
        </w:rPr>
        <w:t>MALT</w:t>
      </w:r>
      <w:r>
        <w:rPr>
          <w:b/>
          <w:i/>
          <w:spacing w:val="15"/>
          <w:sz w:val="24"/>
        </w:rPr>
        <w:t> </w:t>
      </w:r>
      <w:r>
        <w:rPr>
          <w:b/>
          <w:i/>
          <w:sz w:val="24"/>
        </w:rPr>
        <w:t>BEVERAGE</w:t>
      </w:r>
      <w:r>
        <w:rPr>
          <w:b/>
          <w:i/>
          <w:spacing w:val="15"/>
          <w:sz w:val="24"/>
        </w:rPr>
        <w:t> </w:t>
      </w:r>
      <w:r>
        <w:rPr>
          <w:b/>
          <w:i/>
          <w:sz w:val="24"/>
        </w:rPr>
        <w:t>(ENHANCED).</w:t>
      </w:r>
      <w:r>
        <w:rPr>
          <w:b/>
          <w:i/>
          <w:spacing w:val="61"/>
          <w:w w:val="150"/>
          <w:sz w:val="24"/>
        </w:rPr>
        <w:t> </w:t>
      </w:r>
      <w:r>
        <w:rPr>
          <w:sz w:val="24"/>
        </w:rPr>
        <w:t>Cereal</w:t>
      </w:r>
      <w:r>
        <w:rPr>
          <w:spacing w:val="16"/>
          <w:sz w:val="24"/>
        </w:rPr>
        <w:t> </w:t>
      </w:r>
      <w:r>
        <w:rPr>
          <w:sz w:val="24"/>
        </w:rPr>
        <w:t>malt</w:t>
      </w:r>
      <w:r>
        <w:rPr>
          <w:spacing w:val="16"/>
          <w:sz w:val="24"/>
        </w:rPr>
        <w:t> </w:t>
      </w:r>
      <w:r>
        <w:rPr>
          <w:sz w:val="24"/>
        </w:rPr>
        <w:t>beverage,</w:t>
      </w:r>
      <w:r>
        <w:rPr>
          <w:spacing w:val="16"/>
          <w:sz w:val="24"/>
        </w:rPr>
        <w:t> </w:t>
      </w:r>
      <w:r>
        <w:rPr>
          <w:sz w:val="24"/>
        </w:rPr>
        <w:t>as</w:t>
      </w:r>
      <w:r>
        <w:rPr>
          <w:spacing w:val="16"/>
          <w:sz w:val="24"/>
        </w:rPr>
        <w:t> </w:t>
      </w:r>
      <w:r>
        <w:rPr>
          <w:sz w:val="24"/>
        </w:rPr>
        <w:t>that</w:t>
      </w:r>
      <w:r>
        <w:rPr>
          <w:spacing w:val="16"/>
          <w:sz w:val="24"/>
        </w:rPr>
        <w:t> </w:t>
      </w:r>
      <w:r>
        <w:rPr>
          <w:sz w:val="24"/>
        </w:rPr>
        <w:t>term</w:t>
      </w:r>
      <w:r>
        <w:rPr>
          <w:spacing w:val="14"/>
          <w:sz w:val="24"/>
        </w:rPr>
        <w:t> </w:t>
      </w:r>
      <w:r>
        <w:rPr>
          <w:sz w:val="24"/>
        </w:rPr>
        <w:t>is</w:t>
      </w:r>
      <w:r>
        <w:rPr>
          <w:spacing w:val="17"/>
          <w:sz w:val="24"/>
        </w:rPr>
        <w:t> </w:t>
      </w:r>
      <w:r>
        <w:rPr>
          <w:sz w:val="24"/>
        </w:rPr>
        <w:t>defined</w:t>
      </w:r>
      <w:r>
        <w:rPr>
          <w:spacing w:val="16"/>
          <w:sz w:val="24"/>
        </w:rPr>
        <w:t> </w:t>
      </w:r>
      <w:r>
        <w:rPr>
          <w:spacing w:val="-5"/>
          <w:sz w:val="24"/>
        </w:rPr>
        <w:t>in</w:t>
      </w:r>
    </w:p>
    <w:p>
      <w:pPr>
        <w:pStyle w:val="BodyText"/>
        <w:spacing w:line="242" w:lineRule="auto" w:before="4"/>
        <w:ind w:left="157"/>
      </w:pPr>
      <w:r>
        <w:rPr/>
        <w:t>K.S.A.</w:t>
      </w:r>
      <w:r>
        <w:rPr>
          <w:spacing w:val="-23"/>
        </w:rPr>
        <w:t> </w:t>
      </w:r>
      <w:r>
        <w:rPr/>
        <w:t>41,</w:t>
      </w:r>
      <w:r>
        <w:rPr>
          <w:spacing w:val="-23"/>
        </w:rPr>
        <w:t> </w:t>
      </w:r>
      <w:r>
        <w:rPr/>
        <w:t>and</w:t>
      </w:r>
      <w:r>
        <w:rPr>
          <w:spacing w:val="-23"/>
        </w:rPr>
        <w:t> </w:t>
      </w:r>
      <w:r>
        <w:rPr/>
        <w:t>amendments</w:t>
      </w:r>
      <w:r>
        <w:rPr>
          <w:spacing w:val="-23"/>
        </w:rPr>
        <w:t> </w:t>
      </w:r>
      <w:r>
        <w:rPr/>
        <w:t>thereto,</w:t>
      </w:r>
      <w:r>
        <w:rPr>
          <w:spacing w:val="-23"/>
        </w:rPr>
        <w:t> </w:t>
      </w:r>
      <w:r>
        <w:rPr/>
        <w:t>and</w:t>
      </w:r>
      <w:r>
        <w:rPr>
          <w:spacing w:val="-23"/>
        </w:rPr>
        <w:t> </w:t>
      </w:r>
      <w:r>
        <w:rPr/>
        <w:t>such</w:t>
      </w:r>
      <w:r>
        <w:rPr>
          <w:spacing w:val="-23"/>
        </w:rPr>
        <w:t> </w:t>
      </w:r>
      <w:r>
        <w:rPr/>
        <w:t>term</w:t>
      </w:r>
      <w:r>
        <w:rPr>
          <w:spacing w:val="-25"/>
        </w:rPr>
        <w:t> </w:t>
      </w:r>
      <w:r>
        <w:rPr/>
        <w:t>shall</w:t>
      </w:r>
      <w:r>
        <w:rPr>
          <w:spacing w:val="-23"/>
        </w:rPr>
        <w:t> </w:t>
      </w:r>
      <w:r>
        <w:rPr/>
        <w:t>include</w:t>
      </w:r>
      <w:r>
        <w:rPr>
          <w:spacing w:val="-23"/>
        </w:rPr>
        <w:t> </w:t>
      </w:r>
      <w:r>
        <w:rPr/>
        <w:t>beer,</w:t>
      </w:r>
      <w:r>
        <w:rPr>
          <w:spacing w:val="-23"/>
        </w:rPr>
        <w:t> </w:t>
      </w:r>
      <w:r>
        <w:rPr/>
        <w:t>containing</w:t>
      </w:r>
      <w:r>
        <w:rPr>
          <w:spacing w:val="-23"/>
        </w:rPr>
        <w:t> </w:t>
      </w:r>
      <w:r>
        <w:rPr/>
        <w:t>not</w:t>
      </w:r>
      <w:r>
        <w:rPr>
          <w:spacing w:val="-23"/>
        </w:rPr>
        <w:t> </w:t>
      </w:r>
      <w:r>
        <w:rPr/>
        <w:t>more</w:t>
      </w:r>
      <w:r>
        <w:rPr>
          <w:spacing w:val="-23"/>
        </w:rPr>
        <w:t> </w:t>
      </w:r>
      <w:r>
        <w:rPr/>
        <w:t>than</w:t>
      </w:r>
      <w:r>
        <w:rPr>
          <w:spacing w:val="-23"/>
        </w:rPr>
        <w:t> </w:t>
      </w:r>
      <w:r>
        <w:rPr/>
        <w:t>6%</w:t>
      </w:r>
      <w:r>
        <w:rPr>
          <w:spacing w:val="-23"/>
        </w:rPr>
        <w:t> </w:t>
      </w:r>
      <w:r>
        <w:rPr/>
        <w:t>alcohol by</w:t>
      </w:r>
      <w:r>
        <w:rPr>
          <w:spacing w:val="-6"/>
        </w:rPr>
        <w:t> </w:t>
      </w:r>
      <w:r>
        <w:rPr/>
        <w:t>volume</w:t>
      </w:r>
      <w:r>
        <w:rPr>
          <w:spacing w:val="-5"/>
        </w:rPr>
        <w:t> </w:t>
      </w:r>
      <w:r>
        <w:rPr/>
        <w:t>when</w:t>
      </w:r>
      <w:r>
        <w:rPr>
          <w:spacing w:val="-5"/>
        </w:rPr>
        <w:t> </w:t>
      </w:r>
      <w:r>
        <w:rPr/>
        <w:t>such</w:t>
      </w:r>
      <w:r>
        <w:rPr>
          <w:spacing w:val="-5"/>
        </w:rPr>
        <w:t> </w:t>
      </w:r>
      <w:r>
        <w:rPr/>
        <w:t>beer</w:t>
      </w:r>
      <w:r>
        <w:rPr>
          <w:spacing w:val="-5"/>
        </w:rPr>
        <w:t> </w:t>
      </w:r>
      <w:r>
        <w:rPr/>
        <w:t>is</w:t>
      </w:r>
      <w:r>
        <w:rPr>
          <w:spacing w:val="-5"/>
        </w:rPr>
        <w:t> </w:t>
      </w:r>
      <w:r>
        <w:rPr/>
        <w:t>sold</w:t>
      </w:r>
      <w:r>
        <w:rPr>
          <w:spacing w:val="-6"/>
        </w:rPr>
        <w:t> </w:t>
      </w:r>
      <w:r>
        <w:rPr/>
        <w:t>by</w:t>
      </w:r>
      <w:r>
        <w:rPr>
          <w:spacing w:val="-5"/>
        </w:rPr>
        <w:t> </w:t>
      </w:r>
      <w:r>
        <w:rPr/>
        <w:t>a</w:t>
      </w:r>
      <w:r>
        <w:rPr>
          <w:spacing w:val="-5"/>
        </w:rPr>
        <w:t> </w:t>
      </w:r>
      <w:r>
        <w:rPr/>
        <w:t>retailer</w:t>
      </w:r>
      <w:r>
        <w:rPr>
          <w:spacing w:val="-5"/>
        </w:rPr>
        <w:t> </w:t>
      </w:r>
      <w:r>
        <w:rPr/>
        <w:t>licensed</w:t>
      </w:r>
      <w:r>
        <w:rPr>
          <w:spacing w:val="-5"/>
        </w:rPr>
        <w:t> </w:t>
      </w:r>
      <w:r>
        <w:rPr/>
        <w:t>under</w:t>
      </w:r>
      <w:r>
        <w:rPr>
          <w:spacing w:val="-5"/>
        </w:rPr>
        <w:t> </w:t>
      </w:r>
      <w:r>
        <w:rPr/>
        <w:t>the</w:t>
      </w:r>
      <w:r>
        <w:rPr>
          <w:spacing w:val="-6"/>
        </w:rPr>
        <w:t> </w:t>
      </w:r>
      <w:r>
        <w:rPr/>
        <w:t>State</w:t>
      </w:r>
      <w:r>
        <w:rPr>
          <w:spacing w:val="-5"/>
        </w:rPr>
        <w:t> </w:t>
      </w:r>
      <w:r>
        <w:rPr/>
        <w:t>Cereal</w:t>
      </w:r>
      <w:r>
        <w:rPr>
          <w:spacing w:val="-5"/>
        </w:rPr>
        <w:t> </w:t>
      </w:r>
      <w:r>
        <w:rPr/>
        <w:t>Malt</w:t>
      </w:r>
      <w:r>
        <w:rPr>
          <w:spacing w:val="-5"/>
        </w:rPr>
        <w:t> </w:t>
      </w:r>
      <w:r>
        <w:rPr/>
        <w:t>Beverage</w:t>
      </w:r>
      <w:r>
        <w:rPr>
          <w:spacing w:val="-5"/>
        </w:rPr>
        <w:t> </w:t>
      </w:r>
      <w:r>
        <w:rPr/>
        <w:t>Act,</w:t>
      </w:r>
      <w:r>
        <w:rPr>
          <w:spacing w:val="-5"/>
        </w:rPr>
        <w:t> </w:t>
      </w:r>
      <w:r>
        <w:rPr>
          <w:spacing w:val="-2"/>
        </w:rPr>
        <w:t>being</w:t>
      </w:r>
    </w:p>
    <w:p>
      <w:pPr>
        <w:pStyle w:val="BodyText"/>
        <w:spacing w:before="1"/>
        <w:ind w:left="157"/>
      </w:pPr>
      <w:r>
        <w:rPr/>
        <w:t>K.S.A. 41-2701 et </w:t>
      </w:r>
      <w:r>
        <w:rPr>
          <w:spacing w:val="-4"/>
        </w:rPr>
        <w:t>seq.</w:t>
      </w:r>
    </w:p>
    <w:p>
      <w:pPr>
        <w:pStyle w:val="BodyText"/>
        <w:spacing w:before="9"/>
      </w:pPr>
    </w:p>
    <w:p>
      <w:pPr>
        <w:pStyle w:val="BodyText"/>
        <w:spacing w:line="242" w:lineRule="auto"/>
        <w:ind w:left="157" w:right="155" w:firstLine="432"/>
        <w:jc w:val="both"/>
      </w:pPr>
      <w:r>
        <w:rPr>
          <w:b/>
          <w:i/>
        </w:rPr>
        <w:t>CLASS</w:t>
      </w:r>
      <w:r>
        <w:rPr>
          <w:b/>
          <w:i/>
          <w:spacing w:val="-11"/>
        </w:rPr>
        <w:t> </w:t>
      </w:r>
      <w:r>
        <w:rPr>
          <w:b/>
          <w:i/>
        </w:rPr>
        <w:t>A</w:t>
      </w:r>
      <w:r>
        <w:rPr>
          <w:b/>
          <w:i/>
          <w:spacing w:val="-11"/>
        </w:rPr>
        <w:t> </w:t>
      </w:r>
      <w:r>
        <w:rPr>
          <w:b/>
          <w:i/>
        </w:rPr>
        <w:t>CLUB.</w:t>
      </w:r>
      <w:r>
        <w:rPr>
          <w:b/>
          <w:i/>
          <w:spacing w:val="40"/>
        </w:rPr>
        <w:t> </w:t>
      </w:r>
      <w:r>
        <w:rPr/>
        <w:t>A</w:t>
      </w:r>
      <w:r>
        <w:rPr>
          <w:spacing w:val="-11"/>
        </w:rPr>
        <w:t> </w:t>
      </w:r>
      <w:r>
        <w:rPr/>
        <w:t>premises</w:t>
      </w:r>
      <w:r>
        <w:rPr>
          <w:spacing w:val="-11"/>
        </w:rPr>
        <w:t> </w:t>
      </w:r>
      <w:r>
        <w:rPr/>
        <w:t>which</w:t>
      </w:r>
      <w:r>
        <w:rPr>
          <w:spacing w:val="-11"/>
        </w:rPr>
        <w:t> </w:t>
      </w:r>
      <w:r>
        <w:rPr/>
        <w:t>is</w:t>
      </w:r>
      <w:r>
        <w:rPr>
          <w:spacing w:val="-11"/>
        </w:rPr>
        <w:t> </w:t>
      </w:r>
      <w:r>
        <w:rPr/>
        <w:t>owned</w:t>
      </w:r>
      <w:r>
        <w:rPr>
          <w:spacing w:val="-11"/>
        </w:rPr>
        <w:t> </w:t>
      </w:r>
      <w:r>
        <w:rPr/>
        <w:t>or</w:t>
      </w:r>
      <w:r>
        <w:rPr>
          <w:spacing w:val="-11"/>
        </w:rPr>
        <w:t> </w:t>
      </w:r>
      <w:r>
        <w:rPr/>
        <w:t>leased</w:t>
      </w:r>
      <w:r>
        <w:rPr>
          <w:spacing w:val="-10"/>
        </w:rPr>
        <w:t> </w:t>
      </w:r>
      <w:r>
        <w:rPr/>
        <w:t>by</w:t>
      </w:r>
      <w:r>
        <w:rPr>
          <w:spacing w:val="-11"/>
        </w:rPr>
        <w:t> </w:t>
      </w:r>
      <w:r>
        <w:rPr/>
        <w:t>a</w:t>
      </w:r>
      <w:r>
        <w:rPr>
          <w:spacing w:val="-11"/>
        </w:rPr>
        <w:t> </w:t>
      </w:r>
      <w:r>
        <w:rPr/>
        <w:t>corporation,</w:t>
      </w:r>
      <w:r>
        <w:rPr>
          <w:spacing w:val="-11"/>
        </w:rPr>
        <w:t> </w:t>
      </w:r>
      <w:r>
        <w:rPr/>
        <w:t>partnership,</w:t>
      </w:r>
      <w:r>
        <w:rPr>
          <w:spacing w:val="-11"/>
        </w:rPr>
        <w:t> </w:t>
      </w:r>
      <w:r>
        <w:rPr/>
        <w:t>business</w:t>
      </w:r>
      <w:r>
        <w:rPr>
          <w:spacing w:val="-11"/>
        </w:rPr>
        <w:t> </w:t>
      </w:r>
      <w:r>
        <w:rPr/>
        <w:t>trust </w:t>
      </w:r>
      <w:r>
        <w:rPr>
          <w:spacing w:val="-2"/>
        </w:rPr>
        <w:t>or</w:t>
      </w:r>
      <w:r>
        <w:rPr>
          <w:spacing w:val="-12"/>
        </w:rPr>
        <w:t> </w:t>
      </w:r>
      <w:r>
        <w:rPr>
          <w:spacing w:val="-2"/>
        </w:rPr>
        <w:t>association</w:t>
      </w:r>
      <w:r>
        <w:rPr>
          <w:spacing w:val="-12"/>
        </w:rPr>
        <w:t> </w:t>
      </w:r>
      <w:r>
        <w:rPr>
          <w:spacing w:val="-2"/>
        </w:rPr>
        <w:t>and</w:t>
      </w:r>
      <w:r>
        <w:rPr>
          <w:spacing w:val="-12"/>
        </w:rPr>
        <w:t> </w:t>
      </w:r>
      <w:r>
        <w:rPr>
          <w:spacing w:val="-2"/>
        </w:rPr>
        <w:t>which</w:t>
      </w:r>
      <w:r>
        <w:rPr>
          <w:spacing w:val="-12"/>
        </w:rPr>
        <w:t> </w:t>
      </w:r>
      <w:r>
        <w:rPr>
          <w:spacing w:val="-2"/>
        </w:rPr>
        <w:t>is</w:t>
      </w:r>
      <w:r>
        <w:rPr>
          <w:spacing w:val="-12"/>
        </w:rPr>
        <w:t> </w:t>
      </w:r>
      <w:r>
        <w:rPr>
          <w:spacing w:val="-2"/>
        </w:rPr>
        <w:t>operated</w:t>
      </w:r>
      <w:r>
        <w:rPr>
          <w:spacing w:val="-12"/>
        </w:rPr>
        <w:t> </w:t>
      </w:r>
      <w:r>
        <w:rPr>
          <w:spacing w:val="-2"/>
        </w:rPr>
        <w:t>thereby</w:t>
      </w:r>
      <w:r>
        <w:rPr>
          <w:spacing w:val="-12"/>
        </w:rPr>
        <w:t> </w:t>
      </w:r>
      <w:r>
        <w:rPr>
          <w:spacing w:val="-2"/>
        </w:rPr>
        <w:t>as</w:t>
      </w:r>
      <w:r>
        <w:rPr>
          <w:spacing w:val="-12"/>
        </w:rPr>
        <w:t> </w:t>
      </w:r>
      <w:r>
        <w:rPr>
          <w:spacing w:val="-2"/>
        </w:rPr>
        <w:t>a</w:t>
      </w:r>
      <w:r>
        <w:rPr>
          <w:spacing w:val="-12"/>
        </w:rPr>
        <w:t> </w:t>
      </w:r>
      <w:r>
        <w:rPr>
          <w:spacing w:val="-2"/>
        </w:rPr>
        <w:t>bona</w:t>
      </w:r>
      <w:r>
        <w:rPr>
          <w:spacing w:val="-11"/>
        </w:rPr>
        <w:t> </w:t>
      </w:r>
      <w:r>
        <w:rPr>
          <w:spacing w:val="-2"/>
        </w:rPr>
        <w:t>fide</w:t>
      </w:r>
      <w:r>
        <w:rPr>
          <w:spacing w:val="-12"/>
        </w:rPr>
        <w:t> </w:t>
      </w:r>
      <w:r>
        <w:rPr>
          <w:spacing w:val="-2"/>
        </w:rPr>
        <w:t>nonprofit</w:t>
      </w:r>
      <w:r>
        <w:rPr>
          <w:spacing w:val="-12"/>
        </w:rPr>
        <w:t> </w:t>
      </w:r>
      <w:r>
        <w:rPr>
          <w:spacing w:val="-2"/>
        </w:rPr>
        <w:t>social,</w:t>
      </w:r>
      <w:r>
        <w:rPr>
          <w:spacing w:val="-12"/>
        </w:rPr>
        <w:t> </w:t>
      </w:r>
      <w:r>
        <w:rPr>
          <w:spacing w:val="-2"/>
        </w:rPr>
        <w:t>fraternal</w:t>
      </w:r>
      <w:r>
        <w:rPr>
          <w:spacing w:val="-11"/>
        </w:rPr>
        <w:t> </w:t>
      </w:r>
      <w:r>
        <w:rPr>
          <w:spacing w:val="-2"/>
        </w:rPr>
        <w:t>or</w:t>
      </w:r>
      <w:r>
        <w:rPr>
          <w:spacing w:val="-11"/>
        </w:rPr>
        <w:t> </w:t>
      </w:r>
      <w:r>
        <w:rPr>
          <w:spacing w:val="-2"/>
        </w:rPr>
        <w:t>war</w:t>
      </w:r>
      <w:r>
        <w:rPr>
          <w:spacing w:val="-11"/>
        </w:rPr>
        <w:t> </w:t>
      </w:r>
      <w:r>
        <w:rPr>
          <w:spacing w:val="-2"/>
        </w:rPr>
        <w:t>veteran’s</w:t>
      </w:r>
      <w:r>
        <w:rPr>
          <w:spacing w:val="-11"/>
        </w:rPr>
        <w:t> </w:t>
      </w:r>
      <w:r>
        <w:rPr>
          <w:spacing w:val="-2"/>
        </w:rPr>
        <w:t>club, </w:t>
      </w:r>
      <w:r>
        <w:rPr/>
        <w:t>as</w:t>
      </w:r>
      <w:r>
        <w:rPr>
          <w:spacing w:val="-15"/>
        </w:rPr>
        <w:t> </w:t>
      </w:r>
      <w:r>
        <w:rPr/>
        <w:t>determined</w:t>
      </w:r>
      <w:r>
        <w:rPr>
          <w:spacing w:val="-15"/>
        </w:rPr>
        <w:t> </w:t>
      </w:r>
      <w:r>
        <w:rPr/>
        <w:t>by</w:t>
      </w:r>
      <w:r>
        <w:rPr>
          <w:spacing w:val="-15"/>
        </w:rPr>
        <w:t> </w:t>
      </w:r>
      <w:r>
        <w:rPr/>
        <w:t>the</w:t>
      </w:r>
      <w:r>
        <w:rPr>
          <w:spacing w:val="-15"/>
        </w:rPr>
        <w:t> </w:t>
      </w:r>
      <w:r>
        <w:rPr/>
        <w:t>state,</w:t>
      </w:r>
      <w:r>
        <w:rPr>
          <w:spacing w:val="-15"/>
        </w:rPr>
        <w:t> </w:t>
      </w:r>
      <w:r>
        <w:rPr/>
        <w:t>for</w:t>
      </w:r>
      <w:r>
        <w:rPr>
          <w:spacing w:val="-15"/>
        </w:rPr>
        <w:t> </w:t>
      </w:r>
      <w:r>
        <w:rPr/>
        <w:t>the</w:t>
      </w:r>
      <w:r>
        <w:rPr>
          <w:spacing w:val="-15"/>
        </w:rPr>
        <w:t> </w:t>
      </w:r>
      <w:r>
        <w:rPr/>
        <w:t>exclusive</w:t>
      </w:r>
      <w:r>
        <w:rPr>
          <w:spacing w:val="-15"/>
        </w:rPr>
        <w:t> </w:t>
      </w:r>
      <w:r>
        <w:rPr/>
        <w:t>use</w:t>
      </w:r>
      <w:r>
        <w:rPr>
          <w:spacing w:val="-15"/>
        </w:rPr>
        <w:t> </w:t>
      </w:r>
      <w:r>
        <w:rPr/>
        <w:t>of</w:t>
      </w:r>
      <w:r>
        <w:rPr>
          <w:spacing w:val="-15"/>
        </w:rPr>
        <w:t> </w:t>
      </w:r>
      <w:r>
        <w:rPr/>
        <w:t>the</w:t>
      </w:r>
      <w:r>
        <w:rPr>
          <w:spacing w:val="-15"/>
        </w:rPr>
        <w:t> </w:t>
      </w:r>
      <w:r>
        <w:rPr/>
        <w:t>corporate</w:t>
      </w:r>
      <w:r>
        <w:rPr>
          <w:spacing w:val="-15"/>
        </w:rPr>
        <w:t> </w:t>
      </w:r>
      <w:r>
        <w:rPr/>
        <w:t>stockholders,</w:t>
      </w:r>
      <w:r>
        <w:rPr>
          <w:spacing w:val="-15"/>
        </w:rPr>
        <w:t> </w:t>
      </w:r>
      <w:r>
        <w:rPr/>
        <w:t>partners,</w:t>
      </w:r>
      <w:r>
        <w:rPr>
          <w:spacing w:val="-15"/>
        </w:rPr>
        <w:t> </w:t>
      </w:r>
      <w:r>
        <w:rPr/>
        <w:t>trust</w:t>
      </w:r>
      <w:r>
        <w:rPr>
          <w:spacing w:val="-15"/>
        </w:rPr>
        <w:t> </w:t>
      </w:r>
      <w:r>
        <w:rPr/>
        <w:t>beneficiaries or associates (hereinafter referred to as members), and their families and guests accompanying them.</w:t>
      </w:r>
    </w:p>
    <w:p>
      <w:pPr>
        <w:pStyle w:val="BodyText"/>
      </w:pPr>
    </w:p>
    <w:p>
      <w:pPr>
        <w:pStyle w:val="BodyText"/>
      </w:pPr>
    </w:p>
    <w:p>
      <w:pPr>
        <w:pStyle w:val="BodyText"/>
      </w:pPr>
    </w:p>
    <w:p>
      <w:pPr>
        <w:pStyle w:val="BodyText"/>
      </w:pPr>
    </w:p>
    <w:p>
      <w:pPr>
        <w:pStyle w:val="BodyText"/>
        <w:spacing w:before="21"/>
      </w:pPr>
    </w:p>
    <w:p>
      <w:pPr>
        <w:pStyle w:val="BodyText"/>
        <w:jc w:val="center"/>
      </w:pPr>
      <w:r>
        <w:rPr>
          <w:spacing w:val="-10"/>
        </w:rPr>
        <w:t>3</w:t>
      </w:r>
    </w:p>
    <w:p>
      <w:pPr>
        <w:spacing w:after="0"/>
        <w:jc w:val="center"/>
        <w:sectPr>
          <w:pgSz w:w="12240" w:h="15840"/>
          <w:pgMar w:header="1934" w:footer="0" w:top="2180" w:bottom="280" w:left="980" w:right="980"/>
        </w:sectPr>
      </w:pPr>
    </w:p>
    <w:p>
      <w:pPr>
        <w:pStyle w:val="BodyText"/>
      </w:pPr>
    </w:p>
    <w:p>
      <w:pPr>
        <w:pStyle w:val="BodyText"/>
        <w:spacing w:before="12"/>
      </w:pPr>
    </w:p>
    <w:p>
      <w:pPr>
        <w:pStyle w:val="BodyText"/>
        <w:spacing w:line="242" w:lineRule="auto"/>
        <w:ind w:left="157" w:right="155" w:firstLine="432"/>
        <w:jc w:val="both"/>
      </w:pPr>
      <w:r>
        <w:rPr>
          <w:b/>
          <w:i/>
          <w:spacing w:val="-2"/>
        </w:rPr>
        <w:t>CLASS</w:t>
      </w:r>
      <w:r>
        <w:rPr>
          <w:b/>
          <w:i/>
          <w:spacing w:val="-11"/>
        </w:rPr>
        <w:t> </w:t>
      </w:r>
      <w:r>
        <w:rPr>
          <w:b/>
          <w:i/>
          <w:spacing w:val="-2"/>
        </w:rPr>
        <w:t>B</w:t>
      </w:r>
      <w:r>
        <w:rPr>
          <w:b/>
          <w:i/>
          <w:spacing w:val="-11"/>
        </w:rPr>
        <w:t> </w:t>
      </w:r>
      <w:r>
        <w:rPr>
          <w:b/>
          <w:i/>
          <w:spacing w:val="-2"/>
        </w:rPr>
        <w:t>CLUB.</w:t>
      </w:r>
      <w:r>
        <w:rPr>
          <w:b/>
          <w:i/>
          <w:spacing w:val="40"/>
        </w:rPr>
        <w:t> </w:t>
      </w:r>
      <w:r>
        <w:rPr>
          <w:spacing w:val="-2"/>
        </w:rPr>
        <w:t>A</w:t>
      </w:r>
      <w:r>
        <w:rPr>
          <w:spacing w:val="-11"/>
        </w:rPr>
        <w:t> </w:t>
      </w:r>
      <w:r>
        <w:rPr>
          <w:spacing w:val="-2"/>
        </w:rPr>
        <w:t>premises</w:t>
      </w:r>
      <w:r>
        <w:rPr>
          <w:spacing w:val="-11"/>
        </w:rPr>
        <w:t> </w:t>
      </w:r>
      <w:r>
        <w:rPr>
          <w:spacing w:val="-2"/>
        </w:rPr>
        <w:t>operated</w:t>
      </w:r>
      <w:r>
        <w:rPr>
          <w:spacing w:val="-11"/>
        </w:rPr>
        <w:t> </w:t>
      </w:r>
      <w:r>
        <w:rPr>
          <w:spacing w:val="-2"/>
        </w:rPr>
        <w:t>for</w:t>
      </w:r>
      <w:r>
        <w:rPr>
          <w:spacing w:val="-11"/>
        </w:rPr>
        <w:t> </w:t>
      </w:r>
      <w:r>
        <w:rPr>
          <w:spacing w:val="-2"/>
        </w:rPr>
        <w:t>profit</w:t>
      </w:r>
      <w:r>
        <w:rPr>
          <w:spacing w:val="-11"/>
        </w:rPr>
        <w:t> </w:t>
      </w:r>
      <w:r>
        <w:rPr>
          <w:spacing w:val="-2"/>
        </w:rPr>
        <w:t>by</w:t>
      </w:r>
      <w:r>
        <w:rPr>
          <w:spacing w:val="-11"/>
        </w:rPr>
        <w:t> </w:t>
      </w:r>
      <w:r>
        <w:rPr>
          <w:spacing w:val="-2"/>
        </w:rPr>
        <w:t>a</w:t>
      </w:r>
      <w:r>
        <w:rPr>
          <w:spacing w:val="-11"/>
        </w:rPr>
        <w:t> </w:t>
      </w:r>
      <w:r>
        <w:rPr>
          <w:spacing w:val="-2"/>
        </w:rPr>
        <w:t>corporation,</w:t>
      </w:r>
      <w:r>
        <w:rPr>
          <w:spacing w:val="-10"/>
        </w:rPr>
        <w:t> </w:t>
      </w:r>
      <w:r>
        <w:rPr>
          <w:spacing w:val="-2"/>
        </w:rPr>
        <w:t>partnership</w:t>
      </w:r>
      <w:r>
        <w:rPr>
          <w:spacing w:val="-10"/>
        </w:rPr>
        <w:t> </w:t>
      </w:r>
      <w:r>
        <w:rPr>
          <w:spacing w:val="-2"/>
        </w:rPr>
        <w:t>or</w:t>
      </w:r>
      <w:r>
        <w:rPr>
          <w:spacing w:val="-10"/>
        </w:rPr>
        <w:t> </w:t>
      </w:r>
      <w:r>
        <w:rPr>
          <w:spacing w:val="-2"/>
        </w:rPr>
        <w:t>individual,</w:t>
      </w:r>
      <w:r>
        <w:rPr>
          <w:spacing w:val="-10"/>
        </w:rPr>
        <w:t> </w:t>
      </w:r>
      <w:r>
        <w:rPr>
          <w:spacing w:val="-2"/>
        </w:rPr>
        <w:t>to</w:t>
      </w:r>
      <w:r>
        <w:rPr>
          <w:spacing w:val="-10"/>
        </w:rPr>
        <w:t> </w:t>
      </w:r>
      <w:r>
        <w:rPr>
          <w:spacing w:val="-2"/>
        </w:rPr>
        <w:t>which members</w:t>
      </w:r>
      <w:r>
        <w:rPr>
          <w:spacing w:val="-13"/>
        </w:rPr>
        <w:t> </w:t>
      </w:r>
      <w:r>
        <w:rPr>
          <w:spacing w:val="-2"/>
        </w:rPr>
        <w:t>of</w:t>
      </w:r>
      <w:r>
        <w:rPr>
          <w:spacing w:val="-12"/>
        </w:rPr>
        <w:t> </w:t>
      </w:r>
      <w:r>
        <w:rPr>
          <w:spacing w:val="-2"/>
        </w:rPr>
        <w:t>such</w:t>
      </w:r>
      <w:r>
        <w:rPr>
          <w:spacing w:val="-12"/>
        </w:rPr>
        <w:t> </w:t>
      </w:r>
      <w:r>
        <w:rPr>
          <w:spacing w:val="-2"/>
        </w:rPr>
        <w:t>club</w:t>
      </w:r>
      <w:r>
        <w:rPr>
          <w:spacing w:val="-12"/>
        </w:rPr>
        <w:t> </w:t>
      </w:r>
      <w:r>
        <w:rPr>
          <w:spacing w:val="-2"/>
        </w:rPr>
        <w:t>any</w:t>
      </w:r>
      <w:r>
        <w:rPr>
          <w:spacing w:val="-12"/>
        </w:rPr>
        <w:t> </w:t>
      </w:r>
      <w:r>
        <w:rPr>
          <w:spacing w:val="-2"/>
        </w:rPr>
        <w:t>resort</w:t>
      </w:r>
      <w:r>
        <w:rPr>
          <w:spacing w:val="-12"/>
        </w:rPr>
        <w:t> </w:t>
      </w:r>
      <w:r>
        <w:rPr>
          <w:spacing w:val="-2"/>
        </w:rPr>
        <w:t>for</w:t>
      </w:r>
      <w:r>
        <w:rPr>
          <w:spacing w:val="-12"/>
        </w:rPr>
        <w:t> </w:t>
      </w:r>
      <w:r>
        <w:rPr>
          <w:spacing w:val="-2"/>
        </w:rPr>
        <w:t>the</w:t>
      </w:r>
      <w:r>
        <w:rPr>
          <w:spacing w:val="-12"/>
        </w:rPr>
        <w:t> </w:t>
      </w:r>
      <w:r>
        <w:rPr>
          <w:spacing w:val="-2"/>
        </w:rPr>
        <w:t>consumption</w:t>
      </w:r>
      <w:r>
        <w:rPr>
          <w:spacing w:val="-12"/>
        </w:rPr>
        <w:t> </w:t>
      </w:r>
      <w:r>
        <w:rPr>
          <w:spacing w:val="-2"/>
        </w:rPr>
        <w:t>of</w:t>
      </w:r>
      <w:r>
        <w:rPr>
          <w:spacing w:val="-11"/>
        </w:rPr>
        <w:t> </w:t>
      </w:r>
      <w:r>
        <w:rPr>
          <w:spacing w:val="-2"/>
        </w:rPr>
        <w:t>food</w:t>
      </w:r>
      <w:r>
        <w:rPr>
          <w:spacing w:val="-11"/>
        </w:rPr>
        <w:t> </w:t>
      </w:r>
      <w:r>
        <w:rPr>
          <w:spacing w:val="-2"/>
        </w:rPr>
        <w:t>or</w:t>
      </w:r>
      <w:r>
        <w:rPr>
          <w:spacing w:val="-11"/>
        </w:rPr>
        <w:t> </w:t>
      </w:r>
      <w:r>
        <w:rPr>
          <w:spacing w:val="-2"/>
        </w:rPr>
        <w:t>alcoholic</w:t>
      </w:r>
      <w:r>
        <w:rPr>
          <w:spacing w:val="-11"/>
        </w:rPr>
        <w:t> </w:t>
      </w:r>
      <w:r>
        <w:rPr>
          <w:spacing w:val="-2"/>
        </w:rPr>
        <w:t>beverages</w:t>
      </w:r>
      <w:r>
        <w:rPr>
          <w:spacing w:val="-11"/>
        </w:rPr>
        <w:t> </w:t>
      </w:r>
      <w:r>
        <w:rPr>
          <w:spacing w:val="-2"/>
        </w:rPr>
        <w:t>and</w:t>
      </w:r>
      <w:r>
        <w:rPr>
          <w:spacing w:val="-11"/>
        </w:rPr>
        <w:t> </w:t>
      </w:r>
      <w:r>
        <w:rPr>
          <w:spacing w:val="-2"/>
        </w:rPr>
        <w:t>for</w:t>
      </w:r>
      <w:r>
        <w:rPr>
          <w:spacing w:val="-10"/>
        </w:rPr>
        <w:t> </w:t>
      </w:r>
      <w:r>
        <w:rPr>
          <w:spacing w:val="-2"/>
        </w:rPr>
        <w:t>entertainment.</w:t>
      </w:r>
    </w:p>
    <w:p>
      <w:pPr>
        <w:pStyle w:val="BodyText"/>
        <w:spacing w:before="6"/>
      </w:pPr>
    </w:p>
    <w:p>
      <w:pPr>
        <w:pStyle w:val="BodyText"/>
        <w:ind w:left="589"/>
      </w:pPr>
      <w:r>
        <w:rPr>
          <w:b/>
          <w:i/>
        </w:rPr>
        <w:t>CLUB.</w:t>
      </w:r>
      <w:r>
        <w:rPr>
          <w:b/>
          <w:i/>
          <w:spacing w:val="56"/>
        </w:rPr>
        <w:t> </w:t>
      </w:r>
      <w:r>
        <w:rPr/>
        <w:t>A</w:t>
      </w:r>
      <w:r>
        <w:rPr>
          <w:spacing w:val="-2"/>
        </w:rPr>
        <w:t> </w:t>
      </w:r>
      <w:r>
        <w:rPr/>
        <w:t>Class</w:t>
      </w:r>
      <w:r>
        <w:rPr>
          <w:spacing w:val="-2"/>
        </w:rPr>
        <w:t> </w:t>
      </w:r>
      <w:r>
        <w:rPr/>
        <w:t>A</w:t>
      </w:r>
      <w:r>
        <w:rPr>
          <w:spacing w:val="-3"/>
        </w:rPr>
        <w:t> </w:t>
      </w:r>
      <w:r>
        <w:rPr/>
        <w:t>or</w:t>
      </w:r>
      <w:r>
        <w:rPr>
          <w:spacing w:val="-1"/>
        </w:rPr>
        <w:t> </w:t>
      </w:r>
      <w:r>
        <w:rPr/>
        <w:t>Class</w:t>
      </w:r>
      <w:r>
        <w:rPr>
          <w:spacing w:val="-3"/>
        </w:rPr>
        <w:t> </w:t>
      </w:r>
      <w:r>
        <w:rPr/>
        <w:t>B</w:t>
      </w:r>
      <w:r>
        <w:rPr>
          <w:spacing w:val="-1"/>
        </w:rPr>
        <w:t> </w:t>
      </w:r>
      <w:r>
        <w:rPr>
          <w:spacing w:val="-2"/>
        </w:rPr>
        <w:t>club.</w:t>
      </w:r>
    </w:p>
    <w:p>
      <w:pPr>
        <w:pStyle w:val="BodyText"/>
        <w:spacing w:before="9"/>
      </w:pPr>
    </w:p>
    <w:p>
      <w:pPr>
        <w:pStyle w:val="BodyText"/>
        <w:spacing w:line="242" w:lineRule="auto"/>
        <w:ind w:left="157" w:right="154" w:firstLine="432"/>
        <w:jc w:val="both"/>
      </w:pPr>
      <w:r>
        <w:rPr>
          <w:b/>
          <w:i/>
        </w:rPr>
        <w:t>DRINKING ESTABLISHMENT.</w:t>
      </w:r>
      <w:r>
        <w:rPr>
          <w:b/>
          <w:i/>
          <w:spacing w:val="40"/>
        </w:rPr>
        <w:t> </w:t>
      </w:r>
      <w:r>
        <w:rPr/>
        <w:t>A premises which may be open to the general public, where alcoholic liquor by the individual drink is sold.</w:t>
      </w:r>
    </w:p>
    <w:p>
      <w:pPr>
        <w:pStyle w:val="BodyText"/>
        <w:spacing w:before="6"/>
      </w:pPr>
    </w:p>
    <w:p>
      <w:pPr>
        <w:pStyle w:val="BodyText"/>
        <w:spacing w:line="242" w:lineRule="auto"/>
        <w:ind w:left="157" w:right="154" w:firstLine="432"/>
        <w:jc w:val="both"/>
      </w:pPr>
      <w:r>
        <w:rPr>
          <w:b/>
          <w:i/>
        </w:rPr>
        <w:t>GENERAL</w:t>
      </w:r>
      <w:r>
        <w:rPr>
          <w:b/>
          <w:i/>
          <w:spacing w:val="-15"/>
        </w:rPr>
        <w:t> </w:t>
      </w:r>
      <w:r>
        <w:rPr>
          <w:b/>
          <w:i/>
        </w:rPr>
        <w:t>RETAILER.</w:t>
      </w:r>
      <w:r>
        <w:rPr>
          <w:b/>
          <w:i/>
          <w:spacing w:val="-8"/>
        </w:rPr>
        <w:t> </w:t>
      </w:r>
      <w:r>
        <w:rPr/>
        <w:t>A</w:t>
      </w:r>
      <w:r>
        <w:rPr>
          <w:spacing w:val="-15"/>
        </w:rPr>
        <w:t> </w:t>
      </w:r>
      <w:r>
        <w:rPr/>
        <w:t>person</w:t>
      </w:r>
      <w:r>
        <w:rPr>
          <w:spacing w:val="-15"/>
        </w:rPr>
        <w:t> </w:t>
      </w:r>
      <w:r>
        <w:rPr/>
        <w:t>who</w:t>
      </w:r>
      <w:r>
        <w:rPr>
          <w:spacing w:val="-15"/>
        </w:rPr>
        <w:t> </w:t>
      </w:r>
      <w:r>
        <w:rPr/>
        <w:t>is</w:t>
      </w:r>
      <w:r>
        <w:rPr>
          <w:spacing w:val="-15"/>
        </w:rPr>
        <w:t> </w:t>
      </w:r>
      <w:r>
        <w:rPr/>
        <w:t>licensed</w:t>
      </w:r>
      <w:r>
        <w:rPr>
          <w:spacing w:val="-15"/>
        </w:rPr>
        <w:t> </w:t>
      </w:r>
      <w:r>
        <w:rPr/>
        <w:t>under</w:t>
      </w:r>
      <w:r>
        <w:rPr>
          <w:spacing w:val="-15"/>
        </w:rPr>
        <w:t> </w:t>
      </w:r>
      <w:r>
        <w:rPr/>
        <w:t>the</w:t>
      </w:r>
      <w:r>
        <w:rPr>
          <w:spacing w:val="-15"/>
        </w:rPr>
        <w:t> </w:t>
      </w:r>
      <w:r>
        <w:rPr/>
        <w:t>State</w:t>
      </w:r>
      <w:r>
        <w:rPr>
          <w:spacing w:val="-15"/>
        </w:rPr>
        <w:t> </w:t>
      </w:r>
      <w:r>
        <w:rPr/>
        <w:t>Liquor</w:t>
      </w:r>
      <w:r>
        <w:rPr>
          <w:spacing w:val="-15"/>
        </w:rPr>
        <w:t> </w:t>
      </w:r>
      <w:r>
        <w:rPr/>
        <w:t>Control</w:t>
      </w:r>
      <w:r>
        <w:rPr>
          <w:spacing w:val="-15"/>
        </w:rPr>
        <w:t> </w:t>
      </w:r>
      <w:r>
        <w:rPr/>
        <w:t>Act,</w:t>
      </w:r>
      <w:r>
        <w:rPr>
          <w:spacing w:val="-15"/>
        </w:rPr>
        <w:t> </w:t>
      </w:r>
      <w:r>
        <w:rPr/>
        <w:t>being</w:t>
      </w:r>
      <w:r>
        <w:rPr>
          <w:spacing w:val="-15"/>
        </w:rPr>
        <w:t> </w:t>
      </w:r>
      <w:r>
        <w:rPr/>
        <w:t>K.S.A. 41-2701</w:t>
      </w:r>
      <w:r>
        <w:rPr>
          <w:spacing w:val="-9"/>
        </w:rPr>
        <w:t> </w:t>
      </w:r>
      <w:r>
        <w:rPr/>
        <w:t>et</w:t>
      </w:r>
      <w:r>
        <w:rPr>
          <w:spacing w:val="-8"/>
        </w:rPr>
        <w:t> </w:t>
      </w:r>
      <w:r>
        <w:rPr/>
        <w:t>seq.</w:t>
      </w:r>
      <w:r>
        <w:rPr>
          <w:spacing w:val="-9"/>
        </w:rPr>
        <w:t> </w:t>
      </w:r>
      <w:r>
        <w:rPr/>
        <w:t>and</w:t>
      </w:r>
      <w:r>
        <w:rPr>
          <w:spacing w:val="-9"/>
        </w:rPr>
        <w:t> </w:t>
      </w:r>
      <w:r>
        <w:rPr/>
        <w:t>sells</w:t>
      </w:r>
      <w:r>
        <w:rPr>
          <w:spacing w:val="-9"/>
        </w:rPr>
        <w:t> </w:t>
      </w:r>
      <w:r>
        <w:rPr/>
        <w:t>at</w:t>
      </w:r>
      <w:r>
        <w:rPr>
          <w:spacing w:val="-8"/>
        </w:rPr>
        <w:t> </w:t>
      </w:r>
      <w:r>
        <w:rPr/>
        <w:t>retail,</w:t>
      </w:r>
      <w:r>
        <w:rPr>
          <w:spacing w:val="-9"/>
        </w:rPr>
        <w:t> </w:t>
      </w:r>
      <w:r>
        <w:rPr/>
        <w:t>or</w:t>
      </w:r>
      <w:r>
        <w:rPr>
          <w:spacing w:val="-9"/>
        </w:rPr>
        <w:t> </w:t>
      </w:r>
      <w:r>
        <w:rPr/>
        <w:t>offers</w:t>
      </w:r>
      <w:r>
        <w:rPr>
          <w:spacing w:val="-9"/>
        </w:rPr>
        <w:t> </w:t>
      </w:r>
      <w:r>
        <w:rPr/>
        <w:t>for</w:t>
      </w:r>
      <w:r>
        <w:rPr>
          <w:spacing w:val="-9"/>
        </w:rPr>
        <w:t> </w:t>
      </w:r>
      <w:r>
        <w:rPr/>
        <w:t>sale</w:t>
      </w:r>
      <w:r>
        <w:rPr>
          <w:spacing w:val="-7"/>
        </w:rPr>
        <w:t> </w:t>
      </w:r>
      <w:r>
        <w:rPr/>
        <w:t>at</w:t>
      </w:r>
      <w:r>
        <w:rPr>
          <w:spacing w:val="-8"/>
        </w:rPr>
        <w:t> </w:t>
      </w:r>
      <w:r>
        <w:rPr/>
        <w:t>retail,</w:t>
      </w:r>
      <w:r>
        <w:rPr>
          <w:spacing w:val="-8"/>
        </w:rPr>
        <w:t> </w:t>
      </w:r>
      <w:r>
        <w:rPr/>
        <w:t>cereal</w:t>
      </w:r>
      <w:r>
        <w:rPr>
          <w:spacing w:val="-8"/>
        </w:rPr>
        <w:t> </w:t>
      </w:r>
      <w:r>
        <w:rPr/>
        <w:t>malt</w:t>
      </w:r>
      <w:r>
        <w:rPr>
          <w:spacing w:val="-8"/>
        </w:rPr>
        <w:t> </w:t>
      </w:r>
      <w:r>
        <w:rPr/>
        <w:t>beverages</w:t>
      </w:r>
      <w:r>
        <w:rPr>
          <w:spacing w:val="-8"/>
        </w:rPr>
        <w:t> </w:t>
      </w:r>
      <w:r>
        <w:rPr/>
        <w:t>and/or</w:t>
      </w:r>
      <w:r>
        <w:rPr>
          <w:spacing w:val="-8"/>
        </w:rPr>
        <w:t> </w:t>
      </w:r>
      <w:r>
        <w:rPr/>
        <w:t>beer</w:t>
      </w:r>
      <w:r>
        <w:rPr>
          <w:spacing w:val="-8"/>
        </w:rPr>
        <w:t> </w:t>
      </w:r>
      <w:r>
        <w:rPr/>
        <w:t>containing no more than 6% alcohol.</w:t>
      </w:r>
    </w:p>
    <w:p>
      <w:pPr>
        <w:pStyle w:val="BodyText"/>
        <w:spacing w:before="8"/>
      </w:pPr>
    </w:p>
    <w:p>
      <w:pPr>
        <w:pStyle w:val="BodyText"/>
        <w:spacing w:line="242" w:lineRule="auto"/>
        <w:ind w:left="157" w:right="147" w:firstLine="432"/>
        <w:jc w:val="both"/>
      </w:pPr>
      <w:r>
        <w:rPr>
          <w:b/>
          <w:i/>
        </w:rPr>
        <w:t>LIMITED</w:t>
      </w:r>
      <w:r>
        <w:rPr>
          <w:b/>
          <w:i/>
          <w:spacing w:val="-1"/>
        </w:rPr>
        <w:t> </w:t>
      </w:r>
      <w:r>
        <w:rPr>
          <w:b/>
          <w:i/>
        </w:rPr>
        <w:t>RETAILER.</w:t>
      </w:r>
      <w:r>
        <w:rPr>
          <w:b/>
          <w:i/>
          <w:spacing w:val="40"/>
        </w:rPr>
        <w:t> </w:t>
      </w:r>
      <w:r>
        <w:rPr/>
        <w:t>A person who has a license to sell enhanced cereal malt beverages and/or beer containing no more than 6% alcohol, in original and unopened containers and not for consumption on the premises, at retail only.</w:t>
      </w:r>
    </w:p>
    <w:p>
      <w:pPr>
        <w:pStyle w:val="BodyText"/>
        <w:spacing w:before="7"/>
      </w:pPr>
    </w:p>
    <w:p>
      <w:pPr>
        <w:pStyle w:val="BodyText"/>
        <w:ind w:left="589"/>
      </w:pPr>
      <w:r>
        <w:rPr>
          <w:b/>
          <w:i/>
        </w:rPr>
        <w:t>MINOR.</w:t>
      </w:r>
      <w:r>
        <w:rPr>
          <w:b/>
          <w:i/>
          <w:spacing w:val="59"/>
        </w:rPr>
        <w:t> </w:t>
      </w:r>
      <w:r>
        <w:rPr/>
        <w:t>A</w:t>
      </w:r>
      <w:r>
        <w:rPr>
          <w:spacing w:val="-1"/>
        </w:rPr>
        <w:t> </w:t>
      </w:r>
      <w:r>
        <w:rPr/>
        <w:t>person who</w:t>
      </w:r>
      <w:r>
        <w:rPr>
          <w:spacing w:val="-1"/>
        </w:rPr>
        <w:t> </w:t>
      </w:r>
      <w:r>
        <w:rPr/>
        <w:t>is under</w:t>
      </w:r>
      <w:r>
        <w:rPr>
          <w:spacing w:val="-1"/>
        </w:rPr>
        <w:t> </w:t>
      </w:r>
      <w:r>
        <w:rPr/>
        <w:t>21 years</w:t>
      </w:r>
      <w:r>
        <w:rPr>
          <w:spacing w:val="-1"/>
        </w:rPr>
        <w:t> </w:t>
      </w:r>
      <w:r>
        <w:rPr/>
        <w:t>of </w:t>
      </w:r>
      <w:r>
        <w:rPr>
          <w:spacing w:val="-4"/>
        </w:rPr>
        <w:t>age.</w:t>
      </w:r>
    </w:p>
    <w:p>
      <w:pPr>
        <w:pStyle w:val="BodyText"/>
        <w:spacing w:before="8"/>
      </w:pPr>
    </w:p>
    <w:p>
      <w:pPr>
        <w:pStyle w:val="BodyText"/>
        <w:spacing w:before="1"/>
        <w:ind w:left="589"/>
      </w:pPr>
      <w:r>
        <w:rPr>
          <w:b/>
          <w:i/>
        </w:rPr>
        <w:t>PERSON.</w:t>
      </w:r>
      <w:r>
        <w:rPr>
          <w:b/>
          <w:i/>
          <w:spacing w:val="58"/>
        </w:rPr>
        <w:t> </w:t>
      </w:r>
      <w:r>
        <w:rPr/>
        <w:t>Includes</w:t>
      </w:r>
      <w:r>
        <w:rPr>
          <w:spacing w:val="-1"/>
        </w:rPr>
        <w:t> </w:t>
      </w:r>
      <w:r>
        <w:rPr/>
        <w:t>individuals,</w:t>
      </w:r>
      <w:r>
        <w:rPr>
          <w:spacing w:val="-1"/>
        </w:rPr>
        <w:t> </w:t>
      </w:r>
      <w:r>
        <w:rPr/>
        <w:t>firms,</w:t>
      </w:r>
      <w:r>
        <w:rPr>
          <w:spacing w:val="-1"/>
        </w:rPr>
        <w:t> </w:t>
      </w:r>
      <w:r>
        <w:rPr/>
        <w:t>partnerships,</w:t>
      </w:r>
      <w:r>
        <w:rPr>
          <w:spacing w:val="-1"/>
        </w:rPr>
        <w:t> </w:t>
      </w:r>
      <w:r>
        <w:rPr/>
        <w:t>corporations</w:t>
      </w:r>
      <w:r>
        <w:rPr>
          <w:spacing w:val="-1"/>
        </w:rPr>
        <w:t> </w:t>
      </w:r>
      <w:r>
        <w:rPr/>
        <w:t>and</w:t>
      </w:r>
      <w:r>
        <w:rPr>
          <w:spacing w:val="-1"/>
        </w:rPr>
        <w:t> </w:t>
      </w:r>
      <w:r>
        <w:rPr>
          <w:spacing w:val="-2"/>
        </w:rPr>
        <w:t>associations.</w:t>
      </w:r>
    </w:p>
    <w:p>
      <w:pPr>
        <w:pStyle w:val="BodyText"/>
        <w:spacing w:before="8"/>
      </w:pPr>
    </w:p>
    <w:p>
      <w:pPr>
        <w:pStyle w:val="BodyText"/>
        <w:spacing w:line="242" w:lineRule="auto"/>
        <w:ind w:left="157" w:right="155" w:firstLine="432"/>
        <w:jc w:val="both"/>
      </w:pPr>
      <w:r>
        <w:rPr>
          <w:b/>
          <w:i/>
        </w:rPr>
        <w:t>PLACE OF BUSINESS.</w:t>
      </w:r>
      <w:r>
        <w:rPr>
          <w:b/>
          <w:i/>
          <w:spacing w:val="40"/>
        </w:rPr>
        <w:t> </w:t>
      </w:r>
      <w:r>
        <w:rPr/>
        <w:t>Any place where the licensee has a valid license to sell cereal malt beverages and/or beer containing not more than 6% alcohol.</w:t>
      </w:r>
    </w:p>
    <w:p>
      <w:pPr>
        <w:pStyle w:val="BodyText"/>
        <w:spacing w:before="6"/>
      </w:pPr>
    </w:p>
    <w:p>
      <w:pPr>
        <w:pStyle w:val="BodyText"/>
        <w:spacing w:line="242" w:lineRule="auto" w:before="1"/>
        <w:ind w:left="157" w:right="152" w:firstLine="432"/>
        <w:jc w:val="both"/>
      </w:pPr>
      <w:r>
        <w:rPr>
          <w:b/>
          <w:i/>
        </w:rPr>
        <w:t>TEMPORARY</w:t>
      </w:r>
      <w:r>
        <w:rPr>
          <w:b/>
          <w:i/>
          <w:spacing w:val="-15"/>
        </w:rPr>
        <w:t> </w:t>
      </w:r>
      <w:r>
        <w:rPr>
          <w:b/>
          <w:i/>
        </w:rPr>
        <w:t>PERMIT.</w:t>
      </w:r>
      <w:r>
        <w:rPr>
          <w:b/>
          <w:i/>
          <w:spacing w:val="-15"/>
        </w:rPr>
        <w:t> </w:t>
      </w:r>
      <w:r>
        <w:rPr/>
        <w:t>A</w:t>
      </w:r>
      <w:r>
        <w:rPr>
          <w:spacing w:val="-15"/>
        </w:rPr>
        <w:t> </w:t>
      </w:r>
      <w:r>
        <w:rPr/>
        <w:t>permit,</w:t>
      </w:r>
      <w:r>
        <w:rPr>
          <w:spacing w:val="-15"/>
        </w:rPr>
        <w:t> </w:t>
      </w:r>
      <w:r>
        <w:rPr/>
        <w:t>issued</w:t>
      </w:r>
      <w:r>
        <w:rPr>
          <w:spacing w:val="-15"/>
        </w:rPr>
        <w:t> </w:t>
      </w:r>
      <w:r>
        <w:rPr/>
        <w:t>in</w:t>
      </w:r>
      <w:r>
        <w:rPr>
          <w:spacing w:val="-15"/>
        </w:rPr>
        <w:t> </w:t>
      </w:r>
      <w:r>
        <w:rPr/>
        <w:t>accordance</w:t>
      </w:r>
      <w:r>
        <w:rPr>
          <w:spacing w:val="-15"/>
        </w:rPr>
        <w:t> </w:t>
      </w:r>
      <w:r>
        <w:rPr/>
        <w:t>with</w:t>
      </w:r>
      <w:r>
        <w:rPr>
          <w:spacing w:val="-15"/>
        </w:rPr>
        <w:t> </w:t>
      </w:r>
      <w:r>
        <w:rPr/>
        <w:t>the</w:t>
      </w:r>
      <w:r>
        <w:rPr>
          <w:spacing w:val="-15"/>
        </w:rPr>
        <w:t> </w:t>
      </w:r>
      <w:r>
        <w:rPr/>
        <w:t>laws</w:t>
      </w:r>
      <w:r>
        <w:rPr>
          <w:spacing w:val="-15"/>
        </w:rPr>
        <w:t> </w:t>
      </w:r>
      <w:r>
        <w:rPr/>
        <w:t>of</w:t>
      </w:r>
      <w:r>
        <w:rPr>
          <w:spacing w:val="-15"/>
        </w:rPr>
        <w:t> </w:t>
      </w:r>
      <w:r>
        <w:rPr/>
        <w:t>the</w:t>
      </w:r>
      <w:r>
        <w:rPr>
          <w:spacing w:val="-15"/>
        </w:rPr>
        <w:t> </w:t>
      </w:r>
      <w:r>
        <w:rPr/>
        <w:t>state,</w:t>
      </w:r>
      <w:r>
        <w:rPr>
          <w:spacing w:val="-15"/>
        </w:rPr>
        <w:t> </w:t>
      </w:r>
      <w:r>
        <w:rPr/>
        <w:t>which</w:t>
      </w:r>
      <w:r>
        <w:rPr>
          <w:spacing w:val="-15"/>
        </w:rPr>
        <w:t> </w:t>
      </w:r>
      <w:r>
        <w:rPr/>
        <w:t>allows</w:t>
      </w:r>
      <w:r>
        <w:rPr>
          <w:spacing w:val="-15"/>
        </w:rPr>
        <w:t> </w:t>
      </w:r>
      <w:r>
        <w:rPr/>
        <w:t>the permit holder to offer for sale, sell and serve alcoholic liquor for consumption on unlicensed premises, open to the public.</w:t>
      </w:r>
    </w:p>
    <w:p>
      <w:pPr>
        <w:pStyle w:val="BodyText"/>
        <w:spacing w:before="7"/>
      </w:pPr>
    </w:p>
    <w:p>
      <w:pPr>
        <w:pStyle w:val="BodyText"/>
        <w:spacing w:line="242" w:lineRule="auto"/>
        <w:ind w:left="157" w:right="155" w:firstLine="432"/>
        <w:jc w:val="both"/>
      </w:pPr>
      <w:r>
        <w:rPr>
          <w:b/>
          <w:i/>
        </w:rPr>
        <w:t>WHOLESALER OR DISTRIBUTOR.</w:t>
      </w:r>
      <w:r>
        <w:rPr>
          <w:b/>
          <w:i/>
          <w:spacing w:val="40"/>
        </w:rPr>
        <w:t> </w:t>
      </w:r>
      <w:r>
        <w:rPr/>
        <w:t>Any individuals, firms, co-partnerships, corporations and associations</w:t>
      </w:r>
      <w:r>
        <w:rPr>
          <w:spacing w:val="-14"/>
        </w:rPr>
        <w:t> </w:t>
      </w:r>
      <w:r>
        <w:rPr/>
        <w:t>which</w:t>
      </w:r>
      <w:r>
        <w:rPr>
          <w:spacing w:val="-14"/>
        </w:rPr>
        <w:t> </w:t>
      </w:r>
      <w:r>
        <w:rPr/>
        <w:t>sell</w:t>
      </w:r>
      <w:r>
        <w:rPr>
          <w:spacing w:val="-14"/>
        </w:rPr>
        <w:t> </w:t>
      </w:r>
      <w:r>
        <w:rPr/>
        <w:t>or</w:t>
      </w:r>
      <w:r>
        <w:rPr>
          <w:spacing w:val="-14"/>
        </w:rPr>
        <w:t> </w:t>
      </w:r>
      <w:r>
        <w:rPr/>
        <w:t>offer</w:t>
      </w:r>
      <w:r>
        <w:rPr>
          <w:spacing w:val="-14"/>
        </w:rPr>
        <w:t> </w:t>
      </w:r>
      <w:r>
        <w:rPr/>
        <w:t>for</w:t>
      </w:r>
      <w:r>
        <w:rPr>
          <w:spacing w:val="-14"/>
        </w:rPr>
        <w:t> </w:t>
      </w:r>
      <w:r>
        <w:rPr/>
        <w:t>sale</w:t>
      </w:r>
      <w:r>
        <w:rPr>
          <w:spacing w:val="-14"/>
        </w:rPr>
        <w:t> </w:t>
      </w:r>
      <w:r>
        <w:rPr/>
        <w:t>any</w:t>
      </w:r>
      <w:r>
        <w:rPr>
          <w:spacing w:val="-14"/>
        </w:rPr>
        <w:t> </w:t>
      </w:r>
      <w:r>
        <w:rPr/>
        <w:t>beverage</w:t>
      </w:r>
      <w:r>
        <w:rPr>
          <w:spacing w:val="-15"/>
        </w:rPr>
        <w:t> </w:t>
      </w:r>
      <w:r>
        <w:rPr/>
        <w:t>referred</w:t>
      </w:r>
      <w:r>
        <w:rPr>
          <w:spacing w:val="-14"/>
        </w:rPr>
        <w:t> </w:t>
      </w:r>
      <w:r>
        <w:rPr/>
        <w:t>to</w:t>
      </w:r>
      <w:r>
        <w:rPr>
          <w:spacing w:val="-14"/>
        </w:rPr>
        <w:t> </w:t>
      </w:r>
      <w:r>
        <w:rPr/>
        <w:t>in</w:t>
      </w:r>
      <w:r>
        <w:rPr>
          <w:spacing w:val="-14"/>
        </w:rPr>
        <w:t> </w:t>
      </w:r>
      <w:r>
        <w:rPr/>
        <w:t>this</w:t>
      </w:r>
      <w:r>
        <w:rPr>
          <w:spacing w:val="-14"/>
        </w:rPr>
        <w:t> </w:t>
      </w:r>
      <w:r>
        <w:rPr/>
        <w:t>article,</w:t>
      </w:r>
      <w:r>
        <w:rPr>
          <w:spacing w:val="-14"/>
        </w:rPr>
        <w:t> </w:t>
      </w:r>
      <w:r>
        <w:rPr/>
        <w:t>to</w:t>
      </w:r>
      <w:r>
        <w:rPr>
          <w:spacing w:val="-14"/>
        </w:rPr>
        <w:t> </w:t>
      </w:r>
      <w:r>
        <w:rPr/>
        <w:t>persons,</w:t>
      </w:r>
      <w:r>
        <w:rPr>
          <w:spacing w:val="-14"/>
        </w:rPr>
        <w:t> </w:t>
      </w:r>
      <w:r>
        <w:rPr/>
        <w:t>copartnerships, </w:t>
      </w:r>
      <w:r>
        <w:rPr>
          <w:spacing w:val="-2"/>
        </w:rPr>
        <w:t>corporations</w:t>
      </w:r>
      <w:r>
        <w:rPr>
          <w:spacing w:val="-15"/>
        </w:rPr>
        <w:t> </w:t>
      </w:r>
      <w:r>
        <w:rPr>
          <w:spacing w:val="-2"/>
        </w:rPr>
        <w:t>and</w:t>
      </w:r>
      <w:r>
        <w:rPr>
          <w:spacing w:val="-13"/>
        </w:rPr>
        <w:t> </w:t>
      </w:r>
      <w:r>
        <w:rPr>
          <w:spacing w:val="-2"/>
        </w:rPr>
        <w:t>associations</w:t>
      </w:r>
      <w:r>
        <w:rPr>
          <w:spacing w:val="-13"/>
        </w:rPr>
        <w:t> </w:t>
      </w:r>
      <w:r>
        <w:rPr>
          <w:spacing w:val="-2"/>
        </w:rPr>
        <w:t>authorized</w:t>
      </w:r>
      <w:r>
        <w:rPr>
          <w:spacing w:val="-13"/>
        </w:rPr>
        <w:t> </w:t>
      </w:r>
      <w:r>
        <w:rPr>
          <w:spacing w:val="-2"/>
        </w:rPr>
        <w:t>by</w:t>
      </w:r>
      <w:r>
        <w:rPr>
          <w:spacing w:val="-13"/>
        </w:rPr>
        <w:t> </w:t>
      </w:r>
      <w:r>
        <w:rPr>
          <w:spacing w:val="-2"/>
        </w:rPr>
        <w:t>this</w:t>
      </w:r>
      <w:r>
        <w:rPr>
          <w:spacing w:val="-13"/>
        </w:rPr>
        <w:t> </w:t>
      </w:r>
      <w:r>
        <w:rPr>
          <w:spacing w:val="-2"/>
        </w:rPr>
        <w:t>article</w:t>
      </w:r>
      <w:r>
        <w:rPr>
          <w:spacing w:val="-13"/>
        </w:rPr>
        <w:t> </w:t>
      </w:r>
      <w:r>
        <w:rPr>
          <w:spacing w:val="-2"/>
        </w:rPr>
        <w:t>to</w:t>
      </w:r>
      <w:r>
        <w:rPr>
          <w:spacing w:val="-13"/>
        </w:rPr>
        <w:t> </w:t>
      </w:r>
      <w:r>
        <w:rPr>
          <w:spacing w:val="-2"/>
        </w:rPr>
        <w:t>sell</w:t>
      </w:r>
      <w:r>
        <w:rPr>
          <w:spacing w:val="-13"/>
        </w:rPr>
        <w:t> </w:t>
      </w:r>
      <w:r>
        <w:rPr>
          <w:spacing w:val="-2"/>
        </w:rPr>
        <w:t>cereal</w:t>
      </w:r>
      <w:r>
        <w:rPr>
          <w:spacing w:val="-13"/>
        </w:rPr>
        <w:t> </w:t>
      </w:r>
      <w:r>
        <w:rPr>
          <w:spacing w:val="-2"/>
        </w:rPr>
        <w:t>malt</w:t>
      </w:r>
      <w:r>
        <w:rPr>
          <w:spacing w:val="-13"/>
        </w:rPr>
        <w:t> </w:t>
      </w:r>
      <w:r>
        <w:rPr>
          <w:spacing w:val="-2"/>
        </w:rPr>
        <w:t>beverages</w:t>
      </w:r>
      <w:r>
        <w:rPr>
          <w:spacing w:val="-13"/>
        </w:rPr>
        <w:t> </w:t>
      </w:r>
      <w:r>
        <w:rPr>
          <w:spacing w:val="-2"/>
        </w:rPr>
        <w:t>or</w:t>
      </w:r>
      <w:r>
        <w:rPr>
          <w:spacing w:val="-13"/>
        </w:rPr>
        <w:t> </w:t>
      </w:r>
      <w:r>
        <w:rPr>
          <w:spacing w:val="-2"/>
        </w:rPr>
        <w:t>alcoholic</w:t>
      </w:r>
      <w:r>
        <w:rPr>
          <w:spacing w:val="-13"/>
        </w:rPr>
        <w:t> </w:t>
      </w:r>
      <w:r>
        <w:rPr>
          <w:spacing w:val="-2"/>
        </w:rPr>
        <w:t>beverages, </w:t>
      </w:r>
      <w:r>
        <w:rPr/>
        <w:t>or both at retail.</w:t>
      </w:r>
    </w:p>
    <w:p>
      <w:pPr>
        <w:pStyle w:val="BodyText"/>
        <w:spacing w:before="3"/>
        <w:ind w:left="157"/>
        <w:jc w:val="both"/>
      </w:pPr>
      <w:r>
        <w:rPr/>
        <w:t>(K.S.A. 41-2601)</w:t>
      </w:r>
      <w:r>
        <w:rPr>
          <w:spacing w:val="60"/>
        </w:rPr>
        <w:t> </w:t>
      </w:r>
      <w:r>
        <w:rPr/>
        <w:t>(Ord. 323, passed 3-13-</w:t>
      </w:r>
      <w:r>
        <w:rPr>
          <w:spacing w:val="-2"/>
        </w:rPr>
        <w:t>2019)</w:t>
      </w:r>
    </w:p>
    <w:p>
      <w:pPr>
        <w:spacing w:after="0"/>
        <w:jc w:val="both"/>
        <w:sectPr>
          <w:pgSz w:w="12240" w:h="15840"/>
          <w:pgMar w:header="1095" w:footer="0" w:top="1360" w:bottom="280" w:left="980" w:right="980"/>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2886"/>
      </w:pPr>
      <w:r>
        <w:rPr>
          <w:spacing w:val="-4"/>
        </w:rPr>
        <w:t>3-201</w:t>
      </w:r>
      <w:r>
        <w:rPr/>
        <w:tab/>
      </w:r>
      <w:r>
        <w:rPr>
          <w:spacing w:val="-60"/>
        </w:rPr>
        <w:t> </w:t>
      </w:r>
      <w:r>
        <w:rPr/>
        <w:t>State</w:t>
      </w:r>
      <w:r>
        <w:rPr>
          <w:spacing w:val="-3"/>
        </w:rPr>
        <w:t> </w:t>
      </w:r>
      <w:r>
        <w:rPr/>
        <w:t>retail</w:t>
      </w:r>
      <w:r>
        <w:rPr>
          <w:spacing w:val="-3"/>
        </w:rPr>
        <w:t> </w:t>
      </w:r>
      <w:r>
        <w:rPr/>
        <w:t>cereal</w:t>
      </w:r>
      <w:r>
        <w:rPr>
          <w:spacing w:val="-3"/>
        </w:rPr>
        <w:t> </w:t>
      </w:r>
      <w:r>
        <w:rPr/>
        <w:t>malt</w:t>
      </w:r>
      <w:r>
        <w:rPr>
          <w:spacing w:val="-3"/>
        </w:rPr>
        <w:t> </w:t>
      </w:r>
      <w:r>
        <w:rPr/>
        <w:t>beverage</w:t>
      </w:r>
      <w:r>
        <w:rPr>
          <w:spacing w:val="-3"/>
        </w:rPr>
        <w:t> </w:t>
      </w:r>
      <w:r>
        <w:rPr/>
        <w:t>dealers</w:t>
      </w:r>
      <w:r>
        <w:rPr>
          <w:spacing w:val="-3"/>
        </w:rPr>
        <w:t> </w:t>
      </w:r>
      <w:r>
        <w:rPr/>
        <w:t>license</w:t>
      </w:r>
      <w:r>
        <w:rPr>
          <w:spacing w:val="-3"/>
        </w:rPr>
        <w:t> </w:t>
      </w:r>
      <w:r>
        <w:rPr/>
        <w:t>issued</w:t>
      </w:r>
      <w:r>
        <w:rPr>
          <w:spacing w:val="-3"/>
        </w:rPr>
        <w:t> </w:t>
      </w:r>
      <w:r>
        <w:rPr/>
        <w:t>by</w:t>
      </w:r>
      <w:r>
        <w:rPr>
          <w:spacing w:val="-3"/>
        </w:rPr>
        <w:t> </w:t>
      </w:r>
      <w:r>
        <w:rPr/>
        <w:t>city </w:t>
      </w:r>
      <w:r>
        <w:rPr>
          <w:spacing w:val="-4"/>
        </w:rPr>
        <w:t>3-202</w:t>
      </w:r>
      <w:r>
        <w:rPr/>
        <w:tab/>
        <w:t>License required of retailer</w:t>
      </w:r>
    </w:p>
    <w:p>
      <w:pPr>
        <w:pStyle w:val="ListParagraph"/>
        <w:numPr>
          <w:ilvl w:val="1"/>
          <w:numId w:val="87"/>
        </w:numPr>
        <w:tabs>
          <w:tab w:pos="1453" w:val="left" w:leader="none"/>
        </w:tabs>
        <w:spacing w:line="240" w:lineRule="auto" w:before="2" w:after="0"/>
        <w:ind w:left="1453" w:right="0" w:hanging="864"/>
        <w:jc w:val="left"/>
        <w:rPr>
          <w:sz w:val="24"/>
        </w:rPr>
      </w:pPr>
      <w:r>
        <w:rPr>
          <w:spacing w:val="-2"/>
          <w:sz w:val="24"/>
        </w:rPr>
        <w:t>Application</w:t>
      </w:r>
    </w:p>
    <w:p>
      <w:pPr>
        <w:pStyle w:val="ListParagraph"/>
        <w:numPr>
          <w:ilvl w:val="1"/>
          <w:numId w:val="87"/>
        </w:numPr>
        <w:tabs>
          <w:tab w:pos="1453" w:val="left" w:leader="none"/>
        </w:tabs>
        <w:spacing w:line="242" w:lineRule="auto" w:before="4" w:after="0"/>
        <w:ind w:left="589" w:right="6527" w:firstLine="0"/>
        <w:jc w:val="left"/>
        <w:rPr>
          <w:sz w:val="24"/>
        </w:rPr>
      </w:pPr>
      <w:r>
        <w:rPr>
          <w:sz w:val="24"/>
        </w:rPr>
        <w:t>License</w:t>
      </w:r>
      <w:r>
        <w:rPr>
          <w:spacing w:val="-17"/>
          <w:sz w:val="24"/>
        </w:rPr>
        <w:t> </w:t>
      </w:r>
      <w:r>
        <w:rPr>
          <w:sz w:val="24"/>
        </w:rPr>
        <w:t>granted;</w:t>
      </w:r>
      <w:r>
        <w:rPr>
          <w:spacing w:val="-15"/>
          <w:sz w:val="24"/>
        </w:rPr>
        <w:t> </w:t>
      </w:r>
      <w:r>
        <w:rPr>
          <w:sz w:val="24"/>
        </w:rPr>
        <w:t>denied </w:t>
      </w:r>
      <w:r>
        <w:rPr>
          <w:spacing w:val="-4"/>
          <w:sz w:val="24"/>
        </w:rPr>
        <w:t>3-205</w:t>
      </w:r>
      <w:r>
        <w:rPr>
          <w:sz w:val="24"/>
        </w:rPr>
        <w:tab/>
        <w:t>License to be posted</w:t>
      </w:r>
    </w:p>
    <w:p>
      <w:pPr>
        <w:pStyle w:val="BodyText"/>
        <w:tabs>
          <w:tab w:pos="1453" w:val="left" w:leader="none"/>
        </w:tabs>
        <w:spacing w:line="242" w:lineRule="auto" w:before="1"/>
        <w:ind w:left="589" w:right="6393"/>
      </w:pPr>
      <w:r>
        <w:rPr>
          <w:spacing w:val="-4"/>
        </w:rPr>
        <w:t>3-206</w:t>
      </w:r>
      <w:r>
        <w:rPr/>
        <w:tab/>
        <w:t>License, disqualification 3-</w:t>
      </w:r>
      <w:r>
        <w:rPr>
          <w:spacing w:val="-5"/>
        </w:rPr>
        <w:t>207</w:t>
      </w:r>
      <w:r>
        <w:rPr/>
        <w:tab/>
        <w:t>Restriction upon </w:t>
      </w:r>
      <w:r>
        <w:rPr>
          <w:spacing w:val="-2"/>
        </w:rPr>
        <w:t>locatio</w:t>
      </w:r>
      <w:r>
        <w:rPr>
          <w:spacing w:val="-2"/>
        </w:rPr>
        <w:t>n</w:t>
      </w:r>
    </w:p>
    <w:p>
      <w:pPr>
        <w:pStyle w:val="BodyText"/>
        <w:tabs>
          <w:tab w:pos="1453" w:val="left" w:leader="none"/>
        </w:tabs>
        <w:spacing w:line="242" w:lineRule="auto" w:before="2"/>
        <w:ind w:left="589" w:right="5833"/>
      </w:pPr>
      <w:r>
        <w:rPr>
          <w:spacing w:val="-4"/>
        </w:rPr>
        <w:t>3-208</w:t>
      </w:r>
      <w:r>
        <w:rPr/>
        <w:tab/>
        <w:t>License</w:t>
      </w:r>
      <w:r>
        <w:rPr>
          <w:spacing w:val="-15"/>
        </w:rPr>
        <w:t> </w:t>
      </w:r>
      <w:r>
        <w:rPr/>
        <w:t>application</w:t>
      </w:r>
      <w:r>
        <w:rPr>
          <w:spacing w:val="-15"/>
        </w:rPr>
        <w:t> </w:t>
      </w:r>
      <w:r>
        <w:rPr/>
        <w:t>procedures </w:t>
      </w:r>
      <w:r>
        <w:rPr>
          <w:spacing w:val="-4"/>
        </w:rPr>
        <w:t>3-209</w:t>
      </w:r>
      <w:r>
        <w:rPr/>
        <w:tab/>
        <w:t>License fee</w:t>
      </w:r>
    </w:p>
    <w:p>
      <w:pPr>
        <w:pStyle w:val="ListParagraph"/>
        <w:numPr>
          <w:ilvl w:val="1"/>
          <w:numId w:val="88"/>
        </w:numPr>
        <w:tabs>
          <w:tab w:pos="1453" w:val="left" w:leader="none"/>
        </w:tabs>
        <w:spacing w:line="240" w:lineRule="auto" w:before="2" w:after="0"/>
        <w:ind w:left="1453" w:right="0" w:hanging="864"/>
        <w:jc w:val="left"/>
        <w:rPr>
          <w:sz w:val="24"/>
        </w:rPr>
      </w:pPr>
      <w:r>
        <w:rPr>
          <w:sz w:val="24"/>
        </w:rPr>
        <w:t>License </w:t>
      </w:r>
      <w:r>
        <w:rPr>
          <w:spacing w:val="-2"/>
          <w:sz w:val="24"/>
        </w:rPr>
        <w:t>appeal</w:t>
      </w:r>
    </w:p>
    <w:p>
      <w:pPr>
        <w:pStyle w:val="ListParagraph"/>
        <w:numPr>
          <w:ilvl w:val="1"/>
          <w:numId w:val="88"/>
        </w:numPr>
        <w:tabs>
          <w:tab w:pos="1453" w:val="left" w:leader="none"/>
        </w:tabs>
        <w:spacing w:line="240" w:lineRule="auto" w:before="4" w:after="0"/>
        <w:ind w:left="1453" w:right="0" w:hanging="864"/>
        <w:jc w:val="left"/>
        <w:rPr>
          <w:sz w:val="24"/>
        </w:rPr>
      </w:pPr>
      <w:r>
        <w:rPr>
          <w:sz w:val="24"/>
        </w:rPr>
        <w:t>Change of </w:t>
      </w:r>
      <w:r>
        <w:rPr>
          <w:spacing w:val="-2"/>
          <w:sz w:val="24"/>
        </w:rPr>
        <w:t>location</w:t>
      </w:r>
    </w:p>
    <w:p>
      <w:pPr>
        <w:pStyle w:val="ListParagraph"/>
        <w:numPr>
          <w:ilvl w:val="1"/>
          <w:numId w:val="88"/>
        </w:numPr>
        <w:tabs>
          <w:tab w:pos="1453" w:val="left" w:leader="none"/>
        </w:tabs>
        <w:spacing w:line="242" w:lineRule="auto" w:before="3" w:after="0"/>
        <w:ind w:left="589" w:right="5807" w:firstLine="0"/>
        <w:jc w:val="left"/>
        <w:rPr>
          <w:sz w:val="24"/>
        </w:rPr>
      </w:pPr>
      <w:r>
        <w:rPr>
          <w:sz w:val="24"/>
        </w:rPr>
        <w:t>Wholesalers</w:t>
      </w:r>
      <w:r>
        <w:rPr>
          <w:spacing w:val="-15"/>
          <w:sz w:val="24"/>
        </w:rPr>
        <w:t> </w:t>
      </w:r>
      <w:r>
        <w:rPr>
          <w:sz w:val="24"/>
        </w:rPr>
        <w:t>and/or</w:t>
      </w:r>
      <w:r>
        <w:rPr>
          <w:spacing w:val="-15"/>
          <w:sz w:val="24"/>
        </w:rPr>
        <w:t> </w:t>
      </w:r>
      <w:r>
        <w:rPr>
          <w:sz w:val="24"/>
        </w:rPr>
        <w:t>distributors </w:t>
      </w:r>
      <w:r>
        <w:rPr>
          <w:spacing w:val="-4"/>
          <w:sz w:val="24"/>
        </w:rPr>
        <w:t>3-213</w:t>
      </w:r>
      <w:r>
        <w:rPr>
          <w:sz w:val="24"/>
        </w:rPr>
        <w:tab/>
        <w:t>Business regulations</w:t>
      </w:r>
    </w:p>
    <w:p>
      <w:pPr>
        <w:pStyle w:val="ListParagraph"/>
        <w:numPr>
          <w:ilvl w:val="1"/>
          <w:numId w:val="89"/>
        </w:numPr>
        <w:tabs>
          <w:tab w:pos="1453" w:val="left" w:leader="none"/>
        </w:tabs>
        <w:spacing w:line="240" w:lineRule="auto" w:before="2" w:after="0"/>
        <w:ind w:left="1453" w:right="0" w:hanging="864"/>
        <w:jc w:val="left"/>
        <w:rPr>
          <w:sz w:val="24"/>
        </w:rPr>
      </w:pPr>
      <w:r>
        <w:rPr>
          <w:sz w:val="24"/>
        </w:rPr>
        <w:t>Minors on </w:t>
      </w:r>
      <w:r>
        <w:rPr>
          <w:spacing w:val="-2"/>
          <w:sz w:val="24"/>
        </w:rPr>
        <w:t>premises</w:t>
      </w:r>
    </w:p>
    <w:p>
      <w:pPr>
        <w:pStyle w:val="ListParagraph"/>
        <w:numPr>
          <w:ilvl w:val="1"/>
          <w:numId w:val="89"/>
        </w:numPr>
        <w:tabs>
          <w:tab w:pos="1453" w:val="left" w:leader="none"/>
        </w:tabs>
        <w:spacing w:line="242" w:lineRule="auto" w:before="4" w:after="0"/>
        <w:ind w:left="589" w:right="5787" w:firstLine="0"/>
        <w:jc w:val="left"/>
        <w:rPr>
          <w:sz w:val="24"/>
        </w:rPr>
      </w:pPr>
      <w:r>
        <w:rPr>
          <w:sz w:val="24"/>
        </w:rPr>
        <w:t>Prohibited</w:t>
      </w:r>
      <w:r>
        <w:rPr>
          <w:spacing w:val="-11"/>
          <w:sz w:val="24"/>
        </w:rPr>
        <w:t> </w:t>
      </w:r>
      <w:r>
        <w:rPr>
          <w:sz w:val="24"/>
        </w:rPr>
        <w:t>conduct</w:t>
      </w:r>
      <w:r>
        <w:rPr>
          <w:spacing w:val="-11"/>
          <w:sz w:val="24"/>
        </w:rPr>
        <w:t> </w:t>
      </w:r>
      <w:r>
        <w:rPr>
          <w:sz w:val="24"/>
        </w:rPr>
        <w:t>on</w:t>
      </w:r>
      <w:r>
        <w:rPr>
          <w:spacing w:val="-12"/>
          <w:sz w:val="24"/>
        </w:rPr>
        <w:t> </w:t>
      </w:r>
      <w:r>
        <w:rPr>
          <w:sz w:val="24"/>
        </w:rPr>
        <w:t>premises </w:t>
      </w:r>
      <w:r>
        <w:rPr>
          <w:spacing w:val="-4"/>
          <w:sz w:val="24"/>
        </w:rPr>
        <w:t>3-216</w:t>
      </w:r>
      <w:r>
        <w:rPr>
          <w:sz w:val="24"/>
        </w:rPr>
        <w:tab/>
        <w:t>Sanitary conditions required</w:t>
      </w:r>
    </w:p>
    <w:p>
      <w:pPr>
        <w:pStyle w:val="BodyText"/>
      </w:pPr>
    </w:p>
    <w:p>
      <w:pPr>
        <w:pStyle w:val="BodyText"/>
        <w:spacing w:before="12"/>
      </w:pPr>
    </w:p>
    <w:p>
      <w:pPr>
        <w:pStyle w:val="Heading1"/>
      </w:pPr>
      <w:r>
        <w:rPr>
          <w:spacing w:val="-2"/>
        </w:rPr>
        <w:t>§</w:t>
      </w:r>
      <w:r>
        <w:rPr>
          <w:spacing w:val="-18"/>
        </w:rPr>
        <w:t> </w:t>
      </w:r>
      <w:r>
        <w:rPr>
          <w:spacing w:val="-2"/>
        </w:rPr>
        <w:t>3-201</w:t>
      </w:r>
      <w:r>
        <w:rPr>
          <w:spacing w:val="32"/>
        </w:rPr>
        <w:t> </w:t>
      </w:r>
      <w:r>
        <w:rPr>
          <w:spacing w:val="-2"/>
        </w:rPr>
        <w:t>STATE</w:t>
      </w:r>
      <w:r>
        <w:rPr>
          <w:spacing w:val="-16"/>
        </w:rPr>
        <w:t> </w:t>
      </w:r>
      <w:r>
        <w:rPr>
          <w:spacing w:val="-2"/>
        </w:rPr>
        <w:t>RETAIL</w:t>
      </w:r>
      <w:r>
        <w:rPr>
          <w:spacing w:val="-15"/>
        </w:rPr>
        <w:t> </w:t>
      </w:r>
      <w:r>
        <w:rPr>
          <w:spacing w:val="-2"/>
        </w:rPr>
        <w:t>CEREAL</w:t>
      </w:r>
      <w:r>
        <w:rPr>
          <w:spacing w:val="-15"/>
        </w:rPr>
        <w:t> </w:t>
      </w:r>
      <w:r>
        <w:rPr>
          <w:spacing w:val="-2"/>
        </w:rPr>
        <w:t>MALT</w:t>
      </w:r>
      <w:r>
        <w:rPr>
          <w:spacing w:val="-16"/>
        </w:rPr>
        <w:t> </w:t>
      </w:r>
      <w:r>
        <w:rPr>
          <w:spacing w:val="-2"/>
        </w:rPr>
        <w:t>BEVERAGE</w:t>
      </w:r>
      <w:r>
        <w:rPr>
          <w:spacing w:val="-15"/>
        </w:rPr>
        <w:t> </w:t>
      </w:r>
      <w:r>
        <w:rPr>
          <w:spacing w:val="-2"/>
        </w:rPr>
        <w:t>DEALERS</w:t>
      </w:r>
      <w:r>
        <w:rPr>
          <w:spacing w:val="-15"/>
        </w:rPr>
        <w:t> </w:t>
      </w:r>
      <w:r>
        <w:rPr>
          <w:spacing w:val="-2"/>
        </w:rPr>
        <w:t>LICENSE</w:t>
      </w:r>
      <w:r>
        <w:rPr>
          <w:spacing w:val="-16"/>
        </w:rPr>
        <w:t> </w:t>
      </w:r>
      <w:r>
        <w:rPr>
          <w:spacing w:val="-2"/>
        </w:rPr>
        <w:t>ISSUED</w:t>
      </w:r>
      <w:r>
        <w:rPr>
          <w:spacing w:val="-15"/>
        </w:rPr>
        <w:t> </w:t>
      </w:r>
      <w:r>
        <w:rPr>
          <w:spacing w:val="-2"/>
        </w:rPr>
        <w:t>BY</w:t>
      </w:r>
      <w:r>
        <w:rPr>
          <w:spacing w:val="-15"/>
        </w:rPr>
        <w:t> </w:t>
      </w:r>
      <w:r>
        <w:rPr>
          <w:spacing w:val="-2"/>
        </w:rPr>
        <w:t>CITY.</w:t>
      </w:r>
    </w:p>
    <w:p>
      <w:pPr>
        <w:pStyle w:val="BodyText"/>
        <w:spacing w:before="5"/>
        <w:rPr>
          <w:b/>
        </w:rPr>
      </w:pPr>
    </w:p>
    <w:p>
      <w:pPr>
        <w:pStyle w:val="BodyText"/>
        <w:spacing w:line="242" w:lineRule="auto"/>
        <w:ind w:left="157" w:right="154" w:firstLine="432"/>
        <w:jc w:val="both"/>
      </w:pPr>
      <w:r>
        <w:rPr/>
        <w:t>The cereal malt beverage license issued by the city pursuant to this article authorizes the sale of enhanced cereal malt beverages and/or beer as defined</w:t>
      </w:r>
      <w:r>
        <w:rPr>
          <w:spacing w:val="-1"/>
        </w:rPr>
        <w:t> </w:t>
      </w:r>
      <w:r>
        <w:rPr/>
        <w:t>in</w:t>
      </w:r>
      <w:r>
        <w:rPr>
          <w:spacing w:val="-1"/>
        </w:rPr>
        <w:t> </w:t>
      </w:r>
      <w:r>
        <w:rPr/>
        <w:t>§</w:t>
      </w:r>
      <w:r>
        <w:rPr>
          <w:spacing w:val="-1"/>
        </w:rPr>
        <w:t> </w:t>
      </w:r>
      <w:r>
        <w:rPr/>
        <w:t>3-101,</w:t>
      </w:r>
      <w:r>
        <w:rPr>
          <w:spacing w:val="-1"/>
        </w:rPr>
        <w:t> </w:t>
      </w:r>
      <w:r>
        <w:rPr/>
        <w:t>by</w:t>
      </w:r>
      <w:r>
        <w:rPr>
          <w:spacing w:val="-1"/>
        </w:rPr>
        <w:t> </w:t>
      </w:r>
      <w:r>
        <w:rPr/>
        <w:t>those</w:t>
      </w:r>
      <w:r>
        <w:rPr>
          <w:spacing w:val="-1"/>
        </w:rPr>
        <w:t> </w:t>
      </w:r>
      <w:r>
        <w:rPr/>
        <w:t>retailers</w:t>
      </w:r>
      <w:r>
        <w:rPr>
          <w:spacing w:val="-1"/>
        </w:rPr>
        <w:t> </w:t>
      </w:r>
      <w:r>
        <w:rPr/>
        <w:t>in</w:t>
      </w:r>
      <w:r>
        <w:rPr>
          <w:spacing w:val="-1"/>
        </w:rPr>
        <w:t> </w:t>
      </w:r>
      <w:r>
        <w:rPr/>
        <w:t>compliance</w:t>
      </w:r>
      <w:r>
        <w:rPr>
          <w:spacing w:val="-1"/>
        </w:rPr>
        <w:t> </w:t>
      </w:r>
      <w:r>
        <w:rPr/>
        <w:t>with this article and other laws and regulations that may apply.</w:t>
      </w:r>
    </w:p>
    <w:p>
      <w:pPr>
        <w:pStyle w:val="BodyText"/>
        <w:spacing w:before="3"/>
        <w:ind w:left="157"/>
        <w:jc w:val="both"/>
      </w:pPr>
      <w:r>
        <w:rPr/>
        <w:t>(Ord. 323, passed 3-13-</w:t>
      </w:r>
      <w:r>
        <w:rPr>
          <w:spacing w:val="-2"/>
        </w:rPr>
        <w:t>2019)</w:t>
      </w:r>
    </w:p>
    <w:p>
      <w:pPr>
        <w:pStyle w:val="BodyText"/>
      </w:pPr>
    </w:p>
    <w:p>
      <w:pPr>
        <w:pStyle w:val="BodyText"/>
        <w:spacing w:before="14"/>
      </w:pPr>
    </w:p>
    <w:p>
      <w:pPr>
        <w:pStyle w:val="Heading1"/>
        <w:jc w:val="both"/>
      </w:pPr>
      <w:r>
        <w:rPr/>
        <w:t>§</w:t>
      </w:r>
      <w:r>
        <w:rPr>
          <w:spacing w:val="-6"/>
        </w:rPr>
        <w:t> </w:t>
      </w:r>
      <w:r>
        <w:rPr/>
        <w:t>3-202</w:t>
      </w:r>
      <w:r>
        <w:rPr>
          <w:spacing w:val="52"/>
        </w:rPr>
        <w:t> </w:t>
      </w:r>
      <w:r>
        <w:rPr/>
        <w:t>LICENSE</w:t>
      </w:r>
      <w:r>
        <w:rPr>
          <w:spacing w:val="-4"/>
        </w:rPr>
        <w:t> </w:t>
      </w:r>
      <w:r>
        <w:rPr/>
        <w:t>REQUIRED</w:t>
      </w:r>
      <w:r>
        <w:rPr>
          <w:spacing w:val="-3"/>
        </w:rPr>
        <w:t> </w:t>
      </w:r>
      <w:r>
        <w:rPr/>
        <w:t>OF</w:t>
      </w:r>
      <w:r>
        <w:rPr>
          <w:spacing w:val="-4"/>
        </w:rPr>
        <w:t> </w:t>
      </w:r>
      <w:r>
        <w:rPr>
          <w:spacing w:val="-2"/>
        </w:rPr>
        <w:t>RETAILER.</w:t>
      </w:r>
    </w:p>
    <w:p>
      <w:pPr>
        <w:pStyle w:val="BodyText"/>
        <w:spacing w:before="5"/>
        <w:rPr>
          <w:b/>
        </w:rPr>
      </w:pPr>
    </w:p>
    <w:p>
      <w:pPr>
        <w:pStyle w:val="ListParagraph"/>
        <w:numPr>
          <w:ilvl w:val="0"/>
          <w:numId w:val="90"/>
        </w:numPr>
        <w:tabs>
          <w:tab w:pos="1019" w:val="left" w:leader="none"/>
        </w:tabs>
        <w:spacing w:line="242" w:lineRule="auto" w:before="0" w:after="0"/>
        <w:ind w:left="157" w:right="153" w:firstLine="432"/>
        <w:jc w:val="both"/>
        <w:rPr>
          <w:sz w:val="24"/>
        </w:rPr>
      </w:pPr>
      <w:r>
        <w:rPr>
          <w:sz w:val="24"/>
        </w:rPr>
        <w:t>It</w:t>
      </w:r>
      <w:r>
        <w:rPr>
          <w:spacing w:val="-14"/>
          <w:sz w:val="24"/>
        </w:rPr>
        <w:t> </w:t>
      </w:r>
      <w:r>
        <w:rPr>
          <w:sz w:val="24"/>
        </w:rPr>
        <w:t>shall</w:t>
      </w:r>
      <w:r>
        <w:rPr>
          <w:spacing w:val="-14"/>
          <w:sz w:val="24"/>
        </w:rPr>
        <w:t> </w:t>
      </w:r>
      <w:r>
        <w:rPr>
          <w:sz w:val="24"/>
        </w:rPr>
        <w:t>be</w:t>
      </w:r>
      <w:r>
        <w:rPr>
          <w:spacing w:val="-14"/>
          <w:sz w:val="24"/>
        </w:rPr>
        <w:t> </w:t>
      </w:r>
      <w:r>
        <w:rPr>
          <w:sz w:val="24"/>
        </w:rPr>
        <w:t>unlawful</w:t>
      </w:r>
      <w:r>
        <w:rPr>
          <w:spacing w:val="-14"/>
          <w:sz w:val="24"/>
        </w:rPr>
        <w:t> </w:t>
      </w:r>
      <w:r>
        <w:rPr>
          <w:sz w:val="24"/>
        </w:rPr>
        <w:t>for</w:t>
      </w:r>
      <w:r>
        <w:rPr>
          <w:spacing w:val="-14"/>
          <w:sz w:val="24"/>
        </w:rPr>
        <w:t> </w:t>
      </w:r>
      <w:r>
        <w:rPr>
          <w:sz w:val="24"/>
        </w:rPr>
        <w:t>any</w:t>
      </w:r>
      <w:r>
        <w:rPr>
          <w:spacing w:val="-14"/>
          <w:sz w:val="24"/>
        </w:rPr>
        <w:t> </w:t>
      </w:r>
      <w:r>
        <w:rPr>
          <w:sz w:val="24"/>
        </w:rPr>
        <w:t>person</w:t>
      </w:r>
      <w:r>
        <w:rPr>
          <w:spacing w:val="-14"/>
          <w:sz w:val="24"/>
        </w:rPr>
        <w:t> </w:t>
      </w:r>
      <w:r>
        <w:rPr>
          <w:sz w:val="24"/>
        </w:rPr>
        <w:t>to</w:t>
      </w:r>
      <w:r>
        <w:rPr>
          <w:spacing w:val="-14"/>
          <w:sz w:val="24"/>
        </w:rPr>
        <w:t> </w:t>
      </w:r>
      <w:r>
        <w:rPr>
          <w:sz w:val="24"/>
        </w:rPr>
        <w:t>sell</w:t>
      </w:r>
      <w:r>
        <w:rPr>
          <w:spacing w:val="-14"/>
          <w:sz w:val="24"/>
        </w:rPr>
        <w:t> </w:t>
      </w:r>
      <w:r>
        <w:rPr>
          <w:sz w:val="24"/>
        </w:rPr>
        <w:t>any</w:t>
      </w:r>
      <w:r>
        <w:rPr>
          <w:spacing w:val="-14"/>
          <w:sz w:val="24"/>
        </w:rPr>
        <w:t> </w:t>
      </w:r>
      <w:r>
        <w:rPr>
          <w:sz w:val="24"/>
        </w:rPr>
        <w:t>enhanced</w:t>
      </w:r>
      <w:r>
        <w:rPr>
          <w:spacing w:val="-14"/>
          <w:sz w:val="24"/>
        </w:rPr>
        <w:t> </w:t>
      </w:r>
      <w:r>
        <w:rPr>
          <w:sz w:val="24"/>
        </w:rPr>
        <w:t>cereal</w:t>
      </w:r>
      <w:r>
        <w:rPr>
          <w:spacing w:val="-13"/>
          <w:sz w:val="24"/>
        </w:rPr>
        <w:t> </w:t>
      </w:r>
      <w:r>
        <w:rPr>
          <w:sz w:val="24"/>
        </w:rPr>
        <w:t>malt</w:t>
      </w:r>
      <w:r>
        <w:rPr>
          <w:spacing w:val="-13"/>
          <w:sz w:val="24"/>
        </w:rPr>
        <w:t> </w:t>
      </w:r>
      <w:r>
        <w:rPr>
          <w:sz w:val="24"/>
        </w:rPr>
        <w:t>beverage</w:t>
      </w:r>
      <w:r>
        <w:rPr>
          <w:spacing w:val="-14"/>
          <w:sz w:val="24"/>
        </w:rPr>
        <w:t> </w:t>
      </w:r>
      <w:r>
        <w:rPr>
          <w:sz w:val="24"/>
        </w:rPr>
        <w:t>and/or</w:t>
      </w:r>
      <w:r>
        <w:rPr>
          <w:spacing w:val="-14"/>
          <w:sz w:val="24"/>
        </w:rPr>
        <w:t> </w:t>
      </w:r>
      <w:r>
        <w:rPr>
          <w:sz w:val="24"/>
        </w:rPr>
        <w:t>beer</w:t>
      </w:r>
      <w:r>
        <w:rPr>
          <w:spacing w:val="-14"/>
          <w:sz w:val="24"/>
        </w:rPr>
        <w:t> </w:t>
      </w:r>
      <w:r>
        <w:rPr>
          <w:sz w:val="24"/>
        </w:rPr>
        <w:t>at</w:t>
      </w:r>
      <w:r>
        <w:rPr>
          <w:spacing w:val="-13"/>
          <w:sz w:val="24"/>
        </w:rPr>
        <w:t> </w:t>
      </w:r>
      <w:r>
        <w:rPr>
          <w:sz w:val="24"/>
        </w:rPr>
        <w:t>retail without</w:t>
      </w:r>
      <w:r>
        <w:rPr>
          <w:spacing w:val="-2"/>
          <w:sz w:val="24"/>
        </w:rPr>
        <w:t> </w:t>
      </w:r>
      <w:r>
        <w:rPr>
          <w:sz w:val="24"/>
        </w:rPr>
        <w:t>a</w:t>
      </w:r>
      <w:r>
        <w:rPr>
          <w:spacing w:val="-2"/>
          <w:sz w:val="24"/>
        </w:rPr>
        <w:t> </w:t>
      </w:r>
      <w:r>
        <w:rPr>
          <w:sz w:val="24"/>
        </w:rPr>
        <w:t>license</w:t>
      </w:r>
      <w:r>
        <w:rPr>
          <w:spacing w:val="-2"/>
          <w:sz w:val="24"/>
        </w:rPr>
        <w:t> </w:t>
      </w:r>
      <w:r>
        <w:rPr>
          <w:sz w:val="24"/>
        </w:rPr>
        <w:t>for</w:t>
      </w:r>
      <w:r>
        <w:rPr>
          <w:spacing w:val="-2"/>
          <w:sz w:val="24"/>
        </w:rPr>
        <w:t> </w:t>
      </w:r>
      <w:r>
        <w:rPr>
          <w:sz w:val="24"/>
        </w:rPr>
        <w:t>each</w:t>
      </w:r>
      <w:r>
        <w:rPr>
          <w:spacing w:val="-2"/>
          <w:sz w:val="24"/>
        </w:rPr>
        <w:t> </w:t>
      </w:r>
      <w:r>
        <w:rPr>
          <w:sz w:val="24"/>
        </w:rPr>
        <w:t>place</w:t>
      </w:r>
      <w:r>
        <w:rPr>
          <w:spacing w:val="-2"/>
          <w:sz w:val="24"/>
        </w:rPr>
        <w:t> </w:t>
      </w:r>
      <w:r>
        <w:rPr>
          <w:sz w:val="24"/>
        </w:rPr>
        <w:t>of</w:t>
      </w:r>
      <w:r>
        <w:rPr>
          <w:spacing w:val="-2"/>
          <w:sz w:val="24"/>
        </w:rPr>
        <w:t> </w:t>
      </w:r>
      <w:r>
        <w:rPr>
          <w:sz w:val="24"/>
        </w:rPr>
        <w:t>business</w:t>
      </w:r>
      <w:r>
        <w:rPr>
          <w:spacing w:val="-2"/>
          <w:sz w:val="24"/>
        </w:rPr>
        <w:t> </w:t>
      </w:r>
      <w:r>
        <w:rPr>
          <w:sz w:val="24"/>
        </w:rPr>
        <w:t>where</w:t>
      </w:r>
      <w:r>
        <w:rPr>
          <w:spacing w:val="-2"/>
          <w:sz w:val="24"/>
        </w:rPr>
        <w:t> </w:t>
      </w:r>
      <w:r>
        <w:rPr>
          <w:sz w:val="24"/>
        </w:rPr>
        <w:t>enhanced</w:t>
      </w:r>
      <w:r>
        <w:rPr>
          <w:spacing w:val="-2"/>
          <w:sz w:val="24"/>
        </w:rPr>
        <w:t> </w:t>
      </w:r>
      <w:r>
        <w:rPr>
          <w:sz w:val="24"/>
        </w:rPr>
        <w:t>cereal</w:t>
      </w:r>
      <w:r>
        <w:rPr>
          <w:spacing w:val="-2"/>
          <w:sz w:val="24"/>
        </w:rPr>
        <w:t> </w:t>
      </w:r>
      <w:r>
        <w:rPr>
          <w:sz w:val="24"/>
        </w:rPr>
        <w:t>malt</w:t>
      </w:r>
      <w:r>
        <w:rPr>
          <w:spacing w:val="-2"/>
          <w:sz w:val="24"/>
        </w:rPr>
        <w:t> </w:t>
      </w:r>
      <w:r>
        <w:rPr>
          <w:sz w:val="24"/>
        </w:rPr>
        <w:t>beverages</w:t>
      </w:r>
      <w:r>
        <w:rPr>
          <w:spacing w:val="-2"/>
          <w:sz w:val="24"/>
        </w:rPr>
        <w:t> </w:t>
      </w:r>
      <w:r>
        <w:rPr>
          <w:sz w:val="24"/>
        </w:rPr>
        <w:t>and/or</w:t>
      </w:r>
      <w:r>
        <w:rPr>
          <w:spacing w:val="-2"/>
          <w:sz w:val="24"/>
        </w:rPr>
        <w:t> </w:t>
      </w:r>
      <w:r>
        <w:rPr>
          <w:sz w:val="24"/>
        </w:rPr>
        <w:t>beer</w:t>
      </w:r>
      <w:r>
        <w:rPr>
          <w:spacing w:val="-2"/>
          <w:sz w:val="24"/>
        </w:rPr>
        <w:t> </w:t>
      </w:r>
      <w:r>
        <w:rPr>
          <w:sz w:val="24"/>
        </w:rPr>
        <w:t>are</w:t>
      </w:r>
      <w:r>
        <w:rPr>
          <w:spacing w:val="-2"/>
          <w:sz w:val="24"/>
        </w:rPr>
        <w:t> </w:t>
      </w:r>
      <w:r>
        <w:rPr>
          <w:sz w:val="24"/>
        </w:rPr>
        <w:t>to</w:t>
      </w:r>
      <w:r>
        <w:rPr>
          <w:spacing w:val="-2"/>
          <w:sz w:val="24"/>
        </w:rPr>
        <w:t> </w:t>
      </w:r>
      <w:r>
        <w:rPr>
          <w:sz w:val="24"/>
        </w:rPr>
        <w:t>be sold at retail.</w:t>
      </w:r>
    </w:p>
    <w:p>
      <w:pPr>
        <w:pStyle w:val="BodyText"/>
        <w:spacing w:before="6"/>
      </w:pPr>
    </w:p>
    <w:p>
      <w:pPr>
        <w:pStyle w:val="ListParagraph"/>
        <w:numPr>
          <w:ilvl w:val="0"/>
          <w:numId w:val="90"/>
        </w:numPr>
        <w:tabs>
          <w:tab w:pos="1019" w:val="left" w:leader="none"/>
        </w:tabs>
        <w:spacing w:line="242" w:lineRule="auto" w:before="0" w:after="0"/>
        <w:ind w:left="157" w:right="154" w:firstLine="432"/>
        <w:jc w:val="both"/>
        <w:rPr>
          <w:sz w:val="24"/>
        </w:rPr>
      </w:pPr>
      <w:r>
        <w:rPr>
          <w:spacing w:val="-2"/>
          <w:sz w:val="24"/>
        </w:rPr>
        <w:t>It</w:t>
      </w:r>
      <w:r>
        <w:rPr>
          <w:spacing w:val="-10"/>
          <w:sz w:val="24"/>
        </w:rPr>
        <w:t> </w:t>
      </w:r>
      <w:r>
        <w:rPr>
          <w:spacing w:val="-2"/>
          <w:sz w:val="24"/>
        </w:rPr>
        <w:t>shall</w:t>
      </w:r>
      <w:r>
        <w:rPr>
          <w:spacing w:val="-10"/>
          <w:sz w:val="24"/>
        </w:rPr>
        <w:t> </w:t>
      </w:r>
      <w:r>
        <w:rPr>
          <w:spacing w:val="-2"/>
          <w:sz w:val="24"/>
        </w:rPr>
        <w:t>be</w:t>
      </w:r>
      <w:r>
        <w:rPr>
          <w:spacing w:val="-10"/>
          <w:sz w:val="24"/>
        </w:rPr>
        <w:t> </w:t>
      </w:r>
      <w:r>
        <w:rPr>
          <w:spacing w:val="-2"/>
          <w:sz w:val="24"/>
        </w:rPr>
        <w:t>unlawful</w:t>
      </w:r>
      <w:r>
        <w:rPr>
          <w:spacing w:val="-10"/>
          <w:sz w:val="24"/>
        </w:rPr>
        <w:t> </w:t>
      </w:r>
      <w:r>
        <w:rPr>
          <w:spacing w:val="-2"/>
          <w:sz w:val="24"/>
        </w:rPr>
        <w:t>for</w:t>
      </w:r>
      <w:r>
        <w:rPr>
          <w:spacing w:val="-10"/>
          <w:sz w:val="24"/>
        </w:rPr>
        <w:t> </w:t>
      </w:r>
      <w:r>
        <w:rPr>
          <w:spacing w:val="-2"/>
          <w:sz w:val="24"/>
        </w:rPr>
        <w:t>any</w:t>
      </w:r>
      <w:r>
        <w:rPr>
          <w:spacing w:val="-10"/>
          <w:sz w:val="24"/>
        </w:rPr>
        <w:t> </w:t>
      </w:r>
      <w:r>
        <w:rPr>
          <w:spacing w:val="-2"/>
          <w:sz w:val="24"/>
        </w:rPr>
        <w:t>person,</w:t>
      </w:r>
      <w:r>
        <w:rPr>
          <w:spacing w:val="-10"/>
          <w:sz w:val="24"/>
        </w:rPr>
        <w:t> </w:t>
      </w:r>
      <w:r>
        <w:rPr>
          <w:spacing w:val="-2"/>
          <w:sz w:val="24"/>
        </w:rPr>
        <w:t>having</w:t>
      </w:r>
      <w:r>
        <w:rPr>
          <w:spacing w:val="-10"/>
          <w:sz w:val="24"/>
        </w:rPr>
        <w:t> </w:t>
      </w:r>
      <w:r>
        <w:rPr>
          <w:spacing w:val="-2"/>
          <w:sz w:val="24"/>
        </w:rPr>
        <w:t>a</w:t>
      </w:r>
      <w:r>
        <w:rPr>
          <w:spacing w:val="-10"/>
          <w:sz w:val="24"/>
        </w:rPr>
        <w:t> </w:t>
      </w:r>
      <w:r>
        <w:rPr>
          <w:spacing w:val="-2"/>
          <w:sz w:val="24"/>
        </w:rPr>
        <w:t>license</w:t>
      </w:r>
      <w:r>
        <w:rPr>
          <w:spacing w:val="-10"/>
          <w:sz w:val="24"/>
        </w:rPr>
        <w:t> </w:t>
      </w:r>
      <w:r>
        <w:rPr>
          <w:spacing w:val="-2"/>
          <w:sz w:val="24"/>
        </w:rPr>
        <w:t>to</w:t>
      </w:r>
      <w:r>
        <w:rPr>
          <w:spacing w:val="-10"/>
          <w:sz w:val="24"/>
        </w:rPr>
        <w:t> </w:t>
      </w:r>
      <w:r>
        <w:rPr>
          <w:spacing w:val="-2"/>
          <w:sz w:val="24"/>
        </w:rPr>
        <w:t>sell</w:t>
      </w:r>
      <w:r>
        <w:rPr>
          <w:spacing w:val="-10"/>
          <w:sz w:val="24"/>
        </w:rPr>
        <w:t> </w:t>
      </w:r>
      <w:r>
        <w:rPr>
          <w:spacing w:val="-2"/>
          <w:sz w:val="24"/>
        </w:rPr>
        <w:t>enhanced</w:t>
      </w:r>
      <w:r>
        <w:rPr>
          <w:spacing w:val="-10"/>
          <w:sz w:val="24"/>
        </w:rPr>
        <w:t> </w:t>
      </w:r>
      <w:r>
        <w:rPr>
          <w:spacing w:val="-2"/>
          <w:sz w:val="24"/>
        </w:rPr>
        <w:t>cereal</w:t>
      </w:r>
      <w:r>
        <w:rPr>
          <w:spacing w:val="-10"/>
          <w:sz w:val="24"/>
        </w:rPr>
        <w:t> </w:t>
      </w:r>
      <w:r>
        <w:rPr>
          <w:spacing w:val="-2"/>
          <w:sz w:val="24"/>
        </w:rPr>
        <w:t>malt</w:t>
      </w:r>
      <w:r>
        <w:rPr>
          <w:spacing w:val="-10"/>
          <w:sz w:val="24"/>
        </w:rPr>
        <w:t> </w:t>
      </w:r>
      <w:r>
        <w:rPr>
          <w:spacing w:val="-2"/>
          <w:sz w:val="24"/>
        </w:rPr>
        <w:t>beverages</w:t>
      </w:r>
      <w:r>
        <w:rPr>
          <w:spacing w:val="-10"/>
          <w:sz w:val="24"/>
        </w:rPr>
        <w:t> </w:t>
      </w:r>
      <w:r>
        <w:rPr>
          <w:spacing w:val="-2"/>
          <w:sz w:val="24"/>
        </w:rPr>
        <w:t>and/or </w:t>
      </w:r>
      <w:r>
        <w:rPr>
          <w:sz w:val="24"/>
        </w:rPr>
        <w:t>beer</w:t>
      </w:r>
      <w:r>
        <w:rPr>
          <w:spacing w:val="-15"/>
          <w:sz w:val="24"/>
        </w:rPr>
        <w:t> </w:t>
      </w:r>
      <w:r>
        <w:rPr>
          <w:sz w:val="24"/>
        </w:rPr>
        <w:t>at</w:t>
      </w:r>
      <w:r>
        <w:rPr>
          <w:spacing w:val="-15"/>
          <w:sz w:val="24"/>
        </w:rPr>
        <w:t> </w:t>
      </w:r>
      <w:r>
        <w:rPr>
          <w:sz w:val="24"/>
        </w:rPr>
        <w:t>retail</w:t>
      </w:r>
      <w:r>
        <w:rPr>
          <w:spacing w:val="-15"/>
          <w:sz w:val="24"/>
        </w:rPr>
        <w:t> </w:t>
      </w:r>
      <w:r>
        <w:rPr>
          <w:sz w:val="24"/>
        </w:rPr>
        <w:t>only</w:t>
      </w:r>
      <w:r>
        <w:rPr>
          <w:spacing w:val="-15"/>
          <w:sz w:val="24"/>
        </w:rPr>
        <w:t> </w:t>
      </w:r>
      <w:r>
        <w:rPr>
          <w:sz w:val="24"/>
        </w:rPr>
        <w:t>in</w:t>
      </w:r>
      <w:r>
        <w:rPr>
          <w:spacing w:val="-15"/>
          <w:sz w:val="24"/>
        </w:rPr>
        <w:t> </w:t>
      </w:r>
      <w:r>
        <w:rPr>
          <w:sz w:val="24"/>
        </w:rPr>
        <w:t>the</w:t>
      </w:r>
      <w:r>
        <w:rPr>
          <w:spacing w:val="-15"/>
          <w:sz w:val="24"/>
        </w:rPr>
        <w:t> </w:t>
      </w:r>
      <w:r>
        <w:rPr>
          <w:sz w:val="24"/>
        </w:rPr>
        <w:t>original</w:t>
      </w:r>
      <w:r>
        <w:rPr>
          <w:spacing w:val="-15"/>
          <w:sz w:val="24"/>
        </w:rPr>
        <w:t> </w:t>
      </w:r>
      <w:r>
        <w:rPr>
          <w:sz w:val="24"/>
        </w:rPr>
        <w:t>and</w:t>
      </w:r>
      <w:r>
        <w:rPr>
          <w:spacing w:val="-15"/>
          <w:sz w:val="24"/>
        </w:rPr>
        <w:t> </w:t>
      </w:r>
      <w:r>
        <w:rPr>
          <w:sz w:val="24"/>
        </w:rPr>
        <w:t>unopened</w:t>
      </w:r>
      <w:r>
        <w:rPr>
          <w:spacing w:val="-15"/>
          <w:sz w:val="24"/>
        </w:rPr>
        <w:t> </w:t>
      </w:r>
      <w:r>
        <w:rPr>
          <w:sz w:val="24"/>
        </w:rPr>
        <w:t>containers</w:t>
      </w:r>
      <w:r>
        <w:rPr>
          <w:spacing w:val="-15"/>
          <w:sz w:val="24"/>
        </w:rPr>
        <w:t> </w:t>
      </w:r>
      <w:r>
        <w:rPr>
          <w:sz w:val="24"/>
        </w:rPr>
        <w:t>and</w:t>
      </w:r>
      <w:r>
        <w:rPr>
          <w:spacing w:val="-15"/>
          <w:sz w:val="24"/>
        </w:rPr>
        <w:t> </w:t>
      </w:r>
      <w:r>
        <w:rPr>
          <w:sz w:val="24"/>
        </w:rPr>
        <w:t>not</w:t>
      </w:r>
      <w:r>
        <w:rPr>
          <w:spacing w:val="-15"/>
          <w:sz w:val="24"/>
        </w:rPr>
        <w:t> </w:t>
      </w:r>
      <w:r>
        <w:rPr>
          <w:sz w:val="24"/>
        </w:rPr>
        <w:t>for</w:t>
      </w:r>
      <w:r>
        <w:rPr>
          <w:spacing w:val="-15"/>
          <w:sz w:val="24"/>
        </w:rPr>
        <w:t> </w:t>
      </w:r>
      <w:r>
        <w:rPr>
          <w:sz w:val="24"/>
        </w:rPr>
        <w:t>consumption</w:t>
      </w:r>
      <w:r>
        <w:rPr>
          <w:spacing w:val="-15"/>
          <w:sz w:val="24"/>
        </w:rPr>
        <w:t> </w:t>
      </w:r>
      <w:r>
        <w:rPr>
          <w:sz w:val="24"/>
        </w:rPr>
        <w:t>on</w:t>
      </w:r>
      <w:r>
        <w:rPr>
          <w:spacing w:val="-15"/>
          <w:sz w:val="24"/>
        </w:rPr>
        <w:t> </w:t>
      </w:r>
      <w:r>
        <w:rPr>
          <w:sz w:val="24"/>
        </w:rPr>
        <w:t>the</w:t>
      </w:r>
      <w:r>
        <w:rPr>
          <w:spacing w:val="-15"/>
          <w:sz w:val="24"/>
        </w:rPr>
        <w:t> </w:t>
      </w:r>
      <w:r>
        <w:rPr>
          <w:sz w:val="24"/>
        </w:rPr>
        <w:t>premises,</w:t>
      </w:r>
      <w:r>
        <w:rPr>
          <w:spacing w:val="-15"/>
          <w:sz w:val="24"/>
        </w:rPr>
        <w:t> </w:t>
      </w:r>
      <w:r>
        <w:rPr>
          <w:sz w:val="24"/>
        </w:rPr>
        <w:t>to</w:t>
      </w:r>
      <w:r>
        <w:rPr>
          <w:spacing w:val="-15"/>
          <w:sz w:val="24"/>
        </w:rPr>
        <w:t> </w:t>
      </w:r>
      <w:r>
        <w:rPr>
          <w:sz w:val="24"/>
        </w:rPr>
        <w:t>sell any enhanced cereal malt beverage and/or beer in any other manner.</w:t>
      </w:r>
    </w:p>
    <w:p>
      <w:pPr>
        <w:pStyle w:val="BodyText"/>
        <w:spacing w:before="3"/>
        <w:ind w:left="157"/>
        <w:jc w:val="both"/>
      </w:pPr>
      <w:r>
        <w:rPr/>
        <w:t>(Ord. 323, passed 3-13-</w:t>
      </w:r>
      <w:r>
        <w:rPr>
          <w:spacing w:val="-2"/>
        </w:rPr>
        <w:t>2019)</w:t>
      </w:r>
    </w:p>
    <w:p>
      <w:pPr>
        <w:pStyle w:val="BodyText"/>
      </w:pPr>
    </w:p>
    <w:p>
      <w:pPr>
        <w:pStyle w:val="BodyText"/>
      </w:pPr>
    </w:p>
    <w:p>
      <w:pPr>
        <w:pStyle w:val="BodyText"/>
      </w:pPr>
    </w:p>
    <w:p>
      <w:pPr>
        <w:pStyle w:val="BodyText"/>
        <w:spacing w:before="18"/>
      </w:pPr>
    </w:p>
    <w:p>
      <w:pPr>
        <w:pStyle w:val="BodyText"/>
        <w:jc w:val="center"/>
      </w:pPr>
      <w:r>
        <w:rPr>
          <w:spacing w:val="-10"/>
        </w:rPr>
        <w:t>5</w:t>
      </w:r>
    </w:p>
    <w:p>
      <w:pPr>
        <w:spacing w:after="0"/>
        <w:jc w:val="center"/>
        <w:sectPr>
          <w:headerReference w:type="default" r:id="rId42"/>
          <w:headerReference w:type="even" r:id="rId43"/>
          <w:pgSz w:w="12240" w:h="15840"/>
          <w:pgMar w:header="1934" w:footer="0" w:top="2180" w:bottom="280" w:left="980" w:right="980"/>
          <w:pgNumType w:start="5"/>
        </w:sectPr>
      </w:pPr>
    </w:p>
    <w:p>
      <w:pPr>
        <w:pStyle w:val="BodyText"/>
      </w:pPr>
    </w:p>
    <w:p>
      <w:pPr>
        <w:pStyle w:val="BodyText"/>
        <w:spacing w:before="16"/>
      </w:pPr>
    </w:p>
    <w:p>
      <w:pPr>
        <w:pStyle w:val="Heading1"/>
        <w:spacing w:before="1"/>
        <w:jc w:val="both"/>
      </w:pPr>
      <w:r>
        <w:rPr/>
        <w:t>§</w:t>
      </w:r>
      <w:r>
        <w:rPr>
          <w:spacing w:val="-3"/>
        </w:rPr>
        <w:t> </w:t>
      </w:r>
      <w:r>
        <w:rPr/>
        <w:t>3-203</w:t>
      </w:r>
      <w:r>
        <w:rPr>
          <w:spacing w:val="57"/>
        </w:rPr>
        <w:t> </w:t>
      </w:r>
      <w:r>
        <w:rPr>
          <w:spacing w:val="-2"/>
        </w:rPr>
        <w:t>APPLICATION.</w:t>
      </w:r>
    </w:p>
    <w:p>
      <w:pPr>
        <w:pStyle w:val="BodyText"/>
        <w:spacing w:before="4"/>
        <w:rPr>
          <w:b/>
        </w:rPr>
      </w:pPr>
    </w:p>
    <w:p>
      <w:pPr>
        <w:pStyle w:val="ListParagraph"/>
        <w:numPr>
          <w:ilvl w:val="0"/>
          <w:numId w:val="91"/>
        </w:numPr>
        <w:tabs>
          <w:tab w:pos="1019" w:val="left" w:leader="none"/>
        </w:tabs>
        <w:spacing w:line="242" w:lineRule="auto" w:before="0" w:after="0"/>
        <w:ind w:left="157" w:right="153" w:firstLine="432"/>
        <w:jc w:val="both"/>
        <w:rPr>
          <w:sz w:val="24"/>
        </w:rPr>
      </w:pPr>
      <w:r>
        <w:rPr>
          <w:sz w:val="24"/>
        </w:rPr>
        <w:t>Any person desiring a license shall make an application to the governing body of the city and accompany the application by the required license fee for each place of business for which the person desires</w:t>
      </w:r>
      <w:r>
        <w:rPr>
          <w:spacing w:val="-1"/>
          <w:sz w:val="24"/>
        </w:rPr>
        <w:t> </w:t>
      </w:r>
      <w:r>
        <w:rPr>
          <w:sz w:val="24"/>
        </w:rPr>
        <w:t>the</w:t>
      </w:r>
      <w:r>
        <w:rPr>
          <w:spacing w:val="-1"/>
          <w:sz w:val="24"/>
        </w:rPr>
        <w:t> </w:t>
      </w:r>
      <w:r>
        <w:rPr>
          <w:sz w:val="24"/>
        </w:rPr>
        <w:t>license.</w:t>
      </w:r>
      <w:r>
        <w:rPr>
          <w:spacing w:val="-1"/>
          <w:sz w:val="24"/>
        </w:rPr>
        <w:t> </w:t>
      </w:r>
      <w:r>
        <w:rPr>
          <w:sz w:val="24"/>
        </w:rPr>
        <w:t>The</w:t>
      </w:r>
      <w:r>
        <w:rPr>
          <w:spacing w:val="-1"/>
          <w:sz w:val="24"/>
        </w:rPr>
        <w:t> </w:t>
      </w:r>
      <w:r>
        <w:rPr>
          <w:sz w:val="24"/>
        </w:rPr>
        <w:t>application</w:t>
      </w:r>
      <w:r>
        <w:rPr>
          <w:spacing w:val="-1"/>
          <w:sz w:val="24"/>
        </w:rPr>
        <w:t> </w:t>
      </w:r>
      <w:r>
        <w:rPr>
          <w:sz w:val="24"/>
        </w:rPr>
        <w:t>shall</w:t>
      </w:r>
      <w:r>
        <w:rPr>
          <w:spacing w:val="-1"/>
          <w:sz w:val="24"/>
        </w:rPr>
        <w:t> </w:t>
      </w:r>
      <w:r>
        <w:rPr>
          <w:sz w:val="24"/>
        </w:rPr>
        <w:t>be</w:t>
      </w:r>
      <w:r>
        <w:rPr>
          <w:spacing w:val="-1"/>
          <w:sz w:val="24"/>
        </w:rPr>
        <w:t> </w:t>
      </w:r>
      <w:r>
        <w:rPr>
          <w:sz w:val="24"/>
        </w:rPr>
        <w:t>verified,</w:t>
      </w:r>
      <w:r>
        <w:rPr>
          <w:spacing w:val="-2"/>
          <w:sz w:val="24"/>
        </w:rPr>
        <w:t> </w:t>
      </w:r>
      <w:r>
        <w:rPr>
          <w:sz w:val="24"/>
        </w:rPr>
        <w:t>and</w:t>
      </w:r>
      <w:r>
        <w:rPr>
          <w:spacing w:val="-2"/>
          <w:sz w:val="24"/>
        </w:rPr>
        <w:t> </w:t>
      </w:r>
      <w:r>
        <w:rPr>
          <w:sz w:val="24"/>
        </w:rPr>
        <w:t>upon</w:t>
      </w:r>
      <w:r>
        <w:rPr>
          <w:spacing w:val="-2"/>
          <w:sz w:val="24"/>
        </w:rPr>
        <w:t> </w:t>
      </w:r>
      <w:r>
        <w:rPr>
          <w:sz w:val="24"/>
        </w:rPr>
        <w:t>a</w:t>
      </w:r>
      <w:r>
        <w:rPr>
          <w:spacing w:val="-2"/>
          <w:sz w:val="24"/>
        </w:rPr>
        <w:t> </w:t>
      </w:r>
      <w:r>
        <w:rPr>
          <w:sz w:val="24"/>
        </w:rPr>
        <w:t>form</w:t>
      </w:r>
      <w:r>
        <w:rPr>
          <w:spacing w:val="-4"/>
          <w:sz w:val="24"/>
        </w:rPr>
        <w:t> </w:t>
      </w:r>
      <w:r>
        <w:rPr>
          <w:sz w:val="24"/>
        </w:rPr>
        <w:t>prepared</w:t>
      </w:r>
      <w:r>
        <w:rPr>
          <w:spacing w:val="-2"/>
          <w:sz w:val="24"/>
        </w:rPr>
        <w:t> </w:t>
      </w:r>
      <w:r>
        <w:rPr>
          <w:sz w:val="24"/>
        </w:rPr>
        <w:t>by</w:t>
      </w:r>
      <w:r>
        <w:rPr>
          <w:spacing w:val="-2"/>
          <w:sz w:val="24"/>
        </w:rPr>
        <w:t> </w:t>
      </w:r>
      <w:r>
        <w:rPr>
          <w:sz w:val="24"/>
        </w:rPr>
        <w:t>the</w:t>
      </w:r>
      <w:r>
        <w:rPr>
          <w:spacing w:val="-2"/>
          <w:sz w:val="24"/>
        </w:rPr>
        <w:t> </w:t>
      </w:r>
      <w:r>
        <w:rPr>
          <w:sz w:val="24"/>
        </w:rPr>
        <w:t>Attorney</w:t>
      </w:r>
      <w:r>
        <w:rPr>
          <w:spacing w:val="-2"/>
          <w:sz w:val="24"/>
        </w:rPr>
        <w:t> </w:t>
      </w:r>
      <w:r>
        <w:rPr>
          <w:sz w:val="24"/>
        </w:rPr>
        <w:t>General of the state, and shall contain:</w:t>
      </w:r>
    </w:p>
    <w:p>
      <w:pPr>
        <w:pStyle w:val="BodyText"/>
        <w:spacing w:before="7"/>
      </w:pPr>
    </w:p>
    <w:p>
      <w:pPr>
        <w:pStyle w:val="ListParagraph"/>
        <w:numPr>
          <w:ilvl w:val="1"/>
          <w:numId w:val="91"/>
        </w:numPr>
        <w:tabs>
          <w:tab w:pos="1451" w:val="left" w:leader="none"/>
        </w:tabs>
        <w:spacing w:line="240" w:lineRule="auto" w:before="0" w:after="0"/>
        <w:ind w:left="1451" w:right="0" w:hanging="430"/>
        <w:jc w:val="left"/>
        <w:rPr>
          <w:sz w:val="24"/>
        </w:rPr>
      </w:pPr>
      <w:r>
        <w:rPr>
          <w:sz w:val="24"/>
        </w:rPr>
        <w:t>The</w:t>
      </w:r>
      <w:r>
        <w:rPr>
          <w:spacing w:val="-15"/>
          <w:sz w:val="24"/>
        </w:rPr>
        <w:t> </w:t>
      </w:r>
      <w:r>
        <w:rPr>
          <w:sz w:val="24"/>
        </w:rPr>
        <w:t>name</w:t>
      </w:r>
      <w:r>
        <w:rPr>
          <w:spacing w:val="-15"/>
          <w:sz w:val="24"/>
        </w:rPr>
        <w:t> </w:t>
      </w:r>
      <w:r>
        <w:rPr>
          <w:sz w:val="24"/>
        </w:rPr>
        <w:t>and</w:t>
      </w:r>
      <w:r>
        <w:rPr>
          <w:spacing w:val="-15"/>
          <w:sz w:val="24"/>
        </w:rPr>
        <w:t> </w:t>
      </w:r>
      <w:r>
        <w:rPr>
          <w:sz w:val="24"/>
        </w:rPr>
        <w:t>residence</w:t>
      </w:r>
      <w:r>
        <w:rPr>
          <w:spacing w:val="-14"/>
          <w:sz w:val="24"/>
        </w:rPr>
        <w:t> </w:t>
      </w:r>
      <w:r>
        <w:rPr>
          <w:sz w:val="24"/>
        </w:rPr>
        <w:t>of</w:t>
      </w:r>
      <w:r>
        <w:rPr>
          <w:spacing w:val="-14"/>
          <w:sz w:val="24"/>
        </w:rPr>
        <w:t> </w:t>
      </w:r>
      <w:r>
        <w:rPr>
          <w:sz w:val="24"/>
        </w:rPr>
        <w:t>the</w:t>
      </w:r>
      <w:r>
        <w:rPr>
          <w:spacing w:val="-14"/>
          <w:sz w:val="24"/>
        </w:rPr>
        <w:t> </w:t>
      </w:r>
      <w:r>
        <w:rPr>
          <w:sz w:val="24"/>
        </w:rPr>
        <w:t>applicant</w:t>
      </w:r>
      <w:r>
        <w:rPr>
          <w:spacing w:val="-14"/>
          <w:sz w:val="24"/>
        </w:rPr>
        <w:t> </w:t>
      </w:r>
      <w:r>
        <w:rPr>
          <w:sz w:val="24"/>
        </w:rPr>
        <w:t>and</w:t>
      </w:r>
      <w:r>
        <w:rPr>
          <w:spacing w:val="-16"/>
          <w:sz w:val="24"/>
        </w:rPr>
        <w:t> </w:t>
      </w:r>
      <w:r>
        <w:rPr>
          <w:sz w:val="24"/>
        </w:rPr>
        <w:t>how</w:t>
      </w:r>
      <w:r>
        <w:rPr>
          <w:spacing w:val="-15"/>
          <w:sz w:val="24"/>
        </w:rPr>
        <w:t> </w:t>
      </w:r>
      <w:r>
        <w:rPr>
          <w:sz w:val="24"/>
        </w:rPr>
        <w:t>long</w:t>
      </w:r>
      <w:r>
        <w:rPr>
          <w:spacing w:val="-15"/>
          <w:sz w:val="24"/>
        </w:rPr>
        <w:t> </w:t>
      </w:r>
      <w:r>
        <w:rPr>
          <w:sz w:val="24"/>
        </w:rPr>
        <w:t>he</w:t>
      </w:r>
      <w:r>
        <w:rPr>
          <w:spacing w:val="-15"/>
          <w:sz w:val="24"/>
        </w:rPr>
        <w:t> </w:t>
      </w:r>
      <w:r>
        <w:rPr>
          <w:sz w:val="24"/>
        </w:rPr>
        <w:t>or</w:t>
      </w:r>
      <w:r>
        <w:rPr>
          <w:spacing w:val="-15"/>
          <w:sz w:val="24"/>
        </w:rPr>
        <w:t> </w:t>
      </w:r>
      <w:r>
        <w:rPr>
          <w:sz w:val="24"/>
        </w:rPr>
        <w:t>she</w:t>
      </w:r>
      <w:r>
        <w:rPr>
          <w:spacing w:val="-15"/>
          <w:sz w:val="24"/>
        </w:rPr>
        <w:t> </w:t>
      </w:r>
      <w:r>
        <w:rPr>
          <w:sz w:val="24"/>
        </w:rPr>
        <w:t>has</w:t>
      </w:r>
      <w:r>
        <w:rPr>
          <w:spacing w:val="-15"/>
          <w:sz w:val="24"/>
        </w:rPr>
        <w:t> </w:t>
      </w:r>
      <w:r>
        <w:rPr>
          <w:sz w:val="24"/>
        </w:rPr>
        <w:t>resided</w:t>
      </w:r>
      <w:r>
        <w:rPr>
          <w:spacing w:val="-15"/>
          <w:sz w:val="24"/>
        </w:rPr>
        <w:t> </w:t>
      </w:r>
      <w:r>
        <w:rPr>
          <w:sz w:val="24"/>
        </w:rPr>
        <w:t>within</w:t>
      </w:r>
      <w:r>
        <w:rPr>
          <w:spacing w:val="-15"/>
          <w:sz w:val="24"/>
        </w:rPr>
        <w:t> </w:t>
      </w:r>
      <w:r>
        <w:rPr>
          <w:sz w:val="24"/>
        </w:rPr>
        <w:t>the</w:t>
      </w:r>
      <w:r>
        <w:rPr>
          <w:spacing w:val="-15"/>
          <w:sz w:val="24"/>
        </w:rPr>
        <w:t> </w:t>
      </w:r>
      <w:r>
        <w:rPr>
          <w:spacing w:val="-2"/>
          <w:sz w:val="24"/>
        </w:rPr>
        <w:t>state;</w:t>
      </w:r>
    </w:p>
    <w:p>
      <w:pPr>
        <w:pStyle w:val="BodyText"/>
        <w:spacing w:before="8"/>
      </w:pPr>
    </w:p>
    <w:p>
      <w:pPr>
        <w:pStyle w:val="ListParagraph"/>
        <w:numPr>
          <w:ilvl w:val="1"/>
          <w:numId w:val="91"/>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particular place for which a license is </w:t>
      </w:r>
      <w:r>
        <w:rPr>
          <w:spacing w:val="-2"/>
          <w:sz w:val="24"/>
        </w:rPr>
        <w:t>desired;</w:t>
      </w:r>
    </w:p>
    <w:p>
      <w:pPr>
        <w:pStyle w:val="BodyText"/>
        <w:spacing w:before="7"/>
      </w:pPr>
    </w:p>
    <w:p>
      <w:pPr>
        <w:pStyle w:val="ListParagraph"/>
        <w:numPr>
          <w:ilvl w:val="1"/>
          <w:numId w:val="91"/>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name of the</w:t>
      </w:r>
      <w:r>
        <w:rPr>
          <w:spacing w:val="-1"/>
          <w:sz w:val="24"/>
        </w:rPr>
        <w:t> </w:t>
      </w:r>
      <w:r>
        <w:rPr>
          <w:sz w:val="24"/>
        </w:rPr>
        <w:t>owner of the</w:t>
      </w:r>
      <w:r>
        <w:rPr>
          <w:spacing w:val="-1"/>
          <w:sz w:val="24"/>
        </w:rPr>
        <w:t> </w:t>
      </w:r>
      <w:r>
        <w:rPr>
          <w:sz w:val="24"/>
        </w:rPr>
        <w:t>premises upon which</w:t>
      </w:r>
      <w:r>
        <w:rPr>
          <w:spacing w:val="-1"/>
          <w:sz w:val="24"/>
        </w:rPr>
        <w:t> </w:t>
      </w:r>
      <w:r>
        <w:rPr>
          <w:sz w:val="24"/>
        </w:rPr>
        <w:t>the place of</w:t>
      </w:r>
      <w:r>
        <w:rPr>
          <w:spacing w:val="-1"/>
          <w:sz w:val="24"/>
        </w:rPr>
        <w:t> </w:t>
      </w:r>
      <w:r>
        <w:rPr>
          <w:sz w:val="24"/>
        </w:rPr>
        <w:t>business is </w:t>
      </w:r>
      <w:r>
        <w:rPr>
          <w:spacing w:val="-2"/>
          <w:sz w:val="24"/>
        </w:rPr>
        <w:t>located;</w:t>
      </w:r>
    </w:p>
    <w:p>
      <w:pPr>
        <w:pStyle w:val="BodyText"/>
        <w:spacing w:before="7"/>
      </w:pPr>
    </w:p>
    <w:p>
      <w:pPr>
        <w:pStyle w:val="ListParagraph"/>
        <w:numPr>
          <w:ilvl w:val="1"/>
          <w:numId w:val="91"/>
        </w:numPr>
        <w:tabs>
          <w:tab w:pos="1451" w:val="left" w:leader="none"/>
        </w:tabs>
        <w:spacing w:line="242" w:lineRule="auto" w:before="0" w:after="0"/>
        <w:ind w:left="157" w:right="154" w:firstLine="864"/>
        <w:jc w:val="both"/>
        <w:rPr>
          <w:sz w:val="24"/>
        </w:rPr>
      </w:pPr>
      <w:r>
        <w:rPr>
          <w:spacing w:val="-2"/>
          <w:sz w:val="24"/>
        </w:rPr>
        <w:t>The</w:t>
      </w:r>
      <w:r>
        <w:rPr>
          <w:spacing w:val="-12"/>
          <w:sz w:val="24"/>
        </w:rPr>
        <w:t> </w:t>
      </w:r>
      <w:r>
        <w:rPr>
          <w:spacing w:val="-2"/>
          <w:sz w:val="24"/>
        </w:rPr>
        <w:t>names</w:t>
      </w:r>
      <w:r>
        <w:rPr>
          <w:spacing w:val="-12"/>
          <w:sz w:val="24"/>
        </w:rPr>
        <w:t> </w:t>
      </w:r>
      <w:r>
        <w:rPr>
          <w:spacing w:val="-2"/>
          <w:sz w:val="24"/>
        </w:rPr>
        <w:t>and</w:t>
      </w:r>
      <w:r>
        <w:rPr>
          <w:spacing w:val="-12"/>
          <w:sz w:val="24"/>
        </w:rPr>
        <w:t> </w:t>
      </w:r>
      <w:r>
        <w:rPr>
          <w:spacing w:val="-2"/>
          <w:sz w:val="24"/>
        </w:rPr>
        <w:t>addresses</w:t>
      </w:r>
      <w:r>
        <w:rPr>
          <w:spacing w:val="-12"/>
          <w:sz w:val="24"/>
        </w:rPr>
        <w:t> </w:t>
      </w:r>
      <w:r>
        <w:rPr>
          <w:spacing w:val="-2"/>
          <w:sz w:val="24"/>
        </w:rPr>
        <w:t>of</w:t>
      </w:r>
      <w:r>
        <w:rPr>
          <w:spacing w:val="-12"/>
          <w:sz w:val="24"/>
        </w:rPr>
        <w:t> </w:t>
      </w:r>
      <w:r>
        <w:rPr>
          <w:spacing w:val="-2"/>
          <w:sz w:val="24"/>
        </w:rPr>
        <w:t>all</w:t>
      </w:r>
      <w:r>
        <w:rPr>
          <w:spacing w:val="-12"/>
          <w:sz w:val="24"/>
        </w:rPr>
        <w:t> </w:t>
      </w:r>
      <w:r>
        <w:rPr>
          <w:spacing w:val="-2"/>
          <w:sz w:val="24"/>
        </w:rPr>
        <w:t>persons</w:t>
      </w:r>
      <w:r>
        <w:rPr>
          <w:spacing w:val="-12"/>
          <w:sz w:val="24"/>
        </w:rPr>
        <w:t> </w:t>
      </w:r>
      <w:r>
        <w:rPr>
          <w:spacing w:val="-2"/>
          <w:sz w:val="24"/>
        </w:rPr>
        <w:t>who</w:t>
      </w:r>
      <w:r>
        <w:rPr>
          <w:spacing w:val="-12"/>
          <w:sz w:val="24"/>
        </w:rPr>
        <w:t> </w:t>
      </w:r>
      <w:r>
        <w:rPr>
          <w:spacing w:val="-2"/>
          <w:sz w:val="24"/>
        </w:rPr>
        <w:t>hold</w:t>
      </w:r>
      <w:r>
        <w:rPr>
          <w:spacing w:val="-12"/>
          <w:sz w:val="24"/>
        </w:rPr>
        <w:t> </w:t>
      </w:r>
      <w:r>
        <w:rPr>
          <w:spacing w:val="-2"/>
          <w:sz w:val="24"/>
        </w:rPr>
        <w:t>any</w:t>
      </w:r>
      <w:r>
        <w:rPr>
          <w:spacing w:val="-12"/>
          <w:sz w:val="24"/>
        </w:rPr>
        <w:t> </w:t>
      </w:r>
      <w:r>
        <w:rPr>
          <w:spacing w:val="-2"/>
          <w:sz w:val="24"/>
        </w:rPr>
        <w:t>financial</w:t>
      </w:r>
      <w:r>
        <w:rPr>
          <w:spacing w:val="-12"/>
          <w:sz w:val="24"/>
        </w:rPr>
        <w:t> </w:t>
      </w:r>
      <w:r>
        <w:rPr>
          <w:spacing w:val="-2"/>
          <w:sz w:val="24"/>
        </w:rPr>
        <w:t>interest</w:t>
      </w:r>
      <w:r>
        <w:rPr>
          <w:spacing w:val="-12"/>
          <w:sz w:val="24"/>
        </w:rPr>
        <w:t> </w:t>
      </w:r>
      <w:r>
        <w:rPr>
          <w:spacing w:val="-2"/>
          <w:sz w:val="24"/>
        </w:rPr>
        <w:t>in</w:t>
      </w:r>
      <w:r>
        <w:rPr>
          <w:spacing w:val="-12"/>
          <w:sz w:val="24"/>
        </w:rPr>
        <w:t> </w:t>
      </w:r>
      <w:r>
        <w:rPr>
          <w:spacing w:val="-2"/>
          <w:sz w:val="24"/>
        </w:rPr>
        <w:t>the</w:t>
      </w:r>
      <w:r>
        <w:rPr>
          <w:spacing w:val="-12"/>
          <w:sz w:val="24"/>
        </w:rPr>
        <w:t> </w:t>
      </w:r>
      <w:r>
        <w:rPr>
          <w:spacing w:val="-2"/>
          <w:sz w:val="24"/>
        </w:rPr>
        <w:t>particular</w:t>
      </w:r>
      <w:r>
        <w:rPr>
          <w:spacing w:val="-12"/>
          <w:sz w:val="24"/>
        </w:rPr>
        <w:t> </w:t>
      </w:r>
      <w:r>
        <w:rPr>
          <w:spacing w:val="-2"/>
          <w:sz w:val="24"/>
        </w:rPr>
        <w:t>place </w:t>
      </w:r>
      <w:r>
        <w:rPr>
          <w:sz w:val="24"/>
        </w:rPr>
        <w:t>of business for which a license is desired;</w:t>
      </w:r>
    </w:p>
    <w:p>
      <w:pPr>
        <w:pStyle w:val="BodyText"/>
        <w:spacing w:before="5"/>
      </w:pPr>
    </w:p>
    <w:p>
      <w:pPr>
        <w:pStyle w:val="ListParagraph"/>
        <w:numPr>
          <w:ilvl w:val="1"/>
          <w:numId w:val="91"/>
        </w:numPr>
        <w:tabs>
          <w:tab w:pos="1451" w:val="left" w:leader="none"/>
        </w:tabs>
        <w:spacing w:line="242" w:lineRule="auto" w:before="1" w:after="0"/>
        <w:ind w:left="157" w:right="154" w:firstLine="864"/>
        <w:jc w:val="both"/>
        <w:rPr>
          <w:sz w:val="24"/>
        </w:rPr>
      </w:pPr>
      <w:r>
        <w:rPr>
          <w:sz w:val="24"/>
        </w:rPr>
        <w:t>A</w:t>
      </w:r>
      <w:r>
        <w:rPr>
          <w:spacing w:val="-4"/>
          <w:sz w:val="24"/>
        </w:rPr>
        <w:t> </w:t>
      </w:r>
      <w:r>
        <w:rPr>
          <w:sz w:val="24"/>
        </w:rPr>
        <w:t>statement</w:t>
      </w:r>
      <w:r>
        <w:rPr>
          <w:spacing w:val="-4"/>
          <w:sz w:val="24"/>
        </w:rPr>
        <w:t> </w:t>
      </w:r>
      <w:r>
        <w:rPr>
          <w:sz w:val="24"/>
        </w:rPr>
        <w:t>that</w:t>
      </w:r>
      <w:r>
        <w:rPr>
          <w:spacing w:val="-4"/>
          <w:sz w:val="24"/>
        </w:rPr>
        <w:t> </w:t>
      </w:r>
      <w:r>
        <w:rPr>
          <w:sz w:val="24"/>
        </w:rPr>
        <w:t>the</w:t>
      </w:r>
      <w:r>
        <w:rPr>
          <w:spacing w:val="-4"/>
          <w:sz w:val="24"/>
        </w:rPr>
        <w:t> </w:t>
      </w:r>
      <w:r>
        <w:rPr>
          <w:sz w:val="24"/>
        </w:rPr>
        <w:t>applicant</w:t>
      </w:r>
      <w:r>
        <w:rPr>
          <w:spacing w:val="-4"/>
          <w:sz w:val="24"/>
        </w:rPr>
        <w:t> </w:t>
      </w:r>
      <w:r>
        <w:rPr>
          <w:sz w:val="24"/>
        </w:rPr>
        <w:t>is</w:t>
      </w:r>
      <w:r>
        <w:rPr>
          <w:spacing w:val="-4"/>
          <w:sz w:val="24"/>
        </w:rPr>
        <w:t> </w:t>
      </w:r>
      <w:r>
        <w:rPr>
          <w:sz w:val="24"/>
        </w:rPr>
        <w:t>a</w:t>
      </w:r>
      <w:r>
        <w:rPr>
          <w:spacing w:val="-4"/>
          <w:sz w:val="24"/>
        </w:rPr>
        <w:t> </w:t>
      </w:r>
      <w:r>
        <w:rPr>
          <w:sz w:val="24"/>
        </w:rPr>
        <w:t>citizen</w:t>
      </w:r>
      <w:r>
        <w:rPr>
          <w:spacing w:val="-6"/>
          <w:sz w:val="24"/>
        </w:rPr>
        <w:t> </w:t>
      </w:r>
      <w:r>
        <w:rPr>
          <w:sz w:val="24"/>
        </w:rPr>
        <w:t>of</w:t>
      </w:r>
      <w:r>
        <w:rPr>
          <w:spacing w:val="-4"/>
          <w:sz w:val="24"/>
        </w:rPr>
        <w:t> </w:t>
      </w:r>
      <w:r>
        <w:rPr>
          <w:sz w:val="24"/>
        </w:rPr>
        <w:t>the</w:t>
      </w:r>
      <w:r>
        <w:rPr>
          <w:spacing w:val="-4"/>
          <w:sz w:val="24"/>
        </w:rPr>
        <w:t> </w:t>
      </w:r>
      <w:r>
        <w:rPr>
          <w:sz w:val="24"/>
        </w:rPr>
        <w:t>United</w:t>
      </w:r>
      <w:r>
        <w:rPr>
          <w:spacing w:val="-4"/>
          <w:sz w:val="24"/>
        </w:rPr>
        <w:t> </w:t>
      </w:r>
      <w:r>
        <w:rPr>
          <w:sz w:val="24"/>
        </w:rPr>
        <w:t>States</w:t>
      </w:r>
      <w:r>
        <w:rPr>
          <w:spacing w:val="-4"/>
          <w:sz w:val="24"/>
        </w:rPr>
        <w:t> </w:t>
      </w:r>
      <w:r>
        <w:rPr>
          <w:sz w:val="24"/>
        </w:rPr>
        <w:t>and</w:t>
      </w:r>
      <w:r>
        <w:rPr>
          <w:spacing w:val="-4"/>
          <w:sz w:val="24"/>
        </w:rPr>
        <w:t> </w:t>
      </w:r>
      <w:r>
        <w:rPr>
          <w:sz w:val="24"/>
        </w:rPr>
        <w:t>not</w:t>
      </w:r>
      <w:r>
        <w:rPr>
          <w:spacing w:val="-4"/>
          <w:sz w:val="24"/>
        </w:rPr>
        <w:t> </w:t>
      </w:r>
      <w:r>
        <w:rPr>
          <w:sz w:val="24"/>
        </w:rPr>
        <w:t>less</w:t>
      </w:r>
      <w:r>
        <w:rPr>
          <w:spacing w:val="-4"/>
          <w:sz w:val="24"/>
        </w:rPr>
        <w:t> </w:t>
      </w:r>
      <w:r>
        <w:rPr>
          <w:sz w:val="24"/>
        </w:rPr>
        <w:t>than</w:t>
      </w:r>
      <w:r>
        <w:rPr>
          <w:spacing w:val="-4"/>
          <w:sz w:val="24"/>
        </w:rPr>
        <w:t> </w:t>
      </w:r>
      <w:r>
        <w:rPr>
          <w:sz w:val="24"/>
        </w:rPr>
        <w:t>21</w:t>
      </w:r>
      <w:r>
        <w:rPr>
          <w:spacing w:val="-4"/>
          <w:sz w:val="24"/>
        </w:rPr>
        <w:t> </w:t>
      </w:r>
      <w:r>
        <w:rPr>
          <w:sz w:val="24"/>
        </w:rPr>
        <w:t>years</w:t>
      </w:r>
      <w:r>
        <w:rPr>
          <w:spacing w:val="-4"/>
          <w:sz w:val="24"/>
        </w:rPr>
        <w:t> </w:t>
      </w:r>
      <w:r>
        <w:rPr>
          <w:sz w:val="24"/>
        </w:rPr>
        <w:t>of </w:t>
      </w:r>
      <w:r>
        <w:rPr>
          <w:spacing w:val="-2"/>
          <w:sz w:val="24"/>
        </w:rPr>
        <w:t>age</w:t>
      </w:r>
      <w:r>
        <w:rPr>
          <w:spacing w:val="-8"/>
          <w:sz w:val="24"/>
        </w:rPr>
        <w:t> </w:t>
      </w:r>
      <w:r>
        <w:rPr>
          <w:spacing w:val="-2"/>
          <w:sz w:val="24"/>
        </w:rPr>
        <w:t>and</w:t>
      </w:r>
      <w:r>
        <w:rPr>
          <w:spacing w:val="-8"/>
          <w:sz w:val="24"/>
        </w:rPr>
        <w:t> </w:t>
      </w:r>
      <w:r>
        <w:rPr>
          <w:spacing w:val="-2"/>
          <w:sz w:val="24"/>
        </w:rPr>
        <w:t>that</w:t>
      </w:r>
      <w:r>
        <w:rPr>
          <w:spacing w:val="-8"/>
          <w:sz w:val="24"/>
        </w:rPr>
        <w:t> </w:t>
      </w:r>
      <w:r>
        <w:rPr>
          <w:spacing w:val="-2"/>
          <w:sz w:val="24"/>
        </w:rPr>
        <w:t>he</w:t>
      </w:r>
      <w:r>
        <w:rPr>
          <w:spacing w:val="-8"/>
          <w:sz w:val="24"/>
        </w:rPr>
        <w:t> </w:t>
      </w:r>
      <w:r>
        <w:rPr>
          <w:spacing w:val="-2"/>
          <w:sz w:val="24"/>
        </w:rPr>
        <w:t>or</w:t>
      </w:r>
      <w:r>
        <w:rPr>
          <w:spacing w:val="-8"/>
          <w:sz w:val="24"/>
        </w:rPr>
        <w:t> </w:t>
      </w:r>
      <w:r>
        <w:rPr>
          <w:spacing w:val="-2"/>
          <w:sz w:val="24"/>
        </w:rPr>
        <w:t>she</w:t>
      </w:r>
      <w:r>
        <w:rPr>
          <w:spacing w:val="-8"/>
          <w:sz w:val="24"/>
        </w:rPr>
        <w:t> </w:t>
      </w:r>
      <w:r>
        <w:rPr>
          <w:spacing w:val="-2"/>
          <w:sz w:val="24"/>
        </w:rPr>
        <w:t>has</w:t>
      </w:r>
      <w:r>
        <w:rPr>
          <w:spacing w:val="-8"/>
          <w:sz w:val="24"/>
        </w:rPr>
        <w:t> </w:t>
      </w:r>
      <w:r>
        <w:rPr>
          <w:spacing w:val="-2"/>
          <w:sz w:val="24"/>
        </w:rPr>
        <w:t>not</w:t>
      </w:r>
      <w:r>
        <w:rPr>
          <w:spacing w:val="-8"/>
          <w:sz w:val="24"/>
        </w:rPr>
        <w:t> </w:t>
      </w:r>
      <w:r>
        <w:rPr>
          <w:spacing w:val="-2"/>
          <w:sz w:val="24"/>
        </w:rPr>
        <w:t>within</w:t>
      </w:r>
      <w:r>
        <w:rPr>
          <w:spacing w:val="-9"/>
          <w:sz w:val="24"/>
        </w:rPr>
        <w:t> </w:t>
      </w:r>
      <w:r>
        <w:rPr>
          <w:spacing w:val="-2"/>
          <w:sz w:val="24"/>
        </w:rPr>
        <w:t>two</w:t>
      </w:r>
      <w:r>
        <w:rPr>
          <w:spacing w:val="-9"/>
          <w:sz w:val="24"/>
        </w:rPr>
        <w:t> </w:t>
      </w:r>
      <w:r>
        <w:rPr>
          <w:spacing w:val="-2"/>
          <w:sz w:val="24"/>
        </w:rPr>
        <w:t>years</w:t>
      </w:r>
      <w:r>
        <w:rPr>
          <w:spacing w:val="-9"/>
          <w:sz w:val="24"/>
        </w:rPr>
        <w:t> </w:t>
      </w:r>
      <w:r>
        <w:rPr>
          <w:spacing w:val="-2"/>
          <w:sz w:val="24"/>
        </w:rPr>
        <w:t>immediately</w:t>
      </w:r>
      <w:r>
        <w:rPr>
          <w:spacing w:val="-9"/>
          <w:sz w:val="24"/>
        </w:rPr>
        <w:t> </w:t>
      </w:r>
      <w:r>
        <w:rPr>
          <w:spacing w:val="-2"/>
          <w:sz w:val="24"/>
        </w:rPr>
        <w:t>preceding</w:t>
      </w:r>
      <w:r>
        <w:rPr>
          <w:spacing w:val="-9"/>
          <w:sz w:val="24"/>
        </w:rPr>
        <w:t> </w:t>
      </w:r>
      <w:r>
        <w:rPr>
          <w:spacing w:val="-2"/>
          <w:sz w:val="24"/>
        </w:rPr>
        <w:t>the</w:t>
      </w:r>
      <w:r>
        <w:rPr>
          <w:spacing w:val="-9"/>
          <w:sz w:val="24"/>
        </w:rPr>
        <w:t> </w:t>
      </w:r>
      <w:r>
        <w:rPr>
          <w:spacing w:val="-2"/>
          <w:sz w:val="24"/>
        </w:rPr>
        <w:t>date</w:t>
      </w:r>
      <w:r>
        <w:rPr>
          <w:spacing w:val="-9"/>
          <w:sz w:val="24"/>
        </w:rPr>
        <w:t> </w:t>
      </w:r>
      <w:r>
        <w:rPr>
          <w:spacing w:val="-2"/>
          <w:sz w:val="24"/>
        </w:rPr>
        <w:t>of</w:t>
      </w:r>
      <w:r>
        <w:rPr>
          <w:spacing w:val="-9"/>
          <w:sz w:val="24"/>
        </w:rPr>
        <w:t> </w:t>
      </w:r>
      <w:r>
        <w:rPr>
          <w:spacing w:val="-2"/>
          <w:sz w:val="24"/>
        </w:rPr>
        <w:t>making</w:t>
      </w:r>
      <w:r>
        <w:rPr>
          <w:spacing w:val="-9"/>
          <w:sz w:val="24"/>
        </w:rPr>
        <w:t> </w:t>
      </w:r>
      <w:r>
        <w:rPr>
          <w:spacing w:val="-2"/>
          <w:sz w:val="24"/>
        </w:rPr>
        <w:t>application</w:t>
      </w:r>
      <w:r>
        <w:rPr>
          <w:spacing w:val="-9"/>
          <w:sz w:val="24"/>
        </w:rPr>
        <w:t> </w:t>
      </w:r>
      <w:r>
        <w:rPr>
          <w:spacing w:val="-2"/>
          <w:sz w:val="24"/>
        </w:rPr>
        <w:t>been </w:t>
      </w:r>
      <w:r>
        <w:rPr>
          <w:sz w:val="24"/>
        </w:rPr>
        <w:t>convicted</w:t>
      </w:r>
      <w:r>
        <w:rPr>
          <w:spacing w:val="-9"/>
          <w:sz w:val="24"/>
        </w:rPr>
        <w:t> </w:t>
      </w:r>
      <w:r>
        <w:rPr>
          <w:sz w:val="24"/>
        </w:rPr>
        <w:t>of</w:t>
      </w:r>
      <w:r>
        <w:rPr>
          <w:spacing w:val="-9"/>
          <w:sz w:val="24"/>
        </w:rPr>
        <w:t> </w:t>
      </w:r>
      <w:r>
        <w:rPr>
          <w:sz w:val="24"/>
        </w:rPr>
        <w:t>a</w:t>
      </w:r>
      <w:r>
        <w:rPr>
          <w:spacing w:val="-9"/>
          <w:sz w:val="24"/>
        </w:rPr>
        <w:t> </w:t>
      </w:r>
      <w:r>
        <w:rPr>
          <w:sz w:val="24"/>
        </w:rPr>
        <w:t>felony</w:t>
      </w:r>
      <w:r>
        <w:rPr>
          <w:spacing w:val="-9"/>
          <w:sz w:val="24"/>
        </w:rPr>
        <w:t> </w:t>
      </w:r>
      <w:r>
        <w:rPr>
          <w:sz w:val="24"/>
        </w:rPr>
        <w:t>or</w:t>
      </w:r>
      <w:r>
        <w:rPr>
          <w:spacing w:val="-9"/>
          <w:sz w:val="24"/>
        </w:rPr>
        <w:t> </w:t>
      </w:r>
      <w:r>
        <w:rPr>
          <w:sz w:val="24"/>
        </w:rPr>
        <w:t>any</w:t>
      </w:r>
      <w:r>
        <w:rPr>
          <w:spacing w:val="-9"/>
          <w:sz w:val="24"/>
        </w:rPr>
        <w:t> </w:t>
      </w:r>
      <w:r>
        <w:rPr>
          <w:sz w:val="24"/>
        </w:rPr>
        <w:t>crime</w:t>
      </w:r>
      <w:r>
        <w:rPr>
          <w:spacing w:val="-9"/>
          <w:sz w:val="24"/>
        </w:rPr>
        <w:t> </w:t>
      </w:r>
      <w:r>
        <w:rPr>
          <w:sz w:val="24"/>
        </w:rPr>
        <w:t>involving</w:t>
      </w:r>
      <w:r>
        <w:rPr>
          <w:spacing w:val="-9"/>
          <w:sz w:val="24"/>
        </w:rPr>
        <w:t> </w:t>
      </w:r>
      <w:r>
        <w:rPr>
          <w:sz w:val="24"/>
        </w:rPr>
        <w:t>moral</w:t>
      </w:r>
      <w:r>
        <w:rPr>
          <w:spacing w:val="-9"/>
          <w:sz w:val="24"/>
        </w:rPr>
        <w:t> </w:t>
      </w:r>
      <w:r>
        <w:rPr>
          <w:sz w:val="24"/>
        </w:rPr>
        <w:t>turpitude,</w:t>
      </w:r>
      <w:r>
        <w:rPr>
          <w:spacing w:val="-9"/>
          <w:sz w:val="24"/>
        </w:rPr>
        <w:t> </w:t>
      </w:r>
      <w:r>
        <w:rPr>
          <w:sz w:val="24"/>
        </w:rPr>
        <w:t>or</w:t>
      </w:r>
      <w:r>
        <w:rPr>
          <w:spacing w:val="-9"/>
          <w:sz w:val="24"/>
        </w:rPr>
        <w:t> </w:t>
      </w:r>
      <w:r>
        <w:rPr>
          <w:sz w:val="24"/>
        </w:rPr>
        <w:t>been</w:t>
      </w:r>
      <w:r>
        <w:rPr>
          <w:spacing w:val="-9"/>
          <w:sz w:val="24"/>
        </w:rPr>
        <w:t> </w:t>
      </w:r>
      <w:r>
        <w:rPr>
          <w:sz w:val="24"/>
        </w:rPr>
        <w:t>adjudged</w:t>
      </w:r>
      <w:r>
        <w:rPr>
          <w:spacing w:val="-9"/>
          <w:sz w:val="24"/>
        </w:rPr>
        <w:t> </w:t>
      </w:r>
      <w:r>
        <w:rPr>
          <w:sz w:val="24"/>
        </w:rPr>
        <w:t>guilty</w:t>
      </w:r>
      <w:r>
        <w:rPr>
          <w:spacing w:val="-9"/>
          <w:sz w:val="24"/>
        </w:rPr>
        <w:t> </w:t>
      </w:r>
      <w:r>
        <w:rPr>
          <w:sz w:val="24"/>
        </w:rPr>
        <w:t>of</w:t>
      </w:r>
      <w:r>
        <w:rPr>
          <w:spacing w:val="-9"/>
          <w:sz w:val="24"/>
        </w:rPr>
        <w:t> </w:t>
      </w:r>
      <w:r>
        <w:rPr>
          <w:sz w:val="24"/>
        </w:rPr>
        <w:t>drunkenness,</w:t>
      </w:r>
      <w:r>
        <w:rPr>
          <w:spacing w:val="-9"/>
          <w:sz w:val="24"/>
        </w:rPr>
        <w:t> </w:t>
      </w:r>
      <w:r>
        <w:rPr>
          <w:sz w:val="24"/>
        </w:rPr>
        <w:t>or driving a motor vehicle while under the influence of intoxicating liquor or the violation of any other intoxicating liquor law of any state or of the United States;</w:t>
      </w:r>
    </w:p>
    <w:p>
      <w:pPr>
        <w:pStyle w:val="BodyText"/>
        <w:spacing w:before="7"/>
      </w:pPr>
    </w:p>
    <w:p>
      <w:pPr>
        <w:pStyle w:val="ListParagraph"/>
        <w:numPr>
          <w:ilvl w:val="1"/>
          <w:numId w:val="91"/>
        </w:numPr>
        <w:tabs>
          <w:tab w:pos="1451" w:val="left" w:leader="none"/>
        </w:tabs>
        <w:spacing w:line="242" w:lineRule="auto" w:before="1" w:after="0"/>
        <w:ind w:left="157" w:right="152" w:firstLine="864"/>
        <w:jc w:val="both"/>
        <w:rPr>
          <w:sz w:val="24"/>
        </w:rPr>
      </w:pPr>
      <w:r>
        <w:rPr>
          <w:sz w:val="24"/>
        </w:rPr>
        <w:t>Each</w:t>
      </w:r>
      <w:r>
        <w:rPr>
          <w:spacing w:val="-2"/>
          <w:sz w:val="24"/>
        </w:rPr>
        <w:t> </w:t>
      </w:r>
      <w:r>
        <w:rPr>
          <w:sz w:val="24"/>
        </w:rPr>
        <w:t>application</w:t>
      </w:r>
      <w:r>
        <w:rPr>
          <w:spacing w:val="-2"/>
          <w:sz w:val="24"/>
        </w:rPr>
        <w:t> </w:t>
      </w:r>
      <w:r>
        <w:rPr>
          <w:sz w:val="24"/>
        </w:rPr>
        <w:t>for</w:t>
      </w:r>
      <w:r>
        <w:rPr>
          <w:spacing w:val="-2"/>
          <w:sz w:val="24"/>
        </w:rPr>
        <w:t> </w:t>
      </w:r>
      <w:r>
        <w:rPr>
          <w:sz w:val="24"/>
        </w:rPr>
        <w:t>a</w:t>
      </w:r>
      <w:r>
        <w:rPr>
          <w:spacing w:val="-2"/>
          <w:sz w:val="24"/>
        </w:rPr>
        <w:t> </w:t>
      </w:r>
      <w:r>
        <w:rPr>
          <w:sz w:val="24"/>
        </w:rPr>
        <w:t>general</w:t>
      </w:r>
      <w:r>
        <w:rPr>
          <w:spacing w:val="-2"/>
          <w:sz w:val="24"/>
        </w:rPr>
        <w:t> </w:t>
      </w:r>
      <w:r>
        <w:rPr>
          <w:sz w:val="24"/>
        </w:rPr>
        <w:t>retailer’s</w:t>
      </w:r>
      <w:r>
        <w:rPr>
          <w:spacing w:val="-2"/>
          <w:sz w:val="24"/>
        </w:rPr>
        <w:t> </w:t>
      </w:r>
      <w:r>
        <w:rPr>
          <w:sz w:val="24"/>
        </w:rPr>
        <w:t>license</w:t>
      </w:r>
      <w:r>
        <w:rPr>
          <w:spacing w:val="-2"/>
          <w:sz w:val="24"/>
        </w:rPr>
        <w:t> </w:t>
      </w:r>
      <w:r>
        <w:rPr>
          <w:sz w:val="24"/>
        </w:rPr>
        <w:t>shall</w:t>
      </w:r>
      <w:r>
        <w:rPr>
          <w:spacing w:val="-2"/>
          <w:sz w:val="24"/>
        </w:rPr>
        <w:t> </w:t>
      </w:r>
      <w:r>
        <w:rPr>
          <w:sz w:val="24"/>
        </w:rPr>
        <w:t>be</w:t>
      </w:r>
      <w:r>
        <w:rPr>
          <w:spacing w:val="-2"/>
          <w:sz w:val="24"/>
        </w:rPr>
        <w:t> </w:t>
      </w:r>
      <w:r>
        <w:rPr>
          <w:sz w:val="24"/>
        </w:rPr>
        <w:t>accompanied</w:t>
      </w:r>
      <w:r>
        <w:rPr>
          <w:spacing w:val="-2"/>
          <w:sz w:val="24"/>
        </w:rPr>
        <w:t> </w:t>
      </w:r>
      <w:r>
        <w:rPr>
          <w:sz w:val="24"/>
        </w:rPr>
        <w:t>by</w:t>
      </w:r>
      <w:r>
        <w:rPr>
          <w:spacing w:val="-2"/>
          <w:sz w:val="24"/>
        </w:rPr>
        <w:t> </w:t>
      </w:r>
      <w:r>
        <w:rPr>
          <w:sz w:val="24"/>
        </w:rPr>
        <w:t>a</w:t>
      </w:r>
      <w:r>
        <w:rPr>
          <w:spacing w:val="-2"/>
          <w:sz w:val="24"/>
        </w:rPr>
        <w:t> </w:t>
      </w:r>
      <w:r>
        <w:rPr>
          <w:sz w:val="24"/>
        </w:rPr>
        <w:t>certificate</w:t>
      </w:r>
      <w:r>
        <w:rPr>
          <w:spacing w:val="-2"/>
          <w:sz w:val="24"/>
        </w:rPr>
        <w:t> </w:t>
      </w:r>
      <w:r>
        <w:rPr>
          <w:sz w:val="24"/>
        </w:rPr>
        <w:t>from the City Health Officer, certifying that he or she has inspected the premises to be licensed; and</w:t>
      </w:r>
    </w:p>
    <w:p>
      <w:pPr>
        <w:pStyle w:val="BodyText"/>
        <w:spacing w:before="5"/>
      </w:pPr>
    </w:p>
    <w:p>
      <w:pPr>
        <w:pStyle w:val="ListParagraph"/>
        <w:numPr>
          <w:ilvl w:val="1"/>
          <w:numId w:val="91"/>
        </w:numPr>
        <w:tabs>
          <w:tab w:pos="1451" w:val="left" w:leader="none"/>
        </w:tabs>
        <w:spacing w:line="242" w:lineRule="auto" w:before="0" w:after="0"/>
        <w:ind w:left="157" w:right="152" w:firstLine="864"/>
        <w:jc w:val="both"/>
        <w:rPr>
          <w:sz w:val="24"/>
        </w:rPr>
      </w:pPr>
      <w:r>
        <w:rPr>
          <w:sz w:val="24"/>
        </w:rPr>
        <w:t>Each</w:t>
      </w:r>
      <w:r>
        <w:rPr>
          <w:spacing w:val="-3"/>
          <w:sz w:val="24"/>
        </w:rPr>
        <w:t> </w:t>
      </w:r>
      <w:r>
        <w:rPr>
          <w:sz w:val="24"/>
        </w:rPr>
        <w:t>application</w:t>
      </w:r>
      <w:r>
        <w:rPr>
          <w:spacing w:val="-3"/>
          <w:sz w:val="24"/>
        </w:rPr>
        <w:t> </w:t>
      </w:r>
      <w:r>
        <w:rPr>
          <w:sz w:val="24"/>
        </w:rPr>
        <w:t>for</w:t>
      </w:r>
      <w:r>
        <w:rPr>
          <w:spacing w:val="-3"/>
          <w:sz w:val="24"/>
        </w:rPr>
        <w:t> </w:t>
      </w:r>
      <w:r>
        <w:rPr>
          <w:sz w:val="24"/>
        </w:rPr>
        <w:t>a</w:t>
      </w:r>
      <w:r>
        <w:rPr>
          <w:spacing w:val="-3"/>
          <w:sz w:val="24"/>
        </w:rPr>
        <w:t> </w:t>
      </w:r>
      <w:r>
        <w:rPr>
          <w:sz w:val="24"/>
        </w:rPr>
        <w:t>general</w:t>
      </w:r>
      <w:r>
        <w:rPr>
          <w:spacing w:val="-3"/>
          <w:sz w:val="24"/>
        </w:rPr>
        <w:t> </w:t>
      </w:r>
      <w:r>
        <w:rPr>
          <w:sz w:val="24"/>
        </w:rPr>
        <w:t>retailer’s</w:t>
      </w:r>
      <w:r>
        <w:rPr>
          <w:spacing w:val="-3"/>
          <w:sz w:val="24"/>
        </w:rPr>
        <w:t> </w:t>
      </w:r>
      <w:r>
        <w:rPr>
          <w:sz w:val="24"/>
        </w:rPr>
        <w:t>license</w:t>
      </w:r>
      <w:r>
        <w:rPr>
          <w:spacing w:val="-3"/>
          <w:sz w:val="24"/>
        </w:rPr>
        <w:t> </w:t>
      </w:r>
      <w:r>
        <w:rPr>
          <w:sz w:val="24"/>
        </w:rPr>
        <w:t>must</w:t>
      </w:r>
      <w:r>
        <w:rPr>
          <w:spacing w:val="-3"/>
          <w:sz w:val="24"/>
        </w:rPr>
        <w:t> </w:t>
      </w:r>
      <w:r>
        <w:rPr>
          <w:sz w:val="24"/>
        </w:rPr>
        <w:t>be</w:t>
      </w:r>
      <w:r>
        <w:rPr>
          <w:spacing w:val="-3"/>
          <w:sz w:val="24"/>
        </w:rPr>
        <w:t> </w:t>
      </w:r>
      <w:r>
        <w:rPr>
          <w:sz w:val="24"/>
        </w:rPr>
        <w:t>accompanied</w:t>
      </w:r>
      <w:r>
        <w:rPr>
          <w:spacing w:val="-3"/>
          <w:sz w:val="24"/>
        </w:rPr>
        <w:t> </w:t>
      </w:r>
      <w:r>
        <w:rPr>
          <w:sz w:val="24"/>
        </w:rPr>
        <w:t>by</w:t>
      </w:r>
      <w:r>
        <w:rPr>
          <w:spacing w:val="-3"/>
          <w:sz w:val="24"/>
        </w:rPr>
        <w:t> </w:t>
      </w:r>
      <w:r>
        <w:rPr>
          <w:sz w:val="24"/>
        </w:rPr>
        <w:t>a</w:t>
      </w:r>
      <w:r>
        <w:rPr>
          <w:spacing w:val="-3"/>
          <w:sz w:val="24"/>
        </w:rPr>
        <w:t> </w:t>
      </w:r>
      <w:r>
        <w:rPr>
          <w:sz w:val="24"/>
        </w:rPr>
        <w:t>certificate</w:t>
      </w:r>
      <w:r>
        <w:rPr>
          <w:spacing w:val="-3"/>
          <w:sz w:val="24"/>
        </w:rPr>
        <w:t> </w:t>
      </w:r>
      <w:r>
        <w:rPr>
          <w:sz w:val="24"/>
        </w:rPr>
        <w:t>from the County Fire Chief, certifying that he or she has inspected the premises to be licensed.</w:t>
      </w:r>
    </w:p>
    <w:p>
      <w:pPr>
        <w:pStyle w:val="BodyText"/>
        <w:spacing w:before="5"/>
      </w:pPr>
    </w:p>
    <w:p>
      <w:pPr>
        <w:pStyle w:val="ListParagraph"/>
        <w:numPr>
          <w:ilvl w:val="0"/>
          <w:numId w:val="91"/>
        </w:numPr>
        <w:tabs>
          <w:tab w:pos="1019" w:val="left" w:leader="none"/>
        </w:tabs>
        <w:spacing w:line="242" w:lineRule="auto" w:before="0" w:after="0"/>
        <w:ind w:left="157" w:right="154" w:firstLine="432"/>
        <w:jc w:val="both"/>
        <w:rPr>
          <w:sz w:val="24"/>
        </w:rPr>
      </w:pPr>
      <w:r>
        <w:rPr>
          <w:sz w:val="24"/>
        </w:rPr>
        <w:t>The application shall be accompanied by a statement, signed by the applicant, authorizing any governmental</w:t>
      </w:r>
      <w:r>
        <w:rPr>
          <w:spacing w:val="-6"/>
          <w:sz w:val="24"/>
        </w:rPr>
        <w:t> </w:t>
      </w:r>
      <w:r>
        <w:rPr>
          <w:sz w:val="24"/>
        </w:rPr>
        <w:t>agency</w:t>
      </w:r>
      <w:r>
        <w:rPr>
          <w:spacing w:val="-6"/>
          <w:sz w:val="24"/>
        </w:rPr>
        <w:t> </w:t>
      </w:r>
      <w:r>
        <w:rPr>
          <w:sz w:val="24"/>
        </w:rPr>
        <w:t>to</w:t>
      </w:r>
      <w:r>
        <w:rPr>
          <w:spacing w:val="-6"/>
          <w:sz w:val="24"/>
        </w:rPr>
        <w:t> </w:t>
      </w:r>
      <w:r>
        <w:rPr>
          <w:sz w:val="24"/>
        </w:rPr>
        <w:t>provide</w:t>
      </w:r>
      <w:r>
        <w:rPr>
          <w:spacing w:val="-6"/>
          <w:sz w:val="24"/>
        </w:rPr>
        <w:t> </w:t>
      </w:r>
      <w:r>
        <w:rPr>
          <w:sz w:val="24"/>
        </w:rPr>
        <w:t>the</w:t>
      </w:r>
      <w:r>
        <w:rPr>
          <w:spacing w:val="-6"/>
          <w:sz w:val="24"/>
        </w:rPr>
        <w:t> </w:t>
      </w:r>
      <w:r>
        <w:rPr>
          <w:sz w:val="24"/>
        </w:rPr>
        <w:t>city</w:t>
      </w:r>
      <w:r>
        <w:rPr>
          <w:spacing w:val="-6"/>
          <w:sz w:val="24"/>
        </w:rPr>
        <w:t> </w:t>
      </w:r>
      <w:r>
        <w:rPr>
          <w:sz w:val="24"/>
        </w:rPr>
        <w:t>with</w:t>
      </w:r>
      <w:r>
        <w:rPr>
          <w:spacing w:val="-6"/>
          <w:sz w:val="24"/>
        </w:rPr>
        <w:t> </w:t>
      </w:r>
      <w:r>
        <w:rPr>
          <w:sz w:val="24"/>
        </w:rPr>
        <w:t>any</w:t>
      </w:r>
      <w:r>
        <w:rPr>
          <w:spacing w:val="-6"/>
          <w:sz w:val="24"/>
        </w:rPr>
        <w:t> </w:t>
      </w:r>
      <w:r>
        <w:rPr>
          <w:sz w:val="24"/>
        </w:rPr>
        <w:t>information</w:t>
      </w:r>
      <w:r>
        <w:rPr>
          <w:spacing w:val="-6"/>
          <w:sz w:val="24"/>
        </w:rPr>
        <w:t> </w:t>
      </w:r>
      <w:r>
        <w:rPr>
          <w:sz w:val="24"/>
        </w:rPr>
        <w:t>pertinent</w:t>
      </w:r>
      <w:r>
        <w:rPr>
          <w:spacing w:val="-7"/>
          <w:sz w:val="24"/>
        </w:rPr>
        <w:t> </w:t>
      </w:r>
      <w:r>
        <w:rPr>
          <w:sz w:val="24"/>
        </w:rPr>
        <w:t>to</w:t>
      </w:r>
      <w:r>
        <w:rPr>
          <w:spacing w:val="-6"/>
          <w:sz w:val="24"/>
        </w:rPr>
        <w:t> </w:t>
      </w:r>
      <w:r>
        <w:rPr>
          <w:sz w:val="24"/>
        </w:rPr>
        <w:t>the</w:t>
      </w:r>
      <w:r>
        <w:rPr>
          <w:spacing w:val="-7"/>
          <w:sz w:val="24"/>
        </w:rPr>
        <w:t> </w:t>
      </w:r>
      <w:r>
        <w:rPr>
          <w:sz w:val="24"/>
        </w:rPr>
        <w:t>application.</w:t>
      </w:r>
      <w:r>
        <w:rPr>
          <w:spacing w:val="-6"/>
          <w:sz w:val="24"/>
        </w:rPr>
        <w:t> </w:t>
      </w:r>
      <w:r>
        <w:rPr>
          <w:sz w:val="24"/>
        </w:rPr>
        <w:t>It</w:t>
      </w:r>
      <w:r>
        <w:rPr>
          <w:spacing w:val="-7"/>
          <w:sz w:val="24"/>
        </w:rPr>
        <w:t> </w:t>
      </w:r>
      <w:r>
        <w:rPr>
          <w:sz w:val="24"/>
        </w:rPr>
        <w:t>shall</w:t>
      </w:r>
      <w:r>
        <w:rPr>
          <w:spacing w:val="-6"/>
          <w:sz w:val="24"/>
        </w:rPr>
        <w:t> </w:t>
      </w:r>
      <w:r>
        <w:rPr>
          <w:sz w:val="24"/>
        </w:rPr>
        <w:t>be</w:t>
      </w:r>
      <w:r>
        <w:rPr>
          <w:spacing w:val="-7"/>
          <w:sz w:val="24"/>
        </w:rPr>
        <w:t> </w:t>
      </w:r>
      <w:r>
        <w:rPr>
          <w:sz w:val="24"/>
        </w:rPr>
        <w:t>the </w:t>
      </w:r>
      <w:r>
        <w:rPr>
          <w:spacing w:val="-2"/>
          <w:sz w:val="24"/>
        </w:rPr>
        <w:t>duty</w:t>
      </w:r>
      <w:r>
        <w:rPr>
          <w:spacing w:val="-11"/>
          <w:sz w:val="24"/>
        </w:rPr>
        <w:t> </w:t>
      </w:r>
      <w:r>
        <w:rPr>
          <w:spacing w:val="-2"/>
          <w:sz w:val="24"/>
        </w:rPr>
        <w:t>of</w:t>
      </w:r>
      <w:r>
        <w:rPr>
          <w:spacing w:val="-12"/>
          <w:sz w:val="24"/>
        </w:rPr>
        <w:t> </w:t>
      </w:r>
      <w:r>
        <w:rPr>
          <w:spacing w:val="-2"/>
          <w:sz w:val="24"/>
        </w:rPr>
        <w:t>the</w:t>
      </w:r>
      <w:r>
        <w:rPr>
          <w:spacing w:val="-11"/>
          <w:sz w:val="24"/>
        </w:rPr>
        <w:t> </w:t>
      </w:r>
      <w:r>
        <w:rPr>
          <w:spacing w:val="-2"/>
          <w:sz w:val="24"/>
        </w:rPr>
        <w:t>City</w:t>
      </w:r>
      <w:r>
        <w:rPr>
          <w:spacing w:val="-11"/>
          <w:sz w:val="24"/>
        </w:rPr>
        <w:t> </w:t>
      </w:r>
      <w:r>
        <w:rPr>
          <w:spacing w:val="-2"/>
          <w:sz w:val="24"/>
        </w:rPr>
        <w:t>Clerk</w:t>
      </w:r>
      <w:r>
        <w:rPr>
          <w:spacing w:val="-11"/>
          <w:sz w:val="24"/>
        </w:rPr>
        <w:t> </w:t>
      </w:r>
      <w:r>
        <w:rPr>
          <w:spacing w:val="-2"/>
          <w:sz w:val="24"/>
        </w:rPr>
        <w:t>to</w:t>
      </w:r>
      <w:r>
        <w:rPr>
          <w:spacing w:val="-11"/>
          <w:sz w:val="24"/>
        </w:rPr>
        <w:t> </w:t>
      </w:r>
      <w:r>
        <w:rPr>
          <w:spacing w:val="-2"/>
          <w:sz w:val="24"/>
        </w:rPr>
        <w:t>investigate</w:t>
      </w:r>
      <w:r>
        <w:rPr>
          <w:spacing w:val="-11"/>
          <w:sz w:val="24"/>
        </w:rPr>
        <w:t> </w:t>
      </w:r>
      <w:r>
        <w:rPr>
          <w:spacing w:val="-2"/>
          <w:sz w:val="24"/>
        </w:rPr>
        <w:t>such</w:t>
      </w:r>
      <w:r>
        <w:rPr>
          <w:spacing w:val="-11"/>
          <w:sz w:val="24"/>
        </w:rPr>
        <w:t> </w:t>
      </w:r>
      <w:r>
        <w:rPr>
          <w:spacing w:val="-2"/>
          <w:sz w:val="24"/>
        </w:rPr>
        <w:t>applicant</w:t>
      </w:r>
      <w:r>
        <w:rPr>
          <w:spacing w:val="-11"/>
          <w:sz w:val="24"/>
        </w:rPr>
        <w:t> </w:t>
      </w:r>
      <w:r>
        <w:rPr>
          <w:spacing w:val="-2"/>
          <w:sz w:val="24"/>
        </w:rPr>
        <w:t>to</w:t>
      </w:r>
      <w:r>
        <w:rPr>
          <w:spacing w:val="-13"/>
          <w:sz w:val="24"/>
        </w:rPr>
        <w:t> </w:t>
      </w:r>
      <w:r>
        <w:rPr>
          <w:spacing w:val="-2"/>
          <w:sz w:val="24"/>
        </w:rPr>
        <w:t>determine</w:t>
      </w:r>
      <w:r>
        <w:rPr>
          <w:spacing w:val="-11"/>
          <w:sz w:val="24"/>
        </w:rPr>
        <w:t> </w:t>
      </w:r>
      <w:r>
        <w:rPr>
          <w:spacing w:val="-2"/>
          <w:sz w:val="24"/>
        </w:rPr>
        <w:t>whether</w:t>
      </w:r>
      <w:r>
        <w:rPr>
          <w:spacing w:val="-11"/>
          <w:sz w:val="24"/>
        </w:rPr>
        <w:t> </w:t>
      </w:r>
      <w:r>
        <w:rPr>
          <w:spacing w:val="-2"/>
          <w:sz w:val="24"/>
        </w:rPr>
        <w:t>he</w:t>
      </w:r>
      <w:r>
        <w:rPr>
          <w:spacing w:val="-11"/>
          <w:sz w:val="24"/>
        </w:rPr>
        <w:t> </w:t>
      </w:r>
      <w:r>
        <w:rPr>
          <w:spacing w:val="-2"/>
          <w:sz w:val="24"/>
        </w:rPr>
        <w:t>or</w:t>
      </w:r>
      <w:r>
        <w:rPr>
          <w:spacing w:val="-11"/>
          <w:sz w:val="24"/>
        </w:rPr>
        <w:t> </w:t>
      </w:r>
      <w:r>
        <w:rPr>
          <w:spacing w:val="-2"/>
          <w:sz w:val="24"/>
        </w:rPr>
        <w:t>she</w:t>
      </w:r>
      <w:r>
        <w:rPr>
          <w:spacing w:val="-11"/>
          <w:sz w:val="24"/>
        </w:rPr>
        <w:t> </w:t>
      </w:r>
      <w:r>
        <w:rPr>
          <w:spacing w:val="-2"/>
          <w:sz w:val="24"/>
        </w:rPr>
        <w:t>is</w:t>
      </w:r>
      <w:r>
        <w:rPr>
          <w:spacing w:val="-11"/>
          <w:sz w:val="24"/>
        </w:rPr>
        <w:t> </w:t>
      </w:r>
      <w:r>
        <w:rPr>
          <w:spacing w:val="-2"/>
          <w:sz w:val="24"/>
        </w:rPr>
        <w:t>qualified</w:t>
      </w:r>
      <w:r>
        <w:rPr>
          <w:spacing w:val="-11"/>
          <w:sz w:val="24"/>
        </w:rPr>
        <w:t> </w:t>
      </w:r>
      <w:r>
        <w:rPr>
          <w:spacing w:val="-2"/>
          <w:sz w:val="24"/>
        </w:rPr>
        <w:t>as</w:t>
      </w:r>
      <w:r>
        <w:rPr>
          <w:spacing w:val="-11"/>
          <w:sz w:val="24"/>
        </w:rPr>
        <w:t> </w:t>
      </w:r>
      <w:r>
        <w:rPr>
          <w:spacing w:val="-2"/>
          <w:sz w:val="24"/>
        </w:rPr>
        <w:t>a</w:t>
      </w:r>
      <w:r>
        <w:rPr>
          <w:spacing w:val="-11"/>
          <w:sz w:val="24"/>
        </w:rPr>
        <w:t> </w:t>
      </w:r>
      <w:r>
        <w:rPr>
          <w:spacing w:val="-2"/>
          <w:sz w:val="24"/>
        </w:rPr>
        <w:t>licensee </w:t>
      </w:r>
      <w:r>
        <w:rPr>
          <w:sz w:val="24"/>
        </w:rPr>
        <w:t>under</w:t>
      </w:r>
      <w:r>
        <w:rPr>
          <w:spacing w:val="-12"/>
          <w:sz w:val="24"/>
        </w:rPr>
        <w:t> </w:t>
      </w:r>
      <w:r>
        <w:rPr>
          <w:sz w:val="24"/>
        </w:rPr>
        <w:t>the</w:t>
      </w:r>
      <w:r>
        <w:rPr>
          <w:spacing w:val="-12"/>
          <w:sz w:val="24"/>
        </w:rPr>
        <w:t> </w:t>
      </w:r>
      <w:r>
        <w:rPr>
          <w:sz w:val="24"/>
        </w:rPr>
        <w:t>provisions</w:t>
      </w:r>
      <w:r>
        <w:rPr>
          <w:spacing w:val="-12"/>
          <w:sz w:val="24"/>
        </w:rPr>
        <w:t> </w:t>
      </w:r>
      <w:r>
        <w:rPr>
          <w:sz w:val="24"/>
        </w:rPr>
        <w:t>of</w:t>
      </w:r>
      <w:r>
        <w:rPr>
          <w:spacing w:val="-12"/>
          <w:sz w:val="24"/>
        </w:rPr>
        <w:t> </w:t>
      </w:r>
      <w:r>
        <w:rPr>
          <w:sz w:val="24"/>
        </w:rPr>
        <w:t>this</w:t>
      </w:r>
      <w:r>
        <w:rPr>
          <w:spacing w:val="-12"/>
          <w:sz w:val="24"/>
        </w:rPr>
        <w:t> </w:t>
      </w:r>
      <w:r>
        <w:rPr>
          <w:sz w:val="24"/>
        </w:rPr>
        <w:t>article.</w:t>
      </w:r>
      <w:r>
        <w:rPr>
          <w:spacing w:val="-12"/>
          <w:sz w:val="24"/>
        </w:rPr>
        <w:t> </w:t>
      </w:r>
      <w:r>
        <w:rPr>
          <w:sz w:val="24"/>
        </w:rPr>
        <w:t>The</w:t>
      </w:r>
      <w:r>
        <w:rPr>
          <w:spacing w:val="-12"/>
          <w:sz w:val="24"/>
        </w:rPr>
        <w:t> </w:t>
      </w:r>
      <w:r>
        <w:rPr>
          <w:sz w:val="24"/>
        </w:rPr>
        <w:t>application</w:t>
      </w:r>
      <w:r>
        <w:rPr>
          <w:spacing w:val="-13"/>
          <w:sz w:val="24"/>
        </w:rPr>
        <w:t> </w:t>
      </w:r>
      <w:r>
        <w:rPr>
          <w:sz w:val="24"/>
        </w:rPr>
        <w:t>shall</w:t>
      </w:r>
      <w:r>
        <w:rPr>
          <w:spacing w:val="-13"/>
          <w:sz w:val="24"/>
        </w:rPr>
        <w:t> </w:t>
      </w:r>
      <w:r>
        <w:rPr>
          <w:sz w:val="24"/>
        </w:rPr>
        <w:t>be</w:t>
      </w:r>
      <w:r>
        <w:rPr>
          <w:spacing w:val="-13"/>
          <w:sz w:val="24"/>
        </w:rPr>
        <w:t> </w:t>
      </w:r>
      <w:r>
        <w:rPr>
          <w:sz w:val="24"/>
        </w:rPr>
        <w:t>scheduled</w:t>
      </w:r>
      <w:r>
        <w:rPr>
          <w:spacing w:val="-13"/>
          <w:sz w:val="24"/>
        </w:rPr>
        <w:t> </w:t>
      </w:r>
      <w:r>
        <w:rPr>
          <w:sz w:val="24"/>
        </w:rPr>
        <w:t>for</w:t>
      </w:r>
      <w:r>
        <w:rPr>
          <w:spacing w:val="-13"/>
          <w:sz w:val="24"/>
        </w:rPr>
        <w:t> </w:t>
      </w:r>
      <w:r>
        <w:rPr>
          <w:sz w:val="24"/>
        </w:rPr>
        <w:t>consideration</w:t>
      </w:r>
      <w:r>
        <w:rPr>
          <w:spacing w:val="-13"/>
          <w:sz w:val="24"/>
        </w:rPr>
        <w:t> </w:t>
      </w:r>
      <w:r>
        <w:rPr>
          <w:sz w:val="24"/>
        </w:rPr>
        <w:t>by</w:t>
      </w:r>
      <w:r>
        <w:rPr>
          <w:spacing w:val="-13"/>
          <w:sz w:val="24"/>
        </w:rPr>
        <w:t> </w:t>
      </w:r>
      <w:r>
        <w:rPr>
          <w:sz w:val="24"/>
        </w:rPr>
        <w:t>the</w:t>
      </w:r>
      <w:r>
        <w:rPr>
          <w:spacing w:val="-13"/>
          <w:sz w:val="24"/>
        </w:rPr>
        <w:t> </w:t>
      </w:r>
      <w:r>
        <w:rPr>
          <w:sz w:val="24"/>
        </w:rPr>
        <w:t>governing body at the earliest meeting consistent with current notification requirements.</w:t>
      </w:r>
    </w:p>
    <w:p>
      <w:pPr>
        <w:pStyle w:val="BodyText"/>
        <w:spacing w:before="5"/>
        <w:ind w:left="157"/>
        <w:jc w:val="both"/>
      </w:pPr>
      <w:r>
        <w:rPr/>
        <w:t>(Ord. 323, passed 3-13-</w:t>
      </w:r>
      <w:r>
        <w:rPr>
          <w:spacing w:val="-2"/>
        </w:rPr>
        <w:t>2019)</w:t>
      </w:r>
    </w:p>
    <w:p>
      <w:pPr>
        <w:pStyle w:val="BodyText"/>
      </w:pPr>
    </w:p>
    <w:p>
      <w:pPr>
        <w:pStyle w:val="BodyText"/>
        <w:spacing w:before="14"/>
      </w:pPr>
    </w:p>
    <w:p>
      <w:pPr>
        <w:pStyle w:val="Heading1"/>
      </w:pPr>
      <w:r>
        <w:rPr/>
        <w:t>§</w:t>
      </w:r>
      <w:r>
        <w:rPr>
          <w:spacing w:val="-5"/>
        </w:rPr>
        <w:t> </w:t>
      </w:r>
      <w:r>
        <w:rPr/>
        <w:t>3-204</w:t>
      </w:r>
      <w:r>
        <w:rPr>
          <w:spacing w:val="52"/>
        </w:rPr>
        <w:t> </w:t>
      </w:r>
      <w:r>
        <w:rPr/>
        <w:t>LICENSE</w:t>
      </w:r>
      <w:r>
        <w:rPr>
          <w:spacing w:val="-4"/>
        </w:rPr>
        <w:t> </w:t>
      </w:r>
      <w:r>
        <w:rPr/>
        <w:t>GRANTED;</w:t>
      </w:r>
      <w:r>
        <w:rPr>
          <w:spacing w:val="-4"/>
        </w:rPr>
        <w:t> </w:t>
      </w:r>
      <w:r>
        <w:rPr>
          <w:spacing w:val="-2"/>
        </w:rPr>
        <w:t>DENIED.</w:t>
      </w:r>
    </w:p>
    <w:p>
      <w:pPr>
        <w:pStyle w:val="BodyText"/>
        <w:spacing w:before="5"/>
        <w:rPr>
          <w:b/>
        </w:rPr>
      </w:pPr>
    </w:p>
    <w:p>
      <w:pPr>
        <w:pStyle w:val="ListParagraph"/>
        <w:numPr>
          <w:ilvl w:val="0"/>
          <w:numId w:val="92"/>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journal of the governing body shall show the action taken on the </w:t>
      </w:r>
      <w:r>
        <w:rPr>
          <w:spacing w:val="-2"/>
          <w:sz w:val="24"/>
        </w:rPr>
        <w:t>application.</w:t>
      </w:r>
    </w:p>
    <w:p>
      <w:pPr>
        <w:pStyle w:val="BodyText"/>
        <w:spacing w:before="7"/>
      </w:pPr>
    </w:p>
    <w:p>
      <w:pPr>
        <w:pStyle w:val="ListParagraph"/>
        <w:numPr>
          <w:ilvl w:val="0"/>
          <w:numId w:val="92"/>
        </w:numPr>
        <w:tabs>
          <w:tab w:pos="1019" w:val="left" w:leader="none"/>
        </w:tabs>
        <w:spacing w:line="242" w:lineRule="auto" w:before="0" w:after="0"/>
        <w:ind w:left="157" w:right="154" w:firstLine="432"/>
        <w:jc w:val="both"/>
        <w:rPr>
          <w:sz w:val="24"/>
        </w:rPr>
      </w:pPr>
      <w:r>
        <w:rPr>
          <w:sz w:val="24"/>
        </w:rPr>
        <w:t>If the license is granted, City Clerk shall issue the license which shall show the name of the licensee and the year for which issued.</w:t>
      </w:r>
    </w:p>
    <w:p>
      <w:pPr>
        <w:pStyle w:val="BodyText"/>
        <w:spacing w:before="5"/>
      </w:pPr>
    </w:p>
    <w:p>
      <w:pPr>
        <w:pStyle w:val="ListParagraph"/>
        <w:numPr>
          <w:ilvl w:val="0"/>
          <w:numId w:val="92"/>
        </w:numPr>
        <w:tabs>
          <w:tab w:pos="1019" w:val="left" w:leader="none"/>
        </w:tabs>
        <w:spacing w:line="240" w:lineRule="auto" w:before="0" w:after="0"/>
        <w:ind w:left="1019" w:right="0" w:hanging="430"/>
        <w:jc w:val="left"/>
        <w:rPr>
          <w:sz w:val="24"/>
        </w:rPr>
      </w:pPr>
      <w:r>
        <w:rPr>
          <w:sz w:val="24"/>
        </w:rPr>
        <w:t>No</w:t>
      </w:r>
      <w:r>
        <w:rPr>
          <w:spacing w:val="-1"/>
          <w:sz w:val="24"/>
        </w:rPr>
        <w:t> </w:t>
      </w:r>
      <w:r>
        <w:rPr>
          <w:sz w:val="24"/>
        </w:rPr>
        <w:t>license shall be transferred to another </w:t>
      </w:r>
      <w:r>
        <w:rPr>
          <w:spacing w:val="-2"/>
          <w:sz w:val="24"/>
        </w:rPr>
        <w:t>licensee.</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92"/>
        </w:numPr>
        <w:tabs>
          <w:tab w:pos="1019" w:val="left" w:leader="none"/>
        </w:tabs>
        <w:spacing w:line="242" w:lineRule="auto" w:before="1" w:after="0"/>
        <w:ind w:left="157" w:right="155" w:firstLine="432"/>
        <w:jc w:val="both"/>
        <w:rPr>
          <w:sz w:val="24"/>
        </w:rPr>
      </w:pPr>
      <w:r>
        <w:rPr>
          <w:sz w:val="24"/>
        </w:rPr>
        <w:t>If</w:t>
      </w:r>
      <w:r>
        <w:rPr>
          <w:spacing w:val="-14"/>
          <w:sz w:val="24"/>
        </w:rPr>
        <w:t> </w:t>
      </w:r>
      <w:r>
        <w:rPr>
          <w:sz w:val="24"/>
        </w:rPr>
        <w:t>the</w:t>
      </w:r>
      <w:r>
        <w:rPr>
          <w:spacing w:val="-14"/>
          <w:sz w:val="24"/>
        </w:rPr>
        <w:t> </w:t>
      </w:r>
      <w:r>
        <w:rPr>
          <w:sz w:val="24"/>
        </w:rPr>
        <w:t>license</w:t>
      </w:r>
      <w:r>
        <w:rPr>
          <w:spacing w:val="-14"/>
          <w:sz w:val="24"/>
        </w:rPr>
        <w:t> </w:t>
      </w:r>
      <w:r>
        <w:rPr>
          <w:sz w:val="24"/>
        </w:rPr>
        <w:t>shall</w:t>
      </w:r>
      <w:r>
        <w:rPr>
          <w:spacing w:val="-14"/>
          <w:sz w:val="24"/>
        </w:rPr>
        <w:t> </w:t>
      </w:r>
      <w:r>
        <w:rPr>
          <w:sz w:val="24"/>
        </w:rPr>
        <w:t>be</w:t>
      </w:r>
      <w:r>
        <w:rPr>
          <w:spacing w:val="-14"/>
          <w:sz w:val="24"/>
        </w:rPr>
        <w:t> </w:t>
      </w:r>
      <w:r>
        <w:rPr>
          <w:sz w:val="24"/>
        </w:rPr>
        <w:t>denied,</w:t>
      </w:r>
      <w:r>
        <w:rPr>
          <w:spacing w:val="-14"/>
          <w:sz w:val="24"/>
        </w:rPr>
        <w:t> </w:t>
      </w:r>
      <w:r>
        <w:rPr>
          <w:sz w:val="24"/>
        </w:rPr>
        <w:t>the</w:t>
      </w:r>
      <w:r>
        <w:rPr>
          <w:spacing w:val="-14"/>
          <w:sz w:val="24"/>
        </w:rPr>
        <w:t> </w:t>
      </w:r>
      <w:r>
        <w:rPr>
          <w:sz w:val="24"/>
        </w:rPr>
        <w:t>license</w:t>
      </w:r>
      <w:r>
        <w:rPr>
          <w:spacing w:val="-14"/>
          <w:sz w:val="24"/>
        </w:rPr>
        <w:t> </w:t>
      </w:r>
      <w:r>
        <w:rPr>
          <w:sz w:val="24"/>
        </w:rPr>
        <w:t>fee</w:t>
      </w:r>
      <w:r>
        <w:rPr>
          <w:spacing w:val="-14"/>
          <w:sz w:val="24"/>
        </w:rPr>
        <w:t> </w:t>
      </w:r>
      <w:r>
        <w:rPr>
          <w:sz w:val="24"/>
        </w:rPr>
        <w:t>shall</w:t>
      </w:r>
      <w:r>
        <w:rPr>
          <w:spacing w:val="-14"/>
          <w:sz w:val="24"/>
        </w:rPr>
        <w:t> </w:t>
      </w:r>
      <w:r>
        <w:rPr>
          <w:sz w:val="24"/>
        </w:rPr>
        <w:t>be</w:t>
      </w:r>
      <w:r>
        <w:rPr>
          <w:spacing w:val="-14"/>
          <w:sz w:val="24"/>
        </w:rPr>
        <w:t> </w:t>
      </w:r>
      <w:r>
        <w:rPr>
          <w:sz w:val="24"/>
        </w:rPr>
        <w:t>immediately</w:t>
      </w:r>
      <w:r>
        <w:rPr>
          <w:spacing w:val="-14"/>
          <w:sz w:val="24"/>
        </w:rPr>
        <w:t> </w:t>
      </w:r>
      <w:r>
        <w:rPr>
          <w:sz w:val="24"/>
        </w:rPr>
        <w:t>returned</w:t>
      </w:r>
      <w:r>
        <w:rPr>
          <w:spacing w:val="-14"/>
          <w:sz w:val="24"/>
        </w:rPr>
        <w:t> </w:t>
      </w:r>
      <w:r>
        <w:rPr>
          <w:sz w:val="24"/>
        </w:rPr>
        <w:t>to</w:t>
      </w:r>
      <w:r>
        <w:rPr>
          <w:spacing w:val="-14"/>
          <w:sz w:val="24"/>
        </w:rPr>
        <w:t> </w:t>
      </w:r>
      <w:r>
        <w:rPr>
          <w:sz w:val="24"/>
        </w:rPr>
        <w:t>the</w:t>
      </w:r>
      <w:r>
        <w:rPr>
          <w:spacing w:val="-14"/>
          <w:sz w:val="24"/>
        </w:rPr>
        <w:t> </w:t>
      </w:r>
      <w:r>
        <w:rPr>
          <w:sz w:val="24"/>
        </w:rPr>
        <w:t>person</w:t>
      </w:r>
      <w:r>
        <w:rPr>
          <w:spacing w:val="-14"/>
          <w:sz w:val="24"/>
        </w:rPr>
        <w:t> </w:t>
      </w:r>
      <w:r>
        <w:rPr>
          <w:sz w:val="24"/>
        </w:rPr>
        <w:t>who</w:t>
      </w:r>
      <w:r>
        <w:rPr>
          <w:spacing w:val="-14"/>
          <w:sz w:val="24"/>
        </w:rPr>
        <w:t> </w:t>
      </w:r>
      <w:r>
        <w:rPr>
          <w:sz w:val="24"/>
        </w:rPr>
        <w:t>has made application.</w:t>
      </w:r>
    </w:p>
    <w:p>
      <w:pPr>
        <w:pStyle w:val="BodyText"/>
        <w:spacing w:before="1"/>
        <w:ind w:left="157"/>
      </w:pPr>
      <w:r>
        <w:rPr/>
        <w:t>(Ord. 323, passed 3-13-</w:t>
      </w:r>
      <w:r>
        <w:rPr>
          <w:spacing w:val="-2"/>
        </w:rPr>
        <w:t>2019)</w:t>
      </w:r>
    </w:p>
    <w:p>
      <w:pPr>
        <w:pStyle w:val="BodyText"/>
      </w:pPr>
    </w:p>
    <w:p>
      <w:pPr>
        <w:pStyle w:val="BodyText"/>
        <w:spacing w:before="15"/>
      </w:pPr>
    </w:p>
    <w:p>
      <w:pPr>
        <w:pStyle w:val="Heading1"/>
      </w:pPr>
      <w:r>
        <w:rPr/>
        <w:t>§</w:t>
      </w:r>
      <w:r>
        <w:rPr>
          <w:spacing w:val="-3"/>
        </w:rPr>
        <w:t> </w:t>
      </w:r>
      <w:r>
        <w:rPr/>
        <w:t>3-205</w:t>
      </w:r>
      <w:r>
        <w:rPr>
          <w:spacing w:val="54"/>
        </w:rPr>
        <w:t> </w:t>
      </w:r>
      <w:r>
        <w:rPr/>
        <w:t>LICENSE</w:t>
      </w:r>
      <w:r>
        <w:rPr>
          <w:spacing w:val="-3"/>
        </w:rPr>
        <w:t> </w:t>
      </w:r>
      <w:r>
        <w:rPr/>
        <w:t>TO</w:t>
      </w:r>
      <w:r>
        <w:rPr>
          <w:spacing w:val="-2"/>
        </w:rPr>
        <w:t> </w:t>
      </w:r>
      <w:r>
        <w:rPr/>
        <w:t>BE</w:t>
      </w:r>
      <w:r>
        <w:rPr>
          <w:spacing w:val="-3"/>
        </w:rPr>
        <w:t> </w:t>
      </w:r>
      <w:r>
        <w:rPr>
          <w:spacing w:val="-2"/>
        </w:rPr>
        <w:t>POSTED.</w:t>
      </w:r>
    </w:p>
    <w:p>
      <w:pPr>
        <w:pStyle w:val="BodyText"/>
        <w:spacing w:before="4"/>
        <w:rPr>
          <w:b/>
        </w:rPr>
      </w:pPr>
    </w:p>
    <w:p>
      <w:pPr>
        <w:pStyle w:val="BodyText"/>
        <w:spacing w:line="242" w:lineRule="auto" w:before="1"/>
        <w:ind w:left="157" w:firstLine="432"/>
      </w:pPr>
      <w:r>
        <w:rPr/>
        <w:t>Each license</w:t>
      </w:r>
      <w:r>
        <w:rPr>
          <w:spacing w:val="-1"/>
        </w:rPr>
        <w:t> </w:t>
      </w:r>
      <w:r>
        <w:rPr/>
        <w:t>shall be</w:t>
      </w:r>
      <w:r>
        <w:rPr>
          <w:spacing w:val="-1"/>
        </w:rPr>
        <w:t> </w:t>
      </w:r>
      <w:r>
        <w:rPr/>
        <w:t>posted in</w:t>
      </w:r>
      <w:r>
        <w:rPr>
          <w:spacing w:val="-1"/>
        </w:rPr>
        <w:t> </w:t>
      </w:r>
      <w:r>
        <w:rPr/>
        <w:t>a conspicuous</w:t>
      </w:r>
      <w:r>
        <w:rPr>
          <w:spacing w:val="-1"/>
        </w:rPr>
        <w:t> </w:t>
      </w:r>
      <w:r>
        <w:rPr/>
        <w:t>place</w:t>
      </w:r>
      <w:r>
        <w:rPr>
          <w:spacing w:val="-1"/>
        </w:rPr>
        <w:t> </w:t>
      </w:r>
      <w:r>
        <w:rPr/>
        <w:t>in</w:t>
      </w:r>
      <w:r>
        <w:rPr>
          <w:spacing w:val="-1"/>
        </w:rPr>
        <w:t> </w:t>
      </w:r>
      <w:r>
        <w:rPr/>
        <w:t>the</w:t>
      </w:r>
      <w:r>
        <w:rPr>
          <w:spacing w:val="-1"/>
        </w:rPr>
        <w:t> </w:t>
      </w:r>
      <w:r>
        <w:rPr/>
        <w:t>place</w:t>
      </w:r>
      <w:r>
        <w:rPr>
          <w:spacing w:val="-1"/>
        </w:rPr>
        <w:t> </w:t>
      </w:r>
      <w:r>
        <w:rPr/>
        <w:t>of</w:t>
      </w:r>
      <w:r>
        <w:rPr>
          <w:spacing w:val="-1"/>
        </w:rPr>
        <w:t> </w:t>
      </w:r>
      <w:r>
        <w:rPr/>
        <w:t>business</w:t>
      </w:r>
      <w:r>
        <w:rPr>
          <w:spacing w:val="-2"/>
        </w:rPr>
        <w:t> </w:t>
      </w:r>
      <w:r>
        <w:rPr/>
        <w:t>for which</w:t>
      </w:r>
      <w:r>
        <w:rPr>
          <w:spacing w:val="-1"/>
        </w:rPr>
        <w:t> </w:t>
      </w:r>
      <w:r>
        <w:rPr/>
        <w:t>the license</w:t>
      </w:r>
      <w:r>
        <w:rPr>
          <w:spacing w:val="-1"/>
        </w:rPr>
        <w:t> </w:t>
      </w:r>
      <w:r>
        <w:rPr/>
        <w:t>is </w:t>
      </w:r>
      <w:r>
        <w:rPr>
          <w:spacing w:val="-2"/>
        </w:rPr>
        <w:t>issued.</w:t>
      </w:r>
    </w:p>
    <w:p>
      <w:pPr>
        <w:pStyle w:val="BodyText"/>
        <w:spacing w:before="1"/>
        <w:ind w:left="157"/>
      </w:pPr>
      <w:r>
        <w:rPr/>
        <w:t>(Ord. 323, passed 3-13-</w:t>
      </w:r>
      <w:r>
        <w:rPr>
          <w:spacing w:val="-2"/>
        </w:rPr>
        <w:t>2019)</w:t>
      </w:r>
    </w:p>
    <w:p>
      <w:pPr>
        <w:pStyle w:val="BodyText"/>
      </w:pPr>
    </w:p>
    <w:p>
      <w:pPr>
        <w:pStyle w:val="BodyText"/>
        <w:spacing w:before="15"/>
      </w:pPr>
    </w:p>
    <w:p>
      <w:pPr>
        <w:pStyle w:val="Heading1"/>
      </w:pPr>
      <w:r>
        <w:rPr/>
        <w:t>§</w:t>
      </w:r>
      <w:r>
        <w:rPr>
          <w:spacing w:val="-4"/>
        </w:rPr>
        <w:t> </w:t>
      </w:r>
      <w:r>
        <w:rPr/>
        <w:t>3-206</w:t>
      </w:r>
      <w:r>
        <w:rPr>
          <w:spacing w:val="53"/>
        </w:rPr>
        <w:t> </w:t>
      </w:r>
      <w:r>
        <w:rPr/>
        <w:t>LICENSE,</w:t>
      </w:r>
      <w:r>
        <w:rPr>
          <w:spacing w:val="-3"/>
        </w:rPr>
        <w:t> </w:t>
      </w:r>
      <w:r>
        <w:rPr>
          <w:spacing w:val="-2"/>
        </w:rPr>
        <w:t>DISQUALIFICATION.</w:t>
      </w:r>
    </w:p>
    <w:p>
      <w:pPr>
        <w:pStyle w:val="BodyText"/>
        <w:spacing w:before="4"/>
        <w:rPr>
          <w:b/>
        </w:rPr>
      </w:pPr>
    </w:p>
    <w:p>
      <w:pPr>
        <w:pStyle w:val="BodyText"/>
        <w:spacing w:before="1"/>
        <w:ind w:left="589"/>
      </w:pPr>
      <w:r>
        <w:rPr/>
        <w:t>No license shall be issued </w:t>
      </w:r>
      <w:r>
        <w:rPr>
          <w:spacing w:val="-5"/>
        </w:rPr>
        <w:t>to:</w:t>
      </w:r>
    </w:p>
    <w:p>
      <w:pPr>
        <w:pStyle w:val="BodyText"/>
        <w:spacing w:before="7"/>
      </w:pPr>
    </w:p>
    <w:p>
      <w:pPr>
        <w:pStyle w:val="ListParagraph"/>
        <w:numPr>
          <w:ilvl w:val="0"/>
          <w:numId w:val="93"/>
        </w:numPr>
        <w:tabs>
          <w:tab w:pos="1019" w:val="left" w:leader="none"/>
        </w:tabs>
        <w:spacing w:line="242" w:lineRule="auto" w:before="0" w:after="0"/>
        <w:ind w:left="157" w:right="152" w:firstLine="432"/>
        <w:jc w:val="both"/>
        <w:rPr>
          <w:sz w:val="24"/>
        </w:rPr>
      </w:pPr>
      <w:r>
        <w:rPr>
          <w:sz w:val="24"/>
        </w:rPr>
        <w:t>A person who has not been a resident in good faith of the state for at least one immediately preceding</w:t>
      </w:r>
      <w:r>
        <w:rPr>
          <w:spacing w:val="-18"/>
          <w:sz w:val="24"/>
        </w:rPr>
        <w:t> </w:t>
      </w:r>
      <w:r>
        <w:rPr>
          <w:sz w:val="24"/>
        </w:rPr>
        <w:t>application</w:t>
      </w:r>
      <w:r>
        <w:rPr>
          <w:spacing w:val="-18"/>
          <w:sz w:val="24"/>
        </w:rPr>
        <w:t> </w:t>
      </w:r>
      <w:r>
        <w:rPr>
          <w:sz w:val="24"/>
        </w:rPr>
        <w:t>and</w:t>
      </w:r>
      <w:r>
        <w:rPr>
          <w:spacing w:val="-18"/>
          <w:sz w:val="24"/>
        </w:rPr>
        <w:t> </w:t>
      </w:r>
      <w:r>
        <w:rPr>
          <w:sz w:val="24"/>
        </w:rPr>
        <w:t>a</w:t>
      </w:r>
      <w:r>
        <w:rPr>
          <w:spacing w:val="-18"/>
          <w:sz w:val="24"/>
        </w:rPr>
        <w:t> </w:t>
      </w:r>
      <w:r>
        <w:rPr>
          <w:sz w:val="24"/>
        </w:rPr>
        <w:t>resident</w:t>
      </w:r>
      <w:r>
        <w:rPr>
          <w:spacing w:val="-18"/>
          <w:sz w:val="24"/>
        </w:rPr>
        <w:t> </w:t>
      </w:r>
      <w:r>
        <w:rPr>
          <w:sz w:val="24"/>
        </w:rPr>
        <w:t>of</w:t>
      </w:r>
      <w:r>
        <w:rPr>
          <w:spacing w:val="-20"/>
          <w:sz w:val="24"/>
        </w:rPr>
        <w:t> </w:t>
      </w:r>
      <w:r>
        <w:rPr>
          <w:sz w:val="24"/>
        </w:rPr>
        <w:t>the</w:t>
      </w:r>
      <w:r>
        <w:rPr>
          <w:spacing w:val="-19"/>
          <w:sz w:val="24"/>
        </w:rPr>
        <w:t> </w:t>
      </w:r>
      <w:r>
        <w:rPr>
          <w:sz w:val="24"/>
        </w:rPr>
        <w:t>county</w:t>
      </w:r>
      <w:r>
        <w:rPr>
          <w:spacing w:val="-19"/>
          <w:sz w:val="24"/>
        </w:rPr>
        <w:t> </w:t>
      </w:r>
      <w:r>
        <w:rPr>
          <w:sz w:val="24"/>
        </w:rPr>
        <w:t>for</w:t>
      </w:r>
      <w:r>
        <w:rPr>
          <w:spacing w:val="-19"/>
          <w:sz w:val="24"/>
        </w:rPr>
        <w:t> </w:t>
      </w:r>
      <w:r>
        <w:rPr>
          <w:sz w:val="24"/>
        </w:rPr>
        <w:t>at</w:t>
      </w:r>
      <w:r>
        <w:rPr>
          <w:spacing w:val="-19"/>
          <w:sz w:val="24"/>
        </w:rPr>
        <w:t> </w:t>
      </w:r>
      <w:r>
        <w:rPr>
          <w:sz w:val="24"/>
        </w:rPr>
        <w:t>least</w:t>
      </w:r>
      <w:r>
        <w:rPr>
          <w:spacing w:val="-19"/>
          <w:sz w:val="24"/>
        </w:rPr>
        <w:t> </w:t>
      </w:r>
      <w:r>
        <w:rPr>
          <w:sz w:val="24"/>
        </w:rPr>
        <w:t>six</w:t>
      </w:r>
      <w:r>
        <w:rPr>
          <w:spacing w:val="-19"/>
          <w:sz w:val="24"/>
        </w:rPr>
        <w:t> </w:t>
      </w:r>
      <w:r>
        <w:rPr>
          <w:sz w:val="24"/>
        </w:rPr>
        <w:t>months</w:t>
      </w:r>
      <w:r>
        <w:rPr>
          <w:spacing w:val="-19"/>
          <w:sz w:val="24"/>
        </w:rPr>
        <w:t> </w:t>
      </w:r>
      <w:r>
        <w:rPr>
          <w:sz w:val="24"/>
        </w:rPr>
        <w:t>prior</w:t>
      </w:r>
      <w:r>
        <w:rPr>
          <w:spacing w:val="-18"/>
          <w:sz w:val="24"/>
        </w:rPr>
        <w:t> </w:t>
      </w:r>
      <w:r>
        <w:rPr>
          <w:sz w:val="24"/>
        </w:rPr>
        <w:t>to</w:t>
      </w:r>
      <w:r>
        <w:rPr>
          <w:spacing w:val="-18"/>
          <w:sz w:val="24"/>
        </w:rPr>
        <w:t> </w:t>
      </w:r>
      <w:r>
        <w:rPr>
          <w:sz w:val="24"/>
        </w:rPr>
        <w:t>filing</w:t>
      </w:r>
      <w:r>
        <w:rPr>
          <w:spacing w:val="-18"/>
          <w:sz w:val="24"/>
        </w:rPr>
        <w:t> </w:t>
      </w:r>
      <w:r>
        <w:rPr>
          <w:sz w:val="24"/>
        </w:rPr>
        <w:t>of</w:t>
      </w:r>
      <w:r>
        <w:rPr>
          <w:spacing w:val="-18"/>
          <w:sz w:val="24"/>
        </w:rPr>
        <w:t> </w:t>
      </w:r>
      <w:r>
        <w:rPr>
          <w:sz w:val="24"/>
        </w:rPr>
        <w:t>such</w:t>
      </w:r>
      <w:r>
        <w:rPr>
          <w:spacing w:val="-18"/>
          <w:sz w:val="24"/>
        </w:rPr>
        <w:t> </w:t>
      </w:r>
      <w:r>
        <w:rPr>
          <w:sz w:val="24"/>
        </w:rPr>
        <w:t>application;</w:t>
      </w:r>
    </w:p>
    <w:p>
      <w:pPr>
        <w:pStyle w:val="BodyText"/>
        <w:spacing w:before="5"/>
      </w:pPr>
    </w:p>
    <w:p>
      <w:pPr>
        <w:pStyle w:val="ListParagraph"/>
        <w:numPr>
          <w:ilvl w:val="0"/>
          <w:numId w:val="93"/>
        </w:numPr>
        <w:tabs>
          <w:tab w:pos="1019" w:val="left" w:leader="none"/>
        </w:tabs>
        <w:spacing w:line="240" w:lineRule="auto" w:before="0" w:after="0"/>
        <w:ind w:left="1019" w:right="0" w:hanging="430"/>
        <w:jc w:val="left"/>
        <w:rPr>
          <w:sz w:val="24"/>
        </w:rPr>
      </w:pPr>
      <w:r>
        <w:rPr>
          <w:sz w:val="24"/>
        </w:rPr>
        <w:t>A</w:t>
      </w:r>
      <w:r>
        <w:rPr>
          <w:spacing w:val="-1"/>
          <w:sz w:val="24"/>
        </w:rPr>
        <w:t> </w:t>
      </w:r>
      <w:r>
        <w:rPr>
          <w:sz w:val="24"/>
        </w:rPr>
        <w:t>person who is not a citizen of the United </w:t>
      </w:r>
      <w:r>
        <w:rPr>
          <w:spacing w:val="-2"/>
          <w:sz w:val="24"/>
        </w:rPr>
        <w:t>States;</w:t>
      </w:r>
    </w:p>
    <w:p>
      <w:pPr>
        <w:pStyle w:val="BodyText"/>
        <w:spacing w:before="7"/>
      </w:pPr>
    </w:p>
    <w:p>
      <w:pPr>
        <w:pStyle w:val="ListParagraph"/>
        <w:numPr>
          <w:ilvl w:val="0"/>
          <w:numId w:val="93"/>
        </w:numPr>
        <w:tabs>
          <w:tab w:pos="1019" w:val="left" w:leader="none"/>
        </w:tabs>
        <w:spacing w:line="240" w:lineRule="auto" w:before="1" w:after="0"/>
        <w:ind w:left="1019" w:right="0" w:hanging="430"/>
        <w:jc w:val="left"/>
        <w:rPr>
          <w:sz w:val="24"/>
        </w:rPr>
      </w:pPr>
      <w:r>
        <w:rPr>
          <w:spacing w:val="-2"/>
          <w:sz w:val="24"/>
        </w:rPr>
        <w:t>A</w:t>
      </w:r>
      <w:r>
        <w:rPr>
          <w:spacing w:val="-18"/>
          <w:sz w:val="24"/>
        </w:rPr>
        <w:t> </w:t>
      </w:r>
      <w:r>
        <w:rPr>
          <w:spacing w:val="-2"/>
          <w:sz w:val="24"/>
        </w:rPr>
        <w:t>person</w:t>
      </w:r>
      <w:r>
        <w:rPr>
          <w:spacing w:val="-14"/>
          <w:sz w:val="24"/>
        </w:rPr>
        <w:t> </w:t>
      </w:r>
      <w:r>
        <w:rPr>
          <w:spacing w:val="-2"/>
          <w:sz w:val="24"/>
        </w:rPr>
        <w:t>who</w:t>
      </w:r>
      <w:r>
        <w:rPr>
          <w:spacing w:val="-14"/>
          <w:sz w:val="24"/>
        </w:rPr>
        <w:t> </w:t>
      </w:r>
      <w:r>
        <w:rPr>
          <w:spacing w:val="-2"/>
          <w:sz w:val="24"/>
        </w:rPr>
        <w:t>is</w:t>
      </w:r>
      <w:r>
        <w:rPr>
          <w:spacing w:val="-15"/>
          <w:sz w:val="24"/>
        </w:rPr>
        <w:t> </w:t>
      </w:r>
      <w:r>
        <w:rPr>
          <w:spacing w:val="-2"/>
          <w:sz w:val="24"/>
        </w:rPr>
        <w:t>not</w:t>
      </w:r>
      <w:r>
        <w:rPr>
          <w:spacing w:val="-14"/>
          <w:sz w:val="24"/>
        </w:rPr>
        <w:t> </w:t>
      </w:r>
      <w:r>
        <w:rPr>
          <w:spacing w:val="-2"/>
          <w:sz w:val="24"/>
        </w:rPr>
        <w:t>of</w:t>
      </w:r>
      <w:r>
        <w:rPr>
          <w:spacing w:val="-14"/>
          <w:sz w:val="24"/>
        </w:rPr>
        <w:t> </w:t>
      </w:r>
      <w:r>
        <w:rPr>
          <w:spacing w:val="-2"/>
          <w:sz w:val="24"/>
        </w:rPr>
        <w:t>good</w:t>
      </w:r>
      <w:r>
        <w:rPr>
          <w:spacing w:val="-15"/>
          <w:sz w:val="24"/>
        </w:rPr>
        <w:t> </w:t>
      </w:r>
      <w:r>
        <w:rPr>
          <w:spacing w:val="-2"/>
          <w:sz w:val="24"/>
        </w:rPr>
        <w:t>character</w:t>
      </w:r>
      <w:r>
        <w:rPr>
          <w:spacing w:val="-14"/>
          <w:sz w:val="24"/>
        </w:rPr>
        <w:t> </w:t>
      </w:r>
      <w:r>
        <w:rPr>
          <w:spacing w:val="-2"/>
          <w:sz w:val="24"/>
        </w:rPr>
        <w:t>and</w:t>
      </w:r>
      <w:r>
        <w:rPr>
          <w:spacing w:val="-14"/>
          <w:sz w:val="24"/>
        </w:rPr>
        <w:t> </w:t>
      </w:r>
      <w:r>
        <w:rPr>
          <w:spacing w:val="-2"/>
          <w:sz w:val="24"/>
        </w:rPr>
        <w:t>reputation</w:t>
      </w:r>
      <w:r>
        <w:rPr>
          <w:spacing w:val="-14"/>
          <w:sz w:val="24"/>
        </w:rPr>
        <w:t> </w:t>
      </w:r>
      <w:r>
        <w:rPr>
          <w:spacing w:val="-2"/>
          <w:sz w:val="24"/>
        </w:rPr>
        <w:t>in</w:t>
      </w:r>
      <w:r>
        <w:rPr>
          <w:spacing w:val="-15"/>
          <w:sz w:val="24"/>
        </w:rPr>
        <w:t> </w:t>
      </w:r>
      <w:r>
        <w:rPr>
          <w:spacing w:val="-2"/>
          <w:sz w:val="24"/>
        </w:rPr>
        <w:t>the</w:t>
      </w:r>
      <w:r>
        <w:rPr>
          <w:spacing w:val="-14"/>
          <w:sz w:val="24"/>
        </w:rPr>
        <w:t> </w:t>
      </w:r>
      <w:r>
        <w:rPr>
          <w:spacing w:val="-2"/>
          <w:sz w:val="24"/>
        </w:rPr>
        <w:t>community</w:t>
      </w:r>
      <w:r>
        <w:rPr>
          <w:spacing w:val="-14"/>
          <w:sz w:val="24"/>
        </w:rPr>
        <w:t> </w:t>
      </w:r>
      <w:r>
        <w:rPr>
          <w:spacing w:val="-2"/>
          <w:sz w:val="24"/>
        </w:rPr>
        <w:t>in</w:t>
      </w:r>
      <w:r>
        <w:rPr>
          <w:spacing w:val="-14"/>
          <w:sz w:val="24"/>
        </w:rPr>
        <w:t> </w:t>
      </w:r>
      <w:r>
        <w:rPr>
          <w:spacing w:val="-2"/>
          <w:sz w:val="24"/>
        </w:rPr>
        <w:t>which</w:t>
      </w:r>
      <w:r>
        <w:rPr>
          <w:spacing w:val="-15"/>
          <w:sz w:val="24"/>
        </w:rPr>
        <w:t> </w:t>
      </w:r>
      <w:r>
        <w:rPr>
          <w:spacing w:val="-2"/>
          <w:sz w:val="24"/>
        </w:rPr>
        <w:t>he</w:t>
      </w:r>
      <w:r>
        <w:rPr>
          <w:spacing w:val="-14"/>
          <w:sz w:val="24"/>
        </w:rPr>
        <w:t> </w:t>
      </w:r>
      <w:r>
        <w:rPr>
          <w:spacing w:val="-2"/>
          <w:sz w:val="24"/>
        </w:rPr>
        <w:t>or</w:t>
      </w:r>
      <w:r>
        <w:rPr>
          <w:spacing w:val="-14"/>
          <w:sz w:val="24"/>
        </w:rPr>
        <w:t> </w:t>
      </w:r>
      <w:r>
        <w:rPr>
          <w:spacing w:val="-2"/>
          <w:sz w:val="24"/>
        </w:rPr>
        <w:t>she</w:t>
      </w:r>
      <w:r>
        <w:rPr>
          <w:spacing w:val="-14"/>
          <w:sz w:val="24"/>
        </w:rPr>
        <w:t> </w:t>
      </w:r>
      <w:r>
        <w:rPr>
          <w:spacing w:val="-2"/>
          <w:sz w:val="24"/>
        </w:rPr>
        <w:t>resides;</w:t>
      </w:r>
    </w:p>
    <w:p>
      <w:pPr>
        <w:pStyle w:val="BodyText"/>
        <w:spacing w:before="7"/>
      </w:pPr>
    </w:p>
    <w:p>
      <w:pPr>
        <w:pStyle w:val="ListParagraph"/>
        <w:numPr>
          <w:ilvl w:val="0"/>
          <w:numId w:val="93"/>
        </w:numPr>
        <w:tabs>
          <w:tab w:pos="1019" w:val="left" w:leader="none"/>
        </w:tabs>
        <w:spacing w:line="242" w:lineRule="auto" w:before="0" w:after="0"/>
        <w:ind w:left="157" w:right="154" w:firstLine="432"/>
        <w:jc w:val="both"/>
        <w:rPr>
          <w:sz w:val="24"/>
        </w:rPr>
      </w:pPr>
      <w:r>
        <w:rPr>
          <w:sz w:val="24"/>
        </w:rPr>
        <w:t>A</w:t>
      </w:r>
      <w:r>
        <w:rPr>
          <w:spacing w:val="-15"/>
          <w:sz w:val="24"/>
        </w:rPr>
        <w:t> </w:t>
      </w:r>
      <w:r>
        <w:rPr>
          <w:sz w:val="24"/>
        </w:rPr>
        <w:t>person</w:t>
      </w:r>
      <w:r>
        <w:rPr>
          <w:spacing w:val="-14"/>
          <w:sz w:val="24"/>
        </w:rPr>
        <w:t> </w:t>
      </w:r>
      <w:r>
        <w:rPr>
          <w:sz w:val="24"/>
        </w:rPr>
        <w:t>who,</w:t>
      </w:r>
      <w:r>
        <w:rPr>
          <w:spacing w:val="-14"/>
          <w:sz w:val="24"/>
        </w:rPr>
        <w:t> </w:t>
      </w:r>
      <w:r>
        <w:rPr>
          <w:sz w:val="24"/>
        </w:rPr>
        <w:t>within</w:t>
      </w:r>
      <w:r>
        <w:rPr>
          <w:spacing w:val="-14"/>
          <w:sz w:val="24"/>
        </w:rPr>
        <w:t> </w:t>
      </w:r>
      <w:r>
        <w:rPr>
          <w:sz w:val="24"/>
        </w:rPr>
        <w:t>two</w:t>
      </w:r>
      <w:r>
        <w:rPr>
          <w:spacing w:val="-14"/>
          <w:sz w:val="24"/>
        </w:rPr>
        <w:t> </w:t>
      </w:r>
      <w:r>
        <w:rPr>
          <w:sz w:val="24"/>
        </w:rPr>
        <w:t>years</w:t>
      </w:r>
      <w:r>
        <w:rPr>
          <w:spacing w:val="-14"/>
          <w:sz w:val="24"/>
        </w:rPr>
        <w:t> </w:t>
      </w:r>
      <w:r>
        <w:rPr>
          <w:sz w:val="24"/>
        </w:rPr>
        <w:t>immediately</w:t>
      </w:r>
      <w:r>
        <w:rPr>
          <w:spacing w:val="-14"/>
          <w:sz w:val="24"/>
        </w:rPr>
        <w:t> </w:t>
      </w:r>
      <w:r>
        <w:rPr>
          <w:sz w:val="24"/>
        </w:rPr>
        <w:t>preceding</w:t>
      </w:r>
      <w:r>
        <w:rPr>
          <w:spacing w:val="-15"/>
          <w:sz w:val="24"/>
        </w:rPr>
        <w:t> </w:t>
      </w:r>
      <w:r>
        <w:rPr>
          <w:sz w:val="24"/>
        </w:rPr>
        <w:t>the</w:t>
      </w:r>
      <w:r>
        <w:rPr>
          <w:spacing w:val="-15"/>
          <w:sz w:val="24"/>
        </w:rPr>
        <w:t> </w:t>
      </w:r>
      <w:r>
        <w:rPr>
          <w:sz w:val="24"/>
        </w:rPr>
        <w:t>date</w:t>
      </w:r>
      <w:r>
        <w:rPr>
          <w:spacing w:val="-15"/>
          <w:sz w:val="24"/>
        </w:rPr>
        <w:t> </w:t>
      </w:r>
      <w:r>
        <w:rPr>
          <w:sz w:val="24"/>
        </w:rPr>
        <w:t>of</w:t>
      </w:r>
      <w:r>
        <w:rPr>
          <w:spacing w:val="-15"/>
          <w:sz w:val="24"/>
        </w:rPr>
        <w:t> </w:t>
      </w:r>
      <w:r>
        <w:rPr>
          <w:sz w:val="24"/>
        </w:rPr>
        <w:t>making</w:t>
      </w:r>
      <w:r>
        <w:rPr>
          <w:spacing w:val="-15"/>
          <w:sz w:val="24"/>
        </w:rPr>
        <w:t> </w:t>
      </w:r>
      <w:r>
        <w:rPr>
          <w:sz w:val="24"/>
        </w:rPr>
        <w:t>application,</w:t>
      </w:r>
      <w:r>
        <w:rPr>
          <w:spacing w:val="-15"/>
          <w:sz w:val="24"/>
        </w:rPr>
        <w:t> </w:t>
      </w:r>
      <w:r>
        <w:rPr>
          <w:sz w:val="24"/>
        </w:rPr>
        <w:t>has</w:t>
      </w:r>
      <w:r>
        <w:rPr>
          <w:spacing w:val="-15"/>
          <w:sz w:val="24"/>
        </w:rPr>
        <w:t> </w:t>
      </w:r>
      <w:r>
        <w:rPr>
          <w:sz w:val="24"/>
        </w:rPr>
        <w:t>been convicted</w:t>
      </w:r>
      <w:r>
        <w:rPr>
          <w:spacing w:val="-13"/>
          <w:sz w:val="24"/>
        </w:rPr>
        <w:t> </w:t>
      </w:r>
      <w:r>
        <w:rPr>
          <w:sz w:val="24"/>
        </w:rPr>
        <w:t>of</w:t>
      </w:r>
      <w:r>
        <w:rPr>
          <w:spacing w:val="-13"/>
          <w:sz w:val="24"/>
        </w:rPr>
        <w:t> </w:t>
      </w:r>
      <w:r>
        <w:rPr>
          <w:sz w:val="24"/>
        </w:rPr>
        <w:t>a</w:t>
      </w:r>
      <w:r>
        <w:rPr>
          <w:spacing w:val="-13"/>
          <w:sz w:val="24"/>
        </w:rPr>
        <w:t> </w:t>
      </w:r>
      <w:r>
        <w:rPr>
          <w:sz w:val="24"/>
        </w:rPr>
        <w:t>felony</w:t>
      </w:r>
      <w:r>
        <w:rPr>
          <w:spacing w:val="-13"/>
          <w:sz w:val="24"/>
        </w:rPr>
        <w:t> </w:t>
      </w:r>
      <w:r>
        <w:rPr>
          <w:sz w:val="24"/>
        </w:rPr>
        <w:t>or</w:t>
      </w:r>
      <w:r>
        <w:rPr>
          <w:spacing w:val="-13"/>
          <w:sz w:val="24"/>
        </w:rPr>
        <w:t> </w:t>
      </w:r>
      <w:r>
        <w:rPr>
          <w:sz w:val="24"/>
        </w:rPr>
        <w:t>any</w:t>
      </w:r>
      <w:r>
        <w:rPr>
          <w:spacing w:val="-13"/>
          <w:sz w:val="24"/>
        </w:rPr>
        <w:t> </w:t>
      </w:r>
      <w:r>
        <w:rPr>
          <w:sz w:val="24"/>
        </w:rPr>
        <w:t>crime</w:t>
      </w:r>
      <w:r>
        <w:rPr>
          <w:spacing w:val="-13"/>
          <w:sz w:val="24"/>
        </w:rPr>
        <w:t> </w:t>
      </w:r>
      <w:r>
        <w:rPr>
          <w:sz w:val="24"/>
        </w:rPr>
        <w:t>involving</w:t>
      </w:r>
      <w:r>
        <w:rPr>
          <w:spacing w:val="-13"/>
          <w:sz w:val="24"/>
        </w:rPr>
        <w:t> </w:t>
      </w:r>
      <w:r>
        <w:rPr>
          <w:sz w:val="24"/>
        </w:rPr>
        <w:t>moral</w:t>
      </w:r>
      <w:r>
        <w:rPr>
          <w:spacing w:val="-14"/>
          <w:sz w:val="24"/>
        </w:rPr>
        <w:t> </w:t>
      </w:r>
      <w:r>
        <w:rPr>
          <w:sz w:val="24"/>
        </w:rPr>
        <w:t>turpitude,</w:t>
      </w:r>
      <w:r>
        <w:rPr>
          <w:spacing w:val="-13"/>
          <w:sz w:val="24"/>
        </w:rPr>
        <w:t> </w:t>
      </w:r>
      <w:r>
        <w:rPr>
          <w:sz w:val="24"/>
        </w:rPr>
        <w:t>or</w:t>
      </w:r>
      <w:r>
        <w:rPr>
          <w:spacing w:val="-13"/>
          <w:sz w:val="24"/>
        </w:rPr>
        <w:t> </w:t>
      </w:r>
      <w:r>
        <w:rPr>
          <w:sz w:val="24"/>
        </w:rPr>
        <w:t>has</w:t>
      </w:r>
      <w:r>
        <w:rPr>
          <w:spacing w:val="-13"/>
          <w:sz w:val="24"/>
        </w:rPr>
        <w:t> </w:t>
      </w:r>
      <w:r>
        <w:rPr>
          <w:sz w:val="24"/>
        </w:rPr>
        <w:t>been</w:t>
      </w:r>
      <w:r>
        <w:rPr>
          <w:spacing w:val="-13"/>
          <w:sz w:val="24"/>
        </w:rPr>
        <w:t> </w:t>
      </w:r>
      <w:r>
        <w:rPr>
          <w:sz w:val="24"/>
        </w:rPr>
        <w:t>adjudged</w:t>
      </w:r>
      <w:r>
        <w:rPr>
          <w:spacing w:val="-13"/>
          <w:sz w:val="24"/>
        </w:rPr>
        <w:t> </w:t>
      </w:r>
      <w:r>
        <w:rPr>
          <w:sz w:val="24"/>
        </w:rPr>
        <w:t>guilty</w:t>
      </w:r>
      <w:r>
        <w:rPr>
          <w:spacing w:val="-13"/>
          <w:sz w:val="24"/>
        </w:rPr>
        <w:t> </w:t>
      </w:r>
      <w:r>
        <w:rPr>
          <w:sz w:val="24"/>
        </w:rPr>
        <w:t>of</w:t>
      </w:r>
      <w:r>
        <w:rPr>
          <w:spacing w:val="-13"/>
          <w:sz w:val="24"/>
        </w:rPr>
        <w:t> </w:t>
      </w:r>
      <w:r>
        <w:rPr>
          <w:sz w:val="24"/>
        </w:rPr>
        <w:t>drunkenness or driving a motor vehicle while under the influence of intoxicating liquor or the violation of any other intoxicating liquor law of any state or of the United States;</w:t>
      </w:r>
    </w:p>
    <w:p>
      <w:pPr>
        <w:pStyle w:val="BodyText"/>
        <w:spacing w:before="7"/>
      </w:pPr>
    </w:p>
    <w:p>
      <w:pPr>
        <w:pStyle w:val="ListParagraph"/>
        <w:numPr>
          <w:ilvl w:val="0"/>
          <w:numId w:val="93"/>
        </w:numPr>
        <w:tabs>
          <w:tab w:pos="1019" w:val="left" w:leader="none"/>
        </w:tabs>
        <w:spacing w:line="242" w:lineRule="auto" w:before="0" w:after="0"/>
        <w:ind w:left="157" w:right="155" w:firstLine="432"/>
        <w:jc w:val="both"/>
        <w:rPr>
          <w:sz w:val="24"/>
        </w:rPr>
      </w:pPr>
      <w:r>
        <w:rPr>
          <w:sz w:val="24"/>
        </w:rPr>
        <w:t>A</w:t>
      </w:r>
      <w:r>
        <w:rPr>
          <w:spacing w:val="-8"/>
          <w:sz w:val="24"/>
        </w:rPr>
        <w:t> </w:t>
      </w:r>
      <w:r>
        <w:rPr>
          <w:sz w:val="24"/>
        </w:rPr>
        <w:t>partnership,</w:t>
      </w:r>
      <w:r>
        <w:rPr>
          <w:spacing w:val="-7"/>
          <w:sz w:val="24"/>
        </w:rPr>
        <w:t> </w:t>
      </w:r>
      <w:r>
        <w:rPr>
          <w:sz w:val="24"/>
        </w:rPr>
        <w:t>unless</w:t>
      </w:r>
      <w:r>
        <w:rPr>
          <w:spacing w:val="-7"/>
          <w:sz w:val="24"/>
        </w:rPr>
        <w:t> </w:t>
      </w:r>
      <w:r>
        <w:rPr>
          <w:sz w:val="24"/>
        </w:rPr>
        <w:t>all</w:t>
      </w:r>
      <w:r>
        <w:rPr>
          <w:spacing w:val="-7"/>
          <w:sz w:val="24"/>
        </w:rPr>
        <w:t> </w:t>
      </w:r>
      <w:r>
        <w:rPr>
          <w:sz w:val="24"/>
        </w:rPr>
        <w:t>the</w:t>
      </w:r>
      <w:r>
        <w:rPr>
          <w:spacing w:val="-7"/>
          <w:sz w:val="24"/>
        </w:rPr>
        <w:t> </w:t>
      </w:r>
      <w:r>
        <w:rPr>
          <w:sz w:val="24"/>
        </w:rPr>
        <w:t>members</w:t>
      </w:r>
      <w:r>
        <w:rPr>
          <w:spacing w:val="-7"/>
          <w:sz w:val="24"/>
        </w:rPr>
        <w:t> </w:t>
      </w:r>
      <w:r>
        <w:rPr>
          <w:sz w:val="24"/>
        </w:rPr>
        <w:t>of</w:t>
      </w:r>
      <w:r>
        <w:rPr>
          <w:spacing w:val="-7"/>
          <w:sz w:val="24"/>
        </w:rPr>
        <w:t> </w:t>
      </w:r>
      <w:r>
        <w:rPr>
          <w:sz w:val="24"/>
        </w:rPr>
        <w:t>the</w:t>
      </w:r>
      <w:r>
        <w:rPr>
          <w:spacing w:val="-7"/>
          <w:sz w:val="24"/>
        </w:rPr>
        <w:t> </w:t>
      </w:r>
      <w:r>
        <w:rPr>
          <w:sz w:val="24"/>
        </w:rPr>
        <w:t>partnership</w:t>
      </w:r>
      <w:r>
        <w:rPr>
          <w:spacing w:val="-7"/>
          <w:sz w:val="24"/>
        </w:rPr>
        <w:t> </w:t>
      </w:r>
      <w:r>
        <w:rPr>
          <w:sz w:val="24"/>
        </w:rPr>
        <w:t>shall</w:t>
      </w:r>
      <w:r>
        <w:rPr>
          <w:spacing w:val="-7"/>
          <w:sz w:val="24"/>
        </w:rPr>
        <w:t> </w:t>
      </w:r>
      <w:r>
        <w:rPr>
          <w:sz w:val="24"/>
        </w:rPr>
        <w:t>otherwise</w:t>
      </w:r>
      <w:r>
        <w:rPr>
          <w:spacing w:val="-7"/>
          <w:sz w:val="24"/>
        </w:rPr>
        <w:t> </w:t>
      </w:r>
      <w:r>
        <w:rPr>
          <w:sz w:val="24"/>
        </w:rPr>
        <w:t>be</w:t>
      </w:r>
      <w:r>
        <w:rPr>
          <w:spacing w:val="-7"/>
          <w:sz w:val="24"/>
        </w:rPr>
        <w:t> </w:t>
      </w:r>
      <w:r>
        <w:rPr>
          <w:sz w:val="24"/>
        </w:rPr>
        <w:t>qualified</w:t>
      </w:r>
      <w:r>
        <w:rPr>
          <w:spacing w:val="-7"/>
          <w:sz w:val="24"/>
        </w:rPr>
        <w:t> </w:t>
      </w:r>
      <w:r>
        <w:rPr>
          <w:sz w:val="24"/>
        </w:rPr>
        <w:t>to</w:t>
      </w:r>
      <w:r>
        <w:rPr>
          <w:spacing w:val="-7"/>
          <w:sz w:val="24"/>
        </w:rPr>
        <w:t> </w:t>
      </w:r>
      <w:r>
        <w:rPr>
          <w:sz w:val="24"/>
        </w:rPr>
        <w:t>obtain</w:t>
      </w:r>
      <w:r>
        <w:rPr>
          <w:spacing w:val="-7"/>
          <w:sz w:val="24"/>
        </w:rPr>
        <w:t> </w:t>
      </w:r>
      <w:r>
        <w:rPr>
          <w:sz w:val="24"/>
        </w:rPr>
        <w:t>a </w:t>
      </w:r>
      <w:r>
        <w:rPr>
          <w:spacing w:val="-2"/>
          <w:sz w:val="24"/>
        </w:rPr>
        <w:t>license;</w:t>
      </w:r>
    </w:p>
    <w:p>
      <w:pPr>
        <w:pStyle w:val="BodyText"/>
        <w:spacing w:before="5"/>
      </w:pPr>
    </w:p>
    <w:p>
      <w:pPr>
        <w:pStyle w:val="ListParagraph"/>
        <w:numPr>
          <w:ilvl w:val="0"/>
          <w:numId w:val="93"/>
        </w:numPr>
        <w:tabs>
          <w:tab w:pos="1020" w:val="left" w:leader="none"/>
        </w:tabs>
        <w:spacing w:line="242" w:lineRule="auto" w:before="0" w:after="0"/>
        <w:ind w:left="157" w:right="154" w:firstLine="432"/>
        <w:jc w:val="both"/>
        <w:rPr>
          <w:sz w:val="24"/>
        </w:rPr>
      </w:pPr>
      <w:r>
        <w:rPr>
          <w:sz w:val="24"/>
        </w:rPr>
        <w:t>A corporation if any manager, officer or director thereof or any stockholder owning in the aggregate more than 25% of the stock of such corporation would be ineligible to receive a license hereunder for any reason other than non-residence within the city or county;</w:t>
      </w:r>
    </w:p>
    <w:p>
      <w:pPr>
        <w:pStyle w:val="BodyText"/>
        <w:spacing w:before="6"/>
      </w:pPr>
    </w:p>
    <w:p>
      <w:pPr>
        <w:pStyle w:val="ListParagraph"/>
        <w:numPr>
          <w:ilvl w:val="0"/>
          <w:numId w:val="93"/>
        </w:numPr>
        <w:tabs>
          <w:tab w:pos="1019" w:val="left" w:leader="none"/>
        </w:tabs>
        <w:spacing w:line="242" w:lineRule="auto" w:before="0" w:after="0"/>
        <w:ind w:left="157" w:right="155" w:firstLine="432"/>
        <w:jc w:val="both"/>
        <w:rPr>
          <w:sz w:val="24"/>
        </w:rPr>
      </w:pPr>
      <w:r>
        <w:rPr>
          <w:sz w:val="24"/>
        </w:rPr>
        <w:t>A corporation, if any manager, officer or director thereof, or any stockholder owning in the aggregate</w:t>
      </w:r>
      <w:r>
        <w:rPr>
          <w:spacing w:val="-5"/>
          <w:sz w:val="24"/>
        </w:rPr>
        <w:t> </w:t>
      </w:r>
      <w:r>
        <w:rPr>
          <w:sz w:val="24"/>
        </w:rPr>
        <w:t>more</w:t>
      </w:r>
      <w:r>
        <w:rPr>
          <w:spacing w:val="-5"/>
          <w:sz w:val="24"/>
        </w:rPr>
        <w:t> </w:t>
      </w:r>
      <w:r>
        <w:rPr>
          <w:sz w:val="24"/>
        </w:rPr>
        <w:t>than</w:t>
      </w:r>
      <w:r>
        <w:rPr>
          <w:spacing w:val="-5"/>
          <w:sz w:val="24"/>
        </w:rPr>
        <w:t> </w:t>
      </w:r>
      <w:r>
        <w:rPr>
          <w:sz w:val="24"/>
        </w:rPr>
        <w:t>25%</w:t>
      </w:r>
      <w:r>
        <w:rPr>
          <w:spacing w:val="-5"/>
          <w:sz w:val="24"/>
        </w:rPr>
        <w:t> </w:t>
      </w:r>
      <w:r>
        <w:rPr>
          <w:sz w:val="24"/>
        </w:rPr>
        <w:t>of</w:t>
      </w:r>
      <w:r>
        <w:rPr>
          <w:spacing w:val="-5"/>
          <w:sz w:val="24"/>
        </w:rPr>
        <w:t> </w:t>
      </w:r>
      <w:r>
        <w:rPr>
          <w:sz w:val="24"/>
        </w:rPr>
        <w:t>the</w:t>
      </w:r>
      <w:r>
        <w:rPr>
          <w:spacing w:val="-5"/>
          <w:sz w:val="24"/>
        </w:rPr>
        <w:t> </w:t>
      </w:r>
      <w:r>
        <w:rPr>
          <w:sz w:val="24"/>
        </w:rPr>
        <w:t>stock</w:t>
      </w:r>
      <w:r>
        <w:rPr>
          <w:spacing w:val="-5"/>
          <w:sz w:val="24"/>
        </w:rPr>
        <w:t> </w:t>
      </w:r>
      <w:r>
        <w:rPr>
          <w:sz w:val="24"/>
        </w:rPr>
        <w:t>of</w:t>
      </w:r>
      <w:r>
        <w:rPr>
          <w:spacing w:val="-5"/>
          <w:sz w:val="24"/>
        </w:rPr>
        <w:t> </w:t>
      </w:r>
      <w:r>
        <w:rPr>
          <w:sz w:val="24"/>
        </w:rPr>
        <w:t>such</w:t>
      </w:r>
      <w:r>
        <w:rPr>
          <w:spacing w:val="-5"/>
          <w:sz w:val="24"/>
        </w:rPr>
        <w:t> </w:t>
      </w:r>
      <w:r>
        <w:rPr>
          <w:sz w:val="24"/>
        </w:rPr>
        <w:t>corporation,</w:t>
      </w:r>
      <w:r>
        <w:rPr>
          <w:spacing w:val="-5"/>
          <w:sz w:val="24"/>
        </w:rPr>
        <w:t> </w:t>
      </w:r>
      <w:r>
        <w:rPr>
          <w:sz w:val="24"/>
        </w:rPr>
        <w:t>has</w:t>
      </w:r>
      <w:r>
        <w:rPr>
          <w:spacing w:val="-5"/>
          <w:sz w:val="24"/>
        </w:rPr>
        <w:t> </w:t>
      </w:r>
      <w:r>
        <w:rPr>
          <w:sz w:val="24"/>
        </w:rPr>
        <w:t>been</w:t>
      </w:r>
      <w:r>
        <w:rPr>
          <w:spacing w:val="-5"/>
          <w:sz w:val="24"/>
        </w:rPr>
        <w:t> </w:t>
      </w:r>
      <w:r>
        <w:rPr>
          <w:sz w:val="24"/>
        </w:rPr>
        <w:t>an</w:t>
      </w:r>
      <w:r>
        <w:rPr>
          <w:spacing w:val="-4"/>
          <w:sz w:val="24"/>
        </w:rPr>
        <w:t> </w:t>
      </w:r>
      <w:r>
        <w:rPr>
          <w:sz w:val="24"/>
        </w:rPr>
        <w:t>officer,</w:t>
      </w:r>
      <w:r>
        <w:rPr>
          <w:spacing w:val="-5"/>
          <w:sz w:val="24"/>
        </w:rPr>
        <w:t> </w:t>
      </w:r>
      <w:r>
        <w:rPr>
          <w:sz w:val="24"/>
        </w:rPr>
        <w:t>manager</w:t>
      </w:r>
      <w:r>
        <w:rPr>
          <w:spacing w:val="-5"/>
          <w:sz w:val="24"/>
        </w:rPr>
        <w:t> </w:t>
      </w:r>
      <w:r>
        <w:rPr>
          <w:sz w:val="24"/>
        </w:rPr>
        <w:t>or</w:t>
      </w:r>
      <w:r>
        <w:rPr>
          <w:spacing w:val="-5"/>
          <w:sz w:val="24"/>
        </w:rPr>
        <w:t> </w:t>
      </w:r>
      <w:r>
        <w:rPr>
          <w:sz w:val="24"/>
        </w:rPr>
        <w:t>director,</w:t>
      </w:r>
      <w:r>
        <w:rPr>
          <w:spacing w:val="-5"/>
          <w:sz w:val="24"/>
        </w:rPr>
        <w:t> </w:t>
      </w:r>
      <w:r>
        <w:rPr>
          <w:sz w:val="24"/>
        </w:rPr>
        <w:t>or</w:t>
      </w:r>
      <w:r>
        <w:rPr>
          <w:spacing w:val="-5"/>
          <w:sz w:val="24"/>
        </w:rPr>
        <w:t> </w:t>
      </w:r>
      <w:r>
        <w:rPr>
          <w:sz w:val="24"/>
        </w:rPr>
        <w:t>a stockholder owning in the aggregate more than 25% of the stock, of a corporation which:</w:t>
      </w:r>
    </w:p>
    <w:p>
      <w:pPr>
        <w:pStyle w:val="BodyText"/>
        <w:spacing w:before="6"/>
      </w:pPr>
    </w:p>
    <w:p>
      <w:pPr>
        <w:pStyle w:val="ListParagraph"/>
        <w:numPr>
          <w:ilvl w:val="1"/>
          <w:numId w:val="93"/>
        </w:numPr>
        <w:tabs>
          <w:tab w:pos="1451" w:val="left" w:leader="none"/>
        </w:tabs>
        <w:spacing w:line="240" w:lineRule="auto" w:before="1" w:after="0"/>
        <w:ind w:left="1451" w:right="0" w:hanging="430"/>
        <w:jc w:val="left"/>
        <w:rPr>
          <w:sz w:val="24"/>
        </w:rPr>
      </w:pPr>
      <w:r>
        <w:rPr>
          <w:sz w:val="24"/>
        </w:rPr>
        <w:t>Has</w:t>
      </w:r>
      <w:r>
        <w:rPr>
          <w:spacing w:val="-1"/>
          <w:sz w:val="24"/>
        </w:rPr>
        <w:t> </w:t>
      </w:r>
      <w:r>
        <w:rPr>
          <w:sz w:val="24"/>
        </w:rPr>
        <w:t>had a</w:t>
      </w:r>
      <w:r>
        <w:rPr>
          <w:spacing w:val="-1"/>
          <w:sz w:val="24"/>
        </w:rPr>
        <w:t> </w:t>
      </w:r>
      <w:r>
        <w:rPr>
          <w:sz w:val="24"/>
        </w:rPr>
        <w:t>retailer’s license revoked</w:t>
      </w:r>
      <w:r>
        <w:rPr>
          <w:spacing w:val="-1"/>
          <w:sz w:val="24"/>
        </w:rPr>
        <w:t> </w:t>
      </w:r>
      <w:r>
        <w:rPr>
          <w:sz w:val="24"/>
        </w:rPr>
        <w:t>under K.S.A.</w:t>
      </w:r>
      <w:r>
        <w:rPr>
          <w:spacing w:val="-1"/>
          <w:sz w:val="24"/>
        </w:rPr>
        <w:t> </w:t>
      </w:r>
      <w:r>
        <w:rPr>
          <w:sz w:val="24"/>
        </w:rPr>
        <w:t>Ch. 43, and</w:t>
      </w:r>
      <w:r>
        <w:rPr>
          <w:spacing w:val="-1"/>
          <w:sz w:val="24"/>
        </w:rPr>
        <w:t> </w:t>
      </w:r>
      <w:r>
        <w:rPr>
          <w:sz w:val="24"/>
        </w:rPr>
        <w:t>amendments thereto; </w:t>
      </w:r>
      <w:r>
        <w:rPr>
          <w:spacing w:val="-5"/>
          <w:sz w:val="24"/>
        </w:rPr>
        <w:t>or</w:t>
      </w:r>
    </w:p>
    <w:p>
      <w:pPr>
        <w:pStyle w:val="BodyText"/>
        <w:spacing w:before="7"/>
      </w:pPr>
    </w:p>
    <w:p>
      <w:pPr>
        <w:pStyle w:val="ListParagraph"/>
        <w:numPr>
          <w:ilvl w:val="1"/>
          <w:numId w:val="93"/>
        </w:numPr>
        <w:tabs>
          <w:tab w:pos="1451" w:val="left" w:leader="none"/>
        </w:tabs>
        <w:spacing w:line="242" w:lineRule="auto" w:before="0" w:after="0"/>
        <w:ind w:left="157" w:right="155" w:firstLine="864"/>
        <w:jc w:val="left"/>
        <w:rPr>
          <w:sz w:val="24"/>
        </w:rPr>
      </w:pPr>
      <w:r>
        <w:rPr>
          <w:sz w:val="24"/>
        </w:rPr>
        <w:t>Has</w:t>
      </w:r>
      <w:r>
        <w:rPr>
          <w:spacing w:val="-15"/>
          <w:sz w:val="24"/>
        </w:rPr>
        <w:t> </w:t>
      </w:r>
      <w:r>
        <w:rPr>
          <w:sz w:val="24"/>
        </w:rPr>
        <w:t>been</w:t>
      </w:r>
      <w:r>
        <w:rPr>
          <w:spacing w:val="-15"/>
          <w:sz w:val="24"/>
        </w:rPr>
        <w:t> </w:t>
      </w:r>
      <w:r>
        <w:rPr>
          <w:sz w:val="24"/>
        </w:rPr>
        <w:t>convicted</w:t>
      </w:r>
      <w:r>
        <w:rPr>
          <w:spacing w:val="-14"/>
          <w:sz w:val="24"/>
        </w:rPr>
        <w:t> </w:t>
      </w:r>
      <w:r>
        <w:rPr>
          <w:sz w:val="24"/>
        </w:rPr>
        <w:t>of</w:t>
      </w:r>
      <w:r>
        <w:rPr>
          <w:spacing w:val="-15"/>
          <w:sz w:val="24"/>
        </w:rPr>
        <w:t> </w:t>
      </w:r>
      <w:r>
        <w:rPr>
          <w:sz w:val="24"/>
        </w:rPr>
        <w:t>a</w:t>
      </w:r>
      <w:r>
        <w:rPr>
          <w:spacing w:val="-15"/>
          <w:sz w:val="24"/>
        </w:rPr>
        <w:t> </w:t>
      </w:r>
      <w:r>
        <w:rPr>
          <w:sz w:val="24"/>
        </w:rPr>
        <w:t>violation</w:t>
      </w:r>
      <w:r>
        <w:rPr>
          <w:spacing w:val="-14"/>
          <w:sz w:val="24"/>
        </w:rPr>
        <w:t> </w:t>
      </w:r>
      <w:r>
        <w:rPr>
          <w:sz w:val="24"/>
        </w:rPr>
        <w:t>of</w:t>
      </w:r>
      <w:r>
        <w:rPr>
          <w:spacing w:val="-15"/>
          <w:sz w:val="24"/>
        </w:rPr>
        <w:t> </w:t>
      </w:r>
      <w:r>
        <w:rPr>
          <w:sz w:val="24"/>
        </w:rPr>
        <w:t>the</w:t>
      </w:r>
      <w:r>
        <w:rPr>
          <w:spacing w:val="-15"/>
          <w:sz w:val="24"/>
        </w:rPr>
        <w:t> </w:t>
      </w:r>
      <w:r>
        <w:rPr>
          <w:sz w:val="24"/>
        </w:rPr>
        <w:t>Drinking</w:t>
      </w:r>
      <w:r>
        <w:rPr>
          <w:spacing w:val="-15"/>
          <w:sz w:val="24"/>
        </w:rPr>
        <w:t> </w:t>
      </w:r>
      <w:r>
        <w:rPr>
          <w:sz w:val="24"/>
        </w:rPr>
        <w:t>Establishment</w:t>
      </w:r>
      <w:r>
        <w:rPr>
          <w:spacing w:val="-14"/>
          <w:sz w:val="24"/>
        </w:rPr>
        <w:t> </w:t>
      </w:r>
      <w:r>
        <w:rPr>
          <w:sz w:val="24"/>
        </w:rPr>
        <w:t>Act,</w:t>
      </w:r>
      <w:r>
        <w:rPr>
          <w:spacing w:val="-15"/>
          <w:sz w:val="24"/>
        </w:rPr>
        <w:t> </w:t>
      </w:r>
      <w:r>
        <w:rPr>
          <w:sz w:val="24"/>
        </w:rPr>
        <w:t>being</w:t>
      </w:r>
      <w:r>
        <w:rPr>
          <w:spacing w:val="-15"/>
          <w:sz w:val="24"/>
        </w:rPr>
        <w:t> </w:t>
      </w:r>
      <w:r>
        <w:rPr>
          <w:sz w:val="24"/>
        </w:rPr>
        <w:t>K.S.A.</w:t>
      </w:r>
      <w:r>
        <w:rPr>
          <w:spacing w:val="-14"/>
          <w:sz w:val="24"/>
        </w:rPr>
        <w:t> </w:t>
      </w:r>
      <w:r>
        <w:rPr>
          <w:sz w:val="24"/>
        </w:rPr>
        <w:t>41-2601 et seq. or the cereal malt beverage laws of this state;</w:t>
      </w:r>
    </w:p>
    <w:p>
      <w:pPr>
        <w:spacing w:after="0" w:line="242" w:lineRule="auto"/>
        <w:jc w:val="left"/>
        <w:rPr>
          <w:sz w:val="24"/>
        </w:rPr>
        <w:sectPr>
          <w:headerReference w:type="default" r:id="rId44"/>
          <w:headerReference w:type="even" r:id="rId45"/>
          <w:pgSz w:w="12240" w:h="15840"/>
          <w:pgMar w:header="1095" w:footer="0" w:top="1360" w:bottom="280" w:left="980" w:right="980"/>
          <w:pgNumType w:start="7"/>
        </w:sectPr>
      </w:pPr>
    </w:p>
    <w:p>
      <w:pPr>
        <w:pStyle w:val="BodyText"/>
      </w:pPr>
    </w:p>
    <w:p>
      <w:pPr>
        <w:pStyle w:val="BodyText"/>
        <w:spacing w:before="10"/>
      </w:pPr>
    </w:p>
    <w:p>
      <w:pPr>
        <w:pStyle w:val="ListParagraph"/>
        <w:numPr>
          <w:ilvl w:val="0"/>
          <w:numId w:val="93"/>
        </w:numPr>
        <w:tabs>
          <w:tab w:pos="1019" w:val="left" w:leader="none"/>
        </w:tabs>
        <w:spacing w:line="242" w:lineRule="auto" w:before="1" w:after="0"/>
        <w:ind w:left="157" w:right="156" w:firstLine="432"/>
        <w:jc w:val="both"/>
        <w:rPr>
          <w:sz w:val="24"/>
        </w:rPr>
      </w:pPr>
      <w:r>
        <w:rPr>
          <w:sz w:val="24"/>
        </w:rPr>
        <w:t>A person whose place of business is conducted by a manager or agent unless such manager or agent possesses the same qualifications required of the licensee; or</w:t>
      </w:r>
    </w:p>
    <w:p>
      <w:pPr>
        <w:pStyle w:val="BodyText"/>
        <w:spacing w:before="5"/>
      </w:pPr>
    </w:p>
    <w:p>
      <w:pPr>
        <w:pStyle w:val="ListParagraph"/>
        <w:numPr>
          <w:ilvl w:val="0"/>
          <w:numId w:val="94"/>
        </w:numPr>
        <w:tabs>
          <w:tab w:pos="1019" w:val="left" w:leader="none"/>
        </w:tabs>
        <w:spacing w:line="242" w:lineRule="auto" w:before="0" w:after="0"/>
        <w:ind w:left="157" w:right="154" w:firstLine="432"/>
        <w:jc w:val="both"/>
        <w:rPr>
          <w:sz w:val="24"/>
        </w:rPr>
      </w:pPr>
      <w:r>
        <w:rPr>
          <w:spacing w:val="-2"/>
          <w:sz w:val="24"/>
        </w:rPr>
        <w:t>A</w:t>
      </w:r>
      <w:r>
        <w:rPr>
          <w:spacing w:val="-13"/>
          <w:sz w:val="24"/>
        </w:rPr>
        <w:t> </w:t>
      </w:r>
      <w:r>
        <w:rPr>
          <w:spacing w:val="-2"/>
          <w:sz w:val="24"/>
        </w:rPr>
        <w:t>person</w:t>
      </w:r>
      <w:r>
        <w:rPr>
          <w:spacing w:val="-13"/>
          <w:sz w:val="24"/>
        </w:rPr>
        <w:t> </w:t>
      </w:r>
      <w:r>
        <w:rPr>
          <w:spacing w:val="-2"/>
          <w:sz w:val="24"/>
        </w:rPr>
        <w:t>whose</w:t>
      </w:r>
      <w:r>
        <w:rPr>
          <w:spacing w:val="-13"/>
          <w:sz w:val="24"/>
        </w:rPr>
        <w:t> </w:t>
      </w:r>
      <w:r>
        <w:rPr>
          <w:spacing w:val="-2"/>
          <w:sz w:val="24"/>
        </w:rPr>
        <w:t>spouse</w:t>
      </w:r>
      <w:r>
        <w:rPr>
          <w:spacing w:val="-13"/>
          <w:sz w:val="24"/>
        </w:rPr>
        <w:t> </w:t>
      </w:r>
      <w:r>
        <w:rPr>
          <w:spacing w:val="-2"/>
          <w:sz w:val="24"/>
        </w:rPr>
        <w:t>would</w:t>
      </w:r>
      <w:r>
        <w:rPr>
          <w:spacing w:val="-13"/>
          <w:sz w:val="24"/>
        </w:rPr>
        <w:t> </w:t>
      </w:r>
      <w:r>
        <w:rPr>
          <w:spacing w:val="-2"/>
          <w:sz w:val="24"/>
        </w:rPr>
        <w:t>be</w:t>
      </w:r>
      <w:r>
        <w:rPr>
          <w:spacing w:val="-13"/>
          <w:sz w:val="24"/>
        </w:rPr>
        <w:t> </w:t>
      </w:r>
      <w:r>
        <w:rPr>
          <w:spacing w:val="-2"/>
          <w:sz w:val="24"/>
        </w:rPr>
        <w:t>ineligible</w:t>
      </w:r>
      <w:r>
        <w:rPr>
          <w:spacing w:val="-13"/>
          <w:sz w:val="24"/>
        </w:rPr>
        <w:t> </w:t>
      </w:r>
      <w:r>
        <w:rPr>
          <w:spacing w:val="-2"/>
          <w:sz w:val="24"/>
        </w:rPr>
        <w:t>to</w:t>
      </w:r>
      <w:r>
        <w:rPr>
          <w:spacing w:val="-13"/>
          <w:sz w:val="24"/>
        </w:rPr>
        <w:t> </w:t>
      </w:r>
      <w:r>
        <w:rPr>
          <w:spacing w:val="-2"/>
          <w:sz w:val="24"/>
        </w:rPr>
        <w:t>receive</w:t>
      </w:r>
      <w:r>
        <w:rPr>
          <w:spacing w:val="-13"/>
          <w:sz w:val="24"/>
        </w:rPr>
        <w:t> </w:t>
      </w:r>
      <w:r>
        <w:rPr>
          <w:spacing w:val="-2"/>
          <w:sz w:val="24"/>
        </w:rPr>
        <w:t>a</w:t>
      </w:r>
      <w:r>
        <w:rPr>
          <w:spacing w:val="-13"/>
          <w:sz w:val="24"/>
        </w:rPr>
        <w:t> </w:t>
      </w:r>
      <w:r>
        <w:rPr>
          <w:spacing w:val="-2"/>
          <w:sz w:val="24"/>
        </w:rPr>
        <w:t>retailer’s</w:t>
      </w:r>
      <w:r>
        <w:rPr>
          <w:spacing w:val="-13"/>
          <w:sz w:val="24"/>
        </w:rPr>
        <w:t> </w:t>
      </w:r>
      <w:r>
        <w:rPr>
          <w:spacing w:val="-2"/>
          <w:sz w:val="24"/>
        </w:rPr>
        <w:t>license</w:t>
      </w:r>
      <w:r>
        <w:rPr>
          <w:spacing w:val="-13"/>
          <w:sz w:val="24"/>
        </w:rPr>
        <w:t> </w:t>
      </w:r>
      <w:r>
        <w:rPr>
          <w:spacing w:val="-2"/>
          <w:sz w:val="24"/>
        </w:rPr>
        <w:t>for</w:t>
      </w:r>
      <w:r>
        <w:rPr>
          <w:spacing w:val="-13"/>
          <w:sz w:val="24"/>
        </w:rPr>
        <w:t> </w:t>
      </w:r>
      <w:r>
        <w:rPr>
          <w:spacing w:val="-2"/>
          <w:sz w:val="24"/>
        </w:rPr>
        <w:t>any</w:t>
      </w:r>
      <w:r>
        <w:rPr>
          <w:spacing w:val="-13"/>
          <w:sz w:val="24"/>
        </w:rPr>
        <w:t> </w:t>
      </w:r>
      <w:r>
        <w:rPr>
          <w:spacing w:val="-2"/>
          <w:sz w:val="24"/>
        </w:rPr>
        <w:t>reason</w:t>
      </w:r>
      <w:r>
        <w:rPr>
          <w:spacing w:val="-13"/>
          <w:sz w:val="24"/>
        </w:rPr>
        <w:t> </w:t>
      </w:r>
      <w:r>
        <w:rPr>
          <w:spacing w:val="-2"/>
          <w:sz w:val="24"/>
        </w:rPr>
        <w:t>other</w:t>
      </w:r>
      <w:r>
        <w:rPr>
          <w:spacing w:val="-13"/>
          <w:sz w:val="24"/>
        </w:rPr>
        <w:t> </w:t>
      </w:r>
      <w:r>
        <w:rPr>
          <w:spacing w:val="-2"/>
          <w:sz w:val="24"/>
        </w:rPr>
        <w:t>than </w:t>
      </w:r>
      <w:r>
        <w:rPr>
          <w:sz w:val="24"/>
        </w:rPr>
        <w:t>citizenship, retailer residency requirements or age, except that this subsection (I) shall not apply in determining eligibility for a renewal license.</w:t>
      </w:r>
    </w:p>
    <w:p>
      <w:pPr>
        <w:pStyle w:val="BodyText"/>
        <w:spacing w:before="3"/>
        <w:ind w:left="157"/>
        <w:jc w:val="both"/>
      </w:pPr>
      <w:r>
        <w:rPr/>
        <w:t>(Ord. 323, passed 3-13-</w:t>
      </w:r>
      <w:r>
        <w:rPr>
          <w:spacing w:val="-2"/>
        </w:rPr>
        <w:t>2019)</w:t>
      </w:r>
    </w:p>
    <w:p>
      <w:pPr>
        <w:pStyle w:val="BodyText"/>
      </w:pPr>
    </w:p>
    <w:p>
      <w:pPr>
        <w:pStyle w:val="BodyText"/>
        <w:spacing w:before="14"/>
      </w:pPr>
    </w:p>
    <w:p>
      <w:pPr>
        <w:pStyle w:val="Heading1"/>
      </w:pPr>
      <w:r>
        <w:rPr/>
        <w:t>§</w:t>
      </w:r>
      <w:r>
        <w:rPr>
          <w:spacing w:val="-5"/>
        </w:rPr>
        <w:t> </w:t>
      </w:r>
      <w:r>
        <w:rPr/>
        <w:t>3-207</w:t>
      </w:r>
      <w:r>
        <w:rPr>
          <w:spacing w:val="52"/>
        </w:rPr>
        <w:t> </w:t>
      </w:r>
      <w:r>
        <w:rPr/>
        <w:t>RESTRICTION</w:t>
      </w:r>
      <w:r>
        <w:rPr>
          <w:spacing w:val="-4"/>
        </w:rPr>
        <w:t> </w:t>
      </w:r>
      <w:r>
        <w:rPr/>
        <w:t>UPON</w:t>
      </w:r>
      <w:r>
        <w:rPr>
          <w:spacing w:val="-4"/>
        </w:rPr>
        <w:t> </w:t>
      </w:r>
      <w:r>
        <w:rPr>
          <w:spacing w:val="-2"/>
        </w:rPr>
        <w:t>LOCATION.</w:t>
      </w:r>
    </w:p>
    <w:p>
      <w:pPr>
        <w:pStyle w:val="BodyText"/>
        <w:spacing w:before="5"/>
        <w:rPr>
          <w:b/>
        </w:rPr>
      </w:pPr>
    </w:p>
    <w:p>
      <w:pPr>
        <w:pStyle w:val="ListParagraph"/>
        <w:numPr>
          <w:ilvl w:val="1"/>
          <w:numId w:val="94"/>
        </w:numPr>
        <w:tabs>
          <w:tab w:pos="1019" w:val="left" w:leader="none"/>
        </w:tabs>
        <w:spacing w:line="242" w:lineRule="auto" w:before="0" w:after="0"/>
        <w:ind w:left="157" w:right="154" w:firstLine="432"/>
        <w:jc w:val="both"/>
        <w:rPr>
          <w:sz w:val="24"/>
        </w:rPr>
      </w:pPr>
      <w:r>
        <w:rPr>
          <w:sz w:val="24"/>
        </w:rPr>
        <w:t>No</w:t>
      </w:r>
      <w:r>
        <w:rPr>
          <w:spacing w:val="-9"/>
          <w:sz w:val="24"/>
        </w:rPr>
        <w:t> </w:t>
      </w:r>
      <w:r>
        <w:rPr>
          <w:sz w:val="24"/>
        </w:rPr>
        <w:t>license</w:t>
      </w:r>
      <w:r>
        <w:rPr>
          <w:spacing w:val="-9"/>
          <w:sz w:val="24"/>
        </w:rPr>
        <w:t> </w:t>
      </w:r>
      <w:r>
        <w:rPr>
          <w:sz w:val="24"/>
        </w:rPr>
        <w:t>shall</w:t>
      </w:r>
      <w:r>
        <w:rPr>
          <w:spacing w:val="-9"/>
          <w:sz w:val="24"/>
        </w:rPr>
        <w:t> </w:t>
      </w:r>
      <w:r>
        <w:rPr>
          <w:sz w:val="24"/>
        </w:rPr>
        <w:t>be</w:t>
      </w:r>
      <w:r>
        <w:rPr>
          <w:spacing w:val="-9"/>
          <w:sz w:val="24"/>
        </w:rPr>
        <w:t> </w:t>
      </w:r>
      <w:r>
        <w:rPr>
          <w:sz w:val="24"/>
        </w:rPr>
        <w:t>issued</w:t>
      </w:r>
      <w:r>
        <w:rPr>
          <w:spacing w:val="-9"/>
          <w:sz w:val="24"/>
        </w:rPr>
        <w:t> </w:t>
      </w:r>
      <w:r>
        <w:rPr>
          <w:sz w:val="24"/>
        </w:rPr>
        <w:t>for</w:t>
      </w:r>
      <w:r>
        <w:rPr>
          <w:spacing w:val="-9"/>
          <w:sz w:val="24"/>
        </w:rPr>
        <w:t> </w:t>
      </w:r>
      <w:r>
        <w:rPr>
          <w:sz w:val="24"/>
        </w:rPr>
        <w:t>the</w:t>
      </w:r>
      <w:r>
        <w:rPr>
          <w:spacing w:val="-9"/>
          <w:sz w:val="24"/>
        </w:rPr>
        <w:t> </w:t>
      </w:r>
      <w:r>
        <w:rPr>
          <w:sz w:val="24"/>
        </w:rPr>
        <w:t>sale</w:t>
      </w:r>
      <w:r>
        <w:rPr>
          <w:spacing w:val="-9"/>
          <w:sz w:val="24"/>
        </w:rPr>
        <w:t> </w:t>
      </w:r>
      <w:r>
        <w:rPr>
          <w:sz w:val="24"/>
        </w:rPr>
        <w:t>at</w:t>
      </w:r>
      <w:r>
        <w:rPr>
          <w:spacing w:val="-9"/>
          <w:sz w:val="24"/>
        </w:rPr>
        <w:t> </w:t>
      </w:r>
      <w:r>
        <w:rPr>
          <w:sz w:val="24"/>
        </w:rPr>
        <w:t>retail</w:t>
      </w:r>
      <w:r>
        <w:rPr>
          <w:spacing w:val="-9"/>
          <w:sz w:val="24"/>
        </w:rPr>
        <w:t> </w:t>
      </w:r>
      <w:r>
        <w:rPr>
          <w:sz w:val="24"/>
        </w:rPr>
        <w:t>of</w:t>
      </w:r>
      <w:r>
        <w:rPr>
          <w:spacing w:val="-9"/>
          <w:sz w:val="24"/>
        </w:rPr>
        <w:t> </w:t>
      </w:r>
      <w:r>
        <w:rPr>
          <w:sz w:val="24"/>
        </w:rPr>
        <w:t>any</w:t>
      </w:r>
      <w:r>
        <w:rPr>
          <w:spacing w:val="-9"/>
          <w:sz w:val="24"/>
        </w:rPr>
        <w:t> </w:t>
      </w:r>
      <w:r>
        <w:rPr>
          <w:sz w:val="24"/>
        </w:rPr>
        <w:t>enhanced</w:t>
      </w:r>
      <w:r>
        <w:rPr>
          <w:spacing w:val="-9"/>
          <w:sz w:val="24"/>
        </w:rPr>
        <w:t> </w:t>
      </w:r>
      <w:r>
        <w:rPr>
          <w:sz w:val="24"/>
        </w:rPr>
        <w:t>cereal</w:t>
      </w:r>
      <w:r>
        <w:rPr>
          <w:spacing w:val="-9"/>
          <w:sz w:val="24"/>
        </w:rPr>
        <w:t> </w:t>
      </w:r>
      <w:r>
        <w:rPr>
          <w:sz w:val="24"/>
        </w:rPr>
        <w:t>malt</w:t>
      </w:r>
      <w:r>
        <w:rPr>
          <w:spacing w:val="-9"/>
          <w:sz w:val="24"/>
        </w:rPr>
        <w:t> </w:t>
      </w:r>
      <w:r>
        <w:rPr>
          <w:sz w:val="24"/>
        </w:rPr>
        <w:t>beverage</w:t>
      </w:r>
      <w:r>
        <w:rPr>
          <w:spacing w:val="-9"/>
          <w:sz w:val="24"/>
        </w:rPr>
        <w:t> </w:t>
      </w:r>
      <w:r>
        <w:rPr>
          <w:sz w:val="24"/>
        </w:rPr>
        <w:t>and/or</w:t>
      </w:r>
      <w:r>
        <w:rPr>
          <w:spacing w:val="-9"/>
          <w:sz w:val="24"/>
        </w:rPr>
        <w:t> </w:t>
      </w:r>
      <w:r>
        <w:rPr>
          <w:sz w:val="24"/>
        </w:rPr>
        <w:t>beer on premises which are located in areas not zoned for such purpose.</w:t>
      </w:r>
    </w:p>
    <w:p>
      <w:pPr>
        <w:pStyle w:val="BodyText"/>
        <w:spacing w:before="5"/>
      </w:pPr>
    </w:p>
    <w:p>
      <w:pPr>
        <w:pStyle w:val="ListParagraph"/>
        <w:numPr>
          <w:ilvl w:val="1"/>
          <w:numId w:val="94"/>
        </w:numPr>
        <w:tabs>
          <w:tab w:pos="1019" w:val="left" w:leader="none"/>
        </w:tabs>
        <w:spacing w:line="240" w:lineRule="auto" w:before="0" w:after="0"/>
        <w:ind w:left="1019" w:right="0" w:hanging="430"/>
        <w:jc w:val="left"/>
        <w:rPr>
          <w:sz w:val="24"/>
        </w:rPr>
      </w:pPr>
      <w:r>
        <w:rPr>
          <w:sz w:val="24"/>
        </w:rPr>
        <w:t>Provisions</w:t>
      </w:r>
      <w:r>
        <w:rPr>
          <w:spacing w:val="-14"/>
          <w:sz w:val="24"/>
        </w:rPr>
        <w:t> </w:t>
      </w:r>
      <w:r>
        <w:rPr>
          <w:sz w:val="24"/>
        </w:rPr>
        <w:t>shall</w:t>
      </w:r>
      <w:r>
        <w:rPr>
          <w:spacing w:val="-13"/>
          <w:sz w:val="24"/>
        </w:rPr>
        <w:t> </w:t>
      </w:r>
      <w:r>
        <w:rPr>
          <w:sz w:val="24"/>
        </w:rPr>
        <w:t>not</w:t>
      </w:r>
      <w:r>
        <w:rPr>
          <w:spacing w:val="-13"/>
          <w:sz w:val="24"/>
        </w:rPr>
        <w:t> </w:t>
      </w:r>
      <w:r>
        <w:rPr>
          <w:sz w:val="24"/>
        </w:rPr>
        <w:t>apply</w:t>
      </w:r>
      <w:r>
        <w:rPr>
          <w:spacing w:val="-14"/>
          <w:sz w:val="24"/>
        </w:rPr>
        <w:t> </w:t>
      </w:r>
      <w:r>
        <w:rPr>
          <w:sz w:val="24"/>
        </w:rPr>
        <w:t>to</w:t>
      </w:r>
      <w:r>
        <w:rPr>
          <w:spacing w:val="-13"/>
          <w:sz w:val="24"/>
        </w:rPr>
        <w:t> </w:t>
      </w:r>
      <w:r>
        <w:rPr>
          <w:sz w:val="24"/>
        </w:rPr>
        <w:t>any</w:t>
      </w:r>
      <w:r>
        <w:rPr>
          <w:spacing w:val="-13"/>
          <w:sz w:val="24"/>
        </w:rPr>
        <w:t> </w:t>
      </w:r>
      <w:r>
        <w:rPr>
          <w:sz w:val="24"/>
        </w:rPr>
        <w:t>establishment</w:t>
      </w:r>
      <w:r>
        <w:rPr>
          <w:spacing w:val="-13"/>
          <w:sz w:val="24"/>
        </w:rPr>
        <w:t> </w:t>
      </w:r>
      <w:r>
        <w:rPr>
          <w:sz w:val="24"/>
        </w:rPr>
        <w:t>holding</w:t>
      </w:r>
      <w:r>
        <w:rPr>
          <w:spacing w:val="-14"/>
          <w:sz w:val="24"/>
        </w:rPr>
        <w:t> </w:t>
      </w:r>
      <w:r>
        <w:rPr>
          <w:sz w:val="24"/>
        </w:rPr>
        <w:t>a</w:t>
      </w:r>
      <w:r>
        <w:rPr>
          <w:spacing w:val="-13"/>
          <w:sz w:val="24"/>
        </w:rPr>
        <w:t> </w:t>
      </w:r>
      <w:r>
        <w:rPr>
          <w:sz w:val="24"/>
        </w:rPr>
        <w:t>private</w:t>
      </w:r>
      <w:r>
        <w:rPr>
          <w:spacing w:val="-13"/>
          <w:sz w:val="24"/>
        </w:rPr>
        <w:t> </w:t>
      </w:r>
      <w:r>
        <w:rPr>
          <w:sz w:val="24"/>
        </w:rPr>
        <w:t>club</w:t>
      </w:r>
      <w:r>
        <w:rPr>
          <w:spacing w:val="-13"/>
          <w:sz w:val="24"/>
        </w:rPr>
        <w:t> </w:t>
      </w:r>
      <w:r>
        <w:rPr>
          <w:sz w:val="24"/>
        </w:rPr>
        <w:t>license</w:t>
      </w:r>
      <w:r>
        <w:rPr>
          <w:spacing w:val="-14"/>
          <w:sz w:val="24"/>
        </w:rPr>
        <w:t> </w:t>
      </w:r>
      <w:r>
        <w:rPr>
          <w:sz w:val="24"/>
        </w:rPr>
        <w:t>issued</w:t>
      </w:r>
      <w:r>
        <w:rPr>
          <w:spacing w:val="-13"/>
          <w:sz w:val="24"/>
        </w:rPr>
        <w:t> </w:t>
      </w:r>
      <w:r>
        <w:rPr>
          <w:sz w:val="24"/>
        </w:rPr>
        <w:t>by</w:t>
      </w:r>
      <w:r>
        <w:rPr>
          <w:spacing w:val="-13"/>
          <w:sz w:val="24"/>
        </w:rPr>
        <w:t> </w:t>
      </w:r>
      <w:r>
        <w:rPr>
          <w:sz w:val="24"/>
        </w:rPr>
        <w:t>the</w:t>
      </w:r>
      <w:r>
        <w:rPr>
          <w:spacing w:val="-13"/>
          <w:sz w:val="24"/>
        </w:rPr>
        <w:t> </w:t>
      </w:r>
      <w:r>
        <w:rPr>
          <w:spacing w:val="-2"/>
          <w:sz w:val="24"/>
        </w:rPr>
        <w:t>state.</w:t>
      </w:r>
    </w:p>
    <w:p>
      <w:pPr>
        <w:pStyle w:val="BodyText"/>
        <w:spacing w:before="7"/>
      </w:pPr>
    </w:p>
    <w:p>
      <w:pPr>
        <w:pStyle w:val="ListParagraph"/>
        <w:numPr>
          <w:ilvl w:val="1"/>
          <w:numId w:val="94"/>
        </w:numPr>
        <w:tabs>
          <w:tab w:pos="1019" w:val="left" w:leader="none"/>
        </w:tabs>
        <w:spacing w:line="242" w:lineRule="auto" w:before="0" w:after="0"/>
        <w:ind w:left="157" w:right="152" w:firstLine="432"/>
        <w:jc w:val="both"/>
        <w:rPr>
          <w:sz w:val="24"/>
        </w:rPr>
      </w:pPr>
      <w:r>
        <w:rPr>
          <w:sz w:val="24"/>
        </w:rPr>
        <w:t>The</w:t>
      </w:r>
      <w:r>
        <w:rPr>
          <w:spacing w:val="-3"/>
          <w:sz w:val="24"/>
        </w:rPr>
        <w:t> </w:t>
      </w:r>
      <w:r>
        <w:rPr>
          <w:sz w:val="24"/>
        </w:rPr>
        <w:t>distance</w:t>
      </w:r>
      <w:r>
        <w:rPr>
          <w:spacing w:val="-3"/>
          <w:sz w:val="24"/>
        </w:rPr>
        <w:t> </w:t>
      </w:r>
      <w:r>
        <w:rPr>
          <w:sz w:val="24"/>
        </w:rPr>
        <w:t>limitation</w:t>
      </w:r>
      <w:r>
        <w:rPr>
          <w:spacing w:val="-3"/>
          <w:sz w:val="24"/>
        </w:rPr>
        <w:t> </w:t>
      </w:r>
      <w:r>
        <w:rPr>
          <w:sz w:val="24"/>
        </w:rPr>
        <w:t>of</w:t>
      </w:r>
      <w:r>
        <w:rPr>
          <w:spacing w:val="-3"/>
          <w:sz w:val="24"/>
        </w:rPr>
        <w:t> </w:t>
      </w:r>
      <w:r>
        <w:rPr>
          <w:sz w:val="24"/>
        </w:rPr>
        <w:t>subsection</w:t>
      </w:r>
      <w:r>
        <w:rPr>
          <w:spacing w:val="-3"/>
          <w:sz w:val="24"/>
        </w:rPr>
        <w:t> </w:t>
      </w:r>
      <w:r>
        <w:rPr>
          <w:sz w:val="24"/>
        </w:rPr>
        <w:t>(b)</w:t>
      </w:r>
      <w:r>
        <w:rPr>
          <w:spacing w:val="-3"/>
          <w:sz w:val="24"/>
        </w:rPr>
        <w:t> </w:t>
      </w:r>
      <w:r>
        <w:rPr>
          <w:sz w:val="24"/>
        </w:rPr>
        <w:t>above</w:t>
      </w:r>
      <w:r>
        <w:rPr>
          <w:spacing w:val="-3"/>
          <w:sz w:val="24"/>
        </w:rPr>
        <w:t> </w:t>
      </w:r>
      <w:r>
        <w:rPr>
          <w:sz w:val="24"/>
        </w:rPr>
        <w:t>shall</w:t>
      </w:r>
      <w:r>
        <w:rPr>
          <w:spacing w:val="-3"/>
          <w:sz w:val="24"/>
        </w:rPr>
        <w:t> </w:t>
      </w:r>
      <w:r>
        <w:rPr>
          <w:sz w:val="24"/>
        </w:rPr>
        <w:t>not</w:t>
      </w:r>
      <w:r>
        <w:rPr>
          <w:spacing w:val="-3"/>
          <w:sz w:val="24"/>
        </w:rPr>
        <w:t> </w:t>
      </w:r>
      <w:r>
        <w:rPr>
          <w:sz w:val="24"/>
        </w:rPr>
        <w:t>apply</w:t>
      </w:r>
      <w:r>
        <w:rPr>
          <w:spacing w:val="-3"/>
          <w:sz w:val="24"/>
        </w:rPr>
        <w:t> </w:t>
      </w:r>
      <w:r>
        <w:rPr>
          <w:sz w:val="24"/>
        </w:rPr>
        <w:t>to</w:t>
      </w:r>
      <w:r>
        <w:rPr>
          <w:spacing w:val="-3"/>
          <w:sz w:val="24"/>
        </w:rPr>
        <w:t> </w:t>
      </w:r>
      <w:r>
        <w:rPr>
          <w:sz w:val="24"/>
        </w:rPr>
        <w:t>any</w:t>
      </w:r>
      <w:r>
        <w:rPr>
          <w:spacing w:val="-3"/>
          <w:sz w:val="24"/>
        </w:rPr>
        <w:t> </w:t>
      </w:r>
      <w:r>
        <w:rPr>
          <w:sz w:val="24"/>
        </w:rPr>
        <w:t>establishment</w:t>
      </w:r>
      <w:r>
        <w:rPr>
          <w:spacing w:val="-3"/>
          <w:sz w:val="24"/>
        </w:rPr>
        <w:t> </w:t>
      </w:r>
      <w:r>
        <w:rPr>
          <w:sz w:val="24"/>
        </w:rPr>
        <w:t>holding</w:t>
      </w:r>
      <w:r>
        <w:rPr>
          <w:spacing w:val="-3"/>
          <w:sz w:val="24"/>
        </w:rPr>
        <w:t> </w:t>
      </w:r>
      <w:r>
        <w:rPr>
          <w:sz w:val="24"/>
        </w:rPr>
        <w:t>an enhanced</w:t>
      </w:r>
      <w:r>
        <w:rPr>
          <w:spacing w:val="-15"/>
          <w:sz w:val="24"/>
        </w:rPr>
        <w:t> </w:t>
      </w:r>
      <w:r>
        <w:rPr>
          <w:sz w:val="24"/>
        </w:rPr>
        <w:t>cereal</w:t>
      </w:r>
      <w:r>
        <w:rPr>
          <w:spacing w:val="-15"/>
          <w:sz w:val="24"/>
        </w:rPr>
        <w:t> </w:t>
      </w:r>
      <w:r>
        <w:rPr>
          <w:sz w:val="24"/>
        </w:rPr>
        <w:t>malt</w:t>
      </w:r>
      <w:r>
        <w:rPr>
          <w:spacing w:val="-15"/>
          <w:sz w:val="24"/>
        </w:rPr>
        <w:t> </w:t>
      </w:r>
      <w:r>
        <w:rPr>
          <w:sz w:val="24"/>
        </w:rPr>
        <w:t>beverage</w:t>
      </w:r>
      <w:r>
        <w:rPr>
          <w:spacing w:val="-15"/>
          <w:sz w:val="24"/>
        </w:rPr>
        <w:t> </w:t>
      </w:r>
      <w:r>
        <w:rPr>
          <w:sz w:val="24"/>
        </w:rPr>
        <w:t>license</w:t>
      </w:r>
      <w:r>
        <w:rPr>
          <w:spacing w:val="-15"/>
          <w:sz w:val="24"/>
        </w:rPr>
        <w:t> </w:t>
      </w:r>
      <w:r>
        <w:rPr>
          <w:sz w:val="24"/>
        </w:rPr>
        <w:t>issued</w:t>
      </w:r>
      <w:r>
        <w:rPr>
          <w:spacing w:val="-15"/>
          <w:sz w:val="24"/>
        </w:rPr>
        <w:t> </w:t>
      </w:r>
      <w:r>
        <w:rPr>
          <w:sz w:val="24"/>
        </w:rPr>
        <w:t>by</w:t>
      </w:r>
      <w:r>
        <w:rPr>
          <w:spacing w:val="-15"/>
          <w:sz w:val="24"/>
        </w:rPr>
        <w:t> </w:t>
      </w:r>
      <w:r>
        <w:rPr>
          <w:sz w:val="24"/>
        </w:rPr>
        <w:t>the</w:t>
      </w:r>
      <w:r>
        <w:rPr>
          <w:spacing w:val="-15"/>
          <w:sz w:val="24"/>
        </w:rPr>
        <w:t> </w:t>
      </w:r>
      <w:r>
        <w:rPr>
          <w:sz w:val="24"/>
        </w:rPr>
        <w:t>city</w:t>
      </w:r>
      <w:r>
        <w:rPr>
          <w:spacing w:val="-15"/>
          <w:sz w:val="24"/>
        </w:rPr>
        <w:t> </w:t>
      </w:r>
      <w:r>
        <w:rPr>
          <w:sz w:val="24"/>
        </w:rPr>
        <w:t>when</w:t>
      </w:r>
      <w:r>
        <w:rPr>
          <w:spacing w:val="-15"/>
          <w:sz w:val="24"/>
        </w:rPr>
        <w:t> </w:t>
      </w:r>
      <w:r>
        <w:rPr>
          <w:sz w:val="24"/>
        </w:rPr>
        <w:t>the</w:t>
      </w:r>
      <w:r>
        <w:rPr>
          <w:spacing w:val="-15"/>
          <w:sz w:val="24"/>
        </w:rPr>
        <w:t> </w:t>
      </w:r>
      <w:r>
        <w:rPr>
          <w:sz w:val="24"/>
        </w:rPr>
        <w:t>licensee</w:t>
      </w:r>
      <w:r>
        <w:rPr>
          <w:spacing w:val="-15"/>
          <w:sz w:val="24"/>
        </w:rPr>
        <w:t> </w:t>
      </w:r>
      <w:r>
        <w:rPr>
          <w:sz w:val="24"/>
        </w:rPr>
        <w:t>has</w:t>
      </w:r>
      <w:r>
        <w:rPr>
          <w:spacing w:val="-15"/>
          <w:sz w:val="24"/>
        </w:rPr>
        <w:t> </w:t>
      </w:r>
      <w:r>
        <w:rPr>
          <w:sz w:val="24"/>
        </w:rPr>
        <w:t>petitioned</w:t>
      </w:r>
      <w:r>
        <w:rPr>
          <w:spacing w:val="-15"/>
          <w:sz w:val="24"/>
        </w:rPr>
        <w:t> </w:t>
      </w:r>
      <w:r>
        <w:rPr>
          <w:sz w:val="24"/>
        </w:rPr>
        <w:t>for</w:t>
      </w:r>
      <w:r>
        <w:rPr>
          <w:spacing w:val="-15"/>
          <w:sz w:val="24"/>
        </w:rPr>
        <w:t> </w:t>
      </w:r>
      <w:r>
        <w:rPr>
          <w:sz w:val="24"/>
        </w:rPr>
        <w:t>and</w:t>
      </w:r>
      <w:r>
        <w:rPr>
          <w:spacing w:val="-15"/>
          <w:sz w:val="24"/>
        </w:rPr>
        <w:t> </w:t>
      </w:r>
      <w:r>
        <w:rPr>
          <w:sz w:val="24"/>
        </w:rPr>
        <w:t>received a waiver of</w:t>
      </w:r>
      <w:r>
        <w:rPr>
          <w:spacing w:val="-1"/>
          <w:sz w:val="24"/>
        </w:rPr>
        <w:t> </w:t>
      </w:r>
      <w:r>
        <w:rPr>
          <w:sz w:val="24"/>
        </w:rPr>
        <w:t>the distance limitation. The governing</w:t>
      </w:r>
      <w:r>
        <w:rPr>
          <w:spacing w:val="-2"/>
          <w:sz w:val="24"/>
        </w:rPr>
        <w:t> </w:t>
      </w:r>
      <w:r>
        <w:rPr>
          <w:sz w:val="24"/>
        </w:rPr>
        <w:t>body shall grant such a waiver only following public notice and hearing.</w:t>
      </w:r>
    </w:p>
    <w:p>
      <w:pPr>
        <w:pStyle w:val="BodyText"/>
        <w:spacing w:before="4"/>
        <w:ind w:left="157"/>
        <w:jc w:val="both"/>
      </w:pPr>
      <w:r>
        <w:rPr/>
        <w:t>(Ord. 323, passed 3-13-</w:t>
      </w:r>
      <w:r>
        <w:rPr>
          <w:spacing w:val="-2"/>
        </w:rPr>
        <w:t>2019)</w:t>
      </w:r>
    </w:p>
    <w:p>
      <w:pPr>
        <w:pStyle w:val="BodyText"/>
      </w:pPr>
    </w:p>
    <w:p>
      <w:pPr>
        <w:pStyle w:val="BodyText"/>
        <w:spacing w:before="14"/>
      </w:pPr>
    </w:p>
    <w:p>
      <w:pPr>
        <w:pStyle w:val="Heading1"/>
      </w:pPr>
      <w:r>
        <w:rPr/>
        <w:t>§</w:t>
      </w:r>
      <w:r>
        <w:rPr>
          <w:spacing w:val="-5"/>
        </w:rPr>
        <w:t> </w:t>
      </w:r>
      <w:r>
        <w:rPr/>
        <w:t>3-208</w:t>
      </w:r>
      <w:r>
        <w:rPr>
          <w:spacing w:val="50"/>
        </w:rPr>
        <w:t> </w:t>
      </w:r>
      <w:r>
        <w:rPr/>
        <w:t>LICENSE</w:t>
      </w:r>
      <w:r>
        <w:rPr>
          <w:spacing w:val="-5"/>
        </w:rPr>
        <w:t> </w:t>
      </w:r>
      <w:r>
        <w:rPr/>
        <w:t>APPLICATION</w:t>
      </w:r>
      <w:r>
        <w:rPr>
          <w:spacing w:val="-4"/>
        </w:rPr>
        <w:t> </w:t>
      </w:r>
      <w:r>
        <w:rPr>
          <w:spacing w:val="-2"/>
        </w:rPr>
        <w:t>PROCEDURES.</w:t>
      </w:r>
    </w:p>
    <w:p>
      <w:pPr>
        <w:pStyle w:val="BodyText"/>
        <w:spacing w:before="5"/>
        <w:rPr>
          <w:b/>
        </w:rPr>
      </w:pPr>
    </w:p>
    <w:p>
      <w:pPr>
        <w:pStyle w:val="ListParagraph"/>
        <w:numPr>
          <w:ilvl w:val="0"/>
          <w:numId w:val="95"/>
        </w:numPr>
        <w:tabs>
          <w:tab w:pos="1019" w:val="left" w:leader="none"/>
        </w:tabs>
        <w:spacing w:line="242" w:lineRule="auto" w:before="0" w:after="0"/>
        <w:ind w:left="157" w:right="153" w:firstLine="432"/>
        <w:jc w:val="both"/>
        <w:rPr>
          <w:sz w:val="24"/>
        </w:rPr>
      </w:pPr>
      <w:r>
        <w:rPr>
          <w:spacing w:val="-2"/>
          <w:sz w:val="24"/>
        </w:rPr>
        <w:t>All</w:t>
      </w:r>
      <w:r>
        <w:rPr>
          <w:spacing w:val="-7"/>
          <w:sz w:val="24"/>
        </w:rPr>
        <w:t> </w:t>
      </w:r>
      <w:r>
        <w:rPr>
          <w:spacing w:val="-2"/>
          <w:sz w:val="24"/>
        </w:rPr>
        <w:t>applications</w:t>
      </w:r>
      <w:r>
        <w:rPr>
          <w:spacing w:val="-7"/>
          <w:sz w:val="24"/>
        </w:rPr>
        <w:t> </w:t>
      </w:r>
      <w:r>
        <w:rPr>
          <w:spacing w:val="-2"/>
          <w:sz w:val="24"/>
        </w:rPr>
        <w:t>for</w:t>
      </w:r>
      <w:r>
        <w:rPr>
          <w:spacing w:val="-7"/>
          <w:sz w:val="24"/>
        </w:rPr>
        <w:t> </w:t>
      </w:r>
      <w:r>
        <w:rPr>
          <w:spacing w:val="-2"/>
          <w:sz w:val="24"/>
        </w:rPr>
        <w:t>a</w:t>
      </w:r>
      <w:r>
        <w:rPr>
          <w:spacing w:val="-7"/>
          <w:sz w:val="24"/>
        </w:rPr>
        <w:t> </w:t>
      </w:r>
      <w:r>
        <w:rPr>
          <w:spacing w:val="-2"/>
          <w:sz w:val="24"/>
        </w:rPr>
        <w:t>new</w:t>
      </w:r>
      <w:r>
        <w:rPr>
          <w:spacing w:val="-7"/>
          <w:sz w:val="24"/>
        </w:rPr>
        <w:t> </w:t>
      </w:r>
      <w:r>
        <w:rPr>
          <w:spacing w:val="-2"/>
          <w:sz w:val="24"/>
        </w:rPr>
        <w:t>and</w:t>
      </w:r>
      <w:r>
        <w:rPr>
          <w:spacing w:val="-7"/>
          <w:sz w:val="24"/>
        </w:rPr>
        <w:t> </w:t>
      </w:r>
      <w:r>
        <w:rPr>
          <w:spacing w:val="-2"/>
          <w:sz w:val="24"/>
        </w:rPr>
        <w:t>renewed</w:t>
      </w:r>
      <w:r>
        <w:rPr>
          <w:spacing w:val="-7"/>
          <w:sz w:val="24"/>
        </w:rPr>
        <w:t> </w:t>
      </w:r>
      <w:r>
        <w:rPr>
          <w:spacing w:val="-2"/>
          <w:sz w:val="24"/>
        </w:rPr>
        <w:t>enhanced</w:t>
      </w:r>
      <w:r>
        <w:rPr>
          <w:spacing w:val="-6"/>
          <w:sz w:val="24"/>
        </w:rPr>
        <w:t> </w:t>
      </w:r>
      <w:r>
        <w:rPr>
          <w:spacing w:val="-2"/>
          <w:sz w:val="24"/>
        </w:rPr>
        <w:t>cereal</w:t>
      </w:r>
      <w:r>
        <w:rPr>
          <w:spacing w:val="-6"/>
          <w:sz w:val="24"/>
        </w:rPr>
        <w:t> </w:t>
      </w:r>
      <w:r>
        <w:rPr>
          <w:spacing w:val="-2"/>
          <w:sz w:val="24"/>
        </w:rPr>
        <w:t>malt</w:t>
      </w:r>
      <w:r>
        <w:rPr>
          <w:spacing w:val="-6"/>
          <w:sz w:val="24"/>
        </w:rPr>
        <w:t> </w:t>
      </w:r>
      <w:r>
        <w:rPr>
          <w:spacing w:val="-2"/>
          <w:sz w:val="24"/>
        </w:rPr>
        <w:t>beverage</w:t>
      </w:r>
      <w:r>
        <w:rPr>
          <w:spacing w:val="-6"/>
          <w:sz w:val="24"/>
        </w:rPr>
        <w:t> </w:t>
      </w:r>
      <w:r>
        <w:rPr>
          <w:spacing w:val="-2"/>
          <w:sz w:val="24"/>
        </w:rPr>
        <w:t>license</w:t>
      </w:r>
      <w:r>
        <w:rPr>
          <w:spacing w:val="-6"/>
          <w:sz w:val="24"/>
        </w:rPr>
        <w:t> </w:t>
      </w:r>
      <w:r>
        <w:rPr>
          <w:spacing w:val="-2"/>
          <w:sz w:val="24"/>
        </w:rPr>
        <w:t>shall</w:t>
      </w:r>
      <w:r>
        <w:rPr>
          <w:spacing w:val="-6"/>
          <w:sz w:val="24"/>
        </w:rPr>
        <w:t> </w:t>
      </w:r>
      <w:r>
        <w:rPr>
          <w:spacing w:val="-2"/>
          <w:sz w:val="24"/>
        </w:rPr>
        <w:t>be</w:t>
      </w:r>
      <w:r>
        <w:rPr>
          <w:spacing w:val="-6"/>
          <w:sz w:val="24"/>
        </w:rPr>
        <w:t> </w:t>
      </w:r>
      <w:r>
        <w:rPr>
          <w:spacing w:val="-2"/>
          <w:sz w:val="24"/>
        </w:rPr>
        <w:t>submitted </w:t>
      </w:r>
      <w:r>
        <w:rPr>
          <w:sz w:val="24"/>
        </w:rPr>
        <w:t>to the City Clerk ten days in advance of the governing body meeting at which they will be considered.</w:t>
      </w:r>
    </w:p>
    <w:p>
      <w:pPr>
        <w:pStyle w:val="BodyText"/>
        <w:spacing w:before="5"/>
      </w:pPr>
    </w:p>
    <w:p>
      <w:pPr>
        <w:pStyle w:val="ListParagraph"/>
        <w:numPr>
          <w:ilvl w:val="0"/>
          <w:numId w:val="95"/>
        </w:numPr>
        <w:tabs>
          <w:tab w:pos="1019" w:val="left" w:leader="none"/>
        </w:tabs>
        <w:spacing w:line="240" w:lineRule="auto" w:before="1" w:after="0"/>
        <w:ind w:left="1019" w:right="0" w:hanging="430"/>
        <w:jc w:val="left"/>
        <w:rPr>
          <w:sz w:val="24"/>
        </w:rPr>
      </w:pPr>
      <w:r>
        <w:rPr>
          <w:sz w:val="24"/>
        </w:rPr>
        <w:t>The</w:t>
      </w:r>
      <w:r>
        <w:rPr>
          <w:spacing w:val="-1"/>
          <w:sz w:val="24"/>
        </w:rPr>
        <w:t> </w:t>
      </w:r>
      <w:r>
        <w:rPr>
          <w:sz w:val="24"/>
        </w:rPr>
        <w:t>City Clerk’s office shall notify an existing licensee 30 days in advance of its </w:t>
      </w:r>
      <w:r>
        <w:rPr>
          <w:spacing w:val="-2"/>
          <w:sz w:val="24"/>
        </w:rPr>
        <w:t>expiration.</w:t>
      </w:r>
    </w:p>
    <w:p>
      <w:pPr>
        <w:pStyle w:val="BodyText"/>
        <w:spacing w:before="7"/>
      </w:pPr>
    </w:p>
    <w:p>
      <w:pPr>
        <w:pStyle w:val="ListParagraph"/>
        <w:numPr>
          <w:ilvl w:val="0"/>
          <w:numId w:val="95"/>
        </w:numPr>
        <w:tabs>
          <w:tab w:pos="1019" w:val="left" w:leader="none"/>
        </w:tabs>
        <w:spacing w:line="242" w:lineRule="auto" w:before="0" w:after="0"/>
        <w:ind w:left="157" w:right="155" w:firstLine="432"/>
        <w:jc w:val="both"/>
        <w:rPr>
          <w:sz w:val="24"/>
        </w:rPr>
      </w:pPr>
      <w:r>
        <w:rPr>
          <w:sz w:val="24"/>
        </w:rPr>
        <w:t>The City Clerk’s office will run a record check on all applicants and inspect the premises. The </w:t>
      </w:r>
      <w:r>
        <w:rPr>
          <w:spacing w:val="-2"/>
          <w:sz w:val="24"/>
        </w:rPr>
        <w:t>City</w:t>
      </w:r>
      <w:r>
        <w:rPr>
          <w:spacing w:val="-15"/>
          <w:sz w:val="24"/>
        </w:rPr>
        <w:t> </w:t>
      </w:r>
      <w:r>
        <w:rPr>
          <w:spacing w:val="-2"/>
          <w:sz w:val="24"/>
        </w:rPr>
        <w:t>Clerk’s</w:t>
      </w:r>
      <w:r>
        <w:rPr>
          <w:spacing w:val="-13"/>
          <w:sz w:val="24"/>
        </w:rPr>
        <w:t> </w:t>
      </w:r>
      <w:r>
        <w:rPr>
          <w:spacing w:val="-2"/>
          <w:sz w:val="24"/>
        </w:rPr>
        <w:t>office</w:t>
      </w:r>
      <w:r>
        <w:rPr>
          <w:spacing w:val="-13"/>
          <w:sz w:val="24"/>
        </w:rPr>
        <w:t> </w:t>
      </w:r>
      <w:r>
        <w:rPr>
          <w:spacing w:val="-2"/>
          <w:sz w:val="24"/>
        </w:rPr>
        <w:t>will</w:t>
      </w:r>
      <w:r>
        <w:rPr>
          <w:spacing w:val="-13"/>
          <w:sz w:val="24"/>
        </w:rPr>
        <w:t> </w:t>
      </w:r>
      <w:r>
        <w:rPr>
          <w:spacing w:val="-2"/>
          <w:sz w:val="24"/>
        </w:rPr>
        <w:t>then</w:t>
      </w:r>
      <w:r>
        <w:rPr>
          <w:spacing w:val="-13"/>
          <w:sz w:val="24"/>
        </w:rPr>
        <w:t> </w:t>
      </w:r>
      <w:r>
        <w:rPr>
          <w:spacing w:val="-2"/>
          <w:sz w:val="24"/>
        </w:rPr>
        <w:t>recommend</w:t>
      </w:r>
      <w:r>
        <w:rPr>
          <w:spacing w:val="-13"/>
          <w:sz w:val="24"/>
        </w:rPr>
        <w:t> </w:t>
      </w:r>
      <w:r>
        <w:rPr>
          <w:spacing w:val="-2"/>
          <w:sz w:val="24"/>
        </w:rPr>
        <w:t>approval,</w:t>
      </w:r>
      <w:r>
        <w:rPr>
          <w:spacing w:val="-13"/>
          <w:sz w:val="24"/>
        </w:rPr>
        <w:t> </w:t>
      </w:r>
      <w:r>
        <w:rPr>
          <w:spacing w:val="-2"/>
          <w:sz w:val="24"/>
        </w:rPr>
        <w:t>or</w:t>
      </w:r>
      <w:r>
        <w:rPr>
          <w:spacing w:val="-13"/>
          <w:sz w:val="24"/>
        </w:rPr>
        <w:t> </w:t>
      </w:r>
      <w:r>
        <w:rPr>
          <w:spacing w:val="-2"/>
          <w:sz w:val="24"/>
        </w:rPr>
        <w:t>disapproval,</w:t>
      </w:r>
      <w:r>
        <w:rPr>
          <w:spacing w:val="-13"/>
          <w:sz w:val="24"/>
        </w:rPr>
        <w:t> </w:t>
      </w:r>
      <w:r>
        <w:rPr>
          <w:spacing w:val="-2"/>
          <w:sz w:val="24"/>
        </w:rPr>
        <w:t>of</w:t>
      </w:r>
      <w:r>
        <w:rPr>
          <w:spacing w:val="-13"/>
          <w:sz w:val="24"/>
        </w:rPr>
        <w:t> </w:t>
      </w:r>
      <w:r>
        <w:rPr>
          <w:spacing w:val="-2"/>
          <w:sz w:val="24"/>
        </w:rPr>
        <w:t>applications</w:t>
      </w:r>
      <w:r>
        <w:rPr>
          <w:spacing w:val="-13"/>
          <w:sz w:val="24"/>
        </w:rPr>
        <w:t> </w:t>
      </w:r>
      <w:r>
        <w:rPr>
          <w:spacing w:val="-2"/>
          <w:sz w:val="24"/>
        </w:rPr>
        <w:t>within</w:t>
      </w:r>
      <w:r>
        <w:rPr>
          <w:spacing w:val="-13"/>
          <w:sz w:val="24"/>
        </w:rPr>
        <w:t> </w:t>
      </w:r>
      <w:r>
        <w:rPr>
          <w:spacing w:val="-2"/>
          <w:sz w:val="24"/>
        </w:rPr>
        <w:t>five</w:t>
      </w:r>
      <w:r>
        <w:rPr>
          <w:spacing w:val="-13"/>
          <w:sz w:val="24"/>
        </w:rPr>
        <w:t> </w:t>
      </w:r>
      <w:r>
        <w:rPr>
          <w:spacing w:val="-2"/>
          <w:sz w:val="24"/>
        </w:rPr>
        <w:t>working</w:t>
      </w:r>
      <w:r>
        <w:rPr>
          <w:spacing w:val="-13"/>
          <w:sz w:val="24"/>
        </w:rPr>
        <w:t> </w:t>
      </w:r>
      <w:r>
        <w:rPr>
          <w:spacing w:val="-2"/>
          <w:sz w:val="24"/>
        </w:rPr>
        <w:t>days </w:t>
      </w:r>
      <w:r>
        <w:rPr>
          <w:sz w:val="24"/>
        </w:rPr>
        <w:t>of the receipt of the application.</w:t>
      </w:r>
    </w:p>
    <w:p>
      <w:pPr>
        <w:pStyle w:val="BodyText"/>
        <w:spacing w:before="6"/>
      </w:pPr>
    </w:p>
    <w:p>
      <w:pPr>
        <w:pStyle w:val="ListParagraph"/>
        <w:numPr>
          <w:ilvl w:val="0"/>
          <w:numId w:val="95"/>
        </w:numPr>
        <w:tabs>
          <w:tab w:pos="1019" w:val="left" w:leader="none"/>
        </w:tabs>
        <w:spacing w:line="242" w:lineRule="auto" w:before="0" w:after="0"/>
        <w:ind w:left="157" w:right="155" w:firstLine="432"/>
        <w:jc w:val="both"/>
        <w:rPr>
          <w:sz w:val="24"/>
        </w:rPr>
      </w:pPr>
      <w:r>
        <w:rPr>
          <w:sz w:val="24"/>
        </w:rPr>
        <w:t>The</w:t>
      </w:r>
      <w:r>
        <w:rPr>
          <w:spacing w:val="-9"/>
          <w:sz w:val="24"/>
        </w:rPr>
        <w:t> </w:t>
      </w:r>
      <w:r>
        <w:rPr>
          <w:sz w:val="24"/>
        </w:rPr>
        <w:t>governing</w:t>
      </w:r>
      <w:r>
        <w:rPr>
          <w:spacing w:val="-9"/>
          <w:sz w:val="24"/>
        </w:rPr>
        <w:t> </w:t>
      </w:r>
      <w:r>
        <w:rPr>
          <w:sz w:val="24"/>
        </w:rPr>
        <w:t>body</w:t>
      </w:r>
      <w:r>
        <w:rPr>
          <w:spacing w:val="40"/>
          <w:sz w:val="24"/>
        </w:rPr>
        <w:t> </w:t>
      </w:r>
      <w:r>
        <w:rPr>
          <w:sz w:val="24"/>
        </w:rPr>
        <w:t>will</w:t>
      </w:r>
      <w:r>
        <w:rPr>
          <w:spacing w:val="-9"/>
          <w:sz w:val="24"/>
        </w:rPr>
        <w:t> </w:t>
      </w:r>
      <w:r>
        <w:rPr>
          <w:sz w:val="24"/>
        </w:rPr>
        <w:t>not</w:t>
      </w:r>
      <w:r>
        <w:rPr>
          <w:spacing w:val="-9"/>
          <w:sz w:val="24"/>
        </w:rPr>
        <w:t> </w:t>
      </w:r>
      <w:r>
        <w:rPr>
          <w:sz w:val="24"/>
        </w:rPr>
        <w:t>consider</w:t>
      </w:r>
      <w:r>
        <w:rPr>
          <w:spacing w:val="-9"/>
          <w:sz w:val="24"/>
        </w:rPr>
        <w:t> </w:t>
      </w:r>
      <w:r>
        <w:rPr>
          <w:sz w:val="24"/>
        </w:rPr>
        <w:t>any</w:t>
      </w:r>
      <w:r>
        <w:rPr>
          <w:spacing w:val="-9"/>
          <w:sz w:val="24"/>
        </w:rPr>
        <w:t> </w:t>
      </w:r>
      <w:r>
        <w:rPr>
          <w:sz w:val="24"/>
        </w:rPr>
        <w:t>application</w:t>
      </w:r>
      <w:r>
        <w:rPr>
          <w:spacing w:val="-9"/>
          <w:sz w:val="24"/>
        </w:rPr>
        <w:t> </w:t>
      </w:r>
      <w:r>
        <w:rPr>
          <w:sz w:val="24"/>
        </w:rPr>
        <w:t>for</w:t>
      </w:r>
      <w:r>
        <w:rPr>
          <w:spacing w:val="-9"/>
          <w:sz w:val="24"/>
        </w:rPr>
        <w:t> </w:t>
      </w:r>
      <w:r>
        <w:rPr>
          <w:sz w:val="24"/>
        </w:rPr>
        <w:t>a</w:t>
      </w:r>
      <w:r>
        <w:rPr>
          <w:spacing w:val="-9"/>
          <w:sz w:val="24"/>
        </w:rPr>
        <w:t> </w:t>
      </w:r>
      <w:r>
        <w:rPr>
          <w:sz w:val="24"/>
        </w:rPr>
        <w:t>new</w:t>
      </w:r>
      <w:r>
        <w:rPr>
          <w:spacing w:val="-9"/>
          <w:sz w:val="24"/>
        </w:rPr>
        <w:t> </w:t>
      </w:r>
      <w:r>
        <w:rPr>
          <w:sz w:val="24"/>
        </w:rPr>
        <w:t>or</w:t>
      </w:r>
      <w:r>
        <w:rPr>
          <w:spacing w:val="-9"/>
          <w:sz w:val="24"/>
        </w:rPr>
        <w:t> </w:t>
      </w:r>
      <w:r>
        <w:rPr>
          <w:sz w:val="24"/>
        </w:rPr>
        <w:t>renewed</w:t>
      </w:r>
      <w:r>
        <w:rPr>
          <w:spacing w:val="-9"/>
          <w:sz w:val="24"/>
        </w:rPr>
        <w:t> </w:t>
      </w:r>
      <w:r>
        <w:rPr>
          <w:sz w:val="24"/>
        </w:rPr>
        <w:t>license</w:t>
      </w:r>
      <w:r>
        <w:rPr>
          <w:spacing w:val="-9"/>
          <w:sz w:val="24"/>
        </w:rPr>
        <w:t> </w:t>
      </w:r>
      <w:r>
        <w:rPr>
          <w:sz w:val="24"/>
        </w:rPr>
        <w:t>that</w:t>
      </w:r>
      <w:r>
        <w:rPr>
          <w:spacing w:val="-9"/>
          <w:sz w:val="24"/>
        </w:rPr>
        <w:t> </w:t>
      </w:r>
      <w:r>
        <w:rPr>
          <w:sz w:val="24"/>
        </w:rPr>
        <w:t>has</w:t>
      </w:r>
      <w:r>
        <w:rPr>
          <w:spacing w:val="-9"/>
          <w:sz w:val="24"/>
        </w:rPr>
        <w:t> </w:t>
      </w:r>
      <w:r>
        <w:rPr>
          <w:sz w:val="24"/>
        </w:rPr>
        <w:t>not been submitted ten days in advance and been reviewed by the above city departments.</w:t>
      </w:r>
    </w:p>
    <w:p>
      <w:pPr>
        <w:pStyle w:val="BodyText"/>
        <w:spacing w:before="5"/>
      </w:pPr>
    </w:p>
    <w:p>
      <w:pPr>
        <w:pStyle w:val="ListParagraph"/>
        <w:numPr>
          <w:ilvl w:val="0"/>
          <w:numId w:val="95"/>
        </w:numPr>
        <w:tabs>
          <w:tab w:pos="1019" w:val="left" w:leader="none"/>
        </w:tabs>
        <w:spacing w:line="242" w:lineRule="auto" w:before="0" w:after="0"/>
        <w:ind w:left="157" w:right="151" w:firstLine="432"/>
        <w:jc w:val="both"/>
        <w:rPr>
          <w:sz w:val="24"/>
        </w:rPr>
      </w:pPr>
      <w:r>
        <w:rPr>
          <w:sz w:val="24"/>
        </w:rPr>
        <w:t>An applicant who has not had an enhanced cereal</w:t>
      </w:r>
      <w:r>
        <w:rPr>
          <w:spacing w:val="-3"/>
          <w:sz w:val="24"/>
        </w:rPr>
        <w:t> </w:t>
      </w:r>
      <w:r>
        <w:rPr>
          <w:sz w:val="24"/>
        </w:rPr>
        <w:t>malt beverage license in the city shall attend the governing body</w:t>
      </w:r>
      <w:r>
        <w:rPr>
          <w:spacing w:val="40"/>
          <w:sz w:val="24"/>
        </w:rPr>
        <w:t> </w:t>
      </w:r>
      <w:r>
        <w:rPr>
          <w:sz w:val="24"/>
        </w:rPr>
        <w:t>meeting when the application for a new license will be considered.</w:t>
      </w:r>
    </w:p>
    <w:p>
      <w:pPr>
        <w:pStyle w:val="BodyText"/>
        <w:spacing w:before="2"/>
        <w:ind w:left="157"/>
        <w:jc w:val="both"/>
      </w:pPr>
      <w:r>
        <w:rPr/>
        <w:t>(Ord. 323, passed 3-13-</w:t>
      </w:r>
      <w:r>
        <w:rPr>
          <w:spacing w:val="-2"/>
        </w:rPr>
        <w:t>2019)</w:t>
      </w:r>
    </w:p>
    <w:p>
      <w:pPr>
        <w:pStyle w:val="BodyText"/>
      </w:pPr>
    </w:p>
    <w:p>
      <w:pPr>
        <w:pStyle w:val="BodyText"/>
        <w:spacing w:before="14"/>
      </w:pPr>
    </w:p>
    <w:p>
      <w:pPr>
        <w:pStyle w:val="Heading1"/>
        <w:spacing w:before="1"/>
      </w:pPr>
      <w:r>
        <w:rPr/>
        <w:t>§</w:t>
      </w:r>
      <w:r>
        <w:rPr>
          <w:spacing w:val="-4"/>
        </w:rPr>
        <w:t> </w:t>
      </w:r>
      <w:r>
        <w:rPr/>
        <w:t>3-209</w:t>
      </w:r>
      <w:r>
        <w:rPr>
          <w:spacing w:val="54"/>
        </w:rPr>
        <w:t> </w:t>
      </w:r>
      <w:r>
        <w:rPr/>
        <w:t>LICENSE</w:t>
      </w:r>
      <w:r>
        <w:rPr>
          <w:spacing w:val="-3"/>
        </w:rPr>
        <w:t> </w:t>
      </w:r>
      <w:r>
        <w:rPr>
          <w:spacing w:val="-4"/>
        </w:rPr>
        <w:t>FEE.</w:t>
      </w:r>
    </w:p>
    <w:p>
      <w:pPr>
        <w:pStyle w:val="BodyText"/>
        <w:spacing w:before="4"/>
        <w:rPr>
          <w:b/>
        </w:rPr>
      </w:pPr>
    </w:p>
    <w:p>
      <w:pPr>
        <w:pStyle w:val="ListParagraph"/>
        <w:numPr>
          <w:ilvl w:val="0"/>
          <w:numId w:val="96"/>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rules and regulations regarding license fees shall be as </w:t>
      </w:r>
      <w:r>
        <w:rPr>
          <w:spacing w:val="-2"/>
          <w:sz w:val="24"/>
        </w:rPr>
        <w:t>follows.</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1"/>
          <w:numId w:val="96"/>
        </w:numPr>
        <w:tabs>
          <w:tab w:pos="1451" w:val="left" w:leader="none"/>
        </w:tabs>
        <w:spacing w:line="242" w:lineRule="auto" w:before="1" w:after="0"/>
        <w:ind w:left="157" w:right="153" w:firstLine="864"/>
        <w:jc w:val="both"/>
        <w:rPr>
          <w:sz w:val="24"/>
        </w:rPr>
      </w:pPr>
      <w:r>
        <w:rPr>
          <w:i/>
          <w:spacing w:val="-2"/>
          <w:sz w:val="24"/>
        </w:rPr>
        <w:t>General</w:t>
      </w:r>
      <w:r>
        <w:rPr>
          <w:i/>
          <w:spacing w:val="-15"/>
          <w:sz w:val="24"/>
        </w:rPr>
        <w:t> </w:t>
      </w:r>
      <w:r>
        <w:rPr>
          <w:i/>
          <w:spacing w:val="-2"/>
          <w:sz w:val="24"/>
        </w:rPr>
        <w:t>retailer.</w:t>
      </w:r>
      <w:r>
        <w:rPr>
          <w:i/>
          <w:spacing w:val="-13"/>
          <w:sz w:val="24"/>
        </w:rPr>
        <w:t> </w:t>
      </w:r>
      <w:r>
        <w:rPr>
          <w:spacing w:val="-2"/>
          <w:sz w:val="24"/>
        </w:rPr>
        <w:t>Each</w:t>
      </w:r>
      <w:r>
        <w:rPr>
          <w:spacing w:val="-13"/>
          <w:sz w:val="24"/>
        </w:rPr>
        <w:t> </w:t>
      </w:r>
      <w:r>
        <w:rPr>
          <w:spacing w:val="-2"/>
          <w:sz w:val="24"/>
        </w:rPr>
        <w:t>place</w:t>
      </w:r>
      <w:r>
        <w:rPr>
          <w:spacing w:val="-13"/>
          <w:sz w:val="24"/>
        </w:rPr>
        <w:t> </w:t>
      </w:r>
      <w:r>
        <w:rPr>
          <w:spacing w:val="-2"/>
          <w:sz w:val="24"/>
        </w:rPr>
        <w:t>of</w:t>
      </w:r>
      <w:r>
        <w:rPr>
          <w:spacing w:val="-13"/>
          <w:sz w:val="24"/>
        </w:rPr>
        <w:t> </w:t>
      </w:r>
      <w:r>
        <w:rPr>
          <w:spacing w:val="-2"/>
          <w:sz w:val="24"/>
        </w:rPr>
        <w:t>business</w:t>
      </w:r>
      <w:r>
        <w:rPr>
          <w:spacing w:val="-13"/>
          <w:sz w:val="24"/>
        </w:rPr>
        <w:t> </w:t>
      </w:r>
      <w:r>
        <w:rPr>
          <w:spacing w:val="-2"/>
          <w:sz w:val="24"/>
        </w:rPr>
        <w:t>selling</w:t>
      </w:r>
      <w:r>
        <w:rPr>
          <w:spacing w:val="-13"/>
          <w:sz w:val="24"/>
        </w:rPr>
        <w:t> </w:t>
      </w:r>
      <w:r>
        <w:rPr>
          <w:spacing w:val="-2"/>
          <w:sz w:val="24"/>
        </w:rPr>
        <w:t>enhanced</w:t>
      </w:r>
      <w:r>
        <w:rPr>
          <w:spacing w:val="-13"/>
          <w:sz w:val="24"/>
        </w:rPr>
        <w:t> </w:t>
      </w:r>
      <w:r>
        <w:rPr>
          <w:spacing w:val="-2"/>
          <w:sz w:val="24"/>
        </w:rPr>
        <w:t>cereal</w:t>
      </w:r>
      <w:r>
        <w:rPr>
          <w:spacing w:val="-13"/>
          <w:sz w:val="24"/>
        </w:rPr>
        <w:t> </w:t>
      </w:r>
      <w:r>
        <w:rPr>
          <w:spacing w:val="-2"/>
          <w:sz w:val="24"/>
        </w:rPr>
        <w:t>malt</w:t>
      </w:r>
      <w:r>
        <w:rPr>
          <w:spacing w:val="-13"/>
          <w:sz w:val="24"/>
        </w:rPr>
        <w:t> </w:t>
      </w:r>
      <w:r>
        <w:rPr>
          <w:spacing w:val="-2"/>
          <w:sz w:val="24"/>
        </w:rPr>
        <w:t>beverages</w:t>
      </w:r>
      <w:r>
        <w:rPr>
          <w:spacing w:val="-13"/>
          <w:sz w:val="24"/>
        </w:rPr>
        <w:t> </w:t>
      </w:r>
      <w:r>
        <w:rPr>
          <w:spacing w:val="-2"/>
          <w:sz w:val="24"/>
        </w:rPr>
        <w:t>at</w:t>
      </w:r>
      <w:r>
        <w:rPr>
          <w:spacing w:val="-13"/>
          <w:sz w:val="24"/>
        </w:rPr>
        <w:t> </w:t>
      </w:r>
      <w:r>
        <w:rPr>
          <w:spacing w:val="-2"/>
          <w:sz w:val="24"/>
        </w:rPr>
        <w:t>retail</w:t>
      </w:r>
      <w:r>
        <w:rPr>
          <w:spacing w:val="-13"/>
          <w:sz w:val="24"/>
        </w:rPr>
        <w:t> </w:t>
      </w:r>
      <w:r>
        <w:rPr>
          <w:spacing w:val="-2"/>
          <w:sz w:val="24"/>
        </w:rPr>
        <w:t>shall </w:t>
      </w:r>
      <w:r>
        <w:rPr>
          <w:sz w:val="24"/>
        </w:rPr>
        <w:t>pay</w:t>
      </w:r>
      <w:r>
        <w:rPr>
          <w:spacing w:val="-4"/>
          <w:sz w:val="24"/>
        </w:rPr>
        <w:t> </w:t>
      </w:r>
      <w:r>
        <w:rPr>
          <w:sz w:val="24"/>
        </w:rPr>
        <w:t>an</w:t>
      </w:r>
      <w:r>
        <w:rPr>
          <w:spacing w:val="-4"/>
          <w:sz w:val="24"/>
        </w:rPr>
        <w:t> </w:t>
      </w:r>
      <w:r>
        <w:rPr>
          <w:sz w:val="24"/>
        </w:rPr>
        <w:t>annual,</w:t>
      </w:r>
      <w:r>
        <w:rPr>
          <w:spacing w:val="-4"/>
          <w:sz w:val="24"/>
        </w:rPr>
        <w:t> </w:t>
      </w:r>
      <w:r>
        <w:rPr>
          <w:sz w:val="24"/>
        </w:rPr>
        <w:t>per</w:t>
      </w:r>
      <w:r>
        <w:rPr>
          <w:spacing w:val="-4"/>
          <w:sz w:val="24"/>
        </w:rPr>
        <w:t> </w:t>
      </w:r>
      <w:r>
        <w:rPr>
          <w:sz w:val="24"/>
        </w:rPr>
        <w:t>calendar</w:t>
      </w:r>
      <w:r>
        <w:rPr>
          <w:spacing w:val="-4"/>
          <w:sz w:val="24"/>
        </w:rPr>
        <w:t> </w:t>
      </w:r>
      <w:r>
        <w:rPr>
          <w:sz w:val="24"/>
        </w:rPr>
        <w:t>year</w:t>
      </w:r>
      <w:r>
        <w:rPr>
          <w:spacing w:val="-4"/>
          <w:sz w:val="24"/>
        </w:rPr>
        <w:t> </w:t>
      </w:r>
      <w:r>
        <w:rPr>
          <w:sz w:val="24"/>
        </w:rPr>
        <w:t>license</w:t>
      </w:r>
      <w:r>
        <w:rPr>
          <w:spacing w:val="-4"/>
          <w:sz w:val="24"/>
        </w:rPr>
        <w:t> </w:t>
      </w:r>
      <w:r>
        <w:rPr>
          <w:sz w:val="24"/>
        </w:rPr>
        <w:t>fee</w:t>
      </w:r>
      <w:r>
        <w:rPr>
          <w:spacing w:val="-4"/>
          <w:sz w:val="24"/>
        </w:rPr>
        <w:t> </w:t>
      </w:r>
      <w:r>
        <w:rPr>
          <w:sz w:val="24"/>
        </w:rPr>
        <w:t>in</w:t>
      </w:r>
      <w:r>
        <w:rPr>
          <w:spacing w:val="-4"/>
          <w:sz w:val="24"/>
        </w:rPr>
        <w:t> </w:t>
      </w:r>
      <w:r>
        <w:rPr>
          <w:sz w:val="24"/>
        </w:rPr>
        <w:t>accordance</w:t>
      </w:r>
      <w:r>
        <w:rPr>
          <w:spacing w:val="-5"/>
          <w:sz w:val="24"/>
        </w:rPr>
        <w:t> </w:t>
      </w:r>
      <w:r>
        <w:rPr>
          <w:sz w:val="24"/>
        </w:rPr>
        <w:t>with</w:t>
      </w:r>
      <w:r>
        <w:rPr>
          <w:spacing w:val="-5"/>
          <w:sz w:val="24"/>
        </w:rPr>
        <w:t> </w:t>
      </w:r>
      <w:r>
        <w:rPr>
          <w:sz w:val="24"/>
        </w:rPr>
        <w:t>the</w:t>
      </w:r>
      <w:r>
        <w:rPr>
          <w:spacing w:val="-5"/>
          <w:sz w:val="24"/>
        </w:rPr>
        <w:t> </w:t>
      </w:r>
      <w:r>
        <w:rPr>
          <w:sz w:val="24"/>
        </w:rPr>
        <w:t>city</w:t>
      </w:r>
      <w:r>
        <w:rPr>
          <w:spacing w:val="-5"/>
          <w:sz w:val="24"/>
        </w:rPr>
        <w:t> </w:t>
      </w:r>
      <w:r>
        <w:rPr>
          <w:sz w:val="24"/>
        </w:rPr>
        <w:t>fee</w:t>
      </w:r>
      <w:r>
        <w:rPr>
          <w:spacing w:val="-5"/>
          <w:sz w:val="24"/>
        </w:rPr>
        <w:t> </w:t>
      </w:r>
      <w:r>
        <w:rPr>
          <w:sz w:val="24"/>
        </w:rPr>
        <w:t>schedule</w:t>
      </w:r>
      <w:r>
        <w:rPr>
          <w:spacing w:val="-5"/>
          <w:sz w:val="24"/>
        </w:rPr>
        <w:t> </w:t>
      </w:r>
      <w:r>
        <w:rPr>
          <w:sz w:val="24"/>
        </w:rPr>
        <w:t>in</w:t>
      </w:r>
      <w:r>
        <w:rPr>
          <w:spacing w:val="-5"/>
          <w:sz w:val="24"/>
        </w:rPr>
        <w:t> </w:t>
      </w:r>
      <w:r>
        <w:rPr>
          <w:sz w:val="24"/>
        </w:rPr>
        <w:t>effect</w:t>
      </w:r>
      <w:r>
        <w:rPr>
          <w:spacing w:val="-5"/>
          <w:sz w:val="24"/>
        </w:rPr>
        <w:t> </w:t>
      </w:r>
      <w:r>
        <w:rPr>
          <w:sz w:val="24"/>
        </w:rPr>
        <w:t>at</w:t>
      </w:r>
      <w:r>
        <w:rPr>
          <w:spacing w:val="-5"/>
          <w:sz w:val="24"/>
        </w:rPr>
        <w:t> </w:t>
      </w:r>
      <w:r>
        <w:rPr>
          <w:sz w:val="24"/>
        </w:rPr>
        <w:t>the</w:t>
      </w:r>
      <w:r>
        <w:rPr>
          <w:spacing w:val="-5"/>
          <w:sz w:val="24"/>
        </w:rPr>
        <w:t> </w:t>
      </w:r>
      <w:r>
        <w:rPr>
          <w:sz w:val="24"/>
        </w:rPr>
        <w:t>time of the licensing.</w:t>
      </w:r>
    </w:p>
    <w:p>
      <w:pPr>
        <w:pStyle w:val="BodyText"/>
        <w:spacing w:before="6"/>
      </w:pPr>
    </w:p>
    <w:p>
      <w:pPr>
        <w:pStyle w:val="ListParagraph"/>
        <w:numPr>
          <w:ilvl w:val="1"/>
          <w:numId w:val="96"/>
        </w:numPr>
        <w:tabs>
          <w:tab w:pos="1451" w:val="left" w:leader="none"/>
        </w:tabs>
        <w:spacing w:line="242" w:lineRule="auto" w:before="0" w:after="0"/>
        <w:ind w:left="157" w:right="154" w:firstLine="864"/>
        <w:jc w:val="both"/>
        <w:rPr>
          <w:sz w:val="24"/>
        </w:rPr>
      </w:pPr>
      <w:r>
        <w:rPr>
          <w:i/>
          <w:spacing w:val="-2"/>
          <w:sz w:val="24"/>
        </w:rPr>
        <w:t>Limited</w:t>
      </w:r>
      <w:r>
        <w:rPr>
          <w:i/>
          <w:spacing w:val="-7"/>
          <w:sz w:val="24"/>
        </w:rPr>
        <w:t> </w:t>
      </w:r>
      <w:r>
        <w:rPr>
          <w:i/>
          <w:spacing w:val="-2"/>
          <w:sz w:val="24"/>
        </w:rPr>
        <w:t>retailer.</w:t>
      </w:r>
      <w:r>
        <w:rPr>
          <w:i/>
          <w:spacing w:val="-8"/>
          <w:sz w:val="24"/>
        </w:rPr>
        <w:t> </w:t>
      </w:r>
      <w:r>
        <w:rPr>
          <w:spacing w:val="-2"/>
          <w:sz w:val="24"/>
        </w:rPr>
        <w:t>Each</w:t>
      </w:r>
      <w:r>
        <w:rPr>
          <w:spacing w:val="-8"/>
          <w:sz w:val="24"/>
        </w:rPr>
        <w:t> </w:t>
      </w:r>
      <w:r>
        <w:rPr>
          <w:spacing w:val="-2"/>
          <w:sz w:val="24"/>
        </w:rPr>
        <w:t>place</w:t>
      </w:r>
      <w:r>
        <w:rPr>
          <w:spacing w:val="-8"/>
          <w:sz w:val="24"/>
        </w:rPr>
        <w:t> </w:t>
      </w:r>
      <w:r>
        <w:rPr>
          <w:spacing w:val="-2"/>
          <w:sz w:val="24"/>
        </w:rPr>
        <w:t>of</w:t>
      </w:r>
      <w:r>
        <w:rPr>
          <w:spacing w:val="-8"/>
          <w:sz w:val="24"/>
        </w:rPr>
        <w:t> </w:t>
      </w:r>
      <w:r>
        <w:rPr>
          <w:spacing w:val="-2"/>
          <w:sz w:val="24"/>
        </w:rPr>
        <w:t>business</w:t>
      </w:r>
      <w:r>
        <w:rPr>
          <w:spacing w:val="-8"/>
          <w:sz w:val="24"/>
        </w:rPr>
        <w:t> </w:t>
      </w:r>
      <w:r>
        <w:rPr>
          <w:spacing w:val="-2"/>
          <w:sz w:val="24"/>
        </w:rPr>
        <w:t>selling</w:t>
      </w:r>
      <w:r>
        <w:rPr>
          <w:spacing w:val="-8"/>
          <w:sz w:val="24"/>
        </w:rPr>
        <w:t> </w:t>
      </w:r>
      <w:r>
        <w:rPr>
          <w:spacing w:val="-2"/>
          <w:sz w:val="24"/>
        </w:rPr>
        <w:t>only</w:t>
      </w:r>
      <w:r>
        <w:rPr>
          <w:spacing w:val="-8"/>
          <w:sz w:val="24"/>
        </w:rPr>
        <w:t> </w:t>
      </w:r>
      <w:r>
        <w:rPr>
          <w:spacing w:val="-2"/>
          <w:sz w:val="24"/>
        </w:rPr>
        <w:t>at</w:t>
      </w:r>
      <w:r>
        <w:rPr>
          <w:spacing w:val="-7"/>
          <w:sz w:val="24"/>
        </w:rPr>
        <w:t> </w:t>
      </w:r>
      <w:r>
        <w:rPr>
          <w:spacing w:val="-2"/>
          <w:sz w:val="24"/>
        </w:rPr>
        <w:t>retail</w:t>
      </w:r>
      <w:r>
        <w:rPr>
          <w:spacing w:val="-7"/>
          <w:sz w:val="24"/>
        </w:rPr>
        <w:t> </w:t>
      </w:r>
      <w:r>
        <w:rPr>
          <w:spacing w:val="-2"/>
          <w:sz w:val="24"/>
        </w:rPr>
        <w:t>enhanced</w:t>
      </w:r>
      <w:r>
        <w:rPr>
          <w:spacing w:val="-7"/>
          <w:sz w:val="24"/>
        </w:rPr>
        <w:t> </w:t>
      </w:r>
      <w:r>
        <w:rPr>
          <w:spacing w:val="-2"/>
          <w:sz w:val="24"/>
        </w:rPr>
        <w:t>cereal</w:t>
      </w:r>
      <w:r>
        <w:rPr>
          <w:spacing w:val="-7"/>
          <w:sz w:val="24"/>
        </w:rPr>
        <w:t> </w:t>
      </w:r>
      <w:r>
        <w:rPr>
          <w:spacing w:val="-2"/>
          <w:sz w:val="24"/>
        </w:rPr>
        <w:t>malt</w:t>
      </w:r>
      <w:r>
        <w:rPr>
          <w:spacing w:val="-7"/>
          <w:sz w:val="24"/>
        </w:rPr>
        <w:t> </w:t>
      </w:r>
      <w:r>
        <w:rPr>
          <w:spacing w:val="-2"/>
          <w:sz w:val="24"/>
        </w:rPr>
        <w:t>beverages in</w:t>
      </w:r>
      <w:r>
        <w:rPr>
          <w:spacing w:val="-13"/>
          <w:sz w:val="24"/>
        </w:rPr>
        <w:t> </w:t>
      </w:r>
      <w:r>
        <w:rPr>
          <w:spacing w:val="-2"/>
          <w:sz w:val="24"/>
        </w:rPr>
        <w:t>original</w:t>
      </w:r>
      <w:r>
        <w:rPr>
          <w:spacing w:val="-13"/>
          <w:sz w:val="24"/>
        </w:rPr>
        <w:t> </w:t>
      </w:r>
      <w:r>
        <w:rPr>
          <w:spacing w:val="-2"/>
          <w:sz w:val="24"/>
        </w:rPr>
        <w:t>and</w:t>
      </w:r>
      <w:r>
        <w:rPr>
          <w:spacing w:val="-13"/>
          <w:sz w:val="24"/>
        </w:rPr>
        <w:t> </w:t>
      </w:r>
      <w:r>
        <w:rPr>
          <w:spacing w:val="-2"/>
          <w:sz w:val="24"/>
        </w:rPr>
        <w:t>unopened</w:t>
      </w:r>
      <w:r>
        <w:rPr>
          <w:spacing w:val="-13"/>
          <w:sz w:val="24"/>
        </w:rPr>
        <w:t> </w:t>
      </w:r>
      <w:r>
        <w:rPr>
          <w:spacing w:val="-2"/>
          <w:sz w:val="24"/>
        </w:rPr>
        <w:t>containers</w:t>
      </w:r>
      <w:r>
        <w:rPr>
          <w:spacing w:val="-13"/>
          <w:sz w:val="24"/>
        </w:rPr>
        <w:t> </w:t>
      </w:r>
      <w:r>
        <w:rPr>
          <w:spacing w:val="-2"/>
          <w:sz w:val="24"/>
        </w:rPr>
        <w:t>and</w:t>
      </w:r>
      <w:r>
        <w:rPr>
          <w:spacing w:val="-13"/>
          <w:sz w:val="24"/>
        </w:rPr>
        <w:t> </w:t>
      </w:r>
      <w:r>
        <w:rPr>
          <w:spacing w:val="-2"/>
          <w:sz w:val="24"/>
        </w:rPr>
        <w:t>not</w:t>
      </w:r>
      <w:r>
        <w:rPr>
          <w:spacing w:val="-13"/>
          <w:sz w:val="24"/>
        </w:rPr>
        <w:t> </w:t>
      </w:r>
      <w:r>
        <w:rPr>
          <w:spacing w:val="-2"/>
          <w:sz w:val="24"/>
        </w:rPr>
        <w:t>for</w:t>
      </w:r>
      <w:r>
        <w:rPr>
          <w:spacing w:val="-13"/>
          <w:sz w:val="24"/>
        </w:rPr>
        <w:t> </w:t>
      </w:r>
      <w:r>
        <w:rPr>
          <w:spacing w:val="-2"/>
          <w:sz w:val="24"/>
        </w:rPr>
        <w:t>consumption</w:t>
      </w:r>
      <w:r>
        <w:rPr>
          <w:spacing w:val="-13"/>
          <w:sz w:val="24"/>
        </w:rPr>
        <w:t> </w:t>
      </w:r>
      <w:r>
        <w:rPr>
          <w:spacing w:val="-2"/>
          <w:sz w:val="24"/>
        </w:rPr>
        <w:t>on</w:t>
      </w:r>
      <w:r>
        <w:rPr>
          <w:spacing w:val="-13"/>
          <w:sz w:val="24"/>
        </w:rPr>
        <w:t> </w:t>
      </w:r>
      <w:r>
        <w:rPr>
          <w:spacing w:val="-2"/>
          <w:sz w:val="24"/>
        </w:rPr>
        <w:t>the</w:t>
      </w:r>
      <w:r>
        <w:rPr>
          <w:spacing w:val="-13"/>
          <w:sz w:val="24"/>
        </w:rPr>
        <w:t> </w:t>
      </w:r>
      <w:r>
        <w:rPr>
          <w:spacing w:val="-2"/>
          <w:sz w:val="24"/>
        </w:rPr>
        <w:t>premises</w:t>
      </w:r>
      <w:r>
        <w:rPr>
          <w:spacing w:val="-13"/>
          <w:sz w:val="24"/>
        </w:rPr>
        <w:t> </w:t>
      </w:r>
      <w:r>
        <w:rPr>
          <w:spacing w:val="-2"/>
          <w:sz w:val="24"/>
        </w:rPr>
        <w:t>shall</w:t>
      </w:r>
      <w:r>
        <w:rPr>
          <w:spacing w:val="-13"/>
          <w:sz w:val="24"/>
        </w:rPr>
        <w:t> </w:t>
      </w:r>
      <w:r>
        <w:rPr>
          <w:spacing w:val="-2"/>
          <w:sz w:val="24"/>
        </w:rPr>
        <w:t>pay</w:t>
      </w:r>
      <w:r>
        <w:rPr>
          <w:spacing w:val="-13"/>
          <w:sz w:val="24"/>
        </w:rPr>
        <w:t> </w:t>
      </w:r>
      <w:r>
        <w:rPr>
          <w:spacing w:val="-2"/>
          <w:sz w:val="24"/>
        </w:rPr>
        <w:t>annual,</w:t>
      </w:r>
      <w:r>
        <w:rPr>
          <w:spacing w:val="-13"/>
          <w:sz w:val="24"/>
        </w:rPr>
        <w:t> </w:t>
      </w:r>
      <w:r>
        <w:rPr>
          <w:spacing w:val="-2"/>
          <w:sz w:val="24"/>
        </w:rPr>
        <w:t>per</w:t>
      </w:r>
      <w:r>
        <w:rPr>
          <w:spacing w:val="-13"/>
          <w:sz w:val="24"/>
        </w:rPr>
        <w:t> </w:t>
      </w:r>
      <w:r>
        <w:rPr>
          <w:spacing w:val="-2"/>
          <w:sz w:val="24"/>
        </w:rPr>
        <w:t>calendar </w:t>
      </w:r>
      <w:r>
        <w:rPr>
          <w:sz w:val="24"/>
        </w:rPr>
        <w:t>year license fee in accordance with the city fee schedule in effect at the time of the licensing</w:t>
      </w:r>
    </w:p>
    <w:p>
      <w:pPr>
        <w:pStyle w:val="BodyText"/>
        <w:spacing w:before="6"/>
      </w:pPr>
    </w:p>
    <w:p>
      <w:pPr>
        <w:pStyle w:val="ListParagraph"/>
        <w:numPr>
          <w:ilvl w:val="0"/>
          <w:numId w:val="96"/>
        </w:numPr>
        <w:tabs>
          <w:tab w:pos="1019" w:val="left" w:leader="none"/>
        </w:tabs>
        <w:spacing w:line="242" w:lineRule="auto" w:before="0" w:after="0"/>
        <w:ind w:left="157" w:right="154" w:firstLine="432"/>
        <w:jc w:val="both"/>
        <w:rPr>
          <w:sz w:val="24"/>
        </w:rPr>
      </w:pPr>
      <w:r>
        <w:rPr>
          <w:sz w:val="24"/>
        </w:rPr>
        <w:t>Full amount of the license fee shall be required regardless of the time of the year in which the </w:t>
      </w:r>
      <w:r>
        <w:rPr>
          <w:spacing w:val="-2"/>
          <w:sz w:val="24"/>
        </w:rPr>
        <w:t>application</w:t>
      </w:r>
      <w:r>
        <w:rPr>
          <w:spacing w:val="-12"/>
          <w:sz w:val="24"/>
        </w:rPr>
        <w:t> </w:t>
      </w:r>
      <w:r>
        <w:rPr>
          <w:spacing w:val="-2"/>
          <w:sz w:val="24"/>
        </w:rPr>
        <w:t>is</w:t>
      </w:r>
      <w:r>
        <w:rPr>
          <w:spacing w:val="-12"/>
          <w:sz w:val="24"/>
        </w:rPr>
        <w:t> </w:t>
      </w:r>
      <w:r>
        <w:rPr>
          <w:spacing w:val="-2"/>
          <w:sz w:val="24"/>
        </w:rPr>
        <w:t>made,</w:t>
      </w:r>
      <w:r>
        <w:rPr>
          <w:spacing w:val="-12"/>
          <w:sz w:val="24"/>
        </w:rPr>
        <w:t> </w:t>
      </w:r>
      <w:r>
        <w:rPr>
          <w:spacing w:val="-2"/>
          <w:sz w:val="24"/>
        </w:rPr>
        <w:t>and</w:t>
      </w:r>
      <w:r>
        <w:rPr>
          <w:spacing w:val="-12"/>
          <w:sz w:val="24"/>
        </w:rPr>
        <w:t> </w:t>
      </w:r>
      <w:r>
        <w:rPr>
          <w:spacing w:val="-2"/>
          <w:sz w:val="24"/>
        </w:rPr>
        <w:t>the</w:t>
      </w:r>
      <w:r>
        <w:rPr>
          <w:spacing w:val="-12"/>
          <w:sz w:val="24"/>
        </w:rPr>
        <w:t> </w:t>
      </w:r>
      <w:r>
        <w:rPr>
          <w:spacing w:val="-2"/>
          <w:sz w:val="24"/>
        </w:rPr>
        <w:t>licensee</w:t>
      </w:r>
      <w:r>
        <w:rPr>
          <w:spacing w:val="-12"/>
          <w:sz w:val="24"/>
        </w:rPr>
        <w:t> </w:t>
      </w:r>
      <w:r>
        <w:rPr>
          <w:spacing w:val="-2"/>
          <w:sz w:val="24"/>
        </w:rPr>
        <w:t>shall</w:t>
      </w:r>
      <w:r>
        <w:rPr>
          <w:spacing w:val="-12"/>
          <w:sz w:val="24"/>
        </w:rPr>
        <w:t> </w:t>
      </w:r>
      <w:r>
        <w:rPr>
          <w:spacing w:val="-2"/>
          <w:sz w:val="24"/>
        </w:rPr>
        <w:t>only</w:t>
      </w:r>
      <w:r>
        <w:rPr>
          <w:spacing w:val="-12"/>
          <w:sz w:val="24"/>
        </w:rPr>
        <w:t> </w:t>
      </w:r>
      <w:r>
        <w:rPr>
          <w:spacing w:val="-2"/>
          <w:sz w:val="24"/>
        </w:rPr>
        <w:t>be</w:t>
      </w:r>
      <w:r>
        <w:rPr>
          <w:spacing w:val="-12"/>
          <w:sz w:val="24"/>
        </w:rPr>
        <w:t> </w:t>
      </w:r>
      <w:r>
        <w:rPr>
          <w:spacing w:val="-2"/>
          <w:sz w:val="24"/>
        </w:rPr>
        <w:t>authorized</w:t>
      </w:r>
      <w:r>
        <w:rPr>
          <w:spacing w:val="-12"/>
          <w:sz w:val="24"/>
        </w:rPr>
        <w:t> </w:t>
      </w:r>
      <w:r>
        <w:rPr>
          <w:spacing w:val="-2"/>
          <w:sz w:val="24"/>
        </w:rPr>
        <w:t>to</w:t>
      </w:r>
      <w:r>
        <w:rPr>
          <w:spacing w:val="-12"/>
          <w:sz w:val="24"/>
        </w:rPr>
        <w:t> </w:t>
      </w:r>
      <w:r>
        <w:rPr>
          <w:spacing w:val="-2"/>
          <w:sz w:val="24"/>
        </w:rPr>
        <w:t>operate</w:t>
      </w:r>
      <w:r>
        <w:rPr>
          <w:spacing w:val="-12"/>
          <w:sz w:val="24"/>
        </w:rPr>
        <w:t> </w:t>
      </w:r>
      <w:r>
        <w:rPr>
          <w:spacing w:val="-2"/>
          <w:sz w:val="24"/>
        </w:rPr>
        <w:t>under</w:t>
      </w:r>
      <w:r>
        <w:rPr>
          <w:spacing w:val="-12"/>
          <w:sz w:val="24"/>
        </w:rPr>
        <w:t> </w:t>
      </w:r>
      <w:r>
        <w:rPr>
          <w:spacing w:val="-2"/>
          <w:sz w:val="24"/>
        </w:rPr>
        <w:t>the</w:t>
      </w:r>
      <w:r>
        <w:rPr>
          <w:spacing w:val="-12"/>
          <w:sz w:val="24"/>
        </w:rPr>
        <w:t> </w:t>
      </w:r>
      <w:r>
        <w:rPr>
          <w:spacing w:val="-2"/>
          <w:sz w:val="24"/>
        </w:rPr>
        <w:t>license</w:t>
      </w:r>
      <w:r>
        <w:rPr>
          <w:spacing w:val="-12"/>
          <w:sz w:val="24"/>
        </w:rPr>
        <w:t> </w:t>
      </w:r>
      <w:r>
        <w:rPr>
          <w:spacing w:val="-2"/>
          <w:sz w:val="24"/>
        </w:rPr>
        <w:t>for</w:t>
      </w:r>
      <w:r>
        <w:rPr>
          <w:spacing w:val="-12"/>
          <w:sz w:val="24"/>
        </w:rPr>
        <w:t> </w:t>
      </w:r>
      <w:r>
        <w:rPr>
          <w:spacing w:val="-2"/>
          <w:sz w:val="24"/>
        </w:rPr>
        <w:t>the</w:t>
      </w:r>
      <w:r>
        <w:rPr>
          <w:spacing w:val="-12"/>
          <w:sz w:val="24"/>
        </w:rPr>
        <w:t> </w:t>
      </w:r>
      <w:r>
        <w:rPr>
          <w:spacing w:val="-2"/>
          <w:sz w:val="24"/>
        </w:rPr>
        <w:t>remainder </w:t>
      </w:r>
      <w:r>
        <w:rPr>
          <w:sz w:val="24"/>
        </w:rPr>
        <w:t>of the calendar year in which the license is issued.</w:t>
      </w:r>
    </w:p>
    <w:p>
      <w:pPr>
        <w:pStyle w:val="BodyText"/>
        <w:spacing w:before="3"/>
        <w:ind w:left="157"/>
        <w:jc w:val="both"/>
      </w:pPr>
      <w:r>
        <w:rPr/>
        <w:t>(Ord. 323, passed 3-13-</w:t>
      </w:r>
      <w:r>
        <w:rPr>
          <w:spacing w:val="-2"/>
        </w:rPr>
        <w:t>2019)</w:t>
      </w:r>
    </w:p>
    <w:p>
      <w:pPr>
        <w:pStyle w:val="BodyText"/>
      </w:pPr>
    </w:p>
    <w:p>
      <w:pPr>
        <w:pStyle w:val="BodyText"/>
        <w:spacing w:before="14"/>
      </w:pPr>
    </w:p>
    <w:p>
      <w:pPr>
        <w:pStyle w:val="Heading1"/>
      </w:pPr>
      <w:r>
        <w:rPr/>
        <w:t>§</w:t>
      </w:r>
      <w:r>
        <w:rPr>
          <w:spacing w:val="-4"/>
        </w:rPr>
        <w:t> </w:t>
      </w:r>
      <w:r>
        <w:rPr/>
        <w:t>3-210</w:t>
      </w:r>
      <w:r>
        <w:rPr>
          <w:spacing w:val="54"/>
        </w:rPr>
        <w:t> </w:t>
      </w:r>
      <w:r>
        <w:rPr/>
        <w:t>LICENSE</w:t>
      </w:r>
      <w:r>
        <w:rPr>
          <w:spacing w:val="-3"/>
        </w:rPr>
        <w:t> </w:t>
      </w:r>
      <w:r>
        <w:rPr>
          <w:spacing w:val="-2"/>
        </w:rPr>
        <w:t>APPEAL.</w:t>
      </w:r>
    </w:p>
    <w:p>
      <w:pPr>
        <w:pStyle w:val="BodyText"/>
        <w:spacing w:before="5"/>
        <w:rPr>
          <w:b/>
        </w:rPr>
      </w:pPr>
    </w:p>
    <w:p>
      <w:pPr>
        <w:pStyle w:val="BodyText"/>
        <w:spacing w:line="242" w:lineRule="auto"/>
        <w:ind w:left="157" w:right="154" w:firstLine="432"/>
        <w:jc w:val="both"/>
      </w:pPr>
      <w:r>
        <w:rPr/>
        <w:t>The</w:t>
      </w:r>
      <w:r>
        <w:rPr>
          <w:spacing w:val="-8"/>
        </w:rPr>
        <w:t> </w:t>
      </w:r>
      <w:r>
        <w:rPr/>
        <w:t>licensee,</w:t>
      </w:r>
      <w:r>
        <w:rPr>
          <w:spacing w:val="-8"/>
        </w:rPr>
        <w:t> </w:t>
      </w:r>
      <w:r>
        <w:rPr/>
        <w:t>within</w:t>
      </w:r>
      <w:r>
        <w:rPr>
          <w:spacing w:val="-8"/>
        </w:rPr>
        <w:t> </w:t>
      </w:r>
      <w:r>
        <w:rPr/>
        <w:t>20</w:t>
      </w:r>
      <w:r>
        <w:rPr>
          <w:spacing w:val="-8"/>
        </w:rPr>
        <w:t> </w:t>
      </w:r>
      <w:r>
        <w:rPr/>
        <w:t>days</w:t>
      </w:r>
      <w:r>
        <w:rPr>
          <w:spacing w:val="-8"/>
        </w:rPr>
        <w:t> </w:t>
      </w:r>
      <w:r>
        <w:rPr/>
        <w:t>after</w:t>
      </w:r>
      <w:r>
        <w:rPr>
          <w:spacing w:val="-8"/>
        </w:rPr>
        <w:t> </w:t>
      </w:r>
      <w:r>
        <w:rPr/>
        <w:t>the</w:t>
      </w:r>
      <w:r>
        <w:rPr>
          <w:spacing w:val="-8"/>
        </w:rPr>
        <w:t> </w:t>
      </w:r>
      <w:r>
        <w:rPr/>
        <w:t>order</w:t>
      </w:r>
      <w:r>
        <w:rPr>
          <w:spacing w:val="-8"/>
        </w:rPr>
        <w:t> </w:t>
      </w:r>
      <w:r>
        <w:rPr/>
        <w:t>of</w:t>
      </w:r>
      <w:r>
        <w:rPr>
          <w:spacing w:val="-8"/>
        </w:rPr>
        <w:t> </w:t>
      </w:r>
      <w:r>
        <w:rPr/>
        <w:t>the</w:t>
      </w:r>
      <w:r>
        <w:rPr>
          <w:spacing w:val="-8"/>
        </w:rPr>
        <w:t> </w:t>
      </w:r>
      <w:r>
        <w:rPr/>
        <w:t>governing</w:t>
      </w:r>
      <w:r>
        <w:rPr>
          <w:spacing w:val="-8"/>
        </w:rPr>
        <w:t> </w:t>
      </w:r>
      <w:r>
        <w:rPr/>
        <w:t>body</w:t>
      </w:r>
      <w:r>
        <w:rPr>
          <w:spacing w:val="-8"/>
        </w:rPr>
        <w:t> </w:t>
      </w:r>
      <w:r>
        <w:rPr/>
        <w:t>revoking</w:t>
      </w:r>
      <w:r>
        <w:rPr>
          <w:spacing w:val="-8"/>
        </w:rPr>
        <w:t> </w:t>
      </w:r>
      <w:r>
        <w:rPr/>
        <w:t>any</w:t>
      </w:r>
      <w:r>
        <w:rPr>
          <w:spacing w:val="-8"/>
        </w:rPr>
        <w:t> </w:t>
      </w:r>
      <w:r>
        <w:rPr/>
        <w:t>license,</w:t>
      </w:r>
      <w:r>
        <w:rPr>
          <w:spacing w:val="-8"/>
        </w:rPr>
        <w:t> </w:t>
      </w:r>
      <w:r>
        <w:rPr/>
        <w:t>may</w:t>
      </w:r>
      <w:r>
        <w:rPr>
          <w:spacing w:val="-8"/>
        </w:rPr>
        <w:t> </w:t>
      </w:r>
      <w:r>
        <w:rPr/>
        <w:t>appeal to</w:t>
      </w:r>
      <w:r>
        <w:rPr>
          <w:spacing w:val="-11"/>
        </w:rPr>
        <w:t> </w:t>
      </w:r>
      <w:r>
        <w:rPr/>
        <w:t>the</w:t>
      </w:r>
      <w:r>
        <w:rPr>
          <w:spacing w:val="-11"/>
        </w:rPr>
        <w:t> </w:t>
      </w:r>
      <w:r>
        <w:rPr/>
        <w:t>District</w:t>
      </w:r>
      <w:r>
        <w:rPr>
          <w:spacing w:val="-11"/>
        </w:rPr>
        <w:t> </w:t>
      </w:r>
      <w:r>
        <w:rPr/>
        <w:t>Court</w:t>
      </w:r>
      <w:r>
        <w:rPr>
          <w:spacing w:val="-11"/>
        </w:rPr>
        <w:t> </w:t>
      </w:r>
      <w:r>
        <w:rPr/>
        <w:t>of</w:t>
      </w:r>
      <w:r>
        <w:rPr>
          <w:spacing w:val="-11"/>
        </w:rPr>
        <w:t> </w:t>
      </w:r>
      <w:r>
        <w:rPr/>
        <w:t>the</w:t>
      </w:r>
      <w:r>
        <w:rPr>
          <w:spacing w:val="-11"/>
        </w:rPr>
        <w:t> </w:t>
      </w:r>
      <w:r>
        <w:rPr/>
        <w:t>county</w:t>
      </w:r>
      <w:r>
        <w:rPr>
          <w:spacing w:val="-12"/>
        </w:rPr>
        <w:t> </w:t>
      </w:r>
      <w:r>
        <w:rPr/>
        <w:t>and</w:t>
      </w:r>
      <w:r>
        <w:rPr>
          <w:spacing w:val="-10"/>
        </w:rPr>
        <w:t> </w:t>
      </w:r>
      <w:r>
        <w:rPr/>
        <w:t>the</w:t>
      </w:r>
      <w:r>
        <w:rPr>
          <w:spacing w:val="-10"/>
        </w:rPr>
        <w:t> </w:t>
      </w:r>
      <w:r>
        <w:rPr/>
        <w:t>District</w:t>
      </w:r>
      <w:r>
        <w:rPr>
          <w:spacing w:val="-10"/>
        </w:rPr>
        <w:t> </w:t>
      </w:r>
      <w:r>
        <w:rPr/>
        <w:t>Court</w:t>
      </w:r>
      <w:r>
        <w:rPr>
          <w:spacing w:val="-10"/>
        </w:rPr>
        <w:t> </w:t>
      </w:r>
      <w:r>
        <w:rPr/>
        <w:t>shall</w:t>
      </w:r>
      <w:r>
        <w:rPr>
          <w:spacing w:val="-10"/>
        </w:rPr>
        <w:t> </w:t>
      </w:r>
      <w:r>
        <w:rPr/>
        <w:t>proceed</w:t>
      </w:r>
      <w:r>
        <w:rPr>
          <w:spacing w:val="-12"/>
        </w:rPr>
        <w:t> </w:t>
      </w:r>
      <w:r>
        <w:rPr/>
        <w:t>to</w:t>
      </w:r>
      <w:r>
        <w:rPr>
          <w:spacing w:val="-11"/>
        </w:rPr>
        <w:t> </w:t>
      </w:r>
      <w:r>
        <w:rPr/>
        <w:t>hear</w:t>
      </w:r>
      <w:r>
        <w:rPr>
          <w:spacing w:val="-11"/>
        </w:rPr>
        <w:t> </w:t>
      </w:r>
      <w:r>
        <w:rPr/>
        <w:t>such</w:t>
      </w:r>
      <w:r>
        <w:rPr>
          <w:spacing w:val="-11"/>
        </w:rPr>
        <w:t> </w:t>
      </w:r>
      <w:r>
        <w:rPr/>
        <w:t>appeal</w:t>
      </w:r>
      <w:r>
        <w:rPr>
          <w:spacing w:val="-11"/>
        </w:rPr>
        <w:t> </w:t>
      </w:r>
      <w:r>
        <w:rPr/>
        <w:t>as</w:t>
      </w:r>
      <w:r>
        <w:rPr>
          <w:spacing w:val="-11"/>
        </w:rPr>
        <w:t> </w:t>
      </w:r>
      <w:r>
        <w:rPr/>
        <w:t>though</w:t>
      </w:r>
      <w:r>
        <w:rPr>
          <w:spacing w:val="-11"/>
        </w:rPr>
        <w:t> </w:t>
      </w:r>
      <w:r>
        <w:rPr/>
        <w:t>such court had original jurisdiction in the matter. Any appeal taken shall not suspend the order of revocation of the license of any licensee, nor shall any new licensee, nor shall any new license be issued to such person or any person acting for or on his or her behalf, for a period of six months thereafter.</w:t>
      </w:r>
    </w:p>
    <w:p>
      <w:pPr>
        <w:pStyle w:val="BodyText"/>
        <w:spacing w:before="4"/>
        <w:ind w:left="157"/>
        <w:jc w:val="both"/>
      </w:pPr>
      <w:r>
        <w:rPr/>
        <w:t>(Ord. 323, passed 3-13-</w:t>
      </w:r>
      <w:r>
        <w:rPr>
          <w:spacing w:val="-2"/>
        </w:rPr>
        <w:t>2019)</w:t>
      </w:r>
    </w:p>
    <w:p>
      <w:pPr>
        <w:pStyle w:val="BodyText"/>
      </w:pPr>
    </w:p>
    <w:p>
      <w:pPr>
        <w:pStyle w:val="BodyText"/>
        <w:spacing w:before="15"/>
      </w:pPr>
    </w:p>
    <w:p>
      <w:pPr>
        <w:pStyle w:val="Heading1"/>
      </w:pPr>
      <w:r>
        <w:rPr/>
        <w:t>§</w:t>
      </w:r>
      <w:r>
        <w:rPr>
          <w:spacing w:val="-3"/>
        </w:rPr>
        <w:t> </w:t>
      </w:r>
      <w:r>
        <w:rPr/>
        <w:t>3-211</w:t>
      </w:r>
      <w:r>
        <w:rPr>
          <w:spacing w:val="54"/>
        </w:rPr>
        <w:t> </w:t>
      </w:r>
      <w:r>
        <w:rPr/>
        <w:t>CHANGE</w:t>
      </w:r>
      <w:r>
        <w:rPr>
          <w:spacing w:val="-2"/>
        </w:rPr>
        <w:t> </w:t>
      </w:r>
      <w:r>
        <w:rPr/>
        <w:t>OF</w:t>
      </w:r>
      <w:r>
        <w:rPr>
          <w:spacing w:val="-3"/>
        </w:rPr>
        <w:t> </w:t>
      </w:r>
      <w:r>
        <w:rPr>
          <w:spacing w:val="-2"/>
        </w:rPr>
        <w:t>LOCATION.</w:t>
      </w:r>
    </w:p>
    <w:p>
      <w:pPr>
        <w:pStyle w:val="BodyText"/>
        <w:spacing w:before="4"/>
        <w:rPr>
          <w:b/>
        </w:rPr>
      </w:pPr>
    </w:p>
    <w:p>
      <w:pPr>
        <w:pStyle w:val="BodyText"/>
        <w:spacing w:line="242" w:lineRule="auto" w:before="1"/>
        <w:ind w:left="157" w:right="153" w:firstLine="432"/>
        <w:jc w:val="both"/>
      </w:pPr>
      <w:r>
        <w:rPr/>
        <w:t>If a licensee desires to change the location of his or her place of business, he or she shall make an application</w:t>
      </w:r>
      <w:r>
        <w:rPr>
          <w:spacing w:val="-1"/>
        </w:rPr>
        <w:t> </w:t>
      </w:r>
      <w:r>
        <w:rPr/>
        <w:t>to</w:t>
      </w:r>
      <w:r>
        <w:rPr>
          <w:spacing w:val="-1"/>
        </w:rPr>
        <w:t> </w:t>
      </w:r>
      <w:r>
        <w:rPr/>
        <w:t>the</w:t>
      </w:r>
      <w:r>
        <w:rPr>
          <w:spacing w:val="-1"/>
        </w:rPr>
        <w:t> </w:t>
      </w:r>
      <w:r>
        <w:rPr/>
        <w:t>governing</w:t>
      </w:r>
      <w:r>
        <w:rPr>
          <w:spacing w:val="-1"/>
        </w:rPr>
        <w:t> </w:t>
      </w:r>
      <w:r>
        <w:rPr/>
        <w:t>body,</w:t>
      </w:r>
      <w:r>
        <w:rPr>
          <w:spacing w:val="-1"/>
        </w:rPr>
        <w:t> </w:t>
      </w:r>
      <w:r>
        <w:rPr/>
        <w:t>showing</w:t>
      </w:r>
      <w:r>
        <w:rPr>
          <w:spacing w:val="-1"/>
        </w:rPr>
        <w:t> </w:t>
      </w:r>
      <w:r>
        <w:rPr/>
        <w:t>the</w:t>
      </w:r>
      <w:r>
        <w:rPr>
          <w:spacing w:val="-1"/>
        </w:rPr>
        <w:t> </w:t>
      </w:r>
      <w:r>
        <w:rPr/>
        <w:t>same</w:t>
      </w:r>
      <w:r>
        <w:rPr>
          <w:spacing w:val="-1"/>
        </w:rPr>
        <w:t> </w:t>
      </w:r>
      <w:r>
        <w:rPr/>
        <w:t>information</w:t>
      </w:r>
      <w:r>
        <w:rPr>
          <w:spacing w:val="-2"/>
        </w:rPr>
        <w:t> </w:t>
      </w:r>
      <w:r>
        <w:rPr/>
        <w:t>relating</w:t>
      </w:r>
      <w:r>
        <w:rPr>
          <w:spacing w:val="-2"/>
        </w:rPr>
        <w:t> </w:t>
      </w:r>
      <w:r>
        <w:rPr/>
        <w:t>to</w:t>
      </w:r>
      <w:r>
        <w:rPr>
          <w:spacing w:val="-2"/>
        </w:rPr>
        <w:t> </w:t>
      </w:r>
      <w:r>
        <w:rPr/>
        <w:t>the</w:t>
      </w:r>
      <w:r>
        <w:rPr>
          <w:spacing w:val="-2"/>
        </w:rPr>
        <w:t> </w:t>
      </w:r>
      <w:r>
        <w:rPr/>
        <w:t>proposed</w:t>
      </w:r>
      <w:r>
        <w:rPr>
          <w:spacing w:val="-2"/>
        </w:rPr>
        <w:t> </w:t>
      </w:r>
      <w:r>
        <w:rPr/>
        <w:t>location</w:t>
      </w:r>
      <w:r>
        <w:rPr>
          <w:spacing w:val="-2"/>
        </w:rPr>
        <w:t> </w:t>
      </w:r>
      <w:r>
        <w:rPr/>
        <w:t>as</w:t>
      </w:r>
      <w:r>
        <w:rPr>
          <w:spacing w:val="-2"/>
        </w:rPr>
        <w:t> </w:t>
      </w:r>
      <w:r>
        <w:rPr/>
        <w:t>in </w:t>
      </w:r>
      <w:r>
        <w:rPr>
          <w:spacing w:val="-2"/>
        </w:rPr>
        <w:t>the</w:t>
      </w:r>
      <w:r>
        <w:rPr>
          <w:spacing w:val="-8"/>
        </w:rPr>
        <w:t> </w:t>
      </w:r>
      <w:r>
        <w:rPr>
          <w:spacing w:val="-2"/>
        </w:rPr>
        <w:t>case</w:t>
      </w:r>
      <w:r>
        <w:rPr>
          <w:spacing w:val="-8"/>
        </w:rPr>
        <w:t> </w:t>
      </w:r>
      <w:r>
        <w:rPr>
          <w:spacing w:val="-2"/>
        </w:rPr>
        <w:t>of</w:t>
      </w:r>
      <w:r>
        <w:rPr>
          <w:spacing w:val="-8"/>
        </w:rPr>
        <w:t> </w:t>
      </w:r>
      <w:r>
        <w:rPr>
          <w:spacing w:val="-2"/>
        </w:rPr>
        <w:t>an</w:t>
      </w:r>
      <w:r>
        <w:rPr>
          <w:spacing w:val="-8"/>
        </w:rPr>
        <w:t> </w:t>
      </w:r>
      <w:r>
        <w:rPr>
          <w:spacing w:val="-2"/>
        </w:rPr>
        <w:t>original</w:t>
      </w:r>
      <w:r>
        <w:rPr>
          <w:spacing w:val="-8"/>
        </w:rPr>
        <w:t> </w:t>
      </w:r>
      <w:r>
        <w:rPr>
          <w:spacing w:val="-2"/>
        </w:rPr>
        <w:t>application.</w:t>
      </w:r>
      <w:r>
        <w:rPr>
          <w:spacing w:val="-8"/>
        </w:rPr>
        <w:t> </w:t>
      </w:r>
      <w:r>
        <w:rPr>
          <w:spacing w:val="-2"/>
        </w:rPr>
        <w:t>Such</w:t>
      </w:r>
      <w:r>
        <w:rPr>
          <w:spacing w:val="-8"/>
        </w:rPr>
        <w:t> </w:t>
      </w:r>
      <w:r>
        <w:rPr>
          <w:spacing w:val="-2"/>
        </w:rPr>
        <w:t>application</w:t>
      </w:r>
      <w:r>
        <w:rPr>
          <w:spacing w:val="-8"/>
        </w:rPr>
        <w:t> </w:t>
      </w:r>
      <w:r>
        <w:rPr>
          <w:spacing w:val="-2"/>
        </w:rPr>
        <w:t>shall</w:t>
      </w:r>
      <w:r>
        <w:rPr>
          <w:spacing w:val="-8"/>
        </w:rPr>
        <w:t> </w:t>
      </w:r>
      <w:r>
        <w:rPr>
          <w:spacing w:val="-2"/>
        </w:rPr>
        <w:t>be</w:t>
      </w:r>
      <w:r>
        <w:rPr>
          <w:spacing w:val="-8"/>
        </w:rPr>
        <w:t> </w:t>
      </w:r>
      <w:r>
        <w:rPr>
          <w:spacing w:val="-2"/>
        </w:rPr>
        <w:t>accompanied</w:t>
      </w:r>
      <w:r>
        <w:rPr>
          <w:spacing w:val="-8"/>
        </w:rPr>
        <w:t> </w:t>
      </w:r>
      <w:r>
        <w:rPr>
          <w:spacing w:val="-2"/>
        </w:rPr>
        <w:t>by</w:t>
      </w:r>
      <w:r>
        <w:rPr>
          <w:spacing w:val="-8"/>
        </w:rPr>
        <w:t> </w:t>
      </w:r>
      <w:r>
        <w:rPr>
          <w:spacing w:val="-2"/>
        </w:rPr>
        <w:t>a</w:t>
      </w:r>
      <w:r>
        <w:rPr>
          <w:spacing w:val="-8"/>
        </w:rPr>
        <w:t> </w:t>
      </w:r>
      <w:r>
        <w:rPr>
          <w:spacing w:val="-2"/>
        </w:rPr>
        <w:t>fee,</w:t>
      </w:r>
      <w:r>
        <w:rPr>
          <w:spacing w:val="-8"/>
        </w:rPr>
        <w:t> </w:t>
      </w:r>
      <w:r>
        <w:rPr>
          <w:spacing w:val="-2"/>
        </w:rPr>
        <w:t>as</w:t>
      </w:r>
      <w:r>
        <w:rPr>
          <w:spacing w:val="-8"/>
        </w:rPr>
        <w:t> </w:t>
      </w:r>
      <w:r>
        <w:rPr>
          <w:spacing w:val="-2"/>
        </w:rPr>
        <w:t>set</w:t>
      </w:r>
      <w:r>
        <w:rPr>
          <w:spacing w:val="-8"/>
        </w:rPr>
        <w:t> </w:t>
      </w:r>
      <w:r>
        <w:rPr>
          <w:spacing w:val="-2"/>
        </w:rPr>
        <w:t>by</w:t>
      </w:r>
      <w:r>
        <w:rPr>
          <w:spacing w:val="-8"/>
        </w:rPr>
        <w:t> </w:t>
      </w:r>
      <w:r>
        <w:rPr>
          <w:spacing w:val="-2"/>
        </w:rPr>
        <w:t>the</w:t>
      </w:r>
      <w:r>
        <w:rPr>
          <w:spacing w:val="-8"/>
        </w:rPr>
        <w:t> </w:t>
      </w:r>
      <w:r>
        <w:rPr>
          <w:spacing w:val="-2"/>
        </w:rPr>
        <w:t>governing </w:t>
      </w:r>
      <w:r>
        <w:rPr/>
        <w:t>body. If the application is in proper form and the location is not in a prohibited zone and all other requirements</w:t>
      </w:r>
      <w:r>
        <w:rPr>
          <w:spacing w:val="-11"/>
        </w:rPr>
        <w:t> </w:t>
      </w:r>
      <w:r>
        <w:rPr/>
        <w:t>relating</w:t>
      </w:r>
      <w:r>
        <w:rPr>
          <w:spacing w:val="-11"/>
        </w:rPr>
        <w:t> </w:t>
      </w:r>
      <w:r>
        <w:rPr/>
        <w:t>to</w:t>
      </w:r>
      <w:r>
        <w:rPr>
          <w:spacing w:val="-11"/>
        </w:rPr>
        <w:t> </w:t>
      </w:r>
      <w:r>
        <w:rPr/>
        <w:t>such</w:t>
      </w:r>
      <w:r>
        <w:rPr>
          <w:spacing w:val="-11"/>
        </w:rPr>
        <w:t> </w:t>
      </w:r>
      <w:r>
        <w:rPr/>
        <w:t>place</w:t>
      </w:r>
      <w:r>
        <w:rPr>
          <w:spacing w:val="-11"/>
        </w:rPr>
        <w:t> </w:t>
      </w:r>
      <w:r>
        <w:rPr/>
        <w:t>of</w:t>
      </w:r>
      <w:r>
        <w:rPr>
          <w:spacing w:val="-11"/>
        </w:rPr>
        <w:t> </w:t>
      </w:r>
      <w:r>
        <w:rPr/>
        <w:t>business</w:t>
      </w:r>
      <w:r>
        <w:rPr>
          <w:spacing w:val="-11"/>
        </w:rPr>
        <w:t> </w:t>
      </w:r>
      <w:r>
        <w:rPr/>
        <w:t>are</w:t>
      </w:r>
      <w:r>
        <w:rPr>
          <w:spacing w:val="-11"/>
        </w:rPr>
        <w:t> </w:t>
      </w:r>
      <w:r>
        <w:rPr/>
        <w:t>met,</w:t>
      </w:r>
      <w:r>
        <w:rPr>
          <w:spacing w:val="-11"/>
        </w:rPr>
        <w:t> </w:t>
      </w:r>
      <w:r>
        <w:rPr/>
        <w:t>a</w:t>
      </w:r>
      <w:r>
        <w:rPr>
          <w:spacing w:val="-11"/>
        </w:rPr>
        <w:t> </w:t>
      </w:r>
      <w:r>
        <w:rPr/>
        <w:t>new</w:t>
      </w:r>
      <w:r>
        <w:rPr>
          <w:spacing w:val="-11"/>
        </w:rPr>
        <w:t> </w:t>
      </w:r>
      <w:r>
        <w:rPr/>
        <w:t>license</w:t>
      </w:r>
      <w:r>
        <w:rPr>
          <w:spacing w:val="-11"/>
        </w:rPr>
        <w:t> </w:t>
      </w:r>
      <w:r>
        <w:rPr/>
        <w:t>shall</w:t>
      </w:r>
      <w:r>
        <w:rPr>
          <w:spacing w:val="-11"/>
        </w:rPr>
        <w:t> </w:t>
      </w:r>
      <w:r>
        <w:rPr/>
        <w:t>be</w:t>
      </w:r>
      <w:r>
        <w:rPr>
          <w:spacing w:val="-11"/>
        </w:rPr>
        <w:t> </w:t>
      </w:r>
      <w:r>
        <w:rPr/>
        <w:t>issued</w:t>
      </w:r>
      <w:r>
        <w:rPr>
          <w:spacing w:val="-11"/>
        </w:rPr>
        <w:t> </w:t>
      </w:r>
      <w:r>
        <w:rPr/>
        <w:t>for</w:t>
      </w:r>
      <w:r>
        <w:rPr>
          <w:spacing w:val="-11"/>
        </w:rPr>
        <w:t> </w:t>
      </w:r>
      <w:r>
        <w:rPr/>
        <w:t>the</w:t>
      </w:r>
      <w:r>
        <w:rPr>
          <w:spacing w:val="-11"/>
        </w:rPr>
        <w:t> </w:t>
      </w:r>
      <w:r>
        <w:rPr/>
        <w:t>new</w:t>
      </w:r>
      <w:r>
        <w:rPr>
          <w:spacing w:val="-11"/>
        </w:rPr>
        <w:t> </w:t>
      </w:r>
      <w:r>
        <w:rPr/>
        <w:t>location for the balance of the year for which a current license is held by the licensee.</w:t>
      </w:r>
    </w:p>
    <w:p>
      <w:pPr>
        <w:pStyle w:val="BodyText"/>
        <w:spacing w:before="5"/>
        <w:ind w:left="157"/>
        <w:jc w:val="both"/>
      </w:pPr>
      <w:r>
        <w:rPr/>
        <w:t>(Ord. 323, passed 3-13-</w:t>
      </w:r>
      <w:r>
        <w:rPr>
          <w:spacing w:val="-2"/>
        </w:rPr>
        <w:t>2019)</w:t>
      </w:r>
    </w:p>
    <w:p>
      <w:pPr>
        <w:pStyle w:val="BodyText"/>
      </w:pPr>
    </w:p>
    <w:p>
      <w:pPr>
        <w:pStyle w:val="BodyText"/>
        <w:spacing w:before="14"/>
      </w:pPr>
    </w:p>
    <w:p>
      <w:pPr>
        <w:pStyle w:val="Heading1"/>
      </w:pPr>
      <w:r>
        <w:rPr/>
        <w:t>§</w:t>
      </w:r>
      <w:r>
        <w:rPr>
          <w:spacing w:val="-7"/>
        </w:rPr>
        <w:t> </w:t>
      </w:r>
      <w:r>
        <w:rPr/>
        <w:t>3-212</w:t>
      </w:r>
      <w:r>
        <w:rPr>
          <w:spacing w:val="51"/>
        </w:rPr>
        <w:t> </w:t>
      </w:r>
      <w:r>
        <w:rPr/>
        <w:t>WHOLESALERS</w:t>
      </w:r>
      <w:r>
        <w:rPr>
          <w:spacing w:val="-5"/>
        </w:rPr>
        <w:t> </w:t>
      </w:r>
      <w:r>
        <w:rPr/>
        <w:t>AND/OR</w:t>
      </w:r>
      <w:r>
        <w:rPr>
          <w:spacing w:val="-4"/>
        </w:rPr>
        <w:t> </w:t>
      </w:r>
      <w:r>
        <w:rPr>
          <w:spacing w:val="-2"/>
        </w:rPr>
        <w:t>DISTRIBUTORS.</w:t>
      </w:r>
    </w:p>
    <w:p>
      <w:pPr>
        <w:pStyle w:val="BodyText"/>
        <w:spacing w:before="5"/>
        <w:rPr>
          <w:b/>
        </w:rPr>
      </w:pPr>
    </w:p>
    <w:p>
      <w:pPr>
        <w:pStyle w:val="BodyText"/>
        <w:spacing w:line="242" w:lineRule="auto"/>
        <w:ind w:left="157" w:right="154" w:firstLine="432"/>
        <w:jc w:val="both"/>
      </w:pPr>
      <w:r>
        <w:rPr/>
        <w:t>It</w:t>
      </w:r>
      <w:r>
        <w:rPr>
          <w:spacing w:val="-2"/>
        </w:rPr>
        <w:t> </w:t>
      </w:r>
      <w:r>
        <w:rPr/>
        <w:t>shall</w:t>
      </w:r>
      <w:r>
        <w:rPr>
          <w:spacing w:val="-2"/>
        </w:rPr>
        <w:t> </w:t>
      </w:r>
      <w:r>
        <w:rPr/>
        <w:t>be</w:t>
      </w:r>
      <w:r>
        <w:rPr>
          <w:spacing w:val="-2"/>
        </w:rPr>
        <w:t> </w:t>
      </w:r>
      <w:r>
        <w:rPr/>
        <w:t>unlawful</w:t>
      </w:r>
      <w:r>
        <w:rPr>
          <w:spacing w:val="-2"/>
        </w:rPr>
        <w:t> </w:t>
      </w:r>
      <w:r>
        <w:rPr/>
        <w:t>for</w:t>
      </w:r>
      <w:r>
        <w:rPr>
          <w:spacing w:val="-2"/>
        </w:rPr>
        <w:t> </w:t>
      </w:r>
      <w:r>
        <w:rPr/>
        <w:t>any</w:t>
      </w:r>
      <w:r>
        <w:rPr>
          <w:spacing w:val="-2"/>
        </w:rPr>
        <w:t> </w:t>
      </w:r>
      <w:r>
        <w:rPr/>
        <w:t>wholesaler</w:t>
      </w:r>
      <w:r>
        <w:rPr>
          <w:spacing w:val="-3"/>
        </w:rPr>
        <w:t> </w:t>
      </w:r>
      <w:r>
        <w:rPr/>
        <w:t>and/or</w:t>
      </w:r>
      <w:r>
        <w:rPr>
          <w:spacing w:val="-3"/>
        </w:rPr>
        <w:t> </w:t>
      </w:r>
      <w:r>
        <w:rPr/>
        <w:t>distributor,</w:t>
      </w:r>
      <w:r>
        <w:rPr>
          <w:spacing w:val="-3"/>
        </w:rPr>
        <w:t> </w:t>
      </w:r>
      <w:r>
        <w:rPr/>
        <w:t>his,</w:t>
      </w:r>
      <w:r>
        <w:rPr>
          <w:spacing w:val="-3"/>
        </w:rPr>
        <w:t> </w:t>
      </w:r>
      <w:r>
        <w:rPr/>
        <w:t>her</w:t>
      </w:r>
      <w:r>
        <w:rPr>
          <w:spacing w:val="-3"/>
        </w:rPr>
        <w:t> </w:t>
      </w:r>
      <w:r>
        <w:rPr/>
        <w:t>or its</w:t>
      </w:r>
      <w:r>
        <w:rPr>
          <w:spacing w:val="-3"/>
        </w:rPr>
        <w:t> </w:t>
      </w:r>
      <w:r>
        <w:rPr/>
        <w:t>agents</w:t>
      </w:r>
      <w:r>
        <w:rPr>
          <w:spacing w:val="-3"/>
        </w:rPr>
        <w:t> </w:t>
      </w:r>
      <w:r>
        <w:rPr/>
        <w:t>or</w:t>
      </w:r>
      <w:r>
        <w:rPr>
          <w:spacing w:val="-3"/>
        </w:rPr>
        <w:t> </w:t>
      </w:r>
      <w:r>
        <w:rPr/>
        <w:t>employees,</w:t>
      </w:r>
      <w:r>
        <w:rPr>
          <w:spacing w:val="-3"/>
        </w:rPr>
        <w:t> </w:t>
      </w:r>
      <w:r>
        <w:rPr/>
        <w:t>to</w:t>
      </w:r>
      <w:r>
        <w:rPr>
          <w:spacing w:val="-3"/>
        </w:rPr>
        <w:t> </w:t>
      </w:r>
      <w:r>
        <w:rPr/>
        <w:t>sell </w:t>
      </w:r>
      <w:r>
        <w:rPr>
          <w:spacing w:val="-2"/>
        </w:rPr>
        <w:t>and/or</w:t>
      </w:r>
      <w:r>
        <w:rPr>
          <w:spacing w:val="-6"/>
        </w:rPr>
        <w:t> </w:t>
      </w:r>
      <w:r>
        <w:rPr>
          <w:spacing w:val="-2"/>
        </w:rPr>
        <w:t>deliver</w:t>
      </w:r>
      <w:r>
        <w:rPr>
          <w:spacing w:val="-6"/>
        </w:rPr>
        <w:t> </w:t>
      </w:r>
      <w:r>
        <w:rPr>
          <w:spacing w:val="-2"/>
        </w:rPr>
        <w:t>enhanced</w:t>
      </w:r>
      <w:r>
        <w:rPr>
          <w:spacing w:val="-6"/>
        </w:rPr>
        <w:t> </w:t>
      </w:r>
      <w:r>
        <w:rPr>
          <w:spacing w:val="-2"/>
        </w:rPr>
        <w:t>cereal</w:t>
      </w:r>
      <w:r>
        <w:rPr>
          <w:spacing w:val="-6"/>
        </w:rPr>
        <w:t> </w:t>
      </w:r>
      <w:r>
        <w:rPr>
          <w:spacing w:val="-2"/>
        </w:rPr>
        <w:t>malt</w:t>
      </w:r>
      <w:r>
        <w:rPr>
          <w:spacing w:val="-6"/>
        </w:rPr>
        <w:t> </w:t>
      </w:r>
      <w:r>
        <w:rPr>
          <w:spacing w:val="-2"/>
        </w:rPr>
        <w:t>beverages</w:t>
      </w:r>
      <w:r>
        <w:rPr>
          <w:spacing w:val="-6"/>
        </w:rPr>
        <w:t> </w:t>
      </w:r>
      <w:r>
        <w:rPr>
          <w:spacing w:val="-2"/>
        </w:rPr>
        <w:t>and/or</w:t>
      </w:r>
      <w:r>
        <w:rPr>
          <w:spacing w:val="-6"/>
        </w:rPr>
        <w:t> </w:t>
      </w:r>
      <w:r>
        <w:rPr>
          <w:spacing w:val="-2"/>
        </w:rPr>
        <w:t>beer</w:t>
      </w:r>
      <w:r>
        <w:rPr>
          <w:spacing w:val="-6"/>
        </w:rPr>
        <w:t> </w:t>
      </w:r>
      <w:r>
        <w:rPr>
          <w:spacing w:val="-2"/>
        </w:rPr>
        <w:t>within</w:t>
      </w:r>
      <w:r>
        <w:rPr>
          <w:spacing w:val="-6"/>
        </w:rPr>
        <w:t> </w:t>
      </w:r>
      <w:r>
        <w:rPr>
          <w:spacing w:val="-2"/>
        </w:rPr>
        <w:t>the</w:t>
      </w:r>
      <w:r>
        <w:rPr>
          <w:spacing w:val="-6"/>
        </w:rPr>
        <w:t> </w:t>
      </w:r>
      <w:r>
        <w:rPr>
          <w:spacing w:val="-2"/>
        </w:rPr>
        <w:t>city,</w:t>
      </w:r>
      <w:r>
        <w:rPr>
          <w:spacing w:val="-6"/>
        </w:rPr>
        <w:t> </w:t>
      </w:r>
      <w:r>
        <w:rPr>
          <w:spacing w:val="-2"/>
        </w:rPr>
        <w:t>to</w:t>
      </w:r>
      <w:r>
        <w:rPr>
          <w:spacing w:val="-6"/>
        </w:rPr>
        <w:t> </w:t>
      </w:r>
      <w:r>
        <w:rPr>
          <w:spacing w:val="-2"/>
        </w:rPr>
        <w:t>persons</w:t>
      </w:r>
      <w:r>
        <w:rPr>
          <w:spacing w:val="-7"/>
        </w:rPr>
        <w:t> </w:t>
      </w:r>
      <w:r>
        <w:rPr>
          <w:spacing w:val="-2"/>
        </w:rPr>
        <w:t>authorized</w:t>
      </w:r>
      <w:r>
        <w:rPr>
          <w:spacing w:val="-7"/>
        </w:rPr>
        <w:t> </w:t>
      </w:r>
      <w:r>
        <w:rPr>
          <w:spacing w:val="-2"/>
        </w:rPr>
        <w:t>to</w:t>
      </w:r>
      <w:r>
        <w:rPr>
          <w:spacing w:val="-7"/>
        </w:rPr>
        <w:t> </w:t>
      </w:r>
      <w:r>
        <w:rPr>
          <w:spacing w:val="-2"/>
        </w:rPr>
        <w:t>sell</w:t>
      </w:r>
      <w:r>
        <w:rPr>
          <w:spacing w:val="-7"/>
        </w:rPr>
        <w:t> </w:t>
      </w:r>
      <w:r>
        <w:rPr>
          <w:spacing w:val="-2"/>
        </w:rPr>
        <w:t>the </w:t>
      </w:r>
      <w:r>
        <w:rPr/>
        <w:t>same</w:t>
      </w:r>
      <w:r>
        <w:rPr>
          <w:spacing w:val="-15"/>
        </w:rPr>
        <w:t> </w:t>
      </w:r>
      <w:r>
        <w:rPr/>
        <w:t>within</w:t>
      </w:r>
      <w:r>
        <w:rPr>
          <w:spacing w:val="-15"/>
        </w:rPr>
        <w:t> </w:t>
      </w:r>
      <w:r>
        <w:rPr/>
        <w:t>this</w:t>
      </w:r>
      <w:r>
        <w:rPr>
          <w:spacing w:val="-15"/>
        </w:rPr>
        <w:t> </w:t>
      </w:r>
      <w:r>
        <w:rPr/>
        <w:t>city</w:t>
      </w:r>
      <w:r>
        <w:rPr>
          <w:spacing w:val="-15"/>
        </w:rPr>
        <w:t> </w:t>
      </w:r>
      <w:r>
        <w:rPr/>
        <w:t>unless</w:t>
      </w:r>
      <w:r>
        <w:rPr>
          <w:spacing w:val="-15"/>
        </w:rPr>
        <w:t> </w:t>
      </w:r>
      <w:r>
        <w:rPr/>
        <w:t>such</w:t>
      </w:r>
      <w:r>
        <w:rPr>
          <w:spacing w:val="-15"/>
        </w:rPr>
        <w:t> </w:t>
      </w:r>
      <w:r>
        <w:rPr/>
        <w:t>wholesaler</w:t>
      </w:r>
      <w:r>
        <w:rPr>
          <w:spacing w:val="-15"/>
        </w:rPr>
        <w:t> </w:t>
      </w:r>
      <w:r>
        <w:rPr/>
        <w:t>and/or</w:t>
      </w:r>
      <w:r>
        <w:rPr>
          <w:spacing w:val="-15"/>
        </w:rPr>
        <w:t> </w:t>
      </w:r>
      <w:r>
        <w:rPr/>
        <w:t>distributor</w:t>
      </w:r>
      <w:r>
        <w:rPr>
          <w:spacing w:val="-15"/>
        </w:rPr>
        <w:t> </w:t>
      </w:r>
      <w:r>
        <w:rPr/>
        <w:t>has</w:t>
      </w:r>
      <w:r>
        <w:rPr>
          <w:spacing w:val="-15"/>
        </w:rPr>
        <w:t> </w:t>
      </w:r>
      <w:r>
        <w:rPr/>
        <w:t>first</w:t>
      </w:r>
      <w:r>
        <w:rPr>
          <w:spacing w:val="-15"/>
        </w:rPr>
        <w:t> </w:t>
      </w:r>
      <w:r>
        <w:rPr/>
        <w:t>secured</w:t>
      </w:r>
      <w:r>
        <w:rPr>
          <w:spacing w:val="-15"/>
        </w:rPr>
        <w:t> </w:t>
      </w:r>
      <w:r>
        <w:rPr/>
        <w:t>a</w:t>
      </w:r>
      <w:r>
        <w:rPr>
          <w:spacing w:val="-15"/>
        </w:rPr>
        <w:t> </w:t>
      </w:r>
      <w:r>
        <w:rPr/>
        <w:t>license</w:t>
      </w:r>
      <w:r>
        <w:rPr>
          <w:spacing w:val="-15"/>
        </w:rPr>
        <w:t> </w:t>
      </w:r>
      <w:r>
        <w:rPr/>
        <w:t>from</w:t>
      </w:r>
      <w:r>
        <w:rPr>
          <w:spacing w:val="-15"/>
        </w:rPr>
        <w:t> </w:t>
      </w:r>
      <w:r>
        <w:rPr/>
        <w:t>the</w:t>
      </w:r>
      <w:r>
        <w:rPr>
          <w:spacing w:val="-15"/>
        </w:rPr>
        <w:t> </w:t>
      </w:r>
      <w:r>
        <w:rPr/>
        <w:t>director of revenue, state commission of revenue and taxation of the state authorizing such sales.</w:t>
      </w:r>
    </w:p>
    <w:p>
      <w:pPr>
        <w:pStyle w:val="BodyText"/>
        <w:spacing w:before="3"/>
        <w:ind w:left="157"/>
        <w:jc w:val="both"/>
      </w:pPr>
      <w:r>
        <w:rPr/>
        <w:t>(Ord. 323, passed 3-13-</w:t>
      </w:r>
      <w:r>
        <w:rPr>
          <w:spacing w:val="-2"/>
        </w:rPr>
        <w:t>2019)</w:t>
      </w:r>
    </w:p>
    <w:p>
      <w:pPr>
        <w:pStyle w:val="BodyText"/>
      </w:pPr>
    </w:p>
    <w:p>
      <w:pPr>
        <w:pStyle w:val="BodyText"/>
        <w:spacing w:before="15"/>
      </w:pPr>
    </w:p>
    <w:p>
      <w:pPr>
        <w:pStyle w:val="Heading1"/>
      </w:pPr>
      <w:r>
        <w:rPr/>
        <w:t>§</w:t>
      </w:r>
      <w:r>
        <w:rPr>
          <w:spacing w:val="-4"/>
        </w:rPr>
        <w:t> </w:t>
      </w:r>
      <w:r>
        <w:rPr/>
        <w:t>3-213</w:t>
      </w:r>
      <w:r>
        <w:rPr>
          <w:spacing w:val="53"/>
        </w:rPr>
        <w:t> </w:t>
      </w:r>
      <w:r>
        <w:rPr/>
        <w:t>BUSINESS</w:t>
      </w:r>
      <w:r>
        <w:rPr>
          <w:spacing w:val="-3"/>
        </w:rPr>
        <w:t> </w:t>
      </w:r>
      <w:r>
        <w:rPr>
          <w:spacing w:val="-2"/>
        </w:rPr>
        <w:t>REGULATIONS.</w:t>
      </w:r>
    </w:p>
    <w:p>
      <w:pPr>
        <w:spacing w:after="0"/>
        <w:sectPr>
          <w:pgSz w:w="12240" w:h="15840"/>
          <w:pgMar w:header="1095" w:footer="0" w:top="1360" w:bottom="280" w:left="980" w:right="980"/>
        </w:sectPr>
      </w:pPr>
    </w:p>
    <w:p>
      <w:pPr>
        <w:pStyle w:val="BodyText"/>
        <w:rPr>
          <w:b/>
        </w:rPr>
      </w:pPr>
    </w:p>
    <w:p>
      <w:pPr>
        <w:pStyle w:val="BodyText"/>
        <w:spacing w:before="10"/>
        <w:rPr>
          <w:b/>
        </w:rPr>
      </w:pPr>
    </w:p>
    <w:p>
      <w:pPr>
        <w:pStyle w:val="BodyText"/>
        <w:spacing w:before="1"/>
        <w:ind w:left="589"/>
      </w:pPr>
      <w:r>
        <w:rPr/>
        <w:t>It shall be the duty of every licensee to observe the following </w:t>
      </w:r>
      <w:r>
        <w:rPr>
          <w:spacing w:val="-2"/>
        </w:rPr>
        <w:t>regulations.</w:t>
      </w:r>
    </w:p>
    <w:p>
      <w:pPr>
        <w:pStyle w:val="BodyText"/>
        <w:spacing w:before="7"/>
      </w:pPr>
    </w:p>
    <w:p>
      <w:pPr>
        <w:pStyle w:val="ListParagraph"/>
        <w:numPr>
          <w:ilvl w:val="0"/>
          <w:numId w:val="97"/>
        </w:numPr>
        <w:tabs>
          <w:tab w:pos="1019" w:val="left" w:leader="none"/>
        </w:tabs>
        <w:spacing w:line="242" w:lineRule="auto" w:before="0" w:after="0"/>
        <w:ind w:left="157" w:right="153" w:firstLine="432"/>
        <w:jc w:val="both"/>
        <w:rPr>
          <w:sz w:val="24"/>
        </w:rPr>
      </w:pPr>
      <w:r>
        <w:rPr>
          <w:spacing w:val="-2"/>
          <w:sz w:val="24"/>
        </w:rPr>
        <w:t>The</w:t>
      </w:r>
      <w:r>
        <w:rPr>
          <w:spacing w:val="-9"/>
          <w:sz w:val="24"/>
        </w:rPr>
        <w:t> </w:t>
      </w:r>
      <w:r>
        <w:rPr>
          <w:spacing w:val="-2"/>
          <w:sz w:val="24"/>
        </w:rPr>
        <w:t>place</w:t>
      </w:r>
      <w:r>
        <w:rPr>
          <w:spacing w:val="-9"/>
          <w:sz w:val="24"/>
        </w:rPr>
        <w:t> </w:t>
      </w:r>
      <w:r>
        <w:rPr>
          <w:spacing w:val="-2"/>
          <w:sz w:val="24"/>
        </w:rPr>
        <w:t>of</w:t>
      </w:r>
      <w:r>
        <w:rPr>
          <w:spacing w:val="-9"/>
          <w:sz w:val="24"/>
        </w:rPr>
        <w:t> </w:t>
      </w:r>
      <w:r>
        <w:rPr>
          <w:spacing w:val="-2"/>
          <w:sz w:val="24"/>
        </w:rPr>
        <w:t>business</w:t>
      </w:r>
      <w:r>
        <w:rPr>
          <w:spacing w:val="-9"/>
          <w:sz w:val="24"/>
        </w:rPr>
        <w:t> </w:t>
      </w:r>
      <w:r>
        <w:rPr>
          <w:spacing w:val="-2"/>
          <w:sz w:val="24"/>
        </w:rPr>
        <w:t>licensed,</w:t>
      </w:r>
      <w:r>
        <w:rPr>
          <w:spacing w:val="-9"/>
          <w:sz w:val="24"/>
        </w:rPr>
        <w:t> </w:t>
      </w:r>
      <w:r>
        <w:rPr>
          <w:spacing w:val="-2"/>
          <w:sz w:val="24"/>
        </w:rPr>
        <w:t>and</w:t>
      </w:r>
      <w:r>
        <w:rPr>
          <w:spacing w:val="-9"/>
          <w:sz w:val="24"/>
        </w:rPr>
        <w:t> </w:t>
      </w:r>
      <w:r>
        <w:rPr>
          <w:spacing w:val="-2"/>
          <w:sz w:val="24"/>
        </w:rPr>
        <w:t>operating</w:t>
      </w:r>
      <w:r>
        <w:rPr>
          <w:spacing w:val="-9"/>
          <w:sz w:val="24"/>
        </w:rPr>
        <w:t> </w:t>
      </w:r>
      <w:r>
        <w:rPr>
          <w:spacing w:val="-2"/>
          <w:sz w:val="24"/>
        </w:rPr>
        <w:t>shall</w:t>
      </w:r>
      <w:r>
        <w:rPr>
          <w:spacing w:val="-9"/>
          <w:sz w:val="24"/>
        </w:rPr>
        <w:t> </w:t>
      </w:r>
      <w:r>
        <w:rPr>
          <w:spacing w:val="-2"/>
          <w:sz w:val="24"/>
        </w:rPr>
        <w:t>at</w:t>
      </w:r>
      <w:r>
        <w:rPr>
          <w:spacing w:val="-10"/>
          <w:sz w:val="24"/>
        </w:rPr>
        <w:t> </w:t>
      </w:r>
      <w:r>
        <w:rPr>
          <w:spacing w:val="-2"/>
          <w:sz w:val="24"/>
        </w:rPr>
        <w:t>all</w:t>
      </w:r>
      <w:r>
        <w:rPr>
          <w:spacing w:val="-10"/>
          <w:sz w:val="24"/>
        </w:rPr>
        <w:t> </w:t>
      </w:r>
      <w:r>
        <w:rPr>
          <w:spacing w:val="-2"/>
          <w:sz w:val="24"/>
        </w:rPr>
        <w:t>times</w:t>
      </w:r>
      <w:r>
        <w:rPr>
          <w:spacing w:val="-10"/>
          <w:sz w:val="24"/>
        </w:rPr>
        <w:t> </w:t>
      </w:r>
      <w:r>
        <w:rPr>
          <w:spacing w:val="-2"/>
          <w:sz w:val="24"/>
        </w:rPr>
        <w:t>have</w:t>
      </w:r>
      <w:r>
        <w:rPr>
          <w:spacing w:val="-10"/>
          <w:sz w:val="24"/>
        </w:rPr>
        <w:t> </w:t>
      </w:r>
      <w:r>
        <w:rPr>
          <w:spacing w:val="-2"/>
          <w:sz w:val="24"/>
        </w:rPr>
        <w:t>a</w:t>
      </w:r>
      <w:r>
        <w:rPr>
          <w:spacing w:val="-10"/>
          <w:sz w:val="24"/>
        </w:rPr>
        <w:t> </w:t>
      </w:r>
      <w:r>
        <w:rPr>
          <w:spacing w:val="-2"/>
          <w:sz w:val="24"/>
        </w:rPr>
        <w:t>front</w:t>
      </w:r>
      <w:r>
        <w:rPr>
          <w:spacing w:val="-10"/>
          <w:sz w:val="24"/>
        </w:rPr>
        <w:t> </w:t>
      </w:r>
      <w:r>
        <w:rPr>
          <w:spacing w:val="-2"/>
          <w:sz w:val="24"/>
        </w:rPr>
        <w:t>and</w:t>
      </w:r>
      <w:r>
        <w:rPr>
          <w:spacing w:val="-10"/>
          <w:sz w:val="24"/>
        </w:rPr>
        <w:t> </w:t>
      </w:r>
      <w:r>
        <w:rPr>
          <w:spacing w:val="-2"/>
          <w:sz w:val="24"/>
        </w:rPr>
        <w:t>rear</w:t>
      </w:r>
      <w:r>
        <w:rPr>
          <w:spacing w:val="-10"/>
          <w:sz w:val="24"/>
        </w:rPr>
        <w:t> </w:t>
      </w:r>
      <w:r>
        <w:rPr>
          <w:spacing w:val="-2"/>
          <w:sz w:val="24"/>
        </w:rPr>
        <w:t>exit</w:t>
      </w:r>
      <w:r>
        <w:rPr>
          <w:spacing w:val="-10"/>
          <w:sz w:val="24"/>
        </w:rPr>
        <w:t> </w:t>
      </w:r>
      <w:r>
        <w:rPr>
          <w:spacing w:val="-2"/>
          <w:sz w:val="24"/>
        </w:rPr>
        <w:t>unlocked </w:t>
      </w:r>
      <w:r>
        <w:rPr>
          <w:sz w:val="24"/>
        </w:rPr>
        <w:t>when open for business.</w:t>
      </w:r>
    </w:p>
    <w:p>
      <w:pPr>
        <w:pStyle w:val="BodyText"/>
        <w:spacing w:before="5"/>
      </w:pPr>
    </w:p>
    <w:p>
      <w:pPr>
        <w:pStyle w:val="ListParagraph"/>
        <w:numPr>
          <w:ilvl w:val="0"/>
          <w:numId w:val="97"/>
        </w:numPr>
        <w:tabs>
          <w:tab w:pos="1019" w:val="left" w:leader="none"/>
        </w:tabs>
        <w:spacing w:line="242" w:lineRule="auto" w:before="0" w:after="0"/>
        <w:ind w:left="157" w:right="151" w:firstLine="432"/>
        <w:jc w:val="both"/>
        <w:rPr>
          <w:sz w:val="24"/>
        </w:rPr>
      </w:pPr>
      <w:r>
        <w:rPr>
          <w:sz w:val="24"/>
        </w:rPr>
        <w:t>The premises and all equipment used in connection with such business shall be kept clean and in</w:t>
      </w:r>
      <w:r>
        <w:rPr>
          <w:spacing w:val="-4"/>
          <w:sz w:val="24"/>
        </w:rPr>
        <w:t> </w:t>
      </w:r>
      <w:r>
        <w:rPr>
          <w:sz w:val="24"/>
        </w:rPr>
        <w:t>a</w:t>
      </w:r>
      <w:r>
        <w:rPr>
          <w:spacing w:val="-4"/>
          <w:sz w:val="24"/>
        </w:rPr>
        <w:t> </w:t>
      </w:r>
      <w:r>
        <w:rPr>
          <w:sz w:val="24"/>
        </w:rPr>
        <w:t>sanitary</w:t>
      </w:r>
      <w:r>
        <w:rPr>
          <w:spacing w:val="-4"/>
          <w:sz w:val="24"/>
        </w:rPr>
        <w:t> </w:t>
      </w:r>
      <w:r>
        <w:rPr>
          <w:sz w:val="24"/>
        </w:rPr>
        <w:t>condition</w:t>
      </w:r>
      <w:r>
        <w:rPr>
          <w:spacing w:val="-4"/>
          <w:sz w:val="24"/>
        </w:rPr>
        <w:t> </w:t>
      </w:r>
      <w:r>
        <w:rPr>
          <w:sz w:val="24"/>
        </w:rPr>
        <w:t>and</w:t>
      </w:r>
      <w:r>
        <w:rPr>
          <w:spacing w:val="-4"/>
          <w:sz w:val="24"/>
        </w:rPr>
        <w:t> </w:t>
      </w:r>
      <w:r>
        <w:rPr>
          <w:sz w:val="24"/>
        </w:rPr>
        <w:t>shall</w:t>
      </w:r>
      <w:r>
        <w:rPr>
          <w:spacing w:val="-4"/>
          <w:sz w:val="24"/>
        </w:rPr>
        <w:t> </w:t>
      </w:r>
      <w:r>
        <w:rPr>
          <w:sz w:val="24"/>
        </w:rPr>
        <w:t>at</w:t>
      </w:r>
      <w:r>
        <w:rPr>
          <w:spacing w:val="-4"/>
          <w:sz w:val="24"/>
        </w:rPr>
        <w:t> </w:t>
      </w:r>
      <w:r>
        <w:rPr>
          <w:sz w:val="24"/>
        </w:rPr>
        <w:t>all</w:t>
      </w:r>
      <w:r>
        <w:rPr>
          <w:spacing w:val="-4"/>
          <w:sz w:val="24"/>
        </w:rPr>
        <w:t> </w:t>
      </w:r>
      <w:r>
        <w:rPr>
          <w:sz w:val="24"/>
        </w:rPr>
        <w:t>times</w:t>
      </w:r>
      <w:r>
        <w:rPr>
          <w:spacing w:val="-4"/>
          <w:sz w:val="24"/>
        </w:rPr>
        <w:t> </w:t>
      </w:r>
      <w:r>
        <w:rPr>
          <w:sz w:val="24"/>
        </w:rPr>
        <w:t>be</w:t>
      </w:r>
      <w:r>
        <w:rPr>
          <w:spacing w:val="-4"/>
          <w:sz w:val="24"/>
        </w:rPr>
        <w:t> </w:t>
      </w:r>
      <w:r>
        <w:rPr>
          <w:sz w:val="24"/>
        </w:rPr>
        <w:t>open</w:t>
      </w:r>
      <w:r>
        <w:rPr>
          <w:spacing w:val="-4"/>
          <w:sz w:val="24"/>
        </w:rPr>
        <w:t> </w:t>
      </w:r>
      <w:r>
        <w:rPr>
          <w:sz w:val="24"/>
        </w:rPr>
        <w:t>to</w:t>
      </w:r>
      <w:r>
        <w:rPr>
          <w:spacing w:val="-4"/>
          <w:sz w:val="24"/>
        </w:rPr>
        <w:t> </w:t>
      </w:r>
      <w:r>
        <w:rPr>
          <w:sz w:val="24"/>
        </w:rPr>
        <w:t>the</w:t>
      </w:r>
      <w:r>
        <w:rPr>
          <w:spacing w:val="-4"/>
          <w:sz w:val="24"/>
        </w:rPr>
        <w:t> </w:t>
      </w:r>
      <w:r>
        <w:rPr>
          <w:sz w:val="24"/>
        </w:rPr>
        <w:t>inspection</w:t>
      </w:r>
      <w:r>
        <w:rPr>
          <w:spacing w:val="-4"/>
          <w:sz w:val="24"/>
        </w:rPr>
        <w:t> </w:t>
      </w:r>
      <w:r>
        <w:rPr>
          <w:sz w:val="24"/>
        </w:rPr>
        <w:t>of</w:t>
      </w:r>
      <w:r>
        <w:rPr>
          <w:spacing w:val="-5"/>
          <w:sz w:val="24"/>
        </w:rPr>
        <w:t> </w:t>
      </w:r>
      <w:r>
        <w:rPr>
          <w:sz w:val="24"/>
        </w:rPr>
        <w:t>the</w:t>
      </w:r>
      <w:r>
        <w:rPr>
          <w:spacing w:val="-4"/>
          <w:sz w:val="24"/>
        </w:rPr>
        <w:t> </w:t>
      </w:r>
      <w:r>
        <w:rPr>
          <w:sz w:val="24"/>
        </w:rPr>
        <w:t>police</w:t>
      </w:r>
      <w:r>
        <w:rPr>
          <w:spacing w:val="-4"/>
          <w:sz w:val="24"/>
        </w:rPr>
        <w:t> </w:t>
      </w:r>
      <w:r>
        <w:rPr>
          <w:sz w:val="24"/>
        </w:rPr>
        <w:t>and</w:t>
      </w:r>
      <w:r>
        <w:rPr>
          <w:spacing w:val="-4"/>
          <w:sz w:val="24"/>
        </w:rPr>
        <w:t> </w:t>
      </w:r>
      <w:r>
        <w:rPr>
          <w:sz w:val="24"/>
        </w:rPr>
        <w:t>health</w:t>
      </w:r>
      <w:r>
        <w:rPr>
          <w:spacing w:val="-4"/>
          <w:sz w:val="24"/>
        </w:rPr>
        <w:t> </w:t>
      </w:r>
      <w:r>
        <w:rPr>
          <w:sz w:val="24"/>
        </w:rPr>
        <w:t>officers</w:t>
      </w:r>
      <w:r>
        <w:rPr>
          <w:spacing w:val="-4"/>
          <w:sz w:val="24"/>
        </w:rPr>
        <w:t> </w:t>
      </w:r>
      <w:r>
        <w:rPr>
          <w:sz w:val="24"/>
        </w:rPr>
        <w:t>of the city, county and state.</w:t>
      </w:r>
    </w:p>
    <w:p>
      <w:pPr>
        <w:pStyle w:val="BodyText"/>
        <w:spacing w:before="6"/>
      </w:pPr>
    </w:p>
    <w:p>
      <w:pPr>
        <w:pStyle w:val="ListParagraph"/>
        <w:numPr>
          <w:ilvl w:val="0"/>
          <w:numId w:val="97"/>
        </w:numPr>
        <w:tabs>
          <w:tab w:pos="1019" w:val="left" w:leader="none"/>
        </w:tabs>
        <w:spacing w:line="242" w:lineRule="auto" w:before="0" w:after="0"/>
        <w:ind w:left="157" w:right="154" w:firstLine="432"/>
        <w:jc w:val="both"/>
        <w:rPr>
          <w:sz w:val="24"/>
        </w:rPr>
      </w:pPr>
      <w:r>
        <w:rPr>
          <w:sz w:val="24"/>
        </w:rPr>
        <w:t>Except</w:t>
      </w:r>
      <w:r>
        <w:rPr>
          <w:spacing w:val="-15"/>
          <w:sz w:val="24"/>
        </w:rPr>
        <w:t> </w:t>
      </w:r>
      <w:r>
        <w:rPr>
          <w:sz w:val="24"/>
        </w:rPr>
        <w:t>as</w:t>
      </w:r>
      <w:r>
        <w:rPr>
          <w:spacing w:val="-15"/>
          <w:sz w:val="24"/>
        </w:rPr>
        <w:t> </w:t>
      </w:r>
      <w:r>
        <w:rPr>
          <w:sz w:val="24"/>
        </w:rPr>
        <w:t>provided</w:t>
      </w:r>
      <w:r>
        <w:rPr>
          <w:spacing w:val="-15"/>
          <w:sz w:val="24"/>
        </w:rPr>
        <w:t> </w:t>
      </w:r>
      <w:r>
        <w:rPr>
          <w:sz w:val="24"/>
        </w:rPr>
        <w:t>by</w:t>
      </w:r>
      <w:r>
        <w:rPr>
          <w:spacing w:val="-15"/>
          <w:sz w:val="24"/>
        </w:rPr>
        <w:t> </w:t>
      </w:r>
      <w:r>
        <w:rPr>
          <w:sz w:val="24"/>
        </w:rPr>
        <w:t>subsection</w:t>
      </w:r>
      <w:r>
        <w:rPr>
          <w:spacing w:val="-15"/>
          <w:sz w:val="24"/>
        </w:rPr>
        <w:t> </w:t>
      </w:r>
      <w:r>
        <w:rPr>
          <w:sz w:val="24"/>
        </w:rPr>
        <w:t>(d)</w:t>
      </w:r>
      <w:r>
        <w:rPr>
          <w:spacing w:val="-15"/>
          <w:sz w:val="24"/>
        </w:rPr>
        <w:t> </w:t>
      </w:r>
      <w:r>
        <w:rPr>
          <w:sz w:val="24"/>
        </w:rPr>
        <w:t>below,</w:t>
      </w:r>
      <w:r>
        <w:rPr>
          <w:spacing w:val="-15"/>
          <w:sz w:val="24"/>
        </w:rPr>
        <w:t> </w:t>
      </w:r>
      <w:r>
        <w:rPr>
          <w:sz w:val="24"/>
        </w:rPr>
        <w:t>no</w:t>
      </w:r>
      <w:r>
        <w:rPr>
          <w:spacing w:val="-15"/>
          <w:sz w:val="24"/>
        </w:rPr>
        <w:t> </w:t>
      </w:r>
      <w:r>
        <w:rPr>
          <w:sz w:val="24"/>
        </w:rPr>
        <w:t>enhanced</w:t>
      </w:r>
      <w:r>
        <w:rPr>
          <w:spacing w:val="-15"/>
          <w:sz w:val="24"/>
        </w:rPr>
        <w:t> </w:t>
      </w:r>
      <w:r>
        <w:rPr>
          <w:sz w:val="24"/>
        </w:rPr>
        <w:t>cereal</w:t>
      </w:r>
      <w:r>
        <w:rPr>
          <w:spacing w:val="-15"/>
          <w:sz w:val="24"/>
        </w:rPr>
        <w:t> </w:t>
      </w:r>
      <w:r>
        <w:rPr>
          <w:sz w:val="24"/>
        </w:rPr>
        <w:t>malt</w:t>
      </w:r>
      <w:r>
        <w:rPr>
          <w:spacing w:val="-15"/>
          <w:sz w:val="24"/>
        </w:rPr>
        <w:t> </w:t>
      </w:r>
      <w:r>
        <w:rPr>
          <w:sz w:val="24"/>
        </w:rPr>
        <w:t>beverages</w:t>
      </w:r>
      <w:r>
        <w:rPr>
          <w:spacing w:val="-15"/>
          <w:sz w:val="24"/>
        </w:rPr>
        <w:t> </w:t>
      </w:r>
      <w:r>
        <w:rPr>
          <w:sz w:val="24"/>
        </w:rPr>
        <w:t>and/or</w:t>
      </w:r>
      <w:r>
        <w:rPr>
          <w:spacing w:val="-15"/>
          <w:sz w:val="24"/>
        </w:rPr>
        <w:t> </w:t>
      </w:r>
      <w:r>
        <w:rPr>
          <w:sz w:val="24"/>
        </w:rPr>
        <w:t>beer</w:t>
      </w:r>
      <w:r>
        <w:rPr>
          <w:spacing w:val="-15"/>
          <w:sz w:val="24"/>
        </w:rPr>
        <w:t> </w:t>
      </w:r>
      <w:r>
        <w:rPr>
          <w:sz w:val="24"/>
        </w:rPr>
        <w:t>may be</w:t>
      </w:r>
      <w:r>
        <w:rPr>
          <w:spacing w:val="-9"/>
          <w:sz w:val="24"/>
        </w:rPr>
        <w:t> </w:t>
      </w:r>
      <w:r>
        <w:rPr>
          <w:sz w:val="24"/>
        </w:rPr>
        <w:t>sold</w:t>
      </w:r>
      <w:r>
        <w:rPr>
          <w:spacing w:val="-9"/>
          <w:sz w:val="24"/>
        </w:rPr>
        <w:t> </w:t>
      </w:r>
      <w:r>
        <w:rPr>
          <w:sz w:val="24"/>
        </w:rPr>
        <w:t>or</w:t>
      </w:r>
      <w:r>
        <w:rPr>
          <w:spacing w:val="-9"/>
          <w:sz w:val="24"/>
        </w:rPr>
        <w:t> </w:t>
      </w:r>
      <w:r>
        <w:rPr>
          <w:sz w:val="24"/>
        </w:rPr>
        <w:t>dispensed</w:t>
      </w:r>
      <w:r>
        <w:rPr>
          <w:spacing w:val="-9"/>
          <w:sz w:val="24"/>
        </w:rPr>
        <w:t> </w:t>
      </w:r>
      <w:r>
        <w:rPr>
          <w:sz w:val="24"/>
        </w:rPr>
        <w:t>between</w:t>
      </w:r>
      <w:r>
        <w:rPr>
          <w:spacing w:val="-9"/>
          <w:sz w:val="24"/>
        </w:rPr>
        <w:t> </w:t>
      </w:r>
      <w:r>
        <w:rPr>
          <w:sz w:val="24"/>
        </w:rPr>
        <w:t>the</w:t>
      </w:r>
      <w:r>
        <w:rPr>
          <w:spacing w:val="-9"/>
          <w:sz w:val="24"/>
        </w:rPr>
        <w:t> </w:t>
      </w:r>
      <w:r>
        <w:rPr>
          <w:sz w:val="24"/>
        </w:rPr>
        <w:t>hours</w:t>
      </w:r>
      <w:r>
        <w:rPr>
          <w:spacing w:val="-9"/>
          <w:sz w:val="24"/>
        </w:rPr>
        <w:t> </w:t>
      </w:r>
      <w:r>
        <w:rPr>
          <w:sz w:val="24"/>
        </w:rPr>
        <w:t>of</w:t>
      </w:r>
      <w:r>
        <w:rPr>
          <w:spacing w:val="-9"/>
          <w:sz w:val="24"/>
        </w:rPr>
        <w:t> </w:t>
      </w:r>
      <w:r>
        <w:rPr>
          <w:sz w:val="24"/>
        </w:rPr>
        <w:t>12:00</w:t>
      </w:r>
      <w:r>
        <w:rPr>
          <w:spacing w:val="-9"/>
          <w:sz w:val="24"/>
        </w:rPr>
        <w:t> </w:t>
      </w:r>
      <w:r>
        <w:rPr>
          <w:sz w:val="24"/>
        </w:rPr>
        <w:t>midnight</w:t>
      </w:r>
      <w:r>
        <w:rPr>
          <w:spacing w:val="-9"/>
          <w:sz w:val="24"/>
        </w:rPr>
        <w:t> </w:t>
      </w:r>
      <w:r>
        <w:rPr>
          <w:sz w:val="24"/>
        </w:rPr>
        <w:t>and</w:t>
      </w:r>
      <w:r>
        <w:rPr>
          <w:spacing w:val="-9"/>
          <w:sz w:val="24"/>
        </w:rPr>
        <w:t> </w:t>
      </w:r>
      <w:r>
        <w:rPr>
          <w:sz w:val="24"/>
        </w:rPr>
        <w:t>6:00</w:t>
      </w:r>
      <w:r>
        <w:rPr>
          <w:spacing w:val="-9"/>
          <w:sz w:val="24"/>
        </w:rPr>
        <w:t> </w:t>
      </w:r>
      <w:r>
        <w:rPr>
          <w:sz w:val="24"/>
        </w:rPr>
        <w:t>a.m.,</w:t>
      </w:r>
      <w:r>
        <w:rPr>
          <w:spacing w:val="-9"/>
          <w:sz w:val="24"/>
        </w:rPr>
        <w:t> </w:t>
      </w:r>
      <w:r>
        <w:rPr>
          <w:sz w:val="24"/>
        </w:rPr>
        <w:t>or</w:t>
      </w:r>
      <w:r>
        <w:rPr>
          <w:spacing w:val="-9"/>
          <w:sz w:val="24"/>
        </w:rPr>
        <w:t> </w:t>
      </w:r>
      <w:r>
        <w:rPr>
          <w:sz w:val="24"/>
        </w:rPr>
        <w:t>consumed</w:t>
      </w:r>
      <w:r>
        <w:rPr>
          <w:spacing w:val="-9"/>
          <w:sz w:val="24"/>
        </w:rPr>
        <w:t> </w:t>
      </w:r>
      <w:r>
        <w:rPr>
          <w:sz w:val="24"/>
        </w:rPr>
        <w:t>between</w:t>
      </w:r>
      <w:r>
        <w:rPr>
          <w:spacing w:val="-9"/>
          <w:sz w:val="24"/>
        </w:rPr>
        <w:t> </w:t>
      </w:r>
      <w:r>
        <w:rPr>
          <w:sz w:val="24"/>
        </w:rPr>
        <w:t>the</w:t>
      </w:r>
      <w:r>
        <w:rPr>
          <w:spacing w:val="-9"/>
          <w:sz w:val="24"/>
        </w:rPr>
        <w:t> </w:t>
      </w:r>
      <w:r>
        <w:rPr>
          <w:sz w:val="24"/>
        </w:rPr>
        <w:t>hours of 12:30 a.m. and 6:00 a.m., or on Sunday, except in a place of business which is licensed to sell cereal malt</w:t>
      </w:r>
      <w:r>
        <w:rPr>
          <w:spacing w:val="-7"/>
          <w:sz w:val="24"/>
        </w:rPr>
        <w:t> </w:t>
      </w:r>
      <w:r>
        <w:rPr>
          <w:sz w:val="24"/>
        </w:rPr>
        <w:t>beverage</w:t>
      </w:r>
      <w:r>
        <w:rPr>
          <w:spacing w:val="-7"/>
          <w:sz w:val="24"/>
        </w:rPr>
        <w:t> </w:t>
      </w:r>
      <w:r>
        <w:rPr>
          <w:sz w:val="24"/>
        </w:rPr>
        <w:t>and/or</w:t>
      </w:r>
      <w:r>
        <w:rPr>
          <w:spacing w:val="-7"/>
          <w:sz w:val="24"/>
        </w:rPr>
        <w:t> </w:t>
      </w:r>
      <w:r>
        <w:rPr>
          <w:sz w:val="24"/>
        </w:rPr>
        <w:t>beer</w:t>
      </w:r>
      <w:r>
        <w:rPr>
          <w:spacing w:val="-7"/>
          <w:sz w:val="24"/>
        </w:rPr>
        <w:t> </w:t>
      </w:r>
      <w:r>
        <w:rPr>
          <w:sz w:val="24"/>
        </w:rPr>
        <w:t>for</w:t>
      </w:r>
      <w:r>
        <w:rPr>
          <w:spacing w:val="-7"/>
          <w:sz w:val="24"/>
        </w:rPr>
        <w:t> </w:t>
      </w:r>
      <w:r>
        <w:rPr>
          <w:sz w:val="24"/>
        </w:rPr>
        <w:t>consumption</w:t>
      </w:r>
      <w:r>
        <w:rPr>
          <w:spacing w:val="-7"/>
          <w:sz w:val="24"/>
        </w:rPr>
        <w:t> </w:t>
      </w:r>
      <w:r>
        <w:rPr>
          <w:sz w:val="24"/>
        </w:rPr>
        <w:t>on</w:t>
      </w:r>
      <w:r>
        <w:rPr>
          <w:spacing w:val="-7"/>
          <w:sz w:val="24"/>
        </w:rPr>
        <w:t> </w:t>
      </w:r>
      <w:r>
        <w:rPr>
          <w:sz w:val="24"/>
        </w:rPr>
        <w:t>the</w:t>
      </w:r>
      <w:r>
        <w:rPr>
          <w:spacing w:val="-7"/>
          <w:sz w:val="24"/>
        </w:rPr>
        <w:t> </w:t>
      </w:r>
      <w:r>
        <w:rPr>
          <w:sz w:val="24"/>
        </w:rPr>
        <w:t>premises,</w:t>
      </w:r>
      <w:r>
        <w:rPr>
          <w:spacing w:val="-7"/>
          <w:sz w:val="24"/>
        </w:rPr>
        <w:t> </w:t>
      </w:r>
      <w:r>
        <w:rPr>
          <w:sz w:val="24"/>
        </w:rPr>
        <w:t>which</w:t>
      </w:r>
      <w:r>
        <w:rPr>
          <w:spacing w:val="-7"/>
          <w:sz w:val="24"/>
        </w:rPr>
        <w:t> </w:t>
      </w:r>
      <w:r>
        <w:rPr>
          <w:sz w:val="24"/>
        </w:rPr>
        <w:t>derives</w:t>
      </w:r>
      <w:r>
        <w:rPr>
          <w:spacing w:val="-7"/>
          <w:sz w:val="24"/>
        </w:rPr>
        <w:t> </w:t>
      </w:r>
      <w:r>
        <w:rPr>
          <w:sz w:val="24"/>
        </w:rPr>
        <w:t>not</w:t>
      </w:r>
      <w:r>
        <w:rPr>
          <w:spacing w:val="-7"/>
          <w:sz w:val="24"/>
        </w:rPr>
        <w:t> </w:t>
      </w:r>
      <w:r>
        <w:rPr>
          <w:sz w:val="24"/>
        </w:rPr>
        <w:t>less</w:t>
      </w:r>
      <w:r>
        <w:rPr>
          <w:spacing w:val="-7"/>
          <w:sz w:val="24"/>
        </w:rPr>
        <w:t> </w:t>
      </w:r>
      <w:r>
        <w:rPr>
          <w:sz w:val="24"/>
        </w:rPr>
        <w:t>than</w:t>
      </w:r>
      <w:r>
        <w:rPr>
          <w:spacing w:val="-7"/>
          <w:sz w:val="24"/>
        </w:rPr>
        <w:t> </w:t>
      </w:r>
      <w:r>
        <w:rPr>
          <w:sz w:val="24"/>
        </w:rPr>
        <w:t>30%</w:t>
      </w:r>
      <w:r>
        <w:rPr>
          <w:spacing w:val="-7"/>
          <w:sz w:val="24"/>
        </w:rPr>
        <w:t> </w:t>
      </w:r>
      <w:r>
        <w:rPr>
          <w:sz w:val="24"/>
        </w:rPr>
        <w:t>of</w:t>
      </w:r>
      <w:r>
        <w:rPr>
          <w:spacing w:val="-7"/>
          <w:sz w:val="24"/>
        </w:rPr>
        <w:t> </w:t>
      </w:r>
      <w:r>
        <w:rPr>
          <w:sz w:val="24"/>
        </w:rPr>
        <w:t>its</w:t>
      </w:r>
      <w:r>
        <w:rPr>
          <w:spacing w:val="-7"/>
          <w:sz w:val="24"/>
        </w:rPr>
        <w:t> </w:t>
      </w:r>
      <w:r>
        <w:rPr>
          <w:sz w:val="24"/>
        </w:rPr>
        <w:t>gross receipts from the sale of food for consumption on the licensed premises; closing hours for clubs shall conform to K.S.A. 41-2614 and amendments thereto.</w:t>
      </w:r>
    </w:p>
    <w:p>
      <w:pPr>
        <w:pStyle w:val="BodyText"/>
        <w:spacing w:before="9"/>
      </w:pPr>
    </w:p>
    <w:p>
      <w:pPr>
        <w:pStyle w:val="ListParagraph"/>
        <w:numPr>
          <w:ilvl w:val="0"/>
          <w:numId w:val="97"/>
        </w:numPr>
        <w:tabs>
          <w:tab w:pos="1019" w:val="left" w:leader="none"/>
        </w:tabs>
        <w:spacing w:line="242" w:lineRule="auto" w:before="0" w:after="0"/>
        <w:ind w:left="157" w:right="154" w:firstLine="432"/>
        <w:jc w:val="both"/>
        <w:rPr>
          <w:sz w:val="24"/>
        </w:rPr>
      </w:pPr>
      <w:r>
        <w:rPr>
          <w:sz w:val="24"/>
        </w:rPr>
        <w:t>Enhanced</w:t>
      </w:r>
      <w:r>
        <w:rPr>
          <w:spacing w:val="-9"/>
          <w:sz w:val="24"/>
        </w:rPr>
        <w:t> </w:t>
      </w:r>
      <w:r>
        <w:rPr>
          <w:sz w:val="24"/>
        </w:rPr>
        <w:t>cereal</w:t>
      </w:r>
      <w:r>
        <w:rPr>
          <w:spacing w:val="-9"/>
          <w:sz w:val="24"/>
        </w:rPr>
        <w:t> </w:t>
      </w:r>
      <w:r>
        <w:rPr>
          <w:sz w:val="24"/>
        </w:rPr>
        <w:t>malt</w:t>
      </w:r>
      <w:r>
        <w:rPr>
          <w:spacing w:val="-9"/>
          <w:sz w:val="24"/>
        </w:rPr>
        <w:t> </w:t>
      </w:r>
      <w:r>
        <w:rPr>
          <w:sz w:val="24"/>
        </w:rPr>
        <w:t>beverages</w:t>
      </w:r>
      <w:r>
        <w:rPr>
          <w:spacing w:val="-9"/>
          <w:sz w:val="24"/>
        </w:rPr>
        <w:t> </w:t>
      </w:r>
      <w:r>
        <w:rPr>
          <w:sz w:val="24"/>
        </w:rPr>
        <w:t>and/or</w:t>
      </w:r>
      <w:r>
        <w:rPr>
          <w:spacing w:val="-9"/>
          <w:sz w:val="24"/>
        </w:rPr>
        <w:t> </w:t>
      </w:r>
      <w:r>
        <w:rPr>
          <w:sz w:val="24"/>
        </w:rPr>
        <w:t>beer</w:t>
      </w:r>
      <w:r>
        <w:rPr>
          <w:spacing w:val="-9"/>
          <w:sz w:val="24"/>
        </w:rPr>
        <w:t> </w:t>
      </w:r>
      <w:r>
        <w:rPr>
          <w:sz w:val="24"/>
        </w:rPr>
        <w:t>may</w:t>
      </w:r>
      <w:r>
        <w:rPr>
          <w:spacing w:val="-10"/>
          <w:sz w:val="24"/>
        </w:rPr>
        <w:t> </w:t>
      </w:r>
      <w:r>
        <w:rPr>
          <w:sz w:val="24"/>
        </w:rPr>
        <w:t>be</w:t>
      </w:r>
      <w:r>
        <w:rPr>
          <w:spacing w:val="-9"/>
          <w:sz w:val="24"/>
        </w:rPr>
        <w:t> </w:t>
      </w:r>
      <w:r>
        <w:rPr>
          <w:sz w:val="24"/>
        </w:rPr>
        <w:t>sold</w:t>
      </w:r>
      <w:r>
        <w:rPr>
          <w:spacing w:val="-9"/>
          <w:sz w:val="24"/>
        </w:rPr>
        <w:t> </w:t>
      </w:r>
      <w:r>
        <w:rPr>
          <w:sz w:val="24"/>
        </w:rPr>
        <w:t>at</w:t>
      </w:r>
      <w:r>
        <w:rPr>
          <w:spacing w:val="-9"/>
          <w:sz w:val="24"/>
        </w:rPr>
        <w:t> </w:t>
      </w:r>
      <w:r>
        <w:rPr>
          <w:sz w:val="24"/>
        </w:rPr>
        <w:t>any</w:t>
      </w:r>
      <w:r>
        <w:rPr>
          <w:spacing w:val="-9"/>
          <w:sz w:val="24"/>
        </w:rPr>
        <w:t> </w:t>
      </w:r>
      <w:r>
        <w:rPr>
          <w:sz w:val="24"/>
        </w:rPr>
        <w:t>time</w:t>
      </w:r>
      <w:r>
        <w:rPr>
          <w:spacing w:val="-9"/>
          <w:sz w:val="24"/>
        </w:rPr>
        <w:t> </w:t>
      </w:r>
      <w:r>
        <w:rPr>
          <w:sz w:val="24"/>
        </w:rPr>
        <w:t>alcoholic</w:t>
      </w:r>
      <w:r>
        <w:rPr>
          <w:spacing w:val="-9"/>
          <w:sz w:val="24"/>
        </w:rPr>
        <w:t> </w:t>
      </w:r>
      <w:r>
        <w:rPr>
          <w:sz w:val="24"/>
        </w:rPr>
        <w:t>liquor</w:t>
      </w:r>
      <w:r>
        <w:rPr>
          <w:spacing w:val="-9"/>
          <w:sz w:val="24"/>
        </w:rPr>
        <w:t> </w:t>
      </w:r>
      <w:r>
        <w:rPr>
          <w:sz w:val="24"/>
        </w:rPr>
        <w:t>is</w:t>
      </w:r>
      <w:r>
        <w:rPr>
          <w:spacing w:val="-9"/>
          <w:sz w:val="24"/>
        </w:rPr>
        <w:t> </w:t>
      </w:r>
      <w:r>
        <w:rPr>
          <w:sz w:val="24"/>
        </w:rPr>
        <w:t>allowed by</w:t>
      </w:r>
      <w:r>
        <w:rPr>
          <w:spacing w:val="-8"/>
          <w:sz w:val="24"/>
        </w:rPr>
        <w:t> </w:t>
      </w:r>
      <w:r>
        <w:rPr>
          <w:sz w:val="24"/>
        </w:rPr>
        <w:t>law</w:t>
      </w:r>
      <w:r>
        <w:rPr>
          <w:spacing w:val="-8"/>
          <w:sz w:val="24"/>
        </w:rPr>
        <w:t> </w:t>
      </w:r>
      <w:r>
        <w:rPr>
          <w:sz w:val="24"/>
        </w:rPr>
        <w:t>to</w:t>
      </w:r>
      <w:r>
        <w:rPr>
          <w:spacing w:val="-8"/>
          <w:sz w:val="24"/>
        </w:rPr>
        <w:t> </w:t>
      </w:r>
      <w:r>
        <w:rPr>
          <w:sz w:val="24"/>
        </w:rPr>
        <w:t>be</w:t>
      </w:r>
      <w:r>
        <w:rPr>
          <w:spacing w:val="-8"/>
          <w:sz w:val="24"/>
        </w:rPr>
        <w:t> </w:t>
      </w:r>
      <w:r>
        <w:rPr>
          <w:sz w:val="24"/>
        </w:rPr>
        <w:t>served</w:t>
      </w:r>
      <w:r>
        <w:rPr>
          <w:spacing w:val="-8"/>
          <w:sz w:val="24"/>
        </w:rPr>
        <w:t> </w:t>
      </w:r>
      <w:r>
        <w:rPr>
          <w:sz w:val="24"/>
        </w:rPr>
        <w:t>on</w:t>
      </w:r>
      <w:r>
        <w:rPr>
          <w:spacing w:val="-8"/>
          <w:sz w:val="24"/>
        </w:rPr>
        <w:t> </w:t>
      </w:r>
      <w:r>
        <w:rPr>
          <w:sz w:val="24"/>
        </w:rPr>
        <w:t>premises</w:t>
      </w:r>
      <w:r>
        <w:rPr>
          <w:spacing w:val="-8"/>
          <w:sz w:val="24"/>
        </w:rPr>
        <w:t> </w:t>
      </w:r>
      <w:r>
        <w:rPr>
          <w:sz w:val="24"/>
        </w:rPr>
        <w:t>which</w:t>
      </w:r>
      <w:r>
        <w:rPr>
          <w:spacing w:val="-8"/>
          <w:sz w:val="24"/>
        </w:rPr>
        <w:t> </w:t>
      </w:r>
      <w:r>
        <w:rPr>
          <w:sz w:val="24"/>
        </w:rPr>
        <w:t>are</w:t>
      </w:r>
      <w:r>
        <w:rPr>
          <w:spacing w:val="-8"/>
          <w:sz w:val="24"/>
        </w:rPr>
        <w:t> </w:t>
      </w:r>
      <w:r>
        <w:rPr>
          <w:sz w:val="24"/>
        </w:rPr>
        <w:t>licensed</w:t>
      </w:r>
      <w:r>
        <w:rPr>
          <w:spacing w:val="-7"/>
          <w:sz w:val="24"/>
        </w:rPr>
        <w:t> </w:t>
      </w:r>
      <w:r>
        <w:rPr>
          <w:sz w:val="24"/>
        </w:rPr>
        <w:t>pursuant</w:t>
      </w:r>
      <w:r>
        <w:rPr>
          <w:spacing w:val="-7"/>
          <w:sz w:val="24"/>
        </w:rPr>
        <w:t> </w:t>
      </w:r>
      <w:r>
        <w:rPr>
          <w:sz w:val="24"/>
        </w:rPr>
        <w:t>to</w:t>
      </w:r>
      <w:r>
        <w:rPr>
          <w:spacing w:val="-7"/>
          <w:sz w:val="24"/>
        </w:rPr>
        <w:t> </w:t>
      </w:r>
      <w:r>
        <w:rPr>
          <w:sz w:val="24"/>
        </w:rPr>
        <w:t>K.S.A.</w:t>
      </w:r>
      <w:r>
        <w:rPr>
          <w:spacing w:val="-7"/>
          <w:sz w:val="24"/>
        </w:rPr>
        <w:t> </w:t>
      </w:r>
      <w:r>
        <w:rPr>
          <w:sz w:val="24"/>
        </w:rPr>
        <w:t>41-2601,</w:t>
      </w:r>
      <w:r>
        <w:rPr>
          <w:spacing w:val="-7"/>
          <w:sz w:val="24"/>
        </w:rPr>
        <w:t> </w:t>
      </w:r>
      <w:r>
        <w:rPr>
          <w:sz w:val="24"/>
        </w:rPr>
        <w:t>et</w:t>
      </w:r>
      <w:r>
        <w:rPr>
          <w:spacing w:val="-7"/>
          <w:sz w:val="24"/>
        </w:rPr>
        <w:t> </w:t>
      </w:r>
      <w:r>
        <w:rPr>
          <w:sz w:val="24"/>
        </w:rPr>
        <w:t>seq.</w:t>
      </w:r>
      <w:r>
        <w:rPr>
          <w:spacing w:val="-7"/>
          <w:sz w:val="24"/>
        </w:rPr>
        <w:t> </w:t>
      </w:r>
      <w:r>
        <w:rPr>
          <w:sz w:val="24"/>
        </w:rPr>
        <w:t>and</w:t>
      </w:r>
      <w:r>
        <w:rPr>
          <w:spacing w:val="-7"/>
          <w:sz w:val="24"/>
        </w:rPr>
        <w:t> </w:t>
      </w:r>
      <w:r>
        <w:rPr>
          <w:sz w:val="24"/>
        </w:rPr>
        <w:t>amendments thereto, and licensed as a club by the State Director of Alcoholic Beverage Control.</w:t>
      </w:r>
    </w:p>
    <w:p>
      <w:pPr>
        <w:pStyle w:val="BodyText"/>
        <w:spacing w:before="6"/>
      </w:pPr>
    </w:p>
    <w:p>
      <w:pPr>
        <w:pStyle w:val="ListParagraph"/>
        <w:numPr>
          <w:ilvl w:val="0"/>
          <w:numId w:val="97"/>
        </w:numPr>
        <w:tabs>
          <w:tab w:pos="1019" w:val="left" w:leader="none"/>
        </w:tabs>
        <w:spacing w:line="242" w:lineRule="auto" w:before="0" w:after="0"/>
        <w:ind w:left="157" w:right="153" w:firstLine="432"/>
        <w:jc w:val="both"/>
        <w:rPr>
          <w:sz w:val="24"/>
        </w:rPr>
      </w:pPr>
      <w:r>
        <w:rPr>
          <w:sz w:val="24"/>
        </w:rPr>
        <w:t>The place of business shall be open to the public and to the police at all times during business hours, except that premises licensed as a club under a license issued by the State Director of Alcoholic Beverage Control shall be open to the police and not to the public.</w:t>
      </w:r>
    </w:p>
    <w:p>
      <w:pPr>
        <w:pStyle w:val="BodyText"/>
        <w:spacing w:before="6"/>
      </w:pPr>
    </w:p>
    <w:p>
      <w:pPr>
        <w:pStyle w:val="ListParagraph"/>
        <w:numPr>
          <w:ilvl w:val="0"/>
          <w:numId w:val="97"/>
        </w:numPr>
        <w:tabs>
          <w:tab w:pos="1020" w:val="left" w:leader="none"/>
        </w:tabs>
        <w:spacing w:line="242" w:lineRule="auto" w:before="1" w:after="0"/>
        <w:ind w:left="157" w:right="153" w:firstLine="432"/>
        <w:jc w:val="both"/>
        <w:rPr>
          <w:sz w:val="24"/>
        </w:rPr>
      </w:pPr>
      <w:r>
        <w:rPr>
          <w:sz w:val="24"/>
        </w:rPr>
        <w:t>It</w:t>
      </w:r>
      <w:r>
        <w:rPr>
          <w:spacing w:val="-6"/>
          <w:sz w:val="24"/>
        </w:rPr>
        <w:t> </w:t>
      </w:r>
      <w:r>
        <w:rPr>
          <w:sz w:val="24"/>
        </w:rPr>
        <w:t>shall</w:t>
      </w:r>
      <w:r>
        <w:rPr>
          <w:spacing w:val="-6"/>
          <w:sz w:val="24"/>
        </w:rPr>
        <w:t> </w:t>
      </w:r>
      <w:r>
        <w:rPr>
          <w:sz w:val="24"/>
        </w:rPr>
        <w:t>be</w:t>
      </w:r>
      <w:r>
        <w:rPr>
          <w:spacing w:val="-6"/>
          <w:sz w:val="24"/>
        </w:rPr>
        <w:t> </w:t>
      </w:r>
      <w:r>
        <w:rPr>
          <w:sz w:val="24"/>
        </w:rPr>
        <w:t>unlawful</w:t>
      </w:r>
      <w:r>
        <w:rPr>
          <w:spacing w:val="-6"/>
          <w:sz w:val="24"/>
        </w:rPr>
        <w:t> </w:t>
      </w:r>
      <w:r>
        <w:rPr>
          <w:sz w:val="24"/>
        </w:rPr>
        <w:t>for</w:t>
      </w:r>
      <w:r>
        <w:rPr>
          <w:spacing w:val="-6"/>
          <w:sz w:val="24"/>
        </w:rPr>
        <w:t> </w:t>
      </w:r>
      <w:r>
        <w:rPr>
          <w:sz w:val="24"/>
        </w:rPr>
        <w:t>any</w:t>
      </w:r>
      <w:r>
        <w:rPr>
          <w:spacing w:val="-6"/>
          <w:sz w:val="24"/>
        </w:rPr>
        <w:t> </w:t>
      </w:r>
      <w:r>
        <w:rPr>
          <w:sz w:val="24"/>
        </w:rPr>
        <w:t>licensee</w:t>
      </w:r>
      <w:r>
        <w:rPr>
          <w:spacing w:val="-6"/>
          <w:sz w:val="24"/>
        </w:rPr>
        <w:t> </w:t>
      </w:r>
      <w:r>
        <w:rPr>
          <w:sz w:val="24"/>
        </w:rPr>
        <w:t>or</w:t>
      </w:r>
      <w:r>
        <w:rPr>
          <w:spacing w:val="-6"/>
          <w:sz w:val="24"/>
        </w:rPr>
        <w:t> </w:t>
      </w:r>
      <w:r>
        <w:rPr>
          <w:sz w:val="24"/>
        </w:rPr>
        <w:t>agent</w:t>
      </w:r>
      <w:r>
        <w:rPr>
          <w:spacing w:val="-8"/>
          <w:sz w:val="24"/>
        </w:rPr>
        <w:t> </w:t>
      </w:r>
      <w:r>
        <w:rPr>
          <w:sz w:val="24"/>
        </w:rPr>
        <w:t>or</w:t>
      </w:r>
      <w:r>
        <w:rPr>
          <w:spacing w:val="-7"/>
          <w:sz w:val="24"/>
        </w:rPr>
        <w:t> </w:t>
      </w:r>
      <w:r>
        <w:rPr>
          <w:sz w:val="24"/>
        </w:rPr>
        <w:t>employee</w:t>
      </w:r>
      <w:r>
        <w:rPr>
          <w:spacing w:val="-7"/>
          <w:sz w:val="24"/>
        </w:rPr>
        <w:t> </w:t>
      </w:r>
      <w:r>
        <w:rPr>
          <w:sz w:val="24"/>
        </w:rPr>
        <w:t>of</w:t>
      </w:r>
      <w:r>
        <w:rPr>
          <w:spacing w:val="-7"/>
          <w:sz w:val="24"/>
        </w:rPr>
        <w:t> </w:t>
      </w:r>
      <w:r>
        <w:rPr>
          <w:sz w:val="24"/>
        </w:rPr>
        <w:t>the</w:t>
      </w:r>
      <w:r>
        <w:rPr>
          <w:spacing w:val="-7"/>
          <w:sz w:val="24"/>
        </w:rPr>
        <w:t> </w:t>
      </w:r>
      <w:r>
        <w:rPr>
          <w:sz w:val="24"/>
        </w:rPr>
        <w:t>licensee</w:t>
      </w:r>
      <w:r>
        <w:rPr>
          <w:spacing w:val="-7"/>
          <w:sz w:val="24"/>
        </w:rPr>
        <w:t> </w:t>
      </w:r>
      <w:r>
        <w:rPr>
          <w:sz w:val="24"/>
        </w:rPr>
        <w:t>to</w:t>
      </w:r>
      <w:r>
        <w:rPr>
          <w:spacing w:val="-7"/>
          <w:sz w:val="24"/>
        </w:rPr>
        <w:t> </w:t>
      </w:r>
      <w:r>
        <w:rPr>
          <w:sz w:val="24"/>
        </w:rPr>
        <w:t>become</w:t>
      </w:r>
      <w:r>
        <w:rPr>
          <w:spacing w:val="-7"/>
          <w:sz w:val="24"/>
        </w:rPr>
        <w:t> </w:t>
      </w:r>
      <w:r>
        <w:rPr>
          <w:sz w:val="24"/>
        </w:rPr>
        <w:t>intoxicated in the place of business for which such license has been issued.</w:t>
      </w:r>
    </w:p>
    <w:p>
      <w:pPr>
        <w:pStyle w:val="BodyText"/>
        <w:spacing w:before="5"/>
      </w:pPr>
    </w:p>
    <w:p>
      <w:pPr>
        <w:pStyle w:val="ListParagraph"/>
        <w:numPr>
          <w:ilvl w:val="0"/>
          <w:numId w:val="97"/>
        </w:numPr>
        <w:tabs>
          <w:tab w:pos="1019" w:val="left" w:leader="none"/>
        </w:tabs>
        <w:spacing w:line="242" w:lineRule="auto" w:before="0" w:after="0"/>
        <w:ind w:left="157" w:right="152" w:firstLine="432"/>
        <w:jc w:val="both"/>
        <w:rPr>
          <w:sz w:val="24"/>
        </w:rPr>
      </w:pPr>
      <w:r>
        <w:rPr>
          <w:sz w:val="24"/>
        </w:rPr>
        <w:t>No</w:t>
      </w:r>
      <w:r>
        <w:rPr>
          <w:spacing w:val="-1"/>
          <w:sz w:val="24"/>
        </w:rPr>
        <w:t> </w:t>
      </w:r>
      <w:r>
        <w:rPr>
          <w:sz w:val="24"/>
        </w:rPr>
        <w:t>licensee</w:t>
      </w:r>
      <w:r>
        <w:rPr>
          <w:spacing w:val="-1"/>
          <w:sz w:val="24"/>
        </w:rPr>
        <w:t> </w:t>
      </w:r>
      <w:r>
        <w:rPr>
          <w:sz w:val="24"/>
        </w:rPr>
        <w:t>or</w:t>
      </w:r>
      <w:r>
        <w:rPr>
          <w:spacing w:val="-1"/>
          <w:sz w:val="24"/>
        </w:rPr>
        <w:t> </w:t>
      </w:r>
      <w:r>
        <w:rPr>
          <w:sz w:val="24"/>
        </w:rPr>
        <w:t>agent</w:t>
      </w:r>
      <w:r>
        <w:rPr>
          <w:spacing w:val="-1"/>
          <w:sz w:val="24"/>
        </w:rPr>
        <w:t> </w:t>
      </w:r>
      <w:r>
        <w:rPr>
          <w:sz w:val="24"/>
        </w:rPr>
        <w:t>or</w:t>
      </w:r>
      <w:r>
        <w:rPr>
          <w:spacing w:val="-1"/>
          <w:sz w:val="24"/>
        </w:rPr>
        <w:t> </w:t>
      </w:r>
      <w:r>
        <w:rPr>
          <w:sz w:val="24"/>
        </w:rPr>
        <w:t>employee</w:t>
      </w:r>
      <w:r>
        <w:rPr>
          <w:spacing w:val="-1"/>
          <w:sz w:val="24"/>
        </w:rPr>
        <w:t> </w:t>
      </w:r>
      <w:r>
        <w:rPr>
          <w:sz w:val="24"/>
        </w:rPr>
        <w:t>of</w:t>
      </w:r>
      <w:r>
        <w:rPr>
          <w:spacing w:val="-1"/>
          <w:sz w:val="24"/>
        </w:rPr>
        <w:t> </w:t>
      </w:r>
      <w:r>
        <w:rPr>
          <w:sz w:val="24"/>
        </w:rPr>
        <w:t>the</w:t>
      </w:r>
      <w:r>
        <w:rPr>
          <w:spacing w:val="-1"/>
          <w:sz w:val="24"/>
        </w:rPr>
        <w:t> </w:t>
      </w:r>
      <w:r>
        <w:rPr>
          <w:sz w:val="24"/>
        </w:rPr>
        <w:t>licensee</w:t>
      </w:r>
      <w:r>
        <w:rPr>
          <w:spacing w:val="-1"/>
          <w:sz w:val="24"/>
        </w:rPr>
        <w:t> </w:t>
      </w:r>
      <w:r>
        <w:rPr>
          <w:sz w:val="24"/>
        </w:rPr>
        <w:t>shall</w:t>
      </w:r>
      <w:r>
        <w:rPr>
          <w:spacing w:val="-1"/>
          <w:sz w:val="24"/>
        </w:rPr>
        <w:t> </w:t>
      </w:r>
      <w:r>
        <w:rPr>
          <w:sz w:val="24"/>
        </w:rPr>
        <w:t>permit</w:t>
      </w:r>
      <w:r>
        <w:rPr>
          <w:spacing w:val="-1"/>
          <w:sz w:val="24"/>
        </w:rPr>
        <w:t> </w:t>
      </w:r>
      <w:r>
        <w:rPr>
          <w:sz w:val="24"/>
        </w:rPr>
        <w:t>any</w:t>
      </w:r>
      <w:r>
        <w:rPr>
          <w:spacing w:val="-1"/>
          <w:sz w:val="24"/>
        </w:rPr>
        <w:t> </w:t>
      </w:r>
      <w:r>
        <w:rPr>
          <w:sz w:val="24"/>
        </w:rPr>
        <w:t>intoxicated</w:t>
      </w:r>
      <w:r>
        <w:rPr>
          <w:spacing w:val="-1"/>
          <w:sz w:val="24"/>
        </w:rPr>
        <w:t> </w:t>
      </w:r>
      <w:r>
        <w:rPr>
          <w:sz w:val="24"/>
        </w:rPr>
        <w:t>person</w:t>
      </w:r>
      <w:r>
        <w:rPr>
          <w:spacing w:val="-1"/>
          <w:sz w:val="24"/>
        </w:rPr>
        <w:t> </w:t>
      </w:r>
      <w:r>
        <w:rPr>
          <w:sz w:val="24"/>
        </w:rPr>
        <w:t>to</w:t>
      </w:r>
      <w:r>
        <w:rPr>
          <w:spacing w:val="-1"/>
          <w:sz w:val="24"/>
        </w:rPr>
        <w:t> </w:t>
      </w:r>
      <w:r>
        <w:rPr>
          <w:sz w:val="24"/>
        </w:rPr>
        <w:t>remain in the place of business for which such license has been issued.</w:t>
      </w:r>
    </w:p>
    <w:p>
      <w:pPr>
        <w:pStyle w:val="BodyText"/>
        <w:spacing w:before="5"/>
      </w:pPr>
    </w:p>
    <w:p>
      <w:pPr>
        <w:pStyle w:val="ListParagraph"/>
        <w:numPr>
          <w:ilvl w:val="0"/>
          <w:numId w:val="97"/>
        </w:numPr>
        <w:tabs>
          <w:tab w:pos="1019" w:val="left" w:leader="none"/>
        </w:tabs>
        <w:spacing w:line="242" w:lineRule="auto" w:before="0" w:after="0"/>
        <w:ind w:left="157" w:right="154" w:firstLine="432"/>
        <w:jc w:val="both"/>
        <w:rPr>
          <w:sz w:val="24"/>
        </w:rPr>
      </w:pPr>
      <w:r>
        <w:rPr>
          <w:sz w:val="24"/>
        </w:rPr>
        <w:t>No</w:t>
      </w:r>
      <w:r>
        <w:rPr>
          <w:spacing w:val="-5"/>
          <w:sz w:val="24"/>
        </w:rPr>
        <w:t> </w:t>
      </w:r>
      <w:r>
        <w:rPr>
          <w:sz w:val="24"/>
        </w:rPr>
        <w:t>licensee</w:t>
      </w:r>
      <w:r>
        <w:rPr>
          <w:spacing w:val="-5"/>
          <w:sz w:val="24"/>
        </w:rPr>
        <w:t> </w:t>
      </w:r>
      <w:r>
        <w:rPr>
          <w:sz w:val="24"/>
        </w:rPr>
        <w:t>or</w:t>
      </w:r>
      <w:r>
        <w:rPr>
          <w:spacing w:val="-5"/>
          <w:sz w:val="24"/>
        </w:rPr>
        <w:t> </w:t>
      </w:r>
      <w:r>
        <w:rPr>
          <w:sz w:val="24"/>
        </w:rPr>
        <w:t>agent</w:t>
      </w:r>
      <w:r>
        <w:rPr>
          <w:spacing w:val="-5"/>
          <w:sz w:val="24"/>
        </w:rPr>
        <w:t> </w:t>
      </w:r>
      <w:r>
        <w:rPr>
          <w:sz w:val="24"/>
        </w:rPr>
        <w:t>or</w:t>
      </w:r>
      <w:r>
        <w:rPr>
          <w:spacing w:val="-5"/>
          <w:sz w:val="24"/>
        </w:rPr>
        <w:t> </w:t>
      </w:r>
      <w:r>
        <w:rPr>
          <w:sz w:val="24"/>
        </w:rPr>
        <w:t>employee</w:t>
      </w:r>
      <w:r>
        <w:rPr>
          <w:spacing w:val="-6"/>
          <w:sz w:val="24"/>
        </w:rPr>
        <w:t> </w:t>
      </w:r>
      <w:r>
        <w:rPr>
          <w:sz w:val="24"/>
        </w:rPr>
        <w:t>of</w:t>
      </w:r>
      <w:r>
        <w:rPr>
          <w:spacing w:val="-6"/>
          <w:sz w:val="24"/>
        </w:rPr>
        <w:t> </w:t>
      </w:r>
      <w:r>
        <w:rPr>
          <w:sz w:val="24"/>
        </w:rPr>
        <w:t>the</w:t>
      </w:r>
      <w:r>
        <w:rPr>
          <w:spacing w:val="-6"/>
          <w:sz w:val="24"/>
        </w:rPr>
        <w:t> </w:t>
      </w:r>
      <w:r>
        <w:rPr>
          <w:sz w:val="24"/>
        </w:rPr>
        <w:t>licensee</w:t>
      </w:r>
      <w:r>
        <w:rPr>
          <w:spacing w:val="-6"/>
          <w:sz w:val="24"/>
        </w:rPr>
        <w:t> </w:t>
      </w:r>
      <w:r>
        <w:rPr>
          <w:sz w:val="24"/>
        </w:rPr>
        <w:t>shall</w:t>
      </w:r>
      <w:r>
        <w:rPr>
          <w:spacing w:val="-6"/>
          <w:sz w:val="24"/>
        </w:rPr>
        <w:t> </w:t>
      </w:r>
      <w:r>
        <w:rPr>
          <w:sz w:val="24"/>
        </w:rPr>
        <w:t>sell</w:t>
      </w:r>
      <w:r>
        <w:rPr>
          <w:spacing w:val="-6"/>
          <w:sz w:val="24"/>
        </w:rPr>
        <w:t> </w:t>
      </w:r>
      <w:r>
        <w:rPr>
          <w:sz w:val="24"/>
        </w:rPr>
        <w:t>or</w:t>
      </w:r>
      <w:r>
        <w:rPr>
          <w:spacing w:val="-6"/>
          <w:sz w:val="24"/>
        </w:rPr>
        <w:t> </w:t>
      </w:r>
      <w:r>
        <w:rPr>
          <w:sz w:val="24"/>
        </w:rPr>
        <w:t>permit</w:t>
      </w:r>
      <w:r>
        <w:rPr>
          <w:spacing w:val="-6"/>
          <w:sz w:val="24"/>
        </w:rPr>
        <w:t> </w:t>
      </w:r>
      <w:r>
        <w:rPr>
          <w:sz w:val="24"/>
        </w:rPr>
        <w:t>the</w:t>
      </w:r>
      <w:r>
        <w:rPr>
          <w:spacing w:val="-6"/>
          <w:sz w:val="24"/>
        </w:rPr>
        <w:t> </w:t>
      </w:r>
      <w:r>
        <w:rPr>
          <w:sz w:val="24"/>
        </w:rPr>
        <w:t>sale</w:t>
      </w:r>
      <w:r>
        <w:rPr>
          <w:spacing w:val="-6"/>
          <w:sz w:val="24"/>
        </w:rPr>
        <w:t> </w:t>
      </w:r>
      <w:r>
        <w:rPr>
          <w:sz w:val="24"/>
        </w:rPr>
        <w:t>of</w:t>
      </w:r>
      <w:r>
        <w:rPr>
          <w:spacing w:val="-6"/>
          <w:sz w:val="24"/>
        </w:rPr>
        <w:t> </w:t>
      </w:r>
      <w:r>
        <w:rPr>
          <w:sz w:val="24"/>
        </w:rPr>
        <w:t>enhanced</w:t>
      </w:r>
      <w:r>
        <w:rPr>
          <w:spacing w:val="-6"/>
          <w:sz w:val="24"/>
        </w:rPr>
        <w:t> </w:t>
      </w:r>
      <w:r>
        <w:rPr>
          <w:sz w:val="24"/>
        </w:rPr>
        <w:t>cereal malt beverage and/or beer to any person under 21 years of age.</w:t>
      </w:r>
    </w:p>
    <w:p>
      <w:pPr>
        <w:pStyle w:val="BodyText"/>
        <w:spacing w:before="5"/>
      </w:pPr>
    </w:p>
    <w:p>
      <w:pPr>
        <w:pStyle w:val="ListParagraph"/>
        <w:numPr>
          <w:ilvl w:val="1"/>
          <w:numId w:val="97"/>
        </w:numPr>
        <w:tabs>
          <w:tab w:pos="1019" w:val="left" w:leader="none"/>
        </w:tabs>
        <w:spacing w:line="242" w:lineRule="auto" w:before="1" w:after="0"/>
        <w:ind w:left="157" w:right="154" w:firstLine="432"/>
        <w:jc w:val="both"/>
        <w:rPr>
          <w:sz w:val="24"/>
        </w:rPr>
      </w:pPr>
      <w:r>
        <w:rPr>
          <w:sz w:val="24"/>
        </w:rPr>
        <w:t>No licensee or agent or employee of the licensee shall permit any gambling in the place of business for which such license has been issued.</w:t>
      </w:r>
    </w:p>
    <w:p>
      <w:pPr>
        <w:pStyle w:val="BodyText"/>
        <w:spacing w:before="5"/>
      </w:pPr>
    </w:p>
    <w:p>
      <w:pPr>
        <w:pStyle w:val="ListParagraph"/>
        <w:numPr>
          <w:ilvl w:val="0"/>
          <w:numId w:val="98"/>
        </w:numPr>
        <w:tabs>
          <w:tab w:pos="1019" w:val="left" w:leader="none"/>
        </w:tabs>
        <w:spacing w:line="242" w:lineRule="auto" w:before="0" w:after="0"/>
        <w:ind w:left="157" w:right="154" w:firstLine="432"/>
        <w:jc w:val="both"/>
        <w:rPr>
          <w:sz w:val="24"/>
        </w:rPr>
      </w:pPr>
      <w:r>
        <w:rPr>
          <w:sz w:val="24"/>
        </w:rPr>
        <w:t>No</w:t>
      </w:r>
      <w:r>
        <w:rPr>
          <w:spacing w:val="-12"/>
          <w:sz w:val="24"/>
        </w:rPr>
        <w:t> </w:t>
      </w:r>
      <w:r>
        <w:rPr>
          <w:sz w:val="24"/>
        </w:rPr>
        <w:t>licensee</w:t>
      </w:r>
      <w:r>
        <w:rPr>
          <w:spacing w:val="-12"/>
          <w:sz w:val="24"/>
        </w:rPr>
        <w:t> </w:t>
      </w:r>
      <w:r>
        <w:rPr>
          <w:sz w:val="24"/>
        </w:rPr>
        <w:t>or</w:t>
      </w:r>
      <w:r>
        <w:rPr>
          <w:spacing w:val="-12"/>
          <w:sz w:val="24"/>
        </w:rPr>
        <w:t> </w:t>
      </w:r>
      <w:r>
        <w:rPr>
          <w:sz w:val="24"/>
        </w:rPr>
        <w:t>agent</w:t>
      </w:r>
      <w:r>
        <w:rPr>
          <w:spacing w:val="-12"/>
          <w:sz w:val="24"/>
        </w:rPr>
        <w:t> </w:t>
      </w:r>
      <w:r>
        <w:rPr>
          <w:sz w:val="24"/>
        </w:rPr>
        <w:t>or</w:t>
      </w:r>
      <w:r>
        <w:rPr>
          <w:spacing w:val="-12"/>
          <w:sz w:val="24"/>
        </w:rPr>
        <w:t> </w:t>
      </w:r>
      <w:r>
        <w:rPr>
          <w:sz w:val="24"/>
        </w:rPr>
        <w:t>employee</w:t>
      </w:r>
      <w:r>
        <w:rPr>
          <w:spacing w:val="-12"/>
          <w:sz w:val="24"/>
        </w:rPr>
        <w:t> </w:t>
      </w:r>
      <w:r>
        <w:rPr>
          <w:sz w:val="24"/>
        </w:rPr>
        <w:t>of</w:t>
      </w:r>
      <w:r>
        <w:rPr>
          <w:spacing w:val="-12"/>
          <w:sz w:val="24"/>
        </w:rPr>
        <w:t> </w:t>
      </w:r>
      <w:r>
        <w:rPr>
          <w:sz w:val="24"/>
        </w:rPr>
        <w:t>the</w:t>
      </w:r>
      <w:r>
        <w:rPr>
          <w:spacing w:val="-12"/>
          <w:sz w:val="24"/>
        </w:rPr>
        <w:t> </w:t>
      </w:r>
      <w:r>
        <w:rPr>
          <w:sz w:val="24"/>
        </w:rPr>
        <w:t>licensee</w:t>
      </w:r>
      <w:r>
        <w:rPr>
          <w:spacing w:val="-12"/>
          <w:sz w:val="24"/>
        </w:rPr>
        <w:t> </w:t>
      </w:r>
      <w:r>
        <w:rPr>
          <w:sz w:val="24"/>
        </w:rPr>
        <w:t>shall</w:t>
      </w:r>
      <w:r>
        <w:rPr>
          <w:spacing w:val="-12"/>
          <w:sz w:val="24"/>
        </w:rPr>
        <w:t> </w:t>
      </w:r>
      <w:r>
        <w:rPr>
          <w:sz w:val="24"/>
        </w:rPr>
        <w:t>permit</w:t>
      </w:r>
      <w:r>
        <w:rPr>
          <w:spacing w:val="-12"/>
          <w:sz w:val="24"/>
        </w:rPr>
        <w:t> </w:t>
      </w:r>
      <w:r>
        <w:rPr>
          <w:sz w:val="24"/>
        </w:rPr>
        <w:t>any</w:t>
      </w:r>
      <w:r>
        <w:rPr>
          <w:spacing w:val="-12"/>
          <w:sz w:val="24"/>
        </w:rPr>
        <w:t> </w:t>
      </w:r>
      <w:r>
        <w:rPr>
          <w:sz w:val="24"/>
        </w:rPr>
        <w:t>person</w:t>
      </w:r>
      <w:r>
        <w:rPr>
          <w:spacing w:val="-12"/>
          <w:sz w:val="24"/>
        </w:rPr>
        <w:t> </w:t>
      </w:r>
      <w:r>
        <w:rPr>
          <w:sz w:val="24"/>
        </w:rPr>
        <w:t>to</w:t>
      </w:r>
      <w:r>
        <w:rPr>
          <w:spacing w:val="-12"/>
          <w:sz w:val="24"/>
        </w:rPr>
        <w:t> </w:t>
      </w:r>
      <w:r>
        <w:rPr>
          <w:sz w:val="24"/>
        </w:rPr>
        <w:t>mix</w:t>
      </w:r>
      <w:r>
        <w:rPr>
          <w:spacing w:val="-12"/>
          <w:sz w:val="24"/>
        </w:rPr>
        <w:t> </w:t>
      </w:r>
      <w:r>
        <w:rPr>
          <w:sz w:val="24"/>
        </w:rPr>
        <w:t>alcoholic</w:t>
      </w:r>
      <w:r>
        <w:rPr>
          <w:spacing w:val="-12"/>
          <w:sz w:val="24"/>
        </w:rPr>
        <w:t> </w:t>
      </w:r>
      <w:r>
        <w:rPr>
          <w:sz w:val="24"/>
        </w:rPr>
        <w:t>drinks with materials purchased in said place of business or brought in for such purpose.</w:t>
      </w:r>
    </w:p>
    <w:p>
      <w:pPr>
        <w:pStyle w:val="ListParagraph"/>
        <w:numPr>
          <w:ilvl w:val="0"/>
          <w:numId w:val="98"/>
        </w:numPr>
        <w:tabs>
          <w:tab w:pos="1019" w:val="left" w:leader="none"/>
        </w:tabs>
        <w:spacing w:line="242" w:lineRule="auto" w:before="2" w:after="0"/>
        <w:ind w:left="157" w:right="154" w:firstLine="432"/>
        <w:jc w:val="both"/>
        <w:rPr>
          <w:sz w:val="24"/>
        </w:rPr>
      </w:pPr>
      <w:r>
        <w:rPr>
          <w:sz w:val="24"/>
        </w:rPr>
        <w:t>No</w:t>
      </w:r>
      <w:r>
        <w:rPr>
          <w:spacing w:val="-8"/>
          <w:sz w:val="24"/>
        </w:rPr>
        <w:t> </w:t>
      </w:r>
      <w:r>
        <w:rPr>
          <w:sz w:val="24"/>
        </w:rPr>
        <w:t>licensee</w:t>
      </w:r>
      <w:r>
        <w:rPr>
          <w:spacing w:val="-8"/>
          <w:sz w:val="24"/>
        </w:rPr>
        <w:t> </w:t>
      </w:r>
      <w:r>
        <w:rPr>
          <w:sz w:val="24"/>
        </w:rPr>
        <w:t>or</w:t>
      </w:r>
      <w:r>
        <w:rPr>
          <w:spacing w:val="-8"/>
          <w:sz w:val="24"/>
        </w:rPr>
        <w:t> </w:t>
      </w:r>
      <w:r>
        <w:rPr>
          <w:sz w:val="24"/>
        </w:rPr>
        <w:t>agent</w:t>
      </w:r>
      <w:r>
        <w:rPr>
          <w:spacing w:val="-8"/>
          <w:sz w:val="24"/>
        </w:rPr>
        <w:t> </w:t>
      </w:r>
      <w:r>
        <w:rPr>
          <w:sz w:val="24"/>
        </w:rPr>
        <w:t>or</w:t>
      </w:r>
      <w:r>
        <w:rPr>
          <w:spacing w:val="-8"/>
          <w:sz w:val="24"/>
        </w:rPr>
        <w:t> </w:t>
      </w:r>
      <w:r>
        <w:rPr>
          <w:sz w:val="24"/>
        </w:rPr>
        <w:t>employee</w:t>
      </w:r>
      <w:r>
        <w:rPr>
          <w:spacing w:val="-8"/>
          <w:sz w:val="24"/>
        </w:rPr>
        <w:t> </w:t>
      </w:r>
      <w:r>
        <w:rPr>
          <w:sz w:val="24"/>
        </w:rPr>
        <w:t>of</w:t>
      </w:r>
      <w:r>
        <w:rPr>
          <w:spacing w:val="-8"/>
          <w:sz w:val="24"/>
        </w:rPr>
        <w:t> </w:t>
      </w:r>
      <w:r>
        <w:rPr>
          <w:sz w:val="24"/>
        </w:rPr>
        <w:t>the</w:t>
      </w:r>
      <w:r>
        <w:rPr>
          <w:spacing w:val="-8"/>
          <w:sz w:val="24"/>
        </w:rPr>
        <w:t> </w:t>
      </w:r>
      <w:r>
        <w:rPr>
          <w:sz w:val="24"/>
        </w:rPr>
        <w:t>licensee</w:t>
      </w:r>
      <w:r>
        <w:rPr>
          <w:spacing w:val="-8"/>
          <w:sz w:val="24"/>
        </w:rPr>
        <w:t> </w:t>
      </w:r>
      <w:r>
        <w:rPr>
          <w:sz w:val="24"/>
        </w:rPr>
        <w:t>shall</w:t>
      </w:r>
      <w:r>
        <w:rPr>
          <w:spacing w:val="-8"/>
          <w:sz w:val="24"/>
        </w:rPr>
        <w:t> </w:t>
      </w:r>
      <w:r>
        <w:rPr>
          <w:sz w:val="24"/>
        </w:rPr>
        <w:t>employ</w:t>
      </w:r>
      <w:r>
        <w:rPr>
          <w:spacing w:val="-8"/>
          <w:sz w:val="24"/>
        </w:rPr>
        <w:t> </w:t>
      </w:r>
      <w:r>
        <w:rPr>
          <w:sz w:val="24"/>
        </w:rPr>
        <w:t>any</w:t>
      </w:r>
      <w:r>
        <w:rPr>
          <w:spacing w:val="-8"/>
          <w:sz w:val="24"/>
        </w:rPr>
        <w:t> </w:t>
      </w:r>
      <w:r>
        <w:rPr>
          <w:sz w:val="24"/>
        </w:rPr>
        <w:t>person</w:t>
      </w:r>
      <w:r>
        <w:rPr>
          <w:spacing w:val="-8"/>
          <w:sz w:val="24"/>
        </w:rPr>
        <w:t> </w:t>
      </w:r>
      <w:r>
        <w:rPr>
          <w:sz w:val="24"/>
        </w:rPr>
        <w:t>under</w:t>
      </w:r>
      <w:r>
        <w:rPr>
          <w:spacing w:val="-8"/>
          <w:sz w:val="24"/>
        </w:rPr>
        <w:t> </w:t>
      </w:r>
      <w:r>
        <w:rPr>
          <w:sz w:val="24"/>
        </w:rPr>
        <w:t>18</w:t>
      </w:r>
      <w:r>
        <w:rPr>
          <w:spacing w:val="-8"/>
          <w:sz w:val="24"/>
        </w:rPr>
        <w:t> </w:t>
      </w:r>
      <w:r>
        <w:rPr>
          <w:sz w:val="24"/>
        </w:rPr>
        <w:t>years</w:t>
      </w:r>
      <w:r>
        <w:rPr>
          <w:spacing w:val="-8"/>
          <w:sz w:val="24"/>
        </w:rPr>
        <w:t> </w:t>
      </w:r>
      <w:r>
        <w:rPr>
          <w:sz w:val="24"/>
        </w:rPr>
        <w:t>of</w:t>
      </w:r>
      <w:r>
        <w:rPr>
          <w:spacing w:val="-8"/>
          <w:sz w:val="24"/>
        </w:rPr>
        <w:t> </w:t>
      </w:r>
      <w:r>
        <w:rPr>
          <w:sz w:val="24"/>
        </w:rPr>
        <w:t>age in</w:t>
      </w:r>
      <w:r>
        <w:rPr>
          <w:spacing w:val="-7"/>
          <w:sz w:val="24"/>
        </w:rPr>
        <w:t> </w:t>
      </w:r>
      <w:r>
        <w:rPr>
          <w:sz w:val="24"/>
        </w:rPr>
        <w:t>dispensing</w:t>
      </w:r>
      <w:r>
        <w:rPr>
          <w:spacing w:val="-7"/>
          <w:sz w:val="24"/>
        </w:rPr>
        <w:t> </w:t>
      </w:r>
      <w:r>
        <w:rPr>
          <w:sz w:val="24"/>
        </w:rPr>
        <w:t>enhanced</w:t>
      </w:r>
      <w:r>
        <w:rPr>
          <w:spacing w:val="-7"/>
          <w:sz w:val="24"/>
        </w:rPr>
        <w:t> </w:t>
      </w:r>
      <w:r>
        <w:rPr>
          <w:sz w:val="24"/>
        </w:rPr>
        <w:t>cereal</w:t>
      </w:r>
      <w:r>
        <w:rPr>
          <w:spacing w:val="-7"/>
          <w:sz w:val="24"/>
        </w:rPr>
        <w:t> </w:t>
      </w:r>
      <w:r>
        <w:rPr>
          <w:sz w:val="24"/>
        </w:rPr>
        <w:t>malt</w:t>
      </w:r>
      <w:r>
        <w:rPr>
          <w:spacing w:val="-7"/>
          <w:sz w:val="24"/>
        </w:rPr>
        <w:t> </w:t>
      </w:r>
      <w:r>
        <w:rPr>
          <w:sz w:val="24"/>
        </w:rPr>
        <w:t>beverages</w:t>
      </w:r>
      <w:r>
        <w:rPr>
          <w:spacing w:val="-7"/>
          <w:sz w:val="24"/>
        </w:rPr>
        <w:t> </w:t>
      </w:r>
      <w:r>
        <w:rPr>
          <w:sz w:val="24"/>
        </w:rPr>
        <w:t>and/or</w:t>
      </w:r>
      <w:r>
        <w:rPr>
          <w:spacing w:val="-7"/>
          <w:sz w:val="24"/>
        </w:rPr>
        <w:t> </w:t>
      </w:r>
      <w:r>
        <w:rPr>
          <w:sz w:val="24"/>
        </w:rPr>
        <w:t>beer.</w:t>
      </w:r>
      <w:r>
        <w:rPr>
          <w:spacing w:val="-7"/>
          <w:sz w:val="24"/>
        </w:rPr>
        <w:t> </w:t>
      </w:r>
      <w:r>
        <w:rPr>
          <w:sz w:val="24"/>
        </w:rPr>
        <w:t>No</w:t>
      </w:r>
      <w:r>
        <w:rPr>
          <w:spacing w:val="-7"/>
          <w:sz w:val="24"/>
        </w:rPr>
        <w:t> </w:t>
      </w:r>
      <w:r>
        <w:rPr>
          <w:sz w:val="24"/>
        </w:rPr>
        <w:t>licensee</w:t>
      </w:r>
      <w:r>
        <w:rPr>
          <w:spacing w:val="-7"/>
          <w:sz w:val="24"/>
        </w:rPr>
        <w:t> </w:t>
      </w:r>
      <w:r>
        <w:rPr>
          <w:sz w:val="24"/>
        </w:rPr>
        <w:t>shall</w:t>
      </w:r>
      <w:r>
        <w:rPr>
          <w:spacing w:val="-7"/>
          <w:sz w:val="24"/>
        </w:rPr>
        <w:t> </w:t>
      </w:r>
      <w:r>
        <w:rPr>
          <w:sz w:val="24"/>
        </w:rPr>
        <w:t>employ</w:t>
      </w:r>
      <w:r>
        <w:rPr>
          <w:spacing w:val="-7"/>
          <w:sz w:val="24"/>
        </w:rPr>
        <w:t> </w:t>
      </w:r>
      <w:r>
        <w:rPr>
          <w:sz w:val="24"/>
        </w:rPr>
        <w:t>any</w:t>
      </w:r>
      <w:r>
        <w:rPr>
          <w:spacing w:val="-7"/>
          <w:sz w:val="24"/>
        </w:rPr>
        <w:t> </w:t>
      </w:r>
      <w:r>
        <w:rPr>
          <w:sz w:val="24"/>
        </w:rPr>
        <w:t>person</w:t>
      </w:r>
      <w:r>
        <w:rPr>
          <w:spacing w:val="-7"/>
          <w:sz w:val="24"/>
        </w:rPr>
        <w:t> </w:t>
      </w:r>
      <w:r>
        <w:rPr>
          <w:sz w:val="24"/>
        </w:rPr>
        <w:t>who</w:t>
      </w:r>
      <w:r>
        <w:rPr>
          <w:spacing w:val="-7"/>
          <w:sz w:val="24"/>
        </w:rPr>
        <w:t> </w:t>
      </w:r>
      <w:r>
        <w:rPr>
          <w:sz w:val="24"/>
        </w:rPr>
        <w:t>has been judged guilty of a felony.</w:t>
      </w:r>
    </w:p>
    <w:p>
      <w:pPr>
        <w:pStyle w:val="BodyText"/>
        <w:spacing w:before="2"/>
        <w:ind w:left="157"/>
        <w:jc w:val="both"/>
      </w:pPr>
      <w:r>
        <w:rPr/>
        <w:t>(Ord. 323, passed 3-13-</w:t>
      </w:r>
      <w:r>
        <w:rPr>
          <w:spacing w:val="-2"/>
        </w:rPr>
        <w:t>2019)</w:t>
      </w:r>
    </w:p>
    <w:p>
      <w:pPr>
        <w:pStyle w:val="BodyText"/>
      </w:pPr>
    </w:p>
    <w:p>
      <w:pPr>
        <w:pStyle w:val="BodyText"/>
        <w:spacing w:before="15"/>
      </w:pPr>
    </w:p>
    <w:p>
      <w:pPr>
        <w:pStyle w:val="Heading1"/>
        <w:jc w:val="both"/>
      </w:pPr>
      <w:r>
        <w:rPr/>
        <w:t>§</w:t>
      </w:r>
      <w:r>
        <w:rPr>
          <w:spacing w:val="-3"/>
        </w:rPr>
        <w:t> </w:t>
      </w:r>
      <w:r>
        <w:rPr/>
        <w:t>3-214</w:t>
      </w:r>
      <w:r>
        <w:rPr>
          <w:spacing w:val="54"/>
        </w:rPr>
        <w:t> </w:t>
      </w:r>
      <w:r>
        <w:rPr/>
        <w:t>MINORS</w:t>
      </w:r>
      <w:r>
        <w:rPr>
          <w:spacing w:val="-2"/>
        </w:rPr>
        <w:t> </w:t>
      </w:r>
      <w:r>
        <w:rPr/>
        <w:t>ON</w:t>
      </w:r>
      <w:r>
        <w:rPr>
          <w:spacing w:val="-3"/>
        </w:rPr>
        <w:t> </w:t>
      </w:r>
      <w:r>
        <w:rPr>
          <w:spacing w:val="-2"/>
        </w:rPr>
        <w:t>PREMISES.</w:t>
      </w:r>
    </w:p>
    <w:p>
      <w:pPr>
        <w:spacing w:after="0"/>
        <w:jc w:val="both"/>
        <w:sectPr>
          <w:pgSz w:w="12240" w:h="15840"/>
          <w:pgMar w:header="1095" w:footer="0" w:top="1360" w:bottom="280" w:left="980" w:right="980"/>
        </w:sectPr>
      </w:pPr>
    </w:p>
    <w:p>
      <w:pPr>
        <w:pStyle w:val="BodyText"/>
        <w:rPr>
          <w:b/>
        </w:rPr>
      </w:pPr>
    </w:p>
    <w:p>
      <w:pPr>
        <w:pStyle w:val="BodyText"/>
        <w:spacing w:before="10"/>
        <w:rPr>
          <w:b/>
        </w:rPr>
      </w:pPr>
    </w:p>
    <w:p>
      <w:pPr>
        <w:pStyle w:val="ListParagraph"/>
        <w:numPr>
          <w:ilvl w:val="0"/>
          <w:numId w:val="99"/>
        </w:numPr>
        <w:tabs>
          <w:tab w:pos="1019" w:val="left" w:leader="none"/>
        </w:tabs>
        <w:spacing w:line="242" w:lineRule="auto" w:before="1" w:after="0"/>
        <w:ind w:left="157" w:right="147" w:firstLine="432"/>
        <w:jc w:val="both"/>
        <w:rPr>
          <w:sz w:val="24"/>
        </w:rPr>
      </w:pPr>
      <w:r>
        <w:rPr>
          <w:sz w:val="24"/>
        </w:rPr>
        <w:t>It</w:t>
      </w:r>
      <w:r>
        <w:rPr>
          <w:spacing w:val="-15"/>
          <w:sz w:val="24"/>
        </w:rPr>
        <w:t> </w:t>
      </w:r>
      <w:r>
        <w:rPr>
          <w:sz w:val="24"/>
        </w:rPr>
        <w:t>shall</w:t>
      </w:r>
      <w:r>
        <w:rPr>
          <w:spacing w:val="-15"/>
          <w:sz w:val="24"/>
        </w:rPr>
        <w:t> </w:t>
      </w:r>
      <w:r>
        <w:rPr>
          <w:sz w:val="24"/>
        </w:rPr>
        <w:t>be</w:t>
      </w:r>
      <w:r>
        <w:rPr>
          <w:spacing w:val="-15"/>
          <w:sz w:val="24"/>
        </w:rPr>
        <w:t> </w:t>
      </w:r>
      <w:r>
        <w:rPr>
          <w:sz w:val="24"/>
        </w:rPr>
        <w:t>unlawful</w:t>
      </w:r>
      <w:r>
        <w:rPr>
          <w:spacing w:val="-15"/>
          <w:sz w:val="24"/>
        </w:rPr>
        <w:t> </w:t>
      </w:r>
      <w:r>
        <w:rPr>
          <w:sz w:val="24"/>
        </w:rPr>
        <w:t>for</w:t>
      </w:r>
      <w:r>
        <w:rPr>
          <w:spacing w:val="-15"/>
          <w:sz w:val="24"/>
        </w:rPr>
        <w:t> </w:t>
      </w:r>
      <w:r>
        <w:rPr>
          <w:sz w:val="24"/>
        </w:rPr>
        <w:t>any</w:t>
      </w:r>
      <w:r>
        <w:rPr>
          <w:spacing w:val="-15"/>
          <w:sz w:val="24"/>
        </w:rPr>
        <w:t> </w:t>
      </w:r>
      <w:r>
        <w:rPr>
          <w:sz w:val="24"/>
        </w:rPr>
        <w:t>person</w:t>
      </w:r>
      <w:r>
        <w:rPr>
          <w:spacing w:val="-15"/>
          <w:sz w:val="24"/>
        </w:rPr>
        <w:t> </w:t>
      </w:r>
      <w:r>
        <w:rPr>
          <w:sz w:val="24"/>
        </w:rPr>
        <w:t>under</w:t>
      </w:r>
      <w:r>
        <w:rPr>
          <w:spacing w:val="-15"/>
          <w:sz w:val="24"/>
        </w:rPr>
        <w:t> </w:t>
      </w:r>
      <w:r>
        <w:rPr>
          <w:sz w:val="24"/>
        </w:rPr>
        <w:t>the</w:t>
      </w:r>
      <w:r>
        <w:rPr>
          <w:spacing w:val="-15"/>
          <w:sz w:val="24"/>
        </w:rPr>
        <w:t> </w:t>
      </w:r>
      <w:r>
        <w:rPr>
          <w:sz w:val="24"/>
        </w:rPr>
        <w:t>age</w:t>
      </w:r>
      <w:r>
        <w:rPr>
          <w:spacing w:val="-15"/>
          <w:sz w:val="24"/>
        </w:rPr>
        <w:t> </w:t>
      </w:r>
      <w:r>
        <w:rPr>
          <w:sz w:val="24"/>
        </w:rPr>
        <w:t>of</w:t>
      </w:r>
      <w:r>
        <w:rPr>
          <w:spacing w:val="-15"/>
          <w:sz w:val="24"/>
        </w:rPr>
        <w:t> </w:t>
      </w:r>
      <w:r>
        <w:rPr>
          <w:sz w:val="24"/>
        </w:rPr>
        <w:t>21</w:t>
      </w:r>
      <w:r>
        <w:rPr>
          <w:spacing w:val="-15"/>
          <w:sz w:val="24"/>
        </w:rPr>
        <w:t> </w:t>
      </w:r>
      <w:r>
        <w:rPr>
          <w:sz w:val="24"/>
        </w:rPr>
        <w:t>years</w:t>
      </w:r>
      <w:r>
        <w:rPr>
          <w:spacing w:val="-15"/>
          <w:sz w:val="24"/>
        </w:rPr>
        <w:t> </w:t>
      </w:r>
      <w:r>
        <w:rPr>
          <w:sz w:val="24"/>
        </w:rPr>
        <w:t>to</w:t>
      </w:r>
      <w:r>
        <w:rPr>
          <w:spacing w:val="-15"/>
          <w:sz w:val="24"/>
        </w:rPr>
        <w:t> </w:t>
      </w:r>
      <w:r>
        <w:rPr>
          <w:sz w:val="24"/>
        </w:rPr>
        <w:t>remain</w:t>
      </w:r>
      <w:r>
        <w:rPr>
          <w:spacing w:val="-15"/>
          <w:sz w:val="24"/>
        </w:rPr>
        <w:t> </w:t>
      </w:r>
      <w:r>
        <w:rPr>
          <w:sz w:val="24"/>
        </w:rPr>
        <w:t>on</w:t>
      </w:r>
      <w:r>
        <w:rPr>
          <w:spacing w:val="-15"/>
          <w:sz w:val="24"/>
        </w:rPr>
        <w:t> </w:t>
      </w:r>
      <w:r>
        <w:rPr>
          <w:sz w:val="24"/>
        </w:rPr>
        <w:t>any</w:t>
      </w:r>
      <w:r>
        <w:rPr>
          <w:spacing w:val="-15"/>
          <w:sz w:val="24"/>
        </w:rPr>
        <w:t> </w:t>
      </w:r>
      <w:r>
        <w:rPr>
          <w:sz w:val="24"/>
        </w:rPr>
        <w:t>premises</w:t>
      </w:r>
      <w:r>
        <w:rPr>
          <w:spacing w:val="-15"/>
          <w:sz w:val="24"/>
        </w:rPr>
        <w:t> </w:t>
      </w:r>
      <w:r>
        <w:rPr>
          <w:sz w:val="24"/>
        </w:rPr>
        <w:t>where</w:t>
      </w:r>
      <w:r>
        <w:rPr>
          <w:spacing w:val="-15"/>
          <w:sz w:val="24"/>
        </w:rPr>
        <w:t> </w:t>
      </w:r>
      <w:r>
        <w:rPr>
          <w:sz w:val="24"/>
        </w:rPr>
        <w:t>the sale of alcoholic liquor is licensed for on-premises consumption, or where a caterer temporary holder is serving enhanced cereal malt beverage and/or beer, containing not more than 6% alcohol, or alcoholic </w:t>
      </w:r>
      <w:r>
        <w:rPr>
          <w:spacing w:val="-2"/>
          <w:sz w:val="24"/>
        </w:rPr>
        <w:t>beverages.</w:t>
      </w:r>
    </w:p>
    <w:p>
      <w:pPr>
        <w:pStyle w:val="BodyText"/>
        <w:spacing w:before="6"/>
      </w:pPr>
    </w:p>
    <w:p>
      <w:pPr>
        <w:pStyle w:val="ListParagraph"/>
        <w:numPr>
          <w:ilvl w:val="0"/>
          <w:numId w:val="99"/>
        </w:numPr>
        <w:tabs>
          <w:tab w:pos="1019" w:val="left" w:leader="none"/>
        </w:tabs>
        <w:spacing w:line="242" w:lineRule="auto" w:before="1" w:after="0"/>
        <w:ind w:left="157" w:right="154" w:firstLine="432"/>
        <w:jc w:val="both"/>
        <w:rPr>
          <w:sz w:val="24"/>
        </w:rPr>
      </w:pPr>
      <w:r>
        <w:rPr>
          <w:sz w:val="24"/>
        </w:rPr>
        <w:t>It shall be unlawful for the operator, person in charge or licensee of any premises licensed for on-premises consumption of alcoholic liquor or a caterer or temporary permit holder who is serving alcoholic liquor to permit any person under the age of 21 years of age to remain on the premises.</w:t>
      </w:r>
    </w:p>
    <w:p>
      <w:pPr>
        <w:pStyle w:val="BodyText"/>
        <w:spacing w:before="6"/>
      </w:pPr>
    </w:p>
    <w:p>
      <w:pPr>
        <w:pStyle w:val="ListParagraph"/>
        <w:numPr>
          <w:ilvl w:val="0"/>
          <w:numId w:val="99"/>
        </w:numPr>
        <w:tabs>
          <w:tab w:pos="1019" w:val="left" w:leader="none"/>
        </w:tabs>
        <w:spacing w:line="242" w:lineRule="auto" w:before="0" w:after="0"/>
        <w:ind w:left="157" w:right="155" w:firstLine="432"/>
        <w:jc w:val="both"/>
        <w:rPr>
          <w:sz w:val="24"/>
        </w:rPr>
      </w:pPr>
      <w:r>
        <w:rPr>
          <w:sz w:val="24"/>
        </w:rPr>
        <w:t>Exception:</w:t>
      </w:r>
      <w:r>
        <w:rPr>
          <w:spacing w:val="-10"/>
          <w:sz w:val="24"/>
        </w:rPr>
        <w:t> </w:t>
      </w:r>
      <w:r>
        <w:rPr>
          <w:sz w:val="24"/>
        </w:rPr>
        <w:t>this</w:t>
      </w:r>
      <w:r>
        <w:rPr>
          <w:spacing w:val="-10"/>
          <w:sz w:val="24"/>
        </w:rPr>
        <w:t> </w:t>
      </w:r>
      <w:r>
        <w:rPr>
          <w:sz w:val="24"/>
        </w:rPr>
        <w:t>section</w:t>
      </w:r>
      <w:r>
        <w:rPr>
          <w:spacing w:val="-10"/>
          <w:sz w:val="24"/>
        </w:rPr>
        <w:t> </w:t>
      </w:r>
      <w:r>
        <w:rPr>
          <w:sz w:val="24"/>
        </w:rPr>
        <w:t>shall</w:t>
      </w:r>
      <w:r>
        <w:rPr>
          <w:spacing w:val="-10"/>
          <w:sz w:val="24"/>
        </w:rPr>
        <w:t> </w:t>
      </w:r>
      <w:r>
        <w:rPr>
          <w:sz w:val="24"/>
        </w:rPr>
        <w:t>not</w:t>
      </w:r>
      <w:r>
        <w:rPr>
          <w:spacing w:val="-10"/>
          <w:sz w:val="24"/>
        </w:rPr>
        <w:t> </w:t>
      </w:r>
      <w:r>
        <w:rPr>
          <w:sz w:val="24"/>
        </w:rPr>
        <w:t>apply</w:t>
      </w:r>
      <w:r>
        <w:rPr>
          <w:spacing w:val="-10"/>
          <w:sz w:val="24"/>
        </w:rPr>
        <w:t> </w:t>
      </w:r>
      <w:r>
        <w:rPr>
          <w:sz w:val="24"/>
        </w:rPr>
        <w:t>if</w:t>
      </w:r>
      <w:r>
        <w:rPr>
          <w:spacing w:val="-10"/>
          <w:sz w:val="24"/>
        </w:rPr>
        <w:t> </w:t>
      </w:r>
      <w:r>
        <w:rPr>
          <w:sz w:val="24"/>
        </w:rPr>
        <w:t>the</w:t>
      </w:r>
      <w:r>
        <w:rPr>
          <w:spacing w:val="-11"/>
          <w:sz w:val="24"/>
        </w:rPr>
        <w:t> </w:t>
      </w:r>
      <w:r>
        <w:rPr>
          <w:sz w:val="24"/>
        </w:rPr>
        <w:t>person</w:t>
      </w:r>
      <w:r>
        <w:rPr>
          <w:spacing w:val="-11"/>
          <w:sz w:val="24"/>
        </w:rPr>
        <w:t> </w:t>
      </w:r>
      <w:r>
        <w:rPr>
          <w:sz w:val="24"/>
        </w:rPr>
        <w:t>under</w:t>
      </w:r>
      <w:r>
        <w:rPr>
          <w:spacing w:val="-11"/>
          <w:sz w:val="24"/>
        </w:rPr>
        <w:t> </w:t>
      </w:r>
      <w:r>
        <w:rPr>
          <w:sz w:val="24"/>
        </w:rPr>
        <w:t>the</w:t>
      </w:r>
      <w:r>
        <w:rPr>
          <w:spacing w:val="-11"/>
          <w:sz w:val="24"/>
        </w:rPr>
        <w:t> </w:t>
      </w:r>
      <w:r>
        <w:rPr>
          <w:sz w:val="24"/>
        </w:rPr>
        <w:t>age</w:t>
      </w:r>
      <w:r>
        <w:rPr>
          <w:spacing w:val="-11"/>
          <w:sz w:val="24"/>
        </w:rPr>
        <w:t> </w:t>
      </w:r>
      <w:r>
        <w:rPr>
          <w:sz w:val="24"/>
        </w:rPr>
        <w:t>of</w:t>
      </w:r>
      <w:r>
        <w:rPr>
          <w:spacing w:val="-11"/>
          <w:sz w:val="24"/>
        </w:rPr>
        <w:t> </w:t>
      </w:r>
      <w:r>
        <w:rPr>
          <w:sz w:val="24"/>
        </w:rPr>
        <w:t>21</w:t>
      </w:r>
      <w:r>
        <w:rPr>
          <w:spacing w:val="-11"/>
          <w:sz w:val="24"/>
        </w:rPr>
        <w:t> </w:t>
      </w:r>
      <w:r>
        <w:rPr>
          <w:sz w:val="24"/>
        </w:rPr>
        <w:t>years</w:t>
      </w:r>
      <w:r>
        <w:rPr>
          <w:spacing w:val="-11"/>
          <w:sz w:val="24"/>
        </w:rPr>
        <w:t> </w:t>
      </w:r>
      <w:r>
        <w:rPr>
          <w:sz w:val="24"/>
        </w:rPr>
        <w:t>is</w:t>
      </w:r>
      <w:r>
        <w:rPr>
          <w:spacing w:val="-11"/>
          <w:sz w:val="24"/>
        </w:rPr>
        <w:t> </w:t>
      </w:r>
      <w:r>
        <w:rPr>
          <w:sz w:val="24"/>
        </w:rPr>
        <w:t>accompanied</w:t>
      </w:r>
      <w:r>
        <w:rPr>
          <w:spacing w:val="-11"/>
          <w:sz w:val="24"/>
        </w:rPr>
        <w:t> </w:t>
      </w:r>
      <w:r>
        <w:rPr>
          <w:sz w:val="24"/>
        </w:rPr>
        <w:t>by </w:t>
      </w:r>
      <w:r>
        <w:rPr>
          <w:spacing w:val="-2"/>
          <w:sz w:val="24"/>
        </w:rPr>
        <w:t>his</w:t>
      </w:r>
      <w:r>
        <w:rPr>
          <w:spacing w:val="-9"/>
          <w:sz w:val="24"/>
        </w:rPr>
        <w:t> </w:t>
      </w:r>
      <w:r>
        <w:rPr>
          <w:spacing w:val="-2"/>
          <w:sz w:val="24"/>
        </w:rPr>
        <w:t>or</w:t>
      </w:r>
      <w:r>
        <w:rPr>
          <w:spacing w:val="-9"/>
          <w:sz w:val="24"/>
        </w:rPr>
        <w:t> </w:t>
      </w:r>
      <w:r>
        <w:rPr>
          <w:spacing w:val="-2"/>
          <w:sz w:val="24"/>
        </w:rPr>
        <w:t>her</w:t>
      </w:r>
      <w:r>
        <w:rPr>
          <w:spacing w:val="-9"/>
          <w:sz w:val="24"/>
        </w:rPr>
        <w:t> </w:t>
      </w:r>
      <w:r>
        <w:rPr>
          <w:spacing w:val="-2"/>
          <w:sz w:val="24"/>
        </w:rPr>
        <w:t>parent</w:t>
      </w:r>
      <w:r>
        <w:rPr>
          <w:spacing w:val="-9"/>
          <w:sz w:val="24"/>
        </w:rPr>
        <w:t> </w:t>
      </w:r>
      <w:r>
        <w:rPr>
          <w:spacing w:val="-2"/>
          <w:sz w:val="24"/>
        </w:rPr>
        <w:t>or</w:t>
      </w:r>
      <w:r>
        <w:rPr>
          <w:spacing w:val="-9"/>
          <w:sz w:val="24"/>
        </w:rPr>
        <w:t> </w:t>
      </w:r>
      <w:r>
        <w:rPr>
          <w:spacing w:val="-2"/>
          <w:sz w:val="24"/>
        </w:rPr>
        <w:t>guardian,</w:t>
      </w:r>
      <w:r>
        <w:rPr>
          <w:spacing w:val="-9"/>
          <w:sz w:val="24"/>
        </w:rPr>
        <w:t> </w:t>
      </w:r>
      <w:r>
        <w:rPr>
          <w:spacing w:val="-2"/>
          <w:sz w:val="24"/>
        </w:rPr>
        <w:t>or</w:t>
      </w:r>
      <w:r>
        <w:rPr>
          <w:spacing w:val="-9"/>
          <w:sz w:val="24"/>
        </w:rPr>
        <w:t> </w:t>
      </w:r>
      <w:r>
        <w:rPr>
          <w:spacing w:val="-2"/>
          <w:sz w:val="24"/>
        </w:rPr>
        <w:t>if</w:t>
      </w:r>
      <w:r>
        <w:rPr>
          <w:spacing w:val="-10"/>
          <w:sz w:val="24"/>
        </w:rPr>
        <w:t> </w:t>
      </w:r>
      <w:r>
        <w:rPr>
          <w:spacing w:val="-2"/>
          <w:sz w:val="24"/>
        </w:rPr>
        <w:t>the</w:t>
      </w:r>
      <w:r>
        <w:rPr>
          <w:spacing w:val="-9"/>
          <w:sz w:val="24"/>
        </w:rPr>
        <w:t> </w:t>
      </w:r>
      <w:r>
        <w:rPr>
          <w:spacing w:val="-2"/>
          <w:sz w:val="24"/>
        </w:rPr>
        <w:t>licensed</w:t>
      </w:r>
      <w:r>
        <w:rPr>
          <w:spacing w:val="-9"/>
          <w:sz w:val="24"/>
        </w:rPr>
        <w:t> </w:t>
      </w:r>
      <w:r>
        <w:rPr>
          <w:spacing w:val="-2"/>
          <w:sz w:val="24"/>
        </w:rPr>
        <w:t>or</w:t>
      </w:r>
      <w:r>
        <w:rPr>
          <w:spacing w:val="-9"/>
          <w:sz w:val="24"/>
        </w:rPr>
        <w:t> </w:t>
      </w:r>
      <w:r>
        <w:rPr>
          <w:spacing w:val="-2"/>
          <w:sz w:val="24"/>
        </w:rPr>
        <w:t>permitted</w:t>
      </w:r>
      <w:r>
        <w:rPr>
          <w:spacing w:val="-9"/>
          <w:sz w:val="24"/>
        </w:rPr>
        <w:t> </w:t>
      </w:r>
      <w:r>
        <w:rPr>
          <w:spacing w:val="-2"/>
          <w:sz w:val="24"/>
        </w:rPr>
        <w:t>premises</w:t>
      </w:r>
      <w:r>
        <w:rPr>
          <w:spacing w:val="-9"/>
          <w:sz w:val="24"/>
        </w:rPr>
        <w:t> </w:t>
      </w:r>
      <w:r>
        <w:rPr>
          <w:spacing w:val="-2"/>
          <w:sz w:val="24"/>
        </w:rPr>
        <w:t>derive</w:t>
      </w:r>
      <w:r>
        <w:rPr>
          <w:spacing w:val="-9"/>
          <w:sz w:val="24"/>
        </w:rPr>
        <w:t> </w:t>
      </w:r>
      <w:r>
        <w:rPr>
          <w:spacing w:val="-2"/>
          <w:sz w:val="24"/>
        </w:rPr>
        <w:t>not</w:t>
      </w:r>
      <w:r>
        <w:rPr>
          <w:spacing w:val="-9"/>
          <w:sz w:val="24"/>
        </w:rPr>
        <w:t> </w:t>
      </w:r>
      <w:r>
        <w:rPr>
          <w:spacing w:val="-2"/>
          <w:sz w:val="24"/>
        </w:rPr>
        <w:t>more</w:t>
      </w:r>
      <w:r>
        <w:rPr>
          <w:spacing w:val="-9"/>
          <w:sz w:val="24"/>
        </w:rPr>
        <w:t> </w:t>
      </w:r>
      <w:r>
        <w:rPr>
          <w:spacing w:val="-2"/>
          <w:sz w:val="24"/>
        </w:rPr>
        <w:t>than</w:t>
      </w:r>
      <w:r>
        <w:rPr>
          <w:spacing w:val="-9"/>
          <w:sz w:val="24"/>
        </w:rPr>
        <w:t> </w:t>
      </w:r>
      <w:r>
        <w:rPr>
          <w:spacing w:val="-2"/>
          <w:sz w:val="24"/>
        </w:rPr>
        <w:t>30%</w:t>
      </w:r>
      <w:r>
        <w:rPr>
          <w:spacing w:val="-9"/>
          <w:sz w:val="24"/>
        </w:rPr>
        <w:t> </w:t>
      </w:r>
      <w:r>
        <w:rPr>
          <w:spacing w:val="-2"/>
          <w:sz w:val="24"/>
        </w:rPr>
        <w:t>of</w:t>
      </w:r>
      <w:r>
        <w:rPr>
          <w:spacing w:val="-10"/>
          <w:sz w:val="24"/>
        </w:rPr>
        <w:t> </w:t>
      </w:r>
      <w:r>
        <w:rPr>
          <w:spacing w:val="-2"/>
          <w:sz w:val="24"/>
        </w:rPr>
        <w:t>its</w:t>
      </w:r>
      <w:r>
        <w:rPr>
          <w:spacing w:val="-9"/>
          <w:sz w:val="24"/>
        </w:rPr>
        <w:t> </w:t>
      </w:r>
      <w:r>
        <w:rPr>
          <w:spacing w:val="-2"/>
          <w:sz w:val="24"/>
        </w:rPr>
        <w:t>gross </w:t>
      </w:r>
      <w:r>
        <w:rPr>
          <w:sz w:val="24"/>
        </w:rPr>
        <w:t>receipts in each calendar year from the sale of alcoholic liquor on-premises consumption.</w:t>
      </w:r>
    </w:p>
    <w:p>
      <w:pPr>
        <w:pStyle w:val="BodyText"/>
        <w:spacing w:before="2"/>
        <w:ind w:left="157"/>
        <w:jc w:val="both"/>
      </w:pPr>
      <w:r>
        <w:rPr/>
        <w:t>(Ord. 323, passed 3-13-</w:t>
      </w:r>
      <w:r>
        <w:rPr>
          <w:spacing w:val="-2"/>
        </w:rPr>
        <w:t>2019)</w:t>
      </w:r>
    </w:p>
    <w:p>
      <w:pPr>
        <w:pStyle w:val="BodyText"/>
      </w:pPr>
    </w:p>
    <w:p>
      <w:pPr>
        <w:pStyle w:val="BodyText"/>
        <w:spacing w:before="15"/>
      </w:pPr>
    </w:p>
    <w:p>
      <w:pPr>
        <w:pStyle w:val="Heading1"/>
        <w:jc w:val="both"/>
      </w:pPr>
      <w:r>
        <w:rPr/>
        <w:t>§</w:t>
      </w:r>
      <w:r>
        <w:rPr>
          <w:spacing w:val="-7"/>
        </w:rPr>
        <w:t> </w:t>
      </w:r>
      <w:r>
        <w:rPr/>
        <w:t>3-215</w:t>
      </w:r>
      <w:r>
        <w:rPr>
          <w:spacing w:val="52"/>
        </w:rPr>
        <w:t> </w:t>
      </w:r>
      <w:r>
        <w:rPr/>
        <w:t>PROHIBITED</w:t>
      </w:r>
      <w:r>
        <w:rPr>
          <w:spacing w:val="-4"/>
        </w:rPr>
        <w:t> </w:t>
      </w:r>
      <w:r>
        <w:rPr/>
        <w:t>CONDUCT</w:t>
      </w:r>
      <w:r>
        <w:rPr>
          <w:spacing w:val="-4"/>
        </w:rPr>
        <w:t> </w:t>
      </w:r>
      <w:r>
        <w:rPr/>
        <w:t>ON</w:t>
      </w:r>
      <w:r>
        <w:rPr>
          <w:spacing w:val="-4"/>
        </w:rPr>
        <w:t> </w:t>
      </w:r>
      <w:r>
        <w:rPr>
          <w:spacing w:val="-2"/>
        </w:rPr>
        <w:t>PREMISES.</w:t>
      </w:r>
    </w:p>
    <w:p>
      <w:pPr>
        <w:pStyle w:val="BodyText"/>
        <w:spacing w:before="5"/>
        <w:rPr>
          <w:b/>
        </w:rPr>
      </w:pPr>
    </w:p>
    <w:p>
      <w:pPr>
        <w:pStyle w:val="BodyText"/>
        <w:spacing w:line="242" w:lineRule="auto"/>
        <w:ind w:left="157" w:right="151" w:firstLine="432"/>
        <w:jc w:val="both"/>
      </w:pPr>
      <w:r>
        <w:rPr/>
        <w:t>The following conduct by an enhanced cereal malt beverage licensee, manager or employee of any licensed enhanced cereal malt beverage and/or beer establishment is deemed contrary to public welfare and is prohibited:</w:t>
      </w:r>
    </w:p>
    <w:p>
      <w:pPr>
        <w:pStyle w:val="BodyText"/>
        <w:spacing w:before="6"/>
      </w:pPr>
    </w:p>
    <w:p>
      <w:pPr>
        <w:pStyle w:val="ListParagraph"/>
        <w:numPr>
          <w:ilvl w:val="0"/>
          <w:numId w:val="100"/>
        </w:numPr>
        <w:tabs>
          <w:tab w:pos="1019" w:val="left" w:leader="none"/>
        </w:tabs>
        <w:spacing w:line="242" w:lineRule="auto" w:before="0" w:after="0"/>
        <w:ind w:left="157" w:right="155" w:firstLine="432"/>
        <w:jc w:val="both"/>
        <w:rPr>
          <w:sz w:val="24"/>
        </w:rPr>
      </w:pPr>
      <w:r>
        <w:rPr>
          <w:sz w:val="24"/>
        </w:rPr>
        <w:t>Remaining</w:t>
      </w:r>
      <w:r>
        <w:rPr>
          <w:spacing w:val="-12"/>
          <w:sz w:val="24"/>
        </w:rPr>
        <w:t> </w:t>
      </w:r>
      <w:r>
        <w:rPr>
          <w:sz w:val="24"/>
        </w:rPr>
        <w:t>or</w:t>
      </w:r>
      <w:r>
        <w:rPr>
          <w:spacing w:val="-12"/>
          <w:sz w:val="24"/>
        </w:rPr>
        <w:t> </w:t>
      </w:r>
      <w:r>
        <w:rPr>
          <w:sz w:val="24"/>
        </w:rPr>
        <w:t>permitting</w:t>
      </w:r>
      <w:r>
        <w:rPr>
          <w:spacing w:val="-12"/>
          <w:sz w:val="24"/>
        </w:rPr>
        <w:t> </w:t>
      </w:r>
      <w:r>
        <w:rPr>
          <w:sz w:val="24"/>
        </w:rPr>
        <w:t>any</w:t>
      </w:r>
      <w:r>
        <w:rPr>
          <w:spacing w:val="-12"/>
          <w:sz w:val="24"/>
        </w:rPr>
        <w:t> </w:t>
      </w:r>
      <w:r>
        <w:rPr>
          <w:sz w:val="24"/>
        </w:rPr>
        <w:t>person</w:t>
      </w:r>
      <w:r>
        <w:rPr>
          <w:spacing w:val="-12"/>
          <w:sz w:val="24"/>
        </w:rPr>
        <w:t> </w:t>
      </w:r>
      <w:r>
        <w:rPr>
          <w:sz w:val="24"/>
        </w:rPr>
        <w:t>to</w:t>
      </w:r>
      <w:r>
        <w:rPr>
          <w:spacing w:val="-12"/>
          <w:sz w:val="24"/>
        </w:rPr>
        <w:t> </w:t>
      </w:r>
      <w:r>
        <w:rPr>
          <w:sz w:val="24"/>
        </w:rPr>
        <w:t>remain</w:t>
      </w:r>
      <w:r>
        <w:rPr>
          <w:spacing w:val="-12"/>
          <w:sz w:val="24"/>
        </w:rPr>
        <w:t> </w:t>
      </w:r>
      <w:r>
        <w:rPr>
          <w:sz w:val="24"/>
        </w:rPr>
        <w:t>in</w:t>
      </w:r>
      <w:r>
        <w:rPr>
          <w:spacing w:val="-11"/>
          <w:sz w:val="24"/>
        </w:rPr>
        <w:t> </w:t>
      </w:r>
      <w:r>
        <w:rPr>
          <w:sz w:val="24"/>
        </w:rPr>
        <w:t>or</w:t>
      </w:r>
      <w:r>
        <w:rPr>
          <w:spacing w:val="-11"/>
          <w:sz w:val="24"/>
        </w:rPr>
        <w:t> </w:t>
      </w:r>
      <w:r>
        <w:rPr>
          <w:sz w:val="24"/>
        </w:rPr>
        <w:t>upon</w:t>
      </w:r>
      <w:r>
        <w:rPr>
          <w:spacing w:val="-11"/>
          <w:sz w:val="24"/>
        </w:rPr>
        <w:t> </w:t>
      </w:r>
      <w:r>
        <w:rPr>
          <w:sz w:val="24"/>
        </w:rPr>
        <w:t>the</w:t>
      </w:r>
      <w:r>
        <w:rPr>
          <w:spacing w:val="-11"/>
          <w:sz w:val="24"/>
        </w:rPr>
        <w:t> </w:t>
      </w:r>
      <w:r>
        <w:rPr>
          <w:sz w:val="24"/>
        </w:rPr>
        <w:t>premises</w:t>
      </w:r>
      <w:r>
        <w:rPr>
          <w:spacing w:val="-11"/>
          <w:sz w:val="24"/>
        </w:rPr>
        <w:t> </w:t>
      </w:r>
      <w:r>
        <w:rPr>
          <w:sz w:val="24"/>
        </w:rPr>
        <w:t>who</w:t>
      </w:r>
      <w:r>
        <w:rPr>
          <w:spacing w:val="-11"/>
          <w:sz w:val="24"/>
        </w:rPr>
        <w:t> </w:t>
      </w:r>
      <w:r>
        <w:rPr>
          <w:sz w:val="24"/>
        </w:rPr>
        <w:t>exposes</w:t>
      </w:r>
      <w:r>
        <w:rPr>
          <w:spacing w:val="-11"/>
          <w:sz w:val="24"/>
        </w:rPr>
        <w:t> </w:t>
      </w:r>
      <w:r>
        <w:rPr>
          <w:sz w:val="24"/>
        </w:rPr>
        <w:t>to</w:t>
      </w:r>
      <w:r>
        <w:rPr>
          <w:spacing w:val="-11"/>
          <w:sz w:val="24"/>
        </w:rPr>
        <w:t> </w:t>
      </w:r>
      <w:r>
        <w:rPr>
          <w:sz w:val="24"/>
        </w:rPr>
        <w:t>view</w:t>
      </w:r>
      <w:r>
        <w:rPr>
          <w:spacing w:val="-11"/>
          <w:sz w:val="24"/>
        </w:rPr>
        <w:t> </w:t>
      </w:r>
      <w:r>
        <w:rPr>
          <w:sz w:val="24"/>
        </w:rPr>
        <w:t>any portion</w:t>
      </w:r>
      <w:r>
        <w:rPr>
          <w:spacing w:val="-1"/>
          <w:sz w:val="24"/>
        </w:rPr>
        <w:t> </w:t>
      </w:r>
      <w:r>
        <w:rPr>
          <w:sz w:val="24"/>
        </w:rPr>
        <w:t>of</w:t>
      </w:r>
      <w:r>
        <w:rPr>
          <w:spacing w:val="-1"/>
          <w:sz w:val="24"/>
        </w:rPr>
        <w:t> </w:t>
      </w:r>
      <w:r>
        <w:rPr>
          <w:sz w:val="24"/>
        </w:rPr>
        <w:t>the</w:t>
      </w:r>
      <w:r>
        <w:rPr>
          <w:spacing w:val="-1"/>
          <w:sz w:val="24"/>
        </w:rPr>
        <w:t> </w:t>
      </w:r>
      <w:r>
        <w:rPr>
          <w:sz w:val="24"/>
        </w:rPr>
        <w:t>female</w:t>
      </w:r>
      <w:r>
        <w:rPr>
          <w:spacing w:val="-1"/>
          <w:sz w:val="24"/>
        </w:rPr>
        <w:t> </w:t>
      </w:r>
      <w:r>
        <w:rPr>
          <w:sz w:val="24"/>
        </w:rPr>
        <w:t>breasts</w:t>
      </w:r>
      <w:r>
        <w:rPr>
          <w:spacing w:val="-1"/>
          <w:sz w:val="24"/>
        </w:rPr>
        <w:t> </w:t>
      </w:r>
      <w:r>
        <w:rPr>
          <w:sz w:val="24"/>
        </w:rPr>
        <w:t>below</w:t>
      </w:r>
      <w:r>
        <w:rPr>
          <w:spacing w:val="-1"/>
          <w:sz w:val="24"/>
        </w:rPr>
        <w:t> </w:t>
      </w:r>
      <w:r>
        <w:rPr>
          <w:sz w:val="24"/>
        </w:rPr>
        <w:t>the</w:t>
      </w:r>
      <w:r>
        <w:rPr>
          <w:spacing w:val="-1"/>
          <w:sz w:val="24"/>
        </w:rPr>
        <w:t> </w:t>
      </w:r>
      <w:r>
        <w:rPr>
          <w:sz w:val="24"/>
        </w:rPr>
        <w:t>top</w:t>
      </w:r>
      <w:r>
        <w:rPr>
          <w:spacing w:val="-1"/>
          <w:sz w:val="24"/>
        </w:rPr>
        <w:t> </w:t>
      </w:r>
      <w:r>
        <w:rPr>
          <w:sz w:val="24"/>
        </w:rPr>
        <w:t>of</w:t>
      </w:r>
      <w:r>
        <w:rPr>
          <w:spacing w:val="-1"/>
          <w:sz w:val="24"/>
        </w:rPr>
        <w:t> </w:t>
      </w:r>
      <w:r>
        <w:rPr>
          <w:sz w:val="24"/>
        </w:rPr>
        <w:t>the</w:t>
      </w:r>
      <w:r>
        <w:rPr>
          <w:spacing w:val="-1"/>
          <w:sz w:val="24"/>
        </w:rPr>
        <w:t> </w:t>
      </w:r>
      <w:r>
        <w:rPr>
          <w:sz w:val="24"/>
        </w:rPr>
        <w:t>areola</w:t>
      </w:r>
      <w:r>
        <w:rPr>
          <w:spacing w:val="-2"/>
          <w:sz w:val="24"/>
        </w:rPr>
        <w:t> </w:t>
      </w:r>
      <w:r>
        <w:rPr>
          <w:sz w:val="24"/>
        </w:rPr>
        <w:t>or</w:t>
      </w:r>
      <w:r>
        <w:rPr>
          <w:spacing w:val="-2"/>
          <w:sz w:val="24"/>
        </w:rPr>
        <w:t> </w:t>
      </w:r>
      <w:r>
        <w:rPr>
          <w:sz w:val="24"/>
        </w:rPr>
        <w:t>any</w:t>
      </w:r>
      <w:r>
        <w:rPr>
          <w:spacing w:val="-2"/>
          <w:sz w:val="24"/>
        </w:rPr>
        <w:t> </w:t>
      </w:r>
      <w:r>
        <w:rPr>
          <w:sz w:val="24"/>
        </w:rPr>
        <w:t>portion</w:t>
      </w:r>
      <w:r>
        <w:rPr>
          <w:spacing w:val="-2"/>
          <w:sz w:val="24"/>
        </w:rPr>
        <w:t> </w:t>
      </w:r>
      <w:r>
        <w:rPr>
          <w:sz w:val="24"/>
        </w:rPr>
        <w:t>of</w:t>
      </w:r>
      <w:r>
        <w:rPr>
          <w:spacing w:val="-2"/>
          <w:sz w:val="24"/>
        </w:rPr>
        <w:t> </w:t>
      </w:r>
      <w:r>
        <w:rPr>
          <w:sz w:val="24"/>
        </w:rPr>
        <w:t>male/female</w:t>
      </w:r>
      <w:r>
        <w:rPr>
          <w:spacing w:val="-2"/>
          <w:sz w:val="24"/>
        </w:rPr>
        <w:t> </w:t>
      </w:r>
      <w:r>
        <w:rPr>
          <w:sz w:val="24"/>
        </w:rPr>
        <w:t>pubic</w:t>
      </w:r>
      <w:r>
        <w:rPr>
          <w:spacing w:val="-2"/>
          <w:sz w:val="24"/>
        </w:rPr>
        <w:t> </w:t>
      </w:r>
      <w:r>
        <w:rPr>
          <w:sz w:val="24"/>
        </w:rPr>
        <w:t>hair,</w:t>
      </w:r>
      <w:r>
        <w:rPr>
          <w:spacing w:val="-2"/>
          <w:sz w:val="24"/>
        </w:rPr>
        <w:t> </w:t>
      </w:r>
      <w:r>
        <w:rPr>
          <w:sz w:val="24"/>
        </w:rPr>
        <w:t>anus, buttocks or genitals;</w:t>
      </w:r>
    </w:p>
    <w:p>
      <w:pPr>
        <w:pStyle w:val="BodyText"/>
        <w:spacing w:before="6"/>
      </w:pPr>
    </w:p>
    <w:p>
      <w:pPr>
        <w:pStyle w:val="ListParagraph"/>
        <w:numPr>
          <w:ilvl w:val="0"/>
          <w:numId w:val="100"/>
        </w:numPr>
        <w:tabs>
          <w:tab w:pos="1019" w:val="left" w:leader="none"/>
        </w:tabs>
        <w:spacing w:line="242" w:lineRule="auto" w:before="0" w:after="0"/>
        <w:ind w:left="157" w:right="155" w:firstLine="432"/>
        <w:jc w:val="both"/>
        <w:rPr>
          <w:sz w:val="24"/>
        </w:rPr>
      </w:pPr>
      <w:r>
        <w:rPr>
          <w:spacing w:val="-2"/>
          <w:sz w:val="24"/>
        </w:rPr>
        <w:t>Permitting</w:t>
      </w:r>
      <w:r>
        <w:rPr>
          <w:spacing w:val="-11"/>
          <w:sz w:val="24"/>
        </w:rPr>
        <w:t> </w:t>
      </w:r>
      <w:r>
        <w:rPr>
          <w:spacing w:val="-2"/>
          <w:sz w:val="24"/>
        </w:rPr>
        <w:t>any</w:t>
      </w:r>
      <w:r>
        <w:rPr>
          <w:spacing w:val="-11"/>
          <w:sz w:val="24"/>
        </w:rPr>
        <w:t> </w:t>
      </w:r>
      <w:r>
        <w:rPr>
          <w:spacing w:val="-2"/>
          <w:sz w:val="24"/>
        </w:rPr>
        <w:t>employee</w:t>
      </w:r>
      <w:r>
        <w:rPr>
          <w:spacing w:val="-11"/>
          <w:sz w:val="24"/>
        </w:rPr>
        <w:t> </w:t>
      </w:r>
      <w:r>
        <w:rPr>
          <w:spacing w:val="-2"/>
          <w:sz w:val="24"/>
        </w:rPr>
        <w:t>on</w:t>
      </w:r>
      <w:r>
        <w:rPr>
          <w:spacing w:val="-11"/>
          <w:sz w:val="24"/>
        </w:rPr>
        <w:t> </w:t>
      </w:r>
      <w:r>
        <w:rPr>
          <w:spacing w:val="-2"/>
          <w:sz w:val="24"/>
        </w:rPr>
        <w:t>the</w:t>
      </w:r>
      <w:r>
        <w:rPr>
          <w:spacing w:val="-11"/>
          <w:sz w:val="24"/>
        </w:rPr>
        <w:t> </w:t>
      </w:r>
      <w:r>
        <w:rPr>
          <w:spacing w:val="-2"/>
          <w:sz w:val="24"/>
        </w:rPr>
        <w:t>licensed</w:t>
      </w:r>
      <w:r>
        <w:rPr>
          <w:spacing w:val="-11"/>
          <w:sz w:val="24"/>
        </w:rPr>
        <w:t> </w:t>
      </w:r>
      <w:r>
        <w:rPr>
          <w:spacing w:val="-2"/>
          <w:sz w:val="24"/>
        </w:rPr>
        <w:t>premises</w:t>
      </w:r>
      <w:r>
        <w:rPr>
          <w:spacing w:val="-11"/>
          <w:sz w:val="24"/>
        </w:rPr>
        <w:t> </w:t>
      </w:r>
      <w:r>
        <w:rPr>
          <w:spacing w:val="-2"/>
          <w:sz w:val="24"/>
        </w:rPr>
        <w:t>to</w:t>
      </w:r>
      <w:r>
        <w:rPr>
          <w:spacing w:val="-11"/>
          <w:sz w:val="24"/>
        </w:rPr>
        <w:t> </w:t>
      </w:r>
      <w:r>
        <w:rPr>
          <w:spacing w:val="-2"/>
          <w:sz w:val="24"/>
        </w:rPr>
        <w:t>touch,</w:t>
      </w:r>
      <w:r>
        <w:rPr>
          <w:spacing w:val="-11"/>
          <w:sz w:val="24"/>
        </w:rPr>
        <w:t> </w:t>
      </w:r>
      <w:r>
        <w:rPr>
          <w:spacing w:val="-2"/>
          <w:sz w:val="24"/>
        </w:rPr>
        <w:t>caress</w:t>
      </w:r>
      <w:r>
        <w:rPr>
          <w:spacing w:val="-11"/>
          <w:sz w:val="24"/>
        </w:rPr>
        <w:t> </w:t>
      </w:r>
      <w:r>
        <w:rPr>
          <w:spacing w:val="-2"/>
          <w:sz w:val="24"/>
        </w:rPr>
        <w:t>or</w:t>
      </w:r>
      <w:r>
        <w:rPr>
          <w:spacing w:val="-11"/>
          <w:sz w:val="24"/>
        </w:rPr>
        <w:t> </w:t>
      </w:r>
      <w:r>
        <w:rPr>
          <w:spacing w:val="-2"/>
          <w:sz w:val="24"/>
        </w:rPr>
        <w:t>fondle</w:t>
      </w:r>
      <w:r>
        <w:rPr>
          <w:spacing w:val="-11"/>
          <w:sz w:val="24"/>
        </w:rPr>
        <w:t> </w:t>
      </w:r>
      <w:r>
        <w:rPr>
          <w:spacing w:val="-2"/>
          <w:sz w:val="24"/>
        </w:rPr>
        <w:t>the</w:t>
      </w:r>
      <w:r>
        <w:rPr>
          <w:spacing w:val="-11"/>
          <w:sz w:val="24"/>
        </w:rPr>
        <w:t> </w:t>
      </w:r>
      <w:r>
        <w:rPr>
          <w:spacing w:val="-2"/>
          <w:sz w:val="24"/>
        </w:rPr>
        <w:t>breasts,</w:t>
      </w:r>
      <w:r>
        <w:rPr>
          <w:spacing w:val="-11"/>
          <w:sz w:val="24"/>
        </w:rPr>
        <w:t> </w:t>
      </w:r>
      <w:r>
        <w:rPr>
          <w:spacing w:val="-2"/>
          <w:sz w:val="24"/>
        </w:rPr>
        <w:t>buttocks, </w:t>
      </w:r>
      <w:r>
        <w:rPr>
          <w:sz w:val="24"/>
        </w:rPr>
        <w:t>anus, vulva or genitals of any other employee or any patron;</w:t>
      </w:r>
    </w:p>
    <w:p>
      <w:pPr>
        <w:pStyle w:val="BodyText"/>
        <w:spacing w:before="5"/>
      </w:pPr>
    </w:p>
    <w:p>
      <w:pPr>
        <w:pStyle w:val="ListParagraph"/>
        <w:numPr>
          <w:ilvl w:val="0"/>
          <w:numId w:val="100"/>
        </w:numPr>
        <w:tabs>
          <w:tab w:pos="1019" w:val="left" w:leader="none"/>
        </w:tabs>
        <w:spacing w:line="242" w:lineRule="auto" w:before="1" w:after="0"/>
        <w:ind w:left="157" w:right="156" w:firstLine="432"/>
        <w:jc w:val="both"/>
        <w:rPr>
          <w:sz w:val="24"/>
        </w:rPr>
      </w:pPr>
      <w:r>
        <w:rPr>
          <w:sz w:val="24"/>
        </w:rPr>
        <w:t>Encouraging or permitting any patron on the licensed premises to touch, caress or fondle the breasts, buttocks, anus, vulva or genitals of any employee;</w:t>
      </w:r>
    </w:p>
    <w:p>
      <w:pPr>
        <w:pStyle w:val="BodyText"/>
        <w:spacing w:before="5"/>
      </w:pPr>
    </w:p>
    <w:p>
      <w:pPr>
        <w:pStyle w:val="ListParagraph"/>
        <w:numPr>
          <w:ilvl w:val="0"/>
          <w:numId w:val="100"/>
        </w:numPr>
        <w:tabs>
          <w:tab w:pos="1019" w:val="left" w:leader="none"/>
        </w:tabs>
        <w:spacing w:line="242" w:lineRule="auto" w:before="0" w:after="0"/>
        <w:ind w:left="157" w:right="152" w:firstLine="432"/>
        <w:jc w:val="both"/>
        <w:rPr>
          <w:sz w:val="24"/>
        </w:rPr>
      </w:pPr>
      <w:r>
        <w:rPr>
          <w:sz w:val="24"/>
        </w:rPr>
        <w:t>Performing or permitting any person to perform</w:t>
      </w:r>
      <w:r>
        <w:rPr>
          <w:spacing w:val="-1"/>
          <w:sz w:val="24"/>
        </w:rPr>
        <w:t> </w:t>
      </w:r>
      <w:r>
        <w:rPr>
          <w:sz w:val="24"/>
        </w:rPr>
        <w:t>on the licensed premises acts of or acts which </w:t>
      </w:r>
      <w:r>
        <w:rPr>
          <w:spacing w:val="-2"/>
          <w:sz w:val="24"/>
        </w:rPr>
        <w:t>simulate:</w:t>
      </w:r>
    </w:p>
    <w:p>
      <w:pPr>
        <w:pStyle w:val="BodyText"/>
        <w:spacing w:before="5"/>
      </w:pPr>
    </w:p>
    <w:p>
      <w:pPr>
        <w:pStyle w:val="ListParagraph"/>
        <w:numPr>
          <w:ilvl w:val="1"/>
          <w:numId w:val="100"/>
        </w:numPr>
        <w:tabs>
          <w:tab w:pos="1451" w:val="left" w:leader="none"/>
        </w:tabs>
        <w:spacing w:line="240" w:lineRule="auto" w:before="0" w:after="0"/>
        <w:ind w:left="1451" w:right="0" w:hanging="430"/>
        <w:jc w:val="left"/>
        <w:rPr>
          <w:sz w:val="24"/>
        </w:rPr>
      </w:pPr>
      <w:r>
        <w:rPr>
          <w:spacing w:val="-2"/>
          <w:sz w:val="24"/>
        </w:rPr>
        <w:t>Sexual</w:t>
      </w:r>
      <w:r>
        <w:rPr>
          <w:spacing w:val="-12"/>
          <w:sz w:val="24"/>
        </w:rPr>
        <w:t> </w:t>
      </w:r>
      <w:r>
        <w:rPr>
          <w:spacing w:val="-2"/>
          <w:sz w:val="24"/>
        </w:rPr>
        <w:t>intercourse,</w:t>
      </w:r>
      <w:r>
        <w:rPr>
          <w:spacing w:val="-12"/>
          <w:sz w:val="24"/>
        </w:rPr>
        <w:t> </w:t>
      </w:r>
      <w:r>
        <w:rPr>
          <w:spacing w:val="-2"/>
          <w:sz w:val="24"/>
        </w:rPr>
        <w:t>masturbation,</w:t>
      </w:r>
      <w:r>
        <w:rPr>
          <w:spacing w:val="-12"/>
          <w:sz w:val="24"/>
        </w:rPr>
        <w:t> </w:t>
      </w:r>
      <w:r>
        <w:rPr>
          <w:spacing w:val="-2"/>
          <w:sz w:val="24"/>
        </w:rPr>
        <w:t>sodomy</w:t>
      </w:r>
      <w:r>
        <w:rPr>
          <w:spacing w:val="-12"/>
          <w:sz w:val="24"/>
        </w:rPr>
        <w:t> </w:t>
      </w:r>
      <w:r>
        <w:rPr>
          <w:spacing w:val="-2"/>
          <w:sz w:val="24"/>
        </w:rPr>
        <w:t>or</w:t>
      </w:r>
      <w:r>
        <w:rPr>
          <w:spacing w:val="-12"/>
          <w:sz w:val="24"/>
        </w:rPr>
        <w:t> </w:t>
      </w:r>
      <w:r>
        <w:rPr>
          <w:spacing w:val="-2"/>
          <w:sz w:val="24"/>
        </w:rPr>
        <w:t>any</w:t>
      </w:r>
      <w:r>
        <w:rPr>
          <w:spacing w:val="-12"/>
          <w:sz w:val="24"/>
        </w:rPr>
        <w:t> </w:t>
      </w:r>
      <w:r>
        <w:rPr>
          <w:spacing w:val="-2"/>
          <w:sz w:val="24"/>
        </w:rPr>
        <w:t>other</w:t>
      </w:r>
      <w:r>
        <w:rPr>
          <w:spacing w:val="-11"/>
          <w:sz w:val="24"/>
        </w:rPr>
        <w:t> </w:t>
      </w:r>
      <w:r>
        <w:rPr>
          <w:spacing w:val="-2"/>
          <w:sz w:val="24"/>
        </w:rPr>
        <w:t>sexual</w:t>
      </w:r>
      <w:r>
        <w:rPr>
          <w:spacing w:val="-12"/>
          <w:sz w:val="24"/>
        </w:rPr>
        <w:t> </w:t>
      </w:r>
      <w:r>
        <w:rPr>
          <w:spacing w:val="-2"/>
          <w:sz w:val="24"/>
        </w:rPr>
        <w:t>act</w:t>
      </w:r>
      <w:r>
        <w:rPr>
          <w:spacing w:val="-12"/>
          <w:sz w:val="24"/>
        </w:rPr>
        <w:t> </w:t>
      </w:r>
      <w:r>
        <w:rPr>
          <w:spacing w:val="-2"/>
          <w:sz w:val="24"/>
        </w:rPr>
        <w:t>which</w:t>
      </w:r>
      <w:r>
        <w:rPr>
          <w:spacing w:val="-12"/>
          <w:sz w:val="24"/>
        </w:rPr>
        <w:t> </w:t>
      </w:r>
      <w:r>
        <w:rPr>
          <w:spacing w:val="-2"/>
          <w:sz w:val="24"/>
        </w:rPr>
        <w:t>is</w:t>
      </w:r>
      <w:r>
        <w:rPr>
          <w:spacing w:val="-12"/>
          <w:sz w:val="24"/>
        </w:rPr>
        <w:t> </w:t>
      </w:r>
      <w:r>
        <w:rPr>
          <w:spacing w:val="-2"/>
          <w:sz w:val="24"/>
        </w:rPr>
        <w:t>prohibited</w:t>
      </w:r>
      <w:r>
        <w:rPr>
          <w:spacing w:val="-12"/>
          <w:sz w:val="24"/>
        </w:rPr>
        <w:t> </w:t>
      </w:r>
      <w:r>
        <w:rPr>
          <w:spacing w:val="-2"/>
          <w:sz w:val="24"/>
        </w:rPr>
        <w:t>by</w:t>
      </w:r>
      <w:r>
        <w:rPr>
          <w:spacing w:val="-11"/>
          <w:sz w:val="24"/>
        </w:rPr>
        <w:t> </w:t>
      </w:r>
      <w:r>
        <w:rPr>
          <w:spacing w:val="-4"/>
          <w:sz w:val="24"/>
        </w:rPr>
        <w:t>law;</w:t>
      </w:r>
    </w:p>
    <w:p>
      <w:pPr>
        <w:pStyle w:val="BodyText"/>
        <w:spacing w:before="4"/>
        <w:ind w:left="157"/>
      </w:pPr>
      <w:r>
        <w:rPr>
          <w:spacing w:val="-5"/>
        </w:rPr>
        <w:t>or</w:t>
      </w:r>
    </w:p>
    <w:p>
      <w:pPr>
        <w:pStyle w:val="BodyText"/>
        <w:spacing w:before="7"/>
      </w:pPr>
    </w:p>
    <w:p>
      <w:pPr>
        <w:pStyle w:val="ListParagraph"/>
        <w:numPr>
          <w:ilvl w:val="1"/>
          <w:numId w:val="100"/>
        </w:numPr>
        <w:tabs>
          <w:tab w:pos="1451" w:val="left" w:leader="none"/>
        </w:tabs>
        <w:spacing w:line="240" w:lineRule="auto" w:before="0" w:after="0"/>
        <w:ind w:left="1451" w:right="0" w:hanging="430"/>
        <w:jc w:val="left"/>
        <w:rPr>
          <w:sz w:val="24"/>
        </w:rPr>
      </w:pPr>
      <w:r>
        <w:rPr>
          <w:sz w:val="24"/>
        </w:rPr>
        <w:t>Touching,</w:t>
      </w:r>
      <w:r>
        <w:rPr>
          <w:spacing w:val="-1"/>
          <w:sz w:val="24"/>
        </w:rPr>
        <w:t> </w:t>
      </w:r>
      <w:r>
        <w:rPr>
          <w:sz w:val="24"/>
        </w:rPr>
        <w:t>caressing or fondling such person’s breasts, buttocks, anus or </w:t>
      </w:r>
      <w:r>
        <w:rPr>
          <w:spacing w:val="-2"/>
          <w:sz w:val="24"/>
        </w:rPr>
        <w:t>genitals.</w:t>
      </w:r>
    </w:p>
    <w:p>
      <w:pPr>
        <w:pStyle w:val="BodyText"/>
        <w:spacing w:before="7"/>
      </w:pPr>
    </w:p>
    <w:p>
      <w:pPr>
        <w:pStyle w:val="ListParagraph"/>
        <w:numPr>
          <w:ilvl w:val="0"/>
          <w:numId w:val="100"/>
        </w:numPr>
        <w:tabs>
          <w:tab w:pos="1019" w:val="left" w:leader="none"/>
        </w:tabs>
        <w:spacing w:line="242" w:lineRule="auto" w:before="0" w:after="0"/>
        <w:ind w:left="157" w:right="154" w:firstLine="432"/>
        <w:jc w:val="left"/>
        <w:rPr>
          <w:sz w:val="24"/>
        </w:rPr>
      </w:pPr>
      <w:r>
        <w:rPr>
          <w:sz w:val="24"/>
        </w:rPr>
        <w:t>Using</w:t>
      </w:r>
      <w:r>
        <w:rPr>
          <w:spacing w:val="-22"/>
          <w:sz w:val="24"/>
        </w:rPr>
        <w:t> </w:t>
      </w:r>
      <w:r>
        <w:rPr>
          <w:sz w:val="24"/>
        </w:rPr>
        <w:t>or</w:t>
      </w:r>
      <w:r>
        <w:rPr>
          <w:spacing w:val="-22"/>
          <w:sz w:val="24"/>
        </w:rPr>
        <w:t> </w:t>
      </w:r>
      <w:r>
        <w:rPr>
          <w:sz w:val="24"/>
        </w:rPr>
        <w:t>permitting</w:t>
      </w:r>
      <w:r>
        <w:rPr>
          <w:spacing w:val="-22"/>
          <w:sz w:val="24"/>
        </w:rPr>
        <w:t> </w:t>
      </w:r>
      <w:r>
        <w:rPr>
          <w:sz w:val="24"/>
        </w:rPr>
        <w:t>any</w:t>
      </w:r>
      <w:r>
        <w:rPr>
          <w:spacing w:val="-22"/>
          <w:sz w:val="24"/>
        </w:rPr>
        <w:t> </w:t>
      </w:r>
      <w:r>
        <w:rPr>
          <w:sz w:val="24"/>
        </w:rPr>
        <w:t>person</w:t>
      </w:r>
      <w:r>
        <w:rPr>
          <w:spacing w:val="-22"/>
          <w:sz w:val="24"/>
        </w:rPr>
        <w:t> </w:t>
      </w:r>
      <w:r>
        <w:rPr>
          <w:sz w:val="24"/>
        </w:rPr>
        <w:t>to</w:t>
      </w:r>
      <w:r>
        <w:rPr>
          <w:spacing w:val="-22"/>
          <w:sz w:val="24"/>
        </w:rPr>
        <w:t> </w:t>
      </w:r>
      <w:r>
        <w:rPr>
          <w:sz w:val="24"/>
        </w:rPr>
        <w:t>use</w:t>
      </w:r>
      <w:r>
        <w:rPr>
          <w:spacing w:val="-22"/>
          <w:sz w:val="24"/>
        </w:rPr>
        <w:t> </w:t>
      </w:r>
      <w:r>
        <w:rPr>
          <w:sz w:val="24"/>
        </w:rPr>
        <w:t>on</w:t>
      </w:r>
      <w:r>
        <w:rPr>
          <w:spacing w:val="-22"/>
          <w:sz w:val="24"/>
        </w:rPr>
        <w:t> </w:t>
      </w:r>
      <w:r>
        <w:rPr>
          <w:sz w:val="24"/>
        </w:rPr>
        <w:t>the</w:t>
      </w:r>
      <w:r>
        <w:rPr>
          <w:spacing w:val="-22"/>
          <w:sz w:val="24"/>
        </w:rPr>
        <w:t> </w:t>
      </w:r>
      <w:r>
        <w:rPr>
          <w:sz w:val="24"/>
        </w:rPr>
        <w:t>licensed</w:t>
      </w:r>
      <w:r>
        <w:rPr>
          <w:spacing w:val="-23"/>
          <w:sz w:val="24"/>
        </w:rPr>
        <w:t> </w:t>
      </w:r>
      <w:r>
        <w:rPr>
          <w:sz w:val="24"/>
        </w:rPr>
        <w:t>premises,</w:t>
      </w:r>
      <w:r>
        <w:rPr>
          <w:spacing w:val="-23"/>
          <w:sz w:val="24"/>
        </w:rPr>
        <w:t> </w:t>
      </w:r>
      <w:r>
        <w:rPr>
          <w:sz w:val="24"/>
        </w:rPr>
        <w:t>any</w:t>
      </w:r>
      <w:r>
        <w:rPr>
          <w:spacing w:val="-23"/>
          <w:sz w:val="24"/>
        </w:rPr>
        <w:t> </w:t>
      </w:r>
      <w:r>
        <w:rPr>
          <w:sz w:val="24"/>
        </w:rPr>
        <w:t>artificial</w:t>
      </w:r>
      <w:r>
        <w:rPr>
          <w:spacing w:val="-23"/>
          <w:sz w:val="24"/>
        </w:rPr>
        <w:t> </w:t>
      </w:r>
      <w:r>
        <w:rPr>
          <w:sz w:val="24"/>
        </w:rPr>
        <w:t>devices</w:t>
      </w:r>
      <w:r>
        <w:rPr>
          <w:spacing w:val="-23"/>
          <w:sz w:val="24"/>
        </w:rPr>
        <w:t> </w:t>
      </w:r>
      <w:r>
        <w:rPr>
          <w:sz w:val="24"/>
        </w:rPr>
        <w:t>or</w:t>
      </w:r>
      <w:r>
        <w:rPr>
          <w:spacing w:val="-23"/>
          <w:sz w:val="24"/>
        </w:rPr>
        <w:t> </w:t>
      </w:r>
      <w:r>
        <w:rPr>
          <w:sz w:val="24"/>
        </w:rPr>
        <w:t>inanimate objects to depict any of the acts prohibited by subsection (d) above;</w:t>
      </w:r>
    </w:p>
    <w:p>
      <w:pPr>
        <w:pStyle w:val="BodyText"/>
        <w:spacing w:before="6"/>
      </w:pPr>
    </w:p>
    <w:p>
      <w:pPr>
        <w:pStyle w:val="ListParagraph"/>
        <w:numPr>
          <w:ilvl w:val="0"/>
          <w:numId w:val="100"/>
        </w:numPr>
        <w:tabs>
          <w:tab w:pos="1019" w:val="left" w:leader="none"/>
        </w:tabs>
        <w:spacing w:line="242" w:lineRule="auto" w:before="0" w:after="0"/>
        <w:ind w:left="157" w:right="155" w:firstLine="432"/>
        <w:jc w:val="left"/>
        <w:rPr>
          <w:sz w:val="24"/>
        </w:rPr>
      </w:pPr>
      <w:r>
        <w:rPr>
          <w:sz w:val="24"/>
        </w:rPr>
        <w:t>Showing or permitting any person to show on the licensed premises any motion picture, film, photograph, electronic reproduction or other visual reproduction depicting:</w:t>
      </w:r>
    </w:p>
    <w:p>
      <w:pPr>
        <w:spacing w:after="0" w:line="242"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1"/>
          <w:numId w:val="100"/>
        </w:numPr>
        <w:tabs>
          <w:tab w:pos="1451" w:val="left" w:leader="none"/>
        </w:tabs>
        <w:spacing w:line="242" w:lineRule="auto" w:before="1" w:after="0"/>
        <w:ind w:left="157" w:right="155" w:firstLine="864"/>
        <w:jc w:val="left"/>
        <w:rPr>
          <w:sz w:val="24"/>
        </w:rPr>
      </w:pPr>
      <w:r>
        <w:rPr>
          <w:sz w:val="24"/>
        </w:rPr>
        <w:t>Acts</w:t>
      </w:r>
      <w:r>
        <w:rPr>
          <w:spacing w:val="-11"/>
          <w:sz w:val="24"/>
        </w:rPr>
        <w:t> </w:t>
      </w:r>
      <w:r>
        <w:rPr>
          <w:sz w:val="24"/>
        </w:rPr>
        <w:t>or</w:t>
      </w:r>
      <w:r>
        <w:rPr>
          <w:spacing w:val="-11"/>
          <w:sz w:val="24"/>
        </w:rPr>
        <w:t> </w:t>
      </w:r>
      <w:r>
        <w:rPr>
          <w:sz w:val="24"/>
        </w:rPr>
        <w:t>simulated</w:t>
      </w:r>
      <w:r>
        <w:rPr>
          <w:spacing w:val="-11"/>
          <w:sz w:val="24"/>
        </w:rPr>
        <w:t> </w:t>
      </w:r>
      <w:r>
        <w:rPr>
          <w:sz w:val="24"/>
        </w:rPr>
        <w:t>acts</w:t>
      </w:r>
      <w:r>
        <w:rPr>
          <w:spacing w:val="-11"/>
          <w:sz w:val="24"/>
        </w:rPr>
        <w:t> </w:t>
      </w:r>
      <w:r>
        <w:rPr>
          <w:sz w:val="24"/>
        </w:rPr>
        <w:t>of</w:t>
      </w:r>
      <w:r>
        <w:rPr>
          <w:spacing w:val="-11"/>
          <w:sz w:val="24"/>
        </w:rPr>
        <w:t> </w:t>
      </w:r>
      <w:r>
        <w:rPr>
          <w:sz w:val="24"/>
        </w:rPr>
        <w:t>sexual</w:t>
      </w:r>
      <w:r>
        <w:rPr>
          <w:spacing w:val="-11"/>
          <w:sz w:val="24"/>
        </w:rPr>
        <w:t> </w:t>
      </w:r>
      <w:r>
        <w:rPr>
          <w:sz w:val="24"/>
        </w:rPr>
        <w:t>intercourse,</w:t>
      </w:r>
      <w:r>
        <w:rPr>
          <w:spacing w:val="-11"/>
          <w:sz w:val="24"/>
        </w:rPr>
        <w:t> </w:t>
      </w:r>
      <w:r>
        <w:rPr>
          <w:sz w:val="24"/>
        </w:rPr>
        <w:t>masturbation,</w:t>
      </w:r>
      <w:r>
        <w:rPr>
          <w:spacing w:val="-11"/>
          <w:sz w:val="24"/>
        </w:rPr>
        <w:t> </w:t>
      </w:r>
      <w:r>
        <w:rPr>
          <w:sz w:val="24"/>
        </w:rPr>
        <w:t>sodomy</w:t>
      </w:r>
      <w:r>
        <w:rPr>
          <w:spacing w:val="-11"/>
          <w:sz w:val="24"/>
        </w:rPr>
        <w:t> </w:t>
      </w:r>
      <w:r>
        <w:rPr>
          <w:sz w:val="24"/>
        </w:rPr>
        <w:t>or</w:t>
      </w:r>
      <w:r>
        <w:rPr>
          <w:spacing w:val="-11"/>
          <w:sz w:val="24"/>
        </w:rPr>
        <w:t> </w:t>
      </w:r>
      <w:r>
        <w:rPr>
          <w:sz w:val="24"/>
        </w:rPr>
        <w:t>any</w:t>
      </w:r>
      <w:r>
        <w:rPr>
          <w:spacing w:val="-11"/>
          <w:sz w:val="24"/>
        </w:rPr>
        <w:t> </w:t>
      </w:r>
      <w:r>
        <w:rPr>
          <w:sz w:val="24"/>
        </w:rPr>
        <w:t>sexual</w:t>
      </w:r>
      <w:r>
        <w:rPr>
          <w:spacing w:val="-11"/>
          <w:sz w:val="24"/>
        </w:rPr>
        <w:t> </w:t>
      </w:r>
      <w:r>
        <w:rPr>
          <w:sz w:val="24"/>
        </w:rPr>
        <w:t>act</w:t>
      </w:r>
      <w:r>
        <w:rPr>
          <w:spacing w:val="-11"/>
          <w:sz w:val="24"/>
        </w:rPr>
        <w:t> </w:t>
      </w:r>
      <w:r>
        <w:rPr>
          <w:sz w:val="24"/>
        </w:rPr>
        <w:t>which is prohibited by law;</w:t>
      </w:r>
    </w:p>
    <w:p>
      <w:pPr>
        <w:pStyle w:val="BodyText"/>
        <w:spacing w:before="5"/>
      </w:pPr>
    </w:p>
    <w:p>
      <w:pPr>
        <w:pStyle w:val="ListParagraph"/>
        <w:numPr>
          <w:ilvl w:val="1"/>
          <w:numId w:val="100"/>
        </w:numPr>
        <w:tabs>
          <w:tab w:pos="1451" w:val="left" w:leader="none"/>
        </w:tabs>
        <w:spacing w:line="240" w:lineRule="auto" w:before="0" w:after="0"/>
        <w:ind w:left="1451" w:right="0" w:hanging="430"/>
        <w:jc w:val="left"/>
        <w:rPr>
          <w:sz w:val="24"/>
        </w:rPr>
      </w:pPr>
      <w:r>
        <w:rPr>
          <w:sz w:val="24"/>
        </w:rPr>
        <w:t>The</w:t>
      </w:r>
      <w:r>
        <w:rPr>
          <w:spacing w:val="-5"/>
          <w:sz w:val="24"/>
        </w:rPr>
        <w:t> </w:t>
      </w:r>
      <w:r>
        <w:rPr>
          <w:sz w:val="24"/>
        </w:rPr>
        <w:t>touching,</w:t>
      </w:r>
      <w:r>
        <w:rPr>
          <w:spacing w:val="-4"/>
          <w:sz w:val="24"/>
        </w:rPr>
        <w:t> </w:t>
      </w:r>
      <w:r>
        <w:rPr>
          <w:sz w:val="24"/>
        </w:rPr>
        <w:t>caressing</w:t>
      </w:r>
      <w:r>
        <w:rPr>
          <w:spacing w:val="-5"/>
          <w:sz w:val="24"/>
        </w:rPr>
        <w:t> </w:t>
      </w:r>
      <w:r>
        <w:rPr>
          <w:sz w:val="24"/>
        </w:rPr>
        <w:t>or</w:t>
      </w:r>
      <w:r>
        <w:rPr>
          <w:spacing w:val="-4"/>
          <w:sz w:val="24"/>
        </w:rPr>
        <w:t> </w:t>
      </w:r>
      <w:r>
        <w:rPr>
          <w:sz w:val="24"/>
        </w:rPr>
        <w:t>fondling</w:t>
      </w:r>
      <w:r>
        <w:rPr>
          <w:spacing w:val="-4"/>
          <w:sz w:val="24"/>
        </w:rPr>
        <w:t> </w:t>
      </w:r>
      <w:r>
        <w:rPr>
          <w:sz w:val="24"/>
        </w:rPr>
        <w:t>of</w:t>
      </w:r>
      <w:r>
        <w:rPr>
          <w:spacing w:val="-5"/>
          <w:sz w:val="24"/>
        </w:rPr>
        <w:t> </w:t>
      </w:r>
      <w:r>
        <w:rPr>
          <w:sz w:val="24"/>
        </w:rPr>
        <w:t>the</w:t>
      </w:r>
      <w:r>
        <w:rPr>
          <w:spacing w:val="-4"/>
          <w:sz w:val="24"/>
        </w:rPr>
        <w:t> </w:t>
      </w:r>
      <w:r>
        <w:rPr>
          <w:sz w:val="24"/>
        </w:rPr>
        <w:t>buttocks,</w:t>
      </w:r>
      <w:r>
        <w:rPr>
          <w:spacing w:val="-4"/>
          <w:sz w:val="24"/>
        </w:rPr>
        <w:t> </w:t>
      </w:r>
      <w:r>
        <w:rPr>
          <w:sz w:val="24"/>
        </w:rPr>
        <w:t>anus,</w:t>
      </w:r>
      <w:r>
        <w:rPr>
          <w:spacing w:val="-5"/>
          <w:sz w:val="24"/>
        </w:rPr>
        <w:t> </w:t>
      </w:r>
      <w:r>
        <w:rPr>
          <w:sz w:val="24"/>
        </w:rPr>
        <w:t>genitals</w:t>
      </w:r>
      <w:r>
        <w:rPr>
          <w:spacing w:val="-4"/>
          <w:sz w:val="24"/>
        </w:rPr>
        <w:t> </w:t>
      </w:r>
      <w:r>
        <w:rPr>
          <w:sz w:val="24"/>
        </w:rPr>
        <w:t>or</w:t>
      </w:r>
      <w:r>
        <w:rPr>
          <w:spacing w:val="-4"/>
          <w:sz w:val="24"/>
        </w:rPr>
        <w:t> </w:t>
      </w:r>
      <w:r>
        <w:rPr>
          <w:sz w:val="24"/>
        </w:rPr>
        <w:t>the</w:t>
      </w:r>
      <w:r>
        <w:rPr>
          <w:spacing w:val="-5"/>
          <w:sz w:val="24"/>
        </w:rPr>
        <w:t> </w:t>
      </w:r>
      <w:r>
        <w:rPr>
          <w:sz w:val="24"/>
        </w:rPr>
        <w:t>female</w:t>
      </w:r>
      <w:r>
        <w:rPr>
          <w:spacing w:val="-4"/>
          <w:sz w:val="24"/>
        </w:rPr>
        <w:t> </w:t>
      </w:r>
      <w:r>
        <w:rPr>
          <w:sz w:val="24"/>
        </w:rPr>
        <w:t>breasts;</w:t>
      </w:r>
      <w:r>
        <w:rPr>
          <w:spacing w:val="-4"/>
          <w:sz w:val="24"/>
        </w:rPr>
        <w:t> </w:t>
      </w:r>
      <w:r>
        <w:rPr>
          <w:spacing w:val="-5"/>
          <w:sz w:val="24"/>
        </w:rPr>
        <w:t>or</w:t>
      </w:r>
    </w:p>
    <w:p>
      <w:pPr>
        <w:pStyle w:val="BodyText"/>
        <w:spacing w:before="7"/>
      </w:pPr>
    </w:p>
    <w:p>
      <w:pPr>
        <w:pStyle w:val="ListParagraph"/>
        <w:numPr>
          <w:ilvl w:val="1"/>
          <w:numId w:val="100"/>
        </w:numPr>
        <w:tabs>
          <w:tab w:pos="1451" w:val="left" w:leader="none"/>
        </w:tabs>
        <w:spacing w:line="240" w:lineRule="auto" w:before="0" w:after="0"/>
        <w:ind w:left="1451" w:right="0" w:hanging="430"/>
        <w:jc w:val="left"/>
        <w:rPr>
          <w:sz w:val="24"/>
        </w:rPr>
      </w:pPr>
      <w:r>
        <w:rPr>
          <w:sz w:val="24"/>
        </w:rPr>
        <w:t>Scenes</w:t>
      </w:r>
      <w:r>
        <w:rPr>
          <w:spacing w:val="-3"/>
          <w:sz w:val="24"/>
        </w:rPr>
        <w:t> </w:t>
      </w:r>
      <w:r>
        <w:rPr>
          <w:sz w:val="24"/>
        </w:rPr>
        <w:t>in which a person</w:t>
      </w:r>
      <w:r>
        <w:rPr>
          <w:spacing w:val="-1"/>
          <w:sz w:val="24"/>
        </w:rPr>
        <w:t> </w:t>
      </w:r>
      <w:r>
        <w:rPr>
          <w:sz w:val="24"/>
        </w:rPr>
        <w:t>displays the buttocks, anus,</w:t>
      </w:r>
      <w:r>
        <w:rPr>
          <w:spacing w:val="-1"/>
          <w:sz w:val="24"/>
        </w:rPr>
        <w:t> </w:t>
      </w:r>
      <w:r>
        <w:rPr>
          <w:sz w:val="24"/>
        </w:rPr>
        <w:t>genitals or the female </w:t>
      </w:r>
      <w:r>
        <w:rPr>
          <w:spacing w:val="-2"/>
          <w:sz w:val="24"/>
        </w:rPr>
        <w:t>breasts.</w:t>
      </w:r>
    </w:p>
    <w:p>
      <w:pPr>
        <w:pStyle w:val="BodyText"/>
        <w:spacing w:before="8"/>
      </w:pPr>
    </w:p>
    <w:p>
      <w:pPr>
        <w:pStyle w:val="ListParagraph"/>
        <w:numPr>
          <w:ilvl w:val="0"/>
          <w:numId w:val="100"/>
        </w:numPr>
        <w:tabs>
          <w:tab w:pos="1019" w:val="left" w:leader="none"/>
        </w:tabs>
        <w:spacing w:line="242" w:lineRule="auto" w:before="1" w:after="0"/>
        <w:ind w:left="157" w:right="154" w:firstLine="432"/>
        <w:jc w:val="both"/>
        <w:rPr>
          <w:sz w:val="24"/>
        </w:rPr>
      </w:pPr>
      <w:r>
        <w:rPr>
          <w:sz w:val="24"/>
        </w:rPr>
        <w:t>The term </w:t>
      </w:r>
      <w:r>
        <w:rPr>
          <w:b/>
          <w:i/>
          <w:sz w:val="24"/>
        </w:rPr>
        <w:t>PREMISES </w:t>
      </w:r>
      <w:r>
        <w:rPr>
          <w:sz w:val="24"/>
        </w:rPr>
        <w:t>means the premises licensed by the city as an enhanced cereal malt beverage and/or beer establishment and such other areas, under the control of the licensee or his or her employee or employees, that are in such close proximity to the licensed premises that activities and conduct</w:t>
      </w:r>
      <w:r>
        <w:rPr>
          <w:spacing w:val="-10"/>
          <w:sz w:val="24"/>
        </w:rPr>
        <w:t> </w:t>
      </w:r>
      <w:r>
        <w:rPr>
          <w:sz w:val="24"/>
        </w:rPr>
        <w:t>of</w:t>
      </w:r>
      <w:r>
        <w:rPr>
          <w:spacing w:val="-11"/>
          <w:sz w:val="24"/>
        </w:rPr>
        <w:t> </w:t>
      </w:r>
      <w:r>
        <w:rPr>
          <w:sz w:val="24"/>
        </w:rPr>
        <w:t>persons</w:t>
      </w:r>
      <w:r>
        <w:rPr>
          <w:spacing w:val="-11"/>
          <w:sz w:val="24"/>
        </w:rPr>
        <w:t> </w:t>
      </w:r>
      <w:r>
        <w:rPr>
          <w:sz w:val="24"/>
        </w:rPr>
        <w:t>within</w:t>
      </w:r>
      <w:r>
        <w:rPr>
          <w:spacing w:val="-11"/>
          <w:sz w:val="24"/>
        </w:rPr>
        <w:t> </w:t>
      </w:r>
      <w:r>
        <w:rPr>
          <w:sz w:val="24"/>
        </w:rPr>
        <w:t>such</w:t>
      </w:r>
      <w:r>
        <w:rPr>
          <w:spacing w:val="-11"/>
          <w:sz w:val="24"/>
        </w:rPr>
        <w:t> </w:t>
      </w:r>
      <w:r>
        <w:rPr>
          <w:sz w:val="24"/>
        </w:rPr>
        <w:t>other</w:t>
      </w:r>
      <w:r>
        <w:rPr>
          <w:spacing w:val="-11"/>
          <w:sz w:val="24"/>
        </w:rPr>
        <w:t> </w:t>
      </w:r>
      <w:r>
        <w:rPr>
          <w:sz w:val="24"/>
        </w:rPr>
        <w:t>areas</w:t>
      </w:r>
      <w:r>
        <w:rPr>
          <w:spacing w:val="-11"/>
          <w:sz w:val="24"/>
        </w:rPr>
        <w:t> </w:t>
      </w:r>
      <w:r>
        <w:rPr>
          <w:sz w:val="24"/>
        </w:rPr>
        <w:t>may</w:t>
      </w:r>
      <w:r>
        <w:rPr>
          <w:spacing w:val="-11"/>
          <w:sz w:val="24"/>
        </w:rPr>
        <w:t> </w:t>
      </w:r>
      <w:r>
        <w:rPr>
          <w:sz w:val="24"/>
        </w:rPr>
        <w:t>be</w:t>
      </w:r>
      <w:r>
        <w:rPr>
          <w:spacing w:val="-10"/>
          <w:sz w:val="24"/>
        </w:rPr>
        <w:t> </w:t>
      </w:r>
      <w:r>
        <w:rPr>
          <w:sz w:val="24"/>
        </w:rPr>
        <w:t>viewed</w:t>
      </w:r>
      <w:r>
        <w:rPr>
          <w:spacing w:val="-10"/>
          <w:sz w:val="24"/>
        </w:rPr>
        <w:t> </w:t>
      </w:r>
      <w:r>
        <w:rPr>
          <w:sz w:val="24"/>
        </w:rPr>
        <w:t>by</w:t>
      </w:r>
      <w:r>
        <w:rPr>
          <w:spacing w:val="-10"/>
          <w:sz w:val="24"/>
        </w:rPr>
        <w:t> </w:t>
      </w:r>
      <w:r>
        <w:rPr>
          <w:sz w:val="24"/>
        </w:rPr>
        <w:t>persons</w:t>
      </w:r>
      <w:r>
        <w:rPr>
          <w:spacing w:val="-10"/>
          <w:sz w:val="24"/>
        </w:rPr>
        <w:t> </w:t>
      </w:r>
      <w:r>
        <w:rPr>
          <w:sz w:val="24"/>
        </w:rPr>
        <w:t>on</w:t>
      </w:r>
      <w:r>
        <w:rPr>
          <w:spacing w:val="-10"/>
          <w:sz w:val="24"/>
        </w:rPr>
        <w:t> </w:t>
      </w:r>
      <w:r>
        <w:rPr>
          <w:sz w:val="24"/>
        </w:rPr>
        <w:t>or</w:t>
      </w:r>
      <w:r>
        <w:rPr>
          <w:spacing w:val="-10"/>
          <w:sz w:val="24"/>
        </w:rPr>
        <w:t> </w:t>
      </w:r>
      <w:r>
        <w:rPr>
          <w:sz w:val="24"/>
        </w:rPr>
        <w:t>within</w:t>
      </w:r>
      <w:r>
        <w:rPr>
          <w:spacing w:val="-10"/>
          <w:sz w:val="24"/>
        </w:rPr>
        <w:t> </w:t>
      </w:r>
      <w:r>
        <w:rPr>
          <w:sz w:val="24"/>
        </w:rPr>
        <w:t>the</w:t>
      </w:r>
      <w:r>
        <w:rPr>
          <w:spacing w:val="-10"/>
          <w:sz w:val="24"/>
        </w:rPr>
        <w:t> </w:t>
      </w:r>
      <w:r>
        <w:rPr>
          <w:sz w:val="24"/>
        </w:rPr>
        <w:t>licensed</w:t>
      </w:r>
      <w:r>
        <w:rPr>
          <w:spacing w:val="-10"/>
          <w:sz w:val="24"/>
        </w:rPr>
        <w:t> </w:t>
      </w:r>
      <w:r>
        <w:rPr>
          <w:sz w:val="24"/>
        </w:rPr>
        <w:t>premises. (Ord. 323, passed 3-13-2019)</w:t>
      </w:r>
    </w:p>
    <w:p>
      <w:pPr>
        <w:pStyle w:val="BodyText"/>
      </w:pPr>
    </w:p>
    <w:p>
      <w:pPr>
        <w:pStyle w:val="BodyText"/>
        <w:spacing w:before="15"/>
      </w:pPr>
    </w:p>
    <w:p>
      <w:pPr>
        <w:pStyle w:val="Heading1"/>
      </w:pPr>
      <w:r>
        <w:rPr/>
        <w:t>§</w:t>
      </w:r>
      <w:r>
        <w:rPr>
          <w:spacing w:val="-5"/>
        </w:rPr>
        <w:t> </w:t>
      </w:r>
      <w:r>
        <w:rPr/>
        <w:t>3-216</w:t>
      </w:r>
      <w:r>
        <w:rPr>
          <w:spacing w:val="50"/>
        </w:rPr>
        <w:t> </w:t>
      </w:r>
      <w:r>
        <w:rPr/>
        <w:t>SANITARY</w:t>
      </w:r>
      <w:r>
        <w:rPr>
          <w:spacing w:val="-5"/>
        </w:rPr>
        <w:t> </w:t>
      </w:r>
      <w:r>
        <w:rPr/>
        <w:t>CONDITIONS</w:t>
      </w:r>
      <w:r>
        <w:rPr>
          <w:spacing w:val="-4"/>
        </w:rPr>
        <w:t> </w:t>
      </w:r>
      <w:r>
        <w:rPr>
          <w:spacing w:val="-2"/>
        </w:rPr>
        <w:t>REQUIRED.</w:t>
      </w:r>
    </w:p>
    <w:p>
      <w:pPr>
        <w:pStyle w:val="BodyText"/>
        <w:spacing w:before="4"/>
        <w:rPr>
          <w:b/>
        </w:rPr>
      </w:pPr>
    </w:p>
    <w:p>
      <w:pPr>
        <w:pStyle w:val="ListParagraph"/>
        <w:numPr>
          <w:ilvl w:val="0"/>
          <w:numId w:val="101"/>
        </w:numPr>
        <w:tabs>
          <w:tab w:pos="1019" w:val="left" w:leader="none"/>
        </w:tabs>
        <w:spacing w:line="242" w:lineRule="auto" w:before="1" w:after="0"/>
        <w:ind w:left="157" w:right="154" w:firstLine="432"/>
        <w:jc w:val="both"/>
        <w:rPr>
          <w:sz w:val="24"/>
        </w:rPr>
      </w:pPr>
      <w:r>
        <w:rPr>
          <w:sz w:val="24"/>
        </w:rPr>
        <w:t>All parts of the licensed premises including furnishings and equipment shall be kept clean and in a sanitary condition, free from flies, rodents and vermin at all times.</w:t>
      </w:r>
    </w:p>
    <w:p>
      <w:pPr>
        <w:pStyle w:val="BodyText"/>
        <w:spacing w:before="5"/>
      </w:pPr>
    </w:p>
    <w:p>
      <w:pPr>
        <w:pStyle w:val="ListParagraph"/>
        <w:numPr>
          <w:ilvl w:val="0"/>
          <w:numId w:val="101"/>
        </w:numPr>
        <w:tabs>
          <w:tab w:pos="1019" w:val="left" w:leader="none"/>
        </w:tabs>
        <w:spacing w:line="242" w:lineRule="auto" w:before="0" w:after="0"/>
        <w:ind w:left="157" w:right="153" w:firstLine="432"/>
        <w:jc w:val="both"/>
        <w:rPr>
          <w:sz w:val="24"/>
        </w:rPr>
      </w:pPr>
      <w:r>
        <w:rPr>
          <w:sz w:val="24"/>
        </w:rPr>
        <w:t>The</w:t>
      </w:r>
      <w:r>
        <w:rPr>
          <w:spacing w:val="-8"/>
          <w:sz w:val="24"/>
        </w:rPr>
        <w:t> </w:t>
      </w:r>
      <w:r>
        <w:rPr>
          <w:sz w:val="24"/>
        </w:rPr>
        <w:t>licensed</w:t>
      </w:r>
      <w:r>
        <w:rPr>
          <w:spacing w:val="-8"/>
          <w:sz w:val="24"/>
        </w:rPr>
        <w:t> </w:t>
      </w:r>
      <w:r>
        <w:rPr>
          <w:sz w:val="24"/>
        </w:rPr>
        <w:t>premises</w:t>
      </w:r>
      <w:r>
        <w:rPr>
          <w:spacing w:val="-8"/>
          <w:sz w:val="24"/>
        </w:rPr>
        <w:t> </w:t>
      </w:r>
      <w:r>
        <w:rPr>
          <w:sz w:val="24"/>
        </w:rPr>
        <w:t>shall</w:t>
      </w:r>
      <w:r>
        <w:rPr>
          <w:spacing w:val="-8"/>
          <w:sz w:val="24"/>
        </w:rPr>
        <w:t> </w:t>
      </w:r>
      <w:r>
        <w:rPr>
          <w:sz w:val="24"/>
        </w:rPr>
        <w:t>have</w:t>
      </w:r>
      <w:r>
        <w:rPr>
          <w:spacing w:val="-8"/>
          <w:sz w:val="24"/>
        </w:rPr>
        <w:t> </w:t>
      </w:r>
      <w:r>
        <w:rPr>
          <w:sz w:val="24"/>
        </w:rPr>
        <w:t>at</w:t>
      </w:r>
      <w:r>
        <w:rPr>
          <w:spacing w:val="-8"/>
          <w:sz w:val="24"/>
        </w:rPr>
        <w:t> </w:t>
      </w:r>
      <w:r>
        <w:rPr>
          <w:sz w:val="24"/>
        </w:rPr>
        <w:t>least</w:t>
      </w:r>
      <w:r>
        <w:rPr>
          <w:spacing w:val="-8"/>
          <w:sz w:val="24"/>
        </w:rPr>
        <w:t> </w:t>
      </w:r>
      <w:r>
        <w:rPr>
          <w:sz w:val="24"/>
        </w:rPr>
        <w:t>one</w:t>
      </w:r>
      <w:r>
        <w:rPr>
          <w:spacing w:val="-10"/>
          <w:sz w:val="24"/>
        </w:rPr>
        <w:t> </w:t>
      </w:r>
      <w:r>
        <w:rPr>
          <w:sz w:val="24"/>
        </w:rPr>
        <w:t>restroom</w:t>
      </w:r>
      <w:r>
        <w:rPr>
          <w:spacing w:val="-10"/>
          <w:sz w:val="24"/>
        </w:rPr>
        <w:t> </w:t>
      </w:r>
      <w:r>
        <w:rPr>
          <w:sz w:val="24"/>
        </w:rPr>
        <w:t>for</w:t>
      </w:r>
      <w:r>
        <w:rPr>
          <w:spacing w:val="-8"/>
          <w:sz w:val="24"/>
        </w:rPr>
        <w:t> </w:t>
      </w:r>
      <w:r>
        <w:rPr>
          <w:sz w:val="24"/>
        </w:rPr>
        <w:t>each</w:t>
      </w:r>
      <w:r>
        <w:rPr>
          <w:spacing w:val="-8"/>
          <w:sz w:val="24"/>
        </w:rPr>
        <w:t> </w:t>
      </w:r>
      <w:r>
        <w:rPr>
          <w:sz w:val="24"/>
        </w:rPr>
        <w:t>sex</w:t>
      </w:r>
      <w:r>
        <w:rPr>
          <w:spacing w:val="-8"/>
          <w:sz w:val="24"/>
        </w:rPr>
        <w:t> </w:t>
      </w:r>
      <w:r>
        <w:rPr>
          <w:sz w:val="24"/>
        </w:rPr>
        <w:t>easily</w:t>
      </w:r>
      <w:r>
        <w:rPr>
          <w:spacing w:val="-8"/>
          <w:sz w:val="24"/>
        </w:rPr>
        <w:t> </w:t>
      </w:r>
      <w:r>
        <w:rPr>
          <w:sz w:val="24"/>
        </w:rPr>
        <w:t>accessible</w:t>
      </w:r>
      <w:r>
        <w:rPr>
          <w:spacing w:val="-8"/>
          <w:sz w:val="24"/>
        </w:rPr>
        <w:t> </w:t>
      </w:r>
      <w:r>
        <w:rPr>
          <w:sz w:val="24"/>
        </w:rPr>
        <w:t>at</w:t>
      </w:r>
      <w:r>
        <w:rPr>
          <w:spacing w:val="-8"/>
          <w:sz w:val="24"/>
        </w:rPr>
        <w:t> </w:t>
      </w:r>
      <w:r>
        <w:rPr>
          <w:sz w:val="24"/>
        </w:rPr>
        <w:t>all</w:t>
      </w:r>
      <w:r>
        <w:rPr>
          <w:spacing w:val="-8"/>
          <w:sz w:val="24"/>
        </w:rPr>
        <w:t> </w:t>
      </w:r>
      <w:r>
        <w:rPr>
          <w:sz w:val="24"/>
        </w:rPr>
        <w:t>times to its patrons and employees.</w:t>
      </w:r>
    </w:p>
    <w:p>
      <w:pPr>
        <w:pStyle w:val="BodyText"/>
        <w:spacing w:before="5"/>
      </w:pPr>
    </w:p>
    <w:p>
      <w:pPr>
        <w:pStyle w:val="ListParagraph"/>
        <w:numPr>
          <w:ilvl w:val="0"/>
          <w:numId w:val="101"/>
        </w:numPr>
        <w:tabs>
          <w:tab w:pos="1019" w:val="left" w:leader="none"/>
        </w:tabs>
        <w:spacing w:line="242" w:lineRule="auto" w:before="0" w:after="0"/>
        <w:ind w:left="157" w:right="154" w:firstLine="432"/>
        <w:jc w:val="both"/>
        <w:rPr>
          <w:sz w:val="24"/>
        </w:rPr>
      </w:pPr>
      <w:r>
        <w:rPr>
          <w:spacing w:val="-2"/>
          <w:sz w:val="24"/>
        </w:rPr>
        <w:t>The</w:t>
      </w:r>
      <w:r>
        <w:rPr>
          <w:spacing w:val="-13"/>
          <w:sz w:val="24"/>
        </w:rPr>
        <w:t> </w:t>
      </w:r>
      <w:r>
        <w:rPr>
          <w:spacing w:val="-2"/>
          <w:sz w:val="24"/>
        </w:rPr>
        <w:t>restroom</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equipped</w:t>
      </w:r>
      <w:r>
        <w:rPr>
          <w:spacing w:val="-13"/>
          <w:sz w:val="24"/>
        </w:rPr>
        <w:t> </w:t>
      </w:r>
      <w:r>
        <w:rPr>
          <w:spacing w:val="-2"/>
          <w:sz w:val="24"/>
        </w:rPr>
        <w:t>with</w:t>
      </w:r>
      <w:r>
        <w:rPr>
          <w:spacing w:val="-13"/>
          <w:sz w:val="24"/>
        </w:rPr>
        <w:t> </w:t>
      </w:r>
      <w:r>
        <w:rPr>
          <w:spacing w:val="-2"/>
          <w:sz w:val="24"/>
        </w:rPr>
        <w:t>at</w:t>
      </w:r>
      <w:r>
        <w:rPr>
          <w:spacing w:val="-13"/>
          <w:sz w:val="24"/>
        </w:rPr>
        <w:t> </w:t>
      </w:r>
      <w:r>
        <w:rPr>
          <w:spacing w:val="-2"/>
          <w:sz w:val="24"/>
        </w:rPr>
        <w:t>least</w:t>
      </w:r>
      <w:r>
        <w:rPr>
          <w:spacing w:val="-13"/>
          <w:sz w:val="24"/>
        </w:rPr>
        <w:t> </w:t>
      </w:r>
      <w:r>
        <w:rPr>
          <w:spacing w:val="-2"/>
          <w:sz w:val="24"/>
        </w:rPr>
        <w:t>one</w:t>
      </w:r>
      <w:r>
        <w:rPr>
          <w:spacing w:val="-13"/>
          <w:sz w:val="24"/>
        </w:rPr>
        <w:t> </w:t>
      </w:r>
      <w:r>
        <w:rPr>
          <w:spacing w:val="-2"/>
          <w:sz w:val="24"/>
        </w:rPr>
        <w:t>lavatory</w:t>
      </w:r>
      <w:r>
        <w:rPr>
          <w:spacing w:val="-13"/>
          <w:sz w:val="24"/>
        </w:rPr>
        <w:t> </w:t>
      </w:r>
      <w:r>
        <w:rPr>
          <w:spacing w:val="-2"/>
          <w:sz w:val="24"/>
        </w:rPr>
        <w:t>with</w:t>
      </w:r>
      <w:r>
        <w:rPr>
          <w:spacing w:val="-13"/>
          <w:sz w:val="24"/>
        </w:rPr>
        <w:t> </w:t>
      </w:r>
      <w:r>
        <w:rPr>
          <w:spacing w:val="-2"/>
          <w:sz w:val="24"/>
        </w:rPr>
        <w:t>hot</w:t>
      </w:r>
      <w:r>
        <w:rPr>
          <w:spacing w:val="-13"/>
          <w:sz w:val="24"/>
        </w:rPr>
        <w:t> </w:t>
      </w:r>
      <w:r>
        <w:rPr>
          <w:spacing w:val="-2"/>
          <w:sz w:val="24"/>
        </w:rPr>
        <w:t>and</w:t>
      </w:r>
      <w:r>
        <w:rPr>
          <w:spacing w:val="-13"/>
          <w:sz w:val="24"/>
        </w:rPr>
        <w:t> </w:t>
      </w:r>
      <w:r>
        <w:rPr>
          <w:spacing w:val="-2"/>
          <w:sz w:val="24"/>
        </w:rPr>
        <w:t>cold</w:t>
      </w:r>
      <w:r>
        <w:rPr>
          <w:spacing w:val="-13"/>
          <w:sz w:val="24"/>
        </w:rPr>
        <w:t> </w:t>
      </w:r>
      <w:r>
        <w:rPr>
          <w:spacing w:val="-2"/>
          <w:sz w:val="24"/>
        </w:rPr>
        <w:t>running</w:t>
      </w:r>
      <w:r>
        <w:rPr>
          <w:spacing w:val="-13"/>
          <w:sz w:val="24"/>
        </w:rPr>
        <w:t> </w:t>
      </w:r>
      <w:r>
        <w:rPr>
          <w:spacing w:val="-2"/>
          <w:sz w:val="24"/>
        </w:rPr>
        <w:t>water,</w:t>
      </w:r>
      <w:r>
        <w:rPr>
          <w:spacing w:val="-13"/>
          <w:sz w:val="24"/>
        </w:rPr>
        <w:t> </w:t>
      </w:r>
      <w:r>
        <w:rPr>
          <w:spacing w:val="-2"/>
          <w:sz w:val="24"/>
        </w:rPr>
        <w:t>be</w:t>
      </w:r>
      <w:r>
        <w:rPr>
          <w:spacing w:val="-13"/>
          <w:sz w:val="24"/>
        </w:rPr>
        <w:t> </w:t>
      </w:r>
      <w:r>
        <w:rPr>
          <w:spacing w:val="-2"/>
          <w:sz w:val="24"/>
        </w:rPr>
        <w:t>well </w:t>
      </w:r>
      <w:r>
        <w:rPr>
          <w:sz w:val="24"/>
        </w:rPr>
        <w:t>lighted, and be furnished at all times with paper towels or other mechanical means of drying hands and </w:t>
      </w:r>
      <w:r>
        <w:rPr>
          <w:spacing w:val="-2"/>
          <w:sz w:val="24"/>
        </w:rPr>
        <w:t>face.</w:t>
      </w:r>
    </w:p>
    <w:p>
      <w:pPr>
        <w:pStyle w:val="BodyText"/>
        <w:spacing w:before="6"/>
      </w:pPr>
    </w:p>
    <w:p>
      <w:pPr>
        <w:pStyle w:val="ListParagraph"/>
        <w:numPr>
          <w:ilvl w:val="0"/>
          <w:numId w:val="101"/>
        </w:numPr>
        <w:tabs>
          <w:tab w:pos="1019" w:val="left" w:leader="none"/>
        </w:tabs>
        <w:spacing w:line="242" w:lineRule="auto" w:before="1" w:after="0"/>
        <w:ind w:left="157" w:right="155" w:firstLine="432"/>
        <w:jc w:val="both"/>
        <w:rPr>
          <w:sz w:val="24"/>
        </w:rPr>
      </w:pPr>
      <w:r>
        <w:rPr>
          <w:sz w:val="24"/>
        </w:rPr>
        <w:t>Each</w:t>
      </w:r>
      <w:r>
        <w:rPr>
          <w:spacing w:val="-6"/>
          <w:sz w:val="24"/>
        </w:rPr>
        <w:t> </w:t>
      </w:r>
      <w:r>
        <w:rPr>
          <w:sz w:val="24"/>
        </w:rPr>
        <w:t>restroom</w:t>
      </w:r>
      <w:r>
        <w:rPr>
          <w:spacing w:val="-8"/>
          <w:sz w:val="24"/>
        </w:rPr>
        <w:t> </w:t>
      </w:r>
      <w:r>
        <w:rPr>
          <w:sz w:val="24"/>
        </w:rPr>
        <w:t>shall</w:t>
      </w:r>
      <w:r>
        <w:rPr>
          <w:spacing w:val="-6"/>
          <w:sz w:val="24"/>
        </w:rPr>
        <w:t> </w:t>
      </w:r>
      <w:r>
        <w:rPr>
          <w:sz w:val="24"/>
        </w:rPr>
        <w:t>be</w:t>
      </w:r>
      <w:r>
        <w:rPr>
          <w:spacing w:val="-6"/>
          <w:sz w:val="24"/>
        </w:rPr>
        <w:t> </w:t>
      </w:r>
      <w:r>
        <w:rPr>
          <w:sz w:val="24"/>
        </w:rPr>
        <w:t>provided</w:t>
      </w:r>
      <w:r>
        <w:rPr>
          <w:spacing w:val="-6"/>
          <w:sz w:val="24"/>
        </w:rPr>
        <w:t> </w:t>
      </w:r>
      <w:r>
        <w:rPr>
          <w:sz w:val="24"/>
        </w:rPr>
        <w:t>with</w:t>
      </w:r>
      <w:r>
        <w:rPr>
          <w:spacing w:val="-6"/>
          <w:sz w:val="24"/>
        </w:rPr>
        <w:t> </w:t>
      </w:r>
      <w:r>
        <w:rPr>
          <w:sz w:val="24"/>
        </w:rPr>
        <w:t>adequate</w:t>
      </w:r>
      <w:r>
        <w:rPr>
          <w:spacing w:val="-8"/>
          <w:sz w:val="24"/>
        </w:rPr>
        <w:t> </w:t>
      </w:r>
      <w:r>
        <w:rPr>
          <w:sz w:val="24"/>
        </w:rPr>
        <w:t>toilet</w:t>
      </w:r>
      <w:r>
        <w:rPr>
          <w:spacing w:val="-6"/>
          <w:sz w:val="24"/>
        </w:rPr>
        <w:t> </w:t>
      </w:r>
      <w:r>
        <w:rPr>
          <w:sz w:val="24"/>
        </w:rPr>
        <w:t>facilities</w:t>
      </w:r>
      <w:r>
        <w:rPr>
          <w:spacing w:val="-7"/>
          <w:sz w:val="24"/>
        </w:rPr>
        <w:t> </w:t>
      </w:r>
      <w:r>
        <w:rPr>
          <w:sz w:val="24"/>
        </w:rPr>
        <w:t>which</w:t>
      </w:r>
      <w:r>
        <w:rPr>
          <w:spacing w:val="-7"/>
          <w:sz w:val="24"/>
        </w:rPr>
        <w:t> </w:t>
      </w:r>
      <w:r>
        <w:rPr>
          <w:sz w:val="24"/>
        </w:rPr>
        <w:t>shall</w:t>
      </w:r>
      <w:r>
        <w:rPr>
          <w:spacing w:val="-6"/>
          <w:sz w:val="24"/>
        </w:rPr>
        <w:t> </w:t>
      </w:r>
      <w:r>
        <w:rPr>
          <w:sz w:val="24"/>
        </w:rPr>
        <w:t>be</w:t>
      </w:r>
      <w:r>
        <w:rPr>
          <w:spacing w:val="-6"/>
          <w:sz w:val="24"/>
        </w:rPr>
        <w:t> </w:t>
      </w:r>
      <w:r>
        <w:rPr>
          <w:sz w:val="24"/>
        </w:rPr>
        <w:t>of</w:t>
      </w:r>
      <w:r>
        <w:rPr>
          <w:spacing w:val="-8"/>
          <w:sz w:val="24"/>
        </w:rPr>
        <w:t> </w:t>
      </w:r>
      <w:r>
        <w:rPr>
          <w:sz w:val="24"/>
        </w:rPr>
        <w:t>sanitary</w:t>
      </w:r>
      <w:r>
        <w:rPr>
          <w:spacing w:val="-7"/>
          <w:sz w:val="24"/>
        </w:rPr>
        <w:t> </w:t>
      </w:r>
      <w:r>
        <w:rPr>
          <w:sz w:val="24"/>
        </w:rPr>
        <w:t>design and readily cleanable.</w:t>
      </w:r>
    </w:p>
    <w:p>
      <w:pPr>
        <w:pStyle w:val="BodyText"/>
        <w:spacing w:before="5"/>
      </w:pPr>
    </w:p>
    <w:p>
      <w:pPr>
        <w:pStyle w:val="ListParagraph"/>
        <w:numPr>
          <w:ilvl w:val="0"/>
          <w:numId w:val="101"/>
        </w:numPr>
        <w:tabs>
          <w:tab w:pos="1019" w:val="left" w:leader="none"/>
        </w:tabs>
        <w:spacing w:line="240" w:lineRule="auto" w:before="0" w:after="0"/>
        <w:ind w:left="1019" w:right="0" w:hanging="430"/>
        <w:jc w:val="left"/>
        <w:rPr>
          <w:sz w:val="24"/>
        </w:rPr>
      </w:pPr>
      <w:r>
        <w:rPr>
          <w:sz w:val="24"/>
        </w:rPr>
        <w:t>The</w:t>
      </w:r>
      <w:r>
        <w:rPr>
          <w:spacing w:val="-5"/>
          <w:sz w:val="24"/>
        </w:rPr>
        <w:t> </w:t>
      </w:r>
      <w:r>
        <w:rPr>
          <w:sz w:val="24"/>
        </w:rPr>
        <w:t>doors</w:t>
      </w:r>
      <w:r>
        <w:rPr>
          <w:spacing w:val="-5"/>
          <w:sz w:val="24"/>
        </w:rPr>
        <w:t> </w:t>
      </w:r>
      <w:r>
        <w:rPr>
          <w:sz w:val="24"/>
        </w:rPr>
        <w:t>of</w:t>
      </w:r>
      <w:r>
        <w:rPr>
          <w:spacing w:val="-4"/>
          <w:sz w:val="24"/>
        </w:rPr>
        <w:t> </w:t>
      </w:r>
      <w:r>
        <w:rPr>
          <w:sz w:val="24"/>
        </w:rPr>
        <w:t>all</w:t>
      </w:r>
      <w:r>
        <w:rPr>
          <w:spacing w:val="-5"/>
          <w:sz w:val="24"/>
        </w:rPr>
        <w:t> </w:t>
      </w:r>
      <w:r>
        <w:rPr>
          <w:sz w:val="24"/>
        </w:rPr>
        <w:t>toilet</w:t>
      </w:r>
      <w:r>
        <w:rPr>
          <w:spacing w:val="-4"/>
          <w:sz w:val="24"/>
        </w:rPr>
        <w:t> </w:t>
      </w:r>
      <w:r>
        <w:rPr>
          <w:sz w:val="24"/>
        </w:rPr>
        <w:t>rooms</w:t>
      </w:r>
      <w:r>
        <w:rPr>
          <w:spacing w:val="-5"/>
          <w:sz w:val="24"/>
        </w:rPr>
        <w:t> </w:t>
      </w:r>
      <w:r>
        <w:rPr>
          <w:sz w:val="24"/>
        </w:rPr>
        <w:t>shall</w:t>
      </w:r>
      <w:r>
        <w:rPr>
          <w:spacing w:val="-4"/>
          <w:sz w:val="24"/>
        </w:rPr>
        <w:t> </w:t>
      </w:r>
      <w:r>
        <w:rPr>
          <w:sz w:val="24"/>
        </w:rPr>
        <w:t>be</w:t>
      </w:r>
      <w:r>
        <w:rPr>
          <w:spacing w:val="-5"/>
          <w:sz w:val="24"/>
        </w:rPr>
        <w:t> </w:t>
      </w:r>
      <w:r>
        <w:rPr>
          <w:sz w:val="24"/>
        </w:rPr>
        <w:t>self-closing</w:t>
      </w:r>
      <w:r>
        <w:rPr>
          <w:spacing w:val="-4"/>
          <w:sz w:val="24"/>
        </w:rPr>
        <w:t> </w:t>
      </w:r>
      <w:r>
        <w:rPr>
          <w:sz w:val="24"/>
        </w:rPr>
        <w:t>and</w:t>
      </w:r>
      <w:r>
        <w:rPr>
          <w:spacing w:val="-5"/>
          <w:sz w:val="24"/>
        </w:rPr>
        <w:t> </w:t>
      </w:r>
      <w:r>
        <w:rPr>
          <w:sz w:val="24"/>
        </w:rPr>
        <w:t>toilet</w:t>
      </w:r>
      <w:r>
        <w:rPr>
          <w:spacing w:val="-4"/>
          <w:sz w:val="24"/>
        </w:rPr>
        <w:t> </w:t>
      </w:r>
      <w:r>
        <w:rPr>
          <w:sz w:val="24"/>
        </w:rPr>
        <w:t>paper</w:t>
      </w:r>
      <w:r>
        <w:rPr>
          <w:spacing w:val="-6"/>
          <w:sz w:val="24"/>
        </w:rPr>
        <w:t> </w:t>
      </w:r>
      <w:r>
        <w:rPr>
          <w:sz w:val="24"/>
        </w:rPr>
        <w:t>at</w:t>
      </w:r>
      <w:r>
        <w:rPr>
          <w:spacing w:val="-5"/>
          <w:sz w:val="24"/>
        </w:rPr>
        <w:t> </w:t>
      </w:r>
      <w:r>
        <w:rPr>
          <w:sz w:val="24"/>
        </w:rPr>
        <w:t>all</w:t>
      </w:r>
      <w:r>
        <w:rPr>
          <w:spacing w:val="-6"/>
          <w:sz w:val="24"/>
        </w:rPr>
        <w:t> </w:t>
      </w:r>
      <w:r>
        <w:rPr>
          <w:sz w:val="24"/>
        </w:rPr>
        <w:t>times</w:t>
      </w:r>
      <w:r>
        <w:rPr>
          <w:spacing w:val="-5"/>
          <w:sz w:val="24"/>
        </w:rPr>
        <w:t> </w:t>
      </w:r>
      <w:r>
        <w:rPr>
          <w:sz w:val="24"/>
        </w:rPr>
        <w:t>shall</w:t>
      </w:r>
      <w:r>
        <w:rPr>
          <w:spacing w:val="-6"/>
          <w:sz w:val="24"/>
        </w:rPr>
        <w:t> </w:t>
      </w:r>
      <w:r>
        <w:rPr>
          <w:sz w:val="24"/>
        </w:rPr>
        <w:t>be</w:t>
      </w:r>
      <w:r>
        <w:rPr>
          <w:spacing w:val="-5"/>
          <w:sz w:val="24"/>
        </w:rPr>
        <w:t> </w:t>
      </w:r>
      <w:r>
        <w:rPr>
          <w:spacing w:val="-2"/>
          <w:sz w:val="24"/>
        </w:rPr>
        <w:t>provided.</w:t>
      </w:r>
    </w:p>
    <w:p>
      <w:pPr>
        <w:pStyle w:val="BodyText"/>
        <w:spacing w:before="7"/>
      </w:pPr>
    </w:p>
    <w:p>
      <w:pPr>
        <w:pStyle w:val="ListParagraph"/>
        <w:numPr>
          <w:ilvl w:val="0"/>
          <w:numId w:val="101"/>
        </w:numPr>
        <w:tabs>
          <w:tab w:pos="1019" w:val="left" w:leader="none"/>
        </w:tabs>
        <w:spacing w:line="242" w:lineRule="auto" w:before="0" w:after="0"/>
        <w:ind w:left="157" w:right="155" w:firstLine="432"/>
        <w:jc w:val="both"/>
        <w:rPr>
          <w:sz w:val="24"/>
        </w:rPr>
      </w:pPr>
      <w:r>
        <w:rPr>
          <w:sz w:val="24"/>
        </w:rPr>
        <w:t>Easily cleanable receptacles shall be provided for waste material and such receptacles in toilet rooms for women shall be covered.</w:t>
      </w:r>
    </w:p>
    <w:p>
      <w:pPr>
        <w:pStyle w:val="BodyText"/>
        <w:spacing w:before="5"/>
      </w:pPr>
    </w:p>
    <w:p>
      <w:pPr>
        <w:pStyle w:val="ListParagraph"/>
        <w:numPr>
          <w:ilvl w:val="0"/>
          <w:numId w:val="101"/>
        </w:numPr>
        <w:tabs>
          <w:tab w:pos="1019" w:val="left" w:leader="none"/>
        </w:tabs>
        <w:spacing w:line="242" w:lineRule="auto" w:before="0" w:after="0"/>
        <w:ind w:left="157" w:right="154" w:firstLine="432"/>
        <w:jc w:val="both"/>
        <w:rPr>
          <w:sz w:val="24"/>
        </w:rPr>
      </w:pPr>
      <w:r>
        <w:rPr>
          <w:sz w:val="24"/>
        </w:rPr>
        <w:t>The restrooms shall at all times be kept in a sanitary condition and free of offensive odors and shall be at all times subject to inspection by the City Health Officer or designee.</w:t>
      </w:r>
    </w:p>
    <w:p>
      <w:pPr>
        <w:pStyle w:val="BodyText"/>
        <w:spacing w:before="2"/>
        <w:ind w:left="157"/>
      </w:pPr>
      <w:r>
        <w:rPr/>
        <w:t>(Ord. 323, passed 3-13-</w:t>
      </w:r>
      <w:r>
        <w:rPr>
          <w:spacing w:val="-2"/>
        </w:rPr>
        <w:t>2019)</w:t>
      </w:r>
    </w:p>
    <w:p>
      <w:pPr>
        <w:spacing w:after="0"/>
        <w:sectPr>
          <w:pgSz w:w="12240" w:h="15840"/>
          <w:pgMar w:header="1095" w:footer="0" w:top="1360" w:bottom="280" w:left="980" w:right="980"/>
        </w:sectPr>
      </w:pPr>
    </w:p>
    <w:p>
      <w:pPr>
        <w:pStyle w:val="Heading1"/>
        <w:spacing w:before="104"/>
        <w:ind w:left="1"/>
        <w:jc w:val="center"/>
      </w:pPr>
      <w:r>
        <w:rPr/>
        <w:t>ARTICLE</w:t>
      </w:r>
      <w:r>
        <w:rPr>
          <w:spacing w:val="-5"/>
        </w:rPr>
        <w:t> </w:t>
      </w:r>
      <w:r>
        <w:rPr/>
        <w:t>3:</w:t>
      </w:r>
      <w:r>
        <w:rPr>
          <w:spacing w:val="51"/>
        </w:rPr>
        <w:t> </w:t>
      </w:r>
      <w:r>
        <w:rPr/>
        <w:t>ALCOHOLIC</w:t>
      </w:r>
      <w:r>
        <w:rPr>
          <w:spacing w:val="-4"/>
        </w:rPr>
        <w:t> </w:t>
      </w:r>
      <w:r>
        <w:rPr>
          <w:spacing w:val="-2"/>
        </w:rPr>
        <w:t>LIQUOR</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6752"/>
      </w:pPr>
      <w:r>
        <w:rPr>
          <w:spacing w:val="-4"/>
        </w:rPr>
        <w:t>3-301</w:t>
      </w:r>
      <w:r>
        <w:rPr/>
        <w:tab/>
        <w:t>State</w:t>
      </w:r>
      <w:r>
        <w:rPr>
          <w:spacing w:val="-17"/>
        </w:rPr>
        <w:t> </w:t>
      </w:r>
      <w:r>
        <w:rPr/>
        <w:t>license</w:t>
      </w:r>
      <w:r>
        <w:rPr>
          <w:spacing w:val="-15"/>
        </w:rPr>
        <w:t> </w:t>
      </w:r>
      <w:r>
        <w:rPr/>
        <w:t>required </w:t>
      </w:r>
      <w:r>
        <w:rPr>
          <w:spacing w:val="-4"/>
        </w:rPr>
        <w:t>3-302</w:t>
      </w:r>
      <w:r>
        <w:rPr/>
        <w:tab/>
        <w:t>Occupational tax</w:t>
      </w:r>
    </w:p>
    <w:p>
      <w:pPr>
        <w:pStyle w:val="BodyText"/>
        <w:tabs>
          <w:tab w:pos="1453" w:val="left" w:leader="none"/>
        </w:tabs>
        <w:spacing w:line="242" w:lineRule="auto" w:before="2"/>
        <w:ind w:left="589" w:right="7129"/>
      </w:pPr>
      <w:r>
        <w:rPr>
          <w:spacing w:val="-4"/>
        </w:rPr>
        <w:t>3-303</w:t>
      </w:r>
      <w:r>
        <w:rPr/>
        <w:tab/>
        <w:t>Posting</w:t>
      </w:r>
      <w:r>
        <w:rPr>
          <w:spacing w:val="-15"/>
        </w:rPr>
        <w:t> </w:t>
      </w:r>
      <w:r>
        <w:rPr/>
        <w:t>of</w:t>
      </w:r>
      <w:r>
        <w:rPr>
          <w:spacing w:val="-15"/>
        </w:rPr>
        <w:t> </w:t>
      </w:r>
      <w:r>
        <w:rPr/>
        <w:t>receipt </w:t>
      </w:r>
      <w:r>
        <w:rPr>
          <w:spacing w:val="-4"/>
        </w:rPr>
        <w:t>3-304</w:t>
      </w:r>
      <w:r>
        <w:rPr/>
        <w:tab/>
        <w:t>Hours of sale</w:t>
      </w:r>
    </w:p>
    <w:p>
      <w:pPr>
        <w:pStyle w:val="ListParagraph"/>
        <w:numPr>
          <w:ilvl w:val="1"/>
          <w:numId w:val="102"/>
        </w:numPr>
        <w:tabs>
          <w:tab w:pos="1453" w:val="left" w:leader="none"/>
        </w:tabs>
        <w:spacing w:line="240" w:lineRule="auto" w:before="2" w:after="0"/>
        <w:ind w:left="1453" w:right="0" w:hanging="864"/>
        <w:jc w:val="left"/>
        <w:rPr>
          <w:sz w:val="24"/>
        </w:rPr>
      </w:pPr>
      <w:r>
        <w:rPr>
          <w:sz w:val="24"/>
        </w:rPr>
        <w:t>Business </w:t>
      </w:r>
      <w:r>
        <w:rPr>
          <w:spacing w:val="-2"/>
          <w:sz w:val="24"/>
        </w:rPr>
        <w:t>regulations</w:t>
      </w:r>
    </w:p>
    <w:p>
      <w:pPr>
        <w:pStyle w:val="ListParagraph"/>
        <w:numPr>
          <w:ilvl w:val="1"/>
          <w:numId w:val="102"/>
        </w:numPr>
        <w:tabs>
          <w:tab w:pos="1453" w:val="left" w:leader="none"/>
        </w:tabs>
        <w:spacing w:line="240" w:lineRule="auto" w:before="3" w:after="0"/>
        <w:ind w:left="1453" w:right="0" w:hanging="864"/>
        <w:jc w:val="left"/>
        <w:rPr>
          <w:sz w:val="24"/>
        </w:rPr>
      </w:pPr>
      <w:r>
        <w:rPr>
          <w:sz w:val="24"/>
        </w:rPr>
        <w:t>Restrictions on </w:t>
      </w:r>
      <w:r>
        <w:rPr>
          <w:spacing w:val="-2"/>
          <w:sz w:val="24"/>
        </w:rPr>
        <w:t>location</w:t>
      </w:r>
    </w:p>
    <w:p>
      <w:pPr>
        <w:pStyle w:val="BodyText"/>
      </w:pPr>
    </w:p>
    <w:p>
      <w:pPr>
        <w:pStyle w:val="BodyText"/>
        <w:spacing w:before="15"/>
      </w:pPr>
    </w:p>
    <w:p>
      <w:pPr>
        <w:pStyle w:val="Heading1"/>
      </w:pPr>
      <w:r>
        <w:rPr/>
        <w:t>§</w:t>
      </w:r>
      <w:r>
        <w:rPr>
          <w:spacing w:val="-4"/>
        </w:rPr>
        <w:t> </w:t>
      </w:r>
      <w:r>
        <w:rPr/>
        <w:t>3-301</w:t>
      </w:r>
      <w:r>
        <w:rPr>
          <w:spacing w:val="53"/>
        </w:rPr>
        <w:t> </w:t>
      </w:r>
      <w:r>
        <w:rPr/>
        <w:t>STATE</w:t>
      </w:r>
      <w:r>
        <w:rPr>
          <w:spacing w:val="-4"/>
        </w:rPr>
        <w:t> </w:t>
      </w:r>
      <w:r>
        <w:rPr/>
        <w:t>LICENSE</w:t>
      </w:r>
      <w:r>
        <w:rPr>
          <w:spacing w:val="-3"/>
        </w:rPr>
        <w:t> </w:t>
      </w:r>
      <w:r>
        <w:rPr>
          <w:spacing w:val="-2"/>
        </w:rPr>
        <w:t>REQUIRED.</w:t>
      </w:r>
    </w:p>
    <w:p>
      <w:pPr>
        <w:pStyle w:val="BodyText"/>
        <w:spacing w:before="5"/>
        <w:rPr>
          <w:b/>
        </w:rPr>
      </w:pPr>
    </w:p>
    <w:p>
      <w:pPr>
        <w:pStyle w:val="ListParagraph"/>
        <w:numPr>
          <w:ilvl w:val="0"/>
          <w:numId w:val="103"/>
        </w:numPr>
        <w:tabs>
          <w:tab w:pos="1019" w:val="left" w:leader="none"/>
        </w:tabs>
        <w:spacing w:line="242" w:lineRule="auto" w:before="0" w:after="0"/>
        <w:ind w:left="157" w:right="151" w:firstLine="432"/>
        <w:jc w:val="both"/>
        <w:rPr>
          <w:sz w:val="24"/>
        </w:rPr>
      </w:pPr>
      <w:r>
        <w:rPr>
          <w:sz w:val="24"/>
        </w:rPr>
        <w:t>It shall be unlawful for any person to keep for sale, offer for sale or expose for sale or sell any alcoholic liquor as defined by the State Liquor Control Act, being K.S.A. 41-101 et seq. without first having obtained a state license to do so.</w:t>
      </w:r>
    </w:p>
    <w:p>
      <w:pPr>
        <w:pStyle w:val="BodyText"/>
        <w:spacing w:before="6"/>
      </w:pPr>
    </w:p>
    <w:p>
      <w:pPr>
        <w:pStyle w:val="ListParagraph"/>
        <w:numPr>
          <w:ilvl w:val="0"/>
          <w:numId w:val="103"/>
        </w:numPr>
        <w:tabs>
          <w:tab w:pos="1019" w:val="left" w:leader="none"/>
        </w:tabs>
        <w:spacing w:line="242" w:lineRule="auto" w:before="0" w:after="0"/>
        <w:ind w:left="157" w:right="153" w:firstLine="432"/>
        <w:jc w:val="both"/>
        <w:rPr>
          <w:sz w:val="24"/>
        </w:rPr>
      </w:pPr>
      <w:r>
        <w:rPr>
          <w:sz w:val="24"/>
        </w:rPr>
        <w:t>The</w:t>
      </w:r>
      <w:r>
        <w:rPr>
          <w:spacing w:val="-8"/>
          <w:sz w:val="24"/>
        </w:rPr>
        <w:t> </w:t>
      </w:r>
      <w:r>
        <w:rPr>
          <w:sz w:val="24"/>
        </w:rPr>
        <w:t>holder</w:t>
      </w:r>
      <w:r>
        <w:rPr>
          <w:spacing w:val="-8"/>
          <w:sz w:val="24"/>
        </w:rPr>
        <w:t> </w:t>
      </w:r>
      <w:r>
        <w:rPr>
          <w:sz w:val="24"/>
        </w:rPr>
        <w:t>of</w:t>
      </w:r>
      <w:r>
        <w:rPr>
          <w:spacing w:val="-8"/>
          <w:sz w:val="24"/>
        </w:rPr>
        <w:t> </w:t>
      </w:r>
      <w:r>
        <w:rPr>
          <w:sz w:val="24"/>
        </w:rPr>
        <w:t>a</w:t>
      </w:r>
      <w:r>
        <w:rPr>
          <w:spacing w:val="-8"/>
          <w:sz w:val="24"/>
        </w:rPr>
        <w:t> </w:t>
      </w:r>
      <w:r>
        <w:rPr>
          <w:sz w:val="24"/>
        </w:rPr>
        <w:t>license</w:t>
      </w:r>
      <w:r>
        <w:rPr>
          <w:spacing w:val="-8"/>
          <w:sz w:val="24"/>
        </w:rPr>
        <w:t> </w:t>
      </w:r>
      <w:r>
        <w:rPr>
          <w:sz w:val="24"/>
        </w:rPr>
        <w:t>issued</w:t>
      </w:r>
      <w:r>
        <w:rPr>
          <w:spacing w:val="-8"/>
          <w:sz w:val="24"/>
        </w:rPr>
        <w:t> </w:t>
      </w:r>
      <w:r>
        <w:rPr>
          <w:sz w:val="24"/>
        </w:rPr>
        <w:t>by</w:t>
      </w:r>
      <w:r>
        <w:rPr>
          <w:spacing w:val="-8"/>
          <w:sz w:val="24"/>
        </w:rPr>
        <w:t> </w:t>
      </w:r>
      <w:r>
        <w:rPr>
          <w:sz w:val="24"/>
        </w:rPr>
        <w:t>the</w:t>
      </w:r>
      <w:r>
        <w:rPr>
          <w:spacing w:val="-8"/>
          <w:sz w:val="24"/>
        </w:rPr>
        <w:t> </w:t>
      </w:r>
      <w:r>
        <w:rPr>
          <w:sz w:val="24"/>
        </w:rPr>
        <w:t>State</w:t>
      </w:r>
      <w:r>
        <w:rPr>
          <w:spacing w:val="-8"/>
          <w:sz w:val="24"/>
        </w:rPr>
        <w:t> </w:t>
      </w:r>
      <w:r>
        <w:rPr>
          <w:sz w:val="24"/>
        </w:rPr>
        <w:t>Director</w:t>
      </w:r>
      <w:r>
        <w:rPr>
          <w:spacing w:val="-8"/>
          <w:sz w:val="24"/>
        </w:rPr>
        <w:t> </w:t>
      </w:r>
      <w:r>
        <w:rPr>
          <w:sz w:val="24"/>
        </w:rPr>
        <w:t>of</w:t>
      </w:r>
      <w:r>
        <w:rPr>
          <w:spacing w:val="-8"/>
          <w:sz w:val="24"/>
        </w:rPr>
        <w:t> </w:t>
      </w:r>
      <w:r>
        <w:rPr>
          <w:sz w:val="24"/>
        </w:rPr>
        <w:t>Alcoholic</w:t>
      </w:r>
      <w:r>
        <w:rPr>
          <w:spacing w:val="-8"/>
          <w:sz w:val="24"/>
        </w:rPr>
        <w:t> </w:t>
      </w:r>
      <w:r>
        <w:rPr>
          <w:sz w:val="24"/>
        </w:rPr>
        <w:t>Beverage</w:t>
      </w:r>
      <w:r>
        <w:rPr>
          <w:spacing w:val="-8"/>
          <w:sz w:val="24"/>
        </w:rPr>
        <w:t> </w:t>
      </w:r>
      <w:r>
        <w:rPr>
          <w:sz w:val="24"/>
        </w:rPr>
        <w:t>Control</w:t>
      </w:r>
      <w:r>
        <w:rPr>
          <w:spacing w:val="-8"/>
          <w:sz w:val="24"/>
        </w:rPr>
        <w:t> </w:t>
      </w:r>
      <w:r>
        <w:rPr>
          <w:sz w:val="24"/>
        </w:rPr>
        <w:t>for</w:t>
      </w:r>
      <w:r>
        <w:rPr>
          <w:spacing w:val="-8"/>
          <w:sz w:val="24"/>
        </w:rPr>
        <w:t> </w:t>
      </w:r>
      <w:r>
        <w:rPr>
          <w:sz w:val="24"/>
        </w:rPr>
        <w:t>the</w:t>
      </w:r>
      <w:r>
        <w:rPr>
          <w:spacing w:val="-8"/>
          <w:sz w:val="24"/>
        </w:rPr>
        <w:t> </w:t>
      </w:r>
      <w:r>
        <w:rPr>
          <w:sz w:val="24"/>
        </w:rPr>
        <w:t>retail sale</w:t>
      </w:r>
      <w:r>
        <w:rPr>
          <w:spacing w:val="-15"/>
          <w:sz w:val="24"/>
        </w:rPr>
        <w:t> </w:t>
      </w:r>
      <w:r>
        <w:rPr>
          <w:sz w:val="24"/>
        </w:rPr>
        <w:t>in</w:t>
      </w:r>
      <w:r>
        <w:rPr>
          <w:spacing w:val="-15"/>
          <w:sz w:val="24"/>
        </w:rPr>
        <w:t> </w:t>
      </w:r>
      <w:r>
        <w:rPr>
          <w:sz w:val="24"/>
        </w:rPr>
        <w:t>the</w:t>
      </w:r>
      <w:r>
        <w:rPr>
          <w:spacing w:val="-15"/>
          <w:sz w:val="24"/>
        </w:rPr>
        <w:t> </w:t>
      </w:r>
      <w:r>
        <w:rPr>
          <w:sz w:val="24"/>
        </w:rPr>
        <w:t>city</w:t>
      </w:r>
      <w:r>
        <w:rPr>
          <w:spacing w:val="-15"/>
          <w:sz w:val="24"/>
        </w:rPr>
        <w:t> </w:t>
      </w:r>
      <w:r>
        <w:rPr>
          <w:sz w:val="24"/>
        </w:rPr>
        <w:t>of</w:t>
      </w:r>
      <w:r>
        <w:rPr>
          <w:spacing w:val="-15"/>
          <w:sz w:val="24"/>
        </w:rPr>
        <w:t> </w:t>
      </w:r>
      <w:r>
        <w:rPr>
          <w:sz w:val="24"/>
        </w:rPr>
        <w:t>alcoholic</w:t>
      </w:r>
      <w:r>
        <w:rPr>
          <w:spacing w:val="-15"/>
          <w:sz w:val="24"/>
        </w:rPr>
        <w:t> </w:t>
      </w:r>
      <w:r>
        <w:rPr>
          <w:sz w:val="24"/>
        </w:rPr>
        <w:t>liquors</w:t>
      </w:r>
      <w:r>
        <w:rPr>
          <w:spacing w:val="-15"/>
          <w:sz w:val="24"/>
        </w:rPr>
        <w:t> </w:t>
      </w:r>
      <w:r>
        <w:rPr>
          <w:sz w:val="24"/>
        </w:rPr>
        <w:t>by</w:t>
      </w:r>
      <w:r>
        <w:rPr>
          <w:spacing w:val="-15"/>
          <w:sz w:val="24"/>
        </w:rPr>
        <w:t> </w:t>
      </w:r>
      <w:r>
        <w:rPr>
          <w:sz w:val="24"/>
        </w:rPr>
        <w:t>the</w:t>
      </w:r>
      <w:r>
        <w:rPr>
          <w:spacing w:val="-15"/>
          <w:sz w:val="24"/>
        </w:rPr>
        <w:t> </w:t>
      </w:r>
      <w:r>
        <w:rPr>
          <w:sz w:val="24"/>
        </w:rPr>
        <w:t>package</w:t>
      </w:r>
      <w:r>
        <w:rPr>
          <w:spacing w:val="-15"/>
          <w:sz w:val="24"/>
        </w:rPr>
        <w:t> </w:t>
      </w:r>
      <w:r>
        <w:rPr>
          <w:sz w:val="24"/>
        </w:rPr>
        <w:t>shall</w:t>
      </w:r>
      <w:r>
        <w:rPr>
          <w:spacing w:val="-15"/>
          <w:sz w:val="24"/>
        </w:rPr>
        <w:t> </w:t>
      </w:r>
      <w:r>
        <w:rPr>
          <w:sz w:val="24"/>
        </w:rPr>
        <w:t>present</w:t>
      </w:r>
      <w:r>
        <w:rPr>
          <w:spacing w:val="-15"/>
          <w:sz w:val="24"/>
        </w:rPr>
        <w:t> </w:t>
      </w:r>
      <w:r>
        <w:rPr>
          <w:sz w:val="24"/>
        </w:rPr>
        <w:t>to</w:t>
      </w:r>
      <w:r>
        <w:rPr>
          <w:spacing w:val="-15"/>
          <w:sz w:val="24"/>
        </w:rPr>
        <w:t> </w:t>
      </w:r>
      <w:r>
        <w:rPr>
          <w:sz w:val="24"/>
        </w:rPr>
        <w:t>the</w:t>
      </w:r>
      <w:r>
        <w:rPr>
          <w:spacing w:val="-15"/>
          <w:sz w:val="24"/>
        </w:rPr>
        <w:t> </w:t>
      </w:r>
      <w:r>
        <w:rPr>
          <w:sz w:val="24"/>
        </w:rPr>
        <w:t>City</w:t>
      </w:r>
      <w:r>
        <w:rPr>
          <w:spacing w:val="-15"/>
          <w:sz w:val="24"/>
        </w:rPr>
        <w:t> </w:t>
      </w:r>
      <w:r>
        <w:rPr>
          <w:sz w:val="24"/>
        </w:rPr>
        <w:t>Clerk</w:t>
      </w:r>
      <w:r>
        <w:rPr>
          <w:spacing w:val="-15"/>
          <w:sz w:val="24"/>
        </w:rPr>
        <w:t> </w:t>
      </w:r>
      <w:r>
        <w:rPr>
          <w:sz w:val="24"/>
        </w:rPr>
        <w:t>when</w:t>
      </w:r>
      <w:r>
        <w:rPr>
          <w:spacing w:val="-15"/>
          <w:sz w:val="24"/>
        </w:rPr>
        <w:t> </w:t>
      </w:r>
      <w:r>
        <w:rPr>
          <w:sz w:val="24"/>
        </w:rPr>
        <w:t>applying</w:t>
      </w:r>
      <w:r>
        <w:rPr>
          <w:spacing w:val="-15"/>
          <w:sz w:val="24"/>
        </w:rPr>
        <w:t> </w:t>
      </w:r>
      <w:r>
        <w:rPr>
          <w:sz w:val="24"/>
        </w:rPr>
        <w:t>to</w:t>
      </w:r>
      <w:r>
        <w:rPr>
          <w:spacing w:val="-15"/>
          <w:sz w:val="24"/>
        </w:rPr>
        <w:t> </w:t>
      </w:r>
      <w:r>
        <w:rPr>
          <w:sz w:val="24"/>
        </w:rPr>
        <w:t>pay</w:t>
      </w:r>
      <w:r>
        <w:rPr>
          <w:spacing w:val="-15"/>
          <w:sz w:val="24"/>
        </w:rPr>
        <w:t> </w:t>
      </w:r>
      <w:r>
        <w:rPr>
          <w:sz w:val="24"/>
        </w:rPr>
        <w:t>the occupation</w:t>
      </w:r>
      <w:r>
        <w:rPr>
          <w:spacing w:val="-4"/>
          <w:sz w:val="24"/>
        </w:rPr>
        <w:t> </w:t>
      </w:r>
      <w:r>
        <w:rPr>
          <w:sz w:val="24"/>
        </w:rPr>
        <w:t>tax</w:t>
      </w:r>
      <w:r>
        <w:rPr>
          <w:spacing w:val="-4"/>
          <w:sz w:val="24"/>
        </w:rPr>
        <w:t> </w:t>
      </w:r>
      <w:r>
        <w:rPr>
          <w:sz w:val="24"/>
        </w:rPr>
        <w:t>levied</w:t>
      </w:r>
      <w:r>
        <w:rPr>
          <w:spacing w:val="-4"/>
          <w:sz w:val="24"/>
        </w:rPr>
        <w:t> </w:t>
      </w:r>
      <w:r>
        <w:rPr>
          <w:sz w:val="24"/>
        </w:rPr>
        <w:t>in</w:t>
      </w:r>
      <w:r>
        <w:rPr>
          <w:spacing w:val="-4"/>
          <w:sz w:val="24"/>
        </w:rPr>
        <w:t> </w:t>
      </w:r>
      <w:r>
        <w:rPr>
          <w:sz w:val="24"/>
        </w:rPr>
        <w:t>§</w:t>
      </w:r>
      <w:r>
        <w:rPr>
          <w:spacing w:val="-4"/>
          <w:sz w:val="24"/>
        </w:rPr>
        <w:t> </w:t>
      </w:r>
      <w:r>
        <w:rPr>
          <w:sz w:val="24"/>
        </w:rPr>
        <w:t>3-302</w:t>
      </w:r>
      <w:r>
        <w:rPr>
          <w:spacing w:val="-4"/>
          <w:sz w:val="24"/>
        </w:rPr>
        <w:t> </w:t>
      </w:r>
      <w:r>
        <w:rPr>
          <w:sz w:val="24"/>
        </w:rPr>
        <w:t>and</w:t>
      </w:r>
      <w:r>
        <w:rPr>
          <w:spacing w:val="-4"/>
          <w:sz w:val="24"/>
        </w:rPr>
        <w:t> </w:t>
      </w:r>
      <w:r>
        <w:rPr>
          <w:sz w:val="24"/>
        </w:rPr>
        <w:t>the</w:t>
      </w:r>
      <w:r>
        <w:rPr>
          <w:spacing w:val="-4"/>
          <w:sz w:val="24"/>
        </w:rPr>
        <w:t> </w:t>
      </w:r>
      <w:r>
        <w:rPr>
          <w:sz w:val="24"/>
        </w:rPr>
        <w:t>tax</w:t>
      </w:r>
      <w:r>
        <w:rPr>
          <w:spacing w:val="-4"/>
          <w:sz w:val="24"/>
        </w:rPr>
        <w:t> </w:t>
      </w:r>
      <w:r>
        <w:rPr>
          <w:sz w:val="24"/>
        </w:rPr>
        <w:t>shall</w:t>
      </w:r>
      <w:r>
        <w:rPr>
          <w:spacing w:val="-4"/>
          <w:sz w:val="24"/>
        </w:rPr>
        <w:t> </w:t>
      </w:r>
      <w:r>
        <w:rPr>
          <w:sz w:val="24"/>
        </w:rPr>
        <w:t>be</w:t>
      </w:r>
      <w:r>
        <w:rPr>
          <w:spacing w:val="-5"/>
          <w:sz w:val="24"/>
        </w:rPr>
        <w:t> </w:t>
      </w:r>
      <w:r>
        <w:rPr>
          <w:sz w:val="24"/>
        </w:rPr>
        <w:t>received</w:t>
      </w:r>
      <w:r>
        <w:rPr>
          <w:spacing w:val="-4"/>
          <w:sz w:val="24"/>
        </w:rPr>
        <w:t> </w:t>
      </w:r>
      <w:r>
        <w:rPr>
          <w:sz w:val="24"/>
        </w:rPr>
        <w:t>and</w:t>
      </w:r>
      <w:r>
        <w:rPr>
          <w:spacing w:val="-4"/>
          <w:sz w:val="24"/>
        </w:rPr>
        <w:t> </w:t>
      </w:r>
      <w:r>
        <w:rPr>
          <w:sz w:val="24"/>
        </w:rPr>
        <w:t>a</w:t>
      </w:r>
      <w:r>
        <w:rPr>
          <w:spacing w:val="-4"/>
          <w:sz w:val="24"/>
        </w:rPr>
        <w:t> </w:t>
      </w:r>
      <w:r>
        <w:rPr>
          <w:sz w:val="24"/>
        </w:rPr>
        <w:t>receipt</w:t>
      </w:r>
      <w:r>
        <w:rPr>
          <w:spacing w:val="-4"/>
          <w:sz w:val="24"/>
        </w:rPr>
        <w:t> </w:t>
      </w:r>
      <w:r>
        <w:rPr>
          <w:sz w:val="24"/>
        </w:rPr>
        <w:t>shall</w:t>
      </w:r>
      <w:r>
        <w:rPr>
          <w:spacing w:val="-4"/>
          <w:sz w:val="24"/>
        </w:rPr>
        <w:t> </w:t>
      </w:r>
      <w:r>
        <w:rPr>
          <w:sz w:val="24"/>
        </w:rPr>
        <w:t>be</w:t>
      </w:r>
      <w:r>
        <w:rPr>
          <w:spacing w:val="-4"/>
          <w:sz w:val="24"/>
        </w:rPr>
        <w:t> </w:t>
      </w:r>
      <w:r>
        <w:rPr>
          <w:sz w:val="24"/>
        </w:rPr>
        <w:t>issued</w:t>
      </w:r>
      <w:r>
        <w:rPr>
          <w:spacing w:val="-4"/>
          <w:sz w:val="24"/>
        </w:rPr>
        <w:t> </w:t>
      </w:r>
      <w:r>
        <w:rPr>
          <w:sz w:val="24"/>
        </w:rPr>
        <w:t>for</w:t>
      </w:r>
      <w:r>
        <w:rPr>
          <w:spacing w:val="-4"/>
          <w:sz w:val="24"/>
        </w:rPr>
        <w:t> </w:t>
      </w:r>
      <w:r>
        <w:rPr>
          <w:sz w:val="24"/>
        </w:rPr>
        <w:t>the</w:t>
      </w:r>
      <w:r>
        <w:rPr>
          <w:spacing w:val="-4"/>
          <w:sz w:val="24"/>
        </w:rPr>
        <w:t> </w:t>
      </w:r>
      <w:r>
        <w:rPr>
          <w:sz w:val="24"/>
        </w:rPr>
        <w:t>period covered by the state license.</w:t>
      </w:r>
    </w:p>
    <w:p>
      <w:pPr>
        <w:pStyle w:val="BodyText"/>
        <w:spacing w:before="3"/>
        <w:ind w:left="157"/>
        <w:jc w:val="both"/>
      </w:pPr>
      <w:r>
        <w:rPr/>
        <w:t>(Ord. 323, passed 3-13-</w:t>
      </w:r>
      <w:r>
        <w:rPr>
          <w:spacing w:val="-2"/>
        </w:rPr>
        <w:t>2019)</w:t>
      </w:r>
    </w:p>
    <w:p>
      <w:pPr>
        <w:pStyle w:val="BodyText"/>
      </w:pPr>
    </w:p>
    <w:p>
      <w:pPr>
        <w:pStyle w:val="BodyText"/>
        <w:spacing w:before="15"/>
      </w:pPr>
    </w:p>
    <w:p>
      <w:pPr>
        <w:pStyle w:val="Heading1"/>
        <w:jc w:val="both"/>
      </w:pPr>
      <w:r>
        <w:rPr/>
        <w:t>§</w:t>
      </w:r>
      <w:r>
        <w:rPr>
          <w:spacing w:val="-5"/>
        </w:rPr>
        <w:t> </w:t>
      </w:r>
      <w:r>
        <w:rPr/>
        <w:t>3-302</w:t>
      </w:r>
      <w:r>
        <w:rPr>
          <w:spacing w:val="51"/>
        </w:rPr>
        <w:t> </w:t>
      </w:r>
      <w:r>
        <w:rPr/>
        <w:t>OCCUPATIONAL</w:t>
      </w:r>
      <w:r>
        <w:rPr>
          <w:spacing w:val="-4"/>
        </w:rPr>
        <w:t> TAX.</w:t>
      </w:r>
    </w:p>
    <w:p>
      <w:pPr>
        <w:pStyle w:val="BodyText"/>
        <w:spacing w:before="5"/>
        <w:rPr>
          <w:b/>
        </w:rPr>
      </w:pPr>
    </w:p>
    <w:p>
      <w:pPr>
        <w:pStyle w:val="ListParagraph"/>
        <w:numPr>
          <w:ilvl w:val="0"/>
          <w:numId w:val="104"/>
        </w:numPr>
        <w:tabs>
          <w:tab w:pos="1019" w:val="left" w:leader="none"/>
        </w:tabs>
        <w:spacing w:line="242" w:lineRule="auto" w:before="0" w:after="0"/>
        <w:ind w:left="157" w:right="153" w:firstLine="432"/>
        <w:jc w:val="both"/>
        <w:rPr>
          <w:sz w:val="24"/>
        </w:rPr>
      </w:pPr>
      <w:r>
        <w:rPr>
          <w:sz w:val="24"/>
        </w:rPr>
        <w:t>There</w:t>
      </w:r>
      <w:r>
        <w:rPr>
          <w:spacing w:val="-6"/>
          <w:sz w:val="24"/>
        </w:rPr>
        <w:t> </w:t>
      </w:r>
      <w:r>
        <w:rPr>
          <w:sz w:val="24"/>
        </w:rPr>
        <w:t>is</w:t>
      </w:r>
      <w:r>
        <w:rPr>
          <w:spacing w:val="-6"/>
          <w:sz w:val="24"/>
        </w:rPr>
        <w:t> </w:t>
      </w:r>
      <w:r>
        <w:rPr>
          <w:sz w:val="24"/>
        </w:rPr>
        <w:t>hereby</w:t>
      </w:r>
      <w:r>
        <w:rPr>
          <w:spacing w:val="-6"/>
          <w:sz w:val="24"/>
        </w:rPr>
        <w:t> </w:t>
      </w:r>
      <w:r>
        <w:rPr>
          <w:sz w:val="24"/>
        </w:rPr>
        <w:t>levied</w:t>
      </w:r>
      <w:r>
        <w:rPr>
          <w:spacing w:val="-6"/>
          <w:sz w:val="24"/>
        </w:rPr>
        <w:t> </w:t>
      </w:r>
      <w:r>
        <w:rPr>
          <w:sz w:val="24"/>
        </w:rPr>
        <w:t>a</w:t>
      </w:r>
      <w:r>
        <w:rPr>
          <w:spacing w:val="-6"/>
          <w:sz w:val="24"/>
        </w:rPr>
        <w:t> </w:t>
      </w:r>
      <w:r>
        <w:rPr>
          <w:sz w:val="24"/>
        </w:rPr>
        <w:t>biennial</w:t>
      </w:r>
      <w:r>
        <w:rPr>
          <w:spacing w:val="-6"/>
          <w:sz w:val="24"/>
        </w:rPr>
        <w:t> </w:t>
      </w:r>
      <w:r>
        <w:rPr>
          <w:sz w:val="24"/>
        </w:rPr>
        <w:t>occupation</w:t>
      </w:r>
      <w:r>
        <w:rPr>
          <w:spacing w:val="-6"/>
          <w:sz w:val="24"/>
        </w:rPr>
        <w:t> </w:t>
      </w:r>
      <w:r>
        <w:rPr>
          <w:sz w:val="24"/>
        </w:rPr>
        <w:t>tax</w:t>
      </w:r>
      <w:r>
        <w:rPr>
          <w:spacing w:val="-6"/>
          <w:sz w:val="24"/>
        </w:rPr>
        <w:t> </w:t>
      </w:r>
      <w:r>
        <w:rPr>
          <w:sz w:val="24"/>
        </w:rPr>
        <w:t>of</w:t>
      </w:r>
      <w:r>
        <w:rPr>
          <w:spacing w:val="-6"/>
          <w:sz w:val="24"/>
        </w:rPr>
        <w:t> </w:t>
      </w:r>
      <w:r>
        <w:rPr>
          <w:sz w:val="24"/>
        </w:rPr>
        <w:t>$300</w:t>
      </w:r>
      <w:r>
        <w:rPr>
          <w:spacing w:val="-6"/>
          <w:sz w:val="24"/>
        </w:rPr>
        <w:t> </w:t>
      </w:r>
      <w:r>
        <w:rPr>
          <w:sz w:val="24"/>
        </w:rPr>
        <w:t>on</w:t>
      </w:r>
      <w:r>
        <w:rPr>
          <w:spacing w:val="-6"/>
          <w:sz w:val="24"/>
        </w:rPr>
        <w:t> </w:t>
      </w:r>
      <w:r>
        <w:rPr>
          <w:sz w:val="24"/>
        </w:rPr>
        <w:t>any</w:t>
      </w:r>
      <w:r>
        <w:rPr>
          <w:spacing w:val="-6"/>
          <w:sz w:val="24"/>
        </w:rPr>
        <w:t> </w:t>
      </w:r>
      <w:r>
        <w:rPr>
          <w:sz w:val="24"/>
        </w:rPr>
        <w:t>person</w:t>
      </w:r>
      <w:r>
        <w:rPr>
          <w:spacing w:val="-5"/>
          <w:sz w:val="24"/>
        </w:rPr>
        <w:t> </w:t>
      </w:r>
      <w:r>
        <w:rPr>
          <w:sz w:val="24"/>
        </w:rPr>
        <w:t>holding</w:t>
      </w:r>
      <w:r>
        <w:rPr>
          <w:spacing w:val="-6"/>
          <w:sz w:val="24"/>
        </w:rPr>
        <w:t> </w:t>
      </w:r>
      <w:r>
        <w:rPr>
          <w:sz w:val="24"/>
        </w:rPr>
        <w:t>a</w:t>
      </w:r>
      <w:r>
        <w:rPr>
          <w:spacing w:val="-6"/>
          <w:sz w:val="24"/>
        </w:rPr>
        <w:t> </w:t>
      </w:r>
      <w:r>
        <w:rPr>
          <w:sz w:val="24"/>
        </w:rPr>
        <w:t>license</w:t>
      </w:r>
      <w:r>
        <w:rPr>
          <w:spacing w:val="-6"/>
          <w:sz w:val="24"/>
        </w:rPr>
        <w:t> </w:t>
      </w:r>
      <w:r>
        <w:rPr>
          <w:sz w:val="24"/>
        </w:rPr>
        <w:t>issued by</w:t>
      </w:r>
      <w:r>
        <w:rPr>
          <w:spacing w:val="-9"/>
          <w:sz w:val="24"/>
        </w:rPr>
        <w:t> </w:t>
      </w:r>
      <w:r>
        <w:rPr>
          <w:sz w:val="24"/>
        </w:rPr>
        <w:t>the</w:t>
      </w:r>
      <w:r>
        <w:rPr>
          <w:spacing w:val="-9"/>
          <w:sz w:val="24"/>
        </w:rPr>
        <w:t> </w:t>
      </w:r>
      <w:r>
        <w:rPr>
          <w:sz w:val="24"/>
        </w:rPr>
        <w:t>State</w:t>
      </w:r>
      <w:r>
        <w:rPr>
          <w:spacing w:val="-9"/>
          <w:sz w:val="24"/>
        </w:rPr>
        <w:t> </w:t>
      </w:r>
      <w:r>
        <w:rPr>
          <w:sz w:val="24"/>
        </w:rPr>
        <w:t>Director</w:t>
      </w:r>
      <w:r>
        <w:rPr>
          <w:spacing w:val="-9"/>
          <w:sz w:val="24"/>
        </w:rPr>
        <w:t> </w:t>
      </w:r>
      <w:r>
        <w:rPr>
          <w:sz w:val="24"/>
        </w:rPr>
        <w:t>of</w:t>
      </w:r>
      <w:r>
        <w:rPr>
          <w:spacing w:val="-9"/>
          <w:sz w:val="24"/>
        </w:rPr>
        <w:t> </w:t>
      </w:r>
      <w:r>
        <w:rPr>
          <w:sz w:val="24"/>
        </w:rPr>
        <w:t>Alcoholic</w:t>
      </w:r>
      <w:r>
        <w:rPr>
          <w:spacing w:val="-9"/>
          <w:sz w:val="24"/>
        </w:rPr>
        <w:t> </w:t>
      </w:r>
      <w:r>
        <w:rPr>
          <w:sz w:val="24"/>
        </w:rPr>
        <w:t>Beverage</w:t>
      </w:r>
      <w:r>
        <w:rPr>
          <w:spacing w:val="-9"/>
          <w:sz w:val="24"/>
        </w:rPr>
        <w:t> </w:t>
      </w:r>
      <w:r>
        <w:rPr>
          <w:sz w:val="24"/>
        </w:rPr>
        <w:t>Control</w:t>
      </w:r>
      <w:r>
        <w:rPr>
          <w:spacing w:val="-9"/>
          <w:sz w:val="24"/>
        </w:rPr>
        <w:t> </w:t>
      </w:r>
      <w:r>
        <w:rPr>
          <w:sz w:val="24"/>
        </w:rPr>
        <w:t>for</w:t>
      </w:r>
      <w:r>
        <w:rPr>
          <w:spacing w:val="-9"/>
          <w:sz w:val="24"/>
        </w:rPr>
        <w:t> </w:t>
      </w:r>
      <w:r>
        <w:rPr>
          <w:sz w:val="24"/>
        </w:rPr>
        <w:t>the</w:t>
      </w:r>
      <w:r>
        <w:rPr>
          <w:spacing w:val="-8"/>
          <w:sz w:val="24"/>
        </w:rPr>
        <w:t> </w:t>
      </w:r>
      <w:r>
        <w:rPr>
          <w:sz w:val="24"/>
        </w:rPr>
        <w:t>retail</w:t>
      </w:r>
      <w:r>
        <w:rPr>
          <w:spacing w:val="-8"/>
          <w:sz w:val="24"/>
        </w:rPr>
        <w:t> </w:t>
      </w:r>
      <w:r>
        <w:rPr>
          <w:sz w:val="24"/>
        </w:rPr>
        <w:t>sale</w:t>
      </w:r>
      <w:r>
        <w:rPr>
          <w:spacing w:val="-8"/>
          <w:sz w:val="24"/>
        </w:rPr>
        <w:t> </w:t>
      </w:r>
      <w:r>
        <w:rPr>
          <w:sz w:val="24"/>
        </w:rPr>
        <w:t>within</w:t>
      </w:r>
      <w:r>
        <w:rPr>
          <w:spacing w:val="-9"/>
          <w:sz w:val="24"/>
        </w:rPr>
        <w:t> </w:t>
      </w:r>
      <w:r>
        <w:rPr>
          <w:sz w:val="24"/>
        </w:rPr>
        <w:t>the</w:t>
      </w:r>
      <w:r>
        <w:rPr>
          <w:spacing w:val="-8"/>
          <w:sz w:val="24"/>
        </w:rPr>
        <w:t> </w:t>
      </w:r>
      <w:r>
        <w:rPr>
          <w:sz w:val="24"/>
        </w:rPr>
        <w:t>city</w:t>
      </w:r>
      <w:r>
        <w:rPr>
          <w:spacing w:val="-9"/>
          <w:sz w:val="24"/>
        </w:rPr>
        <w:t> </w:t>
      </w:r>
      <w:r>
        <w:rPr>
          <w:sz w:val="24"/>
        </w:rPr>
        <w:t>of</w:t>
      </w:r>
      <w:r>
        <w:rPr>
          <w:spacing w:val="-9"/>
          <w:sz w:val="24"/>
        </w:rPr>
        <w:t> </w:t>
      </w:r>
      <w:r>
        <w:rPr>
          <w:sz w:val="24"/>
        </w:rPr>
        <w:t>alcoholic</w:t>
      </w:r>
      <w:r>
        <w:rPr>
          <w:spacing w:val="-8"/>
          <w:sz w:val="24"/>
        </w:rPr>
        <w:t> </w:t>
      </w:r>
      <w:r>
        <w:rPr>
          <w:sz w:val="24"/>
        </w:rPr>
        <w:t>liquors for consumption off the premises.</w:t>
      </w:r>
    </w:p>
    <w:p>
      <w:pPr>
        <w:pStyle w:val="BodyText"/>
        <w:spacing w:before="6"/>
      </w:pPr>
    </w:p>
    <w:p>
      <w:pPr>
        <w:pStyle w:val="ListParagraph"/>
        <w:numPr>
          <w:ilvl w:val="0"/>
          <w:numId w:val="104"/>
        </w:numPr>
        <w:tabs>
          <w:tab w:pos="1019" w:val="left" w:leader="none"/>
        </w:tabs>
        <w:spacing w:line="242" w:lineRule="auto" w:before="0" w:after="0"/>
        <w:ind w:left="157" w:right="154" w:firstLine="432"/>
        <w:jc w:val="both"/>
        <w:rPr>
          <w:sz w:val="24"/>
        </w:rPr>
      </w:pPr>
      <w:r>
        <w:rPr>
          <w:sz w:val="24"/>
        </w:rPr>
        <w:t>Such</w:t>
      </w:r>
      <w:r>
        <w:rPr>
          <w:spacing w:val="-12"/>
          <w:sz w:val="24"/>
        </w:rPr>
        <w:t> </w:t>
      </w:r>
      <w:r>
        <w:rPr>
          <w:sz w:val="24"/>
        </w:rPr>
        <w:t>tax</w:t>
      </w:r>
      <w:r>
        <w:rPr>
          <w:spacing w:val="-12"/>
          <w:sz w:val="24"/>
        </w:rPr>
        <w:t> </w:t>
      </w:r>
      <w:r>
        <w:rPr>
          <w:sz w:val="24"/>
        </w:rPr>
        <w:t>shall</w:t>
      </w:r>
      <w:r>
        <w:rPr>
          <w:spacing w:val="-12"/>
          <w:sz w:val="24"/>
        </w:rPr>
        <w:t> </w:t>
      </w:r>
      <w:r>
        <w:rPr>
          <w:sz w:val="24"/>
        </w:rPr>
        <w:t>be</w:t>
      </w:r>
      <w:r>
        <w:rPr>
          <w:spacing w:val="-12"/>
          <w:sz w:val="24"/>
        </w:rPr>
        <w:t> </w:t>
      </w:r>
      <w:r>
        <w:rPr>
          <w:sz w:val="24"/>
        </w:rPr>
        <w:t>paid</w:t>
      </w:r>
      <w:r>
        <w:rPr>
          <w:spacing w:val="-12"/>
          <w:sz w:val="24"/>
        </w:rPr>
        <w:t> </w:t>
      </w:r>
      <w:r>
        <w:rPr>
          <w:sz w:val="24"/>
        </w:rPr>
        <w:t>by</w:t>
      </w:r>
      <w:r>
        <w:rPr>
          <w:spacing w:val="-12"/>
          <w:sz w:val="24"/>
        </w:rPr>
        <w:t> </w:t>
      </w:r>
      <w:r>
        <w:rPr>
          <w:sz w:val="24"/>
        </w:rPr>
        <w:t>the</w:t>
      </w:r>
      <w:r>
        <w:rPr>
          <w:spacing w:val="-12"/>
          <w:sz w:val="24"/>
        </w:rPr>
        <w:t> </w:t>
      </w:r>
      <w:r>
        <w:rPr>
          <w:sz w:val="24"/>
        </w:rPr>
        <w:t>retailer</w:t>
      </w:r>
      <w:r>
        <w:rPr>
          <w:spacing w:val="-12"/>
          <w:sz w:val="24"/>
        </w:rPr>
        <w:t> </w:t>
      </w:r>
      <w:r>
        <w:rPr>
          <w:sz w:val="24"/>
        </w:rPr>
        <w:t>to</w:t>
      </w:r>
      <w:r>
        <w:rPr>
          <w:spacing w:val="-12"/>
          <w:sz w:val="24"/>
        </w:rPr>
        <w:t> </w:t>
      </w:r>
      <w:r>
        <w:rPr>
          <w:sz w:val="24"/>
        </w:rPr>
        <w:t>the</w:t>
      </w:r>
      <w:r>
        <w:rPr>
          <w:spacing w:val="-12"/>
          <w:sz w:val="24"/>
        </w:rPr>
        <w:t> </w:t>
      </w:r>
      <w:r>
        <w:rPr>
          <w:sz w:val="24"/>
        </w:rPr>
        <w:t>City</w:t>
      </w:r>
      <w:r>
        <w:rPr>
          <w:spacing w:val="-12"/>
          <w:sz w:val="24"/>
        </w:rPr>
        <w:t> </w:t>
      </w:r>
      <w:r>
        <w:rPr>
          <w:sz w:val="24"/>
        </w:rPr>
        <w:t>Clerk</w:t>
      </w:r>
      <w:r>
        <w:rPr>
          <w:spacing w:val="-12"/>
          <w:sz w:val="24"/>
        </w:rPr>
        <w:t> </w:t>
      </w:r>
      <w:r>
        <w:rPr>
          <w:sz w:val="24"/>
        </w:rPr>
        <w:t>before</w:t>
      </w:r>
      <w:r>
        <w:rPr>
          <w:spacing w:val="-12"/>
          <w:sz w:val="24"/>
        </w:rPr>
        <w:t> </w:t>
      </w:r>
      <w:r>
        <w:rPr>
          <w:sz w:val="24"/>
        </w:rPr>
        <w:t>business</w:t>
      </w:r>
      <w:r>
        <w:rPr>
          <w:spacing w:val="-12"/>
          <w:sz w:val="24"/>
        </w:rPr>
        <w:t> </w:t>
      </w:r>
      <w:r>
        <w:rPr>
          <w:sz w:val="24"/>
        </w:rPr>
        <w:t>is</w:t>
      </w:r>
      <w:r>
        <w:rPr>
          <w:spacing w:val="-12"/>
          <w:sz w:val="24"/>
        </w:rPr>
        <w:t> </w:t>
      </w:r>
      <w:r>
        <w:rPr>
          <w:sz w:val="24"/>
        </w:rPr>
        <w:t>begun</w:t>
      </w:r>
      <w:r>
        <w:rPr>
          <w:spacing w:val="-12"/>
          <w:sz w:val="24"/>
        </w:rPr>
        <w:t> </w:t>
      </w:r>
      <w:r>
        <w:rPr>
          <w:sz w:val="24"/>
        </w:rPr>
        <w:t>under</w:t>
      </w:r>
      <w:r>
        <w:rPr>
          <w:spacing w:val="-12"/>
          <w:sz w:val="24"/>
        </w:rPr>
        <w:t> </w:t>
      </w:r>
      <w:r>
        <w:rPr>
          <w:sz w:val="24"/>
        </w:rPr>
        <w:t>an</w:t>
      </w:r>
      <w:r>
        <w:rPr>
          <w:spacing w:val="-12"/>
          <w:sz w:val="24"/>
        </w:rPr>
        <w:t> </w:t>
      </w:r>
      <w:r>
        <w:rPr>
          <w:sz w:val="24"/>
        </w:rPr>
        <w:t>original state license and shall be paid within five days after any renewal of a state license.</w:t>
      </w:r>
    </w:p>
    <w:p>
      <w:pPr>
        <w:pStyle w:val="BodyText"/>
        <w:spacing w:before="2"/>
        <w:ind w:left="157"/>
        <w:jc w:val="both"/>
      </w:pPr>
      <w:r>
        <w:rPr/>
        <w:t>(K.S.A. 41-310)</w:t>
      </w:r>
      <w:r>
        <w:rPr>
          <w:spacing w:val="60"/>
        </w:rPr>
        <w:t> </w:t>
      </w:r>
      <w:r>
        <w:rPr/>
        <w:t>(Ord. 323, passed 3-13-</w:t>
      </w:r>
      <w:r>
        <w:rPr>
          <w:spacing w:val="-2"/>
        </w:rPr>
        <w:t>2019)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9"/>
      </w:pPr>
    </w:p>
    <w:p>
      <w:pPr>
        <w:pStyle w:val="BodyText"/>
        <w:spacing w:before="1"/>
        <w:jc w:val="center"/>
      </w:pPr>
      <w:r>
        <w:rPr>
          <w:spacing w:val="-5"/>
        </w:rPr>
        <w:t>13</w:t>
      </w:r>
    </w:p>
    <w:p>
      <w:pPr>
        <w:spacing w:after="0"/>
        <w:jc w:val="center"/>
        <w:sectPr>
          <w:headerReference w:type="default" r:id="rId46"/>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4"/>
        </w:rPr>
        <w:t> </w:t>
      </w:r>
      <w:r>
        <w:rPr/>
        <w:t>3-303</w:t>
      </w:r>
      <w:r>
        <w:rPr>
          <w:spacing w:val="55"/>
        </w:rPr>
        <w:t> </w:t>
      </w:r>
      <w:r>
        <w:rPr/>
        <w:t>POSTING</w:t>
      </w:r>
      <w:r>
        <w:rPr>
          <w:spacing w:val="-3"/>
        </w:rPr>
        <w:t> </w:t>
      </w:r>
      <w:r>
        <w:rPr/>
        <w:t>OF</w:t>
      </w:r>
      <w:r>
        <w:rPr>
          <w:spacing w:val="-3"/>
        </w:rPr>
        <w:t> </w:t>
      </w:r>
      <w:r>
        <w:rPr>
          <w:spacing w:val="-2"/>
        </w:rPr>
        <w:t>RECEIPT.</w:t>
      </w:r>
    </w:p>
    <w:p>
      <w:pPr>
        <w:pStyle w:val="BodyText"/>
        <w:spacing w:before="4"/>
        <w:rPr>
          <w:b/>
        </w:rPr>
      </w:pPr>
    </w:p>
    <w:p>
      <w:pPr>
        <w:pStyle w:val="BodyText"/>
        <w:spacing w:line="242" w:lineRule="auto"/>
        <w:ind w:left="157" w:right="155" w:firstLine="432"/>
        <w:jc w:val="both"/>
      </w:pPr>
      <w:r>
        <w:rPr/>
        <w:t>Every</w:t>
      </w:r>
      <w:r>
        <w:rPr>
          <w:spacing w:val="-10"/>
        </w:rPr>
        <w:t> </w:t>
      </w:r>
      <w:r>
        <w:rPr/>
        <w:t>licensee</w:t>
      </w:r>
      <w:r>
        <w:rPr>
          <w:spacing w:val="-10"/>
        </w:rPr>
        <w:t> </w:t>
      </w:r>
      <w:r>
        <w:rPr/>
        <w:t>under</w:t>
      </w:r>
      <w:r>
        <w:rPr>
          <w:spacing w:val="-10"/>
        </w:rPr>
        <w:t> </w:t>
      </w:r>
      <w:r>
        <w:rPr/>
        <w:t>this</w:t>
      </w:r>
      <w:r>
        <w:rPr>
          <w:spacing w:val="-10"/>
        </w:rPr>
        <w:t> </w:t>
      </w:r>
      <w:r>
        <w:rPr/>
        <w:t>article</w:t>
      </w:r>
      <w:r>
        <w:rPr>
          <w:spacing w:val="-10"/>
        </w:rPr>
        <w:t> </w:t>
      </w:r>
      <w:r>
        <w:rPr/>
        <w:t>shall</w:t>
      </w:r>
      <w:r>
        <w:rPr>
          <w:spacing w:val="-10"/>
        </w:rPr>
        <w:t> </w:t>
      </w:r>
      <w:r>
        <w:rPr/>
        <w:t>cause</w:t>
      </w:r>
      <w:r>
        <w:rPr>
          <w:spacing w:val="-10"/>
        </w:rPr>
        <w:t> </w:t>
      </w:r>
      <w:r>
        <w:rPr/>
        <w:t>the</w:t>
      </w:r>
      <w:r>
        <w:rPr>
          <w:spacing w:val="-10"/>
        </w:rPr>
        <w:t> </w:t>
      </w:r>
      <w:r>
        <w:rPr/>
        <w:t>city</w:t>
      </w:r>
      <w:r>
        <w:rPr>
          <w:spacing w:val="-10"/>
        </w:rPr>
        <w:t> </w:t>
      </w:r>
      <w:r>
        <w:rPr/>
        <w:t>alcoholic</w:t>
      </w:r>
      <w:r>
        <w:rPr>
          <w:spacing w:val="-10"/>
        </w:rPr>
        <w:t> </w:t>
      </w:r>
      <w:r>
        <w:rPr/>
        <w:t>liquor</w:t>
      </w:r>
      <w:r>
        <w:rPr>
          <w:spacing w:val="-10"/>
        </w:rPr>
        <w:t> </w:t>
      </w:r>
      <w:r>
        <w:rPr/>
        <w:t>retailer’s</w:t>
      </w:r>
      <w:r>
        <w:rPr>
          <w:spacing w:val="-10"/>
        </w:rPr>
        <w:t> </w:t>
      </w:r>
      <w:r>
        <w:rPr/>
        <w:t>occupation</w:t>
      </w:r>
      <w:r>
        <w:rPr>
          <w:spacing w:val="-10"/>
        </w:rPr>
        <w:t> </w:t>
      </w:r>
      <w:r>
        <w:rPr/>
        <w:t>tax</w:t>
      </w:r>
      <w:r>
        <w:rPr>
          <w:spacing w:val="-10"/>
        </w:rPr>
        <w:t> </w:t>
      </w:r>
      <w:r>
        <w:rPr/>
        <w:t>receipt to be placed in plain view, next to or below the state license in a conspicuous place on the licensed </w:t>
      </w:r>
      <w:r>
        <w:rPr>
          <w:spacing w:val="-2"/>
        </w:rPr>
        <w:t>premises.</w:t>
      </w:r>
    </w:p>
    <w:p>
      <w:pPr>
        <w:pStyle w:val="BodyText"/>
        <w:spacing w:before="3"/>
        <w:ind w:left="157"/>
        <w:jc w:val="both"/>
      </w:pPr>
      <w:r>
        <w:rPr/>
        <w:t>(Ord. 323, passed 3-13-</w:t>
      </w:r>
      <w:r>
        <w:rPr>
          <w:spacing w:val="-2"/>
        </w:rPr>
        <w:t>2019)</w:t>
      </w:r>
    </w:p>
    <w:p>
      <w:pPr>
        <w:pStyle w:val="BodyText"/>
      </w:pPr>
    </w:p>
    <w:p>
      <w:pPr>
        <w:pStyle w:val="BodyText"/>
        <w:spacing w:before="14"/>
      </w:pPr>
    </w:p>
    <w:p>
      <w:pPr>
        <w:pStyle w:val="Heading1"/>
      </w:pPr>
      <w:r>
        <w:rPr/>
        <w:t>§</w:t>
      </w:r>
      <w:r>
        <w:rPr>
          <w:spacing w:val="-3"/>
        </w:rPr>
        <w:t> </w:t>
      </w:r>
      <w:r>
        <w:rPr/>
        <w:t>3-304</w:t>
      </w:r>
      <w:r>
        <w:rPr>
          <w:spacing w:val="55"/>
        </w:rPr>
        <w:t> </w:t>
      </w:r>
      <w:r>
        <w:rPr/>
        <w:t>HOURS</w:t>
      </w:r>
      <w:r>
        <w:rPr>
          <w:spacing w:val="-3"/>
        </w:rPr>
        <w:t> </w:t>
      </w:r>
      <w:r>
        <w:rPr/>
        <w:t>OF</w:t>
      </w:r>
      <w:r>
        <w:rPr>
          <w:spacing w:val="-2"/>
        </w:rPr>
        <w:t> SALE.</w:t>
      </w:r>
    </w:p>
    <w:p>
      <w:pPr>
        <w:pStyle w:val="BodyText"/>
        <w:spacing w:before="5"/>
        <w:rPr>
          <w:b/>
        </w:rPr>
      </w:pPr>
    </w:p>
    <w:p>
      <w:pPr>
        <w:pStyle w:val="BodyText"/>
        <w:ind w:left="589"/>
      </w:pPr>
      <w:r>
        <w:rPr/>
        <w:t>No person shall sell at retail any alcoholic </w:t>
      </w:r>
      <w:r>
        <w:rPr>
          <w:spacing w:val="-2"/>
        </w:rPr>
        <w:t>liquor:</w:t>
      </w:r>
    </w:p>
    <w:p>
      <w:pPr>
        <w:pStyle w:val="BodyText"/>
        <w:spacing w:before="7"/>
      </w:pPr>
    </w:p>
    <w:p>
      <w:pPr>
        <w:pStyle w:val="ListParagraph"/>
        <w:numPr>
          <w:ilvl w:val="0"/>
          <w:numId w:val="105"/>
        </w:numPr>
        <w:tabs>
          <w:tab w:pos="1019" w:val="left" w:leader="none"/>
        </w:tabs>
        <w:spacing w:line="240" w:lineRule="auto" w:before="1" w:after="0"/>
        <w:ind w:left="1019" w:right="0" w:hanging="430"/>
        <w:jc w:val="left"/>
        <w:rPr>
          <w:sz w:val="24"/>
        </w:rPr>
      </w:pPr>
      <w:r>
        <w:rPr>
          <w:sz w:val="24"/>
        </w:rPr>
        <w:t>On</w:t>
      </w:r>
      <w:r>
        <w:rPr>
          <w:spacing w:val="-1"/>
          <w:sz w:val="24"/>
        </w:rPr>
        <w:t> </w:t>
      </w:r>
      <w:r>
        <w:rPr>
          <w:sz w:val="24"/>
        </w:rPr>
        <w:t>any </w:t>
      </w:r>
      <w:r>
        <w:rPr>
          <w:spacing w:val="-2"/>
          <w:sz w:val="24"/>
        </w:rPr>
        <w:t>Sunday;</w:t>
      </w:r>
    </w:p>
    <w:p>
      <w:pPr>
        <w:pStyle w:val="BodyText"/>
        <w:spacing w:before="7"/>
      </w:pPr>
    </w:p>
    <w:p>
      <w:pPr>
        <w:pStyle w:val="ListParagraph"/>
        <w:numPr>
          <w:ilvl w:val="0"/>
          <w:numId w:val="105"/>
        </w:numPr>
        <w:tabs>
          <w:tab w:pos="1019" w:val="left" w:leader="none"/>
        </w:tabs>
        <w:spacing w:line="242" w:lineRule="auto" w:before="0" w:after="0"/>
        <w:ind w:left="157" w:right="154" w:firstLine="432"/>
        <w:jc w:val="left"/>
        <w:rPr>
          <w:sz w:val="24"/>
        </w:rPr>
      </w:pPr>
      <w:r>
        <w:rPr>
          <w:sz w:val="24"/>
        </w:rPr>
        <w:t>On</w:t>
      </w:r>
      <w:r>
        <w:rPr>
          <w:spacing w:val="34"/>
          <w:sz w:val="24"/>
        </w:rPr>
        <w:t> </w:t>
      </w:r>
      <w:r>
        <w:rPr>
          <w:sz w:val="24"/>
        </w:rPr>
        <w:t>Decoration</w:t>
      </w:r>
      <w:r>
        <w:rPr>
          <w:spacing w:val="34"/>
          <w:sz w:val="24"/>
        </w:rPr>
        <w:t> </w:t>
      </w:r>
      <w:r>
        <w:rPr>
          <w:sz w:val="24"/>
        </w:rPr>
        <w:t>Day/Memorial</w:t>
      </w:r>
      <w:r>
        <w:rPr>
          <w:spacing w:val="34"/>
          <w:sz w:val="24"/>
        </w:rPr>
        <w:t> </w:t>
      </w:r>
      <w:r>
        <w:rPr>
          <w:sz w:val="24"/>
        </w:rPr>
        <w:t>Day,</w:t>
      </w:r>
      <w:r>
        <w:rPr>
          <w:spacing w:val="34"/>
          <w:sz w:val="24"/>
        </w:rPr>
        <w:t> </w:t>
      </w:r>
      <w:r>
        <w:rPr>
          <w:sz w:val="24"/>
        </w:rPr>
        <w:t>Independence</w:t>
      </w:r>
      <w:r>
        <w:rPr>
          <w:spacing w:val="34"/>
          <w:sz w:val="24"/>
        </w:rPr>
        <w:t> </w:t>
      </w:r>
      <w:r>
        <w:rPr>
          <w:sz w:val="24"/>
        </w:rPr>
        <w:t>Day,</w:t>
      </w:r>
      <w:r>
        <w:rPr>
          <w:spacing w:val="34"/>
          <w:sz w:val="24"/>
        </w:rPr>
        <w:t> </w:t>
      </w:r>
      <w:r>
        <w:rPr>
          <w:sz w:val="24"/>
        </w:rPr>
        <w:t>Labor</w:t>
      </w:r>
      <w:r>
        <w:rPr>
          <w:spacing w:val="34"/>
          <w:sz w:val="24"/>
        </w:rPr>
        <w:t> </w:t>
      </w:r>
      <w:r>
        <w:rPr>
          <w:sz w:val="24"/>
        </w:rPr>
        <w:t>Day,</w:t>
      </w:r>
      <w:r>
        <w:rPr>
          <w:spacing w:val="34"/>
          <w:sz w:val="24"/>
        </w:rPr>
        <w:t> </w:t>
      </w:r>
      <w:r>
        <w:rPr>
          <w:sz w:val="24"/>
        </w:rPr>
        <w:t>Thanksgiving</w:t>
      </w:r>
      <w:r>
        <w:rPr>
          <w:spacing w:val="34"/>
          <w:sz w:val="24"/>
        </w:rPr>
        <w:t> </w:t>
      </w:r>
      <w:r>
        <w:rPr>
          <w:sz w:val="24"/>
        </w:rPr>
        <w:t>Day</w:t>
      </w:r>
      <w:r>
        <w:rPr>
          <w:spacing w:val="34"/>
          <w:sz w:val="24"/>
        </w:rPr>
        <w:t> </w:t>
      </w:r>
      <w:r>
        <w:rPr>
          <w:sz w:val="24"/>
        </w:rPr>
        <w:t>and Christmas Day; or</w:t>
      </w:r>
    </w:p>
    <w:p>
      <w:pPr>
        <w:pStyle w:val="BodyText"/>
        <w:spacing w:before="5"/>
      </w:pPr>
    </w:p>
    <w:p>
      <w:pPr>
        <w:pStyle w:val="ListParagraph"/>
        <w:numPr>
          <w:ilvl w:val="0"/>
          <w:numId w:val="105"/>
        </w:numPr>
        <w:tabs>
          <w:tab w:pos="1019" w:val="left" w:leader="none"/>
        </w:tabs>
        <w:spacing w:line="242" w:lineRule="auto" w:before="0" w:after="0"/>
        <w:ind w:left="157" w:right="1308" w:firstLine="432"/>
        <w:jc w:val="left"/>
        <w:rPr>
          <w:sz w:val="24"/>
        </w:rPr>
      </w:pPr>
      <w:r>
        <w:rPr>
          <w:sz w:val="24"/>
        </w:rPr>
        <w:t>Before</w:t>
      </w:r>
      <w:r>
        <w:rPr>
          <w:spacing w:val="-3"/>
          <w:sz w:val="24"/>
        </w:rPr>
        <w:t> </w:t>
      </w:r>
      <w:r>
        <w:rPr>
          <w:sz w:val="24"/>
        </w:rPr>
        <w:t>9:00</w:t>
      </w:r>
      <w:r>
        <w:rPr>
          <w:spacing w:val="-3"/>
          <w:sz w:val="24"/>
        </w:rPr>
        <w:t> </w:t>
      </w:r>
      <w:r>
        <w:rPr>
          <w:sz w:val="24"/>
        </w:rPr>
        <w:t>a.m.</w:t>
      </w:r>
      <w:r>
        <w:rPr>
          <w:spacing w:val="-3"/>
          <w:sz w:val="24"/>
        </w:rPr>
        <w:t> </w:t>
      </w:r>
      <w:r>
        <w:rPr>
          <w:sz w:val="24"/>
        </w:rPr>
        <w:t>or</w:t>
      </w:r>
      <w:r>
        <w:rPr>
          <w:spacing w:val="-3"/>
          <w:sz w:val="24"/>
        </w:rPr>
        <w:t> </w:t>
      </w:r>
      <w:r>
        <w:rPr>
          <w:sz w:val="24"/>
        </w:rPr>
        <w:t>after</w:t>
      </w:r>
      <w:r>
        <w:rPr>
          <w:spacing w:val="-3"/>
          <w:sz w:val="24"/>
        </w:rPr>
        <w:t> </w:t>
      </w:r>
      <w:r>
        <w:rPr>
          <w:sz w:val="24"/>
        </w:rPr>
        <w:t>11:00</w:t>
      </w:r>
      <w:r>
        <w:rPr>
          <w:spacing w:val="-3"/>
          <w:sz w:val="24"/>
        </w:rPr>
        <w:t> </w:t>
      </w:r>
      <w:r>
        <w:rPr>
          <w:sz w:val="24"/>
        </w:rPr>
        <w:t>p.m.</w:t>
      </w:r>
      <w:r>
        <w:rPr>
          <w:spacing w:val="-3"/>
          <w:sz w:val="24"/>
        </w:rPr>
        <w:t> </w:t>
      </w:r>
      <w:r>
        <w:rPr>
          <w:sz w:val="24"/>
        </w:rPr>
        <w:t>on</w:t>
      </w:r>
      <w:r>
        <w:rPr>
          <w:spacing w:val="-3"/>
          <w:sz w:val="24"/>
        </w:rPr>
        <w:t> </w:t>
      </w:r>
      <w:r>
        <w:rPr>
          <w:sz w:val="24"/>
        </w:rPr>
        <w:t>any</w:t>
      </w:r>
      <w:r>
        <w:rPr>
          <w:spacing w:val="-3"/>
          <w:sz w:val="24"/>
        </w:rPr>
        <w:t> </w:t>
      </w:r>
      <w:r>
        <w:rPr>
          <w:sz w:val="24"/>
        </w:rPr>
        <w:t>day</w:t>
      </w:r>
      <w:r>
        <w:rPr>
          <w:spacing w:val="-3"/>
          <w:sz w:val="24"/>
        </w:rPr>
        <w:t> </w:t>
      </w:r>
      <w:r>
        <w:rPr>
          <w:sz w:val="24"/>
        </w:rPr>
        <w:t>when</w:t>
      </w:r>
      <w:r>
        <w:rPr>
          <w:spacing w:val="-3"/>
          <w:sz w:val="24"/>
        </w:rPr>
        <w:t> </w:t>
      </w:r>
      <w:r>
        <w:rPr>
          <w:sz w:val="24"/>
        </w:rPr>
        <w:t>the</w:t>
      </w:r>
      <w:r>
        <w:rPr>
          <w:spacing w:val="-3"/>
          <w:sz w:val="24"/>
        </w:rPr>
        <w:t> </w:t>
      </w:r>
      <w:r>
        <w:rPr>
          <w:sz w:val="24"/>
        </w:rPr>
        <w:t>sale</w:t>
      </w:r>
      <w:r>
        <w:rPr>
          <w:spacing w:val="-3"/>
          <w:sz w:val="24"/>
        </w:rPr>
        <w:t> </w:t>
      </w:r>
      <w:r>
        <w:rPr>
          <w:sz w:val="24"/>
        </w:rPr>
        <w:t>thereof</w:t>
      </w:r>
      <w:r>
        <w:rPr>
          <w:spacing w:val="-3"/>
          <w:sz w:val="24"/>
        </w:rPr>
        <w:t> </w:t>
      </w:r>
      <w:r>
        <w:rPr>
          <w:sz w:val="24"/>
        </w:rPr>
        <w:t>is</w:t>
      </w:r>
      <w:r>
        <w:rPr>
          <w:spacing w:val="-3"/>
          <w:sz w:val="24"/>
        </w:rPr>
        <w:t> </w:t>
      </w:r>
      <w:r>
        <w:rPr>
          <w:sz w:val="24"/>
        </w:rPr>
        <w:t>permitted. (K.S.A. 41-712)</w:t>
      </w:r>
      <w:r>
        <w:rPr>
          <w:spacing w:val="40"/>
          <w:sz w:val="24"/>
        </w:rPr>
        <w:t> </w:t>
      </w:r>
      <w:r>
        <w:rPr>
          <w:sz w:val="24"/>
        </w:rPr>
        <w:t>(Ord. 323, passed 3-13-2019)</w:t>
      </w:r>
    </w:p>
    <w:p>
      <w:pPr>
        <w:pStyle w:val="BodyText"/>
      </w:pPr>
    </w:p>
    <w:p>
      <w:pPr>
        <w:pStyle w:val="BodyText"/>
        <w:spacing w:before="13"/>
      </w:pPr>
    </w:p>
    <w:p>
      <w:pPr>
        <w:pStyle w:val="Heading1"/>
      </w:pPr>
      <w:r>
        <w:rPr/>
        <w:t>§</w:t>
      </w:r>
      <w:r>
        <w:rPr>
          <w:spacing w:val="-4"/>
        </w:rPr>
        <w:t> </w:t>
      </w:r>
      <w:r>
        <w:rPr/>
        <w:t>3-305</w:t>
      </w:r>
      <w:r>
        <w:rPr>
          <w:spacing w:val="53"/>
        </w:rPr>
        <w:t> </w:t>
      </w:r>
      <w:r>
        <w:rPr/>
        <w:t>BUSINESS</w:t>
      </w:r>
      <w:r>
        <w:rPr>
          <w:spacing w:val="-3"/>
        </w:rPr>
        <w:t> </w:t>
      </w:r>
      <w:r>
        <w:rPr>
          <w:spacing w:val="-2"/>
        </w:rPr>
        <w:t>REGULATIONS.</w:t>
      </w:r>
    </w:p>
    <w:p>
      <w:pPr>
        <w:pStyle w:val="BodyText"/>
        <w:spacing w:before="4"/>
        <w:rPr>
          <w:b/>
        </w:rPr>
      </w:pPr>
    </w:p>
    <w:p>
      <w:pPr>
        <w:pStyle w:val="ListParagraph"/>
        <w:numPr>
          <w:ilvl w:val="0"/>
          <w:numId w:val="106"/>
        </w:numPr>
        <w:tabs>
          <w:tab w:pos="1019" w:val="left" w:leader="none"/>
        </w:tabs>
        <w:spacing w:line="240" w:lineRule="auto" w:before="1" w:after="0"/>
        <w:ind w:left="1019" w:right="0" w:hanging="430"/>
        <w:jc w:val="left"/>
        <w:rPr>
          <w:sz w:val="24"/>
        </w:rPr>
      </w:pPr>
      <w:r>
        <w:rPr>
          <w:sz w:val="24"/>
        </w:rPr>
        <w:t>It shall be unlawful for a retailer of alcoholic </w:t>
      </w:r>
      <w:r>
        <w:rPr>
          <w:spacing w:val="-2"/>
          <w:sz w:val="24"/>
        </w:rPr>
        <w:t>liquor:</w:t>
      </w:r>
    </w:p>
    <w:p>
      <w:pPr>
        <w:pStyle w:val="BodyText"/>
        <w:spacing w:before="7"/>
      </w:pPr>
    </w:p>
    <w:p>
      <w:pPr>
        <w:pStyle w:val="ListParagraph"/>
        <w:numPr>
          <w:ilvl w:val="1"/>
          <w:numId w:val="106"/>
        </w:numPr>
        <w:tabs>
          <w:tab w:pos="1451" w:val="left" w:leader="none"/>
        </w:tabs>
        <w:spacing w:line="242" w:lineRule="auto" w:before="0" w:after="0"/>
        <w:ind w:left="157" w:right="154" w:firstLine="864"/>
        <w:jc w:val="both"/>
        <w:rPr>
          <w:sz w:val="24"/>
        </w:rPr>
      </w:pPr>
      <w:r>
        <w:rPr>
          <w:sz w:val="24"/>
        </w:rPr>
        <w:t>To permit any person to mix drinks in or on the licensed premises unless the person is preparing or mixing samples for the purpose of conducting wine, beer or distilled spirit tastings, or any combination thereof, as authorized by K.S.A. 41-308d, and amendments thereto; except as provided in subsection (b) below, as authorized by K.S.A. 41-308d and amendments thereto;</w:t>
      </w:r>
    </w:p>
    <w:p>
      <w:pPr>
        <w:pStyle w:val="BodyText"/>
        <w:spacing w:before="7"/>
      </w:pPr>
    </w:p>
    <w:p>
      <w:pPr>
        <w:pStyle w:val="ListParagraph"/>
        <w:numPr>
          <w:ilvl w:val="1"/>
          <w:numId w:val="106"/>
        </w:numPr>
        <w:tabs>
          <w:tab w:pos="1451" w:val="left" w:leader="none"/>
        </w:tabs>
        <w:spacing w:line="242" w:lineRule="auto" w:before="0" w:after="0"/>
        <w:ind w:left="157" w:right="155" w:firstLine="864"/>
        <w:jc w:val="both"/>
        <w:rPr>
          <w:sz w:val="24"/>
        </w:rPr>
      </w:pPr>
      <w:r>
        <w:rPr>
          <w:spacing w:val="-2"/>
          <w:sz w:val="24"/>
        </w:rPr>
        <w:t>To</w:t>
      </w:r>
      <w:r>
        <w:rPr>
          <w:spacing w:val="-11"/>
          <w:sz w:val="24"/>
        </w:rPr>
        <w:t> </w:t>
      </w:r>
      <w:r>
        <w:rPr>
          <w:spacing w:val="-2"/>
          <w:sz w:val="24"/>
        </w:rPr>
        <w:t>employ</w:t>
      </w:r>
      <w:r>
        <w:rPr>
          <w:spacing w:val="-11"/>
          <w:sz w:val="24"/>
        </w:rPr>
        <w:t> </w:t>
      </w:r>
      <w:r>
        <w:rPr>
          <w:spacing w:val="-2"/>
          <w:sz w:val="24"/>
        </w:rPr>
        <w:t>any</w:t>
      </w:r>
      <w:r>
        <w:rPr>
          <w:spacing w:val="-11"/>
          <w:sz w:val="24"/>
        </w:rPr>
        <w:t> </w:t>
      </w:r>
      <w:r>
        <w:rPr>
          <w:spacing w:val="-2"/>
          <w:sz w:val="24"/>
        </w:rPr>
        <w:t>person</w:t>
      </w:r>
      <w:r>
        <w:rPr>
          <w:spacing w:val="-11"/>
          <w:sz w:val="24"/>
        </w:rPr>
        <w:t> </w:t>
      </w:r>
      <w:r>
        <w:rPr>
          <w:spacing w:val="-2"/>
          <w:sz w:val="24"/>
        </w:rPr>
        <w:t>under</w:t>
      </w:r>
      <w:r>
        <w:rPr>
          <w:spacing w:val="-11"/>
          <w:sz w:val="24"/>
        </w:rPr>
        <w:t> </w:t>
      </w:r>
      <w:r>
        <w:rPr>
          <w:spacing w:val="-2"/>
          <w:sz w:val="24"/>
        </w:rPr>
        <w:t>the</w:t>
      </w:r>
      <w:r>
        <w:rPr>
          <w:spacing w:val="-11"/>
          <w:sz w:val="24"/>
        </w:rPr>
        <w:t> </w:t>
      </w:r>
      <w:r>
        <w:rPr>
          <w:spacing w:val="-2"/>
          <w:sz w:val="24"/>
        </w:rPr>
        <w:t>age</w:t>
      </w:r>
      <w:r>
        <w:rPr>
          <w:spacing w:val="-11"/>
          <w:sz w:val="24"/>
        </w:rPr>
        <w:t> </w:t>
      </w:r>
      <w:r>
        <w:rPr>
          <w:spacing w:val="-2"/>
          <w:sz w:val="24"/>
        </w:rPr>
        <w:t>of</w:t>
      </w:r>
      <w:r>
        <w:rPr>
          <w:spacing w:val="-11"/>
          <w:sz w:val="24"/>
        </w:rPr>
        <w:t> </w:t>
      </w:r>
      <w:r>
        <w:rPr>
          <w:spacing w:val="-2"/>
          <w:sz w:val="24"/>
        </w:rPr>
        <w:t>21</w:t>
      </w:r>
      <w:r>
        <w:rPr>
          <w:spacing w:val="-11"/>
          <w:sz w:val="24"/>
        </w:rPr>
        <w:t> </w:t>
      </w:r>
      <w:r>
        <w:rPr>
          <w:spacing w:val="-2"/>
          <w:sz w:val="24"/>
        </w:rPr>
        <w:t>years</w:t>
      </w:r>
      <w:r>
        <w:rPr>
          <w:spacing w:val="-11"/>
          <w:sz w:val="24"/>
        </w:rPr>
        <w:t> </w:t>
      </w:r>
      <w:r>
        <w:rPr>
          <w:spacing w:val="-2"/>
          <w:sz w:val="24"/>
        </w:rPr>
        <w:t>in</w:t>
      </w:r>
      <w:r>
        <w:rPr>
          <w:spacing w:val="-11"/>
          <w:sz w:val="24"/>
        </w:rPr>
        <w:t> </w:t>
      </w:r>
      <w:r>
        <w:rPr>
          <w:spacing w:val="-2"/>
          <w:sz w:val="24"/>
        </w:rPr>
        <w:t>connection</w:t>
      </w:r>
      <w:r>
        <w:rPr>
          <w:spacing w:val="-11"/>
          <w:sz w:val="24"/>
        </w:rPr>
        <w:t> </w:t>
      </w:r>
      <w:r>
        <w:rPr>
          <w:spacing w:val="-2"/>
          <w:sz w:val="24"/>
        </w:rPr>
        <w:t>with</w:t>
      </w:r>
      <w:r>
        <w:rPr>
          <w:spacing w:val="-11"/>
          <w:sz w:val="24"/>
        </w:rPr>
        <w:t> </w:t>
      </w:r>
      <w:r>
        <w:rPr>
          <w:spacing w:val="-2"/>
          <w:sz w:val="24"/>
        </w:rPr>
        <w:t>the</w:t>
      </w:r>
      <w:r>
        <w:rPr>
          <w:spacing w:val="-11"/>
          <w:sz w:val="24"/>
        </w:rPr>
        <w:t> </w:t>
      </w:r>
      <w:r>
        <w:rPr>
          <w:spacing w:val="-2"/>
          <w:sz w:val="24"/>
        </w:rPr>
        <w:t>operation</w:t>
      </w:r>
      <w:r>
        <w:rPr>
          <w:spacing w:val="-11"/>
          <w:sz w:val="24"/>
        </w:rPr>
        <w:t> </w:t>
      </w:r>
      <w:r>
        <w:rPr>
          <w:spacing w:val="-2"/>
          <w:sz w:val="24"/>
        </w:rPr>
        <w:t>of</w:t>
      </w:r>
      <w:r>
        <w:rPr>
          <w:spacing w:val="-11"/>
          <w:sz w:val="24"/>
        </w:rPr>
        <w:t> </w:t>
      </w:r>
      <w:r>
        <w:rPr>
          <w:spacing w:val="-2"/>
          <w:sz w:val="24"/>
        </w:rPr>
        <w:t>the</w:t>
      </w:r>
      <w:r>
        <w:rPr>
          <w:spacing w:val="-11"/>
          <w:sz w:val="24"/>
        </w:rPr>
        <w:t> </w:t>
      </w:r>
      <w:r>
        <w:rPr>
          <w:spacing w:val="-2"/>
          <w:sz w:val="24"/>
        </w:rPr>
        <w:t>retail establishment;</w:t>
      </w:r>
    </w:p>
    <w:p>
      <w:pPr>
        <w:pStyle w:val="BodyText"/>
        <w:spacing w:before="5"/>
      </w:pPr>
    </w:p>
    <w:p>
      <w:pPr>
        <w:pStyle w:val="ListParagraph"/>
        <w:numPr>
          <w:ilvl w:val="1"/>
          <w:numId w:val="106"/>
        </w:numPr>
        <w:tabs>
          <w:tab w:pos="1451" w:val="left" w:leader="none"/>
        </w:tabs>
        <w:spacing w:line="242" w:lineRule="auto" w:before="0" w:after="0"/>
        <w:ind w:left="157" w:right="154" w:firstLine="864"/>
        <w:jc w:val="both"/>
        <w:rPr>
          <w:sz w:val="24"/>
        </w:rPr>
      </w:pPr>
      <w:r>
        <w:rPr>
          <w:sz w:val="24"/>
        </w:rPr>
        <w:t>To</w:t>
      </w:r>
      <w:r>
        <w:rPr>
          <w:spacing w:val="-7"/>
          <w:sz w:val="24"/>
        </w:rPr>
        <w:t> </w:t>
      </w:r>
      <w:r>
        <w:rPr>
          <w:sz w:val="24"/>
        </w:rPr>
        <w:t>employ</w:t>
      </w:r>
      <w:r>
        <w:rPr>
          <w:spacing w:val="-7"/>
          <w:sz w:val="24"/>
        </w:rPr>
        <w:t> </w:t>
      </w:r>
      <w:r>
        <w:rPr>
          <w:sz w:val="24"/>
        </w:rPr>
        <w:t>any</w:t>
      </w:r>
      <w:r>
        <w:rPr>
          <w:spacing w:val="-7"/>
          <w:sz w:val="24"/>
        </w:rPr>
        <w:t> </w:t>
      </w:r>
      <w:r>
        <w:rPr>
          <w:sz w:val="24"/>
        </w:rPr>
        <w:t>person</w:t>
      </w:r>
      <w:r>
        <w:rPr>
          <w:spacing w:val="-7"/>
          <w:sz w:val="24"/>
        </w:rPr>
        <w:t> </w:t>
      </w:r>
      <w:r>
        <w:rPr>
          <w:sz w:val="24"/>
        </w:rPr>
        <w:t>in</w:t>
      </w:r>
      <w:r>
        <w:rPr>
          <w:spacing w:val="-7"/>
          <w:sz w:val="24"/>
        </w:rPr>
        <w:t> </w:t>
      </w:r>
      <w:r>
        <w:rPr>
          <w:sz w:val="24"/>
        </w:rPr>
        <w:t>connection</w:t>
      </w:r>
      <w:r>
        <w:rPr>
          <w:spacing w:val="-7"/>
          <w:sz w:val="24"/>
        </w:rPr>
        <w:t> </w:t>
      </w:r>
      <w:r>
        <w:rPr>
          <w:sz w:val="24"/>
        </w:rPr>
        <w:t>with</w:t>
      </w:r>
      <w:r>
        <w:rPr>
          <w:spacing w:val="-7"/>
          <w:sz w:val="24"/>
        </w:rPr>
        <w:t> </w:t>
      </w:r>
      <w:r>
        <w:rPr>
          <w:sz w:val="24"/>
        </w:rPr>
        <w:t>the</w:t>
      </w:r>
      <w:r>
        <w:rPr>
          <w:spacing w:val="-7"/>
          <w:sz w:val="24"/>
        </w:rPr>
        <w:t> </w:t>
      </w:r>
      <w:r>
        <w:rPr>
          <w:sz w:val="24"/>
        </w:rPr>
        <w:t>operation</w:t>
      </w:r>
      <w:r>
        <w:rPr>
          <w:spacing w:val="-6"/>
          <w:sz w:val="24"/>
        </w:rPr>
        <w:t> </w:t>
      </w:r>
      <w:r>
        <w:rPr>
          <w:sz w:val="24"/>
        </w:rPr>
        <w:t>of</w:t>
      </w:r>
      <w:r>
        <w:rPr>
          <w:spacing w:val="-6"/>
          <w:sz w:val="24"/>
        </w:rPr>
        <w:t> </w:t>
      </w:r>
      <w:r>
        <w:rPr>
          <w:sz w:val="24"/>
        </w:rPr>
        <w:t>the</w:t>
      </w:r>
      <w:r>
        <w:rPr>
          <w:spacing w:val="-6"/>
          <w:sz w:val="24"/>
        </w:rPr>
        <w:t> </w:t>
      </w:r>
      <w:r>
        <w:rPr>
          <w:sz w:val="24"/>
        </w:rPr>
        <w:t>retail</w:t>
      </w:r>
      <w:r>
        <w:rPr>
          <w:spacing w:val="-6"/>
          <w:sz w:val="24"/>
        </w:rPr>
        <w:t> </w:t>
      </w:r>
      <w:r>
        <w:rPr>
          <w:sz w:val="24"/>
        </w:rPr>
        <w:t>establishment</w:t>
      </w:r>
      <w:r>
        <w:rPr>
          <w:spacing w:val="-6"/>
          <w:sz w:val="24"/>
        </w:rPr>
        <w:t> </w:t>
      </w:r>
      <w:r>
        <w:rPr>
          <w:sz w:val="24"/>
        </w:rPr>
        <w:t>who</w:t>
      </w:r>
      <w:r>
        <w:rPr>
          <w:spacing w:val="-6"/>
          <w:sz w:val="24"/>
        </w:rPr>
        <w:t> </w:t>
      </w:r>
      <w:r>
        <w:rPr>
          <w:sz w:val="24"/>
        </w:rPr>
        <w:t>has been adjudged guilty of a felony;</w:t>
      </w:r>
    </w:p>
    <w:p>
      <w:pPr>
        <w:pStyle w:val="BodyText"/>
        <w:spacing w:before="5"/>
      </w:pPr>
    </w:p>
    <w:p>
      <w:pPr>
        <w:pStyle w:val="ListParagraph"/>
        <w:numPr>
          <w:ilvl w:val="1"/>
          <w:numId w:val="106"/>
        </w:numPr>
        <w:tabs>
          <w:tab w:pos="1451" w:val="left" w:leader="none"/>
        </w:tabs>
        <w:spacing w:line="242" w:lineRule="auto" w:before="1" w:after="0"/>
        <w:ind w:left="157" w:right="154" w:firstLine="864"/>
        <w:jc w:val="both"/>
        <w:rPr>
          <w:sz w:val="24"/>
        </w:rPr>
      </w:pPr>
      <w:r>
        <w:rPr>
          <w:sz w:val="24"/>
        </w:rPr>
        <w:t>To</w:t>
      </w:r>
      <w:r>
        <w:rPr>
          <w:spacing w:val="-6"/>
          <w:sz w:val="24"/>
        </w:rPr>
        <w:t> </w:t>
      </w:r>
      <w:r>
        <w:rPr>
          <w:sz w:val="24"/>
        </w:rPr>
        <w:t>furnish</w:t>
      </w:r>
      <w:r>
        <w:rPr>
          <w:spacing w:val="-6"/>
          <w:sz w:val="24"/>
        </w:rPr>
        <w:t> </w:t>
      </w:r>
      <w:r>
        <w:rPr>
          <w:sz w:val="24"/>
        </w:rPr>
        <w:t>any</w:t>
      </w:r>
      <w:r>
        <w:rPr>
          <w:spacing w:val="-6"/>
          <w:sz w:val="24"/>
        </w:rPr>
        <w:t> </w:t>
      </w:r>
      <w:r>
        <w:rPr>
          <w:sz w:val="24"/>
        </w:rPr>
        <w:t>entertainment</w:t>
      </w:r>
      <w:r>
        <w:rPr>
          <w:spacing w:val="-6"/>
          <w:sz w:val="24"/>
        </w:rPr>
        <w:t> </w:t>
      </w:r>
      <w:r>
        <w:rPr>
          <w:sz w:val="24"/>
        </w:rPr>
        <w:t>in</w:t>
      </w:r>
      <w:r>
        <w:rPr>
          <w:spacing w:val="-6"/>
          <w:sz w:val="24"/>
        </w:rPr>
        <w:t> </w:t>
      </w:r>
      <w:r>
        <w:rPr>
          <w:sz w:val="24"/>
        </w:rPr>
        <w:t>his</w:t>
      </w:r>
      <w:r>
        <w:rPr>
          <w:spacing w:val="-6"/>
          <w:sz w:val="24"/>
        </w:rPr>
        <w:t> </w:t>
      </w:r>
      <w:r>
        <w:rPr>
          <w:sz w:val="24"/>
        </w:rPr>
        <w:t>or</w:t>
      </w:r>
      <w:r>
        <w:rPr>
          <w:spacing w:val="-6"/>
          <w:sz w:val="24"/>
        </w:rPr>
        <w:t> </w:t>
      </w:r>
      <w:r>
        <w:rPr>
          <w:sz w:val="24"/>
        </w:rPr>
        <w:t>her</w:t>
      </w:r>
      <w:r>
        <w:rPr>
          <w:spacing w:val="-7"/>
          <w:sz w:val="24"/>
        </w:rPr>
        <w:t> </w:t>
      </w:r>
      <w:r>
        <w:rPr>
          <w:sz w:val="24"/>
        </w:rPr>
        <w:t>premises</w:t>
      </w:r>
      <w:r>
        <w:rPr>
          <w:spacing w:val="-5"/>
          <w:sz w:val="24"/>
        </w:rPr>
        <w:t> </w:t>
      </w:r>
      <w:r>
        <w:rPr>
          <w:sz w:val="24"/>
        </w:rPr>
        <w:t>or</w:t>
      </w:r>
      <w:r>
        <w:rPr>
          <w:spacing w:val="-5"/>
          <w:sz w:val="24"/>
        </w:rPr>
        <w:t> </w:t>
      </w:r>
      <w:r>
        <w:rPr>
          <w:sz w:val="24"/>
        </w:rPr>
        <w:t>permit</w:t>
      </w:r>
      <w:r>
        <w:rPr>
          <w:spacing w:val="-5"/>
          <w:sz w:val="24"/>
        </w:rPr>
        <w:t> </w:t>
      </w:r>
      <w:r>
        <w:rPr>
          <w:sz w:val="24"/>
        </w:rPr>
        <w:t>any</w:t>
      </w:r>
      <w:r>
        <w:rPr>
          <w:spacing w:val="-5"/>
          <w:sz w:val="24"/>
        </w:rPr>
        <w:t> </w:t>
      </w:r>
      <w:r>
        <w:rPr>
          <w:sz w:val="24"/>
        </w:rPr>
        <w:t>pinball</w:t>
      </w:r>
      <w:r>
        <w:rPr>
          <w:spacing w:val="-5"/>
          <w:sz w:val="24"/>
        </w:rPr>
        <w:t> </w:t>
      </w:r>
      <w:r>
        <w:rPr>
          <w:sz w:val="24"/>
        </w:rPr>
        <w:t>machine</w:t>
      </w:r>
      <w:r>
        <w:rPr>
          <w:spacing w:val="-5"/>
          <w:sz w:val="24"/>
        </w:rPr>
        <w:t> </w:t>
      </w:r>
      <w:r>
        <w:rPr>
          <w:sz w:val="24"/>
        </w:rPr>
        <w:t>or</w:t>
      </w:r>
      <w:r>
        <w:rPr>
          <w:spacing w:val="-5"/>
          <w:sz w:val="24"/>
        </w:rPr>
        <w:t> </w:t>
      </w:r>
      <w:r>
        <w:rPr>
          <w:sz w:val="24"/>
        </w:rPr>
        <w:t>game of skill or chance to be located in or on the premises;</w:t>
      </w:r>
    </w:p>
    <w:p>
      <w:pPr>
        <w:pStyle w:val="BodyText"/>
        <w:spacing w:before="5"/>
      </w:pPr>
    </w:p>
    <w:p>
      <w:pPr>
        <w:pStyle w:val="ListParagraph"/>
        <w:numPr>
          <w:ilvl w:val="1"/>
          <w:numId w:val="106"/>
        </w:numPr>
        <w:tabs>
          <w:tab w:pos="1451" w:val="left" w:leader="none"/>
        </w:tabs>
        <w:spacing w:line="242" w:lineRule="auto" w:before="0" w:after="0"/>
        <w:ind w:left="157" w:right="154" w:firstLine="864"/>
        <w:jc w:val="both"/>
        <w:rPr>
          <w:sz w:val="24"/>
        </w:rPr>
      </w:pPr>
      <w:r>
        <w:rPr>
          <w:sz w:val="24"/>
        </w:rPr>
        <w:t>To have in his or her possession for sale at retail any bottles, cask or other containers containing alcoholic liquor, except in the original package; or</w:t>
      </w:r>
    </w:p>
    <w:p>
      <w:pPr>
        <w:pStyle w:val="BodyText"/>
        <w:spacing w:before="5"/>
      </w:pPr>
    </w:p>
    <w:p>
      <w:pPr>
        <w:pStyle w:val="ListParagraph"/>
        <w:numPr>
          <w:ilvl w:val="1"/>
          <w:numId w:val="106"/>
        </w:numPr>
        <w:tabs>
          <w:tab w:pos="1451" w:val="left" w:leader="none"/>
        </w:tabs>
        <w:spacing w:line="242" w:lineRule="auto" w:before="0" w:after="0"/>
        <w:ind w:left="157" w:right="151" w:firstLine="864"/>
        <w:jc w:val="both"/>
        <w:rPr>
          <w:sz w:val="24"/>
        </w:rPr>
      </w:pPr>
      <w:r>
        <w:rPr>
          <w:sz w:val="24"/>
        </w:rPr>
        <w:t>To sell, give away, dispose of, exchange or</w:t>
      </w:r>
      <w:r>
        <w:rPr>
          <w:spacing w:val="-4"/>
          <w:sz w:val="24"/>
        </w:rPr>
        <w:t> </w:t>
      </w:r>
      <w:r>
        <w:rPr>
          <w:sz w:val="24"/>
        </w:rPr>
        <w:t>deliver, or permit the sale, gift or procuring of any alcoholic liquor to or for any person under 21 years of age.</w:t>
      </w:r>
    </w:p>
    <w:p>
      <w:pPr>
        <w:spacing w:after="0" w:line="242" w:lineRule="auto"/>
        <w:jc w:val="both"/>
        <w:rPr>
          <w:sz w:val="24"/>
        </w:rPr>
        <w:sectPr>
          <w:headerReference w:type="even" r:id="rId47"/>
          <w:pgSz w:w="12240" w:h="15840"/>
          <w:pgMar w:header="1095" w:footer="0" w:top="1360" w:bottom="280" w:left="980" w:right="980"/>
          <w:pgNumType w:start="14"/>
        </w:sectPr>
      </w:pPr>
    </w:p>
    <w:p>
      <w:pPr>
        <w:pStyle w:val="Heading2"/>
        <w:tabs>
          <w:tab w:pos="9883" w:val="left" w:leader="none"/>
        </w:tabs>
        <w:spacing w:before="65"/>
        <w:ind w:left="4270"/>
        <w:rPr>
          <w:b w:val="0"/>
        </w:rPr>
      </w:pPr>
      <w:r>
        <w:rPr/>
        <w:t>Alcoholic </w:t>
      </w:r>
      <w:r>
        <w:rPr>
          <w:spacing w:val="-2"/>
        </w:rPr>
        <w:t>Liquor</w:t>
      </w:r>
      <w:r>
        <w:rPr/>
        <w:tab/>
      </w:r>
      <w:r>
        <w:rPr>
          <w:b w:val="0"/>
          <w:spacing w:val="-5"/>
        </w:rPr>
        <w:t>15</w:t>
      </w:r>
    </w:p>
    <w:p>
      <w:pPr>
        <w:pStyle w:val="BodyText"/>
      </w:pPr>
    </w:p>
    <w:p>
      <w:pPr>
        <w:pStyle w:val="BodyText"/>
        <w:spacing w:before="11"/>
      </w:pPr>
    </w:p>
    <w:p>
      <w:pPr>
        <w:pStyle w:val="ListParagraph"/>
        <w:numPr>
          <w:ilvl w:val="0"/>
          <w:numId w:val="106"/>
        </w:numPr>
        <w:tabs>
          <w:tab w:pos="1019" w:val="left" w:leader="none"/>
        </w:tabs>
        <w:spacing w:line="242" w:lineRule="auto" w:before="0" w:after="0"/>
        <w:ind w:left="157" w:right="155" w:firstLine="432"/>
        <w:jc w:val="both"/>
        <w:rPr>
          <w:sz w:val="24"/>
        </w:rPr>
      </w:pPr>
      <w:r>
        <w:rPr>
          <w:spacing w:val="-2"/>
          <w:sz w:val="24"/>
        </w:rPr>
        <w:t>The</w:t>
      </w:r>
      <w:r>
        <w:rPr>
          <w:spacing w:val="-7"/>
          <w:sz w:val="24"/>
        </w:rPr>
        <w:t> </w:t>
      </w:r>
      <w:r>
        <w:rPr>
          <w:spacing w:val="-2"/>
          <w:sz w:val="24"/>
        </w:rPr>
        <w:t>provisions</w:t>
      </w:r>
      <w:r>
        <w:rPr>
          <w:spacing w:val="-7"/>
          <w:sz w:val="24"/>
        </w:rPr>
        <w:t> </w:t>
      </w:r>
      <w:r>
        <w:rPr>
          <w:spacing w:val="-2"/>
          <w:sz w:val="24"/>
        </w:rPr>
        <w:t>of</w:t>
      </w:r>
      <w:r>
        <w:rPr>
          <w:spacing w:val="-7"/>
          <w:sz w:val="24"/>
        </w:rPr>
        <w:t> </w:t>
      </w:r>
      <w:r>
        <w:rPr>
          <w:spacing w:val="-2"/>
          <w:sz w:val="24"/>
        </w:rPr>
        <w:t>subsection</w:t>
      </w:r>
      <w:r>
        <w:rPr>
          <w:spacing w:val="-7"/>
          <w:sz w:val="24"/>
        </w:rPr>
        <w:t> </w:t>
      </w:r>
      <w:r>
        <w:rPr>
          <w:spacing w:val="-2"/>
          <w:sz w:val="24"/>
        </w:rPr>
        <w:t>(a)(1)</w:t>
      </w:r>
      <w:r>
        <w:rPr>
          <w:spacing w:val="-7"/>
          <w:sz w:val="24"/>
        </w:rPr>
        <w:t> </w:t>
      </w:r>
      <w:r>
        <w:rPr>
          <w:spacing w:val="-2"/>
          <w:sz w:val="24"/>
        </w:rPr>
        <w:t>above</w:t>
      </w:r>
      <w:r>
        <w:rPr>
          <w:spacing w:val="-7"/>
          <w:sz w:val="24"/>
        </w:rPr>
        <w:t> </w:t>
      </w:r>
      <w:r>
        <w:rPr>
          <w:spacing w:val="-2"/>
          <w:sz w:val="24"/>
        </w:rPr>
        <w:t>shall</w:t>
      </w:r>
      <w:r>
        <w:rPr>
          <w:spacing w:val="-7"/>
          <w:sz w:val="24"/>
        </w:rPr>
        <w:t> </w:t>
      </w:r>
      <w:r>
        <w:rPr>
          <w:spacing w:val="-2"/>
          <w:sz w:val="24"/>
        </w:rPr>
        <w:t>not</w:t>
      </w:r>
      <w:r>
        <w:rPr>
          <w:spacing w:val="-7"/>
          <w:sz w:val="24"/>
        </w:rPr>
        <w:t> </w:t>
      </w:r>
      <w:r>
        <w:rPr>
          <w:spacing w:val="-2"/>
          <w:sz w:val="24"/>
        </w:rPr>
        <w:t>apply</w:t>
      </w:r>
      <w:r>
        <w:rPr>
          <w:spacing w:val="-7"/>
          <w:sz w:val="24"/>
        </w:rPr>
        <w:t> </w:t>
      </w:r>
      <w:r>
        <w:rPr>
          <w:spacing w:val="-2"/>
          <w:sz w:val="24"/>
        </w:rPr>
        <w:t>to</w:t>
      </w:r>
      <w:r>
        <w:rPr>
          <w:spacing w:val="-7"/>
          <w:sz w:val="24"/>
        </w:rPr>
        <w:t> </w:t>
      </w:r>
      <w:r>
        <w:rPr>
          <w:spacing w:val="-2"/>
          <w:sz w:val="24"/>
        </w:rPr>
        <w:t>the</w:t>
      </w:r>
      <w:r>
        <w:rPr>
          <w:spacing w:val="-7"/>
          <w:sz w:val="24"/>
        </w:rPr>
        <w:t> </w:t>
      </w:r>
      <w:r>
        <w:rPr>
          <w:spacing w:val="-2"/>
          <w:sz w:val="24"/>
        </w:rPr>
        <w:t>preparation</w:t>
      </w:r>
      <w:r>
        <w:rPr>
          <w:spacing w:val="-7"/>
          <w:sz w:val="24"/>
        </w:rPr>
        <w:t> </w:t>
      </w:r>
      <w:r>
        <w:rPr>
          <w:spacing w:val="-2"/>
          <w:sz w:val="24"/>
        </w:rPr>
        <w:t>or</w:t>
      </w:r>
      <w:r>
        <w:rPr>
          <w:spacing w:val="-7"/>
          <w:sz w:val="24"/>
        </w:rPr>
        <w:t> </w:t>
      </w:r>
      <w:r>
        <w:rPr>
          <w:spacing w:val="-2"/>
          <w:sz w:val="24"/>
        </w:rPr>
        <w:t>mixing</w:t>
      </w:r>
      <w:r>
        <w:rPr>
          <w:spacing w:val="-7"/>
          <w:sz w:val="24"/>
        </w:rPr>
        <w:t> </w:t>
      </w:r>
      <w:r>
        <w:rPr>
          <w:spacing w:val="-2"/>
          <w:sz w:val="24"/>
        </w:rPr>
        <w:t>of</w:t>
      </w:r>
      <w:r>
        <w:rPr>
          <w:spacing w:val="-7"/>
          <w:sz w:val="24"/>
        </w:rPr>
        <w:t> </w:t>
      </w:r>
      <w:r>
        <w:rPr>
          <w:spacing w:val="-2"/>
          <w:sz w:val="24"/>
        </w:rPr>
        <w:t>samples </w:t>
      </w:r>
      <w:r>
        <w:rPr>
          <w:sz w:val="24"/>
        </w:rPr>
        <w:t>for the purposes of conduction wine, beer or distilled spirit tastings, or any combination thereof, as authorized by K.S.A. 41-308d, and amendments thereto.</w:t>
      </w:r>
    </w:p>
    <w:p>
      <w:pPr>
        <w:pStyle w:val="BodyText"/>
        <w:spacing w:before="2"/>
        <w:ind w:left="157"/>
        <w:jc w:val="both"/>
      </w:pPr>
      <w:r>
        <w:rPr/>
        <w:t>(K.S.A. 41-713 and 41-308d)</w:t>
      </w:r>
      <w:r>
        <w:rPr>
          <w:spacing w:val="60"/>
        </w:rPr>
        <w:t> </w:t>
      </w:r>
      <w:r>
        <w:rPr/>
        <w:t>(Ord. 323, passed 3-13-</w:t>
      </w:r>
      <w:r>
        <w:rPr>
          <w:spacing w:val="-2"/>
        </w:rPr>
        <w:t>2019)</w:t>
      </w:r>
    </w:p>
    <w:p>
      <w:pPr>
        <w:pStyle w:val="BodyText"/>
      </w:pPr>
    </w:p>
    <w:p>
      <w:pPr>
        <w:pStyle w:val="BodyText"/>
        <w:spacing w:before="15"/>
      </w:pPr>
    </w:p>
    <w:p>
      <w:pPr>
        <w:pStyle w:val="Heading1"/>
        <w:jc w:val="both"/>
      </w:pPr>
      <w:r>
        <w:rPr/>
        <w:t>§</w:t>
      </w:r>
      <w:r>
        <w:rPr>
          <w:spacing w:val="-5"/>
        </w:rPr>
        <w:t> </w:t>
      </w:r>
      <w:r>
        <w:rPr/>
        <w:t>3-306</w:t>
      </w:r>
      <w:r>
        <w:rPr>
          <w:spacing w:val="53"/>
        </w:rPr>
        <w:t> </w:t>
      </w:r>
      <w:r>
        <w:rPr/>
        <w:t>RESTRICTIONS</w:t>
      </w:r>
      <w:r>
        <w:rPr>
          <w:spacing w:val="-4"/>
        </w:rPr>
        <w:t> </w:t>
      </w:r>
      <w:r>
        <w:rPr/>
        <w:t>ON</w:t>
      </w:r>
      <w:r>
        <w:rPr>
          <w:spacing w:val="-4"/>
        </w:rPr>
        <w:t> </w:t>
      </w:r>
      <w:r>
        <w:rPr>
          <w:spacing w:val="-2"/>
        </w:rPr>
        <w:t>LOCATION.</w:t>
      </w:r>
    </w:p>
    <w:p>
      <w:pPr>
        <w:pStyle w:val="BodyText"/>
        <w:spacing w:before="4"/>
        <w:rPr>
          <w:b/>
        </w:rPr>
      </w:pPr>
    </w:p>
    <w:p>
      <w:pPr>
        <w:pStyle w:val="BodyText"/>
        <w:spacing w:before="1"/>
        <w:ind w:left="589"/>
      </w:pPr>
      <w:r>
        <w:rPr/>
        <w:t>The</w:t>
      </w:r>
      <w:r>
        <w:rPr>
          <w:spacing w:val="12"/>
        </w:rPr>
        <w:t> </w:t>
      </w:r>
      <w:r>
        <w:rPr/>
        <w:t>location</w:t>
      </w:r>
      <w:r>
        <w:rPr>
          <w:spacing w:val="12"/>
        </w:rPr>
        <w:t> </w:t>
      </w:r>
      <w:r>
        <w:rPr/>
        <w:t>of</w:t>
      </w:r>
      <w:r>
        <w:rPr>
          <w:spacing w:val="12"/>
        </w:rPr>
        <w:t> </w:t>
      </w:r>
      <w:r>
        <w:rPr/>
        <w:t>a</w:t>
      </w:r>
      <w:r>
        <w:rPr>
          <w:spacing w:val="12"/>
        </w:rPr>
        <w:t> </w:t>
      </w:r>
      <w:r>
        <w:rPr/>
        <w:t>retail</w:t>
      </w:r>
      <w:r>
        <w:rPr>
          <w:spacing w:val="12"/>
        </w:rPr>
        <w:t> </w:t>
      </w:r>
      <w:r>
        <w:rPr/>
        <w:t>store,</w:t>
      </w:r>
      <w:r>
        <w:rPr>
          <w:spacing w:val="13"/>
        </w:rPr>
        <w:t> </w:t>
      </w:r>
      <w:r>
        <w:rPr/>
        <w:t>microbrewery</w:t>
      </w:r>
      <w:r>
        <w:rPr>
          <w:spacing w:val="12"/>
        </w:rPr>
        <w:t> </w:t>
      </w:r>
      <w:r>
        <w:rPr/>
        <w:t>or</w:t>
      </w:r>
      <w:r>
        <w:rPr>
          <w:spacing w:val="12"/>
        </w:rPr>
        <w:t> </w:t>
      </w:r>
      <w:r>
        <w:rPr/>
        <w:t>farm</w:t>
      </w:r>
      <w:r>
        <w:rPr>
          <w:spacing w:val="11"/>
        </w:rPr>
        <w:t> </w:t>
      </w:r>
      <w:r>
        <w:rPr/>
        <w:t>winery</w:t>
      </w:r>
      <w:r>
        <w:rPr>
          <w:spacing w:val="13"/>
        </w:rPr>
        <w:t> </w:t>
      </w:r>
      <w:r>
        <w:rPr/>
        <w:t>is</w:t>
      </w:r>
      <w:r>
        <w:rPr>
          <w:spacing w:val="14"/>
        </w:rPr>
        <w:t> </w:t>
      </w:r>
      <w:r>
        <w:rPr/>
        <w:t>restricted</w:t>
      </w:r>
      <w:r>
        <w:rPr>
          <w:spacing w:val="12"/>
        </w:rPr>
        <w:t> </w:t>
      </w:r>
      <w:r>
        <w:rPr/>
        <w:t>and</w:t>
      </w:r>
      <w:r>
        <w:rPr>
          <w:spacing w:val="12"/>
        </w:rPr>
        <w:t> </w:t>
      </w:r>
      <w:r>
        <w:rPr/>
        <w:t>shall</w:t>
      </w:r>
      <w:r>
        <w:rPr>
          <w:spacing w:val="12"/>
        </w:rPr>
        <w:t> </w:t>
      </w:r>
      <w:r>
        <w:rPr/>
        <w:t>be</w:t>
      </w:r>
      <w:r>
        <w:rPr>
          <w:spacing w:val="12"/>
        </w:rPr>
        <w:t> </w:t>
      </w:r>
      <w:r>
        <w:rPr/>
        <w:t>regulated</w:t>
      </w:r>
      <w:r>
        <w:rPr>
          <w:spacing w:val="13"/>
        </w:rPr>
        <w:t> </w:t>
      </w:r>
      <w:r>
        <w:rPr>
          <w:spacing w:val="-5"/>
        </w:rPr>
        <w:t>by</w:t>
      </w:r>
    </w:p>
    <w:p>
      <w:pPr>
        <w:pStyle w:val="BodyText"/>
        <w:spacing w:line="242" w:lineRule="auto" w:before="3"/>
        <w:ind w:left="157" w:right="3970"/>
      </w:pPr>
      <w:r>
        <w:rPr/>
        <w:t>K.S.A.</w:t>
      </w:r>
      <w:r>
        <w:rPr>
          <w:spacing w:val="-6"/>
        </w:rPr>
        <w:t> </w:t>
      </w:r>
      <w:r>
        <w:rPr/>
        <w:t>41-710</w:t>
      </w:r>
      <w:r>
        <w:rPr>
          <w:spacing w:val="-6"/>
        </w:rPr>
        <w:t> </w:t>
      </w:r>
      <w:r>
        <w:rPr/>
        <w:t>and</w:t>
      </w:r>
      <w:r>
        <w:rPr>
          <w:spacing w:val="-6"/>
        </w:rPr>
        <w:t> </w:t>
      </w:r>
      <w:r>
        <w:rPr/>
        <w:t>K.S.A.</w:t>
      </w:r>
      <w:r>
        <w:rPr>
          <w:spacing w:val="-6"/>
        </w:rPr>
        <w:t> </w:t>
      </w:r>
      <w:r>
        <w:rPr/>
        <w:t>12-17-122,</w:t>
      </w:r>
      <w:r>
        <w:rPr>
          <w:spacing w:val="-6"/>
        </w:rPr>
        <w:t> </w:t>
      </w:r>
      <w:r>
        <w:rPr/>
        <w:t>and</w:t>
      </w:r>
      <w:r>
        <w:rPr>
          <w:spacing w:val="-6"/>
        </w:rPr>
        <w:t> </w:t>
      </w:r>
      <w:r>
        <w:rPr/>
        <w:t>amendments</w:t>
      </w:r>
      <w:r>
        <w:rPr>
          <w:spacing w:val="-6"/>
        </w:rPr>
        <w:t> </w:t>
      </w:r>
      <w:r>
        <w:rPr/>
        <w:t>thereto. (Ord. 323, passed 3-13-2019)</w:t>
      </w:r>
    </w:p>
    <w:p>
      <w:pPr>
        <w:spacing w:after="0" w:line="242" w:lineRule="auto"/>
        <w:sectPr>
          <w:headerReference w:type="default" r:id="rId48"/>
          <w:pgSz w:w="12240" w:h="15840"/>
          <w:pgMar w:header="0" w:footer="0" w:top="1020" w:bottom="280" w:left="980" w:right="980"/>
        </w:sectPr>
      </w:pPr>
    </w:p>
    <w:p>
      <w:pPr>
        <w:pStyle w:val="BodyText"/>
        <w:spacing w:before="4"/>
        <w:rPr>
          <w:sz w:val="17"/>
        </w:rPr>
      </w:pPr>
    </w:p>
    <w:p>
      <w:pPr>
        <w:spacing w:after="0"/>
        <w:rPr>
          <w:sz w:val="17"/>
        </w:rPr>
        <w:sectPr>
          <w:headerReference w:type="even" r:id="rId49"/>
          <w:pgSz w:w="12240" w:h="15840"/>
          <w:pgMar w:header="1095" w:footer="0" w:top="1360" w:bottom="280" w:left="980" w:right="980"/>
          <w:pgNumType w:start="16"/>
        </w:sectPr>
      </w:pPr>
    </w:p>
    <w:p>
      <w:pPr>
        <w:pStyle w:val="Heading1"/>
        <w:spacing w:before="104"/>
        <w:ind w:left="1"/>
        <w:jc w:val="center"/>
      </w:pPr>
      <w:r>
        <w:rPr/>
        <w:t>ARTICLE</w:t>
      </w:r>
      <w:r>
        <w:rPr>
          <w:spacing w:val="-5"/>
        </w:rPr>
        <w:t> </w:t>
      </w:r>
      <w:r>
        <w:rPr/>
        <w:t>4:</w:t>
      </w:r>
      <w:r>
        <w:rPr>
          <w:spacing w:val="53"/>
        </w:rPr>
        <w:t> </w:t>
      </w:r>
      <w:r>
        <w:rPr/>
        <w:t>PRIVATE</w:t>
      </w:r>
      <w:r>
        <w:rPr>
          <w:spacing w:val="-4"/>
        </w:rPr>
        <w:t> </w:t>
      </w:r>
      <w:r>
        <w:rPr>
          <w:spacing w:val="-2"/>
        </w:rPr>
        <w:t>CLUBS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ind w:left="589"/>
      </w:pPr>
      <w:r>
        <w:rPr/>
        <w:t>4-</w:t>
      </w:r>
      <w:r>
        <w:rPr>
          <w:spacing w:val="-5"/>
        </w:rPr>
        <w:t>101</w:t>
      </w:r>
      <w:r>
        <w:rPr/>
        <w:tab/>
        <w:t>Business </w:t>
      </w:r>
      <w:r>
        <w:rPr>
          <w:spacing w:val="-2"/>
        </w:rPr>
        <w:t>regulations</w:t>
      </w:r>
    </w:p>
    <w:p>
      <w:pPr>
        <w:pStyle w:val="BodyText"/>
      </w:pPr>
    </w:p>
    <w:p>
      <w:pPr>
        <w:pStyle w:val="BodyText"/>
        <w:spacing w:before="15"/>
      </w:pPr>
    </w:p>
    <w:p>
      <w:pPr>
        <w:pStyle w:val="Heading1"/>
      </w:pPr>
      <w:r>
        <w:rPr/>
        <w:t>§</w:t>
      </w:r>
      <w:r>
        <w:rPr>
          <w:spacing w:val="-4"/>
        </w:rPr>
        <w:t> </w:t>
      </w:r>
      <w:r>
        <w:rPr/>
        <w:t>4-101</w:t>
      </w:r>
      <w:r>
        <w:rPr>
          <w:spacing w:val="53"/>
        </w:rPr>
        <w:t> </w:t>
      </w:r>
      <w:r>
        <w:rPr/>
        <w:t>BUSINESS</w:t>
      </w:r>
      <w:r>
        <w:rPr>
          <w:spacing w:val="-3"/>
        </w:rPr>
        <w:t> </w:t>
      </w:r>
      <w:r>
        <w:rPr>
          <w:spacing w:val="-2"/>
        </w:rPr>
        <w:t>REGULATIONS.</w:t>
      </w:r>
    </w:p>
    <w:p>
      <w:pPr>
        <w:pStyle w:val="BodyText"/>
        <w:spacing w:before="4"/>
        <w:rPr>
          <w:b/>
        </w:rPr>
      </w:pPr>
    </w:p>
    <w:p>
      <w:pPr>
        <w:pStyle w:val="ListParagraph"/>
        <w:numPr>
          <w:ilvl w:val="0"/>
          <w:numId w:val="107"/>
        </w:numPr>
        <w:tabs>
          <w:tab w:pos="1019" w:val="left" w:leader="none"/>
        </w:tabs>
        <w:spacing w:line="242" w:lineRule="auto" w:before="1" w:after="0"/>
        <w:ind w:left="157" w:right="156" w:firstLine="432"/>
        <w:jc w:val="both"/>
        <w:rPr>
          <w:sz w:val="24"/>
        </w:rPr>
      </w:pPr>
      <w:r>
        <w:rPr>
          <w:sz w:val="24"/>
        </w:rPr>
        <w:t>No club licensed hereunder shall allow the serving, mixing or consumption of alcoholic liquor on its premises between the hours of 2:00 a.m. and 9:00 a.m. on any day.</w:t>
      </w:r>
    </w:p>
    <w:p>
      <w:pPr>
        <w:pStyle w:val="BodyText"/>
        <w:spacing w:before="5"/>
      </w:pPr>
    </w:p>
    <w:p>
      <w:pPr>
        <w:pStyle w:val="ListParagraph"/>
        <w:numPr>
          <w:ilvl w:val="0"/>
          <w:numId w:val="107"/>
        </w:numPr>
        <w:tabs>
          <w:tab w:pos="1019" w:val="left" w:leader="none"/>
        </w:tabs>
        <w:spacing w:line="242" w:lineRule="auto" w:before="0" w:after="0"/>
        <w:ind w:left="157" w:right="154" w:firstLine="432"/>
        <w:jc w:val="both"/>
        <w:rPr>
          <w:sz w:val="24"/>
        </w:rPr>
      </w:pPr>
      <w:r>
        <w:rPr>
          <w:sz w:val="24"/>
        </w:rPr>
        <w:t>Enhanced</w:t>
      </w:r>
      <w:r>
        <w:rPr>
          <w:spacing w:val="-8"/>
          <w:sz w:val="24"/>
        </w:rPr>
        <w:t> </w:t>
      </w:r>
      <w:r>
        <w:rPr>
          <w:sz w:val="24"/>
        </w:rPr>
        <w:t>cereal</w:t>
      </w:r>
      <w:r>
        <w:rPr>
          <w:spacing w:val="-8"/>
          <w:sz w:val="24"/>
        </w:rPr>
        <w:t> </w:t>
      </w:r>
      <w:r>
        <w:rPr>
          <w:sz w:val="24"/>
        </w:rPr>
        <w:t>malt</w:t>
      </w:r>
      <w:r>
        <w:rPr>
          <w:spacing w:val="-8"/>
          <w:sz w:val="24"/>
        </w:rPr>
        <w:t> </w:t>
      </w:r>
      <w:r>
        <w:rPr>
          <w:sz w:val="24"/>
        </w:rPr>
        <w:t>beverages</w:t>
      </w:r>
      <w:r>
        <w:rPr>
          <w:spacing w:val="-8"/>
          <w:sz w:val="24"/>
        </w:rPr>
        <w:t> </w:t>
      </w:r>
      <w:r>
        <w:rPr>
          <w:sz w:val="24"/>
        </w:rPr>
        <w:t>and/or</w:t>
      </w:r>
      <w:r>
        <w:rPr>
          <w:spacing w:val="-8"/>
          <w:sz w:val="24"/>
        </w:rPr>
        <w:t> </w:t>
      </w:r>
      <w:r>
        <w:rPr>
          <w:sz w:val="24"/>
        </w:rPr>
        <w:t>beer</w:t>
      </w:r>
      <w:r>
        <w:rPr>
          <w:spacing w:val="-8"/>
          <w:sz w:val="24"/>
        </w:rPr>
        <w:t> </w:t>
      </w:r>
      <w:r>
        <w:rPr>
          <w:sz w:val="24"/>
        </w:rPr>
        <w:t>may</w:t>
      </w:r>
      <w:r>
        <w:rPr>
          <w:spacing w:val="-10"/>
          <w:sz w:val="24"/>
        </w:rPr>
        <w:t> </w:t>
      </w:r>
      <w:r>
        <w:rPr>
          <w:sz w:val="24"/>
        </w:rPr>
        <w:t>be</w:t>
      </w:r>
      <w:r>
        <w:rPr>
          <w:spacing w:val="-9"/>
          <w:sz w:val="24"/>
        </w:rPr>
        <w:t> </w:t>
      </w:r>
      <w:r>
        <w:rPr>
          <w:sz w:val="24"/>
        </w:rPr>
        <w:t>sold</w:t>
      </w:r>
      <w:r>
        <w:rPr>
          <w:spacing w:val="-9"/>
          <w:sz w:val="24"/>
        </w:rPr>
        <w:t> </w:t>
      </w:r>
      <w:r>
        <w:rPr>
          <w:sz w:val="24"/>
        </w:rPr>
        <w:t>on</w:t>
      </w:r>
      <w:r>
        <w:rPr>
          <w:spacing w:val="-9"/>
          <w:sz w:val="24"/>
        </w:rPr>
        <w:t> </w:t>
      </w:r>
      <w:r>
        <w:rPr>
          <w:sz w:val="24"/>
        </w:rPr>
        <w:t>premises</w:t>
      </w:r>
      <w:r>
        <w:rPr>
          <w:spacing w:val="-9"/>
          <w:sz w:val="24"/>
        </w:rPr>
        <w:t> </w:t>
      </w:r>
      <w:r>
        <w:rPr>
          <w:sz w:val="24"/>
        </w:rPr>
        <w:t>licensed</w:t>
      </w:r>
      <w:r>
        <w:rPr>
          <w:spacing w:val="-9"/>
          <w:sz w:val="24"/>
        </w:rPr>
        <w:t> </w:t>
      </w:r>
      <w:r>
        <w:rPr>
          <w:sz w:val="24"/>
        </w:rPr>
        <w:t>for</w:t>
      </w:r>
      <w:r>
        <w:rPr>
          <w:spacing w:val="-9"/>
          <w:sz w:val="24"/>
        </w:rPr>
        <w:t> </w:t>
      </w:r>
      <w:r>
        <w:rPr>
          <w:sz w:val="24"/>
        </w:rPr>
        <w:t>the</w:t>
      </w:r>
      <w:r>
        <w:rPr>
          <w:spacing w:val="-9"/>
          <w:sz w:val="24"/>
        </w:rPr>
        <w:t> </w:t>
      </w:r>
      <w:r>
        <w:rPr>
          <w:sz w:val="24"/>
        </w:rPr>
        <w:t>retail</w:t>
      </w:r>
      <w:r>
        <w:rPr>
          <w:spacing w:val="-9"/>
          <w:sz w:val="24"/>
        </w:rPr>
        <w:t> </w:t>
      </w:r>
      <w:r>
        <w:rPr>
          <w:sz w:val="24"/>
        </w:rPr>
        <w:t>sale of</w:t>
      </w:r>
      <w:r>
        <w:rPr>
          <w:spacing w:val="-4"/>
          <w:sz w:val="24"/>
        </w:rPr>
        <w:t> </w:t>
      </w:r>
      <w:r>
        <w:rPr>
          <w:sz w:val="24"/>
        </w:rPr>
        <w:t>enhanced</w:t>
      </w:r>
      <w:r>
        <w:rPr>
          <w:spacing w:val="-4"/>
          <w:sz w:val="24"/>
        </w:rPr>
        <w:t> </w:t>
      </w:r>
      <w:r>
        <w:rPr>
          <w:sz w:val="24"/>
        </w:rPr>
        <w:t>cereal</w:t>
      </w:r>
      <w:r>
        <w:rPr>
          <w:spacing w:val="-4"/>
          <w:sz w:val="24"/>
        </w:rPr>
        <w:t> </w:t>
      </w:r>
      <w:r>
        <w:rPr>
          <w:sz w:val="24"/>
        </w:rPr>
        <w:t>malt</w:t>
      </w:r>
      <w:r>
        <w:rPr>
          <w:spacing w:val="-4"/>
          <w:sz w:val="24"/>
        </w:rPr>
        <w:t> </w:t>
      </w:r>
      <w:r>
        <w:rPr>
          <w:sz w:val="24"/>
        </w:rPr>
        <w:t>beverages and/or</w:t>
      </w:r>
      <w:r>
        <w:rPr>
          <w:spacing w:val="-3"/>
          <w:sz w:val="24"/>
        </w:rPr>
        <w:t> </w:t>
      </w:r>
      <w:r>
        <w:rPr>
          <w:sz w:val="24"/>
        </w:rPr>
        <w:t>beer</w:t>
      </w:r>
      <w:r>
        <w:rPr>
          <w:spacing w:val="-3"/>
          <w:sz w:val="24"/>
        </w:rPr>
        <w:t> </w:t>
      </w:r>
      <w:r>
        <w:rPr>
          <w:sz w:val="24"/>
        </w:rPr>
        <w:t>for</w:t>
      </w:r>
      <w:r>
        <w:rPr>
          <w:spacing w:val="-3"/>
          <w:sz w:val="24"/>
        </w:rPr>
        <w:t> </w:t>
      </w:r>
      <w:r>
        <w:rPr>
          <w:sz w:val="24"/>
        </w:rPr>
        <w:t>on-premises</w:t>
      </w:r>
      <w:r>
        <w:rPr>
          <w:spacing w:val="-3"/>
          <w:sz w:val="24"/>
        </w:rPr>
        <w:t> </w:t>
      </w:r>
      <w:r>
        <w:rPr>
          <w:sz w:val="24"/>
        </w:rPr>
        <w:t>consumption</w:t>
      </w:r>
      <w:r>
        <w:rPr>
          <w:spacing w:val="-4"/>
          <w:sz w:val="24"/>
        </w:rPr>
        <w:t> </w:t>
      </w:r>
      <w:r>
        <w:rPr>
          <w:sz w:val="24"/>
        </w:rPr>
        <w:t>at</w:t>
      </w:r>
      <w:r>
        <w:rPr>
          <w:spacing w:val="-4"/>
          <w:sz w:val="24"/>
        </w:rPr>
        <w:t> </w:t>
      </w:r>
      <w:r>
        <w:rPr>
          <w:sz w:val="24"/>
        </w:rPr>
        <w:t>any</w:t>
      </w:r>
      <w:r>
        <w:rPr>
          <w:spacing w:val="-4"/>
          <w:sz w:val="24"/>
        </w:rPr>
        <w:t> </w:t>
      </w:r>
      <w:r>
        <w:rPr>
          <w:sz w:val="24"/>
        </w:rPr>
        <w:t>time</w:t>
      </w:r>
      <w:r>
        <w:rPr>
          <w:spacing w:val="-4"/>
          <w:sz w:val="24"/>
        </w:rPr>
        <w:t> </w:t>
      </w:r>
      <w:r>
        <w:rPr>
          <w:sz w:val="24"/>
        </w:rPr>
        <w:t>when</w:t>
      </w:r>
      <w:r>
        <w:rPr>
          <w:spacing w:val="-4"/>
          <w:sz w:val="24"/>
        </w:rPr>
        <w:t> </w:t>
      </w:r>
      <w:r>
        <w:rPr>
          <w:sz w:val="24"/>
        </w:rPr>
        <w:t>alcoholic liquor is allowed by law to be served on the premises.</w:t>
      </w:r>
    </w:p>
    <w:p>
      <w:pPr>
        <w:pStyle w:val="BodyText"/>
        <w:spacing w:before="6"/>
      </w:pPr>
    </w:p>
    <w:p>
      <w:pPr>
        <w:pStyle w:val="ListParagraph"/>
        <w:numPr>
          <w:ilvl w:val="0"/>
          <w:numId w:val="107"/>
        </w:numPr>
        <w:tabs>
          <w:tab w:pos="1019" w:val="left" w:leader="none"/>
        </w:tabs>
        <w:spacing w:line="242" w:lineRule="auto" w:before="0" w:after="0"/>
        <w:ind w:left="157" w:right="154" w:firstLine="432"/>
        <w:jc w:val="left"/>
        <w:rPr>
          <w:sz w:val="24"/>
        </w:rPr>
      </w:pPr>
      <w:r>
        <w:rPr>
          <w:sz w:val="24"/>
        </w:rPr>
        <w:t>No</w:t>
      </w:r>
      <w:r>
        <w:rPr>
          <w:spacing w:val="26"/>
          <w:sz w:val="24"/>
        </w:rPr>
        <w:t> </w:t>
      </w:r>
      <w:r>
        <w:rPr>
          <w:sz w:val="24"/>
        </w:rPr>
        <w:t>club</w:t>
      </w:r>
      <w:r>
        <w:rPr>
          <w:spacing w:val="26"/>
          <w:sz w:val="24"/>
        </w:rPr>
        <w:t> </w:t>
      </w:r>
      <w:r>
        <w:rPr>
          <w:sz w:val="24"/>
        </w:rPr>
        <w:t>membership</w:t>
      </w:r>
      <w:r>
        <w:rPr>
          <w:spacing w:val="26"/>
          <w:sz w:val="24"/>
        </w:rPr>
        <w:t> </w:t>
      </w:r>
      <w:r>
        <w:rPr>
          <w:sz w:val="24"/>
        </w:rPr>
        <w:t>shall</w:t>
      </w:r>
      <w:r>
        <w:rPr>
          <w:spacing w:val="27"/>
          <w:sz w:val="24"/>
        </w:rPr>
        <w:t> </w:t>
      </w:r>
      <w:r>
        <w:rPr>
          <w:sz w:val="24"/>
        </w:rPr>
        <w:t>be</w:t>
      </w:r>
      <w:r>
        <w:rPr>
          <w:spacing w:val="27"/>
          <w:sz w:val="24"/>
        </w:rPr>
        <w:t> </w:t>
      </w:r>
      <w:r>
        <w:rPr>
          <w:sz w:val="24"/>
        </w:rPr>
        <w:t>sold</w:t>
      </w:r>
      <w:r>
        <w:rPr>
          <w:spacing w:val="26"/>
          <w:sz w:val="24"/>
        </w:rPr>
        <w:t> </w:t>
      </w:r>
      <w:r>
        <w:rPr>
          <w:sz w:val="24"/>
        </w:rPr>
        <w:t>to</w:t>
      </w:r>
      <w:r>
        <w:rPr>
          <w:spacing w:val="26"/>
          <w:sz w:val="24"/>
        </w:rPr>
        <w:t> </w:t>
      </w:r>
      <w:r>
        <w:rPr>
          <w:sz w:val="24"/>
        </w:rPr>
        <w:t>any</w:t>
      </w:r>
      <w:r>
        <w:rPr>
          <w:spacing w:val="25"/>
          <w:sz w:val="24"/>
        </w:rPr>
        <w:t> </w:t>
      </w:r>
      <w:r>
        <w:rPr>
          <w:sz w:val="24"/>
        </w:rPr>
        <w:t>person</w:t>
      </w:r>
      <w:r>
        <w:rPr>
          <w:spacing w:val="25"/>
          <w:sz w:val="24"/>
        </w:rPr>
        <w:t> </w:t>
      </w:r>
      <w:r>
        <w:rPr>
          <w:sz w:val="24"/>
        </w:rPr>
        <w:t>under</w:t>
      </w:r>
      <w:r>
        <w:rPr>
          <w:spacing w:val="25"/>
          <w:sz w:val="24"/>
        </w:rPr>
        <w:t> </w:t>
      </w:r>
      <w:r>
        <w:rPr>
          <w:sz w:val="24"/>
        </w:rPr>
        <w:t>21</w:t>
      </w:r>
      <w:r>
        <w:rPr>
          <w:spacing w:val="25"/>
          <w:sz w:val="24"/>
        </w:rPr>
        <w:t> </w:t>
      </w:r>
      <w:r>
        <w:rPr>
          <w:sz w:val="24"/>
        </w:rPr>
        <w:t>years</w:t>
      </w:r>
      <w:r>
        <w:rPr>
          <w:spacing w:val="25"/>
          <w:sz w:val="24"/>
        </w:rPr>
        <w:t> </w:t>
      </w:r>
      <w:r>
        <w:rPr>
          <w:sz w:val="24"/>
        </w:rPr>
        <w:t>of</w:t>
      </w:r>
      <w:r>
        <w:rPr>
          <w:spacing w:val="25"/>
          <w:sz w:val="24"/>
        </w:rPr>
        <w:t> </w:t>
      </w:r>
      <w:r>
        <w:rPr>
          <w:sz w:val="24"/>
        </w:rPr>
        <w:t>age,</w:t>
      </w:r>
      <w:r>
        <w:rPr>
          <w:spacing w:val="25"/>
          <w:sz w:val="24"/>
        </w:rPr>
        <w:t> </w:t>
      </w:r>
      <w:r>
        <w:rPr>
          <w:sz w:val="24"/>
        </w:rPr>
        <w:t>nor</w:t>
      </w:r>
      <w:r>
        <w:rPr>
          <w:spacing w:val="25"/>
          <w:sz w:val="24"/>
        </w:rPr>
        <w:t> </w:t>
      </w:r>
      <w:r>
        <w:rPr>
          <w:sz w:val="24"/>
        </w:rPr>
        <w:t>shall</w:t>
      </w:r>
      <w:r>
        <w:rPr>
          <w:spacing w:val="25"/>
          <w:sz w:val="24"/>
        </w:rPr>
        <w:t> </w:t>
      </w:r>
      <w:r>
        <w:rPr>
          <w:sz w:val="24"/>
        </w:rPr>
        <w:t>alcoholic beverages or cereal beverages or beer be given, sold or traded to any person under 21 years of age. (Ord. 323, passed 3-13-2019)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3"/>
      </w:pPr>
    </w:p>
    <w:p>
      <w:pPr>
        <w:pStyle w:val="BodyText"/>
        <w:jc w:val="center"/>
      </w:pPr>
      <w:r>
        <w:rPr>
          <w:spacing w:val="-5"/>
        </w:rPr>
        <w:t>17</w:t>
      </w:r>
    </w:p>
    <w:p>
      <w:pPr>
        <w:spacing w:after="0"/>
        <w:jc w:val="center"/>
        <w:sectPr>
          <w:headerReference w:type="default" r:id="rId50"/>
          <w:pgSz w:w="12240" w:h="15840"/>
          <w:pgMar w:header="0" w:footer="0" w:top="1820" w:bottom="280" w:left="980" w:right="980"/>
        </w:sectPr>
      </w:pPr>
    </w:p>
    <w:p>
      <w:pPr>
        <w:pStyle w:val="BodyText"/>
        <w:spacing w:before="4"/>
        <w:rPr>
          <w:sz w:val="17"/>
        </w:rPr>
      </w:pPr>
    </w:p>
    <w:p>
      <w:pPr>
        <w:spacing w:after="0"/>
        <w:rPr>
          <w:sz w:val="17"/>
        </w:rPr>
        <w:sectPr>
          <w:headerReference w:type="even" r:id="rId51"/>
          <w:pgSz w:w="12240" w:h="15840"/>
          <w:pgMar w:header="1095" w:footer="0" w:top="1360" w:bottom="280" w:left="980" w:right="980"/>
          <w:pgNumType w:start="18"/>
        </w:sectPr>
      </w:pPr>
    </w:p>
    <w:p>
      <w:pPr>
        <w:pStyle w:val="Heading1"/>
        <w:spacing w:before="104"/>
        <w:ind w:left="0"/>
        <w:jc w:val="center"/>
      </w:pPr>
      <w:r>
        <w:rPr/>
        <w:t>ARTICLE</w:t>
      </w:r>
      <w:r>
        <w:rPr>
          <w:spacing w:val="-5"/>
        </w:rPr>
        <w:t> </w:t>
      </w:r>
      <w:r>
        <w:rPr/>
        <w:t>5:</w:t>
      </w:r>
      <w:r>
        <w:rPr>
          <w:spacing w:val="52"/>
        </w:rPr>
        <w:t> </w:t>
      </w:r>
      <w:r>
        <w:rPr/>
        <w:t>DRINKING</w:t>
      </w:r>
      <w:r>
        <w:rPr>
          <w:spacing w:val="-4"/>
        </w:rPr>
        <w:t> </w:t>
      </w:r>
      <w:r>
        <w:rPr>
          <w:spacing w:val="-2"/>
        </w:rPr>
        <w:t>ESTABLISHMENTS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ind w:left="589"/>
      </w:pPr>
      <w:r>
        <w:rPr/>
        <w:t>3-</w:t>
      </w:r>
      <w:r>
        <w:rPr>
          <w:spacing w:val="-5"/>
        </w:rPr>
        <w:t>501</w:t>
      </w:r>
      <w:r>
        <w:rPr/>
        <w:tab/>
        <w:t>License </w:t>
      </w:r>
      <w:r>
        <w:rPr>
          <w:spacing w:val="-2"/>
        </w:rPr>
        <w:t>required</w:t>
      </w:r>
    </w:p>
    <w:p>
      <w:pPr>
        <w:pStyle w:val="BodyText"/>
        <w:tabs>
          <w:tab w:pos="1453" w:val="left" w:leader="none"/>
        </w:tabs>
        <w:spacing w:before="4"/>
        <w:ind w:left="589"/>
      </w:pPr>
      <w:r>
        <w:rPr/>
        <w:t>3-</w:t>
      </w:r>
      <w:r>
        <w:rPr>
          <w:spacing w:val="-5"/>
        </w:rPr>
        <w:t>502</w:t>
      </w:r>
      <w:r>
        <w:rPr/>
        <w:tab/>
        <w:t>License </w:t>
      </w:r>
      <w:r>
        <w:rPr>
          <w:spacing w:val="-5"/>
        </w:rPr>
        <w:t>fee</w:t>
      </w:r>
    </w:p>
    <w:p>
      <w:pPr>
        <w:pStyle w:val="BodyText"/>
        <w:tabs>
          <w:tab w:pos="1453" w:val="left" w:leader="none"/>
        </w:tabs>
        <w:spacing w:before="4"/>
        <w:ind w:left="589"/>
      </w:pPr>
      <w:r>
        <w:rPr/>
        <w:t>3-</w:t>
      </w:r>
      <w:r>
        <w:rPr>
          <w:spacing w:val="-5"/>
        </w:rPr>
        <w:t>503</w:t>
      </w:r>
      <w:r>
        <w:rPr/>
        <w:tab/>
        <w:t>Business </w:t>
      </w:r>
      <w:r>
        <w:rPr>
          <w:spacing w:val="-2"/>
        </w:rPr>
        <w:t>regulations</w:t>
      </w:r>
    </w:p>
    <w:p>
      <w:pPr>
        <w:pStyle w:val="BodyText"/>
      </w:pPr>
    </w:p>
    <w:p>
      <w:pPr>
        <w:pStyle w:val="BodyText"/>
        <w:spacing w:before="14"/>
      </w:pPr>
    </w:p>
    <w:p>
      <w:pPr>
        <w:pStyle w:val="Heading1"/>
      </w:pPr>
      <w:r>
        <w:rPr/>
        <w:t>§</w:t>
      </w:r>
      <w:r>
        <w:rPr>
          <w:spacing w:val="-4"/>
        </w:rPr>
        <w:t> </w:t>
      </w:r>
      <w:r>
        <w:rPr/>
        <w:t>3-501</w:t>
      </w:r>
      <w:r>
        <w:rPr>
          <w:spacing w:val="54"/>
        </w:rPr>
        <w:t> </w:t>
      </w:r>
      <w:r>
        <w:rPr/>
        <w:t>LICENSE</w:t>
      </w:r>
      <w:r>
        <w:rPr>
          <w:spacing w:val="-3"/>
        </w:rPr>
        <w:t> </w:t>
      </w:r>
      <w:r>
        <w:rPr>
          <w:spacing w:val="-2"/>
        </w:rPr>
        <w:t>REQUIRED.</w:t>
      </w:r>
    </w:p>
    <w:p>
      <w:pPr>
        <w:pStyle w:val="BodyText"/>
        <w:spacing w:before="5"/>
        <w:rPr>
          <w:b/>
        </w:rPr>
      </w:pPr>
    </w:p>
    <w:p>
      <w:pPr>
        <w:pStyle w:val="BodyText"/>
        <w:spacing w:line="242" w:lineRule="auto"/>
        <w:ind w:left="157" w:right="153" w:firstLine="432"/>
        <w:jc w:val="both"/>
      </w:pPr>
      <w:r>
        <w:rPr>
          <w:spacing w:val="-2"/>
        </w:rPr>
        <w:t>It</w:t>
      </w:r>
      <w:r>
        <w:rPr>
          <w:spacing w:val="-10"/>
        </w:rPr>
        <w:t> </w:t>
      </w:r>
      <w:r>
        <w:rPr>
          <w:spacing w:val="-2"/>
        </w:rPr>
        <w:t>shall</w:t>
      </w:r>
      <w:r>
        <w:rPr>
          <w:spacing w:val="-10"/>
        </w:rPr>
        <w:t> </w:t>
      </w:r>
      <w:r>
        <w:rPr>
          <w:spacing w:val="-2"/>
        </w:rPr>
        <w:t>be</w:t>
      </w:r>
      <w:r>
        <w:rPr>
          <w:spacing w:val="-10"/>
        </w:rPr>
        <w:t> </w:t>
      </w:r>
      <w:r>
        <w:rPr>
          <w:spacing w:val="-2"/>
        </w:rPr>
        <w:t>unlawful</w:t>
      </w:r>
      <w:r>
        <w:rPr>
          <w:spacing w:val="-10"/>
        </w:rPr>
        <w:t> </w:t>
      </w:r>
      <w:r>
        <w:rPr>
          <w:spacing w:val="-2"/>
        </w:rPr>
        <w:t>for</w:t>
      </w:r>
      <w:r>
        <w:rPr>
          <w:spacing w:val="-10"/>
        </w:rPr>
        <w:t> </w:t>
      </w:r>
      <w:r>
        <w:rPr>
          <w:spacing w:val="-2"/>
        </w:rPr>
        <w:t>any</w:t>
      </w:r>
      <w:r>
        <w:rPr>
          <w:spacing w:val="-10"/>
        </w:rPr>
        <w:t> </w:t>
      </w:r>
      <w:r>
        <w:rPr>
          <w:spacing w:val="-2"/>
        </w:rPr>
        <w:t>person</w:t>
      </w:r>
      <w:r>
        <w:rPr>
          <w:spacing w:val="-10"/>
        </w:rPr>
        <w:t> </w:t>
      </w:r>
      <w:r>
        <w:rPr>
          <w:spacing w:val="-2"/>
        </w:rPr>
        <w:t>granted</w:t>
      </w:r>
      <w:r>
        <w:rPr>
          <w:spacing w:val="-10"/>
        </w:rPr>
        <w:t> </w:t>
      </w:r>
      <w:r>
        <w:rPr>
          <w:spacing w:val="-2"/>
        </w:rPr>
        <w:t>a</w:t>
      </w:r>
      <w:r>
        <w:rPr>
          <w:spacing w:val="-10"/>
        </w:rPr>
        <w:t> </w:t>
      </w:r>
      <w:r>
        <w:rPr>
          <w:spacing w:val="-2"/>
        </w:rPr>
        <w:t>drinking</w:t>
      </w:r>
      <w:r>
        <w:rPr>
          <w:spacing w:val="-13"/>
        </w:rPr>
        <w:t> </w:t>
      </w:r>
      <w:r>
        <w:rPr>
          <w:spacing w:val="-2"/>
        </w:rPr>
        <w:t>establishment</w:t>
      </w:r>
      <w:r>
        <w:rPr>
          <w:spacing w:val="-10"/>
        </w:rPr>
        <w:t> </w:t>
      </w:r>
      <w:r>
        <w:rPr>
          <w:spacing w:val="-2"/>
        </w:rPr>
        <w:t>license</w:t>
      </w:r>
      <w:r>
        <w:rPr>
          <w:spacing w:val="-10"/>
        </w:rPr>
        <w:t> </w:t>
      </w:r>
      <w:r>
        <w:rPr>
          <w:spacing w:val="-2"/>
        </w:rPr>
        <w:t>by</w:t>
      </w:r>
      <w:r>
        <w:rPr>
          <w:spacing w:val="-10"/>
        </w:rPr>
        <w:t> </w:t>
      </w:r>
      <w:r>
        <w:rPr>
          <w:spacing w:val="-2"/>
        </w:rPr>
        <w:t>the</w:t>
      </w:r>
      <w:r>
        <w:rPr>
          <w:spacing w:val="-10"/>
        </w:rPr>
        <w:t> </w:t>
      </w:r>
      <w:r>
        <w:rPr>
          <w:spacing w:val="-2"/>
        </w:rPr>
        <w:t>state</w:t>
      </w:r>
      <w:r>
        <w:rPr>
          <w:spacing w:val="-10"/>
        </w:rPr>
        <w:t> </w:t>
      </w:r>
      <w:r>
        <w:rPr>
          <w:spacing w:val="-2"/>
        </w:rPr>
        <w:t>to</w:t>
      </w:r>
      <w:r>
        <w:rPr>
          <w:spacing w:val="-10"/>
        </w:rPr>
        <w:t> </w:t>
      </w:r>
      <w:r>
        <w:rPr>
          <w:spacing w:val="-2"/>
        </w:rPr>
        <w:t>sell</w:t>
      </w:r>
      <w:r>
        <w:rPr>
          <w:spacing w:val="-10"/>
        </w:rPr>
        <w:t> </w:t>
      </w:r>
      <w:r>
        <w:rPr>
          <w:spacing w:val="-2"/>
        </w:rPr>
        <w:t>or</w:t>
      </w:r>
      <w:r>
        <w:rPr>
          <w:spacing w:val="-10"/>
        </w:rPr>
        <w:t> </w:t>
      </w:r>
      <w:r>
        <w:rPr>
          <w:spacing w:val="-2"/>
        </w:rPr>
        <w:t>serve </w:t>
      </w:r>
      <w:r>
        <w:rPr/>
        <w:t>any</w:t>
      </w:r>
      <w:r>
        <w:rPr>
          <w:spacing w:val="-5"/>
        </w:rPr>
        <w:t> </w:t>
      </w:r>
      <w:r>
        <w:rPr/>
        <w:t>alcoholic</w:t>
      </w:r>
      <w:r>
        <w:rPr>
          <w:spacing w:val="-5"/>
        </w:rPr>
        <w:t> </w:t>
      </w:r>
      <w:r>
        <w:rPr/>
        <w:t>liquor</w:t>
      </w:r>
      <w:r>
        <w:rPr>
          <w:spacing w:val="-5"/>
        </w:rPr>
        <w:t> </w:t>
      </w:r>
      <w:r>
        <w:rPr/>
        <w:t>authorized</w:t>
      </w:r>
      <w:r>
        <w:rPr>
          <w:spacing w:val="-5"/>
        </w:rPr>
        <w:t> </w:t>
      </w:r>
      <w:r>
        <w:rPr/>
        <w:t>by</w:t>
      </w:r>
      <w:r>
        <w:rPr>
          <w:spacing w:val="-5"/>
        </w:rPr>
        <w:t> </w:t>
      </w:r>
      <w:r>
        <w:rPr/>
        <w:t>such</w:t>
      </w:r>
      <w:r>
        <w:rPr>
          <w:spacing w:val="-5"/>
        </w:rPr>
        <w:t> </w:t>
      </w:r>
      <w:r>
        <w:rPr/>
        <w:t>license</w:t>
      </w:r>
      <w:r>
        <w:rPr>
          <w:spacing w:val="-5"/>
        </w:rPr>
        <w:t> </w:t>
      </w:r>
      <w:r>
        <w:rPr/>
        <w:t>within</w:t>
      </w:r>
      <w:r>
        <w:rPr>
          <w:spacing w:val="-6"/>
        </w:rPr>
        <w:t> </w:t>
      </w:r>
      <w:r>
        <w:rPr/>
        <w:t>the</w:t>
      </w:r>
      <w:r>
        <w:rPr>
          <w:spacing w:val="-6"/>
        </w:rPr>
        <w:t> </w:t>
      </w:r>
      <w:r>
        <w:rPr/>
        <w:t>city</w:t>
      </w:r>
      <w:r>
        <w:rPr>
          <w:spacing w:val="-6"/>
        </w:rPr>
        <w:t> </w:t>
      </w:r>
      <w:r>
        <w:rPr/>
        <w:t>without</w:t>
      </w:r>
      <w:r>
        <w:rPr>
          <w:spacing w:val="-6"/>
        </w:rPr>
        <w:t> </w:t>
      </w:r>
      <w:r>
        <w:rPr/>
        <w:t>first</w:t>
      </w:r>
      <w:r>
        <w:rPr>
          <w:spacing w:val="-6"/>
        </w:rPr>
        <w:t> </w:t>
      </w:r>
      <w:r>
        <w:rPr/>
        <w:t>obtaining</w:t>
      </w:r>
      <w:r>
        <w:rPr>
          <w:spacing w:val="-5"/>
        </w:rPr>
        <w:t> </w:t>
      </w:r>
      <w:r>
        <w:rPr/>
        <w:t>a</w:t>
      </w:r>
      <w:r>
        <w:rPr>
          <w:spacing w:val="-5"/>
        </w:rPr>
        <w:t> </w:t>
      </w:r>
      <w:r>
        <w:rPr/>
        <w:t>city</w:t>
      </w:r>
      <w:r>
        <w:rPr>
          <w:spacing w:val="-5"/>
        </w:rPr>
        <w:t> </w:t>
      </w:r>
      <w:r>
        <w:rPr/>
        <w:t>license</w:t>
      </w:r>
      <w:r>
        <w:rPr>
          <w:spacing w:val="-5"/>
        </w:rPr>
        <w:t> </w:t>
      </w:r>
      <w:r>
        <w:rPr/>
        <w:t>from the City Clerk.</w:t>
      </w:r>
    </w:p>
    <w:p>
      <w:pPr>
        <w:pStyle w:val="BodyText"/>
      </w:pPr>
    </w:p>
    <w:p>
      <w:pPr>
        <w:pStyle w:val="BodyText"/>
        <w:spacing w:before="13"/>
      </w:pPr>
    </w:p>
    <w:p>
      <w:pPr>
        <w:pStyle w:val="Heading1"/>
      </w:pPr>
      <w:r>
        <w:rPr/>
        <w:t>§</w:t>
      </w:r>
      <w:r>
        <w:rPr>
          <w:spacing w:val="-4"/>
        </w:rPr>
        <w:t> </w:t>
      </w:r>
      <w:r>
        <w:rPr/>
        <w:t>3-502</w:t>
      </w:r>
      <w:r>
        <w:rPr>
          <w:spacing w:val="54"/>
        </w:rPr>
        <w:t> </w:t>
      </w:r>
      <w:r>
        <w:rPr/>
        <w:t>LICENSE</w:t>
      </w:r>
      <w:r>
        <w:rPr>
          <w:spacing w:val="-3"/>
        </w:rPr>
        <w:t> </w:t>
      </w:r>
      <w:r>
        <w:rPr>
          <w:spacing w:val="-4"/>
        </w:rPr>
        <w:t>FEE.</w:t>
      </w:r>
    </w:p>
    <w:p>
      <w:pPr>
        <w:pStyle w:val="BodyText"/>
        <w:spacing w:before="5"/>
        <w:rPr>
          <w:b/>
        </w:rPr>
      </w:pPr>
    </w:p>
    <w:p>
      <w:pPr>
        <w:pStyle w:val="ListParagraph"/>
        <w:numPr>
          <w:ilvl w:val="0"/>
          <w:numId w:val="108"/>
        </w:numPr>
        <w:tabs>
          <w:tab w:pos="1019" w:val="left" w:leader="none"/>
        </w:tabs>
        <w:spacing w:line="242" w:lineRule="auto" w:before="0" w:after="0"/>
        <w:ind w:left="157" w:right="150" w:firstLine="432"/>
        <w:jc w:val="both"/>
        <w:rPr>
          <w:sz w:val="24"/>
        </w:rPr>
      </w:pPr>
      <w:r>
        <w:rPr>
          <w:spacing w:val="-2"/>
          <w:sz w:val="24"/>
        </w:rPr>
        <w:t>There</w:t>
      </w:r>
      <w:r>
        <w:rPr>
          <w:spacing w:val="-15"/>
          <w:sz w:val="24"/>
        </w:rPr>
        <w:t> </w:t>
      </w:r>
      <w:r>
        <w:rPr>
          <w:spacing w:val="-2"/>
          <w:sz w:val="24"/>
        </w:rPr>
        <w:t>is</w:t>
      </w:r>
      <w:r>
        <w:rPr>
          <w:spacing w:val="-13"/>
          <w:sz w:val="24"/>
        </w:rPr>
        <w:t> </w:t>
      </w:r>
      <w:r>
        <w:rPr>
          <w:spacing w:val="-2"/>
          <w:sz w:val="24"/>
        </w:rPr>
        <w:t>hereby</w:t>
      </w:r>
      <w:r>
        <w:rPr>
          <w:spacing w:val="-13"/>
          <w:sz w:val="24"/>
        </w:rPr>
        <w:t> </w:t>
      </w:r>
      <w:r>
        <w:rPr>
          <w:spacing w:val="-2"/>
          <w:sz w:val="24"/>
        </w:rPr>
        <w:t>levied</w:t>
      </w:r>
      <w:r>
        <w:rPr>
          <w:spacing w:val="-13"/>
          <w:sz w:val="24"/>
        </w:rPr>
        <w:t> </w:t>
      </w:r>
      <w:r>
        <w:rPr>
          <w:spacing w:val="-2"/>
          <w:sz w:val="24"/>
        </w:rPr>
        <w:t>a</w:t>
      </w:r>
      <w:r>
        <w:rPr>
          <w:spacing w:val="-13"/>
          <w:sz w:val="24"/>
        </w:rPr>
        <w:t> </w:t>
      </w:r>
      <w:r>
        <w:rPr>
          <w:spacing w:val="-2"/>
          <w:sz w:val="24"/>
        </w:rPr>
        <w:t>biennial</w:t>
      </w:r>
      <w:r>
        <w:rPr>
          <w:spacing w:val="-13"/>
          <w:sz w:val="24"/>
        </w:rPr>
        <w:t> </w:t>
      </w:r>
      <w:r>
        <w:rPr>
          <w:spacing w:val="-2"/>
          <w:sz w:val="24"/>
        </w:rPr>
        <w:t>license</w:t>
      </w:r>
      <w:r>
        <w:rPr>
          <w:spacing w:val="-13"/>
          <w:sz w:val="24"/>
        </w:rPr>
        <w:t> </w:t>
      </w:r>
      <w:r>
        <w:rPr>
          <w:spacing w:val="-2"/>
          <w:sz w:val="24"/>
        </w:rPr>
        <w:t>fee</w:t>
      </w:r>
      <w:r>
        <w:rPr>
          <w:spacing w:val="-13"/>
          <w:sz w:val="24"/>
        </w:rPr>
        <w:t> </w:t>
      </w:r>
      <w:r>
        <w:rPr>
          <w:spacing w:val="-2"/>
          <w:sz w:val="24"/>
        </w:rPr>
        <w:t>in</w:t>
      </w:r>
      <w:r>
        <w:rPr>
          <w:spacing w:val="-13"/>
          <w:sz w:val="24"/>
        </w:rPr>
        <w:t> </w:t>
      </w:r>
      <w:r>
        <w:rPr>
          <w:spacing w:val="-2"/>
          <w:sz w:val="24"/>
        </w:rPr>
        <w:t>the</w:t>
      </w:r>
      <w:r>
        <w:rPr>
          <w:spacing w:val="-13"/>
          <w:sz w:val="24"/>
        </w:rPr>
        <w:t> </w:t>
      </w:r>
      <w:r>
        <w:rPr>
          <w:spacing w:val="-2"/>
          <w:sz w:val="24"/>
        </w:rPr>
        <w:t>amount</w:t>
      </w:r>
      <w:r>
        <w:rPr>
          <w:spacing w:val="-13"/>
          <w:sz w:val="24"/>
        </w:rPr>
        <w:t> </w:t>
      </w:r>
      <w:r>
        <w:rPr>
          <w:spacing w:val="-2"/>
          <w:sz w:val="24"/>
        </w:rPr>
        <w:t>of</w:t>
      </w:r>
      <w:r>
        <w:rPr>
          <w:spacing w:val="-13"/>
          <w:sz w:val="24"/>
        </w:rPr>
        <w:t> </w:t>
      </w:r>
      <w:r>
        <w:rPr>
          <w:spacing w:val="-2"/>
          <w:sz w:val="24"/>
        </w:rPr>
        <w:t>$250</w:t>
      </w:r>
      <w:r>
        <w:rPr>
          <w:spacing w:val="-13"/>
          <w:sz w:val="24"/>
        </w:rPr>
        <w:t> </w:t>
      </w:r>
      <w:r>
        <w:rPr>
          <w:spacing w:val="-2"/>
          <w:sz w:val="24"/>
        </w:rPr>
        <w:t>on</w:t>
      </w:r>
      <w:r>
        <w:rPr>
          <w:spacing w:val="-13"/>
          <w:sz w:val="24"/>
        </w:rPr>
        <w:t> </w:t>
      </w:r>
      <w:r>
        <w:rPr>
          <w:spacing w:val="-2"/>
          <w:sz w:val="24"/>
        </w:rPr>
        <w:t>each</w:t>
      </w:r>
      <w:r>
        <w:rPr>
          <w:spacing w:val="-13"/>
          <w:sz w:val="24"/>
        </w:rPr>
        <w:t> </w:t>
      </w:r>
      <w:r>
        <w:rPr>
          <w:spacing w:val="-2"/>
          <w:sz w:val="24"/>
        </w:rPr>
        <w:t>drinking</w:t>
      </w:r>
      <w:r>
        <w:rPr>
          <w:spacing w:val="-13"/>
          <w:sz w:val="24"/>
        </w:rPr>
        <w:t> </w:t>
      </w:r>
      <w:r>
        <w:rPr>
          <w:spacing w:val="-2"/>
          <w:sz w:val="24"/>
        </w:rPr>
        <w:t>establishment </w:t>
      </w:r>
      <w:r>
        <w:rPr>
          <w:sz w:val="24"/>
        </w:rPr>
        <w:t>located in the city, which has a drinking establishment license issued by the State Director of Alcoholic Beverage Control, which fee shall be paid before business is begun under an original state license and within five days after any renewal of a state license.</w:t>
      </w:r>
    </w:p>
    <w:p>
      <w:pPr>
        <w:pStyle w:val="BodyText"/>
        <w:spacing w:before="7"/>
      </w:pPr>
    </w:p>
    <w:p>
      <w:pPr>
        <w:pStyle w:val="ListParagraph"/>
        <w:numPr>
          <w:ilvl w:val="0"/>
          <w:numId w:val="108"/>
        </w:numPr>
        <w:tabs>
          <w:tab w:pos="1019" w:val="left" w:leader="none"/>
        </w:tabs>
        <w:spacing w:line="242" w:lineRule="auto" w:before="0" w:after="0"/>
        <w:ind w:left="157" w:right="155" w:firstLine="432"/>
        <w:jc w:val="both"/>
        <w:rPr>
          <w:sz w:val="24"/>
        </w:rPr>
      </w:pPr>
      <w:r>
        <w:rPr>
          <w:sz w:val="24"/>
        </w:rPr>
        <w:t>All applications for new or renewal city licenses shall be submitted to the City Clerk. Upon presentation</w:t>
      </w:r>
      <w:r>
        <w:rPr>
          <w:spacing w:val="-3"/>
          <w:sz w:val="24"/>
        </w:rPr>
        <w:t> </w:t>
      </w:r>
      <w:r>
        <w:rPr>
          <w:sz w:val="24"/>
        </w:rPr>
        <w:t>of</w:t>
      </w:r>
      <w:r>
        <w:rPr>
          <w:spacing w:val="-3"/>
          <w:sz w:val="24"/>
        </w:rPr>
        <w:t> </w:t>
      </w:r>
      <w:r>
        <w:rPr>
          <w:sz w:val="24"/>
        </w:rPr>
        <w:t>a</w:t>
      </w:r>
      <w:r>
        <w:rPr>
          <w:spacing w:val="-3"/>
          <w:sz w:val="24"/>
        </w:rPr>
        <w:t> </w:t>
      </w:r>
      <w:r>
        <w:rPr>
          <w:sz w:val="24"/>
        </w:rPr>
        <w:t>state</w:t>
      </w:r>
      <w:r>
        <w:rPr>
          <w:spacing w:val="-3"/>
          <w:sz w:val="24"/>
        </w:rPr>
        <w:t> </w:t>
      </w:r>
      <w:r>
        <w:rPr>
          <w:sz w:val="24"/>
        </w:rPr>
        <w:t>license,</w:t>
      </w:r>
      <w:r>
        <w:rPr>
          <w:spacing w:val="-3"/>
          <w:sz w:val="24"/>
        </w:rPr>
        <w:t> </w:t>
      </w:r>
      <w:r>
        <w:rPr>
          <w:sz w:val="24"/>
        </w:rPr>
        <w:t>payment</w:t>
      </w:r>
      <w:r>
        <w:rPr>
          <w:spacing w:val="-3"/>
          <w:sz w:val="24"/>
        </w:rPr>
        <w:t> </w:t>
      </w:r>
      <w:r>
        <w:rPr>
          <w:sz w:val="24"/>
        </w:rPr>
        <w:t>of</w:t>
      </w:r>
      <w:r>
        <w:rPr>
          <w:spacing w:val="-3"/>
          <w:sz w:val="24"/>
        </w:rPr>
        <w:t> </w:t>
      </w:r>
      <w:r>
        <w:rPr>
          <w:sz w:val="24"/>
        </w:rPr>
        <w:t>the</w:t>
      </w:r>
      <w:r>
        <w:rPr>
          <w:spacing w:val="-3"/>
          <w:sz w:val="24"/>
        </w:rPr>
        <w:t> </w:t>
      </w:r>
      <w:r>
        <w:rPr>
          <w:sz w:val="24"/>
        </w:rPr>
        <w:t>city</w:t>
      </w:r>
      <w:r>
        <w:rPr>
          <w:spacing w:val="-3"/>
          <w:sz w:val="24"/>
        </w:rPr>
        <w:t> </w:t>
      </w:r>
      <w:r>
        <w:rPr>
          <w:sz w:val="24"/>
        </w:rPr>
        <w:t>license</w:t>
      </w:r>
      <w:r>
        <w:rPr>
          <w:spacing w:val="-3"/>
          <w:sz w:val="24"/>
        </w:rPr>
        <w:t> </w:t>
      </w:r>
      <w:r>
        <w:rPr>
          <w:sz w:val="24"/>
        </w:rPr>
        <w:t>fee</w:t>
      </w:r>
      <w:r>
        <w:rPr>
          <w:spacing w:val="-3"/>
          <w:sz w:val="24"/>
        </w:rPr>
        <w:t> </w:t>
      </w:r>
      <w:r>
        <w:rPr>
          <w:sz w:val="24"/>
        </w:rPr>
        <w:t>and</w:t>
      </w:r>
      <w:r>
        <w:rPr>
          <w:spacing w:val="-3"/>
          <w:sz w:val="24"/>
        </w:rPr>
        <w:t> </w:t>
      </w:r>
      <w:r>
        <w:rPr>
          <w:sz w:val="24"/>
        </w:rPr>
        <w:t>the</w:t>
      </w:r>
      <w:r>
        <w:rPr>
          <w:spacing w:val="-3"/>
          <w:sz w:val="24"/>
        </w:rPr>
        <w:t> </w:t>
      </w:r>
      <w:r>
        <w:rPr>
          <w:sz w:val="24"/>
        </w:rPr>
        <w:t>license</w:t>
      </w:r>
      <w:r>
        <w:rPr>
          <w:spacing w:val="-3"/>
          <w:sz w:val="24"/>
        </w:rPr>
        <w:t> </w:t>
      </w:r>
      <w:r>
        <w:rPr>
          <w:sz w:val="24"/>
        </w:rPr>
        <w:t>application,</w:t>
      </w:r>
      <w:r>
        <w:rPr>
          <w:spacing w:val="-4"/>
          <w:sz w:val="24"/>
        </w:rPr>
        <w:t> </w:t>
      </w:r>
      <w:r>
        <w:rPr>
          <w:sz w:val="24"/>
        </w:rPr>
        <w:t>the</w:t>
      </w:r>
      <w:r>
        <w:rPr>
          <w:spacing w:val="-4"/>
          <w:sz w:val="24"/>
        </w:rPr>
        <w:t> </w:t>
      </w:r>
      <w:r>
        <w:rPr>
          <w:sz w:val="24"/>
        </w:rPr>
        <w:t>City</w:t>
      </w:r>
      <w:r>
        <w:rPr>
          <w:spacing w:val="-4"/>
          <w:sz w:val="24"/>
        </w:rPr>
        <w:t> </w:t>
      </w:r>
      <w:r>
        <w:rPr>
          <w:sz w:val="24"/>
        </w:rPr>
        <w:t>Clerk </w:t>
      </w:r>
      <w:r>
        <w:rPr>
          <w:spacing w:val="-2"/>
          <w:sz w:val="24"/>
        </w:rPr>
        <w:t>shall</w:t>
      </w:r>
      <w:r>
        <w:rPr>
          <w:spacing w:val="-11"/>
          <w:sz w:val="24"/>
        </w:rPr>
        <w:t> </w:t>
      </w:r>
      <w:r>
        <w:rPr>
          <w:spacing w:val="-2"/>
          <w:sz w:val="24"/>
        </w:rPr>
        <w:t>issue</w:t>
      </w:r>
      <w:r>
        <w:rPr>
          <w:spacing w:val="-11"/>
          <w:sz w:val="24"/>
        </w:rPr>
        <w:t> </w:t>
      </w:r>
      <w:r>
        <w:rPr>
          <w:spacing w:val="-2"/>
          <w:sz w:val="24"/>
        </w:rPr>
        <w:t>a</w:t>
      </w:r>
      <w:r>
        <w:rPr>
          <w:spacing w:val="-11"/>
          <w:sz w:val="24"/>
        </w:rPr>
        <w:t> </w:t>
      </w:r>
      <w:r>
        <w:rPr>
          <w:spacing w:val="-2"/>
          <w:sz w:val="24"/>
        </w:rPr>
        <w:t>city</w:t>
      </w:r>
      <w:r>
        <w:rPr>
          <w:spacing w:val="-11"/>
          <w:sz w:val="24"/>
        </w:rPr>
        <w:t> </w:t>
      </w:r>
      <w:r>
        <w:rPr>
          <w:spacing w:val="-2"/>
          <w:sz w:val="24"/>
        </w:rPr>
        <w:t>license</w:t>
      </w:r>
      <w:r>
        <w:rPr>
          <w:spacing w:val="-11"/>
          <w:sz w:val="24"/>
        </w:rPr>
        <w:t> </w:t>
      </w:r>
      <w:r>
        <w:rPr>
          <w:spacing w:val="-2"/>
          <w:sz w:val="24"/>
        </w:rPr>
        <w:t>for</w:t>
      </w:r>
      <w:r>
        <w:rPr>
          <w:spacing w:val="-11"/>
          <w:sz w:val="24"/>
        </w:rPr>
        <w:t> </w:t>
      </w:r>
      <w:r>
        <w:rPr>
          <w:spacing w:val="-2"/>
          <w:sz w:val="24"/>
        </w:rPr>
        <w:t>the</w:t>
      </w:r>
      <w:r>
        <w:rPr>
          <w:spacing w:val="-11"/>
          <w:sz w:val="24"/>
        </w:rPr>
        <w:t> </w:t>
      </w:r>
      <w:r>
        <w:rPr>
          <w:spacing w:val="-2"/>
          <w:sz w:val="24"/>
        </w:rPr>
        <w:t>period</w:t>
      </w:r>
      <w:r>
        <w:rPr>
          <w:spacing w:val="-11"/>
          <w:sz w:val="24"/>
        </w:rPr>
        <w:t> </w:t>
      </w:r>
      <w:r>
        <w:rPr>
          <w:spacing w:val="-2"/>
          <w:sz w:val="24"/>
        </w:rPr>
        <w:t>covered</w:t>
      </w:r>
      <w:r>
        <w:rPr>
          <w:spacing w:val="-11"/>
          <w:sz w:val="24"/>
        </w:rPr>
        <w:t> </w:t>
      </w:r>
      <w:r>
        <w:rPr>
          <w:spacing w:val="-2"/>
          <w:sz w:val="24"/>
        </w:rPr>
        <w:t>by</w:t>
      </w:r>
      <w:r>
        <w:rPr>
          <w:spacing w:val="-11"/>
          <w:sz w:val="24"/>
        </w:rPr>
        <w:t> </w:t>
      </w:r>
      <w:r>
        <w:rPr>
          <w:spacing w:val="-2"/>
          <w:sz w:val="24"/>
        </w:rPr>
        <w:t>the</w:t>
      </w:r>
      <w:r>
        <w:rPr>
          <w:spacing w:val="-13"/>
          <w:sz w:val="24"/>
        </w:rPr>
        <w:t> </w:t>
      </w:r>
      <w:r>
        <w:rPr>
          <w:spacing w:val="-2"/>
          <w:sz w:val="24"/>
        </w:rPr>
        <w:t>state</w:t>
      </w:r>
      <w:r>
        <w:rPr>
          <w:spacing w:val="-10"/>
          <w:sz w:val="24"/>
        </w:rPr>
        <w:t> </w:t>
      </w:r>
      <w:r>
        <w:rPr>
          <w:spacing w:val="-2"/>
          <w:sz w:val="24"/>
        </w:rPr>
        <w:t>license,</w:t>
      </w:r>
      <w:r>
        <w:rPr>
          <w:spacing w:val="-10"/>
          <w:sz w:val="24"/>
        </w:rPr>
        <w:t> </w:t>
      </w:r>
      <w:r>
        <w:rPr>
          <w:spacing w:val="-2"/>
          <w:sz w:val="24"/>
        </w:rPr>
        <w:t>if</w:t>
      </w:r>
      <w:r>
        <w:rPr>
          <w:spacing w:val="-10"/>
          <w:sz w:val="24"/>
        </w:rPr>
        <w:t> </w:t>
      </w:r>
      <w:r>
        <w:rPr>
          <w:spacing w:val="-2"/>
          <w:sz w:val="24"/>
        </w:rPr>
        <w:t>there</w:t>
      </w:r>
      <w:r>
        <w:rPr>
          <w:spacing w:val="-10"/>
          <w:sz w:val="24"/>
        </w:rPr>
        <w:t> </w:t>
      </w:r>
      <w:r>
        <w:rPr>
          <w:spacing w:val="-2"/>
          <w:sz w:val="24"/>
        </w:rPr>
        <w:t>are</w:t>
      </w:r>
      <w:r>
        <w:rPr>
          <w:spacing w:val="-10"/>
          <w:sz w:val="24"/>
        </w:rPr>
        <w:t> </w:t>
      </w:r>
      <w:r>
        <w:rPr>
          <w:spacing w:val="-2"/>
          <w:sz w:val="24"/>
        </w:rPr>
        <w:t>no</w:t>
      </w:r>
      <w:r>
        <w:rPr>
          <w:spacing w:val="-12"/>
          <w:sz w:val="24"/>
        </w:rPr>
        <w:t> </w:t>
      </w:r>
      <w:r>
        <w:rPr>
          <w:spacing w:val="-2"/>
          <w:sz w:val="24"/>
        </w:rPr>
        <w:t>conflicts</w:t>
      </w:r>
      <w:r>
        <w:rPr>
          <w:spacing w:val="-12"/>
          <w:sz w:val="24"/>
        </w:rPr>
        <w:t> </w:t>
      </w:r>
      <w:r>
        <w:rPr>
          <w:spacing w:val="-2"/>
          <w:sz w:val="24"/>
        </w:rPr>
        <w:t>with</w:t>
      </w:r>
      <w:r>
        <w:rPr>
          <w:spacing w:val="-12"/>
          <w:sz w:val="24"/>
        </w:rPr>
        <w:t> </w:t>
      </w:r>
      <w:r>
        <w:rPr>
          <w:spacing w:val="-2"/>
          <w:sz w:val="24"/>
        </w:rPr>
        <w:t>any</w:t>
      </w:r>
      <w:r>
        <w:rPr>
          <w:spacing w:val="-12"/>
          <w:sz w:val="24"/>
        </w:rPr>
        <w:t> </w:t>
      </w:r>
      <w:r>
        <w:rPr>
          <w:spacing w:val="-2"/>
          <w:sz w:val="24"/>
        </w:rPr>
        <w:t>zoning </w:t>
      </w:r>
      <w:r>
        <w:rPr>
          <w:sz w:val="24"/>
        </w:rPr>
        <w:t>or alcoholic beverage ordinances of the city.</w:t>
      </w:r>
    </w:p>
    <w:p>
      <w:pPr>
        <w:pStyle w:val="BodyText"/>
        <w:spacing w:before="7"/>
      </w:pPr>
    </w:p>
    <w:p>
      <w:pPr>
        <w:pStyle w:val="ListParagraph"/>
        <w:numPr>
          <w:ilvl w:val="0"/>
          <w:numId w:val="108"/>
        </w:numPr>
        <w:tabs>
          <w:tab w:pos="1019" w:val="left" w:leader="none"/>
        </w:tabs>
        <w:spacing w:line="242" w:lineRule="auto" w:before="0" w:after="0"/>
        <w:ind w:left="157" w:right="151" w:firstLine="432"/>
        <w:jc w:val="both"/>
        <w:rPr>
          <w:sz w:val="24"/>
        </w:rPr>
      </w:pPr>
      <w:r>
        <w:rPr>
          <w:sz w:val="24"/>
        </w:rPr>
        <w:t>The license period shall extend for the period covered by the state license. No license fee shall be refunded for any reason.</w:t>
      </w:r>
    </w:p>
    <w:p>
      <w:pPr>
        <w:pStyle w:val="BodyText"/>
        <w:spacing w:before="6"/>
      </w:pPr>
    </w:p>
    <w:p>
      <w:pPr>
        <w:pStyle w:val="ListParagraph"/>
        <w:numPr>
          <w:ilvl w:val="0"/>
          <w:numId w:val="108"/>
        </w:numPr>
        <w:tabs>
          <w:tab w:pos="1019" w:val="left" w:leader="none"/>
        </w:tabs>
        <w:spacing w:line="242" w:lineRule="auto" w:before="0" w:after="0"/>
        <w:ind w:left="157" w:right="155" w:firstLine="432"/>
        <w:jc w:val="both"/>
        <w:rPr>
          <w:sz w:val="24"/>
        </w:rPr>
      </w:pPr>
      <w:r>
        <w:rPr>
          <w:sz w:val="24"/>
        </w:rPr>
        <w:t>Every</w:t>
      </w:r>
      <w:r>
        <w:rPr>
          <w:spacing w:val="-14"/>
          <w:sz w:val="24"/>
        </w:rPr>
        <w:t> </w:t>
      </w:r>
      <w:r>
        <w:rPr>
          <w:sz w:val="24"/>
        </w:rPr>
        <w:t>licensee</w:t>
      </w:r>
      <w:r>
        <w:rPr>
          <w:spacing w:val="-14"/>
          <w:sz w:val="24"/>
        </w:rPr>
        <w:t> </w:t>
      </w:r>
      <w:r>
        <w:rPr>
          <w:sz w:val="24"/>
        </w:rPr>
        <w:t>shall</w:t>
      </w:r>
      <w:r>
        <w:rPr>
          <w:spacing w:val="-14"/>
          <w:sz w:val="24"/>
        </w:rPr>
        <w:t> </w:t>
      </w:r>
      <w:r>
        <w:rPr>
          <w:sz w:val="24"/>
        </w:rPr>
        <w:t>cause</w:t>
      </w:r>
      <w:r>
        <w:rPr>
          <w:spacing w:val="-14"/>
          <w:sz w:val="24"/>
        </w:rPr>
        <w:t> </w:t>
      </w:r>
      <w:r>
        <w:rPr>
          <w:sz w:val="24"/>
        </w:rPr>
        <w:t>the</w:t>
      </w:r>
      <w:r>
        <w:rPr>
          <w:spacing w:val="-14"/>
          <w:sz w:val="24"/>
        </w:rPr>
        <w:t> </w:t>
      </w:r>
      <w:r>
        <w:rPr>
          <w:sz w:val="24"/>
        </w:rPr>
        <w:t>city</w:t>
      </w:r>
      <w:r>
        <w:rPr>
          <w:spacing w:val="-14"/>
          <w:sz w:val="24"/>
        </w:rPr>
        <w:t> </w:t>
      </w:r>
      <w:r>
        <w:rPr>
          <w:sz w:val="24"/>
        </w:rPr>
        <w:t>drinking</w:t>
      </w:r>
      <w:r>
        <w:rPr>
          <w:spacing w:val="-14"/>
          <w:sz w:val="24"/>
        </w:rPr>
        <w:t> </w:t>
      </w:r>
      <w:r>
        <w:rPr>
          <w:sz w:val="24"/>
        </w:rPr>
        <w:t>establishment</w:t>
      </w:r>
      <w:r>
        <w:rPr>
          <w:spacing w:val="-15"/>
          <w:sz w:val="24"/>
        </w:rPr>
        <w:t> </w:t>
      </w:r>
      <w:r>
        <w:rPr>
          <w:sz w:val="24"/>
        </w:rPr>
        <w:t>license</w:t>
      </w:r>
      <w:r>
        <w:rPr>
          <w:spacing w:val="-15"/>
          <w:sz w:val="24"/>
        </w:rPr>
        <w:t> </w:t>
      </w:r>
      <w:r>
        <w:rPr>
          <w:sz w:val="24"/>
        </w:rPr>
        <w:t>to</w:t>
      </w:r>
      <w:r>
        <w:rPr>
          <w:spacing w:val="-15"/>
          <w:sz w:val="24"/>
        </w:rPr>
        <w:t> </w:t>
      </w:r>
      <w:r>
        <w:rPr>
          <w:sz w:val="24"/>
        </w:rPr>
        <w:t>be</w:t>
      </w:r>
      <w:r>
        <w:rPr>
          <w:spacing w:val="-15"/>
          <w:sz w:val="24"/>
        </w:rPr>
        <w:t> </w:t>
      </w:r>
      <w:r>
        <w:rPr>
          <w:sz w:val="24"/>
        </w:rPr>
        <w:t>placed</w:t>
      </w:r>
      <w:r>
        <w:rPr>
          <w:spacing w:val="-15"/>
          <w:sz w:val="24"/>
        </w:rPr>
        <w:t> </w:t>
      </w:r>
      <w:r>
        <w:rPr>
          <w:sz w:val="24"/>
        </w:rPr>
        <w:t>in</w:t>
      </w:r>
      <w:r>
        <w:rPr>
          <w:spacing w:val="-15"/>
          <w:sz w:val="24"/>
        </w:rPr>
        <w:t> </w:t>
      </w:r>
      <w:r>
        <w:rPr>
          <w:sz w:val="24"/>
        </w:rPr>
        <w:t>plain</w:t>
      </w:r>
      <w:r>
        <w:rPr>
          <w:spacing w:val="-15"/>
          <w:sz w:val="24"/>
        </w:rPr>
        <w:t> </w:t>
      </w:r>
      <w:r>
        <w:rPr>
          <w:sz w:val="24"/>
        </w:rPr>
        <w:t>view</w:t>
      </w:r>
      <w:r>
        <w:rPr>
          <w:spacing w:val="-15"/>
          <w:sz w:val="24"/>
        </w:rPr>
        <w:t> </w:t>
      </w:r>
      <w:r>
        <w:rPr>
          <w:sz w:val="24"/>
        </w:rPr>
        <w:t>next to or below the state license in a conspicuous place on the licensed premises.</w:t>
      </w:r>
    </w:p>
    <w:p>
      <w:pPr>
        <w:pStyle w:val="BodyText"/>
        <w:spacing w:before="1"/>
        <w:ind w:left="157"/>
      </w:pPr>
      <w:r>
        <w:rPr/>
        <w:t>(1998 Code, § 3-</w:t>
      </w:r>
      <w:r>
        <w:rPr>
          <w:spacing w:val="-4"/>
        </w:rPr>
        <w:t>502)</w:t>
      </w:r>
    </w:p>
    <w:p>
      <w:pPr>
        <w:pStyle w:val="BodyText"/>
      </w:pPr>
    </w:p>
    <w:p>
      <w:pPr>
        <w:pStyle w:val="BodyText"/>
        <w:spacing w:before="15"/>
      </w:pPr>
    </w:p>
    <w:p>
      <w:pPr>
        <w:pStyle w:val="Heading1"/>
      </w:pPr>
      <w:r>
        <w:rPr/>
        <w:t>§</w:t>
      </w:r>
      <w:r>
        <w:rPr>
          <w:spacing w:val="-4"/>
        </w:rPr>
        <w:t> </w:t>
      </w:r>
      <w:r>
        <w:rPr/>
        <w:t>3-503</w:t>
      </w:r>
      <w:r>
        <w:rPr>
          <w:spacing w:val="53"/>
        </w:rPr>
        <w:t> </w:t>
      </w:r>
      <w:r>
        <w:rPr/>
        <w:t>BUSINESS</w:t>
      </w:r>
      <w:r>
        <w:rPr>
          <w:spacing w:val="-3"/>
        </w:rPr>
        <w:t> </w:t>
      </w:r>
      <w:r>
        <w:rPr>
          <w:spacing w:val="-2"/>
        </w:rPr>
        <w:t>REGULATIONS.</w:t>
      </w:r>
    </w:p>
    <w:p>
      <w:pPr>
        <w:pStyle w:val="BodyText"/>
        <w:spacing w:before="5"/>
        <w:rPr>
          <w:b/>
        </w:rPr>
      </w:pPr>
    </w:p>
    <w:p>
      <w:pPr>
        <w:pStyle w:val="ListParagraph"/>
        <w:numPr>
          <w:ilvl w:val="0"/>
          <w:numId w:val="109"/>
        </w:numPr>
        <w:tabs>
          <w:tab w:pos="1019" w:val="left" w:leader="none"/>
        </w:tabs>
        <w:spacing w:line="242" w:lineRule="auto" w:before="0" w:after="0"/>
        <w:ind w:left="157" w:right="155" w:firstLine="432"/>
        <w:jc w:val="both"/>
        <w:rPr>
          <w:sz w:val="24"/>
        </w:rPr>
      </w:pPr>
      <w:r>
        <w:rPr>
          <w:sz w:val="24"/>
        </w:rPr>
        <w:t>No</w:t>
      </w:r>
      <w:r>
        <w:rPr>
          <w:spacing w:val="-15"/>
          <w:sz w:val="24"/>
        </w:rPr>
        <w:t> </w:t>
      </w:r>
      <w:r>
        <w:rPr>
          <w:sz w:val="24"/>
        </w:rPr>
        <w:t>drinking</w:t>
      </w:r>
      <w:r>
        <w:rPr>
          <w:spacing w:val="-15"/>
          <w:sz w:val="24"/>
        </w:rPr>
        <w:t> </w:t>
      </w:r>
      <w:r>
        <w:rPr>
          <w:sz w:val="24"/>
        </w:rPr>
        <w:t>establishment</w:t>
      </w:r>
      <w:r>
        <w:rPr>
          <w:spacing w:val="-15"/>
          <w:sz w:val="24"/>
        </w:rPr>
        <w:t> </w:t>
      </w:r>
      <w:r>
        <w:rPr>
          <w:sz w:val="24"/>
        </w:rPr>
        <w:t>licensed</w:t>
      </w:r>
      <w:r>
        <w:rPr>
          <w:spacing w:val="-15"/>
          <w:sz w:val="24"/>
        </w:rPr>
        <w:t> </w:t>
      </w:r>
      <w:r>
        <w:rPr>
          <w:sz w:val="24"/>
        </w:rPr>
        <w:t>hereunder</w:t>
      </w:r>
      <w:r>
        <w:rPr>
          <w:spacing w:val="-15"/>
          <w:sz w:val="24"/>
        </w:rPr>
        <w:t> </w:t>
      </w:r>
      <w:r>
        <w:rPr>
          <w:sz w:val="24"/>
        </w:rPr>
        <w:t>shall</w:t>
      </w:r>
      <w:r>
        <w:rPr>
          <w:spacing w:val="-15"/>
          <w:sz w:val="24"/>
        </w:rPr>
        <w:t> </w:t>
      </w:r>
      <w:r>
        <w:rPr>
          <w:sz w:val="24"/>
        </w:rPr>
        <w:t>allow</w:t>
      </w:r>
      <w:r>
        <w:rPr>
          <w:spacing w:val="-15"/>
          <w:sz w:val="24"/>
        </w:rPr>
        <w:t> </w:t>
      </w:r>
      <w:r>
        <w:rPr>
          <w:sz w:val="24"/>
        </w:rPr>
        <w:t>the</w:t>
      </w:r>
      <w:r>
        <w:rPr>
          <w:spacing w:val="-15"/>
          <w:sz w:val="24"/>
        </w:rPr>
        <w:t> </w:t>
      </w:r>
      <w:r>
        <w:rPr>
          <w:sz w:val="24"/>
        </w:rPr>
        <w:t>serving,</w:t>
      </w:r>
      <w:r>
        <w:rPr>
          <w:spacing w:val="-15"/>
          <w:sz w:val="24"/>
        </w:rPr>
        <w:t> </w:t>
      </w:r>
      <w:r>
        <w:rPr>
          <w:sz w:val="24"/>
        </w:rPr>
        <w:t>mixing</w:t>
      </w:r>
      <w:r>
        <w:rPr>
          <w:spacing w:val="-15"/>
          <w:sz w:val="24"/>
        </w:rPr>
        <w:t> </w:t>
      </w:r>
      <w:r>
        <w:rPr>
          <w:sz w:val="24"/>
        </w:rPr>
        <w:t>or</w:t>
      </w:r>
      <w:r>
        <w:rPr>
          <w:spacing w:val="-15"/>
          <w:sz w:val="24"/>
        </w:rPr>
        <w:t> </w:t>
      </w:r>
      <w:r>
        <w:rPr>
          <w:sz w:val="24"/>
        </w:rPr>
        <w:t>consumption</w:t>
      </w:r>
      <w:r>
        <w:rPr>
          <w:spacing w:val="-15"/>
          <w:sz w:val="24"/>
        </w:rPr>
        <w:t> </w:t>
      </w:r>
      <w:r>
        <w:rPr>
          <w:sz w:val="24"/>
        </w:rPr>
        <w:t>of alcoholic liquor on its premises between the hours of 2:00 a.m. and 6:00 a.m. on any day. (Note: 6:00</w:t>
      </w:r>
    </w:p>
    <w:p>
      <w:pPr>
        <w:pStyle w:val="BodyText"/>
      </w:pPr>
    </w:p>
    <w:p>
      <w:pPr>
        <w:pStyle w:val="BodyText"/>
      </w:pPr>
    </w:p>
    <w:p>
      <w:pPr>
        <w:pStyle w:val="BodyText"/>
      </w:pPr>
    </w:p>
    <w:p>
      <w:pPr>
        <w:pStyle w:val="BodyText"/>
        <w:spacing w:before="16"/>
      </w:pPr>
    </w:p>
    <w:p>
      <w:pPr>
        <w:pStyle w:val="BodyText"/>
        <w:jc w:val="center"/>
      </w:pPr>
      <w:r>
        <w:rPr>
          <w:spacing w:val="-5"/>
        </w:rPr>
        <w:t>19</w:t>
      </w:r>
    </w:p>
    <w:p>
      <w:pPr>
        <w:spacing w:after="0"/>
        <w:jc w:val="center"/>
        <w:sectPr>
          <w:headerReference w:type="default" r:id="rId52"/>
          <w:pgSz w:w="12240" w:h="15840"/>
          <w:pgMar w:header="0" w:footer="0" w:top="1820" w:bottom="280" w:left="980" w:right="980"/>
        </w:sectPr>
      </w:pPr>
    </w:p>
    <w:p>
      <w:pPr>
        <w:pStyle w:val="BodyText"/>
      </w:pPr>
    </w:p>
    <w:p>
      <w:pPr>
        <w:pStyle w:val="BodyText"/>
        <w:spacing w:before="10"/>
      </w:pPr>
    </w:p>
    <w:p>
      <w:pPr>
        <w:pStyle w:val="BodyText"/>
        <w:spacing w:line="242" w:lineRule="auto" w:before="1"/>
        <w:ind w:left="157"/>
      </w:pPr>
      <w:r>
        <w:rPr/>
        <w:t>a.m.</w:t>
      </w:r>
      <w:r>
        <w:rPr>
          <w:spacing w:val="-12"/>
        </w:rPr>
        <w:t> </w:t>
      </w:r>
      <w:r>
        <w:rPr/>
        <w:t>is</w:t>
      </w:r>
      <w:r>
        <w:rPr>
          <w:spacing w:val="-12"/>
        </w:rPr>
        <w:t> </w:t>
      </w:r>
      <w:r>
        <w:rPr/>
        <w:t>the</w:t>
      </w:r>
      <w:r>
        <w:rPr>
          <w:spacing w:val="-12"/>
        </w:rPr>
        <w:t> </w:t>
      </w:r>
      <w:r>
        <w:rPr/>
        <w:t>earliest</w:t>
      </w:r>
      <w:r>
        <w:rPr>
          <w:spacing w:val="-12"/>
        </w:rPr>
        <w:t> </w:t>
      </w:r>
      <w:r>
        <w:rPr/>
        <w:t>a</w:t>
      </w:r>
      <w:r>
        <w:rPr>
          <w:spacing w:val="-12"/>
        </w:rPr>
        <w:t> </w:t>
      </w:r>
      <w:r>
        <w:rPr/>
        <w:t>drinking</w:t>
      </w:r>
      <w:r>
        <w:rPr>
          <w:spacing w:val="-12"/>
        </w:rPr>
        <w:t> </w:t>
      </w:r>
      <w:r>
        <w:rPr/>
        <w:t>establishment</w:t>
      </w:r>
      <w:r>
        <w:rPr>
          <w:spacing w:val="-12"/>
        </w:rPr>
        <w:t> </w:t>
      </w:r>
      <w:r>
        <w:rPr/>
        <w:t>can</w:t>
      </w:r>
      <w:r>
        <w:rPr>
          <w:spacing w:val="-12"/>
        </w:rPr>
        <w:t> </w:t>
      </w:r>
      <w:r>
        <w:rPr/>
        <w:t>serve</w:t>
      </w:r>
      <w:r>
        <w:rPr>
          <w:spacing w:val="-13"/>
        </w:rPr>
        <w:t> </w:t>
      </w:r>
      <w:r>
        <w:rPr/>
        <w:t>alcoholic</w:t>
      </w:r>
      <w:r>
        <w:rPr>
          <w:spacing w:val="-12"/>
        </w:rPr>
        <w:t> </w:t>
      </w:r>
      <w:r>
        <w:rPr/>
        <w:t>liquor;</w:t>
      </w:r>
      <w:r>
        <w:rPr>
          <w:spacing w:val="-12"/>
        </w:rPr>
        <w:t> </w:t>
      </w:r>
      <w:r>
        <w:rPr/>
        <w:t>however,</w:t>
      </w:r>
      <w:r>
        <w:rPr>
          <w:spacing w:val="-12"/>
        </w:rPr>
        <w:t> </w:t>
      </w:r>
      <w:r>
        <w:rPr/>
        <w:t>a</w:t>
      </w:r>
      <w:r>
        <w:rPr>
          <w:spacing w:val="-12"/>
        </w:rPr>
        <w:t> </w:t>
      </w:r>
      <w:r>
        <w:rPr/>
        <w:t>city</w:t>
      </w:r>
      <w:r>
        <w:rPr>
          <w:spacing w:val="-12"/>
        </w:rPr>
        <w:t> </w:t>
      </w:r>
      <w:r>
        <w:rPr/>
        <w:t>can</w:t>
      </w:r>
      <w:r>
        <w:rPr>
          <w:spacing w:val="-12"/>
        </w:rPr>
        <w:t> </w:t>
      </w:r>
      <w:r>
        <w:rPr/>
        <w:t>set</w:t>
      </w:r>
      <w:r>
        <w:rPr>
          <w:spacing w:val="-12"/>
        </w:rPr>
        <w:t> </w:t>
      </w:r>
      <w:r>
        <w:rPr/>
        <w:t>a</w:t>
      </w:r>
      <w:r>
        <w:rPr>
          <w:spacing w:val="-12"/>
        </w:rPr>
        <w:t> </w:t>
      </w:r>
      <w:r>
        <w:rPr/>
        <w:t>later</w:t>
      </w:r>
      <w:r>
        <w:rPr>
          <w:spacing w:val="-12"/>
        </w:rPr>
        <w:t> </w:t>
      </w:r>
      <w:r>
        <w:rPr/>
        <w:t>start time. Prior to 2018, the start time could not be before 9:00 a.m.)</w:t>
      </w:r>
    </w:p>
    <w:p>
      <w:pPr>
        <w:pStyle w:val="BodyText"/>
        <w:spacing w:before="5"/>
      </w:pPr>
    </w:p>
    <w:p>
      <w:pPr>
        <w:pStyle w:val="ListParagraph"/>
        <w:numPr>
          <w:ilvl w:val="0"/>
          <w:numId w:val="109"/>
        </w:numPr>
        <w:tabs>
          <w:tab w:pos="1019" w:val="left" w:leader="none"/>
        </w:tabs>
        <w:spacing w:line="242" w:lineRule="auto" w:before="0" w:after="0"/>
        <w:ind w:left="157" w:right="154" w:firstLine="432"/>
        <w:jc w:val="both"/>
        <w:rPr>
          <w:sz w:val="24"/>
        </w:rPr>
      </w:pPr>
      <w:r>
        <w:rPr>
          <w:spacing w:val="-2"/>
          <w:sz w:val="24"/>
        </w:rPr>
        <w:t>Cereal</w:t>
      </w:r>
      <w:r>
        <w:rPr>
          <w:spacing w:val="-11"/>
          <w:sz w:val="24"/>
        </w:rPr>
        <w:t> </w:t>
      </w:r>
      <w:r>
        <w:rPr>
          <w:spacing w:val="-2"/>
          <w:sz w:val="24"/>
        </w:rPr>
        <w:t>malt</w:t>
      </w:r>
      <w:r>
        <w:rPr>
          <w:spacing w:val="-11"/>
          <w:sz w:val="24"/>
        </w:rPr>
        <w:t> </w:t>
      </w:r>
      <w:r>
        <w:rPr>
          <w:spacing w:val="-2"/>
          <w:sz w:val="24"/>
        </w:rPr>
        <w:t>beverages</w:t>
      </w:r>
      <w:r>
        <w:rPr>
          <w:spacing w:val="-11"/>
          <w:sz w:val="24"/>
        </w:rPr>
        <w:t> </w:t>
      </w:r>
      <w:r>
        <w:rPr>
          <w:spacing w:val="-2"/>
          <w:sz w:val="24"/>
        </w:rPr>
        <w:t>may</w:t>
      </w:r>
      <w:r>
        <w:rPr>
          <w:spacing w:val="-11"/>
          <w:sz w:val="24"/>
        </w:rPr>
        <w:t> </w:t>
      </w:r>
      <w:r>
        <w:rPr>
          <w:spacing w:val="-2"/>
          <w:sz w:val="24"/>
        </w:rPr>
        <w:t>be</w:t>
      </w:r>
      <w:r>
        <w:rPr>
          <w:spacing w:val="-11"/>
          <w:sz w:val="24"/>
        </w:rPr>
        <w:t> </w:t>
      </w:r>
      <w:r>
        <w:rPr>
          <w:spacing w:val="-2"/>
          <w:sz w:val="24"/>
        </w:rPr>
        <w:t>sold</w:t>
      </w:r>
      <w:r>
        <w:rPr>
          <w:spacing w:val="-11"/>
          <w:sz w:val="24"/>
        </w:rPr>
        <w:t> </w:t>
      </w:r>
      <w:r>
        <w:rPr>
          <w:spacing w:val="-2"/>
          <w:sz w:val="24"/>
        </w:rPr>
        <w:t>on</w:t>
      </w:r>
      <w:r>
        <w:rPr>
          <w:spacing w:val="-11"/>
          <w:sz w:val="24"/>
        </w:rPr>
        <w:t> </w:t>
      </w:r>
      <w:r>
        <w:rPr>
          <w:spacing w:val="-2"/>
          <w:sz w:val="24"/>
        </w:rPr>
        <w:t>premises</w:t>
      </w:r>
      <w:r>
        <w:rPr>
          <w:spacing w:val="-11"/>
          <w:sz w:val="24"/>
        </w:rPr>
        <w:t> </w:t>
      </w:r>
      <w:r>
        <w:rPr>
          <w:spacing w:val="-2"/>
          <w:sz w:val="24"/>
        </w:rPr>
        <w:t>licensed</w:t>
      </w:r>
      <w:r>
        <w:rPr>
          <w:spacing w:val="-11"/>
          <w:sz w:val="24"/>
        </w:rPr>
        <w:t> </w:t>
      </w:r>
      <w:r>
        <w:rPr>
          <w:spacing w:val="-2"/>
          <w:sz w:val="24"/>
        </w:rPr>
        <w:t>for</w:t>
      </w:r>
      <w:r>
        <w:rPr>
          <w:spacing w:val="-11"/>
          <w:sz w:val="24"/>
        </w:rPr>
        <w:t> </w:t>
      </w:r>
      <w:r>
        <w:rPr>
          <w:spacing w:val="-2"/>
          <w:sz w:val="24"/>
        </w:rPr>
        <w:t>the</w:t>
      </w:r>
      <w:r>
        <w:rPr>
          <w:spacing w:val="-11"/>
          <w:sz w:val="24"/>
        </w:rPr>
        <w:t> </w:t>
      </w:r>
      <w:r>
        <w:rPr>
          <w:spacing w:val="-2"/>
          <w:sz w:val="24"/>
        </w:rPr>
        <w:t>retail</w:t>
      </w:r>
      <w:r>
        <w:rPr>
          <w:spacing w:val="-11"/>
          <w:sz w:val="24"/>
        </w:rPr>
        <w:t> </w:t>
      </w:r>
      <w:r>
        <w:rPr>
          <w:spacing w:val="-2"/>
          <w:sz w:val="24"/>
        </w:rPr>
        <w:t>sale</w:t>
      </w:r>
      <w:r>
        <w:rPr>
          <w:spacing w:val="-11"/>
          <w:sz w:val="24"/>
        </w:rPr>
        <w:t> </w:t>
      </w:r>
      <w:r>
        <w:rPr>
          <w:spacing w:val="-2"/>
          <w:sz w:val="24"/>
        </w:rPr>
        <w:t>of</w:t>
      </w:r>
      <w:r>
        <w:rPr>
          <w:spacing w:val="-11"/>
          <w:sz w:val="24"/>
        </w:rPr>
        <w:t> </w:t>
      </w:r>
      <w:r>
        <w:rPr>
          <w:spacing w:val="-2"/>
          <w:sz w:val="24"/>
        </w:rPr>
        <w:t>cereal</w:t>
      </w:r>
      <w:r>
        <w:rPr>
          <w:spacing w:val="-11"/>
          <w:sz w:val="24"/>
        </w:rPr>
        <w:t> </w:t>
      </w:r>
      <w:r>
        <w:rPr>
          <w:spacing w:val="-2"/>
          <w:sz w:val="24"/>
        </w:rPr>
        <w:t>malt</w:t>
      </w:r>
      <w:r>
        <w:rPr>
          <w:spacing w:val="-11"/>
          <w:sz w:val="24"/>
        </w:rPr>
        <w:t> </w:t>
      </w:r>
      <w:r>
        <w:rPr>
          <w:spacing w:val="-2"/>
          <w:sz w:val="24"/>
        </w:rPr>
        <w:t>beverage </w:t>
      </w:r>
      <w:r>
        <w:rPr>
          <w:sz w:val="24"/>
        </w:rPr>
        <w:t>for on-premises consumption at any time when alcoholic liquor is allowed by law to be served on the </w:t>
      </w:r>
      <w:r>
        <w:rPr>
          <w:spacing w:val="-2"/>
          <w:sz w:val="24"/>
        </w:rPr>
        <w:t>premises.</w:t>
      </w:r>
    </w:p>
    <w:p>
      <w:pPr>
        <w:pStyle w:val="BodyText"/>
        <w:spacing w:before="6"/>
      </w:pPr>
    </w:p>
    <w:p>
      <w:pPr>
        <w:pStyle w:val="ListParagraph"/>
        <w:numPr>
          <w:ilvl w:val="0"/>
          <w:numId w:val="109"/>
        </w:numPr>
        <w:tabs>
          <w:tab w:pos="1019" w:val="left" w:leader="none"/>
        </w:tabs>
        <w:spacing w:line="242" w:lineRule="auto" w:before="0" w:after="0"/>
        <w:ind w:left="157" w:right="155" w:firstLine="432"/>
        <w:jc w:val="both"/>
        <w:rPr>
          <w:sz w:val="24"/>
        </w:rPr>
      </w:pPr>
      <w:r>
        <w:rPr>
          <w:spacing w:val="-2"/>
          <w:sz w:val="24"/>
        </w:rPr>
        <w:t>No</w:t>
      </w:r>
      <w:r>
        <w:rPr>
          <w:spacing w:val="-13"/>
          <w:sz w:val="24"/>
        </w:rPr>
        <w:t> </w:t>
      </w:r>
      <w:r>
        <w:rPr>
          <w:spacing w:val="-2"/>
          <w:sz w:val="24"/>
        </w:rPr>
        <w:t>alcoholic</w:t>
      </w:r>
      <w:r>
        <w:rPr>
          <w:spacing w:val="-13"/>
          <w:sz w:val="24"/>
        </w:rPr>
        <w:t> </w:t>
      </w:r>
      <w:r>
        <w:rPr>
          <w:spacing w:val="-2"/>
          <w:sz w:val="24"/>
        </w:rPr>
        <w:t>beverages</w:t>
      </w:r>
      <w:r>
        <w:rPr>
          <w:spacing w:val="-13"/>
          <w:sz w:val="24"/>
        </w:rPr>
        <w:t> </w:t>
      </w:r>
      <w:r>
        <w:rPr>
          <w:spacing w:val="-2"/>
          <w:sz w:val="24"/>
        </w:rPr>
        <w:t>or</w:t>
      </w:r>
      <w:r>
        <w:rPr>
          <w:spacing w:val="-13"/>
          <w:sz w:val="24"/>
        </w:rPr>
        <w:t> </w:t>
      </w:r>
      <w:r>
        <w:rPr>
          <w:spacing w:val="-2"/>
          <w:sz w:val="24"/>
        </w:rPr>
        <w:t>cereal</w:t>
      </w:r>
      <w:r>
        <w:rPr>
          <w:spacing w:val="-13"/>
          <w:sz w:val="24"/>
        </w:rPr>
        <w:t> </w:t>
      </w:r>
      <w:r>
        <w:rPr>
          <w:spacing w:val="-2"/>
          <w:sz w:val="24"/>
        </w:rPr>
        <w:t>malt</w:t>
      </w:r>
      <w:r>
        <w:rPr>
          <w:spacing w:val="-13"/>
          <w:sz w:val="24"/>
        </w:rPr>
        <w:t> </w:t>
      </w:r>
      <w:r>
        <w:rPr>
          <w:spacing w:val="-2"/>
          <w:sz w:val="24"/>
        </w:rPr>
        <w:t>beverages</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given,</w:t>
      </w:r>
      <w:r>
        <w:rPr>
          <w:spacing w:val="-13"/>
          <w:sz w:val="24"/>
        </w:rPr>
        <w:t> </w:t>
      </w:r>
      <w:r>
        <w:rPr>
          <w:spacing w:val="-2"/>
          <w:sz w:val="24"/>
        </w:rPr>
        <w:t>sold</w:t>
      </w:r>
      <w:r>
        <w:rPr>
          <w:spacing w:val="-13"/>
          <w:sz w:val="24"/>
        </w:rPr>
        <w:t> </w:t>
      </w:r>
      <w:r>
        <w:rPr>
          <w:spacing w:val="-2"/>
          <w:sz w:val="24"/>
        </w:rPr>
        <w:t>or</w:t>
      </w:r>
      <w:r>
        <w:rPr>
          <w:spacing w:val="-13"/>
          <w:sz w:val="24"/>
        </w:rPr>
        <w:t> </w:t>
      </w:r>
      <w:r>
        <w:rPr>
          <w:spacing w:val="-2"/>
          <w:sz w:val="24"/>
        </w:rPr>
        <w:t>traded</w:t>
      </w:r>
      <w:r>
        <w:rPr>
          <w:spacing w:val="-13"/>
          <w:sz w:val="24"/>
        </w:rPr>
        <w:t> </w:t>
      </w:r>
      <w:r>
        <w:rPr>
          <w:spacing w:val="-2"/>
          <w:sz w:val="24"/>
        </w:rPr>
        <w:t>to</w:t>
      </w:r>
      <w:r>
        <w:rPr>
          <w:spacing w:val="-13"/>
          <w:sz w:val="24"/>
        </w:rPr>
        <w:t> </w:t>
      </w:r>
      <w:r>
        <w:rPr>
          <w:spacing w:val="-2"/>
          <w:sz w:val="24"/>
        </w:rPr>
        <w:t>any</w:t>
      </w:r>
      <w:r>
        <w:rPr>
          <w:spacing w:val="-13"/>
          <w:sz w:val="24"/>
        </w:rPr>
        <w:t> </w:t>
      </w:r>
      <w:r>
        <w:rPr>
          <w:spacing w:val="-2"/>
          <w:sz w:val="24"/>
        </w:rPr>
        <w:t>person</w:t>
      </w:r>
      <w:r>
        <w:rPr>
          <w:spacing w:val="-13"/>
          <w:sz w:val="24"/>
        </w:rPr>
        <w:t> </w:t>
      </w:r>
      <w:r>
        <w:rPr>
          <w:spacing w:val="-2"/>
          <w:sz w:val="24"/>
        </w:rPr>
        <w:t>under </w:t>
      </w:r>
      <w:r>
        <w:rPr>
          <w:sz w:val="24"/>
        </w:rPr>
        <w:t>21 years of age.</w:t>
      </w:r>
    </w:p>
    <w:p>
      <w:pPr>
        <w:pStyle w:val="BodyText"/>
        <w:spacing w:before="2"/>
        <w:ind w:left="157"/>
      </w:pPr>
      <w:r>
        <w:rPr/>
        <w:t>(K.S.A.</w:t>
      </w:r>
      <w:r>
        <w:rPr>
          <w:spacing w:val="-10"/>
        </w:rPr>
        <w:t> </w:t>
      </w:r>
      <w:r>
        <w:rPr/>
        <w:t>41-</w:t>
      </w:r>
      <w:r>
        <w:rPr>
          <w:spacing w:val="-2"/>
        </w:rPr>
        <w:t>2614)</w:t>
      </w:r>
    </w:p>
    <w:p>
      <w:pPr>
        <w:spacing w:after="0"/>
        <w:sectPr>
          <w:headerReference w:type="even" r:id="rId53"/>
          <w:pgSz w:w="12240" w:h="15840"/>
          <w:pgMar w:header="1095" w:footer="0" w:top="1360" w:bottom="280" w:left="980" w:right="980"/>
          <w:pgNumType w:start="20"/>
        </w:sectPr>
      </w:pPr>
    </w:p>
    <w:p>
      <w:pPr>
        <w:pStyle w:val="Heading1"/>
        <w:spacing w:before="104"/>
        <w:ind w:left="0"/>
        <w:jc w:val="center"/>
      </w:pPr>
      <w:r>
        <w:rPr/>
        <w:t>ARTICLE</w:t>
      </w:r>
      <w:r>
        <w:rPr>
          <w:spacing w:val="-4"/>
        </w:rPr>
        <w:t> </w:t>
      </w:r>
      <w:r>
        <w:rPr/>
        <w:t>6:</w:t>
      </w:r>
      <w:r>
        <w:rPr>
          <w:spacing w:val="55"/>
        </w:rPr>
        <w:t> </w:t>
      </w:r>
      <w:r>
        <w:rPr>
          <w:spacing w:val="-2"/>
        </w:rPr>
        <w:t>CATERERS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ind w:left="589"/>
      </w:pPr>
      <w:r>
        <w:rPr/>
        <w:t>3-</w:t>
      </w:r>
      <w:r>
        <w:rPr>
          <w:spacing w:val="-5"/>
        </w:rPr>
        <w:t>601</w:t>
      </w:r>
      <w:r>
        <w:rPr/>
        <w:tab/>
        <w:t>License </w:t>
      </w:r>
      <w:r>
        <w:rPr>
          <w:spacing w:val="-2"/>
        </w:rPr>
        <w:t>required</w:t>
      </w:r>
    </w:p>
    <w:p>
      <w:pPr>
        <w:pStyle w:val="BodyText"/>
        <w:tabs>
          <w:tab w:pos="1453" w:val="left" w:leader="none"/>
        </w:tabs>
        <w:spacing w:before="4"/>
        <w:ind w:left="589"/>
      </w:pPr>
      <w:r>
        <w:rPr/>
        <w:t>3-</w:t>
      </w:r>
      <w:r>
        <w:rPr>
          <w:spacing w:val="-5"/>
        </w:rPr>
        <w:t>602</w:t>
      </w:r>
      <w:r>
        <w:rPr/>
        <w:tab/>
        <w:t>License </w:t>
      </w:r>
      <w:r>
        <w:rPr>
          <w:spacing w:val="-5"/>
        </w:rPr>
        <w:t>fee</w:t>
      </w:r>
    </w:p>
    <w:p>
      <w:pPr>
        <w:pStyle w:val="BodyText"/>
        <w:tabs>
          <w:tab w:pos="1453" w:val="left" w:leader="none"/>
        </w:tabs>
        <w:spacing w:before="4"/>
        <w:ind w:left="589"/>
      </w:pPr>
      <w:r>
        <w:rPr/>
        <w:t>3-</w:t>
      </w:r>
      <w:r>
        <w:rPr>
          <w:spacing w:val="-5"/>
        </w:rPr>
        <w:t>603</w:t>
      </w:r>
      <w:r>
        <w:rPr/>
        <w:tab/>
        <w:t>Business </w:t>
      </w:r>
      <w:r>
        <w:rPr>
          <w:spacing w:val="-2"/>
        </w:rPr>
        <w:t>regulations</w:t>
      </w:r>
    </w:p>
    <w:p>
      <w:pPr>
        <w:pStyle w:val="BodyText"/>
        <w:tabs>
          <w:tab w:pos="1453" w:val="left" w:leader="none"/>
        </w:tabs>
        <w:spacing w:before="3"/>
        <w:ind w:left="589"/>
      </w:pPr>
      <w:r>
        <w:rPr/>
        <w:t>3-</w:t>
      </w:r>
      <w:r>
        <w:rPr>
          <w:spacing w:val="-5"/>
        </w:rPr>
        <w:t>604</w:t>
      </w:r>
      <w:r>
        <w:rPr/>
        <w:tab/>
        <w:t>Notice</w:t>
      </w:r>
      <w:r>
        <w:rPr>
          <w:spacing w:val="-2"/>
        </w:rPr>
        <w:t> </w:t>
      </w:r>
      <w:r>
        <w:rPr/>
        <w:t>to Chief of </w:t>
      </w:r>
      <w:r>
        <w:rPr>
          <w:spacing w:val="-2"/>
        </w:rPr>
        <w:t>Police</w:t>
      </w:r>
    </w:p>
    <w:p>
      <w:pPr>
        <w:pStyle w:val="BodyText"/>
      </w:pPr>
    </w:p>
    <w:p>
      <w:pPr>
        <w:pStyle w:val="BodyText"/>
        <w:spacing w:before="15"/>
      </w:pPr>
    </w:p>
    <w:p>
      <w:pPr>
        <w:pStyle w:val="Heading1"/>
      </w:pPr>
      <w:r>
        <w:rPr/>
        <w:t>§</w:t>
      </w:r>
      <w:r>
        <w:rPr>
          <w:spacing w:val="-4"/>
        </w:rPr>
        <w:t> </w:t>
      </w:r>
      <w:r>
        <w:rPr/>
        <w:t>3-601</w:t>
      </w:r>
      <w:r>
        <w:rPr>
          <w:spacing w:val="54"/>
        </w:rPr>
        <w:t> </w:t>
      </w:r>
      <w:r>
        <w:rPr/>
        <w:t>LICENSE</w:t>
      </w:r>
      <w:r>
        <w:rPr>
          <w:spacing w:val="-3"/>
        </w:rPr>
        <w:t> </w:t>
      </w:r>
      <w:r>
        <w:rPr>
          <w:spacing w:val="-2"/>
        </w:rPr>
        <w:t>REQUIRED.</w:t>
      </w:r>
    </w:p>
    <w:p>
      <w:pPr>
        <w:pStyle w:val="BodyText"/>
        <w:spacing w:before="4"/>
        <w:rPr>
          <w:b/>
        </w:rPr>
      </w:pPr>
    </w:p>
    <w:p>
      <w:pPr>
        <w:pStyle w:val="BodyText"/>
        <w:spacing w:line="242" w:lineRule="auto" w:before="1"/>
        <w:ind w:left="157" w:right="153" w:firstLine="432"/>
        <w:jc w:val="both"/>
      </w:pPr>
      <w:r>
        <w:rPr/>
        <w:t>It shall be unlawful for any person licensed by the state as a caterer to sell alcoholic liquor by the </w:t>
      </w:r>
      <w:r>
        <w:rPr>
          <w:spacing w:val="-2"/>
        </w:rPr>
        <w:t>drink,</w:t>
      </w:r>
      <w:r>
        <w:rPr>
          <w:spacing w:val="-12"/>
        </w:rPr>
        <w:t> </w:t>
      </w:r>
      <w:r>
        <w:rPr>
          <w:spacing w:val="-2"/>
        </w:rPr>
        <w:t>to</w:t>
      </w:r>
      <w:r>
        <w:rPr>
          <w:spacing w:val="-12"/>
        </w:rPr>
        <w:t> </w:t>
      </w:r>
      <w:r>
        <w:rPr>
          <w:spacing w:val="-2"/>
        </w:rPr>
        <w:t>sell</w:t>
      </w:r>
      <w:r>
        <w:rPr>
          <w:spacing w:val="-12"/>
        </w:rPr>
        <w:t> </w:t>
      </w:r>
      <w:r>
        <w:rPr>
          <w:spacing w:val="-2"/>
        </w:rPr>
        <w:t>or</w:t>
      </w:r>
      <w:r>
        <w:rPr>
          <w:spacing w:val="-12"/>
        </w:rPr>
        <w:t> </w:t>
      </w:r>
      <w:r>
        <w:rPr>
          <w:spacing w:val="-2"/>
        </w:rPr>
        <w:t>serve</w:t>
      </w:r>
      <w:r>
        <w:rPr>
          <w:spacing w:val="-12"/>
        </w:rPr>
        <w:t> </w:t>
      </w:r>
      <w:r>
        <w:rPr>
          <w:spacing w:val="-2"/>
        </w:rPr>
        <w:t>any</w:t>
      </w:r>
      <w:r>
        <w:rPr>
          <w:spacing w:val="-12"/>
        </w:rPr>
        <w:t> </w:t>
      </w:r>
      <w:r>
        <w:rPr>
          <w:spacing w:val="-2"/>
        </w:rPr>
        <w:t>liquor</w:t>
      </w:r>
      <w:r>
        <w:rPr>
          <w:spacing w:val="-12"/>
        </w:rPr>
        <w:t> </w:t>
      </w:r>
      <w:r>
        <w:rPr>
          <w:spacing w:val="-2"/>
        </w:rPr>
        <w:t>by</w:t>
      </w:r>
      <w:r>
        <w:rPr>
          <w:spacing w:val="-12"/>
        </w:rPr>
        <w:t> </w:t>
      </w:r>
      <w:r>
        <w:rPr>
          <w:spacing w:val="-2"/>
        </w:rPr>
        <w:t>the</w:t>
      </w:r>
      <w:r>
        <w:rPr>
          <w:spacing w:val="-12"/>
        </w:rPr>
        <w:t> </w:t>
      </w:r>
      <w:r>
        <w:rPr>
          <w:spacing w:val="-2"/>
        </w:rPr>
        <w:t>drink</w:t>
      </w:r>
      <w:r>
        <w:rPr>
          <w:spacing w:val="-12"/>
        </w:rPr>
        <w:t> </w:t>
      </w:r>
      <w:r>
        <w:rPr>
          <w:spacing w:val="-2"/>
        </w:rPr>
        <w:t>within</w:t>
      </w:r>
      <w:r>
        <w:rPr>
          <w:spacing w:val="-12"/>
        </w:rPr>
        <w:t> </w:t>
      </w:r>
      <w:r>
        <w:rPr>
          <w:spacing w:val="-2"/>
        </w:rPr>
        <w:t>the</w:t>
      </w:r>
      <w:r>
        <w:rPr>
          <w:spacing w:val="-11"/>
        </w:rPr>
        <w:t> </w:t>
      </w:r>
      <w:r>
        <w:rPr>
          <w:spacing w:val="-2"/>
        </w:rPr>
        <w:t>city</w:t>
      </w:r>
      <w:r>
        <w:rPr>
          <w:spacing w:val="-11"/>
        </w:rPr>
        <w:t> </w:t>
      </w:r>
      <w:r>
        <w:rPr>
          <w:spacing w:val="-2"/>
        </w:rPr>
        <w:t>without</w:t>
      </w:r>
      <w:r>
        <w:rPr>
          <w:spacing w:val="-11"/>
        </w:rPr>
        <w:t> </w:t>
      </w:r>
      <w:r>
        <w:rPr>
          <w:spacing w:val="-2"/>
        </w:rPr>
        <w:t>obtaining</w:t>
      </w:r>
      <w:r>
        <w:rPr>
          <w:spacing w:val="-11"/>
        </w:rPr>
        <w:t> </w:t>
      </w:r>
      <w:r>
        <w:rPr>
          <w:spacing w:val="-2"/>
        </w:rPr>
        <w:t>a</w:t>
      </w:r>
      <w:r>
        <w:rPr>
          <w:spacing w:val="-11"/>
        </w:rPr>
        <w:t> </w:t>
      </w:r>
      <w:r>
        <w:rPr>
          <w:spacing w:val="-2"/>
        </w:rPr>
        <w:t>local</w:t>
      </w:r>
      <w:r>
        <w:rPr>
          <w:spacing w:val="-11"/>
        </w:rPr>
        <w:t> </w:t>
      </w:r>
      <w:r>
        <w:rPr>
          <w:spacing w:val="-2"/>
        </w:rPr>
        <w:t>caterer’s</w:t>
      </w:r>
      <w:r>
        <w:rPr>
          <w:spacing w:val="-11"/>
        </w:rPr>
        <w:t> </w:t>
      </w:r>
      <w:r>
        <w:rPr>
          <w:spacing w:val="-2"/>
        </w:rPr>
        <w:t>license</w:t>
      </w:r>
      <w:r>
        <w:rPr>
          <w:spacing w:val="-11"/>
        </w:rPr>
        <w:t> </w:t>
      </w:r>
      <w:r>
        <w:rPr>
          <w:spacing w:val="-2"/>
        </w:rPr>
        <w:t>from </w:t>
      </w:r>
      <w:r>
        <w:rPr/>
        <w:t>the City Clerk.</w:t>
      </w:r>
    </w:p>
    <w:p>
      <w:pPr>
        <w:pStyle w:val="BodyText"/>
      </w:pPr>
    </w:p>
    <w:p>
      <w:pPr>
        <w:pStyle w:val="BodyText"/>
        <w:spacing w:before="13"/>
      </w:pPr>
    </w:p>
    <w:p>
      <w:pPr>
        <w:pStyle w:val="Heading1"/>
      </w:pPr>
      <w:r>
        <w:rPr/>
        <w:t>§</w:t>
      </w:r>
      <w:r>
        <w:rPr>
          <w:spacing w:val="-4"/>
        </w:rPr>
        <w:t> </w:t>
      </w:r>
      <w:r>
        <w:rPr/>
        <w:t>3-602</w:t>
      </w:r>
      <w:r>
        <w:rPr>
          <w:spacing w:val="54"/>
        </w:rPr>
        <w:t> </w:t>
      </w:r>
      <w:r>
        <w:rPr/>
        <w:t>LICENSE</w:t>
      </w:r>
      <w:r>
        <w:rPr>
          <w:spacing w:val="-3"/>
        </w:rPr>
        <w:t> </w:t>
      </w:r>
      <w:r>
        <w:rPr>
          <w:spacing w:val="-4"/>
        </w:rPr>
        <w:t>FEE.</w:t>
      </w:r>
    </w:p>
    <w:p>
      <w:pPr>
        <w:pStyle w:val="BodyText"/>
        <w:spacing w:before="5"/>
        <w:rPr>
          <w:b/>
        </w:rPr>
      </w:pPr>
    </w:p>
    <w:p>
      <w:pPr>
        <w:pStyle w:val="ListParagraph"/>
        <w:numPr>
          <w:ilvl w:val="0"/>
          <w:numId w:val="110"/>
        </w:numPr>
        <w:tabs>
          <w:tab w:pos="1019" w:val="left" w:leader="none"/>
        </w:tabs>
        <w:spacing w:line="242" w:lineRule="auto" w:before="0" w:after="0"/>
        <w:ind w:left="157" w:right="154" w:firstLine="432"/>
        <w:jc w:val="both"/>
        <w:rPr>
          <w:sz w:val="24"/>
        </w:rPr>
      </w:pPr>
      <w:r>
        <w:rPr>
          <w:sz w:val="24"/>
        </w:rPr>
        <w:t>There</w:t>
      </w:r>
      <w:r>
        <w:rPr>
          <w:spacing w:val="-12"/>
          <w:sz w:val="24"/>
        </w:rPr>
        <w:t> </w:t>
      </w:r>
      <w:r>
        <w:rPr>
          <w:sz w:val="24"/>
        </w:rPr>
        <w:t>is</w:t>
      </w:r>
      <w:r>
        <w:rPr>
          <w:spacing w:val="-12"/>
          <w:sz w:val="24"/>
        </w:rPr>
        <w:t> </w:t>
      </w:r>
      <w:r>
        <w:rPr>
          <w:sz w:val="24"/>
        </w:rPr>
        <w:t>hereby</w:t>
      </w:r>
      <w:r>
        <w:rPr>
          <w:spacing w:val="-12"/>
          <w:sz w:val="24"/>
        </w:rPr>
        <w:t> </w:t>
      </w:r>
      <w:r>
        <w:rPr>
          <w:sz w:val="24"/>
        </w:rPr>
        <w:t>levied</w:t>
      </w:r>
      <w:r>
        <w:rPr>
          <w:spacing w:val="-12"/>
          <w:sz w:val="24"/>
        </w:rPr>
        <w:t> </w:t>
      </w:r>
      <w:r>
        <w:rPr>
          <w:sz w:val="24"/>
        </w:rPr>
        <w:t>an</w:t>
      </w:r>
      <w:r>
        <w:rPr>
          <w:spacing w:val="-12"/>
          <w:sz w:val="24"/>
        </w:rPr>
        <w:t> </w:t>
      </w:r>
      <w:r>
        <w:rPr>
          <w:sz w:val="24"/>
        </w:rPr>
        <w:t>annual</w:t>
      </w:r>
      <w:r>
        <w:rPr>
          <w:spacing w:val="-12"/>
          <w:sz w:val="24"/>
        </w:rPr>
        <w:t> </w:t>
      </w:r>
      <w:r>
        <w:rPr>
          <w:sz w:val="24"/>
        </w:rPr>
        <w:t>license</w:t>
      </w:r>
      <w:r>
        <w:rPr>
          <w:spacing w:val="-12"/>
          <w:sz w:val="24"/>
        </w:rPr>
        <w:t> </w:t>
      </w:r>
      <w:r>
        <w:rPr>
          <w:sz w:val="24"/>
        </w:rPr>
        <w:t>fee</w:t>
      </w:r>
      <w:r>
        <w:rPr>
          <w:spacing w:val="-11"/>
          <w:sz w:val="24"/>
        </w:rPr>
        <w:t> </w:t>
      </w:r>
      <w:r>
        <w:rPr>
          <w:sz w:val="24"/>
        </w:rPr>
        <w:t>in</w:t>
      </w:r>
      <w:r>
        <w:rPr>
          <w:spacing w:val="-11"/>
          <w:sz w:val="24"/>
        </w:rPr>
        <w:t> </w:t>
      </w:r>
      <w:r>
        <w:rPr>
          <w:sz w:val="24"/>
        </w:rPr>
        <w:t>the</w:t>
      </w:r>
      <w:r>
        <w:rPr>
          <w:spacing w:val="-11"/>
          <w:sz w:val="24"/>
        </w:rPr>
        <w:t> </w:t>
      </w:r>
      <w:r>
        <w:rPr>
          <w:sz w:val="24"/>
        </w:rPr>
        <w:t>amount</w:t>
      </w:r>
      <w:r>
        <w:rPr>
          <w:spacing w:val="-11"/>
          <w:sz w:val="24"/>
        </w:rPr>
        <w:t> </w:t>
      </w:r>
      <w:r>
        <w:rPr>
          <w:sz w:val="24"/>
        </w:rPr>
        <w:t>of</w:t>
      </w:r>
      <w:r>
        <w:rPr>
          <w:spacing w:val="-11"/>
          <w:sz w:val="24"/>
        </w:rPr>
        <w:t> </w:t>
      </w:r>
      <w:r>
        <w:rPr>
          <w:sz w:val="24"/>
        </w:rPr>
        <w:t>$50</w:t>
      </w:r>
      <w:r>
        <w:rPr>
          <w:spacing w:val="-11"/>
          <w:sz w:val="24"/>
        </w:rPr>
        <w:t> </w:t>
      </w:r>
      <w:r>
        <w:rPr>
          <w:sz w:val="24"/>
        </w:rPr>
        <w:t>on</w:t>
      </w:r>
      <w:r>
        <w:rPr>
          <w:spacing w:val="-11"/>
          <w:sz w:val="24"/>
        </w:rPr>
        <w:t> </w:t>
      </w:r>
      <w:r>
        <w:rPr>
          <w:sz w:val="24"/>
        </w:rPr>
        <w:t>each</w:t>
      </w:r>
      <w:r>
        <w:rPr>
          <w:spacing w:val="-11"/>
          <w:sz w:val="24"/>
        </w:rPr>
        <w:t> </w:t>
      </w:r>
      <w:r>
        <w:rPr>
          <w:sz w:val="24"/>
        </w:rPr>
        <w:t>caterer</w:t>
      </w:r>
      <w:r>
        <w:rPr>
          <w:spacing w:val="-11"/>
          <w:sz w:val="24"/>
        </w:rPr>
        <w:t> </w:t>
      </w:r>
      <w:r>
        <w:rPr>
          <w:sz w:val="24"/>
        </w:rPr>
        <w:t>doing</w:t>
      </w:r>
      <w:r>
        <w:rPr>
          <w:spacing w:val="-11"/>
          <w:sz w:val="24"/>
        </w:rPr>
        <w:t> </w:t>
      </w:r>
      <w:r>
        <w:rPr>
          <w:sz w:val="24"/>
        </w:rPr>
        <w:t>business in</w:t>
      </w:r>
      <w:r>
        <w:rPr>
          <w:spacing w:val="-7"/>
          <w:sz w:val="24"/>
        </w:rPr>
        <w:t> </w:t>
      </w:r>
      <w:r>
        <w:rPr>
          <w:sz w:val="24"/>
        </w:rPr>
        <w:t>the</w:t>
      </w:r>
      <w:r>
        <w:rPr>
          <w:spacing w:val="-7"/>
          <w:sz w:val="24"/>
        </w:rPr>
        <w:t> </w:t>
      </w:r>
      <w:r>
        <w:rPr>
          <w:sz w:val="24"/>
        </w:rPr>
        <w:t>city</w:t>
      </w:r>
      <w:r>
        <w:rPr>
          <w:spacing w:val="-7"/>
          <w:sz w:val="24"/>
        </w:rPr>
        <w:t> </w:t>
      </w:r>
      <w:r>
        <w:rPr>
          <w:sz w:val="24"/>
        </w:rPr>
        <w:t>who</w:t>
      </w:r>
      <w:r>
        <w:rPr>
          <w:spacing w:val="-7"/>
          <w:sz w:val="24"/>
        </w:rPr>
        <w:t> </w:t>
      </w:r>
      <w:r>
        <w:rPr>
          <w:sz w:val="24"/>
        </w:rPr>
        <w:t>has</w:t>
      </w:r>
      <w:r>
        <w:rPr>
          <w:spacing w:val="-7"/>
          <w:sz w:val="24"/>
        </w:rPr>
        <w:t> </w:t>
      </w:r>
      <w:r>
        <w:rPr>
          <w:sz w:val="24"/>
        </w:rPr>
        <w:t>a</w:t>
      </w:r>
      <w:r>
        <w:rPr>
          <w:spacing w:val="-7"/>
          <w:sz w:val="24"/>
        </w:rPr>
        <w:t> </w:t>
      </w:r>
      <w:r>
        <w:rPr>
          <w:sz w:val="24"/>
        </w:rPr>
        <w:t>caterer’s</w:t>
      </w:r>
      <w:r>
        <w:rPr>
          <w:spacing w:val="-7"/>
          <w:sz w:val="24"/>
        </w:rPr>
        <w:t> </w:t>
      </w:r>
      <w:r>
        <w:rPr>
          <w:sz w:val="24"/>
        </w:rPr>
        <w:t>license</w:t>
      </w:r>
      <w:r>
        <w:rPr>
          <w:spacing w:val="-6"/>
          <w:sz w:val="24"/>
        </w:rPr>
        <w:t> </w:t>
      </w:r>
      <w:r>
        <w:rPr>
          <w:sz w:val="24"/>
        </w:rPr>
        <w:t>issued</w:t>
      </w:r>
      <w:r>
        <w:rPr>
          <w:spacing w:val="-6"/>
          <w:sz w:val="24"/>
        </w:rPr>
        <w:t> </w:t>
      </w:r>
      <w:r>
        <w:rPr>
          <w:sz w:val="24"/>
        </w:rPr>
        <w:t>by</w:t>
      </w:r>
      <w:r>
        <w:rPr>
          <w:spacing w:val="-6"/>
          <w:sz w:val="24"/>
        </w:rPr>
        <w:t> </w:t>
      </w:r>
      <w:r>
        <w:rPr>
          <w:sz w:val="24"/>
        </w:rPr>
        <w:t>the</w:t>
      </w:r>
      <w:r>
        <w:rPr>
          <w:spacing w:val="-6"/>
          <w:sz w:val="24"/>
        </w:rPr>
        <w:t> </w:t>
      </w:r>
      <w:r>
        <w:rPr>
          <w:sz w:val="24"/>
        </w:rPr>
        <w:t>State</w:t>
      </w:r>
      <w:r>
        <w:rPr>
          <w:spacing w:val="-6"/>
          <w:sz w:val="24"/>
        </w:rPr>
        <w:t> </w:t>
      </w:r>
      <w:r>
        <w:rPr>
          <w:sz w:val="24"/>
        </w:rPr>
        <w:t>Director</w:t>
      </w:r>
      <w:r>
        <w:rPr>
          <w:spacing w:val="-6"/>
          <w:sz w:val="24"/>
        </w:rPr>
        <w:t> </w:t>
      </w:r>
      <w:r>
        <w:rPr>
          <w:sz w:val="24"/>
        </w:rPr>
        <w:t>of</w:t>
      </w:r>
      <w:r>
        <w:rPr>
          <w:spacing w:val="-7"/>
          <w:sz w:val="24"/>
        </w:rPr>
        <w:t> </w:t>
      </w:r>
      <w:r>
        <w:rPr>
          <w:sz w:val="24"/>
        </w:rPr>
        <w:t>Alcoholic</w:t>
      </w:r>
      <w:r>
        <w:rPr>
          <w:spacing w:val="-7"/>
          <w:sz w:val="24"/>
        </w:rPr>
        <w:t> </w:t>
      </w:r>
      <w:r>
        <w:rPr>
          <w:sz w:val="24"/>
        </w:rPr>
        <w:t>Beverage</w:t>
      </w:r>
      <w:r>
        <w:rPr>
          <w:spacing w:val="-7"/>
          <w:sz w:val="24"/>
        </w:rPr>
        <w:t> </w:t>
      </w:r>
      <w:r>
        <w:rPr>
          <w:sz w:val="24"/>
        </w:rPr>
        <w:t>Control,</w:t>
      </w:r>
      <w:r>
        <w:rPr>
          <w:spacing w:val="-7"/>
          <w:sz w:val="24"/>
        </w:rPr>
        <w:t> </w:t>
      </w:r>
      <w:r>
        <w:rPr>
          <w:sz w:val="24"/>
        </w:rPr>
        <w:t>which fee shall be paid before business is begun under an original state license and within five days after any renewal of a state license.</w:t>
      </w:r>
    </w:p>
    <w:p>
      <w:pPr>
        <w:pStyle w:val="BodyText"/>
        <w:spacing w:before="7"/>
      </w:pPr>
    </w:p>
    <w:p>
      <w:pPr>
        <w:pStyle w:val="ListParagraph"/>
        <w:numPr>
          <w:ilvl w:val="0"/>
          <w:numId w:val="110"/>
        </w:numPr>
        <w:tabs>
          <w:tab w:pos="1019" w:val="left" w:leader="none"/>
        </w:tabs>
        <w:spacing w:line="242" w:lineRule="auto" w:before="0" w:after="0"/>
        <w:ind w:left="157" w:right="154" w:firstLine="432"/>
        <w:jc w:val="both"/>
        <w:rPr>
          <w:sz w:val="24"/>
        </w:rPr>
      </w:pPr>
      <w:r>
        <w:rPr>
          <w:sz w:val="24"/>
        </w:rPr>
        <w:t>All applications for new or renewal city licenses shall be submitted to the City Clerk. Upon presentation</w:t>
      </w:r>
      <w:r>
        <w:rPr>
          <w:spacing w:val="-3"/>
          <w:sz w:val="24"/>
        </w:rPr>
        <w:t> </w:t>
      </w:r>
      <w:r>
        <w:rPr>
          <w:sz w:val="24"/>
        </w:rPr>
        <w:t>of</w:t>
      </w:r>
      <w:r>
        <w:rPr>
          <w:spacing w:val="-3"/>
          <w:sz w:val="24"/>
        </w:rPr>
        <w:t> </w:t>
      </w:r>
      <w:r>
        <w:rPr>
          <w:sz w:val="24"/>
        </w:rPr>
        <w:t>a</w:t>
      </w:r>
      <w:r>
        <w:rPr>
          <w:spacing w:val="-3"/>
          <w:sz w:val="24"/>
        </w:rPr>
        <w:t> </w:t>
      </w:r>
      <w:r>
        <w:rPr>
          <w:sz w:val="24"/>
        </w:rPr>
        <w:t>state</w:t>
      </w:r>
      <w:r>
        <w:rPr>
          <w:spacing w:val="-3"/>
          <w:sz w:val="24"/>
        </w:rPr>
        <w:t> </w:t>
      </w:r>
      <w:r>
        <w:rPr>
          <w:sz w:val="24"/>
        </w:rPr>
        <w:t>license,</w:t>
      </w:r>
      <w:r>
        <w:rPr>
          <w:spacing w:val="-3"/>
          <w:sz w:val="24"/>
        </w:rPr>
        <w:t> </w:t>
      </w:r>
      <w:r>
        <w:rPr>
          <w:sz w:val="24"/>
        </w:rPr>
        <w:t>payment</w:t>
      </w:r>
      <w:r>
        <w:rPr>
          <w:spacing w:val="-3"/>
          <w:sz w:val="24"/>
        </w:rPr>
        <w:t> </w:t>
      </w:r>
      <w:r>
        <w:rPr>
          <w:sz w:val="24"/>
        </w:rPr>
        <w:t>of</w:t>
      </w:r>
      <w:r>
        <w:rPr>
          <w:spacing w:val="-3"/>
          <w:sz w:val="24"/>
        </w:rPr>
        <w:t> </w:t>
      </w:r>
      <w:r>
        <w:rPr>
          <w:sz w:val="24"/>
        </w:rPr>
        <w:t>the</w:t>
      </w:r>
      <w:r>
        <w:rPr>
          <w:spacing w:val="-3"/>
          <w:sz w:val="24"/>
        </w:rPr>
        <w:t> </w:t>
      </w:r>
      <w:r>
        <w:rPr>
          <w:sz w:val="24"/>
        </w:rPr>
        <w:t>city</w:t>
      </w:r>
      <w:r>
        <w:rPr>
          <w:spacing w:val="-3"/>
          <w:sz w:val="24"/>
        </w:rPr>
        <w:t> </w:t>
      </w:r>
      <w:r>
        <w:rPr>
          <w:sz w:val="24"/>
        </w:rPr>
        <w:t>license</w:t>
      </w:r>
      <w:r>
        <w:rPr>
          <w:spacing w:val="-4"/>
          <w:sz w:val="24"/>
        </w:rPr>
        <w:t> </w:t>
      </w:r>
      <w:r>
        <w:rPr>
          <w:sz w:val="24"/>
        </w:rPr>
        <w:t>fee</w:t>
      </w:r>
      <w:r>
        <w:rPr>
          <w:spacing w:val="-4"/>
          <w:sz w:val="24"/>
        </w:rPr>
        <w:t> </w:t>
      </w:r>
      <w:r>
        <w:rPr>
          <w:sz w:val="24"/>
        </w:rPr>
        <w:t>and</w:t>
      </w:r>
      <w:r>
        <w:rPr>
          <w:spacing w:val="-4"/>
          <w:sz w:val="24"/>
        </w:rPr>
        <w:t> </w:t>
      </w:r>
      <w:r>
        <w:rPr>
          <w:sz w:val="24"/>
        </w:rPr>
        <w:t>the</w:t>
      </w:r>
      <w:r>
        <w:rPr>
          <w:spacing w:val="-4"/>
          <w:sz w:val="24"/>
        </w:rPr>
        <w:t> </w:t>
      </w:r>
      <w:r>
        <w:rPr>
          <w:sz w:val="24"/>
        </w:rPr>
        <w:t>license</w:t>
      </w:r>
      <w:r>
        <w:rPr>
          <w:spacing w:val="-4"/>
          <w:sz w:val="24"/>
        </w:rPr>
        <w:t> </w:t>
      </w:r>
      <w:r>
        <w:rPr>
          <w:sz w:val="24"/>
        </w:rPr>
        <w:t>application,</w:t>
      </w:r>
      <w:r>
        <w:rPr>
          <w:spacing w:val="-3"/>
          <w:sz w:val="24"/>
        </w:rPr>
        <w:t> </w:t>
      </w:r>
      <w:r>
        <w:rPr>
          <w:sz w:val="24"/>
        </w:rPr>
        <w:t>the</w:t>
      </w:r>
      <w:r>
        <w:rPr>
          <w:spacing w:val="-2"/>
          <w:sz w:val="24"/>
        </w:rPr>
        <w:t> </w:t>
      </w:r>
      <w:r>
        <w:rPr>
          <w:sz w:val="24"/>
        </w:rPr>
        <w:t>City</w:t>
      </w:r>
      <w:r>
        <w:rPr>
          <w:spacing w:val="-3"/>
          <w:sz w:val="24"/>
        </w:rPr>
        <w:t> </w:t>
      </w:r>
      <w:r>
        <w:rPr>
          <w:sz w:val="24"/>
        </w:rPr>
        <w:t>Clerk </w:t>
      </w:r>
      <w:r>
        <w:rPr>
          <w:spacing w:val="-2"/>
          <w:sz w:val="24"/>
        </w:rPr>
        <w:t>shall</w:t>
      </w:r>
      <w:r>
        <w:rPr>
          <w:spacing w:val="-11"/>
          <w:sz w:val="24"/>
        </w:rPr>
        <w:t> </w:t>
      </w:r>
      <w:r>
        <w:rPr>
          <w:spacing w:val="-2"/>
          <w:sz w:val="24"/>
        </w:rPr>
        <w:t>issue</w:t>
      </w:r>
      <w:r>
        <w:rPr>
          <w:spacing w:val="-11"/>
          <w:sz w:val="24"/>
        </w:rPr>
        <w:t> </w:t>
      </w:r>
      <w:r>
        <w:rPr>
          <w:spacing w:val="-2"/>
          <w:sz w:val="24"/>
        </w:rPr>
        <w:t>a</w:t>
      </w:r>
      <w:r>
        <w:rPr>
          <w:spacing w:val="-11"/>
          <w:sz w:val="24"/>
        </w:rPr>
        <w:t> </w:t>
      </w:r>
      <w:r>
        <w:rPr>
          <w:spacing w:val="-2"/>
          <w:sz w:val="24"/>
        </w:rPr>
        <w:t>city</w:t>
      </w:r>
      <w:r>
        <w:rPr>
          <w:spacing w:val="-11"/>
          <w:sz w:val="24"/>
        </w:rPr>
        <w:t> </w:t>
      </w:r>
      <w:r>
        <w:rPr>
          <w:spacing w:val="-2"/>
          <w:sz w:val="24"/>
        </w:rPr>
        <w:t>license</w:t>
      </w:r>
      <w:r>
        <w:rPr>
          <w:spacing w:val="-11"/>
          <w:sz w:val="24"/>
        </w:rPr>
        <w:t> </w:t>
      </w:r>
      <w:r>
        <w:rPr>
          <w:spacing w:val="-2"/>
          <w:sz w:val="24"/>
        </w:rPr>
        <w:t>for</w:t>
      </w:r>
      <w:r>
        <w:rPr>
          <w:spacing w:val="-11"/>
          <w:sz w:val="24"/>
        </w:rPr>
        <w:t> </w:t>
      </w:r>
      <w:r>
        <w:rPr>
          <w:spacing w:val="-2"/>
          <w:sz w:val="24"/>
        </w:rPr>
        <w:t>the</w:t>
      </w:r>
      <w:r>
        <w:rPr>
          <w:spacing w:val="-11"/>
          <w:sz w:val="24"/>
        </w:rPr>
        <w:t> </w:t>
      </w:r>
      <w:r>
        <w:rPr>
          <w:spacing w:val="-2"/>
          <w:sz w:val="24"/>
        </w:rPr>
        <w:t>period</w:t>
      </w:r>
      <w:r>
        <w:rPr>
          <w:spacing w:val="-11"/>
          <w:sz w:val="24"/>
        </w:rPr>
        <w:t> </w:t>
      </w:r>
      <w:r>
        <w:rPr>
          <w:spacing w:val="-2"/>
          <w:sz w:val="24"/>
        </w:rPr>
        <w:t>covered</w:t>
      </w:r>
      <w:r>
        <w:rPr>
          <w:spacing w:val="-11"/>
          <w:sz w:val="24"/>
        </w:rPr>
        <w:t> </w:t>
      </w:r>
      <w:r>
        <w:rPr>
          <w:spacing w:val="-2"/>
          <w:sz w:val="24"/>
        </w:rPr>
        <w:t>by</w:t>
      </w:r>
      <w:r>
        <w:rPr>
          <w:spacing w:val="-11"/>
          <w:sz w:val="24"/>
        </w:rPr>
        <w:t> </w:t>
      </w:r>
      <w:r>
        <w:rPr>
          <w:spacing w:val="-2"/>
          <w:sz w:val="24"/>
        </w:rPr>
        <w:t>the</w:t>
      </w:r>
      <w:r>
        <w:rPr>
          <w:spacing w:val="-13"/>
          <w:sz w:val="24"/>
        </w:rPr>
        <w:t> </w:t>
      </w:r>
      <w:r>
        <w:rPr>
          <w:spacing w:val="-2"/>
          <w:sz w:val="24"/>
        </w:rPr>
        <w:t>state</w:t>
      </w:r>
      <w:r>
        <w:rPr>
          <w:spacing w:val="-11"/>
          <w:sz w:val="24"/>
        </w:rPr>
        <w:t> </w:t>
      </w:r>
      <w:r>
        <w:rPr>
          <w:spacing w:val="-2"/>
          <w:sz w:val="24"/>
        </w:rPr>
        <w:t>license,</w:t>
      </w:r>
      <w:r>
        <w:rPr>
          <w:spacing w:val="-11"/>
          <w:sz w:val="24"/>
        </w:rPr>
        <w:t> </w:t>
      </w:r>
      <w:r>
        <w:rPr>
          <w:spacing w:val="-2"/>
          <w:sz w:val="24"/>
        </w:rPr>
        <w:t>if</w:t>
      </w:r>
      <w:r>
        <w:rPr>
          <w:spacing w:val="-11"/>
          <w:sz w:val="24"/>
        </w:rPr>
        <w:t> </w:t>
      </w:r>
      <w:r>
        <w:rPr>
          <w:spacing w:val="-2"/>
          <w:sz w:val="24"/>
        </w:rPr>
        <w:t>there</w:t>
      </w:r>
      <w:r>
        <w:rPr>
          <w:spacing w:val="-11"/>
          <w:sz w:val="24"/>
        </w:rPr>
        <w:t> </w:t>
      </w:r>
      <w:r>
        <w:rPr>
          <w:spacing w:val="-2"/>
          <w:sz w:val="24"/>
        </w:rPr>
        <w:t>are</w:t>
      </w:r>
      <w:r>
        <w:rPr>
          <w:spacing w:val="-11"/>
          <w:sz w:val="24"/>
        </w:rPr>
        <w:t> </w:t>
      </w:r>
      <w:r>
        <w:rPr>
          <w:spacing w:val="-2"/>
          <w:sz w:val="24"/>
        </w:rPr>
        <w:t>no</w:t>
      </w:r>
      <w:r>
        <w:rPr>
          <w:spacing w:val="-11"/>
          <w:sz w:val="24"/>
        </w:rPr>
        <w:t> </w:t>
      </w:r>
      <w:r>
        <w:rPr>
          <w:spacing w:val="-2"/>
          <w:sz w:val="24"/>
        </w:rPr>
        <w:t>conflicts</w:t>
      </w:r>
      <w:r>
        <w:rPr>
          <w:spacing w:val="-12"/>
          <w:sz w:val="24"/>
        </w:rPr>
        <w:t> </w:t>
      </w:r>
      <w:r>
        <w:rPr>
          <w:spacing w:val="-2"/>
          <w:sz w:val="24"/>
        </w:rPr>
        <w:t>with</w:t>
      </w:r>
      <w:r>
        <w:rPr>
          <w:spacing w:val="-11"/>
          <w:sz w:val="24"/>
        </w:rPr>
        <w:t> </w:t>
      </w:r>
      <w:r>
        <w:rPr>
          <w:spacing w:val="-2"/>
          <w:sz w:val="24"/>
        </w:rPr>
        <w:t>any</w:t>
      </w:r>
      <w:r>
        <w:rPr>
          <w:spacing w:val="-11"/>
          <w:sz w:val="24"/>
        </w:rPr>
        <w:t> </w:t>
      </w:r>
      <w:r>
        <w:rPr>
          <w:spacing w:val="-2"/>
          <w:sz w:val="24"/>
        </w:rPr>
        <w:t>zoning </w:t>
      </w:r>
      <w:r>
        <w:rPr>
          <w:sz w:val="24"/>
        </w:rPr>
        <w:t>or alcoholic beverage ordinances of the city.</w:t>
      </w:r>
    </w:p>
    <w:p>
      <w:pPr>
        <w:pStyle w:val="BodyText"/>
        <w:spacing w:before="7"/>
      </w:pPr>
    </w:p>
    <w:p>
      <w:pPr>
        <w:pStyle w:val="ListParagraph"/>
        <w:numPr>
          <w:ilvl w:val="0"/>
          <w:numId w:val="110"/>
        </w:numPr>
        <w:tabs>
          <w:tab w:pos="1019" w:val="left" w:leader="none"/>
        </w:tabs>
        <w:spacing w:line="242" w:lineRule="auto" w:before="0" w:after="0"/>
        <w:ind w:left="157" w:right="153" w:firstLine="432"/>
        <w:jc w:val="both"/>
        <w:rPr>
          <w:sz w:val="24"/>
        </w:rPr>
      </w:pPr>
      <w:r>
        <w:rPr>
          <w:sz w:val="24"/>
        </w:rPr>
        <w:t>The license period shall extend for the period covered by the state license. No license fee shall be refunded for any reason.</w:t>
      </w:r>
    </w:p>
    <w:p>
      <w:pPr>
        <w:pStyle w:val="BodyText"/>
        <w:spacing w:before="5"/>
      </w:pPr>
    </w:p>
    <w:p>
      <w:pPr>
        <w:pStyle w:val="ListParagraph"/>
        <w:numPr>
          <w:ilvl w:val="0"/>
          <w:numId w:val="110"/>
        </w:numPr>
        <w:tabs>
          <w:tab w:pos="1019" w:val="left" w:leader="none"/>
        </w:tabs>
        <w:spacing w:line="242" w:lineRule="auto" w:before="0" w:after="0"/>
        <w:ind w:left="157" w:right="155" w:firstLine="432"/>
        <w:jc w:val="both"/>
        <w:rPr>
          <w:sz w:val="24"/>
        </w:rPr>
      </w:pPr>
      <w:r>
        <w:rPr>
          <w:sz w:val="24"/>
        </w:rPr>
        <w:t>Every</w:t>
      </w:r>
      <w:r>
        <w:rPr>
          <w:spacing w:val="-4"/>
          <w:sz w:val="24"/>
        </w:rPr>
        <w:t> </w:t>
      </w:r>
      <w:r>
        <w:rPr>
          <w:sz w:val="24"/>
        </w:rPr>
        <w:t>licensee</w:t>
      </w:r>
      <w:r>
        <w:rPr>
          <w:spacing w:val="-4"/>
          <w:sz w:val="24"/>
        </w:rPr>
        <w:t> </w:t>
      </w:r>
      <w:r>
        <w:rPr>
          <w:sz w:val="24"/>
        </w:rPr>
        <w:t>shall</w:t>
      </w:r>
      <w:r>
        <w:rPr>
          <w:spacing w:val="-4"/>
          <w:sz w:val="24"/>
        </w:rPr>
        <w:t> </w:t>
      </w:r>
      <w:r>
        <w:rPr>
          <w:sz w:val="24"/>
        </w:rPr>
        <w:t>cause</w:t>
      </w:r>
      <w:r>
        <w:rPr>
          <w:spacing w:val="-4"/>
          <w:sz w:val="24"/>
        </w:rPr>
        <w:t> </w:t>
      </w:r>
      <w:r>
        <w:rPr>
          <w:sz w:val="24"/>
        </w:rPr>
        <w:t>the</w:t>
      </w:r>
      <w:r>
        <w:rPr>
          <w:spacing w:val="-4"/>
          <w:sz w:val="24"/>
        </w:rPr>
        <w:t> </w:t>
      </w:r>
      <w:r>
        <w:rPr>
          <w:sz w:val="24"/>
        </w:rPr>
        <w:t>caterer</w:t>
      </w:r>
      <w:r>
        <w:rPr>
          <w:spacing w:val="-4"/>
          <w:sz w:val="24"/>
        </w:rPr>
        <w:t> </w:t>
      </w:r>
      <w:r>
        <w:rPr>
          <w:sz w:val="24"/>
        </w:rPr>
        <w:t>license</w:t>
      </w:r>
      <w:r>
        <w:rPr>
          <w:spacing w:val="-4"/>
          <w:sz w:val="24"/>
        </w:rPr>
        <w:t> </w:t>
      </w:r>
      <w:r>
        <w:rPr>
          <w:sz w:val="24"/>
        </w:rPr>
        <w:t>to</w:t>
      </w:r>
      <w:r>
        <w:rPr>
          <w:spacing w:val="-7"/>
          <w:sz w:val="24"/>
        </w:rPr>
        <w:t> </w:t>
      </w:r>
      <w:r>
        <w:rPr>
          <w:sz w:val="24"/>
        </w:rPr>
        <w:t>be</w:t>
      </w:r>
      <w:r>
        <w:rPr>
          <w:spacing w:val="-4"/>
          <w:sz w:val="24"/>
        </w:rPr>
        <w:t> </w:t>
      </w:r>
      <w:r>
        <w:rPr>
          <w:sz w:val="24"/>
        </w:rPr>
        <w:t>placed</w:t>
      </w:r>
      <w:r>
        <w:rPr>
          <w:spacing w:val="-4"/>
          <w:sz w:val="24"/>
        </w:rPr>
        <w:t> </w:t>
      </w:r>
      <w:r>
        <w:rPr>
          <w:sz w:val="24"/>
        </w:rPr>
        <w:t>in</w:t>
      </w:r>
      <w:r>
        <w:rPr>
          <w:spacing w:val="-4"/>
          <w:sz w:val="24"/>
        </w:rPr>
        <w:t> </w:t>
      </w:r>
      <w:r>
        <w:rPr>
          <w:sz w:val="24"/>
        </w:rPr>
        <w:t>plain</w:t>
      </w:r>
      <w:r>
        <w:rPr>
          <w:spacing w:val="-4"/>
          <w:sz w:val="24"/>
        </w:rPr>
        <w:t> </w:t>
      </w:r>
      <w:r>
        <w:rPr>
          <w:sz w:val="24"/>
        </w:rPr>
        <w:t>view</w:t>
      </w:r>
      <w:r>
        <w:rPr>
          <w:spacing w:val="-4"/>
          <w:sz w:val="24"/>
        </w:rPr>
        <w:t> </w:t>
      </w:r>
      <w:r>
        <w:rPr>
          <w:sz w:val="24"/>
        </w:rPr>
        <w:t>on</w:t>
      </w:r>
      <w:r>
        <w:rPr>
          <w:spacing w:val="-4"/>
          <w:sz w:val="24"/>
        </w:rPr>
        <w:t> </w:t>
      </w:r>
      <w:r>
        <w:rPr>
          <w:sz w:val="24"/>
        </w:rPr>
        <w:t>any</w:t>
      </w:r>
      <w:r>
        <w:rPr>
          <w:spacing w:val="-4"/>
          <w:sz w:val="24"/>
        </w:rPr>
        <w:t> </w:t>
      </w:r>
      <w:r>
        <w:rPr>
          <w:sz w:val="24"/>
        </w:rPr>
        <w:t>premises</w:t>
      </w:r>
      <w:r>
        <w:rPr>
          <w:spacing w:val="-4"/>
          <w:sz w:val="24"/>
        </w:rPr>
        <w:t> </w:t>
      </w:r>
      <w:r>
        <w:rPr>
          <w:sz w:val="24"/>
        </w:rPr>
        <w:t>within the city where the caterer is serving or mixing alcoholic liquor for consumption on the premises.</w:t>
      </w:r>
    </w:p>
    <w:p>
      <w:pPr>
        <w:pStyle w:val="BodyText"/>
        <w:spacing w:before="2"/>
        <w:ind w:left="157"/>
      </w:pPr>
      <w:r>
        <w:rPr/>
        <w:t>(1998 Code, § 3-</w:t>
      </w:r>
      <w:r>
        <w:rPr>
          <w:spacing w:val="-4"/>
        </w:rPr>
        <w:t>602)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6"/>
      </w:pPr>
    </w:p>
    <w:p>
      <w:pPr>
        <w:pStyle w:val="BodyText"/>
        <w:jc w:val="center"/>
      </w:pPr>
      <w:r>
        <w:rPr>
          <w:spacing w:val="-5"/>
        </w:rPr>
        <w:t>21</w:t>
      </w:r>
    </w:p>
    <w:p>
      <w:pPr>
        <w:spacing w:after="0"/>
        <w:jc w:val="center"/>
        <w:sectPr>
          <w:headerReference w:type="default" r:id="rId54"/>
          <w:pgSz w:w="12240" w:h="15840"/>
          <w:pgMar w:header="0" w:footer="0" w:top="1820" w:bottom="280" w:left="980" w:right="980"/>
        </w:sectPr>
      </w:pPr>
    </w:p>
    <w:p>
      <w:pPr>
        <w:pStyle w:val="BodyText"/>
      </w:pPr>
    </w:p>
    <w:p>
      <w:pPr>
        <w:pStyle w:val="BodyText"/>
        <w:spacing w:before="16"/>
      </w:pPr>
    </w:p>
    <w:p>
      <w:pPr>
        <w:pStyle w:val="Heading1"/>
        <w:spacing w:before="1"/>
        <w:jc w:val="both"/>
      </w:pPr>
      <w:r>
        <w:rPr/>
        <w:t>§</w:t>
      </w:r>
      <w:r>
        <w:rPr>
          <w:spacing w:val="-4"/>
        </w:rPr>
        <w:t> </w:t>
      </w:r>
      <w:r>
        <w:rPr/>
        <w:t>3-603</w:t>
      </w:r>
      <w:r>
        <w:rPr>
          <w:spacing w:val="53"/>
        </w:rPr>
        <w:t> </w:t>
      </w:r>
      <w:r>
        <w:rPr/>
        <w:t>BUSINESS</w:t>
      </w:r>
      <w:r>
        <w:rPr>
          <w:spacing w:val="-3"/>
        </w:rPr>
        <w:t> </w:t>
      </w:r>
      <w:r>
        <w:rPr>
          <w:spacing w:val="-2"/>
        </w:rPr>
        <w:t>REGULATIONS.</w:t>
      </w:r>
    </w:p>
    <w:p>
      <w:pPr>
        <w:pStyle w:val="BodyText"/>
        <w:spacing w:before="4"/>
        <w:rPr>
          <w:b/>
        </w:rPr>
      </w:pPr>
    </w:p>
    <w:p>
      <w:pPr>
        <w:pStyle w:val="ListParagraph"/>
        <w:numPr>
          <w:ilvl w:val="0"/>
          <w:numId w:val="111"/>
        </w:numPr>
        <w:tabs>
          <w:tab w:pos="1019" w:val="left" w:leader="none"/>
        </w:tabs>
        <w:spacing w:line="242" w:lineRule="auto" w:before="0" w:after="0"/>
        <w:ind w:left="157" w:right="156" w:firstLine="432"/>
        <w:jc w:val="left"/>
        <w:rPr>
          <w:sz w:val="24"/>
        </w:rPr>
      </w:pPr>
      <w:r>
        <w:rPr>
          <w:sz w:val="24"/>
        </w:rPr>
        <w:t>No</w:t>
      </w:r>
      <w:r>
        <w:rPr>
          <w:spacing w:val="-18"/>
          <w:sz w:val="24"/>
        </w:rPr>
        <w:t> </w:t>
      </w:r>
      <w:r>
        <w:rPr>
          <w:sz w:val="24"/>
        </w:rPr>
        <w:t>caterer</w:t>
      </w:r>
      <w:r>
        <w:rPr>
          <w:spacing w:val="-16"/>
          <w:sz w:val="24"/>
        </w:rPr>
        <w:t> </w:t>
      </w:r>
      <w:r>
        <w:rPr>
          <w:sz w:val="24"/>
        </w:rPr>
        <w:t>licensed</w:t>
      </w:r>
      <w:r>
        <w:rPr>
          <w:spacing w:val="-16"/>
          <w:sz w:val="24"/>
        </w:rPr>
        <w:t> </w:t>
      </w:r>
      <w:r>
        <w:rPr>
          <w:sz w:val="24"/>
        </w:rPr>
        <w:t>hereunder</w:t>
      </w:r>
      <w:r>
        <w:rPr>
          <w:spacing w:val="-16"/>
          <w:sz w:val="24"/>
        </w:rPr>
        <w:t> </w:t>
      </w:r>
      <w:r>
        <w:rPr>
          <w:sz w:val="24"/>
        </w:rPr>
        <w:t>shall</w:t>
      </w:r>
      <w:r>
        <w:rPr>
          <w:spacing w:val="-16"/>
          <w:sz w:val="24"/>
        </w:rPr>
        <w:t> </w:t>
      </w:r>
      <w:r>
        <w:rPr>
          <w:sz w:val="24"/>
        </w:rPr>
        <w:t>allow</w:t>
      </w:r>
      <w:r>
        <w:rPr>
          <w:spacing w:val="-16"/>
          <w:sz w:val="24"/>
        </w:rPr>
        <w:t> </w:t>
      </w:r>
      <w:r>
        <w:rPr>
          <w:sz w:val="24"/>
        </w:rPr>
        <w:t>the</w:t>
      </w:r>
      <w:r>
        <w:rPr>
          <w:spacing w:val="-16"/>
          <w:sz w:val="24"/>
        </w:rPr>
        <w:t> </w:t>
      </w:r>
      <w:r>
        <w:rPr>
          <w:sz w:val="24"/>
        </w:rPr>
        <w:t>serving,</w:t>
      </w:r>
      <w:r>
        <w:rPr>
          <w:spacing w:val="-16"/>
          <w:sz w:val="24"/>
        </w:rPr>
        <w:t> </w:t>
      </w:r>
      <w:r>
        <w:rPr>
          <w:sz w:val="24"/>
        </w:rPr>
        <w:t>mixing</w:t>
      </w:r>
      <w:r>
        <w:rPr>
          <w:spacing w:val="-16"/>
          <w:sz w:val="24"/>
        </w:rPr>
        <w:t> </w:t>
      </w:r>
      <w:r>
        <w:rPr>
          <w:sz w:val="24"/>
        </w:rPr>
        <w:t>or</w:t>
      </w:r>
      <w:r>
        <w:rPr>
          <w:spacing w:val="-16"/>
          <w:sz w:val="24"/>
        </w:rPr>
        <w:t> </w:t>
      </w:r>
      <w:r>
        <w:rPr>
          <w:sz w:val="24"/>
        </w:rPr>
        <w:t>consumption</w:t>
      </w:r>
      <w:r>
        <w:rPr>
          <w:spacing w:val="-16"/>
          <w:sz w:val="24"/>
        </w:rPr>
        <w:t> </w:t>
      </w:r>
      <w:r>
        <w:rPr>
          <w:sz w:val="24"/>
        </w:rPr>
        <w:t>of</w:t>
      </w:r>
      <w:r>
        <w:rPr>
          <w:spacing w:val="-16"/>
          <w:sz w:val="24"/>
        </w:rPr>
        <w:t> </w:t>
      </w:r>
      <w:r>
        <w:rPr>
          <w:sz w:val="24"/>
        </w:rPr>
        <w:t>alcoholic</w:t>
      </w:r>
      <w:r>
        <w:rPr>
          <w:spacing w:val="-16"/>
          <w:sz w:val="24"/>
        </w:rPr>
        <w:t> </w:t>
      </w:r>
      <w:r>
        <w:rPr>
          <w:sz w:val="24"/>
        </w:rPr>
        <w:t>liquor between the hours of 2:00 a.m. and 6:00 a.m. on any day.</w:t>
      </w:r>
    </w:p>
    <w:p>
      <w:pPr>
        <w:pStyle w:val="BodyText"/>
        <w:spacing w:before="6"/>
      </w:pPr>
    </w:p>
    <w:p>
      <w:pPr>
        <w:pStyle w:val="ListParagraph"/>
        <w:numPr>
          <w:ilvl w:val="0"/>
          <w:numId w:val="111"/>
        </w:numPr>
        <w:tabs>
          <w:tab w:pos="1019" w:val="left" w:leader="none"/>
        </w:tabs>
        <w:spacing w:line="242" w:lineRule="auto" w:before="0" w:after="0"/>
        <w:ind w:left="157" w:right="155" w:firstLine="432"/>
        <w:jc w:val="left"/>
        <w:rPr>
          <w:sz w:val="24"/>
        </w:rPr>
      </w:pPr>
      <w:r>
        <w:rPr>
          <w:sz w:val="24"/>
        </w:rPr>
        <w:t>No</w:t>
      </w:r>
      <w:r>
        <w:rPr>
          <w:spacing w:val="-23"/>
          <w:sz w:val="24"/>
        </w:rPr>
        <w:t> </w:t>
      </w:r>
      <w:r>
        <w:rPr>
          <w:sz w:val="24"/>
        </w:rPr>
        <w:t>alcoholic</w:t>
      </w:r>
      <w:r>
        <w:rPr>
          <w:spacing w:val="-23"/>
          <w:sz w:val="24"/>
        </w:rPr>
        <w:t> </w:t>
      </w:r>
      <w:r>
        <w:rPr>
          <w:sz w:val="24"/>
        </w:rPr>
        <w:t>beverages</w:t>
      </w:r>
      <w:r>
        <w:rPr>
          <w:spacing w:val="-23"/>
          <w:sz w:val="24"/>
        </w:rPr>
        <w:t> </w:t>
      </w:r>
      <w:r>
        <w:rPr>
          <w:sz w:val="24"/>
        </w:rPr>
        <w:t>or</w:t>
      </w:r>
      <w:r>
        <w:rPr>
          <w:spacing w:val="-23"/>
          <w:sz w:val="24"/>
        </w:rPr>
        <w:t> </w:t>
      </w:r>
      <w:r>
        <w:rPr>
          <w:sz w:val="24"/>
        </w:rPr>
        <w:t>cereal</w:t>
      </w:r>
      <w:r>
        <w:rPr>
          <w:spacing w:val="-23"/>
          <w:sz w:val="24"/>
        </w:rPr>
        <w:t> </w:t>
      </w:r>
      <w:r>
        <w:rPr>
          <w:sz w:val="24"/>
        </w:rPr>
        <w:t>malt</w:t>
      </w:r>
      <w:r>
        <w:rPr>
          <w:spacing w:val="-23"/>
          <w:sz w:val="24"/>
        </w:rPr>
        <w:t> </w:t>
      </w:r>
      <w:r>
        <w:rPr>
          <w:sz w:val="24"/>
        </w:rPr>
        <w:t>beverages</w:t>
      </w:r>
      <w:r>
        <w:rPr>
          <w:spacing w:val="-23"/>
          <w:sz w:val="24"/>
        </w:rPr>
        <w:t> </w:t>
      </w:r>
      <w:r>
        <w:rPr>
          <w:sz w:val="24"/>
        </w:rPr>
        <w:t>shall</w:t>
      </w:r>
      <w:r>
        <w:rPr>
          <w:spacing w:val="-23"/>
          <w:sz w:val="24"/>
        </w:rPr>
        <w:t> </w:t>
      </w:r>
      <w:r>
        <w:rPr>
          <w:sz w:val="24"/>
        </w:rPr>
        <w:t>be</w:t>
      </w:r>
      <w:r>
        <w:rPr>
          <w:spacing w:val="-23"/>
          <w:sz w:val="24"/>
        </w:rPr>
        <w:t> </w:t>
      </w:r>
      <w:r>
        <w:rPr>
          <w:sz w:val="24"/>
        </w:rPr>
        <w:t>given,</w:t>
      </w:r>
      <w:r>
        <w:rPr>
          <w:spacing w:val="-23"/>
          <w:sz w:val="24"/>
        </w:rPr>
        <w:t> </w:t>
      </w:r>
      <w:r>
        <w:rPr>
          <w:sz w:val="24"/>
        </w:rPr>
        <w:t>sold</w:t>
      </w:r>
      <w:r>
        <w:rPr>
          <w:spacing w:val="-23"/>
          <w:sz w:val="24"/>
        </w:rPr>
        <w:t> </w:t>
      </w:r>
      <w:r>
        <w:rPr>
          <w:sz w:val="24"/>
        </w:rPr>
        <w:t>or</w:t>
      </w:r>
      <w:r>
        <w:rPr>
          <w:spacing w:val="-23"/>
          <w:sz w:val="24"/>
        </w:rPr>
        <w:t> </w:t>
      </w:r>
      <w:r>
        <w:rPr>
          <w:sz w:val="24"/>
        </w:rPr>
        <w:t>traded</w:t>
      </w:r>
      <w:r>
        <w:rPr>
          <w:spacing w:val="-23"/>
          <w:sz w:val="24"/>
        </w:rPr>
        <w:t> </w:t>
      </w:r>
      <w:r>
        <w:rPr>
          <w:sz w:val="24"/>
        </w:rPr>
        <w:t>to</w:t>
      </w:r>
      <w:r>
        <w:rPr>
          <w:spacing w:val="-23"/>
          <w:sz w:val="24"/>
        </w:rPr>
        <w:t> </w:t>
      </w:r>
      <w:r>
        <w:rPr>
          <w:sz w:val="24"/>
        </w:rPr>
        <w:t>any</w:t>
      </w:r>
      <w:r>
        <w:rPr>
          <w:spacing w:val="-23"/>
          <w:sz w:val="24"/>
        </w:rPr>
        <w:t> </w:t>
      </w:r>
      <w:r>
        <w:rPr>
          <w:sz w:val="24"/>
        </w:rPr>
        <w:t>person</w:t>
      </w:r>
      <w:r>
        <w:rPr>
          <w:spacing w:val="-23"/>
          <w:sz w:val="24"/>
        </w:rPr>
        <w:t> </w:t>
      </w:r>
      <w:r>
        <w:rPr>
          <w:sz w:val="24"/>
        </w:rPr>
        <w:t>under 21 years of age.</w:t>
      </w:r>
    </w:p>
    <w:p>
      <w:pPr>
        <w:pStyle w:val="BodyText"/>
        <w:spacing w:before="1"/>
        <w:ind w:left="157"/>
        <w:jc w:val="both"/>
      </w:pPr>
      <w:r>
        <w:rPr/>
        <w:t>(K.S.A.</w:t>
      </w:r>
      <w:r>
        <w:rPr>
          <w:spacing w:val="-10"/>
        </w:rPr>
        <w:t> </w:t>
      </w:r>
      <w:r>
        <w:rPr/>
        <w:t>41-</w:t>
      </w:r>
      <w:r>
        <w:rPr>
          <w:spacing w:val="-2"/>
        </w:rPr>
        <w:t>2614)</w:t>
      </w:r>
    </w:p>
    <w:p>
      <w:pPr>
        <w:pStyle w:val="BodyText"/>
      </w:pPr>
    </w:p>
    <w:p>
      <w:pPr>
        <w:pStyle w:val="BodyText"/>
        <w:spacing w:before="15"/>
      </w:pPr>
    </w:p>
    <w:p>
      <w:pPr>
        <w:pStyle w:val="Heading1"/>
        <w:jc w:val="both"/>
      </w:pPr>
      <w:r>
        <w:rPr/>
        <w:t>§</w:t>
      </w:r>
      <w:r>
        <w:rPr>
          <w:spacing w:val="-4"/>
        </w:rPr>
        <w:t> </w:t>
      </w:r>
      <w:r>
        <w:rPr/>
        <w:t>3-604</w:t>
      </w:r>
      <w:r>
        <w:rPr>
          <w:spacing w:val="55"/>
        </w:rPr>
        <w:t> </w:t>
      </w:r>
      <w:r>
        <w:rPr/>
        <w:t>NOTICE</w:t>
      </w:r>
      <w:r>
        <w:rPr>
          <w:spacing w:val="-3"/>
        </w:rPr>
        <w:t> </w:t>
      </w:r>
      <w:r>
        <w:rPr/>
        <w:t>TO</w:t>
      </w:r>
      <w:r>
        <w:rPr>
          <w:spacing w:val="-3"/>
        </w:rPr>
        <w:t> </w:t>
      </w:r>
      <w:r>
        <w:rPr/>
        <w:t>CHIEF</w:t>
      </w:r>
      <w:r>
        <w:rPr>
          <w:spacing w:val="-3"/>
        </w:rPr>
        <w:t> </w:t>
      </w:r>
      <w:r>
        <w:rPr/>
        <w:t>OF</w:t>
      </w:r>
      <w:r>
        <w:rPr>
          <w:spacing w:val="-3"/>
        </w:rPr>
        <w:t> </w:t>
      </w:r>
      <w:r>
        <w:rPr>
          <w:spacing w:val="-2"/>
        </w:rPr>
        <w:t>POLICE.</w:t>
      </w:r>
    </w:p>
    <w:p>
      <w:pPr>
        <w:pStyle w:val="BodyText"/>
        <w:spacing w:before="5"/>
        <w:rPr>
          <w:b/>
        </w:rPr>
      </w:pPr>
    </w:p>
    <w:p>
      <w:pPr>
        <w:pStyle w:val="BodyText"/>
        <w:spacing w:line="242" w:lineRule="auto"/>
        <w:ind w:left="157" w:right="152" w:firstLine="432"/>
        <w:jc w:val="both"/>
      </w:pPr>
      <w:r>
        <w:rPr/>
        <w:t>Prior to any event at which a caterer will sell or serve alcoholic liquor by the individual drink, the caterer shall provide written notice to the Chief of Police at least five working days prior to the event if the event will take place within the city. The notice shall contain the location, name of the group sponsoring the event, and the exact date and times the caterer will be serving.</w:t>
      </w:r>
    </w:p>
    <w:p>
      <w:pPr>
        <w:pStyle w:val="BodyText"/>
        <w:spacing w:before="3"/>
        <w:ind w:left="157"/>
        <w:jc w:val="both"/>
      </w:pPr>
      <w:r>
        <w:rPr/>
        <w:t>(1998 Code, § 3-</w:t>
      </w:r>
      <w:r>
        <w:rPr>
          <w:spacing w:val="-4"/>
        </w:rPr>
        <w:t>604)</w:t>
      </w:r>
    </w:p>
    <w:p>
      <w:pPr>
        <w:spacing w:after="0"/>
        <w:jc w:val="both"/>
        <w:sectPr>
          <w:headerReference w:type="even" r:id="rId55"/>
          <w:pgSz w:w="12240" w:h="15840"/>
          <w:pgMar w:header="1095" w:footer="0" w:top="1360" w:bottom="280" w:left="980" w:right="980"/>
          <w:pgNumType w:start="22"/>
        </w:sectPr>
      </w:pPr>
    </w:p>
    <w:p>
      <w:pPr>
        <w:pStyle w:val="Heading1"/>
        <w:spacing w:before="104"/>
        <w:ind w:left="0"/>
        <w:jc w:val="center"/>
      </w:pPr>
      <w:r>
        <w:rPr/>
        <w:t>ARTICLE</w:t>
      </w:r>
      <w:r>
        <w:rPr>
          <w:spacing w:val="-5"/>
        </w:rPr>
        <w:t> </w:t>
      </w:r>
      <w:r>
        <w:rPr/>
        <w:t>7:</w:t>
      </w:r>
      <w:r>
        <w:rPr>
          <w:spacing w:val="51"/>
        </w:rPr>
        <w:t> </w:t>
      </w:r>
      <w:r>
        <w:rPr/>
        <w:t>TEMPORARY</w:t>
      </w:r>
      <w:r>
        <w:rPr>
          <w:spacing w:val="-4"/>
        </w:rPr>
        <w:t> </w:t>
      </w:r>
      <w:r>
        <w:rPr>
          <w:spacing w:val="-2"/>
        </w:rPr>
        <w:t>PERMITS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4" w:val="left" w:leader="none"/>
        </w:tabs>
        <w:ind w:left="589"/>
      </w:pPr>
      <w:r>
        <w:rPr/>
        <w:t>3-</w:t>
      </w:r>
      <w:r>
        <w:rPr>
          <w:spacing w:val="-5"/>
        </w:rPr>
        <w:t>701</w:t>
      </w:r>
      <w:r>
        <w:rPr/>
        <w:tab/>
        <w:t>Permit</w:t>
      </w:r>
      <w:r>
        <w:rPr>
          <w:spacing w:val="-2"/>
        </w:rPr>
        <w:t> required</w:t>
      </w:r>
    </w:p>
    <w:p>
      <w:pPr>
        <w:pStyle w:val="BodyText"/>
        <w:tabs>
          <w:tab w:pos="1453" w:val="left" w:leader="none"/>
        </w:tabs>
        <w:spacing w:before="4"/>
        <w:ind w:left="589"/>
      </w:pPr>
      <w:r>
        <w:rPr/>
        <w:t>3-</w:t>
      </w:r>
      <w:r>
        <w:rPr>
          <w:spacing w:val="-5"/>
        </w:rPr>
        <w:t>702</w:t>
      </w:r>
      <w:r>
        <w:rPr/>
        <w:tab/>
        <w:t>Permit</w:t>
      </w:r>
      <w:r>
        <w:rPr>
          <w:spacing w:val="-2"/>
        </w:rPr>
        <w:t> </w:t>
      </w:r>
      <w:r>
        <w:rPr>
          <w:spacing w:val="-5"/>
        </w:rPr>
        <w:t>fee</w:t>
      </w:r>
    </w:p>
    <w:p>
      <w:pPr>
        <w:pStyle w:val="BodyText"/>
        <w:tabs>
          <w:tab w:pos="1453" w:val="left" w:leader="none"/>
        </w:tabs>
        <w:spacing w:line="242" w:lineRule="auto" w:before="4"/>
        <w:ind w:left="589" w:right="6677"/>
      </w:pPr>
      <w:r>
        <w:rPr>
          <w:spacing w:val="-4"/>
        </w:rPr>
        <w:t>3-703</w:t>
      </w:r>
      <w:r>
        <w:rPr/>
        <w:tab/>
        <w:t>City</w:t>
      </w:r>
      <w:r>
        <w:rPr>
          <w:spacing w:val="-17"/>
        </w:rPr>
        <w:t> </w:t>
      </w:r>
      <w:r>
        <w:rPr/>
        <w:t>temporary</w:t>
      </w:r>
      <w:r>
        <w:rPr>
          <w:spacing w:val="-15"/>
        </w:rPr>
        <w:t> </w:t>
      </w:r>
      <w:r>
        <w:rPr/>
        <w:t>permit </w:t>
      </w:r>
      <w:r>
        <w:rPr>
          <w:spacing w:val="-4"/>
        </w:rPr>
        <w:t>3-704</w:t>
      </w:r>
      <w:r>
        <w:rPr/>
        <w:tab/>
        <w:t>Permit regulations</w:t>
      </w:r>
    </w:p>
    <w:p>
      <w:pPr>
        <w:pStyle w:val="BodyText"/>
      </w:pPr>
    </w:p>
    <w:p>
      <w:pPr>
        <w:pStyle w:val="BodyText"/>
        <w:spacing w:before="12"/>
      </w:pPr>
    </w:p>
    <w:p>
      <w:pPr>
        <w:pStyle w:val="Heading1"/>
      </w:pPr>
      <w:r>
        <w:rPr/>
        <w:t>§</w:t>
      </w:r>
      <w:r>
        <w:rPr>
          <w:spacing w:val="-4"/>
        </w:rPr>
        <w:t> </w:t>
      </w:r>
      <w:r>
        <w:rPr/>
        <w:t>3-701</w:t>
      </w:r>
      <w:r>
        <w:rPr>
          <w:spacing w:val="55"/>
        </w:rPr>
        <w:t> </w:t>
      </w:r>
      <w:r>
        <w:rPr/>
        <w:t>PERMIT</w:t>
      </w:r>
      <w:r>
        <w:rPr>
          <w:spacing w:val="-3"/>
        </w:rPr>
        <w:t> </w:t>
      </w:r>
      <w:r>
        <w:rPr>
          <w:spacing w:val="-2"/>
        </w:rPr>
        <w:t>REQUIRED.</w:t>
      </w:r>
    </w:p>
    <w:p>
      <w:pPr>
        <w:pStyle w:val="BodyText"/>
        <w:spacing w:before="5"/>
        <w:rPr>
          <w:b/>
        </w:rPr>
      </w:pPr>
    </w:p>
    <w:p>
      <w:pPr>
        <w:pStyle w:val="BodyText"/>
        <w:spacing w:line="242" w:lineRule="auto"/>
        <w:ind w:left="157" w:firstLine="432"/>
      </w:pPr>
      <w:r>
        <w:rPr/>
        <w:t>It</w:t>
      </w:r>
      <w:r>
        <w:rPr>
          <w:spacing w:val="27"/>
        </w:rPr>
        <w:t> </w:t>
      </w:r>
      <w:r>
        <w:rPr/>
        <w:t>shall</w:t>
      </w:r>
      <w:r>
        <w:rPr>
          <w:spacing w:val="28"/>
        </w:rPr>
        <w:t> </w:t>
      </w:r>
      <w:r>
        <w:rPr/>
        <w:t>be</w:t>
      </w:r>
      <w:r>
        <w:rPr>
          <w:spacing w:val="28"/>
        </w:rPr>
        <w:t> </w:t>
      </w:r>
      <w:r>
        <w:rPr/>
        <w:t>unlawful</w:t>
      </w:r>
      <w:r>
        <w:rPr>
          <w:spacing w:val="27"/>
        </w:rPr>
        <w:t> </w:t>
      </w:r>
      <w:r>
        <w:rPr/>
        <w:t>for</w:t>
      </w:r>
      <w:r>
        <w:rPr>
          <w:spacing w:val="27"/>
        </w:rPr>
        <w:t> </w:t>
      </w:r>
      <w:r>
        <w:rPr/>
        <w:t>any</w:t>
      </w:r>
      <w:r>
        <w:rPr>
          <w:spacing w:val="27"/>
        </w:rPr>
        <w:t> </w:t>
      </w:r>
      <w:r>
        <w:rPr/>
        <w:t>person</w:t>
      </w:r>
      <w:r>
        <w:rPr>
          <w:spacing w:val="27"/>
        </w:rPr>
        <w:t> </w:t>
      </w:r>
      <w:r>
        <w:rPr/>
        <w:t>granted</w:t>
      </w:r>
      <w:r>
        <w:rPr>
          <w:spacing w:val="27"/>
        </w:rPr>
        <w:t> </w:t>
      </w:r>
      <w:r>
        <w:rPr/>
        <w:t>a</w:t>
      </w:r>
      <w:r>
        <w:rPr>
          <w:spacing w:val="27"/>
        </w:rPr>
        <w:t> </w:t>
      </w:r>
      <w:r>
        <w:rPr/>
        <w:t>temporary</w:t>
      </w:r>
      <w:r>
        <w:rPr>
          <w:spacing w:val="27"/>
        </w:rPr>
        <w:t> </w:t>
      </w:r>
      <w:r>
        <w:rPr/>
        <w:t>permit</w:t>
      </w:r>
      <w:r>
        <w:rPr>
          <w:spacing w:val="27"/>
        </w:rPr>
        <w:t> </w:t>
      </w:r>
      <w:r>
        <w:rPr/>
        <w:t>by</w:t>
      </w:r>
      <w:r>
        <w:rPr>
          <w:spacing w:val="27"/>
        </w:rPr>
        <w:t> </w:t>
      </w:r>
      <w:r>
        <w:rPr/>
        <w:t>the</w:t>
      </w:r>
      <w:r>
        <w:rPr>
          <w:spacing w:val="27"/>
        </w:rPr>
        <w:t> </w:t>
      </w:r>
      <w:r>
        <w:rPr/>
        <w:t>state</w:t>
      </w:r>
      <w:r>
        <w:rPr>
          <w:spacing w:val="27"/>
        </w:rPr>
        <w:t> </w:t>
      </w:r>
      <w:r>
        <w:rPr/>
        <w:t>to</w:t>
      </w:r>
      <w:r>
        <w:rPr>
          <w:spacing w:val="27"/>
        </w:rPr>
        <w:t> </w:t>
      </w:r>
      <w:r>
        <w:rPr/>
        <w:t>sell</w:t>
      </w:r>
      <w:r>
        <w:rPr>
          <w:spacing w:val="27"/>
        </w:rPr>
        <w:t> </w:t>
      </w:r>
      <w:r>
        <w:rPr/>
        <w:t>or</w:t>
      </w:r>
      <w:r>
        <w:rPr>
          <w:spacing w:val="27"/>
        </w:rPr>
        <w:t> </w:t>
      </w:r>
      <w:r>
        <w:rPr/>
        <w:t>serve</w:t>
      </w:r>
      <w:r>
        <w:rPr>
          <w:spacing w:val="27"/>
        </w:rPr>
        <w:t> </w:t>
      </w:r>
      <w:r>
        <w:rPr/>
        <w:t>any alcoholic liquor within the city without first obtaining a local temporary permit from the City Clerk.</w:t>
      </w:r>
    </w:p>
    <w:p>
      <w:pPr>
        <w:pStyle w:val="BodyText"/>
      </w:pPr>
    </w:p>
    <w:p>
      <w:pPr>
        <w:pStyle w:val="BodyText"/>
        <w:spacing w:before="12"/>
      </w:pPr>
    </w:p>
    <w:p>
      <w:pPr>
        <w:pStyle w:val="Heading1"/>
        <w:spacing w:before="1"/>
      </w:pPr>
      <w:r>
        <w:rPr/>
        <w:t>§</w:t>
      </w:r>
      <w:r>
        <w:rPr>
          <w:spacing w:val="-4"/>
        </w:rPr>
        <w:t> </w:t>
      </w:r>
      <w:r>
        <w:rPr/>
        <w:t>3-702</w:t>
      </w:r>
      <w:r>
        <w:rPr>
          <w:spacing w:val="55"/>
        </w:rPr>
        <w:t> </w:t>
      </w:r>
      <w:r>
        <w:rPr/>
        <w:t>PERMIT</w:t>
      </w:r>
      <w:r>
        <w:rPr>
          <w:spacing w:val="-3"/>
        </w:rPr>
        <w:t> </w:t>
      </w:r>
      <w:r>
        <w:rPr>
          <w:spacing w:val="-4"/>
        </w:rPr>
        <w:t>FEE.</w:t>
      </w:r>
    </w:p>
    <w:p>
      <w:pPr>
        <w:pStyle w:val="BodyText"/>
        <w:spacing w:before="4"/>
        <w:rPr>
          <w:b/>
        </w:rPr>
      </w:pPr>
    </w:p>
    <w:p>
      <w:pPr>
        <w:pStyle w:val="ListParagraph"/>
        <w:numPr>
          <w:ilvl w:val="0"/>
          <w:numId w:val="112"/>
        </w:numPr>
        <w:tabs>
          <w:tab w:pos="1019" w:val="left" w:leader="none"/>
        </w:tabs>
        <w:spacing w:line="242" w:lineRule="auto" w:before="0" w:after="0"/>
        <w:ind w:left="157" w:right="154" w:firstLine="432"/>
        <w:jc w:val="both"/>
        <w:rPr>
          <w:sz w:val="24"/>
        </w:rPr>
      </w:pPr>
      <w:r>
        <w:rPr>
          <w:sz w:val="24"/>
        </w:rPr>
        <w:t>There</w:t>
      </w:r>
      <w:r>
        <w:rPr>
          <w:spacing w:val="-6"/>
          <w:sz w:val="24"/>
        </w:rPr>
        <w:t> </w:t>
      </w:r>
      <w:r>
        <w:rPr>
          <w:sz w:val="24"/>
        </w:rPr>
        <w:t>is</w:t>
      </w:r>
      <w:r>
        <w:rPr>
          <w:spacing w:val="-6"/>
          <w:sz w:val="24"/>
        </w:rPr>
        <w:t> </w:t>
      </w:r>
      <w:r>
        <w:rPr>
          <w:sz w:val="24"/>
        </w:rPr>
        <w:t>hereby</w:t>
      </w:r>
      <w:r>
        <w:rPr>
          <w:spacing w:val="-6"/>
          <w:sz w:val="24"/>
        </w:rPr>
        <w:t> </w:t>
      </w:r>
      <w:r>
        <w:rPr>
          <w:sz w:val="24"/>
        </w:rPr>
        <w:t>levied</w:t>
      </w:r>
      <w:r>
        <w:rPr>
          <w:spacing w:val="-6"/>
          <w:sz w:val="24"/>
        </w:rPr>
        <w:t> </w:t>
      </w:r>
      <w:r>
        <w:rPr>
          <w:sz w:val="24"/>
        </w:rPr>
        <w:t>a</w:t>
      </w:r>
      <w:r>
        <w:rPr>
          <w:spacing w:val="-6"/>
          <w:sz w:val="24"/>
        </w:rPr>
        <w:t> </w:t>
      </w:r>
      <w:r>
        <w:rPr>
          <w:sz w:val="24"/>
        </w:rPr>
        <w:t>temporary</w:t>
      </w:r>
      <w:r>
        <w:rPr>
          <w:spacing w:val="-6"/>
          <w:sz w:val="24"/>
        </w:rPr>
        <w:t> </w:t>
      </w:r>
      <w:r>
        <w:rPr>
          <w:sz w:val="24"/>
        </w:rPr>
        <w:t>permit</w:t>
      </w:r>
      <w:r>
        <w:rPr>
          <w:spacing w:val="-6"/>
          <w:sz w:val="24"/>
        </w:rPr>
        <w:t> </w:t>
      </w:r>
      <w:r>
        <w:rPr>
          <w:sz w:val="24"/>
        </w:rPr>
        <w:t>fee</w:t>
      </w:r>
      <w:r>
        <w:rPr>
          <w:spacing w:val="-7"/>
          <w:sz w:val="24"/>
        </w:rPr>
        <w:t> </w:t>
      </w:r>
      <w:r>
        <w:rPr>
          <w:sz w:val="24"/>
        </w:rPr>
        <w:t>in</w:t>
      </w:r>
      <w:r>
        <w:rPr>
          <w:spacing w:val="-7"/>
          <w:sz w:val="24"/>
        </w:rPr>
        <w:t> </w:t>
      </w:r>
      <w:r>
        <w:rPr>
          <w:sz w:val="24"/>
        </w:rPr>
        <w:t>the</w:t>
      </w:r>
      <w:r>
        <w:rPr>
          <w:spacing w:val="-7"/>
          <w:sz w:val="24"/>
        </w:rPr>
        <w:t> </w:t>
      </w:r>
      <w:r>
        <w:rPr>
          <w:sz w:val="24"/>
        </w:rPr>
        <w:t>amount</w:t>
      </w:r>
      <w:r>
        <w:rPr>
          <w:spacing w:val="-7"/>
          <w:sz w:val="24"/>
        </w:rPr>
        <w:t> </w:t>
      </w:r>
      <w:r>
        <w:rPr>
          <w:sz w:val="24"/>
        </w:rPr>
        <w:t>of</w:t>
      </w:r>
      <w:r>
        <w:rPr>
          <w:spacing w:val="-7"/>
          <w:sz w:val="24"/>
        </w:rPr>
        <w:t> </w:t>
      </w:r>
      <w:r>
        <w:rPr>
          <w:sz w:val="24"/>
        </w:rPr>
        <w:t>$25</w:t>
      </w:r>
      <w:r>
        <w:rPr>
          <w:spacing w:val="-7"/>
          <w:sz w:val="24"/>
        </w:rPr>
        <w:t> </w:t>
      </w:r>
      <w:r>
        <w:rPr>
          <w:sz w:val="24"/>
        </w:rPr>
        <w:t>on</w:t>
      </w:r>
      <w:r>
        <w:rPr>
          <w:spacing w:val="-7"/>
          <w:sz w:val="24"/>
        </w:rPr>
        <w:t> </w:t>
      </w:r>
      <w:r>
        <w:rPr>
          <w:sz w:val="24"/>
        </w:rPr>
        <w:t>each</w:t>
      </w:r>
      <w:r>
        <w:rPr>
          <w:spacing w:val="-7"/>
          <w:sz w:val="24"/>
        </w:rPr>
        <w:t> </w:t>
      </w:r>
      <w:r>
        <w:rPr>
          <w:sz w:val="24"/>
        </w:rPr>
        <w:t>group</w:t>
      </w:r>
      <w:r>
        <w:rPr>
          <w:spacing w:val="-7"/>
          <w:sz w:val="24"/>
        </w:rPr>
        <w:t> </w:t>
      </w:r>
      <w:r>
        <w:rPr>
          <w:sz w:val="24"/>
        </w:rPr>
        <w:t>or</w:t>
      </w:r>
      <w:r>
        <w:rPr>
          <w:spacing w:val="-7"/>
          <w:sz w:val="24"/>
        </w:rPr>
        <w:t> </w:t>
      </w:r>
      <w:r>
        <w:rPr>
          <w:sz w:val="24"/>
        </w:rPr>
        <w:t>individual holding</w:t>
      </w:r>
      <w:r>
        <w:rPr>
          <w:spacing w:val="-9"/>
          <w:sz w:val="24"/>
        </w:rPr>
        <w:t> </w:t>
      </w:r>
      <w:r>
        <w:rPr>
          <w:sz w:val="24"/>
        </w:rPr>
        <w:t>a</w:t>
      </w:r>
      <w:r>
        <w:rPr>
          <w:spacing w:val="-9"/>
          <w:sz w:val="24"/>
        </w:rPr>
        <w:t> </w:t>
      </w:r>
      <w:r>
        <w:rPr>
          <w:sz w:val="24"/>
        </w:rPr>
        <w:t>temporary</w:t>
      </w:r>
      <w:r>
        <w:rPr>
          <w:spacing w:val="-9"/>
          <w:sz w:val="24"/>
        </w:rPr>
        <w:t> </w:t>
      </w:r>
      <w:r>
        <w:rPr>
          <w:sz w:val="24"/>
        </w:rPr>
        <w:t>permit</w:t>
      </w:r>
      <w:r>
        <w:rPr>
          <w:spacing w:val="-9"/>
          <w:sz w:val="24"/>
        </w:rPr>
        <w:t> </w:t>
      </w:r>
      <w:r>
        <w:rPr>
          <w:sz w:val="24"/>
        </w:rPr>
        <w:t>issued</w:t>
      </w:r>
      <w:r>
        <w:rPr>
          <w:spacing w:val="-9"/>
          <w:sz w:val="24"/>
        </w:rPr>
        <w:t> </w:t>
      </w:r>
      <w:r>
        <w:rPr>
          <w:sz w:val="24"/>
        </w:rPr>
        <w:t>by</w:t>
      </w:r>
      <w:r>
        <w:rPr>
          <w:spacing w:val="-9"/>
          <w:sz w:val="24"/>
        </w:rPr>
        <w:t> </w:t>
      </w:r>
      <w:r>
        <w:rPr>
          <w:sz w:val="24"/>
        </w:rPr>
        <w:t>the</w:t>
      </w:r>
      <w:r>
        <w:rPr>
          <w:spacing w:val="-9"/>
          <w:sz w:val="24"/>
        </w:rPr>
        <w:t> </w:t>
      </w:r>
      <w:r>
        <w:rPr>
          <w:sz w:val="24"/>
        </w:rPr>
        <w:t>State</w:t>
      </w:r>
      <w:r>
        <w:rPr>
          <w:spacing w:val="-9"/>
          <w:sz w:val="24"/>
        </w:rPr>
        <w:t> </w:t>
      </w:r>
      <w:r>
        <w:rPr>
          <w:sz w:val="24"/>
        </w:rPr>
        <w:t>Director</w:t>
      </w:r>
      <w:r>
        <w:rPr>
          <w:spacing w:val="-10"/>
          <w:sz w:val="24"/>
        </w:rPr>
        <w:t> </w:t>
      </w:r>
      <w:r>
        <w:rPr>
          <w:sz w:val="24"/>
        </w:rPr>
        <w:t>of</w:t>
      </w:r>
      <w:r>
        <w:rPr>
          <w:spacing w:val="-10"/>
          <w:sz w:val="24"/>
        </w:rPr>
        <w:t> </w:t>
      </w:r>
      <w:r>
        <w:rPr>
          <w:sz w:val="24"/>
        </w:rPr>
        <w:t>Alcoholic</w:t>
      </w:r>
      <w:r>
        <w:rPr>
          <w:spacing w:val="-9"/>
          <w:sz w:val="24"/>
        </w:rPr>
        <w:t> </w:t>
      </w:r>
      <w:r>
        <w:rPr>
          <w:sz w:val="24"/>
        </w:rPr>
        <w:t>Beverage</w:t>
      </w:r>
      <w:r>
        <w:rPr>
          <w:spacing w:val="-9"/>
          <w:sz w:val="24"/>
        </w:rPr>
        <w:t> </w:t>
      </w:r>
      <w:r>
        <w:rPr>
          <w:sz w:val="24"/>
        </w:rPr>
        <w:t>Control</w:t>
      </w:r>
      <w:r>
        <w:rPr>
          <w:spacing w:val="-9"/>
          <w:sz w:val="24"/>
        </w:rPr>
        <w:t> </w:t>
      </w:r>
      <w:r>
        <w:rPr>
          <w:sz w:val="24"/>
        </w:rPr>
        <w:t>authorizing</w:t>
      </w:r>
      <w:r>
        <w:rPr>
          <w:spacing w:val="-10"/>
          <w:sz w:val="24"/>
        </w:rPr>
        <w:t> </w:t>
      </w:r>
      <w:r>
        <w:rPr>
          <w:sz w:val="24"/>
        </w:rPr>
        <w:t>sales within the city, which fee shall be paid before the event is begun under the state permit.</w:t>
      </w:r>
    </w:p>
    <w:p>
      <w:pPr>
        <w:pStyle w:val="BodyText"/>
        <w:spacing w:before="6"/>
      </w:pPr>
    </w:p>
    <w:p>
      <w:pPr>
        <w:pStyle w:val="ListParagraph"/>
        <w:numPr>
          <w:ilvl w:val="0"/>
          <w:numId w:val="112"/>
        </w:numPr>
        <w:tabs>
          <w:tab w:pos="1019" w:val="left" w:leader="none"/>
        </w:tabs>
        <w:spacing w:line="242" w:lineRule="auto" w:before="1" w:after="0"/>
        <w:ind w:left="157" w:right="154" w:firstLine="432"/>
        <w:jc w:val="both"/>
        <w:rPr>
          <w:sz w:val="24"/>
        </w:rPr>
      </w:pPr>
      <w:r>
        <w:rPr>
          <w:spacing w:val="-2"/>
          <w:sz w:val="24"/>
        </w:rPr>
        <w:t>Every</w:t>
      </w:r>
      <w:r>
        <w:rPr>
          <w:spacing w:val="-13"/>
          <w:sz w:val="24"/>
        </w:rPr>
        <w:t> </w:t>
      </w:r>
      <w:r>
        <w:rPr>
          <w:spacing w:val="-2"/>
          <w:sz w:val="24"/>
        </w:rPr>
        <w:t>temporary</w:t>
      </w:r>
      <w:r>
        <w:rPr>
          <w:spacing w:val="-13"/>
          <w:sz w:val="24"/>
        </w:rPr>
        <w:t> </w:t>
      </w:r>
      <w:r>
        <w:rPr>
          <w:spacing w:val="-2"/>
          <w:sz w:val="24"/>
        </w:rPr>
        <w:t>permit</w:t>
      </w:r>
      <w:r>
        <w:rPr>
          <w:spacing w:val="-13"/>
          <w:sz w:val="24"/>
        </w:rPr>
        <w:t> </w:t>
      </w:r>
      <w:r>
        <w:rPr>
          <w:spacing w:val="-2"/>
          <w:sz w:val="24"/>
        </w:rPr>
        <w:t>holder</w:t>
      </w:r>
      <w:r>
        <w:rPr>
          <w:spacing w:val="-13"/>
          <w:sz w:val="24"/>
        </w:rPr>
        <w:t> </w:t>
      </w:r>
      <w:r>
        <w:rPr>
          <w:spacing w:val="-2"/>
          <w:sz w:val="24"/>
        </w:rPr>
        <w:t>shall</w:t>
      </w:r>
      <w:r>
        <w:rPr>
          <w:spacing w:val="-13"/>
          <w:sz w:val="24"/>
        </w:rPr>
        <w:t> </w:t>
      </w:r>
      <w:r>
        <w:rPr>
          <w:spacing w:val="-2"/>
          <w:sz w:val="24"/>
        </w:rPr>
        <w:t>cause</w:t>
      </w:r>
      <w:r>
        <w:rPr>
          <w:spacing w:val="-13"/>
          <w:sz w:val="24"/>
        </w:rPr>
        <w:t> </w:t>
      </w:r>
      <w:r>
        <w:rPr>
          <w:spacing w:val="-2"/>
          <w:sz w:val="24"/>
        </w:rPr>
        <w:t>the</w:t>
      </w:r>
      <w:r>
        <w:rPr>
          <w:spacing w:val="-13"/>
          <w:sz w:val="24"/>
        </w:rPr>
        <w:t> </w:t>
      </w:r>
      <w:r>
        <w:rPr>
          <w:spacing w:val="-2"/>
          <w:sz w:val="24"/>
        </w:rPr>
        <w:t>temporary</w:t>
      </w:r>
      <w:r>
        <w:rPr>
          <w:spacing w:val="-13"/>
          <w:sz w:val="24"/>
        </w:rPr>
        <w:t> </w:t>
      </w:r>
      <w:r>
        <w:rPr>
          <w:spacing w:val="-2"/>
          <w:sz w:val="24"/>
        </w:rPr>
        <w:t>permit</w:t>
      </w:r>
      <w:r>
        <w:rPr>
          <w:spacing w:val="-13"/>
          <w:sz w:val="24"/>
        </w:rPr>
        <w:t> </w:t>
      </w:r>
      <w:r>
        <w:rPr>
          <w:spacing w:val="-2"/>
          <w:sz w:val="24"/>
        </w:rPr>
        <w:t>receipt</w:t>
      </w:r>
      <w:r>
        <w:rPr>
          <w:spacing w:val="-13"/>
          <w:sz w:val="24"/>
        </w:rPr>
        <w:t> </w:t>
      </w:r>
      <w:r>
        <w:rPr>
          <w:spacing w:val="-2"/>
          <w:sz w:val="24"/>
        </w:rPr>
        <w:t>to</w:t>
      </w:r>
      <w:r>
        <w:rPr>
          <w:spacing w:val="-13"/>
          <w:sz w:val="24"/>
        </w:rPr>
        <w:t> </w:t>
      </w:r>
      <w:r>
        <w:rPr>
          <w:spacing w:val="-2"/>
          <w:sz w:val="24"/>
        </w:rPr>
        <w:t>be</w:t>
      </w:r>
      <w:r>
        <w:rPr>
          <w:spacing w:val="-13"/>
          <w:sz w:val="24"/>
        </w:rPr>
        <w:t> </w:t>
      </w:r>
      <w:r>
        <w:rPr>
          <w:spacing w:val="-2"/>
          <w:sz w:val="24"/>
        </w:rPr>
        <w:t>placed</w:t>
      </w:r>
      <w:r>
        <w:rPr>
          <w:spacing w:val="-13"/>
          <w:sz w:val="24"/>
        </w:rPr>
        <w:t> </w:t>
      </w:r>
      <w:r>
        <w:rPr>
          <w:spacing w:val="-2"/>
          <w:sz w:val="24"/>
        </w:rPr>
        <w:t>in</w:t>
      </w:r>
      <w:r>
        <w:rPr>
          <w:spacing w:val="-13"/>
          <w:sz w:val="24"/>
        </w:rPr>
        <w:t> </w:t>
      </w:r>
      <w:r>
        <w:rPr>
          <w:spacing w:val="-2"/>
          <w:sz w:val="24"/>
        </w:rPr>
        <w:t>plain</w:t>
      </w:r>
      <w:r>
        <w:rPr>
          <w:spacing w:val="-13"/>
          <w:sz w:val="24"/>
        </w:rPr>
        <w:t> </w:t>
      </w:r>
      <w:r>
        <w:rPr>
          <w:spacing w:val="-2"/>
          <w:sz w:val="24"/>
        </w:rPr>
        <w:t>view </w:t>
      </w:r>
      <w:r>
        <w:rPr>
          <w:sz w:val="24"/>
        </w:rPr>
        <w:t>on</w:t>
      </w:r>
      <w:r>
        <w:rPr>
          <w:spacing w:val="-2"/>
          <w:sz w:val="24"/>
        </w:rPr>
        <w:t> </w:t>
      </w:r>
      <w:r>
        <w:rPr>
          <w:sz w:val="24"/>
        </w:rPr>
        <w:t>any</w:t>
      </w:r>
      <w:r>
        <w:rPr>
          <w:spacing w:val="-2"/>
          <w:sz w:val="24"/>
        </w:rPr>
        <w:t> </w:t>
      </w:r>
      <w:r>
        <w:rPr>
          <w:sz w:val="24"/>
        </w:rPr>
        <w:t>premises</w:t>
      </w:r>
      <w:r>
        <w:rPr>
          <w:spacing w:val="-2"/>
          <w:sz w:val="24"/>
        </w:rPr>
        <w:t> </w:t>
      </w:r>
      <w:r>
        <w:rPr>
          <w:sz w:val="24"/>
        </w:rPr>
        <w:t>within</w:t>
      </w:r>
      <w:r>
        <w:rPr>
          <w:spacing w:val="-2"/>
          <w:sz w:val="24"/>
        </w:rPr>
        <w:t> </w:t>
      </w:r>
      <w:r>
        <w:rPr>
          <w:sz w:val="24"/>
        </w:rPr>
        <w:t>the</w:t>
      </w:r>
      <w:r>
        <w:rPr>
          <w:spacing w:val="-2"/>
          <w:sz w:val="24"/>
        </w:rPr>
        <w:t> </w:t>
      </w:r>
      <w:r>
        <w:rPr>
          <w:sz w:val="24"/>
        </w:rPr>
        <w:t>city</w:t>
      </w:r>
      <w:r>
        <w:rPr>
          <w:spacing w:val="-2"/>
          <w:sz w:val="24"/>
        </w:rPr>
        <w:t> </w:t>
      </w:r>
      <w:r>
        <w:rPr>
          <w:sz w:val="24"/>
        </w:rPr>
        <w:t>where</w:t>
      </w:r>
      <w:r>
        <w:rPr>
          <w:spacing w:val="-2"/>
          <w:sz w:val="24"/>
        </w:rPr>
        <w:t> </w:t>
      </w:r>
      <w:r>
        <w:rPr>
          <w:sz w:val="24"/>
        </w:rPr>
        <w:t>the</w:t>
      </w:r>
      <w:r>
        <w:rPr>
          <w:spacing w:val="-2"/>
          <w:sz w:val="24"/>
        </w:rPr>
        <w:t> </w:t>
      </w:r>
      <w:r>
        <w:rPr>
          <w:sz w:val="24"/>
        </w:rPr>
        <w:t>holder</w:t>
      </w:r>
      <w:r>
        <w:rPr>
          <w:spacing w:val="-2"/>
          <w:sz w:val="24"/>
        </w:rPr>
        <w:t> </w:t>
      </w:r>
      <w:r>
        <w:rPr>
          <w:sz w:val="24"/>
        </w:rPr>
        <w:t>of</w:t>
      </w:r>
      <w:r>
        <w:rPr>
          <w:spacing w:val="-4"/>
          <w:sz w:val="24"/>
        </w:rPr>
        <w:t> </w:t>
      </w:r>
      <w:r>
        <w:rPr>
          <w:sz w:val="24"/>
        </w:rPr>
        <w:t>the</w:t>
      </w:r>
      <w:r>
        <w:rPr>
          <w:spacing w:val="-2"/>
          <w:sz w:val="24"/>
        </w:rPr>
        <w:t> </w:t>
      </w:r>
      <w:r>
        <w:rPr>
          <w:sz w:val="24"/>
        </w:rPr>
        <w:t>temporary</w:t>
      </w:r>
      <w:r>
        <w:rPr>
          <w:spacing w:val="-2"/>
          <w:sz w:val="24"/>
        </w:rPr>
        <w:t> </w:t>
      </w:r>
      <w:r>
        <w:rPr>
          <w:sz w:val="24"/>
        </w:rPr>
        <w:t>permit</w:t>
      </w:r>
      <w:r>
        <w:rPr>
          <w:spacing w:val="-2"/>
          <w:sz w:val="24"/>
        </w:rPr>
        <w:t> </w:t>
      </w:r>
      <w:r>
        <w:rPr>
          <w:sz w:val="24"/>
        </w:rPr>
        <w:t>is</w:t>
      </w:r>
      <w:r>
        <w:rPr>
          <w:spacing w:val="-2"/>
          <w:sz w:val="24"/>
        </w:rPr>
        <w:t> </w:t>
      </w:r>
      <w:r>
        <w:rPr>
          <w:sz w:val="24"/>
        </w:rPr>
        <w:t>serving</w:t>
      </w:r>
      <w:r>
        <w:rPr>
          <w:spacing w:val="-2"/>
          <w:sz w:val="24"/>
        </w:rPr>
        <w:t> </w:t>
      </w:r>
      <w:r>
        <w:rPr>
          <w:sz w:val="24"/>
        </w:rPr>
        <w:t>or</w:t>
      </w:r>
      <w:r>
        <w:rPr>
          <w:spacing w:val="-2"/>
          <w:sz w:val="24"/>
        </w:rPr>
        <w:t> </w:t>
      </w:r>
      <w:r>
        <w:rPr>
          <w:sz w:val="24"/>
        </w:rPr>
        <w:t>mixing</w:t>
      </w:r>
      <w:r>
        <w:rPr>
          <w:spacing w:val="-2"/>
          <w:sz w:val="24"/>
        </w:rPr>
        <w:t> </w:t>
      </w:r>
      <w:r>
        <w:rPr>
          <w:sz w:val="24"/>
        </w:rPr>
        <w:t>alcoholic liquor for consumption on the premises.</w:t>
      </w:r>
    </w:p>
    <w:p>
      <w:pPr>
        <w:pStyle w:val="BodyText"/>
        <w:spacing w:before="2"/>
        <w:ind w:left="157"/>
        <w:jc w:val="both"/>
      </w:pPr>
      <w:r>
        <w:rPr/>
        <w:t>(1998 Code, § 3-</w:t>
      </w:r>
      <w:r>
        <w:rPr>
          <w:spacing w:val="-4"/>
        </w:rPr>
        <w:t>702)</w:t>
      </w:r>
    </w:p>
    <w:p>
      <w:pPr>
        <w:pStyle w:val="BodyText"/>
      </w:pPr>
    </w:p>
    <w:p>
      <w:pPr>
        <w:pStyle w:val="BodyText"/>
        <w:spacing w:before="15"/>
      </w:pPr>
    </w:p>
    <w:p>
      <w:pPr>
        <w:pStyle w:val="Heading1"/>
      </w:pPr>
      <w:r>
        <w:rPr/>
        <w:t>§</w:t>
      </w:r>
      <w:r>
        <w:rPr>
          <w:spacing w:val="-4"/>
        </w:rPr>
        <w:t> </w:t>
      </w:r>
      <w:r>
        <w:rPr/>
        <w:t>3-703</w:t>
      </w:r>
      <w:r>
        <w:rPr>
          <w:spacing w:val="52"/>
        </w:rPr>
        <w:t> </w:t>
      </w:r>
      <w:r>
        <w:rPr/>
        <w:t>CITY</w:t>
      </w:r>
      <w:r>
        <w:rPr>
          <w:spacing w:val="-4"/>
        </w:rPr>
        <w:t> </w:t>
      </w:r>
      <w:r>
        <w:rPr/>
        <w:t>TEMPORARY</w:t>
      </w:r>
      <w:r>
        <w:rPr>
          <w:spacing w:val="-3"/>
        </w:rPr>
        <w:t> </w:t>
      </w:r>
      <w:r>
        <w:rPr>
          <w:spacing w:val="-2"/>
        </w:rPr>
        <w:t>PERMIT.</w:t>
      </w:r>
    </w:p>
    <w:p>
      <w:pPr>
        <w:pStyle w:val="BodyText"/>
        <w:spacing w:before="4"/>
        <w:rPr>
          <w:b/>
        </w:rPr>
      </w:pPr>
    </w:p>
    <w:p>
      <w:pPr>
        <w:pStyle w:val="ListParagraph"/>
        <w:numPr>
          <w:ilvl w:val="0"/>
          <w:numId w:val="113"/>
        </w:numPr>
        <w:tabs>
          <w:tab w:pos="1019" w:val="left" w:leader="none"/>
        </w:tabs>
        <w:spacing w:line="242" w:lineRule="auto" w:before="1" w:after="0"/>
        <w:ind w:left="157" w:right="153" w:firstLine="432"/>
        <w:jc w:val="both"/>
        <w:rPr>
          <w:sz w:val="24"/>
        </w:rPr>
      </w:pPr>
      <w:r>
        <w:rPr>
          <w:sz w:val="24"/>
        </w:rPr>
        <w:t>(1)</w:t>
      </w:r>
      <w:r>
        <w:rPr>
          <w:spacing w:val="64"/>
          <w:sz w:val="24"/>
        </w:rPr>
        <w:t> </w:t>
      </w:r>
      <w:r>
        <w:rPr>
          <w:sz w:val="24"/>
        </w:rPr>
        <w:t>It</w:t>
      </w:r>
      <w:r>
        <w:rPr>
          <w:spacing w:val="-15"/>
          <w:sz w:val="24"/>
        </w:rPr>
        <w:t> </w:t>
      </w:r>
      <w:r>
        <w:rPr>
          <w:sz w:val="24"/>
        </w:rPr>
        <w:t>shall</w:t>
      </w:r>
      <w:r>
        <w:rPr>
          <w:spacing w:val="-15"/>
          <w:sz w:val="24"/>
        </w:rPr>
        <w:t> </w:t>
      </w:r>
      <w:r>
        <w:rPr>
          <w:sz w:val="24"/>
        </w:rPr>
        <w:t>be</w:t>
      </w:r>
      <w:r>
        <w:rPr>
          <w:spacing w:val="-15"/>
          <w:sz w:val="24"/>
        </w:rPr>
        <w:t> </w:t>
      </w:r>
      <w:r>
        <w:rPr>
          <w:sz w:val="24"/>
        </w:rPr>
        <w:t>unlawful</w:t>
      </w:r>
      <w:r>
        <w:rPr>
          <w:spacing w:val="-15"/>
          <w:sz w:val="24"/>
        </w:rPr>
        <w:t> </w:t>
      </w:r>
      <w:r>
        <w:rPr>
          <w:sz w:val="24"/>
        </w:rPr>
        <w:t>for</w:t>
      </w:r>
      <w:r>
        <w:rPr>
          <w:spacing w:val="-15"/>
          <w:sz w:val="24"/>
        </w:rPr>
        <w:t> </w:t>
      </w:r>
      <w:r>
        <w:rPr>
          <w:sz w:val="24"/>
        </w:rPr>
        <w:t>any</w:t>
      </w:r>
      <w:r>
        <w:rPr>
          <w:spacing w:val="-15"/>
          <w:sz w:val="24"/>
        </w:rPr>
        <w:t> </w:t>
      </w:r>
      <w:r>
        <w:rPr>
          <w:sz w:val="24"/>
        </w:rPr>
        <w:t>person</w:t>
      </w:r>
      <w:r>
        <w:rPr>
          <w:spacing w:val="-15"/>
          <w:sz w:val="24"/>
        </w:rPr>
        <w:t> </w:t>
      </w:r>
      <w:r>
        <w:rPr>
          <w:sz w:val="24"/>
        </w:rPr>
        <w:t>to</w:t>
      </w:r>
      <w:r>
        <w:rPr>
          <w:spacing w:val="-15"/>
          <w:sz w:val="24"/>
        </w:rPr>
        <w:t> </w:t>
      </w:r>
      <w:r>
        <w:rPr>
          <w:sz w:val="24"/>
        </w:rPr>
        <w:t>conduct</w:t>
      </w:r>
      <w:r>
        <w:rPr>
          <w:spacing w:val="-15"/>
          <w:sz w:val="24"/>
        </w:rPr>
        <w:t> </w:t>
      </w:r>
      <w:r>
        <w:rPr>
          <w:sz w:val="24"/>
        </w:rPr>
        <w:t>an</w:t>
      </w:r>
      <w:r>
        <w:rPr>
          <w:spacing w:val="-15"/>
          <w:sz w:val="24"/>
        </w:rPr>
        <w:t> </w:t>
      </w:r>
      <w:r>
        <w:rPr>
          <w:sz w:val="24"/>
        </w:rPr>
        <w:t>event</w:t>
      </w:r>
      <w:r>
        <w:rPr>
          <w:spacing w:val="-15"/>
          <w:sz w:val="24"/>
        </w:rPr>
        <w:t> </w:t>
      </w:r>
      <w:r>
        <w:rPr>
          <w:sz w:val="24"/>
        </w:rPr>
        <w:t>under</w:t>
      </w:r>
      <w:r>
        <w:rPr>
          <w:spacing w:val="-15"/>
          <w:sz w:val="24"/>
        </w:rPr>
        <w:t> </w:t>
      </w:r>
      <w:r>
        <w:rPr>
          <w:sz w:val="24"/>
        </w:rPr>
        <w:t>a</w:t>
      </w:r>
      <w:r>
        <w:rPr>
          <w:spacing w:val="-15"/>
          <w:sz w:val="24"/>
        </w:rPr>
        <w:t> </w:t>
      </w:r>
      <w:r>
        <w:rPr>
          <w:sz w:val="24"/>
        </w:rPr>
        <w:t>state</w:t>
      </w:r>
      <w:r>
        <w:rPr>
          <w:spacing w:val="-15"/>
          <w:sz w:val="24"/>
        </w:rPr>
        <w:t> </w:t>
      </w:r>
      <w:r>
        <w:rPr>
          <w:sz w:val="24"/>
        </w:rPr>
        <w:t>issued</w:t>
      </w:r>
      <w:r>
        <w:rPr>
          <w:spacing w:val="-15"/>
          <w:sz w:val="24"/>
        </w:rPr>
        <w:t> </w:t>
      </w:r>
      <w:r>
        <w:rPr>
          <w:sz w:val="24"/>
        </w:rPr>
        <w:t>temporary</w:t>
      </w:r>
      <w:r>
        <w:rPr>
          <w:spacing w:val="-15"/>
          <w:sz w:val="24"/>
        </w:rPr>
        <w:t> </w:t>
      </w:r>
      <w:r>
        <w:rPr>
          <w:sz w:val="24"/>
        </w:rPr>
        <w:t>permit without first applying for a local temporary permit at least five working days before the event.</w:t>
      </w:r>
    </w:p>
    <w:p>
      <w:pPr>
        <w:pStyle w:val="BodyText"/>
        <w:spacing w:before="5"/>
      </w:pPr>
    </w:p>
    <w:p>
      <w:pPr>
        <w:pStyle w:val="ListParagraph"/>
        <w:numPr>
          <w:ilvl w:val="1"/>
          <w:numId w:val="113"/>
        </w:numPr>
        <w:tabs>
          <w:tab w:pos="1451" w:val="left" w:leader="none"/>
        </w:tabs>
        <w:spacing w:line="242" w:lineRule="auto" w:before="0" w:after="0"/>
        <w:ind w:left="157" w:right="154" w:firstLine="864"/>
        <w:jc w:val="left"/>
        <w:rPr>
          <w:sz w:val="24"/>
        </w:rPr>
      </w:pPr>
      <w:r>
        <w:rPr>
          <w:sz w:val="24"/>
        </w:rPr>
        <w:t>Written</w:t>
      </w:r>
      <w:r>
        <w:rPr>
          <w:spacing w:val="-10"/>
          <w:sz w:val="24"/>
        </w:rPr>
        <w:t> </w:t>
      </w:r>
      <w:r>
        <w:rPr>
          <w:sz w:val="24"/>
        </w:rPr>
        <w:t>application</w:t>
      </w:r>
      <w:r>
        <w:rPr>
          <w:spacing w:val="-10"/>
          <w:sz w:val="24"/>
        </w:rPr>
        <w:t> </w:t>
      </w:r>
      <w:r>
        <w:rPr>
          <w:sz w:val="24"/>
        </w:rPr>
        <w:t>for</w:t>
      </w:r>
      <w:r>
        <w:rPr>
          <w:spacing w:val="-10"/>
          <w:sz w:val="24"/>
        </w:rPr>
        <w:t> </w:t>
      </w:r>
      <w:r>
        <w:rPr>
          <w:sz w:val="24"/>
        </w:rPr>
        <w:t>the</w:t>
      </w:r>
      <w:r>
        <w:rPr>
          <w:spacing w:val="-10"/>
          <w:sz w:val="24"/>
        </w:rPr>
        <w:t> </w:t>
      </w:r>
      <w:r>
        <w:rPr>
          <w:sz w:val="24"/>
        </w:rPr>
        <w:t>local</w:t>
      </w:r>
      <w:r>
        <w:rPr>
          <w:spacing w:val="-10"/>
          <w:sz w:val="24"/>
        </w:rPr>
        <w:t> </w:t>
      </w:r>
      <w:r>
        <w:rPr>
          <w:sz w:val="24"/>
        </w:rPr>
        <w:t>temporary</w:t>
      </w:r>
      <w:r>
        <w:rPr>
          <w:spacing w:val="-10"/>
          <w:sz w:val="24"/>
        </w:rPr>
        <w:t> </w:t>
      </w:r>
      <w:r>
        <w:rPr>
          <w:sz w:val="24"/>
        </w:rPr>
        <w:t>permit</w:t>
      </w:r>
      <w:r>
        <w:rPr>
          <w:spacing w:val="-10"/>
          <w:sz w:val="24"/>
        </w:rPr>
        <w:t> </w:t>
      </w:r>
      <w:r>
        <w:rPr>
          <w:sz w:val="24"/>
        </w:rPr>
        <w:t>shall</w:t>
      </w:r>
      <w:r>
        <w:rPr>
          <w:spacing w:val="-10"/>
          <w:sz w:val="24"/>
        </w:rPr>
        <w:t> </w:t>
      </w:r>
      <w:r>
        <w:rPr>
          <w:sz w:val="24"/>
        </w:rPr>
        <w:t>be</w:t>
      </w:r>
      <w:r>
        <w:rPr>
          <w:spacing w:val="-10"/>
          <w:sz w:val="24"/>
        </w:rPr>
        <w:t> </w:t>
      </w:r>
      <w:r>
        <w:rPr>
          <w:sz w:val="24"/>
        </w:rPr>
        <w:t>made</w:t>
      </w:r>
      <w:r>
        <w:rPr>
          <w:spacing w:val="-10"/>
          <w:sz w:val="24"/>
        </w:rPr>
        <w:t> </w:t>
      </w:r>
      <w:r>
        <w:rPr>
          <w:sz w:val="24"/>
        </w:rPr>
        <w:t>to</w:t>
      </w:r>
      <w:r>
        <w:rPr>
          <w:spacing w:val="-10"/>
          <w:sz w:val="24"/>
        </w:rPr>
        <w:t> </w:t>
      </w:r>
      <w:r>
        <w:rPr>
          <w:sz w:val="24"/>
        </w:rPr>
        <w:t>the</w:t>
      </w:r>
      <w:r>
        <w:rPr>
          <w:spacing w:val="-10"/>
          <w:sz w:val="24"/>
        </w:rPr>
        <w:t> </w:t>
      </w:r>
      <w:r>
        <w:rPr>
          <w:sz w:val="24"/>
        </w:rPr>
        <w:t>City</w:t>
      </w:r>
      <w:r>
        <w:rPr>
          <w:spacing w:val="-10"/>
          <w:sz w:val="24"/>
        </w:rPr>
        <w:t> </w:t>
      </w:r>
      <w:r>
        <w:rPr>
          <w:sz w:val="24"/>
        </w:rPr>
        <w:t>Clerk</w:t>
      </w:r>
      <w:r>
        <w:rPr>
          <w:spacing w:val="-10"/>
          <w:sz w:val="24"/>
        </w:rPr>
        <w:t> </w:t>
      </w:r>
      <w:r>
        <w:rPr>
          <w:sz w:val="24"/>
        </w:rPr>
        <w:t>and</w:t>
      </w:r>
      <w:r>
        <w:rPr>
          <w:spacing w:val="-10"/>
          <w:sz w:val="24"/>
        </w:rPr>
        <w:t> </w:t>
      </w:r>
      <w:r>
        <w:rPr>
          <w:sz w:val="24"/>
        </w:rPr>
        <w:t>shall clearly state:</w:t>
      </w:r>
    </w:p>
    <w:p>
      <w:pPr>
        <w:pStyle w:val="BodyText"/>
        <w:spacing w:before="5"/>
      </w:pPr>
    </w:p>
    <w:p>
      <w:pPr>
        <w:pStyle w:val="ListParagraph"/>
        <w:numPr>
          <w:ilvl w:val="2"/>
          <w:numId w:val="113"/>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name</w:t>
      </w:r>
      <w:r>
        <w:rPr>
          <w:spacing w:val="-1"/>
          <w:sz w:val="24"/>
        </w:rPr>
        <w:t> </w:t>
      </w:r>
      <w:r>
        <w:rPr>
          <w:sz w:val="24"/>
        </w:rPr>
        <w:t>of</w:t>
      </w:r>
      <w:r>
        <w:rPr>
          <w:spacing w:val="-1"/>
          <w:sz w:val="24"/>
        </w:rPr>
        <w:t> </w:t>
      </w:r>
      <w:r>
        <w:rPr>
          <w:sz w:val="24"/>
        </w:rPr>
        <w:t>the </w:t>
      </w:r>
      <w:r>
        <w:rPr>
          <w:spacing w:val="-2"/>
          <w:sz w:val="24"/>
        </w:rPr>
        <w:t>applicant;</w:t>
      </w:r>
    </w:p>
    <w:p>
      <w:pPr>
        <w:pStyle w:val="BodyText"/>
        <w:spacing w:before="7"/>
      </w:pPr>
    </w:p>
    <w:p>
      <w:pPr>
        <w:pStyle w:val="ListParagraph"/>
        <w:numPr>
          <w:ilvl w:val="2"/>
          <w:numId w:val="113"/>
        </w:numPr>
        <w:tabs>
          <w:tab w:pos="1884" w:val="left" w:leader="none"/>
        </w:tabs>
        <w:spacing w:line="240" w:lineRule="auto" w:before="1" w:after="0"/>
        <w:ind w:left="1884" w:right="0" w:hanging="431"/>
        <w:jc w:val="left"/>
        <w:rPr>
          <w:sz w:val="24"/>
        </w:rPr>
      </w:pPr>
      <w:r>
        <w:rPr>
          <w:sz w:val="24"/>
        </w:rPr>
        <w:t>The</w:t>
      </w:r>
      <w:r>
        <w:rPr>
          <w:spacing w:val="-1"/>
          <w:sz w:val="24"/>
        </w:rPr>
        <w:t> </w:t>
      </w:r>
      <w:r>
        <w:rPr>
          <w:sz w:val="24"/>
        </w:rPr>
        <w:t>group for which the event is </w:t>
      </w:r>
      <w:r>
        <w:rPr>
          <w:spacing w:val="-2"/>
          <w:sz w:val="24"/>
        </w:rPr>
        <w:t>planned;</w:t>
      </w:r>
    </w:p>
    <w:p>
      <w:pPr>
        <w:pStyle w:val="BodyText"/>
      </w:pPr>
    </w:p>
    <w:p>
      <w:pPr>
        <w:pStyle w:val="BodyText"/>
      </w:pPr>
    </w:p>
    <w:p>
      <w:pPr>
        <w:pStyle w:val="BodyText"/>
      </w:pPr>
    </w:p>
    <w:p>
      <w:pPr>
        <w:pStyle w:val="BodyText"/>
      </w:pPr>
    </w:p>
    <w:p>
      <w:pPr>
        <w:pStyle w:val="BodyText"/>
        <w:spacing w:before="21"/>
      </w:pPr>
    </w:p>
    <w:p>
      <w:pPr>
        <w:pStyle w:val="BodyText"/>
        <w:jc w:val="center"/>
      </w:pPr>
      <w:r>
        <w:rPr>
          <w:spacing w:val="-5"/>
        </w:rPr>
        <w:t>23</w:t>
      </w:r>
    </w:p>
    <w:p>
      <w:pPr>
        <w:spacing w:after="0"/>
        <w:jc w:val="center"/>
        <w:sectPr>
          <w:headerReference w:type="default" r:id="rId56"/>
          <w:pgSz w:w="12240" w:h="15840"/>
          <w:pgMar w:header="0" w:footer="0" w:top="1820" w:bottom="280" w:left="980" w:right="980"/>
        </w:sectPr>
      </w:pPr>
    </w:p>
    <w:p>
      <w:pPr>
        <w:pStyle w:val="BodyText"/>
      </w:pPr>
    </w:p>
    <w:p>
      <w:pPr>
        <w:pStyle w:val="BodyText"/>
        <w:spacing w:before="10"/>
      </w:pPr>
    </w:p>
    <w:p>
      <w:pPr>
        <w:pStyle w:val="ListParagraph"/>
        <w:numPr>
          <w:ilvl w:val="2"/>
          <w:numId w:val="113"/>
        </w:numPr>
        <w:tabs>
          <w:tab w:pos="1884" w:val="left" w:leader="none"/>
        </w:tabs>
        <w:spacing w:line="240" w:lineRule="auto" w:before="1" w:after="0"/>
        <w:ind w:left="1884" w:right="0" w:hanging="431"/>
        <w:jc w:val="left"/>
        <w:rPr>
          <w:sz w:val="24"/>
        </w:rPr>
      </w:pPr>
      <w:r>
        <w:rPr>
          <w:sz w:val="24"/>
        </w:rPr>
        <w:t>The</w:t>
      </w:r>
      <w:r>
        <w:rPr>
          <w:spacing w:val="-1"/>
          <w:sz w:val="24"/>
        </w:rPr>
        <w:t> </w:t>
      </w:r>
      <w:r>
        <w:rPr>
          <w:sz w:val="24"/>
        </w:rPr>
        <w:t>location of the </w:t>
      </w:r>
      <w:r>
        <w:rPr>
          <w:spacing w:val="-2"/>
          <w:sz w:val="24"/>
        </w:rPr>
        <w:t>event;</w:t>
      </w:r>
    </w:p>
    <w:p>
      <w:pPr>
        <w:pStyle w:val="BodyText"/>
        <w:spacing w:before="7"/>
      </w:pPr>
    </w:p>
    <w:p>
      <w:pPr>
        <w:pStyle w:val="ListParagraph"/>
        <w:numPr>
          <w:ilvl w:val="2"/>
          <w:numId w:val="113"/>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date and</w:t>
      </w:r>
      <w:r>
        <w:rPr>
          <w:spacing w:val="-1"/>
          <w:sz w:val="24"/>
        </w:rPr>
        <w:t> </w:t>
      </w:r>
      <w:r>
        <w:rPr>
          <w:sz w:val="24"/>
        </w:rPr>
        <w:t>time of</w:t>
      </w:r>
      <w:r>
        <w:rPr>
          <w:spacing w:val="-1"/>
          <w:sz w:val="24"/>
        </w:rPr>
        <w:t> </w:t>
      </w:r>
      <w:r>
        <w:rPr>
          <w:sz w:val="24"/>
        </w:rPr>
        <w:t>the event; </w:t>
      </w:r>
      <w:r>
        <w:rPr>
          <w:spacing w:val="-5"/>
          <w:sz w:val="24"/>
        </w:rPr>
        <w:t>and</w:t>
      </w:r>
    </w:p>
    <w:p>
      <w:pPr>
        <w:pStyle w:val="BodyText"/>
        <w:spacing w:before="7"/>
      </w:pPr>
    </w:p>
    <w:p>
      <w:pPr>
        <w:pStyle w:val="ListParagraph"/>
        <w:numPr>
          <w:ilvl w:val="2"/>
          <w:numId w:val="113"/>
        </w:numPr>
        <w:tabs>
          <w:tab w:pos="1884" w:val="left" w:leader="none"/>
        </w:tabs>
        <w:spacing w:line="240" w:lineRule="auto" w:before="0" w:after="0"/>
        <w:ind w:left="1884" w:right="0" w:hanging="431"/>
        <w:jc w:val="left"/>
        <w:rPr>
          <w:sz w:val="24"/>
        </w:rPr>
      </w:pPr>
      <w:r>
        <w:rPr>
          <w:sz w:val="24"/>
        </w:rPr>
        <w:t>Any</w:t>
      </w:r>
      <w:r>
        <w:rPr>
          <w:spacing w:val="-1"/>
          <w:sz w:val="24"/>
        </w:rPr>
        <w:t> </w:t>
      </w:r>
      <w:r>
        <w:rPr>
          <w:sz w:val="24"/>
        </w:rPr>
        <w:t>anticipated need for</w:t>
      </w:r>
      <w:r>
        <w:rPr>
          <w:spacing w:val="-1"/>
          <w:sz w:val="24"/>
        </w:rPr>
        <w:t> </w:t>
      </w:r>
      <w:r>
        <w:rPr>
          <w:sz w:val="24"/>
        </w:rPr>
        <w:t>police, fire or</w:t>
      </w:r>
      <w:r>
        <w:rPr>
          <w:spacing w:val="-1"/>
          <w:sz w:val="24"/>
        </w:rPr>
        <w:t> </w:t>
      </w:r>
      <w:r>
        <w:rPr>
          <w:sz w:val="24"/>
        </w:rPr>
        <w:t>other municipal </w:t>
      </w:r>
      <w:r>
        <w:rPr>
          <w:spacing w:val="-2"/>
          <w:sz w:val="24"/>
        </w:rPr>
        <w:t>services.</w:t>
      </w:r>
    </w:p>
    <w:p>
      <w:pPr>
        <w:pStyle w:val="BodyText"/>
        <w:spacing w:before="7"/>
      </w:pPr>
    </w:p>
    <w:p>
      <w:pPr>
        <w:pStyle w:val="ListParagraph"/>
        <w:numPr>
          <w:ilvl w:val="0"/>
          <w:numId w:val="113"/>
        </w:numPr>
        <w:tabs>
          <w:tab w:pos="1019" w:val="left" w:leader="none"/>
        </w:tabs>
        <w:spacing w:line="242" w:lineRule="auto" w:before="0" w:after="0"/>
        <w:ind w:left="157" w:right="151" w:firstLine="432"/>
        <w:jc w:val="both"/>
        <w:rPr>
          <w:sz w:val="24"/>
        </w:rPr>
      </w:pPr>
      <w:r>
        <w:rPr>
          <w:sz w:val="24"/>
        </w:rPr>
        <w:t>Upon presentation of a state temporary permit,</w:t>
      </w:r>
      <w:r>
        <w:rPr>
          <w:spacing w:val="-1"/>
          <w:sz w:val="24"/>
        </w:rPr>
        <w:t> </w:t>
      </w:r>
      <w:r>
        <w:rPr>
          <w:sz w:val="24"/>
        </w:rPr>
        <w:t>payment of the city’s temporary permit fee and a</w:t>
      </w:r>
      <w:r>
        <w:rPr>
          <w:spacing w:val="-7"/>
          <w:sz w:val="24"/>
        </w:rPr>
        <w:t> </w:t>
      </w:r>
      <w:r>
        <w:rPr>
          <w:sz w:val="24"/>
        </w:rPr>
        <w:t>written</w:t>
      </w:r>
      <w:r>
        <w:rPr>
          <w:spacing w:val="-7"/>
          <w:sz w:val="24"/>
        </w:rPr>
        <w:t> </w:t>
      </w:r>
      <w:r>
        <w:rPr>
          <w:sz w:val="24"/>
        </w:rPr>
        <w:t>application</w:t>
      </w:r>
      <w:r>
        <w:rPr>
          <w:spacing w:val="-7"/>
          <w:sz w:val="24"/>
        </w:rPr>
        <w:t> </w:t>
      </w:r>
      <w:r>
        <w:rPr>
          <w:sz w:val="24"/>
        </w:rPr>
        <w:t>as</w:t>
      </w:r>
      <w:r>
        <w:rPr>
          <w:spacing w:val="-7"/>
          <w:sz w:val="24"/>
        </w:rPr>
        <w:t> </w:t>
      </w:r>
      <w:r>
        <w:rPr>
          <w:sz w:val="24"/>
        </w:rPr>
        <w:t>provided</w:t>
      </w:r>
      <w:r>
        <w:rPr>
          <w:spacing w:val="-7"/>
          <w:sz w:val="24"/>
        </w:rPr>
        <w:t> </w:t>
      </w:r>
      <w:r>
        <w:rPr>
          <w:sz w:val="24"/>
        </w:rPr>
        <w:t>for</w:t>
      </w:r>
      <w:r>
        <w:rPr>
          <w:spacing w:val="-7"/>
          <w:sz w:val="24"/>
        </w:rPr>
        <w:t> </w:t>
      </w:r>
      <w:r>
        <w:rPr>
          <w:sz w:val="24"/>
        </w:rPr>
        <w:t>in</w:t>
      </w:r>
      <w:r>
        <w:rPr>
          <w:spacing w:val="-7"/>
          <w:sz w:val="24"/>
        </w:rPr>
        <w:t> </w:t>
      </w:r>
      <w:r>
        <w:rPr>
          <w:sz w:val="24"/>
        </w:rPr>
        <w:t>subsection</w:t>
      </w:r>
      <w:r>
        <w:rPr>
          <w:spacing w:val="-7"/>
          <w:sz w:val="24"/>
        </w:rPr>
        <w:t> </w:t>
      </w:r>
      <w:r>
        <w:rPr>
          <w:sz w:val="24"/>
        </w:rPr>
        <w:t>(a)</w:t>
      </w:r>
      <w:r>
        <w:rPr>
          <w:spacing w:val="-6"/>
          <w:sz w:val="24"/>
        </w:rPr>
        <w:t> </w:t>
      </w:r>
      <w:r>
        <w:rPr>
          <w:sz w:val="24"/>
        </w:rPr>
        <w:t>above,</w:t>
      </w:r>
      <w:r>
        <w:rPr>
          <w:spacing w:val="-6"/>
          <w:sz w:val="24"/>
        </w:rPr>
        <w:t> </w:t>
      </w:r>
      <w:r>
        <w:rPr>
          <w:sz w:val="24"/>
        </w:rPr>
        <w:t>the</w:t>
      </w:r>
      <w:r>
        <w:rPr>
          <w:spacing w:val="-6"/>
          <w:sz w:val="24"/>
        </w:rPr>
        <w:t> </w:t>
      </w:r>
      <w:r>
        <w:rPr>
          <w:sz w:val="24"/>
        </w:rPr>
        <w:t>City</w:t>
      </w:r>
      <w:r>
        <w:rPr>
          <w:spacing w:val="-6"/>
          <w:sz w:val="24"/>
        </w:rPr>
        <w:t> </w:t>
      </w:r>
      <w:r>
        <w:rPr>
          <w:sz w:val="24"/>
        </w:rPr>
        <w:t>Clerk</w:t>
      </w:r>
      <w:r>
        <w:rPr>
          <w:spacing w:val="-6"/>
          <w:sz w:val="24"/>
        </w:rPr>
        <w:t> </w:t>
      </w:r>
      <w:r>
        <w:rPr>
          <w:sz w:val="24"/>
        </w:rPr>
        <w:t>shall</w:t>
      </w:r>
      <w:r>
        <w:rPr>
          <w:spacing w:val="-6"/>
          <w:sz w:val="24"/>
        </w:rPr>
        <w:t> </w:t>
      </w:r>
      <w:r>
        <w:rPr>
          <w:sz w:val="24"/>
        </w:rPr>
        <w:t>issue</w:t>
      </w:r>
      <w:r>
        <w:rPr>
          <w:spacing w:val="-6"/>
          <w:sz w:val="24"/>
        </w:rPr>
        <w:t> </w:t>
      </w:r>
      <w:r>
        <w:rPr>
          <w:sz w:val="24"/>
        </w:rPr>
        <w:t>a</w:t>
      </w:r>
      <w:r>
        <w:rPr>
          <w:spacing w:val="-6"/>
          <w:sz w:val="24"/>
        </w:rPr>
        <w:t> </w:t>
      </w:r>
      <w:r>
        <w:rPr>
          <w:sz w:val="24"/>
        </w:rPr>
        <w:t>local</w:t>
      </w:r>
      <w:r>
        <w:rPr>
          <w:spacing w:val="-6"/>
          <w:sz w:val="24"/>
        </w:rPr>
        <w:t> </w:t>
      </w:r>
      <w:r>
        <w:rPr>
          <w:sz w:val="24"/>
        </w:rPr>
        <w:t>temporary permit to the applicant if there are no conflicts with any zoning or other ordinances of the city.</w:t>
      </w:r>
    </w:p>
    <w:p>
      <w:pPr>
        <w:pStyle w:val="BodyText"/>
        <w:spacing w:before="6"/>
      </w:pPr>
    </w:p>
    <w:p>
      <w:pPr>
        <w:pStyle w:val="ListParagraph"/>
        <w:numPr>
          <w:ilvl w:val="0"/>
          <w:numId w:val="113"/>
        </w:numPr>
        <w:tabs>
          <w:tab w:pos="1019" w:val="left" w:leader="none"/>
        </w:tabs>
        <w:spacing w:line="242" w:lineRule="auto" w:before="1" w:after="0"/>
        <w:ind w:left="157" w:right="154" w:firstLine="432"/>
        <w:jc w:val="both"/>
        <w:rPr>
          <w:sz w:val="24"/>
        </w:rPr>
      </w:pPr>
      <w:r>
        <w:rPr>
          <w:sz w:val="24"/>
        </w:rPr>
        <w:t>The</w:t>
      </w:r>
      <w:r>
        <w:rPr>
          <w:spacing w:val="-15"/>
          <w:sz w:val="24"/>
        </w:rPr>
        <w:t> </w:t>
      </w:r>
      <w:r>
        <w:rPr>
          <w:sz w:val="24"/>
        </w:rPr>
        <w:t>City</w:t>
      </w:r>
      <w:r>
        <w:rPr>
          <w:spacing w:val="-15"/>
          <w:sz w:val="24"/>
        </w:rPr>
        <w:t> </w:t>
      </w:r>
      <w:r>
        <w:rPr>
          <w:sz w:val="24"/>
        </w:rPr>
        <w:t>Clerk</w:t>
      </w:r>
      <w:r>
        <w:rPr>
          <w:spacing w:val="-15"/>
          <w:sz w:val="24"/>
        </w:rPr>
        <w:t> </w:t>
      </w:r>
      <w:r>
        <w:rPr>
          <w:sz w:val="24"/>
        </w:rPr>
        <w:t>shall</w:t>
      </w:r>
      <w:r>
        <w:rPr>
          <w:spacing w:val="-15"/>
          <w:sz w:val="24"/>
        </w:rPr>
        <w:t> </w:t>
      </w:r>
      <w:r>
        <w:rPr>
          <w:sz w:val="24"/>
        </w:rPr>
        <w:t>notify</w:t>
      </w:r>
      <w:r>
        <w:rPr>
          <w:spacing w:val="-15"/>
          <w:sz w:val="24"/>
        </w:rPr>
        <w:t> </w:t>
      </w:r>
      <w:r>
        <w:rPr>
          <w:sz w:val="24"/>
        </w:rPr>
        <w:t>the</w:t>
      </w:r>
      <w:r>
        <w:rPr>
          <w:spacing w:val="-15"/>
          <w:sz w:val="24"/>
        </w:rPr>
        <w:t> </w:t>
      </w:r>
      <w:r>
        <w:rPr>
          <w:sz w:val="24"/>
        </w:rPr>
        <w:t>Chief</w:t>
      </w:r>
      <w:r>
        <w:rPr>
          <w:spacing w:val="-15"/>
          <w:sz w:val="24"/>
        </w:rPr>
        <w:t> </w:t>
      </w:r>
      <w:r>
        <w:rPr>
          <w:sz w:val="24"/>
        </w:rPr>
        <w:t>of</w:t>
      </w:r>
      <w:r>
        <w:rPr>
          <w:spacing w:val="-15"/>
          <w:sz w:val="24"/>
        </w:rPr>
        <w:t> </w:t>
      </w:r>
      <w:r>
        <w:rPr>
          <w:sz w:val="24"/>
        </w:rPr>
        <w:t>Police</w:t>
      </w:r>
      <w:r>
        <w:rPr>
          <w:spacing w:val="-14"/>
          <w:sz w:val="24"/>
        </w:rPr>
        <w:t> </w:t>
      </w:r>
      <w:r>
        <w:rPr>
          <w:sz w:val="24"/>
        </w:rPr>
        <w:t>whenever</w:t>
      </w:r>
      <w:r>
        <w:rPr>
          <w:spacing w:val="-15"/>
          <w:sz w:val="24"/>
        </w:rPr>
        <w:t> </w:t>
      </w:r>
      <w:r>
        <w:rPr>
          <w:sz w:val="24"/>
        </w:rPr>
        <w:t>a</w:t>
      </w:r>
      <w:r>
        <w:rPr>
          <w:spacing w:val="-15"/>
          <w:sz w:val="24"/>
        </w:rPr>
        <w:t> </w:t>
      </w:r>
      <w:r>
        <w:rPr>
          <w:sz w:val="24"/>
        </w:rPr>
        <w:t>temporary</w:t>
      </w:r>
      <w:r>
        <w:rPr>
          <w:spacing w:val="-15"/>
          <w:sz w:val="24"/>
        </w:rPr>
        <w:t> </w:t>
      </w:r>
      <w:r>
        <w:rPr>
          <w:sz w:val="24"/>
        </w:rPr>
        <w:t>permit</w:t>
      </w:r>
      <w:r>
        <w:rPr>
          <w:spacing w:val="-14"/>
          <w:sz w:val="24"/>
        </w:rPr>
        <w:t> </w:t>
      </w:r>
      <w:r>
        <w:rPr>
          <w:sz w:val="24"/>
        </w:rPr>
        <w:t>has</w:t>
      </w:r>
      <w:r>
        <w:rPr>
          <w:spacing w:val="-15"/>
          <w:sz w:val="24"/>
        </w:rPr>
        <w:t> </w:t>
      </w:r>
      <w:r>
        <w:rPr>
          <w:sz w:val="24"/>
        </w:rPr>
        <w:t>been</w:t>
      </w:r>
      <w:r>
        <w:rPr>
          <w:spacing w:val="-15"/>
          <w:sz w:val="24"/>
        </w:rPr>
        <w:t> </w:t>
      </w:r>
      <w:r>
        <w:rPr>
          <w:sz w:val="24"/>
        </w:rPr>
        <w:t>issued</w:t>
      </w:r>
      <w:r>
        <w:rPr>
          <w:spacing w:val="-15"/>
          <w:sz w:val="24"/>
        </w:rPr>
        <w:t> </w:t>
      </w:r>
      <w:r>
        <w:rPr>
          <w:sz w:val="24"/>
        </w:rPr>
        <w:t>and forward a copy of the permit and application to the Chief of Police.</w:t>
      </w:r>
    </w:p>
    <w:p>
      <w:pPr>
        <w:pStyle w:val="BodyText"/>
        <w:spacing w:before="1"/>
        <w:ind w:left="157"/>
      </w:pPr>
      <w:r>
        <w:rPr/>
        <w:t>(1998 Code, § 3-</w:t>
      </w:r>
      <w:r>
        <w:rPr>
          <w:spacing w:val="-4"/>
        </w:rPr>
        <w:t>703)</w:t>
      </w:r>
    </w:p>
    <w:p>
      <w:pPr>
        <w:pStyle w:val="BodyText"/>
      </w:pPr>
    </w:p>
    <w:p>
      <w:pPr>
        <w:pStyle w:val="BodyText"/>
        <w:spacing w:before="15"/>
      </w:pPr>
    </w:p>
    <w:p>
      <w:pPr>
        <w:pStyle w:val="Heading1"/>
      </w:pPr>
      <w:r>
        <w:rPr/>
        <w:t>§</w:t>
      </w:r>
      <w:r>
        <w:rPr>
          <w:spacing w:val="-4"/>
        </w:rPr>
        <w:t> </w:t>
      </w:r>
      <w:r>
        <w:rPr/>
        <w:t>3-704</w:t>
      </w:r>
      <w:r>
        <w:rPr>
          <w:spacing w:val="55"/>
        </w:rPr>
        <w:t> </w:t>
      </w:r>
      <w:r>
        <w:rPr/>
        <w:t>PERMIT</w:t>
      </w:r>
      <w:r>
        <w:rPr>
          <w:spacing w:val="-3"/>
        </w:rPr>
        <w:t> </w:t>
      </w:r>
      <w:r>
        <w:rPr>
          <w:spacing w:val="-2"/>
        </w:rPr>
        <w:t>REGULATIONS.</w:t>
      </w:r>
    </w:p>
    <w:p>
      <w:pPr>
        <w:pStyle w:val="BodyText"/>
        <w:spacing w:before="4"/>
        <w:rPr>
          <w:b/>
        </w:rPr>
      </w:pPr>
    </w:p>
    <w:p>
      <w:pPr>
        <w:pStyle w:val="ListParagraph"/>
        <w:numPr>
          <w:ilvl w:val="0"/>
          <w:numId w:val="114"/>
        </w:numPr>
        <w:tabs>
          <w:tab w:pos="1019" w:val="left" w:leader="none"/>
        </w:tabs>
        <w:spacing w:line="242" w:lineRule="auto" w:before="1" w:after="0"/>
        <w:ind w:left="157" w:right="156" w:firstLine="432"/>
        <w:jc w:val="both"/>
        <w:rPr>
          <w:sz w:val="24"/>
        </w:rPr>
      </w:pPr>
      <w:r>
        <w:rPr>
          <w:sz w:val="24"/>
        </w:rPr>
        <w:t>No</w:t>
      </w:r>
      <w:r>
        <w:rPr>
          <w:spacing w:val="-4"/>
          <w:sz w:val="24"/>
        </w:rPr>
        <w:t> </w:t>
      </w:r>
      <w:r>
        <w:rPr>
          <w:sz w:val="24"/>
        </w:rPr>
        <w:t>temporary</w:t>
      </w:r>
      <w:r>
        <w:rPr>
          <w:spacing w:val="-4"/>
          <w:sz w:val="24"/>
        </w:rPr>
        <w:t> </w:t>
      </w:r>
      <w:r>
        <w:rPr>
          <w:sz w:val="24"/>
        </w:rPr>
        <w:t>permit</w:t>
      </w:r>
      <w:r>
        <w:rPr>
          <w:spacing w:val="-4"/>
          <w:sz w:val="24"/>
        </w:rPr>
        <w:t> </w:t>
      </w:r>
      <w:r>
        <w:rPr>
          <w:sz w:val="24"/>
        </w:rPr>
        <w:t>holder</w:t>
      </w:r>
      <w:r>
        <w:rPr>
          <w:spacing w:val="-4"/>
          <w:sz w:val="24"/>
        </w:rPr>
        <w:t> </w:t>
      </w:r>
      <w:r>
        <w:rPr>
          <w:sz w:val="24"/>
        </w:rPr>
        <w:t>shall</w:t>
      </w:r>
      <w:r>
        <w:rPr>
          <w:spacing w:val="-4"/>
          <w:sz w:val="24"/>
        </w:rPr>
        <w:t> </w:t>
      </w:r>
      <w:r>
        <w:rPr>
          <w:sz w:val="24"/>
        </w:rPr>
        <w:t>allow</w:t>
      </w:r>
      <w:r>
        <w:rPr>
          <w:spacing w:val="-4"/>
          <w:sz w:val="24"/>
        </w:rPr>
        <w:t> </w:t>
      </w:r>
      <w:r>
        <w:rPr>
          <w:sz w:val="24"/>
        </w:rPr>
        <w:t>the</w:t>
      </w:r>
      <w:r>
        <w:rPr>
          <w:spacing w:val="-4"/>
          <w:sz w:val="24"/>
        </w:rPr>
        <w:t> </w:t>
      </w:r>
      <w:r>
        <w:rPr>
          <w:sz w:val="24"/>
        </w:rPr>
        <w:t>serving,</w:t>
      </w:r>
      <w:r>
        <w:rPr>
          <w:spacing w:val="-5"/>
          <w:sz w:val="24"/>
        </w:rPr>
        <w:t> </w:t>
      </w:r>
      <w:r>
        <w:rPr>
          <w:sz w:val="24"/>
        </w:rPr>
        <w:t>mixing</w:t>
      </w:r>
      <w:r>
        <w:rPr>
          <w:spacing w:val="-5"/>
          <w:sz w:val="24"/>
        </w:rPr>
        <w:t> </w:t>
      </w:r>
      <w:r>
        <w:rPr>
          <w:sz w:val="24"/>
        </w:rPr>
        <w:t>or</w:t>
      </w:r>
      <w:r>
        <w:rPr>
          <w:spacing w:val="-5"/>
          <w:sz w:val="24"/>
        </w:rPr>
        <w:t> </w:t>
      </w:r>
      <w:r>
        <w:rPr>
          <w:sz w:val="24"/>
        </w:rPr>
        <w:t>consumption</w:t>
      </w:r>
      <w:r>
        <w:rPr>
          <w:spacing w:val="-5"/>
          <w:sz w:val="24"/>
        </w:rPr>
        <w:t> </w:t>
      </w:r>
      <w:r>
        <w:rPr>
          <w:sz w:val="24"/>
        </w:rPr>
        <w:t>of</w:t>
      </w:r>
      <w:r>
        <w:rPr>
          <w:spacing w:val="-5"/>
          <w:sz w:val="24"/>
        </w:rPr>
        <w:t> </w:t>
      </w:r>
      <w:r>
        <w:rPr>
          <w:sz w:val="24"/>
        </w:rPr>
        <w:t>alcoholic</w:t>
      </w:r>
      <w:r>
        <w:rPr>
          <w:spacing w:val="-5"/>
          <w:sz w:val="24"/>
        </w:rPr>
        <w:t> </w:t>
      </w:r>
      <w:r>
        <w:rPr>
          <w:sz w:val="24"/>
        </w:rPr>
        <w:t>liquor between</w:t>
      </w:r>
      <w:r>
        <w:rPr>
          <w:spacing w:val="-7"/>
          <w:sz w:val="24"/>
        </w:rPr>
        <w:t> </w:t>
      </w:r>
      <w:r>
        <w:rPr>
          <w:sz w:val="24"/>
        </w:rPr>
        <w:t>the</w:t>
      </w:r>
      <w:r>
        <w:rPr>
          <w:spacing w:val="-7"/>
          <w:sz w:val="24"/>
        </w:rPr>
        <w:t> </w:t>
      </w:r>
      <w:r>
        <w:rPr>
          <w:sz w:val="24"/>
        </w:rPr>
        <w:t>hours</w:t>
      </w:r>
      <w:r>
        <w:rPr>
          <w:spacing w:val="-7"/>
          <w:sz w:val="24"/>
        </w:rPr>
        <w:t> </w:t>
      </w:r>
      <w:r>
        <w:rPr>
          <w:sz w:val="24"/>
        </w:rPr>
        <w:t>of</w:t>
      </w:r>
      <w:r>
        <w:rPr>
          <w:spacing w:val="-7"/>
          <w:sz w:val="24"/>
        </w:rPr>
        <w:t> </w:t>
      </w:r>
      <w:r>
        <w:rPr>
          <w:sz w:val="24"/>
        </w:rPr>
        <w:t>2:00</w:t>
      </w:r>
      <w:r>
        <w:rPr>
          <w:spacing w:val="-7"/>
          <w:sz w:val="24"/>
        </w:rPr>
        <w:t> </w:t>
      </w:r>
      <w:r>
        <w:rPr>
          <w:sz w:val="24"/>
        </w:rPr>
        <w:t>a.m.</w:t>
      </w:r>
      <w:r>
        <w:rPr>
          <w:spacing w:val="-7"/>
          <w:sz w:val="24"/>
        </w:rPr>
        <w:t> </w:t>
      </w:r>
      <w:r>
        <w:rPr>
          <w:sz w:val="24"/>
        </w:rPr>
        <w:t>and</w:t>
      </w:r>
      <w:r>
        <w:rPr>
          <w:spacing w:val="-7"/>
          <w:sz w:val="24"/>
        </w:rPr>
        <w:t> </w:t>
      </w:r>
      <w:r>
        <w:rPr>
          <w:sz w:val="24"/>
        </w:rPr>
        <w:t>9:00</w:t>
      </w:r>
      <w:r>
        <w:rPr>
          <w:spacing w:val="-7"/>
          <w:sz w:val="24"/>
        </w:rPr>
        <w:t> </w:t>
      </w:r>
      <w:r>
        <w:rPr>
          <w:sz w:val="24"/>
        </w:rPr>
        <w:t>a.m.</w:t>
      </w:r>
      <w:r>
        <w:rPr>
          <w:spacing w:val="-7"/>
          <w:sz w:val="24"/>
        </w:rPr>
        <w:t> </w:t>
      </w:r>
      <w:r>
        <w:rPr>
          <w:sz w:val="24"/>
        </w:rPr>
        <w:t>at</w:t>
      </w:r>
      <w:r>
        <w:rPr>
          <w:spacing w:val="-7"/>
          <w:sz w:val="24"/>
        </w:rPr>
        <w:t> </w:t>
      </w:r>
      <w:r>
        <w:rPr>
          <w:sz w:val="24"/>
        </w:rPr>
        <w:t>any</w:t>
      </w:r>
      <w:r>
        <w:rPr>
          <w:spacing w:val="-7"/>
          <w:sz w:val="24"/>
        </w:rPr>
        <w:t> </w:t>
      </w:r>
      <w:r>
        <w:rPr>
          <w:sz w:val="24"/>
        </w:rPr>
        <w:t>event</w:t>
      </w:r>
      <w:r>
        <w:rPr>
          <w:spacing w:val="-7"/>
          <w:sz w:val="24"/>
        </w:rPr>
        <w:t> </w:t>
      </w:r>
      <w:r>
        <w:rPr>
          <w:sz w:val="24"/>
        </w:rPr>
        <w:t>for</w:t>
      </w:r>
      <w:r>
        <w:rPr>
          <w:spacing w:val="-7"/>
          <w:sz w:val="24"/>
        </w:rPr>
        <w:t> </w:t>
      </w:r>
      <w:r>
        <w:rPr>
          <w:sz w:val="24"/>
        </w:rPr>
        <w:t>which</w:t>
      </w:r>
      <w:r>
        <w:rPr>
          <w:spacing w:val="-7"/>
          <w:sz w:val="24"/>
        </w:rPr>
        <w:t> </w:t>
      </w:r>
      <w:r>
        <w:rPr>
          <w:sz w:val="24"/>
        </w:rPr>
        <w:t>a</w:t>
      </w:r>
      <w:r>
        <w:rPr>
          <w:spacing w:val="-7"/>
          <w:sz w:val="24"/>
        </w:rPr>
        <w:t> </w:t>
      </w:r>
      <w:r>
        <w:rPr>
          <w:sz w:val="24"/>
        </w:rPr>
        <w:t>temporary</w:t>
      </w:r>
      <w:r>
        <w:rPr>
          <w:spacing w:val="-7"/>
          <w:sz w:val="24"/>
        </w:rPr>
        <w:t> </w:t>
      </w:r>
      <w:r>
        <w:rPr>
          <w:sz w:val="24"/>
        </w:rPr>
        <w:t>permit</w:t>
      </w:r>
      <w:r>
        <w:rPr>
          <w:spacing w:val="-7"/>
          <w:sz w:val="24"/>
        </w:rPr>
        <w:t> </w:t>
      </w:r>
      <w:r>
        <w:rPr>
          <w:sz w:val="24"/>
        </w:rPr>
        <w:t>has</w:t>
      </w:r>
      <w:r>
        <w:rPr>
          <w:spacing w:val="-7"/>
          <w:sz w:val="24"/>
        </w:rPr>
        <w:t> </w:t>
      </w:r>
      <w:r>
        <w:rPr>
          <w:sz w:val="24"/>
        </w:rPr>
        <w:t>been</w:t>
      </w:r>
      <w:r>
        <w:rPr>
          <w:spacing w:val="-7"/>
          <w:sz w:val="24"/>
        </w:rPr>
        <w:t> </w:t>
      </w:r>
      <w:r>
        <w:rPr>
          <w:sz w:val="24"/>
        </w:rPr>
        <w:t>issued. (K.A.R. 14-23-5)</w:t>
      </w:r>
    </w:p>
    <w:p>
      <w:pPr>
        <w:pStyle w:val="BodyText"/>
        <w:spacing w:before="6"/>
      </w:pPr>
    </w:p>
    <w:p>
      <w:pPr>
        <w:pStyle w:val="ListParagraph"/>
        <w:numPr>
          <w:ilvl w:val="0"/>
          <w:numId w:val="114"/>
        </w:numPr>
        <w:tabs>
          <w:tab w:pos="1019" w:val="left" w:leader="none"/>
        </w:tabs>
        <w:spacing w:line="240" w:lineRule="auto" w:before="0" w:after="0"/>
        <w:ind w:left="1019" w:right="0" w:hanging="430"/>
        <w:jc w:val="left"/>
        <w:rPr>
          <w:sz w:val="24"/>
        </w:rPr>
      </w:pPr>
      <w:r>
        <w:rPr>
          <w:sz w:val="24"/>
        </w:rPr>
        <w:t>No</w:t>
      </w:r>
      <w:r>
        <w:rPr>
          <w:spacing w:val="-1"/>
          <w:sz w:val="24"/>
        </w:rPr>
        <w:t> </w:t>
      </w:r>
      <w:r>
        <w:rPr>
          <w:sz w:val="24"/>
        </w:rPr>
        <w:t>alcoholic beverages shall be given, sold or traded to any person under 21 years of </w:t>
      </w:r>
      <w:r>
        <w:rPr>
          <w:spacing w:val="-4"/>
          <w:sz w:val="24"/>
        </w:rPr>
        <w:t>age.</w:t>
      </w:r>
    </w:p>
    <w:p>
      <w:pPr>
        <w:spacing w:after="0" w:line="240" w:lineRule="auto"/>
        <w:jc w:val="left"/>
        <w:rPr>
          <w:sz w:val="24"/>
        </w:rPr>
        <w:sectPr>
          <w:headerReference w:type="even" r:id="rId57"/>
          <w:pgSz w:w="12240" w:h="15840"/>
          <w:pgMar w:header="1095" w:footer="0" w:top="1360" w:bottom="280" w:left="980" w:right="980"/>
          <w:pgNumType w:start="24"/>
        </w:sectPr>
      </w:pPr>
    </w:p>
    <w:p>
      <w:pPr>
        <w:pStyle w:val="Heading1"/>
        <w:spacing w:before="104"/>
        <w:ind w:left="0"/>
        <w:jc w:val="center"/>
      </w:pPr>
      <w:r>
        <w:rPr/>
        <w:t>ARTICLE</w:t>
      </w:r>
      <w:r>
        <w:rPr>
          <w:spacing w:val="-5"/>
        </w:rPr>
        <w:t> </w:t>
      </w:r>
      <w:r>
        <w:rPr/>
        <w:t>8:</w:t>
      </w:r>
      <w:r>
        <w:rPr>
          <w:spacing w:val="53"/>
        </w:rPr>
        <w:t> </w:t>
      </w:r>
      <w:r>
        <w:rPr/>
        <w:t>SPECIAL</w:t>
      </w:r>
      <w:r>
        <w:rPr>
          <w:spacing w:val="-4"/>
        </w:rPr>
        <w:t> </w:t>
      </w:r>
      <w:r>
        <w:rPr/>
        <w:t>EVENT</w:t>
      </w:r>
      <w:r>
        <w:rPr>
          <w:spacing w:val="-4"/>
        </w:rPr>
        <w:t> </w:t>
      </w:r>
      <w:r>
        <w:rPr/>
        <w:t>CMB</w:t>
      </w:r>
      <w:r>
        <w:rPr>
          <w:spacing w:val="-4"/>
        </w:rPr>
        <w:t> </w:t>
      </w:r>
      <w:r>
        <w:rPr>
          <w:spacing w:val="-2"/>
        </w:rPr>
        <w:t>PERMITS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4545"/>
      </w:pPr>
      <w:r>
        <w:rPr>
          <w:spacing w:val="-4"/>
        </w:rPr>
        <w:t>3-801</w:t>
      </w:r>
      <w:r>
        <w:rPr/>
        <w:tab/>
        <w:t>Special</w:t>
      </w:r>
      <w:r>
        <w:rPr>
          <w:spacing w:val="-7"/>
        </w:rPr>
        <w:t> </w:t>
      </w:r>
      <w:r>
        <w:rPr/>
        <w:t>event</w:t>
      </w:r>
      <w:r>
        <w:rPr>
          <w:spacing w:val="-7"/>
        </w:rPr>
        <w:t> </w:t>
      </w:r>
      <w:r>
        <w:rPr/>
        <w:t>CMB</w:t>
      </w:r>
      <w:r>
        <w:rPr>
          <w:spacing w:val="-7"/>
        </w:rPr>
        <w:t> </w:t>
      </w:r>
      <w:r>
        <w:rPr/>
        <w:t>permits;</w:t>
      </w:r>
      <w:r>
        <w:rPr>
          <w:spacing w:val="-7"/>
        </w:rPr>
        <w:t> </w:t>
      </w:r>
      <w:r>
        <w:rPr/>
        <w:t>permit</w:t>
      </w:r>
      <w:r>
        <w:rPr>
          <w:spacing w:val="-7"/>
        </w:rPr>
        <w:t> </w:t>
      </w:r>
      <w:r>
        <w:rPr/>
        <w:t>required </w:t>
      </w:r>
      <w:r>
        <w:rPr>
          <w:spacing w:val="-4"/>
        </w:rPr>
        <w:t>3-802</w:t>
      </w:r>
      <w:r>
        <w:rPr/>
        <w:tab/>
        <w:t>Same; permit fee</w:t>
      </w:r>
    </w:p>
    <w:p>
      <w:pPr>
        <w:pStyle w:val="BodyText"/>
        <w:tabs>
          <w:tab w:pos="1454" w:val="left" w:leader="none"/>
        </w:tabs>
        <w:spacing w:line="242" w:lineRule="auto" w:before="2"/>
        <w:ind w:left="589" w:right="5807"/>
      </w:pPr>
      <w:r>
        <w:rPr>
          <w:spacing w:val="-4"/>
        </w:rPr>
        <w:t>3-803</w:t>
      </w:r>
      <w:r>
        <w:rPr/>
        <w:tab/>
        <w:t>Same;</w:t>
      </w:r>
      <w:r>
        <w:rPr>
          <w:spacing w:val="-9"/>
        </w:rPr>
        <w:t> </w:t>
      </w:r>
      <w:r>
        <w:rPr/>
        <w:t>city</w:t>
      </w:r>
      <w:r>
        <w:rPr>
          <w:spacing w:val="-9"/>
        </w:rPr>
        <w:t> </w:t>
      </w:r>
      <w:r>
        <w:rPr/>
        <w:t>special</w:t>
      </w:r>
      <w:r>
        <w:rPr>
          <w:spacing w:val="-9"/>
        </w:rPr>
        <w:t> </w:t>
      </w:r>
      <w:r>
        <w:rPr/>
        <w:t>event</w:t>
      </w:r>
      <w:r>
        <w:rPr>
          <w:spacing w:val="-9"/>
        </w:rPr>
        <w:t> </w:t>
      </w:r>
      <w:r>
        <w:rPr/>
        <w:t>permit </w:t>
      </w:r>
      <w:r>
        <w:rPr>
          <w:spacing w:val="-4"/>
        </w:rPr>
        <w:t>3-804</w:t>
      </w:r>
      <w:r>
        <w:rPr/>
        <w:tab/>
        <w:t>Same; permit regulations</w:t>
      </w:r>
    </w:p>
    <w:p>
      <w:pPr>
        <w:pStyle w:val="BodyText"/>
      </w:pPr>
    </w:p>
    <w:p>
      <w:pPr>
        <w:pStyle w:val="BodyText"/>
        <w:spacing w:before="12"/>
      </w:pPr>
    </w:p>
    <w:p>
      <w:pPr>
        <w:pStyle w:val="Heading1"/>
        <w:spacing w:before="1"/>
      </w:pPr>
      <w:r>
        <w:rPr/>
        <w:t>§</w:t>
      </w:r>
      <w:r>
        <w:rPr>
          <w:spacing w:val="-7"/>
        </w:rPr>
        <w:t> </w:t>
      </w:r>
      <w:r>
        <w:rPr/>
        <w:t>3-801</w:t>
      </w:r>
      <w:r>
        <w:rPr>
          <w:spacing w:val="52"/>
        </w:rPr>
        <w:t> </w:t>
      </w:r>
      <w:r>
        <w:rPr/>
        <w:t>SPECIAL</w:t>
      </w:r>
      <w:r>
        <w:rPr>
          <w:spacing w:val="-5"/>
        </w:rPr>
        <w:t> </w:t>
      </w:r>
      <w:r>
        <w:rPr/>
        <w:t>EVENT</w:t>
      </w:r>
      <w:r>
        <w:rPr>
          <w:spacing w:val="-4"/>
        </w:rPr>
        <w:t> </w:t>
      </w:r>
      <w:r>
        <w:rPr/>
        <w:t>CMB</w:t>
      </w:r>
      <w:r>
        <w:rPr>
          <w:spacing w:val="-5"/>
        </w:rPr>
        <w:t> </w:t>
      </w:r>
      <w:r>
        <w:rPr/>
        <w:t>PERMITS;</w:t>
      </w:r>
      <w:r>
        <w:rPr>
          <w:spacing w:val="-4"/>
        </w:rPr>
        <w:t> </w:t>
      </w:r>
      <w:r>
        <w:rPr/>
        <w:t>PERMIT</w:t>
      </w:r>
      <w:r>
        <w:rPr>
          <w:spacing w:val="-4"/>
        </w:rPr>
        <w:t> </w:t>
      </w:r>
      <w:r>
        <w:rPr>
          <w:spacing w:val="-2"/>
        </w:rPr>
        <w:t>REQUIRED.</w:t>
      </w:r>
    </w:p>
    <w:p>
      <w:pPr>
        <w:pStyle w:val="BodyText"/>
        <w:spacing w:before="4"/>
        <w:rPr>
          <w:b/>
        </w:rPr>
      </w:pPr>
    </w:p>
    <w:p>
      <w:pPr>
        <w:pStyle w:val="BodyText"/>
        <w:spacing w:line="242" w:lineRule="auto" w:before="1"/>
        <w:ind w:left="157" w:firstLine="432"/>
      </w:pPr>
      <w:r>
        <w:rPr/>
        <w:t>It shall be unlawful for any person to sell or serve any CMB (cereal malt beverages) at any special event within the city without first obtaining a local special event permit from the City Clerk.</w:t>
      </w:r>
    </w:p>
    <w:p>
      <w:pPr>
        <w:pStyle w:val="BodyText"/>
        <w:spacing w:before="1"/>
        <w:ind w:left="157"/>
      </w:pPr>
      <w:r>
        <w:rPr/>
        <w:t>(K.S.A.</w:t>
      </w:r>
      <w:r>
        <w:rPr>
          <w:spacing w:val="-10"/>
        </w:rPr>
        <w:t> </w:t>
      </w:r>
      <w:r>
        <w:rPr/>
        <w:t>41-</w:t>
      </w:r>
      <w:r>
        <w:rPr>
          <w:spacing w:val="-2"/>
        </w:rPr>
        <w:t>2703)</w:t>
      </w:r>
    </w:p>
    <w:p>
      <w:pPr>
        <w:pStyle w:val="BodyText"/>
      </w:pPr>
    </w:p>
    <w:p>
      <w:pPr>
        <w:pStyle w:val="BodyText"/>
        <w:spacing w:before="15"/>
      </w:pPr>
    </w:p>
    <w:p>
      <w:pPr>
        <w:pStyle w:val="Heading1"/>
      </w:pPr>
      <w:r>
        <w:rPr/>
        <w:t>§</w:t>
      </w:r>
      <w:r>
        <w:rPr>
          <w:spacing w:val="-6"/>
        </w:rPr>
        <w:t> </w:t>
      </w:r>
      <w:r>
        <w:rPr/>
        <w:t>3-802</w:t>
      </w:r>
      <w:r>
        <w:rPr>
          <w:spacing w:val="54"/>
        </w:rPr>
        <w:t> </w:t>
      </w:r>
      <w:r>
        <w:rPr/>
        <w:t>SAME;</w:t>
      </w:r>
      <w:r>
        <w:rPr>
          <w:spacing w:val="-4"/>
        </w:rPr>
        <w:t> </w:t>
      </w:r>
      <w:r>
        <w:rPr/>
        <w:t>PERMIT</w:t>
      </w:r>
      <w:r>
        <w:rPr>
          <w:spacing w:val="-3"/>
        </w:rPr>
        <w:t> </w:t>
      </w:r>
      <w:r>
        <w:rPr>
          <w:spacing w:val="-4"/>
        </w:rPr>
        <w:t>FEE.</w:t>
      </w:r>
    </w:p>
    <w:p>
      <w:pPr>
        <w:pStyle w:val="BodyText"/>
        <w:spacing w:before="4"/>
        <w:rPr>
          <w:b/>
        </w:rPr>
      </w:pPr>
    </w:p>
    <w:p>
      <w:pPr>
        <w:pStyle w:val="ListParagraph"/>
        <w:numPr>
          <w:ilvl w:val="0"/>
          <w:numId w:val="115"/>
        </w:numPr>
        <w:tabs>
          <w:tab w:pos="1019" w:val="left" w:leader="none"/>
        </w:tabs>
        <w:spacing w:line="242" w:lineRule="auto" w:before="1" w:after="0"/>
        <w:ind w:left="157" w:right="154" w:firstLine="432"/>
        <w:jc w:val="both"/>
        <w:rPr>
          <w:sz w:val="24"/>
        </w:rPr>
      </w:pPr>
      <w:r>
        <w:rPr>
          <w:sz w:val="24"/>
        </w:rPr>
        <w:t>There is hereby levied a special event permit fee in the amount of $25 on each group or individual,</w:t>
      </w:r>
      <w:r>
        <w:rPr>
          <w:spacing w:val="-7"/>
          <w:sz w:val="24"/>
        </w:rPr>
        <w:t> </w:t>
      </w:r>
      <w:r>
        <w:rPr>
          <w:sz w:val="24"/>
        </w:rPr>
        <w:t>which</w:t>
      </w:r>
      <w:r>
        <w:rPr>
          <w:spacing w:val="-7"/>
          <w:sz w:val="24"/>
        </w:rPr>
        <w:t> </w:t>
      </w:r>
      <w:r>
        <w:rPr>
          <w:sz w:val="24"/>
        </w:rPr>
        <w:t>fee</w:t>
      </w:r>
      <w:r>
        <w:rPr>
          <w:spacing w:val="-7"/>
          <w:sz w:val="24"/>
        </w:rPr>
        <w:t> </w:t>
      </w:r>
      <w:r>
        <w:rPr>
          <w:sz w:val="24"/>
        </w:rPr>
        <w:t>shall</w:t>
      </w:r>
      <w:r>
        <w:rPr>
          <w:spacing w:val="-7"/>
          <w:sz w:val="24"/>
        </w:rPr>
        <w:t> </w:t>
      </w:r>
      <w:r>
        <w:rPr>
          <w:sz w:val="24"/>
        </w:rPr>
        <w:t>be</w:t>
      </w:r>
      <w:r>
        <w:rPr>
          <w:spacing w:val="-7"/>
          <w:sz w:val="24"/>
        </w:rPr>
        <w:t> </w:t>
      </w:r>
      <w:r>
        <w:rPr>
          <w:sz w:val="24"/>
        </w:rPr>
        <w:t>paid</w:t>
      </w:r>
      <w:r>
        <w:rPr>
          <w:spacing w:val="-7"/>
          <w:sz w:val="24"/>
        </w:rPr>
        <w:t> </w:t>
      </w:r>
      <w:r>
        <w:rPr>
          <w:sz w:val="24"/>
        </w:rPr>
        <w:t>before</w:t>
      </w:r>
      <w:r>
        <w:rPr>
          <w:spacing w:val="-7"/>
          <w:sz w:val="24"/>
        </w:rPr>
        <w:t> </w:t>
      </w:r>
      <w:r>
        <w:rPr>
          <w:sz w:val="24"/>
        </w:rPr>
        <w:t>the</w:t>
      </w:r>
      <w:r>
        <w:rPr>
          <w:spacing w:val="-7"/>
          <w:sz w:val="24"/>
        </w:rPr>
        <w:t> </w:t>
      </w:r>
      <w:r>
        <w:rPr>
          <w:sz w:val="24"/>
        </w:rPr>
        <w:t>event</w:t>
      </w:r>
      <w:r>
        <w:rPr>
          <w:spacing w:val="-8"/>
          <w:sz w:val="24"/>
        </w:rPr>
        <w:t> </w:t>
      </w:r>
      <w:r>
        <w:rPr>
          <w:sz w:val="24"/>
        </w:rPr>
        <w:t>begins.</w:t>
      </w:r>
      <w:r>
        <w:rPr>
          <w:spacing w:val="-7"/>
          <w:sz w:val="24"/>
        </w:rPr>
        <w:t> </w:t>
      </w:r>
      <w:r>
        <w:rPr>
          <w:sz w:val="24"/>
        </w:rPr>
        <w:t>Such</w:t>
      </w:r>
      <w:r>
        <w:rPr>
          <w:spacing w:val="-7"/>
          <w:sz w:val="24"/>
        </w:rPr>
        <w:t> </w:t>
      </w:r>
      <w:r>
        <w:rPr>
          <w:sz w:val="24"/>
        </w:rPr>
        <w:t>fee</w:t>
      </w:r>
      <w:r>
        <w:rPr>
          <w:spacing w:val="-7"/>
          <w:sz w:val="24"/>
        </w:rPr>
        <w:t> </w:t>
      </w:r>
      <w:r>
        <w:rPr>
          <w:sz w:val="24"/>
        </w:rPr>
        <w:t>shall</w:t>
      </w:r>
      <w:r>
        <w:rPr>
          <w:spacing w:val="-7"/>
          <w:sz w:val="24"/>
        </w:rPr>
        <w:t> </w:t>
      </w:r>
      <w:r>
        <w:rPr>
          <w:sz w:val="24"/>
        </w:rPr>
        <w:t>be</w:t>
      </w:r>
      <w:r>
        <w:rPr>
          <w:spacing w:val="-8"/>
          <w:sz w:val="24"/>
        </w:rPr>
        <w:t> </w:t>
      </w:r>
      <w:r>
        <w:rPr>
          <w:sz w:val="24"/>
        </w:rPr>
        <w:t>in</w:t>
      </w:r>
      <w:r>
        <w:rPr>
          <w:spacing w:val="-7"/>
          <w:sz w:val="24"/>
        </w:rPr>
        <w:t> </w:t>
      </w:r>
      <w:r>
        <w:rPr>
          <w:sz w:val="24"/>
        </w:rPr>
        <w:t>addition</w:t>
      </w:r>
      <w:r>
        <w:rPr>
          <w:spacing w:val="-7"/>
          <w:sz w:val="24"/>
        </w:rPr>
        <w:t> </w:t>
      </w:r>
      <w:r>
        <w:rPr>
          <w:sz w:val="24"/>
        </w:rPr>
        <w:t>to</w:t>
      </w:r>
      <w:r>
        <w:rPr>
          <w:spacing w:val="-7"/>
          <w:sz w:val="24"/>
        </w:rPr>
        <w:t> </w:t>
      </w:r>
      <w:r>
        <w:rPr>
          <w:sz w:val="24"/>
        </w:rPr>
        <w:t>the</w:t>
      </w:r>
      <w:r>
        <w:rPr>
          <w:spacing w:val="-7"/>
          <w:sz w:val="24"/>
        </w:rPr>
        <w:t> </w:t>
      </w:r>
      <w:r>
        <w:rPr>
          <w:sz w:val="24"/>
        </w:rPr>
        <w:t>$25</w:t>
      </w:r>
      <w:r>
        <w:rPr>
          <w:spacing w:val="-7"/>
          <w:sz w:val="24"/>
        </w:rPr>
        <w:t> </w:t>
      </w:r>
      <w:r>
        <w:rPr>
          <w:sz w:val="24"/>
        </w:rPr>
        <w:t>fee</w:t>
      </w:r>
      <w:r>
        <w:rPr>
          <w:spacing w:val="-7"/>
          <w:sz w:val="24"/>
        </w:rPr>
        <w:t> </w:t>
      </w:r>
      <w:r>
        <w:rPr>
          <w:sz w:val="24"/>
        </w:rPr>
        <w:t>to be remitted to the Division of Alcohol Beverage Control.</w:t>
      </w:r>
    </w:p>
    <w:p>
      <w:pPr>
        <w:pStyle w:val="BodyText"/>
        <w:spacing w:before="6"/>
      </w:pPr>
    </w:p>
    <w:p>
      <w:pPr>
        <w:pStyle w:val="ListParagraph"/>
        <w:numPr>
          <w:ilvl w:val="0"/>
          <w:numId w:val="115"/>
        </w:numPr>
        <w:tabs>
          <w:tab w:pos="1019" w:val="left" w:leader="none"/>
        </w:tabs>
        <w:spacing w:line="242" w:lineRule="auto" w:before="0" w:after="0"/>
        <w:ind w:left="157" w:right="153" w:firstLine="432"/>
        <w:jc w:val="both"/>
        <w:rPr>
          <w:sz w:val="24"/>
        </w:rPr>
      </w:pPr>
      <w:r>
        <w:rPr>
          <w:sz w:val="24"/>
        </w:rPr>
        <w:t>Every</w:t>
      </w:r>
      <w:r>
        <w:rPr>
          <w:spacing w:val="-15"/>
          <w:sz w:val="24"/>
        </w:rPr>
        <w:t> </w:t>
      </w:r>
      <w:r>
        <w:rPr>
          <w:sz w:val="24"/>
        </w:rPr>
        <w:t>special</w:t>
      </w:r>
      <w:r>
        <w:rPr>
          <w:spacing w:val="-15"/>
          <w:sz w:val="24"/>
        </w:rPr>
        <w:t> </w:t>
      </w:r>
      <w:r>
        <w:rPr>
          <w:sz w:val="24"/>
        </w:rPr>
        <w:t>event</w:t>
      </w:r>
      <w:r>
        <w:rPr>
          <w:spacing w:val="-15"/>
          <w:sz w:val="24"/>
        </w:rPr>
        <w:t> </w:t>
      </w:r>
      <w:r>
        <w:rPr>
          <w:sz w:val="24"/>
        </w:rPr>
        <w:t>permit</w:t>
      </w:r>
      <w:r>
        <w:rPr>
          <w:spacing w:val="-15"/>
          <w:sz w:val="24"/>
        </w:rPr>
        <w:t> </w:t>
      </w:r>
      <w:r>
        <w:rPr>
          <w:sz w:val="24"/>
        </w:rPr>
        <w:t>holder</w:t>
      </w:r>
      <w:r>
        <w:rPr>
          <w:spacing w:val="-15"/>
          <w:sz w:val="24"/>
        </w:rPr>
        <w:t> </w:t>
      </w:r>
      <w:r>
        <w:rPr>
          <w:sz w:val="24"/>
        </w:rPr>
        <w:t>shall</w:t>
      </w:r>
      <w:r>
        <w:rPr>
          <w:spacing w:val="-15"/>
          <w:sz w:val="24"/>
        </w:rPr>
        <w:t> </w:t>
      </w:r>
      <w:r>
        <w:rPr>
          <w:sz w:val="24"/>
        </w:rPr>
        <w:t>cause</w:t>
      </w:r>
      <w:r>
        <w:rPr>
          <w:spacing w:val="-15"/>
          <w:sz w:val="24"/>
        </w:rPr>
        <w:t> </w:t>
      </w:r>
      <w:r>
        <w:rPr>
          <w:sz w:val="24"/>
        </w:rPr>
        <w:t>the</w:t>
      </w:r>
      <w:r>
        <w:rPr>
          <w:spacing w:val="-15"/>
          <w:sz w:val="24"/>
        </w:rPr>
        <w:t> </w:t>
      </w:r>
      <w:r>
        <w:rPr>
          <w:sz w:val="24"/>
        </w:rPr>
        <w:t>permit</w:t>
      </w:r>
      <w:r>
        <w:rPr>
          <w:spacing w:val="-15"/>
          <w:sz w:val="24"/>
        </w:rPr>
        <w:t> </w:t>
      </w:r>
      <w:r>
        <w:rPr>
          <w:sz w:val="24"/>
        </w:rPr>
        <w:t>receipt</w:t>
      </w:r>
      <w:r>
        <w:rPr>
          <w:spacing w:val="-15"/>
          <w:sz w:val="24"/>
        </w:rPr>
        <w:t> </w:t>
      </w:r>
      <w:r>
        <w:rPr>
          <w:sz w:val="24"/>
        </w:rPr>
        <w:t>to</w:t>
      </w:r>
      <w:r>
        <w:rPr>
          <w:spacing w:val="-15"/>
          <w:sz w:val="24"/>
        </w:rPr>
        <w:t> </w:t>
      </w:r>
      <w:r>
        <w:rPr>
          <w:sz w:val="24"/>
        </w:rPr>
        <w:t>be</w:t>
      </w:r>
      <w:r>
        <w:rPr>
          <w:spacing w:val="-15"/>
          <w:sz w:val="24"/>
        </w:rPr>
        <w:t> </w:t>
      </w:r>
      <w:r>
        <w:rPr>
          <w:sz w:val="24"/>
        </w:rPr>
        <w:t>placed</w:t>
      </w:r>
      <w:r>
        <w:rPr>
          <w:spacing w:val="-15"/>
          <w:sz w:val="24"/>
        </w:rPr>
        <w:t> </w:t>
      </w:r>
      <w:r>
        <w:rPr>
          <w:sz w:val="24"/>
        </w:rPr>
        <w:t>in</w:t>
      </w:r>
      <w:r>
        <w:rPr>
          <w:spacing w:val="-15"/>
          <w:sz w:val="24"/>
        </w:rPr>
        <w:t> </w:t>
      </w:r>
      <w:r>
        <w:rPr>
          <w:sz w:val="24"/>
        </w:rPr>
        <w:t>plain</w:t>
      </w:r>
      <w:r>
        <w:rPr>
          <w:spacing w:val="-15"/>
          <w:sz w:val="24"/>
        </w:rPr>
        <w:t> </w:t>
      </w:r>
      <w:r>
        <w:rPr>
          <w:sz w:val="24"/>
        </w:rPr>
        <w:t>view</w:t>
      </w:r>
      <w:r>
        <w:rPr>
          <w:spacing w:val="-15"/>
          <w:sz w:val="24"/>
        </w:rPr>
        <w:t> </w:t>
      </w:r>
      <w:r>
        <w:rPr>
          <w:sz w:val="24"/>
        </w:rPr>
        <w:t>on</w:t>
      </w:r>
      <w:r>
        <w:rPr>
          <w:spacing w:val="-15"/>
          <w:sz w:val="24"/>
        </w:rPr>
        <w:t> </w:t>
      </w:r>
      <w:r>
        <w:rPr>
          <w:sz w:val="24"/>
        </w:rPr>
        <w:t>any premises</w:t>
      </w:r>
      <w:r>
        <w:rPr>
          <w:spacing w:val="-10"/>
          <w:sz w:val="24"/>
        </w:rPr>
        <w:t> </w:t>
      </w:r>
      <w:r>
        <w:rPr>
          <w:sz w:val="24"/>
        </w:rPr>
        <w:t>within</w:t>
      </w:r>
      <w:r>
        <w:rPr>
          <w:spacing w:val="-10"/>
          <w:sz w:val="24"/>
        </w:rPr>
        <w:t> </w:t>
      </w:r>
      <w:r>
        <w:rPr>
          <w:sz w:val="24"/>
        </w:rPr>
        <w:t>the</w:t>
      </w:r>
      <w:r>
        <w:rPr>
          <w:spacing w:val="-10"/>
          <w:sz w:val="24"/>
        </w:rPr>
        <w:t> </w:t>
      </w:r>
      <w:r>
        <w:rPr>
          <w:sz w:val="24"/>
        </w:rPr>
        <w:t>city</w:t>
      </w:r>
      <w:r>
        <w:rPr>
          <w:spacing w:val="-10"/>
          <w:sz w:val="24"/>
        </w:rPr>
        <w:t> </w:t>
      </w:r>
      <w:r>
        <w:rPr>
          <w:sz w:val="24"/>
        </w:rPr>
        <w:t>where</w:t>
      </w:r>
      <w:r>
        <w:rPr>
          <w:spacing w:val="-10"/>
          <w:sz w:val="24"/>
        </w:rPr>
        <w:t> </w:t>
      </w:r>
      <w:r>
        <w:rPr>
          <w:sz w:val="24"/>
        </w:rPr>
        <w:t>the</w:t>
      </w:r>
      <w:r>
        <w:rPr>
          <w:spacing w:val="-10"/>
          <w:sz w:val="24"/>
        </w:rPr>
        <w:t> </w:t>
      </w:r>
      <w:r>
        <w:rPr>
          <w:sz w:val="24"/>
        </w:rPr>
        <w:t>holder</w:t>
      </w:r>
      <w:r>
        <w:rPr>
          <w:spacing w:val="-10"/>
          <w:sz w:val="24"/>
        </w:rPr>
        <w:t> </w:t>
      </w:r>
      <w:r>
        <w:rPr>
          <w:sz w:val="24"/>
        </w:rPr>
        <w:t>of</w:t>
      </w:r>
      <w:r>
        <w:rPr>
          <w:spacing w:val="-11"/>
          <w:sz w:val="24"/>
        </w:rPr>
        <w:t> </w:t>
      </w:r>
      <w:r>
        <w:rPr>
          <w:sz w:val="24"/>
        </w:rPr>
        <w:t>the</w:t>
      </w:r>
      <w:r>
        <w:rPr>
          <w:spacing w:val="-10"/>
          <w:sz w:val="24"/>
        </w:rPr>
        <w:t> </w:t>
      </w:r>
      <w:r>
        <w:rPr>
          <w:sz w:val="24"/>
        </w:rPr>
        <w:t>special</w:t>
      </w:r>
      <w:r>
        <w:rPr>
          <w:spacing w:val="-10"/>
          <w:sz w:val="24"/>
        </w:rPr>
        <w:t> </w:t>
      </w:r>
      <w:r>
        <w:rPr>
          <w:sz w:val="24"/>
        </w:rPr>
        <w:t>event</w:t>
      </w:r>
      <w:r>
        <w:rPr>
          <w:spacing w:val="-10"/>
          <w:sz w:val="24"/>
        </w:rPr>
        <w:t> </w:t>
      </w:r>
      <w:r>
        <w:rPr>
          <w:sz w:val="24"/>
        </w:rPr>
        <w:t>permit</w:t>
      </w:r>
      <w:r>
        <w:rPr>
          <w:spacing w:val="-10"/>
          <w:sz w:val="24"/>
        </w:rPr>
        <w:t> </w:t>
      </w:r>
      <w:r>
        <w:rPr>
          <w:sz w:val="24"/>
        </w:rPr>
        <w:t>is</w:t>
      </w:r>
      <w:r>
        <w:rPr>
          <w:spacing w:val="-10"/>
          <w:sz w:val="24"/>
        </w:rPr>
        <w:t> </w:t>
      </w:r>
      <w:r>
        <w:rPr>
          <w:sz w:val="24"/>
        </w:rPr>
        <w:t>serving</w:t>
      </w:r>
      <w:r>
        <w:rPr>
          <w:spacing w:val="-10"/>
          <w:sz w:val="24"/>
        </w:rPr>
        <w:t> </w:t>
      </w:r>
      <w:r>
        <w:rPr>
          <w:sz w:val="24"/>
        </w:rPr>
        <w:t>CMB</w:t>
      </w:r>
      <w:r>
        <w:rPr>
          <w:spacing w:val="-10"/>
          <w:sz w:val="24"/>
        </w:rPr>
        <w:t> </w:t>
      </w:r>
      <w:r>
        <w:rPr>
          <w:sz w:val="24"/>
        </w:rPr>
        <w:t>for</w:t>
      </w:r>
      <w:r>
        <w:rPr>
          <w:spacing w:val="-10"/>
          <w:sz w:val="24"/>
        </w:rPr>
        <w:t> </w:t>
      </w:r>
      <w:r>
        <w:rPr>
          <w:sz w:val="24"/>
        </w:rPr>
        <w:t>consumption</w:t>
      </w:r>
      <w:r>
        <w:rPr>
          <w:spacing w:val="-10"/>
          <w:sz w:val="24"/>
        </w:rPr>
        <w:t> </w:t>
      </w:r>
      <w:r>
        <w:rPr>
          <w:sz w:val="24"/>
        </w:rPr>
        <w:t>on the premises.</w:t>
      </w:r>
    </w:p>
    <w:p>
      <w:pPr>
        <w:pStyle w:val="BodyText"/>
        <w:spacing w:before="2"/>
        <w:ind w:left="157"/>
        <w:jc w:val="both"/>
      </w:pPr>
      <w:r>
        <w:rPr/>
        <w:t>(K.S.A.</w:t>
      </w:r>
      <w:r>
        <w:rPr>
          <w:spacing w:val="-10"/>
        </w:rPr>
        <w:t> </w:t>
      </w:r>
      <w:r>
        <w:rPr/>
        <w:t>41-</w:t>
      </w:r>
      <w:r>
        <w:rPr>
          <w:spacing w:val="-2"/>
        </w:rPr>
        <w:t>2702)</w:t>
      </w:r>
    </w:p>
    <w:p>
      <w:pPr>
        <w:pStyle w:val="BodyText"/>
      </w:pPr>
    </w:p>
    <w:p>
      <w:pPr>
        <w:pStyle w:val="BodyText"/>
        <w:spacing w:before="15"/>
      </w:pPr>
    </w:p>
    <w:p>
      <w:pPr>
        <w:pStyle w:val="Heading1"/>
      </w:pPr>
      <w:r>
        <w:rPr/>
        <w:t>§</w:t>
      </w:r>
      <w:r>
        <w:rPr>
          <w:spacing w:val="-4"/>
        </w:rPr>
        <w:t> </w:t>
      </w:r>
      <w:r>
        <w:rPr/>
        <w:t>3-803</w:t>
      </w:r>
      <w:r>
        <w:rPr>
          <w:spacing w:val="52"/>
        </w:rPr>
        <w:t> </w:t>
      </w:r>
      <w:r>
        <w:rPr/>
        <w:t>SAME;</w:t>
      </w:r>
      <w:r>
        <w:rPr>
          <w:spacing w:val="-4"/>
        </w:rPr>
        <w:t> </w:t>
      </w:r>
      <w:r>
        <w:rPr/>
        <w:t>CITY</w:t>
      </w:r>
      <w:r>
        <w:rPr>
          <w:spacing w:val="-4"/>
        </w:rPr>
        <w:t> </w:t>
      </w:r>
      <w:r>
        <w:rPr/>
        <w:t>SPECIAL</w:t>
      </w:r>
      <w:r>
        <w:rPr>
          <w:spacing w:val="-3"/>
        </w:rPr>
        <w:t> </w:t>
      </w:r>
      <w:r>
        <w:rPr/>
        <w:t>EVENT</w:t>
      </w:r>
      <w:r>
        <w:rPr>
          <w:spacing w:val="-4"/>
        </w:rPr>
        <w:t> </w:t>
      </w:r>
      <w:r>
        <w:rPr>
          <w:spacing w:val="-2"/>
        </w:rPr>
        <w:t>PERMIT.</w:t>
      </w:r>
    </w:p>
    <w:p>
      <w:pPr>
        <w:pStyle w:val="BodyText"/>
        <w:spacing w:before="4"/>
        <w:rPr>
          <w:b/>
        </w:rPr>
      </w:pPr>
    </w:p>
    <w:p>
      <w:pPr>
        <w:pStyle w:val="ListParagraph"/>
        <w:numPr>
          <w:ilvl w:val="0"/>
          <w:numId w:val="116"/>
        </w:numPr>
        <w:tabs>
          <w:tab w:pos="1019" w:val="left" w:leader="none"/>
        </w:tabs>
        <w:spacing w:line="242" w:lineRule="auto" w:before="1" w:after="0"/>
        <w:ind w:left="157" w:right="153" w:firstLine="432"/>
        <w:jc w:val="both"/>
        <w:rPr>
          <w:sz w:val="24"/>
        </w:rPr>
      </w:pPr>
      <w:r>
        <w:rPr>
          <w:sz w:val="24"/>
        </w:rPr>
        <w:t>(1)</w:t>
      </w:r>
      <w:r>
        <w:rPr>
          <w:spacing w:val="40"/>
          <w:sz w:val="24"/>
        </w:rPr>
        <w:t> </w:t>
      </w:r>
      <w:r>
        <w:rPr>
          <w:sz w:val="24"/>
        </w:rPr>
        <w:t>It shall be unlawful for any person to sell or serve CMB at a special event without first applying for a local special event permit. Written application for the local special event permit shall be made to the City Clerk on the form used for annual cereal malt beverage sales or, when available, the special event CMB permit application approved by the Attorney General, as directed by the City Clerk.</w:t>
      </w:r>
    </w:p>
    <w:p>
      <w:pPr>
        <w:pStyle w:val="BodyText"/>
        <w:spacing w:before="7"/>
      </w:pPr>
    </w:p>
    <w:p>
      <w:pPr>
        <w:pStyle w:val="ListParagraph"/>
        <w:numPr>
          <w:ilvl w:val="1"/>
          <w:numId w:val="116"/>
        </w:numPr>
        <w:tabs>
          <w:tab w:pos="1451" w:val="left" w:leader="none"/>
        </w:tabs>
        <w:spacing w:line="240" w:lineRule="auto" w:before="0" w:after="0"/>
        <w:ind w:left="1451" w:right="0" w:hanging="430"/>
        <w:jc w:val="left"/>
        <w:rPr>
          <w:sz w:val="24"/>
        </w:rPr>
      </w:pPr>
      <w:r>
        <w:rPr>
          <w:sz w:val="24"/>
        </w:rPr>
        <w:t>In</w:t>
      </w:r>
      <w:r>
        <w:rPr>
          <w:spacing w:val="-1"/>
          <w:sz w:val="24"/>
        </w:rPr>
        <w:t> </w:t>
      </w:r>
      <w:r>
        <w:rPr>
          <w:sz w:val="24"/>
        </w:rPr>
        <w:t>addition to any other information required,</w:t>
      </w:r>
      <w:r>
        <w:rPr>
          <w:spacing w:val="-1"/>
          <w:sz w:val="24"/>
        </w:rPr>
        <w:t> </w:t>
      </w:r>
      <w:r>
        <w:rPr>
          <w:sz w:val="24"/>
        </w:rPr>
        <w:t>the applicant shall provide the </w:t>
      </w:r>
      <w:r>
        <w:rPr>
          <w:spacing w:val="-2"/>
          <w:sz w:val="24"/>
        </w:rPr>
        <w:t>following:</w:t>
      </w:r>
    </w:p>
    <w:p>
      <w:pPr>
        <w:pStyle w:val="BodyText"/>
        <w:spacing w:before="7"/>
      </w:pPr>
    </w:p>
    <w:p>
      <w:pPr>
        <w:pStyle w:val="ListParagraph"/>
        <w:numPr>
          <w:ilvl w:val="2"/>
          <w:numId w:val="116"/>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name</w:t>
      </w:r>
      <w:r>
        <w:rPr>
          <w:spacing w:val="-1"/>
          <w:sz w:val="24"/>
        </w:rPr>
        <w:t> </w:t>
      </w:r>
      <w:r>
        <w:rPr>
          <w:sz w:val="24"/>
        </w:rPr>
        <w:t>of</w:t>
      </w:r>
      <w:r>
        <w:rPr>
          <w:spacing w:val="-1"/>
          <w:sz w:val="24"/>
        </w:rPr>
        <w:t> </w:t>
      </w:r>
      <w:r>
        <w:rPr>
          <w:sz w:val="24"/>
        </w:rPr>
        <w:t>the </w:t>
      </w:r>
      <w:r>
        <w:rPr>
          <w:spacing w:val="-2"/>
          <w:sz w:val="24"/>
        </w:rPr>
        <w:t>applicant;</w:t>
      </w:r>
    </w:p>
    <w:p>
      <w:pPr>
        <w:pStyle w:val="BodyText"/>
      </w:pPr>
    </w:p>
    <w:p>
      <w:pPr>
        <w:pStyle w:val="BodyText"/>
      </w:pPr>
    </w:p>
    <w:p>
      <w:pPr>
        <w:pStyle w:val="BodyText"/>
      </w:pPr>
    </w:p>
    <w:p>
      <w:pPr>
        <w:pStyle w:val="BodyText"/>
      </w:pPr>
    </w:p>
    <w:p>
      <w:pPr>
        <w:pStyle w:val="BodyText"/>
        <w:spacing w:before="22"/>
      </w:pPr>
    </w:p>
    <w:p>
      <w:pPr>
        <w:pStyle w:val="BodyText"/>
        <w:jc w:val="center"/>
      </w:pPr>
      <w:r>
        <w:rPr>
          <w:spacing w:val="-5"/>
        </w:rPr>
        <w:t>25</w:t>
      </w:r>
    </w:p>
    <w:p>
      <w:pPr>
        <w:spacing w:after="0"/>
        <w:jc w:val="center"/>
        <w:sectPr>
          <w:headerReference w:type="default" r:id="rId58"/>
          <w:pgSz w:w="12240" w:h="15840"/>
          <w:pgMar w:header="0" w:footer="0" w:top="1820" w:bottom="280" w:left="980" w:right="980"/>
        </w:sectPr>
      </w:pPr>
    </w:p>
    <w:p>
      <w:pPr>
        <w:pStyle w:val="BodyText"/>
      </w:pPr>
    </w:p>
    <w:p>
      <w:pPr>
        <w:pStyle w:val="BodyText"/>
        <w:spacing w:before="10"/>
      </w:pPr>
    </w:p>
    <w:p>
      <w:pPr>
        <w:pStyle w:val="ListParagraph"/>
        <w:numPr>
          <w:ilvl w:val="2"/>
          <w:numId w:val="116"/>
        </w:numPr>
        <w:tabs>
          <w:tab w:pos="1884" w:val="left" w:leader="none"/>
        </w:tabs>
        <w:spacing w:line="240" w:lineRule="auto" w:before="1" w:after="0"/>
        <w:ind w:left="1884" w:right="0" w:hanging="431"/>
        <w:jc w:val="left"/>
        <w:rPr>
          <w:sz w:val="24"/>
        </w:rPr>
      </w:pPr>
      <w:r>
        <w:rPr>
          <w:sz w:val="24"/>
        </w:rPr>
        <w:t>The</w:t>
      </w:r>
      <w:r>
        <w:rPr>
          <w:spacing w:val="-1"/>
          <w:sz w:val="24"/>
        </w:rPr>
        <w:t> </w:t>
      </w:r>
      <w:r>
        <w:rPr>
          <w:sz w:val="24"/>
        </w:rPr>
        <w:t>group for which the event is </w:t>
      </w:r>
      <w:r>
        <w:rPr>
          <w:spacing w:val="-2"/>
          <w:sz w:val="24"/>
        </w:rPr>
        <w:t>planned;</w:t>
      </w:r>
    </w:p>
    <w:p>
      <w:pPr>
        <w:pStyle w:val="BodyText"/>
        <w:spacing w:before="7"/>
      </w:pPr>
    </w:p>
    <w:p>
      <w:pPr>
        <w:pStyle w:val="ListParagraph"/>
        <w:numPr>
          <w:ilvl w:val="2"/>
          <w:numId w:val="116"/>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location of the </w:t>
      </w:r>
      <w:r>
        <w:rPr>
          <w:spacing w:val="-2"/>
          <w:sz w:val="24"/>
        </w:rPr>
        <w:t>event;</w:t>
      </w:r>
    </w:p>
    <w:p>
      <w:pPr>
        <w:pStyle w:val="BodyText"/>
        <w:spacing w:before="7"/>
      </w:pPr>
    </w:p>
    <w:p>
      <w:pPr>
        <w:pStyle w:val="ListParagraph"/>
        <w:numPr>
          <w:ilvl w:val="2"/>
          <w:numId w:val="116"/>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date and</w:t>
      </w:r>
      <w:r>
        <w:rPr>
          <w:spacing w:val="-1"/>
          <w:sz w:val="24"/>
        </w:rPr>
        <w:t> </w:t>
      </w:r>
      <w:r>
        <w:rPr>
          <w:sz w:val="24"/>
        </w:rPr>
        <w:t>time of</w:t>
      </w:r>
      <w:r>
        <w:rPr>
          <w:spacing w:val="-1"/>
          <w:sz w:val="24"/>
        </w:rPr>
        <w:t> </w:t>
      </w:r>
      <w:r>
        <w:rPr>
          <w:sz w:val="24"/>
        </w:rPr>
        <w:t>the event; </w:t>
      </w:r>
      <w:r>
        <w:rPr>
          <w:spacing w:val="-5"/>
          <w:sz w:val="24"/>
        </w:rPr>
        <w:t>and</w:t>
      </w:r>
    </w:p>
    <w:p>
      <w:pPr>
        <w:pStyle w:val="BodyText"/>
        <w:spacing w:before="7"/>
      </w:pPr>
    </w:p>
    <w:p>
      <w:pPr>
        <w:pStyle w:val="ListParagraph"/>
        <w:numPr>
          <w:ilvl w:val="2"/>
          <w:numId w:val="116"/>
        </w:numPr>
        <w:tabs>
          <w:tab w:pos="1884" w:val="left" w:leader="none"/>
        </w:tabs>
        <w:spacing w:line="240" w:lineRule="auto" w:before="0" w:after="0"/>
        <w:ind w:left="1884" w:right="0" w:hanging="431"/>
        <w:jc w:val="left"/>
        <w:rPr>
          <w:sz w:val="24"/>
        </w:rPr>
      </w:pPr>
      <w:r>
        <w:rPr>
          <w:sz w:val="24"/>
        </w:rPr>
        <w:t>Any</w:t>
      </w:r>
      <w:r>
        <w:rPr>
          <w:spacing w:val="-1"/>
          <w:sz w:val="24"/>
        </w:rPr>
        <w:t> </w:t>
      </w:r>
      <w:r>
        <w:rPr>
          <w:sz w:val="24"/>
        </w:rPr>
        <w:t>anticipated need for</w:t>
      </w:r>
      <w:r>
        <w:rPr>
          <w:spacing w:val="-1"/>
          <w:sz w:val="24"/>
        </w:rPr>
        <w:t> </w:t>
      </w:r>
      <w:r>
        <w:rPr>
          <w:sz w:val="24"/>
        </w:rPr>
        <w:t>police, fire or</w:t>
      </w:r>
      <w:r>
        <w:rPr>
          <w:spacing w:val="-1"/>
          <w:sz w:val="24"/>
        </w:rPr>
        <w:t> </w:t>
      </w:r>
      <w:r>
        <w:rPr>
          <w:sz w:val="24"/>
        </w:rPr>
        <w:t>other municipal </w:t>
      </w:r>
      <w:r>
        <w:rPr>
          <w:spacing w:val="-2"/>
          <w:sz w:val="24"/>
        </w:rPr>
        <w:t>services.</w:t>
      </w:r>
    </w:p>
    <w:p>
      <w:pPr>
        <w:pStyle w:val="BodyText"/>
        <w:spacing w:before="7"/>
      </w:pPr>
    </w:p>
    <w:p>
      <w:pPr>
        <w:pStyle w:val="ListParagraph"/>
        <w:numPr>
          <w:ilvl w:val="0"/>
          <w:numId w:val="116"/>
        </w:numPr>
        <w:tabs>
          <w:tab w:pos="1019" w:val="left" w:leader="none"/>
        </w:tabs>
        <w:spacing w:line="242" w:lineRule="auto" w:before="1" w:after="0"/>
        <w:ind w:left="157" w:right="155" w:firstLine="432"/>
        <w:jc w:val="both"/>
        <w:rPr>
          <w:sz w:val="24"/>
        </w:rPr>
      </w:pPr>
      <w:r>
        <w:rPr>
          <w:sz w:val="24"/>
        </w:rPr>
        <w:t>Upon</w:t>
      </w:r>
      <w:r>
        <w:rPr>
          <w:spacing w:val="-15"/>
          <w:sz w:val="24"/>
        </w:rPr>
        <w:t> </w:t>
      </w:r>
      <w:r>
        <w:rPr>
          <w:sz w:val="24"/>
        </w:rPr>
        <w:t>meeting</w:t>
      </w:r>
      <w:r>
        <w:rPr>
          <w:spacing w:val="-15"/>
          <w:sz w:val="24"/>
        </w:rPr>
        <w:t> </w:t>
      </w:r>
      <w:r>
        <w:rPr>
          <w:sz w:val="24"/>
        </w:rPr>
        <w:t>the</w:t>
      </w:r>
      <w:r>
        <w:rPr>
          <w:spacing w:val="-15"/>
          <w:sz w:val="24"/>
        </w:rPr>
        <w:t> </w:t>
      </w:r>
      <w:r>
        <w:rPr>
          <w:sz w:val="24"/>
        </w:rPr>
        <w:t>requirements</w:t>
      </w:r>
      <w:r>
        <w:rPr>
          <w:spacing w:val="-15"/>
          <w:sz w:val="24"/>
        </w:rPr>
        <w:t> </w:t>
      </w:r>
      <w:r>
        <w:rPr>
          <w:sz w:val="24"/>
        </w:rPr>
        <w:t>to</w:t>
      </w:r>
      <w:r>
        <w:rPr>
          <w:spacing w:val="-15"/>
          <w:sz w:val="24"/>
        </w:rPr>
        <w:t> </w:t>
      </w:r>
      <w:r>
        <w:rPr>
          <w:sz w:val="24"/>
        </w:rPr>
        <w:t>obtain</w:t>
      </w:r>
      <w:r>
        <w:rPr>
          <w:spacing w:val="-15"/>
          <w:sz w:val="24"/>
        </w:rPr>
        <w:t> </w:t>
      </w:r>
      <w:r>
        <w:rPr>
          <w:sz w:val="24"/>
        </w:rPr>
        <w:t>a</w:t>
      </w:r>
      <w:r>
        <w:rPr>
          <w:spacing w:val="-15"/>
          <w:sz w:val="24"/>
        </w:rPr>
        <w:t> </w:t>
      </w:r>
      <w:r>
        <w:rPr>
          <w:sz w:val="24"/>
        </w:rPr>
        <w:t>special</w:t>
      </w:r>
      <w:r>
        <w:rPr>
          <w:spacing w:val="-15"/>
          <w:sz w:val="24"/>
        </w:rPr>
        <w:t> </w:t>
      </w:r>
      <w:r>
        <w:rPr>
          <w:sz w:val="24"/>
        </w:rPr>
        <w:t>event</w:t>
      </w:r>
      <w:r>
        <w:rPr>
          <w:spacing w:val="-15"/>
          <w:sz w:val="24"/>
        </w:rPr>
        <w:t> </w:t>
      </w:r>
      <w:r>
        <w:rPr>
          <w:sz w:val="24"/>
        </w:rPr>
        <w:t>permit,</w:t>
      </w:r>
      <w:r>
        <w:rPr>
          <w:spacing w:val="-15"/>
          <w:sz w:val="24"/>
        </w:rPr>
        <w:t> </w:t>
      </w:r>
      <w:r>
        <w:rPr>
          <w:sz w:val="24"/>
        </w:rPr>
        <w:t>the</w:t>
      </w:r>
      <w:r>
        <w:rPr>
          <w:spacing w:val="-15"/>
          <w:sz w:val="24"/>
        </w:rPr>
        <w:t> </w:t>
      </w:r>
      <w:r>
        <w:rPr>
          <w:sz w:val="24"/>
        </w:rPr>
        <w:t>City</w:t>
      </w:r>
      <w:r>
        <w:rPr>
          <w:spacing w:val="-15"/>
          <w:sz w:val="24"/>
        </w:rPr>
        <w:t> </w:t>
      </w:r>
      <w:r>
        <w:rPr>
          <w:sz w:val="24"/>
        </w:rPr>
        <w:t>Clerk</w:t>
      </w:r>
      <w:r>
        <w:rPr>
          <w:spacing w:val="-15"/>
          <w:sz w:val="24"/>
        </w:rPr>
        <w:t> </w:t>
      </w:r>
      <w:r>
        <w:rPr>
          <w:sz w:val="24"/>
        </w:rPr>
        <w:t>shall</w:t>
      </w:r>
      <w:r>
        <w:rPr>
          <w:spacing w:val="-15"/>
          <w:sz w:val="24"/>
        </w:rPr>
        <w:t> </w:t>
      </w:r>
      <w:r>
        <w:rPr>
          <w:sz w:val="24"/>
        </w:rPr>
        <w:t>issue</w:t>
      </w:r>
      <w:r>
        <w:rPr>
          <w:spacing w:val="-15"/>
          <w:sz w:val="24"/>
        </w:rPr>
        <w:t> </w:t>
      </w:r>
      <w:r>
        <w:rPr>
          <w:sz w:val="24"/>
        </w:rPr>
        <w:t>a</w:t>
      </w:r>
      <w:r>
        <w:rPr>
          <w:spacing w:val="-15"/>
          <w:sz w:val="24"/>
        </w:rPr>
        <w:t> </w:t>
      </w:r>
      <w:r>
        <w:rPr>
          <w:sz w:val="24"/>
        </w:rPr>
        <w:t>local special event permit to the applicant if there are no conflicts with any zoning or other ordinances of the </w:t>
      </w:r>
      <w:r>
        <w:rPr>
          <w:spacing w:val="-2"/>
          <w:sz w:val="24"/>
        </w:rPr>
        <w:t>city.</w:t>
      </w:r>
    </w:p>
    <w:p>
      <w:pPr>
        <w:pStyle w:val="BodyText"/>
        <w:spacing w:before="6"/>
      </w:pPr>
    </w:p>
    <w:p>
      <w:pPr>
        <w:pStyle w:val="ListParagraph"/>
        <w:numPr>
          <w:ilvl w:val="0"/>
          <w:numId w:val="116"/>
        </w:numPr>
        <w:tabs>
          <w:tab w:pos="1019" w:val="left" w:leader="none"/>
        </w:tabs>
        <w:spacing w:line="242" w:lineRule="auto" w:before="0" w:after="0"/>
        <w:ind w:left="157" w:right="153" w:firstLine="432"/>
        <w:jc w:val="both"/>
        <w:rPr>
          <w:sz w:val="24"/>
        </w:rPr>
      </w:pPr>
      <w:r>
        <w:rPr>
          <w:sz w:val="24"/>
        </w:rPr>
        <w:t>The</w:t>
      </w:r>
      <w:r>
        <w:rPr>
          <w:spacing w:val="-6"/>
          <w:sz w:val="24"/>
        </w:rPr>
        <w:t> </w:t>
      </w:r>
      <w:r>
        <w:rPr>
          <w:sz w:val="24"/>
        </w:rPr>
        <w:t>City</w:t>
      </w:r>
      <w:r>
        <w:rPr>
          <w:spacing w:val="-6"/>
          <w:sz w:val="24"/>
        </w:rPr>
        <w:t> </w:t>
      </w:r>
      <w:r>
        <w:rPr>
          <w:sz w:val="24"/>
        </w:rPr>
        <w:t>Clerk</w:t>
      </w:r>
      <w:r>
        <w:rPr>
          <w:spacing w:val="-6"/>
          <w:sz w:val="24"/>
        </w:rPr>
        <w:t> </w:t>
      </w:r>
      <w:r>
        <w:rPr>
          <w:sz w:val="24"/>
        </w:rPr>
        <w:t>shall</w:t>
      </w:r>
      <w:r>
        <w:rPr>
          <w:spacing w:val="-6"/>
          <w:sz w:val="24"/>
        </w:rPr>
        <w:t> </w:t>
      </w:r>
      <w:r>
        <w:rPr>
          <w:sz w:val="24"/>
        </w:rPr>
        <w:t>notify</w:t>
      </w:r>
      <w:r>
        <w:rPr>
          <w:spacing w:val="-6"/>
          <w:sz w:val="24"/>
        </w:rPr>
        <w:t> </w:t>
      </w:r>
      <w:r>
        <w:rPr>
          <w:sz w:val="24"/>
        </w:rPr>
        <w:t>the</w:t>
      </w:r>
      <w:r>
        <w:rPr>
          <w:spacing w:val="-6"/>
          <w:sz w:val="24"/>
        </w:rPr>
        <w:t> </w:t>
      </w:r>
      <w:r>
        <w:rPr>
          <w:sz w:val="24"/>
        </w:rPr>
        <w:t>Chief</w:t>
      </w:r>
      <w:r>
        <w:rPr>
          <w:spacing w:val="-7"/>
          <w:sz w:val="24"/>
        </w:rPr>
        <w:t> </w:t>
      </w:r>
      <w:r>
        <w:rPr>
          <w:sz w:val="24"/>
        </w:rPr>
        <w:t>of</w:t>
      </w:r>
      <w:r>
        <w:rPr>
          <w:spacing w:val="-7"/>
          <w:sz w:val="24"/>
        </w:rPr>
        <w:t> </w:t>
      </w:r>
      <w:r>
        <w:rPr>
          <w:sz w:val="24"/>
        </w:rPr>
        <w:t>Police</w:t>
      </w:r>
      <w:r>
        <w:rPr>
          <w:spacing w:val="-5"/>
          <w:sz w:val="24"/>
        </w:rPr>
        <w:t> </w:t>
      </w:r>
      <w:r>
        <w:rPr>
          <w:sz w:val="24"/>
        </w:rPr>
        <w:t>whenever</w:t>
      </w:r>
      <w:r>
        <w:rPr>
          <w:spacing w:val="-5"/>
          <w:sz w:val="24"/>
        </w:rPr>
        <w:t> </w:t>
      </w:r>
      <w:r>
        <w:rPr>
          <w:sz w:val="24"/>
        </w:rPr>
        <w:t>a</w:t>
      </w:r>
      <w:r>
        <w:rPr>
          <w:spacing w:val="-5"/>
          <w:sz w:val="24"/>
        </w:rPr>
        <w:t> </w:t>
      </w:r>
      <w:r>
        <w:rPr>
          <w:sz w:val="24"/>
        </w:rPr>
        <w:t>special</w:t>
      </w:r>
      <w:r>
        <w:rPr>
          <w:spacing w:val="-5"/>
          <w:sz w:val="24"/>
        </w:rPr>
        <w:t> </w:t>
      </w:r>
      <w:r>
        <w:rPr>
          <w:sz w:val="24"/>
        </w:rPr>
        <w:t>event</w:t>
      </w:r>
      <w:r>
        <w:rPr>
          <w:spacing w:val="-5"/>
          <w:sz w:val="24"/>
        </w:rPr>
        <w:t> </w:t>
      </w:r>
      <w:r>
        <w:rPr>
          <w:sz w:val="24"/>
        </w:rPr>
        <w:t>permit</w:t>
      </w:r>
      <w:r>
        <w:rPr>
          <w:spacing w:val="-5"/>
          <w:sz w:val="24"/>
        </w:rPr>
        <w:t> </w:t>
      </w:r>
      <w:r>
        <w:rPr>
          <w:sz w:val="24"/>
        </w:rPr>
        <w:t>has</w:t>
      </w:r>
      <w:r>
        <w:rPr>
          <w:spacing w:val="-5"/>
          <w:sz w:val="24"/>
        </w:rPr>
        <w:t> </w:t>
      </w:r>
      <w:r>
        <w:rPr>
          <w:sz w:val="24"/>
        </w:rPr>
        <w:t>been</w:t>
      </w:r>
      <w:r>
        <w:rPr>
          <w:spacing w:val="-5"/>
          <w:sz w:val="24"/>
        </w:rPr>
        <w:t> </w:t>
      </w:r>
      <w:r>
        <w:rPr>
          <w:sz w:val="24"/>
        </w:rPr>
        <w:t>issued and forward a copy of the permit and application to the Chief of Police.</w:t>
      </w:r>
    </w:p>
    <w:p>
      <w:pPr>
        <w:pStyle w:val="BodyText"/>
      </w:pPr>
    </w:p>
    <w:p>
      <w:pPr>
        <w:pStyle w:val="BodyText"/>
        <w:spacing w:before="12"/>
      </w:pPr>
    </w:p>
    <w:p>
      <w:pPr>
        <w:pStyle w:val="Heading1"/>
      </w:pPr>
      <w:r>
        <w:rPr/>
        <w:t>§</w:t>
      </w:r>
      <w:r>
        <w:rPr>
          <w:spacing w:val="-6"/>
        </w:rPr>
        <w:t> </w:t>
      </w:r>
      <w:r>
        <w:rPr/>
        <w:t>3-804</w:t>
      </w:r>
      <w:r>
        <w:rPr>
          <w:spacing w:val="54"/>
        </w:rPr>
        <w:t> </w:t>
      </w:r>
      <w:r>
        <w:rPr/>
        <w:t>SAME;</w:t>
      </w:r>
      <w:r>
        <w:rPr>
          <w:spacing w:val="-4"/>
        </w:rPr>
        <w:t> </w:t>
      </w:r>
      <w:r>
        <w:rPr/>
        <w:t>PERMIT</w:t>
      </w:r>
      <w:r>
        <w:rPr>
          <w:spacing w:val="-3"/>
        </w:rPr>
        <w:t> </w:t>
      </w:r>
      <w:r>
        <w:rPr>
          <w:spacing w:val="-2"/>
        </w:rPr>
        <w:t>REGULATIONS.</w:t>
      </w:r>
    </w:p>
    <w:p>
      <w:pPr>
        <w:pStyle w:val="BodyText"/>
        <w:spacing w:before="5"/>
        <w:rPr>
          <w:b/>
        </w:rPr>
      </w:pPr>
    </w:p>
    <w:p>
      <w:pPr>
        <w:pStyle w:val="ListParagraph"/>
        <w:numPr>
          <w:ilvl w:val="0"/>
          <w:numId w:val="117"/>
        </w:numPr>
        <w:tabs>
          <w:tab w:pos="1019" w:val="left" w:leader="none"/>
        </w:tabs>
        <w:spacing w:line="242" w:lineRule="auto" w:before="0" w:after="0"/>
        <w:ind w:left="157" w:right="155" w:firstLine="432"/>
        <w:jc w:val="both"/>
        <w:rPr>
          <w:sz w:val="24"/>
        </w:rPr>
      </w:pPr>
      <w:r>
        <w:rPr>
          <w:sz w:val="24"/>
        </w:rPr>
        <w:t>No</w:t>
      </w:r>
      <w:r>
        <w:rPr>
          <w:spacing w:val="-8"/>
          <w:sz w:val="24"/>
        </w:rPr>
        <w:t> </w:t>
      </w:r>
      <w:r>
        <w:rPr>
          <w:sz w:val="24"/>
        </w:rPr>
        <w:t>special</w:t>
      </w:r>
      <w:r>
        <w:rPr>
          <w:spacing w:val="-7"/>
          <w:sz w:val="24"/>
        </w:rPr>
        <w:t> </w:t>
      </w:r>
      <w:r>
        <w:rPr>
          <w:sz w:val="24"/>
        </w:rPr>
        <w:t>event</w:t>
      </w:r>
      <w:r>
        <w:rPr>
          <w:spacing w:val="-7"/>
          <w:sz w:val="24"/>
        </w:rPr>
        <w:t> </w:t>
      </w:r>
      <w:r>
        <w:rPr>
          <w:sz w:val="24"/>
        </w:rPr>
        <w:t>permit</w:t>
      </w:r>
      <w:r>
        <w:rPr>
          <w:spacing w:val="-7"/>
          <w:sz w:val="24"/>
        </w:rPr>
        <w:t> </w:t>
      </w:r>
      <w:r>
        <w:rPr>
          <w:sz w:val="24"/>
        </w:rPr>
        <w:t>holder</w:t>
      </w:r>
      <w:r>
        <w:rPr>
          <w:spacing w:val="-8"/>
          <w:sz w:val="24"/>
        </w:rPr>
        <w:t> </w:t>
      </w:r>
      <w:r>
        <w:rPr>
          <w:sz w:val="24"/>
        </w:rPr>
        <w:t>shall</w:t>
      </w:r>
      <w:r>
        <w:rPr>
          <w:spacing w:val="-7"/>
          <w:sz w:val="24"/>
        </w:rPr>
        <w:t> </w:t>
      </w:r>
      <w:r>
        <w:rPr>
          <w:sz w:val="24"/>
        </w:rPr>
        <w:t>allow</w:t>
      </w:r>
      <w:r>
        <w:rPr>
          <w:spacing w:val="-8"/>
          <w:sz w:val="24"/>
        </w:rPr>
        <w:t> </w:t>
      </w:r>
      <w:r>
        <w:rPr>
          <w:sz w:val="24"/>
        </w:rPr>
        <w:t>the</w:t>
      </w:r>
      <w:r>
        <w:rPr>
          <w:spacing w:val="-8"/>
          <w:sz w:val="24"/>
        </w:rPr>
        <w:t> </w:t>
      </w:r>
      <w:r>
        <w:rPr>
          <w:sz w:val="24"/>
        </w:rPr>
        <w:t>serving</w:t>
      </w:r>
      <w:r>
        <w:rPr>
          <w:spacing w:val="-8"/>
          <w:sz w:val="24"/>
        </w:rPr>
        <w:t> </w:t>
      </w:r>
      <w:r>
        <w:rPr>
          <w:sz w:val="24"/>
        </w:rPr>
        <w:t>of</w:t>
      </w:r>
      <w:r>
        <w:rPr>
          <w:spacing w:val="-8"/>
          <w:sz w:val="24"/>
        </w:rPr>
        <w:t> </w:t>
      </w:r>
      <w:r>
        <w:rPr>
          <w:sz w:val="24"/>
        </w:rPr>
        <w:t>CMB</w:t>
      </w:r>
      <w:r>
        <w:rPr>
          <w:spacing w:val="-8"/>
          <w:sz w:val="24"/>
        </w:rPr>
        <w:t> </w:t>
      </w:r>
      <w:r>
        <w:rPr>
          <w:sz w:val="24"/>
        </w:rPr>
        <w:t>between</w:t>
      </w:r>
      <w:r>
        <w:rPr>
          <w:spacing w:val="-8"/>
          <w:sz w:val="24"/>
        </w:rPr>
        <w:t> </w:t>
      </w:r>
      <w:r>
        <w:rPr>
          <w:sz w:val="24"/>
        </w:rPr>
        <w:t>the</w:t>
      </w:r>
      <w:r>
        <w:rPr>
          <w:spacing w:val="-8"/>
          <w:sz w:val="24"/>
        </w:rPr>
        <w:t> </w:t>
      </w:r>
      <w:r>
        <w:rPr>
          <w:sz w:val="24"/>
        </w:rPr>
        <w:t>hours</w:t>
      </w:r>
      <w:r>
        <w:rPr>
          <w:spacing w:val="-8"/>
          <w:sz w:val="24"/>
        </w:rPr>
        <w:t> </w:t>
      </w:r>
      <w:r>
        <w:rPr>
          <w:sz w:val="24"/>
        </w:rPr>
        <w:t>of</w:t>
      </w:r>
      <w:r>
        <w:rPr>
          <w:spacing w:val="-8"/>
          <w:sz w:val="24"/>
        </w:rPr>
        <w:t> </w:t>
      </w:r>
      <w:r>
        <w:rPr>
          <w:sz w:val="24"/>
        </w:rPr>
        <w:t>12:00</w:t>
      </w:r>
      <w:r>
        <w:rPr>
          <w:spacing w:val="-8"/>
          <w:sz w:val="24"/>
        </w:rPr>
        <w:t> </w:t>
      </w:r>
      <w:r>
        <w:rPr>
          <w:sz w:val="24"/>
        </w:rPr>
        <w:t>a.m. and 6:00 a.m. at any event for which a special event permit has been issued.</w:t>
      </w:r>
    </w:p>
    <w:p>
      <w:pPr>
        <w:pStyle w:val="BodyText"/>
        <w:spacing w:before="5"/>
      </w:pPr>
    </w:p>
    <w:p>
      <w:pPr>
        <w:pStyle w:val="ListParagraph"/>
        <w:numPr>
          <w:ilvl w:val="0"/>
          <w:numId w:val="117"/>
        </w:numPr>
        <w:tabs>
          <w:tab w:pos="1019" w:val="left" w:leader="none"/>
        </w:tabs>
        <w:spacing w:line="240" w:lineRule="auto" w:before="1" w:after="0"/>
        <w:ind w:left="1019" w:right="0" w:hanging="430"/>
        <w:jc w:val="left"/>
        <w:rPr>
          <w:sz w:val="24"/>
        </w:rPr>
      </w:pPr>
      <w:r>
        <w:rPr>
          <w:sz w:val="24"/>
        </w:rPr>
        <w:t>No</w:t>
      </w:r>
      <w:r>
        <w:rPr>
          <w:spacing w:val="-1"/>
          <w:sz w:val="24"/>
        </w:rPr>
        <w:t> </w:t>
      </w:r>
      <w:r>
        <w:rPr>
          <w:sz w:val="24"/>
        </w:rPr>
        <w:t>CMB shall be given, sold or traded to any person under 21 years of </w:t>
      </w:r>
      <w:r>
        <w:rPr>
          <w:spacing w:val="-4"/>
          <w:sz w:val="24"/>
        </w:rPr>
        <w:t>age.</w:t>
      </w:r>
    </w:p>
    <w:p>
      <w:pPr>
        <w:pStyle w:val="BodyText"/>
        <w:spacing w:before="7"/>
      </w:pPr>
    </w:p>
    <w:p>
      <w:pPr>
        <w:pStyle w:val="ListParagraph"/>
        <w:numPr>
          <w:ilvl w:val="0"/>
          <w:numId w:val="117"/>
        </w:numPr>
        <w:tabs>
          <w:tab w:pos="1019" w:val="left" w:leader="none"/>
        </w:tabs>
        <w:spacing w:line="240" w:lineRule="auto" w:before="0" w:after="0"/>
        <w:ind w:left="1019" w:right="0" w:hanging="430"/>
        <w:jc w:val="left"/>
        <w:rPr>
          <w:sz w:val="24"/>
        </w:rPr>
      </w:pPr>
      <w:r>
        <w:rPr>
          <w:sz w:val="24"/>
        </w:rPr>
        <w:t>No</w:t>
      </w:r>
      <w:r>
        <w:rPr>
          <w:spacing w:val="-8"/>
          <w:sz w:val="24"/>
        </w:rPr>
        <w:t> </w:t>
      </w:r>
      <w:r>
        <w:rPr>
          <w:sz w:val="24"/>
        </w:rPr>
        <w:t>more</w:t>
      </w:r>
      <w:r>
        <w:rPr>
          <w:spacing w:val="-8"/>
          <w:sz w:val="24"/>
        </w:rPr>
        <w:t> </w:t>
      </w:r>
      <w:r>
        <w:rPr>
          <w:sz w:val="24"/>
        </w:rPr>
        <w:t>than</w:t>
      </w:r>
      <w:r>
        <w:rPr>
          <w:spacing w:val="-7"/>
          <w:sz w:val="24"/>
        </w:rPr>
        <w:t> </w:t>
      </w:r>
      <w:r>
        <w:rPr>
          <w:sz w:val="24"/>
        </w:rPr>
        <w:t>four</w:t>
      </w:r>
      <w:r>
        <w:rPr>
          <w:spacing w:val="-8"/>
          <w:sz w:val="24"/>
        </w:rPr>
        <w:t> </w:t>
      </w:r>
      <w:r>
        <w:rPr>
          <w:sz w:val="24"/>
        </w:rPr>
        <w:t>special</w:t>
      </w:r>
      <w:r>
        <w:rPr>
          <w:spacing w:val="-7"/>
          <w:sz w:val="24"/>
        </w:rPr>
        <w:t> </w:t>
      </w:r>
      <w:r>
        <w:rPr>
          <w:sz w:val="24"/>
        </w:rPr>
        <w:t>event</w:t>
      </w:r>
      <w:r>
        <w:rPr>
          <w:spacing w:val="-8"/>
          <w:sz w:val="24"/>
        </w:rPr>
        <w:t> </w:t>
      </w:r>
      <w:r>
        <w:rPr>
          <w:sz w:val="24"/>
        </w:rPr>
        <w:t>permits</w:t>
      </w:r>
      <w:r>
        <w:rPr>
          <w:spacing w:val="-7"/>
          <w:sz w:val="24"/>
        </w:rPr>
        <w:t> </w:t>
      </w:r>
      <w:r>
        <w:rPr>
          <w:sz w:val="24"/>
        </w:rPr>
        <w:t>may</w:t>
      </w:r>
      <w:r>
        <w:rPr>
          <w:spacing w:val="-8"/>
          <w:sz w:val="24"/>
        </w:rPr>
        <w:t> </w:t>
      </w:r>
      <w:r>
        <w:rPr>
          <w:sz w:val="24"/>
        </w:rPr>
        <w:t>be</w:t>
      </w:r>
      <w:r>
        <w:rPr>
          <w:spacing w:val="-7"/>
          <w:sz w:val="24"/>
        </w:rPr>
        <w:t> </w:t>
      </w:r>
      <w:r>
        <w:rPr>
          <w:sz w:val="24"/>
        </w:rPr>
        <w:t>issued</w:t>
      </w:r>
      <w:r>
        <w:rPr>
          <w:spacing w:val="-7"/>
          <w:sz w:val="24"/>
        </w:rPr>
        <w:t> </w:t>
      </w:r>
      <w:r>
        <w:rPr>
          <w:sz w:val="24"/>
        </w:rPr>
        <w:t>in</w:t>
      </w:r>
      <w:r>
        <w:rPr>
          <w:spacing w:val="-6"/>
          <w:sz w:val="24"/>
        </w:rPr>
        <w:t> </w:t>
      </w:r>
      <w:r>
        <w:rPr>
          <w:sz w:val="24"/>
        </w:rPr>
        <w:t>a</w:t>
      </w:r>
      <w:r>
        <w:rPr>
          <w:spacing w:val="-7"/>
          <w:sz w:val="24"/>
        </w:rPr>
        <w:t> </w:t>
      </w:r>
      <w:r>
        <w:rPr>
          <w:sz w:val="24"/>
        </w:rPr>
        <w:t>calendar</w:t>
      </w:r>
      <w:r>
        <w:rPr>
          <w:spacing w:val="-6"/>
          <w:sz w:val="24"/>
        </w:rPr>
        <w:t> </w:t>
      </w:r>
      <w:r>
        <w:rPr>
          <w:sz w:val="24"/>
        </w:rPr>
        <w:t>year</w:t>
      </w:r>
      <w:r>
        <w:rPr>
          <w:spacing w:val="-7"/>
          <w:sz w:val="24"/>
        </w:rPr>
        <w:t> </w:t>
      </w:r>
      <w:r>
        <w:rPr>
          <w:sz w:val="24"/>
        </w:rPr>
        <w:t>to</w:t>
      </w:r>
      <w:r>
        <w:rPr>
          <w:spacing w:val="-6"/>
          <w:sz w:val="24"/>
        </w:rPr>
        <w:t> </w:t>
      </w:r>
      <w:r>
        <w:rPr>
          <w:sz w:val="24"/>
        </w:rPr>
        <w:t>the</w:t>
      </w:r>
      <w:r>
        <w:rPr>
          <w:spacing w:val="-7"/>
          <w:sz w:val="24"/>
        </w:rPr>
        <w:t> </w:t>
      </w:r>
      <w:r>
        <w:rPr>
          <w:sz w:val="24"/>
        </w:rPr>
        <w:t>same</w:t>
      </w:r>
      <w:r>
        <w:rPr>
          <w:spacing w:val="-6"/>
          <w:sz w:val="24"/>
        </w:rPr>
        <w:t> </w:t>
      </w:r>
      <w:r>
        <w:rPr>
          <w:spacing w:val="-2"/>
          <w:sz w:val="24"/>
        </w:rPr>
        <w:t>applicant.</w:t>
      </w:r>
    </w:p>
    <w:p>
      <w:pPr>
        <w:pStyle w:val="BodyText"/>
        <w:spacing w:before="7"/>
      </w:pPr>
    </w:p>
    <w:p>
      <w:pPr>
        <w:pStyle w:val="ListParagraph"/>
        <w:numPr>
          <w:ilvl w:val="0"/>
          <w:numId w:val="117"/>
        </w:numPr>
        <w:tabs>
          <w:tab w:pos="1019" w:val="left" w:leader="none"/>
        </w:tabs>
        <w:spacing w:line="240" w:lineRule="auto" w:before="0" w:after="0"/>
        <w:ind w:left="1019" w:right="0" w:hanging="430"/>
        <w:jc w:val="left"/>
        <w:rPr>
          <w:sz w:val="24"/>
        </w:rPr>
      </w:pPr>
      <w:r>
        <w:rPr>
          <w:sz w:val="24"/>
        </w:rPr>
        <w:t>No</w:t>
      </w:r>
      <w:r>
        <w:rPr>
          <w:spacing w:val="-1"/>
          <w:sz w:val="24"/>
        </w:rPr>
        <w:t> </w:t>
      </w:r>
      <w:r>
        <w:rPr>
          <w:sz w:val="24"/>
        </w:rPr>
        <w:t>special event</w:t>
      </w:r>
      <w:r>
        <w:rPr>
          <w:spacing w:val="-1"/>
          <w:sz w:val="24"/>
        </w:rPr>
        <w:t> </w:t>
      </w:r>
      <w:r>
        <w:rPr>
          <w:sz w:val="24"/>
        </w:rPr>
        <w:t>permit issued hereunder</w:t>
      </w:r>
      <w:r>
        <w:rPr>
          <w:spacing w:val="-1"/>
          <w:sz w:val="24"/>
        </w:rPr>
        <w:t> </w:t>
      </w:r>
      <w:r>
        <w:rPr>
          <w:sz w:val="24"/>
        </w:rPr>
        <w:t>may be transferred</w:t>
      </w:r>
      <w:r>
        <w:rPr>
          <w:spacing w:val="-1"/>
          <w:sz w:val="24"/>
        </w:rPr>
        <w:t> </w:t>
      </w:r>
      <w:r>
        <w:rPr>
          <w:sz w:val="24"/>
        </w:rPr>
        <w:t>or assigned to</w:t>
      </w:r>
      <w:r>
        <w:rPr>
          <w:spacing w:val="-1"/>
          <w:sz w:val="24"/>
        </w:rPr>
        <w:t> </w:t>
      </w:r>
      <w:r>
        <w:rPr>
          <w:sz w:val="24"/>
        </w:rPr>
        <w:t>any other </w:t>
      </w:r>
      <w:r>
        <w:rPr>
          <w:spacing w:val="-2"/>
          <w:sz w:val="24"/>
        </w:rPr>
        <w:t>vendor.</w:t>
      </w:r>
    </w:p>
    <w:p>
      <w:pPr>
        <w:pStyle w:val="BodyText"/>
        <w:spacing w:before="7"/>
      </w:pPr>
    </w:p>
    <w:p>
      <w:pPr>
        <w:pStyle w:val="ListParagraph"/>
        <w:numPr>
          <w:ilvl w:val="0"/>
          <w:numId w:val="117"/>
        </w:numPr>
        <w:tabs>
          <w:tab w:pos="1019" w:val="left" w:leader="none"/>
        </w:tabs>
        <w:spacing w:line="242" w:lineRule="auto" w:before="0" w:after="0"/>
        <w:ind w:left="157" w:right="155" w:firstLine="432"/>
        <w:jc w:val="both"/>
        <w:rPr>
          <w:sz w:val="24"/>
        </w:rPr>
      </w:pPr>
      <w:r>
        <w:rPr>
          <w:sz w:val="24"/>
        </w:rPr>
        <w:t>All</w:t>
      </w:r>
      <w:r>
        <w:rPr>
          <w:spacing w:val="-7"/>
          <w:sz w:val="24"/>
        </w:rPr>
        <w:t> </w:t>
      </w:r>
      <w:r>
        <w:rPr>
          <w:sz w:val="24"/>
        </w:rPr>
        <w:t>local</w:t>
      </w:r>
      <w:r>
        <w:rPr>
          <w:spacing w:val="-7"/>
          <w:sz w:val="24"/>
        </w:rPr>
        <w:t> </w:t>
      </w:r>
      <w:r>
        <w:rPr>
          <w:sz w:val="24"/>
        </w:rPr>
        <w:t>ordinances</w:t>
      </w:r>
      <w:r>
        <w:rPr>
          <w:spacing w:val="-7"/>
          <w:sz w:val="24"/>
        </w:rPr>
        <w:t> </w:t>
      </w:r>
      <w:r>
        <w:rPr>
          <w:sz w:val="24"/>
        </w:rPr>
        <w:t>and</w:t>
      </w:r>
      <w:r>
        <w:rPr>
          <w:spacing w:val="-7"/>
          <w:sz w:val="24"/>
        </w:rPr>
        <w:t> </w:t>
      </w:r>
      <w:r>
        <w:rPr>
          <w:sz w:val="24"/>
        </w:rPr>
        <w:t>state</w:t>
      </w:r>
      <w:r>
        <w:rPr>
          <w:spacing w:val="-7"/>
          <w:sz w:val="24"/>
        </w:rPr>
        <w:t> </w:t>
      </w:r>
      <w:r>
        <w:rPr>
          <w:sz w:val="24"/>
        </w:rPr>
        <w:t>statutes</w:t>
      </w:r>
      <w:r>
        <w:rPr>
          <w:spacing w:val="-7"/>
          <w:sz w:val="24"/>
        </w:rPr>
        <w:t> </w:t>
      </w:r>
      <w:r>
        <w:rPr>
          <w:sz w:val="24"/>
        </w:rPr>
        <w:t>for</w:t>
      </w:r>
      <w:r>
        <w:rPr>
          <w:spacing w:val="-7"/>
          <w:sz w:val="24"/>
        </w:rPr>
        <w:t> </w:t>
      </w:r>
      <w:r>
        <w:rPr>
          <w:sz w:val="24"/>
        </w:rPr>
        <w:t>the</w:t>
      </w:r>
      <w:r>
        <w:rPr>
          <w:spacing w:val="-8"/>
          <w:sz w:val="24"/>
        </w:rPr>
        <w:t> </w:t>
      </w:r>
      <w:r>
        <w:rPr>
          <w:sz w:val="24"/>
        </w:rPr>
        <w:t>sale</w:t>
      </w:r>
      <w:r>
        <w:rPr>
          <w:spacing w:val="-7"/>
          <w:sz w:val="24"/>
        </w:rPr>
        <w:t> </w:t>
      </w:r>
      <w:r>
        <w:rPr>
          <w:sz w:val="24"/>
        </w:rPr>
        <w:t>and</w:t>
      </w:r>
      <w:r>
        <w:rPr>
          <w:spacing w:val="-7"/>
          <w:sz w:val="24"/>
        </w:rPr>
        <w:t> </w:t>
      </w:r>
      <w:r>
        <w:rPr>
          <w:sz w:val="24"/>
        </w:rPr>
        <w:t>consumption</w:t>
      </w:r>
      <w:r>
        <w:rPr>
          <w:spacing w:val="-7"/>
          <w:sz w:val="24"/>
        </w:rPr>
        <w:t> </w:t>
      </w:r>
      <w:r>
        <w:rPr>
          <w:sz w:val="24"/>
        </w:rPr>
        <w:t>of</w:t>
      </w:r>
      <w:r>
        <w:rPr>
          <w:spacing w:val="-7"/>
          <w:sz w:val="24"/>
        </w:rPr>
        <w:t> </w:t>
      </w:r>
      <w:r>
        <w:rPr>
          <w:sz w:val="24"/>
        </w:rPr>
        <w:t>CMB</w:t>
      </w:r>
      <w:r>
        <w:rPr>
          <w:spacing w:val="-7"/>
          <w:sz w:val="24"/>
        </w:rPr>
        <w:t> </w:t>
      </w:r>
      <w:r>
        <w:rPr>
          <w:sz w:val="24"/>
        </w:rPr>
        <w:t>apply</w:t>
      </w:r>
      <w:r>
        <w:rPr>
          <w:spacing w:val="-7"/>
          <w:sz w:val="24"/>
        </w:rPr>
        <w:t> </w:t>
      </w:r>
      <w:r>
        <w:rPr>
          <w:sz w:val="24"/>
        </w:rPr>
        <w:t>to</w:t>
      </w:r>
      <w:r>
        <w:rPr>
          <w:spacing w:val="-7"/>
          <w:sz w:val="24"/>
        </w:rPr>
        <w:t> </w:t>
      </w:r>
      <w:r>
        <w:rPr>
          <w:sz w:val="24"/>
        </w:rPr>
        <w:t>holders</w:t>
      </w:r>
      <w:r>
        <w:rPr>
          <w:spacing w:val="-8"/>
          <w:sz w:val="24"/>
        </w:rPr>
        <w:t> </w:t>
      </w:r>
      <w:r>
        <w:rPr>
          <w:sz w:val="24"/>
        </w:rPr>
        <w:t>of special event permits.</w:t>
      </w:r>
    </w:p>
    <w:p>
      <w:pPr>
        <w:pStyle w:val="BodyText"/>
        <w:spacing w:before="2"/>
        <w:ind w:left="157"/>
      </w:pPr>
      <w:r>
        <w:rPr/>
        <w:t>(K.S.A.</w:t>
      </w:r>
      <w:r>
        <w:rPr>
          <w:spacing w:val="-10"/>
        </w:rPr>
        <w:t> </w:t>
      </w:r>
      <w:r>
        <w:rPr/>
        <w:t>41-</w:t>
      </w:r>
      <w:r>
        <w:rPr>
          <w:spacing w:val="-2"/>
        </w:rPr>
        <w:t>2703)</w:t>
      </w:r>
    </w:p>
    <w:p>
      <w:pPr>
        <w:spacing w:after="0"/>
        <w:sectPr>
          <w:headerReference w:type="even" r:id="rId59"/>
          <w:pgSz w:w="12240" w:h="15840"/>
          <w:pgMar w:header="1095" w:footer="0" w:top="1360" w:bottom="280" w:left="980" w:right="980"/>
          <w:pgNumType w:start="26"/>
        </w:sectPr>
      </w:pPr>
    </w:p>
    <w:p>
      <w:pPr>
        <w:pStyle w:val="Heading1"/>
        <w:spacing w:before="104"/>
        <w:ind w:left="1"/>
        <w:jc w:val="center"/>
      </w:pPr>
      <w:r>
        <w:rPr/>
        <w:t>ARTICLE</w:t>
      </w:r>
      <w:r>
        <w:rPr>
          <w:spacing w:val="-4"/>
        </w:rPr>
        <w:t> </w:t>
      </w:r>
      <w:r>
        <w:rPr/>
        <w:t>9:</w:t>
      </w:r>
      <w:r>
        <w:rPr>
          <w:spacing w:val="55"/>
        </w:rPr>
        <w:t> </w:t>
      </w:r>
      <w:r>
        <w:rPr/>
        <w:t>KEG</w:t>
      </w:r>
      <w:r>
        <w:rPr>
          <w:spacing w:val="-3"/>
        </w:rPr>
        <w:t> </w:t>
      </w:r>
      <w:r>
        <w:rPr>
          <w:spacing w:val="-2"/>
        </w:rPr>
        <w:t>REGISTRATION</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ind w:left="589"/>
      </w:pPr>
      <w:r>
        <w:rPr/>
        <w:t>3-</w:t>
      </w:r>
      <w:r>
        <w:rPr>
          <w:spacing w:val="-5"/>
        </w:rPr>
        <w:t>901</w:t>
      </w:r>
      <w:r>
        <w:rPr/>
        <w:tab/>
      </w:r>
      <w:r>
        <w:rPr>
          <w:spacing w:val="-2"/>
        </w:rPr>
        <w:t>Definitions</w:t>
      </w:r>
    </w:p>
    <w:p>
      <w:pPr>
        <w:pStyle w:val="BodyText"/>
        <w:tabs>
          <w:tab w:pos="1453" w:val="left" w:leader="none"/>
        </w:tabs>
        <w:spacing w:before="4"/>
        <w:ind w:left="589"/>
      </w:pPr>
      <w:r>
        <w:rPr/>
        <w:t>3-</w:t>
      </w:r>
      <w:r>
        <w:rPr>
          <w:spacing w:val="-5"/>
        </w:rPr>
        <w:t>902</w:t>
      </w:r>
      <w:r>
        <w:rPr/>
        <w:tab/>
        <w:t>Retailer</w:t>
      </w:r>
      <w:r>
        <w:rPr>
          <w:spacing w:val="-2"/>
        </w:rPr>
        <w:t> duties</w:t>
      </w:r>
    </w:p>
    <w:p>
      <w:pPr>
        <w:pStyle w:val="BodyText"/>
        <w:tabs>
          <w:tab w:pos="1453" w:val="left" w:leader="none"/>
        </w:tabs>
        <w:spacing w:before="4"/>
        <w:ind w:left="589"/>
      </w:pPr>
      <w:r>
        <w:rPr/>
        <w:t>3-</w:t>
      </w:r>
      <w:r>
        <w:rPr>
          <w:spacing w:val="-5"/>
        </w:rPr>
        <w:t>903</w:t>
      </w:r>
      <w:r>
        <w:rPr/>
        <w:tab/>
        <w:t>Purchaser </w:t>
      </w:r>
      <w:r>
        <w:rPr>
          <w:spacing w:val="-2"/>
        </w:rPr>
        <w:t>requirements</w:t>
      </w:r>
    </w:p>
    <w:p>
      <w:pPr>
        <w:pStyle w:val="ListParagraph"/>
        <w:numPr>
          <w:ilvl w:val="1"/>
          <w:numId w:val="118"/>
        </w:numPr>
        <w:tabs>
          <w:tab w:pos="1453" w:val="left" w:leader="none"/>
        </w:tabs>
        <w:spacing w:line="240" w:lineRule="auto" w:before="3" w:after="0"/>
        <w:ind w:left="1453" w:right="0" w:hanging="864"/>
        <w:jc w:val="left"/>
        <w:rPr>
          <w:sz w:val="24"/>
        </w:rPr>
      </w:pPr>
      <w:r>
        <w:rPr>
          <w:sz w:val="24"/>
        </w:rPr>
        <w:t>Identification </w:t>
      </w:r>
      <w:r>
        <w:rPr>
          <w:spacing w:val="-2"/>
          <w:sz w:val="24"/>
        </w:rPr>
        <w:t>requirements</w:t>
      </w:r>
    </w:p>
    <w:p>
      <w:pPr>
        <w:pStyle w:val="ListParagraph"/>
        <w:numPr>
          <w:ilvl w:val="1"/>
          <w:numId w:val="118"/>
        </w:numPr>
        <w:tabs>
          <w:tab w:pos="1453" w:val="left" w:leader="none"/>
        </w:tabs>
        <w:spacing w:line="240" w:lineRule="auto" w:before="4" w:after="0"/>
        <w:ind w:left="1453" w:right="0" w:hanging="864"/>
        <w:jc w:val="left"/>
        <w:rPr>
          <w:sz w:val="24"/>
        </w:rPr>
      </w:pPr>
      <w:r>
        <w:rPr>
          <w:sz w:val="24"/>
        </w:rPr>
        <w:t>Deposit </w:t>
      </w:r>
      <w:r>
        <w:rPr>
          <w:spacing w:val="-2"/>
          <w:sz w:val="24"/>
        </w:rPr>
        <w:t>refund</w:t>
      </w:r>
    </w:p>
    <w:p>
      <w:pPr>
        <w:pStyle w:val="ListParagraph"/>
        <w:numPr>
          <w:ilvl w:val="1"/>
          <w:numId w:val="118"/>
        </w:numPr>
        <w:tabs>
          <w:tab w:pos="1453" w:val="left" w:leader="none"/>
        </w:tabs>
        <w:spacing w:line="240" w:lineRule="auto" w:before="3" w:after="0"/>
        <w:ind w:left="1453" w:right="0" w:hanging="864"/>
        <w:jc w:val="left"/>
        <w:rPr>
          <w:sz w:val="24"/>
        </w:rPr>
      </w:pPr>
      <w:r>
        <w:rPr>
          <w:spacing w:val="-2"/>
          <w:sz w:val="24"/>
        </w:rPr>
        <w:t>Violations</w:t>
      </w:r>
    </w:p>
    <w:p>
      <w:pPr>
        <w:pStyle w:val="BodyText"/>
      </w:pPr>
    </w:p>
    <w:p>
      <w:pPr>
        <w:pStyle w:val="BodyText"/>
        <w:spacing w:before="15"/>
      </w:pPr>
    </w:p>
    <w:p>
      <w:pPr>
        <w:pStyle w:val="Heading1"/>
      </w:pPr>
      <w:r>
        <w:rPr/>
        <w:t>§</w:t>
      </w:r>
      <w:r>
        <w:rPr>
          <w:spacing w:val="-3"/>
        </w:rPr>
        <w:t> </w:t>
      </w:r>
      <w:r>
        <w:rPr/>
        <w:t>3-901</w:t>
      </w:r>
      <w:r>
        <w:rPr>
          <w:spacing w:val="57"/>
        </w:rPr>
        <w:t> </w:t>
      </w:r>
      <w:r>
        <w:rPr>
          <w:spacing w:val="-2"/>
        </w:rPr>
        <w:t>DEFINITIONS.</w:t>
      </w:r>
    </w:p>
    <w:p>
      <w:pPr>
        <w:pStyle w:val="BodyText"/>
        <w:spacing w:before="5"/>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6"/>
      </w:pPr>
    </w:p>
    <w:p>
      <w:pPr>
        <w:pStyle w:val="BodyText"/>
        <w:spacing w:line="242" w:lineRule="auto"/>
        <w:ind w:left="157" w:right="154" w:firstLine="432"/>
        <w:jc w:val="both"/>
      </w:pPr>
      <w:r>
        <w:rPr>
          <w:b/>
          <w:i/>
          <w:spacing w:val="-2"/>
        </w:rPr>
        <w:t>BEER.</w:t>
      </w:r>
      <w:r>
        <w:rPr>
          <w:b/>
          <w:i/>
          <w:spacing w:val="-13"/>
        </w:rPr>
        <w:t> </w:t>
      </w:r>
      <w:r>
        <w:rPr>
          <w:spacing w:val="-2"/>
        </w:rPr>
        <w:t>A</w:t>
      </w:r>
      <w:r>
        <w:rPr>
          <w:spacing w:val="-13"/>
        </w:rPr>
        <w:t> </w:t>
      </w:r>
      <w:r>
        <w:rPr>
          <w:spacing w:val="-2"/>
        </w:rPr>
        <w:t>beverage,</w:t>
      </w:r>
      <w:r>
        <w:rPr>
          <w:spacing w:val="-13"/>
        </w:rPr>
        <w:t> </w:t>
      </w:r>
      <w:r>
        <w:rPr>
          <w:spacing w:val="-2"/>
        </w:rPr>
        <w:t>containing</w:t>
      </w:r>
      <w:r>
        <w:rPr>
          <w:spacing w:val="-13"/>
        </w:rPr>
        <w:t> </w:t>
      </w:r>
      <w:r>
        <w:rPr>
          <w:spacing w:val="-2"/>
        </w:rPr>
        <w:t>more</w:t>
      </w:r>
      <w:r>
        <w:rPr>
          <w:spacing w:val="-13"/>
        </w:rPr>
        <w:t> </w:t>
      </w:r>
      <w:r>
        <w:rPr>
          <w:spacing w:val="-2"/>
        </w:rPr>
        <w:t>than</w:t>
      </w:r>
      <w:r>
        <w:rPr>
          <w:spacing w:val="-13"/>
        </w:rPr>
        <w:t> </w:t>
      </w:r>
      <w:r>
        <w:rPr>
          <w:spacing w:val="-2"/>
        </w:rPr>
        <w:t>3.2%</w:t>
      </w:r>
      <w:r>
        <w:rPr>
          <w:spacing w:val="-13"/>
        </w:rPr>
        <w:t> </w:t>
      </w:r>
      <w:r>
        <w:rPr>
          <w:spacing w:val="-2"/>
        </w:rPr>
        <w:t>alcohol</w:t>
      </w:r>
      <w:r>
        <w:rPr>
          <w:spacing w:val="-13"/>
        </w:rPr>
        <w:t> </w:t>
      </w:r>
      <w:r>
        <w:rPr>
          <w:spacing w:val="-2"/>
        </w:rPr>
        <w:t>by</w:t>
      </w:r>
      <w:r>
        <w:rPr>
          <w:spacing w:val="-13"/>
        </w:rPr>
        <w:t> </w:t>
      </w:r>
      <w:r>
        <w:rPr>
          <w:spacing w:val="-2"/>
        </w:rPr>
        <w:t>weight,</w:t>
      </w:r>
      <w:r>
        <w:rPr>
          <w:spacing w:val="-13"/>
        </w:rPr>
        <w:t> </w:t>
      </w:r>
      <w:r>
        <w:rPr>
          <w:spacing w:val="-2"/>
        </w:rPr>
        <w:t>obtained</w:t>
      </w:r>
      <w:r>
        <w:rPr>
          <w:spacing w:val="-12"/>
        </w:rPr>
        <w:t> </w:t>
      </w:r>
      <w:r>
        <w:rPr>
          <w:spacing w:val="-2"/>
        </w:rPr>
        <w:t>by</w:t>
      </w:r>
      <w:r>
        <w:rPr>
          <w:spacing w:val="-13"/>
        </w:rPr>
        <w:t> </w:t>
      </w:r>
      <w:r>
        <w:rPr>
          <w:spacing w:val="-2"/>
        </w:rPr>
        <w:t>alcoholic</w:t>
      </w:r>
      <w:r>
        <w:rPr>
          <w:spacing w:val="-12"/>
        </w:rPr>
        <w:t> </w:t>
      </w:r>
      <w:r>
        <w:rPr>
          <w:spacing w:val="-2"/>
        </w:rPr>
        <w:t>fermentation </w:t>
      </w:r>
      <w:r>
        <w:rPr/>
        <w:t>of</w:t>
      </w:r>
      <w:r>
        <w:rPr>
          <w:spacing w:val="-12"/>
        </w:rPr>
        <w:t> </w:t>
      </w:r>
      <w:r>
        <w:rPr/>
        <w:t>an</w:t>
      </w:r>
      <w:r>
        <w:rPr>
          <w:spacing w:val="-12"/>
        </w:rPr>
        <w:t> </w:t>
      </w:r>
      <w:r>
        <w:rPr/>
        <w:t>infusion</w:t>
      </w:r>
      <w:r>
        <w:rPr>
          <w:spacing w:val="-12"/>
        </w:rPr>
        <w:t> </w:t>
      </w:r>
      <w:r>
        <w:rPr/>
        <w:t>or</w:t>
      </w:r>
      <w:r>
        <w:rPr>
          <w:spacing w:val="-12"/>
        </w:rPr>
        <w:t> </w:t>
      </w:r>
      <w:r>
        <w:rPr/>
        <w:t>concoction</w:t>
      </w:r>
      <w:r>
        <w:rPr>
          <w:spacing w:val="-12"/>
        </w:rPr>
        <w:t> </w:t>
      </w:r>
      <w:r>
        <w:rPr/>
        <w:t>of</w:t>
      </w:r>
      <w:r>
        <w:rPr>
          <w:spacing w:val="-12"/>
        </w:rPr>
        <w:t> </w:t>
      </w:r>
      <w:r>
        <w:rPr/>
        <w:t>barley,</w:t>
      </w:r>
      <w:r>
        <w:rPr>
          <w:spacing w:val="-12"/>
        </w:rPr>
        <w:t> </w:t>
      </w:r>
      <w:r>
        <w:rPr/>
        <w:t>or</w:t>
      </w:r>
      <w:r>
        <w:rPr>
          <w:spacing w:val="-12"/>
        </w:rPr>
        <w:t> </w:t>
      </w:r>
      <w:r>
        <w:rPr/>
        <w:t>other</w:t>
      </w:r>
      <w:r>
        <w:rPr>
          <w:spacing w:val="-12"/>
        </w:rPr>
        <w:t> </w:t>
      </w:r>
      <w:r>
        <w:rPr/>
        <w:t>grain,</w:t>
      </w:r>
      <w:r>
        <w:rPr>
          <w:spacing w:val="-12"/>
        </w:rPr>
        <w:t> </w:t>
      </w:r>
      <w:r>
        <w:rPr/>
        <w:t>malt</w:t>
      </w:r>
      <w:r>
        <w:rPr>
          <w:spacing w:val="-12"/>
        </w:rPr>
        <w:t> </w:t>
      </w:r>
      <w:r>
        <w:rPr/>
        <w:t>and</w:t>
      </w:r>
      <w:r>
        <w:rPr>
          <w:spacing w:val="-12"/>
        </w:rPr>
        <w:t> </w:t>
      </w:r>
      <w:r>
        <w:rPr/>
        <w:t>hops</w:t>
      </w:r>
      <w:r>
        <w:rPr>
          <w:spacing w:val="-12"/>
        </w:rPr>
        <w:t> </w:t>
      </w:r>
      <w:r>
        <w:rPr/>
        <w:t>in</w:t>
      </w:r>
      <w:r>
        <w:rPr>
          <w:spacing w:val="-11"/>
        </w:rPr>
        <w:t> </w:t>
      </w:r>
      <w:r>
        <w:rPr/>
        <w:t>water</w:t>
      </w:r>
      <w:r>
        <w:rPr>
          <w:spacing w:val="-11"/>
        </w:rPr>
        <w:t> </w:t>
      </w:r>
      <w:r>
        <w:rPr/>
        <w:t>and</w:t>
      </w:r>
      <w:r>
        <w:rPr>
          <w:spacing w:val="-11"/>
        </w:rPr>
        <w:t> </w:t>
      </w:r>
      <w:r>
        <w:rPr/>
        <w:t>includes</w:t>
      </w:r>
      <w:r>
        <w:rPr>
          <w:spacing w:val="-11"/>
        </w:rPr>
        <w:t> </w:t>
      </w:r>
      <w:r>
        <w:rPr/>
        <w:t>beer,</w:t>
      </w:r>
      <w:r>
        <w:rPr>
          <w:spacing w:val="-11"/>
        </w:rPr>
        <w:t> </w:t>
      </w:r>
      <w:r>
        <w:rPr/>
        <w:t>ale,</w:t>
      </w:r>
      <w:r>
        <w:rPr>
          <w:spacing w:val="-11"/>
        </w:rPr>
        <w:t> </w:t>
      </w:r>
      <w:r>
        <w:rPr/>
        <w:t>stout, lager beer, porter and similar beverages having such alcoholic content.</w:t>
      </w:r>
    </w:p>
    <w:p>
      <w:pPr>
        <w:pStyle w:val="BodyText"/>
        <w:spacing w:before="8"/>
      </w:pPr>
    </w:p>
    <w:p>
      <w:pPr>
        <w:pStyle w:val="BodyText"/>
        <w:spacing w:line="242" w:lineRule="auto"/>
        <w:ind w:left="157" w:right="155" w:firstLine="432"/>
        <w:jc w:val="both"/>
      </w:pPr>
      <w:r>
        <w:rPr>
          <w:b/>
          <w:i/>
        </w:rPr>
        <w:t>CEREAL</w:t>
      </w:r>
      <w:r>
        <w:rPr>
          <w:b/>
          <w:i/>
          <w:spacing w:val="-5"/>
        </w:rPr>
        <w:t> </w:t>
      </w:r>
      <w:r>
        <w:rPr>
          <w:b/>
          <w:i/>
        </w:rPr>
        <w:t>MALT</w:t>
      </w:r>
      <w:r>
        <w:rPr>
          <w:b/>
          <w:i/>
          <w:spacing w:val="-5"/>
        </w:rPr>
        <w:t> </w:t>
      </w:r>
      <w:r>
        <w:rPr>
          <w:b/>
          <w:i/>
        </w:rPr>
        <w:t>BEVERAGE.</w:t>
      </w:r>
      <w:r>
        <w:rPr>
          <w:b/>
          <w:i/>
          <w:spacing w:val="-4"/>
        </w:rPr>
        <w:t> </w:t>
      </w:r>
      <w:r>
        <w:rPr/>
        <w:t>Any</w:t>
      </w:r>
      <w:r>
        <w:rPr>
          <w:spacing w:val="-4"/>
        </w:rPr>
        <w:t> </w:t>
      </w:r>
      <w:r>
        <w:rPr/>
        <w:t>fermented</w:t>
      </w:r>
      <w:r>
        <w:rPr>
          <w:spacing w:val="-4"/>
        </w:rPr>
        <w:t> </w:t>
      </w:r>
      <w:r>
        <w:rPr/>
        <w:t>but</w:t>
      </w:r>
      <w:r>
        <w:rPr>
          <w:spacing w:val="-4"/>
        </w:rPr>
        <w:t> </w:t>
      </w:r>
      <w:r>
        <w:rPr/>
        <w:t>undistilled</w:t>
      </w:r>
      <w:r>
        <w:rPr>
          <w:spacing w:val="-4"/>
        </w:rPr>
        <w:t> </w:t>
      </w:r>
      <w:r>
        <w:rPr/>
        <w:t>liquor</w:t>
      </w:r>
      <w:r>
        <w:rPr>
          <w:spacing w:val="-4"/>
        </w:rPr>
        <w:t> </w:t>
      </w:r>
      <w:r>
        <w:rPr/>
        <w:t>brewed</w:t>
      </w:r>
      <w:r>
        <w:rPr>
          <w:spacing w:val="-4"/>
        </w:rPr>
        <w:t> </w:t>
      </w:r>
      <w:r>
        <w:rPr/>
        <w:t>or</w:t>
      </w:r>
      <w:r>
        <w:rPr>
          <w:spacing w:val="-4"/>
        </w:rPr>
        <w:t> </w:t>
      </w:r>
      <w:r>
        <w:rPr/>
        <w:t>made</w:t>
      </w:r>
      <w:r>
        <w:rPr>
          <w:spacing w:val="-4"/>
        </w:rPr>
        <w:t> </w:t>
      </w:r>
      <w:r>
        <w:rPr/>
        <w:t>from</w:t>
      </w:r>
      <w:r>
        <w:rPr>
          <w:spacing w:val="-5"/>
        </w:rPr>
        <w:t> </w:t>
      </w:r>
      <w:r>
        <w:rPr/>
        <w:t>malt</w:t>
      </w:r>
      <w:r>
        <w:rPr>
          <w:spacing w:val="-4"/>
        </w:rPr>
        <w:t> </w:t>
      </w:r>
      <w:r>
        <w:rPr/>
        <w:t>or from</w:t>
      </w:r>
      <w:r>
        <w:rPr>
          <w:spacing w:val="-5"/>
        </w:rPr>
        <w:t> </w:t>
      </w:r>
      <w:r>
        <w:rPr/>
        <w:t>a</w:t>
      </w:r>
      <w:r>
        <w:rPr>
          <w:spacing w:val="-3"/>
        </w:rPr>
        <w:t> </w:t>
      </w:r>
      <w:r>
        <w:rPr/>
        <w:t>mixture</w:t>
      </w:r>
      <w:r>
        <w:rPr>
          <w:spacing w:val="-3"/>
        </w:rPr>
        <w:t> </w:t>
      </w:r>
      <w:r>
        <w:rPr/>
        <w:t>of</w:t>
      </w:r>
      <w:r>
        <w:rPr>
          <w:spacing w:val="-3"/>
        </w:rPr>
        <w:t> </w:t>
      </w:r>
      <w:r>
        <w:rPr/>
        <w:t>malt</w:t>
      </w:r>
      <w:r>
        <w:rPr>
          <w:spacing w:val="-3"/>
        </w:rPr>
        <w:t> </w:t>
      </w:r>
      <w:r>
        <w:rPr/>
        <w:t>or</w:t>
      </w:r>
      <w:r>
        <w:rPr>
          <w:spacing w:val="-3"/>
        </w:rPr>
        <w:t> </w:t>
      </w:r>
      <w:r>
        <w:rPr/>
        <w:t>malt</w:t>
      </w:r>
      <w:r>
        <w:rPr>
          <w:spacing w:val="-3"/>
        </w:rPr>
        <w:t> </w:t>
      </w:r>
      <w:r>
        <w:rPr/>
        <w:t>substitute,</w:t>
      </w:r>
      <w:r>
        <w:rPr>
          <w:spacing w:val="-3"/>
        </w:rPr>
        <w:t> </w:t>
      </w:r>
      <w:r>
        <w:rPr/>
        <w:t>but</w:t>
      </w:r>
      <w:r>
        <w:rPr>
          <w:spacing w:val="-3"/>
        </w:rPr>
        <w:t> </w:t>
      </w:r>
      <w:r>
        <w:rPr/>
        <w:t>does</w:t>
      </w:r>
      <w:r>
        <w:rPr>
          <w:spacing w:val="-3"/>
        </w:rPr>
        <w:t> </w:t>
      </w:r>
      <w:r>
        <w:rPr/>
        <w:t>not</w:t>
      </w:r>
      <w:r>
        <w:rPr>
          <w:spacing w:val="-3"/>
        </w:rPr>
        <w:t> </w:t>
      </w:r>
      <w:r>
        <w:rPr/>
        <w:t>include</w:t>
      </w:r>
      <w:r>
        <w:rPr>
          <w:spacing w:val="-2"/>
        </w:rPr>
        <w:t> </w:t>
      </w:r>
      <w:r>
        <w:rPr/>
        <w:t>any</w:t>
      </w:r>
      <w:r>
        <w:rPr>
          <w:spacing w:val="-2"/>
        </w:rPr>
        <w:t> </w:t>
      </w:r>
      <w:r>
        <w:rPr/>
        <w:t>such</w:t>
      </w:r>
      <w:r>
        <w:rPr>
          <w:spacing w:val="-2"/>
        </w:rPr>
        <w:t> </w:t>
      </w:r>
      <w:r>
        <w:rPr/>
        <w:t>liquor</w:t>
      </w:r>
      <w:r>
        <w:rPr>
          <w:spacing w:val="-2"/>
        </w:rPr>
        <w:t> </w:t>
      </w:r>
      <w:r>
        <w:rPr/>
        <w:t>which</w:t>
      </w:r>
      <w:r>
        <w:rPr>
          <w:spacing w:val="-2"/>
        </w:rPr>
        <w:t> </w:t>
      </w:r>
      <w:r>
        <w:rPr/>
        <w:t>is</w:t>
      </w:r>
      <w:r>
        <w:rPr>
          <w:spacing w:val="-2"/>
        </w:rPr>
        <w:t> </w:t>
      </w:r>
      <w:r>
        <w:rPr/>
        <w:t>more</w:t>
      </w:r>
      <w:r>
        <w:rPr>
          <w:spacing w:val="-2"/>
        </w:rPr>
        <w:t> </w:t>
      </w:r>
      <w:r>
        <w:rPr/>
        <w:t>than</w:t>
      </w:r>
      <w:r>
        <w:rPr>
          <w:spacing w:val="-2"/>
        </w:rPr>
        <w:t> </w:t>
      </w:r>
      <w:r>
        <w:rPr/>
        <w:t>3.2% alcohol by weight.</w:t>
      </w:r>
    </w:p>
    <w:p>
      <w:pPr>
        <w:pStyle w:val="BodyText"/>
        <w:spacing w:before="7"/>
      </w:pPr>
    </w:p>
    <w:p>
      <w:pPr>
        <w:pStyle w:val="BodyText"/>
        <w:spacing w:line="242" w:lineRule="auto"/>
        <w:ind w:left="157" w:right="156" w:firstLine="432"/>
        <w:jc w:val="both"/>
      </w:pPr>
      <w:r>
        <w:rPr>
          <w:b/>
          <w:i/>
        </w:rPr>
        <w:t>KEG.</w:t>
      </w:r>
      <w:r>
        <w:rPr>
          <w:b/>
          <w:i/>
          <w:spacing w:val="-2"/>
        </w:rPr>
        <w:t> </w:t>
      </w:r>
      <w:r>
        <w:rPr/>
        <w:t>A</w:t>
      </w:r>
      <w:r>
        <w:rPr>
          <w:spacing w:val="-2"/>
        </w:rPr>
        <w:t> </w:t>
      </w:r>
      <w:r>
        <w:rPr/>
        <w:t>reusable</w:t>
      </w:r>
      <w:r>
        <w:rPr>
          <w:spacing w:val="-2"/>
        </w:rPr>
        <w:t> </w:t>
      </w:r>
      <w:r>
        <w:rPr/>
        <w:t>container</w:t>
      </w:r>
      <w:r>
        <w:rPr>
          <w:spacing w:val="-2"/>
        </w:rPr>
        <w:t> </w:t>
      </w:r>
      <w:r>
        <w:rPr/>
        <w:t>of</w:t>
      </w:r>
      <w:r>
        <w:rPr>
          <w:spacing w:val="-2"/>
        </w:rPr>
        <w:t> </w:t>
      </w:r>
      <w:r>
        <w:rPr/>
        <w:t>beer</w:t>
      </w:r>
      <w:r>
        <w:rPr>
          <w:spacing w:val="-2"/>
        </w:rPr>
        <w:t> </w:t>
      </w:r>
      <w:r>
        <w:rPr/>
        <w:t>or</w:t>
      </w:r>
      <w:r>
        <w:rPr>
          <w:spacing w:val="-2"/>
        </w:rPr>
        <w:t> </w:t>
      </w:r>
      <w:r>
        <w:rPr/>
        <w:t>cereal</w:t>
      </w:r>
      <w:r>
        <w:rPr>
          <w:spacing w:val="-2"/>
        </w:rPr>
        <w:t> </w:t>
      </w:r>
      <w:r>
        <w:rPr/>
        <w:t>malt</w:t>
      </w:r>
      <w:r>
        <w:rPr>
          <w:spacing w:val="-2"/>
        </w:rPr>
        <w:t> </w:t>
      </w:r>
      <w:r>
        <w:rPr/>
        <w:t>beverage</w:t>
      </w:r>
      <w:r>
        <w:rPr>
          <w:spacing w:val="-4"/>
        </w:rPr>
        <w:t> </w:t>
      </w:r>
      <w:r>
        <w:rPr/>
        <w:t>having</w:t>
      </w:r>
      <w:r>
        <w:rPr>
          <w:spacing w:val="-4"/>
        </w:rPr>
        <w:t> </w:t>
      </w:r>
      <w:r>
        <w:rPr/>
        <w:t>a</w:t>
      </w:r>
      <w:r>
        <w:rPr>
          <w:spacing w:val="-4"/>
        </w:rPr>
        <w:t> </w:t>
      </w:r>
      <w:r>
        <w:rPr/>
        <w:t>liquid</w:t>
      </w:r>
      <w:r>
        <w:rPr>
          <w:spacing w:val="-4"/>
        </w:rPr>
        <w:t> </w:t>
      </w:r>
      <w:r>
        <w:rPr/>
        <w:t>capacity</w:t>
      </w:r>
      <w:r>
        <w:rPr>
          <w:spacing w:val="-3"/>
        </w:rPr>
        <w:t> </w:t>
      </w:r>
      <w:r>
        <w:rPr/>
        <w:t>of</w:t>
      </w:r>
      <w:r>
        <w:rPr>
          <w:spacing w:val="-3"/>
        </w:rPr>
        <w:t> </w:t>
      </w:r>
      <w:r>
        <w:rPr/>
        <w:t>four</w:t>
      </w:r>
      <w:r>
        <w:rPr>
          <w:spacing w:val="-3"/>
        </w:rPr>
        <w:t> </w:t>
      </w:r>
      <w:r>
        <w:rPr/>
        <w:t>or</w:t>
      </w:r>
      <w:r>
        <w:rPr>
          <w:spacing w:val="-3"/>
        </w:rPr>
        <w:t> </w:t>
      </w:r>
      <w:r>
        <w:rPr/>
        <w:t>more </w:t>
      </w:r>
      <w:r>
        <w:rPr>
          <w:spacing w:val="-2"/>
        </w:rPr>
        <w:t>gallons.</w:t>
      </w:r>
    </w:p>
    <w:p>
      <w:pPr>
        <w:pStyle w:val="BodyText"/>
        <w:spacing w:before="7"/>
      </w:pPr>
    </w:p>
    <w:p>
      <w:pPr>
        <w:spacing w:before="0"/>
        <w:ind w:left="589" w:right="0" w:firstLine="0"/>
        <w:jc w:val="left"/>
        <w:rPr>
          <w:sz w:val="24"/>
        </w:rPr>
      </w:pPr>
      <w:r>
        <w:rPr>
          <w:b/>
          <w:i/>
          <w:sz w:val="24"/>
        </w:rPr>
        <w:t>LEGAL</w:t>
      </w:r>
      <w:r>
        <w:rPr>
          <w:b/>
          <w:i/>
          <w:spacing w:val="-4"/>
          <w:sz w:val="24"/>
        </w:rPr>
        <w:t> </w:t>
      </w:r>
      <w:r>
        <w:rPr>
          <w:b/>
          <w:i/>
          <w:sz w:val="24"/>
        </w:rPr>
        <w:t>AGE</w:t>
      </w:r>
      <w:r>
        <w:rPr>
          <w:b/>
          <w:i/>
          <w:spacing w:val="-4"/>
          <w:sz w:val="24"/>
        </w:rPr>
        <w:t> </w:t>
      </w:r>
      <w:r>
        <w:rPr>
          <w:b/>
          <w:i/>
          <w:sz w:val="24"/>
        </w:rPr>
        <w:t>FOR</w:t>
      </w:r>
      <w:r>
        <w:rPr>
          <w:b/>
          <w:i/>
          <w:spacing w:val="-4"/>
          <w:sz w:val="24"/>
        </w:rPr>
        <w:t> </w:t>
      </w:r>
      <w:r>
        <w:rPr>
          <w:b/>
          <w:i/>
          <w:sz w:val="24"/>
        </w:rPr>
        <w:t>CONSUMPTION.</w:t>
      </w:r>
      <w:r>
        <w:rPr>
          <w:b/>
          <w:i/>
          <w:spacing w:val="-2"/>
          <w:sz w:val="24"/>
        </w:rPr>
        <w:t> </w:t>
      </w:r>
      <w:r>
        <w:rPr>
          <w:sz w:val="24"/>
        </w:rPr>
        <w:t>Twenty-one</w:t>
      </w:r>
      <w:r>
        <w:rPr>
          <w:spacing w:val="-3"/>
          <w:sz w:val="24"/>
        </w:rPr>
        <w:t> </w:t>
      </w:r>
      <w:r>
        <w:rPr>
          <w:sz w:val="24"/>
        </w:rPr>
        <w:t>years</w:t>
      </w:r>
      <w:r>
        <w:rPr>
          <w:spacing w:val="-3"/>
          <w:sz w:val="24"/>
        </w:rPr>
        <w:t> </w:t>
      </w:r>
      <w:r>
        <w:rPr>
          <w:sz w:val="24"/>
        </w:rPr>
        <w:t>of</w:t>
      </w:r>
      <w:r>
        <w:rPr>
          <w:spacing w:val="-2"/>
          <w:sz w:val="24"/>
        </w:rPr>
        <w:t> </w:t>
      </w:r>
      <w:r>
        <w:rPr>
          <w:spacing w:val="-4"/>
          <w:sz w:val="24"/>
        </w:rPr>
        <w:t>age.</w:t>
      </w:r>
    </w:p>
    <w:p>
      <w:pPr>
        <w:pStyle w:val="BodyText"/>
        <w:spacing w:before="8"/>
      </w:pPr>
    </w:p>
    <w:p>
      <w:pPr>
        <w:pStyle w:val="BodyText"/>
        <w:ind w:left="589"/>
      </w:pPr>
      <w:r>
        <w:rPr>
          <w:b/>
          <w:i/>
          <w:spacing w:val="-2"/>
        </w:rPr>
        <w:t>PERSON.</w:t>
      </w:r>
      <w:r>
        <w:rPr>
          <w:b/>
          <w:i/>
          <w:spacing w:val="-22"/>
        </w:rPr>
        <w:t> </w:t>
      </w:r>
      <w:r>
        <w:rPr>
          <w:spacing w:val="-2"/>
        </w:rPr>
        <w:t>Any</w:t>
      </w:r>
      <w:r>
        <w:rPr>
          <w:spacing w:val="-17"/>
        </w:rPr>
        <w:t> </w:t>
      </w:r>
      <w:r>
        <w:rPr>
          <w:spacing w:val="-2"/>
        </w:rPr>
        <w:t>natural</w:t>
      </w:r>
      <w:r>
        <w:rPr>
          <w:spacing w:val="-18"/>
        </w:rPr>
        <w:t> </w:t>
      </w:r>
      <w:r>
        <w:rPr>
          <w:spacing w:val="-2"/>
        </w:rPr>
        <w:t>person,</w:t>
      </w:r>
      <w:r>
        <w:rPr>
          <w:spacing w:val="-18"/>
        </w:rPr>
        <w:t> </w:t>
      </w:r>
      <w:r>
        <w:rPr>
          <w:spacing w:val="-2"/>
        </w:rPr>
        <w:t>corporation,</w:t>
      </w:r>
      <w:r>
        <w:rPr>
          <w:spacing w:val="-18"/>
        </w:rPr>
        <w:t> </w:t>
      </w:r>
      <w:r>
        <w:rPr>
          <w:spacing w:val="-2"/>
        </w:rPr>
        <w:t>partnership,</w:t>
      </w:r>
      <w:r>
        <w:rPr>
          <w:spacing w:val="-19"/>
        </w:rPr>
        <w:t> </w:t>
      </w:r>
      <w:r>
        <w:rPr>
          <w:spacing w:val="-2"/>
        </w:rPr>
        <w:t>limited</w:t>
      </w:r>
      <w:r>
        <w:rPr>
          <w:spacing w:val="-18"/>
        </w:rPr>
        <w:t> </w:t>
      </w:r>
      <w:r>
        <w:rPr>
          <w:spacing w:val="-2"/>
        </w:rPr>
        <w:t>liability</w:t>
      </w:r>
      <w:r>
        <w:rPr>
          <w:spacing w:val="-18"/>
        </w:rPr>
        <w:t> </w:t>
      </w:r>
      <w:r>
        <w:rPr>
          <w:spacing w:val="-2"/>
        </w:rPr>
        <w:t>company,</w:t>
      </w:r>
      <w:r>
        <w:rPr>
          <w:spacing w:val="-17"/>
        </w:rPr>
        <w:t> </w:t>
      </w:r>
      <w:r>
        <w:rPr>
          <w:spacing w:val="-2"/>
        </w:rPr>
        <w:t>trust</w:t>
      </w:r>
      <w:r>
        <w:rPr>
          <w:spacing w:val="-18"/>
        </w:rPr>
        <w:t> </w:t>
      </w:r>
      <w:r>
        <w:rPr>
          <w:spacing w:val="-2"/>
        </w:rPr>
        <w:t>or</w:t>
      </w:r>
      <w:r>
        <w:rPr>
          <w:spacing w:val="-17"/>
        </w:rPr>
        <w:t> </w:t>
      </w:r>
      <w:r>
        <w:rPr>
          <w:spacing w:val="-2"/>
        </w:rPr>
        <w:t>association.</w:t>
      </w:r>
    </w:p>
    <w:p>
      <w:pPr>
        <w:pStyle w:val="BodyText"/>
        <w:spacing w:before="8"/>
      </w:pPr>
    </w:p>
    <w:p>
      <w:pPr>
        <w:pStyle w:val="BodyText"/>
        <w:spacing w:line="242" w:lineRule="auto" w:before="1"/>
        <w:ind w:left="157" w:right="155" w:firstLine="432"/>
        <w:jc w:val="both"/>
      </w:pPr>
      <w:r>
        <w:rPr>
          <w:b/>
          <w:i/>
          <w:spacing w:val="-2"/>
        </w:rPr>
        <w:t>PROPER</w:t>
      </w:r>
      <w:r>
        <w:rPr>
          <w:b/>
          <w:i/>
          <w:spacing w:val="-13"/>
        </w:rPr>
        <w:t> </w:t>
      </w:r>
      <w:r>
        <w:rPr>
          <w:b/>
          <w:i/>
          <w:spacing w:val="-2"/>
        </w:rPr>
        <w:t>PROOF</w:t>
      </w:r>
      <w:r>
        <w:rPr>
          <w:b/>
          <w:i/>
          <w:spacing w:val="-13"/>
        </w:rPr>
        <w:t> </w:t>
      </w:r>
      <w:r>
        <w:rPr>
          <w:b/>
          <w:i/>
          <w:spacing w:val="-2"/>
        </w:rPr>
        <w:t>OF</w:t>
      </w:r>
      <w:r>
        <w:rPr>
          <w:b/>
          <w:i/>
          <w:spacing w:val="-13"/>
        </w:rPr>
        <w:t> </w:t>
      </w:r>
      <w:r>
        <w:rPr>
          <w:b/>
          <w:i/>
          <w:spacing w:val="-2"/>
        </w:rPr>
        <w:t>IDENTIFICATION.</w:t>
      </w:r>
      <w:r>
        <w:rPr>
          <w:b/>
          <w:i/>
          <w:spacing w:val="-13"/>
        </w:rPr>
        <w:t> </w:t>
      </w:r>
      <w:r>
        <w:rPr>
          <w:spacing w:val="-2"/>
        </w:rPr>
        <w:t>A</w:t>
      </w:r>
      <w:r>
        <w:rPr>
          <w:spacing w:val="-13"/>
        </w:rPr>
        <w:t> </w:t>
      </w:r>
      <w:r>
        <w:rPr>
          <w:spacing w:val="-2"/>
        </w:rPr>
        <w:t>photographic</w:t>
      </w:r>
      <w:r>
        <w:rPr>
          <w:spacing w:val="-13"/>
        </w:rPr>
        <w:t> </w:t>
      </w:r>
      <w:r>
        <w:rPr>
          <w:spacing w:val="-2"/>
        </w:rPr>
        <w:t>motor</w:t>
      </w:r>
      <w:r>
        <w:rPr>
          <w:spacing w:val="-13"/>
        </w:rPr>
        <w:t> </w:t>
      </w:r>
      <w:r>
        <w:rPr>
          <w:spacing w:val="-2"/>
        </w:rPr>
        <w:t>vehicle</w:t>
      </w:r>
      <w:r>
        <w:rPr>
          <w:spacing w:val="-13"/>
        </w:rPr>
        <w:t> </w:t>
      </w:r>
      <w:r>
        <w:rPr>
          <w:spacing w:val="-2"/>
        </w:rPr>
        <w:t>operator’s</w:t>
      </w:r>
      <w:r>
        <w:rPr>
          <w:spacing w:val="-13"/>
        </w:rPr>
        <w:t> </w:t>
      </w:r>
      <w:r>
        <w:rPr>
          <w:spacing w:val="-2"/>
        </w:rPr>
        <w:t>license,</w:t>
      </w:r>
      <w:r>
        <w:rPr>
          <w:spacing w:val="-13"/>
        </w:rPr>
        <w:t> </w:t>
      </w:r>
      <w:r>
        <w:rPr>
          <w:spacing w:val="-2"/>
        </w:rPr>
        <w:t>a</w:t>
      </w:r>
      <w:r>
        <w:rPr>
          <w:spacing w:val="-13"/>
        </w:rPr>
        <w:t> </w:t>
      </w:r>
      <w:r>
        <w:rPr>
          <w:spacing w:val="-2"/>
        </w:rPr>
        <w:t>valid passport,</w:t>
      </w:r>
      <w:r>
        <w:rPr>
          <w:spacing w:val="-4"/>
        </w:rPr>
        <w:t> </w:t>
      </w:r>
      <w:r>
        <w:rPr>
          <w:spacing w:val="-2"/>
        </w:rPr>
        <w:t>a</w:t>
      </w:r>
      <w:r>
        <w:rPr>
          <w:spacing w:val="-4"/>
        </w:rPr>
        <w:t> </w:t>
      </w:r>
      <w:r>
        <w:rPr>
          <w:spacing w:val="-2"/>
        </w:rPr>
        <w:t>United</w:t>
      </w:r>
      <w:r>
        <w:rPr>
          <w:spacing w:val="-4"/>
        </w:rPr>
        <w:t> </w:t>
      </w:r>
      <w:r>
        <w:rPr>
          <w:spacing w:val="-2"/>
        </w:rPr>
        <w:t>States</w:t>
      </w:r>
      <w:r>
        <w:rPr>
          <w:spacing w:val="-4"/>
        </w:rPr>
        <w:t> </w:t>
      </w:r>
      <w:r>
        <w:rPr>
          <w:spacing w:val="-2"/>
        </w:rPr>
        <w:t>military</w:t>
      </w:r>
      <w:r>
        <w:rPr>
          <w:spacing w:val="-4"/>
        </w:rPr>
        <w:t> </w:t>
      </w:r>
      <w:r>
        <w:rPr>
          <w:spacing w:val="-2"/>
        </w:rPr>
        <w:t>identification</w:t>
      </w:r>
      <w:r>
        <w:rPr>
          <w:spacing w:val="-4"/>
        </w:rPr>
        <w:t> </w:t>
      </w:r>
      <w:r>
        <w:rPr>
          <w:spacing w:val="-2"/>
        </w:rPr>
        <w:t>card,</w:t>
      </w:r>
      <w:r>
        <w:rPr>
          <w:spacing w:val="-6"/>
        </w:rPr>
        <w:t> </w:t>
      </w:r>
      <w:r>
        <w:rPr>
          <w:spacing w:val="-2"/>
        </w:rPr>
        <w:t>a</w:t>
      </w:r>
      <w:r>
        <w:rPr>
          <w:spacing w:val="-6"/>
        </w:rPr>
        <w:t> </w:t>
      </w:r>
      <w:r>
        <w:rPr>
          <w:spacing w:val="-2"/>
        </w:rPr>
        <w:t>state</w:t>
      </w:r>
      <w:r>
        <w:rPr>
          <w:spacing w:val="-6"/>
        </w:rPr>
        <w:t> </w:t>
      </w:r>
      <w:r>
        <w:rPr>
          <w:spacing w:val="-2"/>
        </w:rPr>
        <w:t>photographic</w:t>
      </w:r>
      <w:r>
        <w:rPr>
          <w:spacing w:val="-6"/>
        </w:rPr>
        <w:t> </w:t>
      </w:r>
      <w:r>
        <w:rPr>
          <w:spacing w:val="-2"/>
        </w:rPr>
        <w:t>non-driver’s</w:t>
      </w:r>
      <w:r>
        <w:rPr>
          <w:spacing w:val="-6"/>
        </w:rPr>
        <w:t> </w:t>
      </w:r>
      <w:r>
        <w:rPr>
          <w:spacing w:val="-2"/>
        </w:rPr>
        <w:t>identification</w:t>
      </w:r>
      <w:r>
        <w:rPr>
          <w:spacing w:val="-6"/>
        </w:rPr>
        <w:t> </w:t>
      </w:r>
      <w:r>
        <w:rPr>
          <w:spacing w:val="-2"/>
        </w:rPr>
        <w:t>card, </w:t>
      </w:r>
      <w:r>
        <w:rPr/>
        <w:t>or</w:t>
      </w:r>
      <w:r>
        <w:rPr>
          <w:spacing w:val="-8"/>
        </w:rPr>
        <w:t> </w:t>
      </w:r>
      <w:r>
        <w:rPr/>
        <w:t>other</w:t>
      </w:r>
      <w:r>
        <w:rPr>
          <w:spacing w:val="-8"/>
        </w:rPr>
        <w:t> </w:t>
      </w:r>
      <w:r>
        <w:rPr/>
        <w:t>official</w:t>
      </w:r>
      <w:r>
        <w:rPr>
          <w:spacing w:val="-8"/>
        </w:rPr>
        <w:t> </w:t>
      </w:r>
      <w:r>
        <w:rPr/>
        <w:t>or</w:t>
      </w:r>
      <w:r>
        <w:rPr>
          <w:spacing w:val="-8"/>
        </w:rPr>
        <w:t> </w:t>
      </w:r>
      <w:r>
        <w:rPr/>
        <w:t>apparently</w:t>
      </w:r>
      <w:r>
        <w:rPr>
          <w:spacing w:val="-8"/>
        </w:rPr>
        <w:t> </w:t>
      </w:r>
      <w:r>
        <w:rPr/>
        <w:t>official</w:t>
      </w:r>
      <w:r>
        <w:rPr>
          <w:spacing w:val="-8"/>
        </w:rPr>
        <w:t> </w:t>
      </w:r>
      <w:r>
        <w:rPr/>
        <w:t>document,</w:t>
      </w:r>
      <w:r>
        <w:rPr>
          <w:spacing w:val="-9"/>
        </w:rPr>
        <w:t> </w:t>
      </w:r>
      <w:r>
        <w:rPr/>
        <w:t>containing</w:t>
      </w:r>
      <w:r>
        <w:rPr>
          <w:spacing w:val="-9"/>
        </w:rPr>
        <w:t> </w:t>
      </w:r>
      <w:r>
        <w:rPr/>
        <w:t>a</w:t>
      </w:r>
      <w:r>
        <w:rPr>
          <w:spacing w:val="-9"/>
        </w:rPr>
        <w:t> </w:t>
      </w:r>
      <w:r>
        <w:rPr/>
        <w:t>photograph,</w:t>
      </w:r>
      <w:r>
        <w:rPr>
          <w:spacing w:val="-9"/>
        </w:rPr>
        <w:t> </w:t>
      </w:r>
      <w:r>
        <w:rPr/>
        <w:t>signature</w:t>
      </w:r>
      <w:r>
        <w:rPr>
          <w:spacing w:val="-9"/>
        </w:rPr>
        <w:t> </w:t>
      </w:r>
      <w:r>
        <w:rPr/>
        <w:t>and</w:t>
      </w:r>
      <w:r>
        <w:rPr>
          <w:spacing w:val="-8"/>
        </w:rPr>
        <w:t> </w:t>
      </w:r>
      <w:r>
        <w:rPr/>
        <w:t>birth</w:t>
      </w:r>
      <w:r>
        <w:rPr>
          <w:spacing w:val="-8"/>
        </w:rPr>
        <w:t> </w:t>
      </w:r>
      <w:r>
        <w:rPr/>
        <w:t>date</w:t>
      </w:r>
      <w:r>
        <w:rPr>
          <w:spacing w:val="-8"/>
        </w:rPr>
        <w:t> </w:t>
      </w:r>
      <w:r>
        <w:rPr/>
        <w:t>of</w:t>
      </w:r>
      <w:r>
        <w:rPr>
          <w:spacing w:val="-8"/>
        </w:rPr>
        <w:t> </w:t>
      </w:r>
      <w:r>
        <w:rPr/>
        <w:t>the </w:t>
      </w:r>
      <w:r>
        <w:rPr>
          <w:spacing w:val="-2"/>
        </w:rPr>
        <w:t>person.</w:t>
      </w:r>
    </w:p>
    <w:p>
      <w:pPr>
        <w:pStyle w:val="BodyText"/>
        <w:spacing w:before="8"/>
      </w:pPr>
    </w:p>
    <w:p>
      <w:pPr>
        <w:pStyle w:val="BodyText"/>
        <w:spacing w:line="242" w:lineRule="auto"/>
        <w:ind w:left="157" w:right="154" w:firstLine="432"/>
        <w:jc w:val="both"/>
      </w:pPr>
      <w:r>
        <w:rPr>
          <w:b/>
          <w:i/>
        </w:rPr>
        <w:t>RETAILER.</w:t>
      </w:r>
      <w:r>
        <w:rPr>
          <w:b/>
          <w:i/>
          <w:spacing w:val="-6"/>
        </w:rPr>
        <w:t> </w:t>
      </w:r>
      <w:r>
        <w:rPr/>
        <w:t>A</w:t>
      </w:r>
      <w:r>
        <w:rPr>
          <w:spacing w:val="-6"/>
        </w:rPr>
        <w:t> </w:t>
      </w:r>
      <w:r>
        <w:rPr/>
        <w:t>person</w:t>
      </w:r>
      <w:r>
        <w:rPr>
          <w:spacing w:val="-6"/>
        </w:rPr>
        <w:t> </w:t>
      </w:r>
      <w:r>
        <w:rPr/>
        <w:t>who</w:t>
      </w:r>
      <w:r>
        <w:rPr>
          <w:spacing w:val="-6"/>
        </w:rPr>
        <w:t> </w:t>
      </w:r>
      <w:r>
        <w:rPr/>
        <w:t>sells</w:t>
      </w:r>
      <w:r>
        <w:rPr>
          <w:spacing w:val="-6"/>
        </w:rPr>
        <w:t> </w:t>
      </w:r>
      <w:r>
        <w:rPr/>
        <w:t>at</w:t>
      </w:r>
      <w:r>
        <w:rPr>
          <w:spacing w:val="-6"/>
        </w:rPr>
        <w:t> </w:t>
      </w:r>
      <w:r>
        <w:rPr/>
        <w:t>retail,</w:t>
      </w:r>
      <w:r>
        <w:rPr>
          <w:spacing w:val="-6"/>
        </w:rPr>
        <w:t> </w:t>
      </w:r>
      <w:r>
        <w:rPr/>
        <w:t>or</w:t>
      </w:r>
      <w:r>
        <w:rPr>
          <w:spacing w:val="-6"/>
        </w:rPr>
        <w:t> </w:t>
      </w:r>
      <w:r>
        <w:rPr/>
        <w:t>offers</w:t>
      </w:r>
      <w:r>
        <w:rPr>
          <w:spacing w:val="-6"/>
        </w:rPr>
        <w:t> </w:t>
      </w:r>
      <w:r>
        <w:rPr/>
        <w:t>for</w:t>
      </w:r>
      <w:r>
        <w:rPr>
          <w:spacing w:val="-6"/>
        </w:rPr>
        <w:t> </w:t>
      </w:r>
      <w:r>
        <w:rPr/>
        <w:t>sale</w:t>
      </w:r>
      <w:r>
        <w:rPr>
          <w:spacing w:val="-6"/>
        </w:rPr>
        <w:t> </w:t>
      </w:r>
      <w:r>
        <w:rPr/>
        <w:t>at</w:t>
      </w:r>
      <w:r>
        <w:rPr>
          <w:spacing w:val="-6"/>
        </w:rPr>
        <w:t> </w:t>
      </w:r>
      <w:r>
        <w:rPr/>
        <w:t>retail,</w:t>
      </w:r>
      <w:r>
        <w:rPr>
          <w:spacing w:val="-6"/>
        </w:rPr>
        <w:t> </w:t>
      </w:r>
      <w:r>
        <w:rPr/>
        <w:t>beer</w:t>
      </w:r>
      <w:r>
        <w:rPr>
          <w:spacing w:val="-6"/>
        </w:rPr>
        <w:t> </w:t>
      </w:r>
      <w:r>
        <w:rPr/>
        <w:t>or</w:t>
      </w:r>
      <w:r>
        <w:rPr>
          <w:spacing w:val="-6"/>
        </w:rPr>
        <w:t> </w:t>
      </w:r>
      <w:r>
        <w:rPr/>
        <w:t>cereal</w:t>
      </w:r>
      <w:r>
        <w:rPr>
          <w:spacing w:val="-6"/>
        </w:rPr>
        <w:t> </w:t>
      </w:r>
      <w:r>
        <w:rPr/>
        <w:t>malt</w:t>
      </w:r>
      <w:r>
        <w:rPr>
          <w:spacing w:val="-6"/>
        </w:rPr>
        <w:t> </w:t>
      </w:r>
      <w:r>
        <w:rPr/>
        <w:t>beverage</w:t>
      </w:r>
      <w:r>
        <w:rPr>
          <w:spacing w:val="-6"/>
        </w:rPr>
        <w:t> </w:t>
      </w:r>
      <w:r>
        <w:rPr/>
        <w:t>for use or consumption and not for resale in any form, and includes sales of beer or cereal malt beverage</w:t>
      </w:r>
    </w:p>
    <w:p>
      <w:pPr>
        <w:pStyle w:val="BodyText"/>
      </w:pPr>
    </w:p>
    <w:p>
      <w:pPr>
        <w:pStyle w:val="BodyText"/>
      </w:pPr>
    </w:p>
    <w:p>
      <w:pPr>
        <w:pStyle w:val="BodyText"/>
      </w:pPr>
    </w:p>
    <w:p>
      <w:pPr>
        <w:pStyle w:val="BodyText"/>
        <w:spacing w:before="16"/>
      </w:pPr>
    </w:p>
    <w:p>
      <w:pPr>
        <w:pStyle w:val="BodyText"/>
        <w:jc w:val="center"/>
      </w:pPr>
      <w:r>
        <w:rPr>
          <w:spacing w:val="-5"/>
        </w:rPr>
        <w:t>27</w:t>
      </w:r>
    </w:p>
    <w:p>
      <w:pPr>
        <w:spacing w:after="0"/>
        <w:jc w:val="center"/>
        <w:sectPr>
          <w:headerReference w:type="default" r:id="rId60"/>
          <w:pgSz w:w="12240" w:h="15840"/>
          <w:pgMar w:header="0" w:footer="0" w:top="1820" w:bottom="280" w:left="980" w:right="980"/>
        </w:sectPr>
      </w:pPr>
    </w:p>
    <w:p>
      <w:pPr>
        <w:pStyle w:val="BodyText"/>
      </w:pPr>
    </w:p>
    <w:p>
      <w:pPr>
        <w:pStyle w:val="BodyText"/>
        <w:spacing w:before="10"/>
      </w:pPr>
    </w:p>
    <w:p>
      <w:pPr>
        <w:pStyle w:val="BodyText"/>
        <w:spacing w:line="242" w:lineRule="auto" w:before="1"/>
        <w:ind w:left="157"/>
      </w:pPr>
      <w:r>
        <w:rPr/>
        <w:t>in</w:t>
      </w:r>
      <w:r>
        <w:rPr>
          <w:spacing w:val="-12"/>
        </w:rPr>
        <w:t> </w:t>
      </w:r>
      <w:r>
        <w:rPr/>
        <w:t>a</w:t>
      </w:r>
      <w:r>
        <w:rPr>
          <w:spacing w:val="-12"/>
        </w:rPr>
        <w:t> </w:t>
      </w:r>
      <w:r>
        <w:rPr/>
        <w:t>keg</w:t>
      </w:r>
      <w:r>
        <w:rPr>
          <w:spacing w:val="-12"/>
        </w:rPr>
        <w:t> </w:t>
      </w:r>
      <w:r>
        <w:rPr/>
        <w:t>returnable</w:t>
      </w:r>
      <w:r>
        <w:rPr>
          <w:spacing w:val="-12"/>
        </w:rPr>
        <w:t> </w:t>
      </w:r>
      <w:r>
        <w:rPr/>
        <w:t>to</w:t>
      </w:r>
      <w:r>
        <w:rPr>
          <w:spacing w:val="-12"/>
        </w:rPr>
        <w:t> </w:t>
      </w:r>
      <w:r>
        <w:rPr/>
        <w:t>the</w:t>
      </w:r>
      <w:r>
        <w:rPr>
          <w:spacing w:val="-12"/>
        </w:rPr>
        <w:t> </w:t>
      </w:r>
      <w:r>
        <w:rPr/>
        <w:t>seller.</w:t>
      </w:r>
      <w:r>
        <w:rPr>
          <w:spacing w:val="-12"/>
        </w:rPr>
        <w:t> </w:t>
      </w:r>
      <w:r>
        <w:rPr/>
        <w:t>Such</w:t>
      </w:r>
      <w:r>
        <w:rPr>
          <w:spacing w:val="-12"/>
        </w:rPr>
        <w:t> </w:t>
      </w:r>
      <w:r>
        <w:rPr/>
        <w:t>terms</w:t>
      </w:r>
      <w:r>
        <w:rPr>
          <w:spacing w:val="-12"/>
        </w:rPr>
        <w:t> </w:t>
      </w:r>
      <w:r>
        <w:rPr/>
        <w:t>shall</w:t>
      </w:r>
      <w:r>
        <w:rPr>
          <w:spacing w:val="-12"/>
        </w:rPr>
        <w:t> </w:t>
      </w:r>
      <w:r>
        <w:rPr/>
        <w:t>not</w:t>
      </w:r>
      <w:r>
        <w:rPr>
          <w:spacing w:val="-13"/>
        </w:rPr>
        <w:t> </w:t>
      </w:r>
      <w:r>
        <w:rPr/>
        <w:t>refer</w:t>
      </w:r>
      <w:r>
        <w:rPr>
          <w:spacing w:val="-13"/>
        </w:rPr>
        <w:t> </w:t>
      </w:r>
      <w:r>
        <w:rPr/>
        <w:t>to</w:t>
      </w:r>
      <w:r>
        <w:rPr>
          <w:spacing w:val="-13"/>
        </w:rPr>
        <w:t> </w:t>
      </w:r>
      <w:r>
        <w:rPr/>
        <w:t>or</w:t>
      </w:r>
      <w:r>
        <w:rPr>
          <w:spacing w:val="-13"/>
        </w:rPr>
        <w:t> </w:t>
      </w:r>
      <w:r>
        <w:rPr/>
        <w:t>mean</w:t>
      </w:r>
      <w:r>
        <w:rPr>
          <w:spacing w:val="-13"/>
        </w:rPr>
        <w:t> </w:t>
      </w:r>
      <w:r>
        <w:rPr/>
        <w:t>sales</w:t>
      </w:r>
      <w:r>
        <w:rPr>
          <w:spacing w:val="-13"/>
        </w:rPr>
        <w:t> </w:t>
      </w:r>
      <w:r>
        <w:rPr/>
        <w:t>by</w:t>
      </w:r>
      <w:r>
        <w:rPr>
          <w:spacing w:val="-12"/>
        </w:rPr>
        <w:t> </w:t>
      </w:r>
      <w:r>
        <w:rPr/>
        <w:t>a</w:t>
      </w:r>
      <w:r>
        <w:rPr>
          <w:spacing w:val="-12"/>
        </w:rPr>
        <w:t> </w:t>
      </w:r>
      <w:r>
        <w:rPr/>
        <w:t>distributor</w:t>
      </w:r>
      <w:r>
        <w:rPr>
          <w:spacing w:val="-12"/>
        </w:rPr>
        <w:t> </w:t>
      </w:r>
      <w:r>
        <w:rPr/>
        <w:t>or</w:t>
      </w:r>
      <w:r>
        <w:rPr>
          <w:spacing w:val="-12"/>
        </w:rPr>
        <w:t> </w:t>
      </w:r>
      <w:r>
        <w:rPr/>
        <w:t>sales</w:t>
      </w:r>
      <w:r>
        <w:rPr>
          <w:spacing w:val="-12"/>
        </w:rPr>
        <w:t> </w:t>
      </w:r>
      <w:r>
        <w:rPr/>
        <w:t>by</w:t>
      </w:r>
      <w:r>
        <w:rPr>
          <w:spacing w:val="-12"/>
        </w:rPr>
        <w:t> </w:t>
      </w:r>
      <w:r>
        <w:rPr/>
        <w:t>one retailer to another.</w:t>
      </w:r>
    </w:p>
    <w:p>
      <w:pPr>
        <w:pStyle w:val="BodyText"/>
        <w:spacing w:before="6"/>
      </w:pPr>
    </w:p>
    <w:p>
      <w:pPr>
        <w:pStyle w:val="BodyText"/>
        <w:spacing w:line="242" w:lineRule="auto"/>
        <w:ind w:left="157" w:right="150" w:firstLine="432"/>
        <w:jc w:val="both"/>
      </w:pPr>
      <w:r>
        <w:rPr>
          <w:b/>
          <w:i/>
        </w:rPr>
        <w:t>SELL</w:t>
      </w:r>
      <w:r>
        <w:rPr>
          <w:b/>
          <w:i/>
          <w:spacing w:val="-2"/>
        </w:rPr>
        <w:t> </w:t>
      </w:r>
      <w:r>
        <w:rPr/>
        <w:t>or</w:t>
      </w:r>
      <w:r>
        <w:rPr>
          <w:spacing w:val="-1"/>
        </w:rPr>
        <w:t> </w:t>
      </w:r>
      <w:r>
        <w:rPr>
          <w:b/>
          <w:i/>
        </w:rPr>
        <w:t>SELL</w:t>
      </w:r>
      <w:r>
        <w:rPr>
          <w:b/>
          <w:i/>
          <w:spacing w:val="-2"/>
        </w:rPr>
        <w:t> </w:t>
      </w:r>
      <w:r>
        <w:rPr>
          <w:b/>
          <w:i/>
        </w:rPr>
        <w:t>AT</w:t>
      </w:r>
      <w:r>
        <w:rPr>
          <w:b/>
          <w:i/>
          <w:spacing w:val="-2"/>
        </w:rPr>
        <w:t> </w:t>
      </w:r>
      <w:r>
        <w:rPr>
          <w:b/>
          <w:i/>
        </w:rPr>
        <w:t>RETAIL.</w:t>
      </w:r>
      <w:r>
        <w:rPr>
          <w:b/>
          <w:i/>
          <w:spacing w:val="-2"/>
        </w:rPr>
        <w:t> </w:t>
      </w:r>
      <w:r>
        <w:rPr/>
        <w:t>Sales</w:t>
      </w:r>
      <w:r>
        <w:rPr>
          <w:spacing w:val="-1"/>
        </w:rPr>
        <w:t> </w:t>
      </w:r>
      <w:r>
        <w:rPr/>
        <w:t>of</w:t>
      </w:r>
      <w:r>
        <w:rPr>
          <w:spacing w:val="-1"/>
        </w:rPr>
        <w:t> </w:t>
      </w:r>
      <w:r>
        <w:rPr/>
        <w:t>beer or</w:t>
      </w:r>
      <w:r>
        <w:rPr>
          <w:spacing w:val="-1"/>
        </w:rPr>
        <w:t> </w:t>
      </w:r>
      <w:r>
        <w:rPr/>
        <w:t>cereal</w:t>
      </w:r>
      <w:r>
        <w:rPr>
          <w:spacing w:val="-1"/>
        </w:rPr>
        <w:t> </w:t>
      </w:r>
      <w:r>
        <w:rPr/>
        <w:t>malt</w:t>
      </w:r>
      <w:r>
        <w:rPr>
          <w:spacing w:val="-1"/>
        </w:rPr>
        <w:t> </w:t>
      </w:r>
      <w:r>
        <w:rPr/>
        <w:t>beverage</w:t>
      </w:r>
      <w:r>
        <w:rPr>
          <w:spacing w:val="-1"/>
        </w:rPr>
        <w:t> </w:t>
      </w:r>
      <w:r>
        <w:rPr/>
        <w:t>for</w:t>
      </w:r>
      <w:r>
        <w:rPr>
          <w:spacing w:val="-1"/>
        </w:rPr>
        <w:t> </w:t>
      </w:r>
      <w:r>
        <w:rPr/>
        <w:t>use</w:t>
      </w:r>
      <w:r>
        <w:rPr>
          <w:spacing w:val="-1"/>
        </w:rPr>
        <w:t> </w:t>
      </w:r>
      <w:r>
        <w:rPr/>
        <w:t>or</w:t>
      </w:r>
      <w:r>
        <w:rPr>
          <w:spacing w:val="-1"/>
        </w:rPr>
        <w:t> </w:t>
      </w:r>
      <w:r>
        <w:rPr/>
        <w:t>consumption</w:t>
      </w:r>
      <w:r>
        <w:rPr>
          <w:spacing w:val="-1"/>
        </w:rPr>
        <w:t> </w:t>
      </w:r>
      <w:r>
        <w:rPr/>
        <w:t>and</w:t>
      </w:r>
      <w:r>
        <w:rPr>
          <w:spacing w:val="-1"/>
        </w:rPr>
        <w:t> </w:t>
      </w:r>
      <w:r>
        <w:rPr/>
        <w:t>not for</w:t>
      </w:r>
      <w:r>
        <w:rPr>
          <w:spacing w:val="-7"/>
        </w:rPr>
        <w:t> </w:t>
      </w:r>
      <w:r>
        <w:rPr/>
        <w:t>resale</w:t>
      </w:r>
      <w:r>
        <w:rPr>
          <w:spacing w:val="-7"/>
        </w:rPr>
        <w:t> </w:t>
      </w:r>
      <w:r>
        <w:rPr/>
        <w:t>in</w:t>
      </w:r>
      <w:r>
        <w:rPr>
          <w:spacing w:val="-7"/>
        </w:rPr>
        <w:t> </w:t>
      </w:r>
      <w:r>
        <w:rPr/>
        <w:t>any</w:t>
      </w:r>
      <w:r>
        <w:rPr>
          <w:spacing w:val="-7"/>
        </w:rPr>
        <w:t> </w:t>
      </w:r>
      <w:r>
        <w:rPr/>
        <w:t>form,</w:t>
      </w:r>
      <w:r>
        <w:rPr>
          <w:spacing w:val="-7"/>
        </w:rPr>
        <w:t> </w:t>
      </w:r>
      <w:r>
        <w:rPr/>
        <w:t>and</w:t>
      </w:r>
      <w:r>
        <w:rPr>
          <w:spacing w:val="-7"/>
        </w:rPr>
        <w:t> </w:t>
      </w:r>
      <w:r>
        <w:rPr/>
        <w:t>includes</w:t>
      </w:r>
      <w:r>
        <w:rPr>
          <w:spacing w:val="-7"/>
        </w:rPr>
        <w:t> </w:t>
      </w:r>
      <w:r>
        <w:rPr/>
        <w:t>sales</w:t>
      </w:r>
      <w:r>
        <w:rPr>
          <w:spacing w:val="-6"/>
        </w:rPr>
        <w:t> </w:t>
      </w:r>
      <w:r>
        <w:rPr/>
        <w:t>of</w:t>
      </w:r>
      <w:r>
        <w:rPr>
          <w:spacing w:val="-6"/>
        </w:rPr>
        <w:t> </w:t>
      </w:r>
      <w:r>
        <w:rPr/>
        <w:t>beer</w:t>
      </w:r>
      <w:r>
        <w:rPr>
          <w:spacing w:val="-6"/>
        </w:rPr>
        <w:t> </w:t>
      </w:r>
      <w:r>
        <w:rPr/>
        <w:t>or</w:t>
      </w:r>
      <w:r>
        <w:rPr>
          <w:spacing w:val="-6"/>
        </w:rPr>
        <w:t> </w:t>
      </w:r>
      <w:r>
        <w:rPr/>
        <w:t>cereal</w:t>
      </w:r>
      <w:r>
        <w:rPr>
          <w:spacing w:val="-6"/>
        </w:rPr>
        <w:t> </w:t>
      </w:r>
      <w:r>
        <w:rPr/>
        <w:t>malt</w:t>
      </w:r>
      <w:r>
        <w:rPr>
          <w:spacing w:val="-6"/>
        </w:rPr>
        <w:t> </w:t>
      </w:r>
      <w:r>
        <w:rPr/>
        <w:t>beverage</w:t>
      </w:r>
      <w:r>
        <w:rPr>
          <w:spacing w:val="-8"/>
        </w:rPr>
        <w:t> </w:t>
      </w:r>
      <w:r>
        <w:rPr/>
        <w:t>in</w:t>
      </w:r>
      <w:r>
        <w:rPr>
          <w:spacing w:val="-7"/>
        </w:rPr>
        <w:t> </w:t>
      </w:r>
      <w:r>
        <w:rPr/>
        <w:t>a</w:t>
      </w:r>
      <w:r>
        <w:rPr>
          <w:spacing w:val="-7"/>
        </w:rPr>
        <w:t> </w:t>
      </w:r>
      <w:r>
        <w:rPr/>
        <w:t>keg</w:t>
      </w:r>
      <w:r>
        <w:rPr>
          <w:spacing w:val="-7"/>
        </w:rPr>
        <w:t> </w:t>
      </w:r>
      <w:r>
        <w:rPr/>
        <w:t>returnable</w:t>
      </w:r>
      <w:r>
        <w:rPr>
          <w:spacing w:val="-7"/>
        </w:rPr>
        <w:t> </w:t>
      </w:r>
      <w:r>
        <w:rPr/>
        <w:t>to</w:t>
      </w:r>
      <w:r>
        <w:rPr>
          <w:spacing w:val="-7"/>
        </w:rPr>
        <w:t> </w:t>
      </w:r>
      <w:r>
        <w:rPr/>
        <w:t>the</w:t>
      </w:r>
      <w:r>
        <w:rPr>
          <w:spacing w:val="-7"/>
        </w:rPr>
        <w:t> </w:t>
      </w:r>
      <w:r>
        <w:rPr/>
        <w:t>seller. Such terms shall not refer to or mean sales by a distributor or sales by one retailer to another.</w:t>
      </w:r>
    </w:p>
    <w:p>
      <w:pPr>
        <w:pStyle w:val="BodyText"/>
      </w:pPr>
    </w:p>
    <w:p>
      <w:pPr>
        <w:pStyle w:val="BodyText"/>
        <w:spacing w:before="13"/>
      </w:pPr>
    </w:p>
    <w:p>
      <w:pPr>
        <w:pStyle w:val="Heading1"/>
        <w:spacing w:before="1"/>
      </w:pPr>
      <w:r>
        <w:rPr/>
        <w:t>§</w:t>
      </w:r>
      <w:r>
        <w:rPr>
          <w:spacing w:val="-4"/>
        </w:rPr>
        <w:t> </w:t>
      </w:r>
      <w:r>
        <w:rPr/>
        <w:t>3-902</w:t>
      </w:r>
      <w:r>
        <w:rPr>
          <w:spacing w:val="53"/>
        </w:rPr>
        <w:t> </w:t>
      </w:r>
      <w:r>
        <w:rPr/>
        <w:t>RETAILER</w:t>
      </w:r>
      <w:r>
        <w:rPr>
          <w:spacing w:val="-3"/>
        </w:rPr>
        <w:t> </w:t>
      </w:r>
      <w:r>
        <w:rPr>
          <w:spacing w:val="-2"/>
        </w:rPr>
        <w:t>DUTIES.</w:t>
      </w:r>
    </w:p>
    <w:p>
      <w:pPr>
        <w:pStyle w:val="BodyText"/>
        <w:spacing w:before="4"/>
        <w:rPr>
          <w:b/>
        </w:rPr>
      </w:pPr>
    </w:p>
    <w:p>
      <w:pPr>
        <w:pStyle w:val="BodyText"/>
        <w:ind w:left="589"/>
      </w:pPr>
      <w:r>
        <w:rPr/>
        <w:t>A</w:t>
      </w:r>
      <w:r>
        <w:rPr>
          <w:spacing w:val="-1"/>
        </w:rPr>
        <w:t> </w:t>
      </w:r>
      <w:r>
        <w:rPr/>
        <w:t>retailer, or retailer’s employee or</w:t>
      </w:r>
      <w:r>
        <w:rPr>
          <w:spacing w:val="-1"/>
        </w:rPr>
        <w:t> </w:t>
      </w:r>
      <w:r>
        <w:rPr/>
        <w:t>agent, prior to or at</w:t>
      </w:r>
      <w:r>
        <w:rPr>
          <w:spacing w:val="-1"/>
        </w:rPr>
        <w:t> </w:t>
      </w:r>
      <w:r>
        <w:rPr/>
        <w:t>the time of any sale</w:t>
      </w:r>
      <w:r>
        <w:rPr>
          <w:spacing w:val="-1"/>
        </w:rPr>
        <w:t> </w:t>
      </w:r>
      <w:r>
        <w:rPr/>
        <w:t>at retail of a keg, </w:t>
      </w:r>
      <w:r>
        <w:rPr>
          <w:spacing w:val="-2"/>
        </w:rPr>
        <w:t>shall:</w:t>
      </w:r>
    </w:p>
    <w:p>
      <w:pPr>
        <w:pStyle w:val="BodyText"/>
        <w:spacing w:before="7"/>
      </w:pPr>
    </w:p>
    <w:p>
      <w:pPr>
        <w:pStyle w:val="ListParagraph"/>
        <w:numPr>
          <w:ilvl w:val="0"/>
          <w:numId w:val="119"/>
        </w:numPr>
        <w:tabs>
          <w:tab w:pos="1019" w:val="left" w:leader="none"/>
        </w:tabs>
        <w:spacing w:line="242" w:lineRule="auto" w:before="1" w:after="0"/>
        <w:ind w:left="157" w:right="155" w:firstLine="432"/>
        <w:jc w:val="both"/>
        <w:rPr>
          <w:sz w:val="24"/>
        </w:rPr>
      </w:pPr>
      <w:r>
        <w:rPr>
          <w:sz w:val="24"/>
        </w:rPr>
        <w:t>Affix</w:t>
      </w:r>
      <w:r>
        <w:rPr>
          <w:spacing w:val="-13"/>
          <w:sz w:val="24"/>
        </w:rPr>
        <w:t> </w:t>
      </w:r>
      <w:r>
        <w:rPr>
          <w:sz w:val="24"/>
        </w:rPr>
        <w:t>or</w:t>
      </w:r>
      <w:r>
        <w:rPr>
          <w:spacing w:val="-13"/>
          <w:sz w:val="24"/>
        </w:rPr>
        <w:t> </w:t>
      </w:r>
      <w:r>
        <w:rPr>
          <w:sz w:val="24"/>
        </w:rPr>
        <w:t>cause</w:t>
      </w:r>
      <w:r>
        <w:rPr>
          <w:spacing w:val="-13"/>
          <w:sz w:val="24"/>
        </w:rPr>
        <w:t> </w:t>
      </w:r>
      <w:r>
        <w:rPr>
          <w:sz w:val="24"/>
        </w:rPr>
        <w:t>to</w:t>
      </w:r>
      <w:r>
        <w:rPr>
          <w:spacing w:val="-13"/>
          <w:sz w:val="24"/>
        </w:rPr>
        <w:t> </w:t>
      </w:r>
      <w:r>
        <w:rPr>
          <w:sz w:val="24"/>
        </w:rPr>
        <w:t>be</w:t>
      </w:r>
      <w:r>
        <w:rPr>
          <w:spacing w:val="-13"/>
          <w:sz w:val="24"/>
        </w:rPr>
        <w:t> </w:t>
      </w:r>
      <w:r>
        <w:rPr>
          <w:sz w:val="24"/>
        </w:rPr>
        <w:t>affixed</w:t>
      </w:r>
      <w:r>
        <w:rPr>
          <w:spacing w:val="-12"/>
          <w:sz w:val="24"/>
        </w:rPr>
        <w:t> </w:t>
      </w:r>
      <w:r>
        <w:rPr>
          <w:sz w:val="24"/>
        </w:rPr>
        <w:t>to</w:t>
      </w:r>
      <w:r>
        <w:rPr>
          <w:spacing w:val="-12"/>
          <w:sz w:val="24"/>
        </w:rPr>
        <w:t> </w:t>
      </w:r>
      <w:r>
        <w:rPr>
          <w:sz w:val="24"/>
        </w:rPr>
        <w:t>the</w:t>
      </w:r>
      <w:r>
        <w:rPr>
          <w:spacing w:val="-12"/>
          <w:sz w:val="24"/>
        </w:rPr>
        <w:t> </w:t>
      </w:r>
      <w:r>
        <w:rPr>
          <w:sz w:val="24"/>
        </w:rPr>
        <w:t>keg</w:t>
      </w:r>
      <w:r>
        <w:rPr>
          <w:spacing w:val="-12"/>
          <w:sz w:val="24"/>
        </w:rPr>
        <w:t> </w:t>
      </w:r>
      <w:r>
        <w:rPr>
          <w:sz w:val="24"/>
        </w:rPr>
        <w:t>a</w:t>
      </w:r>
      <w:r>
        <w:rPr>
          <w:spacing w:val="-12"/>
          <w:sz w:val="24"/>
        </w:rPr>
        <w:t> </w:t>
      </w:r>
      <w:r>
        <w:rPr>
          <w:sz w:val="24"/>
        </w:rPr>
        <w:t>keg</w:t>
      </w:r>
      <w:r>
        <w:rPr>
          <w:spacing w:val="-12"/>
          <w:sz w:val="24"/>
        </w:rPr>
        <w:t> </w:t>
      </w:r>
      <w:r>
        <w:rPr>
          <w:sz w:val="24"/>
        </w:rPr>
        <w:t>identification</w:t>
      </w:r>
      <w:r>
        <w:rPr>
          <w:spacing w:val="-12"/>
          <w:sz w:val="24"/>
        </w:rPr>
        <w:t> </w:t>
      </w:r>
      <w:r>
        <w:rPr>
          <w:sz w:val="24"/>
        </w:rPr>
        <w:t>tag,</w:t>
      </w:r>
      <w:r>
        <w:rPr>
          <w:spacing w:val="-13"/>
          <w:sz w:val="24"/>
        </w:rPr>
        <w:t> </w:t>
      </w:r>
      <w:r>
        <w:rPr>
          <w:sz w:val="24"/>
        </w:rPr>
        <w:t>in</w:t>
      </w:r>
      <w:r>
        <w:rPr>
          <w:spacing w:val="-13"/>
          <w:sz w:val="24"/>
        </w:rPr>
        <w:t> </w:t>
      </w:r>
      <w:r>
        <w:rPr>
          <w:sz w:val="24"/>
        </w:rPr>
        <w:t>accordance</w:t>
      </w:r>
      <w:r>
        <w:rPr>
          <w:spacing w:val="-13"/>
          <w:sz w:val="24"/>
        </w:rPr>
        <w:t> </w:t>
      </w:r>
      <w:r>
        <w:rPr>
          <w:sz w:val="24"/>
        </w:rPr>
        <w:t>with</w:t>
      </w:r>
      <w:r>
        <w:rPr>
          <w:spacing w:val="-13"/>
          <w:sz w:val="24"/>
        </w:rPr>
        <w:t> </w:t>
      </w:r>
      <w:r>
        <w:rPr>
          <w:sz w:val="24"/>
        </w:rPr>
        <w:t>the</w:t>
      </w:r>
      <w:r>
        <w:rPr>
          <w:spacing w:val="-13"/>
          <w:sz w:val="24"/>
        </w:rPr>
        <w:t> </w:t>
      </w:r>
      <w:r>
        <w:rPr>
          <w:sz w:val="24"/>
        </w:rPr>
        <w:t>provisions of § 3-904;</w:t>
      </w:r>
    </w:p>
    <w:p>
      <w:pPr>
        <w:pStyle w:val="BodyText"/>
        <w:spacing w:before="5"/>
      </w:pPr>
    </w:p>
    <w:p>
      <w:pPr>
        <w:pStyle w:val="ListParagraph"/>
        <w:numPr>
          <w:ilvl w:val="0"/>
          <w:numId w:val="119"/>
        </w:numPr>
        <w:tabs>
          <w:tab w:pos="1019" w:val="left" w:leader="none"/>
        </w:tabs>
        <w:spacing w:line="242" w:lineRule="auto" w:before="0" w:after="0"/>
        <w:ind w:left="157" w:right="156" w:firstLine="432"/>
        <w:jc w:val="both"/>
        <w:rPr>
          <w:sz w:val="24"/>
        </w:rPr>
      </w:pPr>
      <w:r>
        <w:rPr>
          <w:sz w:val="24"/>
        </w:rPr>
        <w:t>Require</w:t>
      </w:r>
      <w:r>
        <w:rPr>
          <w:spacing w:val="-2"/>
          <w:sz w:val="24"/>
        </w:rPr>
        <w:t> </w:t>
      </w:r>
      <w:r>
        <w:rPr>
          <w:sz w:val="24"/>
        </w:rPr>
        <w:t>the</w:t>
      </w:r>
      <w:r>
        <w:rPr>
          <w:spacing w:val="-2"/>
          <w:sz w:val="24"/>
        </w:rPr>
        <w:t> </w:t>
      </w:r>
      <w:r>
        <w:rPr>
          <w:sz w:val="24"/>
        </w:rPr>
        <w:t>purchaser</w:t>
      </w:r>
      <w:r>
        <w:rPr>
          <w:spacing w:val="-2"/>
          <w:sz w:val="24"/>
        </w:rPr>
        <w:t> </w:t>
      </w:r>
      <w:r>
        <w:rPr>
          <w:sz w:val="24"/>
        </w:rPr>
        <w:t>to</w:t>
      </w:r>
      <w:r>
        <w:rPr>
          <w:spacing w:val="-2"/>
          <w:sz w:val="24"/>
        </w:rPr>
        <w:t> </w:t>
      </w:r>
      <w:r>
        <w:rPr>
          <w:sz w:val="24"/>
        </w:rPr>
        <w:t>exhibit</w:t>
      </w:r>
      <w:r>
        <w:rPr>
          <w:spacing w:val="-2"/>
          <w:sz w:val="24"/>
        </w:rPr>
        <w:t> </w:t>
      </w:r>
      <w:r>
        <w:rPr>
          <w:sz w:val="24"/>
        </w:rPr>
        <w:t>proper</w:t>
      </w:r>
      <w:r>
        <w:rPr>
          <w:spacing w:val="-2"/>
          <w:sz w:val="24"/>
        </w:rPr>
        <w:t> </w:t>
      </w:r>
      <w:r>
        <w:rPr>
          <w:sz w:val="24"/>
        </w:rPr>
        <w:t>proof</w:t>
      </w:r>
      <w:r>
        <w:rPr>
          <w:spacing w:val="-2"/>
          <w:sz w:val="24"/>
        </w:rPr>
        <w:t> </w:t>
      </w:r>
      <w:r>
        <w:rPr>
          <w:sz w:val="24"/>
        </w:rPr>
        <w:t>of</w:t>
      </w:r>
      <w:r>
        <w:rPr>
          <w:spacing w:val="-4"/>
          <w:sz w:val="24"/>
        </w:rPr>
        <w:t> </w:t>
      </w:r>
      <w:r>
        <w:rPr>
          <w:sz w:val="24"/>
        </w:rPr>
        <w:t>identification.</w:t>
      </w:r>
      <w:r>
        <w:rPr>
          <w:spacing w:val="-2"/>
          <w:sz w:val="24"/>
        </w:rPr>
        <w:t> </w:t>
      </w:r>
      <w:r>
        <w:rPr>
          <w:sz w:val="24"/>
        </w:rPr>
        <w:t>If</w:t>
      </w:r>
      <w:r>
        <w:rPr>
          <w:spacing w:val="-2"/>
          <w:sz w:val="24"/>
        </w:rPr>
        <w:t> </w:t>
      </w:r>
      <w:r>
        <w:rPr>
          <w:sz w:val="24"/>
        </w:rPr>
        <w:t>the</w:t>
      </w:r>
      <w:r>
        <w:rPr>
          <w:spacing w:val="-2"/>
          <w:sz w:val="24"/>
        </w:rPr>
        <w:t> </w:t>
      </w:r>
      <w:r>
        <w:rPr>
          <w:sz w:val="24"/>
        </w:rPr>
        <w:t>purchaser</w:t>
      </w:r>
      <w:r>
        <w:rPr>
          <w:spacing w:val="-2"/>
          <w:sz w:val="24"/>
        </w:rPr>
        <w:t> </w:t>
      </w:r>
      <w:r>
        <w:rPr>
          <w:sz w:val="24"/>
        </w:rPr>
        <w:t>fails</w:t>
      </w:r>
      <w:r>
        <w:rPr>
          <w:spacing w:val="-2"/>
          <w:sz w:val="24"/>
        </w:rPr>
        <w:t> </w:t>
      </w:r>
      <w:r>
        <w:rPr>
          <w:sz w:val="24"/>
        </w:rPr>
        <w:t>to</w:t>
      </w:r>
      <w:r>
        <w:rPr>
          <w:spacing w:val="-2"/>
          <w:sz w:val="24"/>
        </w:rPr>
        <w:t> </w:t>
      </w:r>
      <w:r>
        <w:rPr>
          <w:sz w:val="24"/>
        </w:rPr>
        <w:t>provide such proof of identification, the retailer shall refuse to sell the keg to such person;</w:t>
      </w:r>
    </w:p>
    <w:p>
      <w:pPr>
        <w:pStyle w:val="BodyText"/>
        <w:spacing w:before="5"/>
      </w:pPr>
    </w:p>
    <w:p>
      <w:pPr>
        <w:pStyle w:val="ListParagraph"/>
        <w:numPr>
          <w:ilvl w:val="0"/>
          <w:numId w:val="119"/>
        </w:numPr>
        <w:tabs>
          <w:tab w:pos="1019" w:val="left" w:leader="none"/>
        </w:tabs>
        <w:spacing w:line="242" w:lineRule="auto" w:before="0" w:after="0"/>
        <w:ind w:left="157" w:right="153" w:firstLine="432"/>
        <w:jc w:val="both"/>
        <w:rPr>
          <w:sz w:val="24"/>
        </w:rPr>
      </w:pPr>
      <w:r>
        <w:rPr>
          <w:sz w:val="24"/>
        </w:rPr>
        <w:t>Require</w:t>
      </w:r>
      <w:r>
        <w:rPr>
          <w:spacing w:val="-3"/>
          <w:sz w:val="24"/>
        </w:rPr>
        <w:t> </w:t>
      </w:r>
      <w:r>
        <w:rPr>
          <w:sz w:val="24"/>
        </w:rPr>
        <w:t>the</w:t>
      </w:r>
      <w:r>
        <w:rPr>
          <w:spacing w:val="-3"/>
          <w:sz w:val="24"/>
        </w:rPr>
        <w:t> </w:t>
      </w:r>
      <w:r>
        <w:rPr>
          <w:sz w:val="24"/>
        </w:rPr>
        <w:t>purchaser</w:t>
      </w:r>
      <w:r>
        <w:rPr>
          <w:spacing w:val="-3"/>
          <w:sz w:val="24"/>
        </w:rPr>
        <w:t> </w:t>
      </w:r>
      <w:r>
        <w:rPr>
          <w:sz w:val="24"/>
        </w:rPr>
        <w:t>to</w:t>
      </w:r>
      <w:r>
        <w:rPr>
          <w:spacing w:val="-3"/>
          <w:sz w:val="24"/>
        </w:rPr>
        <w:t> </w:t>
      </w:r>
      <w:r>
        <w:rPr>
          <w:sz w:val="24"/>
        </w:rPr>
        <w:t>sign</w:t>
      </w:r>
      <w:r>
        <w:rPr>
          <w:spacing w:val="-3"/>
          <w:sz w:val="24"/>
        </w:rPr>
        <w:t> </w:t>
      </w:r>
      <w:r>
        <w:rPr>
          <w:sz w:val="24"/>
        </w:rPr>
        <w:t>a</w:t>
      </w:r>
      <w:r>
        <w:rPr>
          <w:spacing w:val="-3"/>
          <w:sz w:val="24"/>
        </w:rPr>
        <w:t> </w:t>
      </w:r>
      <w:r>
        <w:rPr>
          <w:sz w:val="24"/>
        </w:rPr>
        <w:t>declaration</w:t>
      </w:r>
      <w:r>
        <w:rPr>
          <w:spacing w:val="-3"/>
          <w:sz w:val="24"/>
        </w:rPr>
        <w:t> </w:t>
      </w:r>
      <w:r>
        <w:rPr>
          <w:sz w:val="24"/>
        </w:rPr>
        <w:t>and</w:t>
      </w:r>
      <w:r>
        <w:rPr>
          <w:spacing w:val="-4"/>
          <w:sz w:val="24"/>
        </w:rPr>
        <w:t> </w:t>
      </w:r>
      <w:r>
        <w:rPr>
          <w:sz w:val="24"/>
        </w:rPr>
        <w:t>receipt</w:t>
      </w:r>
      <w:r>
        <w:rPr>
          <w:spacing w:val="-4"/>
          <w:sz w:val="24"/>
        </w:rPr>
        <w:t> </w:t>
      </w:r>
      <w:r>
        <w:rPr>
          <w:sz w:val="24"/>
        </w:rPr>
        <w:t>for</w:t>
      </w:r>
      <w:r>
        <w:rPr>
          <w:spacing w:val="-4"/>
          <w:sz w:val="24"/>
        </w:rPr>
        <w:t> </w:t>
      </w:r>
      <w:r>
        <w:rPr>
          <w:sz w:val="24"/>
        </w:rPr>
        <w:t>the</w:t>
      </w:r>
      <w:r>
        <w:rPr>
          <w:spacing w:val="-4"/>
          <w:sz w:val="24"/>
        </w:rPr>
        <w:t> </w:t>
      </w:r>
      <w:r>
        <w:rPr>
          <w:sz w:val="24"/>
        </w:rPr>
        <w:t>keg</w:t>
      </w:r>
      <w:r>
        <w:rPr>
          <w:spacing w:val="-4"/>
          <w:sz w:val="24"/>
        </w:rPr>
        <w:t> </w:t>
      </w:r>
      <w:r>
        <w:rPr>
          <w:sz w:val="24"/>
        </w:rPr>
        <w:t>in</w:t>
      </w:r>
      <w:r>
        <w:rPr>
          <w:spacing w:val="-4"/>
          <w:sz w:val="24"/>
        </w:rPr>
        <w:t> </w:t>
      </w:r>
      <w:r>
        <w:rPr>
          <w:sz w:val="24"/>
        </w:rPr>
        <w:t>the</w:t>
      </w:r>
      <w:r>
        <w:rPr>
          <w:spacing w:val="-4"/>
          <w:sz w:val="24"/>
        </w:rPr>
        <w:t> </w:t>
      </w:r>
      <w:r>
        <w:rPr>
          <w:sz w:val="24"/>
        </w:rPr>
        <w:t>form</w:t>
      </w:r>
      <w:r>
        <w:rPr>
          <w:spacing w:val="-6"/>
          <w:sz w:val="24"/>
        </w:rPr>
        <w:t> </w:t>
      </w:r>
      <w:r>
        <w:rPr>
          <w:sz w:val="24"/>
        </w:rPr>
        <w:t>provided</w:t>
      </w:r>
      <w:r>
        <w:rPr>
          <w:spacing w:val="-4"/>
          <w:sz w:val="24"/>
        </w:rPr>
        <w:t> </w:t>
      </w:r>
      <w:r>
        <w:rPr>
          <w:sz w:val="24"/>
        </w:rPr>
        <w:t>for</w:t>
      </w:r>
      <w:r>
        <w:rPr>
          <w:spacing w:val="-4"/>
          <w:sz w:val="24"/>
        </w:rPr>
        <w:t> </w:t>
      </w:r>
      <w:r>
        <w:rPr>
          <w:sz w:val="24"/>
        </w:rPr>
        <w:t>in</w:t>
      </w:r>
      <w:r>
        <w:rPr>
          <w:spacing w:val="-4"/>
          <w:sz w:val="24"/>
        </w:rPr>
        <w:t> </w:t>
      </w:r>
      <w:r>
        <w:rPr>
          <w:sz w:val="24"/>
        </w:rPr>
        <w:t>§ </w:t>
      </w:r>
      <w:r>
        <w:rPr>
          <w:spacing w:val="-2"/>
          <w:sz w:val="24"/>
        </w:rPr>
        <w:t>3-904;</w:t>
      </w:r>
    </w:p>
    <w:p>
      <w:pPr>
        <w:pStyle w:val="BodyText"/>
        <w:spacing w:before="6"/>
      </w:pPr>
    </w:p>
    <w:p>
      <w:pPr>
        <w:pStyle w:val="ListParagraph"/>
        <w:numPr>
          <w:ilvl w:val="0"/>
          <w:numId w:val="119"/>
        </w:numPr>
        <w:tabs>
          <w:tab w:pos="1019" w:val="left" w:leader="none"/>
        </w:tabs>
        <w:spacing w:line="242" w:lineRule="auto" w:before="0" w:after="0"/>
        <w:ind w:left="157" w:right="155" w:firstLine="432"/>
        <w:jc w:val="both"/>
        <w:rPr>
          <w:sz w:val="24"/>
        </w:rPr>
      </w:pPr>
      <w:r>
        <w:rPr>
          <w:spacing w:val="-2"/>
          <w:sz w:val="24"/>
        </w:rPr>
        <w:t>Record</w:t>
      </w:r>
      <w:r>
        <w:rPr>
          <w:spacing w:val="-15"/>
          <w:sz w:val="24"/>
        </w:rPr>
        <w:t> </w:t>
      </w:r>
      <w:r>
        <w:rPr>
          <w:spacing w:val="-2"/>
          <w:sz w:val="24"/>
        </w:rPr>
        <w:t>on</w:t>
      </w:r>
      <w:r>
        <w:rPr>
          <w:spacing w:val="-13"/>
          <w:sz w:val="24"/>
        </w:rPr>
        <w:t> </w:t>
      </w:r>
      <w:r>
        <w:rPr>
          <w:spacing w:val="-2"/>
          <w:sz w:val="24"/>
        </w:rPr>
        <w:t>the</w:t>
      </w:r>
      <w:r>
        <w:rPr>
          <w:spacing w:val="-13"/>
          <w:sz w:val="24"/>
        </w:rPr>
        <w:t> </w:t>
      </w:r>
      <w:r>
        <w:rPr>
          <w:spacing w:val="-2"/>
          <w:sz w:val="24"/>
        </w:rPr>
        <w:t>declaration</w:t>
      </w:r>
      <w:r>
        <w:rPr>
          <w:spacing w:val="-13"/>
          <w:sz w:val="24"/>
        </w:rPr>
        <w:t> </w:t>
      </w:r>
      <w:r>
        <w:rPr>
          <w:spacing w:val="-2"/>
          <w:sz w:val="24"/>
        </w:rPr>
        <w:t>the</w:t>
      </w:r>
      <w:r>
        <w:rPr>
          <w:spacing w:val="-13"/>
          <w:sz w:val="24"/>
        </w:rPr>
        <w:t> </w:t>
      </w:r>
      <w:r>
        <w:rPr>
          <w:spacing w:val="-2"/>
          <w:sz w:val="24"/>
        </w:rPr>
        <w:t>keg</w:t>
      </w:r>
      <w:r>
        <w:rPr>
          <w:spacing w:val="-13"/>
          <w:sz w:val="24"/>
        </w:rPr>
        <w:t> </w:t>
      </w:r>
      <w:r>
        <w:rPr>
          <w:spacing w:val="-2"/>
          <w:sz w:val="24"/>
        </w:rPr>
        <w:t>identification</w:t>
      </w:r>
      <w:r>
        <w:rPr>
          <w:spacing w:val="-13"/>
          <w:sz w:val="24"/>
        </w:rPr>
        <w:t> </w:t>
      </w:r>
      <w:r>
        <w:rPr>
          <w:spacing w:val="-2"/>
          <w:sz w:val="24"/>
        </w:rPr>
        <w:t>tag</w:t>
      </w:r>
      <w:r>
        <w:rPr>
          <w:spacing w:val="-13"/>
          <w:sz w:val="24"/>
        </w:rPr>
        <w:t> </w:t>
      </w:r>
      <w:r>
        <w:rPr>
          <w:spacing w:val="-2"/>
          <w:sz w:val="24"/>
        </w:rPr>
        <w:t>number,</w:t>
      </w:r>
      <w:r>
        <w:rPr>
          <w:spacing w:val="-13"/>
          <w:sz w:val="24"/>
        </w:rPr>
        <w:t> </w:t>
      </w:r>
      <w:r>
        <w:rPr>
          <w:spacing w:val="-2"/>
          <w:sz w:val="24"/>
        </w:rPr>
        <w:t>the</w:t>
      </w:r>
      <w:r>
        <w:rPr>
          <w:spacing w:val="-13"/>
          <w:sz w:val="24"/>
        </w:rPr>
        <w:t> </w:t>
      </w:r>
      <w:r>
        <w:rPr>
          <w:spacing w:val="-2"/>
          <w:sz w:val="24"/>
        </w:rPr>
        <w:t>date</w:t>
      </w:r>
      <w:r>
        <w:rPr>
          <w:spacing w:val="-13"/>
          <w:sz w:val="24"/>
        </w:rPr>
        <w:t> </w:t>
      </w:r>
      <w:r>
        <w:rPr>
          <w:spacing w:val="-2"/>
          <w:sz w:val="24"/>
        </w:rPr>
        <w:t>of</w:t>
      </w:r>
      <w:r>
        <w:rPr>
          <w:spacing w:val="-13"/>
          <w:sz w:val="24"/>
        </w:rPr>
        <w:t> </w:t>
      </w:r>
      <w:r>
        <w:rPr>
          <w:spacing w:val="-2"/>
          <w:sz w:val="24"/>
        </w:rPr>
        <w:t>sale,</w:t>
      </w:r>
      <w:r>
        <w:rPr>
          <w:spacing w:val="-13"/>
          <w:sz w:val="24"/>
        </w:rPr>
        <w:t> </w:t>
      </w:r>
      <w:r>
        <w:rPr>
          <w:spacing w:val="-2"/>
          <w:sz w:val="24"/>
        </w:rPr>
        <w:t>the</w:t>
      </w:r>
      <w:r>
        <w:rPr>
          <w:spacing w:val="-13"/>
          <w:sz w:val="24"/>
        </w:rPr>
        <w:t> </w:t>
      </w:r>
      <w:r>
        <w:rPr>
          <w:spacing w:val="-2"/>
          <w:sz w:val="24"/>
        </w:rPr>
        <w:t>purchaser’s</w:t>
      </w:r>
      <w:r>
        <w:rPr>
          <w:spacing w:val="-13"/>
          <w:sz w:val="24"/>
        </w:rPr>
        <w:t> </w:t>
      </w:r>
      <w:r>
        <w:rPr>
          <w:spacing w:val="-2"/>
          <w:sz w:val="24"/>
        </w:rPr>
        <w:t>name </w:t>
      </w:r>
      <w:r>
        <w:rPr>
          <w:sz w:val="24"/>
        </w:rPr>
        <w:t>and address, and the type, number and expiration date of the purchaser’s identification;</w:t>
      </w:r>
    </w:p>
    <w:p>
      <w:pPr>
        <w:pStyle w:val="BodyText"/>
        <w:spacing w:before="5"/>
      </w:pPr>
    </w:p>
    <w:p>
      <w:pPr>
        <w:pStyle w:val="ListParagraph"/>
        <w:numPr>
          <w:ilvl w:val="0"/>
          <w:numId w:val="119"/>
        </w:numPr>
        <w:tabs>
          <w:tab w:pos="1019" w:val="left" w:leader="none"/>
        </w:tabs>
        <w:spacing w:line="242" w:lineRule="auto" w:before="0" w:after="0"/>
        <w:ind w:left="157" w:right="153" w:firstLine="432"/>
        <w:jc w:val="both"/>
        <w:rPr>
          <w:sz w:val="24"/>
        </w:rPr>
      </w:pPr>
      <w:r>
        <w:rPr>
          <w:sz w:val="24"/>
        </w:rPr>
        <w:t>Inform the purchaser, that any deposit paid by the purchaser for the keg, if required, shall be forfeited if the keg is returned without the original keg identification tag intact and readable;</w:t>
      </w:r>
    </w:p>
    <w:p>
      <w:pPr>
        <w:pStyle w:val="BodyText"/>
        <w:spacing w:before="5"/>
      </w:pPr>
    </w:p>
    <w:p>
      <w:pPr>
        <w:pStyle w:val="ListParagraph"/>
        <w:numPr>
          <w:ilvl w:val="0"/>
          <w:numId w:val="119"/>
        </w:numPr>
        <w:tabs>
          <w:tab w:pos="1020" w:val="left" w:leader="none"/>
        </w:tabs>
        <w:spacing w:line="242" w:lineRule="auto" w:before="0" w:after="0"/>
        <w:ind w:left="157" w:right="153" w:firstLine="432"/>
        <w:jc w:val="both"/>
        <w:rPr>
          <w:sz w:val="24"/>
        </w:rPr>
      </w:pPr>
      <w:r>
        <w:rPr>
          <w:sz w:val="24"/>
        </w:rPr>
        <w:t>Require each purchaser of any such keg to acknowledge as part of the declaration that persons under</w:t>
      </w:r>
      <w:r>
        <w:rPr>
          <w:spacing w:val="-1"/>
          <w:sz w:val="24"/>
        </w:rPr>
        <w:t> </w:t>
      </w:r>
      <w:r>
        <w:rPr>
          <w:sz w:val="24"/>
        </w:rPr>
        <w:t>21</w:t>
      </w:r>
      <w:r>
        <w:rPr>
          <w:spacing w:val="-1"/>
          <w:sz w:val="24"/>
        </w:rPr>
        <w:t> </w:t>
      </w:r>
      <w:r>
        <w:rPr>
          <w:sz w:val="24"/>
        </w:rPr>
        <w:t>are</w:t>
      </w:r>
      <w:r>
        <w:rPr>
          <w:spacing w:val="-1"/>
          <w:sz w:val="24"/>
        </w:rPr>
        <w:t> </w:t>
      </w:r>
      <w:r>
        <w:rPr>
          <w:sz w:val="24"/>
        </w:rPr>
        <w:t>not</w:t>
      </w:r>
      <w:r>
        <w:rPr>
          <w:spacing w:val="-1"/>
          <w:sz w:val="24"/>
        </w:rPr>
        <w:t> </w:t>
      </w:r>
      <w:r>
        <w:rPr>
          <w:sz w:val="24"/>
        </w:rPr>
        <w:t>of</w:t>
      </w:r>
      <w:r>
        <w:rPr>
          <w:spacing w:val="-1"/>
          <w:sz w:val="24"/>
        </w:rPr>
        <w:t> </w:t>
      </w:r>
      <w:r>
        <w:rPr>
          <w:sz w:val="24"/>
        </w:rPr>
        <w:t>legal</w:t>
      </w:r>
      <w:r>
        <w:rPr>
          <w:spacing w:val="-1"/>
          <w:sz w:val="24"/>
        </w:rPr>
        <w:t> </w:t>
      </w:r>
      <w:r>
        <w:rPr>
          <w:sz w:val="24"/>
        </w:rPr>
        <w:t>age</w:t>
      </w:r>
      <w:r>
        <w:rPr>
          <w:spacing w:val="-1"/>
          <w:sz w:val="24"/>
        </w:rPr>
        <w:t> </w:t>
      </w:r>
      <w:r>
        <w:rPr>
          <w:sz w:val="24"/>
        </w:rPr>
        <w:t>for</w:t>
      </w:r>
      <w:r>
        <w:rPr>
          <w:spacing w:val="-1"/>
          <w:sz w:val="24"/>
        </w:rPr>
        <w:t> </w:t>
      </w:r>
      <w:r>
        <w:rPr>
          <w:sz w:val="24"/>
        </w:rPr>
        <w:t>consumption</w:t>
      </w:r>
      <w:r>
        <w:rPr>
          <w:spacing w:val="-1"/>
          <w:sz w:val="24"/>
        </w:rPr>
        <w:t> </w:t>
      </w:r>
      <w:r>
        <w:rPr>
          <w:sz w:val="24"/>
        </w:rPr>
        <w:t>of</w:t>
      </w:r>
      <w:r>
        <w:rPr>
          <w:spacing w:val="-1"/>
          <w:sz w:val="24"/>
        </w:rPr>
        <w:t> </w:t>
      </w:r>
      <w:r>
        <w:rPr>
          <w:sz w:val="24"/>
        </w:rPr>
        <w:t>beer</w:t>
      </w:r>
      <w:r>
        <w:rPr>
          <w:spacing w:val="-3"/>
          <w:sz w:val="24"/>
        </w:rPr>
        <w:t> </w:t>
      </w:r>
      <w:r>
        <w:rPr>
          <w:sz w:val="24"/>
        </w:rPr>
        <w:t>or</w:t>
      </w:r>
      <w:r>
        <w:rPr>
          <w:spacing w:val="-1"/>
          <w:sz w:val="24"/>
        </w:rPr>
        <w:t> </w:t>
      </w:r>
      <w:r>
        <w:rPr>
          <w:sz w:val="24"/>
        </w:rPr>
        <w:t>cereal</w:t>
      </w:r>
      <w:r>
        <w:rPr>
          <w:spacing w:val="-1"/>
          <w:sz w:val="24"/>
        </w:rPr>
        <w:t> </w:t>
      </w:r>
      <w:r>
        <w:rPr>
          <w:sz w:val="24"/>
        </w:rPr>
        <w:t>malt</w:t>
      </w:r>
      <w:r>
        <w:rPr>
          <w:spacing w:val="-1"/>
          <w:sz w:val="24"/>
        </w:rPr>
        <w:t> </w:t>
      </w:r>
      <w:r>
        <w:rPr>
          <w:sz w:val="24"/>
        </w:rPr>
        <w:t>beverage</w:t>
      </w:r>
      <w:r>
        <w:rPr>
          <w:spacing w:val="-1"/>
          <w:sz w:val="24"/>
        </w:rPr>
        <w:t> </w:t>
      </w:r>
      <w:r>
        <w:rPr>
          <w:sz w:val="24"/>
        </w:rPr>
        <w:t>and</w:t>
      </w:r>
      <w:r>
        <w:rPr>
          <w:spacing w:val="-1"/>
          <w:sz w:val="24"/>
        </w:rPr>
        <w:t> </w:t>
      </w:r>
      <w:r>
        <w:rPr>
          <w:sz w:val="24"/>
        </w:rPr>
        <w:t>that</w:t>
      </w:r>
      <w:r>
        <w:rPr>
          <w:spacing w:val="-1"/>
          <w:sz w:val="24"/>
        </w:rPr>
        <w:t> </w:t>
      </w:r>
      <w:r>
        <w:rPr>
          <w:sz w:val="24"/>
        </w:rPr>
        <w:t>the</w:t>
      </w:r>
      <w:r>
        <w:rPr>
          <w:spacing w:val="-1"/>
          <w:sz w:val="24"/>
        </w:rPr>
        <w:t> </w:t>
      </w:r>
      <w:r>
        <w:rPr>
          <w:sz w:val="24"/>
        </w:rPr>
        <w:t>declaration</w:t>
      </w:r>
      <w:r>
        <w:rPr>
          <w:spacing w:val="-1"/>
          <w:sz w:val="24"/>
        </w:rPr>
        <w:t> </w:t>
      </w:r>
      <w:r>
        <w:rPr>
          <w:sz w:val="24"/>
        </w:rPr>
        <w:t>is subject to inspection by law enforcement personnel; and</w:t>
      </w:r>
    </w:p>
    <w:p>
      <w:pPr>
        <w:pStyle w:val="BodyText"/>
        <w:spacing w:before="6"/>
      </w:pPr>
    </w:p>
    <w:p>
      <w:pPr>
        <w:pStyle w:val="ListParagraph"/>
        <w:numPr>
          <w:ilvl w:val="0"/>
          <w:numId w:val="119"/>
        </w:numPr>
        <w:tabs>
          <w:tab w:pos="1019" w:val="left" w:leader="none"/>
        </w:tabs>
        <w:spacing w:line="240" w:lineRule="auto" w:before="1" w:after="0"/>
        <w:ind w:left="1019" w:right="0" w:hanging="430"/>
        <w:jc w:val="left"/>
        <w:rPr>
          <w:sz w:val="24"/>
        </w:rPr>
      </w:pPr>
      <w:r>
        <w:rPr>
          <w:sz w:val="24"/>
        </w:rPr>
        <w:t>Provide</w:t>
      </w:r>
      <w:r>
        <w:rPr>
          <w:spacing w:val="-1"/>
          <w:sz w:val="24"/>
        </w:rPr>
        <w:t> </w:t>
      </w:r>
      <w:r>
        <w:rPr>
          <w:sz w:val="24"/>
        </w:rPr>
        <w:t>a copy of the declaration and receipt to the </w:t>
      </w:r>
      <w:r>
        <w:rPr>
          <w:spacing w:val="-2"/>
          <w:sz w:val="24"/>
        </w:rPr>
        <w:t>purchaser.</w:t>
      </w:r>
    </w:p>
    <w:p>
      <w:pPr>
        <w:pStyle w:val="BodyText"/>
      </w:pPr>
    </w:p>
    <w:p>
      <w:pPr>
        <w:pStyle w:val="BodyText"/>
        <w:spacing w:before="14"/>
      </w:pPr>
    </w:p>
    <w:p>
      <w:pPr>
        <w:pStyle w:val="Heading1"/>
      </w:pPr>
      <w:r>
        <w:rPr/>
        <w:t>§</w:t>
      </w:r>
      <w:r>
        <w:rPr>
          <w:spacing w:val="-4"/>
        </w:rPr>
        <w:t> </w:t>
      </w:r>
      <w:r>
        <w:rPr/>
        <w:t>3-903</w:t>
      </w:r>
      <w:r>
        <w:rPr>
          <w:spacing w:val="52"/>
        </w:rPr>
        <w:t> </w:t>
      </w:r>
      <w:r>
        <w:rPr/>
        <w:t>PURCHASER</w:t>
      </w:r>
      <w:r>
        <w:rPr>
          <w:spacing w:val="-3"/>
        </w:rPr>
        <w:t> </w:t>
      </w:r>
      <w:r>
        <w:rPr>
          <w:spacing w:val="-2"/>
        </w:rPr>
        <w:t>REQUIREMENTS.</w:t>
      </w:r>
    </w:p>
    <w:p>
      <w:pPr>
        <w:pStyle w:val="BodyText"/>
        <w:spacing w:before="5"/>
        <w:rPr>
          <w:b/>
        </w:rPr>
      </w:pPr>
    </w:p>
    <w:p>
      <w:pPr>
        <w:pStyle w:val="BodyText"/>
        <w:ind w:left="589"/>
      </w:pPr>
      <w:r>
        <w:rPr/>
        <w:t>Any person who purchases a keg or the contents thereof </w:t>
      </w:r>
      <w:r>
        <w:rPr>
          <w:spacing w:val="-2"/>
        </w:rPr>
        <w:t>shall:</w:t>
      </w:r>
    </w:p>
    <w:p>
      <w:pPr>
        <w:pStyle w:val="BodyText"/>
        <w:spacing w:before="7"/>
      </w:pPr>
    </w:p>
    <w:p>
      <w:pPr>
        <w:pStyle w:val="ListParagraph"/>
        <w:numPr>
          <w:ilvl w:val="0"/>
          <w:numId w:val="120"/>
        </w:numPr>
        <w:tabs>
          <w:tab w:pos="1019" w:val="left" w:leader="none"/>
        </w:tabs>
        <w:spacing w:line="240" w:lineRule="auto" w:before="0" w:after="0"/>
        <w:ind w:left="1019" w:right="0" w:hanging="430"/>
        <w:jc w:val="left"/>
        <w:rPr>
          <w:sz w:val="24"/>
        </w:rPr>
      </w:pPr>
      <w:r>
        <w:rPr>
          <w:sz w:val="24"/>
        </w:rPr>
        <w:t>Be</w:t>
      </w:r>
      <w:r>
        <w:rPr>
          <w:spacing w:val="-3"/>
          <w:sz w:val="24"/>
        </w:rPr>
        <w:t> </w:t>
      </w:r>
      <w:r>
        <w:rPr>
          <w:sz w:val="24"/>
        </w:rPr>
        <w:t>of legal age to</w:t>
      </w:r>
      <w:r>
        <w:rPr>
          <w:spacing w:val="-1"/>
          <w:sz w:val="24"/>
        </w:rPr>
        <w:t> </w:t>
      </w:r>
      <w:r>
        <w:rPr>
          <w:sz w:val="24"/>
        </w:rPr>
        <w:t>purchase, possess or use</w:t>
      </w:r>
      <w:r>
        <w:rPr>
          <w:spacing w:val="-1"/>
          <w:sz w:val="24"/>
        </w:rPr>
        <w:t> </w:t>
      </w:r>
      <w:r>
        <w:rPr>
          <w:sz w:val="24"/>
        </w:rPr>
        <w:t>beer and cereal malt </w:t>
      </w:r>
      <w:r>
        <w:rPr>
          <w:spacing w:val="-2"/>
          <w:sz w:val="24"/>
        </w:rPr>
        <w:t>beverage;</w:t>
      </w:r>
    </w:p>
    <w:p>
      <w:pPr>
        <w:pStyle w:val="BodyText"/>
        <w:spacing w:before="7"/>
      </w:pPr>
    </w:p>
    <w:p>
      <w:pPr>
        <w:pStyle w:val="ListParagraph"/>
        <w:numPr>
          <w:ilvl w:val="0"/>
          <w:numId w:val="120"/>
        </w:numPr>
        <w:tabs>
          <w:tab w:pos="1019" w:val="left" w:leader="none"/>
        </w:tabs>
        <w:spacing w:line="242" w:lineRule="auto" w:before="0" w:after="0"/>
        <w:ind w:left="157" w:right="154" w:firstLine="432"/>
        <w:jc w:val="both"/>
        <w:rPr>
          <w:sz w:val="24"/>
        </w:rPr>
      </w:pPr>
      <w:r>
        <w:rPr>
          <w:sz w:val="24"/>
        </w:rPr>
        <w:t>Provide proof of identification and such other information as the retailer may require in accordance with § 3-902;</w:t>
      </w:r>
    </w:p>
    <w:p>
      <w:pPr>
        <w:pStyle w:val="BodyText"/>
        <w:spacing w:before="6"/>
      </w:pPr>
    </w:p>
    <w:p>
      <w:pPr>
        <w:pStyle w:val="ListParagraph"/>
        <w:numPr>
          <w:ilvl w:val="0"/>
          <w:numId w:val="120"/>
        </w:numPr>
        <w:tabs>
          <w:tab w:pos="1019" w:val="left" w:leader="none"/>
        </w:tabs>
        <w:spacing w:line="240" w:lineRule="auto" w:before="0" w:after="0"/>
        <w:ind w:left="1019" w:right="0" w:hanging="430"/>
        <w:jc w:val="left"/>
        <w:rPr>
          <w:sz w:val="24"/>
        </w:rPr>
      </w:pPr>
      <w:r>
        <w:rPr>
          <w:sz w:val="24"/>
        </w:rPr>
        <w:t>Sign</w:t>
      </w:r>
      <w:r>
        <w:rPr>
          <w:spacing w:val="-1"/>
          <w:sz w:val="24"/>
        </w:rPr>
        <w:t> </w:t>
      </w:r>
      <w:r>
        <w:rPr>
          <w:sz w:val="24"/>
        </w:rPr>
        <w:t>a declaration and receipt in the form</w:t>
      </w:r>
      <w:r>
        <w:rPr>
          <w:spacing w:val="-2"/>
          <w:sz w:val="24"/>
        </w:rPr>
        <w:t> </w:t>
      </w:r>
      <w:r>
        <w:rPr>
          <w:sz w:val="24"/>
        </w:rPr>
        <w:t>required by § 3-</w:t>
      </w:r>
      <w:r>
        <w:rPr>
          <w:spacing w:val="-4"/>
          <w:sz w:val="24"/>
        </w:rPr>
        <w:t>902;</w:t>
      </w:r>
    </w:p>
    <w:p>
      <w:pPr>
        <w:spacing w:after="0" w:line="240" w:lineRule="auto"/>
        <w:jc w:val="left"/>
        <w:rPr>
          <w:sz w:val="24"/>
        </w:rPr>
        <w:sectPr>
          <w:headerReference w:type="even" r:id="rId61"/>
          <w:pgSz w:w="12240" w:h="15840"/>
          <w:pgMar w:header="1095" w:footer="0" w:top="1360" w:bottom="280" w:left="980" w:right="980"/>
          <w:pgNumType w:start="28"/>
        </w:sectPr>
      </w:pPr>
    </w:p>
    <w:p>
      <w:pPr>
        <w:pStyle w:val="Heading2"/>
        <w:tabs>
          <w:tab w:pos="10122" w:val="right" w:leader="none"/>
        </w:tabs>
        <w:spacing w:before="65"/>
        <w:ind w:left="4268"/>
        <w:rPr>
          <w:b w:val="0"/>
        </w:rPr>
      </w:pPr>
      <w:r>
        <w:rPr/>
        <w:t>Keg </w:t>
      </w:r>
      <w:r>
        <w:rPr>
          <w:spacing w:val="-2"/>
        </w:rPr>
        <w:t>Registration</w:t>
      </w:r>
      <w:r>
        <w:rPr/>
        <w:tab/>
      </w:r>
      <w:r>
        <w:rPr>
          <w:b w:val="0"/>
          <w:spacing w:val="-5"/>
        </w:rPr>
        <w:t>29</w:t>
      </w:r>
    </w:p>
    <w:p>
      <w:pPr>
        <w:pStyle w:val="BodyText"/>
      </w:pPr>
    </w:p>
    <w:p>
      <w:pPr>
        <w:pStyle w:val="BodyText"/>
        <w:spacing w:before="11"/>
      </w:pPr>
    </w:p>
    <w:p>
      <w:pPr>
        <w:pStyle w:val="ListParagraph"/>
        <w:numPr>
          <w:ilvl w:val="0"/>
          <w:numId w:val="120"/>
        </w:numPr>
        <w:tabs>
          <w:tab w:pos="1019" w:val="left" w:leader="none"/>
        </w:tabs>
        <w:spacing w:line="240" w:lineRule="auto" w:before="0" w:after="0"/>
        <w:ind w:left="1019" w:right="0" w:hanging="430"/>
        <w:jc w:val="left"/>
        <w:rPr>
          <w:sz w:val="24"/>
        </w:rPr>
      </w:pPr>
      <w:r>
        <w:rPr>
          <w:sz w:val="24"/>
        </w:rPr>
        <w:t>Not</w:t>
      </w:r>
      <w:r>
        <w:rPr>
          <w:spacing w:val="-14"/>
          <w:sz w:val="24"/>
        </w:rPr>
        <w:t> </w:t>
      </w:r>
      <w:r>
        <w:rPr>
          <w:sz w:val="24"/>
        </w:rPr>
        <w:t>allow</w:t>
      </w:r>
      <w:r>
        <w:rPr>
          <w:spacing w:val="-11"/>
          <w:sz w:val="24"/>
        </w:rPr>
        <w:t> </w:t>
      </w:r>
      <w:r>
        <w:rPr>
          <w:sz w:val="24"/>
        </w:rPr>
        <w:t>any</w:t>
      </w:r>
      <w:r>
        <w:rPr>
          <w:spacing w:val="-11"/>
          <w:sz w:val="24"/>
        </w:rPr>
        <w:t> </w:t>
      </w:r>
      <w:r>
        <w:rPr>
          <w:sz w:val="24"/>
        </w:rPr>
        <w:t>person</w:t>
      </w:r>
      <w:r>
        <w:rPr>
          <w:spacing w:val="-11"/>
          <w:sz w:val="24"/>
        </w:rPr>
        <w:t> </w:t>
      </w:r>
      <w:r>
        <w:rPr>
          <w:sz w:val="24"/>
        </w:rPr>
        <w:t>under</w:t>
      </w:r>
      <w:r>
        <w:rPr>
          <w:spacing w:val="-11"/>
          <w:sz w:val="24"/>
        </w:rPr>
        <w:t> </w:t>
      </w:r>
      <w:r>
        <w:rPr>
          <w:sz w:val="24"/>
        </w:rPr>
        <w:t>the</w:t>
      </w:r>
      <w:r>
        <w:rPr>
          <w:spacing w:val="-11"/>
          <w:sz w:val="24"/>
        </w:rPr>
        <w:t> </w:t>
      </w:r>
      <w:r>
        <w:rPr>
          <w:sz w:val="24"/>
        </w:rPr>
        <w:t>age</w:t>
      </w:r>
      <w:r>
        <w:rPr>
          <w:spacing w:val="-12"/>
          <w:sz w:val="24"/>
        </w:rPr>
        <w:t> </w:t>
      </w:r>
      <w:r>
        <w:rPr>
          <w:sz w:val="24"/>
        </w:rPr>
        <w:t>of</w:t>
      </w:r>
      <w:r>
        <w:rPr>
          <w:spacing w:val="-11"/>
          <w:sz w:val="24"/>
        </w:rPr>
        <w:t> </w:t>
      </w:r>
      <w:r>
        <w:rPr>
          <w:sz w:val="24"/>
        </w:rPr>
        <w:t>21</w:t>
      </w:r>
      <w:r>
        <w:rPr>
          <w:spacing w:val="-11"/>
          <w:sz w:val="24"/>
        </w:rPr>
        <w:t> </w:t>
      </w:r>
      <w:r>
        <w:rPr>
          <w:sz w:val="24"/>
        </w:rPr>
        <w:t>to</w:t>
      </w:r>
      <w:r>
        <w:rPr>
          <w:spacing w:val="-11"/>
          <w:sz w:val="24"/>
        </w:rPr>
        <w:t> </w:t>
      </w:r>
      <w:r>
        <w:rPr>
          <w:sz w:val="24"/>
        </w:rPr>
        <w:t>consume</w:t>
      </w:r>
      <w:r>
        <w:rPr>
          <w:spacing w:val="-10"/>
          <w:sz w:val="24"/>
        </w:rPr>
        <w:t> </w:t>
      </w:r>
      <w:r>
        <w:rPr>
          <w:sz w:val="24"/>
        </w:rPr>
        <w:t>the</w:t>
      </w:r>
      <w:r>
        <w:rPr>
          <w:spacing w:val="-10"/>
          <w:sz w:val="24"/>
        </w:rPr>
        <w:t> </w:t>
      </w:r>
      <w:r>
        <w:rPr>
          <w:sz w:val="24"/>
        </w:rPr>
        <w:t>keg</w:t>
      </w:r>
      <w:r>
        <w:rPr>
          <w:spacing w:val="-11"/>
          <w:sz w:val="24"/>
        </w:rPr>
        <w:t> </w:t>
      </w:r>
      <w:r>
        <w:rPr>
          <w:sz w:val="24"/>
        </w:rPr>
        <w:t>contacts</w:t>
      </w:r>
      <w:r>
        <w:rPr>
          <w:spacing w:val="-10"/>
          <w:sz w:val="24"/>
        </w:rPr>
        <w:t> </w:t>
      </w:r>
      <w:r>
        <w:rPr>
          <w:sz w:val="24"/>
        </w:rPr>
        <w:t>except</w:t>
      </w:r>
      <w:r>
        <w:rPr>
          <w:spacing w:val="-10"/>
          <w:sz w:val="24"/>
        </w:rPr>
        <w:t> </w:t>
      </w:r>
      <w:r>
        <w:rPr>
          <w:sz w:val="24"/>
        </w:rPr>
        <w:t>as</w:t>
      </w:r>
      <w:r>
        <w:rPr>
          <w:spacing w:val="-10"/>
          <w:sz w:val="24"/>
        </w:rPr>
        <w:t> </w:t>
      </w:r>
      <w:r>
        <w:rPr>
          <w:sz w:val="24"/>
        </w:rPr>
        <w:t>allowed</w:t>
      </w:r>
      <w:r>
        <w:rPr>
          <w:spacing w:val="-10"/>
          <w:sz w:val="24"/>
        </w:rPr>
        <w:t> </w:t>
      </w:r>
      <w:r>
        <w:rPr>
          <w:sz w:val="24"/>
        </w:rPr>
        <w:t>by</w:t>
      </w:r>
      <w:r>
        <w:rPr>
          <w:spacing w:val="-10"/>
          <w:sz w:val="24"/>
        </w:rPr>
        <w:t> </w:t>
      </w:r>
      <w:r>
        <w:rPr>
          <w:spacing w:val="-4"/>
          <w:sz w:val="24"/>
        </w:rPr>
        <w:t>law;</w:t>
      </w:r>
    </w:p>
    <w:p>
      <w:pPr>
        <w:pStyle w:val="BodyText"/>
        <w:spacing w:before="7"/>
      </w:pPr>
    </w:p>
    <w:p>
      <w:pPr>
        <w:pStyle w:val="ListParagraph"/>
        <w:numPr>
          <w:ilvl w:val="0"/>
          <w:numId w:val="120"/>
        </w:numPr>
        <w:tabs>
          <w:tab w:pos="1019" w:val="left" w:leader="none"/>
        </w:tabs>
        <w:spacing w:line="242" w:lineRule="auto" w:before="0" w:after="0"/>
        <w:ind w:left="157" w:right="156" w:firstLine="432"/>
        <w:jc w:val="both"/>
        <w:rPr>
          <w:sz w:val="24"/>
        </w:rPr>
      </w:pPr>
      <w:r>
        <w:rPr>
          <w:sz w:val="24"/>
        </w:rPr>
        <w:t>Not</w:t>
      </w:r>
      <w:r>
        <w:rPr>
          <w:spacing w:val="-8"/>
          <w:sz w:val="24"/>
        </w:rPr>
        <w:t> </w:t>
      </w:r>
      <w:r>
        <w:rPr>
          <w:sz w:val="24"/>
        </w:rPr>
        <w:t>remove,</w:t>
      </w:r>
      <w:r>
        <w:rPr>
          <w:spacing w:val="-8"/>
          <w:sz w:val="24"/>
        </w:rPr>
        <w:t> </w:t>
      </w:r>
      <w:r>
        <w:rPr>
          <w:sz w:val="24"/>
        </w:rPr>
        <w:t>obliterate</w:t>
      </w:r>
      <w:r>
        <w:rPr>
          <w:spacing w:val="-8"/>
          <w:sz w:val="24"/>
        </w:rPr>
        <w:t> </w:t>
      </w:r>
      <w:r>
        <w:rPr>
          <w:sz w:val="24"/>
        </w:rPr>
        <w:t>or</w:t>
      </w:r>
      <w:r>
        <w:rPr>
          <w:spacing w:val="-8"/>
          <w:sz w:val="24"/>
        </w:rPr>
        <w:t> </w:t>
      </w:r>
      <w:r>
        <w:rPr>
          <w:sz w:val="24"/>
        </w:rPr>
        <w:t>allow</w:t>
      </w:r>
      <w:r>
        <w:rPr>
          <w:spacing w:val="-8"/>
          <w:sz w:val="24"/>
        </w:rPr>
        <w:t> </w:t>
      </w:r>
      <w:r>
        <w:rPr>
          <w:sz w:val="24"/>
        </w:rPr>
        <w:t>to</w:t>
      </w:r>
      <w:r>
        <w:rPr>
          <w:spacing w:val="-8"/>
          <w:sz w:val="24"/>
        </w:rPr>
        <w:t> </w:t>
      </w:r>
      <w:r>
        <w:rPr>
          <w:sz w:val="24"/>
        </w:rPr>
        <w:t>be</w:t>
      </w:r>
      <w:r>
        <w:rPr>
          <w:spacing w:val="-8"/>
          <w:sz w:val="24"/>
        </w:rPr>
        <w:t> </w:t>
      </w:r>
      <w:r>
        <w:rPr>
          <w:sz w:val="24"/>
        </w:rPr>
        <w:t>removed</w:t>
      </w:r>
      <w:r>
        <w:rPr>
          <w:spacing w:val="-8"/>
          <w:sz w:val="24"/>
        </w:rPr>
        <w:t> </w:t>
      </w:r>
      <w:r>
        <w:rPr>
          <w:sz w:val="24"/>
        </w:rPr>
        <w:t>or</w:t>
      </w:r>
      <w:r>
        <w:rPr>
          <w:spacing w:val="-8"/>
          <w:sz w:val="24"/>
        </w:rPr>
        <w:t> </w:t>
      </w:r>
      <w:r>
        <w:rPr>
          <w:sz w:val="24"/>
        </w:rPr>
        <w:t>obliterated,</w:t>
      </w:r>
      <w:r>
        <w:rPr>
          <w:spacing w:val="-8"/>
          <w:sz w:val="24"/>
        </w:rPr>
        <w:t> </w:t>
      </w:r>
      <w:r>
        <w:rPr>
          <w:sz w:val="24"/>
        </w:rPr>
        <w:t>the</w:t>
      </w:r>
      <w:r>
        <w:rPr>
          <w:spacing w:val="-8"/>
          <w:sz w:val="24"/>
        </w:rPr>
        <w:t> </w:t>
      </w:r>
      <w:r>
        <w:rPr>
          <w:sz w:val="24"/>
        </w:rPr>
        <w:t>keg</w:t>
      </w:r>
      <w:r>
        <w:rPr>
          <w:spacing w:val="-8"/>
          <w:sz w:val="24"/>
        </w:rPr>
        <w:t> </w:t>
      </w:r>
      <w:r>
        <w:rPr>
          <w:sz w:val="24"/>
        </w:rPr>
        <w:t>identification</w:t>
      </w:r>
      <w:r>
        <w:rPr>
          <w:spacing w:val="-8"/>
          <w:sz w:val="24"/>
        </w:rPr>
        <w:t> </w:t>
      </w:r>
      <w:r>
        <w:rPr>
          <w:sz w:val="24"/>
        </w:rPr>
        <w:t>tag</w:t>
      </w:r>
      <w:r>
        <w:rPr>
          <w:spacing w:val="-8"/>
          <w:sz w:val="24"/>
        </w:rPr>
        <w:t> </w:t>
      </w:r>
      <w:r>
        <w:rPr>
          <w:sz w:val="24"/>
        </w:rPr>
        <w:t>required by § 3-902; and</w:t>
      </w:r>
    </w:p>
    <w:p>
      <w:pPr>
        <w:pStyle w:val="BodyText"/>
        <w:spacing w:before="5"/>
      </w:pPr>
    </w:p>
    <w:p>
      <w:pPr>
        <w:pStyle w:val="ListParagraph"/>
        <w:numPr>
          <w:ilvl w:val="0"/>
          <w:numId w:val="120"/>
        </w:numPr>
        <w:tabs>
          <w:tab w:pos="1020" w:val="left" w:leader="none"/>
        </w:tabs>
        <w:spacing w:line="242" w:lineRule="auto" w:before="0" w:after="0"/>
        <w:ind w:left="157" w:right="155" w:firstLine="432"/>
        <w:jc w:val="both"/>
        <w:rPr>
          <w:sz w:val="24"/>
        </w:rPr>
      </w:pPr>
      <w:r>
        <w:rPr>
          <w:sz w:val="24"/>
        </w:rPr>
        <w:t>Maintain a copy of the declaration and receipt with the keg during the time the keg is in the purchaser’s possession or control.</w:t>
      </w:r>
    </w:p>
    <w:p>
      <w:pPr>
        <w:pStyle w:val="BodyText"/>
      </w:pPr>
    </w:p>
    <w:p>
      <w:pPr>
        <w:pStyle w:val="BodyText"/>
        <w:spacing w:before="13"/>
      </w:pPr>
    </w:p>
    <w:p>
      <w:pPr>
        <w:pStyle w:val="Heading1"/>
      </w:pPr>
      <w:r>
        <w:rPr/>
        <w:t>§</w:t>
      </w:r>
      <w:r>
        <w:rPr>
          <w:spacing w:val="-6"/>
        </w:rPr>
        <w:t> </w:t>
      </w:r>
      <w:r>
        <w:rPr/>
        <w:t>3-904</w:t>
      </w:r>
      <w:r>
        <w:rPr>
          <w:spacing w:val="51"/>
        </w:rPr>
        <w:t> </w:t>
      </w:r>
      <w:r>
        <w:rPr/>
        <w:t>IDENTIFICATION</w:t>
      </w:r>
      <w:r>
        <w:rPr>
          <w:spacing w:val="-5"/>
        </w:rPr>
        <w:t> </w:t>
      </w:r>
      <w:r>
        <w:rPr>
          <w:spacing w:val="-2"/>
        </w:rPr>
        <w:t>REQUIREMENTS.</w:t>
      </w:r>
    </w:p>
    <w:p>
      <w:pPr>
        <w:pStyle w:val="BodyText"/>
        <w:spacing w:before="5"/>
        <w:rPr>
          <w:b/>
        </w:rPr>
      </w:pPr>
    </w:p>
    <w:p>
      <w:pPr>
        <w:pStyle w:val="ListParagraph"/>
        <w:numPr>
          <w:ilvl w:val="0"/>
          <w:numId w:val="121"/>
        </w:numPr>
        <w:tabs>
          <w:tab w:pos="1019" w:val="left" w:leader="none"/>
        </w:tabs>
        <w:spacing w:line="242" w:lineRule="auto" w:before="0" w:after="0"/>
        <w:ind w:left="157" w:right="152" w:firstLine="432"/>
        <w:jc w:val="both"/>
        <w:rPr>
          <w:sz w:val="24"/>
        </w:rPr>
      </w:pPr>
      <w:r>
        <w:rPr>
          <w:sz w:val="24"/>
        </w:rPr>
        <w:t>The</w:t>
      </w:r>
      <w:r>
        <w:rPr>
          <w:spacing w:val="-13"/>
          <w:sz w:val="24"/>
        </w:rPr>
        <w:t> </w:t>
      </w:r>
      <w:r>
        <w:rPr>
          <w:sz w:val="24"/>
        </w:rPr>
        <w:t>keg</w:t>
      </w:r>
      <w:r>
        <w:rPr>
          <w:spacing w:val="-13"/>
          <w:sz w:val="24"/>
        </w:rPr>
        <w:t> </w:t>
      </w:r>
      <w:r>
        <w:rPr>
          <w:sz w:val="24"/>
        </w:rPr>
        <w:t>identification</w:t>
      </w:r>
      <w:r>
        <w:rPr>
          <w:spacing w:val="-13"/>
          <w:sz w:val="24"/>
        </w:rPr>
        <w:t> </w:t>
      </w:r>
      <w:r>
        <w:rPr>
          <w:sz w:val="24"/>
        </w:rPr>
        <w:t>tag</w:t>
      </w:r>
      <w:r>
        <w:rPr>
          <w:spacing w:val="-13"/>
          <w:sz w:val="24"/>
        </w:rPr>
        <w:t> </w:t>
      </w:r>
      <w:r>
        <w:rPr>
          <w:sz w:val="24"/>
        </w:rPr>
        <w:t>required</w:t>
      </w:r>
      <w:r>
        <w:rPr>
          <w:spacing w:val="-13"/>
          <w:sz w:val="24"/>
        </w:rPr>
        <w:t> </w:t>
      </w:r>
      <w:r>
        <w:rPr>
          <w:sz w:val="24"/>
        </w:rPr>
        <w:t>under</w:t>
      </w:r>
      <w:r>
        <w:rPr>
          <w:spacing w:val="-13"/>
          <w:sz w:val="24"/>
        </w:rPr>
        <w:t> </w:t>
      </w:r>
      <w:r>
        <w:rPr>
          <w:sz w:val="24"/>
        </w:rPr>
        <w:t>this</w:t>
      </w:r>
      <w:r>
        <w:rPr>
          <w:spacing w:val="-13"/>
          <w:sz w:val="24"/>
        </w:rPr>
        <w:t> </w:t>
      </w:r>
      <w:r>
        <w:rPr>
          <w:sz w:val="24"/>
        </w:rPr>
        <w:t>article</w:t>
      </w:r>
      <w:r>
        <w:rPr>
          <w:spacing w:val="-13"/>
          <w:sz w:val="24"/>
        </w:rPr>
        <w:t> </w:t>
      </w:r>
      <w:r>
        <w:rPr>
          <w:sz w:val="24"/>
        </w:rPr>
        <w:t>shall</w:t>
      </w:r>
      <w:r>
        <w:rPr>
          <w:spacing w:val="-13"/>
          <w:sz w:val="24"/>
        </w:rPr>
        <w:t> </w:t>
      </w:r>
      <w:r>
        <w:rPr>
          <w:sz w:val="24"/>
        </w:rPr>
        <w:t>be</w:t>
      </w:r>
      <w:r>
        <w:rPr>
          <w:spacing w:val="-13"/>
          <w:sz w:val="24"/>
        </w:rPr>
        <w:t> </w:t>
      </w:r>
      <w:r>
        <w:rPr>
          <w:sz w:val="24"/>
        </w:rPr>
        <w:t>in</w:t>
      </w:r>
      <w:r>
        <w:rPr>
          <w:spacing w:val="-13"/>
          <w:sz w:val="24"/>
        </w:rPr>
        <w:t> </w:t>
      </w:r>
      <w:r>
        <w:rPr>
          <w:sz w:val="24"/>
        </w:rPr>
        <w:t>the</w:t>
      </w:r>
      <w:r>
        <w:rPr>
          <w:spacing w:val="-13"/>
          <w:sz w:val="24"/>
        </w:rPr>
        <w:t> </w:t>
      </w:r>
      <w:r>
        <w:rPr>
          <w:sz w:val="24"/>
        </w:rPr>
        <w:t>form</w:t>
      </w:r>
      <w:r>
        <w:rPr>
          <w:spacing w:val="-15"/>
          <w:sz w:val="24"/>
        </w:rPr>
        <w:t> </w:t>
      </w:r>
      <w:r>
        <w:rPr>
          <w:sz w:val="24"/>
        </w:rPr>
        <w:t>of</w:t>
      </w:r>
      <w:r>
        <w:rPr>
          <w:spacing w:val="-13"/>
          <w:sz w:val="24"/>
        </w:rPr>
        <w:t> </w:t>
      </w:r>
      <w:r>
        <w:rPr>
          <w:sz w:val="24"/>
        </w:rPr>
        <w:t>a</w:t>
      </w:r>
      <w:r>
        <w:rPr>
          <w:spacing w:val="-13"/>
          <w:sz w:val="24"/>
        </w:rPr>
        <w:t> </w:t>
      </w:r>
      <w:r>
        <w:rPr>
          <w:sz w:val="24"/>
        </w:rPr>
        <w:t>uniquely</w:t>
      </w:r>
      <w:r>
        <w:rPr>
          <w:spacing w:val="-13"/>
          <w:sz w:val="24"/>
        </w:rPr>
        <w:t> </w:t>
      </w:r>
      <w:r>
        <w:rPr>
          <w:sz w:val="24"/>
        </w:rPr>
        <w:t>numbered and coded tag or label, prescribed and furnished by the</w:t>
      </w:r>
      <w:r>
        <w:rPr>
          <w:spacing w:val="-1"/>
          <w:sz w:val="24"/>
        </w:rPr>
        <w:t> </w:t>
      </w:r>
      <w:r>
        <w:rPr>
          <w:sz w:val="24"/>
        </w:rPr>
        <w:t>City</w:t>
      </w:r>
      <w:r>
        <w:rPr>
          <w:spacing w:val="-1"/>
          <w:sz w:val="24"/>
        </w:rPr>
        <w:t> </w:t>
      </w:r>
      <w:r>
        <w:rPr>
          <w:sz w:val="24"/>
        </w:rPr>
        <w:t>Clerk.</w:t>
      </w:r>
      <w:r>
        <w:rPr>
          <w:spacing w:val="-1"/>
          <w:sz w:val="24"/>
        </w:rPr>
        <w:t> </w:t>
      </w:r>
      <w:r>
        <w:rPr>
          <w:sz w:val="24"/>
        </w:rPr>
        <w:t>Such</w:t>
      </w:r>
      <w:r>
        <w:rPr>
          <w:spacing w:val="-1"/>
          <w:sz w:val="24"/>
        </w:rPr>
        <w:t> </w:t>
      </w:r>
      <w:r>
        <w:rPr>
          <w:sz w:val="24"/>
        </w:rPr>
        <w:t>tag</w:t>
      </w:r>
      <w:r>
        <w:rPr>
          <w:spacing w:val="-1"/>
          <w:sz w:val="24"/>
        </w:rPr>
        <w:t> </w:t>
      </w:r>
      <w:r>
        <w:rPr>
          <w:sz w:val="24"/>
        </w:rPr>
        <w:t>or</w:t>
      </w:r>
      <w:r>
        <w:rPr>
          <w:spacing w:val="-2"/>
          <w:sz w:val="24"/>
        </w:rPr>
        <w:t> </w:t>
      </w:r>
      <w:r>
        <w:rPr>
          <w:sz w:val="24"/>
        </w:rPr>
        <w:t>label is used for a single sale</w:t>
      </w:r>
      <w:r>
        <w:rPr>
          <w:spacing w:val="-15"/>
          <w:sz w:val="24"/>
        </w:rPr>
        <w:t> </w:t>
      </w:r>
      <w:r>
        <w:rPr>
          <w:sz w:val="24"/>
        </w:rPr>
        <w:t>of</w:t>
      </w:r>
      <w:r>
        <w:rPr>
          <w:spacing w:val="-15"/>
          <w:sz w:val="24"/>
        </w:rPr>
        <w:t> </w:t>
      </w:r>
      <w:r>
        <w:rPr>
          <w:sz w:val="24"/>
        </w:rPr>
        <w:t>the</w:t>
      </w:r>
      <w:r>
        <w:rPr>
          <w:spacing w:val="-14"/>
          <w:sz w:val="24"/>
        </w:rPr>
        <w:t> </w:t>
      </w:r>
      <w:r>
        <w:rPr>
          <w:sz w:val="24"/>
        </w:rPr>
        <w:t>marked</w:t>
      </w:r>
      <w:r>
        <w:rPr>
          <w:spacing w:val="-15"/>
          <w:sz w:val="24"/>
        </w:rPr>
        <w:t> </w:t>
      </w:r>
      <w:r>
        <w:rPr>
          <w:sz w:val="24"/>
        </w:rPr>
        <w:t>keg</w:t>
      </w:r>
      <w:r>
        <w:rPr>
          <w:spacing w:val="-15"/>
          <w:sz w:val="24"/>
        </w:rPr>
        <w:t> </w:t>
      </w:r>
      <w:r>
        <w:rPr>
          <w:sz w:val="24"/>
        </w:rPr>
        <w:t>and</w:t>
      </w:r>
      <w:r>
        <w:rPr>
          <w:spacing w:val="-15"/>
          <w:sz w:val="24"/>
        </w:rPr>
        <w:t> </w:t>
      </w:r>
      <w:r>
        <w:rPr>
          <w:sz w:val="24"/>
        </w:rPr>
        <w:t>is</w:t>
      </w:r>
      <w:r>
        <w:rPr>
          <w:spacing w:val="-15"/>
          <w:sz w:val="24"/>
        </w:rPr>
        <w:t> </w:t>
      </w:r>
      <w:r>
        <w:rPr>
          <w:sz w:val="24"/>
        </w:rPr>
        <w:t>to</w:t>
      </w:r>
      <w:r>
        <w:rPr>
          <w:spacing w:val="-15"/>
          <w:sz w:val="24"/>
        </w:rPr>
        <w:t> </w:t>
      </w:r>
      <w:r>
        <w:rPr>
          <w:sz w:val="24"/>
        </w:rPr>
        <w:t>be</w:t>
      </w:r>
      <w:r>
        <w:rPr>
          <w:spacing w:val="-14"/>
          <w:sz w:val="24"/>
        </w:rPr>
        <w:t> </w:t>
      </w:r>
      <w:r>
        <w:rPr>
          <w:sz w:val="24"/>
        </w:rPr>
        <w:t>removed</w:t>
      </w:r>
      <w:r>
        <w:rPr>
          <w:spacing w:val="-15"/>
          <w:sz w:val="24"/>
        </w:rPr>
        <w:t> </w:t>
      </w:r>
      <w:r>
        <w:rPr>
          <w:sz w:val="24"/>
        </w:rPr>
        <w:t>from</w:t>
      </w:r>
      <w:r>
        <w:rPr>
          <w:spacing w:val="-15"/>
          <w:sz w:val="24"/>
        </w:rPr>
        <w:t> </w:t>
      </w:r>
      <w:r>
        <w:rPr>
          <w:sz w:val="24"/>
        </w:rPr>
        <w:t>the</w:t>
      </w:r>
      <w:r>
        <w:rPr>
          <w:spacing w:val="-14"/>
          <w:sz w:val="24"/>
        </w:rPr>
        <w:t> </w:t>
      </w:r>
      <w:r>
        <w:rPr>
          <w:sz w:val="24"/>
        </w:rPr>
        <w:t>keg</w:t>
      </w:r>
      <w:r>
        <w:rPr>
          <w:spacing w:val="-14"/>
          <w:sz w:val="24"/>
        </w:rPr>
        <w:t> </w:t>
      </w:r>
      <w:r>
        <w:rPr>
          <w:sz w:val="24"/>
        </w:rPr>
        <w:t>by</w:t>
      </w:r>
      <w:r>
        <w:rPr>
          <w:spacing w:val="-14"/>
          <w:sz w:val="24"/>
        </w:rPr>
        <w:t> </w:t>
      </w:r>
      <w:r>
        <w:rPr>
          <w:sz w:val="24"/>
        </w:rPr>
        <w:t>the</w:t>
      </w:r>
      <w:r>
        <w:rPr>
          <w:spacing w:val="-14"/>
          <w:sz w:val="24"/>
        </w:rPr>
        <w:t> </w:t>
      </w:r>
      <w:r>
        <w:rPr>
          <w:sz w:val="24"/>
        </w:rPr>
        <w:t>retailer</w:t>
      </w:r>
      <w:r>
        <w:rPr>
          <w:spacing w:val="-14"/>
          <w:sz w:val="24"/>
        </w:rPr>
        <w:t> </w:t>
      </w:r>
      <w:r>
        <w:rPr>
          <w:sz w:val="24"/>
        </w:rPr>
        <w:t>upon</w:t>
      </w:r>
      <w:r>
        <w:rPr>
          <w:spacing w:val="-14"/>
          <w:sz w:val="24"/>
        </w:rPr>
        <w:t> </w:t>
      </w:r>
      <w:r>
        <w:rPr>
          <w:sz w:val="24"/>
        </w:rPr>
        <w:t>return</w:t>
      </w:r>
      <w:r>
        <w:rPr>
          <w:spacing w:val="-14"/>
          <w:sz w:val="24"/>
        </w:rPr>
        <w:t> </w:t>
      </w:r>
      <w:r>
        <w:rPr>
          <w:sz w:val="24"/>
        </w:rPr>
        <w:t>of</w:t>
      </w:r>
      <w:r>
        <w:rPr>
          <w:spacing w:val="-14"/>
          <w:sz w:val="24"/>
        </w:rPr>
        <w:t> </w:t>
      </w:r>
      <w:r>
        <w:rPr>
          <w:sz w:val="24"/>
        </w:rPr>
        <w:t>the</w:t>
      </w:r>
      <w:r>
        <w:rPr>
          <w:spacing w:val="-14"/>
          <w:sz w:val="24"/>
        </w:rPr>
        <w:t> </w:t>
      </w:r>
      <w:r>
        <w:rPr>
          <w:sz w:val="24"/>
        </w:rPr>
        <w:t>keg</w:t>
      </w:r>
      <w:r>
        <w:rPr>
          <w:spacing w:val="-14"/>
          <w:sz w:val="24"/>
        </w:rPr>
        <w:t> </w:t>
      </w:r>
      <w:r>
        <w:rPr>
          <w:sz w:val="24"/>
        </w:rPr>
        <w:t>to</w:t>
      </w:r>
      <w:r>
        <w:rPr>
          <w:spacing w:val="-14"/>
          <w:sz w:val="24"/>
        </w:rPr>
        <w:t> </w:t>
      </w:r>
      <w:r>
        <w:rPr>
          <w:sz w:val="24"/>
        </w:rPr>
        <w:t>the</w:t>
      </w:r>
      <w:r>
        <w:rPr>
          <w:spacing w:val="-14"/>
          <w:sz w:val="24"/>
        </w:rPr>
        <w:t> </w:t>
      </w:r>
      <w:r>
        <w:rPr>
          <w:sz w:val="24"/>
        </w:rPr>
        <w:t>retail </w:t>
      </w:r>
      <w:r>
        <w:rPr>
          <w:spacing w:val="-2"/>
          <w:sz w:val="24"/>
        </w:rPr>
        <w:t>seller</w:t>
      </w:r>
      <w:r>
        <w:rPr>
          <w:spacing w:val="-13"/>
          <w:sz w:val="24"/>
        </w:rPr>
        <w:t> </w:t>
      </w:r>
      <w:r>
        <w:rPr>
          <w:spacing w:val="-2"/>
          <w:sz w:val="24"/>
        </w:rPr>
        <w:t>and</w:t>
      </w:r>
      <w:r>
        <w:rPr>
          <w:spacing w:val="-13"/>
          <w:sz w:val="24"/>
        </w:rPr>
        <w:t> </w:t>
      </w:r>
      <w:r>
        <w:rPr>
          <w:spacing w:val="-2"/>
          <w:sz w:val="24"/>
        </w:rPr>
        <w:t>maintained</w:t>
      </w:r>
      <w:r>
        <w:rPr>
          <w:spacing w:val="-13"/>
          <w:sz w:val="24"/>
        </w:rPr>
        <w:t> </w:t>
      </w:r>
      <w:r>
        <w:rPr>
          <w:spacing w:val="-2"/>
          <w:sz w:val="24"/>
        </w:rPr>
        <w:t>with</w:t>
      </w:r>
      <w:r>
        <w:rPr>
          <w:spacing w:val="-13"/>
          <w:sz w:val="24"/>
        </w:rPr>
        <w:t> </w:t>
      </w:r>
      <w:r>
        <w:rPr>
          <w:spacing w:val="-2"/>
          <w:sz w:val="24"/>
        </w:rPr>
        <w:t>the</w:t>
      </w:r>
      <w:r>
        <w:rPr>
          <w:spacing w:val="-13"/>
          <w:sz w:val="24"/>
        </w:rPr>
        <w:t> </w:t>
      </w:r>
      <w:r>
        <w:rPr>
          <w:spacing w:val="-2"/>
          <w:sz w:val="24"/>
        </w:rPr>
        <w:t>records</w:t>
      </w:r>
      <w:r>
        <w:rPr>
          <w:spacing w:val="-11"/>
          <w:sz w:val="24"/>
        </w:rPr>
        <w:t> </w:t>
      </w:r>
      <w:r>
        <w:rPr>
          <w:spacing w:val="-2"/>
          <w:sz w:val="24"/>
        </w:rPr>
        <w:t>of</w:t>
      </w:r>
      <w:r>
        <w:rPr>
          <w:spacing w:val="-13"/>
          <w:sz w:val="24"/>
        </w:rPr>
        <w:t> </w:t>
      </w:r>
      <w:r>
        <w:rPr>
          <w:spacing w:val="-2"/>
          <w:sz w:val="24"/>
        </w:rPr>
        <w:t>the</w:t>
      </w:r>
      <w:r>
        <w:rPr>
          <w:spacing w:val="-13"/>
          <w:sz w:val="24"/>
        </w:rPr>
        <w:t> </w:t>
      </w:r>
      <w:r>
        <w:rPr>
          <w:spacing w:val="-2"/>
          <w:sz w:val="24"/>
        </w:rPr>
        <w:t>sale.</w:t>
      </w:r>
      <w:r>
        <w:rPr>
          <w:spacing w:val="-13"/>
          <w:sz w:val="24"/>
        </w:rPr>
        <w:t> </w:t>
      </w:r>
      <w:r>
        <w:rPr>
          <w:spacing w:val="-2"/>
          <w:sz w:val="24"/>
        </w:rPr>
        <w:t>Such</w:t>
      </w:r>
      <w:r>
        <w:rPr>
          <w:spacing w:val="-13"/>
          <w:sz w:val="24"/>
        </w:rPr>
        <w:t> </w:t>
      </w:r>
      <w:r>
        <w:rPr>
          <w:spacing w:val="-2"/>
          <w:sz w:val="24"/>
        </w:rPr>
        <w:t>tags</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fabricated</w:t>
      </w:r>
      <w:r>
        <w:rPr>
          <w:spacing w:val="-13"/>
          <w:sz w:val="24"/>
        </w:rPr>
        <w:t> </w:t>
      </w:r>
      <w:r>
        <w:rPr>
          <w:spacing w:val="-2"/>
          <w:sz w:val="24"/>
        </w:rPr>
        <w:t>and</w:t>
      </w:r>
      <w:r>
        <w:rPr>
          <w:spacing w:val="-13"/>
          <w:sz w:val="24"/>
        </w:rPr>
        <w:t> </w:t>
      </w:r>
      <w:r>
        <w:rPr>
          <w:spacing w:val="-2"/>
          <w:sz w:val="24"/>
        </w:rPr>
        <w:t>made</w:t>
      </w:r>
      <w:r>
        <w:rPr>
          <w:spacing w:val="-13"/>
          <w:sz w:val="24"/>
        </w:rPr>
        <w:t> </w:t>
      </w:r>
      <w:r>
        <w:rPr>
          <w:spacing w:val="-2"/>
          <w:sz w:val="24"/>
        </w:rPr>
        <w:t>attachable</w:t>
      </w:r>
      <w:r>
        <w:rPr>
          <w:spacing w:val="-13"/>
          <w:sz w:val="24"/>
        </w:rPr>
        <w:t> </w:t>
      </w:r>
      <w:r>
        <w:rPr>
          <w:spacing w:val="-2"/>
          <w:sz w:val="24"/>
        </w:rPr>
        <w:t>in</w:t>
      </w:r>
      <w:r>
        <w:rPr>
          <w:spacing w:val="-13"/>
          <w:sz w:val="24"/>
        </w:rPr>
        <w:t> </w:t>
      </w:r>
      <w:r>
        <w:rPr>
          <w:spacing w:val="-2"/>
          <w:sz w:val="24"/>
        </w:rPr>
        <w:t>such </w:t>
      </w:r>
      <w:r>
        <w:rPr>
          <w:sz w:val="24"/>
        </w:rPr>
        <w:t>a manner as to make the tag removable for the purpose of the cleaning and reusing the keg by a </w:t>
      </w:r>
      <w:r>
        <w:rPr>
          <w:spacing w:val="-2"/>
          <w:sz w:val="24"/>
        </w:rPr>
        <w:t>manufacturer.</w:t>
      </w:r>
    </w:p>
    <w:p>
      <w:pPr>
        <w:pStyle w:val="BodyText"/>
        <w:spacing w:before="8"/>
      </w:pPr>
    </w:p>
    <w:p>
      <w:pPr>
        <w:pStyle w:val="ListParagraph"/>
        <w:numPr>
          <w:ilvl w:val="0"/>
          <w:numId w:val="121"/>
        </w:numPr>
        <w:tabs>
          <w:tab w:pos="1019" w:val="left" w:leader="none"/>
        </w:tabs>
        <w:spacing w:line="242" w:lineRule="auto" w:before="1" w:after="0"/>
        <w:ind w:left="157" w:right="155" w:firstLine="432"/>
        <w:jc w:val="both"/>
        <w:rPr>
          <w:sz w:val="24"/>
        </w:rPr>
      </w:pPr>
      <w:r>
        <w:rPr>
          <w:spacing w:val="-2"/>
          <w:sz w:val="24"/>
        </w:rPr>
        <w:t>The</w:t>
      </w:r>
      <w:r>
        <w:rPr>
          <w:spacing w:val="-13"/>
          <w:sz w:val="24"/>
        </w:rPr>
        <w:t> </w:t>
      </w:r>
      <w:r>
        <w:rPr>
          <w:spacing w:val="-2"/>
          <w:sz w:val="24"/>
        </w:rPr>
        <w:t>declaration</w:t>
      </w:r>
      <w:r>
        <w:rPr>
          <w:spacing w:val="-13"/>
          <w:sz w:val="24"/>
        </w:rPr>
        <w:t> </w:t>
      </w:r>
      <w:r>
        <w:rPr>
          <w:spacing w:val="-2"/>
          <w:sz w:val="24"/>
        </w:rPr>
        <w:t>and</w:t>
      </w:r>
      <w:r>
        <w:rPr>
          <w:spacing w:val="-12"/>
          <w:sz w:val="24"/>
        </w:rPr>
        <w:t> </w:t>
      </w:r>
      <w:r>
        <w:rPr>
          <w:spacing w:val="-2"/>
          <w:sz w:val="24"/>
        </w:rPr>
        <w:t>receipt</w:t>
      </w:r>
      <w:r>
        <w:rPr>
          <w:spacing w:val="-12"/>
          <w:sz w:val="24"/>
        </w:rPr>
        <w:t> </w:t>
      </w:r>
      <w:r>
        <w:rPr>
          <w:spacing w:val="-2"/>
          <w:sz w:val="24"/>
        </w:rPr>
        <w:t>required</w:t>
      </w:r>
      <w:r>
        <w:rPr>
          <w:spacing w:val="-12"/>
          <w:sz w:val="24"/>
        </w:rPr>
        <w:t> </w:t>
      </w:r>
      <w:r>
        <w:rPr>
          <w:spacing w:val="-2"/>
          <w:sz w:val="24"/>
        </w:rPr>
        <w:t>shall</w:t>
      </w:r>
      <w:r>
        <w:rPr>
          <w:spacing w:val="-12"/>
          <w:sz w:val="24"/>
        </w:rPr>
        <w:t> </w:t>
      </w:r>
      <w:r>
        <w:rPr>
          <w:spacing w:val="-2"/>
          <w:sz w:val="24"/>
        </w:rPr>
        <w:t>be</w:t>
      </w:r>
      <w:r>
        <w:rPr>
          <w:spacing w:val="-12"/>
          <w:sz w:val="24"/>
        </w:rPr>
        <w:t> </w:t>
      </w:r>
      <w:r>
        <w:rPr>
          <w:spacing w:val="-2"/>
          <w:sz w:val="24"/>
        </w:rPr>
        <w:t>on</w:t>
      </w:r>
      <w:r>
        <w:rPr>
          <w:spacing w:val="-13"/>
          <w:sz w:val="24"/>
        </w:rPr>
        <w:t> </w:t>
      </w:r>
      <w:r>
        <w:rPr>
          <w:spacing w:val="-2"/>
          <w:sz w:val="24"/>
        </w:rPr>
        <w:t>a</w:t>
      </w:r>
      <w:r>
        <w:rPr>
          <w:spacing w:val="-12"/>
          <w:sz w:val="24"/>
        </w:rPr>
        <w:t> </w:t>
      </w:r>
      <w:r>
        <w:rPr>
          <w:spacing w:val="-2"/>
          <w:sz w:val="24"/>
        </w:rPr>
        <w:t>form</w:t>
      </w:r>
      <w:r>
        <w:rPr>
          <w:spacing w:val="-13"/>
          <w:sz w:val="24"/>
        </w:rPr>
        <w:t> </w:t>
      </w:r>
      <w:r>
        <w:rPr>
          <w:spacing w:val="-2"/>
          <w:sz w:val="24"/>
        </w:rPr>
        <w:t>prescribed</w:t>
      </w:r>
      <w:r>
        <w:rPr>
          <w:spacing w:val="-12"/>
          <w:sz w:val="24"/>
        </w:rPr>
        <w:t> </w:t>
      </w:r>
      <w:r>
        <w:rPr>
          <w:spacing w:val="-2"/>
          <w:sz w:val="24"/>
        </w:rPr>
        <w:t>and</w:t>
      </w:r>
      <w:r>
        <w:rPr>
          <w:spacing w:val="-12"/>
          <w:sz w:val="24"/>
        </w:rPr>
        <w:t> </w:t>
      </w:r>
      <w:r>
        <w:rPr>
          <w:spacing w:val="-2"/>
          <w:sz w:val="24"/>
        </w:rPr>
        <w:t>furnished</w:t>
      </w:r>
      <w:r>
        <w:rPr>
          <w:spacing w:val="-12"/>
          <w:sz w:val="24"/>
        </w:rPr>
        <w:t> </w:t>
      </w:r>
      <w:r>
        <w:rPr>
          <w:spacing w:val="-2"/>
          <w:sz w:val="24"/>
        </w:rPr>
        <w:t>by</w:t>
      </w:r>
      <w:r>
        <w:rPr>
          <w:spacing w:val="-12"/>
          <w:sz w:val="24"/>
        </w:rPr>
        <w:t> </w:t>
      </w:r>
      <w:r>
        <w:rPr>
          <w:spacing w:val="-2"/>
          <w:sz w:val="24"/>
        </w:rPr>
        <w:t>the</w:t>
      </w:r>
      <w:r>
        <w:rPr>
          <w:spacing w:val="-12"/>
          <w:sz w:val="24"/>
        </w:rPr>
        <w:t> </w:t>
      </w:r>
      <w:r>
        <w:rPr>
          <w:spacing w:val="-2"/>
          <w:sz w:val="24"/>
        </w:rPr>
        <w:t>City</w:t>
      </w:r>
      <w:r>
        <w:rPr>
          <w:spacing w:val="-12"/>
          <w:sz w:val="24"/>
        </w:rPr>
        <w:t> </w:t>
      </w:r>
      <w:r>
        <w:rPr>
          <w:spacing w:val="-2"/>
          <w:sz w:val="24"/>
        </w:rPr>
        <w:t>Clerk </w:t>
      </w:r>
      <w:r>
        <w:rPr>
          <w:sz w:val="24"/>
        </w:rPr>
        <w:t>and</w:t>
      </w:r>
      <w:r>
        <w:rPr>
          <w:spacing w:val="-7"/>
          <w:sz w:val="24"/>
        </w:rPr>
        <w:t> </w:t>
      </w:r>
      <w:r>
        <w:rPr>
          <w:sz w:val="24"/>
        </w:rPr>
        <w:t>shall</w:t>
      </w:r>
      <w:r>
        <w:rPr>
          <w:spacing w:val="-7"/>
          <w:sz w:val="24"/>
        </w:rPr>
        <w:t> </w:t>
      </w:r>
      <w:r>
        <w:rPr>
          <w:sz w:val="24"/>
        </w:rPr>
        <w:t>include</w:t>
      </w:r>
      <w:r>
        <w:rPr>
          <w:spacing w:val="-7"/>
          <w:sz w:val="24"/>
        </w:rPr>
        <w:t> </w:t>
      </w:r>
      <w:r>
        <w:rPr>
          <w:sz w:val="24"/>
        </w:rPr>
        <w:t>the</w:t>
      </w:r>
      <w:r>
        <w:rPr>
          <w:spacing w:val="-7"/>
          <w:sz w:val="24"/>
        </w:rPr>
        <w:t> </w:t>
      </w:r>
      <w:r>
        <w:rPr>
          <w:sz w:val="24"/>
        </w:rPr>
        <w:t>information</w:t>
      </w:r>
      <w:r>
        <w:rPr>
          <w:spacing w:val="-7"/>
          <w:sz w:val="24"/>
        </w:rPr>
        <w:t> </w:t>
      </w:r>
      <w:r>
        <w:rPr>
          <w:sz w:val="24"/>
        </w:rPr>
        <w:t>as</w:t>
      </w:r>
      <w:r>
        <w:rPr>
          <w:spacing w:val="-7"/>
          <w:sz w:val="24"/>
        </w:rPr>
        <w:t> </w:t>
      </w:r>
      <w:r>
        <w:rPr>
          <w:sz w:val="24"/>
        </w:rPr>
        <w:t>required</w:t>
      </w:r>
      <w:r>
        <w:rPr>
          <w:spacing w:val="-7"/>
          <w:sz w:val="24"/>
        </w:rPr>
        <w:t> </w:t>
      </w:r>
      <w:r>
        <w:rPr>
          <w:sz w:val="24"/>
        </w:rPr>
        <w:t>by</w:t>
      </w:r>
      <w:r>
        <w:rPr>
          <w:spacing w:val="-7"/>
          <w:sz w:val="24"/>
        </w:rPr>
        <w:t> </w:t>
      </w:r>
      <w:r>
        <w:rPr>
          <w:sz w:val="24"/>
        </w:rPr>
        <w:t>§§</w:t>
      </w:r>
      <w:r>
        <w:rPr>
          <w:spacing w:val="-7"/>
          <w:sz w:val="24"/>
        </w:rPr>
        <w:t> </w:t>
      </w:r>
      <w:r>
        <w:rPr>
          <w:sz w:val="24"/>
        </w:rPr>
        <w:t>3-902</w:t>
      </w:r>
      <w:r>
        <w:rPr>
          <w:spacing w:val="-7"/>
          <w:sz w:val="24"/>
        </w:rPr>
        <w:t> </w:t>
      </w:r>
      <w:r>
        <w:rPr>
          <w:sz w:val="24"/>
        </w:rPr>
        <w:t>and</w:t>
      </w:r>
      <w:r>
        <w:rPr>
          <w:spacing w:val="-7"/>
          <w:sz w:val="24"/>
        </w:rPr>
        <w:t> </w:t>
      </w:r>
      <w:r>
        <w:rPr>
          <w:sz w:val="24"/>
        </w:rPr>
        <w:t>3-903</w:t>
      </w:r>
      <w:r>
        <w:rPr>
          <w:spacing w:val="-7"/>
          <w:sz w:val="24"/>
        </w:rPr>
        <w:t> </w:t>
      </w:r>
      <w:r>
        <w:rPr>
          <w:sz w:val="24"/>
        </w:rPr>
        <w:t>thereof,</w:t>
      </w:r>
      <w:r>
        <w:rPr>
          <w:spacing w:val="-7"/>
          <w:sz w:val="24"/>
        </w:rPr>
        <w:t> </w:t>
      </w:r>
      <w:r>
        <w:rPr>
          <w:sz w:val="24"/>
        </w:rPr>
        <w:t>and</w:t>
      </w:r>
      <w:r>
        <w:rPr>
          <w:spacing w:val="-7"/>
          <w:sz w:val="24"/>
        </w:rPr>
        <w:t> </w:t>
      </w:r>
      <w:r>
        <w:rPr>
          <w:sz w:val="24"/>
        </w:rPr>
        <w:t>may</w:t>
      </w:r>
      <w:r>
        <w:rPr>
          <w:spacing w:val="-7"/>
          <w:sz w:val="24"/>
        </w:rPr>
        <w:t> </w:t>
      </w:r>
      <w:r>
        <w:rPr>
          <w:sz w:val="24"/>
        </w:rPr>
        <w:t>include</w:t>
      </w:r>
      <w:r>
        <w:rPr>
          <w:spacing w:val="-7"/>
          <w:sz w:val="24"/>
        </w:rPr>
        <w:t> </w:t>
      </w:r>
      <w:r>
        <w:rPr>
          <w:sz w:val="24"/>
        </w:rPr>
        <w:t>such</w:t>
      </w:r>
      <w:r>
        <w:rPr>
          <w:spacing w:val="-7"/>
          <w:sz w:val="24"/>
        </w:rPr>
        <w:t> </w:t>
      </w:r>
      <w:r>
        <w:rPr>
          <w:sz w:val="24"/>
        </w:rPr>
        <w:t>other identifying information as the City Clerk may deem necessary and appropriate.</w:t>
      </w:r>
    </w:p>
    <w:p>
      <w:pPr>
        <w:pStyle w:val="BodyText"/>
        <w:spacing w:before="6"/>
      </w:pPr>
    </w:p>
    <w:p>
      <w:pPr>
        <w:pStyle w:val="ListParagraph"/>
        <w:numPr>
          <w:ilvl w:val="0"/>
          <w:numId w:val="121"/>
        </w:numPr>
        <w:tabs>
          <w:tab w:pos="1019" w:val="left" w:leader="none"/>
        </w:tabs>
        <w:spacing w:line="242" w:lineRule="auto" w:before="0" w:after="0"/>
        <w:ind w:left="157" w:right="152" w:firstLine="432"/>
        <w:jc w:val="both"/>
        <w:rPr>
          <w:sz w:val="24"/>
        </w:rPr>
      </w:pPr>
      <w:r>
        <w:rPr>
          <w:spacing w:val="-2"/>
          <w:sz w:val="24"/>
        </w:rPr>
        <w:t>Retailers</w:t>
      </w:r>
      <w:r>
        <w:rPr>
          <w:spacing w:val="-13"/>
          <w:sz w:val="24"/>
        </w:rPr>
        <w:t> </w:t>
      </w:r>
      <w:r>
        <w:rPr>
          <w:spacing w:val="-2"/>
          <w:sz w:val="24"/>
        </w:rPr>
        <w:t>may</w:t>
      </w:r>
      <w:r>
        <w:rPr>
          <w:spacing w:val="-13"/>
          <w:sz w:val="24"/>
        </w:rPr>
        <w:t> </w:t>
      </w:r>
      <w:r>
        <w:rPr>
          <w:spacing w:val="-2"/>
          <w:sz w:val="24"/>
        </w:rPr>
        <w:t>apply</w:t>
      </w:r>
      <w:r>
        <w:rPr>
          <w:spacing w:val="-13"/>
          <w:sz w:val="24"/>
        </w:rPr>
        <w:t> </w:t>
      </w:r>
      <w:r>
        <w:rPr>
          <w:spacing w:val="-2"/>
          <w:sz w:val="24"/>
        </w:rPr>
        <w:t>for</w:t>
      </w:r>
      <w:r>
        <w:rPr>
          <w:spacing w:val="-13"/>
          <w:sz w:val="24"/>
        </w:rPr>
        <w:t> </w:t>
      </w:r>
      <w:r>
        <w:rPr>
          <w:spacing w:val="-2"/>
          <w:sz w:val="24"/>
        </w:rPr>
        <w:t>and</w:t>
      </w:r>
      <w:r>
        <w:rPr>
          <w:spacing w:val="-13"/>
          <w:sz w:val="24"/>
        </w:rPr>
        <w:t> </w:t>
      </w:r>
      <w:r>
        <w:rPr>
          <w:spacing w:val="-2"/>
          <w:sz w:val="24"/>
        </w:rPr>
        <w:t>receive</w:t>
      </w:r>
      <w:r>
        <w:rPr>
          <w:spacing w:val="-13"/>
          <w:sz w:val="24"/>
        </w:rPr>
        <w:t> </w:t>
      </w:r>
      <w:r>
        <w:rPr>
          <w:spacing w:val="-2"/>
          <w:sz w:val="24"/>
        </w:rPr>
        <w:t>keg</w:t>
      </w:r>
      <w:r>
        <w:rPr>
          <w:spacing w:val="-13"/>
          <w:sz w:val="24"/>
        </w:rPr>
        <w:t> </w:t>
      </w:r>
      <w:r>
        <w:rPr>
          <w:spacing w:val="-2"/>
          <w:sz w:val="24"/>
        </w:rPr>
        <w:t>identification</w:t>
      </w:r>
      <w:r>
        <w:rPr>
          <w:spacing w:val="-13"/>
          <w:sz w:val="24"/>
        </w:rPr>
        <w:t> </w:t>
      </w:r>
      <w:r>
        <w:rPr>
          <w:spacing w:val="-2"/>
          <w:sz w:val="24"/>
        </w:rPr>
        <w:t>tags</w:t>
      </w:r>
      <w:r>
        <w:rPr>
          <w:spacing w:val="-13"/>
          <w:sz w:val="24"/>
        </w:rPr>
        <w:t> </w:t>
      </w:r>
      <w:r>
        <w:rPr>
          <w:spacing w:val="-2"/>
          <w:sz w:val="24"/>
        </w:rPr>
        <w:t>and</w:t>
      </w:r>
      <w:r>
        <w:rPr>
          <w:spacing w:val="-13"/>
          <w:sz w:val="24"/>
        </w:rPr>
        <w:t> </w:t>
      </w:r>
      <w:r>
        <w:rPr>
          <w:spacing w:val="-2"/>
          <w:sz w:val="24"/>
        </w:rPr>
        <w:t>declaration</w:t>
      </w:r>
      <w:r>
        <w:rPr>
          <w:spacing w:val="-13"/>
          <w:sz w:val="24"/>
        </w:rPr>
        <w:t> </w:t>
      </w:r>
      <w:r>
        <w:rPr>
          <w:spacing w:val="-2"/>
          <w:sz w:val="24"/>
        </w:rPr>
        <w:t>and</w:t>
      </w:r>
      <w:r>
        <w:rPr>
          <w:spacing w:val="-13"/>
          <w:sz w:val="24"/>
        </w:rPr>
        <w:t> </w:t>
      </w:r>
      <w:r>
        <w:rPr>
          <w:spacing w:val="-2"/>
          <w:sz w:val="24"/>
        </w:rPr>
        <w:t>receipt</w:t>
      </w:r>
      <w:r>
        <w:rPr>
          <w:spacing w:val="-13"/>
          <w:sz w:val="24"/>
        </w:rPr>
        <w:t> </w:t>
      </w:r>
      <w:r>
        <w:rPr>
          <w:spacing w:val="-2"/>
          <w:sz w:val="24"/>
        </w:rPr>
        <w:t>forms</w:t>
      </w:r>
      <w:r>
        <w:rPr>
          <w:spacing w:val="-13"/>
          <w:sz w:val="24"/>
        </w:rPr>
        <w:t> </w:t>
      </w:r>
      <w:r>
        <w:rPr>
          <w:spacing w:val="-2"/>
          <w:sz w:val="24"/>
        </w:rPr>
        <w:t>from </w:t>
      </w:r>
      <w:r>
        <w:rPr>
          <w:sz w:val="24"/>
        </w:rPr>
        <w:t>the</w:t>
      </w:r>
      <w:r>
        <w:rPr>
          <w:spacing w:val="-6"/>
          <w:sz w:val="24"/>
        </w:rPr>
        <w:t> </w:t>
      </w:r>
      <w:r>
        <w:rPr>
          <w:sz w:val="24"/>
        </w:rPr>
        <w:t>City</w:t>
      </w:r>
      <w:r>
        <w:rPr>
          <w:spacing w:val="-6"/>
          <w:sz w:val="24"/>
        </w:rPr>
        <w:t> </w:t>
      </w:r>
      <w:r>
        <w:rPr>
          <w:sz w:val="24"/>
        </w:rPr>
        <w:t>Clerk</w:t>
      </w:r>
      <w:r>
        <w:rPr>
          <w:spacing w:val="-6"/>
          <w:sz w:val="24"/>
        </w:rPr>
        <w:t> </w:t>
      </w:r>
      <w:r>
        <w:rPr>
          <w:sz w:val="24"/>
        </w:rPr>
        <w:t>upon</w:t>
      </w:r>
      <w:r>
        <w:rPr>
          <w:spacing w:val="-6"/>
          <w:sz w:val="24"/>
        </w:rPr>
        <w:t> </w:t>
      </w:r>
      <w:r>
        <w:rPr>
          <w:sz w:val="24"/>
        </w:rPr>
        <w:t>submittal</w:t>
      </w:r>
      <w:r>
        <w:rPr>
          <w:spacing w:val="-6"/>
          <w:sz w:val="24"/>
        </w:rPr>
        <w:t> </w:t>
      </w:r>
      <w:r>
        <w:rPr>
          <w:sz w:val="24"/>
        </w:rPr>
        <w:t>of</w:t>
      </w:r>
      <w:r>
        <w:rPr>
          <w:spacing w:val="-6"/>
          <w:sz w:val="24"/>
        </w:rPr>
        <w:t> </w:t>
      </w:r>
      <w:r>
        <w:rPr>
          <w:sz w:val="24"/>
        </w:rPr>
        <w:t>an</w:t>
      </w:r>
      <w:r>
        <w:rPr>
          <w:spacing w:val="-6"/>
          <w:sz w:val="24"/>
        </w:rPr>
        <w:t> </w:t>
      </w:r>
      <w:r>
        <w:rPr>
          <w:sz w:val="24"/>
        </w:rPr>
        <w:t>application</w:t>
      </w:r>
      <w:r>
        <w:rPr>
          <w:spacing w:val="-6"/>
          <w:sz w:val="24"/>
        </w:rPr>
        <w:t> </w:t>
      </w:r>
      <w:r>
        <w:rPr>
          <w:sz w:val="24"/>
        </w:rPr>
        <w:t>on</w:t>
      </w:r>
      <w:r>
        <w:rPr>
          <w:spacing w:val="-6"/>
          <w:sz w:val="24"/>
        </w:rPr>
        <w:t> </w:t>
      </w:r>
      <w:r>
        <w:rPr>
          <w:sz w:val="24"/>
        </w:rPr>
        <w:t>a</w:t>
      </w:r>
      <w:r>
        <w:rPr>
          <w:spacing w:val="-6"/>
          <w:sz w:val="24"/>
        </w:rPr>
        <w:t> </w:t>
      </w:r>
      <w:r>
        <w:rPr>
          <w:sz w:val="24"/>
        </w:rPr>
        <w:t>form</w:t>
      </w:r>
      <w:r>
        <w:rPr>
          <w:spacing w:val="-8"/>
          <w:sz w:val="24"/>
        </w:rPr>
        <w:t> </w:t>
      </w:r>
      <w:r>
        <w:rPr>
          <w:sz w:val="24"/>
        </w:rPr>
        <w:t>as</w:t>
      </w:r>
      <w:r>
        <w:rPr>
          <w:spacing w:val="-6"/>
          <w:sz w:val="24"/>
        </w:rPr>
        <w:t> </w:t>
      </w:r>
      <w:r>
        <w:rPr>
          <w:sz w:val="24"/>
        </w:rPr>
        <w:t>prescribed</w:t>
      </w:r>
      <w:r>
        <w:rPr>
          <w:spacing w:val="-6"/>
          <w:sz w:val="24"/>
        </w:rPr>
        <w:t> </w:t>
      </w:r>
      <w:r>
        <w:rPr>
          <w:sz w:val="24"/>
        </w:rPr>
        <w:t>by</w:t>
      </w:r>
      <w:r>
        <w:rPr>
          <w:spacing w:val="-6"/>
          <w:sz w:val="24"/>
        </w:rPr>
        <w:t> </w:t>
      </w:r>
      <w:r>
        <w:rPr>
          <w:sz w:val="24"/>
        </w:rPr>
        <w:t>the</w:t>
      </w:r>
      <w:r>
        <w:rPr>
          <w:spacing w:val="-6"/>
          <w:sz w:val="24"/>
        </w:rPr>
        <w:t> </w:t>
      </w:r>
      <w:r>
        <w:rPr>
          <w:sz w:val="24"/>
        </w:rPr>
        <w:t>City</w:t>
      </w:r>
      <w:r>
        <w:rPr>
          <w:spacing w:val="-6"/>
          <w:sz w:val="24"/>
        </w:rPr>
        <w:t> </w:t>
      </w:r>
      <w:r>
        <w:rPr>
          <w:sz w:val="24"/>
        </w:rPr>
        <w:t>Clerk</w:t>
      </w:r>
      <w:r>
        <w:rPr>
          <w:spacing w:val="-6"/>
          <w:sz w:val="24"/>
        </w:rPr>
        <w:t> </w:t>
      </w:r>
      <w:r>
        <w:rPr>
          <w:sz w:val="24"/>
        </w:rPr>
        <w:t>and</w:t>
      </w:r>
      <w:r>
        <w:rPr>
          <w:spacing w:val="-6"/>
          <w:sz w:val="24"/>
        </w:rPr>
        <w:t> </w:t>
      </w:r>
      <w:r>
        <w:rPr>
          <w:sz w:val="24"/>
        </w:rPr>
        <w:t>such</w:t>
      </w:r>
      <w:r>
        <w:rPr>
          <w:spacing w:val="-6"/>
          <w:sz w:val="24"/>
        </w:rPr>
        <w:t> </w:t>
      </w:r>
      <w:r>
        <w:rPr>
          <w:sz w:val="24"/>
        </w:rPr>
        <w:t>proof </w:t>
      </w:r>
      <w:r>
        <w:rPr>
          <w:spacing w:val="-2"/>
          <w:sz w:val="24"/>
        </w:rPr>
        <w:t>as</w:t>
      </w:r>
      <w:r>
        <w:rPr>
          <w:spacing w:val="-10"/>
          <w:sz w:val="24"/>
        </w:rPr>
        <w:t> </w:t>
      </w:r>
      <w:r>
        <w:rPr>
          <w:spacing w:val="-2"/>
          <w:sz w:val="24"/>
        </w:rPr>
        <w:t>may</w:t>
      </w:r>
      <w:r>
        <w:rPr>
          <w:spacing w:val="-10"/>
          <w:sz w:val="24"/>
        </w:rPr>
        <w:t> </w:t>
      </w:r>
      <w:r>
        <w:rPr>
          <w:spacing w:val="-2"/>
          <w:sz w:val="24"/>
        </w:rPr>
        <w:t>be</w:t>
      </w:r>
      <w:r>
        <w:rPr>
          <w:spacing w:val="-10"/>
          <w:sz w:val="24"/>
        </w:rPr>
        <w:t> </w:t>
      </w:r>
      <w:r>
        <w:rPr>
          <w:spacing w:val="-2"/>
          <w:sz w:val="24"/>
        </w:rPr>
        <w:t>required</w:t>
      </w:r>
      <w:r>
        <w:rPr>
          <w:spacing w:val="-10"/>
          <w:sz w:val="24"/>
        </w:rPr>
        <w:t> </w:t>
      </w:r>
      <w:r>
        <w:rPr>
          <w:spacing w:val="-2"/>
          <w:sz w:val="24"/>
        </w:rPr>
        <w:t>by</w:t>
      </w:r>
      <w:r>
        <w:rPr>
          <w:spacing w:val="-10"/>
          <w:sz w:val="24"/>
        </w:rPr>
        <w:t> </w:t>
      </w:r>
      <w:r>
        <w:rPr>
          <w:spacing w:val="-2"/>
          <w:sz w:val="24"/>
        </w:rPr>
        <w:t>the</w:t>
      </w:r>
      <w:r>
        <w:rPr>
          <w:spacing w:val="-10"/>
          <w:sz w:val="24"/>
        </w:rPr>
        <w:t> </w:t>
      </w:r>
      <w:r>
        <w:rPr>
          <w:spacing w:val="-2"/>
          <w:sz w:val="24"/>
        </w:rPr>
        <w:t>City</w:t>
      </w:r>
      <w:r>
        <w:rPr>
          <w:spacing w:val="-10"/>
          <w:sz w:val="24"/>
        </w:rPr>
        <w:t> </w:t>
      </w:r>
      <w:r>
        <w:rPr>
          <w:spacing w:val="-2"/>
          <w:sz w:val="24"/>
        </w:rPr>
        <w:t>Clerk</w:t>
      </w:r>
      <w:r>
        <w:rPr>
          <w:spacing w:val="-10"/>
          <w:sz w:val="24"/>
        </w:rPr>
        <w:t> </w:t>
      </w:r>
      <w:r>
        <w:rPr>
          <w:spacing w:val="-2"/>
          <w:sz w:val="24"/>
        </w:rPr>
        <w:t>that</w:t>
      </w:r>
      <w:r>
        <w:rPr>
          <w:spacing w:val="-10"/>
          <w:sz w:val="24"/>
        </w:rPr>
        <w:t> </w:t>
      </w:r>
      <w:r>
        <w:rPr>
          <w:spacing w:val="-2"/>
          <w:sz w:val="24"/>
        </w:rPr>
        <w:t>the</w:t>
      </w:r>
      <w:r>
        <w:rPr>
          <w:spacing w:val="-10"/>
          <w:sz w:val="24"/>
        </w:rPr>
        <w:t> </w:t>
      </w:r>
      <w:r>
        <w:rPr>
          <w:spacing w:val="-2"/>
          <w:sz w:val="24"/>
        </w:rPr>
        <w:t>applicant</w:t>
      </w:r>
      <w:r>
        <w:rPr>
          <w:spacing w:val="-11"/>
          <w:sz w:val="24"/>
        </w:rPr>
        <w:t> </w:t>
      </w:r>
      <w:r>
        <w:rPr>
          <w:spacing w:val="-2"/>
          <w:sz w:val="24"/>
        </w:rPr>
        <w:t>is</w:t>
      </w:r>
      <w:r>
        <w:rPr>
          <w:spacing w:val="-11"/>
          <w:sz w:val="24"/>
        </w:rPr>
        <w:t> </w:t>
      </w:r>
      <w:r>
        <w:rPr>
          <w:spacing w:val="-2"/>
          <w:sz w:val="24"/>
        </w:rPr>
        <w:t>duly</w:t>
      </w:r>
      <w:r>
        <w:rPr>
          <w:spacing w:val="-11"/>
          <w:sz w:val="24"/>
        </w:rPr>
        <w:t> </w:t>
      </w:r>
      <w:r>
        <w:rPr>
          <w:spacing w:val="-2"/>
          <w:sz w:val="24"/>
        </w:rPr>
        <w:t>licensed</w:t>
      </w:r>
      <w:r>
        <w:rPr>
          <w:spacing w:val="-11"/>
          <w:sz w:val="24"/>
        </w:rPr>
        <w:t> </w:t>
      </w:r>
      <w:r>
        <w:rPr>
          <w:spacing w:val="-2"/>
          <w:sz w:val="24"/>
        </w:rPr>
        <w:t>to</w:t>
      </w:r>
      <w:r>
        <w:rPr>
          <w:spacing w:val="-11"/>
          <w:sz w:val="24"/>
        </w:rPr>
        <w:t> </w:t>
      </w:r>
      <w:r>
        <w:rPr>
          <w:spacing w:val="-2"/>
          <w:sz w:val="24"/>
        </w:rPr>
        <w:t>sell</w:t>
      </w:r>
      <w:r>
        <w:rPr>
          <w:spacing w:val="-11"/>
          <w:sz w:val="24"/>
        </w:rPr>
        <w:t> </w:t>
      </w:r>
      <w:r>
        <w:rPr>
          <w:spacing w:val="-2"/>
          <w:sz w:val="24"/>
        </w:rPr>
        <w:t>beer</w:t>
      </w:r>
      <w:r>
        <w:rPr>
          <w:spacing w:val="-11"/>
          <w:sz w:val="24"/>
        </w:rPr>
        <w:t> </w:t>
      </w:r>
      <w:r>
        <w:rPr>
          <w:spacing w:val="-2"/>
          <w:sz w:val="24"/>
        </w:rPr>
        <w:t>or</w:t>
      </w:r>
      <w:r>
        <w:rPr>
          <w:spacing w:val="-11"/>
          <w:sz w:val="24"/>
        </w:rPr>
        <w:t> </w:t>
      </w:r>
      <w:r>
        <w:rPr>
          <w:spacing w:val="-2"/>
          <w:sz w:val="24"/>
        </w:rPr>
        <w:t>cereal</w:t>
      </w:r>
      <w:r>
        <w:rPr>
          <w:spacing w:val="-11"/>
          <w:sz w:val="24"/>
        </w:rPr>
        <w:t> </w:t>
      </w:r>
      <w:r>
        <w:rPr>
          <w:spacing w:val="-2"/>
          <w:sz w:val="24"/>
        </w:rPr>
        <w:t>malt</w:t>
      </w:r>
      <w:r>
        <w:rPr>
          <w:spacing w:val="-11"/>
          <w:sz w:val="24"/>
        </w:rPr>
        <w:t> </w:t>
      </w:r>
      <w:r>
        <w:rPr>
          <w:spacing w:val="-2"/>
          <w:sz w:val="24"/>
        </w:rPr>
        <w:t>beverages </w:t>
      </w:r>
      <w:r>
        <w:rPr>
          <w:sz w:val="24"/>
        </w:rPr>
        <w:t>in a keg. The City Clerk may charge a reasonable fee for furnishing the tags and forms required by this article not to exceed the actual cost of furnishing such tags and forms.</w:t>
      </w:r>
    </w:p>
    <w:p>
      <w:pPr>
        <w:pStyle w:val="BodyText"/>
        <w:spacing w:before="7"/>
      </w:pPr>
    </w:p>
    <w:p>
      <w:pPr>
        <w:pStyle w:val="ListParagraph"/>
        <w:numPr>
          <w:ilvl w:val="0"/>
          <w:numId w:val="121"/>
        </w:numPr>
        <w:tabs>
          <w:tab w:pos="1019" w:val="left" w:leader="none"/>
        </w:tabs>
        <w:spacing w:line="242" w:lineRule="auto" w:before="1" w:after="0"/>
        <w:ind w:left="157" w:right="153" w:firstLine="432"/>
        <w:jc w:val="both"/>
        <w:rPr>
          <w:sz w:val="24"/>
        </w:rPr>
      </w:pPr>
      <w:r>
        <w:rPr>
          <w:sz w:val="24"/>
        </w:rPr>
        <w:t>The retailer shall retain a copy of all such declarations and receipts required on the retailer’s licensed premises for a period of six months. Such declarations and receipts shall be available for inspection</w:t>
      </w:r>
      <w:r>
        <w:rPr>
          <w:spacing w:val="-2"/>
          <w:sz w:val="24"/>
        </w:rPr>
        <w:t> </w:t>
      </w:r>
      <w:r>
        <w:rPr>
          <w:sz w:val="24"/>
        </w:rPr>
        <w:t>and</w:t>
      </w:r>
      <w:r>
        <w:rPr>
          <w:spacing w:val="-2"/>
          <w:sz w:val="24"/>
        </w:rPr>
        <w:t> </w:t>
      </w:r>
      <w:r>
        <w:rPr>
          <w:sz w:val="24"/>
        </w:rPr>
        <w:t>copying</w:t>
      </w:r>
      <w:r>
        <w:rPr>
          <w:spacing w:val="-2"/>
          <w:sz w:val="24"/>
        </w:rPr>
        <w:t> </w:t>
      </w:r>
      <w:r>
        <w:rPr>
          <w:sz w:val="24"/>
        </w:rPr>
        <w:t>by</w:t>
      </w:r>
      <w:r>
        <w:rPr>
          <w:spacing w:val="-2"/>
          <w:sz w:val="24"/>
        </w:rPr>
        <w:t> </w:t>
      </w:r>
      <w:r>
        <w:rPr>
          <w:sz w:val="24"/>
        </w:rPr>
        <w:t>any</w:t>
      </w:r>
      <w:r>
        <w:rPr>
          <w:spacing w:val="-2"/>
          <w:sz w:val="24"/>
        </w:rPr>
        <w:t> </w:t>
      </w:r>
      <w:r>
        <w:rPr>
          <w:sz w:val="24"/>
        </w:rPr>
        <w:t>law</w:t>
      </w:r>
      <w:r>
        <w:rPr>
          <w:spacing w:val="-2"/>
          <w:sz w:val="24"/>
        </w:rPr>
        <w:t> </w:t>
      </w:r>
      <w:r>
        <w:rPr>
          <w:sz w:val="24"/>
        </w:rPr>
        <w:t>enforcement</w:t>
      </w:r>
      <w:r>
        <w:rPr>
          <w:spacing w:val="-2"/>
          <w:sz w:val="24"/>
        </w:rPr>
        <w:t> </w:t>
      </w:r>
      <w:r>
        <w:rPr>
          <w:sz w:val="24"/>
        </w:rPr>
        <w:t>officer</w:t>
      </w:r>
      <w:r>
        <w:rPr>
          <w:spacing w:val="-3"/>
          <w:sz w:val="24"/>
        </w:rPr>
        <w:t> </w:t>
      </w:r>
      <w:r>
        <w:rPr>
          <w:sz w:val="24"/>
        </w:rPr>
        <w:t>during</w:t>
      </w:r>
      <w:r>
        <w:rPr>
          <w:spacing w:val="-3"/>
          <w:sz w:val="24"/>
        </w:rPr>
        <w:t> </w:t>
      </w:r>
      <w:r>
        <w:rPr>
          <w:sz w:val="24"/>
        </w:rPr>
        <w:t>normal</w:t>
      </w:r>
      <w:r>
        <w:rPr>
          <w:spacing w:val="-3"/>
          <w:sz w:val="24"/>
        </w:rPr>
        <w:t> </w:t>
      </w:r>
      <w:r>
        <w:rPr>
          <w:sz w:val="24"/>
        </w:rPr>
        <w:t>business</w:t>
      </w:r>
      <w:r>
        <w:rPr>
          <w:spacing w:val="-3"/>
          <w:sz w:val="24"/>
        </w:rPr>
        <w:t> </w:t>
      </w:r>
      <w:r>
        <w:rPr>
          <w:sz w:val="24"/>
        </w:rPr>
        <w:t>hours</w:t>
      </w:r>
      <w:r>
        <w:rPr>
          <w:spacing w:val="-3"/>
          <w:sz w:val="24"/>
        </w:rPr>
        <w:t> </w:t>
      </w:r>
      <w:r>
        <w:rPr>
          <w:sz w:val="24"/>
        </w:rPr>
        <w:t>for</w:t>
      </w:r>
      <w:r>
        <w:rPr>
          <w:spacing w:val="-3"/>
          <w:sz w:val="24"/>
        </w:rPr>
        <w:t> </w:t>
      </w:r>
      <w:r>
        <w:rPr>
          <w:sz w:val="24"/>
        </w:rPr>
        <w:t>the</w:t>
      </w:r>
      <w:r>
        <w:rPr>
          <w:spacing w:val="-3"/>
          <w:sz w:val="24"/>
        </w:rPr>
        <w:t> </w:t>
      </w:r>
      <w:r>
        <w:rPr>
          <w:sz w:val="24"/>
        </w:rPr>
        <w:t>purpose</w:t>
      </w:r>
      <w:r>
        <w:rPr>
          <w:spacing w:val="-3"/>
          <w:sz w:val="24"/>
        </w:rPr>
        <w:t> </w:t>
      </w:r>
      <w:r>
        <w:rPr>
          <w:sz w:val="24"/>
        </w:rPr>
        <w:t>of identifying persons suspected of a violation of law.</w:t>
      </w:r>
    </w:p>
    <w:p>
      <w:pPr>
        <w:pStyle w:val="BodyText"/>
        <w:spacing w:before="7"/>
      </w:pPr>
    </w:p>
    <w:p>
      <w:pPr>
        <w:pStyle w:val="ListParagraph"/>
        <w:numPr>
          <w:ilvl w:val="0"/>
          <w:numId w:val="121"/>
        </w:numPr>
        <w:tabs>
          <w:tab w:pos="1019" w:val="left" w:leader="none"/>
        </w:tabs>
        <w:spacing w:line="240" w:lineRule="auto" w:before="0" w:after="0"/>
        <w:ind w:left="1019" w:right="0" w:hanging="430"/>
        <w:jc w:val="left"/>
        <w:rPr>
          <w:sz w:val="24"/>
        </w:rPr>
      </w:pPr>
      <w:r>
        <w:rPr>
          <w:sz w:val="24"/>
        </w:rPr>
        <w:t>Falsifying</w:t>
      </w:r>
      <w:r>
        <w:rPr>
          <w:spacing w:val="-1"/>
          <w:sz w:val="24"/>
        </w:rPr>
        <w:t> </w:t>
      </w:r>
      <w:r>
        <w:rPr>
          <w:sz w:val="24"/>
        </w:rPr>
        <w:t>any information on a</w:t>
      </w:r>
      <w:r>
        <w:rPr>
          <w:spacing w:val="-1"/>
          <w:sz w:val="24"/>
        </w:rPr>
        <w:t> </w:t>
      </w:r>
      <w:r>
        <w:rPr>
          <w:sz w:val="24"/>
        </w:rPr>
        <w:t>declaration and receipt shall be</w:t>
      </w:r>
      <w:r>
        <w:rPr>
          <w:spacing w:val="-1"/>
          <w:sz w:val="24"/>
        </w:rPr>
        <w:t> </w:t>
      </w:r>
      <w:r>
        <w:rPr>
          <w:sz w:val="24"/>
        </w:rPr>
        <w:t>a violation of this </w:t>
      </w:r>
      <w:r>
        <w:rPr>
          <w:spacing w:val="-2"/>
          <w:sz w:val="24"/>
        </w:rPr>
        <w:t>section.</w:t>
      </w:r>
    </w:p>
    <w:p>
      <w:pPr>
        <w:pStyle w:val="BodyText"/>
      </w:pPr>
    </w:p>
    <w:p>
      <w:pPr>
        <w:pStyle w:val="BodyText"/>
        <w:spacing w:before="14"/>
      </w:pPr>
    </w:p>
    <w:p>
      <w:pPr>
        <w:pStyle w:val="Heading1"/>
      </w:pPr>
      <w:r>
        <w:rPr/>
        <w:t>§</w:t>
      </w:r>
      <w:r>
        <w:rPr>
          <w:spacing w:val="-4"/>
        </w:rPr>
        <w:t> </w:t>
      </w:r>
      <w:r>
        <w:rPr/>
        <w:t>3-905</w:t>
      </w:r>
      <w:r>
        <w:rPr>
          <w:spacing w:val="54"/>
        </w:rPr>
        <w:t> </w:t>
      </w:r>
      <w:r>
        <w:rPr/>
        <w:t>DEPOSIT</w:t>
      </w:r>
      <w:r>
        <w:rPr>
          <w:spacing w:val="-3"/>
        </w:rPr>
        <w:t> </w:t>
      </w:r>
      <w:r>
        <w:rPr>
          <w:spacing w:val="-2"/>
        </w:rPr>
        <w:t>REFUND.</w:t>
      </w:r>
    </w:p>
    <w:p>
      <w:pPr>
        <w:pStyle w:val="BodyText"/>
        <w:spacing w:before="5"/>
        <w:rPr>
          <w:b/>
        </w:rPr>
      </w:pPr>
    </w:p>
    <w:p>
      <w:pPr>
        <w:pStyle w:val="BodyText"/>
        <w:ind w:left="589"/>
      </w:pPr>
      <w:r>
        <w:rPr/>
        <w:t>No</w:t>
      </w:r>
      <w:r>
        <w:rPr>
          <w:spacing w:val="-1"/>
        </w:rPr>
        <w:t> </w:t>
      </w:r>
      <w:r>
        <w:rPr/>
        <w:t>retailer may refund any deposit</w:t>
      </w:r>
      <w:r>
        <w:rPr>
          <w:spacing w:val="-1"/>
        </w:rPr>
        <w:t> </w:t>
      </w:r>
      <w:r>
        <w:rPr/>
        <w:t>upon return of a keg </w:t>
      </w:r>
      <w:r>
        <w:rPr>
          <w:spacing w:val="-2"/>
        </w:rPr>
        <w:t>that:</w:t>
      </w:r>
    </w:p>
    <w:p>
      <w:pPr>
        <w:pStyle w:val="BodyText"/>
        <w:spacing w:before="7"/>
      </w:pPr>
    </w:p>
    <w:p>
      <w:pPr>
        <w:pStyle w:val="ListParagraph"/>
        <w:numPr>
          <w:ilvl w:val="0"/>
          <w:numId w:val="122"/>
        </w:numPr>
        <w:tabs>
          <w:tab w:pos="1019" w:val="left" w:leader="none"/>
        </w:tabs>
        <w:spacing w:line="240" w:lineRule="auto" w:before="0" w:after="0"/>
        <w:ind w:left="1019" w:right="0" w:hanging="430"/>
        <w:jc w:val="left"/>
        <w:rPr>
          <w:sz w:val="24"/>
        </w:rPr>
      </w:pPr>
      <w:r>
        <w:rPr>
          <w:sz w:val="24"/>
        </w:rPr>
        <w:t>Does</w:t>
      </w:r>
      <w:r>
        <w:rPr>
          <w:spacing w:val="-1"/>
          <w:sz w:val="24"/>
        </w:rPr>
        <w:t> </w:t>
      </w:r>
      <w:r>
        <w:rPr>
          <w:sz w:val="24"/>
        </w:rPr>
        <w:t>not have the required identification tag; </w:t>
      </w:r>
      <w:r>
        <w:rPr>
          <w:spacing w:val="-5"/>
          <w:sz w:val="24"/>
        </w:rPr>
        <w:t>or</w:t>
      </w:r>
    </w:p>
    <w:p>
      <w:pPr>
        <w:pStyle w:val="BodyText"/>
        <w:spacing w:before="7"/>
      </w:pPr>
    </w:p>
    <w:p>
      <w:pPr>
        <w:pStyle w:val="ListParagraph"/>
        <w:numPr>
          <w:ilvl w:val="0"/>
          <w:numId w:val="122"/>
        </w:numPr>
        <w:tabs>
          <w:tab w:pos="1019" w:val="left" w:leader="none"/>
        </w:tabs>
        <w:spacing w:line="242" w:lineRule="auto" w:before="1" w:after="0"/>
        <w:ind w:left="157" w:right="154" w:firstLine="432"/>
        <w:jc w:val="both"/>
        <w:rPr>
          <w:sz w:val="24"/>
        </w:rPr>
      </w:pPr>
      <w:r>
        <w:rPr>
          <w:sz w:val="24"/>
        </w:rPr>
        <w:t>Has</w:t>
      </w:r>
      <w:r>
        <w:rPr>
          <w:spacing w:val="-15"/>
          <w:sz w:val="24"/>
        </w:rPr>
        <w:t> </w:t>
      </w:r>
      <w:r>
        <w:rPr>
          <w:sz w:val="24"/>
        </w:rPr>
        <w:t>an</w:t>
      </w:r>
      <w:r>
        <w:rPr>
          <w:spacing w:val="-15"/>
          <w:sz w:val="24"/>
        </w:rPr>
        <w:t> </w:t>
      </w:r>
      <w:r>
        <w:rPr>
          <w:sz w:val="24"/>
        </w:rPr>
        <w:t>identification</w:t>
      </w:r>
      <w:r>
        <w:rPr>
          <w:spacing w:val="-15"/>
          <w:sz w:val="24"/>
        </w:rPr>
        <w:t> </w:t>
      </w:r>
      <w:r>
        <w:rPr>
          <w:sz w:val="24"/>
        </w:rPr>
        <w:t>tag</w:t>
      </w:r>
      <w:r>
        <w:rPr>
          <w:spacing w:val="-15"/>
          <w:sz w:val="24"/>
        </w:rPr>
        <w:t> </w:t>
      </w:r>
      <w:r>
        <w:rPr>
          <w:sz w:val="24"/>
        </w:rPr>
        <w:t>that</w:t>
      </w:r>
      <w:r>
        <w:rPr>
          <w:spacing w:val="-15"/>
          <w:sz w:val="24"/>
        </w:rPr>
        <w:t> </w:t>
      </w:r>
      <w:r>
        <w:rPr>
          <w:sz w:val="24"/>
        </w:rPr>
        <w:t>has</w:t>
      </w:r>
      <w:r>
        <w:rPr>
          <w:spacing w:val="-15"/>
          <w:sz w:val="24"/>
        </w:rPr>
        <w:t> </w:t>
      </w:r>
      <w:r>
        <w:rPr>
          <w:sz w:val="24"/>
        </w:rPr>
        <w:t>been</w:t>
      </w:r>
      <w:r>
        <w:rPr>
          <w:spacing w:val="-15"/>
          <w:sz w:val="24"/>
        </w:rPr>
        <w:t> </w:t>
      </w:r>
      <w:r>
        <w:rPr>
          <w:sz w:val="24"/>
        </w:rPr>
        <w:t>defaced</w:t>
      </w:r>
      <w:r>
        <w:rPr>
          <w:spacing w:val="-15"/>
          <w:sz w:val="24"/>
        </w:rPr>
        <w:t> </w:t>
      </w:r>
      <w:r>
        <w:rPr>
          <w:sz w:val="24"/>
        </w:rPr>
        <w:t>to</w:t>
      </w:r>
      <w:r>
        <w:rPr>
          <w:spacing w:val="-15"/>
          <w:sz w:val="24"/>
        </w:rPr>
        <w:t> </w:t>
      </w:r>
      <w:r>
        <w:rPr>
          <w:sz w:val="24"/>
        </w:rPr>
        <w:t>the</w:t>
      </w:r>
      <w:r>
        <w:rPr>
          <w:spacing w:val="-15"/>
          <w:sz w:val="24"/>
        </w:rPr>
        <w:t> </w:t>
      </w:r>
      <w:r>
        <w:rPr>
          <w:sz w:val="24"/>
        </w:rPr>
        <w:t>extent</w:t>
      </w:r>
      <w:r>
        <w:rPr>
          <w:spacing w:val="-15"/>
          <w:sz w:val="24"/>
        </w:rPr>
        <w:t> </w:t>
      </w:r>
      <w:r>
        <w:rPr>
          <w:sz w:val="24"/>
        </w:rPr>
        <w:t>that</w:t>
      </w:r>
      <w:r>
        <w:rPr>
          <w:spacing w:val="-15"/>
          <w:sz w:val="24"/>
        </w:rPr>
        <w:t> </w:t>
      </w:r>
      <w:r>
        <w:rPr>
          <w:sz w:val="24"/>
        </w:rPr>
        <w:t>the</w:t>
      </w:r>
      <w:r>
        <w:rPr>
          <w:spacing w:val="-15"/>
          <w:sz w:val="24"/>
        </w:rPr>
        <w:t> </w:t>
      </w:r>
      <w:r>
        <w:rPr>
          <w:sz w:val="24"/>
        </w:rPr>
        <w:t>information</w:t>
      </w:r>
      <w:r>
        <w:rPr>
          <w:spacing w:val="-15"/>
          <w:sz w:val="24"/>
        </w:rPr>
        <w:t> </w:t>
      </w:r>
      <w:r>
        <w:rPr>
          <w:sz w:val="24"/>
        </w:rPr>
        <w:t>contained</w:t>
      </w:r>
      <w:r>
        <w:rPr>
          <w:spacing w:val="-15"/>
          <w:sz w:val="24"/>
        </w:rPr>
        <w:t> </w:t>
      </w:r>
      <w:r>
        <w:rPr>
          <w:sz w:val="24"/>
        </w:rPr>
        <w:t>on</w:t>
      </w:r>
      <w:r>
        <w:rPr>
          <w:spacing w:val="-15"/>
          <w:sz w:val="24"/>
        </w:rPr>
        <w:t> </w:t>
      </w:r>
      <w:r>
        <w:rPr>
          <w:sz w:val="24"/>
        </w:rPr>
        <w:t>the tag cannot be read.</w:t>
      </w:r>
    </w:p>
    <w:p>
      <w:pPr>
        <w:spacing w:after="0" w:line="242" w:lineRule="auto"/>
        <w:jc w:val="both"/>
        <w:rPr>
          <w:sz w:val="24"/>
        </w:rPr>
        <w:sectPr>
          <w:headerReference w:type="default" r:id="rId62"/>
          <w:pgSz w:w="12240" w:h="15840"/>
          <w:pgMar w:header="0" w:footer="0" w:top="1020" w:bottom="280" w:left="980" w:right="980"/>
        </w:sectPr>
      </w:pPr>
    </w:p>
    <w:p>
      <w:pPr>
        <w:pStyle w:val="BodyText"/>
      </w:pPr>
    </w:p>
    <w:p>
      <w:pPr>
        <w:pStyle w:val="BodyText"/>
        <w:spacing w:before="16"/>
      </w:pPr>
    </w:p>
    <w:p>
      <w:pPr>
        <w:pStyle w:val="Heading1"/>
        <w:spacing w:before="1"/>
      </w:pPr>
      <w:r>
        <w:rPr/>
        <w:t>§</w:t>
      </w:r>
      <w:r>
        <w:rPr>
          <w:spacing w:val="-3"/>
        </w:rPr>
        <w:t> </w:t>
      </w:r>
      <w:r>
        <w:rPr/>
        <w:t>3-906</w:t>
      </w:r>
      <w:r>
        <w:rPr>
          <w:spacing w:val="57"/>
        </w:rPr>
        <w:t> </w:t>
      </w:r>
      <w:r>
        <w:rPr>
          <w:spacing w:val="-2"/>
        </w:rPr>
        <w:t>VIOLATIONS.</w:t>
      </w:r>
    </w:p>
    <w:p>
      <w:pPr>
        <w:pStyle w:val="BodyText"/>
        <w:spacing w:before="4"/>
        <w:rPr>
          <w:b/>
        </w:rPr>
      </w:pPr>
    </w:p>
    <w:p>
      <w:pPr>
        <w:pStyle w:val="ListParagraph"/>
        <w:numPr>
          <w:ilvl w:val="0"/>
          <w:numId w:val="123"/>
        </w:numPr>
        <w:tabs>
          <w:tab w:pos="1019" w:val="left" w:leader="none"/>
        </w:tabs>
        <w:spacing w:line="240" w:lineRule="auto" w:before="0" w:after="0"/>
        <w:ind w:left="1019" w:right="0" w:hanging="430"/>
        <w:jc w:val="left"/>
        <w:rPr>
          <w:sz w:val="24"/>
        </w:rPr>
      </w:pPr>
      <w:r>
        <w:rPr>
          <w:sz w:val="24"/>
        </w:rPr>
        <w:t>It shall be unlawful for any person </w:t>
      </w:r>
      <w:r>
        <w:rPr>
          <w:spacing w:val="-5"/>
          <w:sz w:val="24"/>
        </w:rPr>
        <w:t>to:</w:t>
      </w:r>
    </w:p>
    <w:p>
      <w:pPr>
        <w:pStyle w:val="BodyText"/>
        <w:spacing w:before="7"/>
      </w:pPr>
    </w:p>
    <w:p>
      <w:pPr>
        <w:pStyle w:val="ListParagraph"/>
        <w:numPr>
          <w:ilvl w:val="1"/>
          <w:numId w:val="123"/>
        </w:numPr>
        <w:tabs>
          <w:tab w:pos="1451" w:val="left" w:leader="none"/>
        </w:tabs>
        <w:spacing w:line="240" w:lineRule="auto" w:before="1" w:after="0"/>
        <w:ind w:left="1451" w:right="0" w:hanging="430"/>
        <w:jc w:val="left"/>
        <w:rPr>
          <w:sz w:val="24"/>
        </w:rPr>
      </w:pPr>
      <w:r>
        <w:rPr>
          <w:sz w:val="24"/>
        </w:rPr>
        <w:t>Remove</w:t>
      </w:r>
      <w:r>
        <w:rPr>
          <w:spacing w:val="-1"/>
          <w:sz w:val="24"/>
        </w:rPr>
        <w:t> </w:t>
      </w:r>
      <w:r>
        <w:rPr>
          <w:sz w:val="24"/>
        </w:rPr>
        <w:t>from</w:t>
      </w:r>
      <w:r>
        <w:rPr>
          <w:spacing w:val="-2"/>
          <w:sz w:val="24"/>
        </w:rPr>
        <w:t> </w:t>
      </w:r>
      <w:r>
        <w:rPr>
          <w:sz w:val="24"/>
        </w:rPr>
        <w:t>a keg all or</w:t>
      </w:r>
      <w:r>
        <w:rPr>
          <w:spacing w:val="-1"/>
          <w:sz w:val="24"/>
        </w:rPr>
        <w:t> </w:t>
      </w:r>
      <w:r>
        <w:rPr>
          <w:sz w:val="24"/>
        </w:rPr>
        <w:t>part of a keg identification</w:t>
      </w:r>
      <w:r>
        <w:rPr>
          <w:spacing w:val="-1"/>
          <w:sz w:val="24"/>
        </w:rPr>
        <w:t> </w:t>
      </w:r>
      <w:r>
        <w:rPr>
          <w:sz w:val="24"/>
        </w:rPr>
        <w:t>tag required pursuant to this </w:t>
      </w:r>
      <w:r>
        <w:rPr>
          <w:spacing w:val="-2"/>
          <w:sz w:val="24"/>
        </w:rPr>
        <w:t>article;</w:t>
      </w:r>
    </w:p>
    <w:p>
      <w:pPr>
        <w:pStyle w:val="BodyText"/>
        <w:spacing w:before="7"/>
      </w:pPr>
    </w:p>
    <w:p>
      <w:pPr>
        <w:pStyle w:val="ListParagraph"/>
        <w:numPr>
          <w:ilvl w:val="1"/>
          <w:numId w:val="123"/>
        </w:numPr>
        <w:tabs>
          <w:tab w:pos="1451" w:val="left" w:leader="none"/>
        </w:tabs>
        <w:spacing w:line="240" w:lineRule="auto" w:before="0" w:after="0"/>
        <w:ind w:left="1451" w:right="0" w:hanging="430"/>
        <w:jc w:val="left"/>
        <w:rPr>
          <w:sz w:val="24"/>
        </w:rPr>
      </w:pPr>
      <w:r>
        <w:rPr>
          <w:sz w:val="24"/>
        </w:rPr>
        <w:t>Deface</w:t>
      </w:r>
      <w:r>
        <w:rPr>
          <w:spacing w:val="-6"/>
          <w:sz w:val="24"/>
        </w:rPr>
        <w:t> </w:t>
      </w:r>
      <w:r>
        <w:rPr>
          <w:sz w:val="24"/>
        </w:rPr>
        <w:t>a</w:t>
      </w:r>
      <w:r>
        <w:rPr>
          <w:spacing w:val="-5"/>
          <w:sz w:val="24"/>
        </w:rPr>
        <w:t> </w:t>
      </w:r>
      <w:r>
        <w:rPr>
          <w:sz w:val="24"/>
        </w:rPr>
        <w:t>keg</w:t>
      </w:r>
      <w:r>
        <w:rPr>
          <w:spacing w:val="-5"/>
          <w:sz w:val="24"/>
        </w:rPr>
        <w:t> </w:t>
      </w:r>
      <w:r>
        <w:rPr>
          <w:sz w:val="24"/>
        </w:rPr>
        <w:t>identification</w:t>
      </w:r>
      <w:r>
        <w:rPr>
          <w:spacing w:val="-5"/>
          <w:sz w:val="24"/>
        </w:rPr>
        <w:t> </w:t>
      </w:r>
      <w:r>
        <w:rPr>
          <w:sz w:val="24"/>
        </w:rPr>
        <w:t>tag</w:t>
      </w:r>
      <w:r>
        <w:rPr>
          <w:spacing w:val="-5"/>
          <w:sz w:val="24"/>
        </w:rPr>
        <w:t> </w:t>
      </w:r>
      <w:r>
        <w:rPr>
          <w:sz w:val="24"/>
        </w:rPr>
        <w:t>to</w:t>
      </w:r>
      <w:r>
        <w:rPr>
          <w:spacing w:val="-6"/>
          <w:sz w:val="24"/>
        </w:rPr>
        <w:t> </w:t>
      </w:r>
      <w:r>
        <w:rPr>
          <w:sz w:val="24"/>
        </w:rPr>
        <w:t>the</w:t>
      </w:r>
      <w:r>
        <w:rPr>
          <w:spacing w:val="-5"/>
          <w:sz w:val="24"/>
        </w:rPr>
        <w:t> </w:t>
      </w:r>
      <w:r>
        <w:rPr>
          <w:sz w:val="24"/>
        </w:rPr>
        <w:t>extent</w:t>
      </w:r>
      <w:r>
        <w:rPr>
          <w:spacing w:val="-4"/>
          <w:sz w:val="24"/>
        </w:rPr>
        <w:t> </w:t>
      </w:r>
      <w:r>
        <w:rPr>
          <w:sz w:val="24"/>
        </w:rPr>
        <w:t>the</w:t>
      </w:r>
      <w:r>
        <w:rPr>
          <w:spacing w:val="-4"/>
          <w:sz w:val="24"/>
        </w:rPr>
        <w:t> </w:t>
      </w:r>
      <w:r>
        <w:rPr>
          <w:sz w:val="24"/>
        </w:rPr>
        <w:t>information</w:t>
      </w:r>
      <w:r>
        <w:rPr>
          <w:spacing w:val="-4"/>
          <w:sz w:val="24"/>
        </w:rPr>
        <w:t> </w:t>
      </w:r>
      <w:r>
        <w:rPr>
          <w:sz w:val="24"/>
        </w:rPr>
        <w:t>contained</w:t>
      </w:r>
      <w:r>
        <w:rPr>
          <w:spacing w:val="-5"/>
          <w:sz w:val="24"/>
        </w:rPr>
        <w:t> </w:t>
      </w:r>
      <w:r>
        <w:rPr>
          <w:sz w:val="24"/>
        </w:rPr>
        <w:t>on</w:t>
      </w:r>
      <w:r>
        <w:rPr>
          <w:spacing w:val="-4"/>
          <w:sz w:val="24"/>
        </w:rPr>
        <w:t> </w:t>
      </w:r>
      <w:r>
        <w:rPr>
          <w:sz w:val="24"/>
        </w:rPr>
        <w:t>the</w:t>
      </w:r>
      <w:r>
        <w:rPr>
          <w:spacing w:val="-4"/>
          <w:sz w:val="24"/>
        </w:rPr>
        <w:t> </w:t>
      </w:r>
      <w:r>
        <w:rPr>
          <w:sz w:val="24"/>
        </w:rPr>
        <w:t>tag</w:t>
      </w:r>
      <w:r>
        <w:rPr>
          <w:spacing w:val="-4"/>
          <w:sz w:val="24"/>
        </w:rPr>
        <w:t> </w:t>
      </w:r>
      <w:r>
        <w:rPr>
          <w:sz w:val="24"/>
        </w:rPr>
        <w:t>cannot</w:t>
      </w:r>
      <w:r>
        <w:rPr>
          <w:spacing w:val="-4"/>
          <w:sz w:val="24"/>
        </w:rPr>
        <w:t> </w:t>
      </w:r>
      <w:r>
        <w:rPr>
          <w:spacing w:val="-5"/>
          <w:sz w:val="24"/>
        </w:rPr>
        <w:t>be</w:t>
      </w:r>
    </w:p>
    <w:p>
      <w:pPr>
        <w:pStyle w:val="BodyText"/>
        <w:spacing w:before="4"/>
        <w:ind w:left="157"/>
      </w:pPr>
      <w:r>
        <w:rPr>
          <w:spacing w:val="-2"/>
        </w:rPr>
        <w:t>read;</w:t>
      </w:r>
    </w:p>
    <w:p>
      <w:pPr>
        <w:pStyle w:val="BodyText"/>
        <w:spacing w:before="7"/>
      </w:pPr>
    </w:p>
    <w:p>
      <w:pPr>
        <w:pStyle w:val="ListParagraph"/>
        <w:numPr>
          <w:ilvl w:val="1"/>
          <w:numId w:val="123"/>
        </w:numPr>
        <w:tabs>
          <w:tab w:pos="1451" w:val="left" w:leader="none"/>
        </w:tabs>
        <w:spacing w:line="240" w:lineRule="auto" w:before="0" w:after="0"/>
        <w:ind w:left="1451" w:right="0" w:hanging="430"/>
        <w:jc w:val="left"/>
        <w:rPr>
          <w:sz w:val="24"/>
        </w:rPr>
      </w:pPr>
      <w:r>
        <w:rPr>
          <w:sz w:val="24"/>
        </w:rPr>
        <w:t>Fail</w:t>
      </w:r>
      <w:r>
        <w:rPr>
          <w:spacing w:val="-1"/>
          <w:sz w:val="24"/>
        </w:rPr>
        <w:t> </w:t>
      </w:r>
      <w:r>
        <w:rPr>
          <w:sz w:val="24"/>
        </w:rPr>
        <w:t>to return a keg within ten days of the due date; </w:t>
      </w:r>
      <w:r>
        <w:rPr>
          <w:spacing w:val="-5"/>
          <w:sz w:val="24"/>
        </w:rPr>
        <w:t>or</w:t>
      </w:r>
    </w:p>
    <w:p>
      <w:pPr>
        <w:pStyle w:val="BodyText"/>
        <w:spacing w:before="7"/>
      </w:pPr>
    </w:p>
    <w:p>
      <w:pPr>
        <w:pStyle w:val="ListParagraph"/>
        <w:numPr>
          <w:ilvl w:val="1"/>
          <w:numId w:val="123"/>
        </w:numPr>
        <w:tabs>
          <w:tab w:pos="1451" w:val="left" w:leader="none"/>
        </w:tabs>
        <w:spacing w:line="240" w:lineRule="auto" w:before="0" w:after="0"/>
        <w:ind w:left="1451" w:right="0" w:hanging="430"/>
        <w:jc w:val="left"/>
        <w:rPr>
          <w:sz w:val="24"/>
        </w:rPr>
      </w:pPr>
      <w:r>
        <w:rPr>
          <w:sz w:val="24"/>
        </w:rPr>
        <w:t>Possess</w:t>
      </w:r>
      <w:r>
        <w:rPr>
          <w:spacing w:val="-1"/>
          <w:sz w:val="24"/>
        </w:rPr>
        <w:t> </w:t>
      </w:r>
      <w:r>
        <w:rPr>
          <w:sz w:val="24"/>
        </w:rPr>
        <w:t>a keg that does not have the keg identification </w:t>
      </w:r>
      <w:r>
        <w:rPr>
          <w:spacing w:val="-4"/>
          <w:sz w:val="24"/>
        </w:rPr>
        <w:t>tag.</w:t>
      </w:r>
    </w:p>
    <w:p>
      <w:pPr>
        <w:pStyle w:val="BodyText"/>
        <w:spacing w:before="7"/>
      </w:pPr>
    </w:p>
    <w:p>
      <w:pPr>
        <w:pStyle w:val="ListParagraph"/>
        <w:numPr>
          <w:ilvl w:val="0"/>
          <w:numId w:val="123"/>
        </w:numPr>
        <w:tabs>
          <w:tab w:pos="1019" w:val="left" w:leader="none"/>
        </w:tabs>
        <w:spacing w:line="242" w:lineRule="auto" w:before="0" w:after="0"/>
        <w:ind w:left="157" w:right="154" w:firstLine="432"/>
        <w:jc w:val="both"/>
        <w:rPr>
          <w:sz w:val="24"/>
        </w:rPr>
      </w:pPr>
      <w:r>
        <w:rPr>
          <w:sz w:val="24"/>
        </w:rPr>
        <w:t>Provided that the provisions of this section shall not apply to a manufacturer, distributor or retailer, and subsection (a)(4) above shall not apply to any person who finds a discarded keg on such person’s property.</w:t>
      </w:r>
    </w:p>
    <w:p>
      <w:pPr>
        <w:spacing w:after="0" w:line="242" w:lineRule="auto"/>
        <w:jc w:val="both"/>
        <w:rPr>
          <w:sz w:val="24"/>
        </w:rPr>
        <w:sectPr>
          <w:headerReference w:type="even" r:id="rId63"/>
          <w:pgSz w:w="12240" w:h="15840"/>
          <w:pgMar w:header="1095" w:footer="0" w:top="1360" w:bottom="280" w:left="980" w:right="980"/>
          <w:pgNumType w:start="3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pStyle w:val="Heading1"/>
        <w:ind w:left="2351"/>
      </w:pPr>
      <w:bookmarkStart w:name="Gridley04" w:id="6"/>
      <w:bookmarkEnd w:id="6"/>
      <w:r>
        <w:rPr>
          <w:b w:val="0"/>
        </w:rPr>
      </w:r>
      <w:r>
        <w:rPr/>
        <w:t>CHAPTER</w:t>
      </w:r>
      <w:r>
        <w:rPr>
          <w:spacing w:val="-6"/>
        </w:rPr>
        <w:t> </w:t>
      </w:r>
      <w:r>
        <w:rPr/>
        <w:t>IV:</w:t>
      </w:r>
      <w:r>
        <w:rPr>
          <w:spacing w:val="-5"/>
        </w:rPr>
        <w:t> </w:t>
      </w:r>
      <w:r>
        <w:rPr/>
        <w:t>BUILDINGS</w:t>
      </w:r>
      <w:r>
        <w:rPr>
          <w:spacing w:val="-6"/>
        </w:rPr>
        <w:t> </w:t>
      </w:r>
      <w:r>
        <w:rPr/>
        <w:t>AND</w:t>
      </w:r>
      <w:r>
        <w:rPr>
          <w:spacing w:val="-5"/>
        </w:rPr>
        <w:t> </w:t>
      </w:r>
      <w:r>
        <w:rPr>
          <w:spacing w:val="-2"/>
        </w:rPr>
        <w:t>CONSTRUCTION</w:t>
      </w:r>
    </w:p>
    <w:p>
      <w:pPr>
        <w:pStyle w:val="BodyText"/>
        <w:spacing w:before="5"/>
        <w:rPr>
          <w:b/>
        </w:rPr>
      </w:pPr>
    </w:p>
    <w:p>
      <w:pPr>
        <w:pStyle w:val="BodyText"/>
        <w:ind w:left="2317"/>
      </w:pPr>
      <w:r>
        <w:rPr>
          <w:spacing w:val="-2"/>
        </w:rPr>
        <w:t>Article</w:t>
      </w:r>
    </w:p>
    <w:p>
      <w:pPr>
        <w:pStyle w:val="BodyText"/>
        <w:spacing w:before="10"/>
      </w:pPr>
    </w:p>
    <w:p>
      <w:pPr>
        <w:pStyle w:val="ListParagraph"/>
        <w:numPr>
          <w:ilvl w:val="0"/>
          <w:numId w:val="124"/>
        </w:numPr>
        <w:tabs>
          <w:tab w:pos="4045" w:val="left" w:leader="none"/>
        </w:tabs>
        <w:spacing w:line="240" w:lineRule="auto" w:before="1" w:after="0"/>
        <w:ind w:left="4045" w:right="0" w:hanging="552"/>
        <w:jc w:val="left"/>
        <w:rPr>
          <w:b/>
          <w:sz w:val="24"/>
        </w:rPr>
      </w:pPr>
      <w:r>
        <w:rPr>
          <w:b/>
          <w:sz w:val="24"/>
        </w:rPr>
        <w:t>FIRE</w:t>
      </w:r>
      <w:r>
        <w:rPr>
          <w:b/>
          <w:spacing w:val="-4"/>
          <w:sz w:val="24"/>
        </w:rPr>
        <w:t> </w:t>
      </w:r>
      <w:r>
        <w:rPr>
          <w:b/>
          <w:spacing w:val="-2"/>
          <w:sz w:val="24"/>
        </w:rPr>
        <w:t>LIMITS</w:t>
      </w:r>
    </w:p>
    <w:p>
      <w:pPr>
        <w:pStyle w:val="BodyText"/>
        <w:spacing w:before="9"/>
        <w:rPr>
          <w:b/>
        </w:rPr>
      </w:pPr>
    </w:p>
    <w:p>
      <w:pPr>
        <w:pStyle w:val="ListParagraph"/>
        <w:numPr>
          <w:ilvl w:val="0"/>
          <w:numId w:val="124"/>
        </w:numPr>
        <w:tabs>
          <w:tab w:pos="4045" w:val="left" w:leader="none"/>
        </w:tabs>
        <w:spacing w:line="240" w:lineRule="auto" w:before="0" w:after="0"/>
        <w:ind w:left="4045" w:right="0" w:hanging="552"/>
        <w:jc w:val="left"/>
        <w:rPr>
          <w:b/>
          <w:sz w:val="24"/>
        </w:rPr>
      </w:pPr>
      <w:r>
        <w:rPr>
          <w:b/>
          <w:sz w:val="24"/>
        </w:rPr>
        <w:t>BUILDING</w:t>
      </w:r>
      <w:r>
        <w:rPr>
          <w:b/>
          <w:spacing w:val="-8"/>
          <w:sz w:val="24"/>
        </w:rPr>
        <w:t> </w:t>
      </w:r>
      <w:r>
        <w:rPr>
          <w:b/>
          <w:spacing w:val="-4"/>
          <w:sz w:val="24"/>
        </w:rPr>
        <w:t>CODE</w:t>
      </w:r>
    </w:p>
    <w:p>
      <w:pPr>
        <w:pStyle w:val="BodyText"/>
        <w:spacing w:before="10"/>
        <w:rPr>
          <w:b/>
        </w:rPr>
      </w:pPr>
    </w:p>
    <w:p>
      <w:pPr>
        <w:pStyle w:val="ListParagraph"/>
        <w:numPr>
          <w:ilvl w:val="0"/>
          <w:numId w:val="124"/>
        </w:numPr>
        <w:tabs>
          <w:tab w:pos="4045" w:val="left" w:leader="none"/>
        </w:tabs>
        <w:spacing w:line="240" w:lineRule="auto" w:before="0" w:after="0"/>
        <w:ind w:left="4045" w:right="0" w:hanging="552"/>
        <w:jc w:val="left"/>
        <w:rPr>
          <w:b/>
          <w:sz w:val="24"/>
        </w:rPr>
      </w:pPr>
      <w:r>
        <w:rPr>
          <w:b/>
          <w:sz w:val="24"/>
        </w:rPr>
        <w:t>ELECTRICAL</w:t>
      </w:r>
      <w:r>
        <w:rPr>
          <w:b/>
          <w:spacing w:val="-10"/>
          <w:sz w:val="24"/>
        </w:rPr>
        <w:t> </w:t>
      </w:r>
      <w:r>
        <w:rPr>
          <w:b/>
          <w:spacing w:val="-4"/>
          <w:sz w:val="24"/>
        </w:rPr>
        <w:t>CODE</w:t>
      </w:r>
    </w:p>
    <w:p>
      <w:pPr>
        <w:pStyle w:val="BodyText"/>
        <w:spacing w:before="9"/>
        <w:rPr>
          <w:b/>
        </w:rPr>
      </w:pPr>
    </w:p>
    <w:p>
      <w:pPr>
        <w:pStyle w:val="ListParagraph"/>
        <w:numPr>
          <w:ilvl w:val="0"/>
          <w:numId w:val="124"/>
        </w:numPr>
        <w:tabs>
          <w:tab w:pos="4045" w:val="left" w:leader="none"/>
        </w:tabs>
        <w:spacing w:line="240" w:lineRule="auto" w:before="1" w:after="0"/>
        <w:ind w:left="4045" w:right="0" w:hanging="552"/>
        <w:jc w:val="left"/>
        <w:rPr>
          <w:b/>
          <w:sz w:val="24"/>
        </w:rPr>
      </w:pPr>
      <w:r>
        <w:rPr>
          <w:b/>
          <w:sz w:val="24"/>
        </w:rPr>
        <w:t>PLUMBING</w:t>
      </w:r>
      <w:r>
        <w:rPr>
          <w:b/>
          <w:spacing w:val="-10"/>
          <w:sz w:val="24"/>
        </w:rPr>
        <w:t> </w:t>
      </w:r>
      <w:r>
        <w:rPr>
          <w:b/>
          <w:sz w:val="24"/>
        </w:rPr>
        <w:t>AND</w:t>
      </w:r>
      <w:r>
        <w:rPr>
          <w:b/>
          <w:spacing w:val="-7"/>
          <w:sz w:val="24"/>
        </w:rPr>
        <w:t> </w:t>
      </w:r>
      <w:r>
        <w:rPr>
          <w:b/>
          <w:sz w:val="24"/>
        </w:rPr>
        <w:t>GAS-FITTING</w:t>
      </w:r>
      <w:r>
        <w:rPr>
          <w:b/>
          <w:spacing w:val="-7"/>
          <w:sz w:val="24"/>
        </w:rPr>
        <w:t> </w:t>
      </w:r>
      <w:r>
        <w:rPr>
          <w:b/>
          <w:spacing w:val="-4"/>
          <w:sz w:val="24"/>
        </w:rPr>
        <w:t>CODE</w:t>
      </w:r>
    </w:p>
    <w:p>
      <w:pPr>
        <w:pStyle w:val="BodyText"/>
        <w:spacing w:before="9"/>
        <w:rPr>
          <w:b/>
        </w:rPr>
      </w:pPr>
    </w:p>
    <w:p>
      <w:pPr>
        <w:pStyle w:val="ListParagraph"/>
        <w:numPr>
          <w:ilvl w:val="0"/>
          <w:numId w:val="124"/>
        </w:numPr>
        <w:tabs>
          <w:tab w:pos="4045" w:val="left" w:leader="none"/>
        </w:tabs>
        <w:spacing w:line="240" w:lineRule="auto" w:before="0" w:after="0"/>
        <w:ind w:left="4045" w:right="0" w:hanging="552"/>
        <w:jc w:val="left"/>
        <w:rPr>
          <w:b/>
          <w:sz w:val="24"/>
        </w:rPr>
      </w:pPr>
      <w:r>
        <w:rPr>
          <w:b/>
          <w:sz w:val="24"/>
        </w:rPr>
        <w:t>MOVING</w:t>
      </w:r>
      <w:r>
        <w:rPr>
          <w:b/>
          <w:spacing w:val="-6"/>
          <w:sz w:val="24"/>
        </w:rPr>
        <w:t> </w:t>
      </w:r>
      <w:r>
        <w:rPr>
          <w:b/>
          <w:spacing w:val="-2"/>
          <w:sz w:val="24"/>
        </w:rPr>
        <w:t>BUILDINGS</w:t>
      </w:r>
    </w:p>
    <w:p>
      <w:pPr>
        <w:pStyle w:val="BodyText"/>
        <w:spacing w:before="10"/>
        <w:rPr>
          <w:b/>
        </w:rPr>
      </w:pPr>
    </w:p>
    <w:p>
      <w:pPr>
        <w:pStyle w:val="ListParagraph"/>
        <w:numPr>
          <w:ilvl w:val="0"/>
          <w:numId w:val="124"/>
        </w:numPr>
        <w:tabs>
          <w:tab w:pos="4045" w:val="left" w:leader="none"/>
        </w:tabs>
        <w:spacing w:line="240" w:lineRule="auto" w:before="0" w:after="0"/>
        <w:ind w:left="4045" w:right="0" w:hanging="552"/>
        <w:jc w:val="left"/>
        <w:rPr>
          <w:b/>
          <w:sz w:val="24"/>
        </w:rPr>
      </w:pPr>
      <w:r>
        <w:rPr>
          <w:b/>
          <w:sz w:val="24"/>
        </w:rPr>
        <w:t>DANGEROUS</w:t>
      </w:r>
      <w:r>
        <w:rPr>
          <w:b/>
          <w:spacing w:val="-8"/>
          <w:sz w:val="24"/>
        </w:rPr>
        <w:t> </w:t>
      </w:r>
      <w:r>
        <w:rPr>
          <w:b/>
          <w:sz w:val="24"/>
        </w:rPr>
        <w:t>AND</w:t>
      </w:r>
      <w:r>
        <w:rPr>
          <w:b/>
          <w:spacing w:val="-6"/>
          <w:sz w:val="24"/>
        </w:rPr>
        <w:t> </w:t>
      </w:r>
      <w:r>
        <w:rPr>
          <w:b/>
          <w:sz w:val="24"/>
        </w:rPr>
        <w:t>UNFIT</w:t>
      </w:r>
      <w:r>
        <w:rPr>
          <w:b/>
          <w:spacing w:val="-5"/>
          <w:sz w:val="24"/>
        </w:rPr>
        <w:t> </w:t>
      </w:r>
      <w:r>
        <w:rPr>
          <w:b/>
          <w:spacing w:val="-2"/>
          <w:sz w:val="24"/>
        </w:rPr>
        <w:t>STRUCTURES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7"/>
        <w:rPr>
          <w:b/>
        </w:rPr>
      </w:pPr>
    </w:p>
    <w:p>
      <w:pPr>
        <w:pStyle w:val="BodyText"/>
        <w:jc w:val="center"/>
      </w:pPr>
      <w:r>
        <w:rPr>
          <w:spacing w:val="-10"/>
        </w:rPr>
        <w:t>1</w:t>
      </w:r>
    </w:p>
    <w:p>
      <w:pPr>
        <w:spacing w:after="0"/>
        <w:jc w:val="center"/>
        <w:sectPr>
          <w:headerReference w:type="default" r:id="rId64"/>
          <w:pgSz w:w="12240" w:h="15840"/>
          <w:pgMar w:header="0" w:footer="0" w:top="1820" w:bottom="280" w:left="980" w:right="980"/>
        </w:sectPr>
      </w:pPr>
    </w:p>
    <w:p>
      <w:pPr>
        <w:pStyle w:val="BodyText"/>
        <w:spacing w:before="4"/>
        <w:rPr>
          <w:sz w:val="17"/>
        </w:rPr>
      </w:pPr>
    </w:p>
    <w:p>
      <w:pPr>
        <w:spacing w:after="0"/>
        <w:rPr>
          <w:sz w:val="17"/>
        </w:rPr>
        <w:sectPr>
          <w:headerReference w:type="even" r:id="rId65"/>
          <w:headerReference w:type="default" r:id="rId66"/>
          <w:pgSz w:w="12240" w:h="15840"/>
          <w:pgMar w:header="1095" w:footer="0" w:top="1360" w:bottom="280" w:left="980" w:right="980"/>
          <w:pgNumType w:start="2"/>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tabs>
          <w:tab w:pos="1454" w:val="left" w:leader="none"/>
        </w:tabs>
        <w:ind w:left="589"/>
      </w:pPr>
      <w:r>
        <w:rPr/>
        <w:t>4-</w:t>
      </w:r>
      <w:r>
        <w:rPr>
          <w:spacing w:val="-5"/>
        </w:rPr>
        <w:t>101</w:t>
      </w:r>
      <w:r>
        <w:rPr/>
        <w:tab/>
        <w:t>Fire</w:t>
      </w:r>
      <w:r>
        <w:rPr>
          <w:spacing w:val="-3"/>
        </w:rPr>
        <w:t> </w:t>
      </w:r>
      <w:r>
        <w:rPr/>
        <w:t>limits</w:t>
      </w:r>
      <w:r>
        <w:rPr>
          <w:spacing w:val="-1"/>
        </w:rPr>
        <w:t> </w:t>
      </w:r>
      <w:r>
        <w:rPr>
          <w:spacing w:val="-2"/>
        </w:rPr>
        <w:t>established</w:t>
      </w:r>
    </w:p>
    <w:p>
      <w:pPr>
        <w:pStyle w:val="BodyText"/>
      </w:pPr>
    </w:p>
    <w:p>
      <w:pPr>
        <w:pStyle w:val="BodyText"/>
        <w:spacing w:before="15"/>
      </w:pPr>
    </w:p>
    <w:p>
      <w:pPr>
        <w:pStyle w:val="Heading1"/>
      </w:pPr>
      <w:r>
        <w:rPr/>
        <w:t>§</w:t>
      </w:r>
      <w:r>
        <w:rPr>
          <w:spacing w:val="-4"/>
        </w:rPr>
        <w:t> </w:t>
      </w:r>
      <w:r>
        <w:rPr/>
        <w:t>4-101</w:t>
      </w:r>
      <w:r>
        <w:rPr>
          <w:spacing w:val="54"/>
        </w:rPr>
        <w:t> </w:t>
      </w:r>
      <w:r>
        <w:rPr/>
        <w:t>FIRE</w:t>
      </w:r>
      <w:r>
        <w:rPr>
          <w:spacing w:val="-3"/>
        </w:rPr>
        <w:t> </w:t>
      </w:r>
      <w:r>
        <w:rPr/>
        <w:t>LIMITS</w:t>
      </w:r>
      <w:r>
        <w:rPr>
          <w:spacing w:val="-3"/>
        </w:rPr>
        <w:t> </w:t>
      </w:r>
      <w:r>
        <w:rPr>
          <w:spacing w:val="-2"/>
        </w:rPr>
        <w:t>ESTABLISHED.</w:t>
      </w:r>
    </w:p>
    <w:p>
      <w:pPr>
        <w:pStyle w:val="BodyText"/>
        <w:spacing w:before="5"/>
        <w:rPr>
          <w:b/>
        </w:rPr>
      </w:pPr>
    </w:p>
    <w:p>
      <w:pPr>
        <w:pStyle w:val="ListParagraph"/>
        <w:numPr>
          <w:ilvl w:val="0"/>
          <w:numId w:val="125"/>
        </w:numPr>
        <w:tabs>
          <w:tab w:pos="1019" w:val="left" w:leader="none"/>
        </w:tabs>
        <w:spacing w:line="242" w:lineRule="auto" w:before="0" w:after="0"/>
        <w:ind w:left="157" w:right="154" w:firstLine="432"/>
        <w:jc w:val="both"/>
        <w:rPr>
          <w:sz w:val="24"/>
        </w:rPr>
      </w:pPr>
      <w:r>
        <w:rPr>
          <w:sz w:val="24"/>
        </w:rPr>
        <w:t>The</w:t>
      </w:r>
      <w:r>
        <w:rPr>
          <w:spacing w:val="-2"/>
          <w:sz w:val="24"/>
        </w:rPr>
        <w:t> </w:t>
      </w:r>
      <w:r>
        <w:rPr>
          <w:sz w:val="24"/>
        </w:rPr>
        <w:t>following</w:t>
      </w:r>
      <w:r>
        <w:rPr>
          <w:spacing w:val="-2"/>
          <w:sz w:val="24"/>
        </w:rPr>
        <w:t> </w:t>
      </w:r>
      <w:r>
        <w:rPr>
          <w:sz w:val="24"/>
        </w:rPr>
        <w:t>shall</w:t>
      </w:r>
      <w:r>
        <w:rPr>
          <w:spacing w:val="-2"/>
          <w:sz w:val="24"/>
        </w:rPr>
        <w:t> </w:t>
      </w:r>
      <w:r>
        <w:rPr>
          <w:sz w:val="24"/>
        </w:rPr>
        <w:t>be</w:t>
      </w:r>
      <w:r>
        <w:rPr>
          <w:spacing w:val="-3"/>
          <w:sz w:val="24"/>
        </w:rPr>
        <w:t> </w:t>
      </w:r>
      <w:r>
        <w:rPr>
          <w:sz w:val="24"/>
        </w:rPr>
        <w:t>and</w:t>
      </w:r>
      <w:r>
        <w:rPr>
          <w:spacing w:val="-2"/>
          <w:sz w:val="24"/>
        </w:rPr>
        <w:t> </w:t>
      </w:r>
      <w:r>
        <w:rPr>
          <w:sz w:val="24"/>
        </w:rPr>
        <w:t>are</w:t>
      </w:r>
      <w:r>
        <w:rPr>
          <w:spacing w:val="-2"/>
          <w:sz w:val="24"/>
        </w:rPr>
        <w:t> </w:t>
      </w:r>
      <w:r>
        <w:rPr>
          <w:sz w:val="24"/>
        </w:rPr>
        <w:t>hereby</w:t>
      </w:r>
      <w:r>
        <w:rPr>
          <w:spacing w:val="-2"/>
          <w:sz w:val="24"/>
        </w:rPr>
        <w:t> </w:t>
      </w:r>
      <w:r>
        <w:rPr>
          <w:sz w:val="24"/>
        </w:rPr>
        <w:t>declared</w:t>
      </w:r>
      <w:r>
        <w:rPr>
          <w:spacing w:val="-3"/>
          <w:sz w:val="24"/>
        </w:rPr>
        <w:t> </w:t>
      </w:r>
      <w:r>
        <w:rPr>
          <w:sz w:val="24"/>
        </w:rPr>
        <w:t>to</w:t>
      </w:r>
      <w:r>
        <w:rPr>
          <w:spacing w:val="-2"/>
          <w:sz w:val="24"/>
        </w:rPr>
        <w:t> </w:t>
      </w:r>
      <w:r>
        <w:rPr>
          <w:sz w:val="24"/>
        </w:rPr>
        <w:t>be</w:t>
      </w:r>
      <w:r>
        <w:rPr>
          <w:spacing w:val="-2"/>
          <w:sz w:val="24"/>
        </w:rPr>
        <w:t> </w:t>
      </w:r>
      <w:r>
        <w:rPr>
          <w:sz w:val="24"/>
        </w:rPr>
        <w:t>the</w:t>
      </w:r>
      <w:r>
        <w:rPr>
          <w:spacing w:val="-2"/>
          <w:sz w:val="24"/>
        </w:rPr>
        <w:t> </w:t>
      </w:r>
      <w:r>
        <w:rPr>
          <w:sz w:val="24"/>
        </w:rPr>
        <w:t>fire</w:t>
      </w:r>
      <w:r>
        <w:rPr>
          <w:spacing w:val="-3"/>
          <w:sz w:val="24"/>
        </w:rPr>
        <w:t> </w:t>
      </w:r>
      <w:r>
        <w:rPr>
          <w:sz w:val="24"/>
        </w:rPr>
        <w:t>limits</w:t>
      </w:r>
      <w:r>
        <w:rPr>
          <w:spacing w:val="-2"/>
          <w:sz w:val="24"/>
        </w:rPr>
        <w:t> </w:t>
      </w:r>
      <w:r>
        <w:rPr>
          <w:sz w:val="24"/>
        </w:rPr>
        <w:t>of</w:t>
      </w:r>
      <w:r>
        <w:rPr>
          <w:spacing w:val="-3"/>
          <w:sz w:val="24"/>
        </w:rPr>
        <w:t> </w:t>
      </w:r>
      <w:r>
        <w:rPr>
          <w:sz w:val="24"/>
        </w:rPr>
        <w:t>the</w:t>
      </w:r>
      <w:r>
        <w:rPr>
          <w:spacing w:val="-2"/>
          <w:sz w:val="24"/>
        </w:rPr>
        <w:t> </w:t>
      </w:r>
      <w:r>
        <w:rPr>
          <w:sz w:val="24"/>
        </w:rPr>
        <w:t>city:</w:t>
      </w:r>
      <w:r>
        <w:rPr>
          <w:spacing w:val="-2"/>
          <w:sz w:val="24"/>
        </w:rPr>
        <w:t> </w:t>
      </w:r>
      <w:r>
        <w:rPr>
          <w:sz w:val="24"/>
        </w:rPr>
        <w:t>Lots</w:t>
      </w:r>
      <w:r>
        <w:rPr>
          <w:spacing w:val="-2"/>
          <w:sz w:val="24"/>
        </w:rPr>
        <w:t> </w:t>
      </w:r>
      <w:r>
        <w:rPr>
          <w:sz w:val="24"/>
        </w:rPr>
        <w:t>Numbers</w:t>
      </w:r>
      <w:r>
        <w:rPr>
          <w:spacing w:val="-3"/>
          <w:sz w:val="24"/>
        </w:rPr>
        <w:t> </w:t>
      </w:r>
      <w:r>
        <w:rPr>
          <w:sz w:val="24"/>
        </w:rPr>
        <w:t>1 to 12 in block three; Lots Numbers 1 to 12 in block four; Lots Number 1 to 12 in block nine; and Lots Numbers 4 to 12 in block ten.</w:t>
      </w:r>
    </w:p>
    <w:p>
      <w:pPr>
        <w:pStyle w:val="BodyText"/>
        <w:spacing w:before="6"/>
      </w:pPr>
    </w:p>
    <w:p>
      <w:pPr>
        <w:pStyle w:val="ListParagraph"/>
        <w:numPr>
          <w:ilvl w:val="0"/>
          <w:numId w:val="125"/>
        </w:numPr>
        <w:tabs>
          <w:tab w:pos="1019" w:val="left" w:leader="none"/>
        </w:tabs>
        <w:spacing w:line="242" w:lineRule="auto" w:before="0" w:after="0"/>
        <w:ind w:left="157" w:right="154" w:firstLine="432"/>
        <w:jc w:val="both"/>
        <w:rPr>
          <w:sz w:val="24"/>
        </w:rPr>
      </w:pPr>
      <w:r>
        <w:rPr>
          <w:sz w:val="24"/>
        </w:rPr>
        <w:t>Every</w:t>
      </w:r>
      <w:r>
        <w:rPr>
          <w:spacing w:val="-4"/>
          <w:sz w:val="24"/>
        </w:rPr>
        <w:t> </w:t>
      </w:r>
      <w:r>
        <w:rPr>
          <w:sz w:val="24"/>
        </w:rPr>
        <w:t>building</w:t>
      </w:r>
      <w:r>
        <w:rPr>
          <w:spacing w:val="-4"/>
          <w:sz w:val="24"/>
        </w:rPr>
        <w:t> </w:t>
      </w:r>
      <w:r>
        <w:rPr>
          <w:sz w:val="24"/>
        </w:rPr>
        <w:t>hereafter</w:t>
      </w:r>
      <w:r>
        <w:rPr>
          <w:spacing w:val="-4"/>
          <w:sz w:val="24"/>
        </w:rPr>
        <w:t> </w:t>
      </w:r>
      <w:r>
        <w:rPr>
          <w:sz w:val="24"/>
        </w:rPr>
        <w:t>erected</w:t>
      </w:r>
      <w:r>
        <w:rPr>
          <w:spacing w:val="-4"/>
          <w:sz w:val="24"/>
        </w:rPr>
        <w:t> </w:t>
      </w:r>
      <w:r>
        <w:rPr>
          <w:sz w:val="24"/>
        </w:rPr>
        <w:t>or</w:t>
      </w:r>
      <w:r>
        <w:rPr>
          <w:spacing w:val="-4"/>
          <w:sz w:val="24"/>
        </w:rPr>
        <w:t> </w:t>
      </w:r>
      <w:r>
        <w:rPr>
          <w:sz w:val="24"/>
        </w:rPr>
        <w:t>enlarged</w:t>
      </w:r>
      <w:r>
        <w:rPr>
          <w:spacing w:val="-4"/>
          <w:sz w:val="24"/>
        </w:rPr>
        <w:t> </w:t>
      </w:r>
      <w:r>
        <w:rPr>
          <w:sz w:val="24"/>
        </w:rPr>
        <w:t>within</w:t>
      </w:r>
      <w:r>
        <w:rPr>
          <w:spacing w:val="-3"/>
          <w:sz w:val="24"/>
        </w:rPr>
        <w:t> </w:t>
      </w:r>
      <w:r>
        <w:rPr>
          <w:sz w:val="24"/>
        </w:rPr>
        <w:t>the</w:t>
      </w:r>
      <w:r>
        <w:rPr>
          <w:spacing w:val="-2"/>
          <w:sz w:val="24"/>
        </w:rPr>
        <w:t> </w:t>
      </w:r>
      <w:r>
        <w:rPr>
          <w:sz w:val="24"/>
        </w:rPr>
        <w:t>fire</w:t>
      </w:r>
      <w:r>
        <w:rPr>
          <w:spacing w:val="-2"/>
          <w:sz w:val="24"/>
        </w:rPr>
        <w:t> </w:t>
      </w:r>
      <w:r>
        <w:rPr>
          <w:sz w:val="24"/>
        </w:rPr>
        <w:t>limits</w:t>
      </w:r>
      <w:r>
        <w:rPr>
          <w:spacing w:val="-3"/>
          <w:sz w:val="24"/>
        </w:rPr>
        <w:t> </w:t>
      </w:r>
      <w:r>
        <w:rPr>
          <w:sz w:val="24"/>
        </w:rPr>
        <w:t>shall</w:t>
      </w:r>
      <w:r>
        <w:rPr>
          <w:spacing w:val="-2"/>
          <w:sz w:val="24"/>
        </w:rPr>
        <w:t> </w:t>
      </w:r>
      <w:r>
        <w:rPr>
          <w:sz w:val="24"/>
        </w:rPr>
        <w:t>be</w:t>
      </w:r>
      <w:r>
        <w:rPr>
          <w:spacing w:val="-2"/>
          <w:sz w:val="24"/>
        </w:rPr>
        <w:t> </w:t>
      </w:r>
      <w:r>
        <w:rPr>
          <w:sz w:val="24"/>
        </w:rPr>
        <w:t>enclosed</w:t>
      </w:r>
      <w:r>
        <w:rPr>
          <w:spacing w:val="-3"/>
          <w:sz w:val="24"/>
        </w:rPr>
        <w:t> </w:t>
      </w:r>
      <w:r>
        <w:rPr>
          <w:sz w:val="24"/>
        </w:rPr>
        <w:t>on</w:t>
      </w:r>
      <w:r>
        <w:rPr>
          <w:spacing w:val="-3"/>
          <w:sz w:val="24"/>
        </w:rPr>
        <w:t> </w:t>
      </w:r>
      <w:r>
        <w:rPr>
          <w:sz w:val="24"/>
        </w:rPr>
        <w:t>all</w:t>
      </w:r>
      <w:r>
        <w:rPr>
          <w:spacing w:val="-2"/>
          <w:sz w:val="24"/>
        </w:rPr>
        <w:t> </w:t>
      </w:r>
      <w:r>
        <w:rPr>
          <w:sz w:val="24"/>
        </w:rPr>
        <w:t>sides with walls constructed wholly of stone, brick, tile, terra cotta, concrete or cement block, except as otherwise provided by this article.</w:t>
      </w:r>
    </w:p>
    <w:p>
      <w:pPr>
        <w:pStyle w:val="BodyText"/>
        <w:spacing w:before="6"/>
      </w:pPr>
    </w:p>
    <w:p>
      <w:pPr>
        <w:pStyle w:val="ListParagraph"/>
        <w:numPr>
          <w:ilvl w:val="0"/>
          <w:numId w:val="125"/>
        </w:numPr>
        <w:tabs>
          <w:tab w:pos="1019" w:val="left" w:leader="none"/>
        </w:tabs>
        <w:spacing w:line="242" w:lineRule="auto" w:before="0" w:after="0"/>
        <w:ind w:left="157" w:right="153" w:firstLine="432"/>
        <w:jc w:val="both"/>
        <w:rPr>
          <w:sz w:val="24"/>
        </w:rPr>
      </w:pPr>
      <w:r>
        <w:rPr>
          <w:sz w:val="24"/>
        </w:rPr>
        <w:t>Small frame outhouses not exceeding 150 square feet in area and eight feet in height and temporary one-story frame buildings for use of builders may be built within the fire limits; provided, however, that such buildings shall not be located within 20 feet of any other building.</w:t>
      </w:r>
    </w:p>
    <w:p>
      <w:pPr>
        <w:pStyle w:val="BodyText"/>
        <w:spacing w:before="6"/>
      </w:pPr>
    </w:p>
    <w:p>
      <w:pPr>
        <w:pStyle w:val="ListParagraph"/>
        <w:numPr>
          <w:ilvl w:val="0"/>
          <w:numId w:val="125"/>
        </w:numPr>
        <w:tabs>
          <w:tab w:pos="1019" w:val="left" w:leader="none"/>
        </w:tabs>
        <w:spacing w:line="242" w:lineRule="auto" w:before="0" w:after="0"/>
        <w:ind w:left="157" w:right="153" w:firstLine="432"/>
        <w:jc w:val="both"/>
        <w:rPr>
          <w:sz w:val="24"/>
        </w:rPr>
      </w:pPr>
      <w:r>
        <w:rPr>
          <w:sz w:val="24"/>
        </w:rPr>
        <w:t>No</w:t>
      </w:r>
      <w:r>
        <w:rPr>
          <w:spacing w:val="-7"/>
          <w:sz w:val="24"/>
        </w:rPr>
        <w:t> </w:t>
      </w:r>
      <w:r>
        <w:rPr>
          <w:sz w:val="24"/>
        </w:rPr>
        <w:t>frame</w:t>
      </w:r>
      <w:r>
        <w:rPr>
          <w:spacing w:val="-7"/>
          <w:sz w:val="24"/>
        </w:rPr>
        <w:t> </w:t>
      </w:r>
      <w:r>
        <w:rPr>
          <w:sz w:val="24"/>
        </w:rPr>
        <w:t>building</w:t>
      </w:r>
      <w:r>
        <w:rPr>
          <w:spacing w:val="-7"/>
          <w:sz w:val="24"/>
        </w:rPr>
        <w:t> </w:t>
      </w:r>
      <w:r>
        <w:rPr>
          <w:sz w:val="24"/>
        </w:rPr>
        <w:t>shall</w:t>
      </w:r>
      <w:r>
        <w:rPr>
          <w:spacing w:val="-7"/>
          <w:sz w:val="24"/>
        </w:rPr>
        <w:t> </w:t>
      </w:r>
      <w:r>
        <w:rPr>
          <w:sz w:val="24"/>
        </w:rPr>
        <w:t>be</w:t>
      </w:r>
      <w:r>
        <w:rPr>
          <w:spacing w:val="-7"/>
          <w:sz w:val="24"/>
        </w:rPr>
        <w:t> </w:t>
      </w:r>
      <w:r>
        <w:rPr>
          <w:sz w:val="24"/>
        </w:rPr>
        <w:t>moved</w:t>
      </w:r>
      <w:r>
        <w:rPr>
          <w:spacing w:val="-7"/>
          <w:sz w:val="24"/>
        </w:rPr>
        <w:t> </w:t>
      </w:r>
      <w:r>
        <w:rPr>
          <w:sz w:val="24"/>
        </w:rPr>
        <w:t>from</w:t>
      </w:r>
      <w:r>
        <w:rPr>
          <w:spacing w:val="-8"/>
          <w:sz w:val="24"/>
        </w:rPr>
        <w:t> </w:t>
      </w:r>
      <w:r>
        <w:rPr>
          <w:sz w:val="24"/>
        </w:rPr>
        <w:t>without</w:t>
      </w:r>
      <w:r>
        <w:rPr>
          <w:spacing w:val="-7"/>
          <w:sz w:val="24"/>
        </w:rPr>
        <w:t> </w:t>
      </w:r>
      <w:r>
        <w:rPr>
          <w:sz w:val="24"/>
        </w:rPr>
        <w:t>to</w:t>
      </w:r>
      <w:r>
        <w:rPr>
          <w:spacing w:val="-7"/>
          <w:sz w:val="24"/>
        </w:rPr>
        <w:t> </w:t>
      </w:r>
      <w:r>
        <w:rPr>
          <w:sz w:val="24"/>
        </w:rPr>
        <w:t>within</w:t>
      </w:r>
      <w:r>
        <w:rPr>
          <w:spacing w:val="-7"/>
          <w:sz w:val="24"/>
        </w:rPr>
        <w:t> </w:t>
      </w:r>
      <w:r>
        <w:rPr>
          <w:sz w:val="24"/>
        </w:rPr>
        <w:t>the</w:t>
      </w:r>
      <w:r>
        <w:rPr>
          <w:spacing w:val="-7"/>
          <w:sz w:val="24"/>
        </w:rPr>
        <w:t> </w:t>
      </w:r>
      <w:r>
        <w:rPr>
          <w:sz w:val="24"/>
        </w:rPr>
        <w:t>fire</w:t>
      </w:r>
      <w:r>
        <w:rPr>
          <w:spacing w:val="-7"/>
          <w:sz w:val="24"/>
        </w:rPr>
        <w:t> </w:t>
      </w:r>
      <w:r>
        <w:rPr>
          <w:sz w:val="24"/>
        </w:rPr>
        <w:t>limits.</w:t>
      </w:r>
      <w:r>
        <w:rPr>
          <w:spacing w:val="-7"/>
          <w:sz w:val="24"/>
        </w:rPr>
        <w:t> </w:t>
      </w:r>
      <w:r>
        <w:rPr>
          <w:sz w:val="24"/>
        </w:rPr>
        <w:t>For</w:t>
      </w:r>
      <w:r>
        <w:rPr>
          <w:spacing w:val="-7"/>
          <w:sz w:val="24"/>
        </w:rPr>
        <w:t> </w:t>
      </w:r>
      <w:r>
        <w:rPr>
          <w:sz w:val="24"/>
        </w:rPr>
        <w:t>the</w:t>
      </w:r>
      <w:r>
        <w:rPr>
          <w:spacing w:val="-7"/>
          <w:sz w:val="24"/>
        </w:rPr>
        <w:t> </w:t>
      </w:r>
      <w:r>
        <w:rPr>
          <w:sz w:val="24"/>
        </w:rPr>
        <w:t>purpose</w:t>
      </w:r>
      <w:r>
        <w:rPr>
          <w:spacing w:val="-7"/>
          <w:sz w:val="24"/>
        </w:rPr>
        <w:t> </w:t>
      </w:r>
      <w:r>
        <w:rPr>
          <w:sz w:val="24"/>
        </w:rPr>
        <w:t>of</w:t>
      </w:r>
      <w:r>
        <w:rPr>
          <w:spacing w:val="-7"/>
          <w:sz w:val="24"/>
        </w:rPr>
        <w:t> </w:t>
      </w:r>
      <w:r>
        <w:rPr>
          <w:sz w:val="24"/>
        </w:rPr>
        <w:t>this article,</w:t>
      </w:r>
      <w:r>
        <w:rPr>
          <w:spacing w:val="-7"/>
          <w:sz w:val="24"/>
        </w:rPr>
        <w:t> </w:t>
      </w:r>
      <w:r>
        <w:rPr>
          <w:sz w:val="24"/>
        </w:rPr>
        <w:t>a</w:t>
      </w:r>
      <w:r>
        <w:rPr>
          <w:spacing w:val="-7"/>
          <w:sz w:val="24"/>
        </w:rPr>
        <w:t> </w:t>
      </w:r>
      <w:r>
        <w:rPr>
          <w:sz w:val="24"/>
        </w:rPr>
        <w:t>building</w:t>
      </w:r>
      <w:r>
        <w:rPr>
          <w:spacing w:val="-7"/>
          <w:sz w:val="24"/>
        </w:rPr>
        <w:t> </w:t>
      </w:r>
      <w:r>
        <w:rPr>
          <w:sz w:val="24"/>
        </w:rPr>
        <w:t>shall</w:t>
      </w:r>
      <w:r>
        <w:rPr>
          <w:spacing w:val="-7"/>
          <w:sz w:val="24"/>
        </w:rPr>
        <w:t> </w:t>
      </w:r>
      <w:r>
        <w:rPr>
          <w:sz w:val="24"/>
        </w:rPr>
        <w:t>be</w:t>
      </w:r>
      <w:r>
        <w:rPr>
          <w:spacing w:val="-7"/>
          <w:sz w:val="24"/>
        </w:rPr>
        <w:t> </w:t>
      </w:r>
      <w:r>
        <w:rPr>
          <w:sz w:val="24"/>
        </w:rPr>
        <w:t>classed</w:t>
      </w:r>
      <w:r>
        <w:rPr>
          <w:spacing w:val="-7"/>
          <w:sz w:val="24"/>
        </w:rPr>
        <w:t> </w:t>
      </w:r>
      <w:r>
        <w:rPr>
          <w:sz w:val="24"/>
        </w:rPr>
        <w:t>as</w:t>
      </w:r>
      <w:r>
        <w:rPr>
          <w:spacing w:val="-7"/>
          <w:sz w:val="24"/>
        </w:rPr>
        <w:t> </w:t>
      </w:r>
      <w:r>
        <w:rPr>
          <w:sz w:val="24"/>
        </w:rPr>
        <w:t>frame</w:t>
      </w:r>
      <w:r>
        <w:rPr>
          <w:spacing w:val="-7"/>
          <w:sz w:val="24"/>
        </w:rPr>
        <w:t> </w:t>
      </w:r>
      <w:r>
        <w:rPr>
          <w:sz w:val="24"/>
        </w:rPr>
        <w:t>when</w:t>
      </w:r>
      <w:r>
        <w:rPr>
          <w:spacing w:val="-7"/>
          <w:sz w:val="24"/>
        </w:rPr>
        <w:t> </w:t>
      </w:r>
      <w:r>
        <w:rPr>
          <w:sz w:val="24"/>
        </w:rPr>
        <w:t>the</w:t>
      </w:r>
      <w:r>
        <w:rPr>
          <w:spacing w:val="-7"/>
          <w:sz w:val="24"/>
        </w:rPr>
        <w:t> </w:t>
      </w:r>
      <w:r>
        <w:rPr>
          <w:sz w:val="24"/>
        </w:rPr>
        <w:t>exterior</w:t>
      </w:r>
      <w:r>
        <w:rPr>
          <w:spacing w:val="-6"/>
          <w:sz w:val="24"/>
        </w:rPr>
        <w:t> </w:t>
      </w:r>
      <w:r>
        <w:rPr>
          <w:sz w:val="24"/>
        </w:rPr>
        <w:t>walls</w:t>
      </w:r>
      <w:r>
        <w:rPr>
          <w:spacing w:val="-6"/>
          <w:sz w:val="24"/>
        </w:rPr>
        <w:t> </w:t>
      </w:r>
      <w:r>
        <w:rPr>
          <w:sz w:val="24"/>
        </w:rPr>
        <w:t>or</w:t>
      </w:r>
      <w:r>
        <w:rPr>
          <w:spacing w:val="-6"/>
          <w:sz w:val="24"/>
        </w:rPr>
        <w:t> </w:t>
      </w:r>
      <w:r>
        <w:rPr>
          <w:sz w:val="24"/>
        </w:rPr>
        <w:t>portions</w:t>
      </w:r>
      <w:r>
        <w:rPr>
          <w:spacing w:val="-6"/>
          <w:sz w:val="24"/>
        </w:rPr>
        <w:t> </w:t>
      </w:r>
      <w:r>
        <w:rPr>
          <w:sz w:val="24"/>
        </w:rPr>
        <w:t>thereof</w:t>
      </w:r>
      <w:r>
        <w:rPr>
          <w:spacing w:val="-7"/>
          <w:sz w:val="24"/>
        </w:rPr>
        <w:t> </w:t>
      </w:r>
      <w:r>
        <w:rPr>
          <w:sz w:val="24"/>
        </w:rPr>
        <w:t>are</w:t>
      </w:r>
      <w:r>
        <w:rPr>
          <w:spacing w:val="-7"/>
          <w:sz w:val="24"/>
        </w:rPr>
        <w:t> </w:t>
      </w:r>
      <w:r>
        <w:rPr>
          <w:sz w:val="24"/>
        </w:rPr>
        <w:t>of</w:t>
      </w:r>
      <w:r>
        <w:rPr>
          <w:spacing w:val="-7"/>
          <w:sz w:val="24"/>
        </w:rPr>
        <w:t> </w:t>
      </w:r>
      <w:r>
        <w:rPr>
          <w:sz w:val="24"/>
        </w:rPr>
        <w:t>wood:</w:t>
      </w:r>
      <w:r>
        <w:rPr>
          <w:spacing w:val="-7"/>
          <w:sz w:val="24"/>
        </w:rPr>
        <w:t> </w:t>
      </w:r>
      <w:r>
        <w:rPr>
          <w:sz w:val="24"/>
        </w:rPr>
        <w:t>also, </w:t>
      </w:r>
      <w:r>
        <w:rPr>
          <w:spacing w:val="-2"/>
          <w:sz w:val="24"/>
        </w:rPr>
        <w:t>a</w:t>
      </w:r>
      <w:r>
        <w:rPr>
          <w:spacing w:val="-9"/>
          <w:sz w:val="24"/>
        </w:rPr>
        <w:t> </w:t>
      </w:r>
      <w:r>
        <w:rPr>
          <w:spacing w:val="-2"/>
          <w:sz w:val="24"/>
        </w:rPr>
        <w:t>building</w:t>
      </w:r>
      <w:r>
        <w:rPr>
          <w:spacing w:val="-9"/>
          <w:sz w:val="24"/>
        </w:rPr>
        <w:t> </w:t>
      </w:r>
      <w:r>
        <w:rPr>
          <w:spacing w:val="-2"/>
          <w:sz w:val="24"/>
        </w:rPr>
        <w:t>with</w:t>
      </w:r>
      <w:r>
        <w:rPr>
          <w:spacing w:val="-9"/>
          <w:sz w:val="24"/>
        </w:rPr>
        <w:t> </w:t>
      </w:r>
      <w:r>
        <w:rPr>
          <w:spacing w:val="-2"/>
          <w:sz w:val="24"/>
        </w:rPr>
        <w:t>wooden</w:t>
      </w:r>
      <w:r>
        <w:rPr>
          <w:spacing w:val="-9"/>
          <w:sz w:val="24"/>
        </w:rPr>
        <w:t> </w:t>
      </w:r>
      <w:r>
        <w:rPr>
          <w:spacing w:val="-2"/>
          <w:sz w:val="24"/>
        </w:rPr>
        <w:t>framework</w:t>
      </w:r>
      <w:r>
        <w:rPr>
          <w:spacing w:val="-9"/>
          <w:sz w:val="24"/>
        </w:rPr>
        <w:t> </w:t>
      </w:r>
      <w:r>
        <w:rPr>
          <w:spacing w:val="-2"/>
          <w:sz w:val="24"/>
        </w:rPr>
        <w:t>veneered</w:t>
      </w:r>
      <w:r>
        <w:rPr>
          <w:spacing w:val="-9"/>
          <w:sz w:val="24"/>
        </w:rPr>
        <w:t> </w:t>
      </w:r>
      <w:r>
        <w:rPr>
          <w:spacing w:val="-2"/>
          <w:sz w:val="24"/>
        </w:rPr>
        <w:t>with</w:t>
      </w:r>
      <w:r>
        <w:rPr>
          <w:spacing w:val="-9"/>
          <w:sz w:val="24"/>
        </w:rPr>
        <w:t> </w:t>
      </w:r>
      <w:r>
        <w:rPr>
          <w:spacing w:val="-2"/>
          <w:sz w:val="24"/>
        </w:rPr>
        <w:t>brick,</w:t>
      </w:r>
      <w:r>
        <w:rPr>
          <w:spacing w:val="-9"/>
          <w:sz w:val="24"/>
        </w:rPr>
        <w:t> </w:t>
      </w:r>
      <w:r>
        <w:rPr>
          <w:spacing w:val="-2"/>
          <w:sz w:val="24"/>
        </w:rPr>
        <w:t>stone,</w:t>
      </w:r>
      <w:r>
        <w:rPr>
          <w:spacing w:val="-9"/>
          <w:sz w:val="24"/>
        </w:rPr>
        <w:t> </w:t>
      </w:r>
      <w:r>
        <w:rPr>
          <w:spacing w:val="-2"/>
          <w:sz w:val="24"/>
        </w:rPr>
        <w:t>terra</w:t>
      </w:r>
      <w:r>
        <w:rPr>
          <w:spacing w:val="-8"/>
          <w:sz w:val="24"/>
        </w:rPr>
        <w:t> </w:t>
      </w:r>
      <w:r>
        <w:rPr>
          <w:spacing w:val="-2"/>
          <w:sz w:val="24"/>
        </w:rPr>
        <w:t>cotta,</w:t>
      </w:r>
      <w:r>
        <w:rPr>
          <w:spacing w:val="-9"/>
          <w:sz w:val="24"/>
        </w:rPr>
        <w:t> </w:t>
      </w:r>
      <w:r>
        <w:rPr>
          <w:spacing w:val="-2"/>
          <w:sz w:val="24"/>
        </w:rPr>
        <w:t>tile</w:t>
      </w:r>
      <w:r>
        <w:rPr>
          <w:spacing w:val="-9"/>
          <w:sz w:val="24"/>
        </w:rPr>
        <w:t> </w:t>
      </w:r>
      <w:r>
        <w:rPr>
          <w:spacing w:val="-2"/>
          <w:sz w:val="24"/>
        </w:rPr>
        <w:t>or</w:t>
      </w:r>
      <w:r>
        <w:rPr>
          <w:spacing w:val="-9"/>
          <w:sz w:val="24"/>
        </w:rPr>
        <w:t> </w:t>
      </w:r>
      <w:r>
        <w:rPr>
          <w:spacing w:val="-2"/>
          <w:sz w:val="24"/>
        </w:rPr>
        <w:t>concrete,</w:t>
      </w:r>
      <w:r>
        <w:rPr>
          <w:spacing w:val="-9"/>
          <w:sz w:val="24"/>
        </w:rPr>
        <w:t> </w:t>
      </w:r>
      <w:r>
        <w:rPr>
          <w:spacing w:val="-2"/>
          <w:sz w:val="24"/>
        </w:rPr>
        <w:t>or</w:t>
      </w:r>
      <w:r>
        <w:rPr>
          <w:spacing w:val="-9"/>
          <w:sz w:val="24"/>
        </w:rPr>
        <w:t> </w:t>
      </w:r>
      <w:r>
        <w:rPr>
          <w:spacing w:val="-2"/>
          <w:sz w:val="24"/>
        </w:rPr>
        <w:t>covered</w:t>
      </w:r>
      <w:r>
        <w:rPr>
          <w:spacing w:val="-9"/>
          <w:sz w:val="24"/>
        </w:rPr>
        <w:t> </w:t>
      </w:r>
      <w:r>
        <w:rPr>
          <w:spacing w:val="-2"/>
          <w:sz w:val="24"/>
        </w:rPr>
        <w:t>with </w:t>
      </w:r>
      <w:r>
        <w:rPr>
          <w:sz w:val="24"/>
        </w:rPr>
        <w:t>plaster, stucco or sheet metal shall be classed as a frame building.</w:t>
      </w:r>
    </w:p>
    <w:p>
      <w:pPr>
        <w:pStyle w:val="BodyText"/>
        <w:spacing w:before="7"/>
      </w:pPr>
    </w:p>
    <w:p>
      <w:pPr>
        <w:pStyle w:val="ListParagraph"/>
        <w:numPr>
          <w:ilvl w:val="0"/>
          <w:numId w:val="125"/>
        </w:numPr>
        <w:tabs>
          <w:tab w:pos="1019" w:val="left" w:leader="none"/>
        </w:tabs>
        <w:spacing w:line="242" w:lineRule="auto" w:before="0" w:after="0"/>
        <w:ind w:left="157" w:right="155" w:firstLine="432"/>
        <w:jc w:val="both"/>
        <w:rPr>
          <w:sz w:val="24"/>
        </w:rPr>
      </w:pPr>
      <w:r>
        <w:rPr>
          <w:sz w:val="24"/>
        </w:rPr>
        <w:t>Any frame building within the fire limits, which may hereafter be damaged by fire, decay or otherwise</w:t>
      </w:r>
      <w:r>
        <w:rPr>
          <w:spacing w:val="-8"/>
          <w:sz w:val="24"/>
        </w:rPr>
        <w:t> </w:t>
      </w:r>
      <w:r>
        <w:rPr>
          <w:sz w:val="24"/>
        </w:rPr>
        <w:t>to</w:t>
      </w:r>
      <w:r>
        <w:rPr>
          <w:spacing w:val="-8"/>
          <w:sz w:val="24"/>
        </w:rPr>
        <w:t> </w:t>
      </w:r>
      <w:r>
        <w:rPr>
          <w:sz w:val="24"/>
        </w:rPr>
        <w:t>an</w:t>
      </w:r>
      <w:r>
        <w:rPr>
          <w:spacing w:val="-8"/>
          <w:sz w:val="24"/>
        </w:rPr>
        <w:t> </w:t>
      </w:r>
      <w:r>
        <w:rPr>
          <w:sz w:val="24"/>
        </w:rPr>
        <w:t>amount</w:t>
      </w:r>
      <w:r>
        <w:rPr>
          <w:spacing w:val="-8"/>
          <w:sz w:val="24"/>
        </w:rPr>
        <w:t> </w:t>
      </w:r>
      <w:r>
        <w:rPr>
          <w:sz w:val="24"/>
        </w:rPr>
        <w:t>greater</w:t>
      </w:r>
      <w:r>
        <w:rPr>
          <w:spacing w:val="-8"/>
          <w:sz w:val="24"/>
        </w:rPr>
        <w:t> </w:t>
      </w:r>
      <w:r>
        <w:rPr>
          <w:sz w:val="24"/>
        </w:rPr>
        <w:t>than</w:t>
      </w:r>
      <w:r>
        <w:rPr>
          <w:spacing w:val="-8"/>
          <w:sz w:val="24"/>
        </w:rPr>
        <w:t> </w:t>
      </w:r>
      <w:r>
        <w:rPr>
          <w:sz w:val="24"/>
        </w:rPr>
        <w:t>50%,</w:t>
      </w:r>
      <w:r>
        <w:rPr>
          <w:spacing w:val="-8"/>
          <w:sz w:val="24"/>
        </w:rPr>
        <w:t> </w:t>
      </w:r>
      <w:r>
        <w:rPr>
          <w:sz w:val="24"/>
        </w:rPr>
        <w:t>exclusive</w:t>
      </w:r>
      <w:r>
        <w:rPr>
          <w:spacing w:val="-8"/>
          <w:sz w:val="24"/>
        </w:rPr>
        <w:t> </w:t>
      </w:r>
      <w:r>
        <w:rPr>
          <w:sz w:val="24"/>
        </w:rPr>
        <w:t>of</w:t>
      </w:r>
      <w:r>
        <w:rPr>
          <w:spacing w:val="-10"/>
          <w:sz w:val="24"/>
        </w:rPr>
        <w:t> </w:t>
      </w:r>
      <w:r>
        <w:rPr>
          <w:sz w:val="24"/>
        </w:rPr>
        <w:t>its</w:t>
      </w:r>
      <w:r>
        <w:rPr>
          <w:spacing w:val="-8"/>
          <w:sz w:val="24"/>
        </w:rPr>
        <w:t> </w:t>
      </w:r>
      <w:r>
        <w:rPr>
          <w:sz w:val="24"/>
        </w:rPr>
        <w:t>foundation,</w:t>
      </w:r>
      <w:r>
        <w:rPr>
          <w:spacing w:val="-8"/>
          <w:sz w:val="24"/>
        </w:rPr>
        <w:t> </w:t>
      </w:r>
      <w:r>
        <w:rPr>
          <w:sz w:val="24"/>
        </w:rPr>
        <w:t>shall</w:t>
      </w:r>
      <w:r>
        <w:rPr>
          <w:spacing w:val="-8"/>
          <w:sz w:val="24"/>
        </w:rPr>
        <w:t> </w:t>
      </w:r>
      <w:r>
        <w:rPr>
          <w:sz w:val="24"/>
        </w:rPr>
        <w:t>not</w:t>
      </w:r>
      <w:r>
        <w:rPr>
          <w:spacing w:val="-8"/>
          <w:sz w:val="24"/>
        </w:rPr>
        <w:t> </w:t>
      </w:r>
      <w:r>
        <w:rPr>
          <w:sz w:val="24"/>
        </w:rPr>
        <w:t>be</w:t>
      </w:r>
      <w:r>
        <w:rPr>
          <w:spacing w:val="-8"/>
          <w:sz w:val="24"/>
        </w:rPr>
        <w:t> </w:t>
      </w:r>
      <w:r>
        <w:rPr>
          <w:sz w:val="24"/>
        </w:rPr>
        <w:t>repaired</w:t>
      </w:r>
      <w:r>
        <w:rPr>
          <w:spacing w:val="-8"/>
          <w:sz w:val="24"/>
        </w:rPr>
        <w:t> </w:t>
      </w:r>
      <w:r>
        <w:rPr>
          <w:sz w:val="24"/>
        </w:rPr>
        <w:t>or</w:t>
      </w:r>
      <w:r>
        <w:rPr>
          <w:spacing w:val="-8"/>
          <w:sz w:val="24"/>
        </w:rPr>
        <w:t> </w:t>
      </w:r>
      <w:r>
        <w:rPr>
          <w:sz w:val="24"/>
        </w:rPr>
        <w:t>rebuilt,</w:t>
      </w:r>
      <w:r>
        <w:rPr>
          <w:spacing w:val="-8"/>
          <w:sz w:val="24"/>
        </w:rPr>
        <w:t> </w:t>
      </w:r>
      <w:r>
        <w:rPr>
          <w:sz w:val="24"/>
        </w:rPr>
        <w:t>but shall be removed.</w:t>
      </w:r>
    </w:p>
    <w:p>
      <w:pPr>
        <w:pStyle w:val="BodyText"/>
        <w:spacing w:before="6"/>
      </w:pPr>
    </w:p>
    <w:p>
      <w:pPr>
        <w:pStyle w:val="ListParagraph"/>
        <w:numPr>
          <w:ilvl w:val="0"/>
          <w:numId w:val="125"/>
        </w:numPr>
        <w:tabs>
          <w:tab w:pos="1019" w:val="left" w:leader="none"/>
        </w:tabs>
        <w:spacing w:line="242" w:lineRule="auto" w:before="1" w:after="0"/>
        <w:ind w:left="157" w:right="154" w:firstLine="432"/>
        <w:jc w:val="both"/>
        <w:rPr>
          <w:sz w:val="24"/>
        </w:rPr>
      </w:pPr>
      <w:r>
        <w:rPr>
          <w:sz w:val="24"/>
        </w:rPr>
        <w:t>All</w:t>
      </w:r>
      <w:r>
        <w:rPr>
          <w:spacing w:val="-7"/>
          <w:sz w:val="24"/>
        </w:rPr>
        <w:t> </w:t>
      </w:r>
      <w:r>
        <w:rPr>
          <w:sz w:val="24"/>
        </w:rPr>
        <w:t>buildings</w:t>
      </w:r>
      <w:r>
        <w:rPr>
          <w:spacing w:val="-7"/>
          <w:sz w:val="24"/>
        </w:rPr>
        <w:t> </w:t>
      </w:r>
      <w:r>
        <w:rPr>
          <w:sz w:val="24"/>
        </w:rPr>
        <w:t>hereafter</w:t>
      </w:r>
      <w:r>
        <w:rPr>
          <w:spacing w:val="-7"/>
          <w:sz w:val="24"/>
        </w:rPr>
        <w:t> </w:t>
      </w:r>
      <w:r>
        <w:rPr>
          <w:sz w:val="24"/>
        </w:rPr>
        <w:t>erected</w:t>
      </w:r>
      <w:r>
        <w:rPr>
          <w:spacing w:val="-7"/>
          <w:sz w:val="24"/>
        </w:rPr>
        <w:t> </w:t>
      </w:r>
      <w:r>
        <w:rPr>
          <w:sz w:val="24"/>
        </w:rPr>
        <w:t>within</w:t>
      </w:r>
      <w:r>
        <w:rPr>
          <w:spacing w:val="-7"/>
          <w:sz w:val="24"/>
        </w:rPr>
        <w:t> </w:t>
      </w:r>
      <w:r>
        <w:rPr>
          <w:sz w:val="24"/>
        </w:rPr>
        <w:t>the</w:t>
      </w:r>
      <w:r>
        <w:rPr>
          <w:spacing w:val="-7"/>
          <w:sz w:val="24"/>
        </w:rPr>
        <w:t> </w:t>
      </w:r>
      <w:r>
        <w:rPr>
          <w:sz w:val="24"/>
        </w:rPr>
        <w:t>fire</w:t>
      </w:r>
      <w:r>
        <w:rPr>
          <w:spacing w:val="-7"/>
          <w:sz w:val="24"/>
        </w:rPr>
        <w:t> </w:t>
      </w:r>
      <w:r>
        <w:rPr>
          <w:sz w:val="24"/>
        </w:rPr>
        <w:t>limits</w:t>
      </w:r>
      <w:r>
        <w:rPr>
          <w:spacing w:val="-7"/>
          <w:sz w:val="24"/>
        </w:rPr>
        <w:t> </w:t>
      </w:r>
      <w:r>
        <w:rPr>
          <w:sz w:val="24"/>
        </w:rPr>
        <w:t>shall</w:t>
      </w:r>
      <w:r>
        <w:rPr>
          <w:spacing w:val="-7"/>
          <w:sz w:val="24"/>
        </w:rPr>
        <w:t> </w:t>
      </w:r>
      <w:r>
        <w:rPr>
          <w:sz w:val="24"/>
        </w:rPr>
        <w:t>have</w:t>
      </w:r>
      <w:r>
        <w:rPr>
          <w:spacing w:val="-7"/>
          <w:sz w:val="24"/>
        </w:rPr>
        <w:t> </w:t>
      </w:r>
      <w:r>
        <w:rPr>
          <w:sz w:val="24"/>
        </w:rPr>
        <w:t>the</w:t>
      </w:r>
      <w:r>
        <w:rPr>
          <w:spacing w:val="-7"/>
          <w:sz w:val="24"/>
        </w:rPr>
        <w:t> </w:t>
      </w:r>
      <w:r>
        <w:rPr>
          <w:sz w:val="24"/>
        </w:rPr>
        <w:t>roof,</w:t>
      </w:r>
      <w:r>
        <w:rPr>
          <w:spacing w:val="-7"/>
          <w:sz w:val="24"/>
        </w:rPr>
        <w:t> </w:t>
      </w:r>
      <w:r>
        <w:rPr>
          <w:sz w:val="24"/>
        </w:rPr>
        <w:t>top</w:t>
      </w:r>
      <w:r>
        <w:rPr>
          <w:spacing w:val="-7"/>
          <w:sz w:val="24"/>
        </w:rPr>
        <w:t> </w:t>
      </w:r>
      <w:r>
        <w:rPr>
          <w:sz w:val="24"/>
        </w:rPr>
        <w:t>and</w:t>
      </w:r>
      <w:r>
        <w:rPr>
          <w:spacing w:val="-7"/>
          <w:sz w:val="24"/>
        </w:rPr>
        <w:t> </w:t>
      </w:r>
      <w:r>
        <w:rPr>
          <w:sz w:val="24"/>
        </w:rPr>
        <w:t>sides</w:t>
      </w:r>
      <w:r>
        <w:rPr>
          <w:spacing w:val="-7"/>
          <w:sz w:val="24"/>
        </w:rPr>
        <w:t> </w:t>
      </w:r>
      <w:r>
        <w:rPr>
          <w:sz w:val="24"/>
        </w:rPr>
        <w:t>of</w:t>
      </w:r>
      <w:r>
        <w:rPr>
          <w:spacing w:val="-7"/>
          <w:sz w:val="24"/>
        </w:rPr>
        <w:t> </w:t>
      </w:r>
      <w:r>
        <w:rPr>
          <w:sz w:val="24"/>
        </w:rPr>
        <w:t>all</w:t>
      </w:r>
      <w:r>
        <w:rPr>
          <w:spacing w:val="-7"/>
          <w:sz w:val="24"/>
        </w:rPr>
        <w:t> </w:t>
      </w:r>
      <w:r>
        <w:rPr>
          <w:sz w:val="24"/>
        </w:rPr>
        <w:t>roof </w:t>
      </w:r>
      <w:r>
        <w:rPr>
          <w:spacing w:val="-4"/>
          <w:sz w:val="24"/>
        </w:rPr>
        <w:t>structures, including dormer windows</w:t>
      </w:r>
      <w:r>
        <w:rPr>
          <w:spacing w:val="-5"/>
          <w:sz w:val="24"/>
        </w:rPr>
        <w:t> </w:t>
      </w:r>
      <w:r>
        <w:rPr>
          <w:spacing w:val="-4"/>
          <w:sz w:val="24"/>
        </w:rPr>
        <w:t>and mansard roofs, covered with incombustible material. No existing </w:t>
      </w:r>
      <w:r>
        <w:rPr>
          <w:sz w:val="24"/>
        </w:rPr>
        <w:t>wooden</w:t>
      </w:r>
      <w:r>
        <w:rPr>
          <w:spacing w:val="-15"/>
          <w:sz w:val="24"/>
        </w:rPr>
        <w:t> </w:t>
      </w:r>
      <w:r>
        <w:rPr>
          <w:sz w:val="24"/>
        </w:rPr>
        <w:t>shingle</w:t>
      </w:r>
      <w:r>
        <w:rPr>
          <w:spacing w:val="-15"/>
          <w:sz w:val="24"/>
        </w:rPr>
        <w:t> </w:t>
      </w:r>
      <w:r>
        <w:rPr>
          <w:sz w:val="24"/>
        </w:rPr>
        <w:t>roof</w:t>
      </w:r>
      <w:r>
        <w:rPr>
          <w:spacing w:val="-15"/>
          <w:sz w:val="24"/>
        </w:rPr>
        <w:t> </w:t>
      </w:r>
      <w:r>
        <w:rPr>
          <w:sz w:val="24"/>
        </w:rPr>
        <w:t>within</w:t>
      </w:r>
      <w:r>
        <w:rPr>
          <w:spacing w:val="-15"/>
          <w:sz w:val="24"/>
        </w:rPr>
        <w:t> </w:t>
      </w:r>
      <w:r>
        <w:rPr>
          <w:sz w:val="24"/>
        </w:rPr>
        <w:t>the</w:t>
      </w:r>
      <w:r>
        <w:rPr>
          <w:spacing w:val="-15"/>
          <w:sz w:val="24"/>
        </w:rPr>
        <w:t> </w:t>
      </w:r>
      <w:r>
        <w:rPr>
          <w:sz w:val="24"/>
        </w:rPr>
        <w:t>fire</w:t>
      </w:r>
      <w:r>
        <w:rPr>
          <w:spacing w:val="-15"/>
          <w:sz w:val="24"/>
        </w:rPr>
        <w:t> </w:t>
      </w:r>
      <w:r>
        <w:rPr>
          <w:sz w:val="24"/>
        </w:rPr>
        <w:t>limits</w:t>
      </w:r>
      <w:r>
        <w:rPr>
          <w:spacing w:val="-15"/>
          <w:sz w:val="24"/>
        </w:rPr>
        <w:t> </w:t>
      </w:r>
      <w:r>
        <w:rPr>
          <w:sz w:val="24"/>
        </w:rPr>
        <w:t>shall</w:t>
      </w:r>
      <w:r>
        <w:rPr>
          <w:spacing w:val="-15"/>
          <w:sz w:val="24"/>
        </w:rPr>
        <w:t> </w:t>
      </w:r>
      <w:r>
        <w:rPr>
          <w:sz w:val="24"/>
        </w:rPr>
        <w:t>be</w:t>
      </w:r>
      <w:r>
        <w:rPr>
          <w:spacing w:val="-15"/>
          <w:sz w:val="24"/>
        </w:rPr>
        <w:t> </w:t>
      </w:r>
      <w:r>
        <w:rPr>
          <w:sz w:val="24"/>
        </w:rPr>
        <w:t>renewed</w:t>
      </w:r>
      <w:r>
        <w:rPr>
          <w:spacing w:val="-15"/>
          <w:sz w:val="24"/>
        </w:rPr>
        <w:t> </w:t>
      </w:r>
      <w:r>
        <w:rPr>
          <w:sz w:val="24"/>
        </w:rPr>
        <w:t>or</w:t>
      </w:r>
      <w:r>
        <w:rPr>
          <w:spacing w:val="-15"/>
          <w:sz w:val="24"/>
        </w:rPr>
        <w:t> </w:t>
      </w:r>
      <w:r>
        <w:rPr>
          <w:sz w:val="24"/>
        </w:rPr>
        <w:t>repaired</w:t>
      </w:r>
      <w:r>
        <w:rPr>
          <w:spacing w:val="-15"/>
          <w:sz w:val="24"/>
        </w:rPr>
        <w:t> </w:t>
      </w:r>
      <w:r>
        <w:rPr>
          <w:sz w:val="24"/>
        </w:rPr>
        <w:t>with</w:t>
      </w:r>
      <w:r>
        <w:rPr>
          <w:spacing w:val="-15"/>
          <w:sz w:val="24"/>
        </w:rPr>
        <w:t> </w:t>
      </w:r>
      <w:r>
        <w:rPr>
          <w:sz w:val="24"/>
        </w:rPr>
        <w:t>other</w:t>
      </w:r>
      <w:r>
        <w:rPr>
          <w:spacing w:val="-15"/>
          <w:sz w:val="24"/>
        </w:rPr>
        <w:t> </w:t>
      </w:r>
      <w:r>
        <w:rPr>
          <w:sz w:val="24"/>
        </w:rPr>
        <w:t>than</w:t>
      </w:r>
      <w:r>
        <w:rPr>
          <w:spacing w:val="-15"/>
          <w:sz w:val="24"/>
        </w:rPr>
        <w:t> </w:t>
      </w:r>
      <w:r>
        <w:rPr>
          <w:sz w:val="24"/>
        </w:rPr>
        <w:t>incombustible</w:t>
      </w:r>
      <w:r>
        <w:rPr>
          <w:spacing w:val="-15"/>
          <w:sz w:val="24"/>
        </w:rPr>
        <w:t> </w:t>
      </w:r>
      <w:r>
        <w:rPr>
          <w:sz w:val="24"/>
        </w:rPr>
        <w:t>roof </w:t>
      </w:r>
      <w:r>
        <w:rPr>
          <w:spacing w:val="-2"/>
          <w:sz w:val="24"/>
        </w:rPr>
        <w:t>covering.</w:t>
      </w:r>
    </w:p>
    <w:p>
      <w:pPr>
        <w:pStyle w:val="BodyText"/>
        <w:spacing w:before="3"/>
        <w:ind w:left="157"/>
        <w:jc w:val="both"/>
      </w:pPr>
      <w:r>
        <w:rPr/>
        <w:t>(1998 Code, § 4-101)</w:t>
      </w:r>
      <w:r>
        <w:rPr>
          <w:spacing w:val="60"/>
        </w:rPr>
        <w:t> </w:t>
      </w:r>
      <w:r>
        <w:rPr/>
        <w:t>(Ord. 81, passed - -</w:t>
      </w:r>
      <w:r>
        <w:rPr>
          <w:spacing w:val="-1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6"/>
      </w:pPr>
    </w:p>
    <w:p>
      <w:pPr>
        <w:pStyle w:val="BodyText"/>
        <w:jc w:val="center"/>
      </w:pPr>
      <w:r>
        <w:rPr>
          <w:spacing w:val="-10"/>
        </w:rPr>
        <w:t>3</w:t>
      </w:r>
    </w:p>
    <w:p>
      <w:pPr>
        <w:spacing w:after="0"/>
        <w:jc w:val="center"/>
        <w:sectPr>
          <w:pgSz w:w="12240" w:h="15840"/>
          <w:pgMar w:header="1934" w:footer="0" w:top="218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spacing w:before="8"/>
      </w:pPr>
    </w:p>
    <w:p>
      <w:pPr>
        <w:pStyle w:val="BodyText"/>
        <w:ind w:left="157"/>
      </w:pPr>
      <w:r>
        <w:rPr>
          <w:spacing w:val="-2"/>
        </w:rPr>
        <w:t>Section</w:t>
      </w:r>
    </w:p>
    <w:p>
      <w:pPr>
        <w:pStyle w:val="BodyText"/>
        <w:spacing w:before="7"/>
      </w:pPr>
    </w:p>
    <w:p>
      <w:pPr>
        <w:pStyle w:val="ListParagraph"/>
        <w:numPr>
          <w:ilvl w:val="1"/>
          <w:numId w:val="126"/>
        </w:numPr>
        <w:tabs>
          <w:tab w:pos="1451" w:val="left" w:leader="none"/>
        </w:tabs>
        <w:spacing w:line="240" w:lineRule="auto" w:before="0" w:after="0"/>
        <w:ind w:left="1451" w:right="0" w:hanging="862"/>
        <w:jc w:val="both"/>
        <w:rPr>
          <w:sz w:val="24"/>
        </w:rPr>
      </w:pPr>
      <w:r>
        <w:rPr>
          <w:spacing w:val="-2"/>
          <w:sz w:val="24"/>
        </w:rPr>
        <w:t>Definitions</w:t>
      </w:r>
    </w:p>
    <w:p>
      <w:pPr>
        <w:pStyle w:val="ListParagraph"/>
        <w:numPr>
          <w:ilvl w:val="1"/>
          <w:numId w:val="126"/>
        </w:numPr>
        <w:tabs>
          <w:tab w:pos="1451" w:val="left" w:leader="none"/>
        </w:tabs>
        <w:spacing w:line="242" w:lineRule="auto" w:before="4" w:after="0"/>
        <w:ind w:left="589" w:right="4850" w:firstLine="0"/>
        <w:jc w:val="both"/>
        <w:rPr>
          <w:sz w:val="24"/>
        </w:rPr>
      </w:pPr>
      <w:r>
        <w:rPr>
          <w:sz w:val="24"/>
        </w:rPr>
        <w:t>International</w:t>
      </w:r>
      <w:r>
        <w:rPr>
          <w:spacing w:val="-9"/>
          <w:sz w:val="24"/>
        </w:rPr>
        <w:t> </w:t>
      </w:r>
      <w:r>
        <w:rPr>
          <w:sz w:val="24"/>
        </w:rPr>
        <w:t>Building</w:t>
      </w:r>
      <w:r>
        <w:rPr>
          <w:spacing w:val="-9"/>
          <w:sz w:val="24"/>
        </w:rPr>
        <w:t> </w:t>
      </w:r>
      <w:r>
        <w:rPr>
          <w:sz w:val="24"/>
        </w:rPr>
        <w:t>Code</w:t>
      </w:r>
      <w:r>
        <w:rPr>
          <w:spacing w:val="-9"/>
          <w:sz w:val="24"/>
        </w:rPr>
        <w:t> </w:t>
      </w:r>
      <w:r>
        <w:rPr>
          <w:sz w:val="24"/>
        </w:rPr>
        <w:t>incorporated 4-203</w:t>
      </w:r>
      <w:r>
        <w:rPr>
          <w:spacing w:val="80"/>
          <w:sz w:val="24"/>
        </w:rPr>
        <w:t>  </w:t>
      </w:r>
      <w:r>
        <w:rPr>
          <w:sz w:val="24"/>
        </w:rPr>
        <w:t>Additional provisions</w:t>
      </w:r>
    </w:p>
    <w:p>
      <w:pPr>
        <w:pStyle w:val="BodyText"/>
        <w:spacing w:line="242" w:lineRule="auto" w:before="2"/>
        <w:ind w:left="589" w:right="5652"/>
        <w:jc w:val="both"/>
      </w:pPr>
      <w:r>
        <w:rPr/>
        <w:t>4-204</w:t>
      </w:r>
      <w:r>
        <w:rPr>
          <w:spacing w:val="80"/>
        </w:rPr>
        <w:t> </w:t>
      </w:r>
      <w:r>
        <w:rPr/>
        <w:t>Building</w:t>
      </w:r>
      <w:r>
        <w:rPr>
          <w:spacing w:val="-4"/>
        </w:rPr>
        <w:t> </w:t>
      </w:r>
      <w:r>
        <w:rPr/>
        <w:t>Official;</w:t>
      </w:r>
      <w:r>
        <w:rPr>
          <w:spacing w:val="-4"/>
        </w:rPr>
        <w:t> </w:t>
      </w:r>
      <w:r>
        <w:rPr/>
        <w:t>powers;</w:t>
      </w:r>
      <w:r>
        <w:rPr>
          <w:spacing w:val="-4"/>
        </w:rPr>
        <w:t> </w:t>
      </w:r>
      <w:r>
        <w:rPr/>
        <w:t>duties 4-205</w:t>
      </w:r>
      <w:r>
        <w:rPr>
          <w:spacing w:val="80"/>
        </w:rPr>
        <w:t> </w:t>
      </w:r>
      <w:r>
        <w:rPr/>
        <w:t>Building Inspector; appointment 4-206</w:t>
      </w:r>
      <w:r>
        <w:rPr>
          <w:spacing w:val="80"/>
        </w:rPr>
        <w:t>  </w:t>
      </w:r>
      <w:r>
        <w:rPr/>
        <w:t>Same; duties</w:t>
      </w:r>
    </w:p>
    <w:p>
      <w:pPr>
        <w:pStyle w:val="ListParagraph"/>
        <w:numPr>
          <w:ilvl w:val="1"/>
          <w:numId w:val="127"/>
        </w:numPr>
        <w:tabs>
          <w:tab w:pos="1453" w:val="left" w:leader="none"/>
        </w:tabs>
        <w:spacing w:line="240" w:lineRule="auto" w:before="2" w:after="0"/>
        <w:ind w:left="1453" w:right="0" w:hanging="864"/>
        <w:jc w:val="left"/>
        <w:rPr>
          <w:sz w:val="24"/>
        </w:rPr>
      </w:pPr>
      <w:r>
        <w:rPr>
          <w:sz w:val="24"/>
        </w:rPr>
        <w:t>Same;</w:t>
      </w:r>
      <w:r>
        <w:rPr>
          <w:spacing w:val="-2"/>
          <w:sz w:val="24"/>
        </w:rPr>
        <w:t> powers</w:t>
      </w:r>
    </w:p>
    <w:p>
      <w:pPr>
        <w:pStyle w:val="ListParagraph"/>
        <w:numPr>
          <w:ilvl w:val="1"/>
          <w:numId w:val="127"/>
        </w:numPr>
        <w:tabs>
          <w:tab w:pos="1453" w:val="left" w:leader="none"/>
        </w:tabs>
        <w:spacing w:line="240" w:lineRule="auto" w:before="4" w:after="0"/>
        <w:ind w:left="1453" w:right="0" w:hanging="864"/>
        <w:jc w:val="left"/>
        <w:rPr>
          <w:sz w:val="24"/>
        </w:rPr>
      </w:pPr>
      <w:r>
        <w:rPr>
          <w:sz w:val="24"/>
        </w:rPr>
        <w:t>Same;</w:t>
      </w:r>
      <w:r>
        <w:rPr>
          <w:spacing w:val="-1"/>
          <w:sz w:val="24"/>
        </w:rPr>
        <w:t> </w:t>
      </w:r>
      <w:r>
        <w:rPr>
          <w:sz w:val="24"/>
        </w:rPr>
        <w:t>right</w:t>
      </w:r>
      <w:r>
        <w:rPr>
          <w:spacing w:val="-1"/>
          <w:sz w:val="24"/>
        </w:rPr>
        <w:t> </w:t>
      </w:r>
      <w:r>
        <w:rPr>
          <w:sz w:val="24"/>
        </w:rPr>
        <w:t>of </w:t>
      </w:r>
      <w:r>
        <w:rPr>
          <w:spacing w:val="-2"/>
          <w:sz w:val="24"/>
        </w:rPr>
        <w:t>entry</w:t>
      </w:r>
    </w:p>
    <w:p>
      <w:pPr>
        <w:pStyle w:val="ListParagraph"/>
        <w:numPr>
          <w:ilvl w:val="1"/>
          <w:numId w:val="127"/>
        </w:numPr>
        <w:tabs>
          <w:tab w:pos="1453" w:val="left" w:leader="none"/>
        </w:tabs>
        <w:spacing w:line="240" w:lineRule="auto" w:before="4" w:after="0"/>
        <w:ind w:left="1453" w:right="0" w:hanging="864"/>
        <w:jc w:val="left"/>
        <w:rPr>
          <w:sz w:val="24"/>
        </w:rPr>
      </w:pPr>
      <w:r>
        <w:rPr>
          <w:sz w:val="24"/>
        </w:rPr>
        <w:t>Clarification; </w:t>
      </w:r>
      <w:r>
        <w:rPr>
          <w:spacing w:val="-2"/>
          <w:sz w:val="24"/>
        </w:rPr>
        <w:t>modification</w:t>
      </w:r>
    </w:p>
    <w:p>
      <w:pPr>
        <w:pStyle w:val="ListParagraph"/>
        <w:numPr>
          <w:ilvl w:val="1"/>
          <w:numId w:val="127"/>
        </w:numPr>
        <w:tabs>
          <w:tab w:pos="1453" w:val="left" w:leader="none"/>
        </w:tabs>
        <w:spacing w:line="242" w:lineRule="auto" w:before="3" w:after="0"/>
        <w:ind w:left="589" w:right="4269" w:firstLine="0"/>
        <w:jc w:val="left"/>
        <w:rPr>
          <w:sz w:val="24"/>
        </w:rPr>
      </w:pPr>
      <w:r>
        <w:rPr>
          <w:sz w:val="24"/>
        </w:rPr>
        <w:t>Building</w:t>
      </w:r>
      <w:r>
        <w:rPr>
          <w:spacing w:val="-7"/>
          <w:sz w:val="24"/>
        </w:rPr>
        <w:t> </w:t>
      </w:r>
      <w:r>
        <w:rPr>
          <w:sz w:val="24"/>
        </w:rPr>
        <w:t>permit</w:t>
      </w:r>
      <w:r>
        <w:rPr>
          <w:spacing w:val="-7"/>
          <w:sz w:val="24"/>
        </w:rPr>
        <w:t> </w:t>
      </w:r>
      <w:r>
        <w:rPr>
          <w:sz w:val="24"/>
        </w:rPr>
        <w:t>required;</w:t>
      </w:r>
      <w:r>
        <w:rPr>
          <w:spacing w:val="-7"/>
          <w:sz w:val="24"/>
        </w:rPr>
        <w:t> </w:t>
      </w:r>
      <w:r>
        <w:rPr>
          <w:sz w:val="24"/>
        </w:rPr>
        <w:t>application;</w:t>
      </w:r>
      <w:r>
        <w:rPr>
          <w:spacing w:val="-7"/>
          <w:sz w:val="24"/>
        </w:rPr>
        <w:t> </w:t>
      </w:r>
      <w:r>
        <w:rPr>
          <w:sz w:val="24"/>
        </w:rPr>
        <w:t>approval </w:t>
      </w:r>
      <w:r>
        <w:rPr>
          <w:spacing w:val="-4"/>
          <w:sz w:val="24"/>
        </w:rPr>
        <w:t>4-211</w:t>
      </w:r>
      <w:r>
        <w:rPr>
          <w:sz w:val="24"/>
        </w:rPr>
        <w:tab/>
        <w:t>Same; application information required</w:t>
      </w:r>
    </w:p>
    <w:p>
      <w:pPr>
        <w:pStyle w:val="BodyText"/>
        <w:tabs>
          <w:tab w:pos="1453" w:val="left" w:leader="none"/>
        </w:tabs>
        <w:spacing w:line="242" w:lineRule="auto" w:before="2"/>
        <w:ind w:left="589" w:right="5869"/>
      </w:pPr>
      <w:r>
        <w:rPr>
          <w:spacing w:val="-4"/>
        </w:rPr>
        <w:t>4-212</w:t>
      </w:r>
      <w:r>
        <w:rPr/>
        <w:tab/>
        <w:t>Same;</w:t>
      </w:r>
      <w:r>
        <w:rPr>
          <w:spacing w:val="-12"/>
        </w:rPr>
        <w:t> </w:t>
      </w:r>
      <w:r>
        <w:rPr/>
        <w:t>plans</w:t>
      </w:r>
      <w:r>
        <w:rPr>
          <w:spacing w:val="-12"/>
        </w:rPr>
        <w:t> </w:t>
      </w:r>
      <w:r>
        <w:rPr/>
        <w:t>and</w:t>
      </w:r>
      <w:r>
        <w:rPr>
          <w:spacing w:val="-12"/>
        </w:rPr>
        <w:t> </w:t>
      </w:r>
      <w:r>
        <w:rPr/>
        <w:t>specifications </w:t>
      </w:r>
      <w:r>
        <w:rPr>
          <w:spacing w:val="-4"/>
        </w:rPr>
        <w:t>4-213</w:t>
      </w:r>
      <w:r>
        <w:rPr/>
        <w:tab/>
        <w:t>Same; fees</w:t>
      </w:r>
    </w:p>
    <w:p>
      <w:pPr>
        <w:pStyle w:val="ListParagraph"/>
        <w:numPr>
          <w:ilvl w:val="1"/>
          <w:numId w:val="128"/>
        </w:numPr>
        <w:tabs>
          <w:tab w:pos="1453" w:val="left" w:leader="none"/>
        </w:tabs>
        <w:spacing w:line="240" w:lineRule="auto" w:before="2" w:after="0"/>
        <w:ind w:left="1453" w:right="0" w:hanging="864"/>
        <w:jc w:val="left"/>
        <w:rPr>
          <w:sz w:val="24"/>
        </w:rPr>
      </w:pPr>
      <w:r>
        <w:rPr>
          <w:sz w:val="24"/>
        </w:rPr>
        <w:t>Same;</w:t>
      </w:r>
      <w:r>
        <w:rPr>
          <w:spacing w:val="-2"/>
          <w:sz w:val="24"/>
        </w:rPr>
        <w:t> posting</w:t>
      </w:r>
    </w:p>
    <w:p>
      <w:pPr>
        <w:pStyle w:val="ListParagraph"/>
        <w:numPr>
          <w:ilvl w:val="1"/>
          <w:numId w:val="128"/>
        </w:numPr>
        <w:tabs>
          <w:tab w:pos="1453" w:val="left" w:leader="none"/>
        </w:tabs>
        <w:spacing w:line="240" w:lineRule="auto" w:before="3" w:after="0"/>
        <w:ind w:left="1453" w:right="0" w:hanging="864"/>
        <w:jc w:val="left"/>
        <w:rPr>
          <w:sz w:val="24"/>
        </w:rPr>
      </w:pPr>
      <w:r>
        <w:rPr>
          <w:sz w:val="24"/>
        </w:rPr>
        <w:t>Certificate of </w:t>
      </w:r>
      <w:r>
        <w:rPr>
          <w:spacing w:val="-2"/>
          <w:sz w:val="24"/>
        </w:rPr>
        <w:t>approval</w:t>
      </w:r>
    </w:p>
    <w:p>
      <w:pPr>
        <w:pStyle w:val="ListParagraph"/>
        <w:numPr>
          <w:ilvl w:val="1"/>
          <w:numId w:val="128"/>
        </w:numPr>
        <w:tabs>
          <w:tab w:pos="1453" w:val="left" w:leader="none"/>
        </w:tabs>
        <w:spacing w:line="242" w:lineRule="auto" w:before="4" w:after="0"/>
        <w:ind w:left="589" w:right="326" w:firstLine="0"/>
        <w:jc w:val="left"/>
        <w:rPr>
          <w:sz w:val="24"/>
        </w:rPr>
      </w:pPr>
      <w:r>
        <w:rPr>
          <w:sz w:val="24"/>
        </w:rPr>
        <w:t>Inspections</w:t>
      </w:r>
      <w:r>
        <w:rPr>
          <w:spacing w:val="-3"/>
          <w:sz w:val="24"/>
        </w:rPr>
        <w:t> </w:t>
      </w:r>
      <w:r>
        <w:rPr>
          <w:sz w:val="24"/>
        </w:rPr>
        <w:t>of</w:t>
      </w:r>
      <w:r>
        <w:rPr>
          <w:spacing w:val="-3"/>
          <w:sz w:val="24"/>
        </w:rPr>
        <w:t> </w:t>
      </w:r>
      <w:r>
        <w:rPr>
          <w:sz w:val="24"/>
        </w:rPr>
        <w:t>building;</w:t>
      </w:r>
      <w:r>
        <w:rPr>
          <w:spacing w:val="-3"/>
          <w:sz w:val="24"/>
        </w:rPr>
        <w:t> </w:t>
      </w:r>
      <w:r>
        <w:rPr>
          <w:sz w:val="24"/>
        </w:rPr>
        <w:t>layout</w:t>
      </w:r>
      <w:r>
        <w:rPr>
          <w:spacing w:val="-3"/>
          <w:sz w:val="24"/>
        </w:rPr>
        <w:t> </w:t>
      </w:r>
      <w:r>
        <w:rPr>
          <w:sz w:val="24"/>
        </w:rPr>
        <w:t>of</w:t>
      </w:r>
      <w:r>
        <w:rPr>
          <w:spacing w:val="-3"/>
          <w:sz w:val="24"/>
        </w:rPr>
        <w:t> </w:t>
      </w:r>
      <w:r>
        <w:rPr>
          <w:sz w:val="24"/>
        </w:rPr>
        <w:t>building;</w:t>
      </w:r>
      <w:r>
        <w:rPr>
          <w:spacing w:val="-3"/>
          <w:sz w:val="24"/>
        </w:rPr>
        <w:t> </w:t>
      </w:r>
      <w:r>
        <w:rPr>
          <w:sz w:val="24"/>
        </w:rPr>
        <w:t>foundations</w:t>
      </w:r>
      <w:r>
        <w:rPr>
          <w:spacing w:val="-3"/>
          <w:sz w:val="24"/>
        </w:rPr>
        <w:t> </w:t>
      </w:r>
      <w:r>
        <w:rPr>
          <w:sz w:val="24"/>
        </w:rPr>
        <w:t>and</w:t>
      </w:r>
      <w:r>
        <w:rPr>
          <w:spacing w:val="-3"/>
          <w:sz w:val="24"/>
        </w:rPr>
        <w:t> </w:t>
      </w:r>
      <w:r>
        <w:rPr>
          <w:sz w:val="24"/>
        </w:rPr>
        <w:t>footings;</w:t>
      </w:r>
      <w:r>
        <w:rPr>
          <w:spacing w:val="-3"/>
          <w:sz w:val="24"/>
        </w:rPr>
        <w:t> </w:t>
      </w:r>
      <w:r>
        <w:rPr>
          <w:sz w:val="24"/>
        </w:rPr>
        <w:t>notice</w:t>
      </w:r>
      <w:r>
        <w:rPr>
          <w:spacing w:val="-3"/>
          <w:sz w:val="24"/>
        </w:rPr>
        <w:t> </w:t>
      </w:r>
      <w:r>
        <w:rPr>
          <w:sz w:val="24"/>
        </w:rPr>
        <w:t>to</w:t>
      </w:r>
      <w:r>
        <w:rPr>
          <w:spacing w:val="-3"/>
          <w:sz w:val="24"/>
        </w:rPr>
        <w:t> </w:t>
      </w:r>
      <w:r>
        <w:rPr>
          <w:sz w:val="24"/>
        </w:rPr>
        <w:t>Inspector </w:t>
      </w:r>
      <w:r>
        <w:rPr>
          <w:spacing w:val="-4"/>
          <w:sz w:val="24"/>
        </w:rPr>
        <w:t>4-217</w:t>
      </w:r>
      <w:r>
        <w:rPr>
          <w:sz w:val="24"/>
        </w:rPr>
        <w:tab/>
        <w:t>Request for inspection</w:t>
      </w:r>
    </w:p>
    <w:p>
      <w:pPr>
        <w:pStyle w:val="ListParagraph"/>
        <w:numPr>
          <w:ilvl w:val="1"/>
          <w:numId w:val="129"/>
        </w:numPr>
        <w:tabs>
          <w:tab w:pos="1453" w:val="left" w:leader="none"/>
        </w:tabs>
        <w:spacing w:line="240" w:lineRule="auto" w:before="2" w:after="0"/>
        <w:ind w:left="1453" w:right="0" w:hanging="864"/>
        <w:jc w:val="left"/>
        <w:rPr>
          <w:sz w:val="24"/>
        </w:rPr>
      </w:pPr>
      <w:r>
        <w:rPr>
          <w:sz w:val="24"/>
        </w:rPr>
        <w:t>Inspection </w:t>
      </w:r>
      <w:r>
        <w:rPr>
          <w:spacing w:val="-5"/>
          <w:sz w:val="24"/>
        </w:rPr>
        <w:t>fee</w:t>
      </w:r>
    </w:p>
    <w:p>
      <w:pPr>
        <w:pStyle w:val="ListParagraph"/>
        <w:numPr>
          <w:ilvl w:val="1"/>
          <w:numId w:val="129"/>
        </w:numPr>
        <w:tabs>
          <w:tab w:pos="1453" w:val="left" w:leader="none"/>
        </w:tabs>
        <w:spacing w:line="240" w:lineRule="auto" w:before="3" w:after="0"/>
        <w:ind w:left="1453" w:right="0" w:hanging="864"/>
        <w:jc w:val="left"/>
        <w:rPr>
          <w:sz w:val="24"/>
        </w:rPr>
      </w:pPr>
      <w:r>
        <w:rPr>
          <w:sz w:val="24"/>
        </w:rPr>
        <w:t>Builder or building contractor </w:t>
      </w:r>
      <w:r>
        <w:rPr>
          <w:spacing w:val="-2"/>
          <w:sz w:val="24"/>
        </w:rPr>
        <w:t>defined</w:t>
      </w:r>
    </w:p>
    <w:p>
      <w:pPr>
        <w:pStyle w:val="ListParagraph"/>
        <w:numPr>
          <w:ilvl w:val="1"/>
          <w:numId w:val="129"/>
        </w:numPr>
        <w:tabs>
          <w:tab w:pos="1453" w:val="left" w:leader="none"/>
        </w:tabs>
        <w:spacing w:line="242" w:lineRule="auto" w:before="4" w:after="0"/>
        <w:ind w:left="589" w:right="884" w:firstLine="0"/>
        <w:jc w:val="left"/>
        <w:rPr>
          <w:sz w:val="24"/>
        </w:rPr>
      </w:pPr>
      <w:r>
        <w:rPr>
          <w:sz w:val="24"/>
        </w:rPr>
        <w:t>Builder’s</w:t>
      </w:r>
      <w:r>
        <w:rPr>
          <w:spacing w:val="-3"/>
          <w:sz w:val="24"/>
        </w:rPr>
        <w:t> </w:t>
      </w:r>
      <w:r>
        <w:rPr>
          <w:sz w:val="24"/>
        </w:rPr>
        <w:t>or</w:t>
      </w:r>
      <w:r>
        <w:rPr>
          <w:spacing w:val="-3"/>
          <w:sz w:val="24"/>
        </w:rPr>
        <w:t> </w:t>
      </w:r>
      <w:r>
        <w:rPr>
          <w:sz w:val="24"/>
        </w:rPr>
        <w:t>building</w:t>
      </w:r>
      <w:r>
        <w:rPr>
          <w:spacing w:val="-3"/>
          <w:sz w:val="24"/>
        </w:rPr>
        <w:t> </w:t>
      </w:r>
      <w:r>
        <w:rPr>
          <w:sz w:val="24"/>
        </w:rPr>
        <w:t>contractor’s</w:t>
      </w:r>
      <w:r>
        <w:rPr>
          <w:spacing w:val="-3"/>
          <w:sz w:val="24"/>
        </w:rPr>
        <w:t> </w:t>
      </w:r>
      <w:r>
        <w:rPr>
          <w:sz w:val="24"/>
        </w:rPr>
        <w:t>license</w:t>
      </w:r>
      <w:r>
        <w:rPr>
          <w:spacing w:val="-3"/>
          <w:sz w:val="24"/>
        </w:rPr>
        <w:t> </w:t>
      </w:r>
      <w:r>
        <w:rPr>
          <w:sz w:val="24"/>
        </w:rPr>
        <w:t>required;</w:t>
      </w:r>
      <w:r>
        <w:rPr>
          <w:spacing w:val="-3"/>
          <w:sz w:val="24"/>
        </w:rPr>
        <w:t> </w:t>
      </w:r>
      <w:r>
        <w:rPr>
          <w:sz w:val="24"/>
        </w:rPr>
        <w:t>building</w:t>
      </w:r>
      <w:r>
        <w:rPr>
          <w:spacing w:val="-3"/>
          <w:sz w:val="24"/>
        </w:rPr>
        <w:t> </w:t>
      </w:r>
      <w:r>
        <w:rPr>
          <w:sz w:val="24"/>
        </w:rPr>
        <w:t>permits;</w:t>
      </w:r>
      <w:r>
        <w:rPr>
          <w:spacing w:val="-3"/>
          <w:sz w:val="24"/>
        </w:rPr>
        <w:t> </w:t>
      </w:r>
      <w:r>
        <w:rPr>
          <w:sz w:val="24"/>
        </w:rPr>
        <w:t>unlawful</w:t>
      </w:r>
      <w:r>
        <w:rPr>
          <w:spacing w:val="-3"/>
          <w:sz w:val="24"/>
        </w:rPr>
        <w:t> </w:t>
      </w:r>
      <w:r>
        <w:rPr>
          <w:sz w:val="24"/>
        </w:rPr>
        <w:t>acts </w:t>
      </w:r>
      <w:r>
        <w:rPr>
          <w:spacing w:val="-4"/>
          <w:sz w:val="24"/>
        </w:rPr>
        <w:t>4-221</w:t>
      </w:r>
      <w:r>
        <w:rPr>
          <w:sz w:val="24"/>
        </w:rPr>
        <w:tab/>
        <w:t>Same; application; granting</w:t>
      </w:r>
    </w:p>
    <w:p>
      <w:pPr>
        <w:pStyle w:val="ListParagraph"/>
        <w:numPr>
          <w:ilvl w:val="1"/>
          <w:numId w:val="130"/>
        </w:numPr>
        <w:tabs>
          <w:tab w:pos="1453" w:val="left" w:leader="none"/>
        </w:tabs>
        <w:spacing w:line="240" w:lineRule="auto" w:before="2" w:after="0"/>
        <w:ind w:left="1453" w:right="0" w:hanging="864"/>
        <w:jc w:val="left"/>
        <w:rPr>
          <w:sz w:val="24"/>
        </w:rPr>
      </w:pPr>
      <w:r>
        <w:rPr>
          <w:sz w:val="24"/>
        </w:rPr>
        <w:t>Same;</w:t>
      </w:r>
      <w:r>
        <w:rPr>
          <w:spacing w:val="-1"/>
          <w:sz w:val="24"/>
        </w:rPr>
        <w:t> </w:t>
      </w:r>
      <w:r>
        <w:rPr>
          <w:sz w:val="24"/>
        </w:rPr>
        <w:t>license fees; conditions;</w:t>
      </w:r>
      <w:r>
        <w:rPr>
          <w:spacing w:val="-1"/>
          <w:sz w:val="24"/>
        </w:rPr>
        <w:t> </w:t>
      </w:r>
      <w:r>
        <w:rPr>
          <w:sz w:val="24"/>
        </w:rPr>
        <w:t>renewal; unlawful </w:t>
      </w:r>
      <w:r>
        <w:rPr>
          <w:spacing w:val="-4"/>
          <w:sz w:val="24"/>
        </w:rPr>
        <w:t>acts</w:t>
      </w:r>
    </w:p>
    <w:p>
      <w:pPr>
        <w:pStyle w:val="ListParagraph"/>
        <w:numPr>
          <w:ilvl w:val="1"/>
          <w:numId w:val="130"/>
        </w:numPr>
        <w:tabs>
          <w:tab w:pos="1453" w:val="left" w:leader="none"/>
        </w:tabs>
        <w:spacing w:line="242" w:lineRule="auto" w:before="3" w:after="0"/>
        <w:ind w:left="589" w:right="549" w:firstLine="0"/>
        <w:jc w:val="left"/>
        <w:rPr>
          <w:sz w:val="24"/>
        </w:rPr>
      </w:pPr>
      <w:r>
        <w:rPr>
          <w:sz w:val="24"/>
        </w:rPr>
        <w:t>Builder’s</w:t>
      </w:r>
      <w:r>
        <w:rPr>
          <w:spacing w:val="-3"/>
          <w:sz w:val="24"/>
        </w:rPr>
        <w:t> </w:t>
      </w:r>
      <w:r>
        <w:rPr>
          <w:sz w:val="24"/>
        </w:rPr>
        <w:t>or</w:t>
      </w:r>
      <w:r>
        <w:rPr>
          <w:spacing w:val="-3"/>
          <w:sz w:val="24"/>
        </w:rPr>
        <w:t> </w:t>
      </w:r>
      <w:r>
        <w:rPr>
          <w:sz w:val="24"/>
        </w:rPr>
        <w:t>building</w:t>
      </w:r>
      <w:r>
        <w:rPr>
          <w:spacing w:val="-3"/>
          <w:sz w:val="24"/>
        </w:rPr>
        <w:t> </w:t>
      </w:r>
      <w:r>
        <w:rPr>
          <w:sz w:val="24"/>
        </w:rPr>
        <w:t>contractor’s</w:t>
      </w:r>
      <w:r>
        <w:rPr>
          <w:spacing w:val="-3"/>
          <w:sz w:val="24"/>
        </w:rPr>
        <w:t> </w:t>
      </w:r>
      <w:r>
        <w:rPr>
          <w:sz w:val="24"/>
        </w:rPr>
        <w:t>bond</w:t>
      </w:r>
      <w:r>
        <w:rPr>
          <w:spacing w:val="-3"/>
          <w:sz w:val="24"/>
        </w:rPr>
        <w:t> </w:t>
      </w:r>
      <w:r>
        <w:rPr>
          <w:sz w:val="24"/>
        </w:rPr>
        <w:t>required;</w:t>
      </w:r>
      <w:r>
        <w:rPr>
          <w:spacing w:val="-3"/>
          <w:sz w:val="24"/>
        </w:rPr>
        <w:t> </w:t>
      </w:r>
      <w:r>
        <w:rPr>
          <w:sz w:val="24"/>
        </w:rPr>
        <w:t>conditions;</w:t>
      </w:r>
      <w:r>
        <w:rPr>
          <w:spacing w:val="-3"/>
          <w:sz w:val="24"/>
        </w:rPr>
        <w:t> </w:t>
      </w:r>
      <w:r>
        <w:rPr>
          <w:sz w:val="24"/>
        </w:rPr>
        <w:t>approval;</w:t>
      </w:r>
      <w:r>
        <w:rPr>
          <w:spacing w:val="-3"/>
          <w:sz w:val="24"/>
        </w:rPr>
        <w:t> </w:t>
      </w:r>
      <w:r>
        <w:rPr>
          <w:sz w:val="24"/>
        </w:rPr>
        <w:t>rights</w:t>
      </w:r>
      <w:r>
        <w:rPr>
          <w:spacing w:val="-3"/>
          <w:sz w:val="24"/>
        </w:rPr>
        <w:t> </w:t>
      </w:r>
      <w:r>
        <w:rPr>
          <w:sz w:val="24"/>
        </w:rPr>
        <w:t>reserved </w:t>
      </w:r>
      <w:r>
        <w:rPr>
          <w:spacing w:val="-4"/>
          <w:sz w:val="24"/>
        </w:rPr>
        <w:t>4-224</w:t>
      </w:r>
      <w:r>
        <w:rPr>
          <w:sz w:val="24"/>
        </w:rPr>
        <w:tab/>
      </w:r>
      <w:r>
        <w:rPr>
          <w:spacing w:val="-2"/>
          <w:sz w:val="24"/>
        </w:rPr>
        <w:t>Insurance</w:t>
      </w:r>
    </w:p>
    <w:p>
      <w:pPr>
        <w:pStyle w:val="BodyText"/>
        <w:tabs>
          <w:tab w:pos="1453" w:val="left" w:leader="none"/>
        </w:tabs>
        <w:spacing w:line="242" w:lineRule="auto" w:before="2"/>
        <w:ind w:left="589" w:right="3648"/>
      </w:pPr>
      <w:r>
        <w:rPr>
          <w:spacing w:val="-4"/>
        </w:rPr>
        <w:t>4-225</w:t>
      </w:r>
      <w:r>
        <w:rPr/>
        <w:tab/>
        <w:t>License</w:t>
      </w:r>
      <w:r>
        <w:rPr>
          <w:spacing w:val="-6"/>
        </w:rPr>
        <w:t> </w:t>
      </w:r>
      <w:r>
        <w:rPr/>
        <w:t>suspension;</w:t>
      </w:r>
      <w:r>
        <w:rPr>
          <w:spacing w:val="-6"/>
        </w:rPr>
        <w:t> </w:t>
      </w:r>
      <w:r>
        <w:rPr/>
        <w:t>revocation;</w:t>
      </w:r>
      <w:r>
        <w:rPr>
          <w:spacing w:val="-6"/>
        </w:rPr>
        <w:t> </w:t>
      </w:r>
      <w:r>
        <w:rPr/>
        <w:t>appeal;</w:t>
      </w:r>
      <w:r>
        <w:rPr>
          <w:spacing w:val="-6"/>
        </w:rPr>
        <w:t> </w:t>
      </w:r>
      <w:r>
        <w:rPr/>
        <w:t>unlawful</w:t>
      </w:r>
      <w:r>
        <w:rPr>
          <w:spacing w:val="-6"/>
        </w:rPr>
        <w:t> </w:t>
      </w:r>
      <w:r>
        <w:rPr/>
        <w:t>acts </w:t>
      </w:r>
      <w:r>
        <w:rPr>
          <w:spacing w:val="-4"/>
        </w:rPr>
        <w:t>4-226</w:t>
      </w:r>
      <w:r>
        <w:rPr/>
        <w:tab/>
        <w:t>Work by property owners</w:t>
      </w:r>
    </w:p>
    <w:p>
      <w:pPr>
        <w:pStyle w:val="ListParagraph"/>
        <w:numPr>
          <w:ilvl w:val="1"/>
          <w:numId w:val="131"/>
        </w:numPr>
        <w:tabs>
          <w:tab w:pos="1454" w:val="left" w:leader="none"/>
        </w:tabs>
        <w:spacing w:line="240" w:lineRule="auto" w:before="2" w:after="0"/>
        <w:ind w:left="1454" w:right="0" w:hanging="865"/>
        <w:jc w:val="left"/>
        <w:rPr>
          <w:sz w:val="24"/>
        </w:rPr>
      </w:pPr>
      <w:r>
        <w:rPr>
          <w:spacing w:val="-2"/>
          <w:sz w:val="24"/>
        </w:rPr>
        <w:t>Liability</w:t>
      </w:r>
    </w:p>
    <w:p>
      <w:pPr>
        <w:pStyle w:val="ListParagraph"/>
        <w:numPr>
          <w:ilvl w:val="1"/>
          <w:numId w:val="131"/>
        </w:numPr>
        <w:tabs>
          <w:tab w:pos="1454" w:val="left" w:leader="none"/>
        </w:tabs>
        <w:spacing w:line="240" w:lineRule="auto" w:before="3" w:after="0"/>
        <w:ind w:left="1454" w:right="0" w:hanging="865"/>
        <w:jc w:val="left"/>
        <w:rPr>
          <w:sz w:val="24"/>
        </w:rPr>
      </w:pPr>
      <w:r>
        <w:rPr>
          <w:spacing w:val="-2"/>
          <w:sz w:val="24"/>
        </w:rPr>
        <w:t>Severability</w:t>
      </w:r>
    </w:p>
    <w:p>
      <w:pPr>
        <w:pStyle w:val="BodyText"/>
      </w:pPr>
    </w:p>
    <w:p>
      <w:pPr>
        <w:pStyle w:val="BodyText"/>
        <w:spacing w:before="15"/>
      </w:pPr>
    </w:p>
    <w:p>
      <w:pPr>
        <w:pStyle w:val="Heading1"/>
      </w:pPr>
      <w:r>
        <w:rPr/>
        <w:t>§</w:t>
      </w:r>
      <w:r>
        <w:rPr>
          <w:spacing w:val="-3"/>
        </w:rPr>
        <w:t> </w:t>
      </w:r>
      <w:r>
        <w:rPr/>
        <w:t>4-201</w:t>
      </w:r>
      <w:r>
        <w:rPr>
          <w:spacing w:val="57"/>
        </w:rPr>
        <w:t> </w:t>
      </w:r>
      <w:r>
        <w:rPr>
          <w:spacing w:val="-2"/>
        </w:rPr>
        <w:t>DEFINITIONS.</w:t>
      </w:r>
    </w:p>
    <w:p>
      <w:pPr>
        <w:pStyle w:val="BodyText"/>
        <w:spacing w:before="4"/>
        <w:rPr>
          <w:b/>
        </w:rPr>
      </w:pPr>
    </w:p>
    <w:p>
      <w:pPr>
        <w:pStyle w:val="BodyText"/>
        <w:spacing w:line="242" w:lineRule="auto" w:before="1"/>
        <w:ind w:left="157" w:right="152" w:firstLine="432"/>
      </w:pPr>
      <w:r>
        <w:rPr/>
        <w:t>For</w:t>
      </w:r>
      <w:r>
        <w:rPr>
          <w:spacing w:val="-22"/>
        </w:rPr>
        <w:t> </w:t>
      </w:r>
      <w:r>
        <w:rPr/>
        <w:t>the</w:t>
      </w:r>
      <w:r>
        <w:rPr>
          <w:spacing w:val="-22"/>
        </w:rPr>
        <w:t> </w:t>
      </w:r>
      <w:r>
        <w:rPr/>
        <w:t>purpose</w:t>
      </w:r>
      <w:r>
        <w:rPr>
          <w:spacing w:val="-22"/>
        </w:rPr>
        <w:t> </w:t>
      </w:r>
      <w:r>
        <w:rPr/>
        <w:t>of</w:t>
      </w:r>
      <w:r>
        <w:rPr>
          <w:spacing w:val="-22"/>
        </w:rPr>
        <w:t> </w:t>
      </w:r>
      <w:r>
        <w:rPr/>
        <w:t>this</w:t>
      </w:r>
      <w:r>
        <w:rPr>
          <w:spacing w:val="-22"/>
        </w:rPr>
        <w:t> </w:t>
      </w:r>
      <w:r>
        <w:rPr/>
        <w:t>article,</w:t>
      </w:r>
      <w:r>
        <w:rPr>
          <w:spacing w:val="-22"/>
        </w:rPr>
        <w:t> </w:t>
      </w:r>
      <w:r>
        <w:rPr/>
        <w:t>the</w:t>
      </w:r>
      <w:r>
        <w:rPr>
          <w:spacing w:val="-22"/>
        </w:rPr>
        <w:t> </w:t>
      </w:r>
      <w:r>
        <w:rPr/>
        <w:t>following</w:t>
      </w:r>
      <w:r>
        <w:rPr>
          <w:spacing w:val="-22"/>
        </w:rPr>
        <w:t> </w:t>
      </w:r>
      <w:r>
        <w:rPr/>
        <w:t>definitions</w:t>
      </w:r>
      <w:r>
        <w:rPr>
          <w:spacing w:val="-22"/>
        </w:rPr>
        <w:t> </w:t>
      </w:r>
      <w:r>
        <w:rPr/>
        <w:t>shall</w:t>
      </w:r>
      <w:r>
        <w:rPr>
          <w:spacing w:val="-22"/>
        </w:rPr>
        <w:t> </w:t>
      </w:r>
      <w:r>
        <w:rPr/>
        <w:t>apply</w:t>
      </w:r>
      <w:r>
        <w:rPr>
          <w:spacing w:val="-22"/>
        </w:rPr>
        <w:t> </w:t>
      </w:r>
      <w:r>
        <w:rPr/>
        <w:t>unless</w:t>
      </w:r>
      <w:r>
        <w:rPr>
          <w:spacing w:val="-22"/>
        </w:rPr>
        <w:t> </w:t>
      </w:r>
      <w:r>
        <w:rPr/>
        <w:t>the</w:t>
      </w:r>
      <w:r>
        <w:rPr>
          <w:spacing w:val="-22"/>
        </w:rPr>
        <w:t> </w:t>
      </w:r>
      <w:r>
        <w:rPr/>
        <w:t>context</w:t>
      </w:r>
      <w:r>
        <w:rPr>
          <w:spacing w:val="-22"/>
        </w:rPr>
        <w:t> </w:t>
      </w:r>
      <w:r>
        <w:rPr/>
        <w:t>clearly</w:t>
      </w:r>
      <w:r>
        <w:rPr>
          <w:spacing w:val="-22"/>
        </w:rPr>
        <w:t> </w:t>
      </w:r>
      <w:r>
        <w:rPr/>
        <w:t>indicates or requires a different meaning.</w:t>
      </w:r>
    </w:p>
    <w:p>
      <w:pPr>
        <w:pStyle w:val="BodyText"/>
        <w:spacing w:before="6"/>
      </w:pPr>
    </w:p>
    <w:p>
      <w:pPr>
        <w:spacing w:before="0"/>
        <w:ind w:left="589" w:right="0" w:firstLine="0"/>
        <w:jc w:val="left"/>
        <w:rPr>
          <w:sz w:val="24"/>
        </w:rPr>
      </w:pPr>
      <w:r>
        <w:rPr>
          <w:b/>
          <w:i/>
          <w:sz w:val="24"/>
        </w:rPr>
        <w:t>BUILDING</w:t>
      </w:r>
      <w:r>
        <w:rPr>
          <w:b/>
          <w:i/>
          <w:spacing w:val="-3"/>
          <w:sz w:val="24"/>
        </w:rPr>
        <w:t> </w:t>
      </w:r>
      <w:r>
        <w:rPr>
          <w:b/>
          <w:i/>
          <w:sz w:val="24"/>
        </w:rPr>
        <w:t>OFFICIAL.</w:t>
      </w:r>
      <w:r>
        <w:rPr>
          <w:b/>
          <w:i/>
          <w:spacing w:val="-1"/>
          <w:sz w:val="24"/>
        </w:rPr>
        <w:t> </w:t>
      </w:r>
      <w:r>
        <w:rPr>
          <w:sz w:val="24"/>
        </w:rPr>
        <w:t>The</w:t>
      </w:r>
      <w:r>
        <w:rPr>
          <w:spacing w:val="-2"/>
          <w:sz w:val="24"/>
        </w:rPr>
        <w:t> </w:t>
      </w:r>
      <w:r>
        <w:rPr>
          <w:sz w:val="24"/>
        </w:rPr>
        <w:t>Building</w:t>
      </w:r>
      <w:r>
        <w:rPr>
          <w:spacing w:val="-1"/>
          <w:sz w:val="24"/>
        </w:rPr>
        <w:t> </w:t>
      </w:r>
      <w:r>
        <w:rPr>
          <w:sz w:val="24"/>
        </w:rPr>
        <w:t>Inspector</w:t>
      </w:r>
      <w:r>
        <w:rPr>
          <w:spacing w:val="-2"/>
          <w:sz w:val="24"/>
        </w:rPr>
        <w:t> </w:t>
      </w:r>
      <w:r>
        <w:rPr>
          <w:sz w:val="24"/>
        </w:rPr>
        <w:t>or</w:t>
      </w:r>
      <w:r>
        <w:rPr>
          <w:spacing w:val="-1"/>
          <w:sz w:val="24"/>
        </w:rPr>
        <w:t> </w:t>
      </w:r>
      <w:r>
        <w:rPr>
          <w:sz w:val="24"/>
        </w:rPr>
        <w:t>his</w:t>
      </w:r>
      <w:r>
        <w:rPr>
          <w:spacing w:val="-2"/>
          <w:sz w:val="24"/>
        </w:rPr>
        <w:t> </w:t>
      </w:r>
      <w:r>
        <w:rPr>
          <w:sz w:val="24"/>
        </w:rPr>
        <w:t>or</w:t>
      </w:r>
      <w:r>
        <w:rPr>
          <w:spacing w:val="-1"/>
          <w:sz w:val="24"/>
        </w:rPr>
        <w:t> </w:t>
      </w:r>
      <w:r>
        <w:rPr>
          <w:sz w:val="24"/>
        </w:rPr>
        <w:t>her</w:t>
      </w:r>
      <w:r>
        <w:rPr>
          <w:spacing w:val="-2"/>
          <w:sz w:val="24"/>
        </w:rPr>
        <w:t> </w:t>
      </w:r>
      <w:r>
        <w:rPr>
          <w:sz w:val="24"/>
        </w:rPr>
        <w:t>authorized</w:t>
      </w:r>
      <w:r>
        <w:rPr>
          <w:spacing w:val="-1"/>
          <w:sz w:val="24"/>
        </w:rPr>
        <w:t> </w:t>
      </w:r>
      <w:r>
        <w:rPr>
          <w:spacing w:val="-2"/>
          <w:sz w:val="24"/>
        </w:rPr>
        <w:t>designee.</w:t>
      </w:r>
    </w:p>
    <w:p>
      <w:pPr>
        <w:pStyle w:val="BodyText"/>
      </w:pPr>
    </w:p>
    <w:p>
      <w:pPr>
        <w:pStyle w:val="BodyText"/>
      </w:pPr>
    </w:p>
    <w:p>
      <w:pPr>
        <w:pStyle w:val="BodyText"/>
      </w:pPr>
    </w:p>
    <w:p>
      <w:pPr>
        <w:pStyle w:val="BodyText"/>
        <w:spacing w:before="18"/>
      </w:pPr>
    </w:p>
    <w:p>
      <w:pPr>
        <w:pStyle w:val="BodyText"/>
        <w:jc w:val="center"/>
      </w:pPr>
      <w:r>
        <w:rPr>
          <w:spacing w:val="-10"/>
        </w:rPr>
        <w:t>5</w:t>
      </w:r>
    </w:p>
    <w:p>
      <w:pPr>
        <w:spacing w:after="0"/>
        <w:jc w:val="center"/>
        <w:sectPr>
          <w:headerReference w:type="default" r:id="rId67"/>
          <w:headerReference w:type="even" r:id="rId68"/>
          <w:pgSz w:w="12240" w:h="15840"/>
          <w:pgMar w:header="1934" w:footer="0" w:top="2180" w:bottom="280" w:left="980" w:right="980"/>
          <w:pgNumType w:start="5"/>
        </w:sectPr>
      </w:pPr>
    </w:p>
    <w:p>
      <w:pPr>
        <w:pStyle w:val="BodyText"/>
      </w:pPr>
    </w:p>
    <w:p>
      <w:pPr>
        <w:pStyle w:val="BodyText"/>
        <w:spacing w:before="12"/>
      </w:pPr>
    </w:p>
    <w:p>
      <w:pPr>
        <w:spacing w:before="0"/>
        <w:ind w:left="589" w:right="0" w:firstLine="0"/>
        <w:jc w:val="left"/>
        <w:rPr>
          <w:sz w:val="24"/>
        </w:rPr>
      </w:pPr>
      <w:r>
        <w:rPr>
          <w:b/>
          <w:i/>
          <w:sz w:val="24"/>
        </w:rPr>
        <w:t>CORPORATION</w:t>
      </w:r>
      <w:r>
        <w:rPr>
          <w:b/>
          <w:i/>
          <w:spacing w:val="-3"/>
          <w:sz w:val="24"/>
        </w:rPr>
        <w:t> </w:t>
      </w:r>
      <w:r>
        <w:rPr>
          <w:b/>
          <w:i/>
          <w:sz w:val="24"/>
        </w:rPr>
        <w:t>COUNSEL.</w:t>
      </w:r>
      <w:r>
        <w:rPr>
          <w:b/>
          <w:i/>
          <w:spacing w:val="-2"/>
          <w:sz w:val="24"/>
        </w:rPr>
        <w:t> </w:t>
      </w:r>
      <w:r>
        <w:rPr>
          <w:sz w:val="24"/>
        </w:rPr>
        <w:t>The</w:t>
      </w:r>
      <w:r>
        <w:rPr>
          <w:spacing w:val="-2"/>
          <w:sz w:val="24"/>
        </w:rPr>
        <w:t> </w:t>
      </w:r>
      <w:r>
        <w:rPr>
          <w:sz w:val="24"/>
        </w:rPr>
        <w:t>City</w:t>
      </w:r>
      <w:r>
        <w:rPr>
          <w:spacing w:val="-2"/>
          <w:sz w:val="24"/>
        </w:rPr>
        <w:t> </w:t>
      </w:r>
      <w:r>
        <w:rPr>
          <w:sz w:val="24"/>
        </w:rPr>
        <w:t>Attorney</w:t>
      </w:r>
      <w:r>
        <w:rPr>
          <w:spacing w:val="-2"/>
          <w:sz w:val="24"/>
        </w:rPr>
        <w:t> </w:t>
      </w:r>
      <w:r>
        <w:rPr>
          <w:sz w:val="24"/>
        </w:rPr>
        <w:t>of</w:t>
      </w:r>
      <w:r>
        <w:rPr>
          <w:spacing w:val="-3"/>
          <w:sz w:val="24"/>
        </w:rPr>
        <w:t> </w:t>
      </w:r>
      <w:r>
        <w:rPr>
          <w:sz w:val="24"/>
        </w:rPr>
        <w:t>the</w:t>
      </w:r>
      <w:r>
        <w:rPr>
          <w:spacing w:val="-2"/>
          <w:sz w:val="24"/>
        </w:rPr>
        <w:t> </w:t>
      </w:r>
      <w:r>
        <w:rPr>
          <w:sz w:val="24"/>
        </w:rPr>
        <w:t>City</w:t>
      </w:r>
      <w:r>
        <w:rPr>
          <w:spacing w:val="-2"/>
          <w:sz w:val="24"/>
        </w:rPr>
        <w:t> </w:t>
      </w:r>
      <w:r>
        <w:rPr>
          <w:sz w:val="24"/>
        </w:rPr>
        <w:t>of</w:t>
      </w:r>
      <w:r>
        <w:rPr>
          <w:spacing w:val="-2"/>
          <w:sz w:val="24"/>
        </w:rPr>
        <w:t> Gridley.</w:t>
      </w:r>
    </w:p>
    <w:p>
      <w:pPr>
        <w:pStyle w:val="BodyText"/>
        <w:spacing w:before="8"/>
      </w:pPr>
    </w:p>
    <w:p>
      <w:pPr>
        <w:spacing w:line="242" w:lineRule="auto" w:before="0"/>
        <w:ind w:left="157" w:right="4908" w:firstLine="432"/>
        <w:jc w:val="left"/>
        <w:rPr>
          <w:sz w:val="24"/>
        </w:rPr>
      </w:pPr>
      <w:r>
        <w:rPr>
          <w:b/>
          <w:i/>
          <w:sz w:val="24"/>
        </w:rPr>
        <w:t>MUNICIPALITY.</w:t>
      </w:r>
      <w:r>
        <w:rPr>
          <w:b/>
          <w:i/>
          <w:spacing w:val="-8"/>
          <w:sz w:val="24"/>
        </w:rPr>
        <w:t> </w:t>
      </w:r>
      <w:r>
        <w:rPr>
          <w:sz w:val="24"/>
        </w:rPr>
        <w:t>The</w:t>
      </w:r>
      <w:r>
        <w:rPr>
          <w:spacing w:val="-8"/>
          <w:sz w:val="24"/>
        </w:rPr>
        <w:t> </w:t>
      </w:r>
      <w:r>
        <w:rPr>
          <w:sz w:val="24"/>
        </w:rPr>
        <w:t>City</w:t>
      </w:r>
      <w:r>
        <w:rPr>
          <w:spacing w:val="-8"/>
          <w:sz w:val="24"/>
        </w:rPr>
        <w:t> </w:t>
      </w:r>
      <w:r>
        <w:rPr>
          <w:sz w:val="24"/>
        </w:rPr>
        <w:t>of</w:t>
      </w:r>
      <w:r>
        <w:rPr>
          <w:spacing w:val="-8"/>
          <w:sz w:val="24"/>
        </w:rPr>
        <w:t> </w:t>
      </w:r>
      <w:r>
        <w:rPr>
          <w:sz w:val="24"/>
        </w:rPr>
        <w:t>Gridley,</w:t>
      </w:r>
      <w:r>
        <w:rPr>
          <w:spacing w:val="-8"/>
          <w:sz w:val="24"/>
        </w:rPr>
        <w:t> </w:t>
      </w:r>
      <w:r>
        <w:rPr>
          <w:sz w:val="24"/>
        </w:rPr>
        <w:t>Kansas. (1998 Code, § 4-201)</w:t>
      </w:r>
    </w:p>
    <w:p>
      <w:pPr>
        <w:pStyle w:val="BodyText"/>
      </w:pPr>
    </w:p>
    <w:p>
      <w:pPr>
        <w:pStyle w:val="BodyText"/>
        <w:spacing w:before="13"/>
      </w:pPr>
    </w:p>
    <w:p>
      <w:pPr>
        <w:pStyle w:val="Heading1"/>
      </w:pPr>
      <w:r>
        <w:rPr/>
        <w:t>§</w:t>
      </w:r>
      <w:r>
        <w:rPr>
          <w:spacing w:val="-6"/>
        </w:rPr>
        <w:t> </w:t>
      </w:r>
      <w:r>
        <w:rPr/>
        <w:t>4-202</w:t>
      </w:r>
      <w:r>
        <w:rPr>
          <w:spacing w:val="51"/>
        </w:rPr>
        <w:t> </w:t>
      </w:r>
      <w:r>
        <w:rPr/>
        <w:t>INTERNATIONAL</w:t>
      </w:r>
      <w:r>
        <w:rPr>
          <w:spacing w:val="-5"/>
        </w:rPr>
        <w:t> </w:t>
      </w:r>
      <w:r>
        <w:rPr/>
        <w:t>BUILDING</w:t>
      </w:r>
      <w:r>
        <w:rPr>
          <w:spacing w:val="-5"/>
        </w:rPr>
        <w:t> </w:t>
      </w:r>
      <w:r>
        <w:rPr/>
        <w:t>CODE</w:t>
      </w:r>
      <w:r>
        <w:rPr>
          <w:spacing w:val="-5"/>
        </w:rPr>
        <w:t> </w:t>
      </w:r>
      <w:r>
        <w:rPr>
          <w:spacing w:val="-2"/>
        </w:rPr>
        <w:t>INCORPORATED.</w:t>
      </w:r>
    </w:p>
    <w:p>
      <w:pPr>
        <w:pStyle w:val="BodyText"/>
        <w:spacing w:before="4"/>
        <w:rPr>
          <w:b/>
        </w:rPr>
      </w:pPr>
    </w:p>
    <w:p>
      <w:pPr>
        <w:pStyle w:val="ListParagraph"/>
        <w:numPr>
          <w:ilvl w:val="0"/>
          <w:numId w:val="132"/>
        </w:numPr>
        <w:tabs>
          <w:tab w:pos="1019" w:val="left" w:leader="none"/>
        </w:tabs>
        <w:spacing w:line="242" w:lineRule="auto" w:before="1" w:after="0"/>
        <w:ind w:left="157" w:right="154" w:firstLine="432"/>
        <w:jc w:val="both"/>
        <w:rPr>
          <w:sz w:val="24"/>
        </w:rPr>
      </w:pPr>
      <w:r>
        <w:rPr>
          <w:sz w:val="24"/>
        </w:rPr>
        <w:t>There</w:t>
      </w:r>
      <w:r>
        <w:rPr>
          <w:spacing w:val="-12"/>
          <w:sz w:val="24"/>
        </w:rPr>
        <w:t> </w:t>
      </w:r>
      <w:r>
        <w:rPr>
          <w:sz w:val="24"/>
        </w:rPr>
        <w:t>is</w:t>
      </w:r>
      <w:r>
        <w:rPr>
          <w:spacing w:val="-12"/>
          <w:sz w:val="24"/>
        </w:rPr>
        <w:t> </w:t>
      </w:r>
      <w:r>
        <w:rPr>
          <w:sz w:val="24"/>
        </w:rPr>
        <w:t>hereby</w:t>
      </w:r>
      <w:r>
        <w:rPr>
          <w:spacing w:val="-12"/>
          <w:sz w:val="24"/>
        </w:rPr>
        <w:t> </w:t>
      </w:r>
      <w:r>
        <w:rPr>
          <w:sz w:val="24"/>
        </w:rPr>
        <w:t>adopted</w:t>
      </w:r>
      <w:r>
        <w:rPr>
          <w:spacing w:val="-12"/>
          <w:sz w:val="24"/>
        </w:rPr>
        <w:t> </w:t>
      </w:r>
      <w:r>
        <w:rPr>
          <w:sz w:val="24"/>
        </w:rPr>
        <w:t>and</w:t>
      </w:r>
      <w:r>
        <w:rPr>
          <w:spacing w:val="-12"/>
          <w:sz w:val="24"/>
        </w:rPr>
        <w:t> </w:t>
      </w:r>
      <w:r>
        <w:rPr>
          <w:sz w:val="24"/>
        </w:rPr>
        <w:t>incorporated</w:t>
      </w:r>
      <w:r>
        <w:rPr>
          <w:spacing w:val="-12"/>
          <w:sz w:val="24"/>
        </w:rPr>
        <w:t> </w:t>
      </w:r>
      <w:r>
        <w:rPr>
          <w:sz w:val="24"/>
        </w:rPr>
        <w:t>by</w:t>
      </w:r>
      <w:r>
        <w:rPr>
          <w:spacing w:val="-12"/>
          <w:sz w:val="24"/>
        </w:rPr>
        <w:t> </w:t>
      </w:r>
      <w:r>
        <w:rPr>
          <w:sz w:val="24"/>
        </w:rPr>
        <w:t>reference,</w:t>
      </w:r>
      <w:r>
        <w:rPr>
          <w:spacing w:val="-11"/>
          <w:sz w:val="24"/>
        </w:rPr>
        <w:t> </w:t>
      </w:r>
      <w:r>
        <w:rPr>
          <w:sz w:val="24"/>
        </w:rPr>
        <w:t>for</w:t>
      </w:r>
      <w:r>
        <w:rPr>
          <w:spacing w:val="-11"/>
          <w:sz w:val="24"/>
        </w:rPr>
        <w:t> </w:t>
      </w:r>
      <w:r>
        <w:rPr>
          <w:sz w:val="24"/>
        </w:rPr>
        <w:t>the</w:t>
      </w:r>
      <w:r>
        <w:rPr>
          <w:spacing w:val="-11"/>
          <w:sz w:val="24"/>
        </w:rPr>
        <w:t> </w:t>
      </w:r>
      <w:r>
        <w:rPr>
          <w:sz w:val="24"/>
        </w:rPr>
        <w:t>purpose</w:t>
      </w:r>
      <w:r>
        <w:rPr>
          <w:spacing w:val="-11"/>
          <w:sz w:val="24"/>
        </w:rPr>
        <w:t> </w:t>
      </w:r>
      <w:r>
        <w:rPr>
          <w:sz w:val="24"/>
        </w:rPr>
        <w:t>of</w:t>
      </w:r>
      <w:r>
        <w:rPr>
          <w:spacing w:val="-11"/>
          <w:sz w:val="24"/>
        </w:rPr>
        <w:t> </w:t>
      </w:r>
      <w:r>
        <w:rPr>
          <w:sz w:val="24"/>
        </w:rPr>
        <w:t>establishing</w:t>
      </w:r>
      <w:r>
        <w:rPr>
          <w:spacing w:val="-11"/>
          <w:sz w:val="24"/>
        </w:rPr>
        <w:t> </w:t>
      </w:r>
      <w:r>
        <w:rPr>
          <w:sz w:val="24"/>
        </w:rPr>
        <w:t>rules</w:t>
      </w:r>
      <w:r>
        <w:rPr>
          <w:spacing w:val="-11"/>
          <w:sz w:val="24"/>
        </w:rPr>
        <w:t> </w:t>
      </w:r>
      <w:r>
        <w:rPr>
          <w:sz w:val="24"/>
        </w:rPr>
        <w:t>and regulations</w:t>
      </w:r>
      <w:r>
        <w:rPr>
          <w:spacing w:val="-12"/>
          <w:sz w:val="24"/>
        </w:rPr>
        <w:t> </w:t>
      </w:r>
      <w:r>
        <w:rPr>
          <w:sz w:val="24"/>
        </w:rPr>
        <w:t>for</w:t>
      </w:r>
      <w:r>
        <w:rPr>
          <w:spacing w:val="-12"/>
          <w:sz w:val="24"/>
        </w:rPr>
        <w:t> </w:t>
      </w:r>
      <w:r>
        <w:rPr>
          <w:sz w:val="24"/>
        </w:rPr>
        <w:t>the</w:t>
      </w:r>
      <w:r>
        <w:rPr>
          <w:spacing w:val="-12"/>
          <w:sz w:val="24"/>
        </w:rPr>
        <w:t> </w:t>
      </w:r>
      <w:r>
        <w:rPr>
          <w:sz w:val="24"/>
        </w:rPr>
        <w:t>construction,</w:t>
      </w:r>
      <w:r>
        <w:rPr>
          <w:spacing w:val="-12"/>
          <w:sz w:val="24"/>
        </w:rPr>
        <w:t> </w:t>
      </w:r>
      <w:r>
        <w:rPr>
          <w:sz w:val="24"/>
        </w:rPr>
        <w:t>alteration,</w:t>
      </w:r>
      <w:r>
        <w:rPr>
          <w:spacing w:val="-12"/>
          <w:sz w:val="24"/>
        </w:rPr>
        <w:t> </w:t>
      </w:r>
      <w:r>
        <w:rPr>
          <w:sz w:val="24"/>
        </w:rPr>
        <w:t>removal,</w:t>
      </w:r>
      <w:r>
        <w:rPr>
          <w:spacing w:val="-12"/>
          <w:sz w:val="24"/>
        </w:rPr>
        <w:t> </w:t>
      </w:r>
      <w:r>
        <w:rPr>
          <w:sz w:val="24"/>
        </w:rPr>
        <w:t>demolition,</w:t>
      </w:r>
      <w:r>
        <w:rPr>
          <w:spacing w:val="-12"/>
          <w:sz w:val="24"/>
        </w:rPr>
        <w:t> </w:t>
      </w:r>
      <w:r>
        <w:rPr>
          <w:sz w:val="24"/>
        </w:rPr>
        <w:t>equipment,</w:t>
      </w:r>
      <w:r>
        <w:rPr>
          <w:spacing w:val="-12"/>
          <w:sz w:val="24"/>
        </w:rPr>
        <w:t> </w:t>
      </w:r>
      <w:r>
        <w:rPr>
          <w:sz w:val="24"/>
        </w:rPr>
        <w:t>use</w:t>
      </w:r>
      <w:r>
        <w:rPr>
          <w:spacing w:val="-12"/>
          <w:sz w:val="24"/>
        </w:rPr>
        <w:t> </w:t>
      </w:r>
      <w:r>
        <w:rPr>
          <w:sz w:val="24"/>
        </w:rPr>
        <w:t>and</w:t>
      </w:r>
      <w:r>
        <w:rPr>
          <w:spacing w:val="-12"/>
          <w:sz w:val="24"/>
        </w:rPr>
        <w:t> </w:t>
      </w:r>
      <w:r>
        <w:rPr>
          <w:sz w:val="24"/>
        </w:rPr>
        <w:t>occupancy,</w:t>
      </w:r>
      <w:r>
        <w:rPr>
          <w:spacing w:val="-12"/>
          <w:sz w:val="24"/>
        </w:rPr>
        <w:t> </w:t>
      </w:r>
      <w:r>
        <w:rPr>
          <w:sz w:val="24"/>
        </w:rPr>
        <w:t>location and maintenance of buildings and structures, the International Building Code, 2015 Edition, as </w:t>
      </w:r>
      <w:r>
        <w:rPr>
          <w:spacing w:val="-2"/>
          <w:sz w:val="24"/>
        </w:rPr>
        <w:t>recommended</w:t>
      </w:r>
      <w:r>
        <w:rPr>
          <w:spacing w:val="-9"/>
          <w:sz w:val="24"/>
        </w:rPr>
        <w:t> </w:t>
      </w:r>
      <w:r>
        <w:rPr>
          <w:spacing w:val="-2"/>
          <w:sz w:val="24"/>
        </w:rPr>
        <w:t>by</w:t>
      </w:r>
      <w:r>
        <w:rPr>
          <w:spacing w:val="-9"/>
          <w:sz w:val="24"/>
        </w:rPr>
        <w:t> </w:t>
      </w:r>
      <w:r>
        <w:rPr>
          <w:spacing w:val="-2"/>
          <w:sz w:val="24"/>
        </w:rPr>
        <w:t>the</w:t>
      </w:r>
      <w:r>
        <w:rPr>
          <w:spacing w:val="-9"/>
          <w:sz w:val="24"/>
        </w:rPr>
        <w:t> </w:t>
      </w:r>
      <w:r>
        <w:rPr>
          <w:spacing w:val="-2"/>
          <w:sz w:val="24"/>
        </w:rPr>
        <w:t>International</w:t>
      </w:r>
      <w:r>
        <w:rPr>
          <w:spacing w:val="-9"/>
          <w:sz w:val="24"/>
        </w:rPr>
        <w:t> </w:t>
      </w:r>
      <w:r>
        <w:rPr>
          <w:spacing w:val="-2"/>
          <w:sz w:val="24"/>
        </w:rPr>
        <w:t>Conference</w:t>
      </w:r>
      <w:r>
        <w:rPr>
          <w:spacing w:val="-9"/>
          <w:sz w:val="24"/>
        </w:rPr>
        <w:t> </w:t>
      </w:r>
      <w:r>
        <w:rPr>
          <w:spacing w:val="-2"/>
          <w:sz w:val="24"/>
        </w:rPr>
        <w:t>of</w:t>
      </w:r>
      <w:r>
        <w:rPr>
          <w:spacing w:val="-9"/>
          <w:sz w:val="24"/>
        </w:rPr>
        <w:t> </w:t>
      </w:r>
      <w:r>
        <w:rPr>
          <w:spacing w:val="-2"/>
          <w:sz w:val="24"/>
        </w:rPr>
        <w:t>Building</w:t>
      </w:r>
      <w:r>
        <w:rPr>
          <w:spacing w:val="-9"/>
          <w:sz w:val="24"/>
        </w:rPr>
        <w:t> </w:t>
      </w:r>
      <w:r>
        <w:rPr>
          <w:spacing w:val="-2"/>
          <w:sz w:val="24"/>
        </w:rPr>
        <w:t>Officials,</w:t>
      </w:r>
      <w:r>
        <w:rPr>
          <w:spacing w:val="-9"/>
          <w:sz w:val="24"/>
        </w:rPr>
        <w:t> </w:t>
      </w:r>
      <w:r>
        <w:rPr>
          <w:spacing w:val="-2"/>
          <w:sz w:val="24"/>
        </w:rPr>
        <w:t>such</w:t>
      </w:r>
      <w:r>
        <w:rPr>
          <w:spacing w:val="-9"/>
          <w:sz w:val="24"/>
        </w:rPr>
        <w:t> </w:t>
      </w:r>
      <w:r>
        <w:rPr>
          <w:spacing w:val="-2"/>
          <w:sz w:val="24"/>
        </w:rPr>
        <w:t>code</w:t>
      </w:r>
      <w:r>
        <w:rPr>
          <w:spacing w:val="-9"/>
          <w:sz w:val="24"/>
        </w:rPr>
        <w:t> </w:t>
      </w:r>
      <w:r>
        <w:rPr>
          <w:spacing w:val="-2"/>
          <w:sz w:val="24"/>
        </w:rPr>
        <w:t>being</w:t>
      </w:r>
      <w:r>
        <w:rPr>
          <w:spacing w:val="-9"/>
          <w:sz w:val="24"/>
        </w:rPr>
        <w:t> </w:t>
      </w:r>
      <w:r>
        <w:rPr>
          <w:spacing w:val="-2"/>
          <w:sz w:val="24"/>
        </w:rPr>
        <w:t>made</w:t>
      </w:r>
      <w:r>
        <w:rPr>
          <w:spacing w:val="-9"/>
          <w:sz w:val="24"/>
        </w:rPr>
        <w:t> </w:t>
      </w:r>
      <w:r>
        <w:rPr>
          <w:spacing w:val="-2"/>
          <w:sz w:val="24"/>
        </w:rPr>
        <w:t>as</w:t>
      </w:r>
      <w:r>
        <w:rPr>
          <w:spacing w:val="-9"/>
          <w:sz w:val="24"/>
        </w:rPr>
        <w:t> </w:t>
      </w:r>
      <w:r>
        <w:rPr>
          <w:spacing w:val="-2"/>
          <w:sz w:val="24"/>
        </w:rPr>
        <w:t>a</w:t>
      </w:r>
      <w:r>
        <w:rPr>
          <w:spacing w:val="-9"/>
          <w:sz w:val="24"/>
        </w:rPr>
        <w:t> </w:t>
      </w:r>
      <w:r>
        <w:rPr>
          <w:spacing w:val="-2"/>
          <w:sz w:val="24"/>
        </w:rPr>
        <w:t>part</w:t>
      </w:r>
      <w:r>
        <w:rPr>
          <w:spacing w:val="-9"/>
          <w:sz w:val="24"/>
        </w:rPr>
        <w:t> </w:t>
      </w:r>
      <w:r>
        <w:rPr>
          <w:spacing w:val="-2"/>
          <w:sz w:val="24"/>
        </w:rPr>
        <w:t>of</w:t>
      </w:r>
      <w:r>
        <w:rPr>
          <w:spacing w:val="-9"/>
          <w:sz w:val="24"/>
        </w:rPr>
        <w:t> </w:t>
      </w:r>
      <w:r>
        <w:rPr>
          <w:spacing w:val="-2"/>
          <w:sz w:val="24"/>
        </w:rPr>
        <w:t>the </w:t>
      </w:r>
      <w:r>
        <w:rPr>
          <w:sz w:val="24"/>
        </w:rPr>
        <w:t>ordinances</w:t>
      </w:r>
      <w:r>
        <w:rPr>
          <w:spacing w:val="-3"/>
          <w:sz w:val="24"/>
        </w:rPr>
        <w:t> </w:t>
      </w:r>
      <w:r>
        <w:rPr>
          <w:sz w:val="24"/>
        </w:rPr>
        <w:t>and</w:t>
      </w:r>
      <w:r>
        <w:rPr>
          <w:spacing w:val="-3"/>
          <w:sz w:val="24"/>
        </w:rPr>
        <w:t> </w:t>
      </w:r>
      <w:r>
        <w:rPr>
          <w:sz w:val="24"/>
        </w:rPr>
        <w:t>code</w:t>
      </w:r>
      <w:r>
        <w:rPr>
          <w:spacing w:val="-3"/>
          <w:sz w:val="24"/>
        </w:rPr>
        <w:t> </w:t>
      </w:r>
      <w:r>
        <w:rPr>
          <w:sz w:val="24"/>
        </w:rPr>
        <w:t>of</w:t>
      </w:r>
      <w:r>
        <w:rPr>
          <w:spacing w:val="-3"/>
          <w:sz w:val="24"/>
        </w:rPr>
        <w:t> </w:t>
      </w:r>
      <w:r>
        <w:rPr>
          <w:sz w:val="24"/>
        </w:rPr>
        <w:t>the</w:t>
      </w:r>
      <w:r>
        <w:rPr>
          <w:spacing w:val="-3"/>
          <w:sz w:val="24"/>
        </w:rPr>
        <w:t> </w:t>
      </w:r>
      <w:r>
        <w:rPr>
          <w:sz w:val="24"/>
        </w:rPr>
        <w:t>city</w:t>
      </w:r>
      <w:r>
        <w:rPr>
          <w:spacing w:val="-3"/>
          <w:sz w:val="24"/>
        </w:rPr>
        <w:t> </w:t>
      </w:r>
      <w:r>
        <w:rPr>
          <w:sz w:val="24"/>
        </w:rPr>
        <w:t>as</w:t>
      </w:r>
      <w:r>
        <w:rPr>
          <w:spacing w:val="-3"/>
          <w:sz w:val="24"/>
        </w:rPr>
        <w:t> </w:t>
      </w:r>
      <w:r>
        <w:rPr>
          <w:sz w:val="24"/>
        </w:rPr>
        <w:t>if</w:t>
      </w:r>
      <w:r>
        <w:rPr>
          <w:spacing w:val="-3"/>
          <w:sz w:val="24"/>
        </w:rPr>
        <w:t> </w:t>
      </w:r>
      <w:r>
        <w:rPr>
          <w:sz w:val="24"/>
        </w:rPr>
        <w:t>the</w:t>
      </w:r>
      <w:r>
        <w:rPr>
          <w:spacing w:val="-3"/>
          <w:sz w:val="24"/>
        </w:rPr>
        <w:t> </w:t>
      </w:r>
      <w:r>
        <w:rPr>
          <w:sz w:val="24"/>
        </w:rPr>
        <w:t>same</w:t>
      </w:r>
      <w:r>
        <w:rPr>
          <w:spacing w:val="-2"/>
          <w:sz w:val="24"/>
        </w:rPr>
        <w:t> </w:t>
      </w:r>
      <w:r>
        <w:rPr>
          <w:sz w:val="24"/>
        </w:rPr>
        <w:t>had</w:t>
      </w:r>
      <w:r>
        <w:rPr>
          <w:spacing w:val="-3"/>
          <w:sz w:val="24"/>
        </w:rPr>
        <w:t> </w:t>
      </w:r>
      <w:r>
        <w:rPr>
          <w:sz w:val="24"/>
        </w:rPr>
        <w:t>been</w:t>
      </w:r>
      <w:r>
        <w:rPr>
          <w:spacing w:val="-2"/>
          <w:sz w:val="24"/>
        </w:rPr>
        <w:t> </w:t>
      </w:r>
      <w:r>
        <w:rPr>
          <w:sz w:val="24"/>
        </w:rPr>
        <w:t>set</w:t>
      </w:r>
      <w:r>
        <w:rPr>
          <w:spacing w:val="-2"/>
          <w:sz w:val="24"/>
        </w:rPr>
        <w:t> </w:t>
      </w:r>
      <w:r>
        <w:rPr>
          <w:sz w:val="24"/>
        </w:rPr>
        <w:t>out</w:t>
      </w:r>
      <w:r>
        <w:rPr>
          <w:spacing w:val="-2"/>
          <w:sz w:val="24"/>
        </w:rPr>
        <w:t> </w:t>
      </w:r>
      <w:r>
        <w:rPr>
          <w:sz w:val="24"/>
        </w:rPr>
        <w:t>in</w:t>
      </w:r>
      <w:r>
        <w:rPr>
          <w:spacing w:val="-2"/>
          <w:sz w:val="24"/>
        </w:rPr>
        <w:t> </w:t>
      </w:r>
      <w:r>
        <w:rPr>
          <w:sz w:val="24"/>
        </w:rPr>
        <w:t>full</w:t>
      </w:r>
      <w:r>
        <w:rPr>
          <w:spacing w:val="-2"/>
          <w:sz w:val="24"/>
        </w:rPr>
        <w:t> </w:t>
      </w:r>
      <w:r>
        <w:rPr>
          <w:sz w:val="24"/>
        </w:rPr>
        <w:t>herein,</w:t>
      </w:r>
      <w:r>
        <w:rPr>
          <w:spacing w:val="-2"/>
          <w:sz w:val="24"/>
        </w:rPr>
        <w:t> </w:t>
      </w:r>
      <w:r>
        <w:rPr>
          <w:sz w:val="24"/>
        </w:rPr>
        <w:t>all</w:t>
      </w:r>
      <w:r>
        <w:rPr>
          <w:spacing w:val="-2"/>
          <w:sz w:val="24"/>
        </w:rPr>
        <w:t> </w:t>
      </w:r>
      <w:r>
        <w:rPr>
          <w:sz w:val="24"/>
        </w:rPr>
        <w:t>as</w:t>
      </w:r>
      <w:r>
        <w:rPr>
          <w:spacing w:val="-2"/>
          <w:sz w:val="24"/>
        </w:rPr>
        <w:t> </w:t>
      </w:r>
      <w:r>
        <w:rPr>
          <w:sz w:val="24"/>
        </w:rPr>
        <w:t>authorized</w:t>
      </w:r>
      <w:r>
        <w:rPr>
          <w:spacing w:val="-2"/>
          <w:sz w:val="24"/>
        </w:rPr>
        <w:t> </w:t>
      </w:r>
      <w:r>
        <w:rPr>
          <w:sz w:val="24"/>
        </w:rPr>
        <w:t>and</w:t>
      </w:r>
      <w:r>
        <w:rPr>
          <w:spacing w:val="-2"/>
          <w:sz w:val="24"/>
        </w:rPr>
        <w:t> </w:t>
      </w:r>
      <w:r>
        <w:rPr>
          <w:sz w:val="24"/>
        </w:rPr>
        <w:t>in</w:t>
      </w:r>
      <w:r>
        <w:rPr>
          <w:spacing w:val="-2"/>
          <w:sz w:val="24"/>
        </w:rPr>
        <w:t> </w:t>
      </w:r>
      <w:r>
        <w:rPr>
          <w:sz w:val="24"/>
        </w:rPr>
        <w:t>the manner</w:t>
      </w:r>
      <w:r>
        <w:rPr>
          <w:spacing w:val="-7"/>
          <w:sz w:val="24"/>
        </w:rPr>
        <w:t> </w:t>
      </w:r>
      <w:r>
        <w:rPr>
          <w:sz w:val="24"/>
        </w:rPr>
        <w:t>prescribed</w:t>
      </w:r>
      <w:r>
        <w:rPr>
          <w:spacing w:val="-7"/>
          <w:sz w:val="24"/>
        </w:rPr>
        <w:t> </w:t>
      </w:r>
      <w:r>
        <w:rPr>
          <w:sz w:val="24"/>
        </w:rPr>
        <w:t>by</w:t>
      </w:r>
      <w:r>
        <w:rPr>
          <w:spacing w:val="-7"/>
          <w:sz w:val="24"/>
        </w:rPr>
        <w:t> </w:t>
      </w:r>
      <w:r>
        <w:rPr>
          <w:sz w:val="24"/>
        </w:rPr>
        <w:t>K.S.A.</w:t>
      </w:r>
      <w:r>
        <w:rPr>
          <w:spacing w:val="-7"/>
          <w:sz w:val="24"/>
        </w:rPr>
        <w:t> </w:t>
      </w:r>
      <w:r>
        <w:rPr>
          <w:sz w:val="24"/>
        </w:rPr>
        <w:t>12-3009</w:t>
      </w:r>
      <w:r>
        <w:rPr>
          <w:spacing w:val="-7"/>
          <w:sz w:val="24"/>
        </w:rPr>
        <w:t> </w:t>
      </w:r>
      <w:r>
        <w:rPr>
          <w:sz w:val="24"/>
        </w:rPr>
        <w:t>through</w:t>
      </w:r>
      <w:r>
        <w:rPr>
          <w:spacing w:val="-7"/>
          <w:sz w:val="24"/>
        </w:rPr>
        <w:t> </w:t>
      </w:r>
      <w:r>
        <w:rPr>
          <w:sz w:val="24"/>
        </w:rPr>
        <w:t>12-3012</w:t>
      </w:r>
      <w:r>
        <w:rPr>
          <w:spacing w:val="-7"/>
          <w:sz w:val="24"/>
        </w:rPr>
        <w:t> </w:t>
      </w:r>
      <w:r>
        <w:rPr>
          <w:sz w:val="24"/>
        </w:rPr>
        <w:t>including</w:t>
      </w:r>
      <w:r>
        <w:rPr>
          <w:spacing w:val="-6"/>
          <w:sz w:val="24"/>
        </w:rPr>
        <w:t> </w:t>
      </w:r>
      <w:r>
        <w:rPr>
          <w:sz w:val="24"/>
        </w:rPr>
        <w:t>any</w:t>
      </w:r>
      <w:r>
        <w:rPr>
          <w:spacing w:val="-6"/>
          <w:sz w:val="24"/>
        </w:rPr>
        <w:t> </w:t>
      </w:r>
      <w:r>
        <w:rPr>
          <w:sz w:val="24"/>
        </w:rPr>
        <w:t>amendments</w:t>
      </w:r>
      <w:r>
        <w:rPr>
          <w:spacing w:val="-6"/>
          <w:sz w:val="24"/>
        </w:rPr>
        <w:t> </w:t>
      </w:r>
      <w:r>
        <w:rPr>
          <w:sz w:val="24"/>
        </w:rPr>
        <w:t>thereto.</w:t>
      </w:r>
      <w:r>
        <w:rPr>
          <w:spacing w:val="-6"/>
          <w:sz w:val="24"/>
        </w:rPr>
        <w:t> </w:t>
      </w:r>
      <w:r>
        <w:rPr>
          <w:sz w:val="24"/>
        </w:rPr>
        <w:t>One</w:t>
      </w:r>
      <w:r>
        <w:rPr>
          <w:spacing w:val="-6"/>
          <w:sz w:val="24"/>
        </w:rPr>
        <w:t> </w:t>
      </w:r>
      <w:r>
        <w:rPr>
          <w:sz w:val="24"/>
        </w:rPr>
        <w:t>copy</w:t>
      </w:r>
      <w:r>
        <w:rPr>
          <w:spacing w:val="-6"/>
          <w:sz w:val="24"/>
        </w:rPr>
        <w:t> </w:t>
      </w:r>
      <w:r>
        <w:rPr>
          <w:sz w:val="24"/>
        </w:rPr>
        <w:t>of </w:t>
      </w:r>
      <w:r>
        <w:rPr>
          <w:spacing w:val="-2"/>
          <w:sz w:val="24"/>
        </w:rPr>
        <w:t>the</w:t>
      </w:r>
      <w:r>
        <w:rPr>
          <w:spacing w:val="-7"/>
          <w:sz w:val="24"/>
        </w:rPr>
        <w:t> </w:t>
      </w:r>
      <w:r>
        <w:rPr>
          <w:spacing w:val="-2"/>
          <w:sz w:val="24"/>
        </w:rPr>
        <w:t>International</w:t>
      </w:r>
      <w:r>
        <w:rPr>
          <w:spacing w:val="-7"/>
          <w:sz w:val="24"/>
        </w:rPr>
        <w:t> </w:t>
      </w:r>
      <w:r>
        <w:rPr>
          <w:spacing w:val="-2"/>
          <w:sz w:val="24"/>
        </w:rPr>
        <w:t>Building</w:t>
      </w:r>
      <w:r>
        <w:rPr>
          <w:spacing w:val="-7"/>
          <w:sz w:val="24"/>
        </w:rPr>
        <w:t> </w:t>
      </w:r>
      <w:r>
        <w:rPr>
          <w:spacing w:val="-2"/>
          <w:sz w:val="24"/>
        </w:rPr>
        <w:t>Code,</w:t>
      </w:r>
      <w:r>
        <w:rPr>
          <w:spacing w:val="-7"/>
          <w:sz w:val="24"/>
        </w:rPr>
        <w:t> </w:t>
      </w:r>
      <w:r>
        <w:rPr>
          <w:spacing w:val="-2"/>
          <w:sz w:val="24"/>
        </w:rPr>
        <w:t>2015</w:t>
      </w:r>
      <w:r>
        <w:rPr>
          <w:spacing w:val="-7"/>
          <w:sz w:val="24"/>
        </w:rPr>
        <w:t> </w:t>
      </w:r>
      <w:r>
        <w:rPr>
          <w:spacing w:val="-2"/>
          <w:sz w:val="24"/>
        </w:rPr>
        <w:t>Edition,</w:t>
      </w:r>
      <w:r>
        <w:rPr>
          <w:spacing w:val="-7"/>
          <w:sz w:val="24"/>
        </w:rPr>
        <w:t> </w:t>
      </w:r>
      <w:r>
        <w:rPr>
          <w:spacing w:val="-2"/>
          <w:sz w:val="24"/>
        </w:rPr>
        <w:t>shall</w:t>
      </w:r>
      <w:r>
        <w:rPr>
          <w:spacing w:val="-7"/>
          <w:sz w:val="24"/>
        </w:rPr>
        <w:t> </w:t>
      </w:r>
      <w:r>
        <w:rPr>
          <w:spacing w:val="-2"/>
          <w:sz w:val="24"/>
        </w:rPr>
        <w:t>be</w:t>
      </w:r>
      <w:r>
        <w:rPr>
          <w:spacing w:val="-10"/>
          <w:sz w:val="24"/>
        </w:rPr>
        <w:t> </w:t>
      </w:r>
      <w:r>
        <w:rPr>
          <w:spacing w:val="-2"/>
          <w:sz w:val="24"/>
        </w:rPr>
        <w:t>marked</w:t>
      </w:r>
      <w:r>
        <w:rPr>
          <w:spacing w:val="-7"/>
          <w:sz w:val="24"/>
        </w:rPr>
        <w:t> </w:t>
      </w:r>
      <w:r>
        <w:rPr>
          <w:spacing w:val="-2"/>
          <w:sz w:val="24"/>
        </w:rPr>
        <w:t>or</w:t>
      </w:r>
      <w:r>
        <w:rPr>
          <w:spacing w:val="-7"/>
          <w:sz w:val="24"/>
        </w:rPr>
        <w:t> </w:t>
      </w:r>
      <w:r>
        <w:rPr>
          <w:spacing w:val="-2"/>
          <w:sz w:val="24"/>
        </w:rPr>
        <w:t>stamped</w:t>
      </w:r>
      <w:r>
        <w:rPr>
          <w:spacing w:val="-7"/>
          <w:sz w:val="24"/>
        </w:rPr>
        <w:t> </w:t>
      </w:r>
      <w:r>
        <w:rPr>
          <w:spacing w:val="-2"/>
          <w:sz w:val="24"/>
        </w:rPr>
        <w:t>“Official</w:t>
      </w:r>
      <w:r>
        <w:rPr>
          <w:spacing w:val="-8"/>
          <w:sz w:val="24"/>
        </w:rPr>
        <w:t> </w:t>
      </w:r>
      <w:r>
        <w:rPr>
          <w:spacing w:val="-2"/>
          <w:sz w:val="24"/>
        </w:rPr>
        <w:t>Copy</w:t>
      </w:r>
      <w:r>
        <w:rPr>
          <w:spacing w:val="-8"/>
          <w:sz w:val="24"/>
        </w:rPr>
        <w:t> </w:t>
      </w:r>
      <w:r>
        <w:rPr>
          <w:spacing w:val="-2"/>
          <w:sz w:val="24"/>
        </w:rPr>
        <w:t>as</w:t>
      </w:r>
      <w:r>
        <w:rPr>
          <w:spacing w:val="-10"/>
          <w:sz w:val="24"/>
        </w:rPr>
        <w:t> </w:t>
      </w:r>
      <w:r>
        <w:rPr>
          <w:spacing w:val="-2"/>
          <w:sz w:val="24"/>
        </w:rPr>
        <w:t>Incorporated </w:t>
      </w:r>
      <w:r>
        <w:rPr>
          <w:sz w:val="24"/>
        </w:rPr>
        <w:t>by the Code of the City of Gridley”, and shall be filed with the City Clerk to be open to inspection and available to the public at all reasonable hours of business.</w:t>
      </w:r>
    </w:p>
    <w:p>
      <w:pPr>
        <w:pStyle w:val="BodyText"/>
        <w:spacing w:before="11"/>
      </w:pPr>
    </w:p>
    <w:p>
      <w:pPr>
        <w:pStyle w:val="ListParagraph"/>
        <w:numPr>
          <w:ilvl w:val="0"/>
          <w:numId w:val="132"/>
        </w:numPr>
        <w:tabs>
          <w:tab w:pos="1019" w:val="left" w:leader="none"/>
        </w:tabs>
        <w:spacing w:line="242" w:lineRule="auto" w:before="0" w:after="0"/>
        <w:ind w:left="157" w:right="156" w:firstLine="432"/>
        <w:jc w:val="both"/>
        <w:rPr>
          <w:sz w:val="24"/>
        </w:rPr>
      </w:pPr>
      <w:r>
        <w:rPr>
          <w:sz w:val="24"/>
        </w:rPr>
        <w:t>Any</w:t>
      </w:r>
      <w:r>
        <w:rPr>
          <w:spacing w:val="-14"/>
          <w:sz w:val="24"/>
        </w:rPr>
        <w:t> </w:t>
      </w:r>
      <w:r>
        <w:rPr>
          <w:sz w:val="24"/>
        </w:rPr>
        <w:t>person</w:t>
      </w:r>
      <w:r>
        <w:rPr>
          <w:spacing w:val="-14"/>
          <w:sz w:val="24"/>
        </w:rPr>
        <w:t> </w:t>
      </w:r>
      <w:r>
        <w:rPr>
          <w:sz w:val="24"/>
        </w:rPr>
        <w:t>violating</w:t>
      </w:r>
      <w:r>
        <w:rPr>
          <w:spacing w:val="-14"/>
          <w:sz w:val="24"/>
        </w:rPr>
        <w:t> </w:t>
      </w:r>
      <w:r>
        <w:rPr>
          <w:sz w:val="24"/>
        </w:rPr>
        <w:t>any</w:t>
      </w:r>
      <w:r>
        <w:rPr>
          <w:spacing w:val="-14"/>
          <w:sz w:val="24"/>
        </w:rPr>
        <w:t> </w:t>
      </w:r>
      <w:r>
        <w:rPr>
          <w:sz w:val="24"/>
        </w:rPr>
        <w:t>provision</w:t>
      </w:r>
      <w:r>
        <w:rPr>
          <w:spacing w:val="-14"/>
          <w:sz w:val="24"/>
        </w:rPr>
        <w:t> </w:t>
      </w:r>
      <w:r>
        <w:rPr>
          <w:sz w:val="24"/>
        </w:rPr>
        <w:t>of</w:t>
      </w:r>
      <w:r>
        <w:rPr>
          <w:spacing w:val="-14"/>
          <w:sz w:val="24"/>
        </w:rPr>
        <w:t> </w:t>
      </w:r>
      <w:r>
        <w:rPr>
          <w:sz w:val="24"/>
        </w:rPr>
        <w:t>such</w:t>
      </w:r>
      <w:r>
        <w:rPr>
          <w:spacing w:val="-14"/>
          <w:sz w:val="24"/>
        </w:rPr>
        <w:t> </w:t>
      </w:r>
      <w:r>
        <w:rPr>
          <w:sz w:val="24"/>
        </w:rPr>
        <w:t>code</w:t>
      </w:r>
      <w:r>
        <w:rPr>
          <w:spacing w:val="-14"/>
          <w:sz w:val="24"/>
        </w:rPr>
        <w:t> </w:t>
      </w:r>
      <w:r>
        <w:rPr>
          <w:sz w:val="24"/>
        </w:rPr>
        <w:t>shall</w:t>
      </w:r>
      <w:r>
        <w:rPr>
          <w:spacing w:val="-13"/>
          <w:sz w:val="24"/>
        </w:rPr>
        <w:t> </w:t>
      </w:r>
      <w:r>
        <w:rPr>
          <w:sz w:val="24"/>
        </w:rPr>
        <w:t>be</w:t>
      </w:r>
      <w:r>
        <w:rPr>
          <w:spacing w:val="-13"/>
          <w:sz w:val="24"/>
        </w:rPr>
        <w:t> </w:t>
      </w:r>
      <w:r>
        <w:rPr>
          <w:sz w:val="24"/>
        </w:rPr>
        <w:t>punished</w:t>
      </w:r>
      <w:r>
        <w:rPr>
          <w:spacing w:val="-13"/>
          <w:sz w:val="24"/>
        </w:rPr>
        <w:t> </w:t>
      </w:r>
      <w:r>
        <w:rPr>
          <w:sz w:val="24"/>
        </w:rPr>
        <w:t>as</w:t>
      </w:r>
      <w:r>
        <w:rPr>
          <w:spacing w:val="-13"/>
          <w:sz w:val="24"/>
        </w:rPr>
        <w:t> </w:t>
      </w:r>
      <w:r>
        <w:rPr>
          <w:sz w:val="24"/>
        </w:rPr>
        <w:t>provided</w:t>
      </w:r>
      <w:r>
        <w:rPr>
          <w:spacing w:val="-13"/>
          <w:sz w:val="24"/>
        </w:rPr>
        <w:t> </w:t>
      </w:r>
      <w:r>
        <w:rPr>
          <w:sz w:val="24"/>
        </w:rPr>
        <w:t>in</w:t>
      </w:r>
      <w:r>
        <w:rPr>
          <w:spacing w:val="-13"/>
          <w:sz w:val="24"/>
        </w:rPr>
        <w:t> </w:t>
      </w:r>
      <w:r>
        <w:rPr>
          <w:sz w:val="24"/>
        </w:rPr>
        <w:t>§</w:t>
      </w:r>
      <w:r>
        <w:rPr>
          <w:spacing w:val="-13"/>
          <w:sz w:val="24"/>
        </w:rPr>
        <w:t> </w:t>
      </w:r>
      <w:r>
        <w:rPr>
          <w:sz w:val="24"/>
        </w:rPr>
        <w:t>1-116</w:t>
      </w:r>
      <w:r>
        <w:rPr>
          <w:spacing w:val="-13"/>
          <w:sz w:val="24"/>
        </w:rPr>
        <w:t> </w:t>
      </w:r>
      <w:r>
        <w:rPr>
          <w:sz w:val="24"/>
        </w:rPr>
        <w:t>of</w:t>
      </w:r>
      <w:r>
        <w:rPr>
          <w:spacing w:val="-13"/>
          <w:sz w:val="24"/>
        </w:rPr>
        <w:t> </w:t>
      </w:r>
      <w:r>
        <w:rPr>
          <w:sz w:val="24"/>
        </w:rPr>
        <w:t>this </w:t>
      </w:r>
      <w:r>
        <w:rPr>
          <w:spacing w:val="-2"/>
          <w:sz w:val="24"/>
        </w:rPr>
        <w:t>code.</w:t>
      </w:r>
    </w:p>
    <w:p>
      <w:pPr>
        <w:pStyle w:val="BodyText"/>
      </w:pPr>
    </w:p>
    <w:p>
      <w:pPr>
        <w:pStyle w:val="BodyText"/>
        <w:spacing w:before="12"/>
      </w:pPr>
    </w:p>
    <w:p>
      <w:pPr>
        <w:pStyle w:val="Heading1"/>
        <w:spacing w:before="1"/>
      </w:pPr>
      <w:r>
        <w:rPr/>
        <w:t>§</w:t>
      </w:r>
      <w:r>
        <w:rPr>
          <w:spacing w:val="-5"/>
        </w:rPr>
        <w:t> </w:t>
      </w:r>
      <w:r>
        <w:rPr/>
        <w:t>4-203</w:t>
      </w:r>
      <w:r>
        <w:rPr>
          <w:spacing w:val="53"/>
        </w:rPr>
        <w:t> </w:t>
      </w:r>
      <w:r>
        <w:rPr/>
        <w:t>ADDITIONAL</w:t>
      </w:r>
      <w:r>
        <w:rPr>
          <w:spacing w:val="-4"/>
        </w:rPr>
        <w:t> </w:t>
      </w:r>
      <w:r>
        <w:rPr>
          <w:spacing w:val="-2"/>
        </w:rPr>
        <w:t>PROVISIONS.</w:t>
      </w:r>
    </w:p>
    <w:p>
      <w:pPr>
        <w:pStyle w:val="BodyText"/>
        <w:spacing w:before="4"/>
        <w:rPr>
          <w:b/>
        </w:rPr>
      </w:pPr>
    </w:p>
    <w:p>
      <w:pPr>
        <w:pStyle w:val="BodyText"/>
        <w:spacing w:line="242" w:lineRule="auto"/>
        <w:ind w:left="157" w:right="152" w:firstLine="432"/>
      </w:pPr>
      <w:r>
        <w:rPr/>
        <w:t>The</w:t>
      </w:r>
      <w:r>
        <w:rPr>
          <w:spacing w:val="-24"/>
        </w:rPr>
        <w:t> </w:t>
      </w:r>
      <w:r>
        <w:rPr/>
        <w:t>following</w:t>
      </w:r>
      <w:r>
        <w:rPr>
          <w:spacing w:val="-24"/>
        </w:rPr>
        <w:t> </w:t>
      </w:r>
      <w:r>
        <w:rPr/>
        <w:t>sections</w:t>
      </w:r>
      <w:r>
        <w:rPr>
          <w:spacing w:val="-24"/>
        </w:rPr>
        <w:t> </w:t>
      </w:r>
      <w:r>
        <w:rPr/>
        <w:t>of</w:t>
      </w:r>
      <w:r>
        <w:rPr>
          <w:spacing w:val="-25"/>
        </w:rPr>
        <w:t> </w:t>
      </w:r>
      <w:r>
        <w:rPr/>
        <w:t>this</w:t>
      </w:r>
      <w:r>
        <w:rPr>
          <w:spacing w:val="-24"/>
        </w:rPr>
        <w:t> </w:t>
      </w:r>
      <w:r>
        <w:rPr/>
        <w:t>article</w:t>
      </w:r>
      <w:r>
        <w:rPr>
          <w:spacing w:val="-24"/>
        </w:rPr>
        <w:t> </w:t>
      </w:r>
      <w:r>
        <w:rPr/>
        <w:t>are</w:t>
      </w:r>
      <w:r>
        <w:rPr>
          <w:spacing w:val="-24"/>
        </w:rPr>
        <w:t> </w:t>
      </w:r>
      <w:r>
        <w:rPr/>
        <w:t>in</w:t>
      </w:r>
      <w:r>
        <w:rPr>
          <w:spacing w:val="-24"/>
        </w:rPr>
        <w:t> </w:t>
      </w:r>
      <w:r>
        <w:rPr/>
        <w:t>addition</w:t>
      </w:r>
      <w:r>
        <w:rPr>
          <w:spacing w:val="-24"/>
        </w:rPr>
        <w:t> </w:t>
      </w:r>
      <w:r>
        <w:rPr/>
        <w:t>to</w:t>
      </w:r>
      <w:r>
        <w:rPr>
          <w:spacing w:val="-24"/>
        </w:rPr>
        <w:t> </w:t>
      </w:r>
      <w:r>
        <w:rPr/>
        <w:t>the</w:t>
      </w:r>
      <w:r>
        <w:rPr>
          <w:spacing w:val="-24"/>
        </w:rPr>
        <w:t> </w:t>
      </w:r>
      <w:r>
        <w:rPr/>
        <w:t>provisions</w:t>
      </w:r>
      <w:r>
        <w:rPr>
          <w:spacing w:val="-24"/>
        </w:rPr>
        <w:t> </w:t>
      </w:r>
      <w:r>
        <w:rPr/>
        <w:t>of</w:t>
      </w:r>
      <w:r>
        <w:rPr>
          <w:spacing w:val="-24"/>
        </w:rPr>
        <w:t> </w:t>
      </w:r>
      <w:r>
        <w:rPr/>
        <w:t>the</w:t>
      </w:r>
      <w:r>
        <w:rPr>
          <w:spacing w:val="-24"/>
        </w:rPr>
        <w:t> </w:t>
      </w:r>
      <w:r>
        <w:rPr/>
        <w:t>standard</w:t>
      </w:r>
      <w:r>
        <w:rPr>
          <w:spacing w:val="-24"/>
        </w:rPr>
        <w:t> </w:t>
      </w:r>
      <w:r>
        <w:rPr/>
        <w:t>code</w:t>
      </w:r>
      <w:r>
        <w:rPr>
          <w:spacing w:val="-24"/>
        </w:rPr>
        <w:t> </w:t>
      </w:r>
      <w:r>
        <w:rPr/>
        <w:t>incorporated by reference in § 4-202.</w:t>
      </w:r>
    </w:p>
    <w:p>
      <w:pPr>
        <w:pStyle w:val="BodyText"/>
      </w:pPr>
    </w:p>
    <w:p>
      <w:pPr>
        <w:pStyle w:val="BodyText"/>
        <w:spacing w:before="13"/>
      </w:pPr>
    </w:p>
    <w:p>
      <w:pPr>
        <w:pStyle w:val="Heading1"/>
      </w:pPr>
      <w:r>
        <w:rPr/>
        <w:t>§</w:t>
      </w:r>
      <w:r>
        <w:rPr>
          <w:spacing w:val="-6"/>
        </w:rPr>
        <w:t> </w:t>
      </w:r>
      <w:r>
        <w:rPr/>
        <w:t>4-204</w:t>
      </w:r>
      <w:r>
        <w:rPr>
          <w:spacing w:val="51"/>
        </w:rPr>
        <w:t> </w:t>
      </w:r>
      <w:r>
        <w:rPr/>
        <w:t>BUILDING</w:t>
      </w:r>
      <w:r>
        <w:rPr>
          <w:spacing w:val="-5"/>
        </w:rPr>
        <w:t> </w:t>
      </w:r>
      <w:r>
        <w:rPr/>
        <w:t>OFFICIAL;</w:t>
      </w:r>
      <w:r>
        <w:rPr>
          <w:spacing w:val="-5"/>
        </w:rPr>
        <w:t> </w:t>
      </w:r>
      <w:r>
        <w:rPr/>
        <w:t>POWERS;</w:t>
      </w:r>
      <w:r>
        <w:rPr>
          <w:spacing w:val="-5"/>
        </w:rPr>
        <w:t> </w:t>
      </w:r>
      <w:r>
        <w:rPr>
          <w:spacing w:val="-2"/>
        </w:rPr>
        <w:t>DUTIES.</w:t>
      </w:r>
    </w:p>
    <w:p>
      <w:pPr>
        <w:pStyle w:val="BodyText"/>
        <w:spacing w:before="5"/>
        <w:rPr>
          <w:b/>
        </w:rPr>
      </w:pPr>
    </w:p>
    <w:p>
      <w:pPr>
        <w:pStyle w:val="ListParagraph"/>
        <w:numPr>
          <w:ilvl w:val="0"/>
          <w:numId w:val="133"/>
        </w:numPr>
        <w:tabs>
          <w:tab w:pos="1019" w:val="left" w:leader="none"/>
        </w:tabs>
        <w:spacing w:line="242" w:lineRule="auto" w:before="0" w:after="0"/>
        <w:ind w:left="157" w:right="154" w:firstLine="432"/>
        <w:jc w:val="both"/>
        <w:rPr>
          <w:sz w:val="24"/>
        </w:rPr>
      </w:pPr>
      <w:r>
        <w:rPr>
          <w:sz w:val="24"/>
        </w:rPr>
        <w:t>This and other articles of the city relating generally to building and structures shall be administered</w:t>
      </w:r>
      <w:r>
        <w:rPr>
          <w:spacing w:val="-6"/>
          <w:sz w:val="24"/>
        </w:rPr>
        <w:t> </w:t>
      </w:r>
      <w:r>
        <w:rPr>
          <w:sz w:val="24"/>
        </w:rPr>
        <w:t>and</w:t>
      </w:r>
      <w:r>
        <w:rPr>
          <w:spacing w:val="-6"/>
          <w:sz w:val="24"/>
        </w:rPr>
        <w:t> </w:t>
      </w:r>
      <w:r>
        <w:rPr>
          <w:sz w:val="24"/>
        </w:rPr>
        <w:t>enforced</w:t>
      </w:r>
      <w:r>
        <w:rPr>
          <w:spacing w:val="-6"/>
          <w:sz w:val="24"/>
        </w:rPr>
        <w:t> </w:t>
      </w:r>
      <w:r>
        <w:rPr>
          <w:sz w:val="24"/>
        </w:rPr>
        <w:t>by</w:t>
      </w:r>
      <w:r>
        <w:rPr>
          <w:spacing w:val="-6"/>
          <w:sz w:val="24"/>
        </w:rPr>
        <w:t> </w:t>
      </w:r>
      <w:r>
        <w:rPr>
          <w:sz w:val="24"/>
        </w:rPr>
        <w:t>the</w:t>
      </w:r>
      <w:r>
        <w:rPr>
          <w:spacing w:val="-6"/>
          <w:sz w:val="24"/>
        </w:rPr>
        <w:t> </w:t>
      </w:r>
      <w:r>
        <w:rPr>
          <w:sz w:val="24"/>
        </w:rPr>
        <w:t>Building</w:t>
      </w:r>
      <w:r>
        <w:rPr>
          <w:spacing w:val="-6"/>
          <w:sz w:val="24"/>
        </w:rPr>
        <w:t> </w:t>
      </w:r>
      <w:r>
        <w:rPr>
          <w:sz w:val="24"/>
        </w:rPr>
        <w:t>Inspector.</w:t>
      </w:r>
      <w:r>
        <w:rPr>
          <w:spacing w:val="-6"/>
          <w:sz w:val="24"/>
        </w:rPr>
        <w:t> </w:t>
      </w:r>
      <w:r>
        <w:rPr>
          <w:sz w:val="24"/>
        </w:rPr>
        <w:t>The</w:t>
      </w:r>
      <w:r>
        <w:rPr>
          <w:spacing w:val="-6"/>
          <w:sz w:val="24"/>
        </w:rPr>
        <w:t> </w:t>
      </w:r>
      <w:r>
        <w:rPr>
          <w:sz w:val="24"/>
        </w:rPr>
        <w:t>Building</w:t>
      </w:r>
      <w:r>
        <w:rPr>
          <w:spacing w:val="-6"/>
          <w:sz w:val="24"/>
        </w:rPr>
        <w:t> </w:t>
      </w:r>
      <w:r>
        <w:rPr>
          <w:sz w:val="24"/>
        </w:rPr>
        <w:t>Inspector</w:t>
      </w:r>
      <w:r>
        <w:rPr>
          <w:spacing w:val="-6"/>
          <w:sz w:val="24"/>
        </w:rPr>
        <w:t> </w:t>
      </w:r>
      <w:r>
        <w:rPr>
          <w:sz w:val="24"/>
        </w:rPr>
        <w:t>shall</w:t>
      </w:r>
      <w:r>
        <w:rPr>
          <w:spacing w:val="-6"/>
          <w:sz w:val="24"/>
        </w:rPr>
        <w:t> </w:t>
      </w:r>
      <w:r>
        <w:rPr>
          <w:sz w:val="24"/>
        </w:rPr>
        <w:t>act</w:t>
      </w:r>
      <w:r>
        <w:rPr>
          <w:spacing w:val="-6"/>
          <w:sz w:val="24"/>
        </w:rPr>
        <w:t> </w:t>
      </w:r>
      <w:r>
        <w:rPr>
          <w:sz w:val="24"/>
        </w:rPr>
        <w:t>as</w:t>
      </w:r>
      <w:r>
        <w:rPr>
          <w:spacing w:val="-6"/>
          <w:sz w:val="24"/>
        </w:rPr>
        <w:t> </w:t>
      </w:r>
      <w:r>
        <w:rPr>
          <w:sz w:val="24"/>
        </w:rPr>
        <w:t>Chief</w:t>
      </w:r>
      <w:r>
        <w:rPr>
          <w:spacing w:val="-7"/>
          <w:sz w:val="24"/>
        </w:rPr>
        <w:t> </w:t>
      </w:r>
      <w:r>
        <w:rPr>
          <w:sz w:val="24"/>
        </w:rPr>
        <w:t>Building Official and may assume the responsibilities of or with the consent and approval of the governing body appoint a Building Inspector and such other assistants as may be advisable for the issuance of building permits and the inspection of building work.</w:t>
      </w:r>
    </w:p>
    <w:p>
      <w:pPr>
        <w:pStyle w:val="BodyText"/>
        <w:spacing w:before="8"/>
      </w:pPr>
    </w:p>
    <w:p>
      <w:pPr>
        <w:pStyle w:val="ListParagraph"/>
        <w:numPr>
          <w:ilvl w:val="0"/>
          <w:numId w:val="133"/>
        </w:numPr>
        <w:tabs>
          <w:tab w:pos="1019" w:val="left" w:leader="none"/>
        </w:tabs>
        <w:spacing w:line="242" w:lineRule="auto" w:before="0" w:after="0"/>
        <w:ind w:left="157" w:right="154" w:firstLine="432"/>
        <w:jc w:val="both"/>
        <w:rPr>
          <w:sz w:val="24"/>
        </w:rPr>
      </w:pPr>
      <w:r>
        <w:rPr>
          <w:spacing w:val="-2"/>
          <w:sz w:val="24"/>
        </w:rPr>
        <w:t>The</w:t>
      </w:r>
      <w:r>
        <w:rPr>
          <w:spacing w:val="-15"/>
          <w:sz w:val="24"/>
        </w:rPr>
        <w:t> </w:t>
      </w:r>
      <w:r>
        <w:rPr>
          <w:spacing w:val="-2"/>
          <w:sz w:val="24"/>
        </w:rPr>
        <w:t>Building</w:t>
      </w:r>
      <w:r>
        <w:rPr>
          <w:spacing w:val="-13"/>
          <w:sz w:val="24"/>
        </w:rPr>
        <w:t> </w:t>
      </w:r>
      <w:r>
        <w:rPr>
          <w:spacing w:val="-2"/>
          <w:sz w:val="24"/>
        </w:rPr>
        <w:t>Inspector</w:t>
      </w:r>
      <w:r>
        <w:rPr>
          <w:spacing w:val="-13"/>
          <w:sz w:val="24"/>
        </w:rPr>
        <w:t> </w:t>
      </w:r>
      <w:r>
        <w:rPr>
          <w:spacing w:val="-2"/>
          <w:sz w:val="24"/>
        </w:rPr>
        <w:t>shall</w:t>
      </w:r>
      <w:r>
        <w:rPr>
          <w:spacing w:val="-13"/>
          <w:sz w:val="24"/>
        </w:rPr>
        <w:t> </w:t>
      </w:r>
      <w:r>
        <w:rPr>
          <w:spacing w:val="-2"/>
          <w:sz w:val="24"/>
        </w:rPr>
        <w:t>prepare</w:t>
      </w:r>
      <w:r>
        <w:rPr>
          <w:spacing w:val="-13"/>
          <w:sz w:val="24"/>
        </w:rPr>
        <w:t> </w:t>
      </w:r>
      <w:r>
        <w:rPr>
          <w:spacing w:val="-2"/>
          <w:sz w:val="24"/>
        </w:rPr>
        <w:t>such</w:t>
      </w:r>
      <w:r>
        <w:rPr>
          <w:spacing w:val="-13"/>
          <w:sz w:val="24"/>
        </w:rPr>
        <w:t> </w:t>
      </w:r>
      <w:r>
        <w:rPr>
          <w:spacing w:val="-2"/>
          <w:sz w:val="24"/>
        </w:rPr>
        <w:t>application,</w:t>
      </w:r>
      <w:r>
        <w:rPr>
          <w:spacing w:val="-13"/>
          <w:sz w:val="24"/>
        </w:rPr>
        <w:t> </w:t>
      </w:r>
      <w:r>
        <w:rPr>
          <w:spacing w:val="-2"/>
          <w:sz w:val="24"/>
        </w:rPr>
        <w:t>permit,</w:t>
      </w:r>
      <w:r>
        <w:rPr>
          <w:spacing w:val="-13"/>
          <w:sz w:val="24"/>
        </w:rPr>
        <w:t> </w:t>
      </w:r>
      <w:r>
        <w:rPr>
          <w:spacing w:val="-2"/>
          <w:sz w:val="24"/>
        </w:rPr>
        <w:t>inspection</w:t>
      </w:r>
      <w:r>
        <w:rPr>
          <w:spacing w:val="-13"/>
          <w:sz w:val="24"/>
        </w:rPr>
        <w:t> </w:t>
      </w:r>
      <w:r>
        <w:rPr>
          <w:spacing w:val="-2"/>
          <w:sz w:val="24"/>
        </w:rPr>
        <w:t>and</w:t>
      </w:r>
      <w:r>
        <w:rPr>
          <w:spacing w:val="-13"/>
          <w:sz w:val="24"/>
        </w:rPr>
        <w:t> </w:t>
      </w:r>
      <w:r>
        <w:rPr>
          <w:spacing w:val="-2"/>
          <w:sz w:val="24"/>
        </w:rPr>
        <w:t>record</w:t>
      </w:r>
      <w:r>
        <w:rPr>
          <w:spacing w:val="-13"/>
          <w:sz w:val="24"/>
        </w:rPr>
        <w:t> </w:t>
      </w:r>
      <w:r>
        <w:rPr>
          <w:spacing w:val="-2"/>
          <w:sz w:val="24"/>
        </w:rPr>
        <w:t>forms</w:t>
      </w:r>
      <w:r>
        <w:rPr>
          <w:spacing w:val="-13"/>
          <w:sz w:val="24"/>
        </w:rPr>
        <w:t> </w:t>
      </w:r>
      <w:r>
        <w:rPr>
          <w:spacing w:val="-2"/>
          <w:sz w:val="24"/>
        </w:rPr>
        <w:t>as</w:t>
      </w:r>
      <w:r>
        <w:rPr>
          <w:spacing w:val="-13"/>
          <w:sz w:val="24"/>
        </w:rPr>
        <w:t> </w:t>
      </w:r>
      <w:r>
        <w:rPr>
          <w:spacing w:val="-2"/>
          <w:sz w:val="24"/>
        </w:rPr>
        <w:t>may be</w:t>
      </w:r>
      <w:r>
        <w:rPr>
          <w:spacing w:val="-11"/>
          <w:sz w:val="24"/>
        </w:rPr>
        <w:t> </w:t>
      </w:r>
      <w:r>
        <w:rPr>
          <w:spacing w:val="-2"/>
          <w:sz w:val="24"/>
        </w:rPr>
        <w:t>required</w:t>
      </w:r>
      <w:r>
        <w:rPr>
          <w:spacing w:val="-11"/>
          <w:sz w:val="24"/>
        </w:rPr>
        <w:t> </w:t>
      </w:r>
      <w:r>
        <w:rPr>
          <w:spacing w:val="-2"/>
          <w:sz w:val="24"/>
        </w:rPr>
        <w:t>for</w:t>
      </w:r>
      <w:r>
        <w:rPr>
          <w:spacing w:val="-11"/>
          <w:sz w:val="24"/>
        </w:rPr>
        <w:t> </w:t>
      </w:r>
      <w:r>
        <w:rPr>
          <w:spacing w:val="-2"/>
          <w:sz w:val="24"/>
        </w:rPr>
        <w:t>the</w:t>
      </w:r>
      <w:r>
        <w:rPr>
          <w:spacing w:val="-11"/>
          <w:sz w:val="24"/>
        </w:rPr>
        <w:t> </w:t>
      </w:r>
      <w:r>
        <w:rPr>
          <w:spacing w:val="-2"/>
          <w:sz w:val="24"/>
        </w:rPr>
        <w:t>purposes</w:t>
      </w:r>
      <w:r>
        <w:rPr>
          <w:spacing w:val="-11"/>
          <w:sz w:val="24"/>
        </w:rPr>
        <w:t> </w:t>
      </w:r>
      <w:r>
        <w:rPr>
          <w:spacing w:val="-2"/>
          <w:sz w:val="24"/>
        </w:rPr>
        <w:t>of</w:t>
      </w:r>
      <w:r>
        <w:rPr>
          <w:spacing w:val="-11"/>
          <w:sz w:val="24"/>
        </w:rPr>
        <w:t> </w:t>
      </w:r>
      <w:r>
        <w:rPr>
          <w:spacing w:val="-2"/>
          <w:sz w:val="24"/>
        </w:rPr>
        <w:t>the</w:t>
      </w:r>
      <w:r>
        <w:rPr>
          <w:spacing w:val="-11"/>
          <w:sz w:val="24"/>
        </w:rPr>
        <w:t> </w:t>
      </w:r>
      <w:r>
        <w:rPr>
          <w:spacing w:val="-2"/>
          <w:sz w:val="24"/>
        </w:rPr>
        <w:t>article.</w:t>
      </w:r>
      <w:r>
        <w:rPr>
          <w:spacing w:val="-11"/>
          <w:sz w:val="24"/>
        </w:rPr>
        <w:t> </w:t>
      </w:r>
      <w:r>
        <w:rPr>
          <w:spacing w:val="-2"/>
          <w:sz w:val="24"/>
        </w:rPr>
        <w:t>The</w:t>
      </w:r>
      <w:r>
        <w:rPr>
          <w:spacing w:val="-11"/>
          <w:sz w:val="24"/>
        </w:rPr>
        <w:t> </w:t>
      </w:r>
      <w:r>
        <w:rPr>
          <w:spacing w:val="-2"/>
          <w:sz w:val="24"/>
        </w:rPr>
        <w:t>Building</w:t>
      </w:r>
      <w:r>
        <w:rPr>
          <w:spacing w:val="-11"/>
          <w:sz w:val="24"/>
        </w:rPr>
        <w:t> </w:t>
      </w:r>
      <w:r>
        <w:rPr>
          <w:spacing w:val="-2"/>
          <w:sz w:val="24"/>
        </w:rPr>
        <w:t>Inspector</w:t>
      </w:r>
      <w:r>
        <w:rPr>
          <w:spacing w:val="-11"/>
          <w:sz w:val="24"/>
        </w:rPr>
        <w:t> </w:t>
      </w:r>
      <w:r>
        <w:rPr>
          <w:spacing w:val="-2"/>
          <w:sz w:val="24"/>
        </w:rPr>
        <w:t>may</w:t>
      </w:r>
      <w:r>
        <w:rPr>
          <w:spacing w:val="-11"/>
          <w:sz w:val="24"/>
        </w:rPr>
        <w:t> </w:t>
      </w:r>
      <w:r>
        <w:rPr>
          <w:spacing w:val="-2"/>
          <w:sz w:val="24"/>
        </w:rPr>
        <w:t>make</w:t>
      </w:r>
      <w:r>
        <w:rPr>
          <w:spacing w:val="-11"/>
          <w:sz w:val="24"/>
        </w:rPr>
        <w:t> </w:t>
      </w:r>
      <w:r>
        <w:rPr>
          <w:spacing w:val="-2"/>
          <w:sz w:val="24"/>
        </w:rPr>
        <w:t>and</w:t>
      </w:r>
      <w:r>
        <w:rPr>
          <w:spacing w:val="-11"/>
          <w:sz w:val="24"/>
        </w:rPr>
        <w:t> </w:t>
      </w:r>
      <w:r>
        <w:rPr>
          <w:spacing w:val="-2"/>
          <w:sz w:val="24"/>
        </w:rPr>
        <w:t>promulgate</w:t>
      </w:r>
      <w:r>
        <w:rPr>
          <w:spacing w:val="-11"/>
          <w:sz w:val="24"/>
        </w:rPr>
        <w:t> </w:t>
      </w:r>
      <w:r>
        <w:rPr>
          <w:spacing w:val="-2"/>
          <w:sz w:val="24"/>
        </w:rPr>
        <w:t>the</w:t>
      </w:r>
      <w:r>
        <w:rPr>
          <w:spacing w:val="-11"/>
          <w:sz w:val="24"/>
        </w:rPr>
        <w:t> </w:t>
      </w:r>
      <w:r>
        <w:rPr>
          <w:spacing w:val="-2"/>
          <w:sz w:val="24"/>
        </w:rPr>
        <w:t>necessary </w:t>
      </w:r>
      <w:r>
        <w:rPr>
          <w:sz w:val="24"/>
        </w:rPr>
        <w:t>rules and regulations to obtain conformity with this article pertaining to the making of applications for building permits, issuing of building permits and inspecting of buildings and building works.</w:t>
      </w:r>
    </w:p>
    <w:p>
      <w:pPr>
        <w:pStyle w:val="BodyText"/>
        <w:spacing w:before="3"/>
        <w:ind w:left="157"/>
        <w:jc w:val="both"/>
      </w:pPr>
      <w:r>
        <w:rPr/>
        <w:t>(1998 Code, § 4-</w:t>
      </w:r>
      <w:r>
        <w:rPr>
          <w:spacing w:val="-4"/>
        </w:rPr>
        <w:t>204)</w:t>
      </w:r>
    </w:p>
    <w:p>
      <w:pPr>
        <w:spacing w:after="0"/>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5"/>
        </w:rPr>
        <w:t> </w:t>
      </w:r>
      <w:r>
        <w:rPr/>
        <w:t>4-205</w:t>
      </w:r>
      <w:r>
        <w:rPr>
          <w:spacing w:val="50"/>
        </w:rPr>
        <w:t> </w:t>
      </w:r>
      <w:r>
        <w:rPr/>
        <w:t>BUILDING</w:t>
      </w:r>
      <w:r>
        <w:rPr>
          <w:spacing w:val="-5"/>
        </w:rPr>
        <w:t> </w:t>
      </w:r>
      <w:r>
        <w:rPr/>
        <w:t>INSPECTOR;</w:t>
      </w:r>
      <w:r>
        <w:rPr>
          <w:spacing w:val="-4"/>
        </w:rPr>
        <w:t> </w:t>
      </w:r>
      <w:r>
        <w:rPr>
          <w:spacing w:val="-2"/>
        </w:rPr>
        <w:t>APPOINTMENT.</w:t>
      </w:r>
    </w:p>
    <w:p>
      <w:pPr>
        <w:pStyle w:val="BodyText"/>
        <w:spacing w:before="4"/>
        <w:rPr>
          <w:b/>
        </w:rPr>
      </w:pPr>
    </w:p>
    <w:p>
      <w:pPr>
        <w:pStyle w:val="BodyText"/>
        <w:spacing w:line="242" w:lineRule="auto"/>
        <w:ind w:left="157" w:right="154" w:firstLine="432"/>
        <w:jc w:val="both"/>
      </w:pPr>
      <w:r>
        <w:rPr/>
        <w:t>The Building Inspector may assume the responsibilities of or appoint some qualified officer or employee</w:t>
      </w:r>
      <w:r>
        <w:rPr>
          <w:spacing w:val="-10"/>
        </w:rPr>
        <w:t> </w:t>
      </w:r>
      <w:r>
        <w:rPr/>
        <w:t>of</w:t>
      </w:r>
      <w:r>
        <w:rPr>
          <w:spacing w:val="-10"/>
        </w:rPr>
        <w:t> </w:t>
      </w:r>
      <w:r>
        <w:rPr/>
        <w:t>the</w:t>
      </w:r>
      <w:r>
        <w:rPr>
          <w:spacing w:val="-10"/>
        </w:rPr>
        <w:t> </w:t>
      </w:r>
      <w:r>
        <w:rPr/>
        <w:t>city</w:t>
      </w:r>
      <w:r>
        <w:rPr>
          <w:spacing w:val="-10"/>
        </w:rPr>
        <w:t> </w:t>
      </w:r>
      <w:r>
        <w:rPr/>
        <w:t>to</w:t>
      </w:r>
      <w:r>
        <w:rPr>
          <w:spacing w:val="-10"/>
        </w:rPr>
        <w:t> </w:t>
      </w:r>
      <w:r>
        <w:rPr/>
        <w:t>be</w:t>
      </w:r>
      <w:r>
        <w:rPr>
          <w:spacing w:val="-10"/>
        </w:rPr>
        <w:t> </w:t>
      </w:r>
      <w:r>
        <w:rPr/>
        <w:t>and</w:t>
      </w:r>
      <w:r>
        <w:rPr>
          <w:spacing w:val="-10"/>
        </w:rPr>
        <w:t> </w:t>
      </w:r>
      <w:r>
        <w:rPr/>
        <w:t>perform</w:t>
      </w:r>
      <w:r>
        <w:rPr>
          <w:spacing w:val="-12"/>
        </w:rPr>
        <w:t> </w:t>
      </w:r>
      <w:r>
        <w:rPr/>
        <w:t>the</w:t>
      </w:r>
      <w:r>
        <w:rPr>
          <w:spacing w:val="-10"/>
        </w:rPr>
        <w:t> </w:t>
      </w:r>
      <w:r>
        <w:rPr/>
        <w:t>duties</w:t>
      </w:r>
      <w:r>
        <w:rPr>
          <w:spacing w:val="-10"/>
        </w:rPr>
        <w:t> </w:t>
      </w:r>
      <w:r>
        <w:rPr/>
        <w:t>of</w:t>
      </w:r>
      <w:r>
        <w:rPr>
          <w:spacing w:val="-10"/>
        </w:rPr>
        <w:t> </w:t>
      </w:r>
      <w:r>
        <w:rPr/>
        <w:t>Building</w:t>
      </w:r>
      <w:r>
        <w:rPr>
          <w:spacing w:val="-10"/>
        </w:rPr>
        <w:t> </w:t>
      </w:r>
      <w:r>
        <w:rPr/>
        <w:t>Inspector</w:t>
      </w:r>
      <w:r>
        <w:rPr>
          <w:spacing w:val="-10"/>
        </w:rPr>
        <w:t> </w:t>
      </w:r>
      <w:r>
        <w:rPr/>
        <w:t>as</w:t>
      </w:r>
      <w:r>
        <w:rPr>
          <w:spacing w:val="-10"/>
        </w:rPr>
        <w:t> </w:t>
      </w:r>
      <w:r>
        <w:rPr/>
        <w:t>may</w:t>
      </w:r>
      <w:r>
        <w:rPr>
          <w:spacing w:val="-10"/>
        </w:rPr>
        <w:t> </w:t>
      </w:r>
      <w:r>
        <w:rPr/>
        <w:t>be</w:t>
      </w:r>
      <w:r>
        <w:rPr>
          <w:spacing w:val="-10"/>
        </w:rPr>
        <w:t> </w:t>
      </w:r>
      <w:r>
        <w:rPr/>
        <w:t>required,</w:t>
      </w:r>
      <w:r>
        <w:rPr>
          <w:spacing w:val="-10"/>
        </w:rPr>
        <w:t> </w:t>
      </w:r>
      <w:r>
        <w:rPr/>
        <w:t>subject</w:t>
      </w:r>
      <w:r>
        <w:rPr>
          <w:spacing w:val="-10"/>
        </w:rPr>
        <w:t> </w:t>
      </w:r>
      <w:r>
        <w:rPr/>
        <w:t>to</w:t>
      </w:r>
      <w:r>
        <w:rPr>
          <w:spacing w:val="-10"/>
        </w:rPr>
        <w:t> </w:t>
      </w:r>
      <w:r>
        <w:rPr/>
        <w:t>the consent and approval of the governing body.</w:t>
      </w:r>
    </w:p>
    <w:p>
      <w:pPr>
        <w:pStyle w:val="BodyText"/>
        <w:spacing w:before="3"/>
        <w:ind w:left="157"/>
        <w:jc w:val="both"/>
      </w:pPr>
      <w:r>
        <w:rPr/>
        <w:t>(1998 Code, § 4-</w:t>
      </w:r>
      <w:r>
        <w:rPr>
          <w:spacing w:val="-4"/>
        </w:rPr>
        <w:t>205)</w:t>
      </w:r>
    </w:p>
    <w:p>
      <w:pPr>
        <w:pStyle w:val="BodyText"/>
      </w:pPr>
    </w:p>
    <w:p>
      <w:pPr>
        <w:pStyle w:val="BodyText"/>
        <w:spacing w:before="14"/>
      </w:pPr>
    </w:p>
    <w:p>
      <w:pPr>
        <w:pStyle w:val="Heading1"/>
      </w:pPr>
      <w:r>
        <w:rPr/>
        <w:t>§</w:t>
      </w:r>
      <w:r>
        <w:rPr>
          <w:spacing w:val="-3"/>
        </w:rPr>
        <w:t> </w:t>
      </w:r>
      <w:r>
        <w:rPr/>
        <w:t>4-206</w:t>
      </w:r>
      <w:r>
        <w:rPr>
          <w:spacing w:val="55"/>
        </w:rPr>
        <w:t> </w:t>
      </w:r>
      <w:r>
        <w:rPr/>
        <w:t>SAME;</w:t>
      </w:r>
      <w:r>
        <w:rPr>
          <w:spacing w:val="-3"/>
        </w:rPr>
        <w:t> </w:t>
      </w:r>
      <w:r>
        <w:rPr>
          <w:spacing w:val="-2"/>
        </w:rPr>
        <w:t>DUTIES.</w:t>
      </w:r>
    </w:p>
    <w:p>
      <w:pPr>
        <w:pStyle w:val="BodyText"/>
        <w:spacing w:before="5"/>
        <w:rPr>
          <w:b/>
        </w:rPr>
      </w:pPr>
    </w:p>
    <w:p>
      <w:pPr>
        <w:pStyle w:val="BodyText"/>
        <w:ind w:left="589"/>
      </w:pPr>
      <w:r>
        <w:rPr/>
        <w:t>The Building Inspector shall have the following </w:t>
      </w:r>
      <w:r>
        <w:rPr>
          <w:spacing w:val="-2"/>
        </w:rPr>
        <w:t>duties:</w:t>
      </w:r>
    </w:p>
    <w:p>
      <w:pPr>
        <w:pStyle w:val="BodyText"/>
        <w:spacing w:before="7"/>
      </w:pPr>
    </w:p>
    <w:p>
      <w:pPr>
        <w:pStyle w:val="ListParagraph"/>
        <w:numPr>
          <w:ilvl w:val="0"/>
          <w:numId w:val="134"/>
        </w:numPr>
        <w:tabs>
          <w:tab w:pos="1019" w:val="left" w:leader="none"/>
        </w:tabs>
        <w:spacing w:line="242" w:lineRule="auto" w:before="1" w:after="0"/>
        <w:ind w:left="157" w:right="153" w:firstLine="432"/>
        <w:jc w:val="both"/>
        <w:rPr>
          <w:sz w:val="24"/>
        </w:rPr>
      </w:pPr>
      <w:r>
        <w:rPr>
          <w:sz w:val="24"/>
        </w:rPr>
        <w:t>To</w:t>
      </w:r>
      <w:r>
        <w:rPr>
          <w:spacing w:val="-6"/>
          <w:sz w:val="24"/>
        </w:rPr>
        <w:t> </w:t>
      </w:r>
      <w:r>
        <w:rPr>
          <w:sz w:val="24"/>
        </w:rPr>
        <w:t>enforce</w:t>
      </w:r>
      <w:r>
        <w:rPr>
          <w:spacing w:val="-6"/>
          <w:sz w:val="24"/>
        </w:rPr>
        <w:t> </w:t>
      </w:r>
      <w:r>
        <w:rPr>
          <w:sz w:val="24"/>
        </w:rPr>
        <w:t>all</w:t>
      </w:r>
      <w:r>
        <w:rPr>
          <w:spacing w:val="-6"/>
          <w:sz w:val="24"/>
        </w:rPr>
        <w:t> </w:t>
      </w:r>
      <w:r>
        <w:rPr>
          <w:sz w:val="24"/>
        </w:rPr>
        <w:t>regulations</w:t>
      </w:r>
      <w:r>
        <w:rPr>
          <w:spacing w:val="-6"/>
          <w:sz w:val="24"/>
        </w:rPr>
        <w:t> </w:t>
      </w:r>
      <w:r>
        <w:rPr>
          <w:sz w:val="24"/>
        </w:rPr>
        <w:t>relating</w:t>
      </w:r>
      <w:r>
        <w:rPr>
          <w:spacing w:val="-6"/>
          <w:sz w:val="24"/>
        </w:rPr>
        <w:t> </w:t>
      </w:r>
      <w:r>
        <w:rPr>
          <w:sz w:val="24"/>
        </w:rPr>
        <w:t>to</w:t>
      </w:r>
      <w:r>
        <w:rPr>
          <w:spacing w:val="-6"/>
          <w:sz w:val="24"/>
        </w:rPr>
        <w:t> </w:t>
      </w:r>
      <w:r>
        <w:rPr>
          <w:sz w:val="24"/>
        </w:rPr>
        <w:t>construction,</w:t>
      </w:r>
      <w:r>
        <w:rPr>
          <w:spacing w:val="-7"/>
          <w:sz w:val="24"/>
        </w:rPr>
        <w:t> </w:t>
      </w:r>
      <w:r>
        <w:rPr>
          <w:sz w:val="24"/>
        </w:rPr>
        <w:t>alteration,</w:t>
      </w:r>
      <w:r>
        <w:rPr>
          <w:spacing w:val="-7"/>
          <w:sz w:val="24"/>
        </w:rPr>
        <w:t> </w:t>
      </w:r>
      <w:r>
        <w:rPr>
          <w:sz w:val="24"/>
        </w:rPr>
        <w:t>repair,</w:t>
      </w:r>
      <w:r>
        <w:rPr>
          <w:spacing w:val="-7"/>
          <w:sz w:val="24"/>
        </w:rPr>
        <w:t> </w:t>
      </w:r>
      <w:r>
        <w:rPr>
          <w:sz w:val="24"/>
        </w:rPr>
        <w:t>removal</w:t>
      </w:r>
      <w:r>
        <w:rPr>
          <w:spacing w:val="-7"/>
          <w:sz w:val="24"/>
        </w:rPr>
        <w:t> </w:t>
      </w:r>
      <w:r>
        <w:rPr>
          <w:sz w:val="24"/>
        </w:rPr>
        <w:t>and</w:t>
      </w:r>
      <w:r>
        <w:rPr>
          <w:spacing w:val="-7"/>
          <w:sz w:val="24"/>
        </w:rPr>
        <w:t> </w:t>
      </w:r>
      <w:r>
        <w:rPr>
          <w:sz w:val="24"/>
        </w:rPr>
        <w:t>demolition</w:t>
      </w:r>
      <w:r>
        <w:rPr>
          <w:spacing w:val="-7"/>
          <w:sz w:val="24"/>
        </w:rPr>
        <w:t> </w:t>
      </w:r>
      <w:r>
        <w:rPr>
          <w:sz w:val="24"/>
        </w:rPr>
        <w:t>of building and structures;</w:t>
      </w:r>
    </w:p>
    <w:p>
      <w:pPr>
        <w:pStyle w:val="BodyText"/>
        <w:spacing w:before="5"/>
      </w:pPr>
    </w:p>
    <w:p>
      <w:pPr>
        <w:pStyle w:val="ListParagraph"/>
        <w:numPr>
          <w:ilvl w:val="0"/>
          <w:numId w:val="134"/>
        </w:numPr>
        <w:tabs>
          <w:tab w:pos="1019" w:val="left" w:leader="none"/>
        </w:tabs>
        <w:spacing w:line="242" w:lineRule="auto" w:before="0" w:after="0"/>
        <w:ind w:left="157" w:right="150" w:firstLine="432"/>
        <w:jc w:val="both"/>
        <w:rPr>
          <w:sz w:val="24"/>
        </w:rPr>
      </w:pPr>
      <w:r>
        <w:rPr>
          <w:sz w:val="24"/>
        </w:rPr>
        <w:t>May</w:t>
      </w:r>
      <w:r>
        <w:rPr>
          <w:spacing w:val="-8"/>
          <w:sz w:val="24"/>
        </w:rPr>
        <w:t> </w:t>
      </w:r>
      <w:r>
        <w:rPr>
          <w:sz w:val="24"/>
        </w:rPr>
        <w:t>permit,</w:t>
      </w:r>
      <w:r>
        <w:rPr>
          <w:spacing w:val="-8"/>
          <w:sz w:val="24"/>
        </w:rPr>
        <w:t> </w:t>
      </w:r>
      <w:r>
        <w:rPr>
          <w:sz w:val="24"/>
        </w:rPr>
        <w:t>with</w:t>
      </w:r>
      <w:r>
        <w:rPr>
          <w:spacing w:val="-8"/>
          <w:sz w:val="24"/>
        </w:rPr>
        <w:t> </w:t>
      </w:r>
      <w:r>
        <w:rPr>
          <w:sz w:val="24"/>
        </w:rPr>
        <w:t>the</w:t>
      </w:r>
      <w:r>
        <w:rPr>
          <w:spacing w:val="-8"/>
          <w:sz w:val="24"/>
        </w:rPr>
        <w:t> </w:t>
      </w:r>
      <w:r>
        <w:rPr>
          <w:sz w:val="24"/>
        </w:rPr>
        <w:t>approval</w:t>
      </w:r>
      <w:r>
        <w:rPr>
          <w:spacing w:val="-8"/>
          <w:sz w:val="24"/>
        </w:rPr>
        <w:t> </w:t>
      </w:r>
      <w:r>
        <w:rPr>
          <w:sz w:val="24"/>
        </w:rPr>
        <w:t>of</w:t>
      </w:r>
      <w:r>
        <w:rPr>
          <w:spacing w:val="-8"/>
          <w:sz w:val="24"/>
        </w:rPr>
        <w:t> </w:t>
      </w:r>
      <w:r>
        <w:rPr>
          <w:sz w:val="24"/>
        </w:rPr>
        <w:t>the</w:t>
      </w:r>
      <w:r>
        <w:rPr>
          <w:spacing w:val="-8"/>
          <w:sz w:val="24"/>
        </w:rPr>
        <w:t> </w:t>
      </w:r>
      <w:r>
        <w:rPr>
          <w:sz w:val="24"/>
        </w:rPr>
        <w:t>governing</w:t>
      </w:r>
      <w:r>
        <w:rPr>
          <w:spacing w:val="-8"/>
          <w:sz w:val="24"/>
        </w:rPr>
        <w:t> </w:t>
      </w:r>
      <w:r>
        <w:rPr>
          <w:sz w:val="24"/>
        </w:rPr>
        <w:t>body,</w:t>
      </w:r>
      <w:r>
        <w:rPr>
          <w:spacing w:val="-8"/>
          <w:sz w:val="24"/>
        </w:rPr>
        <w:t> </w:t>
      </w:r>
      <w:r>
        <w:rPr>
          <w:sz w:val="24"/>
        </w:rPr>
        <w:t>on</w:t>
      </w:r>
      <w:r>
        <w:rPr>
          <w:spacing w:val="-8"/>
          <w:sz w:val="24"/>
        </w:rPr>
        <w:t> </w:t>
      </w:r>
      <w:r>
        <w:rPr>
          <w:sz w:val="24"/>
        </w:rPr>
        <w:t>the</w:t>
      </w:r>
      <w:r>
        <w:rPr>
          <w:spacing w:val="-8"/>
          <w:sz w:val="24"/>
        </w:rPr>
        <w:t> </w:t>
      </w:r>
      <w:r>
        <w:rPr>
          <w:sz w:val="24"/>
        </w:rPr>
        <w:t>basis</w:t>
      </w:r>
      <w:r>
        <w:rPr>
          <w:spacing w:val="-8"/>
          <w:sz w:val="24"/>
        </w:rPr>
        <w:t> </w:t>
      </w:r>
      <w:r>
        <w:rPr>
          <w:sz w:val="24"/>
        </w:rPr>
        <w:t>of</w:t>
      </w:r>
      <w:r>
        <w:rPr>
          <w:spacing w:val="-8"/>
          <w:sz w:val="24"/>
        </w:rPr>
        <w:t> </w:t>
      </w:r>
      <w:r>
        <w:rPr>
          <w:sz w:val="24"/>
        </w:rPr>
        <w:t>duly</w:t>
      </w:r>
      <w:r>
        <w:rPr>
          <w:spacing w:val="-8"/>
          <w:sz w:val="24"/>
        </w:rPr>
        <w:t> </w:t>
      </w:r>
      <w:r>
        <w:rPr>
          <w:sz w:val="24"/>
        </w:rPr>
        <w:t>authenticated</w:t>
      </w:r>
      <w:r>
        <w:rPr>
          <w:spacing w:val="-8"/>
          <w:sz w:val="24"/>
        </w:rPr>
        <w:t> </w:t>
      </w:r>
      <w:r>
        <w:rPr>
          <w:sz w:val="24"/>
        </w:rPr>
        <w:t>reports </w:t>
      </w:r>
      <w:r>
        <w:rPr>
          <w:spacing w:val="-2"/>
          <w:sz w:val="24"/>
        </w:rPr>
        <w:t>from</w:t>
      </w:r>
      <w:r>
        <w:rPr>
          <w:spacing w:val="-13"/>
          <w:sz w:val="24"/>
        </w:rPr>
        <w:t> </w:t>
      </w:r>
      <w:r>
        <w:rPr>
          <w:spacing w:val="-2"/>
          <w:sz w:val="24"/>
        </w:rPr>
        <w:t>recognized</w:t>
      </w:r>
      <w:r>
        <w:rPr>
          <w:spacing w:val="-13"/>
          <w:sz w:val="24"/>
        </w:rPr>
        <w:t> </w:t>
      </w:r>
      <w:r>
        <w:rPr>
          <w:spacing w:val="-2"/>
          <w:sz w:val="24"/>
        </w:rPr>
        <w:t>sources,</w:t>
      </w:r>
      <w:r>
        <w:rPr>
          <w:spacing w:val="-13"/>
          <w:sz w:val="24"/>
        </w:rPr>
        <w:t> </w:t>
      </w:r>
      <w:r>
        <w:rPr>
          <w:spacing w:val="-2"/>
          <w:sz w:val="24"/>
        </w:rPr>
        <w:t>the</w:t>
      </w:r>
      <w:r>
        <w:rPr>
          <w:spacing w:val="-12"/>
          <w:sz w:val="24"/>
        </w:rPr>
        <w:t> </w:t>
      </w:r>
      <w:r>
        <w:rPr>
          <w:spacing w:val="-2"/>
          <w:sz w:val="24"/>
        </w:rPr>
        <w:t>use</w:t>
      </w:r>
      <w:r>
        <w:rPr>
          <w:spacing w:val="-12"/>
          <w:sz w:val="24"/>
        </w:rPr>
        <w:t> </w:t>
      </w:r>
      <w:r>
        <w:rPr>
          <w:spacing w:val="-2"/>
          <w:sz w:val="24"/>
        </w:rPr>
        <w:t>of</w:t>
      </w:r>
      <w:r>
        <w:rPr>
          <w:spacing w:val="-12"/>
          <w:sz w:val="24"/>
        </w:rPr>
        <w:t> </w:t>
      </w:r>
      <w:r>
        <w:rPr>
          <w:spacing w:val="-2"/>
          <w:sz w:val="24"/>
        </w:rPr>
        <w:t>new</w:t>
      </w:r>
      <w:r>
        <w:rPr>
          <w:spacing w:val="-11"/>
          <w:sz w:val="24"/>
        </w:rPr>
        <w:t> </w:t>
      </w:r>
      <w:r>
        <w:rPr>
          <w:spacing w:val="-2"/>
          <w:sz w:val="24"/>
        </w:rPr>
        <w:t>materials</w:t>
      </w:r>
      <w:r>
        <w:rPr>
          <w:spacing w:val="-11"/>
          <w:sz w:val="24"/>
        </w:rPr>
        <w:t> </w:t>
      </w:r>
      <w:r>
        <w:rPr>
          <w:spacing w:val="-2"/>
          <w:sz w:val="24"/>
        </w:rPr>
        <w:t>or</w:t>
      </w:r>
      <w:r>
        <w:rPr>
          <w:spacing w:val="-11"/>
          <w:sz w:val="24"/>
        </w:rPr>
        <w:t> </w:t>
      </w:r>
      <w:r>
        <w:rPr>
          <w:spacing w:val="-2"/>
          <w:sz w:val="24"/>
        </w:rPr>
        <w:t>modes</w:t>
      </w:r>
      <w:r>
        <w:rPr>
          <w:spacing w:val="-11"/>
          <w:sz w:val="24"/>
        </w:rPr>
        <w:t> </w:t>
      </w:r>
      <w:r>
        <w:rPr>
          <w:spacing w:val="-2"/>
          <w:sz w:val="24"/>
        </w:rPr>
        <w:t>of</w:t>
      </w:r>
      <w:r>
        <w:rPr>
          <w:spacing w:val="-11"/>
          <w:sz w:val="24"/>
        </w:rPr>
        <w:t> </w:t>
      </w:r>
      <w:r>
        <w:rPr>
          <w:spacing w:val="-2"/>
          <w:sz w:val="24"/>
        </w:rPr>
        <w:t>construction,</w:t>
      </w:r>
      <w:r>
        <w:rPr>
          <w:spacing w:val="-12"/>
          <w:sz w:val="24"/>
        </w:rPr>
        <w:t> </w:t>
      </w:r>
      <w:r>
        <w:rPr>
          <w:spacing w:val="-2"/>
          <w:sz w:val="24"/>
        </w:rPr>
        <w:t>not</w:t>
      </w:r>
      <w:r>
        <w:rPr>
          <w:spacing w:val="-12"/>
          <w:sz w:val="24"/>
        </w:rPr>
        <w:t> </w:t>
      </w:r>
      <w:r>
        <w:rPr>
          <w:spacing w:val="-2"/>
          <w:sz w:val="24"/>
        </w:rPr>
        <w:t>provided</w:t>
      </w:r>
      <w:r>
        <w:rPr>
          <w:spacing w:val="-12"/>
          <w:sz w:val="24"/>
        </w:rPr>
        <w:t> </w:t>
      </w:r>
      <w:r>
        <w:rPr>
          <w:spacing w:val="-2"/>
          <w:sz w:val="24"/>
        </w:rPr>
        <w:t>for</w:t>
      </w:r>
      <w:r>
        <w:rPr>
          <w:spacing w:val="-12"/>
          <w:sz w:val="24"/>
        </w:rPr>
        <w:t> </w:t>
      </w:r>
      <w:r>
        <w:rPr>
          <w:spacing w:val="-2"/>
          <w:sz w:val="24"/>
        </w:rPr>
        <w:t>in</w:t>
      </w:r>
      <w:r>
        <w:rPr>
          <w:spacing w:val="-12"/>
          <w:sz w:val="24"/>
        </w:rPr>
        <w:t> </w:t>
      </w:r>
      <w:r>
        <w:rPr>
          <w:spacing w:val="-2"/>
          <w:sz w:val="24"/>
        </w:rPr>
        <w:t>this</w:t>
      </w:r>
      <w:r>
        <w:rPr>
          <w:spacing w:val="-12"/>
          <w:sz w:val="24"/>
        </w:rPr>
        <w:t> </w:t>
      </w:r>
      <w:r>
        <w:rPr>
          <w:spacing w:val="-2"/>
          <w:sz w:val="24"/>
        </w:rPr>
        <w:t>article, </w:t>
      </w:r>
      <w:r>
        <w:rPr>
          <w:sz w:val="24"/>
        </w:rPr>
        <w:t>and may, for the purpose of carrying out the intent of</w:t>
      </w:r>
      <w:r>
        <w:rPr>
          <w:spacing w:val="-4"/>
          <w:sz w:val="24"/>
        </w:rPr>
        <w:t> </w:t>
      </w:r>
      <w:r>
        <w:rPr>
          <w:sz w:val="24"/>
        </w:rPr>
        <w:t>this article adopt an accepted standard of material or</w:t>
      </w:r>
      <w:r>
        <w:rPr>
          <w:spacing w:val="-21"/>
          <w:sz w:val="24"/>
        </w:rPr>
        <w:t> </w:t>
      </w:r>
      <w:r>
        <w:rPr>
          <w:sz w:val="24"/>
        </w:rPr>
        <w:t>workmanlike</w:t>
      </w:r>
      <w:r>
        <w:rPr>
          <w:spacing w:val="-21"/>
          <w:sz w:val="24"/>
        </w:rPr>
        <w:t> </w:t>
      </w:r>
      <w:r>
        <w:rPr>
          <w:sz w:val="24"/>
        </w:rPr>
        <w:t>practices</w:t>
      </w:r>
      <w:r>
        <w:rPr>
          <w:spacing w:val="-21"/>
          <w:sz w:val="24"/>
        </w:rPr>
        <w:t> </w:t>
      </w:r>
      <w:r>
        <w:rPr>
          <w:sz w:val="24"/>
        </w:rPr>
        <w:t>of</w:t>
      </w:r>
      <w:r>
        <w:rPr>
          <w:spacing w:val="-21"/>
          <w:sz w:val="24"/>
        </w:rPr>
        <w:t> </w:t>
      </w:r>
      <w:r>
        <w:rPr>
          <w:sz w:val="24"/>
        </w:rPr>
        <w:t>federal</w:t>
      </w:r>
      <w:r>
        <w:rPr>
          <w:spacing w:val="-21"/>
          <w:sz w:val="24"/>
        </w:rPr>
        <w:t> </w:t>
      </w:r>
      <w:r>
        <w:rPr>
          <w:sz w:val="24"/>
        </w:rPr>
        <w:t>or</w:t>
      </w:r>
      <w:r>
        <w:rPr>
          <w:spacing w:val="-21"/>
          <w:sz w:val="24"/>
        </w:rPr>
        <w:t> </w:t>
      </w:r>
      <w:r>
        <w:rPr>
          <w:sz w:val="24"/>
        </w:rPr>
        <w:t>state</w:t>
      </w:r>
      <w:r>
        <w:rPr>
          <w:spacing w:val="-21"/>
          <w:sz w:val="24"/>
        </w:rPr>
        <w:t> </w:t>
      </w:r>
      <w:r>
        <w:rPr>
          <w:sz w:val="24"/>
        </w:rPr>
        <w:t>bureaus,</w:t>
      </w:r>
      <w:r>
        <w:rPr>
          <w:spacing w:val="-23"/>
          <w:sz w:val="24"/>
        </w:rPr>
        <w:t> </w:t>
      </w:r>
      <w:r>
        <w:rPr>
          <w:sz w:val="24"/>
        </w:rPr>
        <w:t>national,</w:t>
      </w:r>
      <w:r>
        <w:rPr>
          <w:spacing w:val="-21"/>
          <w:sz w:val="24"/>
        </w:rPr>
        <w:t> </w:t>
      </w:r>
      <w:r>
        <w:rPr>
          <w:sz w:val="24"/>
        </w:rPr>
        <w:t>technical</w:t>
      </w:r>
      <w:r>
        <w:rPr>
          <w:spacing w:val="-21"/>
          <w:sz w:val="24"/>
        </w:rPr>
        <w:t> </w:t>
      </w:r>
      <w:r>
        <w:rPr>
          <w:sz w:val="24"/>
        </w:rPr>
        <w:t>organizations</w:t>
      </w:r>
      <w:r>
        <w:rPr>
          <w:spacing w:val="-21"/>
          <w:sz w:val="24"/>
        </w:rPr>
        <w:t> </w:t>
      </w:r>
      <w:r>
        <w:rPr>
          <w:sz w:val="24"/>
        </w:rPr>
        <w:t>or</w:t>
      </w:r>
      <w:r>
        <w:rPr>
          <w:spacing w:val="-21"/>
          <w:sz w:val="24"/>
        </w:rPr>
        <w:t> </w:t>
      </w:r>
      <w:r>
        <w:rPr>
          <w:sz w:val="24"/>
        </w:rPr>
        <w:t>fire</w:t>
      </w:r>
      <w:r>
        <w:rPr>
          <w:spacing w:val="-21"/>
          <w:sz w:val="24"/>
        </w:rPr>
        <w:t> </w:t>
      </w:r>
      <w:r>
        <w:rPr>
          <w:sz w:val="24"/>
        </w:rPr>
        <w:t>underwriters;</w:t>
      </w:r>
    </w:p>
    <w:p>
      <w:pPr>
        <w:pStyle w:val="BodyText"/>
        <w:spacing w:before="7"/>
      </w:pPr>
    </w:p>
    <w:p>
      <w:pPr>
        <w:pStyle w:val="ListParagraph"/>
        <w:numPr>
          <w:ilvl w:val="0"/>
          <w:numId w:val="134"/>
        </w:numPr>
        <w:tabs>
          <w:tab w:pos="1019" w:val="left" w:leader="none"/>
        </w:tabs>
        <w:spacing w:line="242" w:lineRule="auto" w:before="0" w:after="0"/>
        <w:ind w:left="157" w:right="154" w:firstLine="432"/>
        <w:jc w:val="both"/>
        <w:rPr>
          <w:sz w:val="24"/>
        </w:rPr>
      </w:pPr>
      <w:r>
        <w:rPr>
          <w:sz w:val="24"/>
        </w:rPr>
        <w:t>To</w:t>
      </w:r>
      <w:r>
        <w:rPr>
          <w:spacing w:val="-2"/>
          <w:sz w:val="24"/>
        </w:rPr>
        <w:t> </w:t>
      </w:r>
      <w:r>
        <w:rPr>
          <w:sz w:val="24"/>
        </w:rPr>
        <w:t>examine</w:t>
      </w:r>
      <w:r>
        <w:rPr>
          <w:spacing w:val="-2"/>
          <w:sz w:val="24"/>
        </w:rPr>
        <w:t> </w:t>
      </w:r>
      <w:r>
        <w:rPr>
          <w:sz w:val="24"/>
        </w:rPr>
        <w:t>all</w:t>
      </w:r>
      <w:r>
        <w:rPr>
          <w:spacing w:val="-2"/>
          <w:sz w:val="24"/>
        </w:rPr>
        <w:t> </w:t>
      </w:r>
      <w:r>
        <w:rPr>
          <w:sz w:val="24"/>
        </w:rPr>
        <w:t>buildings</w:t>
      </w:r>
      <w:r>
        <w:rPr>
          <w:spacing w:val="-2"/>
          <w:sz w:val="24"/>
        </w:rPr>
        <w:t> </w:t>
      </w:r>
      <w:r>
        <w:rPr>
          <w:sz w:val="24"/>
        </w:rPr>
        <w:t>in</w:t>
      </w:r>
      <w:r>
        <w:rPr>
          <w:spacing w:val="-2"/>
          <w:sz w:val="24"/>
        </w:rPr>
        <w:t> </w:t>
      </w:r>
      <w:r>
        <w:rPr>
          <w:sz w:val="24"/>
        </w:rPr>
        <w:t>the</w:t>
      </w:r>
      <w:r>
        <w:rPr>
          <w:spacing w:val="-2"/>
          <w:sz w:val="24"/>
        </w:rPr>
        <w:t> </w:t>
      </w:r>
      <w:r>
        <w:rPr>
          <w:sz w:val="24"/>
        </w:rPr>
        <w:t>process</w:t>
      </w:r>
      <w:r>
        <w:rPr>
          <w:spacing w:val="-2"/>
          <w:sz w:val="24"/>
        </w:rPr>
        <w:t> </w:t>
      </w:r>
      <w:r>
        <w:rPr>
          <w:sz w:val="24"/>
        </w:rPr>
        <w:t>of</w:t>
      </w:r>
      <w:r>
        <w:rPr>
          <w:spacing w:val="-2"/>
          <w:sz w:val="24"/>
        </w:rPr>
        <w:t> </w:t>
      </w:r>
      <w:r>
        <w:rPr>
          <w:sz w:val="24"/>
        </w:rPr>
        <w:t>erection,</w:t>
      </w:r>
      <w:r>
        <w:rPr>
          <w:spacing w:val="-1"/>
          <w:sz w:val="24"/>
        </w:rPr>
        <w:t> </w:t>
      </w:r>
      <w:r>
        <w:rPr>
          <w:sz w:val="24"/>
        </w:rPr>
        <w:t>construction,</w:t>
      </w:r>
      <w:r>
        <w:rPr>
          <w:spacing w:val="-1"/>
          <w:sz w:val="24"/>
        </w:rPr>
        <w:t> </w:t>
      </w:r>
      <w:r>
        <w:rPr>
          <w:sz w:val="24"/>
        </w:rPr>
        <w:t>alteration</w:t>
      </w:r>
      <w:r>
        <w:rPr>
          <w:spacing w:val="-1"/>
          <w:sz w:val="24"/>
        </w:rPr>
        <w:t> </w:t>
      </w:r>
      <w:r>
        <w:rPr>
          <w:sz w:val="24"/>
        </w:rPr>
        <w:t>or</w:t>
      </w:r>
      <w:r>
        <w:rPr>
          <w:spacing w:val="-1"/>
          <w:sz w:val="24"/>
        </w:rPr>
        <w:t> </w:t>
      </w:r>
      <w:r>
        <w:rPr>
          <w:sz w:val="24"/>
        </w:rPr>
        <w:t>relocation</w:t>
      </w:r>
      <w:r>
        <w:rPr>
          <w:spacing w:val="-1"/>
          <w:sz w:val="24"/>
        </w:rPr>
        <w:t> </w:t>
      </w:r>
      <w:r>
        <w:rPr>
          <w:sz w:val="24"/>
        </w:rPr>
        <w:t>in</w:t>
      </w:r>
      <w:r>
        <w:rPr>
          <w:spacing w:val="-1"/>
          <w:sz w:val="24"/>
        </w:rPr>
        <w:t> </w:t>
      </w:r>
      <w:r>
        <w:rPr>
          <w:sz w:val="24"/>
        </w:rPr>
        <w:t>the city for the purpose of determining whether the work is in compliance with the permit given and in compliance with the regulations of the city pertaining to such work, including zoning regulations; and</w:t>
      </w:r>
    </w:p>
    <w:p>
      <w:pPr>
        <w:pStyle w:val="BodyText"/>
        <w:spacing w:before="6"/>
      </w:pPr>
    </w:p>
    <w:p>
      <w:pPr>
        <w:pStyle w:val="ListParagraph"/>
        <w:numPr>
          <w:ilvl w:val="0"/>
          <w:numId w:val="134"/>
        </w:numPr>
        <w:tabs>
          <w:tab w:pos="1019" w:val="left" w:leader="none"/>
        </w:tabs>
        <w:spacing w:line="242" w:lineRule="auto" w:before="0" w:after="0"/>
        <w:ind w:left="157" w:right="153" w:firstLine="432"/>
        <w:jc w:val="both"/>
        <w:rPr>
          <w:sz w:val="24"/>
        </w:rPr>
      </w:pPr>
      <w:r>
        <w:rPr>
          <w:sz w:val="24"/>
        </w:rPr>
        <w:t>To</w:t>
      </w:r>
      <w:r>
        <w:rPr>
          <w:spacing w:val="-6"/>
          <w:sz w:val="24"/>
        </w:rPr>
        <w:t> </w:t>
      </w:r>
      <w:r>
        <w:rPr>
          <w:sz w:val="24"/>
        </w:rPr>
        <w:t>keep</w:t>
      </w:r>
      <w:r>
        <w:rPr>
          <w:spacing w:val="-6"/>
          <w:sz w:val="24"/>
        </w:rPr>
        <w:t> </w:t>
      </w:r>
      <w:r>
        <w:rPr>
          <w:sz w:val="24"/>
        </w:rPr>
        <w:t>comprehensive</w:t>
      </w:r>
      <w:r>
        <w:rPr>
          <w:spacing w:val="-6"/>
          <w:sz w:val="24"/>
        </w:rPr>
        <w:t> </w:t>
      </w:r>
      <w:r>
        <w:rPr>
          <w:sz w:val="24"/>
        </w:rPr>
        <w:t>records</w:t>
      </w:r>
      <w:r>
        <w:rPr>
          <w:spacing w:val="-6"/>
          <w:sz w:val="24"/>
        </w:rPr>
        <w:t> </w:t>
      </w:r>
      <w:r>
        <w:rPr>
          <w:sz w:val="24"/>
        </w:rPr>
        <w:t>of</w:t>
      </w:r>
      <w:r>
        <w:rPr>
          <w:spacing w:val="-6"/>
          <w:sz w:val="24"/>
        </w:rPr>
        <w:t> </w:t>
      </w:r>
      <w:r>
        <w:rPr>
          <w:sz w:val="24"/>
        </w:rPr>
        <w:t>applications,</w:t>
      </w:r>
      <w:r>
        <w:rPr>
          <w:spacing w:val="-5"/>
          <w:sz w:val="24"/>
        </w:rPr>
        <w:t> </w:t>
      </w:r>
      <w:r>
        <w:rPr>
          <w:sz w:val="24"/>
        </w:rPr>
        <w:t>of</w:t>
      </w:r>
      <w:r>
        <w:rPr>
          <w:spacing w:val="-6"/>
          <w:sz w:val="24"/>
        </w:rPr>
        <w:t> </w:t>
      </w:r>
      <w:r>
        <w:rPr>
          <w:sz w:val="24"/>
        </w:rPr>
        <w:t>permits</w:t>
      </w:r>
      <w:r>
        <w:rPr>
          <w:spacing w:val="-6"/>
          <w:sz w:val="24"/>
        </w:rPr>
        <w:t> </w:t>
      </w:r>
      <w:r>
        <w:rPr>
          <w:sz w:val="24"/>
        </w:rPr>
        <w:t>or</w:t>
      </w:r>
      <w:r>
        <w:rPr>
          <w:spacing w:val="-6"/>
          <w:sz w:val="24"/>
        </w:rPr>
        <w:t> </w:t>
      </w:r>
      <w:r>
        <w:rPr>
          <w:sz w:val="24"/>
        </w:rPr>
        <w:t>certificates</w:t>
      </w:r>
      <w:r>
        <w:rPr>
          <w:spacing w:val="-6"/>
          <w:sz w:val="24"/>
        </w:rPr>
        <w:t> </w:t>
      </w:r>
      <w:r>
        <w:rPr>
          <w:sz w:val="24"/>
        </w:rPr>
        <w:t>issued,</w:t>
      </w:r>
      <w:r>
        <w:rPr>
          <w:spacing w:val="-6"/>
          <w:sz w:val="24"/>
        </w:rPr>
        <w:t> </w:t>
      </w:r>
      <w:r>
        <w:rPr>
          <w:sz w:val="24"/>
        </w:rPr>
        <w:t>of</w:t>
      </w:r>
      <w:r>
        <w:rPr>
          <w:spacing w:val="-6"/>
          <w:sz w:val="24"/>
        </w:rPr>
        <w:t> </w:t>
      </w:r>
      <w:r>
        <w:rPr>
          <w:sz w:val="24"/>
        </w:rPr>
        <w:t>inspections made, of reports rendered, and of notices or orders issued. All such records shall be open to public inspection during stated office hours, but shall not be removed from the office of the Building Official without his or her written consent.</w:t>
      </w:r>
    </w:p>
    <w:p>
      <w:pPr>
        <w:pStyle w:val="BodyText"/>
      </w:pPr>
    </w:p>
    <w:p>
      <w:pPr>
        <w:pStyle w:val="BodyText"/>
        <w:spacing w:before="14"/>
      </w:pPr>
    </w:p>
    <w:p>
      <w:pPr>
        <w:pStyle w:val="Heading1"/>
        <w:spacing w:before="1"/>
      </w:pPr>
      <w:r>
        <w:rPr/>
        <w:t>§</w:t>
      </w:r>
      <w:r>
        <w:rPr>
          <w:spacing w:val="-3"/>
        </w:rPr>
        <w:t> </w:t>
      </w:r>
      <w:r>
        <w:rPr/>
        <w:t>4-207</w:t>
      </w:r>
      <w:r>
        <w:rPr>
          <w:spacing w:val="55"/>
        </w:rPr>
        <w:t> </w:t>
      </w:r>
      <w:r>
        <w:rPr/>
        <w:t>SAME;</w:t>
      </w:r>
      <w:r>
        <w:rPr>
          <w:spacing w:val="-3"/>
        </w:rPr>
        <w:t> </w:t>
      </w:r>
      <w:r>
        <w:rPr>
          <w:spacing w:val="-2"/>
        </w:rPr>
        <w:t>POWERS.</w:t>
      </w:r>
    </w:p>
    <w:p>
      <w:pPr>
        <w:pStyle w:val="BodyText"/>
        <w:spacing w:before="4"/>
        <w:rPr>
          <w:b/>
        </w:rPr>
      </w:pPr>
    </w:p>
    <w:p>
      <w:pPr>
        <w:pStyle w:val="BodyText"/>
        <w:ind w:left="589"/>
      </w:pPr>
      <w:r>
        <w:rPr/>
        <w:t>The Building Inspector shall have the following </w:t>
      </w:r>
      <w:r>
        <w:rPr>
          <w:spacing w:val="-2"/>
        </w:rPr>
        <w:t>powers:</w:t>
      </w:r>
    </w:p>
    <w:p>
      <w:pPr>
        <w:pStyle w:val="BodyText"/>
        <w:spacing w:before="7"/>
      </w:pPr>
    </w:p>
    <w:p>
      <w:pPr>
        <w:pStyle w:val="ListParagraph"/>
        <w:numPr>
          <w:ilvl w:val="0"/>
          <w:numId w:val="135"/>
        </w:numPr>
        <w:tabs>
          <w:tab w:pos="1019" w:val="left" w:leader="none"/>
        </w:tabs>
        <w:spacing w:line="242" w:lineRule="auto" w:before="1" w:after="0"/>
        <w:ind w:left="157" w:right="154" w:firstLine="432"/>
        <w:jc w:val="both"/>
        <w:rPr>
          <w:sz w:val="24"/>
        </w:rPr>
      </w:pPr>
      <w:r>
        <w:rPr>
          <w:sz w:val="24"/>
        </w:rPr>
        <w:t>To</w:t>
      </w:r>
      <w:r>
        <w:rPr>
          <w:spacing w:val="-15"/>
          <w:sz w:val="24"/>
        </w:rPr>
        <w:t> </w:t>
      </w:r>
      <w:r>
        <w:rPr>
          <w:sz w:val="24"/>
        </w:rPr>
        <w:t>enter</w:t>
      </w:r>
      <w:r>
        <w:rPr>
          <w:spacing w:val="-15"/>
          <w:sz w:val="24"/>
        </w:rPr>
        <w:t> </w:t>
      </w:r>
      <w:r>
        <w:rPr>
          <w:sz w:val="24"/>
        </w:rPr>
        <w:t>any</w:t>
      </w:r>
      <w:r>
        <w:rPr>
          <w:spacing w:val="-15"/>
          <w:sz w:val="24"/>
        </w:rPr>
        <w:t> </w:t>
      </w:r>
      <w:r>
        <w:rPr>
          <w:sz w:val="24"/>
        </w:rPr>
        <w:t>building</w:t>
      </w:r>
      <w:r>
        <w:rPr>
          <w:spacing w:val="-15"/>
          <w:sz w:val="24"/>
        </w:rPr>
        <w:t> </w:t>
      </w:r>
      <w:r>
        <w:rPr>
          <w:sz w:val="24"/>
        </w:rPr>
        <w:t>or</w:t>
      </w:r>
      <w:r>
        <w:rPr>
          <w:spacing w:val="-15"/>
          <w:sz w:val="24"/>
        </w:rPr>
        <w:t> </w:t>
      </w:r>
      <w:r>
        <w:rPr>
          <w:sz w:val="24"/>
        </w:rPr>
        <w:t>structure</w:t>
      </w:r>
      <w:r>
        <w:rPr>
          <w:spacing w:val="-15"/>
          <w:sz w:val="24"/>
        </w:rPr>
        <w:t> </w:t>
      </w:r>
      <w:r>
        <w:rPr>
          <w:sz w:val="24"/>
        </w:rPr>
        <w:t>or</w:t>
      </w:r>
      <w:r>
        <w:rPr>
          <w:spacing w:val="-15"/>
          <w:sz w:val="24"/>
        </w:rPr>
        <w:t> </w:t>
      </w:r>
      <w:r>
        <w:rPr>
          <w:sz w:val="24"/>
        </w:rPr>
        <w:t>premises</w:t>
      </w:r>
      <w:r>
        <w:rPr>
          <w:spacing w:val="-15"/>
          <w:sz w:val="24"/>
        </w:rPr>
        <w:t> </w:t>
      </w:r>
      <w:r>
        <w:rPr>
          <w:sz w:val="24"/>
        </w:rPr>
        <w:t>at</w:t>
      </w:r>
      <w:r>
        <w:rPr>
          <w:spacing w:val="-15"/>
          <w:sz w:val="24"/>
        </w:rPr>
        <w:t> </w:t>
      </w:r>
      <w:r>
        <w:rPr>
          <w:sz w:val="24"/>
        </w:rPr>
        <w:t>any</w:t>
      </w:r>
      <w:r>
        <w:rPr>
          <w:spacing w:val="-15"/>
          <w:sz w:val="24"/>
        </w:rPr>
        <w:t> </w:t>
      </w:r>
      <w:r>
        <w:rPr>
          <w:sz w:val="24"/>
        </w:rPr>
        <w:t>reasonable</w:t>
      </w:r>
      <w:r>
        <w:rPr>
          <w:spacing w:val="-15"/>
          <w:sz w:val="24"/>
        </w:rPr>
        <w:t> </w:t>
      </w:r>
      <w:r>
        <w:rPr>
          <w:sz w:val="24"/>
        </w:rPr>
        <w:t>hour,</w:t>
      </w:r>
      <w:r>
        <w:rPr>
          <w:spacing w:val="-15"/>
          <w:sz w:val="24"/>
        </w:rPr>
        <w:t> </w:t>
      </w:r>
      <w:r>
        <w:rPr>
          <w:sz w:val="24"/>
        </w:rPr>
        <w:t>whether</w:t>
      </w:r>
      <w:r>
        <w:rPr>
          <w:spacing w:val="-15"/>
          <w:sz w:val="24"/>
        </w:rPr>
        <w:t> </w:t>
      </w:r>
      <w:r>
        <w:rPr>
          <w:sz w:val="24"/>
        </w:rPr>
        <w:t>complete</w:t>
      </w:r>
      <w:r>
        <w:rPr>
          <w:spacing w:val="-15"/>
          <w:sz w:val="24"/>
        </w:rPr>
        <w:t> </w:t>
      </w:r>
      <w:r>
        <w:rPr>
          <w:sz w:val="24"/>
        </w:rPr>
        <w:t>or</w:t>
      </w:r>
      <w:r>
        <w:rPr>
          <w:spacing w:val="-15"/>
          <w:sz w:val="24"/>
        </w:rPr>
        <w:t> </w:t>
      </w:r>
      <w:r>
        <w:rPr>
          <w:sz w:val="24"/>
        </w:rPr>
        <w:t>in</w:t>
      </w:r>
      <w:r>
        <w:rPr>
          <w:spacing w:val="-15"/>
          <w:sz w:val="24"/>
        </w:rPr>
        <w:t> </w:t>
      </w:r>
      <w:r>
        <w:rPr>
          <w:sz w:val="24"/>
        </w:rPr>
        <w:t>the process of erection, to perform the duties contained in this article;</w:t>
      </w:r>
    </w:p>
    <w:p>
      <w:pPr>
        <w:pStyle w:val="BodyText"/>
        <w:spacing w:before="5"/>
      </w:pPr>
    </w:p>
    <w:p>
      <w:pPr>
        <w:pStyle w:val="ListParagraph"/>
        <w:numPr>
          <w:ilvl w:val="0"/>
          <w:numId w:val="135"/>
        </w:numPr>
        <w:tabs>
          <w:tab w:pos="1019" w:val="left" w:leader="none"/>
        </w:tabs>
        <w:spacing w:line="242" w:lineRule="auto" w:before="0" w:after="0"/>
        <w:ind w:left="157" w:right="155" w:firstLine="432"/>
        <w:jc w:val="both"/>
        <w:rPr>
          <w:sz w:val="24"/>
        </w:rPr>
      </w:pPr>
      <w:r>
        <w:rPr>
          <w:spacing w:val="-2"/>
          <w:sz w:val="24"/>
        </w:rPr>
        <w:t>To</w:t>
      </w:r>
      <w:r>
        <w:rPr>
          <w:spacing w:val="-8"/>
          <w:sz w:val="24"/>
        </w:rPr>
        <w:t> </w:t>
      </w:r>
      <w:r>
        <w:rPr>
          <w:spacing w:val="-2"/>
          <w:sz w:val="24"/>
        </w:rPr>
        <w:t>adopt</w:t>
      </w:r>
      <w:r>
        <w:rPr>
          <w:spacing w:val="-8"/>
          <w:sz w:val="24"/>
        </w:rPr>
        <w:t> </w:t>
      </w:r>
      <w:r>
        <w:rPr>
          <w:spacing w:val="-2"/>
          <w:sz w:val="24"/>
        </w:rPr>
        <w:t>and</w:t>
      </w:r>
      <w:r>
        <w:rPr>
          <w:spacing w:val="-8"/>
          <w:sz w:val="24"/>
        </w:rPr>
        <w:t> </w:t>
      </w:r>
      <w:r>
        <w:rPr>
          <w:spacing w:val="-2"/>
          <w:sz w:val="24"/>
        </w:rPr>
        <w:t>enforce</w:t>
      </w:r>
      <w:r>
        <w:rPr>
          <w:spacing w:val="-8"/>
          <w:sz w:val="24"/>
        </w:rPr>
        <w:t> </w:t>
      </w:r>
      <w:r>
        <w:rPr>
          <w:spacing w:val="-2"/>
          <w:sz w:val="24"/>
        </w:rPr>
        <w:t>all</w:t>
      </w:r>
      <w:r>
        <w:rPr>
          <w:spacing w:val="-8"/>
          <w:sz w:val="24"/>
        </w:rPr>
        <w:t> </w:t>
      </w:r>
      <w:r>
        <w:rPr>
          <w:spacing w:val="-2"/>
          <w:sz w:val="24"/>
        </w:rPr>
        <w:t>such</w:t>
      </w:r>
      <w:r>
        <w:rPr>
          <w:spacing w:val="-8"/>
          <w:sz w:val="24"/>
        </w:rPr>
        <w:t> </w:t>
      </w:r>
      <w:r>
        <w:rPr>
          <w:spacing w:val="-2"/>
          <w:sz w:val="24"/>
        </w:rPr>
        <w:t>prudent</w:t>
      </w:r>
      <w:r>
        <w:rPr>
          <w:spacing w:val="-8"/>
          <w:sz w:val="24"/>
        </w:rPr>
        <w:t> </w:t>
      </w:r>
      <w:r>
        <w:rPr>
          <w:spacing w:val="-2"/>
          <w:sz w:val="24"/>
        </w:rPr>
        <w:t>emergency</w:t>
      </w:r>
      <w:r>
        <w:rPr>
          <w:spacing w:val="-9"/>
          <w:sz w:val="24"/>
        </w:rPr>
        <w:t> </w:t>
      </w:r>
      <w:r>
        <w:rPr>
          <w:spacing w:val="-2"/>
          <w:sz w:val="24"/>
        </w:rPr>
        <w:t>measures</w:t>
      </w:r>
      <w:r>
        <w:rPr>
          <w:spacing w:val="-8"/>
          <w:sz w:val="24"/>
        </w:rPr>
        <w:t> </w:t>
      </w:r>
      <w:r>
        <w:rPr>
          <w:spacing w:val="-2"/>
          <w:sz w:val="24"/>
        </w:rPr>
        <w:t>as</w:t>
      </w:r>
      <w:r>
        <w:rPr>
          <w:spacing w:val="-8"/>
          <w:sz w:val="24"/>
        </w:rPr>
        <w:t> </w:t>
      </w:r>
      <w:r>
        <w:rPr>
          <w:spacing w:val="-2"/>
          <w:sz w:val="24"/>
        </w:rPr>
        <w:t>he</w:t>
      </w:r>
      <w:r>
        <w:rPr>
          <w:spacing w:val="-8"/>
          <w:sz w:val="24"/>
        </w:rPr>
        <w:t> </w:t>
      </w:r>
      <w:r>
        <w:rPr>
          <w:spacing w:val="-2"/>
          <w:sz w:val="24"/>
        </w:rPr>
        <w:t>or</w:t>
      </w:r>
      <w:r>
        <w:rPr>
          <w:spacing w:val="-8"/>
          <w:sz w:val="24"/>
        </w:rPr>
        <w:t> </w:t>
      </w:r>
      <w:r>
        <w:rPr>
          <w:spacing w:val="-2"/>
          <w:sz w:val="24"/>
        </w:rPr>
        <w:t>she</w:t>
      </w:r>
      <w:r>
        <w:rPr>
          <w:spacing w:val="-8"/>
          <w:sz w:val="24"/>
        </w:rPr>
        <w:t> </w:t>
      </w:r>
      <w:r>
        <w:rPr>
          <w:spacing w:val="-2"/>
          <w:sz w:val="24"/>
        </w:rPr>
        <w:t>may</w:t>
      </w:r>
      <w:r>
        <w:rPr>
          <w:spacing w:val="-8"/>
          <w:sz w:val="24"/>
        </w:rPr>
        <w:t> </w:t>
      </w:r>
      <w:r>
        <w:rPr>
          <w:spacing w:val="-2"/>
          <w:sz w:val="24"/>
        </w:rPr>
        <w:t>deem</w:t>
      </w:r>
      <w:r>
        <w:rPr>
          <w:spacing w:val="-10"/>
          <w:sz w:val="24"/>
        </w:rPr>
        <w:t> </w:t>
      </w:r>
      <w:r>
        <w:rPr>
          <w:spacing w:val="-2"/>
          <w:sz w:val="24"/>
        </w:rPr>
        <w:t>necessary</w:t>
      </w:r>
      <w:r>
        <w:rPr>
          <w:spacing w:val="-8"/>
          <w:sz w:val="24"/>
        </w:rPr>
        <w:t> </w:t>
      </w:r>
      <w:r>
        <w:rPr>
          <w:spacing w:val="-2"/>
          <w:sz w:val="24"/>
        </w:rPr>
        <w:t>and </w:t>
      </w:r>
      <w:r>
        <w:rPr>
          <w:sz w:val="24"/>
        </w:rPr>
        <w:t>expedient for the public safety under the laws of the city; and</w:t>
      </w:r>
    </w:p>
    <w:p>
      <w:pPr>
        <w:pStyle w:val="BodyText"/>
        <w:spacing w:before="5"/>
      </w:pPr>
    </w:p>
    <w:p>
      <w:pPr>
        <w:pStyle w:val="ListParagraph"/>
        <w:numPr>
          <w:ilvl w:val="0"/>
          <w:numId w:val="135"/>
        </w:numPr>
        <w:tabs>
          <w:tab w:pos="1019" w:val="left" w:leader="none"/>
        </w:tabs>
        <w:spacing w:line="242" w:lineRule="auto" w:before="0" w:after="0"/>
        <w:ind w:left="157" w:right="153" w:firstLine="432"/>
        <w:jc w:val="both"/>
        <w:rPr>
          <w:sz w:val="24"/>
        </w:rPr>
      </w:pPr>
      <w:r>
        <w:rPr>
          <w:sz w:val="24"/>
        </w:rPr>
        <w:t>May</w:t>
      </w:r>
      <w:r>
        <w:rPr>
          <w:spacing w:val="-12"/>
          <w:sz w:val="24"/>
        </w:rPr>
        <w:t> </w:t>
      </w:r>
      <w:r>
        <w:rPr>
          <w:sz w:val="24"/>
        </w:rPr>
        <w:t>cause</w:t>
      </w:r>
      <w:r>
        <w:rPr>
          <w:spacing w:val="-12"/>
          <w:sz w:val="24"/>
        </w:rPr>
        <w:t> </w:t>
      </w:r>
      <w:r>
        <w:rPr>
          <w:sz w:val="24"/>
        </w:rPr>
        <w:t>any</w:t>
      </w:r>
      <w:r>
        <w:rPr>
          <w:spacing w:val="-12"/>
          <w:sz w:val="24"/>
        </w:rPr>
        <w:t> </w:t>
      </w:r>
      <w:r>
        <w:rPr>
          <w:sz w:val="24"/>
        </w:rPr>
        <w:t>work</w:t>
      </w:r>
      <w:r>
        <w:rPr>
          <w:spacing w:val="-12"/>
          <w:sz w:val="24"/>
        </w:rPr>
        <w:t> </w:t>
      </w:r>
      <w:r>
        <w:rPr>
          <w:sz w:val="24"/>
        </w:rPr>
        <w:t>done</w:t>
      </w:r>
      <w:r>
        <w:rPr>
          <w:spacing w:val="-12"/>
          <w:sz w:val="24"/>
        </w:rPr>
        <w:t> </w:t>
      </w:r>
      <w:r>
        <w:rPr>
          <w:sz w:val="24"/>
        </w:rPr>
        <w:t>in</w:t>
      </w:r>
      <w:r>
        <w:rPr>
          <w:spacing w:val="-12"/>
          <w:sz w:val="24"/>
        </w:rPr>
        <w:t> </w:t>
      </w:r>
      <w:r>
        <w:rPr>
          <w:sz w:val="24"/>
        </w:rPr>
        <w:t>violation</w:t>
      </w:r>
      <w:r>
        <w:rPr>
          <w:spacing w:val="-12"/>
          <w:sz w:val="24"/>
        </w:rPr>
        <w:t> </w:t>
      </w:r>
      <w:r>
        <w:rPr>
          <w:sz w:val="24"/>
        </w:rPr>
        <w:t>of</w:t>
      </w:r>
      <w:r>
        <w:rPr>
          <w:spacing w:val="-12"/>
          <w:sz w:val="24"/>
        </w:rPr>
        <w:t> </w:t>
      </w:r>
      <w:r>
        <w:rPr>
          <w:sz w:val="24"/>
        </w:rPr>
        <w:t>this</w:t>
      </w:r>
      <w:r>
        <w:rPr>
          <w:spacing w:val="-12"/>
          <w:sz w:val="24"/>
        </w:rPr>
        <w:t> </w:t>
      </w:r>
      <w:r>
        <w:rPr>
          <w:sz w:val="24"/>
        </w:rPr>
        <w:t>article</w:t>
      </w:r>
      <w:r>
        <w:rPr>
          <w:spacing w:val="-12"/>
          <w:sz w:val="24"/>
        </w:rPr>
        <w:t> </w:t>
      </w:r>
      <w:r>
        <w:rPr>
          <w:sz w:val="24"/>
        </w:rPr>
        <w:t>to</w:t>
      </w:r>
      <w:r>
        <w:rPr>
          <w:spacing w:val="-12"/>
          <w:sz w:val="24"/>
        </w:rPr>
        <w:t> </w:t>
      </w:r>
      <w:r>
        <w:rPr>
          <w:sz w:val="24"/>
        </w:rPr>
        <w:t>be</w:t>
      </w:r>
      <w:r>
        <w:rPr>
          <w:spacing w:val="-12"/>
          <w:sz w:val="24"/>
        </w:rPr>
        <w:t> </w:t>
      </w:r>
      <w:r>
        <w:rPr>
          <w:sz w:val="24"/>
        </w:rPr>
        <w:t>discontinued</w:t>
      </w:r>
      <w:r>
        <w:rPr>
          <w:spacing w:val="-12"/>
          <w:sz w:val="24"/>
        </w:rPr>
        <w:t> </w:t>
      </w:r>
      <w:r>
        <w:rPr>
          <w:sz w:val="24"/>
        </w:rPr>
        <w:t>until</w:t>
      </w:r>
      <w:r>
        <w:rPr>
          <w:spacing w:val="-12"/>
          <w:sz w:val="24"/>
        </w:rPr>
        <w:t> </w:t>
      </w:r>
      <w:r>
        <w:rPr>
          <w:sz w:val="24"/>
        </w:rPr>
        <w:t>he</w:t>
      </w:r>
      <w:r>
        <w:rPr>
          <w:spacing w:val="-12"/>
          <w:sz w:val="24"/>
        </w:rPr>
        <w:t> </w:t>
      </w:r>
      <w:r>
        <w:rPr>
          <w:sz w:val="24"/>
        </w:rPr>
        <w:t>or</w:t>
      </w:r>
      <w:r>
        <w:rPr>
          <w:spacing w:val="-12"/>
          <w:sz w:val="24"/>
        </w:rPr>
        <w:t> </w:t>
      </w:r>
      <w:r>
        <w:rPr>
          <w:sz w:val="24"/>
        </w:rPr>
        <w:t>she</w:t>
      </w:r>
      <w:r>
        <w:rPr>
          <w:spacing w:val="-12"/>
          <w:sz w:val="24"/>
        </w:rPr>
        <w:t> </w:t>
      </w:r>
      <w:r>
        <w:rPr>
          <w:sz w:val="24"/>
        </w:rPr>
        <w:t>shall</w:t>
      </w:r>
      <w:r>
        <w:rPr>
          <w:spacing w:val="-12"/>
          <w:sz w:val="24"/>
        </w:rPr>
        <w:t> </w:t>
      </w:r>
      <w:r>
        <w:rPr>
          <w:sz w:val="24"/>
        </w:rPr>
        <w:t>have satisfactory evidence that the work will be done in accordance with the building regulations of the city, subject to the right of any builder or owner to appeal to the governing body.</w:t>
      </w:r>
    </w:p>
    <w:p>
      <w:pPr>
        <w:spacing w:after="0" w:line="242" w:lineRule="auto"/>
        <w:jc w:val="both"/>
        <w:rPr>
          <w:sz w:val="24"/>
        </w:rPr>
        <w:sectPr>
          <w:headerReference w:type="default" r:id="rId69"/>
          <w:headerReference w:type="even" r:id="rId70"/>
          <w:pgSz w:w="12240" w:h="15840"/>
          <w:pgMar w:header="1095" w:footer="0" w:top="1360" w:bottom="280" w:left="980" w:right="980"/>
          <w:pgNumType w:start="7"/>
        </w:sectPr>
      </w:pPr>
    </w:p>
    <w:p>
      <w:pPr>
        <w:pStyle w:val="BodyText"/>
      </w:pPr>
    </w:p>
    <w:p>
      <w:pPr>
        <w:pStyle w:val="BodyText"/>
        <w:spacing w:before="16"/>
      </w:pPr>
    </w:p>
    <w:p>
      <w:pPr>
        <w:pStyle w:val="Heading1"/>
        <w:spacing w:before="1"/>
      </w:pPr>
      <w:r>
        <w:rPr/>
        <w:t>§</w:t>
      </w:r>
      <w:r>
        <w:rPr>
          <w:spacing w:val="-4"/>
        </w:rPr>
        <w:t> </w:t>
      </w:r>
      <w:r>
        <w:rPr/>
        <w:t>4-208</w:t>
      </w:r>
      <w:r>
        <w:rPr>
          <w:spacing w:val="55"/>
        </w:rPr>
        <w:t> </w:t>
      </w:r>
      <w:r>
        <w:rPr/>
        <w:t>SAME;</w:t>
      </w:r>
      <w:r>
        <w:rPr>
          <w:spacing w:val="-3"/>
        </w:rPr>
        <w:t> </w:t>
      </w:r>
      <w:r>
        <w:rPr/>
        <w:t>RIGHT</w:t>
      </w:r>
      <w:r>
        <w:rPr>
          <w:spacing w:val="-3"/>
        </w:rPr>
        <w:t> </w:t>
      </w:r>
      <w:r>
        <w:rPr/>
        <w:t>OF</w:t>
      </w:r>
      <w:r>
        <w:rPr>
          <w:spacing w:val="-3"/>
        </w:rPr>
        <w:t> </w:t>
      </w:r>
      <w:r>
        <w:rPr>
          <w:spacing w:val="-2"/>
        </w:rPr>
        <w:t>ENTRY.</w:t>
      </w:r>
    </w:p>
    <w:p>
      <w:pPr>
        <w:pStyle w:val="BodyText"/>
        <w:spacing w:before="4"/>
        <w:rPr>
          <w:b/>
        </w:rPr>
      </w:pPr>
    </w:p>
    <w:p>
      <w:pPr>
        <w:pStyle w:val="BodyText"/>
        <w:spacing w:line="242" w:lineRule="auto"/>
        <w:ind w:left="157" w:right="154" w:firstLine="432"/>
        <w:jc w:val="both"/>
      </w:pPr>
      <w:r>
        <w:rPr/>
        <w:t>The</w:t>
      </w:r>
      <w:r>
        <w:rPr>
          <w:spacing w:val="-1"/>
        </w:rPr>
        <w:t> </w:t>
      </w:r>
      <w:r>
        <w:rPr/>
        <w:t>Building</w:t>
      </w:r>
      <w:r>
        <w:rPr>
          <w:spacing w:val="-1"/>
        </w:rPr>
        <w:t> </w:t>
      </w:r>
      <w:r>
        <w:rPr/>
        <w:t>Inspector,</w:t>
      </w:r>
      <w:r>
        <w:rPr>
          <w:spacing w:val="-1"/>
        </w:rPr>
        <w:t> </w:t>
      </w:r>
      <w:r>
        <w:rPr/>
        <w:t>or</w:t>
      </w:r>
      <w:r>
        <w:rPr>
          <w:spacing w:val="-1"/>
        </w:rPr>
        <w:t> </w:t>
      </w:r>
      <w:r>
        <w:rPr/>
        <w:t>his</w:t>
      </w:r>
      <w:r>
        <w:rPr>
          <w:spacing w:val="-1"/>
        </w:rPr>
        <w:t> </w:t>
      </w:r>
      <w:r>
        <w:rPr/>
        <w:t>or</w:t>
      </w:r>
      <w:r>
        <w:rPr>
          <w:spacing w:val="-1"/>
        </w:rPr>
        <w:t> </w:t>
      </w:r>
      <w:r>
        <w:rPr/>
        <w:t>her</w:t>
      </w:r>
      <w:r>
        <w:rPr>
          <w:spacing w:val="-1"/>
        </w:rPr>
        <w:t> </w:t>
      </w:r>
      <w:r>
        <w:rPr/>
        <w:t>agent,</w:t>
      </w:r>
      <w:r>
        <w:rPr>
          <w:spacing w:val="-1"/>
        </w:rPr>
        <w:t> </w:t>
      </w:r>
      <w:r>
        <w:rPr/>
        <w:t>upon</w:t>
      </w:r>
      <w:r>
        <w:rPr>
          <w:spacing w:val="-1"/>
        </w:rPr>
        <w:t> </w:t>
      </w:r>
      <w:r>
        <w:rPr/>
        <w:t>proper</w:t>
      </w:r>
      <w:r>
        <w:rPr>
          <w:spacing w:val="-2"/>
        </w:rPr>
        <w:t> </w:t>
      </w:r>
      <w:r>
        <w:rPr/>
        <w:t>identification,</w:t>
      </w:r>
      <w:r>
        <w:rPr>
          <w:spacing w:val="-2"/>
        </w:rPr>
        <w:t> </w:t>
      </w:r>
      <w:r>
        <w:rPr/>
        <w:t>shall</w:t>
      </w:r>
      <w:r>
        <w:rPr>
          <w:spacing w:val="-2"/>
        </w:rPr>
        <w:t> </w:t>
      </w:r>
      <w:r>
        <w:rPr/>
        <w:t>have</w:t>
      </w:r>
      <w:r>
        <w:rPr>
          <w:spacing w:val="-2"/>
        </w:rPr>
        <w:t> </w:t>
      </w:r>
      <w:r>
        <w:rPr/>
        <w:t>authority</w:t>
      </w:r>
      <w:r>
        <w:rPr>
          <w:spacing w:val="-2"/>
        </w:rPr>
        <w:t> </w:t>
      </w:r>
      <w:r>
        <w:rPr/>
        <w:t>to</w:t>
      </w:r>
      <w:r>
        <w:rPr>
          <w:spacing w:val="-2"/>
        </w:rPr>
        <w:t> </w:t>
      </w:r>
      <w:r>
        <w:rPr/>
        <w:t>enter any building, structure or premises at any reasonable hour to perform his or her duties as set out in this </w:t>
      </w:r>
      <w:r>
        <w:rPr>
          <w:spacing w:val="-2"/>
        </w:rPr>
        <w:t>article.</w:t>
      </w:r>
    </w:p>
    <w:p>
      <w:pPr>
        <w:pStyle w:val="BodyText"/>
      </w:pPr>
    </w:p>
    <w:p>
      <w:pPr>
        <w:pStyle w:val="BodyText"/>
        <w:spacing w:before="14"/>
      </w:pPr>
    </w:p>
    <w:p>
      <w:pPr>
        <w:pStyle w:val="Heading1"/>
      </w:pPr>
      <w:r>
        <w:rPr/>
        <w:t>§</w:t>
      </w:r>
      <w:r>
        <w:rPr>
          <w:spacing w:val="-6"/>
        </w:rPr>
        <w:t> </w:t>
      </w:r>
      <w:r>
        <w:rPr/>
        <w:t>4-209</w:t>
      </w:r>
      <w:r>
        <w:rPr>
          <w:spacing w:val="51"/>
        </w:rPr>
        <w:t> </w:t>
      </w:r>
      <w:r>
        <w:rPr/>
        <w:t>CLARIFICATION;</w:t>
      </w:r>
      <w:r>
        <w:rPr>
          <w:spacing w:val="-5"/>
        </w:rPr>
        <w:t> </w:t>
      </w:r>
      <w:r>
        <w:rPr>
          <w:spacing w:val="-2"/>
        </w:rPr>
        <w:t>MODIFICATION.</w:t>
      </w:r>
    </w:p>
    <w:p>
      <w:pPr>
        <w:pStyle w:val="BodyText"/>
        <w:spacing w:before="5"/>
        <w:rPr>
          <w:b/>
        </w:rPr>
      </w:pPr>
    </w:p>
    <w:p>
      <w:pPr>
        <w:pStyle w:val="ListParagraph"/>
        <w:numPr>
          <w:ilvl w:val="0"/>
          <w:numId w:val="136"/>
        </w:numPr>
        <w:tabs>
          <w:tab w:pos="1019" w:val="left" w:leader="none"/>
        </w:tabs>
        <w:spacing w:line="242" w:lineRule="auto" w:before="0" w:after="0"/>
        <w:ind w:left="157" w:right="153" w:firstLine="432"/>
        <w:jc w:val="both"/>
        <w:rPr>
          <w:sz w:val="24"/>
        </w:rPr>
      </w:pPr>
      <w:r>
        <w:rPr>
          <w:sz w:val="24"/>
        </w:rPr>
        <w:t>The</w:t>
      </w:r>
      <w:r>
        <w:rPr>
          <w:spacing w:val="-2"/>
          <w:sz w:val="24"/>
        </w:rPr>
        <w:t> </w:t>
      </w:r>
      <w:r>
        <w:rPr>
          <w:sz w:val="24"/>
        </w:rPr>
        <w:t>governing</w:t>
      </w:r>
      <w:r>
        <w:rPr>
          <w:spacing w:val="-2"/>
          <w:sz w:val="24"/>
        </w:rPr>
        <w:t> </w:t>
      </w:r>
      <w:r>
        <w:rPr>
          <w:sz w:val="24"/>
        </w:rPr>
        <w:t>body</w:t>
      </w:r>
      <w:r>
        <w:rPr>
          <w:spacing w:val="-2"/>
          <w:sz w:val="24"/>
        </w:rPr>
        <w:t> </w:t>
      </w:r>
      <w:r>
        <w:rPr>
          <w:sz w:val="24"/>
        </w:rPr>
        <w:t>shall</w:t>
      </w:r>
      <w:r>
        <w:rPr>
          <w:spacing w:val="-2"/>
          <w:sz w:val="24"/>
        </w:rPr>
        <w:t> </w:t>
      </w:r>
      <w:r>
        <w:rPr>
          <w:sz w:val="24"/>
        </w:rPr>
        <w:t>be</w:t>
      </w:r>
      <w:r>
        <w:rPr>
          <w:spacing w:val="-2"/>
          <w:sz w:val="24"/>
        </w:rPr>
        <w:t> </w:t>
      </w:r>
      <w:r>
        <w:rPr>
          <w:sz w:val="24"/>
        </w:rPr>
        <w:t>the</w:t>
      </w:r>
      <w:r>
        <w:rPr>
          <w:spacing w:val="-2"/>
          <w:sz w:val="24"/>
        </w:rPr>
        <w:t> </w:t>
      </w:r>
      <w:r>
        <w:rPr>
          <w:sz w:val="24"/>
        </w:rPr>
        <w:t>final</w:t>
      </w:r>
      <w:r>
        <w:rPr>
          <w:spacing w:val="-2"/>
          <w:sz w:val="24"/>
        </w:rPr>
        <w:t> </w:t>
      </w:r>
      <w:r>
        <w:rPr>
          <w:sz w:val="24"/>
        </w:rPr>
        <w:t>determiner</w:t>
      </w:r>
      <w:r>
        <w:rPr>
          <w:spacing w:val="-3"/>
          <w:sz w:val="24"/>
        </w:rPr>
        <w:t> </w:t>
      </w:r>
      <w:r>
        <w:rPr>
          <w:sz w:val="24"/>
        </w:rPr>
        <w:t>of</w:t>
      </w:r>
      <w:r>
        <w:rPr>
          <w:spacing w:val="-2"/>
          <w:sz w:val="24"/>
        </w:rPr>
        <w:t> </w:t>
      </w:r>
      <w:r>
        <w:rPr>
          <w:sz w:val="24"/>
        </w:rPr>
        <w:t>the</w:t>
      </w:r>
      <w:r>
        <w:rPr>
          <w:spacing w:val="-2"/>
          <w:sz w:val="24"/>
        </w:rPr>
        <w:t> </w:t>
      </w:r>
      <w:r>
        <w:rPr>
          <w:sz w:val="24"/>
        </w:rPr>
        <w:t>scope</w:t>
      </w:r>
      <w:r>
        <w:rPr>
          <w:spacing w:val="-2"/>
          <w:sz w:val="24"/>
        </w:rPr>
        <w:t> </w:t>
      </w:r>
      <w:r>
        <w:rPr>
          <w:sz w:val="24"/>
        </w:rPr>
        <w:t>and</w:t>
      </w:r>
      <w:r>
        <w:rPr>
          <w:spacing w:val="-2"/>
          <w:sz w:val="24"/>
        </w:rPr>
        <w:t> </w:t>
      </w:r>
      <w:r>
        <w:rPr>
          <w:sz w:val="24"/>
        </w:rPr>
        <w:t>meaning</w:t>
      </w:r>
      <w:r>
        <w:rPr>
          <w:spacing w:val="-2"/>
          <w:sz w:val="24"/>
        </w:rPr>
        <w:t> </w:t>
      </w:r>
      <w:r>
        <w:rPr>
          <w:sz w:val="24"/>
        </w:rPr>
        <w:t>of</w:t>
      </w:r>
      <w:r>
        <w:rPr>
          <w:spacing w:val="-2"/>
          <w:sz w:val="24"/>
        </w:rPr>
        <w:t> </w:t>
      </w:r>
      <w:r>
        <w:rPr>
          <w:sz w:val="24"/>
        </w:rPr>
        <w:t>all</w:t>
      </w:r>
      <w:r>
        <w:rPr>
          <w:spacing w:val="-2"/>
          <w:sz w:val="24"/>
        </w:rPr>
        <w:t> </w:t>
      </w:r>
      <w:r>
        <w:rPr>
          <w:sz w:val="24"/>
        </w:rPr>
        <w:t>provisions</w:t>
      </w:r>
      <w:r>
        <w:rPr>
          <w:spacing w:val="-2"/>
          <w:sz w:val="24"/>
        </w:rPr>
        <w:t> </w:t>
      </w:r>
      <w:r>
        <w:rPr>
          <w:sz w:val="24"/>
        </w:rPr>
        <w:t>of the Building Code which may be unclear, ambiguous or requiring interpretation.</w:t>
      </w:r>
    </w:p>
    <w:p>
      <w:pPr>
        <w:pStyle w:val="BodyText"/>
        <w:spacing w:before="5"/>
      </w:pPr>
    </w:p>
    <w:p>
      <w:pPr>
        <w:pStyle w:val="ListParagraph"/>
        <w:numPr>
          <w:ilvl w:val="0"/>
          <w:numId w:val="136"/>
        </w:numPr>
        <w:tabs>
          <w:tab w:pos="1019" w:val="left" w:leader="none"/>
        </w:tabs>
        <w:spacing w:line="242" w:lineRule="auto" w:before="0" w:after="0"/>
        <w:ind w:left="157" w:right="151" w:firstLine="432"/>
        <w:jc w:val="both"/>
        <w:rPr>
          <w:sz w:val="24"/>
        </w:rPr>
      </w:pPr>
      <w:r>
        <w:rPr>
          <w:sz w:val="24"/>
        </w:rPr>
        <w:t>The</w:t>
      </w:r>
      <w:r>
        <w:rPr>
          <w:spacing w:val="-1"/>
          <w:sz w:val="24"/>
        </w:rPr>
        <w:t> </w:t>
      </w:r>
      <w:r>
        <w:rPr>
          <w:sz w:val="24"/>
        </w:rPr>
        <w:t>Building</w:t>
      </w:r>
      <w:r>
        <w:rPr>
          <w:spacing w:val="-1"/>
          <w:sz w:val="24"/>
        </w:rPr>
        <w:t> </w:t>
      </w:r>
      <w:r>
        <w:rPr>
          <w:sz w:val="24"/>
        </w:rPr>
        <w:t>Inspector</w:t>
      </w:r>
      <w:r>
        <w:rPr>
          <w:spacing w:val="-1"/>
          <w:sz w:val="24"/>
        </w:rPr>
        <w:t> </w:t>
      </w:r>
      <w:r>
        <w:rPr>
          <w:sz w:val="24"/>
        </w:rPr>
        <w:t>shall</w:t>
      </w:r>
      <w:r>
        <w:rPr>
          <w:spacing w:val="-1"/>
          <w:sz w:val="24"/>
        </w:rPr>
        <w:t> </w:t>
      </w:r>
      <w:r>
        <w:rPr>
          <w:sz w:val="24"/>
        </w:rPr>
        <w:t>have</w:t>
      </w:r>
      <w:r>
        <w:rPr>
          <w:spacing w:val="-1"/>
          <w:sz w:val="24"/>
        </w:rPr>
        <w:t> </w:t>
      </w:r>
      <w:r>
        <w:rPr>
          <w:sz w:val="24"/>
        </w:rPr>
        <w:t>power</w:t>
      </w:r>
      <w:r>
        <w:rPr>
          <w:spacing w:val="-1"/>
          <w:sz w:val="24"/>
        </w:rPr>
        <w:t> </w:t>
      </w:r>
      <w:r>
        <w:rPr>
          <w:sz w:val="24"/>
        </w:rPr>
        <w:t>to</w:t>
      </w:r>
      <w:r>
        <w:rPr>
          <w:spacing w:val="-1"/>
          <w:sz w:val="24"/>
        </w:rPr>
        <w:t> </w:t>
      </w:r>
      <w:r>
        <w:rPr>
          <w:sz w:val="24"/>
        </w:rPr>
        <w:t>modify</w:t>
      </w:r>
      <w:r>
        <w:rPr>
          <w:spacing w:val="-1"/>
          <w:sz w:val="24"/>
        </w:rPr>
        <w:t> </w:t>
      </w:r>
      <w:r>
        <w:rPr>
          <w:sz w:val="24"/>
        </w:rPr>
        <w:t>any</w:t>
      </w:r>
      <w:r>
        <w:rPr>
          <w:spacing w:val="-1"/>
          <w:sz w:val="24"/>
        </w:rPr>
        <w:t> </w:t>
      </w:r>
      <w:r>
        <w:rPr>
          <w:sz w:val="24"/>
        </w:rPr>
        <w:t>of</w:t>
      </w:r>
      <w:r>
        <w:rPr>
          <w:spacing w:val="-1"/>
          <w:sz w:val="24"/>
        </w:rPr>
        <w:t> </w:t>
      </w:r>
      <w:r>
        <w:rPr>
          <w:sz w:val="24"/>
        </w:rPr>
        <w:t>the</w:t>
      </w:r>
      <w:r>
        <w:rPr>
          <w:spacing w:val="-1"/>
          <w:sz w:val="24"/>
        </w:rPr>
        <w:t> </w:t>
      </w:r>
      <w:r>
        <w:rPr>
          <w:sz w:val="24"/>
        </w:rPr>
        <w:t>provisions</w:t>
      </w:r>
      <w:r>
        <w:rPr>
          <w:spacing w:val="-1"/>
          <w:sz w:val="24"/>
        </w:rPr>
        <w:t> </w:t>
      </w:r>
      <w:r>
        <w:rPr>
          <w:sz w:val="24"/>
        </w:rPr>
        <w:t>of</w:t>
      </w:r>
      <w:r>
        <w:rPr>
          <w:spacing w:val="-1"/>
          <w:sz w:val="24"/>
        </w:rPr>
        <w:t> </w:t>
      </w:r>
      <w:r>
        <w:rPr>
          <w:sz w:val="24"/>
        </w:rPr>
        <w:t>the</w:t>
      </w:r>
      <w:r>
        <w:rPr>
          <w:spacing w:val="-1"/>
          <w:sz w:val="24"/>
        </w:rPr>
        <w:t> </w:t>
      </w:r>
      <w:r>
        <w:rPr>
          <w:sz w:val="24"/>
        </w:rPr>
        <w:t>Building</w:t>
      </w:r>
      <w:r>
        <w:rPr>
          <w:spacing w:val="-1"/>
          <w:sz w:val="24"/>
        </w:rPr>
        <w:t> </w:t>
      </w:r>
      <w:r>
        <w:rPr>
          <w:sz w:val="24"/>
        </w:rPr>
        <w:t>Code upon</w:t>
      </w:r>
      <w:r>
        <w:rPr>
          <w:spacing w:val="-11"/>
          <w:sz w:val="24"/>
        </w:rPr>
        <w:t> </w:t>
      </w:r>
      <w:r>
        <w:rPr>
          <w:sz w:val="24"/>
        </w:rPr>
        <w:t>application</w:t>
      </w:r>
      <w:r>
        <w:rPr>
          <w:spacing w:val="-11"/>
          <w:sz w:val="24"/>
        </w:rPr>
        <w:t> </w:t>
      </w:r>
      <w:r>
        <w:rPr>
          <w:sz w:val="24"/>
        </w:rPr>
        <w:t>in</w:t>
      </w:r>
      <w:r>
        <w:rPr>
          <w:spacing w:val="-11"/>
          <w:sz w:val="24"/>
        </w:rPr>
        <w:t> </w:t>
      </w:r>
      <w:r>
        <w:rPr>
          <w:sz w:val="24"/>
        </w:rPr>
        <w:t>writing</w:t>
      </w:r>
      <w:r>
        <w:rPr>
          <w:spacing w:val="-11"/>
          <w:sz w:val="24"/>
        </w:rPr>
        <w:t> </w:t>
      </w:r>
      <w:r>
        <w:rPr>
          <w:sz w:val="24"/>
        </w:rPr>
        <w:t>by</w:t>
      </w:r>
      <w:r>
        <w:rPr>
          <w:spacing w:val="-11"/>
          <w:sz w:val="24"/>
        </w:rPr>
        <w:t> </w:t>
      </w:r>
      <w:r>
        <w:rPr>
          <w:sz w:val="24"/>
        </w:rPr>
        <w:t>the</w:t>
      </w:r>
      <w:r>
        <w:rPr>
          <w:spacing w:val="-10"/>
          <w:sz w:val="24"/>
        </w:rPr>
        <w:t> </w:t>
      </w:r>
      <w:r>
        <w:rPr>
          <w:sz w:val="24"/>
        </w:rPr>
        <w:t>owner</w:t>
      </w:r>
      <w:r>
        <w:rPr>
          <w:spacing w:val="-10"/>
          <w:sz w:val="24"/>
        </w:rPr>
        <w:t> </w:t>
      </w:r>
      <w:r>
        <w:rPr>
          <w:sz w:val="24"/>
        </w:rPr>
        <w:t>or</w:t>
      </w:r>
      <w:r>
        <w:rPr>
          <w:spacing w:val="-10"/>
          <w:sz w:val="24"/>
        </w:rPr>
        <w:t> </w:t>
      </w:r>
      <w:r>
        <w:rPr>
          <w:sz w:val="24"/>
        </w:rPr>
        <w:t>lessee</w:t>
      </w:r>
      <w:r>
        <w:rPr>
          <w:spacing w:val="-10"/>
          <w:sz w:val="24"/>
        </w:rPr>
        <w:t> </w:t>
      </w:r>
      <w:r>
        <w:rPr>
          <w:sz w:val="24"/>
        </w:rPr>
        <w:t>or</w:t>
      </w:r>
      <w:r>
        <w:rPr>
          <w:spacing w:val="-10"/>
          <w:sz w:val="24"/>
        </w:rPr>
        <w:t> </w:t>
      </w:r>
      <w:r>
        <w:rPr>
          <w:sz w:val="24"/>
        </w:rPr>
        <w:t>his</w:t>
      </w:r>
      <w:r>
        <w:rPr>
          <w:spacing w:val="-10"/>
          <w:sz w:val="24"/>
        </w:rPr>
        <w:t> </w:t>
      </w:r>
      <w:r>
        <w:rPr>
          <w:sz w:val="24"/>
        </w:rPr>
        <w:t>or</w:t>
      </w:r>
      <w:r>
        <w:rPr>
          <w:spacing w:val="-10"/>
          <w:sz w:val="24"/>
        </w:rPr>
        <w:t> </w:t>
      </w:r>
      <w:r>
        <w:rPr>
          <w:sz w:val="24"/>
        </w:rPr>
        <w:t>her</w:t>
      </w:r>
      <w:r>
        <w:rPr>
          <w:spacing w:val="-10"/>
          <w:sz w:val="24"/>
        </w:rPr>
        <w:t> </w:t>
      </w:r>
      <w:r>
        <w:rPr>
          <w:sz w:val="24"/>
        </w:rPr>
        <w:t>authorized</w:t>
      </w:r>
      <w:r>
        <w:rPr>
          <w:spacing w:val="-11"/>
          <w:sz w:val="24"/>
        </w:rPr>
        <w:t> </w:t>
      </w:r>
      <w:r>
        <w:rPr>
          <w:sz w:val="24"/>
        </w:rPr>
        <w:t>agent,</w:t>
      </w:r>
      <w:r>
        <w:rPr>
          <w:spacing w:val="-11"/>
          <w:sz w:val="24"/>
        </w:rPr>
        <w:t> </w:t>
      </w:r>
      <w:r>
        <w:rPr>
          <w:sz w:val="24"/>
        </w:rPr>
        <w:t>when</w:t>
      </w:r>
      <w:r>
        <w:rPr>
          <w:spacing w:val="-11"/>
          <w:sz w:val="24"/>
        </w:rPr>
        <w:t> </w:t>
      </w:r>
      <w:r>
        <w:rPr>
          <w:sz w:val="24"/>
        </w:rPr>
        <w:t>there</w:t>
      </w:r>
      <w:r>
        <w:rPr>
          <w:spacing w:val="-11"/>
          <w:sz w:val="24"/>
        </w:rPr>
        <w:t> </w:t>
      </w:r>
      <w:r>
        <w:rPr>
          <w:sz w:val="24"/>
        </w:rPr>
        <w:t>are</w:t>
      </w:r>
      <w:r>
        <w:rPr>
          <w:spacing w:val="-11"/>
          <w:sz w:val="24"/>
        </w:rPr>
        <w:t> </w:t>
      </w:r>
      <w:r>
        <w:rPr>
          <w:sz w:val="24"/>
        </w:rPr>
        <w:t>practical difficulties</w:t>
      </w:r>
      <w:r>
        <w:rPr>
          <w:spacing w:val="-15"/>
          <w:sz w:val="24"/>
        </w:rPr>
        <w:t> </w:t>
      </w:r>
      <w:r>
        <w:rPr>
          <w:sz w:val="24"/>
        </w:rPr>
        <w:t>in</w:t>
      </w:r>
      <w:r>
        <w:rPr>
          <w:spacing w:val="-15"/>
          <w:sz w:val="24"/>
        </w:rPr>
        <w:t> </w:t>
      </w:r>
      <w:r>
        <w:rPr>
          <w:sz w:val="24"/>
        </w:rPr>
        <w:t>the</w:t>
      </w:r>
      <w:r>
        <w:rPr>
          <w:spacing w:val="-15"/>
          <w:sz w:val="24"/>
        </w:rPr>
        <w:t> </w:t>
      </w:r>
      <w:r>
        <w:rPr>
          <w:sz w:val="24"/>
        </w:rPr>
        <w:t>way</w:t>
      </w:r>
      <w:r>
        <w:rPr>
          <w:spacing w:val="-15"/>
          <w:sz w:val="24"/>
        </w:rPr>
        <w:t> </w:t>
      </w:r>
      <w:r>
        <w:rPr>
          <w:sz w:val="24"/>
        </w:rPr>
        <w:t>of</w:t>
      </w:r>
      <w:r>
        <w:rPr>
          <w:spacing w:val="-15"/>
          <w:sz w:val="24"/>
        </w:rPr>
        <w:t> </w:t>
      </w:r>
      <w:r>
        <w:rPr>
          <w:sz w:val="24"/>
        </w:rPr>
        <w:t>carrying</w:t>
      </w:r>
      <w:r>
        <w:rPr>
          <w:spacing w:val="-15"/>
          <w:sz w:val="24"/>
        </w:rPr>
        <w:t> </w:t>
      </w:r>
      <w:r>
        <w:rPr>
          <w:sz w:val="24"/>
        </w:rPr>
        <w:t>out</w:t>
      </w:r>
      <w:r>
        <w:rPr>
          <w:spacing w:val="-15"/>
          <w:sz w:val="24"/>
        </w:rPr>
        <w:t> </w:t>
      </w:r>
      <w:r>
        <w:rPr>
          <w:sz w:val="24"/>
        </w:rPr>
        <w:t>the</w:t>
      </w:r>
      <w:r>
        <w:rPr>
          <w:spacing w:val="-15"/>
          <w:sz w:val="24"/>
        </w:rPr>
        <w:t> </w:t>
      </w:r>
      <w:r>
        <w:rPr>
          <w:sz w:val="24"/>
        </w:rPr>
        <w:t>strict</w:t>
      </w:r>
      <w:r>
        <w:rPr>
          <w:spacing w:val="-15"/>
          <w:sz w:val="24"/>
        </w:rPr>
        <w:t> </w:t>
      </w:r>
      <w:r>
        <w:rPr>
          <w:sz w:val="24"/>
        </w:rPr>
        <w:t>letter</w:t>
      </w:r>
      <w:r>
        <w:rPr>
          <w:spacing w:val="-15"/>
          <w:sz w:val="24"/>
        </w:rPr>
        <w:t> </w:t>
      </w:r>
      <w:r>
        <w:rPr>
          <w:sz w:val="24"/>
        </w:rPr>
        <w:t>of</w:t>
      </w:r>
      <w:r>
        <w:rPr>
          <w:spacing w:val="-15"/>
          <w:sz w:val="24"/>
        </w:rPr>
        <w:t> </w:t>
      </w:r>
      <w:r>
        <w:rPr>
          <w:sz w:val="24"/>
        </w:rPr>
        <w:t>the</w:t>
      </w:r>
      <w:r>
        <w:rPr>
          <w:spacing w:val="-15"/>
          <w:sz w:val="24"/>
        </w:rPr>
        <w:t> </w:t>
      </w:r>
      <w:r>
        <w:rPr>
          <w:sz w:val="24"/>
        </w:rPr>
        <w:t>code.</w:t>
      </w:r>
      <w:r>
        <w:rPr>
          <w:spacing w:val="-15"/>
          <w:sz w:val="24"/>
        </w:rPr>
        <w:t> </w:t>
      </w:r>
      <w:r>
        <w:rPr>
          <w:sz w:val="24"/>
        </w:rPr>
        <w:t>In</w:t>
      </w:r>
      <w:r>
        <w:rPr>
          <w:spacing w:val="-15"/>
          <w:sz w:val="24"/>
        </w:rPr>
        <w:t> </w:t>
      </w:r>
      <w:r>
        <w:rPr>
          <w:sz w:val="24"/>
        </w:rPr>
        <w:t>approving</w:t>
      </w:r>
      <w:r>
        <w:rPr>
          <w:spacing w:val="-15"/>
          <w:sz w:val="24"/>
        </w:rPr>
        <w:t> </w:t>
      </w:r>
      <w:r>
        <w:rPr>
          <w:sz w:val="24"/>
        </w:rPr>
        <w:t>modifications,</w:t>
      </w:r>
      <w:r>
        <w:rPr>
          <w:spacing w:val="-15"/>
          <w:sz w:val="24"/>
        </w:rPr>
        <w:t> </w:t>
      </w:r>
      <w:r>
        <w:rPr>
          <w:sz w:val="24"/>
        </w:rPr>
        <w:t>the</w:t>
      </w:r>
      <w:r>
        <w:rPr>
          <w:spacing w:val="-15"/>
          <w:sz w:val="24"/>
        </w:rPr>
        <w:t> </w:t>
      </w:r>
      <w:r>
        <w:rPr>
          <w:sz w:val="24"/>
        </w:rPr>
        <w:t>Building </w:t>
      </w:r>
      <w:r>
        <w:rPr>
          <w:spacing w:val="-2"/>
          <w:sz w:val="24"/>
        </w:rPr>
        <w:t>Inspector</w:t>
      </w:r>
      <w:r>
        <w:rPr>
          <w:spacing w:val="-11"/>
          <w:sz w:val="24"/>
        </w:rPr>
        <w:t> </w:t>
      </w:r>
      <w:r>
        <w:rPr>
          <w:spacing w:val="-2"/>
          <w:sz w:val="24"/>
        </w:rPr>
        <w:t>shall</w:t>
      </w:r>
      <w:r>
        <w:rPr>
          <w:spacing w:val="-10"/>
          <w:sz w:val="24"/>
        </w:rPr>
        <w:t> </w:t>
      </w:r>
      <w:r>
        <w:rPr>
          <w:spacing w:val="-2"/>
          <w:sz w:val="24"/>
        </w:rPr>
        <w:t>see</w:t>
      </w:r>
      <w:r>
        <w:rPr>
          <w:spacing w:val="-10"/>
          <w:sz w:val="24"/>
        </w:rPr>
        <w:t> </w:t>
      </w:r>
      <w:r>
        <w:rPr>
          <w:spacing w:val="-2"/>
          <w:sz w:val="24"/>
        </w:rPr>
        <w:t>that</w:t>
      </w:r>
      <w:r>
        <w:rPr>
          <w:spacing w:val="-10"/>
          <w:sz w:val="24"/>
        </w:rPr>
        <w:t> </w:t>
      </w:r>
      <w:r>
        <w:rPr>
          <w:spacing w:val="-2"/>
          <w:sz w:val="24"/>
        </w:rPr>
        <w:t>the</w:t>
      </w:r>
      <w:r>
        <w:rPr>
          <w:spacing w:val="-10"/>
          <w:sz w:val="24"/>
        </w:rPr>
        <w:t> </w:t>
      </w:r>
      <w:r>
        <w:rPr>
          <w:spacing w:val="-2"/>
          <w:sz w:val="24"/>
        </w:rPr>
        <w:t>spirit</w:t>
      </w:r>
      <w:r>
        <w:rPr>
          <w:spacing w:val="-10"/>
          <w:sz w:val="24"/>
        </w:rPr>
        <w:t> </w:t>
      </w:r>
      <w:r>
        <w:rPr>
          <w:spacing w:val="-2"/>
          <w:sz w:val="24"/>
        </w:rPr>
        <w:t>of</w:t>
      </w:r>
      <w:r>
        <w:rPr>
          <w:spacing w:val="-11"/>
          <w:sz w:val="24"/>
        </w:rPr>
        <w:t> </w:t>
      </w:r>
      <w:r>
        <w:rPr>
          <w:spacing w:val="-2"/>
          <w:sz w:val="24"/>
        </w:rPr>
        <w:t>the</w:t>
      </w:r>
      <w:r>
        <w:rPr>
          <w:spacing w:val="-10"/>
          <w:sz w:val="24"/>
        </w:rPr>
        <w:t> </w:t>
      </w:r>
      <w:r>
        <w:rPr>
          <w:spacing w:val="-2"/>
          <w:sz w:val="24"/>
        </w:rPr>
        <w:t>code</w:t>
      </w:r>
      <w:r>
        <w:rPr>
          <w:spacing w:val="-10"/>
          <w:sz w:val="24"/>
        </w:rPr>
        <w:t> </w:t>
      </w:r>
      <w:r>
        <w:rPr>
          <w:spacing w:val="-2"/>
          <w:sz w:val="24"/>
        </w:rPr>
        <w:t>is</w:t>
      </w:r>
      <w:r>
        <w:rPr>
          <w:spacing w:val="-11"/>
          <w:sz w:val="24"/>
        </w:rPr>
        <w:t> </w:t>
      </w:r>
      <w:r>
        <w:rPr>
          <w:spacing w:val="-2"/>
          <w:sz w:val="24"/>
        </w:rPr>
        <w:t>observed,</w:t>
      </w:r>
      <w:r>
        <w:rPr>
          <w:spacing w:val="-10"/>
          <w:sz w:val="24"/>
        </w:rPr>
        <w:t> </w:t>
      </w:r>
      <w:r>
        <w:rPr>
          <w:spacing w:val="-2"/>
          <w:sz w:val="24"/>
        </w:rPr>
        <w:t>public</w:t>
      </w:r>
      <w:r>
        <w:rPr>
          <w:spacing w:val="-10"/>
          <w:sz w:val="24"/>
        </w:rPr>
        <w:t> </w:t>
      </w:r>
      <w:r>
        <w:rPr>
          <w:spacing w:val="-2"/>
          <w:sz w:val="24"/>
        </w:rPr>
        <w:t>safety</w:t>
      </w:r>
      <w:r>
        <w:rPr>
          <w:spacing w:val="-10"/>
          <w:sz w:val="24"/>
        </w:rPr>
        <w:t> </w:t>
      </w:r>
      <w:r>
        <w:rPr>
          <w:spacing w:val="-2"/>
          <w:sz w:val="24"/>
        </w:rPr>
        <w:t>secured</w:t>
      </w:r>
      <w:r>
        <w:rPr>
          <w:spacing w:val="-10"/>
          <w:sz w:val="24"/>
        </w:rPr>
        <w:t> </w:t>
      </w:r>
      <w:r>
        <w:rPr>
          <w:spacing w:val="-2"/>
          <w:sz w:val="24"/>
        </w:rPr>
        <w:t>and</w:t>
      </w:r>
      <w:r>
        <w:rPr>
          <w:spacing w:val="-10"/>
          <w:sz w:val="24"/>
        </w:rPr>
        <w:t> </w:t>
      </w:r>
      <w:r>
        <w:rPr>
          <w:spacing w:val="-2"/>
          <w:sz w:val="24"/>
        </w:rPr>
        <w:t>substantial</w:t>
      </w:r>
      <w:r>
        <w:rPr>
          <w:spacing w:val="-10"/>
          <w:sz w:val="24"/>
        </w:rPr>
        <w:t> </w:t>
      </w:r>
      <w:r>
        <w:rPr>
          <w:spacing w:val="-2"/>
          <w:sz w:val="24"/>
        </w:rPr>
        <w:t>justice</w:t>
      </w:r>
      <w:r>
        <w:rPr>
          <w:spacing w:val="-10"/>
          <w:sz w:val="24"/>
        </w:rPr>
        <w:t> </w:t>
      </w:r>
      <w:r>
        <w:rPr>
          <w:spacing w:val="-2"/>
          <w:sz w:val="24"/>
        </w:rPr>
        <w:t>done. </w:t>
      </w:r>
      <w:r>
        <w:rPr>
          <w:sz w:val="24"/>
        </w:rPr>
        <w:t>The</w:t>
      </w:r>
      <w:r>
        <w:rPr>
          <w:spacing w:val="-9"/>
          <w:sz w:val="24"/>
        </w:rPr>
        <w:t> </w:t>
      </w:r>
      <w:r>
        <w:rPr>
          <w:sz w:val="24"/>
        </w:rPr>
        <w:t>particulars</w:t>
      </w:r>
      <w:r>
        <w:rPr>
          <w:spacing w:val="-9"/>
          <w:sz w:val="24"/>
        </w:rPr>
        <w:t> </w:t>
      </w:r>
      <w:r>
        <w:rPr>
          <w:sz w:val="24"/>
        </w:rPr>
        <w:t>of</w:t>
      </w:r>
      <w:r>
        <w:rPr>
          <w:spacing w:val="-9"/>
          <w:sz w:val="24"/>
        </w:rPr>
        <w:t> </w:t>
      </w:r>
      <w:r>
        <w:rPr>
          <w:sz w:val="24"/>
        </w:rPr>
        <w:t>a</w:t>
      </w:r>
      <w:r>
        <w:rPr>
          <w:spacing w:val="-9"/>
          <w:sz w:val="24"/>
        </w:rPr>
        <w:t> </w:t>
      </w:r>
      <w:r>
        <w:rPr>
          <w:sz w:val="24"/>
        </w:rPr>
        <w:t>modification</w:t>
      </w:r>
      <w:r>
        <w:rPr>
          <w:spacing w:val="-9"/>
          <w:sz w:val="24"/>
        </w:rPr>
        <w:t> </w:t>
      </w:r>
      <w:r>
        <w:rPr>
          <w:sz w:val="24"/>
        </w:rPr>
        <w:t>when</w:t>
      </w:r>
      <w:r>
        <w:rPr>
          <w:spacing w:val="-10"/>
          <w:sz w:val="24"/>
        </w:rPr>
        <w:t> </w:t>
      </w:r>
      <w:r>
        <w:rPr>
          <w:sz w:val="24"/>
        </w:rPr>
        <w:t>granted</w:t>
      </w:r>
      <w:r>
        <w:rPr>
          <w:spacing w:val="-10"/>
          <w:sz w:val="24"/>
        </w:rPr>
        <w:t> </w:t>
      </w:r>
      <w:r>
        <w:rPr>
          <w:sz w:val="24"/>
        </w:rPr>
        <w:t>or</w:t>
      </w:r>
      <w:r>
        <w:rPr>
          <w:spacing w:val="-10"/>
          <w:sz w:val="24"/>
        </w:rPr>
        <w:t> </w:t>
      </w:r>
      <w:r>
        <w:rPr>
          <w:sz w:val="24"/>
        </w:rPr>
        <w:t>allowed</w:t>
      </w:r>
      <w:r>
        <w:rPr>
          <w:spacing w:val="-10"/>
          <w:sz w:val="24"/>
        </w:rPr>
        <w:t> </w:t>
      </w:r>
      <w:r>
        <w:rPr>
          <w:sz w:val="24"/>
        </w:rPr>
        <w:t>and</w:t>
      </w:r>
      <w:r>
        <w:rPr>
          <w:spacing w:val="-10"/>
          <w:sz w:val="24"/>
        </w:rPr>
        <w:t> </w:t>
      </w:r>
      <w:r>
        <w:rPr>
          <w:sz w:val="24"/>
        </w:rPr>
        <w:t>the</w:t>
      </w:r>
      <w:r>
        <w:rPr>
          <w:spacing w:val="-10"/>
          <w:sz w:val="24"/>
        </w:rPr>
        <w:t> </w:t>
      </w:r>
      <w:r>
        <w:rPr>
          <w:sz w:val="24"/>
        </w:rPr>
        <w:t>decision</w:t>
      </w:r>
      <w:r>
        <w:rPr>
          <w:spacing w:val="-9"/>
          <w:sz w:val="24"/>
        </w:rPr>
        <w:t> </w:t>
      </w:r>
      <w:r>
        <w:rPr>
          <w:sz w:val="24"/>
        </w:rPr>
        <w:t>of</w:t>
      </w:r>
      <w:r>
        <w:rPr>
          <w:spacing w:val="-9"/>
          <w:sz w:val="24"/>
        </w:rPr>
        <w:t> </w:t>
      </w:r>
      <w:r>
        <w:rPr>
          <w:sz w:val="24"/>
        </w:rPr>
        <w:t>the</w:t>
      </w:r>
      <w:r>
        <w:rPr>
          <w:spacing w:val="-9"/>
          <w:sz w:val="24"/>
        </w:rPr>
        <w:t> </w:t>
      </w:r>
      <w:r>
        <w:rPr>
          <w:sz w:val="24"/>
        </w:rPr>
        <w:t>Inspector</w:t>
      </w:r>
      <w:r>
        <w:rPr>
          <w:spacing w:val="-9"/>
          <w:sz w:val="24"/>
        </w:rPr>
        <w:t> </w:t>
      </w:r>
      <w:r>
        <w:rPr>
          <w:sz w:val="24"/>
        </w:rPr>
        <w:t>thereon</w:t>
      </w:r>
      <w:r>
        <w:rPr>
          <w:spacing w:val="-9"/>
          <w:sz w:val="24"/>
        </w:rPr>
        <w:t> </w:t>
      </w:r>
      <w:r>
        <w:rPr>
          <w:sz w:val="24"/>
        </w:rPr>
        <w:t>shall be</w:t>
      </w:r>
      <w:r>
        <w:rPr>
          <w:spacing w:val="-18"/>
          <w:sz w:val="24"/>
        </w:rPr>
        <w:t> </w:t>
      </w:r>
      <w:r>
        <w:rPr>
          <w:sz w:val="24"/>
        </w:rPr>
        <w:t>entered</w:t>
      </w:r>
      <w:r>
        <w:rPr>
          <w:spacing w:val="-18"/>
          <w:sz w:val="24"/>
        </w:rPr>
        <w:t> </w:t>
      </w:r>
      <w:r>
        <w:rPr>
          <w:sz w:val="24"/>
        </w:rPr>
        <w:t>upon</w:t>
      </w:r>
      <w:r>
        <w:rPr>
          <w:spacing w:val="-18"/>
          <w:sz w:val="24"/>
        </w:rPr>
        <w:t> </w:t>
      </w:r>
      <w:r>
        <w:rPr>
          <w:sz w:val="24"/>
        </w:rPr>
        <w:t>the</w:t>
      </w:r>
      <w:r>
        <w:rPr>
          <w:spacing w:val="-18"/>
          <w:sz w:val="24"/>
        </w:rPr>
        <w:t> </w:t>
      </w:r>
      <w:r>
        <w:rPr>
          <w:sz w:val="24"/>
        </w:rPr>
        <w:t>records</w:t>
      </w:r>
      <w:r>
        <w:rPr>
          <w:spacing w:val="-18"/>
          <w:sz w:val="24"/>
        </w:rPr>
        <w:t> </w:t>
      </w:r>
      <w:r>
        <w:rPr>
          <w:sz w:val="24"/>
        </w:rPr>
        <w:t>of</w:t>
      </w:r>
      <w:r>
        <w:rPr>
          <w:spacing w:val="-18"/>
          <w:sz w:val="24"/>
        </w:rPr>
        <w:t> </w:t>
      </w:r>
      <w:r>
        <w:rPr>
          <w:sz w:val="24"/>
        </w:rPr>
        <w:t>the</w:t>
      </w:r>
      <w:r>
        <w:rPr>
          <w:spacing w:val="-18"/>
          <w:sz w:val="24"/>
        </w:rPr>
        <w:t> </w:t>
      </w:r>
      <w:r>
        <w:rPr>
          <w:sz w:val="24"/>
        </w:rPr>
        <w:t>Building</w:t>
      </w:r>
      <w:r>
        <w:rPr>
          <w:spacing w:val="-18"/>
          <w:sz w:val="24"/>
        </w:rPr>
        <w:t> </w:t>
      </w:r>
      <w:r>
        <w:rPr>
          <w:sz w:val="24"/>
        </w:rPr>
        <w:t>Inspector</w:t>
      </w:r>
      <w:r>
        <w:rPr>
          <w:spacing w:val="-18"/>
          <w:sz w:val="24"/>
        </w:rPr>
        <w:t> </w:t>
      </w:r>
      <w:r>
        <w:rPr>
          <w:sz w:val="24"/>
        </w:rPr>
        <w:t>and</w:t>
      </w:r>
      <w:r>
        <w:rPr>
          <w:spacing w:val="-18"/>
          <w:sz w:val="24"/>
        </w:rPr>
        <w:t> </w:t>
      </w:r>
      <w:r>
        <w:rPr>
          <w:sz w:val="24"/>
        </w:rPr>
        <w:t>a</w:t>
      </w:r>
      <w:r>
        <w:rPr>
          <w:spacing w:val="-18"/>
          <w:sz w:val="24"/>
        </w:rPr>
        <w:t> </w:t>
      </w:r>
      <w:r>
        <w:rPr>
          <w:sz w:val="24"/>
        </w:rPr>
        <w:t>signed</w:t>
      </w:r>
      <w:r>
        <w:rPr>
          <w:spacing w:val="-18"/>
          <w:sz w:val="24"/>
        </w:rPr>
        <w:t> </w:t>
      </w:r>
      <w:r>
        <w:rPr>
          <w:sz w:val="24"/>
        </w:rPr>
        <w:t>copy</w:t>
      </w:r>
      <w:r>
        <w:rPr>
          <w:spacing w:val="-18"/>
          <w:sz w:val="24"/>
        </w:rPr>
        <w:t> </w:t>
      </w:r>
      <w:r>
        <w:rPr>
          <w:sz w:val="24"/>
        </w:rPr>
        <w:t>shall</w:t>
      </w:r>
      <w:r>
        <w:rPr>
          <w:spacing w:val="-18"/>
          <w:sz w:val="24"/>
        </w:rPr>
        <w:t> </w:t>
      </w:r>
      <w:r>
        <w:rPr>
          <w:sz w:val="24"/>
        </w:rPr>
        <w:t>be</w:t>
      </w:r>
      <w:r>
        <w:rPr>
          <w:spacing w:val="-18"/>
          <w:sz w:val="24"/>
        </w:rPr>
        <w:t> </w:t>
      </w:r>
      <w:r>
        <w:rPr>
          <w:sz w:val="24"/>
        </w:rPr>
        <w:t>furnished</w:t>
      </w:r>
      <w:r>
        <w:rPr>
          <w:spacing w:val="-18"/>
          <w:sz w:val="24"/>
        </w:rPr>
        <w:t> </w:t>
      </w:r>
      <w:r>
        <w:rPr>
          <w:sz w:val="24"/>
        </w:rPr>
        <w:t>to</w:t>
      </w:r>
      <w:r>
        <w:rPr>
          <w:spacing w:val="-18"/>
          <w:sz w:val="24"/>
        </w:rPr>
        <w:t> </w:t>
      </w:r>
      <w:r>
        <w:rPr>
          <w:sz w:val="24"/>
        </w:rPr>
        <w:t>the</w:t>
      </w:r>
      <w:r>
        <w:rPr>
          <w:spacing w:val="-18"/>
          <w:sz w:val="24"/>
        </w:rPr>
        <w:t> </w:t>
      </w:r>
      <w:r>
        <w:rPr>
          <w:spacing w:val="-2"/>
          <w:sz w:val="24"/>
        </w:rPr>
        <w:t>applicant.</w:t>
      </w:r>
    </w:p>
    <w:p>
      <w:pPr>
        <w:pStyle w:val="BodyText"/>
      </w:pPr>
    </w:p>
    <w:p>
      <w:pPr>
        <w:pStyle w:val="BodyText"/>
        <w:spacing w:before="16"/>
      </w:pPr>
    </w:p>
    <w:p>
      <w:pPr>
        <w:pStyle w:val="Heading1"/>
      </w:pPr>
      <w:r>
        <w:rPr/>
        <w:t>§</w:t>
      </w:r>
      <w:r>
        <w:rPr>
          <w:spacing w:val="-7"/>
        </w:rPr>
        <w:t> </w:t>
      </w:r>
      <w:r>
        <w:rPr/>
        <w:t>4-210</w:t>
      </w:r>
      <w:r>
        <w:rPr>
          <w:spacing w:val="49"/>
        </w:rPr>
        <w:t> </w:t>
      </w:r>
      <w:r>
        <w:rPr/>
        <w:t>BUILDING</w:t>
      </w:r>
      <w:r>
        <w:rPr>
          <w:spacing w:val="-6"/>
        </w:rPr>
        <w:t> </w:t>
      </w:r>
      <w:r>
        <w:rPr/>
        <w:t>PERMIT</w:t>
      </w:r>
      <w:r>
        <w:rPr>
          <w:spacing w:val="-6"/>
        </w:rPr>
        <w:t> </w:t>
      </w:r>
      <w:r>
        <w:rPr/>
        <w:t>REQUIRED;</w:t>
      </w:r>
      <w:r>
        <w:rPr>
          <w:spacing w:val="-6"/>
        </w:rPr>
        <w:t> </w:t>
      </w:r>
      <w:r>
        <w:rPr/>
        <w:t>APPLICATION;</w:t>
      </w:r>
      <w:r>
        <w:rPr>
          <w:spacing w:val="-6"/>
        </w:rPr>
        <w:t> </w:t>
      </w:r>
      <w:r>
        <w:rPr>
          <w:spacing w:val="-2"/>
        </w:rPr>
        <w:t>APPROVAL.</w:t>
      </w:r>
    </w:p>
    <w:p>
      <w:pPr>
        <w:pStyle w:val="BodyText"/>
        <w:spacing w:before="5"/>
        <w:rPr>
          <w:b/>
        </w:rPr>
      </w:pPr>
    </w:p>
    <w:p>
      <w:pPr>
        <w:pStyle w:val="BodyText"/>
        <w:spacing w:line="242" w:lineRule="auto"/>
        <w:ind w:left="157" w:right="153" w:firstLine="432"/>
        <w:jc w:val="both"/>
      </w:pPr>
      <w:r>
        <w:rPr/>
        <w:t>It</w:t>
      </w:r>
      <w:r>
        <w:rPr>
          <w:spacing w:val="-13"/>
        </w:rPr>
        <w:t> </w:t>
      </w:r>
      <w:r>
        <w:rPr/>
        <w:t>shall</w:t>
      </w:r>
      <w:r>
        <w:rPr>
          <w:spacing w:val="-13"/>
        </w:rPr>
        <w:t> </w:t>
      </w:r>
      <w:r>
        <w:rPr/>
        <w:t>be</w:t>
      </w:r>
      <w:r>
        <w:rPr>
          <w:spacing w:val="-13"/>
        </w:rPr>
        <w:t> </w:t>
      </w:r>
      <w:r>
        <w:rPr/>
        <w:t>unlawful</w:t>
      </w:r>
      <w:r>
        <w:rPr>
          <w:spacing w:val="-13"/>
        </w:rPr>
        <w:t> </w:t>
      </w:r>
      <w:r>
        <w:rPr/>
        <w:t>for</w:t>
      </w:r>
      <w:r>
        <w:rPr>
          <w:spacing w:val="-13"/>
        </w:rPr>
        <w:t> </w:t>
      </w:r>
      <w:r>
        <w:rPr/>
        <w:t>any</w:t>
      </w:r>
      <w:r>
        <w:rPr>
          <w:spacing w:val="-13"/>
        </w:rPr>
        <w:t> </w:t>
      </w:r>
      <w:r>
        <w:rPr/>
        <w:t>owner</w:t>
      </w:r>
      <w:r>
        <w:rPr>
          <w:spacing w:val="-13"/>
        </w:rPr>
        <w:t> </w:t>
      </w:r>
      <w:r>
        <w:rPr/>
        <w:t>or</w:t>
      </w:r>
      <w:r>
        <w:rPr>
          <w:spacing w:val="-13"/>
        </w:rPr>
        <w:t> </w:t>
      </w:r>
      <w:r>
        <w:rPr/>
        <w:t>authorized</w:t>
      </w:r>
      <w:r>
        <w:rPr>
          <w:spacing w:val="-13"/>
        </w:rPr>
        <w:t> </w:t>
      </w:r>
      <w:r>
        <w:rPr/>
        <w:t>agent</w:t>
      </w:r>
      <w:r>
        <w:rPr>
          <w:spacing w:val="-13"/>
        </w:rPr>
        <w:t> </w:t>
      </w:r>
      <w:r>
        <w:rPr/>
        <w:t>who</w:t>
      </w:r>
      <w:r>
        <w:rPr>
          <w:spacing w:val="-13"/>
        </w:rPr>
        <w:t> </w:t>
      </w:r>
      <w:r>
        <w:rPr/>
        <w:t>intends</w:t>
      </w:r>
      <w:r>
        <w:rPr>
          <w:spacing w:val="-13"/>
        </w:rPr>
        <w:t> </w:t>
      </w:r>
      <w:r>
        <w:rPr/>
        <w:t>to</w:t>
      </w:r>
      <w:r>
        <w:rPr>
          <w:spacing w:val="-13"/>
        </w:rPr>
        <w:t> </w:t>
      </w:r>
      <w:r>
        <w:rPr/>
        <w:t>construct,</w:t>
      </w:r>
      <w:r>
        <w:rPr>
          <w:spacing w:val="-13"/>
        </w:rPr>
        <w:t> </w:t>
      </w:r>
      <w:r>
        <w:rPr/>
        <w:t>enlarge,</w:t>
      </w:r>
      <w:r>
        <w:rPr>
          <w:spacing w:val="-13"/>
        </w:rPr>
        <w:t> </w:t>
      </w:r>
      <w:r>
        <w:rPr/>
        <w:t>alter,</w:t>
      </w:r>
      <w:r>
        <w:rPr>
          <w:spacing w:val="-13"/>
        </w:rPr>
        <w:t> </w:t>
      </w:r>
      <w:r>
        <w:rPr/>
        <w:t>repair, </w:t>
      </w:r>
      <w:r>
        <w:rPr>
          <w:spacing w:val="-2"/>
        </w:rPr>
        <w:t>move,</w:t>
      </w:r>
      <w:r>
        <w:rPr>
          <w:spacing w:val="-10"/>
        </w:rPr>
        <w:t> </w:t>
      </w:r>
      <w:r>
        <w:rPr>
          <w:spacing w:val="-2"/>
        </w:rPr>
        <w:t>demolish</w:t>
      </w:r>
      <w:r>
        <w:rPr>
          <w:spacing w:val="-10"/>
        </w:rPr>
        <w:t> </w:t>
      </w:r>
      <w:r>
        <w:rPr>
          <w:spacing w:val="-2"/>
        </w:rPr>
        <w:t>or</w:t>
      </w:r>
      <w:r>
        <w:rPr>
          <w:spacing w:val="-10"/>
        </w:rPr>
        <w:t> </w:t>
      </w:r>
      <w:r>
        <w:rPr>
          <w:spacing w:val="-2"/>
        </w:rPr>
        <w:t>change</w:t>
      </w:r>
      <w:r>
        <w:rPr>
          <w:spacing w:val="-9"/>
        </w:rPr>
        <w:t> </w:t>
      </w:r>
      <w:r>
        <w:rPr>
          <w:spacing w:val="-2"/>
        </w:rPr>
        <w:t>the</w:t>
      </w:r>
      <w:r>
        <w:rPr>
          <w:spacing w:val="-9"/>
        </w:rPr>
        <w:t> </w:t>
      </w:r>
      <w:r>
        <w:rPr>
          <w:spacing w:val="-2"/>
        </w:rPr>
        <w:t>occupancy</w:t>
      </w:r>
      <w:r>
        <w:rPr>
          <w:spacing w:val="-10"/>
        </w:rPr>
        <w:t> </w:t>
      </w:r>
      <w:r>
        <w:rPr>
          <w:spacing w:val="-2"/>
        </w:rPr>
        <w:t>of</w:t>
      </w:r>
      <w:r>
        <w:rPr>
          <w:spacing w:val="-9"/>
        </w:rPr>
        <w:t> </w:t>
      </w:r>
      <w:r>
        <w:rPr>
          <w:spacing w:val="-2"/>
        </w:rPr>
        <w:t>a</w:t>
      </w:r>
      <w:r>
        <w:rPr>
          <w:spacing w:val="-9"/>
        </w:rPr>
        <w:t> </w:t>
      </w:r>
      <w:r>
        <w:rPr>
          <w:spacing w:val="-2"/>
        </w:rPr>
        <w:t>building</w:t>
      </w:r>
      <w:r>
        <w:rPr>
          <w:spacing w:val="-9"/>
        </w:rPr>
        <w:t> </w:t>
      </w:r>
      <w:r>
        <w:rPr>
          <w:spacing w:val="-2"/>
        </w:rPr>
        <w:t>or</w:t>
      </w:r>
      <w:r>
        <w:rPr>
          <w:spacing w:val="-9"/>
        </w:rPr>
        <w:t> </w:t>
      </w:r>
      <w:r>
        <w:rPr>
          <w:spacing w:val="-2"/>
        </w:rPr>
        <w:t>structure</w:t>
      </w:r>
      <w:r>
        <w:rPr>
          <w:spacing w:val="-9"/>
        </w:rPr>
        <w:t> </w:t>
      </w:r>
      <w:r>
        <w:rPr>
          <w:spacing w:val="-2"/>
        </w:rPr>
        <w:t>or</w:t>
      </w:r>
      <w:r>
        <w:rPr>
          <w:spacing w:val="-9"/>
        </w:rPr>
        <w:t> </w:t>
      </w:r>
      <w:r>
        <w:rPr>
          <w:spacing w:val="-2"/>
        </w:rPr>
        <w:t>to</w:t>
      </w:r>
      <w:r>
        <w:rPr>
          <w:spacing w:val="-9"/>
        </w:rPr>
        <w:t> </w:t>
      </w:r>
      <w:r>
        <w:rPr>
          <w:spacing w:val="-2"/>
        </w:rPr>
        <w:t>erect,</w:t>
      </w:r>
      <w:r>
        <w:rPr>
          <w:spacing w:val="-9"/>
        </w:rPr>
        <w:t> </w:t>
      </w:r>
      <w:r>
        <w:rPr>
          <w:spacing w:val="-2"/>
        </w:rPr>
        <w:t>install,</w:t>
      </w:r>
      <w:r>
        <w:rPr>
          <w:spacing w:val="-9"/>
        </w:rPr>
        <w:t> </w:t>
      </w:r>
      <w:r>
        <w:rPr>
          <w:spacing w:val="-2"/>
        </w:rPr>
        <w:t>enlarge,</w:t>
      </w:r>
      <w:r>
        <w:rPr>
          <w:spacing w:val="-9"/>
        </w:rPr>
        <w:t> </w:t>
      </w:r>
      <w:r>
        <w:rPr>
          <w:spacing w:val="-2"/>
        </w:rPr>
        <w:t>alter,</w:t>
      </w:r>
      <w:r>
        <w:rPr>
          <w:spacing w:val="-9"/>
        </w:rPr>
        <w:t> </w:t>
      </w:r>
      <w:r>
        <w:rPr>
          <w:spacing w:val="-2"/>
        </w:rPr>
        <w:t>repair, </w:t>
      </w:r>
      <w:r>
        <w:rPr/>
        <w:t>remove,</w:t>
      </w:r>
      <w:r>
        <w:rPr>
          <w:spacing w:val="-4"/>
        </w:rPr>
        <w:t> </w:t>
      </w:r>
      <w:r>
        <w:rPr/>
        <w:t>convert</w:t>
      </w:r>
      <w:r>
        <w:rPr>
          <w:spacing w:val="-4"/>
        </w:rPr>
        <w:t> </w:t>
      </w:r>
      <w:r>
        <w:rPr/>
        <w:t>or</w:t>
      </w:r>
      <w:r>
        <w:rPr>
          <w:spacing w:val="-4"/>
        </w:rPr>
        <w:t> </w:t>
      </w:r>
      <w:r>
        <w:rPr/>
        <w:t>replace</w:t>
      </w:r>
      <w:r>
        <w:rPr>
          <w:spacing w:val="-4"/>
        </w:rPr>
        <w:t> </w:t>
      </w:r>
      <w:r>
        <w:rPr/>
        <w:t>any</w:t>
      </w:r>
      <w:r>
        <w:rPr>
          <w:spacing w:val="-4"/>
        </w:rPr>
        <w:t> </w:t>
      </w:r>
      <w:r>
        <w:rPr/>
        <w:t>electrical,</w:t>
      </w:r>
      <w:r>
        <w:rPr>
          <w:spacing w:val="-4"/>
        </w:rPr>
        <w:t> </w:t>
      </w:r>
      <w:r>
        <w:rPr/>
        <w:t>gas,</w:t>
      </w:r>
      <w:r>
        <w:rPr>
          <w:spacing w:val="-4"/>
        </w:rPr>
        <w:t> </w:t>
      </w:r>
      <w:r>
        <w:rPr/>
        <w:t>mechanical</w:t>
      </w:r>
      <w:r>
        <w:rPr>
          <w:spacing w:val="-5"/>
        </w:rPr>
        <w:t> </w:t>
      </w:r>
      <w:r>
        <w:rPr/>
        <w:t>or</w:t>
      </w:r>
      <w:r>
        <w:rPr>
          <w:spacing w:val="-5"/>
        </w:rPr>
        <w:t> </w:t>
      </w:r>
      <w:r>
        <w:rPr/>
        <w:t>plumbing</w:t>
      </w:r>
      <w:r>
        <w:rPr>
          <w:spacing w:val="-5"/>
        </w:rPr>
        <w:t> </w:t>
      </w:r>
      <w:r>
        <w:rPr/>
        <w:t>system,</w:t>
      </w:r>
      <w:r>
        <w:rPr>
          <w:spacing w:val="-5"/>
        </w:rPr>
        <w:t> </w:t>
      </w:r>
      <w:r>
        <w:rPr/>
        <w:t>the</w:t>
      </w:r>
      <w:r>
        <w:rPr>
          <w:spacing w:val="-5"/>
        </w:rPr>
        <w:t> </w:t>
      </w:r>
      <w:r>
        <w:rPr/>
        <w:t>installation</w:t>
      </w:r>
      <w:r>
        <w:rPr>
          <w:spacing w:val="-5"/>
        </w:rPr>
        <w:t> </w:t>
      </w:r>
      <w:r>
        <w:rPr/>
        <w:t>of</w:t>
      </w:r>
      <w:r>
        <w:rPr>
          <w:spacing w:val="-5"/>
        </w:rPr>
        <w:t> </w:t>
      </w:r>
      <w:r>
        <w:rPr/>
        <w:t>which is</w:t>
      </w:r>
      <w:r>
        <w:rPr>
          <w:spacing w:val="-2"/>
        </w:rPr>
        <w:t> </w:t>
      </w:r>
      <w:r>
        <w:rPr/>
        <w:t>regulated</w:t>
      </w:r>
      <w:r>
        <w:rPr>
          <w:spacing w:val="-2"/>
        </w:rPr>
        <w:t> </w:t>
      </w:r>
      <w:r>
        <w:rPr/>
        <w:t>by</w:t>
      </w:r>
      <w:r>
        <w:rPr>
          <w:spacing w:val="-2"/>
        </w:rPr>
        <w:t> </w:t>
      </w:r>
      <w:r>
        <w:rPr/>
        <w:t>this</w:t>
      </w:r>
      <w:r>
        <w:rPr>
          <w:spacing w:val="-2"/>
        </w:rPr>
        <w:t> </w:t>
      </w:r>
      <w:r>
        <w:rPr/>
        <w:t>code,</w:t>
      </w:r>
      <w:r>
        <w:rPr>
          <w:spacing w:val="-2"/>
        </w:rPr>
        <w:t> </w:t>
      </w:r>
      <w:r>
        <w:rPr/>
        <w:t>or</w:t>
      </w:r>
      <w:r>
        <w:rPr>
          <w:spacing w:val="-2"/>
        </w:rPr>
        <w:t> </w:t>
      </w:r>
      <w:r>
        <w:rPr/>
        <w:t>to</w:t>
      </w:r>
      <w:r>
        <w:rPr>
          <w:spacing w:val="-2"/>
        </w:rPr>
        <w:t> </w:t>
      </w:r>
      <w:r>
        <w:rPr/>
        <w:t>cause</w:t>
      </w:r>
      <w:r>
        <w:rPr>
          <w:spacing w:val="-2"/>
        </w:rPr>
        <w:t> </w:t>
      </w:r>
      <w:r>
        <w:rPr/>
        <w:t>any</w:t>
      </w:r>
      <w:r>
        <w:rPr>
          <w:spacing w:val="-2"/>
        </w:rPr>
        <w:t> </w:t>
      </w:r>
      <w:r>
        <w:rPr/>
        <w:t>such</w:t>
      </w:r>
      <w:r>
        <w:rPr>
          <w:spacing w:val="-2"/>
        </w:rPr>
        <w:t> </w:t>
      </w:r>
      <w:r>
        <w:rPr/>
        <w:t>work</w:t>
      </w:r>
      <w:r>
        <w:rPr>
          <w:spacing w:val="-1"/>
        </w:rPr>
        <w:t> </w:t>
      </w:r>
      <w:r>
        <w:rPr/>
        <w:t>to</w:t>
      </w:r>
      <w:r>
        <w:rPr>
          <w:spacing w:val="-3"/>
        </w:rPr>
        <w:t> </w:t>
      </w:r>
      <w:r>
        <w:rPr/>
        <w:t>be</w:t>
      </w:r>
      <w:r>
        <w:rPr>
          <w:spacing w:val="-3"/>
        </w:rPr>
        <w:t> </w:t>
      </w:r>
      <w:r>
        <w:rPr/>
        <w:t>done</w:t>
      </w:r>
      <w:r>
        <w:rPr>
          <w:spacing w:val="-3"/>
        </w:rPr>
        <w:t> </w:t>
      </w:r>
      <w:r>
        <w:rPr/>
        <w:t>within</w:t>
      </w:r>
      <w:r>
        <w:rPr>
          <w:spacing w:val="-3"/>
        </w:rPr>
        <w:t> </w:t>
      </w:r>
      <w:r>
        <w:rPr/>
        <w:t>the</w:t>
      </w:r>
      <w:r>
        <w:rPr>
          <w:spacing w:val="-3"/>
        </w:rPr>
        <w:t> </w:t>
      </w:r>
      <w:r>
        <w:rPr/>
        <w:t>city</w:t>
      </w:r>
      <w:r>
        <w:rPr>
          <w:spacing w:val="-3"/>
        </w:rPr>
        <w:t> </w:t>
      </w:r>
      <w:r>
        <w:rPr/>
        <w:t>without</w:t>
      </w:r>
      <w:r>
        <w:rPr>
          <w:spacing w:val="-3"/>
        </w:rPr>
        <w:t> </w:t>
      </w:r>
      <w:r>
        <w:rPr/>
        <w:t>a</w:t>
      </w:r>
      <w:r>
        <w:rPr>
          <w:spacing w:val="-3"/>
        </w:rPr>
        <w:t> </w:t>
      </w:r>
      <w:r>
        <w:rPr/>
        <w:t>building</w:t>
      </w:r>
      <w:r>
        <w:rPr>
          <w:spacing w:val="-3"/>
        </w:rPr>
        <w:t> </w:t>
      </w:r>
      <w:r>
        <w:rPr/>
        <w:t>permit being first obtained therefor from</w:t>
      </w:r>
      <w:r>
        <w:rPr>
          <w:spacing w:val="-1"/>
        </w:rPr>
        <w:t> </w:t>
      </w:r>
      <w:r>
        <w:rPr/>
        <w:t>the City Clerk, after approval by the Chief Building Official or his or </w:t>
      </w:r>
      <w:r>
        <w:rPr>
          <w:spacing w:val="-2"/>
        </w:rPr>
        <w:t>her</w:t>
      </w:r>
      <w:r>
        <w:rPr>
          <w:spacing w:val="-10"/>
        </w:rPr>
        <w:t> </w:t>
      </w:r>
      <w:r>
        <w:rPr>
          <w:spacing w:val="-2"/>
        </w:rPr>
        <w:t>duly</w:t>
      </w:r>
      <w:r>
        <w:rPr>
          <w:spacing w:val="-10"/>
        </w:rPr>
        <w:t> </w:t>
      </w:r>
      <w:r>
        <w:rPr>
          <w:spacing w:val="-2"/>
        </w:rPr>
        <w:t>authorized</w:t>
      </w:r>
      <w:r>
        <w:rPr>
          <w:spacing w:val="-10"/>
        </w:rPr>
        <w:t> </w:t>
      </w:r>
      <w:r>
        <w:rPr>
          <w:spacing w:val="-2"/>
        </w:rPr>
        <w:t>assistant.</w:t>
      </w:r>
      <w:r>
        <w:rPr>
          <w:spacing w:val="-10"/>
        </w:rPr>
        <w:t> </w:t>
      </w:r>
      <w:r>
        <w:rPr>
          <w:spacing w:val="-2"/>
        </w:rPr>
        <w:t>The</w:t>
      </w:r>
      <w:r>
        <w:rPr>
          <w:spacing w:val="-10"/>
        </w:rPr>
        <w:t> </w:t>
      </w:r>
      <w:r>
        <w:rPr>
          <w:spacing w:val="-2"/>
        </w:rPr>
        <w:t>application</w:t>
      </w:r>
      <w:r>
        <w:rPr>
          <w:spacing w:val="-10"/>
        </w:rPr>
        <w:t> </w:t>
      </w:r>
      <w:r>
        <w:rPr>
          <w:spacing w:val="-2"/>
        </w:rPr>
        <w:t>for</w:t>
      </w:r>
      <w:r>
        <w:rPr>
          <w:spacing w:val="-10"/>
        </w:rPr>
        <w:t> </w:t>
      </w:r>
      <w:r>
        <w:rPr>
          <w:spacing w:val="-2"/>
        </w:rPr>
        <w:t>such</w:t>
      </w:r>
      <w:r>
        <w:rPr>
          <w:spacing w:val="-10"/>
        </w:rPr>
        <w:t> </w:t>
      </w:r>
      <w:r>
        <w:rPr>
          <w:spacing w:val="-2"/>
        </w:rPr>
        <w:t>permit</w:t>
      </w:r>
      <w:r>
        <w:rPr>
          <w:spacing w:val="-10"/>
        </w:rPr>
        <w:t> </w:t>
      </w:r>
      <w:r>
        <w:rPr>
          <w:spacing w:val="-2"/>
        </w:rPr>
        <w:t>shall</w:t>
      </w:r>
      <w:r>
        <w:rPr>
          <w:spacing w:val="-10"/>
        </w:rPr>
        <w:t> </w:t>
      </w:r>
      <w:r>
        <w:rPr>
          <w:spacing w:val="-2"/>
        </w:rPr>
        <w:t>be</w:t>
      </w:r>
      <w:r>
        <w:rPr>
          <w:spacing w:val="-10"/>
        </w:rPr>
        <w:t> </w:t>
      </w:r>
      <w:r>
        <w:rPr>
          <w:spacing w:val="-2"/>
        </w:rPr>
        <w:t>made</w:t>
      </w:r>
      <w:r>
        <w:rPr>
          <w:spacing w:val="-10"/>
        </w:rPr>
        <w:t> </w:t>
      </w:r>
      <w:r>
        <w:rPr>
          <w:spacing w:val="-2"/>
        </w:rPr>
        <w:t>and</w:t>
      </w:r>
      <w:r>
        <w:rPr>
          <w:spacing w:val="-10"/>
        </w:rPr>
        <w:t> </w:t>
      </w:r>
      <w:r>
        <w:rPr>
          <w:spacing w:val="-2"/>
        </w:rPr>
        <w:t>the</w:t>
      </w:r>
      <w:r>
        <w:rPr>
          <w:spacing w:val="-10"/>
        </w:rPr>
        <w:t> </w:t>
      </w:r>
      <w:r>
        <w:rPr>
          <w:spacing w:val="-2"/>
        </w:rPr>
        <w:t>permit</w:t>
      </w:r>
      <w:r>
        <w:rPr>
          <w:spacing w:val="-10"/>
        </w:rPr>
        <w:t> </w:t>
      </w:r>
      <w:r>
        <w:rPr>
          <w:spacing w:val="-2"/>
        </w:rPr>
        <w:t>obtained</w:t>
      </w:r>
      <w:r>
        <w:rPr>
          <w:spacing w:val="-10"/>
        </w:rPr>
        <w:t> </w:t>
      </w:r>
      <w:r>
        <w:rPr>
          <w:spacing w:val="-2"/>
        </w:rPr>
        <w:t>before </w:t>
      </w:r>
      <w:r>
        <w:rPr/>
        <w:t>work</w:t>
      </w:r>
      <w:r>
        <w:rPr>
          <w:spacing w:val="-15"/>
        </w:rPr>
        <w:t> </w:t>
      </w:r>
      <w:r>
        <w:rPr/>
        <w:t>is</w:t>
      </w:r>
      <w:r>
        <w:rPr>
          <w:spacing w:val="-15"/>
        </w:rPr>
        <w:t> </w:t>
      </w:r>
      <w:r>
        <w:rPr/>
        <w:t>commenced</w:t>
      </w:r>
      <w:r>
        <w:rPr>
          <w:spacing w:val="-15"/>
        </w:rPr>
        <w:t> </w:t>
      </w:r>
      <w:r>
        <w:rPr/>
        <w:t>upon</w:t>
      </w:r>
      <w:r>
        <w:rPr>
          <w:spacing w:val="-15"/>
        </w:rPr>
        <w:t> </w:t>
      </w:r>
      <w:r>
        <w:rPr/>
        <w:t>any</w:t>
      </w:r>
      <w:r>
        <w:rPr>
          <w:spacing w:val="-15"/>
        </w:rPr>
        <w:t> </w:t>
      </w:r>
      <w:r>
        <w:rPr/>
        <w:t>building</w:t>
      </w:r>
      <w:r>
        <w:rPr>
          <w:spacing w:val="-15"/>
        </w:rPr>
        <w:t> </w:t>
      </w:r>
      <w:r>
        <w:rPr/>
        <w:t>or</w:t>
      </w:r>
      <w:r>
        <w:rPr>
          <w:spacing w:val="-15"/>
        </w:rPr>
        <w:t> </w:t>
      </w:r>
      <w:r>
        <w:rPr/>
        <w:t>structure</w:t>
      </w:r>
      <w:r>
        <w:rPr>
          <w:spacing w:val="-15"/>
        </w:rPr>
        <w:t> </w:t>
      </w:r>
      <w:r>
        <w:rPr/>
        <w:t>or</w:t>
      </w:r>
      <w:r>
        <w:rPr>
          <w:spacing w:val="-15"/>
        </w:rPr>
        <w:t> </w:t>
      </w:r>
      <w:r>
        <w:rPr/>
        <w:t>the</w:t>
      </w:r>
      <w:r>
        <w:rPr>
          <w:spacing w:val="-15"/>
        </w:rPr>
        <w:t> </w:t>
      </w:r>
      <w:r>
        <w:rPr/>
        <w:t>foundation</w:t>
      </w:r>
      <w:r>
        <w:rPr>
          <w:spacing w:val="-15"/>
        </w:rPr>
        <w:t> </w:t>
      </w:r>
      <w:r>
        <w:rPr/>
        <w:t>thereof,</w:t>
      </w:r>
      <w:r>
        <w:rPr>
          <w:spacing w:val="-15"/>
        </w:rPr>
        <w:t> </w:t>
      </w:r>
      <w:r>
        <w:rPr/>
        <w:t>or</w:t>
      </w:r>
      <w:r>
        <w:rPr>
          <w:spacing w:val="-15"/>
        </w:rPr>
        <w:t> </w:t>
      </w:r>
      <w:r>
        <w:rPr/>
        <w:t>before</w:t>
      </w:r>
      <w:r>
        <w:rPr>
          <w:spacing w:val="-15"/>
        </w:rPr>
        <w:t> </w:t>
      </w:r>
      <w:r>
        <w:rPr/>
        <w:t>the</w:t>
      </w:r>
      <w:r>
        <w:rPr>
          <w:spacing w:val="-15"/>
        </w:rPr>
        <w:t> </w:t>
      </w:r>
      <w:r>
        <w:rPr/>
        <w:t>removal</w:t>
      </w:r>
      <w:r>
        <w:rPr>
          <w:spacing w:val="-15"/>
        </w:rPr>
        <w:t> </w:t>
      </w:r>
      <w:r>
        <w:rPr/>
        <w:t>of</w:t>
      </w:r>
      <w:r>
        <w:rPr>
          <w:spacing w:val="-15"/>
        </w:rPr>
        <w:t> </w:t>
      </w:r>
      <w:r>
        <w:rPr/>
        <w:t>any building begins.</w:t>
      </w:r>
    </w:p>
    <w:p>
      <w:pPr>
        <w:pStyle w:val="BodyText"/>
      </w:pPr>
    </w:p>
    <w:p>
      <w:pPr>
        <w:pStyle w:val="BodyText"/>
        <w:spacing w:before="17"/>
      </w:pPr>
    </w:p>
    <w:p>
      <w:pPr>
        <w:pStyle w:val="Heading1"/>
        <w:spacing w:before="1"/>
      </w:pPr>
      <w:r>
        <w:rPr/>
        <w:t>§</w:t>
      </w:r>
      <w:r>
        <w:rPr>
          <w:spacing w:val="-8"/>
        </w:rPr>
        <w:t> </w:t>
      </w:r>
      <w:r>
        <w:rPr/>
        <w:t>4-211</w:t>
      </w:r>
      <w:r>
        <w:rPr>
          <w:spacing w:val="49"/>
        </w:rPr>
        <w:t> </w:t>
      </w:r>
      <w:r>
        <w:rPr/>
        <w:t>SAME;</w:t>
      </w:r>
      <w:r>
        <w:rPr>
          <w:spacing w:val="-5"/>
        </w:rPr>
        <w:t> </w:t>
      </w:r>
      <w:r>
        <w:rPr/>
        <w:t>APPLICATION</w:t>
      </w:r>
      <w:r>
        <w:rPr>
          <w:spacing w:val="-6"/>
        </w:rPr>
        <w:t> </w:t>
      </w:r>
      <w:r>
        <w:rPr/>
        <w:t>INFORMATION</w:t>
      </w:r>
      <w:r>
        <w:rPr>
          <w:spacing w:val="-5"/>
        </w:rPr>
        <w:t> </w:t>
      </w:r>
      <w:r>
        <w:rPr>
          <w:spacing w:val="-2"/>
        </w:rPr>
        <w:t>REQUIRED.</w:t>
      </w:r>
    </w:p>
    <w:p>
      <w:pPr>
        <w:pStyle w:val="BodyText"/>
        <w:spacing w:before="4"/>
        <w:rPr>
          <w:b/>
        </w:rPr>
      </w:pPr>
    </w:p>
    <w:p>
      <w:pPr>
        <w:pStyle w:val="ListParagraph"/>
        <w:numPr>
          <w:ilvl w:val="0"/>
          <w:numId w:val="137"/>
        </w:numPr>
        <w:tabs>
          <w:tab w:pos="1019" w:val="left" w:leader="none"/>
        </w:tabs>
        <w:spacing w:line="242" w:lineRule="auto" w:before="1" w:after="0"/>
        <w:ind w:left="157" w:right="154" w:firstLine="432"/>
        <w:jc w:val="both"/>
        <w:rPr>
          <w:sz w:val="24"/>
        </w:rPr>
      </w:pPr>
      <w:r>
        <w:rPr>
          <w:sz w:val="24"/>
        </w:rPr>
        <w:t>(1)</w:t>
      </w:r>
      <w:r>
        <w:rPr>
          <w:spacing w:val="80"/>
          <w:sz w:val="24"/>
        </w:rPr>
        <w:t> </w:t>
      </w:r>
      <w:r>
        <w:rPr>
          <w:sz w:val="24"/>
        </w:rPr>
        <w:t>A</w:t>
      </w:r>
      <w:r>
        <w:rPr>
          <w:spacing w:val="-3"/>
          <w:sz w:val="24"/>
        </w:rPr>
        <w:t> </w:t>
      </w:r>
      <w:r>
        <w:rPr>
          <w:sz w:val="24"/>
        </w:rPr>
        <w:t>building</w:t>
      </w:r>
      <w:r>
        <w:rPr>
          <w:spacing w:val="-3"/>
          <w:sz w:val="24"/>
        </w:rPr>
        <w:t> </w:t>
      </w:r>
      <w:r>
        <w:rPr>
          <w:sz w:val="24"/>
        </w:rPr>
        <w:t>permit</w:t>
      </w:r>
      <w:r>
        <w:rPr>
          <w:spacing w:val="-2"/>
          <w:sz w:val="24"/>
        </w:rPr>
        <w:t> </w:t>
      </w:r>
      <w:r>
        <w:rPr>
          <w:sz w:val="24"/>
        </w:rPr>
        <w:t>shall</w:t>
      </w:r>
      <w:r>
        <w:rPr>
          <w:spacing w:val="-2"/>
          <w:sz w:val="24"/>
        </w:rPr>
        <w:t> </w:t>
      </w:r>
      <w:r>
        <w:rPr>
          <w:sz w:val="24"/>
        </w:rPr>
        <w:t>be</w:t>
      </w:r>
      <w:r>
        <w:rPr>
          <w:spacing w:val="-2"/>
          <w:sz w:val="24"/>
        </w:rPr>
        <w:t> </w:t>
      </w:r>
      <w:r>
        <w:rPr>
          <w:sz w:val="24"/>
        </w:rPr>
        <w:t>issued</w:t>
      </w:r>
      <w:r>
        <w:rPr>
          <w:spacing w:val="-3"/>
          <w:sz w:val="24"/>
        </w:rPr>
        <w:t> </w:t>
      </w:r>
      <w:r>
        <w:rPr>
          <w:sz w:val="24"/>
        </w:rPr>
        <w:t>upon</w:t>
      </w:r>
      <w:r>
        <w:rPr>
          <w:spacing w:val="-3"/>
          <w:sz w:val="24"/>
        </w:rPr>
        <w:t> </w:t>
      </w:r>
      <w:r>
        <w:rPr>
          <w:sz w:val="24"/>
        </w:rPr>
        <w:t>an</w:t>
      </w:r>
      <w:r>
        <w:rPr>
          <w:spacing w:val="-3"/>
          <w:sz w:val="24"/>
        </w:rPr>
        <w:t> </w:t>
      </w:r>
      <w:r>
        <w:rPr>
          <w:sz w:val="24"/>
        </w:rPr>
        <w:t>application</w:t>
      </w:r>
      <w:r>
        <w:rPr>
          <w:spacing w:val="-3"/>
          <w:sz w:val="24"/>
        </w:rPr>
        <w:t> </w:t>
      </w:r>
      <w:r>
        <w:rPr>
          <w:sz w:val="24"/>
        </w:rPr>
        <w:t>in</w:t>
      </w:r>
      <w:r>
        <w:rPr>
          <w:spacing w:val="-3"/>
          <w:sz w:val="24"/>
        </w:rPr>
        <w:t> </w:t>
      </w:r>
      <w:r>
        <w:rPr>
          <w:sz w:val="24"/>
        </w:rPr>
        <w:t>writing</w:t>
      </w:r>
      <w:r>
        <w:rPr>
          <w:spacing w:val="-3"/>
          <w:sz w:val="24"/>
        </w:rPr>
        <w:t> </w:t>
      </w:r>
      <w:r>
        <w:rPr>
          <w:sz w:val="24"/>
        </w:rPr>
        <w:t>to</w:t>
      </w:r>
      <w:r>
        <w:rPr>
          <w:spacing w:val="-3"/>
          <w:sz w:val="24"/>
        </w:rPr>
        <w:t> </w:t>
      </w:r>
      <w:r>
        <w:rPr>
          <w:sz w:val="24"/>
        </w:rPr>
        <w:t>the</w:t>
      </w:r>
      <w:r>
        <w:rPr>
          <w:spacing w:val="-3"/>
          <w:sz w:val="24"/>
        </w:rPr>
        <w:t> </w:t>
      </w:r>
      <w:r>
        <w:rPr>
          <w:sz w:val="24"/>
        </w:rPr>
        <w:t>office</w:t>
      </w:r>
      <w:r>
        <w:rPr>
          <w:spacing w:val="-3"/>
          <w:sz w:val="24"/>
        </w:rPr>
        <w:t> </w:t>
      </w:r>
      <w:r>
        <w:rPr>
          <w:sz w:val="24"/>
        </w:rPr>
        <w:t>of</w:t>
      </w:r>
      <w:r>
        <w:rPr>
          <w:spacing w:val="-3"/>
          <w:sz w:val="24"/>
        </w:rPr>
        <w:t> </w:t>
      </w:r>
      <w:r>
        <w:rPr>
          <w:sz w:val="24"/>
        </w:rPr>
        <w:t>City</w:t>
      </w:r>
      <w:r>
        <w:rPr>
          <w:spacing w:val="-3"/>
          <w:sz w:val="24"/>
        </w:rPr>
        <w:t> </w:t>
      </w:r>
      <w:r>
        <w:rPr>
          <w:sz w:val="24"/>
        </w:rPr>
        <w:t>Clerk on a form or forms provided for the purpose.</w:t>
      </w:r>
    </w:p>
    <w:p>
      <w:pPr>
        <w:pStyle w:val="BodyText"/>
        <w:spacing w:before="5"/>
      </w:pPr>
    </w:p>
    <w:p>
      <w:pPr>
        <w:pStyle w:val="ListParagraph"/>
        <w:numPr>
          <w:ilvl w:val="1"/>
          <w:numId w:val="137"/>
        </w:numPr>
        <w:tabs>
          <w:tab w:pos="1451" w:val="left" w:leader="none"/>
        </w:tabs>
        <w:spacing w:line="240" w:lineRule="auto" w:before="0" w:after="0"/>
        <w:ind w:left="1451" w:right="0" w:hanging="430"/>
        <w:jc w:val="left"/>
        <w:rPr>
          <w:sz w:val="24"/>
        </w:rPr>
      </w:pPr>
      <w:r>
        <w:rPr>
          <w:sz w:val="24"/>
        </w:rPr>
        <w:t>This</w:t>
      </w:r>
      <w:r>
        <w:rPr>
          <w:spacing w:val="-1"/>
          <w:sz w:val="24"/>
        </w:rPr>
        <w:t> </w:t>
      </w:r>
      <w:r>
        <w:rPr>
          <w:sz w:val="24"/>
        </w:rPr>
        <w:t>application shall,</w:t>
      </w:r>
      <w:r>
        <w:rPr>
          <w:spacing w:val="-1"/>
          <w:sz w:val="24"/>
        </w:rPr>
        <w:t> </w:t>
      </w:r>
      <w:r>
        <w:rPr>
          <w:sz w:val="24"/>
        </w:rPr>
        <w:t>among other things,</w:t>
      </w:r>
      <w:r>
        <w:rPr>
          <w:spacing w:val="-1"/>
          <w:sz w:val="24"/>
        </w:rPr>
        <w:t> </w:t>
      </w:r>
      <w:r>
        <w:rPr>
          <w:sz w:val="24"/>
        </w:rPr>
        <w:t>disclose the </w:t>
      </w:r>
      <w:r>
        <w:rPr>
          <w:spacing w:val="-2"/>
          <w:sz w:val="24"/>
        </w:rPr>
        <w:t>following:</w:t>
      </w:r>
    </w:p>
    <w:p>
      <w:pPr>
        <w:pStyle w:val="BodyText"/>
        <w:spacing w:before="7"/>
      </w:pPr>
    </w:p>
    <w:p>
      <w:pPr>
        <w:pStyle w:val="ListParagraph"/>
        <w:numPr>
          <w:ilvl w:val="2"/>
          <w:numId w:val="137"/>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name of the</w:t>
      </w:r>
      <w:r>
        <w:rPr>
          <w:spacing w:val="-1"/>
          <w:sz w:val="24"/>
        </w:rPr>
        <w:t> </w:t>
      </w:r>
      <w:r>
        <w:rPr>
          <w:sz w:val="24"/>
        </w:rPr>
        <w:t>owner of the lot</w:t>
      </w:r>
      <w:r>
        <w:rPr>
          <w:spacing w:val="-1"/>
          <w:sz w:val="24"/>
        </w:rPr>
        <w:t> </w:t>
      </w:r>
      <w:r>
        <w:rPr>
          <w:sz w:val="24"/>
        </w:rPr>
        <w:t>or tract of </w:t>
      </w:r>
      <w:r>
        <w:rPr>
          <w:spacing w:val="-2"/>
          <w:sz w:val="24"/>
        </w:rPr>
        <w:t>ground;</w:t>
      </w:r>
    </w:p>
    <w:p>
      <w:pPr>
        <w:pStyle w:val="BodyText"/>
        <w:spacing w:before="7"/>
      </w:pPr>
    </w:p>
    <w:p>
      <w:pPr>
        <w:pStyle w:val="ListParagraph"/>
        <w:numPr>
          <w:ilvl w:val="2"/>
          <w:numId w:val="137"/>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location of the building or </w:t>
      </w:r>
      <w:r>
        <w:rPr>
          <w:spacing w:val="-2"/>
          <w:sz w:val="24"/>
        </w:rPr>
        <w:t>structure;</w:t>
      </w:r>
    </w:p>
    <w:p>
      <w:pPr>
        <w:pStyle w:val="BodyText"/>
        <w:spacing w:before="7"/>
      </w:pPr>
    </w:p>
    <w:p>
      <w:pPr>
        <w:pStyle w:val="ListParagraph"/>
        <w:numPr>
          <w:ilvl w:val="2"/>
          <w:numId w:val="137"/>
        </w:numPr>
        <w:tabs>
          <w:tab w:pos="1884" w:val="left" w:leader="none"/>
        </w:tabs>
        <w:spacing w:line="240" w:lineRule="auto" w:before="1" w:after="0"/>
        <w:ind w:left="1884" w:right="0" w:hanging="431"/>
        <w:jc w:val="left"/>
        <w:rPr>
          <w:sz w:val="24"/>
        </w:rPr>
      </w:pPr>
      <w:r>
        <w:rPr>
          <w:sz w:val="24"/>
        </w:rPr>
        <w:t>The</w:t>
      </w:r>
      <w:r>
        <w:rPr>
          <w:spacing w:val="-1"/>
          <w:sz w:val="24"/>
        </w:rPr>
        <w:t> </w:t>
      </w:r>
      <w:r>
        <w:rPr>
          <w:sz w:val="24"/>
        </w:rPr>
        <w:t>building work </w:t>
      </w:r>
      <w:r>
        <w:rPr>
          <w:spacing w:val="-2"/>
          <w:sz w:val="24"/>
        </w:rPr>
        <w:t>proposed;</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2"/>
          <w:numId w:val="137"/>
        </w:numPr>
        <w:tabs>
          <w:tab w:pos="1884" w:val="left" w:leader="none"/>
        </w:tabs>
        <w:spacing w:line="240" w:lineRule="auto" w:before="1" w:after="0"/>
        <w:ind w:left="1884" w:right="0" w:hanging="431"/>
        <w:jc w:val="left"/>
        <w:rPr>
          <w:sz w:val="24"/>
        </w:rPr>
      </w:pPr>
      <w:r>
        <w:rPr>
          <w:sz w:val="24"/>
        </w:rPr>
        <w:t>The</w:t>
      </w:r>
      <w:r>
        <w:rPr>
          <w:spacing w:val="8"/>
          <w:sz w:val="24"/>
        </w:rPr>
        <w:t> </w:t>
      </w:r>
      <w:r>
        <w:rPr>
          <w:sz w:val="24"/>
        </w:rPr>
        <w:t>outside</w:t>
      </w:r>
      <w:r>
        <w:rPr>
          <w:spacing w:val="9"/>
          <w:sz w:val="24"/>
        </w:rPr>
        <w:t> </w:t>
      </w:r>
      <w:r>
        <w:rPr>
          <w:sz w:val="24"/>
        </w:rPr>
        <w:t>dimensions</w:t>
      </w:r>
      <w:r>
        <w:rPr>
          <w:spacing w:val="9"/>
          <w:sz w:val="24"/>
        </w:rPr>
        <w:t> </w:t>
      </w:r>
      <w:r>
        <w:rPr>
          <w:sz w:val="24"/>
        </w:rPr>
        <w:t>of</w:t>
      </w:r>
      <w:r>
        <w:rPr>
          <w:spacing w:val="8"/>
          <w:sz w:val="24"/>
        </w:rPr>
        <w:t> </w:t>
      </w:r>
      <w:r>
        <w:rPr>
          <w:sz w:val="24"/>
        </w:rPr>
        <w:t>the</w:t>
      </w:r>
      <w:r>
        <w:rPr>
          <w:spacing w:val="9"/>
          <w:sz w:val="24"/>
        </w:rPr>
        <w:t> </w:t>
      </w:r>
      <w:r>
        <w:rPr>
          <w:sz w:val="24"/>
        </w:rPr>
        <w:t>building</w:t>
      </w:r>
      <w:r>
        <w:rPr>
          <w:spacing w:val="9"/>
          <w:sz w:val="24"/>
        </w:rPr>
        <w:t> </w:t>
      </w:r>
      <w:r>
        <w:rPr>
          <w:sz w:val="24"/>
        </w:rPr>
        <w:t>by</w:t>
      </w:r>
      <w:r>
        <w:rPr>
          <w:spacing w:val="8"/>
          <w:sz w:val="24"/>
        </w:rPr>
        <w:t> </w:t>
      </w:r>
      <w:r>
        <w:rPr>
          <w:sz w:val="24"/>
        </w:rPr>
        <w:t>floors</w:t>
      </w:r>
      <w:r>
        <w:rPr>
          <w:spacing w:val="9"/>
          <w:sz w:val="24"/>
        </w:rPr>
        <w:t> </w:t>
      </w:r>
      <w:r>
        <w:rPr>
          <w:sz w:val="24"/>
        </w:rPr>
        <w:t>and</w:t>
      </w:r>
      <w:r>
        <w:rPr>
          <w:spacing w:val="9"/>
          <w:sz w:val="24"/>
        </w:rPr>
        <w:t> </w:t>
      </w:r>
      <w:r>
        <w:rPr>
          <w:sz w:val="24"/>
        </w:rPr>
        <w:t>dimensions</w:t>
      </w:r>
      <w:r>
        <w:rPr>
          <w:spacing w:val="8"/>
          <w:sz w:val="24"/>
        </w:rPr>
        <w:t> </w:t>
      </w:r>
      <w:r>
        <w:rPr>
          <w:sz w:val="24"/>
        </w:rPr>
        <w:t>of</w:t>
      </w:r>
      <w:r>
        <w:rPr>
          <w:spacing w:val="9"/>
          <w:sz w:val="24"/>
        </w:rPr>
        <w:t> </w:t>
      </w:r>
      <w:r>
        <w:rPr>
          <w:sz w:val="24"/>
        </w:rPr>
        <w:t>the</w:t>
      </w:r>
      <w:r>
        <w:rPr>
          <w:spacing w:val="9"/>
          <w:sz w:val="24"/>
        </w:rPr>
        <w:t> </w:t>
      </w:r>
      <w:r>
        <w:rPr>
          <w:sz w:val="24"/>
        </w:rPr>
        <w:t>basement</w:t>
      </w:r>
      <w:r>
        <w:rPr>
          <w:spacing w:val="9"/>
          <w:sz w:val="24"/>
        </w:rPr>
        <w:t> </w:t>
      </w:r>
      <w:r>
        <w:rPr>
          <w:spacing w:val="-5"/>
          <w:sz w:val="24"/>
        </w:rPr>
        <w:t>(if</w:t>
      </w:r>
    </w:p>
    <w:p>
      <w:pPr>
        <w:pStyle w:val="BodyText"/>
        <w:spacing w:before="3"/>
        <w:ind w:left="157"/>
      </w:pPr>
      <w:r>
        <w:rPr>
          <w:spacing w:val="-2"/>
        </w:rPr>
        <w:t>any);</w:t>
      </w:r>
    </w:p>
    <w:p>
      <w:pPr>
        <w:pStyle w:val="BodyText"/>
        <w:spacing w:before="7"/>
      </w:pPr>
    </w:p>
    <w:p>
      <w:pPr>
        <w:pStyle w:val="ListParagraph"/>
        <w:numPr>
          <w:ilvl w:val="2"/>
          <w:numId w:val="137"/>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class of </w:t>
      </w:r>
      <w:r>
        <w:rPr>
          <w:spacing w:val="-2"/>
          <w:sz w:val="24"/>
        </w:rPr>
        <w:t>occupancy;</w:t>
      </w:r>
    </w:p>
    <w:p>
      <w:pPr>
        <w:pStyle w:val="BodyText"/>
        <w:spacing w:before="7"/>
      </w:pPr>
    </w:p>
    <w:p>
      <w:pPr>
        <w:pStyle w:val="ListParagraph"/>
        <w:numPr>
          <w:ilvl w:val="2"/>
          <w:numId w:val="137"/>
        </w:numPr>
        <w:tabs>
          <w:tab w:pos="1884" w:val="left" w:leader="none"/>
        </w:tabs>
        <w:spacing w:line="240" w:lineRule="auto" w:before="1" w:after="0"/>
        <w:ind w:left="1884" w:right="0" w:hanging="431"/>
        <w:jc w:val="left"/>
        <w:rPr>
          <w:sz w:val="24"/>
        </w:rPr>
      </w:pPr>
      <w:r>
        <w:rPr>
          <w:sz w:val="24"/>
        </w:rPr>
        <w:t>The</w:t>
      </w:r>
      <w:r>
        <w:rPr>
          <w:spacing w:val="-1"/>
          <w:sz w:val="24"/>
        </w:rPr>
        <w:t> </w:t>
      </w:r>
      <w:r>
        <w:rPr>
          <w:sz w:val="24"/>
        </w:rPr>
        <w:t>class of </w:t>
      </w:r>
      <w:r>
        <w:rPr>
          <w:spacing w:val="-2"/>
          <w:sz w:val="24"/>
        </w:rPr>
        <w:t>construction;</w:t>
      </w:r>
    </w:p>
    <w:p>
      <w:pPr>
        <w:pStyle w:val="BodyText"/>
        <w:spacing w:before="7"/>
      </w:pPr>
    </w:p>
    <w:p>
      <w:pPr>
        <w:pStyle w:val="ListParagraph"/>
        <w:numPr>
          <w:ilvl w:val="2"/>
          <w:numId w:val="137"/>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kind of materials to</w:t>
      </w:r>
      <w:r>
        <w:rPr>
          <w:spacing w:val="-1"/>
          <w:sz w:val="24"/>
        </w:rPr>
        <w:t> </w:t>
      </w:r>
      <w:r>
        <w:rPr>
          <w:sz w:val="24"/>
        </w:rPr>
        <w:t>be used for walls,</w:t>
      </w:r>
      <w:r>
        <w:rPr>
          <w:spacing w:val="-1"/>
          <w:sz w:val="24"/>
        </w:rPr>
        <w:t> </w:t>
      </w:r>
      <w:r>
        <w:rPr>
          <w:sz w:val="24"/>
        </w:rPr>
        <w:t>floors, ceilings, roofs and </w:t>
      </w:r>
      <w:r>
        <w:rPr>
          <w:spacing w:val="-2"/>
          <w:sz w:val="24"/>
        </w:rPr>
        <w:t>foundations;</w:t>
      </w:r>
    </w:p>
    <w:p>
      <w:pPr>
        <w:pStyle w:val="BodyText"/>
        <w:spacing w:before="7"/>
      </w:pPr>
    </w:p>
    <w:p>
      <w:pPr>
        <w:pStyle w:val="ListParagraph"/>
        <w:numPr>
          <w:ilvl w:val="2"/>
          <w:numId w:val="137"/>
        </w:numPr>
        <w:tabs>
          <w:tab w:pos="1884" w:val="left" w:leader="none"/>
        </w:tabs>
        <w:spacing w:line="240" w:lineRule="auto" w:before="0" w:after="0"/>
        <w:ind w:left="1884" w:right="0" w:hanging="431"/>
        <w:jc w:val="left"/>
        <w:rPr>
          <w:sz w:val="24"/>
        </w:rPr>
      </w:pPr>
      <w:r>
        <w:rPr>
          <w:sz w:val="24"/>
        </w:rPr>
        <w:t>The</w:t>
      </w:r>
      <w:r>
        <w:rPr>
          <w:spacing w:val="-3"/>
          <w:sz w:val="24"/>
        </w:rPr>
        <w:t> </w:t>
      </w:r>
      <w:r>
        <w:rPr>
          <w:sz w:val="24"/>
        </w:rPr>
        <w:t>estimated</w:t>
      </w:r>
      <w:r>
        <w:rPr>
          <w:spacing w:val="-1"/>
          <w:sz w:val="24"/>
        </w:rPr>
        <w:t> </w:t>
      </w:r>
      <w:r>
        <w:rPr>
          <w:sz w:val="24"/>
        </w:rPr>
        <w:t>cost of</w:t>
      </w:r>
      <w:r>
        <w:rPr>
          <w:spacing w:val="-1"/>
          <w:sz w:val="24"/>
        </w:rPr>
        <w:t> </w:t>
      </w:r>
      <w:r>
        <w:rPr>
          <w:sz w:val="24"/>
        </w:rPr>
        <w:t>the </w:t>
      </w:r>
      <w:r>
        <w:rPr>
          <w:spacing w:val="-2"/>
          <w:sz w:val="24"/>
        </w:rPr>
        <w:t>work;</w:t>
      </w:r>
    </w:p>
    <w:p>
      <w:pPr>
        <w:pStyle w:val="BodyText"/>
        <w:spacing w:before="7"/>
      </w:pPr>
    </w:p>
    <w:p>
      <w:pPr>
        <w:pStyle w:val="ListParagraph"/>
        <w:numPr>
          <w:ilvl w:val="2"/>
          <w:numId w:val="137"/>
        </w:numPr>
        <w:tabs>
          <w:tab w:pos="1883" w:val="left" w:leader="none"/>
        </w:tabs>
        <w:spacing w:line="240" w:lineRule="auto" w:before="0" w:after="0"/>
        <w:ind w:left="1883" w:right="0" w:hanging="430"/>
        <w:jc w:val="left"/>
        <w:rPr>
          <w:sz w:val="24"/>
        </w:rPr>
      </w:pPr>
      <w:r>
        <w:rPr>
          <w:sz w:val="24"/>
        </w:rPr>
        <w:t>The date work will </w:t>
      </w:r>
      <w:r>
        <w:rPr>
          <w:spacing w:val="-2"/>
          <w:sz w:val="24"/>
        </w:rPr>
        <w:t>commence;</w:t>
      </w:r>
    </w:p>
    <w:p>
      <w:pPr>
        <w:pStyle w:val="BodyText"/>
        <w:spacing w:before="7"/>
      </w:pPr>
    </w:p>
    <w:p>
      <w:pPr>
        <w:pStyle w:val="ListParagraph"/>
        <w:numPr>
          <w:ilvl w:val="2"/>
          <w:numId w:val="137"/>
        </w:numPr>
        <w:tabs>
          <w:tab w:pos="1884" w:val="left" w:leader="none"/>
        </w:tabs>
        <w:spacing w:line="240" w:lineRule="auto" w:before="1" w:after="0"/>
        <w:ind w:left="1884" w:right="0" w:hanging="431"/>
        <w:jc w:val="left"/>
        <w:rPr>
          <w:sz w:val="24"/>
        </w:rPr>
      </w:pPr>
      <w:r>
        <w:rPr>
          <w:sz w:val="24"/>
        </w:rPr>
        <w:t>Expected</w:t>
      </w:r>
      <w:r>
        <w:rPr>
          <w:spacing w:val="-1"/>
          <w:sz w:val="24"/>
        </w:rPr>
        <w:t> </w:t>
      </w:r>
      <w:r>
        <w:rPr>
          <w:sz w:val="24"/>
        </w:rPr>
        <w:t>date of </w:t>
      </w:r>
      <w:r>
        <w:rPr>
          <w:spacing w:val="-2"/>
          <w:sz w:val="24"/>
        </w:rPr>
        <w:t>completion;</w:t>
      </w:r>
    </w:p>
    <w:p>
      <w:pPr>
        <w:pStyle w:val="BodyText"/>
        <w:spacing w:before="7"/>
      </w:pPr>
    </w:p>
    <w:p>
      <w:pPr>
        <w:pStyle w:val="ListParagraph"/>
        <w:numPr>
          <w:ilvl w:val="2"/>
          <w:numId w:val="137"/>
        </w:numPr>
        <w:tabs>
          <w:tab w:pos="1884" w:val="left" w:leader="none"/>
        </w:tabs>
        <w:spacing w:line="240" w:lineRule="auto" w:before="0" w:after="0"/>
        <w:ind w:left="1884" w:right="0" w:hanging="431"/>
        <w:jc w:val="left"/>
        <w:rPr>
          <w:sz w:val="24"/>
        </w:rPr>
      </w:pPr>
      <w:r>
        <w:rPr>
          <w:sz w:val="24"/>
        </w:rPr>
        <w:t>Name</w:t>
      </w:r>
      <w:r>
        <w:rPr>
          <w:spacing w:val="-1"/>
          <w:sz w:val="24"/>
        </w:rPr>
        <w:t> </w:t>
      </w:r>
      <w:r>
        <w:rPr>
          <w:sz w:val="24"/>
        </w:rPr>
        <w:t>and address of</w:t>
      </w:r>
      <w:r>
        <w:rPr>
          <w:spacing w:val="-1"/>
          <w:sz w:val="24"/>
        </w:rPr>
        <w:t> </w:t>
      </w:r>
      <w:r>
        <w:rPr>
          <w:sz w:val="24"/>
        </w:rPr>
        <w:t>contractor or contractors</w:t>
      </w:r>
      <w:r>
        <w:rPr>
          <w:spacing w:val="-1"/>
          <w:sz w:val="24"/>
        </w:rPr>
        <w:t> </w:t>
      </w:r>
      <w:r>
        <w:rPr>
          <w:sz w:val="24"/>
        </w:rPr>
        <w:t>doing the work; </w:t>
      </w:r>
      <w:r>
        <w:rPr>
          <w:spacing w:val="-5"/>
          <w:sz w:val="24"/>
        </w:rPr>
        <w:t>and</w:t>
      </w:r>
    </w:p>
    <w:p>
      <w:pPr>
        <w:pStyle w:val="BodyText"/>
        <w:spacing w:before="7"/>
      </w:pPr>
    </w:p>
    <w:p>
      <w:pPr>
        <w:pStyle w:val="ListParagraph"/>
        <w:numPr>
          <w:ilvl w:val="2"/>
          <w:numId w:val="137"/>
        </w:numPr>
        <w:tabs>
          <w:tab w:pos="1884" w:val="left" w:leader="none"/>
        </w:tabs>
        <w:spacing w:line="240" w:lineRule="auto" w:before="0" w:after="0"/>
        <w:ind w:left="1884" w:right="0" w:hanging="431"/>
        <w:jc w:val="left"/>
        <w:rPr>
          <w:sz w:val="24"/>
        </w:rPr>
      </w:pPr>
      <w:r>
        <w:rPr>
          <w:sz w:val="24"/>
        </w:rPr>
        <w:t>Such</w:t>
      </w:r>
      <w:r>
        <w:rPr>
          <w:spacing w:val="-1"/>
          <w:sz w:val="24"/>
        </w:rPr>
        <w:t> </w:t>
      </w:r>
      <w:r>
        <w:rPr>
          <w:sz w:val="24"/>
        </w:rPr>
        <w:t>other information</w:t>
      </w:r>
      <w:r>
        <w:rPr>
          <w:spacing w:val="-1"/>
          <w:sz w:val="24"/>
        </w:rPr>
        <w:t> </w:t>
      </w:r>
      <w:r>
        <w:rPr>
          <w:sz w:val="24"/>
        </w:rPr>
        <w:t>as may be</w:t>
      </w:r>
      <w:r>
        <w:rPr>
          <w:spacing w:val="-1"/>
          <w:sz w:val="24"/>
        </w:rPr>
        <w:t> </w:t>
      </w:r>
      <w:r>
        <w:rPr>
          <w:sz w:val="24"/>
        </w:rPr>
        <w:t>pertinent to</w:t>
      </w:r>
      <w:r>
        <w:rPr>
          <w:spacing w:val="-1"/>
          <w:sz w:val="24"/>
        </w:rPr>
        <w:t> </w:t>
      </w:r>
      <w:r>
        <w:rPr>
          <w:sz w:val="24"/>
        </w:rPr>
        <w:t>the issuance of</w:t>
      </w:r>
      <w:r>
        <w:rPr>
          <w:spacing w:val="-1"/>
          <w:sz w:val="24"/>
        </w:rPr>
        <w:t> </w:t>
      </w:r>
      <w:r>
        <w:rPr>
          <w:sz w:val="24"/>
        </w:rPr>
        <w:t>the required </w:t>
      </w:r>
      <w:r>
        <w:rPr>
          <w:spacing w:val="-2"/>
          <w:sz w:val="24"/>
        </w:rPr>
        <w:t>permit.</w:t>
      </w:r>
    </w:p>
    <w:p>
      <w:pPr>
        <w:pStyle w:val="BodyText"/>
        <w:spacing w:before="7"/>
      </w:pPr>
    </w:p>
    <w:p>
      <w:pPr>
        <w:pStyle w:val="ListParagraph"/>
        <w:numPr>
          <w:ilvl w:val="0"/>
          <w:numId w:val="137"/>
        </w:numPr>
        <w:tabs>
          <w:tab w:pos="1019" w:val="left" w:leader="none"/>
        </w:tabs>
        <w:spacing w:line="242" w:lineRule="auto" w:before="0" w:after="0"/>
        <w:ind w:left="157" w:right="152" w:firstLine="432"/>
        <w:jc w:val="both"/>
        <w:rPr>
          <w:sz w:val="24"/>
        </w:rPr>
      </w:pPr>
      <w:r>
        <w:rPr>
          <w:sz w:val="24"/>
        </w:rPr>
        <w:t>(1)</w:t>
      </w:r>
      <w:r>
        <w:rPr>
          <w:spacing w:val="40"/>
          <w:sz w:val="24"/>
        </w:rPr>
        <w:t> </w:t>
      </w:r>
      <w:r>
        <w:rPr>
          <w:sz w:val="24"/>
        </w:rPr>
        <w:t>An application for a building permit shall be signed by the owner or his or her duly authorized</w:t>
      </w:r>
      <w:r>
        <w:rPr>
          <w:spacing w:val="-6"/>
          <w:sz w:val="24"/>
        </w:rPr>
        <w:t> </w:t>
      </w:r>
      <w:r>
        <w:rPr>
          <w:sz w:val="24"/>
        </w:rPr>
        <w:t>agent,</w:t>
      </w:r>
      <w:r>
        <w:rPr>
          <w:spacing w:val="-6"/>
          <w:sz w:val="24"/>
        </w:rPr>
        <w:t> </w:t>
      </w:r>
      <w:r>
        <w:rPr>
          <w:sz w:val="24"/>
        </w:rPr>
        <w:t>or</w:t>
      </w:r>
      <w:r>
        <w:rPr>
          <w:spacing w:val="-6"/>
          <w:sz w:val="24"/>
        </w:rPr>
        <w:t> </w:t>
      </w:r>
      <w:r>
        <w:rPr>
          <w:sz w:val="24"/>
        </w:rPr>
        <w:t>a</w:t>
      </w:r>
      <w:r>
        <w:rPr>
          <w:spacing w:val="-6"/>
          <w:sz w:val="24"/>
        </w:rPr>
        <w:t> </w:t>
      </w:r>
      <w:r>
        <w:rPr>
          <w:sz w:val="24"/>
        </w:rPr>
        <w:t>building</w:t>
      </w:r>
      <w:r>
        <w:rPr>
          <w:spacing w:val="-6"/>
          <w:sz w:val="24"/>
        </w:rPr>
        <w:t> </w:t>
      </w:r>
      <w:r>
        <w:rPr>
          <w:sz w:val="24"/>
        </w:rPr>
        <w:t>contractor</w:t>
      </w:r>
      <w:r>
        <w:rPr>
          <w:spacing w:val="-6"/>
          <w:sz w:val="24"/>
        </w:rPr>
        <w:t> </w:t>
      </w:r>
      <w:r>
        <w:rPr>
          <w:sz w:val="24"/>
        </w:rPr>
        <w:t>licensed</w:t>
      </w:r>
      <w:r>
        <w:rPr>
          <w:spacing w:val="-6"/>
          <w:sz w:val="24"/>
        </w:rPr>
        <w:t> </w:t>
      </w:r>
      <w:r>
        <w:rPr>
          <w:sz w:val="24"/>
        </w:rPr>
        <w:t>by</w:t>
      </w:r>
      <w:r>
        <w:rPr>
          <w:spacing w:val="-6"/>
          <w:sz w:val="24"/>
        </w:rPr>
        <w:t> </w:t>
      </w:r>
      <w:r>
        <w:rPr>
          <w:sz w:val="24"/>
        </w:rPr>
        <w:t>the</w:t>
      </w:r>
      <w:r>
        <w:rPr>
          <w:spacing w:val="-5"/>
          <w:sz w:val="24"/>
        </w:rPr>
        <w:t> </w:t>
      </w:r>
      <w:r>
        <w:rPr>
          <w:sz w:val="24"/>
        </w:rPr>
        <w:t>city.</w:t>
      </w:r>
      <w:r>
        <w:rPr>
          <w:spacing w:val="-5"/>
          <w:sz w:val="24"/>
        </w:rPr>
        <w:t> </w:t>
      </w:r>
      <w:r>
        <w:rPr>
          <w:sz w:val="24"/>
        </w:rPr>
        <w:t>If</w:t>
      </w:r>
      <w:r>
        <w:rPr>
          <w:spacing w:val="-5"/>
          <w:sz w:val="24"/>
        </w:rPr>
        <w:t> </w:t>
      </w:r>
      <w:r>
        <w:rPr>
          <w:sz w:val="24"/>
        </w:rPr>
        <w:t>the</w:t>
      </w:r>
      <w:r>
        <w:rPr>
          <w:spacing w:val="-5"/>
          <w:sz w:val="24"/>
        </w:rPr>
        <w:t> </w:t>
      </w:r>
      <w:r>
        <w:rPr>
          <w:sz w:val="24"/>
        </w:rPr>
        <w:t>application</w:t>
      </w:r>
      <w:r>
        <w:rPr>
          <w:spacing w:val="-5"/>
          <w:sz w:val="24"/>
        </w:rPr>
        <w:t> </w:t>
      </w:r>
      <w:r>
        <w:rPr>
          <w:sz w:val="24"/>
        </w:rPr>
        <w:t>is</w:t>
      </w:r>
      <w:r>
        <w:rPr>
          <w:spacing w:val="-5"/>
          <w:sz w:val="24"/>
        </w:rPr>
        <w:t> </w:t>
      </w:r>
      <w:r>
        <w:rPr>
          <w:sz w:val="24"/>
        </w:rPr>
        <w:t>made</w:t>
      </w:r>
      <w:r>
        <w:rPr>
          <w:spacing w:val="-5"/>
          <w:sz w:val="24"/>
        </w:rPr>
        <w:t> </w:t>
      </w:r>
      <w:r>
        <w:rPr>
          <w:sz w:val="24"/>
        </w:rPr>
        <w:t>by</w:t>
      </w:r>
      <w:r>
        <w:rPr>
          <w:spacing w:val="-5"/>
          <w:sz w:val="24"/>
        </w:rPr>
        <w:t> </w:t>
      </w:r>
      <w:r>
        <w:rPr>
          <w:sz w:val="24"/>
        </w:rPr>
        <w:t>the</w:t>
      </w:r>
      <w:r>
        <w:rPr>
          <w:spacing w:val="-5"/>
          <w:sz w:val="24"/>
        </w:rPr>
        <w:t> </w:t>
      </w:r>
      <w:r>
        <w:rPr>
          <w:sz w:val="24"/>
        </w:rPr>
        <w:t>owner</w:t>
      </w:r>
      <w:r>
        <w:rPr>
          <w:spacing w:val="-5"/>
          <w:sz w:val="24"/>
        </w:rPr>
        <w:t> </w:t>
      </w:r>
      <w:r>
        <w:rPr>
          <w:sz w:val="24"/>
        </w:rPr>
        <w:t>or </w:t>
      </w:r>
      <w:r>
        <w:rPr>
          <w:spacing w:val="-2"/>
          <w:sz w:val="24"/>
        </w:rPr>
        <w:t>his</w:t>
      </w:r>
      <w:r>
        <w:rPr>
          <w:spacing w:val="-9"/>
          <w:sz w:val="24"/>
        </w:rPr>
        <w:t> </w:t>
      </w:r>
      <w:r>
        <w:rPr>
          <w:spacing w:val="-2"/>
          <w:sz w:val="24"/>
        </w:rPr>
        <w:t>or</w:t>
      </w:r>
      <w:r>
        <w:rPr>
          <w:spacing w:val="-9"/>
          <w:sz w:val="24"/>
        </w:rPr>
        <w:t> </w:t>
      </w:r>
      <w:r>
        <w:rPr>
          <w:spacing w:val="-2"/>
          <w:sz w:val="24"/>
        </w:rPr>
        <w:t>her</w:t>
      </w:r>
      <w:r>
        <w:rPr>
          <w:spacing w:val="-9"/>
          <w:sz w:val="24"/>
        </w:rPr>
        <w:t> </w:t>
      </w:r>
      <w:r>
        <w:rPr>
          <w:spacing w:val="-2"/>
          <w:sz w:val="24"/>
        </w:rPr>
        <w:t>agent,</w:t>
      </w:r>
      <w:r>
        <w:rPr>
          <w:spacing w:val="-9"/>
          <w:sz w:val="24"/>
        </w:rPr>
        <w:t> </w:t>
      </w:r>
      <w:r>
        <w:rPr>
          <w:spacing w:val="-2"/>
          <w:sz w:val="24"/>
        </w:rPr>
        <w:t>it</w:t>
      </w:r>
      <w:r>
        <w:rPr>
          <w:spacing w:val="-9"/>
          <w:sz w:val="24"/>
        </w:rPr>
        <w:t> </w:t>
      </w:r>
      <w:r>
        <w:rPr>
          <w:spacing w:val="-2"/>
          <w:sz w:val="24"/>
        </w:rPr>
        <w:t>shall</w:t>
      </w:r>
      <w:r>
        <w:rPr>
          <w:spacing w:val="-9"/>
          <w:sz w:val="24"/>
        </w:rPr>
        <w:t> </w:t>
      </w:r>
      <w:r>
        <w:rPr>
          <w:spacing w:val="-2"/>
          <w:sz w:val="24"/>
        </w:rPr>
        <w:t>contain</w:t>
      </w:r>
      <w:r>
        <w:rPr>
          <w:spacing w:val="-9"/>
          <w:sz w:val="24"/>
        </w:rPr>
        <w:t> </w:t>
      </w:r>
      <w:r>
        <w:rPr>
          <w:spacing w:val="-2"/>
          <w:sz w:val="24"/>
        </w:rPr>
        <w:t>the</w:t>
      </w:r>
      <w:r>
        <w:rPr>
          <w:spacing w:val="-9"/>
          <w:sz w:val="24"/>
        </w:rPr>
        <w:t> </w:t>
      </w:r>
      <w:r>
        <w:rPr>
          <w:spacing w:val="-2"/>
          <w:sz w:val="24"/>
        </w:rPr>
        <w:t>name</w:t>
      </w:r>
      <w:r>
        <w:rPr>
          <w:spacing w:val="-9"/>
          <w:sz w:val="24"/>
        </w:rPr>
        <w:t> </w:t>
      </w:r>
      <w:r>
        <w:rPr>
          <w:spacing w:val="-2"/>
          <w:sz w:val="24"/>
        </w:rPr>
        <w:t>or</w:t>
      </w:r>
      <w:r>
        <w:rPr>
          <w:spacing w:val="-9"/>
          <w:sz w:val="24"/>
        </w:rPr>
        <w:t> </w:t>
      </w:r>
      <w:r>
        <w:rPr>
          <w:spacing w:val="-2"/>
          <w:sz w:val="24"/>
        </w:rPr>
        <w:t>names</w:t>
      </w:r>
      <w:r>
        <w:rPr>
          <w:spacing w:val="-10"/>
          <w:sz w:val="24"/>
        </w:rPr>
        <w:t> </w:t>
      </w:r>
      <w:r>
        <w:rPr>
          <w:spacing w:val="-2"/>
          <w:sz w:val="24"/>
        </w:rPr>
        <w:t>of</w:t>
      </w:r>
      <w:r>
        <w:rPr>
          <w:spacing w:val="-10"/>
          <w:sz w:val="24"/>
        </w:rPr>
        <w:t> </w:t>
      </w:r>
      <w:r>
        <w:rPr>
          <w:spacing w:val="-2"/>
          <w:sz w:val="24"/>
        </w:rPr>
        <w:t>the</w:t>
      </w:r>
      <w:r>
        <w:rPr>
          <w:spacing w:val="-10"/>
          <w:sz w:val="24"/>
        </w:rPr>
        <w:t> </w:t>
      </w:r>
      <w:r>
        <w:rPr>
          <w:spacing w:val="-2"/>
          <w:sz w:val="24"/>
        </w:rPr>
        <w:t>licensed</w:t>
      </w:r>
      <w:r>
        <w:rPr>
          <w:spacing w:val="-10"/>
          <w:sz w:val="24"/>
        </w:rPr>
        <w:t> </w:t>
      </w:r>
      <w:r>
        <w:rPr>
          <w:spacing w:val="-2"/>
          <w:sz w:val="24"/>
        </w:rPr>
        <w:t>contractor</w:t>
      </w:r>
      <w:r>
        <w:rPr>
          <w:spacing w:val="-10"/>
          <w:sz w:val="24"/>
        </w:rPr>
        <w:t> </w:t>
      </w:r>
      <w:r>
        <w:rPr>
          <w:spacing w:val="-2"/>
          <w:sz w:val="24"/>
        </w:rPr>
        <w:t>or</w:t>
      </w:r>
      <w:r>
        <w:rPr>
          <w:spacing w:val="-10"/>
          <w:sz w:val="24"/>
        </w:rPr>
        <w:t> </w:t>
      </w:r>
      <w:r>
        <w:rPr>
          <w:spacing w:val="-2"/>
          <w:sz w:val="24"/>
        </w:rPr>
        <w:t>contractors</w:t>
      </w:r>
      <w:r>
        <w:rPr>
          <w:spacing w:val="-10"/>
          <w:sz w:val="24"/>
        </w:rPr>
        <w:t> </w:t>
      </w:r>
      <w:r>
        <w:rPr>
          <w:spacing w:val="-2"/>
          <w:sz w:val="24"/>
        </w:rPr>
        <w:t>doing</w:t>
      </w:r>
      <w:r>
        <w:rPr>
          <w:spacing w:val="-10"/>
          <w:sz w:val="24"/>
        </w:rPr>
        <w:t> </w:t>
      </w:r>
      <w:r>
        <w:rPr>
          <w:spacing w:val="-2"/>
          <w:sz w:val="24"/>
        </w:rPr>
        <w:t>the</w:t>
      </w:r>
      <w:r>
        <w:rPr>
          <w:spacing w:val="-10"/>
          <w:sz w:val="24"/>
        </w:rPr>
        <w:t> </w:t>
      </w:r>
      <w:r>
        <w:rPr>
          <w:spacing w:val="-2"/>
          <w:sz w:val="24"/>
        </w:rPr>
        <w:t>work </w:t>
      </w:r>
      <w:r>
        <w:rPr>
          <w:sz w:val="24"/>
        </w:rPr>
        <w:t>described, or a building permit may be issued to the owner upon his or her application disclosing satisfactory</w:t>
      </w:r>
      <w:r>
        <w:rPr>
          <w:spacing w:val="-3"/>
          <w:sz w:val="24"/>
        </w:rPr>
        <w:t> </w:t>
      </w:r>
      <w:r>
        <w:rPr>
          <w:sz w:val="24"/>
        </w:rPr>
        <w:t>evidence</w:t>
      </w:r>
      <w:r>
        <w:rPr>
          <w:spacing w:val="-3"/>
          <w:sz w:val="24"/>
        </w:rPr>
        <w:t> </w:t>
      </w:r>
      <w:r>
        <w:rPr>
          <w:sz w:val="24"/>
        </w:rPr>
        <w:t>that</w:t>
      </w:r>
      <w:r>
        <w:rPr>
          <w:spacing w:val="-3"/>
          <w:sz w:val="24"/>
        </w:rPr>
        <w:t> </w:t>
      </w:r>
      <w:r>
        <w:rPr>
          <w:sz w:val="24"/>
        </w:rPr>
        <w:t>the</w:t>
      </w:r>
      <w:r>
        <w:rPr>
          <w:spacing w:val="-3"/>
          <w:sz w:val="24"/>
        </w:rPr>
        <w:t> </w:t>
      </w:r>
      <w:r>
        <w:rPr>
          <w:sz w:val="24"/>
        </w:rPr>
        <w:t>proposed</w:t>
      </w:r>
      <w:r>
        <w:rPr>
          <w:spacing w:val="-3"/>
          <w:sz w:val="24"/>
        </w:rPr>
        <w:t> </w:t>
      </w:r>
      <w:r>
        <w:rPr>
          <w:sz w:val="24"/>
        </w:rPr>
        <w:t>work</w:t>
      </w:r>
      <w:r>
        <w:rPr>
          <w:spacing w:val="-3"/>
          <w:sz w:val="24"/>
        </w:rPr>
        <w:t> </w:t>
      </w:r>
      <w:r>
        <w:rPr>
          <w:sz w:val="24"/>
        </w:rPr>
        <w:t>will</w:t>
      </w:r>
      <w:r>
        <w:rPr>
          <w:spacing w:val="-3"/>
          <w:sz w:val="24"/>
        </w:rPr>
        <w:t> </w:t>
      </w:r>
      <w:r>
        <w:rPr>
          <w:sz w:val="24"/>
        </w:rPr>
        <w:t>be</w:t>
      </w:r>
      <w:r>
        <w:rPr>
          <w:spacing w:val="-5"/>
          <w:sz w:val="24"/>
        </w:rPr>
        <w:t> </w:t>
      </w:r>
      <w:r>
        <w:rPr>
          <w:sz w:val="24"/>
        </w:rPr>
        <w:t>performed</w:t>
      </w:r>
      <w:r>
        <w:rPr>
          <w:spacing w:val="-2"/>
          <w:sz w:val="24"/>
        </w:rPr>
        <w:t> </w:t>
      </w:r>
      <w:r>
        <w:rPr>
          <w:sz w:val="24"/>
        </w:rPr>
        <w:t>by</w:t>
      </w:r>
      <w:r>
        <w:rPr>
          <w:spacing w:val="-2"/>
          <w:sz w:val="24"/>
        </w:rPr>
        <w:t> </w:t>
      </w:r>
      <w:r>
        <w:rPr>
          <w:sz w:val="24"/>
        </w:rPr>
        <w:t>the</w:t>
      </w:r>
      <w:r>
        <w:rPr>
          <w:spacing w:val="-2"/>
          <w:sz w:val="24"/>
        </w:rPr>
        <w:t> </w:t>
      </w:r>
      <w:r>
        <w:rPr>
          <w:sz w:val="24"/>
        </w:rPr>
        <w:t>owner,</w:t>
      </w:r>
      <w:r>
        <w:rPr>
          <w:spacing w:val="-2"/>
          <w:sz w:val="24"/>
        </w:rPr>
        <w:t> </w:t>
      </w:r>
      <w:r>
        <w:rPr>
          <w:sz w:val="24"/>
        </w:rPr>
        <w:t>himself</w:t>
      </w:r>
      <w:r>
        <w:rPr>
          <w:spacing w:val="-2"/>
          <w:sz w:val="24"/>
        </w:rPr>
        <w:t> </w:t>
      </w:r>
      <w:r>
        <w:rPr>
          <w:sz w:val="24"/>
        </w:rPr>
        <w:t>or</w:t>
      </w:r>
      <w:r>
        <w:rPr>
          <w:spacing w:val="-2"/>
          <w:sz w:val="24"/>
        </w:rPr>
        <w:t> </w:t>
      </w:r>
      <w:r>
        <w:rPr>
          <w:sz w:val="24"/>
        </w:rPr>
        <w:t>herself</w:t>
      </w:r>
      <w:r>
        <w:rPr>
          <w:spacing w:val="-2"/>
          <w:sz w:val="24"/>
        </w:rPr>
        <w:t> </w:t>
      </w:r>
      <w:r>
        <w:rPr>
          <w:sz w:val="24"/>
        </w:rPr>
        <w:t>and</w:t>
      </w:r>
      <w:r>
        <w:rPr>
          <w:spacing w:val="-2"/>
          <w:sz w:val="24"/>
        </w:rPr>
        <w:t> </w:t>
      </w:r>
      <w:r>
        <w:rPr>
          <w:sz w:val="24"/>
        </w:rPr>
        <w:t>not by a licensed contractor, and likewise subject to the final approval of the Building Inspector for work </w:t>
      </w:r>
      <w:r>
        <w:rPr>
          <w:spacing w:val="-2"/>
          <w:sz w:val="24"/>
        </w:rPr>
        <w:t>performed.</w:t>
      </w:r>
    </w:p>
    <w:p>
      <w:pPr>
        <w:pStyle w:val="BodyText"/>
        <w:spacing w:before="10"/>
      </w:pPr>
    </w:p>
    <w:p>
      <w:pPr>
        <w:pStyle w:val="ListParagraph"/>
        <w:numPr>
          <w:ilvl w:val="1"/>
          <w:numId w:val="137"/>
        </w:numPr>
        <w:tabs>
          <w:tab w:pos="1451" w:val="left" w:leader="none"/>
        </w:tabs>
        <w:spacing w:line="242" w:lineRule="auto" w:before="0" w:after="0"/>
        <w:ind w:left="157" w:right="152" w:firstLine="864"/>
        <w:jc w:val="both"/>
        <w:rPr>
          <w:sz w:val="24"/>
        </w:rPr>
      </w:pPr>
      <w:r>
        <w:rPr>
          <w:spacing w:val="-2"/>
          <w:sz w:val="24"/>
        </w:rPr>
        <w:t>If</w:t>
      </w:r>
      <w:r>
        <w:rPr>
          <w:spacing w:val="-13"/>
          <w:sz w:val="24"/>
        </w:rPr>
        <w:t> </w:t>
      </w:r>
      <w:r>
        <w:rPr>
          <w:spacing w:val="-2"/>
          <w:sz w:val="24"/>
        </w:rPr>
        <w:t>an</w:t>
      </w:r>
      <w:r>
        <w:rPr>
          <w:spacing w:val="-13"/>
          <w:sz w:val="24"/>
        </w:rPr>
        <w:t> </w:t>
      </w:r>
      <w:r>
        <w:rPr>
          <w:spacing w:val="-2"/>
          <w:sz w:val="24"/>
        </w:rPr>
        <w:t>application</w:t>
      </w:r>
      <w:r>
        <w:rPr>
          <w:spacing w:val="-13"/>
          <w:sz w:val="24"/>
        </w:rPr>
        <w:t> </w:t>
      </w:r>
      <w:r>
        <w:rPr>
          <w:spacing w:val="-2"/>
          <w:sz w:val="24"/>
        </w:rPr>
        <w:t>for</w:t>
      </w:r>
      <w:r>
        <w:rPr>
          <w:spacing w:val="-13"/>
          <w:sz w:val="24"/>
        </w:rPr>
        <w:t> </w:t>
      </w:r>
      <w:r>
        <w:rPr>
          <w:spacing w:val="-2"/>
          <w:sz w:val="24"/>
        </w:rPr>
        <w:t>a</w:t>
      </w:r>
      <w:r>
        <w:rPr>
          <w:spacing w:val="-13"/>
          <w:sz w:val="24"/>
        </w:rPr>
        <w:t> </w:t>
      </w:r>
      <w:r>
        <w:rPr>
          <w:spacing w:val="-2"/>
          <w:sz w:val="24"/>
        </w:rPr>
        <w:t>building</w:t>
      </w:r>
      <w:r>
        <w:rPr>
          <w:spacing w:val="-13"/>
          <w:sz w:val="24"/>
        </w:rPr>
        <w:t> </w:t>
      </w:r>
      <w:r>
        <w:rPr>
          <w:spacing w:val="-2"/>
          <w:sz w:val="24"/>
        </w:rPr>
        <w:t>permit</w:t>
      </w:r>
      <w:r>
        <w:rPr>
          <w:spacing w:val="-13"/>
          <w:sz w:val="24"/>
        </w:rPr>
        <w:t> </w:t>
      </w:r>
      <w:r>
        <w:rPr>
          <w:spacing w:val="-2"/>
          <w:sz w:val="24"/>
        </w:rPr>
        <w:t>indicates</w:t>
      </w:r>
      <w:r>
        <w:rPr>
          <w:spacing w:val="-13"/>
          <w:sz w:val="24"/>
        </w:rPr>
        <w:t> </w:t>
      </w:r>
      <w:r>
        <w:rPr>
          <w:spacing w:val="-2"/>
          <w:sz w:val="24"/>
        </w:rPr>
        <w:t>that</w:t>
      </w:r>
      <w:r>
        <w:rPr>
          <w:spacing w:val="-13"/>
          <w:sz w:val="24"/>
        </w:rPr>
        <w:t> </w:t>
      </w:r>
      <w:r>
        <w:rPr>
          <w:spacing w:val="-2"/>
          <w:sz w:val="24"/>
        </w:rPr>
        <w:t>it</w:t>
      </w:r>
      <w:r>
        <w:rPr>
          <w:spacing w:val="-12"/>
          <w:sz w:val="24"/>
        </w:rPr>
        <w:t> </w:t>
      </w:r>
      <w:r>
        <w:rPr>
          <w:spacing w:val="-2"/>
          <w:sz w:val="24"/>
        </w:rPr>
        <w:t>is</w:t>
      </w:r>
      <w:r>
        <w:rPr>
          <w:spacing w:val="-12"/>
          <w:sz w:val="24"/>
        </w:rPr>
        <w:t> </w:t>
      </w:r>
      <w:r>
        <w:rPr>
          <w:spacing w:val="-2"/>
          <w:sz w:val="24"/>
        </w:rPr>
        <w:t>for</w:t>
      </w:r>
      <w:r>
        <w:rPr>
          <w:spacing w:val="-12"/>
          <w:sz w:val="24"/>
        </w:rPr>
        <w:t> </w:t>
      </w:r>
      <w:r>
        <w:rPr>
          <w:spacing w:val="-2"/>
          <w:sz w:val="24"/>
        </w:rPr>
        <w:t>commercial</w:t>
      </w:r>
      <w:r>
        <w:rPr>
          <w:spacing w:val="-12"/>
          <w:sz w:val="24"/>
        </w:rPr>
        <w:t> </w:t>
      </w:r>
      <w:r>
        <w:rPr>
          <w:spacing w:val="-2"/>
          <w:sz w:val="24"/>
        </w:rPr>
        <w:t>or</w:t>
      </w:r>
      <w:r>
        <w:rPr>
          <w:spacing w:val="-12"/>
          <w:sz w:val="24"/>
        </w:rPr>
        <w:t> </w:t>
      </w:r>
      <w:r>
        <w:rPr>
          <w:spacing w:val="-2"/>
          <w:sz w:val="24"/>
        </w:rPr>
        <w:t>residential</w:t>
      </w:r>
      <w:r>
        <w:rPr>
          <w:spacing w:val="-12"/>
          <w:sz w:val="24"/>
        </w:rPr>
        <w:t> </w:t>
      </w:r>
      <w:r>
        <w:rPr>
          <w:spacing w:val="-2"/>
          <w:sz w:val="24"/>
        </w:rPr>
        <w:t>roofing services,</w:t>
      </w:r>
      <w:r>
        <w:rPr>
          <w:spacing w:val="-12"/>
          <w:sz w:val="24"/>
        </w:rPr>
        <w:t> </w:t>
      </w:r>
      <w:r>
        <w:rPr>
          <w:spacing w:val="-2"/>
          <w:sz w:val="24"/>
        </w:rPr>
        <w:t>including</w:t>
      </w:r>
      <w:r>
        <w:rPr>
          <w:spacing w:val="-12"/>
          <w:sz w:val="24"/>
        </w:rPr>
        <w:t> </w:t>
      </w:r>
      <w:r>
        <w:rPr>
          <w:spacing w:val="-2"/>
          <w:sz w:val="24"/>
        </w:rPr>
        <w:t>construction,</w:t>
      </w:r>
      <w:r>
        <w:rPr>
          <w:spacing w:val="-12"/>
          <w:sz w:val="24"/>
        </w:rPr>
        <w:t> </w:t>
      </w:r>
      <w:r>
        <w:rPr>
          <w:spacing w:val="-2"/>
          <w:sz w:val="24"/>
        </w:rPr>
        <w:t>installation,</w:t>
      </w:r>
      <w:r>
        <w:rPr>
          <w:spacing w:val="-12"/>
          <w:sz w:val="24"/>
        </w:rPr>
        <w:t> </w:t>
      </w:r>
      <w:r>
        <w:rPr>
          <w:spacing w:val="-2"/>
          <w:sz w:val="24"/>
        </w:rPr>
        <w:t>renovation,</w:t>
      </w:r>
      <w:r>
        <w:rPr>
          <w:spacing w:val="-12"/>
          <w:sz w:val="24"/>
        </w:rPr>
        <w:t> </w:t>
      </w:r>
      <w:r>
        <w:rPr>
          <w:spacing w:val="-2"/>
          <w:sz w:val="24"/>
        </w:rPr>
        <w:t>repair,</w:t>
      </w:r>
      <w:r>
        <w:rPr>
          <w:spacing w:val="-12"/>
          <w:sz w:val="24"/>
        </w:rPr>
        <w:t> </w:t>
      </w:r>
      <w:r>
        <w:rPr>
          <w:spacing w:val="-2"/>
          <w:sz w:val="24"/>
        </w:rPr>
        <w:t>maintenance,</w:t>
      </w:r>
      <w:r>
        <w:rPr>
          <w:spacing w:val="-12"/>
          <w:sz w:val="24"/>
        </w:rPr>
        <w:t> </w:t>
      </w:r>
      <w:r>
        <w:rPr>
          <w:spacing w:val="-2"/>
          <w:sz w:val="24"/>
        </w:rPr>
        <w:t>alteration</w:t>
      </w:r>
      <w:r>
        <w:rPr>
          <w:spacing w:val="-12"/>
          <w:sz w:val="24"/>
        </w:rPr>
        <w:t> </w:t>
      </w:r>
      <w:r>
        <w:rPr>
          <w:spacing w:val="-2"/>
          <w:sz w:val="24"/>
        </w:rPr>
        <w:t>or</w:t>
      </w:r>
      <w:r>
        <w:rPr>
          <w:spacing w:val="-11"/>
          <w:sz w:val="24"/>
        </w:rPr>
        <w:t> </w:t>
      </w:r>
      <w:r>
        <w:rPr>
          <w:spacing w:val="-2"/>
          <w:sz w:val="24"/>
        </w:rPr>
        <w:t>water-proofing, </w:t>
      </w:r>
      <w:r>
        <w:rPr>
          <w:sz w:val="24"/>
        </w:rPr>
        <w:t>the</w:t>
      </w:r>
      <w:r>
        <w:rPr>
          <w:spacing w:val="-11"/>
          <w:sz w:val="24"/>
        </w:rPr>
        <w:t> </w:t>
      </w:r>
      <w:r>
        <w:rPr>
          <w:sz w:val="24"/>
        </w:rPr>
        <w:t>application</w:t>
      </w:r>
      <w:r>
        <w:rPr>
          <w:spacing w:val="-11"/>
          <w:sz w:val="24"/>
        </w:rPr>
        <w:t> </w:t>
      </w:r>
      <w:r>
        <w:rPr>
          <w:sz w:val="24"/>
        </w:rPr>
        <w:t>shall</w:t>
      </w:r>
      <w:r>
        <w:rPr>
          <w:spacing w:val="-11"/>
          <w:sz w:val="24"/>
        </w:rPr>
        <w:t> </w:t>
      </w:r>
      <w:r>
        <w:rPr>
          <w:sz w:val="24"/>
        </w:rPr>
        <w:t>include</w:t>
      </w:r>
      <w:r>
        <w:rPr>
          <w:spacing w:val="-11"/>
          <w:sz w:val="24"/>
        </w:rPr>
        <w:t> </w:t>
      </w:r>
      <w:r>
        <w:rPr>
          <w:sz w:val="24"/>
        </w:rPr>
        <w:t>the</w:t>
      </w:r>
      <w:r>
        <w:rPr>
          <w:spacing w:val="-11"/>
          <w:sz w:val="24"/>
        </w:rPr>
        <w:t> </w:t>
      </w:r>
      <w:r>
        <w:rPr>
          <w:sz w:val="24"/>
        </w:rPr>
        <w:t>contractor’s</w:t>
      </w:r>
      <w:r>
        <w:rPr>
          <w:spacing w:val="-11"/>
          <w:sz w:val="24"/>
        </w:rPr>
        <w:t> </w:t>
      </w:r>
      <w:r>
        <w:rPr>
          <w:sz w:val="24"/>
        </w:rPr>
        <w:t>name,</w:t>
      </w:r>
      <w:r>
        <w:rPr>
          <w:spacing w:val="-11"/>
          <w:sz w:val="24"/>
        </w:rPr>
        <w:t> </w:t>
      </w:r>
      <w:r>
        <w:rPr>
          <w:sz w:val="24"/>
        </w:rPr>
        <w:t>the</w:t>
      </w:r>
      <w:r>
        <w:rPr>
          <w:spacing w:val="-11"/>
          <w:sz w:val="24"/>
        </w:rPr>
        <w:t> </w:t>
      </w:r>
      <w:r>
        <w:rPr>
          <w:sz w:val="24"/>
        </w:rPr>
        <w:t>contractor’s</w:t>
      </w:r>
      <w:r>
        <w:rPr>
          <w:spacing w:val="-11"/>
          <w:sz w:val="24"/>
        </w:rPr>
        <w:t> </w:t>
      </w:r>
      <w:r>
        <w:rPr>
          <w:sz w:val="24"/>
        </w:rPr>
        <w:t>place</w:t>
      </w:r>
      <w:r>
        <w:rPr>
          <w:spacing w:val="-11"/>
          <w:sz w:val="24"/>
        </w:rPr>
        <w:t> </w:t>
      </w:r>
      <w:r>
        <w:rPr>
          <w:sz w:val="24"/>
        </w:rPr>
        <w:t>of</w:t>
      </w:r>
      <w:r>
        <w:rPr>
          <w:spacing w:val="-11"/>
          <w:sz w:val="24"/>
        </w:rPr>
        <w:t> </w:t>
      </w:r>
      <w:r>
        <w:rPr>
          <w:sz w:val="24"/>
        </w:rPr>
        <w:t>business</w:t>
      </w:r>
      <w:r>
        <w:rPr>
          <w:spacing w:val="-11"/>
          <w:sz w:val="24"/>
        </w:rPr>
        <w:t> </w:t>
      </w:r>
      <w:r>
        <w:rPr>
          <w:sz w:val="24"/>
        </w:rPr>
        <w:t>within</w:t>
      </w:r>
      <w:r>
        <w:rPr>
          <w:spacing w:val="-11"/>
          <w:sz w:val="24"/>
        </w:rPr>
        <w:t> </w:t>
      </w:r>
      <w:r>
        <w:rPr>
          <w:sz w:val="24"/>
        </w:rPr>
        <w:t>the</w:t>
      </w:r>
      <w:r>
        <w:rPr>
          <w:spacing w:val="-11"/>
          <w:sz w:val="24"/>
        </w:rPr>
        <w:t> </w:t>
      </w:r>
      <w:r>
        <w:rPr>
          <w:sz w:val="24"/>
        </w:rPr>
        <w:t>city</w:t>
      </w:r>
      <w:r>
        <w:rPr>
          <w:spacing w:val="-11"/>
          <w:sz w:val="24"/>
        </w:rPr>
        <w:t> </w:t>
      </w:r>
      <w:r>
        <w:rPr>
          <w:sz w:val="24"/>
        </w:rPr>
        <w:t>(and home</w:t>
      </w:r>
      <w:r>
        <w:rPr>
          <w:spacing w:val="-13"/>
          <w:sz w:val="24"/>
        </w:rPr>
        <w:t> </w:t>
      </w:r>
      <w:r>
        <w:rPr>
          <w:sz w:val="24"/>
        </w:rPr>
        <w:t>office</w:t>
      </w:r>
      <w:r>
        <w:rPr>
          <w:spacing w:val="-13"/>
          <w:sz w:val="24"/>
        </w:rPr>
        <w:t> </w:t>
      </w:r>
      <w:r>
        <w:rPr>
          <w:sz w:val="24"/>
        </w:rPr>
        <w:t>if</w:t>
      </w:r>
      <w:r>
        <w:rPr>
          <w:spacing w:val="-13"/>
          <w:sz w:val="24"/>
        </w:rPr>
        <w:t> </w:t>
      </w:r>
      <w:r>
        <w:rPr>
          <w:sz w:val="24"/>
        </w:rPr>
        <w:t>not</w:t>
      </w:r>
      <w:r>
        <w:rPr>
          <w:spacing w:val="-13"/>
          <w:sz w:val="24"/>
        </w:rPr>
        <w:t> </w:t>
      </w:r>
      <w:r>
        <w:rPr>
          <w:sz w:val="24"/>
        </w:rPr>
        <w:t>a</w:t>
      </w:r>
      <w:r>
        <w:rPr>
          <w:spacing w:val="-13"/>
          <w:sz w:val="24"/>
        </w:rPr>
        <w:t> </w:t>
      </w:r>
      <w:r>
        <w:rPr>
          <w:sz w:val="24"/>
        </w:rPr>
        <w:t>resident),</w:t>
      </w:r>
      <w:r>
        <w:rPr>
          <w:spacing w:val="-13"/>
          <w:sz w:val="24"/>
        </w:rPr>
        <w:t> </w:t>
      </w:r>
      <w:r>
        <w:rPr>
          <w:sz w:val="24"/>
        </w:rPr>
        <w:t>the</w:t>
      </w:r>
      <w:r>
        <w:rPr>
          <w:spacing w:val="-13"/>
          <w:sz w:val="24"/>
        </w:rPr>
        <w:t> </w:t>
      </w:r>
      <w:r>
        <w:rPr>
          <w:sz w:val="24"/>
        </w:rPr>
        <w:t>contractor’s</w:t>
      </w:r>
      <w:r>
        <w:rPr>
          <w:spacing w:val="-13"/>
          <w:sz w:val="24"/>
        </w:rPr>
        <w:t> </w:t>
      </w:r>
      <w:r>
        <w:rPr>
          <w:sz w:val="24"/>
        </w:rPr>
        <w:t>state</w:t>
      </w:r>
      <w:r>
        <w:rPr>
          <w:spacing w:val="-13"/>
          <w:sz w:val="24"/>
        </w:rPr>
        <w:t> </w:t>
      </w:r>
      <w:r>
        <w:rPr>
          <w:sz w:val="24"/>
        </w:rPr>
        <w:t>registration</w:t>
      </w:r>
      <w:r>
        <w:rPr>
          <w:spacing w:val="-13"/>
          <w:sz w:val="24"/>
        </w:rPr>
        <w:t> </w:t>
      </w:r>
      <w:r>
        <w:rPr>
          <w:sz w:val="24"/>
        </w:rPr>
        <w:t>number</w:t>
      </w:r>
      <w:r>
        <w:rPr>
          <w:spacing w:val="-13"/>
          <w:sz w:val="24"/>
        </w:rPr>
        <w:t> </w:t>
      </w:r>
      <w:r>
        <w:rPr>
          <w:sz w:val="24"/>
        </w:rPr>
        <w:t>as</w:t>
      </w:r>
      <w:r>
        <w:rPr>
          <w:spacing w:val="-13"/>
          <w:sz w:val="24"/>
        </w:rPr>
        <w:t> </w:t>
      </w:r>
      <w:r>
        <w:rPr>
          <w:sz w:val="24"/>
        </w:rPr>
        <w:t>issued</w:t>
      </w:r>
      <w:r>
        <w:rPr>
          <w:spacing w:val="-13"/>
          <w:sz w:val="24"/>
        </w:rPr>
        <w:t> </w:t>
      </w:r>
      <w:r>
        <w:rPr>
          <w:sz w:val="24"/>
        </w:rPr>
        <w:t>under</w:t>
      </w:r>
      <w:r>
        <w:rPr>
          <w:spacing w:val="-13"/>
          <w:sz w:val="24"/>
        </w:rPr>
        <w:t> </w:t>
      </w:r>
      <w:r>
        <w:rPr>
          <w:sz w:val="24"/>
        </w:rPr>
        <w:t>the</w:t>
      </w:r>
      <w:r>
        <w:rPr>
          <w:spacing w:val="-13"/>
          <w:sz w:val="24"/>
        </w:rPr>
        <w:t> </w:t>
      </w:r>
      <w:r>
        <w:rPr>
          <w:sz w:val="24"/>
        </w:rPr>
        <w:t>State</w:t>
      </w:r>
      <w:r>
        <w:rPr>
          <w:spacing w:val="-13"/>
          <w:sz w:val="24"/>
        </w:rPr>
        <w:t> </w:t>
      </w:r>
      <w:r>
        <w:rPr>
          <w:sz w:val="24"/>
        </w:rPr>
        <w:t>Roofing Registration Act (K.S.A. 50-6,121 et seq.), and shall also be signed by the roofing contractor or contractor’s authorized agent; provided, however, that this subsection (b)(2) shall not apply to:</w:t>
      </w:r>
    </w:p>
    <w:p>
      <w:pPr>
        <w:pStyle w:val="BodyText"/>
        <w:spacing w:before="9"/>
      </w:pPr>
    </w:p>
    <w:p>
      <w:pPr>
        <w:pStyle w:val="ListParagraph"/>
        <w:numPr>
          <w:ilvl w:val="2"/>
          <w:numId w:val="137"/>
        </w:numPr>
        <w:tabs>
          <w:tab w:pos="1884" w:val="left" w:leader="none"/>
        </w:tabs>
        <w:spacing w:line="242" w:lineRule="auto" w:before="0" w:after="0"/>
        <w:ind w:left="157" w:right="155" w:firstLine="1296"/>
        <w:jc w:val="both"/>
        <w:rPr>
          <w:sz w:val="24"/>
        </w:rPr>
      </w:pPr>
      <w:r>
        <w:rPr>
          <w:sz w:val="24"/>
        </w:rPr>
        <w:t>An</w:t>
      </w:r>
      <w:r>
        <w:rPr>
          <w:spacing w:val="-15"/>
          <w:sz w:val="24"/>
        </w:rPr>
        <w:t> </w:t>
      </w:r>
      <w:r>
        <w:rPr>
          <w:sz w:val="24"/>
        </w:rPr>
        <w:t>actual</w:t>
      </w:r>
      <w:r>
        <w:rPr>
          <w:spacing w:val="-15"/>
          <w:sz w:val="24"/>
        </w:rPr>
        <w:t> </w:t>
      </w:r>
      <w:r>
        <w:rPr>
          <w:sz w:val="24"/>
        </w:rPr>
        <w:t>owner</w:t>
      </w:r>
      <w:r>
        <w:rPr>
          <w:spacing w:val="-15"/>
          <w:sz w:val="24"/>
        </w:rPr>
        <w:t> </w:t>
      </w:r>
      <w:r>
        <w:rPr>
          <w:sz w:val="24"/>
        </w:rPr>
        <w:t>of</w:t>
      </w:r>
      <w:r>
        <w:rPr>
          <w:spacing w:val="-15"/>
          <w:sz w:val="24"/>
        </w:rPr>
        <w:t> </w:t>
      </w:r>
      <w:r>
        <w:rPr>
          <w:sz w:val="24"/>
        </w:rPr>
        <w:t>commercial</w:t>
      </w:r>
      <w:r>
        <w:rPr>
          <w:spacing w:val="-15"/>
          <w:sz w:val="24"/>
        </w:rPr>
        <w:t> </w:t>
      </w:r>
      <w:r>
        <w:rPr>
          <w:sz w:val="24"/>
        </w:rPr>
        <w:t>or</w:t>
      </w:r>
      <w:r>
        <w:rPr>
          <w:spacing w:val="-15"/>
          <w:sz w:val="24"/>
        </w:rPr>
        <w:t> </w:t>
      </w:r>
      <w:r>
        <w:rPr>
          <w:sz w:val="24"/>
        </w:rPr>
        <w:t>residential</w:t>
      </w:r>
      <w:r>
        <w:rPr>
          <w:spacing w:val="-15"/>
          <w:sz w:val="24"/>
        </w:rPr>
        <w:t> </w:t>
      </w:r>
      <w:r>
        <w:rPr>
          <w:sz w:val="24"/>
        </w:rPr>
        <w:t>property</w:t>
      </w:r>
      <w:r>
        <w:rPr>
          <w:spacing w:val="-15"/>
          <w:sz w:val="24"/>
        </w:rPr>
        <w:t> </w:t>
      </w:r>
      <w:r>
        <w:rPr>
          <w:sz w:val="24"/>
        </w:rPr>
        <w:t>who</w:t>
      </w:r>
      <w:r>
        <w:rPr>
          <w:spacing w:val="-14"/>
          <w:sz w:val="24"/>
        </w:rPr>
        <w:t> </w:t>
      </w:r>
      <w:r>
        <w:rPr>
          <w:sz w:val="24"/>
        </w:rPr>
        <w:t>physically</w:t>
      </w:r>
      <w:r>
        <w:rPr>
          <w:spacing w:val="-15"/>
          <w:sz w:val="24"/>
        </w:rPr>
        <w:t> </w:t>
      </w:r>
      <w:r>
        <w:rPr>
          <w:sz w:val="24"/>
        </w:rPr>
        <w:t>performs,</w:t>
      </w:r>
      <w:r>
        <w:rPr>
          <w:spacing w:val="-14"/>
          <w:sz w:val="24"/>
        </w:rPr>
        <w:t> </w:t>
      </w:r>
      <w:r>
        <w:rPr>
          <w:sz w:val="24"/>
        </w:rPr>
        <w:t>or</w:t>
      </w:r>
      <w:r>
        <w:rPr>
          <w:spacing w:val="-15"/>
          <w:sz w:val="24"/>
        </w:rPr>
        <w:t> </w:t>
      </w:r>
      <w:r>
        <w:rPr>
          <w:sz w:val="24"/>
        </w:rPr>
        <w:t>has </w:t>
      </w:r>
      <w:r>
        <w:rPr>
          <w:spacing w:val="-2"/>
          <w:sz w:val="24"/>
        </w:rPr>
        <w:t>employees</w:t>
      </w:r>
      <w:r>
        <w:rPr>
          <w:spacing w:val="-7"/>
          <w:sz w:val="24"/>
        </w:rPr>
        <w:t> </w:t>
      </w:r>
      <w:r>
        <w:rPr>
          <w:spacing w:val="-2"/>
          <w:sz w:val="24"/>
        </w:rPr>
        <w:t>who</w:t>
      </w:r>
      <w:r>
        <w:rPr>
          <w:spacing w:val="-7"/>
          <w:sz w:val="24"/>
        </w:rPr>
        <w:t> </w:t>
      </w:r>
      <w:r>
        <w:rPr>
          <w:spacing w:val="-2"/>
          <w:sz w:val="24"/>
        </w:rPr>
        <w:t>perform,</w:t>
      </w:r>
      <w:r>
        <w:rPr>
          <w:spacing w:val="-8"/>
          <w:sz w:val="24"/>
        </w:rPr>
        <w:t> </w:t>
      </w:r>
      <w:r>
        <w:rPr>
          <w:spacing w:val="-2"/>
          <w:sz w:val="24"/>
        </w:rPr>
        <w:t>roofing</w:t>
      </w:r>
      <w:r>
        <w:rPr>
          <w:spacing w:val="-7"/>
          <w:sz w:val="24"/>
        </w:rPr>
        <w:t> </w:t>
      </w:r>
      <w:r>
        <w:rPr>
          <w:spacing w:val="-2"/>
          <w:sz w:val="24"/>
        </w:rPr>
        <w:t>services</w:t>
      </w:r>
      <w:r>
        <w:rPr>
          <w:spacing w:val="-8"/>
          <w:sz w:val="24"/>
        </w:rPr>
        <w:t> </w:t>
      </w:r>
      <w:r>
        <w:rPr>
          <w:spacing w:val="-2"/>
          <w:sz w:val="24"/>
        </w:rPr>
        <w:t>on</w:t>
      </w:r>
      <w:r>
        <w:rPr>
          <w:spacing w:val="-8"/>
          <w:sz w:val="24"/>
        </w:rPr>
        <w:t> </w:t>
      </w:r>
      <w:r>
        <w:rPr>
          <w:spacing w:val="-2"/>
          <w:sz w:val="24"/>
        </w:rPr>
        <w:t>such</w:t>
      </w:r>
      <w:r>
        <w:rPr>
          <w:spacing w:val="-8"/>
          <w:sz w:val="24"/>
        </w:rPr>
        <w:t> </w:t>
      </w:r>
      <w:r>
        <w:rPr>
          <w:spacing w:val="-2"/>
          <w:sz w:val="24"/>
        </w:rPr>
        <w:t>owner’s</w:t>
      </w:r>
      <w:r>
        <w:rPr>
          <w:spacing w:val="-8"/>
          <w:sz w:val="24"/>
        </w:rPr>
        <w:t> </w:t>
      </w:r>
      <w:r>
        <w:rPr>
          <w:spacing w:val="-2"/>
          <w:sz w:val="24"/>
        </w:rPr>
        <w:t>own</w:t>
      </w:r>
      <w:r>
        <w:rPr>
          <w:spacing w:val="-8"/>
          <w:sz w:val="24"/>
        </w:rPr>
        <w:t> </w:t>
      </w:r>
      <w:r>
        <w:rPr>
          <w:spacing w:val="-2"/>
          <w:sz w:val="24"/>
        </w:rPr>
        <w:t>dwelling</w:t>
      </w:r>
      <w:r>
        <w:rPr>
          <w:spacing w:val="-8"/>
          <w:sz w:val="24"/>
        </w:rPr>
        <w:t> </w:t>
      </w:r>
      <w:r>
        <w:rPr>
          <w:spacing w:val="-2"/>
          <w:sz w:val="24"/>
        </w:rPr>
        <w:t>or</w:t>
      </w:r>
      <w:r>
        <w:rPr>
          <w:spacing w:val="-6"/>
          <w:sz w:val="24"/>
        </w:rPr>
        <w:t> </w:t>
      </w:r>
      <w:r>
        <w:rPr>
          <w:spacing w:val="-2"/>
          <w:sz w:val="24"/>
        </w:rPr>
        <w:t>other</w:t>
      </w:r>
      <w:r>
        <w:rPr>
          <w:spacing w:val="-7"/>
          <w:sz w:val="24"/>
        </w:rPr>
        <w:t> </w:t>
      </w:r>
      <w:r>
        <w:rPr>
          <w:spacing w:val="-2"/>
          <w:sz w:val="24"/>
        </w:rPr>
        <w:t>structures</w:t>
      </w:r>
      <w:r>
        <w:rPr>
          <w:spacing w:val="-7"/>
          <w:sz w:val="24"/>
        </w:rPr>
        <w:t> </w:t>
      </w:r>
      <w:r>
        <w:rPr>
          <w:spacing w:val="-2"/>
          <w:sz w:val="24"/>
        </w:rPr>
        <w:t>located</w:t>
      </w:r>
      <w:r>
        <w:rPr>
          <w:spacing w:val="-7"/>
          <w:sz w:val="24"/>
        </w:rPr>
        <w:t> </w:t>
      </w:r>
      <w:r>
        <w:rPr>
          <w:spacing w:val="-2"/>
          <w:sz w:val="24"/>
        </w:rPr>
        <w:t>on</w:t>
      </w:r>
      <w:r>
        <w:rPr>
          <w:spacing w:val="-7"/>
          <w:sz w:val="24"/>
        </w:rPr>
        <w:t> </w:t>
      </w:r>
      <w:r>
        <w:rPr>
          <w:spacing w:val="-2"/>
          <w:sz w:val="24"/>
        </w:rPr>
        <w:t>the </w:t>
      </w:r>
      <w:r>
        <w:rPr>
          <w:sz w:val="24"/>
        </w:rPr>
        <w:t>residential property without the assistance of a registered roofing contractor;</w:t>
      </w:r>
    </w:p>
    <w:p>
      <w:pPr>
        <w:pStyle w:val="BodyText"/>
        <w:spacing w:before="6"/>
      </w:pPr>
    </w:p>
    <w:p>
      <w:pPr>
        <w:pStyle w:val="ListParagraph"/>
        <w:numPr>
          <w:ilvl w:val="2"/>
          <w:numId w:val="137"/>
        </w:numPr>
        <w:tabs>
          <w:tab w:pos="1884" w:val="left" w:leader="none"/>
        </w:tabs>
        <w:spacing w:line="240" w:lineRule="auto" w:before="0" w:after="0"/>
        <w:ind w:left="1884" w:right="0" w:hanging="431"/>
        <w:jc w:val="left"/>
        <w:rPr>
          <w:sz w:val="24"/>
        </w:rPr>
      </w:pPr>
      <w:r>
        <w:rPr>
          <w:sz w:val="24"/>
        </w:rPr>
        <w:t>To</w:t>
      </w:r>
      <w:r>
        <w:rPr>
          <w:spacing w:val="1"/>
          <w:sz w:val="24"/>
        </w:rPr>
        <w:t> </w:t>
      </w:r>
      <w:r>
        <w:rPr>
          <w:sz w:val="24"/>
        </w:rPr>
        <w:t>those</w:t>
      </w:r>
      <w:r>
        <w:rPr>
          <w:spacing w:val="3"/>
          <w:sz w:val="24"/>
        </w:rPr>
        <w:t> </w:t>
      </w:r>
      <w:r>
        <w:rPr>
          <w:sz w:val="24"/>
        </w:rPr>
        <w:t>persons</w:t>
      </w:r>
      <w:r>
        <w:rPr>
          <w:spacing w:val="3"/>
          <w:sz w:val="24"/>
        </w:rPr>
        <w:t> </w:t>
      </w:r>
      <w:r>
        <w:rPr>
          <w:sz w:val="24"/>
        </w:rPr>
        <w:t>identified</w:t>
      </w:r>
      <w:r>
        <w:rPr>
          <w:spacing w:val="3"/>
          <w:sz w:val="24"/>
        </w:rPr>
        <w:t> </w:t>
      </w:r>
      <w:r>
        <w:rPr>
          <w:sz w:val="24"/>
        </w:rPr>
        <w:t>in</w:t>
      </w:r>
      <w:r>
        <w:rPr>
          <w:spacing w:val="3"/>
          <w:sz w:val="24"/>
        </w:rPr>
        <w:t> </w:t>
      </w:r>
      <w:r>
        <w:rPr>
          <w:sz w:val="24"/>
        </w:rPr>
        <w:t>K.S.A.</w:t>
      </w:r>
      <w:r>
        <w:rPr>
          <w:spacing w:val="3"/>
          <w:sz w:val="24"/>
        </w:rPr>
        <w:t> </w:t>
      </w:r>
      <w:r>
        <w:rPr>
          <w:sz w:val="24"/>
        </w:rPr>
        <w:t>50-6,129(a)(1)</w:t>
      </w:r>
      <w:r>
        <w:rPr>
          <w:spacing w:val="3"/>
          <w:sz w:val="24"/>
        </w:rPr>
        <w:t> </w:t>
      </w:r>
      <w:r>
        <w:rPr>
          <w:sz w:val="24"/>
        </w:rPr>
        <w:t>through</w:t>
      </w:r>
      <w:r>
        <w:rPr>
          <w:spacing w:val="3"/>
          <w:sz w:val="24"/>
        </w:rPr>
        <w:t> </w:t>
      </w:r>
      <w:r>
        <w:rPr>
          <w:sz w:val="24"/>
        </w:rPr>
        <w:t>(a)(8),</w:t>
      </w:r>
      <w:r>
        <w:rPr>
          <w:spacing w:val="3"/>
          <w:sz w:val="24"/>
        </w:rPr>
        <w:t> </w:t>
      </w:r>
      <w:r>
        <w:rPr>
          <w:sz w:val="24"/>
        </w:rPr>
        <w:t>and</w:t>
      </w:r>
      <w:r>
        <w:rPr>
          <w:spacing w:val="4"/>
          <w:sz w:val="24"/>
        </w:rPr>
        <w:t> </w:t>
      </w:r>
      <w:r>
        <w:rPr>
          <w:spacing w:val="-2"/>
          <w:sz w:val="24"/>
        </w:rPr>
        <w:t>amendments</w:t>
      </w:r>
    </w:p>
    <w:p>
      <w:pPr>
        <w:pStyle w:val="BodyText"/>
        <w:spacing w:before="4"/>
        <w:ind w:left="157"/>
      </w:pPr>
      <w:r>
        <w:rPr/>
        <w:t>there to; </w:t>
      </w:r>
      <w:r>
        <w:rPr>
          <w:spacing w:val="-5"/>
        </w:rPr>
        <w:t>or</w:t>
      </w:r>
    </w:p>
    <w:p>
      <w:pPr>
        <w:pStyle w:val="BodyText"/>
        <w:spacing w:before="7"/>
      </w:pPr>
    </w:p>
    <w:p>
      <w:pPr>
        <w:pStyle w:val="ListParagraph"/>
        <w:numPr>
          <w:ilvl w:val="2"/>
          <w:numId w:val="137"/>
        </w:numPr>
        <w:tabs>
          <w:tab w:pos="1884" w:val="left" w:leader="none"/>
        </w:tabs>
        <w:spacing w:line="240" w:lineRule="auto" w:before="0" w:after="0"/>
        <w:ind w:left="1884" w:right="0" w:hanging="431"/>
        <w:jc w:val="left"/>
        <w:rPr>
          <w:sz w:val="24"/>
        </w:rPr>
      </w:pPr>
      <w:r>
        <w:rPr>
          <w:sz w:val="24"/>
        </w:rPr>
        <w:t>To</w:t>
      </w:r>
      <w:r>
        <w:rPr>
          <w:spacing w:val="12"/>
          <w:sz w:val="24"/>
        </w:rPr>
        <w:t> </w:t>
      </w:r>
      <w:r>
        <w:rPr>
          <w:sz w:val="24"/>
        </w:rPr>
        <w:t>an</w:t>
      </w:r>
      <w:r>
        <w:rPr>
          <w:spacing w:val="15"/>
          <w:sz w:val="24"/>
        </w:rPr>
        <w:t> </w:t>
      </w:r>
      <w:r>
        <w:rPr>
          <w:sz w:val="24"/>
        </w:rPr>
        <w:t>“exempt</w:t>
      </w:r>
      <w:r>
        <w:rPr>
          <w:spacing w:val="15"/>
          <w:sz w:val="24"/>
        </w:rPr>
        <w:t> </w:t>
      </w:r>
      <w:r>
        <w:rPr>
          <w:sz w:val="24"/>
        </w:rPr>
        <w:t>general</w:t>
      </w:r>
      <w:r>
        <w:rPr>
          <w:spacing w:val="14"/>
          <w:sz w:val="24"/>
        </w:rPr>
        <w:t> </w:t>
      </w:r>
      <w:r>
        <w:rPr>
          <w:sz w:val="24"/>
        </w:rPr>
        <w:t>contractor”,</w:t>
      </w:r>
      <w:r>
        <w:rPr>
          <w:spacing w:val="15"/>
          <w:sz w:val="24"/>
        </w:rPr>
        <w:t> </w:t>
      </w:r>
      <w:r>
        <w:rPr>
          <w:sz w:val="24"/>
        </w:rPr>
        <w:t>as</w:t>
      </w:r>
      <w:r>
        <w:rPr>
          <w:spacing w:val="15"/>
          <w:sz w:val="24"/>
        </w:rPr>
        <w:t> </w:t>
      </w:r>
      <w:r>
        <w:rPr>
          <w:sz w:val="24"/>
        </w:rPr>
        <w:t>defined</w:t>
      </w:r>
      <w:r>
        <w:rPr>
          <w:spacing w:val="15"/>
          <w:sz w:val="24"/>
        </w:rPr>
        <w:t> </w:t>
      </w:r>
      <w:r>
        <w:rPr>
          <w:sz w:val="24"/>
        </w:rPr>
        <w:t>in</w:t>
      </w:r>
      <w:r>
        <w:rPr>
          <w:spacing w:val="14"/>
          <w:sz w:val="24"/>
        </w:rPr>
        <w:t> </w:t>
      </w:r>
      <w:r>
        <w:rPr>
          <w:sz w:val="24"/>
        </w:rPr>
        <w:t>K.S.A.</w:t>
      </w:r>
      <w:r>
        <w:rPr>
          <w:spacing w:val="15"/>
          <w:sz w:val="24"/>
        </w:rPr>
        <w:t> </w:t>
      </w:r>
      <w:r>
        <w:rPr>
          <w:sz w:val="24"/>
        </w:rPr>
        <w:t>50-6,122,</w:t>
      </w:r>
      <w:r>
        <w:rPr>
          <w:spacing w:val="15"/>
          <w:sz w:val="24"/>
        </w:rPr>
        <w:t> </w:t>
      </w:r>
      <w:r>
        <w:rPr>
          <w:sz w:val="24"/>
        </w:rPr>
        <w:t>and</w:t>
      </w:r>
      <w:r>
        <w:rPr>
          <w:spacing w:val="15"/>
          <w:sz w:val="24"/>
        </w:rPr>
        <w:t> </w:t>
      </w:r>
      <w:r>
        <w:rPr>
          <w:spacing w:val="-2"/>
          <w:sz w:val="24"/>
        </w:rPr>
        <w:t>amendments</w:t>
      </w:r>
    </w:p>
    <w:p>
      <w:pPr>
        <w:pStyle w:val="BodyText"/>
        <w:spacing w:before="4"/>
        <w:ind w:left="157"/>
      </w:pPr>
      <w:r>
        <w:rPr>
          <w:spacing w:val="-2"/>
        </w:rPr>
        <w:t>thereto.</w:t>
      </w:r>
    </w:p>
    <w:p>
      <w:pPr>
        <w:spacing w:after="0"/>
        <w:sectPr>
          <w:pgSz w:w="12240" w:h="15840"/>
          <w:pgMar w:header="1095" w:footer="0" w:top="1360" w:bottom="280" w:left="980" w:right="980"/>
        </w:sectPr>
      </w:pPr>
    </w:p>
    <w:p>
      <w:pPr>
        <w:pStyle w:val="BodyText"/>
      </w:pPr>
    </w:p>
    <w:p>
      <w:pPr>
        <w:pStyle w:val="BodyText"/>
        <w:spacing w:before="10"/>
      </w:pPr>
    </w:p>
    <w:p>
      <w:pPr>
        <w:pStyle w:val="ListParagraph"/>
        <w:numPr>
          <w:ilvl w:val="1"/>
          <w:numId w:val="137"/>
        </w:numPr>
        <w:tabs>
          <w:tab w:pos="1451" w:val="left" w:leader="none"/>
        </w:tabs>
        <w:spacing w:line="242" w:lineRule="auto" w:before="1" w:after="0"/>
        <w:ind w:left="157" w:right="153" w:firstLine="864"/>
        <w:jc w:val="both"/>
        <w:rPr>
          <w:sz w:val="24"/>
        </w:rPr>
      </w:pPr>
      <w:r>
        <w:rPr>
          <w:sz w:val="24"/>
        </w:rPr>
        <w:t>If the application for a building permit indicates that it involves renovation, repairing or </w:t>
      </w:r>
      <w:r>
        <w:rPr>
          <w:spacing w:val="-2"/>
          <w:sz w:val="24"/>
        </w:rPr>
        <w:t>painting</w:t>
      </w:r>
      <w:r>
        <w:rPr>
          <w:spacing w:val="-12"/>
          <w:sz w:val="24"/>
        </w:rPr>
        <w:t> </w:t>
      </w:r>
      <w:r>
        <w:rPr>
          <w:spacing w:val="-2"/>
          <w:sz w:val="24"/>
        </w:rPr>
        <w:t>of</w:t>
      </w:r>
      <w:r>
        <w:rPr>
          <w:spacing w:val="-12"/>
          <w:sz w:val="24"/>
        </w:rPr>
        <w:t> </w:t>
      </w:r>
      <w:r>
        <w:rPr>
          <w:spacing w:val="-2"/>
          <w:sz w:val="24"/>
        </w:rPr>
        <w:t>a</w:t>
      </w:r>
      <w:r>
        <w:rPr>
          <w:spacing w:val="-12"/>
          <w:sz w:val="24"/>
        </w:rPr>
        <w:t> </w:t>
      </w:r>
      <w:r>
        <w:rPr>
          <w:spacing w:val="-2"/>
          <w:sz w:val="24"/>
        </w:rPr>
        <w:t>home</w:t>
      </w:r>
      <w:r>
        <w:rPr>
          <w:spacing w:val="-12"/>
          <w:sz w:val="24"/>
        </w:rPr>
        <w:t> </w:t>
      </w:r>
      <w:r>
        <w:rPr>
          <w:spacing w:val="-2"/>
          <w:sz w:val="24"/>
        </w:rPr>
        <w:t>or</w:t>
      </w:r>
      <w:r>
        <w:rPr>
          <w:spacing w:val="-12"/>
          <w:sz w:val="24"/>
        </w:rPr>
        <w:t> </w:t>
      </w:r>
      <w:r>
        <w:rPr>
          <w:spacing w:val="-2"/>
          <w:sz w:val="24"/>
        </w:rPr>
        <w:t>child-occupied</w:t>
      </w:r>
      <w:r>
        <w:rPr>
          <w:spacing w:val="-12"/>
          <w:sz w:val="24"/>
        </w:rPr>
        <w:t> </w:t>
      </w:r>
      <w:r>
        <w:rPr>
          <w:spacing w:val="-2"/>
          <w:sz w:val="24"/>
        </w:rPr>
        <w:t>facility,</w:t>
      </w:r>
      <w:r>
        <w:rPr>
          <w:spacing w:val="-12"/>
          <w:sz w:val="24"/>
        </w:rPr>
        <w:t> </w:t>
      </w:r>
      <w:r>
        <w:rPr>
          <w:spacing w:val="-2"/>
          <w:sz w:val="24"/>
        </w:rPr>
        <w:t>including</w:t>
      </w:r>
      <w:r>
        <w:rPr>
          <w:spacing w:val="-11"/>
          <w:sz w:val="24"/>
        </w:rPr>
        <w:t> </w:t>
      </w:r>
      <w:r>
        <w:rPr>
          <w:spacing w:val="-2"/>
          <w:sz w:val="24"/>
        </w:rPr>
        <w:t>day</w:t>
      </w:r>
      <w:r>
        <w:rPr>
          <w:spacing w:val="-11"/>
          <w:sz w:val="24"/>
        </w:rPr>
        <w:t> </w:t>
      </w:r>
      <w:r>
        <w:rPr>
          <w:spacing w:val="-2"/>
          <w:sz w:val="24"/>
        </w:rPr>
        <w:t>care</w:t>
      </w:r>
      <w:r>
        <w:rPr>
          <w:spacing w:val="-11"/>
          <w:sz w:val="24"/>
        </w:rPr>
        <w:t> </w:t>
      </w:r>
      <w:r>
        <w:rPr>
          <w:spacing w:val="-2"/>
          <w:sz w:val="24"/>
        </w:rPr>
        <w:t>centers</w:t>
      </w:r>
      <w:r>
        <w:rPr>
          <w:spacing w:val="-11"/>
          <w:sz w:val="24"/>
        </w:rPr>
        <w:t> </w:t>
      </w:r>
      <w:r>
        <w:rPr>
          <w:spacing w:val="-2"/>
          <w:sz w:val="24"/>
        </w:rPr>
        <w:t>and</w:t>
      </w:r>
      <w:r>
        <w:rPr>
          <w:spacing w:val="-11"/>
          <w:sz w:val="24"/>
        </w:rPr>
        <w:t> </w:t>
      </w:r>
      <w:r>
        <w:rPr>
          <w:spacing w:val="-2"/>
          <w:sz w:val="24"/>
        </w:rPr>
        <w:t>schools,</w:t>
      </w:r>
      <w:r>
        <w:rPr>
          <w:spacing w:val="-11"/>
          <w:sz w:val="24"/>
        </w:rPr>
        <w:t> </w:t>
      </w:r>
      <w:r>
        <w:rPr>
          <w:spacing w:val="-2"/>
          <w:sz w:val="24"/>
        </w:rPr>
        <w:t>built</w:t>
      </w:r>
      <w:r>
        <w:rPr>
          <w:spacing w:val="-11"/>
          <w:sz w:val="24"/>
        </w:rPr>
        <w:t> </w:t>
      </w:r>
      <w:r>
        <w:rPr>
          <w:spacing w:val="-2"/>
          <w:sz w:val="24"/>
        </w:rPr>
        <w:t>before</w:t>
      </w:r>
      <w:r>
        <w:rPr>
          <w:spacing w:val="-11"/>
          <w:sz w:val="24"/>
        </w:rPr>
        <w:t> </w:t>
      </w:r>
      <w:r>
        <w:rPr>
          <w:spacing w:val="-2"/>
          <w:sz w:val="24"/>
        </w:rPr>
        <w:t>1978</w:t>
      </w:r>
      <w:r>
        <w:rPr>
          <w:spacing w:val="-11"/>
          <w:sz w:val="24"/>
        </w:rPr>
        <w:t> </w:t>
      </w:r>
      <w:r>
        <w:rPr>
          <w:spacing w:val="-2"/>
          <w:sz w:val="24"/>
        </w:rPr>
        <w:t>and </w:t>
      </w:r>
      <w:r>
        <w:rPr>
          <w:sz w:val="24"/>
        </w:rPr>
        <w:t>will</w:t>
      </w:r>
      <w:r>
        <w:rPr>
          <w:spacing w:val="-2"/>
          <w:sz w:val="24"/>
        </w:rPr>
        <w:t> </w:t>
      </w:r>
      <w:r>
        <w:rPr>
          <w:sz w:val="24"/>
        </w:rPr>
        <w:t>disturb</w:t>
      </w:r>
      <w:r>
        <w:rPr>
          <w:spacing w:val="-2"/>
          <w:sz w:val="24"/>
        </w:rPr>
        <w:t> </w:t>
      </w:r>
      <w:r>
        <w:rPr>
          <w:sz w:val="24"/>
        </w:rPr>
        <w:t>six</w:t>
      </w:r>
      <w:r>
        <w:rPr>
          <w:spacing w:val="-2"/>
          <w:sz w:val="24"/>
        </w:rPr>
        <w:t> </w:t>
      </w:r>
      <w:r>
        <w:rPr>
          <w:sz w:val="24"/>
        </w:rPr>
        <w:t>square</w:t>
      </w:r>
      <w:r>
        <w:rPr>
          <w:spacing w:val="-2"/>
          <w:sz w:val="24"/>
        </w:rPr>
        <w:t> </w:t>
      </w:r>
      <w:r>
        <w:rPr>
          <w:sz w:val="24"/>
        </w:rPr>
        <w:t>feet</w:t>
      </w:r>
      <w:r>
        <w:rPr>
          <w:spacing w:val="-2"/>
          <w:sz w:val="24"/>
        </w:rPr>
        <w:t> </w:t>
      </w:r>
      <w:r>
        <w:rPr>
          <w:sz w:val="24"/>
        </w:rPr>
        <w:t>of</w:t>
      </w:r>
      <w:r>
        <w:rPr>
          <w:spacing w:val="-2"/>
          <w:sz w:val="24"/>
        </w:rPr>
        <w:t> </w:t>
      </w:r>
      <w:r>
        <w:rPr>
          <w:sz w:val="24"/>
        </w:rPr>
        <w:t>painted</w:t>
      </w:r>
      <w:r>
        <w:rPr>
          <w:spacing w:val="-2"/>
          <w:sz w:val="24"/>
        </w:rPr>
        <w:t> </w:t>
      </w:r>
      <w:r>
        <w:rPr>
          <w:sz w:val="24"/>
        </w:rPr>
        <w:t>interior</w:t>
      </w:r>
      <w:r>
        <w:rPr>
          <w:spacing w:val="-2"/>
          <w:sz w:val="24"/>
        </w:rPr>
        <w:t> </w:t>
      </w:r>
      <w:r>
        <w:rPr>
          <w:sz w:val="24"/>
        </w:rPr>
        <w:t>surfaces</w:t>
      </w:r>
      <w:r>
        <w:rPr>
          <w:spacing w:val="-1"/>
          <w:sz w:val="24"/>
        </w:rPr>
        <w:t> </w:t>
      </w:r>
      <w:r>
        <w:rPr>
          <w:sz w:val="24"/>
        </w:rPr>
        <w:t>or</w:t>
      </w:r>
      <w:r>
        <w:rPr>
          <w:spacing w:val="-1"/>
          <w:sz w:val="24"/>
        </w:rPr>
        <w:t> </w:t>
      </w:r>
      <w:r>
        <w:rPr>
          <w:sz w:val="24"/>
        </w:rPr>
        <w:t>20</w:t>
      </w:r>
      <w:r>
        <w:rPr>
          <w:spacing w:val="-1"/>
          <w:sz w:val="24"/>
        </w:rPr>
        <w:t> </w:t>
      </w:r>
      <w:r>
        <w:rPr>
          <w:sz w:val="24"/>
        </w:rPr>
        <w:t>square</w:t>
      </w:r>
      <w:r>
        <w:rPr>
          <w:spacing w:val="-1"/>
          <w:sz w:val="24"/>
        </w:rPr>
        <w:t> </w:t>
      </w:r>
      <w:r>
        <w:rPr>
          <w:sz w:val="24"/>
        </w:rPr>
        <w:t>feet</w:t>
      </w:r>
      <w:r>
        <w:rPr>
          <w:spacing w:val="-1"/>
          <w:sz w:val="24"/>
        </w:rPr>
        <w:t> </w:t>
      </w:r>
      <w:r>
        <w:rPr>
          <w:sz w:val="24"/>
        </w:rPr>
        <w:t>of</w:t>
      </w:r>
      <w:r>
        <w:rPr>
          <w:spacing w:val="-1"/>
          <w:sz w:val="24"/>
        </w:rPr>
        <w:t> </w:t>
      </w:r>
      <w:r>
        <w:rPr>
          <w:sz w:val="24"/>
        </w:rPr>
        <w:t>painted</w:t>
      </w:r>
      <w:r>
        <w:rPr>
          <w:spacing w:val="-2"/>
          <w:sz w:val="24"/>
        </w:rPr>
        <w:t> </w:t>
      </w:r>
      <w:r>
        <w:rPr>
          <w:sz w:val="24"/>
        </w:rPr>
        <w:t>exterior</w:t>
      </w:r>
      <w:r>
        <w:rPr>
          <w:spacing w:val="-2"/>
          <w:sz w:val="24"/>
        </w:rPr>
        <w:t> </w:t>
      </w:r>
      <w:r>
        <w:rPr>
          <w:sz w:val="24"/>
        </w:rPr>
        <w:t>surfaces,</w:t>
      </w:r>
      <w:r>
        <w:rPr>
          <w:spacing w:val="-2"/>
          <w:sz w:val="24"/>
        </w:rPr>
        <w:t> </w:t>
      </w:r>
      <w:r>
        <w:rPr>
          <w:sz w:val="24"/>
        </w:rPr>
        <w:t>the contractor</w:t>
      </w:r>
      <w:r>
        <w:rPr>
          <w:spacing w:val="-2"/>
          <w:sz w:val="24"/>
        </w:rPr>
        <w:t> </w:t>
      </w:r>
      <w:r>
        <w:rPr>
          <w:sz w:val="24"/>
        </w:rPr>
        <w:t>performing</w:t>
      </w:r>
      <w:r>
        <w:rPr>
          <w:spacing w:val="-2"/>
          <w:sz w:val="24"/>
        </w:rPr>
        <w:t> </w:t>
      </w:r>
      <w:r>
        <w:rPr>
          <w:sz w:val="24"/>
        </w:rPr>
        <w:t>the</w:t>
      </w:r>
      <w:r>
        <w:rPr>
          <w:spacing w:val="-2"/>
          <w:sz w:val="24"/>
        </w:rPr>
        <w:t> </w:t>
      </w:r>
      <w:r>
        <w:rPr>
          <w:sz w:val="24"/>
        </w:rPr>
        <w:t>services</w:t>
      </w:r>
      <w:r>
        <w:rPr>
          <w:spacing w:val="-2"/>
          <w:sz w:val="24"/>
        </w:rPr>
        <w:t> </w:t>
      </w:r>
      <w:r>
        <w:rPr>
          <w:sz w:val="24"/>
        </w:rPr>
        <w:t>must</w:t>
      </w:r>
      <w:r>
        <w:rPr>
          <w:spacing w:val="-2"/>
          <w:sz w:val="24"/>
        </w:rPr>
        <w:t> </w:t>
      </w:r>
      <w:r>
        <w:rPr>
          <w:sz w:val="24"/>
        </w:rPr>
        <w:t>furnish</w:t>
      </w:r>
      <w:r>
        <w:rPr>
          <w:spacing w:val="-2"/>
          <w:sz w:val="24"/>
        </w:rPr>
        <w:t> </w:t>
      </w:r>
      <w:r>
        <w:rPr>
          <w:sz w:val="24"/>
        </w:rPr>
        <w:t>proof</w:t>
      </w:r>
      <w:r>
        <w:rPr>
          <w:spacing w:val="-3"/>
          <w:sz w:val="24"/>
        </w:rPr>
        <w:t> </w:t>
      </w:r>
      <w:r>
        <w:rPr>
          <w:sz w:val="24"/>
        </w:rPr>
        <w:t>of</w:t>
      </w:r>
      <w:r>
        <w:rPr>
          <w:spacing w:val="-3"/>
          <w:sz w:val="24"/>
        </w:rPr>
        <w:t> </w:t>
      </w:r>
      <w:r>
        <w:rPr>
          <w:sz w:val="24"/>
        </w:rPr>
        <w:t>state</w:t>
      </w:r>
      <w:r>
        <w:rPr>
          <w:spacing w:val="-3"/>
          <w:sz w:val="24"/>
        </w:rPr>
        <w:t> </w:t>
      </w:r>
      <w:r>
        <w:rPr>
          <w:sz w:val="24"/>
        </w:rPr>
        <w:t>certification</w:t>
      </w:r>
      <w:r>
        <w:rPr>
          <w:spacing w:val="-3"/>
          <w:sz w:val="24"/>
        </w:rPr>
        <w:t> </w:t>
      </w:r>
      <w:r>
        <w:rPr>
          <w:sz w:val="24"/>
        </w:rPr>
        <w:t>as</w:t>
      </w:r>
      <w:r>
        <w:rPr>
          <w:spacing w:val="-2"/>
          <w:sz w:val="24"/>
        </w:rPr>
        <w:t> </w:t>
      </w:r>
      <w:r>
        <w:rPr>
          <w:sz w:val="24"/>
        </w:rPr>
        <w:t>a</w:t>
      </w:r>
      <w:r>
        <w:rPr>
          <w:spacing w:val="-2"/>
          <w:sz w:val="24"/>
        </w:rPr>
        <w:t> </w:t>
      </w:r>
      <w:r>
        <w:rPr>
          <w:sz w:val="24"/>
        </w:rPr>
        <w:t>licensed</w:t>
      </w:r>
      <w:r>
        <w:rPr>
          <w:spacing w:val="-2"/>
          <w:sz w:val="24"/>
        </w:rPr>
        <w:t> </w:t>
      </w:r>
      <w:r>
        <w:rPr>
          <w:sz w:val="24"/>
        </w:rPr>
        <w:t>renovation</w:t>
      </w:r>
      <w:r>
        <w:rPr>
          <w:spacing w:val="-2"/>
          <w:sz w:val="24"/>
        </w:rPr>
        <w:t> </w:t>
      </w:r>
      <w:r>
        <w:rPr>
          <w:sz w:val="24"/>
        </w:rPr>
        <w:t>firm or</w:t>
      </w:r>
      <w:r>
        <w:rPr>
          <w:spacing w:val="-2"/>
          <w:sz w:val="24"/>
        </w:rPr>
        <w:t> </w:t>
      </w:r>
      <w:r>
        <w:rPr>
          <w:sz w:val="24"/>
        </w:rPr>
        <w:t>renovator;</w:t>
      </w:r>
      <w:r>
        <w:rPr>
          <w:spacing w:val="-2"/>
          <w:sz w:val="24"/>
        </w:rPr>
        <w:t> </w:t>
      </w:r>
      <w:r>
        <w:rPr>
          <w:sz w:val="24"/>
        </w:rPr>
        <w:t>provided,</w:t>
      </w:r>
      <w:r>
        <w:rPr>
          <w:spacing w:val="-2"/>
          <w:sz w:val="24"/>
        </w:rPr>
        <w:t> </w:t>
      </w:r>
      <w:r>
        <w:rPr>
          <w:sz w:val="24"/>
        </w:rPr>
        <w:t>however,</w:t>
      </w:r>
      <w:r>
        <w:rPr>
          <w:spacing w:val="-2"/>
          <w:sz w:val="24"/>
        </w:rPr>
        <w:t> </w:t>
      </w:r>
      <w:r>
        <w:rPr>
          <w:sz w:val="24"/>
        </w:rPr>
        <w:t>that</w:t>
      </w:r>
      <w:r>
        <w:rPr>
          <w:spacing w:val="-2"/>
          <w:sz w:val="24"/>
        </w:rPr>
        <w:t> </w:t>
      </w:r>
      <w:r>
        <w:rPr>
          <w:sz w:val="24"/>
        </w:rPr>
        <w:t>this</w:t>
      </w:r>
      <w:r>
        <w:rPr>
          <w:spacing w:val="-2"/>
          <w:sz w:val="24"/>
        </w:rPr>
        <w:t> </w:t>
      </w:r>
      <w:r>
        <w:rPr>
          <w:sz w:val="24"/>
        </w:rPr>
        <w:t>subsection</w:t>
      </w:r>
      <w:r>
        <w:rPr>
          <w:spacing w:val="-2"/>
          <w:sz w:val="24"/>
        </w:rPr>
        <w:t> </w:t>
      </w:r>
      <w:r>
        <w:rPr>
          <w:sz w:val="24"/>
        </w:rPr>
        <w:t>(b)(3)</w:t>
      </w:r>
      <w:r>
        <w:rPr>
          <w:spacing w:val="-2"/>
          <w:sz w:val="24"/>
        </w:rPr>
        <w:t> </w:t>
      </w:r>
      <w:r>
        <w:rPr>
          <w:sz w:val="24"/>
        </w:rPr>
        <w:t>does</w:t>
      </w:r>
      <w:r>
        <w:rPr>
          <w:spacing w:val="-2"/>
          <w:sz w:val="24"/>
        </w:rPr>
        <w:t> </w:t>
      </w:r>
      <w:r>
        <w:rPr>
          <w:sz w:val="24"/>
        </w:rPr>
        <w:t>not</w:t>
      </w:r>
      <w:r>
        <w:rPr>
          <w:spacing w:val="-2"/>
          <w:sz w:val="24"/>
        </w:rPr>
        <w:t> </w:t>
      </w:r>
      <w:r>
        <w:rPr>
          <w:sz w:val="24"/>
        </w:rPr>
        <w:t>apply</w:t>
      </w:r>
      <w:r>
        <w:rPr>
          <w:spacing w:val="-2"/>
          <w:sz w:val="24"/>
        </w:rPr>
        <w:t> </w:t>
      </w:r>
      <w:r>
        <w:rPr>
          <w:sz w:val="24"/>
        </w:rPr>
        <w:t>to</w:t>
      </w:r>
      <w:r>
        <w:rPr>
          <w:spacing w:val="-2"/>
          <w:sz w:val="24"/>
        </w:rPr>
        <w:t> </w:t>
      </w:r>
      <w:r>
        <w:rPr>
          <w:sz w:val="24"/>
        </w:rPr>
        <w:t>a</w:t>
      </w:r>
      <w:r>
        <w:rPr>
          <w:spacing w:val="-2"/>
          <w:sz w:val="24"/>
        </w:rPr>
        <w:t> </w:t>
      </w:r>
      <w:r>
        <w:rPr>
          <w:sz w:val="24"/>
        </w:rPr>
        <w:t>home</w:t>
      </w:r>
      <w:r>
        <w:rPr>
          <w:spacing w:val="-2"/>
          <w:sz w:val="24"/>
        </w:rPr>
        <w:t> </w:t>
      </w:r>
      <w:r>
        <w:rPr>
          <w:sz w:val="24"/>
        </w:rPr>
        <w:t>owner</w:t>
      </w:r>
      <w:r>
        <w:rPr>
          <w:spacing w:val="-2"/>
          <w:sz w:val="24"/>
        </w:rPr>
        <w:t> </w:t>
      </w:r>
      <w:r>
        <w:rPr>
          <w:sz w:val="24"/>
        </w:rPr>
        <w:t>performing work on an owner-occupied residence. In addition, this subsection (b)(3) does not apply to any other exception</w:t>
      </w:r>
      <w:r>
        <w:rPr>
          <w:spacing w:val="-9"/>
          <w:sz w:val="24"/>
        </w:rPr>
        <w:t> </w:t>
      </w:r>
      <w:r>
        <w:rPr>
          <w:sz w:val="24"/>
        </w:rPr>
        <w:t>or</w:t>
      </w:r>
      <w:r>
        <w:rPr>
          <w:spacing w:val="-9"/>
          <w:sz w:val="24"/>
        </w:rPr>
        <w:t> </w:t>
      </w:r>
      <w:r>
        <w:rPr>
          <w:sz w:val="24"/>
        </w:rPr>
        <w:t>exemption</w:t>
      </w:r>
      <w:r>
        <w:rPr>
          <w:spacing w:val="-9"/>
          <w:sz w:val="24"/>
        </w:rPr>
        <w:t> </w:t>
      </w:r>
      <w:r>
        <w:rPr>
          <w:sz w:val="24"/>
        </w:rPr>
        <w:t>set</w:t>
      </w:r>
      <w:r>
        <w:rPr>
          <w:spacing w:val="-9"/>
          <w:sz w:val="24"/>
        </w:rPr>
        <w:t> </w:t>
      </w:r>
      <w:r>
        <w:rPr>
          <w:sz w:val="24"/>
        </w:rPr>
        <w:t>forth</w:t>
      </w:r>
      <w:r>
        <w:rPr>
          <w:spacing w:val="-9"/>
          <w:sz w:val="24"/>
        </w:rPr>
        <w:t> </w:t>
      </w:r>
      <w:r>
        <w:rPr>
          <w:sz w:val="24"/>
        </w:rPr>
        <w:t>in</w:t>
      </w:r>
      <w:r>
        <w:rPr>
          <w:spacing w:val="-9"/>
          <w:sz w:val="24"/>
        </w:rPr>
        <w:t> </w:t>
      </w:r>
      <w:r>
        <w:rPr>
          <w:sz w:val="24"/>
        </w:rPr>
        <w:t>the</w:t>
      </w:r>
      <w:r>
        <w:rPr>
          <w:spacing w:val="-9"/>
          <w:sz w:val="24"/>
        </w:rPr>
        <w:t> </w:t>
      </w:r>
      <w:r>
        <w:rPr>
          <w:sz w:val="24"/>
        </w:rPr>
        <w:t>State</w:t>
      </w:r>
      <w:r>
        <w:rPr>
          <w:spacing w:val="-9"/>
          <w:sz w:val="24"/>
        </w:rPr>
        <w:t> </w:t>
      </w:r>
      <w:r>
        <w:rPr>
          <w:sz w:val="24"/>
        </w:rPr>
        <w:t>Department</w:t>
      </w:r>
      <w:r>
        <w:rPr>
          <w:spacing w:val="-10"/>
          <w:sz w:val="24"/>
        </w:rPr>
        <w:t> </w:t>
      </w:r>
      <w:r>
        <w:rPr>
          <w:sz w:val="24"/>
        </w:rPr>
        <w:t>of</w:t>
      </w:r>
      <w:r>
        <w:rPr>
          <w:spacing w:val="-10"/>
          <w:sz w:val="24"/>
        </w:rPr>
        <w:t> </w:t>
      </w:r>
      <w:r>
        <w:rPr>
          <w:sz w:val="24"/>
        </w:rPr>
        <w:t>Health</w:t>
      </w:r>
      <w:r>
        <w:rPr>
          <w:spacing w:val="-10"/>
          <w:sz w:val="24"/>
        </w:rPr>
        <w:t> </w:t>
      </w:r>
      <w:r>
        <w:rPr>
          <w:sz w:val="24"/>
        </w:rPr>
        <w:t>and</w:t>
      </w:r>
      <w:r>
        <w:rPr>
          <w:spacing w:val="-10"/>
          <w:sz w:val="24"/>
        </w:rPr>
        <w:t> </w:t>
      </w:r>
      <w:r>
        <w:rPr>
          <w:sz w:val="24"/>
        </w:rPr>
        <w:t>Environment</w:t>
      </w:r>
      <w:r>
        <w:rPr>
          <w:spacing w:val="-10"/>
          <w:sz w:val="24"/>
        </w:rPr>
        <w:t> </w:t>
      </w:r>
      <w:r>
        <w:rPr>
          <w:sz w:val="24"/>
        </w:rPr>
        <w:t>Renovation,</w:t>
      </w:r>
      <w:r>
        <w:rPr>
          <w:spacing w:val="-10"/>
          <w:sz w:val="24"/>
        </w:rPr>
        <w:t> </w:t>
      </w:r>
      <w:r>
        <w:rPr>
          <w:sz w:val="24"/>
        </w:rPr>
        <w:t>Repair and Painting Rule, as described in K.S.A. 65-1,202 and in 40 C.F.R. pt. 745, and amendments thereto.</w:t>
      </w:r>
    </w:p>
    <w:p>
      <w:pPr>
        <w:pStyle w:val="BodyText"/>
        <w:spacing w:before="10"/>
      </w:pPr>
    </w:p>
    <w:p>
      <w:pPr>
        <w:pStyle w:val="ListParagraph"/>
        <w:numPr>
          <w:ilvl w:val="0"/>
          <w:numId w:val="137"/>
        </w:numPr>
        <w:tabs>
          <w:tab w:pos="1019" w:val="left" w:leader="none"/>
        </w:tabs>
        <w:spacing w:line="242" w:lineRule="auto" w:before="0" w:after="0"/>
        <w:ind w:left="157" w:right="153" w:firstLine="432"/>
        <w:jc w:val="both"/>
        <w:rPr>
          <w:sz w:val="24"/>
        </w:rPr>
      </w:pPr>
      <w:r>
        <w:rPr>
          <w:spacing w:val="-2"/>
          <w:sz w:val="24"/>
        </w:rPr>
        <w:t>Upon</w:t>
      </w:r>
      <w:r>
        <w:rPr>
          <w:spacing w:val="-10"/>
          <w:sz w:val="24"/>
        </w:rPr>
        <w:t> </w:t>
      </w:r>
      <w:r>
        <w:rPr>
          <w:spacing w:val="-2"/>
          <w:sz w:val="24"/>
        </w:rPr>
        <w:t>approval</w:t>
      </w:r>
      <w:r>
        <w:rPr>
          <w:spacing w:val="-10"/>
          <w:sz w:val="24"/>
        </w:rPr>
        <w:t> </w:t>
      </w:r>
      <w:r>
        <w:rPr>
          <w:spacing w:val="-2"/>
          <w:sz w:val="24"/>
        </w:rPr>
        <w:t>of</w:t>
      </w:r>
      <w:r>
        <w:rPr>
          <w:spacing w:val="-10"/>
          <w:sz w:val="24"/>
        </w:rPr>
        <w:t> </w:t>
      </w:r>
      <w:r>
        <w:rPr>
          <w:spacing w:val="-2"/>
          <w:sz w:val="24"/>
        </w:rPr>
        <w:t>the</w:t>
      </w:r>
      <w:r>
        <w:rPr>
          <w:spacing w:val="-10"/>
          <w:sz w:val="24"/>
        </w:rPr>
        <w:t> </w:t>
      </w:r>
      <w:r>
        <w:rPr>
          <w:spacing w:val="-2"/>
          <w:sz w:val="24"/>
        </w:rPr>
        <w:t>completed</w:t>
      </w:r>
      <w:r>
        <w:rPr>
          <w:spacing w:val="-10"/>
          <w:sz w:val="24"/>
        </w:rPr>
        <w:t> </w:t>
      </w:r>
      <w:r>
        <w:rPr>
          <w:spacing w:val="-2"/>
          <w:sz w:val="24"/>
        </w:rPr>
        <w:t>application,</w:t>
      </w:r>
      <w:r>
        <w:rPr>
          <w:spacing w:val="-10"/>
          <w:sz w:val="24"/>
        </w:rPr>
        <w:t> </w:t>
      </w:r>
      <w:r>
        <w:rPr>
          <w:spacing w:val="-2"/>
          <w:sz w:val="24"/>
        </w:rPr>
        <w:t>including,</w:t>
      </w:r>
      <w:r>
        <w:rPr>
          <w:spacing w:val="-10"/>
          <w:sz w:val="24"/>
        </w:rPr>
        <w:t> </w:t>
      </w:r>
      <w:r>
        <w:rPr>
          <w:spacing w:val="-2"/>
          <w:sz w:val="24"/>
        </w:rPr>
        <w:t>if</w:t>
      </w:r>
      <w:r>
        <w:rPr>
          <w:spacing w:val="-10"/>
          <w:sz w:val="24"/>
        </w:rPr>
        <w:t> </w:t>
      </w:r>
      <w:r>
        <w:rPr>
          <w:spacing w:val="-2"/>
          <w:sz w:val="24"/>
        </w:rPr>
        <w:t>required,</w:t>
      </w:r>
      <w:r>
        <w:rPr>
          <w:spacing w:val="-10"/>
          <w:sz w:val="24"/>
        </w:rPr>
        <w:t> </w:t>
      </w:r>
      <w:r>
        <w:rPr>
          <w:spacing w:val="-2"/>
          <w:sz w:val="24"/>
        </w:rPr>
        <w:t>the</w:t>
      </w:r>
      <w:r>
        <w:rPr>
          <w:spacing w:val="-10"/>
          <w:sz w:val="24"/>
        </w:rPr>
        <w:t> </w:t>
      </w:r>
      <w:r>
        <w:rPr>
          <w:spacing w:val="-2"/>
          <w:sz w:val="24"/>
        </w:rPr>
        <w:t>verification</w:t>
      </w:r>
      <w:r>
        <w:rPr>
          <w:spacing w:val="-10"/>
          <w:sz w:val="24"/>
        </w:rPr>
        <w:t> </w:t>
      </w:r>
      <w:r>
        <w:rPr>
          <w:spacing w:val="-2"/>
          <w:sz w:val="24"/>
        </w:rPr>
        <w:t>of</w:t>
      </w:r>
      <w:r>
        <w:rPr>
          <w:spacing w:val="-10"/>
          <w:sz w:val="24"/>
        </w:rPr>
        <w:t> </w:t>
      </w:r>
      <w:r>
        <w:rPr>
          <w:spacing w:val="-2"/>
          <w:sz w:val="24"/>
        </w:rPr>
        <w:t>state</w:t>
      </w:r>
      <w:r>
        <w:rPr>
          <w:spacing w:val="-10"/>
          <w:sz w:val="24"/>
        </w:rPr>
        <w:t> </w:t>
      </w:r>
      <w:r>
        <w:rPr>
          <w:spacing w:val="-2"/>
          <w:sz w:val="24"/>
        </w:rPr>
        <w:t>roofer </w:t>
      </w:r>
      <w:r>
        <w:rPr>
          <w:sz w:val="24"/>
        </w:rPr>
        <w:t>registration or other state certification, and a determination that a permit should be issued, the Chief Building Official or his or her assistant shall issue a permit to the owner or contractor authorizing the building work covered by the application. If applicable, the permit shall include the roofer registration number or any other certification or license number issued by the state.</w:t>
      </w:r>
    </w:p>
    <w:p>
      <w:pPr>
        <w:pStyle w:val="BodyText"/>
        <w:spacing w:before="8"/>
      </w:pPr>
    </w:p>
    <w:p>
      <w:pPr>
        <w:pStyle w:val="ListParagraph"/>
        <w:numPr>
          <w:ilvl w:val="0"/>
          <w:numId w:val="137"/>
        </w:numPr>
        <w:tabs>
          <w:tab w:pos="1019" w:val="left" w:leader="none"/>
        </w:tabs>
        <w:spacing w:line="242" w:lineRule="auto" w:before="0" w:after="0"/>
        <w:ind w:left="157" w:right="152" w:firstLine="432"/>
        <w:jc w:val="both"/>
        <w:rPr>
          <w:sz w:val="24"/>
        </w:rPr>
      </w:pPr>
      <w:r>
        <w:rPr>
          <w:sz w:val="24"/>
        </w:rPr>
        <w:t>Any</w:t>
      </w:r>
      <w:r>
        <w:rPr>
          <w:spacing w:val="-3"/>
          <w:sz w:val="24"/>
        </w:rPr>
        <w:t> </w:t>
      </w:r>
      <w:r>
        <w:rPr>
          <w:sz w:val="24"/>
        </w:rPr>
        <w:t>permit</w:t>
      </w:r>
      <w:r>
        <w:rPr>
          <w:spacing w:val="-3"/>
          <w:sz w:val="24"/>
        </w:rPr>
        <w:t> </w:t>
      </w:r>
      <w:r>
        <w:rPr>
          <w:sz w:val="24"/>
        </w:rPr>
        <w:t>issued</w:t>
      </w:r>
      <w:r>
        <w:rPr>
          <w:spacing w:val="-3"/>
          <w:sz w:val="24"/>
        </w:rPr>
        <w:t> </w:t>
      </w:r>
      <w:r>
        <w:rPr>
          <w:sz w:val="24"/>
        </w:rPr>
        <w:t>under</w:t>
      </w:r>
      <w:r>
        <w:rPr>
          <w:spacing w:val="-3"/>
          <w:sz w:val="24"/>
        </w:rPr>
        <w:t> </w:t>
      </w:r>
      <w:r>
        <w:rPr>
          <w:sz w:val="24"/>
        </w:rPr>
        <w:t>this</w:t>
      </w:r>
      <w:r>
        <w:rPr>
          <w:spacing w:val="-3"/>
          <w:sz w:val="24"/>
        </w:rPr>
        <w:t> </w:t>
      </w:r>
      <w:r>
        <w:rPr>
          <w:sz w:val="24"/>
        </w:rPr>
        <w:t>section</w:t>
      </w:r>
      <w:r>
        <w:rPr>
          <w:spacing w:val="-3"/>
          <w:sz w:val="24"/>
        </w:rPr>
        <w:t> </w:t>
      </w:r>
      <w:r>
        <w:rPr>
          <w:sz w:val="24"/>
        </w:rPr>
        <w:t>shall</w:t>
      </w:r>
      <w:r>
        <w:rPr>
          <w:spacing w:val="-3"/>
          <w:sz w:val="24"/>
        </w:rPr>
        <w:t> </w:t>
      </w:r>
      <w:r>
        <w:rPr>
          <w:sz w:val="24"/>
        </w:rPr>
        <w:t>be</w:t>
      </w:r>
      <w:r>
        <w:rPr>
          <w:spacing w:val="-3"/>
          <w:sz w:val="24"/>
        </w:rPr>
        <w:t> </w:t>
      </w:r>
      <w:r>
        <w:rPr>
          <w:sz w:val="24"/>
        </w:rPr>
        <w:t>valid</w:t>
      </w:r>
      <w:r>
        <w:rPr>
          <w:spacing w:val="-3"/>
          <w:sz w:val="24"/>
        </w:rPr>
        <w:t> </w:t>
      </w:r>
      <w:r>
        <w:rPr>
          <w:sz w:val="24"/>
        </w:rPr>
        <w:t>and</w:t>
      </w:r>
      <w:r>
        <w:rPr>
          <w:spacing w:val="-3"/>
          <w:sz w:val="24"/>
        </w:rPr>
        <w:t> </w:t>
      </w:r>
      <w:r>
        <w:rPr>
          <w:sz w:val="24"/>
        </w:rPr>
        <w:t>subsisting</w:t>
      </w:r>
      <w:r>
        <w:rPr>
          <w:spacing w:val="-3"/>
          <w:sz w:val="24"/>
        </w:rPr>
        <w:t> </w:t>
      </w:r>
      <w:r>
        <w:rPr>
          <w:sz w:val="24"/>
        </w:rPr>
        <w:t>for</w:t>
      </w:r>
      <w:r>
        <w:rPr>
          <w:spacing w:val="-3"/>
          <w:sz w:val="24"/>
        </w:rPr>
        <w:t> </w:t>
      </w:r>
      <w:r>
        <w:rPr>
          <w:sz w:val="24"/>
        </w:rPr>
        <w:t>a</w:t>
      </w:r>
      <w:r>
        <w:rPr>
          <w:spacing w:val="-3"/>
          <w:sz w:val="24"/>
        </w:rPr>
        <w:t> </w:t>
      </w:r>
      <w:r>
        <w:rPr>
          <w:sz w:val="24"/>
        </w:rPr>
        <w:t>period</w:t>
      </w:r>
      <w:r>
        <w:rPr>
          <w:spacing w:val="-3"/>
          <w:sz w:val="24"/>
        </w:rPr>
        <w:t> </w:t>
      </w:r>
      <w:r>
        <w:rPr>
          <w:sz w:val="24"/>
        </w:rPr>
        <w:t>of</w:t>
      </w:r>
      <w:r>
        <w:rPr>
          <w:spacing w:val="-3"/>
          <w:sz w:val="24"/>
        </w:rPr>
        <w:t> </w:t>
      </w:r>
      <w:r>
        <w:rPr>
          <w:sz w:val="24"/>
        </w:rPr>
        <w:t>not</w:t>
      </w:r>
      <w:r>
        <w:rPr>
          <w:spacing w:val="-3"/>
          <w:sz w:val="24"/>
        </w:rPr>
        <w:t> </w:t>
      </w:r>
      <w:r>
        <w:rPr>
          <w:sz w:val="24"/>
        </w:rPr>
        <w:t>more</w:t>
      </w:r>
      <w:r>
        <w:rPr>
          <w:spacing w:val="-3"/>
          <w:sz w:val="24"/>
        </w:rPr>
        <w:t> </w:t>
      </w:r>
      <w:r>
        <w:rPr>
          <w:sz w:val="24"/>
        </w:rPr>
        <w:t>than six months from the date of issuance unless the permittee shall have commenced, within the period so </w:t>
      </w:r>
      <w:r>
        <w:rPr>
          <w:spacing w:val="-4"/>
          <w:sz w:val="24"/>
        </w:rPr>
        <w:t>limited,</w:t>
      </w:r>
      <w:r>
        <w:rPr>
          <w:spacing w:val="-6"/>
          <w:sz w:val="24"/>
        </w:rPr>
        <w:t> </w:t>
      </w:r>
      <w:r>
        <w:rPr>
          <w:spacing w:val="-4"/>
          <w:sz w:val="24"/>
        </w:rPr>
        <w:t>the</w:t>
      </w:r>
      <w:r>
        <w:rPr>
          <w:spacing w:val="-5"/>
          <w:sz w:val="24"/>
        </w:rPr>
        <w:t> </w:t>
      </w:r>
      <w:r>
        <w:rPr>
          <w:spacing w:val="-4"/>
          <w:sz w:val="24"/>
        </w:rPr>
        <w:t>building</w:t>
      </w:r>
      <w:r>
        <w:rPr>
          <w:spacing w:val="-6"/>
          <w:sz w:val="24"/>
        </w:rPr>
        <w:t> </w:t>
      </w:r>
      <w:r>
        <w:rPr>
          <w:spacing w:val="-4"/>
          <w:sz w:val="24"/>
        </w:rPr>
        <w:t>work</w:t>
      </w:r>
      <w:r>
        <w:rPr>
          <w:spacing w:val="-6"/>
          <w:sz w:val="24"/>
        </w:rPr>
        <w:t> </w:t>
      </w:r>
      <w:r>
        <w:rPr>
          <w:spacing w:val="-4"/>
          <w:sz w:val="24"/>
        </w:rPr>
        <w:t>authorized by such permit. </w:t>
      </w:r>
      <w:r>
        <w:rPr>
          <w:b/>
          <w:i/>
          <w:spacing w:val="-4"/>
          <w:sz w:val="24"/>
        </w:rPr>
        <w:t>BUILDING</w:t>
      </w:r>
      <w:r>
        <w:rPr>
          <w:b/>
          <w:i/>
          <w:spacing w:val="-5"/>
          <w:sz w:val="24"/>
        </w:rPr>
        <w:t> </w:t>
      </w:r>
      <w:r>
        <w:rPr>
          <w:b/>
          <w:i/>
          <w:spacing w:val="-4"/>
          <w:sz w:val="24"/>
        </w:rPr>
        <w:t>WORK</w:t>
      </w:r>
      <w:r>
        <w:rPr>
          <w:b/>
          <w:i/>
          <w:spacing w:val="-5"/>
          <w:sz w:val="24"/>
        </w:rPr>
        <w:t> </w:t>
      </w:r>
      <w:r>
        <w:rPr>
          <w:b/>
          <w:i/>
          <w:spacing w:val="-4"/>
          <w:sz w:val="24"/>
        </w:rPr>
        <w:t>COMMENCED </w:t>
      </w:r>
      <w:r>
        <w:rPr>
          <w:spacing w:val="-4"/>
          <w:sz w:val="24"/>
        </w:rPr>
        <w:t>for the purpose </w:t>
      </w:r>
      <w:r>
        <w:rPr>
          <w:sz w:val="24"/>
        </w:rPr>
        <w:t>of</w:t>
      </w:r>
      <w:r>
        <w:rPr>
          <w:spacing w:val="-15"/>
          <w:sz w:val="24"/>
        </w:rPr>
        <w:t> </w:t>
      </w:r>
      <w:r>
        <w:rPr>
          <w:sz w:val="24"/>
        </w:rPr>
        <w:t>this</w:t>
      </w:r>
      <w:r>
        <w:rPr>
          <w:spacing w:val="-15"/>
          <w:sz w:val="24"/>
        </w:rPr>
        <w:t> </w:t>
      </w:r>
      <w:r>
        <w:rPr>
          <w:sz w:val="24"/>
        </w:rPr>
        <w:t>section</w:t>
      </w:r>
      <w:r>
        <w:rPr>
          <w:spacing w:val="-15"/>
          <w:sz w:val="24"/>
        </w:rPr>
        <w:t> </w:t>
      </w:r>
      <w:r>
        <w:rPr>
          <w:sz w:val="24"/>
        </w:rPr>
        <w:t>shall</w:t>
      </w:r>
      <w:r>
        <w:rPr>
          <w:spacing w:val="-15"/>
          <w:sz w:val="24"/>
        </w:rPr>
        <w:t> </w:t>
      </w:r>
      <w:r>
        <w:rPr>
          <w:sz w:val="24"/>
        </w:rPr>
        <w:t>mean</w:t>
      </w:r>
      <w:r>
        <w:rPr>
          <w:spacing w:val="-15"/>
          <w:sz w:val="24"/>
        </w:rPr>
        <w:t> </w:t>
      </w:r>
      <w:r>
        <w:rPr>
          <w:sz w:val="24"/>
        </w:rPr>
        <w:t>the</w:t>
      </w:r>
      <w:r>
        <w:rPr>
          <w:spacing w:val="-15"/>
          <w:sz w:val="24"/>
        </w:rPr>
        <w:t> </w:t>
      </w:r>
      <w:r>
        <w:rPr>
          <w:sz w:val="24"/>
        </w:rPr>
        <w:t>beginning</w:t>
      </w:r>
      <w:r>
        <w:rPr>
          <w:spacing w:val="-15"/>
          <w:sz w:val="24"/>
        </w:rPr>
        <w:t> </w:t>
      </w:r>
      <w:r>
        <w:rPr>
          <w:sz w:val="24"/>
        </w:rPr>
        <w:t>of</w:t>
      </w:r>
      <w:r>
        <w:rPr>
          <w:spacing w:val="-15"/>
          <w:sz w:val="24"/>
        </w:rPr>
        <w:t> </w:t>
      </w:r>
      <w:r>
        <w:rPr>
          <w:sz w:val="24"/>
        </w:rPr>
        <w:t>building</w:t>
      </w:r>
      <w:r>
        <w:rPr>
          <w:spacing w:val="-15"/>
          <w:sz w:val="24"/>
        </w:rPr>
        <w:t> </w:t>
      </w:r>
      <w:r>
        <w:rPr>
          <w:sz w:val="24"/>
        </w:rPr>
        <w:t>work</w:t>
      </w:r>
      <w:r>
        <w:rPr>
          <w:spacing w:val="-15"/>
          <w:sz w:val="24"/>
        </w:rPr>
        <w:t> </w:t>
      </w:r>
      <w:r>
        <w:rPr>
          <w:sz w:val="24"/>
        </w:rPr>
        <w:t>other</w:t>
      </w:r>
      <w:r>
        <w:rPr>
          <w:spacing w:val="-15"/>
          <w:sz w:val="24"/>
        </w:rPr>
        <w:t> </w:t>
      </w:r>
      <w:r>
        <w:rPr>
          <w:sz w:val="24"/>
        </w:rPr>
        <w:t>than</w:t>
      </w:r>
      <w:r>
        <w:rPr>
          <w:spacing w:val="-15"/>
          <w:sz w:val="24"/>
        </w:rPr>
        <w:t> </w:t>
      </w:r>
      <w:r>
        <w:rPr>
          <w:sz w:val="24"/>
        </w:rPr>
        <w:t>the</w:t>
      </w:r>
      <w:r>
        <w:rPr>
          <w:spacing w:val="-15"/>
          <w:sz w:val="24"/>
        </w:rPr>
        <w:t> </w:t>
      </w:r>
      <w:r>
        <w:rPr>
          <w:sz w:val="24"/>
        </w:rPr>
        <w:t>preparation</w:t>
      </w:r>
      <w:r>
        <w:rPr>
          <w:spacing w:val="-15"/>
          <w:sz w:val="24"/>
        </w:rPr>
        <w:t> </w:t>
      </w:r>
      <w:r>
        <w:rPr>
          <w:sz w:val="24"/>
        </w:rPr>
        <w:t>of</w:t>
      </w:r>
      <w:r>
        <w:rPr>
          <w:spacing w:val="-15"/>
          <w:sz w:val="24"/>
        </w:rPr>
        <w:t> </w:t>
      </w:r>
      <w:r>
        <w:rPr>
          <w:sz w:val="24"/>
        </w:rPr>
        <w:t>plans</w:t>
      </w:r>
      <w:r>
        <w:rPr>
          <w:spacing w:val="-15"/>
          <w:sz w:val="24"/>
        </w:rPr>
        <w:t> </w:t>
      </w:r>
      <w:r>
        <w:rPr>
          <w:sz w:val="24"/>
        </w:rPr>
        <w:t>or</w:t>
      </w:r>
      <w:r>
        <w:rPr>
          <w:spacing w:val="-15"/>
          <w:sz w:val="24"/>
        </w:rPr>
        <w:t> </w:t>
      </w:r>
      <w:r>
        <w:rPr>
          <w:sz w:val="24"/>
        </w:rPr>
        <w:t>the</w:t>
      </w:r>
      <w:r>
        <w:rPr>
          <w:spacing w:val="-15"/>
          <w:sz w:val="24"/>
        </w:rPr>
        <w:t> </w:t>
      </w:r>
      <w:r>
        <w:rPr>
          <w:sz w:val="24"/>
        </w:rPr>
        <w:t>staking out of the building location or the letting of a building contract.</w:t>
      </w:r>
    </w:p>
    <w:p>
      <w:pPr>
        <w:pStyle w:val="BodyText"/>
      </w:pPr>
    </w:p>
    <w:p>
      <w:pPr>
        <w:pStyle w:val="BodyText"/>
        <w:spacing w:before="16"/>
      </w:pPr>
    </w:p>
    <w:p>
      <w:pPr>
        <w:pStyle w:val="Heading1"/>
      </w:pPr>
      <w:r>
        <w:rPr/>
        <w:t>§</w:t>
      </w:r>
      <w:r>
        <w:rPr>
          <w:spacing w:val="-4"/>
        </w:rPr>
        <w:t> </w:t>
      </w:r>
      <w:r>
        <w:rPr/>
        <w:t>4-212</w:t>
      </w:r>
      <w:r>
        <w:rPr>
          <w:spacing w:val="54"/>
        </w:rPr>
        <w:t> </w:t>
      </w:r>
      <w:r>
        <w:rPr/>
        <w:t>SAME;</w:t>
      </w:r>
      <w:r>
        <w:rPr>
          <w:spacing w:val="-3"/>
        </w:rPr>
        <w:t> </w:t>
      </w:r>
      <w:r>
        <w:rPr/>
        <w:t>PLANS</w:t>
      </w:r>
      <w:r>
        <w:rPr>
          <w:spacing w:val="-3"/>
        </w:rPr>
        <w:t> </w:t>
      </w:r>
      <w:r>
        <w:rPr/>
        <w:t>AND</w:t>
      </w:r>
      <w:r>
        <w:rPr>
          <w:spacing w:val="-3"/>
        </w:rPr>
        <w:t> </w:t>
      </w:r>
      <w:r>
        <w:rPr>
          <w:spacing w:val="-2"/>
        </w:rPr>
        <w:t>SPECIFICATIONS.</w:t>
      </w:r>
    </w:p>
    <w:p>
      <w:pPr>
        <w:pStyle w:val="BodyText"/>
        <w:spacing w:before="5"/>
        <w:rPr>
          <w:b/>
        </w:rPr>
      </w:pPr>
    </w:p>
    <w:p>
      <w:pPr>
        <w:pStyle w:val="BodyText"/>
        <w:spacing w:line="242" w:lineRule="auto"/>
        <w:ind w:left="157" w:right="152" w:firstLine="432"/>
        <w:jc w:val="both"/>
      </w:pPr>
      <w:r>
        <w:rPr/>
        <w:t>Whenever</w:t>
      </w:r>
      <w:r>
        <w:rPr>
          <w:spacing w:val="-8"/>
        </w:rPr>
        <w:t> </w:t>
      </w:r>
      <w:r>
        <w:rPr/>
        <w:t>an</w:t>
      </w:r>
      <w:r>
        <w:rPr>
          <w:spacing w:val="-8"/>
        </w:rPr>
        <w:t> </w:t>
      </w:r>
      <w:r>
        <w:rPr/>
        <w:t>application</w:t>
      </w:r>
      <w:r>
        <w:rPr>
          <w:spacing w:val="-8"/>
        </w:rPr>
        <w:t> </w:t>
      </w:r>
      <w:r>
        <w:rPr/>
        <w:t>for</w:t>
      </w:r>
      <w:r>
        <w:rPr>
          <w:spacing w:val="-8"/>
        </w:rPr>
        <w:t> </w:t>
      </w:r>
      <w:r>
        <w:rPr/>
        <w:t>a</w:t>
      </w:r>
      <w:r>
        <w:rPr>
          <w:spacing w:val="-8"/>
        </w:rPr>
        <w:t> </w:t>
      </w:r>
      <w:r>
        <w:rPr/>
        <w:t>building</w:t>
      </w:r>
      <w:r>
        <w:rPr>
          <w:spacing w:val="-8"/>
        </w:rPr>
        <w:t> </w:t>
      </w:r>
      <w:r>
        <w:rPr/>
        <w:t>permit</w:t>
      </w:r>
      <w:r>
        <w:rPr>
          <w:spacing w:val="-8"/>
        </w:rPr>
        <w:t> </w:t>
      </w:r>
      <w:r>
        <w:rPr/>
        <w:t>is</w:t>
      </w:r>
      <w:r>
        <w:rPr>
          <w:spacing w:val="-8"/>
        </w:rPr>
        <w:t> </w:t>
      </w:r>
      <w:r>
        <w:rPr/>
        <w:t>made,</w:t>
      </w:r>
      <w:r>
        <w:rPr>
          <w:spacing w:val="-8"/>
        </w:rPr>
        <w:t> </w:t>
      </w:r>
      <w:r>
        <w:rPr/>
        <w:t>the</w:t>
      </w:r>
      <w:r>
        <w:rPr>
          <w:spacing w:val="-8"/>
        </w:rPr>
        <w:t> </w:t>
      </w:r>
      <w:r>
        <w:rPr/>
        <w:t>Chief</w:t>
      </w:r>
      <w:r>
        <w:rPr>
          <w:spacing w:val="-8"/>
        </w:rPr>
        <w:t> </w:t>
      </w:r>
      <w:r>
        <w:rPr/>
        <w:t>Building</w:t>
      </w:r>
      <w:r>
        <w:rPr>
          <w:spacing w:val="-8"/>
        </w:rPr>
        <w:t> </w:t>
      </w:r>
      <w:r>
        <w:rPr/>
        <w:t>Official</w:t>
      </w:r>
      <w:r>
        <w:rPr>
          <w:spacing w:val="-8"/>
        </w:rPr>
        <w:t> </w:t>
      </w:r>
      <w:r>
        <w:rPr/>
        <w:t>may,</w:t>
      </w:r>
      <w:r>
        <w:rPr>
          <w:spacing w:val="-8"/>
        </w:rPr>
        <w:t> </w:t>
      </w:r>
      <w:r>
        <w:rPr/>
        <w:t>if</w:t>
      </w:r>
      <w:r>
        <w:rPr>
          <w:spacing w:val="-8"/>
        </w:rPr>
        <w:t> </w:t>
      </w:r>
      <w:r>
        <w:rPr/>
        <w:t>he</w:t>
      </w:r>
      <w:r>
        <w:rPr>
          <w:spacing w:val="-8"/>
        </w:rPr>
        <w:t> </w:t>
      </w:r>
      <w:r>
        <w:rPr/>
        <w:t>or</w:t>
      </w:r>
      <w:r>
        <w:rPr>
          <w:spacing w:val="-8"/>
        </w:rPr>
        <w:t> </w:t>
      </w:r>
      <w:r>
        <w:rPr/>
        <w:t>she finds it necessary to determine whether building work</w:t>
      </w:r>
      <w:r>
        <w:rPr>
          <w:spacing w:val="-4"/>
        </w:rPr>
        <w:t> </w:t>
      </w:r>
      <w:r>
        <w:rPr/>
        <w:t>described in the application</w:t>
      </w:r>
      <w:r>
        <w:rPr>
          <w:spacing w:val="-1"/>
        </w:rPr>
        <w:t> </w:t>
      </w:r>
      <w:r>
        <w:rPr/>
        <w:t>will</w:t>
      </w:r>
      <w:r>
        <w:rPr>
          <w:spacing w:val="-1"/>
        </w:rPr>
        <w:t> </w:t>
      </w:r>
      <w:r>
        <w:rPr/>
        <w:t>comply</w:t>
      </w:r>
      <w:r>
        <w:rPr>
          <w:spacing w:val="-1"/>
        </w:rPr>
        <w:t> </w:t>
      </w:r>
      <w:r>
        <w:rPr/>
        <w:t>with</w:t>
      </w:r>
      <w:r>
        <w:rPr>
          <w:spacing w:val="-1"/>
        </w:rPr>
        <w:t> </w:t>
      </w:r>
      <w:r>
        <w:rPr/>
        <w:t>the laws pertaining to such work, require that the applicant file a written description or drawing of the proposed building as may be prepared for the purpose. If such drawing or description is insufficient for the purposes of determining whether a permit should be issued, the Building Official may require the applicant</w:t>
      </w:r>
      <w:r>
        <w:rPr>
          <w:spacing w:val="-11"/>
        </w:rPr>
        <w:t> </w:t>
      </w:r>
      <w:r>
        <w:rPr/>
        <w:t>to</w:t>
      </w:r>
      <w:r>
        <w:rPr>
          <w:spacing w:val="-11"/>
        </w:rPr>
        <w:t> </w:t>
      </w:r>
      <w:r>
        <w:rPr/>
        <w:t>file</w:t>
      </w:r>
      <w:r>
        <w:rPr>
          <w:spacing w:val="-11"/>
        </w:rPr>
        <w:t> </w:t>
      </w:r>
      <w:r>
        <w:rPr/>
        <w:t>complete</w:t>
      </w:r>
      <w:r>
        <w:rPr>
          <w:spacing w:val="-11"/>
        </w:rPr>
        <w:t> </w:t>
      </w:r>
      <w:r>
        <w:rPr/>
        <w:t>architectural</w:t>
      </w:r>
      <w:r>
        <w:rPr>
          <w:spacing w:val="-11"/>
        </w:rPr>
        <w:t> </w:t>
      </w:r>
      <w:r>
        <w:rPr/>
        <w:t>and</w:t>
      </w:r>
      <w:r>
        <w:rPr>
          <w:spacing w:val="-11"/>
        </w:rPr>
        <w:t> </w:t>
      </w:r>
      <w:r>
        <w:rPr/>
        <w:t>engineering</w:t>
      </w:r>
      <w:r>
        <w:rPr>
          <w:spacing w:val="-11"/>
        </w:rPr>
        <w:t> </w:t>
      </w:r>
      <w:r>
        <w:rPr/>
        <w:t>plans</w:t>
      </w:r>
      <w:r>
        <w:rPr>
          <w:spacing w:val="-11"/>
        </w:rPr>
        <w:t> </w:t>
      </w:r>
      <w:r>
        <w:rPr/>
        <w:t>and</w:t>
      </w:r>
      <w:r>
        <w:rPr>
          <w:spacing w:val="-11"/>
        </w:rPr>
        <w:t> </w:t>
      </w:r>
      <w:r>
        <w:rPr/>
        <w:t>specifications</w:t>
      </w:r>
      <w:r>
        <w:rPr>
          <w:spacing w:val="-11"/>
        </w:rPr>
        <w:t> </w:t>
      </w:r>
      <w:r>
        <w:rPr/>
        <w:t>for</w:t>
      </w:r>
      <w:r>
        <w:rPr>
          <w:spacing w:val="-11"/>
        </w:rPr>
        <w:t> </w:t>
      </w:r>
      <w:r>
        <w:rPr/>
        <w:t>such</w:t>
      </w:r>
      <w:r>
        <w:rPr>
          <w:spacing w:val="-11"/>
        </w:rPr>
        <w:t> </w:t>
      </w:r>
      <w:r>
        <w:rPr/>
        <w:t>building,</w:t>
      </w:r>
      <w:r>
        <w:rPr>
          <w:spacing w:val="-11"/>
        </w:rPr>
        <w:t> </w:t>
      </w:r>
      <w:r>
        <w:rPr/>
        <w:t>or</w:t>
      </w:r>
      <w:r>
        <w:rPr>
          <w:spacing w:val="-11"/>
        </w:rPr>
        <w:t> </w:t>
      </w:r>
      <w:r>
        <w:rPr/>
        <w:t>any part</w:t>
      </w:r>
      <w:r>
        <w:rPr>
          <w:spacing w:val="-13"/>
        </w:rPr>
        <w:t> </w:t>
      </w:r>
      <w:r>
        <w:rPr/>
        <w:t>thereof,</w:t>
      </w:r>
      <w:r>
        <w:rPr>
          <w:spacing w:val="-13"/>
        </w:rPr>
        <w:t> </w:t>
      </w:r>
      <w:r>
        <w:rPr/>
        <w:t>as</w:t>
      </w:r>
      <w:r>
        <w:rPr>
          <w:spacing w:val="-13"/>
        </w:rPr>
        <w:t> </w:t>
      </w:r>
      <w:r>
        <w:rPr/>
        <w:t>may</w:t>
      </w:r>
      <w:r>
        <w:rPr>
          <w:spacing w:val="-13"/>
        </w:rPr>
        <w:t> </w:t>
      </w:r>
      <w:r>
        <w:rPr/>
        <w:t>be</w:t>
      </w:r>
      <w:r>
        <w:rPr>
          <w:spacing w:val="-13"/>
        </w:rPr>
        <w:t> </w:t>
      </w:r>
      <w:r>
        <w:rPr/>
        <w:t>necessary</w:t>
      </w:r>
      <w:r>
        <w:rPr>
          <w:spacing w:val="-13"/>
        </w:rPr>
        <w:t> </w:t>
      </w:r>
      <w:r>
        <w:rPr/>
        <w:t>for</w:t>
      </w:r>
      <w:r>
        <w:rPr>
          <w:spacing w:val="-13"/>
        </w:rPr>
        <w:t> </w:t>
      </w:r>
      <w:r>
        <w:rPr/>
        <w:t>the</w:t>
      </w:r>
      <w:r>
        <w:rPr>
          <w:spacing w:val="-13"/>
        </w:rPr>
        <w:t> </w:t>
      </w:r>
      <w:r>
        <w:rPr/>
        <w:t>Inspector</w:t>
      </w:r>
      <w:r>
        <w:rPr>
          <w:spacing w:val="-15"/>
        </w:rPr>
        <w:t> </w:t>
      </w:r>
      <w:r>
        <w:rPr/>
        <w:t>to</w:t>
      </w:r>
      <w:r>
        <w:rPr>
          <w:spacing w:val="-14"/>
        </w:rPr>
        <w:t> </w:t>
      </w:r>
      <w:r>
        <w:rPr/>
        <w:t>determine</w:t>
      </w:r>
      <w:r>
        <w:rPr>
          <w:spacing w:val="-14"/>
        </w:rPr>
        <w:t> </w:t>
      </w:r>
      <w:r>
        <w:rPr/>
        <w:t>compliance</w:t>
      </w:r>
      <w:r>
        <w:rPr>
          <w:spacing w:val="-14"/>
        </w:rPr>
        <w:t> </w:t>
      </w:r>
      <w:r>
        <w:rPr/>
        <w:t>with</w:t>
      </w:r>
      <w:r>
        <w:rPr>
          <w:spacing w:val="-14"/>
        </w:rPr>
        <w:t> </w:t>
      </w:r>
      <w:r>
        <w:rPr/>
        <w:t>this</w:t>
      </w:r>
      <w:r>
        <w:rPr>
          <w:spacing w:val="-14"/>
        </w:rPr>
        <w:t> </w:t>
      </w:r>
      <w:r>
        <w:rPr/>
        <w:t>article.</w:t>
      </w:r>
      <w:r>
        <w:rPr>
          <w:spacing w:val="-14"/>
        </w:rPr>
        <w:t> </w:t>
      </w:r>
      <w:r>
        <w:rPr/>
        <w:t>The</w:t>
      </w:r>
      <w:r>
        <w:rPr>
          <w:spacing w:val="-14"/>
        </w:rPr>
        <w:t> </w:t>
      </w:r>
      <w:r>
        <w:rPr/>
        <w:t>filing</w:t>
      </w:r>
      <w:r>
        <w:rPr>
          <w:spacing w:val="-14"/>
        </w:rPr>
        <w:t> </w:t>
      </w:r>
      <w:r>
        <w:rPr/>
        <w:t>of such</w:t>
      </w:r>
      <w:r>
        <w:rPr>
          <w:spacing w:val="-15"/>
        </w:rPr>
        <w:t> </w:t>
      </w:r>
      <w:r>
        <w:rPr/>
        <w:t>plans</w:t>
      </w:r>
      <w:r>
        <w:rPr>
          <w:spacing w:val="-15"/>
        </w:rPr>
        <w:t> </w:t>
      </w:r>
      <w:r>
        <w:rPr/>
        <w:t>and</w:t>
      </w:r>
      <w:r>
        <w:rPr>
          <w:spacing w:val="-15"/>
        </w:rPr>
        <w:t> </w:t>
      </w:r>
      <w:r>
        <w:rPr/>
        <w:t>specifications</w:t>
      </w:r>
      <w:r>
        <w:rPr>
          <w:spacing w:val="-15"/>
        </w:rPr>
        <w:t> </w:t>
      </w:r>
      <w:r>
        <w:rPr/>
        <w:t>and</w:t>
      </w:r>
      <w:r>
        <w:rPr>
          <w:spacing w:val="-15"/>
        </w:rPr>
        <w:t> </w:t>
      </w:r>
      <w:r>
        <w:rPr/>
        <w:t>the</w:t>
      </w:r>
      <w:r>
        <w:rPr>
          <w:spacing w:val="-14"/>
        </w:rPr>
        <w:t> </w:t>
      </w:r>
      <w:r>
        <w:rPr/>
        <w:t>approval</w:t>
      </w:r>
      <w:r>
        <w:rPr>
          <w:spacing w:val="-14"/>
        </w:rPr>
        <w:t> </w:t>
      </w:r>
      <w:r>
        <w:rPr/>
        <w:t>thereof</w:t>
      </w:r>
      <w:r>
        <w:rPr>
          <w:spacing w:val="-14"/>
        </w:rPr>
        <w:t> </w:t>
      </w:r>
      <w:r>
        <w:rPr/>
        <w:t>in</w:t>
      </w:r>
      <w:r>
        <w:rPr>
          <w:spacing w:val="-14"/>
        </w:rPr>
        <w:t> </w:t>
      </w:r>
      <w:r>
        <w:rPr/>
        <w:t>connection</w:t>
      </w:r>
      <w:r>
        <w:rPr>
          <w:spacing w:val="-14"/>
        </w:rPr>
        <w:t> </w:t>
      </w:r>
      <w:r>
        <w:rPr/>
        <w:t>with</w:t>
      </w:r>
      <w:r>
        <w:rPr>
          <w:spacing w:val="-14"/>
        </w:rPr>
        <w:t> </w:t>
      </w:r>
      <w:r>
        <w:rPr/>
        <w:t>an</w:t>
      </w:r>
      <w:r>
        <w:rPr>
          <w:spacing w:val="-14"/>
        </w:rPr>
        <w:t> </w:t>
      </w:r>
      <w:r>
        <w:rPr/>
        <w:t>application</w:t>
      </w:r>
      <w:r>
        <w:rPr>
          <w:spacing w:val="-14"/>
        </w:rPr>
        <w:t> </w:t>
      </w:r>
      <w:r>
        <w:rPr/>
        <w:t>for</w:t>
      </w:r>
      <w:r>
        <w:rPr>
          <w:spacing w:val="-14"/>
        </w:rPr>
        <w:t> </w:t>
      </w:r>
      <w:r>
        <w:rPr/>
        <w:t>a</w:t>
      </w:r>
      <w:r>
        <w:rPr>
          <w:spacing w:val="-14"/>
        </w:rPr>
        <w:t> </w:t>
      </w:r>
      <w:r>
        <w:rPr/>
        <w:t>permit</w:t>
      </w:r>
      <w:r>
        <w:rPr>
          <w:spacing w:val="-14"/>
        </w:rPr>
        <w:t> </w:t>
      </w:r>
      <w:r>
        <w:rPr/>
        <w:t>shall not</w:t>
      </w:r>
      <w:r>
        <w:rPr>
          <w:spacing w:val="-14"/>
        </w:rPr>
        <w:t> </w:t>
      </w:r>
      <w:r>
        <w:rPr/>
        <w:t>in</w:t>
      </w:r>
      <w:r>
        <w:rPr>
          <w:spacing w:val="-14"/>
        </w:rPr>
        <w:t> </w:t>
      </w:r>
      <w:r>
        <w:rPr/>
        <w:t>any</w:t>
      </w:r>
      <w:r>
        <w:rPr>
          <w:spacing w:val="-14"/>
        </w:rPr>
        <w:t> </w:t>
      </w:r>
      <w:r>
        <w:rPr/>
        <w:t>way</w:t>
      </w:r>
      <w:r>
        <w:rPr>
          <w:spacing w:val="-14"/>
        </w:rPr>
        <w:t> </w:t>
      </w:r>
      <w:r>
        <w:rPr/>
        <w:t>affect</w:t>
      </w:r>
      <w:r>
        <w:rPr>
          <w:spacing w:val="-14"/>
        </w:rPr>
        <w:t> </w:t>
      </w:r>
      <w:r>
        <w:rPr/>
        <w:t>the</w:t>
      </w:r>
      <w:r>
        <w:rPr>
          <w:spacing w:val="-14"/>
        </w:rPr>
        <w:t> </w:t>
      </w:r>
      <w:r>
        <w:rPr/>
        <w:t>authority</w:t>
      </w:r>
      <w:r>
        <w:rPr>
          <w:spacing w:val="-14"/>
        </w:rPr>
        <w:t> </w:t>
      </w:r>
      <w:r>
        <w:rPr/>
        <w:t>of</w:t>
      </w:r>
      <w:r>
        <w:rPr>
          <w:spacing w:val="-14"/>
        </w:rPr>
        <w:t> </w:t>
      </w:r>
      <w:r>
        <w:rPr/>
        <w:t>the</w:t>
      </w:r>
      <w:r>
        <w:rPr>
          <w:spacing w:val="-14"/>
        </w:rPr>
        <w:t> </w:t>
      </w:r>
      <w:r>
        <w:rPr/>
        <w:t>city</w:t>
      </w:r>
      <w:r>
        <w:rPr>
          <w:spacing w:val="-14"/>
        </w:rPr>
        <w:t> </w:t>
      </w:r>
      <w:r>
        <w:rPr/>
        <w:t>to</w:t>
      </w:r>
      <w:r>
        <w:rPr>
          <w:spacing w:val="-14"/>
        </w:rPr>
        <w:t> </w:t>
      </w:r>
      <w:r>
        <w:rPr/>
        <w:t>deny</w:t>
      </w:r>
      <w:r>
        <w:rPr>
          <w:spacing w:val="-15"/>
        </w:rPr>
        <w:t> </w:t>
      </w:r>
      <w:r>
        <w:rPr/>
        <w:t>or</w:t>
      </w:r>
      <w:r>
        <w:rPr>
          <w:spacing w:val="-15"/>
        </w:rPr>
        <w:t> </w:t>
      </w:r>
      <w:r>
        <w:rPr/>
        <w:t>issue</w:t>
      </w:r>
      <w:r>
        <w:rPr>
          <w:spacing w:val="-15"/>
        </w:rPr>
        <w:t> </w:t>
      </w:r>
      <w:r>
        <w:rPr/>
        <w:t>a</w:t>
      </w:r>
      <w:r>
        <w:rPr>
          <w:spacing w:val="-15"/>
        </w:rPr>
        <w:t> </w:t>
      </w:r>
      <w:r>
        <w:rPr/>
        <w:t>permit,</w:t>
      </w:r>
      <w:r>
        <w:rPr>
          <w:spacing w:val="-15"/>
        </w:rPr>
        <w:t> </w:t>
      </w:r>
      <w:r>
        <w:rPr/>
        <w:t>or</w:t>
      </w:r>
      <w:r>
        <w:rPr>
          <w:spacing w:val="-15"/>
        </w:rPr>
        <w:t> </w:t>
      </w:r>
      <w:r>
        <w:rPr/>
        <w:t>to</w:t>
      </w:r>
      <w:r>
        <w:rPr>
          <w:spacing w:val="-15"/>
        </w:rPr>
        <w:t> </w:t>
      </w:r>
      <w:r>
        <w:rPr/>
        <w:t>inspect</w:t>
      </w:r>
      <w:r>
        <w:rPr>
          <w:spacing w:val="-15"/>
        </w:rPr>
        <w:t> </w:t>
      </w:r>
      <w:r>
        <w:rPr/>
        <w:t>any</w:t>
      </w:r>
      <w:r>
        <w:rPr>
          <w:spacing w:val="-15"/>
        </w:rPr>
        <w:t> </w:t>
      </w:r>
      <w:r>
        <w:rPr/>
        <w:t>building</w:t>
      </w:r>
      <w:r>
        <w:rPr>
          <w:spacing w:val="-15"/>
        </w:rPr>
        <w:t> </w:t>
      </w:r>
      <w:r>
        <w:rPr/>
        <w:t>work</w:t>
      </w:r>
      <w:r>
        <w:rPr>
          <w:spacing w:val="-15"/>
        </w:rPr>
        <w:t> </w:t>
      </w:r>
      <w:r>
        <w:rPr/>
        <w:t>for conformity with this article.</w:t>
      </w:r>
    </w:p>
    <w:p>
      <w:pPr>
        <w:pStyle w:val="BodyText"/>
      </w:pPr>
    </w:p>
    <w:p>
      <w:pPr>
        <w:pStyle w:val="BodyText"/>
        <w:spacing w:before="20"/>
      </w:pPr>
    </w:p>
    <w:p>
      <w:pPr>
        <w:pStyle w:val="Heading1"/>
      </w:pPr>
      <w:r>
        <w:rPr/>
        <w:t>§</w:t>
      </w:r>
      <w:r>
        <w:rPr>
          <w:spacing w:val="-3"/>
        </w:rPr>
        <w:t> </w:t>
      </w:r>
      <w:r>
        <w:rPr/>
        <w:t>4-213</w:t>
      </w:r>
      <w:r>
        <w:rPr>
          <w:spacing w:val="55"/>
        </w:rPr>
        <w:t> </w:t>
      </w:r>
      <w:r>
        <w:rPr/>
        <w:t>SAME;</w:t>
      </w:r>
      <w:r>
        <w:rPr>
          <w:spacing w:val="-3"/>
        </w:rPr>
        <w:t> </w:t>
      </w:r>
      <w:r>
        <w:rPr>
          <w:spacing w:val="-4"/>
        </w:rPr>
        <w:t>FEES.</w:t>
      </w:r>
    </w:p>
    <w:p>
      <w:pPr>
        <w:pStyle w:val="BodyText"/>
        <w:spacing w:before="4"/>
        <w:rPr>
          <w:b/>
        </w:rPr>
      </w:pPr>
    </w:p>
    <w:p>
      <w:pPr>
        <w:pStyle w:val="BodyText"/>
        <w:spacing w:line="242" w:lineRule="auto" w:before="1"/>
        <w:ind w:left="157" w:firstLine="432"/>
      </w:pPr>
      <w:r>
        <w:rPr/>
        <w:t>The</w:t>
      </w:r>
      <w:r>
        <w:rPr>
          <w:spacing w:val="27"/>
        </w:rPr>
        <w:t> </w:t>
      </w:r>
      <w:r>
        <w:rPr/>
        <w:t>fee</w:t>
      </w:r>
      <w:r>
        <w:rPr>
          <w:spacing w:val="28"/>
        </w:rPr>
        <w:t> </w:t>
      </w:r>
      <w:r>
        <w:rPr/>
        <w:t>for</w:t>
      </w:r>
      <w:r>
        <w:rPr>
          <w:spacing w:val="28"/>
        </w:rPr>
        <w:t> </w:t>
      </w:r>
      <w:r>
        <w:rPr/>
        <w:t>a</w:t>
      </w:r>
      <w:r>
        <w:rPr>
          <w:spacing w:val="28"/>
        </w:rPr>
        <w:t> </w:t>
      </w:r>
      <w:r>
        <w:rPr/>
        <w:t>building</w:t>
      </w:r>
      <w:r>
        <w:rPr>
          <w:spacing w:val="27"/>
        </w:rPr>
        <w:t> </w:t>
      </w:r>
      <w:r>
        <w:rPr/>
        <w:t>permit</w:t>
      </w:r>
      <w:r>
        <w:rPr>
          <w:spacing w:val="27"/>
        </w:rPr>
        <w:t> </w:t>
      </w:r>
      <w:r>
        <w:rPr/>
        <w:t>shall</w:t>
      </w:r>
      <w:r>
        <w:rPr>
          <w:spacing w:val="26"/>
        </w:rPr>
        <w:t> </w:t>
      </w:r>
      <w:r>
        <w:rPr/>
        <w:t>be</w:t>
      </w:r>
      <w:r>
        <w:rPr>
          <w:spacing w:val="26"/>
        </w:rPr>
        <w:t> </w:t>
      </w:r>
      <w:r>
        <w:rPr/>
        <w:t>$10.</w:t>
      </w:r>
      <w:r>
        <w:rPr>
          <w:spacing w:val="26"/>
        </w:rPr>
        <w:t> </w:t>
      </w:r>
      <w:r>
        <w:rPr/>
        <w:t>The</w:t>
      </w:r>
      <w:r>
        <w:rPr>
          <w:spacing w:val="26"/>
        </w:rPr>
        <w:t> </w:t>
      </w:r>
      <w:r>
        <w:rPr/>
        <w:t>fee</w:t>
      </w:r>
      <w:r>
        <w:rPr>
          <w:spacing w:val="26"/>
        </w:rPr>
        <w:t> </w:t>
      </w:r>
      <w:r>
        <w:rPr/>
        <w:t>herein</w:t>
      </w:r>
      <w:r>
        <w:rPr>
          <w:spacing w:val="26"/>
        </w:rPr>
        <w:t> </w:t>
      </w:r>
      <w:r>
        <w:rPr/>
        <w:t>shall</w:t>
      </w:r>
      <w:r>
        <w:rPr>
          <w:spacing w:val="26"/>
        </w:rPr>
        <w:t> </w:t>
      </w:r>
      <w:r>
        <w:rPr/>
        <w:t>be</w:t>
      </w:r>
      <w:r>
        <w:rPr>
          <w:spacing w:val="26"/>
        </w:rPr>
        <w:t> </w:t>
      </w:r>
      <w:r>
        <w:rPr/>
        <w:t>paid</w:t>
      </w:r>
      <w:r>
        <w:rPr>
          <w:spacing w:val="26"/>
        </w:rPr>
        <w:t> </w:t>
      </w:r>
      <w:r>
        <w:rPr/>
        <w:t>to</w:t>
      </w:r>
      <w:r>
        <w:rPr>
          <w:spacing w:val="26"/>
        </w:rPr>
        <w:t> </w:t>
      </w:r>
      <w:r>
        <w:rPr/>
        <w:t>the</w:t>
      </w:r>
      <w:r>
        <w:rPr>
          <w:spacing w:val="26"/>
        </w:rPr>
        <w:t> </w:t>
      </w:r>
      <w:r>
        <w:rPr/>
        <w:t>City</w:t>
      </w:r>
      <w:r>
        <w:rPr>
          <w:spacing w:val="26"/>
        </w:rPr>
        <w:t> </w:t>
      </w:r>
      <w:r>
        <w:rPr/>
        <w:t>Clerk</w:t>
      </w:r>
      <w:r>
        <w:rPr>
          <w:spacing w:val="26"/>
        </w:rPr>
        <w:t> </w:t>
      </w:r>
      <w:r>
        <w:rPr/>
        <w:t>upon obtaining a building permit and the same shall be credited to the General Operating Fund of the city. (1998 Code, § 4-213)</w:t>
      </w:r>
    </w:p>
    <w:p>
      <w:pPr>
        <w:spacing w:after="0" w:line="242" w:lineRule="auto"/>
        <w:sectPr>
          <w:pgSz w:w="12240" w:h="15840"/>
          <w:pgMar w:header="1095" w:footer="0" w:top="1360" w:bottom="280" w:left="980" w:right="980"/>
        </w:sectPr>
      </w:pPr>
    </w:p>
    <w:p>
      <w:pPr>
        <w:pStyle w:val="BodyText"/>
      </w:pPr>
    </w:p>
    <w:p>
      <w:pPr>
        <w:pStyle w:val="BodyText"/>
        <w:spacing w:before="16"/>
      </w:pPr>
    </w:p>
    <w:p>
      <w:pPr>
        <w:pStyle w:val="Heading1"/>
        <w:spacing w:before="1"/>
      </w:pPr>
      <w:r>
        <w:rPr/>
        <w:t>§ 4-214</w:t>
      </w:r>
      <w:r>
        <w:rPr>
          <w:spacing w:val="60"/>
        </w:rPr>
        <w:t> </w:t>
      </w:r>
      <w:r>
        <w:rPr/>
        <w:t>SAME; </w:t>
      </w:r>
      <w:r>
        <w:rPr>
          <w:spacing w:val="-2"/>
        </w:rPr>
        <w:t>POSTING.</w:t>
      </w:r>
    </w:p>
    <w:p>
      <w:pPr>
        <w:pStyle w:val="BodyText"/>
        <w:spacing w:before="4"/>
        <w:rPr>
          <w:b/>
        </w:rPr>
      </w:pPr>
    </w:p>
    <w:p>
      <w:pPr>
        <w:pStyle w:val="BodyText"/>
        <w:spacing w:line="242" w:lineRule="auto"/>
        <w:ind w:left="157" w:right="153" w:firstLine="432"/>
        <w:jc w:val="both"/>
      </w:pPr>
      <w:r>
        <w:rPr/>
        <w:t>A copy of the building permit shall be kept on the premises for public inspection during the performance of the work and until the completion of the same. The Building Inspector may require a certified</w:t>
      </w:r>
      <w:r>
        <w:rPr>
          <w:spacing w:val="-15"/>
        </w:rPr>
        <w:t> </w:t>
      </w:r>
      <w:r>
        <w:rPr/>
        <w:t>copy</w:t>
      </w:r>
      <w:r>
        <w:rPr>
          <w:spacing w:val="-15"/>
        </w:rPr>
        <w:t> </w:t>
      </w:r>
      <w:r>
        <w:rPr/>
        <w:t>of</w:t>
      </w:r>
      <w:r>
        <w:rPr>
          <w:spacing w:val="-15"/>
        </w:rPr>
        <w:t> </w:t>
      </w:r>
      <w:r>
        <w:rPr/>
        <w:t>the</w:t>
      </w:r>
      <w:r>
        <w:rPr>
          <w:spacing w:val="-15"/>
        </w:rPr>
        <w:t> </w:t>
      </w:r>
      <w:r>
        <w:rPr/>
        <w:t>approved</w:t>
      </w:r>
      <w:r>
        <w:rPr>
          <w:spacing w:val="-15"/>
        </w:rPr>
        <w:t> </w:t>
      </w:r>
      <w:r>
        <w:rPr/>
        <w:t>plans</w:t>
      </w:r>
      <w:r>
        <w:rPr>
          <w:spacing w:val="-15"/>
        </w:rPr>
        <w:t> </w:t>
      </w:r>
      <w:r>
        <w:rPr/>
        <w:t>to</w:t>
      </w:r>
      <w:r>
        <w:rPr>
          <w:spacing w:val="-15"/>
        </w:rPr>
        <w:t> </w:t>
      </w:r>
      <w:r>
        <w:rPr/>
        <w:t>be</w:t>
      </w:r>
      <w:r>
        <w:rPr>
          <w:spacing w:val="-15"/>
        </w:rPr>
        <w:t> </w:t>
      </w:r>
      <w:r>
        <w:rPr/>
        <w:t>kept</w:t>
      </w:r>
      <w:r>
        <w:rPr>
          <w:spacing w:val="-15"/>
        </w:rPr>
        <w:t> </w:t>
      </w:r>
      <w:r>
        <w:rPr/>
        <w:t>on</w:t>
      </w:r>
      <w:r>
        <w:rPr>
          <w:spacing w:val="-15"/>
        </w:rPr>
        <w:t> </w:t>
      </w:r>
      <w:r>
        <w:rPr/>
        <w:t>the</w:t>
      </w:r>
      <w:r>
        <w:rPr>
          <w:spacing w:val="-15"/>
        </w:rPr>
        <w:t> </w:t>
      </w:r>
      <w:r>
        <w:rPr/>
        <w:t>premises</w:t>
      </w:r>
      <w:r>
        <w:rPr>
          <w:spacing w:val="-15"/>
        </w:rPr>
        <w:t> </w:t>
      </w:r>
      <w:r>
        <w:rPr/>
        <w:t>at</w:t>
      </w:r>
      <w:r>
        <w:rPr>
          <w:spacing w:val="-15"/>
        </w:rPr>
        <w:t> </w:t>
      </w:r>
      <w:r>
        <w:rPr/>
        <w:t>all</w:t>
      </w:r>
      <w:r>
        <w:rPr>
          <w:spacing w:val="-15"/>
        </w:rPr>
        <w:t> </w:t>
      </w:r>
      <w:r>
        <w:rPr/>
        <w:t>times</w:t>
      </w:r>
      <w:r>
        <w:rPr>
          <w:spacing w:val="-15"/>
        </w:rPr>
        <w:t> </w:t>
      </w:r>
      <w:r>
        <w:rPr/>
        <w:t>from</w:t>
      </w:r>
      <w:r>
        <w:rPr>
          <w:spacing w:val="-15"/>
        </w:rPr>
        <w:t> </w:t>
      </w:r>
      <w:r>
        <w:rPr/>
        <w:t>the</w:t>
      </w:r>
      <w:r>
        <w:rPr>
          <w:spacing w:val="-15"/>
        </w:rPr>
        <w:t> </w:t>
      </w:r>
      <w:r>
        <w:rPr/>
        <w:t>commencement</w:t>
      </w:r>
      <w:r>
        <w:rPr>
          <w:spacing w:val="-15"/>
        </w:rPr>
        <w:t> </w:t>
      </w:r>
      <w:r>
        <w:rPr/>
        <w:t>of</w:t>
      </w:r>
      <w:r>
        <w:rPr>
          <w:spacing w:val="-15"/>
        </w:rPr>
        <w:t> </w:t>
      </w:r>
      <w:r>
        <w:rPr/>
        <w:t>the work to the completion thereof.</w:t>
      </w:r>
    </w:p>
    <w:p>
      <w:pPr>
        <w:pStyle w:val="BodyText"/>
      </w:pPr>
    </w:p>
    <w:p>
      <w:pPr>
        <w:pStyle w:val="BodyText"/>
        <w:spacing w:before="15"/>
      </w:pPr>
    </w:p>
    <w:p>
      <w:pPr>
        <w:pStyle w:val="Heading1"/>
      </w:pPr>
      <w:r>
        <w:rPr/>
        <w:t>§</w:t>
      </w:r>
      <w:r>
        <w:rPr>
          <w:spacing w:val="-6"/>
        </w:rPr>
        <w:t> </w:t>
      </w:r>
      <w:r>
        <w:rPr/>
        <w:t>4-215</w:t>
      </w:r>
      <w:r>
        <w:rPr>
          <w:spacing w:val="52"/>
        </w:rPr>
        <w:t> </w:t>
      </w:r>
      <w:r>
        <w:rPr/>
        <w:t>CERTIFICATE</w:t>
      </w:r>
      <w:r>
        <w:rPr>
          <w:spacing w:val="-4"/>
        </w:rPr>
        <w:t> </w:t>
      </w:r>
      <w:r>
        <w:rPr/>
        <w:t>OF</w:t>
      </w:r>
      <w:r>
        <w:rPr>
          <w:spacing w:val="-3"/>
        </w:rPr>
        <w:t> </w:t>
      </w:r>
      <w:r>
        <w:rPr>
          <w:spacing w:val="-2"/>
        </w:rPr>
        <w:t>APPROVAL.</w:t>
      </w:r>
    </w:p>
    <w:p>
      <w:pPr>
        <w:pStyle w:val="BodyText"/>
        <w:spacing w:before="4"/>
        <w:rPr>
          <w:b/>
        </w:rPr>
      </w:pPr>
    </w:p>
    <w:p>
      <w:pPr>
        <w:pStyle w:val="BodyText"/>
        <w:spacing w:line="242" w:lineRule="auto" w:before="1"/>
        <w:ind w:left="157" w:right="153" w:firstLine="432"/>
        <w:jc w:val="both"/>
      </w:pPr>
      <w:r>
        <w:rPr>
          <w:spacing w:val="-2"/>
        </w:rPr>
        <w:t>Upon</w:t>
      </w:r>
      <w:r>
        <w:rPr>
          <w:spacing w:val="-8"/>
        </w:rPr>
        <w:t> </w:t>
      </w:r>
      <w:r>
        <w:rPr>
          <w:spacing w:val="-2"/>
        </w:rPr>
        <w:t>the</w:t>
      </w:r>
      <w:r>
        <w:rPr>
          <w:spacing w:val="-8"/>
        </w:rPr>
        <w:t> </w:t>
      </w:r>
      <w:r>
        <w:rPr>
          <w:spacing w:val="-2"/>
        </w:rPr>
        <w:t>completion</w:t>
      </w:r>
      <w:r>
        <w:rPr>
          <w:spacing w:val="-8"/>
        </w:rPr>
        <w:t> </w:t>
      </w:r>
      <w:r>
        <w:rPr>
          <w:spacing w:val="-2"/>
        </w:rPr>
        <w:t>of</w:t>
      </w:r>
      <w:r>
        <w:rPr>
          <w:spacing w:val="-8"/>
        </w:rPr>
        <w:t> </w:t>
      </w:r>
      <w:r>
        <w:rPr>
          <w:spacing w:val="-2"/>
        </w:rPr>
        <w:t>any</w:t>
      </w:r>
      <w:r>
        <w:rPr>
          <w:spacing w:val="-8"/>
        </w:rPr>
        <w:t> </w:t>
      </w:r>
      <w:r>
        <w:rPr>
          <w:spacing w:val="-2"/>
        </w:rPr>
        <w:t>work</w:t>
      </w:r>
      <w:r>
        <w:rPr>
          <w:spacing w:val="-8"/>
        </w:rPr>
        <w:t> </w:t>
      </w:r>
      <w:r>
        <w:rPr>
          <w:spacing w:val="-2"/>
        </w:rPr>
        <w:t>under</w:t>
      </w:r>
      <w:r>
        <w:rPr>
          <w:spacing w:val="-8"/>
        </w:rPr>
        <w:t> </w:t>
      </w:r>
      <w:r>
        <w:rPr>
          <w:spacing w:val="-2"/>
        </w:rPr>
        <w:t>a</w:t>
      </w:r>
      <w:r>
        <w:rPr>
          <w:spacing w:val="-8"/>
        </w:rPr>
        <w:t> </w:t>
      </w:r>
      <w:r>
        <w:rPr>
          <w:spacing w:val="-2"/>
        </w:rPr>
        <w:t>building</w:t>
      </w:r>
      <w:r>
        <w:rPr>
          <w:spacing w:val="-8"/>
        </w:rPr>
        <w:t> </w:t>
      </w:r>
      <w:r>
        <w:rPr>
          <w:spacing w:val="-2"/>
        </w:rPr>
        <w:t>permit,</w:t>
      </w:r>
      <w:r>
        <w:rPr>
          <w:spacing w:val="-8"/>
        </w:rPr>
        <w:t> </w:t>
      </w:r>
      <w:r>
        <w:rPr>
          <w:spacing w:val="-2"/>
        </w:rPr>
        <w:t>the</w:t>
      </w:r>
      <w:r>
        <w:rPr>
          <w:spacing w:val="-8"/>
        </w:rPr>
        <w:t> </w:t>
      </w:r>
      <w:r>
        <w:rPr>
          <w:spacing w:val="-2"/>
        </w:rPr>
        <w:t>Chief</w:t>
      </w:r>
      <w:r>
        <w:rPr>
          <w:spacing w:val="-8"/>
        </w:rPr>
        <w:t> </w:t>
      </w:r>
      <w:r>
        <w:rPr>
          <w:spacing w:val="-2"/>
        </w:rPr>
        <w:t>Building</w:t>
      </w:r>
      <w:r>
        <w:rPr>
          <w:spacing w:val="-8"/>
        </w:rPr>
        <w:t> </w:t>
      </w:r>
      <w:r>
        <w:rPr>
          <w:spacing w:val="-2"/>
        </w:rPr>
        <w:t>Official</w:t>
      </w:r>
      <w:r>
        <w:rPr>
          <w:spacing w:val="-8"/>
        </w:rPr>
        <w:t> </w:t>
      </w:r>
      <w:r>
        <w:rPr>
          <w:spacing w:val="-2"/>
        </w:rPr>
        <w:t>or</w:t>
      </w:r>
      <w:r>
        <w:rPr>
          <w:spacing w:val="-8"/>
        </w:rPr>
        <w:t> </w:t>
      </w:r>
      <w:r>
        <w:rPr>
          <w:spacing w:val="-2"/>
        </w:rPr>
        <w:t>the</w:t>
      </w:r>
      <w:r>
        <w:rPr>
          <w:spacing w:val="-8"/>
        </w:rPr>
        <w:t> </w:t>
      </w:r>
      <w:r>
        <w:rPr>
          <w:spacing w:val="-2"/>
        </w:rPr>
        <w:t>Building </w:t>
      </w:r>
      <w:r>
        <w:rPr/>
        <w:t>Inspector</w:t>
      </w:r>
      <w:r>
        <w:rPr>
          <w:spacing w:val="-5"/>
        </w:rPr>
        <w:t> </w:t>
      </w:r>
      <w:r>
        <w:rPr/>
        <w:t>or</w:t>
      </w:r>
      <w:r>
        <w:rPr>
          <w:spacing w:val="-5"/>
        </w:rPr>
        <w:t> </w:t>
      </w:r>
      <w:r>
        <w:rPr/>
        <w:t>his</w:t>
      </w:r>
      <w:r>
        <w:rPr>
          <w:spacing w:val="-5"/>
        </w:rPr>
        <w:t> </w:t>
      </w:r>
      <w:r>
        <w:rPr/>
        <w:t>or</w:t>
      </w:r>
      <w:r>
        <w:rPr>
          <w:spacing w:val="-5"/>
        </w:rPr>
        <w:t> </w:t>
      </w:r>
      <w:r>
        <w:rPr/>
        <w:t>her</w:t>
      </w:r>
      <w:r>
        <w:rPr>
          <w:spacing w:val="-5"/>
        </w:rPr>
        <w:t> </w:t>
      </w:r>
      <w:r>
        <w:rPr/>
        <w:t>designee</w:t>
      </w:r>
      <w:r>
        <w:rPr>
          <w:spacing w:val="-5"/>
        </w:rPr>
        <w:t> </w:t>
      </w:r>
      <w:r>
        <w:rPr/>
        <w:t>is</w:t>
      </w:r>
      <w:r>
        <w:rPr>
          <w:spacing w:val="-5"/>
        </w:rPr>
        <w:t> </w:t>
      </w:r>
      <w:r>
        <w:rPr/>
        <w:t>authorized</w:t>
      </w:r>
      <w:r>
        <w:rPr>
          <w:spacing w:val="-5"/>
        </w:rPr>
        <w:t> </w:t>
      </w:r>
      <w:r>
        <w:rPr/>
        <w:t>to</w:t>
      </w:r>
      <w:r>
        <w:rPr>
          <w:spacing w:val="-5"/>
        </w:rPr>
        <w:t> </w:t>
      </w:r>
      <w:r>
        <w:rPr/>
        <w:t>issue</w:t>
      </w:r>
      <w:r>
        <w:rPr>
          <w:spacing w:val="-5"/>
        </w:rPr>
        <w:t> </w:t>
      </w:r>
      <w:r>
        <w:rPr/>
        <w:t>a</w:t>
      </w:r>
      <w:r>
        <w:rPr>
          <w:spacing w:val="-5"/>
        </w:rPr>
        <w:t> </w:t>
      </w:r>
      <w:r>
        <w:rPr/>
        <w:t>certificate</w:t>
      </w:r>
      <w:r>
        <w:rPr>
          <w:spacing w:val="-5"/>
        </w:rPr>
        <w:t> </w:t>
      </w:r>
      <w:r>
        <w:rPr/>
        <w:t>of</w:t>
      </w:r>
      <w:r>
        <w:rPr>
          <w:spacing w:val="-5"/>
        </w:rPr>
        <w:t> </w:t>
      </w:r>
      <w:r>
        <w:rPr/>
        <w:t>approval</w:t>
      </w:r>
      <w:r>
        <w:rPr>
          <w:spacing w:val="-5"/>
        </w:rPr>
        <w:t> </w:t>
      </w:r>
      <w:r>
        <w:rPr/>
        <w:t>for</w:t>
      </w:r>
      <w:r>
        <w:rPr>
          <w:spacing w:val="-5"/>
        </w:rPr>
        <w:t> </w:t>
      </w:r>
      <w:r>
        <w:rPr/>
        <w:t>the</w:t>
      </w:r>
      <w:r>
        <w:rPr>
          <w:spacing w:val="-5"/>
        </w:rPr>
        <w:t> </w:t>
      </w:r>
      <w:r>
        <w:rPr/>
        <w:t>occupancy</w:t>
      </w:r>
      <w:r>
        <w:rPr>
          <w:spacing w:val="-5"/>
        </w:rPr>
        <w:t> </w:t>
      </w:r>
      <w:r>
        <w:rPr/>
        <w:t>and</w:t>
      </w:r>
      <w:r>
        <w:rPr>
          <w:spacing w:val="-5"/>
        </w:rPr>
        <w:t> </w:t>
      </w:r>
      <w:r>
        <w:rPr/>
        <w:t>use of</w:t>
      </w:r>
      <w:r>
        <w:rPr>
          <w:spacing w:val="-11"/>
        </w:rPr>
        <w:t> </w:t>
      </w:r>
      <w:r>
        <w:rPr/>
        <w:t>the</w:t>
      </w:r>
      <w:r>
        <w:rPr>
          <w:spacing w:val="-11"/>
        </w:rPr>
        <w:t> </w:t>
      </w:r>
      <w:r>
        <w:rPr/>
        <w:t>building</w:t>
      </w:r>
      <w:r>
        <w:rPr>
          <w:spacing w:val="-11"/>
        </w:rPr>
        <w:t> </w:t>
      </w:r>
      <w:r>
        <w:rPr/>
        <w:t>or</w:t>
      </w:r>
      <w:r>
        <w:rPr>
          <w:spacing w:val="-11"/>
        </w:rPr>
        <w:t> </w:t>
      </w:r>
      <w:r>
        <w:rPr/>
        <w:t>structure.</w:t>
      </w:r>
      <w:r>
        <w:rPr>
          <w:spacing w:val="-11"/>
        </w:rPr>
        <w:t> </w:t>
      </w:r>
      <w:r>
        <w:rPr/>
        <w:t>The</w:t>
      </w:r>
      <w:r>
        <w:rPr>
          <w:spacing w:val="-11"/>
        </w:rPr>
        <w:t> </w:t>
      </w:r>
      <w:r>
        <w:rPr/>
        <w:t>certificate</w:t>
      </w:r>
      <w:r>
        <w:rPr>
          <w:spacing w:val="-11"/>
        </w:rPr>
        <w:t> </w:t>
      </w:r>
      <w:r>
        <w:rPr/>
        <w:t>shall</w:t>
      </w:r>
      <w:r>
        <w:rPr>
          <w:spacing w:val="-11"/>
        </w:rPr>
        <w:t> </w:t>
      </w:r>
      <w:r>
        <w:rPr/>
        <w:t>show</w:t>
      </w:r>
      <w:r>
        <w:rPr>
          <w:spacing w:val="-13"/>
        </w:rPr>
        <w:t> </w:t>
      </w:r>
      <w:r>
        <w:rPr/>
        <w:t>the</w:t>
      </w:r>
      <w:r>
        <w:rPr>
          <w:spacing w:val="-11"/>
        </w:rPr>
        <w:t> </w:t>
      </w:r>
      <w:r>
        <w:rPr/>
        <w:t>number</w:t>
      </w:r>
      <w:r>
        <w:rPr>
          <w:spacing w:val="-11"/>
        </w:rPr>
        <w:t> </w:t>
      </w:r>
      <w:r>
        <w:rPr/>
        <w:t>of</w:t>
      </w:r>
      <w:r>
        <w:rPr>
          <w:spacing w:val="-11"/>
        </w:rPr>
        <w:t> </w:t>
      </w:r>
      <w:r>
        <w:rPr/>
        <w:t>inspections</w:t>
      </w:r>
      <w:r>
        <w:rPr>
          <w:spacing w:val="-11"/>
        </w:rPr>
        <w:t> </w:t>
      </w:r>
      <w:r>
        <w:rPr/>
        <w:t>made</w:t>
      </w:r>
      <w:r>
        <w:rPr>
          <w:spacing w:val="-11"/>
        </w:rPr>
        <w:t> </w:t>
      </w:r>
      <w:r>
        <w:rPr/>
        <w:t>and</w:t>
      </w:r>
      <w:r>
        <w:rPr>
          <w:spacing w:val="-11"/>
        </w:rPr>
        <w:t> </w:t>
      </w:r>
      <w:r>
        <w:rPr/>
        <w:t>the</w:t>
      </w:r>
      <w:r>
        <w:rPr>
          <w:spacing w:val="-11"/>
        </w:rPr>
        <w:t> </w:t>
      </w:r>
      <w:r>
        <w:rPr/>
        <w:t>orders</w:t>
      </w:r>
      <w:r>
        <w:rPr>
          <w:spacing w:val="-11"/>
        </w:rPr>
        <w:t> </w:t>
      </w:r>
      <w:r>
        <w:rPr/>
        <w:t>and corrections required during the course of the work. A copy of such certificate shall be given the owner.</w:t>
      </w:r>
    </w:p>
    <w:p>
      <w:pPr>
        <w:pStyle w:val="BodyText"/>
      </w:pPr>
    </w:p>
    <w:p>
      <w:pPr>
        <w:pStyle w:val="BodyText"/>
        <w:spacing w:before="14"/>
      </w:pPr>
    </w:p>
    <w:p>
      <w:pPr>
        <w:pStyle w:val="Heading1"/>
        <w:spacing w:line="244" w:lineRule="auto"/>
      </w:pPr>
      <w:r>
        <w:rPr/>
        <w:t>§</w:t>
      </w:r>
      <w:r>
        <w:rPr>
          <w:spacing w:val="-5"/>
        </w:rPr>
        <w:t> </w:t>
      </w:r>
      <w:r>
        <w:rPr/>
        <w:t>4-216</w:t>
      </w:r>
      <w:r>
        <w:rPr>
          <w:spacing w:val="40"/>
        </w:rPr>
        <w:t> </w:t>
      </w:r>
      <w:r>
        <w:rPr/>
        <w:t>INSPECTIONS</w:t>
      </w:r>
      <w:r>
        <w:rPr>
          <w:spacing w:val="-5"/>
        </w:rPr>
        <w:t> </w:t>
      </w:r>
      <w:r>
        <w:rPr/>
        <w:t>OF</w:t>
      </w:r>
      <w:r>
        <w:rPr>
          <w:spacing w:val="-5"/>
        </w:rPr>
        <w:t> </w:t>
      </w:r>
      <w:r>
        <w:rPr/>
        <w:t>BUILDING;</w:t>
      </w:r>
      <w:r>
        <w:rPr>
          <w:spacing w:val="-5"/>
        </w:rPr>
        <w:t> </w:t>
      </w:r>
      <w:r>
        <w:rPr/>
        <w:t>LAYOUT</w:t>
      </w:r>
      <w:r>
        <w:rPr>
          <w:spacing w:val="-5"/>
        </w:rPr>
        <w:t> </w:t>
      </w:r>
      <w:r>
        <w:rPr/>
        <w:t>OF</w:t>
      </w:r>
      <w:r>
        <w:rPr>
          <w:spacing w:val="-5"/>
        </w:rPr>
        <w:t> </w:t>
      </w:r>
      <w:r>
        <w:rPr/>
        <w:t>BUILDING;</w:t>
      </w:r>
      <w:r>
        <w:rPr>
          <w:spacing w:val="-5"/>
        </w:rPr>
        <w:t> </w:t>
      </w:r>
      <w:r>
        <w:rPr/>
        <w:t>FOUNDATIONS</w:t>
      </w:r>
      <w:r>
        <w:rPr>
          <w:spacing w:val="-5"/>
        </w:rPr>
        <w:t> </w:t>
      </w:r>
      <w:r>
        <w:rPr/>
        <w:t>AND FOOTINGS; NOTICE TO INSPECTOR.</w:t>
      </w:r>
    </w:p>
    <w:p>
      <w:pPr>
        <w:pStyle w:val="ListParagraph"/>
        <w:numPr>
          <w:ilvl w:val="0"/>
          <w:numId w:val="138"/>
        </w:numPr>
        <w:tabs>
          <w:tab w:pos="1019" w:val="left" w:leader="none"/>
        </w:tabs>
        <w:spacing w:line="242" w:lineRule="auto" w:before="274" w:after="0"/>
        <w:ind w:left="157" w:right="152" w:firstLine="432"/>
        <w:jc w:val="both"/>
        <w:rPr>
          <w:sz w:val="24"/>
        </w:rPr>
      </w:pPr>
      <w:r>
        <w:rPr>
          <w:spacing w:val="-2"/>
          <w:sz w:val="24"/>
        </w:rPr>
        <w:t>The</w:t>
      </w:r>
      <w:r>
        <w:rPr>
          <w:spacing w:val="-9"/>
          <w:sz w:val="24"/>
        </w:rPr>
        <w:t> </w:t>
      </w:r>
      <w:r>
        <w:rPr>
          <w:spacing w:val="-2"/>
          <w:sz w:val="24"/>
        </w:rPr>
        <w:t>contractor</w:t>
      </w:r>
      <w:r>
        <w:rPr>
          <w:spacing w:val="-9"/>
          <w:sz w:val="24"/>
        </w:rPr>
        <w:t> </w:t>
      </w:r>
      <w:r>
        <w:rPr>
          <w:spacing w:val="-2"/>
          <w:sz w:val="24"/>
        </w:rPr>
        <w:t>or</w:t>
      </w:r>
      <w:r>
        <w:rPr>
          <w:spacing w:val="-9"/>
          <w:sz w:val="24"/>
        </w:rPr>
        <w:t> </w:t>
      </w:r>
      <w:r>
        <w:rPr>
          <w:spacing w:val="-2"/>
          <w:sz w:val="24"/>
        </w:rPr>
        <w:t>builder</w:t>
      </w:r>
      <w:r>
        <w:rPr>
          <w:spacing w:val="-9"/>
          <w:sz w:val="24"/>
        </w:rPr>
        <w:t> </w:t>
      </w:r>
      <w:r>
        <w:rPr>
          <w:spacing w:val="-2"/>
          <w:sz w:val="24"/>
        </w:rPr>
        <w:t>having</w:t>
      </w:r>
      <w:r>
        <w:rPr>
          <w:spacing w:val="-9"/>
          <w:sz w:val="24"/>
        </w:rPr>
        <w:t> </w:t>
      </w:r>
      <w:r>
        <w:rPr>
          <w:spacing w:val="-2"/>
          <w:sz w:val="24"/>
        </w:rPr>
        <w:t>a</w:t>
      </w:r>
      <w:r>
        <w:rPr>
          <w:spacing w:val="-9"/>
          <w:sz w:val="24"/>
        </w:rPr>
        <w:t> </w:t>
      </w:r>
      <w:r>
        <w:rPr>
          <w:spacing w:val="-2"/>
          <w:sz w:val="24"/>
        </w:rPr>
        <w:t>permit</w:t>
      </w:r>
      <w:r>
        <w:rPr>
          <w:spacing w:val="-9"/>
          <w:sz w:val="24"/>
        </w:rPr>
        <w:t> </w:t>
      </w:r>
      <w:r>
        <w:rPr>
          <w:spacing w:val="-2"/>
          <w:sz w:val="24"/>
        </w:rPr>
        <w:t>for</w:t>
      </w:r>
      <w:r>
        <w:rPr>
          <w:spacing w:val="-9"/>
          <w:sz w:val="24"/>
        </w:rPr>
        <w:t> </w:t>
      </w:r>
      <w:r>
        <w:rPr>
          <w:spacing w:val="-2"/>
          <w:sz w:val="24"/>
        </w:rPr>
        <w:t>new</w:t>
      </w:r>
      <w:r>
        <w:rPr>
          <w:spacing w:val="-9"/>
          <w:sz w:val="24"/>
        </w:rPr>
        <w:t> </w:t>
      </w:r>
      <w:r>
        <w:rPr>
          <w:spacing w:val="-2"/>
          <w:sz w:val="24"/>
        </w:rPr>
        <w:t>construction,</w:t>
      </w:r>
      <w:r>
        <w:rPr>
          <w:spacing w:val="-8"/>
          <w:sz w:val="24"/>
        </w:rPr>
        <w:t> </w:t>
      </w:r>
      <w:r>
        <w:rPr>
          <w:spacing w:val="-2"/>
          <w:sz w:val="24"/>
        </w:rPr>
        <w:t>or</w:t>
      </w:r>
      <w:r>
        <w:rPr>
          <w:spacing w:val="-8"/>
          <w:sz w:val="24"/>
        </w:rPr>
        <w:t> </w:t>
      </w:r>
      <w:r>
        <w:rPr>
          <w:spacing w:val="-2"/>
          <w:sz w:val="24"/>
        </w:rPr>
        <w:t>additions</w:t>
      </w:r>
      <w:r>
        <w:rPr>
          <w:spacing w:val="-9"/>
          <w:sz w:val="24"/>
        </w:rPr>
        <w:t> </w:t>
      </w:r>
      <w:r>
        <w:rPr>
          <w:spacing w:val="-2"/>
          <w:sz w:val="24"/>
        </w:rPr>
        <w:t>to</w:t>
      </w:r>
      <w:r>
        <w:rPr>
          <w:spacing w:val="-8"/>
          <w:sz w:val="24"/>
        </w:rPr>
        <w:t> </w:t>
      </w:r>
      <w:r>
        <w:rPr>
          <w:spacing w:val="-2"/>
          <w:sz w:val="24"/>
        </w:rPr>
        <w:t>existing</w:t>
      </w:r>
      <w:r>
        <w:rPr>
          <w:spacing w:val="-8"/>
          <w:sz w:val="24"/>
        </w:rPr>
        <w:t> </w:t>
      </w:r>
      <w:r>
        <w:rPr>
          <w:spacing w:val="-2"/>
          <w:sz w:val="24"/>
        </w:rPr>
        <w:t>buildings, </w:t>
      </w:r>
      <w:r>
        <w:rPr>
          <w:sz w:val="24"/>
        </w:rPr>
        <w:t>shall</w:t>
      </w:r>
      <w:r>
        <w:rPr>
          <w:spacing w:val="-15"/>
          <w:sz w:val="24"/>
        </w:rPr>
        <w:t> </w:t>
      </w:r>
      <w:r>
        <w:rPr>
          <w:sz w:val="24"/>
        </w:rPr>
        <w:t>notify</w:t>
      </w:r>
      <w:r>
        <w:rPr>
          <w:spacing w:val="-15"/>
          <w:sz w:val="24"/>
        </w:rPr>
        <w:t> </w:t>
      </w:r>
      <w:r>
        <w:rPr>
          <w:sz w:val="24"/>
        </w:rPr>
        <w:t>the</w:t>
      </w:r>
      <w:r>
        <w:rPr>
          <w:spacing w:val="-15"/>
          <w:sz w:val="24"/>
        </w:rPr>
        <w:t> </w:t>
      </w:r>
      <w:r>
        <w:rPr>
          <w:sz w:val="24"/>
        </w:rPr>
        <w:t>Chief</w:t>
      </w:r>
      <w:r>
        <w:rPr>
          <w:spacing w:val="-15"/>
          <w:sz w:val="24"/>
        </w:rPr>
        <w:t> </w:t>
      </w:r>
      <w:r>
        <w:rPr>
          <w:sz w:val="24"/>
        </w:rPr>
        <w:t>Building</w:t>
      </w:r>
      <w:r>
        <w:rPr>
          <w:spacing w:val="-15"/>
          <w:sz w:val="24"/>
        </w:rPr>
        <w:t> </w:t>
      </w:r>
      <w:r>
        <w:rPr>
          <w:sz w:val="24"/>
        </w:rPr>
        <w:t>Official</w:t>
      </w:r>
      <w:r>
        <w:rPr>
          <w:spacing w:val="-15"/>
          <w:sz w:val="24"/>
        </w:rPr>
        <w:t> </w:t>
      </w:r>
      <w:r>
        <w:rPr>
          <w:sz w:val="24"/>
        </w:rPr>
        <w:t>or</w:t>
      </w:r>
      <w:r>
        <w:rPr>
          <w:spacing w:val="-15"/>
          <w:sz w:val="24"/>
        </w:rPr>
        <w:t> </w:t>
      </w:r>
      <w:r>
        <w:rPr>
          <w:sz w:val="24"/>
        </w:rPr>
        <w:t>Building</w:t>
      </w:r>
      <w:r>
        <w:rPr>
          <w:spacing w:val="-15"/>
          <w:sz w:val="24"/>
        </w:rPr>
        <w:t> </w:t>
      </w:r>
      <w:r>
        <w:rPr>
          <w:sz w:val="24"/>
        </w:rPr>
        <w:t>Inspector</w:t>
      </w:r>
      <w:r>
        <w:rPr>
          <w:spacing w:val="-15"/>
          <w:sz w:val="24"/>
        </w:rPr>
        <w:t> </w:t>
      </w:r>
      <w:r>
        <w:rPr>
          <w:sz w:val="24"/>
        </w:rPr>
        <w:t>immediately</w:t>
      </w:r>
      <w:r>
        <w:rPr>
          <w:spacing w:val="-15"/>
          <w:sz w:val="24"/>
        </w:rPr>
        <w:t> </w:t>
      </w:r>
      <w:r>
        <w:rPr>
          <w:sz w:val="24"/>
        </w:rPr>
        <w:t>upon</w:t>
      </w:r>
      <w:r>
        <w:rPr>
          <w:spacing w:val="-14"/>
          <w:sz w:val="24"/>
        </w:rPr>
        <w:t> </w:t>
      </w:r>
      <w:r>
        <w:rPr>
          <w:sz w:val="24"/>
        </w:rPr>
        <w:t>the</w:t>
      </w:r>
      <w:r>
        <w:rPr>
          <w:spacing w:val="-15"/>
          <w:sz w:val="24"/>
        </w:rPr>
        <w:t> </w:t>
      </w:r>
      <w:r>
        <w:rPr>
          <w:sz w:val="24"/>
        </w:rPr>
        <w:t>marking</w:t>
      </w:r>
      <w:r>
        <w:rPr>
          <w:spacing w:val="-14"/>
          <w:sz w:val="24"/>
        </w:rPr>
        <w:t> </w:t>
      </w:r>
      <w:r>
        <w:rPr>
          <w:sz w:val="24"/>
        </w:rPr>
        <w:t>or</w:t>
      </w:r>
      <w:r>
        <w:rPr>
          <w:spacing w:val="-15"/>
          <w:sz w:val="24"/>
        </w:rPr>
        <w:t> </w:t>
      </w:r>
      <w:r>
        <w:rPr>
          <w:sz w:val="24"/>
        </w:rPr>
        <w:t>laying</w:t>
      </w:r>
      <w:r>
        <w:rPr>
          <w:spacing w:val="-14"/>
          <w:sz w:val="24"/>
        </w:rPr>
        <w:t> </w:t>
      </w:r>
      <w:r>
        <w:rPr>
          <w:sz w:val="24"/>
        </w:rPr>
        <w:t>out of</w:t>
      </w:r>
      <w:r>
        <w:rPr>
          <w:spacing w:val="-10"/>
          <w:sz w:val="24"/>
        </w:rPr>
        <w:t> </w:t>
      </w:r>
      <w:r>
        <w:rPr>
          <w:sz w:val="24"/>
        </w:rPr>
        <w:t>the</w:t>
      </w:r>
      <w:r>
        <w:rPr>
          <w:spacing w:val="-10"/>
          <w:sz w:val="24"/>
        </w:rPr>
        <w:t> </w:t>
      </w:r>
      <w:r>
        <w:rPr>
          <w:sz w:val="24"/>
        </w:rPr>
        <w:t>site</w:t>
      </w:r>
      <w:r>
        <w:rPr>
          <w:spacing w:val="-10"/>
          <w:sz w:val="24"/>
        </w:rPr>
        <w:t> </w:t>
      </w:r>
      <w:r>
        <w:rPr>
          <w:sz w:val="24"/>
        </w:rPr>
        <w:t>and</w:t>
      </w:r>
      <w:r>
        <w:rPr>
          <w:spacing w:val="-10"/>
          <w:sz w:val="24"/>
        </w:rPr>
        <w:t> </w:t>
      </w:r>
      <w:r>
        <w:rPr>
          <w:sz w:val="24"/>
        </w:rPr>
        <w:t>foundation</w:t>
      </w:r>
      <w:r>
        <w:rPr>
          <w:spacing w:val="-10"/>
          <w:sz w:val="24"/>
        </w:rPr>
        <w:t> </w:t>
      </w:r>
      <w:r>
        <w:rPr>
          <w:sz w:val="24"/>
        </w:rPr>
        <w:t>for</w:t>
      </w:r>
      <w:r>
        <w:rPr>
          <w:spacing w:val="-10"/>
          <w:sz w:val="24"/>
        </w:rPr>
        <w:t> </w:t>
      </w:r>
      <w:r>
        <w:rPr>
          <w:sz w:val="24"/>
        </w:rPr>
        <w:t>such</w:t>
      </w:r>
      <w:r>
        <w:rPr>
          <w:spacing w:val="-11"/>
          <w:sz w:val="24"/>
        </w:rPr>
        <w:t> </w:t>
      </w:r>
      <w:r>
        <w:rPr>
          <w:sz w:val="24"/>
        </w:rPr>
        <w:t>work.</w:t>
      </w:r>
      <w:r>
        <w:rPr>
          <w:spacing w:val="-11"/>
          <w:sz w:val="24"/>
        </w:rPr>
        <w:t> </w:t>
      </w:r>
      <w:r>
        <w:rPr>
          <w:sz w:val="24"/>
        </w:rPr>
        <w:t>The</w:t>
      </w:r>
      <w:r>
        <w:rPr>
          <w:spacing w:val="-11"/>
          <w:sz w:val="24"/>
        </w:rPr>
        <w:t> </w:t>
      </w:r>
      <w:r>
        <w:rPr>
          <w:sz w:val="24"/>
        </w:rPr>
        <w:t>Official</w:t>
      </w:r>
      <w:r>
        <w:rPr>
          <w:spacing w:val="-11"/>
          <w:sz w:val="24"/>
        </w:rPr>
        <w:t> </w:t>
      </w:r>
      <w:r>
        <w:rPr>
          <w:sz w:val="24"/>
        </w:rPr>
        <w:t>or</w:t>
      </w:r>
      <w:r>
        <w:rPr>
          <w:spacing w:val="-11"/>
          <w:sz w:val="24"/>
        </w:rPr>
        <w:t> </w:t>
      </w:r>
      <w:r>
        <w:rPr>
          <w:sz w:val="24"/>
        </w:rPr>
        <w:t>Inspector</w:t>
      </w:r>
      <w:r>
        <w:rPr>
          <w:spacing w:val="-11"/>
          <w:sz w:val="24"/>
        </w:rPr>
        <w:t> </w:t>
      </w:r>
      <w:r>
        <w:rPr>
          <w:sz w:val="24"/>
        </w:rPr>
        <w:t>shall</w:t>
      </w:r>
      <w:r>
        <w:rPr>
          <w:spacing w:val="-10"/>
          <w:sz w:val="24"/>
        </w:rPr>
        <w:t> </w:t>
      </w:r>
      <w:r>
        <w:rPr>
          <w:sz w:val="24"/>
        </w:rPr>
        <w:t>inspect</w:t>
      </w:r>
      <w:r>
        <w:rPr>
          <w:spacing w:val="-10"/>
          <w:sz w:val="24"/>
        </w:rPr>
        <w:t> </w:t>
      </w:r>
      <w:r>
        <w:rPr>
          <w:sz w:val="24"/>
        </w:rPr>
        <w:t>the</w:t>
      </w:r>
      <w:r>
        <w:rPr>
          <w:spacing w:val="-10"/>
          <w:sz w:val="24"/>
        </w:rPr>
        <w:t> </w:t>
      </w:r>
      <w:r>
        <w:rPr>
          <w:sz w:val="24"/>
        </w:rPr>
        <w:t>layout</w:t>
      </w:r>
      <w:r>
        <w:rPr>
          <w:spacing w:val="-10"/>
          <w:sz w:val="24"/>
        </w:rPr>
        <w:t> </w:t>
      </w:r>
      <w:r>
        <w:rPr>
          <w:sz w:val="24"/>
        </w:rPr>
        <w:t>for</w:t>
      </w:r>
      <w:r>
        <w:rPr>
          <w:spacing w:val="-10"/>
          <w:sz w:val="24"/>
        </w:rPr>
        <w:t> </w:t>
      </w:r>
      <w:r>
        <w:rPr>
          <w:sz w:val="24"/>
        </w:rPr>
        <w:t>conformity with</w:t>
      </w:r>
      <w:r>
        <w:rPr>
          <w:spacing w:val="-13"/>
          <w:sz w:val="24"/>
        </w:rPr>
        <w:t> </w:t>
      </w:r>
      <w:r>
        <w:rPr>
          <w:sz w:val="24"/>
        </w:rPr>
        <w:t>this</w:t>
      </w:r>
      <w:r>
        <w:rPr>
          <w:spacing w:val="-13"/>
          <w:sz w:val="24"/>
        </w:rPr>
        <w:t> </w:t>
      </w:r>
      <w:r>
        <w:rPr>
          <w:sz w:val="24"/>
        </w:rPr>
        <w:t>article</w:t>
      </w:r>
      <w:r>
        <w:rPr>
          <w:spacing w:val="-13"/>
          <w:sz w:val="24"/>
        </w:rPr>
        <w:t> </w:t>
      </w:r>
      <w:r>
        <w:rPr>
          <w:sz w:val="24"/>
        </w:rPr>
        <w:t>and</w:t>
      </w:r>
      <w:r>
        <w:rPr>
          <w:spacing w:val="-13"/>
          <w:sz w:val="24"/>
        </w:rPr>
        <w:t> </w:t>
      </w:r>
      <w:r>
        <w:rPr>
          <w:sz w:val="24"/>
        </w:rPr>
        <w:t>with</w:t>
      </w:r>
      <w:r>
        <w:rPr>
          <w:spacing w:val="-13"/>
          <w:sz w:val="24"/>
        </w:rPr>
        <w:t> </w:t>
      </w:r>
      <w:r>
        <w:rPr>
          <w:sz w:val="24"/>
        </w:rPr>
        <w:t>respect</w:t>
      </w:r>
      <w:r>
        <w:rPr>
          <w:spacing w:val="-13"/>
          <w:sz w:val="24"/>
        </w:rPr>
        <w:t> </w:t>
      </w:r>
      <w:r>
        <w:rPr>
          <w:sz w:val="24"/>
        </w:rPr>
        <w:t>to</w:t>
      </w:r>
      <w:r>
        <w:rPr>
          <w:spacing w:val="-13"/>
          <w:sz w:val="24"/>
        </w:rPr>
        <w:t> </w:t>
      </w:r>
      <w:r>
        <w:rPr>
          <w:sz w:val="24"/>
        </w:rPr>
        <w:t>lot</w:t>
      </w:r>
      <w:r>
        <w:rPr>
          <w:spacing w:val="-13"/>
          <w:sz w:val="24"/>
        </w:rPr>
        <w:t> </w:t>
      </w:r>
      <w:r>
        <w:rPr>
          <w:sz w:val="24"/>
        </w:rPr>
        <w:t>lines,</w:t>
      </w:r>
      <w:r>
        <w:rPr>
          <w:spacing w:val="-13"/>
          <w:sz w:val="24"/>
        </w:rPr>
        <w:t> </w:t>
      </w:r>
      <w:r>
        <w:rPr>
          <w:sz w:val="24"/>
        </w:rPr>
        <w:t>setbacks</w:t>
      </w:r>
      <w:r>
        <w:rPr>
          <w:spacing w:val="-13"/>
          <w:sz w:val="24"/>
        </w:rPr>
        <w:t> </w:t>
      </w:r>
      <w:r>
        <w:rPr>
          <w:sz w:val="24"/>
        </w:rPr>
        <w:t>and</w:t>
      </w:r>
      <w:r>
        <w:rPr>
          <w:spacing w:val="-13"/>
          <w:sz w:val="24"/>
        </w:rPr>
        <w:t> </w:t>
      </w:r>
      <w:r>
        <w:rPr>
          <w:sz w:val="24"/>
        </w:rPr>
        <w:t>location</w:t>
      </w:r>
      <w:r>
        <w:rPr>
          <w:spacing w:val="-13"/>
          <w:sz w:val="24"/>
        </w:rPr>
        <w:t> </w:t>
      </w:r>
      <w:r>
        <w:rPr>
          <w:sz w:val="24"/>
        </w:rPr>
        <w:t>of</w:t>
      </w:r>
      <w:r>
        <w:rPr>
          <w:spacing w:val="-13"/>
          <w:sz w:val="24"/>
        </w:rPr>
        <w:t> </w:t>
      </w:r>
      <w:r>
        <w:rPr>
          <w:sz w:val="24"/>
        </w:rPr>
        <w:t>the</w:t>
      </w:r>
      <w:r>
        <w:rPr>
          <w:spacing w:val="-12"/>
          <w:sz w:val="24"/>
        </w:rPr>
        <w:t> </w:t>
      </w:r>
      <w:r>
        <w:rPr>
          <w:sz w:val="24"/>
        </w:rPr>
        <w:t>proposed</w:t>
      </w:r>
      <w:r>
        <w:rPr>
          <w:spacing w:val="-13"/>
          <w:sz w:val="24"/>
        </w:rPr>
        <w:t> </w:t>
      </w:r>
      <w:r>
        <w:rPr>
          <w:sz w:val="24"/>
        </w:rPr>
        <w:t>buildings</w:t>
      </w:r>
      <w:r>
        <w:rPr>
          <w:spacing w:val="-13"/>
          <w:sz w:val="24"/>
        </w:rPr>
        <w:t> </w:t>
      </w:r>
      <w:r>
        <w:rPr>
          <w:sz w:val="24"/>
        </w:rPr>
        <w:t>to</w:t>
      </w:r>
      <w:r>
        <w:rPr>
          <w:spacing w:val="-13"/>
          <w:sz w:val="24"/>
        </w:rPr>
        <w:t> </w:t>
      </w:r>
      <w:r>
        <w:rPr>
          <w:sz w:val="24"/>
        </w:rPr>
        <w:t>determine conformity with the city zoning regulations. In case of doubt respecting the required location, the Chief Building Official may require an official survey of the lot lines to determine conformity, at the expense of the permit holder.</w:t>
      </w:r>
    </w:p>
    <w:p>
      <w:pPr>
        <w:pStyle w:val="BodyText"/>
        <w:spacing w:before="10"/>
      </w:pPr>
    </w:p>
    <w:p>
      <w:pPr>
        <w:pStyle w:val="ListParagraph"/>
        <w:numPr>
          <w:ilvl w:val="0"/>
          <w:numId w:val="138"/>
        </w:numPr>
        <w:tabs>
          <w:tab w:pos="1019" w:val="left" w:leader="none"/>
        </w:tabs>
        <w:spacing w:line="242" w:lineRule="auto" w:before="0" w:after="0"/>
        <w:ind w:left="157" w:right="152" w:firstLine="432"/>
        <w:jc w:val="both"/>
        <w:rPr>
          <w:sz w:val="24"/>
        </w:rPr>
      </w:pPr>
      <w:r>
        <w:rPr>
          <w:spacing w:val="-2"/>
          <w:sz w:val="24"/>
        </w:rPr>
        <w:t>Upon</w:t>
      </w:r>
      <w:r>
        <w:rPr>
          <w:spacing w:val="-5"/>
          <w:sz w:val="24"/>
        </w:rPr>
        <w:t> </w:t>
      </w:r>
      <w:r>
        <w:rPr>
          <w:spacing w:val="-2"/>
          <w:sz w:val="24"/>
        </w:rPr>
        <w:t>completion</w:t>
      </w:r>
      <w:r>
        <w:rPr>
          <w:spacing w:val="-6"/>
          <w:sz w:val="24"/>
        </w:rPr>
        <w:t> </w:t>
      </w:r>
      <w:r>
        <w:rPr>
          <w:spacing w:val="-2"/>
          <w:sz w:val="24"/>
        </w:rPr>
        <w:t>of</w:t>
      </w:r>
      <w:r>
        <w:rPr>
          <w:spacing w:val="-5"/>
          <w:sz w:val="24"/>
        </w:rPr>
        <w:t> </w:t>
      </w:r>
      <w:r>
        <w:rPr>
          <w:spacing w:val="-2"/>
          <w:sz w:val="24"/>
        </w:rPr>
        <w:t>the</w:t>
      </w:r>
      <w:r>
        <w:rPr>
          <w:spacing w:val="-6"/>
          <w:sz w:val="24"/>
        </w:rPr>
        <w:t> </w:t>
      </w:r>
      <w:r>
        <w:rPr>
          <w:spacing w:val="-2"/>
          <w:sz w:val="24"/>
        </w:rPr>
        <w:t>excavation</w:t>
      </w:r>
      <w:r>
        <w:rPr>
          <w:spacing w:val="-5"/>
          <w:sz w:val="24"/>
        </w:rPr>
        <w:t> </w:t>
      </w:r>
      <w:r>
        <w:rPr>
          <w:spacing w:val="-2"/>
          <w:sz w:val="24"/>
        </w:rPr>
        <w:t>for</w:t>
      </w:r>
      <w:r>
        <w:rPr>
          <w:spacing w:val="-6"/>
          <w:sz w:val="24"/>
        </w:rPr>
        <w:t> </w:t>
      </w:r>
      <w:r>
        <w:rPr>
          <w:spacing w:val="-2"/>
          <w:sz w:val="24"/>
        </w:rPr>
        <w:t>the</w:t>
      </w:r>
      <w:r>
        <w:rPr>
          <w:spacing w:val="-5"/>
          <w:sz w:val="24"/>
        </w:rPr>
        <w:t> </w:t>
      </w:r>
      <w:r>
        <w:rPr>
          <w:spacing w:val="-2"/>
          <w:sz w:val="24"/>
        </w:rPr>
        <w:t>building</w:t>
      </w:r>
      <w:r>
        <w:rPr>
          <w:spacing w:val="-6"/>
          <w:sz w:val="24"/>
        </w:rPr>
        <w:t> </w:t>
      </w:r>
      <w:r>
        <w:rPr>
          <w:spacing w:val="-2"/>
          <w:sz w:val="24"/>
        </w:rPr>
        <w:t>foundation</w:t>
      </w:r>
      <w:r>
        <w:rPr>
          <w:spacing w:val="-5"/>
          <w:sz w:val="24"/>
        </w:rPr>
        <w:t> </w:t>
      </w:r>
      <w:r>
        <w:rPr>
          <w:spacing w:val="-2"/>
          <w:sz w:val="24"/>
        </w:rPr>
        <w:t>and</w:t>
      </w:r>
      <w:r>
        <w:rPr>
          <w:spacing w:val="-6"/>
          <w:sz w:val="24"/>
        </w:rPr>
        <w:t> </w:t>
      </w:r>
      <w:r>
        <w:rPr>
          <w:spacing w:val="-2"/>
          <w:sz w:val="24"/>
        </w:rPr>
        <w:t>footings</w:t>
      </w:r>
      <w:r>
        <w:rPr>
          <w:spacing w:val="-5"/>
          <w:sz w:val="24"/>
        </w:rPr>
        <w:t> </w:t>
      </w:r>
      <w:r>
        <w:rPr>
          <w:spacing w:val="-2"/>
          <w:sz w:val="24"/>
        </w:rPr>
        <w:t>and</w:t>
      </w:r>
      <w:r>
        <w:rPr>
          <w:spacing w:val="-6"/>
          <w:sz w:val="24"/>
        </w:rPr>
        <w:t> </w:t>
      </w:r>
      <w:r>
        <w:rPr>
          <w:spacing w:val="-2"/>
          <w:sz w:val="24"/>
        </w:rPr>
        <w:t>the</w:t>
      </w:r>
      <w:r>
        <w:rPr>
          <w:spacing w:val="-5"/>
          <w:sz w:val="24"/>
        </w:rPr>
        <w:t> </w:t>
      </w:r>
      <w:r>
        <w:rPr>
          <w:spacing w:val="-2"/>
          <w:sz w:val="24"/>
        </w:rPr>
        <w:t>construction </w:t>
      </w:r>
      <w:r>
        <w:rPr>
          <w:sz w:val="24"/>
        </w:rPr>
        <w:t>of the necessary forms thereof and before the foundation and footings are poured or laid, the Official or Inspector shall be notified as in the first case, and it shall be his or her duty to inspect all such work for conformity with laws respecting location of the building foundations and footings.</w:t>
      </w:r>
    </w:p>
    <w:p>
      <w:pPr>
        <w:pStyle w:val="BodyText"/>
        <w:spacing w:before="7"/>
      </w:pPr>
    </w:p>
    <w:p>
      <w:pPr>
        <w:pStyle w:val="ListParagraph"/>
        <w:numPr>
          <w:ilvl w:val="0"/>
          <w:numId w:val="138"/>
        </w:numPr>
        <w:tabs>
          <w:tab w:pos="1019" w:val="left" w:leader="none"/>
        </w:tabs>
        <w:spacing w:line="242" w:lineRule="auto" w:before="0" w:after="0"/>
        <w:ind w:left="157" w:right="154" w:firstLine="432"/>
        <w:jc w:val="both"/>
        <w:rPr>
          <w:sz w:val="24"/>
        </w:rPr>
      </w:pPr>
      <w:r>
        <w:rPr>
          <w:sz w:val="24"/>
        </w:rPr>
        <w:t>The Building Inspector shall, during the course of all building, make such other inspections as may</w:t>
      </w:r>
      <w:r>
        <w:rPr>
          <w:spacing w:val="-15"/>
          <w:sz w:val="24"/>
        </w:rPr>
        <w:t> </w:t>
      </w:r>
      <w:r>
        <w:rPr>
          <w:sz w:val="24"/>
        </w:rPr>
        <w:t>be</w:t>
      </w:r>
      <w:r>
        <w:rPr>
          <w:spacing w:val="-15"/>
          <w:sz w:val="24"/>
        </w:rPr>
        <w:t> </w:t>
      </w:r>
      <w:r>
        <w:rPr>
          <w:sz w:val="24"/>
        </w:rPr>
        <w:t>directed</w:t>
      </w:r>
      <w:r>
        <w:rPr>
          <w:spacing w:val="-15"/>
          <w:sz w:val="24"/>
        </w:rPr>
        <w:t> </w:t>
      </w:r>
      <w:r>
        <w:rPr>
          <w:sz w:val="24"/>
        </w:rPr>
        <w:t>by</w:t>
      </w:r>
      <w:r>
        <w:rPr>
          <w:spacing w:val="-15"/>
          <w:sz w:val="24"/>
        </w:rPr>
        <w:t> </w:t>
      </w:r>
      <w:r>
        <w:rPr>
          <w:sz w:val="24"/>
        </w:rPr>
        <w:t>the</w:t>
      </w:r>
      <w:r>
        <w:rPr>
          <w:spacing w:val="-15"/>
          <w:sz w:val="24"/>
        </w:rPr>
        <w:t> </w:t>
      </w:r>
      <w:r>
        <w:rPr>
          <w:sz w:val="24"/>
        </w:rPr>
        <w:t>Chief</w:t>
      </w:r>
      <w:r>
        <w:rPr>
          <w:spacing w:val="-15"/>
          <w:sz w:val="24"/>
        </w:rPr>
        <w:t> </w:t>
      </w:r>
      <w:r>
        <w:rPr>
          <w:sz w:val="24"/>
        </w:rPr>
        <w:t>Building</w:t>
      </w:r>
      <w:r>
        <w:rPr>
          <w:spacing w:val="-15"/>
          <w:sz w:val="24"/>
        </w:rPr>
        <w:t> </w:t>
      </w:r>
      <w:r>
        <w:rPr>
          <w:sz w:val="24"/>
        </w:rPr>
        <w:t>Official</w:t>
      </w:r>
      <w:r>
        <w:rPr>
          <w:spacing w:val="-15"/>
          <w:sz w:val="24"/>
        </w:rPr>
        <w:t> </w:t>
      </w:r>
      <w:r>
        <w:rPr>
          <w:sz w:val="24"/>
        </w:rPr>
        <w:t>to</w:t>
      </w:r>
      <w:r>
        <w:rPr>
          <w:spacing w:val="-15"/>
          <w:sz w:val="24"/>
        </w:rPr>
        <w:t> </w:t>
      </w:r>
      <w:r>
        <w:rPr>
          <w:sz w:val="24"/>
        </w:rPr>
        <w:t>be</w:t>
      </w:r>
      <w:r>
        <w:rPr>
          <w:spacing w:val="-15"/>
          <w:sz w:val="24"/>
        </w:rPr>
        <w:t> </w:t>
      </w:r>
      <w:r>
        <w:rPr>
          <w:sz w:val="24"/>
        </w:rPr>
        <w:t>made</w:t>
      </w:r>
      <w:r>
        <w:rPr>
          <w:spacing w:val="-14"/>
          <w:sz w:val="24"/>
        </w:rPr>
        <w:t> </w:t>
      </w:r>
      <w:r>
        <w:rPr>
          <w:sz w:val="24"/>
        </w:rPr>
        <w:t>during</w:t>
      </w:r>
      <w:r>
        <w:rPr>
          <w:spacing w:val="-15"/>
          <w:sz w:val="24"/>
        </w:rPr>
        <w:t> </w:t>
      </w:r>
      <w:r>
        <w:rPr>
          <w:sz w:val="24"/>
        </w:rPr>
        <w:t>any</w:t>
      </w:r>
      <w:r>
        <w:rPr>
          <w:spacing w:val="-14"/>
          <w:sz w:val="24"/>
        </w:rPr>
        <w:t> </w:t>
      </w:r>
      <w:r>
        <w:rPr>
          <w:sz w:val="24"/>
        </w:rPr>
        <w:t>successive</w:t>
      </w:r>
      <w:r>
        <w:rPr>
          <w:spacing w:val="-15"/>
          <w:sz w:val="24"/>
        </w:rPr>
        <w:t> </w:t>
      </w:r>
      <w:r>
        <w:rPr>
          <w:sz w:val="24"/>
        </w:rPr>
        <w:t>stage</w:t>
      </w:r>
      <w:r>
        <w:rPr>
          <w:spacing w:val="-14"/>
          <w:sz w:val="24"/>
        </w:rPr>
        <w:t> </w:t>
      </w:r>
      <w:r>
        <w:rPr>
          <w:sz w:val="24"/>
        </w:rPr>
        <w:t>of</w:t>
      </w:r>
      <w:r>
        <w:rPr>
          <w:spacing w:val="-15"/>
          <w:sz w:val="24"/>
        </w:rPr>
        <w:t> </w:t>
      </w:r>
      <w:r>
        <w:rPr>
          <w:sz w:val="24"/>
        </w:rPr>
        <w:t>the</w:t>
      </w:r>
      <w:r>
        <w:rPr>
          <w:spacing w:val="-14"/>
          <w:sz w:val="24"/>
        </w:rPr>
        <w:t> </w:t>
      </w:r>
      <w:r>
        <w:rPr>
          <w:sz w:val="24"/>
        </w:rPr>
        <w:t>construction or other work covered by a permit in order to secure compliance with laws pertaining thereto.</w:t>
      </w:r>
    </w:p>
    <w:p>
      <w:pPr>
        <w:pStyle w:val="BodyText"/>
      </w:pPr>
    </w:p>
    <w:p>
      <w:pPr>
        <w:pStyle w:val="BodyText"/>
        <w:spacing w:before="13"/>
      </w:pPr>
    </w:p>
    <w:p>
      <w:pPr>
        <w:pStyle w:val="Heading1"/>
        <w:spacing w:before="1"/>
      </w:pPr>
      <w:r>
        <w:rPr/>
        <w:t>§</w:t>
      </w:r>
      <w:r>
        <w:rPr>
          <w:spacing w:val="-4"/>
        </w:rPr>
        <w:t> </w:t>
      </w:r>
      <w:r>
        <w:rPr/>
        <w:t>4-217</w:t>
      </w:r>
      <w:r>
        <w:rPr>
          <w:spacing w:val="54"/>
        </w:rPr>
        <w:t> </w:t>
      </w:r>
      <w:r>
        <w:rPr/>
        <w:t>REQUEST</w:t>
      </w:r>
      <w:r>
        <w:rPr>
          <w:spacing w:val="-3"/>
        </w:rPr>
        <w:t> </w:t>
      </w:r>
      <w:r>
        <w:rPr/>
        <w:t>FOR</w:t>
      </w:r>
      <w:r>
        <w:rPr>
          <w:spacing w:val="-3"/>
        </w:rPr>
        <w:t> </w:t>
      </w:r>
      <w:r>
        <w:rPr>
          <w:spacing w:val="-2"/>
        </w:rPr>
        <w:t>INSPECTION.</w:t>
      </w:r>
    </w:p>
    <w:p>
      <w:pPr>
        <w:pStyle w:val="BodyText"/>
        <w:spacing w:before="4"/>
        <w:rPr>
          <w:b/>
        </w:rPr>
      </w:pPr>
    </w:p>
    <w:p>
      <w:pPr>
        <w:pStyle w:val="BodyText"/>
        <w:spacing w:line="242" w:lineRule="auto" w:before="1"/>
        <w:ind w:left="157" w:right="153" w:firstLine="432"/>
        <w:jc w:val="both"/>
      </w:pPr>
      <w:r>
        <w:rPr/>
        <w:t>Upon</w:t>
      </w:r>
      <w:r>
        <w:rPr>
          <w:spacing w:val="-12"/>
        </w:rPr>
        <w:t> </w:t>
      </w:r>
      <w:r>
        <w:rPr/>
        <w:t>the</w:t>
      </w:r>
      <w:r>
        <w:rPr>
          <w:spacing w:val="-12"/>
        </w:rPr>
        <w:t> </w:t>
      </w:r>
      <w:r>
        <w:rPr/>
        <w:t>completion</w:t>
      </w:r>
      <w:r>
        <w:rPr>
          <w:spacing w:val="-12"/>
        </w:rPr>
        <w:t> </w:t>
      </w:r>
      <w:r>
        <w:rPr/>
        <w:t>of</w:t>
      </w:r>
      <w:r>
        <w:rPr>
          <w:spacing w:val="-12"/>
        </w:rPr>
        <w:t> </w:t>
      </w:r>
      <w:r>
        <w:rPr/>
        <w:t>any</w:t>
      </w:r>
      <w:r>
        <w:rPr>
          <w:spacing w:val="-12"/>
        </w:rPr>
        <w:t> </w:t>
      </w:r>
      <w:r>
        <w:rPr/>
        <w:t>building</w:t>
      </w:r>
      <w:r>
        <w:rPr>
          <w:spacing w:val="-12"/>
        </w:rPr>
        <w:t> </w:t>
      </w:r>
      <w:r>
        <w:rPr/>
        <w:t>construction</w:t>
      </w:r>
      <w:r>
        <w:rPr>
          <w:spacing w:val="-12"/>
        </w:rPr>
        <w:t> </w:t>
      </w:r>
      <w:r>
        <w:rPr/>
        <w:t>work</w:t>
      </w:r>
      <w:r>
        <w:rPr>
          <w:spacing w:val="-11"/>
        </w:rPr>
        <w:t> </w:t>
      </w:r>
      <w:r>
        <w:rPr/>
        <w:t>covered</w:t>
      </w:r>
      <w:r>
        <w:rPr>
          <w:spacing w:val="-11"/>
        </w:rPr>
        <w:t> </w:t>
      </w:r>
      <w:r>
        <w:rPr/>
        <w:t>by</w:t>
      </w:r>
      <w:r>
        <w:rPr>
          <w:spacing w:val="-11"/>
        </w:rPr>
        <w:t> </w:t>
      </w:r>
      <w:r>
        <w:rPr/>
        <w:t>this</w:t>
      </w:r>
      <w:r>
        <w:rPr>
          <w:spacing w:val="-11"/>
        </w:rPr>
        <w:t> </w:t>
      </w:r>
      <w:r>
        <w:rPr/>
        <w:t>article,</w:t>
      </w:r>
      <w:r>
        <w:rPr>
          <w:spacing w:val="-11"/>
        </w:rPr>
        <w:t> </w:t>
      </w:r>
      <w:r>
        <w:rPr/>
        <w:t>it</w:t>
      </w:r>
      <w:r>
        <w:rPr>
          <w:spacing w:val="-11"/>
        </w:rPr>
        <w:t> </w:t>
      </w:r>
      <w:r>
        <w:rPr/>
        <w:t>shall</w:t>
      </w:r>
      <w:r>
        <w:rPr>
          <w:spacing w:val="-11"/>
        </w:rPr>
        <w:t> </w:t>
      </w:r>
      <w:r>
        <w:rPr/>
        <w:t>be</w:t>
      </w:r>
      <w:r>
        <w:rPr>
          <w:spacing w:val="-11"/>
        </w:rPr>
        <w:t> </w:t>
      </w:r>
      <w:r>
        <w:rPr/>
        <w:t>the</w:t>
      </w:r>
      <w:r>
        <w:rPr>
          <w:spacing w:val="-11"/>
        </w:rPr>
        <w:t> </w:t>
      </w:r>
      <w:r>
        <w:rPr/>
        <w:t>duty</w:t>
      </w:r>
      <w:r>
        <w:rPr>
          <w:spacing w:val="-11"/>
        </w:rPr>
        <w:t> </w:t>
      </w:r>
      <w:r>
        <w:rPr/>
        <w:t>of the</w:t>
      </w:r>
      <w:r>
        <w:rPr>
          <w:spacing w:val="-3"/>
        </w:rPr>
        <w:t> </w:t>
      </w:r>
      <w:r>
        <w:rPr/>
        <w:t>person</w:t>
      </w:r>
      <w:r>
        <w:rPr>
          <w:spacing w:val="-3"/>
        </w:rPr>
        <w:t> </w:t>
      </w:r>
      <w:r>
        <w:rPr/>
        <w:t>doing</w:t>
      </w:r>
      <w:r>
        <w:rPr>
          <w:spacing w:val="-3"/>
        </w:rPr>
        <w:t> </w:t>
      </w:r>
      <w:r>
        <w:rPr/>
        <w:t>such</w:t>
      </w:r>
      <w:r>
        <w:rPr>
          <w:spacing w:val="-3"/>
        </w:rPr>
        <w:t> </w:t>
      </w:r>
      <w:r>
        <w:rPr/>
        <w:t>work</w:t>
      </w:r>
      <w:r>
        <w:rPr>
          <w:spacing w:val="-3"/>
        </w:rPr>
        <w:t> </w:t>
      </w:r>
      <w:r>
        <w:rPr/>
        <w:t>to</w:t>
      </w:r>
      <w:r>
        <w:rPr>
          <w:spacing w:val="-3"/>
        </w:rPr>
        <w:t> </w:t>
      </w:r>
      <w:r>
        <w:rPr/>
        <w:t>notify</w:t>
      </w:r>
      <w:r>
        <w:rPr>
          <w:spacing w:val="-3"/>
        </w:rPr>
        <w:t> </w:t>
      </w:r>
      <w:r>
        <w:rPr/>
        <w:t>the</w:t>
      </w:r>
      <w:r>
        <w:rPr>
          <w:spacing w:val="-3"/>
        </w:rPr>
        <w:t> </w:t>
      </w:r>
      <w:r>
        <w:rPr/>
        <w:t>Building</w:t>
      </w:r>
      <w:r>
        <w:rPr>
          <w:spacing w:val="-3"/>
        </w:rPr>
        <w:t> </w:t>
      </w:r>
      <w:r>
        <w:rPr/>
        <w:t>Inspector</w:t>
      </w:r>
      <w:r>
        <w:rPr>
          <w:spacing w:val="-3"/>
        </w:rPr>
        <w:t> </w:t>
      </w:r>
      <w:r>
        <w:rPr/>
        <w:t>and</w:t>
      </w:r>
      <w:r>
        <w:rPr>
          <w:spacing w:val="-3"/>
        </w:rPr>
        <w:t> </w:t>
      </w:r>
      <w:r>
        <w:rPr/>
        <w:t>request</w:t>
      </w:r>
      <w:r>
        <w:rPr>
          <w:spacing w:val="-3"/>
        </w:rPr>
        <w:t> </w:t>
      </w:r>
      <w:r>
        <w:rPr/>
        <w:t>that</w:t>
      </w:r>
      <w:r>
        <w:rPr>
          <w:spacing w:val="-3"/>
        </w:rPr>
        <w:t> </w:t>
      </w:r>
      <w:r>
        <w:rPr/>
        <w:t>it</w:t>
      </w:r>
      <w:r>
        <w:rPr>
          <w:spacing w:val="-3"/>
        </w:rPr>
        <w:t> </w:t>
      </w:r>
      <w:r>
        <w:rPr/>
        <w:t>be</w:t>
      </w:r>
      <w:r>
        <w:rPr>
          <w:spacing w:val="-3"/>
        </w:rPr>
        <w:t> </w:t>
      </w:r>
      <w:r>
        <w:rPr/>
        <w:t>inspected;</w:t>
      </w:r>
      <w:r>
        <w:rPr>
          <w:spacing w:val="-3"/>
        </w:rPr>
        <w:t> </w:t>
      </w:r>
      <w:r>
        <w:rPr/>
        <w:t>after</w:t>
      </w:r>
      <w:r>
        <w:rPr>
          <w:spacing w:val="-3"/>
        </w:rPr>
        <w:t> </w:t>
      </w:r>
      <w:r>
        <w:rPr/>
        <w:t>which such work shall be inspected promptly as hereinafter provided.</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5"/>
        </w:rPr>
        <w:t> </w:t>
      </w:r>
      <w:r>
        <w:rPr/>
        <w:t>4-218</w:t>
      </w:r>
      <w:r>
        <w:rPr>
          <w:spacing w:val="53"/>
        </w:rPr>
        <w:t> </w:t>
      </w:r>
      <w:r>
        <w:rPr/>
        <w:t>INSPECTION</w:t>
      </w:r>
      <w:r>
        <w:rPr>
          <w:spacing w:val="-4"/>
        </w:rPr>
        <w:t> FEE.</w:t>
      </w:r>
    </w:p>
    <w:p>
      <w:pPr>
        <w:pStyle w:val="BodyText"/>
        <w:spacing w:before="4"/>
        <w:rPr>
          <w:b/>
        </w:rPr>
      </w:pPr>
    </w:p>
    <w:p>
      <w:pPr>
        <w:pStyle w:val="BodyText"/>
        <w:spacing w:line="242" w:lineRule="auto"/>
        <w:ind w:left="157" w:right="154" w:firstLine="432"/>
      </w:pPr>
      <w:r>
        <w:rPr/>
        <w:t>An</w:t>
      </w:r>
      <w:r>
        <w:rPr>
          <w:spacing w:val="-20"/>
        </w:rPr>
        <w:t> </w:t>
      </w:r>
      <w:r>
        <w:rPr/>
        <w:t>initial</w:t>
      </w:r>
      <w:r>
        <w:rPr>
          <w:spacing w:val="-20"/>
        </w:rPr>
        <w:t> </w:t>
      </w:r>
      <w:r>
        <w:rPr/>
        <w:t>inspection</w:t>
      </w:r>
      <w:r>
        <w:rPr>
          <w:spacing w:val="-20"/>
        </w:rPr>
        <w:t> </w:t>
      </w:r>
      <w:r>
        <w:rPr/>
        <w:t>fee</w:t>
      </w:r>
      <w:r>
        <w:rPr>
          <w:spacing w:val="-20"/>
        </w:rPr>
        <w:t> </w:t>
      </w:r>
      <w:r>
        <w:rPr/>
        <w:t>and</w:t>
      </w:r>
      <w:r>
        <w:rPr>
          <w:spacing w:val="-20"/>
        </w:rPr>
        <w:t> </w:t>
      </w:r>
      <w:r>
        <w:rPr/>
        <w:t>an</w:t>
      </w:r>
      <w:r>
        <w:rPr>
          <w:spacing w:val="-20"/>
        </w:rPr>
        <w:t> </w:t>
      </w:r>
      <w:r>
        <w:rPr/>
        <w:t>inspection</w:t>
      </w:r>
      <w:r>
        <w:rPr>
          <w:spacing w:val="-20"/>
        </w:rPr>
        <w:t> </w:t>
      </w:r>
      <w:r>
        <w:rPr/>
        <w:t>fee</w:t>
      </w:r>
      <w:r>
        <w:rPr>
          <w:spacing w:val="-20"/>
        </w:rPr>
        <w:t> </w:t>
      </w:r>
      <w:r>
        <w:rPr/>
        <w:t>for</w:t>
      </w:r>
      <w:r>
        <w:rPr>
          <w:spacing w:val="-20"/>
        </w:rPr>
        <w:t> </w:t>
      </w:r>
      <w:r>
        <w:rPr/>
        <w:t>subsequent</w:t>
      </w:r>
      <w:r>
        <w:rPr>
          <w:spacing w:val="-20"/>
        </w:rPr>
        <w:t> </w:t>
      </w:r>
      <w:r>
        <w:rPr/>
        <w:t>inspections</w:t>
      </w:r>
      <w:r>
        <w:rPr>
          <w:spacing w:val="-20"/>
        </w:rPr>
        <w:t> </w:t>
      </w:r>
      <w:r>
        <w:rPr/>
        <w:t>required</w:t>
      </w:r>
      <w:r>
        <w:rPr>
          <w:spacing w:val="-20"/>
        </w:rPr>
        <w:t> </w:t>
      </w:r>
      <w:r>
        <w:rPr/>
        <w:t>shall</w:t>
      </w:r>
      <w:r>
        <w:rPr>
          <w:spacing w:val="-20"/>
        </w:rPr>
        <w:t> </w:t>
      </w:r>
      <w:r>
        <w:rPr/>
        <w:t>be</w:t>
      </w:r>
      <w:r>
        <w:rPr>
          <w:spacing w:val="-20"/>
        </w:rPr>
        <w:t> </w:t>
      </w:r>
      <w:r>
        <w:rPr/>
        <w:t>paid</w:t>
      </w:r>
      <w:r>
        <w:rPr>
          <w:spacing w:val="-20"/>
        </w:rPr>
        <w:t> </w:t>
      </w:r>
      <w:r>
        <w:rPr/>
        <w:t>before any building or construction work will be approved or a certificate of approval issued.</w:t>
      </w:r>
    </w:p>
    <w:p>
      <w:pPr>
        <w:pStyle w:val="BodyText"/>
      </w:pPr>
    </w:p>
    <w:p>
      <w:pPr>
        <w:pStyle w:val="BodyText"/>
        <w:spacing w:before="13"/>
      </w:pPr>
    </w:p>
    <w:p>
      <w:pPr>
        <w:pStyle w:val="Heading1"/>
      </w:pPr>
      <w:r>
        <w:rPr/>
        <w:t>§</w:t>
      </w:r>
      <w:r>
        <w:rPr>
          <w:spacing w:val="-5"/>
        </w:rPr>
        <w:t> </w:t>
      </w:r>
      <w:r>
        <w:rPr/>
        <w:t>4-219</w:t>
      </w:r>
      <w:r>
        <w:rPr>
          <w:spacing w:val="51"/>
        </w:rPr>
        <w:t> </w:t>
      </w:r>
      <w:r>
        <w:rPr/>
        <w:t>BUILDER</w:t>
      </w:r>
      <w:r>
        <w:rPr>
          <w:spacing w:val="-5"/>
        </w:rPr>
        <w:t> </w:t>
      </w:r>
      <w:r>
        <w:rPr/>
        <w:t>OR</w:t>
      </w:r>
      <w:r>
        <w:rPr>
          <w:spacing w:val="-5"/>
        </w:rPr>
        <w:t> </w:t>
      </w:r>
      <w:r>
        <w:rPr/>
        <w:t>BUILDING</w:t>
      </w:r>
      <w:r>
        <w:rPr>
          <w:spacing w:val="-5"/>
        </w:rPr>
        <w:t> </w:t>
      </w:r>
      <w:r>
        <w:rPr/>
        <w:t>CONTRACTOR</w:t>
      </w:r>
      <w:r>
        <w:rPr>
          <w:spacing w:val="-4"/>
        </w:rPr>
        <w:t> </w:t>
      </w:r>
      <w:r>
        <w:rPr>
          <w:spacing w:val="-2"/>
        </w:rPr>
        <w:t>DEFINED.</w:t>
      </w:r>
    </w:p>
    <w:p>
      <w:pPr>
        <w:pStyle w:val="BodyText"/>
        <w:spacing w:before="5"/>
        <w:rPr>
          <w:b/>
        </w:rPr>
      </w:pPr>
    </w:p>
    <w:p>
      <w:pPr>
        <w:pStyle w:val="BodyText"/>
        <w:spacing w:line="242" w:lineRule="auto"/>
        <w:ind w:left="157" w:firstLine="432"/>
      </w:pPr>
      <w:r>
        <w:rPr/>
        <w:t>For</w:t>
      </w:r>
      <w:r>
        <w:rPr>
          <w:spacing w:val="35"/>
        </w:rPr>
        <w:t> </w:t>
      </w:r>
      <w:r>
        <w:rPr/>
        <w:t>the</w:t>
      </w:r>
      <w:r>
        <w:rPr>
          <w:spacing w:val="35"/>
        </w:rPr>
        <w:t> </w:t>
      </w:r>
      <w:r>
        <w:rPr/>
        <w:t>purpose</w:t>
      </w:r>
      <w:r>
        <w:rPr>
          <w:spacing w:val="35"/>
        </w:rPr>
        <w:t> </w:t>
      </w:r>
      <w:r>
        <w:rPr/>
        <w:t>of</w:t>
      </w:r>
      <w:r>
        <w:rPr>
          <w:spacing w:val="35"/>
        </w:rPr>
        <w:t> </w:t>
      </w:r>
      <w:r>
        <w:rPr/>
        <w:t>this</w:t>
      </w:r>
      <w:r>
        <w:rPr>
          <w:spacing w:val="35"/>
        </w:rPr>
        <w:t> </w:t>
      </w:r>
      <w:r>
        <w:rPr/>
        <w:t>section,</w:t>
      </w:r>
      <w:r>
        <w:rPr>
          <w:spacing w:val="35"/>
        </w:rPr>
        <w:t> </w:t>
      </w:r>
      <w:r>
        <w:rPr/>
        <w:t>the</w:t>
      </w:r>
      <w:r>
        <w:rPr>
          <w:spacing w:val="35"/>
        </w:rPr>
        <w:t> </w:t>
      </w:r>
      <w:r>
        <w:rPr/>
        <w:t>following</w:t>
      </w:r>
      <w:r>
        <w:rPr>
          <w:spacing w:val="35"/>
        </w:rPr>
        <w:t> </w:t>
      </w:r>
      <w:r>
        <w:rPr/>
        <w:t>definitions</w:t>
      </w:r>
      <w:r>
        <w:rPr>
          <w:spacing w:val="35"/>
        </w:rPr>
        <w:t> </w:t>
      </w:r>
      <w:r>
        <w:rPr/>
        <w:t>shall</w:t>
      </w:r>
      <w:r>
        <w:rPr>
          <w:spacing w:val="35"/>
        </w:rPr>
        <w:t> </w:t>
      </w:r>
      <w:r>
        <w:rPr/>
        <w:t>apply</w:t>
      </w:r>
      <w:r>
        <w:rPr>
          <w:spacing w:val="35"/>
        </w:rPr>
        <w:t> </w:t>
      </w:r>
      <w:r>
        <w:rPr/>
        <w:t>unless</w:t>
      </w:r>
      <w:r>
        <w:rPr>
          <w:spacing w:val="35"/>
        </w:rPr>
        <w:t> </w:t>
      </w:r>
      <w:r>
        <w:rPr/>
        <w:t>the</w:t>
      </w:r>
      <w:r>
        <w:rPr>
          <w:spacing w:val="35"/>
        </w:rPr>
        <w:t> </w:t>
      </w:r>
      <w:r>
        <w:rPr/>
        <w:t>context</w:t>
      </w:r>
      <w:r>
        <w:rPr>
          <w:spacing w:val="35"/>
        </w:rPr>
        <w:t> </w:t>
      </w:r>
      <w:r>
        <w:rPr/>
        <w:t>clearly indicates or requires a different meaning.</w:t>
      </w:r>
    </w:p>
    <w:p>
      <w:pPr>
        <w:pStyle w:val="BodyText"/>
        <w:spacing w:before="6"/>
      </w:pPr>
    </w:p>
    <w:p>
      <w:pPr>
        <w:pStyle w:val="Heading3"/>
        <w:rPr>
          <w:i/>
        </w:rPr>
      </w:pPr>
      <w:r>
        <w:rPr>
          <w:i/>
        </w:rPr>
        <w:t>BUILDER</w:t>
      </w:r>
      <w:r>
        <w:rPr>
          <w:i/>
          <w:spacing w:val="-6"/>
        </w:rPr>
        <w:t> </w:t>
      </w:r>
      <w:r>
        <w:rPr>
          <w:b w:val="0"/>
          <w:i w:val="0"/>
        </w:rPr>
        <w:t>or</w:t>
      </w:r>
      <w:r>
        <w:rPr>
          <w:b w:val="0"/>
          <w:i w:val="0"/>
          <w:spacing w:val="-4"/>
        </w:rPr>
        <w:t> </w:t>
      </w:r>
      <w:r>
        <w:rPr>
          <w:i/>
        </w:rPr>
        <w:t>BUILDING</w:t>
      </w:r>
      <w:r>
        <w:rPr>
          <w:i/>
          <w:spacing w:val="-5"/>
        </w:rPr>
        <w:t> </w:t>
      </w:r>
      <w:r>
        <w:rPr>
          <w:i/>
          <w:spacing w:val="-2"/>
        </w:rPr>
        <w:t>CONTRACTOR.</w:t>
      </w:r>
    </w:p>
    <w:p>
      <w:pPr>
        <w:pStyle w:val="BodyText"/>
        <w:spacing w:before="7"/>
        <w:rPr>
          <w:b/>
          <w:i/>
        </w:rPr>
      </w:pPr>
    </w:p>
    <w:p>
      <w:pPr>
        <w:pStyle w:val="ListParagraph"/>
        <w:numPr>
          <w:ilvl w:val="1"/>
          <w:numId w:val="138"/>
        </w:numPr>
        <w:tabs>
          <w:tab w:pos="1451" w:val="left" w:leader="none"/>
        </w:tabs>
        <w:spacing w:line="242" w:lineRule="auto" w:before="1" w:after="0"/>
        <w:ind w:left="157" w:right="156" w:firstLine="864"/>
        <w:jc w:val="left"/>
        <w:rPr>
          <w:sz w:val="24"/>
        </w:rPr>
      </w:pPr>
      <w:r>
        <w:rPr>
          <w:sz w:val="24"/>
        </w:rPr>
        <w:t>Any</w:t>
      </w:r>
      <w:r>
        <w:rPr>
          <w:spacing w:val="31"/>
          <w:sz w:val="24"/>
        </w:rPr>
        <w:t> </w:t>
      </w:r>
      <w:r>
        <w:rPr>
          <w:sz w:val="24"/>
        </w:rPr>
        <w:t>person,</w:t>
      </w:r>
      <w:r>
        <w:rPr>
          <w:spacing w:val="31"/>
          <w:sz w:val="24"/>
        </w:rPr>
        <w:t> </w:t>
      </w:r>
      <w:r>
        <w:rPr>
          <w:sz w:val="24"/>
        </w:rPr>
        <w:t>firm,</w:t>
      </w:r>
      <w:r>
        <w:rPr>
          <w:spacing w:val="31"/>
          <w:sz w:val="24"/>
        </w:rPr>
        <w:t> </w:t>
      </w:r>
      <w:r>
        <w:rPr>
          <w:sz w:val="24"/>
        </w:rPr>
        <w:t>co-partnership,</w:t>
      </w:r>
      <w:r>
        <w:rPr>
          <w:spacing w:val="31"/>
          <w:sz w:val="24"/>
        </w:rPr>
        <w:t> </w:t>
      </w:r>
      <w:r>
        <w:rPr>
          <w:sz w:val="24"/>
        </w:rPr>
        <w:t>corporation,</w:t>
      </w:r>
      <w:r>
        <w:rPr>
          <w:spacing w:val="31"/>
          <w:sz w:val="24"/>
        </w:rPr>
        <w:t> </w:t>
      </w:r>
      <w:r>
        <w:rPr>
          <w:sz w:val="24"/>
        </w:rPr>
        <w:t>association,</w:t>
      </w:r>
      <w:r>
        <w:rPr>
          <w:spacing w:val="31"/>
          <w:sz w:val="24"/>
        </w:rPr>
        <w:t> </w:t>
      </w:r>
      <w:r>
        <w:rPr>
          <w:sz w:val="24"/>
        </w:rPr>
        <w:t>or</w:t>
      </w:r>
      <w:r>
        <w:rPr>
          <w:spacing w:val="31"/>
          <w:sz w:val="24"/>
        </w:rPr>
        <w:t> </w:t>
      </w:r>
      <w:r>
        <w:rPr>
          <w:sz w:val="24"/>
        </w:rPr>
        <w:t>any</w:t>
      </w:r>
      <w:r>
        <w:rPr>
          <w:spacing w:val="31"/>
          <w:sz w:val="24"/>
        </w:rPr>
        <w:t> </w:t>
      </w:r>
      <w:r>
        <w:rPr>
          <w:sz w:val="24"/>
        </w:rPr>
        <w:t>combination</w:t>
      </w:r>
      <w:r>
        <w:rPr>
          <w:spacing w:val="31"/>
          <w:sz w:val="24"/>
        </w:rPr>
        <w:t> </w:t>
      </w:r>
      <w:r>
        <w:rPr>
          <w:sz w:val="24"/>
        </w:rPr>
        <w:t>thereof, whether a resident or not of the city:</w:t>
      </w:r>
    </w:p>
    <w:p>
      <w:pPr>
        <w:pStyle w:val="BodyText"/>
        <w:spacing w:before="5"/>
      </w:pPr>
    </w:p>
    <w:p>
      <w:pPr>
        <w:pStyle w:val="ListParagraph"/>
        <w:numPr>
          <w:ilvl w:val="2"/>
          <w:numId w:val="138"/>
        </w:numPr>
        <w:tabs>
          <w:tab w:pos="1884" w:val="left" w:leader="none"/>
        </w:tabs>
        <w:spacing w:line="242" w:lineRule="auto" w:before="0" w:after="0"/>
        <w:ind w:left="157" w:right="154" w:firstLine="1296"/>
        <w:jc w:val="both"/>
        <w:rPr>
          <w:sz w:val="24"/>
        </w:rPr>
      </w:pPr>
      <w:r>
        <w:rPr>
          <w:sz w:val="24"/>
        </w:rPr>
        <w:t>Who or which undertakes with or for another, for a fixed sum, price, fee or any compensation other than wages, to build, construct, alter, repair, add to, wreck or move any building or structure (or any portion thereof), or any sidewalk, driveway entrance or structure in any street, or any advertising sign, panel poster or billboard, or any other structure, in the city, for which a building or construction permit may now or hereafter be required by the laws of the city;</w:t>
      </w:r>
    </w:p>
    <w:p>
      <w:pPr>
        <w:pStyle w:val="BodyText"/>
        <w:spacing w:before="8"/>
      </w:pPr>
    </w:p>
    <w:p>
      <w:pPr>
        <w:pStyle w:val="ListParagraph"/>
        <w:numPr>
          <w:ilvl w:val="2"/>
          <w:numId w:val="138"/>
        </w:numPr>
        <w:tabs>
          <w:tab w:pos="1884" w:val="left" w:leader="none"/>
        </w:tabs>
        <w:spacing w:line="242" w:lineRule="auto" w:before="0" w:after="0"/>
        <w:ind w:left="157" w:right="155" w:firstLine="1296"/>
        <w:jc w:val="both"/>
        <w:rPr>
          <w:sz w:val="24"/>
        </w:rPr>
      </w:pPr>
      <w:r>
        <w:rPr>
          <w:sz w:val="24"/>
        </w:rPr>
        <w:t>Who</w:t>
      </w:r>
      <w:r>
        <w:rPr>
          <w:spacing w:val="-14"/>
          <w:sz w:val="24"/>
        </w:rPr>
        <w:t> </w:t>
      </w:r>
      <w:r>
        <w:rPr>
          <w:sz w:val="24"/>
        </w:rPr>
        <w:t>or</w:t>
      </w:r>
      <w:r>
        <w:rPr>
          <w:spacing w:val="-14"/>
          <w:sz w:val="24"/>
        </w:rPr>
        <w:t> </w:t>
      </w:r>
      <w:r>
        <w:rPr>
          <w:sz w:val="24"/>
        </w:rPr>
        <w:t>which</w:t>
      </w:r>
      <w:r>
        <w:rPr>
          <w:spacing w:val="-14"/>
          <w:sz w:val="24"/>
        </w:rPr>
        <w:t> </w:t>
      </w:r>
      <w:r>
        <w:rPr>
          <w:sz w:val="24"/>
        </w:rPr>
        <w:t>advertises</w:t>
      </w:r>
      <w:r>
        <w:rPr>
          <w:spacing w:val="-14"/>
          <w:sz w:val="24"/>
        </w:rPr>
        <w:t> </w:t>
      </w:r>
      <w:r>
        <w:rPr>
          <w:sz w:val="24"/>
        </w:rPr>
        <w:t>or</w:t>
      </w:r>
      <w:r>
        <w:rPr>
          <w:spacing w:val="-14"/>
          <w:sz w:val="24"/>
        </w:rPr>
        <w:t> </w:t>
      </w:r>
      <w:r>
        <w:rPr>
          <w:sz w:val="24"/>
        </w:rPr>
        <w:t>represents</w:t>
      </w:r>
      <w:r>
        <w:rPr>
          <w:spacing w:val="-14"/>
          <w:sz w:val="24"/>
        </w:rPr>
        <w:t> </w:t>
      </w:r>
      <w:r>
        <w:rPr>
          <w:sz w:val="24"/>
        </w:rPr>
        <w:t>himself,</w:t>
      </w:r>
      <w:r>
        <w:rPr>
          <w:spacing w:val="-15"/>
          <w:sz w:val="24"/>
        </w:rPr>
        <w:t> </w:t>
      </w:r>
      <w:r>
        <w:rPr>
          <w:sz w:val="24"/>
        </w:rPr>
        <w:t>herself</w:t>
      </w:r>
      <w:r>
        <w:rPr>
          <w:spacing w:val="-15"/>
          <w:sz w:val="24"/>
        </w:rPr>
        <w:t> </w:t>
      </w:r>
      <w:r>
        <w:rPr>
          <w:sz w:val="24"/>
        </w:rPr>
        <w:t>or</w:t>
      </w:r>
      <w:r>
        <w:rPr>
          <w:spacing w:val="-15"/>
          <w:sz w:val="24"/>
        </w:rPr>
        <w:t> </w:t>
      </w:r>
      <w:r>
        <w:rPr>
          <w:sz w:val="24"/>
        </w:rPr>
        <w:t>itself</w:t>
      </w:r>
      <w:r>
        <w:rPr>
          <w:spacing w:val="-15"/>
          <w:sz w:val="24"/>
        </w:rPr>
        <w:t> </w:t>
      </w:r>
      <w:r>
        <w:rPr>
          <w:sz w:val="24"/>
        </w:rPr>
        <w:t>to</w:t>
      </w:r>
      <w:r>
        <w:rPr>
          <w:spacing w:val="-15"/>
          <w:sz w:val="24"/>
        </w:rPr>
        <w:t> </w:t>
      </w:r>
      <w:r>
        <w:rPr>
          <w:sz w:val="24"/>
        </w:rPr>
        <w:t>the</w:t>
      </w:r>
      <w:r>
        <w:rPr>
          <w:spacing w:val="-15"/>
          <w:sz w:val="24"/>
        </w:rPr>
        <w:t> </w:t>
      </w:r>
      <w:r>
        <w:rPr>
          <w:sz w:val="24"/>
        </w:rPr>
        <w:t>public</w:t>
      </w:r>
      <w:r>
        <w:rPr>
          <w:spacing w:val="-15"/>
          <w:sz w:val="24"/>
        </w:rPr>
        <w:t> </w:t>
      </w:r>
      <w:r>
        <w:rPr>
          <w:sz w:val="24"/>
        </w:rPr>
        <w:t>to</w:t>
      </w:r>
      <w:r>
        <w:rPr>
          <w:spacing w:val="-15"/>
          <w:sz w:val="24"/>
        </w:rPr>
        <w:t> </w:t>
      </w:r>
      <w:r>
        <w:rPr>
          <w:sz w:val="24"/>
        </w:rPr>
        <w:t>have</w:t>
      </w:r>
      <w:r>
        <w:rPr>
          <w:spacing w:val="-15"/>
          <w:sz w:val="24"/>
        </w:rPr>
        <w:t> </w:t>
      </w:r>
      <w:r>
        <w:rPr>
          <w:sz w:val="24"/>
        </w:rPr>
        <w:t>the capacity</w:t>
      </w:r>
      <w:r>
        <w:rPr>
          <w:spacing w:val="-6"/>
          <w:sz w:val="24"/>
        </w:rPr>
        <w:t> </w:t>
      </w:r>
      <w:r>
        <w:rPr>
          <w:sz w:val="24"/>
        </w:rPr>
        <w:t>or</w:t>
      </w:r>
      <w:r>
        <w:rPr>
          <w:spacing w:val="-6"/>
          <w:sz w:val="24"/>
        </w:rPr>
        <w:t> </w:t>
      </w:r>
      <w:r>
        <w:rPr>
          <w:sz w:val="24"/>
        </w:rPr>
        <w:t>ability</w:t>
      </w:r>
      <w:r>
        <w:rPr>
          <w:spacing w:val="-6"/>
          <w:sz w:val="24"/>
        </w:rPr>
        <w:t> </w:t>
      </w:r>
      <w:r>
        <w:rPr>
          <w:sz w:val="24"/>
        </w:rPr>
        <w:t>to</w:t>
      </w:r>
      <w:r>
        <w:rPr>
          <w:spacing w:val="-6"/>
          <w:sz w:val="24"/>
        </w:rPr>
        <w:t> </w:t>
      </w:r>
      <w:r>
        <w:rPr>
          <w:sz w:val="24"/>
        </w:rPr>
        <w:t>undertake,</w:t>
      </w:r>
      <w:r>
        <w:rPr>
          <w:spacing w:val="-6"/>
          <w:sz w:val="24"/>
        </w:rPr>
        <w:t> </w:t>
      </w:r>
      <w:r>
        <w:rPr>
          <w:sz w:val="24"/>
        </w:rPr>
        <w:t>or</w:t>
      </w:r>
      <w:r>
        <w:rPr>
          <w:spacing w:val="-6"/>
          <w:sz w:val="24"/>
        </w:rPr>
        <w:t> </w:t>
      </w:r>
      <w:r>
        <w:rPr>
          <w:sz w:val="24"/>
        </w:rPr>
        <w:t>submit</w:t>
      </w:r>
      <w:r>
        <w:rPr>
          <w:spacing w:val="-6"/>
          <w:sz w:val="24"/>
        </w:rPr>
        <w:t> </w:t>
      </w:r>
      <w:r>
        <w:rPr>
          <w:sz w:val="24"/>
        </w:rPr>
        <w:t>a</w:t>
      </w:r>
      <w:r>
        <w:rPr>
          <w:spacing w:val="-6"/>
          <w:sz w:val="24"/>
        </w:rPr>
        <w:t> </w:t>
      </w:r>
      <w:r>
        <w:rPr>
          <w:sz w:val="24"/>
        </w:rPr>
        <w:t>bid</w:t>
      </w:r>
      <w:r>
        <w:rPr>
          <w:spacing w:val="-6"/>
          <w:sz w:val="24"/>
        </w:rPr>
        <w:t> </w:t>
      </w:r>
      <w:r>
        <w:rPr>
          <w:sz w:val="24"/>
        </w:rPr>
        <w:t>or</w:t>
      </w:r>
      <w:r>
        <w:rPr>
          <w:spacing w:val="-6"/>
          <w:sz w:val="24"/>
        </w:rPr>
        <w:t> </w:t>
      </w:r>
      <w:r>
        <w:rPr>
          <w:sz w:val="24"/>
        </w:rPr>
        <w:t>offer</w:t>
      </w:r>
      <w:r>
        <w:rPr>
          <w:spacing w:val="-8"/>
          <w:sz w:val="24"/>
        </w:rPr>
        <w:t> </w:t>
      </w:r>
      <w:r>
        <w:rPr>
          <w:sz w:val="24"/>
        </w:rPr>
        <w:t>to</w:t>
      </w:r>
      <w:r>
        <w:rPr>
          <w:spacing w:val="-6"/>
          <w:sz w:val="24"/>
        </w:rPr>
        <w:t> </w:t>
      </w:r>
      <w:r>
        <w:rPr>
          <w:sz w:val="24"/>
        </w:rPr>
        <w:t>build,</w:t>
      </w:r>
      <w:r>
        <w:rPr>
          <w:spacing w:val="-6"/>
          <w:sz w:val="24"/>
        </w:rPr>
        <w:t> </w:t>
      </w:r>
      <w:r>
        <w:rPr>
          <w:sz w:val="24"/>
        </w:rPr>
        <w:t>construct,</w:t>
      </w:r>
      <w:r>
        <w:rPr>
          <w:spacing w:val="-6"/>
          <w:sz w:val="24"/>
        </w:rPr>
        <w:t> </w:t>
      </w:r>
      <w:r>
        <w:rPr>
          <w:sz w:val="24"/>
        </w:rPr>
        <w:t>alter,</w:t>
      </w:r>
      <w:r>
        <w:rPr>
          <w:spacing w:val="-6"/>
          <w:sz w:val="24"/>
        </w:rPr>
        <w:t> </w:t>
      </w:r>
      <w:r>
        <w:rPr>
          <w:sz w:val="24"/>
        </w:rPr>
        <w:t>repair,</w:t>
      </w:r>
      <w:r>
        <w:rPr>
          <w:spacing w:val="-6"/>
          <w:sz w:val="24"/>
        </w:rPr>
        <w:t> </w:t>
      </w:r>
      <w:r>
        <w:rPr>
          <w:sz w:val="24"/>
        </w:rPr>
        <w:t>add</w:t>
      </w:r>
      <w:r>
        <w:rPr>
          <w:spacing w:val="-6"/>
          <w:sz w:val="24"/>
        </w:rPr>
        <w:t> </w:t>
      </w:r>
      <w:r>
        <w:rPr>
          <w:sz w:val="24"/>
        </w:rPr>
        <w:t>to</w:t>
      </w:r>
      <w:r>
        <w:rPr>
          <w:spacing w:val="-6"/>
          <w:sz w:val="24"/>
        </w:rPr>
        <w:t> </w:t>
      </w:r>
      <w:r>
        <w:rPr>
          <w:sz w:val="24"/>
        </w:rPr>
        <w:t>or</w:t>
      </w:r>
      <w:r>
        <w:rPr>
          <w:spacing w:val="-6"/>
          <w:sz w:val="24"/>
        </w:rPr>
        <w:t> </w:t>
      </w:r>
      <w:r>
        <w:rPr>
          <w:sz w:val="24"/>
        </w:rPr>
        <w:t>wreck, remove, restore or replace any building, structure or construction work or any portion thereof; or</w:t>
      </w:r>
    </w:p>
    <w:p>
      <w:pPr>
        <w:pStyle w:val="BodyText"/>
        <w:spacing w:before="6"/>
      </w:pPr>
    </w:p>
    <w:p>
      <w:pPr>
        <w:pStyle w:val="ListParagraph"/>
        <w:numPr>
          <w:ilvl w:val="2"/>
          <w:numId w:val="138"/>
        </w:numPr>
        <w:tabs>
          <w:tab w:pos="1884" w:val="left" w:leader="none"/>
        </w:tabs>
        <w:spacing w:line="242" w:lineRule="auto" w:before="0" w:after="0"/>
        <w:ind w:left="157" w:right="155" w:firstLine="1296"/>
        <w:jc w:val="both"/>
        <w:rPr>
          <w:sz w:val="24"/>
        </w:rPr>
      </w:pPr>
      <w:r>
        <w:rPr>
          <w:sz w:val="24"/>
        </w:rPr>
        <w:t>Who or which builds, constructs, alters, adds to or wrecks any buildings or structures either on his or her own or other property for purposes of sale or speculation.</w:t>
      </w:r>
    </w:p>
    <w:p>
      <w:pPr>
        <w:pStyle w:val="BodyText"/>
        <w:spacing w:before="7"/>
      </w:pPr>
    </w:p>
    <w:p>
      <w:pPr>
        <w:pStyle w:val="ListParagraph"/>
        <w:numPr>
          <w:ilvl w:val="1"/>
          <w:numId w:val="138"/>
        </w:numPr>
        <w:tabs>
          <w:tab w:pos="1451" w:val="left" w:leader="none"/>
        </w:tabs>
        <w:spacing w:line="240" w:lineRule="auto" w:before="0" w:after="0"/>
        <w:ind w:left="1451" w:right="0" w:hanging="430"/>
        <w:jc w:val="left"/>
        <w:rPr>
          <w:sz w:val="24"/>
        </w:rPr>
      </w:pPr>
      <w:r>
        <w:rPr>
          <w:sz w:val="24"/>
        </w:rPr>
        <w:t>A</w:t>
      </w:r>
      <w:r>
        <w:rPr>
          <w:spacing w:val="-6"/>
          <w:sz w:val="24"/>
        </w:rPr>
        <w:t> </w:t>
      </w:r>
      <w:r>
        <w:rPr>
          <w:b/>
          <w:i/>
          <w:sz w:val="24"/>
        </w:rPr>
        <w:t>BUILDER</w:t>
      </w:r>
      <w:r>
        <w:rPr>
          <w:b/>
          <w:i/>
          <w:spacing w:val="-4"/>
          <w:sz w:val="24"/>
        </w:rPr>
        <w:t> </w:t>
      </w:r>
      <w:r>
        <w:rPr>
          <w:sz w:val="24"/>
        </w:rPr>
        <w:t>or</w:t>
      </w:r>
      <w:r>
        <w:rPr>
          <w:spacing w:val="-2"/>
          <w:sz w:val="24"/>
        </w:rPr>
        <w:t> </w:t>
      </w:r>
      <w:r>
        <w:rPr>
          <w:b/>
          <w:i/>
          <w:sz w:val="24"/>
        </w:rPr>
        <w:t>BUILDING</w:t>
      </w:r>
      <w:r>
        <w:rPr>
          <w:b/>
          <w:i/>
          <w:spacing w:val="-4"/>
          <w:sz w:val="24"/>
        </w:rPr>
        <w:t> </w:t>
      </w:r>
      <w:r>
        <w:rPr>
          <w:b/>
          <w:i/>
          <w:sz w:val="24"/>
        </w:rPr>
        <w:t>CONTRACTOR</w:t>
      </w:r>
      <w:r>
        <w:rPr>
          <w:b/>
          <w:i/>
          <w:spacing w:val="-3"/>
          <w:sz w:val="24"/>
        </w:rPr>
        <w:t> </w:t>
      </w:r>
      <w:r>
        <w:rPr>
          <w:sz w:val="24"/>
        </w:rPr>
        <w:t>shall</w:t>
      </w:r>
      <w:r>
        <w:rPr>
          <w:spacing w:val="-2"/>
          <w:sz w:val="24"/>
        </w:rPr>
        <w:t> </w:t>
      </w:r>
      <w:r>
        <w:rPr>
          <w:sz w:val="24"/>
        </w:rPr>
        <w:t>not</w:t>
      </w:r>
      <w:r>
        <w:rPr>
          <w:spacing w:val="-3"/>
          <w:sz w:val="24"/>
        </w:rPr>
        <w:t> </w:t>
      </w:r>
      <w:r>
        <w:rPr>
          <w:sz w:val="24"/>
        </w:rPr>
        <w:t>mean</w:t>
      </w:r>
      <w:r>
        <w:rPr>
          <w:spacing w:val="-3"/>
          <w:sz w:val="24"/>
        </w:rPr>
        <w:t> </w:t>
      </w:r>
      <w:r>
        <w:rPr>
          <w:sz w:val="24"/>
        </w:rPr>
        <w:t>or</w:t>
      </w:r>
      <w:r>
        <w:rPr>
          <w:spacing w:val="-2"/>
          <w:sz w:val="24"/>
        </w:rPr>
        <w:t> include:</w:t>
      </w:r>
    </w:p>
    <w:p>
      <w:pPr>
        <w:pStyle w:val="BodyText"/>
        <w:spacing w:before="7"/>
      </w:pPr>
    </w:p>
    <w:p>
      <w:pPr>
        <w:pStyle w:val="ListParagraph"/>
        <w:numPr>
          <w:ilvl w:val="2"/>
          <w:numId w:val="138"/>
        </w:numPr>
        <w:tabs>
          <w:tab w:pos="1884" w:val="left" w:leader="none"/>
        </w:tabs>
        <w:spacing w:line="242" w:lineRule="auto" w:before="0" w:after="0"/>
        <w:ind w:left="157" w:right="156" w:firstLine="1296"/>
        <w:jc w:val="both"/>
        <w:rPr>
          <w:sz w:val="24"/>
        </w:rPr>
      </w:pPr>
      <w:r>
        <w:rPr>
          <w:sz w:val="24"/>
        </w:rPr>
        <w:t>Any</w:t>
      </w:r>
      <w:r>
        <w:rPr>
          <w:spacing w:val="-9"/>
          <w:sz w:val="24"/>
        </w:rPr>
        <w:t> </w:t>
      </w:r>
      <w:r>
        <w:rPr>
          <w:sz w:val="24"/>
        </w:rPr>
        <w:t>subcontractor,</w:t>
      </w:r>
      <w:r>
        <w:rPr>
          <w:spacing w:val="-9"/>
          <w:sz w:val="24"/>
        </w:rPr>
        <w:t> </w:t>
      </w:r>
      <w:r>
        <w:rPr>
          <w:sz w:val="24"/>
        </w:rPr>
        <w:t>except</w:t>
      </w:r>
      <w:r>
        <w:rPr>
          <w:spacing w:val="-9"/>
          <w:sz w:val="24"/>
        </w:rPr>
        <w:t> </w:t>
      </w:r>
      <w:r>
        <w:rPr>
          <w:sz w:val="24"/>
        </w:rPr>
        <w:t>for</w:t>
      </w:r>
      <w:r>
        <w:rPr>
          <w:spacing w:val="-9"/>
          <w:sz w:val="24"/>
        </w:rPr>
        <w:t> </w:t>
      </w:r>
      <w:r>
        <w:rPr>
          <w:sz w:val="24"/>
        </w:rPr>
        <w:t>a</w:t>
      </w:r>
      <w:r>
        <w:rPr>
          <w:spacing w:val="-9"/>
          <w:sz w:val="24"/>
        </w:rPr>
        <w:t> </w:t>
      </w:r>
      <w:r>
        <w:rPr>
          <w:sz w:val="24"/>
        </w:rPr>
        <w:t>roofing</w:t>
      </w:r>
      <w:r>
        <w:rPr>
          <w:spacing w:val="-9"/>
          <w:sz w:val="24"/>
        </w:rPr>
        <w:t> </w:t>
      </w:r>
      <w:r>
        <w:rPr>
          <w:sz w:val="24"/>
        </w:rPr>
        <w:t>contractor,</w:t>
      </w:r>
      <w:r>
        <w:rPr>
          <w:spacing w:val="-10"/>
          <w:sz w:val="24"/>
        </w:rPr>
        <w:t> </w:t>
      </w:r>
      <w:r>
        <w:rPr>
          <w:sz w:val="24"/>
        </w:rPr>
        <w:t>working</w:t>
      </w:r>
      <w:r>
        <w:rPr>
          <w:spacing w:val="-10"/>
          <w:sz w:val="24"/>
        </w:rPr>
        <w:t> </w:t>
      </w:r>
      <w:r>
        <w:rPr>
          <w:sz w:val="24"/>
        </w:rPr>
        <w:t>under</w:t>
      </w:r>
      <w:r>
        <w:rPr>
          <w:spacing w:val="-10"/>
          <w:sz w:val="24"/>
        </w:rPr>
        <w:t> </w:t>
      </w:r>
      <w:r>
        <w:rPr>
          <w:sz w:val="24"/>
        </w:rPr>
        <w:t>the</w:t>
      </w:r>
      <w:r>
        <w:rPr>
          <w:spacing w:val="-10"/>
          <w:sz w:val="24"/>
        </w:rPr>
        <w:t> </w:t>
      </w:r>
      <w:r>
        <w:rPr>
          <w:sz w:val="24"/>
        </w:rPr>
        <w:t>supervision</w:t>
      </w:r>
      <w:r>
        <w:rPr>
          <w:spacing w:val="-10"/>
          <w:sz w:val="24"/>
        </w:rPr>
        <w:t> </w:t>
      </w:r>
      <w:r>
        <w:rPr>
          <w:sz w:val="24"/>
        </w:rPr>
        <w:t>of</w:t>
      </w:r>
      <w:r>
        <w:rPr>
          <w:spacing w:val="-10"/>
          <w:sz w:val="24"/>
        </w:rPr>
        <w:t> </w:t>
      </w:r>
      <w:r>
        <w:rPr>
          <w:sz w:val="24"/>
        </w:rPr>
        <w:t>a general contractor;</w:t>
      </w:r>
    </w:p>
    <w:p>
      <w:pPr>
        <w:pStyle w:val="BodyText"/>
        <w:spacing w:before="5"/>
      </w:pPr>
    </w:p>
    <w:p>
      <w:pPr>
        <w:pStyle w:val="ListParagraph"/>
        <w:numPr>
          <w:ilvl w:val="2"/>
          <w:numId w:val="138"/>
        </w:numPr>
        <w:tabs>
          <w:tab w:pos="1884" w:val="left" w:leader="none"/>
        </w:tabs>
        <w:spacing w:line="242" w:lineRule="auto" w:before="0" w:after="0"/>
        <w:ind w:left="157" w:right="155" w:firstLine="1296"/>
        <w:jc w:val="both"/>
        <w:rPr>
          <w:sz w:val="24"/>
        </w:rPr>
      </w:pPr>
      <w:r>
        <w:rPr>
          <w:sz w:val="24"/>
        </w:rPr>
        <w:t>Any</w:t>
      </w:r>
      <w:r>
        <w:rPr>
          <w:spacing w:val="-15"/>
          <w:sz w:val="24"/>
        </w:rPr>
        <w:t> </w:t>
      </w:r>
      <w:r>
        <w:rPr>
          <w:sz w:val="24"/>
        </w:rPr>
        <w:t>plumbers,</w:t>
      </w:r>
      <w:r>
        <w:rPr>
          <w:spacing w:val="-15"/>
          <w:sz w:val="24"/>
        </w:rPr>
        <w:t> </w:t>
      </w:r>
      <w:r>
        <w:rPr>
          <w:sz w:val="24"/>
        </w:rPr>
        <w:t>gasfitters,</w:t>
      </w:r>
      <w:r>
        <w:rPr>
          <w:spacing w:val="-15"/>
          <w:sz w:val="24"/>
        </w:rPr>
        <w:t> </w:t>
      </w:r>
      <w:r>
        <w:rPr>
          <w:sz w:val="24"/>
        </w:rPr>
        <w:t>electricians</w:t>
      </w:r>
      <w:r>
        <w:rPr>
          <w:spacing w:val="-15"/>
          <w:sz w:val="24"/>
        </w:rPr>
        <w:t> </w:t>
      </w:r>
      <w:r>
        <w:rPr>
          <w:sz w:val="24"/>
        </w:rPr>
        <w:t>or</w:t>
      </w:r>
      <w:r>
        <w:rPr>
          <w:spacing w:val="-15"/>
          <w:sz w:val="24"/>
        </w:rPr>
        <w:t> </w:t>
      </w:r>
      <w:r>
        <w:rPr>
          <w:sz w:val="24"/>
        </w:rPr>
        <w:t>other</w:t>
      </w:r>
      <w:r>
        <w:rPr>
          <w:spacing w:val="-15"/>
          <w:sz w:val="24"/>
        </w:rPr>
        <w:t> </w:t>
      </w:r>
      <w:r>
        <w:rPr>
          <w:sz w:val="24"/>
        </w:rPr>
        <w:t>specialized</w:t>
      </w:r>
      <w:r>
        <w:rPr>
          <w:spacing w:val="-15"/>
          <w:sz w:val="24"/>
        </w:rPr>
        <w:t> </w:t>
      </w:r>
      <w:r>
        <w:rPr>
          <w:sz w:val="24"/>
        </w:rPr>
        <w:t>occupation</w:t>
      </w:r>
      <w:r>
        <w:rPr>
          <w:spacing w:val="-15"/>
          <w:sz w:val="24"/>
        </w:rPr>
        <w:t> </w:t>
      </w:r>
      <w:r>
        <w:rPr>
          <w:sz w:val="24"/>
        </w:rPr>
        <w:t>for</w:t>
      </w:r>
      <w:r>
        <w:rPr>
          <w:spacing w:val="-15"/>
          <w:sz w:val="24"/>
        </w:rPr>
        <w:t> </w:t>
      </w:r>
      <w:r>
        <w:rPr>
          <w:sz w:val="24"/>
        </w:rPr>
        <w:t>which</w:t>
      </w:r>
      <w:r>
        <w:rPr>
          <w:spacing w:val="-15"/>
          <w:sz w:val="24"/>
        </w:rPr>
        <w:t> </w:t>
      </w:r>
      <w:r>
        <w:rPr>
          <w:sz w:val="24"/>
        </w:rPr>
        <w:t>special licenses or bonds are required by other city laws;</w:t>
      </w:r>
    </w:p>
    <w:p>
      <w:pPr>
        <w:pStyle w:val="BodyText"/>
        <w:spacing w:before="5"/>
      </w:pPr>
    </w:p>
    <w:p>
      <w:pPr>
        <w:pStyle w:val="ListParagraph"/>
        <w:numPr>
          <w:ilvl w:val="2"/>
          <w:numId w:val="138"/>
        </w:numPr>
        <w:tabs>
          <w:tab w:pos="1884" w:val="left" w:leader="none"/>
        </w:tabs>
        <w:spacing w:line="242" w:lineRule="auto" w:before="1" w:after="0"/>
        <w:ind w:left="157" w:right="154" w:firstLine="1296"/>
        <w:jc w:val="both"/>
        <w:rPr>
          <w:sz w:val="24"/>
        </w:rPr>
      </w:pPr>
      <w:r>
        <w:rPr>
          <w:sz w:val="24"/>
        </w:rPr>
        <w:t>Any</w:t>
      </w:r>
      <w:r>
        <w:rPr>
          <w:spacing w:val="-15"/>
          <w:sz w:val="24"/>
        </w:rPr>
        <w:t> </w:t>
      </w:r>
      <w:r>
        <w:rPr>
          <w:sz w:val="24"/>
        </w:rPr>
        <w:t>owner</w:t>
      </w:r>
      <w:r>
        <w:rPr>
          <w:spacing w:val="-15"/>
          <w:sz w:val="24"/>
        </w:rPr>
        <w:t> </w:t>
      </w:r>
      <w:r>
        <w:rPr>
          <w:sz w:val="24"/>
        </w:rPr>
        <w:t>or</w:t>
      </w:r>
      <w:r>
        <w:rPr>
          <w:spacing w:val="-15"/>
          <w:sz w:val="24"/>
        </w:rPr>
        <w:t> </w:t>
      </w:r>
      <w:r>
        <w:rPr>
          <w:sz w:val="24"/>
        </w:rPr>
        <w:t>his</w:t>
      </w:r>
      <w:r>
        <w:rPr>
          <w:spacing w:val="-15"/>
          <w:sz w:val="24"/>
        </w:rPr>
        <w:t> </w:t>
      </w:r>
      <w:r>
        <w:rPr>
          <w:sz w:val="24"/>
        </w:rPr>
        <w:t>or</w:t>
      </w:r>
      <w:r>
        <w:rPr>
          <w:spacing w:val="-15"/>
          <w:sz w:val="24"/>
        </w:rPr>
        <w:t> </w:t>
      </w:r>
      <w:r>
        <w:rPr>
          <w:sz w:val="24"/>
        </w:rPr>
        <w:t>her</w:t>
      </w:r>
      <w:r>
        <w:rPr>
          <w:spacing w:val="-15"/>
          <w:sz w:val="24"/>
        </w:rPr>
        <w:t> </w:t>
      </w:r>
      <w:r>
        <w:rPr>
          <w:sz w:val="24"/>
        </w:rPr>
        <w:t>authorized</w:t>
      </w:r>
      <w:r>
        <w:rPr>
          <w:spacing w:val="-15"/>
          <w:sz w:val="24"/>
        </w:rPr>
        <w:t> </w:t>
      </w:r>
      <w:r>
        <w:rPr>
          <w:sz w:val="24"/>
        </w:rPr>
        <w:t>agents</w:t>
      </w:r>
      <w:r>
        <w:rPr>
          <w:spacing w:val="-14"/>
          <w:sz w:val="24"/>
        </w:rPr>
        <w:t> </w:t>
      </w:r>
      <w:r>
        <w:rPr>
          <w:sz w:val="24"/>
        </w:rPr>
        <w:t>or</w:t>
      </w:r>
      <w:r>
        <w:rPr>
          <w:spacing w:val="-15"/>
          <w:sz w:val="24"/>
        </w:rPr>
        <w:t> </w:t>
      </w:r>
      <w:r>
        <w:rPr>
          <w:sz w:val="24"/>
        </w:rPr>
        <w:t>employees</w:t>
      </w:r>
      <w:r>
        <w:rPr>
          <w:spacing w:val="-15"/>
          <w:sz w:val="24"/>
        </w:rPr>
        <w:t> </w:t>
      </w:r>
      <w:r>
        <w:rPr>
          <w:sz w:val="24"/>
        </w:rPr>
        <w:t>making</w:t>
      </w:r>
      <w:r>
        <w:rPr>
          <w:spacing w:val="-15"/>
          <w:sz w:val="24"/>
        </w:rPr>
        <w:t> </w:t>
      </w:r>
      <w:r>
        <w:rPr>
          <w:sz w:val="24"/>
        </w:rPr>
        <w:t>ordinary</w:t>
      </w:r>
      <w:r>
        <w:rPr>
          <w:spacing w:val="-15"/>
          <w:sz w:val="24"/>
        </w:rPr>
        <w:t> </w:t>
      </w:r>
      <w:r>
        <w:rPr>
          <w:sz w:val="24"/>
        </w:rPr>
        <w:t>repairs</w:t>
      </w:r>
      <w:r>
        <w:rPr>
          <w:spacing w:val="-15"/>
          <w:sz w:val="24"/>
        </w:rPr>
        <w:t> </w:t>
      </w:r>
      <w:r>
        <w:rPr>
          <w:sz w:val="24"/>
        </w:rPr>
        <w:t>to</w:t>
      </w:r>
      <w:r>
        <w:rPr>
          <w:spacing w:val="-15"/>
          <w:sz w:val="24"/>
        </w:rPr>
        <w:t> </w:t>
      </w:r>
      <w:r>
        <w:rPr>
          <w:sz w:val="24"/>
        </w:rPr>
        <w:t>his, her</w:t>
      </w:r>
      <w:r>
        <w:rPr>
          <w:spacing w:val="-7"/>
          <w:sz w:val="24"/>
        </w:rPr>
        <w:t> </w:t>
      </w:r>
      <w:r>
        <w:rPr>
          <w:sz w:val="24"/>
        </w:rPr>
        <w:t>or</w:t>
      </w:r>
      <w:r>
        <w:rPr>
          <w:spacing w:val="-7"/>
          <w:sz w:val="24"/>
        </w:rPr>
        <w:t> </w:t>
      </w:r>
      <w:r>
        <w:rPr>
          <w:sz w:val="24"/>
        </w:rPr>
        <w:t>its</w:t>
      </w:r>
      <w:r>
        <w:rPr>
          <w:spacing w:val="-7"/>
          <w:sz w:val="24"/>
        </w:rPr>
        <w:t> </w:t>
      </w:r>
      <w:r>
        <w:rPr>
          <w:sz w:val="24"/>
        </w:rPr>
        <w:t>own</w:t>
      </w:r>
      <w:r>
        <w:rPr>
          <w:spacing w:val="-7"/>
          <w:sz w:val="24"/>
        </w:rPr>
        <w:t> </w:t>
      </w:r>
      <w:r>
        <w:rPr>
          <w:sz w:val="24"/>
        </w:rPr>
        <w:t>building</w:t>
      </w:r>
      <w:r>
        <w:rPr>
          <w:spacing w:val="-7"/>
          <w:sz w:val="24"/>
        </w:rPr>
        <w:t> </w:t>
      </w:r>
      <w:r>
        <w:rPr>
          <w:sz w:val="24"/>
        </w:rPr>
        <w:t>or</w:t>
      </w:r>
      <w:r>
        <w:rPr>
          <w:spacing w:val="-7"/>
          <w:sz w:val="24"/>
        </w:rPr>
        <w:t> </w:t>
      </w:r>
      <w:r>
        <w:rPr>
          <w:sz w:val="24"/>
        </w:rPr>
        <w:t>structure</w:t>
      </w:r>
      <w:r>
        <w:rPr>
          <w:spacing w:val="-7"/>
          <w:sz w:val="24"/>
        </w:rPr>
        <w:t> </w:t>
      </w:r>
      <w:r>
        <w:rPr>
          <w:sz w:val="24"/>
        </w:rPr>
        <w:t>not</w:t>
      </w:r>
      <w:r>
        <w:rPr>
          <w:spacing w:val="-7"/>
          <w:sz w:val="24"/>
        </w:rPr>
        <w:t> </w:t>
      </w:r>
      <w:r>
        <w:rPr>
          <w:sz w:val="24"/>
        </w:rPr>
        <w:t>involving</w:t>
      </w:r>
      <w:r>
        <w:rPr>
          <w:spacing w:val="-7"/>
          <w:sz w:val="24"/>
        </w:rPr>
        <w:t> </w:t>
      </w:r>
      <w:r>
        <w:rPr>
          <w:sz w:val="24"/>
        </w:rPr>
        <w:t>the</w:t>
      </w:r>
      <w:r>
        <w:rPr>
          <w:spacing w:val="-9"/>
          <w:sz w:val="24"/>
        </w:rPr>
        <w:t> </w:t>
      </w:r>
      <w:r>
        <w:rPr>
          <w:sz w:val="24"/>
        </w:rPr>
        <w:t>structural</w:t>
      </w:r>
      <w:r>
        <w:rPr>
          <w:spacing w:val="-8"/>
          <w:sz w:val="24"/>
        </w:rPr>
        <w:t> </w:t>
      </w:r>
      <w:r>
        <w:rPr>
          <w:sz w:val="24"/>
        </w:rPr>
        <w:t>parts</w:t>
      </w:r>
      <w:r>
        <w:rPr>
          <w:spacing w:val="-9"/>
          <w:sz w:val="24"/>
        </w:rPr>
        <w:t> </w:t>
      </w:r>
      <w:r>
        <w:rPr>
          <w:sz w:val="24"/>
        </w:rPr>
        <w:t>of</w:t>
      </w:r>
      <w:r>
        <w:rPr>
          <w:spacing w:val="-8"/>
          <w:sz w:val="24"/>
        </w:rPr>
        <w:t> </w:t>
      </w:r>
      <w:r>
        <w:rPr>
          <w:sz w:val="24"/>
        </w:rPr>
        <w:t>the</w:t>
      </w:r>
      <w:r>
        <w:rPr>
          <w:spacing w:val="-8"/>
          <w:sz w:val="24"/>
        </w:rPr>
        <w:t> </w:t>
      </w:r>
      <w:r>
        <w:rPr>
          <w:sz w:val="24"/>
        </w:rPr>
        <w:t>building</w:t>
      </w:r>
      <w:r>
        <w:rPr>
          <w:spacing w:val="-8"/>
          <w:sz w:val="24"/>
        </w:rPr>
        <w:t> </w:t>
      </w:r>
      <w:r>
        <w:rPr>
          <w:sz w:val="24"/>
        </w:rPr>
        <w:t>for</w:t>
      </w:r>
      <w:r>
        <w:rPr>
          <w:spacing w:val="-8"/>
          <w:sz w:val="24"/>
        </w:rPr>
        <w:t> </w:t>
      </w:r>
      <w:r>
        <w:rPr>
          <w:sz w:val="24"/>
        </w:rPr>
        <w:t>which</w:t>
      </w:r>
      <w:r>
        <w:rPr>
          <w:spacing w:val="-8"/>
          <w:sz w:val="24"/>
        </w:rPr>
        <w:t> </w:t>
      </w:r>
      <w:r>
        <w:rPr>
          <w:sz w:val="24"/>
        </w:rPr>
        <w:t>a</w:t>
      </w:r>
      <w:r>
        <w:rPr>
          <w:spacing w:val="-8"/>
          <w:sz w:val="24"/>
        </w:rPr>
        <w:t> </w:t>
      </w:r>
      <w:r>
        <w:rPr>
          <w:sz w:val="24"/>
        </w:rPr>
        <w:t>permit</w:t>
      </w:r>
      <w:r>
        <w:rPr>
          <w:spacing w:val="-8"/>
          <w:sz w:val="24"/>
        </w:rPr>
        <w:t> </w:t>
      </w:r>
      <w:r>
        <w:rPr>
          <w:sz w:val="24"/>
        </w:rPr>
        <w:t>is not required or on which a contractor, as defined, is not required, employed or engaged to perform;</w:t>
      </w:r>
    </w:p>
    <w:p>
      <w:pPr>
        <w:pStyle w:val="BodyText"/>
        <w:spacing w:before="6"/>
      </w:pPr>
    </w:p>
    <w:p>
      <w:pPr>
        <w:pStyle w:val="ListParagraph"/>
        <w:numPr>
          <w:ilvl w:val="2"/>
          <w:numId w:val="138"/>
        </w:numPr>
        <w:tabs>
          <w:tab w:pos="1884" w:val="left" w:leader="none"/>
        </w:tabs>
        <w:spacing w:line="242" w:lineRule="auto" w:before="0" w:after="0"/>
        <w:ind w:left="157" w:right="154" w:firstLine="1296"/>
        <w:jc w:val="both"/>
        <w:rPr>
          <w:sz w:val="24"/>
        </w:rPr>
      </w:pPr>
      <w:r>
        <w:rPr>
          <w:sz w:val="24"/>
        </w:rPr>
        <w:t>Any</w:t>
      </w:r>
      <w:r>
        <w:rPr>
          <w:spacing w:val="-3"/>
          <w:sz w:val="24"/>
        </w:rPr>
        <w:t> </w:t>
      </w:r>
      <w:r>
        <w:rPr>
          <w:sz w:val="24"/>
        </w:rPr>
        <w:t>property</w:t>
      </w:r>
      <w:r>
        <w:rPr>
          <w:spacing w:val="-3"/>
          <w:sz w:val="24"/>
        </w:rPr>
        <w:t> </w:t>
      </w:r>
      <w:r>
        <w:rPr>
          <w:sz w:val="24"/>
        </w:rPr>
        <w:t>owner</w:t>
      </w:r>
      <w:r>
        <w:rPr>
          <w:spacing w:val="-3"/>
          <w:sz w:val="24"/>
        </w:rPr>
        <w:t> </w:t>
      </w:r>
      <w:r>
        <w:rPr>
          <w:sz w:val="24"/>
        </w:rPr>
        <w:t>personally</w:t>
      </w:r>
      <w:r>
        <w:rPr>
          <w:spacing w:val="-3"/>
          <w:sz w:val="24"/>
        </w:rPr>
        <w:t> </w:t>
      </w:r>
      <w:r>
        <w:rPr>
          <w:sz w:val="24"/>
        </w:rPr>
        <w:t>performing</w:t>
      </w:r>
      <w:r>
        <w:rPr>
          <w:spacing w:val="-3"/>
          <w:sz w:val="24"/>
        </w:rPr>
        <w:t> </w:t>
      </w:r>
      <w:r>
        <w:rPr>
          <w:sz w:val="24"/>
        </w:rPr>
        <w:t>any</w:t>
      </w:r>
      <w:r>
        <w:rPr>
          <w:spacing w:val="-3"/>
          <w:sz w:val="24"/>
        </w:rPr>
        <w:t> </w:t>
      </w:r>
      <w:r>
        <w:rPr>
          <w:sz w:val="24"/>
        </w:rPr>
        <w:t>improvements,</w:t>
      </w:r>
      <w:r>
        <w:rPr>
          <w:spacing w:val="-3"/>
          <w:sz w:val="24"/>
        </w:rPr>
        <w:t> </w:t>
      </w:r>
      <w:r>
        <w:rPr>
          <w:sz w:val="24"/>
        </w:rPr>
        <w:t>alterations</w:t>
      </w:r>
      <w:r>
        <w:rPr>
          <w:spacing w:val="-3"/>
          <w:sz w:val="24"/>
        </w:rPr>
        <w:t> </w:t>
      </w:r>
      <w:r>
        <w:rPr>
          <w:sz w:val="24"/>
        </w:rPr>
        <w:t>or</w:t>
      </w:r>
      <w:r>
        <w:rPr>
          <w:spacing w:val="-3"/>
          <w:sz w:val="24"/>
        </w:rPr>
        <w:t> </w:t>
      </w:r>
      <w:r>
        <w:rPr>
          <w:sz w:val="24"/>
        </w:rPr>
        <w:t>building construction within or upon his or her own residence and intended for his or her own personal use and</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3"/>
        <w:jc w:val="both"/>
      </w:pPr>
      <w:r>
        <w:rPr/>
        <w:t>permanent occupancy; provided, the owner shall satisfy the Building Official as to his or her ability to perform</w:t>
      </w:r>
      <w:r>
        <w:rPr>
          <w:spacing w:val="-9"/>
        </w:rPr>
        <w:t> </w:t>
      </w:r>
      <w:r>
        <w:rPr/>
        <w:t>such</w:t>
      </w:r>
      <w:r>
        <w:rPr>
          <w:spacing w:val="-7"/>
        </w:rPr>
        <w:t> </w:t>
      </w:r>
      <w:r>
        <w:rPr/>
        <w:t>work</w:t>
      </w:r>
      <w:r>
        <w:rPr>
          <w:spacing w:val="-7"/>
        </w:rPr>
        <w:t> </w:t>
      </w:r>
      <w:r>
        <w:rPr/>
        <w:t>secure</w:t>
      </w:r>
      <w:r>
        <w:rPr>
          <w:spacing w:val="-7"/>
        </w:rPr>
        <w:t> </w:t>
      </w:r>
      <w:r>
        <w:rPr/>
        <w:t>a</w:t>
      </w:r>
      <w:r>
        <w:rPr>
          <w:spacing w:val="-7"/>
        </w:rPr>
        <w:t> </w:t>
      </w:r>
      <w:r>
        <w:rPr/>
        <w:t>permit,</w:t>
      </w:r>
      <w:r>
        <w:rPr>
          <w:spacing w:val="-7"/>
        </w:rPr>
        <w:t> </w:t>
      </w:r>
      <w:r>
        <w:rPr/>
        <w:t>pay</w:t>
      </w:r>
      <w:r>
        <w:rPr>
          <w:spacing w:val="-7"/>
        </w:rPr>
        <w:t> </w:t>
      </w:r>
      <w:r>
        <w:rPr/>
        <w:t>required</w:t>
      </w:r>
      <w:r>
        <w:rPr>
          <w:spacing w:val="-7"/>
        </w:rPr>
        <w:t> </w:t>
      </w:r>
      <w:r>
        <w:rPr/>
        <w:t>fees,</w:t>
      </w:r>
      <w:r>
        <w:rPr>
          <w:spacing w:val="-7"/>
        </w:rPr>
        <w:t> </w:t>
      </w:r>
      <w:r>
        <w:rPr/>
        <w:t>do</w:t>
      </w:r>
      <w:r>
        <w:rPr>
          <w:spacing w:val="-7"/>
        </w:rPr>
        <w:t> </w:t>
      </w:r>
      <w:r>
        <w:rPr/>
        <w:t>work</w:t>
      </w:r>
      <w:r>
        <w:rPr>
          <w:spacing w:val="-7"/>
        </w:rPr>
        <w:t> </w:t>
      </w:r>
      <w:r>
        <w:rPr/>
        <w:t>in</w:t>
      </w:r>
      <w:r>
        <w:rPr>
          <w:spacing w:val="-7"/>
        </w:rPr>
        <w:t> </w:t>
      </w:r>
      <w:r>
        <w:rPr/>
        <w:t>accordance</w:t>
      </w:r>
      <w:r>
        <w:rPr>
          <w:spacing w:val="-7"/>
        </w:rPr>
        <w:t> </w:t>
      </w:r>
      <w:r>
        <w:rPr/>
        <w:t>with</w:t>
      </w:r>
      <w:r>
        <w:rPr>
          <w:spacing w:val="-7"/>
        </w:rPr>
        <w:t> </w:t>
      </w:r>
      <w:r>
        <w:rPr/>
        <w:t>this</w:t>
      </w:r>
      <w:r>
        <w:rPr>
          <w:spacing w:val="-7"/>
        </w:rPr>
        <w:t> </w:t>
      </w:r>
      <w:r>
        <w:rPr/>
        <w:t>article,</w:t>
      </w:r>
      <w:r>
        <w:rPr>
          <w:spacing w:val="-7"/>
        </w:rPr>
        <w:t> </w:t>
      </w:r>
      <w:r>
        <w:rPr/>
        <w:t>and</w:t>
      </w:r>
      <w:r>
        <w:rPr>
          <w:spacing w:val="-7"/>
        </w:rPr>
        <w:t> </w:t>
      </w:r>
      <w:r>
        <w:rPr/>
        <w:t>apply </w:t>
      </w:r>
      <w:r>
        <w:rPr>
          <w:spacing w:val="-2"/>
        </w:rPr>
        <w:t>for</w:t>
      </w:r>
      <w:r>
        <w:rPr>
          <w:spacing w:val="-8"/>
        </w:rPr>
        <w:t> </w:t>
      </w:r>
      <w:r>
        <w:rPr>
          <w:spacing w:val="-2"/>
        </w:rPr>
        <w:t>an</w:t>
      </w:r>
      <w:r>
        <w:rPr>
          <w:spacing w:val="-8"/>
        </w:rPr>
        <w:t> </w:t>
      </w:r>
      <w:r>
        <w:rPr>
          <w:spacing w:val="-2"/>
        </w:rPr>
        <w:t>inspection</w:t>
      </w:r>
      <w:r>
        <w:rPr>
          <w:spacing w:val="-8"/>
        </w:rPr>
        <w:t> </w:t>
      </w:r>
      <w:r>
        <w:rPr>
          <w:spacing w:val="-2"/>
        </w:rPr>
        <w:t>and</w:t>
      </w:r>
      <w:r>
        <w:rPr>
          <w:spacing w:val="-8"/>
        </w:rPr>
        <w:t> </w:t>
      </w:r>
      <w:r>
        <w:rPr>
          <w:spacing w:val="-2"/>
        </w:rPr>
        <w:t>receive</w:t>
      </w:r>
      <w:r>
        <w:rPr>
          <w:spacing w:val="-8"/>
        </w:rPr>
        <w:t> </w:t>
      </w:r>
      <w:r>
        <w:rPr>
          <w:spacing w:val="-2"/>
        </w:rPr>
        <w:t>approval.</w:t>
      </w:r>
      <w:r>
        <w:rPr>
          <w:spacing w:val="-8"/>
        </w:rPr>
        <w:t> </w:t>
      </w:r>
      <w:r>
        <w:rPr>
          <w:spacing w:val="-2"/>
        </w:rPr>
        <w:t>Personal</w:t>
      </w:r>
      <w:r>
        <w:rPr>
          <w:spacing w:val="-8"/>
        </w:rPr>
        <w:t> </w:t>
      </w:r>
      <w:r>
        <w:rPr>
          <w:spacing w:val="-2"/>
        </w:rPr>
        <w:t>building</w:t>
      </w:r>
      <w:r>
        <w:rPr>
          <w:spacing w:val="-9"/>
        </w:rPr>
        <w:t> </w:t>
      </w:r>
      <w:r>
        <w:rPr>
          <w:spacing w:val="-2"/>
        </w:rPr>
        <w:t>construction</w:t>
      </w:r>
      <w:r>
        <w:rPr>
          <w:spacing w:val="-9"/>
        </w:rPr>
        <w:t> </w:t>
      </w:r>
      <w:r>
        <w:rPr>
          <w:spacing w:val="-2"/>
        </w:rPr>
        <w:t>by</w:t>
      </w:r>
      <w:r>
        <w:rPr>
          <w:spacing w:val="-9"/>
        </w:rPr>
        <w:t> </w:t>
      </w:r>
      <w:r>
        <w:rPr>
          <w:spacing w:val="-2"/>
        </w:rPr>
        <w:t>an</w:t>
      </w:r>
      <w:r>
        <w:rPr>
          <w:spacing w:val="-9"/>
        </w:rPr>
        <w:t> </w:t>
      </w:r>
      <w:r>
        <w:rPr>
          <w:spacing w:val="-2"/>
        </w:rPr>
        <w:t>owner</w:t>
      </w:r>
      <w:r>
        <w:rPr>
          <w:spacing w:val="-9"/>
        </w:rPr>
        <w:t> </w:t>
      </w:r>
      <w:r>
        <w:rPr>
          <w:spacing w:val="-2"/>
        </w:rPr>
        <w:t>under</w:t>
      </w:r>
      <w:r>
        <w:rPr>
          <w:spacing w:val="-9"/>
        </w:rPr>
        <w:t> </w:t>
      </w:r>
      <w:r>
        <w:rPr>
          <w:spacing w:val="-2"/>
        </w:rPr>
        <w:t>this</w:t>
      </w:r>
      <w:r>
        <w:rPr>
          <w:spacing w:val="-9"/>
        </w:rPr>
        <w:t> </w:t>
      </w:r>
      <w:r>
        <w:rPr>
          <w:spacing w:val="-2"/>
        </w:rPr>
        <w:t>section</w:t>
      </w:r>
      <w:r>
        <w:rPr>
          <w:spacing w:val="-9"/>
        </w:rPr>
        <w:t> </w:t>
      </w:r>
      <w:r>
        <w:rPr>
          <w:spacing w:val="-2"/>
        </w:rPr>
        <w:t>shall </w:t>
      </w:r>
      <w:r>
        <w:rPr/>
        <w:t>be by himself, herself, for himself or herself on his or her own residence, without compensation and no person shall be employed to assist him or her in any way on such work except a builder or building contractor licensed by the city; or</w:t>
      </w:r>
    </w:p>
    <w:p>
      <w:pPr>
        <w:pStyle w:val="BodyText"/>
        <w:spacing w:before="8"/>
      </w:pPr>
    </w:p>
    <w:p>
      <w:pPr>
        <w:pStyle w:val="ListParagraph"/>
        <w:numPr>
          <w:ilvl w:val="2"/>
          <w:numId w:val="138"/>
        </w:numPr>
        <w:tabs>
          <w:tab w:pos="1884" w:val="left" w:leader="none"/>
        </w:tabs>
        <w:spacing w:line="240" w:lineRule="auto" w:before="0" w:after="0"/>
        <w:ind w:left="1884" w:right="0" w:hanging="431"/>
        <w:jc w:val="left"/>
        <w:rPr>
          <w:sz w:val="24"/>
        </w:rPr>
      </w:pPr>
      <w:r>
        <w:rPr>
          <w:sz w:val="24"/>
        </w:rPr>
        <w:t>Any</w:t>
      </w:r>
      <w:r>
        <w:rPr>
          <w:spacing w:val="23"/>
          <w:sz w:val="24"/>
        </w:rPr>
        <w:t> </w:t>
      </w:r>
      <w:r>
        <w:rPr>
          <w:sz w:val="24"/>
        </w:rPr>
        <w:t>person</w:t>
      </w:r>
      <w:r>
        <w:rPr>
          <w:spacing w:val="23"/>
          <w:sz w:val="24"/>
        </w:rPr>
        <w:t> </w:t>
      </w:r>
      <w:r>
        <w:rPr>
          <w:sz w:val="24"/>
        </w:rPr>
        <w:t>engaged</w:t>
      </w:r>
      <w:r>
        <w:rPr>
          <w:spacing w:val="23"/>
          <w:sz w:val="24"/>
        </w:rPr>
        <w:t> </w:t>
      </w:r>
      <w:r>
        <w:rPr>
          <w:sz w:val="24"/>
        </w:rPr>
        <w:t>in</w:t>
      </w:r>
      <w:r>
        <w:rPr>
          <w:spacing w:val="23"/>
          <w:sz w:val="24"/>
        </w:rPr>
        <w:t> </w:t>
      </w:r>
      <w:r>
        <w:rPr>
          <w:sz w:val="24"/>
        </w:rPr>
        <w:t>construction</w:t>
      </w:r>
      <w:r>
        <w:rPr>
          <w:spacing w:val="23"/>
          <w:sz w:val="24"/>
        </w:rPr>
        <w:t> </w:t>
      </w:r>
      <w:r>
        <w:rPr>
          <w:sz w:val="24"/>
        </w:rPr>
        <w:t>work</w:t>
      </w:r>
      <w:r>
        <w:rPr>
          <w:spacing w:val="23"/>
          <w:sz w:val="24"/>
        </w:rPr>
        <w:t> </w:t>
      </w:r>
      <w:r>
        <w:rPr>
          <w:sz w:val="24"/>
        </w:rPr>
        <w:t>not</w:t>
      </w:r>
      <w:r>
        <w:rPr>
          <w:spacing w:val="23"/>
          <w:sz w:val="24"/>
        </w:rPr>
        <w:t> </w:t>
      </w:r>
      <w:r>
        <w:rPr>
          <w:sz w:val="24"/>
        </w:rPr>
        <w:t>involving</w:t>
      </w:r>
      <w:r>
        <w:rPr>
          <w:spacing w:val="23"/>
          <w:sz w:val="24"/>
        </w:rPr>
        <w:t> </w:t>
      </w:r>
      <w:r>
        <w:rPr>
          <w:sz w:val="24"/>
        </w:rPr>
        <w:t>a</w:t>
      </w:r>
      <w:r>
        <w:rPr>
          <w:spacing w:val="23"/>
          <w:sz w:val="24"/>
        </w:rPr>
        <w:t> </w:t>
      </w:r>
      <w:r>
        <w:rPr>
          <w:sz w:val="24"/>
        </w:rPr>
        <w:t>total</w:t>
      </w:r>
      <w:r>
        <w:rPr>
          <w:spacing w:val="23"/>
          <w:sz w:val="24"/>
        </w:rPr>
        <w:t> </w:t>
      </w:r>
      <w:r>
        <w:rPr>
          <w:sz w:val="24"/>
        </w:rPr>
        <w:t>cost</w:t>
      </w:r>
      <w:r>
        <w:rPr>
          <w:spacing w:val="23"/>
          <w:sz w:val="24"/>
        </w:rPr>
        <w:t> </w:t>
      </w:r>
      <w:r>
        <w:rPr>
          <w:sz w:val="24"/>
        </w:rPr>
        <w:t>of</w:t>
      </w:r>
      <w:r>
        <w:rPr>
          <w:spacing w:val="23"/>
          <w:sz w:val="24"/>
        </w:rPr>
        <w:t> </w:t>
      </w:r>
      <w:r>
        <w:rPr>
          <w:sz w:val="24"/>
        </w:rPr>
        <w:t>greater</w:t>
      </w:r>
      <w:r>
        <w:rPr>
          <w:spacing w:val="23"/>
          <w:sz w:val="24"/>
        </w:rPr>
        <w:t> </w:t>
      </w:r>
      <w:r>
        <w:rPr>
          <w:spacing w:val="-4"/>
          <w:sz w:val="24"/>
        </w:rPr>
        <w:t>than</w:t>
      </w:r>
    </w:p>
    <w:p>
      <w:pPr>
        <w:pStyle w:val="BodyText"/>
        <w:spacing w:line="242" w:lineRule="auto" w:before="4"/>
        <w:ind w:left="157" w:right="7222"/>
      </w:pPr>
      <w:r>
        <w:rPr/>
        <w:t>$1,000,</w:t>
      </w:r>
      <w:r>
        <w:rPr>
          <w:spacing w:val="-12"/>
        </w:rPr>
        <w:t> </w:t>
      </w:r>
      <w:r>
        <w:rPr/>
        <w:t>exclusive</w:t>
      </w:r>
      <w:r>
        <w:rPr>
          <w:spacing w:val="-12"/>
        </w:rPr>
        <w:t> </w:t>
      </w:r>
      <w:r>
        <w:rPr/>
        <w:t>of</w:t>
      </w:r>
      <w:r>
        <w:rPr>
          <w:spacing w:val="-12"/>
        </w:rPr>
        <w:t> </w:t>
      </w:r>
      <w:r>
        <w:rPr/>
        <w:t>labor. (1998 Code, § 4-218)</w:t>
      </w:r>
    </w:p>
    <w:p>
      <w:pPr>
        <w:pStyle w:val="BodyText"/>
      </w:pPr>
    </w:p>
    <w:p>
      <w:pPr>
        <w:pStyle w:val="BodyText"/>
        <w:spacing w:before="12"/>
      </w:pPr>
    </w:p>
    <w:p>
      <w:pPr>
        <w:pStyle w:val="Heading1"/>
        <w:spacing w:line="244" w:lineRule="auto" w:before="1"/>
      </w:pPr>
      <w:r>
        <w:rPr/>
        <w:t>§</w:t>
      </w:r>
      <w:r>
        <w:rPr>
          <w:spacing w:val="-6"/>
        </w:rPr>
        <w:t> </w:t>
      </w:r>
      <w:r>
        <w:rPr/>
        <w:t>4-220</w:t>
      </w:r>
      <w:r>
        <w:rPr>
          <w:spacing w:val="40"/>
        </w:rPr>
        <w:t> </w:t>
      </w:r>
      <w:r>
        <w:rPr/>
        <w:t>BUILDER’S</w:t>
      </w:r>
      <w:r>
        <w:rPr>
          <w:spacing w:val="-6"/>
        </w:rPr>
        <w:t> </w:t>
      </w:r>
      <w:r>
        <w:rPr/>
        <w:t>OR</w:t>
      </w:r>
      <w:r>
        <w:rPr>
          <w:spacing w:val="-6"/>
        </w:rPr>
        <w:t> </w:t>
      </w:r>
      <w:r>
        <w:rPr/>
        <w:t>BUILDING</w:t>
      </w:r>
      <w:r>
        <w:rPr>
          <w:spacing w:val="-6"/>
        </w:rPr>
        <w:t> </w:t>
      </w:r>
      <w:r>
        <w:rPr/>
        <w:t>CONTRACTOR’S</w:t>
      </w:r>
      <w:r>
        <w:rPr>
          <w:spacing w:val="-6"/>
        </w:rPr>
        <w:t> </w:t>
      </w:r>
      <w:r>
        <w:rPr/>
        <w:t>LICENSE</w:t>
      </w:r>
      <w:r>
        <w:rPr>
          <w:spacing w:val="-6"/>
        </w:rPr>
        <w:t> </w:t>
      </w:r>
      <w:r>
        <w:rPr/>
        <w:t>REQUIRED;</w:t>
      </w:r>
      <w:r>
        <w:rPr>
          <w:spacing w:val="-6"/>
        </w:rPr>
        <w:t> </w:t>
      </w:r>
      <w:r>
        <w:rPr/>
        <w:t>BUILDING PERMITS; UNLAWFUL ACTS.</w:t>
      </w:r>
    </w:p>
    <w:p>
      <w:pPr>
        <w:pStyle w:val="ListParagraph"/>
        <w:numPr>
          <w:ilvl w:val="0"/>
          <w:numId w:val="139"/>
        </w:numPr>
        <w:tabs>
          <w:tab w:pos="1019" w:val="left" w:leader="none"/>
        </w:tabs>
        <w:spacing w:line="242" w:lineRule="auto" w:before="274" w:after="0"/>
        <w:ind w:left="157" w:right="155" w:firstLine="432"/>
        <w:jc w:val="both"/>
        <w:rPr>
          <w:sz w:val="24"/>
        </w:rPr>
      </w:pPr>
      <w:r>
        <w:rPr>
          <w:sz w:val="24"/>
        </w:rPr>
        <w:t>Each</w:t>
      </w:r>
      <w:r>
        <w:rPr>
          <w:spacing w:val="-15"/>
          <w:sz w:val="24"/>
        </w:rPr>
        <w:t> </w:t>
      </w:r>
      <w:r>
        <w:rPr>
          <w:sz w:val="24"/>
        </w:rPr>
        <w:t>builder</w:t>
      </w:r>
      <w:r>
        <w:rPr>
          <w:spacing w:val="-15"/>
          <w:sz w:val="24"/>
        </w:rPr>
        <w:t> </w:t>
      </w:r>
      <w:r>
        <w:rPr>
          <w:sz w:val="24"/>
        </w:rPr>
        <w:t>or</w:t>
      </w:r>
      <w:r>
        <w:rPr>
          <w:spacing w:val="-15"/>
          <w:sz w:val="24"/>
        </w:rPr>
        <w:t> </w:t>
      </w:r>
      <w:r>
        <w:rPr>
          <w:sz w:val="24"/>
        </w:rPr>
        <w:t>building</w:t>
      </w:r>
      <w:r>
        <w:rPr>
          <w:spacing w:val="-15"/>
          <w:sz w:val="24"/>
        </w:rPr>
        <w:t> </w:t>
      </w:r>
      <w:r>
        <w:rPr>
          <w:sz w:val="24"/>
        </w:rPr>
        <w:t>contractor</w:t>
      </w:r>
      <w:r>
        <w:rPr>
          <w:spacing w:val="-15"/>
          <w:sz w:val="24"/>
        </w:rPr>
        <w:t> </w:t>
      </w:r>
      <w:r>
        <w:rPr>
          <w:sz w:val="24"/>
        </w:rPr>
        <w:t>shall</w:t>
      </w:r>
      <w:r>
        <w:rPr>
          <w:spacing w:val="-15"/>
          <w:sz w:val="24"/>
        </w:rPr>
        <w:t> </w:t>
      </w:r>
      <w:r>
        <w:rPr>
          <w:sz w:val="24"/>
        </w:rPr>
        <w:t>before</w:t>
      </w:r>
      <w:r>
        <w:rPr>
          <w:spacing w:val="-15"/>
          <w:sz w:val="24"/>
        </w:rPr>
        <w:t> </w:t>
      </w:r>
      <w:r>
        <w:rPr>
          <w:sz w:val="24"/>
        </w:rPr>
        <w:t>entering</w:t>
      </w:r>
      <w:r>
        <w:rPr>
          <w:spacing w:val="-15"/>
          <w:sz w:val="24"/>
        </w:rPr>
        <w:t> </w:t>
      </w:r>
      <w:r>
        <w:rPr>
          <w:sz w:val="24"/>
        </w:rPr>
        <w:t>upon</w:t>
      </w:r>
      <w:r>
        <w:rPr>
          <w:spacing w:val="-15"/>
          <w:sz w:val="24"/>
        </w:rPr>
        <w:t> </w:t>
      </w:r>
      <w:r>
        <w:rPr>
          <w:sz w:val="24"/>
        </w:rPr>
        <w:t>any</w:t>
      </w:r>
      <w:r>
        <w:rPr>
          <w:spacing w:val="-15"/>
          <w:sz w:val="24"/>
        </w:rPr>
        <w:t> </w:t>
      </w:r>
      <w:r>
        <w:rPr>
          <w:sz w:val="24"/>
        </w:rPr>
        <w:t>building</w:t>
      </w:r>
      <w:r>
        <w:rPr>
          <w:spacing w:val="-15"/>
          <w:sz w:val="24"/>
        </w:rPr>
        <w:t> </w:t>
      </w:r>
      <w:r>
        <w:rPr>
          <w:sz w:val="24"/>
        </w:rPr>
        <w:t>or</w:t>
      </w:r>
      <w:r>
        <w:rPr>
          <w:spacing w:val="-15"/>
          <w:sz w:val="24"/>
        </w:rPr>
        <w:t> </w:t>
      </w:r>
      <w:r>
        <w:rPr>
          <w:sz w:val="24"/>
        </w:rPr>
        <w:t>construction</w:t>
      </w:r>
      <w:r>
        <w:rPr>
          <w:spacing w:val="-15"/>
          <w:sz w:val="24"/>
        </w:rPr>
        <w:t> </w:t>
      </w:r>
      <w:r>
        <w:rPr>
          <w:sz w:val="24"/>
        </w:rPr>
        <w:t>work subject</w:t>
      </w:r>
      <w:r>
        <w:rPr>
          <w:spacing w:val="-3"/>
          <w:sz w:val="24"/>
        </w:rPr>
        <w:t> </w:t>
      </w:r>
      <w:r>
        <w:rPr>
          <w:sz w:val="24"/>
        </w:rPr>
        <w:t>to</w:t>
      </w:r>
      <w:r>
        <w:rPr>
          <w:spacing w:val="-3"/>
          <w:sz w:val="24"/>
        </w:rPr>
        <w:t> </w:t>
      </w:r>
      <w:r>
        <w:rPr>
          <w:sz w:val="24"/>
        </w:rPr>
        <w:t>regulation</w:t>
      </w:r>
      <w:r>
        <w:rPr>
          <w:spacing w:val="-3"/>
          <w:sz w:val="24"/>
        </w:rPr>
        <w:t> </w:t>
      </w:r>
      <w:r>
        <w:rPr>
          <w:sz w:val="24"/>
        </w:rPr>
        <w:t>by</w:t>
      </w:r>
      <w:r>
        <w:rPr>
          <w:spacing w:val="-3"/>
          <w:sz w:val="24"/>
        </w:rPr>
        <w:t> </w:t>
      </w:r>
      <w:r>
        <w:rPr>
          <w:sz w:val="24"/>
        </w:rPr>
        <w:t>city</w:t>
      </w:r>
      <w:r>
        <w:rPr>
          <w:spacing w:val="-3"/>
          <w:sz w:val="24"/>
        </w:rPr>
        <w:t> </w:t>
      </w:r>
      <w:r>
        <w:rPr>
          <w:sz w:val="24"/>
        </w:rPr>
        <w:t>laws,</w:t>
      </w:r>
      <w:r>
        <w:rPr>
          <w:spacing w:val="-3"/>
          <w:sz w:val="24"/>
        </w:rPr>
        <w:t> </w:t>
      </w:r>
      <w:r>
        <w:rPr>
          <w:sz w:val="24"/>
        </w:rPr>
        <w:t>apply</w:t>
      </w:r>
      <w:r>
        <w:rPr>
          <w:spacing w:val="-3"/>
          <w:sz w:val="24"/>
        </w:rPr>
        <w:t> </w:t>
      </w:r>
      <w:r>
        <w:rPr>
          <w:sz w:val="24"/>
        </w:rPr>
        <w:t>to</w:t>
      </w:r>
      <w:r>
        <w:rPr>
          <w:spacing w:val="-3"/>
          <w:sz w:val="24"/>
        </w:rPr>
        <w:t> </w:t>
      </w:r>
      <w:r>
        <w:rPr>
          <w:sz w:val="24"/>
        </w:rPr>
        <w:t>the</w:t>
      </w:r>
      <w:r>
        <w:rPr>
          <w:spacing w:val="-3"/>
          <w:sz w:val="24"/>
        </w:rPr>
        <w:t> </w:t>
      </w:r>
      <w:r>
        <w:rPr>
          <w:sz w:val="24"/>
        </w:rPr>
        <w:t>City Clerk</w:t>
      </w:r>
      <w:r>
        <w:rPr>
          <w:spacing w:val="-3"/>
          <w:sz w:val="24"/>
        </w:rPr>
        <w:t> </w:t>
      </w:r>
      <w:r>
        <w:rPr>
          <w:sz w:val="24"/>
        </w:rPr>
        <w:t>for</w:t>
      </w:r>
      <w:r>
        <w:rPr>
          <w:spacing w:val="-3"/>
          <w:sz w:val="24"/>
        </w:rPr>
        <w:t> </w:t>
      </w:r>
      <w:r>
        <w:rPr>
          <w:sz w:val="24"/>
        </w:rPr>
        <w:t>a</w:t>
      </w:r>
      <w:r>
        <w:rPr>
          <w:spacing w:val="-3"/>
          <w:sz w:val="24"/>
        </w:rPr>
        <w:t> </w:t>
      </w:r>
      <w:r>
        <w:rPr>
          <w:sz w:val="24"/>
        </w:rPr>
        <w:t>builder’s</w:t>
      </w:r>
      <w:r>
        <w:rPr>
          <w:spacing w:val="-3"/>
          <w:sz w:val="24"/>
        </w:rPr>
        <w:t> </w:t>
      </w:r>
      <w:r>
        <w:rPr>
          <w:sz w:val="24"/>
        </w:rPr>
        <w:t>or</w:t>
      </w:r>
      <w:r>
        <w:rPr>
          <w:spacing w:val="-3"/>
          <w:sz w:val="24"/>
        </w:rPr>
        <w:t> </w:t>
      </w:r>
      <w:r>
        <w:rPr>
          <w:sz w:val="24"/>
        </w:rPr>
        <w:t>building</w:t>
      </w:r>
      <w:r>
        <w:rPr>
          <w:spacing w:val="-2"/>
          <w:sz w:val="24"/>
        </w:rPr>
        <w:t> </w:t>
      </w:r>
      <w:r>
        <w:rPr>
          <w:sz w:val="24"/>
        </w:rPr>
        <w:t>contractor’s</w:t>
      </w:r>
      <w:r>
        <w:rPr>
          <w:spacing w:val="-3"/>
          <w:sz w:val="24"/>
        </w:rPr>
        <w:t> </w:t>
      </w:r>
      <w:r>
        <w:rPr>
          <w:sz w:val="24"/>
        </w:rPr>
        <w:t>license and</w:t>
      </w:r>
      <w:r>
        <w:rPr>
          <w:spacing w:val="-10"/>
          <w:sz w:val="24"/>
        </w:rPr>
        <w:t> </w:t>
      </w:r>
      <w:r>
        <w:rPr>
          <w:sz w:val="24"/>
        </w:rPr>
        <w:t>receive</w:t>
      </w:r>
      <w:r>
        <w:rPr>
          <w:spacing w:val="-10"/>
          <w:sz w:val="24"/>
        </w:rPr>
        <w:t> </w:t>
      </w:r>
      <w:r>
        <w:rPr>
          <w:sz w:val="24"/>
        </w:rPr>
        <w:t>the</w:t>
      </w:r>
      <w:r>
        <w:rPr>
          <w:spacing w:val="-10"/>
          <w:sz w:val="24"/>
        </w:rPr>
        <w:t> </w:t>
      </w:r>
      <w:r>
        <w:rPr>
          <w:sz w:val="24"/>
        </w:rPr>
        <w:t>same</w:t>
      </w:r>
      <w:r>
        <w:rPr>
          <w:spacing w:val="-10"/>
          <w:sz w:val="24"/>
        </w:rPr>
        <w:t> </w:t>
      </w:r>
      <w:r>
        <w:rPr>
          <w:sz w:val="24"/>
        </w:rPr>
        <w:t>as</w:t>
      </w:r>
      <w:r>
        <w:rPr>
          <w:spacing w:val="-10"/>
          <w:sz w:val="24"/>
        </w:rPr>
        <w:t> </w:t>
      </w:r>
      <w:r>
        <w:rPr>
          <w:sz w:val="24"/>
        </w:rPr>
        <w:t>hereinafter</w:t>
      </w:r>
      <w:r>
        <w:rPr>
          <w:spacing w:val="-10"/>
          <w:sz w:val="24"/>
        </w:rPr>
        <w:t> </w:t>
      </w:r>
      <w:r>
        <w:rPr>
          <w:sz w:val="24"/>
        </w:rPr>
        <w:t>provided</w:t>
      </w:r>
      <w:r>
        <w:rPr>
          <w:spacing w:val="-10"/>
          <w:sz w:val="24"/>
        </w:rPr>
        <w:t> </w:t>
      </w:r>
      <w:r>
        <w:rPr>
          <w:sz w:val="24"/>
        </w:rPr>
        <w:t>and</w:t>
      </w:r>
      <w:r>
        <w:rPr>
          <w:spacing w:val="-10"/>
          <w:sz w:val="24"/>
        </w:rPr>
        <w:t> </w:t>
      </w:r>
      <w:r>
        <w:rPr>
          <w:sz w:val="24"/>
        </w:rPr>
        <w:t>have</w:t>
      </w:r>
      <w:r>
        <w:rPr>
          <w:spacing w:val="-11"/>
          <w:sz w:val="24"/>
        </w:rPr>
        <w:t> </w:t>
      </w:r>
      <w:r>
        <w:rPr>
          <w:sz w:val="24"/>
        </w:rPr>
        <w:t>in</w:t>
      </w:r>
      <w:r>
        <w:rPr>
          <w:spacing w:val="-10"/>
          <w:sz w:val="24"/>
        </w:rPr>
        <w:t> </w:t>
      </w:r>
      <w:r>
        <w:rPr>
          <w:sz w:val="24"/>
        </w:rPr>
        <w:t>his</w:t>
      </w:r>
      <w:r>
        <w:rPr>
          <w:spacing w:val="-10"/>
          <w:sz w:val="24"/>
        </w:rPr>
        <w:t> </w:t>
      </w:r>
      <w:r>
        <w:rPr>
          <w:sz w:val="24"/>
        </w:rPr>
        <w:t>or</w:t>
      </w:r>
      <w:r>
        <w:rPr>
          <w:spacing w:val="-10"/>
          <w:sz w:val="24"/>
        </w:rPr>
        <w:t> </w:t>
      </w:r>
      <w:r>
        <w:rPr>
          <w:sz w:val="24"/>
        </w:rPr>
        <w:t>her</w:t>
      </w:r>
      <w:r>
        <w:rPr>
          <w:spacing w:val="-10"/>
          <w:sz w:val="24"/>
        </w:rPr>
        <w:t> </w:t>
      </w:r>
      <w:r>
        <w:rPr>
          <w:sz w:val="24"/>
        </w:rPr>
        <w:t>possession</w:t>
      </w:r>
      <w:r>
        <w:rPr>
          <w:spacing w:val="-10"/>
          <w:sz w:val="24"/>
        </w:rPr>
        <w:t> </w:t>
      </w:r>
      <w:r>
        <w:rPr>
          <w:sz w:val="24"/>
        </w:rPr>
        <w:t>a</w:t>
      </w:r>
      <w:r>
        <w:rPr>
          <w:spacing w:val="-10"/>
          <w:sz w:val="24"/>
        </w:rPr>
        <w:t> </w:t>
      </w:r>
      <w:r>
        <w:rPr>
          <w:sz w:val="24"/>
        </w:rPr>
        <w:t>valid</w:t>
      </w:r>
      <w:r>
        <w:rPr>
          <w:spacing w:val="-10"/>
          <w:sz w:val="24"/>
        </w:rPr>
        <w:t> </w:t>
      </w:r>
      <w:r>
        <w:rPr>
          <w:sz w:val="24"/>
        </w:rPr>
        <w:t>license</w:t>
      </w:r>
      <w:r>
        <w:rPr>
          <w:spacing w:val="-10"/>
          <w:sz w:val="24"/>
        </w:rPr>
        <w:t> </w:t>
      </w:r>
      <w:r>
        <w:rPr>
          <w:sz w:val="24"/>
        </w:rPr>
        <w:t>authorizing him, her or it to engage in the trade or occupation of a builder or building contractor in the city.</w:t>
      </w:r>
    </w:p>
    <w:p>
      <w:pPr>
        <w:pStyle w:val="BodyText"/>
        <w:spacing w:before="7"/>
      </w:pPr>
    </w:p>
    <w:p>
      <w:pPr>
        <w:pStyle w:val="ListParagraph"/>
        <w:numPr>
          <w:ilvl w:val="0"/>
          <w:numId w:val="139"/>
        </w:numPr>
        <w:tabs>
          <w:tab w:pos="1019" w:val="left" w:leader="none"/>
        </w:tabs>
        <w:spacing w:line="242" w:lineRule="auto" w:before="0" w:after="0"/>
        <w:ind w:left="157" w:right="154" w:firstLine="432"/>
        <w:jc w:val="both"/>
        <w:rPr>
          <w:sz w:val="24"/>
        </w:rPr>
      </w:pPr>
      <w:r>
        <w:rPr>
          <w:sz w:val="24"/>
        </w:rPr>
        <w:t>No permit for any building or construction work shall be issued for any such work to be </w:t>
      </w:r>
      <w:r>
        <w:rPr>
          <w:spacing w:val="-2"/>
          <w:sz w:val="24"/>
        </w:rPr>
        <w:t>performed</w:t>
      </w:r>
      <w:r>
        <w:rPr>
          <w:spacing w:val="-11"/>
          <w:sz w:val="24"/>
        </w:rPr>
        <w:t> </w:t>
      </w:r>
      <w:r>
        <w:rPr>
          <w:spacing w:val="-2"/>
          <w:sz w:val="24"/>
        </w:rPr>
        <w:t>by</w:t>
      </w:r>
      <w:r>
        <w:rPr>
          <w:spacing w:val="-11"/>
          <w:sz w:val="24"/>
        </w:rPr>
        <w:t> </w:t>
      </w:r>
      <w:r>
        <w:rPr>
          <w:spacing w:val="-2"/>
          <w:sz w:val="24"/>
        </w:rPr>
        <w:t>a</w:t>
      </w:r>
      <w:r>
        <w:rPr>
          <w:spacing w:val="-11"/>
          <w:sz w:val="24"/>
        </w:rPr>
        <w:t> </w:t>
      </w:r>
      <w:r>
        <w:rPr>
          <w:spacing w:val="-2"/>
          <w:sz w:val="24"/>
        </w:rPr>
        <w:t>builder</w:t>
      </w:r>
      <w:r>
        <w:rPr>
          <w:spacing w:val="-11"/>
          <w:sz w:val="24"/>
        </w:rPr>
        <w:t> </w:t>
      </w:r>
      <w:r>
        <w:rPr>
          <w:spacing w:val="-2"/>
          <w:sz w:val="24"/>
        </w:rPr>
        <w:t>or</w:t>
      </w:r>
      <w:r>
        <w:rPr>
          <w:spacing w:val="-11"/>
          <w:sz w:val="24"/>
        </w:rPr>
        <w:t> </w:t>
      </w:r>
      <w:r>
        <w:rPr>
          <w:spacing w:val="-2"/>
          <w:sz w:val="24"/>
        </w:rPr>
        <w:t>building</w:t>
      </w:r>
      <w:r>
        <w:rPr>
          <w:spacing w:val="-11"/>
          <w:sz w:val="24"/>
        </w:rPr>
        <w:t> </w:t>
      </w:r>
      <w:r>
        <w:rPr>
          <w:spacing w:val="-2"/>
          <w:sz w:val="24"/>
        </w:rPr>
        <w:t>contractor,</w:t>
      </w:r>
      <w:r>
        <w:rPr>
          <w:spacing w:val="-11"/>
          <w:sz w:val="24"/>
        </w:rPr>
        <w:t> </w:t>
      </w:r>
      <w:r>
        <w:rPr>
          <w:spacing w:val="-2"/>
          <w:sz w:val="24"/>
        </w:rPr>
        <w:t>as</w:t>
      </w:r>
      <w:r>
        <w:rPr>
          <w:spacing w:val="-11"/>
          <w:sz w:val="24"/>
        </w:rPr>
        <w:t> </w:t>
      </w:r>
      <w:r>
        <w:rPr>
          <w:spacing w:val="-2"/>
          <w:sz w:val="24"/>
        </w:rPr>
        <w:t>defined,</w:t>
      </w:r>
      <w:r>
        <w:rPr>
          <w:spacing w:val="-11"/>
          <w:sz w:val="24"/>
        </w:rPr>
        <w:t> </w:t>
      </w:r>
      <w:r>
        <w:rPr>
          <w:spacing w:val="-2"/>
          <w:sz w:val="24"/>
        </w:rPr>
        <w:t>who</w:t>
      </w:r>
      <w:r>
        <w:rPr>
          <w:spacing w:val="-11"/>
          <w:sz w:val="24"/>
        </w:rPr>
        <w:t> </w:t>
      </w:r>
      <w:r>
        <w:rPr>
          <w:spacing w:val="-2"/>
          <w:sz w:val="24"/>
        </w:rPr>
        <w:t>has</w:t>
      </w:r>
      <w:r>
        <w:rPr>
          <w:spacing w:val="-11"/>
          <w:sz w:val="24"/>
        </w:rPr>
        <w:t> </w:t>
      </w:r>
      <w:r>
        <w:rPr>
          <w:spacing w:val="-2"/>
          <w:sz w:val="24"/>
        </w:rPr>
        <w:t>not</w:t>
      </w:r>
      <w:r>
        <w:rPr>
          <w:spacing w:val="-10"/>
          <w:sz w:val="24"/>
        </w:rPr>
        <w:t> </w:t>
      </w:r>
      <w:r>
        <w:rPr>
          <w:spacing w:val="-2"/>
          <w:sz w:val="24"/>
        </w:rPr>
        <w:t>first</w:t>
      </w:r>
      <w:r>
        <w:rPr>
          <w:spacing w:val="-10"/>
          <w:sz w:val="24"/>
        </w:rPr>
        <w:t> </w:t>
      </w:r>
      <w:r>
        <w:rPr>
          <w:spacing w:val="-2"/>
          <w:sz w:val="24"/>
        </w:rPr>
        <w:t>obtained</w:t>
      </w:r>
      <w:r>
        <w:rPr>
          <w:spacing w:val="-11"/>
          <w:sz w:val="24"/>
        </w:rPr>
        <w:t> </w:t>
      </w:r>
      <w:r>
        <w:rPr>
          <w:spacing w:val="-2"/>
          <w:sz w:val="24"/>
        </w:rPr>
        <w:t>a</w:t>
      </w:r>
      <w:r>
        <w:rPr>
          <w:spacing w:val="-10"/>
          <w:sz w:val="24"/>
        </w:rPr>
        <w:t> </w:t>
      </w:r>
      <w:r>
        <w:rPr>
          <w:spacing w:val="-2"/>
          <w:sz w:val="24"/>
        </w:rPr>
        <w:t>license</w:t>
      </w:r>
      <w:r>
        <w:rPr>
          <w:spacing w:val="-10"/>
          <w:sz w:val="24"/>
        </w:rPr>
        <w:t> </w:t>
      </w:r>
      <w:r>
        <w:rPr>
          <w:spacing w:val="-2"/>
          <w:sz w:val="24"/>
        </w:rPr>
        <w:t>upon</w:t>
      </w:r>
      <w:r>
        <w:rPr>
          <w:spacing w:val="-11"/>
          <w:sz w:val="24"/>
        </w:rPr>
        <w:t> </w:t>
      </w:r>
      <w:r>
        <w:rPr>
          <w:spacing w:val="-2"/>
          <w:sz w:val="24"/>
        </w:rPr>
        <w:t>making </w:t>
      </w:r>
      <w:r>
        <w:rPr>
          <w:sz w:val="24"/>
        </w:rPr>
        <w:t>a proper application and payment of the license fee as required.</w:t>
      </w:r>
    </w:p>
    <w:p>
      <w:pPr>
        <w:pStyle w:val="BodyText"/>
        <w:spacing w:before="6"/>
      </w:pPr>
    </w:p>
    <w:p>
      <w:pPr>
        <w:pStyle w:val="ListParagraph"/>
        <w:numPr>
          <w:ilvl w:val="0"/>
          <w:numId w:val="139"/>
        </w:numPr>
        <w:tabs>
          <w:tab w:pos="1019" w:val="left" w:leader="none"/>
        </w:tabs>
        <w:spacing w:line="242" w:lineRule="auto" w:before="0" w:after="0"/>
        <w:ind w:left="157" w:right="153" w:firstLine="432"/>
        <w:jc w:val="both"/>
        <w:rPr>
          <w:sz w:val="24"/>
        </w:rPr>
      </w:pPr>
      <w:r>
        <w:rPr>
          <w:sz w:val="24"/>
        </w:rPr>
        <w:t>It shall be unlawful for any person, firm, company, association or corporation to enter into a contract</w:t>
      </w:r>
      <w:r>
        <w:rPr>
          <w:spacing w:val="-5"/>
          <w:sz w:val="24"/>
        </w:rPr>
        <w:t> </w:t>
      </w:r>
      <w:r>
        <w:rPr>
          <w:sz w:val="24"/>
        </w:rPr>
        <w:t>or</w:t>
      </w:r>
      <w:r>
        <w:rPr>
          <w:spacing w:val="-5"/>
          <w:sz w:val="24"/>
        </w:rPr>
        <w:t> </w:t>
      </w:r>
      <w:r>
        <w:rPr>
          <w:sz w:val="24"/>
        </w:rPr>
        <w:t>agreement</w:t>
      </w:r>
      <w:r>
        <w:rPr>
          <w:spacing w:val="-5"/>
          <w:sz w:val="24"/>
        </w:rPr>
        <w:t> </w:t>
      </w:r>
      <w:r>
        <w:rPr>
          <w:sz w:val="24"/>
        </w:rPr>
        <w:t>with</w:t>
      </w:r>
      <w:r>
        <w:rPr>
          <w:spacing w:val="-5"/>
          <w:sz w:val="24"/>
        </w:rPr>
        <w:t> </w:t>
      </w:r>
      <w:r>
        <w:rPr>
          <w:sz w:val="24"/>
        </w:rPr>
        <w:t>another</w:t>
      </w:r>
      <w:r>
        <w:rPr>
          <w:spacing w:val="-5"/>
          <w:sz w:val="24"/>
        </w:rPr>
        <w:t> </w:t>
      </w:r>
      <w:r>
        <w:rPr>
          <w:sz w:val="24"/>
        </w:rPr>
        <w:t>so</w:t>
      </w:r>
      <w:r>
        <w:rPr>
          <w:spacing w:val="-5"/>
          <w:sz w:val="24"/>
        </w:rPr>
        <w:t> </w:t>
      </w:r>
      <w:r>
        <w:rPr>
          <w:sz w:val="24"/>
        </w:rPr>
        <w:t>as</w:t>
      </w:r>
      <w:r>
        <w:rPr>
          <w:spacing w:val="-5"/>
          <w:sz w:val="24"/>
        </w:rPr>
        <w:t> </w:t>
      </w:r>
      <w:r>
        <w:rPr>
          <w:sz w:val="24"/>
        </w:rPr>
        <w:t>to</w:t>
      </w:r>
      <w:r>
        <w:rPr>
          <w:spacing w:val="-5"/>
          <w:sz w:val="24"/>
        </w:rPr>
        <w:t> </w:t>
      </w:r>
      <w:r>
        <w:rPr>
          <w:sz w:val="24"/>
        </w:rPr>
        <w:t>bring</w:t>
      </w:r>
      <w:r>
        <w:rPr>
          <w:spacing w:val="-6"/>
          <w:sz w:val="24"/>
        </w:rPr>
        <w:t> </w:t>
      </w:r>
      <w:r>
        <w:rPr>
          <w:sz w:val="24"/>
        </w:rPr>
        <w:t>himself,</w:t>
      </w:r>
      <w:r>
        <w:rPr>
          <w:spacing w:val="-5"/>
          <w:sz w:val="24"/>
        </w:rPr>
        <w:t> </w:t>
      </w:r>
      <w:r>
        <w:rPr>
          <w:sz w:val="24"/>
        </w:rPr>
        <w:t>herself</w:t>
      </w:r>
      <w:r>
        <w:rPr>
          <w:spacing w:val="-5"/>
          <w:sz w:val="24"/>
        </w:rPr>
        <w:t> </w:t>
      </w:r>
      <w:r>
        <w:rPr>
          <w:sz w:val="24"/>
        </w:rPr>
        <w:t>or</w:t>
      </w:r>
      <w:r>
        <w:rPr>
          <w:spacing w:val="-5"/>
          <w:sz w:val="24"/>
        </w:rPr>
        <w:t> </w:t>
      </w:r>
      <w:r>
        <w:rPr>
          <w:sz w:val="24"/>
        </w:rPr>
        <w:t>itself</w:t>
      </w:r>
      <w:r>
        <w:rPr>
          <w:spacing w:val="-2"/>
          <w:sz w:val="24"/>
        </w:rPr>
        <w:t> </w:t>
      </w:r>
      <w:r>
        <w:rPr>
          <w:sz w:val="24"/>
        </w:rPr>
        <w:t>under</w:t>
      </w:r>
      <w:r>
        <w:rPr>
          <w:spacing w:val="-5"/>
          <w:sz w:val="24"/>
        </w:rPr>
        <w:t> </w:t>
      </w:r>
      <w:r>
        <w:rPr>
          <w:sz w:val="24"/>
        </w:rPr>
        <w:t>the</w:t>
      </w:r>
      <w:r>
        <w:rPr>
          <w:spacing w:val="-5"/>
          <w:sz w:val="24"/>
        </w:rPr>
        <w:t> </w:t>
      </w:r>
      <w:r>
        <w:rPr>
          <w:sz w:val="24"/>
        </w:rPr>
        <w:t>definition</w:t>
      </w:r>
      <w:r>
        <w:rPr>
          <w:spacing w:val="-5"/>
          <w:sz w:val="24"/>
        </w:rPr>
        <w:t> </w:t>
      </w:r>
      <w:r>
        <w:rPr>
          <w:sz w:val="24"/>
        </w:rPr>
        <w:t>of</w:t>
      </w:r>
      <w:r>
        <w:rPr>
          <w:spacing w:val="-5"/>
          <w:sz w:val="24"/>
        </w:rPr>
        <w:t> </w:t>
      </w:r>
      <w:r>
        <w:rPr>
          <w:sz w:val="24"/>
        </w:rPr>
        <w:t>builder </w:t>
      </w:r>
      <w:r>
        <w:rPr>
          <w:spacing w:val="-2"/>
          <w:sz w:val="24"/>
        </w:rPr>
        <w:t>or</w:t>
      </w:r>
      <w:r>
        <w:rPr>
          <w:spacing w:val="-8"/>
          <w:sz w:val="24"/>
        </w:rPr>
        <w:t> </w:t>
      </w:r>
      <w:r>
        <w:rPr>
          <w:spacing w:val="-2"/>
          <w:sz w:val="24"/>
        </w:rPr>
        <w:t>building</w:t>
      </w:r>
      <w:r>
        <w:rPr>
          <w:spacing w:val="-8"/>
          <w:sz w:val="24"/>
        </w:rPr>
        <w:t> </w:t>
      </w:r>
      <w:r>
        <w:rPr>
          <w:spacing w:val="-2"/>
          <w:sz w:val="24"/>
        </w:rPr>
        <w:t>contractor</w:t>
      </w:r>
      <w:r>
        <w:rPr>
          <w:spacing w:val="-8"/>
          <w:sz w:val="24"/>
        </w:rPr>
        <w:t> </w:t>
      </w:r>
      <w:r>
        <w:rPr>
          <w:spacing w:val="-2"/>
          <w:sz w:val="24"/>
        </w:rPr>
        <w:t>herein,</w:t>
      </w:r>
      <w:r>
        <w:rPr>
          <w:spacing w:val="-8"/>
          <w:sz w:val="24"/>
        </w:rPr>
        <w:t> </w:t>
      </w:r>
      <w:r>
        <w:rPr>
          <w:spacing w:val="-2"/>
          <w:sz w:val="24"/>
        </w:rPr>
        <w:t>or</w:t>
      </w:r>
      <w:r>
        <w:rPr>
          <w:spacing w:val="-8"/>
          <w:sz w:val="24"/>
        </w:rPr>
        <w:t> </w:t>
      </w:r>
      <w:r>
        <w:rPr>
          <w:spacing w:val="-2"/>
          <w:sz w:val="24"/>
        </w:rPr>
        <w:t>to</w:t>
      </w:r>
      <w:r>
        <w:rPr>
          <w:spacing w:val="-8"/>
          <w:sz w:val="24"/>
        </w:rPr>
        <w:t> </w:t>
      </w:r>
      <w:r>
        <w:rPr>
          <w:spacing w:val="-2"/>
          <w:sz w:val="24"/>
        </w:rPr>
        <w:t>perform</w:t>
      </w:r>
      <w:r>
        <w:rPr>
          <w:spacing w:val="-11"/>
          <w:sz w:val="24"/>
        </w:rPr>
        <w:t> </w:t>
      </w:r>
      <w:r>
        <w:rPr>
          <w:spacing w:val="-2"/>
          <w:sz w:val="24"/>
        </w:rPr>
        <w:t>any</w:t>
      </w:r>
      <w:r>
        <w:rPr>
          <w:spacing w:val="-8"/>
          <w:sz w:val="24"/>
        </w:rPr>
        <w:t> </w:t>
      </w:r>
      <w:r>
        <w:rPr>
          <w:spacing w:val="-2"/>
          <w:sz w:val="24"/>
        </w:rPr>
        <w:t>work</w:t>
      </w:r>
      <w:r>
        <w:rPr>
          <w:spacing w:val="-8"/>
          <w:sz w:val="24"/>
        </w:rPr>
        <w:t> </w:t>
      </w:r>
      <w:r>
        <w:rPr>
          <w:spacing w:val="-2"/>
          <w:sz w:val="24"/>
        </w:rPr>
        <w:t>as</w:t>
      </w:r>
      <w:r>
        <w:rPr>
          <w:spacing w:val="-8"/>
          <w:sz w:val="24"/>
        </w:rPr>
        <w:t> </w:t>
      </w:r>
      <w:r>
        <w:rPr>
          <w:spacing w:val="-2"/>
          <w:sz w:val="24"/>
        </w:rPr>
        <w:t>a</w:t>
      </w:r>
      <w:r>
        <w:rPr>
          <w:spacing w:val="-8"/>
          <w:sz w:val="24"/>
        </w:rPr>
        <w:t> </w:t>
      </w:r>
      <w:r>
        <w:rPr>
          <w:spacing w:val="-2"/>
          <w:sz w:val="24"/>
        </w:rPr>
        <w:t>builder</w:t>
      </w:r>
      <w:r>
        <w:rPr>
          <w:spacing w:val="-8"/>
          <w:sz w:val="24"/>
        </w:rPr>
        <w:t> </w:t>
      </w:r>
      <w:r>
        <w:rPr>
          <w:spacing w:val="-2"/>
          <w:sz w:val="24"/>
        </w:rPr>
        <w:t>or</w:t>
      </w:r>
      <w:r>
        <w:rPr>
          <w:spacing w:val="-8"/>
          <w:sz w:val="24"/>
        </w:rPr>
        <w:t> </w:t>
      </w:r>
      <w:r>
        <w:rPr>
          <w:spacing w:val="-2"/>
          <w:sz w:val="24"/>
        </w:rPr>
        <w:t>building</w:t>
      </w:r>
      <w:r>
        <w:rPr>
          <w:spacing w:val="-8"/>
          <w:sz w:val="24"/>
        </w:rPr>
        <w:t> </w:t>
      </w:r>
      <w:r>
        <w:rPr>
          <w:spacing w:val="-2"/>
          <w:sz w:val="24"/>
        </w:rPr>
        <w:t>contractor</w:t>
      </w:r>
      <w:r>
        <w:rPr>
          <w:spacing w:val="-10"/>
          <w:sz w:val="24"/>
        </w:rPr>
        <w:t> </w:t>
      </w:r>
      <w:r>
        <w:rPr>
          <w:spacing w:val="-2"/>
          <w:sz w:val="24"/>
        </w:rPr>
        <w:t>or</w:t>
      </w:r>
      <w:r>
        <w:rPr>
          <w:spacing w:val="-10"/>
          <w:sz w:val="24"/>
        </w:rPr>
        <w:t> </w:t>
      </w:r>
      <w:r>
        <w:rPr>
          <w:spacing w:val="-2"/>
          <w:sz w:val="24"/>
        </w:rPr>
        <w:t>any</w:t>
      </w:r>
      <w:r>
        <w:rPr>
          <w:spacing w:val="-10"/>
          <w:sz w:val="24"/>
        </w:rPr>
        <w:t> </w:t>
      </w:r>
      <w:r>
        <w:rPr>
          <w:spacing w:val="-2"/>
          <w:sz w:val="24"/>
        </w:rPr>
        <w:t>work</w:t>
      </w:r>
      <w:r>
        <w:rPr>
          <w:spacing w:val="-10"/>
          <w:sz w:val="24"/>
        </w:rPr>
        <w:t> </w:t>
      </w:r>
      <w:r>
        <w:rPr>
          <w:spacing w:val="-2"/>
          <w:sz w:val="24"/>
        </w:rPr>
        <w:t>under </w:t>
      </w:r>
      <w:r>
        <w:rPr>
          <w:sz w:val="24"/>
        </w:rPr>
        <w:t>a contract for any work involving the construction, wrecking or moving of any building, without first having obtained a builder’s or building contractor’s license issued by the city.</w:t>
      </w:r>
    </w:p>
    <w:p>
      <w:pPr>
        <w:pStyle w:val="BodyText"/>
      </w:pPr>
    </w:p>
    <w:p>
      <w:pPr>
        <w:pStyle w:val="BodyText"/>
        <w:spacing w:before="15"/>
      </w:pPr>
    </w:p>
    <w:p>
      <w:pPr>
        <w:pStyle w:val="Heading1"/>
        <w:spacing w:before="1"/>
      </w:pPr>
      <w:r>
        <w:rPr/>
        <w:t>§</w:t>
      </w:r>
      <w:r>
        <w:rPr>
          <w:spacing w:val="-5"/>
        </w:rPr>
        <w:t> </w:t>
      </w:r>
      <w:r>
        <w:rPr/>
        <w:t>4-221</w:t>
      </w:r>
      <w:r>
        <w:rPr>
          <w:spacing w:val="51"/>
        </w:rPr>
        <w:t> </w:t>
      </w:r>
      <w:r>
        <w:rPr/>
        <w:t>SAME;</w:t>
      </w:r>
      <w:r>
        <w:rPr>
          <w:spacing w:val="-5"/>
        </w:rPr>
        <w:t> </w:t>
      </w:r>
      <w:r>
        <w:rPr/>
        <w:t>APPLICATION;</w:t>
      </w:r>
      <w:r>
        <w:rPr>
          <w:spacing w:val="-4"/>
        </w:rPr>
        <w:t> </w:t>
      </w:r>
      <w:r>
        <w:rPr>
          <w:spacing w:val="-2"/>
        </w:rPr>
        <w:t>GRANTING.</w:t>
      </w:r>
    </w:p>
    <w:p>
      <w:pPr>
        <w:pStyle w:val="BodyText"/>
        <w:spacing w:before="4"/>
        <w:rPr>
          <w:b/>
        </w:rPr>
      </w:pPr>
    </w:p>
    <w:p>
      <w:pPr>
        <w:pStyle w:val="ListParagraph"/>
        <w:numPr>
          <w:ilvl w:val="0"/>
          <w:numId w:val="140"/>
        </w:numPr>
        <w:tabs>
          <w:tab w:pos="1019" w:val="left" w:leader="none"/>
        </w:tabs>
        <w:spacing w:line="242" w:lineRule="auto" w:before="0" w:after="0"/>
        <w:ind w:left="157" w:right="153" w:firstLine="432"/>
        <w:jc w:val="both"/>
        <w:rPr>
          <w:sz w:val="24"/>
        </w:rPr>
      </w:pPr>
      <w:r>
        <w:rPr>
          <w:sz w:val="24"/>
        </w:rPr>
        <w:t>Application for a builder’s or building contractor’s license shall be made upon a form to be supplied</w:t>
      </w:r>
      <w:r>
        <w:rPr>
          <w:spacing w:val="-13"/>
          <w:sz w:val="24"/>
        </w:rPr>
        <w:t> </w:t>
      </w:r>
      <w:r>
        <w:rPr>
          <w:sz w:val="24"/>
        </w:rPr>
        <w:t>by</w:t>
      </w:r>
      <w:r>
        <w:rPr>
          <w:spacing w:val="-13"/>
          <w:sz w:val="24"/>
        </w:rPr>
        <w:t> </w:t>
      </w:r>
      <w:r>
        <w:rPr>
          <w:sz w:val="24"/>
        </w:rPr>
        <w:t>the</w:t>
      </w:r>
      <w:r>
        <w:rPr>
          <w:spacing w:val="-13"/>
          <w:sz w:val="24"/>
        </w:rPr>
        <w:t> </w:t>
      </w:r>
      <w:r>
        <w:rPr>
          <w:sz w:val="24"/>
        </w:rPr>
        <w:t>city,</w:t>
      </w:r>
      <w:r>
        <w:rPr>
          <w:spacing w:val="-13"/>
          <w:sz w:val="24"/>
        </w:rPr>
        <w:t> </w:t>
      </w:r>
      <w:r>
        <w:rPr>
          <w:sz w:val="24"/>
        </w:rPr>
        <w:t>which</w:t>
      </w:r>
      <w:r>
        <w:rPr>
          <w:spacing w:val="-13"/>
          <w:sz w:val="24"/>
        </w:rPr>
        <w:t> </w:t>
      </w:r>
      <w:r>
        <w:rPr>
          <w:sz w:val="24"/>
        </w:rPr>
        <w:t>shall</w:t>
      </w:r>
      <w:r>
        <w:rPr>
          <w:spacing w:val="-13"/>
          <w:sz w:val="24"/>
        </w:rPr>
        <w:t> </w:t>
      </w:r>
      <w:r>
        <w:rPr>
          <w:sz w:val="24"/>
        </w:rPr>
        <w:t>disclose</w:t>
      </w:r>
      <w:r>
        <w:rPr>
          <w:spacing w:val="-12"/>
          <w:sz w:val="24"/>
        </w:rPr>
        <w:t> </w:t>
      </w:r>
      <w:r>
        <w:rPr>
          <w:sz w:val="24"/>
        </w:rPr>
        <w:t>the</w:t>
      </w:r>
      <w:r>
        <w:rPr>
          <w:spacing w:val="-12"/>
          <w:sz w:val="24"/>
        </w:rPr>
        <w:t> </w:t>
      </w:r>
      <w:r>
        <w:rPr>
          <w:sz w:val="24"/>
        </w:rPr>
        <w:t>name</w:t>
      </w:r>
      <w:r>
        <w:rPr>
          <w:spacing w:val="-12"/>
          <w:sz w:val="24"/>
        </w:rPr>
        <w:t> </w:t>
      </w:r>
      <w:r>
        <w:rPr>
          <w:sz w:val="24"/>
        </w:rPr>
        <w:t>of</w:t>
      </w:r>
      <w:r>
        <w:rPr>
          <w:spacing w:val="-12"/>
          <w:sz w:val="24"/>
        </w:rPr>
        <w:t> </w:t>
      </w:r>
      <w:r>
        <w:rPr>
          <w:sz w:val="24"/>
        </w:rPr>
        <w:t>the</w:t>
      </w:r>
      <w:r>
        <w:rPr>
          <w:spacing w:val="-12"/>
          <w:sz w:val="24"/>
        </w:rPr>
        <w:t> </w:t>
      </w:r>
      <w:r>
        <w:rPr>
          <w:sz w:val="24"/>
        </w:rPr>
        <w:t>applicant,</w:t>
      </w:r>
      <w:r>
        <w:rPr>
          <w:spacing w:val="-12"/>
          <w:sz w:val="24"/>
        </w:rPr>
        <w:t> </w:t>
      </w:r>
      <w:r>
        <w:rPr>
          <w:sz w:val="24"/>
        </w:rPr>
        <w:t>his</w:t>
      </w:r>
      <w:r>
        <w:rPr>
          <w:spacing w:val="-13"/>
          <w:sz w:val="24"/>
        </w:rPr>
        <w:t> </w:t>
      </w:r>
      <w:r>
        <w:rPr>
          <w:sz w:val="24"/>
        </w:rPr>
        <w:t>or</w:t>
      </w:r>
      <w:r>
        <w:rPr>
          <w:spacing w:val="-12"/>
          <w:sz w:val="24"/>
        </w:rPr>
        <w:t> </w:t>
      </w:r>
      <w:r>
        <w:rPr>
          <w:sz w:val="24"/>
        </w:rPr>
        <w:t>her</w:t>
      </w:r>
      <w:r>
        <w:rPr>
          <w:spacing w:val="-12"/>
          <w:sz w:val="24"/>
        </w:rPr>
        <w:t> </w:t>
      </w:r>
      <w:r>
        <w:rPr>
          <w:sz w:val="24"/>
        </w:rPr>
        <w:t>place</w:t>
      </w:r>
      <w:r>
        <w:rPr>
          <w:spacing w:val="-12"/>
          <w:sz w:val="24"/>
        </w:rPr>
        <w:t> </w:t>
      </w:r>
      <w:r>
        <w:rPr>
          <w:sz w:val="24"/>
        </w:rPr>
        <w:t>of</w:t>
      </w:r>
      <w:r>
        <w:rPr>
          <w:spacing w:val="-12"/>
          <w:sz w:val="24"/>
        </w:rPr>
        <w:t> </w:t>
      </w:r>
      <w:r>
        <w:rPr>
          <w:sz w:val="24"/>
        </w:rPr>
        <w:t>business</w:t>
      </w:r>
      <w:r>
        <w:rPr>
          <w:spacing w:val="-12"/>
          <w:sz w:val="24"/>
        </w:rPr>
        <w:t> </w:t>
      </w:r>
      <w:r>
        <w:rPr>
          <w:sz w:val="24"/>
        </w:rPr>
        <w:t>in</w:t>
      </w:r>
      <w:r>
        <w:rPr>
          <w:spacing w:val="-12"/>
          <w:sz w:val="24"/>
        </w:rPr>
        <w:t> </w:t>
      </w:r>
      <w:r>
        <w:rPr>
          <w:sz w:val="24"/>
        </w:rPr>
        <w:t>the</w:t>
      </w:r>
      <w:r>
        <w:rPr>
          <w:spacing w:val="-12"/>
          <w:sz w:val="24"/>
        </w:rPr>
        <w:t> </w:t>
      </w:r>
      <w:r>
        <w:rPr>
          <w:sz w:val="24"/>
        </w:rPr>
        <w:t>city (and home office if a nonresident), the kind of contracting work engaged in (as general contracting, roofing, siding, masonry, plastering, lathing, excavating, water-proofing, metal work, foundation work, sign</w:t>
      </w:r>
      <w:r>
        <w:rPr>
          <w:spacing w:val="-11"/>
          <w:sz w:val="24"/>
        </w:rPr>
        <w:t> </w:t>
      </w:r>
      <w:r>
        <w:rPr>
          <w:sz w:val="24"/>
        </w:rPr>
        <w:t>hanging,</w:t>
      </w:r>
      <w:r>
        <w:rPr>
          <w:spacing w:val="-11"/>
          <w:sz w:val="24"/>
        </w:rPr>
        <w:t> </w:t>
      </w:r>
      <w:r>
        <w:rPr>
          <w:sz w:val="24"/>
        </w:rPr>
        <w:t>cement</w:t>
      </w:r>
      <w:r>
        <w:rPr>
          <w:spacing w:val="-11"/>
          <w:sz w:val="24"/>
        </w:rPr>
        <w:t> </w:t>
      </w:r>
      <w:r>
        <w:rPr>
          <w:sz w:val="24"/>
        </w:rPr>
        <w:t>work</w:t>
      </w:r>
      <w:r>
        <w:rPr>
          <w:spacing w:val="-11"/>
          <w:sz w:val="24"/>
        </w:rPr>
        <w:t> </w:t>
      </w:r>
      <w:r>
        <w:rPr>
          <w:sz w:val="24"/>
        </w:rPr>
        <w:t>and</w:t>
      </w:r>
      <w:r>
        <w:rPr>
          <w:spacing w:val="-11"/>
          <w:sz w:val="24"/>
        </w:rPr>
        <w:t> </w:t>
      </w:r>
      <w:r>
        <w:rPr>
          <w:sz w:val="24"/>
        </w:rPr>
        <w:t>painting</w:t>
      </w:r>
      <w:r>
        <w:rPr>
          <w:spacing w:val="-11"/>
          <w:sz w:val="24"/>
        </w:rPr>
        <w:t> </w:t>
      </w:r>
      <w:r>
        <w:rPr>
          <w:sz w:val="24"/>
        </w:rPr>
        <w:t>and</w:t>
      </w:r>
      <w:r>
        <w:rPr>
          <w:spacing w:val="-11"/>
          <w:sz w:val="24"/>
        </w:rPr>
        <w:t> </w:t>
      </w:r>
      <w:r>
        <w:rPr>
          <w:sz w:val="24"/>
        </w:rPr>
        <w:t>paper</w:t>
      </w:r>
      <w:r>
        <w:rPr>
          <w:spacing w:val="-11"/>
          <w:sz w:val="24"/>
        </w:rPr>
        <w:t> </w:t>
      </w:r>
      <w:r>
        <w:rPr>
          <w:sz w:val="24"/>
        </w:rPr>
        <w:t>hanging,</w:t>
      </w:r>
      <w:r>
        <w:rPr>
          <w:spacing w:val="-11"/>
          <w:sz w:val="24"/>
        </w:rPr>
        <w:t> </w:t>
      </w:r>
      <w:r>
        <w:rPr>
          <w:sz w:val="24"/>
        </w:rPr>
        <w:t>house</w:t>
      </w:r>
      <w:r>
        <w:rPr>
          <w:spacing w:val="-11"/>
          <w:sz w:val="24"/>
        </w:rPr>
        <w:t> </w:t>
      </w:r>
      <w:r>
        <w:rPr>
          <w:sz w:val="24"/>
        </w:rPr>
        <w:t>wrecking,</w:t>
      </w:r>
      <w:r>
        <w:rPr>
          <w:spacing w:val="-11"/>
          <w:sz w:val="24"/>
        </w:rPr>
        <w:t> </w:t>
      </w:r>
      <w:r>
        <w:rPr>
          <w:sz w:val="24"/>
        </w:rPr>
        <w:t>or</w:t>
      </w:r>
      <w:r>
        <w:rPr>
          <w:spacing w:val="-11"/>
          <w:sz w:val="24"/>
        </w:rPr>
        <w:t> </w:t>
      </w:r>
      <w:r>
        <w:rPr>
          <w:sz w:val="24"/>
        </w:rPr>
        <w:t>moving</w:t>
      </w:r>
      <w:r>
        <w:rPr>
          <w:spacing w:val="-11"/>
          <w:sz w:val="24"/>
        </w:rPr>
        <w:t> </w:t>
      </w:r>
      <w:r>
        <w:rPr>
          <w:sz w:val="24"/>
        </w:rPr>
        <w:t>and</w:t>
      </w:r>
      <w:r>
        <w:rPr>
          <w:spacing w:val="-11"/>
          <w:sz w:val="24"/>
        </w:rPr>
        <w:t> </w:t>
      </w:r>
      <w:r>
        <w:rPr>
          <w:sz w:val="24"/>
        </w:rPr>
        <w:t>the</w:t>
      </w:r>
      <w:r>
        <w:rPr>
          <w:spacing w:val="-11"/>
          <w:sz w:val="24"/>
        </w:rPr>
        <w:t> </w:t>
      </w:r>
      <w:r>
        <w:rPr>
          <w:sz w:val="24"/>
        </w:rPr>
        <w:t>like),</w:t>
      </w:r>
      <w:r>
        <w:rPr>
          <w:spacing w:val="-11"/>
          <w:sz w:val="24"/>
        </w:rPr>
        <w:t> </w:t>
      </w:r>
      <w:r>
        <w:rPr>
          <w:sz w:val="24"/>
        </w:rPr>
        <w:t>the </w:t>
      </w:r>
      <w:r>
        <w:rPr>
          <w:spacing w:val="-2"/>
          <w:sz w:val="24"/>
        </w:rPr>
        <w:t>length</w:t>
      </w:r>
      <w:r>
        <w:rPr>
          <w:spacing w:val="-9"/>
          <w:sz w:val="24"/>
        </w:rPr>
        <w:t> </w:t>
      </w:r>
      <w:r>
        <w:rPr>
          <w:spacing w:val="-2"/>
          <w:sz w:val="24"/>
        </w:rPr>
        <w:t>of</w:t>
      </w:r>
      <w:r>
        <w:rPr>
          <w:spacing w:val="-9"/>
          <w:sz w:val="24"/>
        </w:rPr>
        <w:t> </w:t>
      </w:r>
      <w:r>
        <w:rPr>
          <w:spacing w:val="-2"/>
          <w:sz w:val="24"/>
        </w:rPr>
        <w:t>time</w:t>
      </w:r>
      <w:r>
        <w:rPr>
          <w:spacing w:val="-9"/>
          <w:sz w:val="24"/>
        </w:rPr>
        <w:t> </w:t>
      </w:r>
      <w:r>
        <w:rPr>
          <w:spacing w:val="-2"/>
          <w:sz w:val="24"/>
        </w:rPr>
        <w:t>engaged</w:t>
      </w:r>
      <w:r>
        <w:rPr>
          <w:spacing w:val="-9"/>
          <w:sz w:val="24"/>
        </w:rPr>
        <w:t> </w:t>
      </w:r>
      <w:r>
        <w:rPr>
          <w:spacing w:val="-2"/>
          <w:sz w:val="24"/>
        </w:rPr>
        <w:t>in</w:t>
      </w:r>
      <w:r>
        <w:rPr>
          <w:spacing w:val="-9"/>
          <w:sz w:val="24"/>
        </w:rPr>
        <w:t> </w:t>
      </w:r>
      <w:r>
        <w:rPr>
          <w:spacing w:val="-2"/>
          <w:sz w:val="24"/>
        </w:rPr>
        <w:t>such</w:t>
      </w:r>
      <w:r>
        <w:rPr>
          <w:spacing w:val="-9"/>
          <w:sz w:val="24"/>
        </w:rPr>
        <w:t> </w:t>
      </w:r>
      <w:r>
        <w:rPr>
          <w:spacing w:val="-2"/>
          <w:sz w:val="24"/>
        </w:rPr>
        <w:t>work</w:t>
      </w:r>
      <w:r>
        <w:rPr>
          <w:spacing w:val="-9"/>
          <w:sz w:val="24"/>
        </w:rPr>
        <w:t> </w:t>
      </w:r>
      <w:r>
        <w:rPr>
          <w:spacing w:val="-2"/>
          <w:sz w:val="24"/>
        </w:rPr>
        <w:t>and</w:t>
      </w:r>
      <w:r>
        <w:rPr>
          <w:spacing w:val="-9"/>
          <w:sz w:val="24"/>
        </w:rPr>
        <w:t> </w:t>
      </w:r>
      <w:r>
        <w:rPr>
          <w:spacing w:val="-2"/>
          <w:sz w:val="24"/>
        </w:rPr>
        <w:t>places</w:t>
      </w:r>
      <w:r>
        <w:rPr>
          <w:spacing w:val="-9"/>
          <w:sz w:val="24"/>
        </w:rPr>
        <w:t> </w:t>
      </w:r>
      <w:r>
        <w:rPr>
          <w:spacing w:val="-2"/>
          <w:sz w:val="24"/>
        </w:rPr>
        <w:t>where</w:t>
      </w:r>
      <w:r>
        <w:rPr>
          <w:spacing w:val="-8"/>
          <w:sz w:val="24"/>
        </w:rPr>
        <w:t> </w:t>
      </w:r>
      <w:r>
        <w:rPr>
          <w:spacing w:val="-2"/>
          <w:sz w:val="24"/>
        </w:rPr>
        <w:t>work</w:t>
      </w:r>
      <w:r>
        <w:rPr>
          <w:spacing w:val="-8"/>
          <w:sz w:val="24"/>
        </w:rPr>
        <w:t> </w:t>
      </w:r>
      <w:r>
        <w:rPr>
          <w:spacing w:val="-2"/>
          <w:sz w:val="24"/>
        </w:rPr>
        <w:t>has</w:t>
      </w:r>
      <w:r>
        <w:rPr>
          <w:spacing w:val="-8"/>
          <w:sz w:val="24"/>
        </w:rPr>
        <w:t> </w:t>
      </w:r>
      <w:r>
        <w:rPr>
          <w:spacing w:val="-2"/>
          <w:sz w:val="24"/>
        </w:rPr>
        <w:t>been</w:t>
      </w:r>
      <w:r>
        <w:rPr>
          <w:spacing w:val="-8"/>
          <w:sz w:val="24"/>
        </w:rPr>
        <w:t> </w:t>
      </w:r>
      <w:r>
        <w:rPr>
          <w:spacing w:val="-2"/>
          <w:sz w:val="24"/>
        </w:rPr>
        <w:t>performed</w:t>
      </w:r>
      <w:r>
        <w:rPr>
          <w:spacing w:val="-8"/>
          <w:sz w:val="24"/>
        </w:rPr>
        <w:t> </w:t>
      </w:r>
      <w:r>
        <w:rPr>
          <w:spacing w:val="-2"/>
          <w:sz w:val="24"/>
        </w:rPr>
        <w:t>within</w:t>
      </w:r>
      <w:r>
        <w:rPr>
          <w:spacing w:val="-8"/>
          <w:sz w:val="24"/>
        </w:rPr>
        <w:t> </w:t>
      </w:r>
      <w:r>
        <w:rPr>
          <w:spacing w:val="-2"/>
          <w:sz w:val="24"/>
        </w:rPr>
        <w:t>the</w:t>
      </w:r>
      <w:r>
        <w:rPr>
          <w:spacing w:val="-8"/>
          <w:sz w:val="24"/>
        </w:rPr>
        <w:t> </w:t>
      </w:r>
      <w:r>
        <w:rPr>
          <w:spacing w:val="-2"/>
          <w:sz w:val="24"/>
        </w:rPr>
        <w:t>past</w:t>
      </w:r>
      <w:r>
        <w:rPr>
          <w:spacing w:val="-8"/>
          <w:sz w:val="24"/>
        </w:rPr>
        <w:t> </w:t>
      </w:r>
      <w:r>
        <w:rPr>
          <w:spacing w:val="-2"/>
          <w:sz w:val="24"/>
        </w:rPr>
        <w:t>two</w:t>
      </w:r>
      <w:r>
        <w:rPr>
          <w:spacing w:val="-8"/>
          <w:sz w:val="24"/>
        </w:rPr>
        <w:t> </w:t>
      </w:r>
      <w:r>
        <w:rPr>
          <w:spacing w:val="-2"/>
          <w:sz w:val="24"/>
        </w:rPr>
        <w:t>years. </w:t>
      </w:r>
      <w:r>
        <w:rPr>
          <w:sz w:val="24"/>
        </w:rPr>
        <w:t>The application shall be signed by the builder or building contractor or his or her authorized agent. The applications</w:t>
      </w:r>
      <w:r>
        <w:rPr>
          <w:spacing w:val="-15"/>
          <w:sz w:val="24"/>
        </w:rPr>
        <w:t> </w:t>
      </w:r>
      <w:r>
        <w:rPr>
          <w:sz w:val="24"/>
        </w:rPr>
        <w:t>shall</w:t>
      </w:r>
      <w:r>
        <w:rPr>
          <w:spacing w:val="-15"/>
          <w:sz w:val="24"/>
        </w:rPr>
        <w:t> </w:t>
      </w:r>
      <w:r>
        <w:rPr>
          <w:sz w:val="24"/>
        </w:rPr>
        <w:t>be,</w:t>
      </w:r>
      <w:r>
        <w:rPr>
          <w:spacing w:val="-15"/>
          <w:sz w:val="24"/>
        </w:rPr>
        <w:t> </w:t>
      </w:r>
      <w:r>
        <w:rPr>
          <w:sz w:val="24"/>
        </w:rPr>
        <w:t>by</w:t>
      </w:r>
      <w:r>
        <w:rPr>
          <w:spacing w:val="-15"/>
          <w:sz w:val="24"/>
        </w:rPr>
        <w:t> </w:t>
      </w:r>
      <w:r>
        <w:rPr>
          <w:sz w:val="24"/>
        </w:rPr>
        <w:t>the</w:t>
      </w:r>
      <w:r>
        <w:rPr>
          <w:spacing w:val="-15"/>
          <w:sz w:val="24"/>
        </w:rPr>
        <w:t> </w:t>
      </w:r>
      <w:r>
        <w:rPr>
          <w:sz w:val="24"/>
        </w:rPr>
        <w:t>Chief</w:t>
      </w:r>
      <w:r>
        <w:rPr>
          <w:spacing w:val="-15"/>
          <w:sz w:val="24"/>
        </w:rPr>
        <w:t> </w:t>
      </w:r>
      <w:r>
        <w:rPr>
          <w:sz w:val="24"/>
        </w:rPr>
        <w:t>Building</w:t>
      </w:r>
      <w:r>
        <w:rPr>
          <w:spacing w:val="-15"/>
          <w:sz w:val="24"/>
        </w:rPr>
        <w:t> </w:t>
      </w:r>
      <w:r>
        <w:rPr>
          <w:sz w:val="24"/>
        </w:rPr>
        <w:t>Official,</w:t>
      </w:r>
      <w:r>
        <w:rPr>
          <w:spacing w:val="-15"/>
          <w:sz w:val="24"/>
        </w:rPr>
        <w:t> </w:t>
      </w:r>
      <w:r>
        <w:rPr>
          <w:sz w:val="24"/>
        </w:rPr>
        <w:t>referred</w:t>
      </w:r>
      <w:r>
        <w:rPr>
          <w:spacing w:val="-15"/>
          <w:sz w:val="24"/>
        </w:rPr>
        <w:t> </w:t>
      </w:r>
      <w:r>
        <w:rPr>
          <w:sz w:val="24"/>
        </w:rPr>
        <w:t>to</w:t>
      </w:r>
      <w:r>
        <w:rPr>
          <w:spacing w:val="-15"/>
          <w:sz w:val="24"/>
        </w:rPr>
        <w:t> </w:t>
      </w:r>
      <w:r>
        <w:rPr>
          <w:sz w:val="24"/>
        </w:rPr>
        <w:t>the</w:t>
      </w:r>
      <w:r>
        <w:rPr>
          <w:spacing w:val="-15"/>
          <w:sz w:val="24"/>
        </w:rPr>
        <w:t> </w:t>
      </w:r>
      <w:r>
        <w:rPr>
          <w:sz w:val="24"/>
        </w:rPr>
        <w:t>governing</w:t>
      </w:r>
      <w:r>
        <w:rPr>
          <w:spacing w:val="-15"/>
          <w:sz w:val="24"/>
        </w:rPr>
        <w:t> </w:t>
      </w:r>
      <w:r>
        <w:rPr>
          <w:sz w:val="24"/>
        </w:rPr>
        <w:t>body</w:t>
      </w:r>
      <w:r>
        <w:rPr>
          <w:spacing w:val="-15"/>
          <w:sz w:val="24"/>
        </w:rPr>
        <w:t> </w:t>
      </w:r>
      <w:r>
        <w:rPr>
          <w:sz w:val="24"/>
        </w:rPr>
        <w:t>at</w:t>
      </w:r>
      <w:r>
        <w:rPr>
          <w:spacing w:val="-15"/>
          <w:sz w:val="24"/>
        </w:rPr>
        <w:t> </w:t>
      </w:r>
      <w:r>
        <w:rPr>
          <w:sz w:val="24"/>
        </w:rPr>
        <w:t>its</w:t>
      </w:r>
      <w:r>
        <w:rPr>
          <w:spacing w:val="-15"/>
          <w:sz w:val="24"/>
        </w:rPr>
        <w:t> </w:t>
      </w:r>
      <w:r>
        <w:rPr>
          <w:sz w:val="24"/>
        </w:rPr>
        <w:t>next</w:t>
      </w:r>
      <w:r>
        <w:rPr>
          <w:spacing w:val="-15"/>
          <w:sz w:val="24"/>
        </w:rPr>
        <w:t> </w:t>
      </w:r>
      <w:r>
        <w:rPr>
          <w:sz w:val="24"/>
        </w:rPr>
        <w:t>meeting</w:t>
      </w:r>
      <w:r>
        <w:rPr>
          <w:spacing w:val="-15"/>
          <w:sz w:val="24"/>
        </w:rPr>
        <w:t> </w:t>
      </w:r>
      <w:r>
        <w:rPr>
          <w:sz w:val="24"/>
        </w:rPr>
        <w:t>for action thereon. Such license shall be issued by the City Clerk, upon payment of the fees hereinafter provided after approval of the governing body.</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140"/>
        </w:numPr>
        <w:tabs>
          <w:tab w:pos="1019" w:val="left" w:leader="none"/>
        </w:tabs>
        <w:spacing w:line="242" w:lineRule="auto" w:before="1" w:after="0"/>
        <w:ind w:left="157" w:right="152" w:firstLine="432"/>
        <w:jc w:val="both"/>
        <w:rPr>
          <w:sz w:val="24"/>
        </w:rPr>
      </w:pPr>
      <w:r>
        <w:rPr>
          <w:sz w:val="24"/>
        </w:rPr>
        <w:t>If the applicant is in the business of a roofing contractor, as defined by the Kansas Roofing </w:t>
      </w:r>
      <w:r>
        <w:rPr>
          <w:spacing w:val="-2"/>
          <w:sz w:val="24"/>
        </w:rPr>
        <w:t>Registration</w:t>
      </w:r>
      <w:r>
        <w:rPr>
          <w:spacing w:val="-15"/>
          <w:sz w:val="24"/>
        </w:rPr>
        <w:t> </w:t>
      </w:r>
      <w:r>
        <w:rPr>
          <w:spacing w:val="-2"/>
          <w:sz w:val="24"/>
        </w:rPr>
        <w:t>Act</w:t>
      </w:r>
      <w:r>
        <w:rPr>
          <w:spacing w:val="-13"/>
          <w:sz w:val="24"/>
        </w:rPr>
        <w:t> </w:t>
      </w:r>
      <w:r>
        <w:rPr>
          <w:spacing w:val="-2"/>
          <w:sz w:val="24"/>
        </w:rPr>
        <w:t>(KRRA),</w:t>
      </w:r>
      <w:r>
        <w:rPr>
          <w:spacing w:val="-13"/>
          <w:sz w:val="24"/>
        </w:rPr>
        <w:t> </w:t>
      </w:r>
      <w:r>
        <w:rPr>
          <w:spacing w:val="-2"/>
          <w:sz w:val="24"/>
        </w:rPr>
        <w:t>K.S.A.</w:t>
      </w:r>
      <w:r>
        <w:rPr>
          <w:spacing w:val="-13"/>
          <w:sz w:val="24"/>
        </w:rPr>
        <w:t> </w:t>
      </w:r>
      <w:r>
        <w:rPr>
          <w:spacing w:val="-2"/>
          <w:sz w:val="24"/>
        </w:rPr>
        <w:t>50-6,121</w:t>
      </w:r>
      <w:r>
        <w:rPr>
          <w:spacing w:val="-13"/>
          <w:sz w:val="24"/>
        </w:rPr>
        <w:t> </w:t>
      </w:r>
      <w:r>
        <w:rPr>
          <w:spacing w:val="-2"/>
          <w:sz w:val="24"/>
        </w:rPr>
        <w:t>et</w:t>
      </w:r>
      <w:r>
        <w:rPr>
          <w:spacing w:val="-13"/>
          <w:sz w:val="24"/>
        </w:rPr>
        <w:t> </w:t>
      </w:r>
      <w:r>
        <w:rPr>
          <w:spacing w:val="-2"/>
          <w:sz w:val="24"/>
        </w:rPr>
        <w:t>seq.,</w:t>
      </w:r>
      <w:r>
        <w:rPr>
          <w:spacing w:val="-13"/>
          <w:sz w:val="24"/>
        </w:rPr>
        <w:t> </w:t>
      </w:r>
      <w:r>
        <w:rPr>
          <w:spacing w:val="-2"/>
          <w:sz w:val="24"/>
        </w:rPr>
        <w:t>and</w:t>
      </w:r>
      <w:r>
        <w:rPr>
          <w:spacing w:val="-13"/>
          <w:sz w:val="24"/>
        </w:rPr>
        <w:t> </w:t>
      </w:r>
      <w:r>
        <w:rPr>
          <w:spacing w:val="-2"/>
          <w:sz w:val="24"/>
        </w:rPr>
        <w:t>amendments</w:t>
      </w:r>
      <w:r>
        <w:rPr>
          <w:spacing w:val="-13"/>
          <w:sz w:val="24"/>
        </w:rPr>
        <w:t> </w:t>
      </w:r>
      <w:r>
        <w:rPr>
          <w:spacing w:val="-2"/>
          <w:sz w:val="24"/>
        </w:rPr>
        <w:t>thereto,</w:t>
      </w:r>
      <w:r>
        <w:rPr>
          <w:spacing w:val="-13"/>
          <w:sz w:val="24"/>
        </w:rPr>
        <w:t> </w:t>
      </w:r>
      <w:r>
        <w:rPr>
          <w:spacing w:val="-2"/>
          <w:sz w:val="24"/>
        </w:rPr>
        <w:t>the</w:t>
      </w:r>
      <w:r>
        <w:rPr>
          <w:spacing w:val="-13"/>
          <w:sz w:val="24"/>
        </w:rPr>
        <w:t> </w:t>
      </w:r>
      <w:r>
        <w:rPr>
          <w:spacing w:val="-2"/>
          <w:sz w:val="24"/>
        </w:rPr>
        <w:t>applicant</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required </w:t>
      </w:r>
      <w:r>
        <w:rPr>
          <w:sz w:val="24"/>
        </w:rPr>
        <w:t>to</w:t>
      </w:r>
      <w:r>
        <w:rPr>
          <w:spacing w:val="-12"/>
          <w:sz w:val="24"/>
        </w:rPr>
        <w:t> </w:t>
      </w:r>
      <w:r>
        <w:rPr>
          <w:sz w:val="24"/>
        </w:rPr>
        <w:t>have</w:t>
      </w:r>
      <w:r>
        <w:rPr>
          <w:spacing w:val="-12"/>
          <w:sz w:val="24"/>
        </w:rPr>
        <w:t> </w:t>
      </w:r>
      <w:r>
        <w:rPr>
          <w:sz w:val="24"/>
        </w:rPr>
        <w:t>a</w:t>
      </w:r>
      <w:r>
        <w:rPr>
          <w:spacing w:val="-12"/>
          <w:sz w:val="24"/>
        </w:rPr>
        <w:t> </w:t>
      </w:r>
      <w:r>
        <w:rPr>
          <w:sz w:val="24"/>
        </w:rPr>
        <w:t>valid</w:t>
      </w:r>
      <w:r>
        <w:rPr>
          <w:spacing w:val="-12"/>
          <w:sz w:val="24"/>
        </w:rPr>
        <w:t> </w:t>
      </w:r>
      <w:r>
        <w:rPr>
          <w:sz w:val="24"/>
        </w:rPr>
        <w:t>state</w:t>
      </w:r>
      <w:r>
        <w:rPr>
          <w:spacing w:val="-12"/>
          <w:sz w:val="24"/>
        </w:rPr>
        <w:t> </w:t>
      </w:r>
      <w:r>
        <w:rPr>
          <w:sz w:val="24"/>
        </w:rPr>
        <w:t>registration</w:t>
      </w:r>
      <w:r>
        <w:rPr>
          <w:spacing w:val="-12"/>
          <w:sz w:val="24"/>
        </w:rPr>
        <w:t> </w:t>
      </w:r>
      <w:r>
        <w:rPr>
          <w:sz w:val="24"/>
        </w:rPr>
        <w:t>as</w:t>
      </w:r>
      <w:r>
        <w:rPr>
          <w:spacing w:val="-12"/>
          <w:sz w:val="24"/>
        </w:rPr>
        <w:t> </w:t>
      </w:r>
      <w:r>
        <w:rPr>
          <w:sz w:val="24"/>
        </w:rPr>
        <w:t>required</w:t>
      </w:r>
      <w:r>
        <w:rPr>
          <w:spacing w:val="-12"/>
          <w:sz w:val="24"/>
        </w:rPr>
        <w:t> </w:t>
      </w:r>
      <w:r>
        <w:rPr>
          <w:sz w:val="24"/>
        </w:rPr>
        <w:t>under</w:t>
      </w:r>
      <w:r>
        <w:rPr>
          <w:spacing w:val="-12"/>
          <w:sz w:val="24"/>
        </w:rPr>
        <w:t> </w:t>
      </w:r>
      <w:r>
        <w:rPr>
          <w:sz w:val="24"/>
        </w:rPr>
        <w:t>the</w:t>
      </w:r>
      <w:r>
        <w:rPr>
          <w:spacing w:val="-11"/>
          <w:sz w:val="24"/>
        </w:rPr>
        <w:t> </w:t>
      </w:r>
      <w:r>
        <w:rPr>
          <w:sz w:val="24"/>
        </w:rPr>
        <w:t>KRRA</w:t>
      </w:r>
      <w:r>
        <w:rPr>
          <w:spacing w:val="-11"/>
          <w:sz w:val="24"/>
        </w:rPr>
        <w:t> </w:t>
      </w:r>
      <w:r>
        <w:rPr>
          <w:sz w:val="24"/>
        </w:rPr>
        <w:t>and</w:t>
      </w:r>
      <w:r>
        <w:rPr>
          <w:spacing w:val="-11"/>
          <w:sz w:val="24"/>
        </w:rPr>
        <w:t> </w:t>
      </w:r>
      <w:r>
        <w:rPr>
          <w:sz w:val="24"/>
        </w:rPr>
        <w:t>shall</w:t>
      </w:r>
      <w:r>
        <w:rPr>
          <w:spacing w:val="-11"/>
          <w:sz w:val="24"/>
        </w:rPr>
        <w:t> </w:t>
      </w:r>
      <w:r>
        <w:rPr>
          <w:sz w:val="24"/>
        </w:rPr>
        <w:t>present</w:t>
      </w:r>
      <w:r>
        <w:rPr>
          <w:spacing w:val="-11"/>
          <w:sz w:val="24"/>
        </w:rPr>
        <w:t> </w:t>
      </w:r>
      <w:r>
        <w:rPr>
          <w:sz w:val="24"/>
        </w:rPr>
        <w:t>such</w:t>
      </w:r>
      <w:r>
        <w:rPr>
          <w:spacing w:val="-11"/>
          <w:sz w:val="24"/>
        </w:rPr>
        <w:t> </w:t>
      </w:r>
      <w:r>
        <w:rPr>
          <w:sz w:val="24"/>
        </w:rPr>
        <w:t>certificate</w:t>
      </w:r>
      <w:r>
        <w:rPr>
          <w:spacing w:val="-11"/>
          <w:sz w:val="24"/>
        </w:rPr>
        <w:t> </w:t>
      </w:r>
      <w:r>
        <w:rPr>
          <w:sz w:val="24"/>
        </w:rPr>
        <w:t>to</w:t>
      </w:r>
      <w:r>
        <w:rPr>
          <w:spacing w:val="-11"/>
          <w:sz w:val="24"/>
        </w:rPr>
        <w:t> </w:t>
      </w:r>
      <w:r>
        <w:rPr>
          <w:sz w:val="24"/>
        </w:rPr>
        <w:t>the</w:t>
      </w:r>
      <w:r>
        <w:rPr>
          <w:spacing w:val="-11"/>
          <w:sz w:val="24"/>
        </w:rPr>
        <w:t> </w:t>
      </w:r>
      <w:r>
        <w:rPr>
          <w:sz w:val="24"/>
        </w:rPr>
        <w:t>City Clerk</w:t>
      </w:r>
      <w:r>
        <w:rPr>
          <w:spacing w:val="-10"/>
          <w:sz w:val="24"/>
        </w:rPr>
        <w:t> </w:t>
      </w:r>
      <w:r>
        <w:rPr>
          <w:sz w:val="24"/>
        </w:rPr>
        <w:t>when</w:t>
      </w:r>
      <w:r>
        <w:rPr>
          <w:spacing w:val="-10"/>
          <w:sz w:val="24"/>
        </w:rPr>
        <w:t> </w:t>
      </w:r>
      <w:r>
        <w:rPr>
          <w:sz w:val="24"/>
        </w:rPr>
        <w:t>applying</w:t>
      </w:r>
      <w:r>
        <w:rPr>
          <w:spacing w:val="-10"/>
          <w:sz w:val="24"/>
        </w:rPr>
        <w:t> </w:t>
      </w:r>
      <w:r>
        <w:rPr>
          <w:sz w:val="24"/>
        </w:rPr>
        <w:t>for</w:t>
      </w:r>
      <w:r>
        <w:rPr>
          <w:spacing w:val="-10"/>
          <w:sz w:val="24"/>
        </w:rPr>
        <w:t> </w:t>
      </w:r>
      <w:r>
        <w:rPr>
          <w:sz w:val="24"/>
        </w:rPr>
        <w:t>a</w:t>
      </w:r>
      <w:r>
        <w:rPr>
          <w:spacing w:val="-10"/>
          <w:sz w:val="24"/>
        </w:rPr>
        <w:t> </w:t>
      </w:r>
      <w:r>
        <w:rPr>
          <w:sz w:val="24"/>
        </w:rPr>
        <w:t>builder’s</w:t>
      </w:r>
      <w:r>
        <w:rPr>
          <w:spacing w:val="-10"/>
          <w:sz w:val="24"/>
        </w:rPr>
        <w:t> </w:t>
      </w:r>
      <w:r>
        <w:rPr>
          <w:sz w:val="24"/>
        </w:rPr>
        <w:t>or</w:t>
      </w:r>
      <w:r>
        <w:rPr>
          <w:spacing w:val="-10"/>
          <w:sz w:val="24"/>
        </w:rPr>
        <w:t> </w:t>
      </w:r>
      <w:r>
        <w:rPr>
          <w:sz w:val="24"/>
        </w:rPr>
        <w:t>building</w:t>
      </w:r>
      <w:r>
        <w:rPr>
          <w:spacing w:val="-10"/>
          <w:sz w:val="24"/>
        </w:rPr>
        <w:t> </w:t>
      </w:r>
      <w:r>
        <w:rPr>
          <w:sz w:val="24"/>
        </w:rPr>
        <w:t>contractor’s</w:t>
      </w:r>
      <w:r>
        <w:rPr>
          <w:spacing w:val="-10"/>
          <w:sz w:val="24"/>
        </w:rPr>
        <w:t> </w:t>
      </w:r>
      <w:r>
        <w:rPr>
          <w:sz w:val="24"/>
        </w:rPr>
        <w:t>license.</w:t>
      </w:r>
      <w:r>
        <w:rPr>
          <w:spacing w:val="-10"/>
          <w:sz w:val="24"/>
        </w:rPr>
        <w:t> </w:t>
      </w:r>
      <w:r>
        <w:rPr>
          <w:sz w:val="24"/>
        </w:rPr>
        <w:t>No</w:t>
      </w:r>
      <w:r>
        <w:rPr>
          <w:spacing w:val="-10"/>
          <w:sz w:val="24"/>
        </w:rPr>
        <w:t> </w:t>
      </w:r>
      <w:r>
        <w:rPr>
          <w:sz w:val="24"/>
        </w:rPr>
        <w:t>such</w:t>
      </w:r>
      <w:r>
        <w:rPr>
          <w:spacing w:val="-10"/>
          <w:sz w:val="24"/>
        </w:rPr>
        <w:t> </w:t>
      </w:r>
      <w:r>
        <w:rPr>
          <w:sz w:val="24"/>
        </w:rPr>
        <w:t>license</w:t>
      </w:r>
      <w:r>
        <w:rPr>
          <w:spacing w:val="-10"/>
          <w:sz w:val="24"/>
        </w:rPr>
        <w:t> </w:t>
      </w:r>
      <w:r>
        <w:rPr>
          <w:sz w:val="24"/>
        </w:rPr>
        <w:t>shall</w:t>
      </w:r>
      <w:r>
        <w:rPr>
          <w:spacing w:val="-10"/>
          <w:sz w:val="24"/>
        </w:rPr>
        <w:t> </w:t>
      </w:r>
      <w:r>
        <w:rPr>
          <w:sz w:val="24"/>
        </w:rPr>
        <w:t>be</w:t>
      </w:r>
      <w:r>
        <w:rPr>
          <w:spacing w:val="-10"/>
          <w:sz w:val="24"/>
        </w:rPr>
        <w:t> </w:t>
      </w:r>
      <w:r>
        <w:rPr>
          <w:sz w:val="24"/>
        </w:rPr>
        <w:t>issued</w:t>
      </w:r>
      <w:r>
        <w:rPr>
          <w:spacing w:val="-10"/>
          <w:sz w:val="24"/>
        </w:rPr>
        <w:t> </w:t>
      </w:r>
      <w:r>
        <w:rPr>
          <w:sz w:val="24"/>
        </w:rPr>
        <w:t>until </w:t>
      </w:r>
      <w:r>
        <w:rPr>
          <w:spacing w:val="-2"/>
          <w:sz w:val="24"/>
        </w:rPr>
        <w:t>it</w:t>
      </w:r>
      <w:r>
        <w:rPr>
          <w:spacing w:val="-8"/>
          <w:sz w:val="24"/>
        </w:rPr>
        <w:t> </w:t>
      </w:r>
      <w:r>
        <w:rPr>
          <w:spacing w:val="-2"/>
          <w:sz w:val="24"/>
        </w:rPr>
        <w:t>is</w:t>
      </w:r>
      <w:r>
        <w:rPr>
          <w:spacing w:val="-8"/>
          <w:sz w:val="24"/>
        </w:rPr>
        <w:t> </w:t>
      </w:r>
      <w:r>
        <w:rPr>
          <w:spacing w:val="-2"/>
          <w:sz w:val="24"/>
        </w:rPr>
        <w:t>verified</w:t>
      </w:r>
      <w:r>
        <w:rPr>
          <w:spacing w:val="-8"/>
          <w:sz w:val="24"/>
        </w:rPr>
        <w:t> </w:t>
      </w:r>
      <w:r>
        <w:rPr>
          <w:spacing w:val="-2"/>
          <w:sz w:val="24"/>
        </w:rPr>
        <w:t>that</w:t>
      </w:r>
      <w:r>
        <w:rPr>
          <w:spacing w:val="-8"/>
          <w:sz w:val="24"/>
        </w:rPr>
        <w:t> </w:t>
      </w:r>
      <w:r>
        <w:rPr>
          <w:spacing w:val="-2"/>
          <w:sz w:val="24"/>
        </w:rPr>
        <w:t>the</w:t>
      </w:r>
      <w:r>
        <w:rPr>
          <w:spacing w:val="-8"/>
          <w:sz w:val="24"/>
        </w:rPr>
        <w:t> </w:t>
      </w:r>
      <w:r>
        <w:rPr>
          <w:spacing w:val="-2"/>
          <w:sz w:val="24"/>
        </w:rPr>
        <w:t>roofing</w:t>
      </w:r>
      <w:r>
        <w:rPr>
          <w:spacing w:val="-8"/>
          <w:sz w:val="24"/>
        </w:rPr>
        <w:t> </w:t>
      </w:r>
      <w:r>
        <w:rPr>
          <w:spacing w:val="-2"/>
          <w:sz w:val="24"/>
        </w:rPr>
        <w:t>contractor</w:t>
      </w:r>
      <w:r>
        <w:rPr>
          <w:spacing w:val="-8"/>
          <w:sz w:val="24"/>
        </w:rPr>
        <w:t> </w:t>
      </w:r>
      <w:r>
        <w:rPr>
          <w:spacing w:val="-2"/>
          <w:sz w:val="24"/>
        </w:rPr>
        <w:t>is</w:t>
      </w:r>
      <w:r>
        <w:rPr>
          <w:spacing w:val="-8"/>
          <w:sz w:val="24"/>
        </w:rPr>
        <w:t> </w:t>
      </w:r>
      <w:r>
        <w:rPr>
          <w:spacing w:val="-2"/>
          <w:sz w:val="24"/>
        </w:rPr>
        <w:t>in</w:t>
      </w:r>
      <w:r>
        <w:rPr>
          <w:spacing w:val="-8"/>
          <w:sz w:val="24"/>
        </w:rPr>
        <w:t> </w:t>
      </w:r>
      <w:r>
        <w:rPr>
          <w:spacing w:val="-2"/>
          <w:sz w:val="24"/>
        </w:rPr>
        <w:t>good</w:t>
      </w:r>
      <w:r>
        <w:rPr>
          <w:spacing w:val="-8"/>
          <w:sz w:val="24"/>
        </w:rPr>
        <w:t> </w:t>
      </w:r>
      <w:r>
        <w:rPr>
          <w:spacing w:val="-2"/>
          <w:sz w:val="24"/>
        </w:rPr>
        <w:t>standing</w:t>
      </w:r>
      <w:r>
        <w:rPr>
          <w:spacing w:val="-8"/>
          <w:sz w:val="24"/>
        </w:rPr>
        <w:t> </w:t>
      </w:r>
      <w:r>
        <w:rPr>
          <w:spacing w:val="-2"/>
          <w:sz w:val="24"/>
        </w:rPr>
        <w:t>pursuant</w:t>
      </w:r>
      <w:r>
        <w:rPr>
          <w:spacing w:val="-8"/>
          <w:sz w:val="24"/>
        </w:rPr>
        <w:t> </w:t>
      </w:r>
      <w:r>
        <w:rPr>
          <w:spacing w:val="-2"/>
          <w:sz w:val="24"/>
        </w:rPr>
        <w:t>to</w:t>
      </w:r>
      <w:r>
        <w:rPr>
          <w:spacing w:val="-8"/>
          <w:sz w:val="24"/>
        </w:rPr>
        <w:t> </w:t>
      </w:r>
      <w:r>
        <w:rPr>
          <w:spacing w:val="-2"/>
          <w:sz w:val="24"/>
        </w:rPr>
        <w:t>the</w:t>
      </w:r>
      <w:r>
        <w:rPr>
          <w:spacing w:val="-6"/>
          <w:sz w:val="24"/>
        </w:rPr>
        <w:t> </w:t>
      </w:r>
      <w:r>
        <w:rPr>
          <w:spacing w:val="-2"/>
          <w:sz w:val="24"/>
        </w:rPr>
        <w:t>KRRA;</w:t>
      </w:r>
      <w:r>
        <w:rPr>
          <w:spacing w:val="-8"/>
          <w:sz w:val="24"/>
        </w:rPr>
        <w:t> </w:t>
      </w:r>
      <w:r>
        <w:rPr>
          <w:spacing w:val="-2"/>
          <w:sz w:val="24"/>
        </w:rPr>
        <w:t>provided,</w:t>
      </w:r>
      <w:r>
        <w:rPr>
          <w:spacing w:val="-8"/>
          <w:sz w:val="24"/>
        </w:rPr>
        <w:t> </w:t>
      </w:r>
      <w:r>
        <w:rPr>
          <w:spacing w:val="-2"/>
          <w:sz w:val="24"/>
        </w:rPr>
        <w:t>however,</w:t>
      </w:r>
      <w:r>
        <w:rPr>
          <w:spacing w:val="-8"/>
          <w:sz w:val="24"/>
        </w:rPr>
        <w:t> </w:t>
      </w:r>
      <w:r>
        <w:rPr>
          <w:spacing w:val="-2"/>
          <w:sz w:val="24"/>
        </w:rPr>
        <w:t>that </w:t>
      </w:r>
      <w:r>
        <w:rPr>
          <w:sz w:val="24"/>
        </w:rPr>
        <w:t>this subsection (b) does not apply to an “exempt general contractor” as defined in K.S.A. 50-6,122, and amendments thereto.</w:t>
      </w:r>
    </w:p>
    <w:p>
      <w:pPr>
        <w:pStyle w:val="BodyText"/>
      </w:pPr>
    </w:p>
    <w:p>
      <w:pPr>
        <w:pStyle w:val="BodyText"/>
        <w:spacing w:before="16"/>
      </w:pPr>
    </w:p>
    <w:p>
      <w:pPr>
        <w:pStyle w:val="Heading1"/>
      </w:pPr>
      <w:r>
        <w:rPr/>
        <w:t>§</w:t>
      </w:r>
      <w:r>
        <w:rPr>
          <w:spacing w:val="-6"/>
        </w:rPr>
        <w:t> </w:t>
      </w:r>
      <w:r>
        <w:rPr/>
        <w:t>4-222</w:t>
      </w:r>
      <w:r>
        <w:rPr>
          <w:spacing w:val="49"/>
        </w:rPr>
        <w:t> </w:t>
      </w:r>
      <w:r>
        <w:rPr/>
        <w:t>SAME;</w:t>
      </w:r>
      <w:r>
        <w:rPr>
          <w:spacing w:val="-5"/>
        </w:rPr>
        <w:t> </w:t>
      </w:r>
      <w:r>
        <w:rPr/>
        <w:t>LICENSE</w:t>
      </w:r>
      <w:r>
        <w:rPr>
          <w:spacing w:val="-6"/>
        </w:rPr>
        <w:t> </w:t>
      </w:r>
      <w:r>
        <w:rPr/>
        <w:t>FEES;</w:t>
      </w:r>
      <w:r>
        <w:rPr>
          <w:spacing w:val="-6"/>
        </w:rPr>
        <w:t> </w:t>
      </w:r>
      <w:r>
        <w:rPr/>
        <w:t>CONDITIONS;</w:t>
      </w:r>
      <w:r>
        <w:rPr>
          <w:spacing w:val="-5"/>
        </w:rPr>
        <w:t> </w:t>
      </w:r>
      <w:r>
        <w:rPr/>
        <w:t>RENEWAL;</w:t>
      </w:r>
      <w:r>
        <w:rPr>
          <w:spacing w:val="-6"/>
        </w:rPr>
        <w:t> </w:t>
      </w:r>
      <w:r>
        <w:rPr/>
        <w:t>UNLAWFUL</w:t>
      </w:r>
      <w:r>
        <w:rPr>
          <w:spacing w:val="-5"/>
        </w:rPr>
        <w:t> </w:t>
      </w:r>
      <w:r>
        <w:rPr>
          <w:spacing w:val="-2"/>
        </w:rPr>
        <w:t>ACTS.</w:t>
      </w:r>
    </w:p>
    <w:p>
      <w:pPr>
        <w:pStyle w:val="BodyText"/>
        <w:spacing w:before="5"/>
        <w:rPr>
          <w:b/>
        </w:rPr>
      </w:pPr>
    </w:p>
    <w:p>
      <w:pPr>
        <w:pStyle w:val="ListParagraph"/>
        <w:numPr>
          <w:ilvl w:val="0"/>
          <w:numId w:val="141"/>
        </w:numPr>
        <w:tabs>
          <w:tab w:pos="1019" w:val="left" w:leader="none"/>
        </w:tabs>
        <w:spacing w:line="240" w:lineRule="auto" w:before="0" w:after="0"/>
        <w:ind w:left="1019" w:right="0" w:hanging="430"/>
        <w:jc w:val="left"/>
        <w:rPr>
          <w:sz w:val="24"/>
        </w:rPr>
      </w:pPr>
      <w:r>
        <w:rPr>
          <w:sz w:val="24"/>
        </w:rPr>
        <w:t>(1)</w:t>
      </w:r>
      <w:r>
        <w:rPr>
          <w:spacing w:val="60"/>
          <w:w w:val="150"/>
          <w:sz w:val="24"/>
        </w:rPr>
        <w:t> </w:t>
      </w:r>
      <w:r>
        <w:rPr>
          <w:sz w:val="24"/>
        </w:rPr>
        <w:t>The following license fees shall be</w:t>
      </w:r>
      <w:r>
        <w:rPr>
          <w:spacing w:val="-1"/>
          <w:sz w:val="24"/>
        </w:rPr>
        <w:t> </w:t>
      </w:r>
      <w:r>
        <w:rPr>
          <w:sz w:val="24"/>
        </w:rPr>
        <w:t>paid for the calendar year or major fraction </w:t>
      </w:r>
      <w:r>
        <w:rPr>
          <w:spacing w:val="-2"/>
          <w:sz w:val="24"/>
        </w:rPr>
        <w:t>thereof:</w:t>
      </w:r>
    </w:p>
    <w:p>
      <w:pPr>
        <w:pStyle w:val="BodyText"/>
        <w:spacing w:before="7"/>
      </w:pPr>
    </w:p>
    <w:p>
      <w:pPr>
        <w:pStyle w:val="ListParagraph"/>
        <w:numPr>
          <w:ilvl w:val="1"/>
          <w:numId w:val="141"/>
        </w:numPr>
        <w:tabs>
          <w:tab w:pos="1882" w:val="left" w:leader="none"/>
        </w:tabs>
        <w:spacing w:line="242" w:lineRule="auto" w:before="1" w:after="0"/>
        <w:ind w:left="157" w:right="154" w:firstLine="1296"/>
        <w:jc w:val="left"/>
        <w:rPr>
          <w:sz w:val="24"/>
        </w:rPr>
      </w:pPr>
      <w:r>
        <w:rPr>
          <w:spacing w:val="-2"/>
          <w:sz w:val="24"/>
        </w:rPr>
        <w:t>General</w:t>
      </w:r>
      <w:r>
        <w:rPr>
          <w:spacing w:val="-18"/>
          <w:sz w:val="24"/>
        </w:rPr>
        <w:t> </w:t>
      </w:r>
      <w:r>
        <w:rPr>
          <w:spacing w:val="-2"/>
          <w:sz w:val="24"/>
        </w:rPr>
        <w:t>builder</w:t>
      </w:r>
      <w:r>
        <w:rPr>
          <w:spacing w:val="-18"/>
          <w:sz w:val="24"/>
        </w:rPr>
        <w:t> </w:t>
      </w:r>
      <w:r>
        <w:rPr>
          <w:spacing w:val="-2"/>
          <w:sz w:val="24"/>
        </w:rPr>
        <w:t>or</w:t>
      </w:r>
      <w:r>
        <w:rPr>
          <w:spacing w:val="-18"/>
          <w:sz w:val="24"/>
        </w:rPr>
        <w:t> </w:t>
      </w:r>
      <w:r>
        <w:rPr>
          <w:spacing w:val="-2"/>
          <w:sz w:val="24"/>
        </w:rPr>
        <w:t>building</w:t>
      </w:r>
      <w:r>
        <w:rPr>
          <w:spacing w:val="-18"/>
          <w:sz w:val="24"/>
        </w:rPr>
        <w:t> </w:t>
      </w:r>
      <w:r>
        <w:rPr>
          <w:spacing w:val="-2"/>
          <w:sz w:val="24"/>
        </w:rPr>
        <w:t>contractor,</w:t>
      </w:r>
      <w:r>
        <w:rPr>
          <w:spacing w:val="-17"/>
          <w:sz w:val="24"/>
        </w:rPr>
        <w:t> </w:t>
      </w:r>
      <w:r>
        <w:rPr>
          <w:spacing w:val="-2"/>
          <w:sz w:val="24"/>
        </w:rPr>
        <w:t>who</w:t>
      </w:r>
      <w:r>
        <w:rPr>
          <w:spacing w:val="-17"/>
          <w:sz w:val="24"/>
        </w:rPr>
        <w:t> </w:t>
      </w:r>
      <w:r>
        <w:rPr>
          <w:spacing w:val="-2"/>
          <w:sz w:val="24"/>
        </w:rPr>
        <w:t>shall</w:t>
      </w:r>
      <w:r>
        <w:rPr>
          <w:spacing w:val="-17"/>
          <w:sz w:val="24"/>
        </w:rPr>
        <w:t> </w:t>
      </w:r>
      <w:r>
        <w:rPr>
          <w:spacing w:val="-2"/>
          <w:sz w:val="24"/>
        </w:rPr>
        <w:t>qualify</w:t>
      </w:r>
      <w:r>
        <w:rPr>
          <w:spacing w:val="-17"/>
          <w:sz w:val="24"/>
        </w:rPr>
        <w:t> </w:t>
      </w:r>
      <w:r>
        <w:rPr>
          <w:spacing w:val="-2"/>
          <w:sz w:val="24"/>
        </w:rPr>
        <w:t>to</w:t>
      </w:r>
      <w:r>
        <w:rPr>
          <w:spacing w:val="-17"/>
          <w:sz w:val="24"/>
        </w:rPr>
        <w:t> </w:t>
      </w:r>
      <w:r>
        <w:rPr>
          <w:spacing w:val="-2"/>
          <w:sz w:val="24"/>
        </w:rPr>
        <w:t>engage</w:t>
      </w:r>
      <w:r>
        <w:rPr>
          <w:spacing w:val="-17"/>
          <w:sz w:val="24"/>
        </w:rPr>
        <w:t> </w:t>
      </w:r>
      <w:r>
        <w:rPr>
          <w:spacing w:val="-2"/>
          <w:sz w:val="24"/>
        </w:rPr>
        <w:t>in</w:t>
      </w:r>
      <w:r>
        <w:rPr>
          <w:spacing w:val="-17"/>
          <w:sz w:val="24"/>
        </w:rPr>
        <w:t> </w:t>
      </w:r>
      <w:r>
        <w:rPr>
          <w:spacing w:val="-2"/>
          <w:sz w:val="24"/>
        </w:rPr>
        <w:t>more</w:t>
      </w:r>
      <w:r>
        <w:rPr>
          <w:spacing w:val="-18"/>
          <w:sz w:val="24"/>
        </w:rPr>
        <w:t> </w:t>
      </w:r>
      <w:r>
        <w:rPr>
          <w:spacing w:val="-2"/>
          <w:sz w:val="24"/>
        </w:rPr>
        <w:t>than</w:t>
      </w:r>
      <w:r>
        <w:rPr>
          <w:spacing w:val="-18"/>
          <w:sz w:val="24"/>
        </w:rPr>
        <w:t> </w:t>
      </w:r>
      <w:r>
        <w:rPr>
          <w:spacing w:val="-2"/>
          <w:sz w:val="24"/>
        </w:rPr>
        <w:t>one</w:t>
      </w:r>
      <w:r>
        <w:rPr>
          <w:spacing w:val="-18"/>
          <w:sz w:val="24"/>
        </w:rPr>
        <w:t> </w:t>
      </w:r>
      <w:r>
        <w:rPr>
          <w:spacing w:val="-2"/>
          <w:sz w:val="24"/>
        </w:rPr>
        <w:t>kind </w:t>
      </w:r>
      <w:r>
        <w:rPr>
          <w:sz w:val="24"/>
        </w:rPr>
        <w:t>of contract work, except house moving, the sum of $40;</w:t>
      </w:r>
    </w:p>
    <w:p>
      <w:pPr>
        <w:pStyle w:val="BodyText"/>
        <w:spacing w:before="5"/>
      </w:pPr>
    </w:p>
    <w:p>
      <w:pPr>
        <w:pStyle w:val="ListParagraph"/>
        <w:numPr>
          <w:ilvl w:val="1"/>
          <w:numId w:val="141"/>
        </w:numPr>
        <w:tabs>
          <w:tab w:pos="1884" w:val="left" w:leader="none"/>
        </w:tabs>
        <w:spacing w:line="242" w:lineRule="auto" w:before="0" w:after="0"/>
        <w:ind w:left="157" w:right="154" w:firstLine="1296"/>
        <w:jc w:val="left"/>
        <w:rPr>
          <w:sz w:val="24"/>
        </w:rPr>
      </w:pPr>
      <w:r>
        <w:rPr>
          <w:sz w:val="24"/>
        </w:rPr>
        <w:t>Limited</w:t>
      </w:r>
      <w:r>
        <w:rPr>
          <w:spacing w:val="-18"/>
          <w:sz w:val="24"/>
        </w:rPr>
        <w:t> </w:t>
      </w:r>
      <w:r>
        <w:rPr>
          <w:sz w:val="24"/>
        </w:rPr>
        <w:t>builder</w:t>
      </w:r>
      <w:r>
        <w:rPr>
          <w:spacing w:val="-18"/>
          <w:sz w:val="24"/>
        </w:rPr>
        <w:t> </w:t>
      </w:r>
      <w:r>
        <w:rPr>
          <w:sz w:val="24"/>
        </w:rPr>
        <w:t>or</w:t>
      </w:r>
      <w:r>
        <w:rPr>
          <w:spacing w:val="-18"/>
          <w:sz w:val="24"/>
        </w:rPr>
        <w:t> </w:t>
      </w:r>
      <w:r>
        <w:rPr>
          <w:sz w:val="24"/>
        </w:rPr>
        <w:t>building</w:t>
      </w:r>
      <w:r>
        <w:rPr>
          <w:spacing w:val="-18"/>
          <w:sz w:val="24"/>
        </w:rPr>
        <w:t> </w:t>
      </w:r>
      <w:r>
        <w:rPr>
          <w:sz w:val="24"/>
        </w:rPr>
        <w:t>contractor,</w:t>
      </w:r>
      <w:r>
        <w:rPr>
          <w:spacing w:val="-18"/>
          <w:sz w:val="24"/>
        </w:rPr>
        <w:t> </w:t>
      </w:r>
      <w:r>
        <w:rPr>
          <w:sz w:val="24"/>
        </w:rPr>
        <w:t>who</w:t>
      </w:r>
      <w:r>
        <w:rPr>
          <w:spacing w:val="-18"/>
          <w:sz w:val="24"/>
        </w:rPr>
        <w:t> </w:t>
      </w:r>
      <w:r>
        <w:rPr>
          <w:sz w:val="24"/>
        </w:rPr>
        <w:t>shall</w:t>
      </w:r>
      <w:r>
        <w:rPr>
          <w:spacing w:val="-17"/>
          <w:sz w:val="24"/>
        </w:rPr>
        <w:t> </w:t>
      </w:r>
      <w:r>
        <w:rPr>
          <w:sz w:val="24"/>
        </w:rPr>
        <w:t>qualify</w:t>
      </w:r>
      <w:r>
        <w:rPr>
          <w:spacing w:val="-17"/>
          <w:sz w:val="24"/>
        </w:rPr>
        <w:t> </w:t>
      </w:r>
      <w:r>
        <w:rPr>
          <w:sz w:val="24"/>
        </w:rPr>
        <w:t>to</w:t>
      </w:r>
      <w:r>
        <w:rPr>
          <w:spacing w:val="-17"/>
          <w:sz w:val="24"/>
        </w:rPr>
        <w:t> </w:t>
      </w:r>
      <w:r>
        <w:rPr>
          <w:sz w:val="24"/>
        </w:rPr>
        <w:t>engage</w:t>
      </w:r>
      <w:r>
        <w:rPr>
          <w:spacing w:val="-17"/>
          <w:sz w:val="24"/>
        </w:rPr>
        <w:t> </w:t>
      </w:r>
      <w:r>
        <w:rPr>
          <w:sz w:val="24"/>
        </w:rPr>
        <w:t>in</w:t>
      </w:r>
      <w:r>
        <w:rPr>
          <w:spacing w:val="-17"/>
          <w:sz w:val="24"/>
        </w:rPr>
        <w:t> </w:t>
      </w:r>
      <w:r>
        <w:rPr>
          <w:sz w:val="24"/>
        </w:rPr>
        <w:t>not</w:t>
      </w:r>
      <w:r>
        <w:rPr>
          <w:spacing w:val="-17"/>
          <w:sz w:val="24"/>
        </w:rPr>
        <w:t> </w:t>
      </w:r>
      <w:r>
        <w:rPr>
          <w:sz w:val="24"/>
        </w:rPr>
        <w:t>more</w:t>
      </w:r>
      <w:r>
        <w:rPr>
          <w:spacing w:val="-17"/>
          <w:sz w:val="24"/>
        </w:rPr>
        <w:t> </w:t>
      </w:r>
      <w:r>
        <w:rPr>
          <w:sz w:val="24"/>
        </w:rPr>
        <w:t>than</w:t>
      </w:r>
      <w:r>
        <w:rPr>
          <w:spacing w:val="-17"/>
          <w:sz w:val="24"/>
        </w:rPr>
        <w:t> </w:t>
      </w:r>
      <w:r>
        <w:rPr>
          <w:sz w:val="24"/>
        </w:rPr>
        <w:t>one kind of contract work, the sum of $25; and</w:t>
      </w:r>
    </w:p>
    <w:p>
      <w:pPr>
        <w:pStyle w:val="BodyText"/>
        <w:spacing w:before="5"/>
      </w:pPr>
    </w:p>
    <w:p>
      <w:pPr>
        <w:pStyle w:val="ListParagraph"/>
        <w:numPr>
          <w:ilvl w:val="1"/>
          <w:numId w:val="141"/>
        </w:numPr>
        <w:tabs>
          <w:tab w:pos="1884" w:val="left" w:leader="none"/>
        </w:tabs>
        <w:spacing w:line="240" w:lineRule="auto" w:before="0" w:after="0"/>
        <w:ind w:left="1884" w:right="0" w:hanging="431"/>
        <w:jc w:val="left"/>
        <w:rPr>
          <w:sz w:val="24"/>
        </w:rPr>
      </w:pPr>
      <w:r>
        <w:rPr>
          <w:sz w:val="24"/>
        </w:rPr>
        <w:t>House</w:t>
      </w:r>
      <w:r>
        <w:rPr>
          <w:spacing w:val="-1"/>
          <w:sz w:val="24"/>
        </w:rPr>
        <w:t> </w:t>
      </w:r>
      <w:r>
        <w:rPr>
          <w:sz w:val="24"/>
        </w:rPr>
        <w:t>wreckers or</w:t>
      </w:r>
      <w:r>
        <w:rPr>
          <w:spacing w:val="-1"/>
          <w:sz w:val="24"/>
        </w:rPr>
        <w:t> </w:t>
      </w:r>
      <w:r>
        <w:rPr>
          <w:sz w:val="24"/>
        </w:rPr>
        <w:t>movers, the</w:t>
      </w:r>
      <w:r>
        <w:rPr>
          <w:spacing w:val="-1"/>
          <w:sz w:val="24"/>
        </w:rPr>
        <w:t> </w:t>
      </w:r>
      <w:r>
        <w:rPr>
          <w:sz w:val="24"/>
        </w:rPr>
        <w:t>sum</w:t>
      </w:r>
      <w:r>
        <w:rPr>
          <w:spacing w:val="-2"/>
          <w:sz w:val="24"/>
        </w:rPr>
        <w:t> </w:t>
      </w:r>
      <w:r>
        <w:rPr>
          <w:sz w:val="24"/>
        </w:rPr>
        <w:t>of </w:t>
      </w:r>
      <w:r>
        <w:rPr>
          <w:spacing w:val="-4"/>
          <w:sz w:val="24"/>
        </w:rPr>
        <w:t>$25.</w:t>
      </w:r>
    </w:p>
    <w:p>
      <w:pPr>
        <w:pStyle w:val="BodyText"/>
        <w:spacing w:before="7"/>
      </w:pPr>
    </w:p>
    <w:p>
      <w:pPr>
        <w:pStyle w:val="BodyText"/>
        <w:spacing w:line="242" w:lineRule="auto" w:before="1"/>
        <w:ind w:left="157" w:firstLine="864"/>
      </w:pPr>
      <w:r>
        <w:rPr/>
        <w:t>(2)</w:t>
      </w:r>
      <w:r>
        <w:rPr>
          <w:spacing w:val="80"/>
        </w:rPr>
        <w:t> </w:t>
      </w:r>
      <w:r>
        <w:rPr/>
        <w:t>Any</w:t>
      </w:r>
      <w:r>
        <w:rPr>
          <w:spacing w:val="-7"/>
        </w:rPr>
        <w:t> </w:t>
      </w:r>
      <w:r>
        <w:rPr/>
        <w:t>license</w:t>
      </w:r>
      <w:r>
        <w:rPr>
          <w:spacing w:val="-7"/>
        </w:rPr>
        <w:t> </w:t>
      </w:r>
      <w:r>
        <w:rPr/>
        <w:t>issued</w:t>
      </w:r>
      <w:r>
        <w:rPr>
          <w:spacing w:val="-7"/>
        </w:rPr>
        <w:t> </w:t>
      </w:r>
      <w:r>
        <w:rPr/>
        <w:t>on</w:t>
      </w:r>
      <w:r>
        <w:rPr>
          <w:spacing w:val="-7"/>
        </w:rPr>
        <w:t> </w:t>
      </w:r>
      <w:r>
        <w:rPr/>
        <w:t>or</w:t>
      </w:r>
      <w:r>
        <w:rPr>
          <w:spacing w:val="-7"/>
        </w:rPr>
        <w:t> </w:t>
      </w:r>
      <w:r>
        <w:rPr/>
        <w:t>after</w:t>
      </w:r>
      <w:r>
        <w:rPr>
          <w:spacing w:val="-7"/>
        </w:rPr>
        <w:t> </w:t>
      </w:r>
      <w:r>
        <w:rPr/>
        <w:t>July</w:t>
      </w:r>
      <w:r>
        <w:rPr>
          <w:spacing w:val="-7"/>
        </w:rPr>
        <w:t> </w:t>
      </w:r>
      <w:r>
        <w:rPr/>
        <w:t>1</w:t>
      </w:r>
      <w:r>
        <w:rPr>
          <w:spacing w:val="-7"/>
        </w:rPr>
        <w:t> </w:t>
      </w:r>
      <w:r>
        <w:rPr/>
        <w:t>of</w:t>
      </w:r>
      <w:r>
        <w:rPr>
          <w:spacing w:val="-7"/>
        </w:rPr>
        <w:t> </w:t>
      </w:r>
      <w:r>
        <w:rPr/>
        <w:t>each</w:t>
      </w:r>
      <w:r>
        <w:rPr>
          <w:spacing w:val="-7"/>
        </w:rPr>
        <w:t> </w:t>
      </w:r>
      <w:r>
        <w:rPr/>
        <w:t>year</w:t>
      </w:r>
      <w:r>
        <w:rPr>
          <w:spacing w:val="-7"/>
        </w:rPr>
        <w:t> </w:t>
      </w:r>
      <w:r>
        <w:rPr/>
        <w:t>shall</w:t>
      </w:r>
      <w:r>
        <w:rPr>
          <w:spacing w:val="-6"/>
        </w:rPr>
        <w:t> </w:t>
      </w:r>
      <w:r>
        <w:rPr/>
        <w:t>be</w:t>
      </w:r>
      <w:r>
        <w:rPr>
          <w:spacing w:val="-6"/>
        </w:rPr>
        <w:t> </w:t>
      </w:r>
      <w:r>
        <w:rPr/>
        <w:t>issued</w:t>
      </w:r>
      <w:r>
        <w:rPr>
          <w:spacing w:val="-7"/>
        </w:rPr>
        <w:t> </w:t>
      </w:r>
      <w:r>
        <w:rPr/>
        <w:t>upon</w:t>
      </w:r>
      <w:r>
        <w:rPr>
          <w:spacing w:val="-7"/>
        </w:rPr>
        <w:t> </w:t>
      </w:r>
      <w:r>
        <w:rPr/>
        <w:t>payment</w:t>
      </w:r>
      <w:r>
        <w:rPr>
          <w:spacing w:val="-6"/>
        </w:rPr>
        <w:t> </w:t>
      </w:r>
      <w:r>
        <w:rPr/>
        <w:t>of</w:t>
      </w:r>
      <w:r>
        <w:rPr>
          <w:spacing w:val="-7"/>
        </w:rPr>
        <w:t> </w:t>
      </w:r>
      <w:r>
        <w:rPr/>
        <w:t>one-half the annual license fee.</w:t>
      </w:r>
    </w:p>
    <w:p>
      <w:pPr>
        <w:pStyle w:val="BodyText"/>
        <w:spacing w:before="5"/>
      </w:pPr>
    </w:p>
    <w:p>
      <w:pPr>
        <w:pStyle w:val="ListParagraph"/>
        <w:numPr>
          <w:ilvl w:val="0"/>
          <w:numId w:val="141"/>
        </w:numPr>
        <w:tabs>
          <w:tab w:pos="1019" w:val="left" w:leader="none"/>
        </w:tabs>
        <w:spacing w:line="242" w:lineRule="auto" w:before="0" w:after="0"/>
        <w:ind w:left="157" w:right="152" w:firstLine="432"/>
        <w:jc w:val="both"/>
        <w:rPr>
          <w:sz w:val="24"/>
        </w:rPr>
      </w:pPr>
      <w:r>
        <w:rPr>
          <w:sz w:val="24"/>
        </w:rPr>
        <w:t>Each</w:t>
      </w:r>
      <w:r>
        <w:rPr>
          <w:spacing w:val="-15"/>
          <w:sz w:val="24"/>
        </w:rPr>
        <w:t> </w:t>
      </w:r>
      <w:r>
        <w:rPr>
          <w:sz w:val="24"/>
        </w:rPr>
        <w:t>such</w:t>
      </w:r>
      <w:r>
        <w:rPr>
          <w:spacing w:val="-15"/>
          <w:sz w:val="24"/>
        </w:rPr>
        <w:t> </w:t>
      </w:r>
      <w:r>
        <w:rPr>
          <w:sz w:val="24"/>
        </w:rPr>
        <w:t>license</w:t>
      </w:r>
      <w:r>
        <w:rPr>
          <w:spacing w:val="-15"/>
          <w:sz w:val="24"/>
        </w:rPr>
        <w:t> </w:t>
      </w:r>
      <w:r>
        <w:rPr>
          <w:sz w:val="24"/>
        </w:rPr>
        <w:t>shall</w:t>
      </w:r>
      <w:r>
        <w:rPr>
          <w:spacing w:val="-15"/>
          <w:sz w:val="24"/>
        </w:rPr>
        <w:t> </w:t>
      </w:r>
      <w:r>
        <w:rPr>
          <w:sz w:val="24"/>
        </w:rPr>
        <w:t>set</w:t>
      </w:r>
      <w:r>
        <w:rPr>
          <w:spacing w:val="-15"/>
          <w:sz w:val="24"/>
        </w:rPr>
        <w:t> </w:t>
      </w:r>
      <w:r>
        <w:rPr>
          <w:sz w:val="24"/>
        </w:rPr>
        <w:t>forth</w:t>
      </w:r>
      <w:r>
        <w:rPr>
          <w:spacing w:val="-15"/>
          <w:sz w:val="24"/>
        </w:rPr>
        <w:t> </w:t>
      </w:r>
      <w:r>
        <w:rPr>
          <w:sz w:val="24"/>
        </w:rPr>
        <w:t>the</w:t>
      </w:r>
      <w:r>
        <w:rPr>
          <w:spacing w:val="-15"/>
          <w:sz w:val="24"/>
        </w:rPr>
        <w:t> </w:t>
      </w:r>
      <w:r>
        <w:rPr>
          <w:sz w:val="24"/>
        </w:rPr>
        <w:t>kind</w:t>
      </w:r>
      <w:r>
        <w:rPr>
          <w:spacing w:val="-15"/>
          <w:sz w:val="24"/>
        </w:rPr>
        <w:t> </w:t>
      </w:r>
      <w:r>
        <w:rPr>
          <w:sz w:val="24"/>
        </w:rPr>
        <w:t>of</w:t>
      </w:r>
      <w:r>
        <w:rPr>
          <w:spacing w:val="-15"/>
          <w:sz w:val="24"/>
        </w:rPr>
        <w:t> </w:t>
      </w:r>
      <w:r>
        <w:rPr>
          <w:sz w:val="24"/>
        </w:rPr>
        <w:t>contract</w:t>
      </w:r>
      <w:r>
        <w:rPr>
          <w:spacing w:val="-15"/>
          <w:sz w:val="24"/>
        </w:rPr>
        <w:t> </w:t>
      </w:r>
      <w:r>
        <w:rPr>
          <w:sz w:val="24"/>
        </w:rPr>
        <w:t>work</w:t>
      </w:r>
      <w:r>
        <w:rPr>
          <w:spacing w:val="-15"/>
          <w:sz w:val="24"/>
        </w:rPr>
        <w:t> </w:t>
      </w:r>
      <w:r>
        <w:rPr>
          <w:sz w:val="24"/>
        </w:rPr>
        <w:t>in</w:t>
      </w:r>
      <w:r>
        <w:rPr>
          <w:spacing w:val="-15"/>
          <w:sz w:val="24"/>
        </w:rPr>
        <w:t> </w:t>
      </w:r>
      <w:r>
        <w:rPr>
          <w:sz w:val="24"/>
        </w:rPr>
        <w:t>which</w:t>
      </w:r>
      <w:r>
        <w:rPr>
          <w:spacing w:val="-15"/>
          <w:sz w:val="24"/>
        </w:rPr>
        <w:t> </w:t>
      </w:r>
      <w:r>
        <w:rPr>
          <w:sz w:val="24"/>
        </w:rPr>
        <w:t>the</w:t>
      </w:r>
      <w:r>
        <w:rPr>
          <w:spacing w:val="-15"/>
          <w:sz w:val="24"/>
        </w:rPr>
        <w:t> </w:t>
      </w:r>
      <w:r>
        <w:rPr>
          <w:sz w:val="24"/>
        </w:rPr>
        <w:t>licensee</w:t>
      </w:r>
      <w:r>
        <w:rPr>
          <w:spacing w:val="-15"/>
          <w:sz w:val="24"/>
        </w:rPr>
        <w:t> </w:t>
      </w:r>
      <w:r>
        <w:rPr>
          <w:sz w:val="24"/>
        </w:rPr>
        <w:t>may</w:t>
      </w:r>
      <w:r>
        <w:rPr>
          <w:spacing w:val="-15"/>
          <w:sz w:val="24"/>
        </w:rPr>
        <w:t> </w:t>
      </w:r>
      <w:r>
        <w:rPr>
          <w:sz w:val="24"/>
        </w:rPr>
        <w:t>engage.</w:t>
      </w:r>
      <w:r>
        <w:rPr>
          <w:spacing w:val="-15"/>
          <w:sz w:val="24"/>
        </w:rPr>
        <w:t> </w:t>
      </w:r>
      <w:r>
        <w:rPr>
          <w:sz w:val="24"/>
        </w:rPr>
        <w:t>The licensee</w:t>
      </w:r>
      <w:r>
        <w:rPr>
          <w:spacing w:val="-5"/>
          <w:sz w:val="24"/>
        </w:rPr>
        <w:t> </w:t>
      </w:r>
      <w:r>
        <w:rPr>
          <w:sz w:val="24"/>
        </w:rPr>
        <w:t>shall</w:t>
      </w:r>
      <w:r>
        <w:rPr>
          <w:spacing w:val="-5"/>
          <w:sz w:val="24"/>
        </w:rPr>
        <w:t> </w:t>
      </w:r>
      <w:r>
        <w:rPr>
          <w:sz w:val="24"/>
        </w:rPr>
        <w:t>display</w:t>
      </w:r>
      <w:r>
        <w:rPr>
          <w:spacing w:val="-5"/>
          <w:sz w:val="24"/>
        </w:rPr>
        <w:t> </w:t>
      </w:r>
      <w:r>
        <w:rPr>
          <w:sz w:val="24"/>
        </w:rPr>
        <w:t>his</w:t>
      </w:r>
      <w:r>
        <w:rPr>
          <w:spacing w:val="-5"/>
          <w:sz w:val="24"/>
        </w:rPr>
        <w:t> </w:t>
      </w:r>
      <w:r>
        <w:rPr>
          <w:sz w:val="24"/>
        </w:rPr>
        <w:t>or</w:t>
      </w:r>
      <w:r>
        <w:rPr>
          <w:spacing w:val="-5"/>
          <w:sz w:val="24"/>
        </w:rPr>
        <w:t> </w:t>
      </w:r>
      <w:r>
        <w:rPr>
          <w:sz w:val="24"/>
        </w:rPr>
        <w:t>her</w:t>
      </w:r>
      <w:r>
        <w:rPr>
          <w:spacing w:val="-5"/>
          <w:sz w:val="24"/>
        </w:rPr>
        <w:t> </w:t>
      </w:r>
      <w:r>
        <w:rPr>
          <w:sz w:val="24"/>
        </w:rPr>
        <w:t>license</w:t>
      </w:r>
      <w:r>
        <w:rPr>
          <w:spacing w:val="-5"/>
          <w:sz w:val="24"/>
        </w:rPr>
        <w:t> </w:t>
      </w:r>
      <w:r>
        <w:rPr>
          <w:sz w:val="24"/>
        </w:rPr>
        <w:t>at</w:t>
      </w:r>
      <w:r>
        <w:rPr>
          <w:spacing w:val="-5"/>
          <w:sz w:val="24"/>
        </w:rPr>
        <w:t> </w:t>
      </w:r>
      <w:r>
        <w:rPr>
          <w:sz w:val="24"/>
        </w:rPr>
        <w:t>any</w:t>
      </w:r>
      <w:r>
        <w:rPr>
          <w:spacing w:val="-5"/>
          <w:sz w:val="24"/>
        </w:rPr>
        <w:t> </w:t>
      </w:r>
      <w:r>
        <w:rPr>
          <w:sz w:val="24"/>
        </w:rPr>
        <w:t>place</w:t>
      </w:r>
      <w:r>
        <w:rPr>
          <w:spacing w:val="-5"/>
          <w:sz w:val="24"/>
        </w:rPr>
        <w:t> </w:t>
      </w:r>
      <w:r>
        <w:rPr>
          <w:sz w:val="24"/>
        </w:rPr>
        <w:t>where</w:t>
      </w:r>
      <w:r>
        <w:rPr>
          <w:spacing w:val="-5"/>
          <w:sz w:val="24"/>
        </w:rPr>
        <w:t> </w:t>
      </w:r>
      <w:r>
        <w:rPr>
          <w:sz w:val="24"/>
        </w:rPr>
        <w:t>he</w:t>
      </w:r>
      <w:r>
        <w:rPr>
          <w:spacing w:val="-5"/>
          <w:sz w:val="24"/>
        </w:rPr>
        <w:t> </w:t>
      </w:r>
      <w:r>
        <w:rPr>
          <w:sz w:val="24"/>
        </w:rPr>
        <w:t>or</w:t>
      </w:r>
      <w:r>
        <w:rPr>
          <w:spacing w:val="-5"/>
          <w:sz w:val="24"/>
        </w:rPr>
        <w:t> </w:t>
      </w:r>
      <w:r>
        <w:rPr>
          <w:sz w:val="24"/>
        </w:rPr>
        <w:t>she</w:t>
      </w:r>
      <w:r>
        <w:rPr>
          <w:spacing w:val="-5"/>
          <w:sz w:val="24"/>
        </w:rPr>
        <w:t> </w:t>
      </w:r>
      <w:r>
        <w:rPr>
          <w:sz w:val="24"/>
        </w:rPr>
        <w:t>may</w:t>
      </w:r>
      <w:r>
        <w:rPr>
          <w:spacing w:val="-5"/>
          <w:sz w:val="24"/>
        </w:rPr>
        <w:t> </w:t>
      </w:r>
      <w:r>
        <w:rPr>
          <w:sz w:val="24"/>
        </w:rPr>
        <w:t>be</w:t>
      </w:r>
      <w:r>
        <w:rPr>
          <w:spacing w:val="-5"/>
          <w:sz w:val="24"/>
        </w:rPr>
        <w:t> </w:t>
      </w:r>
      <w:r>
        <w:rPr>
          <w:sz w:val="24"/>
        </w:rPr>
        <w:t>engaged</w:t>
      </w:r>
      <w:r>
        <w:rPr>
          <w:spacing w:val="-5"/>
          <w:sz w:val="24"/>
        </w:rPr>
        <w:t> </w:t>
      </w:r>
      <w:r>
        <w:rPr>
          <w:sz w:val="24"/>
        </w:rPr>
        <w:t>in</w:t>
      </w:r>
      <w:r>
        <w:rPr>
          <w:spacing w:val="-5"/>
          <w:sz w:val="24"/>
        </w:rPr>
        <w:t> </w:t>
      </w:r>
      <w:r>
        <w:rPr>
          <w:sz w:val="24"/>
        </w:rPr>
        <w:t>contract</w:t>
      </w:r>
      <w:r>
        <w:rPr>
          <w:spacing w:val="-5"/>
          <w:sz w:val="24"/>
        </w:rPr>
        <w:t> </w:t>
      </w:r>
      <w:r>
        <w:rPr>
          <w:sz w:val="24"/>
        </w:rPr>
        <w:t>work</w:t>
      </w:r>
      <w:r>
        <w:rPr>
          <w:spacing w:val="-5"/>
          <w:sz w:val="24"/>
        </w:rPr>
        <w:t> </w:t>
      </w:r>
      <w:r>
        <w:rPr>
          <w:sz w:val="24"/>
        </w:rPr>
        <w:t>or produce the same on demand of any city officer. All licenses shall be renewable annually as in the case of an original license on or before January 1 of the year for which issued.</w:t>
      </w:r>
    </w:p>
    <w:p>
      <w:pPr>
        <w:pStyle w:val="BodyText"/>
        <w:spacing w:before="7"/>
      </w:pPr>
    </w:p>
    <w:p>
      <w:pPr>
        <w:pStyle w:val="ListParagraph"/>
        <w:numPr>
          <w:ilvl w:val="0"/>
          <w:numId w:val="141"/>
        </w:numPr>
        <w:tabs>
          <w:tab w:pos="1019" w:val="left" w:leader="none"/>
        </w:tabs>
        <w:spacing w:line="242" w:lineRule="auto" w:before="0" w:after="0"/>
        <w:ind w:left="157" w:right="156" w:firstLine="432"/>
        <w:jc w:val="both"/>
        <w:rPr>
          <w:sz w:val="24"/>
        </w:rPr>
      </w:pPr>
      <w:r>
        <w:rPr>
          <w:sz w:val="24"/>
        </w:rPr>
        <w:t>It</w:t>
      </w:r>
      <w:r>
        <w:rPr>
          <w:spacing w:val="-9"/>
          <w:sz w:val="24"/>
        </w:rPr>
        <w:t> </w:t>
      </w:r>
      <w:r>
        <w:rPr>
          <w:sz w:val="24"/>
        </w:rPr>
        <w:t>shall</w:t>
      </w:r>
      <w:r>
        <w:rPr>
          <w:spacing w:val="-9"/>
          <w:sz w:val="24"/>
        </w:rPr>
        <w:t> </w:t>
      </w:r>
      <w:r>
        <w:rPr>
          <w:sz w:val="24"/>
        </w:rPr>
        <w:t>be</w:t>
      </w:r>
      <w:r>
        <w:rPr>
          <w:spacing w:val="-9"/>
          <w:sz w:val="24"/>
        </w:rPr>
        <w:t> </w:t>
      </w:r>
      <w:r>
        <w:rPr>
          <w:sz w:val="24"/>
        </w:rPr>
        <w:t>unlawful</w:t>
      </w:r>
      <w:r>
        <w:rPr>
          <w:spacing w:val="-9"/>
          <w:sz w:val="24"/>
        </w:rPr>
        <w:t> </w:t>
      </w:r>
      <w:r>
        <w:rPr>
          <w:sz w:val="24"/>
        </w:rPr>
        <w:t>for</w:t>
      </w:r>
      <w:r>
        <w:rPr>
          <w:spacing w:val="-9"/>
          <w:sz w:val="24"/>
        </w:rPr>
        <w:t> </w:t>
      </w:r>
      <w:r>
        <w:rPr>
          <w:sz w:val="24"/>
        </w:rPr>
        <w:t>any</w:t>
      </w:r>
      <w:r>
        <w:rPr>
          <w:spacing w:val="-9"/>
          <w:sz w:val="24"/>
        </w:rPr>
        <w:t> </w:t>
      </w:r>
      <w:r>
        <w:rPr>
          <w:sz w:val="24"/>
        </w:rPr>
        <w:t>person,</w:t>
      </w:r>
      <w:r>
        <w:rPr>
          <w:spacing w:val="-9"/>
          <w:sz w:val="24"/>
        </w:rPr>
        <w:t> </w:t>
      </w:r>
      <w:r>
        <w:rPr>
          <w:sz w:val="24"/>
        </w:rPr>
        <w:t>firm</w:t>
      </w:r>
      <w:r>
        <w:rPr>
          <w:spacing w:val="-11"/>
          <w:sz w:val="24"/>
        </w:rPr>
        <w:t> </w:t>
      </w:r>
      <w:r>
        <w:rPr>
          <w:sz w:val="24"/>
        </w:rPr>
        <w:t>or</w:t>
      </w:r>
      <w:r>
        <w:rPr>
          <w:spacing w:val="-9"/>
          <w:sz w:val="24"/>
        </w:rPr>
        <w:t> </w:t>
      </w:r>
      <w:r>
        <w:rPr>
          <w:sz w:val="24"/>
        </w:rPr>
        <w:t>corporation</w:t>
      </w:r>
      <w:r>
        <w:rPr>
          <w:spacing w:val="-9"/>
          <w:sz w:val="24"/>
        </w:rPr>
        <w:t> </w:t>
      </w:r>
      <w:r>
        <w:rPr>
          <w:sz w:val="24"/>
        </w:rPr>
        <w:t>to</w:t>
      </w:r>
      <w:r>
        <w:rPr>
          <w:spacing w:val="-9"/>
          <w:sz w:val="24"/>
        </w:rPr>
        <w:t> </w:t>
      </w:r>
      <w:r>
        <w:rPr>
          <w:sz w:val="24"/>
        </w:rPr>
        <w:t>contract</w:t>
      </w:r>
      <w:r>
        <w:rPr>
          <w:spacing w:val="-9"/>
          <w:sz w:val="24"/>
        </w:rPr>
        <w:t> </w:t>
      </w:r>
      <w:r>
        <w:rPr>
          <w:sz w:val="24"/>
        </w:rPr>
        <w:t>for</w:t>
      </w:r>
      <w:r>
        <w:rPr>
          <w:spacing w:val="-9"/>
          <w:sz w:val="24"/>
        </w:rPr>
        <w:t> </w:t>
      </w:r>
      <w:r>
        <w:rPr>
          <w:sz w:val="24"/>
        </w:rPr>
        <w:t>any</w:t>
      </w:r>
      <w:r>
        <w:rPr>
          <w:spacing w:val="-9"/>
          <w:sz w:val="24"/>
        </w:rPr>
        <w:t> </w:t>
      </w:r>
      <w:r>
        <w:rPr>
          <w:sz w:val="24"/>
        </w:rPr>
        <w:t>kind</w:t>
      </w:r>
      <w:r>
        <w:rPr>
          <w:spacing w:val="-9"/>
          <w:sz w:val="24"/>
        </w:rPr>
        <w:t> </w:t>
      </w:r>
      <w:r>
        <w:rPr>
          <w:sz w:val="24"/>
        </w:rPr>
        <w:t>of</w:t>
      </w:r>
      <w:r>
        <w:rPr>
          <w:spacing w:val="-9"/>
          <w:sz w:val="24"/>
        </w:rPr>
        <w:t> </w:t>
      </w:r>
      <w:r>
        <w:rPr>
          <w:sz w:val="24"/>
        </w:rPr>
        <w:t>work</w:t>
      </w:r>
      <w:r>
        <w:rPr>
          <w:spacing w:val="-9"/>
          <w:sz w:val="24"/>
        </w:rPr>
        <w:t> </w:t>
      </w:r>
      <w:r>
        <w:rPr>
          <w:sz w:val="24"/>
        </w:rPr>
        <w:t>covered by this article without having a valid license issued by the city to perform such contracts.</w:t>
      </w:r>
    </w:p>
    <w:p>
      <w:pPr>
        <w:pStyle w:val="BodyText"/>
        <w:spacing w:before="2"/>
        <w:ind w:left="157"/>
      </w:pPr>
      <w:r>
        <w:rPr/>
        <w:t>(1998 Code, § 4-</w:t>
      </w:r>
      <w:r>
        <w:rPr>
          <w:spacing w:val="-4"/>
        </w:rPr>
        <w:t>221)</w:t>
      </w:r>
    </w:p>
    <w:p>
      <w:pPr>
        <w:pStyle w:val="BodyText"/>
      </w:pPr>
    </w:p>
    <w:p>
      <w:pPr>
        <w:pStyle w:val="BodyText"/>
        <w:spacing w:before="14"/>
      </w:pPr>
    </w:p>
    <w:p>
      <w:pPr>
        <w:pStyle w:val="Heading1"/>
        <w:spacing w:line="244" w:lineRule="auto"/>
      </w:pPr>
      <w:r>
        <w:rPr/>
        <w:t>§</w:t>
      </w:r>
      <w:r>
        <w:rPr>
          <w:spacing w:val="-6"/>
        </w:rPr>
        <w:t> </w:t>
      </w:r>
      <w:r>
        <w:rPr/>
        <w:t>4-223</w:t>
      </w:r>
      <w:r>
        <w:rPr>
          <w:spacing w:val="40"/>
        </w:rPr>
        <w:t> </w:t>
      </w:r>
      <w:r>
        <w:rPr/>
        <w:t>BUILDER’S</w:t>
      </w:r>
      <w:r>
        <w:rPr>
          <w:spacing w:val="-6"/>
        </w:rPr>
        <w:t> </w:t>
      </w:r>
      <w:r>
        <w:rPr/>
        <w:t>OR</w:t>
      </w:r>
      <w:r>
        <w:rPr>
          <w:spacing w:val="-6"/>
        </w:rPr>
        <w:t> </w:t>
      </w:r>
      <w:r>
        <w:rPr/>
        <w:t>BUILDING</w:t>
      </w:r>
      <w:r>
        <w:rPr>
          <w:spacing w:val="-6"/>
        </w:rPr>
        <w:t> </w:t>
      </w:r>
      <w:r>
        <w:rPr/>
        <w:t>CONTRACTOR’S</w:t>
      </w:r>
      <w:r>
        <w:rPr>
          <w:spacing w:val="-6"/>
        </w:rPr>
        <w:t> </w:t>
      </w:r>
      <w:r>
        <w:rPr/>
        <w:t>BOND</w:t>
      </w:r>
      <w:r>
        <w:rPr>
          <w:spacing w:val="-6"/>
        </w:rPr>
        <w:t> </w:t>
      </w:r>
      <w:r>
        <w:rPr/>
        <w:t>REQUIRED;</w:t>
      </w:r>
      <w:r>
        <w:rPr>
          <w:spacing w:val="-6"/>
        </w:rPr>
        <w:t> </w:t>
      </w:r>
      <w:r>
        <w:rPr/>
        <w:t>CONDITIONS; APPROVAL; RIGHTS RESERVED.</w:t>
      </w:r>
    </w:p>
    <w:p>
      <w:pPr>
        <w:pStyle w:val="ListParagraph"/>
        <w:numPr>
          <w:ilvl w:val="0"/>
          <w:numId w:val="142"/>
        </w:numPr>
        <w:tabs>
          <w:tab w:pos="1019" w:val="left" w:leader="none"/>
        </w:tabs>
        <w:spacing w:line="242" w:lineRule="auto" w:before="275" w:after="0"/>
        <w:ind w:left="157" w:right="153" w:firstLine="432"/>
        <w:jc w:val="both"/>
        <w:rPr>
          <w:sz w:val="24"/>
        </w:rPr>
      </w:pPr>
      <w:r>
        <w:rPr>
          <w:sz w:val="24"/>
        </w:rPr>
        <w:t>Before</w:t>
      </w:r>
      <w:r>
        <w:rPr>
          <w:spacing w:val="-13"/>
          <w:sz w:val="24"/>
        </w:rPr>
        <w:t> </w:t>
      </w:r>
      <w:r>
        <w:rPr>
          <w:sz w:val="24"/>
        </w:rPr>
        <w:t>any</w:t>
      </w:r>
      <w:r>
        <w:rPr>
          <w:spacing w:val="-13"/>
          <w:sz w:val="24"/>
        </w:rPr>
        <w:t> </w:t>
      </w:r>
      <w:r>
        <w:rPr>
          <w:sz w:val="24"/>
        </w:rPr>
        <w:t>license</w:t>
      </w:r>
      <w:r>
        <w:rPr>
          <w:spacing w:val="-13"/>
          <w:sz w:val="24"/>
        </w:rPr>
        <w:t> </w:t>
      </w:r>
      <w:r>
        <w:rPr>
          <w:sz w:val="24"/>
        </w:rPr>
        <w:t>shall</w:t>
      </w:r>
      <w:r>
        <w:rPr>
          <w:spacing w:val="-13"/>
          <w:sz w:val="24"/>
        </w:rPr>
        <w:t> </w:t>
      </w:r>
      <w:r>
        <w:rPr>
          <w:sz w:val="24"/>
        </w:rPr>
        <w:t>be</w:t>
      </w:r>
      <w:r>
        <w:rPr>
          <w:spacing w:val="-13"/>
          <w:sz w:val="24"/>
        </w:rPr>
        <w:t> </w:t>
      </w:r>
      <w:r>
        <w:rPr>
          <w:sz w:val="24"/>
        </w:rPr>
        <w:t>issued</w:t>
      </w:r>
      <w:r>
        <w:rPr>
          <w:spacing w:val="-13"/>
          <w:sz w:val="24"/>
        </w:rPr>
        <w:t> </w:t>
      </w:r>
      <w:r>
        <w:rPr>
          <w:sz w:val="24"/>
        </w:rPr>
        <w:t>to</w:t>
      </w:r>
      <w:r>
        <w:rPr>
          <w:spacing w:val="-13"/>
          <w:sz w:val="24"/>
        </w:rPr>
        <w:t> </w:t>
      </w:r>
      <w:r>
        <w:rPr>
          <w:sz w:val="24"/>
        </w:rPr>
        <w:t>any</w:t>
      </w:r>
      <w:r>
        <w:rPr>
          <w:spacing w:val="-13"/>
          <w:sz w:val="24"/>
        </w:rPr>
        <w:t> </w:t>
      </w:r>
      <w:r>
        <w:rPr>
          <w:sz w:val="24"/>
        </w:rPr>
        <w:t>builder</w:t>
      </w:r>
      <w:r>
        <w:rPr>
          <w:spacing w:val="-13"/>
          <w:sz w:val="24"/>
        </w:rPr>
        <w:t> </w:t>
      </w:r>
      <w:r>
        <w:rPr>
          <w:sz w:val="24"/>
        </w:rPr>
        <w:t>or</w:t>
      </w:r>
      <w:r>
        <w:rPr>
          <w:spacing w:val="-12"/>
          <w:sz w:val="24"/>
        </w:rPr>
        <w:t> </w:t>
      </w:r>
      <w:r>
        <w:rPr>
          <w:sz w:val="24"/>
        </w:rPr>
        <w:t>building</w:t>
      </w:r>
      <w:r>
        <w:rPr>
          <w:spacing w:val="-12"/>
          <w:sz w:val="24"/>
        </w:rPr>
        <w:t> </w:t>
      </w:r>
      <w:r>
        <w:rPr>
          <w:sz w:val="24"/>
        </w:rPr>
        <w:t>contractor</w:t>
      </w:r>
      <w:r>
        <w:rPr>
          <w:spacing w:val="-12"/>
          <w:sz w:val="24"/>
        </w:rPr>
        <w:t> </w:t>
      </w:r>
      <w:r>
        <w:rPr>
          <w:sz w:val="24"/>
        </w:rPr>
        <w:t>required</w:t>
      </w:r>
      <w:r>
        <w:rPr>
          <w:spacing w:val="-12"/>
          <w:sz w:val="24"/>
        </w:rPr>
        <w:t> </w:t>
      </w:r>
      <w:r>
        <w:rPr>
          <w:sz w:val="24"/>
        </w:rPr>
        <w:t>by</w:t>
      </w:r>
      <w:r>
        <w:rPr>
          <w:spacing w:val="-12"/>
          <w:sz w:val="24"/>
        </w:rPr>
        <w:t> </w:t>
      </w:r>
      <w:r>
        <w:rPr>
          <w:sz w:val="24"/>
        </w:rPr>
        <w:t>this</w:t>
      </w:r>
      <w:r>
        <w:rPr>
          <w:spacing w:val="-12"/>
          <w:sz w:val="24"/>
        </w:rPr>
        <w:t> </w:t>
      </w:r>
      <w:r>
        <w:rPr>
          <w:sz w:val="24"/>
        </w:rPr>
        <w:t>article</w:t>
      </w:r>
      <w:r>
        <w:rPr>
          <w:spacing w:val="-12"/>
          <w:sz w:val="24"/>
        </w:rPr>
        <w:t> </w:t>
      </w:r>
      <w:r>
        <w:rPr>
          <w:sz w:val="24"/>
        </w:rPr>
        <w:t>to obtain</w:t>
      </w:r>
      <w:r>
        <w:rPr>
          <w:spacing w:val="-2"/>
          <w:sz w:val="24"/>
        </w:rPr>
        <w:t> </w:t>
      </w:r>
      <w:r>
        <w:rPr>
          <w:sz w:val="24"/>
        </w:rPr>
        <w:t>a</w:t>
      </w:r>
      <w:r>
        <w:rPr>
          <w:spacing w:val="-2"/>
          <w:sz w:val="24"/>
        </w:rPr>
        <w:t> </w:t>
      </w:r>
      <w:r>
        <w:rPr>
          <w:sz w:val="24"/>
        </w:rPr>
        <w:t>license</w:t>
      </w:r>
      <w:r>
        <w:rPr>
          <w:spacing w:val="-2"/>
          <w:sz w:val="24"/>
        </w:rPr>
        <w:t> </w:t>
      </w:r>
      <w:r>
        <w:rPr>
          <w:sz w:val="24"/>
        </w:rPr>
        <w:t>and</w:t>
      </w:r>
      <w:r>
        <w:rPr>
          <w:spacing w:val="-2"/>
          <w:sz w:val="24"/>
        </w:rPr>
        <w:t> </w:t>
      </w:r>
      <w:r>
        <w:rPr>
          <w:sz w:val="24"/>
        </w:rPr>
        <w:t>pay</w:t>
      </w:r>
      <w:r>
        <w:rPr>
          <w:spacing w:val="-2"/>
          <w:sz w:val="24"/>
        </w:rPr>
        <w:t> </w:t>
      </w:r>
      <w:r>
        <w:rPr>
          <w:sz w:val="24"/>
        </w:rPr>
        <w:t>a</w:t>
      </w:r>
      <w:r>
        <w:rPr>
          <w:spacing w:val="-2"/>
          <w:sz w:val="24"/>
        </w:rPr>
        <w:t> </w:t>
      </w:r>
      <w:r>
        <w:rPr>
          <w:sz w:val="24"/>
        </w:rPr>
        <w:t>fee</w:t>
      </w:r>
      <w:r>
        <w:rPr>
          <w:spacing w:val="-2"/>
          <w:sz w:val="24"/>
        </w:rPr>
        <w:t> </w:t>
      </w:r>
      <w:r>
        <w:rPr>
          <w:sz w:val="24"/>
        </w:rPr>
        <w:t>to</w:t>
      </w:r>
      <w:r>
        <w:rPr>
          <w:spacing w:val="-2"/>
          <w:sz w:val="24"/>
        </w:rPr>
        <w:t> </w:t>
      </w:r>
      <w:r>
        <w:rPr>
          <w:sz w:val="24"/>
        </w:rPr>
        <w:t>the</w:t>
      </w:r>
      <w:r>
        <w:rPr>
          <w:spacing w:val="-2"/>
          <w:sz w:val="24"/>
        </w:rPr>
        <w:t> </w:t>
      </w:r>
      <w:r>
        <w:rPr>
          <w:sz w:val="24"/>
        </w:rPr>
        <w:t>city,</w:t>
      </w:r>
      <w:r>
        <w:rPr>
          <w:spacing w:val="-2"/>
          <w:sz w:val="24"/>
        </w:rPr>
        <w:t> </w:t>
      </w:r>
      <w:r>
        <w:rPr>
          <w:sz w:val="24"/>
        </w:rPr>
        <w:t>the</w:t>
      </w:r>
      <w:r>
        <w:rPr>
          <w:spacing w:val="-2"/>
          <w:sz w:val="24"/>
        </w:rPr>
        <w:t> </w:t>
      </w:r>
      <w:r>
        <w:rPr>
          <w:sz w:val="24"/>
        </w:rPr>
        <w:t>builder</w:t>
      </w:r>
      <w:r>
        <w:rPr>
          <w:spacing w:val="-2"/>
          <w:sz w:val="24"/>
        </w:rPr>
        <w:t> </w:t>
      </w:r>
      <w:r>
        <w:rPr>
          <w:sz w:val="24"/>
        </w:rPr>
        <w:t>or</w:t>
      </w:r>
      <w:r>
        <w:rPr>
          <w:spacing w:val="-1"/>
          <w:sz w:val="24"/>
        </w:rPr>
        <w:t> </w:t>
      </w:r>
      <w:r>
        <w:rPr>
          <w:sz w:val="24"/>
        </w:rPr>
        <w:t>building</w:t>
      </w:r>
      <w:r>
        <w:rPr>
          <w:spacing w:val="-1"/>
          <w:sz w:val="24"/>
        </w:rPr>
        <w:t> </w:t>
      </w:r>
      <w:r>
        <w:rPr>
          <w:sz w:val="24"/>
        </w:rPr>
        <w:t>contractor</w:t>
      </w:r>
      <w:r>
        <w:rPr>
          <w:spacing w:val="-1"/>
          <w:sz w:val="24"/>
        </w:rPr>
        <w:t> </w:t>
      </w:r>
      <w:r>
        <w:rPr>
          <w:sz w:val="24"/>
        </w:rPr>
        <w:t>shall</w:t>
      </w:r>
      <w:r>
        <w:rPr>
          <w:spacing w:val="-2"/>
          <w:sz w:val="24"/>
        </w:rPr>
        <w:t> </w:t>
      </w:r>
      <w:r>
        <w:rPr>
          <w:sz w:val="24"/>
        </w:rPr>
        <w:t>secure</w:t>
      </w:r>
      <w:r>
        <w:rPr>
          <w:spacing w:val="-2"/>
          <w:sz w:val="24"/>
        </w:rPr>
        <w:t> </w:t>
      </w:r>
      <w:r>
        <w:rPr>
          <w:sz w:val="24"/>
        </w:rPr>
        <w:t>and</w:t>
      </w:r>
      <w:r>
        <w:rPr>
          <w:spacing w:val="-2"/>
          <w:sz w:val="24"/>
        </w:rPr>
        <w:t> </w:t>
      </w:r>
      <w:r>
        <w:rPr>
          <w:sz w:val="24"/>
        </w:rPr>
        <w:t>file</w:t>
      </w:r>
      <w:r>
        <w:rPr>
          <w:spacing w:val="-2"/>
          <w:sz w:val="24"/>
        </w:rPr>
        <w:t> </w:t>
      </w:r>
      <w:r>
        <w:rPr>
          <w:sz w:val="24"/>
        </w:rPr>
        <w:t>with</w:t>
      </w:r>
      <w:r>
        <w:rPr>
          <w:spacing w:val="-2"/>
          <w:sz w:val="24"/>
        </w:rPr>
        <w:t> </w:t>
      </w:r>
      <w:r>
        <w:rPr>
          <w:sz w:val="24"/>
        </w:rPr>
        <w:t>the City</w:t>
      </w:r>
      <w:r>
        <w:rPr>
          <w:spacing w:val="-6"/>
          <w:sz w:val="24"/>
        </w:rPr>
        <w:t> </w:t>
      </w:r>
      <w:r>
        <w:rPr>
          <w:sz w:val="24"/>
        </w:rPr>
        <w:t>Clerk</w:t>
      </w:r>
      <w:r>
        <w:rPr>
          <w:spacing w:val="-6"/>
          <w:sz w:val="24"/>
        </w:rPr>
        <w:t> </w:t>
      </w:r>
      <w:r>
        <w:rPr>
          <w:sz w:val="24"/>
        </w:rPr>
        <w:t>a</w:t>
      </w:r>
      <w:r>
        <w:rPr>
          <w:spacing w:val="-6"/>
          <w:sz w:val="24"/>
        </w:rPr>
        <w:t> </w:t>
      </w:r>
      <w:r>
        <w:rPr>
          <w:sz w:val="24"/>
        </w:rPr>
        <w:t>good</w:t>
      </w:r>
      <w:r>
        <w:rPr>
          <w:spacing w:val="-6"/>
          <w:sz w:val="24"/>
        </w:rPr>
        <w:t> </w:t>
      </w:r>
      <w:r>
        <w:rPr>
          <w:sz w:val="24"/>
        </w:rPr>
        <w:t>and</w:t>
      </w:r>
      <w:r>
        <w:rPr>
          <w:spacing w:val="-6"/>
          <w:sz w:val="24"/>
        </w:rPr>
        <w:t> </w:t>
      </w:r>
      <w:r>
        <w:rPr>
          <w:sz w:val="24"/>
        </w:rPr>
        <w:t>sufficient</w:t>
      </w:r>
      <w:r>
        <w:rPr>
          <w:spacing w:val="-6"/>
          <w:sz w:val="24"/>
        </w:rPr>
        <w:t> </w:t>
      </w:r>
      <w:r>
        <w:rPr>
          <w:sz w:val="24"/>
        </w:rPr>
        <w:t>corporate</w:t>
      </w:r>
      <w:r>
        <w:rPr>
          <w:spacing w:val="-6"/>
          <w:sz w:val="24"/>
        </w:rPr>
        <w:t> </w:t>
      </w:r>
      <w:r>
        <w:rPr>
          <w:sz w:val="24"/>
        </w:rPr>
        <w:t>surety</w:t>
      </w:r>
      <w:r>
        <w:rPr>
          <w:spacing w:val="-6"/>
          <w:sz w:val="24"/>
        </w:rPr>
        <w:t> </w:t>
      </w:r>
      <w:r>
        <w:rPr>
          <w:sz w:val="24"/>
        </w:rPr>
        <w:t>bond</w:t>
      </w:r>
      <w:r>
        <w:rPr>
          <w:spacing w:val="-7"/>
          <w:sz w:val="24"/>
        </w:rPr>
        <w:t> </w:t>
      </w:r>
      <w:r>
        <w:rPr>
          <w:sz w:val="24"/>
        </w:rPr>
        <w:t>in</w:t>
      </w:r>
      <w:r>
        <w:rPr>
          <w:spacing w:val="-7"/>
          <w:sz w:val="24"/>
        </w:rPr>
        <w:t> </w:t>
      </w:r>
      <w:r>
        <w:rPr>
          <w:sz w:val="24"/>
        </w:rPr>
        <w:t>the</w:t>
      </w:r>
      <w:r>
        <w:rPr>
          <w:spacing w:val="-6"/>
          <w:sz w:val="24"/>
        </w:rPr>
        <w:t> </w:t>
      </w:r>
      <w:r>
        <w:rPr>
          <w:sz w:val="24"/>
        </w:rPr>
        <w:t>principal</w:t>
      </w:r>
      <w:r>
        <w:rPr>
          <w:spacing w:val="-6"/>
          <w:sz w:val="24"/>
        </w:rPr>
        <w:t> </w:t>
      </w:r>
      <w:r>
        <w:rPr>
          <w:sz w:val="24"/>
        </w:rPr>
        <w:t>sum</w:t>
      </w:r>
      <w:r>
        <w:rPr>
          <w:spacing w:val="-9"/>
          <w:sz w:val="24"/>
        </w:rPr>
        <w:t> </w:t>
      </w:r>
      <w:r>
        <w:rPr>
          <w:sz w:val="24"/>
        </w:rPr>
        <w:t>of</w:t>
      </w:r>
      <w:r>
        <w:rPr>
          <w:spacing w:val="-7"/>
          <w:sz w:val="24"/>
        </w:rPr>
        <w:t> </w:t>
      </w:r>
      <w:r>
        <w:rPr>
          <w:sz w:val="24"/>
        </w:rPr>
        <w:t>$500,</w:t>
      </w:r>
      <w:r>
        <w:rPr>
          <w:spacing w:val="-7"/>
          <w:sz w:val="24"/>
        </w:rPr>
        <w:t> </w:t>
      </w:r>
      <w:r>
        <w:rPr>
          <w:sz w:val="24"/>
        </w:rPr>
        <w:t>conditioned</w:t>
      </w:r>
      <w:r>
        <w:rPr>
          <w:spacing w:val="-7"/>
          <w:sz w:val="24"/>
        </w:rPr>
        <w:t> </w:t>
      </w:r>
      <w:r>
        <w:rPr>
          <w:sz w:val="24"/>
        </w:rPr>
        <w:t>that</w:t>
      </w:r>
      <w:r>
        <w:rPr>
          <w:spacing w:val="-6"/>
          <w:sz w:val="24"/>
        </w:rPr>
        <w:t> </w:t>
      </w:r>
      <w:r>
        <w:rPr>
          <w:sz w:val="24"/>
        </w:rPr>
        <w:t>the principal named therein shall faithfully and fully observe all laws of the city relating to the business or occupation</w:t>
      </w:r>
      <w:r>
        <w:rPr>
          <w:spacing w:val="-2"/>
          <w:sz w:val="24"/>
        </w:rPr>
        <w:t> </w:t>
      </w:r>
      <w:r>
        <w:rPr>
          <w:sz w:val="24"/>
        </w:rPr>
        <w:t>for</w:t>
      </w:r>
      <w:r>
        <w:rPr>
          <w:spacing w:val="-2"/>
          <w:sz w:val="24"/>
        </w:rPr>
        <w:t> </w:t>
      </w:r>
      <w:r>
        <w:rPr>
          <w:sz w:val="24"/>
        </w:rPr>
        <w:t>which</w:t>
      </w:r>
      <w:r>
        <w:rPr>
          <w:spacing w:val="-2"/>
          <w:sz w:val="24"/>
        </w:rPr>
        <w:t> </w:t>
      </w:r>
      <w:r>
        <w:rPr>
          <w:sz w:val="24"/>
        </w:rPr>
        <w:t>a</w:t>
      </w:r>
      <w:r>
        <w:rPr>
          <w:spacing w:val="-1"/>
          <w:sz w:val="24"/>
        </w:rPr>
        <w:t> </w:t>
      </w:r>
      <w:r>
        <w:rPr>
          <w:sz w:val="24"/>
        </w:rPr>
        <w:t>license</w:t>
      </w:r>
      <w:r>
        <w:rPr>
          <w:spacing w:val="-1"/>
          <w:sz w:val="24"/>
        </w:rPr>
        <w:t> </w:t>
      </w:r>
      <w:r>
        <w:rPr>
          <w:sz w:val="24"/>
        </w:rPr>
        <w:t>is</w:t>
      </w:r>
      <w:r>
        <w:rPr>
          <w:spacing w:val="-2"/>
          <w:sz w:val="24"/>
        </w:rPr>
        <w:t> </w:t>
      </w:r>
      <w:r>
        <w:rPr>
          <w:sz w:val="24"/>
        </w:rPr>
        <w:t>desired</w:t>
      </w:r>
      <w:r>
        <w:rPr>
          <w:spacing w:val="-2"/>
          <w:sz w:val="24"/>
        </w:rPr>
        <w:t> </w:t>
      </w:r>
      <w:r>
        <w:rPr>
          <w:sz w:val="24"/>
        </w:rPr>
        <w:t>and</w:t>
      </w:r>
      <w:r>
        <w:rPr>
          <w:spacing w:val="-2"/>
          <w:sz w:val="24"/>
        </w:rPr>
        <w:t> </w:t>
      </w:r>
      <w:r>
        <w:rPr>
          <w:sz w:val="24"/>
        </w:rPr>
        <w:t>further</w:t>
      </w:r>
      <w:r>
        <w:rPr>
          <w:spacing w:val="-1"/>
          <w:sz w:val="24"/>
        </w:rPr>
        <w:t> </w:t>
      </w:r>
      <w:r>
        <w:rPr>
          <w:sz w:val="24"/>
        </w:rPr>
        <w:t>conditioned</w:t>
      </w:r>
      <w:r>
        <w:rPr>
          <w:spacing w:val="-1"/>
          <w:sz w:val="24"/>
        </w:rPr>
        <w:t> </w:t>
      </w:r>
      <w:r>
        <w:rPr>
          <w:sz w:val="24"/>
        </w:rPr>
        <w:t>to</w:t>
      </w:r>
      <w:r>
        <w:rPr>
          <w:spacing w:val="-1"/>
          <w:sz w:val="24"/>
        </w:rPr>
        <w:t> </w:t>
      </w:r>
      <w:r>
        <w:rPr>
          <w:sz w:val="24"/>
        </w:rPr>
        <w:t>hold</w:t>
      </w:r>
      <w:r>
        <w:rPr>
          <w:spacing w:val="-1"/>
          <w:sz w:val="24"/>
        </w:rPr>
        <w:t> </w:t>
      </w:r>
      <w:r>
        <w:rPr>
          <w:sz w:val="24"/>
        </w:rPr>
        <w:t>and</w:t>
      </w:r>
      <w:r>
        <w:rPr>
          <w:spacing w:val="-1"/>
          <w:sz w:val="24"/>
        </w:rPr>
        <w:t> </w:t>
      </w:r>
      <w:r>
        <w:rPr>
          <w:sz w:val="24"/>
        </w:rPr>
        <w:t>save</w:t>
      </w:r>
      <w:r>
        <w:rPr>
          <w:spacing w:val="-1"/>
          <w:sz w:val="24"/>
        </w:rPr>
        <w:t> </w:t>
      </w:r>
      <w:r>
        <w:rPr>
          <w:sz w:val="24"/>
        </w:rPr>
        <w:t>the</w:t>
      </w:r>
      <w:r>
        <w:rPr>
          <w:spacing w:val="-1"/>
          <w:sz w:val="24"/>
        </w:rPr>
        <w:t> </w:t>
      </w:r>
      <w:r>
        <w:rPr>
          <w:sz w:val="24"/>
        </w:rPr>
        <w:t>city</w:t>
      </w:r>
      <w:r>
        <w:rPr>
          <w:spacing w:val="-1"/>
          <w:sz w:val="24"/>
        </w:rPr>
        <w:t> </w:t>
      </w:r>
      <w:r>
        <w:rPr>
          <w:sz w:val="24"/>
        </w:rPr>
        <w:t>harmless</w:t>
      </w:r>
      <w:r>
        <w:rPr>
          <w:spacing w:val="-1"/>
          <w:sz w:val="24"/>
        </w:rPr>
        <w:t> </w:t>
      </w:r>
      <w:r>
        <w:rPr>
          <w:sz w:val="24"/>
        </w:rPr>
        <w:t>and free</w:t>
      </w:r>
      <w:r>
        <w:rPr>
          <w:spacing w:val="-15"/>
          <w:sz w:val="24"/>
        </w:rPr>
        <w:t> </w:t>
      </w:r>
      <w:r>
        <w:rPr>
          <w:sz w:val="24"/>
        </w:rPr>
        <w:t>of</w:t>
      </w:r>
      <w:r>
        <w:rPr>
          <w:spacing w:val="-15"/>
          <w:sz w:val="24"/>
        </w:rPr>
        <w:t> </w:t>
      </w:r>
      <w:r>
        <w:rPr>
          <w:sz w:val="24"/>
        </w:rPr>
        <w:t>claims</w:t>
      </w:r>
      <w:r>
        <w:rPr>
          <w:spacing w:val="-15"/>
          <w:sz w:val="24"/>
        </w:rPr>
        <w:t> </w:t>
      </w:r>
      <w:r>
        <w:rPr>
          <w:sz w:val="24"/>
        </w:rPr>
        <w:t>for</w:t>
      </w:r>
      <w:r>
        <w:rPr>
          <w:spacing w:val="-15"/>
          <w:sz w:val="24"/>
        </w:rPr>
        <w:t> </w:t>
      </w:r>
      <w:r>
        <w:rPr>
          <w:sz w:val="24"/>
        </w:rPr>
        <w:t>loss</w:t>
      </w:r>
      <w:r>
        <w:rPr>
          <w:spacing w:val="-15"/>
          <w:sz w:val="24"/>
        </w:rPr>
        <w:t> </w:t>
      </w:r>
      <w:r>
        <w:rPr>
          <w:sz w:val="24"/>
        </w:rPr>
        <w:t>or</w:t>
      </w:r>
      <w:r>
        <w:rPr>
          <w:spacing w:val="-15"/>
          <w:sz w:val="24"/>
        </w:rPr>
        <w:t> </w:t>
      </w:r>
      <w:r>
        <w:rPr>
          <w:sz w:val="24"/>
        </w:rPr>
        <w:t>damage</w:t>
      </w:r>
      <w:r>
        <w:rPr>
          <w:spacing w:val="-14"/>
          <w:sz w:val="24"/>
        </w:rPr>
        <w:t> </w:t>
      </w:r>
      <w:r>
        <w:rPr>
          <w:sz w:val="24"/>
        </w:rPr>
        <w:t>to</w:t>
      </w:r>
      <w:r>
        <w:rPr>
          <w:spacing w:val="-15"/>
          <w:sz w:val="24"/>
        </w:rPr>
        <w:t> </w:t>
      </w:r>
      <w:r>
        <w:rPr>
          <w:sz w:val="24"/>
        </w:rPr>
        <w:t>persons</w:t>
      </w:r>
      <w:r>
        <w:rPr>
          <w:spacing w:val="-15"/>
          <w:sz w:val="24"/>
        </w:rPr>
        <w:t> </w:t>
      </w:r>
      <w:r>
        <w:rPr>
          <w:sz w:val="24"/>
        </w:rPr>
        <w:t>or</w:t>
      </w:r>
      <w:r>
        <w:rPr>
          <w:spacing w:val="-15"/>
          <w:sz w:val="24"/>
        </w:rPr>
        <w:t> </w:t>
      </w:r>
      <w:r>
        <w:rPr>
          <w:sz w:val="24"/>
        </w:rPr>
        <w:t>property,</w:t>
      </w:r>
      <w:r>
        <w:rPr>
          <w:spacing w:val="-15"/>
          <w:sz w:val="24"/>
        </w:rPr>
        <w:t> </w:t>
      </w:r>
      <w:r>
        <w:rPr>
          <w:sz w:val="24"/>
        </w:rPr>
        <w:t>or</w:t>
      </w:r>
      <w:r>
        <w:rPr>
          <w:spacing w:val="-15"/>
          <w:sz w:val="24"/>
        </w:rPr>
        <w:t> </w:t>
      </w:r>
      <w:r>
        <w:rPr>
          <w:sz w:val="24"/>
        </w:rPr>
        <w:t>from</w:t>
      </w:r>
      <w:r>
        <w:rPr>
          <w:spacing w:val="-15"/>
          <w:sz w:val="24"/>
        </w:rPr>
        <w:t> </w:t>
      </w:r>
      <w:r>
        <w:rPr>
          <w:sz w:val="24"/>
        </w:rPr>
        <w:t>damage,</w:t>
      </w:r>
      <w:r>
        <w:rPr>
          <w:spacing w:val="-15"/>
          <w:sz w:val="24"/>
        </w:rPr>
        <w:t> </w:t>
      </w:r>
      <w:r>
        <w:rPr>
          <w:sz w:val="24"/>
        </w:rPr>
        <w:t>injury</w:t>
      </w:r>
      <w:r>
        <w:rPr>
          <w:spacing w:val="-15"/>
          <w:sz w:val="24"/>
        </w:rPr>
        <w:t> </w:t>
      </w:r>
      <w:r>
        <w:rPr>
          <w:sz w:val="24"/>
        </w:rPr>
        <w:t>or</w:t>
      </w:r>
      <w:r>
        <w:rPr>
          <w:spacing w:val="-15"/>
          <w:sz w:val="24"/>
        </w:rPr>
        <w:t> </w:t>
      </w:r>
      <w:r>
        <w:rPr>
          <w:sz w:val="24"/>
        </w:rPr>
        <w:t>destruction</w:t>
      </w:r>
      <w:r>
        <w:rPr>
          <w:spacing w:val="-15"/>
          <w:sz w:val="24"/>
        </w:rPr>
        <w:t> </w:t>
      </w:r>
      <w:r>
        <w:rPr>
          <w:sz w:val="24"/>
        </w:rPr>
        <w:t>of</w:t>
      </w:r>
      <w:r>
        <w:rPr>
          <w:spacing w:val="-15"/>
          <w:sz w:val="24"/>
        </w:rPr>
        <w:t> </w:t>
      </w:r>
      <w:r>
        <w:rPr>
          <w:sz w:val="24"/>
        </w:rPr>
        <w:t>property belonging</w:t>
      </w:r>
      <w:r>
        <w:rPr>
          <w:spacing w:val="-6"/>
          <w:sz w:val="24"/>
        </w:rPr>
        <w:t> </w:t>
      </w:r>
      <w:r>
        <w:rPr>
          <w:sz w:val="24"/>
        </w:rPr>
        <w:t>to</w:t>
      </w:r>
      <w:r>
        <w:rPr>
          <w:spacing w:val="-6"/>
          <w:sz w:val="24"/>
        </w:rPr>
        <w:t> </w:t>
      </w:r>
      <w:r>
        <w:rPr>
          <w:sz w:val="24"/>
        </w:rPr>
        <w:t>the</w:t>
      </w:r>
      <w:r>
        <w:rPr>
          <w:spacing w:val="-6"/>
          <w:sz w:val="24"/>
        </w:rPr>
        <w:t> </w:t>
      </w:r>
      <w:r>
        <w:rPr>
          <w:sz w:val="24"/>
        </w:rPr>
        <w:t>city,</w:t>
      </w:r>
      <w:r>
        <w:rPr>
          <w:spacing w:val="-6"/>
          <w:sz w:val="24"/>
        </w:rPr>
        <w:t> </w:t>
      </w:r>
      <w:r>
        <w:rPr>
          <w:sz w:val="24"/>
        </w:rPr>
        <w:t>resulting</w:t>
      </w:r>
      <w:r>
        <w:rPr>
          <w:spacing w:val="-6"/>
          <w:sz w:val="24"/>
        </w:rPr>
        <w:t> </w:t>
      </w:r>
      <w:r>
        <w:rPr>
          <w:sz w:val="24"/>
        </w:rPr>
        <w:t>from,</w:t>
      </w:r>
      <w:r>
        <w:rPr>
          <w:spacing w:val="-6"/>
          <w:sz w:val="24"/>
        </w:rPr>
        <w:t> </w:t>
      </w:r>
      <w:r>
        <w:rPr>
          <w:sz w:val="24"/>
        </w:rPr>
        <w:t>or</w:t>
      </w:r>
      <w:r>
        <w:rPr>
          <w:spacing w:val="-5"/>
          <w:sz w:val="24"/>
        </w:rPr>
        <w:t> </w:t>
      </w:r>
      <w:r>
        <w:rPr>
          <w:sz w:val="24"/>
        </w:rPr>
        <w:t>arising</w:t>
      </w:r>
      <w:r>
        <w:rPr>
          <w:spacing w:val="-5"/>
          <w:sz w:val="24"/>
        </w:rPr>
        <w:t> </w:t>
      </w:r>
      <w:r>
        <w:rPr>
          <w:sz w:val="24"/>
        </w:rPr>
        <w:t>out</w:t>
      </w:r>
      <w:r>
        <w:rPr>
          <w:spacing w:val="-5"/>
          <w:sz w:val="24"/>
        </w:rPr>
        <w:t> </w:t>
      </w:r>
      <w:r>
        <w:rPr>
          <w:sz w:val="24"/>
        </w:rPr>
        <w:t>of,</w:t>
      </w:r>
      <w:r>
        <w:rPr>
          <w:spacing w:val="-5"/>
          <w:sz w:val="24"/>
        </w:rPr>
        <w:t> </w:t>
      </w:r>
      <w:r>
        <w:rPr>
          <w:sz w:val="24"/>
        </w:rPr>
        <w:t>the</w:t>
      </w:r>
      <w:r>
        <w:rPr>
          <w:spacing w:val="-5"/>
          <w:sz w:val="24"/>
        </w:rPr>
        <w:t> </w:t>
      </w:r>
      <w:r>
        <w:rPr>
          <w:sz w:val="24"/>
        </w:rPr>
        <w:t>negligence</w:t>
      </w:r>
      <w:r>
        <w:rPr>
          <w:spacing w:val="-5"/>
          <w:sz w:val="24"/>
        </w:rPr>
        <w:t> </w:t>
      </w:r>
      <w:r>
        <w:rPr>
          <w:sz w:val="24"/>
        </w:rPr>
        <w:t>or</w:t>
      </w:r>
      <w:r>
        <w:rPr>
          <w:spacing w:val="-7"/>
          <w:sz w:val="24"/>
        </w:rPr>
        <w:t> </w:t>
      </w:r>
      <w:r>
        <w:rPr>
          <w:sz w:val="24"/>
        </w:rPr>
        <w:t>failure</w:t>
      </w:r>
      <w:r>
        <w:rPr>
          <w:spacing w:val="-6"/>
          <w:sz w:val="24"/>
        </w:rPr>
        <w:t> </w:t>
      </w:r>
      <w:r>
        <w:rPr>
          <w:sz w:val="24"/>
        </w:rPr>
        <w:t>of</w:t>
      </w:r>
      <w:r>
        <w:rPr>
          <w:spacing w:val="-6"/>
          <w:sz w:val="24"/>
        </w:rPr>
        <w:t> </w:t>
      </w:r>
      <w:r>
        <w:rPr>
          <w:sz w:val="24"/>
        </w:rPr>
        <w:t>the</w:t>
      </w:r>
      <w:r>
        <w:rPr>
          <w:spacing w:val="-6"/>
          <w:sz w:val="24"/>
        </w:rPr>
        <w:t> </w:t>
      </w:r>
      <w:r>
        <w:rPr>
          <w:sz w:val="24"/>
        </w:rPr>
        <w:t>principal</w:t>
      </w:r>
      <w:r>
        <w:rPr>
          <w:spacing w:val="-6"/>
          <w:sz w:val="24"/>
        </w:rPr>
        <w:t> </w:t>
      </w:r>
      <w:r>
        <w:rPr>
          <w:sz w:val="24"/>
        </w:rPr>
        <w:t>or</w:t>
      </w:r>
      <w:r>
        <w:rPr>
          <w:spacing w:val="-6"/>
          <w:sz w:val="24"/>
        </w:rPr>
        <w:t> </w:t>
      </w:r>
      <w:r>
        <w:rPr>
          <w:sz w:val="24"/>
        </w:rPr>
        <w:t>any</w:t>
      </w:r>
      <w:r>
        <w:rPr>
          <w:spacing w:val="-6"/>
          <w:sz w:val="24"/>
        </w:rPr>
        <w:t> </w:t>
      </w:r>
      <w:r>
        <w:rPr>
          <w:sz w:val="24"/>
        </w:rPr>
        <w:t>of his, her or its employees, agents or servants to use due care or diligence respecting any</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4"/>
        <w:jc w:val="both"/>
      </w:pPr>
      <w:r>
        <w:rPr>
          <w:spacing w:val="-2"/>
        </w:rPr>
        <w:t>opening</w:t>
      </w:r>
      <w:r>
        <w:rPr>
          <w:spacing w:val="-11"/>
        </w:rPr>
        <w:t> </w:t>
      </w:r>
      <w:r>
        <w:rPr>
          <w:spacing w:val="-2"/>
        </w:rPr>
        <w:t>or</w:t>
      </w:r>
      <w:r>
        <w:rPr>
          <w:spacing w:val="-11"/>
        </w:rPr>
        <w:t> </w:t>
      </w:r>
      <w:r>
        <w:rPr>
          <w:spacing w:val="-2"/>
        </w:rPr>
        <w:t>excavation</w:t>
      </w:r>
      <w:r>
        <w:rPr>
          <w:spacing w:val="-11"/>
        </w:rPr>
        <w:t> </w:t>
      </w:r>
      <w:r>
        <w:rPr>
          <w:spacing w:val="-2"/>
        </w:rPr>
        <w:t>made</w:t>
      </w:r>
      <w:r>
        <w:rPr>
          <w:spacing w:val="-11"/>
        </w:rPr>
        <w:t> </w:t>
      </w:r>
      <w:r>
        <w:rPr>
          <w:spacing w:val="-2"/>
        </w:rPr>
        <w:t>in,</w:t>
      </w:r>
      <w:r>
        <w:rPr>
          <w:spacing w:val="-11"/>
        </w:rPr>
        <w:t> </w:t>
      </w:r>
      <w:r>
        <w:rPr>
          <w:spacing w:val="-2"/>
        </w:rPr>
        <w:t>or</w:t>
      </w:r>
      <w:r>
        <w:rPr>
          <w:spacing w:val="-11"/>
        </w:rPr>
        <w:t> </w:t>
      </w:r>
      <w:r>
        <w:rPr>
          <w:spacing w:val="-2"/>
        </w:rPr>
        <w:t>adjacent</w:t>
      </w:r>
      <w:r>
        <w:rPr>
          <w:spacing w:val="-11"/>
        </w:rPr>
        <w:t> </w:t>
      </w:r>
      <w:r>
        <w:rPr>
          <w:spacing w:val="-2"/>
        </w:rPr>
        <w:t>to</w:t>
      </w:r>
      <w:r>
        <w:rPr>
          <w:spacing w:val="-11"/>
        </w:rPr>
        <w:t> </w:t>
      </w:r>
      <w:r>
        <w:rPr>
          <w:spacing w:val="-2"/>
        </w:rPr>
        <w:t>any</w:t>
      </w:r>
      <w:r>
        <w:rPr>
          <w:spacing w:val="-11"/>
        </w:rPr>
        <w:t> </w:t>
      </w:r>
      <w:r>
        <w:rPr>
          <w:spacing w:val="-2"/>
        </w:rPr>
        <w:t>street,</w:t>
      </w:r>
      <w:r>
        <w:rPr>
          <w:spacing w:val="-11"/>
        </w:rPr>
        <w:t> </w:t>
      </w:r>
      <w:r>
        <w:rPr>
          <w:spacing w:val="-2"/>
        </w:rPr>
        <w:t>alley</w:t>
      </w:r>
      <w:r>
        <w:rPr>
          <w:spacing w:val="-11"/>
        </w:rPr>
        <w:t> </w:t>
      </w:r>
      <w:r>
        <w:rPr>
          <w:spacing w:val="-2"/>
        </w:rPr>
        <w:t>or</w:t>
      </w:r>
      <w:r>
        <w:rPr>
          <w:spacing w:val="-11"/>
        </w:rPr>
        <w:t> </w:t>
      </w:r>
      <w:r>
        <w:rPr>
          <w:spacing w:val="-2"/>
        </w:rPr>
        <w:t>public</w:t>
      </w:r>
      <w:r>
        <w:rPr>
          <w:spacing w:val="-11"/>
        </w:rPr>
        <w:t> </w:t>
      </w:r>
      <w:r>
        <w:rPr>
          <w:spacing w:val="-2"/>
        </w:rPr>
        <w:t>ground</w:t>
      </w:r>
      <w:r>
        <w:rPr>
          <w:spacing w:val="-11"/>
        </w:rPr>
        <w:t> </w:t>
      </w:r>
      <w:r>
        <w:rPr>
          <w:spacing w:val="-2"/>
        </w:rPr>
        <w:t>in</w:t>
      </w:r>
      <w:r>
        <w:rPr>
          <w:spacing w:val="-11"/>
        </w:rPr>
        <w:t> </w:t>
      </w:r>
      <w:r>
        <w:rPr>
          <w:spacing w:val="-2"/>
        </w:rPr>
        <w:t>the</w:t>
      </w:r>
      <w:r>
        <w:rPr>
          <w:spacing w:val="-10"/>
        </w:rPr>
        <w:t> </w:t>
      </w:r>
      <w:r>
        <w:rPr>
          <w:spacing w:val="-2"/>
        </w:rPr>
        <w:t>city,</w:t>
      </w:r>
      <w:r>
        <w:rPr>
          <w:spacing w:val="-10"/>
        </w:rPr>
        <w:t> </w:t>
      </w:r>
      <w:r>
        <w:rPr>
          <w:spacing w:val="-2"/>
        </w:rPr>
        <w:t>or</w:t>
      </w:r>
      <w:r>
        <w:rPr>
          <w:spacing w:val="-10"/>
        </w:rPr>
        <w:t> </w:t>
      </w:r>
      <w:r>
        <w:rPr>
          <w:spacing w:val="-2"/>
        </w:rPr>
        <w:t>any</w:t>
      </w:r>
      <w:r>
        <w:rPr>
          <w:spacing w:val="-10"/>
        </w:rPr>
        <w:t> </w:t>
      </w:r>
      <w:r>
        <w:rPr>
          <w:spacing w:val="-2"/>
        </w:rPr>
        <w:t>materials </w:t>
      </w:r>
      <w:r>
        <w:rPr/>
        <w:t>stored,</w:t>
      </w:r>
      <w:r>
        <w:rPr>
          <w:spacing w:val="-9"/>
        </w:rPr>
        <w:t> </w:t>
      </w:r>
      <w:r>
        <w:rPr/>
        <w:t>placed</w:t>
      </w:r>
      <w:r>
        <w:rPr>
          <w:spacing w:val="-9"/>
        </w:rPr>
        <w:t> </w:t>
      </w:r>
      <w:r>
        <w:rPr/>
        <w:t>or</w:t>
      </w:r>
      <w:r>
        <w:rPr>
          <w:spacing w:val="-9"/>
        </w:rPr>
        <w:t> </w:t>
      </w:r>
      <w:r>
        <w:rPr/>
        <w:t>used</w:t>
      </w:r>
      <w:r>
        <w:rPr>
          <w:spacing w:val="-9"/>
        </w:rPr>
        <w:t> </w:t>
      </w:r>
      <w:r>
        <w:rPr/>
        <w:t>in</w:t>
      </w:r>
      <w:r>
        <w:rPr>
          <w:spacing w:val="-9"/>
        </w:rPr>
        <w:t> </w:t>
      </w:r>
      <w:r>
        <w:rPr/>
        <w:t>any</w:t>
      </w:r>
      <w:r>
        <w:rPr>
          <w:spacing w:val="-9"/>
        </w:rPr>
        <w:t> </w:t>
      </w:r>
      <w:r>
        <w:rPr/>
        <w:t>such</w:t>
      </w:r>
      <w:r>
        <w:rPr>
          <w:spacing w:val="-9"/>
        </w:rPr>
        <w:t> </w:t>
      </w:r>
      <w:r>
        <w:rPr/>
        <w:t>places,</w:t>
      </w:r>
      <w:r>
        <w:rPr>
          <w:spacing w:val="-9"/>
        </w:rPr>
        <w:t> </w:t>
      </w:r>
      <w:r>
        <w:rPr/>
        <w:t>or</w:t>
      </w:r>
      <w:r>
        <w:rPr>
          <w:spacing w:val="-9"/>
        </w:rPr>
        <w:t> </w:t>
      </w:r>
      <w:r>
        <w:rPr/>
        <w:t>the</w:t>
      </w:r>
      <w:r>
        <w:rPr>
          <w:spacing w:val="-9"/>
        </w:rPr>
        <w:t> </w:t>
      </w:r>
      <w:r>
        <w:rPr/>
        <w:t>operation</w:t>
      </w:r>
      <w:r>
        <w:rPr>
          <w:spacing w:val="-8"/>
        </w:rPr>
        <w:t> </w:t>
      </w:r>
      <w:r>
        <w:rPr/>
        <w:t>or</w:t>
      </w:r>
      <w:r>
        <w:rPr>
          <w:spacing w:val="-8"/>
        </w:rPr>
        <w:t> </w:t>
      </w:r>
      <w:r>
        <w:rPr/>
        <w:t>use</w:t>
      </w:r>
      <w:r>
        <w:rPr>
          <w:spacing w:val="-8"/>
        </w:rPr>
        <w:t> </w:t>
      </w:r>
      <w:r>
        <w:rPr/>
        <w:t>of</w:t>
      </w:r>
      <w:r>
        <w:rPr>
          <w:spacing w:val="-8"/>
        </w:rPr>
        <w:t> </w:t>
      </w:r>
      <w:r>
        <w:rPr/>
        <w:t>any</w:t>
      </w:r>
      <w:r>
        <w:rPr>
          <w:spacing w:val="-8"/>
        </w:rPr>
        <w:t> </w:t>
      </w:r>
      <w:r>
        <w:rPr/>
        <w:t>vehicle,</w:t>
      </w:r>
      <w:r>
        <w:rPr>
          <w:spacing w:val="-8"/>
        </w:rPr>
        <w:t> </w:t>
      </w:r>
      <w:r>
        <w:rPr/>
        <w:t>machinery</w:t>
      </w:r>
      <w:r>
        <w:rPr>
          <w:spacing w:val="-8"/>
        </w:rPr>
        <w:t> </w:t>
      </w:r>
      <w:r>
        <w:rPr/>
        <w:t>or</w:t>
      </w:r>
      <w:r>
        <w:rPr>
          <w:spacing w:val="-8"/>
        </w:rPr>
        <w:t> </w:t>
      </w:r>
      <w:r>
        <w:rPr/>
        <w:t>equipment in</w:t>
      </w:r>
      <w:r>
        <w:rPr>
          <w:spacing w:val="-7"/>
        </w:rPr>
        <w:t> </w:t>
      </w:r>
      <w:r>
        <w:rPr/>
        <w:t>the</w:t>
      </w:r>
      <w:r>
        <w:rPr>
          <w:spacing w:val="-7"/>
        </w:rPr>
        <w:t> </w:t>
      </w:r>
      <w:r>
        <w:rPr/>
        <w:t>streets,</w:t>
      </w:r>
      <w:r>
        <w:rPr>
          <w:spacing w:val="-7"/>
        </w:rPr>
        <w:t> </w:t>
      </w:r>
      <w:r>
        <w:rPr/>
        <w:t>alleys</w:t>
      </w:r>
      <w:r>
        <w:rPr>
          <w:spacing w:val="-7"/>
        </w:rPr>
        <w:t> </w:t>
      </w:r>
      <w:r>
        <w:rPr/>
        <w:t>or</w:t>
      </w:r>
      <w:r>
        <w:rPr>
          <w:spacing w:val="-7"/>
        </w:rPr>
        <w:t> </w:t>
      </w:r>
      <w:r>
        <w:rPr/>
        <w:t>public</w:t>
      </w:r>
      <w:r>
        <w:rPr>
          <w:spacing w:val="-7"/>
        </w:rPr>
        <w:t> </w:t>
      </w:r>
      <w:r>
        <w:rPr/>
        <w:t>grounds</w:t>
      </w:r>
      <w:r>
        <w:rPr>
          <w:spacing w:val="-7"/>
        </w:rPr>
        <w:t> </w:t>
      </w:r>
      <w:r>
        <w:rPr/>
        <w:t>in</w:t>
      </w:r>
      <w:r>
        <w:rPr>
          <w:spacing w:val="-7"/>
        </w:rPr>
        <w:t> </w:t>
      </w:r>
      <w:r>
        <w:rPr/>
        <w:t>connection</w:t>
      </w:r>
      <w:r>
        <w:rPr>
          <w:spacing w:val="-7"/>
        </w:rPr>
        <w:t> </w:t>
      </w:r>
      <w:r>
        <w:rPr/>
        <w:t>with</w:t>
      </w:r>
      <w:r>
        <w:rPr>
          <w:spacing w:val="-7"/>
        </w:rPr>
        <w:t> </w:t>
      </w:r>
      <w:r>
        <w:rPr/>
        <w:t>the</w:t>
      </w:r>
      <w:r>
        <w:rPr>
          <w:spacing w:val="-7"/>
        </w:rPr>
        <w:t> </w:t>
      </w:r>
      <w:r>
        <w:rPr/>
        <w:t>business</w:t>
      </w:r>
      <w:r>
        <w:rPr>
          <w:spacing w:val="-7"/>
        </w:rPr>
        <w:t> </w:t>
      </w:r>
      <w:r>
        <w:rPr/>
        <w:t>or</w:t>
      </w:r>
      <w:r>
        <w:rPr>
          <w:spacing w:val="-7"/>
        </w:rPr>
        <w:t> </w:t>
      </w:r>
      <w:r>
        <w:rPr/>
        <w:t>occupation</w:t>
      </w:r>
      <w:r>
        <w:rPr>
          <w:spacing w:val="-7"/>
        </w:rPr>
        <w:t> </w:t>
      </w:r>
      <w:r>
        <w:rPr/>
        <w:t>licensed.</w:t>
      </w:r>
      <w:r>
        <w:rPr>
          <w:spacing w:val="-7"/>
        </w:rPr>
        <w:t> </w:t>
      </w:r>
      <w:r>
        <w:rPr/>
        <w:t>Each</w:t>
      </w:r>
      <w:r>
        <w:rPr>
          <w:spacing w:val="-7"/>
        </w:rPr>
        <w:t> </w:t>
      </w:r>
      <w:r>
        <w:rPr/>
        <w:t>such bond</w:t>
      </w:r>
      <w:r>
        <w:rPr>
          <w:spacing w:val="-15"/>
        </w:rPr>
        <w:t> </w:t>
      </w:r>
      <w:r>
        <w:rPr/>
        <w:t>shall</w:t>
      </w:r>
      <w:r>
        <w:rPr>
          <w:spacing w:val="-15"/>
        </w:rPr>
        <w:t> </w:t>
      </w:r>
      <w:r>
        <w:rPr/>
        <w:t>be</w:t>
      </w:r>
      <w:r>
        <w:rPr>
          <w:spacing w:val="-15"/>
        </w:rPr>
        <w:t> </w:t>
      </w:r>
      <w:r>
        <w:rPr/>
        <w:t>issued</w:t>
      </w:r>
      <w:r>
        <w:rPr>
          <w:spacing w:val="-15"/>
        </w:rPr>
        <w:t> </w:t>
      </w:r>
      <w:r>
        <w:rPr/>
        <w:t>by</w:t>
      </w:r>
      <w:r>
        <w:rPr>
          <w:spacing w:val="-15"/>
        </w:rPr>
        <w:t> </w:t>
      </w:r>
      <w:r>
        <w:rPr/>
        <w:t>a</w:t>
      </w:r>
      <w:r>
        <w:rPr>
          <w:spacing w:val="-15"/>
        </w:rPr>
        <w:t> </w:t>
      </w:r>
      <w:r>
        <w:rPr/>
        <w:t>company</w:t>
      </w:r>
      <w:r>
        <w:rPr>
          <w:spacing w:val="-15"/>
        </w:rPr>
        <w:t> </w:t>
      </w:r>
      <w:r>
        <w:rPr/>
        <w:t>authorized</w:t>
      </w:r>
      <w:r>
        <w:rPr>
          <w:spacing w:val="-15"/>
        </w:rPr>
        <w:t> </w:t>
      </w:r>
      <w:r>
        <w:rPr/>
        <w:t>to</w:t>
      </w:r>
      <w:r>
        <w:rPr>
          <w:spacing w:val="-15"/>
        </w:rPr>
        <w:t> </w:t>
      </w:r>
      <w:r>
        <w:rPr/>
        <w:t>do</w:t>
      </w:r>
      <w:r>
        <w:rPr>
          <w:spacing w:val="-15"/>
        </w:rPr>
        <w:t> </w:t>
      </w:r>
      <w:r>
        <w:rPr/>
        <w:t>business</w:t>
      </w:r>
      <w:r>
        <w:rPr>
          <w:spacing w:val="-15"/>
        </w:rPr>
        <w:t> </w:t>
      </w:r>
      <w:r>
        <w:rPr/>
        <w:t>in</w:t>
      </w:r>
      <w:r>
        <w:rPr>
          <w:spacing w:val="-15"/>
        </w:rPr>
        <w:t> </w:t>
      </w:r>
      <w:r>
        <w:rPr/>
        <w:t>the</w:t>
      </w:r>
      <w:r>
        <w:rPr>
          <w:spacing w:val="-15"/>
        </w:rPr>
        <w:t> </w:t>
      </w:r>
      <w:r>
        <w:rPr/>
        <w:t>state</w:t>
      </w:r>
      <w:r>
        <w:rPr>
          <w:spacing w:val="-15"/>
        </w:rPr>
        <w:t> </w:t>
      </w:r>
      <w:r>
        <w:rPr/>
        <w:t>and</w:t>
      </w:r>
      <w:r>
        <w:rPr>
          <w:spacing w:val="-15"/>
        </w:rPr>
        <w:t> </w:t>
      </w:r>
      <w:r>
        <w:rPr/>
        <w:t>shall</w:t>
      </w:r>
      <w:r>
        <w:rPr>
          <w:spacing w:val="-15"/>
        </w:rPr>
        <w:t> </w:t>
      </w:r>
      <w:r>
        <w:rPr/>
        <w:t>be</w:t>
      </w:r>
      <w:r>
        <w:rPr>
          <w:spacing w:val="-15"/>
        </w:rPr>
        <w:t> </w:t>
      </w:r>
      <w:r>
        <w:rPr/>
        <w:t>executed</w:t>
      </w:r>
      <w:r>
        <w:rPr>
          <w:spacing w:val="-15"/>
        </w:rPr>
        <w:t> </w:t>
      </w:r>
      <w:r>
        <w:rPr/>
        <w:t>by</w:t>
      </w:r>
      <w:r>
        <w:rPr>
          <w:spacing w:val="-15"/>
        </w:rPr>
        <w:t> </w:t>
      </w:r>
      <w:r>
        <w:rPr/>
        <w:t>an</w:t>
      </w:r>
      <w:r>
        <w:rPr>
          <w:spacing w:val="-15"/>
        </w:rPr>
        <w:t> </w:t>
      </w:r>
      <w:r>
        <w:rPr/>
        <w:t>agent </w:t>
      </w:r>
      <w:r>
        <w:rPr>
          <w:spacing w:val="-2"/>
        </w:rPr>
        <w:t>of</w:t>
      </w:r>
      <w:r>
        <w:rPr>
          <w:spacing w:val="-13"/>
        </w:rPr>
        <w:t> </w:t>
      </w:r>
      <w:r>
        <w:rPr>
          <w:spacing w:val="-2"/>
        </w:rPr>
        <w:t>the</w:t>
      </w:r>
      <w:r>
        <w:rPr>
          <w:spacing w:val="-13"/>
        </w:rPr>
        <w:t> </w:t>
      </w:r>
      <w:r>
        <w:rPr>
          <w:spacing w:val="-2"/>
        </w:rPr>
        <w:t>company</w:t>
      </w:r>
      <w:r>
        <w:rPr>
          <w:spacing w:val="-13"/>
        </w:rPr>
        <w:t> </w:t>
      </w:r>
      <w:r>
        <w:rPr>
          <w:spacing w:val="-2"/>
        </w:rPr>
        <w:t>residing</w:t>
      </w:r>
      <w:r>
        <w:rPr>
          <w:spacing w:val="-13"/>
        </w:rPr>
        <w:t> </w:t>
      </w:r>
      <w:r>
        <w:rPr>
          <w:spacing w:val="-2"/>
        </w:rPr>
        <w:t>in</w:t>
      </w:r>
      <w:r>
        <w:rPr>
          <w:spacing w:val="-13"/>
        </w:rPr>
        <w:t> </w:t>
      </w:r>
      <w:r>
        <w:rPr>
          <w:spacing w:val="-2"/>
        </w:rPr>
        <w:t>the</w:t>
      </w:r>
      <w:r>
        <w:rPr>
          <w:spacing w:val="-13"/>
        </w:rPr>
        <w:t> </w:t>
      </w:r>
      <w:r>
        <w:rPr>
          <w:spacing w:val="-2"/>
        </w:rPr>
        <w:t>county</w:t>
      </w:r>
      <w:r>
        <w:rPr>
          <w:spacing w:val="-13"/>
        </w:rPr>
        <w:t> </w:t>
      </w:r>
      <w:r>
        <w:rPr>
          <w:spacing w:val="-2"/>
        </w:rPr>
        <w:t>and</w:t>
      </w:r>
      <w:r>
        <w:rPr>
          <w:spacing w:val="-13"/>
        </w:rPr>
        <w:t> </w:t>
      </w:r>
      <w:r>
        <w:rPr>
          <w:spacing w:val="-2"/>
        </w:rPr>
        <w:t>further</w:t>
      </w:r>
      <w:r>
        <w:rPr>
          <w:spacing w:val="-13"/>
        </w:rPr>
        <w:t> </w:t>
      </w:r>
      <w:r>
        <w:rPr>
          <w:spacing w:val="-2"/>
        </w:rPr>
        <w:t>conditioned</w:t>
      </w:r>
      <w:r>
        <w:rPr>
          <w:spacing w:val="-13"/>
        </w:rPr>
        <w:t> </w:t>
      </w:r>
      <w:r>
        <w:rPr>
          <w:spacing w:val="-2"/>
        </w:rPr>
        <w:t>that</w:t>
      </w:r>
      <w:r>
        <w:rPr>
          <w:spacing w:val="-13"/>
        </w:rPr>
        <w:t> </w:t>
      </w:r>
      <w:r>
        <w:rPr>
          <w:spacing w:val="-2"/>
        </w:rPr>
        <w:t>in</w:t>
      </w:r>
      <w:r>
        <w:rPr>
          <w:spacing w:val="-13"/>
        </w:rPr>
        <w:t> </w:t>
      </w:r>
      <w:r>
        <w:rPr>
          <w:spacing w:val="-2"/>
        </w:rPr>
        <w:t>the</w:t>
      </w:r>
      <w:r>
        <w:rPr>
          <w:spacing w:val="-13"/>
        </w:rPr>
        <w:t> </w:t>
      </w:r>
      <w:r>
        <w:rPr>
          <w:spacing w:val="-2"/>
        </w:rPr>
        <w:t>event</w:t>
      </w:r>
      <w:r>
        <w:rPr>
          <w:spacing w:val="-13"/>
        </w:rPr>
        <w:t> </w:t>
      </w:r>
      <w:r>
        <w:rPr>
          <w:spacing w:val="-2"/>
        </w:rPr>
        <w:t>of</w:t>
      </w:r>
      <w:r>
        <w:rPr>
          <w:spacing w:val="-13"/>
        </w:rPr>
        <w:t> </w:t>
      </w:r>
      <w:r>
        <w:rPr>
          <w:spacing w:val="-2"/>
        </w:rPr>
        <w:t>cancellation</w:t>
      </w:r>
      <w:r>
        <w:rPr>
          <w:spacing w:val="-13"/>
        </w:rPr>
        <w:t> </w:t>
      </w:r>
      <w:r>
        <w:rPr>
          <w:spacing w:val="-2"/>
        </w:rPr>
        <w:t>or</w:t>
      </w:r>
      <w:r>
        <w:rPr>
          <w:spacing w:val="-13"/>
        </w:rPr>
        <w:t> </w:t>
      </w:r>
      <w:r>
        <w:rPr>
          <w:spacing w:val="-2"/>
        </w:rPr>
        <w:t>expiration </w:t>
      </w:r>
      <w:r>
        <w:rPr/>
        <w:t>that</w:t>
      </w:r>
      <w:r>
        <w:rPr>
          <w:spacing w:val="-3"/>
        </w:rPr>
        <w:t> </w:t>
      </w:r>
      <w:r>
        <w:rPr/>
        <w:t>the</w:t>
      </w:r>
      <w:r>
        <w:rPr>
          <w:spacing w:val="-3"/>
        </w:rPr>
        <w:t> </w:t>
      </w:r>
      <w:r>
        <w:rPr/>
        <w:t>company</w:t>
      </w:r>
      <w:r>
        <w:rPr>
          <w:spacing w:val="-3"/>
        </w:rPr>
        <w:t> </w:t>
      </w:r>
      <w:r>
        <w:rPr/>
        <w:t>or</w:t>
      </w:r>
      <w:r>
        <w:rPr>
          <w:spacing w:val="-3"/>
        </w:rPr>
        <w:t> </w:t>
      </w:r>
      <w:r>
        <w:rPr/>
        <w:t>agent</w:t>
      </w:r>
      <w:r>
        <w:rPr>
          <w:spacing w:val="-3"/>
        </w:rPr>
        <w:t> </w:t>
      </w:r>
      <w:r>
        <w:rPr/>
        <w:t>will</w:t>
      </w:r>
      <w:r>
        <w:rPr>
          <w:spacing w:val="-3"/>
        </w:rPr>
        <w:t> </w:t>
      </w:r>
      <w:r>
        <w:rPr/>
        <w:t>give</w:t>
      </w:r>
      <w:r>
        <w:rPr>
          <w:spacing w:val="-3"/>
        </w:rPr>
        <w:t> </w:t>
      </w:r>
      <w:r>
        <w:rPr/>
        <w:t>ten</w:t>
      </w:r>
      <w:r>
        <w:rPr>
          <w:spacing w:val="-3"/>
        </w:rPr>
        <w:t> </w:t>
      </w:r>
      <w:r>
        <w:rPr/>
        <w:t>days’</w:t>
      </w:r>
      <w:r>
        <w:rPr>
          <w:spacing w:val="-3"/>
        </w:rPr>
        <w:t> </w:t>
      </w:r>
      <w:r>
        <w:rPr/>
        <w:t>notice</w:t>
      </w:r>
      <w:r>
        <w:rPr>
          <w:spacing w:val="-3"/>
        </w:rPr>
        <w:t> </w:t>
      </w:r>
      <w:r>
        <w:rPr/>
        <w:t>of</w:t>
      </w:r>
      <w:r>
        <w:rPr>
          <w:spacing w:val="-5"/>
        </w:rPr>
        <w:t> </w:t>
      </w:r>
      <w:r>
        <w:rPr/>
        <w:t>such</w:t>
      </w:r>
      <w:r>
        <w:rPr>
          <w:spacing w:val="-3"/>
        </w:rPr>
        <w:t> </w:t>
      </w:r>
      <w:r>
        <w:rPr/>
        <w:t>fact</w:t>
      </w:r>
      <w:r>
        <w:rPr>
          <w:spacing w:val="-3"/>
        </w:rPr>
        <w:t> </w:t>
      </w:r>
      <w:r>
        <w:rPr/>
        <w:t>to</w:t>
      </w:r>
      <w:r>
        <w:rPr>
          <w:spacing w:val="-3"/>
        </w:rPr>
        <w:t> </w:t>
      </w:r>
      <w:r>
        <w:rPr/>
        <w:t>the</w:t>
      </w:r>
      <w:r>
        <w:rPr>
          <w:spacing w:val="-3"/>
        </w:rPr>
        <w:t> </w:t>
      </w:r>
      <w:r>
        <w:rPr/>
        <w:t>City</w:t>
      </w:r>
      <w:r>
        <w:rPr>
          <w:spacing w:val="-3"/>
        </w:rPr>
        <w:t> </w:t>
      </w:r>
      <w:r>
        <w:rPr/>
        <w:t>Clerk.</w:t>
      </w:r>
      <w:r>
        <w:rPr>
          <w:spacing w:val="-3"/>
        </w:rPr>
        <w:t> </w:t>
      </w:r>
      <w:r>
        <w:rPr/>
        <w:t>Each</w:t>
      </w:r>
      <w:r>
        <w:rPr>
          <w:spacing w:val="-3"/>
        </w:rPr>
        <w:t> </w:t>
      </w:r>
      <w:r>
        <w:rPr/>
        <w:t>such</w:t>
      </w:r>
      <w:r>
        <w:rPr>
          <w:spacing w:val="-3"/>
        </w:rPr>
        <w:t> </w:t>
      </w:r>
      <w:r>
        <w:rPr/>
        <w:t>bond</w:t>
      </w:r>
      <w:r>
        <w:rPr>
          <w:spacing w:val="-3"/>
        </w:rPr>
        <w:t> </w:t>
      </w:r>
      <w:r>
        <w:rPr/>
        <w:t>shall be approved as to form by the City Attorney and approved as to surety by the City Treasurer and the approval thereof shall be endorsed on the bond by the City Attorney and by the Mayor over their </w:t>
      </w:r>
      <w:r>
        <w:rPr>
          <w:spacing w:val="-2"/>
        </w:rPr>
        <w:t>signatures.</w:t>
      </w:r>
    </w:p>
    <w:p>
      <w:pPr>
        <w:pStyle w:val="BodyText"/>
        <w:spacing w:before="11"/>
      </w:pPr>
    </w:p>
    <w:p>
      <w:pPr>
        <w:pStyle w:val="ListParagraph"/>
        <w:numPr>
          <w:ilvl w:val="0"/>
          <w:numId w:val="142"/>
        </w:numPr>
        <w:tabs>
          <w:tab w:pos="1019" w:val="left" w:leader="none"/>
        </w:tabs>
        <w:spacing w:line="242" w:lineRule="auto" w:before="0" w:after="0"/>
        <w:ind w:left="157" w:right="154" w:firstLine="432"/>
        <w:jc w:val="both"/>
        <w:rPr>
          <w:sz w:val="24"/>
        </w:rPr>
      </w:pPr>
      <w:r>
        <w:rPr>
          <w:spacing w:val="-2"/>
          <w:sz w:val="24"/>
        </w:rPr>
        <w:t>Each</w:t>
      </w:r>
      <w:r>
        <w:rPr>
          <w:spacing w:val="-9"/>
          <w:sz w:val="24"/>
        </w:rPr>
        <w:t> </w:t>
      </w:r>
      <w:r>
        <w:rPr>
          <w:spacing w:val="-2"/>
          <w:sz w:val="24"/>
        </w:rPr>
        <w:t>bond</w:t>
      </w:r>
      <w:r>
        <w:rPr>
          <w:spacing w:val="-9"/>
          <w:sz w:val="24"/>
        </w:rPr>
        <w:t> </w:t>
      </w:r>
      <w:r>
        <w:rPr>
          <w:spacing w:val="-2"/>
          <w:sz w:val="24"/>
        </w:rPr>
        <w:t>shall</w:t>
      </w:r>
      <w:r>
        <w:rPr>
          <w:spacing w:val="-9"/>
          <w:sz w:val="24"/>
        </w:rPr>
        <w:t> </w:t>
      </w:r>
      <w:r>
        <w:rPr>
          <w:spacing w:val="-2"/>
          <w:sz w:val="24"/>
        </w:rPr>
        <w:t>be</w:t>
      </w:r>
      <w:r>
        <w:rPr>
          <w:spacing w:val="-9"/>
          <w:sz w:val="24"/>
        </w:rPr>
        <w:t> </w:t>
      </w:r>
      <w:r>
        <w:rPr>
          <w:spacing w:val="-2"/>
          <w:sz w:val="24"/>
        </w:rPr>
        <w:t>dated</w:t>
      </w:r>
      <w:r>
        <w:rPr>
          <w:spacing w:val="-9"/>
          <w:sz w:val="24"/>
        </w:rPr>
        <w:t> </w:t>
      </w:r>
      <w:r>
        <w:rPr>
          <w:spacing w:val="-2"/>
          <w:sz w:val="24"/>
        </w:rPr>
        <w:t>to</w:t>
      </w:r>
      <w:r>
        <w:rPr>
          <w:spacing w:val="-9"/>
          <w:sz w:val="24"/>
        </w:rPr>
        <w:t> </w:t>
      </w:r>
      <w:r>
        <w:rPr>
          <w:spacing w:val="-2"/>
          <w:sz w:val="24"/>
        </w:rPr>
        <w:t>run</w:t>
      </w:r>
      <w:r>
        <w:rPr>
          <w:spacing w:val="-9"/>
          <w:sz w:val="24"/>
        </w:rPr>
        <w:t> </w:t>
      </w:r>
      <w:r>
        <w:rPr>
          <w:spacing w:val="-2"/>
          <w:sz w:val="24"/>
        </w:rPr>
        <w:t>from</w:t>
      </w:r>
      <w:r>
        <w:rPr>
          <w:spacing w:val="-11"/>
          <w:sz w:val="24"/>
        </w:rPr>
        <w:t> </w:t>
      </w:r>
      <w:r>
        <w:rPr>
          <w:spacing w:val="-2"/>
          <w:sz w:val="24"/>
        </w:rPr>
        <w:t>the</w:t>
      </w:r>
      <w:r>
        <w:rPr>
          <w:spacing w:val="-9"/>
          <w:sz w:val="24"/>
        </w:rPr>
        <w:t> </w:t>
      </w:r>
      <w:r>
        <w:rPr>
          <w:spacing w:val="-2"/>
          <w:sz w:val="24"/>
        </w:rPr>
        <w:t>first</w:t>
      </w:r>
      <w:r>
        <w:rPr>
          <w:spacing w:val="-9"/>
          <w:sz w:val="24"/>
        </w:rPr>
        <w:t> </w:t>
      </w:r>
      <w:r>
        <w:rPr>
          <w:spacing w:val="-2"/>
          <w:sz w:val="24"/>
        </w:rPr>
        <w:t>day</w:t>
      </w:r>
      <w:r>
        <w:rPr>
          <w:spacing w:val="-10"/>
          <w:sz w:val="24"/>
        </w:rPr>
        <w:t> </w:t>
      </w:r>
      <w:r>
        <w:rPr>
          <w:spacing w:val="-2"/>
          <w:sz w:val="24"/>
        </w:rPr>
        <w:t>of</w:t>
      </w:r>
      <w:r>
        <w:rPr>
          <w:spacing w:val="-9"/>
          <w:sz w:val="24"/>
        </w:rPr>
        <w:t> </w:t>
      </w:r>
      <w:r>
        <w:rPr>
          <w:spacing w:val="-2"/>
          <w:sz w:val="24"/>
        </w:rPr>
        <w:t>any</w:t>
      </w:r>
      <w:r>
        <w:rPr>
          <w:spacing w:val="-9"/>
          <w:sz w:val="24"/>
        </w:rPr>
        <w:t> </w:t>
      </w:r>
      <w:r>
        <w:rPr>
          <w:spacing w:val="-2"/>
          <w:sz w:val="24"/>
        </w:rPr>
        <w:t>license</w:t>
      </w:r>
      <w:r>
        <w:rPr>
          <w:spacing w:val="-9"/>
          <w:sz w:val="24"/>
        </w:rPr>
        <w:t> </w:t>
      </w:r>
      <w:r>
        <w:rPr>
          <w:spacing w:val="-2"/>
          <w:sz w:val="24"/>
        </w:rPr>
        <w:t>issued</w:t>
      </w:r>
      <w:r>
        <w:rPr>
          <w:spacing w:val="-9"/>
          <w:sz w:val="24"/>
        </w:rPr>
        <w:t> </w:t>
      </w:r>
      <w:r>
        <w:rPr>
          <w:spacing w:val="-2"/>
          <w:sz w:val="24"/>
        </w:rPr>
        <w:t>by</w:t>
      </w:r>
      <w:r>
        <w:rPr>
          <w:spacing w:val="-9"/>
          <w:sz w:val="24"/>
        </w:rPr>
        <w:t> </w:t>
      </w:r>
      <w:r>
        <w:rPr>
          <w:spacing w:val="-2"/>
          <w:sz w:val="24"/>
        </w:rPr>
        <w:t>the</w:t>
      </w:r>
      <w:r>
        <w:rPr>
          <w:spacing w:val="-9"/>
          <w:sz w:val="24"/>
        </w:rPr>
        <w:t> </w:t>
      </w:r>
      <w:r>
        <w:rPr>
          <w:spacing w:val="-2"/>
          <w:sz w:val="24"/>
        </w:rPr>
        <w:t>city</w:t>
      </w:r>
      <w:r>
        <w:rPr>
          <w:spacing w:val="-9"/>
          <w:sz w:val="24"/>
        </w:rPr>
        <w:t> </w:t>
      </w:r>
      <w:r>
        <w:rPr>
          <w:spacing w:val="-2"/>
          <w:sz w:val="24"/>
        </w:rPr>
        <w:t>to</w:t>
      </w:r>
      <w:r>
        <w:rPr>
          <w:spacing w:val="-9"/>
          <w:sz w:val="24"/>
        </w:rPr>
        <w:t> </w:t>
      </w:r>
      <w:r>
        <w:rPr>
          <w:spacing w:val="-2"/>
          <w:sz w:val="24"/>
        </w:rPr>
        <w:t>the</w:t>
      </w:r>
      <w:r>
        <w:rPr>
          <w:spacing w:val="-9"/>
          <w:sz w:val="24"/>
        </w:rPr>
        <w:t> </w:t>
      </w:r>
      <w:r>
        <w:rPr>
          <w:spacing w:val="-2"/>
          <w:sz w:val="24"/>
        </w:rPr>
        <w:t>principal </w:t>
      </w:r>
      <w:r>
        <w:rPr>
          <w:sz w:val="24"/>
        </w:rPr>
        <w:t>and</w:t>
      </w:r>
      <w:r>
        <w:rPr>
          <w:spacing w:val="-7"/>
          <w:sz w:val="24"/>
        </w:rPr>
        <w:t> </w:t>
      </w:r>
      <w:r>
        <w:rPr>
          <w:sz w:val="24"/>
        </w:rPr>
        <w:t>may</w:t>
      </w:r>
      <w:r>
        <w:rPr>
          <w:spacing w:val="-7"/>
          <w:sz w:val="24"/>
        </w:rPr>
        <w:t> </w:t>
      </w:r>
      <w:r>
        <w:rPr>
          <w:sz w:val="24"/>
        </w:rPr>
        <w:t>cover</w:t>
      </w:r>
      <w:r>
        <w:rPr>
          <w:spacing w:val="-7"/>
          <w:sz w:val="24"/>
        </w:rPr>
        <w:t> </w:t>
      </w:r>
      <w:r>
        <w:rPr>
          <w:sz w:val="24"/>
        </w:rPr>
        <w:t>a</w:t>
      </w:r>
      <w:r>
        <w:rPr>
          <w:spacing w:val="-7"/>
          <w:sz w:val="24"/>
        </w:rPr>
        <w:t> </w:t>
      </w:r>
      <w:r>
        <w:rPr>
          <w:sz w:val="24"/>
        </w:rPr>
        <w:t>period</w:t>
      </w:r>
      <w:r>
        <w:rPr>
          <w:spacing w:val="-7"/>
          <w:sz w:val="24"/>
        </w:rPr>
        <w:t> </w:t>
      </w:r>
      <w:r>
        <w:rPr>
          <w:sz w:val="24"/>
        </w:rPr>
        <w:t>of</w:t>
      </w:r>
      <w:r>
        <w:rPr>
          <w:spacing w:val="-7"/>
          <w:sz w:val="24"/>
        </w:rPr>
        <w:t> </w:t>
      </w:r>
      <w:r>
        <w:rPr>
          <w:sz w:val="24"/>
        </w:rPr>
        <w:t>not</w:t>
      </w:r>
      <w:r>
        <w:rPr>
          <w:spacing w:val="-7"/>
          <w:sz w:val="24"/>
        </w:rPr>
        <w:t> </w:t>
      </w:r>
      <w:r>
        <w:rPr>
          <w:sz w:val="24"/>
        </w:rPr>
        <w:t>to</w:t>
      </w:r>
      <w:r>
        <w:rPr>
          <w:spacing w:val="-7"/>
          <w:sz w:val="24"/>
        </w:rPr>
        <w:t> </w:t>
      </w:r>
      <w:r>
        <w:rPr>
          <w:sz w:val="24"/>
        </w:rPr>
        <w:t>exceed</w:t>
      </w:r>
      <w:r>
        <w:rPr>
          <w:spacing w:val="-6"/>
          <w:sz w:val="24"/>
        </w:rPr>
        <w:t> </w:t>
      </w:r>
      <w:r>
        <w:rPr>
          <w:sz w:val="24"/>
        </w:rPr>
        <w:t>two</w:t>
      </w:r>
      <w:r>
        <w:rPr>
          <w:spacing w:val="-6"/>
          <w:sz w:val="24"/>
        </w:rPr>
        <w:t> </w:t>
      </w:r>
      <w:r>
        <w:rPr>
          <w:sz w:val="24"/>
        </w:rPr>
        <w:t>years.</w:t>
      </w:r>
      <w:r>
        <w:rPr>
          <w:spacing w:val="-6"/>
          <w:sz w:val="24"/>
        </w:rPr>
        <w:t> </w:t>
      </w:r>
      <w:r>
        <w:rPr>
          <w:sz w:val="24"/>
        </w:rPr>
        <w:t>No</w:t>
      </w:r>
      <w:r>
        <w:rPr>
          <w:spacing w:val="-6"/>
          <w:sz w:val="24"/>
        </w:rPr>
        <w:t> </w:t>
      </w:r>
      <w:r>
        <w:rPr>
          <w:sz w:val="24"/>
        </w:rPr>
        <w:t>bond</w:t>
      </w:r>
      <w:r>
        <w:rPr>
          <w:spacing w:val="-6"/>
          <w:sz w:val="24"/>
        </w:rPr>
        <w:t> </w:t>
      </w:r>
      <w:r>
        <w:rPr>
          <w:sz w:val="24"/>
        </w:rPr>
        <w:t>shall</w:t>
      </w:r>
      <w:r>
        <w:rPr>
          <w:spacing w:val="-6"/>
          <w:sz w:val="24"/>
        </w:rPr>
        <w:t> </w:t>
      </w:r>
      <w:r>
        <w:rPr>
          <w:sz w:val="24"/>
        </w:rPr>
        <w:t>be</w:t>
      </w:r>
      <w:r>
        <w:rPr>
          <w:spacing w:val="-6"/>
          <w:sz w:val="24"/>
        </w:rPr>
        <w:t> </w:t>
      </w:r>
      <w:r>
        <w:rPr>
          <w:sz w:val="24"/>
        </w:rPr>
        <w:t>renewed</w:t>
      </w:r>
      <w:r>
        <w:rPr>
          <w:spacing w:val="-6"/>
          <w:sz w:val="24"/>
        </w:rPr>
        <w:t> </w:t>
      </w:r>
      <w:r>
        <w:rPr>
          <w:sz w:val="24"/>
        </w:rPr>
        <w:t>by</w:t>
      </w:r>
      <w:r>
        <w:rPr>
          <w:spacing w:val="-6"/>
          <w:sz w:val="24"/>
        </w:rPr>
        <w:t> </w:t>
      </w:r>
      <w:r>
        <w:rPr>
          <w:sz w:val="24"/>
        </w:rPr>
        <w:t>an</w:t>
      </w:r>
      <w:r>
        <w:rPr>
          <w:spacing w:val="-6"/>
          <w:sz w:val="24"/>
        </w:rPr>
        <w:t> </w:t>
      </w:r>
      <w:r>
        <w:rPr>
          <w:sz w:val="24"/>
        </w:rPr>
        <w:t>extension</w:t>
      </w:r>
      <w:r>
        <w:rPr>
          <w:spacing w:val="-6"/>
          <w:sz w:val="24"/>
        </w:rPr>
        <w:t> </w:t>
      </w:r>
      <w:r>
        <w:rPr>
          <w:sz w:val="24"/>
        </w:rPr>
        <w:t>certificate </w:t>
      </w:r>
      <w:r>
        <w:rPr>
          <w:spacing w:val="-2"/>
          <w:sz w:val="24"/>
        </w:rPr>
        <w:t>but</w:t>
      </w:r>
      <w:r>
        <w:rPr>
          <w:spacing w:val="-12"/>
          <w:sz w:val="24"/>
        </w:rPr>
        <w:t> </w:t>
      </w:r>
      <w:r>
        <w:rPr>
          <w:spacing w:val="-2"/>
          <w:sz w:val="24"/>
        </w:rPr>
        <w:t>a</w:t>
      </w:r>
      <w:r>
        <w:rPr>
          <w:spacing w:val="-12"/>
          <w:sz w:val="24"/>
        </w:rPr>
        <w:t> </w:t>
      </w:r>
      <w:r>
        <w:rPr>
          <w:spacing w:val="-2"/>
          <w:sz w:val="24"/>
        </w:rPr>
        <w:t>new</w:t>
      </w:r>
      <w:r>
        <w:rPr>
          <w:spacing w:val="-12"/>
          <w:sz w:val="24"/>
        </w:rPr>
        <w:t> </w:t>
      </w:r>
      <w:r>
        <w:rPr>
          <w:spacing w:val="-2"/>
          <w:sz w:val="24"/>
        </w:rPr>
        <w:t>bond</w:t>
      </w:r>
      <w:r>
        <w:rPr>
          <w:spacing w:val="-12"/>
          <w:sz w:val="24"/>
        </w:rPr>
        <w:t> </w:t>
      </w:r>
      <w:r>
        <w:rPr>
          <w:spacing w:val="-2"/>
          <w:sz w:val="24"/>
        </w:rPr>
        <w:t>shall</w:t>
      </w:r>
      <w:r>
        <w:rPr>
          <w:spacing w:val="-12"/>
          <w:sz w:val="24"/>
        </w:rPr>
        <w:t> </w:t>
      </w:r>
      <w:r>
        <w:rPr>
          <w:spacing w:val="-2"/>
          <w:sz w:val="24"/>
        </w:rPr>
        <w:t>be</w:t>
      </w:r>
      <w:r>
        <w:rPr>
          <w:spacing w:val="-12"/>
          <w:sz w:val="24"/>
        </w:rPr>
        <w:t> </w:t>
      </w:r>
      <w:r>
        <w:rPr>
          <w:spacing w:val="-2"/>
          <w:sz w:val="24"/>
        </w:rPr>
        <w:t>filed</w:t>
      </w:r>
      <w:r>
        <w:rPr>
          <w:spacing w:val="-12"/>
          <w:sz w:val="24"/>
        </w:rPr>
        <w:t> </w:t>
      </w:r>
      <w:r>
        <w:rPr>
          <w:spacing w:val="-2"/>
          <w:sz w:val="24"/>
        </w:rPr>
        <w:t>by</w:t>
      </w:r>
      <w:r>
        <w:rPr>
          <w:spacing w:val="-12"/>
          <w:sz w:val="24"/>
        </w:rPr>
        <w:t> </w:t>
      </w:r>
      <w:r>
        <w:rPr>
          <w:spacing w:val="-2"/>
          <w:sz w:val="24"/>
        </w:rPr>
        <w:t>the</w:t>
      </w:r>
      <w:r>
        <w:rPr>
          <w:spacing w:val="-12"/>
          <w:sz w:val="24"/>
        </w:rPr>
        <w:t> </w:t>
      </w:r>
      <w:r>
        <w:rPr>
          <w:spacing w:val="-2"/>
          <w:sz w:val="24"/>
        </w:rPr>
        <w:t>principal</w:t>
      </w:r>
      <w:r>
        <w:rPr>
          <w:spacing w:val="-12"/>
          <w:sz w:val="24"/>
        </w:rPr>
        <w:t> </w:t>
      </w:r>
      <w:r>
        <w:rPr>
          <w:spacing w:val="-2"/>
          <w:sz w:val="24"/>
        </w:rPr>
        <w:t>for</w:t>
      </w:r>
      <w:r>
        <w:rPr>
          <w:spacing w:val="-12"/>
          <w:sz w:val="24"/>
        </w:rPr>
        <w:t> </w:t>
      </w:r>
      <w:r>
        <w:rPr>
          <w:spacing w:val="-2"/>
          <w:sz w:val="24"/>
        </w:rPr>
        <w:t>each</w:t>
      </w:r>
      <w:r>
        <w:rPr>
          <w:spacing w:val="-13"/>
          <w:sz w:val="24"/>
        </w:rPr>
        <w:t> </w:t>
      </w:r>
      <w:r>
        <w:rPr>
          <w:spacing w:val="-2"/>
          <w:sz w:val="24"/>
        </w:rPr>
        <w:t>successive</w:t>
      </w:r>
      <w:r>
        <w:rPr>
          <w:spacing w:val="-12"/>
          <w:sz w:val="24"/>
        </w:rPr>
        <w:t> </w:t>
      </w:r>
      <w:r>
        <w:rPr>
          <w:spacing w:val="-2"/>
          <w:sz w:val="24"/>
        </w:rPr>
        <w:t>period</w:t>
      </w:r>
      <w:r>
        <w:rPr>
          <w:spacing w:val="-12"/>
          <w:sz w:val="24"/>
        </w:rPr>
        <w:t> </w:t>
      </w:r>
      <w:r>
        <w:rPr>
          <w:spacing w:val="-2"/>
          <w:sz w:val="24"/>
        </w:rPr>
        <w:t>following</w:t>
      </w:r>
      <w:r>
        <w:rPr>
          <w:spacing w:val="-12"/>
          <w:sz w:val="24"/>
        </w:rPr>
        <w:t> </w:t>
      </w:r>
      <w:r>
        <w:rPr>
          <w:spacing w:val="-2"/>
          <w:sz w:val="24"/>
        </w:rPr>
        <w:t>the</w:t>
      </w:r>
      <w:r>
        <w:rPr>
          <w:spacing w:val="-12"/>
          <w:sz w:val="24"/>
        </w:rPr>
        <w:t> </w:t>
      </w:r>
      <w:r>
        <w:rPr>
          <w:spacing w:val="-2"/>
          <w:sz w:val="24"/>
        </w:rPr>
        <w:t>renewal</w:t>
      </w:r>
      <w:r>
        <w:rPr>
          <w:spacing w:val="-12"/>
          <w:sz w:val="24"/>
        </w:rPr>
        <w:t> </w:t>
      </w:r>
      <w:r>
        <w:rPr>
          <w:spacing w:val="-2"/>
          <w:sz w:val="24"/>
        </w:rPr>
        <w:t>thereof.</w:t>
      </w:r>
      <w:r>
        <w:rPr>
          <w:spacing w:val="-12"/>
          <w:sz w:val="24"/>
        </w:rPr>
        <w:t> </w:t>
      </w:r>
      <w:r>
        <w:rPr>
          <w:spacing w:val="-2"/>
          <w:sz w:val="24"/>
        </w:rPr>
        <w:t>The </w:t>
      </w:r>
      <w:r>
        <w:rPr>
          <w:sz w:val="24"/>
        </w:rPr>
        <w:t>city reserves the right to furnish the form of all surety bonds as may be required by this article.</w:t>
      </w:r>
    </w:p>
    <w:p>
      <w:pPr>
        <w:pStyle w:val="BodyText"/>
        <w:spacing w:before="3"/>
        <w:ind w:left="157"/>
        <w:jc w:val="both"/>
      </w:pPr>
      <w:r>
        <w:rPr/>
        <w:t>(1998 Code, § 4-</w:t>
      </w:r>
      <w:r>
        <w:rPr>
          <w:spacing w:val="-4"/>
        </w:rPr>
        <w:t>222)</w:t>
      </w:r>
    </w:p>
    <w:p>
      <w:pPr>
        <w:pStyle w:val="BodyText"/>
      </w:pPr>
    </w:p>
    <w:p>
      <w:pPr>
        <w:pStyle w:val="BodyText"/>
        <w:spacing w:before="15"/>
      </w:pPr>
    </w:p>
    <w:p>
      <w:pPr>
        <w:pStyle w:val="Heading1"/>
        <w:jc w:val="both"/>
      </w:pPr>
      <w:r>
        <w:rPr/>
        <w:t>§</w:t>
      </w:r>
      <w:r>
        <w:rPr>
          <w:spacing w:val="-3"/>
        </w:rPr>
        <w:t> </w:t>
      </w:r>
      <w:r>
        <w:rPr/>
        <w:t>4-224</w:t>
      </w:r>
      <w:r>
        <w:rPr>
          <w:spacing w:val="57"/>
        </w:rPr>
        <w:t> </w:t>
      </w:r>
      <w:r>
        <w:rPr>
          <w:spacing w:val="-2"/>
        </w:rPr>
        <w:t>INSURANCE.</w:t>
      </w:r>
    </w:p>
    <w:p>
      <w:pPr>
        <w:pStyle w:val="BodyText"/>
        <w:spacing w:before="5"/>
        <w:rPr>
          <w:b/>
        </w:rPr>
      </w:pPr>
    </w:p>
    <w:p>
      <w:pPr>
        <w:pStyle w:val="BodyText"/>
        <w:spacing w:line="242" w:lineRule="auto"/>
        <w:ind w:left="157" w:right="152" w:firstLine="432"/>
        <w:jc w:val="both"/>
      </w:pPr>
      <w:r>
        <w:rPr/>
        <w:t>In addition to obtaining a corporate surety bond as required by § 4-223, a builder or building contractor</w:t>
      </w:r>
      <w:r>
        <w:rPr>
          <w:spacing w:val="-9"/>
        </w:rPr>
        <w:t> </w:t>
      </w:r>
      <w:r>
        <w:rPr/>
        <w:t>must</w:t>
      </w:r>
      <w:r>
        <w:rPr>
          <w:spacing w:val="-10"/>
        </w:rPr>
        <w:t> </w:t>
      </w:r>
      <w:r>
        <w:rPr/>
        <w:t>procure</w:t>
      </w:r>
      <w:r>
        <w:rPr>
          <w:spacing w:val="-9"/>
        </w:rPr>
        <w:t> </w:t>
      </w:r>
      <w:r>
        <w:rPr/>
        <w:t>and</w:t>
      </w:r>
      <w:r>
        <w:rPr>
          <w:spacing w:val="-10"/>
        </w:rPr>
        <w:t> </w:t>
      </w:r>
      <w:r>
        <w:rPr/>
        <w:t>maintain</w:t>
      </w:r>
      <w:r>
        <w:rPr>
          <w:spacing w:val="-9"/>
        </w:rPr>
        <w:t> </w:t>
      </w:r>
      <w:r>
        <w:rPr/>
        <w:t>a</w:t>
      </w:r>
      <w:r>
        <w:rPr>
          <w:spacing w:val="-10"/>
        </w:rPr>
        <w:t> </w:t>
      </w:r>
      <w:r>
        <w:rPr/>
        <w:t>liability</w:t>
      </w:r>
      <w:r>
        <w:rPr>
          <w:spacing w:val="-9"/>
        </w:rPr>
        <w:t> </w:t>
      </w:r>
      <w:r>
        <w:rPr/>
        <w:t>insurance</w:t>
      </w:r>
      <w:r>
        <w:rPr>
          <w:spacing w:val="-10"/>
        </w:rPr>
        <w:t> </w:t>
      </w:r>
      <w:r>
        <w:rPr/>
        <w:t>policy</w:t>
      </w:r>
      <w:r>
        <w:rPr>
          <w:spacing w:val="-10"/>
        </w:rPr>
        <w:t> </w:t>
      </w:r>
      <w:r>
        <w:rPr/>
        <w:t>in</w:t>
      </w:r>
      <w:r>
        <w:rPr>
          <w:spacing w:val="-10"/>
        </w:rPr>
        <w:t> </w:t>
      </w:r>
      <w:r>
        <w:rPr/>
        <w:t>the</w:t>
      </w:r>
      <w:r>
        <w:rPr>
          <w:spacing w:val="-10"/>
        </w:rPr>
        <w:t> </w:t>
      </w:r>
      <w:r>
        <w:rPr/>
        <w:t>amount</w:t>
      </w:r>
      <w:r>
        <w:rPr>
          <w:spacing w:val="-10"/>
        </w:rPr>
        <w:t> </w:t>
      </w:r>
      <w:r>
        <w:rPr/>
        <w:t>of</w:t>
      </w:r>
      <w:r>
        <w:rPr>
          <w:spacing w:val="-10"/>
        </w:rPr>
        <w:t> </w:t>
      </w:r>
      <w:r>
        <w:rPr/>
        <w:t>$100,000</w:t>
      </w:r>
      <w:r>
        <w:rPr>
          <w:spacing w:val="-10"/>
        </w:rPr>
        <w:t> </w:t>
      </w:r>
      <w:r>
        <w:rPr/>
        <w:t>for</w:t>
      </w:r>
      <w:r>
        <w:rPr>
          <w:spacing w:val="-10"/>
        </w:rPr>
        <w:t> </w:t>
      </w:r>
      <w:r>
        <w:rPr/>
        <w:t>the</w:t>
      </w:r>
      <w:r>
        <w:rPr>
          <w:spacing w:val="-10"/>
        </w:rPr>
        <w:t> </w:t>
      </w:r>
      <w:r>
        <w:rPr/>
        <w:t>death or injury of any one person and $300,000 for the death or injury of any number of persons in any one accident</w:t>
      </w:r>
      <w:r>
        <w:rPr>
          <w:spacing w:val="-10"/>
        </w:rPr>
        <w:t> </w:t>
      </w:r>
      <w:r>
        <w:rPr/>
        <w:t>and</w:t>
      </w:r>
      <w:r>
        <w:rPr>
          <w:spacing w:val="-10"/>
        </w:rPr>
        <w:t> </w:t>
      </w:r>
      <w:r>
        <w:rPr/>
        <w:t>$50,000</w:t>
      </w:r>
      <w:r>
        <w:rPr>
          <w:spacing w:val="-10"/>
        </w:rPr>
        <w:t> </w:t>
      </w:r>
      <w:r>
        <w:rPr/>
        <w:t>for</w:t>
      </w:r>
      <w:r>
        <w:rPr>
          <w:spacing w:val="-10"/>
        </w:rPr>
        <w:t> </w:t>
      </w:r>
      <w:r>
        <w:rPr/>
        <w:t>property</w:t>
      </w:r>
      <w:r>
        <w:rPr>
          <w:spacing w:val="-10"/>
        </w:rPr>
        <w:t> </w:t>
      </w:r>
      <w:r>
        <w:rPr/>
        <w:t>damage</w:t>
      </w:r>
      <w:r>
        <w:rPr>
          <w:spacing w:val="-10"/>
        </w:rPr>
        <w:t> </w:t>
      </w:r>
      <w:r>
        <w:rPr/>
        <w:t>in</w:t>
      </w:r>
      <w:r>
        <w:rPr>
          <w:spacing w:val="-10"/>
        </w:rPr>
        <w:t> </w:t>
      </w:r>
      <w:r>
        <w:rPr/>
        <w:t>any</w:t>
      </w:r>
      <w:r>
        <w:rPr>
          <w:spacing w:val="-10"/>
        </w:rPr>
        <w:t> </w:t>
      </w:r>
      <w:r>
        <w:rPr/>
        <w:t>one</w:t>
      </w:r>
      <w:r>
        <w:rPr>
          <w:spacing w:val="-10"/>
        </w:rPr>
        <w:t> </w:t>
      </w:r>
      <w:r>
        <w:rPr/>
        <w:t>accident.</w:t>
      </w:r>
      <w:r>
        <w:rPr>
          <w:spacing w:val="-10"/>
        </w:rPr>
        <w:t> </w:t>
      </w:r>
      <w:r>
        <w:rPr/>
        <w:t>Such</w:t>
      </w:r>
      <w:r>
        <w:rPr>
          <w:spacing w:val="-10"/>
        </w:rPr>
        <w:t> </w:t>
      </w:r>
      <w:r>
        <w:rPr/>
        <w:t>policies</w:t>
      </w:r>
      <w:r>
        <w:rPr>
          <w:spacing w:val="-10"/>
        </w:rPr>
        <w:t> </w:t>
      </w:r>
      <w:r>
        <w:rPr/>
        <w:t>of</w:t>
      </w:r>
      <w:r>
        <w:rPr>
          <w:spacing w:val="-10"/>
        </w:rPr>
        <w:t> </w:t>
      </w:r>
      <w:r>
        <w:rPr/>
        <w:t>insurance</w:t>
      </w:r>
      <w:r>
        <w:rPr>
          <w:spacing w:val="-10"/>
        </w:rPr>
        <w:t> </w:t>
      </w:r>
      <w:r>
        <w:rPr/>
        <w:t>shall</w:t>
      </w:r>
      <w:r>
        <w:rPr>
          <w:spacing w:val="-10"/>
        </w:rPr>
        <w:t> </w:t>
      </w:r>
      <w:r>
        <w:rPr/>
        <w:t>be</w:t>
      </w:r>
      <w:r>
        <w:rPr>
          <w:spacing w:val="-10"/>
        </w:rPr>
        <w:t> </w:t>
      </w:r>
      <w:r>
        <w:rPr/>
        <w:t>issued by</w:t>
      </w:r>
      <w:r>
        <w:rPr>
          <w:spacing w:val="-3"/>
        </w:rPr>
        <w:t> </w:t>
      </w:r>
      <w:r>
        <w:rPr/>
        <w:t>some</w:t>
      </w:r>
      <w:r>
        <w:rPr>
          <w:spacing w:val="-3"/>
        </w:rPr>
        <w:t> </w:t>
      </w:r>
      <w:r>
        <w:rPr/>
        <w:t>insurance</w:t>
      </w:r>
      <w:r>
        <w:rPr>
          <w:spacing w:val="-3"/>
        </w:rPr>
        <w:t> </w:t>
      </w:r>
      <w:r>
        <w:rPr/>
        <w:t>company</w:t>
      </w:r>
      <w:r>
        <w:rPr>
          <w:spacing w:val="-3"/>
        </w:rPr>
        <w:t> </w:t>
      </w:r>
      <w:r>
        <w:rPr/>
        <w:t>authorized</w:t>
      </w:r>
      <w:r>
        <w:rPr>
          <w:spacing w:val="-3"/>
        </w:rPr>
        <w:t> </w:t>
      </w:r>
      <w:r>
        <w:rPr/>
        <w:t>to</w:t>
      </w:r>
      <w:r>
        <w:rPr>
          <w:spacing w:val="-3"/>
        </w:rPr>
        <w:t> </w:t>
      </w:r>
      <w:r>
        <w:rPr/>
        <w:t>do</w:t>
      </w:r>
      <w:r>
        <w:rPr>
          <w:spacing w:val="-3"/>
        </w:rPr>
        <w:t> </w:t>
      </w:r>
      <w:r>
        <w:rPr/>
        <w:t>business</w:t>
      </w:r>
      <w:r>
        <w:rPr>
          <w:spacing w:val="-3"/>
        </w:rPr>
        <w:t> </w:t>
      </w:r>
      <w:r>
        <w:rPr/>
        <w:t>in</w:t>
      </w:r>
      <w:r>
        <w:rPr>
          <w:spacing w:val="-2"/>
        </w:rPr>
        <w:t> </w:t>
      </w:r>
      <w:r>
        <w:rPr/>
        <w:t>the</w:t>
      </w:r>
      <w:r>
        <w:rPr>
          <w:spacing w:val="-3"/>
        </w:rPr>
        <w:t> </w:t>
      </w:r>
      <w:r>
        <w:rPr/>
        <w:t>state.</w:t>
      </w:r>
      <w:r>
        <w:rPr>
          <w:spacing w:val="-3"/>
        </w:rPr>
        <w:t> </w:t>
      </w:r>
      <w:r>
        <w:rPr/>
        <w:t>A</w:t>
      </w:r>
      <w:r>
        <w:rPr>
          <w:spacing w:val="-3"/>
        </w:rPr>
        <w:t> </w:t>
      </w:r>
      <w:r>
        <w:rPr/>
        <w:t>builder</w:t>
      </w:r>
      <w:r>
        <w:rPr>
          <w:spacing w:val="-3"/>
        </w:rPr>
        <w:t> </w:t>
      </w:r>
      <w:r>
        <w:rPr/>
        <w:t>or</w:t>
      </w:r>
      <w:r>
        <w:rPr>
          <w:spacing w:val="-3"/>
        </w:rPr>
        <w:t> </w:t>
      </w:r>
      <w:r>
        <w:rPr/>
        <w:t>building</w:t>
      </w:r>
      <w:r>
        <w:rPr>
          <w:spacing w:val="-3"/>
        </w:rPr>
        <w:t> </w:t>
      </w:r>
      <w:r>
        <w:rPr/>
        <w:t>contractor</w:t>
      </w:r>
      <w:r>
        <w:rPr>
          <w:spacing w:val="-3"/>
        </w:rPr>
        <w:t> </w:t>
      </w:r>
      <w:r>
        <w:rPr/>
        <w:t>may qualify</w:t>
      </w:r>
      <w:r>
        <w:rPr>
          <w:spacing w:val="-15"/>
        </w:rPr>
        <w:t> </w:t>
      </w:r>
      <w:r>
        <w:rPr/>
        <w:t>as</w:t>
      </w:r>
      <w:r>
        <w:rPr>
          <w:spacing w:val="-15"/>
        </w:rPr>
        <w:t> </w:t>
      </w:r>
      <w:r>
        <w:rPr/>
        <w:t>to</w:t>
      </w:r>
      <w:r>
        <w:rPr>
          <w:spacing w:val="-15"/>
        </w:rPr>
        <w:t> </w:t>
      </w:r>
      <w:r>
        <w:rPr/>
        <w:t>the</w:t>
      </w:r>
      <w:r>
        <w:rPr>
          <w:spacing w:val="-15"/>
        </w:rPr>
        <w:t> </w:t>
      </w:r>
      <w:r>
        <w:rPr/>
        <w:t>insurance</w:t>
      </w:r>
      <w:r>
        <w:rPr>
          <w:spacing w:val="-15"/>
        </w:rPr>
        <w:t> </w:t>
      </w:r>
      <w:r>
        <w:rPr/>
        <w:t>requirements</w:t>
      </w:r>
      <w:r>
        <w:rPr>
          <w:spacing w:val="-15"/>
        </w:rPr>
        <w:t> </w:t>
      </w:r>
      <w:r>
        <w:rPr/>
        <w:t>by</w:t>
      </w:r>
      <w:r>
        <w:rPr>
          <w:spacing w:val="-15"/>
        </w:rPr>
        <w:t> </w:t>
      </w:r>
      <w:r>
        <w:rPr/>
        <w:t>filing</w:t>
      </w:r>
      <w:r>
        <w:rPr>
          <w:spacing w:val="-15"/>
        </w:rPr>
        <w:t> </w:t>
      </w:r>
      <w:r>
        <w:rPr/>
        <w:t>a</w:t>
      </w:r>
      <w:r>
        <w:rPr>
          <w:spacing w:val="-15"/>
        </w:rPr>
        <w:t> </w:t>
      </w:r>
      <w:r>
        <w:rPr/>
        <w:t>certificate</w:t>
      </w:r>
      <w:r>
        <w:rPr>
          <w:spacing w:val="-15"/>
        </w:rPr>
        <w:t> </w:t>
      </w:r>
      <w:r>
        <w:rPr/>
        <w:t>with</w:t>
      </w:r>
      <w:r>
        <w:rPr>
          <w:spacing w:val="-15"/>
        </w:rPr>
        <w:t> </w:t>
      </w:r>
      <w:r>
        <w:rPr/>
        <w:t>the</w:t>
      </w:r>
      <w:r>
        <w:rPr>
          <w:spacing w:val="-15"/>
        </w:rPr>
        <w:t> </w:t>
      </w:r>
      <w:r>
        <w:rPr/>
        <w:t>City</w:t>
      </w:r>
      <w:r>
        <w:rPr>
          <w:spacing w:val="-15"/>
        </w:rPr>
        <w:t> </w:t>
      </w:r>
      <w:r>
        <w:rPr/>
        <w:t>Clerk</w:t>
      </w:r>
      <w:r>
        <w:rPr>
          <w:spacing w:val="-15"/>
        </w:rPr>
        <w:t> </w:t>
      </w:r>
      <w:r>
        <w:rPr/>
        <w:t>executed</w:t>
      </w:r>
      <w:r>
        <w:rPr>
          <w:spacing w:val="-15"/>
        </w:rPr>
        <w:t> </w:t>
      </w:r>
      <w:r>
        <w:rPr/>
        <w:t>by</w:t>
      </w:r>
      <w:r>
        <w:rPr>
          <w:spacing w:val="-15"/>
        </w:rPr>
        <w:t> </w:t>
      </w:r>
      <w:r>
        <w:rPr/>
        <w:t>the</w:t>
      </w:r>
      <w:r>
        <w:rPr>
          <w:spacing w:val="-15"/>
        </w:rPr>
        <w:t> </w:t>
      </w:r>
      <w:r>
        <w:rPr/>
        <w:t>resident agent</w:t>
      </w:r>
      <w:r>
        <w:rPr>
          <w:spacing w:val="-9"/>
        </w:rPr>
        <w:t> </w:t>
      </w:r>
      <w:r>
        <w:rPr/>
        <w:t>of</w:t>
      </w:r>
      <w:r>
        <w:rPr>
          <w:spacing w:val="-9"/>
        </w:rPr>
        <w:t> </w:t>
      </w:r>
      <w:r>
        <w:rPr/>
        <w:t>such</w:t>
      </w:r>
      <w:r>
        <w:rPr>
          <w:spacing w:val="-9"/>
        </w:rPr>
        <w:t> </w:t>
      </w:r>
      <w:r>
        <w:rPr/>
        <w:t>company</w:t>
      </w:r>
      <w:r>
        <w:rPr>
          <w:spacing w:val="-9"/>
        </w:rPr>
        <w:t> </w:t>
      </w:r>
      <w:r>
        <w:rPr/>
        <w:t>stating</w:t>
      </w:r>
      <w:r>
        <w:rPr>
          <w:spacing w:val="-9"/>
        </w:rPr>
        <w:t> </w:t>
      </w:r>
      <w:r>
        <w:rPr/>
        <w:t>that</w:t>
      </w:r>
      <w:r>
        <w:rPr>
          <w:spacing w:val="-9"/>
        </w:rPr>
        <w:t> </w:t>
      </w:r>
      <w:r>
        <w:rPr/>
        <w:t>the</w:t>
      </w:r>
      <w:r>
        <w:rPr>
          <w:spacing w:val="-9"/>
        </w:rPr>
        <w:t> </w:t>
      </w:r>
      <w:r>
        <w:rPr/>
        <w:t>required</w:t>
      </w:r>
      <w:r>
        <w:rPr>
          <w:spacing w:val="-9"/>
        </w:rPr>
        <w:t> </w:t>
      </w:r>
      <w:r>
        <w:rPr/>
        <w:t>policy</w:t>
      </w:r>
      <w:r>
        <w:rPr>
          <w:spacing w:val="-9"/>
        </w:rPr>
        <w:t> </w:t>
      </w:r>
      <w:r>
        <w:rPr/>
        <w:t>of</w:t>
      </w:r>
      <w:r>
        <w:rPr>
          <w:spacing w:val="-9"/>
        </w:rPr>
        <w:t> </w:t>
      </w:r>
      <w:r>
        <w:rPr/>
        <w:t>insurance</w:t>
      </w:r>
      <w:r>
        <w:rPr>
          <w:spacing w:val="-9"/>
        </w:rPr>
        <w:t> </w:t>
      </w:r>
      <w:r>
        <w:rPr/>
        <w:t>has</w:t>
      </w:r>
      <w:r>
        <w:rPr>
          <w:spacing w:val="-9"/>
        </w:rPr>
        <w:t> </w:t>
      </w:r>
      <w:r>
        <w:rPr/>
        <w:t>been</w:t>
      </w:r>
      <w:r>
        <w:rPr>
          <w:spacing w:val="-9"/>
        </w:rPr>
        <w:t> </w:t>
      </w:r>
      <w:r>
        <w:rPr/>
        <w:t>issued</w:t>
      </w:r>
      <w:r>
        <w:rPr>
          <w:spacing w:val="-9"/>
        </w:rPr>
        <w:t> </w:t>
      </w:r>
      <w:r>
        <w:rPr/>
        <w:t>by</w:t>
      </w:r>
      <w:r>
        <w:rPr>
          <w:spacing w:val="-9"/>
        </w:rPr>
        <w:t> </w:t>
      </w:r>
      <w:r>
        <w:rPr/>
        <w:t>such</w:t>
      </w:r>
      <w:r>
        <w:rPr>
          <w:spacing w:val="-9"/>
        </w:rPr>
        <w:t> </w:t>
      </w:r>
      <w:r>
        <w:rPr/>
        <w:t>company</w:t>
      </w:r>
      <w:r>
        <w:rPr>
          <w:spacing w:val="-9"/>
        </w:rPr>
        <w:t> </w:t>
      </w:r>
      <w:r>
        <w:rPr/>
        <w:t>for the</w:t>
      </w:r>
      <w:r>
        <w:rPr>
          <w:spacing w:val="-8"/>
        </w:rPr>
        <w:t> </w:t>
      </w:r>
      <w:r>
        <w:rPr/>
        <w:t>purpose</w:t>
      </w:r>
      <w:r>
        <w:rPr>
          <w:spacing w:val="-8"/>
        </w:rPr>
        <w:t> </w:t>
      </w:r>
      <w:r>
        <w:rPr/>
        <w:t>required</w:t>
      </w:r>
      <w:r>
        <w:rPr>
          <w:spacing w:val="-8"/>
        </w:rPr>
        <w:t> </w:t>
      </w:r>
      <w:r>
        <w:rPr/>
        <w:t>by</w:t>
      </w:r>
      <w:r>
        <w:rPr>
          <w:spacing w:val="-8"/>
        </w:rPr>
        <w:t> </w:t>
      </w:r>
      <w:r>
        <w:rPr/>
        <w:t>this</w:t>
      </w:r>
      <w:r>
        <w:rPr>
          <w:spacing w:val="-9"/>
        </w:rPr>
        <w:t> </w:t>
      </w:r>
      <w:r>
        <w:rPr/>
        <w:t>article</w:t>
      </w:r>
      <w:r>
        <w:rPr>
          <w:spacing w:val="-8"/>
        </w:rPr>
        <w:t> </w:t>
      </w:r>
      <w:r>
        <w:rPr/>
        <w:t>and</w:t>
      </w:r>
      <w:r>
        <w:rPr>
          <w:spacing w:val="-8"/>
        </w:rPr>
        <w:t> </w:t>
      </w:r>
      <w:r>
        <w:rPr/>
        <w:t>that</w:t>
      </w:r>
      <w:r>
        <w:rPr>
          <w:spacing w:val="-8"/>
        </w:rPr>
        <w:t> </w:t>
      </w:r>
      <w:r>
        <w:rPr/>
        <w:t>such</w:t>
      </w:r>
      <w:r>
        <w:rPr>
          <w:spacing w:val="-8"/>
        </w:rPr>
        <w:t> </w:t>
      </w:r>
      <w:r>
        <w:rPr/>
        <w:t>insurer</w:t>
      </w:r>
      <w:r>
        <w:rPr>
          <w:spacing w:val="-9"/>
        </w:rPr>
        <w:t> </w:t>
      </w:r>
      <w:r>
        <w:rPr/>
        <w:t>will</w:t>
      </w:r>
      <w:r>
        <w:rPr>
          <w:spacing w:val="-9"/>
        </w:rPr>
        <w:t> </w:t>
      </w:r>
      <w:r>
        <w:rPr/>
        <w:t>not</w:t>
      </w:r>
      <w:r>
        <w:rPr>
          <w:spacing w:val="-9"/>
        </w:rPr>
        <w:t> </w:t>
      </w:r>
      <w:r>
        <w:rPr/>
        <w:t>cancel</w:t>
      </w:r>
      <w:r>
        <w:rPr>
          <w:spacing w:val="-9"/>
        </w:rPr>
        <w:t> </w:t>
      </w:r>
      <w:r>
        <w:rPr/>
        <w:t>the</w:t>
      </w:r>
      <w:r>
        <w:rPr>
          <w:spacing w:val="-9"/>
        </w:rPr>
        <w:t> </w:t>
      </w:r>
      <w:r>
        <w:rPr/>
        <w:t>policy</w:t>
      </w:r>
      <w:r>
        <w:rPr>
          <w:spacing w:val="-9"/>
        </w:rPr>
        <w:t> </w:t>
      </w:r>
      <w:r>
        <w:rPr/>
        <w:t>except</w:t>
      </w:r>
      <w:r>
        <w:rPr>
          <w:spacing w:val="-9"/>
        </w:rPr>
        <w:t> </w:t>
      </w:r>
      <w:r>
        <w:rPr/>
        <w:t>upon</w:t>
      </w:r>
      <w:r>
        <w:rPr>
          <w:spacing w:val="-9"/>
        </w:rPr>
        <w:t> </w:t>
      </w:r>
      <w:r>
        <w:rPr/>
        <w:t>giving</w:t>
      </w:r>
      <w:r>
        <w:rPr>
          <w:spacing w:val="-9"/>
        </w:rPr>
        <w:t> </w:t>
      </w:r>
      <w:r>
        <w:rPr/>
        <w:t>30 days’ notice in writing to the city; and that the certificate shall be filed for an annual period beginning January 1 and ending December 31 of such year.</w:t>
      </w:r>
    </w:p>
    <w:p>
      <w:pPr>
        <w:pStyle w:val="BodyText"/>
      </w:pPr>
    </w:p>
    <w:p>
      <w:pPr>
        <w:pStyle w:val="BodyText"/>
        <w:spacing w:before="19"/>
      </w:pPr>
    </w:p>
    <w:p>
      <w:pPr>
        <w:pStyle w:val="Heading1"/>
        <w:jc w:val="both"/>
      </w:pPr>
      <w:r>
        <w:rPr/>
        <w:t>§</w:t>
      </w:r>
      <w:r>
        <w:rPr>
          <w:spacing w:val="-7"/>
        </w:rPr>
        <w:t> </w:t>
      </w:r>
      <w:r>
        <w:rPr/>
        <w:t>4-225</w:t>
      </w:r>
      <w:r>
        <w:rPr>
          <w:spacing w:val="48"/>
        </w:rPr>
        <w:t> </w:t>
      </w:r>
      <w:r>
        <w:rPr/>
        <w:t>LICENSE</w:t>
      </w:r>
      <w:r>
        <w:rPr>
          <w:spacing w:val="-6"/>
        </w:rPr>
        <w:t> </w:t>
      </w:r>
      <w:r>
        <w:rPr/>
        <w:t>SUSPENSION;</w:t>
      </w:r>
      <w:r>
        <w:rPr>
          <w:spacing w:val="-6"/>
        </w:rPr>
        <w:t> </w:t>
      </w:r>
      <w:r>
        <w:rPr/>
        <w:t>REVOCATION;</w:t>
      </w:r>
      <w:r>
        <w:rPr>
          <w:spacing w:val="-7"/>
        </w:rPr>
        <w:t> </w:t>
      </w:r>
      <w:r>
        <w:rPr/>
        <w:t>APPEAL;</w:t>
      </w:r>
      <w:r>
        <w:rPr>
          <w:spacing w:val="-6"/>
        </w:rPr>
        <w:t> </w:t>
      </w:r>
      <w:r>
        <w:rPr/>
        <w:t>UNLAWFUL</w:t>
      </w:r>
      <w:r>
        <w:rPr>
          <w:spacing w:val="-6"/>
        </w:rPr>
        <w:t> </w:t>
      </w:r>
      <w:r>
        <w:rPr>
          <w:spacing w:val="-2"/>
        </w:rPr>
        <w:t>ACTS.</w:t>
      </w:r>
    </w:p>
    <w:p>
      <w:pPr>
        <w:pStyle w:val="BodyText"/>
        <w:spacing w:before="5"/>
        <w:rPr>
          <w:b/>
        </w:rPr>
      </w:pPr>
    </w:p>
    <w:p>
      <w:pPr>
        <w:pStyle w:val="ListParagraph"/>
        <w:numPr>
          <w:ilvl w:val="0"/>
          <w:numId w:val="143"/>
        </w:numPr>
        <w:tabs>
          <w:tab w:pos="1019" w:val="left" w:leader="none"/>
        </w:tabs>
        <w:spacing w:line="242" w:lineRule="auto" w:before="0" w:after="0"/>
        <w:ind w:left="157" w:right="155" w:firstLine="432"/>
        <w:jc w:val="both"/>
        <w:rPr>
          <w:sz w:val="24"/>
        </w:rPr>
      </w:pPr>
      <w:r>
        <w:rPr>
          <w:sz w:val="24"/>
        </w:rPr>
        <w:t>(1)</w:t>
      </w:r>
      <w:r>
        <w:rPr>
          <w:spacing w:val="38"/>
          <w:sz w:val="24"/>
        </w:rPr>
        <w:t> </w:t>
      </w:r>
      <w:r>
        <w:rPr>
          <w:sz w:val="24"/>
        </w:rPr>
        <w:t>The</w:t>
      </w:r>
      <w:r>
        <w:rPr>
          <w:spacing w:val="-15"/>
          <w:sz w:val="24"/>
        </w:rPr>
        <w:t> </w:t>
      </w:r>
      <w:r>
        <w:rPr>
          <w:sz w:val="24"/>
        </w:rPr>
        <w:t>license</w:t>
      </w:r>
      <w:r>
        <w:rPr>
          <w:spacing w:val="-15"/>
          <w:sz w:val="24"/>
        </w:rPr>
        <w:t> </w:t>
      </w:r>
      <w:r>
        <w:rPr>
          <w:sz w:val="24"/>
        </w:rPr>
        <w:t>of</w:t>
      </w:r>
      <w:r>
        <w:rPr>
          <w:spacing w:val="-15"/>
          <w:sz w:val="24"/>
        </w:rPr>
        <w:t> </w:t>
      </w:r>
      <w:r>
        <w:rPr>
          <w:sz w:val="24"/>
        </w:rPr>
        <w:t>any</w:t>
      </w:r>
      <w:r>
        <w:rPr>
          <w:spacing w:val="-15"/>
          <w:sz w:val="24"/>
        </w:rPr>
        <w:t> </w:t>
      </w:r>
      <w:r>
        <w:rPr>
          <w:sz w:val="24"/>
        </w:rPr>
        <w:t>builder</w:t>
      </w:r>
      <w:r>
        <w:rPr>
          <w:spacing w:val="-15"/>
          <w:sz w:val="24"/>
        </w:rPr>
        <w:t> </w:t>
      </w:r>
      <w:r>
        <w:rPr>
          <w:sz w:val="24"/>
        </w:rPr>
        <w:t>or</w:t>
      </w:r>
      <w:r>
        <w:rPr>
          <w:spacing w:val="-15"/>
          <w:sz w:val="24"/>
        </w:rPr>
        <w:t> </w:t>
      </w:r>
      <w:r>
        <w:rPr>
          <w:sz w:val="24"/>
        </w:rPr>
        <w:t>building</w:t>
      </w:r>
      <w:r>
        <w:rPr>
          <w:spacing w:val="-15"/>
          <w:sz w:val="24"/>
        </w:rPr>
        <w:t> </w:t>
      </w:r>
      <w:r>
        <w:rPr>
          <w:sz w:val="24"/>
        </w:rPr>
        <w:t>contractor</w:t>
      </w:r>
      <w:r>
        <w:rPr>
          <w:spacing w:val="-15"/>
          <w:sz w:val="24"/>
        </w:rPr>
        <w:t> </w:t>
      </w:r>
      <w:r>
        <w:rPr>
          <w:sz w:val="24"/>
        </w:rPr>
        <w:t>may</w:t>
      </w:r>
      <w:r>
        <w:rPr>
          <w:spacing w:val="-15"/>
          <w:sz w:val="24"/>
        </w:rPr>
        <w:t> </w:t>
      </w:r>
      <w:r>
        <w:rPr>
          <w:sz w:val="24"/>
        </w:rPr>
        <w:t>be</w:t>
      </w:r>
      <w:r>
        <w:rPr>
          <w:spacing w:val="-15"/>
          <w:sz w:val="24"/>
        </w:rPr>
        <w:t> </w:t>
      </w:r>
      <w:r>
        <w:rPr>
          <w:sz w:val="24"/>
        </w:rPr>
        <w:t>suspended</w:t>
      </w:r>
      <w:r>
        <w:rPr>
          <w:spacing w:val="-15"/>
          <w:sz w:val="24"/>
        </w:rPr>
        <w:t> </w:t>
      </w:r>
      <w:r>
        <w:rPr>
          <w:sz w:val="24"/>
        </w:rPr>
        <w:t>temporarily,</w:t>
      </w:r>
      <w:r>
        <w:rPr>
          <w:spacing w:val="-15"/>
          <w:sz w:val="24"/>
        </w:rPr>
        <w:t> </w:t>
      </w:r>
      <w:r>
        <w:rPr>
          <w:sz w:val="24"/>
        </w:rPr>
        <w:t>for</w:t>
      </w:r>
      <w:r>
        <w:rPr>
          <w:spacing w:val="-15"/>
          <w:sz w:val="24"/>
        </w:rPr>
        <w:t> </w:t>
      </w:r>
      <w:r>
        <w:rPr>
          <w:sz w:val="24"/>
        </w:rPr>
        <w:t>a</w:t>
      </w:r>
      <w:r>
        <w:rPr>
          <w:spacing w:val="-15"/>
          <w:sz w:val="24"/>
        </w:rPr>
        <w:t> </w:t>
      </w:r>
      <w:r>
        <w:rPr>
          <w:sz w:val="24"/>
        </w:rPr>
        <w:t>period of not to exceed 30 days at any one time, by the Chief Building Official upon his or her own motion or upon a complaint of the City Building Inspector.</w:t>
      </w:r>
    </w:p>
    <w:p>
      <w:pPr>
        <w:pStyle w:val="BodyText"/>
        <w:spacing w:before="6"/>
      </w:pPr>
    </w:p>
    <w:p>
      <w:pPr>
        <w:pStyle w:val="ListParagraph"/>
        <w:numPr>
          <w:ilvl w:val="1"/>
          <w:numId w:val="143"/>
        </w:numPr>
        <w:tabs>
          <w:tab w:pos="1451" w:val="left" w:leader="none"/>
        </w:tabs>
        <w:spacing w:line="242" w:lineRule="auto" w:before="0" w:after="0"/>
        <w:ind w:left="157" w:right="153" w:firstLine="864"/>
        <w:jc w:val="both"/>
        <w:rPr>
          <w:sz w:val="24"/>
        </w:rPr>
      </w:pPr>
      <w:r>
        <w:rPr>
          <w:sz w:val="24"/>
        </w:rPr>
        <w:t>Notice shall be given in writing to such builder or building contractor giving reasonable notice of a time of hearing of the complaint or the matter alleged against such builder or building contractor involving any one or more of the following:</w:t>
      </w:r>
    </w:p>
    <w:p>
      <w:pPr>
        <w:pStyle w:val="BodyText"/>
        <w:spacing w:before="6"/>
      </w:pPr>
    </w:p>
    <w:p>
      <w:pPr>
        <w:pStyle w:val="ListParagraph"/>
        <w:numPr>
          <w:ilvl w:val="2"/>
          <w:numId w:val="143"/>
        </w:numPr>
        <w:tabs>
          <w:tab w:pos="1884" w:val="left" w:leader="none"/>
        </w:tabs>
        <w:spacing w:line="240" w:lineRule="auto" w:before="0" w:after="0"/>
        <w:ind w:left="1884" w:right="0" w:hanging="431"/>
        <w:jc w:val="left"/>
        <w:rPr>
          <w:sz w:val="24"/>
        </w:rPr>
      </w:pPr>
      <w:r>
        <w:rPr>
          <w:sz w:val="24"/>
        </w:rPr>
        <w:t>Misrepresentation</w:t>
      </w:r>
      <w:r>
        <w:rPr>
          <w:spacing w:val="-1"/>
          <w:sz w:val="24"/>
        </w:rPr>
        <w:t> </w:t>
      </w:r>
      <w:r>
        <w:rPr>
          <w:sz w:val="24"/>
        </w:rPr>
        <w:t>of a material fact by</w:t>
      </w:r>
      <w:r>
        <w:rPr>
          <w:spacing w:val="-1"/>
          <w:sz w:val="24"/>
        </w:rPr>
        <w:t> </w:t>
      </w:r>
      <w:r>
        <w:rPr>
          <w:sz w:val="24"/>
        </w:rPr>
        <w:t>applicant in obtaining a </w:t>
      </w:r>
      <w:r>
        <w:rPr>
          <w:spacing w:val="-2"/>
          <w:sz w:val="24"/>
        </w:rPr>
        <w:t>license;</w:t>
      </w:r>
    </w:p>
    <w:p>
      <w:pPr>
        <w:pStyle w:val="BodyText"/>
        <w:spacing w:before="8"/>
      </w:pPr>
    </w:p>
    <w:p>
      <w:pPr>
        <w:pStyle w:val="ListParagraph"/>
        <w:numPr>
          <w:ilvl w:val="2"/>
          <w:numId w:val="143"/>
        </w:numPr>
        <w:tabs>
          <w:tab w:pos="1884" w:val="left" w:leader="none"/>
        </w:tabs>
        <w:spacing w:line="240" w:lineRule="auto" w:before="0" w:after="0"/>
        <w:ind w:left="1884" w:right="0" w:hanging="431"/>
        <w:jc w:val="left"/>
        <w:rPr>
          <w:sz w:val="24"/>
        </w:rPr>
      </w:pPr>
      <w:r>
        <w:rPr>
          <w:sz w:val="24"/>
        </w:rPr>
        <w:t>Use</w:t>
      </w:r>
      <w:r>
        <w:rPr>
          <w:spacing w:val="-3"/>
          <w:sz w:val="24"/>
        </w:rPr>
        <w:t> </w:t>
      </w:r>
      <w:r>
        <w:rPr>
          <w:sz w:val="24"/>
        </w:rPr>
        <w:t>of license to</w:t>
      </w:r>
      <w:r>
        <w:rPr>
          <w:spacing w:val="-1"/>
          <w:sz w:val="24"/>
        </w:rPr>
        <w:t> </w:t>
      </w:r>
      <w:r>
        <w:rPr>
          <w:sz w:val="24"/>
        </w:rPr>
        <w:t>obtain a building</w:t>
      </w:r>
      <w:r>
        <w:rPr>
          <w:spacing w:val="-1"/>
          <w:sz w:val="24"/>
        </w:rPr>
        <w:t> </w:t>
      </w:r>
      <w:r>
        <w:rPr>
          <w:sz w:val="24"/>
        </w:rPr>
        <w:t>permit for </w:t>
      </w:r>
      <w:r>
        <w:rPr>
          <w:spacing w:val="-2"/>
          <w:sz w:val="24"/>
        </w:rPr>
        <w:t>another;</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2"/>
          <w:numId w:val="143"/>
        </w:numPr>
        <w:tabs>
          <w:tab w:pos="1884" w:val="left" w:leader="none"/>
        </w:tabs>
        <w:spacing w:line="242" w:lineRule="auto" w:before="1" w:after="0"/>
        <w:ind w:left="157" w:right="156" w:firstLine="1296"/>
        <w:jc w:val="left"/>
        <w:rPr>
          <w:sz w:val="24"/>
        </w:rPr>
      </w:pPr>
      <w:r>
        <w:rPr>
          <w:sz w:val="24"/>
        </w:rPr>
        <w:t>Failure</w:t>
      </w:r>
      <w:r>
        <w:rPr>
          <w:spacing w:val="-16"/>
          <w:sz w:val="24"/>
        </w:rPr>
        <w:t> </w:t>
      </w:r>
      <w:r>
        <w:rPr>
          <w:sz w:val="24"/>
        </w:rPr>
        <w:t>or</w:t>
      </w:r>
      <w:r>
        <w:rPr>
          <w:spacing w:val="-16"/>
          <w:sz w:val="24"/>
        </w:rPr>
        <w:t> </w:t>
      </w:r>
      <w:r>
        <w:rPr>
          <w:sz w:val="24"/>
        </w:rPr>
        <w:t>neglect</w:t>
      </w:r>
      <w:r>
        <w:rPr>
          <w:spacing w:val="-16"/>
          <w:sz w:val="24"/>
        </w:rPr>
        <w:t> </w:t>
      </w:r>
      <w:r>
        <w:rPr>
          <w:sz w:val="24"/>
        </w:rPr>
        <w:t>to</w:t>
      </w:r>
      <w:r>
        <w:rPr>
          <w:spacing w:val="-16"/>
          <w:sz w:val="24"/>
        </w:rPr>
        <w:t> </w:t>
      </w:r>
      <w:r>
        <w:rPr>
          <w:sz w:val="24"/>
        </w:rPr>
        <w:t>observe</w:t>
      </w:r>
      <w:r>
        <w:rPr>
          <w:spacing w:val="-16"/>
          <w:sz w:val="24"/>
        </w:rPr>
        <w:t> </w:t>
      </w:r>
      <w:r>
        <w:rPr>
          <w:sz w:val="24"/>
        </w:rPr>
        <w:t>conditions</w:t>
      </w:r>
      <w:r>
        <w:rPr>
          <w:spacing w:val="-16"/>
          <w:sz w:val="24"/>
        </w:rPr>
        <w:t> </w:t>
      </w:r>
      <w:r>
        <w:rPr>
          <w:sz w:val="24"/>
        </w:rPr>
        <w:t>of</w:t>
      </w:r>
      <w:r>
        <w:rPr>
          <w:spacing w:val="-17"/>
          <w:sz w:val="24"/>
        </w:rPr>
        <w:t> </w:t>
      </w:r>
      <w:r>
        <w:rPr>
          <w:sz w:val="24"/>
        </w:rPr>
        <w:t>permit</w:t>
      </w:r>
      <w:r>
        <w:rPr>
          <w:spacing w:val="-16"/>
          <w:sz w:val="24"/>
        </w:rPr>
        <w:t> </w:t>
      </w:r>
      <w:r>
        <w:rPr>
          <w:sz w:val="24"/>
        </w:rPr>
        <w:t>authorizing</w:t>
      </w:r>
      <w:r>
        <w:rPr>
          <w:spacing w:val="-16"/>
          <w:sz w:val="24"/>
        </w:rPr>
        <w:t> </w:t>
      </w:r>
      <w:r>
        <w:rPr>
          <w:sz w:val="24"/>
        </w:rPr>
        <w:t>encumbering</w:t>
      </w:r>
      <w:r>
        <w:rPr>
          <w:spacing w:val="-16"/>
          <w:sz w:val="24"/>
        </w:rPr>
        <w:t> </w:t>
      </w:r>
      <w:r>
        <w:rPr>
          <w:sz w:val="24"/>
        </w:rPr>
        <w:t>of</w:t>
      </w:r>
      <w:r>
        <w:rPr>
          <w:spacing w:val="-16"/>
          <w:sz w:val="24"/>
        </w:rPr>
        <w:t> </w:t>
      </w:r>
      <w:r>
        <w:rPr>
          <w:sz w:val="24"/>
        </w:rPr>
        <w:t>streets</w:t>
      </w:r>
      <w:r>
        <w:rPr>
          <w:spacing w:val="-16"/>
          <w:sz w:val="24"/>
        </w:rPr>
        <w:t> </w:t>
      </w:r>
      <w:r>
        <w:rPr>
          <w:sz w:val="24"/>
        </w:rPr>
        <w:t>or sidewalks for safety of public;</w:t>
      </w:r>
    </w:p>
    <w:p>
      <w:pPr>
        <w:pStyle w:val="BodyText"/>
        <w:spacing w:before="5"/>
      </w:pPr>
    </w:p>
    <w:p>
      <w:pPr>
        <w:pStyle w:val="ListParagraph"/>
        <w:numPr>
          <w:ilvl w:val="2"/>
          <w:numId w:val="143"/>
        </w:numPr>
        <w:tabs>
          <w:tab w:pos="1883" w:val="left" w:leader="none"/>
        </w:tabs>
        <w:spacing w:line="240" w:lineRule="auto" w:before="0" w:after="0"/>
        <w:ind w:left="1883" w:right="0" w:hanging="430"/>
        <w:jc w:val="left"/>
        <w:rPr>
          <w:sz w:val="24"/>
        </w:rPr>
      </w:pPr>
      <w:r>
        <w:rPr>
          <w:spacing w:val="-2"/>
          <w:sz w:val="24"/>
        </w:rPr>
        <w:t>Performance</w:t>
      </w:r>
      <w:r>
        <w:rPr>
          <w:spacing w:val="-20"/>
          <w:sz w:val="24"/>
        </w:rPr>
        <w:t> </w:t>
      </w:r>
      <w:r>
        <w:rPr>
          <w:spacing w:val="-2"/>
          <w:sz w:val="24"/>
        </w:rPr>
        <w:t>of</w:t>
      </w:r>
      <w:r>
        <w:rPr>
          <w:spacing w:val="-18"/>
          <w:sz w:val="24"/>
        </w:rPr>
        <w:t> </w:t>
      </w:r>
      <w:r>
        <w:rPr>
          <w:spacing w:val="-2"/>
          <w:sz w:val="24"/>
        </w:rPr>
        <w:t>any</w:t>
      </w:r>
      <w:r>
        <w:rPr>
          <w:spacing w:val="-18"/>
          <w:sz w:val="24"/>
        </w:rPr>
        <w:t> </w:t>
      </w:r>
      <w:r>
        <w:rPr>
          <w:spacing w:val="-2"/>
          <w:sz w:val="24"/>
        </w:rPr>
        <w:t>building</w:t>
      </w:r>
      <w:r>
        <w:rPr>
          <w:spacing w:val="-19"/>
          <w:sz w:val="24"/>
        </w:rPr>
        <w:t> </w:t>
      </w:r>
      <w:r>
        <w:rPr>
          <w:spacing w:val="-2"/>
          <w:sz w:val="24"/>
        </w:rPr>
        <w:t>or</w:t>
      </w:r>
      <w:r>
        <w:rPr>
          <w:spacing w:val="-17"/>
          <w:sz w:val="24"/>
        </w:rPr>
        <w:t> </w:t>
      </w:r>
      <w:r>
        <w:rPr>
          <w:spacing w:val="-2"/>
          <w:sz w:val="24"/>
        </w:rPr>
        <w:t>construction</w:t>
      </w:r>
      <w:r>
        <w:rPr>
          <w:spacing w:val="-18"/>
          <w:sz w:val="24"/>
        </w:rPr>
        <w:t> </w:t>
      </w:r>
      <w:r>
        <w:rPr>
          <w:spacing w:val="-2"/>
          <w:sz w:val="24"/>
        </w:rPr>
        <w:t>work</w:t>
      </w:r>
      <w:r>
        <w:rPr>
          <w:spacing w:val="-18"/>
          <w:sz w:val="24"/>
        </w:rPr>
        <w:t> </w:t>
      </w:r>
      <w:r>
        <w:rPr>
          <w:spacing w:val="-2"/>
          <w:sz w:val="24"/>
        </w:rPr>
        <w:t>without</w:t>
      </w:r>
      <w:r>
        <w:rPr>
          <w:spacing w:val="-19"/>
          <w:sz w:val="24"/>
        </w:rPr>
        <w:t> </w:t>
      </w:r>
      <w:r>
        <w:rPr>
          <w:spacing w:val="-2"/>
          <w:sz w:val="24"/>
        </w:rPr>
        <w:t>a</w:t>
      </w:r>
      <w:r>
        <w:rPr>
          <w:spacing w:val="-18"/>
          <w:sz w:val="24"/>
        </w:rPr>
        <w:t> </w:t>
      </w:r>
      <w:r>
        <w:rPr>
          <w:spacing w:val="-2"/>
          <w:sz w:val="24"/>
        </w:rPr>
        <w:t>permit</w:t>
      </w:r>
      <w:r>
        <w:rPr>
          <w:spacing w:val="-18"/>
          <w:sz w:val="24"/>
        </w:rPr>
        <w:t> </w:t>
      </w:r>
      <w:r>
        <w:rPr>
          <w:spacing w:val="-2"/>
          <w:sz w:val="24"/>
        </w:rPr>
        <w:t>where</w:t>
      </w:r>
      <w:r>
        <w:rPr>
          <w:spacing w:val="-19"/>
          <w:sz w:val="24"/>
        </w:rPr>
        <w:t> </w:t>
      </w:r>
      <w:r>
        <w:rPr>
          <w:spacing w:val="-2"/>
          <w:sz w:val="24"/>
        </w:rPr>
        <w:t>one</w:t>
      </w:r>
      <w:r>
        <w:rPr>
          <w:spacing w:val="-18"/>
          <w:sz w:val="24"/>
        </w:rPr>
        <w:t> </w:t>
      </w:r>
      <w:r>
        <w:rPr>
          <w:spacing w:val="-2"/>
          <w:sz w:val="24"/>
        </w:rPr>
        <w:t>is</w:t>
      </w:r>
      <w:r>
        <w:rPr>
          <w:spacing w:val="-18"/>
          <w:sz w:val="24"/>
        </w:rPr>
        <w:t> </w:t>
      </w:r>
      <w:r>
        <w:rPr>
          <w:spacing w:val="-2"/>
          <w:sz w:val="24"/>
        </w:rPr>
        <w:t>required</w:t>
      </w:r>
    </w:p>
    <w:p>
      <w:pPr>
        <w:pStyle w:val="BodyText"/>
        <w:spacing w:before="4"/>
        <w:ind w:left="157"/>
      </w:pPr>
      <w:r>
        <w:rPr/>
        <w:t>by law; </w:t>
      </w:r>
      <w:r>
        <w:rPr>
          <w:spacing w:val="-5"/>
        </w:rPr>
        <w:t>or</w:t>
      </w:r>
    </w:p>
    <w:p>
      <w:pPr>
        <w:pStyle w:val="BodyText"/>
        <w:spacing w:before="7"/>
      </w:pPr>
    </w:p>
    <w:p>
      <w:pPr>
        <w:pStyle w:val="ListParagraph"/>
        <w:numPr>
          <w:ilvl w:val="2"/>
          <w:numId w:val="143"/>
        </w:numPr>
        <w:tabs>
          <w:tab w:pos="1884" w:val="left" w:leader="none"/>
        </w:tabs>
        <w:spacing w:line="242" w:lineRule="auto" w:before="0" w:after="0"/>
        <w:ind w:left="157" w:right="154" w:firstLine="1296"/>
        <w:jc w:val="left"/>
        <w:rPr>
          <w:sz w:val="24"/>
        </w:rPr>
      </w:pPr>
      <w:r>
        <w:rPr>
          <w:sz w:val="24"/>
        </w:rPr>
        <w:t>Willful disregard of any violation of the building and construction laws, or failure to comply with any lawful order of the City Building Inspector.</w:t>
      </w:r>
    </w:p>
    <w:p>
      <w:pPr>
        <w:pStyle w:val="BodyText"/>
        <w:spacing w:before="5"/>
      </w:pPr>
    </w:p>
    <w:p>
      <w:pPr>
        <w:pStyle w:val="ListParagraph"/>
        <w:numPr>
          <w:ilvl w:val="0"/>
          <w:numId w:val="143"/>
        </w:numPr>
        <w:tabs>
          <w:tab w:pos="1019" w:val="left" w:leader="none"/>
        </w:tabs>
        <w:spacing w:line="242" w:lineRule="auto" w:before="0" w:after="0"/>
        <w:ind w:left="157" w:right="154" w:firstLine="432"/>
        <w:jc w:val="both"/>
        <w:rPr>
          <w:sz w:val="24"/>
        </w:rPr>
      </w:pPr>
      <w:r>
        <w:rPr>
          <w:sz w:val="24"/>
        </w:rPr>
        <w:t>Any</w:t>
      </w:r>
      <w:r>
        <w:rPr>
          <w:spacing w:val="-13"/>
          <w:sz w:val="24"/>
        </w:rPr>
        <w:t> </w:t>
      </w:r>
      <w:r>
        <w:rPr>
          <w:sz w:val="24"/>
        </w:rPr>
        <w:t>licensee</w:t>
      </w:r>
      <w:r>
        <w:rPr>
          <w:spacing w:val="-13"/>
          <w:sz w:val="24"/>
        </w:rPr>
        <w:t> </w:t>
      </w:r>
      <w:r>
        <w:rPr>
          <w:sz w:val="24"/>
        </w:rPr>
        <w:t>may,</w:t>
      </w:r>
      <w:r>
        <w:rPr>
          <w:spacing w:val="-13"/>
          <w:sz w:val="24"/>
        </w:rPr>
        <w:t> </w:t>
      </w:r>
      <w:r>
        <w:rPr>
          <w:sz w:val="24"/>
        </w:rPr>
        <w:t>within</w:t>
      </w:r>
      <w:r>
        <w:rPr>
          <w:spacing w:val="-13"/>
          <w:sz w:val="24"/>
        </w:rPr>
        <w:t> </w:t>
      </w:r>
      <w:r>
        <w:rPr>
          <w:sz w:val="24"/>
        </w:rPr>
        <w:t>15</w:t>
      </w:r>
      <w:r>
        <w:rPr>
          <w:spacing w:val="-13"/>
          <w:sz w:val="24"/>
        </w:rPr>
        <w:t> </w:t>
      </w:r>
      <w:r>
        <w:rPr>
          <w:sz w:val="24"/>
        </w:rPr>
        <w:t>days,</w:t>
      </w:r>
      <w:r>
        <w:rPr>
          <w:spacing w:val="-13"/>
          <w:sz w:val="24"/>
        </w:rPr>
        <w:t> </w:t>
      </w:r>
      <w:r>
        <w:rPr>
          <w:sz w:val="24"/>
        </w:rPr>
        <w:t>appeal</w:t>
      </w:r>
      <w:r>
        <w:rPr>
          <w:spacing w:val="-13"/>
          <w:sz w:val="24"/>
        </w:rPr>
        <w:t> </w:t>
      </w:r>
      <w:r>
        <w:rPr>
          <w:sz w:val="24"/>
        </w:rPr>
        <w:t>in</w:t>
      </w:r>
      <w:r>
        <w:rPr>
          <w:spacing w:val="-13"/>
          <w:sz w:val="24"/>
        </w:rPr>
        <w:t> </w:t>
      </w:r>
      <w:r>
        <w:rPr>
          <w:sz w:val="24"/>
        </w:rPr>
        <w:t>writing</w:t>
      </w:r>
      <w:r>
        <w:rPr>
          <w:spacing w:val="-14"/>
          <w:sz w:val="24"/>
        </w:rPr>
        <w:t> </w:t>
      </w:r>
      <w:r>
        <w:rPr>
          <w:sz w:val="24"/>
        </w:rPr>
        <w:t>to</w:t>
      </w:r>
      <w:r>
        <w:rPr>
          <w:spacing w:val="-14"/>
          <w:sz w:val="24"/>
        </w:rPr>
        <w:t> </w:t>
      </w:r>
      <w:r>
        <w:rPr>
          <w:sz w:val="24"/>
        </w:rPr>
        <w:t>the</w:t>
      </w:r>
      <w:r>
        <w:rPr>
          <w:spacing w:val="-14"/>
          <w:sz w:val="24"/>
        </w:rPr>
        <w:t> </w:t>
      </w:r>
      <w:r>
        <w:rPr>
          <w:sz w:val="24"/>
        </w:rPr>
        <w:t>governing</w:t>
      </w:r>
      <w:r>
        <w:rPr>
          <w:spacing w:val="-14"/>
          <w:sz w:val="24"/>
        </w:rPr>
        <w:t> </w:t>
      </w:r>
      <w:r>
        <w:rPr>
          <w:sz w:val="24"/>
        </w:rPr>
        <w:t>body</w:t>
      </w:r>
      <w:r>
        <w:rPr>
          <w:spacing w:val="-14"/>
          <w:sz w:val="24"/>
        </w:rPr>
        <w:t> </w:t>
      </w:r>
      <w:r>
        <w:rPr>
          <w:sz w:val="24"/>
        </w:rPr>
        <w:t>from</w:t>
      </w:r>
      <w:r>
        <w:rPr>
          <w:spacing w:val="-15"/>
          <w:sz w:val="24"/>
        </w:rPr>
        <w:t> </w:t>
      </w:r>
      <w:r>
        <w:rPr>
          <w:sz w:val="24"/>
        </w:rPr>
        <w:t>any</w:t>
      </w:r>
      <w:r>
        <w:rPr>
          <w:spacing w:val="-14"/>
          <w:sz w:val="24"/>
        </w:rPr>
        <w:t> </w:t>
      </w:r>
      <w:r>
        <w:rPr>
          <w:sz w:val="24"/>
        </w:rPr>
        <w:t>order</w:t>
      </w:r>
      <w:r>
        <w:rPr>
          <w:spacing w:val="-14"/>
          <w:sz w:val="24"/>
        </w:rPr>
        <w:t> </w:t>
      </w:r>
      <w:r>
        <w:rPr>
          <w:sz w:val="24"/>
        </w:rPr>
        <w:t>of</w:t>
      </w:r>
      <w:r>
        <w:rPr>
          <w:spacing w:val="-14"/>
          <w:sz w:val="24"/>
        </w:rPr>
        <w:t> </w:t>
      </w:r>
      <w:r>
        <w:rPr>
          <w:sz w:val="24"/>
        </w:rPr>
        <w:t>the Chief Building Official suspending his or her license for its final decision thereon. The governing body </w:t>
      </w:r>
      <w:r>
        <w:rPr>
          <w:spacing w:val="-2"/>
          <w:sz w:val="24"/>
        </w:rPr>
        <w:t>may,</w:t>
      </w:r>
      <w:r>
        <w:rPr>
          <w:spacing w:val="-12"/>
          <w:sz w:val="24"/>
        </w:rPr>
        <w:t> </w:t>
      </w:r>
      <w:r>
        <w:rPr>
          <w:spacing w:val="-2"/>
          <w:sz w:val="24"/>
        </w:rPr>
        <w:t>upon</w:t>
      </w:r>
      <w:r>
        <w:rPr>
          <w:spacing w:val="-12"/>
          <w:sz w:val="24"/>
        </w:rPr>
        <w:t> </w:t>
      </w:r>
      <w:r>
        <w:rPr>
          <w:spacing w:val="-2"/>
          <w:sz w:val="24"/>
        </w:rPr>
        <w:t>such</w:t>
      </w:r>
      <w:r>
        <w:rPr>
          <w:spacing w:val="-12"/>
          <w:sz w:val="24"/>
        </w:rPr>
        <w:t> </w:t>
      </w:r>
      <w:r>
        <w:rPr>
          <w:spacing w:val="-2"/>
          <w:sz w:val="24"/>
        </w:rPr>
        <w:t>hearing,</w:t>
      </w:r>
      <w:r>
        <w:rPr>
          <w:spacing w:val="-12"/>
          <w:sz w:val="24"/>
        </w:rPr>
        <w:t> </w:t>
      </w:r>
      <w:r>
        <w:rPr>
          <w:spacing w:val="-2"/>
          <w:sz w:val="24"/>
        </w:rPr>
        <w:t>terminate</w:t>
      </w:r>
      <w:r>
        <w:rPr>
          <w:spacing w:val="-12"/>
          <w:sz w:val="24"/>
        </w:rPr>
        <w:t> </w:t>
      </w:r>
      <w:r>
        <w:rPr>
          <w:spacing w:val="-2"/>
          <w:sz w:val="24"/>
        </w:rPr>
        <w:t>such</w:t>
      </w:r>
      <w:r>
        <w:rPr>
          <w:spacing w:val="-12"/>
          <w:sz w:val="24"/>
        </w:rPr>
        <w:t> </w:t>
      </w:r>
      <w:r>
        <w:rPr>
          <w:spacing w:val="-2"/>
          <w:sz w:val="24"/>
        </w:rPr>
        <w:t>suspension</w:t>
      </w:r>
      <w:r>
        <w:rPr>
          <w:spacing w:val="-12"/>
          <w:sz w:val="24"/>
        </w:rPr>
        <w:t> </w:t>
      </w:r>
      <w:r>
        <w:rPr>
          <w:spacing w:val="-2"/>
          <w:sz w:val="24"/>
        </w:rPr>
        <w:t>within</w:t>
      </w:r>
      <w:r>
        <w:rPr>
          <w:spacing w:val="-12"/>
          <w:sz w:val="24"/>
        </w:rPr>
        <w:t> </w:t>
      </w:r>
      <w:r>
        <w:rPr>
          <w:spacing w:val="-2"/>
          <w:sz w:val="24"/>
        </w:rPr>
        <w:t>not</w:t>
      </w:r>
      <w:r>
        <w:rPr>
          <w:spacing w:val="-12"/>
          <w:sz w:val="24"/>
        </w:rPr>
        <w:t> </w:t>
      </w:r>
      <w:r>
        <w:rPr>
          <w:spacing w:val="-2"/>
          <w:sz w:val="24"/>
        </w:rPr>
        <w:t>more</w:t>
      </w:r>
      <w:r>
        <w:rPr>
          <w:spacing w:val="-12"/>
          <w:sz w:val="24"/>
        </w:rPr>
        <w:t> </w:t>
      </w:r>
      <w:r>
        <w:rPr>
          <w:spacing w:val="-2"/>
          <w:sz w:val="24"/>
        </w:rPr>
        <w:t>than</w:t>
      </w:r>
      <w:r>
        <w:rPr>
          <w:spacing w:val="-12"/>
          <w:sz w:val="24"/>
        </w:rPr>
        <w:t> </w:t>
      </w:r>
      <w:r>
        <w:rPr>
          <w:spacing w:val="-2"/>
          <w:sz w:val="24"/>
        </w:rPr>
        <w:t>30</w:t>
      </w:r>
      <w:r>
        <w:rPr>
          <w:spacing w:val="-12"/>
          <w:sz w:val="24"/>
        </w:rPr>
        <w:t> </w:t>
      </w:r>
      <w:r>
        <w:rPr>
          <w:spacing w:val="-2"/>
          <w:sz w:val="24"/>
        </w:rPr>
        <w:t>days</w:t>
      </w:r>
      <w:r>
        <w:rPr>
          <w:spacing w:val="-12"/>
          <w:sz w:val="24"/>
        </w:rPr>
        <w:t> </w:t>
      </w:r>
      <w:r>
        <w:rPr>
          <w:spacing w:val="-2"/>
          <w:sz w:val="24"/>
        </w:rPr>
        <w:t>thereafter,</w:t>
      </w:r>
      <w:r>
        <w:rPr>
          <w:spacing w:val="-12"/>
          <w:sz w:val="24"/>
        </w:rPr>
        <w:t> </w:t>
      </w:r>
      <w:r>
        <w:rPr>
          <w:spacing w:val="-2"/>
          <w:sz w:val="24"/>
        </w:rPr>
        <w:t>or</w:t>
      </w:r>
      <w:r>
        <w:rPr>
          <w:spacing w:val="-12"/>
          <w:sz w:val="24"/>
        </w:rPr>
        <w:t> </w:t>
      </w:r>
      <w:r>
        <w:rPr>
          <w:spacing w:val="-2"/>
          <w:sz w:val="24"/>
        </w:rPr>
        <w:t>may</w:t>
      </w:r>
      <w:r>
        <w:rPr>
          <w:spacing w:val="-12"/>
          <w:sz w:val="24"/>
        </w:rPr>
        <w:t> </w:t>
      </w:r>
      <w:r>
        <w:rPr>
          <w:spacing w:val="-2"/>
          <w:sz w:val="24"/>
        </w:rPr>
        <w:t>revoke </w:t>
      </w:r>
      <w:r>
        <w:rPr>
          <w:sz w:val="24"/>
        </w:rPr>
        <w:t>such</w:t>
      </w:r>
      <w:r>
        <w:rPr>
          <w:spacing w:val="-3"/>
          <w:sz w:val="24"/>
        </w:rPr>
        <w:t> </w:t>
      </w:r>
      <w:r>
        <w:rPr>
          <w:sz w:val="24"/>
        </w:rPr>
        <w:t>license.</w:t>
      </w:r>
      <w:r>
        <w:rPr>
          <w:spacing w:val="-3"/>
          <w:sz w:val="24"/>
        </w:rPr>
        <w:t> </w:t>
      </w:r>
      <w:r>
        <w:rPr>
          <w:sz w:val="24"/>
        </w:rPr>
        <w:t>If</w:t>
      </w:r>
      <w:r>
        <w:rPr>
          <w:spacing w:val="-3"/>
          <w:sz w:val="24"/>
        </w:rPr>
        <w:t> </w:t>
      </w:r>
      <w:r>
        <w:rPr>
          <w:sz w:val="24"/>
        </w:rPr>
        <w:t>any</w:t>
      </w:r>
      <w:r>
        <w:rPr>
          <w:spacing w:val="-3"/>
          <w:sz w:val="24"/>
        </w:rPr>
        <w:t> </w:t>
      </w:r>
      <w:r>
        <w:rPr>
          <w:sz w:val="24"/>
        </w:rPr>
        <w:t>license</w:t>
      </w:r>
      <w:r>
        <w:rPr>
          <w:spacing w:val="-3"/>
          <w:sz w:val="24"/>
        </w:rPr>
        <w:t> </w:t>
      </w:r>
      <w:r>
        <w:rPr>
          <w:sz w:val="24"/>
        </w:rPr>
        <w:t>shall</w:t>
      </w:r>
      <w:r>
        <w:rPr>
          <w:spacing w:val="-3"/>
          <w:sz w:val="24"/>
        </w:rPr>
        <w:t> </w:t>
      </w:r>
      <w:r>
        <w:rPr>
          <w:sz w:val="24"/>
        </w:rPr>
        <w:t>be</w:t>
      </w:r>
      <w:r>
        <w:rPr>
          <w:spacing w:val="-3"/>
          <w:sz w:val="24"/>
        </w:rPr>
        <w:t> </w:t>
      </w:r>
      <w:r>
        <w:rPr>
          <w:sz w:val="24"/>
        </w:rPr>
        <w:t>revoked,</w:t>
      </w:r>
      <w:r>
        <w:rPr>
          <w:spacing w:val="-3"/>
          <w:sz w:val="24"/>
        </w:rPr>
        <w:t> </w:t>
      </w:r>
      <w:r>
        <w:rPr>
          <w:sz w:val="24"/>
        </w:rPr>
        <w:t>the</w:t>
      </w:r>
      <w:r>
        <w:rPr>
          <w:spacing w:val="-3"/>
          <w:sz w:val="24"/>
        </w:rPr>
        <w:t> </w:t>
      </w:r>
      <w:r>
        <w:rPr>
          <w:sz w:val="24"/>
        </w:rPr>
        <w:t>builder or</w:t>
      </w:r>
      <w:r>
        <w:rPr>
          <w:spacing w:val="-3"/>
          <w:sz w:val="24"/>
        </w:rPr>
        <w:t> </w:t>
      </w:r>
      <w:r>
        <w:rPr>
          <w:sz w:val="24"/>
        </w:rPr>
        <w:t>building</w:t>
      </w:r>
      <w:r>
        <w:rPr>
          <w:spacing w:val="-3"/>
          <w:sz w:val="24"/>
        </w:rPr>
        <w:t> </w:t>
      </w:r>
      <w:r>
        <w:rPr>
          <w:sz w:val="24"/>
        </w:rPr>
        <w:t>contractor</w:t>
      </w:r>
      <w:r>
        <w:rPr>
          <w:spacing w:val="-3"/>
          <w:sz w:val="24"/>
        </w:rPr>
        <w:t> </w:t>
      </w:r>
      <w:r>
        <w:rPr>
          <w:sz w:val="24"/>
        </w:rPr>
        <w:t>shall</w:t>
      </w:r>
      <w:r>
        <w:rPr>
          <w:spacing w:val="-3"/>
          <w:sz w:val="24"/>
        </w:rPr>
        <w:t> </w:t>
      </w:r>
      <w:r>
        <w:rPr>
          <w:sz w:val="24"/>
        </w:rPr>
        <w:t>not</w:t>
      </w:r>
      <w:r>
        <w:rPr>
          <w:spacing w:val="-3"/>
          <w:sz w:val="24"/>
        </w:rPr>
        <w:t> </w:t>
      </w:r>
      <w:r>
        <w:rPr>
          <w:sz w:val="24"/>
        </w:rPr>
        <w:t>be</w:t>
      </w:r>
      <w:r>
        <w:rPr>
          <w:spacing w:val="-3"/>
          <w:sz w:val="24"/>
        </w:rPr>
        <w:t> </w:t>
      </w:r>
      <w:r>
        <w:rPr>
          <w:sz w:val="24"/>
        </w:rPr>
        <w:t>eligible</w:t>
      </w:r>
      <w:r>
        <w:rPr>
          <w:spacing w:val="-3"/>
          <w:sz w:val="24"/>
        </w:rPr>
        <w:t> </w:t>
      </w:r>
      <w:r>
        <w:rPr>
          <w:sz w:val="24"/>
        </w:rPr>
        <w:t>for</w:t>
      </w:r>
      <w:r>
        <w:rPr>
          <w:spacing w:val="-3"/>
          <w:sz w:val="24"/>
        </w:rPr>
        <w:t> </w:t>
      </w:r>
      <w:r>
        <w:rPr>
          <w:sz w:val="24"/>
        </w:rPr>
        <w:t>a new</w:t>
      </w:r>
      <w:r>
        <w:rPr>
          <w:spacing w:val="-6"/>
          <w:sz w:val="24"/>
        </w:rPr>
        <w:t> </w:t>
      </w:r>
      <w:r>
        <w:rPr>
          <w:sz w:val="24"/>
        </w:rPr>
        <w:t>license</w:t>
      </w:r>
      <w:r>
        <w:rPr>
          <w:spacing w:val="-6"/>
          <w:sz w:val="24"/>
        </w:rPr>
        <w:t> </w:t>
      </w:r>
      <w:r>
        <w:rPr>
          <w:sz w:val="24"/>
        </w:rPr>
        <w:t>during</w:t>
      </w:r>
      <w:r>
        <w:rPr>
          <w:spacing w:val="-6"/>
          <w:sz w:val="24"/>
        </w:rPr>
        <w:t> </w:t>
      </w:r>
      <w:r>
        <w:rPr>
          <w:sz w:val="24"/>
        </w:rPr>
        <w:t>a</w:t>
      </w:r>
      <w:r>
        <w:rPr>
          <w:spacing w:val="-6"/>
          <w:sz w:val="24"/>
        </w:rPr>
        <w:t> </w:t>
      </w:r>
      <w:r>
        <w:rPr>
          <w:sz w:val="24"/>
        </w:rPr>
        <w:t>period</w:t>
      </w:r>
      <w:r>
        <w:rPr>
          <w:spacing w:val="-6"/>
          <w:sz w:val="24"/>
        </w:rPr>
        <w:t> </w:t>
      </w:r>
      <w:r>
        <w:rPr>
          <w:sz w:val="24"/>
        </w:rPr>
        <w:t>of</w:t>
      </w:r>
      <w:r>
        <w:rPr>
          <w:spacing w:val="-6"/>
          <w:sz w:val="24"/>
        </w:rPr>
        <w:t> </w:t>
      </w:r>
      <w:r>
        <w:rPr>
          <w:sz w:val="24"/>
        </w:rPr>
        <w:t>six</w:t>
      </w:r>
      <w:r>
        <w:rPr>
          <w:spacing w:val="-6"/>
          <w:sz w:val="24"/>
        </w:rPr>
        <w:t> </w:t>
      </w:r>
      <w:r>
        <w:rPr>
          <w:sz w:val="24"/>
        </w:rPr>
        <w:t>months</w:t>
      </w:r>
      <w:r>
        <w:rPr>
          <w:spacing w:val="-6"/>
          <w:sz w:val="24"/>
        </w:rPr>
        <w:t> </w:t>
      </w:r>
      <w:r>
        <w:rPr>
          <w:sz w:val="24"/>
        </w:rPr>
        <w:t>thereafter.</w:t>
      </w:r>
      <w:r>
        <w:rPr>
          <w:spacing w:val="-6"/>
          <w:sz w:val="24"/>
        </w:rPr>
        <w:t> </w:t>
      </w:r>
      <w:r>
        <w:rPr>
          <w:sz w:val="24"/>
        </w:rPr>
        <w:t>No</w:t>
      </w:r>
      <w:r>
        <w:rPr>
          <w:spacing w:val="-7"/>
          <w:sz w:val="24"/>
        </w:rPr>
        <w:t> </w:t>
      </w:r>
      <w:r>
        <w:rPr>
          <w:sz w:val="24"/>
        </w:rPr>
        <w:t>fee</w:t>
      </w:r>
      <w:r>
        <w:rPr>
          <w:spacing w:val="-7"/>
          <w:sz w:val="24"/>
        </w:rPr>
        <w:t> </w:t>
      </w:r>
      <w:r>
        <w:rPr>
          <w:sz w:val="24"/>
        </w:rPr>
        <w:t>shall</w:t>
      </w:r>
      <w:r>
        <w:rPr>
          <w:spacing w:val="-7"/>
          <w:sz w:val="24"/>
        </w:rPr>
        <w:t> </w:t>
      </w:r>
      <w:r>
        <w:rPr>
          <w:sz w:val="24"/>
        </w:rPr>
        <w:t>be</w:t>
      </w:r>
      <w:r>
        <w:rPr>
          <w:spacing w:val="-7"/>
          <w:sz w:val="24"/>
        </w:rPr>
        <w:t> </w:t>
      </w:r>
      <w:r>
        <w:rPr>
          <w:sz w:val="24"/>
        </w:rPr>
        <w:t>refunded</w:t>
      </w:r>
      <w:r>
        <w:rPr>
          <w:spacing w:val="-7"/>
          <w:sz w:val="24"/>
        </w:rPr>
        <w:t> </w:t>
      </w:r>
      <w:r>
        <w:rPr>
          <w:sz w:val="24"/>
        </w:rPr>
        <w:t>in</w:t>
      </w:r>
      <w:r>
        <w:rPr>
          <w:spacing w:val="-8"/>
          <w:sz w:val="24"/>
        </w:rPr>
        <w:t> </w:t>
      </w:r>
      <w:r>
        <w:rPr>
          <w:sz w:val="24"/>
        </w:rPr>
        <w:t>event</w:t>
      </w:r>
      <w:r>
        <w:rPr>
          <w:spacing w:val="-7"/>
          <w:sz w:val="24"/>
        </w:rPr>
        <w:t> </w:t>
      </w:r>
      <w:r>
        <w:rPr>
          <w:sz w:val="24"/>
        </w:rPr>
        <w:t>of</w:t>
      </w:r>
      <w:r>
        <w:rPr>
          <w:spacing w:val="-7"/>
          <w:sz w:val="24"/>
        </w:rPr>
        <w:t> </w:t>
      </w:r>
      <w:r>
        <w:rPr>
          <w:sz w:val="24"/>
        </w:rPr>
        <w:t>the</w:t>
      </w:r>
      <w:r>
        <w:rPr>
          <w:spacing w:val="-7"/>
          <w:sz w:val="24"/>
        </w:rPr>
        <w:t> </w:t>
      </w:r>
      <w:r>
        <w:rPr>
          <w:sz w:val="24"/>
        </w:rPr>
        <w:t>suspension or revocation of any contractor’s license.</w:t>
      </w:r>
    </w:p>
    <w:p>
      <w:pPr>
        <w:pStyle w:val="BodyText"/>
        <w:spacing w:before="9"/>
      </w:pPr>
    </w:p>
    <w:p>
      <w:pPr>
        <w:pStyle w:val="ListParagraph"/>
        <w:numPr>
          <w:ilvl w:val="0"/>
          <w:numId w:val="143"/>
        </w:numPr>
        <w:tabs>
          <w:tab w:pos="1019" w:val="left" w:leader="none"/>
        </w:tabs>
        <w:spacing w:line="242" w:lineRule="auto" w:before="0" w:after="0"/>
        <w:ind w:left="157" w:right="155" w:firstLine="432"/>
        <w:jc w:val="both"/>
        <w:rPr>
          <w:sz w:val="24"/>
        </w:rPr>
      </w:pPr>
      <w:r>
        <w:rPr>
          <w:sz w:val="24"/>
        </w:rPr>
        <w:t>It</w:t>
      </w:r>
      <w:r>
        <w:rPr>
          <w:spacing w:val="-9"/>
          <w:sz w:val="24"/>
        </w:rPr>
        <w:t> </w:t>
      </w:r>
      <w:r>
        <w:rPr>
          <w:sz w:val="24"/>
        </w:rPr>
        <w:t>shall</w:t>
      </w:r>
      <w:r>
        <w:rPr>
          <w:spacing w:val="-9"/>
          <w:sz w:val="24"/>
        </w:rPr>
        <w:t> </w:t>
      </w:r>
      <w:r>
        <w:rPr>
          <w:sz w:val="24"/>
        </w:rPr>
        <w:t>be</w:t>
      </w:r>
      <w:r>
        <w:rPr>
          <w:spacing w:val="-9"/>
          <w:sz w:val="24"/>
        </w:rPr>
        <w:t> </w:t>
      </w:r>
      <w:r>
        <w:rPr>
          <w:sz w:val="24"/>
        </w:rPr>
        <w:t>unlawful</w:t>
      </w:r>
      <w:r>
        <w:rPr>
          <w:spacing w:val="-9"/>
          <w:sz w:val="24"/>
        </w:rPr>
        <w:t> </w:t>
      </w:r>
      <w:r>
        <w:rPr>
          <w:sz w:val="24"/>
        </w:rPr>
        <w:t>to</w:t>
      </w:r>
      <w:r>
        <w:rPr>
          <w:spacing w:val="-9"/>
          <w:sz w:val="24"/>
        </w:rPr>
        <w:t> </w:t>
      </w:r>
      <w:r>
        <w:rPr>
          <w:sz w:val="24"/>
        </w:rPr>
        <w:t>engage</w:t>
      </w:r>
      <w:r>
        <w:rPr>
          <w:spacing w:val="-9"/>
          <w:sz w:val="24"/>
        </w:rPr>
        <w:t> </w:t>
      </w:r>
      <w:r>
        <w:rPr>
          <w:sz w:val="24"/>
        </w:rPr>
        <w:t>in</w:t>
      </w:r>
      <w:r>
        <w:rPr>
          <w:spacing w:val="-9"/>
          <w:sz w:val="24"/>
        </w:rPr>
        <w:t> </w:t>
      </w:r>
      <w:r>
        <w:rPr>
          <w:sz w:val="24"/>
        </w:rPr>
        <w:t>the</w:t>
      </w:r>
      <w:r>
        <w:rPr>
          <w:spacing w:val="-9"/>
          <w:sz w:val="24"/>
        </w:rPr>
        <w:t> </w:t>
      </w:r>
      <w:r>
        <w:rPr>
          <w:sz w:val="24"/>
        </w:rPr>
        <w:t>occupation</w:t>
      </w:r>
      <w:r>
        <w:rPr>
          <w:spacing w:val="-11"/>
          <w:sz w:val="24"/>
        </w:rPr>
        <w:t> </w:t>
      </w:r>
      <w:r>
        <w:rPr>
          <w:sz w:val="24"/>
        </w:rPr>
        <w:t>or</w:t>
      </w:r>
      <w:r>
        <w:rPr>
          <w:spacing w:val="-9"/>
          <w:sz w:val="24"/>
        </w:rPr>
        <w:t> </w:t>
      </w:r>
      <w:r>
        <w:rPr>
          <w:sz w:val="24"/>
        </w:rPr>
        <w:t>trade</w:t>
      </w:r>
      <w:r>
        <w:rPr>
          <w:spacing w:val="-9"/>
          <w:sz w:val="24"/>
        </w:rPr>
        <w:t> </w:t>
      </w:r>
      <w:r>
        <w:rPr>
          <w:sz w:val="24"/>
        </w:rPr>
        <w:t>of</w:t>
      </w:r>
      <w:r>
        <w:rPr>
          <w:spacing w:val="-9"/>
          <w:sz w:val="24"/>
        </w:rPr>
        <w:t> </w:t>
      </w:r>
      <w:r>
        <w:rPr>
          <w:sz w:val="24"/>
        </w:rPr>
        <w:t>builder</w:t>
      </w:r>
      <w:r>
        <w:rPr>
          <w:spacing w:val="-9"/>
          <w:sz w:val="24"/>
        </w:rPr>
        <w:t> </w:t>
      </w:r>
      <w:r>
        <w:rPr>
          <w:sz w:val="24"/>
        </w:rPr>
        <w:t>or</w:t>
      </w:r>
      <w:r>
        <w:rPr>
          <w:spacing w:val="-9"/>
          <w:sz w:val="24"/>
        </w:rPr>
        <w:t> </w:t>
      </w:r>
      <w:r>
        <w:rPr>
          <w:sz w:val="24"/>
        </w:rPr>
        <w:t>building</w:t>
      </w:r>
      <w:r>
        <w:rPr>
          <w:spacing w:val="-9"/>
          <w:sz w:val="24"/>
        </w:rPr>
        <w:t> </w:t>
      </w:r>
      <w:r>
        <w:rPr>
          <w:sz w:val="24"/>
        </w:rPr>
        <w:t>contractor</w:t>
      </w:r>
      <w:r>
        <w:rPr>
          <w:spacing w:val="-9"/>
          <w:sz w:val="24"/>
        </w:rPr>
        <w:t> </w:t>
      </w:r>
      <w:r>
        <w:rPr>
          <w:sz w:val="24"/>
        </w:rPr>
        <w:t>during the time any license of such builder or building contractor has been suspended or revoked.</w:t>
      </w:r>
    </w:p>
    <w:p>
      <w:pPr>
        <w:pStyle w:val="BodyText"/>
      </w:pPr>
    </w:p>
    <w:p>
      <w:pPr>
        <w:pStyle w:val="BodyText"/>
        <w:spacing w:before="12"/>
      </w:pPr>
    </w:p>
    <w:p>
      <w:pPr>
        <w:pStyle w:val="Heading1"/>
        <w:spacing w:before="1"/>
      </w:pPr>
      <w:r>
        <w:rPr/>
        <w:t>§</w:t>
      </w:r>
      <w:r>
        <w:rPr>
          <w:spacing w:val="-4"/>
        </w:rPr>
        <w:t> </w:t>
      </w:r>
      <w:r>
        <w:rPr/>
        <w:t>4-226</w:t>
      </w:r>
      <w:r>
        <w:rPr>
          <w:spacing w:val="54"/>
        </w:rPr>
        <w:t> </w:t>
      </w:r>
      <w:r>
        <w:rPr/>
        <w:t>WORK</w:t>
      </w:r>
      <w:r>
        <w:rPr>
          <w:spacing w:val="-4"/>
        </w:rPr>
        <w:t> </w:t>
      </w:r>
      <w:r>
        <w:rPr/>
        <w:t>BY</w:t>
      </w:r>
      <w:r>
        <w:rPr>
          <w:spacing w:val="-3"/>
        </w:rPr>
        <w:t> </w:t>
      </w:r>
      <w:r>
        <w:rPr/>
        <w:t>PROPERTY</w:t>
      </w:r>
      <w:r>
        <w:rPr>
          <w:spacing w:val="-3"/>
        </w:rPr>
        <w:t> </w:t>
      </w:r>
      <w:r>
        <w:rPr>
          <w:spacing w:val="-2"/>
        </w:rPr>
        <w:t>OWNERS.</w:t>
      </w:r>
    </w:p>
    <w:p>
      <w:pPr>
        <w:pStyle w:val="BodyText"/>
        <w:spacing w:before="4"/>
        <w:rPr>
          <w:b/>
        </w:rPr>
      </w:pPr>
    </w:p>
    <w:p>
      <w:pPr>
        <w:pStyle w:val="BodyText"/>
        <w:spacing w:line="242" w:lineRule="auto"/>
        <w:ind w:left="157" w:right="150" w:firstLine="432"/>
        <w:jc w:val="both"/>
      </w:pPr>
      <w:r>
        <w:rPr/>
        <w:t>Nothing</w:t>
      </w:r>
      <w:r>
        <w:rPr>
          <w:spacing w:val="-15"/>
        </w:rPr>
        <w:t> </w:t>
      </w:r>
      <w:r>
        <w:rPr/>
        <w:t>herein</w:t>
      </w:r>
      <w:r>
        <w:rPr>
          <w:spacing w:val="-15"/>
        </w:rPr>
        <w:t> </w:t>
      </w:r>
      <w:r>
        <w:rPr/>
        <w:t>contained</w:t>
      </w:r>
      <w:r>
        <w:rPr>
          <w:spacing w:val="-15"/>
        </w:rPr>
        <w:t> </w:t>
      </w:r>
      <w:r>
        <w:rPr/>
        <w:t>shall</w:t>
      </w:r>
      <w:r>
        <w:rPr>
          <w:spacing w:val="-15"/>
        </w:rPr>
        <w:t> </w:t>
      </w:r>
      <w:r>
        <w:rPr/>
        <w:t>prohibit</w:t>
      </w:r>
      <w:r>
        <w:rPr>
          <w:spacing w:val="-15"/>
        </w:rPr>
        <w:t> </w:t>
      </w:r>
      <w:r>
        <w:rPr/>
        <w:t>any</w:t>
      </w:r>
      <w:r>
        <w:rPr>
          <w:spacing w:val="-15"/>
        </w:rPr>
        <w:t> </w:t>
      </w:r>
      <w:r>
        <w:rPr/>
        <w:t>property</w:t>
      </w:r>
      <w:r>
        <w:rPr>
          <w:spacing w:val="-15"/>
        </w:rPr>
        <w:t> </w:t>
      </w:r>
      <w:r>
        <w:rPr/>
        <w:t>owner</w:t>
      </w:r>
      <w:r>
        <w:rPr>
          <w:spacing w:val="-15"/>
        </w:rPr>
        <w:t> </w:t>
      </w:r>
      <w:r>
        <w:rPr/>
        <w:t>from</w:t>
      </w:r>
      <w:r>
        <w:rPr>
          <w:spacing w:val="-15"/>
        </w:rPr>
        <w:t> </w:t>
      </w:r>
      <w:r>
        <w:rPr/>
        <w:t>personally</w:t>
      </w:r>
      <w:r>
        <w:rPr>
          <w:spacing w:val="-15"/>
        </w:rPr>
        <w:t> </w:t>
      </w:r>
      <w:r>
        <w:rPr/>
        <w:t>performing</w:t>
      </w:r>
      <w:r>
        <w:rPr>
          <w:spacing w:val="-15"/>
        </w:rPr>
        <w:t> </w:t>
      </w:r>
      <w:r>
        <w:rPr/>
        <w:t>any</w:t>
      </w:r>
      <w:r>
        <w:rPr>
          <w:spacing w:val="-15"/>
        </w:rPr>
        <w:t> </w:t>
      </w:r>
      <w:r>
        <w:rPr/>
        <w:t>building </w:t>
      </w:r>
      <w:r>
        <w:rPr>
          <w:spacing w:val="-2"/>
        </w:rPr>
        <w:t>or</w:t>
      </w:r>
      <w:r>
        <w:rPr>
          <w:spacing w:val="-9"/>
        </w:rPr>
        <w:t> </w:t>
      </w:r>
      <w:r>
        <w:rPr>
          <w:spacing w:val="-2"/>
        </w:rPr>
        <w:t>construction</w:t>
      </w:r>
      <w:r>
        <w:rPr>
          <w:spacing w:val="-9"/>
        </w:rPr>
        <w:t> </w:t>
      </w:r>
      <w:r>
        <w:rPr>
          <w:spacing w:val="-2"/>
        </w:rPr>
        <w:t>work</w:t>
      </w:r>
      <w:r>
        <w:rPr>
          <w:spacing w:val="-9"/>
        </w:rPr>
        <w:t> </w:t>
      </w:r>
      <w:r>
        <w:rPr>
          <w:spacing w:val="-2"/>
        </w:rPr>
        <w:t>within</w:t>
      </w:r>
      <w:r>
        <w:rPr>
          <w:spacing w:val="-9"/>
        </w:rPr>
        <w:t> </w:t>
      </w:r>
      <w:r>
        <w:rPr>
          <w:spacing w:val="-2"/>
        </w:rPr>
        <w:t>and</w:t>
      </w:r>
      <w:r>
        <w:rPr>
          <w:spacing w:val="-9"/>
        </w:rPr>
        <w:t> </w:t>
      </w:r>
      <w:r>
        <w:rPr>
          <w:spacing w:val="-2"/>
        </w:rPr>
        <w:t>upon</w:t>
      </w:r>
      <w:r>
        <w:rPr>
          <w:spacing w:val="-10"/>
        </w:rPr>
        <w:t> </w:t>
      </w:r>
      <w:r>
        <w:rPr>
          <w:spacing w:val="-2"/>
        </w:rPr>
        <w:t>his</w:t>
      </w:r>
      <w:r>
        <w:rPr>
          <w:spacing w:val="-10"/>
        </w:rPr>
        <w:t> </w:t>
      </w:r>
      <w:r>
        <w:rPr>
          <w:spacing w:val="-2"/>
        </w:rPr>
        <w:t>or</w:t>
      </w:r>
      <w:r>
        <w:rPr>
          <w:spacing w:val="-10"/>
        </w:rPr>
        <w:t> </w:t>
      </w:r>
      <w:r>
        <w:rPr>
          <w:spacing w:val="-2"/>
        </w:rPr>
        <w:t>her</w:t>
      </w:r>
      <w:r>
        <w:rPr>
          <w:spacing w:val="-10"/>
        </w:rPr>
        <w:t> </w:t>
      </w:r>
      <w:r>
        <w:rPr>
          <w:spacing w:val="-2"/>
        </w:rPr>
        <w:t>own</w:t>
      </w:r>
      <w:r>
        <w:rPr>
          <w:spacing w:val="-10"/>
        </w:rPr>
        <w:t> </w:t>
      </w:r>
      <w:r>
        <w:rPr>
          <w:spacing w:val="-2"/>
        </w:rPr>
        <w:t>residence</w:t>
      </w:r>
      <w:r>
        <w:rPr>
          <w:spacing w:val="-10"/>
        </w:rPr>
        <w:t> </w:t>
      </w:r>
      <w:r>
        <w:rPr>
          <w:spacing w:val="-2"/>
        </w:rPr>
        <w:t>and</w:t>
      </w:r>
      <w:r>
        <w:rPr>
          <w:spacing w:val="-10"/>
        </w:rPr>
        <w:t> </w:t>
      </w:r>
      <w:r>
        <w:rPr>
          <w:spacing w:val="-2"/>
        </w:rPr>
        <w:t>intended</w:t>
      </w:r>
      <w:r>
        <w:rPr>
          <w:spacing w:val="-10"/>
        </w:rPr>
        <w:t> </w:t>
      </w:r>
      <w:r>
        <w:rPr>
          <w:spacing w:val="-2"/>
        </w:rPr>
        <w:t>for</w:t>
      </w:r>
      <w:r>
        <w:rPr>
          <w:spacing w:val="-10"/>
        </w:rPr>
        <w:t> </w:t>
      </w:r>
      <w:r>
        <w:rPr>
          <w:spacing w:val="-2"/>
        </w:rPr>
        <w:t>his</w:t>
      </w:r>
      <w:r>
        <w:rPr>
          <w:spacing w:val="-10"/>
        </w:rPr>
        <w:t> </w:t>
      </w:r>
      <w:r>
        <w:rPr>
          <w:spacing w:val="-2"/>
        </w:rPr>
        <w:t>or</w:t>
      </w:r>
      <w:r>
        <w:rPr>
          <w:spacing w:val="-10"/>
        </w:rPr>
        <w:t> </w:t>
      </w:r>
      <w:r>
        <w:rPr>
          <w:spacing w:val="-2"/>
        </w:rPr>
        <w:t>her</w:t>
      </w:r>
      <w:r>
        <w:rPr>
          <w:spacing w:val="-10"/>
        </w:rPr>
        <w:t> </w:t>
      </w:r>
      <w:r>
        <w:rPr>
          <w:spacing w:val="-2"/>
        </w:rPr>
        <w:t>personal</w:t>
      </w:r>
      <w:r>
        <w:rPr>
          <w:spacing w:val="-10"/>
        </w:rPr>
        <w:t> </w:t>
      </w:r>
      <w:r>
        <w:rPr>
          <w:spacing w:val="-2"/>
        </w:rPr>
        <w:t>use</w:t>
      </w:r>
      <w:r>
        <w:rPr>
          <w:spacing w:val="-10"/>
        </w:rPr>
        <w:t> </w:t>
      </w:r>
      <w:r>
        <w:rPr>
          <w:spacing w:val="-2"/>
        </w:rPr>
        <w:t>and </w:t>
      </w:r>
      <w:r>
        <w:rPr/>
        <w:t>permanent</w:t>
      </w:r>
      <w:r>
        <w:rPr>
          <w:spacing w:val="-1"/>
        </w:rPr>
        <w:t> </w:t>
      </w:r>
      <w:r>
        <w:rPr/>
        <w:t>occupancy;</w:t>
      </w:r>
      <w:r>
        <w:rPr>
          <w:spacing w:val="-1"/>
        </w:rPr>
        <w:t> </w:t>
      </w:r>
      <w:r>
        <w:rPr/>
        <w:t>provided,</w:t>
      </w:r>
      <w:r>
        <w:rPr>
          <w:spacing w:val="-1"/>
        </w:rPr>
        <w:t> </w:t>
      </w:r>
      <w:r>
        <w:rPr/>
        <w:t>the</w:t>
      </w:r>
      <w:r>
        <w:rPr>
          <w:spacing w:val="-1"/>
        </w:rPr>
        <w:t> </w:t>
      </w:r>
      <w:r>
        <w:rPr/>
        <w:t>owner</w:t>
      </w:r>
      <w:r>
        <w:rPr>
          <w:spacing w:val="-1"/>
        </w:rPr>
        <w:t> </w:t>
      </w:r>
      <w:r>
        <w:rPr/>
        <w:t>shall</w:t>
      </w:r>
      <w:r>
        <w:rPr>
          <w:spacing w:val="-1"/>
        </w:rPr>
        <w:t> </w:t>
      </w:r>
      <w:r>
        <w:rPr/>
        <w:t>satisfy</w:t>
      </w:r>
      <w:r>
        <w:rPr>
          <w:spacing w:val="-4"/>
        </w:rPr>
        <w:t> </w:t>
      </w:r>
      <w:r>
        <w:rPr/>
        <w:t>the</w:t>
      </w:r>
      <w:r>
        <w:rPr>
          <w:spacing w:val="-1"/>
        </w:rPr>
        <w:t> </w:t>
      </w:r>
      <w:r>
        <w:rPr/>
        <w:t>Building</w:t>
      </w:r>
      <w:r>
        <w:rPr>
          <w:spacing w:val="-1"/>
        </w:rPr>
        <w:t> </w:t>
      </w:r>
      <w:r>
        <w:rPr/>
        <w:t>Inspector</w:t>
      </w:r>
      <w:r>
        <w:rPr>
          <w:spacing w:val="-1"/>
        </w:rPr>
        <w:t> </w:t>
      </w:r>
      <w:r>
        <w:rPr/>
        <w:t>as</w:t>
      </w:r>
      <w:r>
        <w:rPr>
          <w:spacing w:val="-2"/>
        </w:rPr>
        <w:t> </w:t>
      </w:r>
      <w:r>
        <w:rPr/>
        <w:t>to</w:t>
      </w:r>
      <w:r>
        <w:rPr>
          <w:spacing w:val="-1"/>
        </w:rPr>
        <w:t> </w:t>
      </w:r>
      <w:r>
        <w:rPr/>
        <w:t>his</w:t>
      </w:r>
      <w:r>
        <w:rPr>
          <w:spacing w:val="-2"/>
        </w:rPr>
        <w:t> </w:t>
      </w:r>
      <w:r>
        <w:rPr/>
        <w:t>or</w:t>
      </w:r>
      <w:r>
        <w:rPr>
          <w:spacing w:val="-1"/>
        </w:rPr>
        <w:t> </w:t>
      </w:r>
      <w:r>
        <w:rPr/>
        <w:t>her</w:t>
      </w:r>
      <w:r>
        <w:rPr>
          <w:spacing w:val="-1"/>
        </w:rPr>
        <w:t> </w:t>
      </w:r>
      <w:r>
        <w:rPr/>
        <w:t>ability</w:t>
      </w:r>
      <w:r>
        <w:rPr>
          <w:spacing w:val="-1"/>
        </w:rPr>
        <w:t> </w:t>
      </w:r>
      <w:r>
        <w:rPr/>
        <w:t>to perform</w:t>
      </w:r>
      <w:r>
        <w:rPr>
          <w:spacing w:val="-12"/>
        </w:rPr>
        <w:t> </w:t>
      </w:r>
      <w:r>
        <w:rPr/>
        <w:t>such</w:t>
      </w:r>
      <w:r>
        <w:rPr>
          <w:spacing w:val="-10"/>
        </w:rPr>
        <w:t> </w:t>
      </w:r>
      <w:r>
        <w:rPr/>
        <w:t>work,</w:t>
      </w:r>
      <w:r>
        <w:rPr>
          <w:spacing w:val="-10"/>
        </w:rPr>
        <w:t> </w:t>
      </w:r>
      <w:r>
        <w:rPr/>
        <w:t>secure</w:t>
      </w:r>
      <w:r>
        <w:rPr>
          <w:spacing w:val="-10"/>
        </w:rPr>
        <w:t> </w:t>
      </w:r>
      <w:r>
        <w:rPr/>
        <w:t>a</w:t>
      </w:r>
      <w:r>
        <w:rPr>
          <w:spacing w:val="-10"/>
        </w:rPr>
        <w:t> </w:t>
      </w:r>
      <w:r>
        <w:rPr/>
        <w:t>permit,</w:t>
      </w:r>
      <w:r>
        <w:rPr>
          <w:spacing w:val="-10"/>
        </w:rPr>
        <w:t> </w:t>
      </w:r>
      <w:r>
        <w:rPr/>
        <w:t>pay</w:t>
      </w:r>
      <w:r>
        <w:rPr>
          <w:spacing w:val="-10"/>
        </w:rPr>
        <w:t> </w:t>
      </w:r>
      <w:r>
        <w:rPr/>
        <w:t>required</w:t>
      </w:r>
      <w:r>
        <w:rPr>
          <w:spacing w:val="-10"/>
        </w:rPr>
        <w:t> </w:t>
      </w:r>
      <w:r>
        <w:rPr/>
        <w:t>fees,</w:t>
      </w:r>
      <w:r>
        <w:rPr>
          <w:spacing w:val="-10"/>
        </w:rPr>
        <w:t> </w:t>
      </w:r>
      <w:r>
        <w:rPr/>
        <w:t>do</w:t>
      </w:r>
      <w:r>
        <w:rPr>
          <w:spacing w:val="-10"/>
        </w:rPr>
        <w:t> </w:t>
      </w:r>
      <w:r>
        <w:rPr/>
        <w:t>work</w:t>
      </w:r>
      <w:r>
        <w:rPr>
          <w:spacing w:val="-10"/>
        </w:rPr>
        <w:t> </w:t>
      </w:r>
      <w:r>
        <w:rPr/>
        <w:t>in</w:t>
      </w:r>
      <w:r>
        <w:rPr>
          <w:spacing w:val="-10"/>
        </w:rPr>
        <w:t> </w:t>
      </w:r>
      <w:r>
        <w:rPr/>
        <w:t>accordance</w:t>
      </w:r>
      <w:r>
        <w:rPr>
          <w:spacing w:val="-10"/>
        </w:rPr>
        <w:t> </w:t>
      </w:r>
      <w:r>
        <w:rPr/>
        <w:t>with</w:t>
      </w:r>
      <w:r>
        <w:rPr>
          <w:spacing w:val="-10"/>
        </w:rPr>
        <w:t> </w:t>
      </w:r>
      <w:r>
        <w:rPr/>
        <w:t>this</w:t>
      </w:r>
      <w:r>
        <w:rPr>
          <w:spacing w:val="-10"/>
        </w:rPr>
        <w:t> </w:t>
      </w:r>
      <w:r>
        <w:rPr/>
        <w:t>article,</w:t>
      </w:r>
      <w:r>
        <w:rPr>
          <w:spacing w:val="-10"/>
        </w:rPr>
        <w:t> </w:t>
      </w:r>
      <w:r>
        <w:rPr/>
        <w:t>and</w:t>
      </w:r>
      <w:r>
        <w:rPr>
          <w:spacing w:val="-10"/>
        </w:rPr>
        <w:t> </w:t>
      </w:r>
      <w:r>
        <w:rPr/>
        <w:t>apply for</w:t>
      </w:r>
      <w:r>
        <w:rPr>
          <w:spacing w:val="-10"/>
        </w:rPr>
        <w:t> </w:t>
      </w:r>
      <w:r>
        <w:rPr/>
        <w:t>an</w:t>
      </w:r>
      <w:r>
        <w:rPr>
          <w:spacing w:val="-10"/>
        </w:rPr>
        <w:t> </w:t>
      </w:r>
      <w:r>
        <w:rPr/>
        <w:t>inspection</w:t>
      </w:r>
      <w:r>
        <w:rPr>
          <w:spacing w:val="-10"/>
        </w:rPr>
        <w:t> </w:t>
      </w:r>
      <w:r>
        <w:rPr/>
        <w:t>and</w:t>
      </w:r>
      <w:r>
        <w:rPr>
          <w:spacing w:val="-10"/>
        </w:rPr>
        <w:t> </w:t>
      </w:r>
      <w:r>
        <w:rPr/>
        <w:t>receive</w:t>
      </w:r>
      <w:r>
        <w:rPr>
          <w:spacing w:val="-10"/>
        </w:rPr>
        <w:t> </w:t>
      </w:r>
      <w:r>
        <w:rPr/>
        <w:t>a</w:t>
      </w:r>
      <w:r>
        <w:rPr>
          <w:spacing w:val="-10"/>
        </w:rPr>
        <w:t> </w:t>
      </w:r>
      <w:r>
        <w:rPr/>
        <w:t>certificate</w:t>
      </w:r>
      <w:r>
        <w:rPr>
          <w:spacing w:val="-10"/>
        </w:rPr>
        <w:t> </w:t>
      </w:r>
      <w:r>
        <w:rPr/>
        <w:t>of</w:t>
      </w:r>
      <w:r>
        <w:rPr>
          <w:spacing w:val="-10"/>
        </w:rPr>
        <w:t> </w:t>
      </w:r>
      <w:r>
        <w:rPr/>
        <w:t>approval.</w:t>
      </w:r>
      <w:r>
        <w:rPr>
          <w:spacing w:val="-10"/>
        </w:rPr>
        <w:t> </w:t>
      </w:r>
      <w:r>
        <w:rPr/>
        <w:t>Personal</w:t>
      </w:r>
      <w:r>
        <w:rPr>
          <w:spacing w:val="-10"/>
        </w:rPr>
        <w:t> </w:t>
      </w:r>
      <w:r>
        <w:rPr/>
        <w:t>building</w:t>
      </w:r>
      <w:r>
        <w:rPr>
          <w:spacing w:val="-10"/>
        </w:rPr>
        <w:t> </w:t>
      </w:r>
      <w:r>
        <w:rPr/>
        <w:t>or</w:t>
      </w:r>
      <w:r>
        <w:rPr>
          <w:spacing w:val="-10"/>
        </w:rPr>
        <w:t> </w:t>
      </w:r>
      <w:r>
        <w:rPr/>
        <w:t>construction</w:t>
      </w:r>
      <w:r>
        <w:rPr>
          <w:spacing w:val="-10"/>
        </w:rPr>
        <w:t> </w:t>
      </w:r>
      <w:r>
        <w:rPr/>
        <w:t>performed</w:t>
      </w:r>
      <w:r>
        <w:rPr>
          <w:spacing w:val="-10"/>
        </w:rPr>
        <w:t> </w:t>
      </w:r>
      <w:r>
        <w:rPr/>
        <w:t>by</w:t>
      </w:r>
      <w:r>
        <w:rPr>
          <w:spacing w:val="-10"/>
        </w:rPr>
        <w:t> </w:t>
      </w:r>
      <w:r>
        <w:rPr/>
        <w:t>an owner under this section shall be by himself, herself, for himself or herself on his or her own residence, without compensation and no person shall be employed to assist him or her in any way on such work except a builder or building contractor licensed by the city.</w:t>
      </w:r>
    </w:p>
    <w:p>
      <w:pPr>
        <w:pStyle w:val="BodyText"/>
      </w:pPr>
    </w:p>
    <w:p>
      <w:pPr>
        <w:pStyle w:val="BodyText"/>
        <w:spacing w:before="18"/>
      </w:pPr>
    </w:p>
    <w:p>
      <w:pPr>
        <w:pStyle w:val="Heading1"/>
      </w:pPr>
      <w:r>
        <w:rPr/>
        <w:t>§</w:t>
      </w:r>
      <w:r>
        <w:rPr>
          <w:spacing w:val="-3"/>
        </w:rPr>
        <w:t> </w:t>
      </w:r>
      <w:r>
        <w:rPr/>
        <w:t>4-227</w:t>
      </w:r>
      <w:r>
        <w:rPr>
          <w:spacing w:val="57"/>
        </w:rPr>
        <w:t> </w:t>
      </w:r>
      <w:r>
        <w:rPr>
          <w:spacing w:val="-2"/>
        </w:rPr>
        <w:t>LIABILITY.</w:t>
      </w:r>
    </w:p>
    <w:p>
      <w:pPr>
        <w:pStyle w:val="BodyText"/>
        <w:spacing w:before="5"/>
        <w:rPr>
          <w:b/>
        </w:rPr>
      </w:pPr>
    </w:p>
    <w:p>
      <w:pPr>
        <w:pStyle w:val="BodyText"/>
        <w:spacing w:line="242" w:lineRule="auto"/>
        <w:ind w:left="157" w:right="154" w:firstLine="432"/>
        <w:jc w:val="both"/>
      </w:pPr>
      <w:r>
        <w:rPr/>
        <w:t>This article shall not be construed to relieve from any liability or lessen the liability of any person performing</w:t>
      </w:r>
      <w:r>
        <w:rPr>
          <w:spacing w:val="-12"/>
        </w:rPr>
        <w:t> </w:t>
      </w:r>
      <w:r>
        <w:rPr/>
        <w:t>any</w:t>
      </w:r>
      <w:r>
        <w:rPr>
          <w:spacing w:val="-12"/>
        </w:rPr>
        <w:t> </w:t>
      </w:r>
      <w:r>
        <w:rPr/>
        <w:t>activity</w:t>
      </w:r>
      <w:r>
        <w:rPr>
          <w:spacing w:val="-12"/>
        </w:rPr>
        <w:t> </w:t>
      </w:r>
      <w:r>
        <w:rPr/>
        <w:t>connected</w:t>
      </w:r>
      <w:r>
        <w:rPr>
          <w:spacing w:val="-12"/>
        </w:rPr>
        <w:t> </w:t>
      </w:r>
      <w:r>
        <w:rPr/>
        <w:t>herewith,</w:t>
      </w:r>
      <w:r>
        <w:rPr>
          <w:spacing w:val="-12"/>
        </w:rPr>
        <w:t> </w:t>
      </w:r>
      <w:r>
        <w:rPr/>
        <w:t>nor</w:t>
      </w:r>
      <w:r>
        <w:rPr>
          <w:spacing w:val="-12"/>
        </w:rPr>
        <w:t> </w:t>
      </w:r>
      <w:r>
        <w:rPr/>
        <w:t>shall</w:t>
      </w:r>
      <w:r>
        <w:rPr>
          <w:spacing w:val="-11"/>
        </w:rPr>
        <w:t> </w:t>
      </w:r>
      <w:r>
        <w:rPr/>
        <w:t>the</w:t>
      </w:r>
      <w:r>
        <w:rPr>
          <w:spacing w:val="-11"/>
        </w:rPr>
        <w:t> </w:t>
      </w:r>
      <w:r>
        <w:rPr/>
        <w:t>city</w:t>
      </w:r>
      <w:r>
        <w:rPr>
          <w:spacing w:val="-11"/>
        </w:rPr>
        <w:t> </w:t>
      </w:r>
      <w:r>
        <w:rPr/>
        <w:t>be</w:t>
      </w:r>
      <w:r>
        <w:rPr>
          <w:spacing w:val="-11"/>
        </w:rPr>
        <w:t> </w:t>
      </w:r>
      <w:r>
        <w:rPr/>
        <w:t>held</w:t>
      </w:r>
      <w:r>
        <w:rPr>
          <w:spacing w:val="-11"/>
        </w:rPr>
        <w:t> </w:t>
      </w:r>
      <w:r>
        <w:rPr/>
        <w:t>as</w:t>
      </w:r>
      <w:r>
        <w:rPr>
          <w:spacing w:val="-11"/>
        </w:rPr>
        <w:t> </w:t>
      </w:r>
      <w:r>
        <w:rPr/>
        <w:t>assuming</w:t>
      </w:r>
      <w:r>
        <w:rPr>
          <w:spacing w:val="-11"/>
        </w:rPr>
        <w:t> </w:t>
      </w:r>
      <w:r>
        <w:rPr/>
        <w:t>any</w:t>
      </w:r>
      <w:r>
        <w:rPr>
          <w:spacing w:val="-11"/>
        </w:rPr>
        <w:t> </w:t>
      </w:r>
      <w:r>
        <w:rPr/>
        <w:t>liability</w:t>
      </w:r>
      <w:r>
        <w:rPr>
          <w:spacing w:val="-11"/>
        </w:rPr>
        <w:t> </w:t>
      </w:r>
      <w:r>
        <w:rPr/>
        <w:t>by</w:t>
      </w:r>
      <w:r>
        <w:rPr>
          <w:spacing w:val="-11"/>
        </w:rPr>
        <w:t> </w:t>
      </w:r>
      <w:r>
        <w:rPr/>
        <w:t>reason of</w:t>
      </w:r>
      <w:r>
        <w:rPr>
          <w:spacing w:val="-9"/>
        </w:rPr>
        <w:t> </w:t>
      </w:r>
      <w:r>
        <w:rPr/>
        <w:t>any</w:t>
      </w:r>
      <w:r>
        <w:rPr>
          <w:spacing w:val="-9"/>
        </w:rPr>
        <w:t> </w:t>
      </w:r>
      <w:r>
        <w:rPr/>
        <w:t>inspection</w:t>
      </w:r>
      <w:r>
        <w:rPr>
          <w:spacing w:val="-9"/>
        </w:rPr>
        <w:t> </w:t>
      </w:r>
      <w:r>
        <w:rPr/>
        <w:t>authorized</w:t>
      </w:r>
      <w:r>
        <w:rPr>
          <w:spacing w:val="-9"/>
        </w:rPr>
        <w:t> </w:t>
      </w:r>
      <w:r>
        <w:rPr/>
        <w:t>herein,</w:t>
      </w:r>
      <w:r>
        <w:rPr>
          <w:spacing w:val="-10"/>
        </w:rPr>
        <w:t> </w:t>
      </w:r>
      <w:r>
        <w:rPr/>
        <w:t>by</w:t>
      </w:r>
      <w:r>
        <w:rPr>
          <w:spacing w:val="-10"/>
        </w:rPr>
        <w:t> </w:t>
      </w:r>
      <w:r>
        <w:rPr/>
        <w:t>reason</w:t>
      </w:r>
      <w:r>
        <w:rPr>
          <w:spacing w:val="-10"/>
        </w:rPr>
        <w:t> </w:t>
      </w:r>
      <w:r>
        <w:rPr/>
        <w:t>of</w:t>
      </w:r>
      <w:r>
        <w:rPr>
          <w:spacing w:val="-10"/>
        </w:rPr>
        <w:t> </w:t>
      </w:r>
      <w:r>
        <w:rPr/>
        <w:t>any</w:t>
      </w:r>
      <w:r>
        <w:rPr>
          <w:spacing w:val="-10"/>
        </w:rPr>
        <w:t> </w:t>
      </w:r>
      <w:r>
        <w:rPr/>
        <w:t>certificate</w:t>
      </w:r>
      <w:r>
        <w:rPr>
          <w:spacing w:val="-10"/>
        </w:rPr>
        <w:t> </w:t>
      </w:r>
      <w:r>
        <w:rPr/>
        <w:t>of</w:t>
      </w:r>
      <w:r>
        <w:rPr>
          <w:spacing w:val="-10"/>
        </w:rPr>
        <w:t> </w:t>
      </w:r>
      <w:r>
        <w:rPr/>
        <w:t>inspection</w:t>
      </w:r>
      <w:r>
        <w:rPr>
          <w:spacing w:val="-9"/>
        </w:rPr>
        <w:t> </w:t>
      </w:r>
      <w:r>
        <w:rPr/>
        <w:t>issued</w:t>
      </w:r>
      <w:r>
        <w:rPr>
          <w:spacing w:val="-9"/>
        </w:rPr>
        <w:t> </w:t>
      </w:r>
      <w:r>
        <w:rPr/>
        <w:t>by</w:t>
      </w:r>
      <w:r>
        <w:rPr>
          <w:spacing w:val="-9"/>
        </w:rPr>
        <w:t> </w:t>
      </w:r>
      <w:r>
        <w:rPr/>
        <w:t>it</w:t>
      </w:r>
      <w:r>
        <w:rPr>
          <w:spacing w:val="-9"/>
        </w:rPr>
        <w:t> </w:t>
      </w:r>
      <w:r>
        <w:rPr/>
        <w:t>or</w:t>
      </w:r>
      <w:r>
        <w:rPr>
          <w:spacing w:val="-9"/>
        </w:rPr>
        <w:t> </w:t>
      </w:r>
      <w:r>
        <w:rPr/>
        <w:t>by</w:t>
      </w:r>
      <w:r>
        <w:rPr>
          <w:spacing w:val="-9"/>
        </w:rPr>
        <w:t> </w:t>
      </w:r>
      <w:r>
        <w:rPr/>
        <w:t>reason</w:t>
      </w:r>
      <w:r>
        <w:rPr>
          <w:spacing w:val="-9"/>
        </w:rPr>
        <w:t> </w:t>
      </w:r>
      <w:r>
        <w:rPr/>
        <w:t>of any permit or license granted herein.</w:t>
      </w:r>
    </w:p>
    <w:p>
      <w:pPr>
        <w:pStyle w:val="BodyText"/>
      </w:pPr>
    </w:p>
    <w:p>
      <w:pPr>
        <w:pStyle w:val="BodyText"/>
        <w:spacing w:before="14"/>
      </w:pPr>
    </w:p>
    <w:p>
      <w:pPr>
        <w:pStyle w:val="Heading1"/>
      </w:pPr>
      <w:r>
        <w:rPr/>
        <w:t>§</w:t>
      </w:r>
      <w:r>
        <w:rPr>
          <w:spacing w:val="-3"/>
        </w:rPr>
        <w:t> </w:t>
      </w:r>
      <w:r>
        <w:rPr/>
        <w:t>4-228</w:t>
      </w:r>
      <w:r>
        <w:rPr>
          <w:spacing w:val="57"/>
        </w:rPr>
        <w:t> </w:t>
      </w:r>
      <w:r>
        <w:rPr>
          <w:spacing w:val="-2"/>
        </w:rPr>
        <w:t>SEVERABILITY.</w:t>
      </w:r>
    </w:p>
    <w:p>
      <w:pPr>
        <w:pStyle w:val="BodyText"/>
        <w:spacing w:before="5"/>
        <w:rPr>
          <w:b/>
        </w:rPr>
      </w:pPr>
    </w:p>
    <w:p>
      <w:pPr>
        <w:pStyle w:val="BodyText"/>
        <w:spacing w:line="242" w:lineRule="auto"/>
        <w:ind w:left="157" w:right="153" w:firstLine="432"/>
        <w:jc w:val="both"/>
      </w:pPr>
      <w:r>
        <w:rPr/>
        <w:t>If any section of the International Building Code or of this article shall be held unconstitutional or otherwise invalid by any court of competent jurisdiction, then such section shall be considered separate</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pPr>
      <w:r>
        <w:rPr/>
        <w:t>and</w:t>
      </w:r>
      <w:r>
        <w:rPr>
          <w:spacing w:val="40"/>
        </w:rPr>
        <w:t> </w:t>
      </w:r>
      <w:r>
        <w:rPr/>
        <w:t>apart</w:t>
      </w:r>
      <w:r>
        <w:rPr>
          <w:spacing w:val="40"/>
        </w:rPr>
        <w:t> </w:t>
      </w:r>
      <w:r>
        <w:rPr/>
        <w:t>from</w:t>
      </w:r>
      <w:r>
        <w:rPr>
          <w:spacing w:val="40"/>
        </w:rPr>
        <w:t> </w:t>
      </w:r>
      <w:r>
        <w:rPr/>
        <w:t>the</w:t>
      </w:r>
      <w:r>
        <w:rPr>
          <w:spacing w:val="40"/>
        </w:rPr>
        <w:t> </w:t>
      </w:r>
      <w:r>
        <w:rPr/>
        <w:t>remaining</w:t>
      </w:r>
      <w:r>
        <w:rPr>
          <w:spacing w:val="40"/>
        </w:rPr>
        <w:t> </w:t>
      </w:r>
      <w:r>
        <w:rPr/>
        <w:t>sections,</w:t>
      </w:r>
      <w:r>
        <w:rPr>
          <w:spacing w:val="40"/>
        </w:rPr>
        <w:t> </w:t>
      </w:r>
      <w:r>
        <w:rPr/>
        <w:t>the</w:t>
      </w:r>
      <w:r>
        <w:rPr>
          <w:spacing w:val="40"/>
        </w:rPr>
        <w:t> </w:t>
      </w:r>
      <w:r>
        <w:rPr/>
        <w:t>section</w:t>
      </w:r>
      <w:r>
        <w:rPr>
          <w:spacing w:val="40"/>
        </w:rPr>
        <w:t> </w:t>
      </w:r>
      <w:r>
        <w:rPr/>
        <w:t>to</w:t>
      </w:r>
      <w:r>
        <w:rPr>
          <w:spacing w:val="40"/>
        </w:rPr>
        <w:t> </w:t>
      </w:r>
      <w:r>
        <w:rPr/>
        <w:t>be</w:t>
      </w:r>
      <w:r>
        <w:rPr>
          <w:spacing w:val="40"/>
        </w:rPr>
        <w:t> </w:t>
      </w:r>
      <w:r>
        <w:rPr/>
        <w:t>completely</w:t>
      </w:r>
      <w:r>
        <w:rPr>
          <w:spacing w:val="40"/>
        </w:rPr>
        <w:t> </w:t>
      </w:r>
      <w:r>
        <w:rPr/>
        <w:t>severable</w:t>
      </w:r>
      <w:r>
        <w:rPr>
          <w:spacing w:val="40"/>
        </w:rPr>
        <w:t> </w:t>
      </w:r>
      <w:r>
        <w:rPr/>
        <w:t>from</w:t>
      </w:r>
      <w:r>
        <w:rPr>
          <w:spacing w:val="40"/>
        </w:rPr>
        <w:t> </w:t>
      </w:r>
      <w:r>
        <w:rPr/>
        <w:t>the</w:t>
      </w:r>
      <w:r>
        <w:rPr>
          <w:spacing w:val="40"/>
        </w:rPr>
        <w:t> </w:t>
      </w:r>
      <w:r>
        <w:rPr/>
        <w:t>remaining provisions which shall continue in full force and effect.</w:t>
      </w:r>
    </w:p>
    <w:p>
      <w:pPr>
        <w:spacing w:after="0" w:line="242" w:lineRule="auto"/>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Heading1"/>
        <w:spacing w:before="104"/>
        <w:ind w:left="0"/>
        <w:jc w:val="center"/>
      </w:pPr>
      <w:r>
        <w:rPr/>
        <w:t>ARTICLE</w:t>
      </w:r>
      <w:r>
        <w:rPr>
          <w:spacing w:val="-5"/>
        </w:rPr>
        <w:t> </w:t>
      </w:r>
      <w:r>
        <w:rPr/>
        <w:t>3:</w:t>
      </w:r>
      <w:r>
        <w:rPr>
          <w:spacing w:val="50"/>
        </w:rPr>
        <w:t> </w:t>
      </w:r>
      <w:r>
        <w:rPr/>
        <w:t>ELECTRICAL</w:t>
      </w:r>
      <w:r>
        <w:rPr>
          <w:spacing w:val="-4"/>
        </w:rPr>
        <w:t> CODE</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144"/>
        </w:numPr>
        <w:tabs>
          <w:tab w:pos="1453" w:val="left" w:leader="none"/>
        </w:tabs>
        <w:spacing w:line="240" w:lineRule="auto" w:before="0" w:after="0"/>
        <w:ind w:left="1453" w:right="0" w:hanging="864"/>
        <w:jc w:val="left"/>
        <w:rPr>
          <w:sz w:val="24"/>
        </w:rPr>
      </w:pPr>
      <w:r>
        <w:rPr>
          <w:spacing w:val="-2"/>
          <w:sz w:val="24"/>
        </w:rPr>
        <w:t>Definitions</w:t>
      </w:r>
    </w:p>
    <w:p>
      <w:pPr>
        <w:pStyle w:val="ListParagraph"/>
        <w:numPr>
          <w:ilvl w:val="1"/>
          <w:numId w:val="144"/>
        </w:numPr>
        <w:tabs>
          <w:tab w:pos="1453" w:val="left" w:leader="none"/>
        </w:tabs>
        <w:spacing w:line="242" w:lineRule="auto" w:before="4" w:after="0"/>
        <w:ind w:left="589" w:right="4854" w:firstLine="0"/>
        <w:jc w:val="left"/>
        <w:rPr>
          <w:sz w:val="24"/>
        </w:rPr>
      </w:pPr>
      <w:r>
        <w:rPr>
          <w:sz w:val="24"/>
        </w:rPr>
        <w:t>Adoption</w:t>
      </w:r>
      <w:r>
        <w:rPr>
          <w:spacing w:val="-7"/>
          <w:sz w:val="24"/>
        </w:rPr>
        <w:t> </w:t>
      </w:r>
      <w:r>
        <w:rPr>
          <w:sz w:val="24"/>
        </w:rPr>
        <w:t>of</w:t>
      </w:r>
      <w:r>
        <w:rPr>
          <w:spacing w:val="-7"/>
          <w:sz w:val="24"/>
        </w:rPr>
        <w:t> </w:t>
      </w:r>
      <w:r>
        <w:rPr>
          <w:sz w:val="24"/>
        </w:rPr>
        <w:t>Electrical</w:t>
      </w:r>
      <w:r>
        <w:rPr>
          <w:spacing w:val="-7"/>
          <w:sz w:val="24"/>
        </w:rPr>
        <w:t> </w:t>
      </w:r>
      <w:r>
        <w:rPr>
          <w:sz w:val="24"/>
        </w:rPr>
        <w:t>Code</w:t>
      </w:r>
      <w:r>
        <w:rPr>
          <w:spacing w:val="-7"/>
          <w:sz w:val="24"/>
        </w:rPr>
        <w:t> </w:t>
      </w:r>
      <w:r>
        <w:rPr>
          <w:sz w:val="24"/>
        </w:rPr>
        <w:t>by</w:t>
      </w:r>
      <w:r>
        <w:rPr>
          <w:spacing w:val="-7"/>
          <w:sz w:val="24"/>
        </w:rPr>
        <w:t> </w:t>
      </w:r>
      <w:r>
        <w:rPr>
          <w:sz w:val="24"/>
        </w:rPr>
        <w:t>reference </w:t>
      </w:r>
      <w:r>
        <w:rPr>
          <w:spacing w:val="-4"/>
          <w:sz w:val="24"/>
        </w:rPr>
        <w:t>4-303</w:t>
      </w:r>
      <w:r>
        <w:rPr>
          <w:sz w:val="24"/>
        </w:rPr>
        <w:tab/>
        <w:t>Additional provisions</w:t>
      </w:r>
    </w:p>
    <w:p>
      <w:pPr>
        <w:pStyle w:val="ListParagraph"/>
        <w:numPr>
          <w:ilvl w:val="1"/>
          <w:numId w:val="145"/>
        </w:numPr>
        <w:tabs>
          <w:tab w:pos="1453" w:val="left" w:leader="none"/>
        </w:tabs>
        <w:spacing w:line="240" w:lineRule="auto" w:before="2" w:after="0"/>
        <w:ind w:left="1453" w:right="0" w:hanging="864"/>
        <w:jc w:val="left"/>
        <w:rPr>
          <w:sz w:val="24"/>
        </w:rPr>
      </w:pPr>
      <w:r>
        <w:rPr>
          <w:sz w:val="24"/>
        </w:rPr>
        <w:t>Building Official; </w:t>
      </w:r>
      <w:r>
        <w:rPr>
          <w:spacing w:val="-2"/>
          <w:sz w:val="24"/>
        </w:rPr>
        <w:t>authority</w:t>
      </w:r>
    </w:p>
    <w:p>
      <w:pPr>
        <w:pStyle w:val="ListParagraph"/>
        <w:numPr>
          <w:ilvl w:val="1"/>
          <w:numId w:val="145"/>
        </w:numPr>
        <w:tabs>
          <w:tab w:pos="1453" w:val="left" w:leader="none"/>
        </w:tabs>
        <w:spacing w:line="242" w:lineRule="auto" w:before="3" w:after="0"/>
        <w:ind w:left="589" w:right="5618" w:firstLine="0"/>
        <w:jc w:val="left"/>
        <w:rPr>
          <w:sz w:val="24"/>
        </w:rPr>
      </w:pPr>
      <w:r>
        <w:rPr>
          <w:sz w:val="24"/>
        </w:rPr>
        <w:t>Electrical</w:t>
      </w:r>
      <w:r>
        <w:rPr>
          <w:spacing w:val="-15"/>
          <w:sz w:val="24"/>
        </w:rPr>
        <w:t> </w:t>
      </w:r>
      <w:r>
        <w:rPr>
          <w:sz w:val="24"/>
        </w:rPr>
        <w:t>Inspector;</w:t>
      </w:r>
      <w:r>
        <w:rPr>
          <w:spacing w:val="-15"/>
          <w:sz w:val="24"/>
        </w:rPr>
        <w:t> </w:t>
      </w:r>
      <w:r>
        <w:rPr>
          <w:sz w:val="24"/>
        </w:rPr>
        <w:t>appointment </w:t>
      </w:r>
      <w:r>
        <w:rPr>
          <w:spacing w:val="-4"/>
          <w:sz w:val="24"/>
        </w:rPr>
        <w:t>4-306</w:t>
      </w:r>
      <w:r>
        <w:rPr>
          <w:sz w:val="24"/>
        </w:rPr>
        <w:tab/>
        <w:t>Same; duties</w:t>
      </w:r>
    </w:p>
    <w:p>
      <w:pPr>
        <w:pStyle w:val="ListParagraph"/>
        <w:numPr>
          <w:ilvl w:val="1"/>
          <w:numId w:val="146"/>
        </w:numPr>
        <w:tabs>
          <w:tab w:pos="1453" w:val="left" w:leader="none"/>
        </w:tabs>
        <w:spacing w:line="240" w:lineRule="auto" w:before="2" w:after="0"/>
        <w:ind w:left="1453" w:right="0" w:hanging="864"/>
        <w:jc w:val="left"/>
        <w:rPr>
          <w:sz w:val="24"/>
        </w:rPr>
      </w:pPr>
      <w:r>
        <w:rPr>
          <w:sz w:val="24"/>
        </w:rPr>
        <w:t>Same;</w:t>
      </w:r>
      <w:r>
        <w:rPr>
          <w:spacing w:val="-2"/>
          <w:sz w:val="24"/>
        </w:rPr>
        <w:t> powers</w:t>
      </w:r>
    </w:p>
    <w:p>
      <w:pPr>
        <w:pStyle w:val="ListParagraph"/>
        <w:numPr>
          <w:ilvl w:val="1"/>
          <w:numId w:val="146"/>
        </w:numPr>
        <w:tabs>
          <w:tab w:pos="1453" w:val="left" w:leader="none"/>
        </w:tabs>
        <w:spacing w:line="240" w:lineRule="auto" w:before="4" w:after="0"/>
        <w:ind w:left="1453" w:right="0" w:hanging="864"/>
        <w:jc w:val="left"/>
        <w:rPr>
          <w:sz w:val="24"/>
        </w:rPr>
      </w:pPr>
      <w:r>
        <w:rPr>
          <w:sz w:val="24"/>
        </w:rPr>
        <w:t>Same;</w:t>
      </w:r>
      <w:r>
        <w:rPr>
          <w:spacing w:val="-1"/>
          <w:sz w:val="24"/>
        </w:rPr>
        <w:t> </w:t>
      </w:r>
      <w:r>
        <w:rPr>
          <w:sz w:val="24"/>
        </w:rPr>
        <w:t>right</w:t>
      </w:r>
      <w:r>
        <w:rPr>
          <w:spacing w:val="-1"/>
          <w:sz w:val="24"/>
        </w:rPr>
        <w:t> </w:t>
      </w:r>
      <w:r>
        <w:rPr>
          <w:sz w:val="24"/>
        </w:rPr>
        <w:t>of </w:t>
      </w:r>
      <w:r>
        <w:rPr>
          <w:spacing w:val="-2"/>
          <w:sz w:val="24"/>
        </w:rPr>
        <w:t>entry</w:t>
      </w:r>
    </w:p>
    <w:p>
      <w:pPr>
        <w:pStyle w:val="ListParagraph"/>
        <w:numPr>
          <w:ilvl w:val="1"/>
          <w:numId w:val="146"/>
        </w:numPr>
        <w:tabs>
          <w:tab w:pos="1453" w:val="left" w:leader="none"/>
        </w:tabs>
        <w:spacing w:line="240" w:lineRule="auto" w:before="3" w:after="0"/>
        <w:ind w:left="1453" w:right="0" w:hanging="864"/>
        <w:jc w:val="left"/>
        <w:rPr>
          <w:sz w:val="24"/>
        </w:rPr>
      </w:pPr>
      <w:r>
        <w:rPr>
          <w:sz w:val="24"/>
        </w:rPr>
        <w:t>Clarification; </w:t>
      </w:r>
      <w:r>
        <w:rPr>
          <w:spacing w:val="-2"/>
          <w:sz w:val="24"/>
        </w:rPr>
        <w:t>modification</w:t>
      </w:r>
    </w:p>
    <w:p>
      <w:pPr>
        <w:pStyle w:val="ListParagraph"/>
        <w:numPr>
          <w:ilvl w:val="1"/>
          <w:numId w:val="146"/>
        </w:numPr>
        <w:tabs>
          <w:tab w:pos="1453" w:val="left" w:leader="none"/>
        </w:tabs>
        <w:spacing w:line="242" w:lineRule="auto" w:before="4" w:after="0"/>
        <w:ind w:left="589" w:right="4187" w:firstLine="0"/>
        <w:jc w:val="left"/>
        <w:rPr>
          <w:sz w:val="24"/>
        </w:rPr>
      </w:pPr>
      <w:r>
        <w:rPr>
          <w:spacing w:val="-60"/>
          <w:sz w:val="24"/>
        </w:rPr>
        <w:t> </w:t>
      </w:r>
      <w:r>
        <w:rPr>
          <w:sz w:val="24"/>
        </w:rPr>
        <w:t>Electrical</w:t>
      </w:r>
      <w:r>
        <w:rPr>
          <w:spacing w:val="-6"/>
          <w:sz w:val="24"/>
        </w:rPr>
        <w:t> </w:t>
      </w:r>
      <w:r>
        <w:rPr>
          <w:sz w:val="24"/>
        </w:rPr>
        <w:t>permit</w:t>
      </w:r>
      <w:r>
        <w:rPr>
          <w:spacing w:val="-7"/>
          <w:sz w:val="24"/>
        </w:rPr>
        <w:t> </w:t>
      </w:r>
      <w:r>
        <w:rPr>
          <w:sz w:val="24"/>
        </w:rPr>
        <w:t>required;</w:t>
      </w:r>
      <w:r>
        <w:rPr>
          <w:spacing w:val="-7"/>
          <w:sz w:val="24"/>
        </w:rPr>
        <w:t> </w:t>
      </w:r>
      <w:r>
        <w:rPr>
          <w:sz w:val="24"/>
        </w:rPr>
        <w:t>application;</w:t>
      </w:r>
      <w:r>
        <w:rPr>
          <w:spacing w:val="-7"/>
          <w:sz w:val="24"/>
        </w:rPr>
        <w:t> </w:t>
      </w:r>
      <w:r>
        <w:rPr>
          <w:sz w:val="24"/>
        </w:rPr>
        <w:t>approval </w:t>
      </w:r>
      <w:r>
        <w:rPr>
          <w:spacing w:val="-4"/>
          <w:sz w:val="24"/>
        </w:rPr>
        <w:t>4-311</w:t>
      </w:r>
      <w:r>
        <w:rPr>
          <w:sz w:val="24"/>
        </w:rPr>
        <w:tab/>
        <w:t>Same; application information required</w:t>
      </w:r>
    </w:p>
    <w:p>
      <w:pPr>
        <w:pStyle w:val="BodyText"/>
        <w:tabs>
          <w:tab w:pos="1453" w:val="left" w:leader="none"/>
        </w:tabs>
        <w:spacing w:line="242" w:lineRule="auto" w:before="2"/>
        <w:ind w:left="589" w:right="5869"/>
      </w:pPr>
      <w:r>
        <w:rPr>
          <w:spacing w:val="-4"/>
        </w:rPr>
        <w:t>4-312</w:t>
      </w:r>
      <w:r>
        <w:rPr/>
        <w:tab/>
        <w:t>Same;</w:t>
      </w:r>
      <w:r>
        <w:rPr>
          <w:spacing w:val="-12"/>
        </w:rPr>
        <w:t> </w:t>
      </w:r>
      <w:r>
        <w:rPr/>
        <w:t>plans</w:t>
      </w:r>
      <w:r>
        <w:rPr>
          <w:spacing w:val="-12"/>
        </w:rPr>
        <w:t> </w:t>
      </w:r>
      <w:r>
        <w:rPr/>
        <w:t>and</w:t>
      </w:r>
      <w:r>
        <w:rPr>
          <w:spacing w:val="-12"/>
        </w:rPr>
        <w:t> </w:t>
      </w:r>
      <w:r>
        <w:rPr/>
        <w:t>specifications </w:t>
      </w:r>
      <w:r>
        <w:rPr>
          <w:spacing w:val="-4"/>
        </w:rPr>
        <w:t>4-313</w:t>
      </w:r>
      <w:r>
        <w:rPr/>
        <w:tab/>
        <w:t>Same; fees</w:t>
      </w:r>
    </w:p>
    <w:p>
      <w:pPr>
        <w:pStyle w:val="ListParagraph"/>
        <w:numPr>
          <w:ilvl w:val="1"/>
          <w:numId w:val="147"/>
        </w:numPr>
        <w:tabs>
          <w:tab w:pos="1453" w:val="left" w:leader="none"/>
        </w:tabs>
        <w:spacing w:line="240" w:lineRule="auto" w:before="1" w:after="0"/>
        <w:ind w:left="1453" w:right="0" w:hanging="864"/>
        <w:jc w:val="left"/>
        <w:rPr>
          <w:sz w:val="24"/>
        </w:rPr>
      </w:pPr>
      <w:r>
        <w:rPr>
          <w:sz w:val="24"/>
        </w:rPr>
        <w:t>Same;</w:t>
      </w:r>
      <w:r>
        <w:rPr>
          <w:spacing w:val="-2"/>
          <w:sz w:val="24"/>
        </w:rPr>
        <w:t> posting</w:t>
      </w:r>
    </w:p>
    <w:p>
      <w:pPr>
        <w:pStyle w:val="ListParagraph"/>
        <w:numPr>
          <w:ilvl w:val="1"/>
          <w:numId w:val="147"/>
        </w:numPr>
        <w:tabs>
          <w:tab w:pos="1453" w:val="left" w:leader="none"/>
        </w:tabs>
        <w:spacing w:line="240" w:lineRule="auto" w:before="4" w:after="0"/>
        <w:ind w:left="1453" w:right="0" w:hanging="864"/>
        <w:jc w:val="left"/>
        <w:rPr>
          <w:sz w:val="24"/>
        </w:rPr>
      </w:pPr>
      <w:r>
        <w:rPr>
          <w:sz w:val="24"/>
        </w:rPr>
        <w:t>Request for </w:t>
      </w:r>
      <w:r>
        <w:rPr>
          <w:spacing w:val="-2"/>
          <w:sz w:val="24"/>
        </w:rPr>
        <w:t>inspection</w:t>
      </w:r>
    </w:p>
    <w:p>
      <w:pPr>
        <w:pStyle w:val="ListParagraph"/>
        <w:numPr>
          <w:ilvl w:val="1"/>
          <w:numId w:val="147"/>
        </w:numPr>
        <w:tabs>
          <w:tab w:pos="1453" w:val="left" w:leader="none"/>
        </w:tabs>
        <w:spacing w:line="242" w:lineRule="auto" w:before="4" w:after="0"/>
        <w:ind w:left="589" w:right="5140" w:firstLine="0"/>
        <w:jc w:val="left"/>
        <w:rPr>
          <w:sz w:val="24"/>
        </w:rPr>
      </w:pPr>
      <w:r>
        <w:rPr>
          <w:sz w:val="24"/>
        </w:rPr>
        <w:t>Inspection;</w:t>
      </w:r>
      <w:r>
        <w:rPr>
          <w:spacing w:val="-8"/>
          <w:sz w:val="24"/>
        </w:rPr>
        <w:t> </w:t>
      </w:r>
      <w:r>
        <w:rPr>
          <w:sz w:val="24"/>
        </w:rPr>
        <w:t>concealment</w:t>
      </w:r>
      <w:r>
        <w:rPr>
          <w:spacing w:val="-8"/>
          <w:sz w:val="24"/>
        </w:rPr>
        <w:t> </w:t>
      </w:r>
      <w:r>
        <w:rPr>
          <w:sz w:val="24"/>
        </w:rPr>
        <w:t>of</w:t>
      </w:r>
      <w:r>
        <w:rPr>
          <w:spacing w:val="-8"/>
          <w:sz w:val="24"/>
        </w:rPr>
        <w:t> </w:t>
      </w:r>
      <w:r>
        <w:rPr>
          <w:sz w:val="24"/>
        </w:rPr>
        <w:t>prior</w:t>
      </w:r>
      <w:r>
        <w:rPr>
          <w:spacing w:val="-8"/>
          <w:sz w:val="24"/>
        </w:rPr>
        <w:t> </w:t>
      </w:r>
      <w:r>
        <w:rPr>
          <w:sz w:val="24"/>
        </w:rPr>
        <w:t>work </w:t>
      </w:r>
      <w:r>
        <w:rPr>
          <w:spacing w:val="-4"/>
          <w:sz w:val="24"/>
        </w:rPr>
        <w:t>4-317</w:t>
      </w:r>
      <w:r>
        <w:rPr>
          <w:sz w:val="24"/>
        </w:rPr>
        <w:tab/>
        <w:t>Inspection fee</w:t>
      </w:r>
    </w:p>
    <w:p>
      <w:pPr>
        <w:pStyle w:val="ListParagraph"/>
        <w:numPr>
          <w:ilvl w:val="1"/>
          <w:numId w:val="148"/>
        </w:numPr>
        <w:tabs>
          <w:tab w:pos="1453" w:val="left" w:leader="none"/>
        </w:tabs>
        <w:spacing w:line="240" w:lineRule="auto" w:before="1" w:after="0"/>
        <w:ind w:left="1453" w:right="0" w:hanging="864"/>
        <w:jc w:val="left"/>
        <w:rPr>
          <w:sz w:val="24"/>
        </w:rPr>
      </w:pPr>
      <w:r>
        <w:rPr>
          <w:sz w:val="24"/>
        </w:rPr>
        <w:t>Certificate of </w:t>
      </w:r>
      <w:r>
        <w:rPr>
          <w:spacing w:val="-2"/>
          <w:sz w:val="24"/>
        </w:rPr>
        <w:t>approval</w:t>
      </w:r>
    </w:p>
    <w:p>
      <w:pPr>
        <w:pStyle w:val="ListParagraph"/>
        <w:numPr>
          <w:ilvl w:val="1"/>
          <w:numId w:val="148"/>
        </w:numPr>
        <w:tabs>
          <w:tab w:pos="1453" w:val="left" w:leader="none"/>
        </w:tabs>
        <w:spacing w:line="242" w:lineRule="auto" w:before="4" w:after="0"/>
        <w:ind w:left="589" w:right="6246" w:firstLine="0"/>
        <w:jc w:val="left"/>
        <w:rPr>
          <w:sz w:val="24"/>
        </w:rPr>
      </w:pPr>
      <w:r>
        <w:rPr>
          <w:sz w:val="24"/>
        </w:rPr>
        <w:t>Connection</w:t>
      </w:r>
      <w:r>
        <w:rPr>
          <w:spacing w:val="-17"/>
          <w:sz w:val="24"/>
        </w:rPr>
        <w:t> </w:t>
      </w:r>
      <w:r>
        <w:rPr>
          <w:sz w:val="24"/>
        </w:rPr>
        <w:t>to</w:t>
      </w:r>
      <w:r>
        <w:rPr>
          <w:spacing w:val="-15"/>
          <w:sz w:val="24"/>
        </w:rPr>
        <w:t> </w:t>
      </w:r>
      <w:r>
        <w:rPr>
          <w:sz w:val="24"/>
        </w:rPr>
        <w:t>installations </w:t>
      </w:r>
      <w:r>
        <w:rPr>
          <w:spacing w:val="-4"/>
          <w:sz w:val="24"/>
        </w:rPr>
        <w:t>4-320</w:t>
      </w:r>
      <w:r>
        <w:rPr>
          <w:sz w:val="24"/>
        </w:rPr>
        <w:tab/>
      </w:r>
      <w:r>
        <w:rPr>
          <w:spacing w:val="-2"/>
          <w:sz w:val="24"/>
        </w:rPr>
        <w:t>Reinspection</w:t>
      </w:r>
    </w:p>
    <w:p>
      <w:pPr>
        <w:pStyle w:val="ListParagraph"/>
        <w:numPr>
          <w:ilvl w:val="1"/>
          <w:numId w:val="149"/>
        </w:numPr>
        <w:tabs>
          <w:tab w:pos="1453" w:val="left" w:leader="none"/>
        </w:tabs>
        <w:spacing w:line="240" w:lineRule="auto" w:before="2" w:after="0"/>
        <w:ind w:left="1453" w:right="0" w:hanging="864"/>
        <w:jc w:val="left"/>
        <w:rPr>
          <w:sz w:val="24"/>
        </w:rPr>
      </w:pPr>
      <w:r>
        <w:rPr>
          <w:sz w:val="24"/>
        </w:rPr>
        <w:t>Condemnation;</w:t>
      </w:r>
      <w:r>
        <w:rPr>
          <w:spacing w:val="-2"/>
          <w:sz w:val="24"/>
        </w:rPr>
        <w:t> appeal</w:t>
      </w:r>
    </w:p>
    <w:p>
      <w:pPr>
        <w:pStyle w:val="ListParagraph"/>
        <w:numPr>
          <w:ilvl w:val="1"/>
          <w:numId w:val="149"/>
        </w:numPr>
        <w:tabs>
          <w:tab w:pos="1453" w:val="left" w:leader="none"/>
        </w:tabs>
        <w:spacing w:line="240" w:lineRule="auto" w:before="3" w:after="0"/>
        <w:ind w:left="1453" w:right="0" w:hanging="864"/>
        <w:jc w:val="left"/>
        <w:rPr>
          <w:sz w:val="24"/>
        </w:rPr>
      </w:pPr>
      <w:r>
        <w:rPr>
          <w:sz w:val="24"/>
        </w:rPr>
        <w:t>Interference by unauthorized </w:t>
      </w:r>
      <w:r>
        <w:rPr>
          <w:spacing w:val="-2"/>
          <w:sz w:val="24"/>
        </w:rPr>
        <w:t>person</w:t>
      </w:r>
    </w:p>
    <w:p>
      <w:pPr>
        <w:pStyle w:val="ListParagraph"/>
        <w:numPr>
          <w:ilvl w:val="1"/>
          <w:numId w:val="149"/>
        </w:numPr>
        <w:tabs>
          <w:tab w:pos="1453" w:val="left" w:leader="none"/>
        </w:tabs>
        <w:spacing w:line="240" w:lineRule="auto" w:before="4" w:after="0"/>
        <w:ind w:left="1453" w:right="0" w:hanging="864"/>
        <w:jc w:val="left"/>
        <w:rPr>
          <w:sz w:val="24"/>
        </w:rPr>
      </w:pPr>
      <w:r>
        <w:rPr>
          <w:sz w:val="24"/>
        </w:rPr>
        <w:t>Electrician or electrical contractors </w:t>
      </w:r>
      <w:r>
        <w:rPr>
          <w:spacing w:val="-2"/>
          <w:sz w:val="24"/>
        </w:rPr>
        <w:t>defined</w:t>
      </w:r>
    </w:p>
    <w:p>
      <w:pPr>
        <w:pStyle w:val="ListParagraph"/>
        <w:numPr>
          <w:ilvl w:val="1"/>
          <w:numId w:val="149"/>
        </w:numPr>
        <w:tabs>
          <w:tab w:pos="1454" w:val="left" w:leader="none"/>
        </w:tabs>
        <w:spacing w:line="242" w:lineRule="auto" w:before="4" w:after="0"/>
        <w:ind w:left="589" w:right="397" w:firstLine="0"/>
        <w:jc w:val="left"/>
        <w:rPr>
          <w:sz w:val="24"/>
        </w:rPr>
      </w:pPr>
      <w:r>
        <w:rPr>
          <w:sz w:val="24"/>
        </w:rPr>
        <w:t>Electrician’s</w:t>
      </w:r>
      <w:r>
        <w:rPr>
          <w:spacing w:val="-2"/>
          <w:sz w:val="24"/>
        </w:rPr>
        <w:t> </w:t>
      </w:r>
      <w:r>
        <w:rPr>
          <w:sz w:val="24"/>
        </w:rPr>
        <w:t>or</w:t>
      </w:r>
      <w:r>
        <w:rPr>
          <w:spacing w:val="-2"/>
          <w:sz w:val="24"/>
        </w:rPr>
        <w:t> </w:t>
      </w:r>
      <w:r>
        <w:rPr>
          <w:sz w:val="24"/>
        </w:rPr>
        <w:t>electrical</w:t>
      </w:r>
      <w:r>
        <w:rPr>
          <w:spacing w:val="-2"/>
          <w:sz w:val="24"/>
        </w:rPr>
        <w:t> </w:t>
      </w:r>
      <w:r>
        <w:rPr>
          <w:sz w:val="24"/>
        </w:rPr>
        <w:t>contractor’s</w:t>
      </w:r>
      <w:r>
        <w:rPr>
          <w:spacing w:val="-2"/>
          <w:sz w:val="24"/>
        </w:rPr>
        <w:t> </w:t>
      </w:r>
      <w:r>
        <w:rPr>
          <w:sz w:val="24"/>
        </w:rPr>
        <w:t>license</w:t>
      </w:r>
      <w:r>
        <w:rPr>
          <w:spacing w:val="-2"/>
          <w:sz w:val="24"/>
        </w:rPr>
        <w:t> </w:t>
      </w:r>
      <w:r>
        <w:rPr>
          <w:sz w:val="24"/>
        </w:rPr>
        <w:t>required;</w:t>
      </w:r>
      <w:r>
        <w:rPr>
          <w:spacing w:val="-2"/>
          <w:sz w:val="24"/>
        </w:rPr>
        <w:t> </w:t>
      </w:r>
      <w:r>
        <w:rPr>
          <w:sz w:val="24"/>
        </w:rPr>
        <w:t>electrical</w:t>
      </w:r>
      <w:r>
        <w:rPr>
          <w:spacing w:val="-2"/>
          <w:sz w:val="24"/>
        </w:rPr>
        <w:t> </w:t>
      </w:r>
      <w:r>
        <w:rPr>
          <w:sz w:val="24"/>
        </w:rPr>
        <w:t>permits;</w:t>
      </w:r>
      <w:r>
        <w:rPr>
          <w:spacing w:val="-2"/>
          <w:sz w:val="24"/>
        </w:rPr>
        <w:t> </w:t>
      </w:r>
      <w:r>
        <w:rPr>
          <w:sz w:val="24"/>
        </w:rPr>
        <w:t>unlawful</w:t>
      </w:r>
      <w:r>
        <w:rPr>
          <w:spacing w:val="-2"/>
          <w:sz w:val="24"/>
        </w:rPr>
        <w:t> </w:t>
      </w:r>
      <w:r>
        <w:rPr>
          <w:sz w:val="24"/>
        </w:rPr>
        <w:t>acts </w:t>
      </w:r>
      <w:r>
        <w:rPr>
          <w:spacing w:val="-4"/>
          <w:sz w:val="24"/>
        </w:rPr>
        <w:t>4-325</w:t>
      </w:r>
      <w:r>
        <w:rPr>
          <w:sz w:val="24"/>
        </w:rPr>
        <w:tab/>
        <w:t>Same; application; granting</w:t>
      </w:r>
    </w:p>
    <w:p>
      <w:pPr>
        <w:pStyle w:val="ListParagraph"/>
        <w:numPr>
          <w:ilvl w:val="1"/>
          <w:numId w:val="150"/>
        </w:numPr>
        <w:tabs>
          <w:tab w:pos="1453" w:val="left" w:leader="none"/>
        </w:tabs>
        <w:spacing w:line="240" w:lineRule="auto" w:before="1" w:after="0"/>
        <w:ind w:left="1453" w:right="0" w:hanging="864"/>
        <w:jc w:val="left"/>
        <w:rPr>
          <w:sz w:val="24"/>
        </w:rPr>
      </w:pPr>
      <w:r>
        <w:rPr>
          <w:sz w:val="24"/>
        </w:rPr>
        <w:t>Same;</w:t>
      </w:r>
      <w:r>
        <w:rPr>
          <w:spacing w:val="-1"/>
          <w:sz w:val="24"/>
        </w:rPr>
        <w:t> </w:t>
      </w:r>
      <w:r>
        <w:rPr>
          <w:sz w:val="24"/>
        </w:rPr>
        <w:t>license fees; conditions;</w:t>
      </w:r>
      <w:r>
        <w:rPr>
          <w:spacing w:val="-1"/>
          <w:sz w:val="24"/>
        </w:rPr>
        <w:t> </w:t>
      </w:r>
      <w:r>
        <w:rPr>
          <w:sz w:val="24"/>
        </w:rPr>
        <w:t>renewal; unlawful </w:t>
      </w:r>
      <w:r>
        <w:rPr>
          <w:spacing w:val="-4"/>
          <w:sz w:val="24"/>
        </w:rPr>
        <w:t>acts</w:t>
      </w:r>
    </w:p>
    <w:p>
      <w:pPr>
        <w:pStyle w:val="ListParagraph"/>
        <w:numPr>
          <w:ilvl w:val="1"/>
          <w:numId w:val="150"/>
        </w:numPr>
        <w:tabs>
          <w:tab w:pos="1453" w:val="left" w:leader="none"/>
        </w:tabs>
        <w:spacing w:line="242" w:lineRule="auto" w:before="4" w:after="0"/>
        <w:ind w:left="1453" w:right="1018" w:hanging="864"/>
        <w:jc w:val="left"/>
        <w:rPr>
          <w:sz w:val="24"/>
        </w:rPr>
      </w:pPr>
      <w:r>
        <w:rPr>
          <w:sz w:val="24"/>
        </w:rPr>
        <w:t>Electrician’s</w:t>
      </w:r>
      <w:r>
        <w:rPr>
          <w:spacing w:val="-2"/>
          <w:sz w:val="24"/>
        </w:rPr>
        <w:t> </w:t>
      </w:r>
      <w:r>
        <w:rPr>
          <w:sz w:val="24"/>
        </w:rPr>
        <w:t>or</w:t>
      </w:r>
      <w:r>
        <w:rPr>
          <w:spacing w:val="-2"/>
          <w:sz w:val="24"/>
        </w:rPr>
        <w:t> </w:t>
      </w:r>
      <w:r>
        <w:rPr>
          <w:sz w:val="24"/>
        </w:rPr>
        <w:t>electrical</w:t>
      </w:r>
      <w:r>
        <w:rPr>
          <w:spacing w:val="-2"/>
          <w:sz w:val="24"/>
        </w:rPr>
        <w:t> </w:t>
      </w:r>
      <w:r>
        <w:rPr>
          <w:sz w:val="24"/>
        </w:rPr>
        <w:t>contractor’s</w:t>
      </w:r>
      <w:r>
        <w:rPr>
          <w:spacing w:val="-2"/>
          <w:sz w:val="24"/>
        </w:rPr>
        <w:t> </w:t>
      </w:r>
      <w:r>
        <w:rPr>
          <w:sz w:val="24"/>
        </w:rPr>
        <w:t>bond</w:t>
      </w:r>
      <w:r>
        <w:rPr>
          <w:spacing w:val="-2"/>
          <w:sz w:val="24"/>
        </w:rPr>
        <w:t> </w:t>
      </w:r>
      <w:r>
        <w:rPr>
          <w:sz w:val="24"/>
        </w:rPr>
        <w:t>required;</w:t>
      </w:r>
      <w:r>
        <w:rPr>
          <w:spacing w:val="-2"/>
          <w:sz w:val="24"/>
        </w:rPr>
        <w:t> </w:t>
      </w:r>
      <w:r>
        <w:rPr>
          <w:sz w:val="24"/>
        </w:rPr>
        <w:t>conditions;</w:t>
      </w:r>
      <w:r>
        <w:rPr>
          <w:spacing w:val="-2"/>
          <w:sz w:val="24"/>
        </w:rPr>
        <w:t> </w:t>
      </w:r>
      <w:r>
        <w:rPr>
          <w:sz w:val="24"/>
        </w:rPr>
        <w:t>approval;</w:t>
      </w:r>
      <w:r>
        <w:rPr>
          <w:spacing w:val="-2"/>
          <w:sz w:val="24"/>
        </w:rPr>
        <w:t> </w:t>
      </w:r>
      <w:r>
        <w:rPr>
          <w:sz w:val="24"/>
        </w:rPr>
        <w:t>rights </w:t>
      </w:r>
      <w:r>
        <w:rPr>
          <w:spacing w:val="-2"/>
          <w:sz w:val="24"/>
        </w:rPr>
        <w:t>reserved</w:t>
      </w:r>
    </w:p>
    <w:p>
      <w:pPr>
        <w:pStyle w:val="ListParagraph"/>
        <w:numPr>
          <w:ilvl w:val="1"/>
          <w:numId w:val="150"/>
        </w:numPr>
        <w:tabs>
          <w:tab w:pos="1453" w:val="left" w:leader="none"/>
        </w:tabs>
        <w:spacing w:line="240" w:lineRule="auto" w:before="2" w:after="0"/>
        <w:ind w:left="1453" w:right="0" w:hanging="864"/>
        <w:jc w:val="left"/>
        <w:rPr>
          <w:sz w:val="24"/>
        </w:rPr>
      </w:pPr>
      <w:r>
        <w:rPr>
          <w:spacing w:val="-2"/>
          <w:sz w:val="24"/>
        </w:rPr>
        <w:t>Insurance</w:t>
      </w:r>
    </w:p>
    <w:p>
      <w:pPr>
        <w:pStyle w:val="ListParagraph"/>
        <w:numPr>
          <w:ilvl w:val="1"/>
          <w:numId w:val="150"/>
        </w:numPr>
        <w:tabs>
          <w:tab w:pos="1453" w:val="left" w:leader="none"/>
        </w:tabs>
        <w:spacing w:line="242" w:lineRule="auto" w:before="3" w:after="0"/>
        <w:ind w:left="589" w:right="3648" w:firstLine="0"/>
        <w:jc w:val="left"/>
        <w:rPr>
          <w:sz w:val="24"/>
        </w:rPr>
      </w:pPr>
      <w:r>
        <w:rPr>
          <w:sz w:val="24"/>
        </w:rPr>
        <w:t>License</w:t>
      </w:r>
      <w:r>
        <w:rPr>
          <w:spacing w:val="-6"/>
          <w:sz w:val="24"/>
        </w:rPr>
        <w:t> </w:t>
      </w:r>
      <w:r>
        <w:rPr>
          <w:sz w:val="24"/>
        </w:rPr>
        <w:t>suspension;</w:t>
      </w:r>
      <w:r>
        <w:rPr>
          <w:spacing w:val="-6"/>
          <w:sz w:val="24"/>
        </w:rPr>
        <w:t> </w:t>
      </w:r>
      <w:r>
        <w:rPr>
          <w:sz w:val="24"/>
        </w:rPr>
        <w:t>revocation;</w:t>
      </w:r>
      <w:r>
        <w:rPr>
          <w:spacing w:val="-6"/>
          <w:sz w:val="24"/>
        </w:rPr>
        <w:t> </w:t>
      </w:r>
      <w:r>
        <w:rPr>
          <w:sz w:val="24"/>
        </w:rPr>
        <w:t>appeal;</w:t>
      </w:r>
      <w:r>
        <w:rPr>
          <w:spacing w:val="-6"/>
          <w:sz w:val="24"/>
        </w:rPr>
        <w:t> </w:t>
      </w:r>
      <w:r>
        <w:rPr>
          <w:sz w:val="24"/>
        </w:rPr>
        <w:t>unlawful</w:t>
      </w:r>
      <w:r>
        <w:rPr>
          <w:spacing w:val="-6"/>
          <w:sz w:val="24"/>
        </w:rPr>
        <w:t> </w:t>
      </w:r>
      <w:r>
        <w:rPr>
          <w:sz w:val="24"/>
        </w:rPr>
        <w:t>acts </w:t>
      </w:r>
      <w:r>
        <w:rPr>
          <w:spacing w:val="-4"/>
          <w:sz w:val="24"/>
        </w:rPr>
        <w:t>4-330</w:t>
      </w:r>
      <w:r>
        <w:rPr>
          <w:sz w:val="24"/>
        </w:rPr>
        <w:tab/>
        <w:t>Work by property owners</w:t>
      </w:r>
    </w:p>
    <w:p>
      <w:pPr>
        <w:pStyle w:val="ListParagraph"/>
        <w:numPr>
          <w:ilvl w:val="1"/>
          <w:numId w:val="151"/>
        </w:numPr>
        <w:tabs>
          <w:tab w:pos="1453" w:val="left" w:leader="none"/>
        </w:tabs>
        <w:spacing w:line="240" w:lineRule="auto" w:before="2" w:after="0"/>
        <w:ind w:left="1453" w:right="0" w:hanging="864"/>
        <w:jc w:val="left"/>
        <w:rPr>
          <w:sz w:val="24"/>
        </w:rPr>
      </w:pPr>
      <w:r>
        <w:rPr>
          <w:sz w:val="24"/>
        </w:rPr>
        <w:t>Approved </w:t>
      </w:r>
      <w:r>
        <w:rPr>
          <w:spacing w:val="-2"/>
          <w:sz w:val="24"/>
        </w:rPr>
        <w:t>materials</w:t>
      </w:r>
    </w:p>
    <w:p>
      <w:pPr>
        <w:pStyle w:val="ListParagraph"/>
        <w:numPr>
          <w:ilvl w:val="1"/>
          <w:numId w:val="151"/>
        </w:numPr>
        <w:tabs>
          <w:tab w:pos="1454" w:val="left" w:leader="none"/>
        </w:tabs>
        <w:spacing w:line="240" w:lineRule="auto" w:before="4" w:after="0"/>
        <w:ind w:left="1454" w:right="0" w:hanging="865"/>
        <w:jc w:val="left"/>
        <w:rPr>
          <w:sz w:val="24"/>
        </w:rPr>
      </w:pPr>
      <w:r>
        <w:rPr>
          <w:spacing w:val="-2"/>
          <w:sz w:val="24"/>
        </w:rPr>
        <w:t>Liability</w:t>
      </w:r>
    </w:p>
    <w:p>
      <w:pPr>
        <w:pStyle w:val="ListParagraph"/>
        <w:numPr>
          <w:ilvl w:val="1"/>
          <w:numId w:val="151"/>
        </w:numPr>
        <w:tabs>
          <w:tab w:pos="1454" w:val="left" w:leader="none"/>
        </w:tabs>
        <w:spacing w:line="240" w:lineRule="auto" w:before="3" w:after="0"/>
        <w:ind w:left="1454" w:right="0" w:hanging="865"/>
        <w:jc w:val="left"/>
        <w:rPr>
          <w:sz w:val="24"/>
        </w:rPr>
      </w:pPr>
      <w:r>
        <w:rPr>
          <w:spacing w:val="-2"/>
          <w:sz w:val="24"/>
        </w:rPr>
        <w:t>Severability</w:t>
      </w:r>
    </w:p>
    <w:p>
      <w:pPr>
        <w:pStyle w:val="BodyText"/>
      </w:pPr>
    </w:p>
    <w:p>
      <w:pPr>
        <w:pStyle w:val="BodyText"/>
      </w:pPr>
    </w:p>
    <w:p>
      <w:pPr>
        <w:pStyle w:val="BodyText"/>
      </w:pPr>
    </w:p>
    <w:p>
      <w:pPr>
        <w:pStyle w:val="BodyText"/>
      </w:pPr>
    </w:p>
    <w:p>
      <w:pPr>
        <w:pStyle w:val="BodyText"/>
      </w:pPr>
    </w:p>
    <w:p>
      <w:pPr>
        <w:pStyle w:val="BodyText"/>
        <w:spacing w:before="25"/>
      </w:pPr>
    </w:p>
    <w:p>
      <w:pPr>
        <w:pStyle w:val="BodyText"/>
        <w:spacing w:before="1"/>
        <w:jc w:val="center"/>
      </w:pPr>
      <w:r>
        <w:rPr>
          <w:spacing w:val="-5"/>
        </w:rPr>
        <w:t>19</w:t>
      </w:r>
    </w:p>
    <w:p>
      <w:pPr>
        <w:spacing w:after="0"/>
        <w:jc w:val="center"/>
        <w:sectPr>
          <w:headerReference w:type="default" r:id="rId71"/>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3"/>
        </w:rPr>
        <w:t> </w:t>
      </w:r>
      <w:r>
        <w:rPr/>
        <w:t>4-301</w:t>
      </w:r>
      <w:r>
        <w:rPr>
          <w:spacing w:val="57"/>
        </w:rPr>
        <w:t> </w:t>
      </w:r>
      <w:r>
        <w:rPr>
          <w:spacing w:val="-2"/>
        </w:rPr>
        <w:t>DEFINITIONS.</w:t>
      </w:r>
    </w:p>
    <w:p>
      <w:pPr>
        <w:pStyle w:val="BodyText"/>
        <w:spacing w:before="4"/>
        <w:rPr>
          <w:b/>
        </w:rPr>
      </w:pPr>
    </w:p>
    <w:p>
      <w:pPr>
        <w:pStyle w:val="BodyText"/>
        <w:spacing w:line="242" w:lineRule="auto"/>
        <w:ind w:left="157" w:right="152" w:firstLine="432"/>
      </w:pPr>
      <w:r>
        <w:rPr/>
        <w:t>For</w:t>
      </w:r>
      <w:r>
        <w:rPr>
          <w:spacing w:val="-22"/>
        </w:rPr>
        <w:t> </w:t>
      </w:r>
      <w:r>
        <w:rPr/>
        <w:t>the</w:t>
      </w:r>
      <w:r>
        <w:rPr>
          <w:spacing w:val="-22"/>
        </w:rPr>
        <w:t> </w:t>
      </w:r>
      <w:r>
        <w:rPr/>
        <w:t>purpose</w:t>
      </w:r>
      <w:r>
        <w:rPr>
          <w:spacing w:val="-22"/>
        </w:rPr>
        <w:t> </w:t>
      </w:r>
      <w:r>
        <w:rPr/>
        <w:t>of</w:t>
      </w:r>
      <w:r>
        <w:rPr>
          <w:spacing w:val="-22"/>
        </w:rPr>
        <w:t> </w:t>
      </w:r>
      <w:r>
        <w:rPr/>
        <w:t>this</w:t>
      </w:r>
      <w:r>
        <w:rPr>
          <w:spacing w:val="-22"/>
        </w:rPr>
        <w:t> </w:t>
      </w:r>
      <w:r>
        <w:rPr/>
        <w:t>article,</w:t>
      </w:r>
      <w:r>
        <w:rPr>
          <w:spacing w:val="-22"/>
        </w:rPr>
        <w:t> </w:t>
      </w:r>
      <w:r>
        <w:rPr/>
        <w:t>the</w:t>
      </w:r>
      <w:r>
        <w:rPr>
          <w:spacing w:val="-22"/>
        </w:rPr>
        <w:t> </w:t>
      </w:r>
      <w:r>
        <w:rPr/>
        <w:t>following</w:t>
      </w:r>
      <w:r>
        <w:rPr>
          <w:spacing w:val="-22"/>
        </w:rPr>
        <w:t> </w:t>
      </w:r>
      <w:r>
        <w:rPr/>
        <w:t>definitions</w:t>
      </w:r>
      <w:r>
        <w:rPr>
          <w:spacing w:val="-22"/>
        </w:rPr>
        <w:t> </w:t>
      </w:r>
      <w:r>
        <w:rPr/>
        <w:t>shall</w:t>
      </w:r>
      <w:r>
        <w:rPr>
          <w:spacing w:val="-22"/>
        </w:rPr>
        <w:t> </w:t>
      </w:r>
      <w:r>
        <w:rPr/>
        <w:t>apply</w:t>
      </w:r>
      <w:r>
        <w:rPr>
          <w:spacing w:val="-22"/>
        </w:rPr>
        <w:t> </w:t>
      </w:r>
      <w:r>
        <w:rPr/>
        <w:t>unless</w:t>
      </w:r>
      <w:r>
        <w:rPr>
          <w:spacing w:val="-22"/>
        </w:rPr>
        <w:t> </w:t>
      </w:r>
      <w:r>
        <w:rPr/>
        <w:t>the</w:t>
      </w:r>
      <w:r>
        <w:rPr>
          <w:spacing w:val="-22"/>
        </w:rPr>
        <w:t> </w:t>
      </w:r>
      <w:r>
        <w:rPr/>
        <w:t>context</w:t>
      </w:r>
      <w:r>
        <w:rPr>
          <w:spacing w:val="-22"/>
        </w:rPr>
        <w:t> </w:t>
      </w:r>
      <w:r>
        <w:rPr/>
        <w:t>clearly</w:t>
      </w:r>
      <w:r>
        <w:rPr>
          <w:spacing w:val="-22"/>
        </w:rPr>
        <w:t> </w:t>
      </w:r>
      <w:r>
        <w:rPr/>
        <w:t>indicates or requires a different meaning.</w:t>
      </w:r>
    </w:p>
    <w:p>
      <w:pPr>
        <w:pStyle w:val="BodyText"/>
        <w:spacing w:before="7"/>
      </w:pPr>
    </w:p>
    <w:p>
      <w:pPr>
        <w:pStyle w:val="BodyText"/>
        <w:ind w:left="589"/>
      </w:pPr>
      <w:r>
        <w:rPr>
          <w:b/>
          <w:i/>
          <w:spacing w:val="-2"/>
        </w:rPr>
        <w:t>APPROVED.</w:t>
      </w:r>
      <w:r>
        <w:rPr>
          <w:b/>
          <w:i/>
          <w:spacing w:val="-13"/>
        </w:rPr>
        <w:t> </w:t>
      </w:r>
      <w:r>
        <w:rPr>
          <w:spacing w:val="-2"/>
        </w:rPr>
        <w:t>Approved</w:t>
      </w:r>
      <w:r>
        <w:rPr>
          <w:spacing w:val="-13"/>
        </w:rPr>
        <w:t> </w:t>
      </w:r>
      <w:r>
        <w:rPr>
          <w:spacing w:val="-2"/>
        </w:rPr>
        <w:t>by</w:t>
      </w:r>
      <w:r>
        <w:rPr>
          <w:spacing w:val="-13"/>
        </w:rPr>
        <w:t> </w:t>
      </w:r>
      <w:r>
        <w:rPr>
          <w:spacing w:val="-2"/>
        </w:rPr>
        <w:t>the</w:t>
      </w:r>
      <w:r>
        <w:rPr>
          <w:spacing w:val="-12"/>
        </w:rPr>
        <w:t> </w:t>
      </w:r>
      <w:r>
        <w:rPr>
          <w:spacing w:val="-2"/>
        </w:rPr>
        <w:t>Chief</w:t>
      </w:r>
      <w:r>
        <w:rPr>
          <w:spacing w:val="-13"/>
        </w:rPr>
        <w:t> </w:t>
      </w:r>
      <w:r>
        <w:rPr>
          <w:spacing w:val="-2"/>
        </w:rPr>
        <w:t>Building</w:t>
      </w:r>
      <w:r>
        <w:rPr>
          <w:spacing w:val="-13"/>
        </w:rPr>
        <w:t> </w:t>
      </w:r>
      <w:r>
        <w:rPr>
          <w:spacing w:val="-2"/>
        </w:rPr>
        <w:t>Official,</w:t>
      </w:r>
      <w:r>
        <w:rPr>
          <w:spacing w:val="-12"/>
        </w:rPr>
        <w:t> </w:t>
      </w:r>
      <w:r>
        <w:rPr>
          <w:spacing w:val="-2"/>
        </w:rPr>
        <w:t>the</w:t>
      </w:r>
      <w:r>
        <w:rPr>
          <w:spacing w:val="-13"/>
        </w:rPr>
        <w:t> </w:t>
      </w:r>
      <w:r>
        <w:rPr>
          <w:spacing w:val="-2"/>
        </w:rPr>
        <w:t>Electrical</w:t>
      </w:r>
      <w:r>
        <w:rPr>
          <w:spacing w:val="-13"/>
        </w:rPr>
        <w:t> </w:t>
      </w:r>
      <w:r>
        <w:rPr>
          <w:spacing w:val="-2"/>
        </w:rPr>
        <w:t>Inspector</w:t>
      </w:r>
      <w:r>
        <w:rPr>
          <w:spacing w:val="-13"/>
        </w:rPr>
        <w:t> </w:t>
      </w:r>
      <w:r>
        <w:rPr>
          <w:spacing w:val="-2"/>
        </w:rPr>
        <w:t>or</w:t>
      </w:r>
      <w:r>
        <w:rPr>
          <w:spacing w:val="-12"/>
        </w:rPr>
        <w:t> </w:t>
      </w:r>
      <w:r>
        <w:rPr>
          <w:spacing w:val="-2"/>
        </w:rPr>
        <w:t>his</w:t>
      </w:r>
      <w:r>
        <w:rPr>
          <w:spacing w:val="-13"/>
        </w:rPr>
        <w:t> </w:t>
      </w:r>
      <w:r>
        <w:rPr>
          <w:spacing w:val="-2"/>
        </w:rPr>
        <w:t>or</w:t>
      </w:r>
      <w:r>
        <w:rPr>
          <w:spacing w:val="-13"/>
        </w:rPr>
        <w:t> </w:t>
      </w:r>
      <w:r>
        <w:rPr>
          <w:spacing w:val="-2"/>
        </w:rPr>
        <w:t>her</w:t>
      </w:r>
      <w:r>
        <w:rPr>
          <w:spacing w:val="-12"/>
        </w:rPr>
        <w:t> </w:t>
      </w:r>
      <w:r>
        <w:rPr>
          <w:spacing w:val="-2"/>
        </w:rPr>
        <w:t>designee.</w:t>
      </w:r>
    </w:p>
    <w:p>
      <w:pPr>
        <w:pStyle w:val="BodyText"/>
        <w:spacing w:before="8"/>
      </w:pPr>
    </w:p>
    <w:p>
      <w:pPr>
        <w:pStyle w:val="BodyText"/>
        <w:spacing w:line="242" w:lineRule="auto"/>
        <w:ind w:left="157" w:firstLine="432"/>
      </w:pPr>
      <w:r>
        <w:rPr>
          <w:b/>
          <w:i/>
        </w:rPr>
        <w:t>AUTHORIZED</w:t>
      </w:r>
      <w:r>
        <w:rPr>
          <w:b/>
          <w:i/>
          <w:spacing w:val="-2"/>
        </w:rPr>
        <w:t> </w:t>
      </w:r>
      <w:r>
        <w:rPr>
          <w:b/>
          <w:i/>
        </w:rPr>
        <w:t>PERSON.</w:t>
      </w:r>
      <w:r>
        <w:rPr>
          <w:b/>
          <w:i/>
          <w:spacing w:val="-1"/>
        </w:rPr>
        <w:t> </w:t>
      </w:r>
      <w:r>
        <w:rPr/>
        <w:t>Any</w:t>
      </w:r>
      <w:r>
        <w:rPr>
          <w:spacing w:val="-1"/>
        </w:rPr>
        <w:t> </w:t>
      </w:r>
      <w:r>
        <w:rPr/>
        <w:t>individual,</w:t>
      </w:r>
      <w:r>
        <w:rPr>
          <w:spacing w:val="-1"/>
        </w:rPr>
        <w:t> </w:t>
      </w:r>
      <w:r>
        <w:rPr/>
        <w:t>firm</w:t>
      </w:r>
      <w:r>
        <w:rPr>
          <w:spacing w:val="-3"/>
        </w:rPr>
        <w:t> </w:t>
      </w:r>
      <w:r>
        <w:rPr/>
        <w:t>or</w:t>
      </w:r>
      <w:r>
        <w:rPr>
          <w:spacing w:val="-1"/>
        </w:rPr>
        <w:t> </w:t>
      </w:r>
      <w:r>
        <w:rPr/>
        <w:t>corporation</w:t>
      </w:r>
      <w:r>
        <w:rPr>
          <w:spacing w:val="-1"/>
        </w:rPr>
        <w:t> </w:t>
      </w:r>
      <w:r>
        <w:rPr/>
        <w:t>who</w:t>
      </w:r>
      <w:r>
        <w:rPr>
          <w:spacing w:val="-1"/>
        </w:rPr>
        <w:t> </w:t>
      </w:r>
      <w:r>
        <w:rPr/>
        <w:t>or</w:t>
      </w:r>
      <w:r>
        <w:rPr>
          <w:spacing w:val="-1"/>
        </w:rPr>
        <w:t> </w:t>
      </w:r>
      <w:r>
        <w:rPr/>
        <w:t>which</w:t>
      </w:r>
      <w:r>
        <w:rPr>
          <w:spacing w:val="-1"/>
        </w:rPr>
        <w:t> </w:t>
      </w:r>
      <w:r>
        <w:rPr/>
        <w:t>is</w:t>
      </w:r>
      <w:r>
        <w:rPr>
          <w:spacing w:val="-1"/>
        </w:rPr>
        <w:t> </w:t>
      </w:r>
      <w:r>
        <w:rPr/>
        <w:t>licensed</w:t>
      </w:r>
      <w:r>
        <w:rPr>
          <w:spacing w:val="-1"/>
        </w:rPr>
        <w:t> </w:t>
      </w:r>
      <w:r>
        <w:rPr/>
        <w:t>under</w:t>
      </w:r>
      <w:r>
        <w:rPr>
          <w:spacing w:val="-1"/>
        </w:rPr>
        <w:t> </w:t>
      </w:r>
      <w:r>
        <w:rPr/>
        <w:t>the provisions of this article to do the work as permitted under the specified provisions of this article.</w:t>
      </w:r>
    </w:p>
    <w:p>
      <w:pPr>
        <w:pStyle w:val="BodyText"/>
        <w:spacing w:before="7"/>
      </w:pPr>
    </w:p>
    <w:p>
      <w:pPr>
        <w:pStyle w:val="BodyText"/>
        <w:ind w:left="589"/>
      </w:pPr>
      <w:r>
        <w:rPr>
          <w:b/>
          <w:i/>
        </w:rPr>
        <w:t>CITY.</w:t>
      </w:r>
      <w:r>
        <w:rPr>
          <w:b/>
          <w:i/>
          <w:spacing w:val="-2"/>
        </w:rPr>
        <w:t> </w:t>
      </w:r>
      <w:r>
        <w:rPr/>
        <w:t>The territory</w:t>
      </w:r>
      <w:r>
        <w:rPr>
          <w:spacing w:val="-1"/>
        </w:rPr>
        <w:t> </w:t>
      </w:r>
      <w:r>
        <w:rPr/>
        <w:t>within the</w:t>
      </w:r>
      <w:r>
        <w:rPr>
          <w:spacing w:val="-1"/>
        </w:rPr>
        <w:t> </w:t>
      </w:r>
      <w:r>
        <w:rPr/>
        <w:t>corporate limits</w:t>
      </w:r>
      <w:r>
        <w:rPr>
          <w:spacing w:val="-1"/>
        </w:rPr>
        <w:t> </w:t>
      </w:r>
      <w:r>
        <w:rPr/>
        <w:t>of</w:t>
      </w:r>
      <w:r>
        <w:rPr>
          <w:spacing w:val="-1"/>
        </w:rPr>
        <w:t> </w:t>
      </w:r>
      <w:r>
        <w:rPr/>
        <w:t>this </w:t>
      </w:r>
      <w:r>
        <w:rPr>
          <w:spacing w:val="-2"/>
        </w:rPr>
        <w:t>city.</w:t>
      </w:r>
    </w:p>
    <w:p>
      <w:pPr>
        <w:pStyle w:val="BodyText"/>
        <w:spacing w:before="8"/>
      </w:pPr>
    </w:p>
    <w:p>
      <w:pPr>
        <w:pStyle w:val="BodyText"/>
        <w:spacing w:line="242" w:lineRule="auto"/>
        <w:ind w:left="157" w:firstLine="432"/>
      </w:pPr>
      <w:r>
        <w:rPr>
          <w:b/>
          <w:i/>
        </w:rPr>
        <w:t>CONDUCTOR. </w:t>
      </w:r>
      <w:r>
        <w:rPr/>
        <w:t>A wire or cable or other form of metal suitable for carrying the electric current or </w:t>
      </w:r>
      <w:r>
        <w:rPr>
          <w:spacing w:val="-2"/>
        </w:rPr>
        <w:t>potential.</w:t>
      </w:r>
    </w:p>
    <w:p>
      <w:pPr>
        <w:pStyle w:val="BodyText"/>
        <w:spacing w:before="7"/>
      </w:pPr>
    </w:p>
    <w:p>
      <w:pPr>
        <w:pStyle w:val="Heading3"/>
        <w:rPr>
          <w:i/>
        </w:rPr>
      </w:pPr>
      <w:r>
        <w:rPr>
          <w:i/>
        </w:rPr>
        <w:t>ELECTRICAL</w:t>
      </w:r>
      <w:r>
        <w:rPr>
          <w:i/>
          <w:spacing w:val="-8"/>
        </w:rPr>
        <w:t> </w:t>
      </w:r>
      <w:r>
        <w:rPr>
          <w:i/>
        </w:rPr>
        <w:t>CONSTRUCTION</w:t>
      </w:r>
      <w:r>
        <w:rPr>
          <w:i/>
          <w:spacing w:val="-8"/>
        </w:rPr>
        <w:t> </w:t>
      </w:r>
      <w:r>
        <w:rPr>
          <w:i/>
        </w:rPr>
        <w:t>OR</w:t>
      </w:r>
      <w:r>
        <w:rPr>
          <w:i/>
          <w:spacing w:val="-8"/>
        </w:rPr>
        <w:t> </w:t>
      </w:r>
      <w:r>
        <w:rPr>
          <w:i/>
          <w:spacing w:val="-2"/>
        </w:rPr>
        <w:t>INSTALLATION.</w:t>
      </w:r>
    </w:p>
    <w:p>
      <w:pPr>
        <w:pStyle w:val="BodyText"/>
        <w:spacing w:before="5"/>
        <w:rPr>
          <w:b/>
          <w:i/>
        </w:rPr>
      </w:pPr>
    </w:p>
    <w:p>
      <w:pPr>
        <w:pStyle w:val="ListParagraph"/>
        <w:numPr>
          <w:ilvl w:val="2"/>
          <w:numId w:val="151"/>
        </w:numPr>
        <w:tabs>
          <w:tab w:pos="1451" w:val="left" w:leader="none"/>
        </w:tabs>
        <w:spacing w:line="242" w:lineRule="auto" w:before="0" w:after="0"/>
        <w:ind w:left="157" w:right="153" w:firstLine="864"/>
        <w:jc w:val="both"/>
        <w:rPr>
          <w:sz w:val="24"/>
        </w:rPr>
      </w:pPr>
      <w:r>
        <w:rPr>
          <w:sz w:val="24"/>
        </w:rPr>
        <w:t>Includes all work and materials used in installing, maintaining or extending a system of electrical wiring and all appurtenances, apparatus or equipment used in connection therewith, inside or attached</w:t>
      </w:r>
      <w:r>
        <w:rPr>
          <w:spacing w:val="-5"/>
          <w:sz w:val="24"/>
        </w:rPr>
        <w:t> </w:t>
      </w:r>
      <w:r>
        <w:rPr>
          <w:sz w:val="24"/>
        </w:rPr>
        <w:t>to</w:t>
      </w:r>
      <w:r>
        <w:rPr>
          <w:spacing w:val="-5"/>
          <w:sz w:val="24"/>
        </w:rPr>
        <w:t> </w:t>
      </w:r>
      <w:r>
        <w:rPr>
          <w:sz w:val="24"/>
        </w:rPr>
        <w:t>any</w:t>
      </w:r>
      <w:r>
        <w:rPr>
          <w:spacing w:val="-5"/>
          <w:sz w:val="24"/>
        </w:rPr>
        <w:t> </w:t>
      </w:r>
      <w:r>
        <w:rPr>
          <w:sz w:val="24"/>
        </w:rPr>
        <w:t>building,</w:t>
      </w:r>
      <w:r>
        <w:rPr>
          <w:spacing w:val="-5"/>
          <w:sz w:val="24"/>
        </w:rPr>
        <w:t> </w:t>
      </w:r>
      <w:r>
        <w:rPr>
          <w:sz w:val="24"/>
        </w:rPr>
        <w:t>structure,</w:t>
      </w:r>
      <w:r>
        <w:rPr>
          <w:spacing w:val="-5"/>
          <w:sz w:val="24"/>
        </w:rPr>
        <w:t> </w:t>
      </w:r>
      <w:r>
        <w:rPr>
          <w:sz w:val="24"/>
        </w:rPr>
        <w:t>lot</w:t>
      </w:r>
      <w:r>
        <w:rPr>
          <w:spacing w:val="-5"/>
          <w:sz w:val="24"/>
        </w:rPr>
        <w:t> </w:t>
      </w:r>
      <w:r>
        <w:rPr>
          <w:sz w:val="24"/>
        </w:rPr>
        <w:t>or</w:t>
      </w:r>
      <w:r>
        <w:rPr>
          <w:spacing w:val="-5"/>
          <w:sz w:val="24"/>
        </w:rPr>
        <w:t> </w:t>
      </w:r>
      <w:r>
        <w:rPr>
          <w:sz w:val="24"/>
        </w:rPr>
        <w:t>premises,</w:t>
      </w:r>
      <w:r>
        <w:rPr>
          <w:spacing w:val="-5"/>
          <w:sz w:val="24"/>
        </w:rPr>
        <w:t> </w:t>
      </w:r>
      <w:r>
        <w:rPr>
          <w:sz w:val="24"/>
        </w:rPr>
        <w:t>except</w:t>
      </w:r>
      <w:r>
        <w:rPr>
          <w:spacing w:val="-5"/>
          <w:sz w:val="24"/>
        </w:rPr>
        <w:t> </w:t>
      </w:r>
      <w:r>
        <w:rPr>
          <w:sz w:val="24"/>
        </w:rPr>
        <w:t>industrial</w:t>
      </w:r>
      <w:r>
        <w:rPr>
          <w:spacing w:val="-5"/>
          <w:sz w:val="24"/>
        </w:rPr>
        <w:t> </w:t>
      </w:r>
      <w:r>
        <w:rPr>
          <w:sz w:val="24"/>
        </w:rPr>
        <w:t>plants</w:t>
      </w:r>
      <w:r>
        <w:rPr>
          <w:spacing w:val="-5"/>
          <w:sz w:val="24"/>
        </w:rPr>
        <w:t> </w:t>
      </w:r>
      <w:r>
        <w:rPr>
          <w:sz w:val="24"/>
        </w:rPr>
        <w:t>where</w:t>
      </w:r>
      <w:r>
        <w:rPr>
          <w:spacing w:val="-5"/>
          <w:sz w:val="24"/>
        </w:rPr>
        <w:t> </w:t>
      </w:r>
      <w:r>
        <w:rPr>
          <w:sz w:val="24"/>
        </w:rPr>
        <w:t>full-time</w:t>
      </w:r>
      <w:r>
        <w:rPr>
          <w:spacing w:val="-5"/>
          <w:sz w:val="24"/>
        </w:rPr>
        <w:t> </w:t>
      </w:r>
      <w:r>
        <w:rPr>
          <w:sz w:val="24"/>
        </w:rPr>
        <w:t>maintenance is provided and other agencies providing inspections of installations and facilities.</w:t>
      </w:r>
    </w:p>
    <w:p>
      <w:pPr>
        <w:pStyle w:val="BodyText"/>
        <w:spacing w:before="8"/>
      </w:pPr>
    </w:p>
    <w:p>
      <w:pPr>
        <w:pStyle w:val="ListParagraph"/>
        <w:numPr>
          <w:ilvl w:val="2"/>
          <w:numId w:val="151"/>
        </w:numPr>
        <w:tabs>
          <w:tab w:pos="1451" w:val="left" w:leader="none"/>
        </w:tabs>
        <w:spacing w:line="240" w:lineRule="auto" w:before="0" w:after="0"/>
        <w:ind w:left="1451" w:right="0" w:hanging="430"/>
        <w:jc w:val="left"/>
        <w:rPr>
          <w:sz w:val="24"/>
        </w:rPr>
      </w:pPr>
      <w:r>
        <w:rPr>
          <w:b/>
          <w:i/>
          <w:spacing w:val="-2"/>
          <w:sz w:val="24"/>
        </w:rPr>
        <w:t>ELECTRICAL</w:t>
      </w:r>
      <w:r>
        <w:rPr>
          <w:b/>
          <w:i/>
          <w:spacing w:val="-18"/>
          <w:sz w:val="24"/>
        </w:rPr>
        <w:t> </w:t>
      </w:r>
      <w:r>
        <w:rPr>
          <w:b/>
          <w:i/>
          <w:spacing w:val="-2"/>
          <w:sz w:val="24"/>
        </w:rPr>
        <w:t>CONSTRUCTION</w:t>
      </w:r>
      <w:r>
        <w:rPr>
          <w:b/>
          <w:i/>
          <w:spacing w:val="-20"/>
          <w:sz w:val="24"/>
        </w:rPr>
        <w:t> </w:t>
      </w:r>
      <w:r>
        <w:rPr>
          <w:spacing w:val="-2"/>
          <w:sz w:val="24"/>
        </w:rPr>
        <w:t>shall</w:t>
      </w:r>
      <w:r>
        <w:rPr>
          <w:spacing w:val="-17"/>
          <w:sz w:val="24"/>
        </w:rPr>
        <w:t> </w:t>
      </w:r>
      <w:r>
        <w:rPr>
          <w:spacing w:val="-2"/>
          <w:sz w:val="24"/>
        </w:rPr>
        <w:t>not</w:t>
      </w:r>
      <w:r>
        <w:rPr>
          <w:spacing w:val="-16"/>
          <w:sz w:val="24"/>
        </w:rPr>
        <w:t> </w:t>
      </w:r>
      <w:r>
        <w:rPr>
          <w:spacing w:val="-2"/>
          <w:sz w:val="24"/>
        </w:rPr>
        <w:t>be</w:t>
      </w:r>
      <w:r>
        <w:rPr>
          <w:spacing w:val="-17"/>
          <w:sz w:val="24"/>
        </w:rPr>
        <w:t> </w:t>
      </w:r>
      <w:r>
        <w:rPr>
          <w:spacing w:val="-2"/>
          <w:sz w:val="24"/>
        </w:rPr>
        <w:t>held</w:t>
      </w:r>
      <w:r>
        <w:rPr>
          <w:spacing w:val="-16"/>
          <w:sz w:val="24"/>
        </w:rPr>
        <w:t> </w:t>
      </w:r>
      <w:r>
        <w:rPr>
          <w:spacing w:val="-2"/>
          <w:sz w:val="24"/>
        </w:rPr>
        <w:t>to</w:t>
      </w:r>
      <w:r>
        <w:rPr>
          <w:spacing w:val="-17"/>
          <w:sz w:val="24"/>
        </w:rPr>
        <w:t> </w:t>
      </w:r>
      <w:r>
        <w:rPr>
          <w:spacing w:val="-2"/>
          <w:sz w:val="24"/>
        </w:rPr>
        <w:t>mean</w:t>
      </w:r>
      <w:r>
        <w:rPr>
          <w:spacing w:val="-16"/>
          <w:sz w:val="24"/>
        </w:rPr>
        <w:t> </w:t>
      </w:r>
      <w:r>
        <w:rPr>
          <w:spacing w:val="-2"/>
          <w:sz w:val="24"/>
        </w:rPr>
        <w:t>or</w:t>
      </w:r>
      <w:r>
        <w:rPr>
          <w:spacing w:val="-17"/>
          <w:sz w:val="24"/>
        </w:rPr>
        <w:t> </w:t>
      </w:r>
      <w:r>
        <w:rPr>
          <w:spacing w:val="-2"/>
          <w:sz w:val="24"/>
        </w:rPr>
        <w:t>include</w:t>
      </w:r>
      <w:r>
        <w:rPr>
          <w:spacing w:val="-16"/>
          <w:sz w:val="24"/>
        </w:rPr>
        <w:t> </w:t>
      </w:r>
      <w:r>
        <w:rPr>
          <w:spacing w:val="-2"/>
          <w:sz w:val="24"/>
        </w:rPr>
        <w:t>any</w:t>
      </w:r>
      <w:r>
        <w:rPr>
          <w:spacing w:val="-17"/>
          <w:sz w:val="24"/>
        </w:rPr>
        <w:t> </w:t>
      </w:r>
      <w:r>
        <w:rPr>
          <w:spacing w:val="-2"/>
          <w:sz w:val="24"/>
        </w:rPr>
        <w:t>of</w:t>
      </w:r>
      <w:r>
        <w:rPr>
          <w:spacing w:val="-16"/>
          <w:sz w:val="24"/>
        </w:rPr>
        <w:t> </w:t>
      </w:r>
      <w:r>
        <w:rPr>
          <w:spacing w:val="-2"/>
          <w:sz w:val="24"/>
        </w:rPr>
        <w:t>the</w:t>
      </w:r>
      <w:r>
        <w:rPr>
          <w:spacing w:val="-16"/>
          <w:sz w:val="24"/>
        </w:rPr>
        <w:t> </w:t>
      </w:r>
      <w:r>
        <w:rPr>
          <w:spacing w:val="-2"/>
          <w:sz w:val="24"/>
        </w:rPr>
        <w:t>following:</w:t>
      </w:r>
    </w:p>
    <w:p>
      <w:pPr>
        <w:pStyle w:val="BodyText"/>
        <w:spacing w:before="7"/>
      </w:pPr>
    </w:p>
    <w:p>
      <w:pPr>
        <w:pStyle w:val="ListParagraph"/>
        <w:numPr>
          <w:ilvl w:val="3"/>
          <w:numId w:val="151"/>
        </w:numPr>
        <w:tabs>
          <w:tab w:pos="1883" w:val="left" w:leader="none"/>
        </w:tabs>
        <w:spacing w:line="242" w:lineRule="auto" w:before="0" w:after="0"/>
        <w:ind w:left="157" w:right="154" w:firstLine="1296"/>
        <w:jc w:val="both"/>
        <w:rPr>
          <w:sz w:val="24"/>
        </w:rPr>
      </w:pPr>
      <w:r>
        <w:rPr>
          <w:spacing w:val="-4"/>
          <w:sz w:val="24"/>
        </w:rPr>
        <w:t>The</w:t>
      </w:r>
      <w:r>
        <w:rPr>
          <w:spacing w:val="-8"/>
          <w:sz w:val="24"/>
        </w:rPr>
        <w:t> </w:t>
      </w:r>
      <w:r>
        <w:rPr>
          <w:spacing w:val="-4"/>
          <w:sz w:val="24"/>
        </w:rPr>
        <w:t>replacement</w:t>
      </w:r>
      <w:r>
        <w:rPr>
          <w:spacing w:val="-8"/>
          <w:sz w:val="24"/>
        </w:rPr>
        <w:t> </w:t>
      </w:r>
      <w:r>
        <w:rPr>
          <w:spacing w:val="-4"/>
          <w:sz w:val="24"/>
        </w:rPr>
        <w:t>of</w:t>
      </w:r>
      <w:r>
        <w:rPr>
          <w:spacing w:val="-8"/>
          <w:sz w:val="24"/>
        </w:rPr>
        <w:t> </w:t>
      </w:r>
      <w:r>
        <w:rPr>
          <w:spacing w:val="-4"/>
          <w:sz w:val="24"/>
        </w:rPr>
        <w:t>lamps,</w:t>
      </w:r>
      <w:r>
        <w:rPr>
          <w:spacing w:val="-8"/>
          <w:sz w:val="24"/>
        </w:rPr>
        <w:t> </w:t>
      </w:r>
      <w:r>
        <w:rPr>
          <w:spacing w:val="-4"/>
          <w:sz w:val="24"/>
        </w:rPr>
        <w:t>fuses,</w:t>
      </w:r>
      <w:r>
        <w:rPr>
          <w:spacing w:val="-8"/>
          <w:sz w:val="24"/>
        </w:rPr>
        <w:t> </w:t>
      </w:r>
      <w:r>
        <w:rPr>
          <w:spacing w:val="-4"/>
          <w:sz w:val="24"/>
        </w:rPr>
        <w:t>bulbs</w:t>
      </w:r>
      <w:r>
        <w:rPr>
          <w:spacing w:val="-8"/>
          <w:sz w:val="24"/>
        </w:rPr>
        <w:t> </w:t>
      </w:r>
      <w:r>
        <w:rPr>
          <w:spacing w:val="-4"/>
          <w:sz w:val="24"/>
        </w:rPr>
        <w:t>or</w:t>
      </w:r>
      <w:r>
        <w:rPr>
          <w:spacing w:val="-8"/>
          <w:sz w:val="24"/>
        </w:rPr>
        <w:t> </w:t>
      </w:r>
      <w:r>
        <w:rPr>
          <w:spacing w:val="-4"/>
          <w:sz w:val="24"/>
        </w:rPr>
        <w:t>the</w:t>
      </w:r>
      <w:r>
        <w:rPr>
          <w:spacing w:val="-8"/>
          <w:sz w:val="24"/>
        </w:rPr>
        <w:t> </w:t>
      </w:r>
      <w:r>
        <w:rPr>
          <w:spacing w:val="-4"/>
          <w:sz w:val="24"/>
        </w:rPr>
        <w:t>connection</w:t>
      </w:r>
      <w:r>
        <w:rPr>
          <w:spacing w:val="-8"/>
          <w:sz w:val="24"/>
        </w:rPr>
        <w:t> </w:t>
      </w:r>
      <w:r>
        <w:rPr>
          <w:spacing w:val="-4"/>
          <w:sz w:val="24"/>
        </w:rPr>
        <w:t>of</w:t>
      </w:r>
      <w:r>
        <w:rPr>
          <w:spacing w:val="-8"/>
          <w:sz w:val="24"/>
        </w:rPr>
        <w:t> </w:t>
      </w:r>
      <w:r>
        <w:rPr>
          <w:spacing w:val="-4"/>
          <w:sz w:val="24"/>
        </w:rPr>
        <w:t>portable</w:t>
      </w:r>
      <w:r>
        <w:rPr>
          <w:spacing w:val="-8"/>
          <w:sz w:val="24"/>
        </w:rPr>
        <w:t> </w:t>
      </w:r>
      <w:r>
        <w:rPr>
          <w:spacing w:val="-4"/>
          <w:sz w:val="24"/>
        </w:rPr>
        <w:t>electrical</w:t>
      </w:r>
      <w:r>
        <w:rPr>
          <w:spacing w:val="-8"/>
          <w:sz w:val="24"/>
        </w:rPr>
        <w:t> </w:t>
      </w:r>
      <w:r>
        <w:rPr>
          <w:spacing w:val="-4"/>
          <w:sz w:val="24"/>
        </w:rPr>
        <w:t>equipment </w:t>
      </w:r>
      <w:r>
        <w:rPr>
          <w:spacing w:val="-2"/>
          <w:sz w:val="24"/>
        </w:rPr>
        <w:t>to</w:t>
      </w:r>
      <w:r>
        <w:rPr>
          <w:spacing w:val="-15"/>
          <w:sz w:val="24"/>
        </w:rPr>
        <w:t> </w:t>
      </w:r>
      <w:r>
        <w:rPr>
          <w:spacing w:val="-2"/>
          <w:sz w:val="24"/>
        </w:rPr>
        <w:t>suitable</w:t>
      </w:r>
      <w:r>
        <w:rPr>
          <w:spacing w:val="-13"/>
          <w:sz w:val="24"/>
        </w:rPr>
        <w:t> </w:t>
      </w:r>
      <w:r>
        <w:rPr>
          <w:spacing w:val="-2"/>
          <w:sz w:val="24"/>
        </w:rPr>
        <w:t>permanently</w:t>
      </w:r>
      <w:r>
        <w:rPr>
          <w:spacing w:val="-13"/>
          <w:sz w:val="24"/>
        </w:rPr>
        <w:t> </w:t>
      </w:r>
      <w:r>
        <w:rPr>
          <w:spacing w:val="-2"/>
          <w:sz w:val="24"/>
        </w:rPr>
        <w:t>installed</w:t>
      </w:r>
      <w:r>
        <w:rPr>
          <w:spacing w:val="-13"/>
          <w:sz w:val="24"/>
        </w:rPr>
        <w:t> </w:t>
      </w:r>
      <w:r>
        <w:rPr>
          <w:spacing w:val="-2"/>
          <w:sz w:val="24"/>
        </w:rPr>
        <w:t>receptacles</w:t>
      </w:r>
      <w:r>
        <w:rPr>
          <w:spacing w:val="-13"/>
          <w:sz w:val="24"/>
        </w:rPr>
        <w:t> </w:t>
      </w:r>
      <w:r>
        <w:rPr>
          <w:spacing w:val="-2"/>
          <w:sz w:val="24"/>
        </w:rPr>
        <w:t>and</w:t>
      </w:r>
      <w:r>
        <w:rPr>
          <w:spacing w:val="-13"/>
          <w:sz w:val="24"/>
        </w:rPr>
        <w:t> </w:t>
      </w:r>
      <w:r>
        <w:rPr>
          <w:spacing w:val="-2"/>
          <w:sz w:val="24"/>
        </w:rPr>
        <w:t>replacement</w:t>
      </w:r>
      <w:r>
        <w:rPr>
          <w:spacing w:val="-13"/>
          <w:sz w:val="24"/>
        </w:rPr>
        <w:t> </w:t>
      </w:r>
      <w:r>
        <w:rPr>
          <w:spacing w:val="-2"/>
          <w:sz w:val="24"/>
        </w:rPr>
        <w:t>of</w:t>
      </w:r>
      <w:r>
        <w:rPr>
          <w:spacing w:val="-13"/>
          <w:sz w:val="24"/>
        </w:rPr>
        <w:t> </w:t>
      </w:r>
      <w:r>
        <w:rPr>
          <w:spacing w:val="-2"/>
          <w:sz w:val="24"/>
        </w:rPr>
        <w:t>receptacles</w:t>
      </w:r>
      <w:r>
        <w:rPr>
          <w:spacing w:val="-13"/>
          <w:sz w:val="24"/>
        </w:rPr>
        <w:t> </w:t>
      </w:r>
      <w:r>
        <w:rPr>
          <w:spacing w:val="-2"/>
          <w:sz w:val="24"/>
        </w:rPr>
        <w:t>and</w:t>
      </w:r>
      <w:r>
        <w:rPr>
          <w:spacing w:val="-13"/>
          <w:sz w:val="24"/>
        </w:rPr>
        <w:t> </w:t>
      </w:r>
      <w:r>
        <w:rPr>
          <w:spacing w:val="-2"/>
          <w:sz w:val="24"/>
        </w:rPr>
        <w:t>switches,</w:t>
      </w:r>
      <w:r>
        <w:rPr>
          <w:spacing w:val="-13"/>
          <w:sz w:val="24"/>
        </w:rPr>
        <w:t> </w:t>
      </w:r>
      <w:r>
        <w:rPr>
          <w:spacing w:val="-2"/>
          <w:sz w:val="24"/>
        </w:rPr>
        <w:t>lighting</w:t>
      </w:r>
      <w:r>
        <w:rPr>
          <w:spacing w:val="-13"/>
          <w:sz w:val="24"/>
        </w:rPr>
        <w:t> </w:t>
      </w:r>
      <w:r>
        <w:rPr>
          <w:spacing w:val="-2"/>
          <w:sz w:val="24"/>
        </w:rPr>
        <w:t>fixtures, </w:t>
      </w:r>
      <w:r>
        <w:rPr>
          <w:sz w:val="24"/>
        </w:rPr>
        <w:t>and apparatus where no changes or alterations are made to the wiring;</w:t>
      </w:r>
    </w:p>
    <w:p>
      <w:pPr>
        <w:pStyle w:val="BodyText"/>
        <w:spacing w:before="6"/>
      </w:pPr>
    </w:p>
    <w:p>
      <w:pPr>
        <w:pStyle w:val="ListParagraph"/>
        <w:numPr>
          <w:ilvl w:val="3"/>
          <w:numId w:val="151"/>
        </w:numPr>
        <w:tabs>
          <w:tab w:pos="1884" w:val="left" w:leader="none"/>
        </w:tabs>
        <w:spacing w:line="242" w:lineRule="auto" w:before="1" w:after="0"/>
        <w:ind w:left="157" w:right="159" w:firstLine="1296"/>
        <w:jc w:val="both"/>
        <w:rPr>
          <w:sz w:val="24"/>
        </w:rPr>
      </w:pPr>
      <w:r>
        <w:rPr>
          <w:sz w:val="24"/>
        </w:rPr>
        <w:t>Any</w:t>
      </w:r>
      <w:r>
        <w:rPr>
          <w:spacing w:val="-4"/>
          <w:sz w:val="24"/>
        </w:rPr>
        <w:t> </w:t>
      </w:r>
      <w:r>
        <w:rPr>
          <w:sz w:val="24"/>
        </w:rPr>
        <w:t>work</w:t>
      </w:r>
      <w:r>
        <w:rPr>
          <w:spacing w:val="-4"/>
          <w:sz w:val="24"/>
        </w:rPr>
        <w:t> </w:t>
      </w:r>
      <w:r>
        <w:rPr>
          <w:sz w:val="24"/>
        </w:rPr>
        <w:t>involved</w:t>
      </w:r>
      <w:r>
        <w:rPr>
          <w:spacing w:val="-4"/>
          <w:sz w:val="24"/>
        </w:rPr>
        <w:t> </w:t>
      </w:r>
      <w:r>
        <w:rPr>
          <w:sz w:val="24"/>
        </w:rPr>
        <w:t>in</w:t>
      </w:r>
      <w:r>
        <w:rPr>
          <w:spacing w:val="-4"/>
          <w:sz w:val="24"/>
        </w:rPr>
        <w:t> </w:t>
      </w:r>
      <w:r>
        <w:rPr>
          <w:sz w:val="24"/>
        </w:rPr>
        <w:t>the</w:t>
      </w:r>
      <w:r>
        <w:rPr>
          <w:spacing w:val="-4"/>
          <w:sz w:val="24"/>
        </w:rPr>
        <w:t> </w:t>
      </w:r>
      <w:r>
        <w:rPr>
          <w:sz w:val="24"/>
        </w:rPr>
        <w:t>manufacturing,</w:t>
      </w:r>
      <w:r>
        <w:rPr>
          <w:spacing w:val="-4"/>
          <w:sz w:val="24"/>
        </w:rPr>
        <w:t> </w:t>
      </w:r>
      <w:r>
        <w:rPr>
          <w:sz w:val="24"/>
        </w:rPr>
        <w:t>repair</w:t>
      </w:r>
      <w:r>
        <w:rPr>
          <w:spacing w:val="-4"/>
          <w:sz w:val="24"/>
        </w:rPr>
        <w:t> </w:t>
      </w:r>
      <w:r>
        <w:rPr>
          <w:sz w:val="24"/>
        </w:rPr>
        <w:t>or</w:t>
      </w:r>
      <w:r>
        <w:rPr>
          <w:spacing w:val="-4"/>
          <w:sz w:val="24"/>
        </w:rPr>
        <w:t> </w:t>
      </w:r>
      <w:r>
        <w:rPr>
          <w:sz w:val="24"/>
        </w:rPr>
        <w:t>testing</w:t>
      </w:r>
      <w:r>
        <w:rPr>
          <w:spacing w:val="-4"/>
          <w:sz w:val="24"/>
        </w:rPr>
        <w:t> </w:t>
      </w:r>
      <w:r>
        <w:rPr>
          <w:sz w:val="24"/>
        </w:rPr>
        <w:t>of</w:t>
      </w:r>
      <w:r>
        <w:rPr>
          <w:spacing w:val="-4"/>
          <w:sz w:val="24"/>
        </w:rPr>
        <w:t> </w:t>
      </w:r>
      <w:r>
        <w:rPr>
          <w:sz w:val="24"/>
        </w:rPr>
        <w:t>any</w:t>
      </w:r>
      <w:r>
        <w:rPr>
          <w:spacing w:val="-4"/>
          <w:sz w:val="24"/>
        </w:rPr>
        <w:t> </w:t>
      </w:r>
      <w:r>
        <w:rPr>
          <w:sz w:val="24"/>
        </w:rPr>
        <w:t>electrical</w:t>
      </w:r>
      <w:r>
        <w:rPr>
          <w:spacing w:val="-4"/>
          <w:sz w:val="24"/>
        </w:rPr>
        <w:t> </w:t>
      </w:r>
      <w:r>
        <w:rPr>
          <w:sz w:val="24"/>
        </w:rPr>
        <w:t>equipment or apparatus, but not including any permanent wiring; or</w:t>
      </w:r>
    </w:p>
    <w:p>
      <w:pPr>
        <w:pStyle w:val="BodyText"/>
        <w:spacing w:before="5"/>
      </w:pPr>
    </w:p>
    <w:p>
      <w:pPr>
        <w:pStyle w:val="ListParagraph"/>
        <w:numPr>
          <w:ilvl w:val="3"/>
          <w:numId w:val="151"/>
        </w:numPr>
        <w:tabs>
          <w:tab w:pos="1884" w:val="left" w:leader="none"/>
        </w:tabs>
        <w:spacing w:line="242" w:lineRule="auto" w:before="0" w:after="0"/>
        <w:ind w:left="157" w:right="154" w:firstLine="1296"/>
        <w:jc w:val="both"/>
        <w:rPr>
          <w:sz w:val="24"/>
        </w:rPr>
      </w:pPr>
      <w:r>
        <w:rPr>
          <w:sz w:val="24"/>
        </w:rPr>
        <w:t>Any</w:t>
      </w:r>
      <w:r>
        <w:rPr>
          <w:spacing w:val="-15"/>
          <w:sz w:val="24"/>
        </w:rPr>
        <w:t> </w:t>
      </w:r>
      <w:r>
        <w:rPr>
          <w:sz w:val="24"/>
        </w:rPr>
        <w:t>work</w:t>
      </w:r>
      <w:r>
        <w:rPr>
          <w:spacing w:val="-15"/>
          <w:sz w:val="24"/>
        </w:rPr>
        <w:t> </w:t>
      </w:r>
      <w:r>
        <w:rPr>
          <w:sz w:val="24"/>
        </w:rPr>
        <w:t>in</w:t>
      </w:r>
      <w:r>
        <w:rPr>
          <w:spacing w:val="-15"/>
          <w:sz w:val="24"/>
        </w:rPr>
        <w:t> </w:t>
      </w:r>
      <w:r>
        <w:rPr>
          <w:sz w:val="24"/>
        </w:rPr>
        <w:t>industrial</w:t>
      </w:r>
      <w:r>
        <w:rPr>
          <w:spacing w:val="-15"/>
          <w:sz w:val="24"/>
        </w:rPr>
        <w:t> </w:t>
      </w:r>
      <w:r>
        <w:rPr>
          <w:sz w:val="24"/>
        </w:rPr>
        <w:t>establishments</w:t>
      </w:r>
      <w:r>
        <w:rPr>
          <w:spacing w:val="-15"/>
          <w:sz w:val="24"/>
        </w:rPr>
        <w:t> </w:t>
      </w:r>
      <w:r>
        <w:rPr>
          <w:sz w:val="24"/>
        </w:rPr>
        <w:t>where</w:t>
      </w:r>
      <w:r>
        <w:rPr>
          <w:spacing w:val="-15"/>
          <w:sz w:val="24"/>
        </w:rPr>
        <w:t> </w:t>
      </w:r>
      <w:r>
        <w:rPr>
          <w:sz w:val="24"/>
        </w:rPr>
        <w:t>inspections</w:t>
      </w:r>
      <w:r>
        <w:rPr>
          <w:spacing w:val="-15"/>
          <w:sz w:val="24"/>
        </w:rPr>
        <w:t> </w:t>
      </w:r>
      <w:r>
        <w:rPr>
          <w:sz w:val="24"/>
        </w:rPr>
        <w:t>come</w:t>
      </w:r>
      <w:r>
        <w:rPr>
          <w:spacing w:val="-15"/>
          <w:sz w:val="24"/>
        </w:rPr>
        <w:t> </w:t>
      </w:r>
      <w:r>
        <w:rPr>
          <w:sz w:val="24"/>
        </w:rPr>
        <w:t>under</w:t>
      </w:r>
      <w:r>
        <w:rPr>
          <w:spacing w:val="-15"/>
          <w:sz w:val="24"/>
        </w:rPr>
        <w:t> </w:t>
      </w:r>
      <w:r>
        <w:rPr>
          <w:sz w:val="24"/>
        </w:rPr>
        <w:t>the</w:t>
      </w:r>
      <w:r>
        <w:rPr>
          <w:spacing w:val="-15"/>
          <w:sz w:val="24"/>
        </w:rPr>
        <w:t> </w:t>
      </w:r>
      <w:r>
        <w:rPr>
          <w:sz w:val="24"/>
        </w:rPr>
        <w:t>scope</w:t>
      </w:r>
      <w:r>
        <w:rPr>
          <w:spacing w:val="-15"/>
          <w:sz w:val="24"/>
        </w:rPr>
        <w:t> </w:t>
      </w:r>
      <w:r>
        <w:rPr>
          <w:sz w:val="24"/>
        </w:rPr>
        <w:t>of</w:t>
      </w:r>
      <w:r>
        <w:rPr>
          <w:spacing w:val="-15"/>
          <w:sz w:val="24"/>
        </w:rPr>
        <w:t> </w:t>
      </w:r>
      <w:r>
        <w:rPr>
          <w:sz w:val="24"/>
        </w:rPr>
        <w:t>other inspection agencies.</w:t>
      </w:r>
    </w:p>
    <w:p>
      <w:pPr>
        <w:pStyle w:val="BodyText"/>
        <w:spacing w:before="6"/>
      </w:pPr>
    </w:p>
    <w:p>
      <w:pPr>
        <w:pStyle w:val="BodyText"/>
        <w:spacing w:line="242" w:lineRule="auto"/>
        <w:ind w:left="157" w:firstLine="432"/>
      </w:pPr>
      <w:r>
        <w:rPr>
          <w:b/>
          <w:i/>
        </w:rPr>
        <w:t>EQUIPMENT.</w:t>
      </w:r>
      <w:r>
        <w:rPr>
          <w:b/>
          <w:i/>
          <w:spacing w:val="-5"/>
        </w:rPr>
        <w:t> </w:t>
      </w:r>
      <w:r>
        <w:rPr/>
        <w:t>Conductors,</w:t>
      </w:r>
      <w:r>
        <w:rPr>
          <w:spacing w:val="-4"/>
        </w:rPr>
        <w:t> </w:t>
      </w:r>
      <w:r>
        <w:rPr/>
        <w:t>materials,</w:t>
      </w:r>
      <w:r>
        <w:rPr>
          <w:spacing w:val="-4"/>
        </w:rPr>
        <w:t> </w:t>
      </w:r>
      <w:r>
        <w:rPr/>
        <w:t>fittings,</w:t>
      </w:r>
      <w:r>
        <w:rPr>
          <w:spacing w:val="-4"/>
        </w:rPr>
        <w:t> </w:t>
      </w:r>
      <w:r>
        <w:rPr/>
        <w:t>devices,</w:t>
      </w:r>
      <w:r>
        <w:rPr>
          <w:spacing w:val="-4"/>
        </w:rPr>
        <w:t> </w:t>
      </w:r>
      <w:r>
        <w:rPr/>
        <w:t>appliances,</w:t>
      </w:r>
      <w:r>
        <w:rPr>
          <w:spacing w:val="-4"/>
        </w:rPr>
        <w:t> </w:t>
      </w:r>
      <w:r>
        <w:rPr/>
        <w:t>fixtures,</w:t>
      </w:r>
      <w:r>
        <w:rPr>
          <w:spacing w:val="-4"/>
        </w:rPr>
        <w:t> </w:t>
      </w:r>
      <w:r>
        <w:rPr/>
        <w:t>apparatus,</w:t>
      </w:r>
      <w:r>
        <w:rPr>
          <w:spacing w:val="-4"/>
        </w:rPr>
        <w:t> </w:t>
      </w:r>
      <w:r>
        <w:rPr/>
        <w:t>motors</w:t>
      </w:r>
      <w:r>
        <w:rPr>
          <w:spacing w:val="-4"/>
        </w:rPr>
        <w:t> </w:t>
      </w:r>
      <w:r>
        <w:rPr/>
        <w:t>and the like, used as a part of or in connection with an electrical installation.</w:t>
      </w:r>
    </w:p>
    <w:p>
      <w:pPr>
        <w:pStyle w:val="BodyText"/>
        <w:spacing w:before="7"/>
      </w:pPr>
    </w:p>
    <w:p>
      <w:pPr>
        <w:pStyle w:val="BodyText"/>
        <w:spacing w:line="242" w:lineRule="auto"/>
        <w:ind w:left="157" w:firstLine="432"/>
      </w:pPr>
      <w:r>
        <w:rPr>
          <w:b/>
          <w:i/>
        </w:rPr>
        <w:t>INSPECTOR.</w:t>
      </w:r>
      <w:r>
        <w:rPr>
          <w:b/>
          <w:i/>
          <w:spacing w:val="-4"/>
        </w:rPr>
        <w:t> </w:t>
      </w:r>
      <w:r>
        <w:rPr/>
        <w:t>The</w:t>
      </w:r>
      <w:r>
        <w:rPr>
          <w:spacing w:val="-4"/>
        </w:rPr>
        <w:t> </w:t>
      </w:r>
      <w:r>
        <w:rPr/>
        <w:t>Chief</w:t>
      </w:r>
      <w:r>
        <w:rPr>
          <w:spacing w:val="-4"/>
        </w:rPr>
        <w:t> </w:t>
      </w:r>
      <w:r>
        <w:rPr/>
        <w:t>Building</w:t>
      </w:r>
      <w:r>
        <w:rPr>
          <w:spacing w:val="-4"/>
        </w:rPr>
        <w:t> </w:t>
      </w:r>
      <w:r>
        <w:rPr/>
        <w:t>Official</w:t>
      </w:r>
      <w:r>
        <w:rPr>
          <w:spacing w:val="-4"/>
        </w:rPr>
        <w:t> </w:t>
      </w:r>
      <w:r>
        <w:rPr/>
        <w:t>or</w:t>
      </w:r>
      <w:r>
        <w:rPr>
          <w:spacing w:val="-4"/>
        </w:rPr>
        <w:t> </w:t>
      </w:r>
      <w:r>
        <w:rPr/>
        <w:t>any</w:t>
      </w:r>
      <w:r>
        <w:rPr>
          <w:spacing w:val="-4"/>
        </w:rPr>
        <w:t> </w:t>
      </w:r>
      <w:r>
        <w:rPr/>
        <w:t>individual</w:t>
      </w:r>
      <w:r>
        <w:rPr>
          <w:spacing w:val="-4"/>
        </w:rPr>
        <w:t> </w:t>
      </w:r>
      <w:r>
        <w:rPr/>
        <w:t>who</w:t>
      </w:r>
      <w:r>
        <w:rPr>
          <w:spacing w:val="-4"/>
        </w:rPr>
        <w:t> </w:t>
      </w:r>
      <w:r>
        <w:rPr/>
        <w:t>has</w:t>
      </w:r>
      <w:r>
        <w:rPr>
          <w:spacing w:val="-4"/>
        </w:rPr>
        <w:t> </w:t>
      </w:r>
      <w:r>
        <w:rPr/>
        <w:t>been</w:t>
      </w:r>
      <w:r>
        <w:rPr>
          <w:spacing w:val="-4"/>
        </w:rPr>
        <w:t> </w:t>
      </w:r>
      <w:r>
        <w:rPr/>
        <w:t>appointed</w:t>
      </w:r>
      <w:r>
        <w:rPr>
          <w:spacing w:val="-4"/>
        </w:rPr>
        <w:t> </w:t>
      </w:r>
      <w:r>
        <w:rPr/>
        <w:t>by</w:t>
      </w:r>
      <w:r>
        <w:rPr>
          <w:spacing w:val="-4"/>
        </w:rPr>
        <w:t> </w:t>
      </w:r>
      <w:r>
        <w:rPr/>
        <w:t>the</w:t>
      </w:r>
      <w:r>
        <w:rPr>
          <w:spacing w:val="-4"/>
        </w:rPr>
        <w:t> </w:t>
      </w:r>
      <w:r>
        <w:rPr/>
        <w:t>city</w:t>
      </w:r>
      <w:r>
        <w:rPr>
          <w:spacing w:val="-4"/>
        </w:rPr>
        <w:t> </w:t>
      </w:r>
      <w:r>
        <w:rPr/>
        <w:t>as Electrical Inspector.</w:t>
      </w:r>
    </w:p>
    <w:p>
      <w:pPr>
        <w:pStyle w:val="BodyText"/>
        <w:spacing w:before="6"/>
      </w:pPr>
    </w:p>
    <w:p>
      <w:pPr>
        <w:pStyle w:val="BodyText"/>
        <w:spacing w:line="242" w:lineRule="auto" w:before="1"/>
        <w:ind w:left="157" w:right="152" w:firstLine="432"/>
      </w:pPr>
      <w:r>
        <w:rPr>
          <w:b/>
          <w:i/>
        </w:rPr>
        <w:t>PERSON.</w:t>
      </w:r>
      <w:r>
        <w:rPr>
          <w:b/>
          <w:i/>
          <w:spacing w:val="-4"/>
        </w:rPr>
        <w:t> </w:t>
      </w:r>
      <w:r>
        <w:rPr/>
        <w:t>A</w:t>
      </w:r>
      <w:r>
        <w:rPr>
          <w:spacing w:val="-4"/>
        </w:rPr>
        <w:t> </w:t>
      </w:r>
      <w:r>
        <w:rPr/>
        <w:t>natural</w:t>
      </w:r>
      <w:r>
        <w:rPr>
          <w:spacing w:val="-4"/>
        </w:rPr>
        <w:t> </w:t>
      </w:r>
      <w:r>
        <w:rPr/>
        <w:t>person,</w:t>
      </w:r>
      <w:r>
        <w:rPr>
          <w:spacing w:val="-4"/>
        </w:rPr>
        <w:t> </w:t>
      </w:r>
      <w:r>
        <w:rPr/>
        <w:t>his</w:t>
      </w:r>
      <w:r>
        <w:rPr>
          <w:spacing w:val="-4"/>
        </w:rPr>
        <w:t> </w:t>
      </w:r>
      <w:r>
        <w:rPr/>
        <w:t>or</w:t>
      </w:r>
      <w:r>
        <w:rPr>
          <w:spacing w:val="-4"/>
        </w:rPr>
        <w:t> </w:t>
      </w:r>
      <w:r>
        <w:rPr/>
        <w:t>her</w:t>
      </w:r>
      <w:r>
        <w:rPr>
          <w:spacing w:val="-4"/>
        </w:rPr>
        <w:t> </w:t>
      </w:r>
      <w:r>
        <w:rPr/>
        <w:t>heirs,</w:t>
      </w:r>
      <w:r>
        <w:rPr>
          <w:spacing w:val="-4"/>
        </w:rPr>
        <w:t> </w:t>
      </w:r>
      <w:r>
        <w:rPr/>
        <w:t>executors,</w:t>
      </w:r>
      <w:r>
        <w:rPr>
          <w:spacing w:val="-1"/>
        </w:rPr>
        <w:t> </w:t>
      </w:r>
      <w:r>
        <w:rPr/>
        <w:t>administrators</w:t>
      </w:r>
      <w:r>
        <w:rPr>
          <w:spacing w:val="-4"/>
        </w:rPr>
        <w:t> </w:t>
      </w:r>
      <w:r>
        <w:rPr/>
        <w:t>or</w:t>
      </w:r>
      <w:r>
        <w:rPr>
          <w:spacing w:val="-4"/>
        </w:rPr>
        <w:t> </w:t>
      </w:r>
      <w:r>
        <w:rPr/>
        <w:t>assigns,</w:t>
      </w:r>
      <w:r>
        <w:rPr>
          <w:spacing w:val="-4"/>
        </w:rPr>
        <w:t> </w:t>
      </w:r>
      <w:r>
        <w:rPr/>
        <w:t>and</w:t>
      </w:r>
      <w:r>
        <w:rPr>
          <w:spacing w:val="-4"/>
        </w:rPr>
        <w:t> </w:t>
      </w:r>
      <w:r>
        <w:rPr/>
        <w:t>also</w:t>
      </w:r>
      <w:r>
        <w:rPr>
          <w:spacing w:val="-4"/>
        </w:rPr>
        <w:t> </w:t>
      </w:r>
      <w:r>
        <w:rPr/>
        <w:t>includes a firm, partnership or corporation, its or their successors, assigns or the agent of any of the aforesaid.</w:t>
      </w:r>
    </w:p>
    <w:p>
      <w:pPr>
        <w:spacing w:after="0" w:line="242" w:lineRule="auto"/>
        <w:sectPr>
          <w:headerReference w:type="even" r:id="rId72"/>
          <w:headerReference w:type="default" r:id="rId73"/>
          <w:pgSz w:w="12240" w:h="15840"/>
          <w:pgMar w:header="1095" w:footer="0" w:top="1360" w:bottom="280" w:left="980" w:right="980"/>
          <w:pgNumType w:start="20"/>
        </w:sectPr>
      </w:pPr>
    </w:p>
    <w:p>
      <w:pPr>
        <w:pStyle w:val="BodyText"/>
      </w:pPr>
    </w:p>
    <w:p>
      <w:pPr>
        <w:pStyle w:val="BodyText"/>
        <w:spacing w:before="12"/>
      </w:pPr>
    </w:p>
    <w:p>
      <w:pPr>
        <w:spacing w:line="242" w:lineRule="auto" w:before="0"/>
        <w:ind w:left="157" w:right="154" w:firstLine="432"/>
        <w:jc w:val="both"/>
        <w:rPr>
          <w:sz w:val="24"/>
        </w:rPr>
      </w:pPr>
      <w:r>
        <w:rPr>
          <w:b/>
          <w:i/>
          <w:sz w:val="24"/>
        </w:rPr>
        <w:t>SPECIAL PERMISSION. </w:t>
      </w:r>
      <w:r>
        <w:rPr>
          <w:sz w:val="24"/>
        </w:rPr>
        <w:t>The written consent of the Chief Building Official or the Electrical </w:t>
      </w:r>
      <w:r>
        <w:rPr>
          <w:spacing w:val="-2"/>
          <w:sz w:val="24"/>
        </w:rPr>
        <w:t>Inspector.</w:t>
      </w:r>
    </w:p>
    <w:p>
      <w:pPr>
        <w:pStyle w:val="BodyText"/>
        <w:spacing w:before="6"/>
      </w:pPr>
    </w:p>
    <w:p>
      <w:pPr>
        <w:pStyle w:val="BodyText"/>
        <w:spacing w:line="242" w:lineRule="auto"/>
        <w:ind w:left="157" w:right="156" w:firstLine="432"/>
        <w:jc w:val="both"/>
      </w:pPr>
      <w:r>
        <w:rPr>
          <w:b/>
          <w:i/>
          <w:spacing w:val="-2"/>
        </w:rPr>
        <w:t>SPECIAL</w:t>
      </w:r>
      <w:r>
        <w:rPr>
          <w:b/>
          <w:i/>
          <w:spacing w:val="-13"/>
        </w:rPr>
        <w:t> </w:t>
      </w:r>
      <w:r>
        <w:rPr>
          <w:b/>
          <w:i/>
          <w:spacing w:val="-2"/>
        </w:rPr>
        <w:t>RULING.</w:t>
      </w:r>
      <w:r>
        <w:rPr>
          <w:b/>
          <w:i/>
          <w:spacing w:val="-13"/>
        </w:rPr>
        <w:t> </w:t>
      </w:r>
      <w:r>
        <w:rPr>
          <w:spacing w:val="-2"/>
        </w:rPr>
        <w:t>A</w:t>
      </w:r>
      <w:r>
        <w:rPr>
          <w:spacing w:val="-13"/>
        </w:rPr>
        <w:t> </w:t>
      </w:r>
      <w:r>
        <w:rPr>
          <w:spacing w:val="-2"/>
        </w:rPr>
        <w:t>written</w:t>
      </w:r>
      <w:r>
        <w:rPr>
          <w:spacing w:val="-13"/>
        </w:rPr>
        <w:t> </w:t>
      </w:r>
      <w:r>
        <w:rPr>
          <w:spacing w:val="-2"/>
        </w:rPr>
        <w:t>ruling</w:t>
      </w:r>
      <w:r>
        <w:rPr>
          <w:spacing w:val="-13"/>
        </w:rPr>
        <w:t> </w:t>
      </w:r>
      <w:r>
        <w:rPr>
          <w:spacing w:val="-2"/>
        </w:rPr>
        <w:t>filed</w:t>
      </w:r>
      <w:r>
        <w:rPr>
          <w:spacing w:val="-13"/>
        </w:rPr>
        <w:t> </w:t>
      </w:r>
      <w:r>
        <w:rPr>
          <w:spacing w:val="-2"/>
        </w:rPr>
        <w:t>in</w:t>
      </w:r>
      <w:r>
        <w:rPr>
          <w:spacing w:val="-13"/>
        </w:rPr>
        <w:t> </w:t>
      </w:r>
      <w:r>
        <w:rPr>
          <w:spacing w:val="-2"/>
        </w:rPr>
        <w:t>the</w:t>
      </w:r>
      <w:r>
        <w:rPr>
          <w:spacing w:val="-13"/>
        </w:rPr>
        <w:t> </w:t>
      </w:r>
      <w:r>
        <w:rPr>
          <w:spacing w:val="-2"/>
        </w:rPr>
        <w:t>office</w:t>
      </w:r>
      <w:r>
        <w:rPr>
          <w:spacing w:val="-13"/>
        </w:rPr>
        <w:t> </w:t>
      </w:r>
      <w:r>
        <w:rPr>
          <w:spacing w:val="-2"/>
        </w:rPr>
        <w:t>of</w:t>
      </w:r>
      <w:r>
        <w:rPr>
          <w:spacing w:val="-13"/>
        </w:rPr>
        <w:t> </w:t>
      </w:r>
      <w:r>
        <w:rPr>
          <w:spacing w:val="-2"/>
        </w:rPr>
        <w:t>the</w:t>
      </w:r>
      <w:r>
        <w:rPr>
          <w:spacing w:val="-13"/>
        </w:rPr>
        <w:t> </w:t>
      </w:r>
      <w:r>
        <w:rPr>
          <w:spacing w:val="-2"/>
        </w:rPr>
        <w:t>Chief</w:t>
      </w:r>
      <w:r>
        <w:rPr>
          <w:spacing w:val="-13"/>
        </w:rPr>
        <w:t> </w:t>
      </w:r>
      <w:r>
        <w:rPr>
          <w:spacing w:val="-2"/>
        </w:rPr>
        <w:t>Building</w:t>
      </w:r>
      <w:r>
        <w:rPr>
          <w:spacing w:val="-13"/>
        </w:rPr>
        <w:t> </w:t>
      </w:r>
      <w:r>
        <w:rPr>
          <w:spacing w:val="-2"/>
        </w:rPr>
        <w:t>Official</w:t>
      </w:r>
      <w:r>
        <w:rPr>
          <w:spacing w:val="-13"/>
        </w:rPr>
        <w:t> </w:t>
      </w:r>
      <w:r>
        <w:rPr>
          <w:spacing w:val="-2"/>
        </w:rPr>
        <w:t>or</w:t>
      </w:r>
      <w:r>
        <w:rPr>
          <w:spacing w:val="-13"/>
        </w:rPr>
        <w:t> </w:t>
      </w:r>
      <w:r>
        <w:rPr>
          <w:spacing w:val="-2"/>
        </w:rPr>
        <w:t>the</w:t>
      </w:r>
      <w:r>
        <w:rPr>
          <w:spacing w:val="-12"/>
        </w:rPr>
        <w:t> </w:t>
      </w:r>
      <w:r>
        <w:rPr>
          <w:spacing w:val="-2"/>
        </w:rPr>
        <w:t>Electrical Inspector.</w:t>
      </w:r>
    </w:p>
    <w:p>
      <w:pPr>
        <w:pStyle w:val="BodyText"/>
      </w:pPr>
    </w:p>
    <w:p>
      <w:pPr>
        <w:pStyle w:val="BodyText"/>
        <w:spacing w:before="13"/>
      </w:pPr>
    </w:p>
    <w:p>
      <w:pPr>
        <w:pStyle w:val="Heading1"/>
      </w:pPr>
      <w:r>
        <w:rPr/>
        <w:t>§</w:t>
      </w:r>
      <w:r>
        <w:rPr>
          <w:spacing w:val="-7"/>
        </w:rPr>
        <w:t> </w:t>
      </w:r>
      <w:r>
        <w:rPr/>
        <w:t>4-302</w:t>
      </w:r>
      <w:r>
        <w:rPr>
          <w:spacing w:val="53"/>
        </w:rPr>
        <w:t> </w:t>
      </w:r>
      <w:r>
        <w:rPr/>
        <w:t>ADOPTION</w:t>
      </w:r>
      <w:r>
        <w:rPr>
          <w:spacing w:val="-4"/>
        </w:rPr>
        <w:t> </w:t>
      </w:r>
      <w:r>
        <w:rPr/>
        <w:t>OF</w:t>
      </w:r>
      <w:r>
        <w:rPr>
          <w:spacing w:val="-4"/>
        </w:rPr>
        <w:t> </w:t>
      </w:r>
      <w:r>
        <w:rPr/>
        <w:t>ELECTRICAL</w:t>
      </w:r>
      <w:r>
        <w:rPr>
          <w:spacing w:val="-4"/>
        </w:rPr>
        <w:t> </w:t>
      </w:r>
      <w:r>
        <w:rPr/>
        <w:t>CODE</w:t>
      </w:r>
      <w:r>
        <w:rPr>
          <w:spacing w:val="-4"/>
        </w:rPr>
        <w:t> </w:t>
      </w:r>
      <w:r>
        <w:rPr/>
        <w:t>BY</w:t>
      </w:r>
      <w:r>
        <w:rPr>
          <w:spacing w:val="-4"/>
        </w:rPr>
        <w:t> </w:t>
      </w:r>
      <w:r>
        <w:rPr>
          <w:spacing w:val="-2"/>
        </w:rPr>
        <w:t>REFERENCE.</w:t>
      </w:r>
    </w:p>
    <w:p>
      <w:pPr>
        <w:pStyle w:val="BodyText"/>
        <w:spacing w:before="5"/>
        <w:rPr>
          <w:b/>
        </w:rPr>
      </w:pPr>
    </w:p>
    <w:p>
      <w:pPr>
        <w:pStyle w:val="ListParagraph"/>
        <w:numPr>
          <w:ilvl w:val="0"/>
          <w:numId w:val="152"/>
        </w:numPr>
        <w:tabs>
          <w:tab w:pos="1019" w:val="left" w:leader="none"/>
        </w:tabs>
        <w:spacing w:line="242" w:lineRule="auto" w:before="0" w:after="0"/>
        <w:ind w:left="157" w:right="153" w:firstLine="432"/>
        <w:jc w:val="both"/>
        <w:rPr>
          <w:sz w:val="24"/>
        </w:rPr>
      </w:pPr>
      <w:r>
        <w:rPr>
          <w:sz w:val="24"/>
        </w:rPr>
        <w:t>The</w:t>
      </w:r>
      <w:r>
        <w:rPr>
          <w:spacing w:val="-8"/>
          <w:sz w:val="24"/>
        </w:rPr>
        <w:t> </w:t>
      </w:r>
      <w:r>
        <w:rPr>
          <w:sz w:val="24"/>
        </w:rPr>
        <w:t>standard</w:t>
      </w:r>
      <w:r>
        <w:rPr>
          <w:spacing w:val="-8"/>
          <w:sz w:val="24"/>
        </w:rPr>
        <w:t> </w:t>
      </w:r>
      <w:r>
        <w:rPr>
          <w:sz w:val="24"/>
        </w:rPr>
        <w:t>code</w:t>
      </w:r>
      <w:r>
        <w:rPr>
          <w:spacing w:val="-8"/>
          <w:sz w:val="24"/>
        </w:rPr>
        <w:t> </w:t>
      </w:r>
      <w:r>
        <w:rPr>
          <w:sz w:val="24"/>
        </w:rPr>
        <w:t>known</w:t>
      </w:r>
      <w:r>
        <w:rPr>
          <w:spacing w:val="-8"/>
          <w:sz w:val="24"/>
        </w:rPr>
        <w:t> </w:t>
      </w:r>
      <w:r>
        <w:rPr>
          <w:sz w:val="24"/>
        </w:rPr>
        <w:t>as</w:t>
      </w:r>
      <w:r>
        <w:rPr>
          <w:spacing w:val="-8"/>
          <w:sz w:val="24"/>
        </w:rPr>
        <w:t> </w:t>
      </w:r>
      <w:r>
        <w:rPr>
          <w:sz w:val="24"/>
        </w:rPr>
        <w:t>the</w:t>
      </w:r>
      <w:r>
        <w:rPr>
          <w:spacing w:val="-8"/>
          <w:sz w:val="24"/>
        </w:rPr>
        <w:t> </w:t>
      </w:r>
      <w:r>
        <w:rPr>
          <w:sz w:val="24"/>
        </w:rPr>
        <w:t>National</w:t>
      </w:r>
      <w:r>
        <w:rPr>
          <w:spacing w:val="-8"/>
          <w:sz w:val="24"/>
        </w:rPr>
        <w:t> </w:t>
      </w:r>
      <w:r>
        <w:rPr>
          <w:sz w:val="24"/>
        </w:rPr>
        <w:t>Electrical</w:t>
      </w:r>
      <w:r>
        <w:rPr>
          <w:spacing w:val="-9"/>
          <w:sz w:val="24"/>
        </w:rPr>
        <w:t> </w:t>
      </w:r>
      <w:r>
        <w:rPr>
          <w:sz w:val="24"/>
        </w:rPr>
        <w:t>Code</w:t>
      </w:r>
      <w:r>
        <w:rPr>
          <w:spacing w:val="-9"/>
          <w:sz w:val="24"/>
        </w:rPr>
        <w:t> </w:t>
      </w:r>
      <w:r>
        <w:rPr>
          <w:sz w:val="24"/>
        </w:rPr>
        <w:t>of</w:t>
      </w:r>
      <w:r>
        <w:rPr>
          <w:spacing w:val="-9"/>
          <w:sz w:val="24"/>
        </w:rPr>
        <w:t> </w:t>
      </w:r>
      <w:r>
        <w:rPr>
          <w:sz w:val="24"/>
        </w:rPr>
        <w:t>2014,</w:t>
      </w:r>
      <w:r>
        <w:rPr>
          <w:spacing w:val="-9"/>
          <w:sz w:val="24"/>
        </w:rPr>
        <w:t> </w:t>
      </w:r>
      <w:r>
        <w:rPr>
          <w:sz w:val="24"/>
        </w:rPr>
        <w:t>a</w:t>
      </w:r>
      <w:r>
        <w:rPr>
          <w:spacing w:val="-9"/>
          <w:sz w:val="24"/>
        </w:rPr>
        <w:t> </w:t>
      </w:r>
      <w:r>
        <w:rPr>
          <w:sz w:val="24"/>
        </w:rPr>
        <w:t>publication</w:t>
      </w:r>
      <w:r>
        <w:rPr>
          <w:spacing w:val="-8"/>
          <w:sz w:val="24"/>
        </w:rPr>
        <w:t> </w:t>
      </w:r>
      <w:r>
        <w:rPr>
          <w:sz w:val="24"/>
        </w:rPr>
        <w:t>of</w:t>
      </w:r>
      <w:r>
        <w:rPr>
          <w:spacing w:val="-8"/>
          <w:sz w:val="24"/>
        </w:rPr>
        <w:t> </w:t>
      </w:r>
      <w:r>
        <w:rPr>
          <w:sz w:val="24"/>
        </w:rPr>
        <w:t>the</w:t>
      </w:r>
      <w:r>
        <w:rPr>
          <w:spacing w:val="-8"/>
          <w:sz w:val="24"/>
        </w:rPr>
        <w:t> </w:t>
      </w:r>
      <w:r>
        <w:rPr>
          <w:sz w:val="24"/>
        </w:rPr>
        <w:t>National Fire Protection Association, the same being a standard code for the installation of electrical wiring and apparatus</w:t>
      </w:r>
      <w:r>
        <w:rPr>
          <w:spacing w:val="-7"/>
          <w:sz w:val="24"/>
        </w:rPr>
        <w:t> </w:t>
      </w:r>
      <w:r>
        <w:rPr>
          <w:sz w:val="24"/>
        </w:rPr>
        <w:t>and</w:t>
      </w:r>
      <w:r>
        <w:rPr>
          <w:spacing w:val="-7"/>
          <w:sz w:val="24"/>
        </w:rPr>
        <w:t> </w:t>
      </w:r>
      <w:r>
        <w:rPr>
          <w:sz w:val="24"/>
        </w:rPr>
        <w:t>available</w:t>
      </w:r>
      <w:r>
        <w:rPr>
          <w:spacing w:val="-7"/>
          <w:sz w:val="24"/>
        </w:rPr>
        <w:t> </w:t>
      </w:r>
      <w:r>
        <w:rPr>
          <w:sz w:val="24"/>
        </w:rPr>
        <w:t>in</w:t>
      </w:r>
      <w:r>
        <w:rPr>
          <w:spacing w:val="-7"/>
          <w:sz w:val="24"/>
        </w:rPr>
        <w:t> </w:t>
      </w:r>
      <w:r>
        <w:rPr>
          <w:sz w:val="24"/>
        </w:rPr>
        <w:t>book</w:t>
      </w:r>
      <w:r>
        <w:rPr>
          <w:spacing w:val="-7"/>
          <w:sz w:val="24"/>
        </w:rPr>
        <w:t> </w:t>
      </w:r>
      <w:r>
        <w:rPr>
          <w:sz w:val="24"/>
        </w:rPr>
        <w:t>and</w:t>
      </w:r>
      <w:r>
        <w:rPr>
          <w:spacing w:val="-7"/>
          <w:sz w:val="24"/>
        </w:rPr>
        <w:t> </w:t>
      </w:r>
      <w:r>
        <w:rPr>
          <w:sz w:val="24"/>
        </w:rPr>
        <w:t>pamphlet</w:t>
      </w:r>
      <w:r>
        <w:rPr>
          <w:spacing w:val="-7"/>
          <w:sz w:val="24"/>
        </w:rPr>
        <w:t> </w:t>
      </w:r>
      <w:r>
        <w:rPr>
          <w:sz w:val="24"/>
        </w:rPr>
        <w:t>form</w:t>
      </w:r>
      <w:r>
        <w:rPr>
          <w:spacing w:val="-9"/>
          <w:sz w:val="24"/>
        </w:rPr>
        <w:t> </w:t>
      </w:r>
      <w:r>
        <w:rPr>
          <w:sz w:val="24"/>
        </w:rPr>
        <w:t>is</w:t>
      </w:r>
      <w:r>
        <w:rPr>
          <w:spacing w:val="-8"/>
          <w:sz w:val="24"/>
        </w:rPr>
        <w:t> </w:t>
      </w:r>
      <w:r>
        <w:rPr>
          <w:sz w:val="24"/>
        </w:rPr>
        <w:t>hereby</w:t>
      </w:r>
      <w:r>
        <w:rPr>
          <w:spacing w:val="-7"/>
          <w:sz w:val="24"/>
        </w:rPr>
        <w:t> </w:t>
      </w:r>
      <w:r>
        <w:rPr>
          <w:sz w:val="24"/>
        </w:rPr>
        <w:t>incorporated</w:t>
      </w:r>
      <w:r>
        <w:rPr>
          <w:spacing w:val="-7"/>
          <w:sz w:val="24"/>
        </w:rPr>
        <w:t> </w:t>
      </w:r>
      <w:r>
        <w:rPr>
          <w:sz w:val="24"/>
        </w:rPr>
        <w:t>by</w:t>
      </w:r>
      <w:r>
        <w:rPr>
          <w:spacing w:val="-7"/>
          <w:sz w:val="24"/>
        </w:rPr>
        <w:t> </w:t>
      </w:r>
      <w:r>
        <w:rPr>
          <w:sz w:val="24"/>
        </w:rPr>
        <w:t>reference</w:t>
      </w:r>
      <w:r>
        <w:rPr>
          <w:spacing w:val="-7"/>
          <w:sz w:val="24"/>
        </w:rPr>
        <w:t> </w:t>
      </w:r>
      <w:r>
        <w:rPr>
          <w:sz w:val="24"/>
        </w:rPr>
        <w:t>herein</w:t>
      </w:r>
      <w:r>
        <w:rPr>
          <w:spacing w:val="-7"/>
          <w:sz w:val="24"/>
        </w:rPr>
        <w:t> </w:t>
      </w:r>
      <w:r>
        <w:rPr>
          <w:sz w:val="24"/>
        </w:rPr>
        <w:t>and</w:t>
      </w:r>
      <w:r>
        <w:rPr>
          <w:spacing w:val="-7"/>
          <w:sz w:val="24"/>
        </w:rPr>
        <w:t> </w:t>
      </w:r>
      <w:r>
        <w:rPr>
          <w:sz w:val="24"/>
        </w:rPr>
        <w:t>made a</w:t>
      </w:r>
      <w:r>
        <w:rPr>
          <w:spacing w:val="-11"/>
          <w:sz w:val="24"/>
        </w:rPr>
        <w:t> </w:t>
      </w:r>
      <w:r>
        <w:rPr>
          <w:sz w:val="24"/>
        </w:rPr>
        <w:t>part</w:t>
      </w:r>
      <w:r>
        <w:rPr>
          <w:spacing w:val="-11"/>
          <w:sz w:val="24"/>
        </w:rPr>
        <w:t> </w:t>
      </w:r>
      <w:r>
        <w:rPr>
          <w:sz w:val="24"/>
        </w:rPr>
        <w:t>of</w:t>
      </w:r>
      <w:r>
        <w:rPr>
          <w:spacing w:val="-11"/>
          <w:sz w:val="24"/>
        </w:rPr>
        <w:t> </w:t>
      </w:r>
      <w:r>
        <w:rPr>
          <w:sz w:val="24"/>
        </w:rPr>
        <w:t>this</w:t>
      </w:r>
      <w:r>
        <w:rPr>
          <w:spacing w:val="-11"/>
          <w:sz w:val="24"/>
        </w:rPr>
        <w:t> </w:t>
      </w:r>
      <w:r>
        <w:rPr>
          <w:sz w:val="24"/>
        </w:rPr>
        <w:t>article</w:t>
      </w:r>
      <w:r>
        <w:rPr>
          <w:spacing w:val="-11"/>
          <w:sz w:val="24"/>
        </w:rPr>
        <w:t> </w:t>
      </w:r>
      <w:r>
        <w:rPr>
          <w:sz w:val="24"/>
        </w:rPr>
        <w:t>as</w:t>
      </w:r>
      <w:r>
        <w:rPr>
          <w:spacing w:val="-11"/>
          <w:sz w:val="24"/>
        </w:rPr>
        <w:t> </w:t>
      </w:r>
      <w:r>
        <w:rPr>
          <w:sz w:val="24"/>
        </w:rPr>
        <w:t>authorized</w:t>
      </w:r>
      <w:r>
        <w:rPr>
          <w:spacing w:val="-11"/>
          <w:sz w:val="24"/>
        </w:rPr>
        <w:t> </w:t>
      </w:r>
      <w:r>
        <w:rPr>
          <w:sz w:val="24"/>
        </w:rPr>
        <w:t>and</w:t>
      </w:r>
      <w:r>
        <w:rPr>
          <w:spacing w:val="-11"/>
          <w:sz w:val="24"/>
        </w:rPr>
        <w:t> </w:t>
      </w:r>
      <w:r>
        <w:rPr>
          <w:sz w:val="24"/>
        </w:rPr>
        <w:t>in</w:t>
      </w:r>
      <w:r>
        <w:rPr>
          <w:spacing w:val="-10"/>
          <w:sz w:val="24"/>
        </w:rPr>
        <w:t> </w:t>
      </w:r>
      <w:r>
        <w:rPr>
          <w:sz w:val="24"/>
        </w:rPr>
        <w:t>the</w:t>
      </w:r>
      <w:r>
        <w:rPr>
          <w:spacing w:val="-11"/>
          <w:sz w:val="24"/>
        </w:rPr>
        <w:t> </w:t>
      </w:r>
      <w:r>
        <w:rPr>
          <w:sz w:val="24"/>
        </w:rPr>
        <w:t>manner</w:t>
      </w:r>
      <w:r>
        <w:rPr>
          <w:spacing w:val="-11"/>
          <w:sz w:val="24"/>
        </w:rPr>
        <w:t> </w:t>
      </w:r>
      <w:r>
        <w:rPr>
          <w:sz w:val="24"/>
        </w:rPr>
        <w:t>prescribed</w:t>
      </w:r>
      <w:r>
        <w:rPr>
          <w:spacing w:val="-11"/>
          <w:sz w:val="24"/>
        </w:rPr>
        <w:t> </w:t>
      </w:r>
      <w:r>
        <w:rPr>
          <w:sz w:val="24"/>
        </w:rPr>
        <w:t>by</w:t>
      </w:r>
      <w:r>
        <w:rPr>
          <w:spacing w:val="-11"/>
          <w:sz w:val="24"/>
        </w:rPr>
        <w:t> </w:t>
      </w:r>
      <w:r>
        <w:rPr>
          <w:sz w:val="24"/>
        </w:rPr>
        <w:t>K.S.A.</w:t>
      </w:r>
      <w:r>
        <w:rPr>
          <w:spacing w:val="-11"/>
          <w:sz w:val="24"/>
        </w:rPr>
        <w:t> </w:t>
      </w:r>
      <w:r>
        <w:rPr>
          <w:sz w:val="24"/>
        </w:rPr>
        <w:t>12-3009</w:t>
      </w:r>
      <w:r>
        <w:rPr>
          <w:spacing w:val="-11"/>
          <w:sz w:val="24"/>
        </w:rPr>
        <w:t> </w:t>
      </w:r>
      <w:r>
        <w:rPr>
          <w:sz w:val="24"/>
        </w:rPr>
        <w:t>through</w:t>
      </w:r>
      <w:r>
        <w:rPr>
          <w:spacing w:val="-11"/>
          <w:sz w:val="24"/>
        </w:rPr>
        <w:t> </w:t>
      </w:r>
      <w:r>
        <w:rPr>
          <w:sz w:val="24"/>
        </w:rPr>
        <w:t>12-3012.</w:t>
      </w:r>
      <w:r>
        <w:rPr>
          <w:spacing w:val="-11"/>
          <w:sz w:val="24"/>
        </w:rPr>
        <w:t> </w:t>
      </w:r>
      <w:r>
        <w:rPr>
          <w:sz w:val="24"/>
        </w:rPr>
        <w:t>One copy</w:t>
      </w:r>
      <w:r>
        <w:rPr>
          <w:spacing w:val="-12"/>
          <w:sz w:val="24"/>
        </w:rPr>
        <w:t> </w:t>
      </w:r>
      <w:r>
        <w:rPr>
          <w:sz w:val="24"/>
        </w:rPr>
        <w:t>shall</w:t>
      </w:r>
      <w:r>
        <w:rPr>
          <w:spacing w:val="-12"/>
          <w:sz w:val="24"/>
        </w:rPr>
        <w:t> </w:t>
      </w:r>
      <w:r>
        <w:rPr>
          <w:sz w:val="24"/>
        </w:rPr>
        <w:t>be</w:t>
      </w:r>
      <w:r>
        <w:rPr>
          <w:spacing w:val="-12"/>
          <w:sz w:val="24"/>
        </w:rPr>
        <w:t> </w:t>
      </w:r>
      <w:r>
        <w:rPr>
          <w:sz w:val="24"/>
        </w:rPr>
        <w:t>marked</w:t>
      </w:r>
      <w:r>
        <w:rPr>
          <w:spacing w:val="-12"/>
          <w:sz w:val="24"/>
        </w:rPr>
        <w:t> </w:t>
      </w:r>
      <w:r>
        <w:rPr>
          <w:sz w:val="24"/>
        </w:rPr>
        <w:t>or</w:t>
      </w:r>
      <w:r>
        <w:rPr>
          <w:spacing w:val="-12"/>
          <w:sz w:val="24"/>
        </w:rPr>
        <w:t> </w:t>
      </w:r>
      <w:r>
        <w:rPr>
          <w:sz w:val="24"/>
        </w:rPr>
        <w:t>stamped</w:t>
      </w:r>
      <w:r>
        <w:rPr>
          <w:spacing w:val="-12"/>
          <w:sz w:val="24"/>
        </w:rPr>
        <w:t> </w:t>
      </w:r>
      <w:r>
        <w:rPr>
          <w:sz w:val="24"/>
        </w:rPr>
        <w:t>“Official</w:t>
      </w:r>
      <w:r>
        <w:rPr>
          <w:spacing w:val="-12"/>
          <w:sz w:val="24"/>
        </w:rPr>
        <w:t> </w:t>
      </w:r>
      <w:r>
        <w:rPr>
          <w:sz w:val="24"/>
        </w:rPr>
        <w:t>Copy</w:t>
      </w:r>
      <w:r>
        <w:rPr>
          <w:spacing w:val="-12"/>
          <w:sz w:val="24"/>
        </w:rPr>
        <w:t> </w:t>
      </w:r>
      <w:r>
        <w:rPr>
          <w:sz w:val="24"/>
        </w:rPr>
        <w:t>as</w:t>
      </w:r>
      <w:r>
        <w:rPr>
          <w:spacing w:val="-12"/>
          <w:sz w:val="24"/>
        </w:rPr>
        <w:t> </w:t>
      </w:r>
      <w:r>
        <w:rPr>
          <w:sz w:val="24"/>
        </w:rPr>
        <w:t>Incorporated</w:t>
      </w:r>
      <w:r>
        <w:rPr>
          <w:spacing w:val="-13"/>
          <w:sz w:val="24"/>
        </w:rPr>
        <w:t> </w:t>
      </w:r>
      <w:r>
        <w:rPr>
          <w:sz w:val="24"/>
        </w:rPr>
        <w:t>by</w:t>
      </w:r>
      <w:r>
        <w:rPr>
          <w:spacing w:val="-13"/>
          <w:sz w:val="24"/>
        </w:rPr>
        <w:t> </w:t>
      </w:r>
      <w:r>
        <w:rPr>
          <w:sz w:val="24"/>
        </w:rPr>
        <w:t>the</w:t>
      </w:r>
      <w:r>
        <w:rPr>
          <w:spacing w:val="-13"/>
          <w:sz w:val="24"/>
        </w:rPr>
        <w:t> </w:t>
      </w:r>
      <w:r>
        <w:rPr>
          <w:sz w:val="24"/>
        </w:rPr>
        <w:t>Code</w:t>
      </w:r>
      <w:r>
        <w:rPr>
          <w:spacing w:val="-13"/>
          <w:sz w:val="24"/>
        </w:rPr>
        <w:t> </w:t>
      </w:r>
      <w:r>
        <w:rPr>
          <w:sz w:val="24"/>
        </w:rPr>
        <w:t>of</w:t>
      </w:r>
      <w:r>
        <w:rPr>
          <w:spacing w:val="-13"/>
          <w:sz w:val="24"/>
        </w:rPr>
        <w:t> </w:t>
      </w:r>
      <w:r>
        <w:rPr>
          <w:sz w:val="24"/>
        </w:rPr>
        <w:t>the</w:t>
      </w:r>
      <w:r>
        <w:rPr>
          <w:spacing w:val="-12"/>
          <w:sz w:val="24"/>
        </w:rPr>
        <w:t> </w:t>
      </w:r>
      <w:r>
        <w:rPr>
          <w:sz w:val="24"/>
        </w:rPr>
        <w:t>City</w:t>
      </w:r>
      <w:r>
        <w:rPr>
          <w:spacing w:val="-12"/>
          <w:sz w:val="24"/>
        </w:rPr>
        <w:t> </w:t>
      </w:r>
      <w:r>
        <w:rPr>
          <w:sz w:val="24"/>
        </w:rPr>
        <w:t>of</w:t>
      </w:r>
      <w:r>
        <w:rPr>
          <w:spacing w:val="-12"/>
          <w:sz w:val="24"/>
        </w:rPr>
        <w:t> </w:t>
      </w:r>
      <w:r>
        <w:rPr>
          <w:sz w:val="24"/>
        </w:rPr>
        <w:t>Gridley”,</w:t>
      </w:r>
      <w:r>
        <w:rPr>
          <w:spacing w:val="-12"/>
          <w:sz w:val="24"/>
        </w:rPr>
        <w:t> </w:t>
      </w:r>
      <w:r>
        <w:rPr>
          <w:sz w:val="24"/>
        </w:rPr>
        <w:t>and </w:t>
      </w:r>
      <w:r>
        <w:rPr>
          <w:spacing w:val="-2"/>
          <w:sz w:val="24"/>
        </w:rPr>
        <w:t>shall</w:t>
      </w:r>
      <w:r>
        <w:rPr>
          <w:spacing w:val="-10"/>
          <w:sz w:val="24"/>
        </w:rPr>
        <w:t> </w:t>
      </w:r>
      <w:r>
        <w:rPr>
          <w:spacing w:val="-2"/>
          <w:sz w:val="24"/>
        </w:rPr>
        <w:t>be</w:t>
      </w:r>
      <w:r>
        <w:rPr>
          <w:spacing w:val="-10"/>
          <w:sz w:val="24"/>
        </w:rPr>
        <w:t> </w:t>
      </w:r>
      <w:r>
        <w:rPr>
          <w:spacing w:val="-2"/>
          <w:sz w:val="24"/>
        </w:rPr>
        <w:t>filed</w:t>
      </w:r>
      <w:r>
        <w:rPr>
          <w:spacing w:val="-10"/>
          <w:sz w:val="24"/>
        </w:rPr>
        <w:t> </w:t>
      </w:r>
      <w:r>
        <w:rPr>
          <w:spacing w:val="-2"/>
          <w:sz w:val="24"/>
        </w:rPr>
        <w:t>with</w:t>
      </w:r>
      <w:r>
        <w:rPr>
          <w:spacing w:val="-10"/>
          <w:sz w:val="24"/>
        </w:rPr>
        <w:t> </w:t>
      </w:r>
      <w:r>
        <w:rPr>
          <w:spacing w:val="-2"/>
          <w:sz w:val="24"/>
        </w:rPr>
        <w:t>the</w:t>
      </w:r>
      <w:r>
        <w:rPr>
          <w:spacing w:val="-10"/>
          <w:sz w:val="24"/>
        </w:rPr>
        <w:t> </w:t>
      </w:r>
      <w:r>
        <w:rPr>
          <w:spacing w:val="-2"/>
          <w:sz w:val="24"/>
        </w:rPr>
        <w:t>City</w:t>
      </w:r>
      <w:r>
        <w:rPr>
          <w:spacing w:val="-10"/>
          <w:sz w:val="24"/>
        </w:rPr>
        <w:t> </w:t>
      </w:r>
      <w:r>
        <w:rPr>
          <w:spacing w:val="-2"/>
          <w:sz w:val="24"/>
        </w:rPr>
        <w:t>Clerk</w:t>
      </w:r>
      <w:r>
        <w:rPr>
          <w:spacing w:val="-11"/>
          <w:sz w:val="24"/>
        </w:rPr>
        <w:t> </w:t>
      </w:r>
      <w:r>
        <w:rPr>
          <w:spacing w:val="-2"/>
          <w:sz w:val="24"/>
        </w:rPr>
        <w:t>to</w:t>
      </w:r>
      <w:r>
        <w:rPr>
          <w:spacing w:val="-10"/>
          <w:sz w:val="24"/>
        </w:rPr>
        <w:t> </w:t>
      </w:r>
      <w:r>
        <w:rPr>
          <w:spacing w:val="-2"/>
          <w:sz w:val="24"/>
        </w:rPr>
        <w:t>be</w:t>
      </w:r>
      <w:r>
        <w:rPr>
          <w:spacing w:val="-10"/>
          <w:sz w:val="24"/>
        </w:rPr>
        <w:t> </w:t>
      </w:r>
      <w:r>
        <w:rPr>
          <w:spacing w:val="-2"/>
          <w:sz w:val="24"/>
        </w:rPr>
        <w:t>open</w:t>
      </w:r>
      <w:r>
        <w:rPr>
          <w:spacing w:val="-10"/>
          <w:sz w:val="24"/>
        </w:rPr>
        <w:t> </w:t>
      </w:r>
      <w:r>
        <w:rPr>
          <w:spacing w:val="-2"/>
          <w:sz w:val="24"/>
        </w:rPr>
        <w:t>to</w:t>
      </w:r>
      <w:r>
        <w:rPr>
          <w:spacing w:val="-10"/>
          <w:sz w:val="24"/>
        </w:rPr>
        <w:t> </w:t>
      </w:r>
      <w:r>
        <w:rPr>
          <w:spacing w:val="-2"/>
          <w:sz w:val="24"/>
        </w:rPr>
        <w:t>inspection</w:t>
      </w:r>
      <w:r>
        <w:rPr>
          <w:spacing w:val="-10"/>
          <w:sz w:val="24"/>
        </w:rPr>
        <w:t> </w:t>
      </w:r>
      <w:r>
        <w:rPr>
          <w:spacing w:val="-2"/>
          <w:sz w:val="24"/>
        </w:rPr>
        <w:t>and</w:t>
      </w:r>
      <w:r>
        <w:rPr>
          <w:spacing w:val="-10"/>
          <w:sz w:val="24"/>
        </w:rPr>
        <w:t> </w:t>
      </w:r>
      <w:r>
        <w:rPr>
          <w:spacing w:val="-2"/>
          <w:sz w:val="24"/>
        </w:rPr>
        <w:t>available</w:t>
      </w:r>
      <w:r>
        <w:rPr>
          <w:spacing w:val="-10"/>
          <w:sz w:val="24"/>
        </w:rPr>
        <w:t> </w:t>
      </w:r>
      <w:r>
        <w:rPr>
          <w:spacing w:val="-2"/>
          <w:sz w:val="24"/>
        </w:rPr>
        <w:t>to</w:t>
      </w:r>
      <w:r>
        <w:rPr>
          <w:spacing w:val="-10"/>
          <w:sz w:val="24"/>
        </w:rPr>
        <w:t> </w:t>
      </w:r>
      <w:r>
        <w:rPr>
          <w:spacing w:val="-2"/>
          <w:sz w:val="24"/>
        </w:rPr>
        <w:t>the</w:t>
      </w:r>
      <w:r>
        <w:rPr>
          <w:spacing w:val="-10"/>
          <w:sz w:val="24"/>
        </w:rPr>
        <w:t> </w:t>
      </w:r>
      <w:r>
        <w:rPr>
          <w:spacing w:val="-2"/>
          <w:sz w:val="24"/>
        </w:rPr>
        <w:t>public</w:t>
      </w:r>
      <w:r>
        <w:rPr>
          <w:spacing w:val="-10"/>
          <w:sz w:val="24"/>
        </w:rPr>
        <w:t> </w:t>
      </w:r>
      <w:r>
        <w:rPr>
          <w:spacing w:val="-2"/>
          <w:sz w:val="24"/>
        </w:rPr>
        <w:t>at</w:t>
      </w:r>
      <w:r>
        <w:rPr>
          <w:spacing w:val="-10"/>
          <w:sz w:val="24"/>
        </w:rPr>
        <w:t> </w:t>
      </w:r>
      <w:r>
        <w:rPr>
          <w:spacing w:val="-2"/>
          <w:sz w:val="24"/>
        </w:rPr>
        <w:t>all</w:t>
      </w:r>
      <w:r>
        <w:rPr>
          <w:spacing w:val="-10"/>
          <w:sz w:val="24"/>
        </w:rPr>
        <w:t> </w:t>
      </w:r>
      <w:r>
        <w:rPr>
          <w:spacing w:val="-2"/>
          <w:sz w:val="24"/>
        </w:rPr>
        <w:t>reasonable</w:t>
      </w:r>
      <w:r>
        <w:rPr>
          <w:spacing w:val="-10"/>
          <w:sz w:val="24"/>
        </w:rPr>
        <w:t> </w:t>
      </w:r>
      <w:r>
        <w:rPr>
          <w:spacing w:val="-2"/>
          <w:sz w:val="24"/>
        </w:rPr>
        <w:t>hours </w:t>
      </w:r>
      <w:r>
        <w:rPr>
          <w:sz w:val="24"/>
        </w:rPr>
        <w:t>of business.</w:t>
      </w:r>
    </w:p>
    <w:p>
      <w:pPr>
        <w:pStyle w:val="BodyText"/>
        <w:spacing w:before="9"/>
      </w:pPr>
    </w:p>
    <w:p>
      <w:pPr>
        <w:pStyle w:val="ListParagraph"/>
        <w:numPr>
          <w:ilvl w:val="0"/>
          <w:numId w:val="152"/>
        </w:numPr>
        <w:tabs>
          <w:tab w:pos="1019" w:val="left" w:leader="none"/>
        </w:tabs>
        <w:spacing w:line="242" w:lineRule="auto" w:before="0" w:after="0"/>
        <w:ind w:left="157" w:right="154" w:firstLine="432"/>
        <w:jc w:val="both"/>
        <w:rPr>
          <w:sz w:val="24"/>
        </w:rPr>
      </w:pPr>
      <w:r>
        <w:rPr>
          <w:sz w:val="24"/>
        </w:rPr>
        <w:t>Any</w:t>
      </w:r>
      <w:r>
        <w:rPr>
          <w:spacing w:val="-13"/>
          <w:sz w:val="24"/>
        </w:rPr>
        <w:t> </w:t>
      </w:r>
      <w:r>
        <w:rPr>
          <w:sz w:val="24"/>
        </w:rPr>
        <w:t>person</w:t>
      </w:r>
      <w:r>
        <w:rPr>
          <w:spacing w:val="-13"/>
          <w:sz w:val="24"/>
        </w:rPr>
        <w:t> </w:t>
      </w:r>
      <w:r>
        <w:rPr>
          <w:sz w:val="24"/>
        </w:rPr>
        <w:t>violating</w:t>
      </w:r>
      <w:r>
        <w:rPr>
          <w:spacing w:val="-13"/>
          <w:sz w:val="24"/>
        </w:rPr>
        <w:t> </w:t>
      </w:r>
      <w:r>
        <w:rPr>
          <w:sz w:val="24"/>
        </w:rPr>
        <w:t>any</w:t>
      </w:r>
      <w:r>
        <w:rPr>
          <w:spacing w:val="-13"/>
          <w:sz w:val="24"/>
        </w:rPr>
        <w:t> </w:t>
      </w:r>
      <w:r>
        <w:rPr>
          <w:sz w:val="24"/>
        </w:rPr>
        <w:t>provision</w:t>
      </w:r>
      <w:r>
        <w:rPr>
          <w:spacing w:val="-14"/>
          <w:sz w:val="24"/>
        </w:rPr>
        <w:t> </w:t>
      </w:r>
      <w:r>
        <w:rPr>
          <w:sz w:val="24"/>
        </w:rPr>
        <w:t>of</w:t>
      </w:r>
      <w:r>
        <w:rPr>
          <w:spacing w:val="-14"/>
          <w:sz w:val="24"/>
        </w:rPr>
        <w:t> </w:t>
      </w:r>
      <w:r>
        <w:rPr>
          <w:sz w:val="24"/>
        </w:rPr>
        <w:t>such</w:t>
      </w:r>
      <w:r>
        <w:rPr>
          <w:spacing w:val="-14"/>
          <w:sz w:val="24"/>
        </w:rPr>
        <w:t> </w:t>
      </w:r>
      <w:r>
        <w:rPr>
          <w:sz w:val="24"/>
        </w:rPr>
        <w:t>code</w:t>
      </w:r>
      <w:r>
        <w:rPr>
          <w:spacing w:val="-14"/>
          <w:sz w:val="24"/>
        </w:rPr>
        <w:t> </w:t>
      </w:r>
      <w:r>
        <w:rPr>
          <w:sz w:val="24"/>
        </w:rPr>
        <w:t>shall</w:t>
      </w:r>
      <w:r>
        <w:rPr>
          <w:spacing w:val="-14"/>
          <w:sz w:val="24"/>
        </w:rPr>
        <w:t> </w:t>
      </w:r>
      <w:r>
        <w:rPr>
          <w:sz w:val="24"/>
        </w:rPr>
        <w:t>be</w:t>
      </w:r>
      <w:r>
        <w:rPr>
          <w:spacing w:val="-14"/>
          <w:sz w:val="24"/>
        </w:rPr>
        <w:t> </w:t>
      </w:r>
      <w:r>
        <w:rPr>
          <w:sz w:val="24"/>
        </w:rPr>
        <w:t>punished</w:t>
      </w:r>
      <w:r>
        <w:rPr>
          <w:spacing w:val="-14"/>
          <w:sz w:val="24"/>
        </w:rPr>
        <w:t> </w:t>
      </w:r>
      <w:r>
        <w:rPr>
          <w:sz w:val="24"/>
        </w:rPr>
        <w:t>as</w:t>
      </w:r>
      <w:r>
        <w:rPr>
          <w:spacing w:val="-14"/>
          <w:sz w:val="24"/>
        </w:rPr>
        <w:t> </w:t>
      </w:r>
      <w:r>
        <w:rPr>
          <w:sz w:val="24"/>
        </w:rPr>
        <w:t>provided</w:t>
      </w:r>
      <w:r>
        <w:rPr>
          <w:spacing w:val="-14"/>
          <w:sz w:val="24"/>
        </w:rPr>
        <w:t> </w:t>
      </w:r>
      <w:r>
        <w:rPr>
          <w:sz w:val="24"/>
        </w:rPr>
        <w:t>in</w:t>
      </w:r>
      <w:r>
        <w:rPr>
          <w:spacing w:val="-14"/>
          <w:sz w:val="24"/>
        </w:rPr>
        <w:t> </w:t>
      </w:r>
      <w:r>
        <w:rPr>
          <w:sz w:val="24"/>
        </w:rPr>
        <w:t>§</w:t>
      </w:r>
      <w:r>
        <w:rPr>
          <w:spacing w:val="-14"/>
          <w:sz w:val="24"/>
        </w:rPr>
        <w:t> </w:t>
      </w:r>
      <w:r>
        <w:rPr>
          <w:sz w:val="24"/>
        </w:rPr>
        <w:t>1-116</w:t>
      </w:r>
      <w:r>
        <w:rPr>
          <w:spacing w:val="-14"/>
          <w:sz w:val="24"/>
        </w:rPr>
        <w:t> </w:t>
      </w:r>
      <w:r>
        <w:rPr>
          <w:sz w:val="24"/>
        </w:rPr>
        <w:t>of</w:t>
      </w:r>
      <w:r>
        <w:rPr>
          <w:spacing w:val="-14"/>
          <w:sz w:val="24"/>
        </w:rPr>
        <w:t> </w:t>
      </w:r>
      <w:r>
        <w:rPr>
          <w:sz w:val="24"/>
        </w:rPr>
        <w:t>this </w:t>
      </w:r>
      <w:r>
        <w:rPr>
          <w:spacing w:val="-2"/>
          <w:sz w:val="24"/>
        </w:rPr>
        <w:t>code.</w:t>
      </w:r>
    </w:p>
    <w:p>
      <w:pPr>
        <w:pStyle w:val="BodyText"/>
      </w:pPr>
    </w:p>
    <w:p>
      <w:pPr>
        <w:pStyle w:val="BodyText"/>
        <w:spacing w:before="13"/>
      </w:pPr>
    </w:p>
    <w:p>
      <w:pPr>
        <w:pStyle w:val="Heading1"/>
      </w:pPr>
      <w:r>
        <w:rPr/>
        <w:t>§</w:t>
      </w:r>
      <w:r>
        <w:rPr>
          <w:spacing w:val="-5"/>
        </w:rPr>
        <w:t> </w:t>
      </w:r>
      <w:r>
        <w:rPr/>
        <w:t>4-303</w:t>
      </w:r>
      <w:r>
        <w:rPr>
          <w:spacing w:val="53"/>
        </w:rPr>
        <w:t> </w:t>
      </w:r>
      <w:r>
        <w:rPr/>
        <w:t>ADDITIONAL</w:t>
      </w:r>
      <w:r>
        <w:rPr>
          <w:spacing w:val="-4"/>
        </w:rPr>
        <w:t> </w:t>
      </w:r>
      <w:r>
        <w:rPr>
          <w:spacing w:val="-2"/>
        </w:rPr>
        <w:t>PROVISIONS.</w:t>
      </w:r>
    </w:p>
    <w:p>
      <w:pPr>
        <w:pStyle w:val="BodyText"/>
        <w:spacing w:before="5"/>
        <w:rPr>
          <w:b/>
        </w:rPr>
      </w:pPr>
    </w:p>
    <w:p>
      <w:pPr>
        <w:pStyle w:val="BodyText"/>
        <w:spacing w:line="242" w:lineRule="auto"/>
        <w:ind w:left="157" w:right="154" w:firstLine="432"/>
        <w:jc w:val="both"/>
      </w:pPr>
      <w:r>
        <w:rPr>
          <w:spacing w:val="-2"/>
        </w:rPr>
        <w:t>The</w:t>
      </w:r>
      <w:r>
        <w:rPr>
          <w:spacing w:val="-13"/>
        </w:rPr>
        <w:t> </w:t>
      </w:r>
      <w:r>
        <w:rPr>
          <w:spacing w:val="-2"/>
        </w:rPr>
        <w:t>following</w:t>
      </w:r>
      <w:r>
        <w:rPr>
          <w:spacing w:val="-13"/>
        </w:rPr>
        <w:t> </w:t>
      </w:r>
      <w:r>
        <w:rPr>
          <w:spacing w:val="-2"/>
        </w:rPr>
        <w:t>sections</w:t>
      </w:r>
      <w:r>
        <w:rPr>
          <w:spacing w:val="-13"/>
        </w:rPr>
        <w:t> </w:t>
      </w:r>
      <w:r>
        <w:rPr>
          <w:spacing w:val="-2"/>
        </w:rPr>
        <w:t>of</w:t>
      </w:r>
      <w:r>
        <w:rPr>
          <w:spacing w:val="-13"/>
        </w:rPr>
        <w:t> </w:t>
      </w:r>
      <w:r>
        <w:rPr>
          <w:spacing w:val="-2"/>
        </w:rPr>
        <w:t>this</w:t>
      </w:r>
      <w:r>
        <w:rPr>
          <w:spacing w:val="-13"/>
        </w:rPr>
        <w:t> </w:t>
      </w:r>
      <w:r>
        <w:rPr>
          <w:spacing w:val="-2"/>
        </w:rPr>
        <w:t>article</w:t>
      </w:r>
      <w:r>
        <w:rPr>
          <w:spacing w:val="-13"/>
        </w:rPr>
        <w:t> </w:t>
      </w:r>
      <w:r>
        <w:rPr>
          <w:spacing w:val="-2"/>
        </w:rPr>
        <w:t>are</w:t>
      </w:r>
      <w:r>
        <w:rPr>
          <w:spacing w:val="-13"/>
        </w:rPr>
        <w:t> </w:t>
      </w:r>
      <w:r>
        <w:rPr>
          <w:spacing w:val="-2"/>
        </w:rPr>
        <w:t>in</w:t>
      </w:r>
      <w:r>
        <w:rPr>
          <w:spacing w:val="-13"/>
        </w:rPr>
        <w:t> </w:t>
      </w:r>
      <w:r>
        <w:rPr>
          <w:spacing w:val="-2"/>
        </w:rPr>
        <w:t>addition</w:t>
      </w:r>
      <w:r>
        <w:rPr>
          <w:spacing w:val="-13"/>
        </w:rPr>
        <w:t> </w:t>
      </w:r>
      <w:r>
        <w:rPr>
          <w:spacing w:val="-2"/>
        </w:rPr>
        <w:t>to</w:t>
      </w:r>
      <w:r>
        <w:rPr>
          <w:spacing w:val="-13"/>
        </w:rPr>
        <w:t> </w:t>
      </w:r>
      <w:r>
        <w:rPr>
          <w:spacing w:val="-2"/>
        </w:rPr>
        <w:t>the</w:t>
      </w:r>
      <w:r>
        <w:rPr>
          <w:spacing w:val="-13"/>
        </w:rPr>
        <w:t> </w:t>
      </w:r>
      <w:r>
        <w:rPr>
          <w:spacing w:val="-2"/>
        </w:rPr>
        <w:t>provisions</w:t>
      </w:r>
      <w:r>
        <w:rPr>
          <w:spacing w:val="-13"/>
        </w:rPr>
        <w:t> </w:t>
      </w:r>
      <w:r>
        <w:rPr>
          <w:spacing w:val="-2"/>
        </w:rPr>
        <w:t>of</w:t>
      </w:r>
      <w:r>
        <w:rPr>
          <w:spacing w:val="-13"/>
        </w:rPr>
        <w:t> </w:t>
      </w:r>
      <w:r>
        <w:rPr>
          <w:spacing w:val="-2"/>
        </w:rPr>
        <w:t>the</w:t>
      </w:r>
      <w:r>
        <w:rPr>
          <w:spacing w:val="-13"/>
        </w:rPr>
        <w:t> </w:t>
      </w:r>
      <w:r>
        <w:rPr>
          <w:spacing w:val="-2"/>
        </w:rPr>
        <w:t>standard</w:t>
      </w:r>
      <w:r>
        <w:rPr>
          <w:spacing w:val="-13"/>
        </w:rPr>
        <w:t> </w:t>
      </w:r>
      <w:r>
        <w:rPr>
          <w:spacing w:val="-2"/>
        </w:rPr>
        <w:t>code</w:t>
      </w:r>
      <w:r>
        <w:rPr>
          <w:spacing w:val="-13"/>
        </w:rPr>
        <w:t> </w:t>
      </w:r>
      <w:r>
        <w:rPr>
          <w:spacing w:val="-2"/>
        </w:rPr>
        <w:t>incorporated </w:t>
      </w:r>
      <w:r>
        <w:rPr/>
        <w:t>by reference in § 4-302.</w:t>
      </w:r>
    </w:p>
    <w:p>
      <w:pPr>
        <w:pStyle w:val="BodyText"/>
      </w:pPr>
    </w:p>
    <w:p>
      <w:pPr>
        <w:pStyle w:val="BodyText"/>
        <w:spacing w:before="12"/>
      </w:pPr>
    </w:p>
    <w:p>
      <w:pPr>
        <w:pStyle w:val="Heading1"/>
      </w:pPr>
      <w:r>
        <w:rPr/>
        <w:t>§</w:t>
      </w:r>
      <w:r>
        <w:rPr>
          <w:spacing w:val="-5"/>
        </w:rPr>
        <w:t> </w:t>
      </w:r>
      <w:r>
        <w:rPr/>
        <w:t>4-304</w:t>
      </w:r>
      <w:r>
        <w:rPr>
          <w:spacing w:val="51"/>
        </w:rPr>
        <w:t> </w:t>
      </w:r>
      <w:r>
        <w:rPr/>
        <w:t>BUILDING</w:t>
      </w:r>
      <w:r>
        <w:rPr>
          <w:spacing w:val="-5"/>
        </w:rPr>
        <w:t> </w:t>
      </w:r>
      <w:r>
        <w:rPr/>
        <w:t>OFFICIAL;</w:t>
      </w:r>
      <w:r>
        <w:rPr>
          <w:spacing w:val="-4"/>
        </w:rPr>
        <w:t> </w:t>
      </w:r>
      <w:r>
        <w:rPr>
          <w:spacing w:val="-2"/>
        </w:rPr>
        <w:t>AUTHORITY.</w:t>
      </w:r>
    </w:p>
    <w:p>
      <w:pPr>
        <w:pStyle w:val="BodyText"/>
        <w:spacing w:before="5"/>
        <w:rPr>
          <w:b/>
        </w:rPr>
      </w:pPr>
    </w:p>
    <w:p>
      <w:pPr>
        <w:pStyle w:val="BodyText"/>
        <w:spacing w:line="242" w:lineRule="auto"/>
        <w:ind w:left="157" w:right="153" w:firstLine="432"/>
        <w:jc w:val="both"/>
      </w:pPr>
      <w:r>
        <w:rPr/>
        <w:t>The</w:t>
      </w:r>
      <w:r>
        <w:rPr>
          <w:spacing w:val="-2"/>
        </w:rPr>
        <w:t> </w:t>
      </w:r>
      <w:r>
        <w:rPr/>
        <w:t>Building</w:t>
      </w:r>
      <w:r>
        <w:rPr>
          <w:spacing w:val="-2"/>
        </w:rPr>
        <w:t> </w:t>
      </w:r>
      <w:r>
        <w:rPr/>
        <w:t>Inspector</w:t>
      </w:r>
      <w:r>
        <w:rPr>
          <w:spacing w:val="-2"/>
        </w:rPr>
        <w:t> </w:t>
      </w:r>
      <w:r>
        <w:rPr/>
        <w:t>or</w:t>
      </w:r>
      <w:r>
        <w:rPr>
          <w:spacing w:val="-2"/>
        </w:rPr>
        <w:t> </w:t>
      </w:r>
      <w:r>
        <w:rPr/>
        <w:t>his</w:t>
      </w:r>
      <w:r>
        <w:rPr>
          <w:spacing w:val="-2"/>
        </w:rPr>
        <w:t> </w:t>
      </w:r>
      <w:r>
        <w:rPr/>
        <w:t>or</w:t>
      </w:r>
      <w:r>
        <w:rPr>
          <w:spacing w:val="-2"/>
        </w:rPr>
        <w:t> </w:t>
      </w:r>
      <w:r>
        <w:rPr/>
        <w:t>her</w:t>
      </w:r>
      <w:r>
        <w:rPr>
          <w:spacing w:val="-2"/>
        </w:rPr>
        <w:t> </w:t>
      </w:r>
      <w:r>
        <w:rPr/>
        <w:t>authorized</w:t>
      </w:r>
      <w:r>
        <w:rPr>
          <w:spacing w:val="-2"/>
        </w:rPr>
        <w:t> </w:t>
      </w:r>
      <w:r>
        <w:rPr/>
        <w:t>designee</w:t>
      </w:r>
      <w:r>
        <w:rPr>
          <w:spacing w:val="-2"/>
        </w:rPr>
        <w:t> </w:t>
      </w:r>
      <w:r>
        <w:rPr/>
        <w:t>shall</w:t>
      </w:r>
      <w:r>
        <w:rPr>
          <w:spacing w:val="-2"/>
        </w:rPr>
        <w:t> </w:t>
      </w:r>
      <w:r>
        <w:rPr/>
        <w:t>be</w:t>
      </w:r>
      <w:r>
        <w:rPr>
          <w:spacing w:val="-2"/>
        </w:rPr>
        <w:t> </w:t>
      </w:r>
      <w:r>
        <w:rPr/>
        <w:t>responsible</w:t>
      </w:r>
      <w:r>
        <w:rPr>
          <w:spacing w:val="-2"/>
        </w:rPr>
        <w:t> </w:t>
      </w:r>
      <w:r>
        <w:rPr/>
        <w:t>for</w:t>
      </w:r>
      <w:r>
        <w:rPr>
          <w:spacing w:val="-2"/>
        </w:rPr>
        <w:t> </w:t>
      </w:r>
      <w:r>
        <w:rPr/>
        <w:t>the</w:t>
      </w:r>
      <w:r>
        <w:rPr>
          <w:spacing w:val="-2"/>
        </w:rPr>
        <w:t> </w:t>
      </w:r>
      <w:r>
        <w:rPr/>
        <w:t>administration and enforcement of this article and appointment of an Electrical Inspector in accordance with § 4-204, which shall apply in a like manner to this article.</w:t>
      </w:r>
    </w:p>
    <w:p>
      <w:pPr>
        <w:pStyle w:val="BodyText"/>
        <w:spacing w:before="3"/>
        <w:ind w:left="157"/>
        <w:jc w:val="both"/>
      </w:pPr>
      <w:r>
        <w:rPr/>
        <w:t>(1998 Code, § 4-</w:t>
      </w:r>
      <w:r>
        <w:rPr>
          <w:spacing w:val="-4"/>
        </w:rPr>
        <w:t>304)</w:t>
      </w:r>
    </w:p>
    <w:p>
      <w:pPr>
        <w:pStyle w:val="BodyText"/>
      </w:pPr>
    </w:p>
    <w:p>
      <w:pPr>
        <w:pStyle w:val="BodyText"/>
        <w:spacing w:before="14"/>
      </w:pPr>
    </w:p>
    <w:p>
      <w:pPr>
        <w:pStyle w:val="Heading1"/>
      </w:pPr>
      <w:r>
        <w:rPr/>
        <w:t>§</w:t>
      </w:r>
      <w:r>
        <w:rPr>
          <w:spacing w:val="-6"/>
        </w:rPr>
        <w:t> </w:t>
      </w:r>
      <w:r>
        <w:rPr/>
        <w:t>4-305</w:t>
      </w:r>
      <w:r>
        <w:rPr>
          <w:spacing w:val="50"/>
        </w:rPr>
        <w:t> </w:t>
      </w:r>
      <w:r>
        <w:rPr/>
        <w:t>ELECTRICAL</w:t>
      </w:r>
      <w:r>
        <w:rPr>
          <w:spacing w:val="-5"/>
        </w:rPr>
        <w:t> </w:t>
      </w:r>
      <w:r>
        <w:rPr/>
        <w:t>INSPECTOR;</w:t>
      </w:r>
      <w:r>
        <w:rPr>
          <w:spacing w:val="-5"/>
        </w:rPr>
        <w:t> </w:t>
      </w:r>
      <w:r>
        <w:rPr>
          <w:spacing w:val="-2"/>
        </w:rPr>
        <w:t>APPOINTMENT.</w:t>
      </w:r>
    </w:p>
    <w:p>
      <w:pPr>
        <w:pStyle w:val="BodyText"/>
        <w:spacing w:before="5"/>
        <w:rPr>
          <w:b/>
        </w:rPr>
      </w:pPr>
    </w:p>
    <w:p>
      <w:pPr>
        <w:pStyle w:val="BodyText"/>
        <w:spacing w:line="242" w:lineRule="auto"/>
        <w:ind w:left="157" w:right="154" w:firstLine="432"/>
        <w:jc w:val="both"/>
      </w:pPr>
      <w:r>
        <w:rPr/>
        <w:t>The Building Inspector may assume the responsibilities of or appoint some qualified officer or employee</w:t>
      </w:r>
      <w:r>
        <w:rPr>
          <w:spacing w:val="-15"/>
        </w:rPr>
        <w:t> </w:t>
      </w:r>
      <w:r>
        <w:rPr/>
        <w:t>of</w:t>
      </w:r>
      <w:r>
        <w:rPr>
          <w:spacing w:val="-14"/>
        </w:rPr>
        <w:t> </w:t>
      </w:r>
      <w:r>
        <w:rPr/>
        <w:t>the</w:t>
      </w:r>
      <w:r>
        <w:rPr>
          <w:spacing w:val="-14"/>
        </w:rPr>
        <w:t> </w:t>
      </w:r>
      <w:r>
        <w:rPr/>
        <w:t>city</w:t>
      </w:r>
      <w:r>
        <w:rPr>
          <w:spacing w:val="-14"/>
        </w:rPr>
        <w:t> </w:t>
      </w:r>
      <w:r>
        <w:rPr/>
        <w:t>to</w:t>
      </w:r>
      <w:r>
        <w:rPr>
          <w:spacing w:val="-14"/>
        </w:rPr>
        <w:t> </w:t>
      </w:r>
      <w:r>
        <w:rPr/>
        <w:t>be</w:t>
      </w:r>
      <w:r>
        <w:rPr>
          <w:spacing w:val="-14"/>
        </w:rPr>
        <w:t> </w:t>
      </w:r>
      <w:r>
        <w:rPr/>
        <w:t>and</w:t>
      </w:r>
      <w:r>
        <w:rPr>
          <w:spacing w:val="-14"/>
        </w:rPr>
        <w:t> </w:t>
      </w:r>
      <w:r>
        <w:rPr/>
        <w:t>perform</w:t>
      </w:r>
      <w:r>
        <w:rPr>
          <w:spacing w:val="-15"/>
        </w:rPr>
        <w:t> </w:t>
      </w:r>
      <w:r>
        <w:rPr/>
        <w:t>the</w:t>
      </w:r>
      <w:r>
        <w:rPr>
          <w:spacing w:val="-14"/>
        </w:rPr>
        <w:t> </w:t>
      </w:r>
      <w:r>
        <w:rPr/>
        <w:t>duties</w:t>
      </w:r>
      <w:r>
        <w:rPr>
          <w:spacing w:val="-14"/>
        </w:rPr>
        <w:t> </w:t>
      </w:r>
      <w:r>
        <w:rPr/>
        <w:t>of</w:t>
      </w:r>
      <w:r>
        <w:rPr>
          <w:spacing w:val="-14"/>
        </w:rPr>
        <w:t> </w:t>
      </w:r>
      <w:r>
        <w:rPr/>
        <w:t>Electrical</w:t>
      </w:r>
      <w:r>
        <w:rPr>
          <w:spacing w:val="-14"/>
        </w:rPr>
        <w:t> </w:t>
      </w:r>
      <w:r>
        <w:rPr/>
        <w:t>Inspector</w:t>
      </w:r>
      <w:r>
        <w:rPr>
          <w:spacing w:val="-14"/>
        </w:rPr>
        <w:t> </w:t>
      </w:r>
      <w:r>
        <w:rPr/>
        <w:t>as</w:t>
      </w:r>
      <w:r>
        <w:rPr>
          <w:spacing w:val="-14"/>
        </w:rPr>
        <w:t> </w:t>
      </w:r>
      <w:r>
        <w:rPr/>
        <w:t>may</w:t>
      </w:r>
      <w:r>
        <w:rPr>
          <w:spacing w:val="-14"/>
        </w:rPr>
        <w:t> </w:t>
      </w:r>
      <w:r>
        <w:rPr/>
        <w:t>be</w:t>
      </w:r>
      <w:r>
        <w:rPr>
          <w:spacing w:val="-14"/>
        </w:rPr>
        <w:t> </w:t>
      </w:r>
      <w:r>
        <w:rPr/>
        <w:t>required,</w:t>
      </w:r>
      <w:r>
        <w:rPr>
          <w:spacing w:val="-14"/>
        </w:rPr>
        <w:t> </w:t>
      </w:r>
      <w:r>
        <w:rPr/>
        <w:t>subject</w:t>
      </w:r>
      <w:r>
        <w:rPr>
          <w:spacing w:val="-14"/>
        </w:rPr>
        <w:t> </w:t>
      </w:r>
      <w:r>
        <w:rPr/>
        <w:t>to</w:t>
      </w:r>
      <w:r>
        <w:rPr>
          <w:spacing w:val="-14"/>
        </w:rPr>
        <w:t> </w:t>
      </w:r>
      <w:r>
        <w:rPr/>
        <w:t>the consent and approval of the governing body.</w:t>
      </w:r>
    </w:p>
    <w:p>
      <w:pPr>
        <w:pStyle w:val="BodyText"/>
        <w:spacing w:before="3"/>
        <w:ind w:left="157"/>
        <w:jc w:val="both"/>
      </w:pPr>
      <w:r>
        <w:rPr/>
        <w:t>(1998 Code, § 4-</w:t>
      </w:r>
      <w:r>
        <w:rPr>
          <w:spacing w:val="-4"/>
        </w:rPr>
        <w:t>305)</w:t>
      </w:r>
    </w:p>
    <w:p>
      <w:pPr>
        <w:spacing w:after="0"/>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3"/>
        </w:rPr>
        <w:t> </w:t>
      </w:r>
      <w:r>
        <w:rPr/>
        <w:t>4-306</w:t>
      </w:r>
      <w:r>
        <w:rPr>
          <w:spacing w:val="55"/>
        </w:rPr>
        <w:t> </w:t>
      </w:r>
      <w:r>
        <w:rPr/>
        <w:t>SAME;</w:t>
      </w:r>
      <w:r>
        <w:rPr>
          <w:spacing w:val="-3"/>
        </w:rPr>
        <w:t> </w:t>
      </w:r>
      <w:r>
        <w:rPr>
          <w:spacing w:val="-2"/>
        </w:rPr>
        <w:t>DUTIES.</w:t>
      </w:r>
    </w:p>
    <w:p>
      <w:pPr>
        <w:pStyle w:val="BodyText"/>
        <w:spacing w:before="4"/>
        <w:rPr>
          <w:b/>
        </w:rPr>
      </w:pPr>
    </w:p>
    <w:p>
      <w:pPr>
        <w:pStyle w:val="BodyText"/>
        <w:ind w:left="589"/>
      </w:pPr>
      <w:r>
        <w:rPr/>
        <w:t>The Electrical Inspector shall have the following </w:t>
      </w:r>
      <w:r>
        <w:rPr>
          <w:spacing w:val="-2"/>
        </w:rPr>
        <w:t>duties:</w:t>
      </w:r>
    </w:p>
    <w:p>
      <w:pPr>
        <w:pStyle w:val="BodyText"/>
        <w:spacing w:before="7"/>
      </w:pPr>
    </w:p>
    <w:p>
      <w:pPr>
        <w:pStyle w:val="ListParagraph"/>
        <w:numPr>
          <w:ilvl w:val="0"/>
          <w:numId w:val="153"/>
        </w:numPr>
        <w:tabs>
          <w:tab w:pos="1019" w:val="left" w:leader="none"/>
        </w:tabs>
        <w:spacing w:line="240" w:lineRule="auto" w:before="1" w:after="0"/>
        <w:ind w:left="1019" w:right="0" w:hanging="430"/>
        <w:jc w:val="left"/>
        <w:rPr>
          <w:sz w:val="24"/>
        </w:rPr>
      </w:pPr>
      <w:r>
        <w:rPr>
          <w:sz w:val="24"/>
        </w:rPr>
        <w:t>To</w:t>
      </w:r>
      <w:r>
        <w:rPr>
          <w:spacing w:val="-1"/>
          <w:sz w:val="24"/>
        </w:rPr>
        <w:t> </w:t>
      </w:r>
      <w:r>
        <w:rPr>
          <w:sz w:val="24"/>
        </w:rPr>
        <w:t>enforce all regulations relating to electrical construction, alteration, repair or </w:t>
      </w:r>
      <w:r>
        <w:rPr>
          <w:spacing w:val="-2"/>
          <w:sz w:val="24"/>
        </w:rPr>
        <w:t>removal;</w:t>
      </w:r>
    </w:p>
    <w:p>
      <w:pPr>
        <w:pStyle w:val="BodyText"/>
        <w:spacing w:before="7"/>
      </w:pPr>
    </w:p>
    <w:p>
      <w:pPr>
        <w:pStyle w:val="ListParagraph"/>
        <w:numPr>
          <w:ilvl w:val="0"/>
          <w:numId w:val="153"/>
        </w:numPr>
        <w:tabs>
          <w:tab w:pos="1019" w:val="left" w:leader="none"/>
        </w:tabs>
        <w:spacing w:line="242" w:lineRule="auto" w:before="0" w:after="0"/>
        <w:ind w:left="157" w:right="154" w:firstLine="432"/>
        <w:jc w:val="both"/>
        <w:rPr>
          <w:sz w:val="24"/>
        </w:rPr>
      </w:pPr>
      <w:r>
        <w:rPr>
          <w:sz w:val="24"/>
        </w:rPr>
        <w:t>May</w:t>
      </w:r>
      <w:r>
        <w:rPr>
          <w:spacing w:val="-8"/>
          <w:sz w:val="24"/>
        </w:rPr>
        <w:t> </w:t>
      </w:r>
      <w:r>
        <w:rPr>
          <w:sz w:val="24"/>
        </w:rPr>
        <w:t>permit,</w:t>
      </w:r>
      <w:r>
        <w:rPr>
          <w:spacing w:val="-8"/>
          <w:sz w:val="24"/>
        </w:rPr>
        <w:t> </w:t>
      </w:r>
      <w:r>
        <w:rPr>
          <w:sz w:val="24"/>
        </w:rPr>
        <w:t>with</w:t>
      </w:r>
      <w:r>
        <w:rPr>
          <w:spacing w:val="-8"/>
          <w:sz w:val="24"/>
        </w:rPr>
        <w:t> </w:t>
      </w:r>
      <w:r>
        <w:rPr>
          <w:sz w:val="24"/>
        </w:rPr>
        <w:t>the</w:t>
      </w:r>
      <w:r>
        <w:rPr>
          <w:spacing w:val="-8"/>
          <w:sz w:val="24"/>
        </w:rPr>
        <w:t> </w:t>
      </w:r>
      <w:r>
        <w:rPr>
          <w:sz w:val="24"/>
        </w:rPr>
        <w:t>approval</w:t>
      </w:r>
      <w:r>
        <w:rPr>
          <w:spacing w:val="-8"/>
          <w:sz w:val="24"/>
        </w:rPr>
        <w:t> </w:t>
      </w:r>
      <w:r>
        <w:rPr>
          <w:sz w:val="24"/>
        </w:rPr>
        <w:t>of</w:t>
      </w:r>
      <w:r>
        <w:rPr>
          <w:spacing w:val="-8"/>
          <w:sz w:val="24"/>
        </w:rPr>
        <w:t> </w:t>
      </w:r>
      <w:r>
        <w:rPr>
          <w:sz w:val="24"/>
        </w:rPr>
        <w:t>the</w:t>
      </w:r>
      <w:r>
        <w:rPr>
          <w:spacing w:val="-8"/>
          <w:sz w:val="24"/>
        </w:rPr>
        <w:t> </w:t>
      </w:r>
      <w:r>
        <w:rPr>
          <w:sz w:val="24"/>
        </w:rPr>
        <w:t>governing</w:t>
      </w:r>
      <w:r>
        <w:rPr>
          <w:spacing w:val="-8"/>
          <w:sz w:val="24"/>
        </w:rPr>
        <w:t> </w:t>
      </w:r>
      <w:r>
        <w:rPr>
          <w:sz w:val="24"/>
        </w:rPr>
        <w:t>body,</w:t>
      </w:r>
      <w:r>
        <w:rPr>
          <w:spacing w:val="-8"/>
          <w:sz w:val="24"/>
        </w:rPr>
        <w:t> </w:t>
      </w:r>
      <w:r>
        <w:rPr>
          <w:sz w:val="24"/>
        </w:rPr>
        <w:t>on</w:t>
      </w:r>
      <w:r>
        <w:rPr>
          <w:spacing w:val="-8"/>
          <w:sz w:val="24"/>
        </w:rPr>
        <w:t> </w:t>
      </w:r>
      <w:r>
        <w:rPr>
          <w:sz w:val="24"/>
        </w:rPr>
        <w:t>the</w:t>
      </w:r>
      <w:r>
        <w:rPr>
          <w:spacing w:val="-8"/>
          <w:sz w:val="24"/>
        </w:rPr>
        <w:t> </w:t>
      </w:r>
      <w:r>
        <w:rPr>
          <w:sz w:val="24"/>
        </w:rPr>
        <w:t>basis</w:t>
      </w:r>
      <w:r>
        <w:rPr>
          <w:spacing w:val="-8"/>
          <w:sz w:val="24"/>
        </w:rPr>
        <w:t> </w:t>
      </w:r>
      <w:r>
        <w:rPr>
          <w:sz w:val="24"/>
        </w:rPr>
        <w:t>of</w:t>
      </w:r>
      <w:r>
        <w:rPr>
          <w:spacing w:val="-8"/>
          <w:sz w:val="24"/>
        </w:rPr>
        <w:t> </w:t>
      </w:r>
      <w:r>
        <w:rPr>
          <w:sz w:val="24"/>
        </w:rPr>
        <w:t>duly</w:t>
      </w:r>
      <w:r>
        <w:rPr>
          <w:spacing w:val="-8"/>
          <w:sz w:val="24"/>
        </w:rPr>
        <w:t> </w:t>
      </w:r>
      <w:r>
        <w:rPr>
          <w:sz w:val="24"/>
        </w:rPr>
        <w:t>authenticated</w:t>
      </w:r>
      <w:r>
        <w:rPr>
          <w:spacing w:val="-8"/>
          <w:sz w:val="24"/>
        </w:rPr>
        <w:t> </w:t>
      </w:r>
      <w:r>
        <w:rPr>
          <w:sz w:val="24"/>
        </w:rPr>
        <w:t>reports from</w:t>
      </w:r>
      <w:r>
        <w:rPr>
          <w:spacing w:val="-15"/>
          <w:sz w:val="24"/>
        </w:rPr>
        <w:t> </w:t>
      </w:r>
      <w:r>
        <w:rPr>
          <w:sz w:val="24"/>
        </w:rPr>
        <w:t>recognized</w:t>
      </w:r>
      <w:r>
        <w:rPr>
          <w:spacing w:val="-13"/>
          <w:sz w:val="24"/>
        </w:rPr>
        <w:t> </w:t>
      </w:r>
      <w:r>
        <w:rPr>
          <w:sz w:val="24"/>
        </w:rPr>
        <w:t>sources,</w:t>
      </w:r>
      <w:r>
        <w:rPr>
          <w:spacing w:val="-13"/>
          <w:sz w:val="24"/>
        </w:rPr>
        <w:t> </w:t>
      </w:r>
      <w:r>
        <w:rPr>
          <w:sz w:val="24"/>
        </w:rPr>
        <w:t>the</w:t>
      </w:r>
      <w:r>
        <w:rPr>
          <w:spacing w:val="-13"/>
          <w:sz w:val="24"/>
        </w:rPr>
        <w:t> </w:t>
      </w:r>
      <w:r>
        <w:rPr>
          <w:sz w:val="24"/>
        </w:rPr>
        <w:t>use</w:t>
      </w:r>
      <w:r>
        <w:rPr>
          <w:spacing w:val="-13"/>
          <w:sz w:val="24"/>
        </w:rPr>
        <w:t> </w:t>
      </w:r>
      <w:r>
        <w:rPr>
          <w:sz w:val="24"/>
        </w:rPr>
        <w:t>of</w:t>
      </w:r>
      <w:r>
        <w:rPr>
          <w:spacing w:val="-13"/>
          <w:sz w:val="24"/>
        </w:rPr>
        <w:t> </w:t>
      </w:r>
      <w:r>
        <w:rPr>
          <w:sz w:val="24"/>
        </w:rPr>
        <w:t>new</w:t>
      </w:r>
      <w:r>
        <w:rPr>
          <w:spacing w:val="-13"/>
          <w:sz w:val="24"/>
        </w:rPr>
        <w:t> </w:t>
      </w:r>
      <w:r>
        <w:rPr>
          <w:sz w:val="24"/>
        </w:rPr>
        <w:t>materials</w:t>
      </w:r>
      <w:r>
        <w:rPr>
          <w:spacing w:val="-13"/>
          <w:sz w:val="24"/>
        </w:rPr>
        <w:t> </w:t>
      </w:r>
      <w:r>
        <w:rPr>
          <w:sz w:val="24"/>
        </w:rPr>
        <w:t>or</w:t>
      </w:r>
      <w:r>
        <w:rPr>
          <w:spacing w:val="-14"/>
          <w:sz w:val="24"/>
        </w:rPr>
        <w:t> </w:t>
      </w:r>
      <w:r>
        <w:rPr>
          <w:sz w:val="24"/>
        </w:rPr>
        <w:t>modes</w:t>
      </w:r>
      <w:r>
        <w:rPr>
          <w:spacing w:val="-13"/>
          <w:sz w:val="24"/>
        </w:rPr>
        <w:t> </w:t>
      </w:r>
      <w:r>
        <w:rPr>
          <w:sz w:val="24"/>
        </w:rPr>
        <w:t>of</w:t>
      </w:r>
      <w:r>
        <w:rPr>
          <w:spacing w:val="-13"/>
          <w:sz w:val="24"/>
        </w:rPr>
        <w:t> </w:t>
      </w:r>
      <w:r>
        <w:rPr>
          <w:sz w:val="24"/>
        </w:rPr>
        <w:t>electrical</w:t>
      </w:r>
      <w:r>
        <w:rPr>
          <w:spacing w:val="-13"/>
          <w:sz w:val="24"/>
        </w:rPr>
        <w:t> </w:t>
      </w:r>
      <w:r>
        <w:rPr>
          <w:sz w:val="24"/>
        </w:rPr>
        <w:t>construction,</w:t>
      </w:r>
      <w:r>
        <w:rPr>
          <w:spacing w:val="-13"/>
          <w:sz w:val="24"/>
        </w:rPr>
        <w:t> </w:t>
      </w:r>
      <w:r>
        <w:rPr>
          <w:sz w:val="24"/>
        </w:rPr>
        <w:t>not</w:t>
      </w:r>
      <w:r>
        <w:rPr>
          <w:spacing w:val="-13"/>
          <w:sz w:val="24"/>
        </w:rPr>
        <w:t> </w:t>
      </w:r>
      <w:r>
        <w:rPr>
          <w:sz w:val="24"/>
        </w:rPr>
        <w:t>provided</w:t>
      </w:r>
      <w:r>
        <w:rPr>
          <w:spacing w:val="-13"/>
          <w:sz w:val="24"/>
        </w:rPr>
        <w:t> </w:t>
      </w:r>
      <w:r>
        <w:rPr>
          <w:sz w:val="24"/>
        </w:rPr>
        <w:t>for</w:t>
      </w:r>
      <w:r>
        <w:rPr>
          <w:spacing w:val="-13"/>
          <w:sz w:val="24"/>
        </w:rPr>
        <w:t> </w:t>
      </w:r>
      <w:r>
        <w:rPr>
          <w:sz w:val="24"/>
        </w:rPr>
        <w:t>in this</w:t>
      </w:r>
      <w:r>
        <w:rPr>
          <w:spacing w:val="-1"/>
          <w:sz w:val="24"/>
        </w:rPr>
        <w:t> </w:t>
      </w:r>
      <w:r>
        <w:rPr>
          <w:sz w:val="24"/>
        </w:rPr>
        <w:t>article,</w:t>
      </w:r>
      <w:r>
        <w:rPr>
          <w:spacing w:val="-1"/>
          <w:sz w:val="24"/>
        </w:rPr>
        <w:t> </w:t>
      </w:r>
      <w:r>
        <w:rPr>
          <w:sz w:val="24"/>
        </w:rPr>
        <w:t>and</w:t>
      </w:r>
      <w:r>
        <w:rPr>
          <w:spacing w:val="-1"/>
          <w:sz w:val="24"/>
        </w:rPr>
        <w:t> </w:t>
      </w:r>
      <w:r>
        <w:rPr>
          <w:sz w:val="24"/>
        </w:rPr>
        <w:t>may,</w:t>
      </w:r>
      <w:r>
        <w:rPr>
          <w:spacing w:val="-1"/>
          <w:sz w:val="24"/>
        </w:rPr>
        <w:t> </w:t>
      </w:r>
      <w:r>
        <w:rPr>
          <w:sz w:val="24"/>
        </w:rPr>
        <w:t>for</w:t>
      </w:r>
      <w:r>
        <w:rPr>
          <w:spacing w:val="-1"/>
          <w:sz w:val="24"/>
        </w:rPr>
        <w:t> </w:t>
      </w:r>
      <w:r>
        <w:rPr>
          <w:sz w:val="24"/>
        </w:rPr>
        <w:t>the</w:t>
      </w:r>
      <w:r>
        <w:rPr>
          <w:spacing w:val="-1"/>
          <w:sz w:val="24"/>
        </w:rPr>
        <w:t> </w:t>
      </w:r>
      <w:r>
        <w:rPr>
          <w:sz w:val="24"/>
        </w:rPr>
        <w:t>purpose</w:t>
      </w:r>
      <w:r>
        <w:rPr>
          <w:spacing w:val="-1"/>
          <w:sz w:val="24"/>
        </w:rPr>
        <w:t> </w:t>
      </w:r>
      <w:r>
        <w:rPr>
          <w:sz w:val="24"/>
        </w:rPr>
        <w:t>of</w:t>
      </w:r>
      <w:r>
        <w:rPr>
          <w:spacing w:val="-1"/>
          <w:sz w:val="24"/>
        </w:rPr>
        <w:t> </w:t>
      </w:r>
      <w:r>
        <w:rPr>
          <w:sz w:val="24"/>
        </w:rPr>
        <w:t>carrying</w:t>
      </w:r>
      <w:r>
        <w:rPr>
          <w:spacing w:val="-1"/>
          <w:sz w:val="24"/>
        </w:rPr>
        <w:t> </w:t>
      </w:r>
      <w:r>
        <w:rPr>
          <w:sz w:val="24"/>
        </w:rPr>
        <w:t>out</w:t>
      </w:r>
      <w:r>
        <w:rPr>
          <w:spacing w:val="-1"/>
          <w:sz w:val="24"/>
        </w:rPr>
        <w:t> </w:t>
      </w:r>
      <w:r>
        <w:rPr>
          <w:sz w:val="24"/>
        </w:rPr>
        <w:t>the</w:t>
      </w:r>
      <w:r>
        <w:rPr>
          <w:spacing w:val="-1"/>
          <w:sz w:val="24"/>
        </w:rPr>
        <w:t> </w:t>
      </w:r>
      <w:r>
        <w:rPr>
          <w:sz w:val="24"/>
        </w:rPr>
        <w:t>intent</w:t>
      </w:r>
      <w:r>
        <w:rPr>
          <w:spacing w:val="-1"/>
          <w:sz w:val="24"/>
        </w:rPr>
        <w:t> </w:t>
      </w:r>
      <w:r>
        <w:rPr>
          <w:sz w:val="24"/>
        </w:rPr>
        <w:t>of</w:t>
      </w:r>
      <w:r>
        <w:rPr>
          <w:spacing w:val="-1"/>
          <w:sz w:val="24"/>
        </w:rPr>
        <w:t> </w:t>
      </w:r>
      <w:r>
        <w:rPr>
          <w:sz w:val="24"/>
        </w:rPr>
        <w:t>this</w:t>
      </w:r>
      <w:r>
        <w:rPr>
          <w:spacing w:val="-1"/>
          <w:sz w:val="24"/>
        </w:rPr>
        <w:t> </w:t>
      </w:r>
      <w:r>
        <w:rPr>
          <w:sz w:val="24"/>
        </w:rPr>
        <w:t>article</w:t>
      </w:r>
      <w:r>
        <w:rPr>
          <w:spacing w:val="-1"/>
          <w:sz w:val="24"/>
        </w:rPr>
        <w:t> </w:t>
      </w:r>
      <w:r>
        <w:rPr>
          <w:sz w:val="24"/>
        </w:rPr>
        <w:t>adopt</w:t>
      </w:r>
      <w:r>
        <w:rPr>
          <w:spacing w:val="-1"/>
          <w:sz w:val="24"/>
        </w:rPr>
        <w:t> </w:t>
      </w:r>
      <w:r>
        <w:rPr>
          <w:sz w:val="24"/>
        </w:rPr>
        <w:t>an</w:t>
      </w:r>
      <w:r>
        <w:rPr>
          <w:spacing w:val="-1"/>
          <w:sz w:val="24"/>
        </w:rPr>
        <w:t> </w:t>
      </w:r>
      <w:r>
        <w:rPr>
          <w:sz w:val="24"/>
        </w:rPr>
        <w:t>accepted</w:t>
      </w:r>
      <w:r>
        <w:rPr>
          <w:spacing w:val="-1"/>
          <w:sz w:val="24"/>
        </w:rPr>
        <w:t> </w:t>
      </w:r>
      <w:r>
        <w:rPr>
          <w:sz w:val="24"/>
        </w:rPr>
        <w:t>standard of</w:t>
      </w:r>
      <w:r>
        <w:rPr>
          <w:spacing w:val="-4"/>
          <w:sz w:val="24"/>
        </w:rPr>
        <w:t> </w:t>
      </w:r>
      <w:r>
        <w:rPr>
          <w:sz w:val="24"/>
        </w:rPr>
        <w:t>material</w:t>
      </w:r>
      <w:r>
        <w:rPr>
          <w:spacing w:val="-4"/>
          <w:sz w:val="24"/>
        </w:rPr>
        <w:t> </w:t>
      </w:r>
      <w:r>
        <w:rPr>
          <w:sz w:val="24"/>
        </w:rPr>
        <w:t>or</w:t>
      </w:r>
      <w:r>
        <w:rPr>
          <w:spacing w:val="-4"/>
          <w:sz w:val="24"/>
        </w:rPr>
        <w:t> </w:t>
      </w:r>
      <w:r>
        <w:rPr>
          <w:sz w:val="24"/>
        </w:rPr>
        <w:t>workmanlike</w:t>
      </w:r>
      <w:r>
        <w:rPr>
          <w:spacing w:val="-4"/>
          <w:sz w:val="24"/>
        </w:rPr>
        <w:t> </w:t>
      </w:r>
      <w:r>
        <w:rPr>
          <w:sz w:val="24"/>
        </w:rPr>
        <w:t>practices</w:t>
      </w:r>
      <w:r>
        <w:rPr>
          <w:spacing w:val="-4"/>
          <w:sz w:val="24"/>
        </w:rPr>
        <w:t> </w:t>
      </w:r>
      <w:r>
        <w:rPr>
          <w:sz w:val="24"/>
        </w:rPr>
        <w:t>of</w:t>
      </w:r>
      <w:r>
        <w:rPr>
          <w:spacing w:val="-4"/>
          <w:sz w:val="24"/>
        </w:rPr>
        <w:t> </w:t>
      </w:r>
      <w:r>
        <w:rPr>
          <w:sz w:val="24"/>
        </w:rPr>
        <w:t>federal</w:t>
      </w:r>
      <w:r>
        <w:rPr>
          <w:spacing w:val="-4"/>
          <w:sz w:val="24"/>
        </w:rPr>
        <w:t> </w:t>
      </w:r>
      <w:r>
        <w:rPr>
          <w:sz w:val="24"/>
        </w:rPr>
        <w:t>or</w:t>
      </w:r>
      <w:r>
        <w:rPr>
          <w:spacing w:val="-5"/>
          <w:sz w:val="24"/>
        </w:rPr>
        <w:t> </w:t>
      </w:r>
      <w:r>
        <w:rPr>
          <w:sz w:val="24"/>
        </w:rPr>
        <w:t>state</w:t>
      </w:r>
      <w:r>
        <w:rPr>
          <w:spacing w:val="-4"/>
          <w:sz w:val="24"/>
        </w:rPr>
        <w:t> </w:t>
      </w:r>
      <w:r>
        <w:rPr>
          <w:sz w:val="24"/>
        </w:rPr>
        <w:t>bureaus,</w:t>
      </w:r>
      <w:r>
        <w:rPr>
          <w:spacing w:val="-4"/>
          <w:sz w:val="24"/>
        </w:rPr>
        <w:t> </w:t>
      </w:r>
      <w:r>
        <w:rPr>
          <w:sz w:val="24"/>
        </w:rPr>
        <w:t>national,</w:t>
      </w:r>
      <w:r>
        <w:rPr>
          <w:spacing w:val="-4"/>
          <w:sz w:val="24"/>
        </w:rPr>
        <w:t> </w:t>
      </w:r>
      <w:r>
        <w:rPr>
          <w:sz w:val="24"/>
        </w:rPr>
        <w:t>technical</w:t>
      </w:r>
      <w:r>
        <w:rPr>
          <w:spacing w:val="-4"/>
          <w:sz w:val="24"/>
        </w:rPr>
        <w:t> </w:t>
      </w:r>
      <w:r>
        <w:rPr>
          <w:sz w:val="24"/>
        </w:rPr>
        <w:t>organizations</w:t>
      </w:r>
      <w:r>
        <w:rPr>
          <w:spacing w:val="-4"/>
          <w:sz w:val="24"/>
        </w:rPr>
        <w:t> </w:t>
      </w:r>
      <w:r>
        <w:rPr>
          <w:sz w:val="24"/>
        </w:rPr>
        <w:t>or</w:t>
      </w:r>
      <w:r>
        <w:rPr>
          <w:spacing w:val="-4"/>
          <w:sz w:val="24"/>
        </w:rPr>
        <w:t> </w:t>
      </w:r>
      <w:r>
        <w:rPr>
          <w:sz w:val="24"/>
        </w:rPr>
        <w:t>fire </w:t>
      </w:r>
      <w:r>
        <w:rPr>
          <w:spacing w:val="-2"/>
          <w:sz w:val="24"/>
        </w:rPr>
        <w:t>underwriters;</w:t>
      </w:r>
    </w:p>
    <w:p>
      <w:pPr>
        <w:pStyle w:val="BodyText"/>
        <w:spacing w:before="8"/>
      </w:pPr>
    </w:p>
    <w:p>
      <w:pPr>
        <w:pStyle w:val="ListParagraph"/>
        <w:numPr>
          <w:ilvl w:val="0"/>
          <w:numId w:val="153"/>
        </w:numPr>
        <w:tabs>
          <w:tab w:pos="1019" w:val="left" w:leader="none"/>
        </w:tabs>
        <w:spacing w:line="242" w:lineRule="auto" w:before="0" w:after="0"/>
        <w:ind w:left="157" w:right="152" w:firstLine="432"/>
        <w:jc w:val="both"/>
        <w:rPr>
          <w:sz w:val="24"/>
        </w:rPr>
      </w:pPr>
      <w:r>
        <w:rPr>
          <w:spacing w:val="-2"/>
          <w:sz w:val="24"/>
        </w:rPr>
        <w:t>To</w:t>
      </w:r>
      <w:r>
        <w:rPr>
          <w:spacing w:val="-10"/>
          <w:sz w:val="24"/>
        </w:rPr>
        <w:t> </w:t>
      </w:r>
      <w:r>
        <w:rPr>
          <w:spacing w:val="-2"/>
          <w:sz w:val="24"/>
        </w:rPr>
        <w:t>examine</w:t>
      </w:r>
      <w:r>
        <w:rPr>
          <w:spacing w:val="-10"/>
          <w:sz w:val="24"/>
        </w:rPr>
        <w:t> </w:t>
      </w:r>
      <w:r>
        <w:rPr>
          <w:spacing w:val="-2"/>
          <w:sz w:val="24"/>
        </w:rPr>
        <w:t>all</w:t>
      </w:r>
      <w:r>
        <w:rPr>
          <w:spacing w:val="-10"/>
          <w:sz w:val="24"/>
        </w:rPr>
        <w:t> </w:t>
      </w:r>
      <w:r>
        <w:rPr>
          <w:spacing w:val="-2"/>
          <w:sz w:val="24"/>
        </w:rPr>
        <w:t>buildings</w:t>
      </w:r>
      <w:r>
        <w:rPr>
          <w:spacing w:val="-10"/>
          <w:sz w:val="24"/>
        </w:rPr>
        <w:t> </w:t>
      </w:r>
      <w:r>
        <w:rPr>
          <w:spacing w:val="-2"/>
          <w:sz w:val="24"/>
        </w:rPr>
        <w:t>requiring</w:t>
      </w:r>
      <w:r>
        <w:rPr>
          <w:spacing w:val="-10"/>
          <w:sz w:val="24"/>
        </w:rPr>
        <w:t> </w:t>
      </w:r>
      <w:r>
        <w:rPr>
          <w:spacing w:val="-2"/>
          <w:sz w:val="24"/>
        </w:rPr>
        <w:t>electrical</w:t>
      </w:r>
      <w:r>
        <w:rPr>
          <w:spacing w:val="-10"/>
          <w:sz w:val="24"/>
        </w:rPr>
        <w:t> </w:t>
      </w:r>
      <w:r>
        <w:rPr>
          <w:spacing w:val="-2"/>
          <w:sz w:val="24"/>
        </w:rPr>
        <w:t>construction</w:t>
      </w:r>
      <w:r>
        <w:rPr>
          <w:spacing w:val="-10"/>
          <w:sz w:val="24"/>
        </w:rPr>
        <w:t> </w:t>
      </w:r>
      <w:r>
        <w:rPr>
          <w:spacing w:val="-2"/>
          <w:sz w:val="24"/>
        </w:rPr>
        <w:t>in</w:t>
      </w:r>
      <w:r>
        <w:rPr>
          <w:spacing w:val="-10"/>
          <w:sz w:val="24"/>
        </w:rPr>
        <w:t> </w:t>
      </w:r>
      <w:r>
        <w:rPr>
          <w:spacing w:val="-2"/>
          <w:sz w:val="24"/>
        </w:rPr>
        <w:t>the</w:t>
      </w:r>
      <w:r>
        <w:rPr>
          <w:spacing w:val="-10"/>
          <w:sz w:val="24"/>
        </w:rPr>
        <w:t> </w:t>
      </w:r>
      <w:r>
        <w:rPr>
          <w:spacing w:val="-2"/>
          <w:sz w:val="24"/>
        </w:rPr>
        <w:t>process</w:t>
      </w:r>
      <w:r>
        <w:rPr>
          <w:spacing w:val="-10"/>
          <w:sz w:val="24"/>
        </w:rPr>
        <w:t> </w:t>
      </w:r>
      <w:r>
        <w:rPr>
          <w:spacing w:val="-2"/>
          <w:sz w:val="24"/>
        </w:rPr>
        <w:t>of</w:t>
      </w:r>
      <w:r>
        <w:rPr>
          <w:spacing w:val="-10"/>
          <w:sz w:val="24"/>
        </w:rPr>
        <w:t> </w:t>
      </w:r>
      <w:r>
        <w:rPr>
          <w:spacing w:val="-2"/>
          <w:sz w:val="24"/>
        </w:rPr>
        <w:t>erection,</w:t>
      </w:r>
      <w:r>
        <w:rPr>
          <w:spacing w:val="-10"/>
          <w:sz w:val="24"/>
        </w:rPr>
        <w:t> </w:t>
      </w:r>
      <w:r>
        <w:rPr>
          <w:spacing w:val="-2"/>
          <w:sz w:val="24"/>
        </w:rPr>
        <w:t>construction, </w:t>
      </w:r>
      <w:r>
        <w:rPr>
          <w:sz w:val="24"/>
        </w:rPr>
        <w:t>alteration</w:t>
      </w:r>
      <w:r>
        <w:rPr>
          <w:spacing w:val="-8"/>
          <w:sz w:val="24"/>
        </w:rPr>
        <w:t> </w:t>
      </w:r>
      <w:r>
        <w:rPr>
          <w:sz w:val="24"/>
        </w:rPr>
        <w:t>or</w:t>
      </w:r>
      <w:r>
        <w:rPr>
          <w:spacing w:val="-8"/>
          <w:sz w:val="24"/>
        </w:rPr>
        <w:t> </w:t>
      </w:r>
      <w:r>
        <w:rPr>
          <w:sz w:val="24"/>
        </w:rPr>
        <w:t>relocation</w:t>
      </w:r>
      <w:r>
        <w:rPr>
          <w:spacing w:val="-8"/>
          <w:sz w:val="24"/>
        </w:rPr>
        <w:t> </w:t>
      </w:r>
      <w:r>
        <w:rPr>
          <w:sz w:val="24"/>
        </w:rPr>
        <w:t>in</w:t>
      </w:r>
      <w:r>
        <w:rPr>
          <w:spacing w:val="-8"/>
          <w:sz w:val="24"/>
        </w:rPr>
        <w:t> </w:t>
      </w:r>
      <w:r>
        <w:rPr>
          <w:sz w:val="24"/>
        </w:rPr>
        <w:t>the</w:t>
      </w:r>
      <w:r>
        <w:rPr>
          <w:spacing w:val="-8"/>
          <w:sz w:val="24"/>
        </w:rPr>
        <w:t> </w:t>
      </w:r>
      <w:r>
        <w:rPr>
          <w:sz w:val="24"/>
        </w:rPr>
        <w:t>city</w:t>
      </w:r>
      <w:r>
        <w:rPr>
          <w:spacing w:val="-8"/>
          <w:sz w:val="24"/>
        </w:rPr>
        <w:t> </w:t>
      </w:r>
      <w:r>
        <w:rPr>
          <w:sz w:val="24"/>
        </w:rPr>
        <w:t>for</w:t>
      </w:r>
      <w:r>
        <w:rPr>
          <w:spacing w:val="-8"/>
          <w:sz w:val="24"/>
        </w:rPr>
        <w:t> </w:t>
      </w:r>
      <w:r>
        <w:rPr>
          <w:sz w:val="24"/>
        </w:rPr>
        <w:t>the</w:t>
      </w:r>
      <w:r>
        <w:rPr>
          <w:spacing w:val="-8"/>
          <w:sz w:val="24"/>
        </w:rPr>
        <w:t> </w:t>
      </w:r>
      <w:r>
        <w:rPr>
          <w:sz w:val="24"/>
        </w:rPr>
        <w:t>purpose</w:t>
      </w:r>
      <w:r>
        <w:rPr>
          <w:spacing w:val="-8"/>
          <w:sz w:val="24"/>
        </w:rPr>
        <w:t> </w:t>
      </w:r>
      <w:r>
        <w:rPr>
          <w:sz w:val="24"/>
        </w:rPr>
        <w:t>of</w:t>
      </w:r>
      <w:r>
        <w:rPr>
          <w:spacing w:val="-10"/>
          <w:sz w:val="24"/>
        </w:rPr>
        <w:t> </w:t>
      </w:r>
      <w:r>
        <w:rPr>
          <w:sz w:val="24"/>
        </w:rPr>
        <w:t>determining</w:t>
      </w:r>
      <w:r>
        <w:rPr>
          <w:spacing w:val="-8"/>
          <w:sz w:val="24"/>
        </w:rPr>
        <w:t> </w:t>
      </w:r>
      <w:r>
        <w:rPr>
          <w:sz w:val="24"/>
        </w:rPr>
        <w:t>whether</w:t>
      </w:r>
      <w:r>
        <w:rPr>
          <w:spacing w:val="-8"/>
          <w:sz w:val="24"/>
        </w:rPr>
        <w:t> </w:t>
      </w:r>
      <w:r>
        <w:rPr>
          <w:sz w:val="24"/>
        </w:rPr>
        <w:t>the</w:t>
      </w:r>
      <w:r>
        <w:rPr>
          <w:spacing w:val="-8"/>
          <w:sz w:val="24"/>
        </w:rPr>
        <w:t> </w:t>
      </w:r>
      <w:r>
        <w:rPr>
          <w:sz w:val="24"/>
        </w:rPr>
        <w:t>work</w:t>
      </w:r>
      <w:r>
        <w:rPr>
          <w:spacing w:val="-8"/>
          <w:sz w:val="24"/>
        </w:rPr>
        <w:t> </w:t>
      </w:r>
      <w:r>
        <w:rPr>
          <w:sz w:val="24"/>
        </w:rPr>
        <w:t>is</w:t>
      </w:r>
      <w:r>
        <w:rPr>
          <w:spacing w:val="-9"/>
          <w:sz w:val="24"/>
        </w:rPr>
        <w:t> </w:t>
      </w:r>
      <w:r>
        <w:rPr>
          <w:sz w:val="24"/>
        </w:rPr>
        <w:t>in</w:t>
      </w:r>
      <w:r>
        <w:rPr>
          <w:spacing w:val="-8"/>
          <w:sz w:val="24"/>
        </w:rPr>
        <w:t> </w:t>
      </w:r>
      <w:r>
        <w:rPr>
          <w:sz w:val="24"/>
        </w:rPr>
        <w:t>compliance</w:t>
      </w:r>
      <w:r>
        <w:rPr>
          <w:spacing w:val="-8"/>
          <w:sz w:val="24"/>
        </w:rPr>
        <w:t> </w:t>
      </w:r>
      <w:r>
        <w:rPr>
          <w:sz w:val="24"/>
        </w:rPr>
        <w:t>with the permit given and in compliance with the regulations of the city pertaining to such work, including zoning regulations; and</w:t>
      </w:r>
    </w:p>
    <w:p>
      <w:pPr>
        <w:pStyle w:val="BodyText"/>
        <w:spacing w:before="7"/>
      </w:pPr>
    </w:p>
    <w:p>
      <w:pPr>
        <w:pStyle w:val="ListParagraph"/>
        <w:numPr>
          <w:ilvl w:val="0"/>
          <w:numId w:val="153"/>
        </w:numPr>
        <w:tabs>
          <w:tab w:pos="1019" w:val="left" w:leader="none"/>
        </w:tabs>
        <w:spacing w:line="242" w:lineRule="auto" w:before="0" w:after="0"/>
        <w:ind w:left="157" w:right="154" w:firstLine="432"/>
        <w:jc w:val="both"/>
        <w:rPr>
          <w:sz w:val="24"/>
        </w:rPr>
      </w:pPr>
      <w:r>
        <w:rPr>
          <w:sz w:val="24"/>
        </w:rPr>
        <w:t>To</w:t>
      </w:r>
      <w:r>
        <w:rPr>
          <w:spacing w:val="-6"/>
          <w:sz w:val="24"/>
        </w:rPr>
        <w:t> </w:t>
      </w:r>
      <w:r>
        <w:rPr>
          <w:sz w:val="24"/>
        </w:rPr>
        <w:t>keep</w:t>
      </w:r>
      <w:r>
        <w:rPr>
          <w:spacing w:val="-6"/>
          <w:sz w:val="24"/>
        </w:rPr>
        <w:t> </w:t>
      </w:r>
      <w:r>
        <w:rPr>
          <w:sz w:val="24"/>
        </w:rPr>
        <w:t>comprehensive</w:t>
      </w:r>
      <w:r>
        <w:rPr>
          <w:spacing w:val="-6"/>
          <w:sz w:val="24"/>
        </w:rPr>
        <w:t> </w:t>
      </w:r>
      <w:r>
        <w:rPr>
          <w:sz w:val="24"/>
        </w:rPr>
        <w:t>records</w:t>
      </w:r>
      <w:r>
        <w:rPr>
          <w:spacing w:val="-6"/>
          <w:sz w:val="24"/>
        </w:rPr>
        <w:t> </w:t>
      </w:r>
      <w:r>
        <w:rPr>
          <w:sz w:val="24"/>
        </w:rPr>
        <w:t>of</w:t>
      </w:r>
      <w:r>
        <w:rPr>
          <w:spacing w:val="-6"/>
          <w:sz w:val="24"/>
        </w:rPr>
        <w:t> </w:t>
      </w:r>
      <w:r>
        <w:rPr>
          <w:sz w:val="24"/>
        </w:rPr>
        <w:t>applications,</w:t>
      </w:r>
      <w:r>
        <w:rPr>
          <w:spacing w:val="-5"/>
          <w:sz w:val="24"/>
        </w:rPr>
        <w:t> </w:t>
      </w:r>
      <w:r>
        <w:rPr>
          <w:sz w:val="24"/>
        </w:rPr>
        <w:t>of</w:t>
      </w:r>
      <w:r>
        <w:rPr>
          <w:spacing w:val="-6"/>
          <w:sz w:val="24"/>
        </w:rPr>
        <w:t> </w:t>
      </w:r>
      <w:r>
        <w:rPr>
          <w:sz w:val="24"/>
        </w:rPr>
        <w:t>permits</w:t>
      </w:r>
      <w:r>
        <w:rPr>
          <w:spacing w:val="-6"/>
          <w:sz w:val="24"/>
        </w:rPr>
        <w:t> </w:t>
      </w:r>
      <w:r>
        <w:rPr>
          <w:sz w:val="24"/>
        </w:rPr>
        <w:t>or</w:t>
      </w:r>
      <w:r>
        <w:rPr>
          <w:spacing w:val="-6"/>
          <w:sz w:val="24"/>
        </w:rPr>
        <w:t> </w:t>
      </w:r>
      <w:r>
        <w:rPr>
          <w:sz w:val="24"/>
        </w:rPr>
        <w:t>certificates</w:t>
      </w:r>
      <w:r>
        <w:rPr>
          <w:spacing w:val="-6"/>
          <w:sz w:val="24"/>
        </w:rPr>
        <w:t> </w:t>
      </w:r>
      <w:r>
        <w:rPr>
          <w:sz w:val="24"/>
        </w:rPr>
        <w:t>issued,</w:t>
      </w:r>
      <w:r>
        <w:rPr>
          <w:spacing w:val="-6"/>
          <w:sz w:val="24"/>
        </w:rPr>
        <w:t> </w:t>
      </w:r>
      <w:r>
        <w:rPr>
          <w:sz w:val="24"/>
        </w:rPr>
        <w:t>of</w:t>
      </w:r>
      <w:r>
        <w:rPr>
          <w:spacing w:val="-6"/>
          <w:sz w:val="24"/>
        </w:rPr>
        <w:t> </w:t>
      </w:r>
      <w:r>
        <w:rPr>
          <w:sz w:val="24"/>
        </w:rPr>
        <w:t>inspections made, of reports rendered, and of notices or orders issued. All such records shall be open to public inspection</w:t>
      </w:r>
      <w:r>
        <w:rPr>
          <w:spacing w:val="-9"/>
          <w:sz w:val="24"/>
        </w:rPr>
        <w:t> </w:t>
      </w:r>
      <w:r>
        <w:rPr>
          <w:sz w:val="24"/>
        </w:rPr>
        <w:t>during</w:t>
      </w:r>
      <w:r>
        <w:rPr>
          <w:spacing w:val="-9"/>
          <w:sz w:val="24"/>
        </w:rPr>
        <w:t> </w:t>
      </w:r>
      <w:r>
        <w:rPr>
          <w:sz w:val="24"/>
        </w:rPr>
        <w:t>stated</w:t>
      </w:r>
      <w:r>
        <w:rPr>
          <w:spacing w:val="-9"/>
          <w:sz w:val="24"/>
        </w:rPr>
        <w:t> </w:t>
      </w:r>
      <w:r>
        <w:rPr>
          <w:sz w:val="24"/>
        </w:rPr>
        <w:t>office</w:t>
      </w:r>
      <w:r>
        <w:rPr>
          <w:spacing w:val="-9"/>
          <w:sz w:val="24"/>
        </w:rPr>
        <w:t> </w:t>
      </w:r>
      <w:r>
        <w:rPr>
          <w:sz w:val="24"/>
        </w:rPr>
        <w:t>hours,</w:t>
      </w:r>
      <w:r>
        <w:rPr>
          <w:spacing w:val="-9"/>
          <w:sz w:val="24"/>
        </w:rPr>
        <w:t> </w:t>
      </w:r>
      <w:r>
        <w:rPr>
          <w:sz w:val="24"/>
        </w:rPr>
        <w:t>but</w:t>
      </w:r>
      <w:r>
        <w:rPr>
          <w:spacing w:val="-9"/>
          <w:sz w:val="24"/>
        </w:rPr>
        <w:t> </w:t>
      </w:r>
      <w:r>
        <w:rPr>
          <w:sz w:val="24"/>
        </w:rPr>
        <w:t>shall</w:t>
      </w:r>
      <w:r>
        <w:rPr>
          <w:spacing w:val="-9"/>
          <w:sz w:val="24"/>
        </w:rPr>
        <w:t> </w:t>
      </w:r>
      <w:r>
        <w:rPr>
          <w:sz w:val="24"/>
        </w:rPr>
        <w:t>not</w:t>
      </w:r>
      <w:r>
        <w:rPr>
          <w:spacing w:val="-9"/>
          <w:sz w:val="24"/>
        </w:rPr>
        <w:t> </w:t>
      </w:r>
      <w:r>
        <w:rPr>
          <w:sz w:val="24"/>
        </w:rPr>
        <w:t>be</w:t>
      </w:r>
      <w:r>
        <w:rPr>
          <w:spacing w:val="-11"/>
          <w:sz w:val="24"/>
        </w:rPr>
        <w:t> </w:t>
      </w:r>
      <w:r>
        <w:rPr>
          <w:sz w:val="24"/>
        </w:rPr>
        <w:t>removed</w:t>
      </w:r>
      <w:r>
        <w:rPr>
          <w:spacing w:val="-9"/>
          <w:sz w:val="24"/>
        </w:rPr>
        <w:t> </w:t>
      </w:r>
      <w:r>
        <w:rPr>
          <w:sz w:val="24"/>
        </w:rPr>
        <w:t>from</w:t>
      </w:r>
      <w:r>
        <w:rPr>
          <w:spacing w:val="-11"/>
          <w:sz w:val="24"/>
        </w:rPr>
        <w:t> </w:t>
      </w:r>
      <w:r>
        <w:rPr>
          <w:sz w:val="24"/>
        </w:rPr>
        <w:t>the</w:t>
      </w:r>
      <w:r>
        <w:rPr>
          <w:spacing w:val="-9"/>
          <w:sz w:val="24"/>
        </w:rPr>
        <w:t> </w:t>
      </w:r>
      <w:r>
        <w:rPr>
          <w:sz w:val="24"/>
        </w:rPr>
        <w:t>office</w:t>
      </w:r>
      <w:r>
        <w:rPr>
          <w:spacing w:val="-9"/>
          <w:sz w:val="24"/>
        </w:rPr>
        <w:t> </w:t>
      </w:r>
      <w:r>
        <w:rPr>
          <w:sz w:val="24"/>
        </w:rPr>
        <w:t>of</w:t>
      </w:r>
      <w:r>
        <w:rPr>
          <w:spacing w:val="-11"/>
          <w:sz w:val="24"/>
        </w:rPr>
        <w:t> </w:t>
      </w:r>
      <w:r>
        <w:rPr>
          <w:sz w:val="24"/>
        </w:rPr>
        <w:t>the</w:t>
      </w:r>
      <w:r>
        <w:rPr>
          <w:spacing w:val="-10"/>
          <w:sz w:val="24"/>
        </w:rPr>
        <w:t> </w:t>
      </w:r>
      <w:r>
        <w:rPr>
          <w:sz w:val="24"/>
        </w:rPr>
        <w:t>Building</w:t>
      </w:r>
      <w:r>
        <w:rPr>
          <w:spacing w:val="-10"/>
          <w:sz w:val="24"/>
        </w:rPr>
        <w:t> </w:t>
      </w:r>
      <w:r>
        <w:rPr>
          <w:sz w:val="24"/>
        </w:rPr>
        <w:t>Official</w:t>
      </w:r>
      <w:r>
        <w:rPr>
          <w:spacing w:val="-10"/>
          <w:sz w:val="24"/>
        </w:rPr>
        <w:t> </w:t>
      </w:r>
      <w:r>
        <w:rPr>
          <w:sz w:val="24"/>
        </w:rPr>
        <w:t>or Electrical Inspector without his or her written consent.</w:t>
      </w:r>
    </w:p>
    <w:p>
      <w:pPr>
        <w:pStyle w:val="BodyText"/>
      </w:pPr>
    </w:p>
    <w:p>
      <w:pPr>
        <w:pStyle w:val="BodyText"/>
        <w:spacing w:before="14"/>
      </w:pPr>
    </w:p>
    <w:p>
      <w:pPr>
        <w:pStyle w:val="Heading1"/>
      </w:pPr>
      <w:r>
        <w:rPr/>
        <w:t>§</w:t>
      </w:r>
      <w:r>
        <w:rPr>
          <w:spacing w:val="-3"/>
        </w:rPr>
        <w:t> </w:t>
      </w:r>
      <w:r>
        <w:rPr/>
        <w:t>4-307</w:t>
      </w:r>
      <w:r>
        <w:rPr>
          <w:spacing w:val="55"/>
        </w:rPr>
        <w:t> </w:t>
      </w:r>
      <w:r>
        <w:rPr/>
        <w:t>SAME;</w:t>
      </w:r>
      <w:r>
        <w:rPr>
          <w:spacing w:val="-3"/>
        </w:rPr>
        <w:t> </w:t>
      </w:r>
      <w:r>
        <w:rPr>
          <w:spacing w:val="-2"/>
        </w:rPr>
        <w:t>POWERS.</w:t>
      </w:r>
    </w:p>
    <w:p>
      <w:pPr>
        <w:pStyle w:val="BodyText"/>
        <w:spacing w:before="5"/>
        <w:rPr>
          <w:b/>
        </w:rPr>
      </w:pPr>
    </w:p>
    <w:p>
      <w:pPr>
        <w:pStyle w:val="BodyText"/>
        <w:ind w:left="589"/>
      </w:pPr>
      <w:r>
        <w:rPr/>
        <w:t>The Electrical Inspector shall have the following </w:t>
      </w:r>
      <w:r>
        <w:rPr>
          <w:spacing w:val="-2"/>
        </w:rPr>
        <w:t>powers:</w:t>
      </w:r>
    </w:p>
    <w:p>
      <w:pPr>
        <w:pStyle w:val="BodyText"/>
        <w:spacing w:before="7"/>
      </w:pPr>
    </w:p>
    <w:p>
      <w:pPr>
        <w:pStyle w:val="ListParagraph"/>
        <w:numPr>
          <w:ilvl w:val="0"/>
          <w:numId w:val="154"/>
        </w:numPr>
        <w:tabs>
          <w:tab w:pos="1019" w:val="left" w:leader="none"/>
        </w:tabs>
        <w:spacing w:line="242" w:lineRule="auto" w:before="0" w:after="0"/>
        <w:ind w:left="157" w:right="154" w:firstLine="432"/>
        <w:jc w:val="both"/>
        <w:rPr>
          <w:sz w:val="24"/>
        </w:rPr>
      </w:pPr>
      <w:r>
        <w:rPr>
          <w:sz w:val="24"/>
        </w:rPr>
        <w:t>To</w:t>
      </w:r>
      <w:r>
        <w:rPr>
          <w:spacing w:val="-15"/>
          <w:sz w:val="24"/>
        </w:rPr>
        <w:t> </w:t>
      </w:r>
      <w:r>
        <w:rPr>
          <w:sz w:val="24"/>
        </w:rPr>
        <w:t>enter</w:t>
      </w:r>
      <w:r>
        <w:rPr>
          <w:spacing w:val="-15"/>
          <w:sz w:val="24"/>
        </w:rPr>
        <w:t> </w:t>
      </w:r>
      <w:r>
        <w:rPr>
          <w:sz w:val="24"/>
        </w:rPr>
        <w:t>any</w:t>
      </w:r>
      <w:r>
        <w:rPr>
          <w:spacing w:val="-15"/>
          <w:sz w:val="24"/>
        </w:rPr>
        <w:t> </w:t>
      </w:r>
      <w:r>
        <w:rPr>
          <w:sz w:val="24"/>
        </w:rPr>
        <w:t>building</w:t>
      </w:r>
      <w:r>
        <w:rPr>
          <w:spacing w:val="-15"/>
          <w:sz w:val="24"/>
        </w:rPr>
        <w:t> </w:t>
      </w:r>
      <w:r>
        <w:rPr>
          <w:sz w:val="24"/>
        </w:rPr>
        <w:t>or</w:t>
      </w:r>
      <w:r>
        <w:rPr>
          <w:spacing w:val="-15"/>
          <w:sz w:val="24"/>
        </w:rPr>
        <w:t> </w:t>
      </w:r>
      <w:r>
        <w:rPr>
          <w:sz w:val="24"/>
        </w:rPr>
        <w:t>structure</w:t>
      </w:r>
      <w:r>
        <w:rPr>
          <w:spacing w:val="-15"/>
          <w:sz w:val="24"/>
        </w:rPr>
        <w:t> </w:t>
      </w:r>
      <w:r>
        <w:rPr>
          <w:sz w:val="24"/>
        </w:rPr>
        <w:t>or</w:t>
      </w:r>
      <w:r>
        <w:rPr>
          <w:spacing w:val="-15"/>
          <w:sz w:val="24"/>
        </w:rPr>
        <w:t> </w:t>
      </w:r>
      <w:r>
        <w:rPr>
          <w:sz w:val="24"/>
        </w:rPr>
        <w:t>premises</w:t>
      </w:r>
      <w:r>
        <w:rPr>
          <w:spacing w:val="-15"/>
          <w:sz w:val="24"/>
        </w:rPr>
        <w:t> </w:t>
      </w:r>
      <w:r>
        <w:rPr>
          <w:sz w:val="24"/>
        </w:rPr>
        <w:t>at</w:t>
      </w:r>
      <w:r>
        <w:rPr>
          <w:spacing w:val="-15"/>
          <w:sz w:val="24"/>
        </w:rPr>
        <w:t> </w:t>
      </w:r>
      <w:r>
        <w:rPr>
          <w:sz w:val="24"/>
        </w:rPr>
        <w:t>any</w:t>
      </w:r>
      <w:r>
        <w:rPr>
          <w:spacing w:val="-15"/>
          <w:sz w:val="24"/>
        </w:rPr>
        <w:t> </w:t>
      </w:r>
      <w:r>
        <w:rPr>
          <w:sz w:val="24"/>
        </w:rPr>
        <w:t>reasonable</w:t>
      </w:r>
      <w:r>
        <w:rPr>
          <w:spacing w:val="-15"/>
          <w:sz w:val="24"/>
        </w:rPr>
        <w:t> </w:t>
      </w:r>
      <w:r>
        <w:rPr>
          <w:sz w:val="24"/>
        </w:rPr>
        <w:t>hour,</w:t>
      </w:r>
      <w:r>
        <w:rPr>
          <w:spacing w:val="-15"/>
          <w:sz w:val="24"/>
        </w:rPr>
        <w:t> </w:t>
      </w:r>
      <w:r>
        <w:rPr>
          <w:sz w:val="24"/>
        </w:rPr>
        <w:t>whether</w:t>
      </w:r>
      <w:r>
        <w:rPr>
          <w:spacing w:val="-15"/>
          <w:sz w:val="24"/>
        </w:rPr>
        <w:t> </w:t>
      </w:r>
      <w:r>
        <w:rPr>
          <w:sz w:val="24"/>
        </w:rPr>
        <w:t>complete</w:t>
      </w:r>
      <w:r>
        <w:rPr>
          <w:spacing w:val="-15"/>
          <w:sz w:val="24"/>
        </w:rPr>
        <w:t> </w:t>
      </w:r>
      <w:r>
        <w:rPr>
          <w:sz w:val="24"/>
        </w:rPr>
        <w:t>or</w:t>
      </w:r>
      <w:r>
        <w:rPr>
          <w:spacing w:val="-15"/>
          <w:sz w:val="24"/>
        </w:rPr>
        <w:t> </w:t>
      </w:r>
      <w:r>
        <w:rPr>
          <w:sz w:val="24"/>
        </w:rPr>
        <w:t>in</w:t>
      </w:r>
      <w:r>
        <w:rPr>
          <w:spacing w:val="-15"/>
          <w:sz w:val="24"/>
        </w:rPr>
        <w:t> </w:t>
      </w:r>
      <w:r>
        <w:rPr>
          <w:sz w:val="24"/>
        </w:rPr>
        <w:t>the process of erection, to perform the duties contained in this article;</w:t>
      </w:r>
    </w:p>
    <w:p>
      <w:pPr>
        <w:pStyle w:val="BodyText"/>
        <w:spacing w:before="5"/>
      </w:pPr>
    </w:p>
    <w:p>
      <w:pPr>
        <w:pStyle w:val="ListParagraph"/>
        <w:numPr>
          <w:ilvl w:val="0"/>
          <w:numId w:val="154"/>
        </w:numPr>
        <w:tabs>
          <w:tab w:pos="1019" w:val="left" w:leader="none"/>
        </w:tabs>
        <w:spacing w:line="242" w:lineRule="auto" w:before="1" w:after="0"/>
        <w:ind w:left="157" w:right="155" w:firstLine="432"/>
        <w:jc w:val="both"/>
        <w:rPr>
          <w:sz w:val="24"/>
        </w:rPr>
      </w:pPr>
      <w:r>
        <w:rPr>
          <w:spacing w:val="-2"/>
          <w:sz w:val="24"/>
        </w:rPr>
        <w:t>To</w:t>
      </w:r>
      <w:r>
        <w:rPr>
          <w:spacing w:val="-8"/>
          <w:sz w:val="24"/>
        </w:rPr>
        <w:t> </w:t>
      </w:r>
      <w:r>
        <w:rPr>
          <w:spacing w:val="-2"/>
          <w:sz w:val="24"/>
        </w:rPr>
        <w:t>adopt</w:t>
      </w:r>
      <w:r>
        <w:rPr>
          <w:spacing w:val="-8"/>
          <w:sz w:val="24"/>
        </w:rPr>
        <w:t> </w:t>
      </w:r>
      <w:r>
        <w:rPr>
          <w:spacing w:val="-2"/>
          <w:sz w:val="24"/>
        </w:rPr>
        <w:t>and</w:t>
      </w:r>
      <w:r>
        <w:rPr>
          <w:spacing w:val="-8"/>
          <w:sz w:val="24"/>
        </w:rPr>
        <w:t> </w:t>
      </w:r>
      <w:r>
        <w:rPr>
          <w:spacing w:val="-2"/>
          <w:sz w:val="24"/>
        </w:rPr>
        <w:t>enforce</w:t>
      </w:r>
      <w:r>
        <w:rPr>
          <w:spacing w:val="-8"/>
          <w:sz w:val="24"/>
        </w:rPr>
        <w:t> </w:t>
      </w:r>
      <w:r>
        <w:rPr>
          <w:spacing w:val="-2"/>
          <w:sz w:val="24"/>
        </w:rPr>
        <w:t>all</w:t>
      </w:r>
      <w:r>
        <w:rPr>
          <w:spacing w:val="-8"/>
          <w:sz w:val="24"/>
        </w:rPr>
        <w:t> </w:t>
      </w:r>
      <w:r>
        <w:rPr>
          <w:spacing w:val="-2"/>
          <w:sz w:val="24"/>
        </w:rPr>
        <w:t>such</w:t>
      </w:r>
      <w:r>
        <w:rPr>
          <w:spacing w:val="-8"/>
          <w:sz w:val="24"/>
        </w:rPr>
        <w:t> </w:t>
      </w:r>
      <w:r>
        <w:rPr>
          <w:spacing w:val="-2"/>
          <w:sz w:val="24"/>
        </w:rPr>
        <w:t>prudent</w:t>
      </w:r>
      <w:r>
        <w:rPr>
          <w:spacing w:val="-8"/>
          <w:sz w:val="24"/>
        </w:rPr>
        <w:t> </w:t>
      </w:r>
      <w:r>
        <w:rPr>
          <w:spacing w:val="-2"/>
          <w:sz w:val="24"/>
        </w:rPr>
        <w:t>emergency</w:t>
      </w:r>
      <w:r>
        <w:rPr>
          <w:spacing w:val="-9"/>
          <w:sz w:val="24"/>
        </w:rPr>
        <w:t> </w:t>
      </w:r>
      <w:r>
        <w:rPr>
          <w:spacing w:val="-2"/>
          <w:sz w:val="24"/>
        </w:rPr>
        <w:t>measures</w:t>
      </w:r>
      <w:r>
        <w:rPr>
          <w:spacing w:val="-8"/>
          <w:sz w:val="24"/>
        </w:rPr>
        <w:t> </w:t>
      </w:r>
      <w:r>
        <w:rPr>
          <w:spacing w:val="-2"/>
          <w:sz w:val="24"/>
        </w:rPr>
        <w:t>as</w:t>
      </w:r>
      <w:r>
        <w:rPr>
          <w:spacing w:val="-8"/>
          <w:sz w:val="24"/>
        </w:rPr>
        <w:t> </w:t>
      </w:r>
      <w:r>
        <w:rPr>
          <w:spacing w:val="-2"/>
          <w:sz w:val="24"/>
        </w:rPr>
        <w:t>he</w:t>
      </w:r>
      <w:r>
        <w:rPr>
          <w:spacing w:val="-8"/>
          <w:sz w:val="24"/>
        </w:rPr>
        <w:t> </w:t>
      </w:r>
      <w:r>
        <w:rPr>
          <w:spacing w:val="-2"/>
          <w:sz w:val="24"/>
        </w:rPr>
        <w:t>or</w:t>
      </w:r>
      <w:r>
        <w:rPr>
          <w:spacing w:val="-8"/>
          <w:sz w:val="24"/>
        </w:rPr>
        <w:t> </w:t>
      </w:r>
      <w:r>
        <w:rPr>
          <w:spacing w:val="-2"/>
          <w:sz w:val="24"/>
        </w:rPr>
        <w:t>she</w:t>
      </w:r>
      <w:r>
        <w:rPr>
          <w:spacing w:val="-8"/>
          <w:sz w:val="24"/>
        </w:rPr>
        <w:t> </w:t>
      </w:r>
      <w:r>
        <w:rPr>
          <w:spacing w:val="-2"/>
          <w:sz w:val="24"/>
        </w:rPr>
        <w:t>may</w:t>
      </w:r>
      <w:r>
        <w:rPr>
          <w:spacing w:val="-8"/>
          <w:sz w:val="24"/>
        </w:rPr>
        <w:t> </w:t>
      </w:r>
      <w:r>
        <w:rPr>
          <w:spacing w:val="-2"/>
          <w:sz w:val="24"/>
        </w:rPr>
        <w:t>deem</w:t>
      </w:r>
      <w:r>
        <w:rPr>
          <w:spacing w:val="-10"/>
          <w:sz w:val="24"/>
        </w:rPr>
        <w:t> </w:t>
      </w:r>
      <w:r>
        <w:rPr>
          <w:spacing w:val="-2"/>
          <w:sz w:val="24"/>
        </w:rPr>
        <w:t>necessary</w:t>
      </w:r>
      <w:r>
        <w:rPr>
          <w:spacing w:val="-8"/>
          <w:sz w:val="24"/>
        </w:rPr>
        <w:t> </w:t>
      </w:r>
      <w:r>
        <w:rPr>
          <w:spacing w:val="-2"/>
          <w:sz w:val="24"/>
        </w:rPr>
        <w:t>and </w:t>
      </w:r>
      <w:r>
        <w:rPr>
          <w:sz w:val="24"/>
        </w:rPr>
        <w:t>expedient for the public safety under the laws of the city; and</w:t>
      </w:r>
    </w:p>
    <w:p>
      <w:pPr>
        <w:pStyle w:val="BodyText"/>
        <w:spacing w:before="5"/>
      </w:pPr>
    </w:p>
    <w:p>
      <w:pPr>
        <w:pStyle w:val="ListParagraph"/>
        <w:numPr>
          <w:ilvl w:val="0"/>
          <w:numId w:val="154"/>
        </w:numPr>
        <w:tabs>
          <w:tab w:pos="1019" w:val="left" w:leader="none"/>
        </w:tabs>
        <w:spacing w:line="242" w:lineRule="auto" w:before="0" w:after="0"/>
        <w:ind w:left="157" w:right="153" w:firstLine="432"/>
        <w:jc w:val="both"/>
        <w:rPr>
          <w:sz w:val="24"/>
        </w:rPr>
      </w:pPr>
      <w:r>
        <w:rPr>
          <w:sz w:val="24"/>
        </w:rPr>
        <w:t>May</w:t>
      </w:r>
      <w:r>
        <w:rPr>
          <w:spacing w:val="-12"/>
          <w:sz w:val="24"/>
        </w:rPr>
        <w:t> </w:t>
      </w:r>
      <w:r>
        <w:rPr>
          <w:sz w:val="24"/>
        </w:rPr>
        <w:t>cause</w:t>
      </w:r>
      <w:r>
        <w:rPr>
          <w:spacing w:val="-12"/>
          <w:sz w:val="24"/>
        </w:rPr>
        <w:t> </w:t>
      </w:r>
      <w:r>
        <w:rPr>
          <w:sz w:val="24"/>
        </w:rPr>
        <w:t>any</w:t>
      </w:r>
      <w:r>
        <w:rPr>
          <w:spacing w:val="-12"/>
          <w:sz w:val="24"/>
        </w:rPr>
        <w:t> </w:t>
      </w:r>
      <w:r>
        <w:rPr>
          <w:sz w:val="24"/>
        </w:rPr>
        <w:t>work</w:t>
      </w:r>
      <w:r>
        <w:rPr>
          <w:spacing w:val="-12"/>
          <w:sz w:val="24"/>
        </w:rPr>
        <w:t> </w:t>
      </w:r>
      <w:r>
        <w:rPr>
          <w:sz w:val="24"/>
        </w:rPr>
        <w:t>done</w:t>
      </w:r>
      <w:r>
        <w:rPr>
          <w:spacing w:val="-12"/>
          <w:sz w:val="24"/>
        </w:rPr>
        <w:t> </w:t>
      </w:r>
      <w:r>
        <w:rPr>
          <w:sz w:val="24"/>
        </w:rPr>
        <w:t>in</w:t>
      </w:r>
      <w:r>
        <w:rPr>
          <w:spacing w:val="-12"/>
          <w:sz w:val="24"/>
        </w:rPr>
        <w:t> </w:t>
      </w:r>
      <w:r>
        <w:rPr>
          <w:sz w:val="24"/>
        </w:rPr>
        <w:t>violation</w:t>
      </w:r>
      <w:r>
        <w:rPr>
          <w:spacing w:val="-12"/>
          <w:sz w:val="24"/>
        </w:rPr>
        <w:t> </w:t>
      </w:r>
      <w:r>
        <w:rPr>
          <w:sz w:val="24"/>
        </w:rPr>
        <w:t>of</w:t>
      </w:r>
      <w:r>
        <w:rPr>
          <w:spacing w:val="-12"/>
          <w:sz w:val="24"/>
        </w:rPr>
        <w:t> </w:t>
      </w:r>
      <w:r>
        <w:rPr>
          <w:sz w:val="24"/>
        </w:rPr>
        <w:t>this</w:t>
      </w:r>
      <w:r>
        <w:rPr>
          <w:spacing w:val="-12"/>
          <w:sz w:val="24"/>
        </w:rPr>
        <w:t> </w:t>
      </w:r>
      <w:r>
        <w:rPr>
          <w:sz w:val="24"/>
        </w:rPr>
        <w:t>article</w:t>
      </w:r>
      <w:r>
        <w:rPr>
          <w:spacing w:val="-12"/>
          <w:sz w:val="24"/>
        </w:rPr>
        <w:t> </w:t>
      </w:r>
      <w:r>
        <w:rPr>
          <w:sz w:val="24"/>
        </w:rPr>
        <w:t>to</w:t>
      </w:r>
      <w:r>
        <w:rPr>
          <w:spacing w:val="-12"/>
          <w:sz w:val="24"/>
        </w:rPr>
        <w:t> </w:t>
      </w:r>
      <w:r>
        <w:rPr>
          <w:sz w:val="24"/>
        </w:rPr>
        <w:t>be</w:t>
      </w:r>
      <w:r>
        <w:rPr>
          <w:spacing w:val="-12"/>
          <w:sz w:val="24"/>
        </w:rPr>
        <w:t> </w:t>
      </w:r>
      <w:r>
        <w:rPr>
          <w:sz w:val="24"/>
        </w:rPr>
        <w:t>discontinued</w:t>
      </w:r>
      <w:r>
        <w:rPr>
          <w:spacing w:val="-12"/>
          <w:sz w:val="24"/>
        </w:rPr>
        <w:t> </w:t>
      </w:r>
      <w:r>
        <w:rPr>
          <w:sz w:val="24"/>
        </w:rPr>
        <w:t>until</w:t>
      </w:r>
      <w:r>
        <w:rPr>
          <w:spacing w:val="-12"/>
          <w:sz w:val="24"/>
        </w:rPr>
        <w:t> </w:t>
      </w:r>
      <w:r>
        <w:rPr>
          <w:sz w:val="24"/>
        </w:rPr>
        <w:t>he</w:t>
      </w:r>
      <w:r>
        <w:rPr>
          <w:spacing w:val="-12"/>
          <w:sz w:val="24"/>
        </w:rPr>
        <w:t> </w:t>
      </w:r>
      <w:r>
        <w:rPr>
          <w:sz w:val="24"/>
        </w:rPr>
        <w:t>or</w:t>
      </w:r>
      <w:r>
        <w:rPr>
          <w:spacing w:val="-12"/>
          <w:sz w:val="24"/>
        </w:rPr>
        <w:t> </w:t>
      </w:r>
      <w:r>
        <w:rPr>
          <w:sz w:val="24"/>
        </w:rPr>
        <w:t>she</w:t>
      </w:r>
      <w:r>
        <w:rPr>
          <w:spacing w:val="-12"/>
          <w:sz w:val="24"/>
        </w:rPr>
        <w:t> </w:t>
      </w:r>
      <w:r>
        <w:rPr>
          <w:sz w:val="24"/>
        </w:rPr>
        <w:t>shall</w:t>
      </w:r>
      <w:r>
        <w:rPr>
          <w:spacing w:val="-12"/>
          <w:sz w:val="24"/>
        </w:rPr>
        <w:t> </w:t>
      </w:r>
      <w:r>
        <w:rPr>
          <w:sz w:val="24"/>
        </w:rPr>
        <w:t>have satisfactory</w:t>
      </w:r>
      <w:r>
        <w:rPr>
          <w:spacing w:val="-3"/>
          <w:sz w:val="24"/>
        </w:rPr>
        <w:t> </w:t>
      </w:r>
      <w:r>
        <w:rPr>
          <w:sz w:val="24"/>
        </w:rPr>
        <w:t>evidence</w:t>
      </w:r>
      <w:r>
        <w:rPr>
          <w:spacing w:val="-3"/>
          <w:sz w:val="24"/>
        </w:rPr>
        <w:t> </w:t>
      </w:r>
      <w:r>
        <w:rPr>
          <w:sz w:val="24"/>
        </w:rPr>
        <w:t>that</w:t>
      </w:r>
      <w:r>
        <w:rPr>
          <w:spacing w:val="-3"/>
          <w:sz w:val="24"/>
        </w:rPr>
        <w:t> </w:t>
      </w:r>
      <w:r>
        <w:rPr>
          <w:sz w:val="24"/>
        </w:rPr>
        <w:t>the</w:t>
      </w:r>
      <w:r>
        <w:rPr>
          <w:spacing w:val="-3"/>
          <w:sz w:val="24"/>
        </w:rPr>
        <w:t> </w:t>
      </w:r>
      <w:r>
        <w:rPr>
          <w:sz w:val="24"/>
        </w:rPr>
        <w:t>work</w:t>
      </w:r>
      <w:r>
        <w:rPr>
          <w:spacing w:val="-3"/>
          <w:sz w:val="24"/>
        </w:rPr>
        <w:t> </w:t>
      </w:r>
      <w:r>
        <w:rPr>
          <w:sz w:val="24"/>
        </w:rPr>
        <w:t>will</w:t>
      </w:r>
      <w:r>
        <w:rPr>
          <w:spacing w:val="-3"/>
          <w:sz w:val="24"/>
        </w:rPr>
        <w:t> </w:t>
      </w:r>
      <w:r>
        <w:rPr>
          <w:sz w:val="24"/>
        </w:rPr>
        <w:t>be</w:t>
      </w:r>
      <w:r>
        <w:rPr>
          <w:spacing w:val="-3"/>
          <w:sz w:val="24"/>
        </w:rPr>
        <w:t> </w:t>
      </w:r>
      <w:r>
        <w:rPr>
          <w:sz w:val="24"/>
        </w:rPr>
        <w:t>done</w:t>
      </w:r>
      <w:r>
        <w:rPr>
          <w:spacing w:val="-3"/>
          <w:sz w:val="24"/>
        </w:rPr>
        <w:t> </w:t>
      </w:r>
      <w:r>
        <w:rPr>
          <w:sz w:val="24"/>
        </w:rPr>
        <w:t>in</w:t>
      </w:r>
      <w:r>
        <w:rPr>
          <w:spacing w:val="-3"/>
          <w:sz w:val="24"/>
        </w:rPr>
        <w:t> </w:t>
      </w:r>
      <w:r>
        <w:rPr>
          <w:sz w:val="24"/>
        </w:rPr>
        <w:t>accordance</w:t>
      </w:r>
      <w:r>
        <w:rPr>
          <w:spacing w:val="-5"/>
          <w:sz w:val="24"/>
        </w:rPr>
        <w:t> </w:t>
      </w:r>
      <w:r>
        <w:rPr>
          <w:sz w:val="24"/>
        </w:rPr>
        <w:t>with</w:t>
      </w:r>
      <w:r>
        <w:rPr>
          <w:spacing w:val="-4"/>
          <w:sz w:val="24"/>
        </w:rPr>
        <w:t> </w:t>
      </w:r>
      <w:r>
        <w:rPr>
          <w:sz w:val="24"/>
        </w:rPr>
        <w:t>the</w:t>
      </w:r>
      <w:r>
        <w:rPr>
          <w:spacing w:val="-4"/>
          <w:sz w:val="24"/>
        </w:rPr>
        <w:t> </w:t>
      </w:r>
      <w:r>
        <w:rPr>
          <w:sz w:val="24"/>
        </w:rPr>
        <w:t>electrical</w:t>
      </w:r>
      <w:r>
        <w:rPr>
          <w:spacing w:val="-4"/>
          <w:sz w:val="24"/>
        </w:rPr>
        <w:t> </w:t>
      </w:r>
      <w:r>
        <w:rPr>
          <w:sz w:val="24"/>
        </w:rPr>
        <w:t>regulations</w:t>
      </w:r>
      <w:r>
        <w:rPr>
          <w:spacing w:val="-4"/>
          <w:sz w:val="24"/>
        </w:rPr>
        <w:t> </w:t>
      </w:r>
      <w:r>
        <w:rPr>
          <w:sz w:val="24"/>
        </w:rPr>
        <w:t>of</w:t>
      </w:r>
      <w:r>
        <w:rPr>
          <w:spacing w:val="-4"/>
          <w:sz w:val="24"/>
        </w:rPr>
        <w:t> </w:t>
      </w:r>
      <w:r>
        <w:rPr>
          <w:sz w:val="24"/>
        </w:rPr>
        <w:t>the</w:t>
      </w:r>
      <w:r>
        <w:rPr>
          <w:spacing w:val="-4"/>
          <w:sz w:val="24"/>
        </w:rPr>
        <w:t> </w:t>
      </w:r>
      <w:r>
        <w:rPr>
          <w:sz w:val="24"/>
        </w:rPr>
        <w:t>city, subject to the right of any installer or owner to appeal to the governing body.</w:t>
      </w:r>
    </w:p>
    <w:p>
      <w:pPr>
        <w:pStyle w:val="BodyText"/>
      </w:pPr>
    </w:p>
    <w:p>
      <w:pPr>
        <w:pStyle w:val="BodyText"/>
        <w:spacing w:before="13"/>
      </w:pPr>
    </w:p>
    <w:p>
      <w:pPr>
        <w:pStyle w:val="Heading1"/>
      </w:pPr>
      <w:r>
        <w:rPr/>
        <w:t>§</w:t>
      </w:r>
      <w:r>
        <w:rPr>
          <w:spacing w:val="-4"/>
        </w:rPr>
        <w:t> </w:t>
      </w:r>
      <w:r>
        <w:rPr/>
        <w:t>4-308</w:t>
      </w:r>
      <w:r>
        <w:rPr>
          <w:spacing w:val="55"/>
        </w:rPr>
        <w:t> </w:t>
      </w:r>
      <w:r>
        <w:rPr/>
        <w:t>SAME;</w:t>
      </w:r>
      <w:r>
        <w:rPr>
          <w:spacing w:val="-3"/>
        </w:rPr>
        <w:t> </w:t>
      </w:r>
      <w:r>
        <w:rPr/>
        <w:t>RIGHT</w:t>
      </w:r>
      <w:r>
        <w:rPr>
          <w:spacing w:val="-3"/>
        </w:rPr>
        <w:t> </w:t>
      </w:r>
      <w:r>
        <w:rPr/>
        <w:t>OF</w:t>
      </w:r>
      <w:r>
        <w:rPr>
          <w:spacing w:val="-3"/>
        </w:rPr>
        <w:t> </w:t>
      </w:r>
      <w:r>
        <w:rPr>
          <w:spacing w:val="-2"/>
        </w:rPr>
        <w:t>ENTRY.</w:t>
      </w:r>
    </w:p>
    <w:p>
      <w:pPr>
        <w:pStyle w:val="BodyText"/>
        <w:spacing w:before="5"/>
        <w:rPr>
          <w:b/>
        </w:rPr>
      </w:pPr>
    </w:p>
    <w:p>
      <w:pPr>
        <w:pStyle w:val="BodyText"/>
        <w:spacing w:line="242" w:lineRule="auto"/>
        <w:ind w:left="157" w:right="154" w:firstLine="432"/>
        <w:jc w:val="both"/>
      </w:pPr>
      <w:r>
        <w:rPr/>
        <w:t>The</w:t>
      </w:r>
      <w:r>
        <w:rPr>
          <w:spacing w:val="-6"/>
        </w:rPr>
        <w:t> </w:t>
      </w:r>
      <w:r>
        <w:rPr/>
        <w:t>Electrical</w:t>
      </w:r>
      <w:r>
        <w:rPr>
          <w:spacing w:val="-6"/>
        </w:rPr>
        <w:t> </w:t>
      </w:r>
      <w:r>
        <w:rPr/>
        <w:t>Inspector,</w:t>
      </w:r>
      <w:r>
        <w:rPr>
          <w:spacing w:val="-7"/>
        </w:rPr>
        <w:t> </w:t>
      </w:r>
      <w:r>
        <w:rPr/>
        <w:t>or</w:t>
      </w:r>
      <w:r>
        <w:rPr>
          <w:spacing w:val="-7"/>
        </w:rPr>
        <w:t> </w:t>
      </w:r>
      <w:r>
        <w:rPr/>
        <w:t>his</w:t>
      </w:r>
      <w:r>
        <w:rPr>
          <w:spacing w:val="-7"/>
        </w:rPr>
        <w:t> </w:t>
      </w:r>
      <w:r>
        <w:rPr/>
        <w:t>or</w:t>
      </w:r>
      <w:r>
        <w:rPr>
          <w:spacing w:val="-7"/>
        </w:rPr>
        <w:t> </w:t>
      </w:r>
      <w:r>
        <w:rPr/>
        <w:t>her</w:t>
      </w:r>
      <w:r>
        <w:rPr>
          <w:spacing w:val="-7"/>
        </w:rPr>
        <w:t> </w:t>
      </w:r>
      <w:r>
        <w:rPr/>
        <w:t>agent,</w:t>
      </w:r>
      <w:r>
        <w:rPr>
          <w:spacing w:val="-7"/>
        </w:rPr>
        <w:t> </w:t>
      </w:r>
      <w:r>
        <w:rPr/>
        <w:t>upon</w:t>
      </w:r>
      <w:r>
        <w:rPr>
          <w:spacing w:val="-7"/>
        </w:rPr>
        <w:t> </w:t>
      </w:r>
      <w:r>
        <w:rPr/>
        <w:t>proper</w:t>
      </w:r>
      <w:r>
        <w:rPr>
          <w:spacing w:val="-7"/>
        </w:rPr>
        <w:t> </w:t>
      </w:r>
      <w:r>
        <w:rPr/>
        <w:t>identification,</w:t>
      </w:r>
      <w:r>
        <w:rPr>
          <w:spacing w:val="-7"/>
        </w:rPr>
        <w:t> </w:t>
      </w:r>
      <w:r>
        <w:rPr/>
        <w:t>shall</w:t>
      </w:r>
      <w:r>
        <w:rPr>
          <w:spacing w:val="-7"/>
        </w:rPr>
        <w:t> </w:t>
      </w:r>
      <w:r>
        <w:rPr/>
        <w:t>have</w:t>
      </w:r>
      <w:r>
        <w:rPr>
          <w:spacing w:val="-7"/>
        </w:rPr>
        <w:t> </w:t>
      </w:r>
      <w:r>
        <w:rPr/>
        <w:t>authority</w:t>
      </w:r>
      <w:r>
        <w:rPr>
          <w:spacing w:val="-7"/>
        </w:rPr>
        <w:t> </w:t>
      </w:r>
      <w:r>
        <w:rPr/>
        <w:t>to</w:t>
      </w:r>
      <w:r>
        <w:rPr>
          <w:spacing w:val="-7"/>
        </w:rPr>
        <w:t> </w:t>
      </w:r>
      <w:r>
        <w:rPr/>
        <w:t>enter any building, structure or premises at any reasonable hour to perform his or her duties as set out in this </w:t>
      </w:r>
      <w:r>
        <w:rPr>
          <w:spacing w:val="-2"/>
        </w:rPr>
        <w:t>article.</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6"/>
        </w:rPr>
        <w:t> </w:t>
      </w:r>
      <w:r>
        <w:rPr/>
        <w:t>4-309</w:t>
      </w:r>
      <w:r>
        <w:rPr>
          <w:spacing w:val="51"/>
        </w:rPr>
        <w:t> </w:t>
      </w:r>
      <w:r>
        <w:rPr/>
        <w:t>CLARIFICATION;</w:t>
      </w:r>
      <w:r>
        <w:rPr>
          <w:spacing w:val="-5"/>
        </w:rPr>
        <w:t> </w:t>
      </w:r>
      <w:r>
        <w:rPr>
          <w:spacing w:val="-2"/>
        </w:rPr>
        <w:t>MODIFICATION.</w:t>
      </w:r>
    </w:p>
    <w:p>
      <w:pPr>
        <w:pStyle w:val="BodyText"/>
        <w:spacing w:before="4"/>
        <w:rPr>
          <w:b/>
        </w:rPr>
      </w:pPr>
    </w:p>
    <w:p>
      <w:pPr>
        <w:pStyle w:val="ListParagraph"/>
        <w:numPr>
          <w:ilvl w:val="0"/>
          <w:numId w:val="155"/>
        </w:numPr>
        <w:tabs>
          <w:tab w:pos="1019" w:val="left" w:leader="none"/>
        </w:tabs>
        <w:spacing w:line="242" w:lineRule="auto" w:before="0" w:after="0"/>
        <w:ind w:left="157" w:right="153" w:firstLine="432"/>
        <w:jc w:val="both"/>
        <w:rPr>
          <w:sz w:val="24"/>
        </w:rPr>
      </w:pPr>
      <w:r>
        <w:rPr>
          <w:sz w:val="24"/>
        </w:rPr>
        <w:t>The</w:t>
      </w:r>
      <w:r>
        <w:rPr>
          <w:spacing w:val="-2"/>
          <w:sz w:val="24"/>
        </w:rPr>
        <w:t> </w:t>
      </w:r>
      <w:r>
        <w:rPr>
          <w:sz w:val="24"/>
        </w:rPr>
        <w:t>governing</w:t>
      </w:r>
      <w:r>
        <w:rPr>
          <w:spacing w:val="-2"/>
          <w:sz w:val="24"/>
        </w:rPr>
        <w:t> </w:t>
      </w:r>
      <w:r>
        <w:rPr>
          <w:sz w:val="24"/>
        </w:rPr>
        <w:t>body</w:t>
      </w:r>
      <w:r>
        <w:rPr>
          <w:spacing w:val="-2"/>
          <w:sz w:val="24"/>
        </w:rPr>
        <w:t> </w:t>
      </w:r>
      <w:r>
        <w:rPr>
          <w:sz w:val="24"/>
        </w:rPr>
        <w:t>shall</w:t>
      </w:r>
      <w:r>
        <w:rPr>
          <w:spacing w:val="-2"/>
          <w:sz w:val="24"/>
        </w:rPr>
        <w:t> </w:t>
      </w:r>
      <w:r>
        <w:rPr>
          <w:sz w:val="24"/>
        </w:rPr>
        <w:t>be</w:t>
      </w:r>
      <w:r>
        <w:rPr>
          <w:spacing w:val="-2"/>
          <w:sz w:val="24"/>
        </w:rPr>
        <w:t> </w:t>
      </w:r>
      <w:r>
        <w:rPr>
          <w:sz w:val="24"/>
        </w:rPr>
        <w:t>the</w:t>
      </w:r>
      <w:r>
        <w:rPr>
          <w:spacing w:val="-2"/>
          <w:sz w:val="24"/>
        </w:rPr>
        <w:t> </w:t>
      </w:r>
      <w:r>
        <w:rPr>
          <w:sz w:val="24"/>
        </w:rPr>
        <w:t>final</w:t>
      </w:r>
      <w:r>
        <w:rPr>
          <w:spacing w:val="-2"/>
          <w:sz w:val="24"/>
        </w:rPr>
        <w:t> </w:t>
      </w:r>
      <w:r>
        <w:rPr>
          <w:sz w:val="24"/>
        </w:rPr>
        <w:t>determiner</w:t>
      </w:r>
      <w:r>
        <w:rPr>
          <w:spacing w:val="-3"/>
          <w:sz w:val="24"/>
        </w:rPr>
        <w:t> </w:t>
      </w:r>
      <w:r>
        <w:rPr>
          <w:sz w:val="24"/>
        </w:rPr>
        <w:t>of</w:t>
      </w:r>
      <w:r>
        <w:rPr>
          <w:spacing w:val="-2"/>
          <w:sz w:val="24"/>
        </w:rPr>
        <w:t> </w:t>
      </w:r>
      <w:r>
        <w:rPr>
          <w:sz w:val="24"/>
        </w:rPr>
        <w:t>the</w:t>
      </w:r>
      <w:r>
        <w:rPr>
          <w:spacing w:val="-2"/>
          <w:sz w:val="24"/>
        </w:rPr>
        <w:t> </w:t>
      </w:r>
      <w:r>
        <w:rPr>
          <w:sz w:val="24"/>
        </w:rPr>
        <w:t>scope</w:t>
      </w:r>
      <w:r>
        <w:rPr>
          <w:spacing w:val="-2"/>
          <w:sz w:val="24"/>
        </w:rPr>
        <w:t> </w:t>
      </w:r>
      <w:r>
        <w:rPr>
          <w:sz w:val="24"/>
        </w:rPr>
        <w:t>and</w:t>
      </w:r>
      <w:r>
        <w:rPr>
          <w:spacing w:val="-2"/>
          <w:sz w:val="24"/>
        </w:rPr>
        <w:t> </w:t>
      </w:r>
      <w:r>
        <w:rPr>
          <w:sz w:val="24"/>
        </w:rPr>
        <w:t>meaning</w:t>
      </w:r>
      <w:r>
        <w:rPr>
          <w:spacing w:val="-2"/>
          <w:sz w:val="24"/>
        </w:rPr>
        <w:t> </w:t>
      </w:r>
      <w:r>
        <w:rPr>
          <w:sz w:val="24"/>
        </w:rPr>
        <w:t>of</w:t>
      </w:r>
      <w:r>
        <w:rPr>
          <w:spacing w:val="-2"/>
          <w:sz w:val="24"/>
        </w:rPr>
        <w:t> </w:t>
      </w:r>
      <w:r>
        <w:rPr>
          <w:sz w:val="24"/>
        </w:rPr>
        <w:t>all</w:t>
      </w:r>
      <w:r>
        <w:rPr>
          <w:spacing w:val="-2"/>
          <w:sz w:val="24"/>
        </w:rPr>
        <w:t> </w:t>
      </w:r>
      <w:r>
        <w:rPr>
          <w:sz w:val="24"/>
        </w:rPr>
        <w:t>provisions</w:t>
      </w:r>
      <w:r>
        <w:rPr>
          <w:spacing w:val="-2"/>
          <w:sz w:val="24"/>
        </w:rPr>
        <w:t> </w:t>
      </w:r>
      <w:r>
        <w:rPr>
          <w:sz w:val="24"/>
        </w:rPr>
        <w:t>of the Electrical Code which may be unclear, ambiguous or requiring interpretation.</w:t>
      </w:r>
    </w:p>
    <w:p>
      <w:pPr>
        <w:pStyle w:val="BodyText"/>
        <w:spacing w:before="6"/>
      </w:pPr>
    </w:p>
    <w:p>
      <w:pPr>
        <w:pStyle w:val="ListParagraph"/>
        <w:numPr>
          <w:ilvl w:val="0"/>
          <w:numId w:val="155"/>
        </w:numPr>
        <w:tabs>
          <w:tab w:pos="1019" w:val="left" w:leader="none"/>
        </w:tabs>
        <w:spacing w:line="242" w:lineRule="auto" w:before="0" w:after="0"/>
        <w:ind w:left="157" w:right="153" w:firstLine="432"/>
        <w:jc w:val="both"/>
        <w:rPr>
          <w:sz w:val="24"/>
        </w:rPr>
      </w:pPr>
      <w:r>
        <w:rPr>
          <w:sz w:val="24"/>
        </w:rPr>
        <w:t>The</w:t>
      </w:r>
      <w:r>
        <w:rPr>
          <w:spacing w:val="-11"/>
          <w:sz w:val="24"/>
        </w:rPr>
        <w:t> </w:t>
      </w:r>
      <w:r>
        <w:rPr>
          <w:sz w:val="24"/>
        </w:rPr>
        <w:t>Electrical</w:t>
      </w:r>
      <w:r>
        <w:rPr>
          <w:spacing w:val="-11"/>
          <w:sz w:val="24"/>
        </w:rPr>
        <w:t> </w:t>
      </w:r>
      <w:r>
        <w:rPr>
          <w:sz w:val="24"/>
        </w:rPr>
        <w:t>Inspector</w:t>
      </w:r>
      <w:r>
        <w:rPr>
          <w:spacing w:val="-11"/>
          <w:sz w:val="24"/>
        </w:rPr>
        <w:t> </w:t>
      </w:r>
      <w:r>
        <w:rPr>
          <w:sz w:val="24"/>
        </w:rPr>
        <w:t>shall</w:t>
      </w:r>
      <w:r>
        <w:rPr>
          <w:spacing w:val="-11"/>
          <w:sz w:val="24"/>
        </w:rPr>
        <w:t> </w:t>
      </w:r>
      <w:r>
        <w:rPr>
          <w:sz w:val="24"/>
        </w:rPr>
        <w:t>have</w:t>
      </w:r>
      <w:r>
        <w:rPr>
          <w:spacing w:val="-11"/>
          <w:sz w:val="24"/>
        </w:rPr>
        <w:t> </w:t>
      </w:r>
      <w:r>
        <w:rPr>
          <w:sz w:val="24"/>
        </w:rPr>
        <w:t>power</w:t>
      </w:r>
      <w:r>
        <w:rPr>
          <w:spacing w:val="-11"/>
          <w:sz w:val="24"/>
        </w:rPr>
        <w:t> </w:t>
      </w:r>
      <w:r>
        <w:rPr>
          <w:sz w:val="24"/>
        </w:rPr>
        <w:t>to</w:t>
      </w:r>
      <w:r>
        <w:rPr>
          <w:spacing w:val="-11"/>
          <w:sz w:val="24"/>
        </w:rPr>
        <w:t> </w:t>
      </w:r>
      <w:r>
        <w:rPr>
          <w:sz w:val="24"/>
        </w:rPr>
        <w:t>modify</w:t>
      </w:r>
      <w:r>
        <w:rPr>
          <w:spacing w:val="-12"/>
          <w:sz w:val="24"/>
        </w:rPr>
        <w:t> </w:t>
      </w:r>
      <w:r>
        <w:rPr>
          <w:sz w:val="24"/>
        </w:rPr>
        <w:t>any</w:t>
      </w:r>
      <w:r>
        <w:rPr>
          <w:spacing w:val="-12"/>
          <w:sz w:val="24"/>
        </w:rPr>
        <w:t> </w:t>
      </w:r>
      <w:r>
        <w:rPr>
          <w:sz w:val="24"/>
        </w:rPr>
        <w:t>of</w:t>
      </w:r>
      <w:r>
        <w:rPr>
          <w:spacing w:val="-12"/>
          <w:sz w:val="24"/>
        </w:rPr>
        <w:t> </w:t>
      </w:r>
      <w:r>
        <w:rPr>
          <w:sz w:val="24"/>
        </w:rPr>
        <w:t>the</w:t>
      </w:r>
      <w:r>
        <w:rPr>
          <w:spacing w:val="-12"/>
          <w:sz w:val="24"/>
        </w:rPr>
        <w:t> </w:t>
      </w:r>
      <w:r>
        <w:rPr>
          <w:sz w:val="24"/>
        </w:rPr>
        <w:t>provisions</w:t>
      </w:r>
      <w:r>
        <w:rPr>
          <w:spacing w:val="-12"/>
          <w:sz w:val="24"/>
        </w:rPr>
        <w:t> </w:t>
      </w:r>
      <w:r>
        <w:rPr>
          <w:sz w:val="24"/>
        </w:rPr>
        <w:t>of</w:t>
      </w:r>
      <w:r>
        <w:rPr>
          <w:spacing w:val="-12"/>
          <w:sz w:val="24"/>
        </w:rPr>
        <w:t> </w:t>
      </w:r>
      <w:r>
        <w:rPr>
          <w:sz w:val="24"/>
        </w:rPr>
        <w:t>the</w:t>
      </w:r>
      <w:r>
        <w:rPr>
          <w:spacing w:val="-12"/>
          <w:sz w:val="24"/>
        </w:rPr>
        <w:t> </w:t>
      </w:r>
      <w:r>
        <w:rPr>
          <w:sz w:val="24"/>
        </w:rPr>
        <w:t>Electrical</w:t>
      </w:r>
      <w:r>
        <w:rPr>
          <w:spacing w:val="-12"/>
          <w:sz w:val="24"/>
        </w:rPr>
        <w:t> </w:t>
      </w:r>
      <w:r>
        <w:rPr>
          <w:sz w:val="24"/>
        </w:rPr>
        <w:t>Code upon</w:t>
      </w:r>
      <w:r>
        <w:rPr>
          <w:spacing w:val="-11"/>
          <w:sz w:val="24"/>
        </w:rPr>
        <w:t> </w:t>
      </w:r>
      <w:r>
        <w:rPr>
          <w:sz w:val="24"/>
        </w:rPr>
        <w:t>application</w:t>
      </w:r>
      <w:r>
        <w:rPr>
          <w:spacing w:val="-11"/>
          <w:sz w:val="24"/>
        </w:rPr>
        <w:t> </w:t>
      </w:r>
      <w:r>
        <w:rPr>
          <w:sz w:val="24"/>
        </w:rPr>
        <w:t>in</w:t>
      </w:r>
      <w:r>
        <w:rPr>
          <w:spacing w:val="-11"/>
          <w:sz w:val="24"/>
        </w:rPr>
        <w:t> </w:t>
      </w:r>
      <w:r>
        <w:rPr>
          <w:sz w:val="24"/>
        </w:rPr>
        <w:t>writing</w:t>
      </w:r>
      <w:r>
        <w:rPr>
          <w:spacing w:val="-11"/>
          <w:sz w:val="24"/>
        </w:rPr>
        <w:t> </w:t>
      </w:r>
      <w:r>
        <w:rPr>
          <w:sz w:val="24"/>
        </w:rPr>
        <w:t>by</w:t>
      </w:r>
      <w:r>
        <w:rPr>
          <w:spacing w:val="-11"/>
          <w:sz w:val="24"/>
        </w:rPr>
        <w:t> </w:t>
      </w:r>
      <w:r>
        <w:rPr>
          <w:sz w:val="24"/>
        </w:rPr>
        <w:t>the</w:t>
      </w:r>
      <w:r>
        <w:rPr>
          <w:spacing w:val="-11"/>
          <w:sz w:val="24"/>
        </w:rPr>
        <w:t> </w:t>
      </w:r>
      <w:r>
        <w:rPr>
          <w:sz w:val="24"/>
        </w:rPr>
        <w:t>owner</w:t>
      </w:r>
      <w:r>
        <w:rPr>
          <w:spacing w:val="-11"/>
          <w:sz w:val="24"/>
        </w:rPr>
        <w:t> </w:t>
      </w:r>
      <w:r>
        <w:rPr>
          <w:sz w:val="24"/>
        </w:rPr>
        <w:t>or</w:t>
      </w:r>
      <w:r>
        <w:rPr>
          <w:spacing w:val="-11"/>
          <w:sz w:val="24"/>
        </w:rPr>
        <w:t> </w:t>
      </w:r>
      <w:r>
        <w:rPr>
          <w:sz w:val="24"/>
        </w:rPr>
        <w:t>lessee</w:t>
      </w:r>
      <w:r>
        <w:rPr>
          <w:spacing w:val="-11"/>
          <w:sz w:val="24"/>
        </w:rPr>
        <w:t> </w:t>
      </w:r>
      <w:r>
        <w:rPr>
          <w:sz w:val="24"/>
        </w:rPr>
        <w:t>or</w:t>
      </w:r>
      <w:r>
        <w:rPr>
          <w:spacing w:val="-11"/>
          <w:sz w:val="24"/>
        </w:rPr>
        <w:t> </w:t>
      </w:r>
      <w:r>
        <w:rPr>
          <w:sz w:val="24"/>
        </w:rPr>
        <w:t>his</w:t>
      </w:r>
      <w:r>
        <w:rPr>
          <w:spacing w:val="-10"/>
          <w:sz w:val="24"/>
        </w:rPr>
        <w:t> </w:t>
      </w:r>
      <w:r>
        <w:rPr>
          <w:sz w:val="24"/>
        </w:rPr>
        <w:t>or</w:t>
      </w:r>
      <w:r>
        <w:rPr>
          <w:spacing w:val="-10"/>
          <w:sz w:val="24"/>
        </w:rPr>
        <w:t> </w:t>
      </w:r>
      <w:r>
        <w:rPr>
          <w:sz w:val="24"/>
        </w:rPr>
        <w:t>her</w:t>
      </w:r>
      <w:r>
        <w:rPr>
          <w:spacing w:val="-10"/>
          <w:sz w:val="24"/>
        </w:rPr>
        <w:t> </w:t>
      </w:r>
      <w:r>
        <w:rPr>
          <w:sz w:val="24"/>
        </w:rPr>
        <w:t>authorized</w:t>
      </w:r>
      <w:r>
        <w:rPr>
          <w:spacing w:val="-10"/>
          <w:sz w:val="24"/>
        </w:rPr>
        <w:t> </w:t>
      </w:r>
      <w:r>
        <w:rPr>
          <w:sz w:val="24"/>
        </w:rPr>
        <w:t>agent,</w:t>
      </w:r>
      <w:r>
        <w:rPr>
          <w:spacing w:val="-10"/>
          <w:sz w:val="24"/>
        </w:rPr>
        <w:t> </w:t>
      </w:r>
      <w:r>
        <w:rPr>
          <w:sz w:val="24"/>
        </w:rPr>
        <w:t>when</w:t>
      </w:r>
      <w:r>
        <w:rPr>
          <w:spacing w:val="-10"/>
          <w:sz w:val="24"/>
        </w:rPr>
        <w:t> </w:t>
      </w:r>
      <w:r>
        <w:rPr>
          <w:sz w:val="24"/>
        </w:rPr>
        <w:t>there</w:t>
      </w:r>
      <w:r>
        <w:rPr>
          <w:spacing w:val="-10"/>
          <w:sz w:val="24"/>
        </w:rPr>
        <w:t> </w:t>
      </w:r>
      <w:r>
        <w:rPr>
          <w:sz w:val="24"/>
        </w:rPr>
        <w:t>are</w:t>
      </w:r>
      <w:r>
        <w:rPr>
          <w:spacing w:val="-10"/>
          <w:sz w:val="24"/>
        </w:rPr>
        <w:t> </w:t>
      </w:r>
      <w:r>
        <w:rPr>
          <w:sz w:val="24"/>
        </w:rPr>
        <w:t>practical </w:t>
      </w:r>
      <w:r>
        <w:rPr>
          <w:spacing w:val="-2"/>
          <w:sz w:val="24"/>
        </w:rPr>
        <w:t>difficulties</w:t>
      </w:r>
      <w:r>
        <w:rPr>
          <w:spacing w:val="-10"/>
          <w:sz w:val="24"/>
        </w:rPr>
        <w:t> </w:t>
      </w:r>
      <w:r>
        <w:rPr>
          <w:spacing w:val="-2"/>
          <w:sz w:val="24"/>
        </w:rPr>
        <w:t>in</w:t>
      </w:r>
      <w:r>
        <w:rPr>
          <w:spacing w:val="-10"/>
          <w:sz w:val="24"/>
        </w:rPr>
        <w:t> </w:t>
      </w:r>
      <w:r>
        <w:rPr>
          <w:spacing w:val="-2"/>
          <w:sz w:val="24"/>
        </w:rPr>
        <w:t>the</w:t>
      </w:r>
      <w:r>
        <w:rPr>
          <w:spacing w:val="-10"/>
          <w:sz w:val="24"/>
        </w:rPr>
        <w:t> </w:t>
      </w:r>
      <w:r>
        <w:rPr>
          <w:spacing w:val="-2"/>
          <w:sz w:val="24"/>
        </w:rPr>
        <w:t>way</w:t>
      </w:r>
      <w:r>
        <w:rPr>
          <w:spacing w:val="-10"/>
          <w:sz w:val="24"/>
        </w:rPr>
        <w:t> </w:t>
      </w:r>
      <w:r>
        <w:rPr>
          <w:spacing w:val="-2"/>
          <w:sz w:val="24"/>
        </w:rPr>
        <w:t>of</w:t>
      </w:r>
      <w:r>
        <w:rPr>
          <w:spacing w:val="-11"/>
          <w:sz w:val="24"/>
        </w:rPr>
        <w:t> </w:t>
      </w:r>
      <w:r>
        <w:rPr>
          <w:spacing w:val="-2"/>
          <w:sz w:val="24"/>
        </w:rPr>
        <w:t>carrying</w:t>
      </w:r>
      <w:r>
        <w:rPr>
          <w:spacing w:val="-10"/>
          <w:sz w:val="24"/>
        </w:rPr>
        <w:t> </w:t>
      </w:r>
      <w:r>
        <w:rPr>
          <w:spacing w:val="-2"/>
          <w:sz w:val="24"/>
        </w:rPr>
        <w:t>out</w:t>
      </w:r>
      <w:r>
        <w:rPr>
          <w:spacing w:val="-10"/>
          <w:sz w:val="24"/>
        </w:rPr>
        <w:t> </w:t>
      </w:r>
      <w:r>
        <w:rPr>
          <w:spacing w:val="-2"/>
          <w:sz w:val="24"/>
        </w:rPr>
        <w:t>the</w:t>
      </w:r>
      <w:r>
        <w:rPr>
          <w:spacing w:val="-10"/>
          <w:sz w:val="24"/>
        </w:rPr>
        <w:t> </w:t>
      </w:r>
      <w:r>
        <w:rPr>
          <w:spacing w:val="-2"/>
          <w:sz w:val="24"/>
        </w:rPr>
        <w:t>strict</w:t>
      </w:r>
      <w:r>
        <w:rPr>
          <w:spacing w:val="-10"/>
          <w:sz w:val="24"/>
        </w:rPr>
        <w:t> </w:t>
      </w:r>
      <w:r>
        <w:rPr>
          <w:spacing w:val="-2"/>
          <w:sz w:val="24"/>
        </w:rPr>
        <w:t>letter</w:t>
      </w:r>
      <w:r>
        <w:rPr>
          <w:spacing w:val="-10"/>
          <w:sz w:val="24"/>
        </w:rPr>
        <w:t> </w:t>
      </w:r>
      <w:r>
        <w:rPr>
          <w:spacing w:val="-2"/>
          <w:sz w:val="24"/>
        </w:rPr>
        <w:t>of</w:t>
      </w:r>
      <w:r>
        <w:rPr>
          <w:spacing w:val="-11"/>
          <w:sz w:val="24"/>
        </w:rPr>
        <w:t> </w:t>
      </w:r>
      <w:r>
        <w:rPr>
          <w:spacing w:val="-2"/>
          <w:sz w:val="24"/>
        </w:rPr>
        <w:t>the</w:t>
      </w:r>
      <w:r>
        <w:rPr>
          <w:spacing w:val="-10"/>
          <w:sz w:val="24"/>
        </w:rPr>
        <w:t> </w:t>
      </w:r>
      <w:r>
        <w:rPr>
          <w:spacing w:val="-2"/>
          <w:sz w:val="24"/>
        </w:rPr>
        <w:t>code.</w:t>
      </w:r>
      <w:r>
        <w:rPr>
          <w:spacing w:val="-10"/>
          <w:sz w:val="24"/>
        </w:rPr>
        <w:t> </w:t>
      </w:r>
      <w:r>
        <w:rPr>
          <w:spacing w:val="-2"/>
          <w:sz w:val="24"/>
        </w:rPr>
        <w:t>In</w:t>
      </w:r>
      <w:r>
        <w:rPr>
          <w:spacing w:val="-10"/>
          <w:sz w:val="24"/>
        </w:rPr>
        <w:t> </w:t>
      </w:r>
      <w:r>
        <w:rPr>
          <w:spacing w:val="-2"/>
          <w:sz w:val="24"/>
        </w:rPr>
        <w:t>approving</w:t>
      </w:r>
      <w:r>
        <w:rPr>
          <w:spacing w:val="-10"/>
          <w:sz w:val="24"/>
        </w:rPr>
        <w:t> </w:t>
      </w:r>
      <w:r>
        <w:rPr>
          <w:spacing w:val="-2"/>
          <w:sz w:val="24"/>
        </w:rPr>
        <w:t>modifications,</w:t>
      </w:r>
      <w:r>
        <w:rPr>
          <w:spacing w:val="-10"/>
          <w:sz w:val="24"/>
        </w:rPr>
        <w:t> </w:t>
      </w:r>
      <w:r>
        <w:rPr>
          <w:spacing w:val="-2"/>
          <w:sz w:val="24"/>
        </w:rPr>
        <w:t>the</w:t>
      </w:r>
      <w:r>
        <w:rPr>
          <w:spacing w:val="-10"/>
          <w:sz w:val="24"/>
        </w:rPr>
        <w:t> </w:t>
      </w:r>
      <w:r>
        <w:rPr>
          <w:spacing w:val="-2"/>
          <w:sz w:val="24"/>
        </w:rPr>
        <w:t>Electrical Inspector</w:t>
      </w:r>
      <w:r>
        <w:rPr>
          <w:spacing w:val="-11"/>
          <w:sz w:val="24"/>
        </w:rPr>
        <w:t> </w:t>
      </w:r>
      <w:r>
        <w:rPr>
          <w:spacing w:val="-2"/>
          <w:sz w:val="24"/>
        </w:rPr>
        <w:t>shall</w:t>
      </w:r>
      <w:r>
        <w:rPr>
          <w:spacing w:val="-10"/>
          <w:sz w:val="24"/>
        </w:rPr>
        <w:t> </w:t>
      </w:r>
      <w:r>
        <w:rPr>
          <w:spacing w:val="-2"/>
          <w:sz w:val="24"/>
        </w:rPr>
        <w:t>see</w:t>
      </w:r>
      <w:r>
        <w:rPr>
          <w:spacing w:val="-10"/>
          <w:sz w:val="24"/>
        </w:rPr>
        <w:t> </w:t>
      </w:r>
      <w:r>
        <w:rPr>
          <w:spacing w:val="-2"/>
          <w:sz w:val="24"/>
        </w:rPr>
        <w:t>that</w:t>
      </w:r>
      <w:r>
        <w:rPr>
          <w:spacing w:val="-10"/>
          <w:sz w:val="24"/>
        </w:rPr>
        <w:t> </w:t>
      </w:r>
      <w:r>
        <w:rPr>
          <w:spacing w:val="-2"/>
          <w:sz w:val="24"/>
        </w:rPr>
        <w:t>the</w:t>
      </w:r>
      <w:r>
        <w:rPr>
          <w:spacing w:val="-10"/>
          <w:sz w:val="24"/>
        </w:rPr>
        <w:t> </w:t>
      </w:r>
      <w:r>
        <w:rPr>
          <w:spacing w:val="-2"/>
          <w:sz w:val="24"/>
        </w:rPr>
        <w:t>spirit</w:t>
      </w:r>
      <w:r>
        <w:rPr>
          <w:spacing w:val="-10"/>
          <w:sz w:val="24"/>
        </w:rPr>
        <w:t> </w:t>
      </w:r>
      <w:r>
        <w:rPr>
          <w:spacing w:val="-2"/>
          <w:sz w:val="24"/>
        </w:rPr>
        <w:t>of</w:t>
      </w:r>
      <w:r>
        <w:rPr>
          <w:spacing w:val="-11"/>
          <w:sz w:val="24"/>
        </w:rPr>
        <w:t> </w:t>
      </w:r>
      <w:r>
        <w:rPr>
          <w:spacing w:val="-2"/>
          <w:sz w:val="24"/>
        </w:rPr>
        <w:t>the</w:t>
      </w:r>
      <w:r>
        <w:rPr>
          <w:spacing w:val="-10"/>
          <w:sz w:val="24"/>
        </w:rPr>
        <w:t> </w:t>
      </w:r>
      <w:r>
        <w:rPr>
          <w:spacing w:val="-2"/>
          <w:sz w:val="24"/>
        </w:rPr>
        <w:t>code</w:t>
      </w:r>
      <w:r>
        <w:rPr>
          <w:spacing w:val="-10"/>
          <w:sz w:val="24"/>
        </w:rPr>
        <w:t> </w:t>
      </w:r>
      <w:r>
        <w:rPr>
          <w:spacing w:val="-2"/>
          <w:sz w:val="24"/>
        </w:rPr>
        <w:t>is</w:t>
      </w:r>
      <w:r>
        <w:rPr>
          <w:spacing w:val="-11"/>
          <w:sz w:val="24"/>
        </w:rPr>
        <w:t> </w:t>
      </w:r>
      <w:r>
        <w:rPr>
          <w:spacing w:val="-2"/>
          <w:sz w:val="24"/>
        </w:rPr>
        <w:t>observed,</w:t>
      </w:r>
      <w:r>
        <w:rPr>
          <w:spacing w:val="-10"/>
          <w:sz w:val="24"/>
        </w:rPr>
        <w:t> </w:t>
      </w:r>
      <w:r>
        <w:rPr>
          <w:spacing w:val="-2"/>
          <w:sz w:val="24"/>
        </w:rPr>
        <w:t>public</w:t>
      </w:r>
      <w:r>
        <w:rPr>
          <w:spacing w:val="-10"/>
          <w:sz w:val="24"/>
        </w:rPr>
        <w:t> </w:t>
      </w:r>
      <w:r>
        <w:rPr>
          <w:spacing w:val="-2"/>
          <w:sz w:val="24"/>
        </w:rPr>
        <w:t>safety</w:t>
      </w:r>
      <w:r>
        <w:rPr>
          <w:spacing w:val="-10"/>
          <w:sz w:val="24"/>
        </w:rPr>
        <w:t> </w:t>
      </w:r>
      <w:r>
        <w:rPr>
          <w:spacing w:val="-2"/>
          <w:sz w:val="24"/>
        </w:rPr>
        <w:t>secured</w:t>
      </w:r>
      <w:r>
        <w:rPr>
          <w:spacing w:val="-10"/>
          <w:sz w:val="24"/>
        </w:rPr>
        <w:t> </w:t>
      </w:r>
      <w:r>
        <w:rPr>
          <w:spacing w:val="-2"/>
          <w:sz w:val="24"/>
        </w:rPr>
        <w:t>and</w:t>
      </w:r>
      <w:r>
        <w:rPr>
          <w:spacing w:val="-10"/>
          <w:sz w:val="24"/>
        </w:rPr>
        <w:t> </w:t>
      </w:r>
      <w:r>
        <w:rPr>
          <w:spacing w:val="-2"/>
          <w:sz w:val="24"/>
        </w:rPr>
        <w:t>substantial</w:t>
      </w:r>
      <w:r>
        <w:rPr>
          <w:spacing w:val="-10"/>
          <w:sz w:val="24"/>
        </w:rPr>
        <w:t> </w:t>
      </w:r>
      <w:r>
        <w:rPr>
          <w:spacing w:val="-2"/>
          <w:sz w:val="24"/>
        </w:rPr>
        <w:t>justice</w:t>
      </w:r>
      <w:r>
        <w:rPr>
          <w:spacing w:val="-10"/>
          <w:sz w:val="24"/>
        </w:rPr>
        <w:t> </w:t>
      </w:r>
      <w:r>
        <w:rPr>
          <w:spacing w:val="-2"/>
          <w:sz w:val="24"/>
        </w:rPr>
        <w:t>done. </w:t>
      </w:r>
      <w:r>
        <w:rPr>
          <w:sz w:val="24"/>
        </w:rPr>
        <w:t>The</w:t>
      </w:r>
      <w:r>
        <w:rPr>
          <w:spacing w:val="-9"/>
          <w:sz w:val="24"/>
        </w:rPr>
        <w:t> </w:t>
      </w:r>
      <w:r>
        <w:rPr>
          <w:sz w:val="24"/>
        </w:rPr>
        <w:t>particulars</w:t>
      </w:r>
      <w:r>
        <w:rPr>
          <w:spacing w:val="-9"/>
          <w:sz w:val="24"/>
        </w:rPr>
        <w:t> </w:t>
      </w:r>
      <w:r>
        <w:rPr>
          <w:sz w:val="24"/>
        </w:rPr>
        <w:t>of</w:t>
      </w:r>
      <w:r>
        <w:rPr>
          <w:spacing w:val="-9"/>
          <w:sz w:val="24"/>
        </w:rPr>
        <w:t> </w:t>
      </w:r>
      <w:r>
        <w:rPr>
          <w:sz w:val="24"/>
        </w:rPr>
        <w:t>a</w:t>
      </w:r>
      <w:r>
        <w:rPr>
          <w:spacing w:val="-9"/>
          <w:sz w:val="24"/>
        </w:rPr>
        <w:t> </w:t>
      </w:r>
      <w:r>
        <w:rPr>
          <w:sz w:val="24"/>
        </w:rPr>
        <w:t>modification</w:t>
      </w:r>
      <w:r>
        <w:rPr>
          <w:spacing w:val="-9"/>
          <w:sz w:val="24"/>
        </w:rPr>
        <w:t> </w:t>
      </w:r>
      <w:r>
        <w:rPr>
          <w:sz w:val="24"/>
        </w:rPr>
        <w:t>when</w:t>
      </w:r>
      <w:r>
        <w:rPr>
          <w:spacing w:val="-10"/>
          <w:sz w:val="24"/>
        </w:rPr>
        <w:t> </w:t>
      </w:r>
      <w:r>
        <w:rPr>
          <w:sz w:val="24"/>
        </w:rPr>
        <w:t>granted</w:t>
      </w:r>
      <w:r>
        <w:rPr>
          <w:spacing w:val="-10"/>
          <w:sz w:val="24"/>
        </w:rPr>
        <w:t> </w:t>
      </w:r>
      <w:r>
        <w:rPr>
          <w:sz w:val="24"/>
        </w:rPr>
        <w:t>or</w:t>
      </w:r>
      <w:r>
        <w:rPr>
          <w:spacing w:val="-10"/>
          <w:sz w:val="24"/>
        </w:rPr>
        <w:t> </w:t>
      </w:r>
      <w:r>
        <w:rPr>
          <w:sz w:val="24"/>
        </w:rPr>
        <w:t>allowed</w:t>
      </w:r>
      <w:r>
        <w:rPr>
          <w:spacing w:val="-10"/>
          <w:sz w:val="24"/>
        </w:rPr>
        <w:t> </w:t>
      </w:r>
      <w:r>
        <w:rPr>
          <w:sz w:val="24"/>
        </w:rPr>
        <w:t>and</w:t>
      </w:r>
      <w:r>
        <w:rPr>
          <w:spacing w:val="-10"/>
          <w:sz w:val="24"/>
        </w:rPr>
        <w:t> </w:t>
      </w:r>
      <w:r>
        <w:rPr>
          <w:sz w:val="24"/>
        </w:rPr>
        <w:t>the</w:t>
      </w:r>
      <w:r>
        <w:rPr>
          <w:spacing w:val="-10"/>
          <w:sz w:val="24"/>
        </w:rPr>
        <w:t> </w:t>
      </w:r>
      <w:r>
        <w:rPr>
          <w:sz w:val="24"/>
        </w:rPr>
        <w:t>decision</w:t>
      </w:r>
      <w:r>
        <w:rPr>
          <w:spacing w:val="-9"/>
          <w:sz w:val="24"/>
        </w:rPr>
        <w:t> </w:t>
      </w:r>
      <w:r>
        <w:rPr>
          <w:sz w:val="24"/>
        </w:rPr>
        <w:t>of</w:t>
      </w:r>
      <w:r>
        <w:rPr>
          <w:spacing w:val="-9"/>
          <w:sz w:val="24"/>
        </w:rPr>
        <w:t> </w:t>
      </w:r>
      <w:r>
        <w:rPr>
          <w:sz w:val="24"/>
        </w:rPr>
        <w:t>the</w:t>
      </w:r>
      <w:r>
        <w:rPr>
          <w:spacing w:val="-9"/>
          <w:sz w:val="24"/>
        </w:rPr>
        <w:t> </w:t>
      </w:r>
      <w:r>
        <w:rPr>
          <w:sz w:val="24"/>
        </w:rPr>
        <w:t>Inspector</w:t>
      </w:r>
      <w:r>
        <w:rPr>
          <w:spacing w:val="-9"/>
          <w:sz w:val="24"/>
        </w:rPr>
        <w:t> </w:t>
      </w:r>
      <w:r>
        <w:rPr>
          <w:sz w:val="24"/>
        </w:rPr>
        <w:t>thereon</w:t>
      </w:r>
      <w:r>
        <w:rPr>
          <w:spacing w:val="-9"/>
          <w:sz w:val="24"/>
        </w:rPr>
        <w:t> </w:t>
      </w:r>
      <w:r>
        <w:rPr>
          <w:sz w:val="24"/>
        </w:rPr>
        <w:t>shall be entered upon the records of the Electrical Inspector and a signed copy shall be furnished to the </w:t>
      </w:r>
      <w:r>
        <w:rPr>
          <w:spacing w:val="-2"/>
          <w:sz w:val="24"/>
        </w:rPr>
        <w:t>applicant.</w:t>
      </w:r>
    </w:p>
    <w:p>
      <w:pPr>
        <w:pStyle w:val="BodyText"/>
      </w:pPr>
    </w:p>
    <w:p>
      <w:pPr>
        <w:pStyle w:val="BodyText"/>
        <w:spacing w:before="16"/>
      </w:pPr>
    </w:p>
    <w:p>
      <w:pPr>
        <w:pStyle w:val="Heading1"/>
        <w:spacing w:before="1"/>
      </w:pPr>
      <w:r>
        <w:rPr/>
        <w:t>§</w:t>
      </w:r>
      <w:r>
        <w:rPr>
          <w:spacing w:val="-7"/>
        </w:rPr>
        <w:t> </w:t>
      </w:r>
      <w:r>
        <w:rPr/>
        <w:t>4-310</w:t>
      </w:r>
      <w:r>
        <w:rPr>
          <w:spacing w:val="49"/>
        </w:rPr>
        <w:t> </w:t>
      </w:r>
      <w:r>
        <w:rPr/>
        <w:t>ELECTRICAL</w:t>
      </w:r>
      <w:r>
        <w:rPr>
          <w:spacing w:val="-7"/>
        </w:rPr>
        <w:t> </w:t>
      </w:r>
      <w:r>
        <w:rPr/>
        <w:t>PERMIT</w:t>
      </w:r>
      <w:r>
        <w:rPr>
          <w:spacing w:val="-6"/>
        </w:rPr>
        <w:t> </w:t>
      </w:r>
      <w:r>
        <w:rPr/>
        <w:t>REQUIRED;</w:t>
      </w:r>
      <w:r>
        <w:rPr>
          <w:spacing w:val="-6"/>
        </w:rPr>
        <w:t> </w:t>
      </w:r>
      <w:r>
        <w:rPr/>
        <w:t>APPLICATION;</w:t>
      </w:r>
      <w:r>
        <w:rPr>
          <w:spacing w:val="-6"/>
        </w:rPr>
        <w:t> </w:t>
      </w:r>
      <w:r>
        <w:rPr>
          <w:spacing w:val="-2"/>
        </w:rPr>
        <w:t>APPROVAL.</w:t>
      </w:r>
    </w:p>
    <w:p>
      <w:pPr>
        <w:pStyle w:val="BodyText"/>
        <w:spacing w:before="4"/>
        <w:rPr>
          <w:b/>
        </w:rPr>
      </w:pPr>
    </w:p>
    <w:p>
      <w:pPr>
        <w:pStyle w:val="ListParagraph"/>
        <w:numPr>
          <w:ilvl w:val="0"/>
          <w:numId w:val="156"/>
        </w:numPr>
        <w:tabs>
          <w:tab w:pos="1019" w:val="left" w:leader="none"/>
        </w:tabs>
        <w:spacing w:line="242" w:lineRule="auto" w:before="1" w:after="0"/>
        <w:ind w:left="157" w:right="154" w:firstLine="432"/>
        <w:jc w:val="both"/>
        <w:rPr>
          <w:sz w:val="24"/>
        </w:rPr>
      </w:pPr>
      <w:r>
        <w:rPr>
          <w:sz w:val="24"/>
        </w:rPr>
        <w:t>Except</w:t>
      </w:r>
      <w:r>
        <w:rPr>
          <w:spacing w:val="-8"/>
          <w:sz w:val="24"/>
        </w:rPr>
        <w:t> </w:t>
      </w:r>
      <w:r>
        <w:rPr>
          <w:sz w:val="24"/>
        </w:rPr>
        <w:t>as</w:t>
      </w:r>
      <w:r>
        <w:rPr>
          <w:spacing w:val="-8"/>
          <w:sz w:val="24"/>
        </w:rPr>
        <w:t> </w:t>
      </w:r>
      <w:r>
        <w:rPr>
          <w:sz w:val="24"/>
        </w:rPr>
        <w:t>provided</w:t>
      </w:r>
      <w:r>
        <w:rPr>
          <w:spacing w:val="-8"/>
          <w:sz w:val="24"/>
        </w:rPr>
        <w:t> </w:t>
      </w:r>
      <w:r>
        <w:rPr>
          <w:sz w:val="24"/>
        </w:rPr>
        <w:t>in</w:t>
      </w:r>
      <w:r>
        <w:rPr>
          <w:spacing w:val="-8"/>
          <w:sz w:val="24"/>
        </w:rPr>
        <w:t> </w:t>
      </w:r>
      <w:r>
        <w:rPr>
          <w:sz w:val="24"/>
        </w:rPr>
        <w:t>subsection</w:t>
      </w:r>
      <w:r>
        <w:rPr>
          <w:spacing w:val="-8"/>
          <w:sz w:val="24"/>
        </w:rPr>
        <w:t> </w:t>
      </w:r>
      <w:r>
        <w:rPr>
          <w:sz w:val="24"/>
        </w:rPr>
        <w:t>(b)</w:t>
      </w:r>
      <w:r>
        <w:rPr>
          <w:spacing w:val="-8"/>
          <w:sz w:val="24"/>
        </w:rPr>
        <w:t> </w:t>
      </w:r>
      <w:r>
        <w:rPr>
          <w:sz w:val="24"/>
        </w:rPr>
        <w:t>below,</w:t>
      </w:r>
      <w:r>
        <w:rPr>
          <w:spacing w:val="-8"/>
          <w:sz w:val="24"/>
        </w:rPr>
        <w:t> </w:t>
      </w:r>
      <w:r>
        <w:rPr>
          <w:sz w:val="24"/>
        </w:rPr>
        <w:t>it</w:t>
      </w:r>
      <w:r>
        <w:rPr>
          <w:spacing w:val="-8"/>
          <w:sz w:val="24"/>
        </w:rPr>
        <w:t> </w:t>
      </w:r>
      <w:r>
        <w:rPr>
          <w:sz w:val="24"/>
        </w:rPr>
        <w:t>shall</w:t>
      </w:r>
      <w:r>
        <w:rPr>
          <w:spacing w:val="-9"/>
          <w:sz w:val="24"/>
        </w:rPr>
        <w:t> </w:t>
      </w:r>
      <w:r>
        <w:rPr>
          <w:sz w:val="24"/>
        </w:rPr>
        <w:t>be</w:t>
      </w:r>
      <w:r>
        <w:rPr>
          <w:spacing w:val="-9"/>
          <w:sz w:val="24"/>
        </w:rPr>
        <w:t> </w:t>
      </w:r>
      <w:r>
        <w:rPr>
          <w:sz w:val="24"/>
        </w:rPr>
        <w:t>unlawful</w:t>
      </w:r>
      <w:r>
        <w:rPr>
          <w:spacing w:val="-9"/>
          <w:sz w:val="24"/>
        </w:rPr>
        <w:t> </w:t>
      </w:r>
      <w:r>
        <w:rPr>
          <w:sz w:val="24"/>
        </w:rPr>
        <w:t>for</w:t>
      </w:r>
      <w:r>
        <w:rPr>
          <w:spacing w:val="-9"/>
          <w:sz w:val="24"/>
        </w:rPr>
        <w:t> </w:t>
      </w:r>
      <w:r>
        <w:rPr>
          <w:sz w:val="24"/>
        </w:rPr>
        <w:t>any</w:t>
      </w:r>
      <w:r>
        <w:rPr>
          <w:spacing w:val="-9"/>
          <w:sz w:val="24"/>
        </w:rPr>
        <w:t> </w:t>
      </w:r>
      <w:r>
        <w:rPr>
          <w:sz w:val="24"/>
        </w:rPr>
        <w:t>person</w:t>
      </w:r>
      <w:r>
        <w:rPr>
          <w:spacing w:val="-9"/>
          <w:sz w:val="24"/>
        </w:rPr>
        <w:t> </w:t>
      </w:r>
      <w:r>
        <w:rPr>
          <w:sz w:val="24"/>
        </w:rPr>
        <w:t>to</w:t>
      </w:r>
      <w:r>
        <w:rPr>
          <w:spacing w:val="-9"/>
          <w:sz w:val="24"/>
        </w:rPr>
        <w:t> </w:t>
      </w:r>
      <w:r>
        <w:rPr>
          <w:sz w:val="24"/>
        </w:rPr>
        <w:t>engage</w:t>
      </w:r>
      <w:r>
        <w:rPr>
          <w:spacing w:val="-9"/>
          <w:sz w:val="24"/>
        </w:rPr>
        <w:t> </w:t>
      </w:r>
      <w:r>
        <w:rPr>
          <w:sz w:val="24"/>
        </w:rPr>
        <w:t>in</w:t>
      </w:r>
      <w:r>
        <w:rPr>
          <w:spacing w:val="-9"/>
          <w:sz w:val="24"/>
        </w:rPr>
        <w:t> </w:t>
      </w:r>
      <w:r>
        <w:rPr>
          <w:sz w:val="24"/>
        </w:rPr>
        <w:t>any </w:t>
      </w:r>
      <w:r>
        <w:rPr>
          <w:spacing w:val="-2"/>
          <w:sz w:val="24"/>
        </w:rPr>
        <w:t>electrical</w:t>
      </w:r>
      <w:r>
        <w:rPr>
          <w:spacing w:val="-11"/>
          <w:sz w:val="24"/>
        </w:rPr>
        <w:t> </w:t>
      </w:r>
      <w:r>
        <w:rPr>
          <w:spacing w:val="-2"/>
          <w:sz w:val="24"/>
        </w:rPr>
        <w:t>construction</w:t>
      </w:r>
      <w:r>
        <w:rPr>
          <w:spacing w:val="-11"/>
          <w:sz w:val="24"/>
        </w:rPr>
        <w:t> </w:t>
      </w:r>
      <w:r>
        <w:rPr>
          <w:spacing w:val="-2"/>
          <w:sz w:val="24"/>
        </w:rPr>
        <w:t>as</w:t>
      </w:r>
      <w:r>
        <w:rPr>
          <w:spacing w:val="-11"/>
          <w:sz w:val="24"/>
        </w:rPr>
        <w:t> </w:t>
      </w:r>
      <w:r>
        <w:rPr>
          <w:spacing w:val="-2"/>
          <w:sz w:val="24"/>
        </w:rPr>
        <w:t>defined</w:t>
      </w:r>
      <w:r>
        <w:rPr>
          <w:spacing w:val="-11"/>
          <w:sz w:val="24"/>
        </w:rPr>
        <w:t> </w:t>
      </w:r>
      <w:r>
        <w:rPr>
          <w:spacing w:val="-2"/>
          <w:sz w:val="24"/>
        </w:rPr>
        <w:t>in</w:t>
      </w:r>
      <w:r>
        <w:rPr>
          <w:spacing w:val="-11"/>
          <w:sz w:val="24"/>
        </w:rPr>
        <w:t> </w:t>
      </w:r>
      <w:r>
        <w:rPr>
          <w:spacing w:val="-2"/>
          <w:sz w:val="24"/>
        </w:rPr>
        <w:t>§</w:t>
      </w:r>
      <w:r>
        <w:rPr>
          <w:spacing w:val="-11"/>
          <w:sz w:val="24"/>
        </w:rPr>
        <w:t> </w:t>
      </w:r>
      <w:r>
        <w:rPr>
          <w:spacing w:val="-2"/>
          <w:sz w:val="24"/>
        </w:rPr>
        <w:t>4-301</w:t>
      </w:r>
      <w:r>
        <w:rPr>
          <w:spacing w:val="-11"/>
          <w:sz w:val="24"/>
        </w:rPr>
        <w:t> </w:t>
      </w:r>
      <w:r>
        <w:rPr>
          <w:spacing w:val="-2"/>
          <w:sz w:val="24"/>
        </w:rPr>
        <w:t>within</w:t>
      </w:r>
      <w:r>
        <w:rPr>
          <w:spacing w:val="-11"/>
          <w:sz w:val="24"/>
        </w:rPr>
        <w:t> </w:t>
      </w:r>
      <w:r>
        <w:rPr>
          <w:spacing w:val="-2"/>
          <w:sz w:val="24"/>
        </w:rPr>
        <w:t>the</w:t>
      </w:r>
      <w:r>
        <w:rPr>
          <w:spacing w:val="-11"/>
          <w:sz w:val="24"/>
        </w:rPr>
        <w:t> </w:t>
      </w:r>
      <w:r>
        <w:rPr>
          <w:spacing w:val="-2"/>
          <w:sz w:val="24"/>
        </w:rPr>
        <w:t>city</w:t>
      </w:r>
      <w:r>
        <w:rPr>
          <w:spacing w:val="-11"/>
          <w:sz w:val="24"/>
        </w:rPr>
        <w:t> </w:t>
      </w:r>
      <w:r>
        <w:rPr>
          <w:spacing w:val="-2"/>
          <w:sz w:val="24"/>
        </w:rPr>
        <w:t>without</w:t>
      </w:r>
      <w:r>
        <w:rPr>
          <w:spacing w:val="-11"/>
          <w:sz w:val="24"/>
        </w:rPr>
        <w:t> </w:t>
      </w:r>
      <w:r>
        <w:rPr>
          <w:spacing w:val="-2"/>
          <w:sz w:val="24"/>
        </w:rPr>
        <w:t>an</w:t>
      </w:r>
      <w:r>
        <w:rPr>
          <w:spacing w:val="-11"/>
          <w:sz w:val="24"/>
        </w:rPr>
        <w:t> </w:t>
      </w:r>
      <w:r>
        <w:rPr>
          <w:spacing w:val="-2"/>
          <w:sz w:val="24"/>
        </w:rPr>
        <w:t>electrical</w:t>
      </w:r>
      <w:r>
        <w:rPr>
          <w:spacing w:val="-11"/>
          <w:sz w:val="24"/>
        </w:rPr>
        <w:t> </w:t>
      </w:r>
      <w:r>
        <w:rPr>
          <w:spacing w:val="-2"/>
          <w:sz w:val="24"/>
        </w:rPr>
        <w:t>permit</w:t>
      </w:r>
      <w:r>
        <w:rPr>
          <w:spacing w:val="-11"/>
          <w:sz w:val="24"/>
        </w:rPr>
        <w:t> </w:t>
      </w:r>
      <w:r>
        <w:rPr>
          <w:spacing w:val="-2"/>
          <w:sz w:val="24"/>
        </w:rPr>
        <w:t>being</w:t>
      </w:r>
      <w:r>
        <w:rPr>
          <w:spacing w:val="-11"/>
          <w:sz w:val="24"/>
        </w:rPr>
        <w:t> </w:t>
      </w:r>
      <w:r>
        <w:rPr>
          <w:spacing w:val="-2"/>
          <w:sz w:val="24"/>
        </w:rPr>
        <w:t>first</w:t>
      </w:r>
      <w:r>
        <w:rPr>
          <w:spacing w:val="-11"/>
          <w:sz w:val="24"/>
        </w:rPr>
        <w:t> </w:t>
      </w:r>
      <w:r>
        <w:rPr>
          <w:spacing w:val="-2"/>
          <w:sz w:val="24"/>
        </w:rPr>
        <w:t>obtained </w:t>
      </w:r>
      <w:r>
        <w:rPr>
          <w:sz w:val="24"/>
        </w:rPr>
        <w:t>therefor from the City Clerk, after approval by the Chief Building Official or his or her duly authorized assistant. The application for such permit shall be made and the permit obtained before any electrical construction work is commenced.</w:t>
      </w:r>
    </w:p>
    <w:p>
      <w:pPr>
        <w:pStyle w:val="BodyText"/>
        <w:spacing w:before="7"/>
      </w:pPr>
    </w:p>
    <w:p>
      <w:pPr>
        <w:pStyle w:val="ListParagraph"/>
        <w:numPr>
          <w:ilvl w:val="0"/>
          <w:numId w:val="156"/>
        </w:numPr>
        <w:tabs>
          <w:tab w:pos="1019" w:val="left" w:leader="none"/>
        </w:tabs>
        <w:spacing w:line="240" w:lineRule="auto" w:before="0" w:after="0"/>
        <w:ind w:left="1019" w:right="0" w:hanging="430"/>
        <w:jc w:val="left"/>
        <w:rPr>
          <w:sz w:val="24"/>
        </w:rPr>
      </w:pPr>
      <w:r>
        <w:rPr>
          <w:sz w:val="24"/>
        </w:rPr>
        <w:t>No</w:t>
      </w:r>
      <w:r>
        <w:rPr>
          <w:spacing w:val="-1"/>
          <w:sz w:val="24"/>
        </w:rPr>
        <w:t> </w:t>
      </w:r>
      <w:r>
        <w:rPr>
          <w:sz w:val="24"/>
        </w:rPr>
        <w:t>electrical permit shall</w:t>
      </w:r>
      <w:r>
        <w:rPr>
          <w:spacing w:val="-1"/>
          <w:sz w:val="24"/>
        </w:rPr>
        <w:t> </w:t>
      </w:r>
      <w:r>
        <w:rPr>
          <w:sz w:val="24"/>
        </w:rPr>
        <w:t>be required for</w:t>
      </w:r>
      <w:r>
        <w:rPr>
          <w:spacing w:val="-1"/>
          <w:sz w:val="24"/>
        </w:rPr>
        <w:t> </w:t>
      </w:r>
      <w:r>
        <w:rPr>
          <w:sz w:val="24"/>
        </w:rPr>
        <w:t>any of the </w:t>
      </w:r>
      <w:r>
        <w:rPr>
          <w:spacing w:val="-2"/>
          <w:sz w:val="24"/>
        </w:rPr>
        <w:t>following:</w:t>
      </w:r>
    </w:p>
    <w:p>
      <w:pPr>
        <w:pStyle w:val="BodyText"/>
        <w:spacing w:before="8"/>
      </w:pPr>
    </w:p>
    <w:p>
      <w:pPr>
        <w:pStyle w:val="ListParagraph"/>
        <w:numPr>
          <w:ilvl w:val="1"/>
          <w:numId w:val="156"/>
        </w:numPr>
        <w:tabs>
          <w:tab w:pos="1451" w:val="left" w:leader="none"/>
        </w:tabs>
        <w:spacing w:line="242" w:lineRule="auto" w:before="0" w:after="0"/>
        <w:ind w:left="157" w:right="153" w:firstLine="864"/>
        <w:jc w:val="both"/>
        <w:rPr>
          <w:sz w:val="24"/>
        </w:rPr>
      </w:pPr>
      <w:r>
        <w:rPr>
          <w:sz w:val="24"/>
        </w:rPr>
        <w:t>The</w:t>
      </w:r>
      <w:r>
        <w:rPr>
          <w:spacing w:val="-15"/>
          <w:sz w:val="24"/>
        </w:rPr>
        <w:t> </w:t>
      </w:r>
      <w:r>
        <w:rPr>
          <w:sz w:val="24"/>
        </w:rPr>
        <w:t>replacement</w:t>
      </w:r>
      <w:r>
        <w:rPr>
          <w:spacing w:val="-15"/>
          <w:sz w:val="24"/>
        </w:rPr>
        <w:t> </w:t>
      </w:r>
      <w:r>
        <w:rPr>
          <w:sz w:val="24"/>
        </w:rPr>
        <w:t>of</w:t>
      </w:r>
      <w:r>
        <w:rPr>
          <w:spacing w:val="-15"/>
          <w:sz w:val="24"/>
        </w:rPr>
        <w:t> </w:t>
      </w:r>
      <w:r>
        <w:rPr>
          <w:sz w:val="24"/>
        </w:rPr>
        <w:t>lamps,</w:t>
      </w:r>
      <w:r>
        <w:rPr>
          <w:spacing w:val="-15"/>
          <w:sz w:val="24"/>
        </w:rPr>
        <w:t> </w:t>
      </w:r>
      <w:r>
        <w:rPr>
          <w:sz w:val="24"/>
        </w:rPr>
        <w:t>fuses,</w:t>
      </w:r>
      <w:r>
        <w:rPr>
          <w:spacing w:val="-15"/>
          <w:sz w:val="24"/>
        </w:rPr>
        <w:t> </w:t>
      </w:r>
      <w:r>
        <w:rPr>
          <w:sz w:val="24"/>
        </w:rPr>
        <w:t>bulbs</w:t>
      </w:r>
      <w:r>
        <w:rPr>
          <w:spacing w:val="-15"/>
          <w:sz w:val="24"/>
        </w:rPr>
        <w:t> </w:t>
      </w:r>
      <w:r>
        <w:rPr>
          <w:sz w:val="24"/>
        </w:rPr>
        <w:t>or</w:t>
      </w:r>
      <w:r>
        <w:rPr>
          <w:spacing w:val="-15"/>
          <w:sz w:val="24"/>
        </w:rPr>
        <w:t> </w:t>
      </w:r>
      <w:r>
        <w:rPr>
          <w:sz w:val="24"/>
        </w:rPr>
        <w:t>the</w:t>
      </w:r>
      <w:r>
        <w:rPr>
          <w:spacing w:val="-15"/>
          <w:sz w:val="24"/>
        </w:rPr>
        <w:t> </w:t>
      </w:r>
      <w:r>
        <w:rPr>
          <w:sz w:val="24"/>
        </w:rPr>
        <w:t>connection</w:t>
      </w:r>
      <w:r>
        <w:rPr>
          <w:spacing w:val="-15"/>
          <w:sz w:val="24"/>
        </w:rPr>
        <w:t> </w:t>
      </w:r>
      <w:r>
        <w:rPr>
          <w:sz w:val="24"/>
        </w:rPr>
        <w:t>of</w:t>
      </w:r>
      <w:r>
        <w:rPr>
          <w:spacing w:val="-15"/>
          <w:sz w:val="24"/>
        </w:rPr>
        <w:t> </w:t>
      </w:r>
      <w:r>
        <w:rPr>
          <w:sz w:val="24"/>
        </w:rPr>
        <w:t>portable</w:t>
      </w:r>
      <w:r>
        <w:rPr>
          <w:spacing w:val="-15"/>
          <w:sz w:val="24"/>
        </w:rPr>
        <w:t> </w:t>
      </w:r>
      <w:r>
        <w:rPr>
          <w:sz w:val="24"/>
        </w:rPr>
        <w:t>electrical</w:t>
      </w:r>
      <w:r>
        <w:rPr>
          <w:spacing w:val="-15"/>
          <w:sz w:val="24"/>
        </w:rPr>
        <w:t> </w:t>
      </w:r>
      <w:r>
        <w:rPr>
          <w:sz w:val="24"/>
        </w:rPr>
        <w:t>equipment</w:t>
      </w:r>
      <w:r>
        <w:rPr>
          <w:spacing w:val="-15"/>
          <w:sz w:val="24"/>
        </w:rPr>
        <w:t> </w:t>
      </w:r>
      <w:r>
        <w:rPr>
          <w:sz w:val="24"/>
        </w:rPr>
        <w:t>to suitable</w:t>
      </w:r>
      <w:r>
        <w:rPr>
          <w:spacing w:val="-6"/>
          <w:sz w:val="24"/>
        </w:rPr>
        <w:t> </w:t>
      </w:r>
      <w:r>
        <w:rPr>
          <w:sz w:val="24"/>
        </w:rPr>
        <w:t>permanently</w:t>
      </w:r>
      <w:r>
        <w:rPr>
          <w:spacing w:val="-6"/>
          <w:sz w:val="24"/>
        </w:rPr>
        <w:t> </w:t>
      </w:r>
      <w:r>
        <w:rPr>
          <w:sz w:val="24"/>
        </w:rPr>
        <w:t>installed</w:t>
      </w:r>
      <w:r>
        <w:rPr>
          <w:spacing w:val="-6"/>
          <w:sz w:val="24"/>
        </w:rPr>
        <w:t> </w:t>
      </w:r>
      <w:r>
        <w:rPr>
          <w:sz w:val="24"/>
        </w:rPr>
        <w:t>receptacles</w:t>
      </w:r>
      <w:r>
        <w:rPr>
          <w:spacing w:val="-6"/>
          <w:sz w:val="24"/>
        </w:rPr>
        <w:t> </w:t>
      </w:r>
      <w:r>
        <w:rPr>
          <w:sz w:val="24"/>
        </w:rPr>
        <w:t>and</w:t>
      </w:r>
      <w:r>
        <w:rPr>
          <w:spacing w:val="-6"/>
          <w:sz w:val="24"/>
        </w:rPr>
        <w:t> </w:t>
      </w:r>
      <w:r>
        <w:rPr>
          <w:sz w:val="24"/>
        </w:rPr>
        <w:t>replacement</w:t>
      </w:r>
      <w:r>
        <w:rPr>
          <w:spacing w:val="-5"/>
          <w:sz w:val="24"/>
        </w:rPr>
        <w:t> </w:t>
      </w:r>
      <w:r>
        <w:rPr>
          <w:sz w:val="24"/>
        </w:rPr>
        <w:t>of</w:t>
      </w:r>
      <w:r>
        <w:rPr>
          <w:spacing w:val="-5"/>
          <w:sz w:val="24"/>
        </w:rPr>
        <w:t> </w:t>
      </w:r>
      <w:r>
        <w:rPr>
          <w:sz w:val="24"/>
        </w:rPr>
        <w:t>receptacles</w:t>
      </w:r>
      <w:r>
        <w:rPr>
          <w:spacing w:val="-5"/>
          <w:sz w:val="24"/>
        </w:rPr>
        <w:t> </w:t>
      </w:r>
      <w:r>
        <w:rPr>
          <w:sz w:val="24"/>
        </w:rPr>
        <w:t>and</w:t>
      </w:r>
      <w:r>
        <w:rPr>
          <w:spacing w:val="-5"/>
          <w:sz w:val="24"/>
        </w:rPr>
        <w:t> </w:t>
      </w:r>
      <w:r>
        <w:rPr>
          <w:sz w:val="24"/>
        </w:rPr>
        <w:t>switches,</w:t>
      </w:r>
      <w:r>
        <w:rPr>
          <w:spacing w:val="-5"/>
          <w:sz w:val="24"/>
        </w:rPr>
        <w:t> </w:t>
      </w:r>
      <w:r>
        <w:rPr>
          <w:sz w:val="24"/>
        </w:rPr>
        <w:t>lighting</w:t>
      </w:r>
      <w:r>
        <w:rPr>
          <w:spacing w:val="-5"/>
          <w:sz w:val="24"/>
        </w:rPr>
        <w:t> </w:t>
      </w:r>
      <w:r>
        <w:rPr>
          <w:sz w:val="24"/>
        </w:rPr>
        <w:t>fixtures and apparatus where no changes or alterations are made to the wiring;</w:t>
      </w:r>
    </w:p>
    <w:p>
      <w:pPr>
        <w:pStyle w:val="BodyText"/>
        <w:spacing w:before="6"/>
      </w:pPr>
    </w:p>
    <w:p>
      <w:pPr>
        <w:pStyle w:val="ListParagraph"/>
        <w:numPr>
          <w:ilvl w:val="1"/>
          <w:numId w:val="156"/>
        </w:numPr>
        <w:tabs>
          <w:tab w:pos="1451" w:val="left" w:leader="none"/>
        </w:tabs>
        <w:spacing w:line="242" w:lineRule="auto" w:before="0" w:after="0"/>
        <w:ind w:left="157" w:right="154" w:firstLine="864"/>
        <w:jc w:val="both"/>
        <w:rPr>
          <w:sz w:val="24"/>
        </w:rPr>
      </w:pPr>
      <w:r>
        <w:rPr>
          <w:sz w:val="24"/>
        </w:rPr>
        <w:t>Any work involved in the manufacturing, repair or testing of any electrical equipment or apparatus, but not including any permanent wiring; or</w:t>
      </w:r>
    </w:p>
    <w:p>
      <w:pPr>
        <w:pStyle w:val="BodyText"/>
        <w:spacing w:before="5"/>
      </w:pPr>
    </w:p>
    <w:p>
      <w:pPr>
        <w:pStyle w:val="ListParagraph"/>
        <w:numPr>
          <w:ilvl w:val="1"/>
          <w:numId w:val="156"/>
        </w:numPr>
        <w:tabs>
          <w:tab w:pos="1451" w:val="left" w:leader="none"/>
        </w:tabs>
        <w:spacing w:line="242" w:lineRule="auto" w:before="0" w:after="0"/>
        <w:ind w:left="157" w:right="153" w:firstLine="864"/>
        <w:jc w:val="both"/>
        <w:rPr>
          <w:sz w:val="24"/>
        </w:rPr>
      </w:pPr>
      <w:r>
        <w:rPr>
          <w:sz w:val="24"/>
        </w:rPr>
        <w:t>Any</w:t>
      </w:r>
      <w:r>
        <w:rPr>
          <w:spacing w:val="-12"/>
          <w:sz w:val="24"/>
        </w:rPr>
        <w:t> </w:t>
      </w:r>
      <w:r>
        <w:rPr>
          <w:sz w:val="24"/>
        </w:rPr>
        <w:t>work</w:t>
      </w:r>
      <w:r>
        <w:rPr>
          <w:spacing w:val="-12"/>
          <w:sz w:val="24"/>
        </w:rPr>
        <w:t> </w:t>
      </w:r>
      <w:r>
        <w:rPr>
          <w:sz w:val="24"/>
        </w:rPr>
        <w:t>in</w:t>
      </w:r>
      <w:r>
        <w:rPr>
          <w:spacing w:val="-12"/>
          <w:sz w:val="24"/>
        </w:rPr>
        <w:t> </w:t>
      </w:r>
      <w:r>
        <w:rPr>
          <w:sz w:val="24"/>
        </w:rPr>
        <w:t>industrial</w:t>
      </w:r>
      <w:r>
        <w:rPr>
          <w:spacing w:val="-12"/>
          <w:sz w:val="24"/>
        </w:rPr>
        <w:t> </w:t>
      </w:r>
      <w:r>
        <w:rPr>
          <w:sz w:val="24"/>
        </w:rPr>
        <w:t>establishments</w:t>
      </w:r>
      <w:r>
        <w:rPr>
          <w:spacing w:val="-12"/>
          <w:sz w:val="24"/>
        </w:rPr>
        <w:t> </w:t>
      </w:r>
      <w:r>
        <w:rPr>
          <w:sz w:val="24"/>
        </w:rPr>
        <w:t>where</w:t>
      </w:r>
      <w:r>
        <w:rPr>
          <w:spacing w:val="-13"/>
          <w:sz w:val="24"/>
        </w:rPr>
        <w:t> </w:t>
      </w:r>
      <w:r>
        <w:rPr>
          <w:sz w:val="24"/>
        </w:rPr>
        <w:t>the</w:t>
      </w:r>
      <w:r>
        <w:rPr>
          <w:spacing w:val="-13"/>
          <w:sz w:val="24"/>
        </w:rPr>
        <w:t> </w:t>
      </w:r>
      <w:r>
        <w:rPr>
          <w:sz w:val="24"/>
        </w:rPr>
        <w:t>issuance</w:t>
      </w:r>
      <w:r>
        <w:rPr>
          <w:spacing w:val="-13"/>
          <w:sz w:val="24"/>
        </w:rPr>
        <w:t> </w:t>
      </w:r>
      <w:r>
        <w:rPr>
          <w:sz w:val="24"/>
        </w:rPr>
        <w:t>of</w:t>
      </w:r>
      <w:r>
        <w:rPr>
          <w:spacing w:val="-13"/>
          <w:sz w:val="24"/>
        </w:rPr>
        <w:t> </w:t>
      </w:r>
      <w:r>
        <w:rPr>
          <w:sz w:val="24"/>
        </w:rPr>
        <w:t>electrical</w:t>
      </w:r>
      <w:r>
        <w:rPr>
          <w:spacing w:val="-13"/>
          <w:sz w:val="24"/>
        </w:rPr>
        <w:t> </w:t>
      </w:r>
      <w:r>
        <w:rPr>
          <w:sz w:val="24"/>
        </w:rPr>
        <w:t>permits</w:t>
      </w:r>
      <w:r>
        <w:rPr>
          <w:spacing w:val="-13"/>
          <w:sz w:val="24"/>
        </w:rPr>
        <w:t> </w:t>
      </w:r>
      <w:r>
        <w:rPr>
          <w:sz w:val="24"/>
        </w:rPr>
        <w:t>comes</w:t>
      </w:r>
      <w:r>
        <w:rPr>
          <w:spacing w:val="-13"/>
          <w:sz w:val="24"/>
        </w:rPr>
        <w:t> </w:t>
      </w:r>
      <w:r>
        <w:rPr>
          <w:sz w:val="24"/>
        </w:rPr>
        <w:t>under the scope of other agencies.</w:t>
      </w:r>
    </w:p>
    <w:p>
      <w:pPr>
        <w:pStyle w:val="BodyText"/>
      </w:pPr>
    </w:p>
    <w:p>
      <w:pPr>
        <w:pStyle w:val="BodyText"/>
        <w:spacing w:before="13"/>
      </w:pPr>
    </w:p>
    <w:p>
      <w:pPr>
        <w:pStyle w:val="Heading1"/>
      </w:pPr>
      <w:r>
        <w:rPr/>
        <w:t>§</w:t>
      </w:r>
      <w:r>
        <w:rPr>
          <w:spacing w:val="-8"/>
        </w:rPr>
        <w:t> </w:t>
      </w:r>
      <w:r>
        <w:rPr/>
        <w:t>4-311</w:t>
      </w:r>
      <w:r>
        <w:rPr>
          <w:spacing w:val="49"/>
        </w:rPr>
        <w:t> </w:t>
      </w:r>
      <w:r>
        <w:rPr/>
        <w:t>SAME;</w:t>
      </w:r>
      <w:r>
        <w:rPr>
          <w:spacing w:val="-5"/>
        </w:rPr>
        <w:t> </w:t>
      </w:r>
      <w:r>
        <w:rPr/>
        <w:t>APPLICATION</w:t>
      </w:r>
      <w:r>
        <w:rPr>
          <w:spacing w:val="-6"/>
        </w:rPr>
        <w:t> </w:t>
      </w:r>
      <w:r>
        <w:rPr/>
        <w:t>INFORMATION</w:t>
      </w:r>
      <w:r>
        <w:rPr>
          <w:spacing w:val="-5"/>
        </w:rPr>
        <w:t> </w:t>
      </w:r>
      <w:r>
        <w:rPr>
          <w:spacing w:val="-2"/>
        </w:rPr>
        <w:t>REQUIRED.</w:t>
      </w:r>
    </w:p>
    <w:p>
      <w:pPr>
        <w:pStyle w:val="BodyText"/>
        <w:spacing w:before="4"/>
        <w:rPr>
          <w:b/>
        </w:rPr>
      </w:pPr>
    </w:p>
    <w:p>
      <w:pPr>
        <w:pStyle w:val="ListParagraph"/>
        <w:numPr>
          <w:ilvl w:val="0"/>
          <w:numId w:val="157"/>
        </w:numPr>
        <w:tabs>
          <w:tab w:pos="1019" w:val="left" w:leader="none"/>
        </w:tabs>
        <w:spacing w:line="242" w:lineRule="auto" w:before="1" w:after="0"/>
        <w:ind w:left="157" w:right="154" w:firstLine="432"/>
        <w:jc w:val="both"/>
        <w:rPr>
          <w:sz w:val="24"/>
        </w:rPr>
      </w:pPr>
      <w:r>
        <w:rPr>
          <w:sz w:val="24"/>
        </w:rPr>
        <w:t>(1)</w:t>
      </w:r>
      <w:r>
        <w:rPr>
          <w:spacing w:val="80"/>
          <w:sz w:val="24"/>
        </w:rPr>
        <w:t> </w:t>
      </w:r>
      <w:r>
        <w:rPr>
          <w:sz w:val="24"/>
        </w:rPr>
        <w:t>An</w:t>
      </w:r>
      <w:r>
        <w:rPr>
          <w:spacing w:val="-15"/>
          <w:sz w:val="24"/>
        </w:rPr>
        <w:t> </w:t>
      </w:r>
      <w:r>
        <w:rPr>
          <w:sz w:val="24"/>
        </w:rPr>
        <w:t>electrical</w:t>
      </w:r>
      <w:r>
        <w:rPr>
          <w:spacing w:val="-15"/>
          <w:sz w:val="24"/>
        </w:rPr>
        <w:t> </w:t>
      </w:r>
      <w:r>
        <w:rPr>
          <w:sz w:val="24"/>
        </w:rPr>
        <w:t>permit</w:t>
      </w:r>
      <w:r>
        <w:rPr>
          <w:spacing w:val="-15"/>
          <w:sz w:val="24"/>
        </w:rPr>
        <w:t> </w:t>
      </w:r>
      <w:r>
        <w:rPr>
          <w:sz w:val="24"/>
        </w:rPr>
        <w:t>shall</w:t>
      </w:r>
      <w:r>
        <w:rPr>
          <w:spacing w:val="-15"/>
          <w:sz w:val="24"/>
        </w:rPr>
        <w:t> </w:t>
      </w:r>
      <w:r>
        <w:rPr>
          <w:sz w:val="24"/>
        </w:rPr>
        <w:t>be</w:t>
      </w:r>
      <w:r>
        <w:rPr>
          <w:spacing w:val="-15"/>
          <w:sz w:val="24"/>
        </w:rPr>
        <w:t> </w:t>
      </w:r>
      <w:r>
        <w:rPr>
          <w:sz w:val="24"/>
        </w:rPr>
        <w:t>issued</w:t>
      </w:r>
      <w:r>
        <w:rPr>
          <w:spacing w:val="-15"/>
          <w:sz w:val="24"/>
        </w:rPr>
        <w:t> </w:t>
      </w:r>
      <w:r>
        <w:rPr>
          <w:sz w:val="24"/>
        </w:rPr>
        <w:t>upon</w:t>
      </w:r>
      <w:r>
        <w:rPr>
          <w:spacing w:val="-15"/>
          <w:sz w:val="24"/>
        </w:rPr>
        <w:t> </w:t>
      </w:r>
      <w:r>
        <w:rPr>
          <w:sz w:val="24"/>
        </w:rPr>
        <w:t>an</w:t>
      </w:r>
      <w:r>
        <w:rPr>
          <w:spacing w:val="-15"/>
          <w:sz w:val="24"/>
        </w:rPr>
        <w:t> </w:t>
      </w:r>
      <w:r>
        <w:rPr>
          <w:sz w:val="24"/>
        </w:rPr>
        <w:t>application</w:t>
      </w:r>
      <w:r>
        <w:rPr>
          <w:spacing w:val="-15"/>
          <w:sz w:val="24"/>
        </w:rPr>
        <w:t> </w:t>
      </w:r>
      <w:r>
        <w:rPr>
          <w:sz w:val="24"/>
        </w:rPr>
        <w:t>in</w:t>
      </w:r>
      <w:r>
        <w:rPr>
          <w:spacing w:val="-15"/>
          <w:sz w:val="24"/>
        </w:rPr>
        <w:t> </w:t>
      </w:r>
      <w:r>
        <w:rPr>
          <w:sz w:val="24"/>
        </w:rPr>
        <w:t>writing</w:t>
      </w:r>
      <w:r>
        <w:rPr>
          <w:spacing w:val="-15"/>
          <w:sz w:val="24"/>
        </w:rPr>
        <w:t> </w:t>
      </w:r>
      <w:r>
        <w:rPr>
          <w:sz w:val="24"/>
        </w:rPr>
        <w:t>to</w:t>
      </w:r>
      <w:r>
        <w:rPr>
          <w:spacing w:val="-15"/>
          <w:sz w:val="24"/>
        </w:rPr>
        <w:t> </w:t>
      </w:r>
      <w:r>
        <w:rPr>
          <w:sz w:val="24"/>
        </w:rPr>
        <w:t>the</w:t>
      </w:r>
      <w:r>
        <w:rPr>
          <w:spacing w:val="-15"/>
          <w:sz w:val="24"/>
        </w:rPr>
        <w:t> </w:t>
      </w:r>
      <w:r>
        <w:rPr>
          <w:sz w:val="24"/>
        </w:rPr>
        <w:t>office</w:t>
      </w:r>
      <w:r>
        <w:rPr>
          <w:spacing w:val="-15"/>
          <w:sz w:val="24"/>
        </w:rPr>
        <w:t> </w:t>
      </w:r>
      <w:r>
        <w:rPr>
          <w:sz w:val="24"/>
        </w:rPr>
        <w:t>of</w:t>
      </w:r>
      <w:r>
        <w:rPr>
          <w:spacing w:val="-15"/>
          <w:sz w:val="24"/>
        </w:rPr>
        <w:t> </w:t>
      </w:r>
      <w:r>
        <w:rPr>
          <w:sz w:val="24"/>
        </w:rPr>
        <w:t>City</w:t>
      </w:r>
      <w:r>
        <w:rPr>
          <w:spacing w:val="-15"/>
          <w:sz w:val="24"/>
        </w:rPr>
        <w:t> </w:t>
      </w:r>
      <w:r>
        <w:rPr>
          <w:sz w:val="24"/>
        </w:rPr>
        <w:t>Clerk on a form or forms provided for the purpose.</w:t>
      </w:r>
    </w:p>
    <w:p>
      <w:pPr>
        <w:pStyle w:val="BodyText"/>
        <w:spacing w:before="5"/>
      </w:pPr>
    </w:p>
    <w:p>
      <w:pPr>
        <w:pStyle w:val="ListParagraph"/>
        <w:numPr>
          <w:ilvl w:val="1"/>
          <w:numId w:val="157"/>
        </w:numPr>
        <w:tabs>
          <w:tab w:pos="1451" w:val="left" w:leader="none"/>
        </w:tabs>
        <w:spacing w:line="240" w:lineRule="auto" w:before="0" w:after="0"/>
        <w:ind w:left="1451" w:right="0" w:hanging="430"/>
        <w:jc w:val="left"/>
        <w:rPr>
          <w:sz w:val="24"/>
        </w:rPr>
      </w:pPr>
      <w:r>
        <w:rPr>
          <w:sz w:val="24"/>
        </w:rPr>
        <w:t>This</w:t>
      </w:r>
      <w:r>
        <w:rPr>
          <w:spacing w:val="-1"/>
          <w:sz w:val="24"/>
        </w:rPr>
        <w:t> </w:t>
      </w:r>
      <w:r>
        <w:rPr>
          <w:sz w:val="24"/>
        </w:rPr>
        <w:t>application shall,</w:t>
      </w:r>
      <w:r>
        <w:rPr>
          <w:spacing w:val="-1"/>
          <w:sz w:val="24"/>
        </w:rPr>
        <w:t> </w:t>
      </w:r>
      <w:r>
        <w:rPr>
          <w:sz w:val="24"/>
        </w:rPr>
        <w:t>among other things,</w:t>
      </w:r>
      <w:r>
        <w:rPr>
          <w:spacing w:val="-1"/>
          <w:sz w:val="24"/>
        </w:rPr>
        <w:t> </w:t>
      </w:r>
      <w:r>
        <w:rPr>
          <w:sz w:val="24"/>
        </w:rPr>
        <w:t>disclose the </w:t>
      </w:r>
      <w:r>
        <w:rPr>
          <w:spacing w:val="-2"/>
          <w:sz w:val="24"/>
        </w:rPr>
        <w:t>following:</w:t>
      </w:r>
    </w:p>
    <w:p>
      <w:pPr>
        <w:pStyle w:val="BodyText"/>
        <w:spacing w:before="7"/>
      </w:pPr>
    </w:p>
    <w:p>
      <w:pPr>
        <w:pStyle w:val="ListParagraph"/>
        <w:numPr>
          <w:ilvl w:val="2"/>
          <w:numId w:val="157"/>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name of the</w:t>
      </w:r>
      <w:r>
        <w:rPr>
          <w:spacing w:val="-1"/>
          <w:sz w:val="24"/>
        </w:rPr>
        <w:t> </w:t>
      </w:r>
      <w:r>
        <w:rPr>
          <w:sz w:val="24"/>
        </w:rPr>
        <w:t>owner of the lot</w:t>
      </w:r>
      <w:r>
        <w:rPr>
          <w:spacing w:val="-1"/>
          <w:sz w:val="24"/>
        </w:rPr>
        <w:t> </w:t>
      </w:r>
      <w:r>
        <w:rPr>
          <w:sz w:val="24"/>
        </w:rPr>
        <w:t>or tract of </w:t>
      </w:r>
      <w:r>
        <w:rPr>
          <w:spacing w:val="-2"/>
          <w:sz w:val="24"/>
        </w:rPr>
        <w:t>ground;</w:t>
      </w:r>
    </w:p>
    <w:p>
      <w:pPr>
        <w:pStyle w:val="BodyText"/>
        <w:spacing w:before="7"/>
      </w:pPr>
    </w:p>
    <w:p>
      <w:pPr>
        <w:pStyle w:val="ListParagraph"/>
        <w:numPr>
          <w:ilvl w:val="2"/>
          <w:numId w:val="157"/>
        </w:numPr>
        <w:tabs>
          <w:tab w:pos="1884" w:val="left" w:leader="none"/>
        </w:tabs>
        <w:spacing w:line="240" w:lineRule="auto" w:before="1" w:after="0"/>
        <w:ind w:left="1884" w:right="0" w:hanging="431"/>
        <w:jc w:val="left"/>
        <w:rPr>
          <w:sz w:val="24"/>
        </w:rPr>
      </w:pPr>
      <w:r>
        <w:rPr>
          <w:sz w:val="24"/>
        </w:rPr>
        <w:t>The</w:t>
      </w:r>
      <w:r>
        <w:rPr>
          <w:spacing w:val="-1"/>
          <w:sz w:val="24"/>
        </w:rPr>
        <w:t> </w:t>
      </w:r>
      <w:r>
        <w:rPr>
          <w:sz w:val="24"/>
        </w:rPr>
        <w:t>location of the building or </w:t>
      </w:r>
      <w:r>
        <w:rPr>
          <w:spacing w:val="-2"/>
          <w:sz w:val="24"/>
        </w:rPr>
        <w:t>structure;</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2"/>
          <w:numId w:val="157"/>
        </w:numPr>
        <w:tabs>
          <w:tab w:pos="1884" w:val="left" w:leader="none"/>
        </w:tabs>
        <w:spacing w:line="240" w:lineRule="auto" w:before="1" w:after="0"/>
        <w:ind w:left="1884" w:right="0" w:hanging="431"/>
        <w:jc w:val="left"/>
        <w:rPr>
          <w:sz w:val="24"/>
        </w:rPr>
      </w:pPr>
      <w:r>
        <w:rPr>
          <w:sz w:val="24"/>
        </w:rPr>
        <w:t>The</w:t>
      </w:r>
      <w:r>
        <w:rPr>
          <w:spacing w:val="-1"/>
          <w:sz w:val="24"/>
        </w:rPr>
        <w:t> </w:t>
      </w:r>
      <w:r>
        <w:rPr>
          <w:sz w:val="24"/>
        </w:rPr>
        <w:t>electrical construction work </w:t>
      </w:r>
      <w:r>
        <w:rPr>
          <w:spacing w:val="-2"/>
          <w:sz w:val="24"/>
        </w:rPr>
        <w:t>proposed;</w:t>
      </w:r>
    </w:p>
    <w:p>
      <w:pPr>
        <w:pStyle w:val="BodyText"/>
        <w:spacing w:before="7"/>
      </w:pPr>
    </w:p>
    <w:p>
      <w:pPr>
        <w:pStyle w:val="ListParagraph"/>
        <w:numPr>
          <w:ilvl w:val="2"/>
          <w:numId w:val="157"/>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class of </w:t>
      </w:r>
      <w:r>
        <w:rPr>
          <w:spacing w:val="-2"/>
          <w:sz w:val="24"/>
        </w:rPr>
        <w:t>occupancy;</w:t>
      </w:r>
    </w:p>
    <w:p>
      <w:pPr>
        <w:pStyle w:val="BodyText"/>
        <w:spacing w:before="7"/>
      </w:pPr>
    </w:p>
    <w:p>
      <w:pPr>
        <w:pStyle w:val="ListParagraph"/>
        <w:numPr>
          <w:ilvl w:val="2"/>
          <w:numId w:val="157"/>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class of electrical </w:t>
      </w:r>
      <w:r>
        <w:rPr>
          <w:spacing w:val="-2"/>
          <w:sz w:val="24"/>
        </w:rPr>
        <w:t>construction;</w:t>
      </w:r>
    </w:p>
    <w:p>
      <w:pPr>
        <w:pStyle w:val="BodyText"/>
        <w:spacing w:before="7"/>
      </w:pPr>
    </w:p>
    <w:p>
      <w:pPr>
        <w:pStyle w:val="ListParagraph"/>
        <w:numPr>
          <w:ilvl w:val="2"/>
          <w:numId w:val="157"/>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kind of</w:t>
      </w:r>
      <w:r>
        <w:rPr>
          <w:spacing w:val="-1"/>
          <w:sz w:val="24"/>
        </w:rPr>
        <w:t> </w:t>
      </w:r>
      <w:r>
        <w:rPr>
          <w:sz w:val="24"/>
        </w:rPr>
        <w:t>materials to</w:t>
      </w:r>
      <w:r>
        <w:rPr>
          <w:spacing w:val="-1"/>
          <w:sz w:val="24"/>
        </w:rPr>
        <w:t> </w:t>
      </w:r>
      <w:r>
        <w:rPr>
          <w:sz w:val="24"/>
        </w:rPr>
        <w:t>be </w:t>
      </w:r>
      <w:r>
        <w:rPr>
          <w:spacing w:val="-2"/>
          <w:sz w:val="24"/>
        </w:rPr>
        <w:t>used;</w:t>
      </w:r>
    </w:p>
    <w:p>
      <w:pPr>
        <w:pStyle w:val="BodyText"/>
        <w:spacing w:before="7"/>
      </w:pPr>
    </w:p>
    <w:p>
      <w:pPr>
        <w:pStyle w:val="ListParagraph"/>
        <w:numPr>
          <w:ilvl w:val="2"/>
          <w:numId w:val="157"/>
        </w:numPr>
        <w:tabs>
          <w:tab w:pos="1884" w:val="left" w:leader="none"/>
        </w:tabs>
        <w:spacing w:line="240" w:lineRule="auto" w:before="1" w:after="0"/>
        <w:ind w:left="1884" w:right="0" w:hanging="431"/>
        <w:jc w:val="left"/>
        <w:rPr>
          <w:sz w:val="24"/>
        </w:rPr>
      </w:pPr>
      <w:r>
        <w:rPr>
          <w:sz w:val="24"/>
        </w:rPr>
        <w:t>The</w:t>
      </w:r>
      <w:r>
        <w:rPr>
          <w:spacing w:val="-3"/>
          <w:sz w:val="24"/>
        </w:rPr>
        <w:t> </w:t>
      </w:r>
      <w:r>
        <w:rPr>
          <w:sz w:val="24"/>
        </w:rPr>
        <w:t>estimated</w:t>
      </w:r>
      <w:r>
        <w:rPr>
          <w:spacing w:val="-1"/>
          <w:sz w:val="24"/>
        </w:rPr>
        <w:t> </w:t>
      </w:r>
      <w:r>
        <w:rPr>
          <w:sz w:val="24"/>
        </w:rPr>
        <w:t>cost of</w:t>
      </w:r>
      <w:r>
        <w:rPr>
          <w:spacing w:val="-1"/>
          <w:sz w:val="24"/>
        </w:rPr>
        <w:t> </w:t>
      </w:r>
      <w:r>
        <w:rPr>
          <w:sz w:val="24"/>
        </w:rPr>
        <w:t>the </w:t>
      </w:r>
      <w:r>
        <w:rPr>
          <w:spacing w:val="-2"/>
          <w:sz w:val="24"/>
        </w:rPr>
        <w:t>work;</w:t>
      </w:r>
    </w:p>
    <w:p>
      <w:pPr>
        <w:pStyle w:val="BodyText"/>
        <w:spacing w:before="7"/>
      </w:pPr>
    </w:p>
    <w:p>
      <w:pPr>
        <w:pStyle w:val="ListParagraph"/>
        <w:numPr>
          <w:ilvl w:val="2"/>
          <w:numId w:val="157"/>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date work will </w:t>
      </w:r>
      <w:r>
        <w:rPr>
          <w:spacing w:val="-2"/>
          <w:sz w:val="24"/>
        </w:rPr>
        <w:t>commence;</w:t>
      </w:r>
    </w:p>
    <w:p>
      <w:pPr>
        <w:pStyle w:val="BodyText"/>
        <w:spacing w:before="7"/>
      </w:pPr>
    </w:p>
    <w:p>
      <w:pPr>
        <w:pStyle w:val="ListParagraph"/>
        <w:numPr>
          <w:ilvl w:val="2"/>
          <w:numId w:val="157"/>
        </w:numPr>
        <w:tabs>
          <w:tab w:pos="1883" w:val="left" w:leader="none"/>
        </w:tabs>
        <w:spacing w:line="240" w:lineRule="auto" w:before="0" w:after="0"/>
        <w:ind w:left="1883" w:right="0" w:hanging="430"/>
        <w:jc w:val="left"/>
        <w:rPr>
          <w:sz w:val="24"/>
        </w:rPr>
      </w:pPr>
      <w:r>
        <w:rPr>
          <w:sz w:val="24"/>
        </w:rPr>
        <w:t>Expected date of </w:t>
      </w:r>
      <w:r>
        <w:rPr>
          <w:spacing w:val="-2"/>
          <w:sz w:val="24"/>
        </w:rPr>
        <w:t>completion;</w:t>
      </w:r>
    </w:p>
    <w:p>
      <w:pPr>
        <w:pStyle w:val="BodyText"/>
        <w:spacing w:before="7"/>
      </w:pPr>
    </w:p>
    <w:p>
      <w:pPr>
        <w:pStyle w:val="ListParagraph"/>
        <w:numPr>
          <w:ilvl w:val="2"/>
          <w:numId w:val="157"/>
        </w:numPr>
        <w:tabs>
          <w:tab w:pos="1884" w:val="left" w:leader="none"/>
        </w:tabs>
        <w:spacing w:line="240" w:lineRule="auto" w:before="0" w:after="0"/>
        <w:ind w:left="1884" w:right="0" w:hanging="431"/>
        <w:jc w:val="left"/>
        <w:rPr>
          <w:sz w:val="24"/>
        </w:rPr>
      </w:pPr>
      <w:r>
        <w:rPr>
          <w:sz w:val="24"/>
        </w:rPr>
        <w:t>Name</w:t>
      </w:r>
      <w:r>
        <w:rPr>
          <w:spacing w:val="-1"/>
          <w:sz w:val="24"/>
        </w:rPr>
        <w:t> </w:t>
      </w:r>
      <w:r>
        <w:rPr>
          <w:sz w:val="24"/>
        </w:rPr>
        <w:t>and address of</w:t>
      </w:r>
      <w:r>
        <w:rPr>
          <w:spacing w:val="-1"/>
          <w:sz w:val="24"/>
        </w:rPr>
        <w:t> </w:t>
      </w:r>
      <w:r>
        <w:rPr>
          <w:sz w:val="24"/>
        </w:rPr>
        <w:t>electrical contractor or contractors</w:t>
      </w:r>
      <w:r>
        <w:rPr>
          <w:spacing w:val="-1"/>
          <w:sz w:val="24"/>
        </w:rPr>
        <w:t> </w:t>
      </w:r>
      <w:r>
        <w:rPr>
          <w:sz w:val="24"/>
        </w:rPr>
        <w:t>doing the work; </w:t>
      </w:r>
      <w:r>
        <w:rPr>
          <w:spacing w:val="-5"/>
          <w:sz w:val="24"/>
        </w:rPr>
        <w:t>and</w:t>
      </w:r>
    </w:p>
    <w:p>
      <w:pPr>
        <w:pStyle w:val="BodyText"/>
        <w:spacing w:before="7"/>
      </w:pPr>
    </w:p>
    <w:p>
      <w:pPr>
        <w:pStyle w:val="ListParagraph"/>
        <w:numPr>
          <w:ilvl w:val="2"/>
          <w:numId w:val="157"/>
        </w:numPr>
        <w:tabs>
          <w:tab w:pos="1884" w:val="left" w:leader="none"/>
        </w:tabs>
        <w:spacing w:line="240" w:lineRule="auto" w:before="1" w:after="0"/>
        <w:ind w:left="1884" w:right="0" w:hanging="431"/>
        <w:jc w:val="left"/>
        <w:rPr>
          <w:sz w:val="24"/>
        </w:rPr>
      </w:pPr>
      <w:r>
        <w:rPr>
          <w:sz w:val="24"/>
        </w:rPr>
        <w:t>Such</w:t>
      </w:r>
      <w:r>
        <w:rPr>
          <w:spacing w:val="-1"/>
          <w:sz w:val="24"/>
        </w:rPr>
        <w:t> </w:t>
      </w:r>
      <w:r>
        <w:rPr>
          <w:sz w:val="24"/>
        </w:rPr>
        <w:t>other information</w:t>
      </w:r>
      <w:r>
        <w:rPr>
          <w:spacing w:val="-1"/>
          <w:sz w:val="24"/>
        </w:rPr>
        <w:t> </w:t>
      </w:r>
      <w:r>
        <w:rPr>
          <w:sz w:val="24"/>
        </w:rPr>
        <w:t>as may be</w:t>
      </w:r>
      <w:r>
        <w:rPr>
          <w:spacing w:val="-1"/>
          <w:sz w:val="24"/>
        </w:rPr>
        <w:t> </w:t>
      </w:r>
      <w:r>
        <w:rPr>
          <w:sz w:val="24"/>
        </w:rPr>
        <w:t>pertinent to</w:t>
      </w:r>
      <w:r>
        <w:rPr>
          <w:spacing w:val="-1"/>
          <w:sz w:val="24"/>
        </w:rPr>
        <w:t> </w:t>
      </w:r>
      <w:r>
        <w:rPr>
          <w:sz w:val="24"/>
        </w:rPr>
        <w:t>the issuance of</w:t>
      </w:r>
      <w:r>
        <w:rPr>
          <w:spacing w:val="-1"/>
          <w:sz w:val="24"/>
        </w:rPr>
        <w:t> </w:t>
      </w:r>
      <w:r>
        <w:rPr>
          <w:sz w:val="24"/>
        </w:rPr>
        <w:t>the required </w:t>
      </w:r>
      <w:r>
        <w:rPr>
          <w:spacing w:val="-2"/>
          <w:sz w:val="24"/>
        </w:rPr>
        <w:t>permit.</w:t>
      </w:r>
    </w:p>
    <w:p>
      <w:pPr>
        <w:pStyle w:val="BodyText"/>
        <w:spacing w:before="7"/>
      </w:pPr>
    </w:p>
    <w:p>
      <w:pPr>
        <w:pStyle w:val="ListParagraph"/>
        <w:numPr>
          <w:ilvl w:val="0"/>
          <w:numId w:val="157"/>
        </w:numPr>
        <w:tabs>
          <w:tab w:pos="1019" w:val="left" w:leader="none"/>
        </w:tabs>
        <w:spacing w:line="242" w:lineRule="auto" w:before="0" w:after="0"/>
        <w:ind w:left="157" w:right="151" w:firstLine="432"/>
        <w:jc w:val="both"/>
        <w:rPr>
          <w:sz w:val="24"/>
        </w:rPr>
      </w:pPr>
      <w:r>
        <w:rPr>
          <w:sz w:val="24"/>
        </w:rPr>
        <w:t>An</w:t>
      </w:r>
      <w:r>
        <w:rPr>
          <w:spacing w:val="-11"/>
          <w:sz w:val="24"/>
        </w:rPr>
        <w:t> </w:t>
      </w:r>
      <w:r>
        <w:rPr>
          <w:sz w:val="24"/>
        </w:rPr>
        <w:t>application</w:t>
      </w:r>
      <w:r>
        <w:rPr>
          <w:spacing w:val="-11"/>
          <w:sz w:val="24"/>
        </w:rPr>
        <w:t> </w:t>
      </w:r>
      <w:r>
        <w:rPr>
          <w:sz w:val="24"/>
        </w:rPr>
        <w:t>for</w:t>
      </w:r>
      <w:r>
        <w:rPr>
          <w:spacing w:val="-11"/>
          <w:sz w:val="24"/>
        </w:rPr>
        <w:t> </w:t>
      </w:r>
      <w:r>
        <w:rPr>
          <w:sz w:val="24"/>
        </w:rPr>
        <w:t>an</w:t>
      </w:r>
      <w:r>
        <w:rPr>
          <w:spacing w:val="-11"/>
          <w:sz w:val="24"/>
        </w:rPr>
        <w:t> </w:t>
      </w:r>
      <w:r>
        <w:rPr>
          <w:sz w:val="24"/>
        </w:rPr>
        <w:t>electrical</w:t>
      </w:r>
      <w:r>
        <w:rPr>
          <w:spacing w:val="-11"/>
          <w:sz w:val="24"/>
        </w:rPr>
        <w:t> </w:t>
      </w:r>
      <w:r>
        <w:rPr>
          <w:sz w:val="24"/>
        </w:rPr>
        <w:t>permit</w:t>
      </w:r>
      <w:r>
        <w:rPr>
          <w:spacing w:val="-11"/>
          <w:sz w:val="24"/>
        </w:rPr>
        <w:t> </w:t>
      </w:r>
      <w:r>
        <w:rPr>
          <w:sz w:val="24"/>
        </w:rPr>
        <w:t>shall</w:t>
      </w:r>
      <w:r>
        <w:rPr>
          <w:spacing w:val="-11"/>
          <w:sz w:val="24"/>
        </w:rPr>
        <w:t> </w:t>
      </w:r>
      <w:r>
        <w:rPr>
          <w:sz w:val="24"/>
        </w:rPr>
        <w:t>be</w:t>
      </w:r>
      <w:r>
        <w:rPr>
          <w:spacing w:val="-12"/>
          <w:sz w:val="24"/>
        </w:rPr>
        <w:t> </w:t>
      </w:r>
      <w:r>
        <w:rPr>
          <w:sz w:val="24"/>
        </w:rPr>
        <w:t>signed</w:t>
      </w:r>
      <w:r>
        <w:rPr>
          <w:spacing w:val="-11"/>
          <w:sz w:val="24"/>
        </w:rPr>
        <w:t> </w:t>
      </w:r>
      <w:r>
        <w:rPr>
          <w:sz w:val="24"/>
        </w:rPr>
        <w:t>by</w:t>
      </w:r>
      <w:r>
        <w:rPr>
          <w:spacing w:val="-11"/>
          <w:sz w:val="24"/>
        </w:rPr>
        <w:t> </w:t>
      </w:r>
      <w:r>
        <w:rPr>
          <w:sz w:val="24"/>
        </w:rPr>
        <w:t>the</w:t>
      </w:r>
      <w:r>
        <w:rPr>
          <w:spacing w:val="-11"/>
          <w:sz w:val="24"/>
        </w:rPr>
        <w:t> </w:t>
      </w:r>
      <w:r>
        <w:rPr>
          <w:sz w:val="24"/>
        </w:rPr>
        <w:t>owner</w:t>
      </w:r>
      <w:r>
        <w:rPr>
          <w:spacing w:val="-11"/>
          <w:sz w:val="24"/>
        </w:rPr>
        <w:t> </w:t>
      </w:r>
      <w:r>
        <w:rPr>
          <w:sz w:val="24"/>
        </w:rPr>
        <w:t>or</w:t>
      </w:r>
      <w:r>
        <w:rPr>
          <w:spacing w:val="-11"/>
          <w:sz w:val="24"/>
        </w:rPr>
        <w:t> </w:t>
      </w:r>
      <w:r>
        <w:rPr>
          <w:sz w:val="24"/>
        </w:rPr>
        <w:t>his</w:t>
      </w:r>
      <w:r>
        <w:rPr>
          <w:spacing w:val="-12"/>
          <w:sz w:val="24"/>
        </w:rPr>
        <w:t> </w:t>
      </w:r>
      <w:r>
        <w:rPr>
          <w:sz w:val="24"/>
        </w:rPr>
        <w:t>or</w:t>
      </w:r>
      <w:r>
        <w:rPr>
          <w:spacing w:val="-12"/>
          <w:sz w:val="24"/>
        </w:rPr>
        <w:t> </w:t>
      </w:r>
      <w:r>
        <w:rPr>
          <w:sz w:val="24"/>
        </w:rPr>
        <w:t>her</w:t>
      </w:r>
      <w:r>
        <w:rPr>
          <w:spacing w:val="-12"/>
          <w:sz w:val="24"/>
        </w:rPr>
        <w:t> </w:t>
      </w:r>
      <w:r>
        <w:rPr>
          <w:sz w:val="24"/>
        </w:rPr>
        <w:t>duly</w:t>
      </w:r>
      <w:r>
        <w:rPr>
          <w:spacing w:val="-12"/>
          <w:sz w:val="24"/>
        </w:rPr>
        <w:t> </w:t>
      </w:r>
      <w:r>
        <w:rPr>
          <w:sz w:val="24"/>
        </w:rPr>
        <w:t>authorized agent,</w:t>
      </w:r>
      <w:r>
        <w:rPr>
          <w:spacing w:val="-15"/>
          <w:sz w:val="24"/>
        </w:rPr>
        <w:t> </w:t>
      </w:r>
      <w:r>
        <w:rPr>
          <w:sz w:val="24"/>
        </w:rPr>
        <w:t>or</w:t>
      </w:r>
      <w:r>
        <w:rPr>
          <w:spacing w:val="-15"/>
          <w:sz w:val="24"/>
        </w:rPr>
        <w:t> </w:t>
      </w:r>
      <w:r>
        <w:rPr>
          <w:sz w:val="24"/>
        </w:rPr>
        <w:t>an</w:t>
      </w:r>
      <w:r>
        <w:rPr>
          <w:spacing w:val="-15"/>
          <w:sz w:val="24"/>
        </w:rPr>
        <w:t> </w:t>
      </w:r>
      <w:r>
        <w:rPr>
          <w:sz w:val="24"/>
        </w:rPr>
        <w:t>electrician</w:t>
      </w:r>
      <w:r>
        <w:rPr>
          <w:spacing w:val="-15"/>
          <w:sz w:val="24"/>
        </w:rPr>
        <w:t> </w:t>
      </w:r>
      <w:r>
        <w:rPr>
          <w:sz w:val="24"/>
        </w:rPr>
        <w:t>or</w:t>
      </w:r>
      <w:r>
        <w:rPr>
          <w:spacing w:val="-15"/>
          <w:sz w:val="24"/>
        </w:rPr>
        <w:t> </w:t>
      </w:r>
      <w:r>
        <w:rPr>
          <w:sz w:val="24"/>
        </w:rPr>
        <w:t>electrical</w:t>
      </w:r>
      <w:r>
        <w:rPr>
          <w:spacing w:val="-15"/>
          <w:sz w:val="24"/>
        </w:rPr>
        <w:t> </w:t>
      </w:r>
      <w:r>
        <w:rPr>
          <w:sz w:val="24"/>
        </w:rPr>
        <w:t>contractor</w:t>
      </w:r>
      <w:r>
        <w:rPr>
          <w:spacing w:val="-15"/>
          <w:sz w:val="24"/>
        </w:rPr>
        <w:t> </w:t>
      </w:r>
      <w:r>
        <w:rPr>
          <w:sz w:val="24"/>
        </w:rPr>
        <w:t>licensed</w:t>
      </w:r>
      <w:r>
        <w:rPr>
          <w:spacing w:val="-15"/>
          <w:sz w:val="24"/>
        </w:rPr>
        <w:t> </w:t>
      </w:r>
      <w:r>
        <w:rPr>
          <w:sz w:val="24"/>
        </w:rPr>
        <w:t>by</w:t>
      </w:r>
      <w:r>
        <w:rPr>
          <w:spacing w:val="-15"/>
          <w:sz w:val="24"/>
        </w:rPr>
        <w:t> </w:t>
      </w:r>
      <w:r>
        <w:rPr>
          <w:sz w:val="24"/>
        </w:rPr>
        <w:t>the</w:t>
      </w:r>
      <w:r>
        <w:rPr>
          <w:spacing w:val="-15"/>
          <w:sz w:val="24"/>
        </w:rPr>
        <w:t> </w:t>
      </w:r>
      <w:r>
        <w:rPr>
          <w:sz w:val="24"/>
        </w:rPr>
        <w:t>city.</w:t>
      </w:r>
      <w:r>
        <w:rPr>
          <w:spacing w:val="-15"/>
          <w:sz w:val="24"/>
        </w:rPr>
        <w:t> </w:t>
      </w:r>
      <w:r>
        <w:rPr>
          <w:sz w:val="24"/>
        </w:rPr>
        <w:t>If</w:t>
      </w:r>
      <w:r>
        <w:rPr>
          <w:spacing w:val="-15"/>
          <w:sz w:val="24"/>
        </w:rPr>
        <w:t> </w:t>
      </w:r>
      <w:r>
        <w:rPr>
          <w:sz w:val="24"/>
        </w:rPr>
        <w:t>the</w:t>
      </w:r>
      <w:r>
        <w:rPr>
          <w:spacing w:val="-15"/>
          <w:sz w:val="24"/>
        </w:rPr>
        <w:t> </w:t>
      </w:r>
      <w:r>
        <w:rPr>
          <w:sz w:val="24"/>
        </w:rPr>
        <w:t>application</w:t>
      </w:r>
      <w:r>
        <w:rPr>
          <w:spacing w:val="-15"/>
          <w:sz w:val="24"/>
        </w:rPr>
        <w:t> </w:t>
      </w:r>
      <w:r>
        <w:rPr>
          <w:sz w:val="24"/>
        </w:rPr>
        <w:t>is</w:t>
      </w:r>
      <w:r>
        <w:rPr>
          <w:spacing w:val="-15"/>
          <w:sz w:val="24"/>
        </w:rPr>
        <w:t> </w:t>
      </w:r>
      <w:r>
        <w:rPr>
          <w:sz w:val="24"/>
        </w:rPr>
        <w:t>made</w:t>
      </w:r>
      <w:r>
        <w:rPr>
          <w:spacing w:val="-15"/>
          <w:sz w:val="24"/>
        </w:rPr>
        <w:t> </w:t>
      </w:r>
      <w:r>
        <w:rPr>
          <w:sz w:val="24"/>
        </w:rPr>
        <w:t>by</w:t>
      </w:r>
      <w:r>
        <w:rPr>
          <w:spacing w:val="-15"/>
          <w:sz w:val="24"/>
        </w:rPr>
        <w:t> </w:t>
      </w:r>
      <w:r>
        <w:rPr>
          <w:sz w:val="24"/>
        </w:rPr>
        <w:t>the</w:t>
      </w:r>
      <w:r>
        <w:rPr>
          <w:spacing w:val="-15"/>
          <w:sz w:val="24"/>
        </w:rPr>
        <w:t> </w:t>
      </w:r>
      <w:r>
        <w:rPr>
          <w:sz w:val="24"/>
        </w:rPr>
        <w:t>owner or his or her agent, it shall contain the name or names of the licensed electrician or electrical contractor or</w:t>
      </w:r>
      <w:r>
        <w:rPr>
          <w:spacing w:val="-15"/>
          <w:sz w:val="24"/>
        </w:rPr>
        <w:t> </w:t>
      </w:r>
      <w:r>
        <w:rPr>
          <w:sz w:val="24"/>
        </w:rPr>
        <w:t>contractors</w:t>
      </w:r>
      <w:r>
        <w:rPr>
          <w:spacing w:val="-15"/>
          <w:sz w:val="24"/>
        </w:rPr>
        <w:t> </w:t>
      </w:r>
      <w:r>
        <w:rPr>
          <w:sz w:val="24"/>
        </w:rPr>
        <w:t>doing</w:t>
      </w:r>
      <w:r>
        <w:rPr>
          <w:spacing w:val="-15"/>
          <w:sz w:val="24"/>
        </w:rPr>
        <w:t> </w:t>
      </w:r>
      <w:r>
        <w:rPr>
          <w:sz w:val="24"/>
        </w:rPr>
        <w:t>the</w:t>
      </w:r>
      <w:r>
        <w:rPr>
          <w:spacing w:val="-15"/>
          <w:sz w:val="24"/>
        </w:rPr>
        <w:t> </w:t>
      </w:r>
      <w:r>
        <w:rPr>
          <w:sz w:val="24"/>
        </w:rPr>
        <w:t>work</w:t>
      </w:r>
      <w:r>
        <w:rPr>
          <w:spacing w:val="-15"/>
          <w:sz w:val="24"/>
        </w:rPr>
        <w:t> </w:t>
      </w:r>
      <w:r>
        <w:rPr>
          <w:sz w:val="24"/>
        </w:rPr>
        <w:t>described,</w:t>
      </w:r>
      <w:r>
        <w:rPr>
          <w:spacing w:val="-15"/>
          <w:sz w:val="24"/>
        </w:rPr>
        <w:t> </w:t>
      </w:r>
      <w:r>
        <w:rPr>
          <w:sz w:val="24"/>
        </w:rPr>
        <w:t>or</w:t>
      </w:r>
      <w:r>
        <w:rPr>
          <w:spacing w:val="-15"/>
          <w:sz w:val="24"/>
        </w:rPr>
        <w:t> </w:t>
      </w:r>
      <w:r>
        <w:rPr>
          <w:sz w:val="24"/>
        </w:rPr>
        <w:t>an</w:t>
      </w:r>
      <w:r>
        <w:rPr>
          <w:spacing w:val="-15"/>
          <w:sz w:val="24"/>
        </w:rPr>
        <w:t> </w:t>
      </w:r>
      <w:r>
        <w:rPr>
          <w:sz w:val="24"/>
        </w:rPr>
        <w:t>electrical</w:t>
      </w:r>
      <w:r>
        <w:rPr>
          <w:spacing w:val="-15"/>
          <w:sz w:val="24"/>
        </w:rPr>
        <w:t> </w:t>
      </w:r>
      <w:r>
        <w:rPr>
          <w:sz w:val="24"/>
        </w:rPr>
        <w:t>permit</w:t>
      </w:r>
      <w:r>
        <w:rPr>
          <w:spacing w:val="-15"/>
          <w:sz w:val="24"/>
        </w:rPr>
        <w:t> </w:t>
      </w:r>
      <w:r>
        <w:rPr>
          <w:sz w:val="24"/>
        </w:rPr>
        <w:t>may</w:t>
      </w:r>
      <w:r>
        <w:rPr>
          <w:spacing w:val="-15"/>
          <w:sz w:val="24"/>
        </w:rPr>
        <w:t> </w:t>
      </w:r>
      <w:r>
        <w:rPr>
          <w:sz w:val="24"/>
        </w:rPr>
        <w:t>be</w:t>
      </w:r>
      <w:r>
        <w:rPr>
          <w:spacing w:val="-15"/>
          <w:sz w:val="24"/>
        </w:rPr>
        <w:t> </w:t>
      </w:r>
      <w:r>
        <w:rPr>
          <w:sz w:val="24"/>
        </w:rPr>
        <w:t>issued</w:t>
      </w:r>
      <w:r>
        <w:rPr>
          <w:spacing w:val="-15"/>
          <w:sz w:val="24"/>
        </w:rPr>
        <w:t> </w:t>
      </w:r>
      <w:r>
        <w:rPr>
          <w:sz w:val="24"/>
        </w:rPr>
        <w:t>to</w:t>
      </w:r>
      <w:r>
        <w:rPr>
          <w:spacing w:val="-15"/>
          <w:sz w:val="24"/>
        </w:rPr>
        <w:t> </w:t>
      </w:r>
      <w:r>
        <w:rPr>
          <w:sz w:val="24"/>
        </w:rPr>
        <w:t>the</w:t>
      </w:r>
      <w:r>
        <w:rPr>
          <w:spacing w:val="-15"/>
          <w:sz w:val="24"/>
        </w:rPr>
        <w:t> </w:t>
      </w:r>
      <w:r>
        <w:rPr>
          <w:sz w:val="24"/>
        </w:rPr>
        <w:t>owner</w:t>
      </w:r>
      <w:r>
        <w:rPr>
          <w:spacing w:val="-15"/>
          <w:sz w:val="24"/>
        </w:rPr>
        <w:t> </w:t>
      </w:r>
      <w:r>
        <w:rPr>
          <w:sz w:val="24"/>
        </w:rPr>
        <w:t>upon</w:t>
      </w:r>
      <w:r>
        <w:rPr>
          <w:spacing w:val="-15"/>
          <w:sz w:val="24"/>
        </w:rPr>
        <w:t> </w:t>
      </w:r>
      <w:r>
        <w:rPr>
          <w:sz w:val="24"/>
        </w:rPr>
        <w:t>his</w:t>
      </w:r>
      <w:r>
        <w:rPr>
          <w:spacing w:val="-15"/>
          <w:sz w:val="24"/>
        </w:rPr>
        <w:t> </w:t>
      </w:r>
      <w:r>
        <w:rPr>
          <w:sz w:val="24"/>
        </w:rPr>
        <w:t>or</w:t>
      </w:r>
      <w:r>
        <w:rPr>
          <w:spacing w:val="-15"/>
          <w:sz w:val="24"/>
        </w:rPr>
        <w:t> </w:t>
      </w:r>
      <w:r>
        <w:rPr>
          <w:sz w:val="24"/>
        </w:rPr>
        <w:t>her application disclosing satisfactory evidence that the proposed work will be performed by the owner, himself</w:t>
      </w:r>
      <w:r>
        <w:rPr>
          <w:spacing w:val="-9"/>
          <w:sz w:val="24"/>
        </w:rPr>
        <w:t> </w:t>
      </w:r>
      <w:r>
        <w:rPr>
          <w:sz w:val="24"/>
        </w:rPr>
        <w:t>or</w:t>
      </w:r>
      <w:r>
        <w:rPr>
          <w:spacing w:val="-9"/>
          <w:sz w:val="24"/>
        </w:rPr>
        <w:t> </w:t>
      </w:r>
      <w:r>
        <w:rPr>
          <w:sz w:val="24"/>
        </w:rPr>
        <w:t>herself</w:t>
      </w:r>
      <w:r>
        <w:rPr>
          <w:spacing w:val="-9"/>
          <w:sz w:val="24"/>
        </w:rPr>
        <w:t> </w:t>
      </w:r>
      <w:r>
        <w:rPr>
          <w:sz w:val="24"/>
        </w:rPr>
        <w:t>and</w:t>
      </w:r>
      <w:r>
        <w:rPr>
          <w:spacing w:val="-9"/>
          <w:sz w:val="24"/>
        </w:rPr>
        <w:t> </w:t>
      </w:r>
      <w:r>
        <w:rPr>
          <w:sz w:val="24"/>
        </w:rPr>
        <w:t>not</w:t>
      </w:r>
      <w:r>
        <w:rPr>
          <w:spacing w:val="-9"/>
          <w:sz w:val="24"/>
        </w:rPr>
        <w:t> </w:t>
      </w:r>
      <w:r>
        <w:rPr>
          <w:sz w:val="24"/>
        </w:rPr>
        <w:t>by</w:t>
      </w:r>
      <w:r>
        <w:rPr>
          <w:spacing w:val="-9"/>
          <w:sz w:val="24"/>
        </w:rPr>
        <w:t> </w:t>
      </w:r>
      <w:r>
        <w:rPr>
          <w:sz w:val="24"/>
        </w:rPr>
        <w:t>a</w:t>
      </w:r>
      <w:r>
        <w:rPr>
          <w:spacing w:val="-9"/>
          <w:sz w:val="24"/>
        </w:rPr>
        <w:t> </w:t>
      </w:r>
      <w:r>
        <w:rPr>
          <w:sz w:val="24"/>
        </w:rPr>
        <w:t>licensed</w:t>
      </w:r>
      <w:r>
        <w:rPr>
          <w:spacing w:val="-9"/>
          <w:sz w:val="24"/>
        </w:rPr>
        <w:t> </w:t>
      </w:r>
      <w:r>
        <w:rPr>
          <w:sz w:val="24"/>
        </w:rPr>
        <w:t>electrical</w:t>
      </w:r>
      <w:r>
        <w:rPr>
          <w:spacing w:val="-9"/>
          <w:sz w:val="24"/>
        </w:rPr>
        <w:t> </w:t>
      </w:r>
      <w:r>
        <w:rPr>
          <w:sz w:val="24"/>
        </w:rPr>
        <w:t>contractor,</w:t>
      </w:r>
      <w:r>
        <w:rPr>
          <w:spacing w:val="-9"/>
          <w:sz w:val="24"/>
        </w:rPr>
        <w:t> </w:t>
      </w:r>
      <w:r>
        <w:rPr>
          <w:sz w:val="24"/>
        </w:rPr>
        <w:t>and</w:t>
      </w:r>
      <w:r>
        <w:rPr>
          <w:spacing w:val="-9"/>
          <w:sz w:val="24"/>
        </w:rPr>
        <w:t> </w:t>
      </w:r>
      <w:r>
        <w:rPr>
          <w:sz w:val="24"/>
        </w:rPr>
        <w:t>likewise</w:t>
      </w:r>
      <w:r>
        <w:rPr>
          <w:spacing w:val="-8"/>
          <w:sz w:val="24"/>
        </w:rPr>
        <w:t> </w:t>
      </w:r>
      <w:r>
        <w:rPr>
          <w:sz w:val="24"/>
        </w:rPr>
        <w:t>subject</w:t>
      </w:r>
      <w:r>
        <w:rPr>
          <w:spacing w:val="-8"/>
          <w:sz w:val="24"/>
        </w:rPr>
        <w:t> </w:t>
      </w:r>
      <w:r>
        <w:rPr>
          <w:sz w:val="24"/>
        </w:rPr>
        <w:t>to</w:t>
      </w:r>
      <w:r>
        <w:rPr>
          <w:spacing w:val="-8"/>
          <w:sz w:val="24"/>
        </w:rPr>
        <w:t> </w:t>
      </w:r>
      <w:r>
        <w:rPr>
          <w:sz w:val="24"/>
        </w:rPr>
        <w:t>the</w:t>
      </w:r>
      <w:r>
        <w:rPr>
          <w:spacing w:val="-8"/>
          <w:sz w:val="24"/>
        </w:rPr>
        <w:t> </w:t>
      </w:r>
      <w:r>
        <w:rPr>
          <w:sz w:val="24"/>
        </w:rPr>
        <w:t>final</w:t>
      </w:r>
      <w:r>
        <w:rPr>
          <w:spacing w:val="-8"/>
          <w:sz w:val="24"/>
        </w:rPr>
        <w:t> </w:t>
      </w:r>
      <w:r>
        <w:rPr>
          <w:sz w:val="24"/>
        </w:rPr>
        <w:t>approval</w:t>
      </w:r>
      <w:r>
        <w:rPr>
          <w:spacing w:val="-8"/>
          <w:sz w:val="24"/>
        </w:rPr>
        <w:t> </w:t>
      </w:r>
      <w:r>
        <w:rPr>
          <w:sz w:val="24"/>
        </w:rPr>
        <w:t>of the Electrical Inspector for work performed.</w:t>
      </w:r>
    </w:p>
    <w:p>
      <w:pPr>
        <w:pStyle w:val="BodyText"/>
        <w:spacing w:before="9"/>
      </w:pPr>
    </w:p>
    <w:p>
      <w:pPr>
        <w:pStyle w:val="ListParagraph"/>
        <w:numPr>
          <w:ilvl w:val="0"/>
          <w:numId w:val="157"/>
        </w:numPr>
        <w:tabs>
          <w:tab w:pos="1019" w:val="left" w:leader="none"/>
        </w:tabs>
        <w:spacing w:line="242" w:lineRule="auto" w:before="0" w:after="0"/>
        <w:ind w:left="157" w:right="154" w:firstLine="432"/>
        <w:jc w:val="both"/>
        <w:rPr>
          <w:sz w:val="24"/>
        </w:rPr>
      </w:pPr>
      <w:r>
        <w:rPr>
          <w:sz w:val="24"/>
        </w:rPr>
        <w:t>Upon</w:t>
      </w:r>
      <w:r>
        <w:rPr>
          <w:spacing w:val="-9"/>
          <w:sz w:val="24"/>
        </w:rPr>
        <w:t> </w:t>
      </w:r>
      <w:r>
        <w:rPr>
          <w:sz w:val="24"/>
        </w:rPr>
        <w:t>approval</w:t>
      </w:r>
      <w:r>
        <w:rPr>
          <w:spacing w:val="-9"/>
          <w:sz w:val="24"/>
        </w:rPr>
        <w:t> </w:t>
      </w:r>
      <w:r>
        <w:rPr>
          <w:sz w:val="24"/>
        </w:rPr>
        <w:t>of</w:t>
      </w:r>
      <w:r>
        <w:rPr>
          <w:spacing w:val="-9"/>
          <w:sz w:val="24"/>
        </w:rPr>
        <w:t> </w:t>
      </w:r>
      <w:r>
        <w:rPr>
          <w:sz w:val="24"/>
        </w:rPr>
        <w:t>the</w:t>
      </w:r>
      <w:r>
        <w:rPr>
          <w:spacing w:val="-9"/>
          <w:sz w:val="24"/>
        </w:rPr>
        <w:t> </w:t>
      </w:r>
      <w:r>
        <w:rPr>
          <w:sz w:val="24"/>
        </w:rPr>
        <w:t>completed</w:t>
      </w:r>
      <w:r>
        <w:rPr>
          <w:spacing w:val="-9"/>
          <w:sz w:val="24"/>
        </w:rPr>
        <w:t> </w:t>
      </w:r>
      <w:r>
        <w:rPr>
          <w:sz w:val="24"/>
        </w:rPr>
        <w:t>application</w:t>
      </w:r>
      <w:r>
        <w:rPr>
          <w:spacing w:val="-9"/>
          <w:sz w:val="24"/>
        </w:rPr>
        <w:t> </w:t>
      </w:r>
      <w:r>
        <w:rPr>
          <w:sz w:val="24"/>
        </w:rPr>
        <w:t>and</w:t>
      </w:r>
      <w:r>
        <w:rPr>
          <w:spacing w:val="-9"/>
          <w:sz w:val="24"/>
        </w:rPr>
        <w:t> </w:t>
      </w:r>
      <w:r>
        <w:rPr>
          <w:sz w:val="24"/>
        </w:rPr>
        <w:t>a</w:t>
      </w:r>
      <w:r>
        <w:rPr>
          <w:spacing w:val="-8"/>
          <w:sz w:val="24"/>
        </w:rPr>
        <w:t> </w:t>
      </w:r>
      <w:r>
        <w:rPr>
          <w:sz w:val="24"/>
        </w:rPr>
        <w:t>determination</w:t>
      </w:r>
      <w:r>
        <w:rPr>
          <w:spacing w:val="-8"/>
          <w:sz w:val="24"/>
        </w:rPr>
        <w:t> </w:t>
      </w:r>
      <w:r>
        <w:rPr>
          <w:sz w:val="24"/>
        </w:rPr>
        <w:t>that</w:t>
      </w:r>
      <w:r>
        <w:rPr>
          <w:spacing w:val="-8"/>
          <w:sz w:val="24"/>
        </w:rPr>
        <w:t> </w:t>
      </w:r>
      <w:r>
        <w:rPr>
          <w:sz w:val="24"/>
        </w:rPr>
        <w:t>a</w:t>
      </w:r>
      <w:r>
        <w:rPr>
          <w:spacing w:val="-8"/>
          <w:sz w:val="24"/>
        </w:rPr>
        <w:t> </w:t>
      </w:r>
      <w:r>
        <w:rPr>
          <w:sz w:val="24"/>
        </w:rPr>
        <w:t>permit</w:t>
      </w:r>
      <w:r>
        <w:rPr>
          <w:spacing w:val="-8"/>
          <w:sz w:val="24"/>
        </w:rPr>
        <w:t> </w:t>
      </w:r>
      <w:r>
        <w:rPr>
          <w:sz w:val="24"/>
        </w:rPr>
        <w:t>should</w:t>
      </w:r>
      <w:r>
        <w:rPr>
          <w:spacing w:val="-8"/>
          <w:sz w:val="24"/>
        </w:rPr>
        <w:t> </w:t>
      </w:r>
      <w:r>
        <w:rPr>
          <w:sz w:val="24"/>
        </w:rPr>
        <w:t>be</w:t>
      </w:r>
      <w:r>
        <w:rPr>
          <w:spacing w:val="-8"/>
          <w:sz w:val="24"/>
        </w:rPr>
        <w:t> </w:t>
      </w:r>
      <w:r>
        <w:rPr>
          <w:sz w:val="24"/>
        </w:rPr>
        <w:t>issued, the</w:t>
      </w:r>
      <w:r>
        <w:rPr>
          <w:spacing w:val="-15"/>
          <w:sz w:val="24"/>
        </w:rPr>
        <w:t> </w:t>
      </w:r>
      <w:r>
        <w:rPr>
          <w:sz w:val="24"/>
        </w:rPr>
        <w:t>Chief</w:t>
      </w:r>
      <w:r>
        <w:rPr>
          <w:spacing w:val="-15"/>
          <w:sz w:val="24"/>
        </w:rPr>
        <w:t> </w:t>
      </w:r>
      <w:r>
        <w:rPr>
          <w:sz w:val="24"/>
        </w:rPr>
        <w:t>Building</w:t>
      </w:r>
      <w:r>
        <w:rPr>
          <w:spacing w:val="-15"/>
          <w:sz w:val="24"/>
        </w:rPr>
        <w:t> </w:t>
      </w:r>
      <w:r>
        <w:rPr>
          <w:sz w:val="24"/>
        </w:rPr>
        <w:t>Official</w:t>
      </w:r>
      <w:r>
        <w:rPr>
          <w:spacing w:val="-15"/>
          <w:sz w:val="24"/>
        </w:rPr>
        <w:t> </w:t>
      </w:r>
      <w:r>
        <w:rPr>
          <w:sz w:val="24"/>
        </w:rPr>
        <w:t>or</w:t>
      </w:r>
      <w:r>
        <w:rPr>
          <w:spacing w:val="-15"/>
          <w:sz w:val="24"/>
        </w:rPr>
        <w:t> </w:t>
      </w:r>
      <w:r>
        <w:rPr>
          <w:sz w:val="24"/>
        </w:rPr>
        <w:t>his</w:t>
      </w:r>
      <w:r>
        <w:rPr>
          <w:spacing w:val="-15"/>
          <w:sz w:val="24"/>
        </w:rPr>
        <w:t> </w:t>
      </w:r>
      <w:r>
        <w:rPr>
          <w:sz w:val="24"/>
        </w:rPr>
        <w:t>or</w:t>
      </w:r>
      <w:r>
        <w:rPr>
          <w:spacing w:val="-13"/>
          <w:sz w:val="24"/>
        </w:rPr>
        <w:t> </w:t>
      </w:r>
      <w:r>
        <w:rPr>
          <w:sz w:val="24"/>
        </w:rPr>
        <w:t>her</w:t>
      </w:r>
      <w:r>
        <w:rPr>
          <w:spacing w:val="-13"/>
          <w:sz w:val="24"/>
        </w:rPr>
        <w:t> </w:t>
      </w:r>
      <w:r>
        <w:rPr>
          <w:sz w:val="24"/>
        </w:rPr>
        <w:t>assistant</w:t>
      </w:r>
      <w:r>
        <w:rPr>
          <w:spacing w:val="-13"/>
          <w:sz w:val="24"/>
        </w:rPr>
        <w:t> </w:t>
      </w:r>
      <w:r>
        <w:rPr>
          <w:sz w:val="24"/>
        </w:rPr>
        <w:t>shall</w:t>
      </w:r>
      <w:r>
        <w:rPr>
          <w:spacing w:val="-13"/>
          <w:sz w:val="24"/>
        </w:rPr>
        <w:t> </w:t>
      </w:r>
      <w:r>
        <w:rPr>
          <w:sz w:val="24"/>
        </w:rPr>
        <w:t>issue</w:t>
      </w:r>
      <w:r>
        <w:rPr>
          <w:spacing w:val="-13"/>
          <w:sz w:val="24"/>
        </w:rPr>
        <w:t> </w:t>
      </w:r>
      <w:r>
        <w:rPr>
          <w:sz w:val="24"/>
        </w:rPr>
        <w:t>a</w:t>
      </w:r>
      <w:r>
        <w:rPr>
          <w:spacing w:val="-13"/>
          <w:sz w:val="24"/>
        </w:rPr>
        <w:t> </w:t>
      </w:r>
      <w:r>
        <w:rPr>
          <w:sz w:val="24"/>
        </w:rPr>
        <w:t>permit</w:t>
      </w:r>
      <w:r>
        <w:rPr>
          <w:spacing w:val="-13"/>
          <w:sz w:val="24"/>
        </w:rPr>
        <w:t> </w:t>
      </w:r>
      <w:r>
        <w:rPr>
          <w:sz w:val="24"/>
        </w:rPr>
        <w:t>to</w:t>
      </w:r>
      <w:r>
        <w:rPr>
          <w:spacing w:val="-15"/>
          <w:sz w:val="24"/>
        </w:rPr>
        <w:t> </w:t>
      </w:r>
      <w:r>
        <w:rPr>
          <w:sz w:val="24"/>
        </w:rPr>
        <w:t>the</w:t>
      </w:r>
      <w:r>
        <w:rPr>
          <w:spacing w:val="-14"/>
          <w:sz w:val="24"/>
        </w:rPr>
        <w:t> </w:t>
      </w:r>
      <w:r>
        <w:rPr>
          <w:sz w:val="24"/>
        </w:rPr>
        <w:t>owner,</w:t>
      </w:r>
      <w:r>
        <w:rPr>
          <w:spacing w:val="-14"/>
          <w:sz w:val="24"/>
        </w:rPr>
        <w:t> </w:t>
      </w:r>
      <w:r>
        <w:rPr>
          <w:sz w:val="24"/>
        </w:rPr>
        <w:t>electrician</w:t>
      </w:r>
      <w:r>
        <w:rPr>
          <w:spacing w:val="-14"/>
          <w:sz w:val="24"/>
        </w:rPr>
        <w:t> </w:t>
      </w:r>
      <w:r>
        <w:rPr>
          <w:sz w:val="24"/>
        </w:rPr>
        <w:t>or</w:t>
      </w:r>
      <w:r>
        <w:rPr>
          <w:spacing w:val="-14"/>
          <w:sz w:val="24"/>
        </w:rPr>
        <w:t> </w:t>
      </w:r>
      <w:r>
        <w:rPr>
          <w:sz w:val="24"/>
        </w:rPr>
        <w:t>electrical contractor authorizing the electrical construction work covered by the application.</w:t>
      </w:r>
    </w:p>
    <w:p>
      <w:pPr>
        <w:pStyle w:val="BodyText"/>
        <w:spacing w:before="6"/>
      </w:pPr>
    </w:p>
    <w:p>
      <w:pPr>
        <w:pStyle w:val="ListParagraph"/>
        <w:numPr>
          <w:ilvl w:val="0"/>
          <w:numId w:val="157"/>
        </w:numPr>
        <w:tabs>
          <w:tab w:pos="1019" w:val="left" w:leader="none"/>
        </w:tabs>
        <w:spacing w:line="244" w:lineRule="auto" w:before="1" w:after="0"/>
        <w:ind w:left="157" w:right="153" w:firstLine="432"/>
        <w:jc w:val="both"/>
        <w:rPr>
          <w:sz w:val="24"/>
        </w:rPr>
      </w:pPr>
      <w:r>
        <w:rPr>
          <w:sz w:val="24"/>
        </w:rPr>
        <w:t>Any</w:t>
      </w:r>
      <w:r>
        <w:rPr>
          <w:spacing w:val="-3"/>
          <w:sz w:val="24"/>
        </w:rPr>
        <w:t> </w:t>
      </w:r>
      <w:r>
        <w:rPr>
          <w:sz w:val="24"/>
        </w:rPr>
        <w:t>permit</w:t>
      </w:r>
      <w:r>
        <w:rPr>
          <w:spacing w:val="-3"/>
          <w:sz w:val="24"/>
        </w:rPr>
        <w:t> </w:t>
      </w:r>
      <w:r>
        <w:rPr>
          <w:sz w:val="24"/>
        </w:rPr>
        <w:t>issued</w:t>
      </w:r>
      <w:r>
        <w:rPr>
          <w:spacing w:val="-3"/>
          <w:sz w:val="24"/>
        </w:rPr>
        <w:t> </w:t>
      </w:r>
      <w:r>
        <w:rPr>
          <w:sz w:val="24"/>
        </w:rPr>
        <w:t>under</w:t>
      </w:r>
      <w:r>
        <w:rPr>
          <w:spacing w:val="-3"/>
          <w:sz w:val="24"/>
        </w:rPr>
        <w:t> </w:t>
      </w:r>
      <w:r>
        <w:rPr>
          <w:sz w:val="24"/>
        </w:rPr>
        <w:t>this</w:t>
      </w:r>
      <w:r>
        <w:rPr>
          <w:spacing w:val="-3"/>
          <w:sz w:val="24"/>
        </w:rPr>
        <w:t> </w:t>
      </w:r>
      <w:r>
        <w:rPr>
          <w:sz w:val="24"/>
        </w:rPr>
        <w:t>section</w:t>
      </w:r>
      <w:r>
        <w:rPr>
          <w:spacing w:val="-3"/>
          <w:sz w:val="24"/>
        </w:rPr>
        <w:t> </w:t>
      </w:r>
      <w:r>
        <w:rPr>
          <w:sz w:val="24"/>
        </w:rPr>
        <w:t>shall</w:t>
      </w:r>
      <w:r>
        <w:rPr>
          <w:spacing w:val="-3"/>
          <w:sz w:val="24"/>
        </w:rPr>
        <w:t> </w:t>
      </w:r>
      <w:r>
        <w:rPr>
          <w:sz w:val="24"/>
        </w:rPr>
        <w:t>be</w:t>
      </w:r>
      <w:r>
        <w:rPr>
          <w:spacing w:val="-3"/>
          <w:sz w:val="24"/>
        </w:rPr>
        <w:t> </w:t>
      </w:r>
      <w:r>
        <w:rPr>
          <w:sz w:val="24"/>
        </w:rPr>
        <w:t>valid</w:t>
      </w:r>
      <w:r>
        <w:rPr>
          <w:spacing w:val="-3"/>
          <w:sz w:val="24"/>
        </w:rPr>
        <w:t> </w:t>
      </w:r>
      <w:r>
        <w:rPr>
          <w:sz w:val="24"/>
        </w:rPr>
        <w:t>and</w:t>
      </w:r>
      <w:r>
        <w:rPr>
          <w:spacing w:val="-3"/>
          <w:sz w:val="24"/>
        </w:rPr>
        <w:t> </w:t>
      </w:r>
      <w:r>
        <w:rPr>
          <w:sz w:val="24"/>
        </w:rPr>
        <w:t>subsisting</w:t>
      </w:r>
      <w:r>
        <w:rPr>
          <w:spacing w:val="-3"/>
          <w:sz w:val="24"/>
        </w:rPr>
        <w:t> </w:t>
      </w:r>
      <w:r>
        <w:rPr>
          <w:sz w:val="24"/>
        </w:rPr>
        <w:t>for</w:t>
      </w:r>
      <w:r>
        <w:rPr>
          <w:spacing w:val="-3"/>
          <w:sz w:val="24"/>
        </w:rPr>
        <w:t> </w:t>
      </w:r>
      <w:r>
        <w:rPr>
          <w:sz w:val="24"/>
        </w:rPr>
        <w:t>a</w:t>
      </w:r>
      <w:r>
        <w:rPr>
          <w:spacing w:val="-3"/>
          <w:sz w:val="24"/>
        </w:rPr>
        <w:t> </w:t>
      </w:r>
      <w:r>
        <w:rPr>
          <w:sz w:val="24"/>
        </w:rPr>
        <w:t>period</w:t>
      </w:r>
      <w:r>
        <w:rPr>
          <w:spacing w:val="-3"/>
          <w:sz w:val="24"/>
        </w:rPr>
        <w:t> </w:t>
      </w:r>
      <w:r>
        <w:rPr>
          <w:sz w:val="24"/>
        </w:rPr>
        <w:t>of</w:t>
      </w:r>
      <w:r>
        <w:rPr>
          <w:spacing w:val="-3"/>
          <w:sz w:val="24"/>
        </w:rPr>
        <w:t> </w:t>
      </w:r>
      <w:r>
        <w:rPr>
          <w:sz w:val="24"/>
        </w:rPr>
        <w:t>not</w:t>
      </w:r>
      <w:r>
        <w:rPr>
          <w:spacing w:val="-3"/>
          <w:sz w:val="24"/>
        </w:rPr>
        <w:t> </w:t>
      </w:r>
      <w:r>
        <w:rPr>
          <w:sz w:val="24"/>
        </w:rPr>
        <w:t>more</w:t>
      </w:r>
      <w:r>
        <w:rPr>
          <w:spacing w:val="-3"/>
          <w:sz w:val="24"/>
        </w:rPr>
        <w:t> </w:t>
      </w:r>
      <w:r>
        <w:rPr>
          <w:sz w:val="24"/>
        </w:rPr>
        <w:t>than six months from the date of issuance unless the permittee shall have commenced, within the period so limited,</w:t>
      </w:r>
      <w:r>
        <w:rPr>
          <w:spacing w:val="-1"/>
          <w:sz w:val="24"/>
        </w:rPr>
        <w:t> </w:t>
      </w:r>
      <w:r>
        <w:rPr>
          <w:sz w:val="24"/>
        </w:rPr>
        <w:t>the</w:t>
      </w:r>
      <w:r>
        <w:rPr>
          <w:spacing w:val="-1"/>
          <w:sz w:val="24"/>
        </w:rPr>
        <w:t> </w:t>
      </w:r>
      <w:r>
        <w:rPr>
          <w:sz w:val="24"/>
        </w:rPr>
        <w:t>electrical</w:t>
      </w:r>
      <w:r>
        <w:rPr>
          <w:spacing w:val="-1"/>
          <w:sz w:val="24"/>
        </w:rPr>
        <w:t> </w:t>
      </w:r>
      <w:r>
        <w:rPr>
          <w:sz w:val="24"/>
        </w:rPr>
        <w:t>construction</w:t>
      </w:r>
      <w:r>
        <w:rPr>
          <w:spacing w:val="-1"/>
          <w:sz w:val="24"/>
        </w:rPr>
        <w:t> </w:t>
      </w:r>
      <w:r>
        <w:rPr>
          <w:sz w:val="24"/>
        </w:rPr>
        <w:t>work</w:t>
      </w:r>
      <w:r>
        <w:rPr>
          <w:spacing w:val="-1"/>
          <w:sz w:val="24"/>
        </w:rPr>
        <w:t> </w:t>
      </w:r>
      <w:r>
        <w:rPr>
          <w:sz w:val="24"/>
        </w:rPr>
        <w:t>authorized</w:t>
      </w:r>
      <w:r>
        <w:rPr>
          <w:spacing w:val="-1"/>
          <w:sz w:val="24"/>
        </w:rPr>
        <w:t> </w:t>
      </w:r>
      <w:r>
        <w:rPr>
          <w:sz w:val="24"/>
        </w:rPr>
        <w:t>by</w:t>
      </w:r>
      <w:r>
        <w:rPr>
          <w:spacing w:val="-1"/>
          <w:sz w:val="24"/>
        </w:rPr>
        <w:t> </w:t>
      </w:r>
      <w:r>
        <w:rPr>
          <w:sz w:val="24"/>
        </w:rPr>
        <w:t>such</w:t>
      </w:r>
      <w:r>
        <w:rPr>
          <w:spacing w:val="-1"/>
          <w:sz w:val="24"/>
        </w:rPr>
        <w:t> </w:t>
      </w:r>
      <w:r>
        <w:rPr>
          <w:sz w:val="24"/>
        </w:rPr>
        <w:t>permit.</w:t>
      </w:r>
      <w:r>
        <w:rPr>
          <w:spacing w:val="-1"/>
          <w:sz w:val="24"/>
        </w:rPr>
        <w:t> </w:t>
      </w:r>
      <w:r>
        <w:rPr>
          <w:b/>
          <w:i/>
          <w:sz w:val="24"/>
        </w:rPr>
        <w:t>ELECTRICAL CONSTRUCTION</w:t>
      </w:r>
      <w:r>
        <w:rPr>
          <w:b/>
          <w:i/>
          <w:sz w:val="24"/>
        </w:rPr>
        <w:t> </w:t>
      </w:r>
      <w:r>
        <w:rPr>
          <w:b/>
          <w:i/>
          <w:spacing w:val="-2"/>
          <w:sz w:val="24"/>
        </w:rPr>
        <w:t>WORK</w:t>
      </w:r>
      <w:r>
        <w:rPr>
          <w:b/>
          <w:i/>
          <w:spacing w:val="-13"/>
          <w:sz w:val="24"/>
        </w:rPr>
        <w:t> </w:t>
      </w:r>
      <w:r>
        <w:rPr>
          <w:b/>
          <w:i/>
          <w:spacing w:val="-2"/>
          <w:sz w:val="24"/>
        </w:rPr>
        <w:t>COMMENCED</w:t>
      </w:r>
      <w:r>
        <w:rPr>
          <w:spacing w:val="-2"/>
          <w:sz w:val="24"/>
        </w:rPr>
        <w:t>,</w:t>
      </w:r>
      <w:r>
        <w:rPr>
          <w:spacing w:val="-13"/>
          <w:sz w:val="24"/>
        </w:rPr>
        <w:t> </w:t>
      </w:r>
      <w:r>
        <w:rPr>
          <w:spacing w:val="-2"/>
          <w:sz w:val="24"/>
        </w:rPr>
        <w:t>for</w:t>
      </w:r>
      <w:r>
        <w:rPr>
          <w:spacing w:val="-13"/>
          <w:sz w:val="24"/>
        </w:rPr>
        <w:t> </w:t>
      </w:r>
      <w:r>
        <w:rPr>
          <w:spacing w:val="-2"/>
          <w:sz w:val="24"/>
        </w:rPr>
        <w:t>the</w:t>
      </w:r>
      <w:r>
        <w:rPr>
          <w:spacing w:val="-13"/>
          <w:sz w:val="24"/>
        </w:rPr>
        <w:t> </w:t>
      </w:r>
      <w:r>
        <w:rPr>
          <w:spacing w:val="-2"/>
          <w:sz w:val="24"/>
        </w:rPr>
        <w:t>purpose</w:t>
      </w:r>
      <w:r>
        <w:rPr>
          <w:spacing w:val="-13"/>
          <w:sz w:val="24"/>
        </w:rPr>
        <w:t> </w:t>
      </w:r>
      <w:r>
        <w:rPr>
          <w:spacing w:val="-2"/>
          <w:sz w:val="24"/>
        </w:rPr>
        <w:t>of</w:t>
      </w:r>
      <w:r>
        <w:rPr>
          <w:spacing w:val="-13"/>
          <w:sz w:val="24"/>
        </w:rPr>
        <w:t> </w:t>
      </w:r>
      <w:r>
        <w:rPr>
          <w:spacing w:val="-2"/>
          <w:sz w:val="24"/>
        </w:rPr>
        <w:t>this</w:t>
      </w:r>
      <w:r>
        <w:rPr>
          <w:spacing w:val="-13"/>
          <w:sz w:val="24"/>
        </w:rPr>
        <w:t> </w:t>
      </w:r>
      <w:r>
        <w:rPr>
          <w:spacing w:val="-2"/>
          <w:sz w:val="24"/>
        </w:rPr>
        <w:t>section,</w:t>
      </w:r>
      <w:r>
        <w:rPr>
          <w:spacing w:val="-13"/>
          <w:sz w:val="24"/>
        </w:rPr>
        <w:t> </w:t>
      </w:r>
      <w:r>
        <w:rPr>
          <w:spacing w:val="-2"/>
          <w:sz w:val="24"/>
        </w:rPr>
        <w:t>shall</w:t>
      </w:r>
      <w:r>
        <w:rPr>
          <w:spacing w:val="-13"/>
          <w:sz w:val="24"/>
        </w:rPr>
        <w:t> </w:t>
      </w:r>
      <w:r>
        <w:rPr>
          <w:spacing w:val="-2"/>
          <w:sz w:val="24"/>
        </w:rPr>
        <w:t>mean</w:t>
      </w:r>
      <w:r>
        <w:rPr>
          <w:spacing w:val="-13"/>
          <w:sz w:val="24"/>
        </w:rPr>
        <w:t> </w:t>
      </w:r>
      <w:r>
        <w:rPr>
          <w:spacing w:val="-2"/>
          <w:sz w:val="24"/>
        </w:rPr>
        <w:t>the</w:t>
      </w:r>
      <w:r>
        <w:rPr>
          <w:spacing w:val="-13"/>
          <w:sz w:val="24"/>
        </w:rPr>
        <w:t> </w:t>
      </w:r>
      <w:r>
        <w:rPr>
          <w:spacing w:val="-2"/>
          <w:sz w:val="24"/>
        </w:rPr>
        <w:t>beginning</w:t>
      </w:r>
      <w:r>
        <w:rPr>
          <w:spacing w:val="-13"/>
          <w:sz w:val="24"/>
        </w:rPr>
        <w:t> </w:t>
      </w:r>
      <w:r>
        <w:rPr>
          <w:spacing w:val="-2"/>
          <w:sz w:val="24"/>
        </w:rPr>
        <w:t>of</w:t>
      </w:r>
      <w:r>
        <w:rPr>
          <w:spacing w:val="-13"/>
          <w:sz w:val="24"/>
        </w:rPr>
        <w:t> </w:t>
      </w:r>
      <w:r>
        <w:rPr>
          <w:spacing w:val="-2"/>
          <w:sz w:val="24"/>
        </w:rPr>
        <w:t>electrical</w:t>
      </w:r>
      <w:r>
        <w:rPr>
          <w:spacing w:val="-13"/>
          <w:sz w:val="24"/>
        </w:rPr>
        <w:t> </w:t>
      </w:r>
      <w:r>
        <w:rPr>
          <w:spacing w:val="-2"/>
          <w:sz w:val="24"/>
        </w:rPr>
        <w:t>construction </w:t>
      </w:r>
      <w:r>
        <w:rPr>
          <w:sz w:val="24"/>
        </w:rPr>
        <w:t>work other than the preparation of plans or the letting of an electrical contract.</w:t>
      </w:r>
    </w:p>
    <w:p>
      <w:pPr>
        <w:pStyle w:val="BodyText"/>
      </w:pPr>
    </w:p>
    <w:p>
      <w:pPr>
        <w:pStyle w:val="BodyText"/>
        <w:spacing w:before="3"/>
      </w:pPr>
    </w:p>
    <w:p>
      <w:pPr>
        <w:pStyle w:val="Heading1"/>
      </w:pPr>
      <w:r>
        <w:rPr/>
        <w:t>§</w:t>
      </w:r>
      <w:r>
        <w:rPr>
          <w:spacing w:val="-4"/>
        </w:rPr>
        <w:t> </w:t>
      </w:r>
      <w:r>
        <w:rPr/>
        <w:t>4-312</w:t>
      </w:r>
      <w:r>
        <w:rPr>
          <w:spacing w:val="54"/>
        </w:rPr>
        <w:t> </w:t>
      </w:r>
      <w:r>
        <w:rPr/>
        <w:t>SAME;</w:t>
      </w:r>
      <w:r>
        <w:rPr>
          <w:spacing w:val="-3"/>
        </w:rPr>
        <w:t> </w:t>
      </w:r>
      <w:r>
        <w:rPr/>
        <w:t>PLANS</w:t>
      </w:r>
      <w:r>
        <w:rPr>
          <w:spacing w:val="-3"/>
        </w:rPr>
        <w:t> </w:t>
      </w:r>
      <w:r>
        <w:rPr/>
        <w:t>AND</w:t>
      </w:r>
      <w:r>
        <w:rPr>
          <w:spacing w:val="-3"/>
        </w:rPr>
        <w:t> </w:t>
      </w:r>
      <w:r>
        <w:rPr>
          <w:spacing w:val="-2"/>
        </w:rPr>
        <w:t>SPECIFICATIONS.</w:t>
      </w:r>
    </w:p>
    <w:p>
      <w:pPr>
        <w:pStyle w:val="BodyText"/>
        <w:spacing w:before="5"/>
        <w:rPr>
          <w:b/>
        </w:rPr>
      </w:pPr>
    </w:p>
    <w:p>
      <w:pPr>
        <w:pStyle w:val="BodyText"/>
        <w:spacing w:line="242" w:lineRule="auto"/>
        <w:ind w:left="157" w:right="153" w:firstLine="432"/>
        <w:jc w:val="both"/>
      </w:pPr>
      <w:r>
        <w:rPr/>
        <w:t>Whenever</w:t>
      </w:r>
      <w:r>
        <w:rPr>
          <w:spacing w:val="-9"/>
        </w:rPr>
        <w:t> </w:t>
      </w:r>
      <w:r>
        <w:rPr/>
        <w:t>an</w:t>
      </w:r>
      <w:r>
        <w:rPr>
          <w:spacing w:val="-9"/>
        </w:rPr>
        <w:t> </w:t>
      </w:r>
      <w:r>
        <w:rPr/>
        <w:t>application</w:t>
      </w:r>
      <w:r>
        <w:rPr>
          <w:spacing w:val="-9"/>
        </w:rPr>
        <w:t> </w:t>
      </w:r>
      <w:r>
        <w:rPr/>
        <w:t>for</w:t>
      </w:r>
      <w:r>
        <w:rPr>
          <w:spacing w:val="-9"/>
        </w:rPr>
        <w:t> </w:t>
      </w:r>
      <w:r>
        <w:rPr/>
        <w:t>a</w:t>
      </w:r>
      <w:r>
        <w:rPr>
          <w:spacing w:val="-9"/>
        </w:rPr>
        <w:t> </w:t>
      </w:r>
      <w:r>
        <w:rPr/>
        <w:t>electrical</w:t>
      </w:r>
      <w:r>
        <w:rPr>
          <w:spacing w:val="-9"/>
        </w:rPr>
        <w:t> </w:t>
      </w:r>
      <w:r>
        <w:rPr/>
        <w:t>permit</w:t>
      </w:r>
      <w:r>
        <w:rPr>
          <w:spacing w:val="-9"/>
        </w:rPr>
        <w:t> </w:t>
      </w:r>
      <w:r>
        <w:rPr/>
        <w:t>is</w:t>
      </w:r>
      <w:r>
        <w:rPr>
          <w:spacing w:val="-11"/>
        </w:rPr>
        <w:t> </w:t>
      </w:r>
      <w:r>
        <w:rPr/>
        <w:t>made,</w:t>
      </w:r>
      <w:r>
        <w:rPr>
          <w:spacing w:val="-11"/>
        </w:rPr>
        <w:t> </w:t>
      </w:r>
      <w:r>
        <w:rPr/>
        <w:t>the</w:t>
      </w:r>
      <w:r>
        <w:rPr>
          <w:spacing w:val="-11"/>
        </w:rPr>
        <w:t> </w:t>
      </w:r>
      <w:r>
        <w:rPr/>
        <w:t>Chief</w:t>
      </w:r>
      <w:r>
        <w:rPr>
          <w:spacing w:val="-11"/>
        </w:rPr>
        <w:t> </w:t>
      </w:r>
      <w:r>
        <w:rPr/>
        <w:t>Building</w:t>
      </w:r>
      <w:r>
        <w:rPr>
          <w:spacing w:val="-11"/>
        </w:rPr>
        <w:t> </w:t>
      </w:r>
      <w:r>
        <w:rPr/>
        <w:t>Official</w:t>
      </w:r>
      <w:r>
        <w:rPr>
          <w:spacing w:val="-11"/>
        </w:rPr>
        <w:t> </w:t>
      </w:r>
      <w:r>
        <w:rPr/>
        <w:t>or</w:t>
      </w:r>
      <w:r>
        <w:rPr>
          <w:spacing w:val="-11"/>
        </w:rPr>
        <w:t> </w:t>
      </w:r>
      <w:r>
        <w:rPr/>
        <w:t>the</w:t>
      </w:r>
      <w:r>
        <w:rPr>
          <w:spacing w:val="-11"/>
        </w:rPr>
        <w:t> </w:t>
      </w:r>
      <w:r>
        <w:rPr/>
        <w:t>Electrical Inspector</w:t>
      </w:r>
      <w:r>
        <w:rPr>
          <w:spacing w:val="-12"/>
        </w:rPr>
        <w:t> </w:t>
      </w:r>
      <w:r>
        <w:rPr/>
        <w:t>may,</w:t>
      </w:r>
      <w:r>
        <w:rPr>
          <w:spacing w:val="-12"/>
        </w:rPr>
        <w:t> </w:t>
      </w:r>
      <w:r>
        <w:rPr/>
        <w:t>if</w:t>
      </w:r>
      <w:r>
        <w:rPr>
          <w:spacing w:val="-12"/>
        </w:rPr>
        <w:t> </w:t>
      </w:r>
      <w:r>
        <w:rPr/>
        <w:t>he</w:t>
      </w:r>
      <w:r>
        <w:rPr>
          <w:spacing w:val="-12"/>
        </w:rPr>
        <w:t> </w:t>
      </w:r>
      <w:r>
        <w:rPr/>
        <w:t>or</w:t>
      </w:r>
      <w:r>
        <w:rPr>
          <w:spacing w:val="-12"/>
        </w:rPr>
        <w:t> </w:t>
      </w:r>
      <w:r>
        <w:rPr/>
        <w:t>she</w:t>
      </w:r>
      <w:r>
        <w:rPr>
          <w:spacing w:val="-12"/>
        </w:rPr>
        <w:t> </w:t>
      </w:r>
      <w:r>
        <w:rPr/>
        <w:t>finds</w:t>
      </w:r>
      <w:r>
        <w:rPr>
          <w:spacing w:val="-12"/>
        </w:rPr>
        <w:t> </w:t>
      </w:r>
      <w:r>
        <w:rPr/>
        <w:t>it</w:t>
      </w:r>
      <w:r>
        <w:rPr>
          <w:spacing w:val="-12"/>
        </w:rPr>
        <w:t> </w:t>
      </w:r>
      <w:r>
        <w:rPr/>
        <w:t>necessary</w:t>
      </w:r>
      <w:r>
        <w:rPr>
          <w:spacing w:val="-12"/>
        </w:rPr>
        <w:t> </w:t>
      </w:r>
      <w:r>
        <w:rPr/>
        <w:t>to</w:t>
      </w:r>
      <w:r>
        <w:rPr>
          <w:spacing w:val="-12"/>
        </w:rPr>
        <w:t> </w:t>
      </w:r>
      <w:r>
        <w:rPr/>
        <w:t>determine</w:t>
      </w:r>
      <w:r>
        <w:rPr>
          <w:spacing w:val="-11"/>
        </w:rPr>
        <w:t> </w:t>
      </w:r>
      <w:r>
        <w:rPr/>
        <w:t>whether</w:t>
      </w:r>
      <w:r>
        <w:rPr>
          <w:spacing w:val="-11"/>
        </w:rPr>
        <w:t> </w:t>
      </w:r>
      <w:r>
        <w:rPr/>
        <w:t>electrical</w:t>
      </w:r>
      <w:r>
        <w:rPr>
          <w:spacing w:val="-11"/>
        </w:rPr>
        <w:t> </w:t>
      </w:r>
      <w:r>
        <w:rPr/>
        <w:t>construction</w:t>
      </w:r>
      <w:r>
        <w:rPr>
          <w:spacing w:val="-11"/>
        </w:rPr>
        <w:t> </w:t>
      </w:r>
      <w:r>
        <w:rPr/>
        <w:t>work</w:t>
      </w:r>
      <w:r>
        <w:rPr>
          <w:spacing w:val="-11"/>
        </w:rPr>
        <w:t> </w:t>
      </w:r>
      <w:r>
        <w:rPr/>
        <w:t>described in the application will comply with the laws pertaining to such work, require that the applicant file a written</w:t>
      </w:r>
      <w:r>
        <w:rPr>
          <w:spacing w:val="-15"/>
        </w:rPr>
        <w:t> </w:t>
      </w:r>
      <w:r>
        <w:rPr/>
        <w:t>description</w:t>
      </w:r>
      <w:r>
        <w:rPr>
          <w:spacing w:val="-15"/>
        </w:rPr>
        <w:t> </w:t>
      </w:r>
      <w:r>
        <w:rPr/>
        <w:t>or</w:t>
      </w:r>
      <w:r>
        <w:rPr>
          <w:spacing w:val="-15"/>
        </w:rPr>
        <w:t> </w:t>
      </w:r>
      <w:r>
        <w:rPr/>
        <w:t>drawing</w:t>
      </w:r>
      <w:r>
        <w:rPr>
          <w:spacing w:val="-15"/>
        </w:rPr>
        <w:t> </w:t>
      </w:r>
      <w:r>
        <w:rPr/>
        <w:t>of</w:t>
      </w:r>
      <w:r>
        <w:rPr>
          <w:spacing w:val="-15"/>
        </w:rPr>
        <w:t> </w:t>
      </w:r>
      <w:r>
        <w:rPr/>
        <w:t>the</w:t>
      </w:r>
      <w:r>
        <w:rPr>
          <w:spacing w:val="-15"/>
        </w:rPr>
        <w:t> </w:t>
      </w:r>
      <w:r>
        <w:rPr/>
        <w:t>proposed</w:t>
      </w:r>
      <w:r>
        <w:rPr>
          <w:spacing w:val="-15"/>
        </w:rPr>
        <w:t> </w:t>
      </w:r>
      <w:r>
        <w:rPr/>
        <w:t>electrical</w:t>
      </w:r>
      <w:r>
        <w:rPr>
          <w:spacing w:val="-15"/>
        </w:rPr>
        <w:t> </w:t>
      </w:r>
      <w:r>
        <w:rPr/>
        <w:t>construction</w:t>
      </w:r>
      <w:r>
        <w:rPr>
          <w:spacing w:val="-15"/>
        </w:rPr>
        <w:t> </w:t>
      </w:r>
      <w:r>
        <w:rPr/>
        <w:t>as</w:t>
      </w:r>
      <w:r>
        <w:rPr>
          <w:spacing w:val="-15"/>
        </w:rPr>
        <w:t> </w:t>
      </w:r>
      <w:r>
        <w:rPr/>
        <w:t>may</w:t>
      </w:r>
      <w:r>
        <w:rPr>
          <w:spacing w:val="-15"/>
        </w:rPr>
        <w:t> </w:t>
      </w:r>
      <w:r>
        <w:rPr/>
        <w:t>be</w:t>
      </w:r>
      <w:r>
        <w:rPr>
          <w:spacing w:val="-15"/>
        </w:rPr>
        <w:t> </w:t>
      </w:r>
      <w:r>
        <w:rPr/>
        <w:t>prepared</w:t>
      </w:r>
      <w:r>
        <w:rPr>
          <w:spacing w:val="-15"/>
        </w:rPr>
        <w:t> </w:t>
      </w:r>
      <w:r>
        <w:rPr/>
        <w:t>for</w:t>
      </w:r>
      <w:r>
        <w:rPr>
          <w:spacing w:val="-15"/>
        </w:rPr>
        <w:t> </w:t>
      </w:r>
      <w:r>
        <w:rPr/>
        <w:t>the</w:t>
      </w:r>
      <w:r>
        <w:rPr>
          <w:spacing w:val="-15"/>
        </w:rPr>
        <w:t> </w:t>
      </w:r>
      <w:r>
        <w:rPr/>
        <w:t>purpose. If</w:t>
      </w:r>
      <w:r>
        <w:rPr>
          <w:spacing w:val="-6"/>
        </w:rPr>
        <w:t> </w:t>
      </w:r>
      <w:r>
        <w:rPr/>
        <w:t>such</w:t>
      </w:r>
      <w:r>
        <w:rPr>
          <w:spacing w:val="-6"/>
        </w:rPr>
        <w:t> </w:t>
      </w:r>
      <w:r>
        <w:rPr/>
        <w:t>drawing</w:t>
      </w:r>
      <w:r>
        <w:rPr>
          <w:spacing w:val="-6"/>
        </w:rPr>
        <w:t> </w:t>
      </w:r>
      <w:r>
        <w:rPr/>
        <w:t>or</w:t>
      </w:r>
      <w:r>
        <w:rPr>
          <w:spacing w:val="-6"/>
        </w:rPr>
        <w:t> </w:t>
      </w:r>
      <w:r>
        <w:rPr/>
        <w:t>description</w:t>
      </w:r>
      <w:r>
        <w:rPr>
          <w:spacing w:val="-6"/>
        </w:rPr>
        <w:t> </w:t>
      </w:r>
      <w:r>
        <w:rPr/>
        <w:t>is</w:t>
      </w:r>
      <w:r>
        <w:rPr>
          <w:spacing w:val="-6"/>
        </w:rPr>
        <w:t> </w:t>
      </w:r>
      <w:r>
        <w:rPr/>
        <w:t>insufficient</w:t>
      </w:r>
      <w:r>
        <w:rPr>
          <w:spacing w:val="-6"/>
        </w:rPr>
        <w:t> </w:t>
      </w:r>
      <w:r>
        <w:rPr/>
        <w:t>for</w:t>
      </w:r>
      <w:r>
        <w:rPr>
          <w:spacing w:val="-6"/>
        </w:rPr>
        <w:t> </w:t>
      </w:r>
      <w:r>
        <w:rPr/>
        <w:t>the</w:t>
      </w:r>
      <w:r>
        <w:rPr>
          <w:spacing w:val="-7"/>
        </w:rPr>
        <w:t> </w:t>
      </w:r>
      <w:r>
        <w:rPr/>
        <w:t>purposes</w:t>
      </w:r>
      <w:r>
        <w:rPr>
          <w:spacing w:val="-7"/>
        </w:rPr>
        <w:t> </w:t>
      </w:r>
      <w:r>
        <w:rPr/>
        <w:t>of</w:t>
      </w:r>
      <w:r>
        <w:rPr>
          <w:spacing w:val="-7"/>
        </w:rPr>
        <w:t> </w:t>
      </w:r>
      <w:r>
        <w:rPr/>
        <w:t>determining</w:t>
      </w:r>
      <w:r>
        <w:rPr>
          <w:spacing w:val="-7"/>
        </w:rPr>
        <w:t> </w:t>
      </w:r>
      <w:r>
        <w:rPr/>
        <w:t>whether</w:t>
      </w:r>
      <w:r>
        <w:rPr>
          <w:spacing w:val="-7"/>
        </w:rPr>
        <w:t> </w:t>
      </w:r>
      <w:r>
        <w:rPr/>
        <w:t>a</w:t>
      </w:r>
      <w:r>
        <w:rPr>
          <w:spacing w:val="-7"/>
        </w:rPr>
        <w:t> </w:t>
      </w:r>
      <w:r>
        <w:rPr/>
        <w:t>permit</w:t>
      </w:r>
      <w:r>
        <w:rPr>
          <w:spacing w:val="-7"/>
        </w:rPr>
        <w:t> </w:t>
      </w:r>
      <w:r>
        <w:rPr/>
        <w:t>should</w:t>
      </w:r>
      <w:r>
        <w:rPr>
          <w:spacing w:val="-7"/>
        </w:rPr>
        <w:t> </w:t>
      </w:r>
      <w:r>
        <w:rPr/>
        <w:t>be issued, the Building Official may require the applicant to file complete electrical and</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4"/>
        <w:jc w:val="both"/>
      </w:pPr>
      <w:r>
        <w:rPr/>
        <w:t>engineering plans and specifications for such electrical construction, or any part thereof, as may be necessary for the Inspector to determine compliance with this article. The filing of such plans and specifications</w:t>
      </w:r>
      <w:r>
        <w:rPr>
          <w:spacing w:val="-14"/>
        </w:rPr>
        <w:t> </w:t>
      </w:r>
      <w:r>
        <w:rPr/>
        <w:t>and</w:t>
      </w:r>
      <w:r>
        <w:rPr>
          <w:spacing w:val="-14"/>
        </w:rPr>
        <w:t> </w:t>
      </w:r>
      <w:r>
        <w:rPr/>
        <w:t>the</w:t>
      </w:r>
      <w:r>
        <w:rPr>
          <w:spacing w:val="-14"/>
        </w:rPr>
        <w:t> </w:t>
      </w:r>
      <w:r>
        <w:rPr/>
        <w:t>approval</w:t>
      </w:r>
      <w:r>
        <w:rPr>
          <w:spacing w:val="-14"/>
        </w:rPr>
        <w:t> </w:t>
      </w:r>
      <w:r>
        <w:rPr/>
        <w:t>thereof</w:t>
      </w:r>
      <w:r>
        <w:rPr>
          <w:spacing w:val="-14"/>
        </w:rPr>
        <w:t> </w:t>
      </w:r>
      <w:r>
        <w:rPr/>
        <w:t>in</w:t>
      </w:r>
      <w:r>
        <w:rPr>
          <w:spacing w:val="-14"/>
        </w:rPr>
        <w:t> </w:t>
      </w:r>
      <w:r>
        <w:rPr/>
        <w:t>connection</w:t>
      </w:r>
      <w:r>
        <w:rPr>
          <w:spacing w:val="-14"/>
        </w:rPr>
        <w:t> </w:t>
      </w:r>
      <w:r>
        <w:rPr/>
        <w:t>with</w:t>
      </w:r>
      <w:r>
        <w:rPr>
          <w:spacing w:val="-15"/>
        </w:rPr>
        <w:t> </w:t>
      </w:r>
      <w:r>
        <w:rPr/>
        <w:t>an</w:t>
      </w:r>
      <w:r>
        <w:rPr>
          <w:spacing w:val="-15"/>
        </w:rPr>
        <w:t> </w:t>
      </w:r>
      <w:r>
        <w:rPr/>
        <w:t>application</w:t>
      </w:r>
      <w:r>
        <w:rPr>
          <w:spacing w:val="-15"/>
        </w:rPr>
        <w:t> </w:t>
      </w:r>
      <w:r>
        <w:rPr/>
        <w:t>for</w:t>
      </w:r>
      <w:r>
        <w:rPr>
          <w:spacing w:val="-15"/>
        </w:rPr>
        <w:t> </w:t>
      </w:r>
      <w:r>
        <w:rPr/>
        <w:t>a</w:t>
      </w:r>
      <w:r>
        <w:rPr>
          <w:spacing w:val="-15"/>
        </w:rPr>
        <w:t> </w:t>
      </w:r>
      <w:r>
        <w:rPr/>
        <w:t>permit</w:t>
      </w:r>
      <w:r>
        <w:rPr>
          <w:spacing w:val="-15"/>
        </w:rPr>
        <w:t> </w:t>
      </w:r>
      <w:r>
        <w:rPr/>
        <w:t>shall</w:t>
      </w:r>
      <w:r>
        <w:rPr>
          <w:spacing w:val="-15"/>
        </w:rPr>
        <w:t> </w:t>
      </w:r>
      <w:r>
        <w:rPr/>
        <w:t>not</w:t>
      </w:r>
      <w:r>
        <w:rPr>
          <w:spacing w:val="-15"/>
        </w:rPr>
        <w:t> </w:t>
      </w:r>
      <w:r>
        <w:rPr/>
        <w:t>in</w:t>
      </w:r>
      <w:r>
        <w:rPr>
          <w:spacing w:val="-15"/>
        </w:rPr>
        <w:t> </w:t>
      </w:r>
      <w:r>
        <w:rPr/>
        <w:t>any</w:t>
      </w:r>
      <w:r>
        <w:rPr>
          <w:spacing w:val="-15"/>
        </w:rPr>
        <w:t> </w:t>
      </w:r>
      <w:r>
        <w:rPr/>
        <w:t>way affect</w:t>
      </w:r>
      <w:r>
        <w:rPr>
          <w:spacing w:val="-8"/>
        </w:rPr>
        <w:t> </w:t>
      </w:r>
      <w:r>
        <w:rPr/>
        <w:t>the</w:t>
      </w:r>
      <w:r>
        <w:rPr>
          <w:spacing w:val="-8"/>
        </w:rPr>
        <w:t> </w:t>
      </w:r>
      <w:r>
        <w:rPr/>
        <w:t>authority</w:t>
      </w:r>
      <w:r>
        <w:rPr>
          <w:spacing w:val="-8"/>
        </w:rPr>
        <w:t> </w:t>
      </w:r>
      <w:r>
        <w:rPr/>
        <w:t>of</w:t>
      </w:r>
      <w:r>
        <w:rPr>
          <w:spacing w:val="-8"/>
        </w:rPr>
        <w:t> </w:t>
      </w:r>
      <w:r>
        <w:rPr/>
        <w:t>the</w:t>
      </w:r>
      <w:r>
        <w:rPr>
          <w:spacing w:val="-8"/>
        </w:rPr>
        <w:t> </w:t>
      </w:r>
      <w:r>
        <w:rPr/>
        <w:t>city</w:t>
      </w:r>
      <w:r>
        <w:rPr>
          <w:spacing w:val="-8"/>
        </w:rPr>
        <w:t> </w:t>
      </w:r>
      <w:r>
        <w:rPr/>
        <w:t>to</w:t>
      </w:r>
      <w:r>
        <w:rPr>
          <w:spacing w:val="-8"/>
        </w:rPr>
        <w:t> </w:t>
      </w:r>
      <w:r>
        <w:rPr/>
        <w:t>deny</w:t>
      </w:r>
      <w:r>
        <w:rPr>
          <w:spacing w:val="-8"/>
        </w:rPr>
        <w:t> </w:t>
      </w:r>
      <w:r>
        <w:rPr/>
        <w:t>or</w:t>
      </w:r>
      <w:r>
        <w:rPr>
          <w:spacing w:val="-8"/>
        </w:rPr>
        <w:t> </w:t>
      </w:r>
      <w:r>
        <w:rPr/>
        <w:t>issue</w:t>
      </w:r>
      <w:r>
        <w:rPr>
          <w:spacing w:val="-8"/>
        </w:rPr>
        <w:t> </w:t>
      </w:r>
      <w:r>
        <w:rPr/>
        <w:t>a</w:t>
      </w:r>
      <w:r>
        <w:rPr>
          <w:spacing w:val="-8"/>
        </w:rPr>
        <w:t> </w:t>
      </w:r>
      <w:r>
        <w:rPr/>
        <w:t>permit,</w:t>
      </w:r>
      <w:r>
        <w:rPr>
          <w:spacing w:val="-8"/>
        </w:rPr>
        <w:t> </w:t>
      </w:r>
      <w:r>
        <w:rPr/>
        <w:t>or</w:t>
      </w:r>
      <w:r>
        <w:rPr>
          <w:spacing w:val="-8"/>
        </w:rPr>
        <w:t> </w:t>
      </w:r>
      <w:r>
        <w:rPr/>
        <w:t>to</w:t>
      </w:r>
      <w:r>
        <w:rPr>
          <w:spacing w:val="-8"/>
        </w:rPr>
        <w:t> </w:t>
      </w:r>
      <w:r>
        <w:rPr/>
        <w:t>inspect</w:t>
      </w:r>
      <w:r>
        <w:rPr>
          <w:spacing w:val="-7"/>
        </w:rPr>
        <w:t> </w:t>
      </w:r>
      <w:r>
        <w:rPr/>
        <w:t>any</w:t>
      </w:r>
      <w:r>
        <w:rPr>
          <w:spacing w:val="-8"/>
        </w:rPr>
        <w:t> </w:t>
      </w:r>
      <w:r>
        <w:rPr/>
        <w:t>electrical</w:t>
      </w:r>
      <w:r>
        <w:rPr>
          <w:spacing w:val="-7"/>
        </w:rPr>
        <w:t> </w:t>
      </w:r>
      <w:r>
        <w:rPr/>
        <w:t>construction</w:t>
      </w:r>
      <w:r>
        <w:rPr>
          <w:spacing w:val="-8"/>
        </w:rPr>
        <w:t> </w:t>
      </w:r>
      <w:r>
        <w:rPr/>
        <w:t>work</w:t>
      </w:r>
      <w:r>
        <w:rPr>
          <w:spacing w:val="-8"/>
        </w:rPr>
        <w:t> </w:t>
      </w:r>
      <w:r>
        <w:rPr/>
        <w:t>for conformity with this article.</w:t>
      </w:r>
    </w:p>
    <w:p>
      <w:pPr>
        <w:pStyle w:val="BodyText"/>
      </w:pPr>
    </w:p>
    <w:p>
      <w:pPr>
        <w:pStyle w:val="BodyText"/>
        <w:spacing w:before="15"/>
      </w:pPr>
    </w:p>
    <w:p>
      <w:pPr>
        <w:pStyle w:val="Heading1"/>
      </w:pPr>
      <w:r>
        <w:rPr/>
        <w:t>§</w:t>
      </w:r>
      <w:r>
        <w:rPr>
          <w:spacing w:val="-3"/>
        </w:rPr>
        <w:t> </w:t>
      </w:r>
      <w:r>
        <w:rPr/>
        <w:t>4-313</w:t>
      </w:r>
      <w:r>
        <w:rPr>
          <w:spacing w:val="55"/>
        </w:rPr>
        <w:t> </w:t>
      </w:r>
      <w:r>
        <w:rPr/>
        <w:t>SAME;</w:t>
      </w:r>
      <w:r>
        <w:rPr>
          <w:spacing w:val="-3"/>
        </w:rPr>
        <w:t> </w:t>
      </w:r>
      <w:r>
        <w:rPr>
          <w:spacing w:val="-4"/>
        </w:rPr>
        <w:t>FEES.</w:t>
      </w:r>
    </w:p>
    <w:p>
      <w:pPr>
        <w:pStyle w:val="BodyText"/>
        <w:spacing w:before="4"/>
        <w:rPr>
          <w:b/>
        </w:rPr>
      </w:pPr>
    </w:p>
    <w:p>
      <w:pPr>
        <w:pStyle w:val="BodyText"/>
        <w:spacing w:line="242" w:lineRule="auto" w:before="1"/>
        <w:ind w:left="157" w:firstLine="432"/>
      </w:pPr>
      <w:r>
        <w:rPr/>
        <w:t>The fee for an electrical permit shall</w:t>
      </w:r>
      <w:r>
        <w:rPr>
          <w:spacing w:val="17"/>
        </w:rPr>
        <w:t> </w:t>
      </w:r>
      <w:r>
        <w:rPr/>
        <w:t>be</w:t>
      </w:r>
      <w:r>
        <w:rPr>
          <w:spacing w:val="17"/>
        </w:rPr>
        <w:t> </w:t>
      </w:r>
      <w:r>
        <w:rPr/>
        <w:t>$10.</w:t>
      </w:r>
      <w:r>
        <w:rPr>
          <w:spacing w:val="17"/>
        </w:rPr>
        <w:t> </w:t>
      </w:r>
      <w:r>
        <w:rPr/>
        <w:t>The</w:t>
      </w:r>
      <w:r>
        <w:rPr>
          <w:spacing w:val="17"/>
        </w:rPr>
        <w:t> </w:t>
      </w:r>
      <w:r>
        <w:rPr/>
        <w:t>fee</w:t>
      </w:r>
      <w:r>
        <w:rPr>
          <w:spacing w:val="17"/>
        </w:rPr>
        <w:t> </w:t>
      </w:r>
      <w:r>
        <w:rPr/>
        <w:t>herein</w:t>
      </w:r>
      <w:r>
        <w:rPr>
          <w:spacing w:val="17"/>
        </w:rPr>
        <w:t> </w:t>
      </w:r>
      <w:r>
        <w:rPr/>
        <w:t>shall be paid to the City Clerk upon</w:t>
      </w:r>
      <w:r>
        <w:rPr>
          <w:spacing w:val="40"/>
        </w:rPr>
        <w:t> </w:t>
      </w:r>
      <w:r>
        <w:rPr/>
        <w:t>obtaining an electrical permit and the same shall be credited to the General Operating Fund of the city. (1998 Code, § 4-313)</w:t>
      </w:r>
    </w:p>
    <w:p>
      <w:pPr>
        <w:pStyle w:val="BodyText"/>
      </w:pPr>
    </w:p>
    <w:p>
      <w:pPr>
        <w:pStyle w:val="BodyText"/>
        <w:spacing w:before="13"/>
      </w:pPr>
    </w:p>
    <w:p>
      <w:pPr>
        <w:pStyle w:val="Heading1"/>
      </w:pPr>
      <w:r>
        <w:rPr/>
        <w:t>§ 4-314</w:t>
      </w:r>
      <w:r>
        <w:rPr>
          <w:spacing w:val="60"/>
        </w:rPr>
        <w:t> </w:t>
      </w:r>
      <w:r>
        <w:rPr/>
        <w:t>SAME; </w:t>
      </w:r>
      <w:r>
        <w:rPr>
          <w:spacing w:val="-2"/>
        </w:rPr>
        <w:t>POSTING.</w:t>
      </w:r>
    </w:p>
    <w:p>
      <w:pPr>
        <w:pStyle w:val="BodyText"/>
        <w:spacing w:before="5"/>
        <w:rPr>
          <w:b/>
        </w:rPr>
      </w:pPr>
    </w:p>
    <w:p>
      <w:pPr>
        <w:pStyle w:val="BodyText"/>
        <w:spacing w:line="242" w:lineRule="auto"/>
        <w:ind w:left="157" w:right="152" w:firstLine="432"/>
        <w:jc w:val="both"/>
      </w:pPr>
      <w:r>
        <w:rPr/>
        <w:t>A copy of the electrical permit shall be kept on the premises for public inspection during the performance of the work and until the completion of the same. The Electrical Inspector may require a certified</w:t>
      </w:r>
      <w:r>
        <w:rPr>
          <w:spacing w:val="-15"/>
        </w:rPr>
        <w:t> </w:t>
      </w:r>
      <w:r>
        <w:rPr/>
        <w:t>copy</w:t>
      </w:r>
      <w:r>
        <w:rPr>
          <w:spacing w:val="-15"/>
        </w:rPr>
        <w:t> </w:t>
      </w:r>
      <w:r>
        <w:rPr/>
        <w:t>of</w:t>
      </w:r>
      <w:r>
        <w:rPr>
          <w:spacing w:val="-15"/>
        </w:rPr>
        <w:t> </w:t>
      </w:r>
      <w:r>
        <w:rPr/>
        <w:t>the</w:t>
      </w:r>
      <w:r>
        <w:rPr>
          <w:spacing w:val="-15"/>
        </w:rPr>
        <w:t> </w:t>
      </w:r>
      <w:r>
        <w:rPr/>
        <w:t>approved</w:t>
      </w:r>
      <w:r>
        <w:rPr>
          <w:spacing w:val="-15"/>
        </w:rPr>
        <w:t> </w:t>
      </w:r>
      <w:r>
        <w:rPr/>
        <w:t>plans</w:t>
      </w:r>
      <w:r>
        <w:rPr>
          <w:spacing w:val="-15"/>
        </w:rPr>
        <w:t> </w:t>
      </w:r>
      <w:r>
        <w:rPr/>
        <w:t>to</w:t>
      </w:r>
      <w:r>
        <w:rPr>
          <w:spacing w:val="-15"/>
        </w:rPr>
        <w:t> </w:t>
      </w:r>
      <w:r>
        <w:rPr/>
        <w:t>be</w:t>
      </w:r>
      <w:r>
        <w:rPr>
          <w:spacing w:val="-15"/>
        </w:rPr>
        <w:t> </w:t>
      </w:r>
      <w:r>
        <w:rPr/>
        <w:t>kept</w:t>
      </w:r>
      <w:r>
        <w:rPr>
          <w:spacing w:val="-15"/>
        </w:rPr>
        <w:t> </w:t>
      </w:r>
      <w:r>
        <w:rPr/>
        <w:t>on</w:t>
      </w:r>
      <w:r>
        <w:rPr>
          <w:spacing w:val="-15"/>
        </w:rPr>
        <w:t> </w:t>
      </w:r>
      <w:r>
        <w:rPr/>
        <w:t>the</w:t>
      </w:r>
      <w:r>
        <w:rPr>
          <w:spacing w:val="-15"/>
        </w:rPr>
        <w:t> </w:t>
      </w:r>
      <w:r>
        <w:rPr/>
        <w:t>premises</w:t>
      </w:r>
      <w:r>
        <w:rPr>
          <w:spacing w:val="-15"/>
        </w:rPr>
        <w:t> </w:t>
      </w:r>
      <w:r>
        <w:rPr/>
        <w:t>at</w:t>
      </w:r>
      <w:r>
        <w:rPr>
          <w:spacing w:val="-15"/>
        </w:rPr>
        <w:t> </w:t>
      </w:r>
      <w:r>
        <w:rPr/>
        <w:t>all</w:t>
      </w:r>
      <w:r>
        <w:rPr>
          <w:spacing w:val="-15"/>
        </w:rPr>
        <w:t> </w:t>
      </w:r>
      <w:r>
        <w:rPr/>
        <w:t>times</w:t>
      </w:r>
      <w:r>
        <w:rPr>
          <w:spacing w:val="-15"/>
        </w:rPr>
        <w:t> </w:t>
      </w:r>
      <w:r>
        <w:rPr/>
        <w:t>from</w:t>
      </w:r>
      <w:r>
        <w:rPr>
          <w:spacing w:val="-15"/>
        </w:rPr>
        <w:t> </w:t>
      </w:r>
      <w:r>
        <w:rPr/>
        <w:t>the</w:t>
      </w:r>
      <w:r>
        <w:rPr>
          <w:spacing w:val="-15"/>
        </w:rPr>
        <w:t> </w:t>
      </w:r>
      <w:r>
        <w:rPr/>
        <w:t>commencement</w:t>
      </w:r>
      <w:r>
        <w:rPr>
          <w:spacing w:val="-15"/>
        </w:rPr>
        <w:t> </w:t>
      </w:r>
      <w:r>
        <w:rPr/>
        <w:t>of</w:t>
      </w:r>
      <w:r>
        <w:rPr>
          <w:spacing w:val="-15"/>
        </w:rPr>
        <w:t> </w:t>
      </w:r>
      <w:r>
        <w:rPr/>
        <w:t>the work to the completion thereof.</w:t>
      </w:r>
    </w:p>
    <w:p>
      <w:pPr>
        <w:pStyle w:val="BodyText"/>
      </w:pPr>
    </w:p>
    <w:p>
      <w:pPr>
        <w:pStyle w:val="BodyText"/>
        <w:spacing w:before="14"/>
      </w:pPr>
    </w:p>
    <w:p>
      <w:pPr>
        <w:pStyle w:val="Heading1"/>
      </w:pPr>
      <w:r>
        <w:rPr/>
        <w:t>§</w:t>
      </w:r>
      <w:r>
        <w:rPr>
          <w:spacing w:val="-4"/>
        </w:rPr>
        <w:t> </w:t>
      </w:r>
      <w:r>
        <w:rPr/>
        <w:t>4-315</w:t>
      </w:r>
      <w:r>
        <w:rPr>
          <w:spacing w:val="54"/>
        </w:rPr>
        <w:t> </w:t>
      </w:r>
      <w:r>
        <w:rPr/>
        <w:t>REQUEST</w:t>
      </w:r>
      <w:r>
        <w:rPr>
          <w:spacing w:val="-3"/>
        </w:rPr>
        <w:t> </w:t>
      </w:r>
      <w:r>
        <w:rPr/>
        <w:t>FOR</w:t>
      </w:r>
      <w:r>
        <w:rPr>
          <w:spacing w:val="-3"/>
        </w:rPr>
        <w:t> </w:t>
      </w:r>
      <w:r>
        <w:rPr>
          <w:spacing w:val="-2"/>
        </w:rPr>
        <w:t>INSPECTION.</w:t>
      </w:r>
    </w:p>
    <w:p>
      <w:pPr>
        <w:pStyle w:val="BodyText"/>
        <w:spacing w:before="5"/>
        <w:rPr>
          <w:b/>
        </w:rPr>
      </w:pPr>
    </w:p>
    <w:p>
      <w:pPr>
        <w:pStyle w:val="BodyText"/>
        <w:spacing w:line="242" w:lineRule="auto"/>
        <w:ind w:left="157" w:right="154" w:firstLine="432"/>
        <w:jc w:val="both"/>
      </w:pPr>
      <w:r>
        <w:rPr/>
        <w:t>Upon</w:t>
      </w:r>
      <w:r>
        <w:rPr>
          <w:spacing w:val="-5"/>
        </w:rPr>
        <w:t> </w:t>
      </w:r>
      <w:r>
        <w:rPr/>
        <w:t>the</w:t>
      </w:r>
      <w:r>
        <w:rPr>
          <w:spacing w:val="-5"/>
        </w:rPr>
        <w:t> </w:t>
      </w:r>
      <w:r>
        <w:rPr/>
        <w:t>completion</w:t>
      </w:r>
      <w:r>
        <w:rPr>
          <w:spacing w:val="-5"/>
        </w:rPr>
        <w:t> </w:t>
      </w:r>
      <w:r>
        <w:rPr/>
        <w:t>of</w:t>
      </w:r>
      <w:r>
        <w:rPr>
          <w:spacing w:val="-5"/>
        </w:rPr>
        <w:t> </w:t>
      </w:r>
      <w:r>
        <w:rPr/>
        <w:t>any</w:t>
      </w:r>
      <w:r>
        <w:rPr>
          <w:spacing w:val="-5"/>
        </w:rPr>
        <w:t> </w:t>
      </w:r>
      <w:r>
        <w:rPr/>
        <w:t>electrical</w:t>
      </w:r>
      <w:r>
        <w:rPr>
          <w:spacing w:val="-5"/>
        </w:rPr>
        <w:t> </w:t>
      </w:r>
      <w:r>
        <w:rPr/>
        <w:t>work</w:t>
      </w:r>
      <w:r>
        <w:rPr>
          <w:spacing w:val="-5"/>
        </w:rPr>
        <w:t> </w:t>
      </w:r>
      <w:r>
        <w:rPr/>
        <w:t>covered</w:t>
      </w:r>
      <w:r>
        <w:rPr>
          <w:spacing w:val="-5"/>
        </w:rPr>
        <w:t> </w:t>
      </w:r>
      <w:r>
        <w:rPr/>
        <w:t>by</w:t>
      </w:r>
      <w:r>
        <w:rPr>
          <w:spacing w:val="-5"/>
        </w:rPr>
        <w:t> </w:t>
      </w:r>
      <w:r>
        <w:rPr/>
        <w:t>this</w:t>
      </w:r>
      <w:r>
        <w:rPr>
          <w:spacing w:val="-5"/>
        </w:rPr>
        <w:t> </w:t>
      </w:r>
      <w:r>
        <w:rPr/>
        <w:t>article,</w:t>
      </w:r>
      <w:r>
        <w:rPr>
          <w:spacing w:val="-5"/>
        </w:rPr>
        <w:t> </w:t>
      </w:r>
      <w:r>
        <w:rPr/>
        <w:t>it</w:t>
      </w:r>
      <w:r>
        <w:rPr>
          <w:spacing w:val="-5"/>
        </w:rPr>
        <w:t> </w:t>
      </w:r>
      <w:r>
        <w:rPr/>
        <w:t>shall</w:t>
      </w:r>
      <w:r>
        <w:rPr>
          <w:spacing w:val="-5"/>
        </w:rPr>
        <w:t> </w:t>
      </w:r>
      <w:r>
        <w:rPr/>
        <w:t>be</w:t>
      </w:r>
      <w:r>
        <w:rPr>
          <w:spacing w:val="-4"/>
        </w:rPr>
        <w:t> </w:t>
      </w:r>
      <w:r>
        <w:rPr/>
        <w:t>the</w:t>
      </w:r>
      <w:r>
        <w:rPr>
          <w:spacing w:val="-4"/>
        </w:rPr>
        <w:t> </w:t>
      </w:r>
      <w:r>
        <w:rPr/>
        <w:t>duty</w:t>
      </w:r>
      <w:r>
        <w:rPr>
          <w:spacing w:val="-4"/>
        </w:rPr>
        <w:t> </w:t>
      </w:r>
      <w:r>
        <w:rPr/>
        <w:t>of</w:t>
      </w:r>
      <w:r>
        <w:rPr>
          <w:spacing w:val="-4"/>
        </w:rPr>
        <w:t> </w:t>
      </w:r>
      <w:r>
        <w:rPr/>
        <w:t>the</w:t>
      </w:r>
      <w:r>
        <w:rPr>
          <w:spacing w:val="-4"/>
        </w:rPr>
        <w:t> </w:t>
      </w:r>
      <w:r>
        <w:rPr/>
        <w:t>person doing</w:t>
      </w:r>
      <w:r>
        <w:rPr>
          <w:spacing w:val="-8"/>
        </w:rPr>
        <w:t> </w:t>
      </w:r>
      <w:r>
        <w:rPr/>
        <w:t>such</w:t>
      </w:r>
      <w:r>
        <w:rPr>
          <w:spacing w:val="-8"/>
        </w:rPr>
        <w:t> </w:t>
      </w:r>
      <w:r>
        <w:rPr/>
        <w:t>work</w:t>
      </w:r>
      <w:r>
        <w:rPr>
          <w:spacing w:val="-8"/>
        </w:rPr>
        <w:t> </w:t>
      </w:r>
      <w:r>
        <w:rPr/>
        <w:t>to</w:t>
      </w:r>
      <w:r>
        <w:rPr>
          <w:spacing w:val="-8"/>
        </w:rPr>
        <w:t> </w:t>
      </w:r>
      <w:r>
        <w:rPr/>
        <w:t>notify</w:t>
      </w:r>
      <w:r>
        <w:rPr>
          <w:spacing w:val="-8"/>
        </w:rPr>
        <w:t> </w:t>
      </w:r>
      <w:r>
        <w:rPr/>
        <w:t>the</w:t>
      </w:r>
      <w:r>
        <w:rPr>
          <w:spacing w:val="-8"/>
        </w:rPr>
        <w:t> </w:t>
      </w:r>
      <w:r>
        <w:rPr/>
        <w:t>Electrical</w:t>
      </w:r>
      <w:r>
        <w:rPr>
          <w:spacing w:val="-7"/>
        </w:rPr>
        <w:t> </w:t>
      </w:r>
      <w:r>
        <w:rPr/>
        <w:t>Inspector</w:t>
      </w:r>
      <w:r>
        <w:rPr>
          <w:spacing w:val="-7"/>
        </w:rPr>
        <w:t> </w:t>
      </w:r>
      <w:r>
        <w:rPr/>
        <w:t>and</w:t>
      </w:r>
      <w:r>
        <w:rPr>
          <w:spacing w:val="-7"/>
        </w:rPr>
        <w:t> </w:t>
      </w:r>
      <w:r>
        <w:rPr/>
        <w:t>request</w:t>
      </w:r>
      <w:r>
        <w:rPr>
          <w:spacing w:val="-7"/>
        </w:rPr>
        <w:t> </w:t>
      </w:r>
      <w:r>
        <w:rPr/>
        <w:t>that</w:t>
      </w:r>
      <w:r>
        <w:rPr>
          <w:spacing w:val="-7"/>
        </w:rPr>
        <w:t> </w:t>
      </w:r>
      <w:r>
        <w:rPr/>
        <w:t>it</w:t>
      </w:r>
      <w:r>
        <w:rPr>
          <w:spacing w:val="-7"/>
        </w:rPr>
        <w:t> </w:t>
      </w:r>
      <w:r>
        <w:rPr/>
        <w:t>be</w:t>
      </w:r>
      <w:r>
        <w:rPr>
          <w:spacing w:val="-8"/>
        </w:rPr>
        <w:t> </w:t>
      </w:r>
      <w:r>
        <w:rPr/>
        <w:t>inspected;</w:t>
      </w:r>
      <w:r>
        <w:rPr>
          <w:spacing w:val="-8"/>
        </w:rPr>
        <w:t> </w:t>
      </w:r>
      <w:r>
        <w:rPr/>
        <w:t>after</w:t>
      </w:r>
      <w:r>
        <w:rPr>
          <w:spacing w:val="-8"/>
        </w:rPr>
        <w:t> </w:t>
      </w:r>
      <w:r>
        <w:rPr/>
        <w:t>which</w:t>
      </w:r>
      <w:r>
        <w:rPr>
          <w:spacing w:val="-8"/>
        </w:rPr>
        <w:t> </w:t>
      </w:r>
      <w:r>
        <w:rPr/>
        <w:t>such</w:t>
      </w:r>
      <w:r>
        <w:rPr>
          <w:spacing w:val="-8"/>
        </w:rPr>
        <w:t> </w:t>
      </w:r>
      <w:r>
        <w:rPr/>
        <w:t>work shall be inspected promptly as hereinafter provided.</w:t>
      </w:r>
    </w:p>
    <w:p>
      <w:pPr>
        <w:pStyle w:val="BodyText"/>
      </w:pPr>
    </w:p>
    <w:p>
      <w:pPr>
        <w:pStyle w:val="BodyText"/>
        <w:spacing w:before="13"/>
      </w:pPr>
    </w:p>
    <w:p>
      <w:pPr>
        <w:pStyle w:val="Heading1"/>
      </w:pPr>
      <w:r>
        <w:rPr/>
        <w:t>§</w:t>
      </w:r>
      <w:r>
        <w:rPr>
          <w:spacing w:val="-6"/>
        </w:rPr>
        <w:t> </w:t>
      </w:r>
      <w:r>
        <w:rPr/>
        <w:t>4-316</w:t>
      </w:r>
      <w:r>
        <w:rPr>
          <w:spacing w:val="51"/>
        </w:rPr>
        <w:t> </w:t>
      </w:r>
      <w:r>
        <w:rPr/>
        <w:t>INSPECTION;</w:t>
      </w:r>
      <w:r>
        <w:rPr>
          <w:spacing w:val="-5"/>
        </w:rPr>
        <w:t> </w:t>
      </w:r>
      <w:r>
        <w:rPr/>
        <w:t>CONCEALMENT</w:t>
      </w:r>
      <w:r>
        <w:rPr>
          <w:spacing w:val="-5"/>
        </w:rPr>
        <w:t> </w:t>
      </w:r>
      <w:r>
        <w:rPr/>
        <w:t>OF</w:t>
      </w:r>
      <w:r>
        <w:rPr>
          <w:spacing w:val="-5"/>
        </w:rPr>
        <w:t> </w:t>
      </w:r>
      <w:r>
        <w:rPr/>
        <w:t>PRIOR</w:t>
      </w:r>
      <w:r>
        <w:rPr>
          <w:spacing w:val="-5"/>
        </w:rPr>
        <w:t> </w:t>
      </w:r>
      <w:r>
        <w:rPr>
          <w:spacing w:val="-2"/>
        </w:rPr>
        <w:t>WORK.</w:t>
      </w:r>
    </w:p>
    <w:p>
      <w:pPr>
        <w:pStyle w:val="BodyText"/>
        <w:spacing w:before="5"/>
        <w:rPr>
          <w:b/>
        </w:rPr>
      </w:pPr>
    </w:p>
    <w:p>
      <w:pPr>
        <w:pStyle w:val="ListParagraph"/>
        <w:numPr>
          <w:ilvl w:val="0"/>
          <w:numId w:val="158"/>
        </w:numPr>
        <w:tabs>
          <w:tab w:pos="1019" w:val="left" w:leader="none"/>
        </w:tabs>
        <w:spacing w:line="242" w:lineRule="auto" w:before="0" w:after="0"/>
        <w:ind w:left="157" w:right="154" w:firstLine="432"/>
        <w:jc w:val="both"/>
        <w:rPr>
          <w:sz w:val="24"/>
        </w:rPr>
      </w:pPr>
      <w:r>
        <w:rPr>
          <w:sz w:val="24"/>
        </w:rPr>
        <w:t>When</w:t>
      </w:r>
      <w:r>
        <w:rPr>
          <w:spacing w:val="-6"/>
          <w:sz w:val="24"/>
        </w:rPr>
        <w:t> </w:t>
      </w:r>
      <w:r>
        <w:rPr>
          <w:sz w:val="24"/>
        </w:rPr>
        <w:t>any</w:t>
      </w:r>
      <w:r>
        <w:rPr>
          <w:spacing w:val="-6"/>
          <w:sz w:val="24"/>
        </w:rPr>
        <w:t> </w:t>
      </w:r>
      <w:r>
        <w:rPr>
          <w:sz w:val="24"/>
        </w:rPr>
        <w:t>electric</w:t>
      </w:r>
      <w:r>
        <w:rPr>
          <w:spacing w:val="-6"/>
          <w:sz w:val="24"/>
        </w:rPr>
        <w:t> </w:t>
      </w:r>
      <w:r>
        <w:rPr>
          <w:sz w:val="24"/>
        </w:rPr>
        <w:t>equipment</w:t>
      </w:r>
      <w:r>
        <w:rPr>
          <w:spacing w:val="-6"/>
          <w:sz w:val="24"/>
        </w:rPr>
        <w:t> </w:t>
      </w:r>
      <w:r>
        <w:rPr>
          <w:sz w:val="24"/>
        </w:rPr>
        <w:t>is</w:t>
      </w:r>
      <w:r>
        <w:rPr>
          <w:spacing w:val="-6"/>
          <w:sz w:val="24"/>
        </w:rPr>
        <w:t> </w:t>
      </w:r>
      <w:r>
        <w:rPr>
          <w:sz w:val="24"/>
        </w:rPr>
        <w:t>to</w:t>
      </w:r>
      <w:r>
        <w:rPr>
          <w:spacing w:val="-6"/>
          <w:sz w:val="24"/>
        </w:rPr>
        <w:t> </w:t>
      </w:r>
      <w:r>
        <w:rPr>
          <w:sz w:val="24"/>
        </w:rPr>
        <w:t>be</w:t>
      </w:r>
      <w:r>
        <w:rPr>
          <w:spacing w:val="-6"/>
          <w:sz w:val="24"/>
        </w:rPr>
        <w:t> </w:t>
      </w:r>
      <w:r>
        <w:rPr>
          <w:sz w:val="24"/>
        </w:rPr>
        <w:t>hidden</w:t>
      </w:r>
      <w:r>
        <w:rPr>
          <w:spacing w:val="-6"/>
          <w:sz w:val="24"/>
        </w:rPr>
        <w:t> </w:t>
      </w:r>
      <w:r>
        <w:rPr>
          <w:sz w:val="24"/>
        </w:rPr>
        <w:t>from</w:t>
      </w:r>
      <w:r>
        <w:rPr>
          <w:spacing w:val="-8"/>
          <w:sz w:val="24"/>
        </w:rPr>
        <w:t> </w:t>
      </w:r>
      <w:r>
        <w:rPr>
          <w:sz w:val="24"/>
        </w:rPr>
        <w:t>view</w:t>
      </w:r>
      <w:r>
        <w:rPr>
          <w:spacing w:val="-6"/>
          <w:sz w:val="24"/>
        </w:rPr>
        <w:t> </w:t>
      </w:r>
      <w:r>
        <w:rPr>
          <w:sz w:val="24"/>
        </w:rPr>
        <w:t>by</w:t>
      </w:r>
      <w:r>
        <w:rPr>
          <w:spacing w:val="-6"/>
          <w:sz w:val="24"/>
        </w:rPr>
        <w:t> </w:t>
      </w:r>
      <w:r>
        <w:rPr>
          <w:sz w:val="24"/>
        </w:rPr>
        <w:t>the</w:t>
      </w:r>
      <w:r>
        <w:rPr>
          <w:spacing w:val="-6"/>
          <w:sz w:val="24"/>
        </w:rPr>
        <w:t> </w:t>
      </w:r>
      <w:r>
        <w:rPr>
          <w:sz w:val="24"/>
        </w:rPr>
        <w:t>permanent</w:t>
      </w:r>
      <w:r>
        <w:rPr>
          <w:spacing w:val="-6"/>
          <w:sz w:val="24"/>
        </w:rPr>
        <w:t> </w:t>
      </w:r>
      <w:r>
        <w:rPr>
          <w:sz w:val="24"/>
        </w:rPr>
        <w:t>placement</w:t>
      </w:r>
      <w:r>
        <w:rPr>
          <w:spacing w:val="-6"/>
          <w:sz w:val="24"/>
        </w:rPr>
        <w:t> </w:t>
      </w:r>
      <w:r>
        <w:rPr>
          <w:sz w:val="24"/>
        </w:rPr>
        <w:t>of</w:t>
      </w:r>
      <w:r>
        <w:rPr>
          <w:spacing w:val="-6"/>
          <w:sz w:val="24"/>
        </w:rPr>
        <w:t> </w:t>
      </w:r>
      <w:r>
        <w:rPr>
          <w:sz w:val="24"/>
        </w:rPr>
        <w:t>parts</w:t>
      </w:r>
      <w:r>
        <w:rPr>
          <w:spacing w:val="-6"/>
          <w:sz w:val="24"/>
        </w:rPr>
        <w:t> </w:t>
      </w:r>
      <w:r>
        <w:rPr>
          <w:sz w:val="24"/>
        </w:rPr>
        <w:t>of the</w:t>
      </w:r>
      <w:r>
        <w:rPr>
          <w:spacing w:val="-2"/>
          <w:sz w:val="24"/>
        </w:rPr>
        <w:t> </w:t>
      </w:r>
      <w:r>
        <w:rPr>
          <w:sz w:val="24"/>
        </w:rPr>
        <w:t>building,</w:t>
      </w:r>
      <w:r>
        <w:rPr>
          <w:spacing w:val="-2"/>
          <w:sz w:val="24"/>
        </w:rPr>
        <w:t> </w:t>
      </w:r>
      <w:r>
        <w:rPr>
          <w:sz w:val="24"/>
        </w:rPr>
        <w:t>the</w:t>
      </w:r>
      <w:r>
        <w:rPr>
          <w:spacing w:val="-2"/>
          <w:sz w:val="24"/>
        </w:rPr>
        <w:t> </w:t>
      </w:r>
      <w:r>
        <w:rPr>
          <w:sz w:val="24"/>
        </w:rPr>
        <w:t>person,</w:t>
      </w:r>
      <w:r>
        <w:rPr>
          <w:spacing w:val="-2"/>
          <w:sz w:val="24"/>
        </w:rPr>
        <w:t> </w:t>
      </w:r>
      <w:r>
        <w:rPr>
          <w:sz w:val="24"/>
        </w:rPr>
        <w:t>firm</w:t>
      </w:r>
      <w:r>
        <w:rPr>
          <w:spacing w:val="-4"/>
          <w:sz w:val="24"/>
        </w:rPr>
        <w:t> </w:t>
      </w:r>
      <w:r>
        <w:rPr>
          <w:sz w:val="24"/>
        </w:rPr>
        <w:t>or</w:t>
      </w:r>
      <w:r>
        <w:rPr>
          <w:spacing w:val="-2"/>
          <w:sz w:val="24"/>
        </w:rPr>
        <w:t> </w:t>
      </w:r>
      <w:r>
        <w:rPr>
          <w:sz w:val="24"/>
        </w:rPr>
        <w:t>corporation</w:t>
      </w:r>
      <w:r>
        <w:rPr>
          <w:spacing w:val="-2"/>
          <w:sz w:val="24"/>
        </w:rPr>
        <w:t> </w:t>
      </w:r>
      <w:r>
        <w:rPr>
          <w:sz w:val="24"/>
        </w:rPr>
        <w:t>installing</w:t>
      </w:r>
      <w:r>
        <w:rPr>
          <w:spacing w:val="-3"/>
          <w:sz w:val="24"/>
        </w:rPr>
        <w:t> </w:t>
      </w:r>
      <w:r>
        <w:rPr>
          <w:sz w:val="24"/>
        </w:rPr>
        <w:t>the</w:t>
      </w:r>
      <w:r>
        <w:rPr>
          <w:spacing w:val="-3"/>
          <w:sz w:val="24"/>
        </w:rPr>
        <w:t> </w:t>
      </w:r>
      <w:r>
        <w:rPr>
          <w:sz w:val="24"/>
        </w:rPr>
        <w:t>equipment</w:t>
      </w:r>
      <w:r>
        <w:rPr>
          <w:spacing w:val="-3"/>
          <w:sz w:val="24"/>
        </w:rPr>
        <w:t> </w:t>
      </w:r>
      <w:r>
        <w:rPr>
          <w:sz w:val="24"/>
        </w:rPr>
        <w:t>shall</w:t>
      </w:r>
      <w:r>
        <w:rPr>
          <w:spacing w:val="-3"/>
          <w:sz w:val="24"/>
        </w:rPr>
        <w:t> </w:t>
      </w:r>
      <w:r>
        <w:rPr>
          <w:sz w:val="24"/>
        </w:rPr>
        <w:t>notify</w:t>
      </w:r>
      <w:r>
        <w:rPr>
          <w:spacing w:val="-3"/>
          <w:sz w:val="24"/>
        </w:rPr>
        <w:t> </w:t>
      </w:r>
      <w:r>
        <w:rPr>
          <w:sz w:val="24"/>
        </w:rPr>
        <w:t>the</w:t>
      </w:r>
      <w:r>
        <w:rPr>
          <w:spacing w:val="-3"/>
          <w:sz w:val="24"/>
        </w:rPr>
        <w:t> </w:t>
      </w:r>
      <w:r>
        <w:rPr>
          <w:sz w:val="24"/>
        </w:rPr>
        <w:t>Building</w:t>
      </w:r>
      <w:r>
        <w:rPr>
          <w:spacing w:val="-3"/>
          <w:sz w:val="24"/>
        </w:rPr>
        <w:t> </w:t>
      </w:r>
      <w:r>
        <w:rPr>
          <w:sz w:val="24"/>
        </w:rPr>
        <w:t>Inspector and such equipment shall not be concealed until it has been inspected, approved or authorized by the Electrical Inspector or until 24 hours, exclusive of Saturdays, Sundays and holidays, shall have elapsed from</w:t>
      </w:r>
      <w:r>
        <w:rPr>
          <w:spacing w:val="-6"/>
          <w:sz w:val="24"/>
        </w:rPr>
        <w:t> </w:t>
      </w:r>
      <w:r>
        <w:rPr>
          <w:sz w:val="24"/>
        </w:rPr>
        <w:t>the</w:t>
      </w:r>
      <w:r>
        <w:rPr>
          <w:spacing w:val="-3"/>
          <w:sz w:val="24"/>
        </w:rPr>
        <w:t> </w:t>
      </w:r>
      <w:r>
        <w:rPr>
          <w:sz w:val="24"/>
        </w:rPr>
        <w:t>time</w:t>
      </w:r>
      <w:r>
        <w:rPr>
          <w:spacing w:val="-3"/>
          <w:sz w:val="24"/>
        </w:rPr>
        <w:t> </w:t>
      </w:r>
      <w:r>
        <w:rPr>
          <w:sz w:val="24"/>
        </w:rPr>
        <w:t>of</w:t>
      </w:r>
      <w:r>
        <w:rPr>
          <w:spacing w:val="-4"/>
          <w:sz w:val="24"/>
        </w:rPr>
        <w:t> </w:t>
      </w:r>
      <w:r>
        <w:rPr>
          <w:sz w:val="24"/>
        </w:rPr>
        <w:t>such</w:t>
      </w:r>
      <w:r>
        <w:rPr>
          <w:spacing w:val="-4"/>
          <w:sz w:val="24"/>
        </w:rPr>
        <w:t> </w:t>
      </w:r>
      <w:r>
        <w:rPr>
          <w:sz w:val="24"/>
        </w:rPr>
        <w:t>notification.</w:t>
      </w:r>
      <w:r>
        <w:rPr>
          <w:spacing w:val="-6"/>
          <w:sz w:val="24"/>
        </w:rPr>
        <w:t> </w:t>
      </w:r>
      <w:r>
        <w:rPr>
          <w:sz w:val="24"/>
        </w:rPr>
        <w:t>On</w:t>
      </w:r>
      <w:r>
        <w:rPr>
          <w:spacing w:val="-5"/>
          <w:sz w:val="24"/>
        </w:rPr>
        <w:t> </w:t>
      </w:r>
      <w:r>
        <w:rPr>
          <w:sz w:val="24"/>
        </w:rPr>
        <w:t>large</w:t>
      </w:r>
      <w:r>
        <w:rPr>
          <w:spacing w:val="-4"/>
          <w:sz w:val="24"/>
        </w:rPr>
        <w:t> </w:t>
      </w:r>
      <w:r>
        <w:rPr>
          <w:sz w:val="24"/>
        </w:rPr>
        <w:t>installations,</w:t>
      </w:r>
      <w:r>
        <w:rPr>
          <w:spacing w:val="-5"/>
          <w:sz w:val="24"/>
        </w:rPr>
        <w:t> </w:t>
      </w:r>
      <w:r>
        <w:rPr>
          <w:sz w:val="24"/>
        </w:rPr>
        <w:t>where</w:t>
      </w:r>
      <w:r>
        <w:rPr>
          <w:spacing w:val="-4"/>
          <w:sz w:val="24"/>
        </w:rPr>
        <w:t> </w:t>
      </w:r>
      <w:r>
        <w:rPr>
          <w:sz w:val="24"/>
        </w:rPr>
        <w:t>the</w:t>
      </w:r>
      <w:r>
        <w:rPr>
          <w:spacing w:val="-4"/>
          <w:sz w:val="24"/>
        </w:rPr>
        <w:t> </w:t>
      </w:r>
      <w:r>
        <w:rPr>
          <w:sz w:val="24"/>
        </w:rPr>
        <w:t>concealment</w:t>
      </w:r>
      <w:r>
        <w:rPr>
          <w:spacing w:val="-4"/>
          <w:sz w:val="24"/>
        </w:rPr>
        <w:t> </w:t>
      </w:r>
      <w:r>
        <w:rPr>
          <w:sz w:val="24"/>
        </w:rPr>
        <w:t>of</w:t>
      </w:r>
      <w:r>
        <w:rPr>
          <w:spacing w:val="-5"/>
          <w:sz w:val="24"/>
        </w:rPr>
        <w:t> </w:t>
      </w:r>
      <w:r>
        <w:rPr>
          <w:sz w:val="24"/>
        </w:rPr>
        <w:t>equipment</w:t>
      </w:r>
      <w:r>
        <w:rPr>
          <w:spacing w:val="-4"/>
          <w:sz w:val="24"/>
        </w:rPr>
        <w:t> </w:t>
      </w:r>
      <w:r>
        <w:rPr>
          <w:sz w:val="24"/>
        </w:rPr>
        <w:t>proceeds continuously,</w:t>
      </w:r>
      <w:r>
        <w:rPr>
          <w:spacing w:val="-3"/>
          <w:sz w:val="24"/>
        </w:rPr>
        <w:t> </w:t>
      </w:r>
      <w:r>
        <w:rPr>
          <w:sz w:val="24"/>
        </w:rPr>
        <w:t>the</w:t>
      </w:r>
      <w:r>
        <w:rPr>
          <w:spacing w:val="-3"/>
          <w:sz w:val="24"/>
        </w:rPr>
        <w:t> </w:t>
      </w:r>
      <w:r>
        <w:rPr>
          <w:sz w:val="24"/>
        </w:rPr>
        <w:t>person,</w:t>
      </w:r>
      <w:r>
        <w:rPr>
          <w:spacing w:val="-3"/>
          <w:sz w:val="24"/>
        </w:rPr>
        <w:t> </w:t>
      </w:r>
      <w:r>
        <w:rPr>
          <w:sz w:val="24"/>
        </w:rPr>
        <w:t>firm</w:t>
      </w:r>
      <w:r>
        <w:rPr>
          <w:spacing w:val="-4"/>
          <w:sz w:val="24"/>
        </w:rPr>
        <w:t> </w:t>
      </w:r>
      <w:r>
        <w:rPr>
          <w:sz w:val="24"/>
        </w:rPr>
        <w:t>or</w:t>
      </w:r>
      <w:r>
        <w:rPr>
          <w:spacing w:val="-3"/>
          <w:sz w:val="24"/>
        </w:rPr>
        <w:t> </w:t>
      </w:r>
      <w:r>
        <w:rPr>
          <w:sz w:val="24"/>
        </w:rPr>
        <w:t>corporation</w:t>
      </w:r>
      <w:r>
        <w:rPr>
          <w:spacing w:val="-3"/>
          <w:sz w:val="24"/>
        </w:rPr>
        <w:t> </w:t>
      </w:r>
      <w:r>
        <w:rPr>
          <w:sz w:val="24"/>
        </w:rPr>
        <w:t>installing</w:t>
      </w:r>
      <w:r>
        <w:rPr>
          <w:spacing w:val="-2"/>
          <w:sz w:val="24"/>
        </w:rPr>
        <w:t> </w:t>
      </w:r>
      <w:r>
        <w:rPr>
          <w:sz w:val="24"/>
        </w:rPr>
        <w:t>the</w:t>
      </w:r>
      <w:r>
        <w:rPr>
          <w:spacing w:val="-2"/>
          <w:sz w:val="24"/>
        </w:rPr>
        <w:t> </w:t>
      </w:r>
      <w:r>
        <w:rPr>
          <w:sz w:val="24"/>
        </w:rPr>
        <w:t>electrical</w:t>
      </w:r>
      <w:r>
        <w:rPr>
          <w:spacing w:val="-2"/>
          <w:sz w:val="24"/>
        </w:rPr>
        <w:t> </w:t>
      </w:r>
      <w:r>
        <w:rPr>
          <w:sz w:val="24"/>
        </w:rPr>
        <w:t>equipment</w:t>
      </w:r>
      <w:r>
        <w:rPr>
          <w:spacing w:val="-2"/>
          <w:sz w:val="24"/>
        </w:rPr>
        <w:t> </w:t>
      </w:r>
      <w:r>
        <w:rPr>
          <w:sz w:val="24"/>
        </w:rPr>
        <w:t>shall</w:t>
      </w:r>
      <w:r>
        <w:rPr>
          <w:spacing w:val="-2"/>
          <w:sz w:val="24"/>
        </w:rPr>
        <w:t> </w:t>
      </w:r>
      <w:r>
        <w:rPr>
          <w:sz w:val="24"/>
        </w:rPr>
        <w:t>give</w:t>
      </w:r>
      <w:r>
        <w:rPr>
          <w:spacing w:val="-2"/>
          <w:sz w:val="24"/>
        </w:rPr>
        <w:t> </w:t>
      </w:r>
      <w:r>
        <w:rPr>
          <w:sz w:val="24"/>
        </w:rPr>
        <w:t>the</w:t>
      </w:r>
      <w:r>
        <w:rPr>
          <w:spacing w:val="-2"/>
          <w:sz w:val="24"/>
        </w:rPr>
        <w:t> </w:t>
      </w:r>
      <w:r>
        <w:rPr>
          <w:sz w:val="24"/>
        </w:rPr>
        <w:t>Electrical Inspector due notice and inspections shall be made periodically during the progress of the work.</w:t>
      </w:r>
    </w:p>
    <w:p>
      <w:pPr>
        <w:pStyle w:val="BodyText"/>
        <w:spacing w:before="10"/>
      </w:pPr>
    </w:p>
    <w:p>
      <w:pPr>
        <w:pStyle w:val="ListParagraph"/>
        <w:numPr>
          <w:ilvl w:val="0"/>
          <w:numId w:val="158"/>
        </w:numPr>
        <w:tabs>
          <w:tab w:pos="1019" w:val="left" w:leader="none"/>
        </w:tabs>
        <w:spacing w:line="242" w:lineRule="auto" w:before="0" w:after="0"/>
        <w:ind w:left="157" w:right="150" w:firstLine="432"/>
        <w:jc w:val="both"/>
        <w:rPr>
          <w:sz w:val="24"/>
        </w:rPr>
      </w:pPr>
      <w:r>
        <w:rPr>
          <w:spacing w:val="-2"/>
          <w:sz w:val="24"/>
        </w:rPr>
        <w:t>The</w:t>
      </w:r>
      <w:r>
        <w:rPr>
          <w:spacing w:val="-13"/>
          <w:sz w:val="24"/>
        </w:rPr>
        <w:t> </w:t>
      </w:r>
      <w:r>
        <w:rPr>
          <w:spacing w:val="-2"/>
          <w:sz w:val="24"/>
        </w:rPr>
        <w:t>Electrical</w:t>
      </w:r>
      <w:r>
        <w:rPr>
          <w:spacing w:val="-13"/>
          <w:sz w:val="24"/>
        </w:rPr>
        <w:t> </w:t>
      </w:r>
      <w:r>
        <w:rPr>
          <w:spacing w:val="-2"/>
          <w:sz w:val="24"/>
        </w:rPr>
        <w:t>Inspector</w:t>
      </w:r>
      <w:r>
        <w:rPr>
          <w:spacing w:val="-13"/>
          <w:sz w:val="24"/>
        </w:rPr>
        <w:t> </w:t>
      </w:r>
      <w:r>
        <w:rPr>
          <w:spacing w:val="-2"/>
          <w:sz w:val="24"/>
        </w:rPr>
        <w:t>shall</w:t>
      </w:r>
      <w:r>
        <w:rPr>
          <w:spacing w:val="-13"/>
          <w:sz w:val="24"/>
        </w:rPr>
        <w:t> </w:t>
      </w:r>
      <w:r>
        <w:rPr>
          <w:spacing w:val="-2"/>
          <w:sz w:val="24"/>
        </w:rPr>
        <w:t>have</w:t>
      </w:r>
      <w:r>
        <w:rPr>
          <w:spacing w:val="-13"/>
          <w:sz w:val="24"/>
        </w:rPr>
        <w:t> </w:t>
      </w:r>
      <w:r>
        <w:rPr>
          <w:spacing w:val="-2"/>
          <w:sz w:val="24"/>
        </w:rPr>
        <w:t>the</w:t>
      </w:r>
      <w:r>
        <w:rPr>
          <w:spacing w:val="-13"/>
          <w:sz w:val="24"/>
        </w:rPr>
        <w:t> </w:t>
      </w:r>
      <w:r>
        <w:rPr>
          <w:spacing w:val="-2"/>
          <w:sz w:val="24"/>
        </w:rPr>
        <w:t>authority</w:t>
      </w:r>
      <w:r>
        <w:rPr>
          <w:spacing w:val="-13"/>
          <w:sz w:val="24"/>
        </w:rPr>
        <w:t> </w:t>
      </w:r>
      <w:r>
        <w:rPr>
          <w:spacing w:val="-2"/>
          <w:sz w:val="24"/>
        </w:rPr>
        <w:t>to</w:t>
      </w:r>
      <w:r>
        <w:rPr>
          <w:spacing w:val="-12"/>
          <w:sz w:val="24"/>
        </w:rPr>
        <w:t> </w:t>
      </w:r>
      <w:r>
        <w:rPr>
          <w:spacing w:val="-2"/>
          <w:sz w:val="24"/>
        </w:rPr>
        <w:t>require</w:t>
      </w:r>
      <w:r>
        <w:rPr>
          <w:spacing w:val="-12"/>
          <w:sz w:val="24"/>
        </w:rPr>
        <w:t> </w:t>
      </w:r>
      <w:r>
        <w:rPr>
          <w:spacing w:val="-2"/>
          <w:sz w:val="24"/>
        </w:rPr>
        <w:t>building</w:t>
      </w:r>
      <w:r>
        <w:rPr>
          <w:spacing w:val="-12"/>
          <w:sz w:val="24"/>
        </w:rPr>
        <w:t> </w:t>
      </w:r>
      <w:r>
        <w:rPr>
          <w:spacing w:val="-2"/>
          <w:sz w:val="24"/>
        </w:rPr>
        <w:t>contractors</w:t>
      </w:r>
      <w:r>
        <w:rPr>
          <w:spacing w:val="-12"/>
          <w:sz w:val="24"/>
        </w:rPr>
        <w:t> </w:t>
      </w:r>
      <w:r>
        <w:rPr>
          <w:spacing w:val="-2"/>
          <w:sz w:val="24"/>
        </w:rPr>
        <w:t>to</w:t>
      </w:r>
      <w:r>
        <w:rPr>
          <w:spacing w:val="-12"/>
          <w:sz w:val="24"/>
        </w:rPr>
        <w:t> </w:t>
      </w:r>
      <w:r>
        <w:rPr>
          <w:spacing w:val="-2"/>
          <w:sz w:val="24"/>
        </w:rPr>
        <w:t>open</w:t>
      </w:r>
      <w:r>
        <w:rPr>
          <w:spacing w:val="-12"/>
          <w:sz w:val="24"/>
        </w:rPr>
        <w:t> </w:t>
      </w:r>
      <w:r>
        <w:rPr>
          <w:spacing w:val="-2"/>
          <w:sz w:val="24"/>
        </w:rPr>
        <w:t>such</w:t>
      </w:r>
      <w:r>
        <w:rPr>
          <w:spacing w:val="-12"/>
          <w:sz w:val="24"/>
        </w:rPr>
        <w:t> </w:t>
      </w:r>
      <w:r>
        <w:rPr>
          <w:spacing w:val="-2"/>
          <w:sz w:val="24"/>
        </w:rPr>
        <w:t>work </w:t>
      </w:r>
      <w:r>
        <w:rPr>
          <w:sz w:val="24"/>
        </w:rPr>
        <w:t>which, in any manner, conceals electrical wiring that has been closed without his or her knowledge or permission, and in no case shall the Inspector issue a</w:t>
      </w:r>
      <w:r>
        <w:rPr>
          <w:spacing w:val="-1"/>
          <w:sz w:val="24"/>
        </w:rPr>
        <w:t> </w:t>
      </w:r>
      <w:r>
        <w:rPr>
          <w:sz w:val="24"/>
        </w:rPr>
        <w:t>certificate of approval until satisfied that the work is in accordance with the provisions of this article. The Inspector shall also have the right to refuse</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pPr>
      <w:r>
        <w:rPr/>
        <w:t>to issue a certificate of approval on any wiring, that is concealed in such manner that it cannot be fully determined that it has been done in accordance with this article.</w:t>
      </w:r>
    </w:p>
    <w:p>
      <w:pPr>
        <w:pStyle w:val="BodyText"/>
      </w:pPr>
    </w:p>
    <w:p>
      <w:pPr>
        <w:pStyle w:val="BodyText"/>
        <w:spacing w:before="12"/>
      </w:pPr>
    </w:p>
    <w:p>
      <w:pPr>
        <w:pStyle w:val="Heading1"/>
      </w:pPr>
      <w:r>
        <w:rPr/>
        <w:t>§</w:t>
      </w:r>
      <w:r>
        <w:rPr>
          <w:spacing w:val="-5"/>
        </w:rPr>
        <w:t> </w:t>
      </w:r>
      <w:r>
        <w:rPr/>
        <w:t>4-317</w:t>
      </w:r>
      <w:r>
        <w:rPr>
          <w:spacing w:val="53"/>
        </w:rPr>
        <w:t> </w:t>
      </w:r>
      <w:r>
        <w:rPr/>
        <w:t>INSPECTION</w:t>
      </w:r>
      <w:r>
        <w:rPr>
          <w:spacing w:val="-4"/>
        </w:rPr>
        <w:t> FEE.</w:t>
      </w:r>
    </w:p>
    <w:p>
      <w:pPr>
        <w:pStyle w:val="BodyText"/>
        <w:spacing w:before="5"/>
        <w:rPr>
          <w:b/>
        </w:rPr>
      </w:pPr>
    </w:p>
    <w:p>
      <w:pPr>
        <w:pStyle w:val="BodyText"/>
        <w:spacing w:line="242" w:lineRule="auto"/>
        <w:ind w:left="157" w:right="154" w:firstLine="432"/>
      </w:pPr>
      <w:r>
        <w:rPr/>
        <w:t>An</w:t>
      </w:r>
      <w:r>
        <w:rPr>
          <w:spacing w:val="-20"/>
        </w:rPr>
        <w:t> </w:t>
      </w:r>
      <w:r>
        <w:rPr/>
        <w:t>initial</w:t>
      </w:r>
      <w:r>
        <w:rPr>
          <w:spacing w:val="-20"/>
        </w:rPr>
        <w:t> </w:t>
      </w:r>
      <w:r>
        <w:rPr/>
        <w:t>inspection</w:t>
      </w:r>
      <w:r>
        <w:rPr>
          <w:spacing w:val="-20"/>
        </w:rPr>
        <w:t> </w:t>
      </w:r>
      <w:r>
        <w:rPr/>
        <w:t>fee</w:t>
      </w:r>
      <w:r>
        <w:rPr>
          <w:spacing w:val="-20"/>
        </w:rPr>
        <w:t> </w:t>
      </w:r>
      <w:r>
        <w:rPr/>
        <w:t>and</w:t>
      </w:r>
      <w:r>
        <w:rPr>
          <w:spacing w:val="-20"/>
        </w:rPr>
        <w:t> </w:t>
      </w:r>
      <w:r>
        <w:rPr/>
        <w:t>an</w:t>
      </w:r>
      <w:r>
        <w:rPr>
          <w:spacing w:val="-20"/>
        </w:rPr>
        <w:t> </w:t>
      </w:r>
      <w:r>
        <w:rPr/>
        <w:t>inspection</w:t>
      </w:r>
      <w:r>
        <w:rPr>
          <w:spacing w:val="-20"/>
        </w:rPr>
        <w:t> </w:t>
      </w:r>
      <w:r>
        <w:rPr/>
        <w:t>fee</w:t>
      </w:r>
      <w:r>
        <w:rPr>
          <w:spacing w:val="-20"/>
        </w:rPr>
        <w:t> </w:t>
      </w:r>
      <w:r>
        <w:rPr/>
        <w:t>for</w:t>
      </w:r>
      <w:r>
        <w:rPr>
          <w:spacing w:val="-20"/>
        </w:rPr>
        <w:t> </w:t>
      </w:r>
      <w:r>
        <w:rPr/>
        <w:t>subsequent</w:t>
      </w:r>
      <w:r>
        <w:rPr>
          <w:spacing w:val="-20"/>
        </w:rPr>
        <w:t> </w:t>
      </w:r>
      <w:r>
        <w:rPr/>
        <w:t>inspections</w:t>
      </w:r>
      <w:r>
        <w:rPr>
          <w:spacing w:val="-20"/>
        </w:rPr>
        <w:t> </w:t>
      </w:r>
      <w:r>
        <w:rPr/>
        <w:t>required</w:t>
      </w:r>
      <w:r>
        <w:rPr>
          <w:spacing w:val="-20"/>
        </w:rPr>
        <w:t> </w:t>
      </w:r>
      <w:r>
        <w:rPr/>
        <w:t>shall</w:t>
      </w:r>
      <w:r>
        <w:rPr>
          <w:spacing w:val="-20"/>
        </w:rPr>
        <w:t> </w:t>
      </w:r>
      <w:r>
        <w:rPr/>
        <w:t>be</w:t>
      </w:r>
      <w:r>
        <w:rPr>
          <w:spacing w:val="-20"/>
        </w:rPr>
        <w:t> </w:t>
      </w:r>
      <w:r>
        <w:rPr/>
        <w:t>paid</w:t>
      </w:r>
      <w:r>
        <w:rPr>
          <w:spacing w:val="-20"/>
        </w:rPr>
        <w:t> </w:t>
      </w:r>
      <w:r>
        <w:rPr/>
        <w:t>before any electrical installation will be approved or a certificate of approval issued.</w:t>
      </w:r>
    </w:p>
    <w:p>
      <w:pPr>
        <w:pStyle w:val="BodyText"/>
      </w:pPr>
    </w:p>
    <w:p>
      <w:pPr>
        <w:pStyle w:val="BodyText"/>
        <w:spacing w:before="12"/>
      </w:pPr>
    </w:p>
    <w:p>
      <w:pPr>
        <w:pStyle w:val="Heading1"/>
        <w:spacing w:before="1"/>
      </w:pPr>
      <w:r>
        <w:rPr/>
        <w:t>§</w:t>
      </w:r>
      <w:r>
        <w:rPr>
          <w:spacing w:val="-6"/>
        </w:rPr>
        <w:t> </w:t>
      </w:r>
      <w:r>
        <w:rPr/>
        <w:t>4-318</w:t>
      </w:r>
      <w:r>
        <w:rPr>
          <w:spacing w:val="52"/>
        </w:rPr>
        <w:t> </w:t>
      </w:r>
      <w:r>
        <w:rPr/>
        <w:t>CERTIFICATE</w:t>
      </w:r>
      <w:r>
        <w:rPr>
          <w:spacing w:val="-4"/>
        </w:rPr>
        <w:t> </w:t>
      </w:r>
      <w:r>
        <w:rPr/>
        <w:t>OF</w:t>
      </w:r>
      <w:r>
        <w:rPr>
          <w:spacing w:val="-3"/>
        </w:rPr>
        <w:t> </w:t>
      </w:r>
      <w:r>
        <w:rPr>
          <w:spacing w:val="-2"/>
        </w:rPr>
        <w:t>APPROVAL.</w:t>
      </w:r>
    </w:p>
    <w:p>
      <w:pPr>
        <w:pStyle w:val="BodyText"/>
        <w:spacing w:before="4"/>
        <w:rPr>
          <w:b/>
        </w:rPr>
      </w:pPr>
    </w:p>
    <w:p>
      <w:pPr>
        <w:pStyle w:val="ListParagraph"/>
        <w:numPr>
          <w:ilvl w:val="0"/>
          <w:numId w:val="159"/>
        </w:numPr>
        <w:tabs>
          <w:tab w:pos="1019" w:val="left" w:leader="none"/>
        </w:tabs>
        <w:spacing w:line="242" w:lineRule="auto" w:before="0" w:after="0"/>
        <w:ind w:left="157" w:right="153" w:firstLine="432"/>
        <w:jc w:val="both"/>
        <w:rPr>
          <w:sz w:val="24"/>
        </w:rPr>
      </w:pPr>
      <w:r>
        <w:rPr>
          <w:sz w:val="24"/>
        </w:rPr>
        <w:t>When</w:t>
      </w:r>
      <w:r>
        <w:rPr>
          <w:spacing w:val="-8"/>
          <w:sz w:val="24"/>
        </w:rPr>
        <w:t> </w:t>
      </w:r>
      <w:r>
        <w:rPr>
          <w:sz w:val="24"/>
        </w:rPr>
        <w:t>the</w:t>
      </w:r>
      <w:r>
        <w:rPr>
          <w:spacing w:val="-8"/>
          <w:sz w:val="24"/>
        </w:rPr>
        <w:t> </w:t>
      </w:r>
      <w:r>
        <w:rPr>
          <w:sz w:val="24"/>
        </w:rPr>
        <w:t>Electrical</w:t>
      </w:r>
      <w:r>
        <w:rPr>
          <w:spacing w:val="-8"/>
          <w:sz w:val="24"/>
        </w:rPr>
        <w:t> </w:t>
      </w:r>
      <w:r>
        <w:rPr>
          <w:sz w:val="24"/>
        </w:rPr>
        <w:t>Inspector</w:t>
      </w:r>
      <w:r>
        <w:rPr>
          <w:spacing w:val="-8"/>
          <w:sz w:val="24"/>
        </w:rPr>
        <w:t> </w:t>
      </w:r>
      <w:r>
        <w:rPr>
          <w:sz w:val="24"/>
        </w:rPr>
        <w:t>finds</w:t>
      </w:r>
      <w:r>
        <w:rPr>
          <w:spacing w:val="-8"/>
          <w:sz w:val="24"/>
        </w:rPr>
        <w:t> </w:t>
      </w:r>
      <w:r>
        <w:rPr>
          <w:sz w:val="24"/>
        </w:rPr>
        <w:t>an</w:t>
      </w:r>
      <w:r>
        <w:rPr>
          <w:spacing w:val="-8"/>
          <w:sz w:val="24"/>
        </w:rPr>
        <w:t> </w:t>
      </w:r>
      <w:r>
        <w:rPr>
          <w:sz w:val="24"/>
        </w:rPr>
        <w:t>electrical</w:t>
      </w:r>
      <w:r>
        <w:rPr>
          <w:spacing w:val="-9"/>
          <w:sz w:val="24"/>
        </w:rPr>
        <w:t> </w:t>
      </w:r>
      <w:r>
        <w:rPr>
          <w:sz w:val="24"/>
        </w:rPr>
        <w:t>construction</w:t>
      </w:r>
      <w:r>
        <w:rPr>
          <w:spacing w:val="-8"/>
          <w:sz w:val="24"/>
        </w:rPr>
        <w:t> </w:t>
      </w:r>
      <w:r>
        <w:rPr>
          <w:sz w:val="24"/>
        </w:rPr>
        <w:t>or</w:t>
      </w:r>
      <w:r>
        <w:rPr>
          <w:spacing w:val="-8"/>
          <w:sz w:val="24"/>
        </w:rPr>
        <w:t> </w:t>
      </w:r>
      <w:r>
        <w:rPr>
          <w:sz w:val="24"/>
        </w:rPr>
        <w:t>installation</w:t>
      </w:r>
      <w:r>
        <w:rPr>
          <w:spacing w:val="-8"/>
          <w:sz w:val="24"/>
        </w:rPr>
        <w:t> </w:t>
      </w:r>
      <w:r>
        <w:rPr>
          <w:sz w:val="24"/>
        </w:rPr>
        <w:t>to</w:t>
      </w:r>
      <w:r>
        <w:rPr>
          <w:spacing w:val="-8"/>
          <w:sz w:val="24"/>
        </w:rPr>
        <w:t> </w:t>
      </w:r>
      <w:r>
        <w:rPr>
          <w:sz w:val="24"/>
        </w:rPr>
        <w:t>be</w:t>
      </w:r>
      <w:r>
        <w:rPr>
          <w:spacing w:val="-8"/>
          <w:sz w:val="24"/>
        </w:rPr>
        <w:t> </w:t>
      </w:r>
      <w:r>
        <w:rPr>
          <w:sz w:val="24"/>
        </w:rPr>
        <w:t>in</w:t>
      </w:r>
      <w:r>
        <w:rPr>
          <w:spacing w:val="-8"/>
          <w:sz w:val="24"/>
        </w:rPr>
        <w:t> </w:t>
      </w:r>
      <w:r>
        <w:rPr>
          <w:sz w:val="24"/>
        </w:rPr>
        <w:t>conformity with</w:t>
      </w:r>
      <w:r>
        <w:rPr>
          <w:spacing w:val="-1"/>
          <w:sz w:val="24"/>
        </w:rPr>
        <w:t> </w:t>
      </w:r>
      <w:r>
        <w:rPr>
          <w:sz w:val="24"/>
        </w:rPr>
        <w:t>the</w:t>
      </w:r>
      <w:r>
        <w:rPr>
          <w:spacing w:val="-1"/>
          <w:sz w:val="24"/>
        </w:rPr>
        <w:t> </w:t>
      </w:r>
      <w:r>
        <w:rPr>
          <w:sz w:val="24"/>
        </w:rPr>
        <w:t>provisions</w:t>
      </w:r>
      <w:r>
        <w:rPr>
          <w:spacing w:val="-1"/>
          <w:sz w:val="24"/>
        </w:rPr>
        <w:t> </w:t>
      </w:r>
      <w:r>
        <w:rPr>
          <w:sz w:val="24"/>
        </w:rPr>
        <w:t>of</w:t>
      </w:r>
      <w:r>
        <w:rPr>
          <w:spacing w:val="-1"/>
          <w:sz w:val="24"/>
        </w:rPr>
        <w:t> </w:t>
      </w:r>
      <w:r>
        <w:rPr>
          <w:sz w:val="24"/>
        </w:rPr>
        <w:t>this</w:t>
      </w:r>
      <w:r>
        <w:rPr>
          <w:spacing w:val="-1"/>
          <w:sz w:val="24"/>
        </w:rPr>
        <w:t> </w:t>
      </w:r>
      <w:r>
        <w:rPr>
          <w:sz w:val="24"/>
        </w:rPr>
        <w:t>article,</w:t>
      </w:r>
      <w:r>
        <w:rPr>
          <w:spacing w:val="-1"/>
          <w:sz w:val="24"/>
        </w:rPr>
        <w:t> </w:t>
      </w:r>
      <w:r>
        <w:rPr>
          <w:sz w:val="24"/>
        </w:rPr>
        <w:t>he</w:t>
      </w:r>
      <w:r>
        <w:rPr>
          <w:spacing w:val="-1"/>
          <w:sz w:val="24"/>
        </w:rPr>
        <w:t> </w:t>
      </w:r>
      <w:r>
        <w:rPr>
          <w:sz w:val="24"/>
        </w:rPr>
        <w:t>or</w:t>
      </w:r>
      <w:r>
        <w:rPr>
          <w:spacing w:val="-1"/>
          <w:sz w:val="24"/>
        </w:rPr>
        <w:t> </w:t>
      </w:r>
      <w:r>
        <w:rPr>
          <w:sz w:val="24"/>
        </w:rPr>
        <w:t>she</w:t>
      </w:r>
      <w:r>
        <w:rPr>
          <w:spacing w:val="-1"/>
          <w:sz w:val="24"/>
        </w:rPr>
        <w:t> </w:t>
      </w:r>
      <w:r>
        <w:rPr>
          <w:sz w:val="24"/>
        </w:rPr>
        <w:t>shall</w:t>
      </w:r>
      <w:r>
        <w:rPr>
          <w:spacing w:val="-1"/>
          <w:sz w:val="24"/>
        </w:rPr>
        <w:t> </w:t>
      </w:r>
      <w:r>
        <w:rPr>
          <w:sz w:val="24"/>
        </w:rPr>
        <w:t>issue</w:t>
      </w:r>
      <w:r>
        <w:rPr>
          <w:spacing w:val="-3"/>
          <w:sz w:val="24"/>
        </w:rPr>
        <w:t> </w:t>
      </w:r>
      <w:r>
        <w:rPr>
          <w:sz w:val="24"/>
        </w:rPr>
        <w:t>to</w:t>
      </w:r>
      <w:r>
        <w:rPr>
          <w:spacing w:val="-3"/>
          <w:sz w:val="24"/>
        </w:rPr>
        <w:t> </w:t>
      </w:r>
      <w:r>
        <w:rPr>
          <w:sz w:val="24"/>
        </w:rPr>
        <w:t>the</w:t>
      </w:r>
      <w:r>
        <w:rPr>
          <w:spacing w:val="-3"/>
          <w:sz w:val="24"/>
        </w:rPr>
        <w:t> </w:t>
      </w:r>
      <w:r>
        <w:rPr>
          <w:sz w:val="24"/>
        </w:rPr>
        <w:t>person,</w:t>
      </w:r>
      <w:r>
        <w:rPr>
          <w:spacing w:val="-3"/>
          <w:sz w:val="24"/>
        </w:rPr>
        <w:t> </w:t>
      </w:r>
      <w:r>
        <w:rPr>
          <w:sz w:val="24"/>
        </w:rPr>
        <w:t>firm</w:t>
      </w:r>
      <w:r>
        <w:rPr>
          <w:spacing w:val="-5"/>
          <w:sz w:val="24"/>
        </w:rPr>
        <w:t> </w:t>
      </w:r>
      <w:r>
        <w:rPr>
          <w:sz w:val="24"/>
        </w:rPr>
        <w:t>or corporation</w:t>
      </w:r>
      <w:r>
        <w:rPr>
          <w:spacing w:val="-1"/>
          <w:sz w:val="24"/>
        </w:rPr>
        <w:t> </w:t>
      </w:r>
      <w:r>
        <w:rPr>
          <w:sz w:val="24"/>
        </w:rPr>
        <w:t>performing</w:t>
      </w:r>
      <w:r>
        <w:rPr>
          <w:spacing w:val="-1"/>
          <w:sz w:val="24"/>
        </w:rPr>
        <w:t> </w:t>
      </w:r>
      <w:r>
        <w:rPr>
          <w:sz w:val="24"/>
        </w:rPr>
        <w:t>the electrical</w:t>
      </w:r>
      <w:r>
        <w:rPr>
          <w:spacing w:val="-3"/>
          <w:sz w:val="24"/>
        </w:rPr>
        <w:t> </w:t>
      </w:r>
      <w:r>
        <w:rPr>
          <w:sz w:val="24"/>
        </w:rPr>
        <w:t>construction</w:t>
      </w:r>
      <w:r>
        <w:rPr>
          <w:spacing w:val="-3"/>
          <w:sz w:val="24"/>
        </w:rPr>
        <w:t> </w:t>
      </w:r>
      <w:r>
        <w:rPr>
          <w:sz w:val="24"/>
        </w:rPr>
        <w:t>work</w:t>
      </w:r>
      <w:r>
        <w:rPr>
          <w:spacing w:val="-3"/>
          <w:sz w:val="24"/>
        </w:rPr>
        <w:t> </w:t>
      </w:r>
      <w:r>
        <w:rPr>
          <w:sz w:val="24"/>
        </w:rPr>
        <w:t>or</w:t>
      </w:r>
      <w:r>
        <w:rPr>
          <w:spacing w:val="-3"/>
          <w:sz w:val="24"/>
        </w:rPr>
        <w:t> </w:t>
      </w:r>
      <w:r>
        <w:rPr>
          <w:sz w:val="24"/>
        </w:rPr>
        <w:t>making</w:t>
      </w:r>
      <w:r>
        <w:rPr>
          <w:spacing w:val="-1"/>
          <w:sz w:val="24"/>
        </w:rPr>
        <w:t> </w:t>
      </w:r>
      <w:r>
        <w:rPr>
          <w:sz w:val="24"/>
        </w:rPr>
        <w:t>the</w:t>
      </w:r>
      <w:r>
        <w:rPr>
          <w:spacing w:val="-1"/>
          <w:sz w:val="24"/>
        </w:rPr>
        <w:t> </w:t>
      </w:r>
      <w:r>
        <w:rPr>
          <w:sz w:val="24"/>
        </w:rPr>
        <w:t>installation,</w:t>
      </w:r>
      <w:r>
        <w:rPr>
          <w:spacing w:val="-1"/>
          <w:sz w:val="24"/>
        </w:rPr>
        <w:t> </w:t>
      </w:r>
      <w:r>
        <w:rPr>
          <w:sz w:val="24"/>
        </w:rPr>
        <w:t>a</w:t>
      </w:r>
      <w:r>
        <w:rPr>
          <w:spacing w:val="-1"/>
          <w:sz w:val="24"/>
        </w:rPr>
        <w:t> </w:t>
      </w:r>
      <w:r>
        <w:rPr>
          <w:sz w:val="24"/>
        </w:rPr>
        <w:t>certificate</w:t>
      </w:r>
      <w:r>
        <w:rPr>
          <w:spacing w:val="-1"/>
          <w:sz w:val="24"/>
        </w:rPr>
        <w:t> </w:t>
      </w:r>
      <w:r>
        <w:rPr>
          <w:sz w:val="24"/>
        </w:rPr>
        <w:t>of</w:t>
      </w:r>
      <w:r>
        <w:rPr>
          <w:spacing w:val="-3"/>
          <w:sz w:val="24"/>
        </w:rPr>
        <w:t> </w:t>
      </w:r>
      <w:r>
        <w:rPr>
          <w:sz w:val="24"/>
        </w:rPr>
        <w:t>approval,</w:t>
      </w:r>
      <w:r>
        <w:rPr>
          <w:spacing w:val="-2"/>
          <w:sz w:val="24"/>
        </w:rPr>
        <w:t> </w:t>
      </w:r>
      <w:r>
        <w:rPr>
          <w:sz w:val="24"/>
        </w:rPr>
        <w:t>with</w:t>
      </w:r>
      <w:r>
        <w:rPr>
          <w:spacing w:val="-2"/>
          <w:sz w:val="24"/>
        </w:rPr>
        <w:t> </w:t>
      </w:r>
      <w:r>
        <w:rPr>
          <w:sz w:val="24"/>
        </w:rPr>
        <w:t>duplicate</w:t>
      </w:r>
      <w:r>
        <w:rPr>
          <w:spacing w:val="-2"/>
          <w:sz w:val="24"/>
        </w:rPr>
        <w:t> </w:t>
      </w:r>
      <w:r>
        <w:rPr>
          <w:sz w:val="24"/>
        </w:rPr>
        <w:t>copy</w:t>
      </w:r>
      <w:r>
        <w:rPr>
          <w:spacing w:val="-2"/>
          <w:sz w:val="24"/>
        </w:rPr>
        <w:t> </w:t>
      </w:r>
      <w:r>
        <w:rPr>
          <w:sz w:val="24"/>
        </w:rPr>
        <w:t>for delivery to the owner, authorizing the use of the installation and connection to the supply of electricity.</w:t>
      </w:r>
    </w:p>
    <w:p>
      <w:pPr>
        <w:pStyle w:val="BodyText"/>
        <w:spacing w:before="7"/>
      </w:pPr>
    </w:p>
    <w:p>
      <w:pPr>
        <w:pStyle w:val="ListParagraph"/>
        <w:numPr>
          <w:ilvl w:val="0"/>
          <w:numId w:val="159"/>
        </w:numPr>
        <w:tabs>
          <w:tab w:pos="1019" w:val="left" w:leader="none"/>
        </w:tabs>
        <w:spacing w:line="242" w:lineRule="auto" w:before="0" w:after="0"/>
        <w:ind w:left="157" w:right="153" w:firstLine="432"/>
        <w:jc w:val="both"/>
        <w:rPr>
          <w:sz w:val="24"/>
        </w:rPr>
      </w:pPr>
      <w:r>
        <w:rPr>
          <w:sz w:val="24"/>
        </w:rPr>
        <w:t>When a certificate of approval is issued authorizing the connection and use of a temporary installation,</w:t>
      </w:r>
      <w:r>
        <w:rPr>
          <w:spacing w:val="-15"/>
          <w:sz w:val="24"/>
        </w:rPr>
        <w:t> </w:t>
      </w:r>
      <w:r>
        <w:rPr>
          <w:sz w:val="24"/>
        </w:rPr>
        <w:t>the</w:t>
      </w:r>
      <w:r>
        <w:rPr>
          <w:spacing w:val="-15"/>
          <w:sz w:val="24"/>
        </w:rPr>
        <w:t> </w:t>
      </w:r>
      <w:r>
        <w:rPr>
          <w:sz w:val="24"/>
        </w:rPr>
        <w:t>certificate</w:t>
      </w:r>
      <w:r>
        <w:rPr>
          <w:spacing w:val="-15"/>
          <w:sz w:val="24"/>
        </w:rPr>
        <w:t> </w:t>
      </w:r>
      <w:r>
        <w:rPr>
          <w:sz w:val="24"/>
        </w:rPr>
        <w:t>shall</w:t>
      </w:r>
      <w:r>
        <w:rPr>
          <w:spacing w:val="-15"/>
          <w:sz w:val="24"/>
        </w:rPr>
        <w:t> </w:t>
      </w:r>
      <w:r>
        <w:rPr>
          <w:sz w:val="24"/>
        </w:rPr>
        <w:t>expire</w:t>
      </w:r>
      <w:r>
        <w:rPr>
          <w:spacing w:val="-15"/>
          <w:sz w:val="24"/>
        </w:rPr>
        <w:t> </w:t>
      </w:r>
      <w:r>
        <w:rPr>
          <w:sz w:val="24"/>
        </w:rPr>
        <w:t>at</w:t>
      </w:r>
      <w:r>
        <w:rPr>
          <w:spacing w:val="-15"/>
          <w:sz w:val="24"/>
        </w:rPr>
        <w:t> </w:t>
      </w:r>
      <w:r>
        <w:rPr>
          <w:sz w:val="24"/>
        </w:rPr>
        <w:t>a</w:t>
      </w:r>
      <w:r>
        <w:rPr>
          <w:spacing w:val="-15"/>
          <w:sz w:val="24"/>
        </w:rPr>
        <w:t> </w:t>
      </w:r>
      <w:r>
        <w:rPr>
          <w:sz w:val="24"/>
        </w:rPr>
        <w:t>time</w:t>
      </w:r>
      <w:r>
        <w:rPr>
          <w:spacing w:val="-15"/>
          <w:sz w:val="24"/>
        </w:rPr>
        <w:t> </w:t>
      </w:r>
      <w:r>
        <w:rPr>
          <w:sz w:val="24"/>
        </w:rPr>
        <w:t>to</w:t>
      </w:r>
      <w:r>
        <w:rPr>
          <w:spacing w:val="-15"/>
          <w:sz w:val="24"/>
        </w:rPr>
        <w:t> </w:t>
      </w:r>
      <w:r>
        <w:rPr>
          <w:sz w:val="24"/>
        </w:rPr>
        <w:t>be</w:t>
      </w:r>
      <w:r>
        <w:rPr>
          <w:spacing w:val="-15"/>
          <w:sz w:val="24"/>
        </w:rPr>
        <w:t> </w:t>
      </w:r>
      <w:r>
        <w:rPr>
          <w:sz w:val="24"/>
        </w:rPr>
        <w:t>stated</w:t>
      </w:r>
      <w:r>
        <w:rPr>
          <w:spacing w:val="-15"/>
          <w:sz w:val="24"/>
        </w:rPr>
        <w:t> </w:t>
      </w:r>
      <w:r>
        <w:rPr>
          <w:sz w:val="24"/>
        </w:rPr>
        <w:t>therein</w:t>
      </w:r>
      <w:r>
        <w:rPr>
          <w:spacing w:val="-15"/>
          <w:sz w:val="24"/>
        </w:rPr>
        <w:t> </w:t>
      </w:r>
      <w:r>
        <w:rPr>
          <w:sz w:val="24"/>
        </w:rPr>
        <w:t>and</w:t>
      </w:r>
      <w:r>
        <w:rPr>
          <w:spacing w:val="-15"/>
          <w:sz w:val="24"/>
        </w:rPr>
        <w:t> </w:t>
      </w:r>
      <w:r>
        <w:rPr>
          <w:sz w:val="24"/>
        </w:rPr>
        <w:t>shall</w:t>
      </w:r>
      <w:r>
        <w:rPr>
          <w:spacing w:val="-15"/>
          <w:sz w:val="24"/>
        </w:rPr>
        <w:t> </w:t>
      </w:r>
      <w:r>
        <w:rPr>
          <w:sz w:val="24"/>
        </w:rPr>
        <w:t>be</w:t>
      </w:r>
      <w:r>
        <w:rPr>
          <w:spacing w:val="-15"/>
          <w:sz w:val="24"/>
        </w:rPr>
        <w:t> </w:t>
      </w:r>
      <w:r>
        <w:rPr>
          <w:sz w:val="24"/>
        </w:rPr>
        <w:t>revocable</w:t>
      </w:r>
      <w:r>
        <w:rPr>
          <w:spacing w:val="-15"/>
          <w:sz w:val="24"/>
        </w:rPr>
        <w:t> </w:t>
      </w:r>
      <w:r>
        <w:rPr>
          <w:sz w:val="24"/>
        </w:rPr>
        <w:t>for</w:t>
      </w:r>
      <w:r>
        <w:rPr>
          <w:spacing w:val="-15"/>
          <w:sz w:val="24"/>
        </w:rPr>
        <w:t> </w:t>
      </w:r>
      <w:r>
        <w:rPr>
          <w:sz w:val="24"/>
        </w:rPr>
        <w:t>cause</w:t>
      </w:r>
      <w:r>
        <w:rPr>
          <w:spacing w:val="-15"/>
          <w:sz w:val="24"/>
        </w:rPr>
        <w:t> </w:t>
      </w:r>
      <w:r>
        <w:rPr>
          <w:sz w:val="24"/>
        </w:rPr>
        <w:t>by</w:t>
      </w:r>
      <w:r>
        <w:rPr>
          <w:spacing w:val="-15"/>
          <w:sz w:val="24"/>
        </w:rPr>
        <w:t> </w:t>
      </w:r>
      <w:r>
        <w:rPr>
          <w:sz w:val="24"/>
        </w:rPr>
        <w:t>the Electrical Inspector.</w:t>
      </w:r>
    </w:p>
    <w:p>
      <w:pPr>
        <w:pStyle w:val="BodyText"/>
        <w:spacing w:before="7"/>
      </w:pPr>
    </w:p>
    <w:p>
      <w:pPr>
        <w:pStyle w:val="ListParagraph"/>
        <w:numPr>
          <w:ilvl w:val="0"/>
          <w:numId w:val="159"/>
        </w:numPr>
        <w:tabs>
          <w:tab w:pos="1019" w:val="left" w:leader="none"/>
        </w:tabs>
        <w:spacing w:line="242" w:lineRule="auto" w:before="0" w:after="0"/>
        <w:ind w:left="157" w:right="155" w:firstLine="432"/>
        <w:jc w:val="both"/>
        <w:rPr>
          <w:sz w:val="24"/>
        </w:rPr>
      </w:pPr>
      <w:r>
        <w:rPr>
          <w:sz w:val="24"/>
        </w:rPr>
        <w:t>In</w:t>
      </w:r>
      <w:r>
        <w:rPr>
          <w:spacing w:val="-14"/>
          <w:sz w:val="24"/>
        </w:rPr>
        <w:t> </w:t>
      </w:r>
      <w:r>
        <w:rPr>
          <w:sz w:val="24"/>
        </w:rPr>
        <w:t>no</w:t>
      </w:r>
      <w:r>
        <w:rPr>
          <w:spacing w:val="-14"/>
          <w:sz w:val="24"/>
        </w:rPr>
        <w:t> </w:t>
      </w:r>
      <w:r>
        <w:rPr>
          <w:sz w:val="24"/>
        </w:rPr>
        <w:t>case</w:t>
      </w:r>
      <w:r>
        <w:rPr>
          <w:spacing w:val="-14"/>
          <w:sz w:val="24"/>
        </w:rPr>
        <w:t> </w:t>
      </w:r>
      <w:r>
        <w:rPr>
          <w:sz w:val="24"/>
        </w:rPr>
        <w:t>shall</w:t>
      </w:r>
      <w:r>
        <w:rPr>
          <w:spacing w:val="-14"/>
          <w:sz w:val="24"/>
        </w:rPr>
        <w:t> </w:t>
      </w:r>
      <w:r>
        <w:rPr>
          <w:sz w:val="24"/>
        </w:rPr>
        <w:t>certificates</w:t>
      </w:r>
      <w:r>
        <w:rPr>
          <w:spacing w:val="-14"/>
          <w:sz w:val="24"/>
        </w:rPr>
        <w:t> </w:t>
      </w:r>
      <w:r>
        <w:rPr>
          <w:sz w:val="24"/>
        </w:rPr>
        <w:t>of</w:t>
      </w:r>
      <w:r>
        <w:rPr>
          <w:spacing w:val="-14"/>
          <w:sz w:val="24"/>
        </w:rPr>
        <w:t> </w:t>
      </w:r>
      <w:r>
        <w:rPr>
          <w:sz w:val="24"/>
        </w:rPr>
        <w:t>approval</w:t>
      </w:r>
      <w:r>
        <w:rPr>
          <w:spacing w:val="-14"/>
          <w:sz w:val="24"/>
        </w:rPr>
        <w:t> </w:t>
      </w:r>
      <w:r>
        <w:rPr>
          <w:sz w:val="24"/>
        </w:rPr>
        <w:t>be</w:t>
      </w:r>
      <w:r>
        <w:rPr>
          <w:spacing w:val="-14"/>
          <w:sz w:val="24"/>
        </w:rPr>
        <w:t> </w:t>
      </w:r>
      <w:r>
        <w:rPr>
          <w:sz w:val="24"/>
        </w:rPr>
        <w:t>issued</w:t>
      </w:r>
      <w:r>
        <w:rPr>
          <w:spacing w:val="-15"/>
          <w:sz w:val="24"/>
        </w:rPr>
        <w:t> </w:t>
      </w:r>
      <w:r>
        <w:rPr>
          <w:sz w:val="24"/>
        </w:rPr>
        <w:t>on</w:t>
      </w:r>
      <w:r>
        <w:rPr>
          <w:spacing w:val="-14"/>
          <w:sz w:val="24"/>
        </w:rPr>
        <w:t> </w:t>
      </w:r>
      <w:r>
        <w:rPr>
          <w:sz w:val="24"/>
        </w:rPr>
        <w:t>electrical</w:t>
      </w:r>
      <w:r>
        <w:rPr>
          <w:spacing w:val="-14"/>
          <w:sz w:val="24"/>
        </w:rPr>
        <w:t> </w:t>
      </w:r>
      <w:r>
        <w:rPr>
          <w:sz w:val="24"/>
        </w:rPr>
        <w:t>construction,</w:t>
      </w:r>
      <w:r>
        <w:rPr>
          <w:spacing w:val="-14"/>
          <w:sz w:val="24"/>
        </w:rPr>
        <w:t> </w:t>
      </w:r>
      <w:r>
        <w:rPr>
          <w:sz w:val="24"/>
        </w:rPr>
        <w:t>installations</w:t>
      </w:r>
      <w:r>
        <w:rPr>
          <w:spacing w:val="-14"/>
          <w:sz w:val="24"/>
        </w:rPr>
        <w:t> </w:t>
      </w:r>
      <w:r>
        <w:rPr>
          <w:sz w:val="24"/>
        </w:rPr>
        <w:t>or</w:t>
      </w:r>
      <w:r>
        <w:rPr>
          <w:spacing w:val="-14"/>
          <w:sz w:val="24"/>
        </w:rPr>
        <w:t> </w:t>
      </w:r>
      <w:r>
        <w:rPr>
          <w:sz w:val="24"/>
        </w:rPr>
        <w:t>parts of installations where the work installed does not conform to the requirements of this article.</w:t>
      </w:r>
    </w:p>
    <w:p>
      <w:pPr>
        <w:pStyle w:val="BodyText"/>
        <w:spacing w:before="5"/>
      </w:pPr>
    </w:p>
    <w:p>
      <w:pPr>
        <w:pStyle w:val="ListParagraph"/>
        <w:numPr>
          <w:ilvl w:val="0"/>
          <w:numId w:val="159"/>
        </w:numPr>
        <w:tabs>
          <w:tab w:pos="1019" w:val="left" w:leader="none"/>
        </w:tabs>
        <w:spacing w:line="242" w:lineRule="auto" w:before="0" w:after="0"/>
        <w:ind w:left="157" w:right="153" w:firstLine="432"/>
        <w:jc w:val="both"/>
        <w:rPr>
          <w:sz w:val="24"/>
        </w:rPr>
      </w:pPr>
      <w:r>
        <w:rPr>
          <w:sz w:val="24"/>
        </w:rPr>
        <w:t>If,</w:t>
      </w:r>
      <w:r>
        <w:rPr>
          <w:spacing w:val="-5"/>
          <w:sz w:val="24"/>
        </w:rPr>
        <w:t> </w:t>
      </w:r>
      <w:r>
        <w:rPr>
          <w:sz w:val="24"/>
        </w:rPr>
        <w:t>upon</w:t>
      </w:r>
      <w:r>
        <w:rPr>
          <w:spacing w:val="-5"/>
          <w:sz w:val="24"/>
        </w:rPr>
        <w:t> </w:t>
      </w:r>
      <w:r>
        <w:rPr>
          <w:sz w:val="24"/>
        </w:rPr>
        <w:t>inspection,</w:t>
      </w:r>
      <w:r>
        <w:rPr>
          <w:spacing w:val="-5"/>
          <w:sz w:val="24"/>
        </w:rPr>
        <w:t> </w:t>
      </w:r>
      <w:r>
        <w:rPr>
          <w:sz w:val="24"/>
        </w:rPr>
        <w:t>the</w:t>
      </w:r>
      <w:r>
        <w:rPr>
          <w:spacing w:val="-5"/>
          <w:sz w:val="24"/>
        </w:rPr>
        <w:t> </w:t>
      </w:r>
      <w:r>
        <w:rPr>
          <w:sz w:val="24"/>
        </w:rPr>
        <w:t>installation</w:t>
      </w:r>
      <w:r>
        <w:rPr>
          <w:spacing w:val="-5"/>
          <w:sz w:val="24"/>
        </w:rPr>
        <w:t> </w:t>
      </w:r>
      <w:r>
        <w:rPr>
          <w:sz w:val="24"/>
        </w:rPr>
        <w:t>is</w:t>
      </w:r>
      <w:r>
        <w:rPr>
          <w:spacing w:val="-5"/>
          <w:sz w:val="24"/>
        </w:rPr>
        <w:t> </w:t>
      </w:r>
      <w:r>
        <w:rPr>
          <w:sz w:val="24"/>
        </w:rPr>
        <w:t>not</w:t>
      </w:r>
      <w:r>
        <w:rPr>
          <w:spacing w:val="-5"/>
          <w:sz w:val="24"/>
        </w:rPr>
        <w:t> </w:t>
      </w:r>
      <w:r>
        <w:rPr>
          <w:sz w:val="24"/>
        </w:rPr>
        <w:t>found</w:t>
      </w:r>
      <w:r>
        <w:rPr>
          <w:spacing w:val="-5"/>
          <w:sz w:val="24"/>
        </w:rPr>
        <w:t> </w:t>
      </w:r>
      <w:r>
        <w:rPr>
          <w:sz w:val="24"/>
        </w:rPr>
        <w:t>to</w:t>
      </w:r>
      <w:r>
        <w:rPr>
          <w:spacing w:val="-5"/>
          <w:sz w:val="24"/>
        </w:rPr>
        <w:t> </w:t>
      </w:r>
      <w:r>
        <w:rPr>
          <w:sz w:val="24"/>
        </w:rPr>
        <w:t>be</w:t>
      </w:r>
      <w:r>
        <w:rPr>
          <w:spacing w:val="-5"/>
          <w:sz w:val="24"/>
        </w:rPr>
        <w:t> </w:t>
      </w:r>
      <w:r>
        <w:rPr>
          <w:sz w:val="24"/>
        </w:rPr>
        <w:t>fully</w:t>
      </w:r>
      <w:r>
        <w:rPr>
          <w:spacing w:val="-5"/>
          <w:sz w:val="24"/>
        </w:rPr>
        <w:t> </w:t>
      </w:r>
      <w:r>
        <w:rPr>
          <w:sz w:val="24"/>
        </w:rPr>
        <w:t>in</w:t>
      </w:r>
      <w:r>
        <w:rPr>
          <w:spacing w:val="-5"/>
          <w:sz w:val="24"/>
        </w:rPr>
        <w:t> </w:t>
      </w:r>
      <w:r>
        <w:rPr>
          <w:sz w:val="24"/>
        </w:rPr>
        <w:t>conformity</w:t>
      </w:r>
      <w:r>
        <w:rPr>
          <w:spacing w:val="-5"/>
          <w:sz w:val="24"/>
        </w:rPr>
        <w:t> </w:t>
      </w:r>
      <w:r>
        <w:rPr>
          <w:sz w:val="24"/>
        </w:rPr>
        <w:t>with</w:t>
      </w:r>
      <w:r>
        <w:rPr>
          <w:spacing w:val="-5"/>
          <w:sz w:val="24"/>
        </w:rPr>
        <w:t> </w:t>
      </w:r>
      <w:r>
        <w:rPr>
          <w:sz w:val="24"/>
        </w:rPr>
        <w:t>the</w:t>
      </w:r>
      <w:r>
        <w:rPr>
          <w:spacing w:val="-5"/>
          <w:sz w:val="24"/>
        </w:rPr>
        <w:t> </w:t>
      </w:r>
      <w:r>
        <w:rPr>
          <w:sz w:val="24"/>
        </w:rPr>
        <w:t>provisions</w:t>
      </w:r>
      <w:r>
        <w:rPr>
          <w:spacing w:val="-5"/>
          <w:sz w:val="24"/>
        </w:rPr>
        <w:t> </w:t>
      </w:r>
      <w:r>
        <w:rPr>
          <w:sz w:val="24"/>
        </w:rPr>
        <w:t>of this article, the Electrical Inspector shall immediately notify the person, firm</w:t>
      </w:r>
      <w:r>
        <w:rPr>
          <w:spacing w:val="-1"/>
          <w:sz w:val="24"/>
        </w:rPr>
        <w:t> </w:t>
      </w:r>
      <w:r>
        <w:rPr>
          <w:sz w:val="24"/>
        </w:rPr>
        <w:t>or corporation performing the electrical construction work or making the installation of the existing defects.</w:t>
      </w:r>
    </w:p>
    <w:p>
      <w:pPr>
        <w:pStyle w:val="BodyText"/>
        <w:spacing w:before="6"/>
      </w:pPr>
    </w:p>
    <w:p>
      <w:pPr>
        <w:pStyle w:val="ListParagraph"/>
        <w:numPr>
          <w:ilvl w:val="0"/>
          <w:numId w:val="159"/>
        </w:numPr>
        <w:tabs>
          <w:tab w:pos="1019" w:val="left" w:leader="none"/>
        </w:tabs>
        <w:spacing w:line="242" w:lineRule="auto" w:before="0" w:after="0"/>
        <w:ind w:left="157" w:right="153" w:firstLine="432"/>
        <w:jc w:val="both"/>
        <w:rPr>
          <w:sz w:val="24"/>
        </w:rPr>
      </w:pPr>
      <w:r>
        <w:rPr>
          <w:sz w:val="24"/>
        </w:rPr>
        <w:t>No certificate of approval shall be issued unless the electric conductor or equipment has been installed in strict conformity with the provisions of this article and unless the electrical construction or installation</w:t>
      </w:r>
      <w:r>
        <w:rPr>
          <w:spacing w:val="-13"/>
          <w:sz w:val="24"/>
        </w:rPr>
        <w:t> </w:t>
      </w:r>
      <w:r>
        <w:rPr>
          <w:sz w:val="24"/>
        </w:rPr>
        <w:t>is</w:t>
      </w:r>
      <w:r>
        <w:rPr>
          <w:spacing w:val="-13"/>
          <w:sz w:val="24"/>
        </w:rPr>
        <w:t> </w:t>
      </w:r>
      <w:r>
        <w:rPr>
          <w:sz w:val="24"/>
        </w:rPr>
        <w:t>made</w:t>
      </w:r>
      <w:r>
        <w:rPr>
          <w:spacing w:val="-13"/>
          <w:sz w:val="24"/>
        </w:rPr>
        <w:t> </w:t>
      </w:r>
      <w:r>
        <w:rPr>
          <w:sz w:val="24"/>
        </w:rPr>
        <w:t>in</w:t>
      </w:r>
      <w:r>
        <w:rPr>
          <w:spacing w:val="-13"/>
          <w:sz w:val="24"/>
        </w:rPr>
        <w:t> </w:t>
      </w:r>
      <w:r>
        <w:rPr>
          <w:sz w:val="24"/>
        </w:rPr>
        <w:t>compliance</w:t>
      </w:r>
      <w:r>
        <w:rPr>
          <w:spacing w:val="-13"/>
          <w:sz w:val="24"/>
        </w:rPr>
        <w:t> </w:t>
      </w:r>
      <w:r>
        <w:rPr>
          <w:sz w:val="24"/>
        </w:rPr>
        <w:t>with</w:t>
      </w:r>
      <w:r>
        <w:rPr>
          <w:spacing w:val="-13"/>
          <w:sz w:val="24"/>
        </w:rPr>
        <w:t> </w:t>
      </w:r>
      <w:r>
        <w:rPr>
          <w:sz w:val="24"/>
        </w:rPr>
        <w:t>nationally</w:t>
      </w:r>
      <w:r>
        <w:rPr>
          <w:spacing w:val="-13"/>
          <w:sz w:val="24"/>
        </w:rPr>
        <w:t> </w:t>
      </w:r>
      <w:r>
        <w:rPr>
          <w:sz w:val="24"/>
        </w:rPr>
        <w:t>approved</w:t>
      </w:r>
      <w:r>
        <w:rPr>
          <w:spacing w:val="-14"/>
          <w:sz w:val="24"/>
        </w:rPr>
        <w:t> </w:t>
      </w:r>
      <w:r>
        <w:rPr>
          <w:sz w:val="24"/>
        </w:rPr>
        <w:t>methods</w:t>
      </w:r>
      <w:r>
        <w:rPr>
          <w:spacing w:val="-14"/>
          <w:sz w:val="24"/>
        </w:rPr>
        <w:t> </w:t>
      </w:r>
      <w:r>
        <w:rPr>
          <w:sz w:val="24"/>
        </w:rPr>
        <w:t>of</w:t>
      </w:r>
      <w:r>
        <w:rPr>
          <w:spacing w:val="-14"/>
          <w:sz w:val="24"/>
        </w:rPr>
        <w:t> </w:t>
      </w:r>
      <w:r>
        <w:rPr>
          <w:sz w:val="24"/>
        </w:rPr>
        <w:t>construction</w:t>
      </w:r>
      <w:r>
        <w:rPr>
          <w:spacing w:val="-14"/>
          <w:sz w:val="24"/>
        </w:rPr>
        <w:t> </w:t>
      </w:r>
      <w:r>
        <w:rPr>
          <w:sz w:val="24"/>
        </w:rPr>
        <w:t>for</w:t>
      </w:r>
      <w:r>
        <w:rPr>
          <w:spacing w:val="-14"/>
          <w:sz w:val="24"/>
        </w:rPr>
        <w:t> </w:t>
      </w:r>
      <w:r>
        <w:rPr>
          <w:sz w:val="24"/>
        </w:rPr>
        <w:t>safety</w:t>
      </w:r>
      <w:r>
        <w:rPr>
          <w:spacing w:val="-14"/>
          <w:sz w:val="24"/>
        </w:rPr>
        <w:t> </w:t>
      </w:r>
      <w:r>
        <w:rPr>
          <w:sz w:val="24"/>
        </w:rPr>
        <w:t>to</w:t>
      </w:r>
      <w:r>
        <w:rPr>
          <w:spacing w:val="-14"/>
          <w:sz w:val="24"/>
        </w:rPr>
        <w:t> </w:t>
      </w:r>
      <w:r>
        <w:rPr>
          <w:sz w:val="24"/>
        </w:rPr>
        <w:t>life</w:t>
      </w:r>
      <w:r>
        <w:rPr>
          <w:spacing w:val="-14"/>
          <w:sz w:val="24"/>
        </w:rPr>
        <w:t> </w:t>
      </w:r>
      <w:r>
        <w:rPr>
          <w:sz w:val="24"/>
        </w:rPr>
        <w:t>and property as herein set forth.</w:t>
      </w:r>
    </w:p>
    <w:p>
      <w:pPr>
        <w:pStyle w:val="BodyText"/>
        <w:spacing w:before="7"/>
      </w:pPr>
    </w:p>
    <w:p>
      <w:pPr>
        <w:pStyle w:val="ListParagraph"/>
        <w:numPr>
          <w:ilvl w:val="0"/>
          <w:numId w:val="159"/>
        </w:numPr>
        <w:tabs>
          <w:tab w:pos="1020" w:val="left" w:leader="none"/>
        </w:tabs>
        <w:spacing w:line="242" w:lineRule="auto" w:before="0" w:after="0"/>
        <w:ind w:left="157" w:right="155" w:firstLine="432"/>
        <w:jc w:val="both"/>
        <w:rPr>
          <w:sz w:val="24"/>
        </w:rPr>
      </w:pPr>
      <w:r>
        <w:rPr>
          <w:sz w:val="24"/>
        </w:rPr>
        <w:t>The Electrical Inspector shall be deemed the judge of whether the installation of electric conductors and equipment has been made in accordance with the requirements of this article.</w:t>
      </w:r>
    </w:p>
    <w:p>
      <w:pPr>
        <w:pStyle w:val="BodyText"/>
        <w:spacing w:before="6"/>
      </w:pPr>
    </w:p>
    <w:p>
      <w:pPr>
        <w:pStyle w:val="ListParagraph"/>
        <w:numPr>
          <w:ilvl w:val="0"/>
          <w:numId w:val="159"/>
        </w:numPr>
        <w:tabs>
          <w:tab w:pos="1019" w:val="left" w:leader="none"/>
        </w:tabs>
        <w:spacing w:line="240" w:lineRule="auto" w:before="0" w:after="0"/>
        <w:ind w:left="1019" w:right="0" w:hanging="430"/>
        <w:jc w:val="left"/>
        <w:rPr>
          <w:sz w:val="24"/>
        </w:rPr>
      </w:pPr>
      <w:r>
        <w:rPr>
          <w:sz w:val="24"/>
        </w:rPr>
        <w:t>No</w:t>
      </w:r>
      <w:r>
        <w:rPr>
          <w:spacing w:val="-1"/>
          <w:sz w:val="24"/>
        </w:rPr>
        <w:t> </w:t>
      </w:r>
      <w:r>
        <w:rPr>
          <w:sz w:val="24"/>
        </w:rPr>
        <w:t>certificate of approval shall be required for any of the </w:t>
      </w:r>
      <w:r>
        <w:rPr>
          <w:spacing w:val="-2"/>
          <w:sz w:val="24"/>
        </w:rPr>
        <w:t>following:</w:t>
      </w:r>
    </w:p>
    <w:p>
      <w:pPr>
        <w:pStyle w:val="BodyText"/>
        <w:spacing w:before="7"/>
      </w:pPr>
    </w:p>
    <w:p>
      <w:pPr>
        <w:pStyle w:val="ListParagraph"/>
        <w:numPr>
          <w:ilvl w:val="1"/>
          <w:numId w:val="159"/>
        </w:numPr>
        <w:tabs>
          <w:tab w:pos="1451" w:val="left" w:leader="none"/>
        </w:tabs>
        <w:spacing w:line="242" w:lineRule="auto" w:before="0" w:after="0"/>
        <w:ind w:left="157" w:right="154" w:firstLine="864"/>
        <w:jc w:val="both"/>
        <w:rPr>
          <w:sz w:val="24"/>
        </w:rPr>
      </w:pPr>
      <w:r>
        <w:rPr>
          <w:sz w:val="24"/>
        </w:rPr>
        <w:t>The</w:t>
      </w:r>
      <w:r>
        <w:rPr>
          <w:spacing w:val="-15"/>
          <w:sz w:val="24"/>
        </w:rPr>
        <w:t> </w:t>
      </w:r>
      <w:r>
        <w:rPr>
          <w:sz w:val="24"/>
        </w:rPr>
        <w:t>replacement</w:t>
      </w:r>
      <w:r>
        <w:rPr>
          <w:spacing w:val="-15"/>
          <w:sz w:val="24"/>
        </w:rPr>
        <w:t> </w:t>
      </w:r>
      <w:r>
        <w:rPr>
          <w:sz w:val="24"/>
        </w:rPr>
        <w:t>of</w:t>
      </w:r>
      <w:r>
        <w:rPr>
          <w:spacing w:val="-15"/>
          <w:sz w:val="24"/>
        </w:rPr>
        <w:t> </w:t>
      </w:r>
      <w:r>
        <w:rPr>
          <w:sz w:val="24"/>
        </w:rPr>
        <w:t>lamps,</w:t>
      </w:r>
      <w:r>
        <w:rPr>
          <w:spacing w:val="-15"/>
          <w:sz w:val="24"/>
        </w:rPr>
        <w:t> </w:t>
      </w:r>
      <w:r>
        <w:rPr>
          <w:sz w:val="24"/>
        </w:rPr>
        <w:t>fuses,</w:t>
      </w:r>
      <w:r>
        <w:rPr>
          <w:spacing w:val="-15"/>
          <w:sz w:val="24"/>
        </w:rPr>
        <w:t> </w:t>
      </w:r>
      <w:r>
        <w:rPr>
          <w:sz w:val="24"/>
        </w:rPr>
        <w:t>bulbs</w:t>
      </w:r>
      <w:r>
        <w:rPr>
          <w:spacing w:val="-15"/>
          <w:sz w:val="24"/>
        </w:rPr>
        <w:t> </w:t>
      </w:r>
      <w:r>
        <w:rPr>
          <w:sz w:val="24"/>
        </w:rPr>
        <w:t>or</w:t>
      </w:r>
      <w:r>
        <w:rPr>
          <w:spacing w:val="-15"/>
          <w:sz w:val="24"/>
        </w:rPr>
        <w:t> </w:t>
      </w:r>
      <w:r>
        <w:rPr>
          <w:sz w:val="24"/>
        </w:rPr>
        <w:t>the</w:t>
      </w:r>
      <w:r>
        <w:rPr>
          <w:spacing w:val="-15"/>
          <w:sz w:val="24"/>
        </w:rPr>
        <w:t> </w:t>
      </w:r>
      <w:r>
        <w:rPr>
          <w:sz w:val="24"/>
        </w:rPr>
        <w:t>connection</w:t>
      </w:r>
      <w:r>
        <w:rPr>
          <w:spacing w:val="-15"/>
          <w:sz w:val="24"/>
        </w:rPr>
        <w:t> </w:t>
      </w:r>
      <w:r>
        <w:rPr>
          <w:sz w:val="24"/>
        </w:rPr>
        <w:t>of</w:t>
      </w:r>
      <w:r>
        <w:rPr>
          <w:spacing w:val="-15"/>
          <w:sz w:val="24"/>
        </w:rPr>
        <w:t> </w:t>
      </w:r>
      <w:r>
        <w:rPr>
          <w:sz w:val="24"/>
        </w:rPr>
        <w:t>portable</w:t>
      </w:r>
      <w:r>
        <w:rPr>
          <w:spacing w:val="-15"/>
          <w:sz w:val="24"/>
        </w:rPr>
        <w:t> </w:t>
      </w:r>
      <w:r>
        <w:rPr>
          <w:sz w:val="24"/>
        </w:rPr>
        <w:t>electrical</w:t>
      </w:r>
      <w:r>
        <w:rPr>
          <w:spacing w:val="-15"/>
          <w:sz w:val="24"/>
        </w:rPr>
        <w:t> </w:t>
      </w:r>
      <w:r>
        <w:rPr>
          <w:sz w:val="24"/>
        </w:rPr>
        <w:t>equipment</w:t>
      </w:r>
      <w:r>
        <w:rPr>
          <w:spacing w:val="-15"/>
          <w:sz w:val="24"/>
        </w:rPr>
        <w:t> </w:t>
      </w:r>
      <w:r>
        <w:rPr>
          <w:sz w:val="24"/>
        </w:rPr>
        <w:t>to suitable</w:t>
      </w:r>
      <w:r>
        <w:rPr>
          <w:spacing w:val="-5"/>
          <w:sz w:val="24"/>
        </w:rPr>
        <w:t> </w:t>
      </w:r>
      <w:r>
        <w:rPr>
          <w:sz w:val="24"/>
        </w:rPr>
        <w:t>permanently</w:t>
      </w:r>
      <w:r>
        <w:rPr>
          <w:spacing w:val="-5"/>
          <w:sz w:val="24"/>
        </w:rPr>
        <w:t> </w:t>
      </w:r>
      <w:r>
        <w:rPr>
          <w:sz w:val="24"/>
        </w:rPr>
        <w:t>installed</w:t>
      </w:r>
      <w:r>
        <w:rPr>
          <w:spacing w:val="-5"/>
          <w:sz w:val="24"/>
        </w:rPr>
        <w:t> </w:t>
      </w:r>
      <w:r>
        <w:rPr>
          <w:sz w:val="24"/>
        </w:rPr>
        <w:t>receptacles</w:t>
      </w:r>
      <w:r>
        <w:rPr>
          <w:spacing w:val="-5"/>
          <w:sz w:val="24"/>
        </w:rPr>
        <w:t> </w:t>
      </w:r>
      <w:r>
        <w:rPr>
          <w:sz w:val="24"/>
        </w:rPr>
        <w:t>and</w:t>
      </w:r>
      <w:r>
        <w:rPr>
          <w:spacing w:val="-5"/>
          <w:sz w:val="24"/>
        </w:rPr>
        <w:t> </w:t>
      </w:r>
      <w:r>
        <w:rPr>
          <w:sz w:val="24"/>
        </w:rPr>
        <w:t>replacement</w:t>
      </w:r>
      <w:r>
        <w:rPr>
          <w:spacing w:val="-6"/>
          <w:sz w:val="24"/>
        </w:rPr>
        <w:t> </w:t>
      </w:r>
      <w:r>
        <w:rPr>
          <w:sz w:val="24"/>
        </w:rPr>
        <w:t>of</w:t>
      </w:r>
      <w:r>
        <w:rPr>
          <w:spacing w:val="-6"/>
          <w:sz w:val="24"/>
        </w:rPr>
        <w:t> </w:t>
      </w:r>
      <w:r>
        <w:rPr>
          <w:sz w:val="24"/>
        </w:rPr>
        <w:t>receptacles</w:t>
      </w:r>
      <w:r>
        <w:rPr>
          <w:spacing w:val="-6"/>
          <w:sz w:val="24"/>
        </w:rPr>
        <w:t> </w:t>
      </w:r>
      <w:r>
        <w:rPr>
          <w:sz w:val="24"/>
        </w:rPr>
        <w:t>and</w:t>
      </w:r>
      <w:r>
        <w:rPr>
          <w:spacing w:val="-6"/>
          <w:sz w:val="24"/>
        </w:rPr>
        <w:t> </w:t>
      </w:r>
      <w:r>
        <w:rPr>
          <w:sz w:val="24"/>
        </w:rPr>
        <w:t>switches,</w:t>
      </w:r>
      <w:r>
        <w:rPr>
          <w:spacing w:val="-6"/>
          <w:sz w:val="24"/>
        </w:rPr>
        <w:t> </w:t>
      </w:r>
      <w:r>
        <w:rPr>
          <w:sz w:val="24"/>
        </w:rPr>
        <w:t>lighting</w:t>
      </w:r>
      <w:r>
        <w:rPr>
          <w:spacing w:val="-6"/>
          <w:sz w:val="24"/>
        </w:rPr>
        <w:t> </w:t>
      </w:r>
      <w:r>
        <w:rPr>
          <w:sz w:val="24"/>
        </w:rPr>
        <w:t>fixtures and apparatus where no changes or alterations are made to the wiring;</w:t>
      </w:r>
    </w:p>
    <w:p>
      <w:pPr>
        <w:pStyle w:val="BodyText"/>
        <w:spacing w:before="6"/>
      </w:pPr>
    </w:p>
    <w:p>
      <w:pPr>
        <w:pStyle w:val="ListParagraph"/>
        <w:numPr>
          <w:ilvl w:val="1"/>
          <w:numId w:val="159"/>
        </w:numPr>
        <w:tabs>
          <w:tab w:pos="1451" w:val="left" w:leader="none"/>
        </w:tabs>
        <w:spacing w:line="242" w:lineRule="auto" w:before="0" w:after="0"/>
        <w:ind w:left="157" w:right="155" w:firstLine="864"/>
        <w:jc w:val="both"/>
        <w:rPr>
          <w:sz w:val="24"/>
        </w:rPr>
      </w:pPr>
      <w:r>
        <w:rPr>
          <w:sz w:val="24"/>
        </w:rPr>
        <w:t>Any work involved in the manufacturing, repair or testing of any electrical equipment or apparatus, but not including any permanent wiring; or</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1"/>
          <w:numId w:val="159"/>
        </w:numPr>
        <w:tabs>
          <w:tab w:pos="1451" w:val="left" w:leader="none"/>
        </w:tabs>
        <w:spacing w:line="242" w:lineRule="auto" w:before="1" w:after="0"/>
        <w:ind w:left="157" w:right="154" w:firstLine="864"/>
        <w:jc w:val="left"/>
        <w:rPr>
          <w:sz w:val="24"/>
        </w:rPr>
      </w:pPr>
      <w:r>
        <w:rPr>
          <w:sz w:val="24"/>
        </w:rPr>
        <w:t>Any work in industrial establishments where inspections come under the scope of other</w:t>
      </w:r>
      <w:r>
        <w:rPr>
          <w:spacing w:val="40"/>
          <w:sz w:val="24"/>
        </w:rPr>
        <w:t> </w:t>
      </w:r>
      <w:r>
        <w:rPr>
          <w:sz w:val="24"/>
        </w:rPr>
        <w:t>inspection agencies.</w:t>
      </w:r>
    </w:p>
    <w:p>
      <w:pPr>
        <w:pStyle w:val="BodyText"/>
      </w:pPr>
    </w:p>
    <w:p>
      <w:pPr>
        <w:pStyle w:val="BodyText"/>
        <w:spacing w:before="12"/>
      </w:pPr>
    </w:p>
    <w:p>
      <w:pPr>
        <w:pStyle w:val="Heading1"/>
      </w:pPr>
      <w:r>
        <w:rPr/>
        <w:t>§</w:t>
      </w:r>
      <w:r>
        <w:rPr>
          <w:spacing w:val="-4"/>
        </w:rPr>
        <w:t> </w:t>
      </w:r>
      <w:r>
        <w:rPr/>
        <w:t>4-319</w:t>
      </w:r>
      <w:r>
        <w:rPr>
          <w:spacing w:val="53"/>
        </w:rPr>
        <w:t> </w:t>
      </w:r>
      <w:r>
        <w:rPr/>
        <w:t>CONNECTION</w:t>
      </w:r>
      <w:r>
        <w:rPr>
          <w:spacing w:val="-4"/>
        </w:rPr>
        <w:t> </w:t>
      </w:r>
      <w:r>
        <w:rPr/>
        <w:t>TO</w:t>
      </w:r>
      <w:r>
        <w:rPr>
          <w:spacing w:val="-3"/>
        </w:rPr>
        <w:t> </w:t>
      </w:r>
      <w:r>
        <w:rPr>
          <w:spacing w:val="-2"/>
        </w:rPr>
        <w:t>INSTALLATIONS.</w:t>
      </w:r>
    </w:p>
    <w:p>
      <w:pPr>
        <w:pStyle w:val="BodyText"/>
        <w:spacing w:before="5"/>
        <w:rPr>
          <w:b/>
        </w:rPr>
      </w:pPr>
    </w:p>
    <w:p>
      <w:pPr>
        <w:pStyle w:val="BodyText"/>
        <w:spacing w:line="242" w:lineRule="auto"/>
        <w:ind w:left="157" w:right="154" w:firstLine="432"/>
        <w:jc w:val="both"/>
      </w:pPr>
      <w:r>
        <w:rPr/>
        <w:t>It</w:t>
      </w:r>
      <w:r>
        <w:rPr>
          <w:spacing w:val="-6"/>
        </w:rPr>
        <w:t> </w:t>
      </w:r>
      <w:r>
        <w:rPr/>
        <w:t>shall</w:t>
      </w:r>
      <w:r>
        <w:rPr>
          <w:spacing w:val="-6"/>
        </w:rPr>
        <w:t> </w:t>
      </w:r>
      <w:r>
        <w:rPr/>
        <w:t>be</w:t>
      </w:r>
      <w:r>
        <w:rPr>
          <w:spacing w:val="-6"/>
        </w:rPr>
        <w:t> </w:t>
      </w:r>
      <w:r>
        <w:rPr/>
        <w:t>unlawful</w:t>
      </w:r>
      <w:r>
        <w:rPr>
          <w:spacing w:val="-6"/>
        </w:rPr>
        <w:t> </w:t>
      </w:r>
      <w:r>
        <w:rPr/>
        <w:t>for</w:t>
      </w:r>
      <w:r>
        <w:rPr>
          <w:spacing w:val="-6"/>
        </w:rPr>
        <w:t> </w:t>
      </w:r>
      <w:r>
        <w:rPr/>
        <w:t>any</w:t>
      </w:r>
      <w:r>
        <w:rPr>
          <w:spacing w:val="-6"/>
        </w:rPr>
        <w:t> </w:t>
      </w:r>
      <w:r>
        <w:rPr/>
        <w:t>person,</w:t>
      </w:r>
      <w:r>
        <w:rPr>
          <w:spacing w:val="-8"/>
        </w:rPr>
        <w:t> </w:t>
      </w:r>
      <w:r>
        <w:rPr/>
        <w:t>firm</w:t>
      </w:r>
      <w:r>
        <w:rPr>
          <w:spacing w:val="-8"/>
        </w:rPr>
        <w:t> </w:t>
      </w:r>
      <w:r>
        <w:rPr/>
        <w:t>or</w:t>
      </w:r>
      <w:r>
        <w:rPr>
          <w:spacing w:val="-7"/>
        </w:rPr>
        <w:t> </w:t>
      </w:r>
      <w:r>
        <w:rPr/>
        <w:t>corporation</w:t>
      </w:r>
      <w:r>
        <w:rPr>
          <w:spacing w:val="-7"/>
        </w:rPr>
        <w:t> </w:t>
      </w:r>
      <w:r>
        <w:rPr/>
        <w:t>to</w:t>
      </w:r>
      <w:r>
        <w:rPr>
          <w:spacing w:val="-7"/>
        </w:rPr>
        <w:t> </w:t>
      </w:r>
      <w:r>
        <w:rPr/>
        <w:t>make</w:t>
      </w:r>
      <w:r>
        <w:rPr>
          <w:spacing w:val="-7"/>
        </w:rPr>
        <w:t> </w:t>
      </w:r>
      <w:r>
        <w:rPr/>
        <w:t>connection</w:t>
      </w:r>
      <w:r>
        <w:rPr>
          <w:spacing w:val="-7"/>
        </w:rPr>
        <w:t> </w:t>
      </w:r>
      <w:r>
        <w:rPr/>
        <w:t>to</w:t>
      </w:r>
      <w:r>
        <w:rPr>
          <w:spacing w:val="-7"/>
        </w:rPr>
        <w:t> </w:t>
      </w:r>
      <w:r>
        <w:rPr/>
        <w:t>a</w:t>
      </w:r>
      <w:r>
        <w:rPr>
          <w:spacing w:val="-7"/>
        </w:rPr>
        <w:t> </w:t>
      </w:r>
      <w:r>
        <w:rPr/>
        <w:t>supply</w:t>
      </w:r>
      <w:r>
        <w:rPr>
          <w:spacing w:val="-7"/>
        </w:rPr>
        <w:t> </w:t>
      </w:r>
      <w:r>
        <w:rPr/>
        <w:t>of</w:t>
      </w:r>
      <w:r>
        <w:rPr>
          <w:spacing w:val="-7"/>
        </w:rPr>
        <w:t> </w:t>
      </w:r>
      <w:r>
        <w:rPr/>
        <w:t>electricity </w:t>
      </w:r>
      <w:r>
        <w:rPr>
          <w:spacing w:val="-2"/>
        </w:rPr>
        <w:t>to</w:t>
      </w:r>
      <w:r>
        <w:rPr>
          <w:spacing w:val="-12"/>
        </w:rPr>
        <w:t> </w:t>
      </w:r>
      <w:r>
        <w:rPr>
          <w:spacing w:val="-2"/>
        </w:rPr>
        <w:t>any</w:t>
      </w:r>
      <w:r>
        <w:rPr>
          <w:spacing w:val="-12"/>
        </w:rPr>
        <w:t> </w:t>
      </w:r>
      <w:r>
        <w:rPr>
          <w:spacing w:val="-2"/>
        </w:rPr>
        <w:t>building</w:t>
      </w:r>
      <w:r>
        <w:rPr>
          <w:spacing w:val="-12"/>
        </w:rPr>
        <w:t> </w:t>
      </w:r>
      <w:r>
        <w:rPr>
          <w:spacing w:val="-2"/>
        </w:rPr>
        <w:t>or</w:t>
      </w:r>
      <w:r>
        <w:rPr>
          <w:spacing w:val="-12"/>
        </w:rPr>
        <w:t> </w:t>
      </w:r>
      <w:r>
        <w:rPr>
          <w:spacing w:val="-2"/>
        </w:rPr>
        <w:t>electrical</w:t>
      </w:r>
      <w:r>
        <w:rPr>
          <w:spacing w:val="-12"/>
        </w:rPr>
        <w:t> </w:t>
      </w:r>
      <w:r>
        <w:rPr>
          <w:spacing w:val="-2"/>
        </w:rPr>
        <w:t>equipment</w:t>
      </w:r>
      <w:r>
        <w:rPr>
          <w:spacing w:val="-12"/>
        </w:rPr>
        <w:t> </w:t>
      </w:r>
      <w:r>
        <w:rPr>
          <w:spacing w:val="-2"/>
        </w:rPr>
        <w:t>for</w:t>
      </w:r>
      <w:r>
        <w:rPr>
          <w:spacing w:val="-12"/>
        </w:rPr>
        <w:t> </w:t>
      </w:r>
      <w:r>
        <w:rPr>
          <w:spacing w:val="-2"/>
        </w:rPr>
        <w:t>which</w:t>
      </w:r>
      <w:r>
        <w:rPr>
          <w:spacing w:val="-12"/>
        </w:rPr>
        <w:t> </w:t>
      </w:r>
      <w:r>
        <w:rPr>
          <w:spacing w:val="-2"/>
        </w:rPr>
        <w:t>an</w:t>
      </w:r>
      <w:r>
        <w:rPr>
          <w:spacing w:val="-12"/>
        </w:rPr>
        <w:t> </w:t>
      </w:r>
      <w:r>
        <w:rPr>
          <w:spacing w:val="-2"/>
        </w:rPr>
        <w:t>inspection</w:t>
      </w:r>
      <w:r>
        <w:rPr>
          <w:spacing w:val="-12"/>
        </w:rPr>
        <w:t> </w:t>
      </w:r>
      <w:r>
        <w:rPr>
          <w:spacing w:val="-2"/>
        </w:rPr>
        <w:t>is</w:t>
      </w:r>
      <w:r>
        <w:rPr>
          <w:spacing w:val="-12"/>
        </w:rPr>
        <w:t> </w:t>
      </w:r>
      <w:r>
        <w:rPr>
          <w:spacing w:val="-2"/>
        </w:rPr>
        <w:t>required,</w:t>
      </w:r>
      <w:r>
        <w:rPr>
          <w:spacing w:val="-12"/>
        </w:rPr>
        <w:t> </w:t>
      </w:r>
      <w:r>
        <w:rPr>
          <w:spacing w:val="-2"/>
        </w:rPr>
        <w:t>or</w:t>
      </w:r>
      <w:r>
        <w:rPr>
          <w:spacing w:val="-12"/>
        </w:rPr>
        <w:t> </w:t>
      </w:r>
      <w:r>
        <w:rPr>
          <w:spacing w:val="-2"/>
        </w:rPr>
        <w:t>which</w:t>
      </w:r>
      <w:r>
        <w:rPr>
          <w:spacing w:val="-12"/>
        </w:rPr>
        <w:t> </w:t>
      </w:r>
      <w:r>
        <w:rPr>
          <w:spacing w:val="-2"/>
        </w:rPr>
        <w:t>has</w:t>
      </w:r>
      <w:r>
        <w:rPr>
          <w:spacing w:val="-12"/>
        </w:rPr>
        <w:t> </w:t>
      </w:r>
      <w:r>
        <w:rPr>
          <w:spacing w:val="-2"/>
        </w:rPr>
        <w:t>been</w:t>
      </w:r>
      <w:r>
        <w:rPr>
          <w:spacing w:val="-12"/>
        </w:rPr>
        <w:t> </w:t>
      </w:r>
      <w:r>
        <w:rPr>
          <w:spacing w:val="-2"/>
        </w:rPr>
        <w:t>disconnected </w:t>
      </w:r>
      <w:r>
        <w:rPr/>
        <w:t>by the order of the Electrical Inspector, until a certificate of approval has been issued by the Electrical Inspector</w:t>
      </w:r>
      <w:r>
        <w:rPr>
          <w:spacing w:val="-9"/>
        </w:rPr>
        <w:t> </w:t>
      </w:r>
      <w:r>
        <w:rPr/>
        <w:t>authorizing</w:t>
      </w:r>
      <w:r>
        <w:rPr>
          <w:spacing w:val="-9"/>
        </w:rPr>
        <w:t> </w:t>
      </w:r>
      <w:r>
        <w:rPr/>
        <w:t>the</w:t>
      </w:r>
      <w:r>
        <w:rPr>
          <w:spacing w:val="-9"/>
        </w:rPr>
        <w:t> </w:t>
      </w:r>
      <w:r>
        <w:rPr/>
        <w:t>connection</w:t>
      </w:r>
      <w:r>
        <w:rPr>
          <w:spacing w:val="-9"/>
        </w:rPr>
        <w:t> </w:t>
      </w:r>
      <w:r>
        <w:rPr/>
        <w:t>and</w:t>
      </w:r>
      <w:r>
        <w:rPr>
          <w:spacing w:val="-9"/>
        </w:rPr>
        <w:t> </w:t>
      </w:r>
      <w:r>
        <w:rPr/>
        <w:t>use</w:t>
      </w:r>
      <w:r>
        <w:rPr>
          <w:spacing w:val="-9"/>
        </w:rPr>
        <w:t> </w:t>
      </w:r>
      <w:r>
        <w:rPr/>
        <w:t>of</w:t>
      </w:r>
      <w:r>
        <w:rPr>
          <w:spacing w:val="-9"/>
        </w:rPr>
        <w:t> </w:t>
      </w:r>
      <w:r>
        <w:rPr/>
        <w:t>such</w:t>
      </w:r>
      <w:r>
        <w:rPr>
          <w:spacing w:val="-9"/>
        </w:rPr>
        <w:t> </w:t>
      </w:r>
      <w:r>
        <w:rPr/>
        <w:t>electric</w:t>
      </w:r>
      <w:r>
        <w:rPr>
          <w:spacing w:val="-8"/>
        </w:rPr>
        <w:t> </w:t>
      </w:r>
      <w:r>
        <w:rPr/>
        <w:t>supply.</w:t>
      </w:r>
      <w:r>
        <w:rPr>
          <w:spacing w:val="-8"/>
        </w:rPr>
        <w:t> </w:t>
      </w:r>
      <w:r>
        <w:rPr/>
        <w:t>The</w:t>
      </w:r>
      <w:r>
        <w:rPr>
          <w:spacing w:val="-8"/>
        </w:rPr>
        <w:t> </w:t>
      </w:r>
      <w:r>
        <w:rPr/>
        <w:t>Electrical</w:t>
      </w:r>
      <w:r>
        <w:rPr>
          <w:spacing w:val="-8"/>
        </w:rPr>
        <w:t> </w:t>
      </w:r>
      <w:r>
        <w:rPr/>
        <w:t>Inspector</w:t>
      </w:r>
      <w:r>
        <w:rPr>
          <w:spacing w:val="-8"/>
        </w:rPr>
        <w:t> </w:t>
      </w:r>
      <w:r>
        <w:rPr/>
        <w:t>may,</w:t>
      </w:r>
      <w:r>
        <w:rPr>
          <w:spacing w:val="-8"/>
        </w:rPr>
        <w:t> </w:t>
      </w:r>
      <w:r>
        <w:rPr/>
        <w:t>at</w:t>
      </w:r>
      <w:r>
        <w:rPr>
          <w:spacing w:val="-8"/>
        </w:rPr>
        <w:t> </w:t>
      </w:r>
      <w:r>
        <w:rPr/>
        <w:t>his or her discretion, authorize a temporary connection.</w:t>
      </w:r>
    </w:p>
    <w:p>
      <w:pPr>
        <w:pStyle w:val="BodyText"/>
      </w:pPr>
    </w:p>
    <w:p>
      <w:pPr>
        <w:pStyle w:val="BodyText"/>
        <w:spacing w:before="15"/>
      </w:pPr>
    </w:p>
    <w:p>
      <w:pPr>
        <w:pStyle w:val="Heading1"/>
      </w:pPr>
      <w:r>
        <w:rPr/>
        <w:t>§</w:t>
      </w:r>
      <w:r>
        <w:rPr>
          <w:spacing w:val="-3"/>
        </w:rPr>
        <w:t> </w:t>
      </w:r>
      <w:r>
        <w:rPr/>
        <w:t>4-320</w:t>
      </w:r>
      <w:r>
        <w:rPr>
          <w:spacing w:val="57"/>
        </w:rPr>
        <w:t> </w:t>
      </w:r>
      <w:r>
        <w:rPr>
          <w:spacing w:val="-2"/>
        </w:rPr>
        <w:t>REINSPECTION.</w:t>
      </w:r>
    </w:p>
    <w:p>
      <w:pPr>
        <w:pStyle w:val="BodyText"/>
        <w:spacing w:before="5"/>
        <w:rPr>
          <w:b/>
        </w:rPr>
      </w:pPr>
    </w:p>
    <w:p>
      <w:pPr>
        <w:pStyle w:val="BodyText"/>
        <w:spacing w:line="242" w:lineRule="auto"/>
        <w:ind w:left="157" w:right="151" w:firstLine="432"/>
        <w:jc w:val="both"/>
      </w:pPr>
      <w:r>
        <w:rPr>
          <w:spacing w:val="-2"/>
        </w:rPr>
        <w:t>The</w:t>
      </w:r>
      <w:r>
        <w:rPr>
          <w:spacing w:val="-9"/>
        </w:rPr>
        <w:t> </w:t>
      </w:r>
      <w:r>
        <w:rPr>
          <w:spacing w:val="-2"/>
        </w:rPr>
        <w:t>Electrical</w:t>
      </w:r>
      <w:r>
        <w:rPr>
          <w:spacing w:val="-9"/>
        </w:rPr>
        <w:t> </w:t>
      </w:r>
      <w:r>
        <w:rPr>
          <w:spacing w:val="-2"/>
        </w:rPr>
        <w:t>Inspector</w:t>
      </w:r>
      <w:r>
        <w:rPr>
          <w:spacing w:val="-9"/>
        </w:rPr>
        <w:t> </w:t>
      </w:r>
      <w:r>
        <w:rPr>
          <w:spacing w:val="-2"/>
        </w:rPr>
        <w:t>shall</w:t>
      </w:r>
      <w:r>
        <w:rPr>
          <w:spacing w:val="-9"/>
        </w:rPr>
        <w:t> </w:t>
      </w:r>
      <w:r>
        <w:rPr>
          <w:spacing w:val="-2"/>
        </w:rPr>
        <w:t>periodically</w:t>
      </w:r>
      <w:r>
        <w:rPr>
          <w:spacing w:val="-9"/>
        </w:rPr>
        <w:t> </w:t>
      </w:r>
      <w:r>
        <w:rPr>
          <w:spacing w:val="-2"/>
        </w:rPr>
        <w:t>re-inspect</w:t>
      </w:r>
      <w:r>
        <w:rPr>
          <w:spacing w:val="-9"/>
        </w:rPr>
        <w:t> </w:t>
      </w:r>
      <w:r>
        <w:rPr>
          <w:spacing w:val="-2"/>
        </w:rPr>
        <w:t>existing</w:t>
      </w:r>
      <w:r>
        <w:rPr>
          <w:spacing w:val="-10"/>
        </w:rPr>
        <w:t> </w:t>
      </w:r>
      <w:r>
        <w:rPr>
          <w:spacing w:val="-2"/>
        </w:rPr>
        <w:t>installations</w:t>
      </w:r>
      <w:r>
        <w:rPr>
          <w:spacing w:val="-9"/>
        </w:rPr>
        <w:t> </w:t>
      </w:r>
      <w:r>
        <w:rPr>
          <w:spacing w:val="-2"/>
        </w:rPr>
        <w:t>of</w:t>
      </w:r>
      <w:r>
        <w:rPr>
          <w:spacing w:val="-10"/>
        </w:rPr>
        <w:t> </w:t>
      </w:r>
      <w:r>
        <w:rPr>
          <w:spacing w:val="-2"/>
        </w:rPr>
        <w:t>electrical</w:t>
      </w:r>
      <w:r>
        <w:rPr>
          <w:spacing w:val="-10"/>
        </w:rPr>
        <w:t> </w:t>
      </w:r>
      <w:r>
        <w:rPr>
          <w:spacing w:val="-2"/>
        </w:rPr>
        <w:t>conductors</w:t>
      </w:r>
      <w:r>
        <w:rPr>
          <w:spacing w:val="-10"/>
        </w:rPr>
        <w:t> </w:t>
      </w:r>
      <w:r>
        <w:rPr>
          <w:spacing w:val="-2"/>
        </w:rPr>
        <w:t>and </w:t>
      </w:r>
      <w:r>
        <w:rPr/>
        <w:t>equipment.</w:t>
      </w:r>
      <w:r>
        <w:rPr>
          <w:spacing w:val="-9"/>
        </w:rPr>
        <w:t> </w:t>
      </w:r>
      <w:r>
        <w:rPr/>
        <w:t>When</w:t>
      </w:r>
      <w:r>
        <w:rPr>
          <w:spacing w:val="-9"/>
        </w:rPr>
        <w:t> </w:t>
      </w:r>
      <w:r>
        <w:rPr/>
        <w:t>the</w:t>
      </w:r>
      <w:r>
        <w:rPr>
          <w:spacing w:val="-9"/>
        </w:rPr>
        <w:t> </w:t>
      </w:r>
      <w:r>
        <w:rPr/>
        <w:t>installation</w:t>
      </w:r>
      <w:r>
        <w:rPr>
          <w:spacing w:val="-9"/>
        </w:rPr>
        <w:t> </w:t>
      </w:r>
      <w:r>
        <w:rPr/>
        <w:t>of</w:t>
      </w:r>
      <w:r>
        <w:rPr>
          <w:spacing w:val="-9"/>
        </w:rPr>
        <w:t> </w:t>
      </w:r>
      <w:r>
        <w:rPr/>
        <w:t>any</w:t>
      </w:r>
      <w:r>
        <w:rPr>
          <w:spacing w:val="-9"/>
        </w:rPr>
        <w:t> </w:t>
      </w:r>
      <w:r>
        <w:rPr/>
        <w:t>conductors</w:t>
      </w:r>
      <w:r>
        <w:rPr>
          <w:spacing w:val="-9"/>
        </w:rPr>
        <w:t> </w:t>
      </w:r>
      <w:r>
        <w:rPr/>
        <w:t>or</w:t>
      </w:r>
      <w:r>
        <w:rPr>
          <w:spacing w:val="-8"/>
        </w:rPr>
        <w:t> </w:t>
      </w:r>
      <w:r>
        <w:rPr/>
        <w:t>equipment</w:t>
      </w:r>
      <w:r>
        <w:rPr>
          <w:spacing w:val="-9"/>
        </w:rPr>
        <w:t> </w:t>
      </w:r>
      <w:r>
        <w:rPr/>
        <w:t>is</w:t>
      </w:r>
      <w:r>
        <w:rPr>
          <w:spacing w:val="-9"/>
        </w:rPr>
        <w:t> </w:t>
      </w:r>
      <w:r>
        <w:rPr/>
        <w:t>found</w:t>
      </w:r>
      <w:r>
        <w:rPr>
          <w:spacing w:val="-9"/>
        </w:rPr>
        <w:t> </w:t>
      </w:r>
      <w:r>
        <w:rPr/>
        <w:t>to</w:t>
      </w:r>
      <w:r>
        <w:rPr>
          <w:spacing w:val="-9"/>
        </w:rPr>
        <w:t> </w:t>
      </w:r>
      <w:r>
        <w:rPr/>
        <w:t>be</w:t>
      </w:r>
      <w:r>
        <w:rPr>
          <w:spacing w:val="-9"/>
        </w:rPr>
        <w:t> </w:t>
      </w:r>
      <w:r>
        <w:rPr/>
        <w:t>in</w:t>
      </w:r>
      <w:r>
        <w:rPr>
          <w:spacing w:val="-9"/>
        </w:rPr>
        <w:t> </w:t>
      </w:r>
      <w:r>
        <w:rPr/>
        <w:t>a</w:t>
      </w:r>
      <w:r>
        <w:rPr>
          <w:spacing w:val="-9"/>
        </w:rPr>
        <w:t> </w:t>
      </w:r>
      <w:r>
        <w:rPr/>
        <w:t>dangerous</w:t>
      </w:r>
      <w:r>
        <w:rPr>
          <w:spacing w:val="-9"/>
        </w:rPr>
        <w:t> </w:t>
      </w:r>
      <w:r>
        <w:rPr/>
        <w:t>or</w:t>
      </w:r>
      <w:r>
        <w:rPr>
          <w:spacing w:val="-9"/>
        </w:rPr>
        <w:t> </w:t>
      </w:r>
      <w:r>
        <w:rPr/>
        <w:t>unsafe condition,</w:t>
      </w:r>
      <w:r>
        <w:rPr>
          <w:spacing w:val="-3"/>
        </w:rPr>
        <w:t> </w:t>
      </w:r>
      <w:r>
        <w:rPr/>
        <w:t>the</w:t>
      </w:r>
      <w:r>
        <w:rPr>
          <w:spacing w:val="-3"/>
        </w:rPr>
        <w:t> </w:t>
      </w:r>
      <w:r>
        <w:rPr/>
        <w:t>person,</w:t>
      </w:r>
      <w:r>
        <w:rPr>
          <w:spacing w:val="-3"/>
        </w:rPr>
        <w:t> </w:t>
      </w:r>
      <w:r>
        <w:rPr/>
        <w:t>firm</w:t>
      </w:r>
      <w:r>
        <w:rPr>
          <w:spacing w:val="-5"/>
        </w:rPr>
        <w:t> </w:t>
      </w:r>
      <w:r>
        <w:rPr/>
        <w:t>or</w:t>
      </w:r>
      <w:r>
        <w:rPr>
          <w:spacing w:val="-3"/>
        </w:rPr>
        <w:t> </w:t>
      </w:r>
      <w:r>
        <w:rPr/>
        <w:t>corporation</w:t>
      </w:r>
      <w:r>
        <w:rPr>
          <w:spacing w:val="-2"/>
        </w:rPr>
        <w:t> </w:t>
      </w:r>
      <w:r>
        <w:rPr/>
        <w:t>owning,</w:t>
      </w:r>
      <w:r>
        <w:rPr>
          <w:spacing w:val="-2"/>
        </w:rPr>
        <w:t> </w:t>
      </w:r>
      <w:r>
        <w:rPr/>
        <w:t>using</w:t>
      </w:r>
      <w:r>
        <w:rPr>
          <w:spacing w:val="-2"/>
        </w:rPr>
        <w:t> </w:t>
      </w:r>
      <w:r>
        <w:rPr/>
        <w:t>or</w:t>
      </w:r>
      <w:r>
        <w:rPr>
          <w:spacing w:val="-2"/>
        </w:rPr>
        <w:t> </w:t>
      </w:r>
      <w:r>
        <w:rPr/>
        <w:t>operating</w:t>
      </w:r>
      <w:r>
        <w:rPr>
          <w:spacing w:val="-2"/>
        </w:rPr>
        <w:t> </w:t>
      </w:r>
      <w:r>
        <w:rPr/>
        <w:t>the</w:t>
      </w:r>
      <w:r>
        <w:rPr>
          <w:spacing w:val="-1"/>
        </w:rPr>
        <w:t> </w:t>
      </w:r>
      <w:r>
        <w:rPr/>
        <w:t>installation</w:t>
      </w:r>
      <w:r>
        <w:rPr>
          <w:spacing w:val="-3"/>
        </w:rPr>
        <w:t> </w:t>
      </w:r>
      <w:r>
        <w:rPr/>
        <w:t>shall</w:t>
      </w:r>
      <w:r>
        <w:rPr>
          <w:spacing w:val="-3"/>
        </w:rPr>
        <w:t> </w:t>
      </w:r>
      <w:r>
        <w:rPr/>
        <w:t>be</w:t>
      </w:r>
      <w:r>
        <w:rPr>
          <w:spacing w:val="-3"/>
        </w:rPr>
        <w:t> </w:t>
      </w:r>
      <w:r>
        <w:rPr/>
        <w:t>notified</w:t>
      </w:r>
      <w:r>
        <w:rPr>
          <w:spacing w:val="-3"/>
        </w:rPr>
        <w:t> </w:t>
      </w:r>
      <w:r>
        <w:rPr/>
        <w:t>in writing</w:t>
      </w:r>
      <w:r>
        <w:rPr>
          <w:spacing w:val="-9"/>
        </w:rPr>
        <w:t> </w:t>
      </w:r>
      <w:r>
        <w:rPr/>
        <w:t>and</w:t>
      </w:r>
      <w:r>
        <w:rPr>
          <w:spacing w:val="-9"/>
        </w:rPr>
        <w:t> </w:t>
      </w:r>
      <w:r>
        <w:rPr/>
        <w:t>shall</w:t>
      </w:r>
      <w:r>
        <w:rPr>
          <w:spacing w:val="-9"/>
        </w:rPr>
        <w:t> </w:t>
      </w:r>
      <w:r>
        <w:rPr/>
        <w:t>make</w:t>
      </w:r>
      <w:r>
        <w:rPr>
          <w:spacing w:val="-9"/>
        </w:rPr>
        <w:t> </w:t>
      </w:r>
      <w:r>
        <w:rPr/>
        <w:t>the</w:t>
      </w:r>
      <w:r>
        <w:rPr>
          <w:spacing w:val="-9"/>
        </w:rPr>
        <w:t> </w:t>
      </w:r>
      <w:r>
        <w:rPr/>
        <w:t>necessary</w:t>
      </w:r>
      <w:r>
        <w:rPr>
          <w:spacing w:val="-9"/>
        </w:rPr>
        <w:t> </w:t>
      </w:r>
      <w:r>
        <w:rPr/>
        <w:t>repairs</w:t>
      </w:r>
      <w:r>
        <w:rPr>
          <w:spacing w:val="-9"/>
        </w:rPr>
        <w:t> </w:t>
      </w:r>
      <w:r>
        <w:rPr/>
        <w:t>or</w:t>
      </w:r>
      <w:r>
        <w:rPr>
          <w:spacing w:val="-9"/>
        </w:rPr>
        <w:t> </w:t>
      </w:r>
      <w:r>
        <w:rPr/>
        <w:t>changes</w:t>
      </w:r>
      <w:r>
        <w:rPr>
          <w:spacing w:val="-9"/>
        </w:rPr>
        <w:t> </w:t>
      </w:r>
      <w:r>
        <w:rPr/>
        <w:t>required</w:t>
      </w:r>
      <w:r>
        <w:rPr>
          <w:spacing w:val="-9"/>
        </w:rPr>
        <w:t> </w:t>
      </w:r>
      <w:r>
        <w:rPr/>
        <w:t>to</w:t>
      </w:r>
      <w:r>
        <w:rPr>
          <w:spacing w:val="-9"/>
        </w:rPr>
        <w:t> </w:t>
      </w:r>
      <w:r>
        <w:rPr/>
        <w:t>place</w:t>
      </w:r>
      <w:r>
        <w:rPr>
          <w:spacing w:val="-9"/>
        </w:rPr>
        <w:t> </w:t>
      </w:r>
      <w:r>
        <w:rPr/>
        <w:t>the</w:t>
      </w:r>
      <w:r>
        <w:rPr>
          <w:spacing w:val="-9"/>
        </w:rPr>
        <w:t> </w:t>
      </w:r>
      <w:r>
        <w:rPr/>
        <w:t>conductors</w:t>
      </w:r>
      <w:r>
        <w:rPr>
          <w:spacing w:val="-9"/>
        </w:rPr>
        <w:t> </w:t>
      </w:r>
      <w:r>
        <w:rPr/>
        <w:t>or</w:t>
      </w:r>
      <w:r>
        <w:rPr>
          <w:spacing w:val="-9"/>
        </w:rPr>
        <w:t> </w:t>
      </w:r>
      <w:r>
        <w:rPr/>
        <w:t>equipment</w:t>
      </w:r>
      <w:r>
        <w:rPr>
          <w:spacing w:val="-9"/>
        </w:rPr>
        <w:t> </w:t>
      </w:r>
      <w:r>
        <w:rPr/>
        <w:t>in safe condition and have the work completed within the period specified by the Electrical Inspector.</w:t>
      </w:r>
    </w:p>
    <w:p>
      <w:pPr>
        <w:pStyle w:val="BodyText"/>
      </w:pPr>
    </w:p>
    <w:p>
      <w:pPr>
        <w:pStyle w:val="BodyText"/>
        <w:spacing w:before="15"/>
      </w:pPr>
    </w:p>
    <w:p>
      <w:pPr>
        <w:pStyle w:val="Heading1"/>
      </w:pPr>
      <w:r>
        <w:rPr/>
        <w:t>§</w:t>
      </w:r>
      <w:r>
        <w:rPr>
          <w:spacing w:val="-5"/>
        </w:rPr>
        <w:t> </w:t>
      </w:r>
      <w:r>
        <w:rPr/>
        <w:t>4-321</w:t>
      </w:r>
      <w:r>
        <w:rPr>
          <w:spacing w:val="50"/>
        </w:rPr>
        <w:t> </w:t>
      </w:r>
      <w:r>
        <w:rPr/>
        <w:t>CONDEMNATION;</w:t>
      </w:r>
      <w:r>
        <w:rPr>
          <w:spacing w:val="-4"/>
        </w:rPr>
        <w:t> </w:t>
      </w:r>
      <w:r>
        <w:rPr>
          <w:spacing w:val="-2"/>
        </w:rPr>
        <w:t>APPEAL.</w:t>
      </w:r>
    </w:p>
    <w:p>
      <w:pPr>
        <w:pStyle w:val="BodyText"/>
        <w:spacing w:before="5"/>
        <w:rPr>
          <w:b/>
        </w:rPr>
      </w:pPr>
    </w:p>
    <w:p>
      <w:pPr>
        <w:pStyle w:val="ListParagraph"/>
        <w:numPr>
          <w:ilvl w:val="0"/>
          <w:numId w:val="160"/>
        </w:numPr>
        <w:tabs>
          <w:tab w:pos="1019" w:val="left" w:leader="none"/>
        </w:tabs>
        <w:spacing w:line="242" w:lineRule="auto" w:before="0" w:after="0"/>
        <w:ind w:left="157" w:right="153" w:firstLine="432"/>
        <w:jc w:val="both"/>
        <w:rPr>
          <w:sz w:val="24"/>
        </w:rPr>
      </w:pPr>
      <w:r>
        <w:rPr>
          <w:sz w:val="24"/>
        </w:rPr>
        <w:t>If, in the judgment of the Electrical Inspector, after an inspection, any electrical conductors, </w:t>
      </w:r>
      <w:r>
        <w:rPr>
          <w:spacing w:val="-2"/>
          <w:sz w:val="24"/>
        </w:rPr>
        <w:t>appliances</w:t>
      </w:r>
      <w:r>
        <w:rPr>
          <w:spacing w:val="-10"/>
          <w:sz w:val="24"/>
        </w:rPr>
        <w:t> </w:t>
      </w:r>
      <w:r>
        <w:rPr>
          <w:spacing w:val="-2"/>
          <w:sz w:val="24"/>
        </w:rPr>
        <w:t>or</w:t>
      </w:r>
      <w:r>
        <w:rPr>
          <w:spacing w:val="-10"/>
          <w:sz w:val="24"/>
        </w:rPr>
        <w:t> </w:t>
      </w:r>
      <w:r>
        <w:rPr>
          <w:spacing w:val="-2"/>
          <w:sz w:val="24"/>
        </w:rPr>
        <w:t>equipment</w:t>
      </w:r>
      <w:r>
        <w:rPr>
          <w:spacing w:val="-10"/>
          <w:sz w:val="24"/>
        </w:rPr>
        <w:t> </w:t>
      </w:r>
      <w:r>
        <w:rPr>
          <w:spacing w:val="-2"/>
          <w:sz w:val="24"/>
        </w:rPr>
        <w:t>in</w:t>
      </w:r>
      <w:r>
        <w:rPr>
          <w:spacing w:val="-10"/>
          <w:sz w:val="24"/>
        </w:rPr>
        <w:t> </w:t>
      </w:r>
      <w:r>
        <w:rPr>
          <w:spacing w:val="-2"/>
          <w:sz w:val="24"/>
        </w:rPr>
        <w:t>any</w:t>
      </w:r>
      <w:r>
        <w:rPr>
          <w:spacing w:val="-10"/>
          <w:sz w:val="24"/>
        </w:rPr>
        <w:t> </w:t>
      </w:r>
      <w:r>
        <w:rPr>
          <w:spacing w:val="-2"/>
          <w:sz w:val="24"/>
        </w:rPr>
        <w:t>building</w:t>
      </w:r>
      <w:r>
        <w:rPr>
          <w:spacing w:val="-10"/>
          <w:sz w:val="24"/>
        </w:rPr>
        <w:t> </w:t>
      </w:r>
      <w:r>
        <w:rPr>
          <w:spacing w:val="-2"/>
          <w:sz w:val="24"/>
        </w:rPr>
        <w:t>are</w:t>
      </w:r>
      <w:r>
        <w:rPr>
          <w:spacing w:val="-10"/>
          <w:sz w:val="24"/>
        </w:rPr>
        <w:t> </w:t>
      </w:r>
      <w:r>
        <w:rPr>
          <w:spacing w:val="-2"/>
          <w:sz w:val="24"/>
        </w:rPr>
        <w:t>unsafe</w:t>
      </w:r>
      <w:r>
        <w:rPr>
          <w:spacing w:val="-10"/>
          <w:sz w:val="24"/>
        </w:rPr>
        <w:t> </w:t>
      </w:r>
      <w:r>
        <w:rPr>
          <w:spacing w:val="-2"/>
          <w:sz w:val="24"/>
        </w:rPr>
        <w:t>or</w:t>
      </w:r>
      <w:r>
        <w:rPr>
          <w:spacing w:val="-10"/>
          <w:sz w:val="24"/>
        </w:rPr>
        <w:t> </w:t>
      </w:r>
      <w:r>
        <w:rPr>
          <w:spacing w:val="-2"/>
          <w:sz w:val="24"/>
        </w:rPr>
        <w:t>dangerous</w:t>
      </w:r>
      <w:r>
        <w:rPr>
          <w:spacing w:val="-10"/>
          <w:sz w:val="24"/>
        </w:rPr>
        <w:t> </w:t>
      </w:r>
      <w:r>
        <w:rPr>
          <w:spacing w:val="-2"/>
          <w:sz w:val="24"/>
        </w:rPr>
        <w:t>to</w:t>
      </w:r>
      <w:r>
        <w:rPr>
          <w:spacing w:val="-9"/>
          <w:sz w:val="24"/>
        </w:rPr>
        <w:t> </w:t>
      </w:r>
      <w:r>
        <w:rPr>
          <w:spacing w:val="-2"/>
          <w:sz w:val="24"/>
        </w:rPr>
        <w:t>persons</w:t>
      </w:r>
      <w:r>
        <w:rPr>
          <w:spacing w:val="-10"/>
          <w:sz w:val="24"/>
        </w:rPr>
        <w:t> </w:t>
      </w:r>
      <w:r>
        <w:rPr>
          <w:spacing w:val="-2"/>
          <w:sz w:val="24"/>
        </w:rPr>
        <w:t>or</w:t>
      </w:r>
      <w:r>
        <w:rPr>
          <w:spacing w:val="-9"/>
          <w:sz w:val="24"/>
        </w:rPr>
        <w:t> </w:t>
      </w:r>
      <w:r>
        <w:rPr>
          <w:spacing w:val="-2"/>
          <w:sz w:val="24"/>
        </w:rPr>
        <w:t>property,</w:t>
      </w:r>
      <w:r>
        <w:rPr>
          <w:spacing w:val="-9"/>
          <w:sz w:val="24"/>
        </w:rPr>
        <w:t> </w:t>
      </w:r>
      <w:r>
        <w:rPr>
          <w:spacing w:val="-2"/>
          <w:sz w:val="24"/>
        </w:rPr>
        <w:t>the</w:t>
      </w:r>
      <w:r>
        <w:rPr>
          <w:spacing w:val="-9"/>
          <w:sz w:val="24"/>
        </w:rPr>
        <w:t> </w:t>
      </w:r>
      <w:r>
        <w:rPr>
          <w:spacing w:val="-2"/>
          <w:sz w:val="24"/>
        </w:rPr>
        <w:t>Inspector</w:t>
      </w:r>
      <w:r>
        <w:rPr>
          <w:spacing w:val="-9"/>
          <w:sz w:val="24"/>
        </w:rPr>
        <w:t> </w:t>
      </w:r>
      <w:r>
        <w:rPr>
          <w:spacing w:val="-2"/>
          <w:sz w:val="24"/>
        </w:rPr>
        <w:t>shall </w:t>
      </w:r>
      <w:r>
        <w:rPr>
          <w:sz w:val="24"/>
        </w:rPr>
        <w:t>have the power to cause the wires or appliances to be disconnected from</w:t>
      </w:r>
      <w:r>
        <w:rPr>
          <w:spacing w:val="-1"/>
          <w:sz w:val="24"/>
        </w:rPr>
        <w:t> </w:t>
      </w:r>
      <w:r>
        <w:rPr>
          <w:sz w:val="24"/>
        </w:rPr>
        <w:t>the source of electrical energy supplying</w:t>
      </w:r>
      <w:r>
        <w:rPr>
          <w:spacing w:val="-2"/>
          <w:sz w:val="24"/>
        </w:rPr>
        <w:t> </w:t>
      </w:r>
      <w:r>
        <w:rPr>
          <w:sz w:val="24"/>
        </w:rPr>
        <w:t>these</w:t>
      </w:r>
      <w:r>
        <w:rPr>
          <w:spacing w:val="-2"/>
          <w:sz w:val="24"/>
        </w:rPr>
        <w:t> </w:t>
      </w:r>
      <w:r>
        <w:rPr>
          <w:sz w:val="24"/>
        </w:rPr>
        <w:t>conductors</w:t>
      </w:r>
      <w:r>
        <w:rPr>
          <w:spacing w:val="-2"/>
          <w:sz w:val="24"/>
        </w:rPr>
        <w:t> </w:t>
      </w:r>
      <w:r>
        <w:rPr>
          <w:sz w:val="24"/>
        </w:rPr>
        <w:t>or</w:t>
      </w:r>
      <w:r>
        <w:rPr>
          <w:spacing w:val="-2"/>
          <w:sz w:val="24"/>
        </w:rPr>
        <w:t> </w:t>
      </w:r>
      <w:r>
        <w:rPr>
          <w:sz w:val="24"/>
        </w:rPr>
        <w:t>equipment,</w:t>
      </w:r>
      <w:r>
        <w:rPr>
          <w:spacing w:val="-2"/>
          <w:sz w:val="24"/>
        </w:rPr>
        <w:t> </w:t>
      </w:r>
      <w:r>
        <w:rPr>
          <w:sz w:val="24"/>
        </w:rPr>
        <w:t>and</w:t>
      </w:r>
      <w:r>
        <w:rPr>
          <w:spacing w:val="-2"/>
          <w:sz w:val="24"/>
        </w:rPr>
        <w:t> </w:t>
      </w:r>
      <w:r>
        <w:rPr>
          <w:sz w:val="24"/>
        </w:rPr>
        <w:t>may,</w:t>
      </w:r>
      <w:r>
        <w:rPr>
          <w:spacing w:val="-2"/>
          <w:sz w:val="24"/>
        </w:rPr>
        <w:t> </w:t>
      </w:r>
      <w:r>
        <w:rPr>
          <w:sz w:val="24"/>
        </w:rPr>
        <w:t>at</w:t>
      </w:r>
      <w:r>
        <w:rPr>
          <w:spacing w:val="-2"/>
          <w:sz w:val="24"/>
        </w:rPr>
        <w:t> </w:t>
      </w:r>
      <w:r>
        <w:rPr>
          <w:sz w:val="24"/>
        </w:rPr>
        <w:t>his</w:t>
      </w:r>
      <w:r>
        <w:rPr>
          <w:spacing w:val="-2"/>
          <w:sz w:val="24"/>
        </w:rPr>
        <w:t> </w:t>
      </w:r>
      <w:r>
        <w:rPr>
          <w:sz w:val="24"/>
        </w:rPr>
        <w:t>or</w:t>
      </w:r>
      <w:r>
        <w:rPr>
          <w:spacing w:val="-2"/>
          <w:sz w:val="24"/>
        </w:rPr>
        <w:t> </w:t>
      </w:r>
      <w:r>
        <w:rPr>
          <w:sz w:val="24"/>
        </w:rPr>
        <w:t>her</w:t>
      </w:r>
      <w:r>
        <w:rPr>
          <w:spacing w:val="-2"/>
          <w:sz w:val="24"/>
        </w:rPr>
        <w:t> </w:t>
      </w:r>
      <w:r>
        <w:rPr>
          <w:sz w:val="24"/>
        </w:rPr>
        <w:t>discretion,</w:t>
      </w:r>
      <w:r>
        <w:rPr>
          <w:spacing w:val="-3"/>
          <w:sz w:val="24"/>
        </w:rPr>
        <w:t> </w:t>
      </w:r>
      <w:r>
        <w:rPr>
          <w:sz w:val="24"/>
        </w:rPr>
        <w:t>seal</w:t>
      </w:r>
      <w:r>
        <w:rPr>
          <w:spacing w:val="-3"/>
          <w:sz w:val="24"/>
        </w:rPr>
        <w:t> </w:t>
      </w:r>
      <w:r>
        <w:rPr>
          <w:sz w:val="24"/>
        </w:rPr>
        <w:t>the</w:t>
      </w:r>
      <w:r>
        <w:rPr>
          <w:spacing w:val="-3"/>
          <w:sz w:val="24"/>
        </w:rPr>
        <w:t> </w:t>
      </w:r>
      <w:r>
        <w:rPr>
          <w:sz w:val="24"/>
        </w:rPr>
        <w:t>control</w:t>
      </w:r>
      <w:r>
        <w:rPr>
          <w:spacing w:val="-3"/>
          <w:sz w:val="24"/>
        </w:rPr>
        <w:t> </w:t>
      </w:r>
      <w:r>
        <w:rPr>
          <w:sz w:val="24"/>
        </w:rPr>
        <w:t>switches</w:t>
      </w:r>
      <w:r>
        <w:rPr>
          <w:spacing w:val="-3"/>
          <w:sz w:val="24"/>
        </w:rPr>
        <w:t> </w:t>
      </w:r>
      <w:r>
        <w:rPr>
          <w:sz w:val="24"/>
        </w:rPr>
        <w:t>for the</w:t>
      </w:r>
      <w:r>
        <w:rPr>
          <w:spacing w:val="-3"/>
          <w:sz w:val="24"/>
        </w:rPr>
        <w:t> </w:t>
      </w:r>
      <w:r>
        <w:rPr>
          <w:sz w:val="24"/>
        </w:rPr>
        <w:t>same</w:t>
      </w:r>
      <w:r>
        <w:rPr>
          <w:spacing w:val="-2"/>
          <w:sz w:val="24"/>
        </w:rPr>
        <w:t> </w:t>
      </w:r>
      <w:r>
        <w:rPr>
          <w:sz w:val="24"/>
        </w:rPr>
        <w:t>in</w:t>
      </w:r>
      <w:r>
        <w:rPr>
          <w:spacing w:val="-3"/>
          <w:sz w:val="24"/>
        </w:rPr>
        <w:t> </w:t>
      </w:r>
      <w:r>
        <w:rPr>
          <w:sz w:val="24"/>
        </w:rPr>
        <w:t>an</w:t>
      </w:r>
      <w:r>
        <w:rPr>
          <w:spacing w:val="-3"/>
          <w:sz w:val="24"/>
        </w:rPr>
        <w:t> </w:t>
      </w:r>
      <w:r>
        <w:rPr>
          <w:sz w:val="24"/>
        </w:rPr>
        <w:t>open</w:t>
      </w:r>
      <w:r>
        <w:rPr>
          <w:spacing w:val="-3"/>
          <w:sz w:val="24"/>
        </w:rPr>
        <w:t> </w:t>
      </w:r>
      <w:r>
        <w:rPr>
          <w:sz w:val="24"/>
        </w:rPr>
        <w:t>or</w:t>
      </w:r>
      <w:r>
        <w:rPr>
          <w:spacing w:val="-3"/>
          <w:sz w:val="24"/>
        </w:rPr>
        <w:t> </w:t>
      </w:r>
      <w:r>
        <w:rPr>
          <w:sz w:val="24"/>
        </w:rPr>
        <w:t>disconnected</w:t>
      </w:r>
      <w:r>
        <w:rPr>
          <w:spacing w:val="-3"/>
          <w:sz w:val="24"/>
        </w:rPr>
        <w:t> </w:t>
      </w:r>
      <w:r>
        <w:rPr>
          <w:sz w:val="24"/>
        </w:rPr>
        <w:t>position,</w:t>
      </w:r>
      <w:r>
        <w:rPr>
          <w:spacing w:val="-3"/>
          <w:sz w:val="24"/>
        </w:rPr>
        <w:t> </w:t>
      </w:r>
      <w:r>
        <w:rPr>
          <w:sz w:val="24"/>
        </w:rPr>
        <w:t>whereupon</w:t>
      </w:r>
      <w:r>
        <w:rPr>
          <w:spacing w:val="-3"/>
          <w:sz w:val="24"/>
        </w:rPr>
        <w:t> </w:t>
      </w:r>
      <w:r>
        <w:rPr>
          <w:sz w:val="24"/>
        </w:rPr>
        <w:t>he or</w:t>
      </w:r>
      <w:r>
        <w:rPr>
          <w:spacing w:val="-3"/>
          <w:sz w:val="24"/>
        </w:rPr>
        <w:t> </w:t>
      </w:r>
      <w:r>
        <w:rPr>
          <w:sz w:val="24"/>
        </w:rPr>
        <w:t>she</w:t>
      </w:r>
      <w:r>
        <w:rPr>
          <w:spacing w:val="-3"/>
          <w:sz w:val="24"/>
        </w:rPr>
        <w:t> </w:t>
      </w:r>
      <w:r>
        <w:rPr>
          <w:sz w:val="24"/>
        </w:rPr>
        <w:t>shall</w:t>
      </w:r>
      <w:r>
        <w:rPr>
          <w:spacing w:val="-3"/>
          <w:sz w:val="24"/>
        </w:rPr>
        <w:t> </w:t>
      </w:r>
      <w:r>
        <w:rPr>
          <w:sz w:val="24"/>
        </w:rPr>
        <w:t>give</w:t>
      </w:r>
      <w:r>
        <w:rPr>
          <w:spacing w:val="-3"/>
          <w:sz w:val="24"/>
        </w:rPr>
        <w:t> </w:t>
      </w:r>
      <w:r>
        <w:rPr>
          <w:sz w:val="24"/>
        </w:rPr>
        <w:t>notice</w:t>
      </w:r>
      <w:r>
        <w:rPr>
          <w:spacing w:val="-3"/>
          <w:sz w:val="24"/>
        </w:rPr>
        <w:t> </w:t>
      </w:r>
      <w:r>
        <w:rPr>
          <w:sz w:val="24"/>
        </w:rPr>
        <w:t>to</w:t>
      </w:r>
      <w:r>
        <w:rPr>
          <w:spacing w:val="-3"/>
          <w:sz w:val="24"/>
        </w:rPr>
        <w:t> </w:t>
      </w:r>
      <w:r>
        <w:rPr>
          <w:sz w:val="24"/>
        </w:rPr>
        <w:t>the</w:t>
      </w:r>
      <w:r>
        <w:rPr>
          <w:spacing w:val="-3"/>
          <w:sz w:val="24"/>
        </w:rPr>
        <w:t> </w:t>
      </w:r>
      <w:r>
        <w:rPr>
          <w:sz w:val="24"/>
        </w:rPr>
        <w:t>owner,</w:t>
      </w:r>
      <w:r>
        <w:rPr>
          <w:spacing w:val="-3"/>
          <w:sz w:val="24"/>
        </w:rPr>
        <w:t> </w:t>
      </w:r>
      <w:r>
        <w:rPr>
          <w:sz w:val="24"/>
        </w:rPr>
        <w:t>or</w:t>
      </w:r>
      <w:r>
        <w:rPr>
          <w:spacing w:val="-3"/>
          <w:sz w:val="24"/>
        </w:rPr>
        <w:t> </w:t>
      </w:r>
      <w:r>
        <w:rPr>
          <w:sz w:val="24"/>
        </w:rPr>
        <w:t>his or her agent, or by posting such notice at the site and shall also notify the utilities serving the premises. Thereafter, it shall be unlawful for any person to cause or permit electric current to be supplied to the electrical conductors, appliances or equipment so sealed until they shall have been made safe and the Inspector shall have issued a certificate of approval to that effect.</w:t>
      </w:r>
    </w:p>
    <w:p>
      <w:pPr>
        <w:pStyle w:val="BodyText"/>
        <w:spacing w:before="11"/>
      </w:pPr>
    </w:p>
    <w:p>
      <w:pPr>
        <w:pStyle w:val="ListParagraph"/>
        <w:numPr>
          <w:ilvl w:val="0"/>
          <w:numId w:val="160"/>
        </w:numPr>
        <w:tabs>
          <w:tab w:pos="1019" w:val="left" w:leader="none"/>
        </w:tabs>
        <w:spacing w:line="242" w:lineRule="auto" w:before="0" w:after="0"/>
        <w:ind w:left="157" w:right="154" w:firstLine="432"/>
        <w:jc w:val="both"/>
        <w:rPr>
          <w:sz w:val="24"/>
        </w:rPr>
      </w:pPr>
      <w:r>
        <w:rPr>
          <w:sz w:val="24"/>
        </w:rPr>
        <w:t>It shall be the duty of the Electrical Inspector to cause all dead wires, unused poles or electric apparatus</w:t>
      </w:r>
      <w:r>
        <w:rPr>
          <w:spacing w:val="-12"/>
          <w:sz w:val="24"/>
        </w:rPr>
        <w:t> </w:t>
      </w:r>
      <w:r>
        <w:rPr>
          <w:sz w:val="24"/>
        </w:rPr>
        <w:t>on</w:t>
      </w:r>
      <w:r>
        <w:rPr>
          <w:spacing w:val="-12"/>
          <w:sz w:val="24"/>
        </w:rPr>
        <w:t> </w:t>
      </w:r>
      <w:r>
        <w:rPr>
          <w:sz w:val="24"/>
        </w:rPr>
        <w:t>the</w:t>
      </w:r>
      <w:r>
        <w:rPr>
          <w:spacing w:val="-12"/>
          <w:sz w:val="24"/>
        </w:rPr>
        <w:t> </w:t>
      </w:r>
      <w:r>
        <w:rPr>
          <w:sz w:val="24"/>
        </w:rPr>
        <w:t>outside</w:t>
      </w:r>
      <w:r>
        <w:rPr>
          <w:spacing w:val="-12"/>
          <w:sz w:val="24"/>
        </w:rPr>
        <w:t> </w:t>
      </w:r>
      <w:r>
        <w:rPr>
          <w:sz w:val="24"/>
        </w:rPr>
        <w:t>of</w:t>
      </w:r>
      <w:r>
        <w:rPr>
          <w:spacing w:val="-12"/>
          <w:sz w:val="24"/>
        </w:rPr>
        <w:t> </w:t>
      </w:r>
      <w:r>
        <w:rPr>
          <w:sz w:val="24"/>
        </w:rPr>
        <w:t>the</w:t>
      </w:r>
      <w:r>
        <w:rPr>
          <w:spacing w:val="-12"/>
          <w:sz w:val="24"/>
        </w:rPr>
        <w:t> </w:t>
      </w:r>
      <w:r>
        <w:rPr>
          <w:sz w:val="24"/>
        </w:rPr>
        <w:t>buildings</w:t>
      </w:r>
      <w:r>
        <w:rPr>
          <w:spacing w:val="-12"/>
          <w:sz w:val="24"/>
        </w:rPr>
        <w:t> </w:t>
      </w:r>
      <w:r>
        <w:rPr>
          <w:sz w:val="24"/>
        </w:rPr>
        <w:t>or</w:t>
      </w:r>
      <w:r>
        <w:rPr>
          <w:spacing w:val="-12"/>
          <w:sz w:val="24"/>
        </w:rPr>
        <w:t> </w:t>
      </w:r>
      <w:r>
        <w:rPr>
          <w:sz w:val="24"/>
        </w:rPr>
        <w:t>in</w:t>
      </w:r>
      <w:r>
        <w:rPr>
          <w:spacing w:val="-12"/>
          <w:sz w:val="24"/>
        </w:rPr>
        <w:t> </w:t>
      </w:r>
      <w:r>
        <w:rPr>
          <w:sz w:val="24"/>
        </w:rPr>
        <w:t>streets</w:t>
      </w:r>
      <w:r>
        <w:rPr>
          <w:spacing w:val="-12"/>
          <w:sz w:val="24"/>
        </w:rPr>
        <w:t> </w:t>
      </w:r>
      <w:r>
        <w:rPr>
          <w:sz w:val="24"/>
        </w:rPr>
        <w:t>or</w:t>
      </w:r>
      <w:r>
        <w:rPr>
          <w:spacing w:val="-12"/>
          <w:sz w:val="24"/>
        </w:rPr>
        <w:t> </w:t>
      </w:r>
      <w:r>
        <w:rPr>
          <w:sz w:val="24"/>
        </w:rPr>
        <w:t>alleys</w:t>
      </w:r>
      <w:r>
        <w:rPr>
          <w:spacing w:val="-12"/>
          <w:sz w:val="24"/>
        </w:rPr>
        <w:t> </w:t>
      </w:r>
      <w:r>
        <w:rPr>
          <w:sz w:val="24"/>
        </w:rPr>
        <w:t>to</w:t>
      </w:r>
      <w:r>
        <w:rPr>
          <w:spacing w:val="-12"/>
          <w:sz w:val="24"/>
        </w:rPr>
        <w:t> </w:t>
      </w:r>
      <w:r>
        <w:rPr>
          <w:sz w:val="24"/>
        </w:rPr>
        <w:t>be</w:t>
      </w:r>
      <w:r>
        <w:rPr>
          <w:spacing w:val="-12"/>
          <w:sz w:val="24"/>
        </w:rPr>
        <w:t> </w:t>
      </w:r>
      <w:r>
        <w:rPr>
          <w:sz w:val="24"/>
        </w:rPr>
        <w:t>removed</w:t>
      </w:r>
      <w:r>
        <w:rPr>
          <w:spacing w:val="-12"/>
          <w:sz w:val="24"/>
        </w:rPr>
        <w:t> </w:t>
      </w:r>
      <w:r>
        <w:rPr>
          <w:sz w:val="24"/>
        </w:rPr>
        <w:t>at</w:t>
      </w:r>
      <w:r>
        <w:rPr>
          <w:spacing w:val="-12"/>
          <w:sz w:val="24"/>
        </w:rPr>
        <w:t> </w:t>
      </w:r>
      <w:r>
        <w:rPr>
          <w:sz w:val="24"/>
        </w:rPr>
        <w:t>the</w:t>
      </w:r>
      <w:r>
        <w:rPr>
          <w:spacing w:val="-13"/>
          <w:sz w:val="24"/>
        </w:rPr>
        <w:t> </w:t>
      </w:r>
      <w:r>
        <w:rPr>
          <w:sz w:val="24"/>
        </w:rPr>
        <w:t>expense</w:t>
      </w:r>
      <w:r>
        <w:rPr>
          <w:spacing w:val="-13"/>
          <w:sz w:val="24"/>
        </w:rPr>
        <w:t> </w:t>
      </w:r>
      <w:r>
        <w:rPr>
          <w:sz w:val="24"/>
        </w:rPr>
        <w:t>of</w:t>
      </w:r>
      <w:r>
        <w:rPr>
          <w:spacing w:val="-13"/>
          <w:sz w:val="24"/>
        </w:rPr>
        <w:t> </w:t>
      </w:r>
      <w:r>
        <w:rPr>
          <w:sz w:val="24"/>
        </w:rPr>
        <w:t>the</w:t>
      </w:r>
      <w:r>
        <w:rPr>
          <w:spacing w:val="-13"/>
          <w:sz w:val="24"/>
        </w:rPr>
        <w:t> </w:t>
      </w:r>
      <w:r>
        <w:rPr>
          <w:sz w:val="24"/>
        </w:rPr>
        <w:t>owners thereof by giving the owners written notice.</w:t>
      </w:r>
    </w:p>
    <w:p>
      <w:pPr>
        <w:pStyle w:val="BodyText"/>
        <w:spacing w:before="6"/>
      </w:pPr>
    </w:p>
    <w:p>
      <w:pPr>
        <w:pStyle w:val="ListParagraph"/>
        <w:numPr>
          <w:ilvl w:val="0"/>
          <w:numId w:val="160"/>
        </w:numPr>
        <w:tabs>
          <w:tab w:pos="1019" w:val="left" w:leader="none"/>
        </w:tabs>
        <w:spacing w:line="242" w:lineRule="auto" w:before="1" w:after="0"/>
        <w:ind w:left="157" w:right="153" w:firstLine="432"/>
        <w:jc w:val="both"/>
        <w:rPr>
          <w:sz w:val="24"/>
        </w:rPr>
      </w:pPr>
      <w:r>
        <w:rPr>
          <w:sz w:val="24"/>
        </w:rPr>
        <w:t>When</w:t>
      </w:r>
      <w:r>
        <w:rPr>
          <w:spacing w:val="-12"/>
          <w:sz w:val="24"/>
        </w:rPr>
        <w:t> </w:t>
      </w:r>
      <w:r>
        <w:rPr>
          <w:sz w:val="24"/>
        </w:rPr>
        <w:t>the</w:t>
      </w:r>
      <w:r>
        <w:rPr>
          <w:spacing w:val="-12"/>
          <w:sz w:val="24"/>
        </w:rPr>
        <w:t> </w:t>
      </w:r>
      <w:r>
        <w:rPr>
          <w:sz w:val="24"/>
        </w:rPr>
        <w:t>Electrical</w:t>
      </w:r>
      <w:r>
        <w:rPr>
          <w:spacing w:val="-12"/>
          <w:sz w:val="24"/>
        </w:rPr>
        <w:t> </w:t>
      </w:r>
      <w:r>
        <w:rPr>
          <w:sz w:val="24"/>
        </w:rPr>
        <w:t>Inspector</w:t>
      </w:r>
      <w:r>
        <w:rPr>
          <w:spacing w:val="-12"/>
          <w:sz w:val="24"/>
        </w:rPr>
        <w:t> </w:t>
      </w:r>
      <w:r>
        <w:rPr>
          <w:sz w:val="24"/>
        </w:rPr>
        <w:t>condemns</w:t>
      </w:r>
      <w:r>
        <w:rPr>
          <w:spacing w:val="-12"/>
          <w:sz w:val="24"/>
        </w:rPr>
        <w:t> </w:t>
      </w:r>
      <w:r>
        <w:rPr>
          <w:sz w:val="24"/>
        </w:rPr>
        <w:t>all</w:t>
      </w:r>
      <w:r>
        <w:rPr>
          <w:spacing w:val="-12"/>
          <w:sz w:val="24"/>
        </w:rPr>
        <w:t> </w:t>
      </w:r>
      <w:r>
        <w:rPr>
          <w:sz w:val="24"/>
        </w:rPr>
        <w:t>or</w:t>
      </w:r>
      <w:r>
        <w:rPr>
          <w:spacing w:val="-12"/>
          <w:sz w:val="24"/>
        </w:rPr>
        <w:t> </w:t>
      </w:r>
      <w:r>
        <w:rPr>
          <w:sz w:val="24"/>
        </w:rPr>
        <w:t>part</w:t>
      </w:r>
      <w:r>
        <w:rPr>
          <w:spacing w:val="-12"/>
          <w:sz w:val="24"/>
        </w:rPr>
        <w:t> </w:t>
      </w:r>
      <w:r>
        <w:rPr>
          <w:sz w:val="24"/>
        </w:rPr>
        <w:t>of</w:t>
      </w:r>
      <w:r>
        <w:rPr>
          <w:spacing w:val="-12"/>
          <w:sz w:val="24"/>
        </w:rPr>
        <w:t> </w:t>
      </w:r>
      <w:r>
        <w:rPr>
          <w:sz w:val="24"/>
        </w:rPr>
        <w:t>any</w:t>
      </w:r>
      <w:r>
        <w:rPr>
          <w:spacing w:val="-12"/>
          <w:sz w:val="24"/>
        </w:rPr>
        <w:t> </w:t>
      </w:r>
      <w:r>
        <w:rPr>
          <w:sz w:val="24"/>
        </w:rPr>
        <w:t>electrical</w:t>
      </w:r>
      <w:r>
        <w:rPr>
          <w:spacing w:val="-12"/>
          <w:sz w:val="24"/>
        </w:rPr>
        <w:t> </w:t>
      </w:r>
      <w:r>
        <w:rPr>
          <w:sz w:val="24"/>
        </w:rPr>
        <w:t>installation,</w:t>
      </w:r>
      <w:r>
        <w:rPr>
          <w:spacing w:val="-12"/>
          <w:sz w:val="24"/>
        </w:rPr>
        <w:t> </w:t>
      </w:r>
      <w:r>
        <w:rPr>
          <w:sz w:val="24"/>
        </w:rPr>
        <w:t>the</w:t>
      </w:r>
      <w:r>
        <w:rPr>
          <w:spacing w:val="-12"/>
          <w:sz w:val="24"/>
        </w:rPr>
        <w:t> </w:t>
      </w:r>
      <w:r>
        <w:rPr>
          <w:sz w:val="24"/>
        </w:rPr>
        <w:t>owner</w:t>
      </w:r>
      <w:r>
        <w:rPr>
          <w:spacing w:val="-12"/>
          <w:sz w:val="24"/>
        </w:rPr>
        <w:t> </w:t>
      </w:r>
      <w:r>
        <w:rPr>
          <w:sz w:val="24"/>
        </w:rPr>
        <w:t>may, within</w:t>
      </w:r>
      <w:r>
        <w:rPr>
          <w:spacing w:val="-6"/>
          <w:sz w:val="24"/>
        </w:rPr>
        <w:t> </w:t>
      </w:r>
      <w:r>
        <w:rPr>
          <w:sz w:val="24"/>
        </w:rPr>
        <w:t>ten</w:t>
      </w:r>
      <w:r>
        <w:rPr>
          <w:spacing w:val="-6"/>
          <w:sz w:val="24"/>
        </w:rPr>
        <w:t> </w:t>
      </w:r>
      <w:r>
        <w:rPr>
          <w:sz w:val="24"/>
        </w:rPr>
        <w:t>days</w:t>
      </w:r>
      <w:r>
        <w:rPr>
          <w:spacing w:val="-6"/>
          <w:sz w:val="24"/>
        </w:rPr>
        <w:t> </w:t>
      </w:r>
      <w:r>
        <w:rPr>
          <w:sz w:val="24"/>
        </w:rPr>
        <w:t>after</w:t>
      </w:r>
      <w:r>
        <w:rPr>
          <w:spacing w:val="-6"/>
          <w:sz w:val="24"/>
        </w:rPr>
        <w:t> </w:t>
      </w:r>
      <w:r>
        <w:rPr>
          <w:sz w:val="24"/>
        </w:rPr>
        <w:t>receiving</w:t>
      </w:r>
      <w:r>
        <w:rPr>
          <w:spacing w:val="-6"/>
          <w:sz w:val="24"/>
        </w:rPr>
        <w:t> </w:t>
      </w:r>
      <w:r>
        <w:rPr>
          <w:sz w:val="24"/>
        </w:rPr>
        <w:t>written</w:t>
      </w:r>
      <w:r>
        <w:rPr>
          <w:spacing w:val="-5"/>
          <w:sz w:val="24"/>
        </w:rPr>
        <w:t> </w:t>
      </w:r>
      <w:r>
        <w:rPr>
          <w:sz w:val="24"/>
        </w:rPr>
        <w:t>notice</w:t>
      </w:r>
      <w:r>
        <w:rPr>
          <w:spacing w:val="-5"/>
          <w:sz w:val="24"/>
        </w:rPr>
        <w:t> </w:t>
      </w:r>
      <w:r>
        <w:rPr>
          <w:sz w:val="24"/>
        </w:rPr>
        <w:t>thereof,</w:t>
      </w:r>
      <w:r>
        <w:rPr>
          <w:spacing w:val="-5"/>
          <w:sz w:val="24"/>
        </w:rPr>
        <w:t> </w:t>
      </w:r>
      <w:r>
        <w:rPr>
          <w:sz w:val="24"/>
        </w:rPr>
        <w:t>file</w:t>
      </w:r>
      <w:r>
        <w:rPr>
          <w:spacing w:val="-5"/>
          <w:sz w:val="24"/>
        </w:rPr>
        <w:t> </w:t>
      </w:r>
      <w:r>
        <w:rPr>
          <w:sz w:val="24"/>
        </w:rPr>
        <w:t>a</w:t>
      </w:r>
      <w:r>
        <w:rPr>
          <w:spacing w:val="-5"/>
          <w:sz w:val="24"/>
        </w:rPr>
        <w:t> </w:t>
      </w:r>
      <w:r>
        <w:rPr>
          <w:sz w:val="24"/>
        </w:rPr>
        <w:t>petition</w:t>
      </w:r>
      <w:r>
        <w:rPr>
          <w:spacing w:val="-5"/>
          <w:sz w:val="24"/>
        </w:rPr>
        <w:t> </w:t>
      </w:r>
      <w:r>
        <w:rPr>
          <w:sz w:val="24"/>
        </w:rPr>
        <w:t>in</w:t>
      </w:r>
      <w:r>
        <w:rPr>
          <w:spacing w:val="-5"/>
          <w:sz w:val="24"/>
        </w:rPr>
        <w:t> </w:t>
      </w:r>
      <w:r>
        <w:rPr>
          <w:sz w:val="24"/>
        </w:rPr>
        <w:t>writing</w:t>
      </w:r>
      <w:r>
        <w:rPr>
          <w:spacing w:val="-5"/>
          <w:sz w:val="24"/>
        </w:rPr>
        <w:t> </w:t>
      </w:r>
      <w:r>
        <w:rPr>
          <w:sz w:val="24"/>
        </w:rPr>
        <w:t>for</w:t>
      </w:r>
      <w:r>
        <w:rPr>
          <w:spacing w:val="-5"/>
          <w:sz w:val="24"/>
        </w:rPr>
        <w:t> </w:t>
      </w:r>
      <w:r>
        <w:rPr>
          <w:sz w:val="24"/>
        </w:rPr>
        <w:t>review</w:t>
      </w:r>
      <w:r>
        <w:rPr>
          <w:spacing w:val="-5"/>
          <w:sz w:val="24"/>
        </w:rPr>
        <w:t> </w:t>
      </w:r>
      <w:r>
        <w:rPr>
          <w:sz w:val="24"/>
        </w:rPr>
        <w:t>of</w:t>
      </w:r>
      <w:r>
        <w:rPr>
          <w:spacing w:val="-5"/>
          <w:sz w:val="24"/>
        </w:rPr>
        <w:t> </w:t>
      </w:r>
      <w:r>
        <w:rPr>
          <w:sz w:val="24"/>
        </w:rPr>
        <w:t>the</w:t>
      </w:r>
      <w:r>
        <w:rPr>
          <w:spacing w:val="-5"/>
          <w:sz w:val="24"/>
        </w:rPr>
        <w:t> </w:t>
      </w:r>
      <w:r>
        <w:rPr>
          <w:sz w:val="24"/>
        </w:rPr>
        <w:t>action</w:t>
      </w:r>
      <w:r>
        <w:rPr>
          <w:spacing w:val="-5"/>
          <w:sz w:val="24"/>
        </w:rPr>
        <w:t> </w:t>
      </w:r>
      <w:r>
        <w:rPr>
          <w:sz w:val="24"/>
        </w:rPr>
        <w:t>of the</w:t>
      </w:r>
      <w:r>
        <w:rPr>
          <w:spacing w:val="-12"/>
          <w:sz w:val="24"/>
        </w:rPr>
        <w:t> </w:t>
      </w:r>
      <w:r>
        <w:rPr>
          <w:sz w:val="24"/>
        </w:rPr>
        <w:t>Building</w:t>
      </w:r>
      <w:r>
        <w:rPr>
          <w:spacing w:val="-12"/>
          <w:sz w:val="24"/>
        </w:rPr>
        <w:t> </w:t>
      </w:r>
      <w:r>
        <w:rPr>
          <w:sz w:val="24"/>
        </w:rPr>
        <w:t>Inspector</w:t>
      </w:r>
      <w:r>
        <w:rPr>
          <w:spacing w:val="-12"/>
          <w:sz w:val="24"/>
        </w:rPr>
        <w:t> </w:t>
      </w:r>
      <w:r>
        <w:rPr>
          <w:sz w:val="24"/>
        </w:rPr>
        <w:t>by</w:t>
      </w:r>
      <w:r>
        <w:rPr>
          <w:spacing w:val="-12"/>
          <w:sz w:val="24"/>
        </w:rPr>
        <w:t> </w:t>
      </w:r>
      <w:r>
        <w:rPr>
          <w:sz w:val="24"/>
        </w:rPr>
        <w:t>the</w:t>
      </w:r>
      <w:r>
        <w:rPr>
          <w:spacing w:val="-12"/>
          <w:sz w:val="24"/>
        </w:rPr>
        <w:t> </w:t>
      </w:r>
      <w:r>
        <w:rPr>
          <w:sz w:val="24"/>
        </w:rPr>
        <w:t>governing</w:t>
      </w:r>
      <w:r>
        <w:rPr>
          <w:spacing w:val="-12"/>
          <w:sz w:val="24"/>
        </w:rPr>
        <w:t> </w:t>
      </w:r>
      <w:r>
        <w:rPr>
          <w:sz w:val="24"/>
        </w:rPr>
        <w:t>body,</w:t>
      </w:r>
      <w:r>
        <w:rPr>
          <w:spacing w:val="-12"/>
          <w:sz w:val="24"/>
        </w:rPr>
        <w:t> </w:t>
      </w:r>
      <w:r>
        <w:rPr>
          <w:sz w:val="24"/>
        </w:rPr>
        <w:t>upon</w:t>
      </w:r>
      <w:r>
        <w:rPr>
          <w:spacing w:val="-12"/>
          <w:sz w:val="24"/>
        </w:rPr>
        <w:t> </w:t>
      </w:r>
      <w:r>
        <w:rPr>
          <w:sz w:val="24"/>
        </w:rPr>
        <w:t>the</w:t>
      </w:r>
      <w:r>
        <w:rPr>
          <w:spacing w:val="-12"/>
          <w:sz w:val="24"/>
        </w:rPr>
        <w:t> </w:t>
      </w:r>
      <w:r>
        <w:rPr>
          <w:sz w:val="24"/>
        </w:rPr>
        <w:t>receipt</w:t>
      </w:r>
      <w:r>
        <w:rPr>
          <w:spacing w:val="-12"/>
          <w:sz w:val="24"/>
        </w:rPr>
        <w:t> </w:t>
      </w:r>
      <w:r>
        <w:rPr>
          <w:sz w:val="24"/>
        </w:rPr>
        <w:t>of</w:t>
      </w:r>
      <w:r>
        <w:rPr>
          <w:spacing w:val="-12"/>
          <w:sz w:val="24"/>
        </w:rPr>
        <w:t> </w:t>
      </w:r>
      <w:r>
        <w:rPr>
          <w:sz w:val="24"/>
        </w:rPr>
        <w:t>which</w:t>
      </w:r>
      <w:r>
        <w:rPr>
          <w:spacing w:val="-12"/>
          <w:sz w:val="24"/>
        </w:rPr>
        <w:t> </w:t>
      </w:r>
      <w:r>
        <w:rPr>
          <w:sz w:val="24"/>
        </w:rPr>
        <w:t>the</w:t>
      </w:r>
      <w:r>
        <w:rPr>
          <w:spacing w:val="-12"/>
          <w:sz w:val="24"/>
        </w:rPr>
        <w:t> </w:t>
      </w:r>
      <w:r>
        <w:rPr>
          <w:sz w:val="24"/>
        </w:rPr>
        <w:t>governing</w:t>
      </w:r>
      <w:r>
        <w:rPr>
          <w:spacing w:val="-12"/>
          <w:sz w:val="24"/>
        </w:rPr>
        <w:t> </w:t>
      </w:r>
      <w:r>
        <w:rPr>
          <w:sz w:val="24"/>
        </w:rPr>
        <w:t>body</w:t>
      </w:r>
      <w:r>
        <w:rPr>
          <w:spacing w:val="-12"/>
          <w:sz w:val="24"/>
        </w:rPr>
        <w:t> </w:t>
      </w:r>
      <w:r>
        <w:rPr>
          <w:sz w:val="24"/>
        </w:rPr>
        <w:t>shall</w:t>
      </w:r>
      <w:r>
        <w:rPr>
          <w:spacing w:val="-12"/>
          <w:sz w:val="24"/>
        </w:rPr>
        <w:t> </w:t>
      </w:r>
      <w:r>
        <w:rPr>
          <w:sz w:val="24"/>
        </w:rPr>
        <w:t>at</w:t>
      </w:r>
      <w:r>
        <w:rPr>
          <w:spacing w:val="-12"/>
          <w:sz w:val="24"/>
        </w:rPr>
        <w:t> </w:t>
      </w:r>
      <w:r>
        <w:rPr>
          <w:sz w:val="24"/>
        </w:rPr>
        <w:t>once proceed to determine the facts, and within ten days from receiving the petition make a decision in accordance with their findings.</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6"/>
        </w:rPr>
        <w:t> </w:t>
      </w:r>
      <w:r>
        <w:rPr/>
        <w:t>4-322</w:t>
      </w:r>
      <w:r>
        <w:rPr>
          <w:spacing w:val="49"/>
        </w:rPr>
        <w:t> </w:t>
      </w:r>
      <w:r>
        <w:rPr/>
        <w:t>INTERFERENCE</w:t>
      </w:r>
      <w:r>
        <w:rPr>
          <w:spacing w:val="-6"/>
        </w:rPr>
        <w:t> </w:t>
      </w:r>
      <w:r>
        <w:rPr/>
        <w:t>BY</w:t>
      </w:r>
      <w:r>
        <w:rPr>
          <w:spacing w:val="-6"/>
        </w:rPr>
        <w:t> </w:t>
      </w:r>
      <w:r>
        <w:rPr/>
        <w:t>UNAUTHORIZED</w:t>
      </w:r>
      <w:r>
        <w:rPr>
          <w:spacing w:val="-5"/>
        </w:rPr>
        <w:t> </w:t>
      </w:r>
      <w:r>
        <w:rPr>
          <w:spacing w:val="-2"/>
        </w:rPr>
        <w:t>PERSON.</w:t>
      </w:r>
    </w:p>
    <w:p>
      <w:pPr>
        <w:pStyle w:val="BodyText"/>
        <w:spacing w:before="4"/>
        <w:rPr>
          <w:b/>
        </w:rPr>
      </w:pPr>
    </w:p>
    <w:p>
      <w:pPr>
        <w:pStyle w:val="BodyText"/>
        <w:spacing w:line="242" w:lineRule="auto"/>
        <w:ind w:left="157" w:right="153" w:firstLine="432"/>
        <w:jc w:val="both"/>
      </w:pPr>
      <w:r>
        <w:rPr/>
        <w:t>It shall be unlawful for any unauthorized person to, in any manner, change or alter electrical conductors</w:t>
      </w:r>
      <w:r>
        <w:rPr>
          <w:spacing w:val="-6"/>
        </w:rPr>
        <w:t> </w:t>
      </w:r>
      <w:r>
        <w:rPr/>
        <w:t>or</w:t>
      </w:r>
      <w:r>
        <w:rPr>
          <w:spacing w:val="-6"/>
        </w:rPr>
        <w:t> </w:t>
      </w:r>
      <w:r>
        <w:rPr/>
        <w:t>equipment</w:t>
      </w:r>
      <w:r>
        <w:rPr>
          <w:spacing w:val="-6"/>
        </w:rPr>
        <w:t> </w:t>
      </w:r>
      <w:r>
        <w:rPr/>
        <w:t>in</w:t>
      </w:r>
      <w:r>
        <w:rPr>
          <w:spacing w:val="-6"/>
        </w:rPr>
        <w:t> </w:t>
      </w:r>
      <w:r>
        <w:rPr/>
        <w:t>or</w:t>
      </w:r>
      <w:r>
        <w:rPr>
          <w:spacing w:val="-6"/>
        </w:rPr>
        <w:t> </w:t>
      </w:r>
      <w:r>
        <w:rPr/>
        <w:t>on</w:t>
      </w:r>
      <w:r>
        <w:rPr>
          <w:spacing w:val="-6"/>
        </w:rPr>
        <w:t> </w:t>
      </w:r>
      <w:r>
        <w:rPr/>
        <w:t>any</w:t>
      </w:r>
      <w:r>
        <w:rPr>
          <w:spacing w:val="-6"/>
        </w:rPr>
        <w:t> </w:t>
      </w:r>
      <w:r>
        <w:rPr/>
        <w:t>building.</w:t>
      </w:r>
      <w:r>
        <w:rPr>
          <w:spacing w:val="-6"/>
        </w:rPr>
        <w:t> </w:t>
      </w:r>
      <w:r>
        <w:rPr/>
        <w:t>If,</w:t>
      </w:r>
      <w:r>
        <w:rPr>
          <w:spacing w:val="-6"/>
        </w:rPr>
        <w:t> </w:t>
      </w:r>
      <w:r>
        <w:rPr/>
        <w:t>in</w:t>
      </w:r>
      <w:r>
        <w:rPr>
          <w:spacing w:val="-6"/>
        </w:rPr>
        <w:t> </w:t>
      </w:r>
      <w:r>
        <w:rPr/>
        <w:t>the</w:t>
      </w:r>
      <w:r>
        <w:rPr>
          <w:spacing w:val="-6"/>
        </w:rPr>
        <w:t> </w:t>
      </w:r>
      <w:r>
        <w:rPr/>
        <w:t>course</w:t>
      </w:r>
      <w:r>
        <w:rPr>
          <w:spacing w:val="-6"/>
        </w:rPr>
        <w:t> </w:t>
      </w:r>
      <w:r>
        <w:rPr/>
        <w:t>of</w:t>
      </w:r>
      <w:r>
        <w:rPr>
          <w:spacing w:val="-6"/>
        </w:rPr>
        <w:t> </w:t>
      </w:r>
      <w:r>
        <w:rPr/>
        <w:t>the</w:t>
      </w:r>
      <w:r>
        <w:rPr>
          <w:spacing w:val="-6"/>
        </w:rPr>
        <w:t> </w:t>
      </w:r>
      <w:r>
        <w:rPr/>
        <w:t>erection</w:t>
      </w:r>
      <w:r>
        <w:rPr>
          <w:spacing w:val="-6"/>
        </w:rPr>
        <w:t> </w:t>
      </w:r>
      <w:r>
        <w:rPr/>
        <w:t>of</w:t>
      </w:r>
      <w:r>
        <w:rPr>
          <w:spacing w:val="-7"/>
        </w:rPr>
        <w:t> </w:t>
      </w:r>
      <w:r>
        <w:rPr/>
        <w:t>a</w:t>
      </w:r>
      <w:r>
        <w:rPr>
          <w:spacing w:val="-5"/>
        </w:rPr>
        <w:t> </w:t>
      </w:r>
      <w:r>
        <w:rPr/>
        <w:t>building</w:t>
      </w:r>
      <w:r>
        <w:rPr>
          <w:spacing w:val="-5"/>
        </w:rPr>
        <w:t> </w:t>
      </w:r>
      <w:r>
        <w:rPr/>
        <w:t>or</w:t>
      </w:r>
      <w:r>
        <w:rPr>
          <w:spacing w:val="-5"/>
        </w:rPr>
        <w:t> </w:t>
      </w:r>
      <w:r>
        <w:rPr/>
        <w:t>structure, electrical</w:t>
      </w:r>
      <w:r>
        <w:rPr>
          <w:spacing w:val="-2"/>
        </w:rPr>
        <w:t> </w:t>
      </w:r>
      <w:r>
        <w:rPr/>
        <w:t>conductors</w:t>
      </w:r>
      <w:r>
        <w:rPr>
          <w:spacing w:val="-2"/>
        </w:rPr>
        <w:t> </w:t>
      </w:r>
      <w:r>
        <w:rPr/>
        <w:t>or</w:t>
      </w:r>
      <w:r>
        <w:rPr>
          <w:spacing w:val="-2"/>
        </w:rPr>
        <w:t> </w:t>
      </w:r>
      <w:r>
        <w:rPr/>
        <w:t>equipment</w:t>
      </w:r>
      <w:r>
        <w:rPr>
          <w:spacing w:val="-2"/>
        </w:rPr>
        <w:t> </w:t>
      </w:r>
      <w:r>
        <w:rPr/>
        <w:t>are</w:t>
      </w:r>
      <w:r>
        <w:rPr>
          <w:spacing w:val="-2"/>
        </w:rPr>
        <w:t> </w:t>
      </w:r>
      <w:r>
        <w:rPr/>
        <w:t>in</w:t>
      </w:r>
      <w:r>
        <w:rPr>
          <w:spacing w:val="-2"/>
        </w:rPr>
        <w:t> </w:t>
      </w:r>
      <w:r>
        <w:rPr/>
        <w:t>such</w:t>
      </w:r>
      <w:r>
        <w:rPr>
          <w:spacing w:val="-2"/>
        </w:rPr>
        <w:t> </w:t>
      </w:r>
      <w:r>
        <w:rPr/>
        <w:t>position</w:t>
      </w:r>
      <w:r>
        <w:rPr>
          <w:spacing w:val="-3"/>
        </w:rPr>
        <w:t> </w:t>
      </w:r>
      <w:r>
        <w:rPr/>
        <w:t>as</w:t>
      </w:r>
      <w:r>
        <w:rPr>
          <w:spacing w:val="-3"/>
        </w:rPr>
        <w:t> </w:t>
      </w:r>
      <w:r>
        <w:rPr/>
        <w:t>to</w:t>
      </w:r>
      <w:r>
        <w:rPr>
          <w:spacing w:val="-3"/>
        </w:rPr>
        <w:t> </w:t>
      </w:r>
      <w:r>
        <w:rPr/>
        <w:t>interfere</w:t>
      </w:r>
      <w:r>
        <w:rPr>
          <w:spacing w:val="-3"/>
        </w:rPr>
        <w:t> </w:t>
      </w:r>
      <w:r>
        <w:rPr/>
        <w:t>with</w:t>
      </w:r>
      <w:r>
        <w:rPr>
          <w:spacing w:val="-3"/>
        </w:rPr>
        <w:t> </w:t>
      </w:r>
      <w:r>
        <w:rPr/>
        <w:t>the</w:t>
      </w:r>
      <w:r>
        <w:rPr>
          <w:spacing w:val="-3"/>
        </w:rPr>
        <w:t> </w:t>
      </w:r>
      <w:r>
        <w:rPr/>
        <w:t>erection</w:t>
      </w:r>
      <w:r>
        <w:rPr>
          <w:spacing w:val="-3"/>
        </w:rPr>
        <w:t> </w:t>
      </w:r>
      <w:r>
        <w:rPr/>
        <w:t>or</w:t>
      </w:r>
      <w:r>
        <w:rPr>
          <w:spacing w:val="-3"/>
        </w:rPr>
        <w:t> </w:t>
      </w:r>
      <w:r>
        <w:rPr/>
        <w:t>completion</w:t>
      </w:r>
      <w:r>
        <w:rPr>
          <w:spacing w:val="-3"/>
        </w:rPr>
        <w:t> </w:t>
      </w:r>
      <w:r>
        <w:rPr/>
        <w:t>of the structure, notice shall be immediately given the authorized person or firm installing the electrical conductors or equipment, and the needed change shall be made by such authorized person or firm.</w:t>
      </w:r>
    </w:p>
    <w:p>
      <w:pPr>
        <w:pStyle w:val="BodyText"/>
      </w:pPr>
    </w:p>
    <w:p>
      <w:pPr>
        <w:pStyle w:val="BodyText"/>
        <w:spacing w:before="15"/>
      </w:pPr>
    </w:p>
    <w:p>
      <w:pPr>
        <w:pStyle w:val="Heading1"/>
        <w:spacing w:before="1"/>
      </w:pPr>
      <w:r>
        <w:rPr/>
        <w:t>§</w:t>
      </w:r>
      <w:r>
        <w:rPr>
          <w:spacing w:val="-6"/>
        </w:rPr>
        <w:t> </w:t>
      </w:r>
      <w:r>
        <w:rPr/>
        <w:t>4-323</w:t>
      </w:r>
      <w:r>
        <w:rPr>
          <w:spacing w:val="49"/>
        </w:rPr>
        <w:t> </w:t>
      </w:r>
      <w:r>
        <w:rPr/>
        <w:t>ELECTRICIAN</w:t>
      </w:r>
      <w:r>
        <w:rPr>
          <w:spacing w:val="-6"/>
        </w:rPr>
        <w:t> </w:t>
      </w:r>
      <w:r>
        <w:rPr/>
        <w:t>OR</w:t>
      </w:r>
      <w:r>
        <w:rPr>
          <w:spacing w:val="-6"/>
        </w:rPr>
        <w:t> </w:t>
      </w:r>
      <w:r>
        <w:rPr/>
        <w:t>ELECTRICAL</w:t>
      </w:r>
      <w:r>
        <w:rPr>
          <w:spacing w:val="-6"/>
        </w:rPr>
        <w:t> </w:t>
      </w:r>
      <w:r>
        <w:rPr/>
        <w:t>CONTRACTORS</w:t>
      </w:r>
      <w:r>
        <w:rPr>
          <w:spacing w:val="-5"/>
        </w:rPr>
        <w:t> </w:t>
      </w:r>
      <w:r>
        <w:rPr>
          <w:spacing w:val="-2"/>
        </w:rPr>
        <w:t>DEFINED.</w:t>
      </w:r>
    </w:p>
    <w:p>
      <w:pPr>
        <w:pStyle w:val="BodyText"/>
        <w:spacing w:before="5"/>
        <w:rPr>
          <w:b/>
        </w:rPr>
      </w:pPr>
    </w:p>
    <w:p>
      <w:pPr>
        <w:pStyle w:val="ListParagraph"/>
        <w:numPr>
          <w:ilvl w:val="0"/>
          <w:numId w:val="161"/>
        </w:numPr>
        <w:tabs>
          <w:tab w:pos="1019" w:val="left" w:leader="none"/>
        </w:tabs>
        <w:spacing w:line="242" w:lineRule="auto" w:before="1" w:after="0"/>
        <w:ind w:left="157" w:right="153" w:firstLine="432"/>
        <w:jc w:val="both"/>
        <w:rPr>
          <w:sz w:val="24"/>
        </w:rPr>
      </w:pPr>
      <w:r>
        <w:rPr>
          <w:sz w:val="24"/>
        </w:rPr>
        <w:t>An</w:t>
      </w:r>
      <w:r>
        <w:rPr>
          <w:spacing w:val="-15"/>
          <w:sz w:val="24"/>
        </w:rPr>
        <w:t> </w:t>
      </w:r>
      <w:r>
        <w:rPr>
          <w:b/>
          <w:i/>
          <w:sz w:val="24"/>
        </w:rPr>
        <w:t>ELECTRICIAN</w:t>
      </w:r>
      <w:r>
        <w:rPr>
          <w:b/>
          <w:i/>
          <w:spacing w:val="-14"/>
          <w:sz w:val="24"/>
        </w:rPr>
        <w:t> </w:t>
      </w:r>
      <w:r>
        <w:rPr>
          <w:sz w:val="24"/>
        </w:rPr>
        <w:t>or</w:t>
      </w:r>
      <w:r>
        <w:rPr>
          <w:spacing w:val="-15"/>
          <w:sz w:val="24"/>
        </w:rPr>
        <w:t> </w:t>
      </w:r>
      <w:r>
        <w:rPr>
          <w:b/>
          <w:i/>
          <w:sz w:val="24"/>
        </w:rPr>
        <w:t>ELECTRICAL</w:t>
      </w:r>
      <w:r>
        <w:rPr>
          <w:b/>
          <w:i/>
          <w:spacing w:val="-15"/>
          <w:sz w:val="24"/>
        </w:rPr>
        <w:t> </w:t>
      </w:r>
      <w:r>
        <w:rPr>
          <w:b/>
          <w:i/>
          <w:sz w:val="24"/>
        </w:rPr>
        <w:t>CONTRACTOR</w:t>
      </w:r>
      <w:r>
        <w:rPr>
          <w:b/>
          <w:i/>
          <w:spacing w:val="-15"/>
          <w:sz w:val="24"/>
        </w:rPr>
        <w:t> </w:t>
      </w:r>
      <w:r>
        <w:rPr>
          <w:sz w:val="24"/>
        </w:rPr>
        <w:t>for</w:t>
      </w:r>
      <w:r>
        <w:rPr>
          <w:spacing w:val="-14"/>
          <w:sz w:val="24"/>
        </w:rPr>
        <w:t> </w:t>
      </w:r>
      <w:r>
        <w:rPr>
          <w:sz w:val="24"/>
        </w:rPr>
        <w:t>purposes</w:t>
      </w:r>
      <w:r>
        <w:rPr>
          <w:spacing w:val="-14"/>
          <w:sz w:val="24"/>
        </w:rPr>
        <w:t> </w:t>
      </w:r>
      <w:r>
        <w:rPr>
          <w:sz w:val="24"/>
        </w:rPr>
        <w:t>of</w:t>
      </w:r>
      <w:r>
        <w:rPr>
          <w:spacing w:val="-15"/>
          <w:sz w:val="24"/>
        </w:rPr>
        <w:t> </w:t>
      </w:r>
      <w:r>
        <w:rPr>
          <w:sz w:val="24"/>
        </w:rPr>
        <w:t>this</w:t>
      </w:r>
      <w:r>
        <w:rPr>
          <w:spacing w:val="-14"/>
          <w:sz w:val="24"/>
        </w:rPr>
        <w:t> </w:t>
      </w:r>
      <w:r>
        <w:rPr>
          <w:sz w:val="24"/>
        </w:rPr>
        <w:t>article</w:t>
      </w:r>
      <w:r>
        <w:rPr>
          <w:spacing w:val="-14"/>
          <w:sz w:val="24"/>
        </w:rPr>
        <w:t> </w:t>
      </w:r>
      <w:r>
        <w:rPr>
          <w:sz w:val="24"/>
        </w:rPr>
        <w:t>shall</w:t>
      </w:r>
      <w:r>
        <w:rPr>
          <w:spacing w:val="-14"/>
          <w:sz w:val="24"/>
        </w:rPr>
        <w:t> </w:t>
      </w:r>
      <w:r>
        <w:rPr>
          <w:sz w:val="24"/>
        </w:rPr>
        <w:t>be</w:t>
      </w:r>
      <w:r>
        <w:rPr>
          <w:spacing w:val="-14"/>
          <w:sz w:val="24"/>
        </w:rPr>
        <w:t> </w:t>
      </w:r>
      <w:r>
        <w:rPr>
          <w:sz w:val="24"/>
        </w:rPr>
        <w:t>any person, firm, co-partnership, corporation, association or any combination thereof, whether a resident or not of the city:</w:t>
      </w:r>
    </w:p>
    <w:p>
      <w:pPr>
        <w:pStyle w:val="BodyText"/>
        <w:spacing w:before="6"/>
      </w:pPr>
    </w:p>
    <w:p>
      <w:pPr>
        <w:pStyle w:val="ListParagraph"/>
        <w:numPr>
          <w:ilvl w:val="1"/>
          <w:numId w:val="161"/>
        </w:numPr>
        <w:tabs>
          <w:tab w:pos="1451" w:val="left" w:leader="none"/>
        </w:tabs>
        <w:spacing w:line="242" w:lineRule="auto" w:before="0" w:after="0"/>
        <w:ind w:left="157" w:right="154" w:firstLine="864"/>
        <w:jc w:val="both"/>
        <w:rPr>
          <w:sz w:val="24"/>
        </w:rPr>
      </w:pPr>
      <w:r>
        <w:rPr>
          <w:sz w:val="24"/>
        </w:rPr>
        <w:t>Who or which undertakes with or for another, for a fixed sum, price, fee or any other compensation</w:t>
      </w:r>
      <w:r>
        <w:rPr>
          <w:spacing w:val="-10"/>
          <w:sz w:val="24"/>
        </w:rPr>
        <w:t> </w:t>
      </w:r>
      <w:r>
        <w:rPr>
          <w:sz w:val="24"/>
        </w:rPr>
        <w:t>to</w:t>
      </w:r>
      <w:r>
        <w:rPr>
          <w:spacing w:val="-10"/>
          <w:sz w:val="24"/>
        </w:rPr>
        <w:t> </w:t>
      </w:r>
      <w:r>
        <w:rPr>
          <w:sz w:val="24"/>
        </w:rPr>
        <w:t>install,</w:t>
      </w:r>
      <w:r>
        <w:rPr>
          <w:spacing w:val="-10"/>
          <w:sz w:val="24"/>
        </w:rPr>
        <w:t> </w:t>
      </w:r>
      <w:r>
        <w:rPr>
          <w:sz w:val="24"/>
        </w:rPr>
        <w:t>construct,</w:t>
      </w:r>
      <w:r>
        <w:rPr>
          <w:spacing w:val="-10"/>
          <w:sz w:val="24"/>
        </w:rPr>
        <w:t> </w:t>
      </w:r>
      <w:r>
        <w:rPr>
          <w:sz w:val="24"/>
        </w:rPr>
        <w:t>alter,</w:t>
      </w:r>
      <w:r>
        <w:rPr>
          <w:spacing w:val="-10"/>
          <w:sz w:val="24"/>
        </w:rPr>
        <w:t> </w:t>
      </w:r>
      <w:r>
        <w:rPr>
          <w:sz w:val="24"/>
        </w:rPr>
        <w:t>repair,</w:t>
      </w:r>
      <w:r>
        <w:rPr>
          <w:spacing w:val="-10"/>
          <w:sz w:val="24"/>
        </w:rPr>
        <w:t> </w:t>
      </w:r>
      <w:r>
        <w:rPr>
          <w:sz w:val="24"/>
        </w:rPr>
        <w:t>add</w:t>
      </w:r>
      <w:r>
        <w:rPr>
          <w:spacing w:val="-10"/>
          <w:sz w:val="24"/>
        </w:rPr>
        <w:t> </w:t>
      </w:r>
      <w:r>
        <w:rPr>
          <w:sz w:val="24"/>
        </w:rPr>
        <w:t>to</w:t>
      </w:r>
      <w:r>
        <w:rPr>
          <w:spacing w:val="-11"/>
          <w:sz w:val="24"/>
        </w:rPr>
        <w:t> </w:t>
      </w:r>
      <w:r>
        <w:rPr>
          <w:sz w:val="24"/>
        </w:rPr>
        <w:t>or</w:t>
      </w:r>
      <w:r>
        <w:rPr>
          <w:spacing w:val="-11"/>
          <w:sz w:val="24"/>
        </w:rPr>
        <w:t> </w:t>
      </w:r>
      <w:r>
        <w:rPr>
          <w:sz w:val="24"/>
        </w:rPr>
        <w:t>move</w:t>
      </w:r>
      <w:r>
        <w:rPr>
          <w:spacing w:val="-11"/>
          <w:sz w:val="24"/>
        </w:rPr>
        <w:t> </w:t>
      </w:r>
      <w:r>
        <w:rPr>
          <w:sz w:val="24"/>
        </w:rPr>
        <w:t>any</w:t>
      </w:r>
      <w:r>
        <w:rPr>
          <w:spacing w:val="-11"/>
          <w:sz w:val="24"/>
        </w:rPr>
        <w:t> </w:t>
      </w:r>
      <w:r>
        <w:rPr>
          <w:sz w:val="24"/>
        </w:rPr>
        <w:t>electrical</w:t>
      </w:r>
      <w:r>
        <w:rPr>
          <w:spacing w:val="-11"/>
          <w:sz w:val="24"/>
        </w:rPr>
        <w:t> </w:t>
      </w:r>
      <w:r>
        <w:rPr>
          <w:sz w:val="24"/>
        </w:rPr>
        <w:t>installation</w:t>
      </w:r>
      <w:r>
        <w:rPr>
          <w:spacing w:val="-11"/>
          <w:sz w:val="24"/>
        </w:rPr>
        <w:t> </w:t>
      </w:r>
      <w:r>
        <w:rPr>
          <w:sz w:val="24"/>
        </w:rPr>
        <w:t>or</w:t>
      </w:r>
      <w:r>
        <w:rPr>
          <w:spacing w:val="-11"/>
          <w:sz w:val="24"/>
        </w:rPr>
        <w:t> </w:t>
      </w:r>
      <w:r>
        <w:rPr>
          <w:sz w:val="24"/>
        </w:rPr>
        <w:t>performs</w:t>
      </w:r>
      <w:r>
        <w:rPr>
          <w:spacing w:val="-11"/>
          <w:sz w:val="24"/>
        </w:rPr>
        <w:t> </w:t>
      </w:r>
      <w:r>
        <w:rPr>
          <w:sz w:val="24"/>
        </w:rPr>
        <w:t>any electrical</w:t>
      </w:r>
      <w:r>
        <w:rPr>
          <w:spacing w:val="-7"/>
          <w:sz w:val="24"/>
        </w:rPr>
        <w:t> </w:t>
      </w:r>
      <w:r>
        <w:rPr>
          <w:sz w:val="24"/>
        </w:rPr>
        <w:t>construction</w:t>
      </w:r>
      <w:r>
        <w:rPr>
          <w:spacing w:val="-7"/>
          <w:sz w:val="24"/>
        </w:rPr>
        <w:t> </w:t>
      </w:r>
      <w:r>
        <w:rPr>
          <w:sz w:val="24"/>
        </w:rPr>
        <w:t>work</w:t>
      </w:r>
      <w:r>
        <w:rPr>
          <w:spacing w:val="-7"/>
          <w:sz w:val="24"/>
        </w:rPr>
        <w:t> </w:t>
      </w:r>
      <w:r>
        <w:rPr>
          <w:sz w:val="24"/>
        </w:rPr>
        <w:t>in</w:t>
      </w:r>
      <w:r>
        <w:rPr>
          <w:spacing w:val="-7"/>
          <w:sz w:val="24"/>
        </w:rPr>
        <w:t> </w:t>
      </w:r>
      <w:r>
        <w:rPr>
          <w:sz w:val="24"/>
        </w:rPr>
        <w:t>the</w:t>
      </w:r>
      <w:r>
        <w:rPr>
          <w:spacing w:val="-7"/>
          <w:sz w:val="24"/>
        </w:rPr>
        <w:t> </w:t>
      </w:r>
      <w:r>
        <w:rPr>
          <w:sz w:val="24"/>
        </w:rPr>
        <w:t>city,</w:t>
      </w:r>
      <w:r>
        <w:rPr>
          <w:spacing w:val="-7"/>
          <w:sz w:val="24"/>
        </w:rPr>
        <w:t> </w:t>
      </w:r>
      <w:r>
        <w:rPr>
          <w:sz w:val="24"/>
        </w:rPr>
        <w:t>for</w:t>
      </w:r>
      <w:r>
        <w:rPr>
          <w:spacing w:val="-7"/>
          <w:sz w:val="24"/>
        </w:rPr>
        <w:t> </w:t>
      </w:r>
      <w:r>
        <w:rPr>
          <w:sz w:val="24"/>
        </w:rPr>
        <w:t>which</w:t>
      </w:r>
      <w:r>
        <w:rPr>
          <w:spacing w:val="-7"/>
          <w:sz w:val="24"/>
        </w:rPr>
        <w:t> </w:t>
      </w:r>
      <w:r>
        <w:rPr>
          <w:sz w:val="24"/>
        </w:rPr>
        <w:t>an</w:t>
      </w:r>
      <w:r>
        <w:rPr>
          <w:spacing w:val="-8"/>
          <w:sz w:val="24"/>
        </w:rPr>
        <w:t> </w:t>
      </w:r>
      <w:r>
        <w:rPr>
          <w:sz w:val="24"/>
        </w:rPr>
        <w:t>electrical</w:t>
      </w:r>
      <w:r>
        <w:rPr>
          <w:spacing w:val="-7"/>
          <w:sz w:val="24"/>
        </w:rPr>
        <w:t> </w:t>
      </w:r>
      <w:r>
        <w:rPr>
          <w:sz w:val="24"/>
        </w:rPr>
        <w:t>construction</w:t>
      </w:r>
      <w:r>
        <w:rPr>
          <w:spacing w:val="-7"/>
          <w:sz w:val="24"/>
        </w:rPr>
        <w:t> </w:t>
      </w:r>
      <w:r>
        <w:rPr>
          <w:sz w:val="24"/>
        </w:rPr>
        <w:t>permit</w:t>
      </w:r>
      <w:r>
        <w:rPr>
          <w:spacing w:val="-7"/>
          <w:sz w:val="24"/>
        </w:rPr>
        <w:t> </w:t>
      </w:r>
      <w:r>
        <w:rPr>
          <w:sz w:val="24"/>
        </w:rPr>
        <w:t>may</w:t>
      </w:r>
      <w:r>
        <w:rPr>
          <w:spacing w:val="-7"/>
          <w:sz w:val="24"/>
        </w:rPr>
        <w:t> </w:t>
      </w:r>
      <w:r>
        <w:rPr>
          <w:sz w:val="24"/>
        </w:rPr>
        <w:t>now</w:t>
      </w:r>
      <w:r>
        <w:rPr>
          <w:spacing w:val="-7"/>
          <w:sz w:val="24"/>
        </w:rPr>
        <w:t> </w:t>
      </w:r>
      <w:r>
        <w:rPr>
          <w:sz w:val="24"/>
        </w:rPr>
        <w:t>or</w:t>
      </w:r>
      <w:r>
        <w:rPr>
          <w:spacing w:val="-7"/>
          <w:sz w:val="24"/>
        </w:rPr>
        <w:t> </w:t>
      </w:r>
      <w:r>
        <w:rPr>
          <w:sz w:val="24"/>
        </w:rPr>
        <w:t>hereafter be required by the laws of the city;</w:t>
      </w:r>
    </w:p>
    <w:p>
      <w:pPr>
        <w:pStyle w:val="BodyText"/>
        <w:spacing w:before="7"/>
      </w:pPr>
    </w:p>
    <w:p>
      <w:pPr>
        <w:pStyle w:val="ListParagraph"/>
        <w:numPr>
          <w:ilvl w:val="1"/>
          <w:numId w:val="161"/>
        </w:numPr>
        <w:tabs>
          <w:tab w:pos="1451" w:val="left" w:leader="none"/>
        </w:tabs>
        <w:spacing w:line="242" w:lineRule="auto" w:before="0" w:after="0"/>
        <w:ind w:left="157" w:right="155" w:firstLine="864"/>
        <w:jc w:val="both"/>
        <w:rPr>
          <w:sz w:val="24"/>
        </w:rPr>
      </w:pPr>
      <w:r>
        <w:rPr>
          <w:sz w:val="24"/>
        </w:rPr>
        <w:t>Who or which advertises or represents himself, herself or itself to the public to have the capacity</w:t>
      </w:r>
      <w:r>
        <w:rPr>
          <w:spacing w:val="-8"/>
          <w:sz w:val="24"/>
        </w:rPr>
        <w:t> </w:t>
      </w:r>
      <w:r>
        <w:rPr>
          <w:sz w:val="24"/>
        </w:rPr>
        <w:t>or</w:t>
      </w:r>
      <w:r>
        <w:rPr>
          <w:spacing w:val="-8"/>
          <w:sz w:val="24"/>
        </w:rPr>
        <w:t> </w:t>
      </w:r>
      <w:r>
        <w:rPr>
          <w:sz w:val="24"/>
        </w:rPr>
        <w:t>ability</w:t>
      </w:r>
      <w:r>
        <w:rPr>
          <w:spacing w:val="-8"/>
          <w:sz w:val="24"/>
        </w:rPr>
        <w:t> </w:t>
      </w:r>
      <w:r>
        <w:rPr>
          <w:sz w:val="24"/>
        </w:rPr>
        <w:t>to</w:t>
      </w:r>
      <w:r>
        <w:rPr>
          <w:spacing w:val="-8"/>
          <w:sz w:val="24"/>
        </w:rPr>
        <w:t> </w:t>
      </w:r>
      <w:r>
        <w:rPr>
          <w:sz w:val="24"/>
        </w:rPr>
        <w:t>undertake,</w:t>
      </w:r>
      <w:r>
        <w:rPr>
          <w:spacing w:val="-8"/>
          <w:sz w:val="24"/>
        </w:rPr>
        <w:t> </w:t>
      </w:r>
      <w:r>
        <w:rPr>
          <w:sz w:val="24"/>
        </w:rPr>
        <w:t>or</w:t>
      </w:r>
      <w:r>
        <w:rPr>
          <w:spacing w:val="-8"/>
          <w:sz w:val="24"/>
        </w:rPr>
        <w:t> </w:t>
      </w:r>
      <w:r>
        <w:rPr>
          <w:sz w:val="24"/>
        </w:rPr>
        <w:t>submit</w:t>
      </w:r>
      <w:r>
        <w:rPr>
          <w:spacing w:val="-8"/>
          <w:sz w:val="24"/>
        </w:rPr>
        <w:t> </w:t>
      </w:r>
      <w:r>
        <w:rPr>
          <w:sz w:val="24"/>
        </w:rPr>
        <w:t>a</w:t>
      </w:r>
      <w:r>
        <w:rPr>
          <w:spacing w:val="-8"/>
          <w:sz w:val="24"/>
        </w:rPr>
        <w:t> </w:t>
      </w:r>
      <w:r>
        <w:rPr>
          <w:sz w:val="24"/>
        </w:rPr>
        <w:t>bid</w:t>
      </w:r>
      <w:r>
        <w:rPr>
          <w:spacing w:val="-8"/>
          <w:sz w:val="24"/>
        </w:rPr>
        <w:t> </w:t>
      </w:r>
      <w:r>
        <w:rPr>
          <w:sz w:val="24"/>
        </w:rPr>
        <w:t>or</w:t>
      </w:r>
      <w:r>
        <w:rPr>
          <w:spacing w:val="-8"/>
          <w:sz w:val="24"/>
        </w:rPr>
        <w:t> </w:t>
      </w:r>
      <w:r>
        <w:rPr>
          <w:sz w:val="24"/>
        </w:rPr>
        <w:t>offer</w:t>
      </w:r>
      <w:r>
        <w:rPr>
          <w:spacing w:val="-9"/>
          <w:sz w:val="24"/>
        </w:rPr>
        <w:t> </w:t>
      </w:r>
      <w:r>
        <w:rPr>
          <w:sz w:val="24"/>
        </w:rPr>
        <w:t>to</w:t>
      </w:r>
      <w:r>
        <w:rPr>
          <w:spacing w:val="-8"/>
          <w:sz w:val="24"/>
        </w:rPr>
        <w:t> </w:t>
      </w:r>
      <w:r>
        <w:rPr>
          <w:sz w:val="24"/>
        </w:rPr>
        <w:t>install,</w:t>
      </w:r>
      <w:r>
        <w:rPr>
          <w:spacing w:val="-8"/>
          <w:sz w:val="24"/>
        </w:rPr>
        <w:t> </w:t>
      </w:r>
      <w:r>
        <w:rPr>
          <w:sz w:val="24"/>
        </w:rPr>
        <w:t>construct,</w:t>
      </w:r>
      <w:r>
        <w:rPr>
          <w:spacing w:val="-8"/>
          <w:sz w:val="24"/>
        </w:rPr>
        <w:t> </w:t>
      </w:r>
      <w:r>
        <w:rPr>
          <w:sz w:val="24"/>
        </w:rPr>
        <w:t>alter,</w:t>
      </w:r>
      <w:r>
        <w:rPr>
          <w:spacing w:val="-8"/>
          <w:sz w:val="24"/>
        </w:rPr>
        <w:t> </w:t>
      </w:r>
      <w:r>
        <w:rPr>
          <w:sz w:val="24"/>
        </w:rPr>
        <w:t>repair,</w:t>
      </w:r>
      <w:r>
        <w:rPr>
          <w:spacing w:val="-8"/>
          <w:sz w:val="24"/>
        </w:rPr>
        <w:t> </w:t>
      </w:r>
      <w:r>
        <w:rPr>
          <w:sz w:val="24"/>
        </w:rPr>
        <w:t>add</w:t>
      </w:r>
      <w:r>
        <w:rPr>
          <w:spacing w:val="-8"/>
          <w:sz w:val="24"/>
        </w:rPr>
        <w:t> </w:t>
      </w:r>
      <w:r>
        <w:rPr>
          <w:sz w:val="24"/>
        </w:rPr>
        <w:t>to,</w:t>
      </w:r>
      <w:r>
        <w:rPr>
          <w:spacing w:val="-8"/>
          <w:sz w:val="24"/>
        </w:rPr>
        <w:t> </w:t>
      </w:r>
      <w:r>
        <w:rPr>
          <w:sz w:val="24"/>
        </w:rPr>
        <w:t>remove, restore or replace any electrical installation or perform any electrical construction work; or</w:t>
      </w:r>
    </w:p>
    <w:p>
      <w:pPr>
        <w:pStyle w:val="BodyText"/>
        <w:spacing w:before="6"/>
      </w:pPr>
    </w:p>
    <w:p>
      <w:pPr>
        <w:pStyle w:val="ListParagraph"/>
        <w:numPr>
          <w:ilvl w:val="1"/>
          <w:numId w:val="161"/>
        </w:numPr>
        <w:tabs>
          <w:tab w:pos="1451" w:val="left" w:leader="none"/>
        </w:tabs>
        <w:spacing w:line="242" w:lineRule="auto" w:before="0" w:after="0"/>
        <w:ind w:left="157" w:right="155" w:firstLine="864"/>
        <w:jc w:val="both"/>
        <w:rPr>
          <w:sz w:val="24"/>
        </w:rPr>
      </w:pPr>
      <w:r>
        <w:rPr>
          <w:sz w:val="24"/>
        </w:rPr>
        <w:t>Who or which installs, constructs, alters, adds to or removes any electrical installation or performs</w:t>
      </w:r>
      <w:r>
        <w:rPr>
          <w:spacing w:val="-4"/>
          <w:sz w:val="24"/>
        </w:rPr>
        <w:t> </w:t>
      </w:r>
      <w:r>
        <w:rPr>
          <w:sz w:val="24"/>
        </w:rPr>
        <w:t>any</w:t>
      </w:r>
      <w:r>
        <w:rPr>
          <w:spacing w:val="-4"/>
          <w:sz w:val="24"/>
        </w:rPr>
        <w:t> </w:t>
      </w:r>
      <w:r>
        <w:rPr>
          <w:sz w:val="24"/>
        </w:rPr>
        <w:t>electrical</w:t>
      </w:r>
      <w:r>
        <w:rPr>
          <w:spacing w:val="-4"/>
          <w:sz w:val="24"/>
        </w:rPr>
        <w:t> </w:t>
      </w:r>
      <w:r>
        <w:rPr>
          <w:sz w:val="24"/>
        </w:rPr>
        <w:t>construction</w:t>
      </w:r>
      <w:r>
        <w:rPr>
          <w:spacing w:val="-4"/>
          <w:sz w:val="24"/>
        </w:rPr>
        <w:t> </w:t>
      </w:r>
      <w:r>
        <w:rPr>
          <w:sz w:val="24"/>
        </w:rPr>
        <w:t>work</w:t>
      </w:r>
      <w:r>
        <w:rPr>
          <w:spacing w:val="-4"/>
          <w:sz w:val="24"/>
        </w:rPr>
        <w:t> </w:t>
      </w:r>
      <w:r>
        <w:rPr>
          <w:sz w:val="24"/>
        </w:rPr>
        <w:t>either</w:t>
      </w:r>
      <w:r>
        <w:rPr>
          <w:spacing w:val="-4"/>
          <w:sz w:val="24"/>
        </w:rPr>
        <w:t> </w:t>
      </w:r>
      <w:r>
        <w:rPr>
          <w:sz w:val="24"/>
        </w:rPr>
        <w:t>on</w:t>
      </w:r>
      <w:r>
        <w:rPr>
          <w:spacing w:val="-4"/>
          <w:sz w:val="24"/>
        </w:rPr>
        <w:t> </w:t>
      </w:r>
      <w:r>
        <w:rPr>
          <w:sz w:val="24"/>
        </w:rPr>
        <w:t>his</w:t>
      </w:r>
      <w:r>
        <w:rPr>
          <w:spacing w:val="-4"/>
          <w:sz w:val="24"/>
        </w:rPr>
        <w:t> </w:t>
      </w:r>
      <w:r>
        <w:rPr>
          <w:sz w:val="24"/>
        </w:rPr>
        <w:t>or</w:t>
      </w:r>
      <w:r>
        <w:rPr>
          <w:spacing w:val="-4"/>
          <w:sz w:val="24"/>
        </w:rPr>
        <w:t> </w:t>
      </w:r>
      <w:r>
        <w:rPr>
          <w:sz w:val="24"/>
        </w:rPr>
        <w:t>her</w:t>
      </w:r>
      <w:r>
        <w:rPr>
          <w:spacing w:val="-4"/>
          <w:sz w:val="24"/>
        </w:rPr>
        <w:t> </w:t>
      </w:r>
      <w:r>
        <w:rPr>
          <w:sz w:val="24"/>
        </w:rPr>
        <w:t>own</w:t>
      </w:r>
      <w:r>
        <w:rPr>
          <w:spacing w:val="-4"/>
          <w:sz w:val="24"/>
        </w:rPr>
        <w:t> </w:t>
      </w:r>
      <w:r>
        <w:rPr>
          <w:sz w:val="24"/>
        </w:rPr>
        <w:t>or</w:t>
      </w:r>
      <w:r>
        <w:rPr>
          <w:spacing w:val="-4"/>
          <w:sz w:val="24"/>
        </w:rPr>
        <w:t> </w:t>
      </w:r>
      <w:r>
        <w:rPr>
          <w:sz w:val="24"/>
        </w:rPr>
        <w:t>other</w:t>
      </w:r>
      <w:r>
        <w:rPr>
          <w:spacing w:val="-4"/>
          <w:sz w:val="24"/>
        </w:rPr>
        <w:t> </w:t>
      </w:r>
      <w:r>
        <w:rPr>
          <w:sz w:val="24"/>
        </w:rPr>
        <w:t>property</w:t>
      </w:r>
      <w:r>
        <w:rPr>
          <w:spacing w:val="-4"/>
          <w:sz w:val="24"/>
        </w:rPr>
        <w:t> </w:t>
      </w:r>
      <w:r>
        <w:rPr>
          <w:sz w:val="24"/>
        </w:rPr>
        <w:t>for</w:t>
      </w:r>
      <w:r>
        <w:rPr>
          <w:spacing w:val="-4"/>
          <w:sz w:val="24"/>
        </w:rPr>
        <w:t> </w:t>
      </w:r>
      <w:r>
        <w:rPr>
          <w:sz w:val="24"/>
        </w:rPr>
        <w:t>purposes</w:t>
      </w:r>
      <w:r>
        <w:rPr>
          <w:spacing w:val="-4"/>
          <w:sz w:val="24"/>
        </w:rPr>
        <w:t> </w:t>
      </w:r>
      <w:r>
        <w:rPr>
          <w:sz w:val="24"/>
        </w:rPr>
        <w:t>of</w:t>
      </w:r>
      <w:r>
        <w:rPr>
          <w:spacing w:val="-4"/>
          <w:sz w:val="24"/>
        </w:rPr>
        <w:t> </w:t>
      </w:r>
      <w:r>
        <w:rPr>
          <w:sz w:val="24"/>
        </w:rPr>
        <w:t>sale or speculation.</w:t>
      </w:r>
    </w:p>
    <w:p>
      <w:pPr>
        <w:pStyle w:val="BodyText"/>
        <w:spacing w:before="7"/>
      </w:pPr>
    </w:p>
    <w:p>
      <w:pPr>
        <w:pStyle w:val="ListParagraph"/>
        <w:numPr>
          <w:ilvl w:val="0"/>
          <w:numId w:val="161"/>
        </w:numPr>
        <w:tabs>
          <w:tab w:pos="1019" w:val="left" w:leader="none"/>
        </w:tabs>
        <w:spacing w:line="240" w:lineRule="auto" w:before="1" w:after="0"/>
        <w:ind w:left="1019" w:right="0" w:hanging="430"/>
        <w:jc w:val="left"/>
        <w:rPr>
          <w:sz w:val="24"/>
        </w:rPr>
      </w:pPr>
      <w:r>
        <w:rPr>
          <w:sz w:val="24"/>
        </w:rPr>
        <w:t>An</w:t>
      </w:r>
      <w:r>
        <w:rPr>
          <w:spacing w:val="-5"/>
          <w:sz w:val="24"/>
        </w:rPr>
        <w:t> </w:t>
      </w:r>
      <w:r>
        <w:rPr>
          <w:b/>
          <w:i/>
          <w:sz w:val="24"/>
        </w:rPr>
        <w:t>ELECTRICIAN</w:t>
      </w:r>
      <w:r>
        <w:rPr>
          <w:b/>
          <w:i/>
          <w:spacing w:val="-3"/>
          <w:sz w:val="24"/>
        </w:rPr>
        <w:t> </w:t>
      </w:r>
      <w:r>
        <w:rPr>
          <w:sz w:val="24"/>
        </w:rPr>
        <w:t>or</w:t>
      </w:r>
      <w:r>
        <w:rPr>
          <w:spacing w:val="-3"/>
          <w:sz w:val="24"/>
        </w:rPr>
        <w:t> </w:t>
      </w:r>
      <w:r>
        <w:rPr>
          <w:b/>
          <w:i/>
          <w:sz w:val="24"/>
        </w:rPr>
        <w:t>ELECTRICAL</w:t>
      </w:r>
      <w:r>
        <w:rPr>
          <w:b/>
          <w:i/>
          <w:spacing w:val="-4"/>
          <w:sz w:val="24"/>
        </w:rPr>
        <w:t> </w:t>
      </w:r>
      <w:r>
        <w:rPr>
          <w:b/>
          <w:i/>
          <w:sz w:val="24"/>
        </w:rPr>
        <w:t>CONTRACTOR</w:t>
      </w:r>
      <w:r>
        <w:rPr>
          <w:b/>
          <w:i/>
          <w:spacing w:val="-5"/>
          <w:sz w:val="24"/>
        </w:rPr>
        <w:t> </w:t>
      </w:r>
      <w:r>
        <w:rPr>
          <w:sz w:val="24"/>
        </w:rPr>
        <w:t>as</w:t>
      </w:r>
      <w:r>
        <w:rPr>
          <w:spacing w:val="-2"/>
          <w:sz w:val="24"/>
        </w:rPr>
        <w:t> </w:t>
      </w:r>
      <w:r>
        <w:rPr>
          <w:sz w:val="24"/>
        </w:rPr>
        <w:t>defined</w:t>
      </w:r>
      <w:r>
        <w:rPr>
          <w:spacing w:val="-3"/>
          <w:sz w:val="24"/>
        </w:rPr>
        <w:t> </w:t>
      </w:r>
      <w:r>
        <w:rPr>
          <w:sz w:val="24"/>
        </w:rPr>
        <w:t>shall</w:t>
      </w:r>
      <w:r>
        <w:rPr>
          <w:spacing w:val="-3"/>
          <w:sz w:val="24"/>
        </w:rPr>
        <w:t> </w:t>
      </w:r>
      <w:r>
        <w:rPr>
          <w:sz w:val="24"/>
        </w:rPr>
        <w:t>not</w:t>
      </w:r>
      <w:r>
        <w:rPr>
          <w:spacing w:val="-3"/>
          <w:sz w:val="24"/>
        </w:rPr>
        <w:t> </w:t>
      </w:r>
      <w:r>
        <w:rPr>
          <w:sz w:val="24"/>
        </w:rPr>
        <w:t>mean</w:t>
      </w:r>
      <w:r>
        <w:rPr>
          <w:spacing w:val="-3"/>
          <w:sz w:val="24"/>
        </w:rPr>
        <w:t> </w:t>
      </w:r>
      <w:r>
        <w:rPr>
          <w:sz w:val="24"/>
        </w:rPr>
        <w:t>or</w:t>
      </w:r>
      <w:r>
        <w:rPr>
          <w:spacing w:val="-2"/>
          <w:sz w:val="24"/>
        </w:rPr>
        <w:t> include:</w:t>
      </w:r>
    </w:p>
    <w:p>
      <w:pPr>
        <w:pStyle w:val="BodyText"/>
        <w:spacing w:before="7"/>
      </w:pPr>
    </w:p>
    <w:p>
      <w:pPr>
        <w:pStyle w:val="ListParagraph"/>
        <w:numPr>
          <w:ilvl w:val="1"/>
          <w:numId w:val="161"/>
        </w:numPr>
        <w:tabs>
          <w:tab w:pos="1451" w:val="left" w:leader="none"/>
        </w:tabs>
        <w:spacing w:line="242" w:lineRule="auto" w:before="0" w:after="0"/>
        <w:ind w:left="157" w:right="154" w:firstLine="864"/>
        <w:jc w:val="both"/>
        <w:rPr>
          <w:sz w:val="24"/>
        </w:rPr>
      </w:pPr>
      <w:r>
        <w:rPr>
          <w:sz w:val="24"/>
        </w:rPr>
        <w:t>Any</w:t>
      </w:r>
      <w:r>
        <w:rPr>
          <w:spacing w:val="-10"/>
          <w:sz w:val="24"/>
        </w:rPr>
        <w:t> </w:t>
      </w:r>
      <w:r>
        <w:rPr>
          <w:sz w:val="24"/>
        </w:rPr>
        <w:t>owner</w:t>
      </w:r>
      <w:r>
        <w:rPr>
          <w:spacing w:val="-10"/>
          <w:sz w:val="24"/>
        </w:rPr>
        <w:t> </w:t>
      </w:r>
      <w:r>
        <w:rPr>
          <w:sz w:val="24"/>
        </w:rPr>
        <w:t>or</w:t>
      </w:r>
      <w:r>
        <w:rPr>
          <w:spacing w:val="-10"/>
          <w:sz w:val="24"/>
        </w:rPr>
        <w:t> </w:t>
      </w:r>
      <w:r>
        <w:rPr>
          <w:sz w:val="24"/>
        </w:rPr>
        <w:t>his</w:t>
      </w:r>
      <w:r>
        <w:rPr>
          <w:spacing w:val="-10"/>
          <w:sz w:val="24"/>
        </w:rPr>
        <w:t> </w:t>
      </w:r>
      <w:r>
        <w:rPr>
          <w:sz w:val="24"/>
        </w:rPr>
        <w:t>or</w:t>
      </w:r>
      <w:r>
        <w:rPr>
          <w:spacing w:val="-10"/>
          <w:sz w:val="24"/>
        </w:rPr>
        <w:t> </w:t>
      </w:r>
      <w:r>
        <w:rPr>
          <w:sz w:val="24"/>
        </w:rPr>
        <w:t>her</w:t>
      </w:r>
      <w:r>
        <w:rPr>
          <w:spacing w:val="-10"/>
          <w:sz w:val="24"/>
        </w:rPr>
        <w:t> </w:t>
      </w:r>
      <w:r>
        <w:rPr>
          <w:sz w:val="24"/>
        </w:rPr>
        <w:t>authorized</w:t>
      </w:r>
      <w:r>
        <w:rPr>
          <w:spacing w:val="-10"/>
          <w:sz w:val="24"/>
        </w:rPr>
        <w:t> </w:t>
      </w:r>
      <w:r>
        <w:rPr>
          <w:sz w:val="24"/>
        </w:rPr>
        <w:t>agents</w:t>
      </w:r>
      <w:r>
        <w:rPr>
          <w:spacing w:val="-10"/>
          <w:sz w:val="24"/>
        </w:rPr>
        <w:t> </w:t>
      </w:r>
      <w:r>
        <w:rPr>
          <w:sz w:val="24"/>
        </w:rPr>
        <w:t>or</w:t>
      </w:r>
      <w:r>
        <w:rPr>
          <w:spacing w:val="-9"/>
          <w:sz w:val="24"/>
        </w:rPr>
        <w:t> </w:t>
      </w:r>
      <w:r>
        <w:rPr>
          <w:sz w:val="24"/>
        </w:rPr>
        <w:t>employees</w:t>
      </w:r>
      <w:r>
        <w:rPr>
          <w:spacing w:val="-10"/>
          <w:sz w:val="24"/>
        </w:rPr>
        <w:t> </w:t>
      </w:r>
      <w:r>
        <w:rPr>
          <w:sz w:val="24"/>
        </w:rPr>
        <w:t>making</w:t>
      </w:r>
      <w:r>
        <w:rPr>
          <w:spacing w:val="-10"/>
          <w:sz w:val="24"/>
        </w:rPr>
        <w:t> </w:t>
      </w:r>
      <w:r>
        <w:rPr>
          <w:sz w:val="24"/>
        </w:rPr>
        <w:t>ordinary</w:t>
      </w:r>
      <w:r>
        <w:rPr>
          <w:spacing w:val="-10"/>
          <w:sz w:val="24"/>
        </w:rPr>
        <w:t> </w:t>
      </w:r>
      <w:r>
        <w:rPr>
          <w:sz w:val="24"/>
        </w:rPr>
        <w:t>repairs</w:t>
      </w:r>
      <w:r>
        <w:rPr>
          <w:spacing w:val="-10"/>
          <w:sz w:val="24"/>
        </w:rPr>
        <w:t> </w:t>
      </w:r>
      <w:r>
        <w:rPr>
          <w:sz w:val="24"/>
        </w:rPr>
        <w:t>to</w:t>
      </w:r>
      <w:r>
        <w:rPr>
          <w:spacing w:val="-10"/>
          <w:sz w:val="24"/>
        </w:rPr>
        <w:t> </w:t>
      </w:r>
      <w:r>
        <w:rPr>
          <w:sz w:val="24"/>
        </w:rPr>
        <w:t>his,</w:t>
      </w:r>
      <w:r>
        <w:rPr>
          <w:spacing w:val="-10"/>
          <w:sz w:val="24"/>
        </w:rPr>
        <w:t> </w:t>
      </w:r>
      <w:r>
        <w:rPr>
          <w:sz w:val="24"/>
        </w:rPr>
        <w:t>her or</w:t>
      </w:r>
      <w:r>
        <w:rPr>
          <w:spacing w:val="-15"/>
          <w:sz w:val="24"/>
        </w:rPr>
        <w:t> </w:t>
      </w:r>
      <w:r>
        <w:rPr>
          <w:sz w:val="24"/>
        </w:rPr>
        <w:t>its</w:t>
      </w:r>
      <w:r>
        <w:rPr>
          <w:spacing w:val="-15"/>
          <w:sz w:val="24"/>
        </w:rPr>
        <w:t> </w:t>
      </w:r>
      <w:r>
        <w:rPr>
          <w:sz w:val="24"/>
        </w:rPr>
        <w:t>own</w:t>
      </w:r>
      <w:r>
        <w:rPr>
          <w:spacing w:val="-15"/>
          <w:sz w:val="24"/>
        </w:rPr>
        <w:t> </w:t>
      </w:r>
      <w:r>
        <w:rPr>
          <w:sz w:val="24"/>
        </w:rPr>
        <w:t>building</w:t>
      </w:r>
      <w:r>
        <w:rPr>
          <w:spacing w:val="-15"/>
          <w:sz w:val="24"/>
        </w:rPr>
        <w:t> </w:t>
      </w:r>
      <w:r>
        <w:rPr>
          <w:sz w:val="24"/>
        </w:rPr>
        <w:t>or</w:t>
      </w:r>
      <w:r>
        <w:rPr>
          <w:spacing w:val="-15"/>
          <w:sz w:val="24"/>
        </w:rPr>
        <w:t> </w:t>
      </w:r>
      <w:r>
        <w:rPr>
          <w:sz w:val="24"/>
        </w:rPr>
        <w:t>structure</w:t>
      </w:r>
      <w:r>
        <w:rPr>
          <w:spacing w:val="-15"/>
          <w:sz w:val="24"/>
        </w:rPr>
        <w:t> </w:t>
      </w:r>
      <w:r>
        <w:rPr>
          <w:sz w:val="24"/>
        </w:rPr>
        <w:t>not</w:t>
      </w:r>
      <w:r>
        <w:rPr>
          <w:spacing w:val="-15"/>
          <w:sz w:val="24"/>
        </w:rPr>
        <w:t> </w:t>
      </w:r>
      <w:r>
        <w:rPr>
          <w:sz w:val="24"/>
        </w:rPr>
        <w:t>involving</w:t>
      </w:r>
      <w:r>
        <w:rPr>
          <w:spacing w:val="-15"/>
          <w:sz w:val="24"/>
        </w:rPr>
        <w:t> </w:t>
      </w:r>
      <w:r>
        <w:rPr>
          <w:sz w:val="24"/>
        </w:rPr>
        <w:t>electrical</w:t>
      </w:r>
      <w:r>
        <w:rPr>
          <w:spacing w:val="-15"/>
          <w:sz w:val="24"/>
        </w:rPr>
        <w:t> </w:t>
      </w:r>
      <w:r>
        <w:rPr>
          <w:sz w:val="24"/>
        </w:rPr>
        <w:t>construction</w:t>
      </w:r>
      <w:r>
        <w:rPr>
          <w:spacing w:val="-15"/>
          <w:sz w:val="24"/>
        </w:rPr>
        <w:t> </w:t>
      </w:r>
      <w:r>
        <w:rPr>
          <w:sz w:val="24"/>
        </w:rPr>
        <w:t>and</w:t>
      </w:r>
      <w:r>
        <w:rPr>
          <w:spacing w:val="-15"/>
          <w:sz w:val="24"/>
        </w:rPr>
        <w:t> </w:t>
      </w:r>
      <w:r>
        <w:rPr>
          <w:sz w:val="24"/>
        </w:rPr>
        <w:t>for</w:t>
      </w:r>
      <w:r>
        <w:rPr>
          <w:spacing w:val="-15"/>
          <w:sz w:val="24"/>
        </w:rPr>
        <w:t> </w:t>
      </w:r>
      <w:r>
        <w:rPr>
          <w:sz w:val="24"/>
        </w:rPr>
        <w:t>which</w:t>
      </w:r>
      <w:r>
        <w:rPr>
          <w:spacing w:val="-15"/>
          <w:sz w:val="24"/>
        </w:rPr>
        <w:t> </w:t>
      </w:r>
      <w:r>
        <w:rPr>
          <w:sz w:val="24"/>
        </w:rPr>
        <w:t>a</w:t>
      </w:r>
      <w:r>
        <w:rPr>
          <w:spacing w:val="-15"/>
          <w:sz w:val="24"/>
        </w:rPr>
        <w:t> </w:t>
      </w:r>
      <w:r>
        <w:rPr>
          <w:sz w:val="24"/>
        </w:rPr>
        <w:t>permit</w:t>
      </w:r>
      <w:r>
        <w:rPr>
          <w:spacing w:val="-15"/>
          <w:sz w:val="24"/>
        </w:rPr>
        <w:t> </w:t>
      </w:r>
      <w:r>
        <w:rPr>
          <w:sz w:val="24"/>
        </w:rPr>
        <w:t>is</w:t>
      </w:r>
      <w:r>
        <w:rPr>
          <w:spacing w:val="-15"/>
          <w:sz w:val="24"/>
        </w:rPr>
        <w:t> </w:t>
      </w:r>
      <w:r>
        <w:rPr>
          <w:sz w:val="24"/>
        </w:rPr>
        <w:t>not</w:t>
      </w:r>
      <w:r>
        <w:rPr>
          <w:spacing w:val="-15"/>
          <w:sz w:val="24"/>
        </w:rPr>
        <w:t> </w:t>
      </w:r>
      <w:r>
        <w:rPr>
          <w:sz w:val="24"/>
        </w:rPr>
        <w:t>required or on which an electrician or electrical contractor, as defined, is not required, employed or engaged to perform; or</w:t>
      </w:r>
    </w:p>
    <w:p>
      <w:pPr>
        <w:pStyle w:val="BodyText"/>
        <w:spacing w:before="7"/>
      </w:pPr>
    </w:p>
    <w:p>
      <w:pPr>
        <w:pStyle w:val="ListParagraph"/>
        <w:numPr>
          <w:ilvl w:val="1"/>
          <w:numId w:val="161"/>
        </w:numPr>
        <w:tabs>
          <w:tab w:pos="1451" w:val="left" w:leader="none"/>
        </w:tabs>
        <w:spacing w:line="242" w:lineRule="auto" w:before="0" w:after="0"/>
        <w:ind w:left="157" w:right="154" w:firstLine="864"/>
        <w:jc w:val="both"/>
        <w:rPr>
          <w:sz w:val="24"/>
        </w:rPr>
      </w:pPr>
      <w:r>
        <w:rPr>
          <w:sz w:val="24"/>
        </w:rPr>
        <w:t>Any property owner personally performing any improvements, alterations or electrical construction within or upon his or her own residence and intended for his or her own personal use and permanent</w:t>
      </w:r>
      <w:r>
        <w:rPr>
          <w:spacing w:val="-6"/>
          <w:sz w:val="24"/>
        </w:rPr>
        <w:t> </w:t>
      </w:r>
      <w:r>
        <w:rPr>
          <w:sz w:val="24"/>
        </w:rPr>
        <w:t>occupancy;</w:t>
      </w:r>
      <w:r>
        <w:rPr>
          <w:spacing w:val="-6"/>
          <w:sz w:val="24"/>
        </w:rPr>
        <w:t> </w:t>
      </w:r>
      <w:r>
        <w:rPr>
          <w:sz w:val="24"/>
        </w:rPr>
        <w:t>provided,</w:t>
      </w:r>
      <w:r>
        <w:rPr>
          <w:spacing w:val="-6"/>
          <w:sz w:val="24"/>
        </w:rPr>
        <w:t> </w:t>
      </w:r>
      <w:r>
        <w:rPr>
          <w:sz w:val="24"/>
        </w:rPr>
        <w:t>the</w:t>
      </w:r>
      <w:r>
        <w:rPr>
          <w:spacing w:val="-6"/>
          <w:sz w:val="24"/>
        </w:rPr>
        <w:t> </w:t>
      </w:r>
      <w:r>
        <w:rPr>
          <w:sz w:val="24"/>
        </w:rPr>
        <w:t>owner</w:t>
      </w:r>
      <w:r>
        <w:rPr>
          <w:spacing w:val="-6"/>
          <w:sz w:val="24"/>
        </w:rPr>
        <w:t> </w:t>
      </w:r>
      <w:r>
        <w:rPr>
          <w:sz w:val="24"/>
        </w:rPr>
        <w:t>shall</w:t>
      </w:r>
      <w:r>
        <w:rPr>
          <w:spacing w:val="-6"/>
          <w:sz w:val="24"/>
        </w:rPr>
        <w:t> </w:t>
      </w:r>
      <w:r>
        <w:rPr>
          <w:sz w:val="24"/>
        </w:rPr>
        <w:t>satisfy</w:t>
      </w:r>
      <w:r>
        <w:rPr>
          <w:spacing w:val="-9"/>
          <w:sz w:val="24"/>
        </w:rPr>
        <w:t> </w:t>
      </w:r>
      <w:r>
        <w:rPr>
          <w:sz w:val="24"/>
        </w:rPr>
        <w:t>the</w:t>
      </w:r>
      <w:r>
        <w:rPr>
          <w:spacing w:val="-6"/>
          <w:sz w:val="24"/>
        </w:rPr>
        <w:t> </w:t>
      </w:r>
      <w:r>
        <w:rPr>
          <w:sz w:val="24"/>
        </w:rPr>
        <w:t>Electrical</w:t>
      </w:r>
      <w:r>
        <w:rPr>
          <w:spacing w:val="-6"/>
          <w:sz w:val="24"/>
        </w:rPr>
        <w:t> </w:t>
      </w:r>
      <w:r>
        <w:rPr>
          <w:sz w:val="24"/>
        </w:rPr>
        <w:t>Inspector</w:t>
      </w:r>
      <w:r>
        <w:rPr>
          <w:spacing w:val="-7"/>
          <w:sz w:val="24"/>
        </w:rPr>
        <w:t> </w:t>
      </w:r>
      <w:r>
        <w:rPr>
          <w:sz w:val="24"/>
        </w:rPr>
        <w:t>as</w:t>
      </w:r>
      <w:r>
        <w:rPr>
          <w:spacing w:val="-7"/>
          <w:sz w:val="24"/>
        </w:rPr>
        <w:t> </w:t>
      </w:r>
      <w:r>
        <w:rPr>
          <w:sz w:val="24"/>
        </w:rPr>
        <w:t>to</w:t>
      </w:r>
      <w:r>
        <w:rPr>
          <w:spacing w:val="-7"/>
          <w:sz w:val="24"/>
        </w:rPr>
        <w:t> </w:t>
      </w:r>
      <w:r>
        <w:rPr>
          <w:sz w:val="24"/>
        </w:rPr>
        <w:t>his</w:t>
      </w:r>
      <w:r>
        <w:rPr>
          <w:spacing w:val="-7"/>
          <w:sz w:val="24"/>
        </w:rPr>
        <w:t> </w:t>
      </w:r>
      <w:r>
        <w:rPr>
          <w:sz w:val="24"/>
        </w:rPr>
        <w:t>or</w:t>
      </w:r>
      <w:r>
        <w:rPr>
          <w:spacing w:val="-7"/>
          <w:sz w:val="24"/>
        </w:rPr>
        <w:t> </w:t>
      </w:r>
      <w:r>
        <w:rPr>
          <w:sz w:val="24"/>
        </w:rPr>
        <w:t>her</w:t>
      </w:r>
      <w:r>
        <w:rPr>
          <w:spacing w:val="-7"/>
          <w:sz w:val="24"/>
        </w:rPr>
        <w:t> </w:t>
      </w:r>
      <w:r>
        <w:rPr>
          <w:sz w:val="24"/>
        </w:rPr>
        <w:t>ability</w:t>
      </w:r>
      <w:r>
        <w:rPr>
          <w:spacing w:val="-7"/>
          <w:sz w:val="24"/>
        </w:rPr>
        <w:t> </w:t>
      </w:r>
      <w:r>
        <w:rPr>
          <w:sz w:val="24"/>
        </w:rPr>
        <w:t>to perform</w:t>
      </w:r>
      <w:r>
        <w:rPr>
          <w:spacing w:val="-12"/>
          <w:sz w:val="24"/>
        </w:rPr>
        <w:t> </w:t>
      </w:r>
      <w:r>
        <w:rPr>
          <w:sz w:val="24"/>
        </w:rPr>
        <w:t>such</w:t>
      </w:r>
      <w:r>
        <w:rPr>
          <w:spacing w:val="-10"/>
          <w:sz w:val="24"/>
        </w:rPr>
        <w:t> </w:t>
      </w:r>
      <w:r>
        <w:rPr>
          <w:sz w:val="24"/>
        </w:rPr>
        <w:t>work,</w:t>
      </w:r>
      <w:r>
        <w:rPr>
          <w:spacing w:val="-10"/>
          <w:sz w:val="24"/>
        </w:rPr>
        <w:t> </w:t>
      </w:r>
      <w:r>
        <w:rPr>
          <w:sz w:val="24"/>
        </w:rPr>
        <w:t>secure</w:t>
      </w:r>
      <w:r>
        <w:rPr>
          <w:spacing w:val="-10"/>
          <w:sz w:val="24"/>
        </w:rPr>
        <w:t> </w:t>
      </w:r>
      <w:r>
        <w:rPr>
          <w:sz w:val="24"/>
        </w:rPr>
        <w:t>a</w:t>
      </w:r>
      <w:r>
        <w:rPr>
          <w:spacing w:val="-10"/>
          <w:sz w:val="24"/>
        </w:rPr>
        <w:t> </w:t>
      </w:r>
      <w:r>
        <w:rPr>
          <w:sz w:val="24"/>
        </w:rPr>
        <w:t>permit,</w:t>
      </w:r>
      <w:r>
        <w:rPr>
          <w:spacing w:val="-10"/>
          <w:sz w:val="24"/>
        </w:rPr>
        <w:t> </w:t>
      </w:r>
      <w:r>
        <w:rPr>
          <w:sz w:val="24"/>
        </w:rPr>
        <w:t>pay</w:t>
      </w:r>
      <w:r>
        <w:rPr>
          <w:spacing w:val="-10"/>
          <w:sz w:val="24"/>
        </w:rPr>
        <w:t> </w:t>
      </w:r>
      <w:r>
        <w:rPr>
          <w:sz w:val="24"/>
        </w:rPr>
        <w:t>required</w:t>
      </w:r>
      <w:r>
        <w:rPr>
          <w:spacing w:val="-10"/>
          <w:sz w:val="24"/>
        </w:rPr>
        <w:t> </w:t>
      </w:r>
      <w:r>
        <w:rPr>
          <w:sz w:val="24"/>
        </w:rPr>
        <w:t>fees,</w:t>
      </w:r>
      <w:r>
        <w:rPr>
          <w:spacing w:val="-10"/>
          <w:sz w:val="24"/>
        </w:rPr>
        <w:t> </w:t>
      </w:r>
      <w:r>
        <w:rPr>
          <w:sz w:val="24"/>
        </w:rPr>
        <w:t>do</w:t>
      </w:r>
      <w:r>
        <w:rPr>
          <w:spacing w:val="-10"/>
          <w:sz w:val="24"/>
        </w:rPr>
        <w:t> </w:t>
      </w:r>
      <w:r>
        <w:rPr>
          <w:sz w:val="24"/>
        </w:rPr>
        <w:t>work</w:t>
      </w:r>
      <w:r>
        <w:rPr>
          <w:spacing w:val="-10"/>
          <w:sz w:val="24"/>
        </w:rPr>
        <w:t> </w:t>
      </w:r>
      <w:r>
        <w:rPr>
          <w:sz w:val="24"/>
        </w:rPr>
        <w:t>in</w:t>
      </w:r>
      <w:r>
        <w:rPr>
          <w:spacing w:val="-10"/>
          <w:sz w:val="24"/>
        </w:rPr>
        <w:t> </w:t>
      </w:r>
      <w:r>
        <w:rPr>
          <w:sz w:val="24"/>
        </w:rPr>
        <w:t>accordance</w:t>
      </w:r>
      <w:r>
        <w:rPr>
          <w:spacing w:val="-10"/>
          <w:sz w:val="24"/>
        </w:rPr>
        <w:t> </w:t>
      </w:r>
      <w:r>
        <w:rPr>
          <w:sz w:val="24"/>
        </w:rPr>
        <w:t>with</w:t>
      </w:r>
      <w:r>
        <w:rPr>
          <w:spacing w:val="-10"/>
          <w:sz w:val="24"/>
        </w:rPr>
        <w:t> </w:t>
      </w:r>
      <w:r>
        <w:rPr>
          <w:sz w:val="24"/>
        </w:rPr>
        <w:t>this</w:t>
      </w:r>
      <w:r>
        <w:rPr>
          <w:spacing w:val="-10"/>
          <w:sz w:val="24"/>
        </w:rPr>
        <w:t> </w:t>
      </w:r>
      <w:r>
        <w:rPr>
          <w:sz w:val="24"/>
        </w:rPr>
        <w:t>article,</w:t>
      </w:r>
      <w:r>
        <w:rPr>
          <w:spacing w:val="-10"/>
          <w:sz w:val="24"/>
        </w:rPr>
        <w:t> </w:t>
      </w:r>
      <w:r>
        <w:rPr>
          <w:sz w:val="24"/>
        </w:rPr>
        <w:t>and</w:t>
      </w:r>
      <w:r>
        <w:rPr>
          <w:spacing w:val="-10"/>
          <w:sz w:val="24"/>
        </w:rPr>
        <w:t> </w:t>
      </w:r>
      <w:r>
        <w:rPr>
          <w:sz w:val="24"/>
        </w:rPr>
        <w:t>apply </w:t>
      </w:r>
      <w:r>
        <w:rPr>
          <w:spacing w:val="-2"/>
          <w:sz w:val="24"/>
        </w:rPr>
        <w:t>for</w:t>
      </w:r>
      <w:r>
        <w:rPr>
          <w:spacing w:val="-15"/>
          <w:sz w:val="24"/>
        </w:rPr>
        <w:t> </w:t>
      </w:r>
      <w:r>
        <w:rPr>
          <w:spacing w:val="-2"/>
          <w:sz w:val="24"/>
        </w:rPr>
        <w:t>an</w:t>
      </w:r>
      <w:r>
        <w:rPr>
          <w:spacing w:val="-13"/>
          <w:sz w:val="24"/>
        </w:rPr>
        <w:t> </w:t>
      </w:r>
      <w:r>
        <w:rPr>
          <w:spacing w:val="-2"/>
          <w:sz w:val="24"/>
        </w:rPr>
        <w:t>inspection</w:t>
      </w:r>
      <w:r>
        <w:rPr>
          <w:spacing w:val="-13"/>
          <w:sz w:val="24"/>
        </w:rPr>
        <w:t> </w:t>
      </w:r>
      <w:r>
        <w:rPr>
          <w:spacing w:val="-2"/>
          <w:sz w:val="24"/>
        </w:rPr>
        <w:t>and</w:t>
      </w:r>
      <w:r>
        <w:rPr>
          <w:spacing w:val="-13"/>
          <w:sz w:val="24"/>
        </w:rPr>
        <w:t> </w:t>
      </w:r>
      <w:r>
        <w:rPr>
          <w:spacing w:val="-2"/>
          <w:sz w:val="24"/>
        </w:rPr>
        <w:t>receive</w:t>
      </w:r>
      <w:r>
        <w:rPr>
          <w:spacing w:val="-13"/>
          <w:sz w:val="24"/>
        </w:rPr>
        <w:t> </w:t>
      </w:r>
      <w:r>
        <w:rPr>
          <w:spacing w:val="-2"/>
          <w:sz w:val="24"/>
        </w:rPr>
        <w:t>approval.</w:t>
      </w:r>
      <w:r>
        <w:rPr>
          <w:spacing w:val="-13"/>
          <w:sz w:val="24"/>
        </w:rPr>
        <w:t> </w:t>
      </w:r>
      <w:r>
        <w:rPr>
          <w:spacing w:val="-2"/>
          <w:sz w:val="24"/>
        </w:rPr>
        <w:t>Personal</w:t>
      </w:r>
      <w:r>
        <w:rPr>
          <w:spacing w:val="-13"/>
          <w:sz w:val="24"/>
        </w:rPr>
        <w:t> </w:t>
      </w:r>
      <w:r>
        <w:rPr>
          <w:spacing w:val="-2"/>
          <w:sz w:val="24"/>
        </w:rPr>
        <w:t>electrical</w:t>
      </w:r>
      <w:r>
        <w:rPr>
          <w:spacing w:val="-13"/>
          <w:sz w:val="24"/>
        </w:rPr>
        <w:t> </w:t>
      </w:r>
      <w:r>
        <w:rPr>
          <w:spacing w:val="-2"/>
          <w:sz w:val="24"/>
        </w:rPr>
        <w:t>construction</w:t>
      </w:r>
      <w:r>
        <w:rPr>
          <w:spacing w:val="-13"/>
          <w:sz w:val="24"/>
        </w:rPr>
        <w:t> </w:t>
      </w:r>
      <w:r>
        <w:rPr>
          <w:spacing w:val="-2"/>
          <w:sz w:val="24"/>
        </w:rPr>
        <w:t>by</w:t>
      </w:r>
      <w:r>
        <w:rPr>
          <w:spacing w:val="-13"/>
          <w:sz w:val="24"/>
        </w:rPr>
        <w:t> </w:t>
      </w:r>
      <w:r>
        <w:rPr>
          <w:spacing w:val="-2"/>
          <w:sz w:val="24"/>
        </w:rPr>
        <w:t>an</w:t>
      </w:r>
      <w:r>
        <w:rPr>
          <w:spacing w:val="-13"/>
          <w:sz w:val="24"/>
        </w:rPr>
        <w:t> </w:t>
      </w:r>
      <w:r>
        <w:rPr>
          <w:spacing w:val="-2"/>
          <w:sz w:val="24"/>
        </w:rPr>
        <w:t>owner</w:t>
      </w:r>
      <w:r>
        <w:rPr>
          <w:spacing w:val="-13"/>
          <w:sz w:val="24"/>
        </w:rPr>
        <w:t> </w:t>
      </w:r>
      <w:r>
        <w:rPr>
          <w:spacing w:val="-2"/>
          <w:sz w:val="24"/>
        </w:rPr>
        <w:t>under</w:t>
      </w:r>
      <w:r>
        <w:rPr>
          <w:spacing w:val="-13"/>
          <w:sz w:val="24"/>
        </w:rPr>
        <w:t> </w:t>
      </w:r>
      <w:r>
        <w:rPr>
          <w:spacing w:val="-2"/>
          <w:sz w:val="24"/>
        </w:rPr>
        <w:t>this</w:t>
      </w:r>
      <w:r>
        <w:rPr>
          <w:spacing w:val="-13"/>
          <w:sz w:val="24"/>
        </w:rPr>
        <w:t> </w:t>
      </w:r>
      <w:r>
        <w:rPr>
          <w:spacing w:val="-2"/>
          <w:sz w:val="24"/>
        </w:rPr>
        <w:t>section</w:t>
      </w:r>
      <w:r>
        <w:rPr>
          <w:spacing w:val="-13"/>
          <w:sz w:val="24"/>
        </w:rPr>
        <w:t> </w:t>
      </w:r>
      <w:r>
        <w:rPr>
          <w:spacing w:val="-2"/>
          <w:sz w:val="24"/>
        </w:rPr>
        <w:t>shall </w:t>
      </w:r>
      <w:r>
        <w:rPr>
          <w:sz w:val="24"/>
        </w:rPr>
        <w:t>be by himself, herself, for himself or herself on his or her own residence, without compensation and no person</w:t>
      </w:r>
      <w:r>
        <w:rPr>
          <w:spacing w:val="-6"/>
          <w:sz w:val="24"/>
        </w:rPr>
        <w:t> </w:t>
      </w:r>
      <w:r>
        <w:rPr>
          <w:sz w:val="24"/>
        </w:rPr>
        <w:t>shall</w:t>
      </w:r>
      <w:r>
        <w:rPr>
          <w:spacing w:val="-6"/>
          <w:sz w:val="24"/>
        </w:rPr>
        <w:t> </w:t>
      </w:r>
      <w:r>
        <w:rPr>
          <w:sz w:val="24"/>
        </w:rPr>
        <w:t>be</w:t>
      </w:r>
      <w:r>
        <w:rPr>
          <w:spacing w:val="-6"/>
          <w:sz w:val="24"/>
        </w:rPr>
        <w:t> </w:t>
      </w:r>
      <w:r>
        <w:rPr>
          <w:sz w:val="24"/>
        </w:rPr>
        <w:t>employed</w:t>
      </w:r>
      <w:r>
        <w:rPr>
          <w:spacing w:val="-6"/>
          <w:sz w:val="24"/>
        </w:rPr>
        <w:t> </w:t>
      </w:r>
      <w:r>
        <w:rPr>
          <w:sz w:val="24"/>
        </w:rPr>
        <w:t>to</w:t>
      </w:r>
      <w:r>
        <w:rPr>
          <w:spacing w:val="-6"/>
          <w:sz w:val="24"/>
        </w:rPr>
        <w:t> </w:t>
      </w:r>
      <w:r>
        <w:rPr>
          <w:sz w:val="24"/>
        </w:rPr>
        <w:t>assist</w:t>
      </w:r>
      <w:r>
        <w:rPr>
          <w:spacing w:val="-6"/>
          <w:sz w:val="24"/>
        </w:rPr>
        <w:t> </w:t>
      </w:r>
      <w:r>
        <w:rPr>
          <w:sz w:val="24"/>
        </w:rPr>
        <w:t>him</w:t>
      </w:r>
      <w:r>
        <w:rPr>
          <w:spacing w:val="-8"/>
          <w:sz w:val="24"/>
        </w:rPr>
        <w:t> </w:t>
      </w:r>
      <w:r>
        <w:rPr>
          <w:sz w:val="24"/>
        </w:rPr>
        <w:t>or</w:t>
      </w:r>
      <w:r>
        <w:rPr>
          <w:spacing w:val="-6"/>
          <w:sz w:val="24"/>
        </w:rPr>
        <w:t> </w:t>
      </w:r>
      <w:r>
        <w:rPr>
          <w:sz w:val="24"/>
        </w:rPr>
        <w:t>her</w:t>
      </w:r>
      <w:r>
        <w:rPr>
          <w:spacing w:val="-6"/>
          <w:sz w:val="24"/>
        </w:rPr>
        <w:t> </w:t>
      </w:r>
      <w:r>
        <w:rPr>
          <w:sz w:val="24"/>
        </w:rPr>
        <w:t>in</w:t>
      </w:r>
      <w:r>
        <w:rPr>
          <w:spacing w:val="-6"/>
          <w:sz w:val="24"/>
        </w:rPr>
        <w:t> </w:t>
      </w:r>
      <w:r>
        <w:rPr>
          <w:sz w:val="24"/>
        </w:rPr>
        <w:t>any</w:t>
      </w:r>
      <w:r>
        <w:rPr>
          <w:spacing w:val="-6"/>
          <w:sz w:val="24"/>
        </w:rPr>
        <w:t> </w:t>
      </w:r>
      <w:r>
        <w:rPr>
          <w:sz w:val="24"/>
        </w:rPr>
        <w:t>way</w:t>
      </w:r>
      <w:r>
        <w:rPr>
          <w:spacing w:val="-6"/>
          <w:sz w:val="24"/>
        </w:rPr>
        <w:t> </w:t>
      </w:r>
      <w:r>
        <w:rPr>
          <w:sz w:val="24"/>
        </w:rPr>
        <w:t>on</w:t>
      </w:r>
      <w:r>
        <w:rPr>
          <w:spacing w:val="-6"/>
          <w:sz w:val="24"/>
        </w:rPr>
        <w:t> </w:t>
      </w:r>
      <w:r>
        <w:rPr>
          <w:sz w:val="24"/>
        </w:rPr>
        <w:t>such</w:t>
      </w:r>
      <w:r>
        <w:rPr>
          <w:spacing w:val="-6"/>
          <w:sz w:val="24"/>
        </w:rPr>
        <w:t> </w:t>
      </w:r>
      <w:r>
        <w:rPr>
          <w:sz w:val="24"/>
        </w:rPr>
        <w:t>work</w:t>
      </w:r>
      <w:r>
        <w:rPr>
          <w:spacing w:val="-6"/>
          <w:sz w:val="24"/>
        </w:rPr>
        <w:t> </w:t>
      </w:r>
      <w:r>
        <w:rPr>
          <w:sz w:val="24"/>
        </w:rPr>
        <w:t>except</w:t>
      </w:r>
      <w:r>
        <w:rPr>
          <w:spacing w:val="-6"/>
          <w:sz w:val="24"/>
        </w:rPr>
        <w:t> </w:t>
      </w:r>
      <w:r>
        <w:rPr>
          <w:sz w:val="24"/>
        </w:rPr>
        <w:t>an</w:t>
      </w:r>
      <w:r>
        <w:rPr>
          <w:spacing w:val="-6"/>
          <w:sz w:val="24"/>
        </w:rPr>
        <w:t> </w:t>
      </w:r>
      <w:r>
        <w:rPr>
          <w:sz w:val="24"/>
        </w:rPr>
        <w:t>electrician</w:t>
      </w:r>
      <w:r>
        <w:rPr>
          <w:spacing w:val="-5"/>
          <w:sz w:val="24"/>
        </w:rPr>
        <w:t> </w:t>
      </w:r>
      <w:r>
        <w:rPr>
          <w:sz w:val="24"/>
        </w:rPr>
        <w:t>or</w:t>
      </w:r>
      <w:r>
        <w:rPr>
          <w:spacing w:val="-5"/>
          <w:sz w:val="24"/>
        </w:rPr>
        <w:t> </w:t>
      </w:r>
      <w:r>
        <w:rPr>
          <w:sz w:val="24"/>
        </w:rPr>
        <w:t>electrical contractor licensed by the city.</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6"/>
      </w:pPr>
    </w:p>
    <w:p>
      <w:pPr>
        <w:pStyle w:val="Heading1"/>
        <w:spacing w:line="244" w:lineRule="auto" w:before="1"/>
      </w:pPr>
      <w:r>
        <w:rPr/>
        <w:t>§</w:t>
      </w:r>
      <w:r>
        <w:rPr>
          <w:spacing w:val="-7"/>
        </w:rPr>
        <w:t> </w:t>
      </w:r>
      <w:r>
        <w:rPr/>
        <w:t>4-324</w:t>
      </w:r>
      <w:r>
        <w:rPr>
          <w:spacing w:val="40"/>
        </w:rPr>
        <w:t> </w:t>
      </w:r>
      <w:r>
        <w:rPr/>
        <w:t>ELECTRICIAN’S</w:t>
      </w:r>
      <w:r>
        <w:rPr>
          <w:spacing w:val="-7"/>
        </w:rPr>
        <w:t> </w:t>
      </w:r>
      <w:r>
        <w:rPr/>
        <w:t>OR</w:t>
      </w:r>
      <w:r>
        <w:rPr>
          <w:spacing w:val="-7"/>
        </w:rPr>
        <w:t> </w:t>
      </w:r>
      <w:r>
        <w:rPr/>
        <w:t>ELECTRICAL</w:t>
      </w:r>
      <w:r>
        <w:rPr>
          <w:spacing w:val="-7"/>
        </w:rPr>
        <w:t> </w:t>
      </w:r>
      <w:r>
        <w:rPr/>
        <w:t>CONTRACTOR’S</w:t>
      </w:r>
      <w:r>
        <w:rPr>
          <w:spacing w:val="-7"/>
        </w:rPr>
        <w:t> </w:t>
      </w:r>
      <w:r>
        <w:rPr/>
        <w:t>LICENSE</w:t>
      </w:r>
      <w:r>
        <w:rPr>
          <w:spacing w:val="-7"/>
        </w:rPr>
        <w:t> </w:t>
      </w:r>
      <w:r>
        <w:rPr/>
        <w:t>REQUIRED; ELECTRICAL PERMITS; UNLAWFUL ACTS.</w:t>
      </w:r>
    </w:p>
    <w:p>
      <w:pPr>
        <w:pStyle w:val="ListParagraph"/>
        <w:numPr>
          <w:ilvl w:val="0"/>
          <w:numId w:val="162"/>
        </w:numPr>
        <w:tabs>
          <w:tab w:pos="1019" w:val="left" w:leader="none"/>
        </w:tabs>
        <w:spacing w:line="242" w:lineRule="auto" w:before="274" w:after="0"/>
        <w:ind w:left="157" w:right="154" w:firstLine="432"/>
        <w:jc w:val="both"/>
        <w:rPr>
          <w:sz w:val="24"/>
        </w:rPr>
      </w:pPr>
      <w:r>
        <w:rPr>
          <w:sz w:val="24"/>
        </w:rPr>
        <w:t>Each electrician or electrical contractor shall, before entering upon any electrical construction </w:t>
      </w:r>
      <w:r>
        <w:rPr>
          <w:spacing w:val="-2"/>
          <w:sz w:val="24"/>
        </w:rPr>
        <w:t>work</w:t>
      </w:r>
      <w:r>
        <w:rPr>
          <w:spacing w:val="-13"/>
          <w:sz w:val="24"/>
        </w:rPr>
        <w:t> </w:t>
      </w:r>
      <w:r>
        <w:rPr>
          <w:spacing w:val="-2"/>
          <w:sz w:val="24"/>
        </w:rPr>
        <w:t>subject</w:t>
      </w:r>
      <w:r>
        <w:rPr>
          <w:spacing w:val="-13"/>
          <w:sz w:val="24"/>
        </w:rPr>
        <w:t> </w:t>
      </w:r>
      <w:r>
        <w:rPr>
          <w:spacing w:val="-2"/>
          <w:sz w:val="24"/>
        </w:rPr>
        <w:t>to</w:t>
      </w:r>
      <w:r>
        <w:rPr>
          <w:spacing w:val="-13"/>
          <w:sz w:val="24"/>
        </w:rPr>
        <w:t> </w:t>
      </w:r>
      <w:r>
        <w:rPr>
          <w:spacing w:val="-2"/>
          <w:sz w:val="24"/>
        </w:rPr>
        <w:t>regulation</w:t>
      </w:r>
      <w:r>
        <w:rPr>
          <w:spacing w:val="-13"/>
          <w:sz w:val="24"/>
        </w:rPr>
        <w:t> </w:t>
      </w:r>
      <w:r>
        <w:rPr>
          <w:spacing w:val="-2"/>
          <w:sz w:val="24"/>
        </w:rPr>
        <w:t>by</w:t>
      </w:r>
      <w:r>
        <w:rPr>
          <w:spacing w:val="-13"/>
          <w:sz w:val="24"/>
        </w:rPr>
        <w:t> </w:t>
      </w:r>
      <w:r>
        <w:rPr>
          <w:spacing w:val="-2"/>
          <w:sz w:val="24"/>
        </w:rPr>
        <w:t>city</w:t>
      </w:r>
      <w:r>
        <w:rPr>
          <w:spacing w:val="-13"/>
          <w:sz w:val="24"/>
        </w:rPr>
        <w:t> </w:t>
      </w:r>
      <w:r>
        <w:rPr>
          <w:spacing w:val="-2"/>
          <w:sz w:val="24"/>
        </w:rPr>
        <w:t>laws,</w:t>
      </w:r>
      <w:r>
        <w:rPr>
          <w:spacing w:val="-12"/>
          <w:sz w:val="24"/>
        </w:rPr>
        <w:t> </w:t>
      </w:r>
      <w:r>
        <w:rPr>
          <w:spacing w:val="-2"/>
          <w:sz w:val="24"/>
        </w:rPr>
        <w:t>apply</w:t>
      </w:r>
      <w:r>
        <w:rPr>
          <w:spacing w:val="-12"/>
          <w:sz w:val="24"/>
        </w:rPr>
        <w:t> </w:t>
      </w:r>
      <w:r>
        <w:rPr>
          <w:spacing w:val="-2"/>
          <w:sz w:val="24"/>
        </w:rPr>
        <w:t>to</w:t>
      </w:r>
      <w:r>
        <w:rPr>
          <w:spacing w:val="-12"/>
          <w:sz w:val="24"/>
        </w:rPr>
        <w:t> </w:t>
      </w:r>
      <w:r>
        <w:rPr>
          <w:spacing w:val="-2"/>
          <w:sz w:val="24"/>
        </w:rPr>
        <w:t>the</w:t>
      </w:r>
      <w:r>
        <w:rPr>
          <w:spacing w:val="-12"/>
          <w:sz w:val="24"/>
        </w:rPr>
        <w:t> </w:t>
      </w:r>
      <w:r>
        <w:rPr>
          <w:spacing w:val="-2"/>
          <w:sz w:val="24"/>
        </w:rPr>
        <w:t>City</w:t>
      </w:r>
      <w:r>
        <w:rPr>
          <w:spacing w:val="-12"/>
          <w:sz w:val="24"/>
        </w:rPr>
        <w:t> </w:t>
      </w:r>
      <w:r>
        <w:rPr>
          <w:spacing w:val="-2"/>
          <w:sz w:val="24"/>
        </w:rPr>
        <w:t>Clerk</w:t>
      </w:r>
      <w:r>
        <w:rPr>
          <w:spacing w:val="-12"/>
          <w:sz w:val="24"/>
        </w:rPr>
        <w:t> </w:t>
      </w:r>
      <w:r>
        <w:rPr>
          <w:spacing w:val="-2"/>
          <w:sz w:val="24"/>
        </w:rPr>
        <w:t>for</w:t>
      </w:r>
      <w:r>
        <w:rPr>
          <w:spacing w:val="-12"/>
          <w:sz w:val="24"/>
        </w:rPr>
        <w:t> </w:t>
      </w:r>
      <w:r>
        <w:rPr>
          <w:spacing w:val="-2"/>
          <w:sz w:val="24"/>
        </w:rPr>
        <w:t>an</w:t>
      </w:r>
      <w:r>
        <w:rPr>
          <w:spacing w:val="-12"/>
          <w:sz w:val="24"/>
        </w:rPr>
        <w:t> </w:t>
      </w:r>
      <w:r>
        <w:rPr>
          <w:spacing w:val="-2"/>
          <w:sz w:val="24"/>
        </w:rPr>
        <w:t>electrician’s</w:t>
      </w:r>
      <w:r>
        <w:rPr>
          <w:spacing w:val="-12"/>
          <w:sz w:val="24"/>
        </w:rPr>
        <w:t> </w:t>
      </w:r>
      <w:r>
        <w:rPr>
          <w:spacing w:val="-2"/>
          <w:sz w:val="24"/>
        </w:rPr>
        <w:t>or</w:t>
      </w:r>
      <w:r>
        <w:rPr>
          <w:spacing w:val="-12"/>
          <w:sz w:val="24"/>
        </w:rPr>
        <w:t> </w:t>
      </w:r>
      <w:r>
        <w:rPr>
          <w:spacing w:val="-2"/>
          <w:sz w:val="24"/>
        </w:rPr>
        <w:t>electrical</w:t>
      </w:r>
      <w:r>
        <w:rPr>
          <w:spacing w:val="-12"/>
          <w:sz w:val="24"/>
        </w:rPr>
        <w:t> </w:t>
      </w:r>
      <w:r>
        <w:rPr>
          <w:spacing w:val="-2"/>
          <w:sz w:val="24"/>
        </w:rPr>
        <w:t>contractor’s </w:t>
      </w:r>
      <w:r>
        <w:rPr>
          <w:sz w:val="24"/>
        </w:rPr>
        <w:t>license and receive the same as hereinafter provided and have in his or her possession a valid license authorizing</w:t>
      </w:r>
      <w:r>
        <w:rPr>
          <w:spacing w:val="-8"/>
          <w:sz w:val="24"/>
        </w:rPr>
        <w:t> </w:t>
      </w:r>
      <w:r>
        <w:rPr>
          <w:sz w:val="24"/>
        </w:rPr>
        <w:t>him,</w:t>
      </w:r>
      <w:r>
        <w:rPr>
          <w:spacing w:val="-8"/>
          <w:sz w:val="24"/>
        </w:rPr>
        <w:t> </w:t>
      </w:r>
      <w:r>
        <w:rPr>
          <w:sz w:val="24"/>
        </w:rPr>
        <w:t>her</w:t>
      </w:r>
      <w:r>
        <w:rPr>
          <w:spacing w:val="-8"/>
          <w:sz w:val="24"/>
        </w:rPr>
        <w:t> </w:t>
      </w:r>
      <w:r>
        <w:rPr>
          <w:sz w:val="24"/>
        </w:rPr>
        <w:t>or</w:t>
      </w:r>
      <w:r>
        <w:rPr>
          <w:spacing w:val="-8"/>
          <w:sz w:val="24"/>
        </w:rPr>
        <w:t> </w:t>
      </w:r>
      <w:r>
        <w:rPr>
          <w:sz w:val="24"/>
        </w:rPr>
        <w:t>it</w:t>
      </w:r>
      <w:r>
        <w:rPr>
          <w:spacing w:val="-8"/>
          <w:sz w:val="24"/>
        </w:rPr>
        <w:t> </w:t>
      </w:r>
      <w:r>
        <w:rPr>
          <w:sz w:val="24"/>
        </w:rPr>
        <w:t>to</w:t>
      </w:r>
      <w:r>
        <w:rPr>
          <w:spacing w:val="-8"/>
          <w:sz w:val="24"/>
        </w:rPr>
        <w:t> </w:t>
      </w:r>
      <w:r>
        <w:rPr>
          <w:sz w:val="24"/>
        </w:rPr>
        <w:t>engage</w:t>
      </w:r>
      <w:r>
        <w:rPr>
          <w:spacing w:val="-8"/>
          <w:sz w:val="24"/>
        </w:rPr>
        <w:t> </w:t>
      </w:r>
      <w:r>
        <w:rPr>
          <w:sz w:val="24"/>
        </w:rPr>
        <w:t>in</w:t>
      </w:r>
      <w:r>
        <w:rPr>
          <w:spacing w:val="-8"/>
          <w:sz w:val="24"/>
        </w:rPr>
        <w:t> </w:t>
      </w:r>
      <w:r>
        <w:rPr>
          <w:sz w:val="24"/>
        </w:rPr>
        <w:t>the</w:t>
      </w:r>
      <w:r>
        <w:rPr>
          <w:spacing w:val="-8"/>
          <w:sz w:val="24"/>
        </w:rPr>
        <w:t> </w:t>
      </w:r>
      <w:r>
        <w:rPr>
          <w:sz w:val="24"/>
        </w:rPr>
        <w:t>trade</w:t>
      </w:r>
      <w:r>
        <w:rPr>
          <w:spacing w:val="-8"/>
          <w:sz w:val="24"/>
        </w:rPr>
        <w:t> </w:t>
      </w:r>
      <w:r>
        <w:rPr>
          <w:sz w:val="24"/>
        </w:rPr>
        <w:t>or</w:t>
      </w:r>
      <w:r>
        <w:rPr>
          <w:spacing w:val="-8"/>
          <w:sz w:val="24"/>
        </w:rPr>
        <w:t> </w:t>
      </w:r>
      <w:r>
        <w:rPr>
          <w:sz w:val="24"/>
        </w:rPr>
        <w:t>occupation</w:t>
      </w:r>
      <w:r>
        <w:rPr>
          <w:spacing w:val="-7"/>
          <w:sz w:val="24"/>
        </w:rPr>
        <w:t> </w:t>
      </w:r>
      <w:r>
        <w:rPr>
          <w:sz w:val="24"/>
        </w:rPr>
        <w:t>of</w:t>
      </w:r>
      <w:r>
        <w:rPr>
          <w:spacing w:val="-7"/>
          <w:sz w:val="24"/>
        </w:rPr>
        <w:t> </w:t>
      </w:r>
      <w:r>
        <w:rPr>
          <w:sz w:val="24"/>
        </w:rPr>
        <w:t>electrician</w:t>
      </w:r>
      <w:r>
        <w:rPr>
          <w:spacing w:val="-7"/>
          <w:sz w:val="24"/>
        </w:rPr>
        <w:t> </w:t>
      </w:r>
      <w:r>
        <w:rPr>
          <w:sz w:val="24"/>
        </w:rPr>
        <w:t>or</w:t>
      </w:r>
      <w:r>
        <w:rPr>
          <w:spacing w:val="-7"/>
          <w:sz w:val="24"/>
        </w:rPr>
        <w:t> </w:t>
      </w:r>
      <w:r>
        <w:rPr>
          <w:sz w:val="24"/>
        </w:rPr>
        <w:t>electrical</w:t>
      </w:r>
      <w:r>
        <w:rPr>
          <w:spacing w:val="-7"/>
          <w:sz w:val="24"/>
        </w:rPr>
        <w:t> </w:t>
      </w:r>
      <w:r>
        <w:rPr>
          <w:sz w:val="24"/>
        </w:rPr>
        <w:t>contractor</w:t>
      </w:r>
      <w:r>
        <w:rPr>
          <w:spacing w:val="-7"/>
          <w:sz w:val="24"/>
        </w:rPr>
        <w:t> </w:t>
      </w:r>
      <w:r>
        <w:rPr>
          <w:sz w:val="24"/>
        </w:rPr>
        <w:t>in</w:t>
      </w:r>
      <w:r>
        <w:rPr>
          <w:spacing w:val="-7"/>
          <w:sz w:val="24"/>
        </w:rPr>
        <w:t> </w:t>
      </w:r>
      <w:r>
        <w:rPr>
          <w:sz w:val="24"/>
        </w:rPr>
        <w:t>the </w:t>
      </w:r>
      <w:r>
        <w:rPr>
          <w:spacing w:val="-2"/>
          <w:sz w:val="24"/>
        </w:rPr>
        <w:t>city.</w:t>
      </w:r>
    </w:p>
    <w:p>
      <w:pPr>
        <w:pStyle w:val="BodyText"/>
        <w:spacing w:before="8"/>
      </w:pPr>
    </w:p>
    <w:p>
      <w:pPr>
        <w:pStyle w:val="ListParagraph"/>
        <w:numPr>
          <w:ilvl w:val="0"/>
          <w:numId w:val="162"/>
        </w:numPr>
        <w:tabs>
          <w:tab w:pos="1019" w:val="left" w:leader="none"/>
        </w:tabs>
        <w:spacing w:line="242" w:lineRule="auto" w:before="0" w:after="0"/>
        <w:ind w:left="157" w:right="153" w:firstLine="432"/>
        <w:jc w:val="both"/>
        <w:rPr>
          <w:sz w:val="24"/>
        </w:rPr>
      </w:pPr>
      <w:r>
        <w:rPr>
          <w:sz w:val="24"/>
        </w:rPr>
        <w:t>No</w:t>
      </w:r>
      <w:r>
        <w:rPr>
          <w:spacing w:val="-15"/>
          <w:sz w:val="24"/>
        </w:rPr>
        <w:t> </w:t>
      </w:r>
      <w:r>
        <w:rPr>
          <w:sz w:val="24"/>
        </w:rPr>
        <w:t>permit</w:t>
      </w:r>
      <w:r>
        <w:rPr>
          <w:spacing w:val="-15"/>
          <w:sz w:val="24"/>
        </w:rPr>
        <w:t> </w:t>
      </w:r>
      <w:r>
        <w:rPr>
          <w:sz w:val="24"/>
        </w:rPr>
        <w:t>for</w:t>
      </w:r>
      <w:r>
        <w:rPr>
          <w:spacing w:val="-15"/>
          <w:sz w:val="24"/>
        </w:rPr>
        <w:t> </w:t>
      </w:r>
      <w:r>
        <w:rPr>
          <w:sz w:val="24"/>
        </w:rPr>
        <w:t>any</w:t>
      </w:r>
      <w:r>
        <w:rPr>
          <w:spacing w:val="-15"/>
          <w:sz w:val="24"/>
        </w:rPr>
        <w:t> </w:t>
      </w:r>
      <w:r>
        <w:rPr>
          <w:sz w:val="24"/>
        </w:rPr>
        <w:t>electrical</w:t>
      </w:r>
      <w:r>
        <w:rPr>
          <w:spacing w:val="-15"/>
          <w:sz w:val="24"/>
        </w:rPr>
        <w:t> </w:t>
      </w:r>
      <w:r>
        <w:rPr>
          <w:sz w:val="24"/>
        </w:rPr>
        <w:t>construction</w:t>
      </w:r>
      <w:r>
        <w:rPr>
          <w:spacing w:val="-15"/>
          <w:sz w:val="24"/>
        </w:rPr>
        <w:t> </w:t>
      </w:r>
      <w:r>
        <w:rPr>
          <w:sz w:val="24"/>
        </w:rPr>
        <w:t>work</w:t>
      </w:r>
      <w:r>
        <w:rPr>
          <w:spacing w:val="-15"/>
          <w:sz w:val="24"/>
        </w:rPr>
        <w:t> </w:t>
      </w:r>
      <w:r>
        <w:rPr>
          <w:sz w:val="24"/>
        </w:rPr>
        <w:t>shall</w:t>
      </w:r>
      <w:r>
        <w:rPr>
          <w:spacing w:val="-15"/>
          <w:sz w:val="24"/>
        </w:rPr>
        <w:t> </w:t>
      </w:r>
      <w:r>
        <w:rPr>
          <w:sz w:val="24"/>
        </w:rPr>
        <w:t>be</w:t>
      </w:r>
      <w:r>
        <w:rPr>
          <w:spacing w:val="-15"/>
          <w:sz w:val="24"/>
        </w:rPr>
        <w:t> </w:t>
      </w:r>
      <w:r>
        <w:rPr>
          <w:sz w:val="24"/>
        </w:rPr>
        <w:t>issued</w:t>
      </w:r>
      <w:r>
        <w:rPr>
          <w:spacing w:val="-15"/>
          <w:sz w:val="24"/>
        </w:rPr>
        <w:t> </w:t>
      </w:r>
      <w:r>
        <w:rPr>
          <w:sz w:val="24"/>
        </w:rPr>
        <w:t>for</w:t>
      </w:r>
      <w:r>
        <w:rPr>
          <w:spacing w:val="-15"/>
          <w:sz w:val="24"/>
        </w:rPr>
        <w:t> </w:t>
      </w:r>
      <w:r>
        <w:rPr>
          <w:sz w:val="24"/>
        </w:rPr>
        <w:t>any</w:t>
      </w:r>
      <w:r>
        <w:rPr>
          <w:spacing w:val="-15"/>
          <w:sz w:val="24"/>
        </w:rPr>
        <w:t> </w:t>
      </w:r>
      <w:r>
        <w:rPr>
          <w:sz w:val="24"/>
        </w:rPr>
        <w:t>such</w:t>
      </w:r>
      <w:r>
        <w:rPr>
          <w:spacing w:val="-15"/>
          <w:sz w:val="24"/>
        </w:rPr>
        <w:t> </w:t>
      </w:r>
      <w:r>
        <w:rPr>
          <w:sz w:val="24"/>
        </w:rPr>
        <w:t>work</w:t>
      </w:r>
      <w:r>
        <w:rPr>
          <w:spacing w:val="-15"/>
          <w:sz w:val="24"/>
        </w:rPr>
        <w:t> </w:t>
      </w:r>
      <w:r>
        <w:rPr>
          <w:sz w:val="24"/>
        </w:rPr>
        <w:t>to</w:t>
      </w:r>
      <w:r>
        <w:rPr>
          <w:spacing w:val="-15"/>
          <w:sz w:val="24"/>
        </w:rPr>
        <w:t> </w:t>
      </w:r>
      <w:r>
        <w:rPr>
          <w:sz w:val="24"/>
        </w:rPr>
        <w:t>be</w:t>
      </w:r>
      <w:r>
        <w:rPr>
          <w:spacing w:val="-15"/>
          <w:sz w:val="24"/>
        </w:rPr>
        <w:t> </w:t>
      </w:r>
      <w:r>
        <w:rPr>
          <w:sz w:val="24"/>
        </w:rPr>
        <w:t>performed by an electrician or electrical contractor, as defined, who has not first obtained a license upon making a proper application and payment of the license fee as required.</w:t>
      </w:r>
    </w:p>
    <w:p>
      <w:pPr>
        <w:pStyle w:val="BodyText"/>
        <w:spacing w:before="6"/>
      </w:pPr>
    </w:p>
    <w:p>
      <w:pPr>
        <w:pStyle w:val="ListParagraph"/>
        <w:numPr>
          <w:ilvl w:val="0"/>
          <w:numId w:val="162"/>
        </w:numPr>
        <w:tabs>
          <w:tab w:pos="1019" w:val="left" w:leader="none"/>
        </w:tabs>
        <w:spacing w:line="242" w:lineRule="auto" w:before="0" w:after="0"/>
        <w:ind w:left="157" w:right="153" w:firstLine="432"/>
        <w:jc w:val="both"/>
        <w:rPr>
          <w:sz w:val="24"/>
        </w:rPr>
      </w:pPr>
      <w:r>
        <w:rPr>
          <w:sz w:val="24"/>
        </w:rPr>
        <w:t>It shall be unlawful for any person, firm, company, association or corporation to enter into a contract or agreement with another so as to bring himself, herself or itself under the definition of an electrician</w:t>
      </w:r>
      <w:r>
        <w:rPr>
          <w:spacing w:val="-11"/>
          <w:sz w:val="24"/>
        </w:rPr>
        <w:t> </w:t>
      </w:r>
      <w:r>
        <w:rPr>
          <w:sz w:val="24"/>
        </w:rPr>
        <w:t>or</w:t>
      </w:r>
      <w:r>
        <w:rPr>
          <w:spacing w:val="-11"/>
          <w:sz w:val="24"/>
        </w:rPr>
        <w:t> </w:t>
      </w:r>
      <w:r>
        <w:rPr>
          <w:sz w:val="24"/>
        </w:rPr>
        <w:t>electrical</w:t>
      </w:r>
      <w:r>
        <w:rPr>
          <w:spacing w:val="-11"/>
          <w:sz w:val="24"/>
        </w:rPr>
        <w:t> </w:t>
      </w:r>
      <w:r>
        <w:rPr>
          <w:sz w:val="24"/>
        </w:rPr>
        <w:t>contractor</w:t>
      </w:r>
      <w:r>
        <w:rPr>
          <w:spacing w:val="-11"/>
          <w:sz w:val="24"/>
        </w:rPr>
        <w:t> </w:t>
      </w:r>
      <w:r>
        <w:rPr>
          <w:sz w:val="24"/>
        </w:rPr>
        <w:t>herein,</w:t>
      </w:r>
      <w:r>
        <w:rPr>
          <w:spacing w:val="-11"/>
          <w:sz w:val="24"/>
        </w:rPr>
        <w:t> </w:t>
      </w:r>
      <w:r>
        <w:rPr>
          <w:sz w:val="24"/>
        </w:rPr>
        <w:t>or</w:t>
      </w:r>
      <w:r>
        <w:rPr>
          <w:spacing w:val="-11"/>
          <w:sz w:val="24"/>
        </w:rPr>
        <w:t> </w:t>
      </w:r>
      <w:r>
        <w:rPr>
          <w:sz w:val="24"/>
        </w:rPr>
        <w:t>to</w:t>
      </w:r>
      <w:r>
        <w:rPr>
          <w:spacing w:val="-11"/>
          <w:sz w:val="24"/>
        </w:rPr>
        <w:t> </w:t>
      </w:r>
      <w:r>
        <w:rPr>
          <w:sz w:val="24"/>
        </w:rPr>
        <w:t>perform</w:t>
      </w:r>
      <w:r>
        <w:rPr>
          <w:spacing w:val="-13"/>
          <w:sz w:val="24"/>
        </w:rPr>
        <w:t> </w:t>
      </w:r>
      <w:r>
        <w:rPr>
          <w:sz w:val="24"/>
        </w:rPr>
        <w:t>any</w:t>
      </w:r>
      <w:r>
        <w:rPr>
          <w:spacing w:val="-11"/>
          <w:sz w:val="24"/>
        </w:rPr>
        <w:t> </w:t>
      </w:r>
      <w:r>
        <w:rPr>
          <w:sz w:val="24"/>
        </w:rPr>
        <w:t>work</w:t>
      </w:r>
      <w:r>
        <w:rPr>
          <w:spacing w:val="-11"/>
          <w:sz w:val="24"/>
        </w:rPr>
        <w:t> </w:t>
      </w:r>
      <w:r>
        <w:rPr>
          <w:sz w:val="24"/>
        </w:rPr>
        <w:t>as</w:t>
      </w:r>
      <w:r>
        <w:rPr>
          <w:spacing w:val="-11"/>
          <w:sz w:val="24"/>
        </w:rPr>
        <w:t> </w:t>
      </w:r>
      <w:r>
        <w:rPr>
          <w:sz w:val="24"/>
        </w:rPr>
        <w:t>an</w:t>
      </w:r>
      <w:r>
        <w:rPr>
          <w:spacing w:val="-11"/>
          <w:sz w:val="24"/>
        </w:rPr>
        <w:t> </w:t>
      </w:r>
      <w:r>
        <w:rPr>
          <w:sz w:val="24"/>
        </w:rPr>
        <w:t>electrician</w:t>
      </w:r>
      <w:r>
        <w:rPr>
          <w:spacing w:val="-12"/>
          <w:sz w:val="24"/>
        </w:rPr>
        <w:t> </w:t>
      </w:r>
      <w:r>
        <w:rPr>
          <w:sz w:val="24"/>
        </w:rPr>
        <w:t>or</w:t>
      </w:r>
      <w:r>
        <w:rPr>
          <w:spacing w:val="-12"/>
          <w:sz w:val="24"/>
        </w:rPr>
        <w:t> </w:t>
      </w:r>
      <w:r>
        <w:rPr>
          <w:sz w:val="24"/>
        </w:rPr>
        <w:t>electrical</w:t>
      </w:r>
      <w:r>
        <w:rPr>
          <w:spacing w:val="-12"/>
          <w:sz w:val="24"/>
        </w:rPr>
        <w:t> </w:t>
      </w:r>
      <w:r>
        <w:rPr>
          <w:sz w:val="24"/>
        </w:rPr>
        <w:t>contractor or</w:t>
      </w:r>
      <w:r>
        <w:rPr>
          <w:spacing w:val="-14"/>
          <w:sz w:val="24"/>
        </w:rPr>
        <w:t> </w:t>
      </w:r>
      <w:r>
        <w:rPr>
          <w:sz w:val="24"/>
        </w:rPr>
        <w:t>any</w:t>
      </w:r>
      <w:r>
        <w:rPr>
          <w:spacing w:val="-14"/>
          <w:sz w:val="24"/>
        </w:rPr>
        <w:t> </w:t>
      </w:r>
      <w:r>
        <w:rPr>
          <w:sz w:val="24"/>
        </w:rPr>
        <w:t>work</w:t>
      </w:r>
      <w:r>
        <w:rPr>
          <w:spacing w:val="-14"/>
          <w:sz w:val="24"/>
        </w:rPr>
        <w:t> </w:t>
      </w:r>
      <w:r>
        <w:rPr>
          <w:sz w:val="24"/>
        </w:rPr>
        <w:t>under</w:t>
      </w:r>
      <w:r>
        <w:rPr>
          <w:spacing w:val="-14"/>
          <w:sz w:val="24"/>
        </w:rPr>
        <w:t> </w:t>
      </w:r>
      <w:r>
        <w:rPr>
          <w:sz w:val="24"/>
        </w:rPr>
        <w:t>a</w:t>
      </w:r>
      <w:r>
        <w:rPr>
          <w:spacing w:val="-13"/>
          <w:sz w:val="24"/>
        </w:rPr>
        <w:t> </w:t>
      </w:r>
      <w:r>
        <w:rPr>
          <w:sz w:val="24"/>
        </w:rPr>
        <w:t>contract</w:t>
      </w:r>
      <w:r>
        <w:rPr>
          <w:spacing w:val="-13"/>
          <w:sz w:val="24"/>
        </w:rPr>
        <w:t> </w:t>
      </w:r>
      <w:r>
        <w:rPr>
          <w:sz w:val="24"/>
        </w:rPr>
        <w:t>for</w:t>
      </w:r>
      <w:r>
        <w:rPr>
          <w:spacing w:val="-15"/>
          <w:sz w:val="24"/>
        </w:rPr>
        <w:t> </w:t>
      </w:r>
      <w:r>
        <w:rPr>
          <w:sz w:val="24"/>
        </w:rPr>
        <w:t>any</w:t>
      </w:r>
      <w:r>
        <w:rPr>
          <w:spacing w:val="-13"/>
          <w:sz w:val="24"/>
        </w:rPr>
        <w:t> </w:t>
      </w:r>
      <w:r>
        <w:rPr>
          <w:sz w:val="24"/>
        </w:rPr>
        <w:t>work</w:t>
      </w:r>
      <w:r>
        <w:rPr>
          <w:spacing w:val="-13"/>
          <w:sz w:val="24"/>
        </w:rPr>
        <w:t> </w:t>
      </w:r>
      <w:r>
        <w:rPr>
          <w:sz w:val="24"/>
        </w:rPr>
        <w:t>involving</w:t>
      </w:r>
      <w:r>
        <w:rPr>
          <w:spacing w:val="-13"/>
          <w:sz w:val="24"/>
        </w:rPr>
        <w:t> </w:t>
      </w:r>
      <w:r>
        <w:rPr>
          <w:sz w:val="24"/>
        </w:rPr>
        <w:t>electrical</w:t>
      </w:r>
      <w:r>
        <w:rPr>
          <w:spacing w:val="-13"/>
          <w:sz w:val="24"/>
        </w:rPr>
        <w:t> </w:t>
      </w:r>
      <w:r>
        <w:rPr>
          <w:sz w:val="24"/>
        </w:rPr>
        <w:t>construction,</w:t>
      </w:r>
      <w:r>
        <w:rPr>
          <w:spacing w:val="-13"/>
          <w:sz w:val="24"/>
        </w:rPr>
        <w:t> </w:t>
      </w:r>
      <w:r>
        <w:rPr>
          <w:sz w:val="24"/>
        </w:rPr>
        <w:t>without</w:t>
      </w:r>
      <w:r>
        <w:rPr>
          <w:spacing w:val="-13"/>
          <w:sz w:val="24"/>
        </w:rPr>
        <w:t> </w:t>
      </w:r>
      <w:r>
        <w:rPr>
          <w:sz w:val="24"/>
        </w:rPr>
        <w:t>first</w:t>
      </w:r>
      <w:r>
        <w:rPr>
          <w:spacing w:val="-13"/>
          <w:sz w:val="24"/>
        </w:rPr>
        <w:t> </w:t>
      </w:r>
      <w:r>
        <w:rPr>
          <w:sz w:val="24"/>
        </w:rPr>
        <w:t>having</w:t>
      </w:r>
      <w:r>
        <w:rPr>
          <w:spacing w:val="-13"/>
          <w:sz w:val="24"/>
        </w:rPr>
        <w:t> </w:t>
      </w:r>
      <w:r>
        <w:rPr>
          <w:sz w:val="24"/>
        </w:rPr>
        <w:t>obtained an electrician’s or electrical contractor’s license issued by the city.</w:t>
      </w:r>
    </w:p>
    <w:p>
      <w:pPr>
        <w:pStyle w:val="BodyText"/>
      </w:pPr>
    </w:p>
    <w:p>
      <w:pPr>
        <w:pStyle w:val="BodyText"/>
        <w:spacing w:before="15"/>
      </w:pPr>
    </w:p>
    <w:p>
      <w:pPr>
        <w:pStyle w:val="Heading1"/>
      </w:pPr>
      <w:r>
        <w:rPr/>
        <w:t>§</w:t>
      </w:r>
      <w:r>
        <w:rPr>
          <w:spacing w:val="-5"/>
        </w:rPr>
        <w:t> </w:t>
      </w:r>
      <w:r>
        <w:rPr/>
        <w:t>4-325</w:t>
      </w:r>
      <w:r>
        <w:rPr>
          <w:spacing w:val="51"/>
        </w:rPr>
        <w:t> </w:t>
      </w:r>
      <w:r>
        <w:rPr/>
        <w:t>SAME;</w:t>
      </w:r>
      <w:r>
        <w:rPr>
          <w:spacing w:val="-5"/>
        </w:rPr>
        <w:t> </w:t>
      </w:r>
      <w:r>
        <w:rPr/>
        <w:t>APPLICATION;</w:t>
      </w:r>
      <w:r>
        <w:rPr>
          <w:spacing w:val="-4"/>
        </w:rPr>
        <w:t> </w:t>
      </w:r>
      <w:r>
        <w:rPr>
          <w:spacing w:val="-2"/>
        </w:rPr>
        <w:t>GRANTING.</w:t>
      </w:r>
    </w:p>
    <w:p>
      <w:pPr>
        <w:pStyle w:val="BodyText"/>
        <w:spacing w:before="5"/>
        <w:rPr>
          <w:b/>
        </w:rPr>
      </w:pPr>
    </w:p>
    <w:p>
      <w:pPr>
        <w:pStyle w:val="BodyText"/>
        <w:spacing w:line="242" w:lineRule="auto"/>
        <w:ind w:left="157" w:right="152" w:firstLine="432"/>
        <w:jc w:val="both"/>
      </w:pPr>
      <w:r>
        <w:rPr/>
        <w:t>Application for an electrician’s or electrical contractor’s license shall be made upon a form to be supplied</w:t>
      </w:r>
      <w:r>
        <w:rPr>
          <w:spacing w:val="-9"/>
        </w:rPr>
        <w:t> </w:t>
      </w:r>
      <w:r>
        <w:rPr/>
        <w:t>by</w:t>
      </w:r>
      <w:r>
        <w:rPr>
          <w:spacing w:val="-9"/>
        </w:rPr>
        <w:t> </w:t>
      </w:r>
      <w:r>
        <w:rPr/>
        <w:t>the</w:t>
      </w:r>
      <w:r>
        <w:rPr>
          <w:spacing w:val="-9"/>
        </w:rPr>
        <w:t> </w:t>
      </w:r>
      <w:r>
        <w:rPr/>
        <w:t>city</w:t>
      </w:r>
      <w:r>
        <w:rPr>
          <w:spacing w:val="-9"/>
        </w:rPr>
        <w:t> </w:t>
      </w:r>
      <w:r>
        <w:rPr/>
        <w:t>which</w:t>
      </w:r>
      <w:r>
        <w:rPr>
          <w:spacing w:val="-9"/>
        </w:rPr>
        <w:t> </w:t>
      </w:r>
      <w:r>
        <w:rPr/>
        <w:t>shall</w:t>
      </w:r>
      <w:r>
        <w:rPr>
          <w:spacing w:val="-9"/>
        </w:rPr>
        <w:t> </w:t>
      </w:r>
      <w:r>
        <w:rPr/>
        <w:t>disclose</w:t>
      </w:r>
      <w:r>
        <w:rPr>
          <w:spacing w:val="-9"/>
        </w:rPr>
        <w:t> </w:t>
      </w:r>
      <w:r>
        <w:rPr/>
        <w:t>the</w:t>
      </w:r>
      <w:r>
        <w:rPr>
          <w:spacing w:val="-9"/>
        </w:rPr>
        <w:t> </w:t>
      </w:r>
      <w:r>
        <w:rPr/>
        <w:t>name</w:t>
      </w:r>
      <w:r>
        <w:rPr>
          <w:spacing w:val="-9"/>
        </w:rPr>
        <w:t> </w:t>
      </w:r>
      <w:r>
        <w:rPr/>
        <w:t>of</w:t>
      </w:r>
      <w:r>
        <w:rPr>
          <w:spacing w:val="-11"/>
        </w:rPr>
        <w:t> </w:t>
      </w:r>
      <w:r>
        <w:rPr/>
        <w:t>the</w:t>
      </w:r>
      <w:r>
        <w:rPr>
          <w:spacing w:val="-10"/>
        </w:rPr>
        <w:t> </w:t>
      </w:r>
      <w:r>
        <w:rPr/>
        <w:t>applicant,</w:t>
      </w:r>
      <w:r>
        <w:rPr>
          <w:spacing w:val="-10"/>
        </w:rPr>
        <w:t> </w:t>
      </w:r>
      <w:r>
        <w:rPr/>
        <w:t>his</w:t>
      </w:r>
      <w:r>
        <w:rPr>
          <w:spacing w:val="-10"/>
        </w:rPr>
        <w:t> </w:t>
      </w:r>
      <w:r>
        <w:rPr/>
        <w:t>or</w:t>
      </w:r>
      <w:r>
        <w:rPr>
          <w:spacing w:val="-10"/>
        </w:rPr>
        <w:t> </w:t>
      </w:r>
      <w:r>
        <w:rPr/>
        <w:t>her</w:t>
      </w:r>
      <w:r>
        <w:rPr>
          <w:spacing w:val="-10"/>
        </w:rPr>
        <w:t> </w:t>
      </w:r>
      <w:r>
        <w:rPr/>
        <w:t>place</w:t>
      </w:r>
      <w:r>
        <w:rPr>
          <w:spacing w:val="-9"/>
        </w:rPr>
        <w:t> </w:t>
      </w:r>
      <w:r>
        <w:rPr/>
        <w:t>of</w:t>
      </w:r>
      <w:r>
        <w:rPr>
          <w:spacing w:val="-9"/>
        </w:rPr>
        <w:t> </w:t>
      </w:r>
      <w:r>
        <w:rPr/>
        <w:t>business</w:t>
      </w:r>
      <w:r>
        <w:rPr>
          <w:spacing w:val="-9"/>
        </w:rPr>
        <w:t> </w:t>
      </w:r>
      <w:r>
        <w:rPr/>
        <w:t>in</w:t>
      </w:r>
      <w:r>
        <w:rPr>
          <w:spacing w:val="-9"/>
        </w:rPr>
        <w:t> </w:t>
      </w:r>
      <w:r>
        <w:rPr/>
        <w:t>the</w:t>
      </w:r>
      <w:r>
        <w:rPr>
          <w:spacing w:val="-9"/>
        </w:rPr>
        <w:t> </w:t>
      </w:r>
      <w:r>
        <w:rPr/>
        <w:t>city (and</w:t>
      </w:r>
      <w:r>
        <w:rPr>
          <w:spacing w:val="-10"/>
        </w:rPr>
        <w:t> </w:t>
      </w:r>
      <w:r>
        <w:rPr/>
        <w:t>home</w:t>
      </w:r>
      <w:r>
        <w:rPr>
          <w:spacing w:val="-10"/>
        </w:rPr>
        <w:t> </w:t>
      </w:r>
      <w:r>
        <w:rPr/>
        <w:t>office</w:t>
      </w:r>
      <w:r>
        <w:rPr>
          <w:spacing w:val="-10"/>
        </w:rPr>
        <w:t> </w:t>
      </w:r>
      <w:r>
        <w:rPr/>
        <w:t>if</w:t>
      </w:r>
      <w:r>
        <w:rPr>
          <w:spacing w:val="-10"/>
        </w:rPr>
        <w:t> </w:t>
      </w:r>
      <w:r>
        <w:rPr/>
        <w:t>a</w:t>
      </w:r>
      <w:r>
        <w:rPr>
          <w:spacing w:val="-10"/>
        </w:rPr>
        <w:t> </w:t>
      </w:r>
      <w:r>
        <w:rPr/>
        <w:t>nonresident),</w:t>
      </w:r>
      <w:r>
        <w:rPr>
          <w:spacing w:val="-10"/>
        </w:rPr>
        <w:t> </w:t>
      </w:r>
      <w:r>
        <w:rPr/>
        <w:t>the</w:t>
      </w:r>
      <w:r>
        <w:rPr>
          <w:spacing w:val="-10"/>
        </w:rPr>
        <w:t> </w:t>
      </w:r>
      <w:r>
        <w:rPr/>
        <w:t>kind</w:t>
      </w:r>
      <w:r>
        <w:rPr>
          <w:spacing w:val="-10"/>
        </w:rPr>
        <w:t> </w:t>
      </w:r>
      <w:r>
        <w:rPr/>
        <w:t>of</w:t>
      </w:r>
      <w:r>
        <w:rPr>
          <w:spacing w:val="-10"/>
        </w:rPr>
        <w:t> </w:t>
      </w:r>
      <w:r>
        <w:rPr/>
        <w:t>contracting</w:t>
      </w:r>
      <w:r>
        <w:rPr>
          <w:spacing w:val="-9"/>
        </w:rPr>
        <w:t> </w:t>
      </w:r>
      <w:r>
        <w:rPr/>
        <w:t>work</w:t>
      </w:r>
      <w:r>
        <w:rPr>
          <w:spacing w:val="-9"/>
        </w:rPr>
        <w:t> </w:t>
      </w:r>
      <w:r>
        <w:rPr/>
        <w:t>engaged</w:t>
      </w:r>
      <w:r>
        <w:rPr>
          <w:spacing w:val="-9"/>
        </w:rPr>
        <w:t> </w:t>
      </w:r>
      <w:r>
        <w:rPr/>
        <w:t>in</w:t>
      </w:r>
      <w:r>
        <w:rPr>
          <w:spacing w:val="-9"/>
        </w:rPr>
        <w:t> </w:t>
      </w:r>
      <w:r>
        <w:rPr/>
        <w:t>the</w:t>
      </w:r>
      <w:r>
        <w:rPr>
          <w:spacing w:val="-9"/>
        </w:rPr>
        <w:t> </w:t>
      </w:r>
      <w:r>
        <w:rPr/>
        <w:t>length</w:t>
      </w:r>
      <w:r>
        <w:rPr>
          <w:spacing w:val="-9"/>
        </w:rPr>
        <w:t> </w:t>
      </w:r>
      <w:r>
        <w:rPr/>
        <w:t>of</w:t>
      </w:r>
      <w:r>
        <w:rPr>
          <w:spacing w:val="-9"/>
        </w:rPr>
        <w:t> </w:t>
      </w:r>
      <w:r>
        <w:rPr/>
        <w:t>time</w:t>
      </w:r>
      <w:r>
        <w:rPr>
          <w:spacing w:val="-9"/>
        </w:rPr>
        <w:t> </w:t>
      </w:r>
      <w:r>
        <w:rPr/>
        <w:t>engaged</w:t>
      </w:r>
      <w:r>
        <w:rPr>
          <w:spacing w:val="-9"/>
        </w:rPr>
        <w:t> </w:t>
      </w:r>
      <w:r>
        <w:rPr/>
        <w:t>in such</w:t>
      </w:r>
      <w:r>
        <w:rPr>
          <w:spacing w:val="-14"/>
        </w:rPr>
        <w:t> </w:t>
      </w:r>
      <w:r>
        <w:rPr/>
        <w:t>work,</w:t>
      </w:r>
      <w:r>
        <w:rPr>
          <w:spacing w:val="-14"/>
        </w:rPr>
        <w:t> </w:t>
      </w:r>
      <w:r>
        <w:rPr/>
        <w:t>and</w:t>
      </w:r>
      <w:r>
        <w:rPr>
          <w:spacing w:val="-14"/>
        </w:rPr>
        <w:t> </w:t>
      </w:r>
      <w:r>
        <w:rPr/>
        <w:t>places</w:t>
      </w:r>
      <w:r>
        <w:rPr>
          <w:spacing w:val="-14"/>
        </w:rPr>
        <w:t> </w:t>
      </w:r>
      <w:r>
        <w:rPr/>
        <w:t>where</w:t>
      </w:r>
      <w:r>
        <w:rPr>
          <w:spacing w:val="-14"/>
        </w:rPr>
        <w:t> </w:t>
      </w:r>
      <w:r>
        <w:rPr/>
        <w:t>work</w:t>
      </w:r>
      <w:r>
        <w:rPr>
          <w:spacing w:val="-14"/>
        </w:rPr>
        <w:t> </w:t>
      </w:r>
      <w:r>
        <w:rPr/>
        <w:t>has</w:t>
      </w:r>
      <w:r>
        <w:rPr>
          <w:spacing w:val="-14"/>
        </w:rPr>
        <w:t> </w:t>
      </w:r>
      <w:r>
        <w:rPr/>
        <w:t>been</w:t>
      </w:r>
      <w:r>
        <w:rPr>
          <w:spacing w:val="-14"/>
        </w:rPr>
        <w:t> </w:t>
      </w:r>
      <w:r>
        <w:rPr/>
        <w:t>performed</w:t>
      </w:r>
      <w:r>
        <w:rPr>
          <w:spacing w:val="-14"/>
        </w:rPr>
        <w:t> </w:t>
      </w:r>
      <w:r>
        <w:rPr/>
        <w:t>within</w:t>
      </w:r>
      <w:r>
        <w:rPr>
          <w:spacing w:val="-14"/>
        </w:rPr>
        <w:t> </w:t>
      </w:r>
      <w:r>
        <w:rPr/>
        <w:t>the</w:t>
      </w:r>
      <w:r>
        <w:rPr>
          <w:spacing w:val="-14"/>
        </w:rPr>
        <w:t> </w:t>
      </w:r>
      <w:r>
        <w:rPr/>
        <w:t>past</w:t>
      </w:r>
      <w:r>
        <w:rPr>
          <w:spacing w:val="-14"/>
        </w:rPr>
        <w:t> </w:t>
      </w:r>
      <w:r>
        <w:rPr/>
        <w:t>two</w:t>
      </w:r>
      <w:r>
        <w:rPr>
          <w:spacing w:val="-14"/>
        </w:rPr>
        <w:t> </w:t>
      </w:r>
      <w:r>
        <w:rPr/>
        <w:t>years.</w:t>
      </w:r>
      <w:r>
        <w:rPr>
          <w:spacing w:val="-14"/>
        </w:rPr>
        <w:t> </w:t>
      </w:r>
      <w:r>
        <w:rPr/>
        <w:t>The</w:t>
      </w:r>
      <w:r>
        <w:rPr>
          <w:spacing w:val="-13"/>
        </w:rPr>
        <w:t> </w:t>
      </w:r>
      <w:r>
        <w:rPr/>
        <w:t>application</w:t>
      </w:r>
      <w:r>
        <w:rPr>
          <w:spacing w:val="-13"/>
        </w:rPr>
        <w:t> </w:t>
      </w:r>
      <w:r>
        <w:rPr/>
        <w:t>shall</w:t>
      </w:r>
      <w:r>
        <w:rPr>
          <w:spacing w:val="-13"/>
        </w:rPr>
        <w:t> </w:t>
      </w:r>
      <w:r>
        <w:rPr/>
        <w:t>be signed</w:t>
      </w:r>
      <w:r>
        <w:rPr>
          <w:spacing w:val="-7"/>
        </w:rPr>
        <w:t> </w:t>
      </w:r>
      <w:r>
        <w:rPr/>
        <w:t>by</w:t>
      </w:r>
      <w:r>
        <w:rPr>
          <w:spacing w:val="-7"/>
        </w:rPr>
        <w:t> </w:t>
      </w:r>
      <w:r>
        <w:rPr/>
        <w:t>the</w:t>
      </w:r>
      <w:r>
        <w:rPr>
          <w:spacing w:val="-7"/>
        </w:rPr>
        <w:t> </w:t>
      </w:r>
      <w:r>
        <w:rPr/>
        <w:t>electrician</w:t>
      </w:r>
      <w:r>
        <w:rPr>
          <w:spacing w:val="-7"/>
        </w:rPr>
        <w:t> </w:t>
      </w:r>
      <w:r>
        <w:rPr/>
        <w:t>or</w:t>
      </w:r>
      <w:r>
        <w:rPr>
          <w:spacing w:val="-7"/>
        </w:rPr>
        <w:t> </w:t>
      </w:r>
      <w:r>
        <w:rPr/>
        <w:t>electrical</w:t>
      </w:r>
      <w:r>
        <w:rPr>
          <w:spacing w:val="-6"/>
        </w:rPr>
        <w:t> </w:t>
      </w:r>
      <w:r>
        <w:rPr/>
        <w:t>contractor</w:t>
      </w:r>
      <w:r>
        <w:rPr>
          <w:spacing w:val="-6"/>
        </w:rPr>
        <w:t> </w:t>
      </w:r>
      <w:r>
        <w:rPr/>
        <w:t>or</w:t>
      </w:r>
      <w:r>
        <w:rPr>
          <w:spacing w:val="-6"/>
        </w:rPr>
        <w:t> </w:t>
      </w:r>
      <w:r>
        <w:rPr/>
        <w:t>his</w:t>
      </w:r>
      <w:r>
        <w:rPr>
          <w:spacing w:val="-6"/>
        </w:rPr>
        <w:t> </w:t>
      </w:r>
      <w:r>
        <w:rPr/>
        <w:t>or</w:t>
      </w:r>
      <w:r>
        <w:rPr>
          <w:spacing w:val="-6"/>
        </w:rPr>
        <w:t> </w:t>
      </w:r>
      <w:r>
        <w:rPr/>
        <w:t>her</w:t>
      </w:r>
      <w:r>
        <w:rPr>
          <w:spacing w:val="-6"/>
        </w:rPr>
        <w:t> </w:t>
      </w:r>
      <w:r>
        <w:rPr/>
        <w:t>authorized</w:t>
      </w:r>
      <w:r>
        <w:rPr>
          <w:spacing w:val="-6"/>
        </w:rPr>
        <w:t> </w:t>
      </w:r>
      <w:r>
        <w:rPr/>
        <w:t>agent.</w:t>
      </w:r>
      <w:r>
        <w:rPr>
          <w:spacing w:val="-6"/>
        </w:rPr>
        <w:t> </w:t>
      </w:r>
      <w:r>
        <w:rPr/>
        <w:t>The</w:t>
      </w:r>
      <w:r>
        <w:rPr>
          <w:spacing w:val="-6"/>
        </w:rPr>
        <w:t> </w:t>
      </w:r>
      <w:r>
        <w:rPr/>
        <w:t>applications</w:t>
      </w:r>
      <w:r>
        <w:rPr>
          <w:spacing w:val="-6"/>
        </w:rPr>
        <w:t> </w:t>
      </w:r>
      <w:r>
        <w:rPr/>
        <w:t>shall</w:t>
      </w:r>
      <w:r>
        <w:rPr>
          <w:spacing w:val="-6"/>
        </w:rPr>
        <w:t> </w:t>
      </w:r>
      <w:r>
        <w:rPr/>
        <w:t>be, by</w:t>
      </w:r>
      <w:r>
        <w:rPr>
          <w:spacing w:val="-13"/>
        </w:rPr>
        <w:t> </w:t>
      </w:r>
      <w:r>
        <w:rPr/>
        <w:t>the</w:t>
      </w:r>
      <w:r>
        <w:rPr>
          <w:spacing w:val="-13"/>
        </w:rPr>
        <w:t> </w:t>
      </w:r>
      <w:r>
        <w:rPr/>
        <w:t>Chief</w:t>
      </w:r>
      <w:r>
        <w:rPr>
          <w:spacing w:val="-13"/>
        </w:rPr>
        <w:t> </w:t>
      </w:r>
      <w:r>
        <w:rPr/>
        <w:t>Building</w:t>
      </w:r>
      <w:r>
        <w:rPr>
          <w:spacing w:val="-13"/>
        </w:rPr>
        <w:t> </w:t>
      </w:r>
      <w:r>
        <w:rPr/>
        <w:t>Official,</w:t>
      </w:r>
      <w:r>
        <w:rPr>
          <w:spacing w:val="-13"/>
        </w:rPr>
        <w:t> </w:t>
      </w:r>
      <w:r>
        <w:rPr/>
        <w:t>referred</w:t>
      </w:r>
      <w:r>
        <w:rPr>
          <w:spacing w:val="-13"/>
        </w:rPr>
        <w:t> </w:t>
      </w:r>
      <w:r>
        <w:rPr/>
        <w:t>to</w:t>
      </w:r>
      <w:r>
        <w:rPr>
          <w:spacing w:val="-13"/>
        </w:rPr>
        <w:t> </w:t>
      </w:r>
      <w:r>
        <w:rPr/>
        <w:t>the</w:t>
      </w:r>
      <w:r>
        <w:rPr>
          <w:spacing w:val="-13"/>
        </w:rPr>
        <w:t> </w:t>
      </w:r>
      <w:r>
        <w:rPr/>
        <w:t>governing</w:t>
      </w:r>
      <w:r>
        <w:rPr>
          <w:spacing w:val="-13"/>
        </w:rPr>
        <w:t> </w:t>
      </w:r>
      <w:r>
        <w:rPr/>
        <w:t>body</w:t>
      </w:r>
      <w:r>
        <w:rPr>
          <w:spacing w:val="-13"/>
        </w:rPr>
        <w:t> </w:t>
      </w:r>
      <w:r>
        <w:rPr/>
        <w:t>at</w:t>
      </w:r>
      <w:r>
        <w:rPr>
          <w:spacing w:val="-13"/>
        </w:rPr>
        <w:t> </w:t>
      </w:r>
      <w:r>
        <w:rPr/>
        <w:t>its</w:t>
      </w:r>
      <w:r>
        <w:rPr>
          <w:spacing w:val="-13"/>
        </w:rPr>
        <w:t> </w:t>
      </w:r>
      <w:r>
        <w:rPr/>
        <w:t>next</w:t>
      </w:r>
      <w:r>
        <w:rPr>
          <w:spacing w:val="-13"/>
        </w:rPr>
        <w:t> </w:t>
      </w:r>
      <w:r>
        <w:rPr/>
        <w:t>meeting</w:t>
      </w:r>
      <w:r>
        <w:rPr>
          <w:spacing w:val="-13"/>
        </w:rPr>
        <w:t> </w:t>
      </w:r>
      <w:r>
        <w:rPr/>
        <w:t>for</w:t>
      </w:r>
      <w:r>
        <w:rPr>
          <w:spacing w:val="-13"/>
        </w:rPr>
        <w:t> </w:t>
      </w:r>
      <w:r>
        <w:rPr/>
        <w:t>action</w:t>
      </w:r>
      <w:r>
        <w:rPr>
          <w:spacing w:val="-13"/>
        </w:rPr>
        <w:t> </w:t>
      </w:r>
      <w:r>
        <w:rPr/>
        <w:t>thereon.</w:t>
      </w:r>
      <w:r>
        <w:rPr>
          <w:spacing w:val="-13"/>
        </w:rPr>
        <w:t> </w:t>
      </w:r>
      <w:r>
        <w:rPr/>
        <w:t>Such license</w:t>
      </w:r>
      <w:r>
        <w:rPr>
          <w:spacing w:val="-9"/>
        </w:rPr>
        <w:t> </w:t>
      </w:r>
      <w:r>
        <w:rPr/>
        <w:t>shall</w:t>
      </w:r>
      <w:r>
        <w:rPr>
          <w:spacing w:val="-9"/>
        </w:rPr>
        <w:t> </w:t>
      </w:r>
      <w:r>
        <w:rPr/>
        <w:t>be</w:t>
      </w:r>
      <w:r>
        <w:rPr>
          <w:spacing w:val="-9"/>
        </w:rPr>
        <w:t> </w:t>
      </w:r>
      <w:r>
        <w:rPr/>
        <w:t>issued</w:t>
      </w:r>
      <w:r>
        <w:rPr>
          <w:spacing w:val="-9"/>
        </w:rPr>
        <w:t> </w:t>
      </w:r>
      <w:r>
        <w:rPr/>
        <w:t>by</w:t>
      </w:r>
      <w:r>
        <w:rPr>
          <w:spacing w:val="-9"/>
        </w:rPr>
        <w:t> </w:t>
      </w:r>
      <w:r>
        <w:rPr/>
        <w:t>the</w:t>
      </w:r>
      <w:r>
        <w:rPr>
          <w:spacing w:val="-9"/>
        </w:rPr>
        <w:t> </w:t>
      </w:r>
      <w:r>
        <w:rPr/>
        <w:t>City</w:t>
      </w:r>
      <w:r>
        <w:rPr>
          <w:spacing w:val="-9"/>
        </w:rPr>
        <w:t> </w:t>
      </w:r>
      <w:r>
        <w:rPr/>
        <w:t>Clerk,</w:t>
      </w:r>
      <w:r>
        <w:rPr>
          <w:spacing w:val="-9"/>
        </w:rPr>
        <w:t> </w:t>
      </w:r>
      <w:r>
        <w:rPr/>
        <w:t>upon</w:t>
      </w:r>
      <w:r>
        <w:rPr>
          <w:spacing w:val="-9"/>
        </w:rPr>
        <w:t> </w:t>
      </w:r>
      <w:r>
        <w:rPr/>
        <w:t>payment</w:t>
      </w:r>
      <w:r>
        <w:rPr>
          <w:spacing w:val="-8"/>
        </w:rPr>
        <w:t> </w:t>
      </w:r>
      <w:r>
        <w:rPr/>
        <w:t>of</w:t>
      </w:r>
      <w:r>
        <w:rPr>
          <w:spacing w:val="-8"/>
        </w:rPr>
        <w:t> </w:t>
      </w:r>
      <w:r>
        <w:rPr/>
        <w:t>the</w:t>
      </w:r>
      <w:r>
        <w:rPr>
          <w:spacing w:val="-8"/>
        </w:rPr>
        <w:t> </w:t>
      </w:r>
      <w:r>
        <w:rPr/>
        <w:t>fees</w:t>
      </w:r>
      <w:r>
        <w:rPr>
          <w:spacing w:val="-8"/>
        </w:rPr>
        <w:t> </w:t>
      </w:r>
      <w:r>
        <w:rPr/>
        <w:t>hereinafter</w:t>
      </w:r>
      <w:r>
        <w:rPr>
          <w:spacing w:val="-8"/>
        </w:rPr>
        <w:t> </w:t>
      </w:r>
      <w:r>
        <w:rPr/>
        <w:t>provided</w:t>
      </w:r>
      <w:r>
        <w:rPr>
          <w:spacing w:val="-8"/>
        </w:rPr>
        <w:t> </w:t>
      </w:r>
      <w:r>
        <w:rPr/>
        <w:t>after</w:t>
      </w:r>
      <w:r>
        <w:rPr>
          <w:spacing w:val="-8"/>
        </w:rPr>
        <w:t> </w:t>
      </w:r>
      <w:r>
        <w:rPr/>
        <w:t>approval</w:t>
      </w:r>
      <w:r>
        <w:rPr>
          <w:spacing w:val="-8"/>
        </w:rPr>
        <w:t> </w:t>
      </w:r>
      <w:r>
        <w:rPr/>
        <w:t>of the governing body.</w:t>
      </w:r>
    </w:p>
    <w:p>
      <w:pPr>
        <w:pStyle w:val="BodyText"/>
      </w:pPr>
    </w:p>
    <w:p>
      <w:pPr>
        <w:pStyle w:val="BodyText"/>
        <w:spacing w:before="18"/>
      </w:pPr>
    </w:p>
    <w:p>
      <w:pPr>
        <w:pStyle w:val="Heading1"/>
      </w:pPr>
      <w:r>
        <w:rPr/>
        <w:t>§</w:t>
      </w:r>
      <w:r>
        <w:rPr>
          <w:spacing w:val="-6"/>
        </w:rPr>
        <w:t> </w:t>
      </w:r>
      <w:r>
        <w:rPr/>
        <w:t>4-326</w:t>
      </w:r>
      <w:r>
        <w:rPr>
          <w:spacing w:val="49"/>
        </w:rPr>
        <w:t> </w:t>
      </w:r>
      <w:r>
        <w:rPr/>
        <w:t>SAME;</w:t>
      </w:r>
      <w:r>
        <w:rPr>
          <w:spacing w:val="-5"/>
        </w:rPr>
        <w:t> </w:t>
      </w:r>
      <w:r>
        <w:rPr/>
        <w:t>LICENSE</w:t>
      </w:r>
      <w:r>
        <w:rPr>
          <w:spacing w:val="-6"/>
        </w:rPr>
        <w:t> </w:t>
      </w:r>
      <w:r>
        <w:rPr/>
        <w:t>FEES;</w:t>
      </w:r>
      <w:r>
        <w:rPr>
          <w:spacing w:val="-6"/>
        </w:rPr>
        <w:t> </w:t>
      </w:r>
      <w:r>
        <w:rPr/>
        <w:t>CONDITIONS;</w:t>
      </w:r>
      <w:r>
        <w:rPr>
          <w:spacing w:val="-5"/>
        </w:rPr>
        <w:t> </w:t>
      </w:r>
      <w:r>
        <w:rPr/>
        <w:t>RENEWAL;</w:t>
      </w:r>
      <w:r>
        <w:rPr>
          <w:spacing w:val="-6"/>
        </w:rPr>
        <w:t> </w:t>
      </w:r>
      <w:r>
        <w:rPr/>
        <w:t>UNLAWFUL</w:t>
      </w:r>
      <w:r>
        <w:rPr>
          <w:spacing w:val="-5"/>
        </w:rPr>
        <w:t> </w:t>
      </w:r>
      <w:r>
        <w:rPr>
          <w:spacing w:val="-2"/>
        </w:rPr>
        <w:t>ACTS.</w:t>
      </w:r>
    </w:p>
    <w:p>
      <w:pPr>
        <w:pStyle w:val="BodyText"/>
        <w:spacing w:before="5"/>
        <w:rPr>
          <w:b/>
        </w:rPr>
      </w:pPr>
    </w:p>
    <w:p>
      <w:pPr>
        <w:pStyle w:val="ListParagraph"/>
        <w:numPr>
          <w:ilvl w:val="0"/>
          <w:numId w:val="163"/>
        </w:numPr>
        <w:tabs>
          <w:tab w:pos="1019" w:val="left" w:leader="none"/>
        </w:tabs>
        <w:spacing w:line="240" w:lineRule="auto" w:before="0" w:after="0"/>
        <w:ind w:left="1019" w:right="0" w:hanging="430"/>
        <w:jc w:val="left"/>
        <w:rPr>
          <w:sz w:val="24"/>
        </w:rPr>
      </w:pPr>
      <w:r>
        <w:rPr>
          <w:sz w:val="24"/>
        </w:rPr>
        <w:t>(1)</w:t>
      </w:r>
      <w:r>
        <w:rPr>
          <w:spacing w:val="60"/>
          <w:w w:val="150"/>
          <w:sz w:val="24"/>
        </w:rPr>
        <w:t> </w:t>
      </w:r>
      <w:r>
        <w:rPr>
          <w:sz w:val="24"/>
        </w:rPr>
        <w:t>The following license fees shall be</w:t>
      </w:r>
      <w:r>
        <w:rPr>
          <w:spacing w:val="-1"/>
          <w:sz w:val="24"/>
        </w:rPr>
        <w:t> </w:t>
      </w:r>
      <w:r>
        <w:rPr>
          <w:sz w:val="24"/>
        </w:rPr>
        <w:t>paid for the calendar year or major fraction </w:t>
      </w:r>
      <w:r>
        <w:rPr>
          <w:spacing w:val="-2"/>
          <w:sz w:val="24"/>
        </w:rPr>
        <w:t>thereof:</w:t>
      </w:r>
    </w:p>
    <w:p>
      <w:pPr>
        <w:pStyle w:val="BodyText"/>
        <w:spacing w:before="7"/>
      </w:pPr>
    </w:p>
    <w:p>
      <w:pPr>
        <w:pStyle w:val="ListParagraph"/>
        <w:numPr>
          <w:ilvl w:val="1"/>
          <w:numId w:val="163"/>
        </w:numPr>
        <w:tabs>
          <w:tab w:pos="1884" w:val="left" w:leader="none"/>
        </w:tabs>
        <w:spacing w:line="242" w:lineRule="auto" w:before="0" w:after="0"/>
        <w:ind w:left="157" w:right="155" w:firstLine="1296"/>
        <w:jc w:val="left"/>
        <w:rPr>
          <w:sz w:val="24"/>
        </w:rPr>
      </w:pPr>
      <w:r>
        <w:rPr>
          <w:sz w:val="24"/>
        </w:rPr>
        <w:t>General</w:t>
      </w:r>
      <w:r>
        <w:rPr>
          <w:spacing w:val="-24"/>
          <w:sz w:val="24"/>
        </w:rPr>
        <w:t> </w:t>
      </w:r>
      <w:r>
        <w:rPr>
          <w:sz w:val="24"/>
        </w:rPr>
        <w:t>electrician</w:t>
      </w:r>
      <w:r>
        <w:rPr>
          <w:spacing w:val="-22"/>
          <w:sz w:val="24"/>
        </w:rPr>
        <w:t> </w:t>
      </w:r>
      <w:r>
        <w:rPr>
          <w:sz w:val="24"/>
        </w:rPr>
        <w:t>or</w:t>
      </w:r>
      <w:r>
        <w:rPr>
          <w:spacing w:val="-22"/>
          <w:sz w:val="24"/>
        </w:rPr>
        <w:t> </w:t>
      </w:r>
      <w:r>
        <w:rPr>
          <w:sz w:val="24"/>
        </w:rPr>
        <w:t>electrical</w:t>
      </w:r>
      <w:r>
        <w:rPr>
          <w:spacing w:val="-22"/>
          <w:sz w:val="24"/>
        </w:rPr>
        <w:t> </w:t>
      </w:r>
      <w:r>
        <w:rPr>
          <w:sz w:val="24"/>
        </w:rPr>
        <w:t>contractor,</w:t>
      </w:r>
      <w:r>
        <w:rPr>
          <w:spacing w:val="-22"/>
          <w:sz w:val="24"/>
        </w:rPr>
        <w:t> </w:t>
      </w:r>
      <w:r>
        <w:rPr>
          <w:sz w:val="24"/>
        </w:rPr>
        <w:t>who</w:t>
      </w:r>
      <w:r>
        <w:rPr>
          <w:spacing w:val="-22"/>
          <w:sz w:val="24"/>
        </w:rPr>
        <w:t> </w:t>
      </w:r>
      <w:r>
        <w:rPr>
          <w:sz w:val="24"/>
        </w:rPr>
        <w:t>shall</w:t>
      </w:r>
      <w:r>
        <w:rPr>
          <w:spacing w:val="-22"/>
          <w:sz w:val="24"/>
        </w:rPr>
        <w:t> </w:t>
      </w:r>
      <w:r>
        <w:rPr>
          <w:sz w:val="24"/>
        </w:rPr>
        <w:t>qualify</w:t>
      </w:r>
      <w:r>
        <w:rPr>
          <w:spacing w:val="-22"/>
          <w:sz w:val="24"/>
        </w:rPr>
        <w:t> </w:t>
      </w:r>
      <w:r>
        <w:rPr>
          <w:sz w:val="24"/>
        </w:rPr>
        <w:t>to</w:t>
      </w:r>
      <w:r>
        <w:rPr>
          <w:spacing w:val="-22"/>
          <w:sz w:val="24"/>
        </w:rPr>
        <w:t> </w:t>
      </w:r>
      <w:r>
        <w:rPr>
          <w:sz w:val="24"/>
        </w:rPr>
        <w:t>engage</w:t>
      </w:r>
      <w:r>
        <w:rPr>
          <w:spacing w:val="-22"/>
          <w:sz w:val="24"/>
        </w:rPr>
        <w:t> </w:t>
      </w:r>
      <w:r>
        <w:rPr>
          <w:sz w:val="24"/>
        </w:rPr>
        <w:t>in</w:t>
      </w:r>
      <w:r>
        <w:rPr>
          <w:spacing w:val="-22"/>
          <w:sz w:val="24"/>
        </w:rPr>
        <w:t> </w:t>
      </w:r>
      <w:r>
        <w:rPr>
          <w:sz w:val="24"/>
        </w:rPr>
        <w:t>more</w:t>
      </w:r>
      <w:r>
        <w:rPr>
          <w:spacing w:val="-22"/>
          <w:sz w:val="24"/>
        </w:rPr>
        <w:t> </w:t>
      </w:r>
      <w:r>
        <w:rPr>
          <w:sz w:val="24"/>
        </w:rPr>
        <w:t>than</w:t>
      </w:r>
      <w:r>
        <w:rPr>
          <w:spacing w:val="-22"/>
          <w:sz w:val="24"/>
        </w:rPr>
        <w:t> </w:t>
      </w:r>
      <w:r>
        <w:rPr>
          <w:sz w:val="24"/>
        </w:rPr>
        <w:t>one kind of electrical construction work, the sum of $25; and</w:t>
      </w:r>
    </w:p>
    <w:p>
      <w:pPr>
        <w:pStyle w:val="BodyText"/>
        <w:spacing w:before="5"/>
      </w:pPr>
    </w:p>
    <w:p>
      <w:pPr>
        <w:pStyle w:val="ListParagraph"/>
        <w:numPr>
          <w:ilvl w:val="1"/>
          <w:numId w:val="163"/>
        </w:numPr>
        <w:tabs>
          <w:tab w:pos="1884" w:val="left" w:leader="none"/>
        </w:tabs>
        <w:spacing w:line="242" w:lineRule="auto" w:before="1" w:after="0"/>
        <w:ind w:left="157" w:right="154" w:firstLine="1296"/>
        <w:jc w:val="left"/>
        <w:rPr>
          <w:sz w:val="24"/>
        </w:rPr>
      </w:pPr>
      <w:r>
        <w:rPr>
          <w:sz w:val="24"/>
        </w:rPr>
        <w:t>Limited</w:t>
      </w:r>
      <w:r>
        <w:rPr>
          <w:spacing w:val="-19"/>
          <w:sz w:val="24"/>
        </w:rPr>
        <w:t> </w:t>
      </w:r>
      <w:r>
        <w:rPr>
          <w:sz w:val="24"/>
        </w:rPr>
        <w:t>electrician</w:t>
      </w:r>
      <w:r>
        <w:rPr>
          <w:spacing w:val="-19"/>
          <w:sz w:val="24"/>
        </w:rPr>
        <w:t> </w:t>
      </w:r>
      <w:r>
        <w:rPr>
          <w:sz w:val="24"/>
        </w:rPr>
        <w:t>or</w:t>
      </w:r>
      <w:r>
        <w:rPr>
          <w:spacing w:val="-19"/>
          <w:sz w:val="24"/>
        </w:rPr>
        <w:t> </w:t>
      </w:r>
      <w:r>
        <w:rPr>
          <w:sz w:val="24"/>
        </w:rPr>
        <w:t>electrical</w:t>
      </w:r>
      <w:r>
        <w:rPr>
          <w:spacing w:val="-19"/>
          <w:sz w:val="24"/>
        </w:rPr>
        <w:t> </w:t>
      </w:r>
      <w:r>
        <w:rPr>
          <w:sz w:val="24"/>
        </w:rPr>
        <w:t>contractor,</w:t>
      </w:r>
      <w:r>
        <w:rPr>
          <w:spacing w:val="-20"/>
          <w:sz w:val="24"/>
        </w:rPr>
        <w:t> </w:t>
      </w:r>
      <w:r>
        <w:rPr>
          <w:sz w:val="24"/>
        </w:rPr>
        <w:t>who</w:t>
      </w:r>
      <w:r>
        <w:rPr>
          <w:spacing w:val="-19"/>
          <w:sz w:val="24"/>
        </w:rPr>
        <w:t> </w:t>
      </w:r>
      <w:r>
        <w:rPr>
          <w:sz w:val="24"/>
        </w:rPr>
        <w:t>shall</w:t>
      </w:r>
      <w:r>
        <w:rPr>
          <w:spacing w:val="-19"/>
          <w:sz w:val="24"/>
        </w:rPr>
        <w:t> </w:t>
      </w:r>
      <w:r>
        <w:rPr>
          <w:sz w:val="24"/>
        </w:rPr>
        <w:t>qualify</w:t>
      </w:r>
      <w:r>
        <w:rPr>
          <w:spacing w:val="-19"/>
          <w:sz w:val="24"/>
        </w:rPr>
        <w:t> </w:t>
      </w:r>
      <w:r>
        <w:rPr>
          <w:sz w:val="24"/>
        </w:rPr>
        <w:t>to</w:t>
      </w:r>
      <w:r>
        <w:rPr>
          <w:spacing w:val="-19"/>
          <w:sz w:val="24"/>
        </w:rPr>
        <w:t> </w:t>
      </w:r>
      <w:r>
        <w:rPr>
          <w:sz w:val="24"/>
        </w:rPr>
        <w:t>engage</w:t>
      </w:r>
      <w:r>
        <w:rPr>
          <w:spacing w:val="-19"/>
          <w:sz w:val="24"/>
        </w:rPr>
        <w:t> </w:t>
      </w:r>
      <w:r>
        <w:rPr>
          <w:sz w:val="24"/>
        </w:rPr>
        <w:t>in</w:t>
      </w:r>
      <w:r>
        <w:rPr>
          <w:spacing w:val="-19"/>
          <w:sz w:val="24"/>
        </w:rPr>
        <w:t> </w:t>
      </w:r>
      <w:r>
        <w:rPr>
          <w:sz w:val="24"/>
        </w:rPr>
        <w:t>not</w:t>
      </w:r>
      <w:r>
        <w:rPr>
          <w:spacing w:val="-19"/>
          <w:sz w:val="24"/>
        </w:rPr>
        <w:t> </w:t>
      </w:r>
      <w:r>
        <w:rPr>
          <w:sz w:val="24"/>
        </w:rPr>
        <w:t>more</w:t>
      </w:r>
      <w:r>
        <w:rPr>
          <w:spacing w:val="-19"/>
          <w:sz w:val="24"/>
        </w:rPr>
        <w:t> </w:t>
      </w:r>
      <w:r>
        <w:rPr>
          <w:sz w:val="24"/>
        </w:rPr>
        <w:t>than one kind of electrical construction work, the sum of $0.</w:t>
      </w:r>
    </w:p>
    <w:p>
      <w:pPr>
        <w:pStyle w:val="BodyText"/>
        <w:spacing w:before="5"/>
      </w:pPr>
    </w:p>
    <w:p>
      <w:pPr>
        <w:pStyle w:val="BodyText"/>
        <w:spacing w:line="242" w:lineRule="auto"/>
        <w:ind w:left="157" w:firstLine="864"/>
      </w:pPr>
      <w:r>
        <w:rPr/>
        <w:t>(2)</w:t>
      </w:r>
      <w:r>
        <w:rPr>
          <w:spacing w:val="80"/>
        </w:rPr>
        <w:t> </w:t>
      </w:r>
      <w:r>
        <w:rPr/>
        <w:t>Any</w:t>
      </w:r>
      <w:r>
        <w:rPr>
          <w:spacing w:val="-6"/>
        </w:rPr>
        <w:t> </w:t>
      </w:r>
      <w:r>
        <w:rPr/>
        <w:t>license</w:t>
      </w:r>
      <w:r>
        <w:rPr>
          <w:spacing w:val="-6"/>
        </w:rPr>
        <w:t> </w:t>
      </w:r>
      <w:r>
        <w:rPr/>
        <w:t>issued</w:t>
      </w:r>
      <w:r>
        <w:rPr>
          <w:spacing w:val="-6"/>
        </w:rPr>
        <w:t> </w:t>
      </w:r>
      <w:r>
        <w:rPr/>
        <w:t>on</w:t>
      </w:r>
      <w:r>
        <w:rPr>
          <w:spacing w:val="-6"/>
        </w:rPr>
        <w:t> </w:t>
      </w:r>
      <w:r>
        <w:rPr/>
        <w:t>or</w:t>
      </w:r>
      <w:r>
        <w:rPr>
          <w:spacing w:val="-6"/>
        </w:rPr>
        <w:t> </w:t>
      </w:r>
      <w:r>
        <w:rPr/>
        <w:t>after</w:t>
      </w:r>
      <w:r>
        <w:rPr>
          <w:spacing w:val="-6"/>
        </w:rPr>
        <w:t> </w:t>
      </w:r>
      <w:r>
        <w:rPr/>
        <w:t>July</w:t>
      </w:r>
      <w:r>
        <w:rPr>
          <w:spacing w:val="-6"/>
        </w:rPr>
        <w:t> </w:t>
      </w:r>
      <w:r>
        <w:rPr/>
        <w:t>1</w:t>
      </w:r>
      <w:r>
        <w:rPr>
          <w:spacing w:val="-6"/>
        </w:rPr>
        <w:t> </w:t>
      </w:r>
      <w:r>
        <w:rPr/>
        <w:t>of</w:t>
      </w:r>
      <w:r>
        <w:rPr>
          <w:spacing w:val="-6"/>
        </w:rPr>
        <w:t> </w:t>
      </w:r>
      <w:r>
        <w:rPr/>
        <w:t>each</w:t>
      </w:r>
      <w:r>
        <w:rPr>
          <w:spacing w:val="-6"/>
        </w:rPr>
        <w:t> </w:t>
      </w:r>
      <w:r>
        <w:rPr/>
        <w:t>year</w:t>
      </w:r>
      <w:r>
        <w:rPr>
          <w:spacing w:val="-6"/>
        </w:rPr>
        <w:t> </w:t>
      </w:r>
      <w:r>
        <w:rPr/>
        <w:t>shall</w:t>
      </w:r>
      <w:r>
        <w:rPr>
          <w:spacing w:val="-6"/>
        </w:rPr>
        <w:t> </w:t>
      </w:r>
      <w:r>
        <w:rPr/>
        <w:t>be</w:t>
      </w:r>
      <w:r>
        <w:rPr>
          <w:spacing w:val="-6"/>
        </w:rPr>
        <w:t> </w:t>
      </w:r>
      <w:r>
        <w:rPr/>
        <w:t>issued</w:t>
      </w:r>
      <w:r>
        <w:rPr>
          <w:spacing w:val="-6"/>
        </w:rPr>
        <w:t> </w:t>
      </w:r>
      <w:r>
        <w:rPr/>
        <w:t>upon</w:t>
      </w:r>
      <w:r>
        <w:rPr>
          <w:spacing w:val="-6"/>
        </w:rPr>
        <w:t> </w:t>
      </w:r>
      <w:r>
        <w:rPr/>
        <w:t>payment</w:t>
      </w:r>
      <w:r>
        <w:rPr>
          <w:spacing w:val="-6"/>
        </w:rPr>
        <w:t> </w:t>
      </w:r>
      <w:r>
        <w:rPr/>
        <w:t>of</w:t>
      </w:r>
      <w:r>
        <w:rPr>
          <w:spacing w:val="-6"/>
        </w:rPr>
        <w:t> </w:t>
      </w:r>
      <w:r>
        <w:rPr/>
        <w:t>one-half the annual license fee.</w:t>
      </w:r>
    </w:p>
    <w:p>
      <w:pPr>
        <w:spacing w:after="0" w:line="242" w:lineRule="auto"/>
        <w:sectPr>
          <w:pgSz w:w="12240" w:h="15840"/>
          <w:pgMar w:header="1095" w:footer="0" w:top="1360" w:bottom="280" w:left="980" w:right="980"/>
        </w:sectPr>
      </w:pPr>
    </w:p>
    <w:p>
      <w:pPr>
        <w:pStyle w:val="BodyText"/>
      </w:pPr>
    </w:p>
    <w:p>
      <w:pPr>
        <w:pStyle w:val="BodyText"/>
        <w:spacing w:before="10"/>
      </w:pPr>
    </w:p>
    <w:p>
      <w:pPr>
        <w:pStyle w:val="ListParagraph"/>
        <w:numPr>
          <w:ilvl w:val="0"/>
          <w:numId w:val="163"/>
        </w:numPr>
        <w:tabs>
          <w:tab w:pos="1019" w:val="left" w:leader="none"/>
        </w:tabs>
        <w:spacing w:line="242" w:lineRule="auto" w:before="1" w:after="0"/>
        <w:ind w:left="157" w:right="154" w:firstLine="432"/>
        <w:jc w:val="both"/>
        <w:rPr>
          <w:sz w:val="24"/>
        </w:rPr>
      </w:pPr>
      <w:r>
        <w:rPr>
          <w:spacing w:val="-2"/>
          <w:sz w:val="24"/>
        </w:rPr>
        <w:t>Each</w:t>
      </w:r>
      <w:r>
        <w:rPr>
          <w:spacing w:val="-13"/>
          <w:sz w:val="24"/>
        </w:rPr>
        <w:t> </w:t>
      </w:r>
      <w:r>
        <w:rPr>
          <w:spacing w:val="-2"/>
          <w:sz w:val="24"/>
        </w:rPr>
        <w:t>such</w:t>
      </w:r>
      <w:r>
        <w:rPr>
          <w:spacing w:val="-13"/>
          <w:sz w:val="24"/>
        </w:rPr>
        <w:t> </w:t>
      </w:r>
      <w:r>
        <w:rPr>
          <w:spacing w:val="-2"/>
          <w:sz w:val="24"/>
        </w:rPr>
        <w:t>license</w:t>
      </w:r>
      <w:r>
        <w:rPr>
          <w:spacing w:val="-13"/>
          <w:sz w:val="24"/>
        </w:rPr>
        <w:t> </w:t>
      </w:r>
      <w:r>
        <w:rPr>
          <w:spacing w:val="-2"/>
          <w:sz w:val="24"/>
        </w:rPr>
        <w:t>shall</w:t>
      </w:r>
      <w:r>
        <w:rPr>
          <w:spacing w:val="-13"/>
          <w:sz w:val="24"/>
        </w:rPr>
        <w:t> </w:t>
      </w:r>
      <w:r>
        <w:rPr>
          <w:spacing w:val="-2"/>
          <w:sz w:val="24"/>
        </w:rPr>
        <w:t>set</w:t>
      </w:r>
      <w:r>
        <w:rPr>
          <w:spacing w:val="-13"/>
          <w:sz w:val="24"/>
        </w:rPr>
        <w:t> </w:t>
      </w:r>
      <w:r>
        <w:rPr>
          <w:spacing w:val="-2"/>
          <w:sz w:val="24"/>
        </w:rPr>
        <w:t>forth</w:t>
      </w:r>
      <w:r>
        <w:rPr>
          <w:spacing w:val="-13"/>
          <w:sz w:val="24"/>
        </w:rPr>
        <w:t> </w:t>
      </w:r>
      <w:r>
        <w:rPr>
          <w:spacing w:val="-2"/>
          <w:sz w:val="24"/>
        </w:rPr>
        <w:t>the</w:t>
      </w:r>
      <w:r>
        <w:rPr>
          <w:spacing w:val="-13"/>
          <w:sz w:val="24"/>
        </w:rPr>
        <w:t> </w:t>
      </w:r>
      <w:r>
        <w:rPr>
          <w:spacing w:val="-2"/>
          <w:sz w:val="24"/>
        </w:rPr>
        <w:t>kind</w:t>
      </w:r>
      <w:r>
        <w:rPr>
          <w:spacing w:val="-13"/>
          <w:sz w:val="24"/>
        </w:rPr>
        <w:t> </w:t>
      </w:r>
      <w:r>
        <w:rPr>
          <w:spacing w:val="-2"/>
          <w:sz w:val="24"/>
        </w:rPr>
        <w:t>of</w:t>
      </w:r>
      <w:r>
        <w:rPr>
          <w:spacing w:val="-13"/>
          <w:sz w:val="24"/>
        </w:rPr>
        <w:t> </w:t>
      </w:r>
      <w:r>
        <w:rPr>
          <w:spacing w:val="-2"/>
          <w:sz w:val="24"/>
        </w:rPr>
        <w:t>electrical</w:t>
      </w:r>
      <w:r>
        <w:rPr>
          <w:spacing w:val="-13"/>
          <w:sz w:val="24"/>
        </w:rPr>
        <w:t> </w:t>
      </w:r>
      <w:r>
        <w:rPr>
          <w:spacing w:val="-2"/>
          <w:sz w:val="24"/>
        </w:rPr>
        <w:t>construction</w:t>
      </w:r>
      <w:r>
        <w:rPr>
          <w:spacing w:val="-13"/>
          <w:sz w:val="24"/>
        </w:rPr>
        <w:t> </w:t>
      </w:r>
      <w:r>
        <w:rPr>
          <w:spacing w:val="-2"/>
          <w:sz w:val="24"/>
        </w:rPr>
        <w:t>work</w:t>
      </w:r>
      <w:r>
        <w:rPr>
          <w:spacing w:val="-13"/>
          <w:sz w:val="24"/>
        </w:rPr>
        <w:t> </w:t>
      </w:r>
      <w:r>
        <w:rPr>
          <w:spacing w:val="-2"/>
          <w:sz w:val="24"/>
        </w:rPr>
        <w:t>in</w:t>
      </w:r>
      <w:r>
        <w:rPr>
          <w:spacing w:val="-13"/>
          <w:sz w:val="24"/>
        </w:rPr>
        <w:t> </w:t>
      </w:r>
      <w:r>
        <w:rPr>
          <w:spacing w:val="-2"/>
          <w:sz w:val="24"/>
        </w:rPr>
        <w:t>which</w:t>
      </w:r>
      <w:r>
        <w:rPr>
          <w:spacing w:val="-13"/>
          <w:sz w:val="24"/>
        </w:rPr>
        <w:t> </w:t>
      </w:r>
      <w:r>
        <w:rPr>
          <w:spacing w:val="-2"/>
          <w:sz w:val="24"/>
        </w:rPr>
        <w:t>the</w:t>
      </w:r>
      <w:r>
        <w:rPr>
          <w:spacing w:val="-13"/>
          <w:sz w:val="24"/>
        </w:rPr>
        <w:t> </w:t>
      </w:r>
      <w:r>
        <w:rPr>
          <w:spacing w:val="-2"/>
          <w:sz w:val="24"/>
        </w:rPr>
        <w:t>licensee</w:t>
      </w:r>
      <w:r>
        <w:rPr>
          <w:spacing w:val="-13"/>
          <w:sz w:val="24"/>
        </w:rPr>
        <w:t> </w:t>
      </w:r>
      <w:r>
        <w:rPr>
          <w:spacing w:val="-2"/>
          <w:sz w:val="24"/>
        </w:rPr>
        <w:t>may </w:t>
      </w:r>
      <w:r>
        <w:rPr>
          <w:sz w:val="24"/>
        </w:rPr>
        <w:t>engage. The licensee shall display his or her license at any place where he or she may be engaged in contract</w:t>
      </w:r>
      <w:r>
        <w:rPr>
          <w:spacing w:val="-15"/>
          <w:sz w:val="24"/>
        </w:rPr>
        <w:t> </w:t>
      </w:r>
      <w:r>
        <w:rPr>
          <w:sz w:val="24"/>
        </w:rPr>
        <w:t>work</w:t>
      </w:r>
      <w:r>
        <w:rPr>
          <w:spacing w:val="-15"/>
          <w:sz w:val="24"/>
        </w:rPr>
        <w:t> </w:t>
      </w:r>
      <w:r>
        <w:rPr>
          <w:sz w:val="24"/>
        </w:rPr>
        <w:t>or</w:t>
      </w:r>
      <w:r>
        <w:rPr>
          <w:spacing w:val="-15"/>
          <w:sz w:val="24"/>
        </w:rPr>
        <w:t> </w:t>
      </w:r>
      <w:r>
        <w:rPr>
          <w:sz w:val="24"/>
        </w:rPr>
        <w:t>produce</w:t>
      </w:r>
      <w:r>
        <w:rPr>
          <w:spacing w:val="-15"/>
          <w:sz w:val="24"/>
        </w:rPr>
        <w:t> </w:t>
      </w:r>
      <w:r>
        <w:rPr>
          <w:sz w:val="24"/>
        </w:rPr>
        <w:t>the</w:t>
      </w:r>
      <w:r>
        <w:rPr>
          <w:spacing w:val="-15"/>
          <w:sz w:val="24"/>
        </w:rPr>
        <w:t> </w:t>
      </w:r>
      <w:r>
        <w:rPr>
          <w:sz w:val="24"/>
        </w:rPr>
        <w:t>same</w:t>
      </w:r>
      <w:r>
        <w:rPr>
          <w:spacing w:val="-15"/>
          <w:sz w:val="24"/>
        </w:rPr>
        <w:t> </w:t>
      </w:r>
      <w:r>
        <w:rPr>
          <w:sz w:val="24"/>
        </w:rPr>
        <w:t>on</w:t>
      </w:r>
      <w:r>
        <w:rPr>
          <w:spacing w:val="-15"/>
          <w:sz w:val="24"/>
        </w:rPr>
        <w:t> </w:t>
      </w:r>
      <w:r>
        <w:rPr>
          <w:sz w:val="24"/>
        </w:rPr>
        <w:t>demand</w:t>
      </w:r>
      <w:r>
        <w:rPr>
          <w:spacing w:val="-15"/>
          <w:sz w:val="24"/>
        </w:rPr>
        <w:t> </w:t>
      </w:r>
      <w:r>
        <w:rPr>
          <w:sz w:val="24"/>
        </w:rPr>
        <w:t>of</w:t>
      </w:r>
      <w:r>
        <w:rPr>
          <w:spacing w:val="-15"/>
          <w:sz w:val="24"/>
        </w:rPr>
        <w:t> </w:t>
      </w:r>
      <w:r>
        <w:rPr>
          <w:sz w:val="24"/>
        </w:rPr>
        <w:t>any</w:t>
      </w:r>
      <w:r>
        <w:rPr>
          <w:spacing w:val="-15"/>
          <w:sz w:val="24"/>
        </w:rPr>
        <w:t> </w:t>
      </w:r>
      <w:r>
        <w:rPr>
          <w:sz w:val="24"/>
        </w:rPr>
        <w:t>city</w:t>
      </w:r>
      <w:r>
        <w:rPr>
          <w:spacing w:val="-15"/>
          <w:sz w:val="24"/>
        </w:rPr>
        <w:t> </w:t>
      </w:r>
      <w:r>
        <w:rPr>
          <w:sz w:val="24"/>
        </w:rPr>
        <w:t>officer.</w:t>
      </w:r>
      <w:r>
        <w:rPr>
          <w:spacing w:val="-15"/>
          <w:sz w:val="24"/>
        </w:rPr>
        <w:t> </w:t>
      </w:r>
      <w:r>
        <w:rPr>
          <w:sz w:val="24"/>
        </w:rPr>
        <w:t>All</w:t>
      </w:r>
      <w:r>
        <w:rPr>
          <w:spacing w:val="-15"/>
          <w:sz w:val="24"/>
        </w:rPr>
        <w:t> </w:t>
      </w:r>
      <w:r>
        <w:rPr>
          <w:sz w:val="24"/>
        </w:rPr>
        <w:t>licenses</w:t>
      </w:r>
      <w:r>
        <w:rPr>
          <w:spacing w:val="-15"/>
          <w:sz w:val="24"/>
        </w:rPr>
        <w:t> </w:t>
      </w:r>
      <w:r>
        <w:rPr>
          <w:sz w:val="24"/>
        </w:rPr>
        <w:t>shall</w:t>
      </w:r>
      <w:r>
        <w:rPr>
          <w:spacing w:val="-15"/>
          <w:sz w:val="24"/>
        </w:rPr>
        <w:t> </w:t>
      </w:r>
      <w:r>
        <w:rPr>
          <w:sz w:val="24"/>
        </w:rPr>
        <w:t>be</w:t>
      </w:r>
      <w:r>
        <w:rPr>
          <w:spacing w:val="-15"/>
          <w:sz w:val="24"/>
        </w:rPr>
        <w:t> </w:t>
      </w:r>
      <w:r>
        <w:rPr>
          <w:sz w:val="24"/>
        </w:rPr>
        <w:t>renewable</w:t>
      </w:r>
      <w:r>
        <w:rPr>
          <w:spacing w:val="-15"/>
          <w:sz w:val="24"/>
        </w:rPr>
        <w:t> </w:t>
      </w:r>
      <w:r>
        <w:rPr>
          <w:sz w:val="24"/>
        </w:rPr>
        <w:t>annually as in the case of an original license on or before January 1 of the year for which issued.</w:t>
      </w:r>
    </w:p>
    <w:p>
      <w:pPr>
        <w:pStyle w:val="BodyText"/>
        <w:spacing w:before="6"/>
      </w:pPr>
    </w:p>
    <w:p>
      <w:pPr>
        <w:pStyle w:val="ListParagraph"/>
        <w:numPr>
          <w:ilvl w:val="0"/>
          <w:numId w:val="163"/>
        </w:numPr>
        <w:tabs>
          <w:tab w:pos="1019" w:val="left" w:leader="none"/>
        </w:tabs>
        <w:spacing w:line="242" w:lineRule="auto" w:before="1" w:after="0"/>
        <w:ind w:left="157" w:right="156" w:firstLine="432"/>
        <w:jc w:val="both"/>
        <w:rPr>
          <w:sz w:val="24"/>
        </w:rPr>
      </w:pPr>
      <w:r>
        <w:rPr>
          <w:sz w:val="24"/>
        </w:rPr>
        <w:t>It</w:t>
      </w:r>
      <w:r>
        <w:rPr>
          <w:spacing w:val="-9"/>
          <w:sz w:val="24"/>
        </w:rPr>
        <w:t> </w:t>
      </w:r>
      <w:r>
        <w:rPr>
          <w:sz w:val="24"/>
        </w:rPr>
        <w:t>shall</w:t>
      </w:r>
      <w:r>
        <w:rPr>
          <w:spacing w:val="-9"/>
          <w:sz w:val="24"/>
        </w:rPr>
        <w:t> </w:t>
      </w:r>
      <w:r>
        <w:rPr>
          <w:sz w:val="24"/>
        </w:rPr>
        <w:t>be</w:t>
      </w:r>
      <w:r>
        <w:rPr>
          <w:spacing w:val="-9"/>
          <w:sz w:val="24"/>
        </w:rPr>
        <w:t> </w:t>
      </w:r>
      <w:r>
        <w:rPr>
          <w:sz w:val="24"/>
        </w:rPr>
        <w:t>unlawful</w:t>
      </w:r>
      <w:r>
        <w:rPr>
          <w:spacing w:val="-9"/>
          <w:sz w:val="24"/>
        </w:rPr>
        <w:t> </w:t>
      </w:r>
      <w:r>
        <w:rPr>
          <w:sz w:val="24"/>
        </w:rPr>
        <w:t>for</w:t>
      </w:r>
      <w:r>
        <w:rPr>
          <w:spacing w:val="-9"/>
          <w:sz w:val="24"/>
        </w:rPr>
        <w:t> </w:t>
      </w:r>
      <w:r>
        <w:rPr>
          <w:sz w:val="24"/>
        </w:rPr>
        <w:t>any</w:t>
      </w:r>
      <w:r>
        <w:rPr>
          <w:spacing w:val="-9"/>
          <w:sz w:val="24"/>
        </w:rPr>
        <w:t> </w:t>
      </w:r>
      <w:r>
        <w:rPr>
          <w:sz w:val="24"/>
        </w:rPr>
        <w:t>person,</w:t>
      </w:r>
      <w:r>
        <w:rPr>
          <w:spacing w:val="-9"/>
          <w:sz w:val="24"/>
        </w:rPr>
        <w:t> </w:t>
      </w:r>
      <w:r>
        <w:rPr>
          <w:sz w:val="24"/>
        </w:rPr>
        <w:t>firm</w:t>
      </w:r>
      <w:r>
        <w:rPr>
          <w:spacing w:val="-11"/>
          <w:sz w:val="24"/>
        </w:rPr>
        <w:t> </w:t>
      </w:r>
      <w:r>
        <w:rPr>
          <w:sz w:val="24"/>
        </w:rPr>
        <w:t>or</w:t>
      </w:r>
      <w:r>
        <w:rPr>
          <w:spacing w:val="-9"/>
          <w:sz w:val="24"/>
        </w:rPr>
        <w:t> </w:t>
      </w:r>
      <w:r>
        <w:rPr>
          <w:sz w:val="24"/>
        </w:rPr>
        <w:t>corporation</w:t>
      </w:r>
      <w:r>
        <w:rPr>
          <w:spacing w:val="-9"/>
          <w:sz w:val="24"/>
        </w:rPr>
        <w:t> </w:t>
      </w:r>
      <w:r>
        <w:rPr>
          <w:sz w:val="24"/>
        </w:rPr>
        <w:t>to</w:t>
      </w:r>
      <w:r>
        <w:rPr>
          <w:spacing w:val="-9"/>
          <w:sz w:val="24"/>
        </w:rPr>
        <w:t> </w:t>
      </w:r>
      <w:r>
        <w:rPr>
          <w:sz w:val="24"/>
        </w:rPr>
        <w:t>contract</w:t>
      </w:r>
      <w:r>
        <w:rPr>
          <w:spacing w:val="-9"/>
          <w:sz w:val="24"/>
        </w:rPr>
        <w:t> </w:t>
      </w:r>
      <w:r>
        <w:rPr>
          <w:sz w:val="24"/>
        </w:rPr>
        <w:t>for</w:t>
      </w:r>
      <w:r>
        <w:rPr>
          <w:spacing w:val="-9"/>
          <w:sz w:val="24"/>
        </w:rPr>
        <w:t> </w:t>
      </w:r>
      <w:r>
        <w:rPr>
          <w:sz w:val="24"/>
        </w:rPr>
        <w:t>any</w:t>
      </w:r>
      <w:r>
        <w:rPr>
          <w:spacing w:val="-9"/>
          <w:sz w:val="24"/>
        </w:rPr>
        <w:t> </w:t>
      </w:r>
      <w:r>
        <w:rPr>
          <w:sz w:val="24"/>
        </w:rPr>
        <w:t>kind</w:t>
      </w:r>
      <w:r>
        <w:rPr>
          <w:spacing w:val="-9"/>
          <w:sz w:val="24"/>
        </w:rPr>
        <w:t> </w:t>
      </w:r>
      <w:r>
        <w:rPr>
          <w:sz w:val="24"/>
        </w:rPr>
        <w:t>of</w:t>
      </w:r>
      <w:r>
        <w:rPr>
          <w:spacing w:val="-9"/>
          <w:sz w:val="24"/>
        </w:rPr>
        <w:t> </w:t>
      </w:r>
      <w:r>
        <w:rPr>
          <w:sz w:val="24"/>
        </w:rPr>
        <w:t>work</w:t>
      </w:r>
      <w:r>
        <w:rPr>
          <w:spacing w:val="-9"/>
          <w:sz w:val="24"/>
        </w:rPr>
        <w:t> </w:t>
      </w:r>
      <w:r>
        <w:rPr>
          <w:sz w:val="24"/>
        </w:rPr>
        <w:t>covered by this article without having a valid license issued by the city to perform such contracts.</w:t>
      </w:r>
    </w:p>
    <w:p>
      <w:pPr>
        <w:pStyle w:val="BodyText"/>
        <w:spacing w:before="1"/>
        <w:ind w:left="157"/>
        <w:jc w:val="both"/>
      </w:pPr>
      <w:r>
        <w:rPr/>
        <w:t>(1998 Code, § 4-</w:t>
      </w:r>
      <w:r>
        <w:rPr>
          <w:spacing w:val="-4"/>
        </w:rPr>
        <w:t>326)</w:t>
      </w:r>
    </w:p>
    <w:p>
      <w:pPr>
        <w:pStyle w:val="BodyText"/>
      </w:pPr>
    </w:p>
    <w:p>
      <w:pPr>
        <w:pStyle w:val="BodyText"/>
        <w:spacing w:before="15"/>
      </w:pPr>
    </w:p>
    <w:p>
      <w:pPr>
        <w:pStyle w:val="Heading1"/>
        <w:spacing w:line="244" w:lineRule="auto"/>
        <w:ind w:right="1107"/>
        <w:jc w:val="both"/>
      </w:pPr>
      <w:r>
        <w:rPr/>
        <w:t>§</w:t>
      </w:r>
      <w:r>
        <w:rPr>
          <w:spacing w:val="-7"/>
        </w:rPr>
        <w:t> </w:t>
      </w:r>
      <w:r>
        <w:rPr/>
        <w:t>4-327</w:t>
      </w:r>
      <w:r>
        <w:rPr>
          <w:spacing w:val="40"/>
        </w:rPr>
        <w:t> </w:t>
      </w:r>
      <w:r>
        <w:rPr/>
        <w:t>ELECTRICIAN’S</w:t>
      </w:r>
      <w:r>
        <w:rPr>
          <w:spacing w:val="-7"/>
        </w:rPr>
        <w:t> </w:t>
      </w:r>
      <w:r>
        <w:rPr/>
        <w:t>OR</w:t>
      </w:r>
      <w:r>
        <w:rPr>
          <w:spacing w:val="-7"/>
        </w:rPr>
        <w:t> </w:t>
      </w:r>
      <w:r>
        <w:rPr/>
        <w:t>ELECTRICAL</w:t>
      </w:r>
      <w:r>
        <w:rPr>
          <w:spacing w:val="-7"/>
        </w:rPr>
        <w:t> </w:t>
      </w:r>
      <w:r>
        <w:rPr/>
        <w:t>CONTRACTOR’S</w:t>
      </w:r>
      <w:r>
        <w:rPr>
          <w:spacing w:val="-7"/>
        </w:rPr>
        <w:t> </w:t>
      </w:r>
      <w:r>
        <w:rPr/>
        <w:t>BOND</w:t>
      </w:r>
      <w:r>
        <w:rPr>
          <w:spacing w:val="-7"/>
        </w:rPr>
        <w:t> </w:t>
      </w:r>
      <w:r>
        <w:rPr/>
        <w:t>REQUIRED; CONDITIONS; APPROVAL; RIGHTS RESERVED.</w:t>
      </w:r>
    </w:p>
    <w:p>
      <w:pPr>
        <w:pStyle w:val="ListParagraph"/>
        <w:numPr>
          <w:ilvl w:val="0"/>
          <w:numId w:val="164"/>
        </w:numPr>
        <w:tabs>
          <w:tab w:pos="1019" w:val="left" w:leader="none"/>
        </w:tabs>
        <w:spacing w:line="242" w:lineRule="auto" w:before="274" w:after="0"/>
        <w:ind w:left="157" w:right="148" w:firstLine="432"/>
        <w:jc w:val="both"/>
        <w:rPr>
          <w:sz w:val="24"/>
        </w:rPr>
      </w:pPr>
      <w:r>
        <w:rPr>
          <w:spacing w:val="-2"/>
          <w:sz w:val="24"/>
        </w:rPr>
        <w:t>Before</w:t>
      </w:r>
      <w:r>
        <w:rPr>
          <w:spacing w:val="-12"/>
          <w:sz w:val="24"/>
        </w:rPr>
        <w:t> </w:t>
      </w:r>
      <w:r>
        <w:rPr>
          <w:spacing w:val="-2"/>
          <w:sz w:val="24"/>
        </w:rPr>
        <w:t>any</w:t>
      </w:r>
      <w:r>
        <w:rPr>
          <w:spacing w:val="-12"/>
          <w:sz w:val="24"/>
        </w:rPr>
        <w:t> </w:t>
      </w:r>
      <w:r>
        <w:rPr>
          <w:spacing w:val="-2"/>
          <w:sz w:val="24"/>
        </w:rPr>
        <w:t>license</w:t>
      </w:r>
      <w:r>
        <w:rPr>
          <w:spacing w:val="-12"/>
          <w:sz w:val="24"/>
        </w:rPr>
        <w:t> </w:t>
      </w:r>
      <w:r>
        <w:rPr>
          <w:spacing w:val="-2"/>
          <w:sz w:val="24"/>
        </w:rPr>
        <w:t>shall</w:t>
      </w:r>
      <w:r>
        <w:rPr>
          <w:spacing w:val="-12"/>
          <w:sz w:val="24"/>
        </w:rPr>
        <w:t> </w:t>
      </w:r>
      <w:r>
        <w:rPr>
          <w:spacing w:val="-2"/>
          <w:sz w:val="24"/>
        </w:rPr>
        <w:t>be</w:t>
      </w:r>
      <w:r>
        <w:rPr>
          <w:spacing w:val="-12"/>
          <w:sz w:val="24"/>
        </w:rPr>
        <w:t> </w:t>
      </w:r>
      <w:r>
        <w:rPr>
          <w:spacing w:val="-2"/>
          <w:sz w:val="24"/>
        </w:rPr>
        <w:t>issued</w:t>
      </w:r>
      <w:r>
        <w:rPr>
          <w:spacing w:val="-12"/>
          <w:sz w:val="24"/>
        </w:rPr>
        <w:t> </w:t>
      </w:r>
      <w:r>
        <w:rPr>
          <w:spacing w:val="-2"/>
          <w:sz w:val="24"/>
        </w:rPr>
        <w:t>to</w:t>
      </w:r>
      <w:r>
        <w:rPr>
          <w:spacing w:val="-12"/>
          <w:sz w:val="24"/>
        </w:rPr>
        <w:t> </w:t>
      </w:r>
      <w:r>
        <w:rPr>
          <w:spacing w:val="-2"/>
          <w:sz w:val="24"/>
        </w:rPr>
        <w:t>any</w:t>
      </w:r>
      <w:r>
        <w:rPr>
          <w:spacing w:val="-12"/>
          <w:sz w:val="24"/>
        </w:rPr>
        <w:t> </w:t>
      </w:r>
      <w:r>
        <w:rPr>
          <w:spacing w:val="-2"/>
          <w:sz w:val="24"/>
        </w:rPr>
        <w:t>electrician</w:t>
      </w:r>
      <w:r>
        <w:rPr>
          <w:spacing w:val="-12"/>
          <w:sz w:val="24"/>
        </w:rPr>
        <w:t> </w:t>
      </w:r>
      <w:r>
        <w:rPr>
          <w:spacing w:val="-2"/>
          <w:sz w:val="24"/>
        </w:rPr>
        <w:t>or</w:t>
      </w:r>
      <w:r>
        <w:rPr>
          <w:spacing w:val="-12"/>
          <w:sz w:val="24"/>
        </w:rPr>
        <w:t> </w:t>
      </w:r>
      <w:r>
        <w:rPr>
          <w:spacing w:val="-2"/>
          <w:sz w:val="24"/>
        </w:rPr>
        <w:t>electrical</w:t>
      </w:r>
      <w:r>
        <w:rPr>
          <w:spacing w:val="-12"/>
          <w:sz w:val="24"/>
        </w:rPr>
        <w:t> </w:t>
      </w:r>
      <w:r>
        <w:rPr>
          <w:spacing w:val="-2"/>
          <w:sz w:val="24"/>
        </w:rPr>
        <w:t>contractor</w:t>
      </w:r>
      <w:r>
        <w:rPr>
          <w:spacing w:val="-12"/>
          <w:sz w:val="24"/>
        </w:rPr>
        <w:t> </w:t>
      </w:r>
      <w:r>
        <w:rPr>
          <w:spacing w:val="-2"/>
          <w:sz w:val="24"/>
        </w:rPr>
        <w:t>required</w:t>
      </w:r>
      <w:r>
        <w:rPr>
          <w:spacing w:val="-12"/>
          <w:sz w:val="24"/>
        </w:rPr>
        <w:t> </w:t>
      </w:r>
      <w:r>
        <w:rPr>
          <w:spacing w:val="-2"/>
          <w:sz w:val="24"/>
        </w:rPr>
        <w:t>by</w:t>
      </w:r>
      <w:r>
        <w:rPr>
          <w:spacing w:val="-12"/>
          <w:sz w:val="24"/>
        </w:rPr>
        <w:t> </w:t>
      </w:r>
      <w:r>
        <w:rPr>
          <w:spacing w:val="-2"/>
          <w:sz w:val="24"/>
        </w:rPr>
        <w:t>this</w:t>
      </w:r>
      <w:r>
        <w:rPr>
          <w:spacing w:val="-12"/>
          <w:sz w:val="24"/>
        </w:rPr>
        <w:t> </w:t>
      </w:r>
      <w:r>
        <w:rPr>
          <w:spacing w:val="-2"/>
          <w:sz w:val="24"/>
        </w:rPr>
        <w:t>article </w:t>
      </w:r>
      <w:r>
        <w:rPr>
          <w:sz w:val="24"/>
        </w:rPr>
        <w:t>to</w:t>
      </w:r>
      <w:r>
        <w:rPr>
          <w:spacing w:val="-15"/>
          <w:sz w:val="24"/>
        </w:rPr>
        <w:t> </w:t>
      </w:r>
      <w:r>
        <w:rPr>
          <w:sz w:val="24"/>
        </w:rPr>
        <w:t>obtain</w:t>
      </w:r>
      <w:r>
        <w:rPr>
          <w:spacing w:val="-15"/>
          <w:sz w:val="24"/>
        </w:rPr>
        <w:t> </w:t>
      </w:r>
      <w:r>
        <w:rPr>
          <w:sz w:val="24"/>
        </w:rPr>
        <w:t>a</w:t>
      </w:r>
      <w:r>
        <w:rPr>
          <w:spacing w:val="-15"/>
          <w:sz w:val="24"/>
        </w:rPr>
        <w:t> </w:t>
      </w:r>
      <w:r>
        <w:rPr>
          <w:sz w:val="24"/>
        </w:rPr>
        <w:t>license</w:t>
      </w:r>
      <w:r>
        <w:rPr>
          <w:spacing w:val="-15"/>
          <w:sz w:val="24"/>
        </w:rPr>
        <w:t> </w:t>
      </w:r>
      <w:r>
        <w:rPr>
          <w:sz w:val="24"/>
        </w:rPr>
        <w:t>and</w:t>
      </w:r>
      <w:r>
        <w:rPr>
          <w:spacing w:val="-15"/>
          <w:sz w:val="24"/>
        </w:rPr>
        <w:t> </w:t>
      </w:r>
      <w:r>
        <w:rPr>
          <w:sz w:val="24"/>
        </w:rPr>
        <w:t>pay</w:t>
      </w:r>
      <w:r>
        <w:rPr>
          <w:spacing w:val="-15"/>
          <w:sz w:val="24"/>
        </w:rPr>
        <w:t> </w:t>
      </w:r>
      <w:r>
        <w:rPr>
          <w:sz w:val="24"/>
        </w:rPr>
        <w:t>a</w:t>
      </w:r>
      <w:r>
        <w:rPr>
          <w:spacing w:val="-15"/>
          <w:sz w:val="24"/>
        </w:rPr>
        <w:t> </w:t>
      </w:r>
      <w:r>
        <w:rPr>
          <w:sz w:val="24"/>
        </w:rPr>
        <w:t>fee</w:t>
      </w:r>
      <w:r>
        <w:rPr>
          <w:spacing w:val="-15"/>
          <w:sz w:val="24"/>
        </w:rPr>
        <w:t> </w:t>
      </w:r>
      <w:r>
        <w:rPr>
          <w:sz w:val="24"/>
        </w:rPr>
        <w:t>to</w:t>
      </w:r>
      <w:r>
        <w:rPr>
          <w:spacing w:val="-15"/>
          <w:sz w:val="24"/>
        </w:rPr>
        <w:t> </w:t>
      </w:r>
      <w:r>
        <w:rPr>
          <w:sz w:val="24"/>
        </w:rPr>
        <w:t>the</w:t>
      </w:r>
      <w:r>
        <w:rPr>
          <w:spacing w:val="-15"/>
          <w:sz w:val="24"/>
        </w:rPr>
        <w:t> </w:t>
      </w:r>
      <w:r>
        <w:rPr>
          <w:sz w:val="24"/>
        </w:rPr>
        <w:t>city,</w:t>
      </w:r>
      <w:r>
        <w:rPr>
          <w:spacing w:val="-15"/>
          <w:sz w:val="24"/>
        </w:rPr>
        <w:t> </w:t>
      </w:r>
      <w:r>
        <w:rPr>
          <w:sz w:val="24"/>
        </w:rPr>
        <w:t>the</w:t>
      </w:r>
      <w:r>
        <w:rPr>
          <w:spacing w:val="-15"/>
          <w:sz w:val="24"/>
        </w:rPr>
        <w:t> </w:t>
      </w:r>
      <w:r>
        <w:rPr>
          <w:sz w:val="24"/>
        </w:rPr>
        <w:t>electrician</w:t>
      </w:r>
      <w:r>
        <w:rPr>
          <w:spacing w:val="-15"/>
          <w:sz w:val="24"/>
        </w:rPr>
        <w:t> </w:t>
      </w:r>
      <w:r>
        <w:rPr>
          <w:sz w:val="24"/>
        </w:rPr>
        <w:t>or</w:t>
      </w:r>
      <w:r>
        <w:rPr>
          <w:spacing w:val="-15"/>
          <w:sz w:val="24"/>
        </w:rPr>
        <w:t> </w:t>
      </w:r>
      <w:r>
        <w:rPr>
          <w:sz w:val="24"/>
        </w:rPr>
        <w:t>electrical</w:t>
      </w:r>
      <w:r>
        <w:rPr>
          <w:spacing w:val="-15"/>
          <w:sz w:val="24"/>
        </w:rPr>
        <w:t> </w:t>
      </w:r>
      <w:r>
        <w:rPr>
          <w:sz w:val="24"/>
        </w:rPr>
        <w:t>contractor</w:t>
      </w:r>
      <w:r>
        <w:rPr>
          <w:spacing w:val="-15"/>
          <w:sz w:val="24"/>
        </w:rPr>
        <w:t> </w:t>
      </w:r>
      <w:r>
        <w:rPr>
          <w:sz w:val="24"/>
        </w:rPr>
        <w:t>shall</w:t>
      </w:r>
      <w:r>
        <w:rPr>
          <w:spacing w:val="-15"/>
          <w:sz w:val="24"/>
        </w:rPr>
        <w:t> </w:t>
      </w:r>
      <w:r>
        <w:rPr>
          <w:sz w:val="24"/>
        </w:rPr>
        <w:t>secure</w:t>
      </w:r>
      <w:r>
        <w:rPr>
          <w:spacing w:val="-15"/>
          <w:sz w:val="24"/>
        </w:rPr>
        <w:t> </w:t>
      </w:r>
      <w:r>
        <w:rPr>
          <w:sz w:val="24"/>
        </w:rPr>
        <w:t>and</w:t>
      </w:r>
      <w:r>
        <w:rPr>
          <w:spacing w:val="-15"/>
          <w:sz w:val="24"/>
        </w:rPr>
        <w:t> </w:t>
      </w:r>
      <w:r>
        <w:rPr>
          <w:sz w:val="24"/>
        </w:rPr>
        <w:t>file</w:t>
      </w:r>
      <w:r>
        <w:rPr>
          <w:spacing w:val="-15"/>
          <w:sz w:val="24"/>
        </w:rPr>
        <w:t> </w:t>
      </w:r>
      <w:r>
        <w:rPr>
          <w:sz w:val="24"/>
        </w:rPr>
        <w:t>with the</w:t>
      </w:r>
      <w:r>
        <w:rPr>
          <w:spacing w:val="-15"/>
          <w:sz w:val="24"/>
        </w:rPr>
        <w:t> </w:t>
      </w:r>
      <w:r>
        <w:rPr>
          <w:sz w:val="24"/>
        </w:rPr>
        <w:t>City</w:t>
      </w:r>
      <w:r>
        <w:rPr>
          <w:spacing w:val="-15"/>
          <w:sz w:val="24"/>
        </w:rPr>
        <w:t> </w:t>
      </w:r>
      <w:r>
        <w:rPr>
          <w:sz w:val="24"/>
        </w:rPr>
        <w:t>Clerk</w:t>
      </w:r>
      <w:r>
        <w:rPr>
          <w:spacing w:val="-15"/>
          <w:sz w:val="24"/>
        </w:rPr>
        <w:t> </w:t>
      </w:r>
      <w:r>
        <w:rPr>
          <w:sz w:val="24"/>
        </w:rPr>
        <w:t>a</w:t>
      </w:r>
      <w:r>
        <w:rPr>
          <w:spacing w:val="-15"/>
          <w:sz w:val="24"/>
        </w:rPr>
        <w:t> </w:t>
      </w:r>
      <w:r>
        <w:rPr>
          <w:sz w:val="24"/>
        </w:rPr>
        <w:t>good</w:t>
      </w:r>
      <w:r>
        <w:rPr>
          <w:spacing w:val="-15"/>
          <w:sz w:val="24"/>
        </w:rPr>
        <w:t> </w:t>
      </w:r>
      <w:r>
        <w:rPr>
          <w:sz w:val="24"/>
        </w:rPr>
        <w:t>and</w:t>
      </w:r>
      <w:r>
        <w:rPr>
          <w:spacing w:val="-15"/>
          <w:sz w:val="24"/>
        </w:rPr>
        <w:t> </w:t>
      </w:r>
      <w:r>
        <w:rPr>
          <w:sz w:val="24"/>
        </w:rPr>
        <w:t>sufficient</w:t>
      </w:r>
      <w:r>
        <w:rPr>
          <w:spacing w:val="-15"/>
          <w:sz w:val="24"/>
        </w:rPr>
        <w:t> </w:t>
      </w:r>
      <w:r>
        <w:rPr>
          <w:sz w:val="24"/>
        </w:rPr>
        <w:t>corporate</w:t>
      </w:r>
      <w:r>
        <w:rPr>
          <w:spacing w:val="-15"/>
          <w:sz w:val="24"/>
        </w:rPr>
        <w:t> </w:t>
      </w:r>
      <w:r>
        <w:rPr>
          <w:sz w:val="24"/>
        </w:rPr>
        <w:t>surety</w:t>
      </w:r>
      <w:r>
        <w:rPr>
          <w:spacing w:val="-15"/>
          <w:sz w:val="24"/>
        </w:rPr>
        <w:t> </w:t>
      </w:r>
      <w:r>
        <w:rPr>
          <w:sz w:val="24"/>
        </w:rPr>
        <w:t>bond</w:t>
      </w:r>
      <w:r>
        <w:rPr>
          <w:spacing w:val="-15"/>
          <w:sz w:val="24"/>
        </w:rPr>
        <w:t> </w:t>
      </w:r>
      <w:r>
        <w:rPr>
          <w:sz w:val="24"/>
        </w:rPr>
        <w:t>in</w:t>
      </w:r>
      <w:r>
        <w:rPr>
          <w:spacing w:val="-15"/>
          <w:sz w:val="24"/>
        </w:rPr>
        <w:t> </w:t>
      </w:r>
      <w:r>
        <w:rPr>
          <w:sz w:val="24"/>
        </w:rPr>
        <w:t>the</w:t>
      </w:r>
      <w:r>
        <w:rPr>
          <w:spacing w:val="-15"/>
          <w:sz w:val="24"/>
        </w:rPr>
        <w:t> </w:t>
      </w:r>
      <w:r>
        <w:rPr>
          <w:sz w:val="24"/>
        </w:rPr>
        <w:t>principal</w:t>
      </w:r>
      <w:r>
        <w:rPr>
          <w:spacing w:val="-15"/>
          <w:sz w:val="24"/>
        </w:rPr>
        <w:t> </w:t>
      </w:r>
      <w:r>
        <w:rPr>
          <w:sz w:val="24"/>
        </w:rPr>
        <w:t>sum</w:t>
      </w:r>
      <w:r>
        <w:rPr>
          <w:spacing w:val="-15"/>
          <w:sz w:val="24"/>
        </w:rPr>
        <w:t> </w:t>
      </w:r>
      <w:r>
        <w:rPr>
          <w:sz w:val="24"/>
        </w:rPr>
        <w:t>of</w:t>
      </w:r>
      <w:r>
        <w:rPr>
          <w:spacing w:val="-15"/>
          <w:sz w:val="24"/>
        </w:rPr>
        <w:t> </w:t>
      </w:r>
      <w:r>
        <w:rPr>
          <w:sz w:val="24"/>
        </w:rPr>
        <w:t>$5,000,</w:t>
      </w:r>
      <w:r>
        <w:rPr>
          <w:spacing w:val="-15"/>
          <w:sz w:val="24"/>
        </w:rPr>
        <w:t> </w:t>
      </w:r>
      <w:r>
        <w:rPr>
          <w:sz w:val="24"/>
        </w:rPr>
        <w:t>conditioned</w:t>
      </w:r>
      <w:r>
        <w:rPr>
          <w:spacing w:val="-15"/>
          <w:sz w:val="24"/>
        </w:rPr>
        <w:t> </w:t>
      </w:r>
      <w:r>
        <w:rPr>
          <w:sz w:val="24"/>
        </w:rPr>
        <w:t>that the principal named therein shall faithfully and fully observe all laws of</w:t>
      </w:r>
      <w:r>
        <w:rPr>
          <w:spacing w:val="-1"/>
          <w:sz w:val="24"/>
        </w:rPr>
        <w:t> </w:t>
      </w:r>
      <w:r>
        <w:rPr>
          <w:sz w:val="24"/>
        </w:rPr>
        <w:t>the city relating to the business or</w:t>
      </w:r>
      <w:r>
        <w:rPr>
          <w:spacing w:val="-15"/>
          <w:sz w:val="24"/>
        </w:rPr>
        <w:t> </w:t>
      </w:r>
      <w:r>
        <w:rPr>
          <w:sz w:val="24"/>
        </w:rPr>
        <w:t>occupation</w:t>
      </w:r>
      <w:r>
        <w:rPr>
          <w:spacing w:val="-15"/>
          <w:sz w:val="24"/>
        </w:rPr>
        <w:t> </w:t>
      </w:r>
      <w:r>
        <w:rPr>
          <w:sz w:val="24"/>
        </w:rPr>
        <w:t>for</w:t>
      </w:r>
      <w:r>
        <w:rPr>
          <w:spacing w:val="-14"/>
          <w:sz w:val="24"/>
        </w:rPr>
        <w:t> </w:t>
      </w:r>
      <w:r>
        <w:rPr>
          <w:sz w:val="24"/>
        </w:rPr>
        <w:t>which</w:t>
      </w:r>
      <w:r>
        <w:rPr>
          <w:spacing w:val="-15"/>
          <w:sz w:val="24"/>
        </w:rPr>
        <w:t> </w:t>
      </w:r>
      <w:r>
        <w:rPr>
          <w:sz w:val="24"/>
        </w:rPr>
        <w:t>a</w:t>
      </w:r>
      <w:r>
        <w:rPr>
          <w:spacing w:val="-14"/>
          <w:sz w:val="24"/>
        </w:rPr>
        <w:t> </w:t>
      </w:r>
      <w:r>
        <w:rPr>
          <w:sz w:val="24"/>
        </w:rPr>
        <w:t>license</w:t>
      </w:r>
      <w:r>
        <w:rPr>
          <w:spacing w:val="-15"/>
          <w:sz w:val="24"/>
        </w:rPr>
        <w:t> </w:t>
      </w:r>
      <w:r>
        <w:rPr>
          <w:sz w:val="24"/>
        </w:rPr>
        <w:t>is</w:t>
      </w:r>
      <w:r>
        <w:rPr>
          <w:spacing w:val="-15"/>
          <w:sz w:val="24"/>
        </w:rPr>
        <w:t> </w:t>
      </w:r>
      <w:r>
        <w:rPr>
          <w:sz w:val="24"/>
        </w:rPr>
        <w:t>desired</w:t>
      </w:r>
      <w:r>
        <w:rPr>
          <w:spacing w:val="-15"/>
          <w:sz w:val="24"/>
        </w:rPr>
        <w:t> </w:t>
      </w:r>
      <w:r>
        <w:rPr>
          <w:sz w:val="24"/>
        </w:rPr>
        <w:t>and</w:t>
      </w:r>
      <w:r>
        <w:rPr>
          <w:spacing w:val="-15"/>
          <w:sz w:val="24"/>
        </w:rPr>
        <w:t> </w:t>
      </w:r>
      <w:r>
        <w:rPr>
          <w:sz w:val="24"/>
        </w:rPr>
        <w:t>further</w:t>
      </w:r>
      <w:r>
        <w:rPr>
          <w:spacing w:val="-15"/>
          <w:sz w:val="24"/>
        </w:rPr>
        <w:t> </w:t>
      </w:r>
      <w:r>
        <w:rPr>
          <w:sz w:val="24"/>
        </w:rPr>
        <w:t>conditioned</w:t>
      </w:r>
      <w:r>
        <w:rPr>
          <w:spacing w:val="-15"/>
          <w:sz w:val="24"/>
        </w:rPr>
        <w:t> </w:t>
      </w:r>
      <w:r>
        <w:rPr>
          <w:sz w:val="24"/>
        </w:rPr>
        <w:t>to</w:t>
      </w:r>
      <w:r>
        <w:rPr>
          <w:spacing w:val="-15"/>
          <w:sz w:val="24"/>
        </w:rPr>
        <w:t> </w:t>
      </w:r>
      <w:r>
        <w:rPr>
          <w:sz w:val="24"/>
        </w:rPr>
        <w:t>hold</w:t>
      </w:r>
      <w:r>
        <w:rPr>
          <w:spacing w:val="-14"/>
          <w:sz w:val="24"/>
        </w:rPr>
        <w:t> </w:t>
      </w:r>
      <w:r>
        <w:rPr>
          <w:sz w:val="24"/>
        </w:rPr>
        <w:t>and</w:t>
      </w:r>
      <w:r>
        <w:rPr>
          <w:spacing w:val="-15"/>
          <w:sz w:val="24"/>
        </w:rPr>
        <w:t> </w:t>
      </w:r>
      <w:r>
        <w:rPr>
          <w:sz w:val="24"/>
        </w:rPr>
        <w:t>save</w:t>
      </w:r>
      <w:r>
        <w:rPr>
          <w:spacing w:val="-14"/>
          <w:sz w:val="24"/>
        </w:rPr>
        <w:t> </w:t>
      </w:r>
      <w:r>
        <w:rPr>
          <w:sz w:val="24"/>
        </w:rPr>
        <w:t>the</w:t>
      </w:r>
      <w:r>
        <w:rPr>
          <w:spacing w:val="-15"/>
          <w:sz w:val="24"/>
        </w:rPr>
        <w:t> </w:t>
      </w:r>
      <w:r>
        <w:rPr>
          <w:sz w:val="24"/>
        </w:rPr>
        <w:t>city</w:t>
      </w:r>
      <w:r>
        <w:rPr>
          <w:spacing w:val="-14"/>
          <w:sz w:val="24"/>
        </w:rPr>
        <w:t> </w:t>
      </w:r>
      <w:r>
        <w:rPr>
          <w:sz w:val="24"/>
        </w:rPr>
        <w:t>harmless</w:t>
      </w:r>
      <w:r>
        <w:rPr>
          <w:spacing w:val="-15"/>
          <w:sz w:val="24"/>
        </w:rPr>
        <w:t> </w:t>
      </w:r>
      <w:r>
        <w:rPr>
          <w:sz w:val="24"/>
        </w:rPr>
        <w:t>and free</w:t>
      </w:r>
      <w:r>
        <w:rPr>
          <w:spacing w:val="-15"/>
          <w:sz w:val="24"/>
        </w:rPr>
        <w:t> </w:t>
      </w:r>
      <w:r>
        <w:rPr>
          <w:sz w:val="24"/>
        </w:rPr>
        <w:t>of</w:t>
      </w:r>
      <w:r>
        <w:rPr>
          <w:spacing w:val="-15"/>
          <w:sz w:val="24"/>
        </w:rPr>
        <w:t> </w:t>
      </w:r>
      <w:r>
        <w:rPr>
          <w:sz w:val="24"/>
        </w:rPr>
        <w:t>claims</w:t>
      </w:r>
      <w:r>
        <w:rPr>
          <w:spacing w:val="-15"/>
          <w:sz w:val="24"/>
        </w:rPr>
        <w:t> </w:t>
      </w:r>
      <w:r>
        <w:rPr>
          <w:sz w:val="24"/>
        </w:rPr>
        <w:t>for</w:t>
      </w:r>
      <w:r>
        <w:rPr>
          <w:spacing w:val="-15"/>
          <w:sz w:val="24"/>
        </w:rPr>
        <w:t> </w:t>
      </w:r>
      <w:r>
        <w:rPr>
          <w:sz w:val="24"/>
        </w:rPr>
        <w:t>loss</w:t>
      </w:r>
      <w:r>
        <w:rPr>
          <w:spacing w:val="-15"/>
          <w:sz w:val="24"/>
        </w:rPr>
        <w:t> </w:t>
      </w:r>
      <w:r>
        <w:rPr>
          <w:sz w:val="24"/>
        </w:rPr>
        <w:t>or</w:t>
      </w:r>
      <w:r>
        <w:rPr>
          <w:spacing w:val="-15"/>
          <w:sz w:val="24"/>
        </w:rPr>
        <w:t> </w:t>
      </w:r>
      <w:r>
        <w:rPr>
          <w:sz w:val="24"/>
        </w:rPr>
        <w:t>damage</w:t>
      </w:r>
      <w:r>
        <w:rPr>
          <w:spacing w:val="-15"/>
          <w:sz w:val="24"/>
        </w:rPr>
        <w:t> </w:t>
      </w:r>
      <w:r>
        <w:rPr>
          <w:sz w:val="24"/>
        </w:rPr>
        <w:t>to</w:t>
      </w:r>
      <w:r>
        <w:rPr>
          <w:spacing w:val="-15"/>
          <w:sz w:val="24"/>
        </w:rPr>
        <w:t> </w:t>
      </w:r>
      <w:r>
        <w:rPr>
          <w:sz w:val="24"/>
        </w:rPr>
        <w:t>persons</w:t>
      </w:r>
      <w:r>
        <w:rPr>
          <w:spacing w:val="-15"/>
          <w:sz w:val="24"/>
        </w:rPr>
        <w:t> </w:t>
      </w:r>
      <w:r>
        <w:rPr>
          <w:sz w:val="24"/>
        </w:rPr>
        <w:t>or</w:t>
      </w:r>
      <w:r>
        <w:rPr>
          <w:spacing w:val="-15"/>
          <w:sz w:val="24"/>
        </w:rPr>
        <w:t> </w:t>
      </w:r>
      <w:r>
        <w:rPr>
          <w:sz w:val="24"/>
        </w:rPr>
        <w:t>property,</w:t>
      </w:r>
      <w:r>
        <w:rPr>
          <w:spacing w:val="-14"/>
          <w:sz w:val="24"/>
        </w:rPr>
        <w:t> </w:t>
      </w:r>
      <w:r>
        <w:rPr>
          <w:sz w:val="24"/>
        </w:rPr>
        <w:t>or</w:t>
      </w:r>
      <w:r>
        <w:rPr>
          <w:spacing w:val="-14"/>
          <w:sz w:val="24"/>
        </w:rPr>
        <w:t> </w:t>
      </w:r>
      <w:r>
        <w:rPr>
          <w:sz w:val="24"/>
        </w:rPr>
        <w:t>from</w:t>
      </w:r>
      <w:r>
        <w:rPr>
          <w:spacing w:val="-15"/>
          <w:sz w:val="24"/>
        </w:rPr>
        <w:t> </w:t>
      </w:r>
      <w:r>
        <w:rPr>
          <w:sz w:val="24"/>
        </w:rPr>
        <w:t>damage,</w:t>
      </w:r>
      <w:r>
        <w:rPr>
          <w:spacing w:val="-14"/>
          <w:sz w:val="24"/>
        </w:rPr>
        <w:t> </w:t>
      </w:r>
      <w:r>
        <w:rPr>
          <w:sz w:val="24"/>
        </w:rPr>
        <w:t>injury</w:t>
      </w:r>
      <w:r>
        <w:rPr>
          <w:spacing w:val="-14"/>
          <w:sz w:val="24"/>
        </w:rPr>
        <w:t> </w:t>
      </w:r>
      <w:r>
        <w:rPr>
          <w:sz w:val="24"/>
        </w:rPr>
        <w:t>or</w:t>
      </w:r>
      <w:r>
        <w:rPr>
          <w:spacing w:val="-14"/>
          <w:sz w:val="24"/>
        </w:rPr>
        <w:t> </w:t>
      </w:r>
      <w:r>
        <w:rPr>
          <w:sz w:val="24"/>
        </w:rPr>
        <w:t>destruction</w:t>
      </w:r>
      <w:r>
        <w:rPr>
          <w:spacing w:val="-14"/>
          <w:sz w:val="24"/>
        </w:rPr>
        <w:t> </w:t>
      </w:r>
      <w:r>
        <w:rPr>
          <w:sz w:val="24"/>
        </w:rPr>
        <w:t>of</w:t>
      </w:r>
      <w:r>
        <w:rPr>
          <w:spacing w:val="-14"/>
          <w:sz w:val="24"/>
        </w:rPr>
        <w:t> </w:t>
      </w:r>
      <w:r>
        <w:rPr>
          <w:sz w:val="24"/>
        </w:rPr>
        <w:t>property belonging</w:t>
      </w:r>
      <w:r>
        <w:rPr>
          <w:spacing w:val="-5"/>
          <w:sz w:val="24"/>
        </w:rPr>
        <w:t> </w:t>
      </w:r>
      <w:r>
        <w:rPr>
          <w:sz w:val="24"/>
        </w:rPr>
        <w:t>to</w:t>
      </w:r>
      <w:r>
        <w:rPr>
          <w:spacing w:val="-5"/>
          <w:sz w:val="24"/>
        </w:rPr>
        <w:t> </w:t>
      </w:r>
      <w:r>
        <w:rPr>
          <w:sz w:val="24"/>
        </w:rPr>
        <w:t>the</w:t>
      </w:r>
      <w:r>
        <w:rPr>
          <w:spacing w:val="-5"/>
          <w:sz w:val="24"/>
        </w:rPr>
        <w:t> </w:t>
      </w:r>
      <w:r>
        <w:rPr>
          <w:sz w:val="24"/>
        </w:rPr>
        <w:t>city,</w:t>
      </w:r>
      <w:r>
        <w:rPr>
          <w:spacing w:val="-5"/>
          <w:sz w:val="24"/>
        </w:rPr>
        <w:t> </w:t>
      </w:r>
      <w:r>
        <w:rPr>
          <w:sz w:val="24"/>
        </w:rPr>
        <w:t>resulting</w:t>
      </w:r>
      <w:r>
        <w:rPr>
          <w:spacing w:val="-5"/>
          <w:sz w:val="24"/>
        </w:rPr>
        <w:t> </w:t>
      </w:r>
      <w:r>
        <w:rPr>
          <w:sz w:val="24"/>
        </w:rPr>
        <w:t>from,</w:t>
      </w:r>
      <w:r>
        <w:rPr>
          <w:spacing w:val="-5"/>
          <w:sz w:val="24"/>
        </w:rPr>
        <w:t> </w:t>
      </w:r>
      <w:r>
        <w:rPr>
          <w:sz w:val="24"/>
        </w:rPr>
        <w:t>or</w:t>
      </w:r>
      <w:r>
        <w:rPr>
          <w:spacing w:val="-6"/>
          <w:sz w:val="24"/>
        </w:rPr>
        <w:t> </w:t>
      </w:r>
      <w:r>
        <w:rPr>
          <w:sz w:val="24"/>
        </w:rPr>
        <w:t>arising</w:t>
      </w:r>
      <w:r>
        <w:rPr>
          <w:spacing w:val="-6"/>
          <w:sz w:val="24"/>
        </w:rPr>
        <w:t> </w:t>
      </w:r>
      <w:r>
        <w:rPr>
          <w:sz w:val="24"/>
        </w:rPr>
        <w:t>out</w:t>
      </w:r>
      <w:r>
        <w:rPr>
          <w:spacing w:val="-6"/>
          <w:sz w:val="24"/>
        </w:rPr>
        <w:t> </w:t>
      </w:r>
      <w:r>
        <w:rPr>
          <w:sz w:val="24"/>
        </w:rPr>
        <w:t>of,</w:t>
      </w:r>
      <w:r>
        <w:rPr>
          <w:spacing w:val="-6"/>
          <w:sz w:val="24"/>
        </w:rPr>
        <w:t> </w:t>
      </w:r>
      <w:r>
        <w:rPr>
          <w:sz w:val="24"/>
        </w:rPr>
        <w:t>the</w:t>
      </w:r>
      <w:r>
        <w:rPr>
          <w:spacing w:val="-6"/>
          <w:sz w:val="24"/>
        </w:rPr>
        <w:t> </w:t>
      </w:r>
      <w:r>
        <w:rPr>
          <w:sz w:val="24"/>
        </w:rPr>
        <w:t>negligence</w:t>
      </w:r>
      <w:r>
        <w:rPr>
          <w:spacing w:val="-6"/>
          <w:sz w:val="24"/>
        </w:rPr>
        <w:t> </w:t>
      </w:r>
      <w:r>
        <w:rPr>
          <w:sz w:val="24"/>
        </w:rPr>
        <w:t>or</w:t>
      </w:r>
      <w:r>
        <w:rPr>
          <w:spacing w:val="-6"/>
          <w:sz w:val="24"/>
        </w:rPr>
        <w:t> </w:t>
      </w:r>
      <w:r>
        <w:rPr>
          <w:sz w:val="24"/>
        </w:rPr>
        <w:t>failure</w:t>
      </w:r>
      <w:r>
        <w:rPr>
          <w:spacing w:val="-6"/>
          <w:sz w:val="24"/>
        </w:rPr>
        <w:t> </w:t>
      </w:r>
      <w:r>
        <w:rPr>
          <w:sz w:val="24"/>
        </w:rPr>
        <w:t>of</w:t>
      </w:r>
      <w:r>
        <w:rPr>
          <w:spacing w:val="-6"/>
          <w:sz w:val="24"/>
        </w:rPr>
        <w:t> </w:t>
      </w:r>
      <w:r>
        <w:rPr>
          <w:sz w:val="24"/>
        </w:rPr>
        <w:t>the</w:t>
      </w:r>
      <w:r>
        <w:rPr>
          <w:spacing w:val="-6"/>
          <w:sz w:val="24"/>
        </w:rPr>
        <w:t> </w:t>
      </w:r>
      <w:r>
        <w:rPr>
          <w:sz w:val="24"/>
        </w:rPr>
        <w:t>principal</w:t>
      </w:r>
      <w:r>
        <w:rPr>
          <w:spacing w:val="-6"/>
          <w:sz w:val="24"/>
        </w:rPr>
        <w:t> </w:t>
      </w:r>
      <w:r>
        <w:rPr>
          <w:sz w:val="24"/>
        </w:rPr>
        <w:t>or</w:t>
      </w:r>
      <w:r>
        <w:rPr>
          <w:spacing w:val="-6"/>
          <w:sz w:val="24"/>
        </w:rPr>
        <w:t> </w:t>
      </w:r>
      <w:r>
        <w:rPr>
          <w:sz w:val="24"/>
        </w:rPr>
        <w:t>any</w:t>
      </w:r>
      <w:r>
        <w:rPr>
          <w:spacing w:val="-6"/>
          <w:sz w:val="24"/>
        </w:rPr>
        <w:t> </w:t>
      </w:r>
      <w:r>
        <w:rPr>
          <w:sz w:val="24"/>
        </w:rPr>
        <w:t>of his, her or its employees, agents or servants to use due care or diligence respecting any opening or excavation made in, or adjacent to any street, alley or public ground in the city, or any materials stored, placed</w:t>
      </w:r>
      <w:r>
        <w:rPr>
          <w:spacing w:val="-2"/>
          <w:sz w:val="24"/>
        </w:rPr>
        <w:t> </w:t>
      </w:r>
      <w:r>
        <w:rPr>
          <w:sz w:val="24"/>
        </w:rPr>
        <w:t>or</w:t>
      </w:r>
      <w:r>
        <w:rPr>
          <w:spacing w:val="-2"/>
          <w:sz w:val="24"/>
        </w:rPr>
        <w:t> </w:t>
      </w:r>
      <w:r>
        <w:rPr>
          <w:sz w:val="24"/>
        </w:rPr>
        <w:t>used</w:t>
      </w:r>
      <w:r>
        <w:rPr>
          <w:spacing w:val="-2"/>
          <w:sz w:val="24"/>
        </w:rPr>
        <w:t> </w:t>
      </w:r>
      <w:r>
        <w:rPr>
          <w:sz w:val="24"/>
        </w:rPr>
        <w:t>in</w:t>
      </w:r>
      <w:r>
        <w:rPr>
          <w:spacing w:val="-2"/>
          <w:sz w:val="24"/>
        </w:rPr>
        <w:t> </w:t>
      </w:r>
      <w:r>
        <w:rPr>
          <w:sz w:val="24"/>
        </w:rPr>
        <w:t>any</w:t>
      </w:r>
      <w:r>
        <w:rPr>
          <w:spacing w:val="-2"/>
          <w:sz w:val="24"/>
        </w:rPr>
        <w:t> </w:t>
      </w:r>
      <w:r>
        <w:rPr>
          <w:sz w:val="24"/>
        </w:rPr>
        <w:t>such</w:t>
      </w:r>
      <w:r>
        <w:rPr>
          <w:spacing w:val="-2"/>
          <w:sz w:val="24"/>
        </w:rPr>
        <w:t> </w:t>
      </w:r>
      <w:r>
        <w:rPr>
          <w:sz w:val="24"/>
        </w:rPr>
        <w:t>places,</w:t>
      </w:r>
      <w:r>
        <w:rPr>
          <w:spacing w:val="-2"/>
          <w:sz w:val="24"/>
        </w:rPr>
        <w:t> </w:t>
      </w:r>
      <w:r>
        <w:rPr>
          <w:sz w:val="24"/>
        </w:rPr>
        <w:t>or</w:t>
      </w:r>
      <w:r>
        <w:rPr>
          <w:spacing w:val="-2"/>
          <w:sz w:val="24"/>
        </w:rPr>
        <w:t> </w:t>
      </w:r>
      <w:r>
        <w:rPr>
          <w:sz w:val="24"/>
        </w:rPr>
        <w:t>the</w:t>
      </w:r>
      <w:r>
        <w:rPr>
          <w:spacing w:val="-2"/>
          <w:sz w:val="24"/>
        </w:rPr>
        <w:t> </w:t>
      </w:r>
      <w:r>
        <w:rPr>
          <w:sz w:val="24"/>
        </w:rPr>
        <w:t>operation</w:t>
      </w:r>
      <w:r>
        <w:rPr>
          <w:spacing w:val="-2"/>
          <w:sz w:val="24"/>
        </w:rPr>
        <w:t> </w:t>
      </w:r>
      <w:r>
        <w:rPr>
          <w:sz w:val="24"/>
        </w:rPr>
        <w:t>or</w:t>
      </w:r>
      <w:r>
        <w:rPr>
          <w:spacing w:val="-1"/>
          <w:sz w:val="24"/>
        </w:rPr>
        <w:t> </w:t>
      </w:r>
      <w:r>
        <w:rPr>
          <w:sz w:val="24"/>
        </w:rPr>
        <w:t>use</w:t>
      </w:r>
      <w:r>
        <w:rPr>
          <w:spacing w:val="-1"/>
          <w:sz w:val="24"/>
        </w:rPr>
        <w:t> </w:t>
      </w:r>
      <w:r>
        <w:rPr>
          <w:sz w:val="24"/>
        </w:rPr>
        <w:t>of</w:t>
      </w:r>
      <w:r>
        <w:rPr>
          <w:spacing w:val="-1"/>
          <w:sz w:val="24"/>
        </w:rPr>
        <w:t> </w:t>
      </w:r>
      <w:r>
        <w:rPr>
          <w:sz w:val="24"/>
        </w:rPr>
        <w:t>any</w:t>
      </w:r>
      <w:r>
        <w:rPr>
          <w:spacing w:val="-1"/>
          <w:sz w:val="24"/>
        </w:rPr>
        <w:t> </w:t>
      </w:r>
      <w:r>
        <w:rPr>
          <w:sz w:val="24"/>
        </w:rPr>
        <w:t>vehicle,</w:t>
      </w:r>
      <w:r>
        <w:rPr>
          <w:spacing w:val="-1"/>
          <w:sz w:val="24"/>
        </w:rPr>
        <w:t> </w:t>
      </w:r>
      <w:r>
        <w:rPr>
          <w:sz w:val="24"/>
        </w:rPr>
        <w:t>machinery</w:t>
      </w:r>
      <w:r>
        <w:rPr>
          <w:spacing w:val="-1"/>
          <w:sz w:val="24"/>
        </w:rPr>
        <w:t> </w:t>
      </w:r>
      <w:r>
        <w:rPr>
          <w:sz w:val="24"/>
        </w:rPr>
        <w:t>or</w:t>
      </w:r>
      <w:r>
        <w:rPr>
          <w:spacing w:val="-1"/>
          <w:sz w:val="24"/>
        </w:rPr>
        <w:t> </w:t>
      </w:r>
      <w:r>
        <w:rPr>
          <w:sz w:val="24"/>
        </w:rPr>
        <w:t>equipment</w:t>
      </w:r>
      <w:r>
        <w:rPr>
          <w:spacing w:val="-1"/>
          <w:sz w:val="24"/>
        </w:rPr>
        <w:t> </w:t>
      </w:r>
      <w:r>
        <w:rPr>
          <w:sz w:val="24"/>
        </w:rPr>
        <w:t>in</w:t>
      </w:r>
      <w:r>
        <w:rPr>
          <w:spacing w:val="-1"/>
          <w:sz w:val="24"/>
        </w:rPr>
        <w:t> </w:t>
      </w:r>
      <w:r>
        <w:rPr>
          <w:sz w:val="24"/>
        </w:rPr>
        <w:t>the streets,</w:t>
      </w:r>
      <w:r>
        <w:rPr>
          <w:spacing w:val="-4"/>
          <w:sz w:val="24"/>
        </w:rPr>
        <w:t> </w:t>
      </w:r>
      <w:r>
        <w:rPr>
          <w:sz w:val="24"/>
        </w:rPr>
        <w:t>alleys</w:t>
      </w:r>
      <w:r>
        <w:rPr>
          <w:spacing w:val="-4"/>
          <w:sz w:val="24"/>
        </w:rPr>
        <w:t> </w:t>
      </w:r>
      <w:r>
        <w:rPr>
          <w:sz w:val="24"/>
        </w:rPr>
        <w:t>or</w:t>
      </w:r>
      <w:r>
        <w:rPr>
          <w:spacing w:val="-4"/>
          <w:sz w:val="24"/>
        </w:rPr>
        <w:t> </w:t>
      </w:r>
      <w:r>
        <w:rPr>
          <w:sz w:val="24"/>
        </w:rPr>
        <w:t>public</w:t>
      </w:r>
      <w:r>
        <w:rPr>
          <w:spacing w:val="-4"/>
          <w:sz w:val="24"/>
        </w:rPr>
        <w:t> </w:t>
      </w:r>
      <w:r>
        <w:rPr>
          <w:sz w:val="24"/>
        </w:rPr>
        <w:t>grounds</w:t>
      </w:r>
      <w:r>
        <w:rPr>
          <w:spacing w:val="-4"/>
          <w:sz w:val="24"/>
        </w:rPr>
        <w:t> </w:t>
      </w:r>
      <w:r>
        <w:rPr>
          <w:sz w:val="24"/>
        </w:rPr>
        <w:t>in</w:t>
      </w:r>
      <w:r>
        <w:rPr>
          <w:spacing w:val="-4"/>
          <w:sz w:val="24"/>
        </w:rPr>
        <w:t> </w:t>
      </w:r>
      <w:r>
        <w:rPr>
          <w:sz w:val="24"/>
        </w:rPr>
        <w:t>connection</w:t>
      </w:r>
      <w:r>
        <w:rPr>
          <w:spacing w:val="-4"/>
          <w:sz w:val="24"/>
        </w:rPr>
        <w:t> </w:t>
      </w:r>
      <w:r>
        <w:rPr>
          <w:sz w:val="24"/>
        </w:rPr>
        <w:t>with</w:t>
      </w:r>
      <w:r>
        <w:rPr>
          <w:spacing w:val="-3"/>
          <w:sz w:val="24"/>
        </w:rPr>
        <w:t> </w:t>
      </w:r>
      <w:r>
        <w:rPr>
          <w:sz w:val="24"/>
        </w:rPr>
        <w:t>the</w:t>
      </w:r>
      <w:r>
        <w:rPr>
          <w:spacing w:val="-3"/>
          <w:sz w:val="24"/>
        </w:rPr>
        <w:t> </w:t>
      </w:r>
      <w:r>
        <w:rPr>
          <w:sz w:val="24"/>
        </w:rPr>
        <w:t>business</w:t>
      </w:r>
      <w:r>
        <w:rPr>
          <w:spacing w:val="-3"/>
          <w:sz w:val="24"/>
        </w:rPr>
        <w:t> </w:t>
      </w:r>
      <w:r>
        <w:rPr>
          <w:sz w:val="24"/>
        </w:rPr>
        <w:t>or</w:t>
      </w:r>
      <w:r>
        <w:rPr>
          <w:spacing w:val="-3"/>
          <w:sz w:val="24"/>
        </w:rPr>
        <w:t> </w:t>
      </w:r>
      <w:r>
        <w:rPr>
          <w:sz w:val="24"/>
        </w:rPr>
        <w:t>occupation</w:t>
      </w:r>
      <w:r>
        <w:rPr>
          <w:spacing w:val="-3"/>
          <w:sz w:val="24"/>
        </w:rPr>
        <w:t> </w:t>
      </w:r>
      <w:r>
        <w:rPr>
          <w:sz w:val="24"/>
        </w:rPr>
        <w:t>licensed.</w:t>
      </w:r>
      <w:r>
        <w:rPr>
          <w:spacing w:val="-3"/>
          <w:sz w:val="24"/>
        </w:rPr>
        <w:t> </w:t>
      </w:r>
      <w:r>
        <w:rPr>
          <w:sz w:val="24"/>
        </w:rPr>
        <w:t>Each</w:t>
      </w:r>
      <w:r>
        <w:rPr>
          <w:spacing w:val="-3"/>
          <w:sz w:val="24"/>
        </w:rPr>
        <w:t> </w:t>
      </w:r>
      <w:r>
        <w:rPr>
          <w:sz w:val="24"/>
        </w:rPr>
        <w:t>such</w:t>
      </w:r>
      <w:r>
        <w:rPr>
          <w:spacing w:val="-3"/>
          <w:sz w:val="24"/>
        </w:rPr>
        <w:t> </w:t>
      </w:r>
      <w:r>
        <w:rPr>
          <w:sz w:val="24"/>
        </w:rPr>
        <w:t>bond shall</w:t>
      </w:r>
      <w:r>
        <w:rPr>
          <w:spacing w:val="-1"/>
          <w:sz w:val="24"/>
        </w:rPr>
        <w:t> </w:t>
      </w:r>
      <w:r>
        <w:rPr>
          <w:sz w:val="24"/>
        </w:rPr>
        <w:t>be</w:t>
      </w:r>
      <w:r>
        <w:rPr>
          <w:spacing w:val="-1"/>
          <w:sz w:val="24"/>
        </w:rPr>
        <w:t> </w:t>
      </w:r>
      <w:r>
        <w:rPr>
          <w:sz w:val="24"/>
        </w:rPr>
        <w:t>issued</w:t>
      </w:r>
      <w:r>
        <w:rPr>
          <w:spacing w:val="-1"/>
          <w:sz w:val="24"/>
        </w:rPr>
        <w:t> </w:t>
      </w:r>
      <w:r>
        <w:rPr>
          <w:sz w:val="24"/>
        </w:rPr>
        <w:t>by</w:t>
      </w:r>
      <w:r>
        <w:rPr>
          <w:spacing w:val="-1"/>
          <w:sz w:val="24"/>
        </w:rPr>
        <w:t> </w:t>
      </w:r>
      <w:r>
        <w:rPr>
          <w:sz w:val="24"/>
        </w:rPr>
        <w:t>a</w:t>
      </w:r>
      <w:r>
        <w:rPr>
          <w:spacing w:val="-1"/>
          <w:sz w:val="24"/>
        </w:rPr>
        <w:t> </w:t>
      </w:r>
      <w:r>
        <w:rPr>
          <w:sz w:val="24"/>
        </w:rPr>
        <w:t>company</w:t>
      </w:r>
      <w:r>
        <w:rPr>
          <w:spacing w:val="-1"/>
          <w:sz w:val="24"/>
        </w:rPr>
        <w:t> </w:t>
      </w:r>
      <w:r>
        <w:rPr>
          <w:sz w:val="24"/>
        </w:rPr>
        <w:t>authorized</w:t>
      </w:r>
      <w:r>
        <w:rPr>
          <w:spacing w:val="-1"/>
          <w:sz w:val="24"/>
        </w:rPr>
        <w:t> </w:t>
      </w:r>
      <w:r>
        <w:rPr>
          <w:sz w:val="24"/>
        </w:rPr>
        <w:t>to</w:t>
      </w:r>
      <w:r>
        <w:rPr>
          <w:spacing w:val="-1"/>
          <w:sz w:val="24"/>
        </w:rPr>
        <w:t> </w:t>
      </w:r>
      <w:r>
        <w:rPr>
          <w:sz w:val="24"/>
        </w:rPr>
        <w:t>do</w:t>
      </w:r>
      <w:r>
        <w:rPr>
          <w:spacing w:val="-1"/>
          <w:sz w:val="24"/>
        </w:rPr>
        <w:t> </w:t>
      </w:r>
      <w:r>
        <w:rPr>
          <w:sz w:val="24"/>
        </w:rPr>
        <w:t>business</w:t>
      </w:r>
      <w:r>
        <w:rPr>
          <w:spacing w:val="-1"/>
          <w:sz w:val="24"/>
        </w:rPr>
        <w:t> </w:t>
      </w:r>
      <w:r>
        <w:rPr>
          <w:sz w:val="24"/>
        </w:rPr>
        <w:t>in</w:t>
      </w:r>
      <w:r>
        <w:rPr>
          <w:spacing w:val="-1"/>
          <w:sz w:val="24"/>
        </w:rPr>
        <w:t> </w:t>
      </w:r>
      <w:r>
        <w:rPr>
          <w:sz w:val="24"/>
        </w:rPr>
        <w:t>the</w:t>
      </w:r>
      <w:r>
        <w:rPr>
          <w:spacing w:val="-1"/>
          <w:sz w:val="24"/>
        </w:rPr>
        <w:t> </w:t>
      </w:r>
      <w:r>
        <w:rPr>
          <w:sz w:val="24"/>
        </w:rPr>
        <w:t>state</w:t>
      </w:r>
      <w:r>
        <w:rPr>
          <w:spacing w:val="-1"/>
          <w:sz w:val="24"/>
        </w:rPr>
        <w:t> </w:t>
      </w:r>
      <w:r>
        <w:rPr>
          <w:sz w:val="24"/>
        </w:rPr>
        <w:t>and</w:t>
      </w:r>
      <w:r>
        <w:rPr>
          <w:spacing w:val="-1"/>
          <w:sz w:val="24"/>
        </w:rPr>
        <w:t> </w:t>
      </w:r>
      <w:r>
        <w:rPr>
          <w:sz w:val="24"/>
        </w:rPr>
        <w:t>shall</w:t>
      </w:r>
      <w:r>
        <w:rPr>
          <w:spacing w:val="-1"/>
          <w:sz w:val="24"/>
        </w:rPr>
        <w:t> </w:t>
      </w:r>
      <w:r>
        <w:rPr>
          <w:sz w:val="24"/>
        </w:rPr>
        <w:t>be</w:t>
      </w:r>
      <w:r>
        <w:rPr>
          <w:spacing w:val="-1"/>
          <w:sz w:val="24"/>
        </w:rPr>
        <w:t> </w:t>
      </w:r>
      <w:r>
        <w:rPr>
          <w:sz w:val="24"/>
        </w:rPr>
        <w:t>executed</w:t>
      </w:r>
      <w:r>
        <w:rPr>
          <w:spacing w:val="-1"/>
          <w:sz w:val="24"/>
        </w:rPr>
        <w:t> </w:t>
      </w:r>
      <w:r>
        <w:rPr>
          <w:sz w:val="24"/>
        </w:rPr>
        <w:t>by</w:t>
      </w:r>
      <w:r>
        <w:rPr>
          <w:spacing w:val="-1"/>
          <w:sz w:val="24"/>
        </w:rPr>
        <w:t> </w:t>
      </w:r>
      <w:r>
        <w:rPr>
          <w:sz w:val="24"/>
        </w:rPr>
        <w:t>an</w:t>
      </w:r>
      <w:r>
        <w:rPr>
          <w:spacing w:val="-1"/>
          <w:sz w:val="24"/>
        </w:rPr>
        <w:t> </w:t>
      </w:r>
      <w:r>
        <w:rPr>
          <w:sz w:val="24"/>
        </w:rPr>
        <w:t>agent of the</w:t>
      </w:r>
      <w:r>
        <w:rPr>
          <w:spacing w:val="-9"/>
          <w:sz w:val="24"/>
        </w:rPr>
        <w:t> </w:t>
      </w:r>
      <w:r>
        <w:rPr>
          <w:sz w:val="24"/>
        </w:rPr>
        <w:t>company</w:t>
      </w:r>
      <w:r>
        <w:rPr>
          <w:spacing w:val="-9"/>
          <w:sz w:val="24"/>
        </w:rPr>
        <w:t> </w:t>
      </w:r>
      <w:r>
        <w:rPr>
          <w:sz w:val="24"/>
        </w:rPr>
        <w:t>residing</w:t>
      </w:r>
      <w:r>
        <w:rPr>
          <w:spacing w:val="-9"/>
          <w:sz w:val="24"/>
        </w:rPr>
        <w:t> </w:t>
      </w:r>
      <w:r>
        <w:rPr>
          <w:sz w:val="24"/>
        </w:rPr>
        <w:t>in</w:t>
      </w:r>
      <w:r>
        <w:rPr>
          <w:spacing w:val="-9"/>
          <w:sz w:val="24"/>
        </w:rPr>
        <w:t> </w:t>
      </w:r>
      <w:r>
        <w:rPr>
          <w:sz w:val="24"/>
        </w:rPr>
        <w:t>the</w:t>
      </w:r>
      <w:r>
        <w:rPr>
          <w:spacing w:val="-9"/>
          <w:sz w:val="24"/>
        </w:rPr>
        <w:t> </w:t>
      </w:r>
      <w:r>
        <w:rPr>
          <w:sz w:val="24"/>
        </w:rPr>
        <w:t>county</w:t>
      </w:r>
      <w:r>
        <w:rPr>
          <w:spacing w:val="-9"/>
          <w:sz w:val="24"/>
        </w:rPr>
        <w:t> </w:t>
      </w:r>
      <w:r>
        <w:rPr>
          <w:sz w:val="24"/>
        </w:rPr>
        <w:t>and</w:t>
      </w:r>
      <w:r>
        <w:rPr>
          <w:spacing w:val="-9"/>
          <w:sz w:val="24"/>
        </w:rPr>
        <w:t> </w:t>
      </w:r>
      <w:r>
        <w:rPr>
          <w:sz w:val="24"/>
        </w:rPr>
        <w:t>further</w:t>
      </w:r>
      <w:r>
        <w:rPr>
          <w:spacing w:val="-9"/>
          <w:sz w:val="24"/>
        </w:rPr>
        <w:t> </w:t>
      </w:r>
      <w:r>
        <w:rPr>
          <w:sz w:val="24"/>
        </w:rPr>
        <w:t>conditioned</w:t>
      </w:r>
      <w:r>
        <w:rPr>
          <w:spacing w:val="-9"/>
          <w:sz w:val="24"/>
        </w:rPr>
        <w:t> </w:t>
      </w:r>
      <w:r>
        <w:rPr>
          <w:sz w:val="24"/>
        </w:rPr>
        <w:t>that</w:t>
      </w:r>
      <w:r>
        <w:rPr>
          <w:spacing w:val="-9"/>
          <w:sz w:val="24"/>
        </w:rPr>
        <w:t> </w:t>
      </w:r>
      <w:r>
        <w:rPr>
          <w:sz w:val="24"/>
        </w:rPr>
        <w:t>in</w:t>
      </w:r>
      <w:r>
        <w:rPr>
          <w:spacing w:val="-9"/>
          <w:sz w:val="24"/>
        </w:rPr>
        <w:t> </w:t>
      </w:r>
      <w:r>
        <w:rPr>
          <w:sz w:val="24"/>
        </w:rPr>
        <w:t>the</w:t>
      </w:r>
      <w:r>
        <w:rPr>
          <w:spacing w:val="-9"/>
          <w:sz w:val="24"/>
        </w:rPr>
        <w:t> </w:t>
      </w:r>
      <w:r>
        <w:rPr>
          <w:sz w:val="24"/>
        </w:rPr>
        <w:t>event</w:t>
      </w:r>
      <w:r>
        <w:rPr>
          <w:spacing w:val="-9"/>
          <w:sz w:val="24"/>
        </w:rPr>
        <w:t> </w:t>
      </w:r>
      <w:r>
        <w:rPr>
          <w:sz w:val="24"/>
        </w:rPr>
        <w:t>of</w:t>
      </w:r>
      <w:r>
        <w:rPr>
          <w:spacing w:val="-9"/>
          <w:sz w:val="24"/>
        </w:rPr>
        <w:t> </w:t>
      </w:r>
      <w:r>
        <w:rPr>
          <w:sz w:val="24"/>
        </w:rPr>
        <w:t>cancellation</w:t>
      </w:r>
      <w:r>
        <w:rPr>
          <w:spacing w:val="-9"/>
          <w:sz w:val="24"/>
        </w:rPr>
        <w:t> </w:t>
      </w:r>
      <w:r>
        <w:rPr>
          <w:sz w:val="24"/>
        </w:rPr>
        <w:t>or</w:t>
      </w:r>
      <w:r>
        <w:rPr>
          <w:spacing w:val="-9"/>
          <w:sz w:val="24"/>
        </w:rPr>
        <w:t> </w:t>
      </w:r>
      <w:r>
        <w:rPr>
          <w:sz w:val="24"/>
        </w:rPr>
        <w:t>expiration that</w:t>
      </w:r>
      <w:r>
        <w:rPr>
          <w:spacing w:val="-2"/>
          <w:sz w:val="24"/>
        </w:rPr>
        <w:t> </w:t>
      </w:r>
      <w:r>
        <w:rPr>
          <w:sz w:val="24"/>
        </w:rPr>
        <w:t>the</w:t>
      </w:r>
      <w:r>
        <w:rPr>
          <w:spacing w:val="-2"/>
          <w:sz w:val="24"/>
        </w:rPr>
        <w:t> </w:t>
      </w:r>
      <w:r>
        <w:rPr>
          <w:sz w:val="24"/>
        </w:rPr>
        <w:t>company</w:t>
      </w:r>
      <w:r>
        <w:rPr>
          <w:spacing w:val="-2"/>
          <w:sz w:val="24"/>
        </w:rPr>
        <w:t> </w:t>
      </w:r>
      <w:r>
        <w:rPr>
          <w:sz w:val="24"/>
        </w:rPr>
        <w:t>or</w:t>
      </w:r>
      <w:r>
        <w:rPr>
          <w:spacing w:val="-2"/>
          <w:sz w:val="24"/>
        </w:rPr>
        <w:t> </w:t>
      </w:r>
      <w:r>
        <w:rPr>
          <w:sz w:val="24"/>
        </w:rPr>
        <w:t>agent</w:t>
      </w:r>
      <w:r>
        <w:rPr>
          <w:spacing w:val="-2"/>
          <w:sz w:val="24"/>
        </w:rPr>
        <w:t> </w:t>
      </w:r>
      <w:r>
        <w:rPr>
          <w:sz w:val="24"/>
        </w:rPr>
        <w:t>will</w:t>
      </w:r>
      <w:r>
        <w:rPr>
          <w:spacing w:val="-2"/>
          <w:sz w:val="24"/>
        </w:rPr>
        <w:t> </w:t>
      </w:r>
      <w:r>
        <w:rPr>
          <w:sz w:val="24"/>
        </w:rPr>
        <w:t>give</w:t>
      </w:r>
      <w:r>
        <w:rPr>
          <w:spacing w:val="-2"/>
          <w:sz w:val="24"/>
        </w:rPr>
        <w:t> </w:t>
      </w:r>
      <w:r>
        <w:rPr>
          <w:sz w:val="24"/>
        </w:rPr>
        <w:t>ten</w:t>
      </w:r>
      <w:r>
        <w:rPr>
          <w:spacing w:val="-2"/>
          <w:sz w:val="24"/>
        </w:rPr>
        <w:t> </w:t>
      </w:r>
      <w:r>
        <w:rPr>
          <w:sz w:val="24"/>
        </w:rPr>
        <w:t>days’</w:t>
      </w:r>
      <w:r>
        <w:rPr>
          <w:spacing w:val="-2"/>
          <w:sz w:val="24"/>
        </w:rPr>
        <w:t> </w:t>
      </w:r>
      <w:r>
        <w:rPr>
          <w:sz w:val="24"/>
        </w:rPr>
        <w:t>notice</w:t>
      </w:r>
      <w:r>
        <w:rPr>
          <w:spacing w:val="-2"/>
          <w:sz w:val="24"/>
        </w:rPr>
        <w:t> </w:t>
      </w:r>
      <w:r>
        <w:rPr>
          <w:sz w:val="24"/>
        </w:rPr>
        <w:t>of</w:t>
      </w:r>
      <w:r>
        <w:rPr>
          <w:spacing w:val="-5"/>
          <w:sz w:val="24"/>
        </w:rPr>
        <w:t> </w:t>
      </w:r>
      <w:r>
        <w:rPr>
          <w:sz w:val="24"/>
        </w:rPr>
        <w:t>such</w:t>
      </w:r>
      <w:r>
        <w:rPr>
          <w:spacing w:val="-3"/>
          <w:sz w:val="24"/>
        </w:rPr>
        <w:t> </w:t>
      </w:r>
      <w:r>
        <w:rPr>
          <w:sz w:val="24"/>
        </w:rPr>
        <w:t>fact</w:t>
      </w:r>
      <w:r>
        <w:rPr>
          <w:spacing w:val="-3"/>
          <w:sz w:val="24"/>
        </w:rPr>
        <w:t> </w:t>
      </w:r>
      <w:r>
        <w:rPr>
          <w:sz w:val="24"/>
        </w:rPr>
        <w:t>to</w:t>
      </w:r>
      <w:r>
        <w:rPr>
          <w:spacing w:val="-3"/>
          <w:sz w:val="24"/>
        </w:rPr>
        <w:t> </w:t>
      </w:r>
      <w:r>
        <w:rPr>
          <w:sz w:val="24"/>
        </w:rPr>
        <w:t>the</w:t>
      </w:r>
      <w:r>
        <w:rPr>
          <w:spacing w:val="-3"/>
          <w:sz w:val="24"/>
        </w:rPr>
        <w:t> </w:t>
      </w:r>
      <w:r>
        <w:rPr>
          <w:sz w:val="24"/>
        </w:rPr>
        <w:t>City</w:t>
      </w:r>
      <w:r>
        <w:rPr>
          <w:spacing w:val="-3"/>
          <w:sz w:val="24"/>
        </w:rPr>
        <w:t> </w:t>
      </w:r>
      <w:r>
        <w:rPr>
          <w:sz w:val="24"/>
        </w:rPr>
        <w:t>Clerk.</w:t>
      </w:r>
      <w:r>
        <w:rPr>
          <w:spacing w:val="-3"/>
          <w:sz w:val="24"/>
        </w:rPr>
        <w:t> </w:t>
      </w:r>
      <w:r>
        <w:rPr>
          <w:sz w:val="24"/>
        </w:rPr>
        <w:t>Each</w:t>
      </w:r>
      <w:r>
        <w:rPr>
          <w:spacing w:val="-3"/>
          <w:sz w:val="24"/>
        </w:rPr>
        <w:t> </w:t>
      </w:r>
      <w:r>
        <w:rPr>
          <w:sz w:val="24"/>
        </w:rPr>
        <w:t>such</w:t>
      </w:r>
      <w:r>
        <w:rPr>
          <w:spacing w:val="-3"/>
          <w:sz w:val="24"/>
        </w:rPr>
        <w:t> </w:t>
      </w:r>
      <w:r>
        <w:rPr>
          <w:sz w:val="24"/>
        </w:rPr>
        <w:t>bond</w:t>
      </w:r>
      <w:r>
        <w:rPr>
          <w:spacing w:val="-3"/>
          <w:sz w:val="24"/>
        </w:rPr>
        <w:t> </w:t>
      </w:r>
      <w:r>
        <w:rPr>
          <w:sz w:val="24"/>
        </w:rPr>
        <w:t>shall be approved as to form by the City Attorney and approved as to surety by the City Treasurer and the approval thereof shall be endorsed on the bond by the City Attorney and by the Mayor over their </w:t>
      </w:r>
      <w:r>
        <w:rPr>
          <w:spacing w:val="-2"/>
          <w:sz w:val="24"/>
        </w:rPr>
        <w:t>signatures.</w:t>
      </w:r>
    </w:p>
    <w:p>
      <w:pPr>
        <w:pStyle w:val="BodyText"/>
        <w:spacing w:before="19"/>
      </w:pPr>
    </w:p>
    <w:p>
      <w:pPr>
        <w:pStyle w:val="ListParagraph"/>
        <w:numPr>
          <w:ilvl w:val="0"/>
          <w:numId w:val="164"/>
        </w:numPr>
        <w:tabs>
          <w:tab w:pos="1019" w:val="left" w:leader="none"/>
        </w:tabs>
        <w:spacing w:line="242" w:lineRule="auto" w:before="0" w:after="0"/>
        <w:ind w:left="157" w:right="154" w:firstLine="432"/>
        <w:jc w:val="both"/>
        <w:rPr>
          <w:sz w:val="24"/>
        </w:rPr>
      </w:pPr>
      <w:r>
        <w:rPr>
          <w:spacing w:val="-2"/>
          <w:sz w:val="24"/>
        </w:rPr>
        <w:t>Each</w:t>
      </w:r>
      <w:r>
        <w:rPr>
          <w:spacing w:val="-9"/>
          <w:sz w:val="24"/>
        </w:rPr>
        <w:t> </w:t>
      </w:r>
      <w:r>
        <w:rPr>
          <w:spacing w:val="-2"/>
          <w:sz w:val="24"/>
        </w:rPr>
        <w:t>bond</w:t>
      </w:r>
      <w:r>
        <w:rPr>
          <w:spacing w:val="-9"/>
          <w:sz w:val="24"/>
        </w:rPr>
        <w:t> </w:t>
      </w:r>
      <w:r>
        <w:rPr>
          <w:spacing w:val="-2"/>
          <w:sz w:val="24"/>
        </w:rPr>
        <w:t>shall</w:t>
      </w:r>
      <w:r>
        <w:rPr>
          <w:spacing w:val="-9"/>
          <w:sz w:val="24"/>
        </w:rPr>
        <w:t> </w:t>
      </w:r>
      <w:r>
        <w:rPr>
          <w:spacing w:val="-2"/>
          <w:sz w:val="24"/>
        </w:rPr>
        <w:t>be</w:t>
      </w:r>
      <w:r>
        <w:rPr>
          <w:spacing w:val="-9"/>
          <w:sz w:val="24"/>
        </w:rPr>
        <w:t> </w:t>
      </w:r>
      <w:r>
        <w:rPr>
          <w:spacing w:val="-2"/>
          <w:sz w:val="24"/>
        </w:rPr>
        <w:t>dated</w:t>
      </w:r>
      <w:r>
        <w:rPr>
          <w:spacing w:val="-9"/>
          <w:sz w:val="24"/>
        </w:rPr>
        <w:t> </w:t>
      </w:r>
      <w:r>
        <w:rPr>
          <w:spacing w:val="-2"/>
          <w:sz w:val="24"/>
        </w:rPr>
        <w:t>to</w:t>
      </w:r>
      <w:r>
        <w:rPr>
          <w:spacing w:val="-9"/>
          <w:sz w:val="24"/>
        </w:rPr>
        <w:t> </w:t>
      </w:r>
      <w:r>
        <w:rPr>
          <w:spacing w:val="-2"/>
          <w:sz w:val="24"/>
        </w:rPr>
        <w:t>run</w:t>
      </w:r>
      <w:r>
        <w:rPr>
          <w:spacing w:val="-9"/>
          <w:sz w:val="24"/>
        </w:rPr>
        <w:t> </w:t>
      </w:r>
      <w:r>
        <w:rPr>
          <w:spacing w:val="-2"/>
          <w:sz w:val="24"/>
        </w:rPr>
        <w:t>from</w:t>
      </w:r>
      <w:r>
        <w:rPr>
          <w:spacing w:val="-11"/>
          <w:sz w:val="24"/>
        </w:rPr>
        <w:t> </w:t>
      </w:r>
      <w:r>
        <w:rPr>
          <w:spacing w:val="-2"/>
          <w:sz w:val="24"/>
        </w:rPr>
        <w:t>the</w:t>
      </w:r>
      <w:r>
        <w:rPr>
          <w:spacing w:val="-9"/>
          <w:sz w:val="24"/>
        </w:rPr>
        <w:t> </w:t>
      </w:r>
      <w:r>
        <w:rPr>
          <w:spacing w:val="-2"/>
          <w:sz w:val="24"/>
        </w:rPr>
        <w:t>first</w:t>
      </w:r>
      <w:r>
        <w:rPr>
          <w:spacing w:val="-9"/>
          <w:sz w:val="24"/>
        </w:rPr>
        <w:t> </w:t>
      </w:r>
      <w:r>
        <w:rPr>
          <w:spacing w:val="-2"/>
          <w:sz w:val="24"/>
        </w:rPr>
        <w:t>day</w:t>
      </w:r>
      <w:r>
        <w:rPr>
          <w:spacing w:val="-10"/>
          <w:sz w:val="24"/>
        </w:rPr>
        <w:t> </w:t>
      </w:r>
      <w:r>
        <w:rPr>
          <w:spacing w:val="-2"/>
          <w:sz w:val="24"/>
        </w:rPr>
        <w:t>of</w:t>
      </w:r>
      <w:r>
        <w:rPr>
          <w:spacing w:val="-9"/>
          <w:sz w:val="24"/>
        </w:rPr>
        <w:t> </w:t>
      </w:r>
      <w:r>
        <w:rPr>
          <w:spacing w:val="-2"/>
          <w:sz w:val="24"/>
        </w:rPr>
        <w:t>any</w:t>
      </w:r>
      <w:r>
        <w:rPr>
          <w:spacing w:val="-9"/>
          <w:sz w:val="24"/>
        </w:rPr>
        <w:t> </w:t>
      </w:r>
      <w:r>
        <w:rPr>
          <w:spacing w:val="-2"/>
          <w:sz w:val="24"/>
        </w:rPr>
        <w:t>license</w:t>
      </w:r>
      <w:r>
        <w:rPr>
          <w:spacing w:val="-9"/>
          <w:sz w:val="24"/>
        </w:rPr>
        <w:t> </w:t>
      </w:r>
      <w:r>
        <w:rPr>
          <w:spacing w:val="-2"/>
          <w:sz w:val="24"/>
        </w:rPr>
        <w:t>issued</w:t>
      </w:r>
      <w:r>
        <w:rPr>
          <w:spacing w:val="-9"/>
          <w:sz w:val="24"/>
        </w:rPr>
        <w:t> </w:t>
      </w:r>
      <w:r>
        <w:rPr>
          <w:spacing w:val="-2"/>
          <w:sz w:val="24"/>
        </w:rPr>
        <w:t>by</w:t>
      </w:r>
      <w:r>
        <w:rPr>
          <w:spacing w:val="-9"/>
          <w:sz w:val="24"/>
        </w:rPr>
        <w:t> </w:t>
      </w:r>
      <w:r>
        <w:rPr>
          <w:spacing w:val="-2"/>
          <w:sz w:val="24"/>
        </w:rPr>
        <w:t>the</w:t>
      </w:r>
      <w:r>
        <w:rPr>
          <w:spacing w:val="-9"/>
          <w:sz w:val="24"/>
        </w:rPr>
        <w:t> </w:t>
      </w:r>
      <w:r>
        <w:rPr>
          <w:spacing w:val="-2"/>
          <w:sz w:val="24"/>
        </w:rPr>
        <w:t>city</w:t>
      </w:r>
      <w:r>
        <w:rPr>
          <w:spacing w:val="-9"/>
          <w:sz w:val="24"/>
        </w:rPr>
        <w:t> </w:t>
      </w:r>
      <w:r>
        <w:rPr>
          <w:spacing w:val="-2"/>
          <w:sz w:val="24"/>
        </w:rPr>
        <w:t>to</w:t>
      </w:r>
      <w:r>
        <w:rPr>
          <w:spacing w:val="-9"/>
          <w:sz w:val="24"/>
        </w:rPr>
        <w:t> </w:t>
      </w:r>
      <w:r>
        <w:rPr>
          <w:spacing w:val="-2"/>
          <w:sz w:val="24"/>
        </w:rPr>
        <w:t>the</w:t>
      </w:r>
      <w:r>
        <w:rPr>
          <w:spacing w:val="-9"/>
          <w:sz w:val="24"/>
        </w:rPr>
        <w:t> </w:t>
      </w:r>
      <w:r>
        <w:rPr>
          <w:spacing w:val="-2"/>
          <w:sz w:val="24"/>
        </w:rPr>
        <w:t>principal </w:t>
      </w:r>
      <w:r>
        <w:rPr>
          <w:sz w:val="24"/>
        </w:rPr>
        <w:t>and</w:t>
      </w:r>
      <w:r>
        <w:rPr>
          <w:spacing w:val="-15"/>
          <w:sz w:val="24"/>
        </w:rPr>
        <w:t> </w:t>
      </w:r>
      <w:r>
        <w:rPr>
          <w:sz w:val="24"/>
        </w:rPr>
        <w:t>may</w:t>
      </w:r>
      <w:r>
        <w:rPr>
          <w:spacing w:val="-15"/>
          <w:sz w:val="24"/>
        </w:rPr>
        <w:t> </w:t>
      </w:r>
      <w:r>
        <w:rPr>
          <w:sz w:val="24"/>
        </w:rPr>
        <w:t>cover</w:t>
      </w:r>
      <w:r>
        <w:rPr>
          <w:spacing w:val="-15"/>
          <w:sz w:val="24"/>
        </w:rPr>
        <w:t> </w:t>
      </w:r>
      <w:r>
        <w:rPr>
          <w:sz w:val="24"/>
        </w:rPr>
        <w:t>the</w:t>
      </w:r>
      <w:r>
        <w:rPr>
          <w:spacing w:val="-15"/>
          <w:sz w:val="24"/>
        </w:rPr>
        <w:t> </w:t>
      </w:r>
      <w:r>
        <w:rPr>
          <w:sz w:val="24"/>
        </w:rPr>
        <w:t>period</w:t>
      </w:r>
      <w:r>
        <w:rPr>
          <w:spacing w:val="-15"/>
          <w:sz w:val="24"/>
        </w:rPr>
        <w:t> </w:t>
      </w:r>
      <w:r>
        <w:rPr>
          <w:sz w:val="24"/>
        </w:rPr>
        <w:t>of</w:t>
      </w:r>
      <w:r>
        <w:rPr>
          <w:spacing w:val="-15"/>
          <w:sz w:val="24"/>
        </w:rPr>
        <w:t> </w:t>
      </w:r>
      <w:r>
        <w:rPr>
          <w:sz w:val="24"/>
        </w:rPr>
        <w:t>not</w:t>
      </w:r>
      <w:r>
        <w:rPr>
          <w:spacing w:val="-15"/>
          <w:sz w:val="24"/>
        </w:rPr>
        <w:t> </w:t>
      </w:r>
      <w:r>
        <w:rPr>
          <w:sz w:val="24"/>
        </w:rPr>
        <w:t>to</w:t>
      </w:r>
      <w:r>
        <w:rPr>
          <w:spacing w:val="-15"/>
          <w:sz w:val="24"/>
        </w:rPr>
        <w:t> </w:t>
      </w:r>
      <w:r>
        <w:rPr>
          <w:sz w:val="24"/>
        </w:rPr>
        <w:t>exceed</w:t>
      </w:r>
      <w:r>
        <w:rPr>
          <w:spacing w:val="-15"/>
          <w:sz w:val="24"/>
        </w:rPr>
        <w:t> </w:t>
      </w:r>
      <w:r>
        <w:rPr>
          <w:sz w:val="24"/>
        </w:rPr>
        <w:t>two</w:t>
      </w:r>
      <w:r>
        <w:rPr>
          <w:spacing w:val="-15"/>
          <w:sz w:val="24"/>
        </w:rPr>
        <w:t> </w:t>
      </w:r>
      <w:r>
        <w:rPr>
          <w:sz w:val="24"/>
        </w:rPr>
        <w:t>years.</w:t>
      </w:r>
      <w:r>
        <w:rPr>
          <w:spacing w:val="-15"/>
          <w:sz w:val="24"/>
        </w:rPr>
        <w:t> </w:t>
      </w:r>
      <w:r>
        <w:rPr>
          <w:sz w:val="24"/>
        </w:rPr>
        <w:t>No</w:t>
      </w:r>
      <w:r>
        <w:rPr>
          <w:spacing w:val="-15"/>
          <w:sz w:val="24"/>
        </w:rPr>
        <w:t> </w:t>
      </w:r>
      <w:r>
        <w:rPr>
          <w:sz w:val="24"/>
        </w:rPr>
        <w:t>bond</w:t>
      </w:r>
      <w:r>
        <w:rPr>
          <w:spacing w:val="-15"/>
          <w:sz w:val="24"/>
        </w:rPr>
        <w:t> </w:t>
      </w:r>
      <w:r>
        <w:rPr>
          <w:sz w:val="24"/>
        </w:rPr>
        <w:t>shall</w:t>
      </w:r>
      <w:r>
        <w:rPr>
          <w:spacing w:val="-15"/>
          <w:sz w:val="24"/>
        </w:rPr>
        <w:t> </w:t>
      </w:r>
      <w:r>
        <w:rPr>
          <w:sz w:val="24"/>
        </w:rPr>
        <w:t>be</w:t>
      </w:r>
      <w:r>
        <w:rPr>
          <w:spacing w:val="-15"/>
          <w:sz w:val="24"/>
        </w:rPr>
        <w:t> </w:t>
      </w:r>
      <w:r>
        <w:rPr>
          <w:sz w:val="24"/>
        </w:rPr>
        <w:t>renewed</w:t>
      </w:r>
      <w:r>
        <w:rPr>
          <w:spacing w:val="-15"/>
          <w:sz w:val="24"/>
        </w:rPr>
        <w:t> </w:t>
      </w:r>
      <w:r>
        <w:rPr>
          <w:sz w:val="24"/>
        </w:rPr>
        <w:t>by</w:t>
      </w:r>
      <w:r>
        <w:rPr>
          <w:spacing w:val="-15"/>
          <w:sz w:val="24"/>
        </w:rPr>
        <w:t> </w:t>
      </w:r>
      <w:r>
        <w:rPr>
          <w:sz w:val="24"/>
        </w:rPr>
        <w:t>an</w:t>
      </w:r>
      <w:r>
        <w:rPr>
          <w:spacing w:val="-15"/>
          <w:sz w:val="24"/>
        </w:rPr>
        <w:t> </w:t>
      </w:r>
      <w:r>
        <w:rPr>
          <w:sz w:val="24"/>
        </w:rPr>
        <w:t>extension</w:t>
      </w:r>
      <w:r>
        <w:rPr>
          <w:spacing w:val="-15"/>
          <w:sz w:val="24"/>
        </w:rPr>
        <w:t> </w:t>
      </w:r>
      <w:r>
        <w:rPr>
          <w:sz w:val="24"/>
        </w:rPr>
        <w:t>certificate </w:t>
      </w:r>
      <w:r>
        <w:rPr>
          <w:spacing w:val="-2"/>
          <w:sz w:val="24"/>
        </w:rPr>
        <w:t>but</w:t>
      </w:r>
      <w:r>
        <w:rPr>
          <w:spacing w:val="-12"/>
          <w:sz w:val="24"/>
        </w:rPr>
        <w:t> </w:t>
      </w:r>
      <w:r>
        <w:rPr>
          <w:spacing w:val="-2"/>
          <w:sz w:val="24"/>
        </w:rPr>
        <w:t>a</w:t>
      </w:r>
      <w:r>
        <w:rPr>
          <w:spacing w:val="-12"/>
          <w:sz w:val="24"/>
        </w:rPr>
        <w:t> </w:t>
      </w:r>
      <w:r>
        <w:rPr>
          <w:spacing w:val="-2"/>
          <w:sz w:val="24"/>
        </w:rPr>
        <w:t>new</w:t>
      </w:r>
      <w:r>
        <w:rPr>
          <w:spacing w:val="-12"/>
          <w:sz w:val="24"/>
        </w:rPr>
        <w:t> </w:t>
      </w:r>
      <w:r>
        <w:rPr>
          <w:spacing w:val="-2"/>
          <w:sz w:val="24"/>
        </w:rPr>
        <w:t>bond</w:t>
      </w:r>
      <w:r>
        <w:rPr>
          <w:spacing w:val="-12"/>
          <w:sz w:val="24"/>
        </w:rPr>
        <w:t> </w:t>
      </w:r>
      <w:r>
        <w:rPr>
          <w:spacing w:val="-2"/>
          <w:sz w:val="24"/>
        </w:rPr>
        <w:t>shall</w:t>
      </w:r>
      <w:r>
        <w:rPr>
          <w:spacing w:val="-12"/>
          <w:sz w:val="24"/>
        </w:rPr>
        <w:t> </w:t>
      </w:r>
      <w:r>
        <w:rPr>
          <w:spacing w:val="-2"/>
          <w:sz w:val="24"/>
        </w:rPr>
        <w:t>be</w:t>
      </w:r>
      <w:r>
        <w:rPr>
          <w:spacing w:val="-12"/>
          <w:sz w:val="24"/>
        </w:rPr>
        <w:t> </w:t>
      </w:r>
      <w:r>
        <w:rPr>
          <w:spacing w:val="-2"/>
          <w:sz w:val="24"/>
        </w:rPr>
        <w:t>filed</w:t>
      </w:r>
      <w:r>
        <w:rPr>
          <w:spacing w:val="-12"/>
          <w:sz w:val="24"/>
        </w:rPr>
        <w:t> </w:t>
      </w:r>
      <w:r>
        <w:rPr>
          <w:spacing w:val="-2"/>
          <w:sz w:val="24"/>
        </w:rPr>
        <w:t>by</w:t>
      </w:r>
      <w:r>
        <w:rPr>
          <w:spacing w:val="-12"/>
          <w:sz w:val="24"/>
        </w:rPr>
        <w:t> </w:t>
      </w:r>
      <w:r>
        <w:rPr>
          <w:spacing w:val="-2"/>
          <w:sz w:val="24"/>
        </w:rPr>
        <w:t>the</w:t>
      </w:r>
      <w:r>
        <w:rPr>
          <w:spacing w:val="-12"/>
          <w:sz w:val="24"/>
        </w:rPr>
        <w:t> </w:t>
      </w:r>
      <w:r>
        <w:rPr>
          <w:spacing w:val="-2"/>
          <w:sz w:val="24"/>
        </w:rPr>
        <w:t>principal</w:t>
      </w:r>
      <w:r>
        <w:rPr>
          <w:spacing w:val="-12"/>
          <w:sz w:val="24"/>
        </w:rPr>
        <w:t> </w:t>
      </w:r>
      <w:r>
        <w:rPr>
          <w:spacing w:val="-2"/>
          <w:sz w:val="24"/>
        </w:rPr>
        <w:t>for</w:t>
      </w:r>
      <w:r>
        <w:rPr>
          <w:spacing w:val="-12"/>
          <w:sz w:val="24"/>
        </w:rPr>
        <w:t> </w:t>
      </w:r>
      <w:r>
        <w:rPr>
          <w:spacing w:val="-2"/>
          <w:sz w:val="24"/>
        </w:rPr>
        <w:t>each</w:t>
      </w:r>
      <w:r>
        <w:rPr>
          <w:spacing w:val="-12"/>
          <w:sz w:val="24"/>
        </w:rPr>
        <w:t> </w:t>
      </w:r>
      <w:r>
        <w:rPr>
          <w:spacing w:val="-2"/>
          <w:sz w:val="24"/>
        </w:rPr>
        <w:t>successive</w:t>
      </w:r>
      <w:r>
        <w:rPr>
          <w:spacing w:val="-12"/>
          <w:sz w:val="24"/>
        </w:rPr>
        <w:t> </w:t>
      </w:r>
      <w:r>
        <w:rPr>
          <w:spacing w:val="-2"/>
          <w:sz w:val="24"/>
        </w:rPr>
        <w:t>period</w:t>
      </w:r>
      <w:r>
        <w:rPr>
          <w:spacing w:val="-12"/>
          <w:sz w:val="24"/>
        </w:rPr>
        <w:t> </w:t>
      </w:r>
      <w:r>
        <w:rPr>
          <w:spacing w:val="-2"/>
          <w:sz w:val="24"/>
        </w:rPr>
        <w:t>following</w:t>
      </w:r>
      <w:r>
        <w:rPr>
          <w:spacing w:val="-12"/>
          <w:sz w:val="24"/>
        </w:rPr>
        <w:t> </w:t>
      </w:r>
      <w:r>
        <w:rPr>
          <w:spacing w:val="-2"/>
          <w:sz w:val="24"/>
        </w:rPr>
        <w:t>the</w:t>
      </w:r>
      <w:r>
        <w:rPr>
          <w:spacing w:val="-12"/>
          <w:sz w:val="24"/>
        </w:rPr>
        <w:t> </w:t>
      </w:r>
      <w:r>
        <w:rPr>
          <w:spacing w:val="-2"/>
          <w:sz w:val="24"/>
        </w:rPr>
        <w:t>renewal</w:t>
      </w:r>
      <w:r>
        <w:rPr>
          <w:spacing w:val="-12"/>
          <w:sz w:val="24"/>
        </w:rPr>
        <w:t> </w:t>
      </w:r>
      <w:r>
        <w:rPr>
          <w:spacing w:val="-2"/>
          <w:sz w:val="24"/>
        </w:rPr>
        <w:t>thereof.</w:t>
      </w:r>
      <w:r>
        <w:rPr>
          <w:spacing w:val="-12"/>
          <w:sz w:val="24"/>
        </w:rPr>
        <w:t> </w:t>
      </w:r>
      <w:r>
        <w:rPr>
          <w:spacing w:val="-2"/>
          <w:sz w:val="24"/>
        </w:rPr>
        <w:t>The </w:t>
      </w:r>
      <w:r>
        <w:rPr>
          <w:sz w:val="24"/>
        </w:rPr>
        <w:t>city reserves the right to furnish the form of all surety bonds as may be required by this article.</w:t>
      </w:r>
    </w:p>
    <w:p>
      <w:pPr>
        <w:pStyle w:val="BodyText"/>
        <w:spacing w:before="3"/>
        <w:ind w:left="157"/>
        <w:jc w:val="both"/>
      </w:pPr>
      <w:r>
        <w:rPr/>
        <w:t>(1998 Code, § 4-</w:t>
      </w:r>
      <w:r>
        <w:rPr>
          <w:spacing w:val="-4"/>
        </w:rPr>
        <w:t>326)</w:t>
      </w:r>
    </w:p>
    <w:p>
      <w:pPr>
        <w:pStyle w:val="BodyText"/>
      </w:pPr>
    </w:p>
    <w:p>
      <w:pPr>
        <w:pStyle w:val="BodyText"/>
        <w:spacing w:before="14"/>
      </w:pPr>
    </w:p>
    <w:p>
      <w:pPr>
        <w:pStyle w:val="Heading1"/>
        <w:spacing w:before="1"/>
        <w:jc w:val="both"/>
      </w:pPr>
      <w:r>
        <w:rPr/>
        <w:t>§</w:t>
      </w:r>
      <w:r>
        <w:rPr>
          <w:spacing w:val="-3"/>
        </w:rPr>
        <w:t> </w:t>
      </w:r>
      <w:r>
        <w:rPr/>
        <w:t>4-328</w:t>
      </w:r>
      <w:r>
        <w:rPr>
          <w:spacing w:val="57"/>
        </w:rPr>
        <w:t> </w:t>
      </w:r>
      <w:r>
        <w:rPr>
          <w:spacing w:val="-2"/>
        </w:rPr>
        <w:t>INSURANCE.</w:t>
      </w:r>
    </w:p>
    <w:p>
      <w:pPr>
        <w:pStyle w:val="BodyText"/>
        <w:spacing w:before="4"/>
        <w:rPr>
          <w:b/>
        </w:rPr>
      </w:pPr>
    </w:p>
    <w:p>
      <w:pPr>
        <w:pStyle w:val="BodyText"/>
        <w:spacing w:line="242" w:lineRule="auto" w:before="1"/>
        <w:ind w:left="157" w:right="153" w:firstLine="432"/>
        <w:jc w:val="both"/>
      </w:pPr>
      <w:r>
        <w:rPr/>
        <w:t>In addition to obtaining a corporate surety bond as required by § 4-327, an electrician or electrical contractor</w:t>
      </w:r>
      <w:r>
        <w:rPr>
          <w:spacing w:val="-9"/>
        </w:rPr>
        <w:t> </w:t>
      </w:r>
      <w:r>
        <w:rPr/>
        <w:t>must</w:t>
      </w:r>
      <w:r>
        <w:rPr>
          <w:spacing w:val="-10"/>
        </w:rPr>
        <w:t> </w:t>
      </w:r>
      <w:r>
        <w:rPr/>
        <w:t>procure</w:t>
      </w:r>
      <w:r>
        <w:rPr>
          <w:spacing w:val="-9"/>
        </w:rPr>
        <w:t> </w:t>
      </w:r>
      <w:r>
        <w:rPr/>
        <w:t>and</w:t>
      </w:r>
      <w:r>
        <w:rPr>
          <w:spacing w:val="-10"/>
        </w:rPr>
        <w:t> </w:t>
      </w:r>
      <w:r>
        <w:rPr/>
        <w:t>maintain</w:t>
      </w:r>
      <w:r>
        <w:rPr>
          <w:spacing w:val="-9"/>
        </w:rPr>
        <w:t> </w:t>
      </w:r>
      <w:r>
        <w:rPr/>
        <w:t>a</w:t>
      </w:r>
      <w:r>
        <w:rPr>
          <w:spacing w:val="-10"/>
        </w:rPr>
        <w:t> </w:t>
      </w:r>
      <w:r>
        <w:rPr/>
        <w:t>liability</w:t>
      </w:r>
      <w:r>
        <w:rPr>
          <w:spacing w:val="-10"/>
        </w:rPr>
        <w:t> </w:t>
      </w:r>
      <w:r>
        <w:rPr/>
        <w:t>insurance</w:t>
      </w:r>
      <w:r>
        <w:rPr>
          <w:spacing w:val="-10"/>
        </w:rPr>
        <w:t> </w:t>
      </w:r>
      <w:r>
        <w:rPr/>
        <w:t>policy</w:t>
      </w:r>
      <w:r>
        <w:rPr>
          <w:spacing w:val="-10"/>
        </w:rPr>
        <w:t> </w:t>
      </w:r>
      <w:r>
        <w:rPr/>
        <w:t>in</w:t>
      </w:r>
      <w:r>
        <w:rPr>
          <w:spacing w:val="-10"/>
        </w:rPr>
        <w:t> </w:t>
      </w:r>
      <w:r>
        <w:rPr/>
        <w:t>the</w:t>
      </w:r>
      <w:r>
        <w:rPr>
          <w:spacing w:val="-10"/>
        </w:rPr>
        <w:t> </w:t>
      </w:r>
      <w:r>
        <w:rPr/>
        <w:t>amount</w:t>
      </w:r>
      <w:r>
        <w:rPr>
          <w:spacing w:val="-10"/>
        </w:rPr>
        <w:t> </w:t>
      </w:r>
      <w:r>
        <w:rPr/>
        <w:t>of</w:t>
      </w:r>
      <w:r>
        <w:rPr>
          <w:spacing w:val="-10"/>
        </w:rPr>
        <w:t> </w:t>
      </w:r>
      <w:r>
        <w:rPr/>
        <w:t>$100,000</w:t>
      </w:r>
      <w:r>
        <w:rPr>
          <w:spacing w:val="-10"/>
        </w:rPr>
        <w:t> </w:t>
      </w:r>
      <w:r>
        <w:rPr/>
        <w:t>for</w:t>
      </w:r>
      <w:r>
        <w:rPr>
          <w:spacing w:val="-10"/>
        </w:rPr>
        <w:t> </w:t>
      </w:r>
      <w:r>
        <w:rPr/>
        <w:t>the</w:t>
      </w:r>
      <w:r>
        <w:rPr>
          <w:spacing w:val="-10"/>
        </w:rPr>
        <w:t> </w:t>
      </w:r>
      <w:r>
        <w:rPr/>
        <w:t>death or injury of any one person and $300,000 for the death or injury of any number of persons in any one accident</w:t>
      </w:r>
      <w:r>
        <w:rPr>
          <w:spacing w:val="-10"/>
        </w:rPr>
        <w:t> </w:t>
      </w:r>
      <w:r>
        <w:rPr/>
        <w:t>and</w:t>
      </w:r>
      <w:r>
        <w:rPr>
          <w:spacing w:val="-9"/>
        </w:rPr>
        <w:t> </w:t>
      </w:r>
      <w:r>
        <w:rPr/>
        <w:t>$50,000</w:t>
      </w:r>
      <w:r>
        <w:rPr>
          <w:spacing w:val="-9"/>
        </w:rPr>
        <w:t> </w:t>
      </w:r>
      <w:r>
        <w:rPr/>
        <w:t>for</w:t>
      </w:r>
      <w:r>
        <w:rPr>
          <w:spacing w:val="-9"/>
        </w:rPr>
        <w:t> </w:t>
      </w:r>
      <w:r>
        <w:rPr/>
        <w:t>property</w:t>
      </w:r>
      <w:r>
        <w:rPr>
          <w:spacing w:val="-9"/>
        </w:rPr>
        <w:t> </w:t>
      </w:r>
      <w:r>
        <w:rPr/>
        <w:t>damage</w:t>
      </w:r>
      <w:r>
        <w:rPr>
          <w:spacing w:val="-10"/>
        </w:rPr>
        <w:t> </w:t>
      </w:r>
      <w:r>
        <w:rPr/>
        <w:t>in</w:t>
      </w:r>
      <w:r>
        <w:rPr>
          <w:spacing w:val="-9"/>
        </w:rPr>
        <w:t> </w:t>
      </w:r>
      <w:r>
        <w:rPr/>
        <w:t>any</w:t>
      </w:r>
      <w:r>
        <w:rPr>
          <w:spacing w:val="-9"/>
        </w:rPr>
        <w:t> </w:t>
      </w:r>
      <w:r>
        <w:rPr/>
        <w:t>one</w:t>
      </w:r>
      <w:r>
        <w:rPr>
          <w:spacing w:val="-9"/>
        </w:rPr>
        <w:t> </w:t>
      </w:r>
      <w:r>
        <w:rPr/>
        <w:t>accident.</w:t>
      </w:r>
      <w:r>
        <w:rPr>
          <w:spacing w:val="-9"/>
        </w:rPr>
        <w:t> </w:t>
      </w:r>
      <w:r>
        <w:rPr/>
        <w:t>Such</w:t>
      </w:r>
      <w:r>
        <w:rPr>
          <w:spacing w:val="-10"/>
        </w:rPr>
        <w:t> </w:t>
      </w:r>
      <w:r>
        <w:rPr/>
        <w:t>policies</w:t>
      </w:r>
      <w:r>
        <w:rPr>
          <w:spacing w:val="-9"/>
        </w:rPr>
        <w:t> </w:t>
      </w:r>
      <w:r>
        <w:rPr/>
        <w:t>of</w:t>
      </w:r>
      <w:r>
        <w:rPr>
          <w:spacing w:val="-9"/>
        </w:rPr>
        <w:t> </w:t>
      </w:r>
      <w:r>
        <w:rPr/>
        <w:t>insurance</w:t>
      </w:r>
      <w:r>
        <w:rPr>
          <w:spacing w:val="-9"/>
        </w:rPr>
        <w:t> </w:t>
      </w:r>
      <w:r>
        <w:rPr/>
        <w:t>shall</w:t>
      </w:r>
      <w:r>
        <w:rPr>
          <w:spacing w:val="-9"/>
        </w:rPr>
        <w:t> </w:t>
      </w:r>
      <w:r>
        <w:rPr/>
        <w:t>be</w:t>
      </w:r>
      <w:r>
        <w:rPr>
          <w:spacing w:val="-9"/>
        </w:rPr>
        <w:t> </w:t>
      </w:r>
      <w:r>
        <w:rPr>
          <w:spacing w:val="-2"/>
        </w:rPr>
        <w:t>issued</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4"/>
        <w:jc w:val="both"/>
      </w:pPr>
      <w:r>
        <w:rPr/>
        <w:t>by</w:t>
      </w:r>
      <w:r>
        <w:rPr>
          <w:spacing w:val="-7"/>
        </w:rPr>
        <w:t> </w:t>
      </w:r>
      <w:r>
        <w:rPr/>
        <w:t>some</w:t>
      </w:r>
      <w:r>
        <w:rPr>
          <w:spacing w:val="-7"/>
        </w:rPr>
        <w:t> </w:t>
      </w:r>
      <w:r>
        <w:rPr/>
        <w:t>insurance</w:t>
      </w:r>
      <w:r>
        <w:rPr>
          <w:spacing w:val="-7"/>
        </w:rPr>
        <w:t> </w:t>
      </w:r>
      <w:r>
        <w:rPr/>
        <w:t>company</w:t>
      </w:r>
      <w:r>
        <w:rPr>
          <w:spacing w:val="-7"/>
        </w:rPr>
        <w:t> </w:t>
      </w:r>
      <w:r>
        <w:rPr/>
        <w:t>authorized</w:t>
      </w:r>
      <w:r>
        <w:rPr>
          <w:spacing w:val="-7"/>
        </w:rPr>
        <w:t> </w:t>
      </w:r>
      <w:r>
        <w:rPr/>
        <w:t>to</w:t>
      </w:r>
      <w:r>
        <w:rPr>
          <w:spacing w:val="-7"/>
        </w:rPr>
        <w:t> </w:t>
      </w:r>
      <w:r>
        <w:rPr/>
        <w:t>do</w:t>
      </w:r>
      <w:r>
        <w:rPr>
          <w:spacing w:val="-7"/>
        </w:rPr>
        <w:t> </w:t>
      </w:r>
      <w:r>
        <w:rPr/>
        <w:t>business</w:t>
      </w:r>
      <w:r>
        <w:rPr>
          <w:spacing w:val="-7"/>
        </w:rPr>
        <w:t> </w:t>
      </w:r>
      <w:r>
        <w:rPr/>
        <w:t>in</w:t>
      </w:r>
      <w:r>
        <w:rPr>
          <w:spacing w:val="-8"/>
        </w:rPr>
        <w:t> </w:t>
      </w:r>
      <w:r>
        <w:rPr/>
        <w:t>the</w:t>
      </w:r>
      <w:r>
        <w:rPr>
          <w:spacing w:val="-7"/>
        </w:rPr>
        <w:t> </w:t>
      </w:r>
      <w:r>
        <w:rPr/>
        <w:t>state.</w:t>
      </w:r>
      <w:r>
        <w:rPr>
          <w:spacing w:val="-7"/>
        </w:rPr>
        <w:t> </w:t>
      </w:r>
      <w:r>
        <w:rPr/>
        <w:t>An</w:t>
      </w:r>
      <w:r>
        <w:rPr>
          <w:spacing w:val="-7"/>
        </w:rPr>
        <w:t> </w:t>
      </w:r>
      <w:r>
        <w:rPr/>
        <w:t>electrician</w:t>
      </w:r>
      <w:r>
        <w:rPr>
          <w:spacing w:val="-7"/>
        </w:rPr>
        <w:t> </w:t>
      </w:r>
      <w:r>
        <w:rPr/>
        <w:t>or</w:t>
      </w:r>
      <w:r>
        <w:rPr>
          <w:spacing w:val="-7"/>
        </w:rPr>
        <w:t> </w:t>
      </w:r>
      <w:r>
        <w:rPr/>
        <w:t>electrical</w:t>
      </w:r>
      <w:r>
        <w:rPr>
          <w:spacing w:val="-7"/>
        </w:rPr>
        <w:t> </w:t>
      </w:r>
      <w:r>
        <w:rPr/>
        <w:t>contractor may qualify as to the insurance requirements by filing a certificate with the City Clerk executed by the resident agent of such company stating that the required policy of insurance has been issued by such company for the purpose required by this article and that such insurer will not cancel the policy except </w:t>
      </w:r>
      <w:r>
        <w:rPr>
          <w:spacing w:val="-2"/>
        </w:rPr>
        <w:t>upon</w:t>
      </w:r>
      <w:r>
        <w:rPr>
          <w:spacing w:val="-8"/>
        </w:rPr>
        <w:t> </w:t>
      </w:r>
      <w:r>
        <w:rPr>
          <w:spacing w:val="-2"/>
        </w:rPr>
        <w:t>giving</w:t>
      </w:r>
      <w:r>
        <w:rPr>
          <w:spacing w:val="-8"/>
        </w:rPr>
        <w:t> </w:t>
      </w:r>
      <w:r>
        <w:rPr>
          <w:spacing w:val="-2"/>
        </w:rPr>
        <w:t>30</w:t>
      </w:r>
      <w:r>
        <w:rPr>
          <w:spacing w:val="-8"/>
        </w:rPr>
        <w:t> </w:t>
      </w:r>
      <w:r>
        <w:rPr>
          <w:spacing w:val="-2"/>
        </w:rPr>
        <w:t>days’</w:t>
      </w:r>
      <w:r>
        <w:rPr>
          <w:spacing w:val="-8"/>
        </w:rPr>
        <w:t> </w:t>
      </w:r>
      <w:r>
        <w:rPr>
          <w:spacing w:val="-2"/>
        </w:rPr>
        <w:t>notice</w:t>
      </w:r>
      <w:r>
        <w:rPr>
          <w:spacing w:val="-8"/>
        </w:rPr>
        <w:t> </w:t>
      </w:r>
      <w:r>
        <w:rPr>
          <w:spacing w:val="-2"/>
        </w:rPr>
        <w:t>in</w:t>
      </w:r>
      <w:r>
        <w:rPr>
          <w:spacing w:val="-8"/>
        </w:rPr>
        <w:t> </w:t>
      </w:r>
      <w:r>
        <w:rPr>
          <w:spacing w:val="-2"/>
        </w:rPr>
        <w:t>writing</w:t>
      </w:r>
      <w:r>
        <w:rPr>
          <w:spacing w:val="-8"/>
        </w:rPr>
        <w:t> </w:t>
      </w:r>
      <w:r>
        <w:rPr>
          <w:spacing w:val="-2"/>
        </w:rPr>
        <w:t>to</w:t>
      </w:r>
      <w:r>
        <w:rPr>
          <w:spacing w:val="-8"/>
        </w:rPr>
        <w:t> </w:t>
      </w:r>
      <w:r>
        <w:rPr>
          <w:spacing w:val="-2"/>
        </w:rPr>
        <w:t>the</w:t>
      </w:r>
      <w:r>
        <w:rPr>
          <w:spacing w:val="-8"/>
        </w:rPr>
        <w:t> </w:t>
      </w:r>
      <w:r>
        <w:rPr>
          <w:spacing w:val="-2"/>
        </w:rPr>
        <w:t>city;</w:t>
      </w:r>
      <w:r>
        <w:rPr>
          <w:spacing w:val="-8"/>
        </w:rPr>
        <w:t> </w:t>
      </w:r>
      <w:r>
        <w:rPr>
          <w:spacing w:val="-2"/>
        </w:rPr>
        <w:t>and</w:t>
      </w:r>
      <w:r>
        <w:rPr>
          <w:spacing w:val="-8"/>
        </w:rPr>
        <w:t> </w:t>
      </w:r>
      <w:r>
        <w:rPr>
          <w:spacing w:val="-2"/>
        </w:rPr>
        <w:t>that</w:t>
      </w:r>
      <w:r>
        <w:rPr>
          <w:spacing w:val="-10"/>
        </w:rPr>
        <w:t> </w:t>
      </w:r>
      <w:r>
        <w:rPr>
          <w:spacing w:val="-2"/>
        </w:rPr>
        <w:t>the</w:t>
      </w:r>
      <w:r>
        <w:rPr>
          <w:spacing w:val="-9"/>
        </w:rPr>
        <w:t> </w:t>
      </w:r>
      <w:r>
        <w:rPr>
          <w:spacing w:val="-2"/>
        </w:rPr>
        <w:t>certificate</w:t>
      </w:r>
      <w:r>
        <w:rPr>
          <w:spacing w:val="-9"/>
        </w:rPr>
        <w:t> </w:t>
      </w:r>
      <w:r>
        <w:rPr>
          <w:spacing w:val="-2"/>
        </w:rPr>
        <w:t>shall</w:t>
      </w:r>
      <w:r>
        <w:rPr>
          <w:spacing w:val="-9"/>
        </w:rPr>
        <w:t> </w:t>
      </w:r>
      <w:r>
        <w:rPr>
          <w:spacing w:val="-2"/>
        </w:rPr>
        <w:t>be</w:t>
      </w:r>
      <w:r>
        <w:rPr>
          <w:spacing w:val="-9"/>
        </w:rPr>
        <w:t> </w:t>
      </w:r>
      <w:r>
        <w:rPr>
          <w:spacing w:val="-2"/>
        </w:rPr>
        <w:t>filed</w:t>
      </w:r>
      <w:r>
        <w:rPr>
          <w:spacing w:val="-8"/>
        </w:rPr>
        <w:t> </w:t>
      </w:r>
      <w:r>
        <w:rPr>
          <w:spacing w:val="-2"/>
        </w:rPr>
        <w:t>for</w:t>
      </w:r>
      <w:r>
        <w:rPr>
          <w:spacing w:val="-8"/>
        </w:rPr>
        <w:t> </w:t>
      </w:r>
      <w:r>
        <w:rPr>
          <w:spacing w:val="-2"/>
        </w:rPr>
        <w:t>an</w:t>
      </w:r>
      <w:r>
        <w:rPr>
          <w:spacing w:val="-8"/>
        </w:rPr>
        <w:t> </w:t>
      </w:r>
      <w:r>
        <w:rPr>
          <w:spacing w:val="-2"/>
        </w:rPr>
        <w:t>annual</w:t>
      </w:r>
      <w:r>
        <w:rPr>
          <w:spacing w:val="-8"/>
        </w:rPr>
        <w:t> </w:t>
      </w:r>
      <w:r>
        <w:rPr>
          <w:spacing w:val="-2"/>
        </w:rPr>
        <w:t>period </w:t>
      </w:r>
      <w:r>
        <w:rPr/>
        <w:t>beginning January 1 and ending December 31 of such year.</w:t>
      </w:r>
    </w:p>
    <w:p>
      <w:pPr>
        <w:pStyle w:val="BodyText"/>
      </w:pPr>
    </w:p>
    <w:p>
      <w:pPr>
        <w:pStyle w:val="BodyText"/>
        <w:spacing w:before="15"/>
      </w:pPr>
    </w:p>
    <w:p>
      <w:pPr>
        <w:pStyle w:val="Heading1"/>
        <w:spacing w:before="1"/>
        <w:jc w:val="both"/>
      </w:pPr>
      <w:r>
        <w:rPr/>
        <w:t>§</w:t>
      </w:r>
      <w:r>
        <w:rPr>
          <w:spacing w:val="-7"/>
        </w:rPr>
        <w:t> </w:t>
      </w:r>
      <w:r>
        <w:rPr/>
        <w:t>4-329</w:t>
      </w:r>
      <w:r>
        <w:rPr>
          <w:spacing w:val="48"/>
        </w:rPr>
        <w:t> </w:t>
      </w:r>
      <w:r>
        <w:rPr/>
        <w:t>LICENSE</w:t>
      </w:r>
      <w:r>
        <w:rPr>
          <w:spacing w:val="-6"/>
        </w:rPr>
        <w:t> </w:t>
      </w:r>
      <w:r>
        <w:rPr/>
        <w:t>SUSPENSION;</w:t>
      </w:r>
      <w:r>
        <w:rPr>
          <w:spacing w:val="-6"/>
        </w:rPr>
        <w:t> </w:t>
      </w:r>
      <w:r>
        <w:rPr/>
        <w:t>REVOCATION;</w:t>
      </w:r>
      <w:r>
        <w:rPr>
          <w:spacing w:val="-7"/>
        </w:rPr>
        <w:t> </w:t>
      </w:r>
      <w:r>
        <w:rPr/>
        <w:t>APPEAL;</w:t>
      </w:r>
      <w:r>
        <w:rPr>
          <w:spacing w:val="-6"/>
        </w:rPr>
        <w:t> </w:t>
      </w:r>
      <w:r>
        <w:rPr/>
        <w:t>UNLAWFUL</w:t>
      </w:r>
      <w:r>
        <w:rPr>
          <w:spacing w:val="-6"/>
        </w:rPr>
        <w:t> </w:t>
      </w:r>
      <w:r>
        <w:rPr>
          <w:spacing w:val="-2"/>
        </w:rPr>
        <w:t>ACTS.</w:t>
      </w:r>
    </w:p>
    <w:p>
      <w:pPr>
        <w:pStyle w:val="BodyText"/>
        <w:spacing w:before="4"/>
        <w:rPr>
          <w:b/>
        </w:rPr>
      </w:pPr>
    </w:p>
    <w:p>
      <w:pPr>
        <w:pStyle w:val="ListParagraph"/>
        <w:numPr>
          <w:ilvl w:val="0"/>
          <w:numId w:val="165"/>
        </w:numPr>
        <w:tabs>
          <w:tab w:pos="1019" w:val="left" w:leader="none"/>
        </w:tabs>
        <w:spacing w:line="242" w:lineRule="auto" w:before="0" w:after="0"/>
        <w:ind w:left="157" w:right="155" w:firstLine="432"/>
        <w:jc w:val="both"/>
        <w:rPr>
          <w:sz w:val="24"/>
        </w:rPr>
      </w:pPr>
      <w:r>
        <w:rPr>
          <w:sz w:val="24"/>
        </w:rPr>
        <w:t>(1)</w:t>
      </w:r>
      <w:r>
        <w:rPr>
          <w:spacing w:val="40"/>
          <w:sz w:val="24"/>
        </w:rPr>
        <w:t> </w:t>
      </w:r>
      <w:r>
        <w:rPr>
          <w:sz w:val="24"/>
        </w:rPr>
        <w:t>The license of any electrician or electrical contractor may be suspended temporarily, for a </w:t>
      </w:r>
      <w:r>
        <w:rPr>
          <w:spacing w:val="-2"/>
          <w:sz w:val="24"/>
        </w:rPr>
        <w:t>period</w:t>
      </w:r>
      <w:r>
        <w:rPr>
          <w:spacing w:val="-9"/>
          <w:sz w:val="24"/>
        </w:rPr>
        <w:t> </w:t>
      </w:r>
      <w:r>
        <w:rPr>
          <w:spacing w:val="-2"/>
          <w:sz w:val="24"/>
        </w:rPr>
        <w:t>of</w:t>
      </w:r>
      <w:r>
        <w:rPr>
          <w:spacing w:val="-9"/>
          <w:sz w:val="24"/>
        </w:rPr>
        <w:t> </w:t>
      </w:r>
      <w:r>
        <w:rPr>
          <w:spacing w:val="-2"/>
          <w:sz w:val="24"/>
        </w:rPr>
        <w:t>not</w:t>
      </w:r>
      <w:r>
        <w:rPr>
          <w:spacing w:val="-9"/>
          <w:sz w:val="24"/>
        </w:rPr>
        <w:t> </w:t>
      </w:r>
      <w:r>
        <w:rPr>
          <w:spacing w:val="-2"/>
          <w:sz w:val="24"/>
        </w:rPr>
        <w:t>to</w:t>
      </w:r>
      <w:r>
        <w:rPr>
          <w:spacing w:val="-9"/>
          <w:sz w:val="24"/>
        </w:rPr>
        <w:t> </w:t>
      </w:r>
      <w:r>
        <w:rPr>
          <w:spacing w:val="-2"/>
          <w:sz w:val="24"/>
        </w:rPr>
        <w:t>exceed</w:t>
      </w:r>
      <w:r>
        <w:rPr>
          <w:spacing w:val="-9"/>
          <w:sz w:val="24"/>
        </w:rPr>
        <w:t> </w:t>
      </w:r>
      <w:r>
        <w:rPr>
          <w:spacing w:val="-2"/>
          <w:sz w:val="24"/>
        </w:rPr>
        <w:t>30</w:t>
      </w:r>
      <w:r>
        <w:rPr>
          <w:spacing w:val="-9"/>
          <w:sz w:val="24"/>
        </w:rPr>
        <w:t> </w:t>
      </w:r>
      <w:r>
        <w:rPr>
          <w:spacing w:val="-2"/>
          <w:sz w:val="24"/>
        </w:rPr>
        <w:t>days</w:t>
      </w:r>
      <w:r>
        <w:rPr>
          <w:spacing w:val="-9"/>
          <w:sz w:val="24"/>
        </w:rPr>
        <w:t> </w:t>
      </w:r>
      <w:r>
        <w:rPr>
          <w:spacing w:val="-2"/>
          <w:sz w:val="24"/>
        </w:rPr>
        <w:t>at</w:t>
      </w:r>
      <w:r>
        <w:rPr>
          <w:spacing w:val="-9"/>
          <w:sz w:val="24"/>
        </w:rPr>
        <w:t> </w:t>
      </w:r>
      <w:r>
        <w:rPr>
          <w:spacing w:val="-2"/>
          <w:sz w:val="24"/>
        </w:rPr>
        <w:t>any</w:t>
      </w:r>
      <w:r>
        <w:rPr>
          <w:spacing w:val="-9"/>
          <w:sz w:val="24"/>
        </w:rPr>
        <w:t> </w:t>
      </w:r>
      <w:r>
        <w:rPr>
          <w:spacing w:val="-2"/>
          <w:sz w:val="24"/>
        </w:rPr>
        <w:t>one</w:t>
      </w:r>
      <w:r>
        <w:rPr>
          <w:spacing w:val="-9"/>
          <w:sz w:val="24"/>
        </w:rPr>
        <w:t> </w:t>
      </w:r>
      <w:r>
        <w:rPr>
          <w:spacing w:val="-2"/>
          <w:sz w:val="24"/>
        </w:rPr>
        <w:t>time,</w:t>
      </w:r>
      <w:r>
        <w:rPr>
          <w:spacing w:val="-9"/>
          <w:sz w:val="24"/>
        </w:rPr>
        <w:t> </w:t>
      </w:r>
      <w:r>
        <w:rPr>
          <w:spacing w:val="-2"/>
          <w:sz w:val="24"/>
        </w:rPr>
        <w:t>by</w:t>
      </w:r>
      <w:r>
        <w:rPr>
          <w:spacing w:val="-10"/>
          <w:sz w:val="24"/>
        </w:rPr>
        <w:t> </w:t>
      </w:r>
      <w:r>
        <w:rPr>
          <w:spacing w:val="-2"/>
          <w:sz w:val="24"/>
        </w:rPr>
        <w:t>the</w:t>
      </w:r>
      <w:r>
        <w:rPr>
          <w:spacing w:val="-10"/>
          <w:sz w:val="24"/>
        </w:rPr>
        <w:t> </w:t>
      </w:r>
      <w:r>
        <w:rPr>
          <w:spacing w:val="-2"/>
          <w:sz w:val="24"/>
        </w:rPr>
        <w:t>Chief</w:t>
      </w:r>
      <w:r>
        <w:rPr>
          <w:spacing w:val="-10"/>
          <w:sz w:val="24"/>
        </w:rPr>
        <w:t> </w:t>
      </w:r>
      <w:r>
        <w:rPr>
          <w:spacing w:val="-2"/>
          <w:sz w:val="24"/>
        </w:rPr>
        <w:t>Building</w:t>
      </w:r>
      <w:r>
        <w:rPr>
          <w:spacing w:val="-10"/>
          <w:sz w:val="24"/>
        </w:rPr>
        <w:t> </w:t>
      </w:r>
      <w:r>
        <w:rPr>
          <w:spacing w:val="-2"/>
          <w:sz w:val="24"/>
        </w:rPr>
        <w:t>Official</w:t>
      </w:r>
      <w:r>
        <w:rPr>
          <w:spacing w:val="-10"/>
          <w:sz w:val="24"/>
        </w:rPr>
        <w:t> </w:t>
      </w:r>
      <w:r>
        <w:rPr>
          <w:spacing w:val="-2"/>
          <w:sz w:val="24"/>
        </w:rPr>
        <w:t>upon</w:t>
      </w:r>
      <w:r>
        <w:rPr>
          <w:spacing w:val="-10"/>
          <w:sz w:val="24"/>
        </w:rPr>
        <w:t> </w:t>
      </w:r>
      <w:r>
        <w:rPr>
          <w:spacing w:val="-2"/>
          <w:sz w:val="24"/>
        </w:rPr>
        <w:t>his</w:t>
      </w:r>
      <w:r>
        <w:rPr>
          <w:spacing w:val="-10"/>
          <w:sz w:val="24"/>
        </w:rPr>
        <w:t> </w:t>
      </w:r>
      <w:r>
        <w:rPr>
          <w:spacing w:val="-2"/>
          <w:sz w:val="24"/>
        </w:rPr>
        <w:t>or</w:t>
      </w:r>
      <w:r>
        <w:rPr>
          <w:spacing w:val="-10"/>
          <w:sz w:val="24"/>
        </w:rPr>
        <w:t> </w:t>
      </w:r>
      <w:r>
        <w:rPr>
          <w:spacing w:val="-2"/>
          <w:sz w:val="24"/>
        </w:rPr>
        <w:t>her</w:t>
      </w:r>
      <w:r>
        <w:rPr>
          <w:spacing w:val="-10"/>
          <w:sz w:val="24"/>
        </w:rPr>
        <w:t> </w:t>
      </w:r>
      <w:r>
        <w:rPr>
          <w:spacing w:val="-2"/>
          <w:sz w:val="24"/>
        </w:rPr>
        <w:t>own</w:t>
      </w:r>
      <w:r>
        <w:rPr>
          <w:spacing w:val="-10"/>
          <w:sz w:val="24"/>
        </w:rPr>
        <w:t> </w:t>
      </w:r>
      <w:r>
        <w:rPr>
          <w:spacing w:val="-2"/>
          <w:sz w:val="24"/>
        </w:rPr>
        <w:t>motion </w:t>
      </w:r>
      <w:r>
        <w:rPr>
          <w:sz w:val="24"/>
        </w:rPr>
        <w:t>or upon a complaint of the City Electrical Inspector.</w:t>
      </w:r>
    </w:p>
    <w:p>
      <w:pPr>
        <w:pStyle w:val="BodyText"/>
        <w:spacing w:before="6"/>
      </w:pPr>
    </w:p>
    <w:p>
      <w:pPr>
        <w:pStyle w:val="ListParagraph"/>
        <w:numPr>
          <w:ilvl w:val="1"/>
          <w:numId w:val="165"/>
        </w:numPr>
        <w:tabs>
          <w:tab w:pos="1451" w:val="left" w:leader="none"/>
        </w:tabs>
        <w:spacing w:line="242" w:lineRule="auto" w:before="1" w:after="0"/>
        <w:ind w:left="157" w:right="153" w:firstLine="864"/>
        <w:jc w:val="both"/>
        <w:rPr>
          <w:sz w:val="24"/>
        </w:rPr>
      </w:pPr>
      <w:r>
        <w:rPr>
          <w:sz w:val="24"/>
        </w:rPr>
        <w:t>Notice</w:t>
      </w:r>
      <w:r>
        <w:rPr>
          <w:spacing w:val="-15"/>
          <w:sz w:val="24"/>
        </w:rPr>
        <w:t> </w:t>
      </w:r>
      <w:r>
        <w:rPr>
          <w:sz w:val="24"/>
        </w:rPr>
        <w:t>shall</w:t>
      </w:r>
      <w:r>
        <w:rPr>
          <w:spacing w:val="-15"/>
          <w:sz w:val="24"/>
        </w:rPr>
        <w:t> </w:t>
      </w:r>
      <w:r>
        <w:rPr>
          <w:sz w:val="24"/>
        </w:rPr>
        <w:t>be</w:t>
      </w:r>
      <w:r>
        <w:rPr>
          <w:spacing w:val="-15"/>
          <w:sz w:val="24"/>
        </w:rPr>
        <w:t> </w:t>
      </w:r>
      <w:r>
        <w:rPr>
          <w:sz w:val="24"/>
        </w:rPr>
        <w:t>given</w:t>
      </w:r>
      <w:r>
        <w:rPr>
          <w:spacing w:val="-15"/>
          <w:sz w:val="24"/>
        </w:rPr>
        <w:t> </w:t>
      </w:r>
      <w:r>
        <w:rPr>
          <w:sz w:val="24"/>
        </w:rPr>
        <w:t>in</w:t>
      </w:r>
      <w:r>
        <w:rPr>
          <w:spacing w:val="-15"/>
          <w:sz w:val="24"/>
        </w:rPr>
        <w:t> </w:t>
      </w:r>
      <w:r>
        <w:rPr>
          <w:sz w:val="24"/>
        </w:rPr>
        <w:t>writing</w:t>
      </w:r>
      <w:r>
        <w:rPr>
          <w:spacing w:val="-15"/>
          <w:sz w:val="24"/>
        </w:rPr>
        <w:t> </w:t>
      </w:r>
      <w:r>
        <w:rPr>
          <w:sz w:val="24"/>
        </w:rPr>
        <w:t>to</w:t>
      </w:r>
      <w:r>
        <w:rPr>
          <w:spacing w:val="-15"/>
          <w:sz w:val="24"/>
        </w:rPr>
        <w:t> </w:t>
      </w:r>
      <w:r>
        <w:rPr>
          <w:sz w:val="24"/>
        </w:rPr>
        <w:t>such</w:t>
      </w:r>
      <w:r>
        <w:rPr>
          <w:spacing w:val="-15"/>
          <w:sz w:val="24"/>
        </w:rPr>
        <w:t> </w:t>
      </w:r>
      <w:r>
        <w:rPr>
          <w:sz w:val="24"/>
        </w:rPr>
        <w:t>electrician</w:t>
      </w:r>
      <w:r>
        <w:rPr>
          <w:spacing w:val="-15"/>
          <w:sz w:val="24"/>
        </w:rPr>
        <w:t> </w:t>
      </w:r>
      <w:r>
        <w:rPr>
          <w:sz w:val="24"/>
        </w:rPr>
        <w:t>or</w:t>
      </w:r>
      <w:r>
        <w:rPr>
          <w:spacing w:val="-15"/>
          <w:sz w:val="24"/>
        </w:rPr>
        <w:t> </w:t>
      </w:r>
      <w:r>
        <w:rPr>
          <w:sz w:val="24"/>
        </w:rPr>
        <w:t>electrical</w:t>
      </w:r>
      <w:r>
        <w:rPr>
          <w:spacing w:val="-15"/>
          <w:sz w:val="24"/>
        </w:rPr>
        <w:t> </w:t>
      </w:r>
      <w:r>
        <w:rPr>
          <w:sz w:val="24"/>
        </w:rPr>
        <w:t>contractor</w:t>
      </w:r>
      <w:r>
        <w:rPr>
          <w:spacing w:val="-15"/>
          <w:sz w:val="24"/>
        </w:rPr>
        <w:t> </w:t>
      </w:r>
      <w:r>
        <w:rPr>
          <w:sz w:val="24"/>
        </w:rPr>
        <w:t>giving</w:t>
      </w:r>
      <w:r>
        <w:rPr>
          <w:spacing w:val="-15"/>
          <w:sz w:val="24"/>
        </w:rPr>
        <w:t> </w:t>
      </w:r>
      <w:r>
        <w:rPr>
          <w:sz w:val="24"/>
        </w:rPr>
        <w:t>reasonable notice of a time of hearing of the complaint or the matter alleged against such electrician or electrical contractor involving any one or more of the following:</w:t>
      </w:r>
    </w:p>
    <w:p>
      <w:pPr>
        <w:pStyle w:val="BodyText"/>
        <w:spacing w:before="6"/>
      </w:pPr>
    </w:p>
    <w:p>
      <w:pPr>
        <w:pStyle w:val="ListParagraph"/>
        <w:numPr>
          <w:ilvl w:val="2"/>
          <w:numId w:val="165"/>
        </w:numPr>
        <w:tabs>
          <w:tab w:pos="1884" w:val="left" w:leader="none"/>
        </w:tabs>
        <w:spacing w:line="240" w:lineRule="auto" w:before="0" w:after="0"/>
        <w:ind w:left="1884" w:right="0" w:hanging="431"/>
        <w:jc w:val="left"/>
        <w:rPr>
          <w:sz w:val="24"/>
        </w:rPr>
      </w:pPr>
      <w:r>
        <w:rPr>
          <w:sz w:val="24"/>
        </w:rPr>
        <w:t>Misrepresentation</w:t>
      </w:r>
      <w:r>
        <w:rPr>
          <w:spacing w:val="-1"/>
          <w:sz w:val="24"/>
        </w:rPr>
        <w:t> </w:t>
      </w:r>
      <w:r>
        <w:rPr>
          <w:sz w:val="24"/>
        </w:rPr>
        <w:t>of a material fact by</w:t>
      </w:r>
      <w:r>
        <w:rPr>
          <w:spacing w:val="-1"/>
          <w:sz w:val="24"/>
        </w:rPr>
        <w:t> </w:t>
      </w:r>
      <w:r>
        <w:rPr>
          <w:sz w:val="24"/>
        </w:rPr>
        <w:t>applicant in obtaining a </w:t>
      </w:r>
      <w:r>
        <w:rPr>
          <w:spacing w:val="-2"/>
          <w:sz w:val="24"/>
        </w:rPr>
        <w:t>license;</w:t>
      </w:r>
    </w:p>
    <w:p>
      <w:pPr>
        <w:pStyle w:val="BodyText"/>
        <w:spacing w:before="7"/>
      </w:pPr>
    </w:p>
    <w:p>
      <w:pPr>
        <w:pStyle w:val="ListParagraph"/>
        <w:numPr>
          <w:ilvl w:val="2"/>
          <w:numId w:val="165"/>
        </w:numPr>
        <w:tabs>
          <w:tab w:pos="1884" w:val="left" w:leader="none"/>
        </w:tabs>
        <w:spacing w:line="240" w:lineRule="auto" w:before="0" w:after="0"/>
        <w:ind w:left="1884" w:right="0" w:hanging="431"/>
        <w:jc w:val="left"/>
        <w:rPr>
          <w:sz w:val="24"/>
        </w:rPr>
      </w:pPr>
      <w:r>
        <w:rPr>
          <w:sz w:val="24"/>
        </w:rPr>
        <w:t>Use</w:t>
      </w:r>
      <w:r>
        <w:rPr>
          <w:spacing w:val="-3"/>
          <w:sz w:val="24"/>
        </w:rPr>
        <w:t> </w:t>
      </w:r>
      <w:r>
        <w:rPr>
          <w:sz w:val="24"/>
        </w:rPr>
        <w:t>of license to</w:t>
      </w:r>
      <w:r>
        <w:rPr>
          <w:spacing w:val="-1"/>
          <w:sz w:val="24"/>
        </w:rPr>
        <w:t> </w:t>
      </w:r>
      <w:r>
        <w:rPr>
          <w:sz w:val="24"/>
        </w:rPr>
        <w:t>obtain an electrical</w:t>
      </w:r>
      <w:r>
        <w:rPr>
          <w:spacing w:val="-1"/>
          <w:sz w:val="24"/>
        </w:rPr>
        <w:t> </w:t>
      </w:r>
      <w:r>
        <w:rPr>
          <w:sz w:val="24"/>
        </w:rPr>
        <w:t>permit for </w:t>
      </w:r>
      <w:r>
        <w:rPr>
          <w:spacing w:val="-2"/>
          <w:sz w:val="24"/>
        </w:rPr>
        <w:t>another;</w:t>
      </w:r>
    </w:p>
    <w:p>
      <w:pPr>
        <w:pStyle w:val="BodyText"/>
        <w:spacing w:before="7"/>
      </w:pPr>
    </w:p>
    <w:p>
      <w:pPr>
        <w:pStyle w:val="ListParagraph"/>
        <w:numPr>
          <w:ilvl w:val="2"/>
          <w:numId w:val="165"/>
        </w:numPr>
        <w:tabs>
          <w:tab w:pos="1884" w:val="left" w:leader="none"/>
        </w:tabs>
        <w:spacing w:line="242" w:lineRule="auto" w:before="0" w:after="0"/>
        <w:ind w:left="157" w:right="156" w:firstLine="1296"/>
        <w:jc w:val="left"/>
        <w:rPr>
          <w:sz w:val="24"/>
        </w:rPr>
      </w:pPr>
      <w:r>
        <w:rPr>
          <w:sz w:val="24"/>
        </w:rPr>
        <w:t>Failure</w:t>
      </w:r>
      <w:r>
        <w:rPr>
          <w:spacing w:val="-16"/>
          <w:sz w:val="24"/>
        </w:rPr>
        <w:t> </w:t>
      </w:r>
      <w:r>
        <w:rPr>
          <w:sz w:val="24"/>
        </w:rPr>
        <w:t>or</w:t>
      </w:r>
      <w:r>
        <w:rPr>
          <w:spacing w:val="-16"/>
          <w:sz w:val="24"/>
        </w:rPr>
        <w:t> </w:t>
      </w:r>
      <w:r>
        <w:rPr>
          <w:sz w:val="24"/>
        </w:rPr>
        <w:t>neglect</w:t>
      </w:r>
      <w:r>
        <w:rPr>
          <w:spacing w:val="-16"/>
          <w:sz w:val="24"/>
        </w:rPr>
        <w:t> </w:t>
      </w:r>
      <w:r>
        <w:rPr>
          <w:sz w:val="24"/>
        </w:rPr>
        <w:t>to</w:t>
      </w:r>
      <w:r>
        <w:rPr>
          <w:spacing w:val="-16"/>
          <w:sz w:val="24"/>
        </w:rPr>
        <w:t> </w:t>
      </w:r>
      <w:r>
        <w:rPr>
          <w:sz w:val="24"/>
        </w:rPr>
        <w:t>observe</w:t>
      </w:r>
      <w:r>
        <w:rPr>
          <w:spacing w:val="-16"/>
          <w:sz w:val="24"/>
        </w:rPr>
        <w:t> </w:t>
      </w:r>
      <w:r>
        <w:rPr>
          <w:sz w:val="24"/>
        </w:rPr>
        <w:t>conditions</w:t>
      </w:r>
      <w:r>
        <w:rPr>
          <w:spacing w:val="-16"/>
          <w:sz w:val="24"/>
        </w:rPr>
        <w:t> </w:t>
      </w:r>
      <w:r>
        <w:rPr>
          <w:sz w:val="24"/>
        </w:rPr>
        <w:t>of</w:t>
      </w:r>
      <w:r>
        <w:rPr>
          <w:spacing w:val="-17"/>
          <w:sz w:val="24"/>
        </w:rPr>
        <w:t> </w:t>
      </w:r>
      <w:r>
        <w:rPr>
          <w:sz w:val="24"/>
        </w:rPr>
        <w:t>permit</w:t>
      </w:r>
      <w:r>
        <w:rPr>
          <w:spacing w:val="-16"/>
          <w:sz w:val="24"/>
        </w:rPr>
        <w:t> </w:t>
      </w:r>
      <w:r>
        <w:rPr>
          <w:sz w:val="24"/>
        </w:rPr>
        <w:t>authorizing</w:t>
      </w:r>
      <w:r>
        <w:rPr>
          <w:spacing w:val="-16"/>
          <w:sz w:val="24"/>
        </w:rPr>
        <w:t> </w:t>
      </w:r>
      <w:r>
        <w:rPr>
          <w:sz w:val="24"/>
        </w:rPr>
        <w:t>encumbering</w:t>
      </w:r>
      <w:r>
        <w:rPr>
          <w:spacing w:val="-16"/>
          <w:sz w:val="24"/>
        </w:rPr>
        <w:t> </w:t>
      </w:r>
      <w:r>
        <w:rPr>
          <w:sz w:val="24"/>
        </w:rPr>
        <w:t>of</w:t>
      </w:r>
      <w:r>
        <w:rPr>
          <w:spacing w:val="-16"/>
          <w:sz w:val="24"/>
        </w:rPr>
        <w:t> </w:t>
      </w:r>
      <w:r>
        <w:rPr>
          <w:sz w:val="24"/>
        </w:rPr>
        <w:t>streets</w:t>
      </w:r>
      <w:r>
        <w:rPr>
          <w:spacing w:val="-16"/>
          <w:sz w:val="24"/>
        </w:rPr>
        <w:t> </w:t>
      </w:r>
      <w:r>
        <w:rPr>
          <w:sz w:val="24"/>
        </w:rPr>
        <w:t>or sidewalks for safety of public;</w:t>
      </w:r>
    </w:p>
    <w:p>
      <w:pPr>
        <w:pStyle w:val="BodyText"/>
        <w:spacing w:before="6"/>
      </w:pPr>
    </w:p>
    <w:p>
      <w:pPr>
        <w:pStyle w:val="ListParagraph"/>
        <w:numPr>
          <w:ilvl w:val="2"/>
          <w:numId w:val="165"/>
        </w:numPr>
        <w:tabs>
          <w:tab w:pos="1884" w:val="left" w:leader="none"/>
        </w:tabs>
        <w:spacing w:line="240" w:lineRule="auto" w:before="0" w:after="0"/>
        <w:ind w:left="1884" w:right="0" w:hanging="431"/>
        <w:jc w:val="left"/>
        <w:rPr>
          <w:sz w:val="24"/>
        </w:rPr>
      </w:pPr>
      <w:r>
        <w:rPr>
          <w:spacing w:val="-2"/>
          <w:sz w:val="24"/>
        </w:rPr>
        <w:t>Performance</w:t>
      </w:r>
      <w:r>
        <w:rPr>
          <w:spacing w:val="-6"/>
          <w:sz w:val="24"/>
        </w:rPr>
        <w:t> </w:t>
      </w:r>
      <w:r>
        <w:rPr>
          <w:spacing w:val="-2"/>
          <w:sz w:val="24"/>
        </w:rPr>
        <w:t>of</w:t>
      </w:r>
      <w:r>
        <w:rPr>
          <w:spacing w:val="-6"/>
          <w:sz w:val="24"/>
        </w:rPr>
        <w:t> </w:t>
      </w:r>
      <w:r>
        <w:rPr>
          <w:spacing w:val="-2"/>
          <w:sz w:val="24"/>
        </w:rPr>
        <w:t>any</w:t>
      </w:r>
      <w:r>
        <w:rPr>
          <w:spacing w:val="-5"/>
          <w:sz w:val="24"/>
        </w:rPr>
        <w:t> </w:t>
      </w:r>
      <w:r>
        <w:rPr>
          <w:spacing w:val="-2"/>
          <w:sz w:val="24"/>
        </w:rPr>
        <w:t>electrical</w:t>
      </w:r>
      <w:r>
        <w:rPr>
          <w:spacing w:val="-6"/>
          <w:sz w:val="24"/>
        </w:rPr>
        <w:t> </w:t>
      </w:r>
      <w:r>
        <w:rPr>
          <w:spacing w:val="-2"/>
          <w:sz w:val="24"/>
        </w:rPr>
        <w:t>construction</w:t>
      </w:r>
      <w:r>
        <w:rPr>
          <w:spacing w:val="-5"/>
          <w:sz w:val="24"/>
        </w:rPr>
        <w:t> </w:t>
      </w:r>
      <w:r>
        <w:rPr>
          <w:spacing w:val="-2"/>
          <w:sz w:val="24"/>
        </w:rPr>
        <w:t>work</w:t>
      </w:r>
      <w:r>
        <w:rPr>
          <w:spacing w:val="-5"/>
          <w:sz w:val="24"/>
        </w:rPr>
        <w:t> </w:t>
      </w:r>
      <w:r>
        <w:rPr>
          <w:spacing w:val="-2"/>
          <w:sz w:val="24"/>
        </w:rPr>
        <w:t>without</w:t>
      </w:r>
      <w:r>
        <w:rPr>
          <w:spacing w:val="-4"/>
          <w:sz w:val="24"/>
        </w:rPr>
        <w:t> </w:t>
      </w:r>
      <w:r>
        <w:rPr>
          <w:spacing w:val="-2"/>
          <w:sz w:val="24"/>
        </w:rPr>
        <w:t>a</w:t>
      </w:r>
      <w:r>
        <w:rPr>
          <w:spacing w:val="-4"/>
          <w:sz w:val="24"/>
        </w:rPr>
        <w:t> </w:t>
      </w:r>
      <w:r>
        <w:rPr>
          <w:spacing w:val="-2"/>
          <w:sz w:val="24"/>
        </w:rPr>
        <w:t>permit</w:t>
      </w:r>
      <w:r>
        <w:rPr>
          <w:spacing w:val="-5"/>
          <w:sz w:val="24"/>
        </w:rPr>
        <w:t> </w:t>
      </w:r>
      <w:r>
        <w:rPr>
          <w:spacing w:val="-2"/>
          <w:sz w:val="24"/>
        </w:rPr>
        <w:t>where</w:t>
      </w:r>
      <w:r>
        <w:rPr>
          <w:spacing w:val="-4"/>
          <w:sz w:val="24"/>
        </w:rPr>
        <w:t> </w:t>
      </w:r>
      <w:r>
        <w:rPr>
          <w:spacing w:val="-2"/>
          <w:sz w:val="24"/>
        </w:rPr>
        <w:t>one</w:t>
      </w:r>
      <w:r>
        <w:rPr>
          <w:spacing w:val="-4"/>
          <w:sz w:val="24"/>
        </w:rPr>
        <w:t> </w:t>
      </w:r>
      <w:r>
        <w:rPr>
          <w:spacing w:val="-2"/>
          <w:sz w:val="24"/>
        </w:rPr>
        <w:t>is</w:t>
      </w:r>
      <w:r>
        <w:rPr>
          <w:spacing w:val="-4"/>
          <w:sz w:val="24"/>
        </w:rPr>
        <w:t> </w:t>
      </w:r>
      <w:r>
        <w:rPr>
          <w:spacing w:val="-2"/>
          <w:sz w:val="24"/>
        </w:rPr>
        <w:t>required</w:t>
      </w:r>
    </w:p>
    <w:p>
      <w:pPr>
        <w:pStyle w:val="BodyText"/>
        <w:spacing w:before="3"/>
        <w:ind w:left="157"/>
      </w:pPr>
      <w:r>
        <w:rPr/>
        <w:t>by law; </w:t>
      </w:r>
      <w:r>
        <w:rPr>
          <w:spacing w:val="-5"/>
        </w:rPr>
        <w:t>or</w:t>
      </w:r>
    </w:p>
    <w:p>
      <w:pPr>
        <w:pStyle w:val="BodyText"/>
        <w:spacing w:before="7"/>
      </w:pPr>
    </w:p>
    <w:p>
      <w:pPr>
        <w:pStyle w:val="ListParagraph"/>
        <w:numPr>
          <w:ilvl w:val="2"/>
          <w:numId w:val="165"/>
        </w:numPr>
        <w:tabs>
          <w:tab w:pos="1884" w:val="left" w:leader="none"/>
        </w:tabs>
        <w:spacing w:line="242" w:lineRule="auto" w:before="1" w:after="0"/>
        <w:ind w:left="157" w:right="155" w:firstLine="1296"/>
        <w:jc w:val="left"/>
        <w:rPr>
          <w:sz w:val="24"/>
        </w:rPr>
      </w:pPr>
      <w:r>
        <w:rPr>
          <w:spacing w:val="-2"/>
          <w:sz w:val="24"/>
        </w:rPr>
        <w:t>Willful</w:t>
      </w:r>
      <w:r>
        <w:rPr>
          <w:spacing w:val="-15"/>
          <w:sz w:val="24"/>
        </w:rPr>
        <w:t> </w:t>
      </w:r>
      <w:r>
        <w:rPr>
          <w:spacing w:val="-2"/>
          <w:sz w:val="24"/>
        </w:rPr>
        <w:t>disregard</w:t>
      </w:r>
      <w:r>
        <w:rPr>
          <w:spacing w:val="-15"/>
          <w:sz w:val="24"/>
        </w:rPr>
        <w:t> </w:t>
      </w:r>
      <w:r>
        <w:rPr>
          <w:spacing w:val="-2"/>
          <w:sz w:val="24"/>
        </w:rPr>
        <w:t>of</w:t>
      </w:r>
      <w:r>
        <w:rPr>
          <w:spacing w:val="-16"/>
          <w:sz w:val="24"/>
        </w:rPr>
        <w:t> </w:t>
      </w:r>
      <w:r>
        <w:rPr>
          <w:spacing w:val="-2"/>
          <w:sz w:val="24"/>
        </w:rPr>
        <w:t>any</w:t>
      </w:r>
      <w:r>
        <w:rPr>
          <w:spacing w:val="-15"/>
          <w:sz w:val="24"/>
        </w:rPr>
        <w:t> </w:t>
      </w:r>
      <w:r>
        <w:rPr>
          <w:spacing w:val="-2"/>
          <w:sz w:val="24"/>
        </w:rPr>
        <w:t>violation</w:t>
      </w:r>
      <w:r>
        <w:rPr>
          <w:spacing w:val="-15"/>
          <w:sz w:val="24"/>
        </w:rPr>
        <w:t> </w:t>
      </w:r>
      <w:r>
        <w:rPr>
          <w:spacing w:val="-2"/>
          <w:sz w:val="24"/>
        </w:rPr>
        <w:t>of</w:t>
      </w:r>
      <w:r>
        <w:rPr>
          <w:spacing w:val="-16"/>
          <w:sz w:val="24"/>
        </w:rPr>
        <w:t> </w:t>
      </w:r>
      <w:r>
        <w:rPr>
          <w:spacing w:val="-2"/>
          <w:sz w:val="24"/>
        </w:rPr>
        <w:t>the</w:t>
      </w:r>
      <w:r>
        <w:rPr>
          <w:spacing w:val="-15"/>
          <w:sz w:val="24"/>
        </w:rPr>
        <w:t> </w:t>
      </w:r>
      <w:r>
        <w:rPr>
          <w:spacing w:val="-2"/>
          <w:sz w:val="24"/>
        </w:rPr>
        <w:t>electrical</w:t>
      </w:r>
      <w:r>
        <w:rPr>
          <w:spacing w:val="-15"/>
          <w:sz w:val="24"/>
        </w:rPr>
        <w:t> </w:t>
      </w:r>
      <w:r>
        <w:rPr>
          <w:spacing w:val="-2"/>
          <w:sz w:val="24"/>
        </w:rPr>
        <w:t>construction</w:t>
      </w:r>
      <w:r>
        <w:rPr>
          <w:spacing w:val="-18"/>
          <w:sz w:val="24"/>
        </w:rPr>
        <w:t> </w:t>
      </w:r>
      <w:r>
        <w:rPr>
          <w:spacing w:val="-2"/>
          <w:sz w:val="24"/>
        </w:rPr>
        <w:t>laws,</w:t>
      </w:r>
      <w:r>
        <w:rPr>
          <w:spacing w:val="-18"/>
          <w:sz w:val="24"/>
        </w:rPr>
        <w:t> </w:t>
      </w:r>
      <w:r>
        <w:rPr>
          <w:spacing w:val="-2"/>
          <w:sz w:val="24"/>
        </w:rPr>
        <w:t>or</w:t>
      </w:r>
      <w:r>
        <w:rPr>
          <w:spacing w:val="-16"/>
          <w:sz w:val="24"/>
        </w:rPr>
        <w:t> </w:t>
      </w:r>
      <w:r>
        <w:rPr>
          <w:spacing w:val="-2"/>
          <w:sz w:val="24"/>
        </w:rPr>
        <w:t>failure</w:t>
      </w:r>
      <w:r>
        <w:rPr>
          <w:spacing w:val="-16"/>
          <w:sz w:val="24"/>
        </w:rPr>
        <w:t> </w:t>
      </w:r>
      <w:r>
        <w:rPr>
          <w:spacing w:val="-2"/>
          <w:sz w:val="24"/>
        </w:rPr>
        <w:t>to</w:t>
      </w:r>
      <w:r>
        <w:rPr>
          <w:spacing w:val="-15"/>
          <w:sz w:val="24"/>
        </w:rPr>
        <w:t> </w:t>
      </w:r>
      <w:r>
        <w:rPr>
          <w:spacing w:val="-2"/>
          <w:sz w:val="24"/>
        </w:rPr>
        <w:t>comply </w:t>
      </w:r>
      <w:r>
        <w:rPr>
          <w:sz w:val="24"/>
        </w:rPr>
        <w:t>with any lawful order of the City Electrical Inspector.</w:t>
      </w:r>
    </w:p>
    <w:p>
      <w:pPr>
        <w:pStyle w:val="BodyText"/>
        <w:spacing w:before="5"/>
      </w:pPr>
    </w:p>
    <w:p>
      <w:pPr>
        <w:pStyle w:val="ListParagraph"/>
        <w:numPr>
          <w:ilvl w:val="0"/>
          <w:numId w:val="165"/>
        </w:numPr>
        <w:tabs>
          <w:tab w:pos="1019" w:val="left" w:leader="none"/>
        </w:tabs>
        <w:spacing w:line="242" w:lineRule="auto" w:before="0" w:after="0"/>
        <w:ind w:left="157" w:right="152" w:firstLine="432"/>
        <w:jc w:val="both"/>
        <w:rPr>
          <w:sz w:val="24"/>
        </w:rPr>
      </w:pPr>
      <w:r>
        <w:rPr>
          <w:sz w:val="24"/>
        </w:rPr>
        <w:t>Any</w:t>
      </w:r>
      <w:r>
        <w:rPr>
          <w:spacing w:val="-14"/>
          <w:sz w:val="24"/>
        </w:rPr>
        <w:t> </w:t>
      </w:r>
      <w:r>
        <w:rPr>
          <w:sz w:val="24"/>
        </w:rPr>
        <w:t>licensee</w:t>
      </w:r>
      <w:r>
        <w:rPr>
          <w:spacing w:val="-14"/>
          <w:sz w:val="24"/>
        </w:rPr>
        <w:t> </w:t>
      </w:r>
      <w:r>
        <w:rPr>
          <w:sz w:val="24"/>
        </w:rPr>
        <w:t>may,</w:t>
      </w:r>
      <w:r>
        <w:rPr>
          <w:spacing w:val="-14"/>
          <w:sz w:val="24"/>
        </w:rPr>
        <w:t> </w:t>
      </w:r>
      <w:r>
        <w:rPr>
          <w:sz w:val="24"/>
        </w:rPr>
        <w:t>within</w:t>
      </w:r>
      <w:r>
        <w:rPr>
          <w:spacing w:val="-14"/>
          <w:sz w:val="24"/>
        </w:rPr>
        <w:t> </w:t>
      </w:r>
      <w:r>
        <w:rPr>
          <w:sz w:val="24"/>
        </w:rPr>
        <w:t>15</w:t>
      </w:r>
      <w:r>
        <w:rPr>
          <w:spacing w:val="-14"/>
          <w:sz w:val="24"/>
        </w:rPr>
        <w:t> </w:t>
      </w:r>
      <w:r>
        <w:rPr>
          <w:sz w:val="24"/>
        </w:rPr>
        <w:t>days,</w:t>
      </w:r>
      <w:r>
        <w:rPr>
          <w:spacing w:val="-14"/>
          <w:sz w:val="24"/>
        </w:rPr>
        <w:t> </w:t>
      </w:r>
      <w:r>
        <w:rPr>
          <w:sz w:val="24"/>
        </w:rPr>
        <w:t>appeal</w:t>
      </w:r>
      <w:r>
        <w:rPr>
          <w:spacing w:val="-14"/>
          <w:sz w:val="24"/>
        </w:rPr>
        <w:t> </w:t>
      </w:r>
      <w:r>
        <w:rPr>
          <w:sz w:val="24"/>
        </w:rPr>
        <w:t>in</w:t>
      </w:r>
      <w:r>
        <w:rPr>
          <w:spacing w:val="-14"/>
          <w:sz w:val="24"/>
        </w:rPr>
        <w:t> </w:t>
      </w:r>
      <w:r>
        <w:rPr>
          <w:sz w:val="24"/>
        </w:rPr>
        <w:t>writing</w:t>
      </w:r>
      <w:r>
        <w:rPr>
          <w:spacing w:val="-13"/>
          <w:sz w:val="24"/>
        </w:rPr>
        <w:t> </w:t>
      </w:r>
      <w:r>
        <w:rPr>
          <w:sz w:val="24"/>
        </w:rPr>
        <w:t>to</w:t>
      </w:r>
      <w:r>
        <w:rPr>
          <w:spacing w:val="-13"/>
          <w:sz w:val="24"/>
        </w:rPr>
        <w:t> </w:t>
      </w:r>
      <w:r>
        <w:rPr>
          <w:sz w:val="24"/>
        </w:rPr>
        <w:t>the</w:t>
      </w:r>
      <w:r>
        <w:rPr>
          <w:spacing w:val="-13"/>
          <w:sz w:val="24"/>
        </w:rPr>
        <w:t> </w:t>
      </w:r>
      <w:r>
        <w:rPr>
          <w:sz w:val="24"/>
        </w:rPr>
        <w:t>governing</w:t>
      </w:r>
      <w:r>
        <w:rPr>
          <w:spacing w:val="-13"/>
          <w:sz w:val="24"/>
        </w:rPr>
        <w:t> </w:t>
      </w:r>
      <w:r>
        <w:rPr>
          <w:sz w:val="24"/>
        </w:rPr>
        <w:t>body</w:t>
      </w:r>
      <w:r>
        <w:rPr>
          <w:spacing w:val="-13"/>
          <w:sz w:val="24"/>
        </w:rPr>
        <w:t> </w:t>
      </w:r>
      <w:r>
        <w:rPr>
          <w:sz w:val="24"/>
        </w:rPr>
        <w:t>from</w:t>
      </w:r>
      <w:r>
        <w:rPr>
          <w:spacing w:val="-15"/>
          <w:sz w:val="24"/>
        </w:rPr>
        <w:t> </w:t>
      </w:r>
      <w:r>
        <w:rPr>
          <w:sz w:val="24"/>
        </w:rPr>
        <w:t>any</w:t>
      </w:r>
      <w:r>
        <w:rPr>
          <w:spacing w:val="-13"/>
          <w:sz w:val="24"/>
        </w:rPr>
        <w:t> </w:t>
      </w:r>
      <w:r>
        <w:rPr>
          <w:sz w:val="24"/>
        </w:rPr>
        <w:t>order</w:t>
      </w:r>
      <w:r>
        <w:rPr>
          <w:spacing w:val="-13"/>
          <w:sz w:val="24"/>
        </w:rPr>
        <w:t> </w:t>
      </w:r>
      <w:r>
        <w:rPr>
          <w:sz w:val="24"/>
        </w:rPr>
        <w:t>of</w:t>
      </w:r>
      <w:r>
        <w:rPr>
          <w:spacing w:val="-13"/>
          <w:sz w:val="24"/>
        </w:rPr>
        <w:t> </w:t>
      </w:r>
      <w:r>
        <w:rPr>
          <w:sz w:val="24"/>
        </w:rPr>
        <w:t>the Chief Building Official suspending his or her license for its final decision thereon. The governing body may</w:t>
      </w:r>
      <w:r>
        <w:rPr>
          <w:spacing w:val="-15"/>
          <w:sz w:val="24"/>
        </w:rPr>
        <w:t> </w:t>
      </w:r>
      <w:r>
        <w:rPr>
          <w:sz w:val="24"/>
        </w:rPr>
        <w:t>upon</w:t>
      </w:r>
      <w:r>
        <w:rPr>
          <w:spacing w:val="-15"/>
          <w:sz w:val="24"/>
        </w:rPr>
        <w:t> </w:t>
      </w:r>
      <w:r>
        <w:rPr>
          <w:sz w:val="24"/>
        </w:rPr>
        <w:t>such</w:t>
      </w:r>
      <w:r>
        <w:rPr>
          <w:spacing w:val="-15"/>
          <w:sz w:val="24"/>
        </w:rPr>
        <w:t> </w:t>
      </w:r>
      <w:r>
        <w:rPr>
          <w:sz w:val="24"/>
        </w:rPr>
        <w:t>hearing</w:t>
      </w:r>
      <w:r>
        <w:rPr>
          <w:spacing w:val="-15"/>
          <w:sz w:val="24"/>
        </w:rPr>
        <w:t> </w:t>
      </w:r>
      <w:r>
        <w:rPr>
          <w:sz w:val="24"/>
        </w:rPr>
        <w:t>terminate</w:t>
      </w:r>
      <w:r>
        <w:rPr>
          <w:spacing w:val="-15"/>
          <w:sz w:val="24"/>
        </w:rPr>
        <w:t> </w:t>
      </w:r>
      <w:r>
        <w:rPr>
          <w:sz w:val="24"/>
        </w:rPr>
        <w:t>such</w:t>
      </w:r>
      <w:r>
        <w:rPr>
          <w:spacing w:val="-15"/>
          <w:sz w:val="24"/>
        </w:rPr>
        <w:t> </w:t>
      </w:r>
      <w:r>
        <w:rPr>
          <w:sz w:val="24"/>
        </w:rPr>
        <w:t>suspension</w:t>
      </w:r>
      <w:r>
        <w:rPr>
          <w:spacing w:val="-15"/>
          <w:sz w:val="24"/>
        </w:rPr>
        <w:t> </w:t>
      </w:r>
      <w:r>
        <w:rPr>
          <w:sz w:val="24"/>
        </w:rPr>
        <w:t>within</w:t>
      </w:r>
      <w:r>
        <w:rPr>
          <w:spacing w:val="-15"/>
          <w:sz w:val="24"/>
        </w:rPr>
        <w:t> </w:t>
      </w:r>
      <w:r>
        <w:rPr>
          <w:sz w:val="24"/>
        </w:rPr>
        <w:t>not</w:t>
      </w:r>
      <w:r>
        <w:rPr>
          <w:spacing w:val="-15"/>
          <w:sz w:val="24"/>
        </w:rPr>
        <w:t> </w:t>
      </w:r>
      <w:r>
        <w:rPr>
          <w:sz w:val="24"/>
        </w:rPr>
        <w:t>more</w:t>
      </w:r>
      <w:r>
        <w:rPr>
          <w:spacing w:val="-15"/>
          <w:sz w:val="24"/>
        </w:rPr>
        <w:t> </w:t>
      </w:r>
      <w:r>
        <w:rPr>
          <w:sz w:val="24"/>
        </w:rPr>
        <w:t>than</w:t>
      </w:r>
      <w:r>
        <w:rPr>
          <w:spacing w:val="-15"/>
          <w:sz w:val="24"/>
        </w:rPr>
        <w:t> </w:t>
      </w:r>
      <w:r>
        <w:rPr>
          <w:sz w:val="24"/>
        </w:rPr>
        <w:t>30</w:t>
      </w:r>
      <w:r>
        <w:rPr>
          <w:spacing w:val="-14"/>
          <w:sz w:val="24"/>
        </w:rPr>
        <w:t> </w:t>
      </w:r>
      <w:r>
        <w:rPr>
          <w:sz w:val="24"/>
        </w:rPr>
        <w:t>days</w:t>
      </w:r>
      <w:r>
        <w:rPr>
          <w:spacing w:val="-15"/>
          <w:sz w:val="24"/>
        </w:rPr>
        <w:t> </w:t>
      </w:r>
      <w:r>
        <w:rPr>
          <w:sz w:val="24"/>
        </w:rPr>
        <w:t>thereafter,</w:t>
      </w:r>
      <w:r>
        <w:rPr>
          <w:spacing w:val="-15"/>
          <w:sz w:val="24"/>
        </w:rPr>
        <w:t> </w:t>
      </w:r>
      <w:r>
        <w:rPr>
          <w:sz w:val="24"/>
        </w:rPr>
        <w:t>or</w:t>
      </w:r>
      <w:r>
        <w:rPr>
          <w:spacing w:val="-15"/>
          <w:sz w:val="24"/>
        </w:rPr>
        <w:t> </w:t>
      </w:r>
      <w:r>
        <w:rPr>
          <w:sz w:val="24"/>
        </w:rPr>
        <w:t>may</w:t>
      </w:r>
      <w:r>
        <w:rPr>
          <w:spacing w:val="-15"/>
          <w:sz w:val="24"/>
        </w:rPr>
        <w:t> </w:t>
      </w:r>
      <w:r>
        <w:rPr>
          <w:sz w:val="24"/>
        </w:rPr>
        <w:t>revoke such</w:t>
      </w:r>
      <w:r>
        <w:rPr>
          <w:spacing w:val="-15"/>
          <w:sz w:val="24"/>
        </w:rPr>
        <w:t> </w:t>
      </w:r>
      <w:r>
        <w:rPr>
          <w:sz w:val="24"/>
        </w:rPr>
        <w:t>license.</w:t>
      </w:r>
      <w:r>
        <w:rPr>
          <w:spacing w:val="-15"/>
          <w:sz w:val="24"/>
        </w:rPr>
        <w:t> </w:t>
      </w:r>
      <w:r>
        <w:rPr>
          <w:sz w:val="24"/>
        </w:rPr>
        <w:t>If</w:t>
      </w:r>
      <w:r>
        <w:rPr>
          <w:spacing w:val="-15"/>
          <w:sz w:val="24"/>
        </w:rPr>
        <w:t> </w:t>
      </w:r>
      <w:r>
        <w:rPr>
          <w:sz w:val="24"/>
        </w:rPr>
        <w:t>any</w:t>
      </w:r>
      <w:r>
        <w:rPr>
          <w:spacing w:val="-15"/>
          <w:sz w:val="24"/>
        </w:rPr>
        <w:t> </w:t>
      </w:r>
      <w:r>
        <w:rPr>
          <w:sz w:val="24"/>
        </w:rPr>
        <w:t>license</w:t>
      </w:r>
      <w:r>
        <w:rPr>
          <w:spacing w:val="-15"/>
          <w:sz w:val="24"/>
        </w:rPr>
        <w:t> </w:t>
      </w:r>
      <w:r>
        <w:rPr>
          <w:sz w:val="24"/>
        </w:rPr>
        <w:t>shall</w:t>
      </w:r>
      <w:r>
        <w:rPr>
          <w:spacing w:val="-15"/>
          <w:sz w:val="24"/>
        </w:rPr>
        <w:t> </w:t>
      </w:r>
      <w:r>
        <w:rPr>
          <w:sz w:val="24"/>
        </w:rPr>
        <w:t>be</w:t>
      </w:r>
      <w:r>
        <w:rPr>
          <w:spacing w:val="-15"/>
          <w:sz w:val="24"/>
        </w:rPr>
        <w:t> </w:t>
      </w:r>
      <w:r>
        <w:rPr>
          <w:sz w:val="24"/>
        </w:rPr>
        <w:t>revoked,</w:t>
      </w:r>
      <w:r>
        <w:rPr>
          <w:spacing w:val="-15"/>
          <w:sz w:val="24"/>
        </w:rPr>
        <w:t> </w:t>
      </w:r>
      <w:r>
        <w:rPr>
          <w:sz w:val="24"/>
        </w:rPr>
        <w:t>the</w:t>
      </w:r>
      <w:r>
        <w:rPr>
          <w:spacing w:val="-15"/>
          <w:sz w:val="24"/>
        </w:rPr>
        <w:t> </w:t>
      </w:r>
      <w:r>
        <w:rPr>
          <w:sz w:val="24"/>
        </w:rPr>
        <w:t>electrician</w:t>
      </w:r>
      <w:r>
        <w:rPr>
          <w:spacing w:val="-15"/>
          <w:sz w:val="24"/>
        </w:rPr>
        <w:t> </w:t>
      </w:r>
      <w:r>
        <w:rPr>
          <w:sz w:val="24"/>
        </w:rPr>
        <w:t>or</w:t>
      </w:r>
      <w:r>
        <w:rPr>
          <w:spacing w:val="-15"/>
          <w:sz w:val="24"/>
        </w:rPr>
        <w:t> </w:t>
      </w:r>
      <w:r>
        <w:rPr>
          <w:sz w:val="24"/>
        </w:rPr>
        <w:t>electrical</w:t>
      </w:r>
      <w:r>
        <w:rPr>
          <w:spacing w:val="-15"/>
          <w:sz w:val="24"/>
        </w:rPr>
        <w:t> </w:t>
      </w:r>
      <w:r>
        <w:rPr>
          <w:sz w:val="24"/>
        </w:rPr>
        <w:t>contractor</w:t>
      </w:r>
      <w:r>
        <w:rPr>
          <w:spacing w:val="-15"/>
          <w:sz w:val="24"/>
        </w:rPr>
        <w:t> </w:t>
      </w:r>
      <w:r>
        <w:rPr>
          <w:sz w:val="24"/>
        </w:rPr>
        <w:t>shall</w:t>
      </w:r>
      <w:r>
        <w:rPr>
          <w:spacing w:val="-15"/>
          <w:sz w:val="24"/>
        </w:rPr>
        <w:t> </w:t>
      </w:r>
      <w:r>
        <w:rPr>
          <w:sz w:val="24"/>
        </w:rPr>
        <w:t>not</w:t>
      </w:r>
      <w:r>
        <w:rPr>
          <w:spacing w:val="-15"/>
          <w:sz w:val="24"/>
        </w:rPr>
        <w:t> </w:t>
      </w:r>
      <w:r>
        <w:rPr>
          <w:sz w:val="24"/>
        </w:rPr>
        <w:t>be</w:t>
      </w:r>
      <w:r>
        <w:rPr>
          <w:spacing w:val="-15"/>
          <w:sz w:val="24"/>
        </w:rPr>
        <w:t> </w:t>
      </w:r>
      <w:r>
        <w:rPr>
          <w:sz w:val="24"/>
        </w:rPr>
        <w:t>eligible</w:t>
      </w:r>
      <w:r>
        <w:rPr>
          <w:spacing w:val="-15"/>
          <w:sz w:val="24"/>
        </w:rPr>
        <w:t> </w:t>
      </w:r>
      <w:r>
        <w:rPr>
          <w:sz w:val="24"/>
        </w:rPr>
        <w:t>for a</w:t>
      </w:r>
      <w:r>
        <w:rPr>
          <w:spacing w:val="-14"/>
          <w:sz w:val="24"/>
        </w:rPr>
        <w:t> </w:t>
      </w:r>
      <w:r>
        <w:rPr>
          <w:sz w:val="24"/>
        </w:rPr>
        <w:t>new</w:t>
      </w:r>
      <w:r>
        <w:rPr>
          <w:spacing w:val="-14"/>
          <w:sz w:val="24"/>
        </w:rPr>
        <w:t> </w:t>
      </w:r>
      <w:r>
        <w:rPr>
          <w:sz w:val="24"/>
        </w:rPr>
        <w:t>license</w:t>
      </w:r>
      <w:r>
        <w:rPr>
          <w:spacing w:val="-14"/>
          <w:sz w:val="24"/>
        </w:rPr>
        <w:t> </w:t>
      </w:r>
      <w:r>
        <w:rPr>
          <w:sz w:val="24"/>
        </w:rPr>
        <w:t>during</w:t>
      </w:r>
      <w:r>
        <w:rPr>
          <w:spacing w:val="-14"/>
          <w:sz w:val="24"/>
        </w:rPr>
        <w:t> </w:t>
      </w:r>
      <w:r>
        <w:rPr>
          <w:sz w:val="24"/>
        </w:rPr>
        <w:t>a</w:t>
      </w:r>
      <w:r>
        <w:rPr>
          <w:spacing w:val="-14"/>
          <w:sz w:val="24"/>
        </w:rPr>
        <w:t> </w:t>
      </w:r>
      <w:r>
        <w:rPr>
          <w:sz w:val="24"/>
        </w:rPr>
        <w:t>period</w:t>
      </w:r>
      <w:r>
        <w:rPr>
          <w:spacing w:val="-15"/>
          <w:sz w:val="24"/>
        </w:rPr>
        <w:t> </w:t>
      </w:r>
      <w:r>
        <w:rPr>
          <w:sz w:val="24"/>
        </w:rPr>
        <w:t>of</w:t>
      </w:r>
      <w:r>
        <w:rPr>
          <w:spacing w:val="-14"/>
          <w:sz w:val="24"/>
        </w:rPr>
        <w:t> </w:t>
      </w:r>
      <w:r>
        <w:rPr>
          <w:sz w:val="24"/>
        </w:rPr>
        <w:t>six</w:t>
      </w:r>
      <w:r>
        <w:rPr>
          <w:spacing w:val="-14"/>
          <w:sz w:val="24"/>
        </w:rPr>
        <w:t> </w:t>
      </w:r>
      <w:r>
        <w:rPr>
          <w:sz w:val="24"/>
        </w:rPr>
        <w:t>months</w:t>
      </w:r>
      <w:r>
        <w:rPr>
          <w:spacing w:val="-14"/>
          <w:sz w:val="24"/>
        </w:rPr>
        <w:t> </w:t>
      </w:r>
      <w:r>
        <w:rPr>
          <w:sz w:val="24"/>
        </w:rPr>
        <w:t>thereafter.</w:t>
      </w:r>
      <w:r>
        <w:rPr>
          <w:spacing w:val="-14"/>
          <w:sz w:val="24"/>
        </w:rPr>
        <w:t> </w:t>
      </w:r>
      <w:r>
        <w:rPr>
          <w:sz w:val="24"/>
        </w:rPr>
        <w:t>No</w:t>
      </w:r>
      <w:r>
        <w:rPr>
          <w:spacing w:val="-14"/>
          <w:sz w:val="24"/>
        </w:rPr>
        <w:t> </w:t>
      </w:r>
      <w:r>
        <w:rPr>
          <w:sz w:val="24"/>
        </w:rPr>
        <w:t>fee</w:t>
      </w:r>
      <w:r>
        <w:rPr>
          <w:spacing w:val="-15"/>
          <w:sz w:val="24"/>
        </w:rPr>
        <w:t> </w:t>
      </w:r>
      <w:r>
        <w:rPr>
          <w:sz w:val="24"/>
        </w:rPr>
        <w:t>shall</w:t>
      </w:r>
      <w:r>
        <w:rPr>
          <w:spacing w:val="-14"/>
          <w:sz w:val="24"/>
        </w:rPr>
        <w:t> </w:t>
      </w:r>
      <w:r>
        <w:rPr>
          <w:sz w:val="24"/>
        </w:rPr>
        <w:t>be</w:t>
      </w:r>
      <w:r>
        <w:rPr>
          <w:spacing w:val="-14"/>
          <w:sz w:val="24"/>
        </w:rPr>
        <w:t> </w:t>
      </w:r>
      <w:r>
        <w:rPr>
          <w:sz w:val="24"/>
        </w:rPr>
        <w:t>refunded</w:t>
      </w:r>
      <w:r>
        <w:rPr>
          <w:spacing w:val="-14"/>
          <w:sz w:val="24"/>
        </w:rPr>
        <w:t> </w:t>
      </w:r>
      <w:r>
        <w:rPr>
          <w:sz w:val="24"/>
        </w:rPr>
        <w:t>in</w:t>
      </w:r>
      <w:r>
        <w:rPr>
          <w:spacing w:val="-14"/>
          <w:sz w:val="24"/>
        </w:rPr>
        <w:t> </w:t>
      </w:r>
      <w:r>
        <w:rPr>
          <w:sz w:val="24"/>
        </w:rPr>
        <w:t>event</w:t>
      </w:r>
      <w:r>
        <w:rPr>
          <w:spacing w:val="-14"/>
          <w:sz w:val="24"/>
        </w:rPr>
        <w:t> </w:t>
      </w:r>
      <w:r>
        <w:rPr>
          <w:sz w:val="24"/>
        </w:rPr>
        <w:t>of</w:t>
      </w:r>
      <w:r>
        <w:rPr>
          <w:spacing w:val="-15"/>
          <w:sz w:val="24"/>
        </w:rPr>
        <w:t> </w:t>
      </w:r>
      <w:r>
        <w:rPr>
          <w:sz w:val="24"/>
        </w:rPr>
        <w:t>the</w:t>
      </w:r>
      <w:r>
        <w:rPr>
          <w:spacing w:val="-14"/>
          <w:sz w:val="24"/>
        </w:rPr>
        <w:t> </w:t>
      </w:r>
      <w:r>
        <w:rPr>
          <w:sz w:val="24"/>
        </w:rPr>
        <w:t>suspension or revocation of any electricians or electrical contractor’s license.</w:t>
      </w:r>
    </w:p>
    <w:p>
      <w:pPr>
        <w:pStyle w:val="BodyText"/>
        <w:spacing w:before="9"/>
      </w:pPr>
    </w:p>
    <w:p>
      <w:pPr>
        <w:pStyle w:val="ListParagraph"/>
        <w:numPr>
          <w:ilvl w:val="0"/>
          <w:numId w:val="165"/>
        </w:numPr>
        <w:tabs>
          <w:tab w:pos="1019" w:val="left" w:leader="none"/>
        </w:tabs>
        <w:spacing w:line="242" w:lineRule="auto" w:before="0" w:after="0"/>
        <w:ind w:left="157" w:right="154" w:firstLine="432"/>
        <w:jc w:val="both"/>
        <w:rPr>
          <w:sz w:val="24"/>
        </w:rPr>
      </w:pPr>
      <w:r>
        <w:rPr>
          <w:sz w:val="24"/>
        </w:rPr>
        <w:t>It shall be unlawful to engage in the occupation or trade of electrician or electrical contractor during the time any license of such electrician or electrical contractor has been suspended or revoked.</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4"/>
        </w:rPr>
        <w:t> </w:t>
      </w:r>
      <w:r>
        <w:rPr/>
        <w:t>4-330</w:t>
      </w:r>
      <w:r>
        <w:rPr>
          <w:spacing w:val="54"/>
        </w:rPr>
        <w:t> </w:t>
      </w:r>
      <w:r>
        <w:rPr/>
        <w:t>WORK</w:t>
      </w:r>
      <w:r>
        <w:rPr>
          <w:spacing w:val="-4"/>
        </w:rPr>
        <w:t> </w:t>
      </w:r>
      <w:r>
        <w:rPr/>
        <w:t>BY</w:t>
      </w:r>
      <w:r>
        <w:rPr>
          <w:spacing w:val="-3"/>
        </w:rPr>
        <w:t> </w:t>
      </w:r>
      <w:r>
        <w:rPr/>
        <w:t>PROPERTY</w:t>
      </w:r>
      <w:r>
        <w:rPr>
          <w:spacing w:val="-3"/>
        </w:rPr>
        <w:t> </w:t>
      </w:r>
      <w:r>
        <w:rPr>
          <w:spacing w:val="-2"/>
        </w:rPr>
        <w:t>OWNERS.</w:t>
      </w:r>
    </w:p>
    <w:p>
      <w:pPr>
        <w:pStyle w:val="BodyText"/>
        <w:spacing w:before="4"/>
        <w:rPr>
          <w:b/>
        </w:rPr>
      </w:pPr>
    </w:p>
    <w:p>
      <w:pPr>
        <w:pStyle w:val="BodyText"/>
        <w:spacing w:line="242" w:lineRule="auto"/>
        <w:ind w:left="157" w:right="152" w:firstLine="432"/>
        <w:jc w:val="both"/>
      </w:pPr>
      <w:r>
        <w:rPr>
          <w:spacing w:val="-2"/>
        </w:rPr>
        <w:t>Nothing</w:t>
      </w:r>
      <w:r>
        <w:rPr>
          <w:spacing w:val="-9"/>
        </w:rPr>
        <w:t> </w:t>
      </w:r>
      <w:r>
        <w:rPr>
          <w:spacing w:val="-2"/>
        </w:rPr>
        <w:t>herein</w:t>
      </w:r>
      <w:r>
        <w:rPr>
          <w:spacing w:val="-9"/>
        </w:rPr>
        <w:t> </w:t>
      </w:r>
      <w:r>
        <w:rPr>
          <w:spacing w:val="-2"/>
        </w:rPr>
        <w:t>contained</w:t>
      </w:r>
      <w:r>
        <w:rPr>
          <w:spacing w:val="-9"/>
        </w:rPr>
        <w:t> </w:t>
      </w:r>
      <w:r>
        <w:rPr>
          <w:spacing w:val="-2"/>
        </w:rPr>
        <w:t>shall</w:t>
      </w:r>
      <w:r>
        <w:rPr>
          <w:spacing w:val="-9"/>
        </w:rPr>
        <w:t> </w:t>
      </w:r>
      <w:r>
        <w:rPr>
          <w:spacing w:val="-2"/>
        </w:rPr>
        <w:t>prohibit</w:t>
      </w:r>
      <w:r>
        <w:rPr>
          <w:spacing w:val="-9"/>
        </w:rPr>
        <w:t> </w:t>
      </w:r>
      <w:r>
        <w:rPr>
          <w:spacing w:val="-2"/>
        </w:rPr>
        <w:t>any</w:t>
      </w:r>
      <w:r>
        <w:rPr>
          <w:spacing w:val="-9"/>
        </w:rPr>
        <w:t> </w:t>
      </w:r>
      <w:r>
        <w:rPr>
          <w:spacing w:val="-2"/>
        </w:rPr>
        <w:t>property</w:t>
      </w:r>
      <w:r>
        <w:rPr>
          <w:spacing w:val="-9"/>
        </w:rPr>
        <w:t> </w:t>
      </w:r>
      <w:r>
        <w:rPr>
          <w:spacing w:val="-2"/>
        </w:rPr>
        <w:t>owner</w:t>
      </w:r>
      <w:r>
        <w:rPr>
          <w:spacing w:val="-9"/>
        </w:rPr>
        <w:t> </w:t>
      </w:r>
      <w:r>
        <w:rPr>
          <w:spacing w:val="-2"/>
        </w:rPr>
        <w:t>from</w:t>
      </w:r>
      <w:r>
        <w:rPr>
          <w:spacing w:val="-12"/>
        </w:rPr>
        <w:t> </w:t>
      </w:r>
      <w:r>
        <w:rPr>
          <w:spacing w:val="-2"/>
        </w:rPr>
        <w:t>personally</w:t>
      </w:r>
      <w:r>
        <w:rPr>
          <w:spacing w:val="-9"/>
        </w:rPr>
        <w:t> </w:t>
      </w:r>
      <w:r>
        <w:rPr>
          <w:spacing w:val="-2"/>
        </w:rPr>
        <w:t>performing</w:t>
      </w:r>
      <w:r>
        <w:rPr>
          <w:spacing w:val="-9"/>
        </w:rPr>
        <w:t> </w:t>
      </w:r>
      <w:r>
        <w:rPr>
          <w:spacing w:val="-2"/>
        </w:rPr>
        <w:t>any</w:t>
      </w:r>
      <w:r>
        <w:rPr>
          <w:spacing w:val="-9"/>
        </w:rPr>
        <w:t> </w:t>
      </w:r>
      <w:r>
        <w:rPr>
          <w:spacing w:val="-2"/>
        </w:rPr>
        <w:t>electrical </w:t>
      </w:r>
      <w:r>
        <w:rPr/>
        <w:t>construction or installing electrical wiring or equipment within and upon his or her own residence and intended for his or her personal use and permanent occupancy; provided, the owner shall satisfy the Electrical Inspector as to his or her ability to perform</w:t>
      </w:r>
      <w:r>
        <w:rPr>
          <w:spacing w:val="-2"/>
        </w:rPr>
        <w:t> </w:t>
      </w:r>
      <w:r>
        <w:rPr/>
        <w:t>such work or</w:t>
      </w:r>
      <w:r>
        <w:rPr>
          <w:spacing w:val="-5"/>
        </w:rPr>
        <w:t> </w:t>
      </w:r>
      <w:r>
        <w:rPr/>
        <w:t>install such electrical wiring, secure </w:t>
      </w:r>
      <w:r>
        <w:rPr>
          <w:spacing w:val="-2"/>
        </w:rPr>
        <w:t>a</w:t>
      </w:r>
      <w:r>
        <w:rPr>
          <w:spacing w:val="-12"/>
        </w:rPr>
        <w:t> </w:t>
      </w:r>
      <w:r>
        <w:rPr>
          <w:spacing w:val="-2"/>
        </w:rPr>
        <w:t>permit,</w:t>
      </w:r>
      <w:r>
        <w:rPr>
          <w:spacing w:val="-12"/>
        </w:rPr>
        <w:t> </w:t>
      </w:r>
      <w:r>
        <w:rPr>
          <w:spacing w:val="-2"/>
        </w:rPr>
        <w:t>pay</w:t>
      </w:r>
      <w:r>
        <w:rPr>
          <w:spacing w:val="-12"/>
        </w:rPr>
        <w:t> </w:t>
      </w:r>
      <w:r>
        <w:rPr>
          <w:spacing w:val="-2"/>
        </w:rPr>
        <w:t>required</w:t>
      </w:r>
      <w:r>
        <w:rPr>
          <w:spacing w:val="-12"/>
        </w:rPr>
        <w:t> </w:t>
      </w:r>
      <w:r>
        <w:rPr>
          <w:spacing w:val="-2"/>
        </w:rPr>
        <w:t>fees,</w:t>
      </w:r>
      <w:r>
        <w:rPr>
          <w:spacing w:val="-12"/>
        </w:rPr>
        <w:t> </w:t>
      </w:r>
      <w:r>
        <w:rPr>
          <w:spacing w:val="-2"/>
        </w:rPr>
        <w:t>do</w:t>
      </w:r>
      <w:r>
        <w:rPr>
          <w:spacing w:val="-12"/>
        </w:rPr>
        <w:t> </w:t>
      </w:r>
      <w:r>
        <w:rPr>
          <w:spacing w:val="-2"/>
        </w:rPr>
        <w:t>work</w:t>
      </w:r>
      <w:r>
        <w:rPr>
          <w:spacing w:val="-12"/>
        </w:rPr>
        <w:t> </w:t>
      </w:r>
      <w:r>
        <w:rPr>
          <w:spacing w:val="-2"/>
        </w:rPr>
        <w:t>in</w:t>
      </w:r>
      <w:r>
        <w:rPr>
          <w:spacing w:val="-12"/>
        </w:rPr>
        <w:t> </w:t>
      </w:r>
      <w:r>
        <w:rPr>
          <w:spacing w:val="-2"/>
        </w:rPr>
        <w:t>accordance</w:t>
      </w:r>
      <w:r>
        <w:rPr>
          <w:spacing w:val="-12"/>
        </w:rPr>
        <w:t> </w:t>
      </w:r>
      <w:r>
        <w:rPr>
          <w:spacing w:val="-2"/>
        </w:rPr>
        <w:t>with</w:t>
      </w:r>
      <w:r>
        <w:rPr>
          <w:spacing w:val="-12"/>
        </w:rPr>
        <w:t> </w:t>
      </w:r>
      <w:r>
        <w:rPr>
          <w:spacing w:val="-2"/>
        </w:rPr>
        <w:t>this</w:t>
      </w:r>
      <w:r>
        <w:rPr>
          <w:spacing w:val="-11"/>
        </w:rPr>
        <w:t> </w:t>
      </w:r>
      <w:r>
        <w:rPr>
          <w:spacing w:val="-2"/>
        </w:rPr>
        <w:t>article,</w:t>
      </w:r>
      <w:r>
        <w:rPr>
          <w:spacing w:val="-11"/>
        </w:rPr>
        <w:t> </w:t>
      </w:r>
      <w:r>
        <w:rPr>
          <w:spacing w:val="-2"/>
        </w:rPr>
        <w:t>and</w:t>
      </w:r>
      <w:r>
        <w:rPr>
          <w:spacing w:val="-11"/>
        </w:rPr>
        <w:t> </w:t>
      </w:r>
      <w:r>
        <w:rPr>
          <w:spacing w:val="-2"/>
        </w:rPr>
        <w:t>apply</w:t>
      </w:r>
      <w:r>
        <w:rPr>
          <w:spacing w:val="-11"/>
        </w:rPr>
        <w:t> </w:t>
      </w:r>
      <w:r>
        <w:rPr>
          <w:spacing w:val="-2"/>
        </w:rPr>
        <w:t>for</w:t>
      </w:r>
      <w:r>
        <w:rPr>
          <w:spacing w:val="-11"/>
        </w:rPr>
        <w:t> </w:t>
      </w:r>
      <w:r>
        <w:rPr>
          <w:spacing w:val="-2"/>
        </w:rPr>
        <w:t>an</w:t>
      </w:r>
      <w:r>
        <w:rPr>
          <w:spacing w:val="-11"/>
        </w:rPr>
        <w:t> </w:t>
      </w:r>
      <w:r>
        <w:rPr>
          <w:spacing w:val="-2"/>
        </w:rPr>
        <w:t>inspection</w:t>
      </w:r>
      <w:r>
        <w:rPr>
          <w:spacing w:val="-11"/>
        </w:rPr>
        <w:t> </w:t>
      </w:r>
      <w:r>
        <w:rPr>
          <w:spacing w:val="-2"/>
        </w:rPr>
        <w:t>and</w:t>
      </w:r>
      <w:r>
        <w:rPr>
          <w:spacing w:val="-11"/>
        </w:rPr>
        <w:t> </w:t>
      </w:r>
      <w:r>
        <w:rPr>
          <w:spacing w:val="-2"/>
        </w:rPr>
        <w:t>receive </w:t>
      </w:r>
      <w:r>
        <w:rPr/>
        <w:t>a</w:t>
      </w:r>
      <w:r>
        <w:rPr>
          <w:spacing w:val="-14"/>
        </w:rPr>
        <w:t> </w:t>
      </w:r>
      <w:r>
        <w:rPr/>
        <w:t>certificate</w:t>
      </w:r>
      <w:r>
        <w:rPr>
          <w:spacing w:val="-14"/>
        </w:rPr>
        <w:t> </w:t>
      </w:r>
      <w:r>
        <w:rPr/>
        <w:t>of</w:t>
      </w:r>
      <w:r>
        <w:rPr>
          <w:spacing w:val="-14"/>
        </w:rPr>
        <w:t> </w:t>
      </w:r>
      <w:r>
        <w:rPr/>
        <w:t>approval.</w:t>
      </w:r>
      <w:r>
        <w:rPr>
          <w:spacing w:val="-14"/>
        </w:rPr>
        <w:t> </w:t>
      </w:r>
      <w:r>
        <w:rPr/>
        <w:t>Personal</w:t>
      </w:r>
      <w:r>
        <w:rPr>
          <w:spacing w:val="-14"/>
        </w:rPr>
        <w:t> </w:t>
      </w:r>
      <w:r>
        <w:rPr/>
        <w:t>electrical</w:t>
      </w:r>
      <w:r>
        <w:rPr>
          <w:spacing w:val="-14"/>
        </w:rPr>
        <w:t> </w:t>
      </w:r>
      <w:r>
        <w:rPr/>
        <w:t>construction</w:t>
      </w:r>
      <w:r>
        <w:rPr>
          <w:spacing w:val="-14"/>
        </w:rPr>
        <w:t> </w:t>
      </w:r>
      <w:r>
        <w:rPr/>
        <w:t>or</w:t>
      </w:r>
      <w:r>
        <w:rPr>
          <w:spacing w:val="-14"/>
        </w:rPr>
        <w:t> </w:t>
      </w:r>
      <w:r>
        <w:rPr/>
        <w:t>installation</w:t>
      </w:r>
      <w:r>
        <w:rPr>
          <w:spacing w:val="-14"/>
        </w:rPr>
        <w:t> </w:t>
      </w:r>
      <w:r>
        <w:rPr/>
        <w:t>performed</w:t>
      </w:r>
      <w:r>
        <w:rPr>
          <w:spacing w:val="-14"/>
        </w:rPr>
        <w:t> </w:t>
      </w:r>
      <w:r>
        <w:rPr/>
        <w:t>by</w:t>
      </w:r>
      <w:r>
        <w:rPr>
          <w:spacing w:val="-14"/>
        </w:rPr>
        <w:t> </w:t>
      </w:r>
      <w:r>
        <w:rPr/>
        <w:t>an</w:t>
      </w:r>
      <w:r>
        <w:rPr>
          <w:spacing w:val="-14"/>
        </w:rPr>
        <w:t> </w:t>
      </w:r>
      <w:r>
        <w:rPr/>
        <w:t>owner</w:t>
      </w:r>
      <w:r>
        <w:rPr>
          <w:spacing w:val="-14"/>
        </w:rPr>
        <w:t> </w:t>
      </w:r>
      <w:r>
        <w:rPr/>
        <w:t>under</w:t>
      </w:r>
      <w:r>
        <w:rPr>
          <w:spacing w:val="-14"/>
        </w:rPr>
        <w:t> </w:t>
      </w:r>
      <w:r>
        <w:rPr/>
        <w:t>this section shall be by himself, herself, for himself or herself on his or her own residence, without compensation and no person shall be employed to assist him or her in any way on such work except an electrician or electrical contractor licensed by the city.</w:t>
      </w:r>
    </w:p>
    <w:p>
      <w:pPr>
        <w:pStyle w:val="BodyText"/>
      </w:pPr>
    </w:p>
    <w:p>
      <w:pPr>
        <w:pStyle w:val="BodyText"/>
        <w:spacing w:before="19"/>
      </w:pPr>
    </w:p>
    <w:p>
      <w:pPr>
        <w:pStyle w:val="Heading1"/>
      </w:pPr>
      <w:r>
        <w:rPr/>
        <w:t>§</w:t>
      </w:r>
      <w:r>
        <w:rPr>
          <w:spacing w:val="-4"/>
        </w:rPr>
        <w:t> </w:t>
      </w:r>
      <w:r>
        <w:rPr/>
        <w:t>4-331</w:t>
      </w:r>
      <w:r>
        <w:rPr>
          <w:spacing w:val="53"/>
        </w:rPr>
        <w:t> </w:t>
      </w:r>
      <w:r>
        <w:rPr/>
        <w:t>APPROVED</w:t>
      </w:r>
      <w:r>
        <w:rPr>
          <w:spacing w:val="-3"/>
        </w:rPr>
        <w:t> </w:t>
      </w:r>
      <w:r>
        <w:rPr>
          <w:spacing w:val="-2"/>
        </w:rPr>
        <w:t>MATERIALS.</w:t>
      </w:r>
    </w:p>
    <w:p>
      <w:pPr>
        <w:pStyle w:val="BodyText"/>
        <w:spacing w:before="5"/>
        <w:rPr>
          <w:b/>
        </w:rPr>
      </w:pPr>
    </w:p>
    <w:p>
      <w:pPr>
        <w:pStyle w:val="BodyText"/>
        <w:spacing w:line="242" w:lineRule="auto"/>
        <w:ind w:left="157" w:right="155" w:firstLine="432"/>
        <w:jc w:val="both"/>
      </w:pPr>
      <w:r>
        <w:rPr/>
        <w:t>No</w:t>
      </w:r>
      <w:r>
        <w:rPr>
          <w:spacing w:val="-2"/>
        </w:rPr>
        <w:t> </w:t>
      </w:r>
      <w:r>
        <w:rPr/>
        <w:t>electric</w:t>
      </w:r>
      <w:r>
        <w:rPr>
          <w:spacing w:val="-2"/>
        </w:rPr>
        <w:t> </w:t>
      </w:r>
      <w:r>
        <w:rPr/>
        <w:t>materials</w:t>
      </w:r>
      <w:r>
        <w:rPr>
          <w:spacing w:val="-2"/>
        </w:rPr>
        <w:t> </w:t>
      </w:r>
      <w:r>
        <w:rPr/>
        <w:t>for</w:t>
      </w:r>
      <w:r>
        <w:rPr>
          <w:spacing w:val="-2"/>
        </w:rPr>
        <w:t> </w:t>
      </w:r>
      <w:r>
        <w:rPr/>
        <w:t>wiring</w:t>
      </w:r>
      <w:r>
        <w:rPr>
          <w:spacing w:val="-2"/>
        </w:rPr>
        <w:t> </w:t>
      </w:r>
      <w:r>
        <w:rPr/>
        <w:t>of</w:t>
      </w:r>
      <w:r>
        <w:rPr>
          <w:spacing w:val="-2"/>
        </w:rPr>
        <w:t> </w:t>
      </w:r>
      <w:r>
        <w:rPr/>
        <w:t>appliances</w:t>
      </w:r>
      <w:r>
        <w:rPr>
          <w:spacing w:val="-2"/>
        </w:rPr>
        <w:t> </w:t>
      </w:r>
      <w:r>
        <w:rPr/>
        <w:t>or</w:t>
      </w:r>
      <w:r>
        <w:rPr>
          <w:spacing w:val="-2"/>
        </w:rPr>
        <w:t> </w:t>
      </w:r>
      <w:r>
        <w:rPr/>
        <w:t>equipment</w:t>
      </w:r>
      <w:r>
        <w:rPr>
          <w:spacing w:val="-2"/>
        </w:rPr>
        <w:t> </w:t>
      </w:r>
      <w:r>
        <w:rPr/>
        <w:t>shall</w:t>
      </w:r>
      <w:r>
        <w:rPr>
          <w:spacing w:val="-2"/>
        </w:rPr>
        <w:t> </w:t>
      </w:r>
      <w:r>
        <w:rPr/>
        <w:t>be</w:t>
      </w:r>
      <w:r>
        <w:rPr>
          <w:spacing w:val="-2"/>
        </w:rPr>
        <w:t> </w:t>
      </w:r>
      <w:r>
        <w:rPr/>
        <w:t>installed</w:t>
      </w:r>
      <w:r>
        <w:rPr>
          <w:spacing w:val="-2"/>
        </w:rPr>
        <w:t> </w:t>
      </w:r>
      <w:r>
        <w:rPr/>
        <w:t>in</w:t>
      </w:r>
      <w:r>
        <w:rPr>
          <w:spacing w:val="-2"/>
        </w:rPr>
        <w:t> </w:t>
      </w:r>
      <w:r>
        <w:rPr/>
        <w:t>the</w:t>
      </w:r>
      <w:r>
        <w:rPr>
          <w:spacing w:val="-2"/>
        </w:rPr>
        <w:t> </w:t>
      </w:r>
      <w:r>
        <w:rPr/>
        <w:t>city</w:t>
      </w:r>
      <w:r>
        <w:rPr>
          <w:spacing w:val="-2"/>
        </w:rPr>
        <w:t> </w:t>
      </w:r>
      <w:r>
        <w:rPr/>
        <w:t>unless</w:t>
      </w:r>
      <w:r>
        <w:rPr>
          <w:spacing w:val="-2"/>
        </w:rPr>
        <w:t> </w:t>
      </w:r>
      <w:r>
        <w:rPr/>
        <w:t>they are in conformity with the provisions of this article and with the approved standards of construction for safety</w:t>
      </w:r>
      <w:r>
        <w:rPr>
          <w:spacing w:val="-10"/>
        </w:rPr>
        <w:t> </w:t>
      </w:r>
      <w:r>
        <w:rPr/>
        <w:t>to</w:t>
      </w:r>
      <w:r>
        <w:rPr>
          <w:spacing w:val="-10"/>
        </w:rPr>
        <w:t> </w:t>
      </w:r>
      <w:r>
        <w:rPr/>
        <w:t>life</w:t>
      </w:r>
      <w:r>
        <w:rPr>
          <w:spacing w:val="-10"/>
        </w:rPr>
        <w:t> </w:t>
      </w:r>
      <w:r>
        <w:rPr/>
        <w:t>and</w:t>
      </w:r>
      <w:r>
        <w:rPr>
          <w:spacing w:val="-10"/>
        </w:rPr>
        <w:t> </w:t>
      </w:r>
      <w:r>
        <w:rPr/>
        <w:t>property.</w:t>
      </w:r>
      <w:r>
        <w:rPr>
          <w:spacing w:val="-10"/>
        </w:rPr>
        <w:t> </w:t>
      </w:r>
      <w:r>
        <w:rPr/>
        <w:t>Conformity</w:t>
      </w:r>
      <w:r>
        <w:rPr>
          <w:spacing w:val="-10"/>
        </w:rPr>
        <w:t> </w:t>
      </w:r>
      <w:r>
        <w:rPr/>
        <w:t>of</w:t>
      </w:r>
      <w:r>
        <w:rPr>
          <w:spacing w:val="-10"/>
        </w:rPr>
        <w:t> </w:t>
      </w:r>
      <w:r>
        <w:rPr/>
        <w:t>materials</w:t>
      </w:r>
      <w:r>
        <w:rPr>
          <w:spacing w:val="-10"/>
        </w:rPr>
        <w:t> </w:t>
      </w:r>
      <w:r>
        <w:rPr/>
        <w:t>for</w:t>
      </w:r>
      <w:r>
        <w:rPr>
          <w:spacing w:val="-9"/>
        </w:rPr>
        <w:t> </w:t>
      </w:r>
      <w:r>
        <w:rPr/>
        <w:t>wiring</w:t>
      </w:r>
      <w:r>
        <w:rPr>
          <w:spacing w:val="-9"/>
        </w:rPr>
        <w:t> </w:t>
      </w:r>
      <w:r>
        <w:rPr/>
        <w:t>appliances</w:t>
      </w:r>
      <w:r>
        <w:rPr>
          <w:spacing w:val="-10"/>
        </w:rPr>
        <w:t> </w:t>
      </w:r>
      <w:r>
        <w:rPr/>
        <w:t>and</w:t>
      </w:r>
      <w:r>
        <w:rPr>
          <w:spacing w:val="-9"/>
        </w:rPr>
        <w:t> </w:t>
      </w:r>
      <w:r>
        <w:rPr/>
        <w:t>equipment</w:t>
      </w:r>
      <w:r>
        <w:rPr>
          <w:spacing w:val="-9"/>
        </w:rPr>
        <w:t> </w:t>
      </w:r>
      <w:r>
        <w:rPr/>
        <w:t>to</w:t>
      </w:r>
      <w:r>
        <w:rPr>
          <w:spacing w:val="-9"/>
        </w:rPr>
        <w:t> </w:t>
      </w:r>
      <w:r>
        <w:rPr/>
        <w:t>the</w:t>
      </w:r>
      <w:r>
        <w:rPr>
          <w:spacing w:val="-9"/>
        </w:rPr>
        <w:t> </w:t>
      </w:r>
      <w:r>
        <w:rPr/>
        <w:t>standards </w:t>
      </w:r>
      <w:r>
        <w:rPr>
          <w:spacing w:val="-2"/>
        </w:rPr>
        <w:t>of</w:t>
      </w:r>
      <w:r>
        <w:rPr>
          <w:spacing w:val="-5"/>
        </w:rPr>
        <w:t> </w:t>
      </w:r>
      <w:r>
        <w:rPr>
          <w:spacing w:val="-2"/>
        </w:rPr>
        <w:t>the</w:t>
      </w:r>
      <w:r>
        <w:rPr>
          <w:spacing w:val="-5"/>
        </w:rPr>
        <w:t> </w:t>
      </w:r>
      <w:r>
        <w:rPr>
          <w:spacing w:val="-2"/>
        </w:rPr>
        <w:t>Underwriters</w:t>
      </w:r>
      <w:r>
        <w:rPr>
          <w:spacing w:val="-5"/>
        </w:rPr>
        <w:t> </w:t>
      </w:r>
      <w:r>
        <w:rPr>
          <w:spacing w:val="-2"/>
        </w:rPr>
        <w:t>Laboratories,</w:t>
      </w:r>
      <w:r>
        <w:rPr>
          <w:spacing w:val="-5"/>
        </w:rPr>
        <w:t> </w:t>
      </w:r>
      <w:r>
        <w:rPr>
          <w:spacing w:val="-2"/>
        </w:rPr>
        <w:t>Inc.</w:t>
      </w:r>
      <w:r>
        <w:rPr>
          <w:spacing w:val="-5"/>
        </w:rPr>
        <w:t> </w:t>
      </w:r>
      <w:r>
        <w:rPr>
          <w:spacing w:val="-2"/>
        </w:rPr>
        <w:t>shall</w:t>
      </w:r>
      <w:r>
        <w:rPr>
          <w:spacing w:val="-5"/>
        </w:rPr>
        <w:t> </w:t>
      </w:r>
      <w:r>
        <w:rPr>
          <w:spacing w:val="-2"/>
        </w:rPr>
        <w:t>be</w:t>
      </w:r>
      <w:r>
        <w:rPr>
          <w:spacing w:val="-5"/>
        </w:rPr>
        <w:t> </w:t>
      </w:r>
      <w:r>
        <w:rPr>
          <w:spacing w:val="-2"/>
        </w:rPr>
        <w:t>prima</w:t>
      </w:r>
      <w:r>
        <w:rPr>
          <w:spacing w:val="-5"/>
        </w:rPr>
        <w:t> </w:t>
      </w:r>
      <w:r>
        <w:rPr>
          <w:spacing w:val="-2"/>
        </w:rPr>
        <w:t>facie</w:t>
      </w:r>
      <w:r>
        <w:rPr>
          <w:spacing w:val="-5"/>
        </w:rPr>
        <w:t> </w:t>
      </w:r>
      <w:r>
        <w:rPr>
          <w:spacing w:val="-2"/>
        </w:rPr>
        <w:t>evidence</w:t>
      </w:r>
      <w:r>
        <w:rPr>
          <w:spacing w:val="-5"/>
        </w:rPr>
        <w:t> </w:t>
      </w:r>
      <w:r>
        <w:rPr>
          <w:spacing w:val="-2"/>
        </w:rPr>
        <w:t>that</w:t>
      </w:r>
      <w:r>
        <w:rPr>
          <w:spacing w:val="-5"/>
        </w:rPr>
        <w:t> </w:t>
      </w:r>
      <w:r>
        <w:rPr>
          <w:spacing w:val="-2"/>
        </w:rPr>
        <w:t>the</w:t>
      </w:r>
      <w:r>
        <w:rPr>
          <w:spacing w:val="-5"/>
        </w:rPr>
        <w:t> </w:t>
      </w:r>
      <w:r>
        <w:rPr>
          <w:spacing w:val="-2"/>
        </w:rPr>
        <w:t>materials,</w:t>
      </w:r>
      <w:r>
        <w:rPr>
          <w:spacing w:val="-5"/>
        </w:rPr>
        <w:t> </w:t>
      </w:r>
      <w:r>
        <w:rPr>
          <w:spacing w:val="-2"/>
        </w:rPr>
        <w:t>devices,</w:t>
      </w:r>
      <w:r>
        <w:rPr>
          <w:spacing w:val="-5"/>
        </w:rPr>
        <w:t> </w:t>
      </w:r>
      <w:r>
        <w:rPr>
          <w:spacing w:val="-2"/>
        </w:rPr>
        <w:t>appliances </w:t>
      </w:r>
      <w:r>
        <w:rPr/>
        <w:t>and equipment comply with the requirements of this article.</w:t>
      </w:r>
    </w:p>
    <w:p>
      <w:pPr>
        <w:pStyle w:val="BodyText"/>
      </w:pPr>
    </w:p>
    <w:p>
      <w:pPr>
        <w:pStyle w:val="BodyText"/>
        <w:spacing w:before="15"/>
      </w:pPr>
    </w:p>
    <w:p>
      <w:pPr>
        <w:pStyle w:val="Heading1"/>
      </w:pPr>
      <w:r>
        <w:rPr/>
        <w:t>§</w:t>
      </w:r>
      <w:r>
        <w:rPr>
          <w:spacing w:val="-3"/>
        </w:rPr>
        <w:t> </w:t>
      </w:r>
      <w:r>
        <w:rPr/>
        <w:t>4-332</w:t>
      </w:r>
      <w:r>
        <w:rPr>
          <w:spacing w:val="57"/>
        </w:rPr>
        <w:t> </w:t>
      </w:r>
      <w:r>
        <w:rPr>
          <w:spacing w:val="-2"/>
        </w:rPr>
        <w:t>LIABILITY.</w:t>
      </w:r>
    </w:p>
    <w:p>
      <w:pPr>
        <w:pStyle w:val="BodyText"/>
        <w:spacing w:before="5"/>
        <w:rPr>
          <w:b/>
        </w:rPr>
      </w:pPr>
    </w:p>
    <w:p>
      <w:pPr>
        <w:pStyle w:val="BodyText"/>
        <w:spacing w:line="242" w:lineRule="auto"/>
        <w:ind w:left="157" w:right="153" w:firstLine="432"/>
        <w:jc w:val="both"/>
      </w:pPr>
      <w:r>
        <w:rPr/>
        <w:t>This</w:t>
      </w:r>
      <w:r>
        <w:rPr>
          <w:spacing w:val="-9"/>
        </w:rPr>
        <w:t> </w:t>
      </w:r>
      <w:r>
        <w:rPr/>
        <w:t>article</w:t>
      </w:r>
      <w:r>
        <w:rPr>
          <w:spacing w:val="-9"/>
        </w:rPr>
        <w:t> </w:t>
      </w:r>
      <w:r>
        <w:rPr/>
        <w:t>shall</w:t>
      </w:r>
      <w:r>
        <w:rPr>
          <w:spacing w:val="-9"/>
        </w:rPr>
        <w:t> </w:t>
      </w:r>
      <w:r>
        <w:rPr/>
        <w:t>not</w:t>
      </w:r>
      <w:r>
        <w:rPr>
          <w:spacing w:val="-9"/>
        </w:rPr>
        <w:t> </w:t>
      </w:r>
      <w:r>
        <w:rPr/>
        <w:t>be</w:t>
      </w:r>
      <w:r>
        <w:rPr>
          <w:spacing w:val="-9"/>
        </w:rPr>
        <w:t> </w:t>
      </w:r>
      <w:r>
        <w:rPr/>
        <w:t>construed</w:t>
      </w:r>
      <w:r>
        <w:rPr>
          <w:spacing w:val="-9"/>
        </w:rPr>
        <w:t> </w:t>
      </w:r>
      <w:r>
        <w:rPr/>
        <w:t>to</w:t>
      </w:r>
      <w:r>
        <w:rPr>
          <w:spacing w:val="-9"/>
        </w:rPr>
        <w:t> </w:t>
      </w:r>
      <w:r>
        <w:rPr/>
        <w:t>relieve</w:t>
      </w:r>
      <w:r>
        <w:rPr>
          <w:spacing w:val="-9"/>
        </w:rPr>
        <w:t> </w:t>
      </w:r>
      <w:r>
        <w:rPr/>
        <w:t>from</w:t>
      </w:r>
      <w:r>
        <w:rPr>
          <w:spacing w:val="-13"/>
        </w:rPr>
        <w:t> </w:t>
      </w:r>
      <w:r>
        <w:rPr/>
        <w:t>or</w:t>
      </w:r>
      <w:r>
        <w:rPr>
          <w:spacing w:val="-10"/>
        </w:rPr>
        <w:t> </w:t>
      </w:r>
      <w:r>
        <w:rPr/>
        <w:t>lessen</w:t>
      </w:r>
      <w:r>
        <w:rPr>
          <w:spacing w:val="-10"/>
        </w:rPr>
        <w:t> </w:t>
      </w:r>
      <w:r>
        <w:rPr/>
        <w:t>the</w:t>
      </w:r>
      <w:r>
        <w:rPr>
          <w:spacing w:val="-10"/>
        </w:rPr>
        <w:t> </w:t>
      </w:r>
      <w:r>
        <w:rPr/>
        <w:t>responsibility</w:t>
      </w:r>
      <w:r>
        <w:rPr>
          <w:spacing w:val="-8"/>
        </w:rPr>
        <w:t> </w:t>
      </w:r>
      <w:r>
        <w:rPr/>
        <w:t>or</w:t>
      </w:r>
      <w:r>
        <w:rPr>
          <w:spacing w:val="-8"/>
        </w:rPr>
        <w:t> </w:t>
      </w:r>
      <w:r>
        <w:rPr/>
        <w:t>liability</w:t>
      </w:r>
      <w:r>
        <w:rPr>
          <w:spacing w:val="-8"/>
        </w:rPr>
        <w:t> </w:t>
      </w:r>
      <w:r>
        <w:rPr/>
        <w:t>of</w:t>
      </w:r>
      <w:r>
        <w:rPr>
          <w:spacing w:val="-8"/>
        </w:rPr>
        <w:t> </w:t>
      </w:r>
      <w:r>
        <w:rPr/>
        <w:t>any</w:t>
      </w:r>
      <w:r>
        <w:rPr>
          <w:spacing w:val="-8"/>
        </w:rPr>
        <w:t> </w:t>
      </w:r>
      <w:r>
        <w:rPr/>
        <w:t>party owning,</w:t>
      </w:r>
      <w:r>
        <w:rPr>
          <w:spacing w:val="-3"/>
        </w:rPr>
        <w:t> </w:t>
      </w:r>
      <w:r>
        <w:rPr/>
        <w:t>operating,</w:t>
      </w:r>
      <w:r>
        <w:rPr>
          <w:spacing w:val="-3"/>
        </w:rPr>
        <w:t> </w:t>
      </w:r>
      <w:r>
        <w:rPr/>
        <w:t>controlling</w:t>
      </w:r>
      <w:r>
        <w:rPr>
          <w:spacing w:val="-3"/>
        </w:rPr>
        <w:t> </w:t>
      </w:r>
      <w:r>
        <w:rPr/>
        <w:t>or</w:t>
      </w:r>
      <w:r>
        <w:rPr>
          <w:spacing w:val="-3"/>
        </w:rPr>
        <w:t> </w:t>
      </w:r>
      <w:r>
        <w:rPr/>
        <w:t>installing</w:t>
      </w:r>
      <w:r>
        <w:rPr>
          <w:spacing w:val="-3"/>
        </w:rPr>
        <w:t> </w:t>
      </w:r>
      <w:r>
        <w:rPr/>
        <w:t>any</w:t>
      </w:r>
      <w:r>
        <w:rPr>
          <w:spacing w:val="-3"/>
        </w:rPr>
        <w:t> </w:t>
      </w:r>
      <w:r>
        <w:rPr/>
        <w:t>electrical</w:t>
      </w:r>
      <w:r>
        <w:rPr>
          <w:spacing w:val="-3"/>
        </w:rPr>
        <w:t> </w:t>
      </w:r>
      <w:r>
        <w:rPr/>
        <w:t>equipment</w:t>
      </w:r>
      <w:r>
        <w:rPr>
          <w:spacing w:val="-3"/>
        </w:rPr>
        <w:t> </w:t>
      </w:r>
      <w:r>
        <w:rPr/>
        <w:t>for</w:t>
      </w:r>
      <w:r>
        <w:rPr>
          <w:spacing w:val="-3"/>
        </w:rPr>
        <w:t> </w:t>
      </w:r>
      <w:r>
        <w:rPr/>
        <w:t>damages</w:t>
      </w:r>
      <w:r>
        <w:rPr>
          <w:spacing w:val="-4"/>
        </w:rPr>
        <w:t> </w:t>
      </w:r>
      <w:r>
        <w:rPr/>
        <w:t>to</w:t>
      </w:r>
      <w:r>
        <w:rPr>
          <w:spacing w:val="-3"/>
        </w:rPr>
        <w:t> </w:t>
      </w:r>
      <w:r>
        <w:rPr/>
        <w:t>persons</w:t>
      </w:r>
      <w:r>
        <w:rPr>
          <w:spacing w:val="-4"/>
        </w:rPr>
        <w:t> </w:t>
      </w:r>
      <w:r>
        <w:rPr/>
        <w:t>or</w:t>
      </w:r>
      <w:r>
        <w:rPr>
          <w:spacing w:val="-3"/>
        </w:rPr>
        <w:t> </w:t>
      </w:r>
      <w:r>
        <w:rPr/>
        <w:t>property caused by any defect therein, nor shall the city be held as assuming any such liability, by reason of the inspection or re-inspection authorized herein, or the certificate of approval of any work or equipment authorized herein or by reason of any permit or license granted herein.</w:t>
      </w:r>
    </w:p>
    <w:p>
      <w:pPr>
        <w:pStyle w:val="BodyText"/>
      </w:pPr>
    </w:p>
    <w:p>
      <w:pPr>
        <w:pStyle w:val="BodyText"/>
        <w:spacing w:before="15"/>
      </w:pPr>
    </w:p>
    <w:p>
      <w:pPr>
        <w:pStyle w:val="Heading1"/>
      </w:pPr>
      <w:r>
        <w:rPr/>
        <w:t>§</w:t>
      </w:r>
      <w:r>
        <w:rPr>
          <w:spacing w:val="-3"/>
        </w:rPr>
        <w:t> </w:t>
      </w:r>
      <w:r>
        <w:rPr/>
        <w:t>4-333</w:t>
      </w:r>
      <w:r>
        <w:rPr>
          <w:spacing w:val="57"/>
        </w:rPr>
        <w:t> </w:t>
      </w:r>
      <w:r>
        <w:rPr>
          <w:spacing w:val="-2"/>
        </w:rPr>
        <w:t>SEVERABILITY.</w:t>
      </w:r>
    </w:p>
    <w:p>
      <w:pPr>
        <w:pStyle w:val="BodyText"/>
        <w:spacing w:before="5"/>
        <w:rPr>
          <w:b/>
        </w:rPr>
      </w:pPr>
    </w:p>
    <w:p>
      <w:pPr>
        <w:pStyle w:val="BodyText"/>
        <w:spacing w:line="242" w:lineRule="auto"/>
        <w:ind w:left="157" w:right="154" w:firstLine="432"/>
        <w:jc w:val="both"/>
      </w:pPr>
      <w:r>
        <w:rPr/>
        <w:t>If any section of the National Electrical Code or of this article shall be held unconstitutional or otherwise invalid by any court of competent jurisdiction, then such section shall be considered separate and</w:t>
      </w:r>
      <w:r>
        <w:rPr>
          <w:spacing w:val="-10"/>
        </w:rPr>
        <w:t> </w:t>
      </w:r>
      <w:r>
        <w:rPr/>
        <w:t>apart</w:t>
      </w:r>
      <w:r>
        <w:rPr>
          <w:spacing w:val="-10"/>
        </w:rPr>
        <w:t> </w:t>
      </w:r>
      <w:r>
        <w:rPr/>
        <w:t>from</w:t>
      </w:r>
      <w:r>
        <w:rPr>
          <w:spacing w:val="-12"/>
        </w:rPr>
        <w:t> </w:t>
      </w:r>
      <w:r>
        <w:rPr/>
        <w:t>the</w:t>
      </w:r>
      <w:r>
        <w:rPr>
          <w:spacing w:val="-10"/>
        </w:rPr>
        <w:t> </w:t>
      </w:r>
      <w:r>
        <w:rPr/>
        <w:t>remaining</w:t>
      </w:r>
      <w:r>
        <w:rPr>
          <w:spacing w:val="-10"/>
        </w:rPr>
        <w:t> </w:t>
      </w:r>
      <w:r>
        <w:rPr/>
        <w:t>provisions</w:t>
      </w:r>
      <w:r>
        <w:rPr>
          <w:spacing w:val="-10"/>
        </w:rPr>
        <w:t> </w:t>
      </w:r>
      <w:r>
        <w:rPr/>
        <w:t>of</w:t>
      </w:r>
      <w:r>
        <w:rPr>
          <w:spacing w:val="-10"/>
        </w:rPr>
        <w:t> </w:t>
      </w:r>
      <w:r>
        <w:rPr/>
        <w:t>the</w:t>
      </w:r>
      <w:r>
        <w:rPr>
          <w:spacing w:val="-10"/>
        </w:rPr>
        <w:t> </w:t>
      </w:r>
      <w:r>
        <w:rPr/>
        <w:t>National</w:t>
      </w:r>
      <w:r>
        <w:rPr>
          <w:spacing w:val="-11"/>
        </w:rPr>
        <w:t> </w:t>
      </w:r>
      <w:r>
        <w:rPr/>
        <w:t>Electrical</w:t>
      </w:r>
      <w:r>
        <w:rPr>
          <w:spacing w:val="-11"/>
        </w:rPr>
        <w:t> </w:t>
      </w:r>
      <w:r>
        <w:rPr/>
        <w:t>Code</w:t>
      </w:r>
      <w:r>
        <w:rPr>
          <w:spacing w:val="-11"/>
        </w:rPr>
        <w:t> </w:t>
      </w:r>
      <w:r>
        <w:rPr/>
        <w:t>or</w:t>
      </w:r>
      <w:r>
        <w:rPr>
          <w:spacing w:val="-11"/>
        </w:rPr>
        <w:t> </w:t>
      </w:r>
      <w:r>
        <w:rPr/>
        <w:t>of</w:t>
      </w:r>
      <w:r>
        <w:rPr>
          <w:spacing w:val="-12"/>
        </w:rPr>
        <w:t> </w:t>
      </w:r>
      <w:r>
        <w:rPr/>
        <w:t>this</w:t>
      </w:r>
      <w:r>
        <w:rPr>
          <w:spacing w:val="-11"/>
        </w:rPr>
        <w:t> </w:t>
      </w:r>
      <w:r>
        <w:rPr/>
        <w:t>article,</w:t>
      </w:r>
      <w:r>
        <w:rPr>
          <w:spacing w:val="-11"/>
        </w:rPr>
        <w:t> </w:t>
      </w:r>
      <w:r>
        <w:rPr/>
        <w:t>the</w:t>
      </w:r>
      <w:r>
        <w:rPr>
          <w:spacing w:val="-11"/>
        </w:rPr>
        <w:t> </w:t>
      </w:r>
      <w:r>
        <w:rPr/>
        <w:t>section</w:t>
      </w:r>
      <w:r>
        <w:rPr>
          <w:spacing w:val="-11"/>
        </w:rPr>
        <w:t> </w:t>
      </w:r>
      <w:r>
        <w:rPr/>
        <w:t>is</w:t>
      </w:r>
      <w:r>
        <w:rPr>
          <w:spacing w:val="-11"/>
        </w:rPr>
        <w:t> </w:t>
      </w:r>
      <w:r>
        <w:rPr/>
        <w:t>to be completely severable from the remaining provisions which shall continue in full force and effect.</w:t>
      </w:r>
    </w:p>
    <w:p>
      <w:pPr>
        <w:spacing w:after="0" w:line="242" w:lineRule="auto"/>
        <w:jc w:val="both"/>
        <w:sectPr>
          <w:pgSz w:w="12240" w:h="15840"/>
          <w:pgMar w:header="1095" w:footer="0" w:top="1360" w:bottom="280" w:left="980" w:right="980"/>
        </w:sectPr>
      </w:pPr>
    </w:p>
    <w:p>
      <w:pPr>
        <w:pStyle w:val="Heading1"/>
        <w:spacing w:before="104"/>
        <w:ind w:left="0"/>
        <w:jc w:val="center"/>
      </w:pPr>
      <w:r>
        <w:rPr/>
        <w:t>ARTICLE</w:t>
      </w:r>
      <w:r>
        <w:rPr>
          <w:spacing w:val="-6"/>
        </w:rPr>
        <w:t> </w:t>
      </w:r>
      <w:r>
        <w:rPr/>
        <w:t>4:</w:t>
      </w:r>
      <w:r>
        <w:rPr>
          <w:spacing w:val="51"/>
        </w:rPr>
        <w:t> </w:t>
      </w:r>
      <w:r>
        <w:rPr/>
        <w:t>PLUMBING</w:t>
      </w:r>
      <w:r>
        <w:rPr>
          <w:spacing w:val="-5"/>
        </w:rPr>
        <w:t> </w:t>
      </w:r>
      <w:r>
        <w:rPr/>
        <w:t>AND</w:t>
      </w:r>
      <w:r>
        <w:rPr>
          <w:spacing w:val="-5"/>
        </w:rPr>
        <w:t> </w:t>
      </w:r>
      <w:r>
        <w:rPr/>
        <w:t>GAS-FITTING</w:t>
      </w:r>
      <w:r>
        <w:rPr>
          <w:spacing w:val="-5"/>
        </w:rPr>
        <w:t> </w:t>
      </w:r>
      <w:r>
        <w:rPr>
          <w:spacing w:val="-4"/>
        </w:rPr>
        <w:t>CODE</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ind w:left="589"/>
      </w:pPr>
      <w:r>
        <w:rPr/>
        <w:t>4-</w:t>
      </w:r>
      <w:r>
        <w:rPr>
          <w:spacing w:val="-5"/>
        </w:rPr>
        <w:t>401</w:t>
      </w:r>
      <w:r>
        <w:rPr/>
        <w:tab/>
      </w:r>
      <w:r>
        <w:rPr>
          <w:spacing w:val="-2"/>
        </w:rPr>
        <w:t>Definition</w:t>
      </w:r>
    </w:p>
    <w:p>
      <w:pPr>
        <w:pStyle w:val="BodyText"/>
        <w:tabs>
          <w:tab w:pos="1453" w:val="left" w:leader="none"/>
        </w:tabs>
        <w:spacing w:line="242" w:lineRule="auto" w:before="4"/>
        <w:ind w:left="589" w:right="5165"/>
      </w:pPr>
      <w:r>
        <w:rPr>
          <w:spacing w:val="-4"/>
        </w:rPr>
        <w:t>4-402</w:t>
      </w:r>
      <w:r>
        <w:rPr/>
        <w:tab/>
        <w:t>Uniform</w:t>
      </w:r>
      <w:r>
        <w:rPr>
          <w:spacing w:val="-14"/>
        </w:rPr>
        <w:t> </w:t>
      </w:r>
      <w:r>
        <w:rPr/>
        <w:t>Plumbing</w:t>
      </w:r>
      <w:r>
        <w:rPr>
          <w:spacing w:val="-12"/>
        </w:rPr>
        <w:t> </w:t>
      </w:r>
      <w:r>
        <w:rPr/>
        <w:t>Code</w:t>
      </w:r>
      <w:r>
        <w:rPr>
          <w:spacing w:val="-12"/>
        </w:rPr>
        <w:t> </w:t>
      </w:r>
      <w:r>
        <w:rPr/>
        <w:t>incorporated </w:t>
      </w:r>
      <w:r>
        <w:rPr>
          <w:spacing w:val="-4"/>
        </w:rPr>
        <w:t>4-403</w:t>
      </w:r>
      <w:r>
        <w:rPr/>
        <w:tab/>
        <w:t>Additional provisions</w:t>
      </w:r>
    </w:p>
    <w:p>
      <w:pPr>
        <w:pStyle w:val="BodyText"/>
        <w:tabs>
          <w:tab w:pos="1453" w:val="left" w:leader="none"/>
        </w:tabs>
        <w:spacing w:before="2"/>
        <w:ind w:left="589"/>
      </w:pPr>
      <w:r>
        <w:rPr/>
        <w:t>4-</w:t>
      </w:r>
      <w:r>
        <w:rPr>
          <w:spacing w:val="-5"/>
        </w:rPr>
        <w:t>404</w:t>
      </w:r>
      <w:r>
        <w:rPr/>
        <w:tab/>
        <w:t>Building</w:t>
      </w:r>
      <w:r>
        <w:rPr>
          <w:spacing w:val="-2"/>
        </w:rPr>
        <w:t> </w:t>
      </w:r>
      <w:r>
        <w:rPr/>
        <w:t>Official; </w:t>
      </w:r>
      <w:r>
        <w:rPr>
          <w:spacing w:val="-2"/>
        </w:rPr>
        <w:t>authority</w:t>
      </w:r>
    </w:p>
    <w:p>
      <w:pPr>
        <w:pStyle w:val="BodyText"/>
        <w:tabs>
          <w:tab w:pos="1453" w:val="left" w:leader="none"/>
        </w:tabs>
        <w:spacing w:line="242" w:lineRule="auto" w:before="3"/>
        <w:ind w:left="589" w:right="5609"/>
      </w:pPr>
      <w:r>
        <w:rPr>
          <w:spacing w:val="-4"/>
        </w:rPr>
        <w:t>4-405</w:t>
      </w:r>
      <w:r>
        <w:rPr/>
        <w:tab/>
        <w:t>Plumbing</w:t>
      </w:r>
      <w:r>
        <w:rPr>
          <w:spacing w:val="-15"/>
        </w:rPr>
        <w:t> </w:t>
      </w:r>
      <w:r>
        <w:rPr/>
        <w:t>Inspector;</w:t>
      </w:r>
      <w:r>
        <w:rPr>
          <w:spacing w:val="-15"/>
        </w:rPr>
        <w:t> </w:t>
      </w:r>
      <w:r>
        <w:rPr/>
        <w:t>appointment </w:t>
      </w:r>
      <w:r>
        <w:rPr>
          <w:spacing w:val="-4"/>
        </w:rPr>
        <w:t>4-406</w:t>
      </w:r>
      <w:r>
        <w:rPr/>
        <w:tab/>
        <w:t>Same; duties</w:t>
      </w:r>
    </w:p>
    <w:p>
      <w:pPr>
        <w:pStyle w:val="BodyText"/>
        <w:tabs>
          <w:tab w:pos="1453" w:val="left" w:leader="none"/>
        </w:tabs>
        <w:spacing w:before="2"/>
        <w:ind w:left="589"/>
      </w:pPr>
      <w:r>
        <w:rPr/>
        <w:t>4-</w:t>
      </w:r>
      <w:r>
        <w:rPr>
          <w:spacing w:val="-5"/>
        </w:rPr>
        <w:t>407</w:t>
      </w:r>
      <w:r>
        <w:rPr/>
        <w:tab/>
        <w:t>Same;</w:t>
      </w:r>
      <w:r>
        <w:rPr>
          <w:spacing w:val="-2"/>
        </w:rPr>
        <w:t> powers</w:t>
      </w:r>
    </w:p>
    <w:p>
      <w:pPr>
        <w:pStyle w:val="BodyText"/>
        <w:tabs>
          <w:tab w:pos="1453" w:val="left" w:leader="none"/>
        </w:tabs>
        <w:spacing w:before="4"/>
        <w:ind w:left="589"/>
      </w:pPr>
      <w:r>
        <w:rPr/>
        <w:t>4-</w:t>
      </w:r>
      <w:r>
        <w:rPr>
          <w:spacing w:val="-5"/>
        </w:rPr>
        <w:t>408</w:t>
      </w:r>
      <w:r>
        <w:rPr/>
        <w:tab/>
        <w:t>Same;</w:t>
      </w:r>
      <w:r>
        <w:rPr>
          <w:spacing w:val="-3"/>
        </w:rPr>
        <w:t> </w:t>
      </w:r>
      <w:r>
        <w:rPr/>
        <w:t>right</w:t>
      </w:r>
      <w:r>
        <w:rPr>
          <w:spacing w:val="-1"/>
        </w:rPr>
        <w:t> </w:t>
      </w:r>
      <w:r>
        <w:rPr/>
        <w:t>of </w:t>
      </w:r>
      <w:r>
        <w:rPr>
          <w:spacing w:val="-2"/>
        </w:rPr>
        <w:t>entry</w:t>
      </w:r>
    </w:p>
    <w:p>
      <w:pPr>
        <w:pStyle w:val="BodyText"/>
        <w:tabs>
          <w:tab w:pos="1453" w:val="left" w:leader="none"/>
        </w:tabs>
        <w:spacing w:before="3"/>
        <w:ind w:left="589"/>
      </w:pPr>
      <w:r>
        <w:rPr/>
        <w:t>4-</w:t>
      </w:r>
      <w:r>
        <w:rPr>
          <w:spacing w:val="-5"/>
        </w:rPr>
        <w:t>409</w:t>
      </w:r>
      <w:r>
        <w:rPr/>
        <w:tab/>
        <w:t>Clarification; </w:t>
      </w:r>
      <w:r>
        <w:rPr>
          <w:spacing w:val="-2"/>
        </w:rPr>
        <w:t>modification</w:t>
      </w:r>
    </w:p>
    <w:p>
      <w:pPr>
        <w:pStyle w:val="ListParagraph"/>
        <w:numPr>
          <w:ilvl w:val="1"/>
          <w:numId w:val="166"/>
        </w:numPr>
        <w:tabs>
          <w:tab w:pos="1453" w:val="left" w:leader="none"/>
        </w:tabs>
        <w:spacing w:line="240" w:lineRule="auto" w:before="4" w:after="0"/>
        <w:ind w:left="1453" w:right="0" w:hanging="864"/>
        <w:jc w:val="left"/>
        <w:rPr>
          <w:sz w:val="24"/>
        </w:rPr>
      </w:pPr>
      <w:r>
        <w:rPr>
          <w:sz w:val="24"/>
        </w:rPr>
        <w:t>Plumbing</w:t>
      </w:r>
      <w:r>
        <w:rPr>
          <w:spacing w:val="-2"/>
          <w:sz w:val="24"/>
        </w:rPr>
        <w:t> </w:t>
      </w:r>
      <w:r>
        <w:rPr>
          <w:sz w:val="24"/>
        </w:rPr>
        <w:t>permit</w:t>
      </w:r>
      <w:r>
        <w:rPr>
          <w:spacing w:val="-1"/>
          <w:sz w:val="24"/>
        </w:rPr>
        <w:t> </w:t>
      </w:r>
      <w:r>
        <w:rPr>
          <w:sz w:val="24"/>
        </w:rPr>
        <w:t>required;</w:t>
      </w:r>
      <w:r>
        <w:rPr>
          <w:spacing w:val="-1"/>
          <w:sz w:val="24"/>
        </w:rPr>
        <w:t> </w:t>
      </w:r>
      <w:r>
        <w:rPr>
          <w:spacing w:val="-2"/>
          <w:sz w:val="24"/>
        </w:rPr>
        <w:t>exception</w:t>
      </w:r>
    </w:p>
    <w:p>
      <w:pPr>
        <w:pStyle w:val="ListParagraph"/>
        <w:numPr>
          <w:ilvl w:val="1"/>
          <w:numId w:val="166"/>
        </w:numPr>
        <w:tabs>
          <w:tab w:pos="1453" w:val="left" w:leader="none"/>
        </w:tabs>
        <w:spacing w:line="242" w:lineRule="auto" w:before="4" w:after="0"/>
        <w:ind w:left="589" w:right="5041" w:firstLine="0"/>
        <w:jc w:val="left"/>
        <w:rPr>
          <w:sz w:val="24"/>
        </w:rPr>
      </w:pPr>
      <w:r>
        <w:rPr>
          <w:sz w:val="24"/>
        </w:rPr>
        <w:t>Same;</w:t>
      </w:r>
      <w:r>
        <w:rPr>
          <w:spacing w:val="-11"/>
          <w:sz w:val="24"/>
        </w:rPr>
        <w:t> </w:t>
      </w:r>
      <w:r>
        <w:rPr>
          <w:sz w:val="24"/>
        </w:rPr>
        <w:t>application</w:t>
      </w:r>
      <w:r>
        <w:rPr>
          <w:spacing w:val="-12"/>
          <w:sz w:val="24"/>
        </w:rPr>
        <w:t> </w:t>
      </w:r>
      <w:r>
        <w:rPr>
          <w:sz w:val="24"/>
        </w:rPr>
        <w:t>information</w:t>
      </w:r>
      <w:r>
        <w:rPr>
          <w:spacing w:val="-11"/>
          <w:sz w:val="24"/>
        </w:rPr>
        <w:t> </w:t>
      </w:r>
      <w:r>
        <w:rPr>
          <w:sz w:val="24"/>
        </w:rPr>
        <w:t>required </w:t>
      </w:r>
      <w:r>
        <w:rPr>
          <w:spacing w:val="-4"/>
          <w:sz w:val="24"/>
        </w:rPr>
        <w:t>4-412</w:t>
      </w:r>
      <w:r>
        <w:rPr>
          <w:sz w:val="24"/>
        </w:rPr>
        <w:tab/>
        <w:t>Same; plans and specifications</w:t>
      </w:r>
    </w:p>
    <w:p>
      <w:pPr>
        <w:pStyle w:val="BodyText"/>
        <w:tabs>
          <w:tab w:pos="1453" w:val="left" w:leader="none"/>
        </w:tabs>
        <w:spacing w:before="1"/>
        <w:ind w:left="589"/>
      </w:pPr>
      <w:r>
        <w:rPr/>
        <w:t>4-</w:t>
      </w:r>
      <w:r>
        <w:rPr>
          <w:spacing w:val="-5"/>
        </w:rPr>
        <w:t>413</w:t>
      </w:r>
      <w:r>
        <w:rPr/>
        <w:tab/>
        <w:t>Same;</w:t>
      </w:r>
      <w:r>
        <w:rPr>
          <w:spacing w:val="-2"/>
        </w:rPr>
        <w:t> </w:t>
      </w:r>
      <w:r>
        <w:rPr>
          <w:spacing w:val="-4"/>
        </w:rPr>
        <w:t>fees</w:t>
      </w:r>
    </w:p>
    <w:p>
      <w:pPr>
        <w:pStyle w:val="BodyText"/>
        <w:tabs>
          <w:tab w:pos="1453" w:val="left" w:leader="none"/>
        </w:tabs>
        <w:spacing w:before="4"/>
        <w:ind w:left="589"/>
      </w:pPr>
      <w:r>
        <w:rPr/>
        <w:t>4-</w:t>
      </w:r>
      <w:r>
        <w:rPr>
          <w:spacing w:val="-5"/>
        </w:rPr>
        <w:t>414</w:t>
      </w:r>
      <w:r>
        <w:rPr/>
        <w:tab/>
        <w:t>Same;</w:t>
      </w:r>
      <w:r>
        <w:rPr>
          <w:spacing w:val="-2"/>
        </w:rPr>
        <w:t> posting</w:t>
      </w:r>
    </w:p>
    <w:p>
      <w:pPr>
        <w:pStyle w:val="BodyText"/>
        <w:tabs>
          <w:tab w:pos="1453" w:val="left" w:leader="none"/>
        </w:tabs>
        <w:spacing w:before="4"/>
        <w:ind w:left="589"/>
      </w:pPr>
      <w:r>
        <w:rPr/>
        <w:t>4-</w:t>
      </w:r>
      <w:r>
        <w:rPr>
          <w:spacing w:val="-5"/>
        </w:rPr>
        <w:t>415</w:t>
      </w:r>
      <w:r>
        <w:rPr/>
        <w:tab/>
        <w:t>Request</w:t>
      </w:r>
      <w:r>
        <w:rPr>
          <w:spacing w:val="-2"/>
        </w:rPr>
        <w:t> </w:t>
      </w:r>
      <w:r>
        <w:rPr/>
        <w:t>for </w:t>
      </w:r>
      <w:r>
        <w:rPr>
          <w:spacing w:val="-2"/>
        </w:rPr>
        <w:t>inspection</w:t>
      </w:r>
    </w:p>
    <w:p>
      <w:pPr>
        <w:pStyle w:val="BodyText"/>
        <w:tabs>
          <w:tab w:pos="1453" w:val="left" w:leader="none"/>
        </w:tabs>
        <w:spacing w:line="242" w:lineRule="auto" w:before="3"/>
        <w:ind w:left="589" w:right="5140"/>
      </w:pPr>
      <w:r>
        <w:rPr>
          <w:spacing w:val="-4"/>
        </w:rPr>
        <w:t>4-416</w:t>
      </w:r>
      <w:r>
        <w:rPr/>
        <w:tab/>
        <w:t>Inspection;</w:t>
      </w:r>
      <w:r>
        <w:rPr>
          <w:spacing w:val="-8"/>
        </w:rPr>
        <w:t> </w:t>
      </w:r>
      <w:r>
        <w:rPr/>
        <w:t>concealment</w:t>
      </w:r>
      <w:r>
        <w:rPr>
          <w:spacing w:val="-8"/>
        </w:rPr>
        <w:t> </w:t>
      </w:r>
      <w:r>
        <w:rPr/>
        <w:t>of</w:t>
      </w:r>
      <w:r>
        <w:rPr>
          <w:spacing w:val="-8"/>
        </w:rPr>
        <w:t> </w:t>
      </w:r>
      <w:r>
        <w:rPr/>
        <w:t>prior</w:t>
      </w:r>
      <w:r>
        <w:rPr>
          <w:spacing w:val="-8"/>
        </w:rPr>
        <w:t> </w:t>
      </w:r>
      <w:r>
        <w:rPr/>
        <w:t>work </w:t>
      </w:r>
      <w:r>
        <w:rPr>
          <w:spacing w:val="-4"/>
        </w:rPr>
        <w:t>4-417</w:t>
      </w:r>
      <w:r>
        <w:rPr/>
        <w:tab/>
        <w:t>Inspection fee</w:t>
      </w:r>
    </w:p>
    <w:p>
      <w:pPr>
        <w:pStyle w:val="BodyText"/>
        <w:tabs>
          <w:tab w:pos="1453" w:val="left" w:leader="none"/>
        </w:tabs>
        <w:spacing w:before="2"/>
        <w:ind w:left="589"/>
      </w:pPr>
      <w:r>
        <w:rPr/>
        <w:t>4-</w:t>
      </w:r>
      <w:r>
        <w:rPr>
          <w:spacing w:val="-5"/>
        </w:rPr>
        <w:t>418</w:t>
      </w:r>
      <w:r>
        <w:rPr/>
        <w:tab/>
        <w:t>Certificate of </w:t>
      </w:r>
      <w:r>
        <w:rPr>
          <w:spacing w:val="-2"/>
        </w:rPr>
        <w:t>approval</w:t>
      </w:r>
    </w:p>
    <w:p>
      <w:pPr>
        <w:pStyle w:val="BodyText"/>
        <w:tabs>
          <w:tab w:pos="1453" w:val="left" w:leader="none"/>
        </w:tabs>
        <w:spacing w:line="242" w:lineRule="auto" w:before="3"/>
        <w:ind w:left="589" w:right="5534"/>
      </w:pPr>
      <w:r>
        <w:rPr>
          <w:spacing w:val="-4"/>
        </w:rPr>
        <w:t>4-419</w:t>
      </w:r>
      <w:r>
        <w:rPr/>
        <w:tab/>
        <w:t>Connection</w:t>
      </w:r>
      <w:r>
        <w:rPr>
          <w:spacing w:val="-7"/>
        </w:rPr>
        <w:t> </w:t>
      </w:r>
      <w:r>
        <w:rPr/>
        <w:t>to</w:t>
      </w:r>
      <w:r>
        <w:rPr>
          <w:spacing w:val="-7"/>
        </w:rPr>
        <w:t> </w:t>
      </w:r>
      <w:r>
        <w:rPr/>
        <w:t>gas</w:t>
      </w:r>
      <w:r>
        <w:rPr>
          <w:spacing w:val="-7"/>
        </w:rPr>
        <w:t> </w:t>
      </w:r>
      <w:r>
        <w:rPr/>
        <w:t>or</w:t>
      </w:r>
      <w:r>
        <w:rPr>
          <w:spacing w:val="-7"/>
        </w:rPr>
        <w:t> </w:t>
      </w:r>
      <w:r>
        <w:rPr/>
        <w:t>water</w:t>
      </w:r>
      <w:r>
        <w:rPr>
          <w:spacing w:val="-7"/>
        </w:rPr>
        <w:t> </w:t>
      </w:r>
      <w:r>
        <w:rPr/>
        <w:t>supply </w:t>
      </w:r>
      <w:r>
        <w:rPr>
          <w:spacing w:val="-4"/>
        </w:rPr>
        <w:t>4-420</w:t>
      </w:r>
      <w:r>
        <w:rPr/>
        <w:tab/>
        <w:t>Condemnation; appeal</w:t>
      </w:r>
    </w:p>
    <w:p>
      <w:pPr>
        <w:pStyle w:val="BodyText"/>
        <w:tabs>
          <w:tab w:pos="1453" w:val="left" w:leader="none"/>
        </w:tabs>
        <w:spacing w:before="2"/>
        <w:ind w:left="589"/>
      </w:pPr>
      <w:r>
        <w:rPr/>
        <w:t>4-</w:t>
      </w:r>
      <w:r>
        <w:rPr>
          <w:spacing w:val="-5"/>
        </w:rPr>
        <w:t>421</w:t>
      </w:r>
      <w:r>
        <w:rPr/>
        <w:tab/>
        <w:t>Plumber</w:t>
      </w:r>
      <w:r>
        <w:rPr>
          <w:spacing w:val="-1"/>
        </w:rPr>
        <w:t> </w:t>
      </w:r>
      <w:r>
        <w:rPr/>
        <w:t>or</w:t>
      </w:r>
      <w:r>
        <w:rPr>
          <w:spacing w:val="-1"/>
        </w:rPr>
        <w:t> </w:t>
      </w:r>
      <w:r>
        <w:rPr/>
        <w:t>plumbing</w:t>
      </w:r>
      <w:r>
        <w:rPr>
          <w:spacing w:val="-1"/>
        </w:rPr>
        <w:t> </w:t>
      </w:r>
      <w:r>
        <w:rPr/>
        <w:t>contractor;</w:t>
      </w:r>
      <w:r>
        <w:rPr>
          <w:spacing w:val="-1"/>
        </w:rPr>
        <w:t> </w:t>
      </w:r>
      <w:r>
        <w:rPr>
          <w:spacing w:val="-2"/>
        </w:rPr>
        <w:t>defined</w:t>
      </w:r>
    </w:p>
    <w:p>
      <w:pPr>
        <w:pStyle w:val="BodyText"/>
        <w:tabs>
          <w:tab w:pos="1453" w:val="left" w:leader="none"/>
        </w:tabs>
        <w:spacing w:line="242" w:lineRule="auto" w:before="4"/>
        <w:ind w:left="589" w:right="556"/>
      </w:pPr>
      <w:r>
        <w:rPr>
          <w:spacing w:val="-4"/>
        </w:rPr>
        <w:t>4-422</w:t>
      </w:r>
      <w:r>
        <w:rPr/>
        <w:tab/>
        <w:t>Plumber’s</w:t>
      </w:r>
      <w:r>
        <w:rPr>
          <w:spacing w:val="-4"/>
        </w:rPr>
        <w:t> </w:t>
      </w:r>
      <w:r>
        <w:rPr/>
        <w:t>or</w:t>
      </w:r>
      <w:r>
        <w:rPr>
          <w:spacing w:val="-4"/>
        </w:rPr>
        <w:t> </w:t>
      </w:r>
      <w:r>
        <w:rPr/>
        <w:t>plumbing</w:t>
      </w:r>
      <w:r>
        <w:rPr>
          <w:spacing w:val="-4"/>
        </w:rPr>
        <w:t> </w:t>
      </w:r>
      <w:r>
        <w:rPr/>
        <w:t>contractor’s</w:t>
      </w:r>
      <w:r>
        <w:rPr>
          <w:spacing w:val="-4"/>
        </w:rPr>
        <w:t> </w:t>
      </w:r>
      <w:r>
        <w:rPr/>
        <w:t>license</w:t>
      </w:r>
      <w:r>
        <w:rPr>
          <w:spacing w:val="-4"/>
        </w:rPr>
        <w:t> </w:t>
      </w:r>
      <w:r>
        <w:rPr/>
        <w:t>required;</w:t>
      </w:r>
      <w:r>
        <w:rPr>
          <w:spacing w:val="-4"/>
        </w:rPr>
        <w:t> </w:t>
      </w:r>
      <w:r>
        <w:rPr/>
        <w:t>plumbing</w:t>
      </w:r>
      <w:r>
        <w:rPr>
          <w:spacing w:val="-4"/>
        </w:rPr>
        <w:t> </w:t>
      </w:r>
      <w:r>
        <w:rPr/>
        <w:t>permits;</w:t>
      </w:r>
      <w:r>
        <w:rPr>
          <w:spacing w:val="-4"/>
        </w:rPr>
        <w:t> </w:t>
      </w:r>
      <w:r>
        <w:rPr/>
        <w:t>unlawful</w:t>
      </w:r>
      <w:r>
        <w:rPr>
          <w:spacing w:val="-4"/>
        </w:rPr>
        <w:t> </w:t>
      </w:r>
      <w:r>
        <w:rPr/>
        <w:t>acts </w:t>
      </w:r>
      <w:r>
        <w:rPr>
          <w:spacing w:val="-4"/>
        </w:rPr>
        <w:t>4-423</w:t>
      </w:r>
      <w:r>
        <w:rPr/>
        <w:tab/>
        <w:t>Same; application; granting</w:t>
      </w:r>
    </w:p>
    <w:p>
      <w:pPr>
        <w:pStyle w:val="BodyText"/>
        <w:tabs>
          <w:tab w:pos="1453" w:val="left" w:leader="none"/>
        </w:tabs>
        <w:spacing w:before="2"/>
        <w:ind w:left="589"/>
      </w:pPr>
      <w:r>
        <w:rPr/>
        <w:t>4-</w:t>
      </w:r>
      <w:r>
        <w:rPr>
          <w:spacing w:val="-5"/>
        </w:rPr>
        <w:t>424</w:t>
      </w:r>
      <w:r>
        <w:rPr/>
        <w:tab/>
        <w:t>Same;</w:t>
      </w:r>
      <w:r>
        <w:rPr>
          <w:spacing w:val="-1"/>
        </w:rPr>
        <w:t> </w:t>
      </w:r>
      <w:r>
        <w:rPr/>
        <w:t>license fees; conditions;</w:t>
      </w:r>
      <w:r>
        <w:rPr>
          <w:spacing w:val="-1"/>
        </w:rPr>
        <w:t> </w:t>
      </w:r>
      <w:r>
        <w:rPr/>
        <w:t>renewal; unlawful </w:t>
      </w:r>
      <w:r>
        <w:rPr>
          <w:spacing w:val="-4"/>
        </w:rPr>
        <w:t>acts</w:t>
      </w:r>
    </w:p>
    <w:p>
      <w:pPr>
        <w:pStyle w:val="BodyText"/>
        <w:tabs>
          <w:tab w:pos="1453" w:val="left" w:leader="none"/>
        </w:tabs>
        <w:spacing w:line="242" w:lineRule="auto" w:before="3"/>
        <w:ind w:left="589" w:right="337"/>
      </w:pPr>
      <w:r>
        <w:rPr>
          <w:spacing w:val="-4"/>
        </w:rPr>
        <w:t>4-425</w:t>
      </w:r>
      <w:r>
        <w:rPr/>
        <w:tab/>
        <w:t>Plumber’s</w:t>
      </w:r>
      <w:r>
        <w:rPr>
          <w:spacing w:val="-3"/>
        </w:rPr>
        <w:t> </w:t>
      </w:r>
      <w:r>
        <w:rPr/>
        <w:t>or</w:t>
      </w:r>
      <w:r>
        <w:rPr>
          <w:spacing w:val="-3"/>
        </w:rPr>
        <w:t> </w:t>
      </w:r>
      <w:r>
        <w:rPr/>
        <w:t>plumbing</w:t>
      </w:r>
      <w:r>
        <w:rPr>
          <w:spacing w:val="-3"/>
        </w:rPr>
        <w:t> </w:t>
      </w:r>
      <w:r>
        <w:rPr/>
        <w:t>contractor’s</w:t>
      </w:r>
      <w:r>
        <w:rPr>
          <w:spacing w:val="-3"/>
        </w:rPr>
        <w:t> </w:t>
      </w:r>
      <w:r>
        <w:rPr/>
        <w:t>bond</w:t>
      </w:r>
      <w:r>
        <w:rPr>
          <w:spacing w:val="-2"/>
        </w:rPr>
        <w:t> </w:t>
      </w:r>
      <w:r>
        <w:rPr/>
        <w:t>required;</w:t>
      </w:r>
      <w:r>
        <w:rPr>
          <w:spacing w:val="-3"/>
        </w:rPr>
        <w:t> </w:t>
      </w:r>
      <w:r>
        <w:rPr/>
        <w:t>conditions;</w:t>
      </w:r>
      <w:r>
        <w:rPr>
          <w:spacing w:val="-3"/>
        </w:rPr>
        <w:t> </w:t>
      </w:r>
      <w:r>
        <w:rPr/>
        <w:t>approval;</w:t>
      </w:r>
      <w:r>
        <w:rPr>
          <w:spacing w:val="-3"/>
        </w:rPr>
        <w:t> </w:t>
      </w:r>
      <w:r>
        <w:rPr/>
        <w:t>rights</w:t>
      </w:r>
      <w:r>
        <w:rPr>
          <w:spacing w:val="-3"/>
        </w:rPr>
        <w:t> </w:t>
      </w:r>
      <w:r>
        <w:rPr/>
        <w:t>reserved </w:t>
      </w:r>
      <w:r>
        <w:rPr>
          <w:spacing w:val="-4"/>
        </w:rPr>
        <w:t>4-426</w:t>
      </w:r>
      <w:r>
        <w:rPr/>
        <w:tab/>
      </w:r>
      <w:r>
        <w:rPr>
          <w:spacing w:val="-2"/>
        </w:rPr>
        <w:t>Insurance</w:t>
      </w:r>
    </w:p>
    <w:p>
      <w:pPr>
        <w:pStyle w:val="BodyText"/>
        <w:tabs>
          <w:tab w:pos="1453" w:val="left" w:leader="none"/>
        </w:tabs>
        <w:spacing w:line="242" w:lineRule="auto" w:before="2"/>
        <w:ind w:left="589" w:right="3648"/>
      </w:pPr>
      <w:r>
        <w:rPr>
          <w:spacing w:val="-4"/>
        </w:rPr>
        <w:t>4-427</w:t>
      </w:r>
      <w:r>
        <w:rPr/>
        <w:tab/>
        <w:t>License</w:t>
      </w:r>
      <w:r>
        <w:rPr>
          <w:spacing w:val="-6"/>
        </w:rPr>
        <w:t> </w:t>
      </w:r>
      <w:r>
        <w:rPr/>
        <w:t>suspension;</w:t>
      </w:r>
      <w:r>
        <w:rPr>
          <w:spacing w:val="-6"/>
        </w:rPr>
        <w:t> </w:t>
      </w:r>
      <w:r>
        <w:rPr/>
        <w:t>revocation;</w:t>
      </w:r>
      <w:r>
        <w:rPr>
          <w:spacing w:val="-6"/>
        </w:rPr>
        <w:t> </w:t>
      </w:r>
      <w:r>
        <w:rPr/>
        <w:t>appeal;</w:t>
      </w:r>
      <w:r>
        <w:rPr>
          <w:spacing w:val="-6"/>
        </w:rPr>
        <w:t> </w:t>
      </w:r>
      <w:r>
        <w:rPr/>
        <w:t>unlawful</w:t>
      </w:r>
      <w:r>
        <w:rPr>
          <w:spacing w:val="-6"/>
        </w:rPr>
        <w:t> </w:t>
      </w:r>
      <w:r>
        <w:rPr/>
        <w:t>acts </w:t>
      </w:r>
      <w:r>
        <w:rPr>
          <w:spacing w:val="-4"/>
        </w:rPr>
        <w:t>4-428</w:t>
      </w:r>
      <w:r>
        <w:rPr/>
        <w:tab/>
      </w:r>
      <w:r>
        <w:rPr>
          <w:spacing w:val="-2"/>
        </w:rPr>
        <w:t>Excavations</w:t>
      </w:r>
    </w:p>
    <w:p>
      <w:pPr>
        <w:pStyle w:val="BodyText"/>
        <w:tabs>
          <w:tab w:pos="1453" w:val="left" w:leader="none"/>
        </w:tabs>
        <w:spacing w:line="242" w:lineRule="auto" w:before="2"/>
        <w:ind w:left="589" w:right="6351"/>
      </w:pPr>
      <w:r>
        <w:rPr>
          <w:spacing w:val="-4"/>
        </w:rPr>
        <w:t>4-429</w:t>
      </w:r>
      <w:r>
        <w:rPr/>
        <w:tab/>
        <w:t>Work</w:t>
      </w:r>
      <w:r>
        <w:rPr>
          <w:spacing w:val="-13"/>
        </w:rPr>
        <w:t> </w:t>
      </w:r>
      <w:r>
        <w:rPr/>
        <w:t>by</w:t>
      </w:r>
      <w:r>
        <w:rPr>
          <w:spacing w:val="-13"/>
        </w:rPr>
        <w:t> </w:t>
      </w:r>
      <w:r>
        <w:rPr/>
        <w:t>property</w:t>
      </w:r>
      <w:r>
        <w:rPr>
          <w:spacing w:val="-13"/>
        </w:rPr>
        <w:t> </w:t>
      </w:r>
      <w:r>
        <w:rPr/>
        <w:t>owners </w:t>
      </w:r>
      <w:r>
        <w:rPr>
          <w:spacing w:val="-4"/>
        </w:rPr>
        <w:t>4-430</w:t>
      </w:r>
      <w:r>
        <w:rPr/>
        <w:tab/>
        <w:t>Approved materials</w:t>
      </w:r>
    </w:p>
    <w:p>
      <w:pPr>
        <w:pStyle w:val="BodyText"/>
        <w:tabs>
          <w:tab w:pos="1454" w:val="left" w:leader="none"/>
        </w:tabs>
        <w:spacing w:before="1"/>
        <w:ind w:left="589"/>
      </w:pPr>
      <w:r>
        <w:rPr/>
        <w:t>4-</w:t>
      </w:r>
      <w:r>
        <w:rPr>
          <w:spacing w:val="-5"/>
        </w:rPr>
        <w:t>431</w:t>
      </w:r>
      <w:r>
        <w:rPr/>
        <w:tab/>
      </w:r>
      <w:r>
        <w:rPr>
          <w:spacing w:val="-2"/>
        </w:rPr>
        <w:t>Liability</w:t>
      </w:r>
    </w:p>
    <w:p>
      <w:pPr>
        <w:pStyle w:val="BodyText"/>
        <w:tabs>
          <w:tab w:pos="1454" w:val="left" w:leader="none"/>
        </w:tabs>
        <w:spacing w:before="4"/>
        <w:ind w:left="589"/>
      </w:pPr>
      <w:r>
        <w:rPr/>
        <w:t>4-</w:t>
      </w:r>
      <w:r>
        <w:rPr>
          <w:spacing w:val="-5"/>
        </w:rPr>
        <w:t>432</w:t>
      </w:r>
      <w:r>
        <w:rPr/>
        <w:tab/>
      </w:r>
      <w:r>
        <w:rPr>
          <w:spacing w:val="-2"/>
        </w:rPr>
        <w:t>Severability</w:t>
      </w:r>
    </w:p>
    <w:p>
      <w:pPr>
        <w:pStyle w:val="BodyText"/>
      </w:pPr>
    </w:p>
    <w:p>
      <w:pPr>
        <w:pStyle w:val="BodyText"/>
      </w:pPr>
    </w:p>
    <w:p>
      <w:pPr>
        <w:pStyle w:val="BodyText"/>
      </w:pPr>
    </w:p>
    <w:p>
      <w:pPr>
        <w:pStyle w:val="BodyText"/>
      </w:pPr>
    </w:p>
    <w:p>
      <w:pPr>
        <w:pStyle w:val="BodyText"/>
      </w:pPr>
    </w:p>
    <w:p>
      <w:pPr>
        <w:pStyle w:val="BodyText"/>
      </w:pPr>
    </w:p>
    <w:p>
      <w:pPr>
        <w:pStyle w:val="BodyText"/>
        <w:spacing w:before="29"/>
      </w:pPr>
    </w:p>
    <w:p>
      <w:pPr>
        <w:pStyle w:val="BodyText"/>
        <w:jc w:val="center"/>
      </w:pPr>
      <w:r>
        <w:rPr>
          <w:spacing w:val="-5"/>
        </w:rPr>
        <w:t>33</w:t>
      </w:r>
    </w:p>
    <w:p>
      <w:pPr>
        <w:spacing w:after="0"/>
        <w:jc w:val="center"/>
        <w:sectPr>
          <w:headerReference w:type="default" r:id="rId74"/>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3"/>
        </w:rPr>
        <w:t> </w:t>
      </w:r>
      <w:r>
        <w:rPr/>
        <w:t>4-401</w:t>
      </w:r>
      <w:r>
        <w:rPr>
          <w:spacing w:val="57"/>
        </w:rPr>
        <w:t> </w:t>
      </w:r>
      <w:r>
        <w:rPr>
          <w:spacing w:val="-2"/>
        </w:rPr>
        <w:t>DEFINITION.</w:t>
      </w:r>
    </w:p>
    <w:p>
      <w:pPr>
        <w:pStyle w:val="BodyText"/>
        <w:spacing w:before="4"/>
        <w:rPr>
          <w:b/>
        </w:rPr>
      </w:pPr>
    </w:p>
    <w:p>
      <w:pPr>
        <w:pStyle w:val="BodyText"/>
        <w:spacing w:line="242" w:lineRule="auto"/>
        <w:ind w:left="157" w:right="155" w:firstLine="432"/>
        <w:jc w:val="both"/>
      </w:pPr>
      <w:r>
        <w:rPr/>
        <w:t>For</w:t>
      </w:r>
      <w:r>
        <w:rPr>
          <w:spacing w:val="-15"/>
        </w:rPr>
        <w:t> </w:t>
      </w:r>
      <w:r>
        <w:rPr/>
        <w:t>the</w:t>
      </w:r>
      <w:r>
        <w:rPr>
          <w:spacing w:val="-15"/>
        </w:rPr>
        <w:t> </w:t>
      </w:r>
      <w:r>
        <w:rPr/>
        <w:t>purpose</w:t>
      </w:r>
      <w:r>
        <w:rPr>
          <w:spacing w:val="-15"/>
        </w:rPr>
        <w:t> </w:t>
      </w:r>
      <w:r>
        <w:rPr/>
        <w:t>of</w:t>
      </w:r>
      <w:r>
        <w:rPr>
          <w:spacing w:val="-15"/>
        </w:rPr>
        <w:t> </w:t>
      </w:r>
      <w:r>
        <w:rPr/>
        <w:t>this</w:t>
      </w:r>
      <w:r>
        <w:rPr>
          <w:spacing w:val="-15"/>
        </w:rPr>
        <w:t> </w:t>
      </w:r>
      <w:r>
        <w:rPr/>
        <w:t>article,</w:t>
      </w:r>
      <w:r>
        <w:rPr>
          <w:spacing w:val="-15"/>
        </w:rPr>
        <w:t> </w:t>
      </w:r>
      <w:r>
        <w:rPr/>
        <w:t>the</w:t>
      </w:r>
      <w:r>
        <w:rPr>
          <w:spacing w:val="-15"/>
        </w:rPr>
        <w:t> </w:t>
      </w:r>
      <w:r>
        <w:rPr/>
        <w:t>following</w:t>
      </w:r>
      <w:r>
        <w:rPr>
          <w:spacing w:val="-15"/>
        </w:rPr>
        <w:t> </w:t>
      </w:r>
      <w:r>
        <w:rPr/>
        <w:t>definition</w:t>
      </w:r>
      <w:r>
        <w:rPr>
          <w:spacing w:val="-15"/>
        </w:rPr>
        <w:t> </w:t>
      </w:r>
      <w:r>
        <w:rPr/>
        <w:t>shall</w:t>
      </w:r>
      <w:r>
        <w:rPr>
          <w:spacing w:val="-15"/>
        </w:rPr>
        <w:t> </w:t>
      </w:r>
      <w:r>
        <w:rPr/>
        <w:t>apply</w:t>
      </w:r>
      <w:r>
        <w:rPr>
          <w:spacing w:val="-15"/>
        </w:rPr>
        <w:t> </w:t>
      </w:r>
      <w:r>
        <w:rPr/>
        <w:t>unless</w:t>
      </w:r>
      <w:r>
        <w:rPr>
          <w:spacing w:val="-15"/>
        </w:rPr>
        <w:t> </w:t>
      </w:r>
      <w:r>
        <w:rPr/>
        <w:t>the</w:t>
      </w:r>
      <w:r>
        <w:rPr>
          <w:spacing w:val="-15"/>
        </w:rPr>
        <w:t> </w:t>
      </w:r>
      <w:r>
        <w:rPr/>
        <w:t>context</w:t>
      </w:r>
      <w:r>
        <w:rPr>
          <w:spacing w:val="-15"/>
        </w:rPr>
        <w:t> </w:t>
      </w:r>
      <w:r>
        <w:rPr/>
        <w:t>clearly</w:t>
      </w:r>
      <w:r>
        <w:rPr>
          <w:spacing w:val="-15"/>
        </w:rPr>
        <w:t> </w:t>
      </w:r>
      <w:r>
        <w:rPr/>
        <w:t>indicates or requires a different meaning.</w:t>
      </w:r>
    </w:p>
    <w:p>
      <w:pPr>
        <w:pStyle w:val="BodyText"/>
        <w:spacing w:before="7"/>
      </w:pPr>
    </w:p>
    <w:p>
      <w:pPr>
        <w:pStyle w:val="BodyText"/>
        <w:spacing w:line="242" w:lineRule="auto"/>
        <w:ind w:left="157" w:right="153" w:firstLine="432"/>
        <w:jc w:val="both"/>
      </w:pPr>
      <w:r>
        <w:rPr>
          <w:b/>
          <w:i/>
          <w:spacing w:val="-2"/>
        </w:rPr>
        <w:t>PLUMBING.</w:t>
      </w:r>
      <w:r>
        <w:rPr>
          <w:b/>
          <w:i/>
          <w:spacing w:val="-11"/>
        </w:rPr>
        <w:t> </w:t>
      </w:r>
      <w:r>
        <w:rPr>
          <w:spacing w:val="-2"/>
        </w:rPr>
        <w:t>The</w:t>
      </w:r>
      <w:r>
        <w:rPr>
          <w:spacing w:val="-11"/>
        </w:rPr>
        <w:t> </w:t>
      </w:r>
      <w:r>
        <w:rPr>
          <w:spacing w:val="-2"/>
        </w:rPr>
        <w:t>installation</w:t>
      </w:r>
      <w:r>
        <w:rPr>
          <w:spacing w:val="-11"/>
        </w:rPr>
        <w:t> </w:t>
      </w:r>
      <w:r>
        <w:rPr>
          <w:spacing w:val="-2"/>
        </w:rPr>
        <w:t>of</w:t>
      </w:r>
      <w:r>
        <w:rPr>
          <w:spacing w:val="-11"/>
        </w:rPr>
        <w:t> </w:t>
      </w:r>
      <w:r>
        <w:rPr>
          <w:spacing w:val="-2"/>
        </w:rPr>
        <w:t>gas</w:t>
      </w:r>
      <w:r>
        <w:rPr>
          <w:spacing w:val="-11"/>
        </w:rPr>
        <w:t> </w:t>
      </w:r>
      <w:r>
        <w:rPr>
          <w:spacing w:val="-2"/>
        </w:rPr>
        <w:t>or</w:t>
      </w:r>
      <w:r>
        <w:rPr>
          <w:spacing w:val="-11"/>
        </w:rPr>
        <w:t> </w:t>
      </w:r>
      <w:r>
        <w:rPr>
          <w:spacing w:val="-2"/>
        </w:rPr>
        <w:t>water</w:t>
      </w:r>
      <w:r>
        <w:rPr>
          <w:spacing w:val="-11"/>
        </w:rPr>
        <w:t> </w:t>
      </w:r>
      <w:r>
        <w:rPr>
          <w:spacing w:val="-2"/>
        </w:rPr>
        <w:t>pipes,</w:t>
      </w:r>
      <w:r>
        <w:rPr>
          <w:spacing w:val="-11"/>
        </w:rPr>
        <w:t> </w:t>
      </w:r>
      <w:r>
        <w:rPr>
          <w:spacing w:val="-2"/>
        </w:rPr>
        <w:t>fixtures,</w:t>
      </w:r>
      <w:r>
        <w:rPr>
          <w:spacing w:val="-12"/>
        </w:rPr>
        <w:t> </w:t>
      </w:r>
      <w:r>
        <w:rPr>
          <w:spacing w:val="-2"/>
        </w:rPr>
        <w:t>apparatus</w:t>
      </w:r>
      <w:r>
        <w:rPr>
          <w:spacing w:val="-12"/>
        </w:rPr>
        <w:t> </w:t>
      </w:r>
      <w:r>
        <w:rPr>
          <w:spacing w:val="-2"/>
        </w:rPr>
        <w:t>and</w:t>
      </w:r>
      <w:r>
        <w:rPr>
          <w:spacing w:val="-12"/>
        </w:rPr>
        <w:t> </w:t>
      </w:r>
      <w:r>
        <w:rPr>
          <w:spacing w:val="-2"/>
        </w:rPr>
        <w:t>the</w:t>
      </w:r>
      <w:r>
        <w:rPr>
          <w:spacing w:val="-12"/>
        </w:rPr>
        <w:t> </w:t>
      </w:r>
      <w:r>
        <w:rPr>
          <w:spacing w:val="-2"/>
        </w:rPr>
        <w:t>necessary</w:t>
      </w:r>
      <w:r>
        <w:rPr>
          <w:spacing w:val="-12"/>
        </w:rPr>
        <w:t> </w:t>
      </w:r>
      <w:r>
        <w:rPr>
          <w:spacing w:val="-2"/>
        </w:rPr>
        <w:t>connections </w:t>
      </w:r>
      <w:r>
        <w:rPr/>
        <w:t>either</w:t>
      </w:r>
      <w:r>
        <w:rPr>
          <w:spacing w:val="-2"/>
        </w:rPr>
        <w:t> </w:t>
      </w:r>
      <w:r>
        <w:rPr/>
        <w:t>for</w:t>
      </w:r>
      <w:r>
        <w:rPr>
          <w:spacing w:val="-2"/>
        </w:rPr>
        <w:t> </w:t>
      </w:r>
      <w:r>
        <w:rPr/>
        <w:t>supplying</w:t>
      </w:r>
      <w:r>
        <w:rPr>
          <w:spacing w:val="-2"/>
        </w:rPr>
        <w:t> </w:t>
      </w:r>
      <w:r>
        <w:rPr/>
        <w:t>gas</w:t>
      </w:r>
      <w:r>
        <w:rPr>
          <w:spacing w:val="-2"/>
        </w:rPr>
        <w:t> </w:t>
      </w:r>
      <w:r>
        <w:rPr/>
        <w:t>or</w:t>
      </w:r>
      <w:r>
        <w:rPr>
          <w:spacing w:val="-2"/>
        </w:rPr>
        <w:t> </w:t>
      </w:r>
      <w:r>
        <w:rPr/>
        <w:t>water</w:t>
      </w:r>
      <w:r>
        <w:rPr>
          <w:spacing w:val="-2"/>
        </w:rPr>
        <w:t> </w:t>
      </w:r>
      <w:r>
        <w:rPr/>
        <w:t>to</w:t>
      </w:r>
      <w:r>
        <w:rPr>
          <w:spacing w:val="-2"/>
        </w:rPr>
        <w:t> </w:t>
      </w:r>
      <w:r>
        <w:rPr/>
        <w:t>premises</w:t>
      </w:r>
      <w:r>
        <w:rPr>
          <w:spacing w:val="-2"/>
        </w:rPr>
        <w:t> </w:t>
      </w:r>
      <w:r>
        <w:rPr/>
        <w:t>or</w:t>
      </w:r>
      <w:r>
        <w:rPr>
          <w:spacing w:val="-2"/>
        </w:rPr>
        <w:t> </w:t>
      </w:r>
      <w:r>
        <w:rPr/>
        <w:t>for</w:t>
      </w:r>
      <w:r>
        <w:rPr>
          <w:spacing w:val="-1"/>
        </w:rPr>
        <w:t> </w:t>
      </w:r>
      <w:r>
        <w:rPr/>
        <w:t>the</w:t>
      </w:r>
      <w:r>
        <w:rPr>
          <w:spacing w:val="-1"/>
        </w:rPr>
        <w:t> </w:t>
      </w:r>
      <w:r>
        <w:rPr/>
        <w:t>removing</w:t>
      </w:r>
      <w:r>
        <w:rPr>
          <w:spacing w:val="-1"/>
        </w:rPr>
        <w:t> </w:t>
      </w:r>
      <w:r>
        <w:rPr/>
        <w:t>of</w:t>
      </w:r>
      <w:r>
        <w:rPr>
          <w:spacing w:val="-1"/>
        </w:rPr>
        <w:t> </w:t>
      </w:r>
      <w:r>
        <w:rPr/>
        <w:t>liquid</w:t>
      </w:r>
      <w:r>
        <w:rPr>
          <w:spacing w:val="-1"/>
        </w:rPr>
        <w:t> </w:t>
      </w:r>
      <w:r>
        <w:rPr/>
        <w:t>and</w:t>
      </w:r>
      <w:r>
        <w:rPr>
          <w:spacing w:val="-2"/>
        </w:rPr>
        <w:t> </w:t>
      </w:r>
      <w:r>
        <w:rPr/>
        <w:t>water-borne</w:t>
      </w:r>
      <w:r>
        <w:rPr>
          <w:spacing w:val="-2"/>
        </w:rPr>
        <w:t> </w:t>
      </w:r>
      <w:r>
        <w:rPr/>
        <w:t>wastes</w:t>
      </w:r>
      <w:r>
        <w:rPr>
          <w:spacing w:val="-2"/>
        </w:rPr>
        <w:t> </w:t>
      </w:r>
      <w:r>
        <w:rPr/>
        <w:t>from premises in the city, or both such purposes, and shall also denote installed fixtures, drainage and vent systems and gas or water distribution systems as the case may be.</w:t>
      </w:r>
    </w:p>
    <w:p>
      <w:pPr>
        <w:pStyle w:val="BodyText"/>
      </w:pPr>
    </w:p>
    <w:p>
      <w:pPr>
        <w:pStyle w:val="BodyText"/>
        <w:spacing w:before="14"/>
      </w:pPr>
    </w:p>
    <w:p>
      <w:pPr>
        <w:pStyle w:val="Heading1"/>
      </w:pPr>
      <w:r>
        <w:rPr/>
        <w:t>§</w:t>
      </w:r>
      <w:r>
        <w:rPr>
          <w:spacing w:val="-5"/>
        </w:rPr>
        <w:t> </w:t>
      </w:r>
      <w:r>
        <w:rPr/>
        <w:t>4-402</w:t>
      </w:r>
      <w:r>
        <w:rPr>
          <w:spacing w:val="52"/>
        </w:rPr>
        <w:t> </w:t>
      </w:r>
      <w:r>
        <w:rPr/>
        <w:t>UNIFORM</w:t>
      </w:r>
      <w:r>
        <w:rPr>
          <w:spacing w:val="-4"/>
        </w:rPr>
        <w:t> </w:t>
      </w:r>
      <w:r>
        <w:rPr/>
        <w:t>PLUMBING</w:t>
      </w:r>
      <w:r>
        <w:rPr>
          <w:spacing w:val="-4"/>
        </w:rPr>
        <w:t> </w:t>
      </w:r>
      <w:r>
        <w:rPr/>
        <w:t>CODE</w:t>
      </w:r>
      <w:r>
        <w:rPr>
          <w:spacing w:val="-4"/>
        </w:rPr>
        <w:t> </w:t>
      </w:r>
      <w:r>
        <w:rPr>
          <w:spacing w:val="-2"/>
        </w:rPr>
        <w:t>INCORPORATED.</w:t>
      </w:r>
    </w:p>
    <w:p>
      <w:pPr>
        <w:pStyle w:val="BodyText"/>
        <w:spacing w:before="5"/>
        <w:rPr>
          <w:b/>
        </w:rPr>
      </w:pPr>
    </w:p>
    <w:p>
      <w:pPr>
        <w:pStyle w:val="ListParagraph"/>
        <w:numPr>
          <w:ilvl w:val="0"/>
          <w:numId w:val="167"/>
        </w:numPr>
        <w:tabs>
          <w:tab w:pos="1019" w:val="left" w:leader="none"/>
        </w:tabs>
        <w:spacing w:line="242" w:lineRule="auto" w:before="0" w:after="0"/>
        <w:ind w:left="157" w:right="152" w:firstLine="432"/>
        <w:jc w:val="both"/>
        <w:rPr>
          <w:sz w:val="24"/>
        </w:rPr>
      </w:pPr>
      <w:r>
        <w:rPr>
          <w:sz w:val="24"/>
        </w:rPr>
        <w:t>There</w:t>
      </w:r>
      <w:r>
        <w:rPr>
          <w:spacing w:val="-11"/>
          <w:sz w:val="24"/>
        </w:rPr>
        <w:t> </w:t>
      </w:r>
      <w:r>
        <w:rPr>
          <w:sz w:val="24"/>
        </w:rPr>
        <w:t>is</w:t>
      </w:r>
      <w:r>
        <w:rPr>
          <w:spacing w:val="-11"/>
          <w:sz w:val="24"/>
        </w:rPr>
        <w:t> </w:t>
      </w:r>
      <w:r>
        <w:rPr>
          <w:sz w:val="24"/>
        </w:rPr>
        <w:t>hereby</w:t>
      </w:r>
      <w:r>
        <w:rPr>
          <w:spacing w:val="-11"/>
          <w:sz w:val="24"/>
        </w:rPr>
        <w:t> </w:t>
      </w:r>
      <w:r>
        <w:rPr>
          <w:sz w:val="24"/>
        </w:rPr>
        <w:t>adopted</w:t>
      </w:r>
      <w:r>
        <w:rPr>
          <w:spacing w:val="-11"/>
          <w:sz w:val="24"/>
        </w:rPr>
        <w:t> </w:t>
      </w:r>
      <w:r>
        <w:rPr>
          <w:sz w:val="24"/>
        </w:rPr>
        <w:t>and</w:t>
      </w:r>
      <w:r>
        <w:rPr>
          <w:spacing w:val="-11"/>
          <w:sz w:val="24"/>
        </w:rPr>
        <w:t> </w:t>
      </w:r>
      <w:r>
        <w:rPr>
          <w:sz w:val="24"/>
        </w:rPr>
        <w:t>incorporated</w:t>
      </w:r>
      <w:r>
        <w:rPr>
          <w:spacing w:val="-11"/>
          <w:sz w:val="24"/>
        </w:rPr>
        <w:t> </w:t>
      </w:r>
      <w:r>
        <w:rPr>
          <w:sz w:val="24"/>
        </w:rPr>
        <w:t>by</w:t>
      </w:r>
      <w:r>
        <w:rPr>
          <w:spacing w:val="-11"/>
          <w:sz w:val="24"/>
        </w:rPr>
        <w:t> </w:t>
      </w:r>
      <w:r>
        <w:rPr>
          <w:sz w:val="24"/>
        </w:rPr>
        <w:t>reference,</w:t>
      </w:r>
      <w:r>
        <w:rPr>
          <w:spacing w:val="-12"/>
          <w:sz w:val="24"/>
        </w:rPr>
        <w:t> </w:t>
      </w:r>
      <w:r>
        <w:rPr>
          <w:sz w:val="24"/>
        </w:rPr>
        <w:t>for</w:t>
      </w:r>
      <w:r>
        <w:rPr>
          <w:spacing w:val="-12"/>
          <w:sz w:val="24"/>
        </w:rPr>
        <w:t> </w:t>
      </w:r>
      <w:r>
        <w:rPr>
          <w:sz w:val="24"/>
        </w:rPr>
        <w:t>the</w:t>
      </w:r>
      <w:r>
        <w:rPr>
          <w:spacing w:val="-12"/>
          <w:sz w:val="24"/>
        </w:rPr>
        <w:t> </w:t>
      </w:r>
      <w:r>
        <w:rPr>
          <w:sz w:val="24"/>
        </w:rPr>
        <w:t>purpose</w:t>
      </w:r>
      <w:r>
        <w:rPr>
          <w:spacing w:val="-12"/>
          <w:sz w:val="24"/>
        </w:rPr>
        <w:t> </w:t>
      </w:r>
      <w:r>
        <w:rPr>
          <w:sz w:val="24"/>
        </w:rPr>
        <w:t>of</w:t>
      </w:r>
      <w:r>
        <w:rPr>
          <w:spacing w:val="-12"/>
          <w:sz w:val="24"/>
        </w:rPr>
        <w:t> </w:t>
      </w:r>
      <w:r>
        <w:rPr>
          <w:sz w:val="24"/>
        </w:rPr>
        <w:t>establishing</w:t>
      </w:r>
      <w:r>
        <w:rPr>
          <w:spacing w:val="-12"/>
          <w:sz w:val="24"/>
        </w:rPr>
        <w:t> </w:t>
      </w:r>
      <w:r>
        <w:rPr>
          <w:sz w:val="24"/>
        </w:rPr>
        <w:t>rules</w:t>
      </w:r>
      <w:r>
        <w:rPr>
          <w:spacing w:val="-12"/>
          <w:sz w:val="24"/>
        </w:rPr>
        <w:t> </w:t>
      </w:r>
      <w:r>
        <w:rPr>
          <w:sz w:val="24"/>
        </w:rPr>
        <w:t>and </w:t>
      </w:r>
      <w:r>
        <w:rPr>
          <w:spacing w:val="-2"/>
          <w:sz w:val="24"/>
        </w:rPr>
        <w:t>regulations</w:t>
      </w:r>
      <w:r>
        <w:rPr>
          <w:spacing w:val="-3"/>
          <w:sz w:val="24"/>
        </w:rPr>
        <w:t> </w:t>
      </w:r>
      <w:r>
        <w:rPr>
          <w:spacing w:val="-2"/>
          <w:sz w:val="24"/>
        </w:rPr>
        <w:t>for</w:t>
      </w:r>
      <w:r>
        <w:rPr>
          <w:spacing w:val="-3"/>
          <w:sz w:val="24"/>
        </w:rPr>
        <w:t> </w:t>
      </w:r>
      <w:r>
        <w:rPr>
          <w:spacing w:val="-2"/>
          <w:sz w:val="24"/>
        </w:rPr>
        <w:t>the</w:t>
      </w:r>
      <w:r>
        <w:rPr>
          <w:spacing w:val="-3"/>
          <w:sz w:val="24"/>
        </w:rPr>
        <w:t> </w:t>
      </w:r>
      <w:r>
        <w:rPr>
          <w:spacing w:val="-2"/>
          <w:sz w:val="24"/>
        </w:rPr>
        <w:t>practice</w:t>
      </w:r>
      <w:r>
        <w:rPr>
          <w:spacing w:val="-3"/>
          <w:sz w:val="24"/>
        </w:rPr>
        <w:t> </w:t>
      </w:r>
      <w:r>
        <w:rPr>
          <w:spacing w:val="-2"/>
          <w:sz w:val="24"/>
        </w:rPr>
        <w:t>of</w:t>
      </w:r>
      <w:r>
        <w:rPr>
          <w:spacing w:val="-3"/>
          <w:sz w:val="24"/>
        </w:rPr>
        <w:t> </w:t>
      </w:r>
      <w:r>
        <w:rPr>
          <w:spacing w:val="-2"/>
          <w:sz w:val="24"/>
        </w:rPr>
        <w:t>plumbing</w:t>
      </w:r>
      <w:r>
        <w:rPr>
          <w:spacing w:val="-3"/>
          <w:sz w:val="24"/>
        </w:rPr>
        <w:t> </w:t>
      </w:r>
      <w:r>
        <w:rPr>
          <w:spacing w:val="-2"/>
          <w:sz w:val="24"/>
        </w:rPr>
        <w:t>and</w:t>
      </w:r>
      <w:r>
        <w:rPr>
          <w:spacing w:val="-3"/>
          <w:sz w:val="24"/>
        </w:rPr>
        <w:t> </w:t>
      </w:r>
      <w:r>
        <w:rPr>
          <w:spacing w:val="-2"/>
          <w:sz w:val="24"/>
        </w:rPr>
        <w:t>gas-fitting,</w:t>
      </w:r>
      <w:r>
        <w:rPr>
          <w:spacing w:val="-3"/>
          <w:sz w:val="24"/>
        </w:rPr>
        <w:t> </w:t>
      </w:r>
      <w:r>
        <w:rPr>
          <w:spacing w:val="-2"/>
          <w:sz w:val="24"/>
        </w:rPr>
        <w:t>including</w:t>
      </w:r>
      <w:r>
        <w:rPr>
          <w:spacing w:val="-3"/>
          <w:sz w:val="24"/>
        </w:rPr>
        <w:t> </w:t>
      </w:r>
      <w:r>
        <w:rPr>
          <w:spacing w:val="-2"/>
          <w:sz w:val="24"/>
        </w:rPr>
        <w:t>the</w:t>
      </w:r>
      <w:r>
        <w:rPr>
          <w:spacing w:val="-3"/>
          <w:sz w:val="24"/>
        </w:rPr>
        <w:t> </w:t>
      </w:r>
      <w:r>
        <w:rPr>
          <w:spacing w:val="-2"/>
          <w:sz w:val="24"/>
        </w:rPr>
        <w:t>installation,</w:t>
      </w:r>
      <w:r>
        <w:rPr>
          <w:spacing w:val="-3"/>
          <w:sz w:val="24"/>
        </w:rPr>
        <w:t> </w:t>
      </w:r>
      <w:r>
        <w:rPr>
          <w:spacing w:val="-2"/>
          <w:sz w:val="24"/>
        </w:rPr>
        <w:t>maintenance,</w:t>
      </w:r>
      <w:r>
        <w:rPr>
          <w:spacing w:val="-3"/>
          <w:sz w:val="24"/>
        </w:rPr>
        <w:t> </w:t>
      </w:r>
      <w:r>
        <w:rPr>
          <w:spacing w:val="-2"/>
          <w:sz w:val="24"/>
        </w:rPr>
        <w:t>extension </w:t>
      </w:r>
      <w:r>
        <w:rPr>
          <w:sz w:val="24"/>
        </w:rPr>
        <w:t>and</w:t>
      </w:r>
      <w:r>
        <w:rPr>
          <w:spacing w:val="-9"/>
          <w:sz w:val="24"/>
        </w:rPr>
        <w:t> </w:t>
      </w:r>
      <w:r>
        <w:rPr>
          <w:sz w:val="24"/>
        </w:rPr>
        <w:t>alteration</w:t>
      </w:r>
      <w:r>
        <w:rPr>
          <w:spacing w:val="-9"/>
          <w:sz w:val="24"/>
        </w:rPr>
        <w:t> </w:t>
      </w:r>
      <w:r>
        <w:rPr>
          <w:sz w:val="24"/>
        </w:rPr>
        <w:t>of</w:t>
      </w:r>
      <w:r>
        <w:rPr>
          <w:spacing w:val="-9"/>
          <w:sz w:val="24"/>
        </w:rPr>
        <w:t> </w:t>
      </w:r>
      <w:r>
        <w:rPr>
          <w:sz w:val="24"/>
        </w:rPr>
        <w:t>all</w:t>
      </w:r>
      <w:r>
        <w:rPr>
          <w:spacing w:val="-9"/>
          <w:sz w:val="24"/>
        </w:rPr>
        <w:t> </w:t>
      </w:r>
      <w:r>
        <w:rPr>
          <w:sz w:val="24"/>
        </w:rPr>
        <w:t>pipes,</w:t>
      </w:r>
      <w:r>
        <w:rPr>
          <w:spacing w:val="-9"/>
          <w:sz w:val="24"/>
        </w:rPr>
        <w:t> </w:t>
      </w:r>
      <w:r>
        <w:rPr>
          <w:sz w:val="24"/>
        </w:rPr>
        <w:t>fixtures,</w:t>
      </w:r>
      <w:r>
        <w:rPr>
          <w:spacing w:val="-9"/>
          <w:sz w:val="24"/>
        </w:rPr>
        <w:t> </w:t>
      </w:r>
      <w:r>
        <w:rPr>
          <w:sz w:val="24"/>
        </w:rPr>
        <w:t>appliances</w:t>
      </w:r>
      <w:r>
        <w:rPr>
          <w:spacing w:val="-9"/>
          <w:sz w:val="24"/>
        </w:rPr>
        <w:t> </w:t>
      </w:r>
      <w:r>
        <w:rPr>
          <w:sz w:val="24"/>
        </w:rPr>
        <w:t>and</w:t>
      </w:r>
      <w:r>
        <w:rPr>
          <w:spacing w:val="-9"/>
          <w:sz w:val="24"/>
        </w:rPr>
        <w:t> </w:t>
      </w:r>
      <w:r>
        <w:rPr>
          <w:sz w:val="24"/>
        </w:rPr>
        <w:t>appurtenances</w:t>
      </w:r>
      <w:r>
        <w:rPr>
          <w:spacing w:val="-9"/>
          <w:sz w:val="24"/>
        </w:rPr>
        <w:t> </w:t>
      </w:r>
      <w:r>
        <w:rPr>
          <w:sz w:val="24"/>
        </w:rPr>
        <w:t>in</w:t>
      </w:r>
      <w:r>
        <w:rPr>
          <w:spacing w:val="-9"/>
          <w:sz w:val="24"/>
        </w:rPr>
        <w:t> </w:t>
      </w:r>
      <w:r>
        <w:rPr>
          <w:sz w:val="24"/>
        </w:rPr>
        <w:t>connection</w:t>
      </w:r>
      <w:r>
        <w:rPr>
          <w:spacing w:val="-9"/>
          <w:sz w:val="24"/>
        </w:rPr>
        <w:t> </w:t>
      </w:r>
      <w:r>
        <w:rPr>
          <w:sz w:val="24"/>
        </w:rPr>
        <w:t>with</w:t>
      </w:r>
      <w:r>
        <w:rPr>
          <w:spacing w:val="-9"/>
          <w:sz w:val="24"/>
        </w:rPr>
        <w:t> </w:t>
      </w:r>
      <w:r>
        <w:rPr>
          <w:sz w:val="24"/>
        </w:rPr>
        <w:t>sanitary</w:t>
      </w:r>
      <w:r>
        <w:rPr>
          <w:spacing w:val="-9"/>
          <w:sz w:val="24"/>
        </w:rPr>
        <w:t> </w:t>
      </w:r>
      <w:r>
        <w:rPr>
          <w:sz w:val="24"/>
        </w:rPr>
        <w:t>sewers</w:t>
      </w:r>
      <w:r>
        <w:rPr>
          <w:spacing w:val="-9"/>
          <w:sz w:val="24"/>
        </w:rPr>
        <w:t> </w:t>
      </w:r>
      <w:r>
        <w:rPr>
          <w:sz w:val="24"/>
        </w:rPr>
        <w:t>and </w:t>
      </w:r>
      <w:r>
        <w:rPr>
          <w:spacing w:val="-4"/>
          <w:sz w:val="24"/>
        </w:rPr>
        <w:t>public and private water and fuel gas systems,</w:t>
      </w:r>
      <w:r>
        <w:rPr>
          <w:spacing w:val="-8"/>
          <w:sz w:val="24"/>
        </w:rPr>
        <w:t> </w:t>
      </w:r>
      <w:r>
        <w:rPr>
          <w:spacing w:val="-4"/>
          <w:sz w:val="24"/>
        </w:rPr>
        <w:t>the Uniform</w:t>
      </w:r>
      <w:r>
        <w:rPr>
          <w:spacing w:val="-7"/>
          <w:sz w:val="24"/>
        </w:rPr>
        <w:t> </w:t>
      </w:r>
      <w:r>
        <w:rPr>
          <w:spacing w:val="-4"/>
          <w:sz w:val="24"/>
        </w:rPr>
        <w:t>Plumbing Code, 2012 Edition, as</w:t>
      </w:r>
      <w:r>
        <w:rPr>
          <w:spacing w:val="-5"/>
          <w:sz w:val="24"/>
        </w:rPr>
        <w:t> </w:t>
      </w:r>
      <w:r>
        <w:rPr>
          <w:spacing w:val="-4"/>
          <w:sz w:val="24"/>
        </w:rPr>
        <w:t>recommended </w:t>
      </w:r>
      <w:r>
        <w:rPr>
          <w:sz w:val="24"/>
        </w:rPr>
        <w:t>by the International Association of Plumbing and Mechanical Officials, such code being made as a part of</w:t>
      </w:r>
      <w:r>
        <w:rPr>
          <w:spacing w:val="-3"/>
          <w:sz w:val="24"/>
        </w:rPr>
        <w:t> </w:t>
      </w:r>
      <w:r>
        <w:rPr>
          <w:sz w:val="24"/>
        </w:rPr>
        <w:t>the</w:t>
      </w:r>
      <w:r>
        <w:rPr>
          <w:spacing w:val="-3"/>
          <w:sz w:val="24"/>
        </w:rPr>
        <w:t> </w:t>
      </w:r>
      <w:r>
        <w:rPr>
          <w:sz w:val="24"/>
        </w:rPr>
        <w:t>ordinances</w:t>
      </w:r>
      <w:r>
        <w:rPr>
          <w:spacing w:val="-3"/>
          <w:sz w:val="24"/>
        </w:rPr>
        <w:t> </w:t>
      </w:r>
      <w:r>
        <w:rPr>
          <w:sz w:val="24"/>
        </w:rPr>
        <w:t>and</w:t>
      </w:r>
      <w:r>
        <w:rPr>
          <w:spacing w:val="-3"/>
          <w:sz w:val="24"/>
        </w:rPr>
        <w:t> </w:t>
      </w:r>
      <w:r>
        <w:rPr>
          <w:sz w:val="24"/>
        </w:rPr>
        <w:t>code</w:t>
      </w:r>
      <w:r>
        <w:rPr>
          <w:spacing w:val="-3"/>
          <w:sz w:val="24"/>
        </w:rPr>
        <w:t> </w:t>
      </w:r>
      <w:r>
        <w:rPr>
          <w:sz w:val="24"/>
        </w:rPr>
        <w:t>of</w:t>
      </w:r>
      <w:r>
        <w:rPr>
          <w:spacing w:val="-3"/>
          <w:sz w:val="24"/>
        </w:rPr>
        <w:t> </w:t>
      </w:r>
      <w:r>
        <w:rPr>
          <w:sz w:val="24"/>
        </w:rPr>
        <w:t>the</w:t>
      </w:r>
      <w:r>
        <w:rPr>
          <w:spacing w:val="-3"/>
          <w:sz w:val="24"/>
        </w:rPr>
        <w:t> </w:t>
      </w:r>
      <w:r>
        <w:rPr>
          <w:sz w:val="24"/>
        </w:rPr>
        <w:t>city</w:t>
      </w:r>
      <w:r>
        <w:rPr>
          <w:spacing w:val="-4"/>
          <w:sz w:val="24"/>
        </w:rPr>
        <w:t> </w:t>
      </w:r>
      <w:r>
        <w:rPr>
          <w:sz w:val="24"/>
        </w:rPr>
        <w:t>as</w:t>
      </w:r>
      <w:r>
        <w:rPr>
          <w:spacing w:val="-4"/>
          <w:sz w:val="24"/>
        </w:rPr>
        <w:t> </w:t>
      </w:r>
      <w:r>
        <w:rPr>
          <w:sz w:val="24"/>
        </w:rPr>
        <w:t>if</w:t>
      </w:r>
      <w:r>
        <w:rPr>
          <w:spacing w:val="-5"/>
          <w:sz w:val="24"/>
        </w:rPr>
        <w:t> </w:t>
      </w:r>
      <w:r>
        <w:rPr>
          <w:sz w:val="24"/>
        </w:rPr>
        <w:t>the</w:t>
      </w:r>
      <w:r>
        <w:rPr>
          <w:spacing w:val="-4"/>
          <w:sz w:val="24"/>
        </w:rPr>
        <w:t> </w:t>
      </w:r>
      <w:r>
        <w:rPr>
          <w:sz w:val="24"/>
        </w:rPr>
        <w:t>same</w:t>
      </w:r>
      <w:r>
        <w:rPr>
          <w:spacing w:val="-4"/>
          <w:sz w:val="24"/>
        </w:rPr>
        <w:t> </w:t>
      </w:r>
      <w:r>
        <w:rPr>
          <w:sz w:val="24"/>
        </w:rPr>
        <w:t>had</w:t>
      </w:r>
      <w:r>
        <w:rPr>
          <w:spacing w:val="-4"/>
          <w:sz w:val="24"/>
        </w:rPr>
        <w:t> </w:t>
      </w:r>
      <w:r>
        <w:rPr>
          <w:sz w:val="24"/>
        </w:rPr>
        <w:t>been</w:t>
      </w:r>
      <w:r>
        <w:rPr>
          <w:spacing w:val="-4"/>
          <w:sz w:val="24"/>
        </w:rPr>
        <w:t> </w:t>
      </w:r>
      <w:r>
        <w:rPr>
          <w:sz w:val="24"/>
        </w:rPr>
        <w:t>set</w:t>
      </w:r>
      <w:r>
        <w:rPr>
          <w:spacing w:val="-4"/>
          <w:sz w:val="24"/>
        </w:rPr>
        <w:t> </w:t>
      </w:r>
      <w:r>
        <w:rPr>
          <w:sz w:val="24"/>
        </w:rPr>
        <w:t>out</w:t>
      </w:r>
      <w:r>
        <w:rPr>
          <w:spacing w:val="-5"/>
          <w:sz w:val="24"/>
        </w:rPr>
        <w:t> </w:t>
      </w:r>
      <w:r>
        <w:rPr>
          <w:sz w:val="24"/>
        </w:rPr>
        <w:t>in</w:t>
      </w:r>
      <w:r>
        <w:rPr>
          <w:spacing w:val="-3"/>
          <w:sz w:val="24"/>
        </w:rPr>
        <w:t> </w:t>
      </w:r>
      <w:r>
        <w:rPr>
          <w:sz w:val="24"/>
        </w:rPr>
        <w:t>full</w:t>
      </w:r>
      <w:r>
        <w:rPr>
          <w:spacing w:val="-3"/>
          <w:sz w:val="24"/>
        </w:rPr>
        <w:t> </w:t>
      </w:r>
      <w:r>
        <w:rPr>
          <w:sz w:val="24"/>
        </w:rPr>
        <w:t>herein,</w:t>
      </w:r>
      <w:r>
        <w:rPr>
          <w:spacing w:val="-3"/>
          <w:sz w:val="24"/>
        </w:rPr>
        <w:t> </w:t>
      </w:r>
      <w:r>
        <w:rPr>
          <w:sz w:val="24"/>
        </w:rPr>
        <w:t>all</w:t>
      </w:r>
      <w:r>
        <w:rPr>
          <w:spacing w:val="-3"/>
          <w:sz w:val="24"/>
        </w:rPr>
        <w:t> </w:t>
      </w:r>
      <w:r>
        <w:rPr>
          <w:sz w:val="24"/>
        </w:rPr>
        <w:t>as</w:t>
      </w:r>
      <w:r>
        <w:rPr>
          <w:spacing w:val="-3"/>
          <w:sz w:val="24"/>
        </w:rPr>
        <w:t> </w:t>
      </w:r>
      <w:r>
        <w:rPr>
          <w:sz w:val="24"/>
        </w:rPr>
        <w:t>authorized</w:t>
      </w:r>
      <w:r>
        <w:rPr>
          <w:spacing w:val="-3"/>
          <w:sz w:val="24"/>
        </w:rPr>
        <w:t> </w:t>
      </w:r>
      <w:r>
        <w:rPr>
          <w:sz w:val="24"/>
        </w:rPr>
        <w:t>and </w:t>
      </w:r>
      <w:r>
        <w:rPr>
          <w:spacing w:val="-4"/>
          <w:sz w:val="24"/>
        </w:rPr>
        <w:t>in</w:t>
      </w:r>
      <w:r>
        <w:rPr>
          <w:spacing w:val="-6"/>
          <w:sz w:val="24"/>
        </w:rPr>
        <w:t> </w:t>
      </w:r>
      <w:r>
        <w:rPr>
          <w:spacing w:val="-4"/>
          <w:sz w:val="24"/>
        </w:rPr>
        <w:t>the</w:t>
      </w:r>
      <w:r>
        <w:rPr>
          <w:spacing w:val="-6"/>
          <w:sz w:val="24"/>
        </w:rPr>
        <w:t> </w:t>
      </w:r>
      <w:r>
        <w:rPr>
          <w:spacing w:val="-4"/>
          <w:sz w:val="24"/>
        </w:rPr>
        <w:t>manner</w:t>
      </w:r>
      <w:r>
        <w:rPr>
          <w:spacing w:val="-6"/>
          <w:sz w:val="24"/>
        </w:rPr>
        <w:t> </w:t>
      </w:r>
      <w:r>
        <w:rPr>
          <w:spacing w:val="-4"/>
          <w:sz w:val="24"/>
        </w:rPr>
        <w:t>prescribed</w:t>
      </w:r>
      <w:r>
        <w:rPr>
          <w:spacing w:val="-6"/>
          <w:sz w:val="24"/>
        </w:rPr>
        <w:t> </w:t>
      </w:r>
      <w:r>
        <w:rPr>
          <w:spacing w:val="-4"/>
          <w:sz w:val="24"/>
        </w:rPr>
        <w:t>by</w:t>
      </w:r>
      <w:r>
        <w:rPr>
          <w:spacing w:val="-6"/>
          <w:sz w:val="24"/>
        </w:rPr>
        <w:t> </w:t>
      </w:r>
      <w:r>
        <w:rPr>
          <w:spacing w:val="-4"/>
          <w:sz w:val="24"/>
        </w:rPr>
        <w:t>K.S.A.</w:t>
      </w:r>
      <w:r>
        <w:rPr>
          <w:spacing w:val="-6"/>
          <w:sz w:val="24"/>
        </w:rPr>
        <w:t> </w:t>
      </w:r>
      <w:r>
        <w:rPr>
          <w:spacing w:val="-4"/>
          <w:sz w:val="24"/>
        </w:rPr>
        <w:t>12-3009</w:t>
      </w:r>
      <w:r>
        <w:rPr>
          <w:spacing w:val="-6"/>
          <w:sz w:val="24"/>
        </w:rPr>
        <w:t> </w:t>
      </w:r>
      <w:r>
        <w:rPr>
          <w:spacing w:val="-4"/>
          <w:sz w:val="24"/>
        </w:rPr>
        <w:t>through</w:t>
      </w:r>
      <w:r>
        <w:rPr>
          <w:spacing w:val="-7"/>
          <w:sz w:val="24"/>
        </w:rPr>
        <w:t> </w:t>
      </w:r>
      <w:r>
        <w:rPr>
          <w:spacing w:val="-4"/>
          <w:sz w:val="24"/>
        </w:rPr>
        <w:t>12-3012 including any amendments thereto. One copy </w:t>
      </w:r>
      <w:r>
        <w:rPr>
          <w:sz w:val="24"/>
        </w:rPr>
        <w:t>of</w:t>
      </w:r>
      <w:r>
        <w:rPr>
          <w:spacing w:val="-2"/>
          <w:sz w:val="24"/>
        </w:rPr>
        <w:t> </w:t>
      </w:r>
      <w:r>
        <w:rPr>
          <w:sz w:val="24"/>
        </w:rPr>
        <w:t>the</w:t>
      </w:r>
      <w:r>
        <w:rPr>
          <w:spacing w:val="-2"/>
          <w:sz w:val="24"/>
        </w:rPr>
        <w:t> </w:t>
      </w:r>
      <w:r>
        <w:rPr>
          <w:sz w:val="24"/>
        </w:rPr>
        <w:t>uniform</w:t>
      </w:r>
      <w:r>
        <w:rPr>
          <w:spacing w:val="-4"/>
          <w:sz w:val="24"/>
        </w:rPr>
        <w:t> </w:t>
      </w:r>
      <w:r>
        <w:rPr>
          <w:sz w:val="24"/>
        </w:rPr>
        <w:t>code</w:t>
      </w:r>
      <w:r>
        <w:rPr>
          <w:spacing w:val="-2"/>
          <w:sz w:val="24"/>
        </w:rPr>
        <w:t> </w:t>
      </w:r>
      <w:r>
        <w:rPr>
          <w:sz w:val="24"/>
        </w:rPr>
        <w:t>shall</w:t>
      </w:r>
      <w:r>
        <w:rPr>
          <w:spacing w:val="-2"/>
          <w:sz w:val="24"/>
        </w:rPr>
        <w:t> </w:t>
      </w:r>
      <w:r>
        <w:rPr>
          <w:sz w:val="24"/>
        </w:rPr>
        <w:t>be</w:t>
      </w:r>
      <w:r>
        <w:rPr>
          <w:spacing w:val="-2"/>
          <w:sz w:val="24"/>
        </w:rPr>
        <w:t> </w:t>
      </w:r>
      <w:r>
        <w:rPr>
          <w:sz w:val="24"/>
        </w:rPr>
        <w:t>marked</w:t>
      </w:r>
      <w:r>
        <w:rPr>
          <w:spacing w:val="-1"/>
          <w:sz w:val="24"/>
        </w:rPr>
        <w:t> </w:t>
      </w:r>
      <w:r>
        <w:rPr>
          <w:sz w:val="24"/>
        </w:rPr>
        <w:t>or</w:t>
      </w:r>
      <w:r>
        <w:rPr>
          <w:spacing w:val="-1"/>
          <w:sz w:val="24"/>
        </w:rPr>
        <w:t> </w:t>
      </w:r>
      <w:r>
        <w:rPr>
          <w:sz w:val="24"/>
        </w:rPr>
        <w:t>stamped</w:t>
      </w:r>
      <w:r>
        <w:rPr>
          <w:spacing w:val="-1"/>
          <w:sz w:val="24"/>
        </w:rPr>
        <w:t> </w:t>
      </w:r>
      <w:r>
        <w:rPr>
          <w:sz w:val="24"/>
        </w:rPr>
        <w:t>“Official</w:t>
      </w:r>
      <w:r>
        <w:rPr>
          <w:spacing w:val="-1"/>
          <w:sz w:val="24"/>
        </w:rPr>
        <w:t> </w:t>
      </w:r>
      <w:r>
        <w:rPr>
          <w:sz w:val="24"/>
        </w:rPr>
        <w:t>Copy</w:t>
      </w:r>
      <w:r>
        <w:rPr>
          <w:spacing w:val="-1"/>
          <w:sz w:val="24"/>
        </w:rPr>
        <w:t> </w:t>
      </w:r>
      <w:r>
        <w:rPr>
          <w:sz w:val="24"/>
        </w:rPr>
        <w:t>as</w:t>
      </w:r>
      <w:r>
        <w:rPr>
          <w:spacing w:val="-1"/>
          <w:sz w:val="24"/>
        </w:rPr>
        <w:t> </w:t>
      </w:r>
      <w:r>
        <w:rPr>
          <w:sz w:val="24"/>
        </w:rPr>
        <w:t>Incorporated</w:t>
      </w:r>
      <w:r>
        <w:rPr>
          <w:spacing w:val="-1"/>
          <w:sz w:val="24"/>
        </w:rPr>
        <w:t> </w:t>
      </w:r>
      <w:r>
        <w:rPr>
          <w:sz w:val="24"/>
        </w:rPr>
        <w:t>by</w:t>
      </w:r>
      <w:r>
        <w:rPr>
          <w:spacing w:val="-1"/>
          <w:sz w:val="24"/>
        </w:rPr>
        <w:t> </w:t>
      </w:r>
      <w:r>
        <w:rPr>
          <w:sz w:val="24"/>
        </w:rPr>
        <w:t>the</w:t>
      </w:r>
      <w:r>
        <w:rPr>
          <w:spacing w:val="-1"/>
          <w:sz w:val="24"/>
        </w:rPr>
        <w:t> </w:t>
      </w:r>
      <w:r>
        <w:rPr>
          <w:sz w:val="24"/>
        </w:rPr>
        <w:t>Code</w:t>
      </w:r>
      <w:r>
        <w:rPr>
          <w:spacing w:val="-1"/>
          <w:sz w:val="24"/>
        </w:rPr>
        <w:t> </w:t>
      </w:r>
      <w:r>
        <w:rPr>
          <w:sz w:val="24"/>
        </w:rPr>
        <w:t>of</w:t>
      </w:r>
      <w:r>
        <w:rPr>
          <w:spacing w:val="-1"/>
          <w:sz w:val="24"/>
        </w:rPr>
        <w:t> </w:t>
      </w:r>
      <w:r>
        <w:rPr>
          <w:sz w:val="24"/>
        </w:rPr>
        <w:t>the</w:t>
      </w:r>
      <w:r>
        <w:rPr>
          <w:spacing w:val="-1"/>
          <w:sz w:val="24"/>
        </w:rPr>
        <w:t> </w:t>
      </w:r>
      <w:r>
        <w:rPr>
          <w:sz w:val="24"/>
        </w:rPr>
        <w:t>City of</w:t>
      </w:r>
      <w:r>
        <w:rPr>
          <w:spacing w:val="-1"/>
          <w:sz w:val="24"/>
        </w:rPr>
        <w:t> </w:t>
      </w:r>
      <w:r>
        <w:rPr>
          <w:sz w:val="24"/>
        </w:rPr>
        <w:t>Gridley”,</w:t>
      </w:r>
      <w:r>
        <w:rPr>
          <w:spacing w:val="-1"/>
          <w:sz w:val="24"/>
        </w:rPr>
        <w:t> </w:t>
      </w:r>
      <w:r>
        <w:rPr>
          <w:sz w:val="24"/>
        </w:rPr>
        <w:t>and</w:t>
      </w:r>
      <w:r>
        <w:rPr>
          <w:spacing w:val="-1"/>
          <w:sz w:val="24"/>
        </w:rPr>
        <w:t> </w:t>
      </w:r>
      <w:r>
        <w:rPr>
          <w:sz w:val="24"/>
        </w:rPr>
        <w:t>shall</w:t>
      </w:r>
      <w:r>
        <w:rPr>
          <w:spacing w:val="-1"/>
          <w:sz w:val="24"/>
        </w:rPr>
        <w:t> </w:t>
      </w:r>
      <w:r>
        <w:rPr>
          <w:sz w:val="24"/>
        </w:rPr>
        <w:t>be</w:t>
      </w:r>
      <w:r>
        <w:rPr>
          <w:spacing w:val="-1"/>
          <w:sz w:val="24"/>
        </w:rPr>
        <w:t> </w:t>
      </w:r>
      <w:r>
        <w:rPr>
          <w:sz w:val="24"/>
        </w:rPr>
        <w:t>filed</w:t>
      </w:r>
      <w:r>
        <w:rPr>
          <w:spacing w:val="-1"/>
          <w:sz w:val="24"/>
        </w:rPr>
        <w:t> </w:t>
      </w:r>
      <w:r>
        <w:rPr>
          <w:sz w:val="24"/>
        </w:rPr>
        <w:t>with</w:t>
      </w:r>
      <w:r>
        <w:rPr>
          <w:spacing w:val="-1"/>
          <w:sz w:val="24"/>
        </w:rPr>
        <w:t> </w:t>
      </w:r>
      <w:r>
        <w:rPr>
          <w:sz w:val="24"/>
        </w:rPr>
        <w:t>the</w:t>
      </w:r>
      <w:r>
        <w:rPr>
          <w:spacing w:val="-1"/>
          <w:sz w:val="24"/>
        </w:rPr>
        <w:t> </w:t>
      </w:r>
      <w:r>
        <w:rPr>
          <w:sz w:val="24"/>
        </w:rPr>
        <w:t>City</w:t>
      </w:r>
      <w:r>
        <w:rPr>
          <w:spacing w:val="-1"/>
          <w:sz w:val="24"/>
        </w:rPr>
        <w:t> </w:t>
      </w:r>
      <w:r>
        <w:rPr>
          <w:sz w:val="24"/>
        </w:rPr>
        <w:t>Clerk</w:t>
      </w:r>
      <w:r>
        <w:rPr>
          <w:spacing w:val="-2"/>
          <w:sz w:val="24"/>
        </w:rPr>
        <w:t> </w:t>
      </w:r>
      <w:r>
        <w:rPr>
          <w:sz w:val="24"/>
        </w:rPr>
        <w:t>to</w:t>
      </w:r>
      <w:r>
        <w:rPr>
          <w:spacing w:val="-2"/>
          <w:sz w:val="24"/>
        </w:rPr>
        <w:t> </w:t>
      </w:r>
      <w:r>
        <w:rPr>
          <w:sz w:val="24"/>
        </w:rPr>
        <w:t>be</w:t>
      </w:r>
      <w:r>
        <w:rPr>
          <w:spacing w:val="-2"/>
          <w:sz w:val="24"/>
        </w:rPr>
        <w:t> </w:t>
      </w:r>
      <w:r>
        <w:rPr>
          <w:sz w:val="24"/>
        </w:rPr>
        <w:t>open</w:t>
      </w:r>
      <w:r>
        <w:rPr>
          <w:spacing w:val="-2"/>
          <w:sz w:val="24"/>
        </w:rPr>
        <w:t> </w:t>
      </w:r>
      <w:r>
        <w:rPr>
          <w:sz w:val="24"/>
        </w:rPr>
        <w:t>to</w:t>
      </w:r>
      <w:r>
        <w:rPr>
          <w:spacing w:val="-2"/>
          <w:sz w:val="24"/>
        </w:rPr>
        <w:t> </w:t>
      </w:r>
      <w:r>
        <w:rPr>
          <w:sz w:val="24"/>
        </w:rPr>
        <w:t>inspection</w:t>
      </w:r>
      <w:r>
        <w:rPr>
          <w:spacing w:val="-2"/>
          <w:sz w:val="24"/>
        </w:rPr>
        <w:t> </w:t>
      </w:r>
      <w:r>
        <w:rPr>
          <w:sz w:val="24"/>
        </w:rPr>
        <w:t>and</w:t>
      </w:r>
      <w:r>
        <w:rPr>
          <w:spacing w:val="-2"/>
          <w:sz w:val="24"/>
        </w:rPr>
        <w:t> </w:t>
      </w:r>
      <w:r>
        <w:rPr>
          <w:sz w:val="24"/>
        </w:rPr>
        <w:t>available</w:t>
      </w:r>
      <w:r>
        <w:rPr>
          <w:spacing w:val="-2"/>
          <w:sz w:val="24"/>
        </w:rPr>
        <w:t> </w:t>
      </w:r>
      <w:r>
        <w:rPr>
          <w:sz w:val="24"/>
        </w:rPr>
        <w:t>to</w:t>
      </w:r>
      <w:r>
        <w:rPr>
          <w:spacing w:val="-2"/>
          <w:sz w:val="24"/>
        </w:rPr>
        <w:t> </w:t>
      </w:r>
      <w:r>
        <w:rPr>
          <w:sz w:val="24"/>
        </w:rPr>
        <w:t>the</w:t>
      </w:r>
      <w:r>
        <w:rPr>
          <w:spacing w:val="-2"/>
          <w:sz w:val="24"/>
        </w:rPr>
        <w:t> </w:t>
      </w:r>
      <w:r>
        <w:rPr>
          <w:sz w:val="24"/>
        </w:rPr>
        <w:t>public</w:t>
      </w:r>
      <w:r>
        <w:rPr>
          <w:spacing w:val="-2"/>
          <w:sz w:val="24"/>
        </w:rPr>
        <w:t> </w:t>
      </w:r>
      <w:r>
        <w:rPr>
          <w:sz w:val="24"/>
        </w:rPr>
        <w:t>at all reasonable hours of business.</w:t>
      </w:r>
    </w:p>
    <w:p>
      <w:pPr>
        <w:pStyle w:val="BodyText"/>
        <w:spacing w:before="12"/>
      </w:pPr>
    </w:p>
    <w:p>
      <w:pPr>
        <w:pStyle w:val="ListParagraph"/>
        <w:numPr>
          <w:ilvl w:val="0"/>
          <w:numId w:val="167"/>
        </w:numPr>
        <w:tabs>
          <w:tab w:pos="1019" w:val="left" w:leader="none"/>
        </w:tabs>
        <w:spacing w:line="242" w:lineRule="auto" w:before="0" w:after="0"/>
        <w:ind w:left="157" w:right="156" w:firstLine="432"/>
        <w:jc w:val="both"/>
        <w:rPr>
          <w:sz w:val="24"/>
        </w:rPr>
      </w:pPr>
      <w:r>
        <w:rPr>
          <w:spacing w:val="-2"/>
          <w:sz w:val="24"/>
        </w:rPr>
        <w:t>Any</w:t>
      </w:r>
      <w:r>
        <w:rPr>
          <w:spacing w:val="-9"/>
          <w:sz w:val="24"/>
        </w:rPr>
        <w:t> </w:t>
      </w:r>
      <w:r>
        <w:rPr>
          <w:spacing w:val="-2"/>
          <w:sz w:val="24"/>
        </w:rPr>
        <w:t>person</w:t>
      </w:r>
      <w:r>
        <w:rPr>
          <w:spacing w:val="-9"/>
          <w:sz w:val="24"/>
        </w:rPr>
        <w:t> </w:t>
      </w:r>
      <w:r>
        <w:rPr>
          <w:spacing w:val="-2"/>
          <w:sz w:val="24"/>
        </w:rPr>
        <w:t>violating</w:t>
      </w:r>
      <w:r>
        <w:rPr>
          <w:spacing w:val="-9"/>
          <w:sz w:val="24"/>
        </w:rPr>
        <w:t> </w:t>
      </w:r>
      <w:r>
        <w:rPr>
          <w:spacing w:val="-2"/>
          <w:sz w:val="24"/>
        </w:rPr>
        <w:t>any</w:t>
      </w:r>
      <w:r>
        <w:rPr>
          <w:spacing w:val="-9"/>
          <w:sz w:val="24"/>
        </w:rPr>
        <w:t> </w:t>
      </w:r>
      <w:r>
        <w:rPr>
          <w:spacing w:val="-2"/>
          <w:sz w:val="24"/>
        </w:rPr>
        <w:t>provisions</w:t>
      </w:r>
      <w:r>
        <w:rPr>
          <w:spacing w:val="-11"/>
          <w:sz w:val="24"/>
        </w:rPr>
        <w:t> </w:t>
      </w:r>
      <w:r>
        <w:rPr>
          <w:spacing w:val="-2"/>
          <w:sz w:val="24"/>
        </w:rPr>
        <w:t>of</w:t>
      </w:r>
      <w:r>
        <w:rPr>
          <w:spacing w:val="-9"/>
          <w:sz w:val="24"/>
        </w:rPr>
        <w:t> </w:t>
      </w:r>
      <w:r>
        <w:rPr>
          <w:spacing w:val="-2"/>
          <w:sz w:val="24"/>
        </w:rPr>
        <w:t>such</w:t>
      </w:r>
      <w:r>
        <w:rPr>
          <w:spacing w:val="-9"/>
          <w:sz w:val="24"/>
        </w:rPr>
        <w:t> </w:t>
      </w:r>
      <w:r>
        <w:rPr>
          <w:spacing w:val="-2"/>
          <w:sz w:val="24"/>
        </w:rPr>
        <w:t>code</w:t>
      </w:r>
      <w:r>
        <w:rPr>
          <w:spacing w:val="-9"/>
          <w:sz w:val="24"/>
        </w:rPr>
        <w:t> </w:t>
      </w:r>
      <w:r>
        <w:rPr>
          <w:spacing w:val="-2"/>
          <w:sz w:val="24"/>
        </w:rPr>
        <w:t>shall</w:t>
      </w:r>
      <w:r>
        <w:rPr>
          <w:spacing w:val="-9"/>
          <w:sz w:val="24"/>
        </w:rPr>
        <w:t> </w:t>
      </w:r>
      <w:r>
        <w:rPr>
          <w:spacing w:val="-2"/>
          <w:sz w:val="24"/>
        </w:rPr>
        <w:t>be</w:t>
      </w:r>
      <w:r>
        <w:rPr>
          <w:spacing w:val="-9"/>
          <w:sz w:val="24"/>
        </w:rPr>
        <w:t> </w:t>
      </w:r>
      <w:r>
        <w:rPr>
          <w:spacing w:val="-2"/>
          <w:sz w:val="24"/>
        </w:rPr>
        <w:t>punished</w:t>
      </w:r>
      <w:r>
        <w:rPr>
          <w:spacing w:val="-9"/>
          <w:sz w:val="24"/>
        </w:rPr>
        <w:t> </w:t>
      </w:r>
      <w:r>
        <w:rPr>
          <w:spacing w:val="-2"/>
          <w:sz w:val="24"/>
        </w:rPr>
        <w:t>as</w:t>
      </w:r>
      <w:r>
        <w:rPr>
          <w:spacing w:val="-9"/>
          <w:sz w:val="24"/>
        </w:rPr>
        <w:t> </w:t>
      </w:r>
      <w:r>
        <w:rPr>
          <w:spacing w:val="-2"/>
          <w:sz w:val="24"/>
        </w:rPr>
        <w:t>provided</w:t>
      </w:r>
      <w:r>
        <w:rPr>
          <w:spacing w:val="-9"/>
          <w:sz w:val="24"/>
        </w:rPr>
        <w:t> </w:t>
      </w:r>
      <w:r>
        <w:rPr>
          <w:spacing w:val="-2"/>
          <w:sz w:val="24"/>
        </w:rPr>
        <w:t>in</w:t>
      </w:r>
      <w:r>
        <w:rPr>
          <w:spacing w:val="-9"/>
          <w:sz w:val="24"/>
        </w:rPr>
        <w:t> </w:t>
      </w:r>
      <w:r>
        <w:rPr>
          <w:spacing w:val="-2"/>
          <w:sz w:val="24"/>
        </w:rPr>
        <w:t>§</w:t>
      </w:r>
      <w:r>
        <w:rPr>
          <w:spacing w:val="-9"/>
          <w:sz w:val="24"/>
        </w:rPr>
        <w:t> </w:t>
      </w:r>
      <w:r>
        <w:rPr>
          <w:spacing w:val="-2"/>
          <w:sz w:val="24"/>
        </w:rPr>
        <w:t>1-116</w:t>
      </w:r>
      <w:r>
        <w:rPr>
          <w:spacing w:val="-9"/>
          <w:sz w:val="24"/>
        </w:rPr>
        <w:t> </w:t>
      </w:r>
      <w:r>
        <w:rPr>
          <w:spacing w:val="-2"/>
          <w:sz w:val="24"/>
        </w:rPr>
        <w:t>of</w:t>
      </w:r>
      <w:r>
        <w:rPr>
          <w:spacing w:val="-9"/>
          <w:sz w:val="24"/>
        </w:rPr>
        <w:t> </w:t>
      </w:r>
      <w:r>
        <w:rPr>
          <w:spacing w:val="-2"/>
          <w:sz w:val="24"/>
        </w:rPr>
        <w:t>this code.</w:t>
      </w:r>
    </w:p>
    <w:p>
      <w:pPr>
        <w:pStyle w:val="BodyText"/>
      </w:pPr>
    </w:p>
    <w:p>
      <w:pPr>
        <w:pStyle w:val="BodyText"/>
        <w:spacing w:before="13"/>
      </w:pPr>
    </w:p>
    <w:p>
      <w:pPr>
        <w:pStyle w:val="Heading1"/>
      </w:pPr>
      <w:r>
        <w:rPr/>
        <w:t>§</w:t>
      </w:r>
      <w:r>
        <w:rPr>
          <w:spacing w:val="-5"/>
        </w:rPr>
        <w:t> </w:t>
      </w:r>
      <w:r>
        <w:rPr/>
        <w:t>4-403</w:t>
      </w:r>
      <w:r>
        <w:rPr>
          <w:spacing w:val="53"/>
        </w:rPr>
        <w:t> </w:t>
      </w:r>
      <w:r>
        <w:rPr/>
        <w:t>ADDITIONAL</w:t>
      </w:r>
      <w:r>
        <w:rPr>
          <w:spacing w:val="-4"/>
        </w:rPr>
        <w:t> </w:t>
      </w:r>
      <w:r>
        <w:rPr>
          <w:spacing w:val="-2"/>
        </w:rPr>
        <w:t>PROVISIONS.</w:t>
      </w:r>
    </w:p>
    <w:p>
      <w:pPr>
        <w:pStyle w:val="BodyText"/>
        <w:spacing w:before="5"/>
        <w:rPr>
          <w:b/>
        </w:rPr>
      </w:pPr>
    </w:p>
    <w:p>
      <w:pPr>
        <w:pStyle w:val="BodyText"/>
        <w:spacing w:line="242" w:lineRule="auto"/>
        <w:ind w:left="157" w:right="155" w:firstLine="432"/>
        <w:jc w:val="both"/>
      </w:pPr>
      <w:r>
        <w:rPr>
          <w:spacing w:val="-2"/>
        </w:rPr>
        <w:t>The</w:t>
      </w:r>
      <w:r>
        <w:rPr>
          <w:spacing w:val="-13"/>
        </w:rPr>
        <w:t> </w:t>
      </w:r>
      <w:r>
        <w:rPr>
          <w:spacing w:val="-2"/>
        </w:rPr>
        <w:t>following</w:t>
      </w:r>
      <w:r>
        <w:rPr>
          <w:spacing w:val="-13"/>
        </w:rPr>
        <w:t> </w:t>
      </w:r>
      <w:r>
        <w:rPr>
          <w:spacing w:val="-2"/>
        </w:rPr>
        <w:t>sections</w:t>
      </w:r>
      <w:r>
        <w:rPr>
          <w:spacing w:val="-13"/>
        </w:rPr>
        <w:t> </w:t>
      </w:r>
      <w:r>
        <w:rPr>
          <w:spacing w:val="-2"/>
        </w:rPr>
        <w:t>of</w:t>
      </w:r>
      <w:r>
        <w:rPr>
          <w:spacing w:val="-13"/>
        </w:rPr>
        <w:t> </w:t>
      </w:r>
      <w:r>
        <w:rPr>
          <w:spacing w:val="-2"/>
        </w:rPr>
        <w:t>this</w:t>
      </w:r>
      <w:r>
        <w:rPr>
          <w:spacing w:val="-13"/>
        </w:rPr>
        <w:t> </w:t>
      </w:r>
      <w:r>
        <w:rPr>
          <w:spacing w:val="-2"/>
        </w:rPr>
        <w:t>article</w:t>
      </w:r>
      <w:r>
        <w:rPr>
          <w:spacing w:val="-13"/>
        </w:rPr>
        <w:t> </w:t>
      </w:r>
      <w:r>
        <w:rPr>
          <w:spacing w:val="-2"/>
        </w:rPr>
        <w:t>are</w:t>
      </w:r>
      <w:r>
        <w:rPr>
          <w:spacing w:val="-13"/>
        </w:rPr>
        <w:t> </w:t>
      </w:r>
      <w:r>
        <w:rPr>
          <w:spacing w:val="-2"/>
        </w:rPr>
        <w:t>in</w:t>
      </w:r>
      <w:r>
        <w:rPr>
          <w:spacing w:val="-13"/>
        </w:rPr>
        <w:t> </w:t>
      </w:r>
      <w:r>
        <w:rPr>
          <w:spacing w:val="-2"/>
        </w:rPr>
        <w:t>addition</w:t>
      </w:r>
      <w:r>
        <w:rPr>
          <w:spacing w:val="-13"/>
        </w:rPr>
        <w:t> </w:t>
      </w:r>
      <w:r>
        <w:rPr>
          <w:spacing w:val="-2"/>
        </w:rPr>
        <w:t>to</w:t>
      </w:r>
      <w:r>
        <w:rPr>
          <w:spacing w:val="-13"/>
        </w:rPr>
        <w:t> </w:t>
      </w:r>
      <w:r>
        <w:rPr>
          <w:spacing w:val="-2"/>
        </w:rPr>
        <w:t>the</w:t>
      </w:r>
      <w:r>
        <w:rPr>
          <w:spacing w:val="-13"/>
        </w:rPr>
        <w:t> </w:t>
      </w:r>
      <w:r>
        <w:rPr>
          <w:spacing w:val="-2"/>
        </w:rPr>
        <w:t>provisions</w:t>
      </w:r>
      <w:r>
        <w:rPr>
          <w:spacing w:val="-13"/>
        </w:rPr>
        <w:t> </w:t>
      </w:r>
      <w:r>
        <w:rPr>
          <w:spacing w:val="-2"/>
        </w:rPr>
        <w:t>of</w:t>
      </w:r>
      <w:r>
        <w:rPr>
          <w:spacing w:val="-13"/>
        </w:rPr>
        <w:t> </w:t>
      </w:r>
      <w:r>
        <w:rPr>
          <w:spacing w:val="-2"/>
        </w:rPr>
        <w:t>the</w:t>
      </w:r>
      <w:r>
        <w:rPr>
          <w:spacing w:val="-13"/>
        </w:rPr>
        <w:t> </w:t>
      </w:r>
      <w:r>
        <w:rPr>
          <w:spacing w:val="-2"/>
        </w:rPr>
        <w:t>standard</w:t>
      </w:r>
      <w:r>
        <w:rPr>
          <w:spacing w:val="-13"/>
        </w:rPr>
        <w:t> </w:t>
      </w:r>
      <w:r>
        <w:rPr>
          <w:spacing w:val="-2"/>
        </w:rPr>
        <w:t>code</w:t>
      </w:r>
      <w:r>
        <w:rPr>
          <w:spacing w:val="-13"/>
        </w:rPr>
        <w:t> </w:t>
      </w:r>
      <w:r>
        <w:rPr>
          <w:spacing w:val="-2"/>
        </w:rPr>
        <w:t>incorporated </w:t>
      </w:r>
      <w:r>
        <w:rPr/>
        <w:t>by reference in § 4-402.</w:t>
      </w:r>
    </w:p>
    <w:p>
      <w:pPr>
        <w:pStyle w:val="BodyText"/>
      </w:pPr>
    </w:p>
    <w:p>
      <w:pPr>
        <w:pStyle w:val="BodyText"/>
        <w:spacing w:before="12"/>
      </w:pPr>
    </w:p>
    <w:p>
      <w:pPr>
        <w:pStyle w:val="Heading1"/>
      </w:pPr>
      <w:r>
        <w:rPr/>
        <w:t>§</w:t>
      </w:r>
      <w:r>
        <w:rPr>
          <w:spacing w:val="-5"/>
        </w:rPr>
        <w:t> </w:t>
      </w:r>
      <w:r>
        <w:rPr/>
        <w:t>4-404</w:t>
      </w:r>
      <w:r>
        <w:rPr>
          <w:spacing w:val="51"/>
        </w:rPr>
        <w:t> </w:t>
      </w:r>
      <w:r>
        <w:rPr/>
        <w:t>BUILDING</w:t>
      </w:r>
      <w:r>
        <w:rPr>
          <w:spacing w:val="-5"/>
        </w:rPr>
        <w:t> </w:t>
      </w:r>
      <w:r>
        <w:rPr/>
        <w:t>OFFICIAL;</w:t>
      </w:r>
      <w:r>
        <w:rPr>
          <w:spacing w:val="-4"/>
        </w:rPr>
        <w:t> </w:t>
      </w:r>
      <w:r>
        <w:rPr>
          <w:spacing w:val="-2"/>
        </w:rPr>
        <w:t>AUTHORITY.</w:t>
      </w:r>
    </w:p>
    <w:p>
      <w:pPr>
        <w:pStyle w:val="BodyText"/>
        <w:spacing w:before="5"/>
        <w:rPr>
          <w:b/>
        </w:rPr>
      </w:pPr>
    </w:p>
    <w:p>
      <w:pPr>
        <w:pStyle w:val="BodyText"/>
        <w:spacing w:line="242" w:lineRule="auto"/>
        <w:ind w:left="157" w:right="153" w:firstLine="432"/>
        <w:jc w:val="both"/>
      </w:pPr>
      <w:r>
        <w:rPr/>
        <w:t>The</w:t>
      </w:r>
      <w:r>
        <w:rPr>
          <w:spacing w:val="-2"/>
        </w:rPr>
        <w:t> </w:t>
      </w:r>
      <w:r>
        <w:rPr/>
        <w:t>Building</w:t>
      </w:r>
      <w:r>
        <w:rPr>
          <w:spacing w:val="-2"/>
        </w:rPr>
        <w:t> </w:t>
      </w:r>
      <w:r>
        <w:rPr/>
        <w:t>Inspector</w:t>
      </w:r>
      <w:r>
        <w:rPr>
          <w:spacing w:val="-2"/>
        </w:rPr>
        <w:t> </w:t>
      </w:r>
      <w:r>
        <w:rPr/>
        <w:t>or</w:t>
      </w:r>
      <w:r>
        <w:rPr>
          <w:spacing w:val="-2"/>
        </w:rPr>
        <w:t> </w:t>
      </w:r>
      <w:r>
        <w:rPr/>
        <w:t>his</w:t>
      </w:r>
      <w:r>
        <w:rPr>
          <w:spacing w:val="-3"/>
        </w:rPr>
        <w:t> </w:t>
      </w:r>
      <w:r>
        <w:rPr/>
        <w:t>or</w:t>
      </w:r>
      <w:r>
        <w:rPr>
          <w:spacing w:val="-2"/>
        </w:rPr>
        <w:t> </w:t>
      </w:r>
      <w:r>
        <w:rPr/>
        <w:t>her</w:t>
      </w:r>
      <w:r>
        <w:rPr>
          <w:spacing w:val="-2"/>
        </w:rPr>
        <w:t> </w:t>
      </w:r>
      <w:r>
        <w:rPr/>
        <w:t>authorized</w:t>
      </w:r>
      <w:r>
        <w:rPr>
          <w:spacing w:val="-2"/>
        </w:rPr>
        <w:t> </w:t>
      </w:r>
      <w:r>
        <w:rPr/>
        <w:t>designee</w:t>
      </w:r>
      <w:r>
        <w:rPr>
          <w:spacing w:val="-2"/>
        </w:rPr>
        <w:t> </w:t>
      </w:r>
      <w:r>
        <w:rPr/>
        <w:t>shall</w:t>
      </w:r>
      <w:r>
        <w:rPr>
          <w:spacing w:val="-2"/>
        </w:rPr>
        <w:t> </w:t>
      </w:r>
      <w:r>
        <w:rPr/>
        <w:t>be</w:t>
      </w:r>
      <w:r>
        <w:rPr>
          <w:spacing w:val="-2"/>
        </w:rPr>
        <w:t> </w:t>
      </w:r>
      <w:r>
        <w:rPr/>
        <w:t>responsible</w:t>
      </w:r>
      <w:r>
        <w:rPr>
          <w:spacing w:val="-2"/>
        </w:rPr>
        <w:t> </w:t>
      </w:r>
      <w:r>
        <w:rPr/>
        <w:t>for</w:t>
      </w:r>
      <w:r>
        <w:rPr>
          <w:spacing w:val="-2"/>
        </w:rPr>
        <w:t> </w:t>
      </w:r>
      <w:r>
        <w:rPr/>
        <w:t>the</w:t>
      </w:r>
      <w:r>
        <w:rPr>
          <w:spacing w:val="-2"/>
        </w:rPr>
        <w:t> </w:t>
      </w:r>
      <w:r>
        <w:rPr/>
        <w:t>administration and enforcement of this article and appointment of a Plumbing Inspector in accordance with § 4-204, which apply in a like manner to this article.</w:t>
      </w:r>
    </w:p>
    <w:p>
      <w:pPr>
        <w:pStyle w:val="BodyText"/>
        <w:spacing w:before="3"/>
        <w:ind w:left="157"/>
        <w:jc w:val="both"/>
      </w:pPr>
      <w:r>
        <w:rPr/>
        <w:t>(1998 Code, § 4-</w:t>
      </w:r>
      <w:r>
        <w:rPr>
          <w:spacing w:val="-4"/>
        </w:rPr>
        <w:t>404)</w:t>
      </w:r>
    </w:p>
    <w:p>
      <w:pPr>
        <w:spacing w:after="0"/>
        <w:jc w:val="both"/>
        <w:sectPr>
          <w:headerReference w:type="even" r:id="rId75"/>
          <w:headerReference w:type="default" r:id="rId76"/>
          <w:pgSz w:w="12240" w:h="15840"/>
          <w:pgMar w:header="1095" w:footer="0" w:top="1360" w:bottom="280" w:left="980" w:right="980"/>
          <w:pgNumType w:start="34"/>
        </w:sectPr>
      </w:pPr>
    </w:p>
    <w:p>
      <w:pPr>
        <w:pStyle w:val="BodyText"/>
      </w:pPr>
    </w:p>
    <w:p>
      <w:pPr>
        <w:pStyle w:val="BodyText"/>
        <w:spacing w:before="16"/>
      </w:pPr>
    </w:p>
    <w:p>
      <w:pPr>
        <w:pStyle w:val="Heading1"/>
        <w:spacing w:before="1"/>
      </w:pPr>
      <w:r>
        <w:rPr/>
        <w:t>§</w:t>
      </w:r>
      <w:r>
        <w:rPr>
          <w:spacing w:val="-5"/>
        </w:rPr>
        <w:t> </w:t>
      </w:r>
      <w:r>
        <w:rPr/>
        <w:t>4-405</w:t>
      </w:r>
      <w:r>
        <w:rPr>
          <w:spacing w:val="50"/>
        </w:rPr>
        <w:t> </w:t>
      </w:r>
      <w:r>
        <w:rPr/>
        <w:t>PLUMBING</w:t>
      </w:r>
      <w:r>
        <w:rPr>
          <w:spacing w:val="-5"/>
        </w:rPr>
        <w:t> </w:t>
      </w:r>
      <w:r>
        <w:rPr/>
        <w:t>INSPECTOR;</w:t>
      </w:r>
      <w:r>
        <w:rPr>
          <w:spacing w:val="-4"/>
        </w:rPr>
        <w:t> </w:t>
      </w:r>
      <w:r>
        <w:rPr>
          <w:spacing w:val="-2"/>
        </w:rPr>
        <w:t>APPOINTMENT.</w:t>
      </w:r>
    </w:p>
    <w:p>
      <w:pPr>
        <w:pStyle w:val="BodyText"/>
        <w:spacing w:before="4"/>
        <w:rPr>
          <w:b/>
        </w:rPr>
      </w:pPr>
    </w:p>
    <w:p>
      <w:pPr>
        <w:pStyle w:val="BodyText"/>
        <w:spacing w:line="242" w:lineRule="auto"/>
        <w:ind w:left="157" w:right="154" w:firstLine="432"/>
        <w:jc w:val="both"/>
      </w:pPr>
      <w:r>
        <w:rPr/>
        <w:t>The Building Inspector may assume the responsibilities of or appoint some qualified officer or employee</w:t>
      </w:r>
      <w:r>
        <w:rPr>
          <w:spacing w:val="-15"/>
        </w:rPr>
        <w:t> </w:t>
      </w:r>
      <w:r>
        <w:rPr/>
        <w:t>of</w:t>
      </w:r>
      <w:r>
        <w:rPr>
          <w:spacing w:val="-15"/>
        </w:rPr>
        <w:t> </w:t>
      </w:r>
      <w:r>
        <w:rPr/>
        <w:t>the</w:t>
      </w:r>
      <w:r>
        <w:rPr>
          <w:spacing w:val="-15"/>
        </w:rPr>
        <w:t> </w:t>
      </w:r>
      <w:r>
        <w:rPr/>
        <w:t>city</w:t>
      </w:r>
      <w:r>
        <w:rPr>
          <w:spacing w:val="-15"/>
        </w:rPr>
        <w:t> </w:t>
      </w:r>
      <w:r>
        <w:rPr/>
        <w:t>to</w:t>
      </w:r>
      <w:r>
        <w:rPr>
          <w:spacing w:val="-15"/>
        </w:rPr>
        <w:t> </w:t>
      </w:r>
      <w:r>
        <w:rPr/>
        <w:t>be</w:t>
      </w:r>
      <w:r>
        <w:rPr>
          <w:spacing w:val="-15"/>
        </w:rPr>
        <w:t> </w:t>
      </w:r>
      <w:r>
        <w:rPr/>
        <w:t>and</w:t>
      </w:r>
      <w:r>
        <w:rPr>
          <w:spacing w:val="-15"/>
        </w:rPr>
        <w:t> </w:t>
      </w:r>
      <w:r>
        <w:rPr/>
        <w:t>perform</w:t>
      </w:r>
      <w:r>
        <w:rPr>
          <w:spacing w:val="-15"/>
        </w:rPr>
        <w:t> </w:t>
      </w:r>
      <w:r>
        <w:rPr/>
        <w:t>the</w:t>
      </w:r>
      <w:r>
        <w:rPr>
          <w:spacing w:val="-15"/>
        </w:rPr>
        <w:t> </w:t>
      </w:r>
      <w:r>
        <w:rPr/>
        <w:t>duties</w:t>
      </w:r>
      <w:r>
        <w:rPr>
          <w:spacing w:val="-15"/>
        </w:rPr>
        <w:t> </w:t>
      </w:r>
      <w:r>
        <w:rPr/>
        <w:t>of</w:t>
      </w:r>
      <w:r>
        <w:rPr>
          <w:spacing w:val="-15"/>
        </w:rPr>
        <w:t> </w:t>
      </w:r>
      <w:r>
        <w:rPr/>
        <w:t>Plumbing</w:t>
      </w:r>
      <w:r>
        <w:rPr>
          <w:spacing w:val="-15"/>
        </w:rPr>
        <w:t> </w:t>
      </w:r>
      <w:r>
        <w:rPr/>
        <w:t>Inspector</w:t>
      </w:r>
      <w:r>
        <w:rPr>
          <w:spacing w:val="-15"/>
        </w:rPr>
        <w:t> </w:t>
      </w:r>
      <w:r>
        <w:rPr/>
        <w:t>as</w:t>
      </w:r>
      <w:r>
        <w:rPr>
          <w:spacing w:val="-15"/>
        </w:rPr>
        <w:t> </w:t>
      </w:r>
      <w:r>
        <w:rPr/>
        <w:t>may</w:t>
      </w:r>
      <w:r>
        <w:rPr>
          <w:spacing w:val="-15"/>
        </w:rPr>
        <w:t> </w:t>
      </w:r>
      <w:r>
        <w:rPr/>
        <w:t>be</w:t>
      </w:r>
      <w:r>
        <w:rPr>
          <w:spacing w:val="-14"/>
        </w:rPr>
        <w:t> </w:t>
      </w:r>
      <w:r>
        <w:rPr/>
        <w:t>required,</w:t>
      </w:r>
      <w:r>
        <w:rPr>
          <w:spacing w:val="-15"/>
        </w:rPr>
        <w:t> </w:t>
      </w:r>
      <w:r>
        <w:rPr/>
        <w:t>subject</w:t>
      </w:r>
      <w:r>
        <w:rPr>
          <w:spacing w:val="-14"/>
        </w:rPr>
        <w:t> </w:t>
      </w:r>
      <w:r>
        <w:rPr/>
        <w:t>to</w:t>
      </w:r>
      <w:r>
        <w:rPr>
          <w:spacing w:val="-14"/>
        </w:rPr>
        <w:t> </w:t>
      </w:r>
      <w:r>
        <w:rPr/>
        <w:t>the consent and approval of the governing body.</w:t>
      </w:r>
    </w:p>
    <w:p>
      <w:pPr>
        <w:pStyle w:val="BodyText"/>
        <w:spacing w:before="3"/>
        <w:ind w:left="157"/>
        <w:jc w:val="both"/>
      </w:pPr>
      <w:r>
        <w:rPr/>
        <w:t>(1998 Code, § 4-</w:t>
      </w:r>
      <w:r>
        <w:rPr>
          <w:spacing w:val="-4"/>
        </w:rPr>
        <w:t>405)</w:t>
      </w:r>
    </w:p>
    <w:p>
      <w:pPr>
        <w:pStyle w:val="BodyText"/>
      </w:pPr>
    </w:p>
    <w:p>
      <w:pPr>
        <w:pStyle w:val="BodyText"/>
        <w:spacing w:before="14"/>
      </w:pPr>
    </w:p>
    <w:p>
      <w:pPr>
        <w:pStyle w:val="Heading1"/>
      </w:pPr>
      <w:r>
        <w:rPr/>
        <w:t>§</w:t>
      </w:r>
      <w:r>
        <w:rPr>
          <w:spacing w:val="-3"/>
        </w:rPr>
        <w:t> </w:t>
      </w:r>
      <w:r>
        <w:rPr/>
        <w:t>4-406</w:t>
      </w:r>
      <w:r>
        <w:rPr>
          <w:spacing w:val="55"/>
        </w:rPr>
        <w:t> </w:t>
      </w:r>
      <w:r>
        <w:rPr/>
        <w:t>SAME;</w:t>
      </w:r>
      <w:r>
        <w:rPr>
          <w:spacing w:val="-3"/>
        </w:rPr>
        <w:t> </w:t>
      </w:r>
      <w:r>
        <w:rPr>
          <w:spacing w:val="-2"/>
        </w:rPr>
        <w:t>DUTIES.</w:t>
      </w:r>
    </w:p>
    <w:p>
      <w:pPr>
        <w:pStyle w:val="BodyText"/>
        <w:spacing w:before="5"/>
        <w:rPr>
          <w:b/>
        </w:rPr>
      </w:pPr>
    </w:p>
    <w:p>
      <w:pPr>
        <w:pStyle w:val="BodyText"/>
        <w:ind w:left="589"/>
      </w:pPr>
      <w:r>
        <w:rPr/>
        <w:t>The</w:t>
      </w:r>
      <w:r>
        <w:rPr>
          <w:spacing w:val="-1"/>
        </w:rPr>
        <w:t> </w:t>
      </w:r>
      <w:r>
        <w:rPr/>
        <w:t>Plumbing Inspector shall</w:t>
      </w:r>
      <w:r>
        <w:rPr>
          <w:spacing w:val="-1"/>
        </w:rPr>
        <w:t> </w:t>
      </w:r>
      <w:r>
        <w:rPr/>
        <w:t>have the following </w:t>
      </w:r>
      <w:r>
        <w:rPr>
          <w:spacing w:val="-2"/>
        </w:rPr>
        <w:t>duties:</w:t>
      </w:r>
    </w:p>
    <w:p>
      <w:pPr>
        <w:pStyle w:val="BodyText"/>
        <w:spacing w:before="7"/>
      </w:pPr>
    </w:p>
    <w:p>
      <w:pPr>
        <w:pStyle w:val="ListParagraph"/>
        <w:numPr>
          <w:ilvl w:val="0"/>
          <w:numId w:val="168"/>
        </w:numPr>
        <w:tabs>
          <w:tab w:pos="1019" w:val="left" w:leader="none"/>
        </w:tabs>
        <w:spacing w:line="240" w:lineRule="auto" w:before="1" w:after="0"/>
        <w:ind w:left="1019" w:right="0" w:hanging="430"/>
        <w:jc w:val="left"/>
        <w:rPr>
          <w:sz w:val="24"/>
        </w:rPr>
      </w:pPr>
      <w:r>
        <w:rPr>
          <w:sz w:val="24"/>
        </w:rPr>
        <w:t>To</w:t>
      </w:r>
      <w:r>
        <w:rPr>
          <w:spacing w:val="-1"/>
          <w:sz w:val="24"/>
        </w:rPr>
        <w:t> </w:t>
      </w:r>
      <w:r>
        <w:rPr>
          <w:sz w:val="24"/>
        </w:rPr>
        <w:t>enforce all regulations</w:t>
      </w:r>
      <w:r>
        <w:rPr>
          <w:spacing w:val="-1"/>
          <w:sz w:val="24"/>
        </w:rPr>
        <w:t> </w:t>
      </w:r>
      <w:r>
        <w:rPr>
          <w:sz w:val="24"/>
        </w:rPr>
        <w:t>relating to plumbing construction,</w:t>
      </w:r>
      <w:r>
        <w:rPr>
          <w:spacing w:val="-1"/>
          <w:sz w:val="24"/>
        </w:rPr>
        <w:t> </w:t>
      </w:r>
      <w:r>
        <w:rPr>
          <w:sz w:val="24"/>
        </w:rPr>
        <w:t>alteration, repair or </w:t>
      </w:r>
      <w:r>
        <w:rPr>
          <w:spacing w:val="-2"/>
          <w:sz w:val="24"/>
        </w:rPr>
        <w:t>removal;</w:t>
      </w:r>
    </w:p>
    <w:p>
      <w:pPr>
        <w:pStyle w:val="BodyText"/>
        <w:spacing w:before="7"/>
      </w:pPr>
    </w:p>
    <w:p>
      <w:pPr>
        <w:pStyle w:val="ListParagraph"/>
        <w:numPr>
          <w:ilvl w:val="0"/>
          <w:numId w:val="168"/>
        </w:numPr>
        <w:tabs>
          <w:tab w:pos="1019" w:val="left" w:leader="none"/>
        </w:tabs>
        <w:spacing w:line="242" w:lineRule="auto" w:before="0" w:after="0"/>
        <w:ind w:left="157" w:right="150" w:firstLine="432"/>
        <w:jc w:val="both"/>
        <w:rPr>
          <w:sz w:val="24"/>
        </w:rPr>
      </w:pPr>
      <w:r>
        <w:rPr>
          <w:sz w:val="24"/>
        </w:rPr>
        <w:t>May</w:t>
      </w:r>
      <w:r>
        <w:rPr>
          <w:spacing w:val="-8"/>
          <w:sz w:val="24"/>
        </w:rPr>
        <w:t> </w:t>
      </w:r>
      <w:r>
        <w:rPr>
          <w:sz w:val="24"/>
        </w:rPr>
        <w:t>permit,</w:t>
      </w:r>
      <w:r>
        <w:rPr>
          <w:spacing w:val="-8"/>
          <w:sz w:val="24"/>
        </w:rPr>
        <w:t> </w:t>
      </w:r>
      <w:r>
        <w:rPr>
          <w:sz w:val="24"/>
        </w:rPr>
        <w:t>with</w:t>
      </w:r>
      <w:r>
        <w:rPr>
          <w:spacing w:val="-8"/>
          <w:sz w:val="24"/>
        </w:rPr>
        <w:t> </w:t>
      </w:r>
      <w:r>
        <w:rPr>
          <w:sz w:val="24"/>
        </w:rPr>
        <w:t>the</w:t>
      </w:r>
      <w:r>
        <w:rPr>
          <w:spacing w:val="-8"/>
          <w:sz w:val="24"/>
        </w:rPr>
        <w:t> </w:t>
      </w:r>
      <w:r>
        <w:rPr>
          <w:sz w:val="24"/>
        </w:rPr>
        <w:t>approval</w:t>
      </w:r>
      <w:r>
        <w:rPr>
          <w:spacing w:val="-8"/>
          <w:sz w:val="24"/>
        </w:rPr>
        <w:t> </w:t>
      </w:r>
      <w:r>
        <w:rPr>
          <w:sz w:val="24"/>
        </w:rPr>
        <w:t>of</w:t>
      </w:r>
      <w:r>
        <w:rPr>
          <w:spacing w:val="-8"/>
          <w:sz w:val="24"/>
        </w:rPr>
        <w:t> </w:t>
      </w:r>
      <w:r>
        <w:rPr>
          <w:sz w:val="24"/>
        </w:rPr>
        <w:t>the</w:t>
      </w:r>
      <w:r>
        <w:rPr>
          <w:spacing w:val="-8"/>
          <w:sz w:val="24"/>
        </w:rPr>
        <w:t> </w:t>
      </w:r>
      <w:r>
        <w:rPr>
          <w:sz w:val="24"/>
        </w:rPr>
        <w:t>governing</w:t>
      </w:r>
      <w:r>
        <w:rPr>
          <w:spacing w:val="-8"/>
          <w:sz w:val="24"/>
        </w:rPr>
        <w:t> </w:t>
      </w:r>
      <w:r>
        <w:rPr>
          <w:sz w:val="24"/>
        </w:rPr>
        <w:t>body,</w:t>
      </w:r>
      <w:r>
        <w:rPr>
          <w:spacing w:val="-8"/>
          <w:sz w:val="24"/>
        </w:rPr>
        <w:t> </w:t>
      </w:r>
      <w:r>
        <w:rPr>
          <w:sz w:val="24"/>
        </w:rPr>
        <w:t>on</w:t>
      </w:r>
      <w:r>
        <w:rPr>
          <w:spacing w:val="-8"/>
          <w:sz w:val="24"/>
        </w:rPr>
        <w:t> </w:t>
      </w:r>
      <w:r>
        <w:rPr>
          <w:sz w:val="24"/>
        </w:rPr>
        <w:t>the</w:t>
      </w:r>
      <w:r>
        <w:rPr>
          <w:spacing w:val="-8"/>
          <w:sz w:val="24"/>
        </w:rPr>
        <w:t> </w:t>
      </w:r>
      <w:r>
        <w:rPr>
          <w:sz w:val="24"/>
        </w:rPr>
        <w:t>basis</w:t>
      </w:r>
      <w:r>
        <w:rPr>
          <w:spacing w:val="-8"/>
          <w:sz w:val="24"/>
        </w:rPr>
        <w:t> </w:t>
      </w:r>
      <w:r>
        <w:rPr>
          <w:sz w:val="24"/>
        </w:rPr>
        <w:t>of</w:t>
      </w:r>
      <w:r>
        <w:rPr>
          <w:spacing w:val="-8"/>
          <w:sz w:val="24"/>
        </w:rPr>
        <w:t> </w:t>
      </w:r>
      <w:r>
        <w:rPr>
          <w:sz w:val="24"/>
        </w:rPr>
        <w:t>duly</w:t>
      </w:r>
      <w:r>
        <w:rPr>
          <w:spacing w:val="-8"/>
          <w:sz w:val="24"/>
        </w:rPr>
        <w:t> </w:t>
      </w:r>
      <w:r>
        <w:rPr>
          <w:sz w:val="24"/>
        </w:rPr>
        <w:t>authenticated</w:t>
      </w:r>
      <w:r>
        <w:rPr>
          <w:spacing w:val="-8"/>
          <w:sz w:val="24"/>
        </w:rPr>
        <w:t> </w:t>
      </w:r>
      <w:r>
        <w:rPr>
          <w:sz w:val="24"/>
        </w:rPr>
        <w:t>reports </w:t>
      </w:r>
      <w:r>
        <w:rPr>
          <w:spacing w:val="-2"/>
          <w:sz w:val="24"/>
        </w:rPr>
        <w:t>from</w:t>
      </w:r>
      <w:r>
        <w:rPr>
          <w:spacing w:val="-13"/>
          <w:sz w:val="24"/>
        </w:rPr>
        <w:t> </w:t>
      </w:r>
      <w:r>
        <w:rPr>
          <w:spacing w:val="-2"/>
          <w:sz w:val="24"/>
        </w:rPr>
        <w:t>recognized</w:t>
      </w:r>
      <w:r>
        <w:rPr>
          <w:spacing w:val="-13"/>
          <w:sz w:val="24"/>
        </w:rPr>
        <w:t> </w:t>
      </w:r>
      <w:r>
        <w:rPr>
          <w:spacing w:val="-2"/>
          <w:sz w:val="24"/>
        </w:rPr>
        <w:t>sources,</w:t>
      </w:r>
      <w:r>
        <w:rPr>
          <w:spacing w:val="-13"/>
          <w:sz w:val="24"/>
        </w:rPr>
        <w:t> </w:t>
      </w:r>
      <w:r>
        <w:rPr>
          <w:spacing w:val="-2"/>
          <w:sz w:val="24"/>
        </w:rPr>
        <w:t>the</w:t>
      </w:r>
      <w:r>
        <w:rPr>
          <w:spacing w:val="-13"/>
          <w:sz w:val="24"/>
        </w:rPr>
        <w:t> </w:t>
      </w:r>
      <w:r>
        <w:rPr>
          <w:spacing w:val="-2"/>
          <w:sz w:val="24"/>
        </w:rPr>
        <w:t>use</w:t>
      </w:r>
      <w:r>
        <w:rPr>
          <w:spacing w:val="-13"/>
          <w:sz w:val="24"/>
        </w:rPr>
        <w:t> </w:t>
      </w:r>
      <w:r>
        <w:rPr>
          <w:spacing w:val="-2"/>
          <w:sz w:val="24"/>
        </w:rPr>
        <w:t>of</w:t>
      </w:r>
      <w:r>
        <w:rPr>
          <w:spacing w:val="-13"/>
          <w:sz w:val="24"/>
        </w:rPr>
        <w:t> </w:t>
      </w:r>
      <w:r>
        <w:rPr>
          <w:spacing w:val="-2"/>
          <w:sz w:val="24"/>
        </w:rPr>
        <w:t>new</w:t>
      </w:r>
      <w:r>
        <w:rPr>
          <w:spacing w:val="-13"/>
          <w:sz w:val="24"/>
        </w:rPr>
        <w:t> </w:t>
      </w:r>
      <w:r>
        <w:rPr>
          <w:spacing w:val="-2"/>
          <w:sz w:val="24"/>
        </w:rPr>
        <w:t>materials</w:t>
      </w:r>
      <w:r>
        <w:rPr>
          <w:spacing w:val="-13"/>
          <w:sz w:val="24"/>
        </w:rPr>
        <w:t> </w:t>
      </w:r>
      <w:r>
        <w:rPr>
          <w:spacing w:val="-2"/>
          <w:sz w:val="24"/>
        </w:rPr>
        <w:t>or</w:t>
      </w:r>
      <w:r>
        <w:rPr>
          <w:spacing w:val="-13"/>
          <w:sz w:val="24"/>
        </w:rPr>
        <w:t> </w:t>
      </w:r>
      <w:r>
        <w:rPr>
          <w:spacing w:val="-2"/>
          <w:sz w:val="24"/>
        </w:rPr>
        <w:t>modes</w:t>
      </w:r>
      <w:r>
        <w:rPr>
          <w:spacing w:val="-11"/>
          <w:sz w:val="24"/>
        </w:rPr>
        <w:t> </w:t>
      </w:r>
      <w:r>
        <w:rPr>
          <w:spacing w:val="-2"/>
          <w:sz w:val="24"/>
        </w:rPr>
        <w:t>of</w:t>
      </w:r>
      <w:r>
        <w:rPr>
          <w:spacing w:val="-11"/>
          <w:sz w:val="24"/>
        </w:rPr>
        <w:t> </w:t>
      </w:r>
      <w:r>
        <w:rPr>
          <w:spacing w:val="-2"/>
          <w:sz w:val="24"/>
        </w:rPr>
        <w:t>construction,</w:t>
      </w:r>
      <w:r>
        <w:rPr>
          <w:spacing w:val="-11"/>
          <w:sz w:val="24"/>
        </w:rPr>
        <w:t> </w:t>
      </w:r>
      <w:r>
        <w:rPr>
          <w:spacing w:val="-2"/>
          <w:sz w:val="24"/>
        </w:rPr>
        <w:t>not</w:t>
      </w:r>
      <w:r>
        <w:rPr>
          <w:spacing w:val="-11"/>
          <w:sz w:val="24"/>
        </w:rPr>
        <w:t> </w:t>
      </w:r>
      <w:r>
        <w:rPr>
          <w:spacing w:val="-2"/>
          <w:sz w:val="24"/>
        </w:rPr>
        <w:t>provided</w:t>
      </w:r>
      <w:r>
        <w:rPr>
          <w:spacing w:val="-11"/>
          <w:sz w:val="24"/>
        </w:rPr>
        <w:t> </w:t>
      </w:r>
      <w:r>
        <w:rPr>
          <w:spacing w:val="-2"/>
          <w:sz w:val="24"/>
        </w:rPr>
        <w:t>for</w:t>
      </w:r>
      <w:r>
        <w:rPr>
          <w:spacing w:val="-11"/>
          <w:sz w:val="24"/>
        </w:rPr>
        <w:t> </w:t>
      </w:r>
      <w:r>
        <w:rPr>
          <w:spacing w:val="-2"/>
          <w:sz w:val="24"/>
        </w:rPr>
        <w:t>in</w:t>
      </w:r>
      <w:r>
        <w:rPr>
          <w:spacing w:val="-11"/>
          <w:sz w:val="24"/>
        </w:rPr>
        <w:t> </w:t>
      </w:r>
      <w:r>
        <w:rPr>
          <w:spacing w:val="-2"/>
          <w:sz w:val="24"/>
        </w:rPr>
        <w:t>this</w:t>
      </w:r>
      <w:r>
        <w:rPr>
          <w:spacing w:val="-11"/>
          <w:sz w:val="24"/>
        </w:rPr>
        <w:t> </w:t>
      </w:r>
      <w:r>
        <w:rPr>
          <w:spacing w:val="-2"/>
          <w:sz w:val="24"/>
        </w:rPr>
        <w:t>article, </w:t>
      </w:r>
      <w:r>
        <w:rPr>
          <w:sz w:val="24"/>
        </w:rPr>
        <w:t>and may, for the purpose of carrying out the intent of</w:t>
      </w:r>
      <w:r>
        <w:rPr>
          <w:spacing w:val="-5"/>
          <w:sz w:val="24"/>
        </w:rPr>
        <w:t> </w:t>
      </w:r>
      <w:r>
        <w:rPr>
          <w:sz w:val="24"/>
        </w:rPr>
        <w:t>this article adopt an accepted standard of material or</w:t>
      </w:r>
      <w:r>
        <w:rPr>
          <w:spacing w:val="-21"/>
          <w:sz w:val="24"/>
        </w:rPr>
        <w:t> </w:t>
      </w:r>
      <w:r>
        <w:rPr>
          <w:sz w:val="24"/>
        </w:rPr>
        <w:t>workmanlike</w:t>
      </w:r>
      <w:r>
        <w:rPr>
          <w:spacing w:val="-21"/>
          <w:sz w:val="24"/>
        </w:rPr>
        <w:t> </w:t>
      </w:r>
      <w:r>
        <w:rPr>
          <w:sz w:val="24"/>
        </w:rPr>
        <w:t>practices</w:t>
      </w:r>
      <w:r>
        <w:rPr>
          <w:spacing w:val="-21"/>
          <w:sz w:val="24"/>
        </w:rPr>
        <w:t> </w:t>
      </w:r>
      <w:r>
        <w:rPr>
          <w:sz w:val="24"/>
        </w:rPr>
        <w:t>of</w:t>
      </w:r>
      <w:r>
        <w:rPr>
          <w:spacing w:val="-21"/>
          <w:sz w:val="24"/>
        </w:rPr>
        <w:t> </w:t>
      </w:r>
      <w:r>
        <w:rPr>
          <w:sz w:val="24"/>
        </w:rPr>
        <w:t>federal</w:t>
      </w:r>
      <w:r>
        <w:rPr>
          <w:spacing w:val="-21"/>
          <w:sz w:val="24"/>
        </w:rPr>
        <w:t> </w:t>
      </w:r>
      <w:r>
        <w:rPr>
          <w:sz w:val="24"/>
        </w:rPr>
        <w:t>or</w:t>
      </w:r>
      <w:r>
        <w:rPr>
          <w:spacing w:val="-21"/>
          <w:sz w:val="24"/>
        </w:rPr>
        <w:t> </w:t>
      </w:r>
      <w:r>
        <w:rPr>
          <w:sz w:val="24"/>
        </w:rPr>
        <w:t>state</w:t>
      </w:r>
      <w:r>
        <w:rPr>
          <w:spacing w:val="-21"/>
          <w:sz w:val="24"/>
        </w:rPr>
        <w:t> </w:t>
      </w:r>
      <w:r>
        <w:rPr>
          <w:sz w:val="24"/>
        </w:rPr>
        <w:t>bureaus,</w:t>
      </w:r>
      <w:r>
        <w:rPr>
          <w:spacing w:val="-22"/>
          <w:sz w:val="24"/>
        </w:rPr>
        <w:t> </w:t>
      </w:r>
      <w:r>
        <w:rPr>
          <w:sz w:val="24"/>
        </w:rPr>
        <w:t>national,</w:t>
      </w:r>
      <w:r>
        <w:rPr>
          <w:spacing w:val="-22"/>
          <w:sz w:val="24"/>
        </w:rPr>
        <w:t> </w:t>
      </w:r>
      <w:r>
        <w:rPr>
          <w:sz w:val="24"/>
        </w:rPr>
        <w:t>technical</w:t>
      </w:r>
      <w:r>
        <w:rPr>
          <w:spacing w:val="-22"/>
          <w:sz w:val="24"/>
        </w:rPr>
        <w:t> </w:t>
      </w:r>
      <w:r>
        <w:rPr>
          <w:sz w:val="24"/>
        </w:rPr>
        <w:t>organizations</w:t>
      </w:r>
      <w:r>
        <w:rPr>
          <w:spacing w:val="-22"/>
          <w:sz w:val="24"/>
        </w:rPr>
        <w:t> </w:t>
      </w:r>
      <w:r>
        <w:rPr>
          <w:sz w:val="24"/>
        </w:rPr>
        <w:t>or</w:t>
      </w:r>
      <w:r>
        <w:rPr>
          <w:spacing w:val="-22"/>
          <w:sz w:val="24"/>
        </w:rPr>
        <w:t> </w:t>
      </w:r>
      <w:r>
        <w:rPr>
          <w:sz w:val="24"/>
        </w:rPr>
        <w:t>fire</w:t>
      </w:r>
      <w:r>
        <w:rPr>
          <w:spacing w:val="-22"/>
          <w:sz w:val="24"/>
        </w:rPr>
        <w:t> </w:t>
      </w:r>
      <w:r>
        <w:rPr>
          <w:sz w:val="24"/>
        </w:rPr>
        <w:t>underwriters;</w:t>
      </w:r>
    </w:p>
    <w:p>
      <w:pPr>
        <w:pStyle w:val="BodyText"/>
        <w:spacing w:before="7"/>
      </w:pPr>
    </w:p>
    <w:p>
      <w:pPr>
        <w:pStyle w:val="ListParagraph"/>
        <w:numPr>
          <w:ilvl w:val="0"/>
          <w:numId w:val="168"/>
        </w:numPr>
        <w:tabs>
          <w:tab w:pos="1019" w:val="left" w:leader="none"/>
        </w:tabs>
        <w:spacing w:line="242" w:lineRule="auto" w:before="0" w:after="0"/>
        <w:ind w:left="157" w:right="154" w:firstLine="432"/>
        <w:jc w:val="both"/>
        <w:rPr>
          <w:sz w:val="24"/>
        </w:rPr>
      </w:pPr>
      <w:r>
        <w:rPr>
          <w:sz w:val="24"/>
        </w:rPr>
        <w:t>To</w:t>
      </w:r>
      <w:r>
        <w:rPr>
          <w:spacing w:val="-1"/>
          <w:sz w:val="24"/>
        </w:rPr>
        <w:t> </w:t>
      </w:r>
      <w:r>
        <w:rPr>
          <w:sz w:val="24"/>
        </w:rPr>
        <w:t>examine</w:t>
      </w:r>
      <w:r>
        <w:rPr>
          <w:spacing w:val="-1"/>
          <w:sz w:val="24"/>
        </w:rPr>
        <w:t> </w:t>
      </w:r>
      <w:r>
        <w:rPr>
          <w:sz w:val="24"/>
        </w:rPr>
        <w:t>all</w:t>
      </w:r>
      <w:r>
        <w:rPr>
          <w:spacing w:val="-1"/>
          <w:sz w:val="24"/>
        </w:rPr>
        <w:t> </w:t>
      </w:r>
      <w:r>
        <w:rPr>
          <w:sz w:val="24"/>
        </w:rPr>
        <w:t>buildings</w:t>
      </w:r>
      <w:r>
        <w:rPr>
          <w:spacing w:val="-1"/>
          <w:sz w:val="24"/>
        </w:rPr>
        <w:t> </w:t>
      </w:r>
      <w:r>
        <w:rPr>
          <w:sz w:val="24"/>
        </w:rPr>
        <w:t>in</w:t>
      </w:r>
      <w:r>
        <w:rPr>
          <w:spacing w:val="-1"/>
          <w:sz w:val="24"/>
        </w:rPr>
        <w:t> </w:t>
      </w:r>
      <w:r>
        <w:rPr>
          <w:sz w:val="24"/>
        </w:rPr>
        <w:t>the</w:t>
      </w:r>
      <w:r>
        <w:rPr>
          <w:spacing w:val="-2"/>
          <w:sz w:val="24"/>
        </w:rPr>
        <w:t> </w:t>
      </w:r>
      <w:r>
        <w:rPr>
          <w:sz w:val="24"/>
        </w:rPr>
        <w:t>process</w:t>
      </w:r>
      <w:r>
        <w:rPr>
          <w:spacing w:val="-2"/>
          <w:sz w:val="24"/>
        </w:rPr>
        <w:t> </w:t>
      </w:r>
      <w:r>
        <w:rPr>
          <w:sz w:val="24"/>
        </w:rPr>
        <w:t>of</w:t>
      </w:r>
      <w:r>
        <w:rPr>
          <w:spacing w:val="-2"/>
          <w:sz w:val="24"/>
        </w:rPr>
        <w:t> </w:t>
      </w:r>
      <w:r>
        <w:rPr>
          <w:sz w:val="24"/>
        </w:rPr>
        <w:t>erection,</w:t>
      </w:r>
      <w:r>
        <w:rPr>
          <w:spacing w:val="-2"/>
          <w:sz w:val="24"/>
        </w:rPr>
        <w:t> </w:t>
      </w:r>
      <w:r>
        <w:rPr>
          <w:sz w:val="24"/>
        </w:rPr>
        <w:t>construction,</w:t>
      </w:r>
      <w:r>
        <w:rPr>
          <w:spacing w:val="-2"/>
          <w:sz w:val="24"/>
        </w:rPr>
        <w:t> </w:t>
      </w:r>
      <w:r>
        <w:rPr>
          <w:sz w:val="24"/>
        </w:rPr>
        <w:t>alteration</w:t>
      </w:r>
      <w:r>
        <w:rPr>
          <w:spacing w:val="-2"/>
          <w:sz w:val="24"/>
        </w:rPr>
        <w:t> </w:t>
      </w:r>
      <w:r>
        <w:rPr>
          <w:sz w:val="24"/>
        </w:rPr>
        <w:t>or</w:t>
      </w:r>
      <w:r>
        <w:rPr>
          <w:spacing w:val="-2"/>
          <w:sz w:val="24"/>
        </w:rPr>
        <w:t> </w:t>
      </w:r>
      <w:r>
        <w:rPr>
          <w:sz w:val="24"/>
        </w:rPr>
        <w:t>relocation</w:t>
      </w:r>
      <w:r>
        <w:rPr>
          <w:spacing w:val="-2"/>
          <w:sz w:val="24"/>
        </w:rPr>
        <w:t> </w:t>
      </w:r>
      <w:r>
        <w:rPr>
          <w:sz w:val="24"/>
        </w:rPr>
        <w:t>in</w:t>
      </w:r>
      <w:r>
        <w:rPr>
          <w:spacing w:val="-2"/>
          <w:sz w:val="24"/>
        </w:rPr>
        <w:t> </w:t>
      </w:r>
      <w:r>
        <w:rPr>
          <w:sz w:val="24"/>
        </w:rPr>
        <w:t>the </w:t>
      </w:r>
      <w:r>
        <w:rPr>
          <w:spacing w:val="-2"/>
          <w:sz w:val="24"/>
        </w:rPr>
        <w:t>city</w:t>
      </w:r>
      <w:r>
        <w:rPr>
          <w:spacing w:val="-7"/>
          <w:sz w:val="24"/>
        </w:rPr>
        <w:t> </w:t>
      </w:r>
      <w:r>
        <w:rPr>
          <w:spacing w:val="-2"/>
          <w:sz w:val="24"/>
        </w:rPr>
        <w:t>for</w:t>
      </w:r>
      <w:r>
        <w:rPr>
          <w:spacing w:val="-7"/>
          <w:sz w:val="24"/>
        </w:rPr>
        <w:t> </w:t>
      </w:r>
      <w:r>
        <w:rPr>
          <w:spacing w:val="-2"/>
          <w:sz w:val="24"/>
        </w:rPr>
        <w:t>the</w:t>
      </w:r>
      <w:r>
        <w:rPr>
          <w:spacing w:val="-7"/>
          <w:sz w:val="24"/>
        </w:rPr>
        <w:t> </w:t>
      </w:r>
      <w:r>
        <w:rPr>
          <w:spacing w:val="-2"/>
          <w:sz w:val="24"/>
        </w:rPr>
        <w:t>purpose</w:t>
      </w:r>
      <w:r>
        <w:rPr>
          <w:spacing w:val="-7"/>
          <w:sz w:val="24"/>
        </w:rPr>
        <w:t> </w:t>
      </w:r>
      <w:r>
        <w:rPr>
          <w:spacing w:val="-2"/>
          <w:sz w:val="24"/>
        </w:rPr>
        <w:t>of</w:t>
      </w:r>
      <w:r>
        <w:rPr>
          <w:spacing w:val="-7"/>
          <w:sz w:val="24"/>
        </w:rPr>
        <w:t> </w:t>
      </w:r>
      <w:r>
        <w:rPr>
          <w:spacing w:val="-2"/>
          <w:sz w:val="24"/>
        </w:rPr>
        <w:t>determining</w:t>
      </w:r>
      <w:r>
        <w:rPr>
          <w:spacing w:val="-7"/>
          <w:sz w:val="24"/>
        </w:rPr>
        <w:t> </w:t>
      </w:r>
      <w:r>
        <w:rPr>
          <w:spacing w:val="-2"/>
          <w:sz w:val="24"/>
        </w:rPr>
        <w:t>whether</w:t>
      </w:r>
      <w:r>
        <w:rPr>
          <w:spacing w:val="-7"/>
          <w:sz w:val="24"/>
        </w:rPr>
        <w:t> </w:t>
      </w:r>
      <w:r>
        <w:rPr>
          <w:spacing w:val="-2"/>
          <w:sz w:val="24"/>
        </w:rPr>
        <w:t>the</w:t>
      </w:r>
      <w:r>
        <w:rPr>
          <w:spacing w:val="-7"/>
          <w:sz w:val="24"/>
        </w:rPr>
        <w:t> </w:t>
      </w:r>
      <w:r>
        <w:rPr>
          <w:spacing w:val="-2"/>
          <w:sz w:val="24"/>
        </w:rPr>
        <w:t>work</w:t>
      </w:r>
      <w:r>
        <w:rPr>
          <w:spacing w:val="-11"/>
          <w:sz w:val="24"/>
        </w:rPr>
        <w:t> </w:t>
      </w:r>
      <w:r>
        <w:rPr>
          <w:spacing w:val="-2"/>
          <w:sz w:val="24"/>
        </w:rPr>
        <w:t>is</w:t>
      </w:r>
      <w:r>
        <w:rPr>
          <w:spacing w:val="-8"/>
          <w:sz w:val="24"/>
        </w:rPr>
        <w:t> </w:t>
      </w:r>
      <w:r>
        <w:rPr>
          <w:spacing w:val="-2"/>
          <w:sz w:val="24"/>
        </w:rPr>
        <w:t>in</w:t>
      </w:r>
      <w:r>
        <w:rPr>
          <w:spacing w:val="-8"/>
          <w:sz w:val="24"/>
        </w:rPr>
        <w:t> </w:t>
      </w:r>
      <w:r>
        <w:rPr>
          <w:spacing w:val="-2"/>
          <w:sz w:val="24"/>
        </w:rPr>
        <w:t>compliance</w:t>
      </w:r>
      <w:r>
        <w:rPr>
          <w:spacing w:val="-8"/>
          <w:sz w:val="24"/>
        </w:rPr>
        <w:t> </w:t>
      </w:r>
      <w:r>
        <w:rPr>
          <w:spacing w:val="-2"/>
          <w:sz w:val="24"/>
        </w:rPr>
        <w:t>with</w:t>
      </w:r>
      <w:r>
        <w:rPr>
          <w:spacing w:val="-8"/>
          <w:sz w:val="24"/>
        </w:rPr>
        <w:t> </w:t>
      </w:r>
      <w:r>
        <w:rPr>
          <w:spacing w:val="-2"/>
          <w:sz w:val="24"/>
        </w:rPr>
        <w:t>the</w:t>
      </w:r>
      <w:r>
        <w:rPr>
          <w:spacing w:val="-8"/>
          <w:sz w:val="24"/>
        </w:rPr>
        <w:t> </w:t>
      </w:r>
      <w:r>
        <w:rPr>
          <w:spacing w:val="-2"/>
          <w:sz w:val="24"/>
        </w:rPr>
        <w:t>plumbing</w:t>
      </w:r>
      <w:r>
        <w:rPr>
          <w:spacing w:val="-8"/>
          <w:sz w:val="24"/>
        </w:rPr>
        <w:t> </w:t>
      </w:r>
      <w:r>
        <w:rPr>
          <w:spacing w:val="-2"/>
          <w:sz w:val="24"/>
        </w:rPr>
        <w:t>permit</w:t>
      </w:r>
      <w:r>
        <w:rPr>
          <w:spacing w:val="-8"/>
          <w:sz w:val="24"/>
        </w:rPr>
        <w:t> </w:t>
      </w:r>
      <w:r>
        <w:rPr>
          <w:spacing w:val="-2"/>
          <w:sz w:val="24"/>
        </w:rPr>
        <w:t>given</w:t>
      </w:r>
      <w:r>
        <w:rPr>
          <w:spacing w:val="-8"/>
          <w:sz w:val="24"/>
        </w:rPr>
        <w:t> </w:t>
      </w:r>
      <w:r>
        <w:rPr>
          <w:spacing w:val="-2"/>
          <w:sz w:val="24"/>
        </w:rPr>
        <w:t>and </w:t>
      </w:r>
      <w:r>
        <w:rPr>
          <w:sz w:val="24"/>
        </w:rPr>
        <w:t>in</w:t>
      </w:r>
      <w:r>
        <w:rPr>
          <w:spacing w:val="-8"/>
          <w:sz w:val="24"/>
        </w:rPr>
        <w:t> </w:t>
      </w:r>
      <w:r>
        <w:rPr>
          <w:sz w:val="24"/>
        </w:rPr>
        <w:t>compliance</w:t>
      </w:r>
      <w:r>
        <w:rPr>
          <w:spacing w:val="-8"/>
          <w:sz w:val="24"/>
        </w:rPr>
        <w:t> </w:t>
      </w:r>
      <w:r>
        <w:rPr>
          <w:sz w:val="24"/>
        </w:rPr>
        <w:t>with</w:t>
      </w:r>
      <w:r>
        <w:rPr>
          <w:spacing w:val="-8"/>
          <w:sz w:val="24"/>
        </w:rPr>
        <w:t> </w:t>
      </w:r>
      <w:r>
        <w:rPr>
          <w:sz w:val="24"/>
        </w:rPr>
        <w:t>the</w:t>
      </w:r>
      <w:r>
        <w:rPr>
          <w:spacing w:val="-8"/>
          <w:sz w:val="24"/>
        </w:rPr>
        <w:t> </w:t>
      </w:r>
      <w:r>
        <w:rPr>
          <w:sz w:val="24"/>
        </w:rPr>
        <w:t>regulations</w:t>
      </w:r>
      <w:r>
        <w:rPr>
          <w:spacing w:val="-7"/>
          <w:sz w:val="24"/>
        </w:rPr>
        <w:t> </w:t>
      </w:r>
      <w:r>
        <w:rPr>
          <w:sz w:val="24"/>
        </w:rPr>
        <w:t>of</w:t>
      </w:r>
      <w:r>
        <w:rPr>
          <w:spacing w:val="-7"/>
          <w:sz w:val="24"/>
        </w:rPr>
        <w:t> </w:t>
      </w:r>
      <w:r>
        <w:rPr>
          <w:sz w:val="24"/>
        </w:rPr>
        <w:t>the</w:t>
      </w:r>
      <w:r>
        <w:rPr>
          <w:spacing w:val="-7"/>
          <w:sz w:val="24"/>
        </w:rPr>
        <w:t> </w:t>
      </w:r>
      <w:r>
        <w:rPr>
          <w:sz w:val="24"/>
        </w:rPr>
        <w:t>city</w:t>
      </w:r>
      <w:r>
        <w:rPr>
          <w:spacing w:val="-7"/>
          <w:sz w:val="24"/>
        </w:rPr>
        <w:t> </w:t>
      </w:r>
      <w:r>
        <w:rPr>
          <w:sz w:val="24"/>
        </w:rPr>
        <w:t>pertaining</w:t>
      </w:r>
      <w:r>
        <w:rPr>
          <w:spacing w:val="-7"/>
          <w:sz w:val="24"/>
        </w:rPr>
        <w:t> </w:t>
      </w:r>
      <w:r>
        <w:rPr>
          <w:sz w:val="24"/>
        </w:rPr>
        <w:t>to</w:t>
      </w:r>
      <w:r>
        <w:rPr>
          <w:spacing w:val="-7"/>
          <w:sz w:val="24"/>
        </w:rPr>
        <w:t> </w:t>
      </w:r>
      <w:r>
        <w:rPr>
          <w:sz w:val="24"/>
        </w:rPr>
        <w:t>such</w:t>
      </w:r>
      <w:r>
        <w:rPr>
          <w:spacing w:val="-7"/>
          <w:sz w:val="24"/>
        </w:rPr>
        <w:t> </w:t>
      </w:r>
      <w:r>
        <w:rPr>
          <w:sz w:val="24"/>
        </w:rPr>
        <w:t>work,</w:t>
      </w:r>
      <w:r>
        <w:rPr>
          <w:spacing w:val="-7"/>
          <w:sz w:val="24"/>
        </w:rPr>
        <w:t> </w:t>
      </w:r>
      <w:r>
        <w:rPr>
          <w:sz w:val="24"/>
        </w:rPr>
        <w:t>including</w:t>
      </w:r>
      <w:r>
        <w:rPr>
          <w:spacing w:val="-7"/>
          <w:sz w:val="24"/>
        </w:rPr>
        <w:t> </w:t>
      </w:r>
      <w:r>
        <w:rPr>
          <w:sz w:val="24"/>
        </w:rPr>
        <w:t>zoning</w:t>
      </w:r>
      <w:r>
        <w:rPr>
          <w:spacing w:val="-7"/>
          <w:sz w:val="24"/>
        </w:rPr>
        <w:t> </w:t>
      </w:r>
      <w:r>
        <w:rPr>
          <w:sz w:val="24"/>
        </w:rPr>
        <w:t>regulations;</w:t>
      </w:r>
      <w:r>
        <w:rPr>
          <w:spacing w:val="-7"/>
          <w:sz w:val="24"/>
        </w:rPr>
        <w:t> </w:t>
      </w:r>
      <w:r>
        <w:rPr>
          <w:sz w:val="24"/>
        </w:rPr>
        <w:t>and</w:t>
      </w:r>
    </w:p>
    <w:p>
      <w:pPr>
        <w:pStyle w:val="BodyText"/>
        <w:spacing w:before="6"/>
      </w:pPr>
    </w:p>
    <w:p>
      <w:pPr>
        <w:pStyle w:val="ListParagraph"/>
        <w:numPr>
          <w:ilvl w:val="0"/>
          <w:numId w:val="168"/>
        </w:numPr>
        <w:tabs>
          <w:tab w:pos="1019" w:val="left" w:leader="none"/>
        </w:tabs>
        <w:spacing w:line="242" w:lineRule="auto" w:before="0" w:after="0"/>
        <w:ind w:left="157" w:right="156" w:firstLine="432"/>
        <w:jc w:val="both"/>
        <w:rPr>
          <w:sz w:val="24"/>
        </w:rPr>
      </w:pPr>
      <w:r>
        <w:rPr>
          <w:sz w:val="24"/>
        </w:rPr>
        <w:t>To</w:t>
      </w:r>
      <w:r>
        <w:rPr>
          <w:spacing w:val="-6"/>
          <w:sz w:val="24"/>
        </w:rPr>
        <w:t> </w:t>
      </w:r>
      <w:r>
        <w:rPr>
          <w:sz w:val="24"/>
        </w:rPr>
        <w:t>keep</w:t>
      </w:r>
      <w:r>
        <w:rPr>
          <w:spacing w:val="-6"/>
          <w:sz w:val="24"/>
        </w:rPr>
        <w:t> </w:t>
      </w:r>
      <w:r>
        <w:rPr>
          <w:sz w:val="24"/>
        </w:rPr>
        <w:t>comprehensive</w:t>
      </w:r>
      <w:r>
        <w:rPr>
          <w:spacing w:val="-6"/>
          <w:sz w:val="24"/>
        </w:rPr>
        <w:t> </w:t>
      </w:r>
      <w:r>
        <w:rPr>
          <w:sz w:val="24"/>
        </w:rPr>
        <w:t>records</w:t>
      </w:r>
      <w:r>
        <w:rPr>
          <w:spacing w:val="-6"/>
          <w:sz w:val="24"/>
        </w:rPr>
        <w:t> </w:t>
      </w:r>
      <w:r>
        <w:rPr>
          <w:sz w:val="24"/>
        </w:rPr>
        <w:t>of</w:t>
      </w:r>
      <w:r>
        <w:rPr>
          <w:spacing w:val="-6"/>
          <w:sz w:val="24"/>
        </w:rPr>
        <w:t> </w:t>
      </w:r>
      <w:r>
        <w:rPr>
          <w:sz w:val="24"/>
        </w:rPr>
        <w:t>applications,</w:t>
      </w:r>
      <w:r>
        <w:rPr>
          <w:spacing w:val="-6"/>
          <w:sz w:val="24"/>
        </w:rPr>
        <w:t> </w:t>
      </w:r>
      <w:r>
        <w:rPr>
          <w:sz w:val="24"/>
        </w:rPr>
        <w:t>of</w:t>
      </w:r>
      <w:r>
        <w:rPr>
          <w:spacing w:val="-6"/>
          <w:sz w:val="24"/>
        </w:rPr>
        <w:t> </w:t>
      </w:r>
      <w:r>
        <w:rPr>
          <w:sz w:val="24"/>
        </w:rPr>
        <w:t>permits</w:t>
      </w:r>
      <w:r>
        <w:rPr>
          <w:spacing w:val="-6"/>
          <w:sz w:val="24"/>
        </w:rPr>
        <w:t> </w:t>
      </w:r>
      <w:r>
        <w:rPr>
          <w:sz w:val="24"/>
        </w:rPr>
        <w:t>or</w:t>
      </w:r>
      <w:r>
        <w:rPr>
          <w:spacing w:val="-6"/>
          <w:sz w:val="24"/>
        </w:rPr>
        <w:t> </w:t>
      </w:r>
      <w:r>
        <w:rPr>
          <w:sz w:val="24"/>
        </w:rPr>
        <w:t>certificates</w:t>
      </w:r>
      <w:r>
        <w:rPr>
          <w:spacing w:val="-6"/>
          <w:sz w:val="24"/>
        </w:rPr>
        <w:t> </w:t>
      </w:r>
      <w:r>
        <w:rPr>
          <w:sz w:val="24"/>
        </w:rPr>
        <w:t>issued,</w:t>
      </w:r>
      <w:r>
        <w:rPr>
          <w:spacing w:val="-6"/>
          <w:sz w:val="24"/>
        </w:rPr>
        <w:t> </w:t>
      </w:r>
      <w:r>
        <w:rPr>
          <w:sz w:val="24"/>
        </w:rPr>
        <w:t>of</w:t>
      </w:r>
      <w:r>
        <w:rPr>
          <w:spacing w:val="-6"/>
          <w:sz w:val="24"/>
        </w:rPr>
        <w:t> </w:t>
      </w:r>
      <w:r>
        <w:rPr>
          <w:sz w:val="24"/>
        </w:rPr>
        <w:t>inspections made, of reports rendered, and of notices or orders issued. All such records shall be open to public inspection</w:t>
      </w:r>
      <w:r>
        <w:rPr>
          <w:spacing w:val="-9"/>
          <w:sz w:val="24"/>
        </w:rPr>
        <w:t> </w:t>
      </w:r>
      <w:r>
        <w:rPr>
          <w:sz w:val="24"/>
        </w:rPr>
        <w:t>during</w:t>
      </w:r>
      <w:r>
        <w:rPr>
          <w:spacing w:val="-9"/>
          <w:sz w:val="24"/>
        </w:rPr>
        <w:t> </w:t>
      </w:r>
      <w:r>
        <w:rPr>
          <w:sz w:val="24"/>
        </w:rPr>
        <w:t>stated</w:t>
      </w:r>
      <w:r>
        <w:rPr>
          <w:spacing w:val="-9"/>
          <w:sz w:val="24"/>
        </w:rPr>
        <w:t> </w:t>
      </w:r>
      <w:r>
        <w:rPr>
          <w:sz w:val="24"/>
        </w:rPr>
        <w:t>office</w:t>
      </w:r>
      <w:r>
        <w:rPr>
          <w:spacing w:val="-9"/>
          <w:sz w:val="24"/>
        </w:rPr>
        <w:t> </w:t>
      </w:r>
      <w:r>
        <w:rPr>
          <w:sz w:val="24"/>
        </w:rPr>
        <w:t>hours,</w:t>
      </w:r>
      <w:r>
        <w:rPr>
          <w:spacing w:val="-9"/>
          <w:sz w:val="24"/>
        </w:rPr>
        <w:t> </w:t>
      </w:r>
      <w:r>
        <w:rPr>
          <w:sz w:val="24"/>
        </w:rPr>
        <w:t>but</w:t>
      </w:r>
      <w:r>
        <w:rPr>
          <w:spacing w:val="-9"/>
          <w:sz w:val="24"/>
        </w:rPr>
        <w:t> </w:t>
      </w:r>
      <w:r>
        <w:rPr>
          <w:sz w:val="24"/>
        </w:rPr>
        <w:t>shall</w:t>
      </w:r>
      <w:r>
        <w:rPr>
          <w:spacing w:val="-9"/>
          <w:sz w:val="24"/>
        </w:rPr>
        <w:t> </w:t>
      </w:r>
      <w:r>
        <w:rPr>
          <w:sz w:val="24"/>
        </w:rPr>
        <w:t>not</w:t>
      </w:r>
      <w:r>
        <w:rPr>
          <w:spacing w:val="-9"/>
          <w:sz w:val="24"/>
        </w:rPr>
        <w:t> </w:t>
      </w:r>
      <w:r>
        <w:rPr>
          <w:sz w:val="24"/>
        </w:rPr>
        <w:t>be</w:t>
      </w:r>
      <w:r>
        <w:rPr>
          <w:spacing w:val="-11"/>
          <w:sz w:val="24"/>
        </w:rPr>
        <w:t> </w:t>
      </w:r>
      <w:r>
        <w:rPr>
          <w:sz w:val="24"/>
        </w:rPr>
        <w:t>removed</w:t>
      </w:r>
      <w:r>
        <w:rPr>
          <w:spacing w:val="-10"/>
          <w:sz w:val="24"/>
        </w:rPr>
        <w:t> </w:t>
      </w:r>
      <w:r>
        <w:rPr>
          <w:sz w:val="24"/>
        </w:rPr>
        <w:t>from</w:t>
      </w:r>
      <w:r>
        <w:rPr>
          <w:spacing w:val="-12"/>
          <w:sz w:val="24"/>
        </w:rPr>
        <w:t> </w:t>
      </w:r>
      <w:r>
        <w:rPr>
          <w:sz w:val="24"/>
        </w:rPr>
        <w:t>the</w:t>
      </w:r>
      <w:r>
        <w:rPr>
          <w:spacing w:val="-10"/>
          <w:sz w:val="24"/>
        </w:rPr>
        <w:t> </w:t>
      </w:r>
      <w:r>
        <w:rPr>
          <w:sz w:val="24"/>
        </w:rPr>
        <w:t>office</w:t>
      </w:r>
      <w:r>
        <w:rPr>
          <w:spacing w:val="-10"/>
          <w:sz w:val="24"/>
        </w:rPr>
        <w:t> </w:t>
      </w:r>
      <w:r>
        <w:rPr>
          <w:sz w:val="24"/>
        </w:rPr>
        <w:t>of</w:t>
      </w:r>
      <w:r>
        <w:rPr>
          <w:spacing w:val="-11"/>
          <w:sz w:val="24"/>
        </w:rPr>
        <w:t> </w:t>
      </w:r>
      <w:r>
        <w:rPr>
          <w:sz w:val="24"/>
        </w:rPr>
        <w:t>the</w:t>
      </w:r>
      <w:r>
        <w:rPr>
          <w:spacing w:val="-9"/>
          <w:sz w:val="24"/>
        </w:rPr>
        <w:t> </w:t>
      </w:r>
      <w:r>
        <w:rPr>
          <w:sz w:val="24"/>
        </w:rPr>
        <w:t>Building</w:t>
      </w:r>
      <w:r>
        <w:rPr>
          <w:spacing w:val="-9"/>
          <w:sz w:val="24"/>
        </w:rPr>
        <w:t> </w:t>
      </w:r>
      <w:r>
        <w:rPr>
          <w:sz w:val="24"/>
        </w:rPr>
        <w:t>Official</w:t>
      </w:r>
      <w:r>
        <w:rPr>
          <w:spacing w:val="-9"/>
          <w:sz w:val="24"/>
        </w:rPr>
        <w:t> </w:t>
      </w:r>
      <w:r>
        <w:rPr>
          <w:sz w:val="24"/>
        </w:rPr>
        <w:t>or Plumbing Inspector without his or her written consent.</w:t>
      </w:r>
    </w:p>
    <w:p>
      <w:pPr>
        <w:pStyle w:val="BodyText"/>
      </w:pPr>
    </w:p>
    <w:p>
      <w:pPr>
        <w:pStyle w:val="BodyText"/>
        <w:spacing w:before="14"/>
      </w:pPr>
    </w:p>
    <w:p>
      <w:pPr>
        <w:pStyle w:val="Heading1"/>
      </w:pPr>
      <w:r>
        <w:rPr/>
        <w:t>§</w:t>
      </w:r>
      <w:r>
        <w:rPr>
          <w:spacing w:val="-3"/>
        </w:rPr>
        <w:t> </w:t>
      </w:r>
      <w:r>
        <w:rPr/>
        <w:t>4-407</w:t>
      </w:r>
      <w:r>
        <w:rPr>
          <w:spacing w:val="55"/>
        </w:rPr>
        <w:t> </w:t>
      </w:r>
      <w:r>
        <w:rPr/>
        <w:t>SAME;</w:t>
      </w:r>
      <w:r>
        <w:rPr>
          <w:spacing w:val="-3"/>
        </w:rPr>
        <w:t> </w:t>
      </w:r>
      <w:r>
        <w:rPr>
          <w:spacing w:val="-2"/>
        </w:rPr>
        <w:t>POWERS.</w:t>
      </w:r>
    </w:p>
    <w:p>
      <w:pPr>
        <w:pStyle w:val="BodyText"/>
        <w:spacing w:before="5"/>
        <w:rPr>
          <w:b/>
        </w:rPr>
      </w:pPr>
    </w:p>
    <w:p>
      <w:pPr>
        <w:pStyle w:val="BodyText"/>
        <w:ind w:left="589"/>
      </w:pPr>
      <w:r>
        <w:rPr/>
        <w:t>The</w:t>
      </w:r>
      <w:r>
        <w:rPr>
          <w:spacing w:val="-1"/>
        </w:rPr>
        <w:t> </w:t>
      </w:r>
      <w:r>
        <w:rPr/>
        <w:t>Plumbing Inspector shall</w:t>
      </w:r>
      <w:r>
        <w:rPr>
          <w:spacing w:val="-1"/>
        </w:rPr>
        <w:t> </w:t>
      </w:r>
      <w:r>
        <w:rPr/>
        <w:t>have the following </w:t>
      </w:r>
      <w:r>
        <w:rPr>
          <w:spacing w:val="-2"/>
        </w:rPr>
        <w:t>powers:</w:t>
      </w:r>
    </w:p>
    <w:p>
      <w:pPr>
        <w:pStyle w:val="BodyText"/>
        <w:spacing w:before="7"/>
      </w:pPr>
    </w:p>
    <w:p>
      <w:pPr>
        <w:pStyle w:val="ListParagraph"/>
        <w:numPr>
          <w:ilvl w:val="0"/>
          <w:numId w:val="169"/>
        </w:numPr>
        <w:tabs>
          <w:tab w:pos="1019" w:val="left" w:leader="none"/>
        </w:tabs>
        <w:spacing w:line="242" w:lineRule="auto" w:before="1" w:after="0"/>
        <w:ind w:left="157" w:right="154" w:firstLine="432"/>
        <w:jc w:val="both"/>
        <w:rPr>
          <w:sz w:val="24"/>
        </w:rPr>
      </w:pPr>
      <w:r>
        <w:rPr>
          <w:sz w:val="24"/>
        </w:rPr>
        <w:t>To</w:t>
      </w:r>
      <w:r>
        <w:rPr>
          <w:spacing w:val="-15"/>
          <w:sz w:val="24"/>
        </w:rPr>
        <w:t> </w:t>
      </w:r>
      <w:r>
        <w:rPr>
          <w:sz w:val="24"/>
        </w:rPr>
        <w:t>enter</w:t>
      </w:r>
      <w:r>
        <w:rPr>
          <w:spacing w:val="-15"/>
          <w:sz w:val="24"/>
        </w:rPr>
        <w:t> </w:t>
      </w:r>
      <w:r>
        <w:rPr>
          <w:sz w:val="24"/>
        </w:rPr>
        <w:t>any</w:t>
      </w:r>
      <w:r>
        <w:rPr>
          <w:spacing w:val="-15"/>
          <w:sz w:val="24"/>
        </w:rPr>
        <w:t> </w:t>
      </w:r>
      <w:r>
        <w:rPr>
          <w:sz w:val="24"/>
        </w:rPr>
        <w:t>building</w:t>
      </w:r>
      <w:r>
        <w:rPr>
          <w:spacing w:val="-15"/>
          <w:sz w:val="24"/>
        </w:rPr>
        <w:t> </w:t>
      </w:r>
      <w:r>
        <w:rPr>
          <w:sz w:val="24"/>
        </w:rPr>
        <w:t>or</w:t>
      </w:r>
      <w:r>
        <w:rPr>
          <w:spacing w:val="-15"/>
          <w:sz w:val="24"/>
        </w:rPr>
        <w:t> </w:t>
      </w:r>
      <w:r>
        <w:rPr>
          <w:sz w:val="24"/>
        </w:rPr>
        <w:t>structure</w:t>
      </w:r>
      <w:r>
        <w:rPr>
          <w:spacing w:val="-15"/>
          <w:sz w:val="24"/>
        </w:rPr>
        <w:t> </w:t>
      </w:r>
      <w:r>
        <w:rPr>
          <w:sz w:val="24"/>
        </w:rPr>
        <w:t>or</w:t>
      </w:r>
      <w:r>
        <w:rPr>
          <w:spacing w:val="-15"/>
          <w:sz w:val="24"/>
        </w:rPr>
        <w:t> </w:t>
      </w:r>
      <w:r>
        <w:rPr>
          <w:sz w:val="24"/>
        </w:rPr>
        <w:t>premises</w:t>
      </w:r>
      <w:r>
        <w:rPr>
          <w:spacing w:val="-15"/>
          <w:sz w:val="24"/>
        </w:rPr>
        <w:t> </w:t>
      </w:r>
      <w:r>
        <w:rPr>
          <w:sz w:val="24"/>
        </w:rPr>
        <w:t>at</w:t>
      </w:r>
      <w:r>
        <w:rPr>
          <w:spacing w:val="-15"/>
          <w:sz w:val="24"/>
        </w:rPr>
        <w:t> </w:t>
      </w:r>
      <w:r>
        <w:rPr>
          <w:sz w:val="24"/>
        </w:rPr>
        <w:t>any</w:t>
      </w:r>
      <w:r>
        <w:rPr>
          <w:spacing w:val="-15"/>
          <w:sz w:val="24"/>
        </w:rPr>
        <w:t> </w:t>
      </w:r>
      <w:r>
        <w:rPr>
          <w:sz w:val="24"/>
        </w:rPr>
        <w:t>reasonable</w:t>
      </w:r>
      <w:r>
        <w:rPr>
          <w:spacing w:val="-15"/>
          <w:sz w:val="24"/>
        </w:rPr>
        <w:t> </w:t>
      </w:r>
      <w:r>
        <w:rPr>
          <w:sz w:val="24"/>
        </w:rPr>
        <w:t>hour,</w:t>
      </w:r>
      <w:r>
        <w:rPr>
          <w:spacing w:val="-15"/>
          <w:sz w:val="24"/>
        </w:rPr>
        <w:t> </w:t>
      </w:r>
      <w:r>
        <w:rPr>
          <w:sz w:val="24"/>
        </w:rPr>
        <w:t>whether</w:t>
      </w:r>
      <w:r>
        <w:rPr>
          <w:spacing w:val="-15"/>
          <w:sz w:val="24"/>
        </w:rPr>
        <w:t> </w:t>
      </w:r>
      <w:r>
        <w:rPr>
          <w:sz w:val="24"/>
        </w:rPr>
        <w:t>complete</w:t>
      </w:r>
      <w:r>
        <w:rPr>
          <w:spacing w:val="-15"/>
          <w:sz w:val="24"/>
        </w:rPr>
        <w:t> </w:t>
      </w:r>
      <w:r>
        <w:rPr>
          <w:sz w:val="24"/>
        </w:rPr>
        <w:t>or</w:t>
      </w:r>
      <w:r>
        <w:rPr>
          <w:spacing w:val="-15"/>
          <w:sz w:val="24"/>
        </w:rPr>
        <w:t> </w:t>
      </w:r>
      <w:r>
        <w:rPr>
          <w:sz w:val="24"/>
        </w:rPr>
        <w:t>in</w:t>
      </w:r>
      <w:r>
        <w:rPr>
          <w:spacing w:val="-15"/>
          <w:sz w:val="24"/>
        </w:rPr>
        <w:t> </w:t>
      </w:r>
      <w:r>
        <w:rPr>
          <w:sz w:val="24"/>
        </w:rPr>
        <w:t>the process of erection, to perform the duties contained in this article;</w:t>
      </w:r>
    </w:p>
    <w:p>
      <w:pPr>
        <w:pStyle w:val="BodyText"/>
        <w:spacing w:before="5"/>
      </w:pPr>
    </w:p>
    <w:p>
      <w:pPr>
        <w:pStyle w:val="ListParagraph"/>
        <w:numPr>
          <w:ilvl w:val="0"/>
          <w:numId w:val="169"/>
        </w:numPr>
        <w:tabs>
          <w:tab w:pos="1019" w:val="left" w:leader="none"/>
        </w:tabs>
        <w:spacing w:line="242" w:lineRule="auto" w:before="0" w:after="0"/>
        <w:ind w:left="157" w:right="155" w:firstLine="432"/>
        <w:jc w:val="both"/>
        <w:rPr>
          <w:sz w:val="24"/>
        </w:rPr>
      </w:pPr>
      <w:r>
        <w:rPr>
          <w:spacing w:val="-2"/>
          <w:sz w:val="24"/>
        </w:rPr>
        <w:t>To</w:t>
      </w:r>
      <w:r>
        <w:rPr>
          <w:spacing w:val="-8"/>
          <w:sz w:val="24"/>
        </w:rPr>
        <w:t> </w:t>
      </w:r>
      <w:r>
        <w:rPr>
          <w:spacing w:val="-2"/>
          <w:sz w:val="24"/>
        </w:rPr>
        <w:t>adopt</w:t>
      </w:r>
      <w:r>
        <w:rPr>
          <w:spacing w:val="-8"/>
          <w:sz w:val="24"/>
        </w:rPr>
        <w:t> </w:t>
      </w:r>
      <w:r>
        <w:rPr>
          <w:spacing w:val="-2"/>
          <w:sz w:val="24"/>
        </w:rPr>
        <w:t>and</w:t>
      </w:r>
      <w:r>
        <w:rPr>
          <w:spacing w:val="-8"/>
          <w:sz w:val="24"/>
        </w:rPr>
        <w:t> </w:t>
      </w:r>
      <w:r>
        <w:rPr>
          <w:spacing w:val="-2"/>
          <w:sz w:val="24"/>
        </w:rPr>
        <w:t>enforce</w:t>
      </w:r>
      <w:r>
        <w:rPr>
          <w:spacing w:val="-8"/>
          <w:sz w:val="24"/>
        </w:rPr>
        <w:t> </w:t>
      </w:r>
      <w:r>
        <w:rPr>
          <w:spacing w:val="-2"/>
          <w:sz w:val="24"/>
        </w:rPr>
        <w:t>all</w:t>
      </w:r>
      <w:r>
        <w:rPr>
          <w:spacing w:val="-8"/>
          <w:sz w:val="24"/>
        </w:rPr>
        <w:t> </w:t>
      </w:r>
      <w:r>
        <w:rPr>
          <w:spacing w:val="-2"/>
          <w:sz w:val="24"/>
        </w:rPr>
        <w:t>such</w:t>
      </w:r>
      <w:r>
        <w:rPr>
          <w:spacing w:val="-8"/>
          <w:sz w:val="24"/>
        </w:rPr>
        <w:t> </w:t>
      </w:r>
      <w:r>
        <w:rPr>
          <w:spacing w:val="-2"/>
          <w:sz w:val="24"/>
        </w:rPr>
        <w:t>prudent</w:t>
      </w:r>
      <w:r>
        <w:rPr>
          <w:spacing w:val="-8"/>
          <w:sz w:val="24"/>
        </w:rPr>
        <w:t> </w:t>
      </w:r>
      <w:r>
        <w:rPr>
          <w:spacing w:val="-2"/>
          <w:sz w:val="24"/>
        </w:rPr>
        <w:t>emergency</w:t>
      </w:r>
      <w:r>
        <w:rPr>
          <w:spacing w:val="-9"/>
          <w:sz w:val="24"/>
        </w:rPr>
        <w:t> </w:t>
      </w:r>
      <w:r>
        <w:rPr>
          <w:spacing w:val="-2"/>
          <w:sz w:val="24"/>
        </w:rPr>
        <w:t>measures</w:t>
      </w:r>
      <w:r>
        <w:rPr>
          <w:spacing w:val="-8"/>
          <w:sz w:val="24"/>
        </w:rPr>
        <w:t> </w:t>
      </w:r>
      <w:r>
        <w:rPr>
          <w:spacing w:val="-2"/>
          <w:sz w:val="24"/>
        </w:rPr>
        <w:t>as</w:t>
      </w:r>
      <w:r>
        <w:rPr>
          <w:spacing w:val="-8"/>
          <w:sz w:val="24"/>
        </w:rPr>
        <w:t> </w:t>
      </w:r>
      <w:r>
        <w:rPr>
          <w:spacing w:val="-2"/>
          <w:sz w:val="24"/>
        </w:rPr>
        <w:t>he</w:t>
      </w:r>
      <w:r>
        <w:rPr>
          <w:spacing w:val="-8"/>
          <w:sz w:val="24"/>
        </w:rPr>
        <w:t> </w:t>
      </w:r>
      <w:r>
        <w:rPr>
          <w:spacing w:val="-2"/>
          <w:sz w:val="24"/>
        </w:rPr>
        <w:t>or</w:t>
      </w:r>
      <w:r>
        <w:rPr>
          <w:spacing w:val="-8"/>
          <w:sz w:val="24"/>
        </w:rPr>
        <w:t> </w:t>
      </w:r>
      <w:r>
        <w:rPr>
          <w:spacing w:val="-2"/>
          <w:sz w:val="24"/>
        </w:rPr>
        <w:t>she</w:t>
      </w:r>
      <w:r>
        <w:rPr>
          <w:spacing w:val="-8"/>
          <w:sz w:val="24"/>
        </w:rPr>
        <w:t> </w:t>
      </w:r>
      <w:r>
        <w:rPr>
          <w:spacing w:val="-2"/>
          <w:sz w:val="24"/>
        </w:rPr>
        <w:t>may</w:t>
      </w:r>
      <w:r>
        <w:rPr>
          <w:spacing w:val="-8"/>
          <w:sz w:val="24"/>
        </w:rPr>
        <w:t> </w:t>
      </w:r>
      <w:r>
        <w:rPr>
          <w:spacing w:val="-2"/>
          <w:sz w:val="24"/>
        </w:rPr>
        <w:t>deem</w:t>
      </w:r>
      <w:r>
        <w:rPr>
          <w:spacing w:val="-10"/>
          <w:sz w:val="24"/>
        </w:rPr>
        <w:t> </w:t>
      </w:r>
      <w:r>
        <w:rPr>
          <w:spacing w:val="-2"/>
          <w:sz w:val="24"/>
        </w:rPr>
        <w:t>necessary</w:t>
      </w:r>
      <w:r>
        <w:rPr>
          <w:spacing w:val="-8"/>
          <w:sz w:val="24"/>
        </w:rPr>
        <w:t> </w:t>
      </w:r>
      <w:r>
        <w:rPr>
          <w:spacing w:val="-2"/>
          <w:sz w:val="24"/>
        </w:rPr>
        <w:t>and </w:t>
      </w:r>
      <w:r>
        <w:rPr>
          <w:sz w:val="24"/>
        </w:rPr>
        <w:t>expedient for the public safety under the laws of the city; and</w:t>
      </w:r>
    </w:p>
    <w:p>
      <w:pPr>
        <w:pStyle w:val="BodyText"/>
        <w:spacing w:before="5"/>
      </w:pPr>
    </w:p>
    <w:p>
      <w:pPr>
        <w:pStyle w:val="ListParagraph"/>
        <w:numPr>
          <w:ilvl w:val="0"/>
          <w:numId w:val="169"/>
        </w:numPr>
        <w:tabs>
          <w:tab w:pos="1019" w:val="left" w:leader="none"/>
        </w:tabs>
        <w:spacing w:line="242" w:lineRule="auto" w:before="0" w:after="0"/>
        <w:ind w:left="157" w:right="153" w:firstLine="432"/>
        <w:jc w:val="both"/>
        <w:rPr>
          <w:sz w:val="24"/>
        </w:rPr>
      </w:pPr>
      <w:r>
        <w:rPr>
          <w:sz w:val="24"/>
        </w:rPr>
        <w:t>May</w:t>
      </w:r>
      <w:r>
        <w:rPr>
          <w:spacing w:val="-12"/>
          <w:sz w:val="24"/>
        </w:rPr>
        <w:t> </w:t>
      </w:r>
      <w:r>
        <w:rPr>
          <w:sz w:val="24"/>
        </w:rPr>
        <w:t>cause</w:t>
      </w:r>
      <w:r>
        <w:rPr>
          <w:spacing w:val="-12"/>
          <w:sz w:val="24"/>
        </w:rPr>
        <w:t> </w:t>
      </w:r>
      <w:r>
        <w:rPr>
          <w:sz w:val="24"/>
        </w:rPr>
        <w:t>any</w:t>
      </w:r>
      <w:r>
        <w:rPr>
          <w:spacing w:val="-12"/>
          <w:sz w:val="24"/>
        </w:rPr>
        <w:t> </w:t>
      </w:r>
      <w:r>
        <w:rPr>
          <w:sz w:val="24"/>
        </w:rPr>
        <w:t>work</w:t>
      </w:r>
      <w:r>
        <w:rPr>
          <w:spacing w:val="-12"/>
          <w:sz w:val="24"/>
        </w:rPr>
        <w:t> </w:t>
      </w:r>
      <w:r>
        <w:rPr>
          <w:sz w:val="24"/>
        </w:rPr>
        <w:t>done</w:t>
      </w:r>
      <w:r>
        <w:rPr>
          <w:spacing w:val="-12"/>
          <w:sz w:val="24"/>
        </w:rPr>
        <w:t> </w:t>
      </w:r>
      <w:r>
        <w:rPr>
          <w:sz w:val="24"/>
        </w:rPr>
        <w:t>in</w:t>
      </w:r>
      <w:r>
        <w:rPr>
          <w:spacing w:val="-12"/>
          <w:sz w:val="24"/>
        </w:rPr>
        <w:t> </w:t>
      </w:r>
      <w:r>
        <w:rPr>
          <w:sz w:val="24"/>
        </w:rPr>
        <w:t>violation</w:t>
      </w:r>
      <w:r>
        <w:rPr>
          <w:spacing w:val="-12"/>
          <w:sz w:val="24"/>
        </w:rPr>
        <w:t> </w:t>
      </w:r>
      <w:r>
        <w:rPr>
          <w:sz w:val="24"/>
        </w:rPr>
        <w:t>of</w:t>
      </w:r>
      <w:r>
        <w:rPr>
          <w:spacing w:val="-12"/>
          <w:sz w:val="24"/>
        </w:rPr>
        <w:t> </w:t>
      </w:r>
      <w:r>
        <w:rPr>
          <w:sz w:val="24"/>
        </w:rPr>
        <w:t>this</w:t>
      </w:r>
      <w:r>
        <w:rPr>
          <w:spacing w:val="-12"/>
          <w:sz w:val="24"/>
        </w:rPr>
        <w:t> </w:t>
      </w:r>
      <w:r>
        <w:rPr>
          <w:sz w:val="24"/>
        </w:rPr>
        <w:t>article</w:t>
      </w:r>
      <w:r>
        <w:rPr>
          <w:spacing w:val="-12"/>
          <w:sz w:val="24"/>
        </w:rPr>
        <w:t> </w:t>
      </w:r>
      <w:r>
        <w:rPr>
          <w:sz w:val="24"/>
        </w:rPr>
        <w:t>to</w:t>
      </w:r>
      <w:r>
        <w:rPr>
          <w:spacing w:val="-12"/>
          <w:sz w:val="24"/>
        </w:rPr>
        <w:t> </w:t>
      </w:r>
      <w:r>
        <w:rPr>
          <w:sz w:val="24"/>
        </w:rPr>
        <w:t>be</w:t>
      </w:r>
      <w:r>
        <w:rPr>
          <w:spacing w:val="-12"/>
          <w:sz w:val="24"/>
        </w:rPr>
        <w:t> </w:t>
      </w:r>
      <w:r>
        <w:rPr>
          <w:sz w:val="24"/>
        </w:rPr>
        <w:t>discontinued</w:t>
      </w:r>
      <w:r>
        <w:rPr>
          <w:spacing w:val="-12"/>
          <w:sz w:val="24"/>
        </w:rPr>
        <w:t> </w:t>
      </w:r>
      <w:r>
        <w:rPr>
          <w:sz w:val="24"/>
        </w:rPr>
        <w:t>until</w:t>
      </w:r>
      <w:r>
        <w:rPr>
          <w:spacing w:val="-12"/>
          <w:sz w:val="24"/>
        </w:rPr>
        <w:t> </w:t>
      </w:r>
      <w:r>
        <w:rPr>
          <w:sz w:val="24"/>
        </w:rPr>
        <w:t>he</w:t>
      </w:r>
      <w:r>
        <w:rPr>
          <w:spacing w:val="-12"/>
          <w:sz w:val="24"/>
        </w:rPr>
        <w:t> </w:t>
      </w:r>
      <w:r>
        <w:rPr>
          <w:sz w:val="24"/>
        </w:rPr>
        <w:t>or</w:t>
      </w:r>
      <w:r>
        <w:rPr>
          <w:spacing w:val="-12"/>
          <w:sz w:val="24"/>
        </w:rPr>
        <w:t> </w:t>
      </w:r>
      <w:r>
        <w:rPr>
          <w:sz w:val="24"/>
        </w:rPr>
        <w:t>she</w:t>
      </w:r>
      <w:r>
        <w:rPr>
          <w:spacing w:val="-12"/>
          <w:sz w:val="24"/>
        </w:rPr>
        <w:t> </w:t>
      </w:r>
      <w:r>
        <w:rPr>
          <w:sz w:val="24"/>
        </w:rPr>
        <w:t>shall</w:t>
      </w:r>
      <w:r>
        <w:rPr>
          <w:spacing w:val="-12"/>
          <w:sz w:val="24"/>
        </w:rPr>
        <w:t> </w:t>
      </w:r>
      <w:r>
        <w:rPr>
          <w:sz w:val="24"/>
        </w:rPr>
        <w:t>have satisfactory</w:t>
      </w:r>
      <w:r>
        <w:rPr>
          <w:spacing w:val="-6"/>
          <w:sz w:val="24"/>
        </w:rPr>
        <w:t> </w:t>
      </w:r>
      <w:r>
        <w:rPr>
          <w:sz w:val="24"/>
        </w:rPr>
        <w:t>evidence</w:t>
      </w:r>
      <w:r>
        <w:rPr>
          <w:spacing w:val="-6"/>
          <w:sz w:val="24"/>
        </w:rPr>
        <w:t> </w:t>
      </w:r>
      <w:r>
        <w:rPr>
          <w:sz w:val="24"/>
        </w:rPr>
        <w:t>that</w:t>
      </w:r>
      <w:r>
        <w:rPr>
          <w:spacing w:val="-6"/>
          <w:sz w:val="24"/>
        </w:rPr>
        <w:t> </w:t>
      </w:r>
      <w:r>
        <w:rPr>
          <w:sz w:val="24"/>
        </w:rPr>
        <w:t>the</w:t>
      </w:r>
      <w:r>
        <w:rPr>
          <w:spacing w:val="-6"/>
          <w:sz w:val="24"/>
        </w:rPr>
        <w:t> </w:t>
      </w:r>
      <w:r>
        <w:rPr>
          <w:sz w:val="24"/>
        </w:rPr>
        <w:t>work</w:t>
      </w:r>
      <w:r>
        <w:rPr>
          <w:spacing w:val="-6"/>
          <w:sz w:val="24"/>
        </w:rPr>
        <w:t> </w:t>
      </w:r>
      <w:r>
        <w:rPr>
          <w:sz w:val="24"/>
        </w:rPr>
        <w:t>will</w:t>
      </w:r>
      <w:r>
        <w:rPr>
          <w:spacing w:val="-6"/>
          <w:sz w:val="24"/>
        </w:rPr>
        <w:t> </w:t>
      </w:r>
      <w:r>
        <w:rPr>
          <w:sz w:val="24"/>
        </w:rPr>
        <w:t>be</w:t>
      </w:r>
      <w:r>
        <w:rPr>
          <w:spacing w:val="-6"/>
          <w:sz w:val="24"/>
        </w:rPr>
        <w:t> </w:t>
      </w:r>
      <w:r>
        <w:rPr>
          <w:sz w:val="24"/>
        </w:rPr>
        <w:t>done</w:t>
      </w:r>
      <w:r>
        <w:rPr>
          <w:spacing w:val="-6"/>
          <w:sz w:val="24"/>
        </w:rPr>
        <w:t> </w:t>
      </w:r>
      <w:r>
        <w:rPr>
          <w:sz w:val="24"/>
        </w:rPr>
        <w:t>in</w:t>
      </w:r>
      <w:r>
        <w:rPr>
          <w:spacing w:val="-7"/>
          <w:sz w:val="24"/>
        </w:rPr>
        <w:t> </w:t>
      </w:r>
      <w:r>
        <w:rPr>
          <w:sz w:val="24"/>
        </w:rPr>
        <w:t>accordance</w:t>
      </w:r>
      <w:r>
        <w:rPr>
          <w:spacing w:val="-5"/>
          <w:sz w:val="24"/>
        </w:rPr>
        <w:t> </w:t>
      </w:r>
      <w:r>
        <w:rPr>
          <w:sz w:val="24"/>
        </w:rPr>
        <w:t>with</w:t>
      </w:r>
      <w:r>
        <w:rPr>
          <w:spacing w:val="-5"/>
          <w:sz w:val="24"/>
        </w:rPr>
        <w:t> </w:t>
      </w:r>
      <w:r>
        <w:rPr>
          <w:sz w:val="24"/>
        </w:rPr>
        <w:t>the</w:t>
      </w:r>
      <w:r>
        <w:rPr>
          <w:spacing w:val="-5"/>
          <w:sz w:val="24"/>
        </w:rPr>
        <w:t> </w:t>
      </w:r>
      <w:r>
        <w:rPr>
          <w:sz w:val="24"/>
        </w:rPr>
        <w:t>plumbing</w:t>
      </w:r>
      <w:r>
        <w:rPr>
          <w:spacing w:val="-5"/>
          <w:sz w:val="24"/>
        </w:rPr>
        <w:t> </w:t>
      </w:r>
      <w:r>
        <w:rPr>
          <w:sz w:val="24"/>
        </w:rPr>
        <w:t>regulations</w:t>
      </w:r>
      <w:r>
        <w:rPr>
          <w:spacing w:val="-5"/>
          <w:sz w:val="24"/>
        </w:rPr>
        <w:t> </w:t>
      </w:r>
      <w:r>
        <w:rPr>
          <w:sz w:val="24"/>
        </w:rPr>
        <w:t>of</w:t>
      </w:r>
      <w:r>
        <w:rPr>
          <w:spacing w:val="-5"/>
          <w:sz w:val="24"/>
        </w:rPr>
        <w:t> </w:t>
      </w:r>
      <w:r>
        <w:rPr>
          <w:sz w:val="24"/>
        </w:rPr>
        <w:t>the</w:t>
      </w:r>
      <w:r>
        <w:rPr>
          <w:spacing w:val="-5"/>
          <w:sz w:val="24"/>
        </w:rPr>
        <w:t> </w:t>
      </w:r>
      <w:r>
        <w:rPr>
          <w:sz w:val="24"/>
        </w:rPr>
        <w:t>city, subject to the right of any plumber, plumbing contractor or owner to appeal to the governing body.</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4"/>
        </w:rPr>
        <w:t> </w:t>
      </w:r>
      <w:r>
        <w:rPr/>
        <w:t>4-408</w:t>
      </w:r>
      <w:r>
        <w:rPr>
          <w:spacing w:val="55"/>
        </w:rPr>
        <w:t> </w:t>
      </w:r>
      <w:r>
        <w:rPr/>
        <w:t>SAME;</w:t>
      </w:r>
      <w:r>
        <w:rPr>
          <w:spacing w:val="-3"/>
        </w:rPr>
        <w:t> </w:t>
      </w:r>
      <w:r>
        <w:rPr/>
        <w:t>RIGHT</w:t>
      </w:r>
      <w:r>
        <w:rPr>
          <w:spacing w:val="-3"/>
        </w:rPr>
        <w:t> </w:t>
      </w:r>
      <w:r>
        <w:rPr/>
        <w:t>OF</w:t>
      </w:r>
      <w:r>
        <w:rPr>
          <w:spacing w:val="-3"/>
        </w:rPr>
        <w:t> </w:t>
      </w:r>
      <w:r>
        <w:rPr>
          <w:spacing w:val="-2"/>
        </w:rPr>
        <w:t>ENTRY.</w:t>
      </w:r>
    </w:p>
    <w:p>
      <w:pPr>
        <w:pStyle w:val="BodyText"/>
        <w:spacing w:before="4"/>
        <w:rPr>
          <w:b/>
        </w:rPr>
      </w:pPr>
    </w:p>
    <w:p>
      <w:pPr>
        <w:pStyle w:val="BodyText"/>
        <w:spacing w:line="242" w:lineRule="auto"/>
        <w:ind w:left="157" w:right="154" w:firstLine="432"/>
        <w:jc w:val="both"/>
      </w:pPr>
      <w:r>
        <w:rPr/>
        <w:t>The</w:t>
      </w:r>
      <w:r>
        <w:rPr>
          <w:spacing w:val="-8"/>
        </w:rPr>
        <w:t> </w:t>
      </w:r>
      <w:r>
        <w:rPr/>
        <w:t>Plumbing</w:t>
      </w:r>
      <w:r>
        <w:rPr>
          <w:spacing w:val="-8"/>
        </w:rPr>
        <w:t> </w:t>
      </w:r>
      <w:r>
        <w:rPr/>
        <w:t>Inspector,</w:t>
      </w:r>
      <w:r>
        <w:rPr>
          <w:spacing w:val="-8"/>
        </w:rPr>
        <w:t> </w:t>
      </w:r>
      <w:r>
        <w:rPr/>
        <w:t>or</w:t>
      </w:r>
      <w:r>
        <w:rPr>
          <w:spacing w:val="-8"/>
        </w:rPr>
        <w:t> </w:t>
      </w:r>
      <w:r>
        <w:rPr/>
        <w:t>his</w:t>
      </w:r>
      <w:r>
        <w:rPr>
          <w:spacing w:val="-8"/>
        </w:rPr>
        <w:t> </w:t>
      </w:r>
      <w:r>
        <w:rPr/>
        <w:t>or</w:t>
      </w:r>
      <w:r>
        <w:rPr>
          <w:spacing w:val="-8"/>
        </w:rPr>
        <w:t> </w:t>
      </w:r>
      <w:r>
        <w:rPr/>
        <w:t>her</w:t>
      </w:r>
      <w:r>
        <w:rPr>
          <w:spacing w:val="-8"/>
        </w:rPr>
        <w:t> </w:t>
      </w:r>
      <w:r>
        <w:rPr/>
        <w:t>agent,</w:t>
      </w:r>
      <w:r>
        <w:rPr>
          <w:spacing w:val="-8"/>
        </w:rPr>
        <w:t> </w:t>
      </w:r>
      <w:r>
        <w:rPr/>
        <w:t>upon</w:t>
      </w:r>
      <w:r>
        <w:rPr>
          <w:spacing w:val="-8"/>
        </w:rPr>
        <w:t> </w:t>
      </w:r>
      <w:r>
        <w:rPr/>
        <w:t>proper</w:t>
      </w:r>
      <w:r>
        <w:rPr>
          <w:spacing w:val="-9"/>
        </w:rPr>
        <w:t> </w:t>
      </w:r>
      <w:r>
        <w:rPr/>
        <w:t>identification,</w:t>
      </w:r>
      <w:r>
        <w:rPr>
          <w:spacing w:val="-9"/>
        </w:rPr>
        <w:t> </w:t>
      </w:r>
      <w:r>
        <w:rPr/>
        <w:t>shall</w:t>
      </w:r>
      <w:r>
        <w:rPr>
          <w:spacing w:val="-9"/>
        </w:rPr>
        <w:t> </w:t>
      </w:r>
      <w:r>
        <w:rPr/>
        <w:t>have</w:t>
      </w:r>
      <w:r>
        <w:rPr>
          <w:spacing w:val="-9"/>
        </w:rPr>
        <w:t> </w:t>
      </w:r>
      <w:r>
        <w:rPr/>
        <w:t>authority</w:t>
      </w:r>
      <w:r>
        <w:rPr>
          <w:spacing w:val="-9"/>
        </w:rPr>
        <w:t> </w:t>
      </w:r>
      <w:r>
        <w:rPr/>
        <w:t>to</w:t>
      </w:r>
      <w:r>
        <w:rPr>
          <w:spacing w:val="-9"/>
        </w:rPr>
        <w:t> </w:t>
      </w:r>
      <w:r>
        <w:rPr/>
        <w:t>enter any building, structure or premises at any reasonable hour to perform his or her duties as set out in this </w:t>
      </w:r>
      <w:r>
        <w:rPr>
          <w:spacing w:val="-2"/>
        </w:rPr>
        <w:t>article.</w:t>
      </w:r>
    </w:p>
    <w:p>
      <w:pPr>
        <w:pStyle w:val="BodyText"/>
      </w:pPr>
    </w:p>
    <w:p>
      <w:pPr>
        <w:pStyle w:val="BodyText"/>
        <w:spacing w:before="14"/>
      </w:pPr>
    </w:p>
    <w:p>
      <w:pPr>
        <w:pStyle w:val="Heading1"/>
      </w:pPr>
      <w:r>
        <w:rPr/>
        <w:t>§</w:t>
      </w:r>
      <w:r>
        <w:rPr>
          <w:spacing w:val="-6"/>
        </w:rPr>
        <w:t> </w:t>
      </w:r>
      <w:r>
        <w:rPr/>
        <w:t>4-409</w:t>
      </w:r>
      <w:r>
        <w:rPr>
          <w:spacing w:val="51"/>
        </w:rPr>
        <w:t> </w:t>
      </w:r>
      <w:r>
        <w:rPr/>
        <w:t>CLARIFICATION;</w:t>
      </w:r>
      <w:r>
        <w:rPr>
          <w:spacing w:val="-5"/>
        </w:rPr>
        <w:t> </w:t>
      </w:r>
      <w:r>
        <w:rPr>
          <w:spacing w:val="-2"/>
        </w:rPr>
        <w:t>MODIFICATION.</w:t>
      </w:r>
    </w:p>
    <w:p>
      <w:pPr>
        <w:pStyle w:val="BodyText"/>
        <w:spacing w:before="5"/>
        <w:rPr>
          <w:b/>
        </w:rPr>
      </w:pPr>
    </w:p>
    <w:p>
      <w:pPr>
        <w:pStyle w:val="ListParagraph"/>
        <w:numPr>
          <w:ilvl w:val="0"/>
          <w:numId w:val="170"/>
        </w:numPr>
        <w:tabs>
          <w:tab w:pos="1019" w:val="left" w:leader="none"/>
        </w:tabs>
        <w:spacing w:line="242" w:lineRule="auto" w:before="0" w:after="0"/>
        <w:ind w:left="157" w:right="153" w:firstLine="432"/>
        <w:jc w:val="both"/>
        <w:rPr>
          <w:sz w:val="24"/>
        </w:rPr>
      </w:pPr>
      <w:r>
        <w:rPr>
          <w:sz w:val="24"/>
        </w:rPr>
        <w:t>The</w:t>
      </w:r>
      <w:r>
        <w:rPr>
          <w:spacing w:val="-2"/>
          <w:sz w:val="24"/>
        </w:rPr>
        <w:t> </w:t>
      </w:r>
      <w:r>
        <w:rPr>
          <w:sz w:val="24"/>
        </w:rPr>
        <w:t>governing</w:t>
      </w:r>
      <w:r>
        <w:rPr>
          <w:spacing w:val="-2"/>
          <w:sz w:val="24"/>
        </w:rPr>
        <w:t> </w:t>
      </w:r>
      <w:r>
        <w:rPr>
          <w:sz w:val="24"/>
        </w:rPr>
        <w:t>body</w:t>
      </w:r>
      <w:r>
        <w:rPr>
          <w:spacing w:val="-2"/>
          <w:sz w:val="24"/>
        </w:rPr>
        <w:t> </w:t>
      </w:r>
      <w:r>
        <w:rPr>
          <w:sz w:val="24"/>
        </w:rPr>
        <w:t>shall</w:t>
      </w:r>
      <w:r>
        <w:rPr>
          <w:spacing w:val="-2"/>
          <w:sz w:val="24"/>
        </w:rPr>
        <w:t> </w:t>
      </w:r>
      <w:r>
        <w:rPr>
          <w:sz w:val="24"/>
        </w:rPr>
        <w:t>be</w:t>
      </w:r>
      <w:r>
        <w:rPr>
          <w:spacing w:val="-2"/>
          <w:sz w:val="24"/>
        </w:rPr>
        <w:t> </w:t>
      </w:r>
      <w:r>
        <w:rPr>
          <w:sz w:val="24"/>
        </w:rPr>
        <w:t>the</w:t>
      </w:r>
      <w:r>
        <w:rPr>
          <w:spacing w:val="-2"/>
          <w:sz w:val="24"/>
        </w:rPr>
        <w:t> </w:t>
      </w:r>
      <w:r>
        <w:rPr>
          <w:sz w:val="24"/>
        </w:rPr>
        <w:t>final</w:t>
      </w:r>
      <w:r>
        <w:rPr>
          <w:spacing w:val="-2"/>
          <w:sz w:val="24"/>
        </w:rPr>
        <w:t> </w:t>
      </w:r>
      <w:r>
        <w:rPr>
          <w:sz w:val="24"/>
        </w:rPr>
        <w:t>determiner</w:t>
      </w:r>
      <w:r>
        <w:rPr>
          <w:spacing w:val="-3"/>
          <w:sz w:val="24"/>
        </w:rPr>
        <w:t> </w:t>
      </w:r>
      <w:r>
        <w:rPr>
          <w:sz w:val="24"/>
        </w:rPr>
        <w:t>of</w:t>
      </w:r>
      <w:r>
        <w:rPr>
          <w:spacing w:val="-2"/>
          <w:sz w:val="24"/>
        </w:rPr>
        <w:t> </w:t>
      </w:r>
      <w:r>
        <w:rPr>
          <w:sz w:val="24"/>
        </w:rPr>
        <w:t>the</w:t>
      </w:r>
      <w:r>
        <w:rPr>
          <w:spacing w:val="-2"/>
          <w:sz w:val="24"/>
        </w:rPr>
        <w:t> </w:t>
      </w:r>
      <w:r>
        <w:rPr>
          <w:sz w:val="24"/>
        </w:rPr>
        <w:t>scope</w:t>
      </w:r>
      <w:r>
        <w:rPr>
          <w:spacing w:val="-2"/>
          <w:sz w:val="24"/>
        </w:rPr>
        <w:t> </w:t>
      </w:r>
      <w:r>
        <w:rPr>
          <w:sz w:val="24"/>
        </w:rPr>
        <w:t>and</w:t>
      </w:r>
      <w:r>
        <w:rPr>
          <w:spacing w:val="-2"/>
          <w:sz w:val="24"/>
        </w:rPr>
        <w:t> </w:t>
      </w:r>
      <w:r>
        <w:rPr>
          <w:sz w:val="24"/>
        </w:rPr>
        <w:t>meaning</w:t>
      </w:r>
      <w:r>
        <w:rPr>
          <w:spacing w:val="-2"/>
          <w:sz w:val="24"/>
        </w:rPr>
        <w:t> </w:t>
      </w:r>
      <w:r>
        <w:rPr>
          <w:sz w:val="24"/>
        </w:rPr>
        <w:t>of</w:t>
      </w:r>
      <w:r>
        <w:rPr>
          <w:spacing w:val="-2"/>
          <w:sz w:val="24"/>
        </w:rPr>
        <w:t> </w:t>
      </w:r>
      <w:r>
        <w:rPr>
          <w:sz w:val="24"/>
        </w:rPr>
        <w:t>all</w:t>
      </w:r>
      <w:r>
        <w:rPr>
          <w:spacing w:val="-2"/>
          <w:sz w:val="24"/>
        </w:rPr>
        <w:t> </w:t>
      </w:r>
      <w:r>
        <w:rPr>
          <w:sz w:val="24"/>
        </w:rPr>
        <w:t>provisions</w:t>
      </w:r>
      <w:r>
        <w:rPr>
          <w:spacing w:val="-2"/>
          <w:sz w:val="24"/>
        </w:rPr>
        <w:t> </w:t>
      </w:r>
      <w:r>
        <w:rPr>
          <w:sz w:val="24"/>
        </w:rPr>
        <w:t>of the Plumbing Code which may be unclear, ambiguous or requiring interpretation.</w:t>
      </w:r>
    </w:p>
    <w:p>
      <w:pPr>
        <w:pStyle w:val="BodyText"/>
        <w:spacing w:before="5"/>
      </w:pPr>
    </w:p>
    <w:p>
      <w:pPr>
        <w:pStyle w:val="ListParagraph"/>
        <w:numPr>
          <w:ilvl w:val="0"/>
          <w:numId w:val="170"/>
        </w:numPr>
        <w:tabs>
          <w:tab w:pos="1019" w:val="left" w:leader="none"/>
        </w:tabs>
        <w:spacing w:line="242" w:lineRule="auto" w:before="0" w:after="0"/>
        <w:ind w:left="157" w:right="153" w:firstLine="432"/>
        <w:jc w:val="both"/>
        <w:rPr>
          <w:sz w:val="24"/>
        </w:rPr>
      </w:pPr>
      <w:r>
        <w:rPr>
          <w:sz w:val="24"/>
        </w:rPr>
        <w:t>The</w:t>
      </w:r>
      <w:r>
        <w:rPr>
          <w:spacing w:val="-13"/>
          <w:sz w:val="24"/>
        </w:rPr>
        <w:t> </w:t>
      </w:r>
      <w:r>
        <w:rPr>
          <w:sz w:val="24"/>
        </w:rPr>
        <w:t>Plumbing</w:t>
      </w:r>
      <w:r>
        <w:rPr>
          <w:spacing w:val="-13"/>
          <w:sz w:val="24"/>
        </w:rPr>
        <w:t> </w:t>
      </w:r>
      <w:r>
        <w:rPr>
          <w:sz w:val="24"/>
        </w:rPr>
        <w:t>Inspector</w:t>
      </w:r>
      <w:r>
        <w:rPr>
          <w:spacing w:val="-13"/>
          <w:sz w:val="24"/>
        </w:rPr>
        <w:t> </w:t>
      </w:r>
      <w:r>
        <w:rPr>
          <w:sz w:val="24"/>
        </w:rPr>
        <w:t>shall</w:t>
      </w:r>
      <w:r>
        <w:rPr>
          <w:spacing w:val="-13"/>
          <w:sz w:val="24"/>
        </w:rPr>
        <w:t> </w:t>
      </w:r>
      <w:r>
        <w:rPr>
          <w:sz w:val="24"/>
        </w:rPr>
        <w:t>have</w:t>
      </w:r>
      <w:r>
        <w:rPr>
          <w:spacing w:val="-13"/>
          <w:sz w:val="24"/>
        </w:rPr>
        <w:t> </w:t>
      </w:r>
      <w:r>
        <w:rPr>
          <w:sz w:val="24"/>
        </w:rPr>
        <w:t>power</w:t>
      </w:r>
      <w:r>
        <w:rPr>
          <w:spacing w:val="-13"/>
          <w:sz w:val="24"/>
        </w:rPr>
        <w:t> </w:t>
      </w:r>
      <w:r>
        <w:rPr>
          <w:sz w:val="24"/>
        </w:rPr>
        <w:t>to</w:t>
      </w:r>
      <w:r>
        <w:rPr>
          <w:spacing w:val="-13"/>
          <w:sz w:val="24"/>
        </w:rPr>
        <w:t> </w:t>
      </w:r>
      <w:r>
        <w:rPr>
          <w:sz w:val="24"/>
        </w:rPr>
        <w:t>modify</w:t>
      </w:r>
      <w:r>
        <w:rPr>
          <w:spacing w:val="-13"/>
          <w:sz w:val="24"/>
        </w:rPr>
        <w:t> </w:t>
      </w:r>
      <w:r>
        <w:rPr>
          <w:sz w:val="24"/>
        </w:rPr>
        <w:t>any</w:t>
      </w:r>
      <w:r>
        <w:rPr>
          <w:spacing w:val="-13"/>
          <w:sz w:val="24"/>
        </w:rPr>
        <w:t> </w:t>
      </w:r>
      <w:r>
        <w:rPr>
          <w:sz w:val="24"/>
        </w:rPr>
        <w:t>of</w:t>
      </w:r>
      <w:r>
        <w:rPr>
          <w:spacing w:val="-13"/>
          <w:sz w:val="24"/>
        </w:rPr>
        <w:t> </w:t>
      </w:r>
      <w:r>
        <w:rPr>
          <w:sz w:val="24"/>
        </w:rPr>
        <w:t>the</w:t>
      </w:r>
      <w:r>
        <w:rPr>
          <w:spacing w:val="-13"/>
          <w:sz w:val="24"/>
        </w:rPr>
        <w:t> </w:t>
      </w:r>
      <w:r>
        <w:rPr>
          <w:sz w:val="24"/>
        </w:rPr>
        <w:t>provisions</w:t>
      </w:r>
      <w:r>
        <w:rPr>
          <w:spacing w:val="-13"/>
          <w:sz w:val="24"/>
        </w:rPr>
        <w:t> </w:t>
      </w:r>
      <w:r>
        <w:rPr>
          <w:sz w:val="24"/>
        </w:rPr>
        <w:t>of</w:t>
      </w:r>
      <w:r>
        <w:rPr>
          <w:spacing w:val="-13"/>
          <w:sz w:val="24"/>
        </w:rPr>
        <w:t> </w:t>
      </w:r>
      <w:r>
        <w:rPr>
          <w:sz w:val="24"/>
        </w:rPr>
        <w:t>the</w:t>
      </w:r>
      <w:r>
        <w:rPr>
          <w:spacing w:val="-13"/>
          <w:sz w:val="24"/>
        </w:rPr>
        <w:t> </w:t>
      </w:r>
      <w:r>
        <w:rPr>
          <w:sz w:val="24"/>
        </w:rPr>
        <w:t>Plumbing</w:t>
      </w:r>
      <w:r>
        <w:rPr>
          <w:spacing w:val="-13"/>
          <w:sz w:val="24"/>
        </w:rPr>
        <w:t> </w:t>
      </w:r>
      <w:r>
        <w:rPr>
          <w:sz w:val="24"/>
        </w:rPr>
        <w:t>Code upon</w:t>
      </w:r>
      <w:r>
        <w:rPr>
          <w:spacing w:val="-11"/>
          <w:sz w:val="24"/>
        </w:rPr>
        <w:t> </w:t>
      </w:r>
      <w:r>
        <w:rPr>
          <w:sz w:val="24"/>
        </w:rPr>
        <w:t>application</w:t>
      </w:r>
      <w:r>
        <w:rPr>
          <w:spacing w:val="-11"/>
          <w:sz w:val="24"/>
        </w:rPr>
        <w:t> </w:t>
      </w:r>
      <w:r>
        <w:rPr>
          <w:sz w:val="24"/>
        </w:rPr>
        <w:t>in</w:t>
      </w:r>
      <w:r>
        <w:rPr>
          <w:spacing w:val="-11"/>
          <w:sz w:val="24"/>
        </w:rPr>
        <w:t> </w:t>
      </w:r>
      <w:r>
        <w:rPr>
          <w:sz w:val="24"/>
        </w:rPr>
        <w:t>writing</w:t>
      </w:r>
      <w:r>
        <w:rPr>
          <w:spacing w:val="-11"/>
          <w:sz w:val="24"/>
        </w:rPr>
        <w:t> </w:t>
      </w:r>
      <w:r>
        <w:rPr>
          <w:sz w:val="24"/>
        </w:rPr>
        <w:t>by</w:t>
      </w:r>
      <w:r>
        <w:rPr>
          <w:spacing w:val="-11"/>
          <w:sz w:val="24"/>
        </w:rPr>
        <w:t> </w:t>
      </w:r>
      <w:r>
        <w:rPr>
          <w:sz w:val="24"/>
        </w:rPr>
        <w:t>the</w:t>
      </w:r>
      <w:r>
        <w:rPr>
          <w:spacing w:val="-10"/>
          <w:sz w:val="24"/>
        </w:rPr>
        <w:t> </w:t>
      </w:r>
      <w:r>
        <w:rPr>
          <w:sz w:val="24"/>
        </w:rPr>
        <w:t>owner</w:t>
      </w:r>
      <w:r>
        <w:rPr>
          <w:spacing w:val="-10"/>
          <w:sz w:val="24"/>
        </w:rPr>
        <w:t> </w:t>
      </w:r>
      <w:r>
        <w:rPr>
          <w:sz w:val="24"/>
        </w:rPr>
        <w:t>or</w:t>
      </w:r>
      <w:r>
        <w:rPr>
          <w:spacing w:val="-10"/>
          <w:sz w:val="24"/>
        </w:rPr>
        <w:t> </w:t>
      </w:r>
      <w:r>
        <w:rPr>
          <w:sz w:val="24"/>
        </w:rPr>
        <w:t>lessee</w:t>
      </w:r>
      <w:r>
        <w:rPr>
          <w:spacing w:val="-10"/>
          <w:sz w:val="24"/>
        </w:rPr>
        <w:t> </w:t>
      </w:r>
      <w:r>
        <w:rPr>
          <w:sz w:val="24"/>
        </w:rPr>
        <w:t>or</w:t>
      </w:r>
      <w:r>
        <w:rPr>
          <w:spacing w:val="-10"/>
          <w:sz w:val="24"/>
        </w:rPr>
        <w:t> </w:t>
      </w:r>
      <w:r>
        <w:rPr>
          <w:sz w:val="24"/>
        </w:rPr>
        <w:t>his</w:t>
      </w:r>
      <w:r>
        <w:rPr>
          <w:spacing w:val="-10"/>
          <w:sz w:val="24"/>
        </w:rPr>
        <w:t> </w:t>
      </w:r>
      <w:r>
        <w:rPr>
          <w:sz w:val="24"/>
        </w:rPr>
        <w:t>or</w:t>
      </w:r>
      <w:r>
        <w:rPr>
          <w:spacing w:val="-10"/>
          <w:sz w:val="24"/>
        </w:rPr>
        <w:t> </w:t>
      </w:r>
      <w:r>
        <w:rPr>
          <w:sz w:val="24"/>
        </w:rPr>
        <w:t>her</w:t>
      </w:r>
      <w:r>
        <w:rPr>
          <w:spacing w:val="-10"/>
          <w:sz w:val="24"/>
        </w:rPr>
        <w:t> </w:t>
      </w:r>
      <w:r>
        <w:rPr>
          <w:sz w:val="24"/>
        </w:rPr>
        <w:t>authorized</w:t>
      </w:r>
      <w:r>
        <w:rPr>
          <w:spacing w:val="-11"/>
          <w:sz w:val="24"/>
        </w:rPr>
        <w:t> </w:t>
      </w:r>
      <w:r>
        <w:rPr>
          <w:sz w:val="24"/>
        </w:rPr>
        <w:t>agent,</w:t>
      </w:r>
      <w:r>
        <w:rPr>
          <w:spacing w:val="-11"/>
          <w:sz w:val="24"/>
        </w:rPr>
        <w:t> </w:t>
      </w:r>
      <w:r>
        <w:rPr>
          <w:sz w:val="24"/>
        </w:rPr>
        <w:t>when</w:t>
      </w:r>
      <w:r>
        <w:rPr>
          <w:spacing w:val="-11"/>
          <w:sz w:val="24"/>
        </w:rPr>
        <w:t> </w:t>
      </w:r>
      <w:r>
        <w:rPr>
          <w:sz w:val="24"/>
        </w:rPr>
        <w:t>there</w:t>
      </w:r>
      <w:r>
        <w:rPr>
          <w:spacing w:val="-11"/>
          <w:sz w:val="24"/>
        </w:rPr>
        <w:t> </w:t>
      </w:r>
      <w:r>
        <w:rPr>
          <w:sz w:val="24"/>
        </w:rPr>
        <w:t>are</w:t>
      </w:r>
      <w:r>
        <w:rPr>
          <w:spacing w:val="-11"/>
          <w:sz w:val="24"/>
        </w:rPr>
        <w:t> </w:t>
      </w:r>
      <w:r>
        <w:rPr>
          <w:sz w:val="24"/>
        </w:rPr>
        <w:t>practical </w:t>
      </w:r>
      <w:r>
        <w:rPr>
          <w:spacing w:val="-2"/>
          <w:sz w:val="24"/>
        </w:rPr>
        <w:t>difficulties</w:t>
      </w:r>
      <w:r>
        <w:rPr>
          <w:spacing w:val="-11"/>
          <w:sz w:val="24"/>
        </w:rPr>
        <w:t> </w:t>
      </w:r>
      <w:r>
        <w:rPr>
          <w:spacing w:val="-2"/>
          <w:sz w:val="24"/>
        </w:rPr>
        <w:t>in</w:t>
      </w:r>
      <w:r>
        <w:rPr>
          <w:spacing w:val="-10"/>
          <w:sz w:val="24"/>
        </w:rPr>
        <w:t> </w:t>
      </w:r>
      <w:r>
        <w:rPr>
          <w:spacing w:val="-2"/>
          <w:sz w:val="24"/>
        </w:rPr>
        <w:t>the</w:t>
      </w:r>
      <w:r>
        <w:rPr>
          <w:spacing w:val="-10"/>
          <w:sz w:val="24"/>
        </w:rPr>
        <w:t> </w:t>
      </w:r>
      <w:r>
        <w:rPr>
          <w:spacing w:val="-2"/>
          <w:sz w:val="24"/>
        </w:rPr>
        <w:t>way</w:t>
      </w:r>
      <w:r>
        <w:rPr>
          <w:spacing w:val="-10"/>
          <w:sz w:val="24"/>
        </w:rPr>
        <w:t> </w:t>
      </w:r>
      <w:r>
        <w:rPr>
          <w:spacing w:val="-2"/>
          <w:sz w:val="24"/>
        </w:rPr>
        <w:t>of</w:t>
      </w:r>
      <w:r>
        <w:rPr>
          <w:spacing w:val="-11"/>
          <w:sz w:val="24"/>
        </w:rPr>
        <w:t> </w:t>
      </w:r>
      <w:r>
        <w:rPr>
          <w:spacing w:val="-2"/>
          <w:sz w:val="24"/>
        </w:rPr>
        <w:t>carrying</w:t>
      </w:r>
      <w:r>
        <w:rPr>
          <w:spacing w:val="-10"/>
          <w:sz w:val="24"/>
        </w:rPr>
        <w:t> </w:t>
      </w:r>
      <w:r>
        <w:rPr>
          <w:spacing w:val="-2"/>
          <w:sz w:val="24"/>
        </w:rPr>
        <w:t>out</w:t>
      </w:r>
      <w:r>
        <w:rPr>
          <w:spacing w:val="-10"/>
          <w:sz w:val="24"/>
        </w:rPr>
        <w:t> </w:t>
      </w:r>
      <w:r>
        <w:rPr>
          <w:spacing w:val="-2"/>
          <w:sz w:val="24"/>
        </w:rPr>
        <w:t>the</w:t>
      </w:r>
      <w:r>
        <w:rPr>
          <w:spacing w:val="-10"/>
          <w:sz w:val="24"/>
        </w:rPr>
        <w:t> </w:t>
      </w:r>
      <w:r>
        <w:rPr>
          <w:spacing w:val="-2"/>
          <w:sz w:val="24"/>
        </w:rPr>
        <w:t>strict</w:t>
      </w:r>
      <w:r>
        <w:rPr>
          <w:spacing w:val="-10"/>
          <w:sz w:val="24"/>
        </w:rPr>
        <w:t> </w:t>
      </w:r>
      <w:r>
        <w:rPr>
          <w:spacing w:val="-2"/>
          <w:sz w:val="24"/>
        </w:rPr>
        <w:t>letter</w:t>
      </w:r>
      <w:r>
        <w:rPr>
          <w:spacing w:val="-11"/>
          <w:sz w:val="24"/>
        </w:rPr>
        <w:t> </w:t>
      </w:r>
      <w:r>
        <w:rPr>
          <w:spacing w:val="-2"/>
          <w:sz w:val="24"/>
        </w:rPr>
        <w:t>of</w:t>
      </w:r>
      <w:r>
        <w:rPr>
          <w:spacing w:val="-13"/>
          <w:sz w:val="24"/>
        </w:rPr>
        <w:t> </w:t>
      </w:r>
      <w:r>
        <w:rPr>
          <w:spacing w:val="-2"/>
          <w:sz w:val="24"/>
        </w:rPr>
        <w:t>the</w:t>
      </w:r>
      <w:r>
        <w:rPr>
          <w:spacing w:val="-11"/>
          <w:sz w:val="24"/>
        </w:rPr>
        <w:t> </w:t>
      </w:r>
      <w:r>
        <w:rPr>
          <w:spacing w:val="-2"/>
          <w:sz w:val="24"/>
        </w:rPr>
        <w:t>code.</w:t>
      </w:r>
      <w:r>
        <w:rPr>
          <w:spacing w:val="-12"/>
          <w:sz w:val="24"/>
        </w:rPr>
        <w:t> </w:t>
      </w:r>
      <w:r>
        <w:rPr>
          <w:spacing w:val="-2"/>
          <w:sz w:val="24"/>
        </w:rPr>
        <w:t>In</w:t>
      </w:r>
      <w:r>
        <w:rPr>
          <w:spacing w:val="-11"/>
          <w:sz w:val="24"/>
        </w:rPr>
        <w:t> </w:t>
      </w:r>
      <w:r>
        <w:rPr>
          <w:spacing w:val="-2"/>
          <w:sz w:val="24"/>
        </w:rPr>
        <w:t>approving</w:t>
      </w:r>
      <w:r>
        <w:rPr>
          <w:spacing w:val="-12"/>
          <w:sz w:val="24"/>
        </w:rPr>
        <w:t> </w:t>
      </w:r>
      <w:r>
        <w:rPr>
          <w:spacing w:val="-2"/>
          <w:sz w:val="24"/>
        </w:rPr>
        <w:t>modifications,</w:t>
      </w:r>
      <w:r>
        <w:rPr>
          <w:spacing w:val="-11"/>
          <w:sz w:val="24"/>
        </w:rPr>
        <w:t> </w:t>
      </w:r>
      <w:r>
        <w:rPr>
          <w:spacing w:val="-2"/>
          <w:sz w:val="24"/>
        </w:rPr>
        <w:t>the</w:t>
      </w:r>
      <w:r>
        <w:rPr>
          <w:spacing w:val="-12"/>
          <w:sz w:val="24"/>
        </w:rPr>
        <w:t> </w:t>
      </w:r>
      <w:r>
        <w:rPr>
          <w:spacing w:val="-2"/>
          <w:sz w:val="24"/>
        </w:rPr>
        <w:t>Plumbing Inspector</w:t>
      </w:r>
      <w:r>
        <w:rPr>
          <w:spacing w:val="-11"/>
          <w:sz w:val="24"/>
        </w:rPr>
        <w:t> </w:t>
      </w:r>
      <w:r>
        <w:rPr>
          <w:spacing w:val="-2"/>
          <w:sz w:val="24"/>
        </w:rPr>
        <w:t>shall</w:t>
      </w:r>
      <w:r>
        <w:rPr>
          <w:spacing w:val="-10"/>
          <w:sz w:val="24"/>
        </w:rPr>
        <w:t> </w:t>
      </w:r>
      <w:r>
        <w:rPr>
          <w:spacing w:val="-2"/>
          <w:sz w:val="24"/>
        </w:rPr>
        <w:t>see</w:t>
      </w:r>
      <w:r>
        <w:rPr>
          <w:spacing w:val="-10"/>
          <w:sz w:val="24"/>
        </w:rPr>
        <w:t> </w:t>
      </w:r>
      <w:r>
        <w:rPr>
          <w:spacing w:val="-2"/>
          <w:sz w:val="24"/>
        </w:rPr>
        <w:t>that</w:t>
      </w:r>
      <w:r>
        <w:rPr>
          <w:spacing w:val="-10"/>
          <w:sz w:val="24"/>
        </w:rPr>
        <w:t> </w:t>
      </w:r>
      <w:r>
        <w:rPr>
          <w:spacing w:val="-2"/>
          <w:sz w:val="24"/>
        </w:rPr>
        <w:t>the</w:t>
      </w:r>
      <w:r>
        <w:rPr>
          <w:spacing w:val="-10"/>
          <w:sz w:val="24"/>
        </w:rPr>
        <w:t> </w:t>
      </w:r>
      <w:r>
        <w:rPr>
          <w:spacing w:val="-2"/>
          <w:sz w:val="24"/>
        </w:rPr>
        <w:t>spirit</w:t>
      </w:r>
      <w:r>
        <w:rPr>
          <w:spacing w:val="-10"/>
          <w:sz w:val="24"/>
        </w:rPr>
        <w:t> </w:t>
      </w:r>
      <w:r>
        <w:rPr>
          <w:spacing w:val="-2"/>
          <w:sz w:val="24"/>
        </w:rPr>
        <w:t>of</w:t>
      </w:r>
      <w:r>
        <w:rPr>
          <w:spacing w:val="-11"/>
          <w:sz w:val="24"/>
        </w:rPr>
        <w:t> </w:t>
      </w:r>
      <w:r>
        <w:rPr>
          <w:spacing w:val="-2"/>
          <w:sz w:val="24"/>
        </w:rPr>
        <w:t>the</w:t>
      </w:r>
      <w:r>
        <w:rPr>
          <w:spacing w:val="-10"/>
          <w:sz w:val="24"/>
        </w:rPr>
        <w:t> </w:t>
      </w:r>
      <w:r>
        <w:rPr>
          <w:spacing w:val="-2"/>
          <w:sz w:val="24"/>
        </w:rPr>
        <w:t>code</w:t>
      </w:r>
      <w:r>
        <w:rPr>
          <w:spacing w:val="-10"/>
          <w:sz w:val="24"/>
        </w:rPr>
        <w:t> </w:t>
      </w:r>
      <w:r>
        <w:rPr>
          <w:spacing w:val="-2"/>
          <w:sz w:val="24"/>
        </w:rPr>
        <w:t>is</w:t>
      </w:r>
      <w:r>
        <w:rPr>
          <w:spacing w:val="-11"/>
          <w:sz w:val="24"/>
        </w:rPr>
        <w:t> </w:t>
      </w:r>
      <w:r>
        <w:rPr>
          <w:spacing w:val="-2"/>
          <w:sz w:val="24"/>
        </w:rPr>
        <w:t>observed,</w:t>
      </w:r>
      <w:r>
        <w:rPr>
          <w:spacing w:val="-10"/>
          <w:sz w:val="24"/>
        </w:rPr>
        <w:t> </w:t>
      </w:r>
      <w:r>
        <w:rPr>
          <w:spacing w:val="-2"/>
          <w:sz w:val="24"/>
        </w:rPr>
        <w:t>public</w:t>
      </w:r>
      <w:r>
        <w:rPr>
          <w:spacing w:val="-10"/>
          <w:sz w:val="24"/>
        </w:rPr>
        <w:t> </w:t>
      </w:r>
      <w:r>
        <w:rPr>
          <w:spacing w:val="-2"/>
          <w:sz w:val="24"/>
        </w:rPr>
        <w:t>safety</w:t>
      </w:r>
      <w:r>
        <w:rPr>
          <w:spacing w:val="-10"/>
          <w:sz w:val="24"/>
        </w:rPr>
        <w:t> </w:t>
      </w:r>
      <w:r>
        <w:rPr>
          <w:spacing w:val="-2"/>
          <w:sz w:val="24"/>
        </w:rPr>
        <w:t>secured</w:t>
      </w:r>
      <w:r>
        <w:rPr>
          <w:spacing w:val="-10"/>
          <w:sz w:val="24"/>
        </w:rPr>
        <w:t> </w:t>
      </w:r>
      <w:r>
        <w:rPr>
          <w:spacing w:val="-2"/>
          <w:sz w:val="24"/>
        </w:rPr>
        <w:t>and</w:t>
      </w:r>
      <w:r>
        <w:rPr>
          <w:spacing w:val="-10"/>
          <w:sz w:val="24"/>
        </w:rPr>
        <w:t> </w:t>
      </w:r>
      <w:r>
        <w:rPr>
          <w:spacing w:val="-2"/>
          <w:sz w:val="24"/>
        </w:rPr>
        <w:t>substantial</w:t>
      </w:r>
      <w:r>
        <w:rPr>
          <w:spacing w:val="-10"/>
          <w:sz w:val="24"/>
        </w:rPr>
        <w:t> </w:t>
      </w:r>
      <w:r>
        <w:rPr>
          <w:spacing w:val="-2"/>
          <w:sz w:val="24"/>
        </w:rPr>
        <w:t>justice</w:t>
      </w:r>
      <w:r>
        <w:rPr>
          <w:spacing w:val="-10"/>
          <w:sz w:val="24"/>
        </w:rPr>
        <w:t> </w:t>
      </w:r>
      <w:r>
        <w:rPr>
          <w:spacing w:val="-2"/>
          <w:sz w:val="24"/>
        </w:rPr>
        <w:t>done. </w:t>
      </w:r>
      <w:r>
        <w:rPr>
          <w:sz w:val="24"/>
        </w:rPr>
        <w:t>The</w:t>
      </w:r>
      <w:r>
        <w:rPr>
          <w:spacing w:val="-9"/>
          <w:sz w:val="24"/>
        </w:rPr>
        <w:t> </w:t>
      </w:r>
      <w:r>
        <w:rPr>
          <w:sz w:val="24"/>
        </w:rPr>
        <w:t>particulars</w:t>
      </w:r>
      <w:r>
        <w:rPr>
          <w:spacing w:val="-9"/>
          <w:sz w:val="24"/>
        </w:rPr>
        <w:t> </w:t>
      </w:r>
      <w:r>
        <w:rPr>
          <w:sz w:val="24"/>
        </w:rPr>
        <w:t>of</w:t>
      </w:r>
      <w:r>
        <w:rPr>
          <w:spacing w:val="-9"/>
          <w:sz w:val="24"/>
        </w:rPr>
        <w:t> </w:t>
      </w:r>
      <w:r>
        <w:rPr>
          <w:sz w:val="24"/>
        </w:rPr>
        <w:t>a</w:t>
      </w:r>
      <w:r>
        <w:rPr>
          <w:spacing w:val="-9"/>
          <w:sz w:val="24"/>
        </w:rPr>
        <w:t> </w:t>
      </w:r>
      <w:r>
        <w:rPr>
          <w:sz w:val="24"/>
        </w:rPr>
        <w:t>modification</w:t>
      </w:r>
      <w:r>
        <w:rPr>
          <w:spacing w:val="-9"/>
          <w:sz w:val="24"/>
        </w:rPr>
        <w:t> </w:t>
      </w:r>
      <w:r>
        <w:rPr>
          <w:sz w:val="24"/>
        </w:rPr>
        <w:t>when</w:t>
      </w:r>
      <w:r>
        <w:rPr>
          <w:spacing w:val="-10"/>
          <w:sz w:val="24"/>
        </w:rPr>
        <w:t> </w:t>
      </w:r>
      <w:r>
        <w:rPr>
          <w:sz w:val="24"/>
        </w:rPr>
        <w:t>granted</w:t>
      </w:r>
      <w:r>
        <w:rPr>
          <w:spacing w:val="-10"/>
          <w:sz w:val="24"/>
        </w:rPr>
        <w:t> </w:t>
      </w:r>
      <w:r>
        <w:rPr>
          <w:sz w:val="24"/>
        </w:rPr>
        <w:t>or</w:t>
      </w:r>
      <w:r>
        <w:rPr>
          <w:spacing w:val="-10"/>
          <w:sz w:val="24"/>
        </w:rPr>
        <w:t> </w:t>
      </w:r>
      <w:r>
        <w:rPr>
          <w:sz w:val="24"/>
        </w:rPr>
        <w:t>allowed</w:t>
      </w:r>
      <w:r>
        <w:rPr>
          <w:spacing w:val="-10"/>
          <w:sz w:val="24"/>
        </w:rPr>
        <w:t> </w:t>
      </w:r>
      <w:r>
        <w:rPr>
          <w:sz w:val="24"/>
        </w:rPr>
        <w:t>and</w:t>
      </w:r>
      <w:r>
        <w:rPr>
          <w:spacing w:val="-10"/>
          <w:sz w:val="24"/>
        </w:rPr>
        <w:t> </w:t>
      </w:r>
      <w:r>
        <w:rPr>
          <w:sz w:val="24"/>
        </w:rPr>
        <w:t>the</w:t>
      </w:r>
      <w:r>
        <w:rPr>
          <w:spacing w:val="-10"/>
          <w:sz w:val="24"/>
        </w:rPr>
        <w:t> </w:t>
      </w:r>
      <w:r>
        <w:rPr>
          <w:sz w:val="24"/>
        </w:rPr>
        <w:t>decision</w:t>
      </w:r>
      <w:r>
        <w:rPr>
          <w:spacing w:val="-9"/>
          <w:sz w:val="24"/>
        </w:rPr>
        <w:t> </w:t>
      </w:r>
      <w:r>
        <w:rPr>
          <w:sz w:val="24"/>
        </w:rPr>
        <w:t>of</w:t>
      </w:r>
      <w:r>
        <w:rPr>
          <w:spacing w:val="-9"/>
          <w:sz w:val="24"/>
        </w:rPr>
        <w:t> </w:t>
      </w:r>
      <w:r>
        <w:rPr>
          <w:sz w:val="24"/>
        </w:rPr>
        <w:t>the</w:t>
      </w:r>
      <w:r>
        <w:rPr>
          <w:spacing w:val="-9"/>
          <w:sz w:val="24"/>
        </w:rPr>
        <w:t> </w:t>
      </w:r>
      <w:r>
        <w:rPr>
          <w:sz w:val="24"/>
        </w:rPr>
        <w:t>Inspector</w:t>
      </w:r>
      <w:r>
        <w:rPr>
          <w:spacing w:val="-9"/>
          <w:sz w:val="24"/>
        </w:rPr>
        <w:t> </w:t>
      </w:r>
      <w:r>
        <w:rPr>
          <w:sz w:val="24"/>
        </w:rPr>
        <w:t>thereon</w:t>
      </w:r>
      <w:r>
        <w:rPr>
          <w:spacing w:val="-9"/>
          <w:sz w:val="24"/>
        </w:rPr>
        <w:t> </w:t>
      </w:r>
      <w:r>
        <w:rPr>
          <w:sz w:val="24"/>
        </w:rPr>
        <w:t>shall be entered upon the records of the Plumbing Inspector and a signed copy shall be furnished to the </w:t>
      </w:r>
      <w:r>
        <w:rPr>
          <w:spacing w:val="-2"/>
          <w:sz w:val="24"/>
        </w:rPr>
        <w:t>applicant.</w:t>
      </w:r>
    </w:p>
    <w:p>
      <w:pPr>
        <w:pStyle w:val="BodyText"/>
      </w:pPr>
    </w:p>
    <w:p>
      <w:pPr>
        <w:pStyle w:val="BodyText"/>
        <w:spacing w:before="17"/>
      </w:pPr>
    </w:p>
    <w:p>
      <w:pPr>
        <w:pStyle w:val="Heading1"/>
      </w:pPr>
      <w:r>
        <w:rPr/>
        <w:t>§</w:t>
      </w:r>
      <w:r>
        <w:rPr>
          <w:spacing w:val="-5"/>
        </w:rPr>
        <w:t> </w:t>
      </w:r>
      <w:r>
        <w:rPr/>
        <w:t>4-410</w:t>
      </w:r>
      <w:r>
        <w:rPr>
          <w:spacing w:val="50"/>
        </w:rPr>
        <w:t> </w:t>
      </w:r>
      <w:r>
        <w:rPr/>
        <w:t>PLUMBING</w:t>
      </w:r>
      <w:r>
        <w:rPr>
          <w:spacing w:val="-5"/>
        </w:rPr>
        <w:t> </w:t>
      </w:r>
      <w:r>
        <w:rPr/>
        <w:t>PERMIT</w:t>
      </w:r>
      <w:r>
        <w:rPr>
          <w:spacing w:val="-5"/>
        </w:rPr>
        <w:t> </w:t>
      </w:r>
      <w:r>
        <w:rPr/>
        <w:t>REQUIRED;</w:t>
      </w:r>
      <w:r>
        <w:rPr>
          <w:spacing w:val="-4"/>
        </w:rPr>
        <w:t> </w:t>
      </w:r>
      <w:r>
        <w:rPr>
          <w:spacing w:val="-2"/>
        </w:rPr>
        <w:t>EXCEPTION.</w:t>
      </w:r>
    </w:p>
    <w:p>
      <w:pPr>
        <w:pStyle w:val="BodyText"/>
        <w:spacing w:before="5"/>
        <w:rPr>
          <w:b/>
        </w:rPr>
      </w:pPr>
    </w:p>
    <w:p>
      <w:pPr>
        <w:pStyle w:val="ListParagraph"/>
        <w:numPr>
          <w:ilvl w:val="0"/>
          <w:numId w:val="171"/>
        </w:numPr>
        <w:tabs>
          <w:tab w:pos="1019" w:val="left" w:leader="none"/>
        </w:tabs>
        <w:spacing w:line="242" w:lineRule="auto" w:before="0" w:after="0"/>
        <w:ind w:left="157" w:right="152" w:firstLine="432"/>
        <w:jc w:val="both"/>
        <w:rPr>
          <w:sz w:val="24"/>
        </w:rPr>
      </w:pPr>
      <w:r>
        <w:rPr>
          <w:sz w:val="24"/>
        </w:rPr>
        <w:t>It</w:t>
      </w:r>
      <w:r>
        <w:rPr>
          <w:spacing w:val="-5"/>
          <w:sz w:val="24"/>
        </w:rPr>
        <w:t> </w:t>
      </w:r>
      <w:r>
        <w:rPr>
          <w:sz w:val="24"/>
        </w:rPr>
        <w:t>shall</w:t>
      </w:r>
      <w:r>
        <w:rPr>
          <w:spacing w:val="-5"/>
          <w:sz w:val="24"/>
        </w:rPr>
        <w:t> </w:t>
      </w:r>
      <w:r>
        <w:rPr>
          <w:sz w:val="24"/>
        </w:rPr>
        <w:t>be</w:t>
      </w:r>
      <w:r>
        <w:rPr>
          <w:spacing w:val="-5"/>
          <w:sz w:val="24"/>
        </w:rPr>
        <w:t> </w:t>
      </w:r>
      <w:r>
        <w:rPr>
          <w:sz w:val="24"/>
        </w:rPr>
        <w:t>unlawful</w:t>
      </w:r>
      <w:r>
        <w:rPr>
          <w:spacing w:val="-5"/>
          <w:sz w:val="24"/>
        </w:rPr>
        <w:t> </w:t>
      </w:r>
      <w:r>
        <w:rPr>
          <w:sz w:val="24"/>
        </w:rPr>
        <w:t>to</w:t>
      </w:r>
      <w:r>
        <w:rPr>
          <w:spacing w:val="-5"/>
          <w:sz w:val="24"/>
        </w:rPr>
        <w:t> </w:t>
      </w:r>
      <w:r>
        <w:rPr>
          <w:sz w:val="24"/>
        </w:rPr>
        <w:t>install,</w:t>
      </w:r>
      <w:r>
        <w:rPr>
          <w:spacing w:val="-5"/>
          <w:sz w:val="24"/>
        </w:rPr>
        <w:t> </w:t>
      </w:r>
      <w:r>
        <w:rPr>
          <w:sz w:val="24"/>
        </w:rPr>
        <w:t>alter</w:t>
      </w:r>
      <w:r>
        <w:rPr>
          <w:spacing w:val="-5"/>
          <w:sz w:val="24"/>
        </w:rPr>
        <w:t> </w:t>
      </w:r>
      <w:r>
        <w:rPr>
          <w:sz w:val="24"/>
        </w:rPr>
        <w:t>or</w:t>
      </w:r>
      <w:r>
        <w:rPr>
          <w:spacing w:val="-5"/>
          <w:sz w:val="24"/>
        </w:rPr>
        <w:t> </w:t>
      </w:r>
      <w:r>
        <w:rPr>
          <w:sz w:val="24"/>
        </w:rPr>
        <w:t>reconstruct</w:t>
      </w:r>
      <w:r>
        <w:rPr>
          <w:spacing w:val="-6"/>
          <w:sz w:val="24"/>
        </w:rPr>
        <w:t> </w:t>
      </w:r>
      <w:r>
        <w:rPr>
          <w:sz w:val="24"/>
        </w:rPr>
        <w:t>any</w:t>
      </w:r>
      <w:r>
        <w:rPr>
          <w:spacing w:val="-6"/>
          <w:sz w:val="24"/>
        </w:rPr>
        <w:t> </w:t>
      </w:r>
      <w:r>
        <w:rPr>
          <w:sz w:val="24"/>
        </w:rPr>
        <w:t>plumbing</w:t>
      </w:r>
      <w:r>
        <w:rPr>
          <w:spacing w:val="-6"/>
          <w:sz w:val="24"/>
        </w:rPr>
        <w:t> </w:t>
      </w:r>
      <w:r>
        <w:rPr>
          <w:sz w:val="24"/>
        </w:rPr>
        <w:t>or</w:t>
      </w:r>
      <w:r>
        <w:rPr>
          <w:spacing w:val="-6"/>
          <w:sz w:val="24"/>
        </w:rPr>
        <w:t> </w:t>
      </w:r>
      <w:r>
        <w:rPr>
          <w:sz w:val="24"/>
        </w:rPr>
        <w:t>plumbing</w:t>
      </w:r>
      <w:r>
        <w:rPr>
          <w:spacing w:val="-5"/>
          <w:sz w:val="24"/>
        </w:rPr>
        <w:t> </w:t>
      </w:r>
      <w:r>
        <w:rPr>
          <w:sz w:val="24"/>
        </w:rPr>
        <w:t>system,</w:t>
      </w:r>
      <w:r>
        <w:rPr>
          <w:spacing w:val="-5"/>
          <w:sz w:val="24"/>
        </w:rPr>
        <w:t> </w:t>
      </w:r>
      <w:r>
        <w:rPr>
          <w:sz w:val="24"/>
        </w:rPr>
        <w:t>as</w:t>
      </w:r>
      <w:r>
        <w:rPr>
          <w:spacing w:val="-5"/>
          <w:sz w:val="24"/>
        </w:rPr>
        <w:t> </w:t>
      </w:r>
      <w:r>
        <w:rPr>
          <w:sz w:val="24"/>
        </w:rPr>
        <w:t>defined by the Plumbing Code and § 4-401, in any building in the city without first making application to and receiving</w:t>
      </w:r>
      <w:r>
        <w:rPr>
          <w:spacing w:val="-12"/>
          <w:sz w:val="24"/>
        </w:rPr>
        <w:t> </w:t>
      </w:r>
      <w:r>
        <w:rPr>
          <w:sz w:val="24"/>
        </w:rPr>
        <w:t>a</w:t>
      </w:r>
      <w:r>
        <w:rPr>
          <w:spacing w:val="-12"/>
          <w:sz w:val="24"/>
        </w:rPr>
        <w:t> </w:t>
      </w:r>
      <w:r>
        <w:rPr>
          <w:sz w:val="24"/>
        </w:rPr>
        <w:t>permit</w:t>
      </w:r>
      <w:r>
        <w:rPr>
          <w:spacing w:val="-12"/>
          <w:sz w:val="24"/>
        </w:rPr>
        <w:t> </w:t>
      </w:r>
      <w:r>
        <w:rPr>
          <w:sz w:val="24"/>
        </w:rPr>
        <w:t>therefor</w:t>
      </w:r>
      <w:r>
        <w:rPr>
          <w:spacing w:val="-12"/>
          <w:sz w:val="24"/>
        </w:rPr>
        <w:t> </w:t>
      </w:r>
      <w:r>
        <w:rPr>
          <w:sz w:val="24"/>
        </w:rPr>
        <w:t>from</w:t>
      </w:r>
      <w:r>
        <w:rPr>
          <w:spacing w:val="-14"/>
          <w:sz w:val="24"/>
        </w:rPr>
        <w:t> </w:t>
      </w:r>
      <w:r>
        <w:rPr>
          <w:sz w:val="24"/>
        </w:rPr>
        <w:t>the</w:t>
      </w:r>
      <w:r>
        <w:rPr>
          <w:spacing w:val="-12"/>
          <w:sz w:val="24"/>
        </w:rPr>
        <w:t> </w:t>
      </w:r>
      <w:r>
        <w:rPr>
          <w:sz w:val="24"/>
        </w:rPr>
        <w:t>City</w:t>
      </w:r>
      <w:r>
        <w:rPr>
          <w:spacing w:val="-12"/>
          <w:sz w:val="24"/>
        </w:rPr>
        <w:t> </w:t>
      </w:r>
      <w:r>
        <w:rPr>
          <w:sz w:val="24"/>
        </w:rPr>
        <w:t>Clerk,</w:t>
      </w:r>
      <w:r>
        <w:rPr>
          <w:spacing w:val="-12"/>
          <w:sz w:val="24"/>
        </w:rPr>
        <w:t> </w:t>
      </w:r>
      <w:r>
        <w:rPr>
          <w:sz w:val="24"/>
        </w:rPr>
        <w:t>after</w:t>
      </w:r>
      <w:r>
        <w:rPr>
          <w:spacing w:val="-14"/>
          <w:sz w:val="24"/>
        </w:rPr>
        <w:t> </w:t>
      </w:r>
      <w:r>
        <w:rPr>
          <w:sz w:val="24"/>
        </w:rPr>
        <w:t>approval</w:t>
      </w:r>
      <w:r>
        <w:rPr>
          <w:spacing w:val="-12"/>
          <w:sz w:val="24"/>
        </w:rPr>
        <w:t> </w:t>
      </w:r>
      <w:r>
        <w:rPr>
          <w:sz w:val="24"/>
        </w:rPr>
        <w:t>by</w:t>
      </w:r>
      <w:r>
        <w:rPr>
          <w:spacing w:val="-12"/>
          <w:sz w:val="24"/>
        </w:rPr>
        <w:t> </w:t>
      </w:r>
      <w:r>
        <w:rPr>
          <w:sz w:val="24"/>
        </w:rPr>
        <w:t>the</w:t>
      </w:r>
      <w:r>
        <w:rPr>
          <w:spacing w:val="-12"/>
          <w:sz w:val="24"/>
        </w:rPr>
        <w:t> </w:t>
      </w:r>
      <w:r>
        <w:rPr>
          <w:sz w:val="24"/>
        </w:rPr>
        <w:t>Chief</w:t>
      </w:r>
      <w:r>
        <w:rPr>
          <w:spacing w:val="-12"/>
          <w:sz w:val="24"/>
        </w:rPr>
        <w:t> </w:t>
      </w:r>
      <w:r>
        <w:rPr>
          <w:sz w:val="24"/>
        </w:rPr>
        <w:t>Building</w:t>
      </w:r>
      <w:r>
        <w:rPr>
          <w:spacing w:val="-12"/>
          <w:sz w:val="24"/>
        </w:rPr>
        <w:t> </w:t>
      </w:r>
      <w:r>
        <w:rPr>
          <w:sz w:val="24"/>
        </w:rPr>
        <w:t>Official</w:t>
      </w:r>
      <w:r>
        <w:rPr>
          <w:spacing w:val="-12"/>
          <w:sz w:val="24"/>
        </w:rPr>
        <w:t> </w:t>
      </w:r>
      <w:r>
        <w:rPr>
          <w:sz w:val="24"/>
        </w:rPr>
        <w:t>or</w:t>
      </w:r>
      <w:r>
        <w:rPr>
          <w:spacing w:val="-12"/>
          <w:sz w:val="24"/>
        </w:rPr>
        <w:t> </w:t>
      </w:r>
      <w:r>
        <w:rPr>
          <w:sz w:val="24"/>
        </w:rPr>
        <w:t>his</w:t>
      </w:r>
      <w:r>
        <w:rPr>
          <w:spacing w:val="-12"/>
          <w:sz w:val="24"/>
        </w:rPr>
        <w:t> </w:t>
      </w:r>
      <w:r>
        <w:rPr>
          <w:sz w:val="24"/>
        </w:rPr>
        <w:t>or</w:t>
      </w:r>
      <w:r>
        <w:rPr>
          <w:spacing w:val="-12"/>
          <w:sz w:val="24"/>
        </w:rPr>
        <w:t> </w:t>
      </w:r>
      <w:r>
        <w:rPr>
          <w:sz w:val="24"/>
        </w:rPr>
        <w:t>her authorized assistant. The application for such permit shall be made and the permit obtained before any plumbing work is commenced.</w:t>
      </w:r>
    </w:p>
    <w:p>
      <w:pPr>
        <w:pStyle w:val="BodyText"/>
        <w:spacing w:before="8"/>
      </w:pPr>
    </w:p>
    <w:p>
      <w:pPr>
        <w:pStyle w:val="ListParagraph"/>
        <w:numPr>
          <w:ilvl w:val="0"/>
          <w:numId w:val="171"/>
        </w:numPr>
        <w:tabs>
          <w:tab w:pos="1019" w:val="left" w:leader="none"/>
        </w:tabs>
        <w:spacing w:line="242" w:lineRule="auto" w:before="0" w:after="0"/>
        <w:ind w:left="157" w:right="155" w:firstLine="432"/>
        <w:jc w:val="both"/>
        <w:rPr>
          <w:sz w:val="24"/>
        </w:rPr>
      </w:pPr>
      <w:r>
        <w:rPr>
          <w:sz w:val="24"/>
        </w:rPr>
        <w:t>No</w:t>
      </w:r>
      <w:r>
        <w:rPr>
          <w:spacing w:val="-6"/>
          <w:sz w:val="24"/>
        </w:rPr>
        <w:t> </w:t>
      </w:r>
      <w:r>
        <w:rPr>
          <w:sz w:val="24"/>
        </w:rPr>
        <w:t>permit</w:t>
      </w:r>
      <w:r>
        <w:rPr>
          <w:spacing w:val="-6"/>
          <w:sz w:val="24"/>
        </w:rPr>
        <w:t> </w:t>
      </w:r>
      <w:r>
        <w:rPr>
          <w:sz w:val="24"/>
        </w:rPr>
        <w:t>shall</w:t>
      </w:r>
      <w:r>
        <w:rPr>
          <w:spacing w:val="-6"/>
          <w:sz w:val="24"/>
        </w:rPr>
        <w:t> </w:t>
      </w:r>
      <w:r>
        <w:rPr>
          <w:sz w:val="24"/>
        </w:rPr>
        <w:t>be</w:t>
      </w:r>
      <w:r>
        <w:rPr>
          <w:spacing w:val="-6"/>
          <w:sz w:val="24"/>
        </w:rPr>
        <w:t> </w:t>
      </w:r>
      <w:r>
        <w:rPr>
          <w:sz w:val="24"/>
        </w:rPr>
        <w:t>required</w:t>
      </w:r>
      <w:r>
        <w:rPr>
          <w:spacing w:val="-6"/>
          <w:sz w:val="24"/>
        </w:rPr>
        <w:t> </w:t>
      </w:r>
      <w:r>
        <w:rPr>
          <w:sz w:val="24"/>
        </w:rPr>
        <w:t>for</w:t>
      </w:r>
      <w:r>
        <w:rPr>
          <w:spacing w:val="-6"/>
          <w:sz w:val="24"/>
        </w:rPr>
        <w:t> </w:t>
      </w:r>
      <w:r>
        <w:rPr>
          <w:sz w:val="24"/>
        </w:rPr>
        <w:t>making</w:t>
      </w:r>
      <w:r>
        <w:rPr>
          <w:spacing w:val="-6"/>
          <w:sz w:val="24"/>
        </w:rPr>
        <w:t> </w:t>
      </w:r>
      <w:r>
        <w:rPr>
          <w:sz w:val="24"/>
        </w:rPr>
        <w:t>minor</w:t>
      </w:r>
      <w:r>
        <w:rPr>
          <w:spacing w:val="-6"/>
          <w:sz w:val="24"/>
        </w:rPr>
        <w:t> </w:t>
      </w:r>
      <w:r>
        <w:rPr>
          <w:sz w:val="24"/>
        </w:rPr>
        <w:t>repairs</w:t>
      </w:r>
      <w:r>
        <w:rPr>
          <w:spacing w:val="-6"/>
          <w:sz w:val="24"/>
        </w:rPr>
        <w:t> </w:t>
      </w:r>
      <w:r>
        <w:rPr>
          <w:sz w:val="24"/>
        </w:rPr>
        <w:t>of</w:t>
      </w:r>
      <w:r>
        <w:rPr>
          <w:spacing w:val="-6"/>
          <w:sz w:val="24"/>
        </w:rPr>
        <w:t> </w:t>
      </w:r>
      <w:r>
        <w:rPr>
          <w:sz w:val="24"/>
        </w:rPr>
        <w:t>any</w:t>
      </w:r>
      <w:r>
        <w:rPr>
          <w:spacing w:val="-6"/>
          <w:sz w:val="24"/>
        </w:rPr>
        <w:t> </w:t>
      </w:r>
      <w:r>
        <w:rPr>
          <w:sz w:val="24"/>
        </w:rPr>
        <w:t>plumbing</w:t>
      </w:r>
      <w:r>
        <w:rPr>
          <w:spacing w:val="-6"/>
          <w:sz w:val="24"/>
        </w:rPr>
        <w:t> </w:t>
      </w:r>
      <w:r>
        <w:rPr>
          <w:sz w:val="24"/>
        </w:rPr>
        <w:t>including</w:t>
      </w:r>
      <w:r>
        <w:rPr>
          <w:spacing w:val="-6"/>
          <w:sz w:val="24"/>
        </w:rPr>
        <w:t> </w:t>
      </w:r>
      <w:r>
        <w:rPr>
          <w:sz w:val="24"/>
        </w:rPr>
        <w:t>repair</w:t>
      </w:r>
      <w:r>
        <w:rPr>
          <w:spacing w:val="-6"/>
          <w:sz w:val="24"/>
        </w:rPr>
        <w:t> </w:t>
      </w:r>
      <w:r>
        <w:rPr>
          <w:sz w:val="24"/>
        </w:rPr>
        <w:t>of</w:t>
      </w:r>
      <w:r>
        <w:rPr>
          <w:spacing w:val="-6"/>
          <w:sz w:val="24"/>
        </w:rPr>
        <w:t> </w:t>
      </w:r>
      <w:r>
        <w:rPr>
          <w:sz w:val="24"/>
        </w:rPr>
        <w:t>leaks in water pipes, traps or cocks, opening up stoppage in waste or supply pipes, traps or drains, replacing fixtures</w:t>
      </w:r>
      <w:r>
        <w:rPr>
          <w:spacing w:val="-6"/>
          <w:sz w:val="24"/>
        </w:rPr>
        <w:t> </w:t>
      </w:r>
      <w:r>
        <w:rPr>
          <w:sz w:val="24"/>
        </w:rPr>
        <w:t>when</w:t>
      </w:r>
      <w:r>
        <w:rPr>
          <w:spacing w:val="-6"/>
          <w:sz w:val="24"/>
        </w:rPr>
        <w:t> </w:t>
      </w:r>
      <w:r>
        <w:rPr>
          <w:sz w:val="24"/>
        </w:rPr>
        <w:t>waste</w:t>
      </w:r>
      <w:r>
        <w:rPr>
          <w:spacing w:val="-6"/>
          <w:sz w:val="24"/>
        </w:rPr>
        <w:t> </w:t>
      </w:r>
      <w:r>
        <w:rPr>
          <w:sz w:val="24"/>
        </w:rPr>
        <w:t>pipes</w:t>
      </w:r>
      <w:r>
        <w:rPr>
          <w:spacing w:val="-6"/>
          <w:sz w:val="24"/>
        </w:rPr>
        <w:t> </w:t>
      </w:r>
      <w:r>
        <w:rPr>
          <w:sz w:val="24"/>
        </w:rPr>
        <w:t>are</w:t>
      </w:r>
      <w:r>
        <w:rPr>
          <w:spacing w:val="-6"/>
          <w:sz w:val="24"/>
        </w:rPr>
        <w:t> </w:t>
      </w:r>
      <w:r>
        <w:rPr>
          <w:sz w:val="24"/>
        </w:rPr>
        <w:t>not</w:t>
      </w:r>
      <w:r>
        <w:rPr>
          <w:spacing w:val="-6"/>
          <w:sz w:val="24"/>
        </w:rPr>
        <w:t> </w:t>
      </w:r>
      <w:r>
        <w:rPr>
          <w:sz w:val="24"/>
        </w:rPr>
        <w:t>disturbed,</w:t>
      </w:r>
      <w:r>
        <w:rPr>
          <w:spacing w:val="-6"/>
          <w:sz w:val="24"/>
        </w:rPr>
        <w:t> </w:t>
      </w:r>
      <w:r>
        <w:rPr>
          <w:sz w:val="24"/>
        </w:rPr>
        <w:t>or</w:t>
      </w:r>
      <w:r>
        <w:rPr>
          <w:spacing w:val="-6"/>
          <w:sz w:val="24"/>
        </w:rPr>
        <w:t> </w:t>
      </w:r>
      <w:r>
        <w:rPr>
          <w:sz w:val="24"/>
        </w:rPr>
        <w:t>replacing</w:t>
      </w:r>
      <w:r>
        <w:rPr>
          <w:spacing w:val="-6"/>
          <w:sz w:val="24"/>
        </w:rPr>
        <w:t> </w:t>
      </w:r>
      <w:r>
        <w:rPr>
          <w:sz w:val="24"/>
        </w:rPr>
        <w:t>frozen</w:t>
      </w:r>
      <w:r>
        <w:rPr>
          <w:spacing w:val="-6"/>
          <w:sz w:val="24"/>
        </w:rPr>
        <w:t> </w:t>
      </w:r>
      <w:r>
        <w:rPr>
          <w:sz w:val="24"/>
        </w:rPr>
        <w:t>pipes</w:t>
      </w:r>
      <w:r>
        <w:rPr>
          <w:spacing w:val="-6"/>
          <w:sz w:val="24"/>
        </w:rPr>
        <w:t> </w:t>
      </w:r>
      <w:r>
        <w:rPr>
          <w:sz w:val="24"/>
        </w:rPr>
        <w:t>inside</w:t>
      </w:r>
      <w:r>
        <w:rPr>
          <w:spacing w:val="-6"/>
          <w:sz w:val="24"/>
        </w:rPr>
        <w:t> </w:t>
      </w:r>
      <w:r>
        <w:rPr>
          <w:sz w:val="24"/>
        </w:rPr>
        <w:t>the</w:t>
      </w:r>
      <w:r>
        <w:rPr>
          <w:spacing w:val="-6"/>
          <w:sz w:val="24"/>
        </w:rPr>
        <w:t> </w:t>
      </w:r>
      <w:r>
        <w:rPr>
          <w:sz w:val="24"/>
        </w:rPr>
        <w:t>building,</w:t>
      </w:r>
      <w:r>
        <w:rPr>
          <w:spacing w:val="-6"/>
          <w:sz w:val="24"/>
        </w:rPr>
        <w:t> </w:t>
      </w:r>
      <w:r>
        <w:rPr>
          <w:sz w:val="24"/>
        </w:rPr>
        <w:t>and</w:t>
      </w:r>
      <w:r>
        <w:rPr>
          <w:spacing w:val="-6"/>
          <w:sz w:val="24"/>
        </w:rPr>
        <w:t> </w:t>
      </w:r>
      <w:r>
        <w:rPr>
          <w:sz w:val="24"/>
        </w:rPr>
        <w:t>like</w:t>
      </w:r>
      <w:r>
        <w:rPr>
          <w:spacing w:val="-6"/>
          <w:sz w:val="24"/>
        </w:rPr>
        <w:t> </w:t>
      </w:r>
      <w:r>
        <w:rPr>
          <w:sz w:val="24"/>
        </w:rPr>
        <w:t>repair work not involving original installation or reconstruction.</w:t>
      </w:r>
    </w:p>
    <w:p>
      <w:pPr>
        <w:pStyle w:val="BodyText"/>
      </w:pPr>
    </w:p>
    <w:p>
      <w:pPr>
        <w:pStyle w:val="BodyText"/>
        <w:spacing w:before="14"/>
      </w:pPr>
    </w:p>
    <w:p>
      <w:pPr>
        <w:pStyle w:val="Heading1"/>
      </w:pPr>
      <w:r>
        <w:rPr/>
        <w:t>§</w:t>
      </w:r>
      <w:r>
        <w:rPr>
          <w:spacing w:val="-8"/>
        </w:rPr>
        <w:t> </w:t>
      </w:r>
      <w:r>
        <w:rPr/>
        <w:t>4-411</w:t>
      </w:r>
      <w:r>
        <w:rPr>
          <w:spacing w:val="49"/>
        </w:rPr>
        <w:t> </w:t>
      </w:r>
      <w:r>
        <w:rPr/>
        <w:t>SAME;</w:t>
      </w:r>
      <w:r>
        <w:rPr>
          <w:spacing w:val="-5"/>
        </w:rPr>
        <w:t> </w:t>
      </w:r>
      <w:r>
        <w:rPr/>
        <w:t>APPLICATION</w:t>
      </w:r>
      <w:r>
        <w:rPr>
          <w:spacing w:val="-6"/>
        </w:rPr>
        <w:t> </w:t>
      </w:r>
      <w:r>
        <w:rPr/>
        <w:t>INFORMATION</w:t>
      </w:r>
      <w:r>
        <w:rPr>
          <w:spacing w:val="-5"/>
        </w:rPr>
        <w:t> </w:t>
      </w:r>
      <w:r>
        <w:rPr>
          <w:spacing w:val="-2"/>
        </w:rPr>
        <w:t>REQUIRED.</w:t>
      </w:r>
    </w:p>
    <w:p>
      <w:pPr>
        <w:pStyle w:val="BodyText"/>
        <w:spacing w:before="5"/>
        <w:rPr>
          <w:b/>
        </w:rPr>
      </w:pPr>
    </w:p>
    <w:p>
      <w:pPr>
        <w:pStyle w:val="ListParagraph"/>
        <w:numPr>
          <w:ilvl w:val="0"/>
          <w:numId w:val="172"/>
        </w:numPr>
        <w:tabs>
          <w:tab w:pos="1019" w:val="left" w:leader="none"/>
        </w:tabs>
        <w:spacing w:line="242" w:lineRule="auto" w:before="0" w:after="0"/>
        <w:ind w:left="157" w:right="154" w:firstLine="432"/>
        <w:jc w:val="both"/>
        <w:rPr>
          <w:sz w:val="24"/>
        </w:rPr>
      </w:pPr>
      <w:r>
        <w:rPr>
          <w:sz w:val="24"/>
        </w:rPr>
        <w:t>(1)</w:t>
      </w:r>
      <w:r>
        <w:rPr>
          <w:spacing w:val="80"/>
          <w:sz w:val="24"/>
        </w:rPr>
        <w:t> </w:t>
      </w:r>
      <w:r>
        <w:rPr>
          <w:sz w:val="24"/>
        </w:rPr>
        <w:t>A</w:t>
      </w:r>
      <w:r>
        <w:rPr>
          <w:spacing w:val="-10"/>
          <w:sz w:val="24"/>
        </w:rPr>
        <w:t> </w:t>
      </w:r>
      <w:r>
        <w:rPr>
          <w:sz w:val="24"/>
        </w:rPr>
        <w:t>plumbing</w:t>
      </w:r>
      <w:r>
        <w:rPr>
          <w:spacing w:val="-10"/>
          <w:sz w:val="24"/>
        </w:rPr>
        <w:t> </w:t>
      </w:r>
      <w:r>
        <w:rPr>
          <w:sz w:val="24"/>
        </w:rPr>
        <w:t>permit</w:t>
      </w:r>
      <w:r>
        <w:rPr>
          <w:spacing w:val="-10"/>
          <w:sz w:val="24"/>
        </w:rPr>
        <w:t> </w:t>
      </w:r>
      <w:r>
        <w:rPr>
          <w:sz w:val="24"/>
        </w:rPr>
        <w:t>shall</w:t>
      </w:r>
      <w:r>
        <w:rPr>
          <w:spacing w:val="-10"/>
          <w:sz w:val="24"/>
        </w:rPr>
        <w:t> </w:t>
      </w:r>
      <w:r>
        <w:rPr>
          <w:sz w:val="24"/>
        </w:rPr>
        <w:t>be</w:t>
      </w:r>
      <w:r>
        <w:rPr>
          <w:spacing w:val="-10"/>
          <w:sz w:val="24"/>
        </w:rPr>
        <w:t> </w:t>
      </w:r>
      <w:r>
        <w:rPr>
          <w:sz w:val="24"/>
        </w:rPr>
        <w:t>issued</w:t>
      </w:r>
      <w:r>
        <w:rPr>
          <w:spacing w:val="-10"/>
          <w:sz w:val="24"/>
        </w:rPr>
        <w:t> </w:t>
      </w:r>
      <w:r>
        <w:rPr>
          <w:sz w:val="24"/>
        </w:rPr>
        <w:t>upon</w:t>
      </w:r>
      <w:r>
        <w:rPr>
          <w:spacing w:val="-10"/>
          <w:sz w:val="24"/>
        </w:rPr>
        <w:t> </w:t>
      </w:r>
      <w:r>
        <w:rPr>
          <w:sz w:val="24"/>
        </w:rPr>
        <w:t>an</w:t>
      </w:r>
      <w:r>
        <w:rPr>
          <w:spacing w:val="-10"/>
          <w:sz w:val="24"/>
        </w:rPr>
        <w:t> </w:t>
      </w:r>
      <w:r>
        <w:rPr>
          <w:sz w:val="24"/>
        </w:rPr>
        <w:t>application</w:t>
      </w:r>
      <w:r>
        <w:rPr>
          <w:spacing w:val="-10"/>
          <w:sz w:val="24"/>
        </w:rPr>
        <w:t> </w:t>
      </w:r>
      <w:r>
        <w:rPr>
          <w:sz w:val="24"/>
        </w:rPr>
        <w:t>in</w:t>
      </w:r>
      <w:r>
        <w:rPr>
          <w:spacing w:val="-10"/>
          <w:sz w:val="24"/>
        </w:rPr>
        <w:t> </w:t>
      </w:r>
      <w:r>
        <w:rPr>
          <w:sz w:val="24"/>
        </w:rPr>
        <w:t>writing</w:t>
      </w:r>
      <w:r>
        <w:rPr>
          <w:spacing w:val="-10"/>
          <w:sz w:val="24"/>
        </w:rPr>
        <w:t> </w:t>
      </w:r>
      <w:r>
        <w:rPr>
          <w:sz w:val="24"/>
        </w:rPr>
        <w:t>to</w:t>
      </w:r>
      <w:r>
        <w:rPr>
          <w:spacing w:val="-10"/>
          <w:sz w:val="24"/>
        </w:rPr>
        <w:t> </w:t>
      </w:r>
      <w:r>
        <w:rPr>
          <w:sz w:val="24"/>
        </w:rPr>
        <w:t>the</w:t>
      </w:r>
      <w:r>
        <w:rPr>
          <w:spacing w:val="-10"/>
          <w:sz w:val="24"/>
        </w:rPr>
        <w:t> </w:t>
      </w:r>
      <w:r>
        <w:rPr>
          <w:sz w:val="24"/>
        </w:rPr>
        <w:t>office</w:t>
      </w:r>
      <w:r>
        <w:rPr>
          <w:spacing w:val="-10"/>
          <w:sz w:val="24"/>
        </w:rPr>
        <w:t> </w:t>
      </w:r>
      <w:r>
        <w:rPr>
          <w:sz w:val="24"/>
        </w:rPr>
        <w:t>of</w:t>
      </w:r>
      <w:r>
        <w:rPr>
          <w:spacing w:val="-10"/>
          <w:sz w:val="24"/>
        </w:rPr>
        <w:t> </w:t>
      </w:r>
      <w:r>
        <w:rPr>
          <w:sz w:val="24"/>
        </w:rPr>
        <w:t>City</w:t>
      </w:r>
      <w:r>
        <w:rPr>
          <w:spacing w:val="-10"/>
          <w:sz w:val="24"/>
        </w:rPr>
        <w:t> </w:t>
      </w:r>
      <w:r>
        <w:rPr>
          <w:sz w:val="24"/>
        </w:rPr>
        <w:t>Clerk on a form or forms provided for the purpose.</w:t>
      </w:r>
    </w:p>
    <w:p>
      <w:pPr>
        <w:pStyle w:val="BodyText"/>
        <w:spacing w:before="5"/>
      </w:pPr>
    </w:p>
    <w:p>
      <w:pPr>
        <w:pStyle w:val="ListParagraph"/>
        <w:numPr>
          <w:ilvl w:val="1"/>
          <w:numId w:val="172"/>
        </w:numPr>
        <w:tabs>
          <w:tab w:pos="1451" w:val="left" w:leader="none"/>
        </w:tabs>
        <w:spacing w:line="240" w:lineRule="auto" w:before="0" w:after="0"/>
        <w:ind w:left="1451" w:right="0" w:hanging="430"/>
        <w:jc w:val="left"/>
        <w:rPr>
          <w:sz w:val="24"/>
        </w:rPr>
      </w:pPr>
      <w:r>
        <w:rPr>
          <w:sz w:val="24"/>
        </w:rPr>
        <w:t>This</w:t>
      </w:r>
      <w:r>
        <w:rPr>
          <w:spacing w:val="-1"/>
          <w:sz w:val="24"/>
        </w:rPr>
        <w:t> </w:t>
      </w:r>
      <w:r>
        <w:rPr>
          <w:sz w:val="24"/>
        </w:rPr>
        <w:t>application shall,</w:t>
      </w:r>
      <w:r>
        <w:rPr>
          <w:spacing w:val="-1"/>
          <w:sz w:val="24"/>
        </w:rPr>
        <w:t> </w:t>
      </w:r>
      <w:r>
        <w:rPr>
          <w:sz w:val="24"/>
        </w:rPr>
        <w:t>among other things,</w:t>
      </w:r>
      <w:r>
        <w:rPr>
          <w:spacing w:val="-1"/>
          <w:sz w:val="24"/>
        </w:rPr>
        <w:t> </w:t>
      </w:r>
      <w:r>
        <w:rPr>
          <w:sz w:val="24"/>
        </w:rPr>
        <w:t>disclose the </w:t>
      </w:r>
      <w:r>
        <w:rPr>
          <w:spacing w:val="-2"/>
          <w:sz w:val="24"/>
        </w:rPr>
        <w:t>following:</w:t>
      </w:r>
    </w:p>
    <w:p>
      <w:pPr>
        <w:pStyle w:val="BodyText"/>
        <w:spacing w:before="7"/>
      </w:pPr>
    </w:p>
    <w:p>
      <w:pPr>
        <w:pStyle w:val="ListParagraph"/>
        <w:numPr>
          <w:ilvl w:val="2"/>
          <w:numId w:val="172"/>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name of the</w:t>
      </w:r>
      <w:r>
        <w:rPr>
          <w:spacing w:val="-1"/>
          <w:sz w:val="24"/>
        </w:rPr>
        <w:t> </w:t>
      </w:r>
      <w:r>
        <w:rPr>
          <w:sz w:val="24"/>
        </w:rPr>
        <w:t>owner of the lot</w:t>
      </w:r>
      <w:r>
        <w:rPr>
          <w:spacing w:val="-1"/>
          <w:sz w:val="24"/>
        </w:rPr>
        <w:t> </w:t>
      </w:r>
      <w:r>
        <w:rPr>
          <w:sz w:val="24"/>
        </w:rPr>
        <w:t>or tract of </w:t>
      </w:r>
      <w:r>
        <w:rPr>
          <w:spacing w:val="-2"/>
          <w:sz w:val="24"/>
        </w:rPr>
        <w:t>ground;</w:t>
      </w:r>
    </w:p>
    <w:p>
      <w:pPr>
        <w:pStyle w:val="BodyText"/>
        <w:spacing w:before="8"/>
      </w:pPr>
    </w:p>
    <w:p>
      <w:pPr>
        <w:pStyle w:val="ListParagraph"/>
        <w:numPr>
          <w:ilvl w:val="2"/>
          <w:numId w:val="172"/>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location of the building or </w:t>
      </w:r>
      <w:r>
        <w:rPr>
          <w:spacing w:val="-2"/>
          <w:sz w:val="24"/>
        </w:rPr>
        <w:t>structure;</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2"/>
          <w:numId w:val="172"/>
        </w:numPr>
        <w:tabs>
          <w:tab w:pos="1884" w:val="left" w:leader="none"/>
        </w:tabs>
        <w:spacing w:line="240" w:lineRule="auto" w:before="1" w:after="0"/>
        <w:ind w:left="1884" w:right="0" w:hanging="431"/>
        <w:jc w:val="left"/>
        <w:rPr>
          <w:sz w:val="24"/>
        </w:rPr>
      </w:pPr>
      <w:r>
        <w:rPr>
          <w:sz w:val="24"/>
        </w:rPr>
        <w:t>The</w:t>
      </w:r>
      <w:r>
        <w:rPr>
          <w:spacing w:val="-1"/>
          <w:sz w:val="24"/>
        </w:rPr>
        <w:t> </w:t>
      </w:r>
      <w:r>
        <w:rPr>
          <w:sz w:val="24"/>
        </w:rPr>
        <w:t>plumbing</w:t>
      </w:r>
      <w:r>
        <w:rPr>
          <w:spacing w:val="-1"/>
          <w:sz w:val="24"/>
        </w:rPr>
        <w:t> </w:t>
      </w:r>
      <w:r>
        <w:rPr>
          <w:sz w:val="24"/>
        </w:rPr>
        <w:t>work</w:t>
      </w:r>
      <w:r>
        <w:rPr>
          <w:spacing w:val="-1"/>
          <w:sz w:val="24"/>
        </w:rPr>
        <w:t> </w:t>
      </w:r>
      <w:r>
        <w:rPr>
          <w:spacing w:val="-2"/>
          <w:sz w:val="24"/>
        </w:rPr>
        <w:t>proposed;</w:t>
      </w:r>
    </w:p>
    <w:p>
      <w:pPr>
        <w:pStyle w:val="BodyText"/>
        <w:spacing w:before="7"/>
      </w:pPr>
    </w:p>
    <w:p>
      <w:pPr>
        <w:pStyle w:val="ListParagraph"/>
        <w:numPr>
          <w:ilvl w:val="2"/>
          <w:numId w:val="172"/>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class of </w:t>
      </w:r>
      <w:r>
        <w:rPr>
          <w:spacing w:val="-2"/>
          <w:sz w:val="24"/>
        </w:rPr>
        <w:t>occupancy;</w:t>
      </w:r>
    </w:p>
    <w:p>
      <w:pPr>
        <w:pStyle w:val="BodyText"/>
        <w:spacing w:before="7"/>
      </w:pPr>
    </w:p>
    <w:p>
      <w:pPr>
        <w:pStyle w:val="ListParagraph"/>
        <w:numPr>
          <w:ilvl w:val="2"/>
          <w:numId w:val="172"/>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class of </w:t>
      </w:r>
      <w:r>
        <w:rPr>
          <w:spacing w:val="-2"/>
          <w:sz w:val="24"/>
        </w:rPr>
        <w:t>construction;</w:t>
      </w:r>
    </w:p>
    <w:p>
      <w:pPr>
        <w:pStyle w:val="BodyText"/>
        <w:spacing w:before="7"/>
      </w:pPr>
    </w:p>
    <w:p>
      <w:pPr>
        <w:pStyle w:val="ListParagraph"/>
        <w:numPr>
          <w:ilvl w:val="2"/>
          <w:numId w:val="172"/>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kind of</w:t>
      </w:r>
      <w:r>
        <w:rPr>
          <w:spacing w:val="-1"/>
          <w:sz w:val="24"/>
        </w:rPr>
        <w:t> </w:t>
      </w:r>
      <w:r>
        <w:rPr>
          <w:sz w:val="24"/>
        </w:rPr>
        <w:t>materials to</w:t>
      </w:r>
      <w:r>
        <w:rPr>
          <w:spacing w:val="-1"/>
          <w:sz w:val="24"/>
        </w:rPr>
        <w:t> </w:t>
      </w:r>
      <w:r>
        <w:rPr>
          <w:sz w:val="24"/>
        </w:rPr>
        <w:t>be </w:t>
      </w:r>
      <w:r>
        <w:rPr>
          <w:spacing w:val="-2"/>
          <w:sz w:val="24"/>
        </w:rPr>
        <w:t>used;</w:t>
      </w:r>
    </w:p>
    <w:p>
      <w:pPr>
        <w:pStyle w:val="BodyText"/>
        <w:spacing w:before="7"/>
      </w:pPr>
    </w:p>
    <w:p>
      <w:pPr>
        <w:pStyle w:val="ListParagraph"/>
        <w:numPr>
          <w:ilvl w:val="2"/>
          <w:numId w:val="172"/>
        </w:numPr>
        <w:tabs>
          <w:tab w:pos="1884" w:val="left" w:leader="none"/>
        </w:tabs>
        <w:spacing w:line="240" w:lineRule="auto" w:before="1" w:after="0"/>
        <w:ind w:left="1884" w:right="0" w:hanging="431"/>
        <w:jc w:val="left"/>
        <w:rPr>
          <w:sz w:val="24"/>
        </w:rPr>
      </w:pPr>
      <w:r>
        <w:rPr>
          <w:sz w:val="24"/>
        </w:rPr>
        <w:t>The</w:t>
      </w:r>
      <w:r>
        <w:rPr>
          <w:spacing w:val="-3"/>
          <w:sz w:val="24"/>
        </w:rPr>
        <w:t> </w:t>
      </w:r>
      <w:r>
        <w:rPr>
          <w:sz w:val="24"/>
        </w:rPr>
        <w:t>estimated</w:t>
      </w:r>
      <w:r>
        <w:rPr>
          <w:spacing w:val="-1"/>
          <w:sz w:val="24"/>
        </w:rPr>
        <w:t> </w:t>
      </w:r>
      <w:r>
        <w:rPr>
          <w:sz w:val="24"/>
        </w:rPr>
        <w:t>cost of</w:t>
      </w:r>
      <w:r>
        <w:rPr>
          <w:spacing w:val="-1"/>
          <w:sz w:val="24"/>
        </w:rPr>
        <w:t> </w:t>
      </w:r>
      <w:r>
        <w:rPr>
          <w:sz w:val="24"/>
        </w:rPr>
        <w:t>the </w:t>
      </w:r>
      <w:r>
        <w:rPr>
          <w:spacing w:val="-2"/>
          <w:sz w:val="24"/>
        </w:rPr>
        <w:t>work;</w:t>
      </w:r>
    </w:p>
    <w:p>
      <w:pPr>
        <w:pStyle w:val="BodyText"/>
        <w:spacing w:before="7"/>
      </w:pPr>
    </w:p>
    <w:p>
      <w:pPr>
        <w:pStyle w:val="ListParagraph"/>
        <w:numPr>
          <w:ilvl w:val="2"/>
          <w:numId w:val="172"/>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date work will </w:t>
      </w:r>
      <w:r>
        <w:rPr>
          <w:spacing w:val="-2"/>
          <w:sz w:val="24"/>
        </w:rPr>
        <w:t>commence;</w:t>
      </w:r>
    </w:p>
    <w:p>
      <w:pPr>
        <w:pStyle w:val="BodyText"/>
        <w:spacing w:before="7"/>
      </w:pPr>
    </w:p>
    <w:p>
      <w:pPr>
        <w:pStyle w:val="ListParagraph"/>
        <w:numPr>
          <w:ilvl w:val="2"/>
          <w:numId w:val="172"/>
        </w:numPr>
        <w:tabs>
          <w:tab w:pos="1883" w:val="left" w:leader="none"/>
        </w:tabs>
        <w:spacing w:line="240" w:lineRule="auto" w:before="0" w:after="0"/>
        <w:ind w:left="1883" w:right="0" w:hanging="430"/>
        <w:jc w:val="left"/>
        <w:rPr>
          <w:sz w:val="24"/>
        </w:rPr>
      </w:pPr>
      <w:r>
        <w:rPr>
          <w:sz w:val="24"/>
        </w:rPr>
        <w:t>Expected date of </w:t>
      </w:r>
      <w:r>
        <w:rPr>
          <w:spacing w:val="-2"/>
          <w:sz w:val="24"/>
        </w:rPr>
        <w:t>completion;</w:t>
      </w:r>
    </w:p>
    <w:p>
      <w:pPr>
        <w:pStyle w:val="BodyText"/>
        <w:spacing w:before="7"/>
      </w:pPr>
    </w:p>
    <w:p>
      <w:pPr>
        <w:pStyle w:val="ListParagraph"/>
        <w:numPr>
          <w:ilvl w:val="2"/>
          <w:numId w:val="172"/>
        </w:numPr>
        <w:tabs>
          <w:tab w:pos="1884" w:val="left" w:leader="none"/>
        </w:tabs>
        <w:spacing w:line="240" w:lineRule="auto" w:before="0" w:after="0"/>
        <w:ind w:left="1884" w:right="0" w:hanging="431"/>
        <w:jc w:val="left"/>
        <w:rPr>
          <w:sz w:val="24"/>
        </w:rPr>
      </w:pPr>
      <w:r>
        <w:rPr>
          <w:sz w:val="24"/>
        </w:rPr>
        <w:t>Name</w:t>
      </w:r>
      <w:r>
        <w:rPr>
          <w:spacing w:val="-12"/>
          <w:sz w:val="24"/>
        </w:rPr>
        <w:t> </w:t>
      </w:r>
      <w:r>
        <w:rPr>
          <w:sz w:val="24"/>
        </w:rPr>
        <w:t>and</w:t>
      </w:r>
      <w:r>
        <w:rPr>
          <w:spacing w:val="-10"/>
          <w:sz w:val="24"/>
        </w:rPr>
        <w:t> </w:t>
      </w:r>
      <w:r>
        <w:rPr>
          <w:sz w:val="24"/>
        </w:rPr>
        <w:t>address</w:t>
      </w:r>
      <w:r>
        <w:rPr>
          <w:spacing w:val="-9"/>
          <w:sz w:val="24"/>
        </w:rPr>
        <w:t> </w:t>
      </w:r>
      <w:r>
        <w:rPr>
          <w:sz w:val="24"/>
        </w:rPr>
        <w:t>of</w:t>
      </w:r>
      <w:r>
        <w:rPr>
          <w:spacing w:val="-10"/>
          <w:sz w:val="24"/>
        </w:rPr>
        <w:t> </w:t>
      </w:r>
      <w:r>
        <w:rPr>
          <w:sz w:val="24"/>
        </w:rPr>
        <w:t>plumber,</w:t>
      </w:r>
      <w:r>
        <w:rPr>
          <w:spacing w:val="-10"/>
          <w:sz w:val="24"/>
        </w:rPr>
        <w:t> </w:t>
      </w:r>
      <w:r>
        <w:rPr>
          <w:sz w:val="24"/>
        </w:rPr>
        <w:t>plumbing</w:t>
      </w:r>
      <w:r>
        <w:rPr>
          <w:spacing w:val="-9"/>
          <w:sz w:val="24"/>
        </w:rPr>
        <w:t> </w:t>
      </w:r>
      <w:r>
        <w:rPr>
          <w:sz w:val="24"/>
        </w:rPr>
        <w:t>contractor</w:t>
      </w:r>
      <w:r>
        <w:rPr>
          <w:spacing w:val="-8"/>
          <w:sz w:val="24"/>
        </w:rPr>
        <w:t> </w:t>
      </w:r>
      <w:r>
        <w:rPr>
          <w:sz w:val="24"/>
        </w:rPr>
        <w:t>or</w:t>
      </w:r>
      <w:r>
        <w:rPr>
          <w:spacing w:val="-8"/>
          <w:sz w:val="24"/>
        </w:rPr>
        <w:t> </w:t>
      </w:r>
      <w:r>
        <w:rPr>
          <w:sz w:val="24"/>
        </w:rPr>
        <w:t>contractors</w:t>
      </w:r>
      <w:r>
        <w:rPr>
          <w:spacing w:val="-8"/>
          <w:sz w:val="24"/>
        </w:rPr>
        <w:t> </w:t>
      </w:r>
      <w:r>
        <w:rPr>
          <w:sz w:val="24"/>
        </w:rPr>
        <w:t>doing</w:t>
      </w:r>
      <w:r>
        <w:rPr>
          <w:spacing w:val="-8"/>
          <w:sz w:val="24"/>
        </w:rPr>
        <w:t> </w:t>
      </w:r>
      <w:r>
        <w:rPr>
          <w:sz w:val="24"/>
        </w:rPr>
        <w:t>the</w:t>
      </w:r>
      <w:r>
        <w:rPr>
          <w:spacing w:val="-8"/>
          <w:sz w:val="24"/>
        </w:rPr>
        <w:t> </w:t>
      </w:r>
      <w:r>
        <w:rPr>
          <w:sz w:val="24"/>
        </w:rPr>
        <w:t>work;</w:t>
      </w:r>
      <w:r>
        <w:rPr>
          <w:spacing w:val="-7"/>
          <w:sz w:val="24"/>
        </w:rPr>
        <w:t> </w:t>
      </w:r>
      <w:r>
        <w:rPr>
          <w:spacing w:val="-5"/>
          <w:sz w:val="24"/>
        </w:rPr>
        <w:t>and</w:t>
      </w:r>
    </w:p>
    <w:p>
      <w:pPr>
        <w:pStyle w:val="BodyText"/>
        <w:spacing w:before="7"/>
      </w:pPr>
    </w:p>
    <w:p>
      <w:pPr>
        <w:pStyle w:val="ListParagraph"/>
        <w:numPr>
          <w:ilvl w:val="2"/>
          <w:numId w:val="172"/>
        </w:numPr>
        <w:tabs>
          <w:tab w:pos="1884" w:val="left" w:leader="none"/>
        </w:tabs>
        <w:spacing w:line="240" w:lineRule="auto" w:before="1" w:after="0"/>
        <w:ind w:left="1884" w:right="0" w:hanging="431"/>
        <w:jc w:val="left"/>
        <w:rPr>
          <w:sz w:val="24"/>
        </w:rPr>
      </w:pPr>
      <w:r>
        <w:rPr>
          <w:sz w:val="24"/>
        </w:rPr>
        <w:t>Such</w:t>
      </w:r>
      <w:r>
        <w:rPr>
          <w:spacing w:val="-1"/>
          <w:sz w:val="24"/>
        </w:rPr>
        <w:t> </w:t>
      </w:r>
      <w:r>
        <w:rPr>
          <w:sz w:val="24"/>
        </w:rPr>
        <w:t>other information</w:t>
      </w:r>
      <w:r>
        <w:rPr>
          <w:spacing w:val="-1"/>
          <w:sz w:val="24"/>
        </w:rPr>
        <w:t> </w:t>
      </w:r>
      <w:r>
        <w:rPr>
          <w:sz w:val="24"/>
        </w:rPr>
        <w:t>as may be</w:t>
      </w:r>
      <w:r>
        <w:rPr>
          <w:spacing w:val="-1"/>
          <w:sz w:val="24"/>
        </w:rPr>
        <w:t> </w:t>
      </w:r>
      <w:r>
        <w:rPr>
          <w:sz w:val="24"/>
        </w:rPr>
        <w:t>pertinent to</w:t>
      </w:r>
      <w:r>
        <w:rPr>
          <w:spacing w:val="-1"/>
          <w:sz w:val="24"/>
        </w:rPr>
        <w:t> </w:t>
      </w:r>
      <w:r>
        <w:rPr>
          <w:sz w:val="24"/>
        </w:rPr>
        <w:t>the issuance of</w:t>
      </w:r>
      <w:r>
        <w:rPr>
          <w:spacing w:val="-1"/>
          <w:sz w:val="24"/>
        </w:rPr>
        <w:t> </w:t>
      </w:r>
      <w:r>
        <w:rPr>
          <w:sz w:val="24"/>
        </w:rPr>
        <w:t>the required </w:t>
      </w:r>
      <w:r>
        <w:rPr>
          <w:spacing w:val="-2"/>
          <w:sz w:val="24"/>
        </w:rPr>
        <w:t>permit.</w:t>
      </w:r>
    </w:p>
    <w:p>
      <w:pPr>
        <w:pStyle w:val="BodyText"/>
        <w:spacing w:before="7"/>
      </w:pPr>
    </w:p>
    <w:p>
      <w:pPr>
        <w:pStyle w:val="ListParagraph"/>
        <w:numPr>
          <w:ilvl w:val="0"/>
          <w:numId w:val="172"/>
        </w:numPr>
        <w:tabs>
          <w:tab w:pos="1019" w:val="left" w:leader="none"/>
        </w:tabs>
        <w:spacing w:line="242" w:lineRule="auto" w:before="0" w:after="0"/>
        <w:ind w:left="157" w:right="149" w:firstLine="432"/>
        <w:jc w:val="both"/>
        <w:rPr>
          <w:sz w:val="24"/>
        </w:rPr>
      </w:pPr>
      <w:r>
        <w:rPr>
          <w:sz w:val="24"/>
        </w:rPr>
        <w:t>An</w:t>
      </w:r>
      <w:r>
        <w:rPr>
          <w:spacing w:val="-6"/>
          <w:sz w:val="24"/>
        </w:rPr>
        <w:t> </w:t>
      </w:r>
      <w:r>
        <w:rPr>
          <w:sz w:val="24"/>
        </w:rPr>
        <w:t>application</w:t>
      </w:r>
      <w:r>
        <w:rPr>
          <w:spacing w:val="-6"/>
          <w:sz w:val="24"/>
        </w:rPr>
        <w:t> </w:t>
      </w:r>
      <w:r>
        <w:rPr>
          <w:sz w:val="24"/>
        </w:rPr>
        <w:t>for</w:t>
      </w:r>
      <w:r>
        <w:rPr>
          <w:spacing w:val="-6"/>
          <w:sz w:val="24"/>
        </w:rPr>
        <w:t> </w:t>
      </w:r>
      <w:r>
        <w:rPr>
          <w:sz w:val="24"/>
        </w:rPr>
        <w:t>a</w:t>
      </w:r>
      <w:r>
        <w:rPr>
          <w:spacing w:val="-6"/>
          <w:sz w:val="24"/>
        </w:rPr>
        <w:t> </w:t>
      </w:r>
      <w:r>
        <w:rPr>
          <w:sz w:val="24"/>
        </w:rPr>
        <w:t>plumbing</w:t>
      </w:r>
      <w:r>
        <w:rPr>
          <w:spacing w:val="-6"/>
          <w:sz w:val="24"/>
        </w:rPr>
        <w:t> </w:t>
      </w:r>
      <w:r>
        <w:rPr>
          <w:sz w:val="24"/>
        </w:rPr>
        <w:t>permit</w:t>
      </w:r>
      <w:r>
        <w:rPr>
          <w:spacing w:val="-6"/>
          <w:sz w:val="24"/>
        </w:rPr>
        <w:t> </w:t>
      </w:r>
      <w:r>
        <w:rPr>
          <w:sz w:val="24"/>
        </w:rPr>
        <w:t>shall</w:t>
      </w:r>
      <w:r>
        <w:rPr>
          <w:spacing w:val="-6"/>
          <w:sz w:val="24"/>
        </w:rPr>
        <w:t> </w:t>
      </w:r>
      <w:r>
        <w:rPr>
          <w:sz w:val="24"/>
        </w:rPr>
        <w:t>be</w:t>
      </w:r>
      <w:r>
        <w:rPr>
          <w:spacing w:val="-8"/>
          <w:sz w:val="24"/>
        </w:rPr>
        <w:t> </w:t>
      </w:r>
      <w:r>
        <w:rPr>
          <w:sz w:val="24"/>
        </w:rPr>
        <w:t>signed</w:t>
      </w:r>
      <w:r>
        <w:rPr>
          <w:spacing w:val="-6"/>
          <w:sz w:val="24"/>
        </w:rPr>
        <w:t> </w:t>
      </w:r>
      <w:r>
        <w:rPr>
          <w:sz w:val="24"/>
        </w:rPr>
        <w:t>by</w:t>
      </w:r>
      <w:r>
        <w:rPr>
          <w:spacing w:val="-6"/>
          <w:sz w:val="24"/>
        </w:rPr>
        <w:t> </w:t>
      </w:r>
      <w:r>
        <w:rPr>
          <w:sz w:val="24"/>
        </w:rPr>
        <w:t>the</w:t>
      </w:r>
      <w:r>
        <w:rPr>
          <w:spacing w:val="-6"/>
          <w:sz w:val="24"/>
        </w:rPr>
        <w:t> </w:t>
      </w:r>
      <w:r>
        <w:rPr>
          <w:sz w:val="24"/>
        </w:rPr>
        <w:t>owner</w:t>
      </w:r>
      <w:r>
        <w:rPr>
          <w:spacing w:val="-6"/>
          <w:sz w:val="24"/>
        </w:rPr>
        <w:t> </w:t>
      </w:r>
      <w:r>
        <w:rPr>
          <w:sz w:val="24"/>
        </w:rPr>
        <w:t>or</w:t>
      </w:r>
      <w:r>
        <w:rPr>
          <w:spacing w:val="-6"/>
          <w:sz w:val="24"/>
        </w:rPr>
        <w:t> </w:t>
      </w:r>
      <w:r>
        <w:rPr>
          <w:sz w:val="24"/>
        </w:rPr>
        <w:t>his</w:t>
      </w:r>
      <w:r>
        <w:rPr>
          <w:spacing w:val="-7"/>
          <w:sz w:val="24"/>
        </w:rPr>
        <w:t> </w:t>
      </w:r>
      <w:r>
        <w:rPr>
          <w:sz w:val="24"/>
        </w:rPr>
        <w:t>or</w:t>
      </w:r>
      <w:r>
        <w:rPr>
          <w:spacing w:val="-7"/>
          <w:sz w:val="24"/>
        </w:rPr>
        <w:t> </w:t>
      </w:r>
      <w:r>
        <w:rPr>
          <w:sz w:val="24"/>
        </w:rPr>
        <w:t>her</w:t>
      </w:r>
      <w:r>
        <w:rPr>
          <w:spacing w:val="-7"/>
          <w:sz w:val="24"/>
        </w:rPr>
        <w:t> </w:t>
      </w:r>
      <w:r>
        <w:rPr>
          <w:sz w:val="24"/>
        </w:rPr>
        <w:t>duly</w:t>
      </w:r>
      <w:r>
        <w:rPr>
          <w:spacing w:val="-7"/>
          <w:sz w:val="24"/>
        </w:rPr>
        <w:t> </w:t>
      </w:r>
      <w:r>
        <w:rPr>
          <w:sz w:val="24"/>
        </w:rPr>
        <w:t>authorized agent, or a plumber or plumbing contractor licensed by the city. If the application is made by the owner or his or her agent, it shall contain the name or names of the licensed plumber, plumbing contractor or contractors doing the work described, or a plumbing permit may be issued to the owner upon his or her application disclosing satisfactory evidence that the proposed work will be performed by the owner, himself</w:t>
      </w:r>
      <w:r>
        <w:rPr>
          <w:spacing w:val="-9"/>
          <w:sz w:val="24"/>
        </w:rPr>
        <w:t> </w:t>
      </w:r>
      <w:r>
        <w:rPr>
          <w:sz w:val="24"/>
        </w:rPr>
        <w:t>or</w:t>
      </w:r>
      <w:r>
        <w:rPr>
          <w:spacing w:val="-9"/>
          <w:sz w:val="24"/>
        </w:rPr>
        <w:t> </w:t>
      </w:r>
      <w:r>
        <w:rPr>
          <w:sz w:val="24"/>
        </w:rPr>
        <w:t>herself</w:t>
      </w:r>
      <w:r>
        <w:rPr>
          <w:spacing w:val="-9"/>
          <w:sz w:val="24"/>
        </w:rPr>
        <w:t> </w:t>
      </w:r>
      <w:r>
        <w:rPr>
          <w:sz w:val="24"/>
        </w:rPr>
        <w:t>and</w:t>
      </w:r>
      <w:r>
        <w:rPr>
          <w:spacing w:val="-9"/>
          <w:sz w:val="24"/>
        </w:rPr>
        <w:t> </w:t>
      </w:r>
      <w:r>
        <w:rPr>
          <w:sz w:val="24"/>
        </w:rPr>
        <w:t>not</w:t>
      </w:r>
      <w:r>
        <w:rPr>
          <w:spacing w:val="-9"/>
          <w:sz w:val="24"/>
        </w:rPr>
        <w:t> </w:t>
      </w:r>
      <w:r>
        <w:rPr>
          <w:sz w:val="24"/>
        </w:rPr>
        <w:t>by</w:t>
      </w:r>
      <w:r>
        <w:rPr>
          <w:spacing w:val="-9"/>
          <w:sz w:val="24"/>
        </w:rPr>
        <w:t> </w:t>
      </w:r>
      <w:r>
        <w:rPr>
          <w:sz w:val="24"/>
        </w:rPr>
        <w:t>a</w:t>
      </w:r>
      <w:r>
        <w:rPr>
          <w:spacing w:val="-9"/>
          <w:sz w:val="24"/>
        </w:rPr>
        <w:t> </w:t>
      </w:r>
      <w:r>
        <w:rPr>
          <w:sz w:val="24"/>
        </w:rPr>
        <w:t>licensed</w:t>
      </w:r>
      <w:r>
        <w:rPr>
          <w:spacing w:val="-9"/>
          <w:sz w:val="24"/>
        </w:rPr>
        <w:t> </w:t>
      </w:r>
      <w:r>
        <w:rPr>
          <w:sz w:val="24"/>
        </w:rPr>
        <w:t>plumber</w:t>
      </w:r>
      <w:r>
        <w:rPr>
          <w:spacing w:val="-9"/>
          <w:sz w:val="24"/>
        </w:rPr>
        <w:t> </w:t>
      </w:r>
      <w:r>
        <w:rPr>
          <w:sz w:val="24"/>
        </w:rPr>
        <w:t>or</w:t>
      </w:r>
      <w:r>
        <w:rPr>
          <w:spacing w:val="-9"/>
          <w:sz w:val="24"/>
        </w:rPr>
        <w:t> </w:t>
      </w:r>
      <w:r>
        <w:rPr>
          <w:sz w:val="24"/>
        </w:rPr>
        <w:t>plumbing</w:t>
      </w:r>
      <w:r>
        <w:rPr>
          <w:spacing w:val="-8"/>
          <w:sz w:val="24"/>
        </w:rPr>
        <w:t> </w:t>
      </w:r>
      <w:r>
        <w:rPr>
          <w:sz w:val="24"/>
        </w:rPr>
        <w:t>contractor,</w:t>
      </w:r>
      <w:r>
        <w:rPr>
          <w:spacing w:val="-8"/>
          <w:sz w:val="24"/>
        </w:rPr>
        <w:t> </w:t>
      </w:r>
      <w:r>
        <w:rPr>
          <w:sz w:val="24"/>
        </w:rPr>
        <w:t>and</w:t>
      </w:r>
      <w:r>
        <w:rPr>
          <w:spacing w:val="-8"/>
          <w:sz w:val="24"/>
        </w:rPr>
        <w:t> </w:t>
      </w:r>
      <w:r>
        <w:rPr>
          <w:sz w:val="24"/>
        </w:rPr>
        <w:t>likewise</w:t>
      </w:r>
      <w:r>
        <w:rPr>
          <w:spacing w:val="-8"/>
          <w:sz w:val="24"/>
        </w:rPr>
        <w:t> </w:t>
      </w:r>
      <w:r>
        <w:rPr>
          <w:sz w:val="24"/>
        </w:rPr>
        <w:t>subject</w:t>
      </w:r>
      <w:r>
        <w:rPr>
          <w:spacing w:val="-8"/>
          <w:sz w:val="24"/>
        </w:rPr>
        <w:t> </w:t>
      </w:r>
      <w:r>
        <w:rPr>
          <w:sz w:val="24"/>
        </w:rPr>
        <w:t>to</w:t>
      </w:r>
      <w:r>
        <w:rPr>
          <w:spacing w:val="-8"/>
          <w:sz w:val="24"/>
        </w:rPr>
        <w:t> </w:t>
      </w:r>
      <w:r>
        <w:rPr>
          <w:sz w:val="24"/>
        </w:rPr>
        <w:t>the</w:t>
      </w:r>
      <w:r>
        <w:rPr>
          <w:spacing w:val="-8"/>
          <w:sz w:val="24"/>
        </w:rPr>
        <w:t> </w:t>
      </w:r>
      <w:r>
        <w:rPr>
          <w:sz w:val="24"/>
        </w:rPr>
        <w:t>final approval of the Plumbing Inspector for work performed.</w:t>
      </w:r>
    </w:p>
    <w:p>
      <w:pPr>
        <w:pStyle w:val="BodyText"/>
        <w:spacing w:before="9"/>
      </w:pPr>
    </w:p>
    <w:p>
      <w:pPr>
        <w:pStyle w:val="ListParagraph"/>
        <w:numPr>
          <w:ilvl w:val="0"/>
          <w:numId w:val="172"/>
        </w:numPr>
        <w:tabs>
          <w:tab w:pos="1019" w:val="left" w:leader="none"/>
        </w:tabs>
        <w:spacing w:line="242" w:lineRule="auto" w:before="0" w:after="0"/>
        <w:ind w:left="157" w:right="154" w:firstLine="432"/>
        <w:jc w:val="both"/>
        <w:rPr>
          <w:sz w:val="24"/>
        </w:rPr>
      </w:pPr>
      <w:r>
        <w:rPr>
          <w:sz w:val="24"/>
        </w:rPr>
        <w:t>Upon</w:t>
      </w:r>
      <w:r>
        <w:rPr>
          <w:spacing w:val="-9"/>
          <w:sz w:val="24"/>
        </w:rPr>
        <w:t> </w:t>
      </w:r>
      <w:r>
        <w:rPr>
          <w:sz w:val="24"/>
        </w:rPr>
        <w:t>approval</w:t>
      </w:r>
      <w:r>
        <w:rPr>
          <w:spacing w:val="-9"/>
          <w:sz w:val="24"/>
        </w:rPr>
        <w:t> </w:t>
      </w:r>
      <w:r>
        <w:rPr>
          <w:sz w:val="24"/>
        </w:rPr>
        <w:t>of</w:t>
      </w:r>
      <w:r>
        <w:rPr>
          <w:spacing w:val="-9"/>
          <w:sz w:val="24"/>
        </w:rPr>
        <w:t> </w:t>
      </w:r>
      <w:r>
        <w:rPr>
          <w:sz w:val="24"/>
        </w:rPr>
        <w:t>the</w:t>
      </w:r>
      <w:r>
        <w:rPr>
          <w:spacing w:val="-9"/>
          <w:sz w:val="24"/>
        </w:rPr>
        <w:t> </w:t>
      </w:r>
      <w:r>
        <w:rPr>
          <w:sz w:val="24"/>
        </w:rPr>
        <w:t>completed</w:t>
      </w:r>
      <w:r>
        <w:rPr>
          <w:spacing w:val="-9"/>
          <w:sz w:val="24"/>
        </w:rPr>
        <w:t> </w:t>
      </w:r>
      <w:r>
        <w:rPr>
          <w:sz w:val="24"/>
        </w:rPr>
        <w:t>application</w:t>
      </w:r>
      <w:r>
        <w:rPr>
          <w:spacing w:val="-9"/>
          <w:sz w:val="24"/>
        </w:rPr>
        <w:t> </w:t>
      </w:r>
      <w:r>
        <w:rPr>
          <w:sz w:val="24"/>
        </w:rPr>
        <w:t>and</w:t>
      </w:r>
      <w:r>
        <w:rPr>
          <w:spacing w:val="-9"/>
          <w:sz w:val="24"/>
        </w:rPr>
        <w:t> </w:t>
      </w:r>
      <w:r>
        <w:rPr>
          <w:sz w:val="24"/>
        </w:rPr>
        <w:t>a</w:t>
      </w:r>
      <w:r>
        <w:rPr>
          <w:spacing w:val="-8"/>
          <w:sz w:val="24"/>
        </w:rPr>
        <w:t> </w:t>
      </w:r>
      <w:r>
        <w:rPr>
          <w:sz w:val="24"/>
        </w:rPr>
        <w:t>determination</w:t>
      </w:r>
      <w:r>
        <w:rPr>
          <w:spacing w:val="-8"/>
          <w:sz w:val="24"/>
        </w:rPr>
        <w:t> </w:t>
      </w:r>
      <w:r>
        <w:rPr>
          <w:sz w:val="24"/>
        </w:rPr>
        <w:t>that</w:t>
      </w:r>
      <w:r>
        <w:rPr>
          <w:spacing w:val="-8"/>
          <w:sz w:val="24"/>
        </w:rPr>
        <w:t> </w:t>
      </w:r>
      <w:r>
        <w:rPr>
          <w:sz w:val="24"/>
        </w:rPr>
        <w:t>a</w:t>
      </w:r>
      <w:r>
        <w:rPr>
          <w:spacing w:val="-8"/>
          <w:sz w:val="24"/>
        </w:rPr>
        <w:t> </w:t>
      </w:r>
      <w:r>
        <w:rPr>
          <w:sz w:val="24"/>
        </w:rPr>
        <w:t>permit</w:t>
      </w:r>
      <w:r>
        <w:rPr>
          <w:spacing w:val="-8"/>
          <w:sz w:val="24"/>
        </w:rPr>
        <w:t> </w:t>
      </w:r>
      <w:r>
        <w:rPr>
          <w:sz w:val="24"/>
        </w:rPr>
        <w:t>should</w:t>
      </w:r>
      <w:r>
        <w:rPr>
          <w:spacing w:val="-8"/>
          <w:sz w:val="24"/>
        </w:rPr>
        <w:t> </w:t>
      </w:r>
      <w:r>
        <w:rPr>
          <w:sz w:val="24"/>
        </w:rPr>
        <w:t>be</w:t>
      </w:r>
      <w:r>
        <w:rPr>
          <w:spacing w:val="-8"/>
          <w:sz w:val="24"/>
        </w:rPr>
        <w:t> </w:t>
      </w:r>
      <w:r>
        <w:rPr>
          <w:sz w:val="24"/>
        </w:rPr>
        <w:t>issued, </w:t>
      </w:r>
      <w:r>
        <w:rPr>
          <w:spacing w:val="-2"/>
          <w:sz w:val="24"/>
        </w:rPr>
        <w:t>the</w:t>
      </w:r>
      <w:r>
        <w:rPr>
          <w:spacing w:val="-11"/>
          <w:sz w:val="24"/>
        </w:rPr>
        <w:t> </w:t>
      </w:r>
      <w:r>
        <w:rPr>
          <w:spacing w:val="-2"/>
          <w:sz w:val="24"/>
        </w:rPr>
        <w:t>Chief</w:t>
      </w:r>
      <w:r>
        <w:rPr>
          <w:spacing w:val="-11"/>
          <w:sz w:val="24"/>
        </w:rPr>
        <w:t> </w:t>
      </w:r>
      <w:r>
        <w:rPr>
          <w:spacing w:val="-2"/>
          <w:sz w:val="24"/>
        </w:rPr>
        <w:t>Building</w:t>
      </w:r>
      <w:r>
        <w:rPr>
          <w:spacing w:val="-11"/>
          <w:sz w:val="24"/>
        </w:rPr>
        <w:t> </w:t>
      </w:r>
      <w:r>
        <w:rPr>
          <w:spacing w:val="-2"/>
          <w:sz w:val="24"/>
        </w:rPr>
        <w:t>Official</w:t>
      </w:r>
      <w:r>
        <w:rPr>
          <w:spacing w:val="-11"/>
          <w:sz w:val="24"/>
        </w:rPr>
        <w:t> </w:t>
      </w:r>
      <w:r>
        <w:rPr>
          <w:spacing w:val="-2"/>
          <w:sz w:val="24"/>
        </w:rPr>
        <w:t>or</w:t>
      </w:r>
      <w:r>
        <w:rPr>
          <w:spacing w:val="-11"/>
          <w:sz w:val="24"/>
        </w:rPr>
        <w:t> </w:t>
      </w:r>
      <w:r>
        <w:rPr>
          <w:spacing w:val="-2"/>
          <w:sz w:val="24"/>
        </w:rPr>
        <w:t>his</w:t>
      </w:r>
      <w:r>
        <w:rPr>
          <w:spacing w:val="-11"/>
          <w:sz w:val="24"/>
        </w:rPr>
        <w:t> </w:t>
      </w:r>
      <w:r>
        <w:rPr>
          <w:spacing w:val="-2"/>
          <w:sz w:val="24"/>
        </w:rPr>
        <w:t>or</w:t>
      </w:r>
      <w:r>
        <w:rPr>
          <w:spacing w:val="-11"/>
          <w:sz w:val="24"/>
        </w:rPr>
        <w:t> </w:t>
      </w:r>
      <w:r>
        <w:rPr>
          <w:spacing w:val="-2"/>
          <w:sz w:val="24"/>
        </w:rPr>
        <w:t>her</w:t>
      </w:r>
      <w:r>
        <w:rPr>
          <w:spacing w:val="-11"/>
          <w:sz w:val="24"/>
        </w:rPr>
        <w:t> </w:t>
      </w:r>
      <w:r>
        <w:rPr>
          <w:spacing w:val="-2"/>
          <w:sz w:val="24"/>
        </w:rPr>
        <w:t>assistant</w:t>
      </w:r>
      <w:r>
        <w:rPr>
          <w:spacing w:val="-11"/>
          <w:sz w:val="24"/>
        </w:rPr>
        <w:t> </w:t>
      </w:r>
      <w:r>
        <w:rPr>
          <w:spacing w:val="-2"/>
          <w:sz w:val="24"/>
        </w:rPr>
        <w:t>shall</w:t>
      </w:r>
      <w:r>
        <w:rPr>
          <w:spacing w:val="-11"/>
          <w:sz w:val="24"/>
        </w:rPr>
        <w:t> </w:t>
      </w:r>
      <w:r>
        <w:rPr>
          <w:spacing w:val="-2"/>
          <w:sz w:val="24"/>
        </w:rPr>
        <w:t>issue</w:t>
      </w:r>
      <w:r>
        <w:rPr>
          <w:spacing w:val="-11"/>
          <w:sz w:val="24"/>
        </w:rPr>
        <w:t> </w:t>
      </w:r>
      <w:r>
        <w:rPr>
          <w:spacing w:val="-2"/>
          <w:sz w:val="24"/>
        </w:rPr>
        <w:t>a</w:t>
      </w:r>
      <w:r>
        <w:rPr>
          <w:spacing w:val="-11"/>
          <w:sz w:val="24"/>
        </w:rPr>
        <w:t> </w:t>
      </w:r>
      <w:r>
        <w:rPr>
          <w:spacing w:val="-2"/>
          <w:sz w:val="24"/>
        </w:rPr>
        <w:t>permit</w:t>
      </w:r>
      <w:r>
        <w:rPr>
          <w:spacing w:val="-11"/>
          <w:sz w:val="24"/>
        </w:rPr>
        <w:t> </w:t>
      </w:r>
      <w:r>
        <w:rPr>
          <w:spacing w:val="-2"/>
          <w:sz w:val="24"/>
        </w:rPr>
        <w:t>to</w:t>
      </w:r>
      <w:r>
        <w:rPr>
          <w:spacing w:val="-13"/>
          <w:sz w:val="24"/>
        </w:rPr>
        <w:t> </w:t>
      </w:r>
      <w:r>
        <w:rPr>
          <w:spacing w:val="-2"/>
          <w:sz w:val="24"/>
        </w:rPr>
        <w:t>the</w:t>
      </w:r>
      <w:r>
        <w:rPr>
          <w:spacing w:val="-12"/>
          <w:sz w:val="24"/>
        </w:rPr>
        <w:t> </w:t>
      </w:r>
      <w:r>
        <w:rPr>
          <w:spacing w:val="-2"/>
          <w:sz w:val="24"/>
        </w:rPr>
        <w:t>owner</w:t>
      </w:r>
      <w:r>
        <w:rPr>
          <w:spacing w:val="-12"/>
          <w:sz w:val="24"/>
        </w:rPr>
        <w:t> </w:t>
      </w:r>
      <w:r>
        <w:rPr>
          <w:spacing w:val="-2"/>
          <w:sz w:val="24"/>
        </w:rPr>
        <w:t>or</w:t>
      </w:r>
      <w:r>
        <w:rPr>
          <w:spacing w:val="-12"/>
          <w:sz w:val="24"/>
        </w:rPr>
        <w:t> </w:t>
      </w:r>
      <w:r>
        <w:rPr>
          <w:spacing w:val="-2"/>
          <w:sz w:val="24"/>
        </w:rPr>
        <w:t>contractor</w:t>
      </w:r>
      <w:r>
        <w:rPr>
          <w:spacing w:val="-12"/>
          <w:sz w:val="24"/>
        </w:rPr>
        <w:t> </w:t>
      </w:r>
      <w:r>
        <w:rPr>
          <w:spacing w:val="-2"/>
          <w:sz w:val="24"/>
        </w:rPr>
        <w:t>authorizing </w:t>
      </w:r>
      <w:r>
        <w:rPr>
          <w:sz w:val="24"/>
        </w:rPr>
        <w:t>the plumbing work covered by the application.</w:t>
      </w:r>
    </w:p>
    <w:p>
      <w:pPr>
        <w:pStyle w:val="BodyText"/>
        <w:spacing w:before="6"/>
      </w:pPr>
    </w:p>
    <w:p>
      <w:pPr>
        <w:pStyle w:val="ListParagraph"/>
        <w:numPr>
          <w:ilvl w:val="0"/>
          <w:numId w:val="172"/>
        </w:numPr>
        <w:tabs>
          <w:tab w:pos="1019" w:val="left" w:leader="none"/>
        </w:tabs>
        <w:spacing w:line="242" w:lineRule="auto" w:before="1" w:after="0"/>
        <w:ind w:left="157" w:right="153" w:firstLine="432"/>
        <w:jc w:val="both"/>
        <w:rPr>
          <w:sz w:val="24"/>
        </w:rPr>
      </w:pPr>
      <w:r>
        <w:rPr>
          <w:sz w:val="24"/>
        </w:rPr>
        <w:t>Any</w:t>
      </w:r>
      <w:r>
        <w:rPr>
          <w:spacing w:val="-3"/>
          <w:sz w:val="24"/>
        </w:rPr>
        <w:t> </w:t>
      </w:r>
      <w:r>
        <w:rPr>
          <w:sz w:val="24"/>
        </w:rPr>
        <w:t>permit</w:t>
      </w:r>
      <w:r>
        <w:rPr>
          <w:spacing w:val="-3"/>
          <w:sz w:val="24"/>
        </w:rPr>
        <w:t> </w:t>
      </w:r>
      <w:r>
        <w:rPr>
          <w:sz w:val="24"/>
        </w:rPr>
        <w:t>issued</w:t>
      </w:r>
      <w:r>
        <w:rPr>
          <w:spacing w:val="-3"/>
          <w:sz w:val="24"/>
        </w:rPr>
        <w:t> </w:t>
      </w:r>
      <w:r>
        <w:rPr>
          <w:sz w:val="24"/>
        </w:rPr>
        <w:t>under</w:t>
      </w:r>
      <w:r>
        <w:rPr>
          <w:spacing w:val="-3"/>
          <w:sz w:val="24"/>
        </w:rPr>
        <w:t> </w:t>
      </w:r>
      <w:r>
        <w:rPr>
          <w:sz w:val="24"/>
        </w:rPr>
        <w:t>this</w:t>
      </w:r>
      <w:r>
        <w:rPr>
          <w:spacing w:val="-3"/>
          <w:sz w:val="24"/>
        </w:rPr>
        <w:t> </w:t>
      </w:r>
      <w:r>
        <w:rPr>
          <w:sz w:val="24"/>
        </w:rPr>
        <w:t>section</w:t>
      </w:r>
      <w:r>
        <w:rPr>
          <w:spacing w:val="-3"/>
          <w:sz w:val="24"/>
        </w:rPr>
        <w:t> </w:t>
      </w:r>
      <w:r>
        <w:rPr>
          <w:sz w:val="24"/>
        </w:rPr>
        <w:t>shall</w:t>
      </w:r>
      <w:r>
        <w:rPr>
          <w:spacing w:val="-3"/>
          <w:sz w:val="24"/>
        </w:rPr>
        <w:t> </w:t>
      </w:r>
      <w:r>
        <w:rPr>
          <w:sz w:val="24"/>
        </w:rPr>
        <w:t>be</w:t>
      </w:r>
      <w:r>
        <w:rPr>
          <w:spacing w:val="-3"/>
          <w:sz w:val="24"/>
        </w:rPr>
        <w:t> </w:t>
      </w:r>
      <w:r>
        <w:rPr>
          <w:sz w:val="24"/>
        </w:rPr>
        <w:t>valid</w:t>
      </w:r>
      <w:r>
        <w:rPr>
          <w:spacing w:val="-3"/>
          <w:sz w:val="24"/>
        </w:rPr>
        <w:t> </w:t>
      </w:r>
      <w:r>
        <w:rPr>
          <w:sz w:val="24"/>
        </w:rPr>
        <w:t>and</w:t>
      </w:r>
      <w:r>
        <w:rPr>
          <w:spacing w:val="-3"/>
          <w:sz w:val="24"/>
        </w:rPr>
        <w:t> </w:t>
      </w:r>
      <w:r>
        <w:rPr>
          <w:sz w:val="24"/>
        </w:rPr>
        <w:t>subsisting</w:t>
      </w:r>
      <w:r>
        <w:rPr>
          <w:spacing w:val="-3"/>
          <w:sz w:val="24"/>
        </w:rPr>
        <w:t> </w:t>
      </w:r>
      <w:r>
        <w:rPr>
          <w:sz w:val="24"/>
        </w:rPr>
        <w:t>for</w:t>
      </w:r>
      <w:r>
        <w:rPr>
          <w:spacing w:val="-3"/>
          <w:sz w:val="24"/>
        </w:rPr>
        <w:t> </w:t>
      </w:r>
      <w:r>
        <w:rPr>
          <w:sz w:val="24"/>
        </w:rPr>
        <w:t>a</w:t>
      </w:r>
      <w:r>
        <w:rPr>
          <w:spacing w:val="-3"/>
          <w:sz w:val="24"/>
        </w:rPr>
        <w:t> </w:t>
      </w:r>
      <w:r>
        <w:rPr>
          <w:sz w:val="24"/>
        </w:rPr>
        <w:t>period</w:t>
      </w:r>
      <w:r>
        <w:rPr>
          <w:spacing w:val="-3"/>
          <w:sz w:val="24"/>
        </w:rPr>
        <w:t> </w:t>
      </w:r>
      <w:r>
        <w:rPr>
          <w:sz w:val="24"/>
        </w:rPr>
        <w:t>of</w:t>
      </w:r>
      <w:r>
        <w:rPr>
          <w:spacing w:val="-3"/>
          <w:sz w:val="24"/>
        </w:rPr>
        <w:t> </w:t>
      </w:r>
      <w:r>
        <w:rPr>
          <w:sz w:val="24"/>
        </w:rPr>
        <w:t>not</w:t>
      </w:r>
      <w:r>
        <w:rPr>
          <w:spacing w:val="-3"/>
          <w:sz w:val="24"/>
        </w:rPr>
        <w:t> </w:t>
      </w:r>
      <w:r>
        <w:rPr>
          <w:sz w:val="24"/>
        </w:rPr>
        <w:t>more</w:t>
      </w:r>
      <w:r>
        <w:rPr>
          <w:spacing w:val="-3"/>
          <w:sz w:val="24"/>
        </w:rPr>
        <w:t> </w:t>
      </w:r>
      <w:r>
        <w:rPr>
          <w:sz w:val="24"/>
        </w:rPr>
        <w:t>than six months from the date of issuance unless the permittee shall have commenced, within the period so </w:t>
      </w:r>
      <w:r>
        <w:rPr>
          <w:spacing w:val="-2"/>
          <w:sz w:val="24"/>
        </w:rPr>
        <w:t>limited,</w:t>
      </w:r>
      <w:r>
        <w:rPr>
          <w:spacing w:val="-6"/>
          <w:sz w:val="24"/>
        </w:rPr>
        <w:t> </w:t>
      </w:r>
      <w:r>
        <w:rPr>
          <w:spacing w:val="-2"/>
          <w:sz w:val="24"/>
        </w:rPr>
        <w:t>the</w:t>
      </w:r>
      <w:r>
        <w:rPr>
          <w:spacing w:val="-6"/>
          <w:sz w:val="24"/>
        </w:rPr>
        <w:t> </w:t>
      </w:r>
      <w:r>
        <w:rPr>
          <w:spacing w:val="-2"/>
          <w:sz w:val="24"/>
        </w:rPr>
        <w:t>plumbing</w:t>
      </w:r>
      <w:r>
        <w:rPr>
          <w:spacing w:val="-6"/>
          <w:sz w:val="24"/>
        </w:rPr>
        <w:t> </w:t>
      </w:r>
      <w:r>
        <w:rPr>
          <w:spacing w:val="-2"/>
          <w:sz w:val="24"/>
        </w:rPr>
        <w:t>work</w:t>
      </w:r>
      <w:r>
        <w:rPr>
          <w:spacing w:val="-6"/>
          <w:sz w:val="24"/>
        </w:rPr>
        <w:t> </w:t>
      </w:r>
      <w:r>
        <w:rPr>
          <w:spacing w:val="-2"/>
          <w:sz w:val="24"/>
        </w:rPr>
        <w:t>authorized</w:t>
      </w:r>
      <w:r>
        <w:rPr>
          <w:spacing w:val="-6"/>
          <w:sz w:val="24"/>
        </w:rPr>
        <w:t> </w:t>
      </w:r>
      <w:r>
        <w:rPr>
          <w:spacing w:val="-2"/>
          <w:sz w:val="24"/>
        </w:rPr>
        <w:t>by</w:t>
      </w:r>
      <w:r>
        <w:rPr>
          <w:spacing w:val="-6"/>
          <w:sz w:val="24"/>
        </w:rPr>
        <w:t> </w:t>
      </w:r>
      <w:r>
        <w:rPr>
          <w:spacing w:val="-2"/>
          <w:sz w:val="24"/>
        </w:rPr>
        <w:t>such</w:t>
      </w:r>
      <w:r>
        <w:rPr>
          <w:spacing w:val="-6"/>
          <w:sz w:val="24"/>
        </w:rPr>
        <w:t> </w:t>
      </w:r>
      <w:r>
        <w:rPr>
          <w:spacing w:val="-2"/>
          <w:sz w:val="24"/>
        </w:rPr>
        <w:t>permit.</w:t>
      </w:r>
      <w:r>
        <w:rPr>
          <w:spacing w:val="-8"/>
          <w:sz w:val="24"/>
        </w:rPr>
        <w:t> </w:t>
      </w:r>
      <w:r>
        <w:rPr>
          <w:spacing w:val="-2"/>
          <w:sz w:val="24"/>
        </w:rPr>
        <w:t>Plumbing</w:t>
      </w:r>
      <w:r>
        <w:rPr>
          <w:spacing w:val="-7"/>
          <w:sz w:val="24"/>
        </w:rPr>
        <w:t> </w:t>
      </w:r>
      <w:r>
        <w:rPr>
          <w:spacing w:val="-2"/>
          <w:sz w:val="24"/>
        </w:rPr>
        <w:t>work</w:t>
      </w:r>
      <w:r>
        <w:rPr>
          <w:spacing w:val="-7"/>
          <w:sz w:val="24"/>
        </w:rPr>
        <w:t> </w:t>
      </w:r>
      <w:r>
        <w:rPr>
          <w:spacing w:val="-2"/>
          <w:sz w:val="24"/>
        </w:rPr>
        <w:t>commenced</w:t>
      </w:r>
      <w:r>
        <w:rPr>
          <w:spacing w:val="-7"/>
          <w:sz w:val="24"/>
        </w:rPr>
        <w:t> </w:t>
      </w:r>
      <w:r>
        <w:rPr>
          <w:spacing w:val="-2"/>
          <w:sz w:val="24"/>
        </w:rPr>
        <w:t>for</w:t>
      </w:r>
      <w:r>
        <w:rPr>
          <w:spacing w:val="-7"/>
          <w:sz w:val="24"/>
        </w:rPr>
        <w:t> </w:t>
      </w:r>
      <w:r>
        <w:rPr>
          <w:spacing w:val="-2"/>
          <w:sz w:val="24"/>
        </w:rPr>
        <w:t>the</w:t>
      </w:r>
      <w:r>
        <w:rPr>
          <w:spacing w:val="-7"/>
          <w:sz w:val="24"/>
        </w:rPr>
        <w:t> </w:t>
      </w:r>
      <w:r>
        <w:rPr>
          <w:spacing w:val="-2"/>
          <w:sz w:val="24"/>
        </w:rPr>
        <w:t>purpose</w:t>
      </w:r>
      <w:r>
        <w:rPr>
          <w:spacing w:val="-7"/>
          <w:sz w:val="24"/>
        </w:rPr>
        <w:t> </w:t>
      </w:r>
      <w:r>
        <w:rPr>
          <w:spacing w:val="-2"/>
          <w:sz w:val="24"/>
        </w:rPr>
        <w:t>of</w:t>
      </w:r>
      <w:r>
        <w:rPr>
          <w:spacing w:val="-7"/>
          <w:sz w:val="24"/>
        </w:rPr>
        <w:t> </w:t>
      </w:r>
      <w:r>
        <w:rPr>
          <w:spacing w:val="-2"/>
          <w:sz w:val="24"/>
        </w:rPr>
        <w:t>this </w:t>
      </w:r>
      <w:r>
        <w:rPr>
          <w:sz w:val="24"/>
        </w:rPr>
        <w:t>section</w:t>
      </w:r>
      <w:r>
        <w:rPr>
          <w:spacing w:val="-4"/>
          <w:sz w:val="24"/>
        </w:rPr>
        <w:t> </w:t>
      </w:r>
      <w:r>
        <w:rPr>
          <w:sz w:val="24"/>
        </w:rPr>
        <w:t>shall</w:t>
      </w:r>
      <w:r>
        <w:rPr>
          <w:spacing w:val="-4"/>
          <w:sz w:val="24"/>
        </w:rPr>
        <w:t> </w:t>
      </w:r>
      <w:r>
        <w:rPr>
          <w:sz w:val="24"/>
        </w:rPr>
        <w:t>mean</w:t>
      </w:r>
      <w:r>
        <w:rPr>
          <w:spacing w:val="-4"/>
          <w:sz w:val="24"/>
        </w:rPr>
        <w:t> </w:t>
      </w:r>
      <w:r>
        <w:rPr>
          <w:sz w:val="24"/>
        </w:rPr>
        <w:t>the</w:t>
      </w:r>
      <w:r>
        <w:rPr>
          <w:spacing w:val="-4"/>
          <w:sz w:val="24"/>
        </w:rPr>
        <w:t> </w:t>
      </w:r>
      <w:r>
        <w:rPr>
          <w:sz w:val="24"/>
        </w:rPr>
        <w:t>beginning</w:t>
      </w:r>
      <w:r>
        <w:rPr>
          <w:spacing w:val="-4"/>
          <w:sz w:val="24"/>
        </w:rPr>
        <w:t> </w:t>
      </w:r>
      <w:r>
        <w:rPr>
          <w:sz w:val="24"/>
        </w:rPr>
        <w:t>of</w:t>
      </w:r>
      <w:r>
        <w:rPr>
          <w:spacing w:val="-6"/>
          <w:sz w:val="24"/>
        </w:rPr>
        <w:t> </w:t>
      </w:r>
      <w:r>
        <w:rPr>
          <w:sz w:val="24"/>
        </w:rPr>
        <w:t>plumbing</w:t>
      </w:r>
      <w:r>
        <w:rPr>
          <w:spacing w:val="-5"/>
          <w:sz w:val="24"/>
        </w:rPr>
        <w:t> </w:t>
      </w:r>
      <w:r>
        <w:rPr>
          <w:sz w:val="24"/>
        </w:rPr>
        <w:t>work</w:t>
      </w:r>
      <w:r>
        <w:rPr>
          <w:spacing w:val="-5"/>
          <w:sz w:val="24"/>
        </w:rPr>
        <w:t> </w:t>
      </w:r>
      <w:r>
        <w:rPr>
          <w:sz w:val="24"/>
        </w:rPr>
        <w:t>other</w:t>
      </w:r>
      <w:r>
        <w:rPr>
          <w:spacing w:val="-5"/>
          <w:sz w:val="24"/>
        </w:rPr>
        <w:t> </w:t>
      </w:r>
      <w:r>
        <w:rPr>
          <w:sz w:val="24"/>
        </w:rPr>
        <w:t>than</w:t>
      </w:r>
      <w:r>
        <w:rPr>
          <w:spacing w:val="-5"/>
          <w:sz w:val="24"/>
        </w:rPr>
        <w:t> </w:t>
      </w:r>
      <w:r>
        <w:rPr>
          <w:sz w:val="24"/>
        </w:rPr>
        <w:t>the</w:t>
      </w:r>
      <w:r>
        <w:rPr>
          <w:spacing w:val="-5"/>
          <w:sz w:val="24"/>
        </w:rPr>
        <w:t> </w:t>
      </w:r>
      <w:r>
        <w:rPr>
          <w:sz w:val="24"/>
        </w:rPr>
        <w:t>preparation</w:t>
      </w:r>
      <w:r>
        <w:rPr>
          <w:spacing w:val="-5"/>
          <w:sz w:val="24"/>
        </w:rPr>
        <w:t> </w:t>
      </w:r>
      <w:r>
        <w:rPr>
          <w:sz w:val="24"/>
        </w:rPr>
        <w:t>of</w:t>
      </w:r>
      <w:r>
        <w:rPr>
          <w:spacing w:val="-5"/>
          <w:sz w:val="24"/>
        </w:rPr>
        <w:t> </w:t>
      </w:r>
      <w:r>
        <w:rPr>
          <w:sz w:val="24"/>
        </w:rPr>
        <w:t>plans</w:t>
      </w:r>
      <w:r>
        <w:rPr>
          <w:spacing w:val="-5"/>
          <w:sz w:val="24"/>
        </w:rPr>
        <w:t> </w:t>
      </w:r>
      <w:r>
        <w:rPr>
          <w:sz w:val="24"/>
        </w:rPr>
        <w:t>or</w:t>
      </w:r>
      <w:r>
        <w:rPr>
          <w:spacing w:val="-5"/>
          <w:sz w:val="24"/>
        </w:rPr>
        <w:t> </w:t>
      </w:r>
      <w:r>
        <w:rPr>
          <w:sz w:val="24"/>
        </w:rPr>
        <w:t>the</w:t>
      </w:r>
      <w:r>
        <w:rPr>
          <w:spacing w:val="-5"/>
          <w:sz w:val="24"/>
        </w:rPr>
        <w:t> </w:t>
      </w:r>
      <w:r>
        <w:rPr>
          <w:sz w:val="24"/>
        </w:rPr>
        <w:t>letting</w:t>
      </w:r>
      <w:r>
        <w:rPr>
          <w:spacing w:val="-5"/>
          <w:sz w:val="24"/>
        </w:rPr>
        <w:t> </w:t>
      </w:r>
      <w:r>
        <w:rPr>
          <w:sz w:val="24"/>
        </w:rPr>
        <w:t>of</w:t>
      </w:r>
      <w:r>
        <w:rPr>
          <w:spacing w:val="-5"/>
          <w:sz w:val="24"/>
        </w:rPr>
        <w:t> </w:t>
      </w:r>
      <w:r>
        <w:rPr>
          <w:sz w:val="24"/>
        </w:rPr>
        <w:t>a plumbing contract.</w:t>
      </w:r>
    </w:p>
    <w:p>
      <w:pPr>
        <w:pStyle w:val="BodyText"/>
      </w:pPr>
    </w:p>
    <w:p>
      <w:pPr>
        <w:pStyle w:val="BodyText"/>
        <w:spacing w:before="15"/>
      </w:pPr>
    </w:p>
    <w:p>
      <w:pPr>
        <w:pStyle w:val="Heading1"/>
      </w:pPr>
      <w:r>
        <w:rPr/>
        <w:t>§</w:t>
      </w:r>
      <w:r>
        <w:rPr>
          <w:spacing w:val="-4"/>
        </w:rPr>
        <w:t> </w:t>
      </w:r>
      <w:r>
        <w:rPr/>
        <w:t>4-412</w:t>
      </w:r>
      <w:r>
        <w:rPr>
          <w:spacing w:val="54"/>
        </w:rPr>
        <w:t> </w:t>
      </w:r>
      <w:r>
        <w:rPr/>
        <w:t>SAME;</w:t>
      </w:r>
      <w:r>
        <w:rPr>
          <w:spacing w:val="-3"/>
        </w:rPr>
        <w:t> </w:t>
      </w:r>
      <w:r>
        <w:rPr/>
        <w:t>PLANS</w:t>
      </w:r>
      <w:r>
        <w:rPr>
          <w:spacing w:val="-3"/>
        </w:rPr>
        <w:t> </w:t>
      </w:r>
      <w:r>
        <w:rPr/>
        <w:t>AND</w:t>
      </w:r>
      <w:r>
        <w:rPr>
          <w:spacing w:val="-3"/>
        </w:rPr>
        <w:t> </w:t>
      </w:r>
      <w:r>
        <w:rPr>
          <w:spacing w:val="-2"/>
        </w:rPr>
        <w:t>SPECIFICATIONS.</w:t>
      </w:r>
    </w:p>
    <w:p>
      <w:pPr>
        <w:pStyle w:val="BodyText"/>
        <w:spacing w:before="4"/>
        <w:rPr>
          <w:b/>
        </w:rPr>
      </w:pPr>
    </w:p>
    <w:p>
      <w:pPr>
        <w:pStyle w:val="BodyText"/>
        <w:spacing w:line="242" w:lineRule="auto" w:before="1"/>
        <w:ind w:left="157" w:right="152" w:firstLine="432"/>
        <w:jc w:val="both"/>
      </w:pPr>
      <w:r>
        <w:rPr/>
        <w:t>Whenever</w:t>
      </w:r>
      <w:r>
        <w:rPr>
          <w:spacing w:val="-13"/>
        </w:rPr>
        <w:t> </w:t>
      </w:r>
      <w:r>
        <w:rPr/>
        <w:t>an</w:t>
      </w:r>
      <w:r>
        <w:rPr>
          <w:spacing w:val="-13"/>
        </w:rPr>
        <w:t> </w:t>
      </w:r>
      <w:r>
        <w:rPr/>
        <w:t>application</w:t>
      </w:r>
      <w:r>
        <w:rPr>
          <w:spacing w:val="-13"/>
        </w:rPr>
        <w:t> </w:t>
      </w:r>
      <w:r>
        <w:rPr/>
        <w:t>for</w:t>
      </w:r>
      <w:r>
        <w:rPr>
          <w:spacing w:val="-13"/>
        </w:rPr>
        <w:t> </w:t>
      </w:r>
      <w:r>
        <w:rPr/>
        <w:t>a</w:t>
      </w:r>
      <w:r>
        <w:rPr>
          <w:spacing w:val="-13"/>
        </w:rPr>
        <w:t> </w:t>
      </w:r>
      <w:r>
        <w:rPr/>
        <w:t>plumbing</w:t>
      </w:r>
      <w:r>
        <w:rPr>
          <w:spacing w:val="-13"/>
        </w:rPr>
        <w:t> </w:t>
      </w:r>
      <w:r>
        <w:rPr/>
        <w:t>permit</w:t>
      </w:r>
      <w:r>
        <w:rPr>
          <w:spacing w:val="-13"/>
        </w:rPr>
        <w:t> </w:t>
      </w:r>
      <w:r>
        <w:rPr/>
        <w:t>is</w:t>
      </w:r>
      <w:r>
        <w:rPr>
          <w:spacing w:val="-14"/>
        </w:rPr>
        <w:t> </w:t>
      </w:r>
      <w:r>
        <w:rPr/>
        <w:t>made,</w:t>
      </w:r>
      <w:r>
        <w:rPr>
          <w:spacing w:val="-13"/>
        </w:rPr>
        <w:t> </w:t>
      </w:r>
      <w:r>
        <w:rPr/>
        <w:t>the</w:t>
      </w:r>
      <w:r>
        <w:rPr>
          <w:spacing w:val="-13"/>
        </w:rPr>
        <w:t> </w:t>
      </w:r>
      <w:r>
        <w:rPr/>
        <w:t>Chief</w:t>
      </w:r>
      <w:r>
        <w:rPr>
          <w:spacing w:val="-13"/>
        </w:rPr>
        <w:t> </w:t>
      </w:r>
      <w:r>
        <w:rPr/>
        <w:t>Building</w:t>
      </w:r>
      <w:r>
        <w:rPr>
          <w:spacing w:val="-13"/>
        </w:rPr>
        <w:t> </w:t>
      </w:r>
      <w:r>
        <w:rPr/>
        <w:t>Official</w:t>
      </w:r>
      <w:r>
        <w:rPr>
          <w:spacing w:val="-13"/>
        </w:rPr>
        <w:t> </w:t>
      </w:r>
      <w:r>
        <w:rPr/>
        <w:t>or</w:t>
      </w:r>
      <w:r>
        <w:rPr>
          <w:spacing w:val="-13"/>
        </w:rPr>
        <w:t> </w:t>
      </w:r>
      <w:r>
        <w:rPr/>
        <w:t>the</w:t>
      </w:r>
      <w:r>
        <w:rPr>
          <w:spacing w:val="-13"/>
        </w:rPr>
        <w:t> </w:t>
      </w:r>
      <w:r>
        <w:rPr/>
        <w:t>Plumbing Inspector</w:t>
      </w:r>
      <w:r>
        <w:rPr>
          <w:spacing w:val="-9"/>
        </w:rPr>
        <w:t> </w:t>
      </w:r>
      <w:r>
        <w:rPr/>
        <w:t>may,</w:t>
      </w:r>
      <w:r>
        <w:rPr>
          <w:spacing w:val="-9"/>
        </w:rPr>
        <w:t> </w:t>
      </w:r>
      <w:r>
        <w:rPr/>
        <w:t>if</w:t>
      </w:r>
      <w:r>
        <w:rPr>
          <w:spacing w:val="-9"/>
        </w:rPr>
        <w:t> </w:t>
      </w:r>
      <w:r>
        <w:rPr/>
        <w:t>he</w:t>
      </w:r>
      <w:r>
        <w:rPr>
          <w:spacing w:val="-9"/>
        </w:rPr>
        <w:t> </w:t>
      </w:r>
      <w:r>
        <w:rPr/>
        <w:t>or</w:t>
      </w:r>
      <w:r>
        <w:rPr>
          <w:spacing w:val="-9"/>
        </w:rPr>
        <w:t> </w:t>
      </w:r>
      <w:r>
        <w:rPr/>
        <w:t>she</w:t>
      </w:r>
      <w:r>
        <w:rPr>
          <w:spacing w:val="-9"/>
        </w:rPr>
        <w:t> </w:t>
      </w:r>
      <w:r>
        <w:rPr/>
        <w:t>finds</w:t>
      </w:r>
      <w:r>
        <w:rPr>
          <w:spacing w:val="-9"/>
        </w:rPr>
        <w:t> </w:t>
      </w:r>
      <w:r>
        <w:rPr/>
        <w:t>it</w:t>
      </w:r>
      <w:r>
        <w:rPr>
          <w:spacing w:val="-9"/>
        </w:rPr>
        <w:t> </w:t>
      </w:r>
      <w:r>
        <w:rPr/>
        <w:t>necessary</w:t>
      </w:r>
      <w:r>
        <w:rPr>
          <w:spacing w:val="-9"/>
        </w:rPr>
        <w:t> </w:t>
      </w:r>
      <w:r>
        <w:rPr/>
        <w:t>to</w:t>
      </w:r>
      <w:r>
        <w:rPr>
          <w:spacing w:val="-9"/>
        </w:rPr>
        <w:t> </w:t>
      </w:r>
      <w:r>
        <w:rPr/>
        <w:t>determine</w:t>
      </w:r>
      <w:r>
        <w:rPr>
          <w:spacing w:val="-9"/>
        </w:rPr>
        <w:t> </w:t>
      </w:r>
      <w:r>
        <w:rPr/>
        <w:t>whether</w:t>
      </w:r>
      <w:r>
        <w:rPr>
          <w:spacing w:val="-9"/>
        </w:rPr>
        <w:t> </w:t>
      </w:r>
      <w:r>
        <w:rPr/>
        <w:t>work</w:t>
      </w:r>
      <w:r>
        <w:rPr>
          <w:spacing w:val="-9"/>
        </w:rPr>
        <w:t> </w:t>
      </w:r>
      <w:r>
        <w:rPr/>
        <w:t>described</w:t>
      </w:r>
      <w:r>
        <w:rPr>
          <w:spacing w:val="-9"/>
        </w:rPr>
        <w:t> </w:t>
      </w:r>
      <w:r>
        <w:rPr/>
        <w:t>in</w:t>
      </w:r>
      <w:r>
        <w:rPr>
          <w:spacing w:val="-9"/>
        </w:rPr>
        <w:t> </w:t>
      </w:r>
      <w:r>
        <w:rPr/>
        <w:t>the</w:t>
      </w:r>
      <w:r>
        <w:rPr>
          <w:spacing w:val="-9"/>
        </w:rPr>
        <w:t> </w:t>
      </w:r>
      <w:r>
        <w:rPr/>
        <w:t>application</w:t>
      </w:r>
      <w:r>
        <w:rPr>
          <w:spacing w:val="-9"/>
        </w:rPr>
        <w:t> </w:t>
      </w:r>
      <w:r>
        <w:rPr/>
        <w:t>will comply with the laws pertaining to such work, require that the applicant file a written description or drawing of the proposed plumbing construction as may be prepared for the purpose. If such drawing or description is insufficient for the purposes of determining whether a permit should be issued, the Chief Building</w:t>
      </w:r>
      <w:r>
        <w:rPr>
          <w:spacing w:val="-1"/>
        </w:rPr>
        <w:t> </w:t>
      </w:r>
      <w:r>
        <w:rPr/>
        <w:t>Official or</w:t>
      </w:r>
      <w:r>
        <w:rPr>
          <w:spacing w:val="-1"/>
        </w:rPr>
        <w:t> </w:t>
      </w:r>
      <w:r>
        <w:rPr/>
        <w:t>the Plumbing</w:t>
      </w:r>
      <w:r>
        <w:rPr>
          <w:spacing w:val="-1"/>
        </w:rPr>
        <w:t> </w:t>
      </w:r>
      <w:r>
        <w:rPr/>
        <w:t>Inspector may</w:t>
      </w:r>
      <w:r>
        <w:rPr>
          <w:spacing w:val="-1"/>
        </w:rPr>
        <w:t> </w:t>
      </w:r>
      <w:r>
        <w:rPr/>
        <w:t>require the</w:t>
      </w:r>
      <w:r>
        <w:rPr>
          <w:spacing w:val="-1"/>
        </w:rPr>
        <w:t> </w:t>
      </w:r>
      <w:r>
        <w:rPr/>
        <w:t>applicant to</w:t>
      </w:r>
      <w:r>
        <w:rPr>
          <w:spacing w:val="-1"/>
        </w:rPr>
        <w:t> </w:t>
      </w:r>
      <w:r>
        <w:rPr/>
        <w:t>file complete</w:t>
      </w:r>
      <w:r>
        <w:rPr>
          <w:spacing w:val="-1"/>
        </w:rPr>
        <w:t> </w:t>
      </w:r>
      <w:r>
        <w:rPr/>
        <w:t>architectural </w:t>
      </w:r>
      <w:r>
        <w:rPr>
          <w:spacing w:val="-5"/>
        </w:rPr>
        <w:t>and</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4"/>
        <w:jc w:val="both"/>
      </w:pPr>
      <w:r>
        <w:rPr/>
        <w:t>engineering plans and specifications for such building or construction, or any part thereof, as may be necessary for the Inspector to determine compliance with this article. The filing of such plans and specifications</w:t>
      </w:r>
      <w:r>
        <w:rPr>
          <w:spacing w:val="-14"/>
        </w:rPr>
        <w:t> </w:t>
      </w:r>
      <w:r>
        <w:rPr/>
        <w:t>and</w:t>
      </w:r>
      <w:r>
        <w:rPr>
          <w:spacing w:val="-14"/>
        </w:rPr>
        <w:t> </w:t>
      </w:r>
      <w:r>
        <w:rPr/>
        <w:t>the</w:t>
      </w:r>
      <w:r>
        <w:rPr>
          <w:spacing w:val="-14"/>
        </w:rPr>
        <w:t> </w:t>
      </w:r>
      <w:r>
        <w:rPr/>
        <w:t>approval</w:t>
      </w:r>
      <w:r>
        <w:rPr>
          <w:spacing w:val="-14"/>
        </w:rPr>
        <w:t> </w:t>
      </w:r>
      <w:r>
        <w:rPr/>
        <w:t>thereof</w:t>
      </w:r>
      <w:r>
        <w:rPr>
          <w:spacing w:val="-14"/>
        </w:rPr>
        <w:t> </w:t>
      </w:r>
      <w:r>
        <w:rPr/>
        <w:t>in</w:t>
      </w:r>
      <w:r>
        <w:rPr>
          <w:spacing w:val="-14"/>
        </w:rPr>
        <w:t> </w:t>
      </w:r>
      <w:r>
        <w:rPr/>
        <w:t>connection</w:t>
      </w:r>
      <w:r>
        <w:rPr>
          <w:spacing w:val="-14"/>
        </w:rPr>
        <w:t> </w:t>
      </w:r>
      <w:r>
        <w:rPr/>
        <w:t>with</w:t>
      </w:r>
      <w:r>
        <w:rPr>
          <w:spacing w:val="-15"/>
        </w:rPr>
        <w:t> </w:t>
      </w:r>
      <w:r>
        <w:rPr/>
        <w:t>an</w:t>
      </w:r>
      <w:r>
        <w:rPr>
          <w:spacing w:val="-15"/>
        </w:rPr>
        <w:t> </w:t>
      </w:r>
      <w:r>
        <w:rPr/>
        <w:t>application</w:t>
      </w:r>
      <w:r>
        <w:rPr>
          <w:spacing w:val="-15"/>
        </w:rPr>
        <w:t> </w:t>
      </w:r>
      <w:r>
        <w:rPr/>
        <w:t>for</w:t>
      </w:r>
      <w:r>
        <w:rPr>
          <w:spacing w:val="-15"/>
        </w:rPr>
        <w:t> </w:t>
      </w:r>
      <w:r>
        <w:rPr/>
        <w:t>a</w:t>
      </w:r>
      <w:r>
        <w:rPr>
          <w:spacing w:val="-15"/>
        </w:rPr>
        <w:t> </w:t>
      </w:r>
      <w:r>
        <w:rPr/>
        <w:t>permit</w:t>
      </w:r>
      <w:r>
        <w:rPr>
          <w:spacing w:val="-15"/>
        </w:rPr>
        <w:t> </w:t>
      </w:r>
      <w:r>
        <w:rPr/>
        <w:t>shall</w:t>
      </w:r>
      <w:r>
        <w:rPr>
          <w:spacing w:val="-15"/>
        </w:rPr>
        <w:t> </w:t>
      </w:r>
      <w:r>
        <w:rPr/>
        <w:t>not</w:t>
      </w:r>
      <w:r>
        <w:rPr>
          <w:spacing w:val="-15"/>
        </w:rPr>
        <w:t> </w:t>
      </w:r>
      <w:r>
        <w:rPr/>
        <w:t>in</w:t>
      </w:r>
      <w:r>
        <w:rPr>
          <w:spacing w:val="-15"/>
        </w:rPr>
        <w:t> </w:t>
      </w:r>
      <w:r>
        <w:rPr/>
        <w:t>any</w:t>
      </w:r>
      <w:r>
        <w:rPr>
          <w:spacing w:val="-15"/>
        </w:rPr>
        <w:t> </w:t>
      </w:r>
      <w:r>
        <w:rPr/>
        <w:t>way affect</w:t>
      </w:r>
      <w:r>
        <w:rPr>
          <w:spacing w:val="-4"/>
        </w:rPr>
        <w:t> </w:t>
      </w:r>
      <w:r>
        <w:rPr/>
        <w:t>the</w:t>
      </w:r>
      <w:r>
        <w:rPr>
          <w:spacing w:val="-4"/>
        </w:rPr>
        <w:t> </w:t>
      </w:r>
      <w:r>
        <w:rPr/>
        <w:t>authority</w:t>
      </w:r>
      <w:r>
        <w:rPr>
          <w:spacing w:val="-4"/>
        </w:rPr>
        <w:t> </w:t>
      </w:r>
      <w:r>
        <w:rPr/>
        <w:t>of</w:t>
      </w:r>
      <w:r>
        <w:rPr>
          <w:spacing w:val="-4"/>
        </w:rPr>
        <w:t> </w:t>
      </w:r>
      <w:r>
        <w:rPr/>
        <w:t>the</w:t>
      </w:r>
      <w:r>
        <w:rPr>
          <w:spacing w:val="-4"/>
        </w:rPr>
        <w:t> </w:t>
      </w:r>
      <w:r>
        <w:rPr/>
        <w:t>city</w:t>
      </w:r>
      <w:r>
        <w:rPr>
          <w:spacing w:val="-4"/>
        </w:rPr>
        <w:t> </w:t>
      </w:r>
      <w:r>
        <w:rPr/>
        <w:t>to</w:t>
      </w:r>
      <w:r>
        <w:rPr>
          <w:spacing w:val="-4"/>
        </w:rPr>
        <w:t> </w:t>
      </w:r>
      <w:r>
        <w:rPr/>
        <w:t>deny</w:t>
      </w:r>
      <w:r>
        <w:rPr>
          <w:spacing w:val="-4"/>
        </w:rPr>
        <w:t> </w:t>
      </w:r>
      <w:r>
        <w:rPr/>
        <w:t>or</w:t>
      </w:r>
      <w:r>
        <w:rPr>
          <w:spacing w:val="-4"/>
        </w:rPr>
        <w:t> </w:t>
      </w:r>
      <w:r>
        <w:rPr/>
        <w:t>issue</w:t>
      </w:r>
      <w:r>
        <w:rPr>
          <w:spacing w:val="-4"/>
        </w:rPr>
        <w:t> </w:t>
      </w:r>
      <w:r>
        <w:rPr/>
        <w:t>a</w:t>
      </w:r>
      <w:r>
        <w:rPr>
          <w:spacing w:val="-5"/>
        </w:rPr>
        <w:t> </w:t>
      </w:r>
      <w:r>
        <w:rPr/>
        <w:t>permit,</w:t>
      </w:r>
      <w:r>
        <w:rPr>
          <w:spacing w:val="-3"/>
        </w:rPr>
        <w:t> </w:t>
      </w:r>
      <w:r>
        <w:rPr/>
        <w:t>or</w:t>
      </w:r>
      <w:r>
        <w:rPr>
          <w:spacing w:val="-3"/>
        </w:rPr>
        <w:t> </w:t>
      </w:r>
      <w:r>
        <w:rPr/>
        <w:t>to</w:t>
      </w:r>
      <w:r>
        <w:rPr>
          <w:spacing w:val="-3"/>
        </w:rPr>
        <w:t> </w:t>
      </w:r>
      <w:r>
        <w:rPr/>
        <w:t>inspect</w:t>
      </w:r>
      <w:r>
        <w:rPr>
          <w:spacing w:val="-3"/>
        </w:rPr>
        <w:t> </w:t>
      </w:r>
      <w:r>
        <w:rPr/>
        <w:t>any</w:t>
      </w:r>
      <w:r>
        <w:rPr>
          <w:spacing w:val="-3"/>
        </w:rPr>
        <w:t> </w:t>
      </w:r>
      <w:r>
        <w:rPr/>
        <w:t>plumbing</w:t>
      </w:r>
      <w:r>
        <w:rPr>
          <w:spacing w:val="-3"/>
        </w:rPr>
        <w:t> </w:t>
      </w:r>
      <w:r>
        <w:rPr/>
        <w:t>work</w:t>
      </w:r>
      <w:r>
        <w:rPr>
          <w:spacing w:val="-3"/>
        </w:rPr>
        <w:t> </w:t>
      </w:r>
      <w:r>
        <w:rPr/>
        <w:t>for</w:t>
      </w:r>
      <w:r>
        <w:rPr>
          <w:spacing w:val="-3"/>
        </w:rPr>
        <w:t> </w:t>
      </w:r>
      <w:r>
        <w:rPr/>
        <w:t>conformity with this article.</w:t>
      </w:r>
    </w:p>
    <w:p>
      <w:pPr>
        <w:pStyle w:val="BodyText"/>
      </w:pPr>
    </w:p>
    <w:p>
      <w:pPr>
        <w:pStyle w:val="BodyText"/>
        <w:spacing w:before="15"/>
      </w:pPr>
    </w:p>
    <w:p>
      <w:pPr>
        <w:pStyle w:val="Heading1"/>
      </w:pPr>
      <w:r>
        <w:rPr/>
        <w:t>§</w:t>
      </w:r>
      <w:r>
        <w:rPr>
          <w:spacing w:val="-3"/>
        </w:rPr>
        <w:t> </w:t>
      </w:r>
      <w:r>
        <w:rPr/>
        <w:t>4-413</w:t>
      </w:r>
      <w:r>
        <w:rPr>
          <w:spacing w:val="55"/>
        </w:rPr>
        <w:t> </w:t>
      </w:r>
      <w:r>
        <w:rPr/>
        <w:t>SAME;</w:t>
      </w:r>
      <w:r>
        <w:rPr>
          <w:spacing w:val="-3"/>
        </w:rPr>
        <w:t> </w:t>
      </w:r>
      <w:r>
        <w:rPr>
          <w:spacing w:val="-4"/>
        </w:rPr>
        <w:t>FEES.</w:t>
      </w:r>
    </w:p>
    <w:p>
      <w:pPr>
        <w:pStyle w:val="BodyText"/>
        <w:spacing w:before="4"/>
        <w:rPr>
          <w:b/>
        </w:rPr>
      </w:pPr>
    </w:p>
    <w:p>
      <w:pPr>
        <w:pStyle w:val="BodyText"/>
        <w:spacing w:line="242" w:lineRule="auto" w:before="1"/>
        <w:ind w:left="157" w:firstLine="432"/>
      </w:pPr>
      <w:r>
        <w:rPr/>
        <w:t>The</w:t>
      </w:r>
      <w:r>
        <w:rPr>
          <w:spacing w:val="27"/>
        </w:rPr>
        <w:t> </w:t>
      </w:r>
      <w:r>
        <w:rPr/>
        <w:t>fee</w:t>
      </w:r>
      <w:r>
        <w:rPr>
          <w:spacing w:val="27"/>
        </w:rPr>
        <w:t> </w:t>
      </w:r>
      <w:r>
        <w:rPr/>
        <w:t>for</w:t>
      </w:r>
      <w:r>
        <w:rPr>
          <w:spacing w:val="27"/>
        </w:rPr>
        <w:t> </w:t>
      </w:r>
      <w:r>
        <w:rPr/>
        <w:t>a</w:t>
      </w:r>
      <w:r>
        <w:rPr>
          <w:spacing w:val="27"/>
        </w:rPr>
        <w:t> </w:t>
      </w:r>
      <w:r>
        <w:rPr/>
        <w:t>plumbing</w:t>
      </w:r>
      <w:r>
        <w:rPr>
          <w:spacing w:val="27"/>
        </w:rPr>
        <w:t> </w:t>
      </w:r>
      <w:r>
        <w:rPr/>
        <w:t>permit</w:t>
      </w:r>
      <w:r>
        <w:rPr>
          <w:spacing w:val="27"/>
        </w:rPr>
        <w:t> </w:t>
      </w:r>
      <w:r>
        <w:rPr/>
        <w:t>shall</w:t>
      </w:r>
      <w:r>
        <w:rPr>
          <w:spacing w:val="27"/>
        </w:rPr>
        <w:t> </w:t>
      </w:r>
      <w:r>
        <w:rPr/>
        <w:t>be</w:t>
      </w:r>
      <w:r>
        <w:rPr>
          <w:spacing w:val="27"/>
        </w:rPr>
        <w:t> </w:t>
      </w:r>
      <w:r>
        <w:rPr/>
        <w:t>$5.</w:t>
      </w:r>
      <w:r>
        <w:rPr>
          <w:spacing w:val="27"/>
        </w:rPr>
        <w:t> </w:t>
      </w:r>
      <w:r>
        <w:rPr/>
        <w:t>The</w:t>
      </w:r>
      <w:r>
        <w:rPr>
          <w:spacing w:val="28"/>
        </w:rPr>
        <w:t> </w:t>
      </w:r>
      <w:r>
        <w:rPr/>
        <w:t>fee</w:t>
      </w:r>
      <w:r>
        <w:rPr>
          <w:spacing w:val="26"/>
        </w:rPr>
        <w:t> </w:t>
      </w:r>
      <w:r>
        <w:rPr/>
        <w:t>herein</w:t>
      </w:r>
      <w:r>
        <w:rPr>
          <w:spacing w:val="26"/>
        </w:rPr>
        <w:t> </w:t>
      </w:r>
      <w:r>
        <w:rPr/>
        <w:t>shall</w:t>
      </w:r>
      <w:r>
        <w:rPr>
          <w:spacing w:val="26"/>
        </w:rPr>
        <w:t> </w:t>
      </w:r>
      <w:r>
        <w:rPr/>
        <w:t>be</w:t>
      </w:r>
      <w:r>
        <w:rPr>
          <w:spacing w:val="26"/>
        </w:rPr>
        <w:t> </w:t>
      </w:r>
      <w:r>
        <w:rPr/>
        <w:t>paid</w:t>
      </w:r>
      <w:r>
        <w:rPr>
          <w:spacing w:val="26"/>
        </w:rPr>
        <w:t> </w:t>
      </w:r>
      <w:r>
        <w:rPr/>
        <w:t>to</w:t>
      </w:r>
      <w:r>
        <w:rPr>
          <w:spacing w:val="26"/>
        </w:rPr>
        <w:t> </w:t>
      </w:r>
      <w:r>
        <w:rPr/>
        <w:t>the</w:t>
      </w:r>
      <w:r>
        <w:rPr>
          <w:spacing w:val="26"/>
        </w:rPr>
        <w:t> </w:t>
      </w:r>
      <w:r>
        <w:rPr/>
        <w:t>City</w:t>
      </w:r>
      <w:r>
        <w:rPr>
          <w:spacing w:val="26"/>
        </w:rPr>
        <w:t> </w:t>
      </w:r>
      <w:r>
        <w:rPr/>
        <w:t>Clerk</w:t>
      </w:r>
      <w:r>
        <w:rPr>
          <w:spacing w:val="26"/>
        </w:rPr>
        <w:t> </w:t>
      </w:r>
      <w:r>
        <w:rPr/>
        <w:t>upon obtaining a plumbing permit and the same shall be credited to the General Operating Fund of the city. (1998 Code, § 4-413)</w:t>
      </w:r>
    </w:p>
    <w:p>
      <w:pPr>
        <w:pStyle w:val="BodyText"/>
      </w:pPr>
    </w:p>
    <w:p>
      <w:pPr>
        <w:pStyle w:val="BodyText"/>
        <w:spacing w:before="13"/>
      </w:pPr>
    </w:p>
    <w:p>
      <w:pPr>
        <w:pStyle w:val="Heading1"/>
      </w:pPr>
      <w:r>
        <w:rPr/>
        <w:t>§ 4-414</w:t>
      </w:r>
      <w:r>
        <w:rPr>
          <w:spacing w:val="60"/>
        </w:rPr>
        <w:t> </w:t>
      </w:r>
      <w:r>
        <w:rPr/>
        <w:t>SAME; </w:t>
      </w:r>
      <w:r>
        <w:rPr>
          <w:spacing w:val="-2"/>
        </w:rPr>
        <w:t>POSTING.</w:t>
      </w:r>
    </w:p>
    <w:p>
      <w:pPr>
        <w:pStyle w:val="BodyText"/>
        <w:spacing w:before="5"/>
        <w:rPr>
          <w:b/>
        </w:rPr>
      </w:pPr>
    </w:p>
    <w:p>
      <w:pPr>
        <w:pStyle w:val="BodyText"/>
        <w:spacing w:line="242" w:lineRule="auto"/>
        <w:ind w:left="157" w:right="152" w:firstLine="432"/>
        <w:jc w:val="both"/>
      </w:pPr>
      <w:r>
        <w:rPr/>
        <w:t>A copy of the plumbing permit shall be kept on the premises for public inspection during the performance of the work and until the completion of the same. The Plumbing Inspector may require a certified</w:t>
      </w:r>
      <w:r>
        <w:rPr>
          <w:spacing w:val="-15"/>
        </w:rPr>
        <w:t> </w:t>
      </w:r>
      <w:r>
        <w:rPr/>
        <w:t>copy</w:t>
      </w:r>
      <w:r>
        <w:rPr>
          <w:spacing w:val="-15"/>
        </w:rPr>
        <w:t> </w:t>
      </w:r>
      <w:r>
        <w:rPr/>
        <w:t>of</w:t>
      </w:r>
      <w:r>
        <w:rPr>
          <w:spacing w:val="-15"/>
        </w:rPr>
        <w:t> </w:t>
      </w:r>
      <w:r>
        <w:rPr/>
        <w:t>the</w:t>
      </w:r>
      <w:r>
        <w:rPr>
          <w:spacing w:val="-15"/>
        </w:rPr>
        <w:t> </w:t>
      </w:r>
      <w:r>
        <w:rPr/>
        <w:t>approved</w:t>
      </w:r>
      <w:r>
        <w:rPr>
          <w:spacing w:val="-15"/>
        </w:rPr>
        <w:t> </w:t>
      </w:r>
      <w:r>
        <w:rPr/>
        <w:t>plans</w:t>
      </w:r>
      <w:r>
        <w:rPr>
          <w:spacing w:val="-15"/>
        </w:rPr>
        <w:t> </w:t>
      </w:r>
      <w:r>
        <w:rPr/>
        <w:t>to</w:t>
      </w:r>
      <w:r>
        <w:rPr>
          <w:spacing w:val="-15"/>
        </w:rPr>
        <w:t> </w:t>
      </w:r>
      <w:r>
        <w:rPr/>
        <w:t>be</w:t>
      </w:r>
      <w:r>
        <w:rPr>
          <w:spacing w:val="-15"/>
        </w:rPr>
        <w:t> </w:t>
      </w:r>
      <w:r>
        <w:rPr/>
        <w:t>kept</w:t>
      </w:r>
      <w:r>
        <w:rPr>
          <w:spacing w:val="-15"/>
        </w:rPr>
        <w:t> </w:t>
      </w:r>
      <w:r>
        <w:rPr/>
        <w:t>on</w:t>
      </w:r>
      <w:r>
        <w:rPr>
          <w:spacing w:val="-15"/>
        </w:rPr>
        <w:t> </w:t>
      </w:r>
      <w:r>
        <w:rPr/>
        <w:t>the</w:t>
      </w:r>
      <w:r>
        <w:rPr>
          <w:spacing w:val="-15"/>
        </w:rPr>
        <w:t> </w:t>
      </w:r>
      <w:r>
        <w:rPr/>
        <w:t>premises</w:t>
      </w:r>
      <w:r>
        <w:rPr>
          <w:spacing w:val="-15"/>
        </w:rPr>
        <w:t> </w:t>
      </w:r>
      <w:r>
        <w:rPr/>
        <w:t>at</w:t>
      </w:r>
      <w:r>
        <w:rPr>
          <w:spacing w:val="-15"/>
        </w:rPr>
        <w:t> </w:t>
      </w:r>
      <w:r>
        <w:rPr/>
        <w:t>all</w:t>
      </w:r>
      <w:r>
        <w:rPr>
          <w:spacing w:val="-15"/>
        </w:rPr>
        <w:t> </w:t>
      </w:r>
      <w:r>
        <w:rPr/>
        <w:t>times</w:t>
      </w:r>
      <w:r>
        <w:rPr>
          <w:spacing w:val="-15"/>
        </w:rPr>
        <w:t> </w:t>
      </w:r>
      <w:r>
        <w:rPr/>
        <w:t>from</w:t>
      </w:r>
      <w:r>
        <w:rPr>
          <w:spacing w:val="-15"/>
        </w:rPr>
        <w:t> </w:t>
      </w:r>
      <w:r>
        <w:rPr/>
        <w:t>the</w:t>
      </w:r>
      <w:r>
        <w:rPr>
          <w:spacing w:val="-15"/>
        </w:rPr>
        <w:t> </w:t>
      </w:r>
      <w:r>
        <w:rPr/>
        <w:t>commencement</w:t>
      </w:r>
      <w:r>
        <w:rPr>
          <w:spacing w:val="-15"/>
        </w:rPr>
        <w:t> </w:t>
      </w:r>
      <w:r>
        <w:rPr/>
        <w:t>of</w:t>
      </w:r>
      <w:r>
        <w:rPr>
          <w:spacing w:val="-15"/>
        </w:rPr>
        <w:t> </w:t>
      </w:r>
      <w:r>
        <w:rPr/>
        <w:t>the work to the completion thereof.</w:t>
      </w:r>
    </w:p>
    <w:p>
      <w:pPr>
        <w:pStyle w:val="BodyText"/>
      </w:pPr>
    </w:p>
    <w:p>
      <w:pPr>
        <w:pStyle w:val="BodyText"/>
        <w:spacing w:before="14"/>
      </w:pPr>
    </w:p>
    <w:p>
      <w:pPr>
        <w:pStyle w:val="Heading1"/>
      </w:pPr>
      <w:r>
        <w:rPr/>
        <w:t>§</w:t>
      </w:r>
      <w:r>
        <w:rPr>
          <w:spacing w:val="-4"/>
        </w:rPr>
        <w:t> </w:t>
      </w:r>
      <w:r>
        <w:rPr/>
        <w:t>4-415</w:t>
      </w:r>
      <w:r>
        <w:rPr>
          <w:spacing w:val="54"/>
        </w:rPr>
        <w:t> </w:t>
      </w:r>
      <w:r>
        <w:rPr/>
        <w:t>REQUEST</w:t>
      </w:r>
      <w:r>
        <w:rPr>
          <w:spacing w:val="-3"/>
        </w:rPr>
        <w:t> </w:t>
      </w:r>
      <w:r>
        <w:rPr/>
        <w:t>FOR</w:t>
      </w:r>
      <w:r>
        <w:rPr>
          <w:spacing w:val="-3"/>
        </w:rPr>
        <w:t> </w:t>
      </w:r>
      <w:r>
        <w:rPr>
          <w:spacing w:val="-2"/>
        </w:rPr>
        <w:t>INSPECTION.</w:t>
      </w:r>
    </w:p>
    <w:p>
      <w:pPr>
        <w:pStyle w:val="BodyText"/>
        <w:spacing w:before="5"/>
        <w:rPr>
          <w:b/>
        </w:rPr>
      </w:pPr>
    </w:p>
    <w:p>
      <w:pPr>
        <w:pStyle w:val="BodyText"/>
        <w:spacing w:line="242" w:lineRule="auto"/>
        <w:ind w:left="157" w:right="153" w:firstLine="432"/>
        <w:jc w:val="both"/>
      </w:pPr>
      <w:r>
        <w:rPr/>
        <w:t>Upon</w:t>
      </w:r>
      <w:r>
        <w:rPr>
          <w:spacing w:val="-8"/>
        </w:rPr>
        <w:t> </w:t>
      </w:r>
      <w:r>
        <w:rPr/>
        <w:t>the</w:t>
      </w:r>
      <w:r>
        <w:rPr>
          <w:spacing w:val="-8"/>
        </w:rPr>
        <w:t> </w:t>
      </w:r>
      <w:r>
        <w:rPr/>
        <w:t>completion</w:t>
      </w:r>
      <w:r>
        <w:rPr>
          <w:spacing w:val="-8"/>
        </w:rPr>
        <w:t> </w:t>
      </w:r>
      <w:r>
        <w:rPr/>
        <w:t>of</w:t>
      </w:r>
      <w:r>
        <w:rPr>
          <w:spacing w:val="-8"/>
        </w:rPr>
        <w:t> </w:t>
      </w:r>
      <w:r>
        <w:rPr/>
        <w:t>any</w:t>
      </w:r>
      <w:r>
        <w:rPr>
          <w:spacing w:val="-8"/>
        </w:rPr>
        <w:t> </w:t>
      </w:r>
      <w:r>
        <w:rPr/>
        <w:t>plumbing</w:t>
      </w:r>
      <w:r>
        <w:rPr>
          <w:spacing w:val="-8"/>
        </w:rPr>
        <w:t> </w:t>
      </w:r>
      <w:r>
        <w:rPr/>
        <w:t>work</w:t>
      </w:r>
      <w:r>
        <w:rPr>
          <w:spacing w:val="-8"/>
        </w:rPr>
        <w:t> </w:t>
      </w:r>
      <w:r>
        <w:rPr/>
        <w:t>covered</w:t>
      </w:r>
      <w:r>
        <w:rPr>
          <w:spacing w:val="-8"/>
        </w:rPr>
        <w:t> </w:t>
      </w:r>
      <w:r>
        <w:rPr/>
        <w:t>by</w:t>
      </w:r>
      <w:r>
        <w:rPr>
          <w:spacing w:val="-7"/>
        </w:rPr>
        <w:t> </w:t>
      </w:r>
      <w:r>
        <w:rPr/>
        <w:t>this</w:t>
      </w:r>
      <w:r>
        <w:rPr>
          <w:spacing w:val="-7"/>
        </w:rPr>
        <w:t> </w:t>
      </w:r>
      <w:r>
        <w:rPr/>
        <w:t>article,</w:t>
      </w:r>
      <w:r>
        <w:rPr>
          <w:spacing w:val="-7"/>
        </w:rPr>
        <w:t> </w:t>
      </w:r>
      <w:r>
        <w:rPr/>
        <w:t>it</w:t>
      </w:r>
      <w:r>
        <w:rPr>
          <w:spacing w:val="-7"/>
        </w:rPr>
        <w:t> </w:t>
      </w:r>
      <w:r>
        <w:rPr/>
        <w:t>shall</w:t>
      </w:r>
      <w:r>
        <w:rPr>
          <w:spacing w:val="-7"/>
        </w:rPr>
        <w:t> </w:t>
      </w:r>
      <w:r>
        <w:rPr/>
        <w:t>be</w:t>
      </w:r>
      <w:r>
        <w:rPr>
          <w:spacing w:val="-7"/>
        </w:rPr>
        <w:t> </w:t>
      </w:r>
      <w:r>
        <w:rPr/>
        <w:t>the</w:t>
      </w:r>
      <w:r>
        <w:rPr>
          <w:spacing w:val="-7"/>
        </w:rPr>
        <w:t> </w:t>
      </w:r>
      <w:r>
        <w:rPr/>
        <w:t>duty</w:t>
      </w:r>
      <w:r>
        <w:rPr>
          <w:spacing w:val="-7"/>
        </w:rPr>
        <w:t> </w:t>
      </w:r>
      <w:r>
        <w:rPr/>
        <w:t>of</w:t>
      </w:r>
      <w:r>
        <w:rPr>
          <w:spacing w:val="-7"/>
        </w:rPr>
        <w:t> </w:t>
      </w:r>
      <w:r>
        <w:rPr/>
        <w:t>the</w:t>
      </w:r>
      <w:r>
        <w:rPr>
          <w:spacing w:val="-7"/>
        </w:rPr>
        <w:t> </w:t>
      </w:r>
      <w:r>
        <w:rPr/>
        <w:t>person doing</w:t>
      </w:r>
      <w:r>
        <w:rPr>
          <w:spacing w:val="-9"/>
        </w:rPr>
        <w:t> </w:t>
      </w:r>
      <w:r>
        <w:rPr/>
        <w:t>such</w:t>
      </w:r>
      <w:r>
        <w:rPr>
          <w:spacing w:val="-9"/>
        </w:rPr>
        <w:t> </w:t>
      </w:r>
      <w:r>
        <w:rPr/>
        <w:t>work</w:t>
      </w:r>
      <w:r>
        <w:rPr>
          <w:spacing w:val="-9"/>
        </w:rPr>
        <w:t> </w:t>
      </w:r>
      <w:r>
        <w:rPr/>
        <w:t>to</w:t>
      </w:r>
      <w:r>
        <w:rPr>
          <w:spacing w:val="-9"/>
        </w:rPr>
        <w:t> </w:t>
      </w:r>
      <w:r>
        <w:rPr/>
        <w:t>notify</w:t>
      </w:r>
      <w:r>
        <w:rPr>
          <w:spacing w:val="-9"/>
        </w:rPr>
        <w:t> </w:t>
      </w:r>
      <w:r>
        <w:rPr/>
        <w:t>the</w:t>
      </w:r>
      <w:r>
        <w:rPr>
          <w:spacing w:val="-9"/>
        </w:rPr>
        <w:t> </w:t>
      </w:r>
      <w:r>
        <w:rPr/>
        <w:t>Plumbing</w:t>
      </w:r>
      <w:r>
        <w:rPr>
          <w:spacing w:val="-9"/>
        </w:rPr>
        <w:t> </w:t>
      </w:r>
      <w:r>
        <w:rPr/>
        <w:t>Inspector</w:t>
      </w:r>
      <w:r>
        <w:rPr>
          <w:spacing w:val="-9"/>
        </w:rPr>
        <w:t> </w:t>
      </w:r>
      <w:r>
        <w:rPr/>
        <w:t>and</w:t>
      </w:r>
      <w:r>
        <w:rPr>
          <w:spacing w:val="-8"/>
        </w:rPr>
        <w:t> </w:t>
      </w:r>
      <w:r>
        <w:rPr/>
        <w:t>request</w:t>
      </w:r>
      <w:r>
        <w:rPr>
          <w:spacing w:val="-8"/>
        </w:rPr>
        <w:t> </w:t>
      </w:r>
      <w:r>
        <w:rPr/>
        <w:t>that</w:t>
      </w:r>
      <w:r>
        <w:rPr>
          <w:spacing w:val="-8"/>
        </w:rPr>
        <w:t> </w:t>
      </w:r>
      <w:r>
        <w:rPr/>
        <w:t>it</w:t>
      </w:r>
      <w:r>
        <w:rPr>
          <w:spacing w:val="-8"/>
        </w:rPr>
        <w:t> </w:t>
      </w:r>
      <w:r>
        <w:rPr/>
        <w:t>be</w:t>
      </w:r>
      <w:r>
        <w:rPr>
          <w:spacing w:val="-8"/>
        </w:rPr>
        <w:t> </w:t>
      </w:r>
      <w:r>
        <w:rPr/>
        <w:t>inspected;</w:t>
      </w:r>
      <w:r>
        <w:rPr>
          <w:spacing w:val="-8"/>
        </w:rPr>
        <w:t> </w:t>
      </w:r>
      <w:r>
        <w:rPr/>
        <w:t>after</w:t>
      </w:r>
      <w:r>
        <w:rPr>
          <w:spacing w:val="-8"/>
        </w:rPr>
        <w:t> </w:t>
      </w:r>
      <w:r>
        <w:rPr/>
        <w:t>which</w:t>
      </w:r>
      <w:r>
        <w:rPr>
          <w:spacing w:val="-8"/>
        </w:rPr>
        <w:t> </w:t>
      </w:r>
      <w:r>
        <w:rPr/>
        <w:t>such</w:t>
      </w:r>
      <w:r>
        <w:rPr>
          <w:spacing w:val="-8"/>
        </w:rPr>
        <w:t> </w:t>
      </w:r>
      <w:r>
        <w:rPr/>
        <w:t>work shall be inspected promptly as hereinafter provided.</w:t>
      </w:r>
    </w:p>
    <w:p>
      <w:pPr>
        <w:pStyle w:val="BodyText"/>
      </w:pPr>
    </w:p>
    <w:p>
      <w:pPr>
        <w:pStyle w:val="BodyText"/>
        <w:spacing w:before="13"/>
      </w:pPr>
    </w:p>
    <w:p>
      <w:pPr>
        <w:pStyle w:val="Heading1"/>
      </w:pPr>
      <w:r>
        <w:rPr/>
        <w:t>§</w:t>
      </w:r>
      <w:r>
        <w:rPr>
          <w:spacing w:val="-6"/>
        </w:rPr>
        <w:t> </w:t>
      </w:r>
      <w:r>
        <w:rPr/>
        <w:t>4-416</w:t>
      </w:r>
      <w:r>
        <w:rPr>
          <w:spacing w:val="51"/>
        </w:rPr>
        <w:t> </w:t>
      </w:r>
      <w:r>
        <w:rPr/>
        <w:t>INSPECTION;</w:t>
      </w:r>
      <w:r>
        <w:rPr>
          <w:spacing w:val="-5"/>
        </w:rPr>
        <w:t> </w:t>
      </w:r>
      <w:r>
        <w:rPr/>
        <w:t>CONCEALMENT</w:t>
      </w:r>
      <w:r>
        <w:rPr>
          <w:spacing w:val="-5"/>
        </w:rPr>
        <w:t> </w:t>
      </w:r>
      <w:r>
        <w:rPr/>
        <w:t>OF</w:t>
      </w:r>
      <w:r>
        <w:rPr>
          <w:spacing w:val="-5"/>
        </w:rPr>
        <w:t> </w:t>
      </w:r>
      <w:r>
        <w:rPr/>
        <w:t>PRIOR</w:t>
      </w:r>
      <w:r>
        <w:rPr>
          <w:spacing w:val="-5"/>
        </w:rPr>
        <w:t> </w:t>
      </w:r>
      <w:r>
        <w:rPr>
          <w:spacing w:val="-2"/>
        </w:rPr>
        <w:t>WORK.</w:t>
      </w:r>
    </w:p>
    <w:p>
      <w:pPr>
        <w:pStyle w:val="BodyText"/>
        <w:spacing w:before="5"/>
        <w:rPr>
          <w:b/>
        </w:rPr>
      </w:pPr>
    </w:p>
    <w:p>
      <w:pPr>
        <w:pStyle w:val="ListParagraph"/>
        <w:numPr>
          <w:ilvl w:val="0"/>
          <w:numId w:val="173"/>
        </w:numPr>
        <w:tabs>
          <w:tab w:pos="1019" w:val="left" w:leader="none"/>
        </w:tabs>
        <w:spacing w:line="242" w:lineRule="auto" w:before="0" w:after="0"/>
        <w:ind w:left="157" w:right="152" w:firstLine="432"/>
        <w:jc w:val="both"/>
        <w:rPr>
          <w:sz w:val="24"/>
        </w:rPr>
      </w:pPr>
      <w:r>
        <w:rPr>
          <w:sz w:val="24"/>
        </w:rPr>
        <w:t>When any plumbing is to be hidden from view by the permanent placement of parts of the building,</w:t>
      </w:r>
      <w:r>
        <w:rPr>
          <w:spacing w:val="-6"/>
          <w:sz w:val="24"/>
        </w:rPr>
        <w:t> </w:t>
      </w:r>
      <w:r>
        <w:rPr>
          <w:sz w:val="24"/>
        </w:rPr>
        <w:t>the</w:t>
      </w:r>
      <w:r>
        <w:rPr>
          <w:spacing w:val="-6"/>
          <w:sz w:val="24"/>
        </w:rPr>
        <w:t> </w:t>
      </w:r>
      <w:r>
        <w:rPr>
          <w:sz w:val="24"/>
        </w:rPr>
        <w:t>person,</w:t>
      </w:r>
      <w:r>
        <w:rPr>
          <w:spacing w:val="-6"/>
          <w:sz w:val="24"/>
        </w:rPr>
        <w:t> </w:t>
      </w:r>
      <w:r>
        <w:rPr>
          <w:sz w:val="24"/>
        </w:rPr>
        <w:t>firm</w:t>
      </w:r>
      <w:r>
        <w:rPr>
          <w:spacing w:val="-8"/>
          <w:sz w:val="24"/>
        </w:rPr>
        <w:t> </w:t>
      </w:r>
      <w:r>
        <w:rPr>
          <w:sz w:val="24"/>
        </w:rPr>
        <w:t>or</w:t>
      </w:r>
      <w:r>
        <w:rPr>
          <w:spacing w:val="-6"/>
          <w:sz w:val="24"/>
        </w:rPr>
        <w:t> </w:t>
      </w:r>
      <w:r>
        <w:rPr>
          <w:sz w:val="24"/>
        </w:rPr>
        <w:t>corporation</w:t>
      </w:r>
      <w:r>
        <w:rPr>
          <w:spacing w:val="-6"/>
          <w:sz w:val="24"/>
        </w:rPr>
        <w:t> </w:t>
      </w:r>
      <w:r>
        <w:rPr>
          <w:sz w:val="24"/>
        </w:rPr>
        <w:t>installing</w:t>
      </w:r>
      <w:r>
        <w:rPr>
          <w:spacing w:val="-7"/>
          <w:sz w:val="24"/>
        </w:rPr>
        <w:t> </w:t>
      </w:r>
      <w:r>
        <w:rPr>
          <w:sz w:val="24"/>
        </w:rPr>
        <w:t>the</w:t>
      </w:r>
      <w:r>
        <w:rPr>
          <w:spacing w:val="-7"/>
          <w:sz w:val="24"/>
        </w:rPr>
        <w:t> </w:t>
      </w:r>
      <w:r>
        <w:rPr>
          <w:sz w:val="24"/>
        </w:rPr>
        <w:t>plumbing</w:t>
      </w:r>
      <w:r>
        <w:rPr>
          <w:spacing w:val="-7"/>
          <w:sz w:val="24"/>
        </w:rPr>
        <w:t> </w:t>
      </w:r>
      <w:r>
        <w:rPr>
          <w:sz w:val="24"/>
        </w:rPr>
        <w:t>shall</w:t>
      </w:r>
      <w:r>
        <w:rPr>
          <w:spacing w:val="-7"/>
          <w:sz w:val="24"/>
        </w:rPr>
        <w:t> </w:t>
      </w:r>
      <w:r>
        <w:rPr>
          <w:sz w:val="24"/>
        </w:rPr>
        <w:t>notify</w:t>
      </w:r>
      <w:r>
        <w:rPr>
          <w:spacing w:val="-7"/>
          <w:sz w:val="24"/>
        </w:rPr>
        <w:t> </w:t>
      </w:r>
      <w:r>
        <w:rPr>
          <w:sz w:val="24"/>
        </w:rPr>
        <w:t>the</w:t>
      </w:r>
      <w:r>
        <w:rPr>
          <w:spacing w:val="-7"/>
          <w:sz w:val="24"/>
        </w:rPr>
        <w:t> </w:t>
      </w:r>
      <w:r>
        <w:rPr>
          <w:sz w:val="24"/>
        </w:rPr>
        <w:t>Plumbing</w:t>
      </w:r>
      <w:r>
        <w:rPr>
          <w:spacing w:val="-7"/>
          <w:sz w:val="24"/>
        </w:rPr>
        <w:t> </w:t>
      </w:r>
      <w:r>
        <w:rPr>
          <w:sz w:val="24"/>
        </w:rPr>
        <w:t>Inspector</w:t>
      </w:r>
      <w:r>
        <w:rPr>
          <w:spacing w:val="-7"/>
          <w:sz w:val="24"/>
        </w:rPr>
        <w:t> </w:t>
      </w:r>
      <w:r>
        <w:rPr>
          <w:sz w:val="24"/>
        </w:rPr>
        <w:t>and </w:t>
      </w:r>
      <w:r>
        <w:rPr>
          <w:spacing w:val="-2"/>
          <w:sz w:val="24"/>
        </w:rPr>
        <w:t>such</w:t>
      </w:r>
      <w:r>
        <w:rPr>
          <w:spacing w:val="-9"/>
          <w:sz w:val="24"/>
        </w:rPr>
        <w:t> </w:t>
      </w:r>
      <w:r>
        <w:rPr>
          <w:spacing w:val="-2"/>
          <w:sz w:val="24"/>
        </w:rPr>
        <w:t>equipment</w:t>
      </w:r>
      <w:r>
        <w:rPr>
          <w:spacing w:val="-9"/>
          <w:sz w:val="24"/>
        </w:rPr>
        <w:t> </w:t>
      </w:r>
      <w:r>
        <w:rPr>
          <w:spacing w:val="-2"/>
          <w:sz w:val="24"/>
        </w:rPr>
        <w:t>shall</w:t>
      </w:r>
      <w:r>
        <w:rPr>
          <w:spacing w:val="-9"/>
          <w:sz w:val="24"/>
        </w:rPr>
        <w:t> </w:t>
      </w:r>
      <w:r>
        <w:rPr>
          <w:spacing w:val="-2"/>
          <w:sz w:val="24"/>
        </w:rPr>
        <w:t>not</w:t>
      </w:r>
      <w:r>
        <w:rPr>
          <w:spacing w:val="-9"/>
          <w:sz w:val="24"/>
        </w:rPr>
        <w:t> </w:t>
      </w:r>
      <w:r>
        <w:rPr>
          <w:spacing w:val="-2"/>
          <w:sz w:val="24"/>
        </w:rPr>
        <w:t>be</w:t>
      </w:r>
      <w:r>
        <w:rPr>
          <w:spacing w:val="-9"/>
          <w:sz w:val="24"/>
        </w:rPr>
        <w:t> </w:t>
      </w:r>
      <w:r>
        <w:rPr>
          <w:spacing w:val="-2"/>
          <w:sz w:val="24"/>
        </w:rPr>
        <w:t>concealed</w:t>
      </w:r>
      <w:r>
        <w:rPr>
          <w:spacing w:val="-9"/>
          <w:sz w:val="24"/>
        </w:rPr>
        <w:t> </w:t>
      </w:r>
      <w:r>
        <w:rPr>
          <w:spacing w:val="-2"/>
          <w:sz w:val="24"/>
        </w:rPr>
        <w:t>until</w:t>
      </w:r>
      <w:r>
        <w:rPr>
          <w:spacing w:val="-9"/>
          <w:sz w:val="24"/>
        </w:rPr>
        <w:t> </w:t>
      </w:r>
      <w:r>
        <w:rPr>
          <w:spacing w:val="-2"/>
          <w:sz w:val="24"/>
        </w:rPr>
        <w:t>it</w:t>
      </w:r>
      <w:r>
        <w:rPr>
          <w:spacing w:val="-9"/>
          <w:sz w:val="24"/>
        </w:rPr>
        <w:t> </w:t>
      </w:r>
      <w:r>
        <w:rPr>
          <w:spacing w:val="-2"/>
          <w:sz w:val="24"/>
        </w:rPr>
        <w:t>has</w:t>
      </w:r>
      <w:r>
        <w:rPr>
          <w:spacing w:val="-9"/>
          <w:sz w:val="24"/>
        </w:rPr>
        <w:t> </w:t>
      </w:r>
      <w:r>
        <w:rPr>
          <w:spacing w:val="-2"/>
          <w:sz w:val="24"/>
        </w:rPr>
        <w:t>been</w:t>
      </w:r>
      <w:r>
        <w:rPr>
          <w:spacing w:val="-8"/>
          <w:sz w:val="24"/>
        </w:rPr>
        <w:t> </w:t>
      </w:r>
      <w:r>
        <w:rPr>
          <w:spacing w:val="-2"/>
          <w:sz w:val="24"/>
        </w:rPr>
        <w:t>inspected,</w:t>
      </w:r>
      <w:r>
        <w:rPr>
          <w:spacing w:val="-8"/>
          <w:sz w:val="24"/>
        </w:rPr>
        <w:t> </w:t>
      </w:r>
      <w:r>
        <w:rPr>
          <w:spacing w:val="-2"/>
          <w:sz w:val="24"/>
        </w:rPr>
        <w:t>approved</w:t>
      </w:r>
      <w:r>
        <w:rPr>
          <w:spacing w:val="-8"/>
          <w:sz w:val="24"/>
        </w:rPr>
        <w:t> </w:t>
      </w:r>
      <w:r>
        <w:rPr>
          <w:spacing w:val="-2"/>
          <w:sz w:val="24"/>
        </w:rPr>
        <w:t>or</w:t>
      </w:r>
      <w:r>
        <w:rPr>
          <w:spacing w:val="-8"/>
          <w:sz w:val="24"/>
        </w:rPr>
        <w:t> </w:t>
      </w:r>
      <w:r>
        <w:rPr>
          <w:spacing w:val="-2"/>
          <w:sz w:val="24"/>
        </w:rPr>
        <w:t>authorized</w:t>
      </w:r>
      <w:r>
        <w:rPr>
          <w:spacing w:val="-8"/>
          <w:sz w:val="24"/>
        </w:rPr>
        <w:t> </w:t>
      </w:r>
      <w:r>
        <w:rPr>
          <w:spacing w:val="-2"/>
          <w:sz w:val="24"/>
        </w:rPr>
        <w:t>by</w:t>
      </w:r>
      <w:r>
        <w:rPr>
          <w:spacing w:val="-8"/>
          <w:sz w:val="24"/>
        </w:rPr>
        <w:t> </w:t>
      </w:r>
      <w:r>
        <w:rPr>
          <w:spacing w:val="-2"/>
          <w:sz w:val="24"/>
        </w:rPr>
        <w:t>the</w:t>
      </w:r>
      <w:r>
        <w:rPr>
          <w:spacing w:val="-8"/>
          <w:sz w:val="24"/>
        </w:rPr>
        <w:t> </w:t>
      </w:r>
      <w:r>
        <w:rPr>
          <w:spacing w:val="-2"/>
          <w:sz w:val="24"/>
        </w:rPr>
        <w:t>Plumbing Inspector</w:t>
      </w:r>
      <w:r>
        <w:rPr>
          <w:spacing w:val="-11"/>
          <w:sz w:val="24"/>
        </w:rPr>
        <w:t> </w:t>
      </w:r>
      <w:r>
        <w:rPr>
          <w:spacing w:val="-2"/>
          <w:sz w:val="24"/>
        </w:rPr>
        <w:t>or</w:t>
      </w:r>
      <w:r>
        <w:rPr>
          <w:spacing w:val="-11"/>
          <w:sz w:val="24"/>
        </w:rPr>
        <w:t> </w:t>
      </w:r>
      <w:r>
        <w:rPr>
          <w:spacing w:val="-2"/>
          <w:sz w:val="24"/>
        </w:rPr>
        <w:t>until</w:t>
      </w:r>
      <w:r>
        <w:rPr>
          <w:spacing w:val="-11"/>
          <w:sz w:val="24"/>
        </w:rPr>
        <w:t> </w:t>
      </w:r>
      <w:r>
        <w:rPr>
          <w:spacing w:val="-2"/>
          <w:sz w:val="24"/>
        </w:rPr>
        <w:t>24</w:t>
      </w:r>
      <w:r>
        <w:rPr>
          <w:spacing w:val="-11"/>
          <w:sz w:val="24"/>
        </w:rPr>
        <w:t> </w:t>
      </w:r>
      <w:r>
        <w:rPr>
          <w:spacing w:val="-2"/>
          <w:sz w:val="24"/>
        </w:rPr>
        <w:t>hours,</w:t>
      </w:r>
      <w:r>
        <w:rPr>
          <w:spacing w:val="-11"/>
          <w:sz w:val="24"/>
        </w:rPr>
        <w:t> </w:t>
      </w:r>
      <w:r>
        <w:rPr>
          <w:spacing w:val="-2"/>
          <w:sz w:val="24"/>
        </w:rPr>
        <w:t>exclusive</w:t>
      </w:r>
      <w:r>
        <w:rPr>
          <w:spacing w:val="-11"/>
          <w:sz w:val="24"/>
        </w:rPr>
        <w:t> </w:t>
      </w:r>
      <w:r>
        <w:rPr>
          <w:spacing w:val="-2"/>
          <w:sz w:val="24"/>
        </w:rPr>
        <w:t>of</w:t>
      </w:r>
      <w:r>
        <w:rPr>
          <w:spacing w:val="-11"/>
          <w:sz w:val="24"/>
        </w:rPr>
        <w:t> </w:t>
      </w:r>
      <w:r>
        <w:rPr>
          <w:spacing w:val="-2"/>
          <w:sz w:val="24"/>
        </w:rPr>
        <w:t>Saturdays,</w:t>
      </w:r>
      <w:r>
        <w:rPr>
          <w:spacing w:val="-11"/>
          <w:sz w:val="24"/>
        </w:rPr>
        <w:t> </w:t>
      </w:r>
      <w:r>
        <w:rPr>
          <w:spacing w:val="-2"/>
          <w:sz w:val="24"/>
        </w:rPr>
        <w:t>Sundays</w:t>
      </w:r>
      <w:r>
        <w:rPr>
          <w:spacing w:val="-11"/>
          <w:sz w:val="24"/>
        </w:rPr>
        <w:t> </w:t>
      </w:r>
      <w:r>
        <w:rPr>
          <w:spacing w:val="-2"/>
          <w:sz w:val="24"/>
        </w:rPr>
        <w:t>and</w:t>
      </w:r>
      <w:r>
        <w:rPr>
          <w:spacing w:val="-11"/>
          <w:sz w:val="24"/>
        </w:rPr>
        <w:t> </w:t>
      </w:r>
      <w:r>
        <w:rPr>
          <w:spacing w:val="-2"/>
          <w:sz w:val="24"/>
        </w:rPr>
        <w:t>holidays,</w:t>
      </w:r>
      <w:r>
        <w:rPr>
          <w:spacing w:val="-11"/>
          <w:sz w:val="24"/>
        </w:rPr>
        <w:t> </w:t>
      </w:r>
      <w:r>
        <w:rPr>
          <w:spacing w:val="-2"/>
          <w:sz w:val="24"/>
        </w:rPr>
        <w:t>shall</w:t>
      </w:r>
      <w:r>
        <w:rPr>
          <w:spacing w:val="-11"/>
          <w:sz w:val="24"/>
        </w:rPr>
        <w:t> </w:t>
      </w:r>
      <w:r>
        <w:rPr>
          <w:spacing w:val="-2"/>
          <w:sz w:val="24"/>
        </w:rPr>
        <w:t>have</w:t>
      </w:r>
      <w:r>
        <w:rPr>
          <w:spacing w:val="-11"/>
          <w:sz w:val="24"/>
        </w:rPr>
        <w:t> </w:t>
      </w:r>
      <w:r>
        <w:rPr>
          <w:spacing w:val="-2"/>
          <w:sz w:val="24"/>
        </w:rPr>
        <w:t>elapsed</w:t>
      </w:r>
      <w:r>
        <w:rPr>
          <w:spacing w:val="-11"/>
          <w:sz w:val="24"/>
        </w:rPr>
        <w:t> </w:t>
      </w:r>
      <w:r>
        <w:rPr>
          <w:spacing w:val="-2"/>
          <w:sz w:val="24"/>
        </w:rPr>
        <w:t>from</w:t>
      </w:r>
      <w:r>
        <w:rPr>
          <w:spacing w:val="-13"/>
          <w:sz w:val="24"/>
        </w:rPr>
        <w:t> </w:t>
      </w:r>
      <w:r>
        <w:rPr>
          <w:spacing w:val="-2"/>
          <w:sz w:val="24"/>
        </w:rPr>
        <w:t>the</w:t>
      </w:r>
      <w:r>
        <w:rPr>
          <w:spacing w:val="-11"/>
          <w:sz w:val="24"/>
        </w:rPr>
        <w:t> </w:t>
      </w:r>
      <w:r>
        <w:rPr>
          <w:spacing w:val="-2"/>
          <w:sz w:val="24"/>
        </w:rPr>
        <w:t>time of</w:t>
      </w:r>
      <w:r>
        <w:rPr>
          <w:spacing w:val="-10"/>
          <w:sz w:val="24"/>
        </w:rPr>
        <w:t> </w:t>
      </w:r>
      <w:r>
        <w:rPr>
          <w:spacing w:val="-2"/>
          <w:sz w:val="24"/>
        </w:rPr>
        <w:t>such</w:t>
      </w:r>
      <w:r>
        <w:rPr>
          <w:spacing w:val="-10"/>
          <w:sz w:val="24"/>
        </w:rPr>
        <w:t> </w:t>
      </w:r>
      <w:r>
        <w:rPr>
          <w:spacing w:val="-2"/>
          <w:sz w:val="24"/>
        </w:rPr>
        <w:t>notification.</w:t>
      </w:r>
      <w:r>
        <w:rPr>
          <w:spacing w:val="-10"/>
          <w:sz w:val="24"/>
        </w:rPr>
        <w:t> </w:t>
      </w:r>
      <w:r>
        <w:rPr>
          <w:spacing w:val="-2"/>
          <w:sz w:val="24"/>
        </w:rPr>
        <w:t>On</w:t>
      </w:r>
      <w:r>
        <w:rPr>
          <w:spacing w:val="-10"/>
          <w:sz w:val="24"/>
        </w:rPr>
        <w:t> </w:t>
      </w:r>
      <w:r>
        <w:rPr>
          <w:spacing w:val="-2"/>
          <w:sz w:val="24"/>
        </w:rPr>
        <w:t>large</w:t>
      </w:r>
      <w:r>
        <w:rPr>
          <w:spacing w:val="-10"/>
          <w:sz w:val="24"/>
        </w:rPr>
        <w:t> </w:t>
      </w:r>
      <w:r>
        <w:rPr>
          <w:spacing w:val="-2"/>
          <w:sz w:val="24"/>
        </w:rPr>
        <w:t>installations,</w:t>
      </w:r>
      <w:r>
        <w:rPr>
          <w:spacing w:val="-10"/>
          <w:sz w:val="24"/>
        </w:rPr>
        <w:t> </w:t>
      </w:r>
      <w:r>
        <w:rPr>
          <w:spacing w:val="-2"/>
          <w:sz w:val="24"/>
        </w:rPr>
        <w:t>where</w:t>
      </w:r>
      <w:r>
        <w:rPr>
          <w:spacing w:val="-10"/>
          <w:sz w:val="24"/>
        </w:rPr>
        <w:t> </w:t>
      </w:r>
      <w:r>
        <w:rPr>
          <w:spacing w:val="-2"/>
          <w:sz w:val="24"/>
        </w:rPr>
        <w:t>the</w:t>
      </w:r>
      <w:r>
        <w:rPr>
          <w:spacing w:val="-10"/>
          <w:sz w:val="24"/>
        </w:rPr>
        <w:t> </w:t>
      </w:r>
      <w:r>
        <w:rPr>
          <w:spacing w:val="-2"/>
          <w:sz w:val="24"/>
        </w:rPr>
        <w:t>concealment</w:t>
      </w:r>
      <w:r>
        <w:rPr>
          <w:spacing w:val="-10"/>
          <w:sz w:val="24"/>
        </w:rPr>
        <w:t> </w:t>
      </w:r>
      <w:r>
        <w:rPr>
          <w:spacing w:val="-2"/>
          <w:sz w:val="24"/>
        </w:rPr>
        <w:t>of</w:t>
      </w:r>
      <w:r>
        <w:rPr>
          <w:spacing w:val="-11"/>
          <w:sz w:val="24"/>
        </w:rPr>
        <w:t> </w:t>
      </w:r>
      <w:r>
        <w:rPr>
          <w:spacing w:val="-2"/>
          <w:sz w:val="24"/>
        </w:rPr>
        <w:t>plumbing</w:t>
      </w:r>
      <w:r>
        <w:rPr>
          <w:spacing w:val="-10"/>
          <w:sz w:val="24"/>
        </w:rPr>
        <w:t> </w:t>
      </w:r>
      <w:r>
        <w:rPr>
          <w:spacing w:val="-2"/>
          <w:sz w:val="24"/>
        </w:rPr>
        <w:t>proceeds</w:t>
      </w:r>
      <w:r>
        <w:rPr>
          <w:spacing w:val="-10"/>
          <w:sz w:val="24"/>
        </w:rPr>
        <w:t> </w:t>
      </w:r>
      <w:r>
        <w:rPr>
          <w:spacing w:val="-2"/>
          <w:sz w:val="24"/>
        </w:rPr>
        <w:t>continuously,</w:t>
      </w:r>
      <w:r>
        <w:rPr>
          <w:spacing w:val="-10"/>
          <w:sz w:val="24"/>
        </w:rPr>
        <w:t> </w:t>
      </w:r>
      <w:r>
        <w:rPr>
          <w:spacing w:val="-2"/>
          <w:sz w:val="24"/>
        </w:rPr>
        <w:t>the </w:t>
      </w:r>
      <w:r>
        <w:rPr>
          <w:sz w:val="24"/>
        </w:rPr>
        <w:t>person, firm or corporation installing the plumbing shall give the Plumbing Inspector due notice and inspections shall be made periodically during the progress of the work.</w:t>
      </w:r>
    </w:p>
    <w:p>
      <w:pPr>
        <w:pStyle w:val="BodyText"/>
        <w:spacing w:before="10"/>
      </w:pPr>
    </w:p>
    <w:p>
      <w:pPr>
        <w:pStyle w:val="ListParagraph"/>
        <w:numPr>
          <w:ilvl w:val="0"/>
          <w:numId w:val="173"/>
        </w:numPr>
        <w:tabs>
          <w:tab w:pos="1019" w:val="left" w:leader="none"/>
        </w:tabs>
        <w:spacing w:line="242" w:lineRule="auto" w:before="0" w:after="0"/>
        <w:ind w:left="157" w:right="150" w:firstLine="432"/>
        <w:jc w:val="both"/>
        <w:rPr>
          <w:sz w:val="24"/>
        </w:rPr>
      </w:pPr>
      <w:r>
        <w:rPr>
          <w:sz w:val="24"/>
        </w:rPr>
        <w:t>The Plumbing Inspector shall have the authority to require owners or contractors to open such work which, in any manner, conceals plumbing that has been closed without his or her knowledge or permission, and in no case shall the Inspector issue a</w:t>
      </w:r>
      <w:r>
        <w:rPr>
          <w:spacing w:val="-1"/>
          <w:sz w:val="24"/>
        </w:rPr>
        <w:t> </w:t>
      </w:r>
      <w:r>
        <w:rPr>
          <w:sz w:val="24"/>
        </w:rPr>
        <w:t>certificate of approval until satisfied that the work is</w:t>
      </w:r>
      <w:r>
        <w:rPr>
          <w:spacing w:val="-15"/>
          <w:sz w:val="24"/>
        </w:rPr>
        <w:t> </w:t>
      </w:r>
      <w:r>
        <w:rPr>
          <w:sz w:val="24"/>
        </w:rPr>
        <w:t>in</w:t>
      </w:r>
      <w:r>
        <w:rPr>
          <w:spacing w:val="-15"/>
          <w:sz w:val="24"/>
        </w:rPr>
        <w:t> </w:t>
      </w:r>
      <w:r>
        <w:rPr>
          <w:sz w:val="24"/>
        </w:rPr>
        <w:t>accordance</w:t>
      </w:r>
      <w:r>
        <w:rPr>
          <w:spacing w:val="-15"/>
          <w:sz w:val="24"/>
        </w:rPr>
        <w:t> </w:t>
      </w:r>
      <w:r>
        <w:rPr>
          <w:sz w:val="24"/>
        </w:rPr>
        <w:t>with</w:t>
      </w:r>
      <w:r>
        <w:rPr>
          <w:spacing w:val="-15"/>
          <w:sz w:val="24"/>
        </w:rPr>
        <w:t> </w:t>
      </w:r>
      <w:r>
        <w:rPr>
          <w:sz w:val="24"/>
        </w:rPr>
        <w:t>the</w:t>
      </w:r>
      <w:r>
        <w:rPr>
          <w:spacing w:val="-15"/>
          <w:sz w:val="24"/>
        </w:rPr>
        <w:t> </w:t>
      </w:r>
      <w:r>
        <w:rPr>
          <w:sz w:val="24"/>
        </w:rPr>
        <w:t>provisions</w:t>
      </w:r>
      <w:r>
        <w:rPr>
          <w:spacing w:val="-15"/>
          <w:sz w:val="24"/>
        </w:rPr>
        <w:t> </w:t>
      </w:r>
      <w:r>
        <w:rPr>
          <w:sz w:val="24"/>
        </w:rPr>
        <w:t>of</w:t>
      </w:r>
      <w:r>
        <w:rPr>
          <w:spacing w:val="-15"/>
          <w:sz w:val="24"/>
        </w:rPr>
        <w:t> </w:t>
      </w:r>
      <w:r>
        <w:rPr>
          <w:sz w:val="24"/>
        </w:rPr>
        <w:t>this</w:t>
      </w:r>
      <w:r>
        <w:rPr>
          <w:spacing w:val="-15"/>
          <w:sz w:val="24"/>
        </w:rPr>
        <w:t> </w:t>
      </w:r>
      <w:r>
        <w:rPr>
          <w:sz w:val="24"/>
        </w:rPr>
        <w:t>article.</w:t>
      </w:r>
      <w:r>
        <w:rPr>
          <w:spacing w:val="-15"/>
          <w:sz w:val="24"/>
        </w:rPr>
        <w:t> </w:t>
      </w:r>
      <w:r>
        <w:rPr>
          <w:sz w:val="24"/>
        </w:rPr>
        <w:t>The</w:t>
      </w:r>
      <w:r>
        <w:rPr>
          <w:spacing w:val="-15"/>
          <w:sz w:val="24"/>
        </w:rPr>
        <w:t> </w:t>
      </w:r>
      <w:r>
        <w:rPr>
          <w:sz w:val="24"/>
        </w:rPr>
        <w:t>Inspector</w:t>
      </w:r>
      <w:r>
        <w:rPr>
          <w:spacing w:val="-15"/>
          <w:sz w:val="24"/>
        </w:rPr>
        <w:t> </w:t>
      </w:r>
      <w:r>
        <w:rPr>
          <w:sz w:val="24"/>
        </w:rPr>
        <w:t>shall</w:t>
      </w:r>
      <w:r>
        <w:rPr>
          <w:spacing w:val="-15"/>
          <w:sz w:val="24"/>
        </w:rPr>
        <w:t> </w:t>
      </w:r>
      <w:r>
        <w:rPr>
          <w:sz w:val="24"/>
        </w:rPr>
        <w:t>also</w:t>
      </w:r>
      <w:r>
        <w:rPr>
          <w:spacing w:val="-15"/>
          <w:sz w:val="24"/>
        </w:rPr>
        <w:t> </w:t>
      </w:r>
      <w:r>
        <w:rPr>
          <w:sz w:val="24"/>
        </w:rPr>
        <w:t>have</w:t>
      </w:r>
      <w:r>
        <w:rPr>
          <w:spacing w:val="-15"/>
          <w:sz w:val="24"/>
        </w:rPr>
        <w:t> </w:t>
      </w:r>
      <w:r>
        <w:rPr>
          <w:sz w:val="24"/>
        </w:rPr>
        <w:t>the</w:t>
      </w:r>
      <w:r>
        <w:rPr>
          <w:spacing w:val="-15"/>
          <w:sz w:val="24"/>
        </w:rPr>
        <w:t> </w:t>
      </w:r>
      <w:r>
        <w:rPr>
          <w:sz w:val="24"/>
        </w:rPr>
        <w:t>right</w:t>
      </w:r>
      <w:r>
        <w:rPr>
          <w:spacing w:val="-15"/>
          <w:sz w:val="24"/>
        </w:rPr>
        <w:t> </w:t>
      </w:r>
      <w:r>
        <w:rPr>
          <w:sz w:val="24"/>
        </w:rPr>
        <w:t>to</w:t>
      </w:r>
      <w:r>
        <w:rPr>
          <w:spacing w:val="-15"/>
          <w:sz w:val="24"/>
        </w:rPr>
        <w:t> </w:t>
      </w:r>
      <w:r>
        <w:rPr>
          <w:sz w:val="24"/>
        </w:rPr>
        <w:t>refuse</w:t>
      </w:r>
      <w:r>
        <w:rPr>
          <w:spacing w:val="-15"/>
          <w:sz w:val="24"/>
        </w:rPr>
        <w:t> </w:t>
      </w:r>
      <w:r>
        <w:rPr>
          <w:sz w:val="24"/>
        </w:rPr>
        <w:t>to</w:t>
      </w:r>
      <w:r>
        <w:rPr>
          <w:spacing w:val="-15"/>
          <w:sz w:val="24"/>
        </w:rPr>
        <w:t> </w:t>
      </w:r>
      <w:r>
        <w:rPr>
          <w:sz w:val="24"/>
        </w:rPr>
        <w:t>issue a certificate of approval on any plumbing, that is concealed in such manner that it cannot be fully determined that it has been done in accordance with this article.</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5"/>
        </w:rPr>
        <w:t> </w:t>
      </w:r>
      <w:r>
        <w:rPr/>
        <w:t>4-417</w:t>
      </w:r>
      <w:r>
        <w:rPr>
          <w:spacing w:val="53"/>
        </w:rPr>
        <w:t> </w:t>
      </w:r>
      <w:r>
        <w:rPr/>
        <w:t>INSPECTION</w:t>
      </w:r>
      <w:r>
        <w:rPr>
          <w:spacing w:val="-4"/>
        </w:rPr>
        <w:t> FEE.</w:t>
      </w:r>
    </w:p>
    <w:p>
      <w:pPr>
        <w:pStyle w:val="BodyText"/>
        <w:spacing w:before="4"/>
        <w:rPr>
          <w:b/>
        </w:rPr>
      </w:pPr>
    </w:p>
    <w:p>
      <w:pPr>
        <w:pStyle w:val="BodyText"/>
        <w:spacing w:line="242" w:lineRule="auto"/>
        <w:ind w:left="157" w:right="155" w:firstLine="432"/>
        <w:jc w:val="both"/>
      </w:pPr>
      <w:r>
        <w:rPr>
          <w:spacing w:val="-2"/>
        </w:rPr>
        <w:t>An</w:t>
      </w:r>
      <w:r>
        <w:rPr>
          <w:spacing w:val="-10"/>
        </w:rPr>
        <w:t> </w:t>
      </w:r>
      <w:r>
        <w:rPr>
          <w:spacing w:val="-2"/>
        </w:rPr>
        <w:t>initial</w:t>
      </w:r>
      <w:r>
        <w:rPr>
          <w:spacing w:val="-10"/>
        </w:rPr>
        <w:t> </w:t>
      </w:r>
      <w:r>
        <w:rPr>
          <w:spacing w:val="-2"/>
        </w:rPr>
        <w:t>inspection</w:t>
      </w:r>
      <w:r>
        <w:rPr>
          <w:spacing w:val="-10"/>
        </w:rPr>
        <w:t> </w:t>
      </w:r>
      <w:r>
        <w:rPr>
          <w:spacing w:val="-2"/>
        </w:rPr>
        <w:t>fee</w:t>
      </w:r>
      <w:r>
        <w:rPr>
          <w:spacing w:val="-10"/>
        </w:rPr>
        <w:t> </w:t>
      </w:r>
      <w:r>
        <w:rPr>
          <w:spacing w:val="-2"/>
        </w:rPr>
        <w:t>and</w:t>
      </w:r>
      <w:r>
        <w:rPr>
          <w:spacing w:val="-10"/>
        </w:rPr>
        <w:t> </w:t>
      </w:r>
      <w:r>
        <w:rPr>
          <w:spacing w:val="-2"/>
        </w:rPr>
        <w:t>an</w:t>
      </w:r>
      <w:r>
        <w:rPr>
          <w:spacing w:val="-10"/>
        </w:rPr>
        <w:t> </w:t>
      </w:r>
      <w:r>
        <w:rPr>
          <w:spacing w:val="-2"/>
        </w:rPr>
        <w:t>inspection</w:t>
      </w:r>
      <w:r>
        <w:rPr>
          <w:spacing w:val="-10"/>
        </w:rPr>
        <w:t> </w:t>
      </w:r>
      <w:r>
        <w:rPr>
          <w:spacing w:val="-2"/>
        </w:rPr>
        <w:t>fee</w:t>
      </w:r>
      <w:r>
        <w:rPr>
          <w:spacing w:val="-10"/>
        </w:rPr>
        <w:t> </w:t>
      </w:r>
      <w:r>
        <w:rPr>
          <w:spacing w:val="-2"/>
        </w:rPr>
        <w:t>for</w:t>
      </w:r>
      <w:r>
        <w:rPr>
          <w:spacing w:val="-10"/>
        </w:rPr>
        <w:t> </w:t>
      </w:r>
      <w:r>
        <w:rPr>
          <w:spacing w:val="-2"/>
        </w:rPr>
        <w:t>subsequent</w:t>
      </w:r>
      <w:r>
        <w:rPr>
          <w:spacing w:val="-10"/>
        </w:rPr>
        <w:t> </w:t>
      </w:r>
      <w:r>
        <w:rPr>
          <w:spacing w:val="-2"/>
        </w:rPr>
        <w:t>inspections</w:t>
      </w:r>
      <w:r>
        <w:rPr>
          <w:spacing w:val="-10"/>
        </w:rPr>
        <w:t> </w:t>
      </w:r>
      <w:r>
        <w:rPr>
          <w:spacing w:val="-2"/>
        </w:rPr>
        <w:t>required</w:t>
      </w:r>
      <w:r>
        <w:rPr>
          <w:spacing w:val="-10"/>
        </w:rPr>
        <w:t> </w:t>
      </w:r>
      <w:r>
        <w:rPr>
          <w:spacing w:val="-2"/>
        </w:rPr>
        <w:t>shall</w:t>
      </w:r>
      <w:r>
        <w:rPr>
          <w:spacing w:val="-10"/>
        </w:rPr>
        <w:t> </w:t>
      </w:r>
      <w:r>
        <w:rPr>
          <w:spacing w:val="-2"/>
        </w:rPr>
        <w:t>be</w:t>
      </w:r>
      <w:r>
        <w:rPr>
          <w:spacing w:val="-10"/>
        </w:rPr>
        <w:t> </w:t>
      </w:r>
      <w:r>
        <w:rPr>
          <w:spacing w:val="-2"/>
        </w:rPr>
        <w:t>paid</w:t>
      </w:r>
      <w:r>
        <w:rPr>
          <w:spacing w:val="-10"/>
        </w:rPr>
        <w:t> </w:t>
      </w:r>
      <w:r>
        <w:rPr>
          <w:spacing w:val="-2"/>
        </w:rPr>
        <w:t>before </w:t>
      </w:r>
      <w:r>
        <w:rPr/>
        <w:t>any plumbing will be approved or a certificate of approval issued.</w:t>
      </w:r>
    </w:p>
    <w:p>
      <w:pPr>
        <w:pStyle w:val="BodyText"/>
      </w:pPr>
    </w:p>
    <w:p>
      <w:pPr>
        <w:pStyle w:val="BodyText"/>
        <w:spacing w:before="13"/>
      </w:pPr>
    </w:p>
    <w:p>
      <w:pPr>
        <w:pStyle w:val="Heading1"/>
      </w:pPr>
      <w:r>
        <w:rPr/>
        <w:t>§</w:t>
      </w:r>
      <w:r>
        <w:rPr>
          <w:spacing w:val="-6"/>
        </w:rPr>
        <w:t> </w:t>
      </w:r>
      <w:r>
        <w:rPr/>
        <w:t>4-418</w:t>
      </w:r>
      <w:r>
        <w:rPr>
          <w:spacing w:val="52"/>
        </w:rPr>
        <w:t> </w:t>
      </w:r>
      <w:r>
        <w:rPr/>
        <w:t>CERTIFICATE</w:t>
      </w:r>
      <w:r>
        <w:rPr>
          <w:spacing w:val="-4"/>
        </w:rPr>
        <w:t> </w:t>
      </w:r>
      <w:r>
        <w:rPr/>
        <w:t>OF</w:t>
      </w:r>
      <w:r>
        <w:rPr>
          <w:spacing w:val="-3"/>
        </w:rPr>
        <w:t> </w:t>
      </w:r>
      <w:r>
        <w:rPr>
          <w:spacing w:val="-2"/>
        </w:rPr>
        <w:t>APPROVAL.</w:t>
      </w:r>
    </w:p>
    <w:p>
      <w:pPr>
        <w:pStyle w:val="BodyText"/>
        <w:spacing w:before="5"/>
        <w:rPr>
          <w:b/>
        </w:rPr>
      </w:pPr>
    </w:p>
    <w:p>
      <w:pPr>
        <w:pStyle w:val="ListParagraph"/>
        <w:numPr>
          <w:ilvl w:val="0"/>
          <w:numId w:val="174"/>
        </w:numPr>
        <w:tabs>
          <w:tab w:pos="1019" w:val="left" w:leader="none"/>
        </w:tabs>
        <w:spacing w:line="242" w:lineRule="auto" w:before="0" w:after="0"/>
        <w:ind w:left="157" w:right="153" w:firstLine="432"/>
        <w:jc w:val="both"/>
        <w:rPr>
          <w:sz w:val="24"/>
        </w:rPr>
      </w:pPr>
      <w:r>
        <w:rPr>
          <w:spacing w:val="-4"/>
          <w:sz w:val="24"/>
        </w:rPr>
        <w:t>When the Plumbing Inspector finds plumbing construction</w:t>
      </w:r>
      <w:r>
        <w:rPr>
          <w:spacing w:val="-5"/>
          <w:sz w:val="24"/>
        </w:rPr>
        <w:t> </w:t>
      </w:r>
      <w:r>
        <w:rPr>
          <w:spacing w:val="-4"/>
          <w:sz w:val="24"/>
        </w:rPr>
        <w:t>to</w:t>
      </w:r>
      <w:r>
        <w:rPr>
          <w:spacing w:val="-5"/>
          <w:sz w:val="24"/>
        </w:rPr>
        <w:t> </w:t>
      </w:r>
      <w:r>
        <w:rPr>
          <w:spacing w:val="-4"/>
          <w:sz w:val="24"/>
        </w:rPr>
        <w:t>be</w:t>
      </w:r>
      <w:r>
        <w:rPr>
          <w:spacing w:val="-5"/>
          <w:sz w:val="24"/>
        </w:rPr>
        <w:t> </w:t>
      </w:r>
      <w:r>
        <w:rPr>
          <w:spacing w:val="-4"/>
          <w:sz w:val="24"/>
        </w:rPr>
        <w:t>in</w:t>
      </w:r>
      <w:r>
        <w:rPr>
          <w:spacing w:val="-5"/>
          <w:sz w:val="24"/>
        </w:rPr>
        <w:t> </w:t>
      </w:r>
      <w:r>
        <w:rPr>
          <w:spacing w:val="-4"/>
          <w:sz w:val="24"/>
        </w:rPr>
        <w:t>conformity</w:t>
      </w:r>
      <w:r>
        <w:rPr>
          <w:spacing w:val="-5"/>
          <w:sz w:val="24"/>
        </w:rPr>
        <w:t> </w:t>
      </w:r>
      <w:r>
        <w:rPr>
          <w:spacing w:val="-4"/>
          <w:sz w:val="24"/>
        </w:rPr>
        <w:t>with</w:t>
      </w:r>
      <w:r>
        <w:rPr>
          <w:spacing w:val="-5"/>
          <w:sz w:val="24"/>
        </w:rPr>
        <w:t> </w:t>
      </w:r>
      <w:r>
        <w:rPr>
          <w:spacing w:val="-4"/>
          <w:sz w:val="24"/>
        </w:rPr>
        <w:t>the</w:t>
      </w:r>
      <w:r>
        <w:rPr>
          <w:spacing w:val="-5"/>
          <w:sz w:val="24"/>
        </w:rPr>
        <w:t> </w:t>
      </w:r>
      <w:r>
        <w:rPr>
          <w:spacing w:val="-4"/>
          <w:sz w:val="24"/>
        </w:rPr>
        <w:t>provisions </w:t>
      </w:r>
      <w:r>
        <w:rPr>
          <w:sz w:val="24"/>
        </w:rPr>
        <w:t>of this article, he or she shall issue to the person, firm or corporation performing the plumbing construction,</w:t>
      </w:r>
      <w:r>
        <w:rPr>
          <w:spacing w:val="-4"/>
          <w:sz w:val="24"/>
        </w:rPr>
        <w:t> </w:t>
      </w:r>
      <w:r>
        <w:rPr>
          <w:sz w:val="24"/>
        </w:rPr>
        <w:t>a</w:t>
      </w:r>
      <w:r>
        <w:rPr>
          <w:spacing w:val="-4"/>
          <w:sz w:val="24"/>
        </w:rPr>
        <w:t> </w:t>
      </w:r>
      <w:r>
        <w:rPr>
          <w:sz w:val="24"/>
        </w:rPr>
        <w:t>certificate</w:t>
      </w:r>
      <w:r>
        <w:rPr>
          <w:spacing w:val="-4"/>
          <w:sz w:val="24"/>
        </w:rPr>
        <w:t> </w:t>
      </w:r>
      <w:r>
        <w:rPr>
          <w:sz w:val="24"/>
        </w:rPr>
        <w:t>of</w:t>
      </w:r>
      <w:r>
        <w:rPr>
          <w:spacing w:val="-4"/>
          <w:sz w:val="24"/>
        </w:rPr>
        <w:t> </w:t>
      </w:r>
      <w:r>
        <w:rPr>
          <w:sz w:val="24"/>
        </w:rPr>
        <w:t>approval,</w:t>
      </w:r>
      <w:r>
        <w:rPr>
          <w:spacing w:val="-6"/>
          <w:sz w:val="24"/>
        </w:rPr>
        <w:t> </w:t>
      </w:r>
      <w:r>
        <w:rPr>
          <w:sz w:val="24"/>
        </w:rPr>
        <w:t>with</w:t>
      </w:r>
      <w:r>
        <w:rPr>
          <w:spacing w:val="-5"/>
          <w:sz w:val="24"/>
        </w:rPr>
        <w:t> </w:t>
      </w:r>
      <w:r>
        <w:rPr>
          <w:sz w:val="24"/>
        </w:rPr>
        <w:t>duplicate</w:t>
      </w:r>
      <w:r>
        <w:rPr>
          <w:spacing w:val="-5"/>
          <w:sz w:val="24"/>
        </w:rPr>
        <w:t> </w:t>
      </w:r>
      <w:r>
        <w:rPr>
          <w:sz w:val="24"/>
        </w:rPr>
        <w:t>copy</w:t>
      </w:r>
      <w:r>
        <w:rPr>
          <w:spacing w:val="-5"/>
          <w:sz w:val="24"/>
        </w:rPr>
        <w:t> </w:t>
      </w:r>
      <w:r>
        <w:rPr>
          <w:sz w:val="24"/>
        </w:rPr>
        <w:t>for</w:t>
      </w:r>
      <w:r>
        <w:rPr>
          <w:spacing w:val="-5"/>
          <w:sz w:val="24"/>
        </w:rPr>
        <w:t> </w:t>
      </w:r>
      <w:r>
        <w:rPr>
          <w:sz w:val="24"/>
        </w:rPr>
        <w:t>delivery</w:t>
      </w:r>
      <w:r>
        <w:rPr>
          <w:spacing w:val="-5"/>
          <w:sz w:val="24"/>
        </w:rPr>
        <w:t> </w:t>
      </w:r>
      <w:r>
        <w:rPr>
          <w:sz w:val="24"/>
        </w:rPr>
        <w:t>to</w:t>
      </w:r>
      <w:r>
        <w:rPr>
          <w:spacing w:val="-6"/>
          <w:sz w:val="24"/>
        </w:rPr>
        <w:t> </w:t>
      </w:r>
      <w:r>
        <w:rPr>
          <w:sz w:val="24"/>
        </w:rPr>
        <w:t>the</w:t>
      </w:r>
      <w:r>
        <w:rPr>
          <w:spacing w:val="-4"/>
          <w:sz w:val="24"/>
        </w:rPr>
        <w:t> </w:t>
      </w:r>
      <w:r>
        <w:rPr>
          <w:sz w:val="24"/>
        </w:rPr>
        <w:t>owner,</w:t>
      </w:r>
      <w:r>
        <w:rPr>
          <w:spacing w:val="-4"/>
          <w:sz w:val="24"/>
        </w:rPr>
        <w:t> </w:t>
      </w:r>
      <w:r>
        <w:rPr>
          <w:sz w:val="24"/>
        </w:rPr>
        <w:t>authorizing</w:t>
      </w:r>
      <w:r>
        <w:rPr>
          <w:spacing w:val="-4"/>
          <w:sz w:val="24"/>
        </w:rPr>
        <w:t> </w:t>
      </w:r>
      <w:r>
        <w:rPr>
          <w:sz w:val="24"/>
        </w:rPr>
        <w:t>the</w:t>
      </w:r>
      <w:r>
        <w:rPr>
          <w:spacing w:val="-4"/>
          <w:sz w:val="24"/>
        </w:rPr>
        <w:t> </w:t>
      </w:r>
      <w:r>
        <w:rPr>
          <w:sz w:val="24"/>
        </w:rPr>
        <w:t>use of the plumbing system and connection to the supply of gas or water, as the case may be.</w:t>
      </w:r>
    </w:p>
    <w:p>
      <w:pPr>
        <w:pStyle w:val="BodyText"/>
        <w:spacing w:before="7"/>
      </w:pPr>
    </w:p>
    <w:p>
      <w:pPr>
        <w:pStyle w:val="ListParagraph"/>
        <w:numPr>
          <w:ilvl w:val="0"/>
          <w:numId w:val="174"/>
        </w:numPr>
        <w:tabs>
          <w:tab w:pos="1019" w:val="left" w:leader="none"/>
        </w:tabs>
        <w:spacing w:line="242" w:lineRule="auto" w:before="0" w:after="0"/>
        <w:ind w:left="157" w:right="154" w:firstLine="432"/>
        <w:jc w:val="both"/>
        <w:rPr>
          <w:sz w:val="24"/>
        </w:rPr>
      </w:pPr>
      <w:r>
        <w:rPr>
          <w:sz w:val="24"/>
        </w:rPr>
        <w:t>When</w:t>
      </w:r>
      <w:r>
        <w:rPr>
          <w:spacing w:val="-4"/>
          <w:sz w:val="24"/>
        </w:rPr>
        <w:t> </w:t>
      </w:r>
      <w:r>
        <w:rPr>
          <w:sz w:val="24"/>
        </w:rPr>
        <w:t>a</w:t>
      </w:r>
      <w:r>
        <w:rPr>
          <w:spacing w:val="-4"/>
          <w:sz w:val="24"/>
        </w:rPr>
        <w:t> </w:t>
      </w:r>
      <w:r>
        <w:rPr>
          <w:sz w:val="24"/>
        </w:rPr>
        <w:t>certificate</w:t>
      </w:r>
      <w:r>
        <w:rPr>
          <w:spacing w:val="-4"/>
          <w:sz w:val="24"/>
        </w:rPr>
        <w:t> </w:t>
      </w:r>
      <w:r>
        <w:rPr>
          <w:sz w:val="24"/>
        </w:rPr>
        <w:t>of</w:t>
      </w:r>
      <w:r>
        <w:rPr>
          <w:spacing w:val="-4"/>
          <w:sz w:val="24"/>
        </w:rPr>
        <w:t> </w:t>
      </w:r>
      <w:r>
        <w:rPr>
          <w:sz w:val="24"/>
        </w:rPr>
        <w:t>approval</w:t>
      </w:r>
      <w:r>
        <w:rPr>
          <w:spacing w:val="-4"/>
          <w:sz w:val="24"/>
        </w:rPr>
        <w:t> </w:t>
      </w:r>
      <w:r>
        <w:rPr>
          <w:sz w:val="24"/>
        </w:rPr>
        <w:t>is</w:t>
      </w:r>
      <w:r>
        <w:rPr>
          <w:spacing w:val="-4"/>
          <w:sz w:val="24"/>
        </w:rPr>
        <w:t> </w:t>
      </w:r>
      <w:r>
        <w:rPr>
          <w:sz w:val="24"/>
        </w:rPr>
        <w:t>issued,</w:t>
      </w:r>
      <w:r>
        <w:rPr>
          <w:spacing w:val="-4"/>
          <w:sz w:val="24"/>
        </w:rPr>
        <w:t> </w:t>
      </w:r>
      <w:r>
        <w:rPr>
          <w:sz w:val="24"/>
        </w:rPr>
        <w:t>authorizing</w:t>
      </w:r>
      <w:r>
        <w:rPr>
          <w:spacing w:val="-4"/>
          <w:sz w:val="24"/>
        </w:rPr>
        <w:t> </w:t>
      </w:r>
      <w:r>
        <w:rPr>
          <w:sz w:val="24"/>
        </w:rPr>
        <w:t>the</w:t>
      </w:r>
      <w:r>
        <w:rPr>
          <w:spacing w:val="-4"/>
          <w:sz w:val="24"/>
        </w:rPr>
        <w:t> </w:t>
      </w:r>
      <w:r>
        <w:rPr>
          <w:sz w:val="24"/>
        </w:rPr>
        <w:t>connection</w:t>
      </w:r>
      <w:r>
        <w:rPr>
          <w:spacing w:val="-4"/>
          <w:sz w:val="24"/>
        </w:rPr>
        <w:t> </w:t>
      </w:r>
      <w:r>
        <w:rPr>
          <w:sz w:val="24"/>
        </w:rPr>
        <w:t>and</w:t>
      </w:r>
      <w:r>
        <w:rPr>
          <w:spacing w:val="-4"/>
          <w:sz w:val="24"/>
        </w:rPr>
        <w:t> </w:t>
      </w:r>
      <w:r>
        <w:rPr>
          <w:sz w:val="24"/>
        </w:rPr>
        <w:t>use</w:t>
      </w:r>
      <w:r>
        <w:rPr>
          <w:spacing w:val="-4"/>
          <w:sz w:val="24"/>
        </w:rPr>
        <w:t> </w:t>
      </w:r>
      <w:r>
        <w:rPr>
          <w:sz w:val="24"/>
        </w:rPr>
        <w:t>of</w:t>
      </w:r>
      <w:r>
        <w:rPr>
          <w:spacing w:val="-4"/>
          <w:sz w:val="24"/>
        </w:rPr>
        <w:t> </w:t>
      </w:r>
      <w:r>
        <w:rPr>
          <w:sz w:val="24"/>
        </w:rPr>
        <w:t>a</w:t>
      </w:r>
      <w:r>
        <w:rPr>
          <w:spacing w:val="-4"/>
          <w:sz w:val="24"/>
        </w:rPr>
        <w:t> </w:t>
      </w:r>
      <w:r>
        <w:rPr>
          <w:sz w:val="24"/>
        </w:rPr>
        <w:t>temporary</w:t>
      </w:r>
      <w:r>
        <w:rPr>
          <w:spacing w:val="-4"/>
          <w:sz w:val="24"/>
        </w:rPr>
        <w:t> </w:t>
      </w:r>
      <w:r>
        <w:rPr>
          <w:sz w:val="24"/>
        </w:rPr>
        <w:t>gas or</w:t>
      </w:r>
      <w:r>
        <w:rPr>
          <w:spacing w:val="-4"/>
          <w:sz w:val="24"/>
        </w:rPr>
        <w:t> </w:t>
      </w:r>
      <w:r>
        <w:rPr>
          <w:sz w:val="24"/>
        </w:rPr>
        <w:t>water</w:t>
      </w:r>
      <w:r>
        <w:rPr>
          <w:spacing w:val="-4"/>
          <w:sz w:val="24"/>
        </w:rPr>
        <w:t> </w:t>
      </w:r>
      <w:r>
        <w:rPr>
          <w:sz w:val="24"/>
        </w:rPr>
        <w:t>supply,</w:t>
      </w:r>
      <w:r>
        <w:rPr>
          <w:spacing w:val="-4"/>
          <w:sz w:val="24"/>
        </w:rPr>
        <w:t> </w:t>
      </w:r>
      <w:r>
        <w:rPr>
          <w:sz w:val="24"/>
        </w:rPr>
        <w:t>the</w:t>
      </w:r>
      <w:r>
        <w:rPr>
          <w:spacing w:val="-4"/>
          <w:sz w:val="24"/>
        </w:rPr>
        <w:t> </w:t>
      </w:r>
      <w:r>
        <w:rPr>
          <w:sz w:val="24"/>
        </w:rPr>
        <w:t>certificate</w:t>
      </w:r>
      <w:r>
        <w:rPr>
          <w:spacing w:val="-4"/>
          <w:sz w:val="24"/>
        </w:rPr>
        <w:t> </w:t>
      </w:r>
      <w:r>
        <w:rPr>
          <w:sz w:val="24"/>
        </w:rPr>
        <w:t>shall</w:t>
      </w:r>
      <w:r>
        <w:rPr>
          <w:spacing w:val="-4"/>
          <w:sz w:val="24"/>
        </w:rPr>
        <w:t> </w:t>
      </w:r>
      <w:r>
        <w:rPr>
          <w:sz w:val="24"/>
        </w:rPr>
        <w:t>expire</w:t>
      </w:r>
      <w:r>
        <w:rPr>
          <w:spacing w:val="-4"/>
          <w:sz w:val="24"/>
        </w:rPr>
        <w:t> </w:t>
      </w:r>
      <w:r>
        <w:rPr>
          <w:sz w:val="24"/>
        </w:rPr>
        <w:t>at</w:t>
      </w:r>
      <w:r>
        <w:rPr>
          <w:spacing w:val="-4"/>
          <w:sz w:val="24"/>
        </w:rPr>
        <w:t> </w:t>
      </w:r>
      <w:r>
        <w:rPr>
          <w:sz w:val="24"/>
        </w:rPr>
        <w:t>a</w:t>
      </w:r>
      <w:r>
        <w:rPr>
          <w:spacing w:val="-4"/>
          <w:sz w:val="24"/>
        </w:rPr>
        <w:t> </w:t>
      </w:r>
      <w:r>
        <w:rPr>
          <w:sz w:val="24"/>
        </w:rPr>
        <w:t>time</w:t>
      </w:r>
      <w:r>
        <w:rPr>
          <w:spacing w:val="-4"/>
          <w:sz w:val="24"/>
        </w:rPr>
        <w:t> </w:t>
      </w:r>
      <w:r>
        <w:rPr>
          <w:sz w:val="24"/>
        </w:rPr>
        <w:t>to</w:t>
      </w:r>
      <w:r>
        <w:rPr>
          <w:spacing w:val="-6"/>
          <w:sz w:val="24"/>
        </w:rPr>
        <w:t> </w:t>
      </w:r>
      <w:r>
        <w:rPr>
          <w:sz w:val="24"/>
        </w:rPr>
        <w:t>be</w:t>
      </w:r>
      <w:r>
        <w:rPr>
          <w:spacing w:val="-4"/>
          <w:sz w:val="24"/>
        </w:rPr>
        <w:t> </w:t>
      </w:r>
      <w:r>
        <w:rPr>
          <w:sz w:val="24"/>
        </w:rPr>
        <w:t>stated</w:t>
      </w:r>
      <w:r>
        <w:rPr>
          <w:spacing w:val="-4"/>
          <w:sz w:val="24"/>
        </w:rPr>
        <w:t> </w:t>
      </w:r>
      <w:r>
        <w:rPr>
          <w:sz w:val="24"/>
        </w:rPr>
        <w:t>therein</w:t>
      </w:r>
      <w:r>
        <w:rPr>
          <w:spacing w:val="-4"/>
          <w:sz w:val="24"/>
        </w:rPr>
        <w:t> </w:t>
      </w:r>
      <w:r>
        <w:rPr>
          <w:sz w:val="24"/>
        </w:rPr>
        <w:t>and</w:t>
      </w:r>
      <w:r>
        <w:rPr>
          <w:spacing w:val="-4"/>
          <w:sz w:val="24"/>
        </w:rPr>
        <w:t> </w:t>
      </w:r>
      <w:r>
        <w:rPr>
          <w:sz w:val="24"/>
        </w:rPr>
        <w:t>shall</w:t>
      </w:r>
      <w:r>
        <w:rPr>
          <w:spacing w:val="-4"/>
          <w:sz w:val="24"/>
        </w:rPr>
        <w:t> </w:t>
      </w:r>
      <w:r>
        <w:rPr>
          <w:sz w:val="24"/>
        </w:rPr>
        <w:t>be</w:t>
      </w:r>
      <w:r>
        <w:rPr>
          <w:spacing w:val="-4"/>
          <w:sz w:val="24"/>
        </w:rPr>
        <w:t> </w:t>
      </w:r>
      <w:r>
        <w:rPr>
          <w:sz w:val="24"/>
        </w:rPr>
        <w:t>revocable</w:t>
      </w:r>
      <w:r>
        <w:rPr>
          <w:spacing w:val="-4"/>
          <w:sz w:val="24"/>
        </w:rPr>
        <w:t> </w:t>
      </w:r>
      <w:r>
        <w:rPr>
          <w:sz w:val="24"/>
        </w:rPr>
        <w:t>for</w:t>
      </w:r>
      <w:r>
        <w:rPr>
          <w:spacing w:val="-4"/>
          <w:sz w:val="24"/>
        </w:rPr>
        <w:t> </w:t>
      </w:r>
      <w:r>
        <w:rPr>
          <w:sz w:val="24"/>
        </w:rPr>
        <w:t>cause by the Plumbing Inspector.</w:t>
      </w:r>
    </w:p>
    <w:p>
      <w:pPr>
        <w:pStyle w:val="BodyText"/>
        <w:spacing w:before="6"/>
      </w:pPr>
    </w:p>
    <w:p>
      <w:pPr>
        <w:pStyle w:val="ListParagraph"/>
        <w:numPr>
          <w:ilvl w:val="0"/>
          <w:numId w:val="174"/>
        </w:numPr>
        <w:tabs>
          <w:tab w:pos="1019" w:val="left" w:leader="none"/>
        </w:tabs>
        <w:spacing w:line="242" w:lineRule="auto" w:before="0" w:after="0"/>
        <w:ind w:left="157" w:right="155" w:firstLine="432"/>
        <w:jc w:val="both"/>
        <w:rPr>
          <w:sz w:val="24"/>
        </w:rPr>
      </w:pPr>
      <w:r>
        <w:rPr>
          <w:sz w:val="24"/>
        </w:rPr>
        <w:t>In</w:t>
      </w:r>
      <w:r>
        <w:rPr>
          <w:spacing w:val="-2"/>
          <w:sz w:val="24"/>
        </w:rPr>
        <w:t> </w:t>
      </w:r>
      <w:r>
        <w:rPr>
          <w:sz w:val="24"/>
        </w:rPr>
        <w:t>no</w:t>
      </w:r>
      <w:r>
        <w:rPr>
          <w:spacing w:val="-2"/>
          <w:sz w:val="24"/>
        </w:rPr>
        <w:t> </w:t>
      </w:r>
      <w:r>
        <w:rPr>
          <w:sz w:val="24"/>
        </w:rPr>
        <w:t>case</w:t>
      </w:r>
      <w:r>
        <w:rPr>
          <w:spacing w:val="-2"/>
          <w:sz w:val="24"/>
        </w:rPr>
        <w:t> </w:t>
      </w:r>
      <w:r>
        <w:rPr>
          <w:sz w:val="24"/>
        </w:rPr>
        <w:t>shall</w:t>
      </w:r>
      <w:r>
        <w:rPr>
          <w:spacing w:val="-2"/>
          <w:sz w:val="24"/>
        </w:rPr>
        <w:t> </w:t>
      </w:r>
      <w:r>
        <w:rPr>
          <w:sz w:val="24"/>
        </w:rPr>
        <w:t>certificates</w:t>
      </w:r>
      <w:r>
        <w:rPr>
          <w:spacing w:val="-2"/>
          <w:sz w:val="24"/>
        </w:rPr>
        <w:t> </w:t>
      </w:r>
      <w:r>
        <w:rPr>
          <w:sz w:val="24"/>
        </w:rPr>
        <w:t>of</w:t>
      </w:r>
      <w:r>
        <w:rPr>
          <w:spacing w:val="-2"/>
          <w:sz w:val="24"/>
        </w:rPr>
        <w:t> </w:t>
      </w:r>
      <w:r>
        <w:rPr>
          <w:sz w:val="24"/>
        </w:rPr>
        <w:t>approval</w:t>
      </w:r>
      <w:r>
        <w:rPr>
          <w:spacing w:val="-2"/>
          <w:sz w:val="24"/>
        </w:rPr>
        <w:t> </w:t>
      </w:r>
      <w:r>
        <w:rPr>
          <w:sz w:val="24"/>
        </w:rPr>
        <w:t>be</w:t>
      </w:r>
      <w:r>
        <w:rPr>
          <w:spacing w:val="-2"/>
          <w:sz w:val="24"/>
        </w:rPr>
        <w:t> </w:t>
      </w:r>
      <w:r>
        <w:rPr>
          <w:sz w:val="24"/>
        </w:rPr>
        <w:t>issued</w:t>
      </w:r>
      <w:r>
        <w:rPr>
          <w:spacing w:val="-2"/>
          <w:sz w:val="24"/>
        </w:rPr>
        <w:t> </w:t>
      </w:r>
      <w:r>
        <w:rPr>
          <w:sz w:val="24"/>
        </w:rPr>
        <w:t>on</w:t>
      </w:r>
      <w:r>
        <w:rPr>
          <w:spacing w:val="-2"/>
          <w:sz w:val="24"/>
        </w:rPr>
        <w:t> </w:t>
      </w:r>
      <w:r>
        <w:rPr>
          <w:sz w:val="24"/>
        </w:rPr>
        <w:t>plumbing</w:t>
      </w:r>
      <w:r>
        <w:rPr>
          <w:spacing w:val="-2"/>
          <w:sz w:val="24"/>
        </w:rPr>
        <w:t> </w:t>
      </w:r>
      <w:r>
        <w:rPr>
          <w:sz w:val="24"/>
        </w:rPr>
        <w:t>or</w:t>
      </w:r>
      <w:r>
        <w:rPr>
          <w:spacing w:val="-2"/>
          <w:sz w:val="24"/>
        </w:rPr>
        <w:t> </w:t>
      </w:r>
      <w:r>
        <w:rPr>
          <w:sz w:val="24"/>
        </w:rPr>
        <w:t>plumbing</w:t>
      </w:r>
      <w:r>
        <w:rPr>
          <w:spacing w:val="-2"/>
          <w:sz w:val="24"/>
        </w:rPr>
        <w:t> </w:t>
      </w:r>
      <w:r>
        <w:rPr>
          <w:sz w:val="24"/>
        </w:rPr>
        <w:t>systems</w:t>
      </w:r>
      <w:r>
        <w:rPr>
          <w:spacing w:val="-2"/>
          <w:sz w:val="24"/>
        </w:rPr>
        <w:t> </w:t>
      </w:r>
      <w:r>
        <w:rPr>
          <w:sz w:val="24"/>
        </w:rPr>
        <w:t>or</w:t>
      </w:r>
      <w:r>
        <w:rPr>
          <w:spacing w:val="-2"/>
          <w:sz w:val="24"/>
        </w:rPr>
        <w:t> </w:t>
      </w:r>
      <w:r>
        <w:rPr>
          <w:sz w:val="24"/>
        </w:rPr>
        <w:t>parts</w:t>
      </w:r>
      <w:r>
        <w:rPr>
          <w:spacing w:val="-2"/>
          <w:sz w:val="24"/>
        </w:rPr>
        <w:t> </w:t>
      </w:r>
      <w:r>
        <w:rPr>
          <w:sz w:val="24"/>
        </w:rPr>
        <w:t>of systems where the work installed does not conform to the requirements of this article.</w:t>
      </w:r>
    </w:p>
    <w:p>
      <w:pPr>
        <w:pStyle w:val="BodyText"/>
        <w:spacing w:before="5"/>
      </w:pPr>
    </w:p>
    <w:p>
      <w:pPr>
        <w:pStyle w:val="ListParagraph"/>
        <w:numPr>
          <w:ilvl w:val="0"/>
          <w:numId w:val="174"/>
        </w:numPr>
        <w:tabs>
          <w:tab w:pos="1019" w:val="left" w:leader="none"/>
        </w:tabs>
        <w:spacing w:line="242" w:lineRule="auto" w:before="0" w:after="0"/>
        <w:ind w:left="157" w:right="154" w:firstLine="432"/>
        <w:jc w:val="both"/>
        <w:rPr>
          <w:sz w:val="24"/>
        </w:rPr>
      </w:pPr>
      <w:r>
        <w:rPr>
          <w:sz w:val="24"/>
        </w:rPr>
        <w:t>If,</w:t>
      </w:r>
      <w:r>
        <w:rPr>
          <w:spacing w:val="-14"/>
          <w:sz w:val="24"/>
        </w:rPr>
        <w:t> </w:t>
      </w:r>
      <w:r>
        <w:rPr>
          <w:sz w:val="24"/>
        </w:rPr>
        <w:t>upon</w:t>
      </w:r>
      <w:r>
        <w:rPr>
          <w:spacing w:val="-13"/>
          <w:sz w:val="24"/>
        </w:rPr>
        <w:t> </w:t>
      </w:r>
      <w:r>
        <w:rPr>
          <w:sz w:val="24"/>
        </w:rPr>
        <w:t>inspection,</w:t>
      </w:r>
      <w:r>
        <w:rPr>
          <w:spacing w:val="-13"/>
          <w:sz w:val="24"/>
        </w:rPr>
        <w:t> </w:t>
      </w:r>
      <w:r>
        <w:rPr>
          <w:sz w:val="24"/>
        </w:rPr>
        <w:t>the</w:t>
      </w:r>
      <w:r>
        <w:rPr>
          <w:spacing w:val="-13"/>
          <w:sz w:val="24"/>
        </w:rPr>
        <w:t> </w:t>
      </w:r>
      <w:r>
        <w:rPr>
          <w:sz w:val="24"/>
        </w:rPr>
        <w:t>plumbing</w:t>
      </w:r>
      <w:r>
        <w:rPr>
          <w:spacing w:val="-13"/>
          <w:sz w:val="24"/>
        </w:rPr>
        <w:t> </w:t>
      </w:r>
      <w:r>
        <w:rPr>
          <w:sz w:val="24"/>
        </w:rPr>
        <w:t>or</w:t>
      </w:r>
      <w:r>
        <w:rPr>
          <w:spacing w:val="-13"/>
          <w:sz w:val="24"/>
        </w:rPr>
        <w:t> </w:t>
      </w:r>
      <w:r>
        <w:rPr>
          <w:sz w:val="24"/>
        </w:rPr>
        <w:t>plumbing</w:t>
      </w:r>
      <w:r>
        <w:rPr>
          <w:spacing w:val="-13"/>
          <w:sz w:val="24"/>
        </w:rPr>
        <w:t> </w:t>
      </w:r>
      <w:r>
        <w:rPr>
          <w:sz w:val="24"/>
        </w:rPr>
        <w:t>system</w:t>
      </w:r>
      <w:r>
        <w:rPr>
          <w:spacing w:val="-15"/>
          <w:sz w:val="24"/>
        </w:rPr>
        <w:t> </w:t>
      </w:r>
      <w:r>
        <w:rPr>
          <w:sz w:val="24"/>
        </w:rPr>
        <w:t>is</w:t>
      </w:r>
      <w:r>
        <w:rPr>
          <w:spacing w:val="-14"/>
          <w:sz w:val="24"/>
        </w:rPr>
        <w:t> </w:t>
      </w:r>
      <w:r>
        <w:rPr>
          <w:sz w:val="24"/>
        </w:rPr>
        <w:t>not</w:t>
      </w:r>
      <w:r>
        <w:rPr>
          <w:spacing w:val="-14"/>
          <w:sz w:val="24"/>
        </w:rPr>
        <w:t> </w:t>
      </w:r>
      <w:r>
        <w:rPr>
          <w:sz w:val="24"/>
        </w:rPr>
        <w:t>found</w:t>
      </w:r>
      <w:r>
        <w:rPr>
          <w:spacing w:val="-14"/>
          <w:sz w:val="24"/>
        </w:rPr>
        <w:t> </w:t>
      </w:r>
      <w:r>
        <w:rPr>
          <w:sz w:val="24"/>
        </w:rPr>
        <w:t>to</w:t>
      </w:r>
      <w:r>
        <w:rPr>
          <w:spacing w:val="-14"/>
          <w:sz w:val="24"/>
        </w:rPr>
        <w:t> </w:t>
      </w:r>
      <w:r>
        <w:rPr>
          <w:sz w:val="24"/>
        </w:rPr>
        <w:t>be</w:t>
      </w:r>
      <w:r>
        <w:rPr>
          <w:spacing w:val="-14"/>
          <w:sz w:val="24"/>
        </w:rPr>
        <w:t> </w:t>
      </w:r>
      <w:r>
        <w:rPr>
          <w:sz w:val="24"/>
        </w:rPr>
        <w:t>fully</w:t>
      </w:r>
      <w:r>
        <w:rPr>
          <w:spacing w:val="-14"/>
          <w:sz w:val="24"/>
        </w:rPr>
        <w:t> </w:t>
      </w:r>
      <w:r>
        <w:rPr>
          <w:sz w:val="24"/>
        </w:rPr>
        <w:t>in</w:t>
      </w:r>
      <w:r>
        <w:rPr>
          <w:spacing w:val="-14"/>
          <w:sz w:val="24"/>
        </w:rPr>
        <w:t> </w:t>
      </w:r>
      <w:r>
        <w:rPr>
          <w:sz w:val="24"/>
        </w:rPr>
        <w:t>conformity</w:t>
      </w:r>
      <w:r>
        <w:rPr>
          <w:spacing w:val="-14"/>
          <w:sz w:val="24"/>
        </w:rPr>
        <w:t> </w:t>
      </w:r>
      <w:r>
        <w:rPr>
          <w:sz w:val="24"/>
        </w:rPr>
        <w:t>with the provisions of this article, the Plumbing Inspector shall immediately notify the person, firm or corporation making the installation of the existing defects.</w:t>
      </w:r>
    </w:p>
    <w:p>
      <w:pPr>
        <w:pStyle w:val="BodyText"/>
        <w:spacing w:before="7"/>
      </w:pPr>
    </w:p>
    <w:p>
      <w:pPr>
        <w:pStyle w:val="ListParagraph"/>
        <w:numPr>
          <w:ilvl w:val="0"/>
          <w:numId w:val="174"/>
        </w:numPr>
        <w:tabs>
          <w:tab w:pos="1019" w:val="left" w:leader="none"/>
        </w:tabs>
        <w:spacing w:line="242" w:lineRule="auto" w:before="0" w:after="0"/>
        <w:ind w:left="157" w:right="153" w:firstLine="432"/>
        <w:jc w:val="both"/>
        <w:rPr>
          <w:sz w:val="24"/>
        </w:rPr>
      </w:pPr>
      <w:r>
        <w:rPr>
          <w:sz w:val="24"/>
        </w:rPr>
        <w:t>No certificate of approval shall be issued unless the plumbing or plumbing system has been </w:t>
      </w:r>
      <w:r>
        <w:rPr>
          <w:spacing w:val="-2"/>
          <w:sz w:val="24"/>
        </w:rPr>
        <w:t>installed</w:t>
      </w:r>
      <w:r>
        <w:rPr>
          <w:spacing w:val="-13"/>
          <w:sz w:val="24"/>
        </w:rPr>
        <w:t> </w:t>
      </w:r>
      <w:r>
        <w:rPr>
          <w:spacing w:val="-2"/>
          <w:sz w:val="24"/>
        </w:rPr>
        <w:t>in</w:t>
      </w:r>
      <w:r>
        <w:rPr>
          <w:spacing w:val="-13"/>
          <w:sz w:val="24"/>
        </w:rPr>
        <w:t> </w:t>
      </w:r>
      <w:r>
        <w:rPr>
          <w:spacing w:val="-2"/>
          <w:sz w:val="24"/>
        </w:rPr>
        <w:t>strict</w:t>
      </w:r>
      <w:r>
        <w:rPr>
          <w:spacing w:val="-13"/>
          <w:sz w:val="24"/>
        </w:rPr>
        <w:t> </w:t>
      </w:r>
      <w:r>
        <w:rPr>
          <w:spacing w:val="-2"/>
          <w:sz w:val="24"/>
        </w:rPr>
        <w:t>conformity</w:t>
      </w:r>
      <w:r>
        <w:rPr>
          <w:spacing w:val="-13"/>
          <w:sz w:val="24"/>
        </w:rPr>
        <w:t> </w:t>
      </w:r>
      <w:r>
        <w:rPr>
          <w:spacing w:val="-2"/>
          <w:sz w:val="24"/>
        </w:rPr>
        <w:t>with</w:t>
      </w:r>
      <w:r>
        <w:rPr>
          <w:spacing w:val="-13"/>
          <w:sz w:val="24"/>
        </w:rPr>
        <w:t> </w:t>
      </w:r>
      <w:r>
        <w:rPr>
          <w:spacing w:val="-2"/>
          <w:sz w:val="24"/>
        </w:rPr>
        <w:t>the</w:t>
      </w:r>
      <w:r>
        <w:rPr>
          <w:spacing w:val="-13"/>
          <w:sz w:val="24"/>
        </w:rPr>
        <w:t> </w:t>
      </w:r>
      <w:r>
        <w:rPr>
          <w:spacing w:val="-2"/>
          <w:sz w:val="24"/>
        </w:rPr>
        <w:t>provisions</w:t>
      </w:r>
      <w:r>
        <w:rPr>
          <w:spacing w:val="-13"/>
          <w:sz w:val="24"/>
        </w:rPr>
        <w:t> </w:t>
      </w:r>
      <w:r>
        <w:rPr>
          <w:spacing w:val="-2"/>
          <w:sz w:val="24"/>
        </w:rPr>
        <w:t>of</w:t>
      </w:r>
      <w:r>
        <w:rPr>
          <w:spacing w:val="-13"/>
          <w:sz w:val="24"/>
        </w:rPr>
        <w:t> </w:t>
      </w:r>
      <w:r>
        <w:rPr>
          <w:spacing w:val="-2"/>
          <w:sz w:val="24"/>
        </w:rPr>
        <w:t>this</w:t>
      </w:r>
      <w:r>
        <w:rPr>
          <w:spacing w:val="-13"/>
          <w:sz w:val="24"/>
        </w:rPr>
        <w:t> </w:t>
      </w:r>
      <w:r>
        <w:rPr>
          <w:spacing w:val="-2"/>
          <w:sz w:val="24"/>
        </w:rPr>
        <w:t>article</w:t>
      </w:r>
      <w:r>
        <w:rPr>
          <w:spacing w:val="-13"/>
          <w:sz w:val="24"/>
        </w:rPr>
        <w:t> </w:t>
      </w:r>
      <w:r>
        <w:rPr>
          <w:spacing w:val="-2"/>
          <w:sz w:val="24"/>
        </w:rPr>
        <w:t>and</w:t>
      </w:r>
      <w:r>
        <w:rPr>
          <w:spacing w:val="-13"/>
          <w:sz w:val="24"/>
        </w:rPr>
        <w:t> </w:t>
      </w:r>
      <w:r>
        <w:rPr>
          <w:spacing w:val="-2"/>
          <w:sz w:val="24"/>
        </w:rPr>
        <w:t>unless</w:t>
      </w:r>
      <w:r>
        <w:rPr>
          <w:spacing w:val="-12"/>
          <w:sz w:val="24"/>
        </w:rPr>
        <w:t> </w:t>
      </w:r>
      <w:r>
        <w:rPr>
          <w:spacing w:val="-2"/>
          <w:sz w:val="24"/>
        </w:rPr>
        <w:t>the</w:t>
      </w:r>
      <w:r>
        <w:rPr>
          <w:spacing w:val="-13"/>
          <w:sz w:val="24"/>
        </w:rPr>
        <w:t> </w:t>
      </w:r>
      <w:r>
        <w:rPr>
          <w:spacing w:val="-2"/>
          <w:sz w:val="24"/>
        </w:rPr>
        <w:t>plumbing</w:t>
      </w:r>
      <w:r>
        <w:rPr>
          <w:spacing w:val="-13"/>
          <w:sz w:val="24"/>
        </w:rPr>
        <w:t> </w:t>
      </w:r>
      <w:r>
        <w:rPr>
          <w:spacing w:val="-2"/>
          <w:sz w:val="24"/>
        </w:rPr>
        <w:t>or</w:t>
      </w:r>
      <w:r>
        <w:rPr>
          <w:spacing w:val="-13"/>
          <w:sz w:val="24"/>
        </w:rPr>
        <w:t> </w:t>
      </w:r>
      <w:r>
        <w:rPr>
          <w:spacing w:val="-2"/>
          <w:sz w:val="24"/>
        </w:rPr>
        <w:t>plumbing</w:t>
      </w:r>
      <w:r>
        <w:rPr>
          <w:spacing w:val="-13"/>
          <w:sz w:val="24"/>
        </w:rPr>
        <w:t> </w:t>
      </w:r>
      <w:r>
        <w:rPr>
          <w:spacing w:val="-2"/>
          <w:sz w:val="24"/>
        </w:rPr>
        <w:t>system </w:t>
      </w:r>
      <w:r>
        <w:rPr>
          <w:sz w:val="24"/>
        </w:rPr>
        <w:t>is</w:t>
      </w:r>
      <w:r>
        <w:rPr>
          <w:spacing w:val="-13"/>
          <w:sz w:val="24"/>
        </w:rPr>
        <w:t> </w:t>
      </w:r>
      <w:r>
        <w:rPr>
          <w:sz w:val="24"/>
        </w:rPr>
        <w:t>made</w:t>
      </w:r>
      <w:r>
        <w:rPr>
          <w:spacing w:val="-13"/>
          <w:sz w:val="24"/>
        </w:rPr>
        <w:t> </w:t>
      </w:r>
      <w:r>
        <w:rPr>
          <w:sz w:val="24"/>
        </w:rPr>
        <w:t>in</w:t>
      </w:r>
      <w:r>
        <w:rPr>
          <w:spacing w:val="-13"/>
          <w:sz w:val="24"/>
        </w:rPr>
        <w:t> </w:t>
      </w:r>
      <w:r>
        <w:rPr>
          <w:sz w:val="24"/>
        </w:rPr>
        <w:t>compliance</w:t>
      </w:r>
      <w:r>
        <w:rPr>
          <w:spacing w:val="-13"/>
          <w:sz w:val="24"/>
        </w:rPr>
        <w:t> </w:t>
      </w:r>
      <w:r>
        <w:rPr>
          <w:sz w:val="24"/>
        </w:rPr>
        <w:t>with</w:t>
      </w:r>
      <w:r>
        <w:rPr>
          <w:spacing w:val="-13"/>
          <w:sz w:val="24"/>
        </w:rPr>
        <w:t> </w:t>
      </w:r>
      <w:r>
        <w:rPr>
          <w:sz w:val="24"/>
        </w:rPr>
        <w:t>nationally</w:t>
      </w:r>
      <w:r>
        <w:rPr>
          <w:spacing w:val="-13"/>
          <w:sz w:val="24"/>
        </w:rPr>
        <w:t> </w:t>
      </w:r>
      <w:r>
        <w:rPr>
          <w:sz w:val="24"/>
        </w:rPr>
        <w:t>approved</w:t>
      </w:r>
      <w:r>
        <w:rPr>
          <w:spacing w:val="-13"/>
          <w:sz w:val="24"/>
        </w:rPr>
        <w:t> </w:t>
      </w:r>
      <w:r>
        <w:rPr>
          <w:sz w:val="24"/>
        </w:rPr>
        <w:t>methods</w:t>
      </w:r>
      <w:r>
        <w:rPr>
          <w:spacing w:val="-14"/>
          <w:sz w:val="24"/>
        </w:rPr>
        <w:t> </w:t>
      </w:r>
      <w:r>
        <w:rPr>
          <w:sz w:val="24"/>
        </w:rPr>
        <w:t>of</w:t>
      </w:r>
      <w:r>
        <w:rPr>
          <w:spacing w:val="-13"/>
          <w:sz w:val="24"/>
        </w:rPr>
        <w:t> </w:t>
      </w:r>
      <w:r>
        <w:rPr>
          <w:sz w:val="24"/>
        </w:rPr>
        <w:t>construction</w:t>
      </w:r>
      <w:r>
        <w:rPr>
          <w:spacing w:val="-13"/>
          <w:sz w:val="24"/>
        </w:rPr>
        <w:t> </w:t>
      </w:r>
      <w:r>
        <w:rPr>
          <w:sz w:val="24"/>
        </w:rPr>
        <w:t>for</w:t>
      </w:r>
      <w:r>
        <w:rPr>
          <w:spacing w:val="-13"/>
          <w:sz w:val="24"/>
        </w:rPr>
        <w:t> </w:t>
      </w:r>
      <w:r>
        <w:rPr>
          <w:sz w:val="24"/>
        </w:rPr>
        <w:t>safety</w:t>
      </w:r>
      <w:r>
        <w:rPr>
          <w:spacing w:val="-13"/>
          <w:sz w:val="24"/>
        </w:rPr>
        <w:t> </w:t>
      </w:r>
      <w:r>
        <w:rPr>
          <w:sz w:val="24"/>
        </w:rPr>
        <w:t>to</w:t>
      </w:r>
      <w:r>
        <w:rPr>
          <w:spacing w:val="-13"/>
          <w:sz w:val="24"/>
        </w:rPr>
        <w:t> </w:t>
      </w:r>
      <w:r>
        <w:rPr>
          <w:sz w:val="24"/>
        </w:rPr>
        <w:t>life</w:t>
      </w:r>
      <w:r>
        <w:rPr>
          <w:spacing w:val="-13"/>
          <w:sz w:val="24"/>
        </w:rPr>
        <w:t> </w:t>
      </w:r>
      <w:r>
        <w:rPr>
          <w:sz w:val="24"/>
        </w:rPr>
        <w:t>and</w:t>
      </w:r>
      <w:r>
        <w:rPr>
          <w:spacing w:val="-13"/>
          <w:sz w:val="24"/>
        </w:rPr>
        <w:t> </w:t>
      </w:r>
      <w:r>
        <w:rPr>
          <w:sz w:val="24"/>
        </w:rPr>
        <w:t>property</w:t>
      </w:r>
      <w:r>
        <w:rPr>
          <w:spacing w:val="-13"/>
          <w:sz w:val="24"/>
        </w:rPr>
        <w:t> </w:t>
      </w:r>
      <w:r>
        <w:rPr>
          <w:sz w:val="24"/>
        </w:rPr>
        <w:t>as herein set forth.</w:t>
      </w:r>
    </w:p>
    <w:p>
      <w:pPr>
        <w:pStyle w:val="BodyText"/>
        <w:spacing w:before="7"/>
      </w:pPr>
    </w:p>
    <w:p>
      <w:pPr>
        <w:pStyle w:val="ListParagraph"/>
        <w:numPr>
          <w:ilvl w:val="0"/>
          <w:numId w:val="174"/>
        </w:numPr>
        <w:tabs>
          <w:tab w:pos="1020" w:val="left" w:leader="none"/>
        </w:tabs>
        <w:spacing w:line="242" w:lineRule="auto" w:before="0" w:after="0"/>
        <w:ind w:left="157" w:right="152" w:firstLine="432"/>
        <w:jc w:val="both"/>
        <w:rPr>
          <w:sz w:val="24"/>
        </w:rPr>
      </w:pPr>
      <w:r>
        <w:rPr>
          <w:sz w:val="24"/>
        </w:rPr>
        <w:t>The</w:t>
      </w:r>
      <w:r>
        <w:rPr>
          <w:spacing w:val="-15"/>
          <w:sz w:val="24"/>
        </w:rPr>
        <w:t> </w:t>
      </w:r>
      <w:r>
        <w:rPr>
          <w:sz w:val="24"/>
        </w:rPr>
        <w:t>Plumbing</w:t>
      </w:r>
      <w:r>
        <w:rPr>
          <w:spacing w:val="-15"/>
          <w:sz w:val="24"/>
        </w:rPr>
        <w:t> </w:t>
      </w:r>
      <w:r>
        <w:rPr>
          <w:sz w:val="24"/>
        </w:rPr>
        <w:t>Inspector</w:t>
      </w:r>
      <w:r>
        <w:rPr>
          <w:spacing w:val="-15"/>
          <w:sz w:val="24"/>
        </w:rPr>
        <w:t> </w:t>
      </w:r>
      <w:r>
        <w:rPr>
          <w:sz w:val="24"/>
        </w:rPr>
        <w:t>shall</w:t>
      </w:r>
      <w:r>
        <w:rPr>
          <w:spacing w:val="-15"/>
          <w:sz w:val="24"/>
        </w:rPr>
        <w:t> </w:t>
      </w:r>
      <w:r>
        <w:rPr>
          <w:sz w:val="24"/>
        </w:rPr>
        <w:t>be</w:t>
      </w:r>
      <w:r>
        <w:rPr>
          <w:spacing w:val="-15"/>
          <w:sz w:val="24"/>
        </w:rPr>
        <w:t> </w:t>
      </w:r>
      <w:r>
        <w:rPr>
          <w:sz w:val="24"/>
        </w:rPr>
        <w:t>deemed</w:t>
      </w:r>
      <w:r>
        <w:rPr>
          <w:spacing w:val="-15"/>
          <w:sz w:val="24"/>
        </w:rPr>
        <w:t> </w:t>
      </w:r>
      <w:r>
        <w:rPr>
          <w:sz w:val="24"/>
        </w:rPr>
        <w:t>the</w:t>
      </w:r>
      <w:r>
        <w:rPr>
          <w:spacing w:val="-15"/>
          <w:sz w:val="24"/>
        </w:rPr>
        <w:t> </w:t>
      </w:r>
      <w:r>
        <w:rPr>
          <w:sz w:val="24"/>
        </w:rPr>
        <w:t>judge</w:t>
      </w:r>
      <w:r>
        <w:rPr>
          <w:spacing w:val="-15"/>
          <w:sz w:val="24"/>
        </w:rPr>
        <w:t> </w:t>
      </w:r>
      <w:r>
        <w:rPr>
          <w:sz w:val="24"/>
        </w:rPr>
        <w:t>of</w:t>
      </w:r>
      <w:r>
        <w:rPr>
          <w:spacing w:val="-15"/>
          <w:sz w:val="24"/>
        </w:rPr>
        <w:t> </w:t>
      </w:r>
      <w:r>
        <w:rPr>
          <w:sz w:val="24"/>
        </w:rPr>
        <w:t>whether</w:t>
      </w:r>
      <w:r>
        <w:rPr>
          <w:spacing w:val="-15"/>
          <w:sz w:val="24"/>
        </w:rPr>
        <w:t> </w:t>
      </w:r>
      <w:r>
        <w:rPr>
          <w:sz w:val="24"/>
        </w:rPr>
        <w:t>the</w:t>
      </w:r>
      <w:r>
        <w:rPr>
          <w:spacing w:val="-15"/>
          <w:sz w:val="24"/>
        </w:rPr>
        <w:t> </w:t>
      </w:r>
      <w:r>
        <w:rPr>
          <w:sz w:val="24"/>
        </w:rPr>
        <w:t>plumbing</w:t>
      </w:r>
      <w:r>
        <w:rPr>
          <w:spacing w:val="-15"/>
          <w:sz w:val="24"/>
        </w:rPr>
        <w:t> </w:t>
      </w:r>
      <w:r>
        <w:rPr>
          <w:sz w:val="24"/>
        </w:rPr>
        <w:t>or</w:t>
      </w:r>
      <w:r>
        <w:rPr>
          <w:spacing w:val="-15"/>
          <w:sz w:val="24"/>
        </w:rPr>
        <w:t> </w:t>
      </w:r>
      <w:r>
        <w:rPr>
          <w:sz w:val="24"/>
        </w:rPr>
        <w:t>plumbing</w:t>
      </w:r>
      <w:r>
        <w:rPr>
          <w:spacing w:val="-15"/>
          <w:sz w:val="24"/>
        </w:rPr>
        <w:t> </w:t>
      </w:r>
      <w:r>
        <w:rPr>
          <w:sz w:val="24"/>
        </w:rPr>
        <w:t>system has been made in accordance with the requirements of this article.</w:t>
      </w:r>
    </w:p>
    <w:p>
      <w:pPr>
        <w:pStyle w:val="BodyText"/>
        <w:spacing w:before="5"/>
      </w:pPr>
    </w:p>
    <w:p>
      <w:pPr>
        <w:pStyle w:val="ListParagraph"/>
        <w:numPr>
          <w:ilvl w:val="0"/>
          <w:numId w:val="174"/>
        </w:numPr>
        <w:tabs>
          <w:tab w:pos="1019" w:val="left" w:leader="none"/>
        </w:tabs>
        <w:spacing w:line="242" w:lineRule="auto" w:before="0" w:after="0"/>
        <w:ind w:left="157" w:right="153" w:firstLine="432"/>
        <w:jc w:val="both"/>
        <w:rPr>
          <w:sz w:val="24"/>
        </w:rPr>
      </w:pPr>
      <w:r>
        <w:rPr>
          <w:sz w:val="24"/>
        </w:rPr>
        <w:t>No</w:t>
      </w:r>
      <w:r>
        <w:rPr>
          <w:spacing w:val="-11"/>
          <w:sz w:val="24"/>
        </w:rPr>
        <w:t> </w:t>
      </w:r>
      <w:r>
        <w:rPr>
          <w:sz w:val="24"/>
        </w:rPr>
        <w:t>certificate</w:t>
      </w:r>
      <w:r>
        <w:rPr>
          <w:spacing w:val="-11"/>
          <w:sz w:val="24"/>
        </w:rPr>
        <w:t> </w:t>
      </w:r>
      <w:r>
        <w:rPr>
          <w:sz w:val="24"/>
        </w:rPr>
        <w:t>of</w:t>
      </w:r>
      <w:r>
        <w:rPr>
          <w:spacing w:val="-11"/>
          <w:sz w:val="24"/>
        </w:rPr>
        <w:t> </w:t>
      </w:r>
      <w:r>
        <w:rPr>
          <w:sz w:val="24"/>
        </w:rPr>
        <w:t>approval</w:t>
      </w:r>
      <w:r>
        <w:rPr>
          <w:spacing w:val="-11"/>
          <w:sz w:val="24"/>
        </w:rPr>
        <w:t> </w:t>
      </w:r>
      <w:r>
        <w:rPr>
          <w:sz w:val="24"/>
        </w:rPr>
        <w:t>shall</w:t>
      </w:r>
      <w:r>
        <w:rPr>
          <w:spacing w:val="-11"/>
          <w:sz w:val="24"/>
        </w:rPr>
        <w:t> </w:t>
      </w:r>
      <w:r>
        <w:rPr>
          <w:sz w:val="24"/>
        </w:rPr>
        <w:t>be</w:t>
      </w:r>
      <w:r>
        <w:rPr>
          <w:spacing w:val="-11"/>
          <w:sz w:val="24"/>
        </w:rPr>
        <w:t> </w:t>
      </w:r>
      <w:r>
        <w:rPr>
          <w:sz w:val="24"/>
        </w:rPr>
        <w:t>required</w:t>
      </w:r>
      <w:r>
        <w:rPr>
          <w:spacing w:val="-11"/>
          <w:sz w:val="24"/>
        </w:rPr>
        <w:t> </w:t>
      </w:r>
      <w:r>
        <w:rPr>
          <w:sz w:val="24"/>
        </w:rPr>
        <w:t>for</w:t>
      </w:r>
      <w:r>
        <w:rPr>
          <w:spacing w:val="-11"/>
          <w:sz w:val="24"/>
        </w:rPr>
        <w:t> </w:t>
      </w:r>
      <w:r>
        <w:rPr>
          <w:sz w:val="24"/>
        </w:rPr>
        <w:t>making</w:t>
      </w:r>
      <w:r>
        <w:rPr>
          <w:spacing w:val="-11"/>
          <w:sz w:val="24"/>
        </w:rPr>
        <w:t> </w:t>
      </w:r>
      <w:r>
        <w:rPr>
          <w:sz w:val="24"/>
        </w:rPr>
        <w:t>minor</w:t>
      </w:r>
      <w:r>
        <w:rPr>
          <w:spacing w:val="-11"/>
          <w:sz w:val="24"/>
        </w:rPr>
        <w:t> </w:t>
      </w:r>
      <w:r>
        <w:rPr>
          <w:sz w:val="24"/>
        </w:rPr>
        <w:t>repairs</w:t>
      </w:r>
      <w:r>
        <w:rPr>
          <w:spacing w:val="-11"/>
          <w:sz w:val="24"/>
        </w:rPr>
        <w:t> </w:t>
      </w:r>
      <w:r>
        <w:rPr>
          <w:sz w:val="24"/>
        </w:rPr>
        <w:t>of</w:t>
      </w:r>
      <w:r>
        <w:rPr>
          <w:spacing w:val="-11"/>
          <w:sz w:val="24"/>
        </w:rPr>
        <w:t> </w:t>
      </w:r>
      <w:r>
        <w:rPr>
          <w:sz w:val="24"/>
        </w:rPr>
        <w:t>any</w:t>
      </w:r>
      <w:r>
        <w:rPr>
          <w:spacing w:val="-11"/>
          <w:sz w:val="24"/>
        </w:rPr>
        <w:t> </w:t>
      </w:r>
      <w:r>
        <w:rPr>
          <w:sz w:val="24"/>
        </w:rPr>
        <w:t>plumbing</w:t>
      </w:r>
      <w:r>
        <w:rPr>
          <w:spacing w:val="-11"/>
          <w:sz w:val="24"/>
        </w:rPr>
        <w:t> </w:t>
      </w:r>
      <w:r>
        <w:rPr>
          <w:sz w:val="24"/>
        </w:rPr>
        <w:t>including </w:t>
      </w:r>
      <w:r>
        <w:rPr>
          <w:spacing w:val="-2"/>
          <w:sz w:val="24"/>
        </w:rPr>
        <w:t>repair</w:t>
      </w:r>
      <w:r>
        <w:rPr>
          <w:spacing w:val="-9"/>
          <w:sz w:val="24"/>
        </w:rPr>
        <w:t> </w:t>
      </w:r>
      <w:r>
        <w:rPr>
          <w:spacing w:val="-2"/>
          <w:sz w:val="24"/>
        </w:rPr>
        <w:t>of</w:t>
      </w:r>
      <w:r>
        <w:rPr>
          <w:spacing w:val="-9"/>
          <w:sz w:val="24"/>
        </w:rPr>
        <w:t> </w:t>
      </w:r>
      <w:r>
        <w:rPr>
          <w:spacing w:val="-2"/>
          <w:sz w:val="24"/>
        </w:rPr>
        <w:t>leaks</w:t>
      </w:r>
      <w:r>
        <w:rPr>
          <w:spacing w:val="-10"/>
          <w:sz w:val="24"/>
        </w:rPr>
        <w:t> </w:t>
      </w:r>
      <w:r>
        <w:rPr>
          <w:spacing w:val="-2"/>
          <w:sz w:val="24"/>
        </w:rPr>
        <w:t>in</w:t>
      </w:r>
      <w:r>
        <w:rPr>
          <w:spacing w:val="-9"/>
          <w:sz w:val="24"/>
        </w:rPr>
        <w:t> </w:t>
      </w:r>
      <w:r>
        <w:rPr>
          <w:spacing w:val="-2"/>
          <w:sz w:val="24"/>
        </w:rPr>
        <w:t>water</w:t>
      </w:r>
      <w:r>
        <w:rPr>
          <w:spacing w:val="-9"/>
          <w:sz w:val="24"/>
        </w:rPr>
        <w:t> </w:t>
      </w:r>
      <w:r>
        <w:rPr>
          <w:spacing w:val="-2"/>
          <w:sz w:val="24"/>
        </w:rPr>
        <w:t>pipes,</w:t>
      </w:r>
      <w:r>
        <w:rPr>
          <w:spacing w:val="-9"/>
          <w:sz w:val="24"/>
        </w:rPr>
        <w:t> </w:t>
      </w:r>
      <w:r>
        <w:rPr>
          <w:spacing w:val="-2"/>
          <w:sz w:val="24"/>
        </w:rPr>
        <w:t>traps</w:t>
      </w:r>
      <w:r>
        <w:rPr>
          <w:spacing w:val="-10"/>
          <w:sz w:val="24"/>
        </w:rPr>
        <w:t> </w:t>
      </w:r>
      <w:r>
        <w:rPr>
          <w:spacing w:val="-2"/>
          <w:sz w:val="24"/>
        </w:rPr>
        <w:t>or</w:t>
      </w:r>
      <w:r>
        <w:rPr>
          <w:spacing w:val="-9"/>
          <w:sz w:val="24"/>
        </w:rPr>
        <w:t> </w:t>
      </w:r>
      <w:r>
        <w:rPr>
          <w:spacing w:val="-2"/>
          <w:sz w:val="24"/>
        </w:rPr>
        <w:t>cocks,</w:t>
      </w:r>
      <w:r>
        <w:rPr>
          <w:spacing w:val="-9"/>
          <w:sz w:val="24"/>
        </w:rPr>
        <w:t> </w:t>
      </w:r>
      <w:r>
        <w:rPr>
          <w:spacing w:val="-2"/>
          <w:sz w:val="24"/>
        </w:rPr>
        <w:t>opening</w:t>
      </w:r>
      <w:r>
        <w:rPr>
          <w:spacing w:val="-9"/>
          <w:sz w:val="24"/>
        </w:rPr>
        <w:t> </w:t>
      </w:r>
      <w:r>
        <w:rPr>
          <w:spacing w:val="-2"/>
          <w:sz w:val="24"/>
        </w:rPr>
        <w:t>up</w:t>
      </w:r>
      <w:r>
        <w:rPr>
          <w:spacing w:val="-9"/>
          <w:sz w:val="24"/>
        </w:rPr>
        <w:t> </w:t>
      </w:r>
      <w:r>
        <w:rPr>
          <w:spacing w:val="-2"/>
          <w:sz w:val="24"/>
        </w:rPr>
        <w:t>stoppage</w:t>
      </w:r>
      <w:r>
        <w:rPr>
          <w:spacing w:val="-9"/>
          <w:sz w:val="24"/>
        </w:rPr>
        <w:t> </w:t>
      </w:r>
      <w:r>
        <w:rPr>
          <w:spacing w:val="-2"/>
          <w:sz w:val="24"/>
        </w:rPr>
        <w:t>in</w:t>
      </w:r>
      <w:r>
        <w:rPr>
          <w:spacing w:val="-9"/>
          <w:sz w:val="24"/>
        </w:rPr>
        <w:t> </w:t>
      </w:r>
      <w:r>
        <w:rPr>
          <w:spacing w:val="-2"/>
          <w:sz w:val="24"/>
        </w:rPr>
        <w:t>waste</w:t>
      </w:r>
      <w:r>
        <w:rPr>
          <w:spacing w:val="-9"/>
          <w:sz w:val="24"/>
        </w:rPr>
        <w:t> </w:t>
      </w:r>
      <w:r>
        <w:rPr>
          <w:spacing w:val="-2"/>
          <w:sz w:val="24"/>
        </w:rPr>
        <w:t>or</w:t>
      </w:r>
      <w:r>
        <w:rPr>
          <w:spacing w:val="-9"/>
          <w:sz w:val="24"/>
        </w:rPr>
        <w:t> </w:t>
      </w:r>
      <w:r>
        <w:rPr>
          <w:spacing w:val="-2"/>
          <w:sz w:val="24"/>
        </w:rPr>
        <w:t>supply</w:t>
      </w:r>
      <w:r>
        <w:rPr>
          <w:spacing w:val="-9"/>
          <w:sz w:val="24"/>
        </w:rPr>
        <w:t> </w:t>
      </w:r>
      <w:r>
        <w:rPr>
          <w:spacing w:val="-2"/>
          <w:sz w:val="24"/>
        </w:rPr>
        <w:t>pipes,</w:t>
      </w:r>
      <w:r>
        <w:rPr>
          <w:spacing w:val="-9"/>
          <w:sz w:val="24"/>
        </w:rPr>
        <w:t> </w:t>
      </w:r>
      <w:r>
        <w:rPr>
          <w:spacing w:val="-2"/>
          <w:sz w:val="24"/>
        </w:rPr>
        <w:t>traps</w:t>
      </w:r>
      <w:r>
        <w:rPr>
          <w:spacing w:val="-9"/>
          <w:sz w:val="24"/>
        </w:rPr>
        <w:t> </w:t>
      </w:r>
      <w:r>
        <w:rPr>
          <w:spacing w:val="-2"/>
          <w:sz w:val="24"/>
        </w:rPr>
        <w:t>or</w:t>
      </w:r>
      <w:r>
        <w:rPr>
          <w:spacing w:val="-9"/>
          <w:sz w:val="24"/>
        </w:rPr>
        <w:t> </w:t>
      </w:r>
      <w:r>
        <w:rPr>
          <w:spacing w:val="-2"/>
          <w:sz w:val="24"/>
        </w:rPr>
        <w:t>drains, </w:t>
      </w:r>
      <w:r>
        <w:rPr>
          <w:sz w:val="24"/>
        </w:rPr>
        <w:t>replacing fixtures when waste pipes are not disturbed,</w:t>
      </w:r>
      <w:r>
        <w:rPr>
          <w:spacing w:val="-1"/>
          <w:sz w:val="24"/>
        </w:rPr>
        <w:t> </w:t>
      </w:r>
      <w:r>
        <w:rPr>
          <w:sz w:val="24"/>
        </w:rPr>
        <w:t>or</w:t>
      </w:r>
      <w:r>
        <w:rPr>
          <w:spacing w:val="-1"/>
          <w:sz w:val="24"/>
        </w:rPr>
        <w:t> </w:t>
      </w:r>
      <w:r>
        <w:rPr>
          <w:sz w:val="24"/>
        </w:rPr>
        <w:t>replacing</w:t>
      </w:r>
      <w:r>
        <w:rPr>
          <w:spacing w:val="-1"/>
          <w:sz w:val="24"/>
        </w:rPr>
        <w:t> </w:t>
      </w:r>
      <w:r>
        <w:rPr>
          <w:sz w:val="24"/>
        </w:rPr>
        <w:t>frozen</w:t>
      </w:r>
      <w:r>
        <w:rPr>
          <w:spacing w:val="-1"/>
          <w:sz w:val="24"/>
        </w:rPr>
        <w:t> </w:t>
      </w:r>
      <w:r>
        <w:rPr>
          <w:sz w:val="24"/>
        </w:rPr>
        <w:t>pipes</w:t>
      </w:r>
      <w:r>
        <w:rPr>
          <w:spacing w:val="-1"/>
          <w:sz w:val="24"/>
        </w:rPr>
        <w:t> </w:t>
      </w:r>
      <w:r>
        <w:rPr>
          <w:sz w:val="24"/>
        </w:rPr>
        <w:t>inside</w:t>
      </w:r>
      <w:r>
        <w:rPr>
          <w:spacing w:val="-1"/>
          <w:sz w:val="24"/>
        </w:rPr>
        <w:t> </w:t>
      </w:r>
      <w:r>
        <w:rPr>
          <w:sz w:val="24"/>
        </w:rPr>
        <w:t>the</w:t>
      </w:r>
      <w:r>
        <w:rPr>
          <w:spacing w:val="-1"/>
          <w:sz w:val="24"/>
        </w:rPr>
        <w:t> </w:t>
      </w:r>
      <w:r>
        <w:rPr>
          <w:sz w:val="24"/>
        </w:rPr>
        <w:t>building,</w:t>
      </w:r>
      <w:r>
        <w:rPr>
          <w:spacing w:val="-1"/>
          <w:sz w:val="24"/>
        </w:rPr>
        <w:t> </w:t>
      </w:r>
      <w:r>
        <w:rPr>
          <w:sz w:val="24"/>
        </w:rPr>
        <w:t>and like repair work not involving original installation or reconstruction.</w:t>
      </w:r>
    </w:p>
    <w:p>
      <w:pPr>
        <w:pStyle w:val="BodyText"/>
      </w:pPr>
    </w:p>
    <w:p>
      <w:pPr>
        <w:pStyle w:val="BodyText"/>
        <w:spacing w:before="14"/>
      </w:pPr>
    </w:p>
    <w:p>
      <w:pPr>
        <w:pStyle w:val="Heading1"/>
      </w:pPr>
      <w:r>
        <w:rPr/>
        <w:t>§</w:t>
      </w:r>
      <w:r>
        <w:rPr>
          <w:spacing w:val="-6"/>
        </w:rPr>
        <w:t> </w:t>
      </w:r>
      <w:r>
        <w:rPr/>
        <w:t>4-419</w:t>
      </w:r>
      <w:r>
        <w:rPr>
          <w:spacing w:val="54"/>
        </w:rPr>
        <w:t> </w:t>
      </w:r>
      <w:r>
        <w:rPr/>
        <w:t>CONNECTION</w:t>
      </w:r>
      <w:r>
        <w:rPr>
          <w:spacing w:val="-4"/>
        </w:rPr>
        <w:t> </w:t>
      </w:r>
      <w:r>
        <w:rPr/>
        <w:t>TO</w:t>
      </w:r>
      <w:r>
        <w:rPr>
          <w:spacing w:val="-4"/>
        </w:rPr>
        <w:t> </w:t>
      </w:r>
      <w:r>
        <w:rPr/>
        <w:t>GAS</w:t>
      </w:r>
      <w:r>
        <w:rPr>
          <w:spacing w:val="-3"/>
        </w:rPr>
        <w:t> </w:t>
      </w:r>
      <w:r>
        <w:rPr/>
        <w:t>OR</w:t>
      </w:r>
      <w:r>
        <w:rPr>
          <w:spacing w:val="-4"/>
        </w:rPr>
        <w:t> </w:t>
      </w:r>
      <w:r>
        <w:rPr/>
        <w:t>WATER</w:t>
      </w:r>
      <w:r>
        <w:rPr>
          <w:spacing w:val="-3"/>
        </w:rPr>
        <w:t> </w:t>
      </w:r>
      <w:r>
        <w:rPr>
          <w:spacing w:val="-2"/>
        </w:rPr>
        <w:t>SUPPLY.</w:t>
      </w:r>
    </w:p>
    <w:p>
      <w:pPr>
        <w:pStyle w:val="BodyText"/>
        <w:spacing w:before="5"/>
        <w:rPr>
          <w:b/>
        </w:rPr>
      </w:pPr>
    </w:p>
    <w:p>
      <w:pPr>
        <w:pStyle w:val="BodyText"/>
        <w:spacing w:line="242" w:lineRule="auto"/>
        <w:ind w:left="157" w:right="153" w:firstLine="432"/>
        <w:jc w:val="both"/>
      </w:pPr>
      <w:r>
        <w:rPr/>
        <w:t>It</w:t>
      </w:r>
      <w:r>
        <w:rPr>
          <w:spacing w:val="-15"/>
        </w:rPr>
        <w:t> </w:t>
      </w:r>
      <w:r>
        <w:rPr/>
        <w:t>shall</w:t>
      </w:r>
      <w:r>
        <w:rPr>
          <w:spacing w:val="-15"/>
        </w:rPr>
        <w:t> </w:t>
      </w:r>
      <w:r>
        <w:rPr/>
        <w:t>be</w:t>
      </w:r>
      <w:r>
        <w:rPr>
          <w:spacing w:val="-15"/>
        </w:rPr>
        <w:t> </w:t>
      </w:r>
      <w:r>
        <w:rPr/>
        <w:t>unlawful</w:t>
      </w:r>
      <w:r>
        <w:rPr>
          <w:spacing w:val="-15"/>
        </w:rPr>
        <w:t> </w:t>
      </w:r>
      <w:r>
        <w:rPr/>
        <w:t>for</w:t>
      </w:r>
      <w:r>
        <w:rPr>
          <w:spacing w:val="-15"/>
        </w:rPr>
        <w:t> </w:t>
      </w:r>
      <w:r>
        <w:rPr/>
        <w:t>any</w:t>
      </w:r>
      <w:r>
        <w:rPr>
          <w:spacing w:val="-15"/>
        </w:rPr>
        <w:t> </w:t>
      </w:r>
      <w:r>
        <w:rPr/>
        <w:t>person,</w:t>
      </w:r>
      <w:r>
        <w:rPr>
          <w:spacing w:val="-15"/>
        </w:rPr>
        <w:t> </w:t>
      </w:r>
      <w:r>
        <w:rPr/>
        <w:t>firm</w:t>
      </w:r>
      <w:r>
        <w:rPr>
          <w:spacing w:val="-15"/>
        </w:rPr>
        <w:t> </w:t>
      </w:r>
      <w:r>
        <w:rPr/>
        <w:t>or</w:t>
      </w:r>
      <w:r>
        <w:rPr>
          <w:spacing w:val="-15"/>
        </w:rPr>
        <w:t> </w:t>
      </w:r>
      <w:r>
        <w:rPr/>
        <w:t>corporation</w:t>
      </w:r>
      <w:r>
        <w:rPr>
          <w:spacing w:val="-15"/>
        </w:rPr>
        <w:t> </w:t>
      </w:r>
      <w:r>
        <w:rPr/>
        <w:t>to</w:t>
      </w:r>
      <w:r>
        <w:rPr>
          <w:spacing w:val="-15"/>
        </w:rPr>
        <w:t> </w:t>
      </w:r>
      <w:r>
        <w:rPr/>
        <w:t>make</w:t>
      </w:r>
      <w:r>
        <w:rPr>
          <w:spacing w:val="-15"/>
        </w:rPr>
        <w:t> </w:t>
      </w:r>
      <w:r>
        <w:rPr/>
        <w:t>connection</w:t>
      </w:r>
      <w:r>
        <w:rPr>
          <w:spacing w:val="-15"/>
        </w:rPr>
        <w:t> </w:t>
      </w:r>
      <w:r>
        <w:rPr/>
        <w:t>to</w:t>
      </w:r>
      <w:r>
        <w:rPr>
          <w:spacing w:val="-15"/>
        </w:rPr>
        <w:t> </w:t>
      </w:r>
      <w:r>
        <w:rPr/>
        <w:t>a</w:t>
      </w:r>
      <w:r>
        <w:rPr>
          <w:spacing w:val="-15"/>
        </w:rPr>
        <w:t> </w:t>
      </w:r>
      <w:r>
        <w:rPr/>
        <w:t>supply</w:t>
      </w:r>
      <w:r>
        <w:rPr>
          <w:spacing w:val="-15"/>
        </w:rPr>
        <w:t> </w:t>
      </w:r>
      <w:r>
        <w:rPr/>
        <w:t>of</w:t>
      </w:r>
      <w:r>
        <w:rPr>
          <w:spacing w:val="-15"/>
        </w:rPr>
        <w:t> </w:t>
      </w:r>
      <w:r>
        <w:rPr/>
        <w:t>gas</w:t>
      </w:r>
      <w:r>
        <w:rPr>
          <w:spacing w:val="-15"/>
        </w:rPr>
        <w:t> </w:t>
      </w:r>
      <w:r>
        <w:rPr/>
        <w:t>or</w:t>
      </w:r>
      <w:r>
        <w:rPr>
          <w:spacing w:val="-15"/>
        </w:rPr>
        <w:t> </w:t>
      </w:r>
      <w:r>
        <w:rPr/>
        <w:t>water for which an inspection is required, or which has been disconnected by the order of the Plumbing Inspector, until a certificate of approval has been issued by the Plumbing Inspector authorizing the connection and use of such plumbing or plumbing system. The Plumbing Inspector may, at his or her</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discretion,</w:t>
      </w:r>
      <w:r>
        <w:rPr>
          <w:spacing w:val="-3"/>
        </w:rPr>
        <w:t> </w:t>
      </w:r>
      <w:r>
        <w:rPr/>
        <w:t>authorize a</w:t>
      </w:r>
      <w:r>
        <w:rPr>
          <w:spacing w:val="-1"/>
        </w:rPr>
        <w:t> </w:t>
      </w:r>
      <w:r>
        <w:rPr/>
        <w:t>temporary </w:t>
      </w:r>
      <w:r>
        <w:rPr>
          <w:spacing w:val="-2"/>
        </w:rPr>
        <w:t>connection.</w:t>
      </w:r>
    </w:p>
    <w:p>
      <w:pPr>
        <w:pStyle w:val="BodyText"/>
      </w:pPr>
    </w:p>
    <w:p>
      <w:pPr>
        <w:pStyle w:val="BodyText"/>
        <w:spacing w:before="14"/>
      </w:pPr>
    </w:p>
    <w:p>
      <w:pPr>
        <w:pStyle w:val="Heading1"/>
      </w:pPr>
      <w:r>
        <w:rPr/>
        <w:t>§</w:t>
      </w:r>
      <w:r>
        <w:rPr>
          <w:spacing w:val="-5"/>
        </w:rPr>
        <w:t> </w:t>
      </w:r>
      <w:r>
        <w:rPr/>
        <w:t>4-420</w:t>
      </w:r>
      <w:r>
        <w:rPr>
          <w:spacing w:val="50"/>
        </w:rPr>
        <w:t> </w:t>
      </w:r>
      <w:r>
        <w:rPr/>
        <w:t>CONDEMNATION;</w:t>
      </w:r>
      <w:r>
        <w:rPr>
          <w:spacing w:val="-4"/>
        </w:rPr>
        <w:t> </w:t>
      </w:r>
      <w:r>
        <w:rPr>
          <w:spacing w:val="-2"/>
        </w:rPr>
        <w:t>APPEAL.</w:t>
      </w:r>
    </w:p>
    <w:p>
      <w:pPr>
        <w:pStyle w:val="BodyText"/>
        <w:spacing w:before="5"/>
        <w:rPr>
          <w:b/>
        </w:rPr>
      </w:pPr>
    </w:p>
    <w:p>
      <w:pPr>
        <w:pStyle w:val="ListParagraph"/>
        <w:numPr>
          <w:ilvl w:val="0"/>
          <w:numId w:val="175"/>
        </w:numPr>
        <w:tabs>
          <w:tab w:pos="1019" w:val="left" w:leader="none"/>
        </w:tabs>
        <w:spacing w:line="242" w:lineRule="auto" w:before="0" w:after="0"/>
        <w:ind w:left="157" w:right="149" w:firstLine="432"/>
        <w:jc w:val="both"/>
        <w:rPr>
          <w:sz w:val="24"/>
        </w:rPr>
      </w:pPr>
      <w:r>
        <w:rPr>
          <w:sz w:val="24"/>
        </w:rPr>
        <w:t>If,</w:t>
      </w:r>
      <w:r>
        <w:rPr>
          <w:spacing w:val="-15"/>
          <w:sz w:val="24"/>
        </w:rPr>
        <w:t> </w:t>
      </w:r>
      <w:r>
        <w:rPr>
          <w:sz w:val="24"/>
        </w:rPr>
        <w:t>in</w:t>
      </w:r>
      <w:r>
        <w:rPr>
          <w:spacing w:val="-15"/>
          <w:sz w:val="24"/>
        </w:rPr>
        <w:t> </w:t>
      </w:r>
      <w:r>
        <w:rPr>
          <w:sz w:val="24"/>
        </w:rPr>
        <w:t>the</w:t>
      </w:r>
      <w:r>
        <w:rPr>
          <w:spacing w:val="-15"/>
          <w:sz w:val="24"/>
        </w:rPr>
        <w:t> </w:t>
      </w:r>
      <w:r>
        <w:rPr>
          <w:sz w:val="24"/>
        </w:rPr>
        <w:t>judgment</w:t>
      </w:r>
      <w:r>
        <w:rPr>
          <w:spacing w:val="-15"/>
          <w:sz w:val="24"/>
        </w:rPr>
        <w:t> </w:t>
      </w:r>
      <w:r>
        <w:rPr>
          <w:sz w:val="24"/>
        </w:rPr>
        <w:t>of</w:t>
      </w:r>
      <w:r>
        <w:rPr>
          <w:spacing w:val="-15"/>
          <w:sz w:val="24"/>
        </w:rPr>
        <w:t> </w:t>
      </w:r>
      <w:r>
        <w:rPr>
          <w:sz w:val="24"/>
        </w:rPr>
        <w:t>the</w:t>
      </w:r>
      <w:r>
        <w:rPr>
          <w:spacing w:val="-15"/>
          <w:sz w:val="24"/>
        </w:rPr>
        <w:t> </w:t>
      </w:r>
      <w:r>
        <w:rPr>
          <w:sz w:val="24"/>
        </w:rPr>
        <w:t>Plumbing</w:t>
      </w:r>
      <w:r>
        <w:rPr>
          <w:spacing w:val="-15"/>
          <w:sz w:val="24"/>
        </w:rPr>
        <w:t> </w:t>
      </w:r>
      <w:r>
        <w:rPr>
          <w:sz w:val="24"/>
        </w:rPr>
        <w:t>Inspector,</w:t>
      </w:r>
      <w:r>
        <w:rPr>
          <w:spacing w:val="-15"/>
          <w:sz w:val="24"/>
        </w:rPr>
        <w:t> </w:t>
      </w:r>
      <w:r>
        <w:rPr>
          <w:sz w:val="24"/>
        </w:rPr>
        <w:t>after</w:t>
      </w:r>
      <w:r>
        <w:rPr>
          <w:spacing w:val="-15"/>
          <w:sz w:val="24"/>
        </w:rPr>
        <w:t> </w:t>
      </w:r>
      <w:r>
        <w:rPr>
          <w:sz w:val="24"/>
        </w:rPr>
        <w:t>inspection,</w:t>
      </w:r>
      <w:r>
        <w:rPr>
          <w:spacing w:val="-15"/>
          <w:sz w:val="24"/>
        </w:rPr>
        <w:t> </w:t>
      </w:r>
      <w:r>
        <w:rPr>
          <w:sz w:val="24"/>
        </w:rPr>
        <w:t>the</w:t>
      </w:r>
      <w:r>
        <w:rPr>
          <w:spacing w:val="-15"/>
          <w:sz w:val="24"/>
        </w:rPr>
        <w:t> </w:t>
      </w:r>
      <w:r>
        <w:rPr>
          <w:sz w:val="24"/>
        </w:rPr>
        <w:t>plumbing</w:t>
      </w:r>
      <w:r>
        <w:rPr>
          <w:spacing w:val="-15"/>
          <w:sz w:val="24"/>
        </w:rPr>
        <w:t> </w:t>
      </w:r>
      <w:r>
        <w:rPr>
          <w:sz w:val="24"/>
        </w:rPr>
        <w:t>or</w:t>
      </w:r>
      <w:r>
        <w:rPr>
          <w:spacing w:val="-15"/>
          <w:sz w:val="24"/>
        </w:rPr>
        <w:t> </w:t>
      </w:r>
      <w:r>
        <w:rPr>
          <w:sz w:val="24"/>
        </w:rPr>
        <w:t>plumbing</w:t>
      </w:r>
      <w:r>
        <w:rPr>
          <w:spacing w:val="-15"/>
          <w:sz w:val="24"/>
        </w:rPr>
        <w:t> </w:t>
      </w:r>
      <w:r>
        <w:rPr>
          <w:sz w:val="24"/>
        </w:rPr>
        <w:t>system in</w:t>
      </w:r>
      <w:r>
        <w:rPr>
          <w:spacing w:val="-15"/>
          <w:sz w:val="24"/>
        </w:rPr>
        <w:t> </w:t>
      </w:r>
      <w:r>
        <w:rPr>
          <w:sz w:val="24"/>
        </w:rPr>
        <w:t>any</w:t>
      </w:r>
      <w:r>
        <w:rPr>
          <w:spacing w:val="-15"/>
          <w:sz w:val="24"/>
        </w:rPr>
        <w:t> </w:t>
      </w:r>
      <w:r>
        <w:rPr>
          <w:sz w:val="24"/>
        </w:rPr>
        <w:t>building</w:t>
      </w:r>
      <w:r>
        <w:rPr>
          <w:spacing w:val="-15"/>
          <w:sz w:val="24"/>
        </w:rPr>
        <w:t> </w:t>
      </w:r>
      <w:r>
        <w:rPr>
          <w:sz w:val="24"/>
        </w:rPr>
        <w:t>are</w:t>
      </w:r>
      <w:r>
        <w:rPr>
          <w:spacing w:val="-15"/>
          <w:sz w:val="24"/>
        </w:rPr>
        <w:t> </w:t>
      </w:r>
      <w:r>
        <w:rPr>
          <w:sz w:val="24"/>
        </w:rPr>
        <w:t>unsafe</w:t>
      </w:r>
      <w:r>
        <w:rPr>
          <w:spacing w:val="-15"/>
          <w:sz w:val="24"/>
        </w:rPr>
        <w:t> </w:t>
      </w:r>
      <w:r>
        <w:rPr>
          <w:sz w:val="24"/>
        </w:rPr>
        <w:t>or</w:t>
      </w:r>
      <w:r>
        <w:rPr>
          <w:spacing w:val="-15"/>
          <w:sz w:val="24"/>
        </w:rPr>
        <w:t> </w:t>
      </w:r>
      <w:r>
        <w:rPr>
          <w:sz w:val="24"/>
        </w:rPr>
        <w:t>dangerous</w:t>
      </w:r>
      <w:r>
        <w:rPr>
          <w:spacing w:val="-15"/>
          <w:sz w:val="24"/>
        </w:rPr>
        <w:t> </w:t>
      </w:r>
      <w:r>
        <w:rPr>
          <w:sz w:val="24"/>
        </w:rPr>
        <w:t>to</w:t>
      </w:r>
      <w:r>
        <w:rPr>
          <w:spacing w:val="-15"/>
          <w:sz w:val="24"/>
        </w:rPr>
        <w:t> </w:t>
      </w:r>
      <w:r>
        <w:rPr>
          <w:sz w:val="24"/>
        </w:rPr>
        <w:t>persons</w:t>
      </w:r>
      <w:r>
        <w:rPr>
          <w:spacing w:val="-15"/>
          <w:sz w:val="24"/>
        </w:rPr>
        <w:t> </w:t>
      </w:r>
      <w:r>
        <w:rPr>
          <w:sz w:val="24"/>
        </w:rPr>
        <w:t>or</w:t>
      </w:r>
      <w:r>
        <w:rPr>
          <w:spacing w:val="-15"/>
          <w:sz w:val="24"/>
        </w:rPr>
        <w:t> </w:t>
      </w:r>
      <w:r>
        <w:rPr>
          <w:sz w:val="24"/>
        </w:rPr>
        <w:t>property,</w:t>
      </w:r>
      <w:r>
        <w:rPr>
          <w:spacing w:val="-15"/>
          <w:sz w:val="24"/>
        </w:rPr>
        <w:t> </w:t>
      </w:r>
      <w:r>
        <w:rPr>
          <w:sz w:val="24"/>
        </w:rPr>
        <w:t>the</w:t>
      </w:r>
      <w:r>
        <w:rPr>
          <w:spacing w:val="-15"/>
          <w:sz w:val="24"/>
        </w:rPr>
        <w:t> </w:t>
      </w:r>
      <w:r>
        <w:rPr>
          <w:sz w:val="24"/>
        </w:rPr>
        <w:t>Inspector</w:t>
      </w:r>
      <w:r>
        <w:rPr>
          <w:spacing w:val="-15"/>
          <w:sz w:val="24"/>
        </w:rPr>
        <w:t> </w:t>
      </w:r>
      <w:r>
        <w:rPr>
          <w:sz w:val="24"/>
        </w:rPr>
        <w:t>shall</w:t>
      </w:r>
      <w:r>
        <w:rPr>
          <w:spacing w:val="-15"/>
          <w:sz w:val="24"/>
        </w:rPr>
        <w:t> </w:t>
      </w:r>
      <w:r>
        <w:rPr>
          <w:sz w:val="24"/>
        </w:rPr>
        <w:t>have</w:t>
      </w:r>
      <w:r>
        <w:rPr>
          <w:spacing w:val="-15"/>
          <w:sz w:val="24"/>
        </w:rPr>
        <w:t> </w:t>
      </w:r>
      <w:r>
        <w:rPr>
          <w:sz w:val="24"/>
        </w:rPr>
        <w:t>the</w:t>
      </w:r>
      <w:r>
        <w:rPr>
          <w:spacing w:val="-15"/>
          <w:sz w:val="24"/>
        </w:rPr>
        <w:t> </w:t>
      </w:r>
      <w:r>
        <w:rPr>
          <w:sz w:val="24"/>
        </w:rPr>
        <w:t>power</w:t>
      </w:r>
      <w:r>
        <w:rPr>
          <w:spacing w:val="-15"/>
          <w:sz w:val="24"/>
        </w:rPr>
        <w:t> </w:t>
      </w:r>
      <w:r>
        <w:rPr>
          <w:sz w:val="24"/>
        </w:rPr>
        <w:t>to</w:t>
      </w:r>
      <w:r>
        <w:rPr>
          <w:spacing w:val="-15"/>
          <w:sz w:val="24"/>
        </w:rPr>
        <w:t> </w:t>
      </w:r>
      <w:r>
        <w:rPr>
          <w:sz w:val="24"/>
        </w:rPr>
        <w:t>cause the plumbing or plumbing system</w:t>
      </w:r>
      <w:r>
        <w:rPr>
          <w:spacing w:val="-1"/>
          <w:sz w:val="24"/>
        </w:rPr>
        <w:t> </w:t>
      </w:r>
      <w:r>
        <w:rPr>
          <w:sz w:val="24"/>
        </w:rPr>
        <w:t>to be disconnected from</w:t>
      </w:r>
      <w:r>
        <w:rPr>
          <w:spacing w:val="-2"/>
          <w:sz w:val="24"/>
        </w:rPr>
        <w:t> </w:t>
      </w:r>
      <w:r>
        <w:rPr>
          <w:sz w:val="24"/>
        </w:rPr>
        <w:t>the supply of gas or water and may, at his or her</w:t>
      </w:r>
      <w:r>
        <w:rPr>
          <w:spacing w:val="-7"/>
          <w:sz w:val="24"/>
        </w:rPr>
        <w:t> </w:t>
      </w:r>
      <w:r>
        <w:rPr>
          <w:sz w:val="24"/>
        </w:rPr>
        <w:t>discretion,</w:t>
      </w:r>
      <w:r>
        <w:rPr>
          <w:spacing w:val="-7"/>
          <w:sz w:val="24"/>
        </w:rPr>
        <w:t> </w:t>
      </w:r>
      <w:r>
        <w:rPr>
          <w:sz w:val="24"/>
        </w:rPr>
        <w:t>seal</w:t>
      </w:r>
      <w:r>
        <w:rPr>
          <w:spacing w:val="-7"/>
          <w:sz w:val="24"/>
        </w:rPr>
        <w:t> </w:t>
      </w:r>
      <w:r>
        <w:rPr>
          <w:sz w:val="24"/>
        </w:rPr>
        <w:t>the</w:t>
      </w:r>
      <w:r>
        <w:rPr>
          <w:spacing w:val="-7"/>
          <w:sz w:val="24"/>
        </w:rPr>
        <w:t> </w:t>
      </w:r>
      <w:r>
        <w:rPr>
          <w:sz w:val="24"/>
        </w:rPr>
        <w:t>control</w:t>
      </w:r>
      <w:r>
        <w:rPr>
          <w:spacing w:val="-7"/>
          <w:sz w:val="24"/>
        </w:rPr>
        <w:t> </w:t>
      </w:r>
      <w:r>
        <w:rPr>
          <w:sz w:val="24"/>
        </w:rPr>
        <w:t>valves</w:t>
      </w:r>
      <w:r>
        <w:rPr>
          <w:spacing w:val="-7"/>
          <w:sz w:val="24"/>
        </w:rPr>
        <w:t> </w:t>
      </w:r>
      <w:r>
        <w:rPr>
          <w:sz w:val="24"/>
        </w:rPr>
        <w:t>for</w:t>
      </w:r>
      <w:r>
        <w:rPr>
          <w:spacing w:val="-7"/>
          <w:sz w:val="24"/>
        </w:rPr>
        <w:t> </w:t>
      </w:r>
      <w:r>
        <w:rPr>
          <w:sz w:val="24"/>
        </w:rPr>
        <w:t>the</w:t>
      </w:r>
      <w:r>
        <w:rPr>
          <w:spacing w:val="-7"/>
          <w:sz w:val="24"/>
        </w:rPr>
        <w:t> </w:t>
      </w:r>
      <w:r>
        <w:rPr>
          <w:sz w:val="24"/>
        </w:rPr>
        <w:t>same</w:t>
      </w:r>
      <w:r>
        <w:rPr>
          <w:spacing w:val="-7"/>
          <w:sz w:val="24"/>
        </w:rPr>
        <w:t> </w:t>
      </w:r>
      <w:r>
        <w:rPr>
          <w:sz w:val="24"/>
        </w:rPr>
        <w:t>in</w:t>
      </w:r>
      <w:r>
        <w:rPr>
          <w:spacing w:val="-6"/>
          <w:sz w:val="24"/>
        </w:rPr>
        <w:t> </w:t>
      </w:r>
      <w:r>
        <w:rPr>
          <w:sz w:val="24"/>
        </w:rPr>
        <w:t>a</w:t>
      </w:r>
      <w:r>
        <w:rPr>
          <w:spacing w:val="-6"/>
          <w:sz w:val="24"/>
        </w:rPr>
        <w:t> </w:t>
      </w:r>
      <w:r>
        <w:rPr>
          <w:sz w:val="24"/>
        </w:rPr>
        <w:t>closed</w:t>
      </w:r>
      <w:r>
        <w:rPr>
          <w:spacing w:val="-6"/>
          <w:sz w:val="24"/>
        </w:rPr>
        <w:t> </w:t>
      </w:r>
      <w:r>
        <w:rPr>
          <w:sz w:val="24"/>
        </w:rPr>
        <w:t>or</w:t>
      </w:r>
      <w:r>
        <w:rPr>
          <w:spacing w:val="-6"/>
          <w:sz w:val="24"/>
        </w:rPr>
        <w:t> </w:t>
      </w:r>
      <w:r>
        <w:rPr>
          <w:sz w:val="24"/>
        </w:rPr>
        <w:t>disconnected</w:t>
      </w:r>
      <w:r>
        <w:rPr>
          <w:spacing w:val="-7"/>
          <w:sz w:val="24"/>
        </w:rPr>
        <w:t> </w:t>
      </w:r>
      <w:r>
        <w:rPr>
          <w:sz w:val="24"/>
        </w:rPr>
        <w:t>position,</w:t>
      </w:r>
      <w:r>
        <w:rPr>
          <w:spacing w:val="-7"/>
          <w:sz w:val="24"/>
        </w:rPr>
        <w:t> </w:t>
      </w:r>
      <w:r>
        <w:rPr>
          <w:sz w:val="24"/>
        </w:rPr>
        <w:t>whereupon</w:t>
      </w:r>
      <w:r>
        <w:rPr>
          <w:spacing w:val="-7"/>
          <w:sz w:val="24"/>
        </w:rPr>
        <w:t> </w:t>
      </w:r>
      <w:r>
        <w:rPr>
          <w:sz w:val="24"/>
        </w:rPr>
        <w:t>he</w:t>
      </w:r>
      <w:r>
        <w:rPr>
          <w:spacing w:val="-7"/>
          <w:sz w:val="24"/>
        </w:rPr>
        <w:t> </w:t>
      </w:r>
      <w:r>
        <w:rPr>
          <w:sz w:val="24"/>
        </w:rPr>
        <w:t>or she</w:t>
      </w:r>
      <w:r>
        <w:rPr>
          <w:spacing w:val="-3"/>
          <w:sz w:val="24"/>
        </w:rPr>
        <w:t> </w:t>
      </w:r>
      <w:r>
        <w:rPr>
          <w:sz w:val="24"/>
        </w:rPr>
        <w:t>shall</w:t>
      </w:r>
      <w:r>
        <w:rPr>
          <w:spacing w:val="-3"/>
          <w:sz w:val="24"/>
        </w:rPr>
        <w:t> </w:t>
      </w:r>
      <w:r>
        <w:rPr>
          <w:sz w:val="24"/>
        </w:rPr>
        <w:t>give</w:t>
      </w:r>
      <w:r>
        <w:rPr>
          <w:spacing w:val="-3"/>
          <w:sz w:val="24"/>
        </w:rPr>
        <w:t> </w:t>
      </w:r>
      <w:r>
        <w:rPr>
          <w:sz w:val="24"/>
        </w:rPr>
        <w:t>notice</w:t>
      </w:r>
      <w:r>
        <w:rPr>
          <w:spacing w:val="-3"/>
          <w:sz w:val="24"/>
        </w:rPr>
        <w:t> </w:t>
      </w:r>
      <w:r>
        <w:rPr>
          <w:sz w:val="24"/>
        </w:rPr>
        <w:t>to</w:t>
      </w:r>
      <w:r>
        <w:rPr>
          <w:spacing w:val="-3"/>
          <w:sz w:val="24"/>
        </w:rPr>
        <w:t> </w:t>
      </w:r>
      <w:r>
        <w:rPr>
          <w:sz w:val="24"/>
        </w:rPr>
        <w:t>the</w:t>
      </w:r>
      <w:r>
        <w:rPr>
          <w:spacing w:val="-3"/>
          <w:sz w:val="24"/>
        </w:rPr>
        <w:t> </w:t>
      </w:r>
      <w:r>
        <w:rPr>
          <w:sz w:val="24"/>
        </w:rPr>
        <w:t>owner, or</w:t>
      </w:r>
      <w:r>
        <w:rPr>
          <w:spacing w:val="-1"/>
          <w:sz w:val="24"/>
        </w:rPr>
        <w:t> </w:t>
      </w:r>
      <w:r>
        <w:rPr>
          <w:sz w:val="24"/>
        </w:rPr>
        <w:t>his</w:t>
      </w:r>
      <w:r>
        <w:rPr>
          <w:spacing w:val="-1"/>
          <w:sz w:val="24"/>
        </w:rPr>
        <w:t> </w:t>
      </w:r>
      <w:r>
        <w:rPr>
          <w:sz w:val="24"/>
        </w:rPr>
        <w:t>or</w:t>
      </w:r>
      <w:r>
        <w:rPr>
          <w:spacing w:val="-1"/>
          <w:sz w:val="24"/>
        </w:rPr>
        <w:t> </w:t>
      </w:r>
      <w:r>
        <w:rPr>
          <w:sz w:val="24"/>
        </w:rPr>
        <w:t>her</w:t>
      </w:r>
      <w:r>
        <w:rPr>
          <w:spacing w:val="-1"/>
          <w:sz w:val="24"/>
        </w:rPr>
        <w:t> </w:t>
      </w:r>
      <w:r>
        <w:rPr>
          <w:sz w:val="24"/>
        </w:rPr>
        <w:t>agent,</w:t>
      </w:r>
      <w:r>
        <w:rPr>
          <w:spacing w:val="-1"/>
          <w:sz w:val="24"/>
        </w:rPr>
        <w:t> </w:t>
      </w:r>
      <w:r>
        <w:rPr>
          <w:sz w:val="24"/>
        </w:rPr>
        <w:t>or</w:t>
      </w:r>
      <w:r>
        <w:rPr>
          <w:spacing w:val="-1"/>
          <w:sz w:val="24"/>
        </w:rPr>
        <w:t> </w:t>
      </w:r>
      <w:r>
        <w:rPr>
          <w:sz w:val="24"/>
        </w:rPr>
        <w:t>by</w:t>
      </w:r>
      <w:r>
        <w:rPr>
          <w:spacing w:val="-1"/>
          <w:sz w:val="24"/>
        </w:rPr>
        <w:t> </w:t>
      </w:r>
      <w:r>
        <w:rPr>
          <w:sz w:val="24"/>
        </w:rPr>
        <w:t>posting</w:t>
      </w:r>
      <w:r>
        <w:rPr>
          <w:spacing w:val="-1"/>
          <w:sz w:val="24"/>
        </w:rPr>
        <w:t> </w:t>
      </w:r>
      <w:r>
        <w:rPr>
          <w:sz w:val="24"/>
        </w:rPr>
        <w:t>such</w:t>
      </w:r>
      <w:r>
        <w:rPr>
          <w:spacing w:val="-2"/>
          <w:sz w:val="24"/>
        </w:rPr>
        <w:t> </w:t>
      </w:r>
      <w:r>
        <w:rPr>
          <w:sz w:val="24"/>
        </w:rPr>
        <w:t>notice</w:t>
      </w:r>
      <w:r>
        <w:rPr>
          <w:spacing w:val="-2"/>
          <w:sz w:val="24"/>
        </w:rPr>
        <w:t> </w:t>
      </w:r>
      <w:r>
        <w:rPr>
          <w:sz w:val="24"/>
        </w:rPr>
        <w:t>at</w:t>
      </w:r>
      <w:r>
        <w:rPr>
          <w:spacing w:val="-2"/>
          <w:sz w:val="24"/>
        </w:rPr>
        <w:t> </w:t>
      </w:r>
      <w:r>
        <w:rPr>
          <w:sz w:val="24"/>
        </w:rPr>
        <w:t>the</w:t>
      </w:r>
      <w:r>
        <w:rPr>
          <w:spacing w:val="-2"/>
          <w:sz w:val="24"/>
        </w:rPr>
        <w:t> </w:t>
      </w:r>
      <w:r>
        <w:rPr>
          <w:sz w:val="24"/>
        </w:rPr>
        <w:t>site</w:t>
      </w:r>
      <w:r>
        <w:rPr>
          <w:spacing w:val="-2"/>
          <w:sz w:val="24"/>
        </w:rPr>
        <w:t> </w:t>
      </w:r>
      <w:r>
        <w:rPr>
          <w:sz w:val="24"/>
        </w:rPr>
        <w:t>and</w:t>
      </w:r>
      <w:r>
        <w:rPr>
          <w:spacing w:val="-2"/>
          <w:sz w:val="24"/>
        </w:rPr>
        <w:t> </w:t>
      </w:r>
      <w:r>
        <w:rPr>
          <w:sz w:val="24"/>
        </w:rPr>
        <w:t>shall</w:t>
      </w:r>
      <w:r>
        <w:rPr>
          <w:spacing w:val="-2"/>
          <w:sz w:val="24"/>
        </w:rPr>
        <w:t> </w:t>
      </w:r>
      <w:r>
        <w:rPr>
          <w:sz w:val="24"/>
        </w:rPr>
        <w:t>also notify</w:t>
      </w:r>
      <w:r>
        <w:rPr>
          <w:spacing w:val="-8"/>
          <w:sz w:val="24"/>
        </w:rPr>
        <w:t> </w:t>
      </w:r>
      <w:r>
        <w:rPr>
          <w:sz w:val="24"/>
        </w:rPr>
        <w:t>the</w:t>
      </w:r>
      <w:r>
        <w:rPr>
          <w:spacing w:val="-8"/>
          <w:sz w:val="24"/>
        </w:rPr>
        <w:t> </w:t>
      </w:r>
      <w:r>
        <w:rPr>
          <w:sz w:val="24"/>
        </w:rPr>
        <w:t>utilities</w:t>
      </w:r>
      <w:r>
        <w:rPr>
          <w:spacing w:val="-8"/>
          <w:sz w:val="24"/>
        </w:rPr>
        <w:t> </w:t>
      </w:r>
      <w:r>
        <w:rPr>
          <w:sz w:val="24"/>
        </w:rPr>
        <w:t>serving</w:t>
      </w:r>
      <w:r>
        <w:rPr>
          <w:spacing w:val="-8"/>
          <w:sz w:val="24"/>
        </w:rPr>
        <w:t> </w:t>
      </w:r>
      <w:r>
        <w:rPr>
          <w:sz w:val="24"/>
        </w:rPr>
        <w:t>the</w:t>
      </w:r>
      <w:r>
        <w:rPr>
          <w:spacing w:val="-8"/>
          <w:sz w:val="24"/>
        </w:rPr>
        <w:t> </w:t>
      </w:r>
      <w:r>
        <w:rPr>
          <w:sz w:val="24"/>
        </w:rPr>
        <w:t>premises.</w:t>
      </w:r>
      <w:r>
        <w:rPr>
          <w:spacing w:val="-8"/>
          <w:sz w:val="24"/>
        </w:rPr>
        <w:t> </w:t>
      </w:r>
      <w:r>
        <w:rPr>
          <w:sz w:val="24"/>
        </w:rPr>
        <w:t>Thereafter,</w:t>
      </w:r>
      <w:r>
        <w:rPr>
          <w:spacing w:val="-8"/>
          <w:sz w:val="24"/>
        </w:rPr>
        <w:t> </w:t>
      </w:r>
      <w:r>
        <w:rPr>
          <w:sz w:val="24"/>
        </w:rPr>
        <w:t>it</w:t>
      </w:r>
      <w:r>
        <w:rPr>
          <w:spacing w:val="-7"/>
          <w:sz w:val="24"/>
        </w:rPr>
        <w:t> </w:t>
      </w:r>
      <w:r>
        <w:rPr>
          <w:sz w:val="24"/>
        </w:rPr>
        <w:t>shall</w:t>
      </w:r>
      <w:r>
        <w:rPr>
          <w:spacing w:val="-7"/>
          <w:sz w:val="24"/>
        </w:rPr>
        <w:t> </w:t>
      </w:r>
      <w:r>
        <w:rPr>
          <w:sz w:val="24"/>
        </w:rPr>
        <w:t>be</w:t>
      </w:r>
      <w:r>
        <w:rPr>
          <w:spacing w:val="-7"/>
          <w:sz w:val="24"/>
        </w:rPr>
        <w:t> </w:t>
      </w:r>
      <w:r>
        <w:rPr>
          <w:sz w:val="24"/>
        </w:rPr>
        <w:t>unlawful</w:t>
      </w:r>
      <w:r>
        <w:rPr>
          <w:spacing w:val="-7"/>
          <w:sz w:val="24"/>
        </w:rPr>
        <w:t> </w:t>
      </w:r>
      <w:r>
        <w:rPr>
          <w:sz w:val="24"/>
        </w:rPr>
        <w:t>for</w:t>
      </w:r>
      <w:r>
        <w:rPr>
          <w:spacing w:val="-7"/>
          <w:sz w:val="24"/>
        </w:rPr>
        <w:t> </w:t>
      </w:r>
      <w:r>
        <w:rPr>
          <w:sz w:val="24"/>
        </w:rPr>
        <w:t>any</w:t>
      </w:r>
      <w:r>
        <w:rPr>
          <w:spacing w:val="-7"/>
          <w:sz w:val="24"/>
        </w:rPr>
        <w:t> </w:t>
      </w:r>
      <w:r>
        <w:rPr>
          <w:sz w:val="24"/>
        </w:rPr>
        <w:t>person</w:t>
      </w:r>
      <w:r>
        <w:rPr>
          <w:spacing w:val="-7"/>
          <w:sz w:val="24"/>
        </w:rPr>
        <w:t> </w:t>
      </w:r>
      <w:r>
        <w:rPr>
          <w:sz w:val="24"/>
        </w:rPr>
        <w:t>to</w:t>
      </w:r>
      <w:r>
        <w:rPr>
          <w:spacing w:val="-7"/>
          <w:sz w:val="24"/>
        </w:rPr>
        <w:t> </w:t>
      </w:r>
      <w:r>
        <w:rPr>
          <w:sz w:val="24"/>
        </w:rPr>
        <w:t>cause</w:t>
      </w:r>
      <w:r>
        <w:rPr>
          <w:spacing w:val="-7"/>
          <w:sz w:val="24"/>
        </w:rPr>
        <w:t> </w:t>
      </w:r>
      <w:r>
        <w:rPr>
          <w:sz w:val="24"/>
        </w:rPr>
        <w:t>or</w:t>
      </w:r>
      <w:r>
        <w:rPr>
          <w:spacing w:val="-7"/>
          <w:sz w:val="24"/>
        </w:rPr>
        <w:t> </w:t>
      </w:r>
      <w:r>
        <w:rPr>
          <w:sz w:val="24"/>
        </w:rPr>
        <w:t>permit gas</w:t>
      </w:r>
      <w:r>
        <w:rPr>
          <w:spacing w:val="-12"/>
          <w:sz w:val="24"/>
        </w:rPr>
        <w:t> </w:t>
      </w:r>
      <w:r>
        <w:rPr>
          <w:sz w:val="24"/>
        </w:rPr>
        <w:t>or</w:t>
      </w:r>
      <w:r>
        <w:rPr>
          <w:spacing w:val="-12"/>
          <w:sz w:val="24"/>
        </w:rPr>
        <w:t> </w:t>
      </w:r>
      <w:r>
        <w:rPr>
          <w:sz w:val="24"/>
        </w:rPr>
        <w:t>water</w:t>
      </w:r>
      <w:r>
        <w:rPr>
          <w:spacing w:val="-12"/>
          <w:sz w:val="24"/>
        </w:rPr>
        <w:t> </w:t>
      </w:r>
      <w:r>
        <w:rPr>
          <w:sz w:val="24"/>
        </w:rPr>
        <w:t>to</w:t>
      </w:r>
      <w:r>
        <w:rPr>
          <w:spacing w:val="-12"/>
          <w:sz w:val="24"/>
        </w:rPr>
        <w:t> </w:t>
      </w:r>
      <w:r>
        <w:rPr>
          <w:sz w:val="24"/>
        </w:rPr>
        <w:t>be</w:t>
      </w:r>
      <w:r>
        <w:rPr>
          <w:spacing w:val="-12"/>
          <w:sz w:val="24"/>
        </w:rPr>
        <w:t> </w:t>
      </w:r>
      <w:r>
        <w:rPr>
          <w:sz w:val="24"/>
        </w:rPr>
        <w:t>supplied</w:t>
      </w:r>
      <w:r>
        <w:rPr>
          <w:spacing w:val="-12"/>
          <w:sz w:val="24"/>
        </w:rPr>
        <w:t> </w:t>
      </w:r>
      <w:r>
        <w:rPr>
          <w:sz w:val="24"/>
        </w:rPr>
        <w:t>to</w:t>
      </w:r>
      <w:r>
        <w:rPr>
          <w:spacing w:val="-12"/>
          <w:sz w:val="24"/>
        </w:rPr>
        <w:t> </w:t>
      </w:r>
      <w:r>
        <w:rPr>
          <w:sz w:val="24"/>
        </w:rPr>
        <w:t>the</w:t>
      </w:r>
      <w:r>
        <w:rPr>
          <w:spacing w:val="-12"/>
          <w:sz w:val="24"/>
        </w:rPr>
        <w:t> </w:t>
      </w:r>
      <w:r>
        <w:rPr>
          <w:sz w:val="24"/>
        </w:rPr>
        <w:t>plumbing</w:t>
      </w:r>
      <w:r>
        <w:rPr>
          <w:spacing w:val="-12"/>
          <w:sz w:val="24"/>
        </w:rPr>
        <w:t> </w:t>
      </w:r>
      <w:r>
        <w:rPr>
          <w:sz w:val="24"/>
        </w:rPr>
        <w:t>or</w:t>
      </w:r>
      <w:r>
        <w:rPr>
          <w:spacing w:val="-12"/>
          <w:sz w:val="24"/>
        </w:rPr>
        <w:t> </w:t>
      </w:r>
      <w:r>
        <w:rPr>
          <w:sz w:val="24"/>
        </w:rPr>
        <w:t>plumbing</w:t>
      </w:r>
      <w:r>
        <w:rPr>
          <w:spacing w:val="-11"/>
          <w:sz w:val="24"/>
        </w:rPr>
        <w:t> </w:t>
      </w:r>
      <w:r>
        <w:rPr>
          <w:sz w:val="24"/>
        </w:rPr>
        <w:t>system</w:t>
      </w:r>
      <w:r>
        <w:rPr>
          <w:spacing w:val="-13"/>
          <w:sz w:val="24"/>
        </w:rPr>
        <w:t> </w:t>
      </w:r>
      <w:r>
        <w:rPr>
          <w:sz w:val="24"/>
        </w:rPr>
        <w:t>so</w:t>
      </w:r>
      <w:r>
        <w:rPr>
          <w:spacing w:val="-11"/>
          <w:sz w:val="24"/>
        </w:rPr>
        <w:t> </w:t>
      </w:r>
      <w:r>
        <w:rPr>
          <w:sz w:val="24"/>
        </w:rPr>
        <w:t>sealed</w:t>
      </w:r>
      <w:r>
        <w:rPr>
          <w:spacing w:val="-11"/>
          <w:sz w:val="24"/>
        </w:rPr>
        <w:t> </w:t>
      </w:r>
      <w:r>
        <w:rPr>
          <w:sz w:val="24"/>
        </w:rPr>
        <w:t>until</w:t>
      </w:r>
      <w:r>
        <w:rPr>
          <w:spacing w:val="-11"/>
          <w:sz w:val="24"/>
        </w:rPr>
        <w:t> </w:t>
      </w:r>
      <w:r>
        <w:rPr>
          <w:sz w:val="24"/>
        </w:rPr>
        <w:t>they</w:t>
      </w:r>
      <w:r>
        <w:rPr>
          <w:spacing w:val="-11"/>
          <w:sz w:val="24"/>
        </w:rPr>
        <w:t> </w:t>
      </w:r>
      <w:r>
        <w:rPr>
          <w:sz w:val="24"/>
        </w:rPr>
        <w:t>shall</w:t>
      </w:r>
      <w:r>
        <w:rPr>
          <w:spacing w:val="-11"/>
          <w:sz w:val="24"/>
        </w:rPr>
        <w:t> </w:t>
      </w:r>
      <w:r>
        <w:rPr>
          <w:sz w:val="24"/>
        </w:rPr>
        <w:t>have</w:t>
      </w:r>
      <w:r>
        <w:rPr>
          <w:spacing w:val="-11"/>
          <w:sz w:val="24"/>
        </w:rPr>
        <w:t> </w:t>
      </w:r>
      <w:r>
        <w:rPr>
          <w:sz w:val="24"/>
        </w:rPr>
        <w:t>been</w:t>
      </w:r>
      <w:r>
        <w:rPr>
          <w:spacing w:val="-11"/>
          <w:sz w:val="24"/>
        </w:rPr>
        <w:t> </w:t>
      </w:r>
      <w:r>
        <w:rPr>
          <w:sz w:val="24"/>
        </w:rPr>
        <w:t>made safe and the Inspector shall have issued a certificate of approval to that effect.</w:t>
      </w:r>
    </w:p>
    <w:p>
      <w:pPr>
        <w:pStyle w:val="BodyText"/>
        <w:spacing w:before="10"/>
      </w:pPr>
    </w:p>
    <w:p>
      <w:pPr>
        <w:pStyle w:val="ListParagraph"/>
        <w:numPr>
          <w:ilvl w:val="0"/>
          <w:numId w:val="175"/>
        </w:numPr>
        <w:tabs>
          <w:tab w:pos="1019" w:val="left" w:leader="none"/>
        </w:tabs>
        <w:spacing w:line="242" w:lineRule="auto" w:before="0" w:after="0"/>
        <w:ind w:left="157" w:right="153" w:firstLine="432"/>
        <w:jc w:val="both"/>
        <w:rPr>
          <w:sz w:val="24"/>
        </w:rPr>
      </w:pPr>
      <w:r>
        <w:rPr>
          <w:sz w:val="24"/>
        </w:rPr>
        <w:t>When the Plumbing Inspector condemns all or part of any plumbing system, the owner may, within</w:t>
      </w:r>
      <w:r>
        <w:rPr>
          <w:spacing w:val="-5"/>
          <w:sz w:val="24"/>
        </w:rPr>
        <w:t> </w:t>
      </w:r>
      <w:r>
        <w:rPr>
          <w:sz w:val="24"/>
        </w:rPr>
        <w:t>ten</w:t>
      </w:r>
      <w:r>
        <w:rPr>
          <w:spacing w:val="-5"/>
          <w:sz w:val="24"/>
        </w:rPr>
        <w:t> </w:t>
      </w:r>
      <w:r>
        <w:rPr>
          <w:sz w:val="24"/>
        </w:rPr>
        <w:t>days</w:t>
      </w:r>
      <w:r>
        <w:rPr>
          <w:spacing w:val="-5"/>
          <w:sz w:val="24"/>
        </w:rPr>
        <w:t> </w:t>
      </w:r>
      <w:r>
        <w:rPr>
          <w:sz w:val="24"/>
        </w:rPr>
        <w:t>after</w:t>
      </w:r>
      <w:r>
        <w:rPr>
          <w:spacing w:val="-5"/>
          <w:sz w:val="24"/>
        </w:rPr>
        <w:t> </w:t>
      </w:r>
      <w:r>
        <w:rPr>
          <w:sz w:val="24"/>
        </w:rPr>
        <w:t>receiving</w:t>
      </w:r>
      <w:r>
        <w:rPr>
          <w:spacing w:val="-5"/>
          <w:sz w:val="24"/>
        </w:rPr>
        <w:t> </w:t>
      </w:r>
      <w:r>
        <w:rPr>
          <w:sz w:val="24"/>
        </w:rPr>
        <w:t>written</w:t>
      </w:r>
      <w:r>
        <w:rPr>
          <w:spacing w:val="-5"/>
          <w:sz w:val="24"/>
        </w:rPr>
        <w:t> </w:t>
      </w:r>
      <w:r>
        <w:rPr>
          <w:sz w:val="24"/>
        </w:rPr>
        <w:t>notice</w:t>
      </w:r>
      <w:r>
        <w:rPr>
          <w:spacing w:val="-5"/>
          <w:sz w:val="24"/>
        </w:rPr>
        <w:t> </w:t>
      </w:r>
      <w:r>
        <w:rPr>
          <w:sz w:val="24"/>
        </w:rPr>
        <w:t>thereof,</w:t>
      </w:r>
      <w:r>
        <w:rPr>
          <w:spacing w:val="-6"/>
          <w:sz w:val="24"/>
        </w:rPr>
        <w:t> </w:t>
      </w:r>
      <w:r>
        <w:rPr>
          <w:sz w:val="24"/>
        </w:rPr>
        <w:t>file</w:t>
      </w:r>
      <w:r>
        <w:rPr>
          <w:spacing w:val="-5"/>
          <w:sz w:val="24"/>
        </w:rPr>
        <w:t> </w:t>
      </w:r>
      <w:r>
        <w:rPr>
          <w:sz w:val="24"/>
        </w:rPr>
        <w:t>a</w:t>
      </w:r>
      <w:r>
        <w:rPr>
          <w:spacing w:val="-5"/>
          <w:sz w:val="24"/>
        </w:rPr>
        <w:t> </w:t>
      </w:r>
      <w:r>
        <w:rPr>
          <w:sz w:val="24"/>
        </w:rPr>
        <w:t>petition</w:t>
      </w:r>
      <w:r>
        <w:rPr>
          <w:spacing w:val="-5"/>
          <w:sz w:val="24"/>
        </w:rPr>
        <w:t> </w:t>
      </w:r>
      <w:r>
        <w:rPr>
          <w:sz w:val="24"/>
        </w:rPr>
        <w:t>in</w:t>
      </w:r>
      <w:r>
        <w:rPr>
          <w:spacing w:val="-5"/>
          <w:sz w:val="24"/>
        </w:rPr>
        <w:t> </w:t>
      </w:r>
      <w:r>
        <w:rPr>
          <w:sz w:val="24"/>
        </w:rPr>
        <w:t>writing</w:t>
      </w:r>
      <w:r>
        <w:rPr>
          <w:spacing w:val="-5"/>
          <w:sz w:val="24"/>
        </w:rPr>
        <w:t> </w:t>
      </w:r>
      <w:r>
        <w:rPr>
          <w:sz w:val="24"/>
        </w:rPr>
        <w:t>for</w:t>
      </w:r>
      <w:r>
        <w:rPr>
          <w:spacing w:val="-5"/>
          <w:sz w:val="24"/>
        </w:rPr>
        <w:t> </w:t>
      </w:r>
      <w:r>
        <w:rPr>
          <w:sz w:val="24"/>
        </w:rPr>
        <w:t>review</w:t>
      </w:r>
      <w:r>
        <w:rPr>
          <w:spacing w:val="-5"/>
          <w:sz w:val="24"/>
        </w:rPr>
        <w:t> </w:t>
      </w:r>
      <w:r>
        <w:rPr>
          <w:sz w:val="24"/>
        </w:rPr>
        <w:t>of</w:t>
      </w:r>
      <w:r>
        <w:rPr>
          <w:spacing w:val="-5"/>
          <w:sz w:val="24"/>
        </w:rPr>
        <w:t> </w:t>
      </w:r>
      <w:r>
        <w:rPr>
          <w:sz w:val="24"/>
        </w:rPr>
        <w:t>the</w:t>
      </w:r>
      <w:r>
        <w:rPr>
          <w:spacing w:val="-5"/>
          <w:sz w:val="24"/>
        </w:rPr>
        <w:t> </w:t>
      </w:r>
      <w:r>
        <w:rPr>
          <w:sz w:val="24"/>
        </w:rPr>
        <w:t>action</w:t>
      </w:r>
      <w:r>
        <w:rPr>
          <w:spacing w:val="-5"/>
          <w:sz w:val="24"/>
        </w:rPr>
        <w:t> </w:t>
      </w:r>
      <w:r>
        <w:rPr>
          <w:sz w:val="24"/>
        </w:rPr>
        <w:t>of </w:t>
      </w:r>
      <w:r>
        <w:rPr>
          <w:spacing w:val="-2"/>
          <w:sz w:val="24"/>
        </w:rPr>
        <w:t>the</w:t>
      </w:r>
      <w:r>
        <w:rPr>
          <w:spacing w:val="-8"/>
          <w:sz w:val="24"/>
        </w:rPr>
        <w:t> </w:t>
      </w:r>
      <w:r>
        <w:rPr>
          <w:spacing w:val="-2"/>
          <w:sz w:val="24"/>
        </w:rPr>
        <w:t>Plumbing</w:t>
      </w:r>
      <w:r>
        <w:rPr>
          <w:spacing w:val="-8"/>
          <w:sz w:val="24"/>
        </w:rPr>
        <w:t> </w:t>
      </w:r>
      <w:r>
        <w:rPr>
          <w:spacing w:val="-2"/>
          <w:sz w:val="24"/>
        </w:rPr>
        <w:t>Inspector</w:t>
      </w:r>
      <w:r>
        <w:rPr>
          <w:spacing w:val="-8"/>
          <w:sz w:val="24"/>
        </w:rPr>
        <w:t> </w:t>
      </w:r>
      <w:r>
        <w:rPr>
          <w:spacing w:val="-2"/>
          <w:sz w:val="24"/>
        </w:rPr>
        <w:t>by</w:t>
      </w:r>
      <w:r>
        <w:rPr>
          <w:spacing w:val="-8"/>
          <w:sz w:val="24"/>
        </w:rPr>
        <w:t> </w:t>
      </w:r>
      <w:r>
        <w:rPr>
          <w:spacing w:val="-2"/>
          <w:sz w:val="24"/>
        </w:rPr>
        <w:t>the</w:t>
      </w:r>
      <w:r>
        <w:rPr>
          <w:spacing w:val="-8"/>
          <w:sz w:val="24"/>
        </w:rPr>
        <w:t> </w:t>
      </w:r>
      <w:r>
        <w:rPr>
          <w:spacing w:val="-2"/>
          <w:sz w:val="24"/>
        </w:rPr>
        <w:t>governing</w:t>
      </w:r>
      <w:r>
        <w:rPr>
          <w:spacing w:val="-8"/>
          <w:sz w:val="24"/>
        </w:rPr>
        <w:t> </w:t>
      </w:r>
      <w:r>
        <w:rPr>
          <w:spacing w:val="-2"/>
          <w:sz w:val="24"/>
        </w:rPr>
        <w:t>body,</w:t>
      </w:r>
      <w:r>
        <w:rPr>
          <w:spacing w:val="-8"/>
          <w:sz w:val="24"/>
        </w:rPr>
        <w:t> </w:t>
      </w:r>
      <w:r>
        <w:rPr>
          <w:spacing w:val="-2"/>
          <w:sz w:val="24"/>
        </w:rPr>
        <w:t>upon</w:t>
      </w:r>
      <w:r>
        <w:rPr>
          <w:spacing w:val="-8"/>
          <w:sz w:val="24"/>
        </w:rPr>
        <w:t> </w:t>
      </w:r>
      <w:r>
        <w:rPr>
          <w:spacing w:val="-2"/>
          <w:sz w:val="24"/>
        </w:rPr>
        <w:t>the</w:t>
      </w:r>
      <w:r>
        <w:rPr>
          <w:spacing w:val="-8"/>
          <w:sz w:val="24"/>
        </w:rPr>
        <w:t> </w:t>
      </w:r>
      <w:r>
        <w:rPr>
          <w:spacing w:val="-2"/>
          <w:sz w:val="24"/>
        </w:rPr>
        <w:t>receipt</w:t>
      </w:r>
      <w:r>
        <w:rPr>
          <w:spacing w:val="-8"/>
          <w:sz w:val="24"/>
        </w:rPr>
        <w:t> </w:t>
      </w:r>
      <w:r>
        <w:rPr>
          <w:spacing w:val="-2"/>
          <w:sz w:val="24"/>
        </w:rPr>
        <w:t>of</w:t>
      </w:r>
      <w:r>
        <w:rPr>
          <w:spacing w:val="-8"/>
          <w:sz w:val="24"/>
        </w:rPr>
        <w:t> </w:t>
      </w:r>
      <w:r>
        <w:rPr>
          <w:spacing w:val="-2"/>
          <w:sz w:val="24"/>
        </w:rPr>
        <w:t>which</w:t>
      </w:r>
      <w:r>
        <w:rPr>
          <w:spacing w:val="-8"/>
          <w:sz w:val="24"/>
        </w:rPr>
        <w:t> </w:t>
      </w:r>
      <w:r>
        <w:rPr>
          <w:spacing w:val="-2"/>
          <w:sz w:val="24"/>
        </w:rPr>
        <w:t>the</w:t>
      </w:r>
      <w:r>
        <w:rPr>
          <w:spacing w:val="-8"/>
          <w:sz w:val="24"/>
        </w:rPr>
        <w:t> </w:t>
      </w:r>
      <w:r>
        <w:rPr>
          <w:spacing w:val="-2"/>
          <w:sz w:val="24"/>
        </w:rPr>
        <w:t>governing</w:t>
      </w:r>
      <w:r>
        <w:rPr>
          <w:spacing w:val="-8"/>
          <w:sz w:val="24"/>
        </w:rPr>
        <w:t> </w:t>
      </w:r>
      <w:r>
        <w:rPr>
          <w:spacing w:val="-2"/>
          <w:sz w:val="24"/>
        </w:rPr>
        <w:t>body</w:t>
      </w:r>
      <w:r>
        <w:rPr>
          <w:spacing w:val="-8"/>
          <w:sz w:val="24"/>
        </w:rPr>
        <w:t> </w:t>
      </w:r>
      <w:r>
        <w:rPr>
          <w:spacing w:val="-2"/>
          <w:sz w:val="24"/>
        </w:rPr>
        <w:t>shall</w:t>
      </w:r>
      <w:r>
        <w:rPr>
          <w:spacing w:val="-8"/>
          <w:sz w:val="24"/>
        </w:rPr>
        <w:t> </w:t>
      </w:r>
      <w:r>
        <w:rPr>
          <w:spacing w:val="-2"/>
          <w:sz w:val="24"/>
        </w:rPr>
        <w:t>at</w:t>
      </w:r>
      <w:r>
        <w:rPr>
          <w:spacing w:val="-8"/>
          <w:sz w:val="24"/>
        </w:rPr>
        <w:t> </w:t>
      </w:r>
      <w:r>
        <w:rPr>
          <w:spacing w:val="-2"/>
          <w:sz w:val="24"/>
        </w:rPr>
        <w:t>once </w:t>
      </w:r>
      <w:r>
        <w:rPr>
          <w:sz w:val="24"/>
        </w:rPr>
        <w:t>proceed to determine the facts, and within ten days from receiving the petition make a decision in accordance with their findings.</w:t>
      </w:r>
    </w:p>
    <w:p>
      <w:pPr>
        <w:pStyle w:val="BodyText"/>
      </w:pPr>
    </w:p>
    <w:p>
      <w:pPr>
        <w:pStyle w:val="BodyText"/>
        <w:spacing w:before="15"/>
      </w:pPr>
    </w:p>
    <w:p>
      <w:pPr>
        <w:pStyle w:val="Heading1"/>
        <w:spacing w:before="1"/>
      </w:pPr>
      <w:r>
        <w:rPr/>
        <w:t>§</w:t>
      </w:r>
      <w:r>
        <w:rPr>
          <w:spacing w:val="-5"/>
        </w:rPr>
        <w:t> </w:t>
      </w:r>
      <w:r>
        <w:rPr/>
        <w:t>4-421</w:t>
      </w:r>
      <w:r>
        <w:rPr>
          <w:spacing w:val="50"/>
        </w:rPr>
        <w:t> </w:t>
      </w:r>
      <w:r>
        <w:rPr/>
        <w:t>PLUMBER</w:t>
      </w:r>
      <w:r>
        <w:rPr>
          <w:spacing w:val="-5"/>
        </w:rPr>
        <w:t> </w:t>
      </w:r>
      <w:r>
        <w:rPr/>
        <w:t>OR</w:t>
      </w:r>
      <w:r>
        <w:rPr>
          <w:spacing w:val="-5"/>
        </w:rPr>
        <w:t> </w:t>
      </w:r>
      <w:r>
        <w:rPr/>
        <w:t>PLUMBING</w:t>
      </w:r>
      <w:r>
        <w:rPr>
          <w:spacing w:val="-4"/>
        </w:rPr>
        <w:t> </w:t>
      </w:r>
      <w:r>
        <w:rPr/>
        <w:t>CONTRACTOR;</w:t>
      </w:r>
      <w:r>
        <w:rPr>
          <w:spacing w:val="-5"/>
        </w:rPr>
        <w:t> </w:t>
      </w:r>
      <w:r>
        <w:rPr>
          <w:spacing w:val="-2"/>
        </w:rPr>
        <w:t>DEFINED.</w:t>
      </w:r>
    </w:p>
    <w:p>
      <w:pPr>
        <w:pStyle w:val="BodyText"/>
        <w:spacing w:before="4"/>
        <w:rPr>
          <w:b/>
        </w:rPr>
      </w:pPr>
    </w:p>
    <w:p>
      <w:pPr>
        <w:pStyle w:val="ListParagraph"/>
        <w:numPr>
          <w:ilvl w:val="0"/>
          <w:numId w:val="176"/>
        </w:numPr>
        <w:tabs>
          <w:tab w:pos="1019" w:val="left" w:leader="none"/>
        </w:tabs>
        <w:spacing w:line="242" w:lineRule="auto" w:before="0" w:after="0"/>
        <w:ind w:left="157" w:right="154" w:firstLine="432"/>
        <w:jc w:val="both"/>
        <w:rPr>
          <w:sz w:val="24"/>
        </w:rPr>
      </w:pPr>
      <w:r>
        <w:rPr>
          <w:sz w:val="24"/>
        </w:rPr>
        <w:t>For the purpose of this article, the following definition shall apply unless the context clearly indicates or requires a different meaning.</w:t>
      </w:r>
    </w:p>
    <w:p>
      <w:pPr>
        <w:pStyle w:val="BodyText"/>
        <w:spacing w:before="7"/>
      </w:pPr>
    </w:p>
    <w:p>
      <w:pPr>
        <w:pStyle w:val="Heading3"/>
        <w:ind w:left="1021"/>
        <w:rPr>
          <w:i/>
        </w:rPr>
      </w:pPr>
      <w:r>
        <w:rPr>
          <w:i/>
        </w:rPr>
        <w:t>PLUMBER</w:t>
      </w:r>
      <w:r>
        <w:rPr>
          <w:i/>
          <w:spacing w:val="-6"/>
        </w:rPr>
        <w:t> </w:t>
      </w:r>
      <w:r>
        <w:rPr>
          <w:b w:val="0"/>
          <w:i w:val="0"/>
        </w:rPr>
        <w:t>or</w:t>
      </w:r>
      <w:r>
        <w:rPr>
          <w:b w:val="0"/>
          <w:i w:val="0"/>
          <w:spacing w:val="-4"/>
        </w:rPr>
        <w:t> </w:t>
      </w:r>
      <w:r>
        <w:rPr>
          <w:i/>
        </w:rPr>
        <w:t>PLUMBING</w:t>
      </w:r>
      <w:r>
        <w:rPr>
          <w:i/>
          <w:spacing w:val="-5"/>
        </w:rPr>
        <w:t> </w:t>
      </w:r>
      <w:r>
        <w:rPr>
          <w:i/>
          <w:spacing w:val="-2"/>
        </w:rPr>
        <w:t>CONTRACTOR.</w:t>
      </w:r>
    </w:p>
    <w:p>
      <w:pPr>
        <w:pStyle w:val="BodyText"/>
        <w:spacing w:before="7"/>
        <w:rPr>
          <w:b/>
          <w:i/>
        </w:rPr>
      </w:pPr>
    </w:p>
    <w:p>
      <w:pPr>
        <w:pStyle w:val="ListParagraph"/>
        <w:numPr>
          <w:ilvl w:val="1"/>
          <w:numId w:val="176"/>
        </w:numPr>
        <w:tabs>
          <w:tab w:pos="1884" w:val="left" w:leader="none"/>
        </w:tabs>
        <w:spacing w:line="242" w:lineRule="auto" w:before="0" w:after="0"/>
        <w:ind w:left="157" w:right="154" w:firstLine="1296"/>
        <w:jc w:val="both"/>
        <w:rPr>
          <w:sz w:val="24"/>
        </w:rPr>
      </w:pPr>
      <w:r>
        <w:rPr>
          <w:sz w:val="24"/>
        </w:rPr>
        <w:t>Any person engaged in the business of installing, altering, maintaining or repairing plumbing,</w:t>
      </w:r>
      <w:r>
        <w:rPr>
          <w:spacing w:val="-7"/>
          <w:sz w:val="24"/>
        </w:rPr>
        <w:t> </w:t>
      </w:r>
      <w:r>
        <w:rPr>
          <w:sz w:val="24"/>
        </w:rPr>
        <w:t>which</w:t>
      </w:r>
      <w:r>
        <w:rPr>
          <w:spacing w:val="-7"/>
          <w:sz w:val="24"/>
        </w:rPr>
        <w:t> </w:t>
      </w:r>
      <w:r>
        <w:rPr>
          <w:sz w:val="24"/>
        </w:rPr>
        <w:t>shall</w:t>
      </w:r>
      <w:r>
        <w:rPr>
          <w:spacing w:val="-7"/>
          <w:sz w:val="24"/>
        </w:rPr>
        <w:t> </w:t>
      </w:r>
      <w:r>
        <w:rPr>
          <w:sz w:val="24"/>
        </w:rPr>
        <w:t>include</w:t>
      </w:r>
      <w:r>
        <w:rPr>
          <w:spacing w:val="-7"/>
          <w:sz w:val="24"/>
        </w:rPr>
        <w:t> </w:t>
      </w:r>
      <w:r>
        <w:rPr>
          <w:sz w:val="24"/>
        </w:rPr>
        <w:t>all</w:t>
      </w:r>
      <w:r>
        <w:rPr>
          <w:spacing w:val="-7"/>
          <w:sz w:val="24"/>
        </w:rPr>
        <w:t> </w:t>
      </w:r>
      <w:r>
        <w:rPr>
          <w:sz w:val="24"/>
        </w:rPr>
        <w:t>materials</w:t>
      </w:r>
      <w:r>
        <w:rPr>
          <w:spacing w:val="-7"/>
          <w:sz w:val="24"/>
        </w:rPr>
        <w:t> </w:t>
      </w:r>
      <w:r>
        <w:rPr>
          <w:sz w:val="24"/>
        </w:rPr>
        <w:t>and</w:t>
      </w:r>
      <w:r>
        <w:rPr>
          <w:spacing w:val="-7"/>
          <w:sz w:val="24"/>
        </w:rPr>
        <w:t> </w:t>
      </w:r>
      <w:r>
        <w:rPr>
          <w:sz w:val="24"/>
        </w:rPr>
        <w:t>plumbing</w:t>
      </w:r>
      <w:r>
        <w:rPr>
          <w:spacing w:val="-7"/>
          <w:sz w:val="24"/>
        </w:rPr>
        <w:t> </w:t>
      </w:r>
      <w:r>
        <w:rPr>
          <w:sz w:val="24"/>
        </w:rPr>
        <w:t>fixtures,</w:t>
      </w:r>
      <w:r>
        <w:rPr>
          <w:spacing w:val="-7"/>
          <w:sz w:val="24"/>
        </w:rPr>
        <w:t> </w:t>
      </w:r>
      <w:r>
        <w:rPr>
          <w:sz w:val="24"/>
        </w:rPr>
        <w:t>water</w:t>
      </w:r>
      <w:r>
        <w:rPr>
          <w:spacing w:val="-7"/>
          <w:sz w:val="24"/>
        </w:rPr>
        <w:t> </w:t>
      </w:r>
      <w:r>
        <w:rPr>
          <w:sz w:val="24"/>
        </w:rPr>
        <w:t>pipes,</w:t>
      </w:r>
      <w:r>
        <w:rPr>
          <w:spacing w:val="-7"/>
          <w:sz w:val="24"/>
        </w:rPr>
        <w:t> </w:t>
      </w:r>
      <w:r>
        <w:rPr>
          <w:sz w:val="24"/>
        </w:rPr>
        <w:t>portable</w:t>
      </w:r>
      <w:r>
        <w:rPr>
          <w:spacing w:val="-7"/>
          <w:sz w:val="24"/>
        </w:rPr>
        <w:t> </w:t>
      </w:r>
      <w:r>
        <w:rPr>
          <w:sz w:val="24"/>
        </w:rPr>
        <w:t>water</w:t>
      </w:r>
      <w:r>
        <w:rPr>
          <w:spacing w:val="-7"/>
          <w:sz w:val="24"/>
        </w:rPr>
        <w:t> </w:t>
      </w:r>
      <w:r>
        <w:rPr>
          <w:sz w:val="24"/>
        </w:rPr>
        <w:t>treatment equipment, traps, drainage and vent piping, and building drains, including their respective points, connections,</w:t>
      </w:r>
      <w:r>
        <w:rPr>
          <w:spacing w:val="-7"/>
          <w:sz w:val="24"/>
        </w:rPr>
        <w:t> </w:t>
      </w:r>
      <w:r>
        <w:rPr>
          <w:sz w:val="24"/>
        </w:rPr>
        <w:t>devices,</w:t>
      </w:r>
      <w:r>
        <w:rPr>
          <w:spacing w:val="-7"/>
          <w:sz w:val="24"/>
        </w:rPr>
        <w:t> </w:t>
      </w:r>
      <w:r>
        <w:rPr>
          <w:sz w:val="24"/>
        </w:rPr>
        <w:t>receptacles</w:t>
      </w:r>
      <w:r>
        <w:rPr>
          <w:spacing w:val="-7"/>
          <w:sz w:val="24"/>
        </w:rPr>
        <w:t> </w:t>
      </w:r>
      <w:r>
        <w:rPr>
          <w:sz w:val="24"/>
        </w:rPr>
        <w:t>and</w:t>
      </w:r>
      <w:r>
        <w:rPr>
          <w:spacing w:val="-7"/>
          <w:sz w:val="24"/>
        </w:rPr>
        <w:t> </w:t>
      </w:r>
      <w:r>
        <w:rPr>
          <w:sz w:val="24"/>
        </w:rPr>
        <w:t>appurtenances</w:t>
      </w:r>
      <w:r>
        <w:rPr>
          <w:spacing w:val="-7"/>
          <w:sz w:val="24"/>
        </w:rPr>
        <w:t> </w:t>
      </w:r>
      <w:r>
        <w:rPr>
          <w:sz w:val="24"/>
        </w:rPr>
        <w:t>located</w:t>
      </w:r>
      <w:r>
        <w:rPr>
          <w:spacing w:val="-8"/>
          <w:sz w:val="24"/>
        </w:rPr>
        <w:t> </w:t>
      </w:r>
      <w:r>
        <w:rPr>
          <w:sz w:val="24"/>
        </w:rPr>
        <w:t>within</w:t>
      </w:r>
      <w:r>
        <w:rPr>
          <w:spacing w:val="-8"/>
          <w:sz w:val="24"/>
        </w:rPr>
        <w:t> </w:t>
      </w:r>
      <w:r>
        <w:rPr>
          <w:sz w:val="24"/>
        </w:rPr>
        <w:t>the</w:t>
      </w:r>
      <w:r>
        <w:rPr>
          <w:spacing w:val="-8"/>
          <w:sz w:val="24"/>
        </w:rPr>
        <w:t> </w:t>
      </w:r>
      <w:r>
        <w:rPr>
          <w:sz w:val="24"/>
        </w:rPr>
        <w:t>property</w:t>
      </w:r>
      <w:r>
        <w:rPr>
          <w:spacing w:val="-8"/>
          <w:sz w:val="24"/>
        </w:rPr>
        <w:t> </w:t>
      </w:r>
      <w:r>
        <w:rPr>
          <w:sz w:val="24"/>
        </w:rPr>
        <w:t>lines</w:t>
      </w:r>
      <w:r>
        <w:rPr>
          <w:spacing w:val="-8"/>
          <w:sz w:val="24"/>
        </w:rPr>
        <w:t> </w:t>
      </w:r>
      <w:r>
        <w:rPr>
          <w:sz w:val="24"/>
        </w:rPr>
        <w:t>of</w:t>
      </w:r>
      <w:r>
        <w:rPr>
          <w:spacing w:val="-8"/>
          <w:sz w:val="24"/>
        </w:rPr>
        <w:t> </w:t>
      </w:r>
      <w:r>
        <w:rPr>
          <w:sz w:val="24"/>
        </w:rPr>
        <w:t>any</w:t>
      </w:r>
      <w:r>
        <w:rPr>
          <w:spacing w:val="-8"/>
          <w:sz w:val="24"/>
        </w:rPr>
        <w:t> </w:t>
      </w:r>
      <w:r>
        <w:rPr>
          <w:sz w:val="24"/>
        </w:rPr>
        <w:t>premises</w:t>
      </w:r>
      <w:r>
        <w:rPr>
          <w:spacing w:val="-8"/>
          <w:sz w:val="24"/>
        </w:rPr>
        <w:t> </w:t>
      </w:r>
      <w:r>
        <w:rPr>
          <w:sz w:val="24"/>
        </w:rPr>
        <w:t>or in any building; and</w:t>
      </w:r>
    </w:p>
    <w:p>
      <w:pPr>
        <w:pStyle w:val="BodyText"/>
        <w:spacing w:before="8"/>
      </w:pPr>
    </w:p>
    <w:p>
      <w:pPr>
        <w:pStyle w:val="ListParagraph"/>
        <w:numPr>
          <w:ilvl w:val="1"/>
          <w:numId w:val="176"/>
        </w:numPr>
        <w:tabs>
          <w:tab w:pos="1884" w:val="left" w:leader="none"/>
        </w:tabs>
        <w:spacing w:line="242" w:lineRule="auto" w:before="0" w:after="0"/>
        <w:ind w:left="157" w:right="156" w:firstLine="1296"/>
        <w:jc w:val="both"/>
        <w:rPr>
          <w:sz w:val="24"/>
        </w:rPr>
      </w:pPr>
      <w:r>
        <w:rPr>
          <w:sz w:val="24"/>
        </w:rPr>
        <w:t>Any</w:t>
      </w:r>
      <w:r>
        <w:rPr>
          <w:spacing w:val="-3"/>
          <w:sz w:val="24"/>
        </w:rPr>
        <w:t> </w:t>
      </w:r>
      <w:r>
        <w:rPr>
          <w:sz w:val="24"/>
        </w:rPr>
        <w:t>gasfitter</w:t>
      </w:r>
      <w:r>
        <w:rPr>
          <w:spacing w:val="-3"/>
          <w:sz w:val="24"/>
        </w:rPr>
        <w:t> </w:t>
      </w:r>
      <w:r>
        <w:rPr>
          <w:sz w:val="24"/>
        </w:rPr>
        <w:t>or</w:t>
      </w:r>
      <w:r>
        <w:rPr>
          <w:spacing w:val="-3"/>
          <w:sz w:val="24"/>
        </w:rPr>
        <w:t> </w:t>
      </w:r>
      <w:r>
        <w:rPr>
          <w:sz w:val="24"/>
        </w:rPr>
        <w:t>person</w:t>
      </w:r>
      <w:r>
        <w:rPr>
          <w:spacing w:val="-3"/>
          <w:sz w:val="24"/>
        </w:rPr>
        <w:t> </w:t>
      </w:r>
      <w:r>
        <w:rPr>
          <w:sz w:val="24"/>
        </w:rPr>
        <w:t>engaged</w:t>
      </w:r>
      <w:r>
        <w:rPr>
          <w:spacing w:val="-3"/>
          <w:sz w:val="24"/>
        </w:rPr>
        <w:t> </w:t>
      </w:r>
      <w:r>
        <w:rPr>
          <w:sz w:val="24"/>
        </w:rPr>
        <w:t>in</w:t>
      </w:r>
      <w:r>
        <w:rPr>
          <w:spacing w:val="-3"/>
          <w:sz w:val="24"/>
        </w:rPr>
        <w:t> </w:t>
      </w:r>
      <w:r>
        <w:rPr>
          <w:sz w:val="24"/>
        </w:rPr>
        <w:t>the</w:t>
      </w:r>
      <w:r>
        <w:rPr>
          <w:spacing w:val="-3"/>
          <w:sz w:val="24"/>
        </w:rPr>
        <w:t> </w:t>
      </w:r>
      <w:r>
        <w:rPr>
          <w:sz w:val="24"/>
        </w:rPr>
        <w:t>business</w:t>
      </w:r>
      <w:r>
        <w:rPr>
          <w:spacing w:val="-4"/>
          <w:sz w:val="24"/>
        </w:rPr>
        <w:t> </w:t>
      </w:r>
      <w:r>
        <w:rPr>
          <w:sz w:val="24"/>
        </w:rPr>
        <w:t>of</w:t>
      </w:r>
      <w:r>
        <w:rPr>
          <w:spacing w:val="-3"/>
          <w:sz w:val="24"/>
        </w:rPr>
        <w:t> </w:t>
      </w:r>
      <w:r>
        <w:rPr>
          <w:sz w:val="24"/>
        </w:rPr>
        <w:t>installing,</w:t>
      </w:r>
      <w:r>
        <w:rPr>
          <w:spacing w:val="-3"/>
          <w:sz w:val="24"/>
        </w:rPr>
        <w:t> </w:t>
      </w:r>
      <w:r>
        <w:rPr>
          <w:sz w:val="24"/>
        </w:rPr>
        <w:t>altering</w:t>
      </w:r>
      <w:r>
        <w:rPr>
          <w:spacing w:val="-3"/>
          <w:sz w:val="24"/>
        </w:rPr>
        <w:t> </w:t>
      </w:r>
      <w:r>
        <w:rPr>
          <w:sz w:val="24"/>
        </w:rPr>
        <w:t>or</w:t>
      </w:r>
      <w:r>
        <w:rPr>
          <w:spacing w:val="-3"/>
          <w:sz w:val="24"/>
        </w:rPr>
        <w:t> </w:t>
      </w:r>
      <w:r>
        <w:rPr>
          <w:sz w:val="24"/>
        </w:rPr>
        <w:t>repairing</w:t>
      </w:r>
      <w:r>
        <w:rPr>
          <w:spacing w:val="-3"/>
          <w:sz w:val="24"/>
        </w:rPr>
        <w:t> </w:t>
      </w:r>
      <w:r>
        <w:rPr>
          <w:sz w:val="24"/>
        </w:rPr>
        <w:t>fuel gas piping, gas systems or fixtures.</w:t>
      </w:r>
    </w:p>
    <w:p>
      <w:pPr>
        <w:pStyle w:val="BodyText"/>
        <w:spacing w:before="5"/>
      </w:pPr>
    </w:p>
    <w:p>
      <w:pPr>
        <w:pStyle w:val="ListParagraph"/>
        <w:numPr>
          <w:ilvl w:val="0"/>
          <w:numId w:val="176"/>
        </w:numPr>
        <w:tabs>
          <w:tab w:pos="1019" w:val="left" w:leader="none"/>
        </w:tabs>
        <w:spacing w:line="242" w:lineRule="auto" w:before="1" w:after="0"/>
        <w:ind w:left="157" w:right="153" w:firstLine="432"/>
        <w:jc w:val="both"/>
        <w:rPr>
          <w:sz w:val="24"/>
        </w:rPr>
      </w:pPr>
      <w:r>
        <w:rPr>
          <w:sz w:val="24"/>
        </w:rPr>
        <w:t>A</w:t>
      </w:r>
      <w:r>
        <w:rPr>
          <w:spacing w:val="-4"/>
          <w:sz w:val="24"/>
        </w:rPr>
        <w:t> </w:t>
      </w:r>
      <w:r>
        <w:rPr>
          <w:sz w:val="24"/>
        </w:rPr>
        <w:t>plumber</w:t>
      </w:r>
      <w:r>
        <w:rPr>
          <w:spacing w:val="-4"/>
          <w:sz w:val="24"/>
        </w:rPr>
        <w:t> </w:t>
      </w:r>
      <w:r>
        <w:rPr>
          <w:sz w:val="24"/>
        </w:rPr>
        <w:t>or</w:t>
      </w:r>
      <w:r>
        <w:rPr>
          <w:spacing w:val="-4"/>
          <w:sz w:val="24"/>
        </w:rPr>
        <w:t> </w:t>
      </w:r>
      <w:r>
        <w:rPr>
          <w:sz w:val="24"/>
        </w:rPr>
        <w:t>plumbing</w:t>
      </w:r>
      <w:r>
        <w:rPr>
          <w:spacing w:val="-4"/>
          <w:sz w:val="24"/>
        </w:rPr>
        <w:t> </w:t>
      </w:r>
      <w:r>
        <w:rPr>
          <w:sz w:val="24"/>
        </w:rPr>
        <w:t>contractor</w:t>
      </w:r>
      <w:r>
        <w:rPr>
          <w:spacing w:val="-4"/>
          <w:sz w:val="24"/>
        </w:rPr>
        <w:t> </w:t>
      </w:r>
      <w:r>
        <w:rPr>
          <w:sz w:val="24"/>
        </w:rPr>
        <w:t>as</w:t>
      </w:r>
      <w:r>
        <w:rPr>
          <w:spacing w:val="-4"/>
          <w:sz w:val="24"/>
        </w:rPr>
        <w:t> </w:t>
      </w:r>
      <w:r>
        <w:rPr>
          <w:sz w:val="24"/>
        </w:rPr>
        <w:t>defined</w:t>
      </w:r>
      <w:r>
        <w:rPr>
          <w:spacing w:val="-4"/>
          <w:sz w:val="24"/>
        </w:rPr>
        <w:t> </w:t>
      </w:r>
      <w:r>
        <w:rPr>
          <w:sz w:val="24"/>
        </w:rPr>
        <w:t>in</w:t>
      </w:r>
      <w:r>
        <w:rPr>
          <w:spacing w:val="-4"/>
          <w:sz w:val="24"/>
        </w:rPr>
        <w:t> </w:t>
      </w:r>
      <w:r>
        <w:rPr>
          <w:sz w:val="24"/>
        </w:rPr>
        <w:t>subsection</w:t>
      </w:r>
      <w:r>
        <w:rPr>
          <w:spacing w:val="-4"/>
          <w:sz w:val="24"/>
        </w:rPr>
        <w:t> </w:t>
      </w:r>
      <w:r>
        <w:rPr>
          <w:sz w:val="24"/>
        </w:rPr>
        <w:t>(a)</w:t>
      </w:r>
      <w:r>
        <w:rPr>
          <w:spacing w:val="-1"/>
          <w:sz w:val="24"/>
        </w:rPr>
        <w:t> </w:t>
      </w:r>
      <w:r>
        <w:rPr>
          <w:sz w:val="24"/>
        </w:rPr>
        <w:t>above</w:t>
      </w:r>
      <w:r>
        <w:rPr>
          <w:spacing w:val="-4"/>
          <w:sz w:val="24"/>
        </w:rPr>
        <w:t> </w:t>
      </w:r>
      <w:r>
        <w:rPr>
          <w:sz w:val="24"/>
        </w:rPr>
        <w:t>shall</w:t>
      </w:r>
      <w:r>
        <w:rPr>
          <w:spacing w:val="-4"/>
          <w:sz w:val="24"/>
        </w:rPr>
        <w:t> </w:t>
      </w:r>
      <w:r>
        <w:rPr>
          <w:sz w:val="24"/>
        </w:rPr>
        <w:t>not</w:t>
      </w:r>
      <w:r>
        <w:rPr>
          <w:spacing w:val="-4"/>
          <w:sz w:val="24"/>
        </w:rPr>
        <w:t> </w:t>
      </w:r>
      <w:r>
        <w:rPr>
          <w:sz w:val="24"/>
        </w:rPr>
        <w:t>mean</w:t>
      </w:r>
      <w:r>
        <w:rPr>
          <w:spacing w:val="-4"/>
          <w:sz w:val="24"/>
        </w:rPr>
        <w:t> </w:t>
      </w:r>
      <w:r>
        <w:rPr>
          <w:sz w:val="24"/>
        </w:rPr>
        <w:t>or</w:t>
      </w:r>
      <w:r>
        <w:rPr>
          <w:spacing w:val="-4"/>
          <w:sz w:val="24"/>
        </w:rPr>
        <w:t> </w:t>
      </w:r>
      <w:r>
        <w:rPr>
          <w:sz w:val="24"/>
        </w:rPr>
        <w:t>include the</w:t>
      </w:r>
      <w:r>
        <w:rPr>
          <w:spacing w:val="-15"/>
          <w:sz w:val="24"/>
        </w:rPr>
        <w:t> </w:t>
      </w:r>
      <w:r>
        <w:rPr>
          <w:sz w:val="24"/>
        </w:rPr>
        <w:t>owner</w:t>
      </w:r>
      <w:r>
        <w:rPr>
          <w:spacing w:val="-15"/>
          <w:sz w:val="24"/>
        </w:rPr>
        <w:t> </w:t>
      </w:r>
      <w:r>
        <w:rPr>
          <w:sz w:val="24"/>
        </w:rPr>
        <w:t>of</w:t>
      </w:r>
      <w:r>
        <w:rPr>
          <w:spacing w:val="-15"/>
          <w:sz w:val="24"/>
        </w:rPr>
        <w:t> </w:t>
      </w:r>
      <w:r>
        <w:rPr>
          <w:sz w:val="24"/>
        </w:rPr>
        <w:t>a</w:t>
      </w:r>
      <w:r>
        <w:rPr>
          <w:spacing w:val="-15"/>
          <w:sz w:val="24"/>
        </w:rPr>
        <w:t> </w:t>
      </w:r>
      <w:r>
        <w:rPr>
          <w:sz w:val="24"/>
        </w:rPr>
        <w:t>residence</w:t>
      </w:r>
      <w:r>
        <w:rPr>
          <w:spacing w:val="-15"/>
          <w:sz w:val="24"/>
        </w:rPr>
        <w:t> </w:t>
      </w:r>
      <w:r>
        <w:rPr>
          <w:sz w:val="24"/>
        </w:rPr>
        <w:t>who</w:t>
      </w:r>
      <w:r>
        <w:rPr>
          <w:spacing w:val="-15"/>
          <w:sz w:val="24"/>
        </w:rPr>
        <w:t> </w:t>
      </w:r>
      <w:r>
        <w:rPr>
          <w:sz w:val="24"/>
        </w:rPr>
        <w:t>personally</w:t>
      </w:r>
      <w:r>
        <w:rPr>
          <w:spacing w:val="-15"/>
          <w:sz w:val="24"/>
        </w:rPr>
        <w:t> </w:t>
      </w:r>
      <w:r>
        <w:rPr>
          <w:sz w:val="24"/>
        </w:rPr>
        <w:t>installs</w:t>
      </w:r>
      <w:r>
        <w:rPr>
          <w:spacing w:val="-15"/>
          <w:sz w:val="24"/>
        </w:rPr>
        <w:t> </w:t>
      </w:r>
      <w:r>
        <w:rPr>
          <w:sz w:val="24"/>
        </w:rPr>
        <w:t>plumbing</w:t>
      </w:r>
      <w:r>
        <w:rPr>
          <w:spacing w:val="-15"/>
          <w:sz w:val="24"/>
        </w:rPr>
        <w:t> </w:t>
      </w:r>
      <w:r>
        <w:rPr>
          <w:sz w:val="24"/>
        </w:rPr>
        <w:t>piping</w:t>
      </w:r>
      <w:r>
        <w:rPr>
          <w:spacing w:val="-15"/>
          <w:sz w:val="24"/>
        </w:rPr>
        <w:t> </w:t>
      </w:r>
      <w:r>
        <w:rPr>
          <w:sz w:val="24"/>
        </w:rPr>
        <w:t>or</w:t>
      </w:r>
      <w:r>
        <w:rPr>
          <w:spacing w:val="-15"/>
          <w:sz w:val="24"/>
        </w:rPr>
        <w:t> </w:t>
      </w:r>
      <w:r>
        <w:rPr>
          <w:sz w:val="24"/>
        </w:rPr>
        <w:t>equipment</w:t>
      </w:r>
      <w:r>
        <w:rPr>
          <w:spacing w:val="-15"/>
          <w:sz w:val="24"/>
        </w:rPr>
        <w:t> </w:t>
      </w:r>
      <w:r>
        <w:rPr>
          <w:sz w:val="24"/>
        </w:rPr>
        <w:t>within</w:t>
      </w:r>
      <w:r>
        <w:rPr>
          <w:spacing w:val="-15"/>
          <w:sz w:val="24"/>
        </w:rPr>
        <w:t> </w:t>
      </w:r>
      <w:r>
        <w:rPr>
          <w:sz w:val="24"/>
        </w:rPr>
        <w:t>and</w:t>
      </w:r>
      <w:r>
        <w:rPr>
          <w:spacing w:val="-15"/>
          <w:sz w:val="24"/>
        </w:rPr>
        <w:t> </w:t>
      </w:r>
      <w:r>
        <w:rPr>
          <w:sz w:val="24"/>
        </w:rPr>
        <w:t>upon</w:t>
      </w:r>
      <w:r>
        <w:rPr>
          <w:spacing w:val="-15"/>
          <w:sz w:val="24"/>
        </w:rPr>
        <w:t> </w:t>
      </w:r>
      <w:r>
        <w:rPr>
          <w:sz w:val="24"/>
        </w:rPr>
        <w:t>his</w:t>
      </w:r>
      <w:r>
        <w:rPr>
          <w:spacing w:val="-15"/>
          <w:sz w:val="24"/>
        </w:rPr>
        <w:t> </w:t>
      </w:r>
      <w:r>
        <w:rPr>
          <w:sz w:val="24"/>
        </w:rPr>
        <w:t>or</w:t>
      </w:r>
      <w:r>
        <w:rPr>
          <w:spacing w:val="-15"/>
          <w:sz w:val="24"/>
        </w:rPr>
        <w:t> </w:t>
      </w:r>
      <w:r>
        <w:rPr>
          <w:sz w:val="24"/>
        </w:rPr>
        <w:t>her </w:t>
      </w:r>
      <w:r>
        <w:rPr>
          <w:spacing w:val="-2"/>
          <w:sz w:val="24"/>
        </w:rPr>
        <w:t>own</w:t>
      </w:r>
      <w:r>
        <w:rPr>
          <w:spacing w:val="-13"/>
          <w:sz w:val="24"/>
        </w:rPr>
        <w:t> </w:t>
      </w:r>
      <w:r>
        <w:rPr>
          <w:spacing w:val="-2"/>
          <w:sz w:val="24"/>
        </w:rPr>
        <w:t>residence</w:t>
      </w:r>
      <w:r>
        <w:rPr>
          <w:spacing w:val="-13"/>
          <w:sz w:val="24"/>
        </w:rPr>
        <w:t> </w:t>
      </w:r>
      <w:r>
        <w:rPr>
          <w:spacing w:val="-2"/>
          <w:sz w:val="24"/>
        </w:rPr>
        <w:t>and</w:t>
      </w:r>
      <w:r>
        <w:rPr>
          <w:spacing w:val="-13"/>
          <w:sz w:val="24"/>
        </w:rPr>
        <w:t> </w:t>
      </w:r>
      <w:r>
        <w:rPr>
          <w:spacing w:val="-2"/>
          <w:sz w:val="24"/>
        </w:rPr>
        <w:t>intended</w:t>
      </w:r>
      <w:r>
        <w:rPr>
          <w:spacing w:val="-13"/>
          <w:sz w:val="24"/>
        </w:rPr>
        <w:t> </w:t>
      </w:r>
      <w:r>
        <w:rPr>
          <w:spacing w:val="-2"/>
          <w:sz w:val="24"/>
        </w:rPr>
        <w:t>for</w:t>
      </w:r>
      <w:r>
        <w:rPr>
          <w:spacing w:val="-13"/>
          <w:sz w:val="24"/>
        </w:rPr>
        <w:t> </w:t>
      </w:r>
      <w:r>
        <w:rPr>
          <w:spacing w:val="-2"/>
          <w:sz w:val="24"/>
        </w:rPr>
        <w:t>his</w:t>
      </w:r>
      <w:r>
        <w:rPr>
          <w:spacing w:val="-13"/>
          <w:sz w:val="24"/>
        </w:rPr>
        <w:t> </w:t>
      </w:r>
      <w:r>
        <w:rPr>
          <w:spacing w:val="-2"/>
          <w:sz w:val="24"/>
        </w:rPr>
        <w:t>or</w:t>
      </w:r>
      <w:r>
        <w:rPr>
          <w:spacing w:val="-13"/>
          <w:sz w:val="24"/>
        </w:rPr>
        <w:t> </w:t>
      </w:r>
      <w:r>
        <w:rPr>
          <w:spacing w:val="-2"/>
          <w:sz w:val="24"/>
        </w:rPr>
        <w:t>her</w:t>
      </w:r>
      <w:r>
        <w:rPr>
          <w:spacing w:val="-13"/>
          <w:sz w:val="24"/>
        </w:rPr>
        <w:t> </w:t>
      </w:r>
      <w:r>
        <w:rPr>
          <w:spacing w:val="-2"/>
          <w:sz w:val="24"/>
        </w:rPr>
        <w:t>own</w:t>
      </w:r>
      <w:r>
        <w:rPr>
          <w:spacing w:val="-13"/>
          <w:sz w:val="24"/>
        </w:rPr>
        <w:t> </w:t>
      </w:r>
      <w:r>
        <w:rPr>
          <w:spacing w:val="-2"/>
          <w:sz w:val="24"/>
        </w:rPr>
        <w:t>personal</w:t>
      </w:r>
      <w:r>
        <w:rPr>
          <w:spacing w:val="-13"/>
          <w:sz w:val="24"/>
        </w:rPr>
        <w:t> </w:t>
      </w:r>
      <w:r>
        <w:rPr>
          <w:spacing w:val="-2"/>
          <w:sz w:val="24"/>
        </w:rPr>
        <w:t>use</w:t>
      </w:r>
      <w:r>
        <w:rPr>
          <w:spacing w:val="-13"/>
          <w:sz w:val="24"/>
        </w:rPr>
        <w:t> </w:t>
      </w:r>
      <w:r>
        <w:rPr>
          <w:spacing w:val="-2"/>
          <w:sz w:val="24"/>
        </w:rPr>
        <w:t>and</w:t>
      </w:r>
      <w:r>
        <w:rPr>
          <w:spacing w:val="-13"/>
          <w:sz w:val="24"/>
        </w:rPr>
        <w:t> </w:t>
      </w:r>
      <w:r>
        <w:rPr>
          <w:spacing w:val="-2"/>
          <w:sz w:val="24"/>
        </w:rPr>
        <w:t>permanent</w:t>
      </w:r>
      <w:r>
        <w:rPr>
          <w:spacing w:val="-13"/>
          <w:sz w:val="24"/>
        </w:rPr>
        <w:t> </w:t>
      </w:r>
      <w:r>
        <w:rPr>
          <w:spacing w:val="-2"/>
          <w:sz w:val="24"/>
        </w:rPr>
        <w:t>occupancy;</w:t>
      </w:r>
      <w:r>
        <w:rPr>
          <w:spacing w:val="-13"/>
          <w:sz w:val="24"/>
        </w:rPr>
        <w:t> </w:t>
      </w:r>
      <w:r>
        <w:rPr>
          <w:spacing w:val="-2"/>
          <w:sz w:val="24"/>
        </w:rPr>
        <w:t>provided,</w:t>
      </w:r>
      <w:r>
        <w:rPr>
          <w:spacing w:val="-13"/>
          <w:sz w:val="24"/>
        </w:rPr>
        <w:t> </w:t>
      </w:r>
      <w:r>
        <w:rPr>
          <w:spacing w:val="-2"/>
          <w:sz w:val="24"/>
        </w:rPr>
        <w:t>the</w:t>
      </w:r>
      <w:r>
        <w:rPr>
          <w:spacing w:val="-13"/>
          <w:sz w:val="24"/>
        </w:rPr>
        <w:t> </w:t>
      </w:r>
      <w:r>
        <w:rPr>
          <w:spacing w:val="-2"/>
          <w:sz w:val="24"/>
        </w:rPr>
        <w:t>owner </w:t>
      </w:r>
      <w:r>
        <w:rPr>
          <w:sz w:val="24"/>
        </w:rPr>
        <w:t>shall satisfy the Plumbing Inspector as to his or her ability to install such piping or equipment, secure a permit,</w:t>
      </w:r>
      <w:r>
        <w:rPr>
          <w:spacing w:val="-9"/>
          <w:sz w:val="24"/>
        </w:rPr>
        <w:t> </w:t>
      </w:r>
      <w:r>
        <w:rPr>
          <w:sz w:val="24"/>
        </w:rPr>
        <w:t>pay</w:t>
      </w:r>
      <w:r>
        <w:rPr>
          <w:spacing w:val="-9"/>
          <w:sz w:val="24"/>
        </w:rPr>
        <w:t> </w:t>
      </w:r>
      <w:r>
        <w:rPr>
          <w:sz w:val="24"/>
        </w:rPr>
        <w:t>required</w:t>
      </w:r>
      <w:r>
        <w:rPr>
          <w:spacing w:val="-9"/>
          <w:sz w:val="24"/>
        </w:rPr>
        <w:t> </w:t>
      </w:r>
      <w:r>
        <w:rPr>
          <w:sz w:val="24"/>
        </w:rPr>
        <w:t>fees,</w:t>
      </w:r>
      <w:r>
        <w:rPr>
          <w:spacing w:val="-9"/>
          <w:sz w:val="24"/>
        </w:rPr>
        <w:t> </w:t>
      </w:r>
      <w:r>
        <w:rPr>
          <w:sz w:val="24"/>
        </w:rPr>
        <w:t>do</w:t>
      </w:r>
      <w:r>
        <w:rPr>
          <w:spacing w:val="-9"/>
          <w:sz w:val="24"/>
        </w:rPr>
        <w:t> </w:t>
      </w:r>
      <w:r>
        <w:rPr>
          <w:sz w:val="24"/>
        </w:rPr>
        <w:t>work</w:t>
      </w:r>
      <w:r>
        <w:rPr>
          <w:spacing w:val="-9"/>
          <w:sz w:val="24"/>
        </w:rPr>
        <w:t> </w:t>
      </w:r>
      <w:r>
        <w:rPr>
          <w:sz w:val="24"/>
        </w:rPr>
        <w:t>in</w:t>
      </w:r>
      <w:r>
        <w:rPr>
          <w:spacing w:val="-10"/>
          <w:sz w:val="24"/>
        </w:rPr>
        <w:t> </w:t>
      </w:r>
      <w:r>
        <w:rPr>
          <w:sz w:val="24"/>
        </w:rPr>
        <w:t>accordance</w:t>
      </w:r>
      <w:r>
        <w:rPr>
          <w:spacing w:val="-10"/>
          <w:sz w:val="24"/>
        </w:rPr>
        <w:t> </w:t>
      </w:r>
      <w:r>
        <w:rPr>
          <w:sz w:val="24"/>
        </w:rPr>
        <w:t>with</w:t>
      </w:r>
      <w:r>
        <w:rPr>
          <w:spacing w:val="-10"/>
          <w:sz w:val="24"/>
        </w:rPr>
        <w:t> </w:t>
      </w:r>
      <w:r>
        <w:rPr>
          <w:sz w:val="24"/>
        </w:rPr>
        <w:t>this</w:t>
      </w:r>
      <w:r>
        <w:rPr>
          <w:spacing w:val="-10"/>
          <w:sz w:val="24"/>
        </w:rPr>
        <w:t> </w:t>
      </w:r>
      <w:r>
        <w:rPr>
          <w:sz w:val="24"/>
        </w:rPr>
        <w:t>article</w:t>
      </w:r>
      <w:r>
        <w:rPr>
          <w:spacing w:val="-10"/>
          <w:sz w:val="24"/>
        </w:rPr>
        <w:t> </w:t>
      </w:r>
      <w:r>
        <w:rPr>
          <w:sz w:val="24"/>
        </w:rPr>
        <w:t>and</w:t>
      </w:r>
      <w:r>
        <w:rPr>
          <w:spacing w:val="-10"/>
          <w:sz w:val="24"/>
        </w:rPr>
        <w:t> </w:t>
      </w:r>
      <w:r>
        <w:rPr>
          <w:sz w:val="24"/>
        </w:rPr>
        <w:t>apply</w:t>
      </w:r>
      <w:r>
        <w:rPr>
          <w:spacing w:val="-9"/>
          <w:sz w:val="24"/>
        </w:rPr>
        <w:t> </w:t>
      </w:r>
      <w:r>
        <w:rPr>
          <w:sz w:val="24"/>
        </w:rPr>
        <w:t>for</w:t>
      </w:r>
      <w:r>
        <w:rPr>
          <w:spacing w:val="-9"/>
          <w:sz w:val="24"/>
        </w:rPr>
        <w:t> </w:t>
      </w:r>
      <w:r>
        <w:rPr>
          <w:sz w:val="24"/>
        </w:rPr>
        <w:t>an</w:t>
      </w:r>
      <w:r>
        <w:rPr>
          <w:spacing w:val="-9"/>
          <w:sz w:val="24"/>
        </w:rPr>
        <w:t> </w:t>
      </w:r>
      <w:r>
        <w:rPr>
          <w:sz w:val="24"/>
        </w:rPr>
        <w:t>inspection</w:t>
      </w:r>
      <w:r>
        <w:rPr>
          <w:spacing w:val="-9"/>
          <w:sz w:val="24"/>
        </w:rPr>
        <w:t> </w:t>
      </w:r>
      <w:r>
        <w:rPr>
          <w:sz w:val="24"/>
        </w:rPr>
        <w:t>and</w:t>
      </w:r>
      <w:r>
        <w:rPr>
          <w:spacing w:val="-9"/>
          <w:sz w:val="24"/>
        </w:rPr>
        <w:t> </w:t>
      </w:r>
      <w:r>
        <w:rPr>
          <w:sz w:val="24"/>
        </w:rPr>
        <w:t>receive approval. Personal installation by an owner under this section shall be himself, herself, for himself or herself</w:t>
      </w:r>
      <w:r>
        <w:rPr>
          <w:spacing w:val="-10"/>
          <w:sz w:val="24"/>
        </w:rPr>
        <w:t> </w:t>
      </w:r>
      <w:r>
        <w:rPr>
          <w:sz w:val="24"/>
        </w:rPr>
        <w:t>on</w:t>
      </w:r>
      <w:r>
        <w:rPr>
          <w:spacing w:val="-10"/>
          <w:sz w:val="24"/>
        </w:rPr>
        <w:t> </w:t>
      </w:r>
      <w:r>
        <w:rPr>
          <w:sz w:val="24"/>
        </w:rPr>
        <w:t>his</w:t>
      </w:r>
      <w:r>
        <w:rPr>
          <w:spacing w:val="-10"/>
          <w:sz w:val="24"/>
        </w:rPr>
        <w:t> </w:t>
      </w:r>
      <w:r>
        <w:rPr>
          <w:sz w:val="24"/>
        </w:rPr>
        <w:t>or</w:t>
      </w:r>
      <w:r>
        <w:rPr>
          <w:spacing w:val="-10"/>
          <w:sz w:val="24"/>
        </w:rPr>
        <w:t> </w:t>
      </w:r>
      <w:r>
        <w:rPr>
          <w:sz w:val="24"/>
        </w:rPr>
        <w:t>her</w:t>
      </w:r>
      <w:r>
        <w:rPr>
          <w:spacing w:val="-10"/>
          <w:sz w:val="24"/>
        </w:rPr>
        <w:t> </w:t>
      </w:r>
      <w:r>
        <w:rPr>
          <w:sz w:val="24"/>
        </w:rPr>
        <w:t>own</w:t>
      </w:r>
      <w:r>
        <w:rPr>
          <w:spacing w:val="-10"/>
          <w:sz w:val="24"/>
        </w:rPr>
        <w:t> </w:t>
      </w:r>
      <w:r>
        <w:rPr>
          <w:sz w:val="24"/>
        </w:rPr>
        <w:t>residence,</w:t>
      </w:r>
      <w:r>
        <w:rPr>
          <w:spacing w:val="-10"/>
          <w:sz w:val="24"/>
        </w:rPr>
        <w:t> </w:t>
      </w:r>
      <w:r>
        <w:rPr>
          <w:sz w:val="24"/>
        </w:rPr>
        <w:t>without</w:t>
      </w:r>
      <w:r>
        <w:rPr>
          <w:spacing w:val="-10"/>
          <w:sz w:val="24"/>
        </w:rPr>
        <w:t> </w:t>
      </w:r>
      <w:r>
        <w:rPr>
          <w:sz w:val="24"/>
        </w:rPr>
        <w:t>compensation</w:t>
      </w:r>
      <w:r>
        <w:rPr>
          <w:spacing w:val="-9"/>
          <w:sz w:val="24"/>
        </w:rPr>
        <w:t> </w:t>
      </w:r>
      <w:r>
        <w:rPr>
          <w:sz w:val="24"/>
        </w:rPr>
        <w:t>and</w:t>
      </w:r>
      <w:r>
        <w:rPr>
          <w:spacing w:val="-9"/>
          <w:sz w:val="24"/>
        </w:rPr>
        <w:t> </w:t>
      </w:r>
      <w:r>
        <w:rPr>
          <w:sz w:val="24"/>
        </w:rPr>
        <w:t>no</w:t>
      </w:r>
      <w:r>
        <w:rPr>
          <w:spacing w:val="-9"/>
          <w:sz w:val="24"/>
        </w:rPr>
        <w:t> </w:t>
      </w:r>
      <w:r>
        <w:rPr>
          <w:sz w:val="24"/>
        </w:rPr>
        <w:t>person</w:t>
      </w:r>
      <w:r>
        <w:rPr>
          <w:spacing w:val="-9"/>
          <w:sz w:val="24"/>
        </w:rPr>
        <w:t> </w:t>
      </w:r>
      <w:r>
        <w:rPr>
          <w:sz w:val="24"/>
        </w:rPr>
        <w:t>shall</w:t>
      </w:r>
      <w:r>
        <w:rPr>
          <w:spacing w:val="-9"/>
          <w:sz w:val="24"/>
        </w:rPr>
        <w:t> </w:t>
      </w:r>
      <w:r>
        <w:rPr>
          <w:sz w:val="24"/>
        </w:rPr>
        <w:t>be</w:t>
      </w:r>
      <w:r>
        <w:rPr>
          <w:spacing w:val="-9"/>
          <w:sz w:val="24"/>
        </w:rPr>
        <w:t> </w:t>
      </w:r>
      <w:r>
        <w:rPr>
          <w:sz w:val="24"/>
        </w:rPr>
        <w:t>employed</w:t>
      </w:r>
      <w:r>
        <w:rPr>
          <w:spacing w:val="-9"/>
          <w:sz w:val="24"/>
        </w:rPr>
        <w:t> </w:t>
      </w:r>
      <w:r>
        <w:rPr>
          <w:sz w:val="24"/>
        </w:rPr>
        <w:t>to</w:t>
      </w:r>
      <w:r>
        <w:rPr>
          <w:spacing w:val="-9"/>
          <w:sz w:val="24"/>
        </w:rPr>
        <w:t> </w:t>
      </w:r>
      <w:r>
        <w:rPr>
          <w:sz w:val="24"/>
        </w:rPr>
        <w:t>assist</w:t>
      </w:r>
      <w:r>
        <w:rPr>
          <w:spacing w:val="-9"/>
          <w:sz w:val="24"/>
        </w:rPr>
        <w:t> </w:t>
      </w:r>
      <w:r>
        <w:rPr>
          <w:sz w:val="24"/>
        </w:rPr>
        <w:t>him or her in any way on such work except a plumber or plumbing contractor licensed by the</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spacing w:val="-2"/>
        </w:rPr>
        <w:t>city.</w:t>
      </w:r>
    </w:p>
    <w:p>
      <w:pPr>
        <w:pStyle w:val="BodyText"/>
      </w:pPr>
    </w:p>
    <w:p>
      <w:pPr>
        <w:pStyle w:val="BodyText"/>
        <w:spacing w:before="14"/>
      </w:pPr>
    </w:p>
    <w:p>
      <w:pPr>
        <w:pStyle w:val="Heading1"/>
        <w:spacing w:line="244" w:lineRule="auto"/>
        <w:ind w:right="526"/>
      </w:pPr>
      <w:r>
        <w:rPr/>
        <w:t>§</w:t>
      </w:r>
      <w:r>
        <w:rPr>
          <w:spacing w:val="-7"/>
        </w:rPr>
        <w:t> </w:t>
      </w:r>
      <w:r>
        <w:rPr/>
        <w:t>4-422</w:t>
      </w:r>
      <w:r>
        <w:rPr>
          <w:spacing w:val="40"/>
        </w:rPr>
        <w:t> </w:t>
      </w:r>
      <w:r>
        <w:rPr/>
        <w:t>PLUMBER’S</w:t>
      </w:r>
      <w:r>
        <w:rPr>
          <w:spacing w:val="-7"/>
        </w:rPr>
        <w:t> </w:t>
      </w:r>
      <w:r>
        <w:rPr/>
        <w:t>OR</w:t>
      </w:r>
      <w:r>
        <w:rPr>
          <w:spacing w:val="-7"/>
        </w:rPr>
        <w:t> </w:t>
      </w:r>
      <w:r>
        <w:rPr/>
        <w:t>PLUMBING</w:t>
      </w:r>
      <w:r>
        <w:rPr>
          <w:spacing w:val="-7"/>
        </w:rPr>
        <w:t> </w:t>
      </w:r>
      <w:r>
        <w:rPr/>
        <w:t>CONTRACTOR’S</w:t>
      </w:r>
      <w:r>
        <w:rPr>
          <w:spacing w:val="-7"/>
        </w:rPr>
        <w:t> </w:t>
      </w:r>
      <w:r>
        <w:rPr/>
        <w:t>LICENSE</w:t>
      </w:r>
      <w:r>
        <w:rPr>
          <w:spacing w:val="-7"/>
        </w:rPr>
        <w:t> </w:t>
      </w:r>
      <w:r>
        <w:rPr/>
        <w:t>REQUIRED; PLUMBING PERMITS; UNLAWFUL ACTS.</w:t>
      </w:r>
    </w:p>
    <w:p>
      <w:pPr>
        <w:pStyle w:val="ListParagraph"/>
        <w:numPr>
          <w:ilvl w:val="0"/>
          <w:numId w:val="177"/>
        </w:numPr>
        <w:tabs>
          <w:tab w:pos="1019" w:val="left" w:leader="none"/>
        </w:tabs>
        <w:spacing w:line="242" w:lineRule="auto" w:before="275" w:after="0"/>
        <w:ind w:left="157" w:right="156" w:firstLine="432"/>
        <w:jc w:val="both"/>
        <w:rPr>
          <w:sz w:val="24"/>
        </w:rPr>
      </w:pPr>
      <w:r>
        <w:rPr>
          <w:sz w:val="24"/>
        </w:rPr>
        <w:t>Each</w:t>
      </w:r>
      <w:r>
        <w:rPr>
          <w:spacing w:val="-9"/>
          <w:sz w:val="24"/>
        </w:rPr>
        <w:t> </w:t>
      </w:r>
      <w:r>
        <w:rPr>
          <w:sz w:val="24"/>
        </w:rPr>
        <w:t>plumber</w:t>
      </w:r>
      <w:r>
        <w:rPr>
          <w:spacing w:val="-9"/>
          <w:sz w:val="24"/>
        </w:rPr>
        <w:t> </w:t>
      </w:r>
      <w:r>
        <w:rPr>
          <w:sz w:val="24"/>
        </w:rPr>
        <w:t>or</w:t>
      </w:r>
      <w:r>
        <w:rPr>
          <w:spacing w:val="-9"/>
          <w:sz w:val="24"/>
        </w:rPr>
        <w:t> </w:t>
      </w:r>
      <w:r>
        <w:rPr>
          <w:sz w:val="24"/>
        </w:rPr>
        <w:t>plumbing</w:t>
      </w:r>
      <w:r>
        <w:rPr>
          <w:spacing w:val="-9"/>
          <w:sz w:val="24"/>
        </w:rPr>
        <w:t> </w:t>
      </w:r>
      <w:r>
        <w:rPr>
          <w:sz w:val="24"/>
        </w:rPr>
        <w:t>contractor</w:t>
      </w:r>
      <w:r>
        <w:rPr>
          <w:spacing w:val="-9"/>
          <w:sz w:val="24"/>
        </w:rPr>
        <w:t> </w:t>
      </w:r>
      <w:r>
        <w:rPr>
          <w:sz w:val="24"/>
        </w:rPr>
        <w:t>shall,</w:t>
      </w:r>
      <w:r>
        <w:rPr>
          <w:spacing w:val="-9"/>
          <w:sz w:val="24"/>
        </w:rPr>
        <w:t> </w:t>
      </w:r>
      <w:r>
        <w:rPr>
          <w:sz w:val="24"/>
        </w:rPr>
        <w:t>before</w:t>
      </w:r>
      <w:r>
        <w:rPr>
          <w:spacing w:val="-9"/>
          <w:sz w:val="24"/>
        </w:rPr>
        <w:t> </w:t>
      </w:r>
      <w:r>
        <w:rPr>
          <w:sz w:val="24"/>
        </w:rPr>
        <w:t>entering</w:t>
      </w:r>
      <w:r>
        <w:rPr>
          <w:spacing w:val="-9"/>
          <w:sz w:val="24"/>
        </w:rPr>
        <w:t> </w:t>
      </w:r>
      <w:r>
        <w:rPr>
          <w:sz w:val="24"/>
        </w:rPr>
        <w:t>upon</w:t>
      </w:r>
      <w:r>
        <w:rPr>
          <w:spacing w:val="-9"/>
          <w:sz w:val="24"/>
        </w:rPr>
        <w:t> </w:t>
      </w:r>
      <w:r>
        <w:rPr>
          <w:sz w:val="24"/>
        </w:rPr>
        <w:t>any</w:t>
      </w:r>
      <w:r>
        <w:rPr>
          <w:spacing w:val="-9"/>
          <w:sz w:val="24"/>
        </w:rPr>
        <w:t> </w:t>
      </w:r>
      <w:r>
        <w:rPr>
          <w:sz w:val="24"/>
        </w:rPr>
        <w:t>plumbing</w:t>
      </w:r>
      <w:r>
        <w:rPr>
          <w:spacing w:val="-9"/>
          <w:sz w:val="24"/>
        </w:rPr>
        <w:t> </w:t>
      </w:r>
      <w:r>
        <w:rPr>
          <w:sz w:val="24"/>
        </w:rPr>
        <w:t>work</w:t>
      </w:r>
      <w:r>
        <w:rPr>
          <w:spacing w:val="-9"/>
          <w:sz w:val="24"/>
        </w:rPr>
        <w:t> </w:t>
      </w:r>
      <w:r>
        <w:rPr>
          <w:sz w:val="24"/>
        </w:rPr>
        <w:t>subject</w:t>
      </w:r>
      <w:r>
        <w:rPr>
          <w:spacing w:val="-9"/>
          <w:sz w:val="24"/>
        </w:rPr>
        <w:t> </w:t>
      </w:r>
      <w:r>
        <w:rPr>
          <w:sz w:val="24"/>
        </w:rPr>
        <w:t>to regulation by city laws, apply to the City Clerk for a plumber’s or plumbing contractor’s license and receive</w:t>
      </w:r>
      <w:r>
        <w:rPr>
          <w:spacing w:val="-15"/>
          <w:sz w:val="24"/>
        </w:rPr>
        <w:t> </w:t>
      </w:r>
      <w:r>
        <w:rPr>
          <w:sz w:val="24"/>
        </w:rPr>
        <w:t>the</w:t>
      </w:r>
      <w:r>
        <w:rPr>
          <w:spacing w:val="-15"/>
          <w:sz w:val="24"/>
        </w:rPr>
        <w:t> </w:t>
      </w:r>
      <w:r>
        <w:rPr>
          <w:sz w:val="24"/>
        </w:rPr>
        <w:t>same</w:t>
      </w:r>
      <w:r>
        <w:rPr>
          <w:spacing w:val="-14"/>
          <w:sz w:val="24"/>
        </w:rPr>
        <w:t> </w:t>
      </w:r>
      <w:r>
        <w:rPr>
          <w:sz w:val="24"/>
        </w:rPr>
        <w:t>as</w:t>
      </w:r>
      <w:r>
        <w:rPr>
          <w:spacing w:val="-15"/>
          <w:sz w:val="24"/>
        </w:rPr>
        <w:t> </w:t>
      </w:r>
      <w:r>
        <w:rPr>
          <w:sz w:val="24"/>
        </w:rPr>
        <w:t>hereinafter</w:t>
      </w:r>
      <w:r>
        <w:rPr>
          <w:spacing w:val="-15"/>
          <w:sz w:val="24"/>
        </w:rPr>
        <w:t> </w:t>
      </w:r>
      <w:r>
        <w:rPr>
          <w:sz w:val="24"/>
        </w:rPr>
        <w:t>provided</w:t>
      </w:r>
      <w:r>
        <w:rPr>
          <w:spacing w:val="-15"/>
          <w:sz w:val="24"/>
        </w:rPr>
        <w:t> </w:t>
      </w:r>
      <w:r>
        <w:rPr>
          <w:sz w:val="24"/>
        </w:rPr>
        <w:t>and</w:t>
      </w:r>
      <w:r>
        <w:rPr>
          <w:spacing w:val="-14"/>
          <w:sz w:val="24"/>
        </w:rPr>
        <w:t> </w:t>
      </w:r>
      <w:r>
        <w:rPr>
          <w:sz w:val="24"/>
        </w:rPr>
        <w:t>have</w:t>
      </w:r>
      <w:r>
        <w:rPr>
          <w:spacing w:val="-15"/>
          <w:sz w:val="24"/>
        </w:rPr>
        <w:t> </w:t>
      </w:r>
      <w:r>
        <w:rPr>
          <w:sz w:val="24"/>
        </w:rPr>
        <w:t>in</w:t>
      </w:r>
      <w:r>
        <w:rPr>
          <w:spacing w:val="-15"/>
          <w:sz w:val="24"/>
        </w:rPr>
        <w:t> </w:t>
      </w:r>
      <w:r>
        <w:rPr>
          <w:sz w:val="24"/>
        </w:rPr>
        <w:t>his</w:t>
      </w:r>
      <w:r>
        <w:rPr>
          <w:spacing w:val="-15"/>
          <w:sz w:val="24"/>
        </w:rPr>
        <w:t> </w:t>
      </w:r>
      <w:r>
        <w:rPr>
          <w:sz w:val="24"/>
        </w:rPr>
        <w:t>or</w:t>
      </w:r>
      <w:r>
        <w:rPr>
          <w:spacing w:val="-14"/>
          <w:sz w:val="24"/>
        </w:rPr>
        <w:t> </w:t>
      </w:r>
      <w:r>
        <w:rPr>
          <w:sz w:val="24"/>
        </w:rPr>
        <w:t>her</w:t>
      </w:r>
      <w:r>
        <w:rPr>
          <w:spacing w:val="-15"/>
          <w:sz w:val="24"/>
        </w:rPr>
        <w:t> </w:t>
      </w:r>
      <w:r>
        <w:rPr>
          <w:sz w:val="24"/>
        </w:rPr>
        <w:t>possession</w:t>
      </w:r>
      <w:r>
        <w:rPr>
          <w:spacing w:val="-15"/>
          <w:sz w:val="24"/>
        </w:rPr>
        <w:t> </w:t>
      </w:r>
      <w:r>
        <w:rPr>
          <w:sz w:val="24"/>
        </w:rPr>
        <w:t>a</w:t>
      </w:r>
      <w:r>
        <w:rPr>
          <w:spacing w:val="-14"/>
          <w:sz w:val="24"/>
        </w:rPr>
        <w:t> </w:t>
      </w:r>
      <w:r>
        <w:rPr>
          <w:sz w:val="24"/>
        </w:rPr>
        <w:t>valid</w:t>
      </w:r>
      <w:r>
        <w:rPr>
          <w:spacing w:val="-15"/>
          <w:sz w:val="24"/>
        </w:rPr>
        <w:t> </w:t>
      </w:r>
      <w:r>
        <w:rPr>
          <w:sz w:val="24"/>
        </w:rPr>
        <w:t>license</w:t>
      </w:r>
      <w:r>
        <w:rPr>
          <w:spacing w:val="-15"/>
          <w:sz w:val="24"/>
        </w:rPr>
        <w:t> </w:t>
      </w:r>
      <w:r>
        <w:rPr>
          <w:sz w:val="24"/>
        </w:rPr>
        <w:t>authorizing</w:t>
      </w:r>
      <w:r>
        <w:rPr>
          <w:spacing w:val="-14"/>
          <w:sz w:val="24"/>
        </w:rPr>
        <w:t> </w:t>
      </w:r>
      <w:r>
        <w:rPr>
          <w:sz w:val="24"/>
        </w:rPr>
        <w:t>him, her or it to engage in the trade or occupation of a plumber or plumbing contractor in the city.</w:t>
      </w:r>
    </w:p>
    <w:p>
      <w:pPr>
        <w:pStyle w:val="BodyText"/>
        <w:spacing w:before="7"/>
      </w:pPr>
    </w:p>
    <w:p>
      <w:pPr>
        <w:pStyle w:val="ListParagraph"/>
        <w:numPr>
          <w:ilvl w:val="0"/>
          <w:numId w:val="177"/>
        </w:numPr>
        <w:tabs>
          <w:tab w:pos="1019" w:val="left" w:leader="none"/>
        </w:tabs>
        <w:spacing w:line="242" w:lineRule="auto" w:before="0" w:after="0"/>
        <w:ind w:left="157" w:right="154" w:firstLine="432"/>
        <w:jc w:val="both"/>
        <w:rPr>
          <w:sz w:val="24"/>
        </w:rPr>
      </w:pPr>
      <w:r>
        <w:rPr>
          <w:spacing w:val="-2"/>
          <w:sz w:val="24"/>
        </w:rPr>
        <w:t>No</w:t>
      </w:r>
      <w:r>
        <w:rPr>
          <w:spacing w:val="-13"/>
          <w:sz w:val="24"/>
        </w:rPr>
        <w:t> </w:t>
      </w:r>
      <w:r>
        <w:rPr>
          <w:spacing w:val="-2"/>
          <w:sz w:val="24"/>
        </w:rPr>
        <w:t>permit</w:t>
      </w:r>
      <w:r>
        <w:rPr>
          <w:spacing w:val="-13"/>
          <w:sz w:val="24"/>
        </w:rPr>
        <w:t> </w:t>
      </w:r>
      <w:r>
        <w:rPr>
          <w:spacing w:val="-2"/>
          <w:sz w:val="24"/>
        </w:rPr>
        <w:t>for</w:t>
      </w:r>
      <w:r>
        <w:rPr>
          <w:spacing w:val="-12"/>
          <w:sz w:val="24"/>
        </w:rPr>
        <w:t> </w:t>
      </w:r>
      <w:r>
        <w:rPr>
          <w:spacing w:val="-2"/>
          <w:sz w:val="24"/>
        </w:rPr>
        <w:t>any</w:t>
      </w:r>
      <w:r>
        <w:rPr>
          <w:spacing w:val="-13"/>
          <w:sz w:val="24"/>
        </w:rPr>
        <w:t> </w:t>
      </w:r>
      <w:r>
        <w:rPr>
          <w:spacing w:val="-2"/>
          <w:sz w:val="24"/>
        </w:rPr>
        <w:t>plumbing</w:t>
      </w:r>
      <w:r>
        <w:rPr>
          <w:spacing w:val="-13"/>
          <w:sz w:val="24"/>
        </w:rPr>
        <w:t> </w:t>
      </w:r>
      <w:r>
        <w:rPr>
          <w:spacing w:val="-2"/>
          <w:sz w:val="24"/>
        </w:rPr>
        <w:t>work</w:t>
      </w:r>
      <w:r>
        <w:rPr>
          <w:spacing w:val="-12"/>
          <w:sz w:val="24"/>
        </w:rPr>
        <w:t> </w:t>
      </w:r>
      <w:r>
        <w:rPr>
          <w:spacing w:val="-2"/>
          <w:sz w:val="24"/>
        </w:rPr>
        <w:t>shall</w:t>
      </w:r>
      <w:r>
        <w:rPr>
          <w:spacing w:val="-13"/>
          <w:sz w:val="24"/>
        </w:rPr>
        <w:t> </w:t>
      </w:r>
      <w:r>
        <w:rPr>
          <w:spacing w:val="-2"/>
          <w:sz w:val="24"/>
        </w:rPr>
        <w:t>be</w:t>
      </w:r>
      <w:r>
        <w:rPr>
          <w:spacing w:val="-13"/>
          <w:sz w:val="24"/>
        </w:rPr>
        <w:t> </w:t>
      </w:r>
      <w:r>
        <w:rPr>
          <w:spacing w:val="-2"/>
          <w:sz w:val="24"/>
        </w:rPr>
        <w:t>issued</w:t>
      </w:r>
      <w:r>
        <w:rPr>
          <w:spacing w:val="-13"/>
          <w:sz w:val="24"/>
        </w:rPr>
        <w:t> </w:t>
      </w:r>
      <w:r>
        <w:rPr>
          <w:spacing w:val="-2"/>
          <w:sz w:val="24"/>
        </w:rPr>
        <w:t>for</w:t>
      </w:r>
      <w:r>
        <w:rPr>
          <w:spacing w:val="-12"/>
          <w:sz w:val="24"/>
        </w:rPr>
        <w:t> </w:t>
      </w:r>
      <w:r>
        <w:rPr>
          <w:spacing w:val="-2"/>
          <w:sz w:val="24"/>
        </w:rPr>
        <w:t>any</w:t>
      </w:r>
      <w:r>
        <w:rPr>
          <w:spacing w:val="-13"/>
          <w:sz w:val="24"/>
        </w:rPr>
        <w:t> </w:t>
      </w:r>
      <w:r>
        <w:rPr>
          <w:spacing w:val="-2"/>
          <w:sz w:val="24"/>
        </w:rPr>
        <w:t>such</w:t>
      </w:r>
      <w:r>
        <w:rPr>
          <w:spacing w:val="-13"/>
          <w:sz w:val="24"/>
        </w:rPr>
        <w:t> </w:t>
      </w:r>
      <w:r>
        <w:rPr>
          <w:spacing w:val="-2"/>
          <w:sz w:val="24"/>
        </w:rPr>
        <w:t>work</w:t>
      </w:r>
      <w:r>
        <w:rPr>
          <w:spacing w:val="-12"/>
          <w:sz w:val="24"/>
        </w:rPr>
        <w:t> </w:t>
      </w:r>
      <w:r>
        <w:rPr>
          <w:spacing w:val="-2"/>
          <w:sz w:val="24"/>
        </w:rPr>
        <w:t>to</w:t>
      </w:r>
      <w:r>
        <w:rPr>
          <w:spacing w:val="-13"/>
          <w:sz w:val="24"/>
        </w:rPr>
        <w:t> </w:t>
      </w:r>
      <w:r>
        <w:rPr>
          <w:spacing w:val="-2"/>
          <w:sz w:val="24"/>
        </w:rPr>
        <w:t>be</w:t>
      </w:r>
      <w:r>
        <w:rPr>
          <w:spacing w:val="-13"/>
          <w:sz w:val="24"/>
        </w:rPr>
        <w:t> </w:t>
      </w:r>
      <w:r>
        <w:rPr>
          <w:spacing w:val="-2"/>
          <w:sz w:val="24"/>
        </w:rPr>
        <w:t>performed</w:t>
      </w:r>
      <w:r>
        <w:rPr>
          <w:spacing w:val="-12"/>
          <w:sz w:val="24"/>
        </w:rPr>
        <w:t> </w:t>
      </w:r>
      <w:r>
        <w:rPr>
          <w:spacing w:val="-2"/>
          <w:sz w:val="24"/>
        </w:rPr>
        <w:t>by</w:t>
      </w:r>
      <w:r>
        <w:rPr>
          <w:spacing w:val="-13"/>
          <w:sz w:val="24"/>
        </w:rPr>
        <w:t> </w:t>
      </w:r>
      <w:r>
        <w:rPr>
          <w:spacing w:val="-2"/>
          <w:sz w:val="24"/>
        </w:rPr>
        <w:t>a</w:t>
      </w:r>
      <w:r>
        <w:rPr>
          <w:spacing w:val="-13"/>
          <w:sz w:val="24"/>
        </w:rPr>
        <w:t> </w:t>
      </w:r>
      <w:r>
        <w:rPr>
          <w:spacing w:val="-2"/>
          <w:sz w:val="24"/>
        </w:rPr>
        <w:t>plumber </w:t>
      </w:r>
      <w:r>
        <w:rPr>
          <w:sz w:val="24"/>
        </w:rPr>
        <w:t>or</w:t>
      </w:r>
      <w:r>
        <w:rPr>
          <w:spacing w:val="-13"/>
          <w:sz w:val="24"/>
        </w:rPr>
        <w:t> </w:t>
      </w:r>
      <w:r>
        <w:rPr>
          <w:sz w:val="24"/>
        </w:rPr>
        <w:t>plumbing</w:t>
      </w:r>
      <w:r>
        <w:rPr>
          <w:spacing w:val="-13"/>
          <w:sz w:val="24"/>
        </w:rPr>
        <w:t> </w:t>
      </w:r>
      <w:r>
        <w:rPr>
          <w:sz w:val="24"/>
        </w:rPr>
        <w:t>contractor,</w:t>
      </w:r>
      <w:r>
        <w:rPr>
          <w:spacing w:val="-13"/>
          <w:sz w:val="24"/>
        </w:rPr>
        <w:t> </w:t>
      </w:r>
      <w:r>
        <w:rPr>
          <w:sz w:val="24"/>
        </w:rPr>
        <w:t>as</w:t>
      </w:r>
      <w:r>
        <w:rPr>
          <w:spacing w:val="-13"/>
          <w:sz w:val="24"/>
        </w:rPr>
        <w:t> </w:t>
      </w:r>
      <w:r>
        <w:rPr>
          <w:sz w:val="24"/>
        </w:rPr>
        <w:t>defined,</w:t>
      </w:r>
      <w:r>
        <w:rPr>
          <w:spacing w:val="-13"/>
          <w:sz w:val="24"/>
        </w:rPr>
        <w:t> </w:t>
      </w:r>
      <w:r>
        <w:rPr>
          <w:sz w:val="24"/>
        </w:rPr>
        <w:t>who</w:t>
      </w:r>
      <w:r>
        <w:rPr>
          <w:spacing w:val="-13"/>
          <w:sz w:val="24"/>
        </w:rPr>
        <w:t> </w:t>
      </w:r>
      <w:r>
        <w:rPr>
          <w:sz w:val="24"/>
        </w:rPr>
        <w:t>has</w:t>
      </w:r>
      <w:r>
        <w:rPr>
          <w:spacing w:val="-13"/>
          <w:sz w:val="24"/>
        </w:rPr>
        <w:t> </w:t>
      </w:r>
      <w:r>
        <w:rPr>
          <w:sz w:val="24"/>
        </w:rPr>
        <w:t>not</w:t>
      </w:r>
      <w:r>
        <w:rPr>
          <w:spacing w:val="-13"/>
          <w:sz w:val="24"/>
        </w:rPr>
        <w:t> </w:t>
      </w:r>
      <w:r>
        <w:rPr>
          <w:sz w:val="24"/>
        </w:rPr>
        <w:t>first</w:t>
      </w:r>
      <w:r>
        <w:rPr>
          <w:spacing w:val="-12"/>
          <w:sz w:val="24"/>
        </w:rPr>
        <w:t> </w:t>
      </w:r>
      <w:r>
        <w:rPr>
          <w:sz w:val="24"/>
        </w:rPr>
        <w:t>obtained</w:t>
      </w:r>
      <w:r>
        <w:rPr>
          <w:spacing w:val="-12"/>
          <w:sz w:val="24"/>
        </w:rPr>
        <w:t> </w:t>
      </w:r>
      <w:r>
        <w:rPr>
          <w:sz w:val="24"/>
        </w:rPr>
        <w:t>a</w:t>
      </w:r>
      <w:r>
        <w:rPr>
          <w:spacing w:val="-12"/>
          <w:sz w:val="24"/>
        </w:rPr>
        <w:t> </w:t>
      </w:r>
      <w:r>
        <w:rPr>
          <w:sz w:val="24"/>
        </w:rPr>
        <w:t>license</w:t>
      </w:r>
      <w:r>
        <w:rPr>
          <w:spacing w:val="-12"/>
          <w:sz w:val="24"/>
        </w:rPr>
        <w:t> </w:t>
      </w:r>
      <w:r>
        <w:rPr>
          <w:sz w:val="24"/>
        </w:rPr>
        <w:t>upon</w:t>
      </w:r>
      <w:r>
        <w:rPr>
          <w:spacing w:val="-12"/>
          <w:sz w:val="24"/>
        </w:rPr>
        <w:t> </w:t>
      </w:r>
      <w:r>
        <w:rPr>
          <w:sz w:val="24"/>
        </w:rPr>
        <w:t>making</w:t>
      </w:r>
      <w:r>
        <w:rPr>
          <w:spacing w:val="-12"/>
          <w:sz w:val="24"/>
        </w:rPr>
        <w:t> </w:t>
      </w:r>
      <w:r>
        <w:rPr>
          <w:sz w:val="24"/>
        </w:rPr>
        <w:t>a</w:t>
      </w:r>
      <w:r>
        <w:rPr>
          <w:spacing w:val="-12"/>
          <w:sz w:val="24"/>
        </w:rPr>
        <w:t> </w:t>
      </w:r>
      <w:r>
        <w:rPr>
          <w:sz w:val="24"/>
        </w:rPr>
        <w:t>proper</w:t>
      </w:r>
      <w:r>
        <w:rPr>
          <w:spacing w:val="-12"/>
          <w:sz w:val="24"/>
        </w:rPr>
        <w:t> </w:t>
      </w:r>
      <w:r>
        <w:rPr>
          <w:sz w:val="24"/>
        </w:rPr>
        <w:t>application and payment of the license fee as required.</w:t>
      </w:r>
    </w:p>
    <w:p>
      <w:pPr>
        <w:pStyle w:val="BodyText"/>
        <w:spacing w:before="6"/>
      </w:pPr>
    </w:p>
    <w:p>
      <w:pPr>
        <w:pStyle w:val="ListParagraph"/>
        <w:numPr>
          <w:ilvl w:val="0"/>
          <w:numId w:val="177"/>
        </w:numPr>
        <w:tabs>
          <w:tab w:pos="1019" w:val="left" w:leader="none"/>
        </w:tabs>
        <w:spacing w:line="242" w:lineRule="auto" w:before="0" w:after="0"/>
        <w:ind w:left="157" w:right="154" w:firstLine="432"/>
        <w:jc w:val="both"/>
        <w:rPr>
          <w:sz w:val="24"/>
        </w:rPr>
      </w:pPr>
      <w:r>
        <w:rPr>
          <w:sz w:val="24"/>
        </w:rPr>
        <w:t>It shall be unlawful for any person, firm, company, association or corporation to enter into a </w:t>
      </w:r>
      <w:r>
        <w:rPr>
          <w:spacing w:val="-2"/>
          <w:sz w:val="24"/>
        </w:rPr>
        <w:t>contract</w:t>
      </w:r>
      <w:r>
        <w:rPr>
          <w:spacing w:val="-10"/>
          <w:sz w:val="24"/>
        </w:rPr>
        <w:t> </w:t>
      </w:r>
      <w:r>
        <w:rPr>
          <w:spacing w:val="-2"/>
          <w:sz w:val="24"/>
        </w:rPr>
        <w:t>or</w:t>
      </w:r>
      <w:r>
        <w:rPr>
          <w:spacing w:val="-10"/>
          <w:sz w:val="24"/>
        </w:rPr>
        <w:t> </w:t>
      </w:r>
      <w:r>
        <w:rPr>
          <w:spacing w:val="-2"/>
          <w:sz w:val="24"/>
        </w:rPr>
        <w:t>agreement</w:t>
      </w:r>
      <w:r>
        <w:rPr>
          <w:spacing w:val="-10"/>
          <w:sz w:val="24"/>
        </w:rPr>
        <w:t> </w:t>
      </w:r>
      <w:r>
        <w:rPr>
          <w:spacing w:val="-2"/>
          <w:sz w:val="24"/>
        </w:rPr>
        <w:t>with</w:t>
      </w:r>
      <w:r>
        <w:rPr>
          <w:spacing w:val="-10"/>
          <w:sz w:val="24"/>
        </w:rPr>
        <w:t> </w:t>
      </w:r>
      <w:r>
        <w:rPr>
          <w:spacing w:val="-2"/>
          <w:sz w:val="24"/>
        </w:rPr>
        <w:t>another</w:t>
      </w:r>
      <w:r>
        <w:rPr>
          <w:spacing w:val="-10"/>
          <w:sz w:val="24"/>
        </w:rPr>
        <w:t> </w:t>
      </w:r>
      <w:r>
        <w:rPr>
          <w:spacing w:val="-2"/>
          <w:sz w:val="24"/>
        </w:rPr>
        <w:t>so</w:t>
      </w:r>
      <w:r>
        <w:rPr>
          <w:spacing w:val="-10"/>
          <w:sz w:val="24"/>
        </w:rPr>
        <w:t> </w:t>
      </w:r>
      <w:r>
        <w:rPr>
          <w:spacing w:val="-2"/>
          <w:sz w:val="24"/>
        </w:rPr>
        <w:t>as</w:t>
      </w:r>
      <w:r>
        <w:rPr>
          <w:spacing w:val="-10"/>
          <w:sz w:val="24"/>
        </w:rPr>
        <w:t> </w:t>
      </w:r>
      <w:r>
        <w:rPr>
          <w:spacing w:val="-2"/>
          <w:sz w:val="24"/>
        </w:rPr>
        <w:t>to</w:t>
      </w:r>
      <w:r>
        <w:rPr>
          <w:spacing w:val="-10"/>
          <w:sz w:val="24"/>
        </w:rPr>
        <w:t> </w:t>
      </w:r>
      <w:r>
        <w:rPr>
          <w:spacing w:val="-2"/>
          <w:sz w:val="24"/>
        </w:rPr>
        <w:t>bring</w:t>
      </w:r>
      <w:r>
        <w:rPr>
          <w:spacing w:val="-10"/>
          <w:sz w:val="24"/>
        </w:rPr>
        <w:t> </w:t>
      </w:r>
      <w:r>
        <w:rPr>
          <w:spacing w:val="-2"/>
          <w:sz w:val="24"/>
        </w:rPr>
        <w:t>himself,</w:t>
      </w:r>
      <w:r>
        <w:rPr>
          <w:spacing w:val="-11"/>
          <w:sz w:val="24"/>
        </w:rPr>
        <w:t> </w:t>
      </w:r>
      <w:r>
        <w:rPr>
          <w:spacing w:val="-2"/>
          <w:sz w:val="24"/>
        </w:rPr>
        <w:t>herself</w:t>
      </w:r>
      <w:r>
        <w:rPr>
          <w:spacing w:val="-11"/>
          <w:sz w:val="24"/>
        </w:rPr>
        <w:t> </w:t>
      </w:r>
      <w:r>
        <w:rPr>
          <w:spacing w:val="-2"/>
          <w:sz w:val="24"/>
        </w:rPr>
        <w:t>or</w:t>
      </w:r>
      <w:r>
        <w:rPr>
          <w:spacing w:val="-11"/>
          <w:sz w:val="24"/>
        </w:rPr>
        <w:t> </w:t>
      </w:r>
      <w:r>
        <w:rPr>
          <w:spacing w:val="-2"/>
          <w:sz w:val="24"/>
        </w:rPr>
        <w:t>itself</w:t>
      </w:r>
      <w:r>
        <w:rPr>
          <w:spacing w:val="-11"/>
          <w:sz w:val="24"/>
        </w:rPr>
        <w:t> </w:t>
      </w:r>
      <w:r>
        <w:rPr>
          <w:spacing w:val="-2"/>
          <w:sz w:val="24"/>
        </w:rPr>
        <w:t>under</w:t>
      </w:r>
      <w:r>
        <w:rPr>
          <w:spacing w:val="-11"/>
          <w:sz w:val="24"/>
        </w:rPr>
        <w:t> </w:t>
      </w:r>
      <w:r>
        <w:rPr>
          <w:spacing w:val="-2"/>
          <w:sz w:val="24"/>
        </w:rPr>
        <w:t>the</w:t>
      </w:r>
      <w:r>
        <w:rPr>
          <w:spacing w:val="-11"/>
          <w:sz w:val="24"/>
        </w:rPr>
        <w:t> </w:t>
      </w:r>
      <w:r>
        <w:rPr>
          <w:spacing w:val="-2"/>
          <w:sz w:val="24"/>
        </w:rPr>
        <w:t>definition</w:t>
      </w:r>
      <w:r>
        <w:rPr>
          <w:spacing w:val="-11"/>
          <w:sz w:val="24"/>
        </w:rPr>
        <w:t> </w:t>
      </w:r>
      <w:r>
        <w:rPr>
          <w:spacing w:val="-2"/>
          <w:sz w:val="24"/>
        </w:rPr>
        <w:t>of</w:t>
      </w:r>
      <w:r>
        <w:rPr>
          <w:spacing w:val="-11"/>
          <w:sz w:val="24"/>
        </w:rPr>
        <w:t> </w:t>
      </w:r>
      <w:r>
        <w:rPr>
          <w:spacing w:val="-2"/>
          <w:sz w:val="24"/>
        </w:rPr>
        <w:t>a</w:t>
      </w:r>
      <w:r>
        <w:rPr>
          <w:spacing w:val="-11"/>
          <w:sz w:val="24"/>
        </w:rPr>
        <w:t> </w:t>
      </w:r>
      <w:r>
        <w:rPr>
          <w:spacing w:val="-2"/>
          <w:sz w:val="24"/>
        </w:rPr>
        <w:t>plumber </w:t>
      </w:r>
      <w:r>
        <w:rPr>
          <w:sz w:val="24"/>
        </w:rPr>
        <w:t>or</w:t>
      </w:r>
      <w:r>
        <w:rPr>
          <w:spacing w:val="-5"/>
          <w:sz w:val="24"/>
        </w:rPr>
        <w:t> </w:t>
      </w:r>
      <w:r>
        <w:rPr>
          <w:sz w:val="24"/>
        </w:rPr>
        <w:t>plumbing</w:t>
      </w:r>
      <w:r>
        <w:rPr>
          <w:spacing w:val="-5"/>
          <w:sz w:val="24"/>
        </w:rPr>
        <w:t> </w:t>
      </w:r>
      <w:r>
        <w:rPr>
          <w:sz w:val="24"/>
        </w:rPr>
        <w:t>contractor</w:t>
      </w:r>
      <w:r>
        <w:rPr>
          <w:spacing w:val="-5"/>
          <w:sz w:val="24"/>
        </w:rPr>
        <w:t> </w:t>
      </w:r>
      <w:r>
        <w:rPr>
          <w:sz w:val="24"/>
        </w:rPr>
        <w:t>herein,</w:t>
      </w:r>
      <w:r>
        <w:rPr>
          <w:spacing w:val="-5"/>
          <w:sz w:val="24"/>
        </w:rPr>
        <w:t> </w:t>
      </w:r>
      <w:r>
        <w:rPr>
          <w:sz w:val="24"/>
        </w:rPr>
        <w:t>or</w:t>
      </w:r>
      <w:r>
        <w:rPr>
          <w:spacing w:val="-6"/>
          <w:sz w:val="24"/>
        </w:rPr>
        <w:t> </w:t>
      </w:r>
      <w:r>
        <w:rPr>
          <w:sz w:val="24"/>
        </w:rPr>
        <w:t>to</w:t>
      </w:r>
      <w:r>
        <w:rPr>
          <w:spacing w:val="-6"/>
          <w:sz w:val="24"/>
        </w:rPr>
        <w:t> </w:t>
      </w:r>
      <w:r>
        <w:rPr>
          <w:sz w:val="24"/>
        </w:rPr>
        <w:t>perform</w:t>
      </w:r>
      <w:r>
        <w:rPr>
          <w:spacing w:val="-8"/>
          <w:sz w:val="24"/>
        </w:rPr>
        <w:t> </w:t>
      </w:r>
      <w:r>
        <w:rPr>
          <w:sz w:val="24"/>
        </w:rPr>
        <w:t>any</w:t>
      </w:r>
      <w:r>
        <w:rPr>
          <w:spacing w:val="-6"/>
          <w:sz w:val="24"/>
        </w:rPr>
        <w:t> </w:t>
      </w:r>
      <w:r>
        <w:rPr>
          <w:sz w:val="24"/>
        </w:rPr>
        <w:t>work</w:t>
      </w:r>
      <w:r>
        <w:rPr>
          <w:spacing w:val="-6"/>
          <w:sz w:val="24"/>
        </w:rPr>
        <w:t> </w:t>
      </w:r>
      <w:r>
        <w:rPr>
          <w:sz w:val="24"/>
        </w:rPr>
        <w:t>as</w:t>
      </w:r>
      <w:r>
        <w:rPr>
          <w:spacing w:val="-6"/>
          <w:sz w:val="24"/>
        </w:rPr>
        <w:t> </w:t>
      </w:r>
      <w:r>
        <w:rPr>
          <w:sz w:val="24"/>
        </w:rPr>
        <w:t>a</w:t>
      </w:r>
      <w:r>
        <w:rPr>
          <w:spacing w:val="-6"/>
          <w:sz w:val="24"/>
        </w:rPr>
        <w:t> </w:t>
      </w:r>
      <w:r>
        <w:rPr>
          <w:sz w:val="24"/>
        </w:rPr>
        <w:t>plumber</w:t>
      </w:r>
      <w:r>
        <w:rPr>
          <w:spacing w:val="-7"/>
          <w:sz w:val="24"/>
        </w:rPr>
        <w:t> </w:t>
      </w:r>
      <w:r>
        <w:rPr>
          <w:sz w:val="24"/>
        </w:rPr>
        <w:t>or</w:t>
      </w:r>
      <w:r>
        <w:rPr>
          <w:spacing w:val="-5"/>
          <w:sz w:val="24"/>
        </w:rPr>
        <w:t> </w:t>
      </w:r>
      <w:r>
        <w:rPr>
          <w:sz w:val="24"/>
        </w:rPr>
        <w:t>plumbing</w:t>
      </w:r>
      <w:r>
        <w:rPr>
          <w:spacing w:val="-5"/>
          <w:sz w:val="24"/>
        </w:rPr>
        <w:t> </w:t>
      </w:r>
      <w:r>
        <w:rPr>
          <w:sz w:val="24"/>
        </w:rPr>
        <w:t>contractor</w:t>
      </w:r>
      <w:r>
        <w:rPr>
          <w:spacing w:val="-5"/>
          <w:sz w:val="24"/>
        </w:rPr>
        <w:t> </w:t>
      </w:r>
      <w:r>
        <w:rPr>
          <w:sz w:val="24"/>
        </w:rPr>
        <w:t>or</w:t>
      </w:r>
      <w:r>
        <w:rPr>
          <w:spacing w:val="-5"/>
          <w:sz w:val="24"/>
        </w:rPr>
        <w:t> </w:t>
      </w:r>
      <w:r>
        <w:rPr>
          <w:sz w:val="24"/>
        </w:rPr>
        <w:t>any</w:t>
      </w:r>
      <w:r>
        <w:rPr>
          <w:spacing w:val="-5"/>
          <w:sz w:val="24"/>
        </w:rPr>
        <w:t> </w:t>
      </w:r>
      <w:r>
        <w:rPr>
          <w:sz w:val="24"/>
        </w:rPr>
        <w:t>work under</w:t>
      </w:r>
      <w:r>
        <w:rPr>
          <w:spacing w:val="-15"/>
          <w:sz w:val="24"/>
        </w:rPr>
        <w:t> </w:t>
      </w:r>
      <w:r>
        <w:rPr>
          <w:sz w:val="24"/>
        </w:rPr>
        <w:t>a</w:t>
      </w:r>
      <w:r>
        <w:rPr>
          <w:spacing w:val="-15"/>
          <w:sz w:val="24"/>
        </w:rPr>
        <w:t> </w:t>
      </w:r>
      <w:r>
        <w:rPr>
          <w:sz w:val="24"/>
        </w:rPr>
        <w:t>contract</w:t>
      </w:r>
      <w:r>
        <w:rPr>
          <w:spacing w:val="-15"/>
          <w:sz w:val="24"/>
        </w:rPr>
        <w:t> </w:t>
      </w:r>
      <w:r>
        <w:rPr>
          <w:sz w:val="24"/>
        </w:rPr>
        <w:t>for</w:t>
      </w:r>
      <w:r>
        <w:rPr>
          <w:spacing w:val="-15"/>
          <w:sz w:val="24"/>
        </w:rPr>
        <w:t> </w:t>
      </w:r>
      <w:r>
        <w:rPr>
          <w:sz w:val="24"/>
        </w:rPr>
        <w:t>any</w:t>
      </w:r>
      <w:r>
        <w:rPr>
          <w:spacing w:val="-15"/>
          <w:sz w:val="24"/>
        </w:rPr>
        <w:t> </w:t>
      </w:r>
      <w:r>
        <w:rPr>
          <w:sz w:val="24"/>
        </w:rPr>
        <w:t>work</w:t>
      </w:r>
      <w:r>
        <w:rPr>
          <w:spacing w:val="-15"/>
          <w:sz w:val="24"/>
        </w:rPr>
        <w:t> </w:t>
      </w:r>
      <w:r>
        <w:rPr>
          <w:sz w:val="24"/>
        </w:rPr>
        <w:t>involving</w:t>
      </w:r>
      <w:r>
        <w:rPr>
          <w:spacing w:val="-15"/>
          <w:sz w:val="24"/>
        </w:rPr>
        <w:t> </w:t>
      </w:r>
      <w:r>
        <w:rPr>
          <w:sz w:val="24"/>
        </w:rPr>
        <w:t>plumbing</w:t>
      </w:r>
      <w:r>
        <w:rPr>
          <w:spacing w:val="-15"/>
          <w:sz w:val="24"/>
        </w:rPr>
        <w:t> </w:t>
      </w:r>
      <w:r>
        <w:rPr>
          <w:sz w:val="24"/>
        </w:rPr>
        <w:t>construction,</w:t>
      </w:r>
      <w:r>
        <w:rPr>
          <w:spacing w:val="-15"/>
          <w:sz w:val="24"/>
        </w:rPr>
        <w:t> </w:t>
      </w:r>
      <w:r>
        <w:rPr>
          <w:sz w:val="24"/>
        </w:rPr>
        <w:t>without</w:t>
      </w:r>
      <w:r>
        <w:rPr>
          <w:spacing w:val="-15"/>
          <w:sz w:val="24"/>
        </w:rPr>
        <w:t> </w:t>
      </w:r>
      <w:r>
        <w:rPr>
          <w:sz w:val="24"/>
        </w:rPr>
        <w:t>first</w:t>
      </w:r>
      <w:r>
        <w:rPr>
          <w:spacing w:val="-15"/>
          <w:sz w:val="24"/>
        </w:rPr>
        <w:t> </w:t>
      </w:r>
      <w:r>
        <w:rPr>
          <w:sz w:val="24"/>
        </w:rPr>
        <w:t>having</w:t>
      </w:r>
      <w:r>
        <w:rPr>
          <w:spacing w:val="-15"/>
          <w:sz w:val="24"/>
        </w:rPr>
        <w:t> </w:t>
      </w:r>
      <w:r>
        <w:rPr>
          <w:sz w:val="24"/>
        </w:rPr>
        <w:t>obtained</w:t>
      </w:r>
      <w:r>
        <w:rPr>
          <w:spacing w:val="-15"/>
          <w:sz w:val="24"/>
        </w:rPr>
        <w:t> </w:t>
      </w:r>
      <w:r>
        <w:rPr>
          <w:sz w:val="24"/>
        </w:rPr>
        <w:t>a</w:t>
      </w:r>
      <w:r>
        <w:rPr>
          <w:spacing w:val="-15"/>
          <w:sz w:val="24"/>
        </w:rPr>
        <w:t> </w:t>
      </w:r>
      <w:r>
        <w:rPr>
          <w:sz w:val="24"/>
        </w:rPr>
        <w:t>plumber’s or plumbing contractor’s license issued by the city.</w:t>
      </w:r>
    </w:p>
    <w:p>
      <w:pPr>
        <w:pStyle w:val="BodyText"/>
      </w:pPr>
    </w:p>
    <w:p>
      <w:pPr>
        <w:pStyle w:val="BodyText"/>
        <w:spacing w:before="15"/>
      </w:pPr>
    </w:p>
    <w:p>
      <w:pPr>
        <w:pStyle w:val="Heading1"/>
      </w:pPr>
      <w:r>
        <w:rPr/>
        <w:t>§</w:t>
      </w:r>
      <w:r>
        <w:rPr>
          <w:spacing w:val="-5"/>
        </w:rPr>
        <w:t> </w:t>
      </w:r>
      <w:r>
        <w:rPr/>
        <w:t>4-423</w:t>
      </w:r>
      <w:r>
        <w:rPr>
          <w:spacing w:val="51"/>
        </w:rPr>
        <w:t> </w:t>
      </w:r>
      <w:r>
        <w:rPr/>
        <w:t>SAME;</w:t>
      </w:r>
      <w:r>
        <w:rPr>
          <w:spacing w:val="-5"/>
        </w:rPr>
        <w:t> </w:t>
      </w:r>
      <w:r>
        <w:rPr/>
        <w:t>APPLICATION;</w:t>
      </w:r>
      <w:r>
        <w:rPr>
          <w:spacing w:val="-4"/>
        </w:rPr>
        <w:t> </w:t>
      </w:r>
      <w:r>
        <w:rPr>
          <w:spacing w:val="-2"/>
        </w:rPr>
        <w:t>GRANTING.</w:t>
      </w:r>
    </w:p>
    <w:p>
      <w:pPr>
        <w:pStyle w:val="BodyText"/>
        <w:spacing w:before="5"/>
        <w:rPr>
          <w:b/>
        </w:rPr>
      </w:pPr>
    </w:p>
    <w:p>
      <w:pPr>
        <w:pStyle w:val="BodyText"/>
        <w:spacing w:line="242" w:lineRule="auto"/>
        <w:ind w:left="157" w:right="154" w:firstLine="432"/>
        <w:jc w:val="both"/>
      </w:pPr>
      <w:r>
        <w:rPr>
          <w:spacing w:val="-2"/>
        </w:rPr>
        <w:t>Application</w:t>
      </w:r>
      <w:r>
        <w:rPr>
          <w:spacing w:val="-13"/>
        </w:rPr>
        <w:t> </w:t>
      </w:r>
      <w:r>
        <w:rPr>
          <w:spacing w:val="-2"/>
        </w:rPr>
        <w:t>for</w:t>
      </w:r>
      <w:r>
        <w:rPr>
          <w:spacing w:val="-13"/>
        </w:rPr>
        <w:t> </w:t>
      </w:r>
      <w:r>
        <w:rPr>
          <w:spacing w:val="-2"/>
        </w:rPr>
        <w:t>a</w:t>
      </w:r>
      <w:r>
        <w:rPr>
          <w:spacing w:val="-13"/>
        </w:rPr>
        <w:t> </w:t>
      </w:r>
      <w:r>
        <w:rPr>
          <w:spacing w:val="-2"/>
        </w:rPr>
        <w:t>plumber’s</w:t>
      </w:r>
      <w:r>
        <w:rPr>
          <w:spacing w:val="-13"/>
        </w:rPr>
        <w:t> </w:t>
      </w:r>
      <w:r>
        <w:rPr>
          <w:spacing w:val="-2"/>
        </w:rPr>
        <w:t>or</w:t>
      </w:r>
      <w:r>
        <w:rPr>
          <w:spacing w:val="-13"/>
        </w:rPr>
        <w:t> </w:t>
      </w:r>
      <w:r>
        <w:rPr>
          <w:spacing w:val="-2"/>
        </w:rPr>
        <w:t>plumbing</w:t>
      </w:r>
      <w:r>
        <w:rPr>
          <w:spacing w:val="-13"/>
        </w:rPr>
        <w:t> </w:t>
      </w:r>
      <w:r>
        <w:rPr>
          <w:spacing w:val="-2"/>
        </w:rPr>
        <w:t>contractor’s</w:t>
      </w:r>
      <w:r>
        <w:rPr>
          <w:spacing w:val="-13"/>
        </w:rPr>
        <w:t> </w:t>
      </w:r>
      <w:r>
        <w:rPr>
          <w:spacing w:val="-2"/>
        </w:rPr>
        <w:t>license</w:t>
      </w:r>
      <w:r>
        <w:rPr>
          <w:spacing w:val="-12"/>
        </w:rPr>
        <w:t> </w:t>
      </w:r>
      <w:r>
        <w:rPr>
          <w:spacing w:val="-2"/>
        </w:rPr>
        <w:t>shall</w:t>
      </w:r>
      <w:r>
        <w:rPr>
          <w:spacing w:val="-12"/>
        </w:rPr>
        <w:t> </w:t>
      </w:r>
      <w:r>
        <w:rPr>
          <w:spacing w:val="-2"/>
        </w:rPr>
        <w:t>be</w:t>
      </w:r>
      <w:r>
        <w:rPr>
          <w:spacing w:val="-12"/>
        </w:rPr>
        <w:t> </w:t>
      </w:r>
      <w:r>
        <w:rPr>
          <w:spacing w:val="-2"/>
        </w:rPr>
        <w:t>made</w:t>
      </w:r>
      <w:r>
        <w:rPr>
          <w:spacing w:val="-12"/>
        </w:rPr>
        <w:t> </w:t>
      </w:r>
      <w:r>
        <w:rPr>
          <w:spacing w:val="-2"/>
        </w:rPr>
        <w:t>upon</w:t>
      </w:r>
      <w:r>
        <w:rPr>
          <w:spacing w:val="-12"/>
        </w:rPr>
        <w:t> </w:t>
      </w:r>
      <w:r>
        <w:rPr>
          <w:spacing w:val="-2"/>
        </w:rPr>
        <w:t>a</w:t>
      </w:r>
      <w:r>
        <w:rPr>
          <w:spacing w:val="-12"/>
        </w:rPr>
        <w:t> </w:t>
      </w:r>
      <w:r>
        <w:rPr>
          <w:spacing w:val="-2"/>
        </w:rPr>
        <w:t>form</w:t>
      </w:r>
      <w:r>
        <w:rPr>
          <w:spacing w:val="-13"/>
        </w:rPr>
        <w:t> </w:t>
      </w:r>
      <w:r>
        <w:rPr>
          <w:spacing w:val="-2"/>
        </w:rPr>
        <w:t>to</w:t>
      </w:r>
      <w:r>
        <w:rPr>
          <w:spacing w:val="-12"/>
        </w:rPr>
        <w:t> </w:t>
      </w:r>
      <w:r>
        <w:rPr>
          <w:spacing w:val="-2"/>
        </w:rPr>
        <w:t>be</w:t>
      </w:r>
      <w:r>
        <w:rPr>
          <w:spacing w:val="-12"/>
        </w:rPr>
        <w:t> </w:t>
      </w:r>
      <w:r>
        <w:rPr>
          <w:spacing w:val="-2"/>
        </w:rPr>
        <w:t>supplied by</w:t>
      </w:r>
      <w:r>
        <w:rPr>
          <w:spacing w:val="-11"/>
        </w:rPr>
        <w:t> </w:t>
      </w:r>
      <w:r>
        <w:rPr>
          <w:spacing w:val="-2"/>
        </w:rPr>
        <w:t>the</w:t>
      </w:r>
      <w:r>
        <w:rPr>
          <w:spacing w:val="-11"/>
        </w:rPr>
        <w:t> </w:t>
      </w:r>
      <w:r>
        <w:rPr>
          <w:spacing w:val="-2"/>
        </w:rPr>
        <w:t>city</w:t>
      </w:r>
      <w:r>
        <w:rPr>
          <w:spacing w:val="-11"/>
        </w:rPr>
        <w:t> </w:t>
      </w:r>
      <w:r>
        <w:rPr>
          <w:spacing w:val="-2"/>
        </w:rPr>
        <w:t>which</w:t>
      </w:r>
      <w:r>
        <w:rPr>
          <w:spacing w:val="-11"/>
        </w:rPr>
        <w:t> </w:t>
      </w:r>
      <w:r>
        <w:rPr>
          <w:spacing w:val="-2"/>
        </w:rPr>
        <w:t>shall</w:t>
      </w:r>
      <w:r>
        <w:rPr>
          <w:spacing w:val="-11"/>
        </w:rPr>
        <w:t> </w:t>
      </w:r>
      <w:r>
        <w:rPr>
          <w:spacing w:val="-2"/>
        </w:rPr>
        <w:t>disclose</w:t>
      </w:r>
      <w:r>
        <w:rPr>
          <w:spacing w:val="-11"/>
        </w:rPr>
        <w:t> </w:t>
      </w:r>
      <w:r>
        <w:rPr>
          <w:spacing w:val="-2"/>
        </w:rPr>
        <w:t>the</w:t>
      </w:r>
      <w:r>
        <w:rPr>
          <w:spacing w:val="-11"/>
        </w:rPr>
        <w:t> </w:t>
      </w:r>
      <w:r>
        <w:rPr>
          <w:spacing w:val="-2"/>
        </w:rPr>
        <w:t>name</w:t>
      </w:r>
      <w:r>
        <w:rPr>
          <w:spacing w:val="-11"/>
        </w:rPr>
        <w:t> </w:t>
      </w:r>
      <w:r>
        <w:rPr>
          <w:spacing w:val="-2"/>
        </w:rPr>
        <w:t>of</w:t>
      </w:r>
      <w:r>
        <w:rPr>
          <w:spacing w:val="-11"/>
        </w:rPr>
        <w:t> </w:t>
      </w:r>
      <w:r>
        <w:rPr>
          <w:spacing w:val="-2"/>
        </w:rPr>
        <w:t>the</w:t>
      </w:r>
      <w:r>
        <w:rPr>
          <w:spacing w:val="-11"/>
        </w:rPr>
        <w:t> </w:t>
      </w:r>
      <w:r>
        <w:rPr>
          <w:spacing w:val="-2"/>
        </w:rPr>
        <w:t>applicant,</w:t>
      </w:r>
      <w:r>
        <w:rPr>
          <w:spacing w:val="-10"/>
        </w:rPr>
        <w:t> </w:t>
      </w:r>
      <w:r>
        <w:rPr>
          <w:spacing w:val="-2"/>
        </w:rPr>
        <w:t>his</w:t>
      </w:r>
      <w:r>
        <w:rPr>
          <w:spacing w:val="-10"/>
        </w:rPr>
        <w:t> </w:t>
      </w:r>
      <w:r>
        <w:rPr>
          <w:spacing w:val="-2"/>
        </w:rPr>
        <w:t>or</w:t>
      </w:r>
      <w:r>
        <w:rPr>
          <w:spacing w:val="-10"/>
        </w:rPr>
        <w:t> </w:t>
      </w:r>
      <w:r>
        <w:rPr>
          <w:spacing w:val="-2"/>
        </w:rPr>
        <w:t>her</w:t>
      </w:r>
      <w:r>
        <w:rPr>
          <w:spacing w:val="-10"/>
        </w:rPr>
        <w:t> </w:t>
      </w:r>
      <w:r>
        <w:rPr>
          <w:spacing w:val="-2"/>
        </w:rPr>
        <w:t>place</w:t>
      </w:r>
      <w:r>
        <w:rPr>
          <w:spacing w:val="-10"/>
        </w:rPr>
        <w:t> </w:t>
      </w:r>
      <w:r>
        <w:rPr>
          <w:spacing w:val="-2"/>
        </w:rPr>
        <w:t>of</w:t>
      </w:r>
      <w:r>
        <w:rPr>
          <w:spacing w:val="-10"/>
        </w:rPr>
        <w:t> </w:t>
      </w:r>
      <w:r>
        <w:rPr>
          <w:spacing w:val="-2"/>
        </w:rPr>
        <w:t>business</w:t>
      </w:r>
      <w:r>
        <w:rPr>
          <w:spacing w:val="-10"/>
        </w:rPr>
        <w:t> </w:t>
      </w:r>
      <w:r>
        <w:rPr>
          <w:spacing w:val="-2"/>
        </w:rPr>
        <w:t>in</w:t>
      </w:r>
      <w:r>
        <w:rPr>
          <w:spacing w:val="-10"/>
        </w:rPr>
        <w:t> </w:t>
      </w:r>
      <w:r>
        <w:rPr>
          <w:spacing w:val="-2"/>
        </w:rPr>
        <w:t>the</w:t>
      </w:r>
      <w:r>
        <w:rPr>
          <w:spacing w:val="-10"/>
        </w:rPr>
        <w:t> </w:t>
      </w:r>
      <w:r>
        <w:rPr>
          <w:spacing w:val="-2"/>
        </w:rPr>
        <w:t>city</w:t>
      </w:r>
      <w:r>
        <w:rPr>
          <w:spacing w:val="-10"/>
        </w:rPr>
        <w:t> </w:t>
      </w:r>
      <w:r>
        <w:rPr>
          <w:spacing w:val="-2"/>
        </w:rPr>
        <w:t>(and</w:t>
      </w:r>
      <w:r>
        <w:rPr>
          <w:spacing w:val="-10"/>
        </w:rPr>
        <w:t> </w:t>
      </w:r>
      <w:r>
        <w:rPr>
          <w:spacing w:val="-2"/>
        </w:rPr>
        <w:t>home </w:t>
      </w:r>
      <w:r>
        <w:rPr/>
        <w:t>office</w:t>
      </w:r>
      <w:r>
        <w:rPr>
          <w:spacing w:val="-12"/>
        </w:rPr>
        <w:t> </w:t>
      </w:r>
      <w:r>
        <w:rPr/>
        <w:t>if</w:t>
      </w:r>
      <w:r>
        <w:rPr>
          <w:spacing w:val="-12"/>
        </w:rPr>
        <w:t> </w:t>
      </w:r>
      <w:r>
        <w:rPr/>
        <w:t>a</w:t>
      </w:r>
      <w:r>
        <w:rPr>
          <w:spacing w:val="-12"/>
        </w:rPr>
        <w:t> </w:t>
      </w:r>
      <w:r>
        <w:rPr/>
        <w:t>nonresident),</w:t>
      </w:r>
      <w:r>
        <w:rPr>
          <w:spacing w:val="-12"/>
        </w:rPr>
        <w:t> </w:t>
      </w:r>
      <w:r>
        <w:rPr/>
        <w:t>the</w:t>
      </w:r>
      <w:r>
        <w:rPr>
          <w:spacing w:val="-12"/>
        </w:rPr>
        <w:t> </w:t>
      </w:r>
      <w:r>
        <w:rPr/>
        <w:t>kind</w:t>
      </w:r>
      <w:r>
        <w:rPr>
          <w:spacing w:val="-12"/>
        </w:rPr>
        <w:t> </w:t>
      </w:r>
      <w:r>
        <w:rPr/>
        <w:t>of</w:t>
      </w:r>
      <w:r>
        <w:rPr>
          <w:spacing w:val="-12"/>
        </w:rPr>
        <w:t> </w:t>
      </w:r>
      <w:r>
        <w:rPr/>
        <w:t>contracting</w:t>
      </w:r>
      <w:r>
        <w:rPr>
          <w:spacing w:val="-12"/>
        </w:rPr>
        <w:t> </w:t>
      </w:r>
      <w:r>
        <w:rPr/>
        <w:t>work</w:t>
      </w:r>
      <w:r>
        <w:rPr>
          <w:spacing w:val="-13"/>
        </w:rPr>
        <w:t> </w:t>
      </w:r>
      <w:r>
        <w:rPr/>
        <w:t>engaged</w:t>
      </w:r>
      <w:r>
        <w:rPr>
          <w:spacing w:val="-12"/>
        </w:rPr>
        <w:t> </w:t>
      </w:r>
      <w:r>
        <w:rPr/>
        <w:t>in,</w:t>
      </w:r>
      <w:r>
        <w:rPr>
          <w:spacing w:val="-12"/>
        </w:rPr>
        <w:t> </w:t>
      </w:r>
      <w:r>
        <w:rPr/>
        <w:t>the</w:t>
      </w:r>
      <w:r>
        <w:rPr>
          <w:spacing w:val="-12"/>
        </w:rPr>
        <w:t> </w:t>
      </w:r>
      <w:r>
        <w:rPr/>
        <w:t>length</w:t>
      </w:r>
      <w:r>
        <w:rPr>
          <w:spacing w:val="-12"/>
        </w:rPr>
        <w:t> </w:t>
      </w:r>
      <w:r>
        <w:rPr/>
        <w:t>of</w:t>
      </w:r>
      <w:r>
        <w:rPr>
          <w:spacing w:val="-12"/>
        </w:rPr>
        <w:t> </w:t>
      </w:r>
      <w:r>
        <w:rPr/>
        <w:t>time</w:t>
      </w:r>
      <w:r>
        <w:rPr>
          <w:spacing w:val="-12"/>
        </w:rPr>
        <w:t> </w:t>
      </w:r>
      <w:r>
        <w:rPr/>
        <w:t>engaged</w:t>
      </w:r>
      <w:r>
        <w:rPr>
          <w:spacing w:val="-12"/>
        </w:rPr>
        <w:t> </w:t>
      </w:r>
      <w:r>
        <w:rPr/>
        <w:t>in</w:t>
      </w:r>
      <w:r>
        <w:rPr>
          <w:spacing w:val="-12"/>
        </w:rPr>
        <w:t> </w:t>
      </w:r>
      <w:r>
        <w:rPr/>
        <w:t>such</w:t>
      </w:r>
      <w:r>
        <w:rPr>
          <w:spacing w:val="-12"/>
        </w:rPr>
        <w:t> </w:t>
      </w:r>
      <w:r>
        <w:rPr/>
        <w:t>work and</w:t>
      </w:r>
      <w:r>
        <w:rPr>
          <w:spacing w:val="-6"/>
        </w:rPr>
        <w:t> </w:t>
      </w:r>
      <w:r>
        <w:rPr/>
        <w:t>places</w:t>
      </w:r>
      <w:r>
        <w:rPr>
          <w:spacing w:val="-6"/>
        </w:rPr>
        <w:t> </w:t>
      </w:r>
      <w:r>
        <w:rPr/>
        <w:t>where</w:t>
      </w:r>
      <w:r>
        <w:rPr>
          <w:spacing w:val="-6"/>
        </w:rPr>
        <w:t> </w:t>
      </w:r>
      <w:r>
        <w:rPr/>
        <w:t>work</w:t>
      </w:r>
      <w:r>
        <w:rPr>
          <w:spacing w:val="-6"/>
        </w:rPr>
        <w:t> </w:t>
      </w:r>
      <w:r>
        <w:rPr/>
        <w:t>has</w:t>
      </w:r>
      <w:r>
        <w:rPr>
          <w:spacing w:val="-6"/>
        </w:rPr>
        <w:t> </w:t>
      </w:r>
      <w:r>
        <w:rPr/>
        <w:t>been</w:t>
      </w:r>
      <w:r>
        <w:rPr>
          <w:spacing w:val="-6"/>
        </w:rPr>
        <w:t> </w:t>
      </w:r>
      <w:r>
        <w:rPr/>
        <w:t>performed</w:t>
      </w:r>
      <w:r>
        <w:rPr>
          <w:spacing w:val="-7"/>
        </w:rPr>
        <w:t> </w:t>
      </w:r>
      <w:r>
        <w:rPr/>
        <w:t>within</w:t>
      </w:r>
      <w:r>
        <w:rPr>
          <w:spacing w:val="-7"/>
        </w:rPr>
        <w:t> </w:t>
      </w:r>
      <w:r>
        <w:rPr/>
        <w:t>the</w:t>
      </w:r>
      <w:r>
        <w:rPr>
          <w:spacing w:val="-7"/>
        </w:rPr>
        <w:t> </w:t>
      </w:r>
      <w:r>
        <w:rPr/>
        <w:t>past</w:t>
      </w:r>
      <w:r>
        <w:rPr>
          <w:spacing w:val="-7"/>
        </w:rPr>
        <w:t> </w:t>
      </w:r>
      <w:r>
        <w:rPr/>
        <w:t>two</w:t>
      </w:r>
      <w:r>
        <w:rPr>
          <w:spacing w:val="-7"/>
        </w:rPr>
        <w:t> </w:t>
      </w:r>
      <w:r>
        <w:rPr/>
        <w:t>years.</w:t>
      </w:r>
      <w:r>
        <w:rPr>
          <w:spacing w:val="-6"/>
        </w:rPr>
        <w:t> </w:t>
      </w:r>
      <w:r>
        <w:rPr/>
        <w:t>The</w:t>
      </w:r>
      <w:r>
        <w:rPr>
          <w:spacing w:val="-6"/>
        </w:rPr>
        <w:t> </w:t>
      </w:r>
      <w:r>
        <w:rPr/>
        <w:t>application</w:t>
      </w:r>
      <w:r>
        <w:rPr>
          <w:spacing w:val="-6"/>
        </w:rPr>
        <w:t> </w:t>
      </w:r>
      <w:r>
        <w:rPr/>
        <w:t>shall</w:t>
      </w:r>
      <w:r>
        <w:rPr>
          <w:spacing w:val="-6"/>
        </w:rPr>
        <w:t> </w:t>
      </w:r>
      <w:r>
        <w:rPr/>
        <w:t>be</w:t>
      </w:r>
      <w:r>
        <w:rPr>
          <w:spacing w:val="-6"/>
        </w:rPr>
        <w:t> </w:t>
      </w:r>
      <w:r>
        <w:rPr/>
        <w:t>signed</w:t>
      </w:r>
      <w:r>
        <w:rPr>
          <w:spacing w:val="-6"/>
        </w:rPr>
        <w:t> </w:t>
      </w:r>
      <w:r>
        <w:rPr/>
        <w:t>by the</w:t>
      </w:r>
      <w:r>
        <w:rPr>
          <w:spacing w:val="-12"/>
        </w:rPr>
        <w:t> </w:t>
      </w:r>
      <w:r>
        <w:rPr/>
        <w:t>plumber</w:t>
      </w:r>
      <w:r>
        <w:rPr>
          <w:spacing w:val="-12"/>
        </w:rPr>
        <w:t> </w:t>
      </w:r>
      <w:r>
        <w:rPr/>
        <w:t>or</w:t>
      </w:r>
      <w:r>
        <w:rPr>
          <w:spacing w:val="-12"/>
        </w:rPr>
        <w:t> </w:t>
      </w:r>
      <w:r>
        <w:rPr/>
        <w:t>plumbing</w:t>
      </w:r>
      <w:r>
        <w:rPr>
          <w:spacing w:val="-12"/>
        </w:rPr>
        <w:t> </w:t>
      </w:r>
      <w:r>
        <w:rPr/>
        <w:t>contractor</w:t>
      </w:r>
      <w:r>
        <w:rPr>
          <w:spacing w:val="-12"/>
        </w:rPr>
        <w:t> </w:t>
      </w:r>
      <w:r>
        <w:rPr/>
        <w:t>or</w:t>
      </w:r>
      <w:r>
        <w:rPr>
          <w:spacing w:val="-12"/>
        </w:rPr>
        <w:t> </w:t>
      </w:r>
      <w:r>
        <w:rPr/>
        <w:t>his</w:t>
      </w:r>
      <w:r>
        <w:rPr>
          <w:spacing w:val="-12"/>
        </w:rPr>
        <w:t> </w:t>
      </w:r>
      <w:r>
        <w:rPr/>
        <w:t>or</w:t>
      </w:r>
      <w:r>
        <w:rPr>
          <w:spacing w:val="-12"/>
        </w:rPr>
        <w:t> </w:t>
      </w:r>
      <w:r>
        <w:rPr/>
        <w:t>her</w:t>
      </w:r>
      <w:r>
        <w:rPr>
          <w:spacing w:val="-12"/>
        </w:rPr>
        <w:t> </w:t>
      </w:r>
      <w:r>
        <w:rPr/>
        <w:t>authorized</w:t>
      </w:r>
      <w:r>
        <w:rPr>
          <w:spacing w:val="-11"/>
        </w:rPr>
        <w:t> </w:t>
      </w:r>
      <w:r>
        <w:rPr/>
        <w:t>agent.</w:t>
      </w:r>
      <w:r>
        <w:rPr>
          <w:spacing w:val="-11"/>
        </w:rPr>
        <w:t> </w:t>
      </w:r>
      <w:r>
        <w:rPr/>
        <w:t>The</w:t>
      </w:r>
      <w:r>
        <w:rPr>
          <w:spacing w:val="-11"/>
        </w:rPr>
        <w:t> </w:t>
      </w:r>
      <w:r>
        <w:rPr/>
        <w:t>applications</w:t>
      </w:r>
      <w:r>
        <w:rPr>
          <w:spacing w:val="-11"/>
        </w:rPr>
        <w:t> </w:t>
      </w:r>
      <w:r>
        <w:rPr/>
        <w:t>shall</w:t>
      </w:r>
      <w:r>
        <w:rPr>
          <w:spacing w:val="-11"/>
        </w:rPr>
        <w:t> </w:t>
      </w:r>
      <w:r>
        <w:rPr/>
        <w:t>be,</w:t>
      </w:r>
      <w:r>
        <w:rPr>
          <w:spacing w:val="-11"/>
        </w:rPr>
        <w:t> </w:t>
      </w:r>
      <w:r>
        <w:rPr/>
        <w:t>by</w:t>
      </w:r>
      <w:r>
        <w:rPr>
          <w:spacing w:val="-11"/>
        </w:rPr>
        <w:t> </w:t>
      </w:r>
      <w:r>
        <w:rPr/>
        <w:t>the</w:t>
      </w:r>
      <w:r>
        <w:rPr>
          <w:spacing w:val="-11"/>
        </w:rPr>
        <w:t> </w:t>
      </w:r>
      <w:r>
        <w:rPr/>
        <w:t>Chief Building</w:t>
      </w:r>
      <w:r>
        <w:rPr>
          <w:spacing w:val="-9"/>
        </w:rPr>
        <w:t> </w:t>
      </w:r>
      <w:r>
        <w:rPr/>
        <w:t>Official</w:t>
      </w:r>
      <w:r>
        <w:rPr>
          <w:spacing w:val="-9"/>
        </w:rPr>
        <w:t> </w:t>
      </w:r>
      <w:r>
        <w:rPr/>
        <w:t>referred</w:t>
      </w:r>
      <w:r>
        <w:rPr>
          <w:spacing w:val="-9"/>
        </w:rPr>
        <w:t> </w:t>
      </w:r>
      <w:r>
        <w:rPr/>
        <w:t>to</w:t>
      </w:r>
      <w:r>
        <w:rPr>
          <w:spacing w:val="-9"/>
        </w:rPr>
        <w:t> </w:t>
      </w:r>
      <w:r>
        <w:rPr/>
        <w:t>the</w:t>
      </w:r>
      <w:r>
        <w:rPr>
          <w:spacing w:val="-9"/>
        </w:rPr>
        <w:t> </w:t>
      </w:r>
      <w:r>
        <w:rPr/>
        <w:t>governing</w:t>
      </w:r>
      <w:r>
        <w:rPr>
          <w:spacing w:val="-9"/>
        </w:rPr>
        <w:t> </w:t>
      </w:r>
      <w:r>
        <w:rPr/>
        <w:t>body</w:t>
      </w:r>
      <w:r>
        <w:rPr>
          <w:spacing w:val="-9"/>
        </w:rPr>
        <w:t> </w:t>
      </w:r>
      <w:r>
        <w:rPr/>
        <w:t>at</w:t>
      </w:r>
      <w:r>
        <w:rPr>
          <w:spacing w:val="-9"/>
        </w:rPr>
        <w:t> </w:t>
      </w:r>
      <w:r>
        <w:rPr/>
        <w:t>its</w:t>
      </w:r>
      <w:r>
        <w:rPr>
          <w:spacing w:val="-8"/>
        </w:rPr>
        <w:t> </w:t>
      </w:r>
      <w:r>
        <w:rPr/>
        <w:t>next</w:t>
      </w:r>
      <w:r>
        <w:rPr>
          <w:spacing w:val="-9"/>
        </w:rPr>
        <w:t> </w:t>
      </w:r>
      <w:r>
        <w:rPr/>
        <w:t>meeting</w:t>
      </w:r>
      <w:r>
        <w:rPr>
          <w:spacing w:val="-9"/>
        </w:rPr>
        <w:t> </w:t>
      </w:r>
      <w:r>
        <w:rPr/>
        <w:t>for</w:t>
      </w:r>
      <w:r>
        <w:rPr>
          <w:spacing w:val="-9"/>
        </w:rPr>
        <w:t> </w:t>
      </w:r>
      <w:r>
        <w:rPr/>
        <w:t>action</w:t>
      </w:r>
      <w:r>
        <w:rPr>
          <w:spacing w:val="-9"/>
        </w:rPr>
        <w:t> </w:t>
      </w:r>
      <w:r>
        <w:rPr/>
        <w:t>thereon.</w:t>
      </w:r>
      <w:r>
        <w:rPr>
          <w:spacing w:val="-9"/>
        </w:rPr>
        <w:t> </w:t>
      </w:r>
      <w:r>
        <w:rPr/>
        <w:t>Such</w:t>
      </w:r>
      <w:r>
        <w:rPr>
          <w:spacing w:val="-9"/>
        </w:rPr>
        <w:t> </w:t>
      </w:r>
      <w:r>
        <w:rPr/>
        <w:t>license</w:t>
      </w:r>
      <w:r>
        <w:rPr>
          <w:spacing w:val="-9"/>
        </w:rPr>
        <w:t> </w:t>
      </w:r>
      <w:r>
        <w:rPr/>
        <w:t>shall be</w:t>
      </w:r>
      <w:r>
        <w:rPr>
          <w:spacing w:val="-15"/>
        </w:rPr>
        <w:t> </w:t>
      </w:r>
      <w:r>
        <w:rPr/>
        <w:t>issued</w:t>
      </w:r>
      <w:r>
        <w:rPr>
          <w:spacing w:val="-15"/>
        </w:rPr>
        <w:t> </w:t>
      </w:r>
      <w:r>
        <w:rPr/>
        <w:t>by</w:t>
      </w:r>
      <w:r>
        <w:rPr>
          <w:spacing w:val="-15"/>
        </w:rPr>
        <w:t> </w:t>
      </w:r>
      <w:r>
        <w:rPr/>
        <w:t>the</w:t>
      </w:r>
      <w:r>
        <w:rPr>
          <w:spacing w:val="-15"/>
        </w:rPr>
        <w:t> </w:t>
      </w:r>
      <w:r>
        <w:rPr/>
        <w:t>City</w:t>
      </w:r>
      <w:r>
        <w:rPr>
          <w:spacing w:val="-15"/>
        </w:rPr>
        <w:t> </w:t>
      </w:r>
      <w:r>
        <w:rPr/>
        <w:t>Clerk,</w:t>
      </w:r>
      <w:r>
        <w:rPr>
          <w:spacing w:val="-15"/>
        </w:rPr>
        <w:t> </w:t>
      </w:r>
      <w:r>
        <w:rPr/>
        <w:t>upon</w:t>
      </w:r>
      <w:r>
        <w:rPr>
          <w:spacing w:val="-15"/>
        </w:rPr>
        <w:t> </w:t>
      </w:r>
      <w:r>
        <w:rPr/>
        <w:t>payment</w:t>
      </w:r>
      <w:r>
        <w:rPr>
          <w:spacing w:val="-15"/>
        </w:rPr>
        <w:t> </w:t>
      </w:r>
      <w:r>
        <w:rPr/>
        <w:t>of</w:t>
      </w:r>
      <w:r>
        <w:rPr>
          <w:spacing w:val="-15"/>
        </w:rPr>
        <w:t> </w:t>
      </w:r>
      <w:r>
        <w:rPr/>
        <w:t>the</w:t>
      </w:r>
      <w:r>
        <w:rPr>
          <w:spacing w:val="-15"/>
        </w:rPr>
        <w:t> </w:t>
      </w:r>
      <w:r>
        <w:rPr/>
        <w:t>fees</w:t>
      </w:r>
      <w:r>
        <w:rPr>
          <w:spacing w:val="-15"/>
        </w:rPr>
        <w:t> </w:t>
      </w:r>
      <w:r>
        <w:rPr/>
        <w:t>hereinafter</w:t>
      </w:r>
      <w:r>
        <w:rPr>
          <w:spacing w:val="-15"/>
        </w:rPr>
        <w:t> </w:t>
      </w:r>
      <w:r>
        <w:rPr/>
        <w:t>provided</w:t>
      </w:r>
      <w:r>
        <w:rPr>
          <w:spacing w:val="-15"/>
        </w:rPr>
        <w:t> </w:t>
      </w:r>
      <w:r>
        <w:rPr/>
        <w:t>after</w:t>
      </w:r>
      <w:r>
        <w:rPr>
          <w:spacing w:val="-15"/>
        </w:rPr>
        <w:t> </w:t>
      </w:r>
      <w:r>
        <w:rPr/>
        <w:t>approval</w:t>
      </w:r>
      <w:r>
        <w:rPr>
          <w:spacing w:val="-15"/>
        </w:rPr>
        <w:t> </w:t>
      </w:r>
      <w:r>
        <w:rPr/>
        <w:t>of</w:t>
      </w:r>
      <w:r>
        <w:rPr>
          <w:spacing w:val="-15"/>
        </w:rPr>
        <w:t> </w:t>
      </w:r>
      <w:r>
        <w:rPr/>
        <w:t>the</w:t>
      </w:r>
      <w:r>
        <w:rPr>
          <w:spacing w:val="-15"/>
        </w:rPr>
        <w:t> </w:t>
      </w:r>
      <w:r>
        <w:rPr/>
        <w:t>governing </w:t>
      </w:r>
      <w:r>
        <w:rPr>
          <w:spacing w:val="-2"/>
        </w:rPr>
        <w:t>body.</w:t>
      </w:r>
    </w:p>
    <w:p>
      <w:pPr>
        <w:pStyle w:val="BodyText"/>
      </w:pPr>
    </w:p>
    <w:p>
      <w:pPr>
        <w:pStyle w:val="BodyText"/>
        <w:spacing w:before="18"/>
      </w:pPr>
    </w:p>
    <w:p>
      <w:pPr>
        <w:pStyle w:val="Heading1"/>
      </w:pPr>
      <w:r>
        <w:rPr/>
        <w:t>§</w:t>
      </w:r>
      <w:r>
        <w:rPr>
          <w:spacing w:val="-6"/>
        </w:rPr>
        <w:t> </w:t>
      </w:r>
      <w:r>
        <w:rPr/>
        <w:t>4-424</w:t>
      </w:r>
      <w:r>
        <w:rPr>
          <w:spacing w:val="49"/>
        </w:rPr>
        <w:t> </w:t>
      </w:r>
      <w:r>
        <w:rPr/>
        <w:t>SAME;</w:t>
      </w:r>
      <w:r>
        <w:rPr>
          <w:spacing w:val="-5"/>
        </w:rPr>
        <w:t> </w:t>
      </w:r>
      <w:r>
        <w:rPr/>
        <w:t>LICENSE</w:t>
      </w:r>
      <w:r>
        <w:rPr>
          <w:spacing w:val="-6"/>
        </w:rPr>
        <w:t> </w:t>
      </w:r>
      <w:r>
        <w:rPr/>
        <w:t>FEES;</w:t>
      </w:r>
      <w:r>
        <w:rPr>
          <w:spacing w:val="-6"/>
        </w:rPr>
        <w:t> </w:t>
      </w:r>
      <w:r>
        <w:rPr/>
        <w:t>CONDITIONS;</w:t>
      </w:r>
      <w:r>
        <w:rPr>
          <w:spacing w:val="-5"/>
        </w:rPr>
        <w:t> </w:t>
      </w:r>
      <w:r>
        <w:rPr/>
        <w:t>RENEWAL;</w:t>
      </w:r>
      <w:r>
        <w:rPr>
          <w:spacing w:val="-6"/>
        </w:rPr>
        <w:t> </w:t>
      </w:r>
      <w:r>
        <w:rPr/>
        <w:t>UNLAWFUL</w:t>
      </w:r>
      <w:r>
        <w:rPr>
          <w:spacing w:val="-5"/>
        </w:rPr>
        <w:t> </w:t>
      </w:r>
      <w:r>
        <w:rPr>
          <w:spacing w:val="-2"/>
        </w:rPr>
        <w:t>ACTS.</w:t>
      </w:r>
    </w:p>
    <w:p>
      <w:pPr>
        <w:pStyle w:val="BodyText"/>
        <w:spacing w:before="4"/>
        <w:rPr>
          <w:b/>
        </w:rPr>
      </w:pPr>
    </w:p>
    <w:p>
      <w:pPr>
        <w:pStyle w:val="ListParagraph"/>
        <w:numPr>
          <w:ilvl w:val="0"/>
          <w:numId w:val="178"/>
        </w:numPr>
        <w:tabs>
          <w:tab w:pos="1019" w:val="left" w:leader="none"/>
        </w:tabs>
        <w:spacing w:line="240" w:lineRule="auto" w:before="1" w:after="0"/>
        <w:ind w:left="1019" w:right="0" w:hanging="430"/>
        <w:jc w:val="left"/>
        <w:rPr>
          <w:sz w:val="24"/>
        </w:rPr>
      </w:pPr>
      <w:r>
        <w:rPr>
          <w:sz w:val="24"/>
        </w:rPr>
        <w:t>(1)</w:t>
      </w:r>
      <w:r>
        <w:rPr>
          <w:spacing w:val="60"/>
          <w:w w:val="150"/>
          <w:sz w:val="24"/>
        </w:rPr>
        <w:t> </w:t>
      </w:r>
      <w:r>
        <w:rPr>
          <w:sz w:val="24"/>
        </w:rPr>
        <w:t>The following license fees shall be</w:t>
      </w:r>
      <w:r>
        <w:rPr>
          <w:spacing w:val="-1"/>
          <w:sz w:val="24"/>
        </w:rPr>
        <w:t> </w:t>
      </w:r>
      <w:r>
        <w:rPr>
          <w:sz w:val="24"/>
        </w:rPr>
        <w:t>paid for the calendar year or major fraction </w:t>
      </w:r>
      <w:r>
        <w:rPr>
          <w:spacing w:val="-2"/>
          <w:sz w:val="24"/>
        </w:rPr>
        <w:t>thereof:</w:t>
      </w:r>
    </w:p>
    <w:p>
      <w:pPr>
        <w:pStyle w:val="BodyText"/>
        <w:spacing w:before="7"/>
      </w:pPr>
    </w:p>
    <w:p>
      <w:pPr>
        <w:pStyle w:val="ListParagraph"/>
        <w:numPr>
          <w:ilvl w:val="1"/>
          <w:numId w:val="178"/>
        </w:numPr>
        <w:tabs>
          <w:tab w:pos="1884" w:val="left" w:leader="none"/>
        </w:tabs>
        <w:spacing w:line="242" w:lineRule="auto" w:before="0" w:after="0"/>
        <w:ind w:left="157" w:right="155" w:firstLine="1296"/>
        <w:jc w:val="left"/>
        <w:rPr>
          <w:sz w:val="24"/>
        </w:rPr>
      </w:pPr>
      <w:r>
        <w:rPr>
          <w:sz w:val="24"/>
        </w:rPr>
        <w:t>General</w:t>
      </w:r>
      <w:r>
        <w:rPr>
          <w:spacing w:val="-12"/>
          <w:sz w:val="24"/>
        </w:rPr>
        <w:t> </w:t>
      </w:r>
      <w:r>
        <w:rPr>
          <w:sz w:val="24"/>
        </w:rPr>
        <w:t>plumber</w:t>
      </w:r>
      <w:r>
        <w:rPr>
          <w:spacing w:val="-12"/>
          <w:sz w:val="24"/>
        </w:rPr>
        <w:t> </w:t>
      </w:r>
      <w:r>
        <w:rPr>
          <w:sz w:val="24"/>
        </w:rPr>
        <w:t>or</w:t>
      </w:r>
      <w:r>
        <w:rPr>
          <w:spacing w:val="-12"/>
          <w:sz w:val="24"/>
        </w:rPr>
        <w:t> </w:t>
      </w:r>
      <w:r>
        <w:rPr>
          <w:sz w:val="24"/>
        </w:rPr>
        <w:t>plumbing</w:t>
      </w:r>
      <w:r>
        <w:rPr>
          <w:spacing w:val="-12"/>
          <w:sz w:val="24"/>
        </w:rPr>
        <w:t> </w:t>
      </w:r>
      <w:r>
        <w:rPr>
          <w:sz w:val="24"/>
        </w:rPr>
        <w:t>contractor,</w:t>
      </w:r>
      <w:r>
        <w:rPr>
          <w:spacing w:val="-12"/>
          <w:sz w:val="24"/>
        </w:rPr>
        <w:t> </w:t>
      </w:r>
      <w:r>
        <w:rPr>
          <w:sz w:val="24"/>
        </w:rPr>
        <w:t>who</w:t>
      </w:r>
      <w:r>
        <w:rPr>
          <w:spacing w:val="-11"/>
          <w:sz w:val="24"/>
        </w:rPr>
        <w:t> </w:t>
      </w:r>
      <w:r>
        <w:rPr>
          <w:sz w:val="24"/>
        </w:rPr>
        <w:t>shall</w:t>
      </w:r>
      <w:r>
        <w:rPr>
          <w:spacing w:val="-11"/>
          <w:sz w:val="24"/>
        </w:rPr>
        <w:t> </w:t>
      </w:r>
      <w:r>
        <w:rPr>
          <w:sz w:val="24"/>
        </w:rPr>
        <w:t>qualify</w:t>
      </w:r>
      <w:r>
        <w:rPr>
          <w:spacing w:val="-11"/>
          <w:sz w:val="24"/>
        </w:rPr>
        <w:t> </w:t>
      </w:r>
      <w:r>
        <w:rPr>
          <w:sz w:val="24"/>
        </w:rPr>
        <w:t>to</w:t>
      </w:r>
      <w:r>
        <w:rPr>
          <w:spacing w:val="-11"/>
          <w:sz w:val="24"/>
        </w:rPr>
        <w:t> </w:t>
      </w:r>
      <w:r>
        <w:rPr>
          <w:sz w:val="24"/>
        </w:rPr>
        <w:t>engage</w:t>
      </w:r>
      <w:r>
        <w:rPr>
          <w:spacing w:val="-11"/>
          <w:sz w:val="24"/>
        </w:rPr>
        <w:t> </w:t>
      </w:r>
      <w:r>
        <w:rPr>
          <w:sz w:val="24"/>
        </w:rPr>
        <w:t>in</w:t>
      </w:r>
      <w:r>
        <w:rPr>
          <w:spacing w:val="-11"/>
          <w:sz w:val="24"/>
        </w:rPr>
        <w:t> </w:t>
      </w:r>
      <w:r>
        <w:rPr>
          <w:sz w:val="24"/>
        </w:rPr>
        <w:t>more</w:t>
      </w:r>
      <w:r>
        <w:rPr>
          <w:spacing w:val="-11"/>
          <w:sz w:val="24"/>
        </w:rPr>
        <w:t> </w:t>
      </w:r>
      <w:r>
        <w:rPr>
          <w:sz w:val="24"/>
        </w:rPr>
        <w:t>than</w:t>
      </w:r>
      <w:r>
        <w:rPr>
          <w:spacing w:val="-11"/>
          <w:sz w:val="24"/>
        </w:rPr>
        <w:t> </w:t>
      </w:r>
      <w:r>
        <w:rPr>
          <w:sz w:val="24"/>
        </w:rPr>
        <w:t>one kind of plumbing work, the sum of $25; and</w:t>
      </w:r>
    </w:p>
    <w:p>
      <w:pPr>
        <w:pStyle w:val="BodyText"/>
        <w:spacing w:before="5"/>
      </w:pPr>
    </w:p>
    <w:p>
      <w:pPr>
        <w:pStyle w:val="ListParagraph"/>
        <w:numPr>
          <w:ilvl w:val="1"/>
          <w:numId w:val="178"/>
        </w:numPr>
        <w:tabs>
          <w:tab w:pos="1884" w:val="left" w:leader="none"/>
        </w:tabs>
        <w:spacing w:line="242" w:lineRule="auto" w:before="0" w:after="0"/>
        <w:ind w:left="157" w:right="154" w:firstLine="1296"/>
        <w:jc w:val="left"/>
        <w:rPr>
          <w:sz w:val="24"/>
        </w:rPr>
      </w:pPr>
      <w:r>
        <w:rPr>
          <w:sz w:val="24"/>
        </w:rPr>
        <w:t>Limited</w:t>
      </w:r>
      <w:r>
        <w:rPr>
          <w:spacing w:val="-8"/>
          <w:sz w:val="24"/>
        </w:rPr>
        <w:t> </w:t>
      </w:r>
      <w:r>
        <w:rPr>
          <w:sz w:val="24"/>
        </w:rPr>
        <w:t>plumber</w:t>
      </w:r>
      <w:r>
        <w:rPr>
          <w:spacing w:val="-8"/>
          <w:sz w:val="24"/>
        </w:rPr>
        <w:t> </w:t>
      </w:r>
      <w:r>
        <w:rPr>
          <w:sz w:val="24"/>
        </w:rPr>
        <w:t>or</w:t>
      </w:r>
      <w:r>
        <w:rPr>
          <w:spacing w:val="-8"/>
          <w:sz w:val="24"/>
        </w:rPr>
        <w:t> </w:t>
      </w:r>
      <w:r>
        <w:rPr>
          <w:sz w:val="24"/>
        </w:rPr>
        <w:t>plumbing</w:t>
      </w:r>
      <w:r>
        <w:rPr>
          <w:spacing w:val="-8"/>
          <w:sz w:val="24"/>
        </w:rPr>
        <w:t> </w:t>
      </w:r>
      <w:r>
        <w:rPr>
          <w:sz w:val="24"/>
        </w:rPr>
        <w:t>contractor,</w:t>
      </w:r>
      <w:r>
        <w:rPr>
          <w:spacing w:val="-8"/>
          <w:sz w:val="24"/>
        </w:rPr>
        <w:t> </w:t>
      </w:r>
      <w:r>
        <w:rPr>
          <w:sz w:val="24"/>
        </w:rPr>
        <w:t>who</w:t>
      </w:r>
      <w:r>
        <w:rPr>
          <w:spacing w:val="-8"/>
          <w:sz w:val="24"/>
        </w:rPr>
        <w:t> </w:t>
      </w:r>
      <w:r>
        <w:rPr>
          <w:sz w:val="24"/>
        </w:rPr>
        <w:t>shall</w:t>
      </w:r>
      <w:r>
        <w:rPr>
          <w:spacing w:val="-8"/>
          <w:sz w:val="24"/>
        </w:rPr>
        <w:t> </w:t>
      </w:r>
      <w:r>
        <w:rPr>
          <w:sz w:val="24"/>
        </w:rPr>
        <w:t>qualify</w:t>
      </w:r>
      <w:r>
        <w:rPr>
          <w:spacing w:val="-8"/>
          <w:sz w:val="24"/>
        </w:rPr>
        <w:t> </w:t>
      </w:r>
      <w:r>
        <w:rPr>
          <w:sz w:val="24"/>
        </w:rPr>
        <w:t>to</w:t>
      </w:r>
      <w:r>
        <w:rPr>
          <w:spacing w:val="-8"/>
          <w:sz w:val="24"/>
        </w:rPr>
        <w:t> </w:t>
      </w:r>
      <w:r>
        <w:rPr>
          <w:sz w:val="24"/>
        </w:rPr>
        <w:t>engage</w:t>
      </w:r>
      <w:r>
        <w:rPr>
          <w:spacing w:val="-8"/>
          <w:sz w:val="24"/>
        </w:rPr>
        <w:t> </w:t>
      </w:r>
      <w:r>
        <w:rPr>
          <w:sz w:val="24"/>
        </w:rPr>
        <w:t>in</w:t>
      </w:r>
      <w:r>
        <w:rPr>
          <w:spacing w:val="-8"/>
          <w:sz w:val="24"/>
        </w:rPr>
        <w:t> </w:t>
      </w:r>
      <w:r>
        <w:rPr>
          <w:sz w:val="24"/>
        </w:rPr>
        <w:t>not</w:t>
      </w:r>
      <w:r>
        <w:rPr>
          <w:spacing w:val="-8"/>
          <w:sz w:val="24"/>
        </w:rPr>
        <w:t> </w:t>
      </w:r>
      <w:r>
        <w:rPr>
          <w:sz w:val="24"/>
        </w:rPr>
        <w:t>more</w:t>
      </w:r>
      <w:r>
        <w:rPr>
          <w:spacing w:val="-8"/>
          <w:sz w:val="24"/>
        </w:rPr>
        <w:t> </w:t>
      </w:r>
      <w:r>
        <w:rPr>
          <w:sz w:val="24"/>
        </w:rPr>
        <w:t>than one kind of plumbing work, the sum of $0.</w:t>
      </w:r>
    </w:p>
    <w:p>
      <w:pPr>
        <w:pStyle w:val="BodyText"/>
        <w:spacing w:before="5"/>
      </w:pPr>
    </w:p>
    <w:p>
      <w:pPr>
        <w:pStyle w:val="BodyText"/>
        <w:spacing w:before="1"/>
        <w:ind w:left="1021"/>
      </w:pPr>
      <w:r>
        <w:rPr/>
        <w:t>(2)</w:t>
      </w:r>
      <w:r>
        <w:rPr>
          <w:spacing w:val="60"/>
          <w:w w:val="150"/>
        </w:rPr>
        <w:t> </w:t>
      </w:r>
      <w:r>
        <w:rPr/>
        <w:t>Any</w:t>
      </w:r>
      <w:r>
        <w:rPr>
          <w:spacing w:val="-4"/>
        </w:rPr>
        <w:t> </w:t>
      </w:r>
      <w:r>
        <w:rPr/>
        <w:t>license</w:t>
      </w:r>
      <w:r>
        <w:rPr>
          <w:spacing w:val="-4"/>
        </w:rPr>
        <w:t> </w:t>
      </w:r>
      <w:r>
        <w:rPr/>
        <w:t>issued</w:t>
      </w:r>
      <w:r>
        <w:rPr>
          <w:spacing w:val="-5"/>
        </w:rPr>
        <w:t> </w:t>
      </w:r>
      <w:r>
        <w:rPr/>
        <w:t>on</w:t>
      </w:r>
      <w:r>
        <w:rPr>
          <w:spacing w:val="-4"/>
        </w:rPr>
        <w:t> </w:t>
      </w:r>
      <w:r>
        <w:rPr/>
        <w:t>or</w:t>
      </w:r>
      <w:r>
        <w:rPr>
          <w:spacing w:val="-4"/>
        </w:rPr>
        <w:t> </w:t>
      </w:r>
      <w:r>
        <w:rPr/>
        <w:t>after</w:t>
      </w:r>
      <w:r>
        <w:rPr>
          <w:spacing w:val="-5"/>
        </w:rPr>
        <w:t> </w:t>
      </w:r>
      <w:r>
        <w:rPr/>
        <w:t>July</w:t>
      </w:r>
      <w:r>
        <w:rPr>
          <w:spacing w:val="-5"/>
        </w:rPr>
        <w:t> </w:t>
      </w:r>
      <w:r>
        <w:rPr/>
        <w:t>1</w:t>
      </w:r>
      <w:r>
        <w:rPr>
          <w:spacing w:val="-6"/>
        </w:rPr>
        <w:t> </w:t>
      </w:r>
      <w:r>
        <w:rPr/>
        <w:t>of</w:t>
      </w:r>
      <w:r>
        <w:rPr>
          <w:spacing w:val="-5"/>
        </w:rPr>
        <w:t> </w:t>
      </w:r>
      <w:r>
        <w:rPr/>
        <w:t>each</w:t>
      </w:r>
      <w:r>
        <w:rPr>
          <w:spacing w:val="-5"/>
        </w:rPr>
        <w:t> </w:t>
      </w:r>
      <w:r>
        <w:rPr/>
        <w:t>year</w:t>
      </w:r>
      <w:r>
        <w:rPr>
          <w:spacing w:val="-5"/>
        </w:rPr>
        <w:t> </w:t>
      </w:r>
      <w:r>
        <w:rPr/>
        <w:t>shall</w:t>
      </w:r>
      <w:r>
        <w:rPr>
          <w:spacing w:val="-5"/>
        </w:rPr>
        <w:t> </w:t>
      </w:r>
      <w:r>
        <w:rPr/>
        <w:t>be</w:t>
      </w:r>
      <w:r>
        <w:rPr>
          <w:spacing w:val="-6"/>
        </w:rPr>
        <w:t> </w:t>
      </w:r>
      <w:r>
        <w:rPr/>
        <w:t>issued</w:t>
      </w:r>
      <w:r>
        <w:rPr>
          <w:spacing w:val="-5"/>
        </w:rPr>
        <w:t> </w:t>
      </w:r>
      <w:r>
        <w:rPr/>
        <w:t>upon</w:t>
      </w:r>
      <w:r>
        <w:rPr>
          <w:spacing w:val="-5"/>
        </w:rPr>
        <w:t> </w:t>
      </w:r>
      <w:r>
        <w:rPr/>
        <w:t>payment</w:t>
      </w:r>
      <w:r>
        <w:rPr>
          <w:spacing w:val="-5"/>
        </w:rPr>
        <w:t> </w:t>
      </w:r>
      <w:r>
        <w:rPr/>
        <w:t>of</w:t>
      </w:r>
      <w:r>
        <w:rPr>
          <w:spacing w:val="-5"/>
        </w:rPr>
        <w:t> </w:t>
      </w:r>
      <w:r>
        <w:rPr/>
        <w:t>one-</w:t>
      </w:r>
      <w:r>
        <w:rPr>
          <w:spacing w:val="-4"/>
        </w:rPr>
        <w:t>half</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jc w:val="both"/>
      </w:pPr>
      <w:r>
        <w:rPr/>
        <w:t>the annual license </w:t>
      </w:r>
      <w:r>
        <w:rPr>
          <w:spacing w:val="-4"/>
        </w:rPr>
        <w:t>fee.</w:t>
      </w:r>
    </w:p>
    <w:p>
      <w:pPr>
        <w:pStyle w:val="BodyText"/>
        <w:spacing w:before="7"/>
      </w:pPr>
    </w:p>
    <w:p>
      <w:pPr>
        <w:pStyle w:val="ListParagraph"/>
        <w:numPr>
          <w:ilvl w:val="0"/>
          <w:numId w:val="178"/>
        </w:numPr>
        <w:tabs>
          <w:tab w:pos="1019" w:val="left" w:leader="none"/>
        </w:tabs>
        <w:spacing w:line="242" w:lineRule="auto" w:before="0" w:after="0"/>
        <w:ind w:left="157" w:right="153" w:firstLine="432"/>
        <w:jc w:val="both"/>
        <w:rPr>
          <w:sz w:val="24"/>
        </w:rPr>
      </w:pPr>
      <w:r>
        <w:rPr>
          <w:sz w:val="24"/>
        </w:rPr>
        <w:t>Each such license shall set forth the kind of</w:t>
      </w:r>
      <w:r>
        <w:rPr>
          <w:spacing w:val="-2"/>
          <w:sz w:val="24"/>
        </w:rPr>
        <w:t> </w:t>
      </w:r>
      <w:r>
        <w:rPr>
          <w:sz w:val="24"/>
        </w:rPr>
        <w:t>plumbing work in which the licensee may engage. The licensee shall display his or her license at any place where he or she may be engaged in plumbing work</w:t>
      </w:r>
      <w:r>
        <w:rPr>
          <w:spacing w:val="-15"/>
          <w:sz w:val="24"/>
        </w:rPr>
        <w:t> </w:t>
      </w:r>
      <w:r>
        <w:rPr>
          <w:sz w:val="24"/>
        </w:rPr>
        <w:t>or</w:t>
      </w:r>
      <w:r>
        <w:rPr>
          <w:spacing w:val="-15"/>
          <w:sz w:val="24"/>
        </w:rPr>
        <w:t> </w:t>
      </w:r>
      <w:r>
        <w:rPr>
          <w:sz w:val="24"/>
        </w:rPr>
        <w:t>produce</w:t>
      </w:r>
      <w:r>
        <w:rPr>
          <w:spacing w:val="-15"/>
          <w:sz w:val="24"/>
        </w:rPr>
        <w:t> </w:t>
      </w:r>
      <w:r>
        <w:rPr>
          <w:sz w:val="24"/>
        </w:rPr>
        <w:t>the</w:t>
      </w:r>
      <w:r>
        <w:rPr>
          <w:spacing w:val="-15"/>
          <w:sz w:val="24"/>
        </w:rPr>
        <w:t> </w:t>
      </w:r>
      <w:r>
        <w:rPr>
          <w:sz w:val="24"/>
        </w:rPr>
        <w:t>same</w:t>
      </w:r>
      <w:r>
        <w:rPr>
          <w:spacing w:val="-15"/>
          <w:sz w:val="24"/>
        </w:rPr>
        <w:t> </w:t>
      </w:r>
      <w:r>
        <w:rPr>
          <w:sz w:val="24"/>
        </w:rPr>
        <w:t>on</w:t>
      </w:r>
      <w:r>
        <w:rPr>
          <w:spacing w:val="-15"/>
          <w:sz w:val="24"/>
        </w:rPr>
        <w:t> </w:t>
      </w:r>
      <w:r>
        <w:rPr>
          <w:sz w:val="24"/>
        </w:rPr>
        <w:t>demand</w:t>
      </w:r>
      <w:r>
        <w:rPr>
          <w:spacing w:val="-15"/>
          <w:sz w:val="24"/>
        </w:rPr>
        <w:t> </w:t>
      </w:r>
      <w:r>
        <w:rPr>
          <w:sz w:val="24"/>
        </w:rPr>
        <w:t>of</w:t>
      </w:r>
      <w:r>
        <w:rPr>
          <w:spacing w:val="-15"/>
          <w:sz w:val="24"/>
        </w:rPr>
        <w:t> </w:t>
      </w:r>
      <w:r>
        <w:rPr>
          <w:sz w:val="24"/>
        </w:rPr>
        <w:t>any</w:t>
      </w:r>
      <w:r>
        <w:rPr>
          <w:spacing w:val="-15"/>
          <w:sz w:val="24"/>
        </w:rPr>
        <w:t> </w:t>
      </w:r>
      <w:r>
        <w:rPr>
          <w:sz w:val="24"/>
        </w:rPr>
        <w:t>city</w:t>
      </w:r>
      <w:r>
        <w:rPr>
          <w:spacing w:val="-15"/>
          <w:sz w:val="24"/>
        </w:rPr>
        <w:t> </w:t>
      </w:r>
      <w:r>
        <w:rPr>
          <w:sz w:val="24"/>
        </w:rPr>
        <w:t>officer.</w:t>
      </w:r>
      <w:r>
        <w:rPr>
          <w:spacing w:val="-15"/>
          <w:sz w:val="24"/>
        </w:rPr>
        <w:t> </w:t>
      </w:r>
      <w:r>
        <w:rPr>
          <w:sz w:val="24"/>
        </w:rPr>
        <w:t>All</w:t>
      </w:r>
      <w:r>
        <w:rPr>
          <w:spacing w:val="-15"/>
          <w:sz w:val="24"/>
        </w:rPr>
        <w:t> </w:t>
      </w:r>
      <w:r>
        <w:rPr>
          <w:sz w:val="24"/>
        </w:rPr>
        <w:t>licenses</w:t>
      </w:r>
      <w:r>
        <w:rPr>
          <w:spacing w:val="-15"/>
          <w:sz w:val="24"/>
        </w:rPr>
        <w:t> </w:t>
      </w:r>
      <w:r>
        <w:rPr>
          <w:sz w:val="24"/>
        </w:rPr>
        <w:t>shall</w:t>
      </w:r>
      <w:r>
        <w:rPr>
          <w:spacing w:val="-15"/>
          <w:sz w:val="24"/>
        </w:rPr>
        <w:t> </w:t>
      </w:r>
      <w:r>
        <w:rPr>
          <w:sz w:val="24"/>
        </w:rPr>
        <w:t>be</w:t>
      </w:r>
      <w:r>
        <w:rPr>
          <w:spacing w:val="-15"/>
          <w:sz w:val="24"/>
        </w:rPr>
        <w:t> </w:t>
      </w:r>
      <w:r>
        <w:rPr>
          <w:sz w:val="24"/>
        </w:rPr>
        <w:t>renewable</w:t>
      </w:r>
      <w:r>
        <w:rPr>
          <w:spacing w:val="-15"/>
          <w:sz w:val="24"/>
        </w:rPr>
        <w:t> </w:t>
      </w:r>
      <w:r>
        <w:rPr>
          <w:sz w:val="24"/>
        </w:rPr>
        <w:t>annually</w:t>
      </w:r>
      <w:r>
        <w:rPr>
          <w:spacing w:val="-15"/>
          <w:sz w:val="24"/>
        </w:rPr>
        <w:t> </w:t>
      </w:r>
      <w:r>
        <w:rPr>
          <w:sz w:val="24"/>
        </w:rPr>
        <w:t>as</w:t>
      </w:r>
      <w:r>
        <w:rPr>
          <w:spacing w:val="-15"/>
          <w:sz w:val="24"/>
        </w:rPr>
        <w:t> </w:t>
      </w:r>
      <w:r>
        <w:rPr>
          <w:sz w:val="24"/>
        </w:rPr>
        <w:t>in</w:t>
      </w:r>
      <w:r>
        <w:rPr>
          <w:spacing w:val="-15"/>
          <w:sz w:val="24"/>
        </w:rPr>
        <w:t> </w:t>
      </w:r>
      <w:r>
        <w:rPr>
          <w:sz w:val="24"/>
        </w:rPr>
        <w:t>the case of an original license on or before January 1 of the year for which issued.</w:t>
      </w:r>
    </w:p>
    <w:p>
      <w:pPr>
        <w:pStyle w:val="BodyText"/>
        <w:spacing w:before="7"/>
      </w:pPr>
    </w:p>
    <w:p>
      <w:pPr>
        <w:pStyle w:val="ListParagraph"/>
        <w:numPr>
          <w:ilvl w:val="0"/>
          <w:numId w:val="178"/>
        </w:numPr>
        <w:tabs>
          <w:tab w:pos="1019" w:val="left" w:leader="none"/>
        </w:tabs>
        <w:spacing w:line="242" w:lineRule="auto" w:before="0" w:after="0"/>
        <w:ind w:left="157" w:right="155" w:firstLine="432"/>
        <w:jc w:val="both"/>
        <w:rPr>
          <w:sz w:val="24"/>
        </w:rPr>
      </w:pPr>
      <w:r>
        <w:rPr>
          <w:sz w:val="24"/>
        </w:rPr>
        <w:t>It</w:t>
      </w:r>
      <w:r>
        <w:rPr>
          <w:spacing w:val="-9"/>
          <w:sz w:val="24"/>
        </w:rPr>
        <w:t> </w:t>
      </w:r>
      <w:r>
        <w:rPr>
          <w:sz w:val="24"/>
        </w:rPr>
        <w:t>shall</w:t>
      </w:r>
      <w:r>
        <w:rPr>
          <w:spacing w:val="-9"/>
          <w:sz w:val="24"/>
        </w:rPr>
        <w:t> </w:t>
      </w:r>
      <w:r>
        <w:rPr>
          <w:sz w:val="24"/>
        </w:rPr>
        <w:t>be</w:t>
      </w:r>
      <w:r>
        <w:rPr>
          <w:spacing w:val="-9"/>
          <w:sz w:val="24"/>
        </w:rPr>
        <w:t> </w:t>
      </w:r>
      <w:r>
        <w:rPr>
          <w:sz w:val="24"/>
        </w:rPr>
        <w:t>unlawful</w:t>
      </w:r>
      <w:r>
        <w:rPr>
          <w:spacing w:val="-9"/>
          <w:sz w:val="24"/>
        </w:rPr>
        <w:t> </w:t>
      </w:r>
      <w:r>
        <w:rPr>
          <w:sz w:val="24"/>
        </w:rPr>
        <w:t>for</w:t>
      </w:r>
      <w:r>
        <w:rPr>
          <w:spacing w:val="-9"/>
          <w:sz w:val="24"/>
        </w:rPr>
        <w:t> </w:t>
      </w:r>
      <w:r>
        <w:rPr>
          <w:sz w:val="24"/>
        </w:rPr>
        <w:t>any</w:t>
      </w:r>
      <w:r>
        <w:rPr>
          <w:spacing w:val="-9"/>
          <w:sz w:val="24"/>
        </w:rPr>
        <w:t> </w:t>
      </w:r>
      <w:r>
        <w:rPr>
          <w:sz w:val="24"/>
        </w:rPr>
        <w:t>person,</w:t>
      </w:r>
      <w:r>
        <w:rPr>
          <w:spacing w:val="-9"/>
          <w:sz w:val="24"/>
        </w:rPr>
        <w:t> </w:t>
      </w:r>
      <w:r>
        <w:rPr>
          <w:sz w:val="24"/>
        </w:rPr>
        <w:t>firm</w:t>
      </w:r>
      <w:r>
        <w:rPr>
          <w:spacing w:val="-12"/>
          <w:sz w:val="24"/>
        </w:rPr>
        <w:t> </w:t>
      </w:r>
      <w:r>
        <w:rPr>
          <w:sz w:val="24"/>
        </w:rPr>
        <w:t>or</w:t>
      </w:r>
      <w:r>
        <w:rPr>
          <w:spacing w:val="-9"/>
          <w:sz w:val="24"/>
        </w:rPr>
        <w:t> </w:t>
      </w:r>
      <w:r>
        <w:rPr>
          <w:sz w:val="24"/>
        </w:rPr>
        <w:t>corporation</w:t>
      </w:r>
      <w:r>
        <w:rPr>
          <w:spacing w:val="-9"/>
          <w:sz w:val="24"/>
        </w:rPr>
        <w:t> </w:t>
      </w:r>
      <w:r>
        <w:rPr>
          <w:sz w:val="24"/>
        </w:rPr>
        <w:t>to</w:t>
      </w:r>
      <w:r>
        <w:rPr>
          <w:spacing w:val="-9"/>
          <w:sz w:val="24"/>
        </w:rPr>
        <w:t> </w:t>
      </w:r>
      <w:r>
        <w:rPr>
          <w:sz w:val="24"/>
        </w:rPr>
        <w:t>contract</w:t>
      </w:r>
      <w:r>
        <w:rPr>
          <w:spacing w:val="-9"/>
          <w:sz w:val="24"/>
        </w:rPr>
        <w:t> </w:t>
      </w:r>
      <w:r>
        <w:rPr>
          <w:sz w:val="24"/>
        </w:rPr>
        <w:t>for</w:t>
      </w:r>
      <w:r>
        <w:rPr>
          <w:spacing w:val="-10"/>
          <w:sz w:val="24"/>
        </w:rPr>
        <w:t> </w:t>
      </w:r>
      <w:r>
        <w:rPr>
          <w:sz w:val="24"/>
        </w:rPr>
        <w:t>any</w:t>
      </w:r>
      <w:r>
        <w:rPr>
          <w:spacing w:val="-9"/>
          <w:sz w:val="24"/>
        </w:rPr>
        <w:t> </w:t>
      </w:r>
      <w:r>
        <w:rPr>
          <w:sz w:val="24"/>
        </w:rPr>
        <w:t>kind</w:t>
      </w:r>
      <w:r>
        <w:rPr>
          <w:spacing w:val="-9"/>
          <w:sz w:val="24"/>
        </w:rPr>
        <w:t> </w:t>
      </w:r>
      <w:r>
        <w:rPr>
          <w:sz w:val="24"/>
        </w:rPr>
        <w:t>of</w:t>
      </w:r>
      <w:r>
        <w:rPr>
          <w:spacing w:val="-9"/>
          <w:sz w:val="24"/>
        </w:rPr>
        <w:t> </w:t>
      </w:r>
      <w:r>
        <w:rPr>
          <w:sz w:val="24"/>
        </w:rPr>
        <w:t>work</w:t>
      </w:r>
      <w:r>
        <w:rPr>
          <w:spacing w:val="-9"/>
          <w:sz w:val="24"/>
        </w:rPr>
        <w:t> </w:t>
      </w:r>
      <w:r>
        <w:rPr>
          <w:sz w:val="24"/>
        </w:rPr>
        <w:t>covered by this article without having a valid license issued by the city to perform such contracts.</w:t>
      </w:r>
    </w:p>
    <w:p>
      <w:pPr>
        <w:pStyle w:val="BodyText"/>
        <w:spacing w:before="2"/>
        <w:ind w:left="157"/>
        <w:jc w:val="both"/>
      </w:pPr>
      <w:r>
        <w:rPr/>
        <w:t>(1998 Code, § 4-</w:t>
      </w:r>
      <w:r>
        <w:rPr>
          <w:spacing w:val="-4"/>
        </w:rPr>
        <w:t>423)</w:t>
      </w:r>
    </w:p>
    <w:p>
      <w:pPr>
        <w:pStyle w:val="BodyText"/>
      </w:pPr>
    </w:p>
    <w:p>
      <w:pPr>
        <w:pStyle w:val="BodyText"/>
        <w:spacing w:before="14"/>
      </w:pPr>
    </w:p>
    <w:p>
      <w:pPr>
        <w:pStyle w:val="Heading1"/>
        <w:spacing w:line="244" w:lineRule="auto"/>
        <w:ind w:right="176"/>
        <w:jc w:val="both"/>
      </w:pPr>
      <w:r>
        <w:rPr/>
        <w:t>§</w:t>
      </w:r>
      <w:r>
        <w:rPr>
          <w:spacing w:val="-6"/>
        </w:rPr>
        <w:t> </w:t>
      </w:r>
      <w:r>
        <w:rPr/>
        <w:t>4-425</w:t>
      </w:r>
      <w:r>
        <w:rPr>
          <w:spacing w:val="40"/>
        </w:rPr>
        <w:t> </w:t>
      </w:r>
      <w:r>
        <w:rPr/>
        <w:t>PLUMBER’S</w:t>
      </w:r>
      <w:r>
        <w:rPr>
          <w:spacing w:val="-6"/>
        </w:rPr>
        <w:t> </w:t>
      </w:r>
      <w:r>
        <w:rPr/>
        <w:t>OR</w:t>
      </w:r>
      <w:r>
        <w:rPr>
          <w:spacing w:val="-6"/>
        </w:rPr>
        <w:t> </w:t>
      </w:r>
      <w:r>
        <w:rPr/>
        <w:t>PLUMBING</w:t>
      </w:r>
      <w:r>
        <w:rPr>
          <w:spacing w:val="-6"/>
        </w:rPr>
        <w:t> </w:t>
      </w:r>
      <w:r>
        <w:rPr/>
        <w:t>CONTRACTOR’S</w:t>
      </w:r>
      <w:r>
        <w:rPr>
          <w:spacing w:val="-6"/>
        </w:rPr>
        <w:t> </w:t>
      </w:r>
      <w:r>
        <w:rPr/>
        <w:t>BOND</w:t>
      </w:r>
      <w:r>
        <w:rPr>
          <w:spacing w:val="-6"/>
        </w:rPr>
        <w:t> </w:t>
      </w:r>
      <w:r>
        <w:rPr/>
        <w:t>REQUIRED;</w:t>
      </w:r>
      <w:r>
        <w:rPr>
          <w:spacing w:val="-6"/>
        </w:rPr>
        <w:t> </w:t>
      </w:r>
      <w:r>
        <w:rPr/>
        <w:t>CONDITIONS; APPROVAL; RIGHTS RESERVED.</w:t>
      </w:r>
    </w:p>
    <w:p>
      <w:pPr>
        <w:pStyle w:val="ListParagraph"/>
        <w:numPr>
          <w:ilvl w:val="0"/>
          <w:numId w:val="179"/>
        </w:numPr>
        <w:tabs>
          <w:tab w:pos="1019" w:val="left" w:leader="none"/>
        </w:tabs>
        <w:spacing w:line="242" w:lineRule="auto" w:before="275" w:after="0"/>
        <w:ind w:left="157" w:right="150" w:firstLine="432"/>
        <w:jc w:val="both"/>
        <w:rPr>
          <w:sz w:val="24"/>
        </w:rPr>
      </w:pPr>
      <w:r>
        <w:rPr>
          <w:sz w:val="24"/>
        </w:rPr>
        <w:t>Before</w:t>
      </w:r>
      <w:r>
        <w:rPr>
          <w:spacing w:val="-12"/>
          <w:sz w:val="24"/>
        </w:rPr>
        <w:t> </w:t>
      </w:r>
      <w:r>
        <w:rPr>
          <w:sz w:val="24"/>
        </w:rPr>
        <w:t>any</w:t>
      </w:r>
      <w:r>
        <w:rPr>
          <w:spacing w:val="-12"/>
          <w:sz w:val="24"/>
        </w:rPr>
        <w:t> </w:t>
      </w:r>
      <w:r>
        <w:rPr>
          <w:sz w:val="24"/>
        </w:rPr>
        <w:t>license</w:t>
      </w:r>
      <w:r>
        <w:rPr>
          <w:spacing w:val="-12"/>
          <w:sz w:val="24"/>
        </w:rPr>
        <w:t> </w:t>
      </w:r>
      <w:r>
        <w:rPr>
          <w:sz w:val="24"/>
        </w:rPr>
        <w:t>shall</w:t>
      </w:r>
      <w:r>
        <w:rPr>
          <w:spacing w:val="-12"/>
          <w:sz w:val="24"/>
        </w:rPr>
        <w:t> </w:t>
      </w:r>
      <w:r>
        <w:rPr>
          <w:sz w:val="24"/>
        </w:rPr>
        <w:t>be</w:t>
      </w:r>
      <w:r>
        <w:rPr>
          <w:spacing w:val="-12"/>
          <w:sz w:val="24"/>
        </w:rPr>
        <w:t> </w:t>
      </w:r>
      <w:r>
        <w:rPr>
          <w:sz w:val="24"/>
        </w:rPr>
        <w:t>issued</w:t>
      </w:r>
      <w:r>
        <w:rPr>
          <w:spacing w:val="-12"/>
          <w:sz w:val="24"/>
        </w:rPr>
        <w:t> </w:t>
      </w:r>
      <w:r>
        <w:rPr>
          <w:sz w:val="24"/>
        </w:rPr>
        <w:t>to</w:t>
      </w:r>
      <w:r>
        <w:rPr>
          <w:spacing w:val="-12"/>
          <w:sz w:val="24"/>
        </w:rPr>
        <w:t> </w:t>
      </w:r>
      <w:r>
        <w:rPr>
          <w:sz w:val="24"/>
        </w:rPr>
        <w:t>any</w:t>
      </w:r>
      <w:r>
        <w:rPr>
          <w:spacing w:val="-12"/>
          <w:sz w:val="24"/>
        </w:rPr>
        <w:t> </w:t>
      </w:r>
      <w:r>
        <w:rPr>
          <w:sz w:val="24"/>
        </w:rPr>
        <w:t>plumber</w:t>
      </w:r>
      <w:r>
        <w:rPr>
          <w:spacing w:val="-13"/>
          <w:sz w:val="24"/>
        </w:rPr>
        <w:t> </w:t>
      </w:r>
      <w:r>
        <w:rPr>
          <w:sz w:val="24"/>
        </w:rPr>
        <w:t>or</w:t>
      </w:r>
      <w:r>
        <w:rPr>
          <w:spacing w:val="-13"/>
          <w:sz w:val="24"/>
        </w:rPr>
        <w:t> </w:t>
      </w:r>
      <w:r>
        <w:rPr>
          <w:sz w:val="24"/>
        </w:rPr>
        <w:t>plumbing</w:t>
      </w:r>
      <w:r>
        <w:rPr>
          <w:spacing w:val="-13"/>
          <w:sz w:val="24"/>
        </w:rPr>
        <w:t> </w:t>
      </w:r>
      <w:r>
        <w:rPr>
          <w:sz w:val="24"/>
        </w:rPr>
        <w:t>contractor</w:t>
      </w:r>
      <w:r>
        <w:rPr>
          <w:spacing w:val="-13"/>
          <w:sz w:val="24"/>
        </w:rPr>
        <w:t> </w:t>
      </w:r>
      <w:r>
        <w:rPr>
          <w:sz w:val="24"/>
        </w:rPr>
        <w:t>required</w:t>
      </w:r>
      <w:r>
        <w:rPr>
          <w:spacing w:val="-13"/>
          <w:sz w:val="24"/>
        </w:rPr>
        <w:t> </w:t>
      </w:r>
      <w:r>
        <w:rPr>
          <w:sz w:val="24"/>
        </w:rPr>
        <w:t>by</w:t>
      </w:r>
      <w:r>
        <w:rPr>
          <w:spacing w:val="-13"/>
          <w:sz w:val="24"/>
        </w:rPr>
        <w:t> </w:t>
      </w:r>
      <w:r>
        <w:rPr>
          <w:sz w:val="24"/>
        </w:rPr>
        <w:t>this</w:t>
      </w:r>
      <w:r>
        <w:rPr>
          <w:spacing w:val="-13"/>
          <w:sz w:val="24"/>
        </w:rPr>
        <w:t> </w:t>
      </w:r>
      <w:r>
        <w:rPr>
          <w:sz w:val="24"/>
        </w:rPr>
        <w:t>article to</w:t>
      </w:r>
      <w:r>
        <w:rPr>
          <w:spacing w:val="-9"/>
          <w:sz w:val="24"/>
        </w:rPr>
        <w:t> </w:t>
      </w:r>
      <w:r>
        <w:rPr>
          <w:sz w:val="24"/>
        </w:rPr>
        <w:t>obtain</w:t>
      </w:r>
      <w:r>
        <w:rPr>
          <w:spacing w:val="-9"/>
          <w:sz w:val="24"/>
        </w:rPr>
        <w:t> </w:t>
      </w:r>
      <w:r>
        <w:rPr>
          <w:sz w:val="24"/>
        </w:rPr>
        <w:t>a</w:t>
      </w:r>
      <w:r>
        <w:rPr>
          <w:spacing w:val="-9"/>
          <w:sz w:val="24"/>
        </w:rPr>
        <w:t> </w:t>
      </w:r>
      <w:r>
        <w:rPr>
          <w:sz w:val="24"/>
        </w:rPr>
        <w:t>license</w:t>
      </w:r>
      <w:r>
        <w:rPr>
          <w:spacing w:val="-9"/>
          <w:sz w:val="24"/>
        </w:rPr>
        <w:t> </w:t>
      </w:r>
      <w:r>
        <w:rPr>
          <w:sz w:val="24"/>
        </w:rPr>
        <w:t>and</w:t>
      </w:r>
      <w:r>
        <w:rPr>
          <w:spacing w:val="-9"/>
          <w:sz w:val="24"/>
        </w:rPr>
        <w:t> </w:t>
      </w:r>
      <w:r>
        <w:rPr>
          <w:sz w:val="24"/>
        </w:rPr>
        <w:t>pay</w:t>
      </w:r>
      <w:r>
        <w:rPr>
          <w:spacing w:val="-9"/>
          <w:sz w:val="24"/>
        </w:rPr>
        <w:t> </w:t>
      </w:r>
      <w:r>
        <w:rPr>
          <w:sz w:val="24"/>
        </w:rPr>
        <w:t>a</w:t>
      </w:r>
      <w:r>
        <w:rPr>
          <w:spacing w:val="-9"/>
          <w:sz w:val="24"/>
        </w:rPr>
        <w:t> </w:t>
      </w:r>
      <w:r>
        <w:rPr>
          <w:sz w:val="24"/>
        </w:rPr>
        <w:t>fee</w:t>
      </w:r>
      <w:r>
        <w:rPr>
          <w:spacing w:val="-9"/>
          <w:sz w:val="24"/>
        </w:rPr>
        <w:t> </w:t>
      </w:r>
      <w:r>
        <w:rPr>
          <w:sz w:val="24"/>
        </w:rPr>
        <w:t>to</w:t>
      </w:r>
      <w:r>
        <w:rPr>
          <w:spacing w:val="-9"/>
          <w:sz w:val="24"/>
        </w:rPr>
        <w:t> </w:t>
      </w:r>
      <w:r>
        <w:rPr>
          <w:sz w:val="24"/>
        </w:rPr>
        <w:t>the</w:t>
      </w:r>
      <w:r>
        <w:rPr>
          <w:spacing w:val="-9"/>
          <w:sz w:val="24"/>
        </w:rPr>
        <w:t> </w:t>
      </w:r>
      <w:r>
        <w:rPr>
          <w:sz w:val="24"/>
        </w:rPr>
        <w:t>city,</w:t>
      </w:r>
      <w:r>
        <w:rPr>
          <w:spacing w:val="-9"/>
          <w:sz w:val="24"/>
        </w:rPr>
        <w:t> </w:t>
      </w:r>
      <w:r>
        <w:rPr>
          <w:sz w:val="24"/>
        </w:rPr>
        <w:t>the</w:t>
      </w:r>
      <w:r>
        <w:rPr>
          <w:spacing w:val="-9"/>
          <w:sz w:val="24"/>
        </w:rPr>
        <w:t> </w:t>
      </w:r>
      <w:r>
        <w:rPr>
          <w:sz w:val="24"/>
        </w:rPr>
        <w:t>plumber</w:t>
      </w:r>
      <w:r>
        <w:rPr>
          <w:spacing w:val="-8"/>
          <w:sz w:val="24"/>
        </w:rPr>
        <w:t> </w:t>
      </w:r>
      <w:r>
        <w:rPr>
          <w:sz w:val="24"/>
        </w:rPr>
        <w:t>or</w:t>
      </w:r>
      <w:r>
        <w:rPr>
          <w:spacing w:val="-8"/>
          <w:sz w:val="24"/>
        </w:rPr>
        <w:t> </w:t>
      </w:r>
      <w:r>
        <w:rPr>
          <w:sz w:val="24"/>
        </w:rPr>
        <w:t>plumbing</w:t>
      </w:r>
      <w:r>
        <w:rPr>
          <w:spacing w:val="-8"/>
          <w:sz w:val="24"/>
        </w:rPr>
        <w:t> </w:t>
      </w:r>
      <w:r>
        <w:rPr>
          <w:sz w:val="24"/>
        </w:rPr>
        <w:t>contractor</w:t>
      </w:r>
      <w:r>
        <w:rPr>
          <w:spacing w:val="-8"/>
          <w:sz w:val="24"/>
        </w:rPr>
        <w:t> </w:t>
      </w:r>
      <w:r>
        <w:rPr>
          <w:sz w:val="24"/>
        </w:rPr>
        <w:t>shall</w:t>
      </w:r>
      <w:r>
        <w:rPr>
          <w:spacing w:val="-8"/>
          <w:sz w:val="24"/>
        </w:rPr>
        <w:t> </w:t>
      </w:r>
      <w:r>
        <w:rPr>
          <w:sz w:val="24"/>
        </w:rPr>
        <w:t>secure</w:t>
      </w:r>
      <w:r>
        <w:rPr>
          <w:spacing w:val="-8"/>
          <w:sz w:val="24"/>
        </w:rPr>
        <w:t> </w:t>
      </w:r>
      <w:r>
        <w:rPr>
          <w:sz w:val="24"/>
        </w:rPr>
        <w:t>and</w:t>
      </w:r>
      <w:r>
        <w:rPr>
          <w:spacing w:val="-8"/>
          <w:sz w:val="24"/>
        </w:rPr>
        <w:t> </w:t>
      </w:r>
      <w:r>
        <w:rPr>
          <w:sz w:val="24"/>
        </w:rPr>
        <w:t>file</w:t>
      </w:r>
      <w:r>
        <w:rPr>
          <w:spacing w:val="-8"/>
          <w:sz w:val="24"/>
        </w:rPr>
        <w:t> </w:t>
      </w:r>
      <w:r>
        <w:rPr>
          <w:sz w:val="24"/>
        </w:rPr>
        <w:t>with the</w:t>
      </w:r>
      <w:r>
        <w:rPr>
          <w:spacing w:val="-15"/>
          <w:sz w:val="24"/>
        </w:rPr>
        <w:t> </w:t>
      </w:r>
      <w:r>
        <w:rPr>
          <w:sz w:val="24"/>
        </w:rPr>
        <w:t>City</w:t>
      </w:r>
      <w:r>
        <w:rPr>
          <w:spacing w:val="-15"/>
          <w:sz w:val="24"/>
        </w:rPr>
        <w:t> </w:t>
      </w:r>
      <w:r>
        <w:rPr>
          <w:sz w:val="24"/>
        </w:rPr>
        <w:t>Clerk</w:t>
      </w:r>
      <w:r>
        <w:rPr>
          <w:spacing w:val="-15"/>
          <w:sz w:val="24"/>
        </w:rPr>
        <w:t> </w:t>
      </w:r>
      <w:r>
        <w:rPr>
          <w:sz w:val="24"/>
        </w:rPr>
        <w:t>a</w:t>
      </w:r>
      <w:r>
        <w:rPr>
          <w:spacing w:val="-15"/>
          <w:sz w:val="24"/>
        </w:rPr>
        <w:t> </w:t>
      </w:r>
      <w:r>
        <w:rPr>
          <w:sz w:val="24"/>
        </w:rPr>
        <w:t>good</w:t>
      </w:r>
      <w:r>
        <w:rPr>
          <w:spacing w:val="-15"/>
          <w:sz w:val="24"/>
        </w:rPr>
        <w:t> </w:t>
      </w:r>
      <w:r>
        <w:rPr>
          <w:sz w:val="24"/>
        </w:rPr>
        <w:t>and</w:t>
      </w:r>
      <w:r>
        <w:rPr>
          <w:spacing w:val="-15"/>
          <w:sz w:val="24"/>
        </w:rPr>
        <w:t> </w:t>
      </w:r>
      <w:r>
        <w:rPr>
          <w:sz w:val="24"/>
        </w:rPr>
        <w:t>sufficient</w:t>
      </w:r>
      <w:r>
        <w:rPr>
          <w:spacing w:val="-15"/>
          <w:sz w:val="24"/>
        </w:rPr>
        <w:t> </w:t>
      </w:r>
      <w:r>
        <w:rPr>
          <w:sz w:val="24"/>
        </w:rPr>
        <w:t>corporate</w:t>
      </w:r>
      <w:r>
        <w:rPr>
          <w:spacing w:val="-15"/>
          <w:sz w:val="24"/>
        </w:rPr>
        <w:t> </w:t>
      </w:r>
      <w:r>
        <w:rPr>
          <w:sz w:val="24"/>
        </w:rPr>
        <w:t>surety</w:t>
      </w:r>
      <w:r>
        <w:rPr>
          <w:spacing w:val="-15"/>
          <w:sz w:val="24"/>
        </w:rPr>
        <w:t> </w:t>
      </w:r>
      <w:r>
        <w:rPr>
          <w:sz w:val="24"/>
        </w:rPr>
        <w:t>bond</w:t>
      </w:r>
      <w:r>
        <w:rPr>
          <w:spacing w:val="-15"/>
          <w:sz w:val="24"/>
        </w:rPr>
        <w:t> </w:t>
      </w:r>
      <w:r>
        <w:rPr>
          <w:sz w:val="24"/>
        </w:rPr>
        <w:t>in</w:t>
      </w:r>
      <w:r>
        <w:rPr>
          <w:spacing w:val="-15"/>
          <w:sz w:val="24"/>
        </w:rPr>
        <w:t> </w:t>
      </w:r>
      <w:r>
        <w:rPr>
          <w:sz w:val="24"/>
        </w:rPr>
        <w:t>the</w:t>
      </w:r>
      <w:r>
        <w:rPr>
          <w:spacing w:val="-15"/>
          <w:sz w:val="24"/>
        </w:rPr>
        <w:t> </w:t>
      </w:r>
      <w:r>
        <w:rPr>
          <w:sz w:val="24"/>
        </w:rPr>
        <w:t>principal</w:t>
      </w:r>
      <w:r>
        <w:rPr>
          <w:spacing w:val="-15"/>
          <w:sz w:val="24"/>
        </w:rPr>
        <w:t> </w:t>
      </w:r>
      <w:r>
        <w:rPr>
          <w:sz w:val="24"/>
        </w:rPr>
        <w:t>sum</w:t>
      </w:r>
      <w:r>
        <w:rPr>
          <w:spacing w:val="-15"/>
          <w:sz w:val="24"/>
        </w:rPr>
        <w:t> </w:t>
      </w:r>
      <w:r>
        <w:rPr>
          <w:sz w:val="24"/>
        </w:rPr>
        <w:t>of</w:t>
      </w:r>
      <w:r>
        <w:rPr>
          <w:spacing w:val="-15"/>
          <w:sz w:val="24"/>
        </w:rPr>
        <w:t> </w:t>
      </w:r>
      <w:r>
        <w:rPr>
          <w:sz w:val="24"/>
        </w:rPr>
        <w:t>$5,000,</w:t>
      </w:r>
      <w:r>
        <w:rPr>
          <w:spacing w:val="-15"/>
          <w:sz w:val="24"/>
        </w:rPr>
        <w:t> </w:t>
      </w:r>
      <w:r>
        <w:rPr>
          <w:sz w:val="24"/>
        </w:rPr>
        <w:t>conditioned</w:t>
      </w:r>
      <w:r>
        <w:rPr>
          <w:spacing w:val="-15"/>
          <w:sz w:val="24"/>
        </w:rPr>
        <w:t> </w:t>
      </w:r>
      <w:r>
        <w:rPr>
          <w:sz w:val="24"/>
        </w:rPr>
        <w:t>that the principal named therein shall faithfully and fully observe all laws of</w:t>
      </w:r>
      <w:r>
        <w:rPr>
          <w:spacing w:val="-1"/>
          <w:sz w:val="24"/>
        </w:rPr>
        <w:t> </w:t>
      </w:r>
      <w:r>
        <w:rPr>
          <w:sz w:val="24"/>
        </w:rPr>
        <w:t>the city relating to the business or</w:t>
      </w:r>
      <w:r>
        <w:rPr>
          <w:spacing w:val="-15"/>
          <w:sz w:val="24"/>
        </w:rPr>
        <w:t> </w:t>
      </w:r>
      <w:r>
        <w:rPr>
          <w:sz w:val="24"/>
        </w:rPr>
        <w:t>occupation</w:t>
      </w:r>
      <w:r>
        <w:rPr>
          <w:spacing w:val="-15"/>
          <w:sz w:val="24"/>
        </w:rPr>
        <w:t> </w:t>
      </w:r>
      <w:r>
        <w:rPr>
          <w:sz w:val="24"/>
        </w:rPr>
        <w:t>for</w:t>
      </w:r>
      <w:r>
        <w:rPr>
          <w:spacing w:val="-15"/>
          <w:sz w:val="24"/>
        </w:rPr>
        <w:t> </w:t>
      </w:r>
      <w:r>
        <w:rPr>
          <w:sz w:val="24"/>
        </w:rPr>
        <w:t>which</w:t>
      </w:r>
      <w:r>
        <w:rPr>
          <w:spacing w:val="-15"/>
          <w:sz w:val="24"/>
        </w:rPr>
        <w:t> </w:t>
      </w:r>
      <w:r>
        <w:rPr>
          <w:sz w:val="24"/>
        </w:rPr>
        <w:t>a</w:t>
      </w:r>
      <w:r>
        <w:rPr>
          <w:spacing w:val="-15"/>
          <w:sz w:val="24"/>
        </w:rPr>
        <w:t> </w:t>
      </w:r>
      <w:r>
        <w:rPr>
          <w:sz w:val="24"/>
        </w:rPr>
        <w:t>license</w:t>
      </w:r>
      <w:r>
        <w:rPr>
          <w:spacing w:val="-15"/>
          <w:sz w:val="24"/>
        </w:rPr>
        <w:t> </w:t>
      </w:r>
      <w:r>
        <w:rPr>
          <w:sz w:val="24"/>
        </w:rPr>
        <w:t>is</w:t>
      </w:r>
      <w:r>
        <w:rPr>
          <w:spacing w:val="-15"/>
          <w:sz w:val="24"/>
        </w:rPr>
        <w:t> </w:t>
      </w:r>
      <w:r>
        <w:rPr>
          <w:sz w:val="24"/>
        </w:rPr>
        <w:t>desired</w:t>
      </w:r>
      <w:r>
        <w:rPr>
          <w:spacing w:val="-15"/>
          <w:sz w:val="24"/>
        </w:rPr>
        <w:t> </w:t>
      </w:r>
      <w:r>
        <w:rPr>
          <w:sz w:val="24"/>
        </w:rPr>
        <w:t>and</w:t>
      </w:r>
      <w:r>
        <w:rPr>
          <w:spacing w:val="-15"/>
          <w:sz w:val="24"/>
        </w:rPr>
        <w:t> </w:t>
      </w:r>
      <w:r>
        <w:rPr>
          <w:sz w:val="24"/>
        </w:rPr>
        <w:t>further</w:t>
      </w:r>
      <w:r>
        <w:rPr>
          <w:spacing w:val="-15"/>
          <w:sz w:val="24"/>
        </w:rPr>
        <w:t> </w:t>
      </w:r>
      <w:r>
        <w:rPr>
          <w:sz w:val="24"/>
        </w:rPr>
        <w:t>conditioned</w:t>
      </w:r>
      <w:r>
        <w:rPr>
          <w:spacing w:val="-15"/>
          <w:sz w:val="24"/>
        </w:rPr>
        <w:t> </w:t>
      </w:r>
      <w:r>
        <w:rPr>
          <w:sz w:val="24"/>
        </w:rPr>
        <w:t>to</w:t>
      </w:r>
      <w:r>
        <w:rPr>
          <w:spacing w:val="-15"/>
          <w:sz w:val="24"/>
        </w:rPr>
        <w:t> </w:t>
      </w:r>
      <w:r>
        <w:rPr>
          <w:sz w:val="24"/>
        </w:rPr>
        <w:t>hold</w:t>
      </w:r>
      <w:r>
        <w:rPr>
          <w:spacing w:val="-15"/>
          <w:sz w:val="24"/>
        </w:rPr>
        <w:t> </w:t>
      </w:r>
      <w:r>
        <w:rPr>
          <w:sz w:val="24"/>
        </w:rPr>
        <w:t>and</w:t>
      </w:r>
      <w:r>
        <w:rPr>
          <w:spacing w:val="-15"/>
          <w:sz w:val="24"/>
        </w:rPr>
        <w:t> </w:t>
      </w:r>
      <w:r>
        <w:rPr>
          <w:sz w:val="24"/>
        </w:rPr>
        <w:t>save</w:t>
      </w:r>
      <w:r>
        <w:rPr>
          <w:spacing w:val="-15"/>
          <w:sz w:val="24"/>
        </w:rPr>
        <w:t> </w:t>
      </w:r>
      <w:r>
        <w:rPr>
          <w:sz w:val="24"/>
        </w:rPr>
        <w:t>the</w:t>
      </w:r>
      <w:r>
        <w:rPr>
          <w:spacing w:val="-15"/>
          <w:sz w:val="24"/>
        </w:rPr>
        <w:t> </w:t>
      </w:r>
      <w:r>
        <w:rPr>
          <w:sz w:val="24"/>
        </w:rPr>
        <w:t>city</w:t>
      </w:r>
      <w:r>
        <w:rPr>
          <w:spacing w:val="-15"/>
          <w:sz w:val="24"/>
        </w:rPr>
        <w:t> </w:t>
      </w:r>
      <w:r>
        <w:rPr>
          <w:sz w:val="24"/>
        </w:rPr>
        <w:t>harmless</w:t>
      </w:r>
      <w:r>
        <w:rPr>
          <w:spacing w:val="-15"/>
          <w:sz w:val="24"/>
        </w:rPr>
        <w:t> </w:t>
      </w:r>
      <w:r>
        <w:rPr>
          <w:sz w:val="24"/>
        </w:rPr>
        <w:t>and free</w:t>
      </w:r>
      <w:r>
        <w:rPr>
          <w:spacing w:val="-15"/>
          <w:sz w:val="24"/>
        </w:rPr>
        <w:t> </w:t>
      </w:r>
      <w:r>
        <w:rPr>
          <w:sz w:val="24"/>
        </w:rPr>
        <w:t>of</w:t>
      </w:r>
      <w:r>
        <w:rPr>
          <w:spacing w:val="-15"/>
          <w:sz w:val="24"/>
        </w:rPr>
        <w:t> </w:t>
      </w:r>
      <w:r>
        <w:rPr>
          <w:sz w:val="24"/>
        </w:rPr>
        <w:t>claims</w:t>
      </w:r>
      <w:r>
        <w:rPr>
          <w:spacing w:val="-15"/>
          <w:sz w:val="24"/>
        </w:rPr>
        <w:t> </w:t>
      </w:r>
      <w:r>
        <w:rPr>
          <w:sz w:val="24"/>
        </w:rPr>
        <w:t>for</w:t>
      </w:r>
      <w:r>
        <w:rPr>
          <w:spacing w:val="-15"/>
          <w:sz w:val="24"/>
        </w:rPr>
        <w:t> </w:t>
      </w:r>
      <w:r>
        <w:rPr>
          <w:sz w:val="24"/>
        </w:rPr>
        <w:t>loss</w:t>
      </w:r>
      <w:r>
        <w:rPr>
          <w:spacing w:val="-15"/>
          <w:sz w:val="24"/>
        </w:rPr>
        <w:t> </w:t>
      </w:r>
      <w:r>
        <w:rPr>
          <w:sz w:val="24"/>
        </w:rPr>
        <w:t>or</w:t>
      </w:r>
      <w:r>
        <w:rPr>
          <w:spacing w:val="-15"/>
          <w:sz w:val="24"/>
        </w:rPr>
        <w:t> </w:t>
      </w:r>
      <w:r>
        <w:rPr>
          <w:sz w:val="24"/>
        </w:rPr>
        <w:t>damage</w:t>
      </w:r>
      <w:r>
        <w:rPr>
          <w:spacing w:val="-15"/>
          <w:sz w:val="24"/>
        </w:rPr>
        <w:t> </w:t>
      </w:r>
      <w:r>
        <w:rPr>
          <w:sz w:val="24"/>
        </w:rPr>
        <w:t>to</w:t>
      </w:r>
      <w:r>
        <w:rPr>
          <w:spacing w:val="-15"/>
          <w:sz w:val="24"/>
        </w:rPr>
        <w:t> </w:t>
      </w:r>
      <w:r>
        <w:rPr>
          <w:sz w:val="24"/>
        </w:rPr>
        <w:t>persons</w:t>
      </w:r>
      <w:r>
        <w:rPr>
          <w:spacing w:val="-15"/>
          <w:sz w:val="24"/>
        </w:rPr>
        <w:t> </w:t>
      </w:r>
      <w:r>
        <w:rPr>
          <w:sz w:val="24"/>
        </w:rPr>
        <w:t>or</w:t>
      </w:r>
      <w:r>
        <w:rPr>
          <w:spacing w:val="-15"/>
          <w:sz w:val="24"/>
        </w:rPr>
        <w:t> </w:t>
      </w:r>
      <w:r>
        <w:rPr>
          <w:sz w:val="24"/>
        </w:rPr>
        <w:t>property,</w:t>
      </w:r>
      <w:r>
        <w:rPr>
          <w:spacing w:val="-15"/>
          <w:sz w:val="24"/>
        </w:rPr>
        <w:t> </w:t>
      </w:r>
      <w:r>
        <w:rPr>
          <w:sz w:val="24"/>
        </w:rPr>
        <w:t>or</w:t>
      </w:r>
      <w:r>
        <w:rPr>
          <w:spacing w:val="-15"/>
          <w:sz w:val="24"/>
        </w:rPr>
        <w:t> </w:t>
      </w:r>
      <w:r>
        <w:rPr>
          <w:sz w:val="24"/>
        </w:rPr>
        <w:t>from</w:t>
      </w:r>
      <w:r>
        <w:rPr>
          <w:spacing w:val="-15"/>
          <w:sz w:val="24"/>
        </w:rPr>
        <w:t> </w:t>
      </w:r>
      <w:r>
        <w:rPr>
          <w:sz w:val="24"/>
        </w:rPr>
        <w:t>damage,</w:t>
      </w:r>
      <w:r>
        <w:rPr>
          <w:spacing w:val="-14"/>
          <w:sz w:val="24"/>
        </w:rPr>
        <w:t> </w:t>
      </w:r>
      <w:r>
        <w:rPr>
          <w:sz w:val="24"/>
        </w:rPr>
        <w:t>injury</w:t>
      </w:r>
      <w:r>
        <w:rPr>
          <w:spacing w:val="-14"/>
          <w:sz w:val="24"/>
        </w:rPr>
        <w:t> </w:t>
      </w:r>
      <w:r>
        <w:rPr>
          <w:sz w:val="24"/>
        </w:rPr>
        <w:t>or</w:t>
      </w:r>
      <w:r>
        <w:rPr>
          <w:spacing w:val="-15"/>
          <w:sz w:val="24"/>
        </w:rPr>
        <w:t> </w:t>
      </w:r>
      <w:r>
        <w:rPr>
          <w:sz w:val="24"/>
        </w:rPr>
        <w:t>destruction</w:t>
      </w:r>
      <w:r>
        <w:rPr>
          <w:spacing w:val="-14"/>
          <w:sz w:val="24"/>
        </w:rPr>
        <w:t> </w:t>
      </w:r>
      <w:r>
        <w:rPr>
          <w:sz w:val="24"/>
        </w:rPr>
        <w:t>of</w:t>
      </w:r>
      <w:r>
        <w:rPr>
          <w:spacing w:val="-14"/>
          <w:sz w:val="24"/>
        </w:rPr>
        <w:t> </w:t>
      </w:r>
      <w:r>
        <w:rPr>
          <w:sz w:val="24"/>
        </w:rPr>
        <w:t>property belonging</w:t>
      </w:r>
      <w:r>
        <w:rPr>
          <w:spacing w:val="-6"/>
          <w:sz w:val="24"/>
        </w:rPr>
        <w:t> </w:t>
      </w:r>
      <w:r>
        <w:rPr>
          <w:sz w:val="24"/>
        </w:rPr>
        <w:t>to</w:t>
      </w:r>
      <w:r>
        <w:rPr>
          <w:spacing w:val="-6"/>
          <w:sz w:val="24"/>
        </w:rPr>
        <w:t> </w:t>
      </w:r>
      <w:r>
        <w:rPr>
          <w:sz w:val="24"/>
        </w:rPr>
        <w:t>the</w:t>
      </w:r>
      <w:r>
        <w:rPr>
          <w:spacing w:val="-6"/>
          <w:sz w:val="24"/>
        </w:rPr>
        <w:t> </w:t>
      </w:r>
      <w:r>
        <w:rPr>
          <w:sz w:val="24"/>
        </w:rPr>
        <w:t>city,</w:t>
      </w:r>
      <w:r>
        <w:rPr>
          <w:spacing w:val="-6"/>
          <w:sz w:val="24"/>
        </w:rPr>
        <w:t> </w:t>
      </w:r>
      <w:r>
        <w:rPr>
          <w:sz w:val="24"/>
        </w:rPr>
        <w:t>resulting</w:t>
      </w:r>
      <w:r>
        <w:rPr>
          <w:spacing w:val="-6"/>
          <w:sz w:val="24"/>
        </w:rPr>
        <w:t> </w:t>
      </w:r>
      <w:r>
        <w:rPr>
          <w:sz w:val="24"/>
        </w:rPr>
        <w:t>from,</w:t>
      </w:r>
      <w:r>
        <w:rPr>
          <w:spacing w:val="-6"/>
          <w:sz w:val="24"/>
        </w:rPr>
        <w:t> </w:t>
      </w:r>
      <w:r>
        <w:rPr>
          <w:sz w:val="24"/>
        </w:rPr>
        <w:t>or</w:t>
      </w:r>
      <w:r>
        <w:rPr>
          <w:spacing w:val="-6"/>
          <w:sz w:val="24"/>
        </w:rPr>
        <w:t> </w:t>
      </w:r>
      <w:r>
        <w:rPr>
          <w:sz w:val="24"/>
        </w:rPr>
        <w:t>arising</w:t>
      </w:r>
      <w:r>
        <w:rPr>
          <w:spacing w:val="-6"/>
          <w:sz w:val="24"/>
        </w:rPr>
        <w:t> </w:t>
      </w:r>
      <w:r>
        <w:rPr>
          <w:sz w:val="24"/>
        </w:rPr>
        <w:t>out</w:t>
      </w:r>
      <w:r>
        <w:rPr>
          <w:spacing w:val="-6"/>
          <w:sz w:val="24"/>
        </w:rPr>
        <w:t> </w:t>
      </w:r>
      <w:r>
        <w:rPr>
          <w:sz w:val="24"/>
        </w:rPr>
        <w:t>of,</w:t>
      </w:r>
      <w:r>
        <w:rPr>
          <w:spacing w:val="-6"/>
          <w:sz w:val="24"/>
        </w:rPr>
        <w:t> </w:t>
      </w:r>
      <w:r>
        <w:rPr>
          <w:sz w:val="24"/>
        </w:rPr>
        <w:t>the</w:t>
      </w:r>
      <w:r>
        <w:rPr>
          <w:spacing w:val="-5"/>
          <w:sz w:val="24"/>
        </w:rPr>
        <w:t> </w:t>
      </w:r>
      <w:r>
        <w:rPr>
          <w:sz w:val="24"/>
        </w:rPr>
        <w:t>negligence</w:t>
      </w:r>
      <w:r>
        <w:rPr>
          <w:spacing w:val="-5"/>
          <w:sz w:val="24"/>
        </w:rPr>
        <w:t> </w:t>
      </w:r>
      <w:r>
        <w:rPr>
          <w:sz w:val="24"/>
        </w:rPr>
        <w:t>or</w:t>
      </w:r>
      <w:r>
        <w:rPr>
          <w:spacing w:val="-5"/>
          <w:sz w:val="24"/>
        </w:rPr>
        <w:t> </w:t>
      </w:r>
      <w:r>
        <w:rPr>
          <w:sz w:val="24"/>
        </w:rPr>
        <w:t>failure</w:t>
      </w:r>
      <w:r>
        <w:rPr>
          <w:spacing w:val="-5"/>
          <w:sz w:val="24"/>
        </w:rPr>
        <w:t> </w:t>
      </w:r>
      <w:r>
        <w:rPr>
          <w:sz w:val="24"/>
        </w:rPr>
        <w:t>of</w:t>
      </w:r>
      <w:r>
        <w:rPr>
          <w:spacing w:val="-8"/>
          <w:sz w:val="24"/>
        </w:rPr>
        <w:t> </w:t>
      </w:r>
      <w:r>
        <w:rPr>
          <w:sz w:val="24"/>
        </w:rPr>
        <w:t>the</w:t>
      </w:r>
      <w:r>
        <w:rPr>
          <w:spacing w:val="-6"/>
          <w:sz w:val="24"/>
        </w:rPr>
        <w:t> </w:t>
      </w:r>
      <w:r>
        <w:rPr>
          <w:sz w:val="24"/>
        </w:rPr>
        <w:t>principal</w:t>
      </w:r>
      <w:r>
        <w:rPr>
          <w:spacing w:val="-6"/>
          <w:sz w:val="24"/>
        </w:rPr>
        <w:t> </w:t>
      </w:r>
      <w:r>
        <w:rPr>
          <w:sz w:val="24"/>
        </w:rPr>
        <w:t>or</w:t>
      </w:r>
      <w:r>
        <w:rPr>
          <w:spacing w:val="-6"/>
          <w:sz w:val="24"/>
        </w:rPr>
        <w:t> </w:t>
      </w:r>
      <w:r>
        <w:rPr>
          <w:sz w:val="24"/>
        </w:rPr>
        <w:t>any</w:t>
      </w:r>
      <w:r>
        <w:rPr>
          <w:spacing w:val="-6"/>
          <w:sz w:val="24"/>
        </w:rPr>
        <w:t> </w:t>
      </w:r>
      <w:r>
        <w:rPr>
          <w:sz w:val="24"/>
        </w:rPr>
        <w:t>of his, her or its employees, agents or servants to use due care or diligence respecting any opening or excavation made in, or adjacent to any street, alley or public ground in the city, or any materials stored, placed</w:t>
      </w:r>
      <w:r>
        <w:rPr>
          <w:spacing w:val="-2"/>
          <w:sz w:val="24"/>
        </w:rPr>
        <w:t> </w:t>
      </w:r>
      <w:r>
        <w:rPr>
          <w:sz w:val="24"/>
        </w:rPr>
        <w:t>or</w:t>
      </w:r>
      <w:r>
        <w:rPr>
          <w:spacing w:val="-2"/>
          <w:sz w:val="24"/>
        </w:rPr>
        <w:t> </w:t>
      </w:r>
      <w:r>
        <w:rPr>
          <w:sz w:val="24"/>
        </w:rPr>
        <w:t>used</w:t>
      </w:r>
      <w:r>
        <w:rPr>
          <w:spacing w:val="-2"/>
          <w:sz w:val="24"/>
        </w:rPr>
        <w:t> </w:t>
      </w:r>
      <w:r>
        <w:rPr>
          <w:sz w:val="24"/>
        </w:rPr>
        <w:t>in</w:t>
      </w:r>
      <w:r>
        <w:rPr>
          <w:spacing w:val="-2"/>
          <w:sz w:val="24"/>
        </w:rPr>
        <w:t> </w:t>
      </w:r>
      <w:r>
        <w:rPr>
          <w:sz w:val="24"/>
        </w:rPr>
        <w:t>any</w:t>
      </w:r>
      <w:r>
        <w:rPr>
          <w:spacing w:val="-2"/>
          <w:sz w:val="24"/>
        </w:rPr>
        <w:t> </w:t>
      </w:r>
      <w:r>
        <w:rPr>
          <w:sz w:val="24"/>
        </w:rPr>
        <w:t>such</w:t>
      </w:r>
      <w:r>
        <w:rPr>
          <w:spacing w:val="-2"/>
          <w:sz w:val="24"/>
        </w:rPr>
        <w:t> </w:t>
      </w:r>
      <w:r>
        <w:rPr>
          <w:sz w:val="24"/>
        </w:rPr>
        <w:t>places,</w:t>
      </w:r>
      <w:r>
        <w:rPr>
          <w:spacing w:val="-2"/>
          <w:sz w:val="24"/>
        </w:rPr>
        <w:t> </w:t>
      </w:r>
      <w:r>
        <w:rPr>
          <w:sz w:val="24"/>
        </w:rPr>
        <w:t>or</w:t>
      </w:r>
      <w:r>
        <w:rPr>
          <w:spacing w:val="-2"/>
          <w:sz w:val="24"/>
        </w:rPr>
        <w:t> </w:t>
      </w:r>
      <w:r>
        <w:rPr>
          <w:sz w:val="24"/>
        </w:rPr>
        <w:t>the</w:t>
      </w:r>
      <w:r>
        <w:rPr>
          <w:spacing w:val="-2"/>
          <w:sz w:val="24"/>
        </w:rPr>
        <w:t> </w:t>
      </w:r>
      <w:r>
        <w:rPr>
          <w:sz w:val="24"/>
        </w:rPr>
        <w:t>operation</w:t>
      </w:r>
      <w:r>
        <w:rPr>
          <w:spacing w:val="-2"/>
          <w:sz w:val="24"/>
        </w:rPr>
        <w:t> </w:t>
      </w:r>
      <w:r>
        <w:rPr>
          <w:sz w:val="24"/>
        </w:rPr>
        <w:t>or</w:t>
      </w:r>
      <w:r>
        <w:rPr>
          <w:spacing w:val="-2"/>
          <w:sz w:val="24"/>
        </w:rPr>
        <w:t> </w:t>
      </w:r>
      <w:r>
        <w:rPr>
          <w:sz w:val="24"/>
        </w:rPr>
        <w:t>use</w:t>
      </w:r>
      <w:r>
        <w:rPr>
          <w:spacing w:val="-3"/>
          <w:sz w:val="24"/>
        </w:rPr>
        <w:t> </w:t>
      </w:r>
      <w:r>
        <w:rPr>
          <w:sz w:val="24"/>
        </w:rPr>
        <w:t>of</w:t>
      </w:r>
      <w:r>
        <w:rPr>
          <w:spacing w:val="-3"/>
          <w:sz w:val="24"/>
        </w:rPr>
        <w:t> </w:t>
      </w:r>
      <w:r>
        <w:rPr>
          <w:sz w:val="24"/>
        </w:rPr>
        <w:t>any</w:t>
      </w:r>
      <w:r>
        <w:rPr>
          <w:spacing w:val="-3"/>
          <w:sz w:val="24"/>
        </w:rPr>
        <w:t> </w:t>
      </w:r>
      <w:r>
        <w:rPr>
          <w:sz w:val="24"/>
        </w:rPr>
        <w:t>vehicle,</w:t>
      </w:r>
      <w:r>
        <w:rPr>
          <w:spacing w:val="-3"/>
          <w:sz w:val="24"/>
        </w:rPr>
        <w:t> </w:t>
      </w:r>
      <w:r>
        <w:rPr>
          <w:sz w:val="24"/>
        </w:rPr>
        <w:t>machinery</w:t>
      </w:r>
      <w:r>
        <w:rPr>
          <w:spacing w:val="-3"/>
          <w:sz w:val="24"/>
        </w:rPr>
        <w:t> </w:t>
      </w:r>
      <w:r>
        <w:rPr>
          <w:sz w:val="24"/>
        </w:rPr>
        <w:t>or</w:t>
      </w:r>
      <w:r>
        <w:rPr>
          <w:spacing w:val="-3"/>
          <w:sz w:val="24"/>
        </w:rPr>
        <w:t> </w:t>
      </w:r>
      <w:r>
        <w:rPr>
          <w:sz w:val="24"/>
        </w:rPr>
        <w:t>equipment</w:t>
      </w:r>
      <w:r>
        <w:rPr>
          <w:spacing w:val="-3"/>
          <w:sz w:val="24"/>
        </w:rPr>
        <w:t> </w:t>
      </w:r>
      <w:r>
        <w:rPr>
          <w:sz w:val="24"/>
        </w:rPr>
        <w:t>in</w:t>
      </w:r>
      <w:r>
        <w:rPr>
          <w:spacing w:val="-3"/>
          <w:sz w:val="24"/>
        </w:rPr>
        <w:t> </w:t>
      </w:r>
      <w:r>
        <w:rPr>
          <w:sz w:val="24"/>
        </w:rPr>
        <w:t>the streets,</w:t>
      </w:r>
      <w:r>
        <w:rPr>
          <w:spacing w:val="-4"/>
          <w:sz w:val="24"/>
        </w:rPr>
        <w:t> </w:t>
      </w:r>
      <w:r>
        <w:rPr>
          <w:sz w:val="24"/>
        </w:rPr>
        <w:t>alleys</w:t>
      </w:r>
      <w:r>
        <w:rPr>
          <w:spacing w:val="-4"/>
          <w:sz w:val="24"/>
        </w:rPr>
        <w:t> </w:t>
      </w:r>
      <w:r>
        <w:rPr>
          <w:sz w:val="24"/>
        </w:rPr>
        <w:t>or</w:t>
      </w:r>
      <w:r>
        <w:rPr>
          <w:spacing w:val="-4"/>
          <w:sz w:val="24"/>
        </w:rPr>
        <w:t> </w:t>
      </w:r>
      <w:r>
        <w:rPr>
          <w:sz w:val="24"/>
        </w:rPr>
        <w:t>public</w:t>
      </w:r>
      <w:r>
        <w:rPr>
          <w:spacing w:val="-4"/>
          <w:sz w:val="24"/>
        </w:rPr>
        <w:t> </w:t>
      </w:r>
      <w:r>
        <w:rPr>
          <w:sz w:val="24"/>
        </w:rPr>
        <w:t>grounds</w:t>
      </w:r>
      <w:r>
        <w:rPr>
          <w:spacing w:val="-4"/>
          <w:sz w:val="24"/>
        </w:rPr>
        <w:t> </w:t>
      </w:r>
      <w:r>
        <w:rPr>
          <w:sz w:val="24"/>
        </w:rPr>
        <w:t>in</w:t>
      </w:r>
      <w:r>
        <w:rPr>
          <w:spacing w:val="-4"/>
          <w:sz w:val="24"/>
        </w:rPr>
        <w:t> </w:t>
      </w:r>
      <w:r>
        <w:rPr>
          <w:sz w:val="24"/>
        </w:rPr>
        <w:t>connection</w:t>
      </w:r>
      <w:r>
        <w:rPr>
          <w:spacing w:val="-4"/>
          <w:sz w:val="24"/>
        </w:rPr>
        <w:t> </w:t>
      </w:r>
      <w:r>
        <w:rPr>
          <w:sz w:val="24"/>
        </w:rPr>
        <w:t>with</w:t>
      </w:r>
      <w:r>
        <w:rPr>
          <w:spacing w:val="-3"/>
          <w:sz w:val="24"/>
        </w:rPr>
        <w:t> </w:t>
      </w:r>
      <w:r>
        <w:rPr>
          <w:sz w:val="24"/>
        </w:rPr>
        <w:t>the</w:t>
      </w:r>
      <w:r>
        <w:rPr>
          <w:spacing w:val="-3"/>
          <w:sz w:val="24"/>
        </w:rPr>
        <w:t> </w:t>
      </w:r>
      <w:r>
        <w:rPr>
          <w:sz w:val="24"/>
        </w:rPr>
        <w:t>business</w:t>
      </w:r>
      <w:r>
        <w:rPr>
          <w:spacing w:val="-3"/>
          <w:sz w:val="24"/>
        </w:rPr>
        <w:t> </w:t>
      </w:r>
      <w:r>
        <w:rPr>
          <w:sz w:val="24"/>
        </w:rPr>
        <w:t>or</w:t>
      </w:r>
      <w:r>
        <w:rPr>
          <w:spacing w:val="-3"/>
          <w:sz w:val="24"/>
        </w:rPr>
        <w:t> </w:t>
      </w:r>
      <w:r>
        <w:rPr>
          <w:sz w:val="24"/>
        </w:rPr>
        <w:t>occupation</w:t>
      </w:r>
      <w:r>
        <w:rPr>
          <w:spacing w:val="-3"/>
          <w:sz w:val="24"/>
        </w:rPr>
        <w:t> </w:t>
      </w:r>
      <w:r>
        <w:rPr>
          <w:sz w:val="24"/>
        </w:rPr>
        <w:t>licensed.</w:t>
      </w:r>
      <w:r>
        <w:rPr>
          <w:spacing w:val="-3"/>
          <w:sz w:val="24"/>
        </w:rPr>
        <w:t> </w:t>
      </w:r>
      <w:r>
        <w:rPr>
          <w:sz w:val="24"/>
        </w:rPr>
        <w:t>Each</w:t>
      </w:r>
      <w:r>
        <w:rPr>
          <w:spacing w:val="-3"/>
          <w:sz w:val="24"/>
        </w:rPr>
        <w:t> </w:t>
      </w:r>
      <w:r>
        <w:rPr>
          <w:sz w:val="24"/>
        </w:rPr>
        <w:t>such</w:t>
      </w:r>
      <w:r>
        <w:rPr>
          <w:spacing w:val="-3"/>
          <w:sz w:val="24"/>
        </w:rPr>
        <w:t> </w:t>
      </w:r>
      <w:r>
        <w:rPr>
          <w:sz w:val="24"/>
        </w:rPr>
        <w:t>bond shall</w:t>
      </w:r>
      <w:r>
        <w:rPr>
          <w:spacing w:val="-1"/>
          <w:sz w:val="24"/>
        </w:rPr>
        <w:t> </w:t>
      </w:r>
      <w:r>
        <w:rPr>
          <w:sz w:val="24"/>
        </w:rPr>
        <w:t>be</w:t>
      </w:r>
      <w:r>
        <w:rPr>
          <w:spacing w:val="-1"/>
          <w:sz w:val="24"/>
        </w:rPr>
        <w:t> </w:t>
      </w:r>
      <w:r>
        <w:rPr>
          <w:sz w:val="24"/>
        </w:rPr>
        <w:t>issued</w:t>
      </w:r>
      <w:r>
        <w:rPr>
          <w:spacing w:val="-1"/>
          <w:sz w:val="24"/>
        </w:rPr>
        <w:t> </w:t>
      </w:r>
      <w:r>
        <w:rPr>
          <w:sz w:val="24"/>
        </w:rPr>
        <w:t>by</w:t>
      </w:r>
      <w:r>
        <w:rPr>
          <w:spacing w:val="-1"/>
          <w:sz w:val="24"/>
        </w:rPr>
        <w:t> </w:t>
      </w:r>
      <w:r>
        <w:rPr>
          <w:sz w:val="24"/>
        </w:rPr>
        <w:t>a</w:t>
      </w:r>
      <w:r>
        <w:rPr>
          <w:spacing w:val="-1"/>
          <w:sz w:val="24"/>
        </w:rPr>
        <w:t> </w:t>
      </w:r>
      <w:r>
        <w:rPr>
          <w:sz w:val="24"/>
        </w:rPr>
        <w:t>company</w:t>
      </w:r>
      <w:r>
        <w:rPr>
          <w:spacing w:val="-1"/>
          <w:sz w:val="24"/>
        </w:rPr>
        <w:t> </w:t>
      </w:r>
      <w:r>
        <w:rPr>
          <w:sz w:val="24"/>
        </w:rPr>
        <w:t>authorized</w:t>
      </w:r>
      <w:r>
        <w:rPr>
          <w:spacing w:val="-1"/>
          <w:sz w:val="24"/>
        </w:rPr>
        <w:t> </w:t>
      </w:r>
      <w:r>
        <w:rPr>
          <w:sz w:val="24"/>
        </w:rPr>
        <w:t>to</w:t>
      </w:r>
      <w:r>
        <w:rPr>
          <w:spacing w:val="-1"/>
          <w:sz w:val="24"/>
        </w:rPr>
        <w:t> </w:t>
      </w:r>
      <w:r>
        <w:rPr>
          <w:sz w:val="24"/>
        </w:rPr>
        <w:t>do</w:t>
      </w:r>
      <w:r>
        <w:rPr>
          <w:spacing w:val="-1"/>
          <w:sz w:val="24"/>
        </w:rPr>
        <w:t> </w:t>
      </w:r>
      <w:r>
        <w:rPr>
          <w:sz w:val="24"/>
        </w:rPr>
        <w:t>business</w:t>
      </w:r>
      <w:r>
        <w:rPr>
          <w:spacing w:val="-1"/>
          <w:sz w:val="24"/>
        </w:rPr>
        <w:t> </w:t>
      </w:r>
      <w:r>
        <w:rPr>
          <w:sz w:val="24"/>
        </w:rPr>
        <w:t>in</w:t>
      </w:r>
      <w:r>
        <w:rPr>
          <w:spacing w:val="-1"/>
          <w:sz w:val="24"/>
        </w:rPr>
        <w:t> </w:t>
      </w:r>
      <w:r>
        <w:rPr>
          <w:sz w:val="24"/>
        </w:rPr>
        <w:t>the</w:t>
      </w:r>
      <w:r>
        <w:rPr>
          <w:spacing w:val="-1"/>
          <w:sz w:val="24"/>
        </w:rPr>
        <w:t> </w:t>
      </w:r>
      <w:r>
        <w:rPr>
          <w:sz w:val="24"/>
        </w:rPr>
        <w:t>state</w:t>
      </w:r>
      <w:r>
        <w:rPr>
          <w:spacing w:val="-1"/>
          <w:sz w:val="24"/>
        </w:rPr>
        <w:t> </w:t>
      </w:r>
      <w:r>
        <w:rPr>
          <w:sz w:val="24"/>
        </w:rPr>
        <w:t>and</w:t>
      </w:r>
      <w:r>
        <w:rPr>
          <w:spacing w:val="-1"/>
          <w:sz w:val="24"/>
        </w:rPr>
        <w:t> </w:t>
      </w:r>
      <w:r>
        <w:rPr>
          <w:sz w:val="24"/>
        </w:rPr>
        <w:t>shall</w:t>
      </w:r>
      <w:r>
        <w:rPr>
          <w:spacing w:val="-1"/>
          <w:sz w:val="24"/>
        </w:rPr>
        <w:t> </w:t>
      </w:r>
      <w:r>
        <w:rPr>
          <w:sz w:val="24"/>
        </w:rPr>
        <w:t>be</w:t>
      </w:r>
      <w:r>
        <w:rPr>
          <w:spacing w:val="-1"/>
          <w:sz w:val="24"/>
        </w:rPr>
        <w:t> </w:t>
      </w:r>
      <w:r>
        <w:rPr>
          <w:sz w:val="24"/>
        </w:rPr>
        <w:t>executed</w:t>
      </w:r>
      <w:r>
        <w:rPr>
          <w:spacing w:val="-1"/>
          <w:sz w:val="24"/>
        </w:rPr>
        <w:t> </w:t>
      </w:r>
      <w:r>
        <w:rPr>
          <w:sz w:val="24"/>
        </w:rPr>
        <w:t>by</w:t>
      </w:r>
      <w:r>
        <w:rPr>
          <w:spacing w:val="-1"/>
          <w:sz w:val="24"/>
        </w:rPr>
        <w:t> </w:t>
      </w:r>
      <w:r>
        <w:rPr>
          <w:sz w:val="24"/>
        </w:rPr>
        <w:t>an</w:t>
      </w:r>
      <w:r>
        <w:rPr>
          <w:spacing w:val="-1"/>
          <w:sz w:val="24"/>
        </w:rPr>
        <w:t> </w:t>
      </w:r>
      <w:r>
        <w:rPr>
          <w:sz w:val="24"/>
        </w:rPr>
        <w:t>agent</w:t>
      </w:r>
      <w:r>
        <w:rPr>
          <w:spacing w:val="-1"/>
          <w:sz w:val="24"/>
        </w:rPr>
        <w:t> </w:t>
      </w:r>
      <w:r>
        <w:rPr>
          <w:sz w:val="24"/>
        </w:rPr>
        <w:t>of the</w:t>
      </w:r>
      <w:r>
        <w:rPr>
          <w:spacing w:val="-9"/>
          <w:sz w:val="24"/>
        </w:rPr>
        <w:t> </w:t>
      </w:r>
      <w:r>
        <w:rPr>
          <w:sz w:val="24"/>
        </w:rPr>
        <w:t>company</w:t>
      </w:r>
      <w:r>
        <w:rPr>
          <w:spacing w:val="-9"/>
          <w:sz w:val="24"/>
        </w:rPr>
        <w:t> </w:t>
      </w:r>
      <w:r>
        <w:rPr>
          <w:sz w:val="24"/>
        </w:rPr>
        <w:t>residing</w:t>
      </w:r>
      <w:r>
        <w:rPr>
          <w:spacing w:val="-9"/>
          <w:sz w:val="24"/>
        </w:rPr>
        <w:t> </w:t>
      </w:r>
      <w:r>
        <w:rPr>
          <w:sz w:val="24"/>
        </w:rPr>
        <w:t>in</w:t>
      </w:r>
      <w:r>
        <w:rPr>
          <w:spacing w:val="-9"/>
          <w:sz w:val="24"/>
        </w:rPr>
        <w:t> </w:t>
      </w:r>
      <w:r>
        <w:rPr>
          <w:sz w:val="24"/>
        </w:rPr>
        <w:t>the</w:t>
      </w:r>
      <w:r>
        <w:rPr>
          <w:spacing w:val="-9"/>
          <w:sz w:val="24"/>
        </w:rPr>
        <w:t> </w:t>
      </w:r>
      <w:r>
        <w:rPr>
          <w:sz w:val="24"/>
        </w:rPr>
        <w:t>county</w:t>
      </w:r>
      <w:r>
        <w:rPr>
          <w:spacing w:val="-9"/>
          <w:sz w:val="24"/>
        </w:rPr>
        <w:t> </w:t>
      </w:r>
      <w:r>
        <w:rPr>
          <w:sz w:val="24"/>
        </w:rPr>
        <w:t>and</w:t>
      </w:r>
      <w:r>
        <w:rPr>
          <w:spacing w:val="-9"/>
          <w:sz w:val="24"/>
        </w:rPr>
        <w:t> </w:t>
      </w:r>
      <w:r>
        <w:rPr>
          <w:sz w:val="24"/>
        </w:rPr>
        <w:t>further</w:t>
      </w:r>
      <w:r>
        <w:rPr>
          <w:spacing w:val="-9"/>
          <w:sz w:val="24"/>
        </w:rPr>
        <w:t> </w:t>
      </w:r>
      <w:r>
        <w:rPr>
          <w:sz w:val="24"/>
        </w:rPr>
        <w:t>conditioned</w:t>
      </w:r>
      <w:r>
        <w:rPr>
          <w:spacing w:val="-9"/>
          <w:sz w:val="24"/>
        </w:rPr>
        <w:t> </w:t>
      </w:r>
      <w:r>
        <w:rPr>
          <w:sz w:val="24"/>
        </w:rPr>
        <w:t>that</w:t>
      </w:r>
      <w:r>
        <w:rPr>
          <w:spacing w:val="-9"/>
          <w:sz w:val="24"/>
        </w:rPr>
        <w:t> </w:t>
      </w:r>
      <w:r>
        <w:rPr>
          <w:sz w:val="24"/>
        </w:rPr>
        <w:t>in</w:t>
      </w:r>
      <w:r>
        <w:rPr>
          <w:spacing w:val="-9"/>
          <w:sz w:val="24"/>
        </w:rPr>
        <w:t> </w:t>
      </w:r>
      <w:r>
        <w:rPr>
          <w:sz w:val="24"/>
        </w:rPr>
        <w:t>the</w:t>
      </w:r>
      <w:r>
        <w:rPr>
          <w:spacing w:val="-9"/>
          <w:sz w:val="24"/>
        </w:rPr>
        <w:t> </w:t>
      </w:r>
      <w:r>
        <w:rPr>
          <w:sz w:val="24"/>
        </w:rPr>
        <w:t>event</w:t>
      </w:r>
      <w:r>
        <w:rPr>
          <w:spacing w:val="-9"/>
          <w:sz w:val="24"/>
        </w:rPr>
        <w:t> </w:t>
      </w:r>
      <w:r>
        <w:rPr>
          <w:sz w:val="24"/>
        </w:rPr>
        <w:t>of</w:t>
      </w:r>
      <w:r>
        <w:rPr>
          <w:spacing w:val="-9"/>
          <w:sz w:val="24"/>
        </w:rPr>
        <w:t> </w:t>
      </w:r>
      <w:r>
        <w:rPr>
          <w:sz w:val="24"/>
        </w:rPr>
        <w:t>cancellation</w:t>
      </w:r>
      <w:r>
        <w:rPr>
          <w:spacing w:val="-9"/>
          <w:sz w:val="24"/>
        </w:rPr>
        <w:t> </w:t>
      </w:r>
      <w:r>
        <w:rPr>
          <w:sz w:val="24"/>
        </w:rPr>
        <w:t>or</w:t>
      </w:r>
      <w:r>
        <w:rPr>
          <w:spacing w:val="-9"/>
          <w:sz w:val="24"/>
        </w:rPr>
        <w:t> </w:t>
      </w:r>
      <w:r>
        <w:rPr>
          <w:sz w:val="24"/>
        </w:rPr>
        <w:t>expiration that</w:t>
      </w:r>
      <w:r>
        <w:rPr>
          <w:spacing w:val="-3"/>
          <w:sz w:val="24"/>
        </w:rPr>
        <w:t> </w:t>
      </w:r>
      <w:r>
        <w:rPr>
          <w:sz w:val="24"/>
        </w:rPr>
        <w:t>the</w:t>
      </w:r>
      <w:r>
        <w:rPr>
          <w:spacing w:val="-3"/>
          <w:sz w:val="24"/>
        </w:rPr>
        <w:t> </w:t>
      </w:r>
      <w:r>
        <w:rPr>
          <w:sz w:val="24"/>
        </w:rPr>
        <w:t>company</w:t>
      </w:r>
      <w:r>
        <w:rPr>
          <w:spacing w:val="-3"/>
          <w:sz w:val="24"/>
        </w:rPr>
        <w:t> </w:t>
      </w:r>
      <w:r>
        <w:rPr>
          <w:sz w:val="24"/>
        </w:rPr>
        <w:t>or</w:t>
      </w:r>
      <w:r>
        <w:rPr>
          <w:spacing w:val="-3"/>
          <w:sz w:val="24"/>
        </w:rPr>
        <w:t> </w:t>
      </w:r>
      <w:r>
        <w:rPr>
          <w:sz w:val="24"/>
        </w:rPr>
        <w:t>agent</w:t>
      </w:r>
      <w:r>
        <w:rPr>
          <w:spacing w:val="-3"/>
          <w:sz w:val="24"/>
        </w:rPr>
        <w:t> </w:t>
      </w:r>
      <w:r>
        <w:rPr>
          <w:sz w:val="24"/>
        </w:rPr>
        <w:t>will</w:t>
      </w:r>
      <w:r>
        <w:rPr>
          <w:spacing w:val="-3"/>
          <w:sz w:val="24"/>
        </w:rPr>
        <w:t> </w:t>
      </w:r>
      <w:r>
        <w:rPr>
          <w:sz w:val="24"/>
        </w:rPr>
        <w:t>give</w:t>
      </w:r>
      <w:r>
        <w:rPr>
          <w:spacing w:val="-3"/>
          <w:sz w:val="24"/>
        </w:rPr>
        <w:t> </w:t>
      </w:r>
      <w:r>
        <w:rPr>
          <w:sz w:val="24"/>
        </w:rPr>
        <w:t>ten</w:t>
      </w:r>
      <w:r>
        <w:rPr>
          <w:spacing w:val="-3"/>
          <w:sz w:val="24"/>
        </w:rPr>
        <w:t> </w:t>
      </w:r>
      <w:r>
        <w:rPr>
          <w:sz w:val="24"/>
        </w:rPr>
        <w:t>days’</w:t>
      </w:r>
      <w:r>
        <w:rPr>
          <w:spacing w:val="-3"/>
          <w:sz w:val="24"/>
        </w:rPr>
        <w:t> </w:t>
      </w:r>
      <w:r>
        <w:rPr>
          <w:sz w:val="24"/>
        </w:rPr>
        <w:t>notice</w:t>
      </w:r>
      <w:r>
        <w:rPr>
          <w:spacing w:val="-3"/>
          <w:sz w:val="24"/>
        </w:rPr>
        <w:t> </w:t>
      </w:r>
      <w:r>
        <w:rPr>
          <w:sz w:val="24"/>
        </w:rPr>
        <w:t>of</w:t>
      </w:r>
      <w:r>
        <w:rPr>
          <w:spacing w:val="-5"/>
          <w:sz w:val="24"/>
        </w:rPr>
        <w:t> </w:t>
      </w:r>
      <w:r>
        <w:rPr>
          <w:sz w:val="24"/>
        </w:rPr>
        <w:t>such</w:t>
      </w:r>
      <w:r>
        <w:rPr>
          <w:spacing w:val="-3"/>
          <w:sz w:val="24"/>
        </w:rPr>
        <w:t> </w:t>
      </w:r>
      <w:r>
        <w:rPr>
          <w:sz w:val="24"/>
        </w:rPr>
        <w:t>fact</w:t>
      </w:r>
      <w:r>
        <w:rPr>
          <w:spacing w:val="-3"/>
          <w:sz w:val="24"/>
        </w:rPr>
        <w:t> </w:t>
      </w:r>
      <w:r>
        <w:rPr>
          <w:sz w:val="24"/>
        </w:rPr>
        <w:t>to</w:t>
      </w:r>
      <w:r>
        <w:rPr>
          <w:spacing w:val="-3"/>
          <w:sz w:val="24"/>
        </w:rPr>
        <w:t> </w:t>
      </w:r>
      <w:r>
        <w:rPr>
          <w:sz w:val="24"/>
        </w:rPr>
        <w:t>the</w:t>
      </w:r>
      <w:r>
        <w:rPr>
          <w:spacing w:val="-3"/>
          <w:sz w:val="24"/>
        </w:rPr>
        <w:t> </w:t>
      </w:r>
      <w:r>
        <w:rPr>
          <w:sz w:val="24"/>
        </w:rPr>
        <w:t>City</w:t>
      </w:r>
      <w:r>
        <w:rPr>
          <w:spacing w:val="-3"/>
          <w:sz w:val="24"/>
        </w:rPr>
        <w:t> </w:t>
      </w:r>
      <w:r>
        <w:rPr>
          <w:sz w:val="24"/>
        </w:rPr>
        <w:t>Clerk.</w:t>
      </w:r>
      <w:r>
        <w:rPr>
          <w:spacing w:val="-3"/>
          <w:sz w:val="24"/>
        </w:rPr>
        <w:t> </w:t>
      </w:r>
      <w:r>
        <w:rPr>
          <w:sz w:val="24"/>
        </w:rPr>
        <w:t>Each</w:t>
      </w:r>
      <w:r>
        <w:rPr>
          <w:spacing w:val="-3"/>
          <w:sz w:val="24"/>
        </w:rPr>
        <w:t> </w:t>
      </w:r>
      <w:r>
        <w:rPr>
          <w:sz w:val="24"/>
        </w:rPr>
        <w:t>such</w:t>
      </w:r>
      <w:r>
        <w:rPr>
          <w:spacing w:val="-3"/>
          <w:sz w:val="24"/>
        </w:rPr>
        <w:t> </w:t>
      </w:r>
      <w:r>
        <w:rPr>
          <w:sz w:val="24"/>
        </w:rPr>
        <w:t>bond</w:t>
      </w:r>
      <w:r>
        <w:rPr>
          <w:spacing w:val="-3"/>
          <w:sz w:val="24"/>
        </w:rPr>
        <w:t> </w:t>
      </w:r>
      <w:r>
        <w:rPr>
          <w:sz w:val="24"/>
        </w:rPr>
        <w:t>shall be approved as to form by the City Attorney and approved as to surety by the City Treasurer and the approval thereof shall be endorsed on the bond by the City Attorney and by the Mayor over their </w:t>
      </w:r>
      <w:r>
        <w:rPr>
          <w:spacing w:val="-2"/>
          <w:sz w:val="24"/>
        </w:rPr>
        <w:t>signatures.</w:t>
      </w:r>
    </w:p>
    <w:p>
      <w:pPr>
        <w:pStyle w:val="BodyText"/>
        <w:spacing w:before="18"/>
      </w:pPr>
    </w:p>
    <w:p>
      <w:pPr>
        <w:pStyle w:val="ListParagraph"/>
        <w:numPr>
          <w:ilvl w:val="0"/>
          <w:numId w:val="179"/>
        </w:numPr>
        <w:tabs>
          <w:tab w:pos="1019" w:val="left" w:leader="none"/>
        </w:tabs>
        <w:spacing w:line="242" w:lineRule="auto" w:before="0" w:after="0"/>
        <w:ind w:left="157" w:right="154" w:firstLine="432"/>
        <w:jc w:val="both"/>
        <w:rPr>
          <w:sz w:val="24"/>
        </w:rPr>
      </w:pPr>
      <w:r>
        <w:rPr>
          <w:spacing w:val="-2"/>
          <w:sz w:val="24"/>
        </w:rPr>
        <w:t>Each</w:t>
      </w:r>
      <w:r>
        <w:rPr>
          <w:spacing w:val="-9"/>
          <w:sz w:val="24"/>
        </w:rPr>
        <w:t> </w:t>
      </w:r>
      <w:r>
        <w:rPr>
          <w:spacing w:val="-2"/>
          <w:sz w:val="24"/>
        </w:rPr>
        <w:t>bond</w:t>
      </w:r>
      <w:r>
        <w:rPr>
          <w:spacing w:val="-9"/>
          <w:sz w:val="24"/>
        </w:rPr>
        <w:t> </w:t>
      </w:r>
      <w:r>
        <w:rPr>
          <w:spacing w:val="-2"/>
          <w:sz w:val="24"/>
        </w:rPr>
        <w:t>shall</w:t>
      </w:r>
      <w:r>
        <w:rPr>
          <w:spacing w:val="-9"/>
          <w:sz w:val="24"/>
        </w:rPr>
        <w:t> </w:t>
      </w:r>
      <w:r>
        <w:rPr>
          <w:spacing w:val="-2"/>
          <w:sz w:val="24"/>
        </w:rPr>
        <w:t>be</w:t>
      </w:r>
      <w:r>
        <w:rPr>
          <w:spacing w:val="-9"/>
          <w:sz w:val="24"/>
        </w:rPr>
        <w:t> </w:t>
      </w:r>
      <w:r>
        <w:rPr>
          <w:spacing w:val="-2"/>
          <w:sz w:val="24"/>
        </w:rPr>
        <w:t>dated</w:t>
      </w:r>
      <w:r>
        <w:rPr>
          <w:spacing w:val="-9"/>
          <w:sz w:val="24"/>
        </w:rPr>
        <w:t> </w:t>
      </w:r>
      <w:r>
        <w:rPr>
          <w:spacing w:val="-2"/>
          <w:sz w:val="24"/>
        </w:rPr>
        <w:t>to</w:t>
      </w:r>
      <w:r>
        <w:rPr>
          <w:spacing w:val="-9"/>
          <w:sz w:val="24"/>
        </w:rPr>
        <w:t> </w:t>
      </w:r>
      <w:r>
        <w:rPr>
          <w:spacing w:val="-2"/>
          <w:sz w:val="24"/>
        </w:rPr>
        <w:t>run</w:t>
      </w:r>
      <w:r>
        <w:rPr>
          <w:spacing w:val="-9"/>
          <w:sz w:val="24"/>
        </w:rPr>
        <w:t> </w:t>
      </w:r>
      <w:r>
        <w:rPr>
          <w:spacing w:val="-2"/>
          <w:sz w:val="24"/>
        </w:rPr>
        <w:t>from</w:t>
      </w:r>
      <w:r>
        <w:rPr>
          <w:spacing w:val="-11"/>
          <w:sz w:val="24"/>
        </w:rPr>
        <w:t> </w:t>
      </w:r>
      <w:r>
        <w:rPr>
          <w:spacing w:val="-2"/>
          <w:sz w:val="24"/>
        </w:rPr>
        <w:t>the</w:t>
      </w:r>
      <w:r>
        <w:rPr>
          <w:spacing w:val="-9"/>
          <w:sz w:val="24"/>
        </w:rPr>
        <w:t> </w:t>
      </w:r>
      <w:r>
        <w:rPr>
          <w:spacing w:val="-2"/>
          <w:sz w:val="24"/>
        </w:rPr>
        <w:t>first</w:t>
      </w:r>
      <w:r>
        <w:rPr>
          <w:spacing w:val="-9"/>
          <w:sz w:val="24"/>
        </w:rPr>
        <w:t> </w:t>
      </w:r>
      <w:r>
        <w:rPr>
          <w:spacing w:val="-2"/>
          <w:sz w:val="24"/>
        </w:rPr>
        <w:t>day</w:t>
      </w:r>
      <w:r>
        <w:rPr>
          <w:spacing w:val="-10"/>
          <w:sz w:val="24"/>
        </w:rPr>
        <w:t> </w:t>
      </w:r>
      <w:r>
        <w:rPr>
          <w:spacing w:val="-2"/>
          <w:sz w:val="24"/>
        </w:rPr>
        <w:t>of</w:t>
      </w:r>
      <w:r>
        <w:rPr>
          <w:spacing w:val="-9"/>
          <w:sz w:val="24"/>
        </w:rPr>
        <w:t> </w:t>
      </w:r>
      <w:r>
        <w:rPr>
          <w:spacing w:val="-2"/>
          <w:sz w:val="24"/>
        </w:rPr>
        <w:t>any</w:t>
      </w:r>
      <w:r>
        <w:rPr>
          <w:spacing w:val="-9"/>
          <w:sz w:val="24"/>
        </w:rPr>
        <w:t> </w:t>
      </w:r>
      <w:r>
        <w:rPr>
          <w:spacing w:val="-2"/>
          <w:sz w:val="24"/>
        </w:rPr>
        <w:t>license</w:t>
      </w:r>
      <w:r>
        <w:rPr>
          <w:spacing w:val="-9"/>
          <w:sz w:val="24"/>
        </w:rPr>
        <w:t> </w:t>
      </w:r>
      <w:r>
        <w:rPr>
          <w:spacing w:val="-2"/>
          <w:sz w:val="24"/>
        </w:rPr>
        <w:t>issued</w:t>
      </w:r>
      <w:r>
        <w:rPr>
          <w:spacing w:val="-9"/>
          <w:sz w:val="24"/>
        </w:rPr>
        <w:t> </w:t>
      </w:r>
      <w:r>
        <w:rPr>
          <w:spacing w:val="-2"/>
          <w:sz w:val="24"/>
        </w:rPr>
        <w:t>by</w:t>
      </w:r>
      <w:r>
        <w:rPr>
          <w:spacing w:val="-9"/>
          <w:sz w:val="24"/>
        </w:rPr>
        <w:t> </w:t>
      </w:r>
      <w:r>
        <w:rPr>
          <w:spacing w:val="-2"/>
          <w:sz w:val="24"/>
        </w:rPr>
        <w:t>the</w:t>
      </w:r>
      <w:r>
        <w:rPr>
          <w:spacing w:val="-9"/>
          <w:sz w:val="24"/>
        </w:rPr>
        <w:t> </w:t>
      </w:r>
      <w:r>
        <w:rPr>
          <w:spacing w:val="-2"/>
          <w:sz w:val="24"/>
        </w:rPr>
        <w:t>city</w:t>
      </w:r>
      <w:r>
        <w:rPr>
          <w:spacing w:val="-9"/>
          <w:sz w:val="24"/>
        </w:rPr>
        <w:t> </w:t>
      </w:r>
      <w:r>
        <w:rPr>
          <w:spacing w:val="-2"/>
          <w:sz w:val="24"/>
        </w:rPr>
        <w:t>to</w:t>
      </w:r>
      <w:r>
        <w:rPr>
          <w:spacing w:val="-9"/>
          <w:sz w:val="24"/>
        </w:rPr>
        <w:t> </w:t>
      </w:r>
      <w:r>
        <w:rPr>
          <w:spacing w:val="-2"/>
          <w:sz w:val="24"/>
        </w:rPr>
        <w:t>the</w:t>
      </w:r>
      <w:r>
        <w:rPr>
          <w:spacing w:val="-9"/>
          <w:sz w:val="24"/>
        </w:rPr>
        <w:t> </w:t>
      </w:r>
      <w:r>
        <w:rPr>
          <w:spacing w:val="-2"/>
          <w:sz w:val="24"/>
        </w:rPr>
        <w:t>principal </w:t>
      </w:r>
      <w:r>
        <w:rPr>
          <w:sz w:val="24"/>
        </w:rPr>
        <w:t>and</w:t>
      </w:r>
      <w:r>
        <w:rPr>
          <w:spacing w:val="-15"/>
          <w:sz w:val="24"/>
        </w:rPr>
        <w:t> </w:t>
      </w:r>
      <w:r>
        <w:rPr>
          <w:sz w:val="24"/>
        </w:rPr>
        <w:t>may</w:t>
      </w:r>
      <w:r>
        <w:rPr>
          <w:spacing w:val="-15"/>
          <w:sz w:val="24"/>
        </w:rPr>
        <w:t> </w:t>
      </w:r>
      <w:r>
        <w:rPr>
          <w:sz w:val="24"/>
        </w:rPr>
        <w:t>cover</w:t>
      </w:r>
      <w:r>
        <w:rPr>
          <w:spacing w:val="-15"/>
          <w:sz w:val="24"/>
        </w:rPr>
        <w:t> </w:t>
      </w:r>
      <w:r>
        <w:rPr>
          <w:sz w:val="24"/>
        </w:rPr>
        <w:t>the</w:t>
      </w:r>
      <w:r>
        <w:rPr>
          <w:spacing w:val="-15"/>
          <w:sz w:val="24"/>
        </w:rPr>
        <w:t> </w:t>
      </w:r>
      <w:r>
        <w:rPr>
          <w:sz w:val="24"/>
        </w:rPr>
        <w:t>period</w:t>
      </w:r>
      <w:r>
        <w:rPr>
          <w:spacing w:val="-15"/>
          <w:sz w:val="24"/>
        </w:rPr>
        <w:t> </w:t>
      </w:r>
      <w:r>
        <w:rPr>
          <w:sz w:val="24"/>
        </w:rPr>
        <w:t>of</w:t>
      </w:r>
      <w:r>
        <w:rPr>
          <w:spacing w:val="-15"/>
          <w:sz w:val="24"/>
        </w:rPr>
        <w:t> </w:t>
      </w:r>
      <w:r>
        <w:rPr>
          <w:sz w:val="24"/>
        </w:rPr>
        <w:t>not</w:t>
      </w:r>
      <w:r>
        <w:rPr>
          <w:spacing w:val="-15"/>
          <w:sz w:val="24"/>
        </w:rPr>
        <w:t> </w:t>
      </w:r>
      <w:r>
        <w:rPr>
          <w:sz w:val="24"/>
        </w:rPr>
        <w:t>to</w:t>
      </w:r>
      <w:r>
        <w:rPr>
          <w:spacing w:val="-15"/>
          <w:sz w:val="24"/>
        </w:rPr>
        <w:t> </w:t>
      </w:r>
      <w:r>
        <w:rPr>
          <w:sz w:val="24"/>
        </w:rPr>
        <w:t>exceed</w:t>
      </w:r>
      <w:r>
        <w:rPr>
          <w:spacing w:val="-15"/>
          <w:sz w:val="24"/>
        </w:rPr>
        <w:t> </w:t>
      </w:r>
      <w:r>
        <w:rPr>
          <w:sz w:val="24"/>
        </w:rPr>
        <w:t>two</w:t>
      </w:r>
      <w:r>
        <w:rPr>
          <w:spacing w:val="-15"/>
          <w:sz w:val="24"/>
        </w:rPr>
        <w:t> </w:t>
      </w:r>
      <w:r>
        <w:rPr>
          <w:sz w:val="24"/>
        </w:rPr>
        <w:t>years.</w:t>
      </w:r>
      <w:r>
        <w:rPr>
          <w:spacing w:val="-15"/>
          <w:sz w:val="24"/>
        </w:rPr>
        <w:t> </w:t>
      </w:r>
      <w:r>
        <w:rPr>
          <w:sz w:val="24"/>
        </w:rPr>
        <w:t>No</w:t>
      </w:r>
      <w:r>
        <w:rPr>
          <w:spacing w:val="-15"/>
          <w:sz w:val="24"/>
        </w:rPr>
        <w:t> </w:t>
      </w:r>
      <w:r>
        <w:rPr>
          <w:sz w:val="24"/>
        </w:rPr>
        <w:t>bond</w:t>
      </w:r>
      <w:r>
        <w:rPr>
          <w:spacing w:val="-15"/>
          <w:sz w:val="24"/>
        </w:rPr>
        <w:t> </w:t>
      </w:r>
      <w:r>
        <w:rPr>
          <w:sz w:val="24"/>
        </w:rPr>
        <w:t>shall</w:t>
      </w:r>
      <w:r>
        <w:rPr>
          <w:spacing w:val="-15"/>
          <w:sz w:val="24"/>
        </w:rPr>
        <w:t> </w:t>
      </w:r>
      <w:r>
        <w:rPr>
          <w:sz w:val="24"/>
        </w:rPr>
        <w:t>be</w:t>
      </w:r>
      <w:r>
        <w:rPr>
          <w:spacing w:val="-15"/>
          <w:sz w:val="24"/>
        </w:rPr>
        <w:t> </w:t>
      </w:r>
      <w:r>
        <w:rPr>
          <w:sz w:val="24"/>
        </w:rPr>
        <w:t>renewed</w:t>
      </w:r>
      <w:r>
        <w:rPr>
          <w:spacing w:val="-15"/>
          <w:sz w:val="24"/>
        </w:rPr>
        <w:t> </w:t>
      </w:r>
      <w:r>
        <w:rPr>
          <w:sz w:val="24"/>
        </w:rPr>
        <w:t>by</w:t>
      </w:r>
      <w:r>
        <w:rPr>
          <w:spacing w:val="-15"/>
          <w:sz w:val="24"/>
        </w:rPr>
        <w:t> </w:t>
      </w:r>
      <w:r>
        <w:rPr>
          <w:sz w:val="24"/>
        </w:rPr>
        <w:t>an</w:t>
      </w:r>
      <w:r>
        <w:rPr>
          <w:spacing w:val="-15"/>
          <w:sz w:val="24"/>
        </w:rPr>
        <w:t> </w:t>
      </w:r>
      <w:r>
        <w:rPr>
          <w:sz w:val="24"/>
        </w:rPr>
        <w:t>extension</w:t>
      </w:r>
      <w:r>
        <w:rPr>
          <w:spacing w:val="-15"/>
          <w:sz w:val="24"/>
        </w:rPr>
        <w:t> </w:t>
      </w:r>
      <w:r>
        <w:rPr>
          <w:sz w:val="24"/>
        </w:rPr>
        <w:t>certificate </w:t>
      </w:r>
      <w:r>
        <w:rPr>
          <w:spacing w:val="-2"/>
          <w:sz w:val="24"/>
        </w:rPr>
        <w:t>but</w:t>
      </w:r>
      <w:r>
        <w:rPr>
          <w:spacing w:val="-12"/>
          <w:sz w:val="24"/>
        </w:rPr>
        <w:t> </w:t>
      </w:r>
      <w:r>
        <w:rPr>
          <w:spacing w:val="-2"/>
          <w:sz w:val="24"/>
        </w:rPr>
        <w:t>a</w:t>
      </w:r>
      <w:r>
        <w:rPr>
          <w:spacing w:val="-12"/>
          <w:sz w:val="24"/>
        </w:rPr>
        <w:t> </w:t>
      </w:r>
      <w:r>
        <w:rPr>
          <w:spacing w:val="-2"/>
          <w:sz w:val="24"/>
        </w:rPr>
        <w:t>new</w:t>
      </w:r>
      <w:r>
        <w:rPr>
          <w:spacing w:val="-12"/>
          <w:sz w:val="24"/>
        </w:rPr>
        <w:t> </w:t>
      </w:r>
      <w:r>
        <w:rPr>
          <w:spacing w:val="-2"/>
          <w:sz w:val="24"/>
        </w:rPr>
        <w:t>bond</w:t>
      </w:r>
      <w:r>
        <w:rPr>
          <w:spacing w:val="-12"/>
          <w:sz w:val="24"/>
        </w:rPr>
        <w:t> </w:t>
      </w:r>
      <w:r>
        <w:rPr>
          <w:spacing w:val="-2"/>
          <w:sz w:val="24"/>
        </w:rPr>
        <w:t>shall</w:t>
      </w:r>
      <w:r>
        <w:rPr>
          <w:spacing w:val="-12"/>
          <w:sz w:val="24"/>
        </w:rPr>
        <w:t> </w:t>
      </w:r>
      <w:r>
        <w:rPr>
          <w:spacing w:val="-2"/>
          <w:sz w:val="24"/>
        </w:rPr>
        <w:t>be</w:t>
      </w:r>
      <w:r>
        <w:rPr>
          <w:spacing w:val="-12"/>
          <w:sz w:val="24"/>
        </w:rPr>
        <w:t> </w:t>
      </w:r>
      <w:r>
        <w:rPr>
          <w:spacing w:val="-2"/>
          <w:sz w:val="24"/>
        </w:rPr>
        <w:t>filed</w:t>
      </w:r>
      <w:r>
        <w:rPr>
          <w:spacing w:val="-12"/>
          <w:sz w:val="24"/>
        </w:rPr>
        <w:t> </w:t>
      </w:r>
      <w:r>
        <w:rPr>
          <w:spacing w:val="-2"/>
          <w:sz w:val="24"/>
        </w:rPr>
        <w:t>by</w:t>
      </w:r>
      <w:r>
        <w:rPr>
          <w:spacing w:val="-12"/>
          <w:sz w:val="24"/>
        </w:rPr>
        <w:t> </w:t>
      </w:r>
      <w:r>
        <w:rPr>
          <w:spacing w:val="-2"/>
          <w:sz w:val="24"/>
        </w:rPr>
        <w:t>the</w:t>
      </w:r>
      <w:r>
        <w:rPr>
          <w:spacing w:val="-12"/>
          <w:sz w:val="24"/>
        </w:rPr>
        <w:t> </w:t>
      </w:r>
      <w:r>
        <w:rPr>
          <w:spacing w:val="-2"/>
          <w:sz w:val="24"/>
        </w:rPr>
        <w:t>principal</w:t>
      </w:r>
      <w:r>
        <w:rPr>
          <w:spacing w:val="-12"/>
          <w:sz w:val="24"/>
        </w:rPr>
        <w:t> </w:t>
      </w:r>
      <w:r>
        <w:rPr>
          <w:spacing w:val="-2"/>
          <w:sz w:val="24"/>
        </w:rPr>
        <w:t>for</w:t>
      </w:r>
      <w:r>
        <w:rPr>
          <w:spacing w:val="-12"/>
          <w:sz w:val="24"/>
        </w:rPr>
        <w:t> </w:t>
      </w:r>
      <w:r>
        <w:rPr>
          <w:spacing w:val="-2"/>
          <w:sz w:val="24"/>
        </w:rPr>
        <w:t>each</w:t>
      </w:r>
      <w:r>
        <w:rPr>
          <w:spacing w:val="-12"/>
          <w:sz w:val="24"/>
        </w:rPr>
        <w:t> </w:t>
      </w:r>
      <w:r>
        <w:rPr>
          <w:spacing w:val="-2"/>
          <w:sz w:val="24"/>
        </w:rPr>
        <w:t>successive</w:t>
      </w:r>
      <w:r>
        <w:rPr>
          <w:spacing w:val="-12"/>
          <w:sz w:val="24"/>
        </w:rPr>
        <w:t> </w:t>
      </w:r>
      <w:r>
        <w:rPr>
          <w:spacing w:val="-2"/>
          <w:sz w:val="24"/>
        </w:rPr>
        <w:t>period</w:t>
      </w:r>
      <w:r>
        <w:rPr>
          <w:spacing w:val="-12"/>
          <w:sz w:val="24"/>
        </w:rPr>
        <w:t> </w:t>
      </w:r>
      <w:r>
        <w:rPr>
          <w:spacing w:val="-2"/>
          <w:sz w:val="24"/>
        </w:rPr>
        <w:t>following</w:t>
      </w:r>
      <w:r>
        <w:rPr>
          <w:spacing w:val="-12"/>
          <w:sz w:val="24"/>
        </w:rPr>
        <w:t> </w:t>
      </w:r>
      <w:r>
        <w:rPr>
          <w:spacing w:val="-2"/>
          <w:sz w:val="24"/>
        </w:rPr>
        <w:t>the</w:t>
      </w:r>
      <w:r>
        <w:rPr>
          <w:spacing w:val="-12"/>
          <w:sz w:val="24"/>
        </w:rPr>
        <w:t> </w:t>
      </w:r>
      <w:r>
        <w:rPr>
          <w:spacing w:val="-2"/>
          <w:sz w:val="24"/>
        </w:rPr>
        <w:t>renewal</w:t>
      </w:r>
      <w:r>
        <w:rPr>
          <w:spacing w:val="-12"/>
          <w:sz w:val="24"/>
        </w:rPr>
        <w:t> </w:t>
      </w:r>
      <w:r>
        <w:rPr>
          <w:spacing w:val="-2"/>
          <w:sz w:val="24"/>
        </w:rPr>
        <w:t>thereof.</w:t>
      </w:r>
      <w:r>
        <w:rPr>
          <w:spacing w:val="-12"/>
          <w:sz w:val="24"/>
        </w:rPr>
        <w:t> </w:t>
      </w:r>
      <w:r>
        <w:rPr>
          <w:spacing w:val="-2"/>
          <w:sz w:val="24"/>
        </w:rPr>
        <w:t>The </w:t>
      </w:r>
      <w:r>
        <w:rPr>
          <w:sz w:val="24"/>
        </w:rPr>
        <w:t>city reserves the right to furnish the form of all surety bonds as may be required by this article.</w:t>
      </w:r>
    </w:p>
    <w:p>
      <w:pPr>
        <w:pStyle w:val="BodyText"/>
        <w:spacing w:before="3"/>
        <w:ind w:left="157"/>
        <w:jc w:val="both"/>
      </w:pPr>
      <w:r>
        <w:rPr/>
        <w:t>(1998 Code, § 4-</w:t>
      </w:r>
      <w:r>
        <w:rPr>
          <w:spacing w:val="-4"/>
        </w:rPr>
        <w:t>424)</w:t>
      </w:r>
    </w:p>
    <w:p>
      <w:pPr>
        <w:spacing w:after="0"/>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3"/>
        </w:rPr>
        <w:t> </w:t>
      </w:r>
      <w:r>
        <w:rPr/>
        <w:t>4-426</w:t>
      </w:r>
      <w:r>
        <w:rPr>
          <w:spacing w:val="57"/>
        </w:rPr>
        <w:t> </w:t>
      </w:r>
      <w:r>
        <w:rPr>
          <w:spacing w:val="-2"/>
        </w:rPr>
        <w:t>INSURANCE.</w:t>
      </w:r>
    </w:p>
    <w:p>
      <w:pPr>
        <w:pStyle w:val="BodyText"/>
        <w:spacing w:before="4"/>
        <w:rPr>
          <w:b/>
        </w:rPr>
      </w:pPr>
    </w:p>
    <w:p>
      <w:pPr>
        <w:pStyle w:val="BodyText"/>
        <w:spacing w:line="242" w:lineRule="auto"/>
        <w:ind w:left="157" w:right="152" w:firstLine="432"/>
        <w:jc w:val="both"/>
      </w:pPr>
      <w:r>
        <w:rPr/>
        <w:t>In addition to obtaining a corporate surety bond as required by § 4-425, a plumber or plumbing contractor</w:t>
      </w:r>
      <w:r>
        <w:rPr>
          <w:spacing w:val="-10"/>
        </w:rPr>
        <w:t> </w:t>
      </w:r>
      <w:r>
        <w:rPr/>
        <w:t>must</w:t>
      </w:r>
      <w:r>
        <w:rPr>
          <w:spacing w:val="-10"/>
        </w:rPr>
        <w:t> </w:t>
      </w:r>
      <w:r>
        <w:rPr/>
        <w:t>procure</w:t>
      </w:r>
      <w:r>
        <w:rPr>
          <w:spacing w:val="-10"/>
        </w:rPr>
        <w:t> </w:t>
      </w:r>
      <w:r>
        <w:rPr/>
        <w:t>and</w:t>
      </w:r>
      <w:r>
        <w:rPr>
          <w:spacing w:val="-10"/>
        </w:rPr>
        <w:t> </w:t>
      </w:r>
      <w:r>
        <w:rPr/>
        <w:t>maintain</w:t>
      </w:r>
      <w:r>
        <w:rPr>
          <w:spacing w:val="-10"/>
        </w:rPr>
        <w:t> </w:t>
      </w:r>
      <w:r>
        <w:rPr/>
        <w:t>a</w:t>
      </w:r>
      <w:r>
        <w:rPr>
          <w:spacing w:val="-10"/>
        </w:rPr>
        <w:t> </w:t>
      </w:r>
      <w:r>
        <w:rPr/>
        <w:t>liability</w:t>
      </w:r>
      <w:r>
        <w:rPr>
          <w:spacing w:val="-10"/>
        </w:rPr>
        <w:t> </w:t>
      </w:r>
      <w:r>
        <w:rPr/>
        <w:t>insurance</w:t>
      </w:r>
      <w:r>
        <w:rPr>
          <w:spacing w:val="-10"/>
        </w:rPr>
        <w:t> </w:t>
      </w:r>
      <w:r>
        <w:rPr/>
        <w:t>policy</w:t>
      </w:r>
      <w:r>
        <w:rPr>
          <w:spacing w:val="-10"/>
        </w:rPr>
        <w:t> </w:t>
      </w:r>
      <w:r>
        <w:rPr/>
        <w:t>in</w:t>
      </w:r>
      <w:r>
        <w:rPr>
          <w:spacing w:val="-10"/>
        </w:rPr>
        <w:t> </w:t>
      </w:r>
      <w:r>
        <w:rPr/>
        <w:t>the</w:t>
      </w:r>
      <w:r>
        <w:rPr>
          <w:spacing w:val="-10"/>
        </w:rPr>
        <w:t> </w:t>
      </w:r>
      <w:r>
        <w:rPr/>
        <w:t>amount</w:t>
      </w:r>
      <w:r>
        <w:rPr>
          <w:spacing w:val="-9"/>
        </w:rPr>
        <w:t> </w:t>
      </w:r>
      <w:r>
        <w:rPr/>
        <w:t>of</w:t>
      </w:r>
      <w:r>
        <w:rPr>
          <w:spacing w:val="-9"/>
        </w:rPr>
        <w:t> </w:t>
      </w:r>
      <w:r>
        <w:rPr/>
        <w:t>$100,000</w:t>
      </w:r>
      <w:r>
        <w:rPr>
          <w:spacing w:val="-9"/>
        </w:rPr>
        <w:t> </w:t>
      </w:r>
      <w:r>
        <w:rPr/>
        <w:t>for</w:t>
      </w:r>
      <w:r>
        <w:rPr>
          <w:spacing w:val="-9"/>
        </w:rPr>
        <w:t> </w:t>
      </w:r>
      <w:r>
        <w:rPr/>
        <w:t>the</w:t>
      </w:r>
      <w:r>
        <w:rPr>
          <w:spacing w:val="-9"/>
        </w:rPr>
        <w:t> </w:t>
      </w:r>
      <w:r>
        <w:rPr/>
        <w:t>death or injury of any one person and $300,000 for the death or injury of any number of persons in any one accident</w:t>
      </w:r>
      <w:r>
        <w:rPr>
          <w:spacing w:val="-10"/>
        </w:rPr>
        <w:t> </w:t>
      </w:r>
      <w:r>
        <w:rPr/>
        <w:t>and</w:t>
      </w:r>
      <w:r>
        <w:rPr>
          <w:spacing w:val="-10"/>
        </w:rPr>
        <w:t> </w:t>
      </w:r>
      <w:r>
        <w:rPr/>
        <w:t>$50,000</w:t>
      </w:r>
      <w:r>
        <w:rPr>
          <w:spacing w:val="-10"/>
        </w:rPr>
        <w:t> </w:t>
      </w:r>
      <w:r>
        <w:rPr/>
        <w:t>for</w:t>
      </w:r>
      <w:r>
        <w:rPr>
          <w:spacing w:val="-10"/>
        </w:rPr>
        <w:t> </w:t>
      </w:r>
      <w:r>
        <w:rPr/>
        <w:t>property</w:t>
      </w:r>
      <w:r>
        <w:rPr>
          <w:spacing w:val="-10"/>
        </w:rPr>
        <w:t> </w:t>
      </w:r>
      <w:r>
        <w:rPr/>
        <w:t>damage</w:t>
      </w:r>
      <w:r>
        <w:rPr>
          <w:spacing w:val="-11"/>
        </w:rPr>
        <w:t> </w:t>
      </w:r>
      <w:r>
        <w:rPr/>
        <w:t>in</w:t>
      </w:r>
      <w:r>
        <w:rPr>
          <w:spacing w:val="-10"/>
        </w:rPr>
        <w:t> </w:t>
      </w:r>
      <w:r>
        <w:rPr/>
        <w:t>any</w:t>
      </w:r>
      <w:r>
        <w:rPr>
          <w:spacing w:val="-10"/>
        </w:rPr>
        <w:t> </w:t>
      </w:r>
      <w:r>
        <w:rPr/>
        <w:t>one</w:t>
      </w:r>
      <w:r>
        <w:rPr>
          <w:spacing w:val="-10"/>
        </w:rPr>
        <w:t> </w:t>
      </w:r>
      <w:r>
        <w:rPr/>
        <w:t>accident.</w:t>
      </w:r>
      <w:r>
        <w:rPr>
          <w:spacing w:val="-10"/>
        </w:rPr>
        <w:t> </w:t>
      </w:r>
      <w:r>
        <w:rPr/>
        <w:t>Such</w:t>
      </w:r>
      <w:r>
        <w:rPr>
          <w:spacing w:val="-10"/>
        </w:rPr>
        <w:t> </w:t>
      </w:r>
      <w:r>
        <w:rPr/>
        <w:t>policies</w:t>
      </w:r>
      <w:r>
        <w:rPr>
          <w:spacing w:val="-10"/>
        </w:rPr>
        <w:t> </w:t>
      </w:r>
      <w:r>
        <w:rPr/>
        <w:t>of</w:t>
      </w:r>
      <w:r>
        <w:rPr>
          <w:spacing w:val="-10"/>
        </w:rPr>
        <w:t> </w:t>
      </w:r>
      <w:r>
        <w:rPr/>
        <w:t>insurance</w:t>
      </w:r>
      <w:r>
        <w:rPr>
          <w:spacing w:val="-10"/>
        </w:rPr>
        <w:t> </w:t>
      </w:r>
      <w:r>
        <w:rPr/>
        <w:t>shall</w:t>
      </w:r>
      <w:r>
        <w:rPr>
          <w:spacing w:val="-10"/>
        </w:rPr>
        <w:t> </w:t>
      </w:r>
      <w:r>
        <w:rPr/>
        <w:t>be</w:t>
      </w:r>
      <w:r>
        <w:rPr>
          <w:spacing w:val="-10"/>
        </w:rPr>
        <w:t> </w:t>
      </w:r>
      <w:r>
        <w:rPr/>
        <w:t>issued </w:t>
      </w:r>
      <w:r>
        <w:rPr>
          <w:spacing w:val="-2"/>
        </w:rPr>
        <w:t>by</w:t>
      </w:r>
      <w:r>
        <w:rPr>
          <w:spacing w:val="-7"/>
        </w:rPr>
        <w:t> </w:t>
      </w:r>
      <w:r>
        <w:rPr>
          <w:spacing w:val="-2"/>
        </w:rPr>
        <w:t>some</w:t>
      </w:r>
      <w:r>
        <w:rPr>
          <w:spacing w:val="-7"/>
        </w:rPr>
        <w:t> </w:t>
      </w:r>
      <w:r>
        <w:rPr>
          <w:spacing w:val="-2"/>
        </w:rPr>
        <w:t>insurance</w:t>
      </w:r>
      <w:r>
        <w:rPr>
          <w:spacing w:val="-7"/>
        </w:rPr>
        <w:t> </w:t>
      </w:r>
      <w:r>
        <w:rPr>
          <w:spacing w:val="-2"/>
        </w:rPr>
        <w:t>company</w:t>
      </w:r>
      <w:r>
        <w:rPr>
          <w:spacing w:val="-7"/>
        </w:rPr>
        <w:t> </w:t>
      </w:r>
      <w:r>
        <w:rPr>
          <w:spacing w:val="-2"/>
        </w:rPr>
        <w:t>authorized</w:t>
      </w:r>
      <w:r>
        <w:rPr>
          <w:spacing w:val="-7"/>
        </w:rPr>
        <w:t> </w:t>
      </w:r>
      <w:r>
        <w:rPr>
          <w:spacing w:val="-2"/>
        </w:rPr>
        <w:t>to</w:t>
      </w:r>
      <w:r>
        <w:rPr>
          <w:spacing w:val="-7"/>
        </w:rPr>
        <w:t> </w:t>
      </w:r>
      <w:r>
        <w:rPr>
          <w:spacing w:val="-2"/>
        </w:rPr>
        <w:t>do</w:t>
      </w:r>
      <w:r>
        <w:rPr>
          <w:spacing w:val="-7"/>
        </w:rPr>
        <w:t> </w:t>
      </w:r>
      <w:r>
        <w:rPr>
          <w:spacing w:val="-2"/>
        </w:rPr>
        <w:t>business</w:t>
      </w:r>
      <w:r>
        <w:rPr>
          <w:spacing w:val="-7"/>
        </w:rPr>
        <w:t> </w:t>
      </w:r>
      <w:r>
        <w:rPr>
          <w:spacing w:val="-2"/>
        </w:rPr>
        <w:t>in</w:t>
      </w:r>
      <w:r>
        <w:rPr>
          <w:spacing w:val="-9"/>
        </w:rPr>
        <w:t> </w:t>
      </w:r>
      <w:r>
        <w:rPr>
          <w:spacing w:val="-2"/>
        </w:rPr>
        <w:t>the</w:t>
      </w:r>
      <w:r>
        <w:rPr>
          <w:spacing w:val="-7"/>
        </w:rPr>
        <w:t> </w:t>
      </w:r>
      <w:r>
        <w:rPr>
          <w:spacing w:val="-2"/>
        </w:rPr>
        <w:t>state.</w:t>
      </w:r>
      <w:r>
        <w:rPr>
          <w:spacing w:val="-7"/>
        </w:rPr>
        <w:t> </w:t>
      </w:r>
      <w:r>
        <w:rPr>
          <w:spacing w:val="-2"/>
        </w:rPr>
        <w:t>A</w:t>
      </w:r>
      <w:r>
        <w:rPr>
          <w:spacing w:val="-7"/>
        </w:rPr>
        <w:t> </w:t>
      </w:r>
      <w:r>
        <w:rPr>
          <w:spacing w:val="-2"/>
        </w:rPr>
        <w:t>plumber</w:t>
      </w:r>
      <w:r>
        <w:rPr>
          <w:spacing w:val="-7"/>
        </w:rPr>
        <w:t> </w:t>
      </w:r>
      <w:r>
        <w:rPr>
          <w:spacing w:val="-2"/>
        </w:rPr>
        <w:t>or</w:t>
      </w:r>
      <w:r>
        <w:rPr>
          <w:spacing w:val="-9"/>
        </w:rPr>
        <w:t> </w:t>
      </w:r>
      <w:r>
        <w:rPr>
          <w:spacing w:val="-2"/>
        </w:rPr>
        <w:t>plumbing</w:t>
      </w:r>
      <w:r>
        <w:rPr>
          <w:spacing w:val="-9"/>
        </w:rPr>
        <w:t> </w:t>
      </w:r>
      <w:r>
        <w:rPr>
          <w:spacing w:val="-2"/>
        </w:rPr>
        <w:t>contractor</w:t>
      </w:r>
      <w:r>
        <w:rPr>
          <w:spacing w:val="-9"/>
        </w:rPr>
        <w:t> </w:t>
      </w:r>
      <w:r>
        <w:rPr>
          <w:spacing w:val="-2"/>
        </w:rPr>
        <w:t>may </w:t>
      </w:r>
      <w:r>
        <w:rPr/>
        <w:t>qualify</w:t>
      </w:r>
      <w:r>
        <w:rPr>
          <w:spacing w:val="-15"/>
        </w:rPr>
        <w:t> </w:t>
      </w:r>
      <w:r>
        <w:rPr/>
        <w:t>as</w:t>
      </w:r>
      <w:r>
        <w:rPr>
          <w:spacing w:val="-15"/>
        </w:rPr>
        <w:t> </w:t>
      </w:r>
      <w:r>
        <w:rPr/>
        <w:t>to</w:t>
      </w:r>
      <w:r>
        <w:rPr>
          <w:spacing w:val="-15"/>
        </w:rPr>
        <w:t> </w:t>
      </w:r>
      <w:r>
        <w:rPr/>
        <w:t>the</w:t>
      </w:r>
      <w:r>
        <w:rPr>
          <w:spacing w:val="-15"/>
        </w:rPr>
        <w:t> </w:t>
      </w:r>
      <w:r>
        <w:rPr/>
        <w:t>insurance</w:t>
      </w:r>
      <w:r>
        <w:rPr>
          <w:spacing w:val="-15"/>
        </w:rPr>
        <w:t> </w:t>
      </w:r>
      <w:r>
        <w:rPr/>
        <w:t>requirements</w:t>
      </w:r>
      <w:r>
        <w:rPr>
          <w:spacing w:val="-15"/>
        </w:rPr>
        <w:t> </w:t>
      </w:r>
      <w:r>
        <w:rPr/>
        <w:t>by</w:t>
      </w:r>
      <w:r>
        <w:rPr>
          <w:spacing w:val="-15"/>
        </w:rPr>
        <w:t> </w:t>
      </w:r>
      <w:r>
        <w:rPr/>
        <w:t>filing</w:t>
      </w:r>
      <w:r>
        <w:rPr>
          <w:spacing w:val="-15"/>
        </w:rPr>
        <w:t> </w:t>
      </w:r>
      <w:r>
        <w:rPr/>
        <w:t>a</w:t>
      </w:r>
      <w:r>
        <w:rPr>
          <w:spacing w:val="-15"/>
        </w:rPr>
        <w:t> </w:t>
      </w:r>
      <w:r>
        <w:rPr/>
        <w:t>certificate</w:t>
      </w:r>
      <w:r>
        <w:rPr>
          <w:spacing w:val="-15"/>
        </w:rPr>
        <w:t> </w:t>
      </w:r>
      <w:r>
        <w:rPr/>
        <w:t>with</w:t>
      </w:r>
      <w:r>
        <w:rPr>
          <w:spacing w:val="-15"/>
        </w:rPr>
        <w:t> </w:t>
      </w:r>
      <w:r>
        <w:rPr/>
        <w:t>the</w:t>
      </w:r>
      <w:r>
        <w:rPr>
          <w:spacing w:val="-15"/>
        </w:rPr>
        <w:t> </w:t>
      </w:r>
      <w:r>
        <w:rPr/>
        <w:t>City</w:t>
      </w:r>
      <w:r>
        <w:rPr>
          <w:spacing w:val="-15"/>
        </w:rPr>
        <w:t> </w:t>
      </w:r>
      <w:r>
        <w:rPr/>
        <w:t>Clerk</w:t>
      </w:r>
      <w:r>
        <w:rPr>
          <w:spacing w:val="-15"/>
        </w:rPr>
        <w:t> </w:t>
      </w:r>
      <w:r>
        <w:rPr/>
        <w:t>executed</w:t>
      </w:r>
      <w:r>
        <w:rPr>
          <w:spacing w:val="-15"/>
        </w:rPr>
        <w:t> </w:t>
      </w:r>
      <w:r>
        <w:rPr/>
        <w:t>by</w:t>
      </w:r>
      <w:r>
        <w:rPr>
          <w:spacing w:val="-15"/>
        </w:rPr>
        <w:t> </w:t>
      </w:r>
      <w:r>
        <w:rPr/>
        <w:t>the</w:t>
      </w:r>
      <w:r>
        <w:rPr>
          <w:spacing w:val="-15"/>
        </w:rPr>
        <w:t> </w:t>
      </w:r>
      <w:r>
        <w:rPr/>
        <w:t>resident agent</w:t>
      </w:r>
      <w:r>
        <w:rPr>
          <w:spacing w:val="-9"/>
        </w:rPr>
        <w:t> </w:t>
      </w:r>
      <w:r>
        <w:rPr/>
        <w:t>of</w:t>
      </w:r>
      <w:r>
        <w:rPr>
          <w:spacing w:val="-9"/>
        </w:rPr>
        <w:t> </w:t>
      </w:r>
      <w:r>
        <w:rPr/>
        <w:t>such</w:t>
      </w:r>
      <w:r>
        <w:rPr>
          <w:spacing w:val="-9"/>
        </w:rPr>
        <w:t> </w:t>
      </w:r>
      <w:r>
        <w:rPr/>
        <w:t>company</w:t>
      </w:r>
      <w:r>
        <w:rPr>
          <w:spacing w:val="-9"/>
        </w:rPr>
        <w:t> </w:t>
      </w:r>
      <w:r>
        <w:rPr/>
        <w:t>stating</w:t>
      </w:r>
      <w:r>
        <w:rPr>
          <w:spacing w:val="-9"/>
        </w:rPr>
        <w:t> </w:t>
      </w:r>
      <w:r>
        <w:rPr/>
        <w:t>that</w:t>
      </w:r>
      <w:r>
        <w:rPr>
          <w:spacing w:val="-9"/>
        </w:rPr>
        <w:t> </w:t>
      </w:r>
      <w:r>
        <w:rPr/>
        <w:t>the</w:t>
      </w:r>
      <w:r>
        <w:rPr>
          <w:spacing w:val="-9"/>
        </w:rPr>
        <w:t> </w:t>
      </w:r>
      <w:r>
        <w:rPr/>
        <w:t>required</w:t>
      </w:r>
      <w:r>
        <w:rPr>
          <w:spacing w:val="-9"/>
        </w:rPr>
        <w:t> </w:t>
      </w:r>
      <w:r>
        <w:rPr/>
        <w:t>policy</w:t>
      </w:r>
      <w:r>
        <w:rPr>
          <w:spacing w:val="-9"/>
        </w:rPr>
        <w:t> </w:t>
      </w:r>
      <w:r>
        <w:rPr/>
        <w:t>of</w:t>
      </w:r>
      <w:r>
        <w:rPr>
          <w:spacing w:val="-9"/>
        </w:rPr>
        <w:t> </w:t>
      </w:r>
      <w:r>
        <w:rPr/>
        <w:t>insurance</w:t>
      </w:r>
      <w:r>
        <w:rPr>
          <w:spacing w:val="-9"/>
        </w:rPr>
        <w:t> </w:t>
      </w:r>
      <w:r>
        <w:rPr/>
        <w:t>has</w:t>
      </w:r>
      <w:r>
        <w:rPr>
          <w:spacing w:val="-9"/>
        </w:rPr>
        <w:t> </w:t>
      </w:r>
      <w:r>
        <w:rPr/>
        <w:t>been</w:t>
      </w:r>
      <w:r>
        <w:rPr>
          <w:spacing w:val="-9"/>
        </w:rPr>
        <w:t> </w:t>
      </w:r>
      <w:r>
        <w:rPr/>
        <w:t>issued</w:t>
      </w:r>
      <w:r>
        <w:rPr>
          <w:spacing w:val="-9"/>
        </w:rPr>
        <w:t> </w:t>
      </w:r>
      <w:r>
        <w:rPr/>
        <w:t>by</w:t>
      </w:r>
      <w:r>
        <w:rPr>
          <w:spacing w:val="-9"/>
        </w:rPr>
        <w:t> </w:t>
      </w:r>
      <w:r>
        <w:rPr/>
        <w:t>such</w:t>
      </w:r>
      <w:r>
        <w:rPr>
          <w:spacing w:val="-9"/>
        </w:rPr>
        <w:t> </w:t>
      </w:r>
      <w:r>
        <w:rPr/>
        <w:t>company</w:t>
      </w:r>
      <w:r>
        <w:rPr>
          <w:spacing w:val="-9"/>
        </w:rPr>
        <w:t> </w:t>
      </w:r>
      <w:r>
        <w:rPr/>
        <w:t>for the</w:t>
      </w:r>
      <w:r>
        <w:rPr>
          <w:spacing w:val="-8"/>
        </w:rPr>
        <w:t> </w:t>
      </w:r>
      <w:r>
        <w:rPr/>
        <w:t>purpose</w:t>
      </w:r>
      <w:r>
        <w:rPr>
          <w:spacing w:val="-8"/>
        </w:rPr>
        <w:t> </w:t>
      </w:r>
      <w:r>
        <w:rPr/>
        <w:t>required</w:t>
      </w:r>
      <w:r>
        <w:rPr>
          <w:spacing w:val="-8"/>
        </w:rPr>
        <w:t> </w:t>
      </w:r>
      <w:r>
        <w:rPr/>
        <w:t>by</w:t>
      </w:r>
      <w:r>
        <w:rPr>
          <w:spacing w:val="-8"/>
        </w:rPr>
        <w:t> </w:t>
      </w:r>
      <w:r>
        <w:rPr/>
        <w:t>this</w:t>
      </w:r>
      <w:r>
        <w:rPr>
          <w:spacing w:val="-9"/>
        </w:rPr>
        <w:t> </w:t>
      </w:r>
      <w:r>
        <w:rPr/>
        <w:t>article</w:t>
      </w:r>
      <w:r>
        <w:rPr>
          <w:spacing w:val="-8"/>
        </w:rPr>
        <w:t> </w:t>
      </w:r>
      <w:r>
        <w:rPr/>
        <w:t>and</w:t>
      </w:r>
      <w:r>
        <w:rPr>
          <w:spacing w:val="-8"/>
        </w:rPr>
        <w:t> </w:t>
      </w:r>
      <w:r>
        <w:rPr/>
        <w:t>that</w:t>
      </w:r>
      <w:r>
        <w:rPr>
          <w:spacing w:val="-8"/>
        </w:rPr>
        <w:t> </w:t>
      </w:r>
      <w:r>
        <w:rPr/>
        <w:t>such</w:t>
      </w:r>
      <w:r>
        <w:rPr>
          <w:spacing w:val="-8"/>
        </w:rPr>
        <w:t> </w:t>
      </w:r>
      <w:r>
        <w:rPr/>
        <w:t>insurer</w:t>
      </w:r>
      <w:r>
        <w:rPr>
          <w:spacing w:val="-9"/>
        </w:rPr>
        <w:t> </w:t>
      </w:r>
      <w:r>
        <w:rPr/>
        <w:t>will</w:t>
      </w:r>
      <w:r>
        <w:rPr>
          <w:spacing w:val="-9"/>
        </w:rPr>
        <w:t> </w:t>
      </w:r>
      <w:r>
        <w:rPr/>
        <w:t>not</w:t>
      </w:r>
      <w:r>
        <w:rPr>
          <w:spacing w:val="-9"/>
        </w:rPr>
        <w:t> </w:t>
      </w:r>
      <w:r>
        <w:rPr/>
        <w:t>cancel</w:t>
      </w:r>
      <w:r>
        <w:rPr>
          <w:spacing w:val="-9"/>
        </w:rPr>
        <w:t> </w:t>
      </w:r>
      <w:r>
        <w:rPr/>
        <w:t>the</w:t>
      </w:r>
      <w:r>
        <w:rPr>
          <w:spacing w:val="-9"/>
        </w:rPr>
        <w:t> </w:t>
      </w:r>
      <w:r>
        <w:rPr/>
        <w:t>policy</w:t>
      </w:r>
      <w:r>
        <w:rPr>
          <w:spacing w:val="-9"/>
        </w:rPr>
        <w:t> </w:t>
      </w:r>
      <w:r>
        <w:rPr/>
        <w:t>except</w:t>
      </w:r>
      <w:r>
        <w:rPr>
          <w:spacing w:val="-9"/>
        </w:rPr>
        <w:t> </w:t>
      </w:r>
      <w:r>
        <w:rPr/>
        <w:t>upon</w:t>
      </w:r>
      <w:r>
        <w:rPr>
          <w:spacing w:val="-9"/>
        </w:rPr>
        <w:t> </w:t>
      </w:r>
      <w:r>
        <w:rPr/>
        <w:t>giving</w:t>
      </w:r>
      <w:r>
        <w:rPr>
          <w:spacing w:val="-9"/>
        </w:rPr>
        <w:t> </w:t>
      </w:r>
      <w:r>
        <w:rPr/>
        <w:t>30 days’ notice in writing to the city; and that the certificate shall be filed for an annual period beginning January 1 and ending December 31 of such year.</w:t>
      </w:r>
    </w:p>
    <w:p>
      <w:pPr>
        <w:pStyle w:val="BodyText"/>
      </w:pPr>
    </w:p>
    <w:p>
      <w:pPr>
        <w:pStyle w:val="BodyText"/>
        <w:spacing w:before="20"/>
      </w:pPr>
    </w:p>
    <w:p>
      <w:pPr>
        <w:pStyle w:val="Heading1"/>
      </w:pPr>
      <w:r>
        <w:rPr/>
        <w:t>§</w:t>
      </w:r>
      <w:r>
        <w:rPr>
          <w:spacing w:val="-7"/>
        </w:rPr>
        <w:t> </w:t>
      </w:r>
      <w:r>
        <w:rPr/>
        <w:t>4-427</w:t>
      </w:r>
      <w:r>
        <w:rPr>
          <w:spacing w:val="48"/>
        </w:rPr>
        <w:t> </w:t>
      </w:r>
      <w:r>
        <w:rPr/>
        <w:t>LICENSE</w:t>
      </w:r>
      <w:r>
        <w:rPr>
          <w:spacing w:val="-6"/>
        </w:rPr>
        <w:t> </w:t>
      </w:r>
      <w:r>
        <w:rPr/>
        <w:t>SUSPENSION;</w:t>
      </w:r>
      <w:r>
        <w:rPr>
          <w:spacing w:val="-6"/>
        </w:rPr>
        <w:t> </w:t>
      </w:r>
      <w:r>
        <w:rPr/>
        <w:t>REVOCATION;</w:t>
      </w:r>
      <w:r>
        <w:rPr>
          <w:spacing w:val="-7"/>
        </w:rPr>
        <w:t> </w:t>
      </w:r>
      <w:r>
        <w:rPr/>
        <w:t>APPEAL;</w:t>
      </w:r>
      <w:r>
        <w:rPr>
          <w:spacing w:val="-6"/>
        </w:rPr>
        <w:t> </w:t>
      </w:r>
      <w:r>
        <w:rPr/>
        <w:t>UNLAWFUL</w:t>
      </w:r>
      <w:r>
        <w:rPr>
          <w:spacing w:val="-6"/>
        </w:rPr>
        <w:t> </w:t>
      </w:r>
      <w:r>
        <w:rPr>
          <w:spacing w:val="-2"/>
        </w:rPr>
        <w:t>ACTS.</w:t>
      </w:r>
    </w:p>
    <w:p>
      <w:pPr>
        <w:pStyle w:val="BodyText"/>
        <w:spacing w:before="5"/>
        <w:rPr>
          <w:b/>
        </w:rPr>
      </w:pPr>
    </w:p>
    <w:p>
      <w:pPr>
        <w:pStyle w:val="ListParagraph"/>
        <w:numPr>
          <w:ilvl w:val="0"/>
          <w:numId w:val="180"/>
        </w:numPr>
        <w:tabs>
          <w:tab w:pos="1019" w:val="left" w:leader="none"/>
        </w:tabs>
        <w:spacing w:line="242" w:lineRule="auto" w:before="0" w:after="0"/>
        <w:ind w:left="157" w:right="155" w:firstLine="432"/>
        <w:jc w:val="both"/>
        <w:rPr>
          <w:sz w:val="24"/>
        </w:rPr>
      </w:pPr>
      <w:r>
        <w:rPr>
          <w:sz w:val="24"/>
        </w:rPr>
        <w:t>(1)</w:t>
      </w:r>
      <w:r>
        <w:rPr>
          <w:spacing w:val="40"/>
          <w:sz w:val="24"/>
        </w:rPr>
        <w:t> </w:t>
      </w:r>
      <w:r>
        <w:rPr>
          <w:sz w:val="24"/>
        </w:rPr>
        <w:t>The license of any plumber or plumbing contractor may be suspended temporarily, for a </w:t>
      </w:r>
      <w:r>
        <w:rPr>
          <w:spacing w:val="-2"/>
          <w:sz w:val="24"/>
        </w:rPr>
        <w:t>period</w:t>
      </w:r>
      <w:r>
        <w:rPr>
          <w:spacing w:val="-9"/>
          <w:sz w:val="24"/>
        </w:rPr>
        <w:t> </w:t>
      </w:r>
      <w:r>
        <w:rPr>
          <w:spacing w:val="-2"/>
          <w:sz w:val="24"/>
        </w:rPr>
        <w:t>of</w:t>
      </w:r>
      <w:r>
        <w:rPr>
          <w:spacing w:val="-9"/>
          <w:sz w:val="24"/>
        </w:rPr>
        <w:t> </w:t>
      </w:r>
      <w:r>
        <w:rPr>
          <w:spacing w:val="-2"/>
          <w:sz w:val="24"/>
        </w:rPr>
        <w:t>not</w:t>
      </w:r>
      <w:r>
        <w:rPr>
          <w:spacing w:val="-9"/>
          <w:sz w:val="24"/>
        </w:rPr>
        <w:t> </w:t>
      </w:r>
      <w:r>
        <w:rPr>
          <w:spacing w:val="-2"/>
          <w:sz w:val="24"/>
        </w:rPr>
        <w:t>to</w:t>
      </w:r>
      <w:r>
        <w:rPr>
          <w:spacing w:val="-9"/>
          <w:sz w:val="24"/>
        </w:rPr>
        <w:t> </w:t>
      </w:r>
      <w:r>
        <w:rPr>
          <w:spacing w:val="-2"/>
          <w:sz w:val="24"/>
        </w:rPr>
        <w:t>exceed</w:t>
      </w:r>
      <w:r>
        <w:rPr>
          <w:spacing w:val="-9"/>
          <w:sz w:val="24"/>
        </w:rPr>
        <w:t> </w:t>
      </w:r>
      <w:r>
        <w:rPr>
          <w:spacing w:val="-2"/>
          <w:sz w:val="24"/>
        </w:rPr>
        <w:t>30</w:t>
      </w:r>
      <w:r>
        <w:rPr>
          <w:spacing w:val="-9"/>
          <w:sz w:val="24"/>
        </w:rPr>
        <w:t> </w:t>
      </w:r>
      <w:r>
        <w:rPr>
          <w:spacing w:val="-2"/>
          <w:sz w:val="24"/>
        </w:rPr>
        <w:t>days</w:t>
      </w:r>
      <w:r>
        <w:rPr>
          <w:spacing w:val="-10"/>
          <w:sz w:val="24"/>
        </w:rPr>
        <w:t> </w:t>
      </w:r>
      <w:r>
        <w:rPr>
          <w:spacing w:val="-2"/>
          <w:sz w:val="24"/>
        </w:rPr>
        <w:t>at</w:t>
      </w:r>
      <w:r>
        <w:rPr>
          <w:spacing w:val="-9"/>
          <w:sz w:val="24"/>
        </w:rPr>
        <w:t> </w:t>
      </w:r>
      <w:r>
        <w:rPr>
          <w:spacing w:val="-2"/>
          <w:sz w:val="24"/>
        </w:rPr>
        <w:t>any</w:t>
      </w:r>
      <w:r>
        <w:rPr>
          <w:spacing w:val="-9"/>
          <w:sz w:val="24"/>
        </w:rPr>
        <w:t> </w:t>
      </w:r>
      <w:r>
        <w:rPr>
          <w:spacing w:val="-2"/>
          <w:sz w:val="24"/>
        </w:rPr>
        <w:t>one</w:t>
      </w:r>
      <w:r>
        <w:rPr>
          <w:spacing w:val="-9"/>
          <w:sz w:val="24"/>
        </w:rPr>
        <w:t> </w:t>
      </w:r>
      <w:r>
        <w:rPr>
          <w:spacing w:val="-2"/>
          <w:sz w:val="24"/>
        </w:rPr>
        <w:t>time,</w:t>
      </w:r>
      <w:r>
        <w:rPr>
          <w:spacing w:val="-9"/>
          <w:sz w:val="24"/>
        </w:rPr>
        <w:t> </w:t>
      </w:r>
      <w:r>
        <w:rPr>
          <w:spacing w:val="-2"/>
          <w:sz w:val="24"/>
        </w:rPr>
        <w:t>by</w:t>
      </w:r>
      <w:r>
        <w:rPr>
          <w:spacing w:val="-10"/>
          <w:sz w:val="24"/>
        </w:rPr>
        <w:t> </w:t>
      </w:r>
      <w:r>
        <w:rPr>
          <w:spacing w:val="-2"/>
          <w:sz w:val="24"/>
        </w:rPr>
        <w:t>the</w:t>
      </w:r>
      <w:r>
        <w:rPr>
          <w:spacing w:val="-10"/>
          <w:sz w:val="24"/>
        </w:rPr>
        <w:t> </w:t>
      </w:r>
      <w:r>
        <w:rPr>
          <w:spacing w:val="-2"/>
          <w:sz w:val="24"/>
        </w:rPr>
        <w:t>Chief</w:t>
      </w:r>
      <w:r>
        <w:rPr>
          <w:spacing w:val="-10"/>
          <w:sz w:val="24"/>
        </w:rPr>
        <w:t> </w:t>
      </w:r>
      <w:r>
        <w:rPr>
          <w:spacing w:val="-2"/>
          <w:sz w:val="24"/>
        </w:rPr>
        <w:t>Building</w:t>
      </w:r>
      <w:r>
        <w:rPr>
          <w:spacing w:val="-10"/>
          <w:sz w:val="24"/>
        </w:rPr>
        <w:t> </w:t>
      </w:r>
      <w:r>
        <w:rPr>
          <w:spacing w:val="-2"/>
          <w:sz w:val="24"/>
        </w:rPr>
        <w:t>Official</w:t>
      </w:r>
      <w:r>
        <w:rPr>
          <w:spacing w:val="-9"/>
          <w:sz w:val="24"/>
        </w:rPr>
        <w:t> </w:t>
      </w:r>
      <w:r>
        <w:rPr>
          <w:spacing w:val="-2"/>
          <w:sz w:val="24"/>
        </w:rPr>
        <w:t>upon</w:t>
      </w:r>
      <w:r>
        <w:rPr>
          <w:spacing w:val="-9"/>
          <w:sz w:val="24"/>
        </w:rPr>
        <w:t> </w:t>
      </w:r>
      <w:r>
        <w:rPr>
          <w:spacing w:val="-2"/>
          <w:sz w:val="24"/>
        </w:rPr>
        <w:t>his</w:t>
      </w:r>
      <w:r>
        <w:rPr>
          <w:spacing w:val="-9"/>
          <w:sz w:val="24"/>
        </w:rPr>
        <w:t> </w:t>
      </w:r>
      <w:r>
        <w:rPr>
          <w:spacing w:val="-2"/>
          <w:sz w:val="24"/>
        </w:rPr>
        <w:t>or</w:t>
      </w:r>
      <w:r>
        <w:rPr>
          <w:spacing w:val="-9"/>
          <w:sz w:val="24"/>
        </w:rPr>
        <w:t> </w:t>
      </w:r>
      <w:r>
        <w:rPr>
          <w:spacing w:val="-2"/>
          <w:sz w:val="24"/>
        </w:rPr>
        <w:t>her</w:t>
      </w:r>
      <w:r>
        <w:rPr>
          <w:spacing w:val="-9"/>
          <w:sz w:val="24"/>
        </w:rPr>
        <w:t> </w:t>
      </w:r>
      <w:r>
        <w:rPr>
          <w:spacing w:val="-2"/>
          <w:sz w:val="24"/>
        </w:rPr>
        <w:t>own</w:t>
      </w:r>
      <w:r>
        <w:rPr>
          <w:spacing w:val="-9"/>
          <w:sz w:val="24"/>
        </w:rPr>
        <w:t> </w:t>
      </w:r>
      <w:r>
        <w:rPr>
          <w:spacing w:val="-2"/>
          <w:sz w:val="24"/>
        </w:rPr>
        <w:t>motion </w:t>
      </w:r>
      <w:r>
        <w:rPr>
          <w:sz w:val="24"/>
        </w:rPr>
        <w:t>or upon a complaint of the City Plumbing Inspector.</w:t>
      </w:r>
    </w:p>
    <w:p>
      <w:pPr>
        <w:pStyle w:val="BodyText"/>
        <w:spacing w:before="6"/>
      </w:pPr>
    </w:p>
    <w:p>
      <w:pPr>
        <w:pStyle w:val="ListParagraph"/>
        <w:numPr>
          <w:ilvl w:val="1"/>
          <w:numId w:val="180"/>
        </w:numPr>
        <w:tabs>
          <w:tab w:pos="1451" w:val="left" w:leader="none"/>
        </w:tabs>
        <w:spacing w:line="242" w:lineRule="auto" w:before="0" w:after="0"/>
        <w:ind w:left="157" w:right="153" w:firstLine="864"/>
        <w:jc w:val="both"/>
        <w:rPr>
          <w:sz w:val="24"/>
        </w:rPr>
      </w:pPr>
      <w:r>
        <w:rPr>
          <w:sz w:val="24"/>
        </w:rPr>
        <w:t>Notice</w:t>
      </w:r>
      <w:r>
        <w:rPr>
          <w:spacing w:val="-3"/>
          <w:sz w:val="24"/>
        </w:rPr>
        <w:t> </w:t>
      </w:r>
      <w:r>
        <w:rPr>
          <w:sz w:val="24"/>
        </w:rPr>
        <w:t>shall</w:t>
      </w:r>
      <w:r>
        <w:rPr>
          <w:spacing w:val="-3"/>
          <w:sz w:val="24"/>
        </w:rPr>
        <w:t> </w:t>
      </w:r>
      <w:r>
        <w:rPr>
          <w:sz w:val="24"/>
        </w:rPr>
        <w:t>be</w:t>
      </w:r>
      <w:r>
        <w:rPr>
          <w:spacing w:val="-3"/>
          <w:sz w:val="24"/>
        </w:rPr>
        <w:t> </w:t>
      </w:r>
      <w:r>
        <w:rPr>
          <w:sz w:val="24"/>
        </w:rPr>
        <w:t>given</w:t>
      </w:r>
      <w:r>
        <w:rPr>
          <w:spacing w:val="-3"/>
          <w:sz w:val="24"/>
        </w:rPr>
        <w:t> </w:t>
      </w:r>
      <w:r>
        <w:rPr>
          <w:sz w:val="24"/>
        </w:rPr>
        <w:t>in</w:t>
      </w:r>
      <w:r>
        <w:rPr>
          <w:spacing w:val="-3"/>
          <w:sz w:val="24"/>
        </w:rPr>
        <w:t> </w:t>
      </w:r>
      <w:r>
        <w:rPr>
          <w:sz w:val="24"/>
        </w:rPr>
        <w:t>writing</w:t>
      </w:r>
      <w:r>
        <w:rPr>
          <w:spacing w:val="-3"/>
          <w:sz w:val="24"/>
        </w:rPr>
        <w:t> </w:t>
      </w:r>
      <w:r>
        <w:rPr>
          <w:sz w:val="24"/>
        </w:rPr>
        <w:t>to</w:t>
      </w:r>
      <w:r>
        <w:rPr>
          <w:spacing w:val="-3"/>
          <w:sz w:val="24"/>
        </w:rPr>
        <w:t> </w:t>
      </w:r>
      <w:r>
        <w:rPr>
          <w:sz w:val="24"/>
        </w:rPr>
        <w:t>such</w:t>
      </w:r>
      <w:r>
        <w:rPr>
          <w:spacing w:val="-3"/>
          <w:sz w:val="24"/>
        </w:rPr>
        <w:t> </w:t>
      </w:r>
      <w:r>
        <w:rPr>
          <w:sz w:val="24"/>
        </w:rPr>
        <w:t>plumber</w:t>
      </w:r>
      <w:r>
        <w:rPr>
          <w:spacing w:val="-4"/>
          <w:sz w:val="24"/>
        </w:rPr>
        <w:t> </w:t>
      </w:r>
      <w:r>
        <w:rPr>
          <w:sz w:val="24"/>
        </w:rPr>
        <w:t>or</w:t>
      </w:r>
      <w:r>
        <w:rPr>
          <w:spacing w:val="-4"/>
          <w:sz w:val="24"/>
        </w:rPr>
        <w:t> </w:t>
      </w:r>
      <w:r>
        <w:rPr>
          <w:sz w:val="24"/>
        </w:rPr>
        <w:t>plumbing</w:t>
      </w:r>
      <w:r>
        <w:rPr>
          <w:spacing w:val="-4"/>
          <w:sz w:val="24"/>
        </w:rPr>
        <w:t> </w:t>
      </w:r>
      <w:r>
        <w:rPr>
          <w:sz w:val="24"/>
        </w:rPr>
        <w:t>contractor</w:t>
      </w:r>
      <w:r>
        <w:rPr>
          <w:spacing w:val="-4"/>
          <w:sz w:val="24"/>
        </w:rPr>
        <w:t> </w:t>
      </w:r>
      <w:r>
        <w:rPr>
          <w:sz w:val="24"/>
        </w:rPr>
        <w:t>giving</w:t>
      </w:r>
      <w:r>
        <w:rPr>
          <w:spacing w:val="-4"/>
          <w:sz w:val="24"/>
        </w:rPr>
        <w:t> </w:t>
      </w:r>
      <w:r>
        <w:rPr>
          <w:sz w:val="24"/>
        </w:rPr>
        <w:t>reasonable notice of a time of hearing of the complaint or the matter alleged against such plumber or plumbing contractor involving any one or more of the following:</w:t>
      </w:r>
    </w:p>
    <w:p>
      <w:pPr>
        <w:pStyle w:val="BodyText"/>
        <w:spacing w:before="6"/>
      </w:pPr>
    </w:p>
    <w:p>
      <w:pPr>
        <w:pStyle w:val="ListParagraph"/>
        <w:numPr>
          <w:ilvl w:val="2"/>
          <w:numId w:val="180"/>
        </w:numPr>
        <w:tabs>
          <w:tab w:pos="1884" w:val="left" w:leader="none"/>
        </w:tabs>
        <w:spacing w:line="240" w:lineRule="auto" w:before="0" w:after="0"/>
        <w:ind w:left="1884" w:right="0" w:hanging="431"/>
        <w:jc w:val="left"/>
        <w:rPr>
          <w:sz w:val="24"/>
        </w:rPr>
      </w:pPr>
      <w:r>
        <w:rPr>
          <w:sz w:val="24"/>
        </w:rPr>
        <w:t>Misrepresentation</w:t>
      </w:r>
      <w:r>
        <w:rPr>
          <w:spacing w:val="-1"/>
          <w:sz w:val="24"/>
        </w:rPr>
        <w:t> </w:t>
      </w:r>
      <w:r>
        <w:rPr>
          <w:sz w:val="24"/>
        </w:rPr>
        <w:t>of a material fact by</w:t>
      </w:r>
      <w:r>
        <w:rPr>
          <w:spacing w:val="-1"/>
          <w:sz w:val="24"/>
        </w:rPr>
        <w:t> </w:t>
      </w:r>
      <w:r>
        <w:rPr>
          <w:sz w:val="24"/>
        </w:rPr>
        <w:t>applicant in obtaining a </w:t>
      </w:r>
      <w:r>
        <w:rPr>
          <w:spacing w:val="-2"/>
          <w:sz w:val="24"/>
        </w:rPr>
        <w:t>license;</w:t>
      </w:r>
    </w:p>
    <w:p>
      <w:pPr>
        <w:pStyle w:val="BodyText"/>
        <w:spacing w:before="7"/>
      </w:pPr>
    </w:p>
    <w:p>
      <w:pPr>
        <w:pStyle w:val="ListParagraph"/>
        <w:numPr>
          <w:ilvl w:val="2"/>
          <w:numId w:val="180"/>
        </w:numPr>
        <w:tabs>
          <w:tab w:pos="1884" w:val="left" w:leader="none"/>
        </w:tabs>
        <w:spacing w:line="240" w:lineRule="auto" w:before="0" w:after="0"/>
        <w:ind w:left="1884" w:right="0" w:hanging="431"/>
        <w:jc w:val="left"/>
        <w:rPr>
          <w:sz w:val="24"/>
        </w:rPr>
      </w:pPr>
      <w:r>
        <w:rPr>
          <w:sz w:val="24"/>
        </w:rPr>
        <w:t>Use</w:t>
      </w:r>
      <w:r>
        <w:rPr>
          <w:spacing w:val="-1"/>
          <w:sz w:val="24"/>
        </w:rPr>
        <w:t> </w:t>
      </w:r>
      <w:r>
        <w:rPr>
          <w:sz w:val="24"/>
        </w:rPr>
        <w:t>of</w:t>
      </w:r>
      <w:r>
        <w:rPr>
          <w:spacing w:val="-1"/>
          <w:sz w:val="24"/>
        </w:rPr>
        <w:t> </w:t>
      </w:r>
      <w:r>
        <w:rPr>
          <w:sz w:val="24"/>
        </w:rPr>
        <w:t>license to</w:t>
      </w:r>
      <w:r>
        <w:rPr>
          <w:spacing w:val="-1"/>
          <w:sz w:val="24"/>
        </w:rPr>
        <w:t> </w:t>
      </w:r>
      <w:r>
        <w:rPr>
          <w:sz w:val="24"/>
        </w:rPr>
        <w:t>obtain a</w:t>
      </w:r>
      <w:r>
        <w:rPr>
          <w:spacing w:val="-1"/>
          <w:sz w:val="24"/>
        </w:rPr>
        <w:t> </w:t>
      </w:r>
      <w:r>
        <w:rPr>
          <w:sz w:val="24"/>
        </w:rPr>
        <w:t>plumbing permit</w:t>
      </w:r>
      <w:r>
        <w:rPr>
          <w:spacing w:val="-1"/>
          <w:sz w:val="24"/>
        </w:rPr>
        <w:t> </w:t>
      </w:r>
      <w:r>
        <w:rPr>
          <w:sz w:val="24"/>
        </w:rPr>
        <w:t>for </w:t>
      </w:r>
      <w:r>
        <w:rPr>
          <w:spacing w:val="-2"/>
          <w:sz w:val="24"/>
        </w:rPr>
        <w:t>another;</w:t>
      </w:r>
    </w:p>
    <w:p>
      <w:pPr>
        <w:pStyle w:val="BodyText"/>
        <w:spacing w:before="7"/>
      </w:pPr>
    </w:p>
    <w:p>
      <w:pPr>
        <w:pStyle w:val="ListParagraph"/>
        <w:numPr>
          <w:ilvl w:val="2"/>
          <w:numId w:val="180"/>
        </w:numPr>
        <w:tabs>
          <w:tab w:pos="1884" w:val="left" w:leader="none"/>
        </w:tabs>
        <w:spacing w:line="242" w:lineRule="auto" w:before="1" w:after="0"/>
        <w:ind w:left="157" w:right="155" w:firstLine="1296"/>
        <w:jc w:val="left"/>
        <w:rPr>
          <w:sz w:val="24"/>
        </w:rPr>
      </w:pPr>
      <w:r>
        <w:rPr>
          <w:sz w:val="24"/>
        </w:rPr>
        <w:t>Failure</w:t>
      </w:r>
      <w:r>
        <w:rPr>
          <w:spacing w:val="-10"/>
          <w:sz w:val="24"/>
        </w:rPr>
        <w:t> </w:t>
      </w:r>
      <w:r>
        <w:rPr>
          <w:sz w:val="24"/>
        </w:rPr>
        <w:t>or</w:t>
      </w:r>
      <w:r>
        <w:rPr>
          <w:spacing w:val="-10"/>
          <w:sz w:val="24"/>
        </w:rPr>
        <w:t> </w:t>
      </w:r>
      <w:r>
        <w:rPr>
          <w:sz w:val="24"/>
        </w:rPr>
        <w:t>neglect</w:t>
      </w:r>
      <w:r>
        <w:rPr>
          <w:spacing w:val="-10"/>
          <w:sz w:val="24"/>
        </w:rPr>
        <w:t> </w:t>
      </w:r>
      <w:r>
        <w:rPr>
          <w:sz w:val="24"/>
        </w:rPr>
        <w:t>to</w:t>
      </w:r>
      <w:r>
        <w:rPr>
          <w:spacing w:val="-10"/>
          <w:sz w:val="24"/>
        </w:rPr>
        <w:t> </w:t>
      </w:r>
      <w:r>
        <w:rPr>
          <w:sz w:val="24"/>
        </w:rPr>
        <w:t>observe</w:t>
      </w:r>
      <w:r>
        <w:rPr>
          <w:spacing w:val="-10"/>
          <w:sz w:val="24"/>
        </w:rPr>
        <w:t> </w:t>
      </w:r>
      <w:r>
        <w:rPr>
          <w:sz w:val="24"/>
        </w:rPr>
        <w:t>conditions</w:t>
      </w:r>
      <w:r>
        <w:rPr>
          <w:spacing w:val="-10"/>
          <w:sz w:val="24"/>
        </w:rPr>
        <w:t> </w:t>
      </w:r>
      <w:r>
        <w:rPr>
          <w:sz w:val="24"/>
        </w:rPr>
        <w:t>of</w:t>
      </w:r>
      <w:r>
        <w:rPr>
          <w:spacing w:val="-11"/>
          <w:sz w:val="24"/>
        </w:rPr>
        <w:t> </w:t>
      </w:r>
      <w:r>
        <w:rPr>
          <w:sz w:val="24"/>
        </w:rPr>
        <w:t>a</w:t>
      </w:r>
      <w:r>
        <w:rPr>
          <w:spacing w:val="-10"/>
          <w:sz w:val="24"/>
        </w:rPr>
        <w:t> </w:t>
      </w:r>
      <w:r>
        <w:rPr>
          <w:sz w:val="24"/>
        </w:rPr>
        <w:t>permit</w:t>
      </w:r>
      <w:r>
        <w:rPr>
          <w:spacing w:val="-10"/>
          <w:sz w:val="24"/>
        </w:rPr>
        <w:t> </w:t>
      </w:r>
      <w:r>
        <w:rPr>
          <w:sz w:val="24"/>
        </w:rPr>
        <w:t>authorizing</w:t>
      </w:r>
      <w:r>
        <w:rPr>
          <w:spacing w:val="-10"/>
          <w:sz w:val="24"/>
        </w:rPr>
        <w:t> </w:t>
      </w:r>
      <w:r>
        <w:rPr>
          <w:sz w:val="24"/>
        </w:rPr>
        <w:t>encumbering</w:t>
      </w:r>
      <w:r>
        <w:rPr>
          <w:spacing w:val="-10"/>
          <w:sz w:val="24"/>
        </w:rPr>
        <w:t> </w:t>
      </w:r>
      <w:r>
        <w:rPr>
          <w:sz w:val="24"/>
        </w:rPr>
        <w:t>of</w:t>
      </w:r>
      <w:r>
        <w:rPr>
          <w:spacing w:val="-10"/>
          <w:sz w:val="24"/>
        </w:rPr>
        <w:t> </w:t>
      </w:r>
      <w:r>
        <w:rPr>
          <w:sz w:val="24"/>
        </w:rPr>
        <w:t>streets or sidewalks for safety of public;</w:t>
      </w:r>
    </w:p>
    <w:p>
      <w:pPr>
        <w:pStyle w:val="BodyText"/>
        <w:spacing w:before="5"/>
      </w:pPr>
    </w:p>
    <w:p>
      <w:pPr>
        <w:pStyle w:val="ListParagraph"/>
        <w:numPr>
          <w:ilvl w:val="2"/>
          <w:numId w:val="180"/>
        </w:numPr>
        <w:tabs>
          <w:tab w:pos="1884" w:val="left" w:leader="none"/>
        </w:tabs>
        <w:spacing w:line="240" w:lineRule="auto" w:before="0" w:after="0"/>
        <w:ind w:left="1884" w:right="0" w:hanging="431"/>
        <w:jc w:val="left"/>
        <w:rPr>
          <w:sz w:val="24"/>
        </w:rPr>
      </w:pPr>
      <w:r>
        <w:rPr>
          <w:sz w:val="24"/>
        </w:rPr>
        <w:t>Performance</w:t>
      </w:r>
      <w:r>
        <w:rPr>
          <w:spacing w:val="-2"/>
          <w:sz w:val="24"/>
        </w:rPr>
        <w:t> </w:t>
      </w:r>
      <w:r>
        <w:rPr>
          <w:sz w:val="24"/>
        </w:rPr>
        <w:t>of</w:t>
      </w:r>
      <w:r>
        <w:rPr>
          <w:spacing w:val="-1"/>
          <w:sz w:val="24"/>
        </w:rPr>
        <w:t> </w:t>
      </w:r>
      <w:r>
        <w:rPr>
          <w:sz w:val="24"/>
        </w:rPr>
        <w:t>any</w:t>
      </w:r>
      <w:r>
        <w:rPr>
          <w:spacing w:val="-2"/>
          <w:sz w:val="24"/>
        </w:rPr>
        <w:t> </w:t>
      </w:r>
      <w:r>
        <w:rPr>
          <w:sz w:val="24"/>
        </w:rPr>
        <w:t>plumbing</w:t>
      </w:r>
      <w:r>
        <w:rPr>
          <w:spacing w:val="-1"/>
          <w:sz w:val="24"/>
        </w:rPr>
        <w:t> </w:t>
      </w:r>
      <w:r>
        <w:rPr>
          <w:sz w:val="24"/>
        </w:rPr>
        <w:t>work</w:t>
      </w:r>
      <w:r>
        <w:rPr>
          <w:spacing w:val="-2"/>
          <w:sz w:val="24"/>
        </w:rPr>
        <w:t> </w:t>
      </w:r>
      <w:r>
        <w:rPr>
          <w:sz w:val="24"/>
        </w:rPr>
        <w:t>without</w:t>
      </w:r>
      <w:r>
        <w:rPr>
          <w:spacing w:val="-1"/>
          <w:sz w:val="24"/>
        </w:rPr>
        <w:t> </w:t>
      </w:r>
      <w:r>
        <w:rPr>
          <w:sz w:val="24"/>
        </w:rPr>
        <w:t>a</w:t>
      </w:r>
      <w:r>
        <w:rPr>
          <w:spacing w:val="-2"/>
          <w:sz w:val="24"/>
        </w:rPr>
        <w:t> </w:t>
      </w:r>
      <w:r>
        <w:rPr>
          <w:sz w:val="24"/>
        </w:rPr>
        <w:t>permit</w:t>
      </w:r>
      <w:r>
        <w:rPr>
          <w:spacing w:val="-1"/>
          <w:sz w:val="24"/>
        </w:rPr>
        <w:t> </w:t>
      </w:r>
      <w:r>
        <w:rPr>
          <w:sz w:val="24"/>
        </w:rPr>
        <w:t>where</w:t>
      </w:r>
      <w:r>
        <w:rPr>
          <w:spacing w:val="-2"/>
          <w:sz w:val="24"/>
        </w:rPr>
        <w:t> </w:t>
      </w:r>
      <w:r>
        <w:rPr>
          <w:sz w:val="24"/>
        </w:rPr>
        <w:t>one</w:t>
      </w:r>
      <w:r>
        <w:rPr>
          <w:spacing w:val="-1"/>
          <w:sz w:val="24"/>
        </w:rPr>
        <w:t> </w:t>
      </w:r>
      <w:r>
        <w:rPr>
          <w:sz w:val="24"/>
        </w:rPr>
        <w:t>is</w:t>
      </w:r>
      <w:r>
        <w:rPr>
          <w:spacing w:val="-2"/>
          <w:sz w:val="24"/>
        </w:rPr>
        <w:t> </w:t>
      </w:r>
      <w:r>
        <w:rPr>
          <w:sz w:val="24"/>
        </w:rPr>
        <w:t>required</w:t>
      </w:r>
      <w:r>
        <w:rPr>
          <w:spacing w:val="-1"/>
          <w:sz w:val="24"/>
        </w:rPr>
        <w:t> </w:t>
      </w:r>
      <w:r>
        <w:rPr>
          <w:sz w:val="24"/>
        </w:rPr>
        <w:t>by</w:t>
      </w:r>
      <w:r>
        <w:rPr>
          <w:spacing w:val="-2"/>
          <w:sz w:val="24"/>
        </w:rPr>
        <w:t> </w:t>
      </w:r>
      <w:r>
        <w:rPr>
          <w:sz w:val="24"/>
        </w:rPr>
        <w:t>law;</w:t>
      </w:r>
      <w:r>
        <w:rPr>
          <w:spacing w:val="-1"/>
          <w:sz w:val="24"/>
        </w:rPr>
        <w:t> </w:t>
      </w:r>
      <w:r>
        <w:rPr>
          <w:spacing w:val="-5"/>
          <w:sz w:val="24"/>
        </w:rPr>
        <w:t>or</w:t>
      </w:r>
    </w:p>
    <w:p>
      <w:pPr>
        <w:pStyle w:val="BodyText"/>
        <w:spacing w:before="7"/>
      </w:pPr>
    </w:p>
    <w:p>
      <w:pPr>
        <w:pStyle w:val="ListParagraph"/>
        <w:numPr>
          <w:ilvl w:val="2"/>
          <w:numId w:val="180"/>
        </w:numPr>
        <w:tabs>
          <w:tab w:pos="1884" w:val="left" w:leader="none"/>
        </w:tabs>
        <w:spacing w:line="242" w:lineRule="auto" w:before="0" w:after="0"/>
        <w:ind w:left="157" w:right="155" w:firstLine="1296"/>
        <w:jc w:val="left"/>
        <w:rPr>
          <w:sz w:val="24"/>
        </w:rPr>
      </w:pPr>
      <w:r>
        <w:rPr>
          <w:sz w:val="24"/>
        </w:rPr>
        <w:t>Willful</w:t>
      </w:r>
      <w:r>
        <w:rPr>
          <w:spacing w:val="-3"/>
          <w:sz w:val="24"/>
        </w:rPr>
        <w:t> </w:t>
      </w:r>
      <w:r>
        <w:rPr>
          <w:sz w:val="24"/>
        </w:rPr>
        <w:t>disregard</w:t>
      </w:r>
      <w:r>
        <w:rPr>
          <w:spacing w:val="-4"/>
          <w:sz w:val="24"/>
        </w:rPr>
        <w:t> </w:t>
      </w:r>
      <w:r>
        <w:rPr>
          <w:sz w:val="24"/>
        </w:rPr>
        <w:t>of</w:t>
      </w:r>
      <w:r>
        <w:rPr>
          <w:spacing w:val="-4"/>
          <w:sz w:val="24"/>
        </w:rPr>
        <w:t> </w:t>
      </w:r>
      <w:r>
        <w:rPr>
          <w:sz w:val="24"/>
        </w:rPr>
        <w:t>any</w:t>
      </w:r>
      <w:r>
        <w:rPr>
          <w:spacing w:val="-3"/>
          <w:sz w:val="24"/>
        </w:rPr>
        <w:t> </w:t>
      </w:r>
      <w:r>
        <w:rPr>
          <w:sz w:val="24"/>
        </w:rPr>
        <w:t>violation</w:t>
      </w:r>
      <w:r>
        <w:rPr>
          <w:spacing w:val="-4"/>
          <w:sz w:val="24"/>
        </w:rPr>
        <w:t> </w:t>
      </w:r>
      <w:r>
        <w:rPr>
          <w:sz w:val="24"/>
        </w:rPr>
        <w:t>of</w:t>
      </w:r>
      <w:r>
        <w:rPr>
          <w:spacing w:val="-4"/>
          <w:sz w:val="24"/>
        </w:rPr>
        <w:t> </w:t>
      </w:r>
      <w:r>
        <w:rPr>
          <w:sz w:val="24"/>
        </w:rPr>
        <w:t>the</w:t>
      </w:r>
      <w:r>
        <w:rPr>
          <w:spacing w:val="-3"/>
          <w:sz w:val="24"/>
        </w:rPr>
        <w:t> </w:t>
      </w:r>
      <w:r>
        <w:rPr>
          <w:sz w:val="24"/>
        </w:rPr>
        <w:t>plumbing</w:t>
      </w:r>
      <w:r>
        <w:rPr>
          <w:spacing w:val="-4"/>
          <w:sz w:val="24"/>
        </w:rPr>
        <w:t> </w:t>
      </w:r>
      <w:r>
        <w:rPr>
          <w:sz w:val="24"/>
        </w:rPr>
        <w:t>laws,</w:t>
      </w:r>
      <w:r>
        <w:rPr>
          <w:spacing w:val="-3"/>
          <w:sz w:val="24"/>
        </w:rPr>
        <w:t> </w:t>
      </w:r>
      <w:r>
        <w:rPr>
          <w:sz w:val="24"/>
        </w:rPr>
        <w:t>or</w:t>
      </w:r>
      <w:r>
        <w:rPr>
          <w:spacing w:val="-4"/>
          <w:sz w:val="24"/>
        </w:rPr>
        <w:t> </w:t>
      </w:r>
      <w:r>
        <w:rPr>
          <w:sz w:val="24"/>
        </w:rPr>
        <w:t>failure</w:t>
      </w:r>
      <w:r>
        <w:rPr>
          <w:spacing w:val="-3"/>
          <w:sz w:val="24"/>
        </w:rPr>
        <w:t> </w:t>
      </w:r>
      <w:r>
        <w:rPr>
          <w:sz w:val="24"/>
        </w:rPr>
        <w:t>to</w:t>
      </w:r>
      <w:r>
        <w:rPr>
          <w:spacing w:val="-4"/>
          <w:sz w:val="24"/>
        </w:rPr>
        <w:t> </w:t>
      </w:r>
      <w:r>
        <w:rPr>
          <w:sz w:val="24"/>
        </w:rPr>
        <w:t>comply</w:t>
      </w:r>
      <w:r>
        <w:rPr>
          <w:spacing w:val="-3"/>
          <w:sz w:val="24"/>
        </w:rPr>
        <w:t> </w:t>
      </w:r>
      <w:r>
        <w:rPr>
          <w:sz w:val="24"/>
        </w:rPr>
        <w:t>with</w:t>
      </w:r>
      <w:r>
        <w:rPr>
          <w:spacing w:val="-4"/>
          <w:sz w:val="24"/>
        </w:rPr>
        <w:t> </w:t>
      </w:r>
      <w:r>
        <w:rPr>
          <w:sz w:val="24"/>
        </w:rPr>
        <w:t>any lawful order of the City Plumbing Inspector.</w:t>
      </w:r>
    </w:p>
    <w:p>
      <w:pPr>
        <w:pStyle w:val="BodyText"/>
        <w:spacing w:before="5"/>
      </w:pPr>
    </w:p>
    <w:p>
      <w:pPr>
        <w:pStyle w:val="ListParagraph"/>
        <w:numPr>
          <w:ilvl w:val="0"/>
          <w:numId w:val="180"/>
        </w:numPr>
        <w:tabs>
          <w:tab w:pos="1019" w:val="left" w:leader="none"/>
        </w:tabs>
        <w:spacing w:line="242" w:lineRule="auto" w:before="1" w:after="0"/>
        <w:ind w:left="157" w:right="153" w:firstLine="432"/>
        <w:jc w:val="both"/>
        <w:rPr>
          <w:sz w:val="24"/>
        </w:rPr>
      </w:pPr>
      <w:r>
        <w:rPr>
          <w:sz w:val="24"/>
        </w:rPr>
        <w:t>Any</w:t>
      </w:r>
      <w:r>
        <w:rPr>
          <w:spacing w:val="-13"/>
          <w:sz w:val="24"/>
        </w:rPr>
        <w:t> </w:t>
      </w:r>
      <w:r>
        <w:rPr>
          <w:sz w:val="24"/>
        </w:rPr>
        <w:t>licensee</w:t>
      </w:r>
      <w:r>
        <w:rPr>
          <w:spacing w:val="-13"/>
          <w:sz w:val="24"/>
        </w:rPr>
        <w:t> </w:t>
      </w:r>
      <w:r>
        <w:rPr>
          <w:sz w:val="24"/>
        </w:rPr>
        <w:t>may,</w:t>
      </w:r>
      <w:r>
        <w:rPr>
          <w:spacing w:val="-13"/>
          <w:sz w:val="24"/>
        </w:rPr>
        <w:t> </w:t>
      </w:r>
      <w:r>
        <w:rPr>
          <w:sz w:val="24"/>
        </w:rPr>
        <w:t>within</w:t>
      </w:r>
      <w:r>
        <w:rPr>
          <w:spacing w:val="-13"/>
          <w:sz w:val="24"/>
        </w:rPr>
        <w:t> </w:t>
      </w:r>
      <w:r>
        <w:rPr>
          <w:sz w:val="24"/>
        </w:rPr>
        <w:t>15</w:t>
      </w:r>
      <w:r>
        <w:rPr>
          <w:spacing w:val="-13"/>
          <w:sz w:val="24"/>
        </w:rPr>
        <w:t> </w:t>
      </w:r>
      <w:r>
        <w:rPr>
          <w:sz w:val="24"/>
        </w:rPr>
        <w:t>days,</w:t>
      </w:r>
      <w:r>
        <w:rPr>
          <w:spacing w:val="-13"/>
          <w:sz w:val="24"/>
        </w:rPr>
        <w:t> </w:t>
      </w:r>
      <w:r>
        <w:rPr>
          <w:sz w:val="24"/>
        </w:rPr>
        <w:t>appeal</w:t>
      </w:r>
      <w:r>
        <w:rPr>
          <w:spacing w:val="-13"/>
          <w:sz w:val="24"/>
        </w:rPr>
        <w:t> </w:t>
      </w:r>
      <w:r>
        <w:rPr>
          <w:sz w:val="24"/>
        </w:rPr>
        <w:t>in</w:t>
      </w:r>
      <w:r>
        <w:rPr>
          <w:spacing w:val="-13"/>
          <w:sz w:val="24"/>
        </w:rPr>
        <w:t> </w:t>
      </w:r>
      <w:r>
        <w:rPr>
          <w:sz w:val="24"/>
        </w:rPr>
        <w:t>writing</w:t>
      </w:r>
      <w:r>
        <w:rPr>
          <w:spacing w:val="-14"/>
          <w:sz w:val="24"/>
        </w:rPr>
        <w:t> </w:t>
      </w:r>
      <w:r>
        <w:rPr>
          <w:sz w:val="24"/>
        </w:rPr>
        <w:t>to</w:t>
      </w:r>
      <w:r>
        <w:rPr>
          <w:spacing w:val="-14"/>
          <w:sz w:val="24"/>
        </w:rPr>
        <w:t> </w:t>
      </w:r>
      <w:r>
        <w:rPr>
          <w:sz w:val="24"/>
        </w:rPr>
        <w:t>the</w:t>
      </w:r>
      <w:r>
        <w:rPr>
          <w:spacing w:val="-14"/>
          <w:sz w:val="24"/>
        </w:rPr>
        <w:t> </w:t>
      </w:r>
      <w:r>
        <w:rPr>
          <w:sz w:val="24"/>
        </w:rPr>
        <w:t>governing</w:t>
      </w:r>
      <w:r>
        <w:rPr>
          <w:spacing w:val="-14"/>
          <w:sz w:val="24"/>
        </w:rPr>
        <w:t> </w:t>
      </w:r>
      <w:r>
        <w:rPr>
          <w:sz w:val="24"/>
        </w:rPr>
        <w:t>body</w:t>
      </w:r>
      <w:r>
        <w:rPr>
          <w:spacing w:val="-14"/>
          <w:sz w:val="24"/>
        </w:rPr>
        <w:t> </w:t>
      </w:r>
      <w:r>
        <w:rPr>
          <w:sz w:val="24"/>
        </w:rPr>
        <w:t>from</w:t>
      </w:r>
      <w:r>
        <w:rPr>
          <w:spacing w:val="-15"/>
          <w:sz w:val="24"/>
        </w:rPr>
        <w:t> </w:t>
      </w:r>
      <w:r>
        <w:rPr>
          <w:sz w:val="24"/>
        </w:rPr>
        <w:t>any</w:t>
      </w:r>
      <w:r>
        <w:rPr>
          <w:spacing w:val="-14"/>
          <w:sz w:val="24"/>
        </w:rPr>
        <w:t> </w:t>
      </w:r>
      <w:r>
        <w:rPr>
          <w:sz w:val="24"/>
        </w:rPr>
        <w:t>order</w:t>
      </w:r>
      <w:r>
        <w:rPr>
          <w:spacing w:val="-14"/>
          <w:sz w:val="24"/>
        </w:rPr>
        <w:t> </w:t>
      </w:r>
      <w:r>
        <w:rPr>
          <w:sz w:val="24"/>
        </w:rPr>
        <w:t>of</w:t>
      </w:r>
      <w:r>
        <w:rPr>
          <w:spacing w:val="-14"/>
          <w:sz w:val="24"/>
        </w:rPr>
        <w:t> </w:t>
      </w:r>
      <w:r>
        <w:rPr>
          <w:sz w:val="24"/>
        </w:rPr>
        <w:t>the Chief Building Official suspending his or her license for its final decision thereon. The governing body </w:t>
      </w:r>
      <w:r>
        <w:rPr>
          <w:spacing w:val="-2"/>
          <w:sz w:val="24"/>
        </w:rPr>
        <w:t>may,</w:t>
      </w:r>
      <w:r>
        <w:rPr>
          <w:spacing w:val="-12"/>
          <w:sz w:val="24"/>
        </w:rPr>
        <w:t> </w:t>
      </w:r>
      <w:r>
        <w:rPr>
          <w:spacing w:val="-2"/>
          <w:sz w:val="24"/>
        </w:rPr>
        <w:t>upon</w:t>
      </w:r>
      <w:r>
        <w:rPr>
          <w:spacing w:val="-12"/>
          <w:sz w:val="24"/>
        </w:rPr>
        <w:t> </w:t>
      </w:r>
      <w:r>
        <w:rPr>
          <w:spacing w:val="-2"/>
          <w:sz w:val="24"/>
        </w:rPr>
        <w:t>such</w:t>
      </w:r>
      <w:r>
        <w:rPr>
          <w:spacing w:val="-12"/>
          <w:sz w:val="24"/>
        </w:rPr>
        <w:t> </w:t>
      </w:r>
      <w:r>
        <w:rPr>
          <w:spacing w:val="-2"/>
          <w:sz w:val="24"/>
        </w:rPr>
        <w:t>hearing,</w:t>
      </w:r>
      <w:r>
        <w:rPr>
          <w:spacing w:val="-12"/>
          <w:sz w:val="24"/>
        </w:rPr>
        <w:t> </w:t>
      </w:r>
      <w:r>
        <w:rPr>
          <w:spacing w:val="-2"/>
          <w:sz w:val="24"/>
        </w:rPr>
        <w:t>terminate</w:t>
      </w:r>
      <w:r>
        <w:rPr>
          <w:spacing w:val="-12"/>
          <w:sz w:val="24"/>
        </w:rPr>
        <w:t> </w:t>
      </w:r>
      <w:r>
        <w:rPr>
          <w:spacing w:val="-2"/>
          <w:sz w:val="24"/>
        </w:rPr>
        <w:t>such</w:t>
      </w:r>
      <w:r>
        <w:rPr>
          <w:spacing w:val="-12"/>
          <w:sz w:val="24"/>
        </w:rPr>
        <w:t> </w:t>
      </w:r>
      <w:r>
        <w:rPr>
          <w:spacing w:val="-2"/>
          <w:sz w:val="24"/>
        </w:rPr>
        <w:t>suspension</w:t>
      </w:r>
      <w:r>
        <w:rPr>
          <w:spacing w:val="-12"/>
          <w:sz w:val="24"/>
        </w:rPr>
        <w:t> </w:t>
      </w:r>
      <w:r>
        <w:rPr>
          <w:spacing w:val="-2"/>
          <w:sz w:val="24"/>
        </w:rPr>
        <w:t>within</w:t>
      </w:r>
      <w:r>
        <w:rPr>
          <w:spacing w:val="-12"/>
          <w:sz w:val="24"/>
        </w:rPr>
        <w:t> </w:t>
      </w:r>
      <w:r>
        <w:rPr>
          <w:spacing w:val="-2"/>
          <w:sz w:val="24"/>
        </w:rPr>
        <w:t>not</w:t>
      </w:r>
      <w:r>
        <w:rPr>
          <w:spacing w:val="-12"/>
          <w:sz w:val="24"/>
        </w:rPr>
        <w:t> </w:t>
      </w:r>
      <w:r>
        <w:rPr>
          <w:spacing w:val="-2"/>
          <w:sz w:val="24"/>
        </w:rPr>
        <w:t>more</w:t>
      </w:r>
      <w:r>
        <w:rPr>
          <w:spacing w:val="-12"/>
          <w:sz w:val="24"/>
        </w:rPr>
        <w:t> </w:t>
      </w:r>
      <w:r>
        <w:rPr>
          <w:spacing w:val="-2"/>
          <w:sz w:val="24"/>
        </w:rPr>
        <w:t>than</w:t>
      </w:r>
      <w:r>
        <w:rPr>
          <w:spacing w:val="-12"/>
          <w:sz w:val="24"/>
        </w:rPr>
        <w:t> </w:t>
      </w:r>
      <w:r>
        <w:rPr>
          <w:spacing w:val="-2"/>
          <w:sz w:val="24"/>
        </w:rPr>
        <w:t>30</w:t>
      </w:r>
      <w:r>
        <w:rPr>
          <w:spacing w:val="-12"/>
          <w:sz w:val="24"/>
        </w:rPr>
        <w:t> </w:t>
      </w:r>
      <w:r>
        <w:rPr>
          <w:spacing w:val="-2"/>
          <w:sz w:val="24"/>
        </w:rPr>
        <w:t>days</w:t>
      </w:r>
      <w:r>
        <w:rPr>
          <w:spacing w:val="-12"/>
          <w:sz w:val="24"/>
        </w:rPr>
        <w:t> </w:t>
      </w:r>
      <w:r>
        <w:rPr>
          <w:spacing w:val="-2"/>
          <w:sz w:val="24"/>
        </w:rPr>
        <w:t>thereafter,</w:t>
      </w:r>
      <w:r>
        <w:rPr>
          <w:spacing w:val="-12"/>
          <w:sz w:val="24"/>
        </w:rPr>
        <w:t> </w:t>
      </w:r>
      <w:r>
        <w:rPr>
          <w:spacing w:val="-2"/>
          <w:sz w:val="24"/>
        </w:rPr>
        <w:t>or</w:t>
      </w:r>
      <w:r>
        <w:rPr>
          <w:spacing w:val="-12"/>
          <w:sz w:val="24"/>
        </w:rPr>
        <w:t> </w:t>
      </w:r>
      <w:r>
        <w:rPr>
          <w:spacing w:val="-2"/>
          <w:sz w:val="24"/>
        </w:rPr>
        <w:t>may</w:t>
      </w:r>
      <w:r>
        <w:rPr>
          <w:spacing w:val="-12"/>
          <w:sz w:val="24"/>
        </w:rPr>
        <w:t> </w:t>
      </w:r>
      <w:r>
        <w:rPr>
          <w:spacing w:val="-2"/>
          <w:sz w:val="24"/>
        </w:rPr>
        <w:t>revoke </w:t>
      </w:r>
      <w:r>
        <w:rPr>
          <w:sz w:val="24"/>
        </w:rPr>
        <w:t>such</w:t>
      </w:r>
      <w:r>
        <w:rPr>
          <w:spacing w:val="-8"/>
          <w:sz w:val="24"/>
        </w:rPr>
        <w:t> </w:t>
      </w:r>
      <w:r>
        <w:rPr>
          <w:sz w:val="24"/>
        </w:rPr>
        <w:t>license.</w:t>
      </w:r>
      <w:r>
        <w:rPr>
          <w:spacing w:val="-8"/>
          <w:sz w:val="24"/>
        </w:rPr>
        <w:t> </w:t>
      </w:r>
      <w:r>
        <w:rPr>
          <w:sz w:val="24"/>
        </w:rPr>
        <w:t>If</w:t>
      </w:r>
      <w:r>
        <w:rPr>
          <w:spacing w:val="-8"/>
          <w:sz w:val="24"/>
        </w:rPr>
        <w:t> </w:t>
      </w:r>
      <w:r>
        <w:rPr>
          <w:sz w:val="24"/>
        </w:rPr>
        <w:t>any</w:t>
      </w:r>
      <w:r>
        <w:rPr>
          <w:spacing w:val="-8"/>
          <w:sz w:val="24"/>
        </w:rPr>
        <w:t> </w:t>
      </w:r>
      <w:r>
        <w:rPr>
          <w:sz w:val="24"/>
        </w:rPr>
        <w:t>license</w:t>
      </w:r>
      <w:r>
        <w:rPr>
          <w:spacing w:val="-8"/>
          <w:sz w:val="24"/>
        </w:rPr>
        <w:t> </w:t>
      </w:r>
      <w:r>
        <w:rPr>
          <w:sz w:val="24"/>
        </w:rPr>
        <w:t>shall</w:t>
      </w:r>
      <w:r>
        <w:rPr>
          <w:spacing w:val="-8"/>
          <w:sz w:val="24"/>
        </w:rPr>
        <w:t> </w:t>
      </w:r>
      <w:r>
        <w:rPr>
          <w:sz w:val="24"/>
        </w:rPr>
        <w:t>be</w:t>
      </w:r>
      <w:r>
        <w:rPr>
          <w:spacing w:val="-8"/>
          <w:sz w:val="24"/>
        </w:rPr>
        <w:t> </w:t>
      </w:r>
      <w:r>
        <w:rPr>
          <w:sz w:val="24"/>
        </w:rPr>
        <w:t>revoked,</w:t>
      </w:r>
      <w:r>
        <w:rPr>
          <w:spacing w:val="-8"/>
          <w:sz w:val="24"/>
        </w:rPr>
        <w:t> </w:t>
      </w:r>
      <w:r>
        <w:rPr>
          <w:sz w:val="24"/>
        </w:rPr>
        <w:t>the</w:t>
      </w:r>
      <w:r>
        <w:rPr>
          <w:spacing w:val="-8"/>
          <w:sz w:val="24"/>
        </w:rPr>
        <w:t> </w:t>
      </w:r>
      <w:r>
        <w:rPr>
          <w:sz w:val="24"/>
        </w:rPr>
        <w:t>plumber</w:t>
      </w:r>
      <w:r>
        <w:rPr>
          <w:spacing w:val="-7"/>
          <w:sz w:val="24"/>
        </w:rPr>
        <w:t> </w:t>
      </w:r>
      <w:r>
        <w:rPr>
          <w:sz w:val="24"/>
        </w:rPr>
        <w:t>or</w:t>
      </w:r>
      <w:r>
        <w:rPr>
          <w:spacing w:val="-7"/>
          <w:sz w:val="24"/>
        </w:rPr>
        <w:t> </w:t>
      </w:r>
      <w:r>
        <w:rPr>
          <w:sz w:val="24"/>
        </w:rPr>
        <w:t>plumbing</w:t>
      </w:r>
      <w:r>
        <w:rPr>
          <w:spacing w:val="-7"/>
          <w:sz w:val="24"/>
        </w:rPr>
        <w:t> </w:t>
      </w:r>
      <w:r>
        <w:rPr>
          <w:sz w:val="24"/>
        </w:rPr>
        <w:t>contractor</w:t>
      </w:r>
      <w:r>
        <w:rPr>
          <w:spacing w:val="-7"/>
          <w:sz w:val="24"/>
        </w:rPr>
        <w:t> </w:t>
      </w:r>
      <w:r>
        <w:rPr>
          <w:sz w:val="24"/>
        </w:rPr>
        <w:t>shall</w:t>
      </w:r>
      <w:r>
        <w:rPr>
          <w:spacing w:val="-7"/>
          <w:sz w:val="24"/>
        </w:rPr>
        <w:t> </w:t>
      </w:r>
      <w:r>
        <w:rPr>
          <w:sz w:val="24"/>
        </w:rPr>
        <w:t>not</w:t>
      </w:r>
      <w:r>
        <w:rPr>
          <w:spacing w:val="-7"/>
          <w:sz w:val="24"/>
        </w:rPr>
        <w:t> </w:t>
      </w:r>
      <w:r>
        <w:rPr>
          <w:sz w:val="24"/>
        </w:rPr>
        <w:t>be</w:t>
      </w:r>
      <w:r>
        <w:rPr>
          <w:spacing w:val="-7"/>
          <w:sz w:val="24"/>
        </w:rPr>
        <w:t> </w:t>
      </w:r>
      <w:r>
        <w:rPr>
          <w:sz w:val="24"/>
        </w:rPr>
        <w:t>eligible</w:t>
      </w:r>
      <w:r>
        <w:rPr>
          <w:spacing w:val="-7"/>
          <w:sz w:val="24"/>
        </w:rPr>
        <w:t> </w:t>
      </w:r>
      <w:r>
        <w:rPr>
          <w:sz w:val="24"/>
        </w:rPr>
        <w:t>for a</w:t>
      </w:r>
      <w:r>
        <w:rPr>
          <w:spacing w:val="-15"/>
          <w:sz w:val="24"/>
        </w:rPr>
        <w:t> </w:t>
      </w:r>
      <w:r>
        <w:rPr>
          <w:sz w:val="24"/>
        </w:rPr>
        <w:t>new</w:t>
      </w:r>
      <w:r>
        <w:rPr>
          <w:spacing w:val="-15"/>
          <w:sz w:val="24"/>
        </w:rPr>
        <w:t> </w:t>
      </w:r>
      <w:r>
        <w:rPr>
          <w:sz w:val="24"/>
        </w:rPr>
        <w:t>license</w:t>
      </w:r>
      <w:r>
        <w:rPr>
          <w:spacing w:val="-14"/>
          <w:sz w:val="24"/>
        </w:rPr>
        <w:t> </w:t>
      </w:r>
      <w:r>
        <w:rPr>
          <w:sz w:val="24"/>
        </w:rPr>
        <w:t>during</w:t>
      </w:r>
      <w:r>
        <w:rPr>
          <w:spacing w:val="-15"/>
          <w:sz w:val="24"/>
        </w:rPr>
        <w:t> </w:t>
      </w:r>
      <w:r>
        <w:rPr>
          <w:sz w:val="24"/>
        </w:rPr>
        <w:t>a</w:t>
      </w:r>
      <w:r>
        <w:rPr>
          <w:spacing w:val="-14"/>
          <w:sz w:val="24"/>
        </w:rPr>
        <w:t> </w:t>
      </w:r>
      <w:r>
        <w:rPr>
          <w:sz w:val="24"/>
        </w:rPr>
        <w:t>period</w:t>
      </w:r>
      <w:r>
        <w:rPr>
          <w:spacing w:val="-15"/>
          <w:sz w:val="24"/>
        </w:rPr>
        <w:t> </w:t>
      </w:r>
      <w:r>
        <w:rPr>
          <w:sz w:val="24"/>
        </w:rPr>
        <w:t>of</w:t>
      </w:r>
      <w:r>
        <w:rPr>
          <w:spacing w:val="-15"/>
          <w:sz w:val="24"/>
        </w:rPr>
        <w:t> </w:t>
      </w:r>
      <w:r>
        <w:rPr>
          <w:sz w:val="24"/>
        </w:rPr>
        <w:t>six</w:t>
      </w:r>
      <w:r>
        <w:rPr>
          <w:spacing w:val="-15"/>
          <w:sz w:val="24"/>
        </w:rPr>
        <w:t> </w:t>
      </w:r>
      <w:r>
        <w:rPr>
          <w:sz w:val="24"/>
        </w:rPr>
        <w:t>months</w:t>
      </w:r>
      <w:r>
        <w:rPr>
          <w:spacing w:val="-15"/>
          <w:sz w:val="24"/>
        </w:rPr>
        <w:t> </w:t>
      </w:r>
      <w:r>
        <w:rPr>
          <w:sz w:val="24"/>
        </w:rPr>
        <w:t>thereafter.</w:t>
      </w:r>
      <w:r>
        <w:rPr>
          <w:spacing w:val="-13"/>
          <w:sz w:val="24"/>
        </w:rPr>
        <w:t> </w:t>
      </w:r>
      <w:r>
        <w:rPr>
          <w:sz w:val="24"/>
        </w:rPr>
        <w:t>No</w:t>
      </w:r>
      <w:r>
        <w:rPr>
          <w:spacing w:val="-13"/>
          <w:sz w:val="24"/>
        </w:rPr>
        <w:t> </w:t>
      </w:r>
      <w:r>
        <w:rPr>
          <w:sz w:val="24"/>
        </w:rPr>
        <w:t>fee</w:t>
      </w:r>
      <w:r>
        <w:rPr>
          <w:spacing w:val="-13"/>
          <w:sz w:val="24"/>
        </w:rPr>
        <w:t> </w:t>
      </w:r>
      <w:r>
        <w:rPr>
          <w:sz w:val="24"/>
        </w:rPr>
        <w:t>shall</w:t>
      </w:r>
      <w:r>
        <w:rPr>
          <w:spacing w:val="-13"/>
          <w:sz w:val="24"/>
        </w:rPr>
        <w:t> </w:t>
      </w:r>
      <w:r>
        <w:rPr>
          <w:sz w:val="24"/>
        </w:rPr>
        <w:t>be</w:t>
      </w:r>
      <w:r>
        <w:rPr>
          <w:spacing w:val="-13"/>
          <w:sz w:val="24"/>
        </w:rPr>
        <w:t> </w:t>
      </w:r>
      <w:r>
        <w:rPr>
          <w:sz w:val="24"/>
        </w:rPr>
        <w:t>refunded</w:t>
      </w:r>
      <w:r>
        <w:rPr>
          <w:spacing w:val="-13"/>
          <w:sz w:val="24"/>
        </w:rPr>
        <w:t> </w:t>
      </w:r>
      <w:r>
        <w:rPr>
          <w:sz w:val="24"/>
        </w:rPr>
        <w:t>in</w:t>
      </w:r>
      <w:r>
        <w:rPr>
          <w:spacing w:val="-15"/>
          <w:sz w:val="24"/>
        </w:rPr>
        <w:t> </w:t>
      </w:r>
      <w:r>
        <w:rPr>
          <w:sz w:val="24"/>
        </w:rPr>
        <w:t>event</w:t>
      </w:r>
      <w:r>
        <w:rPr>
          <w:spacing w:val="-14"/>
          <w:sz w:val="24"/>
        </w:rPr>
        <w:t> </w:t>
      </w:r>
      <w:r>
        <w:rPr>
          <w:sz w:val="24"/>
        </w:rPr>
        <w:t>of</w:t>
      </w:r>
      <w:r>
        <w:rPr>
          <w:spacing w:val="-14"/>
          <w:sz w:val="24"/>
        </w:rPr>
        <w:t> </w:t>
      </w:r>
      <w:r>
        <w:rPr>
          <w:sz w:val="24"/>
        </w:rPr>
        <w:t>the</w:t>
      </w:r>
      <w:r>
        <w:rPr>
          <w:spacing w:val="-14"/>
          <w:sz w:val="24"/>
        </w:rPr>
        <w:t> </w:t>
      </w:r>
      <w:r>
        <w:rPr>
          <w:sz w:val="24"/>
        </w:rPr>
        <w:t>suspension or revocation of any plumber’s or plumbing contractor’s license.</w:t>
      </w:r>
    </w:p>
    <w:p>
      <w:pPr>
        <w:pStyle w:val="BodyText"/>
        <w:spacing w:before="8"/>
      </w:pPr>
    </w:p>
    <w:p>
      <w:pPr>
        <w:pStyle w:val="ListParagraph"/>
        <w:numPr>
          <w:ilvl w:val="0"/>
          <w:numId w:val="180"/>
        </w:numPr>
        <w:tabs>
          <w:tab w:pos="1019" w:val="left" w:leader="none"/>
        </w:tabs>
        <w:spacing w:line="242" w:lineRule="auto" w:before="0" w:after="0"/>
        <w:ind w:left="157" w:right="155" w:firstLine="432"/>
        <w:jc w:val="both"/>
        <w:rPr>
          <w:sz w:val="24"/>
        </w:rPr>
      </w:pPr>
      <w:r>
        <w:rPr>
          <w:spacing w:val="-2"/>
          <w:sz w:val="24"/>
        </w:rPr>
        <w:t>It</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unlawful</w:t>
      </w:r>
      <w:r>
        <w:rPr>
          <w:spacing w:val="-13"/>
          <w:sz w:val="24"/>
        </w:rPr>
        <w:t> </w:t>
      </w:r>
      <w:r>
        <w:rPr>
          <w:spacing w:val="-2"/>
          <w:sz w:val="24"/>
        </w:rPr>
        <w:t>to</w:t>
      </w:r>
      <w:r>
        <w:rPr>
          <w:spacing w:val="-13"/>
          <w:sz w:val="24"/>
        </w:rPr>
        <w:t> </w:t>
      </w:r>
      <w:r>
        <w:rPr>
          <w:spacing w:val="-2"/>
          <w:sz w:val="24"/>
        </w:rPr>
        <w:t>engage</w:t>
      </w:r>
      <w:r>
        <w:rPr>
          <w:spacing w:val="-13"/>
          <w:sz w:val="24"/>
        </w:rPr>
        <w:t> </w:t>
      </w:r>
      <w:r>
        <w:rPr>
          <w:spacing w:val="-2"/>
          <w:sz w:val="24"/>
        </w:rPr>
        <w:t>in</w:t>
      </w:r>
      <w:r>
        <w:rPr>
          <w:spacing w:val="-13"/>
          <w:sz w:val="24"/>
        </w:rPr>
        <w:t> </w:t>
      </w:r>
      <w:r>
        <w:rPr>
          <w:spacing w:val="-2"/>
          <w:sz w:val="24"/>
        </w:rPr>
        <w:t>the</w:t>
      </w:r>
      <w:r>
        <w:rPr>
          <w:spacing w:val="-13"/>
          <w:sz w:val="24"/>
        </w:rPr>
        <w:t> </w:t>
      </w:r>
      <w:r>
        <w:rPr>
          <w:spacing w:val="-2"/>
          <w:sz w:val="24"/>
        </w:rPr>
        <w:t>occupation</w:t>
      </w:r>
      <w:r>
        <w:rPr>
          <w:spacing w:val="-13"/>
          <w:sz w:val="24"/>
        </w:rPr>
        <w:t> </w:t>
      </w:r>
      <w:r>
        <w:rPr>
          <w:spacing w:val="-2"/>
          <w:sz w:val="24"/>
        </w:rPr>
        <w:t>or</w:t>
      </w:r>
      <w:r>
        <w:rPr>
          <w:spacing w:val="-13"/>
          <w:sz w:val="24"/>
        </w:rPr>
        <w:t> </w:t>
      </w:r>
      <w:r>
        <w:rPr>
          <w:spacing w:val="-2"/>
          <w:sz w:val="24"/>
        </w:rPr>
        <w:t>trade</w:t>
      </w:r>
      <w:r>
        <w:rPr>
          <w:spacing w:val="-13"/>
          <w:sz w:val="24"/>
        </w:rPr>
        <w:t> </w:t>
      </w:r>
      <w:r>
        <w:rPr>
          <w:spacing w:val="-2"/>
          <w:sz w:val="24"/>
        </w:rPr>
        <w:t>of</w:t>
      </w:r>
      <w:r>
        <w:rPr>
          <w:spacing w:val="-13"/>
          <w:sz w:val="24"/>
        </w:rPr>
        <w:t> </w:t>
      </w:r>
      <w:r>
        <w:rPr>
          <w:spacing w:val="-2"/>
          <w:sz w:val="24"/>
        </w:rPr>
        <w:t>plumber</w:t>
      </w:r>
      <w:r>
        <w:rPr>
          <w:spacing w:val="-13"/>
          <w:sz w:val="24"/>
        </w:rPr>
        <w:t> </w:t>
      </w:r>
      <w:r>
        <w:rPr>
          <w:spacing w:val="-2"/>
          <w:sz w:val="24"/>
        </w:rPr>
        <w:t>or</w:t>
      </w:r>
      <w:r>
        <w:rPr>
          <w:spacing w:val="-13"/>
          <w:sz w:val="24"/>
        </w:rPr>
        <w:t> </w:t>
      </w:r>
      <w:r>
        <w:rPr>
          <w:spacing w:val="-2"/>
          <w:sz w:val="24"/>
        </w:rPr>
        <w:t>plumbing</w:t>
      </w:r>
      <w:r>
        <w:rPr>
          <w:spacing w:val="-13"/>
          <w:sz w:val="24"/>
        </w:rPr>
        <w:t> </w:t>
      </w:r>
      <w:r>
        <w:rPr>
          <w:spacing w:val="-2"/>
          <w:sz w:val="24"/>
        </w:rPr>
        <w:t>contractor</w:t>
      </w:r>
      <w:r>
        <w:rPr>
          <w:spacing w:val="-13"/>
          <w:sz w:val="24"/>
        </w:rPr>
        <w:t> </w:t>
      </w:r>
      <w:r>
        <w:rPr>
          <w:spacing w:val="-2"/>
          <w:sz w:val="24"/>
        </w:rPr>
        <w:t>during </w:t>
      </w:r>
      <w:r>
        <w:rPr>
          <w:sz w:val="24"/>
        </w:rPr>
        <w:t>the time any license of such plumber or plumbing contractor has been suspended or revoked.</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3"/>
        </w:rPr>
        <w:t> </w:t>
      </w:r>
      <w:r>
        <w:rPr/>
        <w:t>4-428</w:t>
      </w:r>
      <w:r>
        <w:rPr>
          <w:spacing w:val="57"/>
        </w:rPr>
        <w:t> </w:t>
      </w:r>
      <w:r>
        <w:rPr>
          <w:spacing w:val="-2"/>
        </w:rPr>
        <w:t>EXCAVATIONS.</w:t>
      </w:r>
    </w:p>
    <w:p>
      <w:pPr>
        <w:pStyle w:val="BodyText"/>
        <w:spacing w:before="4"/>
        <w:rPr>
          <w:b/>
        </w:rPr>
      </w:pPr>
    </w:p>
    <w:p>
      <w:pPr>
        <w:pStyle w:val="BodyText"/>
        <w:spacing w:line="242" w:lineRule="auto"/>
        <w:ind w:left="157" w:right="153" w:firstLine="432"/>
        <w:jc w:val="both"/>
      </w:pPr>
      <w:r>
        <w:rPr/>
        <w:t>When it appears that the laying or repairing of any water or sewer pipes or the making of any connection</w:t>
      </w:r>
      <w:r>
        <w:rPr>
          <w:spacing w:val="-1"/>
        </w:rPr>
        <w:t> </w:t>
      </w:r>
      <w:r>
        <w:rPr/>
        <w:t>therewith</w:t>
      </w:r>
      <w:r>
        <w:rPr>
          <w:spacing w:val="-1"/>
        </w:rPr>
        <w:t> </w:t>
      </w:r>
      <w:r>
        <w:rPr/>
        <w:t>shall</w:t>
      </w:r>
      <w:r>
        <w:rPr>
          <w:spacing w:val="-1"/>
        </w:rPr>
        <w:t> </w:t>
      </w:r>
      <w:r>
        <w:rPr/>
        <w:t>require</w:t>
      </w:r>
      <w:r>
        <w:rPr>
          <w:spacing w:val="-1"/>
        </w:rPr>
        <w:t> </w:t>
      </w:r>
      <w:r>
        <w:rPr/>
        <w:t>excavation</w:t>
      </w:r>
      <w:r>
        <w:rPr>
          <w:spacing w:val="-1"/>
        </w:rPr>
        <w:t> </w:t>
      </w:r>
      <w:r>
        <w:rPr/>
        <w:t>in</w:t>
      </w:r>
      <w:r>
        <w:rPr>
          <w:spacing w:val="-1"/>
        </w:rPr>
        <w:t> </w:t>
      </w:r>
      <w:r>
        <w:rPr/>
        <w:t>any</w:t>
      </w:r>
      <w:r>
        <w:rPr>
          <w:spacing w:val="-1"/>
        </w:rPr>
        <w:t> </w:t>
      </w:r>
      <w:r>
        <w:rPr/>
        <w:t>street,</w:t>
      </w:r>
      <w:r>
        <w:rPr>
          <w:spacing w:val="-1"/>
        </w:rPr>
        <w:t> </w:t>
      </w:r>
      <w:r>
        <w:rPr/>
        <w:t>alley</w:t>
      </w:r>
      <w:r>
        <w:rPr>
          <w:spacing w:val="-1"/>
        </w:rPr>
        <w:t> </w:t>
      </w:r>
      <w:r>
        <w:rPr/>
        <w:t>or</w:t>
      </w:r>
      <w:r>
        <w:rPr>
          <w:spacing w:val="-1"/>
        </w:rPr>
        <w:t> </w:t>
      </w:r>
      <w:r>
        <w:rPr/>
        <w:t>public</w:t>
      </w:r>
      <w:r>
        <w:rPr>
          <w:spacing w:val="-1"/>
        </w:rPr>
        <w:t> </w:t>
      </w:r>
      <w:r>
        <w:rPr/>
        <w:t>way</w:t>
      </w:r>
      <w:r>
        <w:rPr>
          <w:spacing w:val="-1"/>
        </w:rPr>
        <w:t> </w:t>
      </w:r>
      <w:r>
        <w:rPr/>
        <w:t>of</w:t>
      </w:r>
      <w:r>
        <w:rPr>
          <w:spacing w:val="-2"/>
        </w:rPr>
        <w:t> </w:t>
      </w:r>
      <w:r>
        <w:rPr/>
        <w:t>the</w:t>
      </w:r>
      <w:r>
        <w:rPr>
          <w:spacing w:val="-1"/>
        </w:rPr>
        <w:t> </w:t>
      </w:r>
      <w:r>
        <w:rPr/>
        <w:t>city</w:t>
      </w:r>
      <w:r>
        <w:rPr>
          <w:spacing w:val="-1"/>
        </w:rPr>
        <w:t> </w:t>
      </w:r>
      <w:r>
        <w:rPr/>
        <w:t>or</w:t>
      </w:r>
      <w:r>
        <w:rPr>
          <w:spacing w:val="-1"/>
        </w:rPr>
        <w:t> </w:t>
      </w:r>
      <w:r>
        <w:rPr/>
        <w:t>the</w:t>
      </w:r>
      <w:r>
        <w:rPr>
          <w:spacing w:val="-1"/>
        </w:rPr>
        <w:t> </w:t>
      </w:r>
      <w:r>
        <w:rPr/>
        <w:t>cutting or removal of any pavement, curb or gutter or any sidewalk, during the course of such work, the application for a permit shall so state and describe the location and extent of the excavation, cutting or removal. Before the City Clerk shall issue any permit for such work, the applicant shall pay any fee required by this code. All excavations shall be barricaded and guarded as provided by the appropriate sections</w:t>
      </w:r>
      <w:r>
        <w:rPr>
          <w:spacing w:val="-13"/>
        </w:rPr>
        <w:t> </w:t>
      </w:r>
      <w:r>
        <w:rPr/>
        <w:t>of</w:t>
      </w:r>
      <w:r>
        <w:rPr>
          <w:spacing w:val="-14"/>
        </w:rPr>
        <w:t> </w:t>
      </w:r>
      <w:r>
        <w:rPr/>
        <w:t>this</w:t>
      </w:r>
      <w:r>
        <w:rPr>
          <w:spacing w:val="-13"/>
        </w:rPr>
        <w:t> </w:t>
      </w:r>
      <w:r>
        <w:rPr/>
        <w:t>code.</w:t>
      </w:r>
      <w:r>
        <w:rPr>
          <w:spacing w:val="-13"/>
        </w:rPr>
        <w:t> </w:t>
      </w:r>
      <w:r>
        <w:rPr/>
        <w:t>Before</w:t>
      </w:r>
      <w:r>
        <w:rPr>
          <w:spacing w:val="-13"/>
        </w:rPr>
        <w:t> </w:t>
      </w:r>
      <w:r>
        <w:rPr/>
        <w:t>any</w:t>
      </w:r>
      <w:r>
        <w:rPr>
          <w:spacing w:val="-13"/>
        </w:rPr>
        <w:t> </w:t>
      </w:r>
      <w:r>
        <w:rPr/>
        <w:t>such</w:t>
      </w:r>
      <w:r>
        <w:rPr>
          <w:spacing w:val="-13"/>
        </w:rPr>
        <w:t> </w:t>
      </w:r>
      <w:r>
        <w:rPr/>
        <w:t>excavation</w:t>
      </w:r>
      <w:r>
        <w:rPr>
          <w:spacing w:val="-12"/>
        </w:rPr>
        <w:t> </w:t>
      </w:r>
      <w:r>
        <w:rPr/>
        <w:t>shall</w:t>
      </w:r>
      <w:r>
        <w:rPr>
          <w:spacing w:val="-14"/>
        </w:rPr>
        <w:t> </w:t>
      </w:r>
      <w:r>
        <w:rPr/>
        <w:t>be</w:t>
      </w:r>
      <w:r>
        <w:rPr>
          <w:spacing w:val="-14"/>
        </w:rPr>
        <w:t> </w:t>
      </w:r>
      <w:r>
        <w:rPr/>
        <w:t>backfilled,</w:t>
      </w:r>
      <w:r>
        <w:rPr>
          <w:spacing w:val="-14"/>
        </w:rPr>
        <w:t> </w:t>
      </w:r>
      <w:r>
        <w:rPr/>
        <w:t>new</w:t>
      </w:r>
      <w:r>
        <w:rPr>
          <w:spacing w:val="-14"/>
        </w:rPr>
        <w:t> </w:t>
      </w:r>
      <w:r>
        <w:rPr/>
        <w:t>plumbing</w:t>
      </w:r>
      <w:r>
        <w:rPr>
          <w:spacing w:val="-14"/>
        </w:rPr>
        <w:t> </w:t>
      </w:r>
      <w:r>
        <w:rPr/>
        <w:t>work</w:t>
      </w:r>
      <w:r>
        <w:rPr>
          <w:spacing w:val="-14"/>
        </w:rPr>
        <w:t> </w:t>
      </w:r>
      <w:r>
        <w:rPr/>
        <w:t>therein</w:t>
      </w:r>
      <w:r>
        <w:rPr>
          <w:spacing w:val="-14"/>
        </w:rPr>
        <w:t> </w:t>
      </w:r>
      <w:r>
        <w:rPr/>
        <w:t>shall</w:t>
      </w:r>
      <w:r>
        <w:rPr>
          <w:spacing w:val="-14"/>
        </w:rPr>
        <w:t> </w:t>
      </w:r>
      <w:r>
        <w:rPr/>
        <w:t>be </w:t>
      </w:r>
      <w:r>
        <w:rPr>
          <w:spacing w:val="-2"/>
        </w:rPr>
        <w:t>inspected</w:t>
      </w:r>
      <w:r>
        <w:rPr>
          <w:spacing w:val="-13"/>
        </w:rPr>
        <w:t> </w:t>
      </w:r>
      <w:r>
        <w:rPr>
          <w:spacing w:val="-2"/>
        </w:rPr>
        <w:t>and</w:t>
      </w:r>
      <w:r>
        <w:rPr>
          <w:spacing w:val="-13"/>
        </w:rPr>
        <w:t> </w:t>
      </w:r>
      <w:r>
        <w:rPr>
          <w:spacing w:val="-2"/>
        </w:rPr>
        <w:t>the</w:t>
      </w:r>
      <w:r>
        <w:rPr>
          <w:spacing w:val="-13"/>
        </w:rPr>
        <w:t> </w:t>
      </w:r>
      <w:r>
        <w:rPr>
          <w:spacing w:val="-2"/>
        </w:rPr>
        <w:t>bottom</w:t>
      </w:r>
      <w:r>
        <w:rPr>
          <w:spacing w:val="-13"/>
        </w:rPr>
        <w:t> </w:t>
      </w:r>
      <w:r>
        <w:rPr>
          <w:spacing w:val="-2"/>
        </w:rPr>
        <w:t>of</w:t>
      </w:r>
      <w:r>
        <w:rPr>
          <w:spacing w:val="-13"/>
        </w:rPr>
        <w:t> </w:t>
      </w:r>
      <w:r>
        <w:rPr>
          <w:spacing w:val="-2"/>
        </w:rPr>
        <w:t>the</w:t>
      </w:r>
      <w:r>
        <w:rPr>
          <w:spacing w:val="-13"/>
        </w:rPr>
        <w:t> </w:t>
      </w:r>
      <w:r>
        <w:rPr>
          <w:spacing w:val="-2"/>
        </w:rPr>
        <w:t>excavation</w:t>
      </w:r>
      <w:r>
        <w:rPr>
          <w:spacing w:val="-13"/>
        </w:rPr>
        <w:t> </w:t>
      </w:r>
      <w:r>
        <w:rPr>
          <w:spacing w:val="-2"/>
        </w:rPr>
        <w:t>holding</w:t>
      </w:r>
      <w:r>
        <w:rPr>
          <w:spacing w:val="-13"/>
        </w:rPr>
        <w:t> </w:t>
      </w:r>
      <w:r>
        <w:rPr>
          <w:spacing w:val="-2"/>
        </w:rPr>
        <w:t>any</w:t>
      </w:r>
      <w:r>
        <w:rPr>
          <w:spacing w:val="-13"/>
        </w:rPr>
        <w:t> </w:t>
      </w:r>
      <w:r>
        <w:rPr>
          <w:spacing w:val="-2"/>
        </w:rPr>
        <w:t>sewer,</w:t>
      </w:r>
      <w:r>
        <w:rPr>
          <w:spacing w:val="-12"/>
        </w:rPr>
        <w:t> </w:t>
      </w:r>
      <w:r>
        <w:rPr>
          <w:spacing w:val="-2"/>
        </w:rPr>
        <w:t>drain</w:t>
      </w:r>
      <w:r>
        <w:rPr>
          <w:spacing w:val="-12"/>
        </w:rPr>
        <w:t> </w:t>
      </w:r>
      <w:r>
        <w:rPr>
          <w:spacing w:val="-2"/>
        </w:rPr>
        <w:t>or</w:t>
      </w:r>
      <w:r>
        <w:rPr>
          <w:spacing w:val="-12"/>
        </w:rPr>
        <w:t> </w:t>
      </w:r>
      <w:r>
        <w:rPr>
          <w:spacing w:val="-2"/>
        </w:rPr>
        <w:t>water</w:t>
      </w:r>
      <w:r>
        <w:rPr>
          <w:spacing w:val="-12"/>
        </w:rPr>
        <w:t> </w:t>
      </w:r>
      <w:r>
        <w:rPr>
          <w:spacing w:val="-2"/>
        </w:rPr>
        <w:t>pipe</w:t>
      </w:r>
      <w:r>
        <w:rPr>
          <w:spacing w:val="-12"/>
        </w:rPr>
        <w:t> </w:t>
      </w:r>
      <w:r>
        <w:rPr>
          <w:spacing w:val="-2"/>
        </w:rPr>
        <w:t>shall</w:t>
      </w:r>
      <w:r>
        <w:rPr>
          <w:spacing w:val="-12"/>
        </w:rPr>
        <w:t> </w:t>
      </w:r>
      <w:r>
        <w:rPr>
          <w:spacing w:val="-2"/>
        </w:rPr>
        <w:t>be</w:t>
      </w:r>
      <w:r>
        <w:rPr>
          <w:spacing w:val="-12"/>
        </w:rPr>
        <w:t> </w:t>
      </w:r>
      <w:r>
        <w:rPr>
          <w:spacing w:val="-2"/>
        </w:rPr>
        <w:t>so</w:t>
      </w:r>
      <w:r>
        <w:rPr>
          <w:spacing w:val="-12"/>
        </w:rPr>
        <w:t> </w:t>
      </w:r>
      <w:r>
        <w:rPr>
          <w:spacing w:val="-2"/>
        </w:rPr>
        <w:t>filled,</w:t>
      </w:r>
      <w:r>
        <w:rPr>
          <w:spacing w:val="-12"/>
        </w:rPr>
        <w:t> </w:t>
      </w:r>
      <w:r>
        <w:rPr>
          <w:spacing w:val="-2"/>
        </w:rPr>
        <w:t>leveled </w:t>
      </w:r>
      <w:r>
        <w:rPr/>
        <w:t>and tamped as to properly support the pipe and permit proper drainage when carrying sewage, and the excavation</w:t>
      </w:r>
      <w:r>
        <w:rPr>
          <w:spacing w:val="-5"/>
        </w:rPr>
        <w:t> </w:t>
      </w:r>
      <w:r>
        <w:rPr/>
        <w:t>shall</w:t>
      </w:r>
      <w:r>
        <w:rPr>
          <w:spacing w:val="-5"/>
        </w:rPr>
        <w:t> </w:t>
      </w:r>
      <w:r>
        <w:rPr/>
        <w:t>be</w:t>
      </w:r>
      <w:r>
        <w:rPr>
          <w:spacing w:val="-5"/>
        </w:rPr>
        <w:t> </w:t>
      </w:r>
      <w:r>
        <w:rPr/>
        <w:t>backfilled</w:t>
      </w:r>
      <w:r>
        <w:rPr>
          <w:spacing w:val="-5"/>
        </w:rPr>
        <w:t> </w:t>
      </w:r>
      <w:r>
        <w:rPr/>
        <w:t>and</w:t>
      </w:r>
      <w:r>
        <w:rPr>
          <w:spacing w:val="-5"/>
        </w:rPr>
        <w:t> </w:t>
      </w:r>
      <w:r>
        <w:rPr/>
        <w:t>all</w:t>
      </w:r>
      <w:r>
        <w:rPr>
          <w:spacing w:val="-5"/>
        </w:rPr>
        <w:t> </w:t>
      </w:r>
      <w:r>
        <w:rPr/>
        <w:t>paving,</w:t>
      </w:r>
      <w:r>
        <w:rPr>
          <w:spacing w:val="-5"/>
        </w:rPr>
        <w:t> </w:t>
      </w:r>
      <w:r>
        <w:rPr/>
        <w:t>curbing,</w:t>
      </w:r>
      <w:r>
        <w:rPr>
          <w:spacing w:val="-5"/>
        </w:rPr>
        <w:t> </w:t>
      </w:r>
      <w:r>
        <w:rPr/>
        <w:t>guttering</w:t>
      </w:r>
      <w:r>
        <w:rPr>
          <w:spacing w:val="-6"/>
        </w:rPr>
        <w:t> </w:t>
      </w:r>
      <w:r>
        <w:rPr/>
        <w:t>or</w:t>
      </w:r>
      <w:r>
        <w:rPr>
          <w:spacing w:val="-6"/>
        </w:rPr>
        <w:t> </w:t>
      </w:r>
      <w:r>
        <w:rPr/>
        <w:t>sidewalks</w:t>
      </w:r>
      <w:r>
        <w:rPr>
          <w:spacing w:val="-6"/>
        </w:rPr>
        <w:t> </w:t>
      </w:r>
      <w:r>
        <w:rPr/>
        <w:t>shall</w:t>
      </w:r>
      <w:r>
        <w:rPr>
          <w:spacing w:val="-6"/>
        </w:rPr>
        <w:t> </w:t>
      </w:r>
      <w:r>
        <w:rPr/>
        <w:t>be</w:t>
      </w:r>
      <w:r>
        <w:rPr>
          <w:spacing w:val="-6"/>
        </w:rPr>
        <w:t> </w:t>
      </w:r>
      <w:r>
        <w:rPr/>
        <w:t>restored</w:t>
      </w:r>
      <w:r>
        <w:rPr>
          <w:spacing w:val="-6"/>
        </w:rPr>
        <w:t> </w:t>
      </w:r>
      <w:r>
        <w:rPr/>
        <w:t>as</w:t>
      </w:r>
      <w:r>
        <w:rPr>
          <w:spacing w:val="-6"/>
        </w:rPr>
        <w:t> </w:t>
      </w:r>
      <w:r>
        <w:rPr/>
        <w:t>near</w:t>
      </w:r>
      <w:r>
        <w:rPr>
          <w:spacing w:val="-6"/>
        </w:rPr>
        <w:t> </w:t>
      </w:r>
      <w:r>
        <w:rPr/>
        <w:t>as possible to their last condition, subject always to the approval of the Plumbing Inspector or the Superintendent of Streets.</w:t>
      </w:r>
    </w:p>
    <w:p>
      <w:pPr>
        <w:pStyle w:val="BodyText"/>
      </w:pPr>
    </w:p>
    <w:p>
      <w:pPr>
        <w:pStyle w:val="BodyText"/>
        <w:spacing w:before="21"/>
      </w:pPr>
    </w:p>
    <w:p>
      <w:pPr>
        <w:pStyle w:val="Heading1"/>
        <w:spacing w:before="1"/>
      </w:pPr>
      <w:r>
        <w:rPr/>
        <w:t>§</w:t>
      </w:r>
      <w:r>
        <w:rPr>
          <w:spacing w:val="-4"/>
        </w:rPr>
        <w:t> </w:t>
      </w:r>
      <w:r>
        <w:rPr/>
        <w:t>4-429</w:t>
      </w:r>
      <w:r>
        <w:rPr>
          <w:spacing w:val="54"/>
        </w:rPr>
        <w:t> </w:t>
      </w:r>
      <w:r>
        <w:rPr/>
        <w:t>WORK</w:t>
      </w:r>
      <w:r>
        <w:rPr>
          <w:spacing w:val="-4"/>
        </w:rPr>
        <w:t> </w:t>
      </w:r>
      <w:r>
        <w:rPr/>
        <w:t>BY</w:t>
      </w:r>
      <w:r>
        <w:rPr>
          <w:spacing w:val="-3"/>
        </w:rPr>
        <w:t> </w:t>
      </w:r>
      <w:r>
        <w:rPr/>
        <w:t>PROPERTY</w:t>
      </w:r>
      <w:r>
        <w:rPr>
          <w:spacing w:val="-3"/>
        </w:rPr>
        <w:t> </w:t>
      </w:r>
      <w:r>
        <w:rPr>
          <w:spacing w:val="-2"/>
        </w:rPr>
        <w:t>OWNERS.</w:t>
      </w:r>
    </w:p>
    <w:p>
      <w:pPr>
        <w:pStyle w:val="BodyText"/>
        <w:spacing w:before="4"/>
        <w:rPr>
          <w:b/>
        </w:rPr>
      </w:pPr>
    </w:p>
    <w:p>
      <w:pPr>
        <w:pStyle w:val="BodyText"/>
        <w:spacing w:line="242" w:lineRule="auto"/>
        <w:ind w:left="157" w:right="154" w:firstLine="432"/>
        <w:jc w:val="both"/>
      </w:pPr>
      <w:r>
        <w:rPr>
          <w:spacing w:val="-4"/>
        </w:rPr>
        <w:t>Nothing</w:t>
      </w:r>
      <w:r>
        <w:rPr>
          <w:spacing w:val="-5"/>
        </w:rPr>
        <w:t> </w:t>
      </w:r>
      <w:r>
        <w:rPr>
          <w:spacing w:val="-4"/>
        </w:rPr>
        <w:t>herein</w:t>
      </w:r>
      <w:r>
        <w:rPr>
          <w:spacing w:val="-5"/>
        </w:rPr>
        <w:t> </w:t>
      </w:r>
      <w:r>
        <w:rPr>
          <w:spacing w:val="-4"/>
        </w:rPr>
        <w:t>contained</w:t>
      </w:r>
      <w:r>
        <w:rPr>
          <w:spacing w:val="-5"/>
        </w:rPr>
        <w:t> </w:t>
      </w:r>
      <w:r>
        <w:rPr>
          <w:spacing w:val="-4"/>
        </w:rPr>
        <w:t>shall</w:t>
      </w:r>
      <w:r>
        <w:rPr>
          <w:spacing w:val="-5"/>
        </w:rPr>
        <w:t> </w:t>
      </w:r>
      <w:r>
        <w:rPr>
          <w:spacing w:val="-4"/>
        </w:rPr>
        <w:t>prohibit</w:t>
      </w:r>
      <w:r>
        <w:rPr>
          <w:spacing w:val="-5"/>
        </w:rPr>
        <w:t> </w:t>
      </w:r>
      <w:r>
        <w:rPr>
          <w:spacing w:val="-4"/>
        </w:rPr>
        <w:t>any</w:t>
      </w:r>
      <w:r>
        <w:rPr>
          <w:spacing w:val="-5"/>
        </w:rPr>
        <w:t> </w:t>
      </w:r>
      <w:r>
        <w:rPr>
          <w:spacing w:val="-4"/>
        </w:rPr>
        <w:t>property</w:t>
      </w:r>
      <w:r>
        <w:rPr>
          <w:spacing w:val="-5"/>
        </w:rPr>
        <w:t> </w:t>
      </w:r>
      <w:r>
        <w:rPr>
          <w:spacing w:val="-4"/>
        </w:rPr>
        <w:t>owner</w:t>
      </w:r>
      <w:r>
        <w:rPr>
          <w:spacing w:val="-5"/>
        </w:rPr>
        <w:t> </w:t>
      </w:r>
      <w:r>
        <w:rPr>
          <w:spacing w:val="-4"/>
        </w:rPr>
        <w:t>from</w:t>
      </w:r>
      <w:r>
        <w:rPr>
          <w:spacing w:val="-5"/>
        </w:rPr>
        <w:t> </w:t>
      </w:r>
      <w:r>
        <w:rPr>
          <w:spacing w:val="-4"/>
        </w:rPr>
        <w:t>personally</w:t>
      </w:r>
      <w:r>
        <w:rPr>
          <w:spacing w:val="-5"/>
        </w:rPr>
        <w:t> </w:t>
      </w:r>
      <w:r>
        <w:rPr>
          <w:spacing w:val="-4"/>
        </w:rPr>
        <w:t>installing</w:t>
      </w:r>
      <w:r>
        <w:rPr>
          <w:spacing w:val="-5"/>
        </w:rPr>
        <w:t> </w:t>
      </w:r>
      <w:r>
        <w:rPr>
          <w:spacing w:val="-4"/>
        </w:rPr>
        <w:t>plumbing</w:t>
      </w:r>
      <w:r>
        <w:rPr>
          <w:spacing w:val="-5"/>
        </w:rPr>
        <w:t> </w:t>
      </w:r>
      <w:r>
        <w:rPr>
          <w:spacing w:val="-4"/>
        </w:rPr>
        <w:t>piping </w:t>
      </w:r>
      <w:r>
        <w:rPr/>
        <w:t>or equipment within and upon his or her own residence and intended for his or her personal use and permanent</w:t>
      </w:r>
      <w:r>
        <w:rPr>
          <w:spacing w:val="-8"/>
        </w:rPr>
        <w:t> </w:t>
      </w:r>
      <w:r>
        <w:rPr/>
        <w:t>occupancy;</w:t>
      </w:r>
      <w:r>
        <w:rPr>
          <w:spacing w:val="-8"/>
        </w:rPr>
        <w:t> </w:t>
      </w:r>
      <w:r>
        <w:rPr/>
        <w:t>provided,</w:t>
      </w:r>
      <w:r>
        <w:rPr>
          <w:spacing w:val="-8"/>
        </w:rPr>
        <w:t> </w:t>
      </w:r>
      <w:r>
        <w:rPr/>
        <w:t>the</w:t>
      </w:r>
      <w:r>
        <w:rPr>
          <w:spacing w:val="-8"/>
        </w:rPr>
        <w:t> </w:t>
      </w:r>
      <w:r>
        <w:rPr/>
        <w:t>owner</w:t>
      </w:r>
      <w:r>
        <w:rPr>
          <w:spacing w:val="-8"/>
        </w:rPr>
        <w:t> </w:t>
      </w:r>
      <w:r>
        <w:rPr/>
        <w:t>shall</w:t>
      </w:r>
      <w:r>
        <w:rPr>
          <w:spacing w:val="-8"/>
        </w:rPr>
        <w:t> </w:t>
      </w:r>
      <w:r>
        <w:rPr/>
        <w:t>satisfy</w:t>
      </w:r>
      <w:r>
        <w:rPr>
          <w:spacing w:val="-10"/>
        </w:rPr>
        <w:t> </w:t>
      </w:r>
      <w:r>
        <w:rPr/>
        <w:t>the</w:t>
      </w:r>
      <w:r>
        <w:rPr>
          <w:spacing w:val="-8"/>
        </w:rPr>
        <w:t> </w:t>
      </w:r>
      <w:r>
        <w:rPr/>
        <w:t>Plumbing</w:t>
      </w:r>
      <w:r>
        <w:rPr>
          <w:spacing w:val="-8"/>
        </w:rPr>
        <w:t> </w:t>
      </w:r>
      <w:r>
        <w:rPr/>
        <w:t>Inspector</w:t>
      </w:r>
      <w:r>
        <w:rPr>
          <w:spacing w:val="-8"/>
        </w:rPr>
        <w:t> </w:t>
      </w:r>
      <w:r>
        <w:rPr/>
        <w:t>as</w:t>
      </w:r>
      <w:r>
        <w:rPr>
          <w:spacing w:val="-8"/>
        </w:rPr>
        <w:t> </w:t>
      </w:r>
      <w:r>
        <w:rPr/>
        <w:t>to</w:t>
      </w:r>
      <w:r>
        <w:rPr>
          <w:spacing w:val="-8"/>
        </w:rPr>
        <w:t> </w:t>
      </w:r>
      <w:r>
        <w:rPr/>
        <w:t>his</w:t>
      </w:r>
      <w:r>
        <w:rPr>
          <w:spacing w:val="-8"/>
        </w:rPr>
        <w:t> </w:t>
      </w:r>
      <w:r>
        <w:rPr/>
        <w:t>or</w:t>
      </w:r>
      <w:r>
        <w:rPr>
          <w:spacing w:val="-8"/>
        </w:rPr>
        <w:t> </w:t>
      </w:r>
      <w:r>
        <w:rPr/>
        <w:t>her</w:t>
      </w:r>
      <w:r>
        <w:rPr>
          <w:spacing w:val="-8"/>
        </w:rPr>
        <w:t> </w:t>
      </w:r>
      <w:r>
        <w:rPr/>
        <w:t>ability</w:t>
      </w:r>
      <w:r>
        <w:rPr>
          <w:spacing w:val="-8"/>
        </w:rPr>
        <w:t> </w:t>
      </w:r>
      <w:r>
        <w:rPr/>
        <w:t>to install such piping or equipment, secure a permit, pay required fees, do work in accordance with this article, and apply for an inspection and receive approval. Personal installation by an owner under this section shall be by himself, herself, for himself or herself on his or her own residence, without compensation and no person shall be employed to assist him or her in any way on such work except a plumber or plumbing contractor licensed by the city.</w:t>
      </w:r>
    </w:p>
    <w:p>
      <w:pPr>
        <w:pStyle w:val="BodyText"/>
      </w:pPr>
    </w:p>
    <w:p>
      <w:pPr>
        <w:pStyle w:val="BodyText"/>
        <w:spacing w:before="18"/>
      </w:pPr>
    </w:p>
    <w:p>
      <w:pPr>
        <w:pStyle w:val="Heading1"/>
      </w:pPr>
      <w:r>
        <w:rPr/>
        <w:t>§</w:t>
      </w:r>
      <w:r>
        <w:rPr>
          <w:spacing w:val="-4"/>
        </w:rPr>
        <w:t> </w:t>
      </w:r>
      <w:r>
        <w:rPr/>
        <w:t>4-430</w:t>
      </w:r>
      <w:r>
        <w:rPr>
          <w:spacing w:val="53"/>
        </w:rPr>
        <w:t> </w:t>
      </w:r>
      <w:r>
        <w:rPr/>
        <w:t>APPROVED</w:t>
      </w:r>
      <w:r>
        <w:rPr>
          <w:spacing w:val="-3"/>
        </w:rPr>
        <w:t> </w:t>
      </w:r>
      <w:r>
        <w:rPr>
          <w:spacing w:val="-2"/>
        </w:rPr>
        <w:t>MATERIALS.</w:t>
      </w:r>
    </w:p>
    <w:p>
      <w:pPr>
        <w:pStyle w:val="BodyText"/>
        <w:spacing w:before="5"/>
        <w:rPr>
          <w:b/>
        </w:rPr>
      </w:pPr>
    </w:p>
    <w:p>
      <w:pPr>
        <w:pStyle w:val="BodyText"/>
        <w:spacing w:line="242" w:lineRule="auto"/>
        <w:ind w:left="157" w:right="152" w:firstLine="432"/>
        <w:jc w:val="both"/>
      </w:pPr>
      <w:r>
        <w:rPr/>
        <w:t>No plumbing materials, appliances or equipment shall be installed in the city unless they are in conformity</w:t>
      </w:r>
      <w:r>
        <w:rPr>
          <w:spacing w:val="-1"/>
        </w:rPr>
        <w:t> </w:t>
      </w:r>
      <w:r>
        <w:rPr/>
        <w:t>with</w:t>
      </w:r>
      <w:r>
        <w:rPr>
          <w:spacing w:val="-1"/>
        </w:rPr>
        <w:t> </w:t>
      </w:r>
      <w:r>
        <w:rPr/>
        <w:t>the</w:t>
      </w:r>
      <w:r>
        <w:rPr>
          <w:spacing w:val="-1"/>
        </w:rPr>
        <w:t> </w:t>
      </w:r>
      <w:r>
        <w:rPr/>
        <w:t>provisions</w:t>
      </w:r>
      <w:r>
        <w:rPr>
          <w:spacing w:val="-1"/>
        </w:rPr>
        <w:t> </w:t>
      </w:r>
      <w:r>
        <w:rPr/>
        <w:t>of</w:t>
      </w:r>
      <w:r>
        <w:rPr>
          <w:spacing w:val="-4"/>
        </w:rPr>
        <w:t> </w:t>
      </w:r>
      <w:r>
        <w:rPr/>
        <w:t>this</w:t>
      </w:r>
      <w:r>
        <w:rPr>
          <w:spacing w:val="-1"/>
        </w:rPr>
        <w:t> </w:t>
      </w:r>
      <w:r>
        <w:rPr/>
        <w:t>article</w:t>
      </w:r>
      <w:r>
        <w:rPr>
          <w:spacing w:val="-1"/>
        </w:rPr>
        <w:t> </w:t>
      </w:r>
      <w:r>
        <w:rPr/>
        <w:t>and</w:t>
      </w:r>
      <w:r>
        <w:rPr>
          <w:spacing w:val="-1"/>
        </w:rPr>
        <w:t> </w:t>
      </w:r>
      <w:r>
        <w:rPr/>
        <w:t>with</w:t>
      </w:r>
      <w:r>
        <w:rPr>
          <w:spacing w:val="-1"/>
        </w:rPr>
        <w:t> </w:t>
      </w:r>
      <w:r>
        <w:rPr/>
        <w:t>the</w:t>
      </w:r>
      <w:r>
        <w:rPr>
          <w:spacing w:val="-1"/>
        </w:rPr>
        <w:t> </w:t>
      </w:r>
      <w:r>
        <w:rPr/>
        <w:t>approved</w:t>
      </w:r>
      <w:r>
        <w:rPr>
          <w:spacing w:val="-1"/>
        </w:rPr>
        <w:t> </w:t>
      </w:r>
      <w:r>
        <w:rPr/>
        <w:t>standards</w:t>
      </w:r>
      <w:r>
        <w:rPr>
          <w:spacing w:val="-1"/>
        </w:rPr>
        <w:t> </w:t>
      </w:r>
      <w:r>
        <w:rPr/>
        <w:t>of</w:t>
      </w:r>
      <w:r>
        <w:rPr>
          <w:spacing w:val="-1"/>
        </w:rPr>
        <w:t> </w:t>
      </w:r>
      <w:r>
        <w:rPr/>
        <w:t>construction</w:t>
      </w:r>
      <w:r>
        <w:rPr>
          <w:spacing w:val="-1"/>
        </w:rPr>
        <w:t> </w:t>
      </w:r>
      <w:r>
        <w:rPr/>
        <w:t>for</w:t>
      </w:r>
      <w:r>
        <w:rPr>
          <w:spacing w:val="-1"/>
        </w:rPr>
        <w:t> </w:t>
      </w:r>
      <w:r>
        <w:rPr/>
        <w:t>safety to life and property. Conformity of materials for plumbing materials, appliances and equipment to the standards</w:t>
      </w:r>
      <w:r>
        <w:rPr>
          <w:spacing w:val="-10"/>
        </w:rPr>
        <w:t> </w:t>
      </w:r>
      <w:r>
        <w:rPr/>
        <w:t>of</w:t>
      </w:r>
      <w:r>
        <w:rPr>
          <w:spacing w:val="-10"/>
        </w:rPr>
        <w:t> </w:t>
      </w:r>
      <w:r>
        <w:rPr/>
        <w:t>the</w:t>
      </w:r>
      <w:r>
        <w:rPr>
          <w:spacing w:val="-10"/>
        </w:rPr>
        <w:t> </w:t>
      </w:r>
      <w:r>
        <w:rPr/>
        <w:t>Underwriters</w:t>
      </w:r>
      <w:r>
        <w:rPr>
          <w:spacing w:val="-10"/>
        </w:rPr>
        <w:t> </w:t>
      </w:r>
      <w:r>
        <w:rPr/>
        <w:t>Laboratories,</w:t>
      </w:r>
      <w:r>
        <w:rPr>
          <w:spacing w:val="-11"/>
        </w:rPr>
        <w:t> </w:t>
      </w:r>
      <w:r>
        <w:rPr/>
        <w:t>Inc.</w:t>
      </w:r>
      <w:r>
        <w:rPr>
          <w:spacing w:val="-11"/>
        </w:rPr>
        <w:t> </w:t>
      </w:r>
      <w:r>
        <w:rPr/>
        <w:t>shall</w:t>
      </w:r>
      <w:r>
        <w:rPr>
          <w:spacing w:val="-11"/>
        </w:rPr>
        <w:t> </w:t>
      </w:r>
      <w:r>
        <w:rPr/>
        <w:t>be</w:t>
      </w:r>
      <w:r>
        <w:rPr>
          <w:spacing w:val="-11"/>
        </w:rPr>
        <w:t> </w:t>
      </w:r>
      <w:r>
        <w:rPr/>
        <w:t>prima</w:t>
      </w:r>
      <w:r>
        <w:rPr>
          <w:spacing w:val="-11"/>
        </w:rPr>
        <w:t> </w:t>
      </w:r>
      <w:r>
        <w:rPr/>
        <w:t>facie</w:t>
      </w:r>
      <w:r>
        <w:rPr>
          <w:spacing w:val="-11"/>
        </w:rPr>
        <w:t> </w:t>
      </w:r>
      <w:r>
        <w:rPr/>
        <w:t>evidence</w:t>
      </w:r>
      <w:r>
        <w:rPr>
          <w:spacing w:val="-10"/>
        </w:rPr>
        <w:t> </w:t>
      </w:r>
      <w:r>
        <w:rPr/>
        <w:t>that</w:t>
      </w:r>
      <w:r>
        <w:rPr>
          <w:spacing w:val="-10"/>
        </w:rPr>
        <w:t> </w:t>
      </w:r>
      <w:r>
        <w:rPr/>
        <w:t>the</w:t>
      </w:r>
      <w:r>
        <w:rPr>
          <w:spacing w:val="-10"/>
        </w:rPr>
        <w:t> </w:t>
      </w:r>
      <w:r>
        <w:rPr/>
        <w:t>materials,</w:t>
      </w:r>
      <w:r>
        <w:rPr>
          <w:spacing w:val="-10"/>
        </w:rPr>
        <w:t> </w:t>
      </w:r>
      <w:r>
        <w:rPr/>
        <w:t>devices, appliances and equipment comply with the requirements of this article.</w:t>
      </w:r>
    </w:p>
    <w:p>
      <w:pPr>
        <w:pStyle w:val="BodyText"/>
      </w:pPr>
    </w:p>
    <w:p>
      <w:pPr>
        <w:pStyle w:val="BodyText"/>
        <w:spacing w:before="15"/>
      </w:pPr>
    </w:p>
    <w:p>
      <w:pPr>
        <w:pStyle w:val="Heading1"/>
      </w:pPr>
      <w:r>
        <w:rPr/>
        <w:t>§</w:t>
      </w:r>
      <w:r>
        <w:rPr>
          <w:spacing w:val="-3"/>
        </w:rPr>
        <w:t> </w:t>
      </w:r>
      <w:r>
        <w:rPr/>
        <w:t>4-431</w:t>
      </w:r>
      <w:r>
        <w:rPr>
          <w:spacing w:val="57"/>
        </w:rPr>
        <w:t> </w:t>
      </w:r>
      <w:r>
        <w:rPr>
          <w:spacing w:val="-2"/>
        </w:rPr>
        <w:t>LIABILITY.</w:t>
      </w:r>
    </w:p>
    <w:p>
      <w:pPr>
        <w:pStyle w:val="BodyText"/>
        <w:spacing w:before="5"/>
        <w:rPr>
          <w:b/>
        </w:rPr>
      </w:pPr>
    </w:p>
    <w:p>
      <w:pPr>
        <w:pStyle w:val="BodyText"/>
        <w:spacing w:line="242" w:lineRule="auto"/>
        <w:ind w:left="157" w:right="154" w:firstLine="432"/>
        <w:jc w:val="both"/>
      </w:pPr>
      <w:r>
        <w:rPr/>
        <w:t>This</w:t>
      </w:r>
      <w:r>
        <w:rPr>
          <w:spacing w:val="-9"/>
        </w:rPr>
        <w:t> </w:t>
      </w:r>
      <w:r>
        <w:rPr/>
        <w:t>article</w:t>
      </w:r>
      <w:r>
        <w:rPr>
          <w:spacing w:val="-9"/>
        </w:rPr>
        <w:t> </w:t>
      </w:r>
      <w:r>
        <w:rPr/>
        <w:t>shall</w:t>
      </w:r>
      <w:r>
        <w:rPr>
          <w:spacing w:val="-9"/>
        </w:rPr>
        <w:t> </w:t>
      </w:r>
      <w:r>
        <w:rPr/>
        <w:t>not</w:t>
      </w:r>
      <w:r>
        <w:rPr>
          <w:spacing w:val="-9"/>
        </w:rPr>
        <w:t> </w:t>
      </w:r>
      <w:r>
        <w:rPr/>
        <w:t>be</w:t>
      </w:r>
      <w:r>
        <w:rPr>
          <w:spacing w:val="-9"/>
        </w:rPr>
        <w:t> </w:t>
      </w:r>
      <w:r>
        <w:rPr/>
        <w:t>construed</w:t>
      </w:r>
      <w:r>
        <w:rPr>
          <w:spacing w:val="-9"/>
        </w:rPr>
        <w:t> </w:t>
      </w:r>
      <w:r>
        <w:rPr/>
        <w:t>to</w:t>
      </w:r>
      <w:r>
        <w:rPr>
          <w:spacing w:val="-9"/>
        </w:rPr>
        <w:t> </w:t>
      </w:r>
      <w:r>
        <w:rPr/>
        <w:t>relieve</w:t>
      </w:r>
      <w:r>
        <w:rPr>
          <w:spacing w:val="-9"/>
        </w:rPr>
        <w:t> </w:t>
      </w:r>
      <w:r>
        <w:rPr/>
        <w:t>from</w:t>
      </w:r>
      <w:r>
        <w:rPr>
          <w:spacing w:val="-12"/>
        </w:rPr>
        <w:t> </w:t>
      </w:r>
      <w:r>
        <w:rPr/>
        <w:t>or</w:t>
      </w:r>
      <w:r>
        <w:rPr>
          <w:spacing w:val="-9"/>
        </w:rPr>
        <w:t> </w:t>
      </w:r>
      <w:r>
        <w:rPr/>
        <w:t>lessen</w:t>
      </w:r>
      <w:r>
        <w:rPr>
          <w:spacing w:val="-9"/>
        </w:rPr>
        <w:t> </w:t>
      </w:r>
      <w:r>
        <w:rPr/>
        <w:t>the</w:t>
      </w:r>
      <w:r>
        <w:rPr>
          <w:spacing w:val="-9"/>
        </w:rPr>
        <w:t> </w:t>
      </w:r>
      <w:r>
        <w:rPr/>
        <w:t>responsibility</w:t>
      </w:r>
      <w:r>
        <w:rPr>
          <w:spacing w:val="-9"/>
        </w:rPr>
        <w:t> </w:t>
      </w:r>
      <w:r>
        <w:rPr/>
        <w:t>or</w:t>
      </w:r>
      <w:r>
        <w:rPr>
          <w:spacing w:val="-9"/>
        </w:rPr>
        <w:t> </w:t>
      </w:r>
      <w:r>
        <w:rPr/>
        <w:t>liability</w:t>
      </w:r>
      <w:r>
        <w:rPr>
          <w:spacing w:val="-9"/>
        </w:rPr>
        <w:t> </w:t>
      </w:r>
      <w:r>
        <w:rPr/>
        <w:t>of</w:t>
      </w:r>
      <w:r>
        <w:rPr>
          <w:spacing w:val="-9"/>
        </w:rPr>
        <w:t> </w:t>
      </w:r>
      <w:r>
        <w:rPr/>
        <w:t>any</w:t>
      </w:r>
      <w:r>
        <w:rPr>
          <w:spacing w:val="-9"/>
        </w:rPr>
        <w:t> </w:t>
      </w:r>
      <w:r>
        <w:rPr/>
        <w:t>party owning, operating, controlling or performing any plumbing construction for damages to persons or property</w:t>
      </w:r>
      <w:r>
        <w:rPr>
          <w:spacing w:val="-9"/>
        </w:rPr>
        <w:t> </w:t>
      </w:r>
      <w:r>
        <w:rPr/>
        <w:t>caused</w:t>
      </w:r>
      <w:r>
        <w:rPr>
          <w:spacing w:val="-9"/>
        </w:rPr>
        <w:t> </w:t>
      </w:r>
      <w:r>
        <w:rPr/>
        <w:t>by</w:t>
      </w:r>
      <w:r>
        <w:rPr>
          <w:spacing w:val="-9"/>
        </w:rPr>
        <w:t> </w:t>
      </w:r>
      <w:r>
        <w:rPr/>
        <w:t>any</w:t>
      </w:r>
      <w:r>
        <w:rPr>
          <w:spacing w:val="-9"/>
        </w:rPr>
        <w:t> </w:t>
      </w:r>
      <w:r>
        <w:rPr/>
        <w:t>defect</w:t>
      </w:r>
      <w:r>
        <w:rPr>
          <w:spacing w:val="-9"/>
        </w:rPr>
        <w:t> </w:t>
      </w:r>
      <w:r>
        <w:rPr/>
        <w:t>therein,</w:t>
      </w:r>
      <w:r>
        <w:rPr>
          <w:spacing w:val="-9"/>
        </w:rPr>
        <w:t> </w:t>
      </w:r>
      <w:r>
        <w:rPr/>
        <w:t>nor</w:t>
      </w:r>
      <w:r>
        <w:rPr>
          <w:spacing w:val="-9"/>
        </w:rPr>
        <w:t> </w:t>
      </w:r>
      <w:r>
        <w:rPr/>
        <w:t>shall</w:t>
      </w:r>
      <w:r>
        <w:rPr>
          <w:spacing w:val="-9"/>
        </w:rPr>
        <w:t> </w:t>
      </w:r>
      <w:r>
        <w:rPr/>
        <w:t>the</w:t>
      </w:r>
      <w:r>
        <w:rPr>
          <w:spacing w:val="-9"/>
        </w:rPr>
        <w:t> </w:t>
      </w:r>
      <w:r>
        <w:rPr/>
        <w:t>city</w:t>
      </w:r>
      <w:r>
        <w:rPr>
          <w:spacing w:val="-9"/>
        </w:rPr>
        <w:t> </w:t>
      </w:r>
      <w:r>
        <w:rPr/>
        <w:t>be</w:t>
      </w:r>
      <w:r>
        <w:rPr>
          <w:spacing w:val="-9"/>
        </w:rPr>
        <w:t> </w:t>
      </w:r>
      <w:r>
        <w:rPr/>
        <w:t>held</w:t>
      </w:r>
      <w:r>
        <w:rPr>
          <w:spacing w:val="-9"/>
        </w:rPr>
        <w:t> </w:t>
      </w:r>
      <w:r>
        <w:rPr/>
        <w:t>as</w:t>
      </w:r>
      <w:r>
        <w:rPr>
          <w:spacing w:val="-9"/>
        </w:rPr>
        <w:t> </w:t>
      </w:r>
      <w:r>
        <w:rPr/>
        <w:t>assuming</w:t>
      </w:r>
      <w:r>
        <w:rPr>
          <w:spacing w:val="-9"/>
        </w:rPr>
        <w:t> </w:t>
      </w:r>
      <w:r>
        <w:rPr/>
        <w:t>any</w:t>
      </w:r>
      <w:r>
        <w:rPr>
          <w:spacing w:val="-9"/>
        </w:rPr>
        <w:t> </w:t>
      </w:r>
      <w:r>
        <w:rPr/>
        <w:t>such</w:t>
      </w:r>
      <w:r>
        <w:rPr>
          <w:spacing w:val="-9"/>
        </w:rPr>
        <w:t> </w:t>
      </w:r>
      <w:r>
        <w:rPr/>
        <w:t>liability,</w:t>
      </w:r>
      <w:r>
        <w:rPr>
          <w:spacing w:val="-9"/>
        </w:rPr>
        <w:t> </w:t>
      </w:r>
      <w:r>
        <w:rPr/>
        <w:t>by</w:t>
      </w:r>
      <w:r>
        <w:rPr>
          <w:spacing w:val="-9"/>
        </w:rPr>
        <w:t> </w:t>
      </w:r>
      <w:r>
        <w:rPr/>
        <w:t>reason </w:t>
      </w:r>
      <w:r>
        <w:rPr>
          <w:spacing w:val="-2"/>
        </w:rPr>
        <w:t>of</w:t>
      </w:r>
      <w:r>
        <w:rPr>
          <w:spacing w:val="-13"/>
        </w:rPr>
        <w:t> </w:t>
      </w:r>
      <w:r>
        <w:rPr>
          <w:spacing w:val="-2"/>
        </w:rPr>
        <w:t>the</w:t>
      </w:r>
      <w:r>
        <w:rPr>
          <w:spacing w:val="-13"/>
        </w:rPr>
        <w:t> </w:t>
      </w:r>
      <w:r>
        <w:rPr>
          <w:spacing w:val="-2"/>
        </w:rPr>
        <w:t>inspection</w:t>
      </w:r>
      <w:r>
        <w:rPr>
          <w:spacing w:val="-13"/>
        </w:rPr>
        <w:t> </w:t>
      </w:r>
      <w:r>
        <w:rPr>
          <w:spacing w:val="-2"/>
        </w:rPr>
        <w:t>or</w:t>
      </w:r>
      <w:r>
        <w:rPr>
          <w:spacing w:val="-13"/>
        </w:rPr>
        <w:t> </w:t>
      </w:r>
      <w:r>
        <w:rPr>
          <w:spacing w:val="-2"/>
        </w:rPr>
        <w:t>re-inspection</w:t>
      </w:r>
      <w:r>
        <w:rPr>
          <w:spacing w:val="-13"/>
        </w:rPr>
        <w:t> </w:t>
      </w:r>
      <w:r>
        <w:rPr>
          <w:spacing w:val="-2"/>
        </w:rPr>
        <w:t>authorized</w:t>
      </w:r>
      <w:r>
        <w:rPr>
          <w:spacing w:val="-13"/>
        </w:rPr>
        <w:t> </w:t>
      </w:r>
      <w:r>
        <w:rPr>
          <w:spacing w:val="-2"/>
        </w:rPr>
        <w:t>herein,</w:t>
      </w:r>
      <w:r>
        <w:rPr>
          <w:spacing w:val="-13"/>
        </w:rPr>
        <w:t> </w:t>
      </w:r>
      <w:r>
        <w:rPr>
          <w:spacing w:val="-2"/>
        </w:rPr>
        <w:t>or</w:t>
      </w:r>
      <w:r>
        <w:rPr>
          <w:spacing w:val="-11"/>
        </w:rPr>
        <w:t> </w:t>
      </w:r>
      <w:r>
        <w:rPr>
          <w:spacing w:val="-2"/>
        </w:rPr>
        <w:t>the</w:t>
      </w:r>
      <w:r>
        <w:rPr>
          <w:spacing w:val="-13"/>
        </w:rPr>
        <w:t> </w:t>
      </w:r>
      <w:r>
        <w:rPr>
          <w:spacing w:val="-2"/>
        </w:rPr>
        <w:t>certificate</w:t>
      </w:r>
      <w:r>
        <w:rPr>
          <w:spacing w:val="-13"/>
        </w:rPr>
        <w:t> </w:t>
      </w:r>
      <w:r>
        <w:rPr>
          <w:spacing w:val="-2"/>
        </w:rPr>
        <w:t>of</w:t>
      </w:r>
      <w:r>
        <w:rPr>
          <w:spacing w:val="-13"/>
        </w:rPr>
        <w:t> </w:t>
      </w:r>
      <w:r>
        <w:rPr>
          <w:spacing w:val="-2"/>
        </w:rPr>
        <w:t>approval</w:t>
      </w:r>
      <w:r>
        <w:rPr>
          <w:spacing w:val="-13"/>
        </w:rPr>
        <w:t> </w:t>
      </w:r>
      <w:r>
        <w:rPr>
          <w:spacing w:val="-2"/>
        </w:rPr>
        <w:t>of</w:t>
      </w:r>
      <w:r>
        <w:rPr>
          <w:spacing w:val="-13"/>
        </w:rPr>
        <w:t> </w:t>
      </w:r>
      <w:r>
        <w:rPr>
          <w:spacing w:val="-2"/>
        </w:rPr>
        <w:t>any</w:t>
      </w:r>
      <w:r>
        <w:rPr>
          <w:spacing w:val="-13"/>
        </w:rPr>
        <w:t> </w:t>
      </w:r>
      <w:r>
        <w:rPr>
          <w:spacing w:val="-2"/>
        </w:rPr>
        <w:t>work</w:t>
      </w:r>
      <w:r>
        <w:rPr>
          <w:spacing w:val="-13"/>
        </w:rPr>
        <w:t> </w:t>
      </w:r>
      <w:r>
        <w:rPr>
          <w:spacing w:val="-2"/>
        </w:rPr>
        <w:t>or</w:t>
      </w:r>
      <w:r>
        <w:rPr>
          <w:spacing w:val="-13"/>
        </w:rPr>
        <w:t> </w:t>
      </w:r>
      <w:r>
        <w:rPr>
          <w:spacing w:val="-2"/>
        </w:rPr>
        <w:t>equipment </w:t>
      </w:r>
      <w:r>
        <w:rPr/>
        <w:t>authorized herein or by reason of any permit or license granted herein.</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3"/>
        </w:rPr>
        <w:t> </w:t>
      </w:r>
      <w:r>
        <w:rPr/>
        <w:t>4-432</w:t>
      </w:r>
      <w:r>
        <w:rPr>
          <w:spacing w:val="57"/>
        </w:rPr>
        <w:t> </w:t>
      </w:r>
      <w:r>
        <w:rPr>
          <w:spacing w:val="-2"/>
        </w:rPr>
        <w:t>SEVERABILITY.</w:t>
      </w:r>
    </w:p>
    <w:p>
      <w:pPr>
        <w:pStyle w:val="BodyText"/>
        <w:spacing w:before="4"/>
        <w:rPr>
          <w:b/>
        </w:rPr>
      </w:pPr>
    </w:p>
    <w:p>
      <w:pPr>
        <w:pStyle w:val="BodyText"/>
        <w:spacing w:line="242" w:lineRule="auto"/>
        <w:ind w:left="157" w:right="154" w:firstLine="432"/>
        <w:jc w:val="both"/>
      </w:pPr>
      <w:r>
        <w:rPr/>
        <w:t>If any section of the Uniform Plumbing Code or of this article shall be held unconstitutional or otherwise invalid by any court of competent jurisdiction, then such section shall be considered separate and</w:t>
      </w:r>
      <w:r>
        <w:rPr>
          <w:spacing w:val="-12"/>
        </w:rPr>
        <w:t> </w:t>
      </w:r>
      <w:r>
        <w:rPr/>
        <w:t>apart</w:t>
      </w:r>
      <w:r>
        <w:rPr>
          <w:spacing w:val="-12"/>
        </w:rPr>
        <w:t> </w:t>
      </w:r>
      <w:r>
        <w:rPr/>
        <w:t>from</w:t>
      </w:r>
      <w:r>
        <w:rPr>
          <w:spacing w:val="-14"/>
        </w:rPr>
        <w:t> </w:t>
      </w:r>
      <w:r>
        <w:rPr/>
        <w:t>the</w:t>
      </w:r>
      <w:r>
        <w:rPr>
          <w:spacing w:val="-12"/>
        </w:rPr>
        <w:t> </w:t>
      </w:r>
      <w:r>
        <w:rPr/>
        <w:t>remaining</w:t>
      </w:r>
      <w:r>
        <w:rPr>
          <w:spacing w:val="-12"/>
        </w:rPr>
        <w:t> </w:t>
      </w:r>
      <w:r>
        <w:rPr/>
        <w:t>provisions</w:t>
      </w:r>
      <w:r>
        <w:rPr>
          <w:spacing w:val="-12"/>
        </w:rPr>
        <w:t> </w:t>
      </w:r>
      <w:r>
        <w:rPr/>
        <w:t>of</w:t>
      </w:r>
      <w:r>
        <w:rPr>
          <w:spacing w:val="-12"/>
        </w:rPr>
        <w:t> </w:t>
      </w:r>
      <w:r>
        <w:rPr/>
        <w:t>the</w:t>
      </w:r>
      <w:r>
        <w:rPr>
          <w:spacing w:val="-12"/>
        </w:rPr>
        <w:t> </w:t>
      </w:r>
      <w:r>
        <w:rPr/>
        <w:t>Uniform</w:t>
      </w:r>
      <w:r>
        <w:rPr>
          <w:spacing w:val="-15"/>
        </w:rPr>
        <w:t> </w:t>
      </w:r>
      <w:r>
        <w:rPr/>
        <w:t>Plumbing</w:t>
      </w:r>
      <w:r>
        <w:rPr>
          <w:spacing w:val="-11"/>
        </w:rPr>
        <w:t> </w:t>
      </w:r>
      <w:r>
        <w:rPr/>
        <w:t>Code</w:t>
      </w:r>
      <w:r>
        <w:rPr>
          <w:spacing w:val="-11"/>
        </w:rPr>
        <w:t> </w:t>
      </w:r>
      <w:r>
        <w:rPr/>
        <w:t>or</w:t>
      </w:r>
      <w:r>
        <w:rPr>
          <w:spacing w:val="-11"/>
        </w:rPr>
        <w:t> </w:t>
      </w:r>
      <w:r>
        <w:rPr/>
        <w:t>of</w:t>
      </w:r>
      <w:r>
        <w:rPr>
          <w:spacing w:val="-11"/>
        </w:rPr>
        <w:t> </w:t>
      </w:r>
      <w:r>
        <w:rPr/>
        <w:t>this</w:t>
      </w:r>
      <w:r>
        <w:rPr>
          <w:spacing w:val="-11"/>
        </w:rPr>
        <w:t> </w:t>
      </w:r>
      <w:r>
        <w:rPr/>
        <w:t>article,</w:t>
      </w:r>
      <w:r>
        <w:rPr>
          <w:spacing w:val="-11"/>
        </w:rPr>
        <w:t> </w:t>
      </w:r>
      <w:r>
        <w:rPr/>
        <w:t>the</w:t>
      </w:r>
      <w:r>
        <w:rPr>
          <w:spacing w:val="-11"/>
        </w:rPr>
        <w:t> </w:t>
      </w:r>
      <w:r>
        <w:rPr/>
        <w:t>section</w:t>
      </w:r>
      <w:r>
        <w:rPr>
          <w:spacing w:val="-11"/>
        </w:rPr>
        <w:t> </w:t>
      </w:r>
      <w:r>
        <w:rPr/>
        <w:t>is</w:t>
      </w:r>
      <w:r>
        <w:rPr>
          <w:spacing w:val="-11"/>
        </w:rPr>
        <w:t> </w:t>
      </w:r>
      <w:r>
        <w:rPr/>
        <w:t>to be completely severable from the remaining provisions which shall continue in full force and effect.</w:t>
      </w:r>
    </w:p>
    <w:p>
      <w:pPr>
        <w:spacing w:after="0" w:line="242" w:lineRule="auto"/>
        <w:jc w:val="both"/>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Heading1"/>
        <w:spacing w:before="104"/>
        <w:ind w:left="0"/>
        <w:jc w:val="center"/>
      </w:pPr>
      <w:r>
        <w:rPr/>
        <w:t>ARTICLE</w:t>
      </w:r>
      <w:r>
        <w:rPr>
          <w:spacing w:val="-4"/>
        </w:rPr>
        <w:t> </w:t>
      </w:r>
      <w:r>
        <w:rPr/>
        <w:t>5:</w:t>
      </w:r>
      <w:r>
        <w:rPr>
          <w:spacing w:val="52"/>
        </w:rPr>
        <w:t> </w:t>
      </w:r>
      <w:r>
        <w:rPr/>
        <w:t>MOVING</w:t>
      </w:r>
      <w:r>
        <w:rPr>
          <w:spacing w:val="-3"/>
        </w:rPr>
        <w:t> </w:t>
      </w:r>
      <w:r>
        <w:rPr>
          <w:spacing w:val="-2"/>
        </w:rPr>
        <w:t>BUILDINGS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6179"/>
      </w:pPr>
      <w:r>
        <w:rPr>
          <w:spacing w:val="-4"/>
        </w:rPr>
        <w:t>4-501</w:t>
      </w:r>
      <w:r>
        <w:rPr/>
        <w:tab/>
        <w:t>Building</w:t>
      </w:r>
      <w:r>
        <w:rPr>
          <w:spacing w:val="-15"/>
        </w:rPr>
        <w:t> </w:t>
      </w:r>
      <w:r>
        <w:rPr/>
        <w:t>Official;</w:t>
      </w:r>
      <w:r>
        <w:rPr>
          <w:spacing w:val="-15"/>
        </w:rPr>
        <w:t> </w:t>
      </w:r>
      <w:r>
        <w:rPr/>
        <w:t>authority </w:t>
      </w:r>
      <w:r>
        <w:rPr>
          <w:spacing w:val="-4"/>
        </w:rPr>
        <w:t>4-502</w:t>
      </w:r>
      <w:r>
        <w:rPr/>
        <w:tab/>
      </w:r>
      <w:r>
        <w:rPr>
          <w:spacing w:val="-60"/>
        </w:rPr>
        <w:t> </w:t>
      </w:r>
      <w:r>
        <w:rPr/>
        <w:t>Permit required</w:t>
      </w:r>
    </w:p>
    <w:p>
      <w:pPr>
        <w:pStyle w:val="BodyText"/>
        <w:tabs>
          <w:tab w:pos="1453" w:val="left" w:leader="none"/>
        </w:tabs>
        <w:spacing w:before="2"/>
        <w:ind w:left="589"/>
      </w:pPr>
      <w:r>
        <w:rPr/>
        <w:t>4-</w:t>
      </w:r>
      <w:r>
        <w:rPr>
          <w:spacing w:val="-5"/>
        </w:rPr>
        <w:t>503</w:t>
      </w:r>
      <w:r>
        <w:rPr/>
        <w:tab/>
        <w:t>Same:</w:t>
      </w:r>
      <w:r>
        <w:rPr>
          <w:spacing w:val="-1"/>
        </w:rPr>
        <w:t> </w:t>
      </w:r>
      <w:r>
        <w:rPr/>
        <w:t>application</w:t>
      </w:r>
      <w:r>
        <w:rPr>
          <w:spacing w:val="-1"/>
        </w:rPr>
        <w:t> </w:t>
      </w:r>
      <w:r>
        <w:rPr/>
        <w:t>for </w:t>
      </w:r>
      <w:r>
        <w:rPr>
          <w:spacing w:val="-2"/>
        </w:rPr>
        <w:t>permit</w:t>
      </w:r>
    </w:p>
    <w:p>
      <w:pPr>
        <w:pStyle w:val="BodyText"/>
        <w:tabs>
          <w:tab w:pos="1453" w:val="left" w:leader="none"/>
        </w:tabs>
        <w:spacing w:line="242" w:lineRule="auto" w:before="4"/>
        <w:ind w:left="589" w:right="5781"/>
      </w:pPr>
      <w:r>
        <w:rPr>
          <w:spacing w:val="-4"/>
        </w:rPr>
        <w:t>4-504</w:t>
      </w:r>
      <w:r>
        <w:rPr/>
        <w:tab/>
        <w:t>Same;</w:t>
      </w:r>
      <w:r>
        <w:rPr>
          <w:spacing w:val="-12"/>
        </w:rPr>
        <w:t> </w:t>
      </w:r>
      <w:r>
        <w:rPr/>
        <w:t>bond,</w:t>
      </w:r>
      <w:r>
        <w:rPr>
          <w:spacing w:val="-12"/>
        </w:rPr>
        <w:t> </w:t>
      </w:r>
      <w:r>
        <w:rPr/>
        <w:t>insurance</w:t>
      </w:r>
      <w:r>
        <w:rPr>
          <w:spacing w:val="-12"/>
        </w:rPr>
        <w:t> </w:t>
      </w:r>
      <w:r>
        <w:rPr/>
        <w:t>required </w:t>
      </w:r>
      <w:r>
        <w:rPr>
          <w:spacing w:val="-4"/>
        </w:rPr>
        <w:t>4-505</w:t>
      </w:r>
      <w:r>
        <w:rPr/>
        <w:tab/>
        <w:t>Same; fee</w:t>
      </w:r>
    </w:p>
    <w:p>
      <w:pPr>
        <w:pStyle w:val="BodyText"/>
        <w:tabs>
          <w:tab w:pos="1453" w:val="left" w:leader="none"/>
        </w:tabs>
        <w:spacing w:line="242" w:lineRule="auto" w:before="1"/>
        <w:ind w:left="589" w:right="5581"/>
      </w:pPr>
      <w:r>
        <w:rPr>
          <w:spacing w:val="-4"/>
        </w:rPr>
        <w:t>4-506</w:t>
      </w:r>
      <w:r>
        <w:rPr/>
        <w:tab/>
        <w:t>Contractor; license required; fee </w:t>
      </w:r>
      <w:r>
        <w:rPr>
          <w:spacing w:val="-4"/>
        </w:rPr>
        <w:t>4-507</w:t>
      </w:r>
      <w:r>
        <w:rPr/>
        <w:tab/>
        <w:t>Route;</w:t>
      </w:r>
      <w:r>
        <w:rPr>
          <w:spacing w:val="-9"/>
        </w:rPr>
        <w:t> </w:t>
      </w:r>
      <w:r>
        <w:rPr/>
        <w:t>duties</w:t>
      </w:r>
      <w:r>
        <w:rPr>
          <w:spacing w:val="-9"/>
        </w:rPr>
        <w:t> </w:t>
      </w:r>
      <w:r>
        <w:rPr/>
        <w:t>of</w:t>
      </w:r>
      <w:r>
        <w:rPr>
          <w:spacing w:val="-9"/>
        </w:rPr>
        <w:t> </w:t>
      </w:r>
      <w:r>
        <w:rPr/>
        <w:t>Building</w:t>
      </w:r>
      <w:r>
        <w:rPr>
          <w:spacing w:val="-9"/>
        </w:rPr>
        <w:t> </w:t>
      </w:r>
      <w:r>
        <w:rPr/>
        <w:t>Official </w:t>
      </w:r>
      <w:r>
        <w:rPr>
          <w:spacing w:val="-4"/>
        </w:rPr>
        <w:t>4-508</w:t>
      </w:r>
      <w:r>
        <w:rPr/>
        <w:tab/>
        <w:t>Notice to owners</w:t>
      </w:r>
    </w:p>
    <w:p>
      <w:pPr>
        <w:pStyle w:val="BodyText"/>
        <w:tabs>
          <w:tab w:pos="1453" w:val="left" w:leader="none"/>
        </w:tabs>
        <w:spacing w:before="3"/>
        <w:ind w:left="589"/>
      </w:pPr>
      <w:r>
        <w:rPr/>
        <w:t>4-</w:t>
      </w:r>
      <w:r>
        <w:rPr>
          <w:spacing w:val="-5"/>
        </w:rPr>
        <w:t>509</w:t>
      </w:r>
      <w:r>
        <w:rPr/>
        <w:tab/>
        <w:t>Duty</w:t>
      </w:r>
      <w:r>
        <w:rPr>
          <w:spacing w:val="-2"/>
        </w:rPr>
        <w:t> </w:t>
      </w:r>
      <w:r>
        <w:rPr/>
        <w:t>of </w:t>
      </w:r>
      <w:r>
        <w:rPr>
          <w:spacing w:val="-2"/>
        </w:rPr>
        <w:t>owners</w:t>
      </w:r>
    </w:p>
    <w:p>
      <w:pPr>
        <w:pStyle w:val="BodyText"/>
        <w:tabs>
          <w:tab w:pos="1453" w:val="left" w:leader="none"/>
        </w:tabs>
        <w:spacing w:line="242" w:lineRule="auto" w:before="4"/>
        <w:ind w:left="589" w:right="6093"/>
      </w:pPr>
      <w:r>
        <w:rPr>
          <w:spacing w:val="-4"/>
        </w:rPr>
        <w:t>4-510</w:t>
      </w:r>
      <w:r>
        <w:rPr/>
        <w:tab/>
        <w:t>Interfering</w:t>
      </w:r>
      <w:r>
        <w:rPr>
          <w:spacing w:val="-11"/>
        </w:rPr>
        <w:t> </w:t>
      </w:r>
      <w:r>
        <w:rPr/>
        <w:t>with</w:t>
      </w:r>
      <w:r>
        <w:rPr>
          <w:spacing w:val="-11"/>
        </w:rPr>
        <w:t> </w:t>
      </w:r>
      <w:r>
        <w:rPr/>
        <w:t>poles;</w:t>
      </w:r>
      <w:r>
        <w:rPr>
          <w:spacing w:val="-11"/>
        </w:rPr>
        <w:t> </w:t>
      </w:r>
      <w:r>
        <w:rPr/>
        <w:t>wires </w:t>
      </w:r>
      <w:r>
        <w:rPr>
          <w:spacing w:val="-4"/>
        </w:rPr>
        <w:t>4-511</w:t>
      </w:r>
      <w:r>
        <w:rPr/>
        <w:tab/>
        <w:t>Display of lanterns</w:t>
      </w:r>
    </w:p>
    <w:p>
      <w:pPr>
        <w:pStyle w:val="BodyText"/>
      </w:pPr>
    </w:p>
    <w:p>
      <w:pPr>
        <w:pStyle w:val="BodyText"/>
        <w:spacing w:before="12"/>
      </w:pPr>
    </w:p>
    <w:p>
      <w:pPr>
        <w:pStyle w:val="Heading1"/>
      </w:pPr>
      <w:r>
        <w:rPr/>
        <w:t>§</w:t>
      </w:r>
      <w:r>
        <w:rPr>
          <w:spacing w:val="-5"/>
        </w:rPr>
        <w:t> </w:t>
      </w:r>
      <w:r>
        <w:rPr/>
        <w:t>4-501</w:t>
      </w:r>
      <w:r>
        <w:rPr>
          <w:spacing w:val="51"/>
        </w:rPr>
        <w:t> </w:t>
      </w:r>
      <w:r>
        <w:rPr/>
        <w:t>BUILDING</w:t>
      </w:r>
      <w:r>
        <w:rPr>
          <w:spacing w:val="-5"/>
        </w:rPr>
        <w:t> </w:t>
      </w:r>
      <w:r>
        <w:rPr/>
        <w:t>OFFICIAL;</w:t>
      </w:r>
      <w:r>
        <w:rPr>
          <w:spacing w:val="-4"/>
        </w:rPr>
        <w:t> </w:t>
      </w:r>
      <w:r>
        <w:rPr>
          <w:spacing w:val="-2"/>
        </w:rPr>
        <w:t>AUTHORITY.</w:t>
      </w:r>
    </w:p>
    <w:p>
      <w:pPr>
        <w:pStyle w:val="BodyText"/>
        <w:spacing w:before="5"/>
        <w:rPr>
          <w:b/>
        </w:rPr>
      </w:pPr>
    </w:p>
    <w:p>
      <w:pPr>
        <w:pStyle w:val="BodyText"/>
        <w:spacing w:line="242" w:lineRule="auto"/>
        <w:ind w:left="157" w:right="153" w:firstLine="432"/>
        <w:jc w:val="both"/>
      </w:pPr>
      <w:r>
        <w:rPr/>
        <w:t>The</w:t>
      </w:r>
      <w:r>
        <w:rPr>
          <w:spacing w:val="-2"/>
        </w:rPr>
        <w:t> </w:t>
      </w:r>
      <w:r>
        <w:rPr/>
        <w:t>Building</w:t>
      </w:r>
      <w:r>
        <w:rPr>
          <w:spacing w:val="-2"/>
        </w:rPr>
        <w:t> </w:t>
      </w:r>
      <w:r>
        <w:rPr/>
        <w:t>Inspector</w:t>
      </w:r>
      <w:r>
        <w:rPr>
          <w:spacing w:val="-2"/>
        </w:rPr>
        <w:t> </w:t>
      </w:r>
      <w:r>
        <w:rPr/>
        <w:t>or</w:t>
      </w:r>
      <w:r>
        <w:rPr>
          <w:spacing w:val="-2"/>
        </w:rPr>
        <w:t> </w:t>
      </w:r>
      <w:r>
        <w:rPr/>
        <w:t>his</w:t>
      </w:r>
      <w:r>
        <w:rPr>
          <w:spacing w:val="-3"/>
        </w:rPr>
        <w:t> </w:t>
      </w:r>
      <w:r>
        <w:rPr/>
        <w:t>or</w:t>
      </w:r>
      <w:r>
        <w:rPr>
          <w:spacing w:val="-2"/>
        </w:rPr>
        <w:t> </w:t>
      </w:r>
      <w:r>
        <w:rPr/>
        <w:t>her</w:t>
      </w:r>
      <w:r>
        <w:rPr>
          <w:spacing w:val="-2"/>
        </w:rPr>
        <w:t> </w:t>
      </w:r>
      <w:r>
        <w:rPr/>
        <w:t>authorized</w:t>
      </w:r>
      <w:r>
        <w:rPr>
          <w:spacing w:val="-2"/>
        </w:rPr>
        <w:t> </w:t>
      </w:r>
      <w:r>
        <w:rPr/>
        <w:t>designee</w:t>
      </w:r>
      <w:r>
        <w:rPr>
          <w:spacing w:val="-2"/>
        </w:rPr>
        <w:t> </w:t>
      </w:r>
      <w:r>
        <w:rPr/>
        <w:t>shall</w:t>
      </w:r>
      <w:r>
        <w:rPr>
          <w:spacing w:val="-2"/>
        </w:rPr>
        <w:t> </w:t>
      </w:r>
      <w:r>
        <w:rPr/>
        <w:t>be</w:t>
      </w:r>
      <w:r>
        <w:rPr>
          <w:spacing w:val="-2"/>
        </w:rPr>
        <w:t> </w:t>
      </w:r>
      <w:r>
        <w:rPr/>
        <w:t>responsible</w:t>
      </w:r>
      <w:r>
        <w:rPr>
          <w:spacing w:val="-2"/>
        </w:rPr>
        <w:t> </w:t>
      </w:r>
      <w:r>
        <w:rPr/>
        <w:t>for</w:t>
      </w:r>
      <w:r>
        <w:rPr>
          <w:spacing w:val="-2"/>
        </w:rPr>
        <w:t> </w:t>
      </w:r>
      <w:r>
        <w:rPr/>
        <w:t>the</w:t>
      </w:r>
      <w:r>
        <w:rPr>
          <w:spacing w:val="-2"/>
        </w:rPr>
        <w:t> </w:t>
      </w:r>
      <w:r>
        <w:rPr/>
        <w:t>administration and enforcement of this article and appointment of an Inspector in accordance with §§ 4-204 through</w:t>
      </w:r>
      <w:r>
        <w:rPr>
          <w:spacing w:val="80"/>
        </w:rPr>
        <w:t> </w:t>
      </w:r>
      <w:r>
        <w:rPr/>
        <w:t>4-209, which apply in a like manner to this article.</w:t>
      </w:r>
    </w:p>
    <w:p>
      <w:pPr>
        <w:pStyle w:val="BodyText"/>
        <w:spacing w:before="3"/>
        <w:ind w:left="157"/>
        <w:jc w:val="both"/>
      </w:pPr>
      <w:r>
        <w:rPr/>
        <w:t>(1998 Code, § 4-</w:t>
      </w:r>
      <w:r>
        <w:rPr>
          <w:spacing w:val="-4"/>
        </w:rPr>
        <w:t>501)</w:t>
      </w:r>
    </w:p>
    <w:p>
      <w:pPr>
        <w:pStyle w:val="BodyText"/>
      </w:pPr>
    </w:p>
    <w:p>
      <w:pPr>
        <w:pStyle w:val="BodyText"/>
        <w:spacing w:before="14"/>
      </w:pPr>
    </w:p>
    <w:p>
      <w:pPr>
        <w:pStyle w:val="Heading1"/>
      </w:pPr>
      <w:r>
        <w:rPr/>
        <w:t>§</w:t>
      </w:r>
      <w:r>
        <w:rPr>
          <w:spacing w:val="-4"/>
        </w:rPr>
        <w:t> </w:t>
      </w:r>
      <w:r>
        <w:rPr/>
        <w:t>4-502</w:t>
      </w:r>
      <w:r>
        <w:rPr>
          <w:spacing w:val="55"/>
        </w:rPr>
        <w:t> </w:t>
      </w:r>
      <w:r>
        <w:rPr/>
        <w:t>PERMIT</w:t>
      </w:r>
      <w:r>
        <w:rPr>
          <w:spacing w:val="-3"/>
        </w:rPr>
        <w:t> </w:t>
      </w:r>
      <w:r>
        <w:rPr>
          <w:spacing w:val="-2"/>
        </w:rPr>
        <w:t>REQUIRED.</w:t>
      </w:r>
    </w:p>
    <w:p>
      <w:pPr>
        <w:pStyle w:val="BodyText"/>
        <w:spacing w:before="5"/>
        <w:rPr>
          <w:b/>
        </w:rPr>
      </w:pPr>
    </w:p>
    <w:p>
      <w:pPr>
        <w:pStyle w:val="BodyText"/>
        <w:spacing w:line="242" w:lineRule="auto"/>
        <w:ind w:left="157" w:firstLine="432"/>
      </w:pPr>
      <w:r>
        <w:rPr/>
        <w:t>No person, firm or corporation shall move, haul or transport any house, building, derrick or other structure</w:t>
      </w:r>
      <w:r>
        <w:rPr>
          <w:spacing w:val="-20"/>
        </w:rPr>
        <w:t> </w:t>
      </w:r>
      <w:r>
        <w:rPr/>
        <w:t>of</w:t>
      </w:r>
      <w:r>
        <w:rPr>
          <w:spacing w:val="-20"/>
        </w:rPr>
        <w:t> </w:t>
      </w:r>
      <w:r>
        <w:rPr/>
        <w:t>the</w:t>
      </w:r>
      <w:r>
        <w:rPr>
          <w:spacing w:val="-20"/>
        </w:rPr>
        <w:t> </w:t>
      </w:r>
      <w:r>
        <w:rPr/>
        <w:t>height</w:t>
      </w:r>
      <w:r>
        <w:rPr>
          <w:spacing w:val="-20"/>
        </w:rPr>
        <w:t> </w:t>
      </w:r>
      <w:r>
        <w:rPr/>
        <w:t>when</w:t>
      </w:r>
      <w:r>
        <w:rPr>
          <w:spacing w:val="-20"/>
        </w:rPr>
        <w:t> </w:t>
      </w:r>
      <w:r>
        <w:rPr/>
        <w:t>loaded</w:t>
      </w:r>
      <w:r>
        <w:rPr>
          <w:spacing w:val="-20"/>
        </w:rPr>
        <w:t> </w:t>
      </w:r>
      <w:r>
        <w:rPr/>
        <w:t>for</w:t>
      </w:r>
      <w:r>
        <w:rPr>
          <w:spacing w:val="-20"/>
        </w:rPr>
        <w:t> </w:t>
      </w:r>
      <w:r>
        <w:rPr/>
        <w:t>movement</w:t>
      </w:r>
      <w:r>
        <w:rPr>
          <w:spacing w:val="-20"/>
        </w:rPr>
        <w:t> </w:t>
      </w:r>
      <w:r>
        <w:rPr/>
        <w:t>of</w:t>
      </w:r>
      <w:r>
        <w:rPr>
          <w:spacing w:val="-22"/>
        </w:rPr>
        <w:t> </w:t>
      </w:r>
      <w:r>
        <w:rPr/>
        <w:t>16</w:t>
      </w:r>
      <w:r>
        <w:rPr>
          <w:spacing w:val="-20"/>
        </w:rPr>
        <w:t> </w:t>
      </w:r>
      <w:r>
        <w:rPr/>
        <w:t>feet</w:t>
      </w:r>
      <w:r>
        <w:rPr>
          <w:spacing w:val="-20"/>
        </w:rPr>
        <w:t> </w:t>
      </w:r>
      <w:r>
        <w:rPr/>
        <w:t>or</w:t>
      </w:r>
      <w:r>
        <w:rPr>
          <w:spacing w:val="-20"/>
        </w:rPr>
        <w:t> </w:t>
      </w:r>
      <w:r>
        <w:rPr/>
        <w:t>more</w:t>
      </w:r>
      <w:r>
        <w:rPr>
          <w:spacing w:val="-20"/>
        </w:rPr>
        <w:t> </w:t>
      </w:r>
      <w:r>
        <w:rPr/>
        <w:t>from</w:t>
      </w:r>
      <w:r>
        <w:rPr>
          <w:spacing w:val="-22"/>
        </w:rPr>
        <w:t> </w:t>
      </w:r>
      <w:r>
        <w:rPr/>
        <w:t>the</w:t>
      </w:r>
      <w:r>
        <w:rPr>
          <w:spacing w:val="-21"/>
        </w:rPr>
        <w:t> </w:t>
      </w:r>
      <w:r>
        <w:rPr/>
        <w:t>surface</w:t>
      </w:r>
      <w:r>
        <w:rPr>
          <w:spacing w:val="-21"/>
        </w:rPr>
        <w:t> </w:t>
      </w:r>
      <w:r>
        <w:rPr/>
        <w:t>of</w:t>
      </w:r>
      <w:r>
        <w:rPr>
          <w:spacing w:val="-21"/>
        </w:rPr>
        <w:t> </w:t>
      </w:r>
      <w:r>
        <w:rPr/>
        <w:t>the</w:t>
      </w:r>
      <w:r>
        <w:rPr>
          <w:spacing w:val="-21"/>
        </w:rPr>
        <w:t> </w:t>
      </w:r>
      <w:r>
        <w:rPr/>
        <w:t>highway,</w:t>
      </w:r>
      <w:r>
        <w:rPr>
          <w:spacing w:val="-21"/>
        </w:rPr>
        <w:t> </w:t>
      </w:r>
      <w:r>
        <w:rPr/>
        <w:t>road, street</w:t>
      </w:r>
      <w:r>
        <w:rPr>
          <w:spacing w:val="-11"/>
        </w:rPr>
        <w:t> </w:t>
      </w:r>
      <w:r>
        <w:rPr/>
        <w:t>or</w:t>
      </w:r>
      <w:r>
        <w:rPr>
          <w:spacing w:val="-11"/>
        </w:rPr>
        <w:t> </w:t>
      </w:r>
      <w:r>
        <w:rPr/>
        <w:t>alley,</w:t>
      </w:r>
      <w:r>
        <w:rPr>
          <w:spacing w:val="-11"/>
        </w:rPr>
        <w:t> </w:t>
      </w:r>
      <w:r>
        <w:rPr/>
        <w:t>or</w:t>
      </w:r>
      <w:r>
        <w:rPr>
          <w:spacing w:val="-11"/>
        </w:rPr>
        <w:t> </w:t>
      </w:r>
      <w:r>
        <w:rPr/>
        <w:t>a</w:t>
      </w:r>
      <w:r>
        <w:rPr>
          <w:spacing w:val="-11"/>
        </w:rPr>
        <w:t> </w:t>
      </w:r>
      <w:r>
        <w:rPr/>
        <w:t>width</w:t>
      </w:r>
      <w:r>
        <w:rPr>
          <w:spacing w:val="-11"/>
        </w:rPr>
        <w:t> </w:t>
      </w:r>
      <w:r>
        <w:rPr/>
        <w:t>of</w:t>
      </w:r>
      <w:r>
        <w:rPr>
          <w:spacing w:val="-11"/>
        </w:rPr>
        <w:t> </w:t>
      </w:r>
      <w:r>
        <w:rPr/>
        <w:t>eight</w:t>
      </w:r>
      <w:r>
        <w:rPr>
          <w:spacing w:val="-11"/>
        </w:rPr>
        <w:t> </w:t>
      </w:r>
      <w:r>
        <w:rPr/>
        <w:t>feet</w:t>
      </w:r>
      <w:r>
        <w:rPr>
          <w:spacing w:val="-10"/>
        </w:rPr>
        <w:t> </w:t>
      </w:r>
      <w:r>
        <w:rPr/>
        <w:t>or</w:t>
      </w:r>
      <w:r>
        <w:rPr>
          <w:spacing w:val="-10"/>
        </w:rPr>
        <w:t> </w:t>
      </w:r>
      <w:r>
        <w:rPr/>
        <w:t>more</w:t>
      </w:r>
      <w:r>
        <w:rPr>
          <w:spacing w:val="-10"/>
        </w:rPr>
        <w:t> </w:t>
      </w:r>
      <w:r>
        <w:rPr/>
        <w:t>or</w:t>
      </w:r>
      <w:r>
        <w:rPr>
          <w:spacing w:val="-10"/>
        </w:rPr>
        <w:t> </w:t>
      </w:r>
      <w:r>
        <w:rPr/>
        <w:t>which</w:t>
      </w:r>
      <w:r>
        <w:rPr>
          <w:spacing w:val="-10"/>
        </w:rPr>
        <w:t> </w:t>
      </w:r>
      <w:r>
        <w:rPr/>
        <w:t>cannot</w:t>
      </w:r>
      <w:r>
        <w:rPr>
          <w:spacing w:val="-10"/>
        </w:rPr>
        <w:t> </w:t>
      </w:r>
      <w:r>
        <w:rPr/>
        <w:t>be</w:t>
      </w:r>
      <w:r>
        <w:rPr>
          <w:spacing w:val="-10"/>
        </w:rPr>
        <w:t> </w:t>
      </w:r>
      <w:r>
        <w:rPr/>
        <w:t>moved</w:t>
      </w:r>
      <w:r>
        <w:rPr>
          <w:spacing w:val="-10"/>
        </w:rPr>
        <w:t> </w:t>
      </w:r>
      <w:r>
        <w:rPr/>
        <w:t>at</w:t>
      </w:r>
      <w:r>
        <w:rPr>
          <w:spacing w:val="-10"/>
        </w:rPr>
        <w:t> </w:t>
      </w:r>
      <w:r>
        <w:rPr/>
        <w:t>a</w:t>
      </w:r>
      <w:r>
        <w:rPr>
          <w:spacing w:val="-10"/>
        </w:rPr>
        <w:t> </w:t>
      </w:r>
      <w:r>
        <w:rPr/>
        <w:t>speed</w:t>
      </w:r>
      <w:r>
        <w:rPr>
          <w:spacing w:val="-10"/>
        </w:rPr>
        <w:t> </w:t>
      </w:r>
      <w:r>
        <w:rPr/>
        <w:t>of</w:t>
      </w:r>
      <w:r>
        <w:rPr>
          <w:spacing w:val="-10"/>
        </w:rPr>
        <w:t> </w:t>
      </w:r>
      <w:r>
        <w:rPr/>
        <w:t>four</w:t>
      </w:r>
      <w:r>
        <w:rPr>
          <w:spacing w:val="-10"/>
        </w:rPr>
        <w:t> </w:t>
      </w:r>
      <w:r>
        <w:rPr/>
        <w:t>mph</w:t>
      </w:r>
      <w:r>
        <w:rPr>
          <w:spacing w:val="-10"/>
        </w:rPr>
        <w:t> </w:t>
      </w:r>
      <w:r>
        <w:rPr/>
        <w:t>or</w:t>
      </w:r>
      <w:r>
        <w:rPr>
          <w:spacing w:val="-10"/>
        </w:rPr>
        <w:t> </w:t>
      </w:r>
      <w:r>
        <w:rPr/>
        <w:t>faster, upon, across or over any street, alley or sidewalk in this city without first obtaining a permit therefor. (K.S.A. 17-1914)</w:t>
      </w:r>
    </w:p>
    <w:p>
      <w:pPr>
        <w:pStyle w:val="BodyText"/>
      </w:pPr>
    </w:p>
    <w:p>
      <w:pPr>
        <w:pStyle w:val="BodyText"/>
        <w:spacing w:before="15"/>
      </w:pPr>
    </w:p>
    <w:p>
      <w:pPr>
        <w:pStyle w:val="Heading1"/>
      </w:pPr>
      <w:r>
        <w:rPr/>
        <w:t>§</w:t>
      </w:r>
      <w:r>
        <w:rPr>
          <w:spacing w:val="-5"/>
        </w:rPr>
        <w:t> </w:t>
      </w:r>
      <w:r>
        <w:rPr/>
        <w:t>4-503</w:t>
      </w:r>
      <w:r>
        <w:rPr>
          <w:spacing w:val="52"/>
        </w:rPr>
        <w:t> </w:t>
      </w:r>
      <w:r>
        <w:rPr/>
        <w:t>SAME:</w:t>
      </w:r>
      <w:r>
        <w:rPr>
          <w:spacing w:val="-4"/>
        </w:rPr>
        <w:t> </w:t>
      </w:r>
      <w:r>
        <w:rPr/>
        <w:t>APPLICATION</w:t>
      </w:r>
      <w:r>
        <w:rPr>
          <w:spacing w:val="-4"/>
        </w:rPr>
        <w:t> </w:t>
      </w:r>
      <w:r>
        <w:rPr/>
        <w:t>FOR</w:t>
      </w:r>
      <w:r>
        <w:rPr>
          <w:spacing w:val="-4"/>
        </w:rPr>
        <w:t> </w:t>
      </w:r>
      <w:r>
        <w:rPr>
          <w:spacing w:val="-2"/>
        </w:rPr>
        <w:t>PERMIT.</w:t>
      </w:r>
    </w:p>
    <w:p>
      <w:pPr>
        <w:pStyle w:val="BodyText"/>
        <w:spacing w:before="5"/>
        <w:rPr>
          <w:b/>
        </w:rPr>
      </w:pPr>
    </w:p>
    <w:p>
      <w:pPr>
        <w:pStyle w:val="BodyText"/>
        <w:spacing w:line="242" w:lineRule="auto"/>
        <w:ind w:left="157" w:right="153" w:firstLine="432"/>
        <w:jc w:val="both"/>
      </w:pPr>
      <w:r>
        <w:rPr/>
        <w:t>All applications for permits required under the provisions of this article shall be made in writing to the</w:t>
      </w:r>
      <w:r>
        <w:rPr>
          <w:spacing w:val="-3"/>
        </w:rPr>
        <w:t> </w:t>
      </w:r>
      <w:r>
        <w:rPr/>
        <w:t>City</w:t>
      </w:r>
      <w:r>
        <w:rPr>
          <w:spacing w:val="-3"/>
        </w:rPr>
        <w:t> </w:t>
      </w:r>
      <w:r>
        <w:rPr/>
        <w:t>Clerk</w:t>
      </w:r>
      <w:r>
        <w:rPr>
          <w:spacing w:val="-3"/>
        </w:rPr>
        <w:t> </w:t>
      </w:r>
      <w:r>
        <w:rPr/>
        <w:t>specifying</w:t>
      </w:r>
      <w:r>
        <w:rPr>
          <w:spacing w:val="-3"/>
        </w:rPr>
        <w:t> </w:t>
      </w:r>
      <w:r>
        <w:rPr/>
        <w:t>the</w:t>
      </w:r>
      <w:r>
        <w:rPr>
          <w:spacing w:val="-3"/>
        </w:rPr>
        <w:t> </w:t>
      </w:r>
      <w:r>
        <w:rPr/>
        <w:t>day</w:t>
      </w:r>
      <w:r>
        <w:rPr>
          <w:spacing w:val="-3"/>
        </w:rPr>
        <w:t> </w:t>
      </w:r>
      <w:r>
        <w:rPr/>
        <w:t>and</w:t>
      </w:r>
      <w:r>
        <w:rPr>
          <w:spacing w:val="-3"/>
        </w:rPr>
        <w:t> </w:t>
      </w:r>
      <w:r>
        <w:rPr/>
        <w:t>hour</w:t>
      </w:r>
      <w:r>
        <w:rPr>
          <w:spacing w:val="-3"/>
        </w:rPr>
        <w:t> </w:t>
      </w:r>
      <w:r>
        <w:rPr/>
        <w:t>said</w:t>
      </w:r>
      <w:r>
        <w:rPr>
          <w:spacing w:val="-3"/>
        </w:rPr>
        <w:t> </w:t>
      </w:r>
      <w:r>
        <w:rPr/>
        <w:t>moving</w:t>
      </w:r>
      <w:r>
        <w:rPr>
          <w:spacing w:val="-2"/>
        </w:rPr>
        <w:t> </w:t>
      </w:r>
      <w:r>
        <w:rPr/>
        <w:t>is</w:t>
      </w:r>
      <w:r>
        <w:rPr>
          <w:spacing w:val="-2"/>
        </w:rPr>
        <w:t> </w:t>
      </w:r>
      <w:r>
        <w:rPr/>
        <w:t>to</w:t>
      </w:r>
      <w:r>
        <w:rPr>
          <w:spacing w:val="-2"/>
        </w:rPr>
        <w:t> </w:t>
      </w:r>
      <w:r>
        <w:rPr/>
        <w:t>commence</w:t>
      </w:r>
      <w:r>
        <w:rPr>
          <w:spacing w:val="-2"/>
        </w:rPr>
        <w:t> </w:t>
      </w:r>
      <w:r>
        <w:rPr/>
        <w:t>and</w:t>
      </w:r>
      <w:r>
        <w:rPr>
          <w:spacing w:val="-2"/>
        </w:rPr>
        <w:t> </w:t>
      </w:r>
      <w:r>
        <w:rPr/>
        <w:t>the</w:t>
      </w:r>
      <w:r>
        <w:rPr>
          <w:spacing w:val="-2"/>
        </w:rPr>
        <w:t> </w:t>
      </w:r>
      <w:r>
        <w:rPr/>
        <w:t>route</w:t>
      </w:r>
      <w:r>
        <w:rPr>
          <w:spacing w:val="-2"/>
        </w:rPr>
        <w:t> </w:t>
      </w:r>
      <w:r>
        <w:rPr/>
        <w:t>through</w:t>
      </w:r>
      <w:r>
        <w:rPr>
          <w:spacing w:val="-2"/>
        </w:rPr>
        <w:t> </w:t>
      </w:r>
      <w:r>
        <w:rPr/>
        <w:t>the</w:t>
      </w:r>
      <w:r>
        <w:rPr>
          <w:spacing w:val="-2"/>
        </w:rPr>
        <w:t> </w:t>
      </w:r>
      <w:r>
        <w:rPr/>
        <w:t>city’s streets over which the house, building, derrick or other structure shall be moved and stating whether it</w:t>
      </w:r>
    </w:p>
    <w:p>
      <w:pPr>
        <w:pStyle w:val="BodyText"/>
      </w:pPr>
    </w:p>
    <w:p>
      <w:pPr>
        <w:pStyle w:val="BodyText"/>
      </w:pPr>
    </w:p>
    <w:p>
      <w:pPr>
        <w:pStyle w:val="BodyText"/>
      </w:pPr>
    </w:p>
    <w:p>
      <w:pPr>
        <w:pStyle w:val="BodyText"/>
        <w:spacing w:before="17"/>
      </w:pPr>
    </w:p>
    <w:p>
      <w:pPr>
        <w:pStyle w:val="BodyText"/>
        <w:jc w:val="center"/>
      </w:pPr>
      <w:r>
        <w:rPr>
          <w:spacing w:val="-5"/>
        </w:rPr>
        <w:t>47</w:t>
      </w:r>
    </w:p>
    <w:p>
      <w:pPr>
        <w:spacing w:after="0"/>
        <w:jc w:val="center"/>
        <w:sectPr>
          <w:headerReference w:type="default" r:id="rId77"/>
          <w:pgSz w:w="12240" w:h="15840"/>
          <w:pgMar w:header="0" w:footer="0" w:top="1820" w:bottom="280" w:left="980" w:right="980"/>
        </w:sectPr>
      </w:pPr>
    </w:p>
    <w:p>
      <w:pPr>
        <w:pStyle w:val="BodyText"/>
      </w:pPr>
    </w:p>
    <w:p>
      <w:pPr>
        <w:pStyle w:val="BodyText"/>
        <w:spacing w:before="10"/>
      </w:pPr>
    </w:p>
    <w:p>
      <w:pPr>
        <w:pStyle w:val="BodyText"/>
        <w:spacing w:line="242" w:lineRule="auto" w:before="1"/>
        <w:ind w:left="157" w:right="154"/>
        <w:jc w:val="both"/>
      </w:pPr>
      <w:r>
        <w:rPr/>
        <w:t>will be necessary to cut and move, raise or in any way interfere with any wires, cables or other aerial equipment</w:t>
      </w:r>
      <w:r>
        <w:rPr>
          <w:spacing w:val="-7"/>
        </w:rPr>
        <w:t> </w:t>
      </w:r>
      <w:r>
        <w:rPr/>
        <w:t>of</w:t>
      </w:r>
      <w:r>
        <w:rPr>
          <w:spacing w:val="-8"/>
        </w:rPr>
        <w:t> </w:t>
      </w:r>
      <w:r>
        <w:rPr/>
        <w:t>any</w:t>
      </w:r>
      <w:r>
        <w:rPr>
          <w:spacing w:val="-7"/>
        </w:rPr>
        <w:t> </w:t>
      </w:r>
      <w:r>
        <w:rPr/>
        <w:t>public</w:t>
      </w:r>
      <w:r>
        <w:rPr>
          <w:spacing w:val="-7"/>
        </w:rPr>
        <w:t> </w:t>
      </w:r>
      <w:r>
        <w:rPr/>
        <w:t>or</w:t>
      </w:r>
      <w:r>
        <w:rPr>
          <w:spacing w:val="-7"/>
        </w:rPr>
        <w:t> </w:t>
      </w:r>
      <w:r>
        <w:rPr/>
        <w:t>municipally-owned</w:t>
      </w:r>
      <w:r>
        <w:rPr>
          <w:spacing w:val="-7"/>
        </w:rPr>
        <w:t> </w:t>
      </w:r>
      <w:r>
        <w:rPr/>
        <w:t>utility,</w:t>
      </w:r>
      <w:r>
        <w:rPr>
          <w:spacing w:val="-7"/>
        </w:rPr>
        <w:t> </w:t>
      </w:r>
      <w:r>
        <w:rPr/>
        <w:t>and</w:t>
      </w:r>
      <w:r>
        <w:rPr>
          <w:spacing w:val="-8"/>
        </w:rPr>
        <w:t> </w:t>
      </w:r>
      <w:r>
        <w:rPr/>
        <w:t>if</w:t>
      </w:r>
      <w:r>
        <w:rPr>
          <w:spacing w:val="-9"/>
        </w:rPr>
        <w:t> </w:t>
      </w:r>
      <w:r>
        <w:rPr/>
        <w:t>so,</w:t>
      </w:r>
      <w:r>
        <w:rPr>
          <w:spacing w:val="-8"/>
        </w:rPr>
        <w:t> </w:t>
      </w:r>
      <w:r>
        <w:rPr/>
        <w:t>the</w:t>
      </w:r>
      <w:r>
        <w:rPr>
          <w:spacing w:val="-8"/>
        </w:rPr>
        <w:t> </w:t>
      </w:r>
      <w:r>
        <w:rPr/>
        <w:t>application</w:t>
      </w:r>
      <w:r>
        <w:rPr>
          <w:spacing w:val="-8"/>
        </w:rPr>
        <w:t> </w:t>
      </w:r>
      <w:r>
        <w:rPr/>
        <w:t>shall</w:t>
      </w:r>
      <w:r>
        <w:rPr>
          <w:spacing w:val="-8"/>
        </w:rPr>
        <w:t> </w:t>
      </w:r>
      <w:r>
        <w:rPr/>
        <w:t>also</w:t>
      </w:r>
      <w:r>
        <w:rPr>
          <w:spacing w:val="-8"/>
        </w:rPr>
        <w:t> </w:t>
      </w:r>
      <w:r>
        <w:rPr/>
        <w:t>state</w:t>
      </w:r>
      <w:r>
        <w:rPr>
          <w:spacing w:val="-8"/>
        </w:rPr>
        <w:t> </w:t>
      </w:r>
      <w:r>
        <w:rPr/>
        <w:t>the</w:t>
      </w:r>
      <w:r>
        <w:rPr>
          <w:spacing w:val="-8"/>
        </w:rPr>
        <w:t> </w:t>
      </w:r>
      <w:r>
        <w:rPr/>
        <w:t>name </w:t>
      </w:r>
      <w:r>
        <w:rPr>
          <w:spacing w:val="-2"/>
        </w:rPr>
        <w:t>of</w:t>
      </w:r>
      <w:r>
        <w:rPr>
          <w:spacing w:val="-15"/>
        </w:rPr>
        <w:t> </w:t>
      </w:r>
      <w:r>
        <w:rPr>
          <w:spacing w:val="-2"/>
        </w:rPr>
        <w:t>the</w:t>
      </w:r>
      <w:r>
        <w:rPr>
          <w:spacing w:val="-13"/>
        </w:rPr>
        <w:t> </w:t>
      </w:r>
      <w:r>
        <w:rPr>
          <w:spacing w:val="-2"/>
        </w:rPr>
        <w:t>public</w:t>
      </w:r>
      <w:r>
        <w:rPr>
          <w:spacing w:val="-13"/>
        </w:rPr>
        <w:t> </w:t>
      </w:r>
      <w:r>
        <w:rPr>
          <w:spacing w:val="-2"/>
        </w:rPr>
        <w:t>or</w:t>
      </w:r>
      <w:r>
        <w:rPr>
          <w:spacing w:val="-13"/>
        </w:rPr>
        <w:t> </w:t>
      </w:r>
      <w:r>
        <w:rPr>
          <w:spacing w:val="-2"/>
        </w:rPr>
        <w:t>municipally-owned</w:t>
      </w:r>
      <w:r>
        <w:rPr>
          <w:spacing w:val="-13"/>
        </w:rPr>
        <w:t> </w:t>
      </w:r>
      <w:r>
        <w:rPr>
          <w:spacing w:val="-2"/>
        </w:rPr>
        <w:t>utility,</w:t>
      </w:r>
      <w:r>
        <w:rPr>
          <w:spacing w:val="-13"/>
        </w:rPr>
        <w:t> </w:t>
      </w:r>
      <w:r>
        <w:rPr>
          <w:spacing w:val="-2"/>
        </w:rPr>
        <w:t>and</w:t>
      </w:r>
      <w:r>
        <w:rPr>
          <w:spacing w:val="-13"/>
        </w:rPr>
        <w:t> </w:t>
      </w:r>
      <w:r>
        <w:rPr>
          <w:spacing w:val="-2"/>
        </w:rPr>
        <w:t>the</w:t>
      </w:r>
      <w:r>
        <w:rPr>
          <w:spacing w:val="-13"/>
        </w:rPr>
        <w:t> </w:t>
      </w:r>
      <w:r>
        <w:rPr>
          <w:spacing w:val="-2"/>
        </w:rPr>
        <w:t>time</w:t>
      </w:r>
      <w:r>
        <w:rPr>
          <w:spacing w:val="-13"/>
        </w:rPr>
        <w:t> </w:t>
      </w:r>
      <w:r>
        <w:rPr>
          <w:spacing w:val="-2"/>
        </w:rPr>
        <w:t>and</w:t>
      </w:r>
      <w:r>
        <w:rPr>
          <w:spacing w:val="-13"/>
        </w:rPr>
        <w:t> </w:t>
      </w:r>
      <w:r>
        <w:rPr>
          <w:spacing w:val="-2"/>
        </w:rPr>
        <w:t>location</w:t>
      </w:r>
      <w:r>
        <w:rPr>
          <w:spacing w:val="-13"/>
        </w:rPr>
        <w:t> </w:t>
      </w:r>
      <w:r>
        <w:rPr>
          <w:spacing w:val="-2"/>
        </w:rPr>
        <w:t>that</w:t>
      </w:r>
      <w:r>
        <w:rPr>
          <w:spacing w:val="-13"/>
        </w:rPr>
        <w:t> </w:t>
      </w:r>
      <w:r>
        <w:rPr>
          <w:spacing w:val="-2"/>
        </w:rPr>
        <w:t>the</w:t>
      </w:r>
      <w:r>
        <w:rPr>
          <w:spacing w:val="-13"/>
        </w:rPr>
        <w:t> </w:t>
      </w:r>
      <w:r>
        <w:rPr>
          <w:spacing w:val="-2"/>
        </w:rPr>
        <w:t>applicant’s</w:t>
      </w:r>
      <w:r>
        <w:rPr>
          <w:spacing w:val="-13"/>
        </w:rPr>
        <w:t> </w:t>
      </w:r>
      <w:r>
        <w:rPr>
          <w:spacing w:val="-2"/>
        </w:rPr>
        <w:t>moving</w:t>
      </w:r>
      <w:r>
        <w:rPr>
          <w:spacing w:val="-13"/>
        </w:rPr>
        <w:t> </w:t>
      </w:r>
      <w:r>
        <w:rPr>
          <w:spacing w:val="-2"/>
        </w:rPr>
        <w:t>operations </w:t>
      </w:r>
      <w:r>
        <w:rPr/>
        <w:t>shall necessitate the cutting, moving, raising or otherwise interfering with such aerial facilities.</w:t>
      </w:r>
    </w:p>
    <w:p>
      <w:pPr>
        <w:pStyle w:val="BodyText"/>
        <w:spacing w:before="3"/>
        <w:ind w:left="157"/>
        <w:jc w:val="both"/>
      </w:pPr>
      <w:r>
        <w:rPr/>
        <w:t>(K.S.A.</w:t>
      </w:r>
      <w:r>
        <w:rPr>
          <w:spacing w:val="-10"/>
        </w:rPr>
        <w:t> </w:t>
      </w:r>
      <w:r>
        <w:rPr/>
        <w:t>17-</w:t>
      </w:r>
      <w:r>
        <w:rPr>
          <w:spacing w:val="-2"/>
        </w:rPr>
        <w:t>1915)</w:t>
      </w:r>
    </w:p>
    <w:p>
      <w:pPr>
        <w:pStyle w:val="BodyText"/>
      </w:pPr>
    </w:p>
    <w:p>
      <w:pPr>
        <w:pStyle w:val="BodyText"/>
        <w:spacing w:before="14"/>
      </w:pPr>
    </w:p>
    <w:p>
      <w:pPr>
        <w:pStyle w:val="Heading1"/>
      </w:pPr>
      <w:r>
        <w:rPr/>
        <w:t>§</w:t>
      </w:r>
      <w:r>
        <w:rPr>
          <w:spacing w:val="-7"/>
        </w:rPr>
        <w:t> </w:t>
      </w:r>
      <w:r>
        <w:rPr/>
        <w:t>4-504</w:t>
      </w:r>
      <w:r>
        <w:rPr>
          <w:spacing w:val="52"/>
        </w:rPr>
        <w:t> </w:t>
      </w:r>
      <w:r>
        <w:rPr/>
        <w:t>SAME;</w:t>
      </w:r>
      <w:r>
        <w:rPr>
          <w:spacing w:val="-4"/>
        </w:rPr>
        <w:t> </w:t>
      </w:r>
      <w:r>
        <w:rPr/>
        <w:t>BOND,</w:t>
      </w:r>
      <w:r>
        <w:rPr>
          <w:spacing w:val="-4"/>
        </w:rPr>
        <w:t> </w:t>
      </w:r>
      <w:r>
        <w:rPr/>
        <w:t>INSURANCE</w:t>
      </w:r>
      <w:r>
        <w:rPr>
          <w:spacing w:val="-4"/>
        </w:rPr>
        <w:t> </w:t>
      </w:r>
      <w:r>
        <w:rPr>
          <w:spacing w:val="-2"/>
        </w:rPr>
        <w:t>REQUIRED.</w:t>
      </w:r>
    </w:p>
    <w:p>
      <w:pPr>
        <w:pStyle w:val="BodyText"/>
        <w:spacing w:before="5"/>
        <w:rPr>
          <w:b/>
        </w:rPr>
      </w:pPr>
    </w:p>
    <w:p>
      <w:pPr>
        <w:pStyle w:val="ListParagraph"/>
        <w:numPr>
          <w:ilvl w:val="0"/>
          <w:numId w:val="181"/>
        </w:numPr>
        <w:tabs>
          <w:tab w:pos="1019" w:val="left" w:leader="none"/>
        </w:tabs>
        <w:spacing w:line="242" w:lineRule="auto" w:before="0" w:after="0"/>
        <w:ind w:left="157" w:right="152" w:firstLine="432"/>
        <w:jc w:val="both"/>
        <w:rPr>
          <w:sz w:val="24"/>
        </w:rPr>
      </w:pPr>
      <w:r>
        <w:rPr>
          <w:spacing w:val="-2"/>
          <w:sz w:val="24"/>
        </w:rPr>
        <w:t>It</w:t>
      </w:r>
      <w:r>
        <w:rPr>
          <w:spacing w:val="-9"/>
          <w:sz w:val="24"/>
        </w:rPr>
        <w:t> </w:t>
      </w:r>
      <w:r>
        <w:rPr>
          <w:spacing w:val="-2"/>
          <w:sz w:val="24"/>
        </w:rPr>
        <w:t>shall</w:t>
      </w:r>
      <w:r>
        <w:rPr>
          <w:spacing w:val="-9"/>
          <w:sz w:val="24"/>
        </w:rPr>
        <w:t> </w:t>
      </w:r>
      <w:r>
        <w:rPr>
          <w:spacing w:val="-2"/>
          <w:sz w:val="24"/>
        </w:rPr>
        <w:t>be</w:t>
      </w:r>
      <w:r>
        <w:rPr>
          <w:spacing w:val="-9"/>
          <w:sz w:val="24"/>
        </w:rPr>
        <w:t> </w:t>
      </w:r>
      <w:r>
        <w:rPr>
          <w:spacing w:val="-2"/>
          <w:sz w:val="24"/>
        </w:rPr>
        <w:t>the</w:t>
      </w:r>
      <w:r>
        <w:rPr>
          <w:spacing w:val="-9"/>
          <w:sz w:val="24"/>
        </w:rPr>
        <w:t> </w:t>
      </w:r>
      <w:r>
        <w:rPr>
          <w:spacing w:val="-2"/>
          <w:sz w:val="24"/>
        </w:rPr>
        <w:t>duty</w:t>
      </w:r>
      <w:r>
        <w:rPr>
          <w:spacing w:val="-9"/>
          <w:sz w:val="24"/>
        </w:rPr>
        <w:t> </w:t>
      </w:r>
      <w:r>
        <w:rPr>
          <w:spacing w:val="-2"/>
          <w:sz w:val="24"/>
        </w:rPr>
        <w:t>of</w:t>
      </w:r>
      <w:r>
        <w:rPr>
          <w:spacing w:val="-9"/>
          <w:sz w:val="24"/>
        </w:rPr>
        <w:t> </w:t>
      </w:r>
      <w:r>
        <w:rPr>
          <w:spacing w:val="-2"/>
          <w:sz w:val="24"/>
        </w:rPr>
        <w:t>any</w:t>
      </w:r>
      <w:r>
        <w:rPr>
          <w:spacing w:val="-9"/>
          <w:sz w:val="24"/>
        </w:rPr>
        <w:t> </w:t>
      </w:r>
      <w:r>
        <w:rPr>
          <w:spacing w:val="-2"/>
          <w:sz w:val="24"/>
        </w:rPr>
        <w:t>person</w:t>
      </w:r>
      <w:r>
        <w:rPr>
          <w:spacing w:val="-9"/>
          <w:sz w:val="24"/>
        </w:rPr>
        <w:t> </w:t>
      </w:r>
      <w:r>
        <w:rPr>
          <w:spacing w:val="-2"/>
          <w:sz w:val="24"/>
        </w:rPr>
        <w:t>at</w:t>
      </w:r>
      <w:r>
        <w:rPr>
          <w:spacing w:val="-9"/>
          <w:sz w:val="24"/>
        </w:rPr>
        <w:t> </w:t>
      </w:r>
      <w:r>
        <w:rPr>
          <w:spacing w:val="-2"/>
          <w:sz w:val="24"/>
        </w:rPr>
        <w:t>the</w:t>
      </w:r>
      <w:r>
        <w:rPr>
          <w:spacing w:val="-9"/>
          <w:sz w:val="24"/>
        </w:rPr>
        <w:t> </w:t>
      </w:r>
      <w:r>
        <w:rPr>
          <w:spacing w:val="-2"/>
          <w:sz w:val="24"/>
        </w:rPr>
        <w:t>time</w:t>
      </w:r>
      <w:r>
        <w:rPr>
          <w:spacing w:val="-9"/>
          <w:sz w:val="24"/>
        </w:rPr>
        <w:t> </w:t>
      </w:r>
      <w:r>
        <w:rPr>
          <w:spacing w:val="-2"/>
          <w:sz w:val="24"/>
        </w:rPr>
        <w:t>of</w:t>
      </w:r>
      <w:r>
        <w:rPr>
          <w:spacing w:val="-12"/>
          <w:sz w:val="24"/>
        </w:rPr>
        <w:t> </w:t>
      </w:r>
      <w:r>
        <w:rPr>
          <w:spacing w:val="-2"/>
          <w:sz w:val="24"/>
        </w:rPr>
        <w:t>making</w:t>
      </w:r>
      <w:r>
        <w:rPr>
          <w:spacing w:val="-9"/>
          <w:sz w:val="24"/>
        </w:rPr>
        <w:t> </w:t>
      </w:r>
      <w:r>
        <w:rPr>
          <w:spacing w:val="-2"/>
          <w:sz w:val="24"/>
        </w:rPr>
        <w:t>application</w:t>
      </w:r>
      <w:r>
        <w:rPr>
          <w:spacing w:val="-9"/>
          <w:sz w:val="24"/>
        </w:rPr>
        <w:t> </w:t>
      </w:r>
      <w:r>
        <w:rPr>
          <w:spacing w:val="-2"/>
          <w:sz w:val="24"/>
        </w:rPr>
        <w:t>for</w:t>
      </w:r>
      <w:r>
        <w:rPr>
          <w:spacing w:val="-9"/>
          <w:sz w:val="24"/>
        </w:rPr>
        <w:t> </w:t>
      </w:r>
      <w:r>
        <w:rPr>
          <w:spacing w:val="-2"/>
          <w:sz w:val="24"/>
        </w:rPr>
        <w:t>a</w:t>
      </w:r>
      <w:r>
        <w:rPr>
          <w:spacing w:val="-9"/>
          <w:sz w:val="24"/>
        </w:rPr>
        <w:t> </w:t>
      </w:r>
      <w:r>
        <w:rPr>
          <w:spacing w:val="-2"/>
          <w:sz w:val="24"/>
        </w:rPr>
        <w:t>permit</w:t>
      </w:r>
      <w:r>
        <w:rPr>
          <w:spacing w:val="-9"/>
          <w:sz w:val="24"/>
        </w:rPr>
        <w:t> </w:t>
      </w:r>
      <w:r>
        <w:rPr>
          <w:spacing w:val="-2"/>
          <w:sz w:val="24"/>
        </w:rPr>
        <w:t>as</w:t>
      </w:r>
      <w:r>
        <w:rPr>
          <w:spacing w:val="-9"/>
          <w:sz w:val="24"/>
        </w:rPr>
        <w:t> </w:t>
      </w:r>
      <w:r>
        <w:rPr>
          <w:spacing w:val="-2"/>
          <w:sz w:val="24"/>
        </w:rPr>
        <w:t>provided</w:t>
      </w:r>
      <w:r>
        <w:rPr>
          <w:spacing w:val="-9"/>
          <w:sz w:val="24"/>
        </w:rPr>
        <w:t> </w:t>
      </w:r>
      <w:r>
        <w:rPr>
          <w:spacing w:val="-2"/>
          <w:sz w:val="24"/>
        </w:rPr>
        <w:t>in</w:t>
      </w:r>
      <w:r>
        <w:rPr>
          <w:spacing w:val="-9"/>
          <w:sz w:val="24"/>
        </w:rPr>
        <w:t> </w:t>
      </w:r>
      <w:r>
        <w:rPr>
          <w:spacing w:val="-2"/>
          <w:sz w:val="24"/>
        </w:rPr>
        <w:t>this </w:t>
      </w:r>
      <w:r>
        <w:rPr>
          <w:sz w:val="24"/>
        </w:rPr>
        <w:t>article to give a good and sufficient surety bond to the city, to be approved by the governing body, indemnifying</w:t>
      </w:r>
      <w:r>
        <w:rPr>
          <w:spacing w:val="-9"/>
          <w:sz w:val="24"/>
        </w:rPr>
        <w:t> </w:t>
      </w:r>
      <w:r>
        <w:rPr>
          <w:sz w:val="24"/>
        </w:rPr>
        <w:t>the</w:t>
      </w:r>
      <w:r>
        <w:rPr>
          <w:spacing w:val="-9"/>
          <w:sz w:val="24"/>
        </w:rPr>
        <w:t> </w:t>
      </w:r>
      <w:r>
        <w:rPr>
          <w:sz w:val="24"/>
        </w:rPr>
        <w:t>city</w:t>
      </w:r>
      <w:r>
        <w:rPr>
          <w:spacing w:val="-9"/>
          <w:sz w:val="24"/>
        </w:rPr>
        <w:t> </w:t>
      </w:r>
      <w:r>
        <w:rPr>
          <w:sz w:val="24"/>
        </w:rPr>
        <w:t>against</w:t>
      </w:r>
      <w:r>
        <w:rPr>
          <w:spacing w:val="-9"/>
          <w:sz w:val="24"/>
        </w:rPr>
        <w:t> </w:t>
      </w:r>
      <w:r>
        <w:rPr>
          <w:sz w:val="24"/>
        </w:rPr>
        <w:t>any</w:t>
      </w:r>
      <w:r>
        <w:rPr>
          <w:spacing w:val="-9"/>
          <w:sz w:val="24"/>
        </w:rPr>
        <w:t> </w:t>
      </w:r>
      <w:r>
        <w:rPr>
          <w:sz w:val="24"/>
        </w:rPr>
        <w:t>loss</w:t>
      </w:r>
      <w:r>
        <w:rPr>
          <w:spacing w:val="-9"/>
          <w:sz w:val="24"/>
        </w:rPr>
        <w:t> </w:t>
      </w:r>
      <w:r>
        <w:rPr>
          <w:sz w:val="24"/>
        </w:rPr>
        <w:t>or</w:t>
      </w:r>
      <w:r>
        <w:rPr>
          <w:spacing w:val="-9"/>
          <w:sz w:val="24"/>
        </w:rPr>
        <w:t> </w:t>
      </w:r>
      <w:r>
        <w:rPr>
          <w:sz w:val="24"/>
        </w:rPr>
        <w:t>damage</w:t>
      </w:r>
      <w:r>
        <w:rPr>
          <w:spacing w:val="-9"/>
          <w:sz w:val="24"/>
        </w:rPr>
        <w:t> </w:t>
      </w:r>
      <w:r>
        <w:rPr>
          <w:sz w:val="24"/>
        </w:rPr>
        <w:t>resulting</w:t>
      </w:r>
      <w:r>
        <w:rPr>
          <w:spacing w:val="-9"/>
          <w:sz w:val="24"/>
        </w:rPr>
        <w:t> </w:t>
      </w:r>
      <w:r>
        <w:rPr>
          <w:sz w:val="24"/>
        </w:rPr>
        <w:t>from</w:t>
      </w:r>
      <w:r>
        <w:rPr>
          <w:spacing w:val="-11"/>
          <w:sz w:val="24"/>
        </w:rPr>
        <w:t> </w:t>
      </w:r>
      <w:r>
        <w:rPr>
          <w:sz w:val="24"/>
        </w:rPr>
        <w:t>the</w:t>
      </w:r>
      <w:r>
        <w:rPr>
          <w:spacing w:val="-9"/>
          <w:sz w:val="24"/>
        </w:rPr>
        <w:t> </w:t>
      </w:r>
      <w:r>
        <w:rPr>
          <w:sz w:val="24"/>
        </w:rPr>
        <w:t>failure</w:t>
      </w:r>
      <w:r>
        <w:rPr>
          <w:spacing w:val="-9"/>
          <w:sz w:val="24"/>
        </w:rPr>
        <w:t> </w:t>
      </w:r>
      <w:r>
        <w:rPr>
          <w:sz w:val="24"/>
        </w:rPr>
        <w:t>of</w:t>
      </w:r>
      <w:r>
        <w:rPr>
          <w:spacing w:val="-9"/>
          <w:sz w:val="24"/>
        </w:rPr>
        <w:t> </w:t>
      </w:r>
      <w:r>
        <w:rPr>
          <w:sz w:val="24"/>
        </w:rPr>
        <w:t>any</w:t>
      </w:r>
      <w:r>
        <w:rPr>
          <w:spacing w:val="-9"/>
          <w:sz w:val="24"/>
        </w:rPr>
        <w:t> </w:t>
      </w:r>
      <w:r>
        <w:rPr>
          <w:sz w:val="24"/>
        </w:rPr>
        <w:t>such</w:t>
      </w:r>
      <w:r>
        <w:rPr>
          <w:spacing w:val="-9"/>
          <w:sz w:val="24"/>
        </w:rPr>
        <w:t> </w:t>
      </w:r>
      <w:r>
        <w:rPr>
          <w:sz w:val="24"/>
        </w:rPr>
        <w:t>person</w:t>
      </w:r>
      <w:r>
        <w:rPr>
          <w:spacing w:val="-9"/>
          <w:sz w:val="24"/>
        </w:rPr>
        <w:t> </w:t>
      </w:r>
      <w:r>
        <w:rPr>
          <w:sz w:val="24"/>
        </w:rPr>
        <w:t>to</w:t>
      </w:r>
      <w:r>
        <w:rPr>
          <w:spacing w:val="-9"/>
          <w:sz w:val="24"/>
        </w:rPr>
        <w:t> </w:t>
      </w:r>
      <w:r>
        <w:rPr>
          <w:sz w:val="24"/>
        </w:rPr>
        <w:t>comply with the provisions of this article or for any damage or injury caused in moving any such house or structure.</w:t>
      </w:r>
      <w:r>
        <w:rPr>
          <w:spacing w:val="-3"/>
          <w:sz w:val="24"/>
        </w:rPr>
        <w:t> </w:t>
      </w:r>
      <w:r>
        <w:rPr>
          <w:sz w:val="24"/>
        </w:rPr>
        <w:t>The</w:t>
      </w:r>
      <w:r>
        <w:rPr>
          <w:spacing w:val="-3"/>
          <w:sz w:val="24"/>
        </w:rPr>
        <w:t> </w:t>
      </w:r>
      <w:r>
        <w:rPr>
          <w:sz w:val="24"/>
        </w:rPr>
        <w:t>bond</w:t>
      </w:r>
      <w:r>
        <w:rPr>
          <w:spacing w:val="-3"/>
          <w:sz w:val="24"/>
        </w:rPr>
        <w:t> </w:t>
      </w:r>
      <w:r>
        <w:rPr>
          <w:sz w:val="24"/>
        </w:rPr>
        <w:t>herein</w:t>
      </w:r>
      <w:r>
        <w:rPr>
          <w:spacing w:val="-3"/>
          <w:sz w:val="24"/>
        </w:rPr>
        <w:t> </w:t>
      </w:r>
      <w:r>
        <w:rPr>
          <w:sz w:val="24"/>
        </w:rPr>
        <w:t>shall</w:t>
      </w:r>
      <w:r>
        <w:rPr>
          <w:spacing w:val="-3"/>
          <w:sz w:val="24"/>
        </w:rPr>
        <w:t> </w:t>
      </w:r>
      <w:r>
        <w:rPr>
          <w:sz w:val="24"/>
        </w:rPr>
        <w:t>be</w:t>
      </w:r>
      <w:r>
        <w:rPr>
          <w:spacing w:val="-3"/>
          <w:sz w:val="24"/>
        </w:rPr>
        <w:t> </w:t>
      </w:r>
      <w:r>
        <w:rPr>
          <w:sz w:val="24"/>
        </w:rPr>
        <w:t>in</w:t>
      </w:r>
      <w:r>
        <w:rPr>
          <w:spacing w:val="-3"/>
          <w:sz w:val="24"/>
        </w:rPr>
        <w:t> </w:t>
      </w:r>
      <w:r>
        <w:rPr>
          <w:sz w:val="24"/>
        </w:rPr>
        <w:t>the</w:t>
      </w:r>
      <w:r>
        <w:rPr>
          <w:spacing w:val="-3"/>
          <w:sz w:val="24"/>
        </w:rPr>
        <w:t> </w:t>
      </w:r>
      <w:r>
        <w:rPr>
          <w:sz w:val="24"/>
        </w:rPr>
        <w:t>sum</w:t>
      </w:r>
      <w:r>
        <w:rPr>
          <w:spacing w:val="-5"/>
          <w:sz w:val="24"/>
        </w:rPr>
        <w:t> </w:t>
      </w:r>
      <w:r>
        <w:rPr>
          <w:sz w:val="24"/>
        </w:rPr>
        <w:t>of $5,000,</w:t>
      </w:r>
      <w:r>
        <w:rPr>
          <w:spacing w:val="-4"/>
          <w:sz w:val="24"/>
        </w:rPr>
        <w:t> </w:t>
      </w:r>
      <w:r>
        <w:rPr>
          <w:sz w:val="24"/>
        </w:rPr>
        <w:t>or</w:t>
      </w:r>
      <w:r>
        <w:rPr>
          <w:spacing w:val="-4"/>
          <w:sz w:val="24"/>
        </w:rPr>
        <w:t> </w:t>
      </w:r>
      <w:r>
        <w:rPr>
          <w:sz w:val="24"/>
        </w:rPr>
        <w:t>cash</w:t>
      </w:r>
      <w:r>
        <w:rPr>
          <w:spacing w:val="-4"/>
          <w:sz w:val="24"/>
        </w:rPr>
        <w:t> </w:t>
      </w:r>
      <w:r>
        <w:rPr>
          <w:sz w:val="24"/>
        </w:rPr>
        <w:t>may</w:t>
      </w:r>
      <w:r>
        <w:rPr>
          <w:spacing w:val="-4"/>
          <w:sz w:val="24"/>
        </w:rPr>
        <w:t> </w:t>
      </w:r>
      <w:r>
        <w:rPr>
          <w:sz w:val="24"/>
        </w:rPr>
        <w:t>be</w:t>
      </w:r>
      <w:r>
        <w:rPr>
          <w:spacing w:val="-4"/>
          <w:sz w:val="24"/>
        </w:rPr>
        <w:t> </w:t>
      </w:r>
      <w:r>
        <w:rPr>
          <w:sz w:val="24"/>
        </w:rPr>
        <w:t>deposited</w:t>
      </w:r>
      <w:r>
        <w:rPr>
          <w:spacing w:val="-4"/>
          <w:sz w:val="24"/>
        </w:rPr>
        <w:t> </w:t>
      </w:r>
      <w:r>
        <w:rPr>
          <w:sz w:val="24"/>
        </w:rPr>
        <w:t>in</w:t>
      </w:r>
      <w:r>
        <w:rPr>
          <w:spacing w:val="-4"/>
          <w:sz w:val="24"/>
        </w:rPr>
        <w:t> </w:t>
      </w:r>
      <w:r>
        <w:rPr>
          <w:sz w:val="24"/>
        </w:rPr>
        <w:t>lieu</w:t>
      </w:r>
      <w:r>
        <w:rPr>
          <w:spacing w:val="-4"/>
          <w:sz w:val="24"/>
        </w:rPr>
        <w:t> </w:t>
      </w:r>
      <w:r>
        <w:rPr>
          <w:sz w:val="24"/>
        </w:rPr>
        <w:t>of</w:t>
      </w:r>
      <w:r>
        <w:rPr>
          <w:spacing w:val="-4"/>
          <w:sz w:val="24"/>
        </w:rPr>
        <w:t> </w:t>
      </w:r>
      <w:r>
        <w:rPr>
          <w:sz w:val="24"/>
        </w:rPr>
        <w:t>such</w:t>
      </w:r>
      <w:r>
        <w:rPr>
          <w:spacing w:val="-4"/>
          <w:sz w:val="24"/>
        </w:rPr>
        <w:t> </w:t>
      </w:r>
      <w:r>
        <w:rPr>
          <w:sz w:val="24"/>
        </w:rPr>
        <w:t>surety </w:t>
      </w:r>
      <w:r>
        <w:rPr>
          <w:spacing w:val="-2"/>
          <w:sz w:val="24"/>
        </w:rPr>
        <w:t>bond.</w:t>
      </w:r>
    </w:p>
    <w:p>
      <w:pPr>
        <w:pStyle w:val="BodyText"/>
        <w:spacing w:before="9"/>
      </w:pPr>
    </w:p>
    <w:p>
      <w:pPr>
        <w:pStyle w:val="ListParagraph"/>
        <w:numPr>
          <w:ilvl w:val="0"/>
          <w:numId w:val="181"/>
        </w:numPr>
        <w:tabs>
          <w:tab w:pos="1019" w:val="left" w:leader="none"/>
        </w:tabs>
        <w:spacing w:line="242" w:lineRule="auto" w:before="0" w:after="0"/>
        <w:ind w:left="157" w:right="154" w:firstLine="432"/>
        <w:jc w:val="both"/>
        <w:rPr>
          <w:sz w:val="24"/>
        </w:rPr>
      </w:pPr>
      <w:r>
        <w:rPr>
          <w:sz w:val="24"/>
        </w:rPr>
        <w:t>A</w:t>
      </w:r>
      <w:r>
        <w:rPr>
          <w:spacing w:val="-10"/>
          <w:sz w:val="24"/>
        </w:rPr>
        <w:t> </w:t>
      </w:r>
      <w:r>
        <w:rPr>
          <w:sz w:val="24"/>
        </w:rPr>
        <w:t>public</w:t>
      </w:r>
      <w:r>
        <w:rPr>
          <w:spacing w:val="-9"/>
          <w:sz w:val="24"/>
        </w:rPr>
        <w:t> </w:t>
      </w:r>
      <w:r>
        <w:rPr>
          <w:sz w:val="24"/>
        </w:rPr>
        <w:t>liability</w:t>
      </w:r>
      <w:r>
        <w:rPr>
          <w:spacing w:val="-9"/>
          <w:sz w:val="24"/>
        </w:rPr>
        <w:t> </w:t>
      </w:r>
      <w:r>
        <w:rPr>
          <w:sz w:val="24"/>
        </w:rPr>
        <w:t>insurance</w:t>
      </w:r>
      <w:r>
        <w:rPr>
          <w:spacing w:val="-9"/>
          <w:sz w:val="24"/>
        </w:rPr>
        <w:t> </w:t>
      </w:r>
      <w:r>
        <w:rPr>
          <w:sz w:val="24"/>
        </w:rPr>
        <w:t>policy</w:t>
      </w:r>
      <w:r>
        <w:rPr>
          <w:spacing w:val="-9"/>
          <w:sz w:val="24"/>
        </w:rPr>
        <w:t> </w:t>
      </w:r>
      <w:r>
        <w:rPr>
          <w:sz w:val="24"/>
        </w:rPr>
        <w:t>issued</w:t>
      </w:r>
      <w:r>
        <w:rPr>
          <w:spacing w:val="-9"/>
          <w:sz w:val="24"/>
        </w:rPr>
        <w:t> </w:t>
      </w:r>
      <w:r>
        <w:rPr>
          <w:sz w:val="24"/>
        </w:rPr>
        <w:t>by</w:t>
      </w:r>
      <w:r>
        <w:rPr>
          <w:spacing w:val="-9"/>
          <w:sz w:val="24"/>
        </w:rPr>
        <w:t> </w:t>
      </w:r>
      <w:r>
        <w:rPr>
          <w:sz w:val="24"/>
        </w:rPr>
        <w:t>an</w:t>
      </w:r>
      <w:r>
        <w:rPr>
          <w:spacing w:val="-10"/>
          <w:sz w:val="24"/>
        </w:rPr>
        <w:t> </w:t>
      </w:r>
      <w:r>
        <w:rPr>
          <w:sz w:val="24"/>
        </w:rPr>
        <w:t>insurance</w:t>
      </w:r>
      <w:r>
        <w:rPr>
          <w:spacing w:val="-9"/>
          <w:sz w:val="24"/>
        </w:rPr>
        <w:t> </w:t>
      </w:r>
      <w:r>
        <w:rPr>
          <w:sz w:val="24"/>
        </w:rPr>
        <w:t>company</w:t>
      </w:r>
      <w:r>
        <w:rPr>
          <w:spacing w:val="-9"/>
          <w:sz w:val="24"/>
        </w:rPr>
        <w:t> </w:t>
      </w:r>
      <w:r>
        <w:rPr>
          <w:sz w:val="24"/>
        </w:rPr>
        <w:t>authorized</w:t>
      </w:r>
      <w:r>
        <w:rPr>
          <w:spacing w:val="-9"/>
          <w:sz w:val="24"/>
        </w:rPr>
        <w:t> </w:t>
      </w:r>
      <w:r>
        <w:rPr>
          <w:sz w:val="24"/>
        </w:rPr>
        <w:t>to</w:t>
      </w:r>
      <w:r>
        <w:rPr>
          <w:spacing w:val="-9"/>
          <w:sz w:val="24"/>
        </w:rPr>
        <w:t> </w:t>
      </w:r>
      <w:r>
        <w:rPr>
          <w:sz w:val="24"/>
        </w:rPr>
        <w:t>do</w:t>
      </w:r>
      <w:r>
        <w:rPr>
          <w:spacing w:val="-9"/>
          <w:sz w:val="24"/>
        </w:rPr>
        <w:t> </w:t>
      </w:r>
      <w:r>
        <w:rPr>
          <w:sz w:val="24"/>
        </w:rPr>
        <w:t>business</w:t>
      </w:r>
      <w:r>
        <w:rPr>
          <w:spacing w:val="-9"/>
          <w:sz w:val="24"/>
        </w:rPr>
        <w:t> </w:t>
      </w:r>
      <w:r>
        <w:rPr>
          <w:sz w:val="24"/>
        </w:rPr>
        <w:t>in the</w:t>
      </w:r>
      <w:r>
        <w:rPr>
          <w:spacing w:val="-10"/>
          <w:sz w:val="24"/>
        </w:rPr>
        <w:t> </w:t>
      </w:r>
      <w:r>
        <w:rPr>
          <w:sz w:val="24"/>
        </w:rPr>
        <w:t>state,</w:t>
      </w:r>
      <w:r>
        <w:rPr>
          <w:spacing w:val="-10"/>
          <w:sz w:val="24"/>
        </w:rPr>
        <w:t> </w:t>
      </w:r>
      <w:r>
        <w:rPr>
          <w:sz w:val="24"/>
        </w:rPr>
        <w:t>in</w:t>
      </w:r>
      <w:r>
        <w:rPr>
          <w:spacing w:val="-10"/>
          <w:sz w:val="24"/>
        </w:rPr>
        <w:t> </w:t>
      </w:r>
      <w:r>
        <w:rPr>
          <w:sz w:val="24"/>
        </w:rPr>
        <w:t>the</w:t>
      </w:r>
      <w:r>
        <w:rPr>
          <w:spacing w:val="-10"/>
          <w:sz w:val="24"/>
        </w:rPr>
        <w:t> </w:t>
      </w:r>
      <w:r>
        <w:rPr>
          <w:sz w:val="24"/>
        </w:rPr>
        <w:t>amount</w:t>
      </w:r>
      <w:r>
        <w:rPr>
          <w:spacing w:val="-10"/>
          <w:sz w:val="24"/>
        </w:rPr>
        <w:t> </w:t>
      </w:r>
      <w:r>
        <w:rPr>
          <w:sz w:val="24"/>
        </w:rPr>
        <w:t>of</w:t>
      </w:r>
      <w:r>
        <w:rPr>
          <w:spacing w:val="-10"/>
          <w:sz w:val="24"/>
        </w:rPr>
        <w:t> </w:t>
      </w:r>
      <w:r>
        <w:rPr>
          <w:sz w:val="24"/>
        </w:rPr>
        <w:t>$100,000</w:t>
      </w:r>
      <w:r>
        <w:rPr>
          <w:spacing w:val="-10"/>
          <w:sz w:val="24"/>
        </w:rPr>
        <w:t> </w:t>
      </w:r>
      <w:r>
        <w:rPr>
          <w:sz w:val="24"/>
        </w:rPr>
        <w:t>per</w:t>
      </w:r>
      <w:r>
        <w:rPr>
          <w:spacing w:val="-10"/>
          <w:sz w:val="24"/>
        </w:rPr>
        <w:t> </w:t>
      </w:r>
      <w:r>
        <w:rPr>
          <w:sz w:val="24"/>
        </w:rPr>
        <w:t>person,</w:t>
      </w:r>
      <w:r>
        <w:rPr>
          <w:spacing w:val="-10"/>
          <w:sz w:val="24"/>
        </w:rPr>
        <w:t> </w:t>
      </w:r>
      <w:r>
        <w:rPr>
          <w:sz w:val="24"/>
        </w:rPr>
        <w:t>$300,000</w:t>
      </w:r>
      <w:r>
        <w:rPr>
          <w:spacing w:val="-11"/>
          <w:sz w:val="24"/>
        </w:rPr>
        <w:t> </w:t>
      </w:r>
      <w:r>
        <w:rPr>
          <w:sz w:val="24"/>
        </w:rPr>
        <w:t>per</w:t>
      </w:r>
      <w:r>
        <w:rPr>
          <w:spacing w:val="-9"/>
          <w:sz w:val="24"/>
        </w:rPr>
        <w:t> </w:t>
      </w:r>
      <w:r>
        <w:rPr>
          <w:sz w:val="24"/>
        </w:rPr>
        <w:t>accident</w:t>
      </w:r>
      <w:r>
        <w:rPr>
          <w:spacing w:val="-9"/>
          <w:sz w:val="24"/>
        </w:rPr>
        <w:t> </w:t>
      </w:r>
      <w:r>
        <w:rPr>
          <w:sz w:val="24"/>
        </w:rPr>
        <w:t>as</w:t>
      </w:r>
      <w:r>
        <w:rPr>
          <w:spacing w:val="-10"/>
          <w:sz w:val="24"/>
        </w:rPr>
        <w:t> </w:t>
      </w:r>
      <w:r>
        <w:rPr>
          <w:sz w:val="24"/>
        </w:rPr>
        <w:t>to</w:t>
      </w:r>
      <w:r>
        <w:rPr>
          <w:spacing w:val="-9"/>
          <w:sz w:val="24"/>
        </w:rPr>
        <w:t> </w:t>
      </w:r>
      <w:r>
        <w:rPr>
          <w:sz w:val="24"/>
        </w:rPr>
        <w:t>personal</w:t>
      </w:r>
      <w:r>
        <w:rPr>
          <w:spacing w:val="-9"/>
          <w:sz w:val="24"/>
        </w:rPr>
        <w:t> </w:t>
      </w:r>
      <w:r>
        <w:rPr>
          <w:sz w:val="24"/>
        </w:rPr>
        <w:t>injury,</w:t>
      </w:r>
      <w:r>
        <w:rPr>
          <w:spacing w:val="-9"/>
          <w:sz w:val="24"/>
        </w:rPr>
        <w:t> </w:t>
      </w:r>
      <w:r>
        <w:rPr>
          <w:sz w:val="24"/>
        </w:rPr>
        <w:t>and</w:t>
      </w:r>
      <w:r>
        <w:rPr>
          <w:spacing w:val="-9"/>
          <w:sz w:val="24"/>
        </w:rPr>
        <w:t> </w:t>
      </w:r>
      <w:r>
        <w:rPr>
          <w:sz w:val="24"/>
        </w:rPr>
        <w:t>$50,000 property damage may be permitted in lieu of a bond.</w:t>
      </w:r>
    </w:p>
    <w:p>
      <w:pPr>
        <w:pStyle w:val="BodyText"/>
      </w:pPr>
    </w:p>
    <w:p>
      <w:pPr>
        <w:pStyle w:val="BodyText"/>
        <w:spacing w:before="13"/>
      </w:pPr>
    </w:p>
    <w:p>
      <w:pPr>
        <w:pStyle w:val="Heading1"/>
        <w:spacing w:before="1"/>
      </w:pPr>
      <w:r>
        <w:rPr/>
        <w:t>§</w:t>
      </w:r>
      <w:r>
        <w:rPr>
          <w:spacing w:val="-3"/>
        </w:rPr>
        <w:t> </w:t>
      </w:r>
      <w:r>
        <w:rPr/>
        <w:t>4-505</w:t>
      </w:r>
      <w:r>
        <w:rPr>
          <w:spacing w:val="55"/>
        </w:rPr>
        <w:t> </w:t>
      </w:r>
      <w:r>
        <w:rPr/>
        <w:t>SAME;</w:t>
      </w:r>
      <w:r>
        <w:rPr>
          <w:spacing w:val="-3"/>
        </w:rPr>
        <w:t> </w:t>
      </w:r>
      <w:r>
        <w:rPr>
          <w:spacing w:val="-4"/>
        </w:rPr>
        <w:t>FEE.</w:t>
      </w:r>
    </w:p>
    <w:p>
      <w:pPr>
        <w:pStyle w:val="BodyText"/>
        <w:spacing w:before="4"/>
        <w:rPr>
          <w:b/>
        </w:rPr>
      </w:pPr>
    </w:p>
    <w:p>
      <w:pPr>
        <w:pStyle w:val="BodyText"/>
        <w:spacing w:line="242" w:lineRule="auto"/>
        <w:ind w:left="157" w:right="153" w:firstLine="432"/>
        <w:jc w:val="both"/>
      </w:pPr>
      <w:r>
        <w:rPr/>
        <w:t>Before any permit to move any house or structure is given under the provisions of this article, the applicant</w:t>
      </w:r>
      <w:r>
        <w:rPr>
          <w:spacing w:val="-7"/>
        </w:rPr>
        <w:t> </w:t>
      </w:r>
      <w:r>
        <w:rPr/>
        <w:t>shall</w:t>
      </w:r>
      <w:r>
        <w:rPr>
          <w:spacing w:val="-7"/>
        </w:rPr>
        <w:t> </w:t>
      </w:r>
      <w:r>
        <w:rPr/>
        <w:t>pay</w:t>
      </w:r>
      <w:r>
        <w:rPr>
          <w:spacing w:val="-7"/>
        </w:rPr>
        <w:t> </w:t>
      </w:r>
      <w:r>
        <w:rPr/>
        <w:t>a</w:t>
      </w:r>
      <w:r>
        <w:rPr>
          <w:spacing w:val="-7"/>
        </w:rPr>
        <w:t> </w:t>
      </w:r>
      <w:r>
        <w:rPr/>
        <w:t>fee</w:t>
      </w:r>
      <w:r>
        <w:rPr>
          <w:spacing w:val="-7"/>
        </w:rPr>
        <w:t> </w:t>
      </w:r>
      <w:r>
        <w:rPr/>
        <w:t>of</w:t>
      </w:r>
      <w:r>
        <w:rPr>
          <w:spacing w:val="-7"/>
        </w:rPr>
        <w:t> </w:t>
      </w:r>
      <w:r>
        <w:rPr/>
        <w:t>not</w:t>
      </w:r>
      <w:r>
        <w:rPr>
          <w:spacing w:val="-7"/>
        </w:rPr>
        <w:t> </w:t>
      </w:r>
      <w:r>
        <w:rPr/>
        <w:t>less</w:t>
      </w:r>
      <w:r>
        <w:rPr>
          <w:spacing w:val="-7"/>
        </w:rPr>
        <w:t> </w:t>
      </w:r>
      <w:r>
        <w:rPr/>
        <w:t>than</w:t>
      </w:r>
      <w:r>
        <w:rPr>
          <w:spacing w:val="-6"/>
        </w:rPr>
        <w:t> </w:t>
      </w:r>
      <w:r>
        <w:rPr/>
        <w:t>$5</w:t>
      </w:r>
      <w:r>
        <w:rPr>
          <w:spacing w:val="-6"/>
        </w:rPr>
        <w:t> </w:t>
      </w:r>
      <w:r>
        <w:rPr/>
        <w:t>to</w:t>
      </w:r>
      <w:r>
        <w:rPr>
          <w:spacing w:val="-6"/>
        </w:rPr>
        <w:t> </w:t>
      </w:r>
      <w:r>
        <w:rPr/>
        <w:t>the</w:t>
      </w:r>
      <w:r>
        <w:rPr>
          <w:spacing w:val="-6"/>
        </w:rPr>
        <w:t> </w:t>
      </w:r>
      <w:r>
        <w:rPr/>
        <w:t>City</w:t>
      </w:r>
      <w:r>
        <w:rPr>
          <w:spacing w:val="-6"/>
        </w:rPr>
        <w:t> </w:t>
      </w:r>
      <w:r>
        <w:rPr/>
        <w:t>Clerk,</w:t>
      </w:r>
      <w:r>
        <w:rPr>
          <w:spacing w:val="-6"/>
        </w:rPr>
        <w:t> </w:t>
      </w:r>
      <w:r>
        <w:rPr/>
        <w:t>plus</w:t>
      </w:r>
      <w:r>
        <w:rPr>
          <w:spacing w:val="-6"/>
        </w:rPr>
        <w:t> </w:t>
      </w:r>
      <w:r>
        <w:rPr/>
        <w:t>the</w:t>
      </w:r>
      <w:r>
        <w:rPr>
          <w:spacing w:val="-6"/>
        </w:rPr>
        <w:t> </w:t>
      </w:r>
      <w:r>
        <w:rPr/>
        <w:t>additional</w:t>
      </w:r>
      <w:r>
        <w:rPr>
          <w:spacing w:val="-7"/>
        </w:rPr>
        <w:t> </w:t>
      </w:r>
      <w:r>
        <w:rPr/>
        <w:t>cost</w:t>
      </w:r>
      <w:r>
        <w:rPr>
          <w:spacing w:val="-7"/>
        </w:rPr>
        <w:t> </w:t>
      </w:r>
      <w:r>
        <w:rPr/>
        <w:t>for</w:t>
      </w:r>
      <w:r>
        <w:rPr>
          <w:spacing w:val="-7"/>
        </w:rPr>
        <w:t> </w:t>
      </w:r>
      <w:r>
        <w:rPr/>
        <w:t>the</w:t>
      </w:r>
      <w:r>
        <w:rPr>
          <w:spacing w:val="-7"/>
        </w:rPr>
        <w:t> </w:t>
      </w:r>
      <w:r>
        <w:rPr/>
        <w:t>time</w:t>
      </w:r>
      <w:r>
        <w:rPr>
          <w:spacing w:val="-7"/>
        </w:rPr>
        <w:t> </w:t>
      </w:r>
      <w:r>
        <w:rPr/>
        <w:t>for</w:t>
      </w:r>
      <w:r>
        <w:rPr>
          <w:spacing w:val="-7"/>
        </w:rPr>
        <w:t> </w:t>
      </w:r>
      <w:r>
        <w:rPr/>
        <w:t>any city crews involved in such moving.</w:t>
      </w:r>
    </w:p>
    <w:p>
      <w:pPr>
        <w:pStyle w:val="BodyText"/>
      </w:pPr>
    </w:p>
    <w:p>
      <w:pPr>
        <w:pStyle w:val="BodyText"/>
        <w:spacing w:before="14"/>
      </w:pPr>
    </w:p>
    <w:p>
      <w:pPr>
        <w:pStyle w:val="Heading1"/>
      </w:pPr>
      <w:r>
        <w:rPr/>
        <w:t>§</w:t>
      </w:r>
      <w:r>
        <w:rPr>
          <w:spacing w:val="-6"/>
        </w:rPr>
        <w:t> </w:t>
      </w:r>
      <w:r>
        <w:rPr/>
        <w:t>4-506</w:t>
      </w:r>
      <w:r>
        <w:rPr>
          <w:spacing w:val="49"/>
        </w:rPr>
        <w:t> </w:t>
      </w:r>
      <w:r>
        <w:rPr/>
        <w:t>CONTRACTOR;</w:t>
      </w:r>
      <w:r>
        <w:rPr>
          <w:spacing w:val="-5"/>
        </w:rPr>
        <w:t> </w:t>
      </w:r>
      <w:r>
        <w:rPr/>
        <w:t>LICENSE</w:t>
      </w:r>
      <w:r>
        <w:rPr>
          <w:spacing w:val="-6"/>
        </w:rPr>
        <w:t> </w:t>
      </w:r>
      <w:r>
        <w:rPr/>
        <w:t>REQUIRED;</w:t>
      </w:r>
      <w:r>
        <w:rPr>
          <w:spacing w:val="-5"/>
        </w:rPr>
        <w:t> </w:t>
      </w:r>
      <w:r>
        <w:rPr>
          <w:spacing w:val="-4"/>
        </w:rPr>
        <w:t>FEE.</w:t>
      </w:r>
    </w:p>
    <w:p>
      <w:pPr>
        <w:pStyle w:val="BodyText"/>
        <w:spacing w:before="5"/>
        <w:rPr>
          <w:b/>
        </w:rPr>
      </w:pPr>
    </w:p>
    <w:p>
      <w:pPr>
        <w:pStyle w:val="BodyText"/>
        <w:ind w:left="589"/>
      </w:pPr>
      <w:r>
        <w:rPr/>
        <w:t>The</w:t>
      </w:r>
      <w:r>
        <w:rPr>
          <w:spacing w:val="-1"/>
        </w:rPr>
        <w:t> </w:t>
      </w:r>
      <w:r>
        <w:rPr/>
        <w:t>provisions of §§ 4-219 through 4-225 shall</w:t>
      </w:r>
      <w:r>
        <w:rPr>
          <w:spacing w:val="-1"/>
        </w:rPr>
        <w:t> </w:t>
      </w:r>
      <w:r>
        <w:rPr/>
        <w:t>apply in a like manner to this </w:t>
      </w:r>
      <w:r>
        <w:rPr>
          <w:spacing w:val="-2"/>
        </w:rPr>
        <w:t>article.</w:t>
      </w:r>
    </w:p>
    <w:p>
      <w:pPr>
        <w:pStyle w:val="BodyText"/>
      </w:pPr>
    </w:p>
    <w:p>
      <w:pPr>
        <w:pStyle w:val="BodyText"/>
        <w:spacing w:before="14"/>
      </w:pPr>
    </w:p>
    <w:p>
      <w:pPr>
        <w:pStyle w:val="Heading1"/>
      </w:pPr>
      <w:r>
        <w:rPr/>
        <w:t>§</w:t>
      </w:r>
      <w:r>
        <w:rPr>
          <w:spacing w:val="-7"/>
        </w:rPr>
        <w:t> </w:t>
      </w:r>
      <w:r>
        <w:rPr/>
        <w:t>4-507</w:t>
      </w:r>
      <w:r>
        <w:rPr>
          <w:spacing w:val="53"/>
        </w:rPr>
        <w:t> </w:t>
      </w:r>
      <w:r>
        <w:rPr/>
        <w:t>ROUTE;</w:t>
      </w:r>
      <w:r>
        <w:rPr>
          <w:spacing w:val="-4"/>
        </w:rPr>
        <w:t> </w:t>
      </w:r>
      <w:r>
        <w:rPr/>
        <w:t>DUTIES</w:t>
      </w:r>
      <w:r>
        <w:rPr>
          <w:spacing w:val="-4"/>
        </w:rPr>
        <w:t> </w:t>
      </w:r>
      <w:r>
        <w:rPr/>
        <w:t>OF</w:t>
      </w:r>
      <w:r>
        <w:rPr>
          <w:spacing w:val="-4"/>
        </w:rPr>
        <w:t> </w:t>
      </w:r>
      <w:r>
        <w:rPr/>
        <w:t>BUILDING</w:t>
      </w:r>
      <w:r>
        <w:rPr>
          <w:spacing w:val="-4"/>
        </w:rPr>
        <w:t> </w:t>
      </w:r>
      <w:r>
        <w:rPr>
          <w:spacing w:val="-2"/>
        </w:rPr>
        <w:t>OFFICIAL.</w:t>
      </w:r>
    </w:p>
    <w:p>
      <w:pPr>
        <w:pStyle w:val="BodyText"/>
        <w:spacing w:before="5"/>
        <w:rPr>
          <w:b/>
        </w:rPr>
      </w:pPr>
    </w:p>
    <w:p>
      <w:pPr>
        <w:pStyle w:val="BodyText"/>
        <w:spacing w:line="242" w:lineRule="auto"/>
        <w:ind w:left="157" w:right="152" w:firstLine="432"/>
        <w:jc w:val="both"/>
      </w:pPr>
      <w:r>
        <w:rPr>
          <w:spacing w:val="-2"/>
        </w:rPr>
        <w:t>The</w:t>
      </w:r>
      <w:r>
        <w:rPr>
          <w:spacing w:val="-13"/>
        </w:rPr>
        <w:t> </w:t>
      </w:r>
      <w:r>
        <w:rPr>
          <w:spacing w:val="-2"/>
        </w:rPr>
        <w:t>City</w:t>
      </w:r>
      <w:r>
        <w:rPr>
          <w:spacing w:val="-13"/>
        </w:rPr>
        <w:t> </w:t>
      </w:r>
      <w:r>
        <w:rPr>
          <w:spacing w:val="-2"/>
        </w:rPr>
        <w:t>Clerk</w:t>
      </w:r>
      <w:r>
        <w:rPr>
          <w:spacing w:val="-13"/>
        </w:rPr>
        <w:t> </w:t>
      </w:r>
      <w:r>
        <w:rPr>
          <w:spacing w:val="-2"/>
        </w:rPr>
        <w:t>shall,</w:t>
      </w:r>
      <w:r>
        <w:rPr>
          <w:spacing w:val="-13"/>
        </w:rPr>
        <w:t> </w:t>
      </w:r>
      <w:r>
        <w:rPr>
          <w:spacing w:val="-2"/>
        </w:rPr>
        <w:t>upon</w:t>
      </w:r>
      <w:r>
        <w:rPr>
          <w:spacing w:val="-13"/>
        </w:rPr>
        <w:t> </w:t>
      </w:r>
      <w:r>
        <w:rPr>
          <w:spacing w:val="-2"/>
        </w:rPr>
        <w:t>filing</w:t>
      </w:r>
      <w:r>
        <w:rPr>
          <w:spacing w:val="-13"/>
        </w:rPr>
        <w:t> </w:t>
      </w:r>
      <w:r>
        <w:rPr>
          <w:spacing w:val="-2"/>
        </w:rPr>
        <w:t>of</w:t>
      </w:r>
      <w:r>
        <w:rPr>
          <w:spacing w:val="-13"/>
        </w:rPr>
        <w:t> </w:t>
      </w:r>
      <w:r>
        <w:rPr>
          <w:spacing w:val="-2"/>
        </w:rPr>
        <w:t>the</w:t>
      </w:r>
      <w:r>
        <w:rPr>
          <w:spacing w:val="-13"/>
        </w:rPr>
        <w:t> </w:t>
      </w:r>
      <w:r>
        <w:rPr>
          <w:spacing w:val="-2"/>
        </w:rPr>
        <w:t>above</w:t>
      </w:r>
      <w:r>
        <w:rPr>
          <w:spacing w:val="-13"/>
        </w:rPr>
        <w:t> </w:t>
      </w:r>
      <w:r>
        <w:rPr>
          <w:spacing w:val="-2"/>
        </w:rPr>
        <w:t>application,</w:t>
      </w:r>
      <w:r>
        <w:rPr>
          <w:spacing w:val="-12"/>
        </w:rPr>
        <w:t> </w:t>
      </w:r>
      <w:r>
        <w:rPr>
          <w:spacing w:val="-2"/>
        </w:rPr>
        <w:t>refer</w:t>
      </w:r>
      <w:r>
        <w:rPr>
          <w:spacing w:val="-12"/>
        </w:rPr>
        <w:t> </w:t>
      </w:r>
      <w:r>
        <w:rPr>
          <w:spacing w:val="-2"/>
        </w:rPr>
        <w:t>the</w:t>
      </w:r>
      <w:r>
        <w:rPr>
          <w:spacing w:val="-12"/>
        </w:rPr>
        <w:t> </w:t>
      </w:r>
      <w:r>
        <w:rPr>
          <w:spacing w:val="-2"/>
        </w:rPr>
        <w:t>same</w:t>
      </w:r>
      <w:r>
        <w:rPr>
          <w:spacing w:val="-12"/>
        </w:rPr>
        <w:t> </w:t>
      </w:r>
      <w:r>
        <w:rPr>
          <w:spacing w:val="-2"/>
        </w:rPr>
        <w:t>to</w:t>
      </w:r>
      <w:r>
        <w:rPr>
          <w:spacing w:val="-12"/>
        </w:rPr>
        <w:t> </w:t>
      </w:r>
      <w:r>
        <w:rPr>
          <w:spacing w:val="-2"/>
        </w:rPr>
        <w:t>the</w:t>
      </w:r>
      <w:r>
        <w:rPr>
          <w:spacing w:val="-12"/>
        </w:rPr>
        <w:t> </w:t>
      </w:r>
      <w:r>
        <w:rPr>
          <w:spacing w:val="-2"/>
        </w:rPr>
        <w:t>Chief</w:t>
      </w:r>
      <w:r>
        <w:rPr>
          <w:spacing w:val="-12"/>
        </w:rPr>
        <w:t> </w:t>
      </w:r>
      <w:r>
        <w:rPr>
          <w:spacing w:val="-2"/>
        </w:rPr>
        <w:t>Building</w:t>
      </w:r>
      <w:r>
        <w:rPr>
          <w:spacing w:val="-12"/>
        </w:rPr>
        <w:t> </w:t>
      </w:r>
      <w:r>
        <w:rPr>
          <w:spacing w:val="-2"/>
        </w:rPr>
        <w:t>Official </w:t>
      </w:r>
      <w:r>
        <w:rPr/>
        <w:t>or</w:t>
      </w:r>
      <w:r>
        <w:rPr>
          <w:spacing w:val="-11"/>
        </w:rPr>
        <w:t> </w:t>
      </w:r>
      <w:r>
        <w:rPr/>
        <w:t>his</w:t>
      </w:r>
      <w:r>
        <w:rPr>
          <w:spacing w:val="-11"/>
        </w:rPr>
        <w:t> </w:t>
      </w:r>
      <w:r>
        <w:rPr/>
        <w:t>or</w:t>
      </w:r>
      <w:r>
        <w:rPr>
          <w:spacing w:val="-11"/>
        </w:rPr>
        <w:t> </w:t>
      </w:r>
      <w:r>
        <w:rPr/>
        <w:t>her</w:t>
      </w:r>
      <w:r>
        <w:rPr>
          <w:spacing w:val="-11"/>
        </w:rPr>
        <w:t> </w:t>
      </w:r>
      <w:r>
        <w:rPr/>
        <w:t>authorized</w:t>
      </w:r>
      <w:r>
        <w:rPr>
          <w:spacing w:val="-11"/>
        </w:rPr>
        <w:t> </w:t>
      </w:r>
      <w:r>
        <w:rPr/>
        <w:t>designee</w:t>
      </w:r>
      <w:r>
        <w:rPr>
          <w:spacing w:val="-11"/>
        </w:rPr>
        <w:t> </w:t>
      </w:r>
      <w:r>
        <w:rPr/>
        <w:t>to</w:t>
      </w:r>
      <w:r>
        <w:rPr>
          <w:spacing w:val="-11"/>
        </w:rPr>
        <w:t> </w:t>
      </w:r>
      <w:r>
        <w:rPr/>
        <w:t>check</w:t>
      </w:r>
      <w:r>
        <w:rPr>
          <w:spacing w:val="-11"/>
        </w:rPr>
        <w:t> </w:t>
      </w:r>
      <w:r>
        <w:rPr/>
        <w:t>the</w:t>
      </w:r>
      <w:r>
        <w:rPr>
          <w:spacing w:val="-11"/>
        </w:rPr>
        <w:t> </w:t>
      </w:r>
      <w:r>
        <w:rPr/>
        <w:t>proposed</w:t>
      </w:r>
      <w:r>
        <w:rPr>
          <w:spacing w:val="-11"/>
        </w:rPr>
        <w:t> </w:t>
      </w:r>
      <w:r>
        <w:rPr/>
        <w:t>route</w:t>
      </w:r>
      <w:r>
        <w:rPr>
          <w:spacing w:val="-10"/>
        </w:rPr>
        <w:t> </w:t>
      </w:r>
      <w:r>
        <w:rPr/>
        <w:t>and</w:t>
      </w:r>
      <w:r>
        <w:rPr>
          <w:spacing w:val="-10"/>
        </w:rPr>
        <w:t> </w:t>
      </w:r>
      <w:r>
        <w:rPr/>
        <w:t>determine</w:t>
      </w:r>
      <w:r>
        <w:rPr>
          <w:spacing w:val="-10"/>
        </w:rPr>
        <w:t> </w:t>
      </w:r>
      <w:r>
        <w:rPr/>
        <w:t>if</w:t>
      </w:r>
      <w:r>
        <w:rPr>
          <w:spacing w:val="-10"/>
        </w:rPr>
        <w:t> </w:t>
      </w:r>
      <w:r>
        <w:rPr/>
        <w:t>it</w:t>
      </w:r>
      <w:r>
        <w:rPr>
          <w:spacing w:val="-10"/>
        </w:rPr>
        <w:t> </w:t>
      </w:r>
      <w:r>
        <w:rPr/>
        <w:t>is</w:t>
      </w:r>
      <w:r>
        <w:rPr>
          <w:spacing w:val="-10"/>
        </w:rPr>
        <w:t> </w:t>
      </w:r>
      <w:r>
        <w:rPr/>
        <w:t>practical</w:t>
      </w:r>
      <w:r>
        <w:rPr>
          <w:spacing w:val="-10"/>
        </w:rPr>
        <w:t> </w:t>
      </w:r>
      <w:r>
        <w:rPr/>
        <w:t>to</w:t>
      </w:r>
      <w:r>
        <w:rPr>
          <w:spacing w:val="-10"/>
        </w:rPr>
        <w:t> </w:t>
      </w:r>
      <w:r>
        <w:rPr/>
        <w:t>move</w:t>
      </w:r>
      <w:r>
        <w:rPr>
          <w:spacing w:val="-10"/>
        </w:rPr>
        <w:t> </w:t>
      </w:r>
      <w:r>
        <w:rPr/>
        <w:t>such house or other structure over the route proposed. If it shall appear that such route is not practical, and another</w:t>
      </w:r>
      <w:r>
        <w:rPr>
          <w:spacing w:val="-11"/>
        </w:rPr>
        <w:t> </w:t>
      </w:r>
      <w:r>
        <w:rPr/>
        <w:t>route</w:t>
      </w:r>
      <w:r>
        <w:rPr>
          <w:spacing w:val="-11"/>
        </w:rPr>
        <w:t> </w:t>
      </w:r>
      <w:r>
        <w:rPr/>
        <w:t>may</w:t>
      </w:r>
      <w:r>
        <w:rPr>
          <w:spacing w:val="-11"/>
        </w:rPr>
        <w:t> </w:t>
      </w:r>
      <w:r>
        <w:rPr/>
        <w:t>be</w:t>
      </w:r>
      <w:r>
        <w:rPr>
          <w:spacing w:val="-11"/>
        </w:rPr>
        <w:t> </w:t>
      </w:r>
      <w:r>
        <w:rPr/>
        <w:t>used</w:t>
      </w:r>
      <w:r>
        <w:rPr>
          <w:spacing w:val="-11"/>
        </w:rPr>
        <w:t> </w:t>
      </w:r>
      <w:r>
        <w:rPr/>
        <w:t>equally</w:t>
      </w:r>
      <w:r>
        <w:rPr>
          <w:spacing w:val="-11"/>
        </w:rPr>
        <w:t> </w:t>
      </w:r>
      <w:r>
        <w:rPr/>
        <w:t>well</w:t>
      </w:r>
      <w:r>
        <w:rPr>
          <w:spacing w:val="-11"/>
        </w:rPr>
        <w:t> </w:t>
      </w:r>
      <w:r>
        <w:rPr/>
        <w:t>with</w:t>
      </w:r>
      <w:r>
        <w:rPr>
          <w:spacing w:val="-11"/>
        </w:rPr>
        <w:t> </w:t>
      </w:r>
      <w:r>
        <w:rPr/>
        <w:t>less</w:t>
      </w:r>
      <w:r>
        <w:rPr>
          <w:spacing w:val="-11"/>
        </w:rPr>
        <w:t> </w:t>
      </w:r>
      <w:r>
        <w:rPr/>
        <w:t>danger</w:t>
      </w:r>
      <w:r>
        <w:rPr>
          <w:spacing w:val="-12"/>
        </w:rPr>
        <w:t> </w:t>
      </w:r>
      <w:r>
        <w:rPr/>
        <w:t>to</w:t>
      </w:r>
      <w:r>
        <w:rPr>
          <w:spacing w:val="-11"/>
        </w:rPr>
        <w:t> </w:t>
      </w:r>
      <w:r>
        <w:rPr/>
        <w:t>street</w:t>
      </w:r>
      <w:r>
        <w:rPr>
          <w:spacing w:val="-11"/>
        </w:rPr>
        <w:t> </w:t>
      </w:r>
      <w:r>
        <w:rPr/>
        <w:t>and</w:t>
      </w:r>
      <w:r>
        <w:rPr>
          <w:spacing w:val="-11"/>
        </w:rPr>
        <w:t> </w:t>
      </w:r>
      <w:r>
        <w:rPr/>
        <w:t>travel,</w:t>
      </w:r>
      <w:r>
        <w:rPr>
          <w:spacing w:val="-11"/>
        </w:rPr>
        <w:t> </w:t>
      </w:r>
      <w:r>
        <w:rPr/>
        <w:t>then</w:t>
      </w:r>
      <w:r>
        <w:rPr>
          <w:spacing w:val="-11"/>
        </w:rPr>
        <w:t> </w:t>
      </w:r>
      <w:r>
        <w:rPr/>
        <w:t>he</w:t>
      </w:r>
      <w:r>
        <w:rPr>
          <w:spacing w:val="-11"/>
        </w:rPr>
        <w:t> </w:t>
      </w:r>
      <w:r>
        <w:rPr/>
        <w:t>or</w:t>
      </w:r>
      <w:r>
        <w:rPr>
          <w:spacing w:val="-11"/>
        </w:rPr>
        <w:t> </w:t>
      </w:r>
      <w:r>
        <w:rPr/>
        <w:t>she</w:t>
      </w:r>
      <w:r>
        <w:rPr>
          <w:spacing w:val="-11"/>
        </w:rPr>
        <w:t> </w:t>
      </w:r>
      <w:r>
        <w:rPr/>
        <w:t>may</w:t>
      </w:r>
      <w:r>
        <w:rPr>
          <w:spacing w:val="-11"/>
        </w:rPr>
        <w:t> </w:t>
      </w:r>
      <w:r>
        <w:rPr/>
        <w:t>designate </w:t>
      </w:r>
      <w:r>
        <w:rPr>
          <w:spacing w:val="-2"/>
        </w:rPr>
        <w:t>such</w:t>
      </w:r>
      <w:r>
        <w:rPr>
          <w:spacing w:val="-8"/>
        </w:rPr>
        <w:t> </w:t>
      </w:r>
      <w:r>
        <w:rPr>
          <w:spacing w:val="-2"/>
        </w:rPr>
        <w:t>other</w:t>
      </w:r>
      <w:r>
        <w:rPr>
          <w:spacing w:val="-8"/>
        </w:rPr>
        <w:t> </w:t>
      </w:r>
      <w:r>
        <w:rPr>
          <w:spacing w:val="-2"/>
        </w:rPr>
        <w:t>route</w:t>
      </w:r>
      <w:r>
        <w:rPr>
          <w:spacing w:val="-8"/>
        </w:rPr>
        <w:t> </w:t>
      </w:r>
      <w:r>
        <w:rPr>
          <w:spacing w:val="-2"/>
        </w:rPr>
        <w:t>as</w:t>
      </w:r>
      <w:r>
        <w:rPr>
          <w:spacing w:val="-8"/>
        </w:rPr>
        <w:t> </w:t>
      </w:r>
      <w:r>
        <w:rPr>
          <w:spacing w:val="-2"/>
        </w:rPr>
        <w:t>the</w:t>
      </w:r>
      <w:r>
        <w:rPr>
          <w:spacing w:val="-8"/>
        </w:rPr>
        <w:t> </w:t>
      </w:r>
      <w:r>
        <w:rPr>
          <w:spacing w:val="-2"/>
        </w:rPr>
        <w:t>one</w:t>
      </w:r>
      <w:r>
        <w:rPr>
          <w:spacing w:val="-8"/>
        </w:rPr>
        <w:t> </w:t>
      </w:r>
      <w:r>
        <w:rPr>
          <w:spacing w:val="-2"/>
        </w:rPr>
        <w:t>to</w:t>
      </w:r>
      <w:r>
        <w:rPr>
          <w:spacing w:val="-8"/>
        </w:rPr>
        <w:t> </w:t>
      </w:r>
      <w:r>
        <w:rPr>
          <w:spacing w:val="-2"/>
        </w:rPr>
        <w:t>be</w:t>
      </w:r>
      <w:r>
        <w:rPr>
          <w:spacing w:val="-10"/>
        </w:rPr>
        <w:t> </w:t>
      </w:r>
      <w:r>
        <w:rPr>
          <w:spacing w:val="-2"/>
        </w:rPr>
        <w:t>used</w:t>
      </w:r>
      <w:r>
        <w:rPr>
          <w:spacing w:val="-10"/>
        </w:rPr>
        <w:t> </w:t>
      </w:r>
      <w:r>
        <w:rPr>
          <w:spacing w:val="-2"/>
        </w:rPr>
        <w:t>and</w:t>
      </w:r>
      <w:r>
        <w:rPr>
          <w:spacing w:val="-10"/>
        </w:rPr>
        <w:t> </w:t>
      </w:r>
      <w:r>
        <w:rPr>
          <w:spacing w:val="-2"/>
        </w:rPr>
        <w:t>shall</w:t>
      </w:r>
      <w:r>
        <w:rPr>
          <w:spacing w:val="-10"/>
        </w:rPr>
        <w:t> </w:t>
      </w:r>
      <w:r>
        <w:rPr>
          <w:spacing w:val="-2"/>
        </w:rPr>
        <w:t>notify</w:t>
      </w:r>
      <w:r>
        <w:rPr>
          <w:spacing w:val="-10"/>
        </w:rPr>
        <w:t> </w:t>
      </w:r>
      <w:r>
        <w:rPr>
          <w:spacing w:val="-2"/>
        </w:rPr>
        <w:t>the</w:t>
      </w:r>
      <w:r>
        <w:rPr>
          <w:spacing w:val="-10"/>
        </w:rPr>
        <w:t> </w:t>
      </w:r>
      <w:r>
        <w:rPr>
          <w:spacing w:val="-2"/>
        </w:rPr>
        <w:t>applicant</w:t>
      </w:r>
      <w:r>
        <w:rPr>
          <w:spacing w:val="-10"/>
        </w:rPr>
        <w:t> </w:t>
      </w:r>
      <w:r>
        <w:rPr>
          <w:spacing w:val="-2"/>
        </w:rPr>
        <w:t>of</w:t>
      </w:r>
      <w:r>
        <w:rPr>
          <w:spacing w:val="-12"/>
        </w:rPr>
        <w:t> </w:t>
      </w:r>
      <w:r>
        <w:rPr>
          <w:spacing w:val="-2"/>
        </w:rPr>
        <w:t>the</w:t>
      </w:r>
      <w:r>
        <w:rPr>
          <w:spacing w:val="-10"/>
        </w:rPr>
        <w:t> </w:t>
      </w:r>
      <w:r>
        <w:rPr>
          <w:spacing w:val="-2"/>
        </w:rPr>
        <w:t>same.</w:t>
      </w:r>
      <w:r>
        <w:rPr>
          <w:spacing w:val="-10"/>
        </w:rPr>
        <w:t> </w:t>
      </w:r>
      <w:r>
        <w:rPr>
          <w:spacing w:val="-2"/>
        </w:rPr>
        <w:t>The</w:t>
      </w:r>
      <w:r>
        <w:rPr>
          <w:spacing w:val="-10"/>
        </w:rPr>
        <w:t> </w:t>
      </w:r>
      <w:r>
        <w:rPr>
          <w:spacing w:val="-2"/>
        </w:rPr>
        <w:t>Building</w:t>
      </w:r>
      <w:r>
        <w:rPr>
          <w:spacing w:val="-10"/>
        </w:rPr>
        <w:t> </w:t>
      </w:r>
      <w:r>
        <w:rPr>
          <w:spacing w:val="-2"/>
        </w:rPr>
        <w:t>Official</w:t>
      </w:r>
      <w:r>
        <w:rPr>
          <w:spacing w:val="-10"/>
        </w:rPr>
        <w:t> </w:t>
      </w:r>
      <w:r>
        <w:rPr>
          <w:spacing w:val="-2"/>
        </w:rPr>
        <w:t>may </w:t>
      </w:r>
      <w:r>
        <w:rPr/>
        <w:t>also</w:t>
      </w:r>
      <w:r>
        <w:rPr>
          <w:spacing w:val="-4"/>
        </w:rPr>
        <w:t> </w:t>
      </w:r>
      <w:r>
        <w:rPr/>
        <w:t>require</w:t>
      </w:r>
      <w:r>
        <w:rPr>
          <w:spacing w:val="-4"/>
        </w:rPr>
        <w:t> </w:t>
      </w:r>
      <w:r>
        <w:rPr/>
        <w:t>the</w:t>
      </w:r>
      <w:r>
        <w:rPr>
          <w:spacing w:val="-4"/>
        </w:rPr>
        <w:t> </w:t>
      </w:r>
      <w:r>
        <w:rPr/>
        <w:t>planking</w:t>
      </w:r>
      <w:r>
        <w:rPr>
          <w:spacing w:val="-4"/>
        </w:rPr>
        <w:t> </w:t>
      </w:r>
      <w:r>
        <w:rPr/>
        <w:t>of</w:t>
      </w:r>
      <w:r>
        <w:rPr>
          <w:spacing w:val="-4"/>
        </w:rPr>
        <w:t> </w:t>
      </w:r>
      <w:r>
        <w:rPr/>
        <w:t>any</w:t>
      </w:r>
      <w:r>
        <w:rPr>
          <w:spacing w:val="-4"/>
        </w:rPr>
        <w:t> </w:t>
      </w:r>
      <w:r>
        <w:rPr/>
        <w:t>street,</w:t>
      </w:r>
      <w:r>
        <w:rPr>
          <w:spacing w:val="-5"/>
        </w:rPr>
        <w:t> </w:t>
      </w:r>
      <w:r>
        <w:rPr/>
        <w:t>bridge</w:t>
      </w:r>
      <w:r>
        <w:rPr>
          <w:spacing w:val="-5"/>
        </w:rPr>
        <w:t> </w:t>
      </w:r>
      <w:r>
        <w:rPr/>
        <w:t>or</w:t>
      </w:r>
      <w:r>
        <w:rPr>
          <w:spacing w:val="-5"/>
        </w:rPr>
        <w:t> </w:t>
      </w:r>
      <w:r>
        <w:rPr/>
        <w:t>culvert</w:t>
      </w:r>
      <w:r>
        <w:rPr>
          <w:spacing w:val="-5"/>
        </w:rPr>
        <w:t> </w:t>
      </w:r>
      <w:r>
        <w:rPr/>
        <w:t>or</w:t>
      </w:r>
      <w:r>
        <w:rPr>
          <w:spacing w:val="-5"/>
        </w:rPr>
        <w:t> </w:t>
      </w:r>
      <w:r>
        <w:rPr/>
        <w:t>any</w:t>
      </w:r>
      <w:r>
        <w:rPr>
          <w:spacing w:val="-5"/>
        </w:rPr>
        <w:t> </w:t>
      </w:r>
      <w:r>
        <w:rPr/>
        <w:t>part</w:t>
      </w:r>
      <w:r>
        <w:rPr>
          <w:spacing w:val="-5"/>
        </w:rPr>
        <w:t> </w:t>
      </w:r>
      <w:r>
        <w:rPr/>
        <w:t>thereof</w:t>
      </w:r>
      <w:r>
        <w:rPr>
          <w:spacing w:val="-5"/>
        </w:rPr>
        <w:t> </w:t>
      </w:r>
      <w:r>
        <w:rPr/>
        <w:t>to</w:t>
      </w:r>
      <w:r>
        <w:rPr>
          <w:spacing w:val="-5"/>
        </w:rPr>
        <w:t> </w:t>
      </w:r>
      <w:r>
        <w:rPr/>
        <w:t>prevent</w:t>
      </w:r>
      <w:r>
        <w:rPr>
          <w:spacing w:val="-5"/>
        </w:rPr>
        <w:t> </w:t>
      </w:r>
      <w:r>
        <w:rPr/>
        <w:t>damage</w:t>
      </w:r>
      <w:r>
        <w:rPr>
          <w:spacing w:val="-5"/>
        </w:rPr>
        <w:t> </w:t>
      </w:r>
      <w:r>
        <w:rPr/>
        <w:t>thereto.</w:t>
      </w:r>
      <w:r>
        <w:rPr>
          <w:spacing w:val="-5"/>
        </w:rPr>
        <w:t> </w:t>
      </w:r>
      <w:r>
        <w:rPr/>
        <w:t>It shall also be the duty of the Chief Building Official or his or her authorized designee to inspect the progress</w:t>
      </w:r>
      <w:r>
        <w:rPr>
          <w:spacing w:val="-1"/>
        </w:rPr>
        <w:t> </w:t>
      </w:r>
      <w:r>
        <w:rPr/>
        <w:t>of</w:t>
      </w:r>
      <w:r>
        <w:rPr>
          <w:spacing w:val="-1"/>
        </w:rPr>
        <w:t> </w:t>
      </w:r>
      <w:r>
        <w:rPr/>
        <w:t>moving</w:t>
      </w:r>
      <w:r>
        <w:rPr>
          <w:spacing w:val="-1"/>
        </w:rPr>
        <w:t> </w:t>
      </w:r>
      <w:r>
        <w:rPr/>
        <w:t>any</w:t>
      </w:r>
      <w:r>
        <w:rPr>
          <w:spacing w:val="-1"/>
        </w:rPr>
        <w:t> </w:t>
      </w:r>
      <w:r>
        <w:rPr/>
        <w:t>house</w:t>
      </w:r>
      <w:r>
        <w:rPr>
          <w:spacing w:val="-1"/>
        </w:rPr>
        <w:t> </w:t>
      </w:r>
      <w:r>
        <w:rPr/>
        <w:t>or</w:t>
      </w:r>
      <w:r>
        <w:rPr>
          <w:spacing w:val="-1"/>
        </w:rPr>
        <w:t> </w:t>
      </w:r>
      <w:r>
        <w:rPr/>
        <w:t>other</w:t>
      </w:r>
      <w:r>
        <w:rPr>
          <w:spacing w:val="-1"/>
        </w:rPr>
        <w:t> </w:t>
      </w:r>
      <w:r>
        <w:rPr/>
        <w:t>structure</w:t>
      </w:r>
      <w:r>
        <w:rPr>
          <w:spacing w:val="-1"/>
        </w:rPr>
        <w:t> </w:t>
      </w:r>
      <w:r>
        <w:rPr/>
        <w:t>to</w:t>
      </w:r>
      <w:r>
        <w:rPr>
          <w:spacing w:val="-1"/>
        </w:rPr>
        <w:t> </w:t>
      </w:r>
      <w:r>
        <w:rPr/>
        <w:t>see</w:t>
      </w:r>
      <w:r>
        <w:rPr>
          <w:spacing w:val="-2"/>
        </w:rPr>
        <w:t> </w:t>
      </w:r>
      <w:r>
        <w:rPr/>
        <w:t>that</w:t>
      </w:r>
      <w:r>
        <w:rPr>
          <w:spacing w:val="-2"/>
        </w:rPr>
        <w:t> </w:t>
      </w:r>
      <w:r>
        <w:rPr/>
        <w:t>the</w:t>
      </w:r>
      <w:r>
        <w:rPr>
          <w:spacing w:val="-2"/>
        </w:rPr>
        <w:t> </w:t>
      </w:r>
      <w:r>
        <w:rPr/>
        <w:t>same</w:t>
      </w:r>
      <w:r>
        <w:rPr>
          <w:spacing w:val="-2"/>
        </w:rPr>
        <w:t> </w:t>
      </w:r>
      <w:r>
        <w:rPr/>
        <w:t>is</w:t>
      </w:r>
      <w:r>
        <w:rPr>
          <w:spacing w:val="-2"/>
        </w:rPr>
        <w:t> </w:t>
      </w:r>
      <w:r>
        <w:rPr/>
        <w:t>being</w:t>
      </w:r>
      <w:r>
        <w:rPr>
          <w:spacing w:val="-2"/>
        </w:rPr>
        <w:t> </w:t>
      </w:r>
      <w:r>
        <w:rPr/>
        <w:t>moved</w:t>
      </w:r>
      <w:r>
        <w:rPr>
          <w:spacing w:val="-2"/>
        </w:rPr>
        <w:t> </w:t>
      </w:r>
      <w:r>
        <w:rPr/>
        <w:t>in</w:t>
      </w:r>
      <w:r>
        <w:rPr>
          <w:spacing w:val="-2"/>
        </w:rPr>
        <w:t> </w:t>
      </w:r>
      <w:r>
        <w:rPr/>
        <w:t>accordance</w:t>
      </w:r>
      <w:r>
        <w:rPr>
          <w:spacing w:val="-2"/>
        </w:rPr>
        <w:t> </w:t>
      </w:r>
      <w:r>
        <w:rPr/>
        <w:t>with the provisions of this article.</w:t>
      </w:r>
    </w:p>
    <w:p>
      <w:pPr>
        <w:spacing w:after="0" w:line="242" w:lineRule="auto"/>
        <w:jc w:val="both"/>
        <w:sectPr>
          <w:headerReference w:type="even" r:id="rId78"/>
          <w:pgSz w:w="12240" w:h="15840"/>
          <w:pgMar w:header="1095" w:footer="0" w:top="1360" w:bottom="280" w:left="980" w:right="980"/>
          <w:pgNumType w:start="48"/>
        </w:sectPr>
      </w:pPr>
    </w:p>
    <w:p>
      <w:pPr>
        <w:tabs>
          <w:tab w:pos="10122" w:val="right" w:leader="none"/>
        </w:tabs>
        <w:spacing w:before="65"/>
        <w:ind w:left="4229" w:right="0" w:firstLine="0"/>
        <w:jc w:val="left"/>
        <w:rPr>
          <w:sz w:val="24"/>
        </w:rPr>
      </w:pPr>
      <w:r>
        <w:rPr>
          <w:b/>
          <w:sz w:val="24"/>
        </w:rPr>
        <w:t>Moving </w:t>
      </w:r>
      <w:r>
        <w:rPr>
          <w:b/>
          <w:spacing w:val="-2"/>
          <w:sz w:val="24"/>
        </w:rPr>
        <w:t>Buildings</w:t>
      </w:r>
      <w:r>
        <w:rPr>
          <w:b/>
          <w:sz w:val="24"/>
        </w:rPr>
        <w:tab/>
      </w:r>
      <w:r>
        <w:rPr>
          <w:spacing w:val="-5"/>
          <w:sz w:val="24"/>
        </w:rPr>
        <w:t>49</w:t>
      </w:r>
    </w:p>
    <w:p>
      <w:pPr>
        <w:pStyle w:val="BodyText"/>
      </w:pPr>
    </w:p>
    <w:p>
      <w:pPr>
        <w:pStyle w:val="BodyText"/>
        <w:spacing w:before="17"/>
      </w:pPr>
    </w:p>
    <w:p>
      <w:pPr>
        <w:pStyle w:val="Heading1"/>
      </w:pPr>
      <w:r>
        <w:rPr/>
        <w:t>§</w:t>
      </w:r>
      <w:r>
        <w:rPr>
          <w:spacing w:val="-3"/>
        </w:rPr>
        <w:t> </w:t>
      </w:r>
      <w:r>
        <w:rPr/>
        <w:t>4-508</w:t>
      </w:r>
      <w:r>
        <w:rPr>
          <w:spacing w:val="54"/>
        </w:rPr>
        <w:t> </w:t>
      </w:r>
      <w:r>
        <w:rPr/>
        <w:t>NOTICE</w:t>
      </w:r>
      <w:r>
        <w:rPr>
          <w:spacing w:val="-2"/>
        </w:rPr>
        <w:t> </w:t>
      </w:r>
      <w:r>
        <w:rPr/>
        <w:t>TO</w:t>
      </w:r>
      <w:r>
        <w:rPr>
          <w:spacing w:val="-3"/>
        </w:rPr>
        <w:t> </w:t>
      </w:r>
      <w:r>
        <w:rPr>
          <w:spacing w:val="-2"/>
        </w:rPr>
        <w:t>OWNERS.</w:t>
      </w:r>
    </w:p>
    <w:p>
      <w:pPr>
        <w:pStyle w:val="BodyText"/>
        <w:spacing w:before="4"/>
        <w:rPr>
          <w:b/>
        </w:rPr>
      </w:pPr>
    </w:p>
    <w:p>
      <w:pPr>
        <w:pStyle w:val="ListParagraph"/>
        <w:numPr>
          <w:ilvl w:val="0"/>
          <w:numId w:val="182"/>
        </w:numPr>
        <w:tabs>
          <w:tab w:pos="1019" w:val="left" w:leader="none"/>
        </w:tabs>
        <w:spacing w:line="242" w:lineRule="auto" w:before="1" w:after="0"/>
        <w:ind w:left="157" w:right="150" w:firstLine="432"/>
        <w:jc w:val="both"/>
        <w:rPr>
          <w:sz w:val="24"/>
        </w:rPr>
      </w:pPr>
      <w:r>
        <w:rPr>
          <w:sz w:val="24"/>
        </w:rPr>
        <w:t>Upon</w:t>
      </w:r>
      <w:r>
        <w:rPr>
          <w:spacing w:val="-7"/>
          <w:sz w:val="24"/>
        </w:rPr>
        <w:t> </w:t>
      </w:r>
      <w:r>
        <w:rPr>
          <w:sz w:val="24"/>
        </w:rPr>
        <w:t>issuance</w:t>
      </w:r>
      <w:r>
        <w:rPr>
          <w:spacing w:val="-7"/>
          <w:sz w:val="24"/>
        </w:rPr>
        <w:t> </w:t>
      </w:r>
      <w:r>
        <w:rPr>
          <w:sz w:val="24"/>
        </w:rPr>
        <w:t>of</w:t>
      </w:r>
      <w:r>
        <w:rPr>
          <w:spacing w:val="-7"/>
          <w:sz w:val="24"/>
        </w:rPr>
        <w:t> </w:t>
      </w:r>
      <w:r>
        <w:rPr>
          <w:sz w:val="24"/>
        </w:rPr>
        <w:t>a</w:t>
      </w:r>
      <w:r>
        <w:rPr>
          <w:spacing w:val="-7"/>
          <w:sz w:val="24"/>
        </w:rPr>
        <w:t> </w:t>
      </w:r>
      <w:r>
        <w:rPr>
          <w:sz w:val="24"/>
        </w:rPr>
        <w:t>moving</w:t>
      </w:r>
      <w:r>
        <w:rPr>
          <w:spacing w:val="-7"/>
          <w:sz w:val="24"/>
        </w:rPr>
        <w:t> </w:t>
      </w:r>
      <w:r>
        <w:rPr>
          <w:sz w:val="24"/>
        </w:rPr>
        <w:t>permit,</w:t>
      </w:r>
      <w:r>
        <w:rPr>
          <w:spacing w:val="-7"/>
          <w:sz w:val="24"/>
        </w:rPr>
        <w:t> </w:t>
      </w:r>
      <w:r>
        <w:rPr>
          <w:sz w:val="24"/>
        </w:rPr>
        <w:t>the</w:t>
      </w:r>
      <w:r>
        <w:rPr>
          <w:spacing w:val="-7"/>
          <w:sz w:val="24"/>
        </w:rPr>
        <w:t> </w:t>
      </w:r>
      <w:r>
        <w:rPr>
          <w:sz w:val="24"/>
        </w:rPr>
        <w:t>applicant</w:t>
      </w:r>
      <w:r>
        <w:rPr>
          <w:spacing w:val="-9"/>
          <w:sz w:val="24"/>
        </w:rPr>
        <w:t> </w:t>
      </w:r>
      <w:r>
        <w:rPr>
          <w:sz w:val="24"/>
        </w:rPr>
        <w:t>shall</w:t>
      </w:r>
      <w:r>
        <w:rPr>
          <w:spacing w:val="-7"/>
          <w:sz w:val="24"/>
        </w:rPr>
        <w:t> </w:t>
      </w:r>
      <w:r>
        <w:rPr>
          <w:sz w:val="24"/>
        </w:rPr>
        <w:t>give</w:t>
      </w:r>
      <w:r>
        <w:rPr>
          <w:spacing w:val="-7"/>
          <w:sz w:val="24"/>
        </w:rPr>
        <w:t> </w:t>
      </w:r>
      <w:r>
        <w:rPr>
          <w:sz w:val="24"/>
        </w:rPr>
        <w:t>not</w:t>
      </w:r>
      <w:r>
        <w:rPr>
          <w:spacing w:val="-7"/>
          <w:sz w:val="24"/>
        </w:rPr>
        <w:t> </w:t>
      </w:r>
      <w:r>
        <w:rPr>
          <w:sz w:val="24"/>
        </w:rPr>
        <w:t>less</w:t>
      </w:r>
      <w:r>
        <w:rPr>
          <w:spacing w:val="-7"/>
          <w:sz w:val="24"/>
        </w:rPr>
        <w:t> </w:t>
      </w:r>
      <w:r>
        <w:rPr>
          <w:sz w:val="24"/>
        </w:rPr>
        <w:t>than</w:t>
      </w:r>
      <w:r>
        <w:rPr>
          <w:spacing w:val="-7"/>
          <w:sz w:val="24"/>
        </w:rPr>
        <w:t> </w:t>
      </w:r>
      <w:r>
        <w:rPr>
          <w:sz w:val="24"/>
        </w:rPr>
        <w:t>15</w:t>
      </w:r>
      <w:r>
        <w:rPr>
          <w:spacing w:val="-7"/>
          <w:sz w:val="24"/>
        </w:rPr>
        <w:t> </w:t>
      </w:r>
      <w:r>
        <w:rPr>
          <w:sz w:val="24"/>
        </w:rPr>
        <w:t>days’</w:t>
      </w:r>
      <w:r>
        <w:rPr>
          <w:spacing w:val="-7"/>
          <w:sz w:val="24"/>
        </w:rPr>
        <w:t> </w:t>
      </w:r>
      <w:r>
        <w:rPr>
          <w:sz w:val="24"/>
        </w:rPr>
        <w:t>written</w:t>
      </w:r>
      <w:r>
        <w:rPr>
          <w:spacing w:val="-7"/>
          <w:sz w:val="24"/>
        </w:rPr>
        <w:t> </w:t>
      </w:r>
      <w:r>
        <w:rPr>
          <w:sz w:val="24"/>
        </w:rPr>
        <w:t>notice to any person owning or operating any wires, cables or other aerial equipment along the proposed route of</w:t>
      </w:r>
      <w:r>
        <w:rPr>
          <w:spacing w:val="-13"/>
          <w:sz w:val="24"/>
        </w:rPr>
        <w:t> </w:t>
      </w:r>
      <w:r>
        <w:rPr>
          <w:sz w:val="24"/>
        </w:rPr>
        <w:t>the</w:t>
      </w:r>
      <w:r>
        <w:rPr>
          <w:spacing w:val="-13"/>
          <w:sz w:val="24"/>
        </w:rPr>
        <w:t> </w:t>
      </w:r>
      <w:r>
        <w:rPr>
          <w:sz w:val="24"/>
        </w:rPr>
        <w:t>intent</w:t>
      </w:r>
      <w:r>
        <w:rPr>
          <w:spacing w:val="-13"/>
          <w:sz w:val="24"/>
        </w:rPr>
        <w:t> </w:t>
      </w:r>
      <w:r>
        <w:rPr>
          <w:sz w:val="24"/>
        </w:rPr>
        <w:t>to</w:t>
      </w:r>
      <w:r>
        <w:rPr>
          <w:spacing w:val="-13"/>
          <w:sz w:val="24"/>
        </w:rPr>
        <w:t> </w:t>
      </w:r>
      <w:r>
        <w:rPr>
          <w:sz w:val="24"/>
        </w:rPr>
        <w:t>move</w:t>
      </w:r>
      <w:r>
        <w:rPr>
          <w:spacing w:val="-13"/>
          <w:sz w:val="24"/>
        </w:rPr>
        <w:t> </w:t>
      </w:r>
      <w:r>
        <w:rPr>
          <w:sz w:val="24"/>
        </w:rPr>
        <w:t>the</w:t>
      </w:r>
      <w:r>
        <w:rPr>
          <w:spacing w:val="-13"/>
          <w:sz w:val="24"/>
        </w:rPr>
        <w:t> </w:t>
      </w:r>
      <w:r>
        <w:rPr>
          <w:sz w:val="24"/>
        </w:rPr>
        <w:t>structure,</w:t>
      </w:r>
      <w:r>
        <w:rPr>
          <w:spacing w:val="-13"/>
          <w:sz w:val="24"/>
        </w:rPr>
        <w:t> </w:t>
      </w:r>
      <w:r>
        <w:rPr>
          <w:sz w:val="24"/>
        </w:rPr>
        <w:t>giving</w:t>
      </w:r>
      <w:r>
        <w:rPr>
          <w:spacing w:val="-13"/>
          <w:sz w:val="24"/>
        </w:rPr>
        <w:t> </w:t>
      </w:r>
      <w:r>
        <w:rPr>
          <w:sz w:val="24"/>
        </w:rPr>
        <w:t>the</w:t>
      </w:r>
      <w:r>
        <w:rPr>
          <w:spacing w:val="-13"/>
          <w:sz w:val="24"/>
        </w:rPr>
        <w:t> </w:t>
      </w:r>
      <w:r>
        <w:rPr>
          <w:sz w:val="24"/>
        </w:rPr>
        <w:t>time</w:t>
      </w:r>
      <w:r>
        <w:rPr>
          <w:spacing w:val="-15"/>
          <w:sz w:val="24"/>
        </w:rPr>
        <w:t> </w:t>
      </w:r>
      <w:r>
        <w:rPr>
          <w:sz w:val="24"/>
        </w:rPr>
        <w:t>and</w:t>
      </w:r>
      <w:r>
        <w:rPr>
          <w:spacing w:val="-12"/>
          <w:sz w:val="24"/>
        </w:rPr>
        <w:t> </w:t>
      </w:r>
      <w:r>
        <w:rPr>
          <w:sz w:val="24"/>
        </w:rPr>
        <w:t>location</w:t>
      </w:r>
      <w:r>
        <w:rPr>
          <w:spacing w:val="-12"/>
          <w:sz w:val="24"/>
        </w:rPr>
        <w:t> </w:t>
      </w:r>
      <w:r>
        <w:rPr>
          <w:sz w:val="24"/>
        </w:rPr>
        <w:t>that</w:t>
      </w:r>
      <w:r>
        <w:rPr>
          <w:spacing w:val="-12"/>
          <w:sz w:val="24"/>
        </w:rPr>
        <w:t> </w:t>
      </w:r>
      <w:r>
        <w:rPr>
          <w:sz w:val="24"/>
        </w:rPr>
        <w:t>the</w:t>
      </w:r>
      <w:r>
        <w:rPr>
          <w:spacing w:val="-12"/>
          <w:sz w:val="24"/>
        </w:rPr>
        <w:t> </w:t>
      </w:r>
      <w:r>
        <w:rPr>
          <w:sz w:val="24"/>
        </w:rPr>
        <w:t>applicants</w:t>
      </w:r>
      <w:r>
        <w:rPr>
          <w:spacing w:val="-12"/>
          <w:sz w:val="24"/>
        </w:rPr>
        <w:t> </w:t>
      </w:r>
      <w:r>
        <w:rPr>
          <w:sz w:val="24"/>
        </w:rPr>
        <w:t>moving</w:t>
      </w:r>
      <w:r>
        <w:rPr>
          <w:spacing w:val="-12"/>
          <w:sz w:val="24"/>
        </w:rPr>
        <w:t> </w:t>
      </w:r>
      <w:r>
        <w:rPr>
          <w:sz w:val="24"/>
        </w:rPr>
        <w:t>operation</w:t>
      </w:r>
      <w:r>
        <w:rPr>
          <w:spacing w:val="-12"/>
          <w:sz w:val="24"/>
        </w:rPr>
        <w:t> </w:t>
      </w:r>
      <w:r>
        <w:rPr>
          <w:sz w:val="24"/>
        </w:rPr>
        <w:t>shall necessitate the cutting, moving, raising or interfering of any wires, cables or other aerial equipment.</w:t>
      </w:r>
    </w:p>
    <w:p>
      <w:pPr>
        <w:pStyle w:val="BodyText"/>
        <w:spacing w:before="6"/>
      </w:pPr>
    </w:p>
    <w:p>
      <w:pPr>
        <w:pStyle w:val="ListParagraph"/>
        <w:numPr>
          <w:ilvl w:val="0"/>
          <w:numId w:val="182"/>
        </w:numPr>
        <w:tabs>
          <w:tab w:pos="1017" w:val="left" w:leader="none"/>
        </w:tabs>
        <w:spacing w:line="242" w:lineRule="auto" w:before="1" w:after="0"/>
        <w:ind w:left="157" w:right="154" w:firstLine="432"/>
        <w:jc w:val="both"/>
        <w:rPr>
          <w:sz w:val="24"/>
        </w:rPr>
      </w:pPr>
      <w:r>
        <w:rPr>
          <w:spacing w:val="-2"/>
          <w:sz w:val="24"/>
        </w:rPr>
        <w:t>The</w:t>
      </w:r>
      <w:r>
        <w:rPr>
          <w:spacing w:val="-13"/>
          <w:sz w:val="24"/>
        </w:rPr>
        <w:t> </w:t>
      </w:r>
      <w:r>
        <w:rPr>
          <w:spacing w:val="-2"/>
          <w:sz w:val="24"/>
        </w:rPr>
        <w:t>notice</w:t>
      </w:r>
      <w:r>
        <w:rPr>
          <w:spacing w:val="-13"/>
          <w:sz w:val="24"/>
        </w:rPr>
        <w:t> </w:t>
      </w:r>
      <w:r>
        <w:rPr>
          <w:spacing w:val="-2"/>
          <w:sz w:val="24"/>
        </w:rPr>
        <w:t>provision</w:t>
      </w:r>
      <w:r>
        <w:rPr>
          <w:spacing w:val="-13"/>
          <w:sz w:val="24"/>
        </w:rPr>
        <w:t> </w:t>
      </w:r>
      <w:r>
        <w:rPr>
          <w:spacing w:val="-2"/>
          <w:sz w:val="24"/>
        </w:rPr>
        <w:t>of</w:t>
      </w:r>
      <w:r>
        <w:rPr>
          <w:spacing w:val="-13"/>
          <w:sz w:val="24"/>
        </w:rPr>
        <w:t> </w:t>
      </w:r>
      <w:r>
        <w:rPr>
          <w:spacing w:val="-2"/>
          <w:sz w:val="24"/>
        </w:rPr>
        <w:t>subsection</w:t>
      </w:r>
      <w:r>
        <w:rPr>
          <w:spacing w:val="-13"/>
          <w:sz w:val="24"/>
        </w:rPr>
        <w:t> </w:t>
      </w:r>
      <w:r>
        <w:rPr>
          <w:spacing w:val="-2"/>
          <w:sz w:val="24"/>
        </w:rPr>
        <w:t>(a)</w:t>
      </w:r>
      <w:r>
        <w:rPr>
          <w:spacing w:val="-13"/>
          <w:sz w:val="24"/>
        </w:rPr>
        <w:t> </w:t>
      </w:r>
      <w:r>
        <w:rPr>
          <w:spacing w:val="-2"/>
          <w:sz w:val="24"/>
        </w:rPr>
        <w:t>above</w:t>
      </w:r>
      <w:r>
        <w:rPr>
          <w:spacing w:val="-13"/>
          <w:sz w:val="24"/>
        </w:rPr>
        <w:t> </w:t>
      </w:r>
      <w:r>
        <w:rPr>
          <w:spacing w:val="-2"/>
          <w:sz w:val="24"/>
        </w:rPr>
        <w:t>shall</w:t>
      </w:r>
      <w:r>
        <w:rPr>
          <w:spacing w:val="-13"/>
          <w:sz w:val="24"/>
        </w:rPr>
        <w:t> </w:t>
      </w:r>
      <w:r>
        <w:rPr>
          <w:spacing w:val="-2"/>
          <w:sz w:val="24"/>
        </w:rPr>
        <w:t>not</w:t>
      </w:r>
      <w:r>
        <w:rPr>
          <w:spacing w:val="-13"/>
          <w:sz w:val="24"/>
        </w:rPr>
        <w:t> </w:t>
      </w:r>
      <w:r>
        <w:rPr>
          <w:spacing w:val="-2"/>
          <w:sz w:val="24"/>
        </w:rPr>
        <w:t>apply</w:t>
      </w:r>
      <w:r>
        <w:rPr>
          <w:spacing w:val="-13"/>
          <w:sz w:val="24"/>
        </w:rPr>
        <w:t> </w:t>
      </w:r>
      <w:r>
        <w:rPr>
          <w:spacing w:val="-2"/>
          <w:sz w:val="24"/>
        </w:rPr>
        <w:t>where</w:t>
      </w:r>
      <w:r>
        <w:rPr>
          <w:spacing w:val="-13"/>
          <w:sz w:val="24"/>
        </w:rPr>
        <w:t> </w:t>
      </w:r>
      <w:r>
        <w:rPr>
          <w:spacing w:val="-2"/>
          <w:sz w:val="24"/>
        </w:rPr>
        <w:t>the</w:t>
      </w:r>
      <w:r>
        <w:rPr>
          <w:spacing w:val="-13"/>
          <w:sz w:val="24"/>
        </w:rPr>
        <w:t> </w:t>
      </w:r>
      <w:r>
        <w:rPr>
          <w:spacing w:val="-2"/>
          <w:sz w:val="24"/>
        </w:rPr>
        <w:t>person</w:t>
      </w:r>
      <w:r>
        <w:rPr>
          <w:spacing w:val="-13"/>
          <w:sz w:val="24"/>
        </w:rPr>
        <w:t> </w:t>
      </w:r>
      <w:r>
        <w:rPr>
          <w:spacing w:val="-2"/>
          <w:sz w:val="24"/>
        </w:rPr>
        <w:t>owning</w:t>
      </w:r>
      <w:r>
        <w:rPr>
          <w:spacing w:val="-13"/>
          <w:sz w:val="24"/>
        </w:rPr>
        <w:t> </w:t>
      </w:r>
      <w:r>
        <w:rPr>
          <w:spacing w:val="-2"/>
          <w:sz w:val="24"/>
        </w:rPr>
        <w:t>or</w:t>
      </w:r>
      <w:r>
        <w:rPr>
          <w:spacing w:val="-13"/>
          <w:sz w:val="24"/>
        </w:rPr>
        <w:t> </w:t>
      </w:r>
      <w:r>
        <w:rPr>
          <w:spacing w:val="-2"/>
          <w:sz w:val="24"/>
        </w:rPr>
        <w:t>operating </w:t>
      </w:r>
      <w:r>
        <w:rPr>
          <w:sz w:val="24"/>
        </w:rPr>
        <w:t>any wires, cables or other aerial equipment has waived their right to advance notice.</w:t>
      </w:r>
    </w:p>
    <w:p>
      <w:pPr>
        <w:pStyle w:val="BodyText"/>
        <w:spacing w:before="5"/>
      </w:pPr>
    </w:p>
    <w:p>
      <w:pPr>
        <w:pStyle w:val="ListParagraph"/>
        <w:numPr>
          <w:ilvl w:val="0"/>
          <w:numId w:val="182"/>
        </w:numPr>
        <w:tabs>
          <w:tab w:pos="1019" w:val="left" w:leader="none"/>
        </w:tabs>
        <w:spacing w:line="242" w:lineRule="auto" w:before="0" w:after="0"/>
        <w:ind w:left="157" w:right="154" w:firstLine="432"/>
        <w:jc w:val="both"/>
        <w:rPr>
          <w:sz w:val="24"/>
        </w:rPr>
      </w:pPr>
      <w:r>
        <w:rPr>
          <w:sz w:val="24"/>
        </w:rPr>
        <w:t>Should the moving operation be delayed, the applicant shall give the owner or his or her agent not less than 24 hours’ advance notice of the actual operation.</w:t>
      </w:r>
    </w:p>
    <w:p>
      <w:pPr>
        <w:pStyle w:val="BodyText"/>
        <w:spacing w:before="2"/>
        <w:ind w:left="157"/>
      </w:pPr>
      <w:r>
        <w:rPr/>
        <w:t>(K.S.A.</w:t>
      </w:r>
      <w:r>
        <w:rPr>
          <w:spacing w:val="-10"/>
        </w:rPr>
        <w:t> </w:t>
      </w:r>
      <w:r>
        <w:rPr/>
        <w:t>17-</w:t>
      </w:r>
      <w:r>
        <w:rPr>
          <w:spacing w:val="-2"/>
        </w:rPr>
        <w:t>1916)</w:t>
      </w:r>
    </w:p>
    <w:p>
      <w:pPr>
        <w:pStyle w:val="BodyText"/>
      </w:pPr>
    </w:p>
    <w:p>
      <w:pPr>
        <w:pStyle w:val="BodyText"/>
        <w:spacing w:before="14"/>
      </w:pPr>
    </w:p>
    <w:p>
      <w:pPr>
        <w:pStyle w:val="Heading1"/>
      </w:pPr>
      <w:r>
        <w:rPr/>
        <w:t>§</w:t>
      </w:r>
      <w:r>
        <w:rPr>
          <w:spacing w:val="-3"/>
        </w:rPr>
        <w:t> </w:t>
      </w:r>
      <w:r>
        <w:rPr/>
        <w:t>4-509</w:t>
      </w:r>
      <w:r>
        <w:rPr>
          <w:spacing w:val="56"/>
        </w:rPr>
        <w:t> </w:t>
      </w:r>
      <w:r>
        <w:rPr/>
        <w:t>DUTY</w:t>
      </w:r>
      <w:r>
        <w:rPr>
          <w:spacing w:val="-3"/>
        </w:rPr>
        <w:t> </w:t>
      </w:r>
      <w:r>
        <w:rPr/>
        <w:t>OF</w:t>
      </w:r>
      <w:r>
        <w:rPr>
          <w:spacing w:val="-2"/>
        </w:rPr>
        <w:t> OWNERS.</w:t>
      </w:r>
    </w:p>
    <w:p>
      <w:pPr>
        <w:pStyle w:val="BodyText"/>
        <w:spacing w:before="5"/>
        <w:rPr>
          <w:b/>
        </w:rPr>
      </w:pPr>
    </w:p>
    <w:p>
      <w:pPr>
        <w:pStyle w:val="ListParagraph"/>
        <w:numPr>
          <w:ilvl w:val="0"/>
          <w:numId w:val="183"/>
        </w:numPr>
        <w:tabs>
          <w:tab w:pos="1019" w:val="left" w:leader="none"/>
        </w:tabs>
        <w:spacing w:line="242" w:lineRule="auto" w:before="0" w:after="0"/>
        <w:ind w:left="157" w:right="154" w:firstLine="432"/>
        <w:jc w:val="both"/>
        <w:rPr>
          <w:sz w:val="24"/>
        </w:rPr>
      </w:pPr>
      <w:r>
        <w:rPr>
          <w:sz w:val="24"/>
        </w:rPr>
        <w:t>It</w:t>
      </w:r>
      <w:r>
        <w:rPr>
          <w:spacing w:val="-15"/>
          <w:sz w:val="24"/>
        </w:rPr>
        <w:t> </w:t>
      </w:r>
      <w:r>
        <w:rPr>
          <w:sz w:val="24"/>
        </w:rPr>
        <w:t>shall</w:t>
      </w:r>
      <w:r>
        <w:rPr>
          <w:spacing w:val="-15"/>
          <w:sz w:val="24"/>
        </w:rPr>
        <w:t> </w:t>
      </w:r>
      <w:r>
        <w:rPr>
          <w:sz w:val="24"/>
        </w:rPr>
        <w:t>be</w:t>
      </w:r>
      <w:r>
        <w:rPr>
          <w:spacing w:val="-15"/>
          <w:sz w:val="24"/>
        </w:rPr>
        <w:t> </w:t>
      </w:r>
      <w:r>
        <w:rPr>
          <w:sz w:val="24"/>
        </w:rPr>
        <w:t>the</w:t>
      </w:r>
      <w:r>
        <w:rPr>
          <w:spacing w:val="-15"/>
          <w:sz w:val="24"/>
        </w:rPr>
        <w:t> </w:t>
      </w:r>
      <w:r>
        <w:rPr>
          <w:sz w:val="24"/>
        </w:rPr>
        <w:t>duty</w:t>
      </w:r>
      <w:r>
        <w:rPr>
          <w:spacing w:val="-15"/>
          <w:sz w:val="24"/>
        </w:rPr>
        <w:t> </w:t>
      </w:r>
      <w:r>
        <w:rPr>
          <w:sz w:val="24"/>
        </w:rPr>
        <w:t>of</w:t>
      </w:r>
      <w:r>
        <w:rPr>
          <w:spacing w:val="-14"/>
          <w:sz w:val="24"/>
        </w:rPr>
        <w:t> </w:t>
      </w:r>
      <w:r>
        <w:rPr>
          <w:sz w:val="24"/>
        </w:rPr>
        <w:t>the</w:t>
      </w:r>
      <w:r>
        <w:rPr>
          <w:spacing w:val="-15"/>
          <w:sz w:val="24"/>
        </w:rPr>
        <w:t> </w:t>
      </w:r>
      <w:r>
        <w:rPr>
          <w:sz w:val="24"/>
        </w:rPr>
        <w:t>person</w:t>
      </w:r>
      <w:r>
        <w:rPr>
          <w:spacing w:val="-15"/>
          <w:sz w:val="24"/>
        </w:rPr>
        <w:t> </w:t>
      </w:r>
      <w:r>
        <w:rPr>
          <w:sz w:val="24"/>
        </w:rPr>
        <w:t>or</w:t>
      </w:r>
      <w:r>
        <w:rPr>
          <w:spacing w:val="-15"/>
          <w:sz w:val="24"/>
        </w:rPr>
        <w:t> </w:t>
      </w:r>
      <w:r>
        <w:rPr>
          <w:sz w:val="24"/>
        </w:rPr>
        <w:t>the</w:t>
      </w:r>
      <w:r>
        <w:rPr>
          <w:spacing w:val="-14"/>
          <w:sz w:val="24"/>
        </w:rPr>
        <w:t> </w:t>
      </w:r>
      <w:r>
        <w:rPr>
          <w:sz w:val="24"/>
        </w:rPr>
        <w:t>city</w:t>
      </w:r>
      <w:r>
        <w:rPr>
          <w:spacing w:val="-15"/>
          <w:sz w:val="24"/>
        </w:rPr>
        <w:t> </w:t>
      </w:r>
      <w:r>
        <w:rPr>
          <w:sz w:val="24"/>
        </w:rPr>
        <w:t>owning</w:t>
      </w:r>
      <w:r>
        <w:rPr>
          <w:spacing w:val="-15"/>
          <w:sz w:val="24"/>
        </w:rPr>
        <w:t> </w:t>
      </w:r>
      <w:r>
        <w:rPr>
          <w:sz w:val="24"/>
        </w:rPr>
        <w:t>or</w:t>
      </w:r>
      <w:r>
        <w:rPr>
          <w:spacing w:val="-15"/>
          <w:sz w:val="24"/>
        </w:rPr>
        <w:t> </w:t>
      </w:r>
      <w:r>
        <w:rPr>
          <w:sz w:val="24"/>
        </w:rPr>
        <w:t>operating</w:t>
      </w:r>
      <w:r>
        <w:rPr>
          <w:spacing w:val="-14"/>
          <w:sz w:val="24"/>
        </w:rPr>
        <w:t> </w:t>
      </w:r>
      <w:r>
        <w:rPr>
          <w:sz w:val="24"/>
        </w:rPr>
        <w:t>such</w:t>
      </w:r>
      <w:r>
        <w:rPr>
          <w:spacing w:val="-15"/>
          <w:sz w:val="24"/>
        </w:rPr>
        <w:t> </w:t>
      </w:r>
      <w:r>
        <w:rPr>
          <w:sz w:val="24"/>
        </w:rPr>
        <w:t>poles</w:t>
      </w:r>
      <w:r>
        <w:rPr>
          <w:spacing w:val="-15"/>
          <w:sz w:val="24"/>
        </w:rPr>
        <w:t> </w:t>
      </w:r>
      <w:r>
        <w:rPr>
          <w:sz w:val="24"/>
        </w:rPr>
        <w:t>or</w:t>
      </w:r>
      <w:r>
        <w:rPr>
          <w:spacing w:val="-15"/>
          <w:sz w:val="24"/>
        </w:rPr>
        <w:t> </w:t>
      </w:r>
      <w:r>
        <w:rPr>
          <w:sz w:val="24"/>
        </w:rPr>
        <w:t>wires,</w:t>
      </w:r>
      <w:r>
        <w:rPr>
          <w:spacing w:val="-15"/>
          <w:sz w:val="24"/>
        </w:rPr>
        <w:t> </w:t>
      </w:r>
      <w:r>
        <w:rPr>
          <w:sz w:val="24"/>
        </w:rPr>
        <w:t>after</w:t>
      </w:r>
      <w:r>
        <w:rPr>
          <w:spacing w:val="-15"/>
          <w:sz w:val="24"/>
        </w:rPr>
        <w:t> </w:t>
      </w:r>
      <w:r>
        <w:rPr>
          <w:sz w:val="24"/>
        </w:rPr>
        <w:t>service of notice as provided herein, to furnish competent lineman or workers to remove such poles, or raise or cut such wires as will be necessary to facilitate the moving of such house or structure. The necessary expense which is incurred thereby shall be paid by the holder of the moving permit.</w:t>
      </w:r>
    </w:p>
    <w:p>
      <w:pPr>
        <w:pStyle w:val="BodyText"/>
        <w:spacing w:before="7"/>
      </w:pPr>
    </w:p>
    <w:p>
      <w:pPr>
        <w:pStyle w:val="ListParagraph"/>
        <w:numPr>
          <w:ilvl w:val="0"/>
          <w:numId w:val="183"/>
        </w:numPr>
        <w:tabs>
          <w:tab w:pos="1019" w:val="left" w:leader="none"/>
        </w:tabs>
        <w:spacing w:line="240" w:lineRule="auto" w:before="0" w:after="0"/>
        <w:ind w:left="1019" w:right="0" w:hanging="430"/>
        <w:jc w:val="left"/>
        <w:rPr>
          <w:sz w:val="24"/>
        </w:rPr>
      </w:pPr>
      <w:r>
        <w:rPr>
          <w:sz w:val="24"/>
        </w:rPr>
        <w:t>The</w:t>
      </w:r>
      <w:r>
        <w:rPr>
          <w:spacing w:val="-3"/>
          <w:sz w:val="24"/>
        </w:rPr>
        <w:t> </w:t>
      </w:r>
      <w:r>
        <w:rPr>
          <w:sz w:val="24"/>
        </w:rPr>
        <w:t>owner</w:t>
      </w:r>
      <w:r>
        <w:rPr>
          <w:spacing w:val="-2"/>
          <w:sz w:val="24"/>
        </w:rPr>
        <w:t> </w:t>
      </w:r>
      <w:r>
        <w:rPr>
          <w:sz w:val="24"/>
        </w:rPr>
        <w:t>of</w:t>
      </w:r>
      <w:r>
        <w:rPr>
          <w:spacing w:val="-2"/>
          <w:sz w:val="24"/>
        </w:rPr>
        <w:t> </w:t>
      </w:r>
      <w:r>
        <w:rPr>
          <w:sz w:val="24"/>
        </w:rPr>
        <w:t>any</w:t>
      </w:r>
      <w:r>
        <w:rPr>
          <w:spacing w:val="-2"/>
          <w:sz w:val="24"/>
        </w:rPr>
        <w:t> </w:t>
      </w:r>
      <w:r>
        <w:rPr>
          <w:sz w:val="24"/>
        </w:rPr>
        <w:t>wires,</w:t>
      </w:r>
      <w:r>
        <w:rPr>
          <w:spacing w:val="-2"/>
          <w:sz w:val="24"/>
        </w:rPr>
        <w:t> </w:t>
      </w:r>
      <w:r>
        <w:rPr>
          <w:sz w:val="24"/>
        </w:rPr>
        <w:t>cables</w:t>
      </w:r>
      <w:r>
        <w:rPr>
          <w:spacing w:val="-3"/>
          <w:sz w:val="24"/>
        </w:rPr>
        <w:t> </w:t>
      </w:r>
      <w:r>
        <w:rPr>
          <w:sz w:val="24"/>
        </w:rPr>
        <w:t>or</w:t>
      </w:r>
      <w:r>
        <w:rPr>
          <w:spacing w:val="-2"/>
          <w:sz w:val="24"/>
        </w:rPr>
        <w:t> </w:t>
      </w:r>
      <w:r>
        <w:rPr>
          <w:sz w:val="24"/>
        </w:rPr>
        <w:t>other</w:t>
      </w:r>
      <w:r>
        <w:rPr>
          <w:spacing w:val="-2"/>
          <w:sz w:val="24"/>
        </w:rPr>
        <w:t> </w:t>
      </w:r>
      <w:r>
        <w:rPr>
          <w:sz w:val="24"/>
        </w:rPr>
        <w:t>aerial</w:t>
      </w:r>
      <w:r>
        <w:rPr>
          <w:spacing w:val="3"/>
          <w:sz w:val="24"/>
        </w:rPr>
        <w:t> </w:t>
      </w:r>
      <w:r>
        <w:rPr>
          <w:sz w:val="24"/>
        </w:rPr>
        <w:t>equipment,</w:t>
      </w:r>
      <w:r>
        <w:rPr>
          <w:spacing w:val="-1"/>
          <w:sz w:val="24"/>
        </w:rPr>
        <w:t> </w:t>
      </w:r>
      <w:r>
        <w:rPr>
          <w:sz w:val="24"/>
        </w:rPr>
        <w:t>after</w:t>
      </w:r>
      <w:r>
        <w:rPr>
          <w:spacing w:val="-2"/>
          <w:sz w:val="24"/>
        </w:rPr>
        <w:t> </w:t>
      </w:r>
      <w:r>
        <w:rPr>
          <w:sz w:val="24"/>
        </w:rPr>
        <w:t>service</w:t>
      </w:r>
      <w:r>
        <w:rPr>
          <w:spacing w:val="-1"/>
          <w:sz w:val="24"/>
        </w:rPr>
        <w:t> </w:t>
      </w:r>
      <w:r>
        <w:rPr>
          <w:sz w:val="24"/>
        </w:rPr>
        <w:t>of</w:t>
      </w:r>
      <w:r>
        <w:rPr>
          <w:spacing w:val="-1"/>
          <w:sz w:val="24"/>
        </w:rPr>
        <w:t> </w:t>
      </w:r>
      <w:r>
        <w:rPr>
          <w:sz w:val="24"/>
        </w:rPr>
        <w:t>notice</w:t>
      </w:r>
      <w:r>
        <w:rPr>
          <w:spacing w:val="-1"/>
          <w:sz w:val="24"/>
        </w:rPr>
        <w:t> </w:t>
      </w:r>
      <w:r>
        <w:rPr>
          <w:sz w:val="24"/>
        </w:rPr>
        <w:t>as</w:t>
      </w:r>
      <w:r>
        <w:rPr>
          <w:spacing w:val="-1"/>
          <w:sz w:val="24"/>
        </w:rPr>
        <w:t> </w:t>
      </w:r>
      <w:r>
        <w:rPr>
          <w:sz w:val="24"/>
        </w:rPr>
        <w:t>provided</w:t>
      </w:r>
      <w:r>
        <w:rPr>
          <w:spacing w:val="-1"/>
          <w:sz w:val="24"/>
        </w:rPr>
        <w:t> </w:t>
      </w:r>
      <w:r>
        <w:rPr>
          <w:spacing w:val="-5"/>
          <w:sz w:val="24"/>
        </w:rPr>
        <w:t>in</w:t>
      </w:r>
    </w:p>
    <w:p>
      <w:pPr>
        <w:pStyle w:val="BodyText"/>
        <w:spacing w:line="242" w:lineRule="auto" w:before="4"/>
        <w:ind w:left="157"/>
      </w:pPr>
      <w:r>
        <w:rPr/>
        <w:t>§</w:t>
      </w:r>
      <w:r>
        <w:rPr>
          <w:spacing w:val="-13"/>
        </w:rPr>
        <w:t> </w:t>
      </w:r>
      <w:r>
        <w:rPr/>
        <w:t>4-508,</w:t>
      </w:r>
      <w:r>
        <w:rPr>
          <w:spacing w:val="-13"/>
        </w:rPr>
        <w:t> </w:t>
      </w:r>
      <w:r>
        <w:rPr/>
        <w:t>shall</w:t>
      </w:r>
      <w:r>
        <w:rPr>
          <w:spacing w:val="-13"/>
        </w:rPr>
        <w:t> </w:t>
      </w:r>
      <w:r>
        <w:rPr/>
        <w:t>be</w:t>
      </w:r>
      <w:r>
        <w:rPr>
          <w:spacing w:val="-13"/>
        </w:rPr>
        <w:t> </w:t>
      </w:r>
      <w:r>
        <w:rPr/>
        <w:t>liable</w:t>
      </w:r>
      <w:r>
        <w:rPr>
          <w:spacing w:val="-13"/>
        </w:rPr>
        <w:t> </w:t>
      </w:r>
      <w:r>
        <w:rPr/>
        <w:t>to</w:t>
      </w:r>
      <w:r>
        <w:rPr>
          <w:spacing w:val="-13"/>
        </w:rPr>
        <w:t> </w:t>
      </w:r>
      <w:r>
        <w:rPr/>
        <w:t>the</w:t>
      </w:r>
      <w:r>
        <w:rPr>
          <w:spacing w:val="-13"/>
        </w:rPr>
        <w:t> </w:t>
      </w:r>
      <w:r>
        <w:rPr/>
        <w:t>permit</w:t>
      </w:r>
      <w:r>
        <w:rPr>
          <w:spacing w:val="-13"/>
        </w:rPr>
        <w:t> </w:t>
      </w:r>
      <w:r>
        <w:rPr/>
        <w:t>holder</w:t>
      </w:r>
      <w:r>
        <w:rPr>
          <w:spacing w:val="-13"/>
        </w:rPr>
        <w:t> </w:t>
      </w:r>
      <w:r>
        <w:rPr/>
        <w:t>for</w:t>
      </w:r>
      <w:r>
        <w:rPr>
          <w:spacing w:val="-13"/>
        </w:rPr>
        <w:t> </w:t>
      </w:r>
      <w:r>
        <w:rPr/>
        <w:t>damages</w:t>
      </w:r>
      <w:r>
        <w:rPr>
          <w:spacing w:val="-13"/>
        </w:rPr>
        <w:t> </w:t>
      </w:r>
      <w:r>
        <w:rPr/>
        <w:t>in</w:t>
      </w:r>
      <w:r>
        <w:rPr>
          <w:spacing w:val="-13"/>
        </w:rPr>
        <w:t> </w:t>
      </w:r>
      <w:r>
        <w:rPr/>
        <w:t>an</w:t>
      </w:r>
      <w:r>
        <w:rPr>
          <w:spacing w:val="-13"/>
        </w:rPr>
        <w:t> </w:t>
      </w:r>
      <w:r>
        <w:rPr/>
        <w:t>amount</w:t>
      </w:r>
      <w:r>
        <w:rPr>
          <w:spacing w:val="-13"/>
        </w:rPr>
        <w:t> </w:t>
      </w:r>
      <w:r>
        <w:rPr/>
        <w:t>not</w:t>
      </w:r>
      <w:r>
        <w:rPr>
          <w:spacing w:val="-13"/>
        </w:rPr>
        <w:t> </w:t>
      </w:r>
      <w:r>
        <w:rPr/>
        <w:t>to</w:t>
      </w:r>
      <w:r>
        <w:rPr>
          <w:spacing w:val="-13"/>
        </w:rPr>
        <w:t> </w:t>
      </w:r>
      <w:r>
        <w:rPr/>
        <w:t>exceed</w:t>
      </w:r>
      <w:r>
        <w:rPr>
          <w:spacing w:val="-13"/>
        </w:rPr>
        <w:t> </w:t>
      </w:r>
      <w:r>
        <w:rPr/>
        <w:t>$100</w:t>
      </w:r>
      <w:r>
        <w:rPr>
          <w:spacing w:val="-13"/>
        </w:rPr>
        <w:t> </w:t>
      </w:r>
      <w:r>
        <w:rPr/>
        <w:t>per</w:t>
      </w:r>
      <w:r>
        <w:rPr>
          <w:spacing w:val="-13"/>
        </w:rPr>
        <w:t> </w:t>
      </w:r>
      <w:r>
        <w:rPr/>
        <w:t>day</w:t>
      </w:r>
      <w:r>
        <w:rPr>
          <w:spacing w:val="-13"/>
        </w:rPr>
        <w:t> </w:t>
      </w:r>
      <w:r>
        <w:rPr/>
        <w:t>for</w:t>
      </w:r>
      <w:r>
        <w:rPr>
          <w:spacing w:val="-13"/>
        </w:rPr>
        <w:t> </w:t>
      </w:r>
      <w:r>
        <w:rPr/>
        <w:t>each day the owner shall fail or refuse to accommodate the permit holder’s moving operations.</w:t>
      </w:r>
    </w:p>
    <w:p>
      <w:pPr>
        <w:pStyle w:val="BodyText"/>
        <w:spacing w:before="1"/>
        <w:ind w:left="157"/>
      </w:pPr>
      <w:r>
        <w:rPr/>
        <w:t>(K.S.A.</w:t>
      </w:r>
      <w:r>
        <w:rPr>
          <w:spacing w:val="-10"/>
        </w:rPr>
        <w:t> </w:t>
      </w:r>
      <w:r>
        <w:rPr/>
        <w:t>17-</w:t>
      </w:r>
      <w:r>
        <w:rPr>
          <w:spacing w:val="-2"/>
        </w:rPr>
        <w:t>1917)</w:t>
      </w:r>
    </w:p>
    <w:p>
      <w:pPr>
        <w:pStyle w:val="BodyText"/>
      </w:pPr>
    </w:p>
    <w:p>
      <w:pPr>
        <w:pStyle w:val="BodyText"/>
        <w:spacing w:before="15"/>
      </w:pPr>
    </w:p>
    <w:p>
      <w:pPr>
        <w:pStyle w:val="Heading1"/>
      </w:pPr>
      <w:r>
        <w:rPr/>
        <w:t>§</w:t>
      </w:r>
      <w:r>
        <w:rPr>
          <w:spacing w:val="-7"/>
        </w:rPr>
        <w:t> </w:t>
      </w:r>
      <w:r>
        <w:rPr/>
        <w:t>4-510</w:t>
      </w:r>
      <w:r>
        <w:rPr>
          <w:spacing w:val="51"/>
        </w:rPr>
        <w:t> </w:t>
      </w:r>
      <w:r>
        <w:rPr/>
        <w:t>INTERFERING</w:t>
      </w:r>
      <w:r>
        <w:rPr>
          <w:spacing w:val="-4"/>
        </w:rPr>
        <w:t> </w:t>
      </w:r>
      <w:r>
        <w:rPr/>
        <w:t>WITH</w:t>
      </w:r>
      <w:r>
        <w:rPr>
          <w:spacing w:val="-5"/>
        </w:rPr>
        <w:t> </w:t>
      </w:r>
      <w:r>
        <w:rPr/>
        <w:t>POLES;</w:t>
      </w:r>
      <w:r>
        <w:rPr>
          <w:spacing w:val="-4"/>
        </w:rPr>
        <w:t> </w:t>
      </w:r>
      <w:r>
        <w:rPr>
          <w:spacing w:val="-2"/>
        </w:rPr>
        <w:t>WIRES.</w:t>
      </w:r>
    </w:p>
    <w:p>
      <w:pPr>
        <w:pStyle w:val="BodyText"/>
        <w:spacing w:before="5"/>
        <w:rPr>
          <w:b/>
        </w:rPr>
      </w:pPr>
    </w:p>
    <w:p>
      <w:pPr>
        <w:pStyle w:val="BodyText"/>
        <w:spacing w:line="242" w:lineRule="auto"/>
        <w:ind w:left="157" w:right="154" w:firstLine="432"/>
        <w:jc w:val="both"/>
      </w:pPr>
      <w:r>
        <w:rPr/>
        <w:t>It</w:t>
      </w:r>
      <w:r>
        <w:rPr>
          <w:spacing w:val="-7"/>
        </w:rPr>
        <w:t> </w:t>
      </w:r>
      <w:r>
        <w:rPr/>
        <w:t>shall</w:t>
      </w:r>
      <w:r>
        <w:rPr>
          <w:spacing w:val="-7"/>
        </w:rPr>
        <w:t> </w:t>
      </w:r>
      <w:r>
        <w:rPr/>
        <w:t>be</w:t>
      </w:r>
      <w:r>
        <w:rPr>
          <w:spacing w:val="-7"/>
        </w:rPr>
        <w:t> </w:t>
      </w:r>
      <w:r>
        <w:rPr/>
        <w:t>unlawful</w:t>
      </w:r>
      <w:r>
        <w:rPr>
          <w:spacing w:val="-7"/>
        </w:rPr>
        <w:t> </w:t>
      </w:r>
      <w:r>
        <w:rPr/>
        <w:t>for</w:t>
      </w:r>
      <w:r>
        <w:rPr>
          <w:spacing w:val="-7"/>
        </w:rPr>
        <w:t> </w:t>
      </w:r>
      <w:r>
        <w:rPr/>
        <w:t>any</w:t>
      </w:r>
      <w:r>
        <w:rPr>
          <w:spacing w:val="-7"/>
        </w:rPr>
        <w:t> </w:t>
      </w:r>
      <w:r>
        <w:rPr/>
        <w:t>person</w:t>
      </w:r>
      <w:r>
        <w:rPr>
          <w:spacing w:val="-7"/>
        </w:rPr>
        <w:t> </w:t>
      </w:r>
      <w:r>
        <w:rPr/>
        <w:t>engaged</w:t>
      </w:r>
      <w:r>
        <w:rPr>
          <w:spacing w:val="-7"/>
        </w:rPr>
        <w:t> </w:t>
      </w:r>
      <w:r>
        <w:rPr/>
        <w:t>in</w:t>
      </w:r>
      <w:r>
        <w:rPr>
          <w:spacing w:val="-7"/>
        </w:rPr>
        <w:t> </w:t>
      </w:r>
      <w:r>
        <w:rPr/>
        <w:t>moving</w:t>
      </w:r>
      <w:r>
        <w:rPr>
          <w:spacing w:val="-7"/>
        </w:rPr>
        <w:t> </w:t>
      </w:r>
      <w:r>
        <w:rPr/>
        <w:t>any</w:t>
      </w:r>
      <w:r>
        <w:rPr>
          <w:spacing w:val="-7"/>
        </w:rPr>
        <w:t> </w:t>
      </w:r>
      <w:r>
        <w:rPr/>
        <w:t>house</w:t>
      </w:r>
      <w:r>
        <w:rPr>
          <w:spacing w:val="-7"/>
        </w:rPr>
        <w:t> </w:t>
      </w:r>
      <w:r>
        <w:rPr/>
        <w:t>or</w:t>
      </w:r>
      <w:r>
        <w:rPr>
          <w:spacing w:val="-7"/>
        </w:rPr>
        <w:t> </w:t>
      </w:r>
      <w:r>
        <w:rPr/>
        <w:t>other</w:t>
      </w:r>
      <w:r>
        <w:rPr>
          <w:spacing w:val="-7"/>
        </w:rPr>
        <w:t> </w:t>
      </w:r>
      <w:r>
        <w:rPr/>
        <w:t>structure</w:t>
      </w:r>
      <w:r>
        <w:rPr>
          <w:spacing w:val="-7"/>
        </w:rPr>
        <w:t> </w:t>
      </w:r>
      <w:r>
        <w:rPr/>
        <w:t>to</w:t>
      </w:r>
      <w:r>
        <w:rPr>
          <w:spacing w:val="-7"/>
        </w:rPr>
        <w:t> </w:t>
      </w:r>
      <w:r>
        <w:rPr/>
        <w:t>raise,</w:t>
      </w:r>
      <w:r>
        <w:rPr>
          <w:spacing w:val="-7"/>
        </w:rPr>
        <w:t> </w:t>
      </w:r>
      <w:r>
        <w:rPr/>
        <w:t>cut</w:t>
      </w:r>
      <w:r>
        <w:rPr>
          <w:spacing w:val="-7"/>
        </w:rPr>
        <w:t> </w:t>
      </w:r>
      <w:r>
        <w:rPr/>
        <w:t>or</w:t>
      </w:r>
      <w:r>
        <w:rPr>
          <w:spacing w:val="-7"/>
        </w:rPr>
        <w:t> </w:t>
      </w:r>
      <w:r>
        <w:rPr/>
        <w:t>in any way interfere with any wires or poles bearing wires or any other aerial equipment.</w:t>
      </w:r>
    </w:p>
    <w:p>
      <w:pPr>
        <w:pStyle w:val="BodyText"/>
        <w:spacing w:before="2"/>
        <w:ind w:left="157"/>
      </w:pPr>
      <w:r>
        <w:rPr/>
        <w:t>(K.S.A.</w:t>
      </w:r>
      <w:r>
        <w:rPr>
          <w:spacing w:val="-10"/>
        </w:rPr>
        <w:t> </w:t>
      </w:r>
      <w:r>
        <w:rPr/>
        <w:t>17-</w:t>
      </w:r>
      <w:r>
        <w:rPr>
          <w:spacing w:val="-2"/>
        </w:rPr>
        <w:t>1918)</w:t>
      </w:r>
    </w:p>
    <w:p>
      <w:pPr>
        <w:pStyle w:val="BodyText"/>
      </w:pPr>
    </w:p>
    <w:p>
      <w:pPr>
        <w:pStyle w:val="BodyText"/>
        <w:spacing w:before="14"/>
      </w:pPr>
    </w:p>
    <w:p>
      <w:pPr>
        <w:pStyle w:val="Heading1"/>
      </w:pPr>
      <w:r>
        <w:rPr/>
        <w:t>§</w:t>
      </w:r>
      <w:r>
        <w:rPr>
          <w:spacing w:val="-4"/>
        </w:rPr>
        <w:t> </w:t>
      </w:r>
      <w:r>
        <w:rPr/>
        <w:t>4-511</w:t>
      </w:r>
      <w:r>
        <w:rPr>
          <w:spacing w:val="55"/>
        </w:rPr>
        <w:t> </w:t>
      </w:r>
      <w:r>
        <w:rPr/>
        <w:t>DISPLAY</w:t>
      </w:r>
      <w:r>
        <w:rPr>
          <w:spacing w:val="-3"/>
        </w:rPr>
        <w:t> </w:t>
      </w:r>
      <w:r>
        <w:rPr/>
        <w:t>OF</w:t>
      </w:r>
      <w:r>
        <w:rPr>
          <w:spacing w:val="-3"/>
        </w:rPr>
        <w:t> </w:t>
      </w:r>
      <w:r>
        <w:rPr>
          <w:spacing w:val="-2"/>
        </w:rPr>
        <w:t>LANTERNS.</w:t>
      </w:r>
    </w:p>
    <w:p>
      <w:pPr>
        <w:pStyle w:val="BodyText"/>
        <w:spacing w:before="5"/>
        <w:rPr>
          <w:b/>
        </w:rPr>
      </w:pPr>
    </w:p>
    <w:p>
      <w:pPr>
        <w:pStyle w:val="BodyText"/>
        <w:spacing w:line="242" w:lineRule="auto"/>
        <w:ind w:left="157" w:right="156" w:firstLine="432"/>
        <w:jc w:val="both"/>
      </w:pPr>
      <w:r>
        <w:rPr/>
        <w:t>It</w:t>
      </w:r>
      <w:r>
        <w:rPr>
          <w:spacing w:val="-15"/>
        </w:rPr>
        <w:t> </w:t>
      </w:r>
      <w:r>
        <w:rPr/>
        <w:t>shall</w:t>
      </w:r>
      <w:r>
        <w:rPr>
          <w:spacing w:val="-15"/>
        </w:rPr>
        <w:t> </w:t>
      </w:r>
      <w:r>
        <w:rPr/>
        <w:t>be</w:t>
      </w:r>
      <w:r>
        <w:rPr>
          <w:spacing w:val="-15"/>
        </w:rPr>
        <w:t> </w:t>
      </w:r>
      <w:r>
        <w:rPr/>
        <w:t>the</w:t>
      </w:r>
      <w:r>
        <w:rPr>
          <w:spacing w:val="-15"/>
        </w:rPr>
        <w:t> </w:t>
      </w:r>
      <w:r>
        <w:rPr/>
        <w:t>duty</w:t>
      </w:r>
      <w:r>
        <w:rPr>
          <w:spacing w:val="-15"/>
        </w:rPr>
        <w:t> </w:t>
      </w:r>
      <w:r>
        <w:rPr/>
        <w:t>of</w:t>
      </w:r>
      <w:r>
        <w:rPr>
          <w:spacing w:val="-15"/>
        </w:rPr>
        <w:t> </w:t>
      </w:r>
      <w:r>
        <w:rPr/>
        <w:t>any</w:t>
      </w:r>
      <w:r>
        <w:rPr>
          <w:spacing w:val="-15"/>
        </w:rPr>
        <w:t> </w:t>
      </w:r>
      <w:r>
        <w:rPr/>
        <w:t>person</w:t>
      </w:r>
      <w:r>
        <w:rPr>
          <w:spacing w:val="-15"/>
        </w:rPr>
        <w:t> </w:t>
      </w:r>
      <w:r>
        <w:rPr/>
        <w:t>moving</w:t>
      </w:r>
      <w:r>
        <w:rPr>
          <w:spacing w:val="-15"/>
        </w:rPr>
        <w:t> </w:t>
      </w:r>
      <w:r>
        <w:rPr/>
        <w:t>any</w:t>
      </w:r>
      <w:r>
        <w:rPr>
          <w:spacing w:val="-15"/>
        </w:rPr>
        <w:t> </w:t>
      </w:r>
      <w:r>
        <w:rPr/>
        <w:t>of</w:t>
      </w:r>
      <w:r>
        <w:rPr>
          <w:spacing w:val="-15"/>
        </w:rPr>
        <w:t> </w:t>
      </w:r>
      <w:r>
        <w:rPr/>
        <w:t>the</w:t>
      </w:r>
      <w:r>
        <w:rPr>
          <w:spacing w:val="-15"/>
        </w:rPr>
        <w:t> </w:t>
      </w:r>
      <w:r>
        <w:rPr/>
        <w:t>structures</w:t>
      </w:r>
      <w:r>
        <w:rPr>
          <w:spacing w:val="-15"/>
        </w:rPr>
        <w:t> </w:t>
      </w:r>
      <w:r>
        <w:rPr/>
        <w:t>mentioned</w:t>
      </w:r>
      <w:r>
        <w:rPr>
          <w:spacing w:val="-15"/>
        </w:rPr>
        <w:t> </w:t>
      </w:r>
      <w:r>
        <w:rPr/>
        <w:t>in</w:t>
      </w:r>
      <w:r>
        <w:rPr>
          <w:spacing w:val="-15"/>
        </w:rPr>
        <w:t> </w:t>
      </w:r>
      <w:r>
        <w:rPr/>
        <w:t>this</w:t>
      </w:r>
      <w:r>
        <w:rPr>
          <w:spacing w:val="-15"/>
        </w:rPr>
        <w:t> </w:t>
      </w:r>
      <w:r>
        <w:rPr/>
        <w:t>article</w:t>
      </w:r>
      <w:r>
        <w:rPr>
          <w:spacing w:val="-15"/>
        </w:rPr>
        <w:t> </w:t>
      </w:r>
      <w:r>
        <w:rPr/>
        <w:t>upon</w:t>
      </w:r>
      <w:r>
        <w:rPr>
          <w:spacing w:val="-15"/>
        </w:rPr>
        <w:t> </w:t>
      </w:r>
      <w:r>
        <w:rPr/>
        <w:t>or</w:t>
      </w:r>
      <w:r>
        <w:rPr>
          <w:spacing w:val="-15"/>
        </w:rPr>
        <w:t> </w:t>
      </w:r>
      <w:r>
        <w:rPr/>
        <w:t>across any street, alley or sidewalk or other public place, in this city, to display red lanterns thereon in such a manner as to show the extreme height and width thereof from sunset to sunrise.</w:t>
      </w:r>
    </w:p>
    <w:p>
      <w:pPr>
        <w:spacing w:after="0" w:line="242" w:lineRule="auto"/>
        <w:jc w:val="both"/>
        <w:sectPr>
          <w:headerReference w:type="default" r:id="rId79"/>
          <w:pgSz w:w="12240" w:h="15840"/>
          <w:pgMar w:header="0" w:footer="0" w:top="1020" w:bottom="280" w:left="980" w:right="980"/>
        </w:sectPr>
      </w:pPr>
    </w:p>
    <w:p>
      <w:pPr>
        <w:pStyle w:val="BodyText"/>
        <w:spacing w:before="4"/>
        <w:rPr>
          <w:sz w:val="17"/>
        </w:rPr>
      </w:pPr>
    </w:p>
    <w:p>
      <w:pPr>
        <w:spacing w:after="0"/>
        <w:rPr>
          <w:sz w:val="17"/>
        </w:rPr>
        <w:sectPr>
          <w:headerReference w:type="even" r:id="rId80"/>
          <w:pgSz w:w="12240" w:h="15840"/>
          <w:pgMar w:header="1095" w:footer="0" w:top="1360" w:bottom="280" w:left="980" w:right="980"/>
          <w:pgNumType w:start="50"/>
        </w:sectPr>
      </w:pPr>
    </w:p>
    <w:p>
      <w:pPr>
        <w:pStyle w:val="Heading1"/>
        <w:spacing w:before="104"/>
        <w:ind w:left="0"/>
        <w:jc w:val="center"/>
      </w:pPr>
      <w:r>
        <w:rPr/>
        <w:t>ARTICLE</w:t>
      </w:r>
      <w:r>
        <w:rPr>
          <w:spacing w:val="-7"/>
        </w:rPr>
        <w:t> </w:t>
      </w:r>
      <w:r>
        <w:rPr/>
        <w:t>6:</w:t>
      </w:r>
      <w:r>
        <w:rPr>
          <w:spacing w:val="52"/>
        </w:rPr>
        <w:t> </w:t>
      </w:r>
      <w:r>
        <w:rPr/>
        <w:t>DANGEROUS</w:t>
      </w:r>
      <w:r>
        <w:rPr>
          <w:spacing w:val="-5"/>
        </w:rPr>
        <w:t> </w:t>
      </w:r>
      <w:r>
        <w:rPr/>
        <w:t>AND</w:t>
      </w:r>
      <w:r>
        <w:rPr>
          <w:spacing w:val="-4"/>
        </w:rPr>
        <w:t> </w:t>
      </w:r>
      <w:r>
        <w:rPr/>
        <w:t>UNFIT</w:t>
      </w:r>
      <w:r>
        <w:rPr>
          <w:spacing w:val="-4"/>
        </w:rPr>
        <w:t> </w:t>
      </w:r>
      <w:r>
        <w:rPr>
          <w:spacing w:val="-2"/>
        </w:rPr>
        <w:t>STRUCTURES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ind w:left="589"/>
      </w:pPr>
      <w:r>
        <w:rPr/>
        <w:t>4-</w:t>
      </w:r>
      <w:r>
        <w:rPr>
          <w:spacing w:val="-5"/>
        </w:rPr>
        <w:t>601</w:t>
      </w:r>
      <w:r>
        <w:rPr/>
        <w:tab/>
      </w:r>
      <w:r>
        <w:rPr>
          <w:spacing w:val="-2"/>
        </w:rPr>
        <w:t>Purpose</w:t>
      </w:r>
    </w:p>
    <w:p>
      <w:pPr>
        <w:pStyle w:val="BodyText"/>
        <w:tabs>
          <w:tab w:pos="1453" w:val="left" w:leader="none"/>
        </w:tabs>
        <w:spacing w:before="4"/>
        <w:ind w:left="589"/>
      </w:pPr>
      <w:r>
        <w:rPr/>
        <w:t>4-</w:t>
      </w:r>
      <w:r>
        <w:rPr>
          <w:spacing w:val="-5"/>
        </w:rPr>
        <w:t>602</w:t>
      </w:r>
      <w:r>
        <w:rPr/>
        <w:tab/>
      </w:r>
      <w:r>
        <w:rPr>
          <w:spacing w:val="-2"/>
        </w:rPr>
        <w:t>Definitions</w:t>
      </w:r>
    </w:p>
    <w:p>
      <w:pPr>
        <w:pStyle w:val="BodyText"/>
        <w:tabs>
          <w:tab w:pos="1453" w:val="left" w:leader="none"/>
        </w:tabs>
        <w:spacing w:line="242" w:lineRule="auto" w:before="4"/>
        <w:ind w:left="589" w:right="6462"/>
      </w:pPr>
      <w:r>
        <w:rPr>
          <w:spacing w:val="-4"/>
        </w:rPr>
        <w:t>4-603</w:t>
      </w:r>
      <w:r>
        <w:rPr/>
        <w:tab/>
        <w:t>Enforcing</w:t>
      </w:r>
      <w:r>
        <w:rPr>
          <w:spacing w:val="-17"/>
        </w:rPr>
        <w:t> </w:t>
      </w:r>
      <w:r>
        <w:rPr/>
        <w:t>officer;</w:t>
      </w:r>
      <w:r>
        <w:rPr>
          <w:spacing w:val="-15"/>
        </w:rPr>
        <w:t> </w:t>
      </w:r>
      <w:r>
        <w:rPr/>
        <w:t>duties </w:t>
      </w:r>
      <w:r>
        <w:rPr>
          <w:spacing w:val="-4"/>
        </w:rPr>
        <w:t>4-604</w:t>
      </w:r>
      <w:r>
        <w:rPr/>
        <w:tab/>
        <w:t>Procedure; petition</w:t>
      </w:r>
    </w:p>
    <w:p>
      <w:pPr>
        <w:pStyle w:val="BodyText"/>
        <w:tabs>
          <w:tab w:pos="1453" w:val="left" w:leader="none"/>
        </w:tabs>
        <w:spacing w:before="1"/>
        <w:ind w:left="589"/>
      </w:pPr>
      <w:r>
        <w:rPr/>
        <w:t>4-</w:t>
      </w:r>
      <w:r>
        <w:rPr>
          <w:spacing w:val="-5"/>
        </w:rPr>
        <w:t>605</w:t>
      </w:r>
      <w:r>
        <w:rPr/>
        <w:tab/>
        <w:t>Same;</w:t>
      </w:r>
      <w:r>
        <w:rPr>
          <w:spacing w:val="-2"/>
        </w:rPr>
        <w:t> notice</w:t>
      </w:r>
    </w:p>
    <w:p>
      <w:pPr>
        <w:pStyle w:val="BodyText"/>
        <w:tabs>
          <w:tab w:pos="1453" w:val="left" w:leader="none"/>
        </w:tabs>
        <w:spacing w:before="4"/>
        <w:ind w:left="589"/>
      </w:pPr>
      <w:r>
        <w:rPr/>
        <w:t>4-</w:t>
      </w:r>
      <w:r>
        <w:rPr>
          <w:spacing w:val="-5"/>
        </w:rPr>
        <w:t>606</w:t>
      </w:r>
      <w:r>
        <w:rPr/>
        <w:tab/>
        <w:t>Same;</w:t>
      </w:r>
      <w:r>
        <w:rPr>
          <w:spacing w:val="-2"/>
        </w:rPr>
        <w:t> publication</w:t>
      </w:r>
    </w:p>
    <w:p>
      <w:pPr>
        <w:pStyle w:val="BodyText"/>
        <w:tabs>
          <w:tab w:pos="1452" w:val="left" w:leader="none"/>
        </w:tabs>
        <w:spacing w:line="242" w:lineRule="auto" w:before="4"/>
        <w:ind w:left="589" w:right="6817"/>
      </w:pPr>
      <w:r>
        <w:rPr>
          <w:spacing w:val="-4"/>
        </w:rPr>
        <w:t>4-607</w:t>
      </w:r>
      <w:r>
        <w:rPr/>
        <w:tab/>
      </w:r>
      <w:r>
        <w:rPr>
          <w:spacing w:val="-60"/>
        </w:rPr>
        <w:t> </w:t>
      </w:r>
      <w:r>
        <w:rPr/>
        <w:t>Same;</w:t>
      </w:r>
      <w:r>
        <w:rPr>
          <w:spacing w:val="-15"/>
        </w:rPr>
        <w:t> </w:t>
      </w:r>
      <w:r>
        <w:rPr/>
        <w:t>hearing,</w:t>
      </w:r>
      <w:r>
        <w:rPr>
          <w:spacing w:val="-15"/>
        </w:rPr>
        <w:t> </w:t>
      </w:r>
      <w:r>
        <w:rPr/>
        <w:t>order </w:t>
      </w:r>
      <w:r>
        <w:rPr>
          <w:spacing w:val="-2"/>
        </w:rPr>
        <w:t>4-608</w:t>
      </w:r>
      <w:r>
        <w:rPr/>
        <w:tab/>
        <w:t>Duty of owner</w:t>
      </w:r>
    </w:p>
    <w:p>
      <w:pPr>
        <w:pStyle w:val="BodyText"/>
        <w:tabs>
          <w:tab w:pos="1453" w:val="left" w:leader="none"/>
        </w:tabs>
        <w:spacing w:line="242" w:lineRule="auto" w:before="1"/>
        <w:ind w:left="589" w:right="6511"/>
      </w:pPr>
      <w:r>
        <w:rPr>
          <w:spacing w:val="-4"/>
        </w:rPr>
        <w:t>4-609</w:t>
      </w:r>
      <w:r>
        <w:rPr/>
        <w:tab/>
        <w:t>Same;</w:t>
      </w:r>
      <w:r>
        <w:rPr>
          <w:spacing w:val="-13"/>
        </w:rPr>
        <w:t> </w:t>
      </w:r>
      <w:r>
        <w:rPr/>
        <w:t>failure</w:t>
      </w:r>
      <w:r>
        <w:rPr>
          <w:spacing w:val="-13"/>
        </w:rPr>
        <w:t> </w:t>
      </w:r>
      <w:r>
        <w:rPr/>
        <w:t>to</w:t>
      </w:r>
      <w:r>
        <w:rPr>
          <w:spacing w:val="-13"/>
        </w:rPr>
        <w:t> </w:t>
      </w:r>
      <w:r>
        <w:rPr/>
        <w:t>comply </w:t>
      </w:r>
      <w:r>
        <w:rPr>
          <w:spacing w:val="-4"/>
        </w:rPr>
        <w:t>4-610</w:t>
      </w:r>
      <w:r>
        <w:rPr/>
        <w:tab/>
        <w:t>Same; make site safe</w:t>
      </w:r>
    </w:p>
    <w:p>
      <w:pPr>
        <w:pStyle w:val="BodyText"/>
        <w:tabs>
          <w:tab w:pos="1453" w:val="left" w:leader="none"/>
        </w:tabs>
        <w:spacing w:line="242" w:lineRule="auto" w:before="2"/>
        <w:ind w:left="589" w:right="6890"/>
      </w:pPr>
      <w:r>
        <w:rPr>
          <w:spacing w:val="-4"/>
        </w:rPr>
        <w:t>4-611</w:t>
      </w:r>
      <w:r>
        <w:rPr/>
        <w:tab/>
        <w:t>Assessment</w:t>
      </w:r>
      <w:r>
        <w:rPr>
          <w:spacing w:val="-17"/>
        </w:rPr>
        <w:t> </w:t>
      </w:r>
      <w:r>
        <w:rPr/>
        <w:t>of</w:t>
      </w:r>
      <w:r>
        <w:rPr>
          <w:spacing w:val="-15"/>
        </w:rPr>
        <w:t> </w:t>
      </w:r>
      <w:r>
        <w:rPr/>
        <w:t>costs </w:t>
      </w:r>
      <w:r>
        <w:rPr>
          <w:spacing w:val="-4"/>
        </w:rPr>
        <w:t>4-612</w:t>
      </w:r>
      <w:r>
        <w:rPr/>
        <w:tab/>
        <w:t>Immediate hazard</w:t>
      </w:r>
    </w:p>
    <w:p>
      <w:pPr>
        <w:pStyle w:val="BodyText"/>
        <w:tabs>
          <w:tab w:pos="1453" w:val="left" w:leader="none"/>
        </w:tabs>
        <w:spacing w:line="242" w:lineRule="auto" w:before="2"/>
        <w:ind w:left="589" w:right="6945"/>
      </w:pPr>
      <w:r>
        <w:rPr>
          <w:spacing w:val="-4"/>
        </w:rPr>
        <w:t>4-613</w:t>
      </w:r>
      <w:r>
        <w:rPr/>
        <w:tab/>
        <w:t>Appeals</w:t>
      </w:r>
      <w:r>
        <w:rPr>
          <w:spacing w:val="-17"/>
        </w:rPr>
        <w:t> </w:t>
      </w:r>
      <w:r>
        <w:rPr/>
        <w:t>from</w:t>
      </w:r>
      <w:r>
        <w:rPr>
          <w:spacing w:val="-15"/>
        </w:rPr>
        <w:t> </w:t>
      </w:r>
      <w:r>
        <w:rPr/>
        <w:t>order </w:t>
      </w:r>
      <w:r>
        <w:rPr>
          <w:spacing w:val="-4"/>
        </w:rPr>
        <w:t>4-614</w:t>
      </w:r>
      <w:r>
        <w:rPr/>
        <w:tab/>
        <w:t>Scope of article</w:t>
      </w:r>
    </w:p>
    <w:p>
      <w:pPr>
        <w:pStyle w:val="BodyText"/>
      </w:pPr>
    </w:p>
    <w:p>
      <w:pPr>
        <w:pStyle w:val="BodyText"/>
        <w:spacing w:before="12"/>
      </w:pPr>
    </w:p>
    <w:p>
      <w:pPr>
        <w:pStyle w:val="Heading1"/>
      </w:pPr>
      <w:r>
        <w:rPr/>
        <w:t>§</w:t>
      </w:r>
      <w:r>
        <w:rPr>
          <w:spacing w:val="-3"/>
        </w:rPr>
        <w:t> </w:t>
      </w:r>
      <w:r>
        <w:rPr/>
        <w:t>4-601</w:t>
      </w:r>
      <w:r>
        <w:rPr>
          <w:spacing w:val="57"/>
        </w:rPr>
        <w:t> </w:t>
      </w:r>
      <w:r>
        <w:rPr>
          <w:spacing w:val="-2"/>
        </w:rPr>
        <w:t>PURPOSE.</w:t>
      </w:r>
    </w:p>
    <w:p>
      <w:pPr>
        <w:pStyle w:val="BodyText"/>
        <w:spacing w:before="5"/>
        <w:rPr>
          <w:b/>
        </w:rPr>
      </w:pPr>
    </w:p>
    <w:p>
      <w:pPr>
        <w:pStyle w:val="BodyText"/>
        <w:spacing w:line="242" w:lineRule="auto"/>
        <w:ind w:left="157" w:right="152" w:firstLine="432"/>
      </w:pPr>
      <w:r>
        <w:rPr/>
        <w:t>The</w:t>
      </w:r>
      <w:r>
        <w:rPr>
          <w:spacing w:val="-17"/>
        </w:rPr>
        <w:t> </w:t>
      </w:r>
      <w:r>
        <w:rPr/>
        <w:t>governing</w:t>
      </w:r>
      <w:r>
        <w:rPr>
          <w:spacing w:val="-17"/>
        </w:rPr>
        <w:t> </w:t>
      </w:r>
      <w:r>
        <w:rPr/>
        <w:t>body</w:t>
      </w:r>
      <w:r>
        <w:rPr>
          <w:spacing w:val="-17"/>
        </w:rPr>
        <w:t> </w:t>
      </w:r>
      <w:r>
        <w:rPr/>
        <w:t>has</w:t>
      </w:r>
      <w:r>
        <w:rPr>
          <w:spacing w:val="-17"/>
        </w:rPr>
        <w:t> </w:t>
      </w:r>
      <w:r>
        <w:rPr/>
        <w:t>found</w:t>
      </w:r>
      <w:r>
        <w:rPr>
          <w:spacing w:val="-17"/>
        </w:rPr>
        <w:t> </w:t>
      </w:r>
      <w:r>
        <w:rPr/>
        <w:t>that</w:t>
      </w:r>
      <w:r>
        <w:rPr>
          <w:spacing w:val="-17"/>
        </w:rPr>
        <w:t> </w:t>
      </w:r>
      <w:r>
        <w:rPr/>
        <w:t>there</w:t>
      </w:r>
      <w:r>
        <w:rPr>
          <w:spacing w:val="-17"/>
        </w:rPr>
        <w:t> </w:t>
      </w:r>
      <w:r>
        <w:rPr/>
        <w:t>exists</w:t>
      </w:r>
      <w:r>
        <w:rPr>
          <w:spacing w:val="-17"/>
        </w:rPr>
        <w:t> </w:t>
      </w:r>
      <w:r>
        <w:rPr/>
        <w:t>within</w:t>
      </w:r>
      <w:r>
        <w:rPr>
          <w:spacing w:val="-17"/>
        </w:rPr>
        <w:t> </w:t>
      </w:r>
      <w:r>
        <w:rPr/>
        <w:t>the</w:t>
      </w:r>
      <w:r>
        <w:rPr>
          <w:spacing w:val="-17"/>
        </w:rPr>
        <w:t> </w:t>
      </w:r>
      <w:r>
        <w:rPr/>
        <w:t>corporate</w:t>
      </w:r>
      <w:r>
        <w:rPr>
          <w:spacing w:val="-17"/>
        </w:rPr>
        <w:t> </w:t>
      </w:r>
      <w:r>
        <w:rPr/>
        <w:t>limits</w:t>
      </w:r>
      <w:r>
        <w:rPr>
          <w:spacing w:val="-17"/>
        </w:rPr>
        <w:t> </w:t>
      </w:r>
      <w:r>
        <w:rPr/>
        <w:t>of</w:t>
      </w:r>
      <w:r>
        <w:rPr>
          <w:spacing w:val="-17"/>
        </w:rPr>
        <w:t> </w:t>
      </w:r>
      <w:r>
        <w:rPr/>
        <w:t>the</w:t>
      </w:r>
      <w:r>
        <w:rPr>
          <w:spacing w:val="-17"/>
        </w:rPr>
        <w:t> </w:t>
      </w:r>
      <w:r>
        <w:rPr/>
        <w:t>city</w:t>
      </w:r>
      <w:r>
        <w:rPr>
          <w:spacing w:val="-17"/>
        </w:rPr>
        <w:t> </w:t>
      </w:r>
      <w:r>
        <w:rPr/>
        <w:t>structures</w:t>
      </w:r>
      <w:r>
        <w:rPr>
          <w:spacing w:val="-17"/>
        </w:rPr>
        <w:t> </w:t>
      </w:r>
      <w:r>
        <w:rPr/>
        <w:t>which are unfit for human use or habitation because of dilapidation, defects increasing the hazards of fire or</w:t>
      </w:r>
      <w:r>
        <w:rPr>
          <w:spacing w:val="40"/>
        </w:rPr>
        <w:t> </w:t>
      </w:r>
      <w:r>
        <w:rPr/>
        <w:t>accidents,</w:t>
      </w:r>
      <w:r>
        <w:rPr>
          <w:spacing w:val="40"/>
        </w:rPr>
        <w:t> </w:t>
      </w:r>
      <w:r>
        <w:rPr/>
        <w:t>structural</w:t>
      </w:r>
      <w:r>
        <w:rPr>
          <w:spacing w:val="40"/>
        </w:rPr>
        <w:t> </w:t>
      </w:r>
      <w:r>
        <w:rPr/>
        <w:t>defects</w:t>
      </w:r>
      <w:r>
        <w:rPr>
          <w:spacing w:val="40"/>
        </w:rPr>
        <w:t> </w:t>
      </w:r>
      <w:r>
        <w:rPr/>
        <w:t>or</w:t>
      </w:r>
      <w:r>
        <w:rPr>
          <w:spacing w:val="40"/>
        </w:rPr>
        <w:t> </w:t>
      </w:r>
      <w:r>
        <w:rPr/>
        <w:t>other</w:t>
      </w:r>
      <w:r>
        <w:rPr>
          <w:spacing w:val="40"/>
        </w:rPr>
        <w:t> </w:t>
      </w:r>
      <w:r>
        <w:rPr/>
        <w:t>conditions</w:t>
      </w:r>
      <w:r>
        <w:rPr>
          <w:spacing w:val="40"/>
        </w:rPr>
        <w:t> </w:t>
      </w:r>
      <w:r>
        <w:rPr/>
        <w:t>which</w:t>
      </w:r>
      <w:r>
        <w:rPr>
          <w:spacing w:val="40"/>
        </w:rPr>
        <w:t> </w:t>
      </w:r>
      <w:r>
        <w:rPr/>
        <w:t>render</w:t>
      </w:r>
      <w:r>
        <w:rPr>
          <w:spacing w:val="40"/>
        </w:rPr>
        <w:t> </w:t>
      </w:r>
      <w:r>
        <w:rPr/>
        <w:t>such</w:t>
      </w:r>
      <w:r>
        <w:rPr>
          <w:spacing w:val="40"/>
        </w:rPr>
        <w:t> </w:t>
      </w:r>
      <w:r>
        <w:rPr/>
        <w:t>structures</w:t>
      </w:r>
      <w:r>
        <w:rPr>
          <w:spacing w:val="40"/>
        </w:rPr>
        <w:t> </w:t>
      </w:r>
      <w:r>
        <w:rPr/>
        <w:t>unsafe,</w:t>
      </w:r>
      <w:r>
        <w:rPr>
          <w:spacing w:val="40"/>
        </w:rPr>
        <w:t> </w:t>
      </w:r>
      <w:r>
        <w:rPr/>
        <w:t>unsanitary</w:t>
      </w:r>
      <w:r>
        <w:rPr>
          <w:spacing w:val="40"/>
        </w:rPr>
        <w:t> </w:t>
      </w:r>
      <w:r>
        <w:rPr/>
        <w:t>or otherwise</w:t>
      </w:r>
      <w:r>
        <w:rPr>
          <w:spacing w:val="-16"/>
        </w:rPr>
        <w:t> </w:t>
      </w:r>
      <w:r>
        <w:rPr/>
        <w:t>inimical</w:t>
      </w:r>
      <w:r>
        <w:rPr>
          <w:spacing w:val="-16"/>
        </w:rPr>
        <w:t> </w:t>
      </w:r>
      <w:r>
        <w:rPr/>
        <w:t>to</w:t>
      </w:r>
      <w:r>
        <w:rPr>
          <w:spacing w:val="-16"/>
        </w:rPr>
        <w:t> </w:t>
      </w:r>
      <w:r>
        <w:rPr/>
        <w:t>the</w:t>
      </w:r>
      <w:r>
        <w:rPr>
          <w:spacing w:val="-16"/>
        </w:rPr>
        <w:t> </w:t>
      </w:r>
      <w:r>
        <w:rPr/>
        <w:t>general</w:t>
      </w:r>
      <w:r>
        <w:rPr>
          <w:spacing w:val="-16"/>
        </w:rPr>
        <w:t> </w:t>
      </w:r>
      <w:r>
        <w:rPr/>
        <w:t>welfare</w:t>
      </w:r>
      <w:r>
        <w:rPr>
          <w:spacing w:val="-17"/>
        </w:rPr>
        <w:t> </w:t>
      </w:r>
      <w:r>
        <w:rPr/>
        <w:t>of</w:t>
      </w:r>
      <w:r>
        <w:rPr>
          <w:spacing w:val="-17"/>
        </w:rPr>
        <w:t> </w:t>
      </w:r>
      <w:r>
        <w:rPr/>
        <w:t>the</w:t>
      </w:r>
      <w:r>
        <w:rPr>
          <w:spacing w:val="-17"/>
        </w:rPr>
        <w:t> </w:t>
      </w:r>
      <w:r>
        <w:rPr/>
        <w:t>city,</w:t>
      </w:r>
      <w:r>
        <w:rPr>
          <w:spacing w:val="-17"/>
        </w:rPr>
        <w:t> </w:t>
      </w:r>
      <w:r>
        <w:rPr/>
        <w:t>or</w:t>
      </w:r>
      <w:r>
        <w:rPr>
          <w:spacing w:val="-17"/>
        </w:rPr>
        <w:t> </w:t>
      </w:r>
      <w:r>
        <w:rPr/>
        <w:t>conditions</w:t>
      </w:r>
      <w:r>
        <w:rPr>
          <w:spacing w:val="-17"/>
        </w:rPr>
        <w:t> </w:t>
      </w:r>
      <w:r>
        <w:rPr/>
        <w:t>which</w:t>
      </w:r>
      <w:r>
        <w:rPr>
          <w:spacing w:val="-16"/>
        </w:rPr>
        <w:t> </w:t>
      </w:r>
      <w:r>
        <w:rPr/>
        <w:t>provide</w:t>
      </w:r>
      <w:r>
        <w:rPr>
          <w:spacing w:val="-16"/>
        </w:rPr>
        <w:t> </w:t>
      </w:r>
      <w:r>
        <w:rPr/>
        <w:t>a</w:t>
      </w:r>
      <w:r>
        <w:rPr>
          <w:spacing w:val="-16"/>
        </w:rPr>
        <w:t> </w:t>
      </w:r>
      <w:r>
        <w:rPr/>
        <w:t>general</w:t>
      </w:r>
      <w:r>
        <w:rPr>
          <w:spacing w:val="-16"/>
        </w:rPr>
        <w:t> </w:t>
      </w:r>
      <w:r>
        <w:rPr/>
        <w:t>blight</w:t>
      </w:r>
      <w:r>
        <w:rPr>
          <w:spacing w:val="-16"/>
        </w:rPr>
        <w:t> </w:t>
      </w:r>
      <w:r>
        <w:rPr/>
        <w:t>upon</w:t>
      </w:r>
      <w:r>
        <w:rPr>
          <w:spacing w:val="-16"/>
        </w:rPr>
        <w:t> </w:t>
      </w:r>
      <w:r>
        <w:rPr/>
        <w:t>the neighborhood</w:t>
      </w:r>
      <w:r>
        <w:rPr>
          <w:spacing w:val="-9"/>
        </w:rPr>
        <w:t> </w:t>
      </w:r>
      <w:r>
        <w:rPr/>
        <w:t>or</w:t>
      </w:r>
      <w:r>
        <w:rPr>
          <w:spacing w:val="-9"/>
        </w:rPr>
        <w:t> </w:t>
      </w:r>
      <w:r>
        <w:rPr/>
        <w:t>surrounding</w:t>
      </w:r>
      <w:r>
        <w:rPr>
          <w:spacing w:val="-9"/>
        </w:rPr>
        <w:t> </w:t>
      </w:r>
      <w:r>
        <w:rPr/>
        <w:t>properties.</w:t>
      </w:r>
      <w:r>
        <w:rPr>
          <w:spacing w:val="-9"/>
        </w:rPr>
        <w:t> </w:t>
      </w:r>
      <w:r>
        <w:rPr/>
        <w:t>It</w:t>
      </w:r>
      <w:r>
        <w:rPr>
          <w:spacing w:val="-9"/>
        </w:rPr>
        <w:t> </w:t>
      </w:r>
      <w:r>
        <w:rPr/>
        <w:t>is</w:t>
      </w:r>
      <w:r>
        <w:rPr>
          <w:spacing w:val="-10"/>
        </w:rPr>
        <w:t> </w:t>
      </w:r>
      <w:r>
        <w:rPr/>
        <w:t>hereby</w:t>
      </w:r>
      <w:r>
        <w:rPr>
          <w:spacing w:val="-8"/>
        </w:rPr>
        <w:t> </w:t>
      </w:r>
      <w:r>
        <w:rPr/>
        <w:t>deemed</w:t>
      </w:r>
      <w:r>
        <w:rPr>
          <w:spacing w:val="-9"/>
        </w:rPr>
        <w:t> </w:t>
      </w:r>
      <w:r>
        <w:rPr/>
        <w:t>necessary</w:t>
      </w:r>
      <w:r>
        <w:rPr>
          <w:spacing w:val="-9"/>
        </w:rPr>
        <w:t> </w:t>
      </w:r>
      <w:r>
        <w:rPr/>
        <w:t>by</w:t>
      </w:r>
      <w:r>
        <w:rPr>
          <w:spacing w:val="-9"/>
        </w:rPr>
        <w:t> </w:t>
      </w:r>
      <w:r>
        <w:rPr/>
        <w:t>the</w:t>
      </w:r>
      <w:r>
        <w:rPr>
          <w:spacing w:val="-9"/>
        </w:rPr>
        <w:t> </w:t>
      </w:r>
      <w:r>
        <w:rPr/>
        <w:t>governing</w:t>
      </w:r>
      <w:r>
        <w:rPr>
          <w:spacing w:val="-9"/>
        </w:rPr>
        <w:t> </w:t>
      </w:r>
      <w:r>
        <w:rPr/>
        <w:t>body</w:t>
      </w:r>
      <w:r>
        <w:rPr>
          <w:spacing w:val="-9"/>
        </w:rPr>
        <w:t> </w:t>
      </w:r>
      <w:r>
        <w:rPr/>
        <w:t>to</w:t>
      </w:r>
      <w:r>
        <w:rPr>
          <w:spacing w:val="-9"/>
        </w:rPr>
        <w:t> </w:t>
      </w:r>
      <w:r>
        <w:rPr/>
        <w:t>require or cause the repair, closing or demolition or removal of such structures as provided in this article. (K.S.A. 12-1751)</w:t>
      </w:r>
    </w:p>
    <w:p>
      <w:pPr>
        <w:pStyle w:val="BodyText"/>
      </w:pPr>
    </w:p>
    <w:p>
      <w:pPr>
        <w:pStyle w:val="BodyText"/>
        <w:spacing w:before="17"/>
      </w:pPr>
    </w:p>
    <w:p>
      <w:pPr>
        <w:pStyle w:val="Heading1"/>
      </w:pPr>
      <w:r>
        <w:rPr/>
        <w:t>§</w:t>
      </w:r>
      <w:r>
        <w:rPr>
          <w:spacing w:val="-3"/>
        </w:rPr>
        <w:t> </w:t>
      </w:r>
      <w:r>
        <w:rPr/>
        <w:t>4-602</w:t>
      </w:r>
      <w:r>
        <w:rPr>
          <w:spacing w:val="57"/>
        </w:rPr>
        <w:t> </w:t>
      </w:r>
      <w:r>
        <w:rPr>
          <w:spacing w:val="-2"/>
        </w:rPr>
        <w:t>DEFINITIONS.</w:t>
      </w:r>
    </w:p>
    <w:p>
      <w:pPr>
        <w:pStyle w:val="BodyText"/>
        <w:spacing w:before="5"/>
        <w:rPr>
          <w:b/>
        </w:rPr>
      </w:pPr>
    </w:p>
    <w:p>
      <w:pPr>
        <w:pStyle w:val="BodyText"/>
        <w:spacing w:line="242" w:lineRule="auto"/>
        <w:ind w:left="157" w:right="152" w:firstLine="432"/>
      </w:pPr>
      <w:r>
        <w:rPr/>
        <w:t>For</w:t>
      </w:r>
      <w:r>
        <w:rPr>
          <w:spacing w:val="-22"/>
        </w:rPr>
        <w:t> </w:t>
      </w:r>
      <w:r>
        <w:rPr/>
        <w:t>the</w:t>
      </w:r>
      <w:r>
        <w:rPr>
          <w:spacing w:val="-22"/>
        </w:rPr>
        <w:t> </w:t>
      </w:r>
      <w:r>
        <w:rPr/>
        <w:t>purpose</w:t>
      </w:r>
      <w:r>
        <w:rPr>
          <w:spacing w:val="-22"/>
        </w:rPr>
        <w:t> </w:t>
      </w:r>
      <w:r>
        <w:rPr/>
        <w:t>of</w:t>
      </w:r>
      <w:r>
        <w:rPr>
          <w:spacing w:val="-22"/>
        </w:rPr>
        <w:t> </w:t>
      </w:r>
      <w:r>
        <w:rPr/>
        <w:t>this</w:t>
      </w:r>
      <w:r>
        <w:rPr>
          <w:spacing w:val="-22"/>
        </w:rPr>
        <w:t> </w:t>
      </w:r>
      <w:r>
        <w:rPr/>
        <w:t>article,</w:t>
      </w:r>
      <w:r>
        <w:rPr>
          <w:spacing w:val="-22"/>
        </w:rPr>
        <w:t> </w:t>
      </w:r>
      <w:r>
        <w:rPr/>
        <w:t>the</w:t>
      </w:r>
      <w:r>
        <w:rPr>
          <w:spacing w:val="-22"/>
        </w:rPr>
        <w:t> </w:t>
      </w:r>
      <w:r>
        <w:rPr/>
        <w:t>following</w:t>
      </w:r>
      <w:r>
        <w:rPr>
          <w:spacing w:val="-22"/>
        </w:rPr>
        <w:t> </w:t>
      </w:r>
      <w:r>
        <w:rPr/>
        <w:t>definitions</w:t>
      </w:r>
      <w:r>
        <w:rPr>
          <w:spacing w:val="-22"/>
        </w:rPr>
        <w:t> </w:t>
      </w:r>
      <w:r>
        <w:rPr/>
        <w:t>shall</w:t>
      </w:r>
      <w:r>
        <w:rPr>
          <w:spacing w:val="-22"/>
        </w:rPr>
        <w:t> </w:t>
      </w:r>
      <w:r>
        <w:rPr/>
        <w:t>apply</w:t>
      </w:r>
      <w:r>
        <w:rPr>
          <w:spacing w:val="-22"/>
        </w:rPr>
        <w:t> </w:t>
      </w:r>
      <w:r>
        <w:rPr/>
        <w:t>unless</w:t>
      </w:r>
      <w:r>
        <w:rPr>
          <w:spacing w:val="-22"/>
        </w:rPr>
        <w:t> </w:t>
      </w:r>
      <w:r>
        <w:rPr/>
        <w:t>the</w:t>
      </w:r>
      <w:r>
        <w:rPr>
          <w:spacing w:val="-22"/>
        </w:rPr>
        <w:t> </w:t>
      </w:r>
      <w:r>
        <w:rPr/>
        <w:t>context</w:t>
      </w:r>
      <w:r>
        <w:rPr>
          <w:spacing w:val="-22"/>
        </w:rPr>
        <w:t> </w:t>
      </w:r>
      <w:r>
        <w:rPr/>
        <w:t>clearly</w:t>
      </w:r>
      <w:r>
        <w:rPr>
          <w:spacing w:val="-22"/>
        </w:rPr>
        <w:t> </w:t>
      </w:r>
      <w:r>
        <w:rPr/>
        <w:t>indicates or requires a different meaning.</w:t>
      </w:r>
    </w:p>
    <w:p>
      <w:pPr>
        <w:pStyle w:val="BodyText"/>
        <w:spacing w:before="6"/>
      </w:pPr>
    </w:p>
    <w:p>
      <w:pPr>
        <w:spacing w:before="0"/>
        <w:ind w:left="589" w:right="0" w:firstLine="0"/>
        <w:jc w:val="left"/>
        <w:rPr>
          <w:sz w:val="24"/>
        </w:rPr>
      </w:pPr>
      <w:r>
        <w:rPr>
          <w:b/>
          <w:i/>
          <w:sz w:val="24"/>
        </w:rPr>
        <w:t>ENFORCING</w:t>
      </w:r>
      <w:r>
        <w:rPr>
          <w:b/>
          <w:i/>
          <w:spacing w:val="-3"/>
          <w:sz w:val="24"/>
        </w:rPr>
        <w:t> </w:t>
      </w:r>
      <w:r>
        <w:rPr>
          <w:b/>
          <w:i/>
          <w:sz w:val="24"/>
        </w:rPr>
        <w:t>OFFICER.</w:t>
      </w:r>
      <w:r>
        <w:rPr>
          <w:b/>
          <w:i/>
          <w:spacing w:val="-1"/>
          <w:sz w:val="24"/>
        </w:rPr>
        <w:t> </w:t>
      </w:r>
      <w:r>
        <w:rPr>
          <w:sz w:val="24"/>
        </w:rPr>
        <w:t>The</w:t>
      </w:r>
      <w:r>
        <w:rPr>
          <w:spacing w:val="-2"/>
          <w:sz w:val="24"/>
        </w:rPr>
        <w:t> </w:t>
      </w:r>
      <w:r>
        <w:rPr>
          <w:sz w:val="24"/>
        </w:rPr>
        <w:t>Building</w:t>
      </w:r>
      <w:r>
        <w:rPr>
          <w:spacing w:val="-1"/>
          <w:sz w:val="24"/>
        </w:rPr>
        <w:t> </w:t>
      </w:r>
      <w:r>
        <w:rPr>
          <w:sz w:val="24"/>
        </w:rPr>
        <w:t>Inspector</w:t>
      </w:r>
      <w:r>
        <w:rPr>
          <w:spacing w:val="-2"/>
          <w:sz w:val="24"/>
        </w:rPr>
        <w:t> </w:t>
      </w:r>
      <w:r>
        <w:rPr>
          <w:sz w:val="24"/>
        </w:rPr>
        <w:t>or</w:t>
      </w:r>
      <w:r>
        <w:rPr>
          <w:spacing w:val="-1"/>
          <w:sz w:val="24"/>
        </w:rPr>
        <w:t> </w:t>
      </w:r>
      <w:r>
        <w:rPr>
          <w:sz w:val="24"/>
        </w:rPr>
        <w:t>his</w:t>
      </w:r>
      <w:r>
        <w:rPr>
          <w:spacing w:val="-2"/>
          <w:sz w:val="24"/>
        </w:rPr>
        <w:t> </w:t>
      </w:r>
      <w:r>
        <w:rPr>
          <w:sz w:val="24"/>
        </w:rPr>
        <w:t>or</w:t>
      </w:r>
      <w:r>
        <w:rPr>
          <w:spacing w:val="-1"/>
          <w:sz w:val="24"/>
        </w:rPr>
        <w:t> </w:t>
      </w:r>
      <w:r>
        <w:rPr>
          <w:sz w:val="24"/>
        </w:rPr>
        <w:t>her</w:t>
      </w:r>
      <w:r>
        <w:rPr>
          <w:spacing w:val="-2"/>
          <w:sz w:val="24"/>
        </w:rPr>
        <w:t> </w:t>
      </w:r>
      <w:r>
        <w:rPr>
          <w:sz w:val="24"/>
        </w:rPr>
        <w:t>authorized</w:t>
      </w:r>
      <w:r>
        <w:rPr>
          <w:spacing w:val="-1"/>
          <w:sz w:val="24"/>
        </w:rPr>
        <w:t> </w:t>
      </w:r>
      <w:r>
        <w:rPr>
          <w:spacing w:val="-2"/>
          <w:sz w:val="24"/>
        </w:rPr>
        <w:t>representative.</w:t>
      </w:r>
    </w:p>
    <w:p>
      <w:pPr>
        <w:pStyle w:val="BodyText"/>
      </w:pPr>
    </w:p>
    <w:p>
      <w:pPr>
        <w:pStyle w:val="BodyText"/>
      </w:pPr>
    </w:p>
    <w:p>
      <w:pPr>
        <w:pStyle w:val="BodyText"/>
      </w:pPr>
    </w:p>
    <w:p>
      <w:pPr>
        <w:pStyle w:val="BodyText"/>
      </w:pPr>
    </w:p>
    <w:p>
      <w:pPr>
        <w:pStyle w:val="BodyText"/>
      </w:pPr>
    </w:p>
    <w:p>
      <w:pPr>
        <w:pStyle w:val="BodyText"/>
        <w:spacing w:before="26"/>
      </w:pPr>
    </w:p>
    <w:p>
      <w:pPr>
        <w:pStyle w:val="BodyText"/>
        <w:jc w:val="center"/>
      </w:pPr>
      <w:r>
        <w:rPr>
          <w:spacing w:val="-5"/>
        </w:rPr>
        <w:t>51</w:t>
      </w:r>
    </w:p>
    <w:p>
      <w:pPr>
        <w:spacing w:after="0"/>
        <w:jc w:val="center"/>
        <w:sectPr>
          <w:headerReference w:type="default" r:id="rId81"/>
          <w:pgSz w:w="12240" w:h="15840"/>
          <w:pgMar w:header="0" w:footer="0" w:top="1820" w:bottom="280" w:left="980" w:right="980"/>
        </w:sectPr>
      </w:pPr>
    </w:p>
    <w:p>
      <w:pPr>
        <w:pStyle w:val="BodyText"/>
      </w:pPr>
    </w:p>
    <w:p>
      <w:pPr>
        <w:pStyle w:val="BodyText"/>
        <w:spacing w:before="12"/>
      </w:pPr>
    </w:p>
    <w:p>
      <w:pPr>
        <w:pStyle w:val="BodyText"/>
        <w:spacing w:line="242" w:lineRule="auto"/>
        <w:ind w:left="157" w:right="156" w:firstLine="432"/>
        <w:jc w:val="both"/>
      </w:pPr>
      <w:r>
        <w:rPr>
          <w:b/>
          <w:i/>
        </w:rPr>
        <w:t>STRUCTURE.</w:t>
      </w:r>
      <w:r>
        <w:rPr>
          <w:b/>
          <w:i/>
          <w:spacing w:val="-15"/>
        </w:rPr>
        <w:t> </w:t>
      </w:r>
      <w:r>
        <w:rPr/>
        <w:t>Includes</w:t>
      </w:r>
      <w:r>
        <w:rPr>
          <w:spacing w:val="-15"/>
        </w:rPr>
        <w:t> </w:t>
      </w:r>
      <w:r>
        <w:rPr/>
        <w:t>any</w:t>
      </w:r>
      <w:r>
        <w:rPr>
          <w:spacing w:val="-15"/>
        </w:rPr>
        <w:t> </w:t>
      </w:r>
      <w:r>
        <w:rPr/>
        <w:t>building,</w:t>
      </w:r>
      <w:r>
        <w:rPr>
          <w:spacing w:val="-15"/>
        </w:rPr>
        <w:t> </w:t>
      </w:r>
      <w:r>
        <w:rPr/>
        <w:t>wall,</w:t>
      </w:r>
      <w:r>
        <w:rPr>
          <w:spacing w:val="-15"/>
        </w:rPr>
        <w:t> </w:t>
      </w:r>
      <w:r>
        <w:rPr/>
        <w:t>superstructure</w:t>
      </w:r>
      <w:r>
        <w:rPr>
          <w:spacing w:val="-15"/>
        </w:rPr>
        <w:t> </w:t>
      </w:r>
      <w:r>
        <w:rPr/>
        <w:t>or</w:t>
      </w:r>
      <w:r>
        <w:rPr>
          <w:spacing w:val="-15"/>
        </w:rPr>
        <w:t> </w:t>
      </w:r>
      <w:r>
        <w:rPr/>
        <w:t>other</w:t>
      </w:r>
      <w:r>
        <w:rPr>
          <w:spacing w:val="-15"/>
        </w:rPr>
        <w:t> </w:t>
      </w:r>
      <w:r>
        <w:rPr/>
        <w:t>structure</w:t>
      </w:r>
      <w:r>
        <w:rPr>
          <w:spacing w:val="-15"/>
        </w:rPr>
        <w:t> </w:t>
      </w:r>
      <w:r>
        <w:rPr/>
        <w:t>which</w:t>
      </w:r>
      <w:r>
        <w:rPr>
          <w:spacing w:val="-15"/>
        </w:rPr>
        <w:t> </w:t>
      </w:r>
      <w:r>
        <w:rPr/>
        <w:t>requires</w:t>
      </w:r>
      <w:r>
        <w:rPr>
          <w:spacing w:val="-15"/>
        </w:rPr>
        <w:t> </w:t>
      </w:r>
      <w:r>
        <w:rPr/>
        <w:t>location on the ground, or is attached to something having a location on the ground.</w:t>
      </w:r>
    </w:p>
    <w:p>
      <w:pPr>
        <w:pStyle w:val="BodyText"/>
        <w:spacing w:before="1"/>
        <w:ind w:left="157"/>
        <w:jc w:val="both"/>
      </w:pPr>
      <w:r>
        <w:rPr/>
        <w:t>(K.S.A. 12-1750)</w:t>
      </w:r>
      <w:r>
        <w:rPr>
          <w:spacing w:val="60"/>
        </w:rPr>
        <w:t> </w:t>
      </w:r>
      <w:r>
        <w:rPr/>
        <w:t>(1998 Code, § 4-</w:t>
      </w:r>
      <w:r>
        <w:rPr>
          <w:spacing w:val="-4"/>
        </w:rPr>
        <w:t>602)</w:t>
      </w:r>
    </w:p>
    <w:p>
      <w:pPr>
        <w:pStyle w:val="BodyText"/>
      </w:pPr>
    </w:p>
    <w:p>
      <w:pPr>
        <w:pStyle w:val="BodyText"/>
        <w:spacing w:before="15"/>
      </w:pPr>
    </w:p>
    <w:p>
      <w:pPr>
        <w:pStyle w:val="Heading1"/>
      </w:pPr>
      <w:r>
        <w:rPr/>
        <w:t>§</w:t>
      </w:r>
      <w:r>
        <w:rPr>
          <w:spacing w:val="-5"/>
        </w:rPr>
        <w:t> </w:t>
      </w:r>
      <w:r>
        <w:rPr/>
        <w:t>4-603</w:t>
      </w:r>
      <w:r>
        <w:rPr>
          <w:spacing w:val="51"/>
        </w:rPr>
        <w:t> </w:t>
      </w:r>
      <w:r>
        <w:rPr/>
        <w:t>ENFORCING</w:t>
      </w:r>
      <w:r>
        <w:rPr>
          <w:spacing w:val="-5"/>
        </w:rPr>
        <w:t> </w:t>
      </w:r>
      <w:r>
        <w:rPr/>
        <w:t>OFFICER;</w:t>
      </w:r>
      <w:r>
        <w:rPr>
          <w:spacing w:val="-4"/>
        </w:rPr>
        <w:t> </w:t>
      </w:r>
      <w:r>
        <w:rPr>
          <w:spacing w:val="-2"/>
        </w:rPr>
        <w:t>DUTIES.</w:t>
      </w:r>
    </w:p>
    <w:p>
      <w:pPr>
        <w:pStyle w:val="BodyText"/>
        <w:spacing w:before="5"/>
        <w:rPr>
          <w:b/>
        </w:rPr>
      </w:pPr>
    </w:p>
    <w:p>
      <w:pPr>
        <w:pStyle w:val="BodyText"/>
        <w:spacing w:line="242" w:lineRule="auto"/>
        <w:ind w:left="157" w:right="155" w:firstLine="432"/>
        <w:jc w:val="both"/>
      </w:pPr>
      <w:r>
        <w:rPr/>
        <w:t>The</w:t>
      </w:r>
      <w:r>
        <w:rPr>
          <w:spacing w:val="-6"/>
        </w:rPr>
        <w:t> </w:t>
      </w:r>
      <w:r>
        <w:rPr/>
        <w:t>enforcing</w:t>
      </w:r>
      <w:r>
        <w:rPr>
          <w:spacing w:val="-6"/>
        </w:rPr>
        <w:t> </w:t>
      </w:r>
      <w:r>
        <w:rPr/>
        <w:t>officer</w:t>
      </w:r>
      <w:r>
        <w:rPr>
          <w:spacing w:val="-6"/>
        </w:rPr>
        <w:t> </w:t>
      </w:r>
      <w:r>
        <w:rPr/>
        <w:t>is</w:t>
      </w:r>
      <w:r>
        <w:rPr>
          <w:spacing w:val="-6"/>
        </w:rPr>
        <w:t> </w:t>
      </w:r>
      <w:r>
        <w:rPr/>
        <w:t>hereby</w:t>
      </w:r>
      <w:r>
        <w:rPr>
          <w:spacing w:val="-6"/>
        </w:rPr>
        <w:t> </w:t>
      </w:r>
      <w:r>
        <w:rPr/>
        <w:t>authorized</w:t>
      </w:r>
      <w:r>
        <w:rPr>
          <w:spacing w:val="-6"/>
        </w:rPr>
        <w:t> </w:t>
      </w:r>
      <w:r>
        <w:rPr/>
        <w:t>to</w:t>
      </w:r>
      <w:r>
        <w:rPr>
          <w:spacing w:val="-6"/>
        </w:rPr>
        <w:t> </w:t>
      </w:r>
      <w:r>
        <w:rPr/>
        <w:t>exercise</w:t>
      </w:r>
      <w:r>
        <w:rPr>
          <w:spacing w:val="-5"/>
        </w:rPr>
        <w:t> </w:t>
      </w:r>
      <w:r>
        <w:rPr/>
        <w:t>such</w:t>
      </w:r>
      <w:r>
        <w:rPr>
          <w:spacing w:val="-5"/>
        </w:rPr>
        <w:t> </w:t>
      </w:r>
      <w:r>
        <w:rPr/>
        <w:t>powers</w:t>
      </w:r>
      <w:r>
        <w:rPr>
          <w:spacing w:val="-5"/>
        </w:rPr>
        <w:t> </w:t>
      </w:r>
      <w:r>
        <w:rPr/>
        <w:t>as</w:t>
      </w:r>
      <w:r>
        <w:rPr>
          <w:spacing w:val="-5"/>
        </w:rPr>
        <w:t> </w:t>
      </w:r>
      <w:r>
        <w:rPr/>
        <w:t>may</w:t>
      </w:r>
      <w:r>
        <w:rPr>
          <w:spacing w:val="-5"/>
        </w:rPr>
        <w:t> </w:t>
      </w:r>
      <w:r>
        <w:rPr/>
        <w:t>be</w:t>
      </w:r>
      <w:r>
        <w:rPr>
          <w:spacing w:val="-5"/>
        </w:rPr>
        <w:t> </w:t>
      </w:r>
      <w:r>
        <w:rPr/>
        <w:t>necessary</w:t>
      </w:r>
      <w:r>
        <w:rPr>
          <w:spacing w:val="-5"/>
        </w:rPr>
        <w:t> </w:t>
      </w:r>
      <w:r>
        <w:rPr/>
        <w:t>to</w:t>
      </w:r>
      <w:r>
        <w:rPr>
          <w:spacing w:val="-5"/>
        </w:rPr>
        <w:t> </w:t>
      </w:r>
      <w:r>
        <w:rPr/>
        <w:t>carry</w:t>
      </w:r>
      <w:r>
        <w:rPr>
          <w:spacing w:val="-5"/>
        </w:rPr>
        <w:t> </w:t>
      </w:r>
      <w:r>
        <w:rPr/>
        <w:t>out the purposes of this article, including the following:</w:t>
      </w:r>
    </w:p>
    <w:p>
      <w:pPr>
        <w:pStyle w:val="BodyText"/>
        <w:spacing w:before="5"/>
      </w:pPr>
    </w:p>
    <w:p>
      <w:pPr>
        <w:pStyle w:val="ListParagraph"/>
        <w:numPr>
          <w:ilvl w:val="0"/>
          <w:numId w:val="184"/>
        </w:numPr>
        <w:tabs>
          <w:tab w:pos="1019" w:val="left" w:leader="none"/>
        </w:tabs>
        <w:spacing w:line="240" w:lineRule="auto" w:before="0" w:after="0"/>
        <w:ind w:left="1019" w:right="0" w:hanging="430"/>
        <w:jc w:val="left"/>
        <w:rPr>
          <w:sz w:val="24"/>
        </w:rPr>
      </w:pPr>
      <w:r>
        <w:rPr>
          <w:sz w:val="24"/>
        </w:rPr>
        <w:t>Inspect</w:t>
      </w:r>
      <w:r>
        <w:rPr>
          <w:spacing w:val="-1"/>
          <w:sz w:val="24"/>
        </w:rPr>
        <w:t> </w:t>
      </w:r>
      <w:r>
        <w:rPr>
          <w:sz w:val="24"/>
        </w:rPr>
        <w:t>any structure which appears to be</w:t>
      </w:r>
      <w:r>
        <w:rPr>
          <w:spacing w:val="-1"/>
          <w:sz w:val="24"/>
        </w:rPr>
        <w:t> </w:t>
      </w:r>
      <w:r>
        <w:rPr>
          <w:sz w:val="24"/>
        </w:rPr>
        <w:t>unsafe, dangerous or unfit for human </w:t>
      </w:r>
      <w:r>
        <w:rPr>
          <w:spacing w:val="-2"/>
          <w:sz w:val="24"/>
        </w:rPr>
        <w:t>habitation;</w:t>
      </w:r>
    </w:p>
    <w:p>
      <w:pPr>
        <w:pStyle w:val="BodyText"/>
        <w:spacing w:before="7"/>
      </w:pPr>
    </w:p>
    <w:p>
      <w:pPr>
        <w:pStyle w:val="ListParagraph"/>
        <w:numPr>
          <w:ilvl w:val="0"/>
          <w:numId w:val="184"/>
        </w:numPr>
        <w:tabs>
          <w:tab w:pos="1019" w:val="left" w:leader="none"/>
        </w:tabs>
        <w:spacing w:line="242" w:lineRule="auto" w:before="0" w:after="0"/>
        <w:ind w:left="157" w:right="150" w:firstLine="432"/>
        <w:jc w:val="both"/>
        <w:rPr>
          <w:sz w:val="24"/>
        </w:rPr>
      </w:pPr>
      <w:r>
        <w:rPr>
          <w:sz w:val="24"/>
        </w:rPr>
        <w:t>Have authority to enter upon premises at reasonable hours for the purpose of making such </w:t>
      </w:r>
      <w:r>
        <w:rPr>
          <w:spacing w:val="-2"/>
          <w:sz w:val="24"/>
        </w:rPr>
        <w:t>inspections.</w:t>
      </w:r>
      <w:r>
        <w:rPr>
          <w:spacing w:val="-12"/>
          <w:sz w:val="24"/>
        </w:rPr>
        <w:t> </w:t>
      </w:r>
      <w:r>
        <w:rPr>
          <w:spacing w:val="-2"/>
          <w:sz w:val="24"/>
        </w:rPr>
        <w:t>Entry</w:t>
      </w:r>
      <w:r>
        <w:rPr>
          <w:spacing w:val="-12"/>
          <w:sz w:val="24"/>
        </w:rPr>
        <w:t> </w:t>
      </w:r>
      <w:r>
        <w:rPr>
          <w:spacing w:val="-2"/>
          <w:sz w:val="24"/>
        </w:rPr>
        <w:t>shall</w:t>
      </w:r>
      <w:r>
        <w:rPr>
          <w:spacing w:val="-12"/>
          <w:sz w:val="24"/>
        </w:rPr>
        <w:t> </w:t>
      </w:r>
      <w:r>
        <w:rPr>
          <w:spacing w:val="-2"/>
          <w:sz w:val="24"/>
        </w:rPr>
        <w:t>be</w:t>
      </w:r>
      <w:r>
        <w:rPr>
          <w:spacing w:val="-12"/>
          <w:sz w:val="24"/>
        </w:rPr>
        <w:t> </w:t>
      </w:r>
      <w:r>
        <w:rPr>
          <w:spacing w:val="-2"/>
          <w:sz w:val="24"/>
        </w:rPr>
        <w:t>made</w:t>
      </w:r>
      <w:r>
        <w:rPr>
          <w:spacing w:val="-12"/>
          <w:sz w:val="24"/>
        </w:rPr>
        <w:t> </w:t>
      </w:r>
      <w:r>
        <w:rPr>
          <w:spacing w:val="-2"/>
          <w:sz w:val="24"/>
        </w:rPr>
        <w:t>so</w:t>
      </w:r>
      <w:r>
        <w:rPr>
          <w:spacing w:val="-12"/>
          <w:sz w:val="24"/>
        </w:rPr>
        <w:t> </w:t>
      </w:r>
      <w:r>
        <w:rPr>
          <w:spacing w:val="-2"/>
          <w:sz w:val="24"/>
        </w:rPr>
        <w:t>as</w:t>
      </w:r>
      <w:r>
        <w:rPr>
          <w:spacing w:val="-12"/>
          <w:sz w:val="24"/>
        </w:rPr>
        <w:t> </w:t>
      </w:r>
      <w:r>
        <w:rPr>
          <w:spacing w:val="-2"/>
          <w:sz w:val="24"/>
        </w:rPr>
        <w:t>to</w:t>
      </w:r>
      <w:r>
        <w:rPr>
          <w:spacing w:val="-12"/>
          <w:sz w:val="24"/>
        </w:rPr>
        <w:t> </w:t>
      </w:r>
      <w:r>
        <w:rPr>
          <w:spacing w:val="-2"/>
          <w:sz w:val="24"/>
        </w:rPr>
        <w:t>cause</w:t>
      </w:r>
      <w:r>
        <w:rPr>
          <w:spacing w:val="-12"/>
          <w:sz w:val="24"/>
        </w:rPr>
        <w:t> </w:t>
      </w:r>
      <w:r>
        <w:rPr>
          <w:spacing w:val="-2"/>
          <w:sz w:val="24"/>
        </w:rPr>
        <w:t>the</w:t>
      </w:r>
      <w:r>
        <w:rPr>
          <w:spacing w:val="-12"/>
          <w:sz w:val="24"/>
        </w:rPr>
        <w:t> </w:t>
      </w:r>
      <w:r>
        <w:rPr>
          <w:spacing w:val="-2"/>
          <w:sz w:val="24"/>
        </w:rPr>
        <w:t>least</w:t>
      </w:r>
      <w:r>
        <w:rPr>
          <w:spacing w:val="-12"/>
          <w:sz w:val="24"/>
        </w:rPr>
        <w:t> </w:t>
      </w:r>
      <w:r>
        <w:rPr>
          <w:spacing w:val="-2"/>
          <w:sz w:val="24"/>
        </w:rPr>
        <w:t>possible</w:t>
      </w:r>
      <w:r>
        <w:rPr>
          <w:spacing w:val="-12"/>
          <w:sz w:val="24"/>
        </w:rPr>
        <w:t> </w:t>
      </w:r>
      <w:r>
        <w:rPr>
          <w:spacing w:val="-2"/>
          <w:sz w:val="24"/>
        </w:rPr>
        <w:t>inconvenience</w:t>
      </w:r>
      <w:r>
        <w:rPr>
          <w:spacing w:val="-12"/>
          <w:sz w:val="24"/>
        </w:rPr>
        <w:t> </w:t>
      </w:r>
      <w:r>
        <w:rPr>
          <w:spacing w:val="-2"/>
          <w:sz w:val="24"/>
        </w:rPr>
        <w:t>to</w:t>
      </w:r>
      <w:r>
        <w:rPr>
          <w:spacing w:val="-12"/>
          <w:sz w:val="24"/>
        </w:rPr>
        <w:t> </w:t>
      </w:r>
      <w:r>
        <w:rPr>
          <w:spacing w:val="-2"/>
          <w:sz w:val="24"/>
        </w:rPr>
        <w:t>any</w:t>
      </w:r>
      <w:r>
        <w:rPr>
          <w:spacing w:val="-12"/>
          <w:sz w:val="24"/>
        </w:rPr>
        <w:t> </w:t>
      </w:r>
      <w:r>
        <w:rPr>
          <w:spacing w:val="-2"/>
          <w:sz w:val="24"/>
        </w:rPr>
        <w:t>person</w:t>
      </w:r>
      <w:r>
        <w:rPr>
          <w:spacing w:val="-12"/>
          <w:sz w:val="24"/>
        </w:rPr>
        <w:t> </w:t>
      </w:r>
      <w:r>
        <w:rPr>
          <w:spacing w:val="-2"/>
          <w:sz w:val="24"/>
        </w:rPr>
        <w:t>in</w:t>
      </w:r>
      <w:r>
        <w:rPr>
          <w:spacing w:val="-12"/>
          <w:sz w:val="24"/>
        </w:rPr>
        <w:t> </w:t>
      </w:r>
      <w:r>
        <w:rPr>
          <w:spacing w:val="-2"/>
          <w:sz w:val="24"/>
        </w:rPr>
        <w:t>possession </w:t>
      </w:r>
      <w:r>
        <w:rPr>
          <w:sz w:val="24"/>
        </w:rPr>
        <w:t>of the structure. If entry is denied, the enforcing officer may seek an order for this purpose from</w:t>
      </w:r>
      <w:r>
        <w:rPr>
          <w:spacing w:val="-2"/>
          <w:sz w:val="24"/>
        </w:rPr>
        <w:t> </w:t>
      </w:r>
      <w:r>
        <w:rPr>
          <w:sz w:val="24"/>
        </w:rPr>
        <w:t>a court of competent jurisdiction;</w:t>
      </w:r>
    </w:p>
    <w:p>
      <w:pPr>
        <w:pStyle w:val="BodyText"/>
        <w:spacing w:before="7"/>
      </w:pPr>
    </w:p>
    <w:p>
      <w:pPr>
        <w:pStyle w:val="ListParagraph"/>
        <w:numPr>
          <w:ilvl w:val="0"/>
          <w:numId w:val="184"/>
        </w:numPr>
        <w:tabs>
          <w:tab w:pos="1019" w:val="left" w:leader="none"/>
        </w:tabs>
        <w:spacing w:line="242" w:lineRule="auto" w:before="0" w:after="0"/>
        <w:ind w:left="157" w:right="154" w:firstLine="432"/>
        <w:jc w:val="both"/>
        <w:rPr>
          <w:sz w:val="24"/>
        </w:rPr>
      </w:pPr>
      <w:r>
        <w:rPr>
          <w:sz w:val="24"/>
        </w:rPr>
        <w:t>Report all structures which he or she believes to be dangerous, unsafe or unfit for human habitation to the governing body; and</w:t>
      </w:r>
    </w:p>
    <w:p>
      <w:pPr>
        <w:pStyle w:val="BodyText"/>
        <w:spacing w:before="6"/>
      </w:pPr>
    </w:p>
    <w:p>
      <w:pPr>
        <w:pStyle w:val="ListParagraph"/>
        <w:numPr>
          <w:ilvl w:val="0"/>
          <w:numId w:val="184"/>
        </w:numPr>
        <w:tabs>
          <w:tab w:pos="1019" w:val="left" w:leader="none"/>
        </w:tabs>
        <w:spacing w:line="240" w:lineRule="auto" w:before="0" w:after="0"/>
        <w:ind w:left="1019" w:right="0" w:hanging="430"/>
        <w:jc w:val="left"/>
        <w:rPr>
          <w:sz w:val="24"/>
        </w:rPr>
      </w:pPr>
      <w:r>
        <w:rPr>
          <w:sz w:val="24"/>
        </w:rPr>
        <w:t>Receive</w:t>
      </w:r>
      <w:r>
        <w:rPr>
          <w:spacing w:val="-1"/>
          <w:sz w:val="24"/>
        </w:rPr>
        <w:t> </w:t>
      </w:r>
      <w:r>
        <w:rPr>
          <w:sz w:val="24"/>
        </w:rPr>
        <w:t>petitions as provided in this </w:t>
      </w:r>
      <w:r>
        <w:rPr>
          <w:spacing w:val="-2"/>
          <w:sz w:val="24"/>
        </w:rPr>
        <w:t>article.</w:t>
      </w:r>
    </w:p>
    <w:p>
      <w:pPr>
        <w:pStyle w:val="BodyText"/>
      </w:pPr>
    </w:p>
    <w:p>
      <w:pPr>
        <w:pStyle w:val="BodyText"/>
        <w:spacing w:before="14"/>
      </w:pPr>
    </w:p>
    <w:p>
      <w:pPr>
        <w:pStyle w:val="Heading1"/>
      </w:pPr>
      <w:r>
        <w:rPr/>
        <w:t>§</w:t>
      </w:r>
      <w:r>
        <w:rPr>
          <w:spacing w:val="-5"/>
        </w:rPr>
        <w:t> </w:t>
      </w:r>
      <w:r>
        <w:rPr/>
        <w:t>4-604</w:t>
      </w:r>
      <w:r>
        <w:rPr>
          <w:spacing w:val="53"/>
        </w:rPr>
        <w:t> </w:t>
      </w:r>
      <w:r>
        <w:rPr/>
        <w:t>PROCEDURE;</w:t>
      </w:r>
      <w:r>
        <w:rPr>
          <w:spacing w:val="-4"/>
        </w:rPr>
        <w:t> </w:t>
      </w:r>
      <w:r>
        <w:rPr>
          <w:spacing w:val="-2"/>
        </w:rPr>
        <w:t>PETITION.</w:t>
      </w:r>
    </w:p>
    <w:p>
      <w:pPr>
        <w:pStyle w:val="BodyText"/>
        <w:spacing w:before="5"/>
        <w:rPr>
          <w:b/>
        </w:rPr>
      </w:pPr>
    </w:p>
    <w:p>
      <w:pPr>
        <w:pStyle w:val="BodyText"/>
        <w:spacing w:line="242" w:lineRule="auto"/>
        <w:ind w:left="157" w:right="154" w:firstLine="432"/>
        <w:jc w:val="both"/>
      </w:pPr>
      <w:r>
        <w:rPr/>
        <w:t>Whenever a petition is filed with the enforcing officer by at least five residents charging that any </w:t>
      </w:r>
      <w:r>
        <w:rPr>
          <w:spacing w:val="-2"/>
        </w:rPr>
        <w:t>structure</w:t>
      </w:r>
      <w:r>
        <w:rPr>
          <w:spacing w:val="-11"/>
        </w:rPr>
        <w:t> </w:t>
      </w:r>
      <w:r>
        <w:rPr>
          <w:spacing w:val="-2"/>
        </w:rPr>
        <w:t>is</w:t>
      </w:r>
      <w:r>
        <w:rPr>
          <w:spacing w:val="-11"/>
        </w:rPr>
        <w:t> </w:t>
      </w:r>
      <w:r>
        <w:rPr>
          <w:spacing w:val="-2"/>
        </w:rPr>
        <w:t>dangerous,</w:t>
      </w:r>
      <w:r>
        <w:rPr>
          <w:spacing w:val="-11"/>
        </w:rPr>
        <w:t> </w:t>
      </w:r>
      <w:r>
        <w:rPr>
          <w:spacing w:val="-2"/>
        </w:rPr>
        <w:t>unsafe</w:t>
      </w:r>
      <w:r>
        <w:rPr>
          <w:spacing w:val="-11"/>
        </w:rPr>
        <w:t> </w:t>
      </w:r>
      <w:r>
        <w:rPr>
          <w:spacing w:val="-2"/>
        </w:rPr>
        <w:t>or</w:t>
      </w:r>
      <w:r>
        <w:rPr>
          <w:spacing w:val="-11"/>
        </w:rPr>
        <w:t> </w:t>
      </w:r>
      <w:r>
        <w:rPr>
          <w:spacing w:val="-2"/>
        </w:rPr>
        <w:t>unfit</w:t>
      </w:r>
      <w:r>
        <w:rPr>
          <w:spacing w:val="-11"/>
        </w:rPr>
        <w:t> </w:t>
      </w:r>
      <w:r>
        <w:rPr>
          <w:spacing w:val="-2"/>
        </w:rPr>
        <w:t>for</w:t>
      </w:r>
      <w:r>
        <w:rPr>
          <w:spacing w:val="-11"/>
        </w:rPr>
        <w:t> </w:t>
      </w:r>
      <w:r>
        <w:rPr>
          <w:spacing w:val="-2"/>
        </w:rPr>
        <w:t>human</w:t>
      </w:r>
      <w:r>
        <w:rPr>
          <w:spacing w:val="-11"/>
        </w:rPr>
        <w:t> </w:t>
      </w:r>
      <w:r>
        <w:rPr>
          <w:spacing w:val="-2"/>
        </w:rPr>
        <w:t>habitation,</w:t>
      </w:r>
      <w:r>
        <w:rPr>
          <w:spacing w:val="-10"/>
        </w:rPr>
        <w:t> </w:t>
      </w:r>
      <w:r>
        <w:rPr>
          <w:spacing w:val="-2"/>
        </w:rPr>
        <w:t>or</w:t>
      </w:r>
      <w:r>
        <w:rPr>
          <w:spacing w:val="-10"/>
        </w:rPr>
        <w:t> </w:t>
      </w:r>
      <w:r>
        <w:rPr>
          <w:spacing w:val="-2"/>
        </w:rPr>
        <w:t>whenever</w:t>
      </w:r>
      <w:r>
        <w:rPr>
          <w:spacing w:val="-10"/>
        </w:rPr>
        <w:t> </w:t>
      </w:r>
      <w:r>
        <w:rPr>
          <w:spacing w:val="-2"/>
        </w:rPr>
        <w:t>it</w:t>
      </w:r>
      <w:r>
        <w:rPr>
          <w:spacing w:val="-10"/>
        </w:rPr>
        <w:t> </w:t>
      </w:r>
      <w:r>
        <w:rPr>
          <w:spacing w:val="-2"/>
        </w:rPr>
        <w:t>appears</w:t>
      </w:r>
      <w:r>
        <w:rPr>
          <w:spacing w:val="-10"/>
        </w:rPr>
        <w:t> </w:t>
      </w:r>
      <w:r>
        <w:rPr>
          <w:spacing w:val="-2"/>
        </w:rPr>
        <w:t>to</w:t>
      </w:r>
      <w:r>
        <w:rPr>
          <w:spacing w:val="-10"/>
        </w:rPr>
        <w:t> </w:t>
      </w:r>
      <w:r>
        <w:rPr>
          <w:spacing w:val="-2"/>
        </w:rPr>
        <w:t>the</w:t>
      </w:r>
      <w:r>
        <w:rPr>
          <w:spacing w:val="-10"/>
        </w:rPr>
        <w:t> </w:t>
      </w:r>
      <w:r>
        <w:rPr>
          <w:spacing w:val="-2"/>
        </w:rPr>
        <w:t>enforcing</w:t>
      </w:r>
      <w:r>
        <w:rPr>
          <w:spacing w:val="-10"/>
        </w:rPr>
        <w:t> </w:t>
      </w:r>
      <w:r>
        <w:rPr>
          <w:spacing w:val="-2"/>
        </w:rPr>
        <w:t>officer </w:t>
      </w:r>
      <w:r>
        <w:rPr/>
        <w:t>on</w:t>
      </w:r>
      <w:r>
        <w:rPr>
          <w:spacing w:val="-3"/>
        </w:rPr>
        <w:t> </w:t>
      </w:r>
      <w:r>
        <w:rPr/>
        <w:t>his</w:t>
      </w:r>
      <w:r>
        <w:rPr>
          <w:spacing w:val="-3"/>
        </w:rPr>
        <w:t> </w:t>
      </w:r>
      <w:r>
        <w:rPr/>
        <w:t>or</w:t>
      </w:r>
      <w:r>
        <w:rPr>
          <w:spacing w:val="-3"/>
        </w:rPr>
        <w:t> </w:t>
      </w:r>
      <w:r>
        <w:rPr/>
        <w:t>her</w:t>
      </w:r>
      <w:r>
        <w:rPr>
          <w:spacing w:val="-3"/>
        </w:rPr>
        <w:t> </w:t>
      </w:r>
      <w:r>
        <w:rPr/>
        <w:t>own</w:t>
      </w:r>
      <w:r>
        <w:rPr>
          <w:spacing w:val="-3"/>
        </w:rPr>
        <w:t> </w:t>
      </w:r>
      <w:r>
        <w:rPr/>
        <w:t>motion</w:t>
      </w:r>
      <w:r>
        <w:rPr>
          <w:spacing w:val="-3"/>
        </w:rPr>
        <w:t> </w:t>
      </w:r>
      <w:r>
        <w:rPr/>
        <w:t>that</w:t>
      </w:r>
      <w:r>
        <w:rPr>
          <w:spacing w:val="-3"/>
        </w:rPr>
        <w:t> </w:t>
      </w:r>
      <w:r>
        <w:rPr/>
        <w:t>any</w:t>
      </w:r>
      <w:r>
        <w:rPr>
          <w:spacing w:val="-3"/>
        </w:rPr>
        <w:t> </w:t>
      </w:r>
      <w:r>
        <w:rPr/>
        <w:t>structure</w:t>
      </w:r>
      <w:r>
        <w:rPr>
          <w:spacing w:val="-4"/>
        </w:rPr>
        <w:t> </w:t>
      </w:r>
      <w:r>
        <w:rPr/>
        <w:t>is</w:t>
      </w:r>
      <w:r>
        <w:rPr>
          <w:spacing w:val="-4"/>
        </w:rPr>
        <w:t> </w:t>
      </w:r>
      <w:r>
        <w:rPr/>
        <w:t>dangerous,</w:t>
      </w:r>
      <w:r>
        <w:rPr>
          <w:spacing w:val="-4"/>
        </w:rPr>
        <w:t> </w:t>
      </w:r>
      <w:r>
        <w:rPr/>
        <w:t>unsafe</w:t>
      </w:r>
      <w:r>
        <w:rPr>
          <w:spacing w:val="-4"/>
        </w:rPr>
        <w:t> </w:t>
      </w:r>
      <w:r>
        <w:rPr/>
        <w:t>or</w:t>
      </w:r>
      <w:r>
        <w:rPr>
          <w:spacing w:val="-4"/>
        </w:rPr>
        <w:t> </w:t>
      </w:r>
      <w:r>
        <w:rPr/>
        <w:t>unfit</w:t>
      </w:r>
      <w:r>
        <w:rPr>
          <w:spacing w:val="-4"/>
        </w:rPr>
        <w:t> </w:t>
      </w:r>
      <w:r>
        <w:rPr/>
        <w:t>for</w:t>
      </w:r>
      <w:r>
        <w:rPr>
          <w:spacing w:val="-4"/>
        </w:rPr>
        <w:t> </w:t>
      </w:r>
      <w:r>
        <w:rPr/>
        <w:t>human</w:t>
      </w:r>
      <w:r>
        <w:rPr>
          <w:spacing w:val="-4"/>
        </w:rPr>
        <w:t> </w:t>
      </w:r>
      <w:r>
        <w:rPr/>
        <w:t>habitation,</w:t>
      </w:r>
      <w:r>
        <w:rPr>
          <w:spacing w:val="-4"/>
        </w:rPr>
        <w:t> </w:t>
      </w:r>
      <w:r>
        <w:rPr/>
        <w:t>he</w:t>
      </w:r>
      <w:r>
        <w:rPr>
          <w:spacing w:val="-4"/>
        </w:rPr>
        <w:t> </w:t>
      </w:r>
      <w:r>
        <w:rPr/>
        <w:t>or</w:t>
      </w:r>
      <w:r>
        <w:rPr>
          <w:spacing w:val="-4"/>
        </w:rPr>
        <w:t> </w:t>
      </w:r>
      <w:r>
        <w:rPr/>
        <w:t>she shall,</w:t>
      </w:r>
      <w:r>
        <w:rPr>
          <w:spacing w:val="-9"/>
        </w:rPr>
        <w:t> </w:t>
      </w:r>
      <w:r>
        <w:rPr/>
        <w:t>if</w:t>
      </w:r>
      <w:r>
        <w:rPr>
          <w:spacing w:val="-9"/>
        </w:rPr>
        <w:t> </w:t>
      </w:r>
      <w:r>
        <w:rPr/>
        <w:t>his</w:t>
      </w:r>
      <w:r>
        <w:rPr>
          <w:spacing w:val="-9"/>
        </w:rPr>
        <w:t> </w:t>
      </w:r>
      <w:r>
        <w:rPr/>
        <w:t>or</w:t>
      </w:r>
      <w:r>
        <w:rPr>
          <w:spacing w:val="-9"/>
        </w:rPr>
        <w:t> </w:t>
      </w:r>
      <w:r>
        <w:rPr/>
        <w:t>her</w:t>
      </w:r>
      <w:r>
        <w:rPr>
          <w:spacing w:val="-9"/>
        </w:rPr>
        <w:t> </w:t>
      </w:r>
      <w:r>
        <w:rPr/>
        <w:t>preliminary</w:t>
      </w:r>
      <w:r>
        <w:rPr>
          <w:spacing w:val="-9"/>
        </w:rPr>
        <w:t> </w:t>
      </w:r>
      <w:r>
        <w:rPr/>
        <w:t>investigation</w:t>
      </w:r>
      <w:r>
        <w:rPr>
          <w:spacing w:val="-9"/>
        </w:rPr>
        <w:t> </w:t>
      </w:r>
      <w:r>
        <w:rPr/>
        <w:t>discloses</w:t>
      </w:r>
      <w:r>
        <w:rPr>
          <w:spacing w:val="-9"/>
        </w:rPr>
        <w:t> </w:t>
      </w:r>
      <w:r>
        <w:rPr/>
        <w:t>a</w:t>
      </w:r>
      <w:r>
        <w:rPr>
          <w:spacing w:val="-8"/>
        </w:rPr>
        <w:t> </w:t>
      </w:r>
      <w:r>
        <w:rPr/>
        <w:t>basis</w:t>
      </w:r>
      <w:r>
        <w:rPr>
          <w:spacing w:val="-9"/>
        </w:rPr>
        <w:t> </w:t>
      </w:r>
      <w:r>
        <w:rPr/>
        <w:t>for</w:t>
      </w:r>
      <w:r>
        <w:rPr>
          <w:spacing w:val="-8"/>
        </w:rPr>
        <w:t> </w:t>
      </w:r>
      <w:r>
        <w:rPr/>
        <w:t>such</w:t>
      </w:r>
      <w:r>
        <w:rPr>
          <w:spacing w:val="-8"/>
        </w:rPr>
        <w:t> </w:t>
      </w:r>
      <w:r>
        <w:rPr/>
        <w:t>charges,</w:t>
      </w:r>
      <w:r>
        <w:rPr>
          <w:spacing w:val="-8"/>
        </w:rPr>
        <w:t> </w:t>
      </w:r>
      <w:r>
        <w:rPr/>
        <w:t>report</w:t>
      </w:r>
      <w:r>
        <w:rPr>
          <w:spacing w:val="-8"/>
        </w:rPr>
        <w:t> </w:t>
      </w:r>
      <w:r>
        <w:rPr/>
        <w:t>such</w:t>
      </w:r>
      <w:r>
        <w:rPr>
          <w:spacing w:val="-8"/>
        </w:rPr>
        <w:t> </w:t>
      </w:r>
      <w:r>
        <w:rPr/>
        <w:t>findings</w:t>
      </w:r>
      <w:r>
        <w:rPr>
          <w:spacing w:val="-9"/>
        </w:rPr>
        <w:t> </w:t>
      </w:r>
      <w:r>
        <w:rPr/>
        <w:t>to</w:t>
      </w:r>
      <w:r>
        <w:rPr>
          <w:spacing w:val="-8"/>
        </w:rPr>
        <w:t> </w:t>
      </w:r>
      <w:r>
        <w:rPr/>
        <w:t>the governing body.</w:t>
      </w:r>
    </w:p>
    <w:p>
      <w:pPr>
        <w:pStyle w:val="BodyText"/>
      </w:pPr>
    </w:p>
    <w:p>
      <w:pPr>
        <w:pStyle w:val="BodyText"/>
        <w:spacing w:before="15"/>
      </w:pPr>
    </w:p>
    <w:p>
      <w:pPr>
        <w:pStyle w:val="Heading1"/>
      </w:pPr>
      <w:r>
        <w:rPr/>
        <w:t>§</w:t>
      </w:r>
      <w:r>
        <w:rPr>
          <w:spacing w:val="-3"/>
        </w:rPr>
        <w:t> </w:t>
      </w:r>
      <w:r>
        <w:rPr/>
        <w:t>4-605</w:t>
      </w:r>
      <w:r>
        <w:rPr>
          <w:spacing w:val="55"/>
        </w:rPr>
        <w:t> </w:t>
      </w:r>
      <w:r>
        <w:rPr/>
        <w:t>SAME;</w:t>
      </w:r>
      <w:r>
        <w:rPr>
          <w:spacing w:val="-3"/>
        </w:rPr>
        <w:t> </w:t>
      </w:r>
      <w:r>
        <w:rPr>
          <w:spacing w:val="-2"/>
        </w:rPr>
        <w:t>NOTICE.</w:t>
      </w:r>
    </w:p>
    <w:p>
      <w:pPr>
        <w:pStyle w:val="BodyText"/>
        <w:spacing w:before="5"/>
        <w:rPr>
          <w:b/>
        </w:rPr>
      </w:pPr>
    </w:p>
    <w:p>
      <w:pPr>
        <w:pStyle w:val="BodyText"/>
        <w:spacing w:line="242" w:lineRule="auto"/>
        <w:ind w:left="157" w:right="154" w:firstLine="432"/>
        <w:jc w:val="both"/>
      </w:pPr>
      <w:r>
        <w:rPr>
          <w:spacing w:val="-2"/>
        </w:rPr>
        <w:t>The</w:t>
      </w:r>
      <w:r>
        <w:rPr>
          <w:spacing w:val="-8"/>
        </w:rPr>
        <w:t> </w:t>
      </w:r>
      <w:r>
        <w:rPr>
          <w:spacing w:val="-2"/>
        </w:rPr>
        <w:t>governing</w:t>
      </w:r>
      <w:r>
        <w:rPr>
          <w:spacing w:val="-8"/>
        </w:rPr>
        <w:t> </w:t>
      </w:r>
      <w:r>
        <w:rPr>
          <w:spacing w:val="-2"/>
        </w:rPr>
        <w:t>body,</w:t>
      </w:r>
      <w:r>
        <w:rPr>
          <w:spacing w:val="-8"/>
        </w:rPr>
        <w:t> </w:t>
      </w:r>
      <w:r>
        <w:rPr>
          <w:spacing w:val="-2"/>
        </w:rPr>
        <w:t>upon</w:t>
      </w:r>
      <w:r>
        <w:rPr>
          <w:spacing w:val="-8"/>
        </w:rPr>
        <w:t> </w:t>
      </w:r>
      <w:r>
        <w:rPr>
          <w:spacing w:val="-2"/>
        </w:rPr>
        <w:t>receiving</w:t>
      </w:r>
      <w:r>
        <w:rPr>
          <w:spacing w:val="-8"/>
        </w:rPr>
        <w:t> </w:t>
      </w:r>
      <w:r>
        <w:rPr>
          <w:spacing w:val="-2"/>
        </w:rPr>
        <w:t>a</w:t>
      </w:r>
      <w:r>
        <w:rPr>
          <w:spacing w:val="-8"/>
        </w:rPr>
        <w:t> </w:t>
      </w:r>
      <w:r>
        <w:rPr>
          <w:spacing w:val="-2"/>
        </w:rPr>
        <w:t>report</w:t>
      </w:r>
      <w:r>
        <w:rPr>
          <w:spacing w:val="-8"/>
        </w:rPr>
        <w:t> </w:t>
      </w:r>
      <w:r>
        <w:rPr>
          <w:spacing w:val="-2"/>
        </w:rPr>
        <w:t>as</w:t>
      </w:r>
      <w:r>
        <w:rPr>
          <w:spacing w:val="-8"/>
        </w:rPr>
        <w:t> </w:t>
      </w:r>
      <w:r>
        <w:rPr>
          <w:spacing w:val="-2"/>
        </w:rPr>
        <w:t>provided</w:t>
      </w:r>
      <w:r>
        <w:rPr>
          <w:spacing w:val="-8"/>
        </w:rPr>
        <w:t> </w:t>
      </w:r>
      <w:r>
        <w:rPr>
          <w:spacing w:val="-2"/>
        </w:rPr>
        <w:t>in</w:t>
      </w:r>
      <w:r>
        <w:rPr>
          <w:spacing w:val="-8"/>
        </w:rPr>
        <w:t> </w:t>
      </w:r>
      <w:r>
        <w:rPr>
          <w:spacing w:val="-2"/>
        </w:rPr>
        <w:t>§</w:t>
      </w:r>
      <w:r>
        <w:rPr>
          <w:spacing w:val="-8"/>
        </w:rPr>
        <w:t> </w:t>
      </w:r>
      <w:r>
        <w:rPr>
          <w:spacing w:val="-2"/>
        </w:rPr>
        <w:t>4-604,</w:t>
      </w:r>
      <w:r>
        <w:rPr>
          <w:spacing w:val="-8"/>
        </w:rPr>
        <w:t> </w:t>
      </w:r>
      <w:r>
        <w:rPr>
          <w:spacing w:val="-2"/>
        </w:rPr>
        <w:t>shall</w:t>
      </w:r>
      <w:r>
        <w:rPr>
          <w:spacing w:val="-8"/>
        </w:rPr>
        <w:t> </w:t>
      </w:r>
      <w:r>
        <w:rPr>
          <w:spacing w:val="-2"/>
        </w:rPr>
        <w:t>by</w:t>
      </w:r>
      <w:r>
        <w:rPr>
          <w:spacing w:val="-8"/>
        </w:rPr>
        <w:t> </w:t>
      </w:r>
      <w:r>
        <w:rPr>
          <w:spacing w:val="-2"/>
        </w:rPr>
        <w:t>resolution</w:t>
      </w:r>
      <w:r>
        <w:rPr>
          <w:spacing w:val="-8"/>
        </w:rPr>
        <w:t> </w:t>
      </w:r>
      <w:r>
        <w:rPr>
          <w:spacing w:val="-2"/>
        </w:rPr>
        <w:t>fix</w:t>
      </w:r>
      <w:r>
        <w:rPr>
          <w:spacing w:val="-8"/>
        </w:rPr>
        <w:t> </w:t>
      </w:r>
      <w:r>
        <w:rPr>
          <w:spacing w:val="-2"/>
        </w:rPr>
        <w:t>a</w:t>
      </w:r>
      <w:r>
        <w:rPr>
          <w:spacing w:val="-8"/>
        </w:rPr>
        <w:t> </w:t>
      </w:r>
      <w:r>
        <w:rPr>
          <w:spacing w:val="-2"/>
        </w:rPr>
        <w:t>time</w:t>
      </w:r>
      <w:r>
        <w:rPr>
          <w:spacing w:val="-8"/>
        </w:rPr>
        <w:t> </w:t>
      </w:r>
      <w:r>
        <w:rPr>
          <w:spacing w:val="-2"/>
        </w:rPr>
        <w:t>and </w:t>
      </w:r>
      <w:r>
        <w:rPr/>
        <w:t>place</w:t>
      </w:r>
      <w:r>
        <w:rPr>
          <w:spacing w:val="-8"/>
        </w:rPr>
        <w:t> </w:t>
      </w:r>
      <w:r>
        <w:rPr/>
        <w:t>at</w:t>
      </w:r>
      <w:r>
        <w:rPr>
          <w:spacing w:val="-8"/>
        </w:rPr>
        <w:t> </w:t>
      </w:r>
      <w:r>
        <w:rPr/>
        <w:t>which</w:t>
      </w:r>
      <w:r>
        <w:rPr>
          <w:spacing w:val="-8"/>
        </w:rPr>
        <w:t> </w:t>
      </w:r>
      <w:r>
        <w:rPr/>
        <w:t>the</w:t>
      </w:r>
      <w:r>
        <w:rPr>
          <w:spacing w:val="-8"/>
        </w:rPr>
        <w:t> </w:t>
      </w:r>
      <w:r>
        <w:rPr/>
        <w:t>owner,</w:t>
      </w:r>
      <w:r>
        <w:rPr>
          <w:spacing w:val="-8"/>
        </w:rPr>
        <w:t> </w:t>
      </w:r>
      <w:r>
        <w:rPr/>
        <w:t>the</w:t>
      </w:r>
      <w:r>
        <w:rPr>
          <w:spacing w:val="-8"/>
        </w:rPr>
        <w:t> </w:t>
      </w:r>
      <w:r>
        <w:rPr/>
        <w:t>owner’s</w:t>
      </w:r>
      <w:r>
        <w:rPr>
          <w:spacing w:val="-8"/>
        </w:rPr>
        <w:t> </w:t>
      </w:r>
      <w:r>
        <w:rPr/>
        <w:t>agent,</w:t>
      </w:r>
      <w:r>
        <w:rPr>
          <w:spacing w:val="-8"/>
        </w:rPr>
        <w:t> </w:t>
      </w:r>
      <w:r>
        <w:rPr/>
        <w:t>any</w:t>
      </w:r>
      <w:r>
        <w:rPr>
          <w:spacing w:val="-8"/>
        </w:rPr>
        <w:t> </w:t>
      </w:r>
      <w:r>
        <w:rPr/>
        <w:t>lien</w:t>
      </w:r>
      <w:r>
        <w:rPr>
          <w:spacing w:val="-8"/>
        </w:rPr>
        <w:t> </w:t>
      </w:r>
      <w:r>
        <w:rPr/>
        <w:t>holder</w:t>
      </w:r>
      <w:r>
        <w:rPr>
          <w:spacing w:val="-7"/>
        </w:rPr>
        <w:t> </w:t>
      </w:r>
      <w:r>
        <w:rPr/>
        <w:t>of</w:t>
      </w:r>
      <w:r>
        <w:rPr>
          <w:spacing w:val="-7"/>
        </w:rPr>
        <w:t> </w:t>
      </w:r>
      <w:r>
        <w:rPr/>
        <w:t>records</w:t>
      </w:r>
      <w:r>
        <w:rPr>
          <w:spacing w:val="-8"/>
        </w:rPr>
        <w:t> </w:t>
      </w:r>
      <w:r>
        <w:rPr/>
        <w:t>and</w:t>
      </w:r>
      <w:r>
        <w:rPr>
          <w:spacing w:val="-7"/>
        </w:rPr>
        <w:t> </w:t>
      </w:r>
      <w:r>
        <w:rPr/>
        <w:t>any</w:t>
      </w:r>
      <w:r>
        <w:rPr>
          <w:spacing w:val="-7"/>
        </w:rPr>
        <w:t> </w:t>
      </w:r>
      <w:r>
        <w:rPr/>
        <w:t>occupant</w:t>
      </w:r>
      <w:r>
        <w:rPr>
          <w:spacing w:val="-7"/>
        </w:rPr>
        <w:t> </w:t>
      </w:r>
      <w:r>
        <w:rPr/>
        <w:t>of</w:t>
      </w:r>
      <w:r>
        <w:rPr>
          <w:spacing w:val="-7"/>
        </w:rPr>
        <w:t> </w:t>
      </w:r>
      <w:r>
        <w:rPr/>
        <w:t>the</w:t>
      </w:r>
      <w:r>
        <w:rPr>
          <w:spacing w:val="-7"/>
        </w:rPr>
        <w:t> </w:t>
      </w:r>
      <w:r>
        <w:rPr/>
        <w:t>structure may appear and show cause why the structure should not be condemned and ordered repaired or </w:t>
      </w:r>
      <w:r>
        <w:rPr>
          <w:spacing w:val="-2"/>
        </w:rPr>
        <w:t>demolished.</w:t>
      </w:r>
    </w:p>
    <w:p>
      <w:pPr>
        <w:pStyle w:val="BodyText"/>
        <w:spacing w:before="4"/>
        <w:ind w:left="157"/>
        <w:jc w:val="both"/>
      </w:pPr>
      <w:r>
        <w:rPr/>
        <w:t>(K.S.A.</w:t>
      </w:r>
      <w:r>
        <w:rPr>
          <w:spacing w:val="-10"/>
        </w:rPr>
        <w:t> </w:t>
      </w:r>
      <w:r>
        <w:rPr/>
        <w:t>12-</w:t>
      </w:r>
      <w:r>
        <w:rPr>
          <w:spacing w:val="-2"/>
        </w:rPr>
        <w:t>1752)</w:t>
      </w:r>
    </w:p>
    <w:p>
      <w:pPr>
        <w:pStyle w:val="BodyText"/>
      </w:pPr>
    </w:p>
    <w:p>
      <w:pPr>
        <w:pStyle w:val="BodyText"/>
        <w:spacing w:before="14"/>
      </w:pPr>
    </w:p>
    <w:p>
      <w:pPr>
        <w:pStyle w:val="Heading1"/>
      </w:pPr>
      <w:r>
        <w:rPr/>
        <w:t>§</w:t>
      </w:r>
      <w:r>
        <w:rPr>
          <w:spacing w:val="-3"/>
        </w:rPr>
        <w:t> </w:t>
      </w:r>
      <w:r>
        <w:rPr/>
        <w:t>4-606</w:t>
      </w:r>
      <w:r>
        <w:rPr>
          <w:spacing w:val="55"/>
        </w:rPr>
        <w:t> </w:t>
      </w:r>
      <w:r>
        <w:rPr/>
        <w:t>SAME;</w:t>
      </w:r>
      <w:r>
        <w:rPr>
          <w:spacing w:val="-3"/>
        </w:rPr>
        <w:t> </w:t>
      </w:r>
      <w:r>
        <w:rPr>
          <w:spacing w:val="-2"/>
        </w:rPr>
        <w:t>PUBLICATION.</w:t>
      </w:r>
    </w:p>
    <w:p>
      <w:pPr>
        <w:pStyle w:val="BodyText"/>
        <w:spacing w:before="5"/>
        <w:rPr>
          <w:b/>
        </w:rPr>
      </w:pPr>
    </w:p>
    <w:p>
      <w:pPr>
        <w:pStyle w:val="ListParagraph"/>
        <w:numPr>
          <w:ilvl w:val="0"/>
          <w:numId w:val="185"/>
        </w:numPr>
        <w:tabs>
          <w:tab w:pos="1019" w:val="left" w:leader="none"/>
        </w:tabs>
        <w:spacing w:line="242" w:lineRule="auto" w:before="0" w:after="0"/>
        <w:ind w:left="157" w:right="154" w:firstLine="432"/>
        <w:jc w:val="both"/>
        <w:rPr>
          <w:sz w:val="24"/>
        </w:rPr>
      </w:pPr>
      <w:r>
        <w:rPr>
          <w:sz w:val="24"/>
        </w:rPr>
        <w:t>The</w:t>
      </w:r>
      <w:r>
        <w:rPr>
          <w:spacing w:val="-12"/>
          <w:sz w:val="24"/>
        </w:rPr>
        <w:t> </w:t>
      </w:r>
      <w:r>
        <w:rPr>
          <w:sz w:val="24"/>
        </w:rPr>
        <w:t>resolution</w:t>
      </w:r>
      <w:r>
        <w:rPr>
          <w:spacing w:val="-12"/>
          <w:sz w:val="24"/>
        </w:rPr>
        <w:t> </w:t>
      </w:r>
      <w:r>
        <w:rPr>
          <w:sz w:val="24"/>
        </w:rPr>
        <w:t>shall</w:t>
      </w:r>
      <w:r>
        <w:rPr>
          <w:spacing w:val="-12"/>
          <w:sz w:val="24"/>
        </w:rPr>
        <w:t> </w:t>
      </w:r>
      <w:r>
        <w:rPr>
          <w:sz w:val="24"/>
        </w:rPr>
        <w:t>be</w:t>
      </w:r>
      <w:r>
        <w:rPr>
          <w:spacing w:val="-12"/>
          <w:sz w:val="24"/>
        </w:rPr>
        <w:t> </w:t>
      </w:r>
      <w:r>
        <w:rPr>
          <w:sz w:val="24"/>
        </w:rPr>
        <w:t>published</w:t>
      </w:r>
      <w:r>
        <w:rPr>
          <w:spacing w:val="-12"/>
          <w:sz w:val="24"/>
        </w:rPr>
        <w:t> </w:t>
      </w:r>
      <w:r>
        <w:rPr>
          <w:sz w:val="24"/>
        </w:rPr>
        <w:t>once</w:t>
      </w:r>
      <w:r>
        <w:rPr>
          <w:spacing w:val="-12"/>
          <w:sz w:val="24"/>
        </w:rPr>
        <w:t> </w:t>
      </w:r>
      <w:r>
        <w:rPr>
          <w:sz w:val="24"/>
        </w:rPr>
        <w:t>each</w:t>
      </w:r>
      <w:r>
        <w:rPr>
          <w:spacing w:val="-12"/>
          <w:sz w:val="24"/>
        </w:rPr>
        <w:t> </w:t>
      </w:r>
      <w:r>
        <w:rPr>
          <w:sz w:val="24"/>
        </w:rPr>
        <w:t>week</w:t>
      </w:r>
      <w:r>
        <w:rPr>
          <w:spacing w:val="-14"/>
          <w:sz w:val="24"/>
        </w:rPr>
        <w:t> </w:t>
      </w:r>
      <w:r>
        <w:rPr>
          <w:sz w:val="24"/>
        </w:rPr>
        <w:t>for</w:t>
      </w:r>
      <w:r>
        <w:rPr>
          <w:spacing w:val="-12"/>
          <w:sz w:val="24"/>
        </w:rPr>
        <w:t> </w:t>
      </w:r>
      <w:r>
        <w:rPr>
          <w:sz w:val="24"/>
        </w:rPr>
        <w:t>two</w:t>
      </w:r>
      <w:r>
        <w:rPr>
          <w:spacing w:val="-12"/>
          <w:sz w:val="24"/>
        </w:rPr>
        <w:t> </w:t>
      </w:r>
      <w:r>
        <w:rPr>
          <w:sz w:val="24"/>
        </w:rPr>
        <w:t>consecutive</w:t>
      </w:r>
      <w:r>
        <w:rPr>
          <w:spacing w:val="-12"/>
          <w:sz w:val="24"/>
        </w:rPr>
        <w:t> </w:t>
      </w:r>
      <w:r>
        <w:rPr>
          <w:sz w:val="24"/>
        </w:rPr>
        <w:t>weeks</w:t>
      </w:r>
      <w:r>
        <w:rPr>
          <w:spacing w:val="-13"/>
          <w:sz w:val="24"/>
        </w:rPr>
        <w:t> </w:t>
      </w:r>
      <w:r>
        <w:rPr>
          <w:sz w:val="24"/>
        </w:rPr>
        <w:t>on</w:t>
      </w:r>
      <w:r>
        <w:rPr>
          <w:spacing w:val="-12"/>
          <w:sz w:val="24"/>
        </w:rPr>
        <w:t> </w:t>
      </w:r>
      <w:r>
        <w:rPr>
          <w:sz w:val="24"/>
        </w:rPr>
        <w:t>the</w:t>
      </w:r>
      <w:r>
        <w:rPr>
          <w:spacing w:val="-12"/>
          <w:sz w:val="24"/>
        </w:rPr>
        <w:t> </w:t>
      </w:r>
      <w:r>
        <w:rPr>
          <w:sz w:val="24"/>
        </w:rPr>
        <w:t>same</w:t>
      </w:r>
      <w:r>
        <w:rPr>
          <w:spacing w:val="-12"/>
          <w:sz w:val="24"/>
        </w:rPr>
        <w:t> </w:t>
      </w:r>
      <w:r>
        <w:rPr>
          <w:sz w:val="24"/>
        </w:rPr>
        <w:t>day</w:t>
      </w:r>
      <w:r>
        <w:rPr>
          <w:spacing w:val="-12"/>
          <w:sz w:val="24"/>
        </w:rPr>
        <w:t> </w:t>
      </w:r>
      <w:r>
        <w:rPr>
          <w:sz w:val="24"/>
        </w:rPr>
        <w:t>of each week. At least 30 days shall elapse between the last publication and the date set for the hearing.</w:t>
      </w:r>
    </w:p>
    <w:p>
      <w:pPr>
        <w:spacing w:after="0" w:line="242" w:lineRule="auto"/>
        <w:jc w:val="both"/>
        <w:rPr>
          <w:sz w:val="24"/>
        </w:rPr>
        <w:sectPr>
          <w:headerReference w:type="even" r:id="rId82"/>
          <w:headerReference w:type="default" r:id="rId83"/>
          <w:pgSz w:w="12240" w:h="15840"/>
          <w:pgMar w:header="1095" w:footer="0" w:top="1360" w:bottom="280" w:left="980" w:right="980"/>
          <w:pgNumType w:start="52"/>
        </w:sectPr>
      </w:pPr>
    </w:p>
    <w:p>
      <w:pPr>
        <w:pStyle w:val="BodyText"/>
      </w:pPr>
    </w:p>
    <w:p>
      <w:pPr>
        <w:pStyle w:val="BodyText"/>
        <w:spacing w:before="10"/>
      </w:pPr>
    </w:p>
    <w:p>
      <w:pPr>
        <w:pStyle w:val="ListParagraph"/>
        <w:numPr>
          <w:ilvl w:val="0"/>
          <w:numId w:val="185"/>
        </w:numPr>
        <w:tabs>
          <w:tab w:pos="1019" w:val="left" w:leader="none"/>
        </w:tabs>
        <w:spacing w:line="242" w:lineRule="auto" w:before="1" w:after="0"/>
        <w:ind w:left="157" w:right="153" w:firstLine="432"/>
        <w:jc w:val="both"/>
        <w:rPr>
          <w:sz w:val="24"/>
        </w:rPr>
      </w:pPr>
      <w:r>
        <w:rPr>
          <w:sz w:val="24"/>
        </w:rPr>
        <w:t>A copy of the resolution shall be mailed by certified mail within three days after its first publication</w:t>
      </w:r>
      <w:r>
        <w:rPr>
          <w:spacing w:val="-5"/>
          <w:sz w:val="24"/>
        </w:rPr>
        <w:t> </w:t>
      </w:r>
      <w:r>
        <w:rPr>
          <w:sz w:val="24"/>
        </w:rPr>
        <w:t>to</w:t>
      </w:r>
      <w:r>
        <w:rPr>
          <w:spacing w:val="-5"/>
          <w:sz w:val="24"/>
        </w:rPr>
        <w:t> </w:t>
      </w:r>
      <w:r>
        <w:rPr>
          <w:sz w:val="24"/>
        </w:rPr>
        <w:t>each</w:t>
      </w:r>
      <w:r>
        <w:rPr>
          <w:spacing w:val="-5"/>
          <w:sz w:val="24"/>
        </w:rPr>
        <w:t> </w:t>
      </w:r>
      <w:r>
        <w:rPr>
          <w:sz w:val="24"/>
        </w:rPr>
        <w:t>owner,</w:t>
      </w:r>
      <w:r>
        <w:rPr>
          <w:spacing w:val="-5"/>
          <w:sz w:val="24"/>
        </w:rPr>
        <w:t> </w:t>
      </w:r>
      <w:r>
        <w:rPr>
          <w:sz w:val="24"/>
        </w:rPr>
        <w:t>agent,</w:t>
      </w:r>
      <w:r>
        <w:rPr>
          <w:spacing w:val="-5"/>
          <w:sz w:val="24"/>
        </w:rPr>
        <w:t> </w:t>
      </w:r>
      <w:r>
        <w:rPr>
          <w:sz w:val="24"/>
        </w:rPr>
        <w:t>lien</w:t>
      </w:r>
      <w:r>
        <w:rPr>
          <w:spacing w:val="-5"/>
          <w:sz w:val="24"/>
        </w:rPr>
        <w:t> </w:t>
      </w:r>
      <w:r>
        <w:rPr>
          <w:sz w:val="24"/>
        </w:rPr>
        <w:t>holder</w:t>
      </w:r>
      <w:r>
        <w:rPr>
          <w:spacing w:val="-5"/>
          <w:sz w:val="24"/>
        </w:rPr>
        <w:t> </w:t>
      </w:r>
      <w:r>
        <w:rPr>
          <w:sz w:val="24"/>
        </w:rPr>
        <w:t>and</w:t>
      </w:r>
      <w:r>
        <w:rPr>
          <w:spacing w:val="-5"/>
          <w:sz w:val="24"/>
        </w:rPr>
        <w:t> </w:t>
      </w:r>
      <w:r>
        <w:rPr>
          <w:sz w:val="24"/>
        </w:rPr>
        <w:t>occupant</w:t>
      </w:r>
      <w:r>
        <w:rPr>
          <w:spacing w:val="-5"/>
          <w:sz w:val="24"/>
        </w:rPr>
        <w:t> </w:t>
      </w:r>
      <w:r>
        <w:rPr>
          <w:sz w:val="24"/>
        </w:rPr>
        <w:t>at</w:t>
      </w:r>
      <w:r>
        <w:rPr>
          <w:spacing w:val="-5"/>
          <w:sz w:val="24"/>
        </w:rPr>
        <w:t> </w:t>
      </w:r>
      <w:r>
        <w:rPr>
          <w:sz w:val="24"/>
        </w:rPr>
        <w:t>the</w:t>
      </w:r>
      <w:r>
        <w:rPr>
          <w:spacing w:val="-5"/>
          <w:sz w:val="24"/>
        </w:rPr>
        <w:t> </w:t>
      </w:r>
      <w:r>
        <w:rPr>
          <w:sz w:val="24"/>
        </w:rPr>
        <w:t>last</w:t>
      </w:r>
      <w:r>
        <w:rPr>
          <w:spacing w:val="-5"/>
          <w:sz w:val="24"/>
        </w:rPr>
        <w:t> </w:t>
      </w:r>
      <w:r>
        <w:rPr>
          <w:sz w:val="24"/>
        </w:rPr>
        <w:t>known</w:t>
      </w:r>
      <w:r>
        <w:rPr>
          <w:spacing w:val="-5"/>
          <w:sz w:val="24"/>
        </w:rPr>
        <w:t> </w:t>
      </w:r>
      <w:r>
        <w:rPr>
          <w:sz w:val="24"/>
        </w:rPr>
        <w:t>place</w:t>
      </w:r>
      <w:r>
        <w:rPr>
          <w:spacing w:val="-6"/>
          <w:sz w:val="24"/>
        </w:rPr>
        <w:t> </w:t>
      </w:r>
      <w:r>
        <w:rPr>
          <w:sz w:val="24"/>
        </w:rPr>
        <w:t>of</w:t>
      </w:r>
      <w:r>
        <w:rPr>
          <w:spacing w:val="-6"/>
          <w:sz w:val="24"/>
        </w:rPr>
        <w:t> </w:t>
      </w:r>
      <w:r>
        <w:rPr>
          <w:sz w:val="24"/>
        </w:rPr>
        <w:t>residence</w:t>
      </w:r>
      <w:r>
        <w:rPr>
          <w:spacing w:val="-6"/>
          <w:sz w:val="24"/>
        </w:rPr>
        <w:t> </w:t>
      </w:r>
      <w:r>
        <w:rPr>
          <w:sz w:val="24"/>
        </w:rPr>
        <w:t>and</w:t>
      </w:r>
      <w:r>
        <w:rPr>
          <w:spacing w:val="-6"/>
          <w:sz w:val="24"/>
        </w:rPr>
        <w:t> </w:t>
      </w:r>
      <w:r>
        <w:rPr>
          <w:sz w:val="24"/>
        </w:rPr>
        <w:t>shall be marked “deliver to addressee only”.</w:t>
      </w:r>
    </w:p>
    <w:p>
      <w:pPr>
        <w:pStyle w:val="BodyText"/>
        <w:spacing w:before="2"/>
        <w:ind w:left="157"/>
        <w:jc w:val="both"/>
      </w:pPr>
      <w:r>
        <w:rPr/>
        <w:t>(K.S.A.</w:t>
      </w:r>
      <w:r>
        <w:rPr>
          <w:spacing w:val="-10"/>
        </w:rPr>
        <w:t> </w:t>
      </w:r>
      <w:r>
        <w:rPr/>
        <w:t>12-</w:t>
      </w:r>
      <w:r>
        <w:rPr>
          <w:spacing w:val="-2"/>
        </w:rPr>
        <w:t>1752)</w:t>
      </w:r>
    </w:p>
    <w:p>
      <w:pPr>
        <w:pStyle w:val="BodyText"/>
      </w:pPr>
    </w:p>
    <w:p>
      <w:pPr>
        <w:pStyle w:val="BodyText"/>
        <w:spacing w:before="14"/>
      </w:pPr>
    </w:p>
    <w:p>
      <w:pPr>
        <w:pStyle w:val="Heading1"/>
        <w:spacing w:before="1"/>
      </w:pPr>
      <w:r>
        <w:rPr/>
        <w:t>§</w:t>
      </w:r>
      <w:r>
        <w:rPr>
          <w:spacing w:val="-4"/>
        </w:rPr>
        <w:t> </w:t>
      </w:r>
      <w:r>
        <w:rPr/>
        <w:t>4-607</w:t>
      </w:r>
      <w:r>
        <w:rPr>
          <w:spacing w:val="52"/>
        </w:rPr>
        <w:t> </w:t>
      </w:r>
      <w:r>
        <w:rPr/>
        <w:t>SAME;</w:t>
      </w:r>
      <w:r>
        <w:rPr>
          <w:spacing w:val="-4"/>
        </w:rPr>
        <w:t> </w:t>
      </w:r>
      <w:r>
        <w:rPr/>
        <w:t>HEARING,</w:t>
      </w:r>
      <w:r>
        <w:rPr>
          <w:spacing w:val="-3"/>
        </w:rPr>
        <w:t> </w:t>
      </w:r>
      <w:r>
        <w:rPr>
          <w:spacing w:val="-2"/>
        </w:rPr>
        <w:t>ORDER.</w:t>
      </w:r>
    </w:p>
    <w:p>
      <w:pPr>
        <w:pStyle w:val="BodyText"/>
        <w:spacing w:before="4"/>
        <w:rPr>
          <w:b/>
        </w:rPr>
      </w:pPr>
    </w:p>
    <w:p>
      <w:pPr>
        <w:pStyle w:val="BodyText"/>
        <w:spacing w:line="242" w:lineRule="auto"/>
        <w:ind w:left="157" w:right="153" w:firstLine="432"/>
        <w:jc w:val="both"/>
      </w:pPr>
      <w:r>
        <w:rPr/>
        <w:t>If, after notice and hearing, the governing body determines</w:t>
      </w:r>
      <w:r>
        <w:rPr>
          <w:spacing w:val="-1"/>
        </w:rPr>
        <w:t> </w:t>
      </w:r>
      <w:r>
        <w:rPr/>
        <w:t>that</w:t>
      </w:r>
      <w:r>
        <w:rPr>
          <w:spacing w:val="-1"/>
        </w:rPr>
        <w:t> </w:t>
      </w:r>
      <w:r>
        <w:rPr/>
        <w:t>the</w:t>
      </w:r>
      <w:r>
        <w:rPr>
          <w:spacing w:val="-1"/>
        </w:rPr>
        <w:t> </w:t>
      </w:r>
      <w:r>
        <w:rPr/>
        <w:t>structure</w:t>
      </w:r>
      <w:r>
        <w:rPr>
          <w:spacing w:val="-1"/>
        </w:rPr>
        <w:t> </w:t>
      </w:r>
      <w:r>
        <w:rPr/>
        <w:t>under</w:t>
      </w:r>
      <w:r>
        <w:rPr>
          <w:spacing w:val="-1"/>
        </w:rPr>
        <w:t> </w:t>
      </w:r>
      <w:r>
        <w:rPr/>
        <w:t>consideration</w:t>
      </w:r>
      <w:r>
        <w:rPr>
          <w:spacing w:val="-1"/>
        </w:rPr>
        <w:t> </w:t>
      </w:r>
      <w:r>
        <w:rPr/>
        <w:t>is </w:t>
      </w:r>
      <w:r>
        <w:rPr>
          <w:spacing w:val="-2"/>
        </w:rPr>
        <w:t>dangerous,</w:t>
      </w:r>
      <w:r>
        <w:rPr>
          <w:spacing w:val="-12"/>
        </w:rPr>
        <w:t> </w:t>
      </w:r>
      <w:r>
        <w:rPr>
          <w:spacing w:val="-2"/>
        </w:rPr>
        <w:t>unsafe</w:t>
      </w:r>
      <w:r>
        <w:rPr>
          <w:spacing w:val="-10"/>
        </w:rPr>
        <w:t> </w:t>
      </w:r>
      <w:r>
        <w:rPr>
          <w:spacing w:val="-2"/>
        </w:rPr>
        <w:t>or</w:t>
      </w:r>
      <w:r>
        <w:rPr>
          <w:spacing w:val="-11"/>
        </w:rPr>
        <w:t> </w:t>
      </w:r>
      <w:r>
        <w:rPr>
          <w:spacing w:val="-2"/>
        </w:rPr>
        <w:t>unfit</w:t>
      </w:r>
      <w:r>
        <w:rPr>
          <w:spacing w:val="-10"/>
        </w:rPr>
        <w:t> </w:t>
      </w:r>
      <w:r>
        <w:rPr>
          <w:spacing w:val="-2"/>
        </w:rPr>
        <w:t>for</w:t>
      </w:r>
      <w:r>
        <w:rPr>
          <w:spacing w:val="-11"/>
        </w:rPr>
        <w:t> </w:t>
      </w:r>
      <w:r>
        <w:rPr>
          <w:spacing w:val="-2"/>
        </w:rPr>
        <w:t>human</w:t>
      </w:r>
      <w:r>
        <w:rPr>
          <w:spacing w:val="-11"/>
        </w:rPr>
        <w:t> </w:t>
      </w:r>
      <w:r>
        <w:rPr>
          <w:spacing w:val="-2"/>
        </w:rPr>
        <w:t>use</w:t>
      </w:r>
      <w:r>
        <w:rPr>
          <w:spacing w:val="-10"/>
        </w:rPr>
        <w:t> </w:t>
      </w:r>
      <w:r>
        <w:rPr>
          <w:spacing w:val="-2"/>
        </w:rPr>
        <w:t>or</w:t>
      </w:r>
      <w:r>
        <w:rPr>
          <w:spacing w:val="-11"/>
        </w:rPr>
        <w:t> </w:t>
      </w:r>
      <w:r>
        <w:rPr>
          <w:spacing w:val="-2"/>
        </w:rPr>
        <w:t>habitation,</w:t>
      </w:r>
      <w:r>
        <w:rPr>
          <w:spacing w:val="-11"/>
        </w:rPr>
        <w:t> </w:t>
      </w:r>
      <w:r>
        <w:rPr>
          <w:spacing w:val="-2"/>
        </w:rPr>
        <w:t>it</w:t>
      </w:r>
      <w:r>
        <w:rPr>
          <w:spacing w:val="-13"/>
        </w:rPr>
        <w:t> </w:t>
      </w:r>
      <w:r>
        <w:rPr>
          <w:spacing w:val="-2"/>
        </w:rPr>
        <w:t>shall</w:t>
      </w:r>
      <w:r>
        <w:rPr>
          <w:spacing w:val="-11"/>
        </w:rPr>
        <w:t> </w:t>
      </w:r>
      <w:r>
        <w:rPr>
          <w:spacing w:val="-2"/>
        </w:rPr>
        <w:t>state</w:t>
      </w:r>
      <w:r>
        <w:rPr>
          <w:spacing w:val="-11"/>
        </w:rPr>
        <w:t> </w:t>
      </w:r>
      <w:r>
        <w:rPr>
          <w:spacing w:val="-2"/>
        </w:rPr>
        <w:t>in</w:t>
      </w:r>
      <w:r>
        <w:rPr>
          <w:spacing w:val="-11"/>
        </w:rPr>
        <w:t> </w:t>
      </w:r>
      <w:r>
        <w:rPr>
          <w:spacing w:val="-2"/>
        </w:rPr>
        <w:t>writing</w:t>
      </w:r>
      <w:r>
        <w:rPr>
          <w:spacing w:val="-11"/>
        </w:rPr>
        <w:t> </w:t>
      </w:r>
      <w:r>
        <w:rPr>
          <w:spacing w:val="-2"/>
        </w:rPr>
        <w:t>its</w:t>
      </w:r>
      <w:r>
        <w:rPr>
          <w:spacing w:val="-11"/>
        </w:rPr>
        <w:t> </w:t>
      </w:r>
      <w:r>
        <w:rPr>
          <w:spacing w:val="-2"/>
        </w:rPr>
        <w:t>findings</w:t>
      </w:r>
      <w:r>
        <w:rPr>
          <w:spacing w:val="-11"/>
        </w:rPr>
        <w:t> </w:t>
      </w:r>
      <w:r>
        <w:rPr>
          <w:spacing w:val="-2"/>
        </w:rPr>
        <w:t>of</w:t>
      </w:r>
      <w:r>
        <w:rPr>
          <w:spacing w:val="-11"/>
        </w:rPr>
        <w:t> </w:t>
      </w:r>
      <w:r>
        <w:rPr>
          <w:spacing w:val="-2"/>
        </w:rPr>
        <w:t>fact</w:t>
      </w:r>
      <w:r>
        <w:rPr>
          <w:spacing w:val="-11"/>
        </w:rPr>
        <w:t> </w:t>
      </w:r>
      <w:r>
        <w:rPr>
          <w:spacing w:val="-2"/>
        </w:rPr>
        <w:t>in</w:t>
      </w:r>
      <w:r>
        <w:rPr>
          <w:spacing w:val="-11"/>
        </w:rPr>
        <w:t> </w:t>
      </w:r>
      <w:r>
        <w:rPr>
          <w:spacing w:val="-2"/>
        </w:rPr>
        <w:t>support of</w:t>
      </w:r>
      <w:r>
        <w:rPr>
          <w:spacing w:val="-12"/>
        </w:rPr>
        <w:t> </w:t>
      </w:r>
      <w:r>
        <w:rPr>
          <w:spacing w:val="-2"/>
        </w:rPr>
        <w:t>such</w:t>
      </w:r>
      <w:r>
        <w:rPr>
          <w:spacing w:val="-10"/>
        </w:rPr>
        <w:t> </w:t>
      </w:r>
      <w:r>
        <w:rPr>
          <w:spacing w:val="-2"/>
        </w:rPr>
        <w:t>determination</w:t>
      </w:r>
      <w:r>
        <w:rPr>
          <w:spacing w:val="-10"/>
        </w:rPr>
        <w:t> </w:t>
      </w:r>
      <w:r>
        <w:rPr>
          <w:spacing w:val="-2"/>
        </w:rPr>
        <w:t>and</w:t>
      </w:r>
      <w:r>
        <w:rPr>
          <w:spacing w:val="-10"/>
        </w:rPr>
        <w:t> </w:t>
      </w:r>
      <w:r>
        <w:rPr>
          <w:spacing w:val="-2"/>
        </w:rPr>
        <w:t>shall</w:t>
      </w:r>
      <w:r>
        <w:rPr>
          <w:spacing w:val="-10"/>
        </w:rPr>
        <w:t> </w:t>
      </w:r>
      <w:r>
        <w:rPr>
          <w:spacing w:val="-2"/>
        </w:rPr>
        <w:t>cause</w:t>
      </w:r>
      <w:r>
        <w:rPr>
          <w:spacing w:val="-10"/>
        </w:rPr>
        <w:t> </w:t>
      </w:r>
      <w:r>
        <w:rPr>
          <w:spacing w:val="-2"/>
        </w:rPr>
        <w:t>the</w:t>
      </w:r>
      <w:r>
        <w:rPr>
          <w:spacing w:val="-10"/>
        </w:rPr>
        <w:t> </w:t>
      </w:r>
      <w:r>
        <w:rPr>
          <w:spacing w:val="-2"/>
        </w:rPr>
        <w:t>resolution</w:t>
      </w:r>
      <w:r>
        <w:rPr>
          <w:spacing w:val="-10"/>
        </w:rPr>
        <w:t> </w:t>
      </w:r>
      <w:r>
        <w:rPr>
          <w:spacing w:val="-2"/>
        </w:rPr>
        <w:t>to</w:t>
      </w:r>
      <w:r>
        <w:rPr>
          <w:spacing w:val="-12"/>
        </w:rPr>
        <w:t> </w:t>
      </w:r>
      <w:r>
        <w:rPr>
          <w:spacing w:val="-2"/>
        </w:rPr>
        <w:t>be</w:t>
      </w:r>
      <w:r>
        <w:rPr>
          <w:spacing w:val="-10"/>
        </w:rPr>
        <w:t> </w:t>
      </w:r>
      <w:r>
        <w:rPr>
          <w:spacing w:val="-2"/>
        </w:rPr>
        <w:t>published</w:t>
      </w:r>
      <w:r>
        <w:rPr>
          <w:spacing w:val="-10"/>
        </w:rPr>
        <w:t> </w:t>
      </w:r>
      <w:r>
        <w:rPr>
          <w:spacing w:val="-2"/>
        </w:rPr>
        <w:t>once</w:t>
      </w:r>
      <w:r>
        <w:rPr>
          <w:spacing w:val="-10"/>
        </w:rPr>
        <w:t> </w:t>
      </w:r>
      <w:r>
        <w:rPr>
          <w:spacing w:val="-2"/>
        </w:rPr>
        <w:t>in</w:t>
      </w:r>
      <w:r>
        <w:rPr>
          <w:spacing w:val="-10"/>
        </w:rPr>
        <w:t> </w:t>
      </w:r>
      <w:r>
        <w:rPr>
          <w:spacing w:val="-2"/>
        </w:rPr>
        <w:t>the</w:t>
      </w:r>
      <w:r>
        <w:rPr>
          <w:spacing w:val="-10"/>
        </w:rPr>
        <w:t> </w:t>
      </w:r>
      <w:r>
        <w:rPr>
          <w:spacing w:val="-2"/>
        </w:rPr>
        <w:t>official</w:t>
      </w:r>
      <w:r>
        <w:rPr>
          <w:spacing w:val="-10"/>
        </w:rPr>
        <w:t> </w:t>
      </w:r>
      <w:r>
        <w:rPr>
          <w:spacing w:val="-2"/>
        </w:rPr>
        <w:t>city</w:t>
      </w:r>
      <w:r>
        <w:rPr>
          <w:spacing w:val="-10"/>
        </w:rPr>
        <w:t> </w:t>
      </w:r>
      <w:r>
        <w:rPr>
          <w:spacing w:val="-2"/>
        </w:rPr>
        <w:t>newspaper</w:t>
      </w:r>
      <w:r>
        <w:rPr>
          <w:spacing w:val="-10"/>
        </w:rPr>
        <w:t> </w:t>
      </w:r>
      <w:r>
        <w:rPr>
          <w:spacing w:val="-2"/>
        </w:rPr>
        <w:t>and </w:t>
      </w:r>
      <w:r>
        <w:rPr/>
        <w:t>a</w:t>
      </w:r>
      <w:r>
        <w:rPr>
          <w:spacing w:val="-15"/>
        </w:rPr>
        <w:t> </w:t>
      </w:r>
      <w:r>
        <w:rPr/>
        <w:t>copy</w:t>
      </w:r>
      <w:r>
        <w:rPr>
          <w:spacing w:val="-15"/>
        </w:rPr>
        <w:t> </w:t>
      </w:r>
      <w:r>
        <w:rPr/>
        <w:t>mailed</w:t>
      </w:r>
      <w:r>
        <w:rPr>
          <w:spacing w:val="-15"/>
        </w:rPr>
        <w:t> </w:t>
      </w:r>
      <w:r>
        <w:rPr/>
        <w:t>to</w:t>
      </w:r>
      <w:r>
        <w:rPr>
          <w:spacing w:val="-15"/>
        </w:rPr>
        <w:t> </w:t>
      </w:r>
      <w:r>
        <w:rPr/>
        <w:t>the</w:t>
      </w:r>
      <w:r>
        <w:rPr>
          <w:spacing w:val="-15"/>
        </w:rPr>
        <w:t> </w:t>
      </w:r>
      <w:r>
        <w:rPr/>
        <w:t>owners,</w:t>
      </w:r>
      <w:r>
        <w:rPr>
          <w:spacing w:val="-15"/>
        </w:rPr>
        <w:t> </w:t>
      </w:r>
      <w:r>
        <w:rPr/>
        <w:t>agents,</w:t>
      </w:r>
      <w:r>
        <w:rPr>
          <w:spacing w:val="-15"/>
        </w:rPr>
        <w:t> </w:t>
      </w:r>
      <w:r>
        <w:rPr/>
        <w:t>lien</w:t>
      </w:r>
      <w:r>
        <w:rPr>
          <w:spacing w:val="-15"/>
        </w:rPr>
        <w:t> </w:t>
      </w:r>
      <w:r>
        <w:rPr/>
        <w:t>holders</w:t>
      </w:r>
      <w:r>
        <w:rPr>
          <w:spacing w:val="-15"/>
        </w:rPr>
        <w:t> </w:t>
      </w:r>
      <w:r>
        <w:rPr/>
        <w:t>of</w:t>
      </w:r>
      <w:r>
        <w:rPr>
          <w:spacing w:val="-15"/>
        </w:rPr>
        <w:t> </w:t>
      </w:r>
      <w:r>
        <w:rPr/>
        <w:t>record</w:t>
      </w:r>
      <w:r>
        <w:rPr>
          <w:spacing w:val="-15"/>
        </w:rPr>
        <w:t> </w:t>
      </w:r>
      <w:r>
        <w:rPr/>
        <w:t>and</w:t>
      </w:r>
      <w:r>
        <w:rPr>
          <w:spacing w:val="-15"/>
        </w:rPr>
        <w:t> </w:t>
      </w:r>
      <w:r>
        <w:rPr/>
        <w:t>occupants</w:t>
      </w:r>
      <w:r>
        <w:rPr>
          <w:spacing w:val="-15"/>
        </w:rPr>
        <w:t> </w:t>
      </w:r>
      <w:r>
        <w:rPr/>
        <w:t>in</w:t>
      </w:r>
      <w:r>
        <w:rPr>
          <w:spacing w:val="-15"/>
        </w:rPr>
        <w:t> </w:t>
      </w:r>
      <w:r>
        <w:rPr/>
        <w:t>the</w:t>
      </w:r>
      <w:r>
        <w:rPr>
          <w:spacing w:val="-15"/>
        </w:rPr>
        <w:t> </w:t>
      </w:r>
      <w:r>
        <w:rPr/>
        <w:t>same</w:t>
      </w:r>
      <w:r>
        <w:rPr>
          <w:spacing w:val="-15"/>
        </w:rPr>
        <w:t> </w:t>
      </w:r>
      <w:r>
        <w:rPr/>
        <w:t>manner</w:t>
      </w:r>
      <w:r>
        <w:rPr>
          <w:spacing w:val="-15"/>
        </w:rPr>
        <w:t> </w:t>
      </w:r>
      <w:r>
        <w:rPr/>
        <w:t>provided</w:t>
      </w:r>
      <w:r>
        <w:rPr>
          <w:spacing w:val="-15"/>
        </w:rPr>
        <w:t> </w:t>
      </w:r>
      <w:r>
        <w:rPr/>
        <w:t>for the</w:t>
      </w:r>
      <w:r>
        <w:rPr>
          <w:spacing w:val="-15"/>
        </w:rPr>
        <w:t> </w:t>
      </w:r>
      <w:r>
        <w:rPr/>
        <w:t>notice</w:t>
      </w:r>
      <w:r>
        <w:rPr>
          <w:spacing w:val="-15"/>
        </w:rPr>
        <w:t> </w:t>
      </w:r>
      <w:r>
        <w:rPr/>
        <w:t>of</w:t>
      </w:r>
      <w:r>
        <w:rPr>
          <w:spacing w:val="-15"/>
        </w:rPr>
        <w:t> </w:t>
      </w:r>
      <w:r>
        <w:rPr/>
        <w:t>hearing.</w:t>
      </w:r>
      <w:r>
        <w:rPr>
          <w:spacing w:val="-15"/>
        </w:rPr>
        <w:t> </w:t>
      </w:r>
      <w:r>
        <w:rPr/>
        <w:t>The</w:t>
      </w:r>
      <w:r>
        <w:rPr>
          <w:spacing w:val="-15"/>
        </w:rPr>
        <w:t> </w:t>
      </w:r>
      <w:r>
        <w:rPr/>
        <w:t>resolution</w:t>
      </w:r>
      <w:r>
        <w:rPr>
          <w:spacing w:val="-15"/>
        </w:rPr>
        <w:t> </w:t>
      </w:r>
      <w:r>
        <w:rPr/>
        <w:t>shall</w:t>
      </w:r>
      <w:r>
        <w:rPr>
          <w:spacing w:val="-15"/>
        </w:rPr>
        <w:t> </w:t>
      </w:r>
      <w:r>
        <w:rPr/>
        <w:t>fix</w:t>
      </w:r>
      <w:r>
        <w:rPr>
          <w:spacing w:val="-15"/>
        </w:rPr>
        <w:t> </w:t>
      </w:r>
      <w:r>
        <w:rPr/>
        <w:t>a</w:t>
      </w:r>
      <w:r>
        <w:rPr>
          <w:spacing w:val="-15"/>
        </w:rPr>
        <w:t> </w:t>
      </w:r>
      <w:r>
        <w:rPr/>
        <w:t>reasonable</w:t>
      </w:r>
      <w:r>
        <w:rPr>
          <w:spacing w:val="-15"/>
        </w:rPr>
        <w:t> </w:t>
      </w:r>
      <w:r>
        <w:rPr/>
        <w:t>time</w:t>
      </w:r>
      <w:r>
        <w:rPr>
          <w:spacing w:val="-15"/>
        </w:rPr>
        <w:t> </w:t>
      </w:r>
      <w:r>
        <w:rPr/>
        <w:t>within</w:t>
      </w:r>
      <w:r>
        <w:rPr>
          <w:spacing w:val="-15"/>
        </w:rPr>
        <w:t> </w:t>
      </w:r>
      <w:r>
        <w:rPr/>
        <w:t>which</w:t>
      </w:r>
      <w:r>
        <w:rPr>
          <w:spacing w:val="-15"/>
        </w:rPr>
        <w:t> </w:t>
      </w:r>
      <w:r>
        <w:rPr/>
        <w:t>the</w:t>
      </w:r>
      <w:r>
        <w:rPr>
          <w:spacing w:val="-15"/>
        </w:rPr>
        <w:t> </w:t>
      </w:r>
      <w:r>
        <w:rPr/>
        <w:t>repair</w:t>
      </w:r>
      <w:r>
        <w:rPr>
          <w:spacing w:val="-15"/>
        </w:rPr>
        <w:t> </w:t>
      </w:r>
      <w:r>
        <w:rPr/>
        <w:t>or</w:t>
      </w:r>
      <w:r>
        <w:rPr>
          <w:spacing w:val="-15"/>
        </w:rPr>
        <w:t> </w:t>
      </w:r>
      <w:r>
        <w:rPr/>
        <w:t>removal</w:t>
      </w:r>
      <w:r>
        <w:rPr>
          <w:spacing w:val="-15"/>
        </w:rPr>
        <w:t> </w:t>
      </w:r>
      <w:r>
        <w:rPr/>
        <w:t>of</w:t>
      </w:r>
      <w:r>
        <w:rPr>
          <w:spacing w:val="-15"/>
        </w:rPr>
        <w:t> </w:t>
      </w:r>
      <w:r>
        <w:rPr/>
        <w:t>such structure shall be commenced and a statement that if the owner of such structure fails to commence the repair</w:t>
      </w:r>
      <w:r>
        <w:rPr>
          <w:spacing w:val="-12"/>
        </w:rPr>
        <w:t> </w:t>
      </w:r>
      <w:r>
        <w:rPr/>
        <w:t>or</w:t>
      </w:r>
      <w:r>
        <w:rPr>
          <w:spacing w:val="-12"/>
        </w:rPr>
        <w:t> </w:t>
      </w:r>
      <w:r>
        <w:rPr/>
        <w:t>removal</w:t>
      </w:r>
      <w:r>
        <w:rPr>
          <w:spacing w:val="-12"/>
        </w:rPr>
        <w:t> </w:t>
      </w:r>
      <w:r>
        <w:rPr/>
        <w:t>of</w:t>
      </w:r>
      <w:r>
        <w:rPr>
          <w:spacing w:val="-13"/>
        </w:rPr>
        <w:t> </w:t>
      </w:r>
      <w:r>
        <w:rPr/>
        <w:t>such</w:t>
      </w:r>
      <w:r>
        <w:rPr>
          <w:spacing w:val="-12"/>
        </w:rPr>
        <w:t> </w:t>
      </w:r>
      <w:r>
        <w:rPr/>
        <w:t>structure</w:t>
      </w:r>
      <w:r>
        <w:rPr>
          <w:spacing w:val="-13"/>
        </w:rPr>
        <w:t> </w:t>
      </w:r>
      <w:r>
        <w:rPr/>
        <w:t>within</w:t>
      </w:r>
      <w:r>
        <w:rPr>
          <w:spacing w:val="-13"/>
        </w:rPr>
        <w:t> </w:t>
      </w:r>
      <w:r>
        <w:rPr/>
        <w:t>the</w:t>
      </w:r>
      <w:r>
        <w:rPr>
          <w:spacing w:val="-13"/>
        </w:rPr>
        <w:t> </w:t>
      </w:r>
      <w:r>
        <w:rPr/>
        <w:t>time</w:t>
      </w:r>
      <w:r>
        <w:rPr>
          <w:spacing w:val="-13"/>
        </w:rPr>
        <w:t> </w:t>
      </w:r>
      <w:r>
        <w:rPr/>
        <w:t>stated</w:t>
      </w:r>
      <w:r>
        <w:rPr>
          <w:spacing w:val="-13"/>
        </w:rPr>
        <w:t> </w:t>
      </w:r>
      <w:r>
        <w:rPr/>
        <w:t>or</w:t>
      </w:r>
      <w:r>
        <w:rPr>
          <w:spacing w:val="-13"/>
        </w:rPr>
        <w:t> </w:t>
      </w:r>
      <w:r>
        <w:rPr/>
        <w:t>fails</w:t>
      </w:r>
      <w:r>
        <w:rPr>
          <w:spacing w:val="-13"/>
        </w:rPr>
        <w:t> </w:t>
      </w:r>
      <w:r>
        <w:rPr/>
        <w:t>to</w:t>
      </w:r>
      <w:r>
        <w:rPr>
          <w:spacing w:val="-14"/>
        </w:rPr>
        <w:t> </w:t>
      </w:r>
      <w:r>
        <w:rPr/>
        <w:t>diligently</w:t>
      </w:r>
      <w:r>
        <w:rPr>
          <w:spacing w:val="-13"/>
        </w:rPr>
        <w:t> </w:t>
      </w:r>
      <w:r>
        <w:rPr/>
        <w:t>prosecute</w:t>
      </w:r>
      <w:r>
        <w:rPr>
          <w:spacing w:val="-13"/>
        </w:rPr>
        <w:t> </w:t>
      </w:r>
      <w:r>
        <w:rPr/>
        <w:t>the</w:t>
      </w:r>
      <w:r>
        <w:rPr>
          <w:spacing w:val="-13"/>
        </w:rPr>
        <w:t> </w:t>
      </w:r>
      <w:r>
        <w:rPr/>
        <w:t>same</w:t>
      </w:r>
      <w:r>
        <w:rPr>
          <w:spacing w:val="-13"/>
        </w:rPr>
        <w:t> </w:t>
      </w:r>
      <w:r>
        <w:rPr/>
        <w:t>until</w:t>
      </w:r>
      <w:r>
        <w:rPr>
          <w:spacing w:val="-13"/>
        </w:rPr>
        <w:t> </w:t>
      </w:r>
      <w:r>
        <w:rPr/>
        <w:t>the work is completed, the governing body will cause the structure to be razed and removed.</w:t>
      </w:r>
    </w:p>
    <w:p>
      <w:pPr>
        <w:pStyle w:val="BodyText"/>
      </w:pPr>
    </w:p>
    <w:p>
      <w:pPr>
        <w:pStyle w:val="BodyText"/>
        <w:spacing w:before="18"/>
      </w:pPr>
    </w:p>
    <w:p>
      <w:pPr>
        <w:pStyle w:val="Heading1"/>
      </w:pPr>
      <w:r>
        <w:rPr/>
        <w:t>§</w:t>
      </w:r>
      <w:r>
        <w:rPr>
          <w:spacing w:val="-3"/>
        </w:rPr>
        <w:t> </w:t>
      </w:r>
      <w:r>
        <w:rPr/>
        <w:t>4-608</w:t>
      </w:r>
      <w:r>
        <w:rPr>
          <w:spacing w:val="56"/>
        </w:rPr>
        <w:t> </w:t>
      </w:r>
      <w:r>
        <w:rPr/>
        <w:t>DUTY</w:t>
      </w:r>
      <w:r>
        <w:rPr>
          <w:spacing w:val="-3"/>
        </w:rPr>
        <w:t> </w:t>
      </w:r>
      <w:r>
        <w:rPr/>
        <w:t>OF</w:t>
      </w:r>
      <w:r>
        <w:rPr>
          <w:spacing w:val="-2"/>
        </w:rPr>
        <w:t> OWNER.</w:t>
      </w:r>
    </w:p>
    <w:p>
      <w:pPr>
        <w:pStyle w:val="BodyText"/>
        <w:spacing w:before="5"/>
        <w:rPr>
          <w:b/>
        </w:rPr>
      </w:pPr>
    </w:p>
    <w:p>
      <w:pPr>
        <w:pStyle w:val="BodyText"/>
        <w:spacing w:line="242" w:lineRule="auto"/>
        <w:ind w:left="157" w:right="154" w:firstLine="432"/>
        <w:jc w:val="both"/>
      </w:pPr>
      <w:r>
        <w:rPr/>
        <w:t>Whenever</w:t>
      </w:r>
      <w:r>
        <w:rPr>
          <w:spacing w:val="-12"/>
        </w:rPr>
        <w:t> </w:t>
      </w:r>
      <w:r>
        <w:rPr/>
        <w:t>any</w:t>
      </w:r>
      <w:r>
        <w:rPr>
          <w:spacing w:val="-12"/>
        </w:rPr>
        <w:t> </w:t>
      </w:r>
      <w:r>
        <w:rPr/>
        <w:t>structure</w:t>
      </w:r>
      <w:r>
        <w:rPr>
          <w:spacing w:val="-12"/>
        </w:rPr>
        <w:t> </w:t>
      </w:r>
      <w:r>
        <w:rPr/>
        <w:t>within</w:t>
      </w:r>
      <w:r>
        <w:rPr>
          <w:spacing w:val="-12"/>
        </w:rPr>
        <w:t> </w:t>
      </w:r>
      <w:r>
        <w:rPr/>
        <w:t>the</w:t>
      </w:r>
      <w:r>
        <w:rPr>
          <w:spacing w:val="-12"/>
        </w:rPr>
        <w:t> </w:t>
      </w:r>
      <w:r>
        <w:rPr/>
        <w:t>city</w:t>
      </w:r>
      <w:r>
        <w:rPr>
          <w:spacing w:val="-12"/>
        </w:rPr>
        <w:t> </w:t>
      </w:r>
      <w:r>
        <w:rPr/>
        <w:t>shall</w:t>
      </w:r>
      <w:r>
        <w:rPr>
          <w:spacing w:val="-12"/>
        </w:rPr>
        <w:t> </w:t>
      </w:r>
      <w:r>
        <w:rPr/>
        <w:t>be</w:t>
      </w:r>
      <w:r>
        <w:rPr>
          <w:spacing w:val="-12"/>
        </w:rPr>
        <w:t> </w:t>
      </w:r>
      <w:r>
        <w:rPr/>
        <w:t>found</w:t>
      </w:r>
      <w:r>
        <w:rPr>
          <w:spacing w:val="-12"/>
        </w:rPr>
        <w:t> </w:t>
      </w:r>
      <w:r>
        <w:rPr/>
        <w:t>to</w:t>
      </w:r>
      <w:r>
        <w:rPr>
          <w:spacing w:val="-12"/>
        </w:rPr>
        <w:t> </w:t>
      </w:r>
      <w:r>
        <w:rPr/>
        <w:t>be</w:t>
      </w:r>
      <w:r>
        <w:rPr>
          <w:spacing w:val="-12"/>
        </w:rPr>
        <w:t> </w:t>
      </w:r>
      <w:r>
        <w:rPr/>
        <w:t>dangerous,</w:t>
      </w:r>
      <w:r>
        <w:rPr>
          <w:spacing w:val="-12"/>
        </w:rPr>
        <w:t> </w:t>
      </w:r>
      <w:r>
        <w:rPr/>
        <w:t>unsafe</w:t>
      </w:r>
      <w:r>
        <w:rPr>
          <w:spacing w:val="-12"/>
        </w:rPr>
        <w:t> </w:t>
      </w:r>
      <w:r>
        <w:rPr/>
        <w:t>or</w:t>
      </w:r>
      <w:r>
        <w:rPr>
          <w:spacing w:val="-12"/>
        </w:rPr>
        <w:t> </w:t>
      </w:r>
      <w:r>
        <w:rPr/>
        <w:t>unfit</w:t>
      </w:r>
      <w:r>
        <w:rPr>
          <w:spacing w:val="-12"/>
        </w:rPr>
        <w:t> </w:t>
      </w:r>
      <w:r>
        <w:rPr/>
        <w:t>for</w:t>
      </w:r>
      <w:r>
        <w:rPr>
          <w:spacing w:val="-12"/>
        </w:rPr>
        <w:t> </w:t>
      </w:r>
      <w:r>
        <w:rPr/>
        <w:t>human</w:t>
      </w:r>
      <w:r>
        <w:rPr>
          <w:spacing w:val="-12"/>
        </w:rPr>
        <w:t> </w:t>
      </w:r>
      <w:r>
        <w:rPr/>
        <w:t>use or</w:t>
      </w:r>
      <w:r>
        <w:rPr>
          <w:spacing w:val="-15"/>
        </w:rPr>
        <w:t> </w:t>
      </w:r>
      <w:r>
        <w:rPr/>
        <w:t>habitation,</w:t>
      </w:r>
      <w:r>
        <w:rPr>
          <w:spacing w:val="-14"/>
        </w:rPr>
        <w:t> </w:t>
      </w:r>
      <w:r>
        <w:rPr/>
        <w:t>it</w:t>
      </w:r>
      <w:r>
        <w:rPr>
          <w:spacing w:val="-15"/>
        </w:rPr>
        <w:t> </w:t>
      </w:r>
      <w:r>
        <w:rPr/>
        <w:t>shall</w:t>
      </w:r>
      <w:r>
        <w:rPr>
          <w:spacing w:val="-14"/>
        </w:rPr>
        <w:t> </w:t>
      </w:r>
      <w:r>
        <w:rPr/>
        <w:t>be</w:t>
      </w:r>
      <w:r>
        <w:rPr>
          <w:spacing w:val="-15"/>
        </w:rPr>
        <w:t> </w:t>
      </w:r>
      <w:r>
        <w:rPr/>
        <w:t>the</w:t>
      </w:r>
      <w:r>
        <w:rPr>
          <w:spacing w:val="-14"/>
        </w:rPr>
        <w:t> </w:t>
      </w:r>
      <w:r>
        <w:rPr/>
        <w:t>duty</w:t>
      </w:r>
      <w:r>
        <w:rPr>
          <w:spacing w:val="-15"/>
        </w:rPr>
        <w:t> </w:t>
      </w:r>
      <w:r>
        <w:rPr/>
        <w:t>and</w:t>
      </w:r>
      <w:r>
        <w:rPr>
          <w:spacing w:val="-14"/>
        </w:rPr>
        <w:t> </w:t>
      </w:r>
      <w:r>
        <w:rPr/>
        <w:t>obligation</w:t>
      </w:r>
      <w:r>
        <w:rPr>
          <w:spacing w:val="-15"/>
        </w:rPr>
        <w:t> </w:t>
      </w:r>
      <w:r>
        <w:rPr/>
        <w:t>of</w:t>
      </w:r>
      <w:r>
        <w:rPr>
          <w:spacing w:val="-14"/>
        </w:rPr>
        <w:t> </w:t>
      </w:r>
      <w:r>
        <w:rPr/>
        <w:t>the</w:t>
      </w:r>
      <w:r>
        <w:rPr>
          <w:spacing w:val="-15"/>
        </w:rPr>
        <w:t> </w:t>
      </w:r>
      <w:r>
        <w:rPr/>
        <w:t>owner</w:t>
      </w:r>
      <w:r>
        <w:rPr>
          <w:spacing w:val="-15"/>
        </w:rPr>
        <w:t> </w:t>
      </w:r>
      <w:r>
        <w:rPr/>
        <w:t>of</w:t>
      </w:r>
      <w:r>
        <w:rPr>
          <w:spacing w:val="-15"/>
        </w:rPr>
        <w:t> </w:t>
      </w:r>
      <w:r>
        <w:rPr/>
        <w:t>the</w:t>
      </w:r>
      <w:r>
        <w:rPr>
          <w:spacing w:val="-15"/>
        </w:rPr>
        <w:t> </w:t>
      </w:r>
      <w:r>
        <w:rPr/>
        <w:t>property</w:t>
      </w:r>
      <w:r>
        <w:rPr>
          <w:spacing w:val="-15"/>
        </w:rPr>
        <w:t> </w:t>
      </w:r>
      <w:r>
        <w:rPr/>
        <w:t>to</w:t>
      </w:r>
      <w:r>
        <w:rPr>
          <w:spacing w:val="-15"/>
        </w:rPr>
        <w:t> </w:t>
      </w:r>
      <w:r>
        <w:rPr/>
        <w:t>render</w:t>
      </w:r>
      <w:r>
        <w:rPr>
          <w:spacing w:val="-15"/>
        </w:rPr>
        <w:t> </w:t>
      </w:r>
      <w:r>
        <w:rPr/>
        <w:t>the</w:t>
      </w:r>
      <w:r>
        <w:rPr>
          <w:spacing w:val="-14"/>
        </w:rPr>
        <w:t> </w:t>
      </w:r>
      <w:r>
        <w:rPr/>
        <w:t>same</w:t>
      </w:r>
      <w:r>
        <w:rPr>
          <w:spacing w:val="-15"/>
        </w:rPr>
        <w:t> </w:t>
      </w:r>
      <w:r>
        <w:rPr/>
        <w:t>secure</w:t>
      </w:r>
      <w:r>
        <w:rPr>
          <w:spacing w:val="-14"/>
        </w:rPr>
        <w:t> </w:t>
      </w:r>
      <w:r>
        <w:rPr/>
        <w:t>and safe, or to remove the same.</w:t>
      </w:r>
    </w:p>
    <w:p>
      <w:pPr>
        <w:pStyle w:val="BodyText"/>
      </w:pPr>
    </w:p>
    <w:p>
      <w:pPr>
        <w:pStyle w:val="BodyText"/>
        <w:spacing w:before="13"/>
      </w:pPr>
    </w:p>
    <w:p>
      <w:pPr>
        <w:pStyle w:val="Heading1"/>
        <w:spacing w:before="1"/>
      </w:pPr>
      <w:r>
        <w:rPr/>
        <w:t>§</w:t>
      </w:r>
      <w:r>
        <w:rPr>
          <w:spacing w:val="-6"/>
        </w:rPr>
        <w:t> </w:t>
      </w:r>
      <w:r>
        <w:rPr/>
        <w:t>4-609</w:t>
      </w:r>
      <w:r>
        <w:rPr>
          <w:spacing w:val="54"/>
        </w:rPr>
        <w:t> </w:t>
      </w:r>
      <w:r>
        <w:rPr/>
        <w:t>SAME;</w:t>
      </w:r>
      <w:r>
        <w:rPr>
          <w:spacing w:val="-4"/>
        </w:rPr>
        <w:t> </w:t>
      </w:r>
      <w:r>
        <w:rPr/>
        <w:t>FAILURE</w:t>
      </w:r>
      <w:r>
        <w:rPr>
          <w:spacing w:val="-3"/>
        </w:rPr>
        <w:t> </w:t>
      </w:r>
      <w:r>
        <w:rPr/>
        <w:t>TO</w:t>
      </w:r>
      <w:r>
        <w:rPr>
          <w:spacing w:val="-3"/>
        </w:rPr>
        <w:t> </w:t>
      </w:r>
      <w:r>
        <w:rPr>
          <w:spacing w:val="-2"/>
        </w:rPr>
        <w:t>COMPLY.</w:t>
      </w:r>
    </w:p>
    <w:p>
      <w:pPr>
        <w:pStyle w:val="BodyText"/>
        <w:spacing w:before="4"/>
        <w:rPr>
          <w:b/>
        </w:rPr>
      </w:pPr>
    </w:p>
    <w:p>
      <w:pPr>
        <w:pStyle w:val="ListParagraph"/>
        <w:numPr>
          <w:ilvl w:val="0"/>
          <w:numId w:val="186"/>
        </w:numPr>
        <w:tabs>
          <w:tab w:pos="1019" w:val="left" w:leader="none"/>
        </w:tabs>
        <w:spacing w:line="242" w:lineRule="auto" w:before="0" w:after="0"/>
        <w:ind w:left="157" w:right="154" w:firstLine="432"/>
        <w:jc w:val="both"/>
        <w:rPr>
          <w:sz w:val="24"/>
        </w:rPr>
      </w:pPr>
      <w:r>
        <w:rPr>
          <w:sz w:val="24"/>
        </w:rPr>
        <w:t>If,</w:t>
      </w:r>
      <w:r>
        <w:rPr>
          <w:spacing w:val="-12"/>
          <w:sz w:val="24"/>
        </w:rPr>
        <w:t> </w:t>
      </w:r>
      <w:r>
        <w:rPr>
          <w:sz w:val="24"/>
        </w:rPr>
        <w:t>within</w:t>
      </w:r>
      <w:r>
        <w:rPr>
          <w:spacing w:val="-12"/>
          <w:sz w:val="24"/>
        </w:rPr>
        <w:t> </w:t>
      </w:r>
      <w:r>
        <w:rPr>
          <w:sz w:val="24"/>
        </w:rPr>
        <w:t>the</w:t>
      </w:r>
      <w:r>
        <w:rPr>
          <w:spacing w:val="-12"/>
          <w:sz w:val="24"/>
        </w:rPr>
        <w:t> </w:t>
      </w:r>
      <w:r>
        <w:rPr>
          <w:sz w:val="24"/>
        </w:rPr>
        <w:t>time</w:t>
      </w:r>
      <w:r>
        <w:rPr>
          <w:spacing w:val="-12"/>
          <w:sz w:val="24"/>
        </w:rPr>
        <w:t> </w:t>
      </w:r>
      <w:r>
        <w:rPr>
          <w:sz w:val="24"/>
        </w:rPr>
        <w:t>specified</w:t>
      </w:r>
      <w:r>
        <w:rPr>
          <w:spacing w:val="-12"/>
          <w:sz w:val="24"/>
        </w:rPr>
        <w:t> </w:t>
      </w:r>
      <w:r>
        <w:rPr>
          <w:sz w:val="24"/>
        </w:rPr>
        <w:t>in</w:t>
      </w:r>
      <w:r>
        <w:rPr>
          <w:spacing w:val="-12"/>
          <w:sz w:val="24"/>
        </w:rPr>
        <w:t> </w:t>
      </w:r>
      <w:r>
        <w:rPr>
          <w:sz w:val="24"/>
        </w:rPr>
        <w:t>the</w:t>
      </w:r>
      <w:r>
        <w:rPr>
          <w:spacing w:val="-12"/>
          <w:sz w:val="24"/>
        </w:rPr>
        <w:t> </w:t>
      </w:r>
      <w:r>
        <w:rPr>
          <w:sz w:val="24"/>
        </w:rPr>
        <w:t>order,</w:t>
      </w:r>
      <w:r>
        <w:rPr>
          <w:spacing w:val="-12"/>
          <w:sz w:val="24"/>
        </w:rPr>
        <w:t> </w:t>
      </w:r>
      <w:r>
        <w:rPr>
          <w:sz w:val="24"/>
        </w:rPr>
        <w:t>the</w:t>
      </w:r>
      <w:r>
        <w:rPr>
          <w:spacing w:val="-12"/>
          <w:sz w:val="24"/>
        </w:rPr>
        <w:t> </w:t>
      </w:r>
      <w:r>
        <w:rPr>
          <w:sz w:val="24"/>
        </w:rPr>
        <w:t>owner</w:t>
      </w:r>
      <w:r>
        <w:rPr>
          <w:spacing w:val="-11"/>
          <w:sz w:val="24"/>
        </w:rPr>
        <w:t> </w:t>
      </w:r>
      <w:r>
        <w:rPr>
          <w:sz w:val="24"/>
        </w:rPr>
        <w:t>fails</w:t>
      </w:r>
      <w:r>
        <w:rPr>
          <w:spacing w:val="-11"/>
          <w:sz w:val="24"/>
        </w:rPr>
        <w:t> </w:t>
      </w:r>
      <w:r>
        <w:rPr>
          <w:sz w:val="24"/>
        </w:rPr>
        <w:t>to</w:t>
      </w:r>
      <w:r>
        <w:rPr>
          <w:spacing w:val="-11"/>
          <w:sz w:val="24"/>
        </w:rPr>
        <w:t> </w:t>
      </w:r>
      <w:r>
        <w:rPr>
          <w:sz w:val="24"/>
        </w:rPr>
        <w:t>comply</w:t>
      </w:r>
      <w:r>
        <w:rPr>
          <w:spacing w:val="-11"/>
          <w:sz w:val="24"/>
        </w:rPr>
        <w:t> </w:t>
      </w:r>
      <w:r>
        <w:rPr>
          <w:sz w:val="24"/>
        </w:rPr>
        <w:t>with</w:t>
      </w:r>
      <w:r>
        <w:rPr>
          <w:spacing w:val="-11"/>
          <w:sz w:val="24"/>
        </w:rPr>
        <w:t> </w:t>
      </w:r>
      <w:r>
        <w:rPr>
          <w:sz w:val="24"/>
        </w:rPr>
        <w:t>the</w:t>
      </w:r>
      <w:r>
        <w:rPr>
          <w:spacing w:val="-12"/>
          <w:sz w:val="24"/>
        </w:rPr>
        <w:t> </w:t>
      </w:r>
      <w:r>
        <w:rPr>
          <w:sz w:val="24"/>
        </w:rPr>
        <w:t>order</w:t>
      </w:r>
      <w:r>
        <w:rPr>
          <w:spacing w:val="-12"/>
          <w:sz w:val="24"/>
        </w:rPr>
        <w:t> </w:t>
      </w:r>
      <w:r>
        <w:rPr>
          <w:sz w:val="24"/>
        </w:rPr>
        <w:t>to</w:t>
      </w:r>
      <w:r>
        <w:rPr>
          <w:spacing w:val="-12"/>
          <w:sz w:val="24"/>
        </w:rPr>
        <w:t> </w:t>
      </w:r>
      <w:r>
        <w:rPr>
          <w:sz w:val="24"/>
        </w:rPr>
        <w:t>repair,</w:t>
      </w:r>
      <w:r>
        <w:rPr>
          <w:spacing w:val="-12"/>
          <w:sz w:val="24"/>
        </w:rPr>
        <w:t> </w:t>
      </w:r>
      <w:r>
        <w:rPr>
          <w:sz w:val="24"/>
        </w:rPr>
        <w:t>alter, improve or vacate the structure, the enforcing officer may cause the structure to be repaired, altered, improved or to be vacated and closed.</w:t>
      </w:r>
    </w:p>
    <w:p>
      <w:pPr>
        <w:pStyle w:val="BodyText"/>
        <w:spacing w:before="6"/>
      </w:pPr>
    </w:p>
    <w:p>
      <w:pPr>
        <w:pStyle w:val="ListParagraph"/>
        <w:numPr>
          <w:ilvl w:val="0"/>
          <w:numId w:val="186"/>
        </w:numPr>
        <w:tabs>
          <w:tab w:pos="1019" w:val="left" w:leader="none"/>
        </w:tabs>
        <w:spacing w:line="242" w:lineRule="auto" w:before="1" w:after="0"/>
        <w:ind w:left="157" w:right="155" w:firstLine="432"/>
        <w:jc w:val="both"/>
        <w:rPr>
          <w:sz w:val="24"/>
        </w:rPr>
      </w:pPr>
      <w:r>
        <w:rPr>
          <w:sz w:val="24"/>
        </w:rPr>
        <w:t>If,</w:t>
      </w:r>
      <w:r>
        <w:rPr>
          <w:spacing w:val="-2"/>
          <w:sz w:val="24"/>
        </w:rPr>
        <w:t> </w:t>
      </w:r>
      <w:r>
        <w:rPr>
          <w:sz w:val="24"/>
        </w:rPr>
        <w:t>within</w:t>
      </w:r>
      <w:r>
        <w:rPr>
          <w:spacing w:val="-2"/>
          <w:sz w:val="24"/>
        </w:rPr>
        <w:t> </w:t>
      </w:r>
      <w:r>
        <w:rPr>
          <w:sz w:val="24"/>
        </w:rPr>
        <w:t>the</w:t>
      </w:r>
      <w:r>
        <w:rPr>
          <w:spacing w:val="-2"/>
          <w:sz w:val="24"/>
        </w:rPr>
        <w:t> </w:t>
      </w:r>
      <w:r>
        <w:rPr>
          <w:sz w:val="24"/>
        </w:rPr>
        <w:t>time</w:t>
      </w:r>
      <w:r>
        <w:rPr>
          <w:spacing w:val="-2"/>
          <w:sz w:val="24"/>
        </w:rPr>
        <w:t> </w:t>
      </w:r>
      <w:r>
        <w:rPr>
          <w:sz w:val="24"/>
        </w:rPr>
        <w:t>specified</w:t>
      </w:r>
      <w:r>
        <w:rPr>
          <w:spacing w:val="-2"/>
          <w:sz w:val="24"/>
        </w:rPr>
        <w:t> </w:t>
      </w:r>
      <w:r>
        <w:rPr>
          <w:sz w:val="24"/>
        </w:rPr>
        <w:t>in</w:t>
      </w:r>
      <w:r>
        <w:rPr>
          <w:spacing w:val="-2"/>
          <w:sz w:val="24"/>
        </w:rPr>
        <w:t> </w:t>
      </w:r>
      <w:r>
        <w:rPr>
          <w:sz w:val="24"/>
        </w:rPr>
        <w:t>the</w:t>
      </w:r>
      <w:r>
        <w:rPr>
          <w:spacing w:val="-2"/>
          <w:sz w:val="24"/>
        </w:rPr>
        <w:t> </w:t>
      </w:r>
      <w:r>
        <w:rPr>
          <w:sz w:val="24"/>
        </w:rPr>
        <w:t>order,</w:t>
      </w:r>
      <w:r>
        <w:rPr>
          <w:spacing w:val="-2"/>
          <w:sz w:val="24"/>
        </w:rPr>
        <w:t> </w:t>
      </w:r>
      <w:r>
        <w:rPr>
          <w:sz w:val="24"/>
        </w:rPr>
        <w:t>the</w:t>
      </w:r>
      <w:r>
        <w:rPr>
          <w:spacing w:val="-3"/>
          <w:sz w:val="24"/>
        </w:rPr>
        <w:t> </w:t>
      </w:r>
      <w:r>
        <w:rPr>
          <w:sz w:val="24"/>
        </w:rPr>
        <w:t>owner</w:t>
      </w:r>
      <w:r>
        <w:rPr>
          <w:spacing w:val="-2"/>
          <w:sz w:val="24"/>
        </w:rPr>
        <w:t> </w:t>
      </w:r>
      <w:r>
        <w:rPr>
          <w:sz w:val="24"/>
        </w:rPr>
        <w:t>fails</w:t>
      </w:r>
      <w:r>
        <w:rPr>
          <w:spacing w:val="-2"/>
          <w:sz w:val="24"/>
        </w:rPr>
        <w:t> </w:t>
      </w:r>
      <w:r>
        <w:rPr>
          <w:sz w:val="24"/>
        </w:rPr>
        <w:t>to</w:t>
      </w:r>
      <w:r>
        <w:rPr>
          <w:spacing w:val="-2"/>
          <w:sz w:val="24"/>
        </w:rPr>
        <w:t> </w:t>
      </w:r>
      <w:r>
        <w:rPr>
          <w:sz w:val="24"/>
        </w:rPr>
        <w:t>comply</w:t>
      </w:r>
      <w:r>
        <w:rPr>
          <w:spacing w:val="-2"/>
          <w:sz w:val="24"/>
        </w:rPr>
        <w:t> </w:t>
      </w:r>
      <w:r>
        <w:rPr>
          <w:sz w:val="24"/>
        </w:rPr>
        <w:t>with</w:t>
      </w:r>
      <w:r>
        <w:rPr>
          <w:spacing w:val="-2"/>
          <w:sz w:val="24"/>
        </w:rPr>
        <w:t> </w:t>
      </w:r>
      <w:r>
        <w:rPr>
          <w:sz w:val="24"/>
        </w:rPr>
        <w:t>the</w:t>
      </w:r>
      <w:r>
        <w:rPr>
          <w:spacing w:val="-2"/>
          <w:sz w:val="24"/>
        </w:rPr>
        <w:t> </w:t>
      </w:r>
      <w:r>
        <w:rPr>
          <w:sz w:val="24"/>
        </w:rPr>
        <w:t>order</w:t>
      </w:r>
      <w:r>
        <w:rPr>
          <w:spacing w:val="-2"/>
          <w:sz w:val="24"/>
        </w:rPr>
        <w:t> </w:t>
      </w:r>
      <w:r>
        <w:rPr>
          <w:sz w:val="24"/>
        </w:rPr>
        <w:t>to</w:t>
      </w:r>
      <w:r>
        <w:rPr>
          <w:spacing w:val="-2"/>
          <w:sz w:val="24"/>
        </w:rPr>
        <w:t> </w:t>
      </w:r>
      <w:r>
        <w:rPr>
          <w:sz w:val="24"/>
        </w:rPr>
        <w:t>remove</w:t>
      </w:r>
      <w:r>
        <w:rPr>
          <w:spacing w:val="-2"/>
          <w:sz w:val="24"/>
        </w:rPr>
        <w:t> </w:t>
      </w:r>
      <w:r>
        <w:rPr>
          <w:sz w:val="24"/>
        </w:rPr>
        <w:t>or demolish the structure, the enforcing officer may cause the structure to be removed and demolished.</w:t>
      </w:r>
    </w:p>
    <w:p>
      <w:pPr>
        <w:pStyle w:val="BodyText"/>
      </w:pPr>
    </w:p>
    <w:p>
      <w:pPr>
        <w:pStyle w:val="BodyText"/>
        <w:spacing w:before="12"/>
      </w:pPr>
    </w:p>
    <w:p>
      <w:pPr>
        <w:pStyle w:val="Heading1"/>
      </w:pPr>
      <w:r>
        <w:rPr/>
        <w:t>§</w:t>
      </w:r>
      <w:r>
        <w:rPr>
          <w:spacing w:val="-4"/>
        </w:rPr>
        <w:t> </w:t>
      </w:r>
      <w:r>
        <w:rPr/>
        <w:t>4-610</w:t>
      </w:r>
      <w:r>
        <w:rPr>
          <w:spacing w:val="54"/>
        </w:rPr>
        <w:t> </w:t>
      </w:r>
      <w:r>
        <w:rPr/>
        <w:t>SAME;</w:t>
      </w:r>
      <w:r>
        <w:rPr>
          <w:spacing w:val="-3"/>
        </w:rPr>
        <w:t> </w:t>
      </w:r>
      <w:r>
        <w:rPr/>
        <w:t>MAKE</w:t>
      </w:r>
      <w:r>
        <w:rPr>
          <w:spacing w:val="-3"/>
        </w:rPr>
        <w:t> </w:t>
      </w:r>
      <w:r>
        <w:rPr/>
        <w:t>SITE</w:t>
      </w:r>
      <w:r>
        <w:rPr>
          <w:spacing w:val="-3"/>
        </w:rPr>
        <w:t> </w:t>
      </w:r>
      <w:r>
        <w:rPr>
          <w:spacing w:val="-2"/>
        </w:rPr>
        <w:t>SAFE.</w:t>
      </w:r>
    </w:p>
    <w:p>
      <w:pPr>
        <w:pStyle w:val="BodyText"/>
        <w:spacing w:before="5"/>
        <w:rPr>
          <w:b/>
        </w:rPr>
      </w:pPr>
    </w:p>
    <w:p>
      <w:pPr>
        <w:pStyle w:val="BodyText"/>
        <w:spacing w:line="242" w:lineRule="auto"/>
        <w:ind w:left="157" w:right="154" w:firstLine="432"/>
        <w:jc w:val="both"/>
      </w:pPr>
      <w:r>
        <w:rPr>
          <w:spacing w:val="-2"/>
        </w:rPr>
        <w:t>Upon</w:t>
      </w:r>
      <w:r>
        <w:rPr>
          <w:spacing w:val="-9"/>
        </w:rPr>
        <w:t> </w:t>
      </w:r>
      <w:r>
        <w:rPr>
          <w:spacing w:val="-2"/>
        </w:rPr>
        <w:t>removal</w:t>
      </w:r>
      <w:r>
        <w:rPr>
          <w:spacing w:val="-9"/>
        </w:rPr>
        <w:t> </w:t>
      </w:r>
      <w:r>
        <w:rPr>
          <w:spacing w:val="-2"/>
        </w:rPr>
        <w:t>of</w:t>
      </w:r>
      <w:r>
        <w:rPr>
          <w:spacing w:val="-9"/>
        </w:rPr>
        <w:t> </w:t>
      </w:r>
      <w:r>
        <w:rPr>
          <w:spacing w:val="-2"/>
        </w:rPr>
        <w:t>any</w:t>
      </w:r>
      <w:r>
        <w:rPr>
          <w:spacing w:val="-9"/>
        </w:rPr>
        <w:t> </w:t>
      </w:r>
      <w:r>
        <w:rPr>
          <w:spacing w:val="-2"/>
        </w:rPr>
        <w:t>structure,</w:t>
      </w:r>
      <w:r>
        <w:rPr>
          <w:spacing w:val="-9"/>
        </w:rPr>
        <w:t> </w:t>
      </w:r>
      <w:r>
        <w:rPr>
          <w:spacing w:val="-2"/>
        </w:rPr>
        <w:t>the</w:t>
      </w:r>
      <w:r>
        <w:rPr>
          <w:spacing w:val="-9"/>
        </w:rPr>
        <w:t> </w:t>
      </w:r>
      <w:r>
        <w:rPr>
          <w:spacing w:val="-2"/>
        </w:rPr>
        <w:t>owner</w:t>
      </w:r>
      <w:r>
        <w:rPr>
          <w:spacing w:val="-9"/>
        </w:rPr>
        <w:t> </w:t>
      </w:r>
      <w:r>
        <w:rPr>
          <w:spacing w:val="-2"/>
        </w:rPr>
        <w:t>shall</w:t>
      </w:r>
      <w:r>
        <w:rPr>
          <w:spacing w:val="-9"/>
        </w:rPr>
        <w:t> </w:t>
      </w:r>
      <w:r>
        <w:rPr>
          <w:spacing w:val="-2"/>
        </w:rPr>
        <w:t>fill</w:t>
      </w:r>
      <w:r>
        <w:rPr>
          <w:spacing w:val="-9"/>
        </w:rPr>
        <w:t> </w:t>
      </w:r>
      <w:r>
        <w:rPr>
          <w:spacing w:val="-2"/>
        </w:rPr>
        <w:t>any</w:t>
      </w:r>
      <w:r>
        <w:rPr>
          <w:spacing w:val="-9"/>
        </w:rPr>
        <w:t> </w:t>
      </w:r>
      <w:r>
        <w:rPr>
          <w:spacing w:val="-2"/>
        </w:rPr>
        <w:t>basement</w:t>
      </w:r>
      <w:r>
        <w:rPr>
          <w:spacing w:val="-9"/>
        </w:rPr>
        <w:t> </w:t>
      </w:r>
      <w:r>
        <w:rPr>
          <w:spacing w:val="-2"/>
        </w:rPr>
        <w:t>or</w:t>
      </w:r>
      <w:r>
        <w:rPr>
          <w:spacing w:val="-10"/>
        </w:rPr>
        <w:t> </w:t>
      </w:r>
      <w:r>
        <w:rPr>
          <w:spacing w:val="-2"/>
        </w:rPr>
        <w:t>other</w:t>
      </w:r>
      <w:r>
        <w:rPr>
          <w:spacing w:val="-9"/>
        </w:rPr>
        <w:t> </w:t>
      </w:r>
      <w:r>
        <w:rPr>
          <w:spacing w:val="-2"/>
        </w:rPr>
        <w:t>excavation</w:t>
      </w:r>
      <w:r>
        <w:rPr>
          <w:spacing w:val="-9"/>
        </w:rPr>
        <w:t> </w:t>
      </w:r>
      <w:r>
        <w:rPr>
          <w:spacing w:val="-2"/>
        </w:rPr>
        <w:t>located</w:t>
      </w:r>
      <w:r>
        <w:rPr>
          <w:spacing w:val="-9"/>
        </w:rPr>
        <w:t> </w:t>
      </w:r>
      <w:r>
        <w:rPr>
          <w:spacing w:val="-2"/>
        </w:rPr>
        <w:t>upon</w:t>
      </w:r>
      <w:r>
        <w:rPr>
          <w:spacing w:val="-9"/>
        </w:rPr>
        <w:t> </w:t>
      </w:r>
      <w:r>
        <w:rPr>
          <w:spacing w:val="-2"/>
        </w:rPr>
        <w:t>the </w:t>
      </w:r>
      <w:r>
        <w:rPr/>
        <w:t>premises</w:t>
      </w:r>
      <w:r>
        <w:rPr>
          <w:spacing w:val="-3"/>
        </w:rPr>
        <w:t> </w:t>
      </w:r>
      <w:r>
        <w:rPr/>
        <w:t>and</w:t>
      </w:r>
      <w:r>
        <w:rPr>
          <w:spacing w:val="-3"/>
        </w:rPr>
        <w:t> </w:t>
      </w:r>
      <w:r>
        <w:rPr/>
        <w:t>take</w:t>
      </w:r>
      <w:r>
        <w:rPr>
          <w:spacing w:val="-3"/>
        </w:rPr>
        <w:t> </w:t>
      </w:r>
      <w:r>
        <w:rPr/>
        <w:t>any</w:t>
      </w:r>
      <w:r>
        <w:rPr>
          <w:spacing w:val="-3"/>
        </w:rPr>
        <w:t> </w:t>
      </w:r>
      <w:r>
        <w:rPr/>
        <w:t>other</w:t>
      </w:r>
      <w:r>
        <w:rPr>
          <w:spacing w:val="-3"/>
        </w:rPr>
        <w:t> </w:t>
      </w:r>
      <w:r>
        <w:rPr/>
        <w:t>action</w:t>
      </w:r>
      <w:r>
        <w:rPr>
          <w:spacing w:val="-3"/>
        </w:rPr>
        <w:t> </w:t>
      </w:r>
      <w:r>
        <w:rPr/>
        <w:t>necessary</w:t>
      </w:r>
      <w:r>
        <w:rPr>
          <w:spacing w:val="-3"/>
        </w:rPr>
        <w:t> </w:t>
      </w:r>
      <w:r>
        <w:rPr/>
        <w:t>to</w:t>
      </w:r>
      <w:r>
        <w:rPr>
          <w:spacing w:val="-3"/>
        </w:rPr>
        <w:t> </w:t>
      </w:r>
      <w:r>
        <w:rPr/>
        <w:t>leave</w:t>
      </w:r>
      <w:r>
        <w:rPr>
          <w:spacing w:val="-4"/>
        </w:rPr>
        <w:t> </w:t>
      </w:r>
      <w:r>
        <w:rPr/>
        <w:t>the</w:t>
      </w:r>
      <w:r>
        <w:rPr>
          <w:spacing w:val="-4"/>
        </w:rPr>
        <w:t> </w:t>
      </w:r>
      <w:r>
        <w:rPr/>
        <w:t>premises</w:t>
      </w:r>
      <w:r>
        <w:rPr>
          <w:spacing w:val="-4"/>
        </w:rPr>
        <w:t> </w:t>
      </w:r>
      <w:r>
        <w:rPr/>
        <w:t>in</w:t>
      </w:r>
      <w:r>
        <w:rPr>
          <w:spacing w:val="-4"/>
        </w:rPr>
        <w:t> </w:t>
      </w:r>
      <w:r>
        <w:rPr/>
        <w:t>a</w:t>
      </w:r>
      <w:r>
        <w:rPr>
          <w:spacing w:val="-4"/>
        </w:rPr>
        <w:t> </w:t>
      </w:r>
      <w:r>
        <w:rPr/>
        <w:t>safe</w:t>
      </w:r>
      <w:r>
        <w:rPr>
          <w:spacing w:val="-4"/>
        </w:rPr>
        <w:t> </w:t>
      </w:r>
      <w:r>
        <w:rPr/>
        <w:t>condition.</w:t>
      </w:r>
      <w:r>
        <w:rPr>
          <w:spacing w:val="-4"/>
        </w:rPr>
        <w:t> </w:t>
      </w:r>
      <w:r>
        <w:rPr/>
        <w:t>If</w:t>
      </w:r>
      <w:r>
        <w:rPr>
          <w:spacing w:val="-4"/>
        </w:rPr>
        <w:t> </w:t>
      </w:r>
      <w:r>
        <w:rPr/>
        <w:t>the</w:t>
      </w:r>
      <w:r>
        <w:rPr>
          <w:spacing w:val="-4"/>
        </w:rPr>
        <w:t> </w:t>
      </w:r>
      <w:r>
        <w:rPr/>
        <w:t>owner</w:t>
      </w:r>
      <w:r>
        <w:rPr>
          <w:spacing w:val="-4"/>
        </w:rPr>
        <w:t> </w:t>
      </w:r>
      <w:r>
        <w:rPr/>
        <w:t>fails to take such action, the enforcing officer may proceed to make the site safe.</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jc w:val="both"/>
      </w:pPr>
      <w:r>
        <w:rPr/>
        <w:t>§</w:t>
      </w:r>
      <w:r>
        <w:rPr>
          <w:spacing w:val="-4"/>
        </w:rPr>
        <w:t> </w:t>
      </w:r>
      <w:r>
        <w:rPr/>
        <w:t>4-611</w:t>
      </w:r>
      <w:r>
        <w:rPr>
          <w:spacing w:val="53"/>
        </w:rPr>
        <w:t> </w:t>
      </w:r>
      <w:r>
        <w:rPr/>
        <w:t>ASSESSMENT</w:t>
      </w:r>
      <w:r>
        <w:rPr>
          <w:spacing w:val="-4"/>
        </w:rPr>
        <w:t> </w:t>
      </w:r>
      <w:r>
        <w:rPr/>
        <w:t>OF</w:t>
      </w:r>
      <w:r>
        <w:rPr>
          <w:spacing w:val="-3"/>
        </w:rPr>
        <w:t> </w:t>
      </w:r>
      <w:r>
        <w:rPr>
          <w:spacing w:val="-2"/>
        </w:rPr>
        <w:t>COSTS.</w:t>
      </w:r>
    </w:p>
    <w:p>
      <w:pPr>
        <w:pStyle w:val="BodyText"/>
        <w:spacing w:before="4"/>
        <w:rPr>
          <w:b/>
        </w:rPr>
      </w:pPr>
    </w:p>
    <w:p>
      <w:pPr>
        <w:pStyle w:val="ListParagraph"/>
        <w:numPr>
          <w:ilvl w:val="0"/>
          <w:numId w:val="187"/>
        </w:numPr>
        <w:tabs>
          <w:tab w:pos="1019" w:val="left" w:leader="none"/>
        </w:tabs>
        <w:spacing w:line="242" w:lineRule="auto" w:before="0" w:after="0"/>
        <w:ind w:left="157" w:right="155" w:firstLine="432"/>
        <w:jc w:val="both"/>
        <w:rPr>
          <w:sz w:val="24"/>
        </w:rPr>
      </w:pPr>
      <w:r>
        <w:rPr>
          <w:spacing w:val="-2"/>
          <w:sz w:val="24"/>
        </w:rPr>
        <w:t>The</w:t>
      </w:r>
      <w:r>
        <w:rPr>
          <w:spacing w:val="-8"/>
          <w:sz w:val="24"/>
        </w:rPr>
        <w:t> </w:t>
      </w:r>
      <w:r>
        <w:rPr>
          <w:spacing w:val="-2"/>
          <w:sz w:val="24"/>
        </w:rPr>
        <w:t>cost</w:t>
      </w:r>
      <w:r>
        <w:rPr>
          <w:spacing w:val="-8"/>
          <w:sz w:val="24"/>
        </w:rPr>
        <w:t> </w:t>
      </w:r>
      <w:r>
        <w:rPr>
          <w:spacing w:val="-2"/>
          <w:sz w:val="24"/>
        </w:rPr>
        <w:t>to</w:t>
      </w:r>
      <w:r>
        <w:rPr>
          <w:spacing w:val="-8"/>
          <w:sz w:val="24"/>
        </w:rPr>
        <w:t> </w:t>
      </w:r>
      <w:r>
        <w:rPr>
          <w:spacing w:val="-2"/>
          <w:sz w:val="24"/>
        </w:rPr>
        <w:t>the</w:t>
      </w:r>
      <w:r>
        <w:rPr>
          <w:spacing w:val="-8"/>
          <w:sz w:val="24"/>
        </w:rPr>
        <w:t> </w:t>
      </w:r>
      <w:r>
        <w:rPr>
          <w:spacing w:val="-2"/>
          <w:sz w:val="24"/>
        </w:rPr>
        <w:t>city</w:t>
      </w:r>
      <w:r>
        <w:rPr>
          <w:spacing w:val="-8"/>
          <w:sz w:val="24"/>
        </w:rPr>
        <w:t> </w:t>
      </w:r>
      <w:r>
        <w:rPr>
          <w:spacing w:val="-2"/>
          <w:sz w:val="24"/>
        </w:rPr>
        <w:t>of</w:t>
      </w:r>
      <w:r>
        <w:rPr>
          <w:spacing w:val="-8"/>
          <w:sz w:val="24"/>
        </w:rPr>
        <w:t> </w:t>
      </w:r>
      <w:r>
        <w:rPr>
          <w:spacing w:val="-2"/>
          <w:sz w:val="24"/>
        </w:rPr>
        <w:t>any</w:t>
      </w:r>
      <w:r>
        <w:rPr>
          <w:spacing w:val="-8"/>
          <w:sz w:val="24"/>
        </w:rPr>
        <w:t> </w:t>
      </w:r>
      <w:r>
        <w:rPr>
          <w:spacing w:val="-2"/>
          <w:sz w:val="24"/>
        </w:rPr>
        <w:t>repairs,</w:t>
      </w:r>
      <w:r>
        <w:rPr>
          <w:spacing w:val="-8"/>
          <w:sz w:val="24"/>
        </w:rPr>
        <w:t> </w:t>
      </w:r>
      <w:r>
        <w:rPr>
          <w:spacing w:val="-2"/>
          <w:sz w:val="24"/>
        </w:rPr>
        <w:t>alterations,</w:t>
      </w:r>
      <w:r>
        <w:rPr>
          <w:spacing w:val="-7"/>
          <w:sz w:val="24"/>
        </w:rPr>
        <w:t> </w:t>
      </w:r>
      <w:r>
        <w:rPr>
          <w:spacing w:val="-2"/>
          <w:sz w:val="24"/>
        </w:rPr>
        <w:t>improvements,</w:t>
      </w:r>
      <w:r>
        <w:rPr>
          <w:spacing w:val="-7"/>
          <w:sz w:val="24"/>
        </w:rPr>
        <w:t> </w:t>
      </w:r>
      <w:r>
        <w:rPr>
          <w:spacing w:val="-2"/>
          <w:sz w:val="24"/>
        </w:rPr>
        <w:t>vacating,</w:t>
      </w:r>
      <w:r>
        <w:rPr>
          <w:spacing w:val="-7"/>
          <w:sz w:val="24"/>
        </w:rPr>
        <w:t> </w:t>
      </w:r>
      <w:r>
        <w:rPr>
          <w:spacing w:val="-2"/>
          <w:sz w:val="24"/>
        </w:rPr>
        <w:t>removal</w:t>
      </w:r>
      <w:r>
        <w:rPr>
          <w:spacing w:val="-7"/>
          <w:sz w:val="24"/>
        </w:rPr>
        <w:t> </w:t>
      </w:r>
      <w:r>
        <w:rPr>
          <w:spacing w:val="-2"/>
          <w:sz w:val="24"/>
        </w:rPr>
        <w:t>or</w:t>
      </w:r>
      <w:r>
        <w:rPr>
          <w:spacing w:val="-7"/>
          <w:sz w:val="24"/>
        </w:rPr>
        <w:t> </w:t>
      </w:r>
      <w:r>
        <w:rPr>
          <w:spacing w:val="-2"/>
          <w:sz w:val="24"/>
        </w:rPr>
        <w:t>demolition</w:t>
      </w:r>
      <w:r>
        <w:rPr>
          <w:spacing w:val="-7"/>
          <w:sz w:val="24"/>
        </w:rPr>
        <w:t> </w:t>
      </w:r>
      <w:r>
        <w:rPr>
          <w:spacing w:val="-2"/>
          <w:sz w:val="24"/>
        </w:rPr>
        <w:t>by </w:t>
      </w:r>
      <w:r>
        <w:rPr>
          <w:sz w:val="24"/>
        </w:rPr>
        <w:t>the enforcing officer, including making the site safe, shall be reported to the City Clerk.</w:t>
      </w:r>
    </w:p>
    <w:p>
      <w:pPr>
        <w:pStyle w:val="BodyText"/>
        <w:spacing w:before="6"/>
      </w:pPr>
    </w:p>
    <w:p>
      <w:pPr>
        <w:pStyle w:val="ListParagraph"/>
        <w:numPr>
          <w:ilvl w:val="0"/>
          <w:numId w:val="187"/>
        </w:numPr>
        <w:tabs>
          <w:tab w:pos="1019" w:val="left" w:leader="none"/>
        </w:tabs>
        <w:spacing w:line="242" w:lineRule="auto" w:before="0" w:after="0"/>
        <w:ind w:left="157" w:right="153" w:firstLine="432"/>
        <w:jc w:val="both"/>
        <w:rPr>
          <w:sz w:val="24"/>
        </w:rPr>
      </w:pPr>
      <w:r>
        <w:rPr>
          <w:sz w:val="24"/>
        </w:rPr>
        <w:t>The</w:t>
      </w:r>
      <w:r>
        <w:rPr>
          <w:spacing w:val="-10"/>
          <w:sz w:val="24"/>
        </w:rPr>
        <w:t> </w:t>
      </w:r>
      <w:r>
        <w:rPr>
          <w:sz w:val="24"/>
        </w:rPr>
        <w:t>city</w:t>
      </w:r>
      <w:r>
        <w:rPr>
          <w:spacing w:val="-10"/>
          <w:sz w:val="24"/>
        </w:rPr>
        <w:t> </w:t>
      </w:r>
      <w:r>
        <w:rPr>
          <w:sz w:val="24"/>
        </w:rPr>
        <w:t>shall</w:t>
      </w:r>
      <w:r>
        <w:rPr>
          <w:spacing w:val="-10"/>
          <w:sz w:val="24"/>
        </w:rPr>
        <w:t> </w:t>
      </w:r>
      <w:r>
        <w:rPr>
          <w:sz w:val="24"/>
        </w:rPr>
        <w:t>give</w:t>
      </w:r>
      <w:r>
        <w:rPr>
          <w:spacing w:val="-10"/>
          <w:sz w:val="24"/>
        </w:rPr>
        <w:t> </w:t>
      </w:r>
      <w:r>
        <w:rPr>
          <w:sz w:val="24"/>
        </w:rPr>
        <w:t>notice</w:t>
      </w:r>
      <w:r>
        <w:rPr>
          <w:spacing w:val="-10"/>
          <w:sz w:val="24"/>
        </w:rPr>
        <w:t> </w:t>
      </w:r>
      <w:r>
        <w:rPr>
          <w:sz w:val="24"/>
        </w:rPr>
        <w:t>to</w:t>
      </w:r>
      <w:r>
        <w:rPr>
          <w:spacing w:val="-10"/>
          <w:sz w:val="24"/>
        </w:rPr>
        <w:t> </w:t>
      </w:r>
      <w:r>
        <w:rPr>
          <w:sz w:val="24"/>
        </w:rPr>
        <w:t>the</w:t>
      </w:r>
      <w:r>
        <w:rPr>
          <w:spacing w:val="-10"/>
          <w:sz w:val="24"/>
        </w:rPr>
        <w:t> </w:t>
      </w:r>
      <w:r>
        <w:rPr>
          <w:sz w:val="24"/>
        </w:rPr>
        <w:t>owner</w:t>
      </w:r>
      <w:r>
        <w:rPr>
          <w:spacing w:val="-10"/>
          <w:sz w:val="24"/>
        </w:rPr>
        <w:t> </w:t>
      </w:r>
      <w:r>
        <w:rPr>
          <w:sz w:val="24"/>
        </w:rPr>
        <w:t>of</w:t>
      </w:r>
      <w:r>
        <w:rPr>
          <w:spacing w:val="-10"/>
          <w:sz w:val="24"/>
        </w:rPr>
        <w:t> </w:t>
      </w:r>
      <w:r>
        <w:rPr>
          <w:sz w:val="24"/>
        </w:rPr>
        <w:t>the</w:t>
      </w:r>
      <w:r>
        <w:rPr>
          <w:spacing w:val="-11"/>
          <w:sz w:val="24"/>
        </w:rPr>
        <w:t> </w:t>
      </w:r>
      <w:r>
        <w:rPr>
          <w:sz w:val="24"/>
        </w:rPr>
        <w:t>structure</w:t>
      </w:r>
      <w:r>
        <w:rPr>
          <w:spacing w:val="-9"/>
          <w:sz w:val="24"/>
        </w:rPr>
        <w:t> </w:t>
      </w:r>
      <w:r>
        <w:rPr>
          <w:sz w:val="24"/>
        </w:rPr>
        <w:t>by</w:t>
      </w:r>
      <w:r>
        <w:rPr>
          <w:spacing w:val="-9"/>
          <w:sz w:val="24"/>
        </w:rPr>
        <w:t> </w:t>
      </w:r>
      <w:r>
        <w:rPr>
          <w:sz w:val="24"/>
        </w:rPr>
        <w:t>restricted</w:t>
      </w:r>
      <w:r>
        <w:rPr>
          <w:spacing w:val="-9"/>
          <w:sz w:val="24"/>
        </w:rPr>
        <w:t> </w:t>
      </w:r>
      <w:r>
        <w:rPr>
          <w:sz w:val="24"/>
        </w:rPr>
        <w:t>mail</w:t>
      </w:r>
      <w:r>
        <w:rPr>
          <w:spacing w:val="-9"/>
          <w:sz w:val="24"/>
        </w:rPr>
        <w:t> </w:t>
      </w:r>
      <w:r>
        <w:rPr>
          <w:sz w:val="24"/>
        </w:rPr>
        <w:t>of</w:t>
      </w:r>
      <w:r>
        <w:rPr>
          <w:spacing w:val="-9"/>
          <w:sz w:val="24"/>
        </w:rPr>
        <w:t> </w:t>
      </w:r>
      <w:r>
        <w:rPr>
          <w:sz w:val="24"/>
        </w:rPr>
        <w:t>the</w:t>
      </w:r>
      <w:r>
        <w:rPr>
          <w:spacing w:val="-9"/>
          <w:sz w:val="24"/>
        </w:rPr>
        <w:t> </w:t>
      </w:r>
      <w:r>
        <w:rPr>
          <w:sz w:val="24"/>
        </w:rPr>
        <w:t>cost</w:t>
      </w:r>
      <w:r>
        <w:rPr>
          <w:spacing w:val="-9"/>
          <w:sz w:val="24"/>
        </w:rPr>
        <w:t> </w:t>
      </w:r>
      <w:r>
        <w:rPr>
          <w:sz w:val="24"/>
        </w:rPr>
        <w:t>of</w:t>
      </w:r>
      <w:r>
        <w:rPr>
          <w:spacing w:val="-9"/>
          <w:sz w:val="24"/>
        </w:rPr>
        <w:t> </w:t>
      </w:r>
      <w:r>
        <w:rPr>
          <w:sz w:val="24"/>
        </w:rPr>
        <w:t>removing the</w:t>
      </w:r>
      <w:r>
        <w:rPr>
          <w:spacing w:val="-12"/>
          <w:sz w:val="24"/>
        </w:rPr>
        <w:t> </w:t>
      </w:r>
      <w:r>
        <w:rPr>
          <w:sz w:val="24"/>
        </w:rPr>
        <w:t>structure</w:t>
      </w:r>
      <w:r>
        <w:rPr>
          <w:spacing w:val="-12"/>
          <w:sz w:val="24"/>
        </w:rPr>
        <w:t> </w:t>
      </w:r>
      <w:r>
        <w:rPr>
          <w:sz w:val="24"/>
        </w:rPr>
        <w:t>and</w:t>
      </w:r>
      <w:r>
        <w:rPr>
          <w:spacing w:val="-12"/>
          <w:sz w:val="24"/>
        </w:rPr>
        <w:t> </w:t>
      </w:r>
      <w:r>
        <w:rPr>
          <w:sz w:val="24"/>
        </w:rPr>
        <w:t>making</w:t>
      </w:r>
      <w:r>
        <w:rPr>
          <w:spacing w:val="-12"/>
          <w:sz w:val="24"/>
        </w:rPr>
        <w:t> </w:t>
      </w:r>
      <w:r>
        <w:rPr>
          <w:sz w:val="24"/>
        </w:rPr>
        <w:t>the</w:t>
      </w:r>
      <w:r>
        <w:rPr>
          <w:spacing w:val="-12"/>
          <w:sz w:val="24"/>
        </w:rPr>
        <w:t> </w:t>
      </w:r>
      <w:r>
        <w:rPr>
          <w:sz w:val="24"/>
        </w:rPr>
        <w:t>premises</w:t>
      </w:r>
      <w:r>
        <w:rPr>
          <w:spacing w:val="-12"/>
          <w:sz w:val="24"/>
        </w:rPr>
        <w:t> </w:t>
      </w:r>
      <w:r>
        <w:rPr>
          <w:sz w:val="24"/>
        </w:rPr>
        <w:t>safe</w:t>
      </w:r>
      <w:r>
        <w:rPr>
          <w:spacing w:val="-12"/>
          <w:sz w:val="24"/>
        </w:rPr>
        <w:t> </w:t>
      </w:r>
      <w:r>
        <w:rPr>
          <w:sz w:val="24"/>
        </w:rPr>
        <w:t>and</w:t>
      </w:r>
      <w:r>
        <w:rPr>
          <w:spacing w:val="-12"/>
          <w:sz w:val="24"/>
        </w:rPr>
        <w:t> </w:t>
      </w:r>
      <w:r>
        <w:rPr>
          <w:sz w:val="24"/>
        </w:rPr>
        <w:t>secure.</w:t>
      </w:r>
      <w:r>
        <w:rPr>
          <w:spacing w:val="-12"/>
          <w:sz w:val="24"/>
        </w:rPr>
        <w:t> </w:t>
      </w:r>
      <w:r>
        <w:rPr>
          <w:sz w:val="24"/>
        </w:rPr>
        <w:t>The</w:t>
      </w:r>
      <w:r>
        <w:rPr>
          <w:spacing w:val="-11"/>
          <w:sz w:val="24"/>
        </w:rPr>
        <w:t> </w:t>
      </w:r>
      <w:r>
        <w:rPr>
          <w:sz w:val="24"/>
        </w:rPr>
        <w:t>notice</w:t>
      </w:r>
      <w:r>
        <w:rPr>
          <w:spacing w:val="-11"/>
          <w:sz w:val="24"/>
        </w:rPr>
        <w:t> </w:t>
      </w:r>
      <w:r>
        <w:rPr>
          <w:sz w:val="24"/>
        </w:rPr>
        <w:t>shall</w:t>
      </w:r>
      <w:r>
        <w:rPr>
          <w:spacing w:val="-11"/>
          <w:sz w:val="24"/>
        </w:rPr>
        <w:t> </w:t>
      </w:r>
      <w:r>
        <w:rPr>
          <w:sz w:val="24"/>
        </w:rPr>
        <w:t>also</w:t>
      </w:r>
      <w:r>
        <w:rPr>
          <w:spacing w:val="-11"/>
          <w:sz w:val="24"/>
        </w:rPr>
        <w:t> </w:t>
      </w:r>
      <w:r>
        <w:rPr>
          <w:sz w:val="24"/>
        </w:rPr>
        <w:t>state</w:t>
      </w:r>
      <w:r>
        <w:rPr>
          <w:spacing w:val="-11"/>
          <w:sz w:val="24"/>
        </w:rPr>
        <w:t> </w:t>
      </w:r>
      <w:r>
        <w:rPr>
          <w:sz w:val="24"/>
        </w:rPr>
        <w:t>that</w:t>
      </w:r>
      <w:r>
        <w:rPr>
          <w:spacing w:val="-11"/>
          <w:sz w:val="24"/>
        </w:rPr>
        <w:t> </w:t>
      </w:r>
      <w:r>
        <w:rPr>
          <w:sz w:val="24"/>
        </w:rPr>
        <w:t>payment</w:t>
      </w:r>
      <w:r>
        <w:rPr>
          <w:spacing w:val="-11"/>
          <w:sz w:val="24"/>
        </w:rPr>
        <w:t> </w:t>
      </w:r>
      <w:r>
        <w:rPr>
          <w:sz w:val="24"/>
        </w:rPr>
        <w:t>of</w:t>
      </w:r>
      <w:r>
        <w:rPr>
          <w:spacing w:val="-11"/>
          <w:sz w:val="24"/>
        </w:rPr>
        <w:t> </w:t>
      </w:r>
      <w:r>
        <w:rPr>
          <w:sz w:val="24"/>
        </w:rPr>
        <w:t>the</w:t>
      </w:r>
      <w:r>
        <w:rPr>
          <w:spacing w:val="-11"/>
          <w:sz w:val="24"/>
        </w:rPr>
        <w:t> </w:t>
      </w:r>
      <w:r>
        <w:rPr>
          <w:sz w:val="24"/>
        </w:rPr>
        <w:t>cost is due and payable within 30 days following receipt of the notice.</w:t>
      </w:r>
    </w:p>
    <w:p>
      <w:pPr>
        <w:pStyle w:val="BodyText"/>
        <w:spacing w:before="6"/>
      </w:pPr>
    </w:p>
    <w:p>
      <w:pPr>
        <w:pStyle w:val="ListParagraph"/>
        <w:numPr>
          <w:ilvl w:val="0"/>
          <w:numId w:val="187"/>
        </w:numPr>
        <w:tabs>
          <w:tab w:pos="1019" w:val="left" w:leader="none"/>
        </w:tabs>
        <w:spacing w:line="242" w:lineRule="auto" w:before="0" w:after="0"/>
        <w:ind w:left="157" w:right="155" w:firstLine="432"/>
        <w:jc w:val="both"/>
        <w:rPr>
          <w:sz w:val="24"/>
        </w:rPr>
      </w:pPr>
      <w:r>
        <w:rPr>
          <w:sz w:val="24"/>
        </w:rPr>
        <w:t>If</w:t>
      </w:r>
      <w:r>
        <w:rPr>
          <w:spacing w:val="-6"/>
          <w:sz w:val="24"/>
        </w:rPr>
        <w:t> </w:t>
      </w:r>
      <w:r>
        <w:rPr>
          <w:sz w:val="24"/>
        </w:rPr>
        <w:t>the</w:t>
      </w:r>
      <w:r>
        <w:rPr>
          <w:spacing w:val="-6"/>
          <w:sz w:val="24"/>
        </w:rPr>
        <w:t> </w:t>
      </w:r>
      <w:r>
        <w:rPr>
          <w:sz w:val="24"/>
        </w:rPr>
        <w:t>costs</w:t>
      </w:r>
      <w:r>
        <w:rPr>
          <w:spacing w:val="-6"/>
          <w:sz w:val="24"/>
        </w:rPr>
        <w:t> </w:t>
      </w:r>
      <w:r>
        <w:rPr>
          <w:sz w:val="24"/>
        </w:rPr>
        <w:t>remain</w:t>
      </w:r>
      <w:r>
        <w:rPr>
          <w:spacing w:val="-6"/>
          <w:sz w:val="24"/>
        </w:rPr>
        <w:t> </w:t>
      </w:r>
      <w:r>
        <w:rPr>
          <w:sz w:val="24"/>
        </w:rPr>
        <w:t>unpaid</w:t>
      </w:r>
      <w:r>
        <w:rPr>
          <w:spacing w:val="-6"/>
          <w:sz w:val="24"/>
        </w:rPr>
        <w:t> </w:t>
      </w:r>
      <w:r>
        <w:rPr>
          <w:sz w:val="24"/>
        </w:rPr>
        <w:t>after</w:t>
      </w:r>
      <w:r>
        <w:rPr>
          <w:spacing w:val="-6"/>
          <w:sz w:val="24"/>
        </w:rPr>
        <w:t> </w:t>
      </w:r>
      <w:r>
        <w:rPr>
          <w:sz w:val="24"/>
        </w:rPr>
        <w:t>30</w:t>
      </w:r>
      <w:r>
        <w:rPr>
          <w:spacing w:val="-6"/>
          <w:sz w:val="24"/>
        </w:rPr>
        <w:t> </w:t>
      </w:r>
      <w:r>
        <w:rPr>
          <w:sz w:val="24"/>
        </w:rPr>
        <w:t>days</w:t>
      </w:r>
      <w:r>
        <w:rPr>
          <w:spacing w:val="-6"/>
          <w:sz w:val="24"/>
        </w:rPr>
        <w:t> </w:t>
      </w:r>
      <w:r>
        <w:rPr>
          <w:sz w:val="24"/>
        </w:rPr>
        <w:t>following</w:t>
      </w:r>
      <w:r>
        <w:rPr>
          <w:spacing w:val="-6"/>
          <w:sz w:val="24"/>
        </w:rPr>
        <w:t> </w:t>
      </w:r>
      <w:r>
        <w:rPr>
          <w:sz w:val="24"/>
        </w:rPr>
        <w:t>receipt</w:t>
      </w:r>
      <w:r>
        <w:rPr>
          <w:spacing w:val="-6"/>
          <w:sz w:val="24"/>
        </w:rPr>
        <w:t> </w:t>
      </w:r>
      <w:r>
        <w:rPr>
          <w:sz w:val="24"/>
        </w:rPr>
        <w:t>of</w:t>
      </w:r>
      <w:r>
        <w:rPr>
          <w:spacing w:val="-6"/>
          <w:sz w:val="24"/>
        </w:rPr>
        <w:t> </w:t>
      </w:r>
      <w:r>
        <w:rPr>
          <w:sz w:val="24"/>
        </w:rPr>
        <w:t>notice,</w:t>
      </w:r>
      <w:r>
        <w:rPr>
          <w:spacing w:val="-6"/>
          <w:sz w:val="24"/>
        </w:rPr>
        <w:t> </w:t>
      </w:r>
      <w:r>
        <w:rPr>
          <w:sz w:val="24"/>
        </w:rPr>
        <w:t>the</w:t>
      </w:r>
      <w:r>
        <w:rPr>
          <w:spacing w:val="-7"/>
          <w:sz w:val="24"/>
        </w:rPr>
        <w:t> </w:t>
      </w:r>
      <w:r>
        <w:rPr>
          <w:sz w:val="24"/>
        </w:rPr>
        <w:t>City</w:t>
      </w:r>
      <w:r>
        <w:rPr>
          <w:spacing w:val="-6"/>
          <w:sz w:val="24"/>
        </w:rPr>
        <w:t> </w:t>
      </w:r>
      <w:r>
        <w:rPr>
          <w:sz w:val="24"/>
        </w:rPr>
        <w:t>Clerk</w:t>
      </w:r>
      <w:r>
        <w:rPr>
          <w:spacing w:val="-6"/>
          <w:sz w:val="24"/>
        </w:rPr>
        <w:t> </w:t>
      </w:r>
      <w:r>
        <w:rPr>
          <w:sz w:val="24"/>
        </w:rPr>
        <w:t>may</w:t>
      </w:r>
      <w:r>
        <w:rPr>
          <w:spacing w:val="-6"/>
          <w:sz w:val="24"/>
        </w:rPr>
        <w:t> </w:t>
      </w:r>
      <w:r>
        <w:rPr>
          <w:sz w:val="24"/>
        </w:rPr>
        <w:t>sell</w:t>
      </w:r>
      <w:r>
        <w:rPr>
          <w:spacing w:val="-6"/>
          <w:sz w:val="24"/>
        </w:rPr>
        <w:t> </w:t>
      </w:r>
      <w:r>
        <w:rPr>
          <w:sz w:val="24"/>
        </w:rPr>
        <w:t>any salvage from the structure and apply the proceeds or any necessary portion thereof to pay the cost of removing the structure and making the site safe. Any proceeds in excess of that required to recover the costs shall be paid to the owner of the premises upon which the structure was located.</w:t>
      </w:r>
    </w:p>
    <w:p>
      <w:pPr>
        <w:pStyle w:val="BodyText"/>
        <w:spacing w:before="7"/>
      </w:pPr>
    </w:p>
    <w:p>
      <w:pPr>
        <w:pStyle w:val="ListParagraph"/>
        <w:numPr>
          <w:ilvl w:val="0"/>
          <w:numId w:val="187"/>
        </w:numPr>
        <w:tabs>
          <w:tab w:pos="1019" w:val="left" w:leader="none"/>
        </w:tabs>
        <w:spacing w:line="242" w:lineRule="auto" w:before="0" w:after="0"/>
        <w:ind w:left="157" w:right="152" w:firstLine="432"/>
        <w:jc w:val="both"/>
        <w:rPr>
          <w:sz w:val="24"/>
        </w:rPr>
      </w:pPr>
      <w:r>
        <w:rPr>
          <w:sz w:val="24"/>
        </w:rPr>
        <w:t>If</w:t>
      </w:r>
      <w:r>
        <w:rPr>
          <w:spacing w:val="-3"/>
          <w:sz w:val="24"/>
        </w:rPr>
        <w:t> </w:t>
      </w:r>
      <w:r>
        <w:rPr>
          <w:sz w:val="24"/>
        </w:rPr>
        <w:t>the</w:t>
      </w:r>
      <w:r>
        <w:rPr>
          <w:spacing w:val="-3"/>
          <w:sz w:val="24"/>
        </w:rPr>
        <w:t> </w:t>
      </w:r>
      <w:r>
        <w:rPr>
          <w:sz w:val="24"/>
        </w:rPr>
        <w:t>proceeds</w:t>
      </w:r>
      <w:r>
        <w:rPr>
          <w:spacing w:val="-3"/>
          <w:sz w:val="24"/>
        </w:rPr>
        <w:t> </w:t>
      </w:r>
      <w:r>
        <w:rPr>
          <w:sz w:val="24"/>
        </w:rPr>
        <w:t>of</w:t>
      </w:r>
      <w:r>
        <w:rPr>
          <w:spacing w:val="-3"/>
          <w:sz w:val="24"/>
        </w:rPr>
        <w:t> </w:t>
      </w:r>
      <w:r>
        <w:rPr>
          <w:sz w:val="24"/>
        </w:rPr>
        <w:t>the</w:t>
      </w:r>
      <w:r>
        <w:rPr>
          <w:spacing w:val="-3"/>
          <w:sz w:val="24"/>
        </w:rPr>
        <w:t> </w:t>
      </w:r>
      <w:r>
        <w:rPr>
          <w:sz w:val="24"/>
        </w:rPr>
        <w:t>sale</w:t>
      </w:r>
      <w:r>
        <w:rPr>
          <w:spacing w:val="-3"/>
          <w:sz w:val="24"/>
        </w:rPr>
        <w:t> </w:t>
      </w:r>
      <w:r>
        <w:rPr>
          <w:sz w:val="24"/>
        </w:rPr>
        <w:t>of</w:t>
      </w:r>
      <w:r>
        <w:rPr>
          <w:spacing w:val="-3"/>
          <w:sz w:val="24"/>
        </w:rPr>
        <w:t> </w:t>
      </w:r>
      <w:r>
        <w:rPr>
          <w:sz w:val="24"/>
        </w:rPr>
        <w:t>salvage</w:t>
      </w:r>
      <w:r>
        <w:rPr>
          <w:spacing w:val="-3"/>
          <w:sz w:val="24"/>
        </w:rPr>
        <w:t> </w:t>
      </w:r>
      <w:r>
        <w:rPr>
          <w:sz w:val="24"/>
        </w:rPr>
        <w:t>or</w:t>
      </w:r>
      <w:r>
        <w:rPr>
          <w:spacing w:val="-3"/>
          <w:sz w:val="24"/>
        </w:rPr>
        <w:t> </w:t>
      </w:r>
      <w:r>
        <w:rPr>
          <w:sz w:val="24"/>
        </w:rPr>
        <w:t>from</w:t>
      </w:r>
      <w:r>
        <w:rPr>
          <w:spacing w:val="-6"/>
          <w:sz w:val="24"/>
        </w:rPr>
        <w:t> </w:t>
      </w:r>
      <w:r>
        <w:rPr>
          <w:sz w:val="24"/>
        </w:rPr>
        <w:t>the</w:t>
      </w:r>
      <w:r>
        <w:rPr>
          <w:spacing w:val="-3"/>
          <w:sz w:val="24"/>
        </w:rPr>
        <w:t> </w:t>
      </w:r>
      <w:r>
        <w:rPr>
          <w:sz w:val="24"/>
        </w:rPr>
        <w:t>proceeds</w:t>
      </w:r>
      <w:r>
        <w:rPr>
          <w:spacing w:val="-3"/>
          <w:sz w:val="24"/>
        </w:rPr>
        <w:t> </w:t>
      </w:r>
      <w:r>
        <w:rPr>
          <w:sz w:val="24"/>
        </w:rPr>
        <w:t>of</w:t>
      </w:r>
      <w:r>
        <w:rPr>
          <w:spacing w:val="-3"/>
          <w:sz w:val="24"/>
        </w:rPr>
        <w:t> </w:t>
      </w:r>
      <w:r>
        <w:rPr>
          <w:sz w:val="24"/>
        </w:rPr>
        <w:t>any</w:t>
      </w:r>
      <w:r>
        <w:rPr>
          <w:spacing w:val="-3"/>
          <w:sz w:val="24"/>
        </w:rPr>
        <w:t> </w:t>
      </w:r>
      <w:r>
        <w:rPr>
          <w:sz w:val="24"/>
        </w:rPr>
        <w:t>insurance</w:t>
      </w:r>
      <w:r>
        <w:rPr>
          <w:spacing w:val="-2"/>
          <w:sz w:val="24"/>
        </w:rPr>
        <w:t> </w:t>
      </w:r>
      <w:r>
        <w:rPr>
          <w:sz w:val="24"/>
        </w:rPr>
        <w:t>policy</w:t>
      </w:r>
      <w:r>
        <w:rPr>
          <w:spacing w:val="-2"/>
          <w:sz w:val="24"/>
        </w:rPr>
        <w:t> </w:t>
      </w:r>
      <w:r>
        <w:rPr>
          <w:sz w:val="24"/>
        </w:rPr>
        <w:t>in</w:t>
      </w:r>
      <w:r>
        <w:rPr>
          <w:spacing w:val="-2"/>
          <w:sz w:val="24"/>
        </w:rPr>
        <w:t> </w:t>
      </w:r>
      <w:r>
        <w:rPr>
          <w:sz w:val="24"/>
        </w:rPr>
        <w:t>which</w:t>
      </w:r>
      <w:r>
        <w:rPr>
          <w:spacing w:val="-2"/>
          <w:sz w:val="24"/>
        </w:rPr>
        <w:t> </w:t>
      </w:r>
      <w:r>
        <w:rPr>
          <w:sz w:val="24"/>
        </w:rPr>
        <w:t>the city has created a lien pursuant to K.S.A. 40-3901 et seq., and amendments thereto, are insufficient to recover the above stated costs, or if there is no salvage, the balance shall be collected in the manner </w:t>
      </w:r>
      <w:r>
        <w:rPr>
          <w:spacing w:val="-2"/>
          <w:sz w:val="24"/>
        </w:rPr>
        <w:t>provided</w:t>
      </w:r>
      <w:r>
        <w:rPr>
          <w:spacing w:val="-7"/>
          <w:sz w:val="24"/>
        </w:rPr>
        <w:t> </w:t>
      </w:r>
      <w:r>
        <w:rPr>
          <w:spacing w:val="-2"/>
          <w:sz w:val="24"/>
        </w:rPr>
        <w:t>by</w:t>
      </w:r>
      <w:r>
        <w:rPr>
          <w:spacing w:val="-7"/>
          <w:sz w:val="24"/>
        </w:rPr>
        <w:t> </w:t>
      </w:r>
      <w:r>
        <w:rPr>
          <w:spacing w:val="-2"/>
          <w:sz w:val="24"/>
        </w:rPr>
        <w:t>K.S.A.</w:t>
      </w:r>
      <w:r>
        <w:rPr>
          <w:spacing w:val="-7"/>
          <w:sz w:val="24"/>
        </w:rPr>
        <w:t> </w:t>
      </w:r>
      <w:r>
        <w:rPr>
          <w:spacing w:val="-2"/>
          <w:sz w:val="24"/>
        </w:rPr>
        <w:t>12-1,115,</w:t>
      </w:r>
      <w:r>
        <w:rPr>
          <w:spacing w:val="-7"/>
          <w:sz w:val="24"/>
        </w:rPr>
        <w:t> </w:t>
      </w:r>
      <w:r>
        <w:rPr>
          <w:spacing w:val="-2"/>
          <w:sz w:val="24"/>
        </w:rPr>
        <w:t>and</w:t>
      </w:r>
      <w:r>
        <w:rPr>
          <w:spacing w:val="-7"/>
          <w:sz w:val="24"/>
        </w:rPr>
        <w:t> </w:t>
      </w:r>
      <w:r>
        <w:rPr>
          <w:spacing w:val="-2"/>
          <w:sz w:val="24"/>
        </w:rPr>
        <w:t>amendments</w:t>
      </w:r>
      <w:r>
        <w:rPr>
          <w:spacing w:val="-7"/>
          <w:sz w:val="24"/>
        </w:rPr>
        <w:t> </w:t>
      </w:r>
      <w:r>
        <w:rPr>
          <w:spacing w:val="-2"/>
          <w:sz w:val="24"/>
        </w:rPr>
        <w:t>thereto,</w:t>
      </w:r>
      <w:r>
        <w:rPr>
          <w:spacing w:val="-7"/>
          <w:sz w:val="24"/>
        </w:rPr>
        <w:t> </w:t>
      </w:r>
      <w:r>
        <w:rPr>
          <w:spacing w:val="-2"/>
          <w:sz w:val="24"/>
        </w:rPr>
        <w:t>or</w:t>
      </w:r>
      <w:r>
        <w:rPr>
          <w:spacing w:val="-6"/>
          <w:sz w:val="24"/>
        </w:rPr>
        <w:t> </w:t>
      </w:r>
      <w:r>
        <w:rPr>
          <w:spacing w:val="-2"/>
          <w:sz w:val="24"/>
        </w:rPr>
        <w:t>shall</w:t>
      </w:r>
      <w:r>
        <w:rPr>
          <w:spacing w:val="-7"/>
          <w:sz w:val="24"/>
        </w:rPr>
        <w:t> </w:t>
      </w:r>
      <w:r>
        <w:rPr>
          <w:spacing w:val="-2"/>
          <w:sz w:val="24"/>
        </w:rPr>
        <w:t>be</w:t>
      </w:r>
      <w:r>
        <w:rPr>
          <w:spacing w:val="-7"/>
          <w:sz w:val="24"/>
        </w:rPr>
        <w:t> </w:t>
      </w:r>
      <w:r>
        <w:rPr>
          <w:spacing w:val="-2"/>
          <w:sz w:val="24"/>
        </w:rPr>
        <w:t>assessed</w:t>
      </w:r>
      <w:r>
        <w:rPr>
          <w:spacing w:val="-7"/>
          <w:sz w:val="24"/>
        </w:rPr>
        <w:t> </w:t>
      </w:r>
      <w:r>
        <w:rPr>
          <w:spacing w:val="-2"/>
          <w:sz w:val="24"/>
        </w:rPr>
        <w:t>as</w:t>
      </w:r>
      <w:r>
        <w:rPr>
          <w:spacing w:val="-7"/>
          <w:sz w:val="24"/>
        </w:rPr>
        <w:t> </w:t>
      </w:r>
      <w:r>
        <w:rPr>
          <w:spacing w:val="-2"/>
          <w:sz w:val="24"/>
        </w:rPr>
        <w:t>special</w:t>
      </w:r>
      <w:r>
        <w:rPr>
          <w:spacing w:val="-7"/>
          <w:sz w:val="24"/>
        </w:rPr>
        <w:t> </w:t>
      </w:r>
      <w:r>
        <w:rPr>
          <w:spacing w:val="-2"/>
          <w:sz w:val="24"/>
        </w:rPr>
        <w:t>assessments</w:t>
      </w:r>
      <w:r>
        <w:rPr>
          <w:spacing w:val="-7"/>
          <w:sz w:val="24"/>
        </w:rPr>
        <w:t> </w:t>
      </w:r>
      <w:r>
        <w:rPr>
          <w:spacing w:val="-2"/>
          <w:sz w:val="24"/>
        </w:rPr>
        <w:t>against </w:t>
      </w:r>
      <w:r>
        <w:rPr>
          <w:sz w:val="24"/>
        </w:rPr>
        <w:t>the lot or parcel of land on which the structure was located and the City Clerk, at the time of certifying other</w:t>
      </w:r>
      <w:r>
        <w:rPr>
          <w:spacing w:val="-9"/>
          <w:sz w:val="24"/>
        </w:rPr>
        <w:t> </w:t>
      </w:r>
      <w:r>
        <w:rPr>
          <w:sz w:val="24"/>
        </w:rPr>
        <w:t>city</w:t>
      </w:r>
      <w:r>
        <w:rPr>
          <w:spacing w:val="-9"/>
          <w:sz w:val="24"/>
        </w:rPr>
        <w:t> </w:t>
      </w:r>
      <w:r>
        <w:rPr>
          <w:sz w:val="24"/>
        </w:rPr>
        <w:t>taxes,</w:t>
      </w:r>
      <w:r>
        <w:rPr>
          <w:spacing w:val="-9"/>
          <w:sz w:val="24"/>
        </w:rPr>
        <w:t> </w:t>
      </w:r>
      <w:r>
        <w:rPr>
          <w:sz w:val="24"/>
        </w:rPr>
        <w:t>shall</w:t>
      </w:r>
      <w:r>
        <w:rPr>
          <w:spacing w:val="-9"/>
          <w:sz w:val="24"/>
        </w:rPr>
        <w:t> </w:t>
      </w:r>
      <w:r>
        <w:rPr>
          <w:sz w:val="24"/>
        </w:rPr>
        <w:t>certify</w:t>
      </w:r>
      <w:r>
        <w:rPr>
          <w:spacing w:val="-9"/>
          <w:sz w:val="24"/>
        </w:rPr>
        <w:t> </w:t>
      </w:r>
      <w:r>
        <w:rPr>
          <w:sz w:val="24"/>
        </w:rPr>
        <w:t>the</w:t>
      </w:r>
      <w:r>
        <w:rPr>
          <w:spacing w:val="-10"/>
          <w:sz w:val="24"/>
        </w:rPr>
        <w:t> </w:t>
      </w:r>
      <w:r>
        <w:rPr>
          <w:sz w:val="24"/>
        </w:rPr>
        <w:t>unpaid</w:t>
      </w:r>
      <w:r>
        <w:rPr>
          <w:spacing w:val="-10"/>
          <w:sz w:val="24"/>
        </w:rPr>
        <w:t> </w:t>
      </w:r>
      <w:r>
        <w:rPr>
          <w:sz w:val="24"/>
        </w:rPr>
        <w:t>portion</w:t>
      </w:r>
      <w:r>
        <w:rPr>
          <w:spacing w:val="-10"/>
          <w:sz w:val="24"/>
        </w:rPr>
        <w:t> </w:t>
      </w:r>
      <w:r>
        <w:rPr>
          <w:sz w:val="24"/>
        </w:rPr>
        <w:t>of</w:t>
      </w:r>
      <w:r>
        <w:rPr>
          <w:spacing w:val="-10"/>
          <w:sz w:val="24"/>
        </w:rPr>
        <w:t> </w:t>
      </w:r>
      <w:r>
        <w:rPr>
          <w:sz w:val="24"/>
        </w:rPr>
        <w:t>the</w:t>
      </w:r>
      <w:r>
        <w:rPr>
          <w:spacing w:val="-10"/>
          <w:sz w:val="24"/>
        </w:rPr>
        <w:t> </w:t>
      </w:r>
      <w:r>
        <w:rPr>
          <w:sz w:val="24"/>
        </w:rPr>
        <w:t>costs</w:t>
      </w:r>
      <w:r>
        <w:rPr>
          <w:spacing w:val="-10"/>
          <w:sz w:val="24"/>
        </w:rPr>
        <w:t> </w:t>
      </w:r>
      <w:r>
        <w:rPr>
          <w:sz w:val="24"/>
        </w:rPr>
        <w:t>to</w:t>
      </w:r>
      <w:r>
        <w:rPr>
          <w:spacing w:val="-10"/>
          <w:sz w:val="24"/>
        </w:rPr>
        <w:t> </w:t>
      </w:r>
      <w:r>
        <w:rPr>
          <w:sz w:val="24"/>
        </w:rPr>
        <w:t>the</w:t>
      </w:r>
      <w:r>
        <w:rPr>
          <w:spacing w:val="-10"/>
          <w:sz w:val="24"/>
        </w:rPr>
        <w:t> </w:t>
      </w:r>
      <w:r>
        <w:rPr>
          <w:sz w:val="24"/>
        </w:rPr>
        <w:t>County</w:t>
      </w:r>
      <w:r>
        <w:rPr>
          <w:spacing w:val="-10"/>
          <w:sz w:val="24"/>
        </w:rPr>
        <w:t> </w:t>
      </w:r>
      <w:r>
        <w:rPr>
          <w:sz w:val="24"/>
        </w:rPr>
        <w:t>Clerk</w:t>
      </w:r>
      <w:r>
        <w:rPr>
          <w:spacing w:val="-10"/>
          <w:sz w:val="24"/>
        </w:rPr>
        <w:t> </w:t>
      </w:r>
      <w:r>
        <w:rPr>
          <w:sz w:val="24"/>
        </w:rPr>
        <w:t>and</w:t>
      </w:r>
      <w:r>
        <w:rPr>
          <w:spacing w:val="-10"/>
          <w:sz w:val="24"/>
        </w:rPr>
        <w:t> </w:t>
      </w:r>
      <w:r>
        <w:rPr>
          <w:sz w:val="24"/>
        </w:rPr>
        <w:t>who</w:t>
      </w:r>
      <w:r>
        <w:rPr>
          <w:spacing w:val="-10"/>
          <w:sz w:val="24"/>
        </w:rPr>
        <w:t> </w:t>
      </w:r>
      <w:r>
        <w:rPr>
          <w:sz w:val="24"/>
        </w:rPr>
        <w:t>shall</w:t>
      </w:r>
      <w:r>
        <w:rPr>
          <w:spacing w:val="-10"/>
          <w:sz w:val="24"/>
        </w:rPr>
        <w:t> </w:t>
      </w:r>
      <w:r>
        <w:rPr>
          <w:sz w:val="24"/>
        </w:rPr>
        <w:t>extend</w:t>
      </w:r>
      <w:r>
        <w:rPr>
          <w:spacing w:val="-10"/>
          <w:sz w:val="24"/>
        </w:rPr>
        <w:t> </w:t>
      </w:r>
      <w:r>
        <w:rPr>
          <w:sz w:val="24"/>
        </w:rPr>
        <w:t>the same</w:t>
      </w:r>
      <w:r>
        <w:rPr>
          <w:spacing w:val="-15"/>
          <w:sz w:val="24"/>
        </w:rPr>
        <w:t> </w:t>
      </w:r>
      <w:r>
        <w:rPr>
          <w:sz w:val="24"/>
        </w:rPr>
        <w:t>on</w:t>
      </w:r>
      <w:r>
        <w:rPr>
          <w:spacing w:val="-15"/>
          <w:sz w:val="24"/>
        </w:rPr>
        <w:t> </w:t>
      </w:r>
      <w:r>
        <w:rPr>
          <w:sz w:val="24"/>
        </w:rPr>
        <w:t>the</w:t>
      </w:r>
      <w:r>
        <w:rPr>
          <w:spacing w:val="-15"/>
          <w:sz w:val="24"/>
        </w:rPr>
        <w:t> </w:t>
      </w:r>
      <w:r>
        <w:rPr>
          <w:sz w:val="24"/>
        </w:rPr>
        <w:t>tax</w:t>
      </w:r>
      <w:r>
        <w:rPr>
          <w:spacing w:val="-14"/>
          <w:sz w:val="24"/>
        </w:rPr>
        <w:t> </w:t>
      </w:r>
      <w:r>
        <w:rPr>
          <w:sz w:val="24"/>
        </w:rPr>
        <w:t>rolls</w:t>
      </w:r>
      <w:r>
        <w:rPr>
          <w:spacing w:val="-15"/>
          <w:sz w:val="24"/>
        </w:rPr>
        <w:t> </w:t>
      </w:r>
      <w:r>
        <w:rPr>
          <w:sz w:val="24"/>
        </w:rPr>
        <w:t>of</w:t>
      </w:r>
      <w:r>
        <w:rPr>
          <w:spacing w:val="-14"/>
          <w:sz w:val="24"/>
        </w:rPr>
        <w:t> </w:t>
      </w:r>
      <w:r>
        <w:rPr>
          <w:sz w:val="24"/>
        </w:rPr>
        <w:t>the</w:t>
      </w:r>
      <w:r>
        <w:rPr>
          <w:spacing w:val="-15"/>
          <w:sz w:val="24"/>
        </w:rPr>
        <w:t> </w:t>
      </w:r>
      <w:r>
        <w:rPr>
          <w:sz w:val="24"/>
        </w:rPr>
        <w:t>county</w:t>
      </w:r>
      <w:r>
        <w:rPr>
          <w:spacing w:val="-14"/>
          <w:sz w:val="24"/>
        </w:rPr>
        <w:t> </w:t>
      </w:r>
      <w:r>
        <w:rPr>
          <w:sz w:val="24"/>
        </w:rPr>
        <w:t>against</w:t>
      </w:r>
      <w:r>
        <w:rPr>
          <w:spacing w:val="-15"/>
          <w:sz w:val="24"/>
        </w:rPr>
        <w:t> </w:t>
      </w:r>
      <w:r>
        <w:rPr>
          <w:sz w:val="24"/>
        </w:rPr>
        <w:t>such</w:t>
      </w:r>
      <w:r>
        <w:rPr>
          <w:spacing w:val="-14"/>
          <w:sz w:val="24"/>
        </w:rPr>
        <w:t> </w:t>
      </w:r>
      <w:r>
        <w:rPr>
          <w:sz w:val="24"/>
        </w:rPr>
        <w:t>lot</w:t>
      </w:r>
      <w:r>
        <w:rPr>
          <w:spacing w:val="-15"/>
          <w:sz w:val="24"/>
        </w:rPr>
        <w:t> </w:t>
      </w:r>
      <w:r>
        <w:rPr>
          <w:sz w:val="24"/>
        </w:rPr>
        <w:t>or</w:t>
      </w:r>
      <w:r>
        <w:rPr>
          <w:spacing w:val="-15"/>
          <w:sz w:val="24"/>
        </w:rPr>
        <w:t> </w:t>
      </w:r>
      <w:r>
        <w:rPr>
          <w:sz w:val="24"/>
        </w:rPr>
        <w:t>parcel</w:t>
      </w:r>
      <w:r>
        <w:rPr>
          <w:spacing w:val="-15"/>
          <w:sz w:val="24"/>
        </w:rPr>
        <w:t> </w:t>
      </w:r>
      <w:r>
        <w:rPr>
          <w:sz w:val="24"/>
        </w:rPr>
        <w:t>of</w:t>
      </w:r>
      <w:r>
        <w:rPr>
          <w:spacing w:val="-15"/>
          <w:sz w:val="24"/>
        </w:rPr>
        <w:t> </w:t>
      </w:r>
      <w:r>
        <w:rPr>
          <w:sz w:val="24"/>
        </w:rPr>
        <w:t>land</w:t>
      </w:r>
      <w:r>
        <w:rPr>
          <w:spacing w:val="-15"/>
          <w:sz w:val="24"/>
        </w:rPr>
        <w:t> </w:t>
      </w:r>
      <w:r>
        <w:rPr>
          <w:sz w:val="24"/>
        </w:rPr>
        <w:t>and</w:t>
      </w:r>
      <w:r>
        <w:rPr>
          <w:spacing w:val="-15"/>
          <w:sz w:val="24"/>
        </w:rPr>
        <w:t> </w:t>
      </w:r>
      <w:r>
        <w:rPr>
          <w:sz w:val="24"/>
        </w:rPr>
        <w:t>it</w:t>
      </w:r>
      <w:r>
        <w:rPr>
          <w:spacing w:val="-15"/>
          <w:sz w:val="24"/>
        </w:rPr>
        <w:t> </w:t>
      </w:r>
      <w:r>
        <w:rPr>
          <w:sz w:val="24"/>
        </w:rPr>
        <w:t>shall</w:t>
      </w:r>
      <w:r>
        <w:rPr>
          <w:spacing w:val="-14"/>
          <w:sz w:val="24"/>
        </w:rPr>
        <w:t> </w:t>
      </w:r>
      <w:r>
        <w:rPr>
          <w:sz w:val="24"/>
        </w:rPr>
        <w:t>be</w:t>
      </w:r>
      <w:r>
        <w:rPr>
          <w:spacing w:val="-15"/>
          <w:sz w:val="24"/>
        </w:rPr>
        <w:t> </w:t>
      </w:r>
      <w:r>
        <w:rPr>
          <w:sz w:val="24"/>
        </w:rPr>
        <w:t>collected</w:t>
      </w:r>
      <w:r>
        <w:rPr>
          <w:spacing w:val="-14"/>
          <w:sz w:val="24"/>
        </w:rPr>
        <w:t> </w:t>
      </w:r>
      <w:r>
        <w:rPr>
          <w:sz w:val="24"/>
        </w:rPr>
        <w:t>by</w:t>
      </w:r>
      <w:r>
        <w:rPr>
          <w:spacing w:val="-15"/>
          <w:sz w:val="24"/>
        </w:rPr>
        <w:t> </w:t>
      </w:r>
      <w:r>
        <w:rPr>
          <w:sz w:val="24"/>
        </w:rPr>
        <w:t>the</w:t>
      </w:r>
      <w:r>
        <w:rPr>
          <w:spacing w:val="-14"/>
          <w:sz w:val="24"/>
        </w:rPr>
        <w:t> </w:t>
      </w:r>
      <w:r>
        <w:rPr>
          <w:sz w:val="24"/>
        </w:rPr>
        <w:t>County Treasurer and paid to the city as other city taxes are collected and paid. The city may pursue collection both by levying a special assessment and in the manner provided by K.S.A. 12-1,115, and amendments thereto, but only until the full cost and applicable interest has been paid in full.</w:t>
      </w:r>
    </w:p>
    <w:p>
      <w:pPr>
        <w:pStyle w:val="BodyText"/>
        <w:spacing w:before="12"/>
      </w:pPr>
    </w:p>
    <w:p>
      <w:pPr>
        <w:pStyle w:val="ListParagraph"/>
        <w:numPr>
          <w:ilvl w:val="0"/>
          <w:numId w:val="187"/>
        </w:numPr>
        <w:tabs>
          <w:tab w:pos="1019" w:val="left" w:leader="none"/>
        </w:tabs>
        <w:spacing w:line="242" w:lineRule="auto" w:before="0" w:after="0"/>
        <w:ind w:left="157" w:right="153" w:firstLine="432"/>
        <w:jc w:val="both"/>
        <w:rPr>
          <w:sz w:val="24"/>
        </w:rPr>
      </w:pPr>
      <w:r>
        <w:rPr>
          <w:sz w:val="24"/>
        </w:rPr>
        <w:t>If there is no salvage material, or if the monies received from the sale of salvage or from the proceeds</w:t>
      </w:r>
      <w:r>
        <w:rPr>
          <w:spacing w:val="-4"/>
          <w:sz w:val="24"/>
        </w:rPr>
        <w:t> </w:t>
      </w:r>
      <w:r>
        <w:rPr>
          <w:sz w:val="24"/>
        </w:rPr>
        <w:t>of</w:t>
      </w:r>
      <w:r>
        <w:rPr>
          <w:spacing w:val="-4"/>
          <w:sz w:val="24"/>
        </w:rPr>
        <w:t> </w:t>
      </w:r>
      <w:r>
        <w:rPr>
          <w:sz w:val="24"/>
        </w:rPr>
        <w:t>any</w:t>
      </w:r>
      <w:r>
        <w:rPr>
          <w:spacing w:val="-4"/>
          <w:sz w:val="24"/>
        </w:rPr>
        <w:t> </w:t>
      </w:r>
      <w:r>
        <w:rPr>
          <w:sz w:val="24"/>
        </w:rPr>
        <w:t>insurance</w:t>
      </w:r>
      <w:r>
        <w:rPr>
          <w:spacing w:val="-4"/>
          <w:sz w:val="24"/>
        </w:rPr>
        <w:t> </w:t>
      </w:r>
      <w:r>
        <w:rPr>
          <w:sz w:val="24"/>
        </w:rPr>
        <w:t>policy</w:t>
      </w:r>
      <w:r>
        <w:rPr>
          <w:spacing w:val="-4"/>
          <w:sz w:val="24"/>
        </w:rPr>
        <w:t> </w:t>
      </w:r>
      <w:r>
        <w:rPr>
          <w:sz w:val="24"/>
        </w:rPr>
        <w:t>in</w:t>
      </w:r>
      <w:r>
        <w:rPr>
          <w:spacing w:val="-4"/>
          <w:sz w:val="24"/>
        </w:rPr>
        <w:t> </w:t>
      </w:r>
      <w:r>
        <w:rPr>
          <w:sz w:val="24"/>
        </w:rPr>
        <w:t>which</w:t>
      </w:r>
      <w:r>
        <w:rPr>
          <w:spacing w:val="-4"/>
          <w:sz w:val="24"/>
        </w:rPr>
        <w:t> </w:t>
      </w:r>
      <w:r>
        <w:rPr>
          <w:sz w:val="24"/>
        </w:rPr>
        <w:t>the</w:t>
      </w:r>
      <w:r>
        <w:rPr>
          <w:spacing w:val="-4"/>
          <w:sz w:val="24"/>
        </w:rPr>
        <w:t> </w:t>
      </w:r>
      <w:r>
        <w:rPr>
          <w:sz w:val="24"/>
        </w:rPr>
        <w:t>city</w:t>
      </w:r>
      <w:r>
        <w:rPr>
          <w:spacing w:val="-4"/>
          <w:sz w:val="24"/>
        </w:rPr>
        <w:t> </w:t>
      </w:r>
      <w:r>
        <w:rPr>
          <w:sz w:val="24"/>
        </w:rPr>
        <w:t>has</w:t>
      </w:r>
      <w:r>
        <w:rPr>
          <w:spacing w:val="-3"/>
          <w:sz w:val="24"/>
        </w:rPr>
        <w:t> </w:t>
      </w:r>
      <w:r>
        <w:rPr>
          <w:sz w:val="24"/>
        </w:rPr>
        <w:t>created</w:t>
      </w:r>
      <w:r>
        <w:rPr>
          <w:spacing w:val="-3"/>
          <w:sz w:val="24"/>
        </w:rPr>
        <w:t> </w:t>
      </w:r>
      <w:r>
        <w:rPr>
          <w:sz w:val="24"/>
        </w:rPr>
        <w:t>a</w:t>
      </w:r>
      <w:r>
        <w:rPr>
          <w:spacing w:val="-3"/>
          <w:sz w:val="24"/>
        </w:rPr>
        <w:t> </w:t>
      </w:r>
      <w:r>
        <w:rPr>
          <w:sz w:val="24"/>
        </w:rPr>
        <w:t>lien</w:t>
      </w:r>
      <w:r>
        <w:rPr>
          <w:spacing w:val="-3"/>
          <w:sz w:val="24"/>
        </w:rPr>
        <w:t> </w:t>
      </w:r>
      <w:r>
        <w:rPr>
          <w:sz w:val="24"/>
        </w:rPr>
        <w:t>pursuant</w:t>
      </w:r>
      <w:r>
        <w:rPr>
          <w:spacing w:val="-3"/>
          <w:sz w:val="24"/>
        </w:rPr>
        <w:t> </w:t>
      </w:r>
      <w:r>
        <w:rPr>
          <w:sz w:val="24"/>
        </w:rPr>
        <w:t>to</w:t>
      </w:r>
      <w:r>
        <w:rPr>
          <w:spacing w:val="-3"/>
          <w:sz w:val="24"/>
        </w:rPr>
        <w:t> </w:t>
      </w:r>
      <w:r>
        <w:rPr>
          <w:sz w:val="24"/>
        </w:rPr>
        <w:t>K.S.A.</w:t>
      </w:r>
      <w:r>
        <w:rPr>
          <w:spacing w:val="-3"/>
          <w:sz w:val="24"/>
        </w:rPr>
        <w:t> </w:t>
      </w:r>
      <w:r>
        <w:rPr>
          <w:sz w:val="24"/>
        </w:rPr>
        <w:t>40-3901</w:t>
      </w:r>
      <w:r>
        <w:rPr>
          <w:spacing w:val="-3"/>
          <w:sz w:val="24"/>
        </w:rPr>
        <w:t> </w:t>
      </w:r>
      <w:r>
        <w:rPr>
          <w:sz w:val="24"/>
        </w:rPr>
        <w:t>et</w:t>
      </w:r>
      <w:r>
        <w:rPr>
          <w:spacing w:val="-3"/>
          <w:sz w:val="24"/>
        </w:rPr>
        <w:t> </w:t>
      </w:r>
      <w:r>
        <w:rPr>
          <w:sz w:val="24"/>
        </w:rPr>
        <w:t>seq., and amendments thereto, are insufficient to pay the costs of the work and the costs of providing notice, such costs or any portion thereof in excess of that received from the sale of salvage or any insurance proceeds</w:t>
      </w:r>
      <w:r>
        <w:rPr>
          <w:spacing w:val="-7"/>
          <w:sz w:val="24"/>
        </w:rPr>
        <w:t> </w:t>
      </w:r>
      <w:r>
        <w:rPr>
          <w:sz w:val="24"/>
        </w:rPr>
        <w:t>may</w:t>
      </w:r>
      <w:r>
        <w:rPr>
          <w:spacing w:val="-7"/>
          <w:sz w:val="24"/>
        </w:rPr>
        <w:t> </w:t>
      </w:r>
      <w:r>
        <w:rPr>
          <w:sz w:val="24"/>
        </w:rPr>
        <w:t>be</w:t>
      </w:r>
      <w:r>
        <w:rPr>
          <w:spacing w:val="-7"/>
          <w:sz w:val="24"/>
        </w:rPr>
        <w:t> </w:t>
      </w:r>
      <w:r>
        <w:rPr>
          <w:sz w:val="24"/>
        </w:rPr>
        <w:t>financed,</w:t>
      </w:r>
      <w:r>
        <w:rPr>
          <w:spacing w:val="-7"/>
          <w:sz w:val="24"/>
        </w:rPr>
        <w:t> </w:t>
      </w:r>
      <w:r>
        <w:rPr>
          <w:sz w:val="24"/>
        </w:rPr>
        <w:t>until</w:t>
      </w:r>
      <w:r>
        <w:rPr>
          <w:spacing w:val="-7"/>
          <w:sz w:val="24"/>
        </w:rPr>
        <w:t> </w:t>
      </w:r>
      <w:r>
        <w:rPr>
          <w:sz w:val="24"/>
        </w:rPr>
        <w:t>the</w:t>
      </w:r>
      <w:r>
        <w:rPr>
          <w:spacing w:val="-7"/>
          <w:sz w:val="24"/>
        </w:rPr>
        <w:t> </w:t>
      </w:r>
      <w:r>
        <w:rPr>
          <w:sz w:val="24"/>
        </w:rPr>
        <w:t>costs</w:t>
      </w:r>
      <w:r>
        <w:rPr>
          <w:spacing w:val="-7"/>
          <w:sz w:val="24"/>
        </w:rPr>
        <w:t> </w:t>
      </w:r>
      <w:r>
        <w:rPr>
          <w:sz w:val="24"/>
        </w:rPr>
        <w:t>are</w:t>
      </w:r>
      <w:r>
        <w:rPr>
          <w:spacing w:val="-7"/>
          <w:sz w:val="24"/>
        </w:rPr>
        <w:t> </w:t>
      </w:r>
      <w:r>
        <w:rPr>
          <w:sz w:val="24"/>
        </w:rPr>
        <w:t>paid,</w:t>
      </w:r>
      <w:r>
        <w:rPr>
          <w:spacing w:val="-7"/>
          <w:sz w:val="24"/>
        </w:rPr>
        <w:t> </w:t>
      </w:r>
      <w:r>
        <w:rPr>
          <w:sz w:val="24"/>
        </w:rPr>
        <w:t>out</w:t>
      </w:r>
      <w:r>
        <w:rPr>
          <w:spacing w:val="-7"/>
          <w:sz w:val="24"/>
        </w:rPr>
        <w:t> </w:t>
      </w:r>
      <w:r>
        <w:rPr>
          <w:sz w:val="24"/>
        </w:rPr>
        <w:t>of</w:t>
      </w:r>
      <w:r>
        <w:rPr>
          <w:spacing w:val="-6"/>
          <w:sz w:val="24"/>
        </w:rPr>
        <w:t> </w:t>
      </w:r>
      <w:r>
        <w:rPr>
          <w:sz w:val="24"/>
        </w:rPr>
        <w:t>the</w:t>
      </w:r>
      <w:r>
        <w:rPr>
          <w:spacing w:val="-6"/>
          <w:sz w:val="24"/>
        </w:rPr>
        <w:t> </w:t>
      </w:r>
      <w:r>
        <w:rPr>
          <w:sz w:val="24"/>
        </w:rPr>
        <w:t>General</w:t>
      </w:r>
      <w:r>
        <w:rPr>
          <w:spacing w:val="-6"/>
          <w:sz w:val="24"/>
        </w:rPr>
        <w:t> </w:t>
      </w:r>
      <w:r>
        <w:rPr>
          <w:sz w:val="24"/>
        </w:rPr>
        <w:t>Fund</w:t>
      </w:r>
      <w:r>
        <w:rPr>
          <w:spacing w:val="-6"/>
          <w:sz w:val="24"/>
        </w:rPr>
        <w:t> </w:t>
      </w:r>
      <w:r>
        <w:rPr>
          <w:sz w:val="24"/>
        </w:rPr>
        <w:t>or</w:t>
      </w:r>
      <w:r>
        <w:rPr>
          <w:spacing w:val="-7"/>
          <w:sz w:val="24"/>
        </w:rPr>
        <w:t> </w:t>
      </w:r>
      <w:r>
        <w:rPr>
          <w:sz w:val="24"/>
        </w:rPr>
        <w:t>by</w:t>
      </w:r>
      <w:r>
        <w:rPr>
          <w:spacing w:val="-7"/>
          <w:sz w:val="24"/>
        </w:rPr>
        <w:t> </w:t>
      </w:r>
      <w:r>
        <w:rPr>
          <w:sz w:val="24"/>
        </w:rPr>
        <w:t>the</w:t>
      </w:r>
      <w:r>
        <w:rPr>
          <w:spacing w:val="-7"/>
          <w:sz w:val="24"/>
        </w:rPr>
        <w:t> </w:t>
      </w:r>
      <w:r>
        <w:rPr>
          <w:sz w:val="24"/>
        </w:rPr>
        <w:t>issuance</w:t>
      </w:r>
      <w:r>
        <w:rPr>
          <w:spacing w:val="-7"/>
          <w:sz w:val="24"/>
        </w:rPr>
        <w:t> </w:t>
      </w:r>
      <w:r>
        <w:rPr>
          <w:sz w:val="24"/>
        </w:rPr>
        <w:t>of</w:t>
      </w:r>
      <w:r>
        <w:rPr>
          <w:spacing w:val="-7"/>
          <w:sz w:val="24"/>
        </w:rPr>
        <w:t> </w:t>
      </w:r>
      <w:r>
        <w:rPr>
          <w:sz w:val="24"/>
        </w:rPr>
        <w:t>no-fund </w:t>
      </w:r>
      <w:r>
        <w:rPr>
          <w:spacing w:val="-2"/>
          <w:sz w:val="24"/>
        </w:rPr>
        <w:t>warrants.</w:t>
      </w:r>
    </w:p>
    <w:p>
      <w:pPr>
        <w:pStyle w:val="BodyText"/>
        <w:spacing w:before="6"/>
        <w:ind w:left="157"/>
        <w:jc w:val="both"/>
      </w:pPr>
      <w:r>
        <w:rPr/>
        <w:t>(K.S.A.</w:t>
      </w:r>
      <w:r>
        <w:rPr>
          <w:spacing w:val="-10"/>
        </w:rPr>
        <w:t> </w:t>
      </w:r>
      <w:r>
        <w:rPr/>
        <w:t>12-</w:t>
      </w:r>
      <w:r>
        <w:rPr>
          <w:spacing w:val="-2"/>
        </w:rPr>
        <w:t>1755)</w:t>
      </w:r>
    </w:p>
    <w:p>
      <w:pPr>
        <w:pStyle w:val="BodyText"/>
      </w:pPr>
    </w:p>
    <w:p>
      <w:pPr>
        <w:pStyle w:val="BodyText"/>
        <w:spacing w:before="14"/>
      </w:pPr>
    </w:p>
    <w:p>
      <w:pPr>
        <w:pStyle w:val="Heading1"/>
        <w:jc w:val="both"/>
      </w:pPr>
      <w:r>
        <w:rPr/>
        <w:t>§</w:t>
      </w:r>
      <w:r>
        <w:rPr>
          <w:spacing w:val="-4"/>
        </w:rPr>
        <w:t> </w:t>
      </w:r>
      <w:r>
        <w:rPr/>
        <w:t>4-612</w:t>
      </w:r>
      <w:r>
        <w:rPr>
          <w:spacing w:val="52"/>
        </w:rPr>
        <w:t> </w:t>
      </w:r>
      <w:r>
        <w:rPr/>
        <w:t>IMMEDIATE</w:t>
      </w:r>
      <w:r>
        <w:rPr>
          <w:spacing w:val="-3"/>
        </w:rPr>
        <w:t> </w:t>
      </w:r>
      <w:r>
        <w:rPr>
          <w:spacing w:val="-2"/>
        </w:rPr>
        <w:t>HAZARD.</w:t>
      </w:r>
    </w:p>
    <w:p>
      <w:pPr>
        <w:pStyle w:val="BodyText"/>
        <w:spacing w:before="5"/>
        <w:rPr>
          <w:b/>
        </w:rPr>
      </w:pPr>
    </w:p>
    <w:p>
      <w:pPr>
        <w:pStyle w:val="BodyText"/>
        <w:spacing w:line="242" w:lineRule="auto"/>
        <w:ind w:left="157" w:right="152" w:firstLine="432"/>
        <w:jc w:val="both"/>
      </w:pPr>
      <w:r>
        <w:rPr/>
        <w:t>When, in the opinion of the governing body, any structure is in such condition as to constitute an immediate hazard requiring immediate action to protect the public, the governing body may direct the enforcing</w:t>
      </w:r>
      <w:r>
        <w:rPr>
          <w:spacing w:val="-5"/>
        </w:rPr>
        <w:t> </w:t>
      </w:r>
      <w:r>
        <w:rPr/>
        <w:t>officer</w:t>
      </w:r>
      <w:r>
        <w:rPr>
          <w:spacing w:val="-5"/>
        </w:rPr>
        <w:t> </w:t>
      </w:r>
      <w:r>
        <w:rPr/>
        <w:t>to</w:t>
      </w:r>
      <w:r>
        <w:rPr>
          <w:spacing w:val="-5"/>
        </w:rPr>
        <w:t> </w:t>
      </w:r>
      <w:r>
        <w:rPr/>
        <w:t>erect</w:t>
      </w:r>
      <w:r>
        <w:rPr>
          <w:spacing w:val="-5"/>
        </w:rPr>
        <w:t> </w:t>
      </w:r>
      <w:r>
        <w:rPr/>
        <w:t>barricades</w:t>
      </w:r>
      <w:r>
        <w:rPr>
          <w:spacing w:val="-5"/>
        </w:rPr>
        <w:t> </w:t>
      </w:r>
      <w:r>
        <w:rPr/>
        <w:t>or</w:t>
      </w:r>
      <w:r>
        <w:rPr>
          <w:spacing w:val="-5"/>
        </w:rPr>
        <w:t> </w:t>
      </w:r>
      <w:r>
        <w:rPr/>
        <w:t>cause</w:t>
      </w:r>
      <w:r>
        <w:rPr>
          <w:spacing w:val="-5"/>
        </w:rPr>
        <w:t> </w:t>
      </w:r>
      <w:r>
        <w:rPr/>
        <w:t>the</w:t>
      </w:r>
      <w:r>
        <w:rPr>
          <w:spacing w:val="-5"/>
        </w:rPr>
        <w:t> </w:t>
      </w:r>
      <w:r>
        <w:rPr/>
        <w:t>property</w:t>
      </w:r>
      <w:r>
        <w:rPr>
          <w:spacing w:val="-4"/>
        </w:rPr>
        <w:t> </w:t>
      </w:r>
      <w:r>
        <w:rPr/>
        <w:t>to</w:t>
      </w:r>
      <w:r>
        <w:rPr>
          <w:spacing w:val="-4"/>
        </w:rPr>
        <w:t> </w:t>
      </w:r>
      <w:r>
        <w:rPr/>
        <w:t>be</w:t>
      </w:r>
      <w:r>
        <w:rPr>
          <w:spacing w:val="-4"/>
        </w:rPr>
        <w:t> </w:t>
      </w:r>
      <w:r>
        <w:rPr/>
        <w:t>vacated,</w:t>
      </w:r>
      <w:r>
        <w:rPr>
          <w:spacing w:val="-4"/>
        </w:rPr>
        <w:t> </w:t>
      </w:r>
      <w:r>
        <w:rPr/>
        <w:t>taken</w:t>
      </w:r>
      <w:r>
        <w:rPr>
          <w:spacing w:val="-5"/>
        </w:rPr>
        <w:t> </w:t>
      </w:r>
      <w:r>
        <w:rPr/>
        <w:t>down,</w:t>
      </w:r>
      <w:r>
        <w:rPr>
          <w:spacing w:val="-5"/>
        </w:rPr>
        <w:t> </w:t>
      </w:r>
      <w:r>
        <w:rPr/>
        <w:t>repaired,</w:t>
      </w:r>
      <w:r>
        <w:rPr>
          <w:spacing w:val="-5"/>
        </w:rPr>
        <w:t> </w:t>
      </w:r>
      <w:r>
        <w:rPr/>
        <w:t>shored</w:t>
      </w:r>
      <w:r>
        <w:rPr>
          <w:spacing w:val="-5"/>
        </w:rPr>
        <w:t> </w:t>
      </w:r>
      <w:r>
        <w:rPr/>
        <w:t>or otherwise made safe without delay. Such action may be taken without prior notice to or hearing of the owners, agents, lien holders and occupants. The cost of any action under this section shall be assessed against the property as provided in § 4-611.</w:t>
      </w:r>
    </w:p>
    <w:p>
      <w:pPr>
        <w:pStyle w:val="BodyText"/>
        <w:spacing w:before="5"/>
        <w:ind w:left="157"/>
        <w:jc w:val="both"/>
      </w:pPr>
      <w:r>
        <w:rPr/>
        <w:t>(K.S.A.</w:t>
      </w:r>
      <w:r>
        <w:rPr>
          <w:spacing w:val="-10"/>
        </w:rPr>
        <w:t> </w:t>
      </w:r>
      <w:r>
        <w:rPr/>
        <w:t>12-</w:t>
      </w:r>
      <w:r>
        <w:rPr>
          <w:spacing w:val="-2"/>
        </w:rPr>
        <w:t>1756)</w:t>
      </w:r>
    </w:p>
    <w:p>
      <w:pPr>
        <w:spacing w:after="0"/>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6"/>
        </w:rPr>
        <w:t> </w:t>
      </w:r>
      <w:r>
        <w:rPr/>
        <w:t>4-613</w:t>
      </w:r>
      <w:r>
        <w:rPr>
          <w:spacing w:val="54"/>
        </w:rPr>
        <w:t> </w:t>
      </w:r>
      <w:r>
        <w:rPr/>
        <w:t>APPEALS</w:t>
      </w:r>
      <w:r>
        <w:rPr>
          <w:spacing w:val="-4"/>
        </w:rPr>
        <w:t> </w:t>
      </w:r>
      <w:r>
        <w:rPr/>
        <w:t>FROM</w:t>
      </w:r>
      <w:r>
        <w:rPr>
          <w:spacing w:val="-3"/>
        </w:rPr>
        <w:t> </w:t>
      </w:r>
      <w:r>
        <w:rPr>
          <w:spacing w:val="-2"/>
        </w:rPr>
        <w:t>ORDER.</w:t>
      </w:r>
    </w:p>
    <w:p>
      <w:pPr>
        <w:pStyle w:val="BodyText"/>
        <w:spacing w:before="4"/>
        <w:rPr>
          <w:b/>
        </w:rPr>
      </w:pPr>
    </w:p>
    <w:p>
      <w:pPr>
        <w:pStyle w:val="BodyText"/>
        <w:spacing w:line="242" w:lineRule="auto"/>
        <w:ind w:left="157" w:right="154" w:firstLine="432"/>
        <w:jc w:val="both"/>
      </w:pPr>
      <w:r>
        <w:rPr/>
        <w:t>Any</w:t>
      </w:r>
      <w:r>
        <w:rPr>
          <w:spacing w:val="-10"/>
        </w:rPr>
        <w:t> </w:t>
      </w:r>
      <w:r>
        <w:rPr/>
        <w:t>person</w:t>
      </w:r>
      <w:r>
        <w:rPr>
          <w:spacing w:val="-10"/>
        </w:rPr>
        <w:t> </w:t>
      </w:r>
      <w:r>
        <w:rPr/>
        <w:t>affected</w:t>
      </w:r>
      <w:r>
        <w:rPr>
          <w:spacing w:val="-10"/>
        </w:rPr>
        <w:t> </w:t>
      </w:r>
      <w:r>
        <w:rPr/>
        <w:t>by</w:t>
      </w:r>
      <w:r>
        <w:rPr>
          <w:spacing w:val="-10"/>
        </w:rPr>
        <w:t> </w:t>
      </w:r>
      <w:r>
        <w:rPr/>
        <w:t>an</w:t>
      </w:r>
      <w:r>
        <w:rPr>
          <w:spacing w:val="-10"/>
        </w:rPr>
        <w:t> </w:t>
      </w:r>
      <w:r>
        <w:rPr/>
        <w:t>order</w:t>
      </w:r>
      <w:r>
        <w:rPr>
          <w:spacing w:val="-10"/>
        </w:rPr>
        <w:t> </w:t>
      </w:r>
      <w:r>
        <w:rPr/>
        <w:t>issued</w:t>
      </w:r>
      <w:r>
        <w:rPr>
          <w:spacing w:val="-10"/>
        </w:rPr>
        <w:t> </w:t>
      </w:r>
      <w:r>
        <w:rPr/>
        <w:t>by</w:t>
      </w:r>
      <w:r>
        <w:rPr>
          <w:spacing w:val="-10"/>
        </w:rPr>
        <w:t> </w:t>
      </w:r>
      <w:r>
        <w:rPr/>
        <w:t>the</w:t>
      </w:r>
      <w:r>
        <w:rPr>
          <w:spacing w:val="-10"/>
        </w:rPr>
        <w:t> </w:t>
      </w:r>
      <w:r>
        <w:rPr/>
        <w:t>governing</w:t>
      </w:r>
      <w:r>
        <w:rPr>
          <w:spacing w:val="-10"/>
        </w:rPr>
        <w:t> </w:t>
      </w:r>
      <w:r>
        <w:rPr/>
        <w:t>body</w:t>
      </w:r>
      <w:r>
        <w:rPr>
          <w:spacing w:val="-10"/>
        </w:rPr>
        <w:t> </w:t>
      </w:r>
      <w:r>
        <w:rPr/>
        <w:t>under</w:t>
      </w:r>
      <w:r>
        <w:rPr>
          <w:spacing w:val="-10"/>
        </w:rPr>
        <w:t> </w:t>
      </w:r>
      <w:r>
        <w:rPr/>
        <w:t>this</w:t>
      </w:r>
      <w:r>
        <w:rPr>
          <w:spacing w:val="-10"/>
        </w:rPr>
        <w:t> </w:t>
      </w:r>
      <w:r>
        <w:rPr/>
        <w:t>article</w:t>
      </w:r>
      <w:r>
        <w:rPr>
          <w:spacing w:val="-10"/>
        </w:rPr>
        <w:t> </w:t>
      </w:r>
      <w:r>
        <w:rPr/>
        <w:t>may,</w:t>
      </w:r>
      <w:r>
        <w:rPr>
          <w:spacing w:val="-10"/>
        </w:rPr>
        <w:t> </w:t>
      </w:r>
      <w:r>
        <w:rPr/>
        <w:t>within</w:t>
      </w:r>
      <w:r>
        <w:rPr>
          <w:spacing w:val="-10"/>
        </w:rPr>
        <w:t> </w:t>
      </w:r>
      <w:r>
        <w:rPr/>
        <w:t>30</w:t>
      </w:r>
      <w:r>
        <w:rPr>
          <w:spacing w:val="-10"/>
        </w:rPr>
        <w:t> </w:t>
      </w:r>
      <w:r>
        <w:rPr/>
        <w:t>days following service of the order, petition the District Court of the county in which the structure is located for an injunction restraining the enforcing officer from carrying out the provisions of the order pending final disposition of the case.</w:t>
      </w:r>
    </w:p>
    <w:p>
      <w:pPr>
        <w:pStyle w:val="BodyText"/>
      </w:pPr>
    </w:p>
    <w:p>
      <w:pPr>
        <w:pStyle w:val="BodyText"/>
        <w:spacing w:before="15"/>
      </w:pPr>
    </w:p>
    <w:p>
      <w:pPr>
        <w:pStyle w:val="Heading1"/>
      </w:pPr>
      <w:r>
        <w:rPr/>
        <w:t>§</w:t>
      </w:r>
      <w:r>
        <w:rPr>
          <w:spacing w:val="-3"/>
        </w:rPr>
        <w:t> </w:t>
      </w:r>
      <w:r>
        <w:rPr/>
        <w:t>4-614</w:t>
      </w:r>
      <w:r>
        <w:rPr>
          <w:spacing w:val="55"/>
        </w:rPr>
        <w:t> </w:t>
      </w:r>
      <w:r>
        <w:rPr/>
        <w:t>SCOPE</w:t>
      </w:r>
      <w:r>
        <w:rPr>
          <w:spacing w:val="-3"/>
        </w:rPr>
        <w:t> </w:t>
      </w:r>
      <w:r>
        <w:rPr/>
        <w:t>OF</w:t>
      </w:r>
      <w:r>
        <w:rPr>
          <w:spacing w:val="-2"/>
        </w:rPr>
        <w:t> ARTICLE.</w:t>
      </w:r>
    </w:p>
    <w:p>
      <w:pPr>
        <w:pStyle w:val="BodyText"/>
        <w:spacing w:before="4"/>
        <w:rPr>
          <w:b/>
        </w:rPr>
      </w:pPr>
    </w:p>
    <w:p>
      <w:pPr>
        <w:pStyle w:val="BodyText"/>
        <w:spacing w:line="242" w:lineRule="auto" w:before="1"/>
        <w:ind w:left="157" w:right="153" w:firstLine="432"/>
        <w:jc w:val="both"/>
      </w:pPr>
      <w:r>
        <w:rPr/>
        <w:t>Nothing in this article shall be construed to abrogate or impair the powers of the courts or of any department of the city to enforce any provisions of its charter or its ordinances or regulations, nor to prevent or punish violations thereof; and the powers conferred by this article shall be in addition to and supplemental to the powers conferred by the Constitution, any other law or ordinance. Nothing in this </w:t>
      </w:r>
      <w:r>
        <w:rPr>
          <w:spacing w:val="-2"/>
        </w:rPr>
        <w:t>article</w:t>
      </w:r>
      <w:r>
        <w:rPr>
          <w:spacing w:val="-11"/>
        </w:rPr>
        <w:t> </w:t>
      </w:r>
      <w:r>
        <w:rPr>
          <w:spacing w:val="-2"/>
        </w:rPr>
        <w:t>shall</w:t>
      </w:r>
      <w:r>
        <w:rPr>
          <w:spacing w:val="-11"/>
        </w:rPr>
        <w:t> </w:t>
      </w:r>
      <w:r>
        <w:rPr>
          <w:spacing w:val="-2"/>
        </w:rPr>
        <w:t>be</w:t>
      </w:r>
      <w:r>
        <w:rPr>
          <w:spacing w:val="-11"/>
        </w:rPr>
        <w:t> </w:t>
      </w:r>
      <w:r>
        <w:rPr>
          <w:spacing w:val="-2"/>
        </w:rPr>
        <w:t>construed</w:t>
      </w:r>
      <w:r>
        <w:rPr>
          <w:spacing w:val="-11"/>
        </w:rPr>
        <w:t> </w:t>
      </w:r>
      <w:r>
        <w:rPr>
          <w:spacing w:val="-2"/>
        </w:rPr>
        <w:t>to</w:t>
      </w:r>
      <w:r>
        <w:rPr>
          <w:spacing w:val="-11"/>
        </w:rPr>
        <w:t> </w:t>
      </w:r>
      <w:r>
        <w:rPr>
          <w:spacing w:val="-2"/>
        </w:rPr>
        <w:t>impair</w:t>
      </w:r>
      <w:r>
        <w:rPr>
          <w:spacing w:val="-11"/>
        </w:rPr>
        <w:t> </w:t>
      </w:r>
      <w:r>
        <w:rPr>
          <w:spacing w:val="-2"/>
        </w:rPr>
        <w:t>or</w:t>
      </w:r>
      <w:r>
        <w:rPr>
          <w:spacing w:val="-11"/>
        </w:rPr>
        <w:t> </w:t>
      </w:r>
      <w:r>
        <w:rPr>
          <w:spacing w:val="-2"/>
        </w:rPr>
        <w:t>limit</w:t>
      </w:r>
      <w:r>
        <w:rPr>
          <w:spacing w:val="-11"/>
        </w:rPr>
        <w:t> </w:t>
      </w:r>
      <w:r>
        <w:rPr>
          <w:spacing w:val="-2"/>
        </w:rPr>
        <w:t>in</w:t>
      </w:r>
      <w:r>
        <w:rPr>
          <w:spacing w:val="-11"/>
        </w:rPr>
        <w:t> </w:t>
      </w:r>
      <w:r>
        <w:rPr>
          <w:spacing w:val="-2"/>
        </w:rPr>
        <w:t>any</w:t>
      </w:r>
      <w:r>
        <w:rPr>
          <w:spacing w:val="-11"/>
        </w:rPr>
        <w:t> </w:t>
      </w:r>
      <w:r>
        <w:rPr>
          <w:spacing w:val="-2"/>
        </w:rPr>
        <w:t>way</w:t>
      </w:r>
      <w:r>
        <w:rPr>
          <w:spacing w:val="-10"/>
        </w:rPr>
        <w:t> </w:t>
      </w:r>
      <w:r>
        <w:rPr>
          <w:spacing w:val="-2"/>
        </w:rPr>
        <w:t>the</w:t>
      </w:r>
      <w:r>
        <w:rPr>
          <w:spacing w:val="-10"/>
        </w:rPr>
        <w:t> </w:t>
      </w:r>
      <w:r>
        <w:rPr>
          <w:spacing w:val="-2"/>
        </w:rPr>
        <w:t>power</w:t>
      </w:r>
      <w:r>
        <w:rPr>
          <w:spacing w:val="-10"/>
        </w:rPr>
        <w:t> </w:t>
      </w:r>
      <w:r>
        <w:rPr>
          <w:spacing w:val="-2"/>
        </w:rPr>
        <w:t>of</w:t>
      </w:r>
      <w:r>
        <w:rPr>
          <w:spacing w:val="-10"/>
        </w:rPr>
        <w:t> </w:t>
      </w:r>
      <w:r>
        <w:rPr>
          <w:spacing w:val="-2"/>
        </w:rPr>
        <w:t>the</w:t>
      </w:r>
      <w:r>
        <w:rPr>
          <w:spacing w:val="-10"/>
        </w:rPr>
        <w:t> </w:t>
      </w:r>
      <w:r>
        <w:rPr>
          <w:spacing w:val="-2"/>
        </w:rPr>
        <w:t>city</w:t>
      </w:r>
      <w:r>
        <w:rPr>
          <w:spacing w:val="-10"/>
        </w:rPr>
        <w:t> </w:t>
      </w:r>
      <w:r>
        <w:rPr>
          <w:spacing w:val="-2"/>
        </w:rPr>
        <w:t>to</w:t>
      </w:r>
      <w:r>
        <w:rPr>
          <w:spacing w:val="-10"/>
        </w:rPr>
        <w:t> </w:t>
      </w:r>
      <w:r>
        <w:rPr>
          <w:spacing w:val="-2"/>
        </w:rPr>
        <w:t>define</w:t>
      </w:r>
      <w:r>
        <w:rPr>
          <w:spacing w:val="-10"/>
        </w:rPr>
        <w:t> </w:t>
      </w:r>
      <w:r>
        <w:rPr>
          <w:spacing w:val="-2"/>
        </w:rPr>
        <w:t>and</w:t>
      </w:r>
      <w:r>
        <w:rPr>
          <w:spacing w:val="-10"/>
        </w:rPr>
        <w:t> </w:t>
      </w:r>
      <w:r>
        <w:rPr>
          <w:spacing w:val="-2"/>
        </w:rPr>
        <w:t>declare</w:t>
      </w:r>
      <w:r>
        <w:rPr>
          <w:spacing w:val="-10"/>
        </w:rPr>
        <w:t> </w:t>
      </w:r>
      <w:r>
        <w:rPr>
          <w:spacing w:val="-2"/>
        </w:rPr>
        <w:t>nuisances and</w:t>
      </w:r>
      <w:r>
        <w:rPr>
          <w:spacing w:val="-9"/>
        </w:rPr>
        <w:t> </w:t>
      </w:r>
      <w:r>
        <w:rPr>
          <w:spacing w:val="-2"/>
        </w:rPr>
        <w:t>to</w:t>
      </w:r>
      <w:r>
        <w:rPr>
          <w:spacing w:val="-9"/>
        </w:rPr>
        <w:t> </w:t>
      </w:r>
      <w:r>
        <w:rPr>
          <w:spacing w:val="-2"/>
        </w:rPr>
        <w:t>cause</w:t>
      </w:r>
      <w:r>
        <w:rPr>
          <w:spacing w:val="-9"/>
        </w:rPr>
        <w:t> </w:t>
      </w:r>
      <w:r>
        <w:rPr>
          <w:spacing w:val="-2"/>
        </w:rPr>
        <w:t>their</w:t>
      </w:r>
      <w:r>
        <w:rPr>
          <w:spacing w:val="-9"/>
        </w:rPr>
        <w:t> </w:t>
      </w:r>
      <w:r>
        <w:rPr>
          <w:spacing w:val="-2"/>
        </w:rPr>
        <w:t>removal</w:t>
      </w:r>
      <w:r>
        <w:rPr>
          <w:spacing w:val="-9"/>
        </w:rPr>
        <w:t> </w:t>
      </w:r>
      <w:r>
        <w:rPr>
          <w:spacing w:val="-2"/>
        </w:rPr>
        <w:t>or</w:t>
      </w:r>
      <w:r>
        <w:rPr>
          <w:spacing w:val="-9"/>
        </w:rPr>
        <w:t> </w:t>
      </w:r>
      <w:r>
        <w:rPr>
          <w:spacing w:val="-2"/>
        </w:rPr>
        <w:t>abatement</w:t>
      </w:r>
      <w:r>
        <w:rPr>
          <w:spacing w:val="-9"/>
        </w:rPr>
        <w:t> </w:t>
      </w:r>
      <w:r>
        <w:rPr>
          <w:spacing w:val="-2"/>
        </w:rPr>
        <w:t>by</w:t>
      </w:r>
      <w:r>
        <w:rPr>
          <w:spacing w:val="-9"/>
        </w:rPr>
        <w:t> </w:t>
      </w:r>
      <w:r>
        <w:rPr>
          <w:spacing w:val="-2"/>
        </w:rPr>
        <w:t>summary</w:t>
      </w:r>
      <w:r>
        <w:rPr>
          <w:spacing w:val="-9"/>
        </w:rPr>
        <w:t> </w:t>
      </w:r>
      <w:r>
        <w:rPr>
          <w:spacing w:val="-2"/>
        </w:rPr>
        <w:t>proceedings</w:t>
      </w:r>
      <w:r>
        <w:rPr>
          <w:spacing w:val="-9"/>
        </w:rPr>
        <w:t> </w:t>
      </w:r>
      <w:r>
        <w:rPr>
          <w:spacing w:val="-2"/>
        </w:rPr>
        <w:t>or</w:t>
      </w:r>
      <w:r>
        <w:rPr>
          <w:spacing w:val="-9"/>
        </w:rPr>
        <w:t> </w:t>
      </w:r>
      <w:r>
        <w:rPr>
          <w:spacing w:val="-2"/>
        </w:rPr>
        <w:t>otherwise</w:t>
      </w:r>
      <w:r>
        <w:rPr>
          <w:spacing w:val="-9"/>
        </w:rPr>
        <w:t> </w:t>
      </w:r>
      <w:r>
        <w:rPr>
          <w:spacing w:val="-2"/>
        </w:rPr>
        <w:t>or</w:t>
      </w:r>
      <w:r>
        <w:rPr>
          <w:spacing w:val="-9"/>
        </w:rPr>
        <w:t> </w:t>
      </w:r>
      <w:r>
        <w:rPr>
          <w:spacing w:val="-2"/>
        </w:rPr>
        <w:t>to</w:t>
      </w:r>
      <w:r>
        <w:rPr>
          <w:spacing w:val="-9"/>
        </w:rPr>
        <w:t> </w:t>
      </w:r>
      <w:r>
        <w:rPr>
          <w:spacing w:val="-2"/>
        </w:rPr>
        <w:t>exercise</w:t>
      </w:r>
      <w:r>
        <w:rPr>
          <w:spacing w:val="-9"/>
        </w:rPr>
        <w:t> </w:t>
      </w:r>
      <w:r>
        <w:rPr>
          <w:spacing w:val="-2"/>
        </w:rPr>
        <w:t>those</w:t>
      </w:r>
      <w:r>
        <w:rPr>
          <w:spacing w:val="-9"/>
        </w:rPr>
        <w:t> </w:t>
      </w:r>
      <w:r>
        <w:rPr>
          <w:spacing w:val="-2"/>
        </w:rPr>
        <w:t>powers </w:t>
      </w:r>
      <w:r>
        <w:rPr/>
        <w:t>granted specifically by K.S.A. 12-1750 to 12-1756.</w:t>
      </w:r>
    </w:p>
    <w:p>
      <w:pPr>
        <w:spacing w:after="0" w:line="242" w:lineRule="auto"/>
        <w:jc w:val="both"/>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9"/>
      </w:pPr>
    </w:p>
    <w:p>
      <w:pPr>
        <w:pStyle w:val="Heading1"/>
        <w:ind w:left="0"/>
        <w:jc w:val="center"/>
      </w:pPr>
      <w:bookmarkStart w:name="Gridley05" w:id="7"/>
      <w:bookmarkEnd w:id="7"/>
      <w:r>
        <w:rPr>
          <w:b w:val="0"/>
        </w:rPr>
      </w:r>
      <w:r>
        <w:rPr/>
        <w:t>CHAPTER</w:t>
      </w:r>
      <w:r>
        <w:rPr>
          <w:spacing w:val="-6"/>
        </w:rPr>
        <w:t> </w:t>
      </w:r>
      <w:r>
        <w:rPr/>
        <w:t>V:</w:t>
      </w:r>
      <w:r>
        <w:rPr>
          <w:spacing w:val="-6"/>
        </w:rPr>
        <w:t> </w:t>
      </w:r>
      <w:r>
        <w:rPr/>
        <w:t>BUSINESS</w:t>
      </w:r>
      <w:r>
        <w:rPr>
          <w:spacing w:val="-5"/>
        </w:rPr>
        <w:t> </w:t>
      </w:r>
      <w:r>
        <w:rPr>
          <w:spacing w:val="-2"/>
        </w:rPr>
        <w:t>REGULATIONS</w:t>
      </w:r>
    </w:p>
    <w:p>
      <w:pPr>
        <w:pStyle w:val="BodyText"/>
        <w:spacing w:before="5"/>
        <w:rPr>
          <w:b/>
        </w:rPr>
      </w:pPr>
    </w:p>
    <w:p>
      <w:pPr>
        <w:pStyle w:val="BodyText"/>
        <w:ind w:left="2317"/>
      </w:pPr>
      <w:r>
        <w:rPr>
          <w:spacing w:val="-2"/>
        </w:rPr>
        <w:t>Article</w:t>
      </w:r>
    </w:p>
    <w:p>
      <w:pPr>
        <w:pStyle w:val="BodyText"/>
        <w:spacing w:before="10"/>
      </w:pPr>
    </w:p>
    <w:p>
      <w:pPr>
        <w:pStyle w:val="Heading1"/>
        <w:numPr>
          <w:ilvl w:val="1"/>
          <w:numId w:val="187"/>
        </w:numPr>
        <w:tabs>
          <w:tab w:pos="4045" w:val="left" w:leader="none"/>
        </w:tabs>
        <w:spacing w:line="240" w:lineRule="auto" w:before="1" w:after="0"/>
        <w:ind w:left="4045" w:right="0" w:hanging="552"/>
        <w:jc w:val="left"/>
      </w:pPr>
      <w:r>
        <w:rPr/>
        <w:t>GENERAL</w:t>
      </w:r>
      <w:r>
        <w:rPr>
          <w:spacing w:val="-7"/>
        </w:rPr>
        <w:t> </w:t>
      </w:r>
      <w:r>
        <w:rPr/>
        <w:t>REGULATIONS</w:t>
      </w:r>
      <w:r>
        <w:rPr>
          <w:spacing w:val="-7"/>
        </w:rPr>
        <w:t> </w:t>
      </w:r>
      <w:r>
        <w:rPr/>
        <w:t>AND</w:t>
      </w:r>
      <w:r>
        <w:rPr>
          <w:spacing w:val="-7"/>
        </w:rPr>
        <w:t> </w:t>
      </w:r>
      <w:r>
        <w:rPr>
          <w:spacing w:val="-2"/>
        </w:rPr>
        <w:t>LICENSES</w:t>
      </w:r>
    </w:p>
    <w:p>
      <w:pPr>
        <w:pStyle w:val="BodyText"/>
        <w:spacing w:before="9"/>
        <w:rPr>
          <w:b/>
        </w:rPr>
      </w:pPr>
    </w:p>
    <w:p>
      <w:pPr>
        <w:pStyle w:val="ListParagraph"/>
        <w:numPr>
          <w:ilvl w:val="1"/>
          <w:numId w:val="187"/>
        </w:numPr>
        <w:tabs>
          <w:tab w:pos="4045" w:val="left" w:leader="none"/>
        </w:tabs>
        <w:spacing w:line="240" w:lineRule="auto" w:before="0" w:after="0"/>
        <w:ind w:left="4045" w:right="0" w:hanging="552"/>
        <w:jc w:val="left"/>
        <w:rPr>
          <w:b/>
          <w:sz w:val="24"/>
        </w:rPr>
      </w:pPr>
      <w:r>
        <w:rPr>
          <w:b/>
          <w:sz w:val="24"/>
        </w:rPr>
        <w:t>SOLICITORS,</w:t>
      </w:r>
      <w:r>
        <w:rPr>
          <w:b/>
          <w:spacing w:val="-11"/>
          <w:sz w:val="24"/>
        </w:rPr>
        <w:t> </w:t>
      </w:r>
      <w:r>
        <w:rPr>
          <w:b/>
          <w:sz w:val="24"/>
        </w:rPr>
        <w:t>CANVASSERS,</w:t>
      </w:r>
      <w:r>
        <w:rPr>
          <w:b/>
          <w:spacing w:val="-11"/>
          <w:sz w:val="24"/>
        </w:rPr>
        <w:t> </w:t>
      </w:r>
      <w:r>
        <w:rPr>
          <w:b/>
          <w:spacing w:val="-2"/>
          <w:sz w:val="24"/>
        </w:rPr>
        <w:t>PEDDLERS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4"/>
        <w:rPr>
          <w:b/>
        </w:rPr>
      </w:pPr>
    </w:p>
    <w:p>
      <w:pPr>
        <w:pStyle w:val="BodyText"/>
        <w:jc w:val="center"/>
      </w:pPr>
      <w:r>
        <w:rPr>
          <w:spacing w:val="-10"/>
        </w:rPr>
        <w:t>1</w:t>
      </w:r>
    </w:p>
    <w:p>
      <w:pPr>
        <w:spacing w:after="0"/>
        <w:jc w:val="center"/>
        <w:sectPr>
          <w:headerReference w:type="default" r:id="rId84"/>
          <w:pgSz w:w="12240" w:h="15840"/>
          <w:pgMar w:header="0" w:footer="0" w:top="1820" w:bottom="280" w:left="980" w:right="980"/>
        </w:sectPr>
      </w:pPr>
    </w:p>
    <w:p>
      <w:pPr>
        <w:pStyle w:val="BodyText"/>
        <w:spacing w:before="4"/>
        <w:rPr>
          <w:sz w:val="17"/>
        </w:rPr>
      </w:pPr>
    </w:p>
    <w:p>
      <w:pPr>
        <w:spacing w:after="0"/>
        <w:rPr>
          <w:sz w:val="17"/>
        </w:rPr>
        <w:sectPr>
          <w:headerReference w:type="even" r:id="rId85"/>
          <w:pgSz w:w="12240" w:h="15840"/>
          <w:pgMar w:header="1095" w:footer="0" w:top="1360" w:bottom="280" w:left="980" w:right="980"/>
          <w:pgNumType w:start="2"/>
        </w:sectPr>
      </w:pPr>
    </w:p>
    <w:p>
      <w:pPr>
        <w:pStyle w:val="Heading1"/>
        <w:spacing w:before="104"/>
        <w:ind w:left="0"/>
        <w:jc w:val="center"/>
      </w:pPr>
      <w:r>
        <w:rPr/>
        <w:t>ARTICLE</w:t>
      </w:r>
      <w:r>
        <w:rPr>
          <w:spacing w:val="-8"/>
        </w:rPr>
        <w:t> </w:t>
      </w:r>
      <w:r>
        <w:rPr/>
        <w:t>1:</w:t>
      </w:r>
      <w:r>
        <w:rPr>
          <w:spacing w:val="51"/>
        </w:rPr>
        <w:t> </w:t>
      </w:r>
      <w:r>
        <w:rPr/>
        <w:t>GENERAL</w:t>
      </w:r>
      <w:r>
        <w:rPr>
          <w:spacing w:val="-5"/>
        </w:rPr>
        <w:t> </w:t>
      </w:r>
      <w:r>
        <w:rPr/>
        <w:t>REGULATIONS</w:t>
      </w:r>
      <w:r>
        <w:rPr>
          <w:spacing w:val="-5"/>
        </w:rPr>
        <w:t> </w:t>
      </w:r>
      <w:r>
        <w:rPr/>
        <w:t>AND</w:t>
      </w:r>
      <w:r>
        <w:rPr>
          <w:spacing w:val="-5"/>
        </w:rPr>
        <w:t> </w:t>
      </w:r>
      <w:r>
        <w:rPr>
          <w:spacing w:val="-2"/>
        </w:rPr>
        <w:t>LICENSES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188"/>
        </w:numPr>
        <w:tabs>
          <w:tab w:pos="1453" w:val="left" w:leader="none"/>
        </w:tabs>
        <w:spacing w:line="240" w:lineRule="auto" w:before="0" w:after="0"/>
        <w:ind w:left="1453" w:right="0" w:hanging="864"/>
        <w:jc w:val="left"/>
        <w:rPr>
          <w:sz w:val="24"/>
        </w:rPr>
      </w:pPr>
      <w:r>
        <w:rPr>
          <w:sz w:val="24"/>
        </w:rPr>
        <w:t>License </w:t>
      </w:r>
      <w:r>
        <w:rPr>
          <w:spacing w:val="-2"/>
          <w:sz w:val="24"/>
        </w:rPr>
        <w:t>required</w:t>
      </w:r>
    </w:p>
    <w:p>
      <w:pPr>
        <w:pStyle w:val="ListParagraph"/>
        <w:numPr>
          <w:ilvl w:val="1"/>
          <w:numId w:val="188"/>
        </w:numPr>
        <w:tabs>
          <w:tab w:pos="1453" w:val="left" w:leader="none"/>
        </w:tabs>
        <w:spacing w:line="240" w:lineRule="auto" w:before="4" w:after="0"/>
        <w:ind w:left="1453" w:right="0" w:hanging="864"/>
        <w:jc w:val="left"/>
        <w:rPr>
          <w:sz w:val="24"/>
        </w:rPr>
      </w:pPr>
      <w:r>
        <w:rPr>
          <w:sz w:val="24"/>
        </w:rPr>
        <w:t>Application for </w:t>
      </w:r>
      <w:r>
        <w:rPr>
          <w:spacing w:val="-2"/>
          <w:sz w:val="24"/>
        </w:rPr>
        <w:t>license</w:t>
      </w:r>
    </w:p>
    <w:p>
      <w:pPr>
        <w:pStyle w:val="ListParagraph"/>
        <w:numPr>
          <w:ilvl w:val="1"/>
          <w:numId w:val="188"/>
        </w:numPr>
        <w:tabs>
          <w:tab w:pos="1453" w:val="left" w:leader="none"/>
        </w:tabs>
        <w:spacing w:line="242" w:lineRule="auto" w:before="4" w:after="0"/>
        <w:ind w:left="589" w:right="5945" w:firstLine="0"/>
        <w:jc w:val="left"/>
        <w:rPr>
          <w:sz w:val="24"/>
        </w:rPr>
      </w:pPr>
      <w:r>
        <w:rPr>
          <w:sz w:val="24"/>
        </w:rPr>
        <w:t>Not</w:t>
      </w:r>
      <w:r>
        <w:rPr>
          <w:spacing w:val="-11"/>
          <w:sz w:val="24"/>
        </w:rPr>
        <w:t> </w:t>
      </w:r>
      <w:r>
        <w:rPr>
          <w:sz w:val="24"/>
        </w:rPr>
        <w:t>assignable</w:t>
      </w:r>
      <w:r>
        <w:rPr>
          <w:spacing w:val="-11"/>
          <w:sz w:val="24"/>
        </w:rPr>
        <w:t> </w:t>
      </w:r>
      <w:r>
        <w:rPr>
          <w:sz w:val="24"/>
        </w:rPr>
        <w:t>or</w:t>
      </w:r>
      <w:r>
        <w:rPr>
          <w:spacing w:val="-11"/>
          <w:sz w:val="24"/>
        </w:rPr>
        <w:t> </w:t>
      </w:r>
      <w:r>
        <w:rPr>
          <w:sz w:val="24"/>
        </w:rPr>
        <w:t>transferable </w:t>
      </w:r>
      <w:r>
        <w:rPr>
          <w:spacing w:val="-4"/>
          <w:sz w:val="24"/>
        </w:rPr>
        <w:t>5-104</w:t>
      </w:r>
      <w:r>
        <w:rPr>
          <w:sz w:val="24"/>
        </w:rPr>
        <w:tab/>
        <w:t>License period; duration</w:t>
      </w:r>
    </w:p>
    <w:p>
      <w:pPr>
        <w:pStyle w:val="BodyText"/>
        <w:tabs>
          <w:tab w:pos="1453" w:val="left" w:leader="none"/>
        </w:tabs>
        <w:spacing w:line="242" w:lineRule="auto" w:before="1"/>
        <w:ind w:left="589" w:right="6720"/>
      </w:pPr>
      <w:r>
        <w:rPr>
          <w:spacing w:val="-4"/>
        </w:rPr>
        <w:t>5-105</w:t>
      </w:r>
      <w:r>
        <w:rPr/>
        <w:tab/>
        <w:t>Exemption</w:t>
      </w:r>
      <w:r>
        <w:rPr>
          <w:spacing w:val="-17"/>
        </w:rPr>
        <w:t> </w:t>
      </w:r>
      <w:r>
        <w:rPr/>
        <w:t>of</w:t>
      </w:r>
      <w:r>
        <w:rPr>
          <w:spacing w:val="-15"/>
        </w:rPr>
        <w:t> </w:t>
      </w:r>
      <w:r>
        <w:rPr/>
        <w:t>farmers </w:t>
      </w:r>
      <w:r>
        <w:rPr>
          <w:spacing w:val="-4"/>
        </w:rPr>
        <w:t>5-106</w:t>
      </w:r>
      <w:r>
        <w:rPr/>
        <w:tab/>
        <w:t>License fees</w:t>
      </w:r>
    </w:p>
    <w:p>
      <w:pPr>
        <w:pStyle w:val="BodyText"/>
        <w:tabs>
          <w:tab w:pos="1453" w:val="left" w:leader="none"/>
        </w:tabs>
        <w:spacing w:line="242" w:lineRule="auto" w:before="2"/>
        <w:ind w:left="589" w:right="5609"/>
      </w:pPr>
      <w:r>
        <w:rPr>
          <w:spacing w:val="-4"/>
        </w:rPr>
        <w:t>5-107</w:t>
      </w:r>
      <w:r>
        <w:rPr/>
        <w:tab/>
        <w:t>Same;</w:t>
      </w:r>
      <w:r>
        <w:rPr>
          <w:spacing w:val="-9"/>
        </w:rPr>
        <w:t> </w:t>
      </w:r>
      <w:r>
        <w:rPr/>
        <w:t>when</w:t>
      </w:r>
      <w:r>
        <w:rPr>
          <w:spacing w:val="-9"/>
        </w:rPr>
        <w:t> </w:t>
      </w:r>
      <w:r>
        <w:rPr/>
        <w:t>payable;</w:t>
      </w:r>
      <w:r>
        <w:rPr>
          <w:spacing w:val="-9"/>
        </w:rPr>
        <w:t> </w:t>
      </w:r>
      <w:r>
        <w:rPr/>
        <w:t>time</w:t>
      </w:r>
      <w:r>
        <w:rPr>
          <w:spacing w:val="-9"/>
        </w:rPr>
        <w:t> </w:t>
      </w:r>
      <w:r>
        <w:rPr/>
        <w:t>period </w:t>
      </w:r>
      <w:r>
        <w:rPr>
          <w:spacing w:val="-4"/>
        </w:rPr>
        <w:t>5-108</w:t>
      </w:r>
      <w:r>
        <w:rPr/>
        <w:tab/>
        <w:t>Payment of fees; receipt</w:t>
      </w:r>
    </w:p>
    <w:p>
      <w:pPr>
        <w:pStyle w:val="BodyText"/>
        <w:tabs>
          <w:tab w:pos="1453" w:val="left" w:leader="none"/>
        </w:tabs>
        <w:spacing w:line="242" w:lineRule="auto" w:before="2"/>
        <w:ind w:left="589" w:right="6982"/>
      </w:pPr>
      <w:r>
        <w:rPr>
          <w:spacing w:val="-4"/>
        </w:rPr>
        <w:t>5-109</w:t>
      </w:r>
      <w:r>
        <w:rPr/>
        <w:tab/>
        <w:t>Contents</w:t>
      </w:r>
      <w:r>
        <w:rPr>
          <w:spacing w:val="-17"/>
        </w:rPr>
        <w:t> </w:t>
      </w:r>
      <w:r>
        <w:rPr/>
        <w:t>of</w:t>
      </w:r>
      <w:r>
        <w:rPr>
          <w:spacing w:val="-15"/>
        </w:rPr>
        <w:t> </w:t>
      </w:r>
      <w:r>
        <w:rPr/>
        <w:t>license </w:t>
      </w:r>
      <w:r>
        <w:rPr>
          <w:spacing w:val="-4"/>
        </w:rPr>
        <w:t>5-110</w:t>
      </w:r>
      <w:r>
        <w:rPr/>
        <w:tab/>
      </w:r>
      <w:r>
        <w:rPr>
          <w:spacing w:val="-2"/>
        </w:rPr>
        <w:t>Record</w:t>
      </w:r>
    </w:p>
    <w:p>
      <w:pPr>
        <w:pStyle w:val="BodyText"/>
        <w:tabs>
          <w:tab w:pos="1453" w:val="left" w:leader="none"/>
        </w:tabs>
        <w:spacing w:before="2"/>
        <w:ind w:left="589"/>
      </w:pPr>
      <w:r>
        <w:rPr/>
        <w:t>5-</w:t>
      </w:r>
      <w:r>
        <w:rPr>
          <w:spacing w:val="-5"/>
        </w:rPr>
        <w:t>111</w:t>
      </w:r>
      <w:r>
        <w:rPr/>
        <w:tab/>
        <w:t>Display of </w:t>
      </w:r>
      <w:r>
        <w:rPr>
          <w:spacing w:val="-2"/>
        </w:rPr>
        <w:t>license</w:t>
      </w:r>
    </w:p>
    <w:p>
      <w:pPr>
        <w:pStyle w:val="BodyText"/>
      </w:pPr>
    </w:p>
    <w:p>
      <w:pPr>
        <w:pStyle w:val="BodyText"/>
        <w:spacing w:before="14"/>
      </w:pPr>
    </w:p>
    <w:p>
      <w:pPr>
        <w:pStyle w:val="Heading1"/>
      </w:pPr>
      <w:r>
        <w:rPr/>
        <w:t>§</w:t>
      </w:r>
      <w:r>
        <w:rPr>
          <w:spacing w:val="-4"/>
        </w:rPr>
        <w:t> </w:t>
      </w:r>
      <w:r>
        <w:rPr/>
        <w:t>5-101</w:t>
      </w:r>
      <w:r>
        <w:rPr>
          <w:spacing w:val="54"/>
        </w:rPr>
        <w:t> </w:t>
      </w:r>
      <w:r>
        <w:rPr/>
        <w:t>LICENSE</w:t>
      </w:r>
      <w:r>
        <w:rPr>
          <w:spacing w:val="-3"/>
        </w:rPr>
        <w:t> </w:t>
      </w:r>
      <w:r>
        <w:rPr>
          <w:spacing w:val="-2"/>
        </w:rPr>
        <w:t>REQUIRED.</w:t>
      </w:r>
    </w:p>
    <w:p>
      <w:pPr>
        <w:pStyle w:val="BodyText"/>
        <w:spacing w:before="5"/>
        <w:rPr>
          <w:b/>
        </w:rPr>
      </w:pPr>
    </w:p>
    <w:p>
      <w:pPr>
        <w:pStyle w:val="BodyText"/>
        <w:spacing w:line="242" w:lineRule="auto"/>
        <w:ind w:left="157" w:right="151" w:firstLine="432"/>
        <w:jc w:val="both"/>
      </w:pPr>
      <w:r>
        <w:rPr/>
        <w:t>It</w:t>
      </w:r>
      <w:r>
        <w:rPr>
          <w:spacing w:val="-1"/>
        </w:rPr>
        <w:t> </w:t>
      </w:r>
      <w:r>
        <w:rPr/>
        <w:t>shall</w:t>
      </w:r>
      <w:r>
        <w:rPr>
          <w:spacing w:val="-1"/>
        </w:rPr>
        <w:t> </w:t>
      </w:r>
      <w:r>
        <w:rPr/>
        <w:t>be</w:t>
      </w:r>
      <w:r>
        <w:rPr>
          <w:spacing w:val="-1"/>
        </w:rPr>
        <w:t> </w:t>
      </w:r>
      <w:r>
        <w:rPr/>
        <w:t>unlawful</w:t>
      </w:r>
      <w:r>
        <w:rPr>
          <w:spacing w:val="-1"/>
        </w:rPr>
        <w:t> </w:t>
      </w:r>
      <w:r>
        <w:rPr/>
        <w:t>for</w:t>
      </w:r>
      <w:r>
        <w:rPr>
          <w:spacing w:val="-1"/>
        </w:rPr>
        <w:t> </w:t>
      </w:r>
      <w:r>
        <w:rPr/>
        <w:t>any</w:t>
      </w:r>
      <w:r>
        <w:rPr>
          <w:spacing w:val="-1"/>
        </w:rPr>
        <w:t> </w:t>
      </w:r>
      <w:r>
        <w:rPr/>
        <w:t>person,</w:t>
      </w:r>
      <w:r>
        <w:rPr>
          <w:spacing w:val="-1"/>
        </w:rPr>
        <w:t> </w:t>
      </w:r>
      <w:r>
        <w:rPr/>
        <w:t>firm</w:t>
      </w:r>
      <w:r>
        <w:rPr>
          <w:spacing w:val="-3"/>
        </w:rPr>
        <w:t> </w:t>
      </w:r>
      <w:r>
        <w:rPr/>
        <w:t>or</w:t>
      </w:r>
      <w:r>
        <w:rPr>
          <w:spacing w:val="-1"/>
        </w:rPr>
        <w:t> </w:t>
      </w:r>
      <w:r>
        <w:rPr/>
        <w:t>corporation,</w:t>
      </w:r>
      <w:r>
        <w:rPr>
          <w:spacing w:val="-1"/>
        </w:rPr>
        <w:t> </w:t>
      </w:r>
      <w:r>
        <w:rPr/>
        <w:t>either</w:t>
      </w:r>
      <w:r>
        <w:rPr>
          <w:spacing w:val="-1"/>
        </w:rPr>
        <w:t> </w:t>
      </w:r>
      <w:r>
        <w:rPr/>
        <w:t>as</w:t>
      </w:r>
      <w:r>
        <w:rPr>
          <w:spacing w:val="-1"/>
        </w:rPr>
        <w:t> </w:t>
      </w:r>
      <w:r>
        <w:rPr/>
        <w:t>principal</w:t>
      </w:r>
      <w:r>
        <w:rPr>
          <w:spacing w:val="-1"/>
        </w:rPr>
        <w:t> </w:t>
      </w:r>
      <w:r>
        <w:rPr/>
        <w:t>or</w:t>
      </w:r>
      <w:r>
        <w:rPr>
          <w:spacing w:val="-1"/>
        </w:rPr>
        <w:t> </w:t>
      </w:r>
      <w:r>
        <w:rPr/>
        <w:t>agent</w:t>
      </w:r>
      <w:r>
        <w:rPr>
          <w:spacing w:val="-1"/>
        </w:rPr>
        <w:t> </w:t>
      </w:r>
      <w:r>
        <w:rPr/>
        <w:t>or</w:t>
      </w:r>
      <w:r>
        <w:rPr>
          <w:spacing w:val="-1"/>
        </w:rPr>
        <w:t> </w:t>
      </w:r>
      <w:r>
        <w:rPr/>
        <w:t>employee,</w:t>
      </w:r>
      <w:r>
        <w:rPr>
          <w:spacing w:val="-1"/>
        </w:rPr>
        <w:t> </w:t>
      </w:r>
      <w:r>
        <w:rPr/>
        <w:t>to conduct, pursue, carry on or operate any calling, trade,</w:t>
      </w:r>
      <w:r>
        <w:rPr>
          <w:spacing w:val="-7"/>
        </w:rPr>
        <w:t> </w:t>
      </w:r>
      <w:r>
        <w:rPr/>
        <w:t>profession or occupation in the city without first </w:t>
      </w:r>
      <w:r>
        <w:rPr>
          <w:spacing w:val="-2"/>
        </w:rPr>
        <w:t>paying</w:t>
      </w:r>
      <w:r>
        <w:rPr>
          <w:spacing w:val="-7"/>
        </w:rPr>
        <w:t> </w:t>
      </w:r>
      <w:r>
        <w:rPr>
          <w:spacing w:val="-2"/>
        </w:rPr>
        <w:t>the</w:t>
      </w:r>
      <w:r>
        <w:rPr>
          <w:spacing w:val="-7"/>
        </w:rPr>
        <w:t> </w:t>
      </w:r>
      <w:r>
        <w:rPr>
          <w:spacing w:val="-2"/>
        </w:rPr>
        <w:t>license</w:t>
      </w:r>
      <w:r>
        <w:rPr>
          <w:spacing w:val="-7"/>
        </w:rPr>
        <w:t> </w:t>
      </w:r>
      <w:r>
        <w:rPr>
          <w:spacing w:val="-2"/>
        </w:rPr>
        <w:t>fee</w:t>
      </w:r>
      <w:r>
        <w:rPr>
          <w:spacing w:val="-7"/>
        </w:rPr>
        <w:t> </w:t>
      </w:r>
      <w:r>
        <w:rPr>
          <w:spacing w:val="-2"/>
        </w:rPr>
        <w:t>prescribed</w:t>
      </w:r>
      <w:r>
        <w:rPr>
          <w:spacing w:val="-7"/>
        </w:rPr>
        <w:t> </w:t>
      </w:r>
      <w:r>
        <w:rPr>
          <w:spacing w:val="-2"/>
        </w:rPr>
        <w:t>and</w:t>
      </w:r>
      <w:r>
        <w:rPr>
          <w:spacing w:val="-7"/>
        </w:rPr>
        <w:t> </w:t>
      </w:r>
      <w:r>
        <w:rPr>
          <w:spacing w:val="-2"/>
        </w:rPr>
        <w:t>procuring</w:t>
      </w:r>
      <w:r>
        <w:rPr>
          <w:spacing w:val="-7"/>
        </w:rPr>
        <w:t> </w:t>
      </w:r>
      <w:r>
        <w:rPr>
          <w:spacing w:val="-2"/>
        </w:rPr>
        <w:t>such</w:t>
      </w:r>
      <w:r>
        <w:rPr>
          <w:spacing w:val="-7"/>
        </w:rPr>
        <w:t> </w:t>
      </w:r>
      <w:r>
        <w:rPr>
          <w:spacing w:val="-2"/>
        </w:rPr>
        <w:t>a</w:t>
      </w:r>
      <w:r>
        <w:rPr>
          <w:spacing w:val="-10"/>
        </w:rPr>
        <w:t> </w:t>
      </w:r>
      <w:r>
        <w:rPr>
          <w:spacing w:val="-2"/>
        </w:rPr>
        <w:t>license</w:t>
      </w:r>
      <w:r>
        <w:rPr>
          <w:spacing w:val="-7"/>
        </w:rPr>
        <w:t> </w:t>
      </w:r>
      <w:r>
        <w:rPr>
          <w:spacing w:val="-2"/>
        </w:rPr>
        <w:t>from</w:t>
      </w:r>
      <w:r>
        <w:rPr>
          <w:spacing w:val="-10"/>
        </w:rPr>
        <w:t> </w:t>
      </w:r>
      <w:r>
        <w:rPr>
          <w:spacing w:val="-2"/>
        </w:rPr>
        <w:t>the</w:t>
      </w:r>
      <w:r>
        <w:rPr>
          <w:spacing w:val="-7"/>
        </w:rPr>
        <w:t> </w:t>
      </w:r>
      <w:r>
        <w:rPr>
          <w:spacing w:val="-2"/>
        </w:rPr>
        <w:t>City</w:t>
      </w:r>
      <w:r>
        <w:rPr>
          <w:spacing w:val="-7"/>
        </w:rPr>
        <w:t> </w:t>
      </w:r>
      <w:r>
        <w:rPr>
          <w:spacing w:val="-2"/>
        </w:rPr>
        <w:t>Clerk</w:t>
      </w:r>
      <w:r>
        <w:rPr>
          <w:spacing w:val="-7"/>
        </w:rPr>
        <w:t> </w:t>
      </w:r>
      <w:r>
        <w:rPr>
          <w:spacing w:val="-2"/>
        </w:rPr>
        <w:t>whenever</w:t>
      </w:r>
      <w:r>
        <w:rPr>
          <w:spacing w:val="-7"/>
        </w:rPr>
        <w:t> </w:t>
      </w:r>
      <w:r>
        <w:rPr>
          <w:spacing w:val="-2"/>
        </w:rPr>
        <w:t>the</w:t>
      </w:r>
      <w:r>
        <w:rPr>
          <w:spacing w:val="-7"/>
        </w:rPr>
        <w:t> </w:t>
      </w:r>
      <w:r>
        <w:rPr>
          <w:spacing w:val="-2"/>
        </w:rPr>
        <w:t>procuring </w:t>
      </w:r>
      <w:r>
        <w:rPr/>
        <w:t>of the license is required by the city.</w:t>
      </w:r>
    </w:p>
    <w:p>
      <w:pPr>
        <w:pStyle w:val="BodyText"/>
        <w:spacing w:before="3"/>
        <w:ind w:left="157"/>
        <w:jc w:val="both"/>
      </w:pPr>
      <w:r>
        <w:rPr/>
        <w:t>(1998 Code, § 5-101)</w:t>
      </w:r>
      <w:r>
        <w:rPr>
          <w:spacing w:val="60"/>
        </w:rPr>
        <w:t> </w:t>
      </w:r>
      <w:r>
        <w:rPr/>
        <w:t>(Ord. 23, passed - -</w:t>
      </w:r>
      <w:r>
        <w:rPr>
          <w:spacing w:val="-10"/>
        </w:rPr>
        <w:t>)</w:t>
      </w:r>
    </w:p>
    <w:p>
      <w:pPr>
        <w:pStyle w:val="BodyText"/>
      </w:pPr>
    </w:p>
    <w:p>
      <w:pPr>
        <w:pStyle w:val="BodyText"/>
        <w:spacing w:before="15"/>
      </w:pPr>
    </w:p>
    <w:p>
      <w:pPr>
        <w:pStyle w:val="Heading1"/>
        <w:jc w:val="both"/>
      </w:pPr>
      <w:r>
        <w:rPr/>
        <w:t>§</w:t>
      </w:r>
      <w:r>
        <w:rPr>
          <w:spacing w:val="-7"/>
        </w:rPr>
        <w:t> </w:t>
      </w:r>
      <w:r>
        <w:rPr/>
        <w:t>5-102</w:t>
      </w:r>
      <w:r>
        <w:rPr>
          <w:spacing w:val="53"/>
        </w:rPr>
        <w:t> </w:t>
      </w:r>
      <w:r>
        <w:rPr/>
        <w:t>APPLICATION</w:t>
      </w:r>
      <w:r>
        <w:rPr>
          <w:spacing w:val="-4"/>
        </w:rPr>
        <w:t> </w:t>
      </w:r>
      <w:r>
        <w:rPr/>
        <w:t>FOR</w:t>
      </w:r>
      <w:r>
        <w:rPr>
          <w:spacing w:val="-4"/>
        </w:rPr>
        <w:t> </w:t>
      </w:r>
      <w:r>
        <w:rPr>
          <w:spacing w:val="-2"/>
        </w:rPr>
        <w:t>LICENSE.</w:t>
      </w:r>
    </w:p>
    <w:p>
      <w:pPr>
        <w:pStyle w:val="BodyText"/>
        <w:spacing w:before="4"/>
        <w:rPr>
          <w:b/>
        </w:rPr>
      </w:pPr>
    </w:p>
    <w:p>
      <w:pPr>
        <w:pStyle w:val="BodyText"/>
        <w:spacing w:line="242" w:lineRule="auto" w:before="1"/>
        <w:ind w:left="157" w:right="154" w:firstLine="432"/>
        <w:jc w:val="both"/>
      </w:pPr>
      <w:r>
        <w:rPr/>
        <w:t>Every</w:t>
      </w:r>
      <w:r>
        <w:rPr>
          <w:spacing w:val="-7"/>
        </w:rPr>
        <w:t> </w:t>
      </w:r>
      <w:r>
        <w:rPr/>
        <w:t>person,</w:t>
      </w:r>
      <w:r>
        <w:rPr>
          <w:spacing w:val="-7"/>
        </w:rPr>
        <w:t> </w:t>
      </w:r>
      <w:r>
        <w:rPr/>
        <w:t>firm</w:t>
      </w:r>
      <w:r>
        <w:rPr>
          <w:spacing w:val="-9"/>
        </w:rPr>
        <w:t> </w:t>
      </w:r>
      <w:r>
        <w:rPr/>
        <w:t>or</w:t>
      </w:r>
      <w:r>
        <w:rPr>
          <w:spacing w:val="-7"/>
        </w:rPr>
        <w:t> </w:t>
      </w:r>
      <w:r>
        <w:rPr/>
        <w:t>corporation</w:t>
      </w:r>
      <w:r>
        <w:rPr>
          <w:spacing w:val="-7"/>
        </w:rPr>
        <w:t> </w:t>
      </w:r>
      <w:r>
        <w:rPr/>
        <w:t>desiring</w:t>
      </w:r>
      <w:r>
        <w:rPr>
          <w:spacing w:val="-7"/>
        </w:rPr>
        <w:t> </w:t>
      </w:r>
      <w:r>
        <w:rPr/>
        <w:t>to</w:t>
      </w:r>
      <w:r>
        <w:rPr>
          <w:spacing w:val="-7"/>
        </w:rPr>
        <w:t> </w:t>
      </w:r>
      <w:r>
        <w:rPr/>
        <w:t>do</w:t>
      </w:r>
      <w:r>
        <w:rPr>
          <w:spacing w:val="-7"/>
        </w:rPr>
        <w:t> </w:t>
      </w:r>
      <w:r>
        <w:rPr/>
        <w:t>business</w:t>
      </w:r>
      <w:r>
        <w:rPr>
          <w:spacing w:val="-7"/>
        </w:rPr>
        <w:t> </w:t>
      </w:r>
      <w:r>
        <w:rPr/>
        <w:t>in</w:t>
      </w:r>
      <w:r>
        <w:rPr>
          <w:spacing w:val="-7"/>
        </w:rPr>
        <w:t> </w:t>
      </w:r>
      <w:r>
        <w:rPr/>
        <w:t>the</w:t>
      </w:r>
      <w:r>
        <w:rPr>
          <w:spacing w:val="-7"/>
        </w:rPr>
        <w:t> </w:t>
      </w:r>
      <w:r>
        <w:rPr/>
        <w:t>city</w:t>
      </w:r>
      <w:r>
        <w:rPr>
          <w:spacing w:val="-7"/>
        </w:rPr>
        <w:t> </w:t>
      </w:r>
      <w:r>
        <w:rPr/>
        <w:t>shall</w:t>
      </w:r>
      <w:r>
        <w:rPr>
          <w:spacing w:val="-7"/>
        </w:rPr>
        <w:t> </w:t>
      </w:r>
      <w:r>
        <w:rPr/>
        <w:t>apply</w:t>
      </w:r>
      <w:r>
        <w:rPr>
          <w:spacing w:val="-7"/>
        </w:rPr>
        <w:t> </w:t>
      </w:r>
      <w:r>
        <w:rPr/>
        <w:t>to</w:t>
      </w:r>
      <w:r>
        <w:rPr>
          <w:spacing w:val="-7"/>
        </w:rPr>
        <w:t> </w:t>
      </w:r>
      <w:r>
        <w:rPr/>
        <w:t>the</w:t>
      </w:r>
      <w:r>
        <w:rPr>
          <w:spacing w:val="-7"/>
        </w:rPr>
        <w:t> </w:t>
      </w:r>
      <w:r>
        <w:rPr/>
        <w:t>City</w:t>
      </w:r>
      <w:r>
        <w:rPr>
          <w:spacing w:val="-7"/>
        </w:rPr>
        <w:t> </w:t>
      </w:r>
      <w:r>
        <w:rPr/>
        <w:t>Clerk</w:t>
      </w:r>
      <w:r>
        <w:rPr>
          <w:spacing w:val="-7"/>
        </w:rPr>
        <w:t> </w:t>
      </w:r>
      <w:r>
        <w:rPr/>
        <w:t>for a</w:t>
      </w:r>
      <w:r>
        <w:rPr>
          <w:spacing w:val="-13"/>
        </w:rPr>
        <w:t> </w:t>
      </w:r>
      <w:r>
        <w:rPr/>
        <w:t>license</w:t>
      </w:r>
      <w:r>
        <w:rPr>
          <w:spacing w:val="-13"/>
        </w:rPr>
        <w:t> </w:t>
      </w:r>
      <w:r>
        <w:rPr/>
        <w:t>to</w:t>
      </w:r>
      <w:r>
        <w:rPr>
          <w:spacing w:val="-13"/>
        </w:rPr>
        <w:t> </w:t>
      </w:r>
      <w:r>
        <w:rPr/>
        <w:t>operate</w:t>
      </w:r>
      <w:r>
        <w:rPr>
          <w:spacing w:val="-13"/>
        </w:rPr>
        <w:t> </w:t>
      </w:r>
      <w:r>
        <w:rPr/>
        <w:t>such</w:t>
      </w:r>
      <w:r>
        <w:rPr>
          <w:spacing w:val="-13"/>
        </w:rPr>
        <w:t> </w:t>
      </w:r>
      <w:r>
        <w:rPr/>
        <w:t>business,</w:t>
      </w:r>
      <w:r>
        <w:rPr>
          <w:spacing w:val="-13"/>
        </w:rPr>
        <w:t> </w:t>
      </w:r>
      <w:r>
        <w:rPr/>
        <w:t>and</w:t>
      </w:r>
      <w:r>
        <w:rPr>
          <w:spacing w:val="-13"/>
        </w:rPr>
        <w:t> </w:t>
      </w:r>
      <w:r>
        <w:rPr/>
        <w:t>in</w:t>
      </w:r>
      <w:r>
        <w:rPr>
          <w:spacing w:val="-13"/>
        </w:rPr>
        <w:t> </w:t>
      </w:r>
      <w:r>
        <w:rPr/>
        <w:t>the</w:t>
      </w:r>
      <w:r>
        <w:rPr>
          <w:spacing w:val="-13"/>
        </w:rPr>
        <w:t> </w:t>
      </w:r>
      <w:r>
        <w:rPr/>
        <w:t>case</w:t>
      </w:r>
      <w:r>
        <w:rPr>
          <w:spacing w:val="-15"/>
        </w:rPr>
        <w:t> </w:t>
      </w:r>
      <w:r>
        <w:rPr/>
        <w:t>of</w:t>
      </w:r>
      <w:r>
        <w:rPr>
          <w:spacing w:val="-14"/>
        </w:rPr>
        <w:t> </w:t>
      </w:r>
      <w:r>
        <w:rPr/>
        <w:t>new</w:t>
      </w:r>
      <w:r>
        <w:rPr>
          <w:spacing w:val="-14"/>
        </w:rPr>
        <w:t> </w:t>
      </w:r>
      <w:r>
        <w:rPr/>
        <w:t>licenses,</w:t>
      </w:r>
      <w:r>
        <w:rPr>
          <w:spacing w:val="-14"/>
        </w:rPr>
        <w:t> </w:t>
      </w:r>
      <w:r>
        <w:rPr/>
        <w:t>shall</w:t>
      </w:r>
      <w:r>
        <w:rPr>
          <w:spacing w:val="-14"/>
        </w:rPr>
        <w:t> </w:t>
      </w:r>
      <w:r>
        <w:rPr/>
        <w:t>appear</w:t>
      </w:r>
      <w:r>
        <w:rPr>
          <w:spacing w:val="-14"/>
        </w:rPr>
        <w:t> </w:t>
      </w:r>
      <w:r>
        <w:rPr/>
        <w:t>before</w:t>
      </w:r>
      <w:r>
        <w:rPr>
          <w:spacing w:val="-14"/>
        </w:rPr>
        <w:t> </w:t>
      </w:r>
      <w:r>
        <w:rPr/>
        <w:t>the</w:t>
      </w:r>
      <w:r>
        <w:rPr>
          <w:spacing w:val="-14"/>
        </w:rPr>
        <w:t> </w:t>
      </w:r>
      <w:r>
        <w:rPr/>
        <w:t>governing</w:t>
      </w:r>
      <w:r>
        <w:rPr>
          <w:spacing w:val="-14"/>
        </w:rPr>
        <w:t> </w:t>
      </w:r>
      <w:r>
        <w:rPr/>
        <w:t>body before</w:t>
      </w:r>
      <w:r>
        <w:rPr>
          <w:spacing w:val="-14"/>
        </w:rPr>
        <w:t> </w:t>
      </w:r>
      <w:r>
        <w:rPr/>
        <w:t>the</w:t>
      </w:r>
      <w:r>
        <w:rPr>
          <w:spacing w:val="-14"/>
        </w:rPr>
        <w:t> </w:t>
      </w:r>
      <w:r>
        <w:rPr/>
        <w:t>commencement</w:t>
      </w:r>
      <w:r>
        <w:rPr>
          <w:spacing w:val="-14"/>
        </w:rPr>
        <w:t> </w:t>
      </w:r>
      <w:r>
        <w:rPr/>
        <w:t>of</w:t>
      </w:r>
      <w:r>
        <w:rPr>
          <w:spacing w:val="-14"/>
        </w:rPr>
        <w:t> </w:t>
      </w:r>
      <w:r>
        <w:rPr/>
        <w:t>business</w:t>
      </w:r>
      <w:r>
        <w:rPr>
          <w:spacing w:val="-14"/>
        </w:rPr>
        <w:t> </w:t>
      </w:r>
      <w:r>
        <w:rPr/>
        <w:t>and</w:t>
      </w:r>
      <w:r>
        <w:rPr>
          <w:spacing w:val="-14"/>
        </w:rPr>
        <w:t> </w:t>
      </w:r>
      <w:r>
        <w:rPr/>
        <w:t>issuance</w:t>
      </w:r>
      <w:r>
        <w:rPr>
          <w:spacing w:val="-14"/>
        </w:rPr>
        <w:t> </w:t>
      </w:r>
      <w:r>
        <w:rPr/>
        <w:t>of</w:t>
      </w:r>
      <w:r>
        <w:rPr>
          <w:spacing w:val="-14"/>
        </w:rPr>
        <w:t> </w:t>
      </w:r>
      <w:r>
        <w:rPr/>
        <w:t>the</w:t>
      </w:r>
      <w:r>
        <w:rPr>
          <w:spacing w:val="-14"/>
        </w:rPr>
        <w:t> </w:t>
      </w:r>
      <w:r>
        <w:rPr/>
        <w:t>license.</w:t>
      </w:r>
      <w:r>
        <w:rPr>
          <w:spacing w:val="-14"/>
        </w:rPr>
        <w:t> </w:t>
      </w:r>
      <w:r>
        <w:rPr/>
        <w:t>Upon</w:t>
      </w:r>
      <w:r>
        <w:rPr>
          <w:spacing w:val="-14"/>
        </w:rPr>
        <w:t> </w:t>
      </w:r>
      <w:r>
        <w:rPr/>
        <w:t>approval</w:t>
      </w:r>
      <w:r>
        <w:rPr>
          <w:spacing w:val="-14"/>
        </w:rPr>
        <w:t> </w:t>
      </w:r>
      <w:r>
        <w:rPr/>
        <w:t>by</w:t>
      </w:r>
      <w:r>
        <w:rPr>
          <w:spacing w:val="-14"/>
        </w:rPr>
        <w:t> </w:t>
      </w:r>
      <w:r>
        <w:rPr/>
        <w:t>the</w:t>
      </w:r>
      <w:r>
        <w:rPr>
          <w:spacing w:val="-14"/>
        </w:rPr>
        <w:t> </w:t>
      </w:r>
      <w:r>
        <w:rPr/>
        <w:t>governing</w:t>
      </w:r>
      <w:r>
        <w:rPr>
          <w:spacing w:val="-14"/>
        </w:rPr>
        <w:t> </w:t>
      </w:r>
      <w:r>
        <w:rPr/>
        <w:t>body, the City Clerk shall issue to the applicant a license that shall be signed by the City Clerk. It shall be the duty</w:t>
      </w:r>
      <w:r>
        <w:rPr>
          <w:spacing w:val="-7"/>
        </w:rPr>
        <w:t> </w:t>
      </w:r>
      <w:r>
        <w:rPr/>
        <w:t>of</w:t>
      </w:r>
      <w:r>
        <w:rPr>
          <w:spacing w:val="-7"/>
        </w:rPr>
        <w:t> </w:t>
      </w:r>
      <w:r>
        <w:rPr/>
        <w:t>the</w:t>
      </w:r>
      <w:r>
        <w:rPr>
          <w:spacing w:val="-7"/>
        </w:rPr>
        <w:t> </w:t>
      </w:r>
      <w:r>
        <w:rPr/>
        <w:t>City</w:t>
      </w:r>
      <w:r>
        <w:rPr>
          <w:spacing w:val="-7"/>
        </w:rPr>
        <w:t> </w:t>
      </w:r>
      <w:r>
        <w:rPr/>
        <w:t>Clerk</w:t>
      </w:r>
      <w:r>
        <w:rPr>
          <w:spacing w:val="-7"/>
        </w:rPr>
        <w:t> </w:t>
      </w:r>
      <w:r>
        <w:rPr/>
        <w:t>to</w:t>
      </w:r>
      <w:r>
        <w:rPr>
          <w:spacing w:val="-7"/>
        </w:rPr>
        <w:t> </w:t>
      </w:r>
      <w:r>
        <w:rPr/>
        <w:t>pay</w:t>
      </w:r>
      <w:r>
        <w:rPr>
          <w:spacing w:val="-7"/>
        </w:rPr>
        <w:t> </w:t>
      </w:r>
      <w:r>
        <w:rPr/>
        <w:t>over</w:t>
      </w:r>
      <w:r>
        <w:rPr>
          <w:spacing w:val="-9"/>
        </w:rPr>
        <w:t> </w:t>
      </w:r>
      <w:r>
        <w:rPr/>
        <w:t>the</w:t>
      </w:r>
      <w:r>
        <w:rPr>
          <w:spacing w:val="-8"/>
        </w:rPr>
        <w:t> </w:t>
      </w:r>
      <w:r>
        <w:rPr/>
        <w:t>amount</w:t>
      </w:r>
      <w:r>
        <w:rPr>
          <w:spacing w:val="-8"/>
        </w:rPr>
        <w:t> </w:t>
      </w:r>
      <w:r>
        <w:rPr/>
        <w:t>so</w:t>
      </w:r>
      <w:r>
        <w:rPr>
          <w:spacing w:val="-8"/>
        </w:rPr>
        <w:t> </w:t>
      </w:r>
      <w:r>
        <w:rPr/>
        <w:t>collected</w:t>
      </w:r>
      <w:r>
        <w:rPr>
          <w:spacing w:val="-8"/>
        </w:rPr>
        <w:t> </w:t>
      </w:r>
      <w:r>
        <w:rPr/>
        <w:t>on</w:t>
      </w:r>
      <w:r>
        <w:rPr>
          <w:spacing w:val="-8"/>
        </w:rPr>
        <w:t> </w:t>
      </w:r>
      <w:r>
        <w:rPr/>
        <w:t>each</w:t>
      </w:r>
      <w:r>
        <w:rPr>
          <w:spacing w:val="-8"/>
        </w:rPr>
        <w:t> </w:t>
      </w:r>
      <w:r>
        <w:rPr/>
        <w:t>license</w:t>
      </w:r>
      <w:r>
        <w:rPr>
          <w:spacing w:val="-8"/>
        </w:rPr>
        <w:t> </w:t>
      </w:r>
      <w:r>
        <w:rPr/>
        <w:t>issued</w:t>
      </w:r>
      <w:r>
        <w:rPr>
          <w:spacing w:val="-7"/>
        </w:rPr>
        <w:t> </w:t>
      </w:r>
      <w:r>
        <w:rPr/>
        <w:t>to</w:t>
      </w:r>
      <w:r>
        <w:rPr>
          <w:spacing w:val="-7"/>
        </w:rPr>
        <w:t> </w:t>
      </w:r>
      <w:r>
        <w:rPr/>
        <w:t>the</w:t>
      </w:r>
      <w:r>
        <w:rPr>
          <w:spacing w:val="-7"/>
        </w:rPr>
        <w:t> </w:t>
      </w:r>
      <w:r>
        <w:rPr/>
        <w:t>City</w:t>
      </w:r>
      <w:r>
        <w:rPr>
          <w:spacing w:val="-7"/>
        </w:rPr>
        <w:t> </w:t>
      </w:r>
      <w:r>
        <w:rPr/>
        <w:t>Treasurer</w:t>
      </w:r>
      <w:r>
        <w:rPr>
          <w:spacing w:val="-7"/>
        </w:rPr>
        <w:t> </w:t>
      </w:r>
      <w:r>
        <w:rPr/>
        <w:t>of the city.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1"/>
      </w:pPr>
    </w:p>
    <w:p>
      <w:pPr>
        <w:pStyle w:val="BodyText"/>
        <w:jc w:val="center"/>
      </w:pPr>
      <w:r>
        <w:rPr>
          <w:spacing w:val="-10"/>
        </w:rPr>
        <w:t>3</w:t>
      </w:r>
    </w:p>
    <w:p>
      <w:pPr>
        <w:spacing w:after="0"/>
        <w:jc w:val="center"/>
        <w:sectPr>
          <w:headerReference w:type="default" r:id="rId86"/>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4"/>
        </w:rPr>
        <w:t> </w:t>
      </w:r>
      <w:r>
        <w:rPr/>
        <w:t>5-103</w:t>
      </w:r>
      <w:r>
        <w:rPr>
          <w:spacing w:val="53"/>
        </w:rPr>
        <w:t> </w:t>
      </w:r>
      <w:r>
        <w:rPr/>
        <w:t>NOT</w:t>
      </w:r>
      <w:r>
        <w:rPr>
          <w:spacing w:val="-3"/>
        </w:rPr>
        <w:t> </w:t>
      </w:r>
      <w:r>
        <w:rPr/>
        <w:t>ASSIGNABLE</w:t>
      </w:r>
      <w:r>
        <w:rPr>
          <w:spacing w:val="-4"/>
        </w:rPr>
        <w:t> </w:t>
      </w:r>
      <w:r>
        <w:rPr/>
        <w:t>OR</w:t>
      </w:r>
      <w:r>
        <w:rPr>
          <w:spacing w:val="-3"/>
        </w:rPr>
        <w:t> </w:t>
      </w:r>
      <w:r>
        <w:rPr>
          <w:spacing w:val="-2"/>
        </w:rPr>
        <w:t>TRANSFERABLE.</w:t>
      </w:r>
    </w:p>
    <w:p>
      <w:pPr>
        <w:pStyle w:val="BodyText"/>
        <w:spacing w:before="4"/>
        <w:rPr>
          <w:b/>
        </w:rPr>
      </w:pPr>
    </w:p>
    <w:p>
      <w:pPr>
        <w:pStyle w:val="BodyText"/>
        <w:spacing w:line="242" w:lineRule="auto"/>
        <w:ind w:left="157" w:right="154" w:firstLine="432"/>
        <w:jc w:val="both"/>
      </w:pPr>
      <w:r>
        <w:rPr/>
        <w:t>No</w:t>
      </w:r>
      <w:r>
        <w:rPr>
          <w:spacing w:val="-15"/>
        </w:rPr>
        <w:t> </w:t>
      </w:r>
      <w:r>
        <w:rPr/>
        <w:t>license</w:t>
      </w:r>
      <w:r>
        <w:rPr>
          <w:spacing w:val="-15"/>
        </w:rPr>
        <w:t> </w:t>
      </w:r>
      <w:r>
        <w:rPr/>
        <w:t>granted</w:t>
      </w:r>
      <w:r>
        <w:rPr>
          <w:spacing w:val="-15"/>
        </w:rPr>
        <w:t> </w:t>
      </w:r>
      <w:r>
        <w:rPr/>
        <w:t>by</w:t>
      </w:r>
      <w:r>
        <w:rPr>
          <w:spacing w:val="-15"/>
        </w:rPr>
        <w:t> </w:t>
      </w:r>
      <w:r>
        <w:rPr/>
        <w:t>the</w:t>
      </w:r>
      <w:r>
        <w:rPr>
          <w:spacing w:val="-15"/>
        </w:rPr>
        <w:t> </w:t>
      </w:r>
      <w:r>
        <w:rPr/>
        <w:t>city</w:t>
      </w:r>
      <w:r>
        <w:rPr>
          <w:spacing w:val="-15"/>
        </w:rPr>
        <w:t> </w:t>
      </w:r>
      <w:r>
        <w:rPr/>
        <w:t>shall</w:t>
      </w:r>
      <w:r>
        <w:rPr>
          <w:spacing w:val="-15"/>
        </w:rPr>
        <w:t> </w:t>
      </w:r>
      <w:r>
        <w:rPr/>
        <w:t>be</w:t>
      </w:r>
      <w:r>
        <w:rPr>
          <w:spacing w:val="-15"/>
        </w:rPr>
        <w:t> </w:t>
      </w:r>
      <w:r>
        <w:rPr/>
        <w:t>assignable</w:t>
      </w:r>
      <w:r>
        <w:rPr>
          <w:spacing w:val="-15"/>
        </w:rPr>
        <w:t> </w:t>
      </w:r>
      <w:r>
        <w:rPr/>
        <w:t>or</w:t>
      </w:r>
      <w:r>
        <w:rPr>
          <w:spacing w:val="-15"/>
        </w:rPr>
        <w:t> </w:t>
      </w:r>
      <w:r>
        <w:rPr/>
        <w:t>transferable;</w:t>
      </w:r>
      <w:r>
        <w:rPr>
          <w:spacing w:val="-15"/>
        </w:rPr>
        <w:t> </w:t>
      </w:r>
      <w:r>
        <w:rPr/>
        <w:t>nor</w:t>
      </w:r>
      <w:r>
        <w:rPr>
          <w:spacing w:val="-14"/>
        </w:rPr>
        <w:t> </w:t>
      </w:r>
      <w:r>
        <w:rPr/>
        <w:t>shall</w:t>
      </w:r>
      <w:r>
        <w:rPr>
          <w:spacing w:val="-15"/>
        </w:rPr>
        <w:t> </w:t>
      </w:r>
      <w:r>
        <w:rPr/>
        <w:t>such</w:t>
      </w:r>
      <w:r>
        <w:rPr>
          <w:spacing w:val="-15"/>
        </w:rPr>
        <w:t> </w:t>
      </w:r>
      <w:r>
        <w:rPr/>
        <w:t>license</w:t>
      </w:r>
      <w:r>
        <w:rPr>
          <w:spacing w:val="-15"/>
        </w:rPr>
        <w:t> </w:t>
      </w:r>
      <w:r>
        <w:rPr/>
        <w:t>authorize</w:t>
      </w:r>
      <w:r>
        <w:rPr>
          <w:spacing w:val="-15"/>
        </w:rPr>
        <w:t> </w:t>
      </w:r>
      <w:r>
        <w:rPr/>
        <w:t>any person</w:t>
      </w:r>
      <w:r>
        <w:rPr>
          <w:spacing w:val="-13"/>
        </w:rPr>
        <w:t> </w:t>
      </w:r>
      <w:r>
        <w:rPr/>
        <w:t>to</w:t>
      </w:r>
      <w:r>
        <w:rPr>
          <w:spacing w:val="-13"/>
        </w:rPr>
        <w:t> </w:t>
      </w:r>
      <w:r>
        <w:rPr/>
        <w:t>do</w:t>
      </w:r>
      <w:r>
        <w:rPr>
          <w:spacing w:val="-13"/>
        </w:rPr>
        <w:t> </w:t>
      </w:r>
      <w:r>
        <w:rPr/>
        <w:t>business</w:t>
      </w:r>
      <w:r>
        <w:rPr>
          <w:spacing w:val="-13"/>
        </w:rPr>
        <w:t> </w:t>
      </w:r>
      <w:r>
        <w:rPr/>
        <w:t>or</w:t>
      </w:r>
      <w:r>
        <w:rPr>
          <w:spacing w:val="-13"/>
        </w:rPr>
        <w:t> </w:t>
      </w:r>
      <w:r>
        <w:rPr/>
        <w:t>act</w:t>
      </w:r>
      <w:r>
        <w:rPr>
          <w:spacing w:val="-13"/>
        </w:rPr>
        <w:t> </w:t>
      </w:r>
      <w:r>
        <w:rPr/>
        <w:t>under</w:t>
      </w:r>
      <w:r>
        <w:rPr>
          <w:spacing w:val="-13"/>
        </w:rPr>
        <w:t> </w:t>
      </w:r>
      <w:r>
        <w:rPr/>
        <w:t>it</w:t>
      </w:r>
      <w:r>
        <w:rPr>
          <w:spacing w:val="-13"/>
        </w:rPr>
        <w:t> </w:t>
      </w:r>
      <w:r>
        <w:rPr/>
        <w:t>but</w:t>
      </w:r>
      <w:r>
        <w:rPr>
          <w:spacing w:val="-13"/>
        </w:rPr>
        <w:t> </w:t>
      </w:r>
      <w:r>
        <w:rPr/>
        <w:t>the</w:t>
      </w:r>
      <w:r>
        <w:rPr>
          <w:spacing w:val="-13"/>
        </w:rPr>
        <w:t> </w:t>
      </w:r>
      <w:r>
        <w:rPr/>
        <w:t>person</w:t>
      </w:r>
      <w:r>
        <w:rPr>
          <w:spacing w:val="-13"/>
        </w:rPr>
        <w:t> </w:t>
      </w:r>
      <w:r>
        <w:rPr/>
        <w:t>named</w:t>
      </w:r>
      <w:r>
        <w:rPr>
          <w:spacing w:val="-13"/>
        </w:rPr>
        <w:t> </w:t>
      </w:r>
      <w:r>
        <w:rPr/>
        <w:t>therein,</w:t>
      </w:r>
      <w:r>
        <w:rPr>
          <w:spacing w:val="-13"/>
        </w:rPr>
        <w:t> </w:t>
      </w:r>
      <w:r>
        <w:rPr/>
        <w:t>nor</w:t>
      </w:r>
      <w:r>
        <w:rPr>
          <w:spacing w:val="-13"/>
        </w:rPr>
        <w:t> </w:t>
      </w:r>
      <w:r>
        <w:rPr/>
        <w:t>at</w:t>
      </w:r>
      <w:r>
        <w:rPr>
          <w:spacing w:val="-13"/>
        </w:rPr>
        <w:t> </w:t>
      </w:r>
      <w:r>
        <w:rPr/>
        <w:t>more</w:t>
      </w:r>
      <w:r>
        <w:rPr>
          <w:spacing w:val="-13"/>
        </w:rPr>
        <w:t> </w:t>
      </w:r>
      <w:r>
        <w:rPr/>
        <w:t>than</w:t>
      </w:r>
      <w:r>
        <w:rPr>
          <w:spacing w:val="-13"/>
        </w:rPr>
        <w:t> </w:t>
      </w:r>
      <w:r>
        <w:rPr/>
        <w:t>one</w:t>
      </w:r>
      <w:r>
        <w:rPr>
          <w:spacing w:val="-13"/>
        </w:rPr>
        <w:t> </w:t>
      </w:r>
      <w:r>
        <w:rPr/>
        <w:t>place.</w:t>
      </w:r>
      <w:r>
        <w:rPr>
          <w:spacing w:val="-13"/>
        </w:rPr>
        <w:t> </w:t>
      </w:r>
      <w:r>
        <w:rPr/>
        <w:t>There</w:t>
      </w:r>
      <w:r>
        <w:rPr>
          <w:spacing w:val="-13"/>
        </w:rPr>
        <w:t> </w:t>
      </w:r>
      <w:r>
        <w:rPr/>
        <w:t>shall be no refunds except as specifically provided.</w:t>
      </w:r>
    </w:p>
    <w:p>
      <w:pPr>
        <w:pStyle w:val="BodyText"/>
      </w:pPr>
    </w:p>
    <w:p>
      <w:pPr>
        <w:pStyle w:val="BodyText"/>
        <w:spacing w:before="14"/>
      </w:pPr>
    </w:p>
    <w:p>
      <w:pPr>
        <w:pStyle w:val="Heading1"/>
      </w:pPr>
      <w:r>
        <w:rPr/>
        <w:t>§</w:t>
      </w:r>
      <w:r>
        <w:rPr>
          <w:spacing w:val="-5"/>
        </w:rPr>
        <w:t> </w:t>
      </w:r>
      <w:r>
        <w:rPr/>
        <w:t>5-104</w:t>
      </w:r>
      <w:r>
        <w:rPr>
          <w:spacing w:val="53"/>
        </w:rPr>
        <w:t> </w:t>
      </w:r>
      <w:r>
        <w:rPr/>
        <w:t>LICENSE</w:t>
      </w:r>
      <w:r>
        <w:rPr>
          <w:spacing w:val="-4"/>
        </w:rPr>
        <w:t> </w:t>
      </w:r>
      <w:r>
        <w:rPr/>
        <w:t>PERIOD;</w:t>
      </w:r>
      <w:r>
        <w:rPr>
          <w:spacing w:val="-4"/>
        </w:rPr>
        <w:t> </w:t>
      </w:r>
      <w:r>
        <w:rPr>
          <w:spacing w:val="-2"/>
        </w:rPr>
        <w:t>DURATION.</w:t>
      </w:r>
    </w:p>
    <w:p>
      <w:pPr>
        <w:pStyle w:val="BodyText"/>
        <w:spacing w:before="5"/>
        <w:rPr>
          <w:b/>
        </w:rPr>
      </w:pPr>
    </w:p>
    <w:p>
      <w:pPr>
        <w:pStyle w:val="BodyText"/>
        <w:spacing w:line="242" w:lineRule="auto"/>
        <w:ind w:left="157" w:right="153" w:firstLine="432"/>
        <w:jc w:val="both"/>
      </w:pPr>
      <w:r>
        <w:rPr/>
        <w:t>Unless otherwise provided, licenses shall commence and endure from January 1 and expire on December</w:t>
      </w:r>
      <w:r>
        <w:rPr>
          <w:spacing w:val="-15"/>
        </w:rPr>
        <w:t> </w:t>
      </w:r>
      <w:r>
        <w:rPr/>
        <w:t>31</w:t>
      </w:r>
      <w:r>
        <w:rPr>
          <w:spacing w:val="-15"/>
        </w:rPr>
        <w:t> </w:t>
      </w:r>
      <w:r>
        <w:rPr/>
        <w:t>of</w:t>
      </w:r>
      <w:r>
        <w:rPr>
          <w:spacing w:val="-15"/>
        </w:rPr>
        <w:t> </w:t>
      </w:r>
      <w:r>
        <w:rPr/>
        <w:t>the</w:t>
      </w:r>
      <w:r>
        <w:rPr>
          <w:spacing w:val="-15"/>
        </w:rPr>
        <w:t> </w:t>
      </w:r>
      <w:r>
        <w:rPr/>
        <w:t>same</w:t>
      </w:r>
      <w:r>
        <w:rPr>
          <w:spacing w:val="-15"/>
        </w:rPr>
        <w:t> </w:t>
      </w:r>
      <w:r>
        <w:rPr/>
        <w:t>year,</w:t>
      </w:r>
      <w:r>
        <w:rPr>
          <w:spacing w:val="-15"/>
        </w:rPr>
        <w:t> </w:t>
      </w:r>
      <w:r>
        <w:rPr/>
        <w:t>except</w:t>
      </w:r>
      <w:r>
        <w:rPr>
          <w:spacing w:val="-15"/>
        </w:rPr>
        <w:t> </w:t>
      </w:r>
      <w:r>
        <w:rPr/>
        <w:t>that</w:t>
      </w:r>
      <w:r>
        <w:rPr>
          <w:spacing w:val="-15"/>
        </w:rPr>
        <w:t> </w:t>
      </w:r>
      <w:r>
        <w:rPr/>
        <w:t>all</w:t>
      </w:r>
      <w:r>
        <w:rPr>
          <w:spacing w:val="-15"/>
        </w:rPr>
        <w:t> </w:t>
      </w:r>
      <w:r>
        <w:rPr/>
        <w:t>semi-annual</w:t>
      </w:r>
      <w:r>
        <w:rPr>
          <w:spacing w:val="-15"/>
        </w:rPr>
        <w:t> </w:t>
      </w:r>
      <w:r>
        <w:rPr/>
        <w:t>licenses</w:t>
      </w:r>
      <w:r>
        <w:rPr>
          <w:spacing w:val="-15"/>
        </w:rPr>
        <w:t> </w:t>
      </w:r>
      <w:r>
        <w:rPr/>
        <w:t>issued</w:t>
      </w:r>
      <w:r>
        <w:rPr>
          <w:spacing w:val="-15"/>
        </w:rPr>
        <w:t> </w:t>
      </w:r>
      <w:r>
        <w:rPr/>
        <w:t>as</w:t>
      </w:r>
      <w:r>
        <w:rPr>
          <w:spacing w:val="-15"/>
        </w:rPr>
        <w:t> </w:t>
      </w:r>
      <w:r>
        <w:rPr/>
        <w:t>provided</w:t>
      </w:r>
      <w:r>
        <w:rPr>
          <w:spacing w:val="-15"/>
        </w:rPr>
        <w:t> </w:t>
      </w:r>
      <w:r>
        <w:rPr/>
        <w:t>in</w:t>
      </w:r>
      <w:r>
        <w:rPr>
          <w:spacing w:val="-15"/>
        </w:rPr>
        <w:t> </w:t>
      </w:r>
      <w:r>
        <w:rPr/>
        <w:t>this</w:t>
      </w:r>
      <w:r>
        <w:rPr>
          <w:spacing w:val="-15"/>
        </w:rPr>
        <w:t> </w:t>
      </w:r>
      <w:r>
        <w:rPr/>
        <w:t>chapter</w:t>
      </w:r>
      <w:r>
        <w:rPr>
          <w:spacing w:val="-15"/>
        </w:rPr>
        <w:t> </w:t>
      </w:r>
      <w:r>
        <w:rPr/>
        <w:t>shall expire on June 30 or December 31, next following the date of their issuance.</w:t>
      </w:r>
    </w:p>
    <w:p>
      <w:pPr>
        <w:pStyle w:val="BodyText"/>
      </w:pPr>
    </w:p>
    <w:p>
      <w:pPr>
        <w:pStyle w:val="BodyText"/>
        <w:spacing w:before="13"/>
      </w:pPr>
    </w:p>
    <w:p>
      <w:pPr>
        <w:pStyle w:val="Heading1"/>
      </w:pPr>
      <w:r>
        <w:rPr/>
        <w:t>§</w:t>
      </w:r>
      <w:r>
        <w:rPr>
          <w:spacing w:val="-4"/>
        </w:rPr>
        <w:t> </w:t>
      </w:r>
      <w:r>
        <w:rPr/>
        <w:t>5-105</w:t>
      </w:r>
      <w:r>
        <w:rPr>
          <w:spacing w:val="54"/>
        </w:rPr>
        <w:t> </w:t>
      </w:r>
      <w:r>
        <w:rPr/>
        <w:t>EXEMPTION</w:t>
      </w:r>
      <w:r>
        <w:rPr>
          <w:spacing w:val="-4"/>
        </w:rPr>
        <w:t> </w:t>
      </w:r>
      <w:r>
        <w:rPr/>
        <w:t>OF</w:t>
      </w:r>
      <w:r>
        <w:rPr>
          <w:spacing w:val="-3"/>
        </w:rPr>
        <w:t> </w:t>
      </w:r>
      <w:r>
        <w:rPr>
          <w:spacing w:val="-2"/>
        </w:rPr>
        <w:t>FARMERS.</w:t>
      </w:r>
    </w:p>
    <w:p>
      <w:pPr>
        <w:pStyle w:val="BodyText"/>
        <w:spacing w:before="5"/>
        <w:rPr>
          <w:b/>
        </w:rPr>
      </w:pPr>
    </w:p>
    <w:p>
      <w:pPr>
        <w:pStyle w:val="BodyText"/>
        <w:spacing w:line="242" w:lineRule="auto"/>
        <w:ind w:left="157" w:right="154" w:firstLine="432"/>
        <w:jc w:val="both"/>
      </w:pPr>
      <w:r>
        <w:rPr/>
        <w:t>No</w:t>
      </w:r>
      <w:r>
        <w:rPr>
          <w:spacing w:val="-13"/>
        </w:rPr>
        <w:t> </w:t>
      </w:r>
      <w:r>
        <w:rPr/>
        <w:t>producer</w:t>
      </w:r>
      <w:r>
        <w:rPr>
          <w:spacing w:val="-13"/>
        </w:rPr>
        <w:t> </w:t>
      </w:r>
      <w:r>
        <w:rPr/>
        <w:t>or</w:t>
      </w:r>
      <w:r>
        <w:rPr>
          <w:spacing w:val="-13"/>
        </w:rPr>
        <w:t> </w:t>
      </w:r>
      <w:r>
        <w:rPr/>
        <w:t>grower,</w:t>
      </w:r>
      <w:r>
        <w:rPr>
          <w:spacing w:val="-13"/>
        </w:rPr>
        <w:t> </w:t>
      </w:r>
      <w:r>
        <w:rPr/>
        <w:t>or</w:t>
      </w:r>
      <w:r>
        <w:rPr>
          <w:spacing w:val="-13"/>
        </w:rPr>
        <w:t> </w:t>
      </w:r>
      <w:r>
        <w:rPr/>
        <w:t>his</w:t>
      </w:r>
      <w:r>
        <w:rPr>
          <w:spacing w:val="-13"/>
        </w:rPr>
        <w:t> </w:t>
      </w:r>
      <w:r>
        <w:rPr/>
        <w:t>or</w:t>
      </w:r>
      <w:r>
        <w:rPr>
          <w:spacing w:val="-13"/>
        </w:rPr>
        <w:t> </w:t>
      </w:r>
      <w:r>
        <w:rPr/>
        <w:t>her</w:t>
      </w:r>
      <w:r>
        <w:rPr>
          <w:spacing w:val="-13"/>
        </w:rPr>
        <w:t> </w:t>
      </w:r>
      <w:r>
        <w:rPr/>
        <w:t>agents</w:t>
      </w:r>
      <w:r>
        <w:rPr>
          <w:spacing w:val="-13"/>
        </w:rPr>
        <w:t> </w:t>
      </w:r>
      <w:r>
        <w:rPr/>
        <w:t>or</w:t>
      </w:r>
      <w:r>
        <w:rPr>
          <w:spacing w:val="-13"/>
        </w:rPr>
        <w:t> </w:t>
      </w:r>
      <w:r>
        <w:rPr/>
        <w:t>employees,</w:t>
      </w:r>
      <w:r>
        <w:rPr>
          <w:spacing w:val="-14"/>
        </w:rPr>
        <w:t> </w:t>
      </w:r>
      <w:r>
        <w:rPr/>
        <w:t>selling</w:t>
      </w:r>
      <w:r>
        <w:rPr>
          <w:spacing w:val="-14"/>
        </w:rPr>
        <w:t> </w:t>
      </w:r>
      <w:r>
        <w:rPr/>
        <w:t>in</w:t>
      </w:r>
      <w:r>
        <w:rPr>
          <w:spacing w:val="-14"/>
        </w:rPr>
        <w:t> </w:t>
      </w:r>
      <w:r>
        <w:rPr/>
        <w:t>the</w:t>
      </w:r>
      <w:r>
        <w:rPr>
          <w:spacing w:val="-14"/>
        </w:rPr>
        <w:t> </w:t>
      </w:r>
      <w:r>
        <w:rPr/>
        <w:t>city,</w:t>
      </w:r>
      <w:r>
        <w:rPr>
          <w:spacing w:val="-14"/>
        </w:rPr>
        <w:t> </w:t>
      </w:r>
      <w:r>
        <w:rPr/>
        <w:t>farm</w:t>
      </w:r>
      <w:r>
        <w:rPr>
          <w:spacing w:val="-15"/>
        </w:rPr>
        <w:t> </w:t>
      </w:r>
      <w:r>
        <w:rPr/>
        <w:t>or</w:t>
      </w:r>
      <w:r>
        <w:rPr>
          <w:spacing w:val="-14"/>
        </w:rPr>
        <w:t> </w:t>
      </w:r>
      <w:r>
        <w:rPr/>
        <w:t>garden</w:t>
      </w:r>
      <w:r>
        <w:rPr>
          <w:spacing w:val="-14"/>
        </w:rPr>
        <w:t> </w:t>
      </w:r>
      <w:r>
        <w:rPr/>
        <w:t>products </w:t>
      </w:r>
      <w:r>
        <w:rPr>
          <w:spacing w:val="-2"/>
        </w:rPr>
        <w:t>or</w:t>
      </w:r>
      <w:r>
        <w:rPr>
          <w:spacing w:val="-9"/>
        </w:rPr>
        <w:t> </w:t>
      </w:r>
      <w:r>
        <w:rPr>
          <w:spacing w:val="-2"/>
        </w:rPr>
        <w:t>fruits</w:t>
      </w:r>
      <w:r>
        <w:rPr>
          <w:spacing w:val="-9"/>
        </w:rPr>
        <w:t> </w:t>
      </w:r>
      <w:r>
        <w:rPr>
          <w:spacing w:val="-2"/>
        </w:rPr>
        <w:t>grown</w:t>
      </w:r>
      <w:r>
        <w:rPr>
          <w:spacing w:val="-9"/>
        </w:rPr>
        <w:t> </w:t>
      </w:r>
      <w:r>
        <w:rPr>
          <w:spacing w:val="-2"/>
        </w:rPr>
        <w:t>by</w:t>
      </w:r>
      <w:r>
        <w:rPr>
          <w:spacing w:val="-9"/>
        </w:rPr>
        <w:t> </w:t>
      </w:r>
      <w:r>
        <w:rPr>
          <w:spacing w:val="-2"/>
        </w:rPr>
        <w:t>him</w:t>
      </w:r>
      <w:r>
        <w:rPr>
          <w:spacing w:val="-11"/>
        </w:rPr>
        <w:t> </w:t>
      </w:r>
      <w:r>
        <w:rPr>
          <w:spacing w:val="-2"/>
        </w:rPr>
        <w:t>or</w:t>
      </w:r>
      <w:r>
        <w:rPr>
          <w:spacing w:val="-9"/>
        </w:rPr>
        <w:t> </w:t>
      </w:r>
      <w:r>
        <w:rPr>
          <w:spacing w:val="-2"/>
        </w:rPr>
        <w:t>her</w:t>
      </w:r>
      <w:r>
        <w:rPr>
          <w:spacing w:val="-9"/>
        </w:rPr>
        <w:t> </w:t>
      </w:r>
      <w:r>
        <w:rPr>
          <w:spacing w:val="-2"/>
        </w:rPr>
        <w:t>in</w:t>
      </w:r>
      <w:r>
        <w:rPr>
          <w:spacing w:val="-9"/>
        </w:rPr>
        <w:t> </w:t>
      </w:r>
      <w:r>
        <w:rPr>
          <w:spacing w:val="-2"/>
        </w:rPr>
        <w:t>the</w:t>
      </w:r>
      <w:r>
        <w:rPr>
          <w:spacing w:val="-10"/>
        </w:rPr>
        <w:t> </w:t>
      </w:r>
      <w:r>
        <w:rPr>
          <w:spacing w:val="-2"/>
        </w:rPr>
        <w:t>state</w:t>
      </w:r>
      <w:r>
        <w:rPr>
          <w:spacing w:val="-10"/>
        </w:rPr>
        <w:t> </w:t>
      </w:r>
      <w:r>
        <w:rPr>
          <w:spacing w:val="-2"/>
        </w:rPr>
        <w:t>shall</w:t>
      </w:r>
      <w:r>
        <w:rPr>
          <w:spacing w:val="-10"/>
        </w:rPr>
        <w:t> </w:t>
      </w:r>
      <w:r>
        <w:rPr>
          <w:spacing w:val="-2"/>
        </w:rPr>
        <w:t>be</w:t>
      </w:r>
      <w:r>
        <w:rPr>
          <w:spacing w:val="-10"/>
        </w:rPr>
        <w:t> </w:t>
      </w:r>
      <w:r>
        <w:rPr>
          <w:spacing w:val="-2"/>
        </w:rPr>
        <w:t>required</w:t>
      </w:r>
      <w:r>
        <w:rPr>
          <w:spacing w:val="-10"/>
        </w:rPr>
        <w:t> </w:t>
      </w:r>
      <w:r>
        <w:rPr>
          <w:spacing w:val="-2"/>
        </w:rPr>
        <w:t>to</w:t>
      </w:r>
      <w:r>
        <w:rPr>
          <w:spacing w:val="-10"/>
        </w:rPr>
        <w:t> </w:t>
      </w:r>
      <w:r>
        <w:rPr>
          <w:spacing w:val="-2"/>
        </w:rPr>
        <w:t>pay</w:t>
      </w:r>
      <w:r>
        <w:rPr>
          <w:spacing w:val="-10"/>
        </w:rPr>
        <w:t> </w:t>
      </w:r>
      <w:r>
        <w:rPr>
          <w:spacing w:val="-2"/>
        </w:rPr>
        <w:t>any</w:t>
      </w:r>
      <w:r>
        <w:rPr>
          <w:spacing w:val="-10"/>
        </w:rPr>
        <w:t> </w:t>
      </w:r>
      <w:r>
        <w:rPr>
          <w:spacing w:val="-2"/>
        </w:rPr>
        <w:t>license</w:t>
      </w:r>
      <w:r>
        <w:rPr>
          <w:spacing w:val="-10"/>
        </w:rPr>
        <w:t> </w:t>
      </w:r>
      <w:r>
        <w:rPr>
          <w:spacing w:val="-2"/>
        </w:rPr>
        <w:t>fee</w:t>
      </w:r>
      <w:r>
        <w:rPr>
          <w:spacing w:val="-10"/>
        </w:rPr>
        <w:t> </w:t>
      </w:r>
      <w:r>
        <w:rPr>
          <w:spacing w:val="-2"/>
        </w:rPr>
        <w:t>or</w:t>
      </w:r>
      <w:r>
        <w:rPr>
          <w:spacing w:val="-10"/>
        </w:rPr>
        <w:t> </w:t>
      </w:r>
      <w:r>
        <w:rPr>
          <w:spacing w:val="-2"/>
        </w:rPr>
        <w:t>occupation</w:t>
      </w:r>
      <w:r>
        <w:rPr>
          <w:spacing w:val="-10"/>
        </w:rPr>
        <w:t> </w:t>
      </w:r>
      <w:r>
        <w:rPr>
          <w:spacing w:val="-2"/>
        </w:rPr>
        <w:t>tax</w:t>
      </w:r>
      <w:r>
        <w:rPr>
          <w:spacing w:val="-10"/>
        </w:rPr>
        <w:t> </w:t>
      </w:r>
      <w:r>
        <w:rPr>
          <w:spacing w:val="-2"/>
        </w:rPr>
        <w:t>imposed </w:t>
      </w:r>
      <w:r>
        <w:rPr/>
        <w:t>by</w:t>
      </w:r>
      <w:r>
        <w:rPr>
          <w:spacing w:val="-15"/>
        </w:rPr>
        <w:t> </w:t>
      </w:r>
      <w:r>
        <w:rPr/>
        <w:t>any</w:t>
      </w:r>
      <w:r>
        <w:rPr>
          <w:spacing w:val="-15"/>
        </w:rPr>
        <w:t> </w:t>
      </w:r>
      <w:r>
        <w:rPr/>
        <w:t>law</w:t>
      </w:r>
      <w:r>
        <w:rPr>
          <w:spacing w:val="-15"/>
        </w:rPr>
        <w:t> </w:t>
      </w:r>
      <w:r>
        <w:rPr/>
        <w:t>of</w:t>
      </w:r>
      <w:r>
        <w:rPr>
          <w:spacing w:val="-15"/>
        </w:rPr>
        <w:t> </w:t>
      </w:r>
      <w:r>
        <w:rPr/>
        <w:t>this</w:t>
      </w:r>
      <w:r>
        <w:rPr>
          <w:spacing w:val="-15"/>
        </w:rPr>
        <w:t> </w:t>
      </w:r>
      <w:r>
        <w:rPr/>
        <w:t>city,</w:t>
      </w:r>
      <w:r>
        <w:rPr>
          <w:spacing w:val="-15"/>
        </w:rPr>
        <w:t> </w:t>
      </w:r>
      <w:r>
        <w:rPr/>
        <w:t>and</w:t>
      </w:r>
      <w:r>
        <w:rPr>
          <w:spacing w:val="-15"/>
        </w:rPr>
        <w:t> </w:t>
      </w:r>
      <w:r>
        <w:rPr/>
        <w:t>he</w:t>
      </w:r>
      <w:r>
        <w:rPr>
          <w:spacing w:val="-15"/>
        </w:rPr>
        <w:t> </w:t>
      </w:r>
      <w:r>
        <w:rPr/>
        <w:t>or</w:t>
      </w:r>
      <w:r>
        <w:rPr>
          <w:spacing w:val="-15"/>
        </w:rPr>
        <w:t> </w:t>
      </w:r>
      <w:r>
        <w:rPr/>
        <w:t>she,</w:t>
      </w:r>
      <w:r>
        <w:rPr>
          <w:spacing w:val="-15"/>
        </w:rPr>
        <w:t> </w:t>
      </w:r>
      <w:r>
        <w:rPr/>
        <w:t>his</w:t>
      </w:r>
      <w:r>
        <w:rPr>
          <w:spacing w:val="-14"/>
        </w:rPr>
        <w:t> </w:t>
      </w:r>
      <w:r>
        <w:rPr/>
        <w:t>or</w:t>
      </w:r>
      <w:r>
        <w:rPr>
          <w:spacing w:val="-15"/>
        </w:rPr>
        <w:t> </w:t>
      </w:r>
      <w:r>
        <w:rPr/>
        <w:t>her</w:t>
      </w:r>
      <w:r>
        <w:rPr>
          <w:spacing w:val="-15"/>
        </w:rPr>
        <w:t> </w:t>
      </w:r>
      <w:r>
        <w:rPr/>
        <w:t>agents</w:t>
      </w:r>
      <w:r>
        <w:rPr>
          <w:spacing w:val="-15"/>
        </w:rPr>
        <w:t> </w:t>
      </w:r>
      <w:r>
        <w:rPr/>
        <w:t>or</w:t>
      </w:r>
      <w:r>
        <w:rPr>
          <w:spacing w:val="-15"/>
        </w:rPr>
        <w:t> </w:t>
      </w:r>
      <w:r>
        <w:rPr/>
        <w:t>employees,</w:t>
      </w:r>
      <w:r>
        <w:rPr>
          <w:spacing w:val="-15"/>
        </w:rPr>
        <w:t> </w:t>
      </w:r>
      <w:r>
        <w:rPr/>
        <w:t>are</w:t>
      </w:r>
      <w:r>
        <w:rPr>
          <w:spacing w:val="-15"/>
        </w:rPr>
        <w:t> </w:t>
      </w:r>
      <w:r>
        <w:rPr/>
        <w:t>hereby</w:t>
      </w:r>
      <w:r>
        <w:rPr>
          <w:spacing w:val="-15"/>
        </w:rPr>
        <w:t> </w:t>
      </w:r>
      <w:r>
        <w:rPr/>
        <w:t>exempt</w:t>
      </w:r>
      <w:r>
        <w:rPr>
          <w:spacing w:val="-14"/>
        </w:rPr>
        <w:t> </w:t>
      </w:r>
      <w:r>
        <w:rPr/>
        <w:t>from</w:t>
      </w:r>
      <w:r>
        <w:rPr>
          <w:spacing w:val="-15"/>
        </w:rPr>
        <w:t> </w:t>
      </w:r>
      <w:r>
        <w:rPr/>
        <w:t>the</w:t>
      </w:r>
      <w:r>
        <w:rPr>
          <w:spacing w:val="-15"/>
        </w:rPr>
        <w:t> </w:t>
      </w:r>
      <w:r>
        <w:rPr/>
        <w:t>payment of any such fees or taxes, or the securing of a license.</w:t>
      </w:r>
    </w:p>
    <w:p>
      <w:pPr>
        <w:pStyle w:val="BodyText"/>
        <w:spacing w:before="3"/>
        <w:ind w:left="157"/>
        <w:jc w:val="both"/>
      </w:pPr>
      <w:r>
        <w:rPr/>
        <w:t>(K.S.A.</w:t>
      </w:r>
      <w:r>
        <w:rPr>
          <w:spacing w:val="-10"/>
        </w:rPr>
        <w:t> </w:t>
      </w:r>
      <w:r>
        <w:rPr/>
        <w:t>12-</w:t>
      </w:r>
      <w:r>
        <w:rPr>
          <w:spacing w:val="-2"/>
        </w:rPr>
        <w:t>1617)</w:t>
      </w:r>
    </w:p>
    <w:p>
      <w:pPr>
        <w:pStyle w:val="BodyText"/>
      </w:pPr>
    </w:p>
    <w:p>
      <w:pPr>
        <w:pStyle w:val="BodyText"/>
        <w:spacing w:before="15"/>
      </w:pPr>
    </w:p>
    <w:p>
      <w:pPr>
        <w:pStyle w:val="Heading1"/>
      </w:pPr>
      <w:r>
        <w:rPr/>
        <w:t>§</w:t>
      </w:r>
      <w:r>
        <w:rPr>
          <w:spacing w:val="-4"/>
        </w:rPr>
        <w:t> </w:t>
      </w:r>
      <w:r>
        <w:rPr/>
        <w:t>5-106</w:t>
      </w:r>
      <w:r>
        <w:rPr>
          <w:spacing w:val="54"/>
        </w:rPr>
        <w:t> </w:t>
      </w:r>
      <w:r>
        <w:rPr/>
        <w:t>LICENSE</w:t>
      </w:r>
      <w:r>
        <w:rPr>
          <w:spacing w:val="-3"/>
        </w:rPr>
        <w:t> </w:t>
      </w:r>
      <w:r>
        <w:rPr>
          <w:spacing w:val="-4"/>
        </w:rPr>
        <w:t>FEES.</w:t>
      </w:r>
    </w:p>
    <w:p>
      <w:pPr>
        <w:pStyle w:val="BodyText"/>
        <w:spacing w:before="5"/>
        <w:rPr>
          <w:b/>
        </w:rPr>
      </w:pPr>
    </w:p>
    <w:p>
      <w:pPr>
        <w:pStyle w:val="BodyText"/>
        <w:spacing w:line="242" w:lineRule="auto"/>
        <w:ind w:left="157" w:right="154" w:firstLine="432"/>
        <w:jc w:val="both"/>
      </w:pPr>
      <w:r>
        <w:rPr/>
        <w:t>Unless otherwise provided, the annual license fee for each occupation, business or profession shall be as set forth by the city.</w:t>
      </w:r>
    </w:p>
    <w:p>
      <w:pPr>
        <w:pStyle w:val="BodyText"/>
      </w:pPr>
    </w:p>
    <w:p>
      <w:pPr>
        <w:pStyle w:val="BodyText"/>
        <w:spacing w:before="12"/>
      </w:pPr>
    </w:p>
    <w:p>
      <w:pPr>
        <w:pStyle w:val="Heading1"/>
      </w:pPr>
      <w:r>
        <w:rPr/>
        <w:t>§</w:t>
      </w:r>
      <w:r>
        <w:rPr>
          <w:spacing w:val="-4"/>
        </w:rPr>
        <w:t> </w:t>
      </w:r>
      <w:r>
        <w:rPr/>
        <w:t>5-107</w:t>
      </w:r>
      <w:r>
        <w:rPr>
          <w:spacing w:val="52"/>
        </w:rPr>
        <w:t> </w:t>
      </w:r>
      <w:r>
        <w:rPr/>
        <w:t>SAME;</w:t>
      </w:r>
      <w:r>
        <w:rPr>
          <w:spacing w:val="-4"/>
        </w:rPr>
        <w:t> </w:t>
      </w:r>
      <w:r>
        <w:rPr/>
        <w:t>WHEN</w:t>
      </w:r>
      <w:r>
        <w:rPr>
          <w:spacing w:val="-4"/>
        </w:rPr>
        <w:t> </w:t>
      </w:r>
      <w:r>
        <w:rPr/>
        <w:t>PAYABLE;</w:t>
      </w:r>
      <w:r>
        <w:rPr>
          <w:spacing w:val="-3"/>
        </w:rPr>
        <w:t> </w:t>
      </w:r>
      <w:r>
        <w:rPr/>
        <w:t>TIME</w:t>
      </w:r>
      <w:r>
        <w:rPr>
          <w:spacing w:val="-4"/>
        </w:rPr>
        <w:t> </w:t>
      </w:r>
      <w:r>
        <w:rPr>
          <w:spacing w:val="-2"/>
        </w:rPr>
        <w:t>PERIOD.</w:t>
      </w:r>
    </w:p>
    <w:p>
      <w:pPr>
        <w:pStyle w:val="BodyText"/>
        <w:spacing w:before="5"/>
        <w:rPr>
          <w:b/>
        </w:rPr>
      </w:pPr>
    </w:p>
    <w:p>
      <w:pPr>
        <w:pStyle w:val="ListParagraph"/>
        <w:numPr>
          <w:ilvl w:val="0"/>
          <w:numId w:val="189"/>
        </w:numPr>
        <w:tabs>
          <w:tab w:pos="1019" w:val="left" w:leader="none"/>
        </w:tabs>
        <w:spacing w:line="242" w:lineRule="auto" w:before="0" w:after="0"/>
        <w:ind w:left="157" w:right="152" w:firstLine="432"/>
        <w:jc w:val="left"/>
        <w:rPr>
          <w:sz w:val="24"/>
        </w:rPr>
      </w:pPr>
      <w:r>
        <w:rPr>
          <w:sz w:val="24"/>
        </w:rPr>
        <w:t>All</w:t>
      </w:r>
      <w:r>
        <w:rPr>
          <w:spacing w:val="27"/>
          <w:sz w:val="24"/>
        </w:rPr>
        <w:t> </w:t>
      </w:r>
      <w:r>
        <w:rPr>
          <w:sz w:val="24"/>
        </w:rPr>
        <w:t>license</w:t>
      </w:r>
      <w:r>
        <w:rPr>
          <w:spacing w:val="26"/>
          <w:sz w:val="24"/>
        </w:rPr>
        <w:t> </w:t>
      </w:r>
      <w:r>
        <w:rPr>
          <w:sz w:val="24"/>
        </w:rPr>
        <w:t>fees</w:t>
      </w:r>
      <w:r>
        <w:rPr>
          <w:spacing w:val="25"/>
          <w:sz w:val="24"/>
        </w:rPr>
        <w:t> </w:t>
      </w:r>
      <w:r>
        <w:rPr>
          <w:sz w:val="24"/>
        </w:rPr>
        <w:t>shall</w:t>
      </w:r>
      <w:r>
        <w:rPr>
          <w:spacing w:val="26"/>
          <w:sz w:val="24"/>
        </w:rPr>
        <w:t> </w:t>
      </w:r>
      <w:r>
        <w:rPr>
          <w:sz w:val="24"/>
        </w:rPr>
        <w:t>be</w:t>
      </w:r>
      <w:r>
        <w:rPr>
          <w:spacing w:val="25"/>
          <w:sz w:val="24"/>
        </w:rPr>
        <w:t> </w:t>
      </w:r>
      <w:r>
        <w:rPr>
          <w:sz w:val="24"/>
        </w:rPr>
        <w:t>due</w:t>
      </w:r>
      <w:r>
        <w:rPr>
          <w:spacing w:val="26"/>
          <w:sz w:val="24"/>
        </w:rPr>
        <w:t> </w:t>
      </w:r>
      <w:r>
        <w:rPr>
          <w:sz w:val="24"/>
        </w:rPr>
        <w:t>and</w:t>
      </w:r>
      <w:r>
        <w:rPr>
          <w:spacing w:val="25"/>
          <w:sz w:val="24"/>
        </w:rPr>
        <w:t> </w:t>
      </w:r>
      <w:r>
        <w:rPr>
          <w:sz w:val="24"/>
        </w:rPr>
        <w:t>payable</w:t>
      </w:r>
      <w:r>
        <w:rPr>
          <w:spacing w:val="26"/>
          <w:sz w:val="24"/>
        </w:rPr>
        <w:t> </w:t>
      </w:r>
      <w:r>
        <w:rPr>
          <w:sz w:val="24"/>
        </w:rPr>
        <w:t>before</w:t>
      </w:r>
      <w:r>
        <w:rPr>
          <w:spacing w:val="25"/>
          <w:sz w:val="24"/>
        </w:rPr>
        <w:t> </w:t>
      </w:r>
      <w:r>
        <w:rPr>
          <w:sz w:val="24"/>
        </w:rPr>
        <w:t>the</w:t>
      </w:r>
      <w:r>
        <w:rPr>
          <w:spacing w:val="26"/>
          <w:sz w:val="24"/>
        </w:rPr>
        <w:t> </w:t>
      </w:r>
      <w:r>
        <w:rPr>
          <w:sz w:val="24"/>
        </w:rPr>
        <w:t>commencement</w:t>
      </w:r>
      <w:r>
        <w:rPr>
          <w:spacing w:val="25"/>
          <w:sz w:val="24"/>
        </w:rPr>
        <w:t> </w:t>
      </w:r>
      <w:r>
        <w:rPr>
          <w:sz w:val="24"/>
        </w:rPr>
        <w:t>of</w:t>
      </w:r>
      <w:r>
        <w:rPr>
          <w:spacing w:val="26"/>
          <w:sz w:val="24"/>
        </w:rPr>
        <w:t> </w:t>
      </w:r>
      <w:r>
        <w:rPr>
          <w:sz w:val="24"/>
        </w:rPr>
        <w:t>a</w:t>
      </w:r>
      <w:r>
        <w:rPr>
          <w:spacing w:val="25"/>
          <w:sz w:val="24"/>
        </w:rPr>
        <w:t> </w:t>
      </w:r>
      <w:r>
        <w:rPr>
          <w:sz w:val="24"/>
        </w:rPr>
        <w:t>trade,</w:t>
      </w:r>
      <w:r>
        <w:rPr>
          <w:spacing w:val="26"/>
          <w:sz w:val="24"/>
        </w:rPr>
        <w:t> </w:t>
      </w:r>
      <w:r>
        <w:rPr>
          <w:sz w:val="24"/>
        </w:rPr>
        <w:t>occupation, business or profession in which license fees are required.</w:t>
      </w:r>
    </w:p>
    <w:p>
      <w:pPr>
        <w:pStyle w:val="BodyText"/>
        <w:spacing w:before="5"/>
      </w:pPr>
    </w:p>
    <w:p>
      <w:pPr>
        <w:pStyle w:val="ListParagraph"/>
        <w:numPr>
          <w:ilvl w:val="0"/>
          <w:numId w:val="189"/>
        </w:numPr>
        <w:tabs>
          <w:tab w:pos="1019" w:val="left" w:leader="none"/>
        </w:tabs>
        <w:spacing w:line="240" w:lineRule="auto" w:before="1" w:after="0"/>
        <w:ind w:left="1019" w:right="0" w:hanging="430"/>
        <w:jc w:val="left"/>
        <w:rPr>
          <w:sz w:val="24"/>
        </w:rPr>
      </w:pPr>
      <w:r>
        <w:rPr>
          <w:sz w:val="24"/>
        </w:rPr>
        <w:t>No</w:t>
      </w:r>
      <w:r>
        <w:rPr>
          <w:spacing w:val="-3"/>
          <w:sz w:val="24"/>
        </w:rPr>
        <w:t> </w:t>
      </w:r>
      <w:r>
        <w:rPr>
          <w:sz w:val="24"/>
        </w:rPr>
        <w:t>license shall be issued</w:t>
      </w:r>
      <w:r>
        <w:rPr>
          <w:spacing w:val="-1"/>
          <w:sz w:val="24"/>
        </w:rPr>
        <w:t> </w:t>
      </w:r>
      <w:r>
        <w:rPr>
          <w:sz w:val="24"/>
        </w:rPr>
        <w:t>until the fee is </w:t>
      </w:r>
      <w:r>
        <w:rPr>
          <w:spacing w:val="-2"/>
          <w:sz w:val="24"/>
        </w:rPr>
        <w:t>paid.</w:t>
      </w:r>
    </w:p>
    <w:p>
      <w:pPr>
        <w:pStyle w:val="BodyText"/>
        <w:spacing w:before="7"/>
      </w:pPr>
    </w:p>
    <w:p>
      <w:pPr>
        <w:pStyle w:val="ListParagraph"/>
        <w:numPr>
          <w:ilvl w:val="0"/>
          <w:numId w:val="189"/>
        </w:numPr>
        <w:tabs>
          <w:tab w:pos="1019" w:val="left" w:leader="none"/>
        </w:tabs>
        <w:spacing w:line="240" w:lineRule="auto" w:before="0" w:after="0"/>
        <w:ind w:left="1019" w:right="0" w:hanging="430"/>
        <w:jc w:val="left"/>
        <w:rPr>
          <w:sz w:val="24"/>
        </w:rPr>
      </w:pPr>
      <w:r>
        <w:rPr>
          <w:sz w:val="24"/>
        </w:rPr>
        <w:t>Licenses</w:t>
      </w:r>
      <w:r>
        <w:rPr>
          <w:spacing w:val="-1"/>
          <w:sz w:val="24"/>
        </w:rPr>
        <w:t> </w:t>
      </w:r>
      <w:r>
        <w:rPr>
          <w:sz w:val="24"/>
        </w:rPr>
        <w:t>shall be renewed on or before the expiration date of the current </w:t>
      </w:r>
      <w:r>
        <w:rPr>
          <w:spacing w:val="-2"/>
          <w:sz w:val="24"/>
        </w:rPr>
        <w:t>licenses.</w:t>
      </w:r>
    </w:p>
    <w:p>
      <w:pPr>
        <w:pStyle w:val="BodyText"/>
        <w:spacing w:before="7"/>
      </w:pPr>
    </w:p>
    <w:p>
      <w:pPr>
        <w:pStyle w:val="ListParagraph"/>
        <w:numPr>
          <w:ilvl w:val="0"/>
          <w:numId w:val="189"/>
        </w:numPr>
        <w:tabs>
          <w:tab w:pos="1019" w:val="left" w:leader="none"/>
        </w:tabs>
        <w:spacing w:line="242" w:lineRule="auto" w:before="0" w:after="0"/>
        <w:ind w:left="157" w:right="155" w:firstLine="432"/>
        <w:jc w:val="left"/>
        <w:rPr>
          <w:sz w:val="24"/>
        </w:rPr>
      </w:pPr>
      <w:r>
        <w:rPr>
          <w:sz w:val="24"/>
        </w:rPr>
        <w:t>If</w:t>
      </w:r>
      <w:r>
        <w:rPr>
          <w:spacing w:val="-8"/>
          <w:sz w:val="24"/>
        </w:rPr>
        <w:t> </w:t>
      </w:r>
      <w:r>
        <w:rPr>
          <w:sz w:val="24"/>
        </w:rPr>
        <w:t>the</w:t>
      </w:r>
      <w:r>
        <w:rPr>
          <w:spacing w:val="-8"/>
          <w:sz w:val="24"/>
        </w:rPr>
        <w:t> </w:t>
      </w:r>
      <w:r>
        <w:rPr>
          <w:sz w:val="24"/>
        </w:rPr>
        <w:t>license</w:t>
      </w:r>
      <w:r>
        <w:rPr>
          <w:spacing w:val="-8"/>
          <w:sz w:val="24"/>
        </w:rPr>
        <w:t> </w:t>
      </w:r>
      <w:r>
        <w:rPr>
          <w:sz w:val="24"/>
        </w:rPr>
        <w:t>prescribed</w:t>
      </w:r>
      <w:r>
        <w:rPr>
          <w:spacing w:val="-8"/>
          <w:sz w:val="24"/>
        </w:rPr>
        <w:t> </w:t>
      </w:r>
      <w:r>
        <w:rPr>
          <w:sz w:val="24"/>
        </w:rPr>
        <w:t>is</w:t>
      </w:r>
      <w:r>
        <w:rPr>
          <w:spacing w:val="-9"/>
          <w:sz w:val="24"/>
        </w:rPr>
        <w:t> </w:t>
      </w:r>
      <w:r>
        <w:rPr>
          <w:sz w:val="24"/>
        </w:rPr>
        <w:t>for</w:t>
      </w:r>
      <w:r>
        <w:rPr>
          <w:spacing w:val="-8"/>
          <w:sz w:val="24"/>
        </w:rPr>
        <w:t> </w:t>
      </w:r>
      <w:r>
        <w:rPr>
          <w:sz w:val="24"/>
        </w:rPr>
        <w:t>an</w:t>
      </w:r>
      <w:r>
        <w:rPr>
          <w:spacing w:val="-8"/>
          <w:sz w:val="24"/>
        </w:rPr>
        <w:t> </w:t>
      </w:r>
      <w:r>
        <w:rPr>
          <w:sz w:val="24"/>
        </w:rPr>
        <w:t>annual,</w:t>
      </w:r>
      <w:r>
        <w:rPr>
          <w:spacing w:val="-8"/>
          <w:sz w:val="24"/>
        </w:rPr>
        <w:t> </w:t>
      </w:r>
      <w:r>
        <w:rPr>
          <w:sz w:val="24"/>
        </w:rPr>
        <w:t>quarterly,</w:t>
      </w:r>
      <w:r>
        <w:rPr>
          <w:spacing w:val="-8"/>
          <w:sz w:val="24"/>
        </w:rPr>
        <w:t> </w:t>
      </w:r>
      <w:r>
        <w:rPr>
          <w:sz w:val="24"/>
        </w:rPr>
        <w:t>monthly,</w:t>
      </w:r>
      <w:r>
        <w:rPr>
          <w:spacing w:val="-8"/>
          <w:sz w:val="24"/>
        </w:rPr>
        <w:t> </w:t>
      </w:r>
      <w:r>
        <w:rPr>
          <w:sz w:val="24"/>
        </w:rPr>
        <w:t>weekly</w:t>
      </w:r>
      <w:r>
        <w:rPr>
          <w:spacing w:val="-8"/>
          <w:sz w:val="24"/>
        </w:rPr>
        <w:t> </w:t>
      </w:r>
      <w:r>
        <w:rPr>
          <w:sz w:val="24"/>
        </w:rPr>
        <w:t>or</w:t>
      </w:r>
      <w:r>
        <w:rPr>
          <w:spacing w:val="-8"/>
          <w:sz w:val="24"/>
        </w:rPr>
        <w:t> </w:t>
      </w:r>
      <w:r>
        <w:rPr>
          <w:sz w:val="24"/>
        </w:rPr>
        <w:t>daily</w:t>
      </w:r>
      <w:r>
        <w:rPr>
          <w:spacing w:val="-8"/>
          <w:sz w:val="24"/>
        </w:rPr>
        <w:t> </w:t>
      </w:r>
      <w:r>
        <w:rPr>
          <w:sz w:val="24"/>
        </w:rPr>
        <w:t>period,</w:t>
      </w:r>
      <w:r>
        <w:rPr>
          <w:spacing w:val="-8"/>
          <w:sz w:val="24"/>
        </w:rPr>
        <w:t> </w:t>
      </w:r>
      <w:r>
        <w:rPr>
          <w:sz w:val="24"/>
        </w:rPr>
        <w:t>the</w:t>
      </w:r>
      <w:r>
        <w:rPr>
          <w:spacing w:val="-8"/>
          <w:sz w:val="24"/>
        </w:rPr>
        <w:t> </w:t>
      </w:r>
      <w:r>
        <w:rPr>
          <w:sz w:val="24"/>
        </w:rPr>
        <w:t>license shall not be issued for any part or fraction of the year, quarter, month, week or day, respectively.</w:t>
      </w:r>
    </w:p>
    <w:p>
      <w:pPr>
        <w:pStyle w:val="BodyText"/>
        <w:spacing w:before="5"/>
      </w:pPr>
    </w:p>
    <w:p>
      <w:pPr>
        <w:pStyle w:val="ListParagraph"/>
        <w:numPr>
          <w:ilvl w:val="0"/>
          <w:numId w:val="189"/>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license for a day shall expire at 12:00 </w:t>
      </w:r>
      <w:r>
        <w:rPr>
          <w:spacing w:val="-2"/>
          <w:sz w:val="24"/>
        </w:rPr>
        <w:t>midnight.</w:t>
      </w:r>
    </w:p>
    <w:p>
      <w:pPr>
        <w:spacing w:after="0" w:line="240" w:lineRule="auto"/>
        <w:jc w:val="left"/>
        <w:rPr>
          <w:sz w:val="24"/>
        </w:rPr>
        <w:sectPr>
          <w:headerReference w:type="even" r:id="rId87"/>
          <w:pgSz w:w="12240" w:h="15840"/>
          <w:pgMar w:header="1095" w:footer="0" w:top="1360" w:bottom="280" w:left="980" w:right="980"/>
          <w:pgNumType w:start="4"/>
        </w:sectPr>
      </w:pPr>
    </w:p>
    <w:p>
      <w:pPr>
        <w:tabs>
          <w:tab w:pos="10003" w:val="left" w:leader="none"/>
        </w:tabs>
        <w:spacing w:before="65"/>
        <w:ind w:left="3402" w:right="0" w:firstLine="0"/>
        <w:jc w:val="left"/>
        <w:rPr>
          <w:sz w:val="24"/>
        </w:rPr>
      </w:pPr>
      <w:r>
        <w:rPr>
          <w:b/>
          <w:sz w:val="24"/>
        </w:rPr>
        <w:t>General Regulations and </w:t>
      </w:r>
      <w:r>
        <w:rPr>
          <w:b/>
          <w:spacing w:val="-2"/>
          <w:sz w:val="24"/>
        </w:rPr>
        <w:t>Licenses</w:t>
      </w:r>
      <w:r>
        <w:rPr>
          <w:b/>
          <w:sz w:val="24"/>
        </w:rPr>
        <w:tab/>
      </w:r>
      <w:r>
        <w:rPr>
          <w:spacing w:val="-10"/>
          <w:sz w:val="24"/>
        </w:rPr>
        <w:t>5</w:t>
      </w:r>
    </w:p>
    <w:p>
      <w:pPr>
        <w:pStyle w:val="BodyText"/>
      </w:pPr>
    </w:p>
    <w:p>
      <w:pPr>
        <w:pStyle w:val="BodyText"/>
        <w:spacing w:before="17"/>
      </w:pPr>
    </w:p>
    <w:p>
      <w:pPr>
        <w:pStyle w:val="Heading1"/>
      </w:pPr>
      <w:r>
        <w:rPr/>
        <w:t>§</w:t>
      </w:r>
      <w:r>
        <w:rPr>
          <w:spacing w:val="-4"/>
        </w:rPr>
        <w:t> </w:t>
      </w:r>
      <w:r>
        <w:rPr/>
        <w:t>5-108</w:t>
      </w:r>
      <w:r>
        <w:rPr>
          <w:spacing w:val="54"/>
        </w:rPr>
        <w:t> </w:t>
      </w:r>
      <w:r>
        <w:rPr/>
        <w:t>PAYMENT</w:t>
      </w:r>
      <w:r>
        <w:rPr>
          <w:spacing w:val="-4"/>
        </w:rPr>
        <w:t> </w:t>
      </w:r>
      <w:r>
        <w:rPr/>
        <w:t>OF</w:t>
      </w:r>
      <w:r>
        <w:rPr>
          <w:spacing w:val="-3"/>
        </w:rPr>
        <w:t> </w:t>
      </w:r>
      <w:r>
        <w:rPr/>
        <w:t>FEES;</w:t>
      </w:r>
      <w:r>
        <w:rPr>
          <w:spacing w:val="-3"/>
        </w:rPr>
        <w:t> </w:t>
      </w:r>
      <w:r>
        <w:rPr>
          <w:spacing w:val="-2"/>
        </w:rPr>
        <w:t>RECEIPT.</w:t>
      </w:r>
    </w:p>
    <w:p>
      <w:pPr>
        <w:pStyle w:val="BodyText"/>
        <w:spacing w:before="4"/>
        <w:rPr>
          <w:b/>
        </w:rPr>
      </w:pPr>
    </w:p>
    <w:p>
      <w:pPr>
        <w:pStyle w:val="BodyText"/>
        <w:spacing w:line="242" w:lineRule="auto" w:before="1"/>
        <w:ind w:left="157" w:right="154" w:firstLine="432"/>
        <w:jc w:val="both"/>
      </w:pPr>
      <w:r>
        <w:rPr/>
        <w:t>The City Clerk shall, upon payment of any license fee specified, give a receipt therefor stating the </w:t>
      </w:r>
      <w:r>
        <w:rPr>
          <w:spacing w:val="-2"/>
        </w:rPr>
        <w:t>amount</w:t>
      </w:r>
      <w:r>
        <w:rPr>
          <w:spacing w:val="-11"/>
        </w:rPr>
        <w:t> </w:t>
      </w:r>
      <w:r>
        <w:rPr>
          <w:spacing w:val="-2"/>
        </w:rPr>
        <w:t>paid,</w:t>
      </w:r>
      <w:r>
        <w:rPr>
          <w:spacing w:val="-11"/>
        </w:rPr>
        <w:t> </w:t>
      </w:r>
      <w:r>
        <w:rPr>
          <w:spacing w:val="-2"/>
        </w:rPr>
        <w:t>the</w:t>
      </w:r>
      <w:r>
        <w:rPr>
          <w:spacing w:val="-11"/>
        </w:rPr>
        <w:t> </w:t>
      </w:r>
      <w:r>
        <w:rPr>
          <w:spacing w:val="-2"/>
        </w:rPr>
        <w:t>nature</w:t>
      </w:r>
      <w:r>
        <w:rPr>
          <w:spacing w:val="-11"/>
        </w:rPr>
        <w:t> </w:t>
      </w:r>
      <w:r>
        <w:rPr>
          <w:spacing w:val="-2"/>
        </w:rPr>
        <w:t>of</w:t>
      </w:r>
      <w:r>
        <w:rPr>
          <w:spacing w:val="-11"/>
        </w:rPr>
        <w:t> </w:t>
      </w:r>
      <w:r>
        <w:rPr>
          <w:spacing w:val="-2"/>
        </w:rPr>
        <w:t>the</w:t>
      </w:r>
      <w:r>
        <w:rPr>
          <w:spacing w:val="-11"/>
        </w:rPr>
        <w:t> </w:t>
      </w:r>
      <w:r>
        <w:rPr>
          <w:spacing w:val="-2"/>
        </w:rPr>
        <w:t>licenses</w:t>
      </w:r>
      <w:r>
        <w:rPr>
          <w:spacing w:val="-10"/>
        </w:rPr>
        <w:t> </w:t>
      </w:r>
      <w:r>
        <w:rPr>
          <w:spacing w:val="-2"/>
        </w:rPr>
        <w:t>issued,</w:t>
      </w:r>
      <w:r>
        <w:rPr>
          <w:spacing w:val="-10"/>
        </w:rPr>
        <w:t> </w:t>
      </w:r>
      <w:r>
        <w:rPr>
          <w:spacing w:val="-2"/>
        </w:rPr>
        <w:t>for</w:t>
      </w:r>
      <w:r>
        <w:rPr>
          <w:spacing w:val="-10"/>
        </w:rPr>
        <w:t> </w:t>
      </w:r>
      <w:r>
        <w:rPr>
          <w:spacing w:val="-2"/>
        </w:rPr>
        <w:t>what</w:t>
      </w:r>
      <w:r>
        <w:rPr>
          <w:spacing w:val="-10"/>
        </w:rPr>
        <w:t> </w:t>
      </w:r>
      <w:r>
        <w:rPr>
          <w:spacing w:val="-2"/>
        </w:rPr>
        <w:t>time,</w:t>
      </w:r>
      <w:r>
        <w:rPr>
          <w:spacing w:val="-10"/>
        </w:rPr>
        <w:t> </w:t>
      </w:r>
      <w:r>
        <w:rPr>
          <w:spacing w:val="-2"/>
        </w:rPr>
        <w:t>and</w:t>
      </w:r>
      <w:r>
        <w:rPr>
          <w:spacing w:val="-10"/>
        </w:rPr>
        <w:t> </w:t>
      </w:r>
      <w:r>
        <w:rPr>
          <w:spacing w:val="-2"/>
        </w:rPr>
        <w:t>to</w:t>
      </w:r>
      <w:r>
        <w:rPr>
          <w:spacing w:val="-10"/>
        </w:rPr>
        <w:t> </w:t>
      </w:r>
      <w:r>
        <w:rPr>
          <w:spacing w:val="-2"/>
        </w:rPr>
        <w:t>whom</w:t>
      </w:r>
      <w:r>
        <w:rPr>
          <w:spacing w:val="-13"/>
        </w:rPr>
        <w:t> </w:t>
      </w:r>
      <w:r>
        <w:rPr>
          <w:spacing w:val="-2"/>
        </w:rPr>
        <w:t>issued,</w:t>
      </w:r>
      <w:r>
        <w:rPr>
          <w:spacing w:val="-10"/>
        </w:rPr>
        <w:t> </w:t>
      </w:r>
      <w:r>
        <w:rPr>
          <w:spacing w:val="-2"/>
        </w:rPr>
        <w:t>and</w:t>
      </w:r>
      <w:r>
        <w:rPr>
          <w:spacing w:val="-10"/>
        </w:rPr>
        <w:t> </w:t>
      </w:r>
      <w:r>
        <w:rPr>
          <w:spacing w:val="-2"/>
        </w:rPr>
        <w:t>if</w:t>
      </w:r>
      <w:r>
        <w:rPr>
          <w:spacing w:val="-10"/>
        </w:rPr>
        <w:t> </w:t>
      </w:r>
      <w:r>
        <w:rPr>
          <w:spacing w:val="-2"/>
        </w:rPr>
        <w:t>possible,</w:t>
      </w:r>
      <w:r>
        <w:rPr>
          <w:spacing w:val="-10"/>
        </w:rPr>
        <w:t> </w:t>
      </w:r>
      <w:r>
        <w:rPr>
          <w:spacing w:val="-2"/>
        </w:rPr>
        <w:t>the</w:t>
      </w:r>
      <w:r>
        <w:rPr>
          <w:spacing w:val="-10"/>
        </w:rPr>
        <w:t> </w:t>
      </w:r>
      <w:r>
        <w:rPr>
          <w:spacing w:val="-2"/>
        </w:rPr>
        <w:t>exact </w:t>
      </w:r>
      <w:r>
        <w:rPr/>
        <w:t>location where the business is to be carried on, and the kind of business.</w:t>
      </w:r>
    </w:p>
    <w:p>
      <w:pPr>
        <w:pStyle w:val="BodyText"/>
      </w:pPr>
    </w:p>
    <w:p>
      <w:pPr>
        <w:pStyle w:val="BodyText"/>
        <w:spacing w:before="13"/>
      </w:pPr>
    </w:p>
    <w:p>
      <w:pPr>
        <w:pStyle w:val="Heading1"/>
      </w:pPr>
      <w:r>
        <w:rPr/>
        <w:t>§</w:t>
      </w:r>
      <w:r>
        <w:rPr>
          <w:spacing w:val="-4"/>
        </w:rPr>
        <w:t> </w:t>
      </w:r>
      <w:r>
        <w:rPr/>
        <w:t>5-109</w:t>
      </w:r>
      <w:r>
        <w:rPr>
          <w:spacing w:val="54"/>
        </w:rPr>
        <w:t> </w:t>
      </w:r>
      <w:r>
        <w:rPr/>
        <w:t>CONTENTS</w:t>
      </w:r>
      <w:r>
        <w:rPr>
          <w:spacing w:val="-3"/>
        </w:rPr>
        <w:t> </w:t>
      </w:r>
      <w:r>
        <w:rPr/>
        <w:t>OF</w:t>
      </w:r>
      <w:r>
        <w:rPr>
          <w:spacing w:val="-3"/>
        </w:rPr>
        <w:t> </w:t>
      </w:r>
      <w:r>
        <w:rPr>
          <w:spacing w:val="-2"/>
        </w:rPr>
        <w:t>LICENSE.</w:t>
      </w:r>
    </w:p>
    <w:p>
      <w:pPr>
        <w:pStyle w:val="BodyText"/>
        <w:spacing w:before="5"/>
        <w:rPr>
          <w:b/>
        </w:rPr>
      </w:pPr>
    </w:p>
    <w:p>
      <w:pPr>
        <w:pStyle w:val="BodyText"/>
        <w:spacing w:line="242" w:lineRule="auto"/>
        <w:ind w:left="157" w:right="155" w:firstLine="432"/>
        <w:jc w:val="both"/>
      </w:pPr>
      <w:r>
        <w:rPr/>
        <w:t>Unless otherwise provided, all licenses shall be dated on the date of their issue, and shall state the name of the licensee, the kind of business he or she desires to engage in and the location thereof, the amount</w:t>
      </w:r>
      <w:r>
        <w:rPr>
          <w:spacing w:val="-4"/>
        </w:rPr>
        <w:t> </w:t>
      </w:r>
      <w:r>
        <w:rPr/>
        <w:t>paid,</w:t>
      </w:r>
      <w:r>
        <w:rPr>
          <w:spacing w:val="-5"/>
        </w:rPr>
        <w:t> </w:t>
      </w:r>
      <w:r>
        <w:rPr/>
        <w:t>and</w:t>
      </w:r>
      <w:r>
        <w:rPr>
          <w:spacing w:val="-5"/>
        </w:rPr>
        <w:t> </w:t>
      </w:r>
      <w:r>
        <w:rPr/>
        <w:t>time</w:t>
      </w:r>
      <w:r>
        <w:rPr>
          <w:spacing w:val="-4"/>
        </w:rPr>
        <w:t> </w:t>
      </w:r>
      <w:r>
        <w:rPr/>
        <w:t>the</w:t>
      </w:r>
      <w:r>
        <w:rPr>
          <w:spacing w:val="-4"/>
        </w:rPr>
        <w:t> </w:t>
      </w:r>
      <w:r>
        <w:rPr/>
        <w:t>license</w:t>
      </w:r>
      <w:r>
        <w:rPr>
          <w:spacing w:val="-4"/>
        </w:rPr>
        <w:t> </w:t>
      </w:r>
      <w:r>
        <w:rPr/>
        <w:t>shall</w:t>
      </w:r>
      <w:r>
        <w:rPr>
          <w:spacing w:val="-4"/>
        </w:rPr>
        <w:t> </w:t>
      </w:r>
      <w:r>
        <w:rPr/>
        <w:t>expire;</w:t>
      </w:r>
      <w:r>
        <w:rPr>
          <w:spacing w:val="-4"/>
        </w:rPr>
        <w:t> </w:t>
      </w:r>
      <w:r>
        <w:rPr/>
        <w:t>and</w:t>
      </w:r>
      <w:r>
        <w:rPr>
          <w:spacing w:val="-5"/>
        </w:rPr>
        <w:t> </w:t>
      </w:r>
      <w:r>
        <w:rPr/>
        <w:t>the</w:t>
      </w:r>
      <w:r>
        <w:rPr>
          <w:spacing w:val="-4"/>
        </w:rPr>
        <w:t> </w:t>
      </w:r>
      <w:r>
        <w:rPr/>
        <w:t>person</w:t>
      </w:r>
      <w:r>
        <w:rPr>
          <w:spacing w:val="-4"/>
        </w:rPr>
        <w:t> </w:t>
      </w:r>
      <w:r>
        <w:rPr/>
        <w:t>having</w:t>
      </w:r>
      <w:r>
        <w:rPr>
          <w:spacing w:val="-4"/>
        </w:rPr>
        <w:t> </w:t>
      </w:r>
      <w:r>
        <w:rPr/>
        <w:t>such</w:t>
      </w:r>
      <w:r>
        <w:rPr>
          <w:spacing w:val="-4"/>
        </w:rPr>
        <w:t> </w:t>
      </w:r>
      <w:r>
        <w:rPr/>
        <w:t>license</w:t>
      </w:r>
      <w:r>
        <w:rPr>
          <w:spacing w:val="-4"/>
        </w:rPr>
        <w:t> </w:t>
      </w:r>
      <w:r>
        <w:rPr/>
        <w:t>shall</w:t>
      </w:r>
      <w:r>
        <w:rPr>
          <w:spacing w:val="-4"/>
        </w:rPr>
        <w:t> </w:t>
      </w:r>
      <w:r>
        <w:rPr/>
        <w:t>be</w:t>
      </w:r>
      <w:r>
        <w:rPr>
          <w:spacing w:val="-4"/>
        </w:rPr>
        <w:t> </w:t>
      </w:r>
      <w:r>
        <w:rPr/>
        <w:t>authorized</w:t>
      </w:r>
      <w:r>
        <w:rPr>
          <w:spacing w:val="-4"/>
        </w:rPr>
        <w:t> </w:t>
      </w:r>
      <w:r>
        <w:rPr/>
        <w:t>to carry on the business therein named.</w:t>
      </w:r>
    </w:p>
    <w:p>
      <w:pPr>
        <w:pStyle w:val="BodyText"/>
      </w:pPr>
    </w:p>
    <w:p>
      <w:pPr>
        <w:pStyle w:val="BodyText"/>
        <w:spacing w:before="14"/>
      </w:pPr>
    </w:p>
    <w:p>
      <w:pPr>
        <w:pStyle w:val="Heading1"/>
      </w:pPr>
      <w:r>
        <w:rPr/>
        <w:t>§</w:t>
      </w:r>
      <w:r>
        <w:rPr>
          <w:spacing w:val="-3"/>
        </w:rPr>
        <w:t> </w:t>
      </w:r>
      <w:r>
        <w:rPr/>
        <w:t>5-110</w:t>
      </w:r>
      <w:r>
        <w:rPr>
          <w:spacing w:val="57"/>
        </w:rPr>
        <w:t> </w:t>
      </w:r>
      <w:r>
        <w:rPr>
          <w:spacing w:val="-2"/>
        </w:rPr>
        <w:t>RECORD.</w:t>
      </w:r>
    </w:p>
    <w:p>
      <w:pPr>
        <w:pStyle w:val="BodyText"/>
        <w:spacing w:before="5"/>
        <w:rPr>
          <w:b/>
        </w:rPr>
      </w:pPr>
    </w:p>
    <w:p>
      <w:pPr>
        <w:pStyle w:val="BodyText"/>
        <w:spacing w:line="242" w:lineRule="auto"/>
        <w:ind w:left="157" w:right="149" w:firstLine="432"/>
        <w:jc w:val="both"/>
      </w:pPr>
      <w:r>
        <w:rPr/>
        <w:t>The City Clerk shall keep a record</w:t>
      </w:r>
      <w:r>
        <w:rPr>
          <w:spacing w:val="-3"/>
        </w:rPr>
        <w:t> </w:t>
      </w:r>
      <w:r>
        <w:rPr/>
        <w:t>of the name of each person licensed, his or her address, the date of the license, the purpose in which it is granted, the amount paid therefor, and the time the same shall expire</w:t>
      </w:r>
      <w:r>
        <w:rPr>
          <w:spacing w:val="-10"/>
        </w:rPr>
        <w:t> </w:t>
      </w:r>
      <w:r>
        <w:rPr/>
        <w:t>and</w:t>
      </w:r>
      <w:r>
        <w:rPr>
          <w:spacing w:val="-10"/>
        </w:rPr>
        <w:t> </w:t>
      </w:r>
      <w:r>
        <w:rPr/>
        <w:t>within</w:t>
      </w:r>
      <w:r>
        <w:rPr>
          <w:spacing w:val="-10"/>
        </w:rPr>
        <w:t> </w:t>
      </w:r>
      <w:r>
        <w:rPr/>
        <w:t>24</w:t>
      </w:r>
      <w:r>
        <w:rPr>
          <w:spacing w:val="-10"/>
        </w:rPr>
        <w:t> </w:t>
      </w:r>
      <w:r>
        <w:rPr/>
        <w:t>hours</w:t>
      </w:r>
      <w:r>
        <w:rPr>
          <w:spacing w:val="-10"/>
        </w:rPr>
        <w:t> </w:t>
      </w:r>
      <w:r>
        <w:rPr/>
        <w:t>after</w:t>
      </w:r>
      <w:r>
        <w:rPr>
          <w:spacing w:val="-10"/>
        </w:rPr>
        <w:t> </w:t>
      </w:r>
      <w:r>
        <w:rPr/>
        <w:t>any</w:t>
      </w:r>
      <w:r>
        <w:rPr>
          <w:spacing w:val="-10"/>
        </w:rPr>
        <w:t> </w:t>
      </w:r>
      <w:r>
        <w:rPr/>
        <w:t>license</w:t>
      </w:r>
      <w:r>
        <w:rPr>
          <w:spacing w:val="-10"/>
        </w:rPr>
        <w:t> </w:t>
      </w:r>
      <w:r>
        <w:rPr/>
        <w:t>has</w:t>
      </w:r>
      <w:r>
        <w:rPr>
          <w:spacing w:val="-10"/>
        </w:rPr>
        <w:t> </w:t>
      </w:r>
      <w:r>
        <w:rPr/>
        <w:t>expired,</w:t>
      </w:r>
      <w:r>
        <w:rPr>
          <w:spacing w:val="-10"/>
        </w:rPr>
        <w:t> </w:t>
      </w:r>
      <w:r>
        <w:rPr/>
        <w:t>the</w:t>
      </w:r>
      <w:r>
        <w:rPr>
          <w:spacing w:val="-10"/>
        </w:rPr>
        <w:t> </w:t>
      </w:r>
      <w:r>
        <w:rPr/>
        <w:t>City</w:t>
      </w:r>
      <w:r>
        <w:rPr>
          <w:spacing w:val="-10"/>
        </w:rPr>
        <w:t> </w:t>
      </w:r>
      <w:r>
        <w:rPr/>
        <w:t>Clerk</w:t>
      </w:r>
      <w:r>
        <w:rPr>
          <w:spacing w:val="-10"/>
        </w:rPr>
        <w:t> </w:t>
      </w:r>
      <w:r>
        <w:rPr/>
        <w:t>shall</w:t>
      </w:r>
      <w:r>
        <w:rPr>
          <w:spacing w:val="-10"/>
        </w:rPr>
        <w:t> </w:t>
      </w:r>
      <w:r>
        <w:rPr/>
        <w:t>notify</w:t>
      </w:r>
      <w:r>
        <w:rPr>
          <w:spacing w:val="-10"/>
        </w:rPr>
        <w:t> </w:t>
      </w:r>
      <w:r>
        <w:rPr/>
        <w:t>the</w:t>
      </w:r>
      <w:r>
        <w:rPr>
          <w:spacing w:val="-10"/>
        </w:rPr>
        <w:t> </w:t>
      </w:r>
      <w:r>
        <w:rPr/>
        <w:t>Chief</w:t>
      </w:r>
      <w:r>
        <w:rPr>
          <w:spacing w:val="-10"/>
        </w:rPr>
        <w:t> </w:t>
      </w:r>
      <w:r>
        <w:rPr/>
        <w:t>of</w:t>
      </w:r>
      <w:r>
        <w:rPr>
          <w:spacing w:val="-10"/>
        </w:rPr>
        <w:t> </w:t>
      </w:r>
      <w:r>
        <w:rPr/>
        <w:t>Police</w:t>
      </w:r>
      <w:r>
        <w:rPr>
          <w:spacing w:val="-10"/>
        </w:rPr>
        <w:t> </w:t>
      </w:r>
      <w:r>
        <w:rPr/>
        <w:t>of such expiration, unless the same shall have been renewed.</w:t>
      </w:r>
    </w:p>
    <w:p>
      <w:pPr>
        <w:pStyle w:val="BodyText"/>
      </w:pPr>
    </w:p>
    <w:p>
      <w:pPr>
        <w:pStyle w:val="BodyText"/>
        <w:spacing w:before="14"/>
      </w:pPr>
    </w:p>
    <w:p>
      <w:pPr>
        <w:pStyle w:val="Heading1"/>
      </w:pPr>
      <w:r>
        <w:rPr/>
        <w:t>§</w:t>
      </w:r>
      <w:r>
        <w:rPr>
          <w:spacing w:val="-4"/>
        </w:rPr>
        <w:t> </w:t>
      </w:r>
      <w:r>
        <w:rPr/>
        <w:t>5-111</w:t>
      </w:r>
      <w:r>
        <w:rPr>
          <w:spacing w:val="55"/>
        </w:rPr>
        <w:t> </w:t>
      </w:r>
      <w:r>
        <w:rPr/>
        <w:t>DISPLAY</w:t>
      </w:r>
      <w:r>
        <w:rPr>
          <w:spacing w:val="-3"/>
        </w:rPr>
        <w:t> </w:t>
      </w:r>
      <w:r>
        <w:rPr/>
        <w:t>OF</w:t>
      </w:r>
      <w:r>
        <w:rPr>
          <w:spacing w:val="-3"/>
        </w:rPr>
        <w:t> </w:t>
      </w:r>
      <w:r>
        <w:rPr>
          <w:spacing w:val="-2"/>
        </w:rPr>
        <w:t>LICENSE.</w:t>
      </w:r>
    </w:p>
    <w:p>
      <w:pPr>
        <w:pStyle w:val="BodyText"/>
        <w:spacing w:before="5"/>
        <w:rPr>
          <w:b/>
        </w:rPr>
      </w:pPr>
    </w:p>
    <w:p>
      <w:pPr>
        <w:pStyle w:val="BodyText"/>
        <w:spacing w:line="242" w:lineRule="auto"/>
        <w:ind w:left="157" w:right="154" w:firstLine="432"/>
        <w:jc w:val="both"/>
      </w:pPr>
      <w:r>
        <w:rPr/>
        <w:t>All</w:t>
      </w:r>
      <w:r>
        <w:rPr>
          <w:spacing w:val="-3"/>
        </w:rPr>
        <w:t> </w:t>
      </w:r>
      <w:r>
        <w:rPr/>
        <w:t>persons</w:t>
      </w:r>
      <w:r>
        <w:rPr>
          <w:spacing w:val="-3"/>
        </w:rPr>
        <w:t> </w:t>
      </w:r>
      <w:r>
        <w:rPr/>
        <w:t>doing</w:t>
      </w:r>
      <w:r>
        <w:rPr>
          <w:spacing w:val="-3"/>
        </w:rPr>
        <w:t> </w:t>
      </w:r>
      <w:r>
        <w:rPr/>
        <w:t>business</w:t>
      </w:r>
      <w:r>
        <w:rPr>
          <w:spacing w:val="-3"/>
        </w:rPr>
        <w:t> </w:t>
      </w:r>
      <w:r>
        <w:rPr/>
        <w:t>in</w:t>
      </w:r>
      <w:r>
        <w:rPr>
          <w:spacing w:val="-3"/>
        </w:rPr>
        <w:t> </w:t>
      </w:r>
      <w:r>
        <w:rPr/>
        <w:t>a</w:t>
      </w:r>
      <w:r>
        <w:rPr>
          <w:spacing w:val="-3"/>
        </w:rPr>
        <w:t> </w:t>
      </w:r>
      <w:r>
        <w:rPr/>
        <w:t>permanent</w:t>
      </w:r>
      <w:r>
        <w:rPr>
          <w:spacing w:val="-3"/>
        </w:rPr>
        <w:t> </w:t>
      </w:r>
      <w:r>
        <w:rPr/>
        <w:t>location</w:t>
      </w:r>
      <w:r>
        <w:rPr>
          <w:spacing w:val="-2"/>
        </w:rPr>
        <w:t> </w:t>
      </w:r>
      <w:r>
        <w:rPr/>
        <w:t>are</w:t>
      </w:r>
      <w:r>
        <w:rPr>
          <w:spacing w:val="-3"/>
        </w:rPr>
        <w:t> </w:t>
      </w:r>
      <w:r>
        <w:rPr/>
        <w:t>required</w:t>
      </w:r>
      <w:r>
        <w:rPr>
          <w:spacing w:val="-3"/>
        </w:rPr>
        <w:t> </w:t>
      </w:r>
      <w:r>
        <w:rPr/>
        <w:t>to</w:t>
      </w:r>
      <w:r>
        <w:rPr>
          <w:spacing w:val="-3"/>
        </w:rPr>
        <w:t> </w:t>
      </w:r>
      <w:r>
        <w:rPr/>
        <w:t>have</w:t>
      </w:r>
      <w:r>
        <w:rPr>
          <w:spacing w:val="-3"/>
        </w:rPr>
        <w:t> </w:t>
      </w:r>
      <w:r>
        <w:rPr/>
        <w:t>their</w:t>
      </w:r>
      <w:r>
        <w:rPr>
          <w:spacing w:val="-3"/>
        </w:rPr>
        <w:t> </w:t>
      </w:r>
      <w:r>
        <w:rPr/>
        <w:t>license</w:t>
      </w:r>
      <w:r>
        <w:rPr>
          <w:spacing w:val="-3"/>
        </w:rPr>
        <w:t> </w:t>
      </w:r>
      <w:r>
        <w:rPr/>
        <w:t>conspicuously displayed</w:t>
      </w:r>
      <w:r>
        <w:rPr>
          <w:spacing w:val="-4"/>
        </w:rPr>
        <w:t> </w:t>
      </w:r>
      <w:r>
        <w:rPr/>
        <w:t>in</w:t>
      </w:r>
      <w:r>
        <w:rPr>
          <w:spacing w:val="-4"/>
        </w:rPr>
        <w:t> </w:t>
      </w:r>
      <w:r>
        <w:rPr/>
        <w:t>their</w:t>
      </w:r>
      <w:r>
        <w:rPr>
          <w:spacing w:val="-4"/>
        </w:rPr>
        <w:t> </w:t>
      </w:r>
      <w:r>
        <w:rPr/>
        <w:t>place</w:t>
      </w:r>
      <w:r>
        <w:rPr>
          <w:spacing w:val="-4"/>
        </w:rPr>
        <w:t> </w:t>
      </w:r>
      <w:r>
        <w:rPr/>
        <w:t>of</w:t>
      </w:r>
      <w:r>
        <w:rPr>
          <w:spacing w:val="-4"/>
        </w:rPr>
        <w:t> </w:t>
      </w:r>
      <w:r>
        <w:rPr/>
        <w:t>business,</w:t>
      </w:r>
      <w:r>
        <w:rPr>
          <w:spacing w:val="-4"/>
        </w:rPr>
        <w:t> </w:t>
      </w:r>
      <w:r>
        <w:rPr/>
        <w:t>and</w:t>
      </w:r>
      <w:r>
        <w:rPr>
          <w:spacing w:val="-4"/>
        </w:rPr>
        <w:t> </w:t>
      </w:r>
      <w:r>
        <w:rPr/>
        <w:t>all</w:t>
      </w:r>
      <w:r>
        <w:rPr>
          <w:spacing w:val="-4"/>
        </w:rPr>
        <w:t> </w:t>
      </w:r>
      <w:r>
        <w:rPr/>
        <w:t>persons</w:t>
      </w:r>
      <w:r>
        <w:rPr>
          <w:spacing w:val="-4"/>
        </w:rPr>
        <w:t> </w:t>
      </w:r>
      <w:r>
        <w:rPr/>
        <w:t>to</w:t>
      </w:r>
      <w:r>
        <w:rPr>
          <w:spacing w:val="-4"/>
        </w:rPr>
        <w:t> </w:t>
      </w:r>
      <w:r>
        <w:rPr/>
        <w:t>whom</w:t>
      </w:r>
      <w:r>
        <w:rPr>
          <w:spacing w:val="-6"/>
        </w:rPr>
        <w:t> </w:t>
      </w:r>
      <w:r>
        <w:rPr/>
        <w:t>licenses</w:t>
      </w:r>
      <w:r>
        <w:rPr>
          <w:spacing w:val="-4"/>
        </w:rPr>
        <w:t> </w:t>
      </w:r>
      <w:r>
        <w:rPr/>
        <w:t>are</w:t>
      </w:r>
      <w:r>
        <w:rPr>
          <w:spacing w:val="-4"/>
        </w:rPr>
        <w:t> </w:t>
      </w:r>
      <w:r>
        <w:rPr/>
        <w:t>issued</w:t>
      </w:r>
      <w:r>
        <w:rPr>
          <w:spacing w:val="-4"/>
        </w:rPr>
        <w:t> </w:t>
      </w:r>
      <w:r>
        <w:rPr/>
        <w:t>not</w:t>
      </w:r>
      <w:r>
        <w:rPr>
          <w:spacing w:val="-4"/>
        </w:rPr>
        <w:t> </w:t>
      </w:r>
      <w:r>
        <w:rPr/>
        <w:t>having</w:t>
      </w:r>
      <w:r>
        <w:rPr>
          <w:spacing w:val="-4"/>
        </w:rPr>
        <w:t> </w:t>
      </w:r>
      <w:r>
        <w:rPr/>
        <w:t>a</w:t>
      </w:r>
      <w:r>
        <w:rPr>
          <w:spacing w:val="-4"/>
        </w:rPr>
        <w:t> </w:t>
      </w:r>
      <w:r>
        <w:rPr/>
        <w:t>permanent place</w:t>
      </w:r>
      <w:r>
        <w:rPr>
          <w:spacing w:val="-8"/>
        </w:rPr>
        <w:t> </w:t>
      </w:r>
      <w:r>
        <w:rPr/>
        <w:t>of</w:t>
      </w:r>
      <w:r>
        <w:rPr>
          <w:spacing w:val="-8"/>
        </w:rPr>
        <w:t> </w:t>
      </w:r>
      <w:r>
        <w:rPr/>
        <w:t>business</w:t>
      </w:r>
      <w:r>
        <w:rPr>
          <w:spacing w:val="-8"/>
        </w:rPr>
        <w:t> </w:t>
      </w:r>
      <w:r>
        <w:rPr/>
        <w:t>are</w:t>
      </w:r>
      <w:r>
        <w:rPr>
          <w:spacing w:val="-8"/>
        </w:rPr>
        <w:t> </w:t>
      </w:r>
      <w:r>
        <w:rPr/>
        <w:t>required</w:t>
      </w:r>
      <w:r>
        <w:rPr>
          <w:spacing w:val="-8"/>
        </w:rPr>
        <w:t> </w:t>
      </w:r>
      <w:r>
        <w:rPr/>
        <w:t>to</w:t>
      </w:r>
      <w:r>
        <w:rPr>
          <w:spacing w:val="-8"/>
        </w:rPr>
        <w:t> </w:t>
      </w:r>
      <w:r>
        <w:rPr/>
        <w:t>carry</w:t>
      </w:r>
      <w:r>
        <w:rPr>
          <w:spacing w:val="-8"/>
        </w:rPr>
        <w:t> </w:t>
      </w:r>
      <w:r>
        <w:rPr/>
        <w:t>their</w:t>
      </w:r>
      <w:r>
        <w:rPr>
          <w:spacing w:val="-8"/>
        </w:rPr>
        <w:t> </w:t>
      </w:r>
      <w:r>
        <w:rPr/>
        <w:t>licenses</w:t>
      </w:r>
      <w:r>
        <w:rPr>
          <w:spacing w:val="-9"/>
        </w:rPr>
        <w:t> </w:t>
      </w:r>
      <w:r>
        <w:rPr/>
        <w:t>with</w:t>
      </w:r>
      <w:r>
        <w:rPr>
          <w:spacing w:val="-8"/>
        </w:rPr>
        <w:t> </w:t>
      </w:r>
      <w:r>
        <w:rPr/>
        <w:t>them,</w:t>
      </w:r>
      <w:r>
        <w:rPr>
          <w:spacing w:val="-8"/>
        </w:rPr>
        <w:t> </w:t>
      </w:r>
      <w:r>
        <w:rPr/>
        <w:t>and</w:t>
      </w:r>
      <w:r>
        <w:rPr>
          <w:spacing w:val="-8"/>
        </w:rPr>
        <w:t> </w:t>
      </w:r>
      <w:r>
        <w:rPr/>
        <w:t>any</w:t>
      </w:r>
      <w:r>
        <w:rPr>
          <w:spacing w:val="-8"/>
        </w:rPr>
        <w:t> </w:t>
      </w:r>
      <w:r>
        <w:rPr/>
        <w:t>licensee</w:t>
      </w:r>
      <w:r>
        <w:rPr>
          <w:spacing w:val="-8"/>
        </w:rPr>
        <w:t> </w:t>
      </w:r>
      <w:r>
        <w:rPr/>
        <w:t>shall</w:t>
      </w:r>
      <w:r>
        <w:rPr>
          <w:spacing w:val="-8"/>
        </w:rPr>
        <w:t> </w:t>
      </w:r>
      <w:r>
        <w:rPr/>
        <w:t>present</w:t>
      </w:r>
      <w:r>
        <w:rPr>
          <w:spacing w:val="-8"/>
        </w:rPr>
        <w:t> </w:t>
      </w:r>
      <w:r>
        <w:rPr/>
        <w:t>the</w:t>
      </w:r>
      <w:r>
        <w:rPr>
          <w:spacing w:val="-8"/>
        </w:rPr>
        <w:t> </w:t>
      </w:r>
      <w:r>
        <w:rPr/>
        <w:t>license for inspection when requested to do so by any citizen or officer of the city.</w:t>
      </w:r>
    </w:p>
    <w:p>
      <w:pPr>
        <w:spacing w:after="0" w:line="242" w:lineRule="auto"/>
        <w:jc w:val="both"/>
        <w:sectPr>
          <w:headerReference w:type="default" r:id="rId88"/>
          <w:pgSz w:w="12240" w:h="15840"/>
          <w:pgMar w:header="0" w:footer="0" w:top="1020" w:bottom="280" w:left="980" w:right="980"/>
        </w:sectPr>
      </w:pPr>
    </w:p>
    <w:p>
      <w:pPr>
        <w:pStyle w:val="BodyText"/>
        <w:spacing w:before="4"/>
        <w:rPr>
          <w:sz w:val="17"/>
        </w:rPr>
      </w:pPr>
    </w:p>
    <w:p>
      <w:pPr>
        <w:spacing w:after="0"/>
        <w:rPr>
          <w:sz w:val="17"/>
        </w:rPr>
        <w:sectPr>
          <w:headerReference w:type="even" r:id="rId89"/>
          <w:pgSz w:w="12240" w:h="15840"/>
          <w:pgMar w:header="1095" w:footer="0" w:top="1360" w:bottom="280" w:left="980" w:right="980"/>
          <w:pgNumType w:start="6"/>
        </w:sectPr>
      </w:pPr>
    </w:p>
    <w:p>
      <w:pPr>
        <w:pStyle w:val="BodyText"/>
        <w:spacing w:before="107"/>
      </w:pPr>
    </w:p>
    <w:p>
      <w:pPr>
        <w:pStyle w:val="Heading1"/>
        <w:ind w:left="0"/>
        <w:jc w:val="center"/>
      </w:pPr>
      <w:r>
        <w:rPr/>
        <w:t>ARTICLE</w:t>
      </w:r>
      <w:r>
        <w:rPr>
          <w:spacing w:val="-7"/>
        </w:rPr>
        <w:t> </w:t>
      </w:r>
      <w:r>
        <w:rPr/>
        <w:t>2:</w:t>
      </w:r>
      <w:r>
        <w:rPr>
          <w:spacing w:val="48"/>
        </w:rPr>
        <w:t> </w:t>
      </w:r>
      <w:r>
        <w:rPr/>
        <w:t>SOLICITORS,</w:t>
      </w:r>
      <w:r>
        <w:rPr>
          <w:spacing w:val="-6"/>
        </w:rPr>
        <w:t> </w:t>
      </w:r>
      <w:r>
        <w:rPr/>
        <w:t>CANVASSERS,</w:t>
      </w:r>
      <w:r>
        <w:rPr>
          <w:spacing w:val="-6"/>
        </w:rPr>
        <w:t> </w:t>
      </w:r>
      <w:r>
        <w:rPr>
          <w:spacing w:val="-2"/>
        </w:rPr>
        <w:t>PEDDLERS</w:t>
      </w:r>
    </w:p>
    <w:p>
      <w:pPr>
        <w:pStyle w:val="BodyText"/>
        <w:rPr>
          <w:b/>
        </w:rPr>
      </w:pPr>
    </w:p>
    <w:p>
      <w:pPr>
        <w:pStyle w:val="BodyText"/>
        <w:spacing w:before="9"/>
        <w:rPr>
          <w:b/>
        </w:rPr>
      </w:pPr>
    </w:p>
    <w:p>
      <w:pPr>
        <w:pStyle w:val="BodyText"/>
        <w:ind w:left="157"/>
      </w:pPr>
      <w:r>
        <w:rPr>
          <w:spacing w:val="-2"/>
        </w:rPr>
        <w:t>Section</w:t>
      </w:r>
    </w:p>
    <w:p>
      <w:pPr>
        <w:pStyle w:val="BodyText"/>
        <w:spacing w:before="7"/>
      </w:pPr>
    </w:p>
    <w:p>
      <w:pPr>
        <w:pStyle w:val="ListParagraph"/>
        <w:numPr>
          <w:ilvl w:val="1"/>
          <w:numId w:val="190"/>
        </w:numPr>
        <w:tabs>
          <w:tab w:pos="1453" w:val="left" w:leader="none"/>
        </w:tabs>
        <w:spacing w:line="240" w:lineRule="auto" w:before="0" w:after="0"/>
        <w:ind w:left="1453" w:right="0" w:hanging="864"/>
        <w:jc w:val="left"/>
        <w:rPr>
          <w:sz w:val="24"/>
        </w:rPr>
      </w:pPr>
      <w:r>
        <w:rPr>
          <w:spacing w:val="-2"/>
          <w:sz w:val="24"/>
        </w:rPr>
        <w:t>Definitions</w:t>
      </w:r>
    </w:p>
    <w:p>
      <w:pPr>
        <w:pStyle w:val="ListParagraph"/>
        <w:numPr>
          <w:ilvl w:val="1"/>
          <w:numId w:val="190"/>
        </w:numPr>
        <w:tabs>
          <w:tab w:pos="1453" w:val="left" w:leader="none"/>
        </w:tabs>
        <w:spacing w:line="240" w:lineRule="auto" w:before="4" w:after="0"/>
        <w:ind w:left="1453" w:right="0" w:hanging="864"/>
        <w:jc w:val="left"/>
        <w:rPr>
          <w:sz w:val="24"/>
        </w:rPr>
      </w:pPr>
      <w:r>
        <w:rPr>
          <w:sz w:val="24"/>
        </w:rPr>
        <w:t>License </w:t>
      </w:r>
      <w:r>
        <w:rPr>
          <w:spacing w:val="-2"/>
          <w:sz w:val="24"/>
        </w:rPr>
        <w:t>required</w:t>
      </w:r>
    </w:p>
    <w:p>
      <w:pPr>
        <w:pStyle w:val="ListParagraph"/>
        <w:numPr>
          <w:ilvl w:val="1"/>
          <w:numId w:val="190"/>
        </w:numPr>
        <w:tabs>
          <w:tab w:pos="1453" w:val="left" w:leader="none"/>
        </w:tabs>
        <w:spacing w:line="242" w:lineRule="auto" w:before="3" w:after="0"/>
        <w:ind w:left="589" w:right="6234" w:firstLine="0"/>
        <w:jc w:val="left"/>
        <w:rPr>
          <w:sz w:val="24"/>
        </w:rPr>
      </w:pPr>
      <w:r>
        <w:rPr>
          <w:sz w:val="24"/>
        </w:rPr>
        <w:t>Same;</w:t>
      </w:r>
      <w:r>
        <w:rPr>
          <w:spacing w:val="-17"/>
          <w:sz w:val="24"/>
        </w:rPr>
        <w:t> </w:t>
      </w:r>
      <w:r>
        <w:rPr>
          <w:sz w:val="24"/>
        </w:rPr>
        <w:t>application</w:t>
      </w:r>
      <w:r>
        <w:rPr>
          <w:spacing w:val="-15"/>
          <w:sz w:val="24"/>
        </w:rPr>
        <w:t> </w:t>
      </w:r>
      <w:r>
        <w:rPr>
          <w:sz w:val="24"/>
        </w:rPr>
        <w:t>required </w:t>
      </w:r>
      <w:r>
        <w:rPr>
          <w:spacing w:val="-4"/>
          <w:sz w:val="24"/>
        </w:rPr>
        <w:t>5-204</w:t>
      </w:r>
      <w:r>
        <w:rPr>
          <w:sz w:val="24"/>
        </w:rPr>
        <w:tab/>
        <w:t>Issuance; county residents</w:t>
      </w:r>
    </w:p>
    <w:p>
      <w:pPr>
        <w:pStyle w:val="BodyText"/>
        <w:tabs>
          <w:tab w:pos="1453" w:val="left" w:leader="none"/>
        </w:tabs>
        <w:spacing w:line="242" w:lineRule="auto" w:before="2"/>
        <w:ind w:left="589" w:right="3597"/>
      </w:pPr>
      <w:r>
        <w:rPr>
          <w:spacing w:val="-4"/>
        </w:rPr>
        <w:t>5-205</w:t>
      </w:r>
      <w:r>
        <w:rPr/>
        <w:tab/>
        <w:t>Same;</w:t>
      </w:r>
      <w:r>
        <w:rPr>
          <w:spacing w:val="-6"/>
        </w:rPr>
        <w:t> </w:t>
      </w:r>
      <w:r>
        <w:rPr/>
        <w:t>investigation</w:t>
      </w:r>
      <w:r>
        <w:rPr>
          <w:spacing w:val="-6"/>
        </w:rPr>
        <w:t> </w:t>
      </w:r>
      <w:r>
        <w:rPr/>
        <w:t>and</w:t>
      </w:r>
      <w:r>
        <w:rPr>
          <w:spacing w:val="-6"/>
        </w:rPr>
        <w:t> </w:t>
      </w:r>
      <w:r>
        <w:rPr/>
        <w:t>issuance;</w:t>
      </w:r>
      <w:r>
        <w:rPr>
          <w:spacing w:val="-6"/>
        </w:rPr>
        <w:t> </w:t>
      </w:r>
      <w:r>
        <w:rPr/>
        <w:t>non-county</w:t>
      </w:r>
      <w:r>
        <w:rPr>
          <w:spacing w:val="-6"/>
        </w:rPr>
        <w:t> </w:t>
      </w:r>
      <w:r>
        <w:rPr/>
        <w:t>resident </w:t>
      </w:r>
      <w:r>
        <w:rPr>
          <w:spacing w:val="-4"/>
        </w:rPr>
        <w:t>5-206</w:t>
      </w:r>
      <w:r>
        <w:rPr/>
        <w:tab/>
        <w:t>Same; investigation fee</w:t>
      </w:r>
    </w:p>
    <w:p>
      <w:pPr>
        <w:pStyle w:val="BodyText"/>
        <w:tabs>
          <w:tab w:pos="1453" w:val="left" w:leader="none"/>
        </w:tabs>
        <w:spacing w:line="242" w:lineRule="auto" w:before="2"/>
        <w:ind w:left="589" w:right="5329"/>
      </w:pPr>
      <w:r>
        <w:rPr>
          <w:spacing w:val="-4"/>
        </w:rPr>
        <w:t>5-207</w:t>
      </w:r>
      <w:r>
        <w:rPr/>
        <w:tab/>
      </w:r>
      <w:r>
        <w:rPr>
          <w:spacing w:val="-60"/>
        </w:rPr>
        <w:t> </w:t>
      </w:r>
      <w:r>
        <w:rPr/>
        <w:t>License</w:t>
      </w:r>
      <w:r>
        <w:rPr>
          <w:spacing w:val="-9"/>
        </w:rPr>
        <w:t> </w:t>
      </w:r>
      <w:r>
        <w:rPr/>
        <w:t>fee;</w:t>
      </w:r>
      <w:r>
        <w:rPr>
          <w:spacing w:val="-9"/>
        </w:rPr>
        <w:t> </w:t>
      </w:r>
      <w:r>
        <w:rPr/>
        <w:t>time</w:t>
      </w:r>
      <w:r>
        <w:rPr>
          <w:spacing w:val="-9"/>
        </w:rPr>
        <w:t> </w:t>
      </w:r>
      <w:r>
        <w:rPr/>
        <w:t>limits;</w:t>
      </w:r>
      <w:r>
        <w:rPr>
          <w:spacing w:val="-9"/>
        </w:rPr>
        <w:t> </w:t>
      </w:r>
      <w:r>
        <w:rPr/>
        <w:t>exemptions </w:t>
      </w:r>
      <w:r>
        <w:rPr>
          <w:spacing w:val="-4"/>
        </w:rPr>
        <w:t>5-208</w:t>
      </w:r>
      <w:r>
        <w:rPr/>
        <w:tab/>
      </w:r>
      <w:r>
        <w:rPr>
          <w:spacing w:val="-2"/>
        </w:rPr>
        <w:t>Renewal</w:t>
      </w:r>
    </w:p>
    <w:p>
      <w:pPr>
        <w:pStyle w:val="BodyText"/>
        <w:tabs>
          <w:tab w:pos="1453" w:val="left" w:leader="none"/>
        </w:tabs>
        <w:spacing w:line="242" w:lineRule="auto" w:before="1"/>
        <w:ind w:left="589" w:right="3970"/>
      </w:pPr>
      <w:r>
        <w:rPr>
          <w:spacing w:val="-4"/>
        </w:rPr>
        <w:t>5-209</w:t>
      </w:r>
      <w:r>
        <w:rPr/>
        <w:tab/>
        <w:t>Denial,</w:t>
      </w:r>
      <w:r>
        <w:rPr>
          <w:spacing w:val="-5"/>
        </w:rPr>
        <w:t> </w:t>
      </w:r>
      <w:r>
        <w:rPr/>
        <w:t>revocation</w:t>
      </w:r>
      <w:r>
        <w:rPr>
          <w:spacing w:val="-5"/>
        </w:rPr>
        <w:t> </w:t>
      </w:r>
      <w:r>
        <w:rPr/>
        <w:t>or</w:t>
      </w:r>
      <w:r>
        <w:rPr>
          <w:spacing w:val="-5"/>
        </w:rPr>
        <w:t> </w:t>
      </w:r>
      <w:r>
        <w:rPr/>
        <w:t>suspension</w:t>
      </w:r>
      <w:r>
        <w:rPr>
          <w:spacing w:val="-5"/>
        </w:rPr>
        <w:t> </w:t>
      </w:r>
      <w:r>
        <w:rPr/>
        <w:t>of</w:t>
      </w:r>
      <w:r>
        <w:rPr>
          <w:spacing w:val="-5"/>
        </w:rPr>
        <w:t> </w:t>
      </w:r>
      <w:r>
        <w:rPr/>
        <w:t>license;</w:t>
      </w:r>
      <w:r>
        <w:rPr>
          <w:spacing w:val="-5"/>
        </w:rPr>
        <w:t> </w:t>
      </w:r>
      <w:r>
        <w:rPr/>
        <w:t>notice </w:t>
      </w:r>
      <w:r>
        <w:rPr>
          <w:spacing w:val="-4"/>
        </w:rPr>
        <w:t>5-210</w:t>
      </w:r>
      <w:r>
        <w:rPr/>
        <w:tab/>
        <w:t>Appeal to governing body</w:t>
      </w:r>
    </w:p>
    <w:p>
      <w:pPr>
        <w:pStyle w:val="ListParagraph"/>
        <w:numPr>
          <w:ilvl w:val="1"/>
          <w:numId w:val="191"/>
        </w:numPr>
        <w:tabs>
          <w:tab w:pos="1453" w:val="left" w:leader="none"/>
        </w:tabs>
        <w:spacing w:line="240" w:lineRule="auto" w:before="2" w:after="0"/>
        <w:ind w:left="1453" w:right="0" w:hanging="864"/>
        <w:jc w:val="left"/>
        <w:rPr>
          <w:sz w:val="24"/>
        </w:rPr>
      </w:pPr>
      <w:r>
        <w:rPr>
          <w:spacing w:val="-2"/>
          <w:sz w:val="24"/>
        </w:rPr>
        <w:t>Regulations</w:t>
      </w:r>
    </w:p>
    <w:p>
      <w:pPr>
        <w:pStyle w:val="ListParagraph"/>
        <w:numPr>
          <w:ilvl w:val="1"/>
          <w:numId w:val="191"/>
        </w:numPr>
        <w:tabs>
          <w:tab w:pos="1453" w:val="left" w:leader="none"/>
        </w:tabs>
        <w:spacing w:line="242" w:lineRule="auto" w:before="4" w:after="0"/>
        <w:ind w:left="589" w:right="6102" w:firstLine="0"/>
        <w:jc w:val="left"/>
        <w:rPr>
          <w:sz w:val="24"/>
        </w:rPr>
      </w:pPr>
      <w:r>
        <w:rPr>
          <w:sz w:val="24"/>
        </w:rPr>
        <w:t>Use</w:t>
      </w:r>
      <w:r>
        <w:rPr>
          <w:spacing w:val="-9"/>
          <w:sz w:val="24"/>
        </w:rPr>
        <w:t> </w:t>
      </w:r>
      <w:r>
        <w:rPr>
          <w:sz w:val="24"/>
        </w:rPr>
        <w:t>of</w:t>
      </w:r>
      <w:r>
        <w:rPr>
          <w:spacing w:val="-9"/>
          <w:sz w:val="24"/>
        </w:rPr>
        <w:t> </w:t>
      </w:r>
      <w:r>
        <w:rPr>
          <w:sz w:val="24"/>
        </w:rPr>
        <w:t>streets</w:t>
      </w:r>
      <w:r>
        <w:rPr>
          <w:spacing w:val="-9"/>
          <w:sz w:val="24"/>
        </w:rPr>
        <w:t> </w:t>
      </w:r>
      <w:r>
        <w:rPr>
          <w:sz w:val="24"/>
        </w:rPr>
        <w:t>and</w:t>
      </w:r>
      <w:r>
        <w:rPr>
          <w:spacing w:val="-9"/>
          <w:sz w:val="24"/>
        </w:rPr>
        <w:t> </w:t>
      </w:r>
      <w:r>
        <w:rPr>
          <w:sz w:val="24"/>
        </w:rPr>
        <w:t>sidewalks </w:t>
      </w:r>
      <w:r>
        <w:rPr>
          <w:spacing w:val="-4"/>
          <w:sz w:val="24"/>
        </w:rPr>
        <w:t>5-213</w:t>
      </w:r>
      <w:r>
        <w:rPr>
          <w:sz w:val="24"/>
        </w:rPr>
        <w:tab/>
        <w:t>Disturbing the peace</w:t>
      </w:r>
    </w:p>
    <w:p>
      <w:pPr>
        <w:pStyle w:val="BodyText"/>
      </w:pPr>
    </w:p>
    <w:p>
      <w:pPr>
        <w:pStyle w:val="BodyText"/>
        <w:spacing w:before="12"/>
      </w:pPr>
    </w:p>
    <w:p>
      <w:pPr>
        <w:pStyle w:val="Heading1"/>
      </w:pPr>
      <w:r>
        <w:rPr/>
        <w:t>§</w:t>
      </w:r>
      <w:r>
        <w:rPr>
          <w:spacing w:val="-3"/>
        </w:rPr>
        <w:t> </w:t>
      </w:r>
      <w:r>
        <w:rPr/>
        <w:t>5-201</w:t>
      </w:r>
      <w:r>
        <w:rPr>
          <w:spacing w:val="57"/>
        </w:rPr>
        <w:t> </w:t>
      </w:r>
      <w:r>
        <w:rPr>
          <w:spacing w:val="-2"/>
        </w:rPr>
        <w:t>DEFINITIONS.</w:t>
      </w:r>
    </w:p>
    <w:p>
      <w:pPr>
        <w:pStyle w:val="BodyText"/>
        <w:spacing w:before="5"/>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7"/>
      </w:pPr>
    </w:p>
    <w:p>
      <w:pPr>
        <w:pStyle w:val="BodyText"/>
        <w:spacing w:line="242" w:lineRule="auto"/>
        <w:ind w:left="157" w:right="153" w:firstLine="432"/>
        <w:jc w:val="both"/>
      </w:pPr>
      <w:r>
        <w:rPr>
          <w:b/>
          <w:i/>
        </w:rPr>
        <w:t>CANVASSER</w:t>
      </w:r>
      <w:r>
        <w:rPr>
          <w:b/>
          <w:i/>
          <w:spacing w:val="-15"/>
        </w:rPr>
        <w:t> </w:t>
      </w:r>
      <w:r>
        <w:rPr/>
        <w:t>or</w:t>
      </w:r>
      <w:r>
        <w:rPr>
          <w:spacing w:val="-15"/>
        </w:rPr>
        <w:t> </w:t>
      </w:r>
      <w:r>
        <w:rPr>
          <w:b/>
          <w:i/>
        </w:rPr>
        <w:t>SOLICITOR.</w:t>
      </w:r>
      <w:r>
        <w:rPr>
          <w:b/>
          <w:i/>
          <w:spacing w:val="-15"/>
        </w:rPr>
        <w:t> </w:t>
      </w:r>
      <w:r>
        <w:rPr/>
        <w:t>Any</w:t>
      </w:r>
      <w:r>
        <w:rPr>
          <w:spacing w:val="-15"/>
        </w:rPr>
        <w:t> </w:t>
      </w:r>
      <w:r>
        <w:rPr/>
        <w:t>individual,</w:t>
      </w:r>
      <w:r>
        <w:rPr>
          <w:spacing w:val="-15"/>
        </w:rPr>
        <w:t> </w:t>
      </w:r>
      <w:r>
        <w:rPr/>
        <w:t>whether</w:t>
      </w:r>
      <w:r>
        <w:rPr>
          <w:spacing w:val="-15"/>
        </w:rPr>
        <w:t> </w:t>
      </w:r>
      <w:r>
        <w:rPr/>
        <w:t>a</w:t>
      </w:r>
      <w:r>
        <w:rPr>
          <w:spacing w:val="-15"/>
        </w:rPr>
        <w:t> </w:t>
      </w:r>
      <w:r>
        <w:rPr/>
        <w:t>resident</w:t>
      </w:r>
      <w:r>
        <w:rPr>
          <w:spacing w:val="-15"/>
        </w:rPr>
        <w:t> </w:t>
      </w:r>
      <w:r>
        <w:rPr/>
        <w:t>of</w:t>
      </w:r>
      <w:r>
        <w:rPr>
          <w:spacing w:val="-15"/>
        </w:rPr>
        <w:t> </w:t>
      </w:r>
      <w:r>
        <w:rPr/>
        <w:t>the</w:t>
      </w:r>
      <w:r>
        <w:rPr>
          <w:spacing w:val="-15"/>
        </w:rPr>
        <w:t> </w:t>
      </w:r>
      <w:r>
        <w:rPr/>
        <w:t>city</w:t>
      </w:r>
      <w:r>
        <w:rPr>
          <w:spacing w:val="-15"/>
        </w:rPr>
        <w:t> </w:t>
      </w:r>
      <w:r>
        <w:rPr/>
        <w:t>or</w:t>
      </w:r>
      <w:r>
        <w:rPr>
          <w:spacing w:val="-15"/>
        </w:rPr>
        <w:t> </w:t>
      </w:r>
      <w:r>
        <w:rPr/>
        <w:t>not,</w:t>
      </w:r>
      <w:r>
        <w:rPr>
          <w:spacing w:val="-15"/>
        </w:rPr>
        <w:t> </w:t>
      </w:r>
      <w:r>
        <w:rPr/>
        <w:t>whose</w:t>
      </w:r>
      <w:r>
        <w:rPr>
          <w:spacing w:val="-15"/>
        </w:rPr>
        <w:t> </w:t>
      </w:r>
      <w:r>
        <w:rPr/>
        <w:t>business is</w:t>
      </w:r>
      <w:r>
        <w:rPr>
          <w:spacing w:val="-3"/>
        </w:rPr>
        <w:t> </w:t>
      </w:r>
      <w:r>
        <w:rPr/>
        <w:t>mainly</w:t>
      </w:r>
      <w:r>
        <w:rPr>
          <w:spacing w:val="-3"/>
        </w:rPr>
        <w:t> </w:t>
      </w:r>
      <w:r>
        <w:rPr/>
        <w:t>or</w:t>
      </w:r>
      <w:r>
        <w:rPr>
          <w:spacing w:val="-3"/>
        </w:rPr>
        <w:t> </w:t>
      </w:r>
      <w:r>
        <w:rPr/>
        <w:t>principally</w:t>
      </w:r>
      <w:r>
        <w:rPr>
          <w:spacing w:val="-3"/>
        </w:rPr>
        <w:t> </w:t>
      </w:r>
      <w:r>
        <w:rPr/>
        <w:t>carried</w:t>
      </w:r>
      <w:r>
        <w:rPr>
          <w:spacing w:val="-3"/>
        </w:rPr>
        <w:t> </w:t>
      </w:r>
      <w:r>
        <w:rPr/>
        <w:t>on</w:t>
      </w:r>
      <w:r>
        <w:rPr>
          <w:spacing w:val="-3"/>
        </w:rPr>
        <w:t> </w:t>
      </w:r>
      <w:r>
        <w:rPr/>
        <w:t>by</w:t>
      </w:r>
      <w:r>
        <w:rPr>
          <w:spacing w:val="-3"/>
        </w:rPr>
        <w:t> </w:t>
      </w:r>
      <w:r>
        <w:rPr/>
        <w:t>traveling</w:t>
      </w:r>
      <w:r>
        <w:rPr>
          <w:spacing w:val="-3"/>
        </w:rPr>
        <w:t> </w:t>
      </w:r>
      <w:r>
        <w:rPr/>
        <w:t>either</w:t>
      </w:r>
      <w:r>
        <w:rPr>
          <w:spacing w:val="-3"/>
        </w:rPr>
        <w:t> </w:t>
      </w:r>
      <w:r>
        <w:rPr/>
        <w:t>by</w:t>
      </w:r>
      <w:r>
        <w:rPr>
          <w:spacing w:val="-3"/>
        </w:rPr>
        <w:t> </w:t>
      </w:r>
      <w:r>
        <w:rPr/>
        <w:t>foot,</w:t>
      </w:r>
      <w:r>
        <w:rPr>
          <w:spacing w:val="-3"/>
        </w:rPr>
        <w:t> </w:t>
      </w:r>
      <w:r>
        <w:rPr/>
        <w:t>automobile,</w:t>
      </w:r>
      <w:r>
        <w:rPr>
          <w:spacing w:val="-3"/>
        </w:rPr>
        <w:t> </w:t>
      </w:r>
      <w:r>
        <w:rPr/>
        <w:t>motor</w:t>
      </w:r>
      <w:r>
        <w:rPr>
          <w:spacing w:val="-3"/>
        </w:rPr>
        <w:t> </w:t>
      </w:r>
      <w:r>
        <w:rPr/>
        <w:t>truck</w:t>
      </w:r>
      <w:r>
        <w:rPr>
          <w:spacing w:val="-3"/>
        </w:rPr>
        <w:t> </w:t>
      </w:r>
      <w:r>
        <w:rPr/>
        <w:t>or</w:t>
      </w:r>
      <w:r>
        <w:rPr>
          <w:spacing w:val="-3"/>
        </w:rPr>
        <w:t> </w:t>
      </w:r>
      <w:r>
        <w:rPr/>
        <w:t>any</w:t>
      </w:r>
      <w:r>
        <w:rPr>
          <w:spacing w:val="-3"/>
        </w:rPr>
        <w:t> </w:t>
      </w:r>
      <w:r>
        <w:rPr/>
        <w:t>other</w:t>
      </w:r>
      <w:r>
        <w:rPr>
          <w:spacing w:val="-3"/>
        </w:rPr>
        <w:t> </w:t>
      </w:r>
      <w:r>
        <w:rPr/>
        <w:t>type of</w:t>
      </w:r>
      <w:r>
        <w:rPr>
          <w:spacing w:val="-4"/>
        </w:rPr>
        <w:t> </w:t>
      </w:r>
      <w:r>
        <w:rPr/>
        <w:t>conveyance,</w:t>
      </w:r>
      <w:r>
        <w:rPr>
          <w:spacing w:val="-4"/>
        </w:rPr>
        <w:t> </w:t>
      </w:r>
      <w:r>
        <w:rPr/>
        <w:t>from</w:t>
      </w:r>
      <w:r>
        <w:rPr>
          <w:spacing w:val="-6"/>
        </w:rPr>
        <w:t> </w:t>
      </w:r>
      <w:r>
        <w:rPr/>
        <w:t>place</w:t>
      </w:r>
      <w:r>
        <w:rPr>
          <w:spacing w:val="-4"/>
        </w:rPr>
        <w:t> </w:t>
      </w:r>
      <w:r>
        <w:rPr/>
        <w:t>to</w:t>
      </w:r>
      <w:r>
        <w:rPr>
          <w:spacing w:val="-4"/>
        </w:rPr>
        <w:t> </w:t>
      </w:r>
      <w:r>
        <w:rPr/>
        <w:t>place,</w:t>
      </w:r>
      <w:r>
        <w:rPr>
          <w:spacing w:val="-4"/>
        </w:rPr>
        <w:t> </w:t>
      </w:r>
      <w:r>
        <w:rPr/>
        <w:t>from</w:t>
      </w:r>
      <w:r>
        <w:rPr>
          <w:spacing w:val="-6"/>
        </w:rPr>
        <w:t> </w:t>
      </w:r>
      <w:r>
        <w:rPr/>
        <w:t>house</w:t>
      </w:r>
      <w:r>
        <w:rPr>
          <w:spacing w:val="-4"/>
        </w:rPr>
        <w:t> </w:t>
      </w:r>
      <w:r>
        <w:rPr/>
        <w:t>to</w:t>
      </w:r>
      <w:r>
        <w:rPr>
          <w:spacing w:val="-4"/>
        </w:rPr>
        <w:t> </w:t>
      </w:r>
      <w:r>
        <w:rPr/>
        <w:t>house,</w:t>
      </w:r>
      <w:r>
        <w:rPr>
          <w:spacing w:val="-6"/>
        </w:rPr>
        <w:t> </w:t>
      </w:r>
      <w:r>
        <w:rPr/>
        <w:t>or</w:t>
      </w:r>
      <w:r>
        <w:rPr>
          <w:spacing w:val="-4"/>
        </w:rPr>
        <w:t> </w:t>
      </w:r>
      <w:r>
        <w:rPr/>
        <w:t>from</w:t>
      </w:r>
      <w:r>
        <w:rPr>
          <w:spacing w:val="-7"/>
        </w:rPr>
        <w:t> </w:t>
      </w:r>
      <w:r>
        <w:rPr/>
        <w:t>street</w:t>
      </w:r>
      <w:r>
        <w:rPr>
          <w:spacing w:val="-4"/>
        </w:rPr>
        <w:t> </w:t>
      </w:r>
      <w:r>
        <w:rPr/>
        <w:t>to</w:t>
      </w:r>
      <w:r>
        <w:rPr>
          <w:spacing w:val="-4"/>
        </w:rPr>
        <w:t> </w:t>
      </w:r>
      <w:r>
        <w:rPr/>
        <w:t>street,</w:t>
      </w:r>
      <w:r>
        <w:rPr>
          <w:spacing w:val="-4"/>
        </w:rPr>
        <w:t> </w:t>
      </w:r>
      <w:r>
        <w:rPr/>
        <w:t>taking</w:t>
      </w:r>
      <w:r>
        <w:rPr>
          <w:spacing w:val="-4"/>
        </w:rPr>
        <w:t> </w:t>
      </w:r>
      <w:r>
        <w:rPr/>
        <w:t>or</w:t>
      </w:r>
      <w:r>
        <w:rPr>
          <w:spacing w:val="-4"/>
        </w:rPr>
        <w:t> </w:t>
      </w:r>
      <w:r>
        <w:rPr/>
        <w:t>attempting</w:t>
      </w:r>
      <w:r>
        <w:rPr>
          <w:spacing w:val="-4"/>
        </w:rPr>
        <w:t> </w:t>
      </w:r>
      <w:r>
        <w:rPr/>
        <w:t>to </w:t>
      </w:r>
      <w:r>
        <w:rPr>
          <w:spacing w:val="-2"/>
        </w:rPr>
        <w:t>take</w:t>
      </w:r>
      <w:r>
        <w:rPr>
          <w:spacing w:val="-13"/>
        </w:rPr>
        <w:t> </w:t>
      </w:r>
      <w:r>
        <w:rPr>
          <w:spacing w:val="-2"/>
        </w:rPr>
        <w:t>orders</w:t>
      </w:r>
      <w:r>
        <w:rPr>
          <w:spacing w:val="-13"/>
        </w:rPr>
        <w:t> </w:t>
      </w:r>
      <w:r>
        <w:rPr>
          <w:spacing w:val="-2"/>
        </w:rPr>
        <w:t>for</w:t>
      </w:r>
      <w:r>
        <w:rPr>
          <w:spacing w:val="-13"/>
        </w:rPr>
        <w:t> </w:t>
      </w:r>
      <w:r>
        <w:rPr>
          <w:spacing w:val="-2"/>
        </w:rPr>
        <w:t>sale</w:t>
      </w:r>
      <w:r>
        <w:rPr>
          <w:spacing w:val="-13"/>
        </w:rPr>
        <w:t> </w:t>
      </w:r>
      <w:r>
        <w:rPr>
          <w:spacing w:val="-2"/>
        </w:rPr>
        <w:t>of</w:t>
      </w:r>
      <w:r>
        <w:rPr>
          <w:spacing w:val="-13"/>
        </w:rPr>
        <w:t> </w:t>
      </w:r>
      <w:r>
        <w:rPr>
          <w:spacing w:val="-2"/>
        </w:rPr>
        <w:t>goods,</w:t>
      </w:r>
      <w:r>
        <w:rPr>
          <w:spacing w:val="-13"/>
        </w:rPr>
        <w:t> </w:t>
      </w:r>
      <w:r>
        <w:rPr>
          <w:spacing w:val="-2"/>
        </w:rPr>
        <w:t>wares</w:t>
      </w:r>
      <w:r>
        <w:rPr>
          <w:spacing w:val="-13"/>
        </w:rPr>
        <w:t> </w:t>
      </w:r>
      <w:r>
        <w:rPr>
          <w:spacing w:val="-2"/>
        </w:rPr>
        <w:t>and</w:t>
      </w:r>
      <w:r>
        <w:rPr>
          <w:spacing w:val="-13"/>
        </w:rPr>
        <w:t> </w:t>
      </w:r>
      <w:r>
        <w:rPr>
          <w:spacing w:val="-2"/>
        </w:rPr>
        <w:t>merchandise,</w:t>
      </w:r>
      <w:r>
        <w:rPr>
          <w:spacing w:val="-13"/>
        </w:rPr>
        <w:t> </w:t>
      </w:r>
      <w:r>
        <w:rPr>
          <w:spacing w:val="-2"/>
        </w:rPr>
        <w:t>personal</w:t>
      </w:r>
      <w:r>
        <w:rPr>
          <w:spacing w:val="-13"/>
        </w:rPr>
        <w:t> </w:t>
      </w:r>
      <w:r>
        <w:rPr>
          <w:spacing w:val="-2"/>
        </w:rPr>
        <w:t>property</w:t>
      </w:r>
      <w:r>
        <w:rPr>
          <w:spacing w:val="-13"/>
        </w:rPr>
        <w:t> </w:t>
      </w:r>
      <w:r>
        <w:rPr>
          <w:spacing w:val="-2"/>
        </w:rPr>
        <w:t>of</w:t>
      </w:r>
      <w:r>
        <w:rPr>
          <w:spacing w:val="-13"/>
        </w:rPr>
        <w:t> </w:t>
      </w:r>
      <w:r>
        <w:rPr>
          <w:spacing w:val="-2"/>
        </w:rPr>
        <w:t>any</w:t>
      </w:r>
      <w:r>
        <w:rPr>
          <w:spacing w:val="-13"/>
        </w:rPr>
        <w:t> </w:t>
      </w:r>
      <w:r>
        <w:rPr>
          <w:spacing w:val="-2"/>
        </w:rPr>
        <w:t>nature</w:t>
      </w:r>
      <w:r>
        <w:rPr>
          <w:spacing w:val="-13"/>
        </w:rPr>
        <w:t> </w:t>
      </w:r>
      <w:r>
        <w:rPr>
          <w:spacing w:val="-2"/>
        </w:rPr>
        <w:t>whatsoever</w:t>
      </w:r>
      <w:r>
        <w:rPr>
          <w:spacing w:val="-13"/>
        </w:rPr>
        <w:t> </w:t>
      </w:r>
      <w:r>
        <w:rPr>
          <w:spacing w:val="-2"/>
        </w:rPr>
        <w:t>for</w:t>
      </w:r>
      <w:r>
        <w:rPr>
          <w:spacing w:val="-13"/>
        </w:rPr>
        <w:t> </w:t>
      </w:r>
      <w:r>
        <w:rPr>
          <w:spacing w:val="-2"/>
        </w:rPr>
        <w:t>future </w:t>
      </w:r>
      <w:r>
        <w:rPr/>
        <w:t>delivery, or for services to be furnished or performed in the future, whether or not such individual has, carries</w:t>
      </w:r>
      <w:r>
        <w:rPr>
          <w:spacing w:val="-6"/>
        </w:rPr>
        <w:t> </w:t>
      </w:r>
      <w:r>
        <w:rPr/>
        <w:t>or</w:t>
      </w:r>
      <w:r>
        <w:rPr>
          <w:spacing w:val="-6"/>
        </w:rPr>
        <w:t> </w:t>
      </w:r>
      <w:r>
        <w:rPr/>
        <w:t>exposes</w:t>
      </w:r>
      <w:r>
        <w:rPr>
          <w:spacing w:val="-6"/>
        </w:rPr>
        <w:t> </w:t>
      </w:r>
      <w:r>
        <w:rPr/>
        <w:t>for</w:t>
      </w:r>
      <w:r>
        <w:rPr>
          <w:spacing w:val="-6"/>
        </w:rPr>
        <w:t> </w:t>
      </w:r>
      <w:r>
        <w:rPr/>
        <w:t>sale</w:t>
      </w:r>
      <w:r>
        <w:rPr>
          <w:spacing w:val="-6"/>
        </w:rPr>
        <w:t> </w:t>
      </w:r>
      <w:r>
        <w:rPr/>
        <w:t>a</w:t>
      </w:r>
      <w:r>
        <w:rPr>
          <w:spacing w:val="-6"/>
        </w:rPr>
        <w:t> </w:t>
      </w:r>
      <w:r>
        <w:rPr/>
        <w:t>sample</w:t>
      </w:r>
      <w:r>
        <w:rPr>
          <w:spacing w:val="-6"/>
        </w:rPr>
        <w:t> </w:t>
      </w:r>
      <w:r>
        <w:rPr/>
        <w:t>of</w:t>
      </w:r>
      <w:r>
        <w:rPr>
          <w:spacing w:val="-6"/>
        </w:rPr>
        <w:t> </w:t>
      </w:r>
      <w:r>
        <w:rPr/>
        <w:t>the</w:t>
      </w:r>
      <w:r>
        <w:rPr>
          <w:spacing w:val="-6"/>
        </w:rPr>
        <w:t> </w:t>
      </w:r>
      <w:r>
        <w:rPr/>
        <w:t>subject</w:t>
      </w:r>
      <w:r>
        <w:rPr>
          <w:spacing w:val="-6"/>
        </w:rPr>
        <w:t> </w:t>
      </w:r>
      <w:r>
        <w:rPr/>
        <w:t>of</w:t>
      </w:r>
      <w:r>
        <w:rPr>
          <w:spacing w:val="-7"/>
        </w:rPr>
        <w:t> </w:t>
      </w:r>
      <w:r>
        <w:rPr/>
        <w:t>such</w:t>
      </w:r>
      <w:r>
        <w:rPr>
          <w:spacing w:val="-5"/>
        </w:rPr>
        <w:t> </w:t>
      </w:r>
      <w:r>
        <w:rPr/>
        <w:t>sale</w:t>
      </w:r>
      <w:r>
        <w:rPr>
          <w:spacing w:val="-5"/>
        </w:rPr>
        <w:t> </w:t>
      </w:r>
      <w:r>
        <w:rPr/>
        <w:t>or</w:t>
      </w:r>
      <w:r>
        <w:rPr>
          <w:spacing w:val="-5"/>
        </w:rPr>
        <w:t> </w:t>
      </w:r>
      <w:r>
        <w:rPr/>
        <w:t>whether</w:t>
      </w:r>
      <w:r>
        <w:rPr>
          <w:spacing w:val="-5"/>
        </w:rPr>
        <w:t> </w:t>
      </w:r>
      <w:r>
        <w:rPr/>
        <w:t>he</w:t>
      </w:r>
      <w:r>
        <w:rPr>
          <w:spacing w:val="-5"/>
        </w:rPr>
        <w:t> </w:t>
      </w:r>
      <w:r>
        <w:rPr/>
        <w:t>or</w:t>
      </w:r>
      <w:r>
        <w:rPr>
          <w:spacing w:val="-5"/>
        </w:rPr>
        <w:t> </w:t>
      </w:r>
      <w:r>
        <w:rPr/>
        <w:t>she</w:t>
      </w:r>
      <w:r>
        <w:rPr>
          <w:spacing w:val="-5"/>
        </w:rPr>
        <w:t> </w:t>
      </w:r>
      <w:r>
        <w:rPr/>
        <w:t>is</w:t>
      </w:r>
      <w:r>
        <w:rPr>
          <w:spacing w:val="-5"/>
        </w:rPr>
        <w:t> </w:t>
      </w:r>
      <w:r>
        <w:rPr/>
        <w:t>collecting</w:t>
      </w:r>
      <w:r>
        <w:rPr>
          <w:spacing w:val="-5"/>
        </w:rPr>
        <w:t> </w:t>
      </w:r>
      <w:r>
        <w:rPr/>
        <w:t>advance payments</w:t>
      </w:r>
      <w:r>
        <w:rPr>
          <w:spacing w:val="-1"/>
        </w:rPr>
        <w:t> </w:t>
      </w:r>
      <w:r>
        <w:rPr/>
        <w:t>on</w:t>
      </w:r>
      <w:r>
        <w:rPr>
          <w:spacing w:val="-1"/>
        </w:rPr>
        <w:t> </w:t>
      </w:r>
      <w:r>
        <w:rPr/>
        <w:t>such</w:t>
      </w:r>
      <w:r>
        <w:rPr>
          <w:spacing w:val="-1"/>
        </w:rPr>
        <w:t> </w:t>
      </w:r>
      <w:r>
        <w:rPr/>
        <w:t>sales</w:t>
      </w:r>
      <w:r>
        <w:rPr>
          <w:spacing w:val="-1"/>
        </w:rPr>
        <w:t> </w:t>
      </w:r>
      <w:r>
        <w:rPr/>
        <w:t>or</w:t>
      </w:r>
      <w:r>
        <w:rPr>
          <w:spacing w:val="-1"/>
        </w:rPr>
        <w:t> </w:t>
      </w:r>
      <w:r>
        <w:rPr/>
        <w:t>not.</w:t>
      </w:r>
      <w:r>
        <w:rPr>
          <w:spacing w:val="-1"/>
        </w:rPr>
        <w:t> </w:t>
      </w:r>
      <w:r>
        <w:rPr/>
        <w:t>Such</w:t>
      </w:r>
      <w:r>
        <w:rPr>
          <w:spacing w:val="-1"/>
        </w:rPr>
        <w:t> </w:t>
      </w:r>
      <w:r>
        <w:rPr/>
        <w:t>definition</w:t>
      </w:r>
      <w:r>
        <w:rPr>
          <w:spacing w:val="-1"/>
        </w:rPr>
        <w:t> </w:t>
      </w:r>
      <w:r>
        <w:rPr/>
        <w:t>shall</w:t>
      </w:r>
      <w:r>
        <w:rPr>
          <w:spacing w:val="-4"/>
        </w:rPr>
        <w:t> </w:t>
      </w:r>
      <w:r>
        <w:rPr/>
        <w:t>include</w:t>
      </w:r>
      <w:r>
        <w:rPr>
          <w:spacing w:val="-1"/>
        </w:rPr>
        <w:t> </w:t>
      </w:r>
      <w:r>
        <w:rPr/>
        <w:t>any</w:t>
      </w:r>
      <w:r>
        <w:rPr>
          <w:spacing w:val="-1"/>
        </w:rPr>
        <w:t> </w:t>
      </w:r>
      <w:r>
        <w:rPr/>
        <w:t>person,</w:t>
      </w:r>
      <w:r>
        <w:rPr>
          <w:spacing w:val="-1"/>
        </w:rPr>
        <w:t> </w:t>
      </w:r>
      <w:r>
        <w:rPr/>
        <w:t>who,</w:t>
      </w:r>
      <w:r>
        <w:rPr>
          <w:spacing w:val="-1"/>
        </w:rPr>
        <w:t> </w:t>
      </w:r>
      <w:r>
        <w:rPr/>
        <w:t>for</w:t>
      </w:r>
      <w:r>
        <w:rPr>
          <w:spacing w:val="-1"/>
        </w:rPr>
        <w:t> </w:t>
      </w:r>
      <w:r>
        <w:rPr/>
        <w:t>himself,</w:t>
      </w:r>
      <w:r>
        <w:rPr>
          <w:spacing w:val="-1"/>
        </w:rPr>
        <w:t> </w:t>
      </w:r>
      <w:r>
        <w:rPr/>
        <w:t>herself</w:t>
      </w:r>
      <w:r>
        <w:rPr>
          <w:spacing w:val="-1"/>
        </w:rPr>
        <w:t> </w:t>
      </w:r>
      <w:r>
        <w:rPr/>
        <w:t>or</w:t>
      </w:r>
      <w:r>
        <w:rPr>
          <w:spacing w:val="-1"/>
        </w:rPr>
        <w:t> </w:t>
      </w:r>
      <w:r>
        <w:rPr/>
        <w:t>for another person, hires, leases, uses or occupies any building, structure, tent, railroad boxcar, boat, hotel room,</w:t>
      </w:r>
      <w:r>
        <w:rPr>
          <w:spacing w:val="-12"/>
        </w:rPr>
        <w:t> </w:t>
      </w:r>
      <w:r>
        <w:rPr/>
        <w:t>lodging</w:t>
      </w:r>
      <w:r>
        <w:rPr>
          <w:spacing w:val="-12"/>
        </w:rPr>
        <w:t> </w:t>
      </w:r>
      <w:r>
        <w:rPr/>
        <w:t>house,</w:t>
      </w:r>
      <w:r>
        <w:rPr>
          <w:spacing w:val="-12"/>
        </w:rPr>
        <w:t> </w:t>
      </w:r>
      <w:r>
        <w:rPr/>
        <w:t>apartment,</w:t>
      </w:r>
      <w:r>
        <w:rPr>
          <w:spacing w:val="-12"/>
        </w:rPr>
        <w:t> </w:t>
      </w:r>
      <w:r>
        <w:rPr/>
        <w:t>shop</w:t>
      </w:r>
      <w:r>
        <w:rPr>
          <w:spacing w:val="-12"/>
        </w:rPr>
        <w:t> </w:t>
      </w:r>
      <w:r>
        <w:rPr/>
        <w:t>or</w:t>
      </w:r>
      <w:r>
        <w:rPr>
          <w:spacing w:val="-12"/>
        </w:rPr>
        <w:t> </w:t>
      </w:r>
      <w:r>
        <w:rPr/>
        <w:t>any</w:t>
      </w:r>
      <w:r>
        <w:rPr>
          <w:spacing w:val="-12"/>
        </w:rPr>
        <w:t> </w:t>
      </w:r>
      <w:r>
        <w:rPr/>
        <w:t>other</w:t>
      </w:r>
      <w:r>
        <w:rPr>
          <w:spacing w:val="-12"/>
        </w:rPr>
        <w:t> </w:t>
      </w:r>
      <w:r>
        <w:rPr/>
        <w:t>place</w:t>
      </w:r>
      <w:r>
        <w:rPr>
          <w:spacing w:val="-12"/>
        </w:rPr>
        <w:t> </w:t>
      </w:r>
      <w:r>
        <w:rPr/>
        <w:t>within</w:t>
      </w:r>
      <w:r>
        <w:rPr>
          <w:spacing w:val="-12"/>
        </w:rPr>
        <w:t> </w:t>
      </w:r>
      <w:r>
        <w:rPr/>
        <w:t>the</w:t>
      </w:r>
      <w:r>
        <w:rPr>
          <w:spacing w:val="-12"/>
        </w:rPr>
        <w:t> </w:t>
      </w:r>
      <w:r>
        <w:rPr/>
        <w:t>city</w:t>
      </w:r>
      <w:r>
        <w:rPr>
          <w:spacing w:val="-12"/>
        </w:rPr>
        <w:t> </w:t>
      </w:r>
      <w:r>
        <w:rPr/>
        <w:t>for</w:t>
      </w:r>
      <w:r>
        <w:rPr>
          <w:spacing w:val="-12"/>
        </w:rPr>
        <w:t> </w:t>
      </w:r>
      <w:r>
        <w:rPr/>
        <w:t>the</w:t>
      </w:r>
      <w:r>
        <w:rPr>
          <w:spacing w:val="-12"/>
        </w:rPr>
        <w:t> </w:t>
      </w:r>
      <w:r>
        <w:rPr/>
        <w:t>sole</w:t>
      </w:r>
      <w:r>
        <w:rPr>
          <w:spacing w:val="-12"/>
        </w:rPr>
        <w:t> </w:t>
      </w:r>
      <w:r>
        <w:rPr/>
        <w:t>purpose</w:t>
      </w:r>
      <w:r>
        <w:rPr>
          <w:spacing w:val="-12"/>
        </w:rPr>
        <w:t> </w:t>
      </w:r>
      <w:r>
        <w:rPr/>
        <w:t>of</w:t>
      </w:r>
      <w:r>
        <w:rPr>
          <w:spacing w:val="-12"/>
        </w:rPr>
        <w:t> </w:t>
      </w:r>
      <w:r>
        <w:rPr/>
        <w:t>exhibiting samples and taking orders for future delivery.</w:t>
      </w:r>
    </w:p>
    <w:p>
      <w:pPr>
        <w:pStyle w:val="BodyText"/>
        <w:spacing w:before="13"/>
      </w:pPr>
    </w:p>
    <w:p>
      <w:pPr>
        <w:pStyle w:val="BodyText"/>
        <w:spacing w:line="242" w:lineRule="auto"/>
        <w:ind w:left="157" w:right="152" w:firstLine="432"/>
        <w:jc w:val="both"/>
      </w:pPr>
      <w:r>
        <w:rPr>
          <w:b/>
          <w:i/>
        </w:rPr>
        <w:t>PEDDLER.</w:t>
      </w:r>
      <w:r>
        <w:rPr>
          <w:b/>
          <w:i/>
          <w:spacing w:val="-5"/>
        </w:rPr>
        <w:t> </w:t>
      </w:r>
      <w:r>
        <w:rPr/>
        <w:t>Any</w:t>
      </w:r>
      <w:r>
        <w:rPr>
          <w:spacing w:val="-5"/>
        </w:rPr>
        <w:t> </w:t>
      </w:r>
      <w:r>
        <w:rPr/>
        <w:t>person,</w:t>
      </w:r>
      <w:r>
        <w:rPr>
          <w:spacing w:val="-5"/>
        </w:rPr>
        <w:t> </w:t>
      </w:r>
      <w:r>
        <w:rPr/>
        <w:t>whether</w:t>
      </w:r>
      <w:r>
        <w:rPr>
          <w:spacing w:val="-5"/>
        </w:rPr>
        <w:t> </w:t>
      </w:r>
      <w:r>
        <w:rPr/>
        <w:t>a</w:t>
      </w:r>
      <w:r>
        <w:rPr>
          <w:spacing w:val="-5"/>
        </w:rPr>
        <w:t> </w:t>
      </w:r>
      <w:r>
        <w:rPr/>
        <w:t>resident</w:t>
      </w:r>
      <w:r>
        <w:rPr>
          <w:spacing w:val="-5"/>
        </w:rPr>
        <w:t> </w:t>
      </w:r>
      <w:r>
        <w:rPr/>
        <w:t>of</w:t>
      </w:r>
      <w:r>
        <w:rPr>
          <w:spacing w:val="-5"/>
        </w:rPr>
        <w:t> </w:t>
      </w:r>
      <w:r>
        <w:rPr/>
        <w:t>the</w:t>
      </w:r>
      <w:r>
        <w:rPr>
          <w:spacing w:val="-5"/>
        </w:rPr>
        <w:t> </w:t>
      </w:r>
      <w:r>
        <w:rPr/>
        <w:t>city</w:t>
      </w:r>
      <w:r>
        <w:rPr>
          <w:spacing w:val="-6"/>
        </w:rPr>
        <w:t> </w:t>
      </w:r>
      <w:r>
        <w:rPr/>
        <w:t>or</w:t>
      </w:r>
      <w:r>
        <w:rPr>
          <w:spacing w:val="-5"/>
        </w:rPr>
        <w:t> </w:t>
      </w:r>
      <w:r>
        <w:rPr/>
        <w:t>not,</w:t>
      </w:r>
      <w:r>
        <w:rPr>
          <w:spacing w:val="-5"/>
        </w:rPr>
        <w:t> </w:t>
      </w:r>
      <w:r>
        <w:rPr/>
        <w:t>traveling</w:t>
      </w:r>
      <w:r>
        <w:rPr>
          <w:spacing w:val="-5"/>
        </w:rPr>
        <w:t> </w:t>
      </w:r>
      <w:r>
        <w:rPr/>
        <w:t>by</w:t>
      </w:r>
      <w:r>
        <w:rPr>
          <w:spacing w:val="-5"/>
        </w:rPr>
        <w:t> </w:t>
      </w:r>
      <w:r>
        <w:rPr/>
        <w:t>foot,</w:t>
      </w:r>
      <w:r>
        <w:rPr>
          <w:spacing w:val="-5"/>
        </w:rPr>
        <w:t> </w:t>
      </w:r>
      <w:r>
        <w:rPr/>
        <w:t>automotive</w:t>
      </w:r>
      <w:r>
        <w:rPr>
          <w:spacing w:val="-5"/>
        </w:rPr>
        <w:t> </w:t>
      </w:r>
      <w:r>
        <w:rPr/>
        <w:t>vehicle </w:t>
      </w:r>
      <w:r>
        <w:rPr>
          <w:spacing w:val="-2"/>
        </w:rPr>
        <w:t>or</w:t>
      </w:r>
      <w:r>
        <w:rPr>
          <w:spacing w:val="-10"/>
        </w:rPr>
        <w:t> </w:t>
      </w:r>
      <w:r>
        <w:rPr>
          <w:spacing w:val="-2"/>
        </w:rPr>
        <w:t>any</w:t>
      </w:r>
      <w:r>
        <w:rPr>
          <w:spacing w:val="-10"/>
        </w:rPr>
        <w:t> </w:t>
      </w:r>
      <w:r>
        <w:rPr>
          <w:spacing w:val="-2"/>
        </w:rPr>
        <w:t>other</w:t>
      </w:r>
      <w:r>
        <w:rPr>
          <w:spacing w:val="-10"/>
        </w:rPr>
        <w:t> </w:t>
      </w:r>
      <w:r>
        <w:rPr>
          <w:spacing w:val="-2"/>
        </w:rPr>
        <w:t>type</w:t>
      </w:r>
      <w:r>
        <w:rPr>
          <w:spacing w:val="-10"/>
        </w:rPr>
        <w:t> </w:t>
      </w:r>
      <w:r>
        <w:rPr>
          <w:spacing w:val="-2"/>
        </w:rPr>
        <w:t>of</w:t>
      </w:r>
      <w:r>
        <w:rPr>
          <w:spacing w:val="-10"/>
        </w:rPr>
        <w:t> </w:t>
      </w:r>
      <w:r>
        <w:rPr>
          <w:spacing w:val="-2"/>
        </w:rPr>
        <w:t>conveyance,</w:t>
      </w:r>
      <w:r>
        <w:rPr>
          <w:spacing w:val="-10"/>
        </w:rPr>
        <w:t> </w:t>
      </w:r>
      <w:r>
        <w:rPr>
          <w:spacing w:val="-2"/>
        </w:rPr>
        <w:t>from</w:t>
      </w:r>
      <w:r>
        <w:rPr>
          <w:spacing w:val="-12"/>
        </w:rPr>
        <w:t> </w:t>
      </w:r>
      <w:r>
        <w:rPr>
          <w:spacing w:val="-2"/>
        </w:rPr>
        <w:t>place</w:t>
      </w:r>
      <w:r>
        <w:rPr>
          <w:spacing w:val="-10"/>
        </w:rPr>
        <w:t> </w:t>
      </w:r>
      <w:r>
        <w:rPr>
          <w:spacing w:val="-2"/>
        </w:rPr>
        <w:t>to</w:t>
      </w:r>
      <w:r>
        <w:rPr>
          <w:spacing w:val="-10"/>
        </w:rPr>
        <w:t> </w:t>
      </w:r>
      <w:r>
        <w:rPr>
          <w:spacing w:val="-2"/>
        </w:rPr>
        <w:t>place,</w:t>
      </w:r>
      <w:r>
        <w:rPr>
          <w:spacing w:val="-12"/>
        </w:rPr>
        <w:t> </w:t>
      </w:r>
      <w:r>
        <w:rPr>
          <w:spacing w:val="-2"/>
        </w:rPr>
        <w:t>from</w:t>
      </w:r>
      <w:r>
        <w:rPr>
          <w:spacing w:val="-12"/>
        </w:rPr>
        <w:t> </w:t>
      </w:r>
      <w:r>
        <w:rPr>
          <w:spacing w:val="-2"/>
        </w:rPr>
        <w:t>house</w:t>
      </w:r>
      <w:r>
        <w:rPr>
          <w:spacing w:val="-10"/>
        </w:rPr>
        <w:t> </w:t>
      </w:r>
      <w:r>
        <w:rPr>
          <w:spacing w:val="-2"/>
        </w:rPr>
        <w:t>to</w:t>
      </w:r>
      <w:r>
        <w:rPr>
          <w:spacing w:val="-10"/>
        </w:rPr>
        <w:t> </w:t>
      </w:r>
      <w:r>
        <w:rPr>
          <w:spacing w:val="-2"/>
        </w:rPr>
        <w:t>house</w:t>
      </w:r>
      <w:r>
        <w:rPr>
          <w:spacing w:val="-10"/>
        </w:rPr>
        <w:t> </w:t>
      </w:r>
      <w:r>
        <w:rPr>
          <w:spacing w:val="-2"/>
        </w:rPr>
        <w:t>or</w:t>
      </w:r>
      <w:r>
        <w:rPr>
          <w:spacing w:val="-10"/>
        </w:rPr>
        <w:t> </w:t>
      </w:r>
      <w:r>
        <w:rPr>
          <w:spacing w:val="-2"/>
        </w:rPr>
        <w:t>from</w:t>
      </w:r>
      <w:r>
        <w:rPr>
          <w:spacing w:val="-12"/>
        </w:rPr>
        <w:t> </w:t>
      </w:r>
      <w:r>
        <w:rPr>
          <w:spacing w:val="-2"/>
        </w:rPr>
        <w:t>street</w:t>
      </w:r>
      <w:r>
        <w:rPr>
          <w:spacing w:val="-10"/>
        </w:rPr>
        <w:t> </w:t>
      </w:r>
      <w:r>
        <w:rPr>
          <w:spacing w:val="-2"/>
        </w:rPr>
        <w:t>to</w:t>
      </w:r>
      <w:r>
        <w:rPr>
          <w:spacing w:val="-10"/>
        </w:rPr>
        <w:t> </w:t>
      </w:r>
      <w:r>
        <w:rPr>
          <w:spacing w:val="-2"/>
        </w:rPr>
        <w:t>street,</w:t>
      </w:r>
      <w:r>
        <w:rPr>
          <w:spacing w:val="-10"/>
        </w:rPr>
        <w:t> </w:t>
      </w:r>
      <w:r>
        <w:rPr>
          <w:spacing w:val="-2"/>
        </w:rPr>
        <w:t>carrying, </w:t>
      </w:r>
      <w:r>
        <w:rPr/>
        <w:t>conveying</w:t>
      </w:r>
      <w:r>
        <w:rPr>
          <w:spacing w:val="-2"/>
        </w:rPr>
        <w:t> </w:t>
      </w:r>
      <w:r>
        <w:rPr/>
        <w:t>or</w:t>
      </w:r>
      <w:r>
        <w:rPr>
          <w:spacing w:val="-2"/>
        </w:rPr>
        <w:t> </w:t>
      </w:r>
      <w:r>
        <w:rPr/>
        <w:t>transporting</w:t>
      </w:r>
      <w:r>
        <w:rPr>
          <w:spacing w:val="-2"/>
        </w:rPr>
        <w:t> </w:t>
      </w:r>
      <w:r>
        <w:rPr/>
        <w:t>goods,</w:t>
      </w:r>
      <w:r>
        <w:rPr>
          <w:spacing w:val="-2"/>
        </w:rPr>
        <w:t> </w:t>
      </w:r>
      <w:r>
        <w:rPr/>
        <w:t>wares,</w:t>
      </w:r>
      <w:r>
        <w:rPr>
          <w:spacing w:val="-2"/>
        </w:rPr>
        <w:t> </w:t>
      </w:r>
      <w:r>
        <w:rPr/>
        <w:t>merchandise,</w:t>
      </w:r>
      <w:r>
        <w:rPr>
          <w:spacing w:val="-2"/>
        </w:rPr>
        <w:t> </w:t>
      </w:r>
      <w:r>
        <w:rPr/>
        <w:t>meats,</w:t>
      </w:r>
      <w:r>
        <w:rPr>
          <w:spacing w:val="-1"/>
        </w:rPr>
        <w:t> </w:t>
      </w:r>
      <w:r>
        <w:rPr/>
        <w:t>fish,</w:t>
      </w:r>
      <w:r>
        <w:rPr>
          <w:spacing w:val="-1"/>
        </w:rPr>
        <w:t> </w:t>
      </w:r>
      <w:r>
        <w:rPr/>
        <w:t>vegetables,</w:t>
      </w:r>
      <w:r>
        <w:rPr>
          <w:spacing w:val="-1"/>
        </w:rPr>
        <w:t> </w:t>
      </w:r>
      <w:r>
        <w:rPr/>
        <w:t>fruits,</w:t>
      </w:r>
      <w:r>
        <w:rPr>
          <w:spacing w:val="-1"/>
        </w:rPr>
        <w:t> </w:t>
      </w:r>
      <w:r>
        <w:rPr/>
        <w:t>garden</w:t>
      </w:r>
      <w:r>
        <w:rPr>
          <w:spacing w:val="-1"/>
        </w:rPr>
        <w:t> </w:t>
      </w:r>
      <w:r>
        <w:rPr/>
        <w:t>truck,</w:t>
      </w:r>
      <w:r>
        <w:rPr>
          <w:spacing w:val="-1"/>
        </w:rPr>
        <w:t> </w:t>
      </w:r>
      <w:r>
        <w:rPr/>
        <w:t>farm products or provisions, offering and exposing the same for sale, or making sales and</w:t>
      </w:r>
    </w:p>
    <w:p>
      <w:pPr>
        <w:pStyle w:val="BodyText"/>
      </w:pPr>
    </w:p>
    <w:p>
      <w:pPr>
        <w:pStyle w:val="BodyText"/>
      </w:pPr>
    </w:p>
    <w:p>
      <w:pPr>
        <w:pStyle w:val="BodyText"/>
      </w:pPr>
    </w:p>
    <w:p>
      <w:pPr>
        <w:pStyle w:val="BodyText"/>
        <w:spacing w:before="18"/>
      </w:pPr>
    </w:p>
    <w:p>
      <w:pPr>
        <w:pStyle w:val="BodyText"/>
        <w:jc w:val="center"/>
      </w:pPr>
      <w:r>
        <w:rPr>
          <w:spacing w:val="-10"/>
        </w:rPr>
        <w:t>7</w:t>
      </w:r>
    </w:p>
    <w:p>
      <w:pPr>
        <w:spacing w:after="0"/>
        <w:jc w:val="center"/>
        <w:sectPr>
          <w:headerReference w:type="default" r:id="rId90"/>
          <w:pgSz w:w="12240" w:h="15840"/>
          <w:pgMar w:header="0" w:footer="0" w:top="1820" w:bottom="280" w:left="980" w:right="980"/>
        </w:sectPr>
      </w:pPr>
    </w:p>
    <w:p>
      <w:pPr>
        <w:pStyle w:val="BodyText"/>
      </w:pPr>
    </w:p>
    <w:p>
      <w:pPr>
        <w:pStyle w:val="BodyText"/>
        <w:spacing w:before="10"/>
      </w:pPr>
    </w:p>
    <w:p>
      <w:pPr>
        <w:pStyle w:val="BodyText"/>
        <w:spacing w:line="242" w:lineRule="auto" w:before="1"/>
        <w:ind w:left="157" w:right="154"/>
        <w:jc w:val="both"/>
      </w:pPr>
      <w:r>
        <w:rPr/>
        <w:t>delivering</w:t>
      </w:r>
      <w:r>
        <w:rPr>
          <w:spacing w:val="-15"/>
        </w:rPr>
        <w:t> </w:t>
      </w:r>
      <w:r>
        <w:rPr/>
        <w:t>articles</w:t>
      </w:r>
      <w:r>
        <w:rPr>
          <w:spacing w:val="-15"/>
        </w:rPr>
        <w:t> </w:t>
      </w:r>
      <w:r>
        <w:rPr/>
        <w:t>to</w:t>
      </w:r>
      <w:r>
        <w:rPr>
          <w:spacing w:val="-15"/>
        </w:rPr>
        <w:t> </w:t>
      </w:r>
      <w:r>
        <w:rPr/>
        <w:t>purchasers,</w:t>
      </w:r>
      <w:r>
        <w:rPr>
          <w:spacing w:val="-15"/>
        </w:rPr>
        <w:t> </w:t>
      </w:r>
      <w:r>
        <w:rPr/>
        <w:t>or</w:t>
      </w:r>
      <w:r>
        <w:rPr>
          <w:spacing w:val="-15"/>
        </w:rPr>
        <w:t> </w:t>
      </w:r>
      <w:r>
        <w:rPr/>
        <w:t>who,</w:t>
      </w:r>
      <w:r>
        <w:rPr>
          <w:spacing w:val="-15"/>
        </w:rPr>
        <w:t> </w:t>
      </w:r>
      <w:r>
        <w:rPr/>
        <w:t>without</w:t>
      </w:r>
      <w:r>
        <w:rPr>
          <w:spacing w:val="-15"/>
        </w:rPr>
        <w:t> </w:t>
      </w:r>
      <w:r>
        <w:rPr/>
        <w:t>traveling</w:t>
      </w:r>
      <w:r>
        <w:rPr>
          <w:spacing w:val="-15"/>
        </w:rPr>
        <w:t> </w:t>
      </w:r>
      <w:r>
        <w:rPr/>
        <w:t>from</w:t>
      </w:r>
      <w:r>
        <w:rPr>
          <w:spacing w:val="-15"/>
        </w:rPr>
        <w:t> </w:t>
      </w:r>
      <w:r>
        <w:rPr/>
        <w:t>place</w:t>
      </w:r>
      <w:r>
        <w:rPr>
          <w:spacing w:val="-15"/>
        </w:rPr>
        <w:t> </w:t>
      </w:r>
      <w:r>
        <w:rPr/>
        <w:t>to</w:t>
      </w:r>
      <w:r>
        <w:rPr>
          <w:spacing w:val="-15"/>
        </w:rPr>
        <w:t> </w:t>
      </w:r>
      <w:r>
        <w:rPr/>
        <w:t>place,</w:t>
      </w:r>
      <w:r>
        <w:rPr>
          <w:spacing w:val="-15"/>
        </w:rPr>
        <w:t> </w:t>
      </w:r>
      <w:r>
        <w:rPr/>
        <w:t>shall</w:t>
      </w:r>
      <w:r>
        <w:rPr>
          <w:spacing w:val="-15"/>
        </w:rPr>
        <w:t> </w:t>
      </w:r>
      <w:r>
        <w:rPr/>
        <w:t>sell</w:t>
      </w:r>
      <w:r>
        <w:rPr>
          <w:spacing w:val="-15"/>
        </w:rPr>
        <w:t> </w:t>
      </w:r>
      <w:r>
        <w:rPr/>
        <w:t>or</w:t>
      </w:r>
      <w:r>
        <w:rPr>
          <w:spacing w:val="-15"/>
        </w:rPr>
        <w:t> </w:t>
      </w:r>
      <w:r>
        <w:rPr/>
        <w:t>offer</w:t>
      </w:r>
      <w:r>
        <w:rPr>
          <w:spacing w:val="-15"/>
        </w:rPr>
        <w:t> </w:t>
      </w:r>
      <w:r>
        <w:rPr/>
        <w:t>the</w:t>
      </w:r>
      <w:r>
        <w:rPr>
          <w:spacing w:val="-15"/>
        </w:rPr>
        <w:t> </w:t>
      </w:r>
      <w:r>
        <w:rPr/>
        <w:t>same for sale from a wagon, automotive vehicle, railroad boxcar or other vehicle or conveyance, and further </w:t>
      </w:r>
      <w:r>
        <w:rPr>
          <w:spacing w:val="-2"/>
        </w:rPr>
        <w:t>provided,</w:t>
      </w:r>
      <w:r>
        <w:rPr>
          <w:spacing w:val="-9"/>
        </w:rPr>
        <w:t> </w:t>
      </w:r>
      <w:r>
        <w:rPr>
          <w:spacing w:val="-2"/>
        </w:rPr>
        <w:t>that</w:t>
      </w:r>
      <w:r>
        <w:rPr>
          <w:spacing w:val="-8"/>
        </w:rPr>
        <w:t> </w:t>
      </w:r>
      <w:r>
        <w:rPr>
          <w:spacing w:val="-2"/>
        </w:rPr>
        <w:t>one</w:t>
      </w:r>
      <w:r>
        <w:rPr>
          <w:spacing w:val="-9"/>
        </w:rPr>
        <w:t> </w:t>
      </w:r>
      <w:r>
        <w:rPr>
          <w:spacing w:val="-2"/>
        </w:rPr>
        <w:t>who</w:t>
      </w:r>
      <w:r>
        <w:rPr>
          <w:spacing w:val="-9"/>
        </w:rPr>
        <w:t> </w:t>
      </w:r>
      <w:r>
        <w:rPr>
          <w:spacing w:val="-2"/>
        </w:rPr>
        <w:t>solicits</w:t>
      </w:r>
      <w:r>
        <w:rPr>
          <w:spacing w:val="-9"/>
        </w:rPr>
        <w:t> </w:t>
      </w:r>
      <w:r>
        <w:rPr>
          <w:spacing w:val="-2"/>
        </w:rPr>
        <w:t>orders</w:t>
      </w:r>
      <w:r>
        <w:rPr>
          <w:spacing w:val="-9"/>
        </w:rPr>
        <w:t> </w:t>
      </w:r>
      <w:r>
        <w:rPr>
          <w:spacing w:val="-2"/>
        </w:rPr>
        <w:t>and</w:t>
      </w:r>
      <w:r>
        <w:rPr>
          <w:spacing w:val="-9"/>
        </w:rPr>
        <w:t> </w:t>
      </w:r>
      <w:r>
        <w:rPr>
          <w:spacing w:val="-2"/>
        </w:rPr>
        <w:t>as</w:t>
      </w:r>
      <w:r>
        <w:rPr>
          <w:spacing w:val="-9"/>
        </w:rPr>
        <w:t> </w:t>
      </w:r>
      <w:r>
        <w:rPr>
          <w:spacing w:val="-2"/>
        </w:rPr>
        <w:t>a</w:t>
      </w:r>
      <w:r>
        <w:rPr>
          <w:spacing w:val="-9"/>
        </w:rPr>
        <w:t> </w:t>
      </w:r>
      <w:r>
        <w:rPr>
          <w:spacing w:val="-2"/>
        </w:rPr>
        <w:t>separate</w:t>
      </w:r>
      <w:r>
        <w:rPr>
          <w:spacing w:val="-11"/>
        </w:rPr>
        <w:t> </w:t>
      </w:r>
      <w:r>
        <w:rPr>
          <w:spacing w:val="-2"/>
        </w:rPr>
        <w:t>transaction</w:t>
      </w:r>
      <w:r>
        <w:rPr>
          <w:spacing w:val="-9"/>
        </w:rPr>
        <w:t> </w:t>
      </w:r>
      <w:r>
        <w:rPr>
          <w:spacing w:val="-2"/>
        </w:rPr>
        <w:t>makes</w:t>
      </w:r>
      <w:r>
        <w:rPr>
          <w:spacing w:val="-9"/>
        </w:rPr>
        <w:t> </w:t>
      </w:r>
      <w:r>
        <w:rPr>
          <w:spacing w:val="-2"/>
        </w:rPr>
        <w:t>deliveries</w:t>
      </w:r>
      <w:r>
        <w:rPr>
          <w:spacing w:val="-9"/>
        </w:rPr>
        <w:t> </w:t>
      </w:r>
      <w:r>
        <w:rPr>
          <w:spacing w:val="-2"/>
        </w:rPr>
        <w:t>to</w:t>
      </w:r>
      <w:r>
        <w:rPr>
          <w:spacing w:val="-9"/>
        </w:rPr>
        <w:t> </w:t>
      </w:r>
      <w:r>
        <w:rPr>
          <w:spacing w:val="-2"/>
        </w:rPr>
        <w:t>purchasers</w:t>
      </w:r>
      <w:r>
        <w:rPr>
          <w:spacing w:val="-9"/>
        </w:rPr>
        <w:t> </w:t>
      </w:r>
      <w:r>
        <w:rPr>
          <w:spacing w:val="-2"/>
        </w:rPr>
        <w:t>as</w:t>
      </w:r>
      <w:r>
        <w:rPr>
          <w:spacing w:val="-9"/>
        </w:rPr>
        <w:t> </w:t>
      </w:r>
      <w:r>
        <w:rPr>
          <w:spacing w:val="-2"/>
        </w:rPr>
        <w:t>a</w:t>
      </w:r>
      <w:r>
        <w:rPr>
          <w:spacing w:val="-9"/>
        </w:rPr>
        <w:t> </w:t>
      </w:r>
      <w:r>
        <w:rPr>
          <w:spacing w:val="-2"/>
        </w:rPr>
        <w:t>part </w:t>
      </w:r>
      <w:r>
        <w:rPr/>
        <w:t>of a scheme or design to evade the provisions of this article shall be deemed a peddler.</w:t>
      </w:r>
    </w:p>
    <w:p>
      <w:pPr>
        <w:pStyle w:val="BodyText"/>
        <w:spacing w:before="8"/>
      </w:pPr>
    </w:p>
    <w:p>
      <w:pPr>
        <w:pStyle w:val="BodyText"/>
        <w:spacing w:line="242" w:lineRule="auto"/>
        <w:ind w:left="157" w:firstLine="432"/>
      </w:pPr>
      <w:r>
        <w:rPr>
          <w:b/>
          <w:i/>
        </w:rPr>
        <w:t>RESIDENCE.</w:t>
      </w:r>
      <w:r>
        <w:rPr>
          <w:b/>
          <w:i/>
          <w:spacing w:val="-5"/>
        </w:rPr>
        <w:t> </w:t>
      </w:r>
      <w:r>
        <w:rPr/>
        <w:t>Includes</w:t>
      </w:r>
      <w:r>
        <w:rPr>
          <w:spacing w:val="-5"/>
        </w:rPr>
        <w:t> </w:t>
      </w:r>
      <w:r>
        <w:rPr/>
        <w:t>every</w:t>
      </w:r>
      <w:r>
        <w:rPr>
          <w:spacing w:val="-5"/>
        </w:rPr>
        <w:t> </w:t>
      </w:r>
      <w:r>
        <w:rPr/>
        <w:t>separate</w:t>
      </w:r>
      <w:r>
        <w:rPr>
          <w:spacing w:val="-5"/>
        </w:rPr>
        <w:t> </w:t>
      </w:r>
      <w:r>
        <w:rPr/>
        <w:t>living</w:t>
      </w:r>
      <w:r>
        <w:rPr>
          <w:spacing w:val="-5"/>
        </w:rPr>
        <w:t> </w:t>
      </w:r>
      <w:r>
        <w:rPr/>
        <w:t>unit</w:t>
      </w:r>
      <w:r>
        <w:rPr>
          <w:spacing w:val="-5"/>
        </w:rPr>
        <w:t> </w:t>
      </w:r>
      <w:r>
        <w:rPr/>
        <w:t>occupied</w:t>
      </w:r>
      <w:r>
        <w:rPr>
          <w:spacing w:val="-5"/>
        </w:rPr>
        <w:t> </w:t>
      </w:r>
      <w:r>
        <w:rPr/>
        <w:t>for</w:t>
      </w:r>
      <w:r>
        <w:rPr>
          <w:spacing w:val="-5"/>
        </w:rPr>
        <w:t> </w:t>
      </w:r>
      <w:r>
        <w:rPr/>
        <w:t>residential</w:t>
      </w:r>
      <w:r>
        <w:rPr>
          <w:spacing w:val="-5"/>
        </w:rPr>
        <w:t> </w:t>
      </w:r>
      <w:r>
        <w:rPr/>
        <w:t>purposes</w:t>
      </w:r>
      <w:r>
        <w:rPr>
          <w:spacing w:val="-5"/>
        </w:rPr>
        <w:t> </w:t>
      </w:r>
      <w:r>
        <w:rPr/>
        <w:t>by</w:t>
      </w:r>
      <w:r>
        <w:rPr>
          <w:spacing w:val="-5"/>
        </w:rPr>
        <w:t> </w:t>
      </w:r>
      <w:r>
        <w:rPr/>
        <w:t>one</w:t>
      </w:r>
      <w:r>
        <w:rPr>
          <w:spacing w:val="-5"/>
        </w:rPr>
        <w:t> </w:t>
      </w:r>
      <w:r>
        <w:rPr/>
        <w:t>or</w:t>
      </w:r>
      <w:r>
        <w:rPr>
          <w:spacing w:val="-5"/>
        </w:rPr>
        <w:t> </w:t>
      </w:r>
      <w:r>
        <w:rPr/>
        <w:t>more persons contained within any type of building or structure.</w:t>
      </w:r>
    </w:p>
    <w:p>
      <w:pPr>
        <w:pStyle w:val="BodyText"/>
        <w:spacing w:before="6"/>
      </w:pPr>
    </w:p>
    <w:p>
      <w:pPr>
        <w:pStyle w:val="BodyText"/>
        <w:ind w:left="589"/>
      </w:pPr>
      <w:r>
        <w:rPr>
          <w:b/>
          <w:i/>
        </w:rPr>
        <w:t>SOLICITING.</w:t>
      </w:r>
      <w:r>
        <w:rPr>
          <w:b/>
          <w:i/>
          <w:spacing w:val="-4"/>
        </w:rPr>
        <w:t> </w:t>
      </w:r>
      <w:r>
        <w:rPr/>
        <w:t>Includes</w:t>
      </w:r>
      <w:r>
        <w:rPr>
          <w:spacing w:val="-1"/>
        </w:rPr>
        <w:t> </w:t>
      </w:r>
      <w:r>
        <w:rPr/>
        <w:t>any</w:t>
      </w:r>
      <w:r>
        <w:rPr>
          <w:spacing w:val="-2"/>
        </w:rPr>
        <w:t> </w:t>
      </w:r>
      <w:r>
        <w:rPr/>
        <w:t>one</w:t>
      </w:r>
      <w:r>
        <w:rPr>
          <w:spacing w:val="-1"/>
        </w:rPr>
        <w:t> </w:t>
      </w:r>
      <w:r>
        <w:rPr/>
        <w:t>or</w:t>
      </w:r>
      <w:r>
        <w:rPr>
          <w:spacing w:val="-2"/>
        </w:rPr>
        <w:t> </w:t>
      </w:r>
      <w:r>
        <w:rPr/>
        <w:t>more</w:t>
      </w:r>
      <w:r>
        <w:rPr>
          <w:spacing w:val="-1"/>
        </w:rPr>
        <w:t> </w:t>
      </w:r>
      <w:r>
        <w:rPr/>
        <w:t>of</w:t>
      </w:r>
      <w:r>
        <w:rPr>
          <w:spacing w:val="-3"/>
        </w:rPr>
        <w:t> </w:t>
      </w:r>
      <w:r>
        <w:rPr/>
        <w:t>the</w:t>
      </w:r>
      <w:r>
        <w:rPr>
          <w:spacing w:val="-1"/>
        </w:rPr>
        <w:t> </w:t>
      </w:r>
      <w:r>
        <w:rPr/>
        <w:t>following</w:t>
      </w:r>
      <w:r>
        <w:rPr>
          <w:spacing w:val="-1"/>
        </w:rPr>
        <w:t> </w:t>
      </w:r>
      <w:r>
        <w:rPr>
          <w:spacing w:val="-2"/>
        </w:rPr>
        <w:t>activities:</w:t>
      </w:r>
    </w:p>
    <w:p>
      <w:pPr>
        <w:pStyle w:val="BodyText"/>
        <w:spacing w:before="7"/>
      </w:pPr>
    </w:p>
    <w:p>
      <w:pPr>
        <w:pStyle w:val="ListParagraph"/>
        <w:numPr>
          <w:ilvl w:val="2"/>
          <w:numId w:val="191"/>
        </w:numPr>
        <w:tabs>
          <w:tab w:pos="1451" w:val="left" w:leader="none"/>
        </w:tabs>
        <w:spacing w:line="242" w:lineRule="auto" w:before="1" w:after="0"/>
        <w:ind w:left="157" w:right="155" w:firstLine="864"/>
        <w:jc w:val="left"/>
        <w:rPr>
          <w:sz w:val="24"/>
        </w:rPr>
      </w:pPr>
      <w:r>
        <w:rPr>
          <w:sz w:val="24"/>
        </w:rPr>
        <w:t>Seeking</w:t>
      </w:r>
      <w:r>
        <w:rPr>
          <w:spacing w:val="-22"/>
          <w:sz w:val="24"/>
        </w:rPr>
        <w:t> </w:t>
      </w:r>
      <w:r>
        <w:rPr>
          <w:sz w:val="24"/>
        </w:rPr>
        <w:t>to</w:t>
      </w:r>
      <w:r>
        <w:rPr>
          <w:spacing w:val="-20"/>
          <w:sz w:val="24"/>
        </w:rPr>
        <w:t> </w:t>
      </w:r>
      <w:r>
        <w:rPr>
          <w:sz w:val="24"/>
        </w:rPr>
        <w:t>obtain</w:t>
      </w:r>
      <w:r>
        <w:rPr>
          <w:spacing w:val="-20"/>
          <w:sz w:val="24"/>
        </w:rPr>
        <w:t> </w:t>
      </w:r>
      <w:r>
        <w:rPr>
          <w:sz w:val="24"/>
        </w:rPr>
        <w:t>orders</w:t>
      </w:r>
      <w:r>
        <w:rPr>
          <w:spacing w:val="-20"/>
          <w:sz w:val="24"/>
        </w:rPr>
        <w:t> </w:t>
      </w:r>
      <w:r>
        <w:rPr>
          <w:sz w:val="24"/>
        </w:rPr>
        <w:t>for</w:t>
      </w:r>
      <w:r>
        <w:rPr>
          <w:spacing w:val="-20"/>
          <w:sz w:val="24"/>
        </w:rPr>
        <w:t> </w:t>
      </w:r>
      <w:r>
        <w:rPr>
          <w:sz w:val="24"/>
        </w:rPr>
        <w:t>the</w:t>
      </w:r>
      <w:r>
        <w:rPr>
          <w:spacing w:val="-20"/>
          <w:sz w:val="24"/>
        </w:rPr>
        <w:t> </w:t>
      </w:r>
      <w:r>
        <w:rPr>
          <w:sz w:val="24"/>
        </w:rPr>
        <w:t>purchase</w:t>
      </w:r>
      <w:r>
        <w:rPr>
          <w:spacing w:val="-20"/>
          <w:sz w:val="24"/>
        </w:rPr>
        <w:t> </w:t>
      </w:r>
      <w:r>
        <w:rPr>
          <w:sz w:val="24"/>
        </w:rPr>
        <w:t>of</w:t>
      </w:r>
      <w:r>
        <w:rPr>
          <w:spacing w:val="-22"/>
          <w:sz w:val="24"/>
        </w:rPr>
        <w:t> </w:t>
      </w:r>
      <w:r>
        <w:rPr>
          <w:sz w:val="24"/>
        </w:rPr>
        <w:t>goods,</w:t>
      </w:r>
      <w:r>
        <w:rPr>
          <w:spacing w:val="-21"/>
          <w:sz w:val="24"/>
        </w:rPr>
        <w:t> </w:t>
      </w:r>
      <w:r>
        <w:rPr>
          <w:sz w:val="24"/>
        </w:rPr>
        <w:t>wares,</w:t>
      </w:r>
      <w:r>
        <w:rPr>
          <w:spacing w:val="-21"/>
          <w:sz w:val="24"/>
        </w:rPr>
        <w:t> </w:t>
      </w:r>
      <w:r>
        <w:rPr>
          <w:sz w:val="24"/>
        </w:rPr>
        <w:t>merchandise,</w:t>
      </w:r>
      <w:r>
        <w:rPr>
          <w:spacing w:val="-21"/>
          <w:sz w:val="24"/>
        </w:rPr>
        <w:t> </w:t>
      </w:r>
      <w:r>
        <w:rPr>
          <w:sz w:val="24"/>
        </w:rPr>
        <w:t>foodstuffs,</w:t>
      </w:r>
      <w:r>
        <w:rPr>
          <w:spacing w:val="-21"/>
          <w:sz w:val="24"/>
        </w:rPr>
        <w:t> </w:t>
      </w:r>
      <w:r>
        <w:rPr>
          <w:sz w:val="24"/>
        </w:rPr>
        <w:t>services, of any kind, character or description whatever, for any kind of consideration whatever;</w:t>
      </w:r>
    </w:p>
    <w:p>
      <w:pPr>
        <w:pStyle w:val="BodyText"/>
        <w:spacing w:before="5"/>
      </w:pPr>
    </w:p>
    <w:p>
      <w:pPr>
        <w:pStyle w:val="ListParagraph"/>
        <w:numPr>
          <w:ilvl w:val="2"/>
          <w:numId w:val="191"/>
        </w:numPr>
        <w:tabs>
          <w:tab w:pos="1451" w:val="left" w:leader="none"/>
        </w:tabs>
        <w:spacing w:line="242" w:lineRule="auto" w:before="0" w:after="0"/>
        <w:ind w:left="157" w:right="154" w:firstLine="864"/>
        <w:jc w:val="left"/>
        <w:rPr>
          <w:sz w:val="24"/>
        </w:rPr>
      </w:pPr>
      <w:r>
        <w:rPr>
          <w:sz w:val="24"/>
        </w:rPr>
        <w:t>Seeking</w:t>
      </w:r>
      <w:r>
        <w:rPr>
          <w:spacing w:val="-25"/>
          <w:sz w:val="24"/>
        </w:rPr>
        <w:t> </w:t>
      </w:r>
      <w:r>
        <w:rPr>
          <w:sz w:val="24"/>
        </w:rPr>
        <w:t>to</w:t>
      </w:r>
      <w:r>
        <w:rPr>
          <w:spacing w:val="-23"/>
          <w:sz w:val="24"/>
        </w:rPr>
        <w:t> </w:t>
      </w:r>
      <w:r>
        <w:rPr>
          <w:sz w:val="24"/>
        </w:rPr>
        <w:t>obtain</w:t>
      </w:r>
      <w:r>
        <w:rPr>
          <w:spacing w:val="-23"/>
          <w:sz w:val="24"/>
        </w:rPr>
        <w:t> </w:t>
      </w:r>
      <w:r>
        <w:rPr>
          <w:sz w:val="24"/>
        </w:rPr>
        <w:t>prospective</w:t>
      </w:r>
      <w:r>
        <w:rPr>
          <w:spacing w:val="-23"/>
          <w:sz w:val="24"/>
        </w:rPr>
        <w:t> </w:t>
      </w:r>
      <w:r>
        <w:rPr>
          <w:sz w:val="24"/>
        </w:rPr>
        <w:t>customers</w:t>
      </w:r>
      <w:r>
        <w:rPr>
          <w:spacing w:val="-23"/>
          <w:sz w:val="24"/>
        </w:rPr>
        <w:t> </w:t>
      </w:r>
      <w:r>
        <w:rPr>
          <w:sz w:val="24"/>
        </w:rPr>
        <w:t>for</w:t>
      </w:r>
      <w:r>
        <w:rPr>
          <w:spacing w:val="-23"/>
          <w:sz w:val="24"/>
        </w:rPr>
        <w:t> </w:t>
      </w:r>
      <w:r>
        <w:rPr>
          <w:sz w:val="24"/>
        </w:rPr>
        <w:t>application</w:t>
      </w:r>
      <w:r>
        <w:rPr>
          <w:spacing w:val="-24"/>
          <w:sz w:val="24"/>
        </w:rPr>
        <w:t> </w:t>
      </w:r>
      <w:r>
        <w:rPr>
          <w:sz w:val="24"/>
        </w:rPr>
        <w:t>or</w:t>
      </w:r>
      <w:r>
        <w:rPr>
          <w:spacing w:val="-24"/>
          <w:sz w:val="24"/>
        </w:rPr>
        <w:t> </w:t>
      </w:r>
      <w:r>
        <w:rPr>
          <w:sz w:val="24"/>
        </w:rPr>
        <w:t>purchase</w:t>
      </w:r>
      <w:r>
        <w:rPr>
          <w:spacing w:val="-24"/>
          <w:sz w:val="24"/>
        </w:rPr>
        <w:t> </w:t>
      </w:r>
      <w:r>
        <w:rPr>
          <w:sz w:val="24"/>
        </w:rPr>
        <w:t>of</w:t>
      </w:r>
      <w:r>
        <w:rPr>
          <w:spacing w:val="-24"/>
          <w:sz w:val="24"/>
        </w:rPr>
        <w:t> </w:t>
      </w:r>
      <w:r>
        <w:rPr>
          <w:sz w:val="24"/>
        </w:rPr>
        <w:t>insurance</w:t>
      </w:r>
      <w:r>
        <w:rPr>
          <w:spacing w:val="-24"/>
          <w:sz w:val="24"/>
        </w:rPr>
        <w:t> </w:t>
      </w:r>
      <w:r>
        <w:rPr>
          <w:sz w:val="24"/>
        </w:rPr>
        <w:t>of</w:t>
      </w:r>
      <w:r>
        <w:rPr>
          <w:spacing w:val="-24"/>
          <w:sz w:val="24"/>
        </w:rPr>
        <w:t> </w:t>
      </w:r>
      <w:r>
        <w:rPr>
          <w:sz w:val="24"/>
        </w:rPr>
        <w:t>any</w:t>
      </w:r>
      <w:r>
        <w:rPr>
          <w:spacing w:val="-24"/>
          <w:sz w:val="24"/>
        </w:rPr>
        <w:t> </w:t>
      </w:r>
      <w:r>
        <w:rPr>
          <w:sz w:val="24"/>
        </w:rPr>
        <w:t>type, kind or character; or</w:t>
      </w:r>
    </w:p>
    <w:p>
      <w:pPr>
        <w:pStyle w:val="BodyText"/>
        <w:spacing w:before="5"/>
      </w:pPr>
    </w:p>
    <w:p>
      <w:pPr>
        <w:pStyle w:val="ListParagraph"/>
        <w:numPr>
          <w:ilvl w:val="2"/>
          <w:numId w:val="191"/>
        </w:numPr>
        <w:tabs>
          <w:tab w:pos="1451" w:val="left" w:leader="none"/>
        </w:tabs>
        <w:spacing w:line="242" w:lineRule="auto" w:before="0" w:after="0"/>
        <w:ind w:left="157" w:right="153" w:firstLine="864"/>
        <w:jc w:val="left"/>
        <w:rPr>
          <w:sz w:val="24"/>
        </w:rPr>
      </w:pPr>
      <w:r>
        <w:rPr>
          <w:spacing w:val="-2"/>
          <w:sz w:val="24"/>
        </w:rPr>
        <w:t>Seeking</w:t>
      </w:r>
      <w:r>
        <w:rPr>
          <w:spacing w:val="-18"/>
          <w:sz w:val="24"/>
        </w:rPr>
        <w:t> </w:t>
      </w:r>
      <w:r>
        <w:rPr>
          <w:spacing w:val="-2"/>
          <w:sz w:val="24"/>
        </w:rPr>
        <w:t>to</w:t>
      </w:r>
      <w:r>
        <w:rPr>
          <w:spacing w:val="-16"/>
          <w:sz w:val="24"/>
        </w:rPr>
        <w:t> </w:t>
      </w:r>
      <w:r>
        <w:rPr>
          <w:spacing w:val="-2"/>
          <w:sz w:val="24"/>
        </w:rPr>
        <w:t>obtain</w:t>
      </w:r>
      <w:r>
        <w:rPr>
          <w:spacing w:val="-18"/>
          <w:sz w:val="24"/>
        </w:rPr>
        <w:t> </w:t>
      </w:r>
      <w:r>
        <w:rPr>
          <w:spacing w:val="-2"/>
          <w:sz w:val="24"/>
        </w:rPr>
        <w:t>subscriptions</w:t>
      </w:r>
      <w:r>
        <w:rPr>
          <w:spacing w:val="-18"/>
          <w:sz w:val="24"/>
        </w:rPr>
        <w:t> </w:t>
      </w:r>
      <w:r>
        <w:rPr>
          <w:spacing w:val="-2"/>
          <w:sz w:val="24"/>
        </w:rPr>
        <w:t>to</w:t>
      </w:r>
      <w:r>
        <w:rPr>
          <w:spacing w:val="-18"/>
          <w:sz w:val="24"/>
        </w:rPr>
        <w:t> </w:t>
      </w:r>
      <w:r>
        <w:rPr>
          <w:spacing w:val="-2"/>
          <w:sz w:val="24"/>
        </w:rPr>
        <w:t>books,</w:t>
      </w:r>
      <w:r>
        <w:rPr>
          <w:spacing w:val="-18"/>
          <w:sz w:val="24"/>
        </w:rPr>
        <w:t> </w:t>
      </w:r>
      <w:r>
        <w:rPr>
          <w:spacing w:val="-2"/>
          <w:sz w:val="24"/>
        </w:rPr>
        <w:t>magazines,</w:t>
      </w:r>
      <w:r>
        <w:rPr>
          <w:spacing w:val="-18"/>
          <w:sz w:val="24"/>
        </w:rPr>
        <w:t> </w:t>
      </w:r>
      <w:r>
        <w:rPr>
          <w:spacing w:val="-2"/>
          <w:sz w:val="24"/>
        </w:rPr>
        <w:t>periodicals,</w:t>
      </w:r>
      <w:r>
        <w:rPr>
          <w:spacing w:val="-18"/>
          <w:sz w:val="24"/>
        </w:rPr>
        <w:t> </w:t>
      </w:r>
      <w:r>
        <w:rPr>
          <w:spacing w:val="-2"/>
          <w:sz w:val="24"/>
        </w:rPr>
        <w:t>newspapers</w:t>
      </w:r>
      <w:r>
        <w:rPr>
          <w:spacing w:val="-18"/>
          <w:sz w:val="24"/>
        </w:rPr>
        <w:t> </w:t>
      </w:r>
      <w:r>
        <w:rPr>
          <w:spacing w:val="-2"/>
          <w:sz w:val="24"/>
        </w:rPr>
        <w:t>and</w:t>
      </w:r>
      <w:r>
        <w:rPr>
          <w:spacing w:val="-18"/>
          <w:sz w:val="24"/>
        </w:rPr>
        <w:t> </w:t>
      </w:r>
      <w:r>
        <w:rPr>
          <w:spacing w:val="-2"/>
          <w:sz w:val="24"/>
        </w:rPr>
        <w:t>every</w:t>
      </w:r>
      <w:r>
        <w:rPr>
          <w:spacing w:val="-18"/>
          <w:sz w:val="24"/>
        </w:rPr>
        <w:t> </w:t>
      </w:r>
      <w:r>
        <w:rPr>
          <w:spacing w:val="-2"/>
          <w:sz w:val="24"/>
        </w:rPr>
        <w:t>other </w:t>
      </w:r>
      <w:r>
        <w:rPr>
          <w:sz w:val="24"/>
        </w:rPr>
        <w:t>type or kind of publication.</w:t>
      </w:r>
    </w:p>
    <w:p>
      <w:pPr>
        <w:pStyle w:val="BodyText"/>
        <w:spacing w:before="7"/>
      </w:pPr>
    </w:p>
    <w:p>
      <w:pPr>
        <w:pStyle w:val="BodyText"/>
        <w:spacing w:line="242" w:lineRule="auto"/>
        <w:ind w:left="157" w:firstLine="432"/>
      </w:pPr>
      <w:r>
        <w:rPr>
          <w:b/>
          <w:i/>
        </w:rPr>
        <w:t>STREET</w:t>
      </w:r>
      <w:r>
        <w:rPr>
          <w:b/>
          <w:i/>
          <w:spacing w:val="-5"/>
        </w:rPr>
        <w:t> </w:t>
      </w:r>
      <w:r>
        <w:rPr>
          <w:b/>
          <w:i/>
        </w:rPr>
        <w:t>SALESPERSON.</w:t>
      </w:r>
      <w:r>
        <w:rPr>
          <w:b/>
          <w:i/>
          <w:spacing w:val="-3"/>
        </w:rPr>
        <w:t> </w:t>
      </w:r>
      <w:r>
        <w:rPr/>
        <w:t>Any</w:t>
      </w:r>
      <w:r>
        <w:rPr>
          <w:spacing w:val="-4"/>
        </w:rPr>
        <w:t> </w:t>
      </w:r>
      <w:r>
        <w:rPr/>
        <w:t>person</w:t>
      </w:r>
      <w:r>
        <w:rPr>
          <w:spacing w:val="-4"/>
        </w:rPr>
        <w:t> </w:t>
      </w:r>
      <w:r>
        <w:rPr/>
        <w:t>engaged</w:t>
      </w:r>
      <w:r>
        <w:rPr>
          <w:spacing w:val="-4"/>
        </w:rPr>
        <w:t> </w:t>
      </w:r>
      <w:r>
        <w:rPr/>
        <w:t>in</w:t>
      </w:r>
      <w:r>
        <w:rPr>
          <w:spacing w:val="-4"/>
        </w:rPr>
        <w:t> </w:t>
      </w:r>
      <w:r>
        <w:rPr/>
        <w:t>any</w:t>
      </w:r>
      <w:r>
        <w:rPr>
          <w:spacing w:val="-4"/>
        </w:rPr>
        <w:t> </w:t>
      </w:r>
      <w:r>
        <w:rPr/>
        <w:t>manner</w:t>
      </w:r>
      <w:r>
        <w:rPr>
          <w:spacing w:val="-4"/>
        </w:rPr>
        <w:t> </w:t>
      </w:r>
      <w:r>
        <w:rPr/>
        <w:t>in</w:t>
      </w:r>
      <w:r>
        <w:rPr>
          <w:spacing w:val="-5"/>
        </w:rPr>
        <w:t> </w:t>
      </w:r>
      <w:r>
        <w:rPr/>
        <w:t>selling</w:t>
      </w:r>
      <w:r>
        <w:rPr>
          <w:spacing w:val="-5"/>
        </w:rPr>
        <w:t> </w:t>
      </w:r>
      <w:r>
        <w:rPr/>
        <w:t>merchandise</w:t>
      </w:r>
      <w:r>
        <w:rPr>
          <w:spacing w:val="-5"/>
        </w:rPr>
        <w:t> </w:t>
      </w:r>
      <w:r>
        <w:rPr/>
        <w:t>of</w:t>
      </w:r>
      <w:r>
        <w:rPr>
          <w:spacing w:val="-5"/>
        </w:rPr>
        <w:t> </w:t>
      </w:r>
      <w:r>
        <w:rPr/>
        <w:t>any</w:t>
      </w:r>
      <w:r>
        <w:rPr>
          <w:spacing w:val="-5"/>
        </w:rPr>
        <w:t> </w:t>
      </w:r>
      <w:r>
        <w:rPr/>
        <w:t>kind from a vehicle or stand temporarily located on the public streets or sidewalks of this city.</w:t>
      </w:r>
    </w:p>
    <w:p>
      <w:pPr>
        <w:pStyle w:val="BodyText"/>
        <w:spacing w:before="6"/>
      </w:pPr>
    </w:p>
    <w:p>
      <w:pPr>
        <w:pStyle w:val="Heading3"/>
        <w:rPr>
          <w:b w:val="0"/>
          <w:i w:val="0"/>
        </w:rPr>
      </w:pPr>
      <w:r>
        <w:rPr>
          <w:i/>
        </w:rPr>
        <w:t>TRANSIENT</w:t>
      </w:r>
      <w:r>
        <w:rPr>
          <w:i/>
          <w:spacing w:val="-13"/>
        </w:rPr>
        <w:t> </w:t>
      </w:r>
      <w:r>
        <w:rPr>
          <w:i/>
        </w:rPr>
        <w:t>MERCHANT,</w:t>
      </w:r>
      <w:r>
        <w:rPr>
          <w:i/>
          <w:spacing w:val="-13"/>
        </w:rPr>
        <w:t> </w:t>
      </w:r>
      <w:r>
        <w:rPr>
          <w:i/>
        </w:rPr>
        <w:t>ITINERANT</w:t>
      </w:r>
      <w:r>
        <w:rPr>
          <w:i/>
          <w:spacing w:val="-12"/>
        </w:rPr>
        <w:t> </w:t>
      </w:r>
      <w:r>
        <w:rPr>
          <w:i/>
        </w:rPr>
        <w:t>MERCHANT</w:t>
      </w:r>
      <w:r>
        <w:rPr>
          <w:i/>
          <w:spacing w:val="-14"/>
        </w:rPr>
        <w:t> </w:t>
      </w:r>
      <w:r>
        <w:rPr>
          <w:b w:val="0"/>
          <w:i w:val="0"/>
        </w:rPr>
        <w:t>or</w:t>
      </w:r>
      <w:r>
        <w:rPr>
          <w:b w:val="0"/>
          <w:i w:val="0"/>
          <w:spacing w:val="-12"/>
        </w:rPr>
        <w:t> </w:t>
      </w:r>
      <w:r>
        <w:rPr>
          <w:i/>
        </w:rPr>
        <w:t>ITINERANT</w:t>
      </w:r>
      <w:r>
        <w:rPr>
          <w:i/>
          <w:spacing w:val="-12"/>
        </w:rPr>
        <w:t> </w:t>
      </w:r>
      <w:r>
        <w:rPr>
          <w:i/>
        </w:rPr>
        <w:t>VENDOR.</w:t>
      </w:r>
      <w:r>
        <w:rPr>
          <w:i/>
          <w:spacing w:val="-13"/>
        </w:rPr>
        <w:t> </w:t>
      </w:r>
      <w:r>
        <w:rPr>
          <w:b w:val="0"/>
          <w:i w:val="0"/>
        </w:rPr>
        <w:t>Any</w:t>
      </w:r>
      <w:r>
        <w:rPr>
          <w:b w:val="0"/>
          <w:i w:val="0"/>
          <w:spacing w:val="-11"/>
        </w:rPr>
        <w:t> </w:t>
      </w:r>
      <w:r>
        <w:rPr>
          <w:b w:val="0"/>
          <w:i w:val="0"/>
          <w:spacing w:val="-2"/>
        </w:rPr>
        <w:t>person,</w:t>
      </w:r>
    </w:p>
    <w:p>
      <w:pPr>
        <w:pStyle w:val="BodyText"/>
        <w:spacing w:line="242" w:lineRule="auto" w:before="4"/>
        <w:ind w:left="157" w:right="154"/>
        <w:jc w:val="both"/>
      </w:pPr>
      <w:r>
        <w:rPr/>
        <w:t>whether</w:t>
      </w:r>
      <w:r>
        <w:rPr>
          <w:spacing w:val="-4"/>
        </w:rPr>
        <w:t> </w:t>
      </w:r>
      <w:r>
        <w:rPr/>
        <w:t>as</w:t>
      </w:r>
      <w:r>
        <w:rPr>
          <w:spacing w:val="-4"/>
        </w:rPr>
        <w:t> </w:t>
      </w:r>
      <w:r>
        <w:rPr/>
        <w:t>owner,</w:t>
      </w:r>
      <w:r>
        <w:rPr>
          <w:spacing w:val="-4"/>
        </w:rPr>
        <w:t> </w:t>
      </w:r>
      <w:r>
        <w:rPr/>
        <w:t>agent,</w:t>
      </w:r>
      <w:r>
        <w:rPr>
          <w:spacing w:val="-4"/>
        </w:rPr>
        <w:t> </w:t>
      </w:r>
      <w:r>
        <w:rPr/>
        <w:t>consignee</w:t>
      </w:r>
      <w:r>
        <w:rPr>
          <w:spacing w:val="-3"/>
        </w:rPr>
        <w:t> </w:t>
      </w:r>
      <w:r>
        <w:rPr/>
        <w:t>or</w:t>
      </w:r>
      <w:r>
        <w:rPr>
          <w:spacing w:val="-4"/>
        </w:rPr>
        <w:t> </w:t>
      </w:r>
      <w:r>
        <w:rPr/>
        <w:t>employee,</w:t>
      </w:r>
      <w:r>
        <w:rPr>
          <w:spacing w:val="-4"/>
        </w:rPr>
        <w:t> </w:t>
      </w:r>
      <w:r>
        <w:rPr/>
        <w:t>whether</w:t>
      </w:r>
      <w:r>
        <w:rPr>
          <w:spacing w:val="-3"/>
        </w:rPr>
        <w:t> </w:t>
      </w:r>
      <w:r>
        <w:rPr/>
        <w:t>a</w:t>
      </w:r>
      <w:r>
        <w:rPr>
          <w:spacing w:val="-3"/>
        </w:rPr>
        <w:t> </w:t>
      </w:r>
      <w:r>
        <w:rPr/>
        <w:t>resident</w:t>
      </w:r>
      <w:r>
        <w:rPr>
          <w:spacing w:val="-3"/>
        </w:rPr>
        <w:t> </w:t>
      </w:r>
      <w:r>
        <w:rPr/>
        <w:t>of</w:t>
      </w:r>
      <w:r>
        <w:rPr>
          <w:spacing w:val="-3"/>
        </w:rPr>
        <w:t> </w:t>
      </w:r>
      <w:r>
        <w:rPr/>
        <w:t>the</w:t>
      </w:r>
      <w:r>
        <w:rPr>
          <w:spacing w:val="-3"/>
        </w:rPr>
        <w:t> </w:t>
      </w:r>
      <w:r>
        <w:rPr/>
        <w:t>city</w:t>
      </w:r>
      <w:r>
        <w:rPr>
          <w:spacing w:val="-3"/>
        </w:rPr>
        <w:t> </w:t>
      </w:r>
      <w:r>
        <w:rPr/>
        <w:t>or</w:t>
      </w:r>
      <w:r>
        <w:rPr>
          <w:spacing w:val="-3"/>
        </w:rPr>
        <w:t> </w:t>
      </w:r>
      <w:r>
        <w:rPr/>
        <w:t>not,</w:t>
      </w:r>
      <w:r>
        <w:rPr>
          <w:spacing w:val="-3"/>
        </w:rPr>
        <w:t> </w:t>
      </w:r>
      <w:r>
        <w:rPr/>
        <w:t>who</w:t>
      </w:r>
      <w:r>
        <w:rPr>
          <w:spacing w:val="-3"/>
        </w:rPr>
        <w:t> </w:t>
      </w:r>
      <w:r>
        <w:rPr/>
        <w:t>engages</w:t>
      </w:r>
      <w:r>
        <w:rPr>
          <w:spacing w:val="-3"/>
        </w:rPr>
        <w:t> </w:t>
      </w:r>
      <w:r>
        <w:rPr/>
        <w:t>in</w:t>
      </w:r>
      <w:r>
        <w:rPr>
          <w:spacing w:val="-3"/>
        </w:rPr>
        <w:t> </w:t>
      </w:r>
      <w:r>
        <w:rPr/>
        <w:t>a temporary</w:t>
      </w:r>
      <w:r>
        <w:rPr>
          <w:spacing w:val="-11"/>
        </w:rPr>
        <w:t> </w:t>
      </w:r>
      <w:r>
        <w:rPr/>
        <w:t>business</w:t>
      </w:r>
      <w:r>
        <w:rPr>
          <w:spacing w:val="-11"/>
        </w:rPr>
        <w:t> </w:t>
      </w:r>
      <w:r>
        <w:rPr/>
        <w:t>of</w:t>
      </w:r>
      <w:r>
        <w:rPr>
          <w:spacing w:val="-11"/>
        </w:rPr>
        <w:t> </w:t>
      </w:r>
      <w:r>
        <w:rPr/>
        <w:t>selling</w:t>
      </w:r>
      <w:r>
        <w:rPr>
          <w:spacing w:val="-11"/>
        </w:rPr>
        <w:t> </w:t>
      </w:r>
      <w:r>
        <w:rPr/>
        <w:t>and</w:t>
      </w:r>
      <w:r>
        <w:rPr>
          <w:spacing w:val="-11"/>
        </w:rPr>
        <w:t> </w:t>
      </w:r>
      <w:r>
        <w:rPr/>
        <w:t>delivering</w:t>
      </w:r>
      <w:r>
        <w:rPr>
          <w:spacing w:val="-11"/>
        </w:rPr>
        <w:t> </w:t>
      </w:r>
      <w:r>
        <w:rPr/>
        <w:t>goods,</w:t>
      </w:r>
      <w:r>
        <w:rPr>
          <w:spacing w:val="-11"/>
        </w:rPr>
        <w:t> </w:t>
      </w:r>
      <w:r>
        <w:rPr/>
        <w:t>wares</w:t>
      </w:r>
      <w:r>
        <w:rPr>
          <w:spacing w:val="-12"/>
        </w:rPr>
        <w:t> </w:t>
      </w:r>
      <w:r>
        <w:rPr/>
        <w:t>and</w:t>
      </w:r>
      <w:r>
        <w:rPr>
          <w:spacing w:val="-12"/>
        </w:rPr>
        <w:t> </w:t>
      </w:r>
      <w:r>
        <w:rPr/>
        <w:t>merchandise</w:t>
      </w:r>
      <w:r>
        <w:rPr>
          <w:spacing w:val="-12"/>
        </w:rPr>
        <w:t> </w:t>
      </w:r>
      <w:r>
        <w:rPr/>
        <w:t>within</w:t>
      </w:r>
      <w:r>
        <w:rPr>
          <w:spacing w:val="-12"/>
        </w:rPr>
        <w:t> </w:t>
      </w:r>
      <w:r>
        <w:rPr/>
        <w:t>such</w:t>
      </w:r>
      <w:r>
        <w:rPr>
          <w:spacing w:val="-12"/>
        </w:rPr>
        <w:t> </w:t>
      </w:r>
      <w:r>
        <w:rPr/>
        <w:t>city,</w:t>
      </w:r>
      <w:r>
        <w:rPr>
          <w:spacing w:val="-12"/>
        </w:rPr>
        <w:t> </w:t>
      </w:r>
      <w:r>
        <w:rPr/>
        <w:t>and</w:t>
      </w:r>
      <w:r>
        <w:rPr>
          <w:spacing w:val="-12"/>
        </w:rPr>
        <w:t> </w:t>
      </w:r>
      <w:r>
        <w:rPr/>
        <w:t>who,</w:t>
      </w:r>
      <w:r>
        <w:rPr>
          <w:spacing w:val="-12"/>
        </w:rPr>
        <w:t> </w:t>
      </w:r>
      <w:r>
        <w:rPr/>
        <w:t>in furtherance of such purpose, hires, leases, uses or occupies any building, structure, motor vehicle, tent, railroad boxcar or boat, public room in hotels, lodging houses, apartments, shops or any street, alley or other place within the city, for the exhibition and sale of such goods, wares and merchandise, either privately or at public auction. Such definition shall not be construed to include any person who, while occupying</w:t>
      </w:r>
      <w:r>
        <w:rPr>
          <w:spacing w:val="-13"/>
        </w:rPr>
        <w:t> </w:t>
      </w:r>
      <w:r>
        <w:rPr/>
        <w:t>such</w:t>
      </w:r>
      <w:r>
        <w:rPr>
          <w:spacing w:val="-13"/>
        </w:rPr>
        <w:t> </w:t>
      </w:r>
      <w:r>
        <w:rPr/>
        <w:t>temporary</w:t>
      </w:r>
      <w:r>
        <w:rPr>
          <w:spacing w:val="-13"/>
        </w:rPr>
        <w:t> </w:t>
      </w:r>
      <w:r>
        <w:rPr/>
        <w:t>location,</w:t>
      </w:r>
      <w:r>
        <w:rPr>
          <w:spacing w:val="-13"/>
        </w:rPr>
        <w:t> </w:t>
      </w:r>
      <w:r>
        <w:rPr/>
        <w:t>does</w:t>
      </w:r>
      <w:r>
        <w:rPr>
          <w:spacing w:val="-13"/>
        </w:rPr>
        <w:t> </w:t>
      </w:r>
      <w:r>
        <w:rPr/>
        <w:t>not</w:t>
      </w:r>
      <w:r>
        <w:rPr>
          <w:spacing w:val="-13"/>
        </w:rPr>
        <w:t> </w:t>
      </w:r>
      <w:r>
        <w:rPr/>
        <w:t>sell</w:t>
      </w:r>
      <w:r>
        <w:rPr>
          <w:spacing w:val="-13"/>
        </w:rPr>
        <w:t> </w:t>
      </w:r>
      <w:r>
        <w:rPr/>
        <w:t>from</w:t>
      </w:r>
      <w:r>
        <w:rPr>
          <w:spacing w:val="-15"/>
        </w:rPr>
        <w:t> </w:t>
      </w:r>
      <w:r>
        <w:rPr/>
        <w:t>stock,</w:t>
      </w:r>
      <w:r>
        <w:rPr>
          <w:spacing w:val="-13"/>
        </w:rPr>
        <w:t> </w:t>
      </w:r>
      <w:r>
        <w:rPr/>
        <w:t>but</w:t>
      </w:r>
      <w:r>
        <w:rPr>
          <w:spacing w:val="-13"/>
        </w:rPr>
        <w:t> </w:t>
      </w:r>
      <w:r>
        <w:rPr/>
        <w:t>exhibits</w:t>
      </w:r>
      <w:r>
        <w:rPr>
          <w:spacing w:val="-13"/>
        </w:rPr>
        <w:t> </w:t>
      </w:r>
      <w:r>
        <w:rPr/>
        <w:t>samples</w:t>
      </w:r>
      <w:r>
        <w:rPr>
          <w:spacing w:val="-13"/>
        </w:rPr>
        <w:t> </w:t>
      </w:r>
      <w:r>
        <w:rPr/>
        <w:t>only</w:t>
      </w:r>
      <w:r>
        <w:rPr>
          <w:spacing w:val="-13"/>
        </w:rPr>
        <w:t> </w:t>
      </w:r>
      <w:r>
        <w:rPr/>
        <w:t>for</w:t>
      </w:r>
      <w:r>
        <w:rPr>
          <w:spacing w:val="-13"/>
        </w:rPr>
        <w:t> </w:t>
      </w:r>
      <w:r>
        <w:rPr/>
        <w:t>the</w:t>
      </w:r>
      <w:r>
        <w:rPr>
          <w:spacing w:val="-13"/>
        </w:rPr>
        <w:t> </w:t>
      </w:r>
      <w:r>
        <w:rPr/>
        <w:t>purpose</w:t>
      </w:r>
      <w:r>
        <w:rPr>
          <w:spacing w:val="-13"/>
        </w:rPr>
        <w:t> </w:t>
      </w:r>
      <w:r>
        <w:rPr/>
        <w:t>of </w:t>
      </w:r>
      <w:r>
        <w:rPr>
          <w:spacing w:val="-2"/>
        </w:rPr>
        <w:t>securing</w:t>
      </w:r>
      <w:r>
        <w:rPr>
          <w:spacing w:val="-6"/>
        </w:rPr>
        <w:t> </w:t>
      </w:r>
      <w:r>
        <w:rPr>
          <w:spacing w:val="-2"/>
        </w:rPr>
        <w:t>orders</w:t>
      </w:r>
      <w:r>
        <w:rPr>
          <w:spacing w:val="-6"/>
        </w:rPr>
        <w:t> </w:t>
      </w:r>
      <w:r>
        <w:rPr>
          <w:spacing w:val="-2"/>
        </w:rPr>
        <w:t>for</w:t>
      </w:r>
      <w:r>
        <w:rPr>
          <w:spacing w:val="-6"/>
        </w:rPr>
        <w:t> </w:t>
      </w:r>
      <w:r>
        <w:rPr>
          <w:spacing w:val="-2"/>
        </w:rPr>
        <w:t>future</w:t>
      </w:r>
      <w:r>
        <w:rPr>
          <w:spacing w:val="-6"/>
        </w:rPr>
        <w:t> </w:t>
      </w:r>
      <w:r>
        <w:rPr>
          <w:spacing w:val="-2"/>
        </w:rPr>
        <w:t>delivery</w:t>
      </w:r>
      <w:r>
        <w:rPr>
          <w:spacing w:val="-6"/>
        </w:rPr>
        <w:t> </w:t>
      </w:r>
      <w:r>
        <w:rPr>
          <w:spacing w:val="-2"/>
        </w:rPr>
        <w:t>only.</w:t>
      </w:r>
      <w:r>
        <w:rPr>
          <w:spacing w:val="-6"/>
        </w:rPr>
        <w:t> </w:t>
      </w:r>
      <w:r>
        <w:rPr>
          <w:spacing w:val="-2"/>
        </w:rPr>
        <w:t>The</w:t>
      </w:r>
      <w:r>
        <w:rPr>
          <w:spacing w:val="-6"/>
        </w:rPr>
        <w:t> </w:t>
      </w:r>
      <w:r>
        <w:rPr>
          <w:spacing w:val="-2"/>
        </w:rPr>
        <w:t>person</w:t>
      </w:r>
      <w:r>
        <w:rPr>
          <w:spacing w:val="-6"/>
        </w:rPr>
        <w:t> </w:t>
      </w:r>
      <w:r>
        <w:rPr>
          <w:spacing w:val="-2"/>
        </w:rPr>
        <w:t>so</w:t>
      </w:r>
      <w:r>
        <w:rPr>
          <w:spacing w:val="-6"/>
        </w:rPr>
        <w:t> </w:t>
      </w:r>
      <w:r>
        <w:rPr>
          <w:spacing w:val="-2"/>
        </w:rPr>
        <w:t>engaged</w:t>
      </w:r>
      <w:r>
        <w:rPr>
          <w:spacing w:val="-6"/>
        </w:rPr>
        <w:t> </w:t>
      </w:r>
      <w:r>
        <w:rPr>
          <w:spacing w:val="-2"/>
        </w:rPr>
        <w:t>shall</w:t>
      </w:r>
      <w:r>
        <w:rPr>
          <w:spacing w:val="-6"/>
        </w:rPr>
        <w:t> </w:t>
      </w:r>
      <w:r>
        <w:rPr>
          <w:spacing w:val="-2"/>
        </w:rPr>
        <w:t>not</w:t>
      </w:r>
      <w:r>
        <w:rPr>
          <w:spacing w:val="-6"/>
        </w:rPr>
        <w:t> </w:t>
      </w:r>
      <w:r>
        <w:rPr>
          <w:spacing w:val="-2"/>
        </w:rPr>
        <w:t>be</w:t>
      </w:r>
      <w:r>
        <w:rPr>
          <w:spacing w:val="-6"/>
        </w:rPr>
        <w:t> </w:t>
      </w:r>
      <w:r>
        <w:rPr>
          <w:spacing w:val="-2"/>
        </w:rPr>
        <w:t>relieved</w:t>
      </w:r>
      <w:r>
        <w:rPr>
          <w:spacing w:val="-6"/>
        </w:rPr>
        <w:t> </w:t>
      </w:r>
      <w:r>
        <w:rPr>
          <w:spacing w:val="-2"/>
        </w:rPr>
        <w:t>from</w:t>
      </w:r>
      <w:r>
        <w:rPr>
          <w:spacing w:val="-9"/>
        </w:rPr>
        <w:t> </w:t>
      </w:r>
      <w:r>
        <w:rPr>
          <w:spacing w:val="-2"/>
        </w:rPr>
        <w:t>complying</w:t>
      </w:r>
      <w:r>
        <w:rPr>
          <w:spacing w:val="-6"/>
        </w:rPr>
        <w:t> </w:t>
      </w:r>
      <w:r>
        <w:rPr>
          <w:spacing w:val="-2"/>
        </w:rPr>
        <w:t>with </w:t>
      </w:r>
      <w:r>
        <w:rPr/>
        <w:t>the provisions of this article merely by reason of associating temporarily with any local dealer, trader, merchant</w:t>
      </w:r>
      <w:r>
        <w:rPr>
          <w:spacing w:val="-13"/>
        </w:rPr>
        <w:t> </w:t>
      </w:r>
      <w:r>
        <w:rPr/>
        <w:t>or</w:t>
      </w:r>
      <w:r>
        <w:rPr>
          <w:spacing w:val="-13"/>
        </w:rPr>
        <w:t> </w:t>
      </w:r>
      <w:r>
        <w:rPr/>
        <w:t>auctioneer,</w:t>
      </w:r>
      <w:r>
        <w:rPr>
          <w:spacing w:val="-13"/>
        </w:rPr>
        <w:t> </w:t>
      </w:r>
      <w:r>
        <w:rPr/>
        <w:t>or</w:t>
      </w:r>
      <w:r>
        <w:rPr>
          <w:spacing w:val="-13"/>
        </w:rPr>
        <w:t> </w:t>
      </w:r>
      <w:r>
        <w:rPr/>
        <w:t>by</w:t>
      </w:r>
      <w:r>
        <w:rPr>
          <w:spacing w:val="-13"/>
        </w:rPr>
        <w:t> </w:t>
      </w:r>
      <w:r>
        <w:rPr/>
        <w:t>conducting</w:t>
      </w:r>
      <w:r>
        <w:rPr>
          <w:spacing w:val="-13"/>
        </w:rPr>
        <w:t> </w:t>
      </w:r>
      <w:r>
        <w:rPr/>
        <w:t>such</w:t>
      </w:r>
      <w:r>
        <w:rPr>
          <w:spacing w:val="-13"/>
        </w:rPr>
        <w:t> </w:t>
      </w:r>
      <w:r>
        <w:rPr/>
        <w:t>transient</w:t>
      </w:r>
      <w:r>
        <w:rPr>
          <w:spacing w:val="-14"/>
        </w:rPr>
        <w:t> </w:t>
      </w:r>
      <w:r>
        <w:rPr/>
        <w:t>business</w:t>
      </w:r>
      <w:r>
        <w:rPr>
          <w:spacing w:val="-13"/>
        </w:rPr>
        <w:t> </w:t>
      </w:r>
      <w:r>
        <w:rPr/>
        <w:t>in</w:t>
      </w:r>
      <w:r>
        <w:rPr>
          <w:spacing w:val="-13"/>
        </w:rPr>
        <w:t> </w:t>
      </w:r>
      <w:r>
        <w:rPr/>
        <w:t>connection</w:t>
      </w:r>
      <w:r>
        <w:rPr>
          <w:spacing w:val="-13"/>
        </w:rPr>
        <w:t> </w:t>
      </w:r>
      <w:r>
        <w:rPr/>
        <w:t>with,</w:t>
      </w:r>
      <w:r>
        <w:rPr>
          <w:spacing w:val="-13"/>
        </w:rPr>
        <w:t> </w:t>
      </w:r>
      <w:r>
        <w:rPr/>
        <w:t>as</w:t>
      </w:r>
      <w:r>
        <w:rPr>
          <w:spacing w:val="-13"/>
        </w:rPr>
        <w:t> </w:t>
      </w:r>
      <w:r>
        <w:rPr/>
        <w:t>a</w:t>
      </w:r>
      <w:r>
        <w:rPr>
          <w:spacing w:val="-13"/>
        </w:rPr>
        <w:t> </w:t>
      </w:r>
      <w:r>
        <w:rPr/>
        <w:t>part</w:t>
      </w:r>
      <w:r>
        <w:rPr>
          <w:spacing w:val="-13"/>
        </w:rPr>
        <w:t> </w:t>
      </w:r>
      <w:r>
        <w:rPr/>
        <w:t>of,</w:t>
      </w:r>
      <w:r>
        <w:rPr>
          <w:spacing w:val="-13"/>
        </w:rPr>
        <w:t> </w:t>
      </w:r>
      <w:r>
        <w:rPr/>
        <w:t>or</w:t>
      </w:r>
      <w:r>
        <w:rPr>
          <w:spacing w:val="-13"/>
        </w:rPr>
        <w:t> </w:t>
      </w:r>
      <w:r>
        <w:rPr/>
        <w:t>in</w:t>
      </w:r>
      <w:r>
        <w:rPr>
          <w:spacing w:val="-13"/>
        </w:rPr>
        <w:t> </w:t>
      </w:r>
      <w:r>
        <w:rPr/>
        <w:t>the name of any local dealer, trader, merchant or auctioneer.</w:t>
      </w:r>
    </w:p>
    <w:p>
      <w:pPr>
        <w:pStyle w:val="BodyText"/>
      </w:pPr>
    </w:p>
    <w:p>
      <w:pPr>
        <w:pStyle w:val="BodyText"/>
        <w:spacing w:before="20"/>
      </w:pPr>
    </w:p>
    <w:p>
      <w:pPr>
        <w:pStyle w:val="Heading1"/>
        <w:jc w:val="both"/>
      </w:pPr>
      <w:r>
        <w:rPr/>
        <w:t>§</w:t>
      </w:r>
      <w:r>
        <w:rPr>
          <w:spacing w:val="-4"/>
        </w:rPr>
        <w:t> </w:t>
      </w:r>
      <w:r>
        <w:rPr/>
        <w:t>5-202</w:t>
      </w:r>
      <w:r>
        <w:rPr>
          <w:spacing w:val="54"/>
        </w:rPr>
        <w:t> </w:t>
      </w:r>
      <w:r>
        <w:rPr/>
        <w:t>LICENSE</w:t>
      </w:r>
      <w:r>
        <w:rPr>
          <w:spacing w:val="-3"/>
        </w:rPr>
        <w:t> </w:t>
      </w:r>
      <w:r>
        <w:rPr>
          <w:spacing w:val="-2"/>
        </w:rPr>
        <w:t>REQUIRED.</w:t>
      </w:r>
    </w:p>
    <w:p>
      <w:pPr>
        <w:pStyle w:val="BodyText"/>
        <w:spacing w:before="5"/>
        <w:rPr>
          <w:b/>
        </w:rPr>
      </w:pPr>
    </w:p>
    <w:p>
      <w:pPr>
        <w:pStyle w:val="ListParagraph"/>
        <w:numPr>
          <w:ilvl w:val="0"/>
          <w:numId w:val="192"/>
        </w:numPr>
        <w:tabs>
          <w:tab w:pos="1019" w:val="left" w:leader="none"/>
        </w:tabs>
        <w:spacing w:line="242" w:lineRule="auto" w:before="0" w:after="0"/>
        <w:ind w:left="157" w:right="155" w:firstLine="432"/>
        <w:jc w:val="both"/>
        <w:rPr>
          <w:sz w:val="24"/>
        </w:rPr>
      </w:pPr>
      <w:r>
        <w:rPr>
          <w:sz w:val="24"/>
        </w:rPr>
        <w:t>It shall be unlawful for any person to engage in any of the activities defined in the preceding sections of this article, within the corporate limits of the city without then having an unrevoked and unexpired license therefor in his or her possession and issued by the City Clerk.</w:t>
      </w:r>
    </w:p>
    <w:p>
      <w:pPr>
        <w:pStyle w:val="BodyText"/>
        <w:spacing w:before="6"/>
      </w:pPr>
    </w:p>
    <w:p>
      <w:pPr>
        <w:pStyle w:val="ListParagraph"/>
        <w:numPr>
          <w:ilvl w:val="0"/>
          <w:numId w:val="192"/>
        </w:numPr>
        <w:tabs>
          <w:tab w:pos="1019" w:val="left" w:leader="none"/>
        </w:tabs>
        <w:spacing w:line="242" w:lineRule="auto" w:before="0" w:after="0"/>
        <w:ind w:left="157" w:right="156" w:firstLine="432"/>
        <w:jc w:val="both"/>
        <w:rPr>
          <w:sz w:val="24"/>
        </w:rPr>
      </w:pPr>
      <w:r>
        <w:rPr>
          <w:sz w:val="24"/>
        </w:rPr>
        <w:t>The</w:t>
      </w:r>
      <w:r>
        <w:rPr>
          <w:spacing w:val="-2"/>
          <w:sz w:val="24"/>
        </w:rPr>
        <w:t> </w:t>
      </w:r>
      <w:r>
        <w:rPr>
          <w:sz w:val="24"/>
        </w:rPr>
        <w:t>governing</w:t>
      </w:r>
      <w:r>
        <w:rPr>
          <w:spacing w:val="-2"/>
          <w:sz w:val="24"/>
        </w:rPr>
        <w:t> </w:t>
      </w:r>
      <w:r>
        <w:rPr>
          <w:sz w:val="24"/>
        </w:rPr>
        <w:t>body</w:t>
      </w:r>
      <w:r>
        <w:rPr>
          <w:spacing w:val="-2"/>
          <w:sz w:val="24"/>
        </w:rPr>
        <w:t> </w:t>
      </w:r>
      <w:r>
        <w:rPr>
          <w:sz w:val="24"/>
        </w:rPr>
        <w:t>may</w:t>
      </w:r>
      <w:r>
        <w:rPr>
          <w:spacing w:val="-2"/>
          <w:sz w:val="24"/>
        </w:rPr>
        <w:t> </w:t>
      </w:r>
      <w:r>
        <w:rPr>
          <w:sz w:val="24"/>
        </w:rPr>
        <w:t>waive</w:t>
      </w:r>
      <w:r>
        <w:rPr>
          <w:spacing w:val="-2"/>
          <w:sz w:val="24"/>
        </w:rPr>
        <w:t> </w:t>
      </w:r>
      <w:r>
        <w:rPr>
          <w:sz w:val="24"/>
        </w:rPr>
        <w:t>the</w:t>
      </w:r>
      <w:r>
        <w:rPr>
          <w:spacing w:val="-2"/>
          <w:sz w:val="24"/>
        </w:rPr>
        <w:t> </w:t>
      </w:r>
      <w:r>
        <w:rPr>
          <w:sz w:val="24"/>
        </w:rPr>
        <w:t>license</w:t>
      </w:r>
      <w:r>
        <w:rPr>
          <w:spacing w:val="-2"/>
          <w:sz w:val="24"/>
        </w:rPr>
        <w:t> </w:t>
      </w:r>
      <w:r>
        <w:rPr>
          <w:sz w:val="24"/>
        </w:rPr>
        <w:t>requirements</w:t>
      </w:r>
      <w:r>
        <w:rPr>
          <w:spacing w:val="-2"/>
          <w:sz w:val="24"/>
        </w:rPr>
        <w:t> </w:t>
      </w:r>
      <w:r>
        <w:rPr>
          <w:sz w:val="24"/>
        </w:rPr>
        <w:t>of</w:t>
      </w:r>
      <w:r>
        <w:rPr>
          <w:spacing w:val="-2"/>
          <w:sz w:val="24"/>
        </w:rPr>
        <w:t> </w:t>
      </w:r>
      <w:r>
        <w:rPr>
          <w:sz w:val="24"/>
        </w:rPr>
        <w:t>this</w:t>
      </w:r>
      <w:r>
        <w:rPr>
          <w:spacing w:val="-2"/>
          <w:sz w:val="24"/>
        </w:rPr>
        <w:t> </w:t>
      </w:r>
      <w:r>
        <w:rPr>
          <w:sz w:val="24"/>
        </w:rPr>
        <w:t>section</w:t>
      </w:r>
      <w:r>
        <w:rPr>
          <w:spacing w:val="-2"/>
          <w:sz w:val="24"/>
        </w:rPr>
        <w:t> </w:t>
      </w:r>
      <w:r>
        <w:rPr>
          <w:sz w:val="24"/>
        </w:rPr>
        <w:t>for</w:t>
      </w:r>
      <w:r>
        <w:rPr>
          <w:spacing w:val="-2"/>
          <w:sz w:val="24"/>
        </w:rPr>
        <w:t> </w:t>
      </w:r>
      <w:r>
        <w:rPr>
          <w:sz w:val="24"/>
        </w:rPr>
        <w:t>any</w:t>
      </w:r>
      <w:r>
        <w:rPr>
          <w:spacing w:val="-2"/>
          <w:sz w:val="24"/>
        </w:rPr>
        <w:t> </w:t>
      </w:r>
      <w:r>
        <w:rPr>
          <w:sz w:val="24"/>
        </w:rPr>
        <w:t>person,</w:t>
      </w:r>
      <w:r>
        <w:rPr>
          <w:spacing w:val="-2"/>
          <w:sz w:val="24"/>
        </w:rPr>
        <w:t> </w:t>
      </w:r>
      <w:r>
        <w:rPr>
          <w:sz w:val="24"/>
        </w:rPr>
        <w:t>firm</w:t>
      </w:r>
      <w:r>
        <w:rPr>
          <w:spacing w:val="-4"/>
          <w:sz w:val="24"/>
        </w:rPr>
        <w:t> </w:t>
      </w:r>
      <w:r>
        <w:rPr>
          <w:sz w:val="24"/>
        </w:rPr>
        <w:t>or corporation exempt from the payment of a license fee under § 5-207.</w:t>
      </w:r>
    </w:p>
    <w:p>
      <w:pPr>
        <w:spacing w:after="0" w:line="242" w:lineRule="auto"/>
        <w:jc w:val="both"/>
        <w:rPr>
          <w:sz w:val="24"/>
        </w:rPr>
        <w:sectPr>
          <w:headerReference w:type="even" r:id="rId91"/>
          <w:headerReference w:type="default" r:id="rId92"/>
          <w:pgSz w:w="12240" w:h="15840"/>
          <w:pgMar w:header="1095" w:footer="0" w:top="1360" w:bottom="280" w:left="980" w:right="980"/>
          <w:pgNumType w:start="8"/>
        </w:sectPr>
      </w:pPr>
    </w:p>
    <w:p>
      <w:pPr>
        <w:pStyle w:val="BodyText"/>
      </w:pPr>
    </w:p>
    <w:p>
      <w:pPr>
        <w:pStyle w:val="BodyText"/>
        <w:spacing w:before="16"/>
      </w:pPr>
    </w:p>
    <w:p>
      <w:pPr>
        <w:pStyle w:val="Heading1"/>
        <w:spacing w:before="1"/>
      </w:pPr>
      <w:r>
        <w:rPr/>
        <w:t>§</w:t>
      </w:r>
      <w:r>
        <w:rPr>
          <w:spacing w:val="-5"/>
        </w:rPr>
        <w:t> </w:t>
      </w:r>
      <w:r>
        <w:rPr/>
        <w:t>5-203</w:t>
      </w:r>
      <w:r>
        <w:rPr>
          <w:spacing w:val="52"/>
        </w:rPr>
        <w:t> </w:t>
      </w:r>
      <w:r>
        <w:rPr/>
        <w:t>SAME;</w:t>
      </w:r>
      <w:r>
        <w:rPr>
          <w:spacing w:val="-5"/>
        </w:rPr>
        <w:t> </w:t>
      </w:r>
      <w:r>
        <w:rPr/>
        <w:t>APPLICATION</w:t>
      </w:r>
      <w:r>
        <w:rPr>
          <w:spacing w:val="-4"/>
        </w:rPr>
        <w:t> </w:t>
      </w:r>
      <w:r>
        <w:rPr>
          <w:spacing w:val="-2"/>
        </w:rPr>
        <w:t>REQUIRED.</w:t>
      </w:r>
    </w:p>
    <w:p>
      <w:pPr>
        <w:pStyle w:val="BodyText"/>
        <w:spacing w:before="4"/>
        <w:rPr>
          <w:b/>
        </w:rPr>
      </w:pPr>
    </w:p>
    <w:p>
      <w:pPr>
        <w:pStyle w:val="BodyText"/>
        <w:spacing w:line="242" w:lineRule="auto"/>
        <w:ind w:left="157" w:right="151" w:firstLine="432"/>
        <w:jc w:val="both"/>
      </w:pPr>
      <w:r>
        <w:rPr/>
        <w:t>Before the City Clerk may issue any license required by this article, he or she shall require a sworn application</w:t>
      </w:r>
      <w:r>
        <w:rPr>
          <w:spacing w:val="-6"/>
        </w:rPr>
        <w:t> </w:t>
      </w:r>
      <w:r>
        <w:rPr/>
        <w:t>in</w:t>
      </w:r>
      <w:r>
        <w:rPr>
          <w:spacing w:val="-6"/>
        </w:rPr>
        <w:t> </w:t>
      </w:r>
      <w:r>
        <w:rPr/>
        <w:t>writing</w:t>
      </w:r>
      <w:r>
        <w:rPr>
          <w:spacing w:val="-6"/>
        </w:rPr>
        <w:t> </w:t>
      </w:r>
      <w:r>
        <w:rPr/>
        <w:t>prepared</w:t>
      </w:r>
      <w:r>
        <w:rPr>
          <w:spacing w:val="-6"/>
        </w:rPr>
        <w:t> </w:t>
      </w:r>
      <w:r>
        <w:rPr/>
        <w:t>in</w:t>
      </w:r>
      <w:r>
        <w:rPr>
          <w:spacing w:val="-6"/>
        </w:rPr>
        <w:t> </w:t>
      </w:r>
      <w:r>
        <w:rPr/>
        <w:t>duplicate</w:t>
      </w:r>
      <w:r>
        <w:rPr>
          <w:spacing w:val="-6"/>
        </w:rPr>
        <w:t> </w:t>
      </w:r>
      <w:r>
        <w:rPr/>
        <w:t>on</w:t>
      </w:r>
      <w:r>
        <w:rPr>
          <w:spacing w:val="-6"/>
        </w:rPr>
        <w:t> </w:t>
      </w:r>
      <w:r>
        <w:rPr/>
        <w:t>a</w:t>
      </w:r>
      <w:r>
        <w:rPr>
          <w:spacing w:val="-6"/>
        </w:rPr>
        <w:t> </w:t>
      </w:r>
      <w:r>
        <w:rPr/>
        <w:t>form</w:t>
      </w:r>
      <w:r>
        <w:rPr>
          <w:spacing w:val="-8"/>
        </w:rPr>
        <w:t> </w:t>
      </w:r>
      <w:r>
        <w:rPr/>
        <w:t>to</w:t>
      </w:r>
      <w:r>
        <w:rPr>
          <w:spacing w:val="-6"/>
        </w:rPr>
        <w:t> </w:t>
      </w:r>
      <w:r>
        <w:rPr/>
        <w:t>be</w:t>
      </w:r>
      <w:r>
        <w:rPr>
          <w:spacing w:val="-6"/>
        </w:rPr>
        <w:t> </w:t>
      </w:r>
      <w:r>
        <w:rPr/>
        <w:t>supplied</w:t>
      </w:r>
      <w:r>
        <w:rPr>
          <w:spacing w:val="-6"/>
        </w:rPr>
        <w:t> </w:t>
      </w:r>
      <w:r>
        <w:rPr/>
        <w:t>by</w:t>
      </w:r>
      <w:r>
        <w:rPr>
          <w:spacing w:val="-6"/>
        </w:rPr>
        <w:t> </w:t>
      </w:r>
      <w:r>
        <w:rPr/>
        <w:t>the</w:t>
      </w:r>
      <w:r>
        <w:rPr>
          <w:spacing w:val="-6"/>
        </w:rPr>
        <w:t> </w:t>
      </w:r>
      <w:r>
        <w:rPr/>
        <w:t>City</w:t>
      </w:r>
      <w:r>
        <w:rPr>
          <w:spacing w:val="-6"/>
        </w:rPr>
        <w:t> </w:t>
      </w:r>
      <w:r>
        <w:rPr/>
        <w:t>Clerk</w:t>
      </w:r>
      <w:r>
        <w:rPr>
          <w:spacing w:val="-5"/>
        </w:rPr>
        <w:t> </w:t>
      </w:r>
      <w:r>
        <w:rPr/>
        <w:t>that</w:t>
      </w:r>
      <w:r>
        <w:rPr>
          <w:spacing w:val="-5"/>
        </w:rPr>
        <w:t> </w:t>
      </w:r>
      <w:r>
        <w:rPr/>
        <w:t>shall</w:t>
      </w:r>
      <w:r>
        <w:rPr>
          <w:spacing w:val="-5"/>
        </w:rPr>
        <w:t> </w:t>
      </w:r>
      <w:r>
        <w:rPr/>
        <w:t>give</w:t>
      </w:r>
      <w:r>
        <w:rPr>
          <w:spacing w:val="-5"/>
        </w:rPr>
        <w:t> </w:t>
      </w:r>
      <w:r>
        <w:rPr/>
        <w:t>the following information:</w:t>
      </w:r>
    </w:p>
    <w:p>
      <w:pPr>
        <w:pStyle w:val="BodyText"/>
        <w:spacing w:before="6"/>
      </w:pPr>
    </w:p>
    <w:p>
      <w:pPr>
        <w:pStyle w:val="ListParagraph"/>
        <w:numPr>
          <w:ilvl w:val="0"/>
          <w:numId w:val="193"/>
        </w:numPr>
        <w:tabs>
          <w:tab w:pos="1019" w:val="left" w:leader="none"/>
        </w:tabs>
        <w:spacing w:line="240" w:lineRule="auto" w:before="1" w:after="0"/>
        <w:ind w:left="1019" w:right="0" w:hanging="430"/>
        <w:jc w:val="left"/>
        <w:rPr>
          <w:sz w:val="24"/>
        </w:rPr>
      </w:pPr>
      <w:r>
        <w:rPr>
          <w:sz w:val="24"/>
        </w:rPr>
        <w:t>Name</w:t>
      </w:r>
      <w:r>
        <w:rPr>
          <w:spacing w:val="-1"/>
          <w:sz w:val="24"/>
        </w:rPr>
        <w:t> </w:t>
      </w:r>
      <w:r>
        <w:rPr>
          <w:sz w:val="24"/>
        </w:rPr>
        <w:t>and</w:t>
      </w:r>
      <w:r>
        <w:rPr>
          <w:spacing w:val="-1"/>
          <w:sz w:val="24"/>
        </w:rPr>
        <w:t> </w:t>
      </w:r>
      <w:r>
        <w:rPr>
          <w:sz w:val="24"/>
        </w:rPr>
        <w:t>description</w:t>
      </w:r>
      <w:r>
        <w:rPr>
          <w:spacing w:val="-1"/>
          <w:sz w:val="24"/>
        </w:rPr>
        <w:t> </w:t>
      </w:r>
      <w:r>
        <w:rPr>
          <w:sz w:val="24"/>
        </w:rPr>
        <w:t>of </w:t>
      </w:r>
      <w:r>
        <w:rPr>
          <w:spacing w:val="-2"/>
          <w:sz w:val="24"/>
        </w:rPr>
        <w:t>applicant;</w:t>
      </w:r>
    </w:p>
    <w:p>
      <w:pPr>
        <w:pStyle w:val="BodyText"/>
        <w:spacing w:before="7"/>
      </w:pPr>
    </w:p>
    <w:p>
      <w:pPr>
        <w:pStyle w:val="ListParagraph"/>
        <w:numPr>
          <w:ilvl w:val="0"/>
          <w:numId w:val="193"/>
        </w:numPr>
        <w:tabs>
          <w:tab w:pos="1019" w:val="left" w:leader="none"/>
        </w:tabs>
        <w:spacing w:line="240" w:lineRule="auto" w:before="0" w:after="0"/>
        <w:ind w:left="1019" w:right="0" w:hanging="430"/>
        <w:jc w:val="left"/>
        <w:rPr>
          <w:sz w:val="24"/>
        </w:rPr>
      </w:pPr>
      <w:r>
        <w:rPr>
          <w:sz w:val="24"/>
        </w:rPr>
        <w:t>Permanent</w:t>
      </w:r>
      <w:r>
        <w:rPr>
          <w:spacing w:val="-1"/>
          <w:sz w:val="24"/>
        </w:rPr>
        <w:t> </w:t>
      </w:r>
      <w:r>
        <w:rPr>
          <w:sz w:val="24"/>
        </w:rPr>
        <w:t>home</w:t>
      </w:r>
      <w:r>
        <w:rPr>
          <w:spacing w:val="-1"/>
          <w:sz w:val="24"/>
        </w:rPr>
        <w:t> </w:t>
      </w:r>
      <w:r>
        <w:rPr>
          <w:sz w:val="24"/>
        </w:rPr>
        <w:t>address and</w:t>
      </w:r>
      <w:r>
        <w:rPr>
          <w:spacing w:val="-1"/>
          <w:sz w:val="24"/>
        </w:rPr>
        <w:t> </w:t>
      </w:r>
      <w:r>
        <w:rPr>
          <w:sz w:val="24"/>
        </w:rPr>
        <w:t>full</w:t>
      </w:r>
      <w:r>
        <w:rPr>
          <w:spacing w:val="-1"/>
          <w:sz w:val="24"/>
        </w:rPr>
        <w:t> </w:t>
      </w:r>
      <w:r>
        <w:rPr>
          <w:sz w:val="24"/>
        </w:rPr>
        <w:t>local address</w:t>
      </w:r>
      <w:r>
        <w:rPr>
          <w:spacing w:val="-1"/>
          <w:sz w:val="24"/>
        </w:rPr>
        <w:t> </w:t>
      </w:r>
      <w:r>
        <w:rPr>
          <w:sz w:val="24"/>
        </w:rPr>
        <w:t>of </w:t>
      </w:r>
      <w:r>
        <w:rPr>
          <w:spacing w:val="-2"/>
          <w:sz w:val="24"/>
        </w:rPr>
        <w:t>applicant;</w:t>
      </w:r>
    </w:p>
    <w:p>
      <w:pPr>
        <w:pStyle w:val="BodyText"/>
        <w:spacing w:before="7"/>
      </w:pPr>
    </w:p>
    <w:p>
      <w:pPr>
        <w:pStyle w:val="ListParagraph"/>
        <w:numPr>
          <w:ilvl w:val="0"/>
          <w:numId w:val="193"/>
        </w:numPr>
        <w:tabs>
          <w:tab w:pos="1019" w:val="left" w:leader="none"/>
        </w:tabs>
        <w:spacing w:line="242" w:lineRule="auto" w:before="0" w:after="0"/>
        <w:ind w:left="157" w:right="152" w:firstLine="432"/>
        <w:jc w:val="both"/>
        <w:rPr>
          <w:sz w:val="24"/>
        </w:rPr>
      </w:pPr>
      <w:r>
        <w:rPr>
          <w:sz w:val="24"/>
        </w:rPr>
        <w:t>Identification of applicant including driver’s license number, date of birth, expiration date of license and description of applicant;</w:t>
      </w:r>
    </w:p>
    <w:p>
      <w:pPr>
        <w:pStyle w:val="BodyText"/>
        <w:spacing w:before="5"/>
      </w:pPr>
    </w:p>
    <w:p>
      <w:pPr>
        <w:pStyle w:val="ListParagraph"/>
        <w:numPr>
          <w:ilvl w:val="0"/>
          <w:numId w:val="193"/>
        </w:numPr>
        <w:tabs>
          <w:tab w:pos="1019" w:val="left" w:leader="none"/>
        </w:tabs>
        <w:spacing w:line="242" w:lineRule="auto" w:before="0" w:after="0"/>
        <w:ind w:left="157" w:right="153" w:firstLine="432"/>
        <w:jc w:val="both"/>
        <w:rPr>
          <w:sz w:val="24"/>
        </w:rPr>
      </w:pPr>
      <w:r>
        <w:rPr>
          <w:sz w:val="24"/>
        </w:rPr>
        <w:t>Identification of vehicle used by applicant, including license therefor used by applicant in conducting his or her business;</w:t>
      </w:r>
    </w:p>
    <w:p>
      <w:pPr>
        <w:pStyle w:val="BodyText"/>
        <w:spacing w:before="6"/>
      </w:pPr>
    </w:p>
    <w:p>
      <w:pPr>
        <w:pStyle w:val="ListParagraph"/>
        <w:numPr>
          <w:ilvl w:val="0"/>
          <w:numId w:val="193"/>
        </w:numPr>
        <w:tabs>
          <w:tab w:pos="1019" w:val="left" w:leader="none"/>
        </w:tabs>
        <w:spacing w:line="242" w:lineRule="auto" w:before="0" w:after="0"/>
        <w:ind w:left="157" w:right="155" w:firstLine="432"/>
        <w:jc w:val="both"/>
        <w:rPr>
          <w:sz w:val="24"/>
        </w:rPr>
      </w:pPr>
      <w:r>
        <w:rPr>
          <w:sz w:val="24"/>
        </w:rPr>
        <w:t>A</w:t>
      </w:r>
      <w:r>
        <w:rPr>
          <w:spacing w:val="-4"/>
          <w:sz w:val="24"/>
        </w:rPr>
        <w:t> </w:t>
      </w:r>
      <w:r>
        <w:rPr>
          <w:sz w:val="24"/>
        </w:rPr>
        <w:t>brief</w:t>
      </w:r>
      <w:r>
        <w:rPr>
          <w:spacing w:val="-3"/>
          <w:sz w:val="24"/>
        </w:rPr>
        <w:t> </w:t>
      </w:r>
      <w:r>
        <w:rPr>
          <w:sz w:val="24"/>
        </w:rPr>
        <w:t>description</w:t>
      </w:r>
      <w:r>
        <w:rPr>
          <w:spacing w:val="-3"/>
          <w:sz w:val="24"/>
        </w:rPr>
        <w:t> </w:t>
      </w:r>
      <w:r>
        <w:rPr>
          <w:sz w:val="24"/>
        </w:rPr>
        <w:t>of</w:t>
      </w:r>
      <w:r>
        <w:rPr>
          <w:spacing w:val="-3"/>
          <w:sz w:val="24"/>
        </w:rPr>
        <w:t> </w:t>
      </w:r>
      <w:r>
        <w:rPr>
          <w:sz w:val="24"/>
        </w:rPr>
        <w:t>the</w:t>
      </w:r>
      <w:r>
        <w:rPr>
          <w:spacing w:val="-3"/>
          <w:sz w:val="24"/>
        </w:rPr>
        <w:t> </w:t>
      </w:r>
      <w:r>
        <w:rPr>
          <w:sz w:val="24"/>
        </w:rPr>
        <w:t>nature</w:t>
      </w:r>
      <w:r>
        <w:rPr>
          <w:spacing w:val="-3"/>
          <w:sz w:val="24"/>
        </w:rPr>
        <w:t> </w:t>
      </w:r>
      <w:r>
        <w:rPr>
          <w:sz w:val="24"/>
        </w:rPr>
        <w:t>of</w:t>
      </w:r>
      <w:r>
        <w:rPr>
          <w:spacing w:val="-3"/>
          <w:sz w:val="24"/>
        </w:rPr>
        <w:t> </w:t>
      </w:r>
      <w:r>
        <w:rPr>
          <w:sz w:val="24"/>
        </w:rPr>
        <w:t>the</w:t>
      </w:r>
      <w:r>
        <w:rPr>
          <w:spacing w:val="-3"/>
          <w:sz w:val="24"/>
        </w:rPr>
        <w:t> </w:t>
      </w:r>
      <w:r>
        <w:rPr>
          <w:sz w:val="24"/>
        </w:rPr>
        <w:t>business</w:t>
      </w:r>
      <w:r>
        <w:rPr>
          <w:spacing w:val="-4"/>
          <w:sz w:val="24"/>
        </w:rPr>
        <w:t> </w:t>
      </w:r>
      <w:r>
        <w:rPr>
          <w:sz w:val="24"/>
        </w:rPr>
        <w:t>to</w:t>
      </w:r>
      <w:r>
        <w:rPr>
          <w:spacing w:val="-4"/>
          <w:sz w:val="24"/>
        </w:rPr>
        <w:t> </w:t>
      </w:r>
      <w:r>
        <w:rPr>
          <w:sz w:val="24"/>
        </w:rPr>
        <w:t>be</w:t>
      </w:r>
      <w:r>
        <w:rPr>
          <w:spacing w:val="-4"/>
          <w:sz w:val="24"/>
        </w:rPr>
        <w:t> </w:t>
      </w:r>
      <w:r>
        <w:rPr>
          <w:sz w:val="24"/>
        </w:rPr>
        <w:t>carried</w:t>
      </w:r>
      <w:r>
        <w:rPr>
          <w:spacing w:val="-4"/>
          <w:sz w:val="24"/>
        </w:rPr>
        <w:t> </w:t>
      </w:r>
      <w:r>
        <w:rPr>
          <w:sz w:val="24"/>
        </w:rPr>
        <w:t>on</w:t>
      </w:r>
      <w:r>
        <w:rPr>
          <w:spacing w:val="-4"/>
          <w:sz w:val="24"/>
        </w:rPr>
        <w:t> </w:t>
      </w:r>
      <w:r>
        <w:rPr>
          <w:sz w:val="24"/>
        </w:rPr>
        <w:t>or</w:t>
      </w:r>
      <w:r>
        <w:rPr>
          <w:spacing w:val="-4"/>
          <w:sz w:val="24"/>
        </w:rPr>
        <w:t> </w:t>
      </w:r>
      <w:r>
        <w:rPr>
          <w:sz w:val="24"/>
        </w:rPr>
        <w:t>the</w:t>
      </w:r>
      <w:r>
        <w:rPr>
          <w:spacing w:val="-4"/>
          <w:sz w:val="24"/>
        </w:rPr>
        <w:t> </w:t>
      </w:r>
      <w:r>
        <w:rPr>
          <w:sz w:val="24"/>
        </w:rPr>
        <w:t>goods</w:t>
      </w:r>
      <w:r>
        <w:rPr>
          <w:spacing w:val="-4"/>
          <w:sz w:val="24"/>
        </w:rPr>
        <w:t> </w:t>
      </w:r>
      <w:r>
        <w:rPr>
          <w:sz w:val="24"/>
        </w:rPr>
        <w:t>to</w:t>
      </w:r>
      <w:r>
        <w:rPr>
          <w:spacing w:val="-4"/>
          <w:sz w:val="24"/>
        </w:rPr>
        <w:t> </w:t>
      </w:r>
      <w:r>
        <w:rPr>
          <w:sz w:val="24"/>
        </w:rPr>
        <w:t>be</w:t>
      </w:r>
      <w:r>
        <w:rPr>
          <w:spacing w:val="-4"/>
          <w:sz w:val="24"/>
        </w:rPr>
        <w:t> </w:t>
      </w:r>
      <w:r>
        <w:rPr>
          <w:sz w:val="24"/>
        </w:rPr>
        <w:t>sold</w:t>
      </w:r>
      <w:r>
        <w:rPr>
          <w:spacing w:val="-4"/>
          <w:sz w:val="24"/>
        </w:rPr>
        <w:t> </w:t>
      </w:r>
      <w:r>
        <w:rPr>
          <w:sz w:val="24"/>
        </w:rPr>
        <w:t>and</w:t>
      </w:r>
      <w:r>
        <w:rPr>
          <w:spacing w:val="-4"/>
          <w:sz w:val="24"/>
        </w:rPr>
        <w:t> </w:t>
      </w:r>
      <w:r>
        <w:rPr>
          <w:sz w:val="24"/>
        </w:rPr>
        <w:t>the length of time such applicant has been engaged in the business;</w:t>
      </w:r>
    </w:p>
    <w:p>
      <w:pPr>
        <w:pStyle w:val="BodyText"/>
        <w:spacing w:before="5"/>
      </w:pPr>
    </w:p>
    <w:p>
      <w:pPr>
        <w:pStyle w:val="ListParagraph"/>
        <w:numPr>
          <w:ilvl w:val="0"/>
          <w:numId w:val="193"/>
        </w:numPr>
        <w:tabs>
          <w:tab w:pos="1020" w:val="left" w:leader="none"/>
        </w:tabs>
        <w:spacing w:line="242" w:lineRule="auto" w:before="0" w:after="0"/>
        <w:ind w:left="157" w:right="154" w:firstLine="432"/>
        <w:jc w:val="both"/>
        <w:rPr>
          <w:sz w:val="24"/>
        </w:rPr>
      </w:pPr>
      <w:r>
        <w:rPr>
          <w:sz w:val="24"/>
        </w:rPr>
        <w:t>If</w:t>
      </w:r>
      <w:r>
        <w:rPr>
          <w:spacing w:val="-5"/>
          <w:sz w:val="24"/>
        </w:rPr>
        <w:t> </w:t>
      </w:r>
      <w:r>
        <w:rPr>
          <w:sz w:val="24"/>
        </w:rPr>
        <w:t>employed,</w:t>
      </w:r>
      <w:r>
        <w:rPr>
          <w:spacing w:val="-5"/>
          <w:sz w:val="24"/>
        </w:rPr>
        <w:t> </w:t>
      </w:r>
      <w:r>
        <w:rPr>
          <w:sz w:val="24"/>
        </w:rPr>
        <w:t>the</w:t>
      </w:r>
      <w:r>
        <w:rPr>
          <w:spacing w:val="-5"/>
          <w:sz w:val="24"/>
        </w:rPr>
        <w:t> </w:t>
      </w:r>
      <w:r>
        <w:rPr>
          <w:sz w:val="24"/>
        </w:rPr>
        <w:t>name</w:t>
      </w:r>
      <w:r>
        <w:rPr>
          <w:spacing w:val="-5"/>
          <w:sz w:val="24"/>
        </w:rPr>
        <w:t> </w:t>
      </w:r>
      <w:r>
        <w:rPr>
          <w:sz w:val="24"/>
        </w:rPr>
        <w:t>and</w:t>
      </w:r>
      <w:r>
        <w:rPr>
          <w:spacing w:val="-5"/>
          <w:sz w:val="24"/>
        </w:rPr>
        <w:t> </w:t>
      </w:r>
      <w:r>
        <w:rPr>
          <w:sz w:val="24"/>
        </w:rPr>
        <w:t>address</w:t>
      </w:r>
      <w:r>
        <w:rPr>
          <w:spacing w:val="-5"/>
          <w:sz w:val="24"/>
        </w:rPr>
        <w:t> </w:t>
      </w:r>
      <w:r>
        <w:rPr>
          <w:sz w:val="24"/>
        </w:rPr>
        <w:t>of</w:t>
      </w:r>
      <w:r>
        <w:rPr>
          <w:spacing w:val="-5"/>
          <w:sz w:val="24"/>
        </w:rPr>
        <w:t> </w:t>
      </w:r>
      <w:r>
        <w:rPr>
          <w:sz w:val="24"/>
        </w:rPr>
        <w:t>the</w:t>
      </w:r>
      <w:r>
        <w:rPr>
          <w:spacing w:val="-5"/>
          <w:sz w:val="24"/>
        </w:rPr>
        <w:t> </w:t>
      </w:r>
      <w:r>
        <w:rPr>
          <w:sz w:val="24"/>
        </w:rPr>
        <w:t>employer,</w:t>
      </w:r>
      <w:r>
        <w:rPr>
          <w:spacing w:val="-5"/>
          <w:sz w:val="24"/>
        </w:rPr>
        <w:t> </w:t>
      </w:r>
      <w:r>
        <w:rPr>
          <w:sz w:val="24"/>
        </w:rPr>
        <w:t>together</w:t>
      </w:r>
      <w:r>
        <w:rPr>
          <w:spacing w:val="-5"/>
          <w:sz w:val="24"/>
        </w:rPr>
        <w:t> </w:t>
      </w:r>
      <w:r>
        <w:rPr>
          <w:sz w:val="24"/>
        </w:rPr>
        <w:t>with</w:t>
      </w:r>
      <w:r>
        <w:rPr>
          <w:spacing w:val="-5"/>
          <w:sz w:val="24"/>
        </w:rPr>
        <w:t> </w:t>
      </w:r>
      <w:r>
        <w:rPr>
          <w:sz w:val="24"/>
        </w:rPr>
        <w:t>credentials</w:t>
      </w:r>
      <w:r>
        <w:rPr>
          <w:spacing w:val="-5"/>
          <w:sz w:val="24"/>
        </w:rPr>
        <w:t> </w:t>
      </w:r>
      <w:r>
        <w:rPr>
          <w:sz w:val="24"/>
        </w:rPr>
        <w:t>establishing</w:t>
      </w:r>
      <w:r>
        <w:rPr>
          <w:spacing w:val="-5"/>
          <w:sz w:val="24"/>
        </w:rPr>
        <w:t> </w:t>
      </w:r>
      <w:r>
        <w:rPr>
          <w:sz w:val="24"/>
        </w:rPr>
        <w:t>such relationship,</w:t>
      </w:r>
      <w:r>
        <w:rPr>
          <w:spacing w:val="-7"/>
          <w:sz w:val="24"/>
        </w:rPr>
        <w:t> </w:t>
      </w:r>
      <w:r>
        <w:rPr>
          <w:sz w:val="24"/>
        </w:rPr>
        <w:t>including</w:t>
      </w:r>
      <w:r>
        <w:rPr>
          <w:spacing w:val="-7"/>
          <w:sz w:val="24"/>
        </w:rPr>
        <w:t> </w:t>
      </w:r>
      <w:r>
        <w:rPr>
          <w:sz w:val="24"/>
        </w:rPr>
        <w:t>the</w:t>
      </w:r>
      <w:r>
        <w:rPr>
          <w:spacing w:val="-7"/>
          <w:sz w:val="24"/>
        </w:rPr>
        <w:t> </w:t>
      </w:r>
      <w:r>
        <w:rPr>
          <w:sz w:val="24"/>
        </w:rPr>
        <w:t>authority</w:t>
      </w:r>
      <w:r>
        <w:rPr>
          <w:spacing w:val="-7"/>
          <w:sz w:val="24"/>
        </w:rPr>
        <w:t> </w:t>
      </w:r>
      <w:r>
        <w:rPr>
          <w:sz w:val="24"/>
        </w:rPr>
        <w:t>by</w:t>
      </w:r>
      <w:r>
        <w:rPr>
          <w:spacing w:val="-7"/>
          <w:sz w:val="24"/>
        </w:rPr>
        <w:t> </w:t>
      </w:r>
      <w:r>
        <w:rPr>
          <w:sz w:val="24"/>
        </w:rPr>
        <w:t>the</w:t>
      </w:r>
      <w:r>
        <w:rPr>
          <w:spacing w:val="-7"/>
          <w:sz w:val="24"/>
        </w:rPr>
        <w:t> </w:t>
      </w:r>
      <w:r>
        <w:rPr>
          <w:sz w:val="24"/>
        </w:rPr>
        <w:t>employer</w:t>
      </w:r>
      <w:r>
        <w:rPr>
          <w:spacing w:val="-7"/>
          <w:sz w:val="24"/>
        </w:rPr>
        <w:t> </w:t>
      </w:r>
      <w:r>
        <w:rPr>
          <w:sz w:val="24"/>
        </w:rPr>
        <w:t>authorizing</w:t>
      </w:r>
      <w:r>
        <w:rPr>
          <w:spacing w:val="-7"/>
          <w:sz w:val="24"/>
        </w:rPr>
        <w:t> </w:t>
      </w:r>
      <w:r>
        <w:rPr>
          <w:sz w:val="24"/>
        </w:rPr>
        <w:t>the</w:t>
      </w:r>
      <w:r>
        <w:rPr>
          <w:spacing w:val="-7"/>
          <w:sz w:val="24"/>
        </w:rPr>
        <w:t> </w:t>
      </w:r>
      <w:r>
        <w:rPr>
          <w:sz w:val="24"/>
        </w:rPr>
        <w:t>applicant</w:t>
      </w:r>
      <w:r>
        <w:rPr>
          <w:spacing w:val="-7"/>
          <w:sz w:val="24"/>
        </w:rPr>
        <w:t> </w:t>
      </w:r>
      <w:r>
        <w:rPr>
          <w:sz w:val="24"/>
        </w:rPr>
        <w:t>to</w:t>
      </w:r>
      <w:r>
        <w:rPr>
          <w:spacing w:val="-7"/>
          <w:sz w:val="24"/>
        </w:rPr>
        <w:t> </w:t>
      </w:r>
      <w:r>
        <w:rPr>
          <w:sz w:val="24"/>
        </w:rPr>
        <w:t>represent</w:t>
      </w:r>
      <w:r>
        <w:rPr>
          <w:spacing w:val="-7"/>
          <w:sz w:val="24"/>
        </w:rPr>
        <w:t> </w:t>
      </w:r>
      <w:r>
        <w:rPr>
          <w:sz w:val="24"/>
        </w:rPr>
        <w:t>the</w:t>
      </w:r>
      <w:r>
        <w:rPr>
          <w:spacing w:val="-7"/>
          <w:sz w:val="24"/>
        </w:rPr>
        <w:t> </w:t>
      </w:r>
      <w:r>
        <w:rPr>
          <w:sz w:val="24"/>
        </w:rPr>
        <w:t>employer in conducting business;</w:t>
      </w:r>
    </w:p>
    <w:p>
      <w:pPr>
        <w:pStyle w:val="BodyText"/>
        <w:spacing w:before="6"/>
      </w:pPr>
    </w:p>
    <w:p>
      <w:pPr>
        <w:pStyle w:val="ListParagraph"/>
        <w:numPr>
          <w:ilvl w:val="0"/>
          <w:numId w:val="193"/>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length of time</w:t>
      </w:r>
      <w:r>
        <w:rPr>
          <w:spacing w:val="-1"/>
          <w:sz w:val="24"/>
        </w:rPr>
        <w:t> </w:t>
      </w:r>
      <w:r>
        <w:rPr>
          <w:sz w:val="24"/>
        </w:rPr>
        <w:t>that business is proposed</w:t>
      </w:r>
      <w:r>
        <w:rPr>
          <w:spacing w:val="-1"/>
          <w:sz w:val="24"/>
        </w:rPr>
        <w:t> </w:t>
      </w:r>
      <w:r>
        <w:rPr>
          <w:sz w:val="24"/>
        </w:rPr>
        <w:t>to be carried </w:t>
      </w:r>
      <w:r>
        <w:rPr>
          <w:spacing w:val="-5"/>
          <w:sz w:val="24"/>
        </w:rPr>
        <w:t>on;</w:t>
      </w:r>
    </w:p>
    <w:p>
      <w:pPr>
        <w:pStyle w:val="BodyText"/>
        <w:spacing w:before="7"/>
      </w:pPr>
    </w:p>
    <w:p>
      <w:pPr>
        <w:pStyle w:val="ListParagraph"/>
        <w:numPr>
          <w:ilvl w:val="0"/>
          <w:numId w:val="193"/>
        </w:numPr>
        <w:tabs>
          <w:tab w:pos="1019" w:val="left" w:leader="none"/>
        </w:tabs>
        <w:spacing w:line="242" w:lineRule="auto" w:before="1" w:after="0"/>
        <w:ind w:left="157" w:right="155" w:firstLine="432"/>
        <w:jc w:val="both"/>
        <w:rPr>
          <w:sz w:val="24"/>
        </w:rPr>
      </w:pPr>
      <w:r>
        <w:rPr>
          <w:sz w:val="24"/>
        </w:rPr>
        <w:t>The</w:t>
      </w:r>
      <w:r>
        <w:rPr>
          <w:spacing w:val="-15"/>
          <w:sz w:val="24"/>
        </w:rPr>
        <w:t> </w:t>
      </w:r>
      <w:r>
        <w:rPr>
          <w:sz w:val="24"/>
        </w:rPr>
        <w:t>place</w:t>
      </w:r>
      <w:r>
        <w:rPr>
          <w:spacing w:val="-15"/>
          <w:sz w:val="24"/>
        </w:rPr>
        <w:t> </w:t>
      </w:r>
      <w:r>
        <w:rPr>
          <w:sz w:val="24"/>
        </w:rPr>
        <w:t>where</w:t>
      </w:r>
      <w:r>
        <w:rPr>
          <w:spacing w:val="-15"/>
          <w:sz w:val="24"/>
        </w:rPr>
        <w:t> </w:t>
      </w:r>
      <w:r>
        <w:rPr>
          <w:sz w:val="24"/>
        </w:rPr>
        <w:t>services</w:t>
      </w:r>
      <w:r>
        <w:rPr>
          <w:spacing w:val="-15"/>
          <w:sz w:val="24"/>
        </w:rPr>
        <w:t> </w:t>
      </w:r>
      <w:r>
        <w:rPr>
          <w:sz w:val="24"/>
        </w:rPr>
        <w:t>are</w:t>
      </w:r>
      <w:r>
        <w:rPr>
          <w:spacing w:val="-15"/>
          <w:sz w:val="24"/>
        </w:rPr>
        <w:t> </w:t>
      </w:r>
      <w:r>
        <w:rPr>
          <w:sz w:val="24"/>
        </w:rPr>
        <w:t>to</w:t>
      </w:r>
      <w:r>
        <w:rPr>
          <w:spacing w:val="-15"/>
          <w:sz w:val="24"/>
        </w:rPr>
        <w:t> </w:t>
      </w:r>
      <w:r>
        <w:rPr>
          <w:sz w:val="24"/>
        </w:rPr>
        <w:t>be</w:t>
      </w:r>
      <w:r>
        <w:rPr>
          <w:spacing w:val="-15"/>
          <w:sz w:val="24"/>
        </w:rPr>
        <w:t> </w:t>
      </w:r>
      <w:r>
        <w:rPr>
          <w:sz w:val="24"/>
        </w:rPr>
        <w:t>performed</w:t>
      </w:r>
      <w:r>
        <w:rPr>
          <w:spacing w:val="-15"/>
          <w:sz w:val="24"/>
        </w:rPr>
        <w:t> </w:t>
      </w:r>
      <w:r>
        <w:rPr>
          <w:sz w:val="24"/>
        </w:rPr>
        <w:t>or</w:t>
      </w:r>
      <w:r>
        <w:rPr>
          <w:spacing w:val="-15"/>
          <w:sz w:val="24"/>
        </w:rPr>
        <w:t> </w:t>
      </w:r>
      <w:r>
        <w:rPr>
          <w:sz w:val="24"/>
        </w:rPr>
        <w:t>where</w:t>
      </w:r>
      <w:r>
        <w:rPr>
          <w:spacing w:val="-15"/>
          <w:sz w:val="24"/>
        </w:rPr>
        <w:t> </w:t>
      </w:r>
      <w:r>
        <w:rPr>
          <w:sz w:val="24"/>
        </w:rPr>
        <w:t>the</w:t>
      </w:r>
      <w:r>
        <w:rPr>
          <w:spacing w:val="-15"/>
          <w:sz w:val="24"/>
        </w:rPr>
        <w:t> </w:t>
      </w:r>
      <w:r>
        <w:rPr>
          <w:sz w:val="24"/>
        </w:rPr>
        <w:t>goods</w:t>
      </w:r>
      <w:r>
        <w:rPr>
          <w:spacing w:val="-15"/>
          <w:sz w:val="24"/>
        </w:rPr>
        <w:t> </w:t>
      </w:r>
      <w:r>
        <w:rPr>
          <w:sz w:val="24"/>
        </w:rPr>
        <w:t>or</w:t>
      </w:r>
      <w:r>
        <w:rPr>
          <w:spacing w:val="-15"/>
          <w:sz w:val="24"/>
        </w:rPr>
        <w:t> </w:t>
      </w:r>
      <w:r>
        <w:rPr>
          <w:sz w:val="24"/>
        </w:rPr>
        <w:t>property</w:t>
      </w:r>
      <w:r>
        <w:rPr>
          <w:spacing w:val="-15"/>
          <w:sz w:val="24"/>
        </w:rPr>
        <w:t> </w:t>
      </w:r>
      <w:r>
        <w:rPr>
          <w:sz w:val="24"/>
        </w:rPr>
        <w:t>proposed</w:t>
      </w:r>
      <w:r>
        <w:rPr>
          <w:spacing w:val="-15"/>
          <w:sz w:val="24"/>
        </w:rPr>
        <w:t> </w:t>
      </w:r>
      <w:r>
        <w:rPr>
          <w:sz w:val="24"/>
        </w:rPr>
        <w:t>to</w:t>
      </w:r>
      <w:r>
        <w:rPr>
          <w:spacing w:val="-15"/>
          <w:sz w:val="24"/>
        </w:rPr>
        <w:t> </w:t>
      </w:r>
      <w:r>
        <w:rPr>
          <w:sz w:val="24"/>
        </w:rPr>
        <w:t>be</w:t>
      </w:r>
      <w:r>
        <w:rPr>
          <w:spacing w:val="-15"/>
          <w:sz w:val="24"/>
        </w:rPr>
        <w:t> </w:t>
      </w:r>
      <w:r>
        <w:rPr>
          <w:sz w:val="24"/>
        </w:rPr>
        <w:t>sold or orders taken for the sale thereof are manufactured or produced, where such goods or products are located at the time the application is filed, and the proposed method of delivery;</w:t>
      </w:r>
    </w:p>
    <w:p>
      <w:pPr>
        <w:pStyle w:val="BodyText"/>
        <w:spacing w:before="6"/>
      </w:pPr>
    </w:p>
    <w:p>
      <w:pPr>
        <w:pStyle w:val="ListParagraph"/>
        <w:numPr>
          <w:ilvl w:val="1"/>
          <w:numId w:val="193"/>
        </w:numPr>
        <w:tabs>
          <w:tab w:pos="1019" w:val="left" w:leader="none"/>
        </w:tabs>
        <w:spacing w:line="242" w:lineRule="auto" w:before="0" w:after="0"/>
        <w:ind w:left="157" w:right="153" w:firstLine="432"/>
        <w:jc w:val="both"/>
        <w:rPr>
          <w:sz w:val="24"/>
        </w:rPr>
      </w:pPr>
      <w:r>
        <w:rPr>
          <w:spacing w:val="-2"/>
          <w:sz w:val="24"/>
        </w:rPr>
        <w:t>A</w:t>
      </w:r>
      <w:r>
        <w:rPr>
          <w:spacing w:val="-11"/>
          <w:sz w:val="24"/>
        </w:rPr>
        <w:t> </w:t>
      </w:r>
      <w:r>
        <w:rPr>
          <w:spacing w:val="-2"/>
          <w:sz w:val="24"/>
        </w:rPr>
        <w:t>photograph</w:t>
      </w:r>
      <w:r>
        <w:rPr>
          <w:spacing w:val="-11"/>
          <w:sz w:val="24"/>
        </w:rPr>
        <w:t> </w:t>
      </w:r>
      <w:r>
        <w:rPr>
          <w:spacing w:val="-2"/>
          <w:sz w:val="24"/>
        </w:rPr>
        <w:t>of</w:t>
      </w:r>
      <w:r>
        <w:rPr>
          <w:spacing w:val="-11"/>
          <w:sz w:val="24"/>
        </w:rPr>
        <w:t> </w:t>
      </w:r>
      <w:r>
        <w:rPr>
          <w:spacing w:val="-2"/>
          <w:sz w:val="24"/>
        </w:rPr>
        <w:t>the</w:t>
      </w:r>
      <w:r>
        <w:rPr>
          <w:spacing w:val="-11"/>
          <w:sz w:val="24"/>
        </w:rPr>
        <w:t> </w:t>
      </w:r>
      <w:r>
        <w:rPr>
          <w:spacing w:val="-2"/>
          <w:sz w:val="24"/>
        </w:rPr>
        <w:t>applicant,</w:t>
      </w:r>
      <w:r>
        <w:rPr>
          <w:spacing w:val="-11"/>
          <w:sz w:val="24"/>
        </w:rPr>
        <w:t> </w:t>
      </w:r>
      <w:r>
        <w:rPr>
          <w:spacing w:val="-2"/>
          <w:sz w:val="24"/>
        </w:rPr>
        <w:t>taken</w:t>
      </w:r>
      <w:r>
        <w:rPr>
          <w:spacing w:val="-11"/>
          <w:sz w:val="24"/>
        </w:rPr>
        <w:t> </w:t>
      </w:r>
      <w:r>
        <w:rPr>
          <w:spacing w:val="-2"/>
          <w:sz w:val="24"/>
        </w:rPr>
        <w:t>within</w:t>
      </w:r>
      <w:r>
        <w:rPr>
          <w:spacing w:val="-11"/>
          <w:sz w:val="24"/>
        </w:rPr>
        <w:t> </w:t>
      </w:r>
      <w:r>
        <w:rPr>
          <w:spacing w:val="-2"/>
          <w:sz w:val="24"/>
        </w:rPr>
        <w:t>90</w:t>
      </w:r>
      <w:r>
        <w:rPr>
          <w:spacing w:val="-11"/>
          <w:sz w:val="24"/>
        </w:rPr>
        <w:t> </w:t>
      </w:r>
      <w:r>
        <w:rPr>
          <w:spacing w:val="-2"/>
          <w:sz w:val="24"/>
        </w:rPr>
        <w:t>days</w:t>
      </w:r>
      <w:r>
        <w:rPr>
          <w:spacing w:val="-11"/>
          <w:sz w:val="24"/>
        </w:rPr>
        <w:t> </w:t>
      </w:r>
      <w:r>
        <w:rPr>
          <w:spacing w:val="-2"/>
          <w:sz w:val="24"/>
        </w:rPr>
        <w:t>prior</w:t>
      </w:r>
      <w:r>
        <w:rPr>
          <w:spacing w:val="-11"/>
          <w:sz w:val="24"/>
        </w:rPr>
        <w:t> </w:t>
      </w:r>
      <w:r>
        <w:rPr>
          <w:spacing w:val="-2"/>
          <w:sz w:val="24"/>
        </w:rPr>
        <w:t>to</w:t>
      </w:r>
      <w:r>
        <w:rPr>
          <w:spacing w:val="-11"/>
          <w:sz w:val="24"/>
        </w:rPr>
        <w:t> </w:t>
      </w:r>
      <w:r>
        <w:rPr>
          <w:spacing w:val="-2"/>
          <w:sz w:val="24"/>
        </w:rPr>
        <w:t>the</w:t>
      </w:r>
      <w:r>
        <w:rPr>
          <w:spacing w:val="-11"/>
          <w:sz w:val="24"/>
        </w:rPr>
        <w:t> </w:t>
      </w:r>
      <w:r>
        <w:rPr>
          <w:spacing w:val="-2"/>
          <w:sz w:val="24"/>
        </w:rPr>
        <w:t>date</w:t>
      </w:r>
      <w:r>
        <w:rPr>
          <w:spacing w:val="-11"/>
          <w:sz w:val="24"/>
        </w:rPr>
        <w:t> </w:t>
      </w:r>
      <w:r>
        <w:rPr>
          <w:spacing w:val="-2"/>
          <w:sz w:val="24"/>
        </w:rPr>
        <w:t>of</w:t>
      </w:r>
      <w:r>
        <w:rPr>
          <w:spacing w:val="-11"/>
          <w:sz w:val="24"/>
        </w:rPr>
        <w:t> </w:t>
      </w:r>
      <w:r>
        <w:rPr>
          <w:spacing w:val="-2"/>
          <w:sz w:val="24"/>
        </w:rPr>
        <w:t>making</w:t>
      </w:r>
      <w:r>
        <w:rPr>
          <w:spacing w:val="-11"/>
          <w:sz w:val="24"/>
        </w:rPr>
        <w:t> </w:t>
      </w:r>
      <w:r>
        <w:rPr>
          <w:spacing w:val="-2"/>
          <w:sz w:val="24"/>
        </w:rPr>
        <w:t>application</w:t>
      </w:r>
      <w:r>
        <w:rPr>
          <w:spacing w:val="-11"/>
          <w:sz w:val="24"/>
        </w:rPr>
        <w:t> </w:t>
      </w:r>
      <w:r>
        <w:rPr>
          <w:spacing w:val="-2"/>
          <w:sz w:val="24"/>
        </w:rPr>
        <w:t>which picture</w:t>
      </w:r>
      <w:r>
        <w:rPr>
          <w:spacing w:val="-10"/>
          <w:sz w:val="24"/>
        </w:rPr>
        <w:t> </w:t>
      </w:r>
      <w:r>
        <w:rPr>
          <w:spacing w:val="-2"/>
          <w:sz w:val="24"/>
        </w:rPr>
        <w:t>shall</w:t>
      </w:r>
      <w:r>
        <w:rPr>
          <w:spacing w:val="-10"/>
          <w:sz w:val="24"/>
        </w:rPr>
        <w:t> </w:t>
      </w:r>
      <w:r>
        <w:rPr>
          <w:spacing w:val="-2"/>
          <w:sz w:val="24"/>
        </w:rPr>
        <w:t>be</w:t>
      </w:r>
      <w:r>
        <w:rPr>
          <w:spacing w:val="-10"/>
          <w:sz w:val="24"/>
        </w:rPr>
        <w:t> </w:t>
      </w:r>
      <w:r>
        <w:rPr>
          <w:spacing w:val="-2"/>
          <w:sz w:val="24"/>
        </w:rPr>
        <w:t>at</w:t>
      </w:r>
      <w:r>
        <w:rPr>
          <w:spacing w:val="-10"/>
          <w:sz w:val="24"/>
        </w:rPr>
        <w:t> </w:t>
      </w:r>
      <w:r>
        <w:rPr>
          <w:spacing w:val="-2"/>
          <w:sz w:val="24"/>
        </w:rPr>
        <w:t>least</w:t>
      </w:r>
      <w:r>
        <w:rPr>
          <w:spacing w:val="-10"/>
          <w:sz w:val="24"/>
        </w:rPr>
        <w:t> </w:t>
      </w:r>
      <w:r>
        <w:rPr>
          <w:spacing w:val="-2"/>
          <w:sz w:val="24"/>
        </w:rPr>
        <w:t>two</w:t>
      </w:r>
      <w:r>
        <w:rPr>
          <w:spacing w:val="-10"/>
          <w:sz w:val="24"/>
        </w:rPr>
        <w:t> </w:t>
      </w:r>
      <w:r>
        <w:rPr>
          <w:spacing w:val="-2"/>
          <w:sz w:val="24"/>
        </w:rPr>
        <w:t>inches</w:t>
      </w:r>
      <w:r>
        <w:rPr>
          <w:spacing w:val="-10"/>
          <w:sz w:val="24"/>
        </w:rPr>
        <w:t> </w:t>
      </w:r>
      <w:r>
        <w:rPr>
          <w:spacing w:val="-2"/>
          <w:sz w:val="24"/>
        </w:rPr>
        <w:t>by</w:t>
      </w:r>
      <w:r>
        <w:rPr>
          <w:spacing w:val="-10"/>
          <w:sz w:val="24"/>
        </w:rPr>
        <w:t> </w:t>
      </w:r>
      <w:r>
        <w:rPr>
          <w:spacing w:val="-2"/>
          <w:sz w:val="24"/>
        </w:rPr>
        <w:t>two</w:t>
      </w:r>
      <w:r>
        <w:rPr>
          <w:spacing w:val="-10"/>
          <w:sz w:val="24"/>
        </w:rPr>
        <w:t> </w:t>
      </w:r>
      <w:r>
        <w:rPr>
          <w:spacing w:val="-2"/>
          <w:sz w:val="24"/>
        </w:rPr>
        <w:t>inches</w:t>
      </w:r>
      <w:r>
        <w:rPr>
          <w:spacing w:val="-10"/>
          <w:sz w:val="24"/>
        </w:rPr>
        <w:t> </w:t>
      </w:r>
      <w:r>
        <w:rPr>
          <w:spacing w:val="-2"/>
          <w:sz w:val="24"/>
        </w:rPr>
        <w:t>showing</w:t>
      </w:r>
      <w:r>
        <w:rPr>
          <w:spacing w:val="-10"/>
          <w:sz w:val="24"/>
        </w:rPr>
        <w:t> </w:t>
      </w:r>
      <w:r>
        <w:rPr>
          <w:spacing w:val="-2"/>
          <w:sz w:val="24"/>
        </w:rPr>
        <w:t>the</w:t>
      </w:r>
      <w:r>
        <w:rPr>
          <w:spacing w:val="-10"/>
          <w:sz w:val="24"/>
        </w:rPr>
        <w:t> </w:t>
      </w:r>
      <w:r>
        <w:rPr>
          <w:spacing w:val="-2"/>
          <w:sz w:val="24"/>
        </w:rPr>
        <w:t>head</w:t>
      </w:r>
      <w:r>
        <w:rPr>
          <w:spacing w:val="-10"/>
          <w:sz w:val="24"/>
        </w:rPr>
        <w:t> </w:t>
      </w:r>
      <w:r>
        <w:rPr>
          <w:spacing w:val="-2"/>
          <w:sz w:val="24"/>
        </w:rPr>
        <w:t>and</w:t>
      </w:r>
      <w:r>
        <w:rPr>
          <w:spacing w:val="-10"/>
          <w:sz w:val="24"/>
        </w:rPr>
        <w:t> </w:t>
      </w:r>
      <w:r>
        <w:rPr>
          <w:spacing w:val="-2"/>
          <w:sz w:val="24"/>
        </w:rPr>
        <w:t>shoulders</w:t>
      </w:r>
      <w:r>
        <w:rPr>
          <w:spacing w:val="-10"/>
          <w:sz w:val="24"/>
        </w:rPr>
        <w:t> </w:t>
      </w:r>
      <w:r>
        <w:rPr>
          <w:spacing w:val="-2"/>
          <w:sz w:val="24"/>
        </w:rPr>
        <w:t>of</w:t>
      </w:r>
      <w:r>
        <w:rPr>
          <w:spacing w:val="-10"/>
          <w:sz w:val="24"/>
        </w:rPr>
        <w:t> </w:t>
      </w:r>
      <w:r>
        <w:rPr>
          <w:spacing w:val="-2"/>
          <w:sz w:val="24"/>
        </w:rPr>
        <w:t>the</w:t>
      </w:r>
      <w:r>
        <w:rPr>
          <w:spacing w:val="-10"/>
          <w:sz w:val="24"/>
        </w:rPr>
        <w:t> </w:t>
      </w:r>
      <w:r>
        <w:rPr>
          <w:spacing w:val="-2"/>
          <w:sz w:val="24"/>
        </w:rPr>
        <w:t>applicant</w:t>
      </w:r>
      <w:r>
        <w:rPr>
          <w:spacing w:val="-10"/>
          <w:sz w:val="24"/>
        </w:rPr>
        <w:t> </w:t>
      </w:r>
      <w:r>
        <w:rPr>
          <w:spacing w:val="-2"/>
          <w:sz w:val="24"/>
        </w:rPr>
        <w:t>in</w:t>
      </w:r>
      <w:r>
        <w:rPr>
          <w:spacing w:val="-10"/>
          <w:sz w:val="24"/>
        </w:rPr>
        <w:t> </w:t>
      </w:r>
      <w:r>
        <w:rPr>
          <w:spacing w:val="-2"/>
          <w:sz w:val="24"/>
        </w:rPr>
        <w:t>a</w:t>
      </w:r>
      <w:r>
        <w:rPr>
          <w:spacing w:val="-10"/>
          <w:sz w:val="24"/>
        </w:rPr>
        <w:t> </w:t>
      </w:r>
      <w:r>
        <w:rPr>
          <w:spacing w:val="-2"/>
          <w:sz w:val="24"/>
        </w:rPr>
        <w:t>clear </w:t>
      </w:r>
      <w:r>
        <w:rPr>
          <w:sz w:val="24"/>
        </w:rPr>
        <w:t>and</w:t>
      </w:r>
      <w:r>
        <w:rPr>
          <w:spacing w:val="-5"/>
          <w:sz w:val="24"/>
        </w:rPr>
        <w:t> </w:t>
      </w:r>
      <w:r>
        <w:rPr>
          <w:sz w:val="24"/>
        </w:rPr>
        <w:t>distinguishing</w:t>
      </w:r>
      <w:r>
        <w:rPr>
          <w:spacing w:val="-5"/>
          <w:sz w:val="24"/>
        </w:rPr>
        <w:t> </w:t>
      </w:r>
      <w:r>
        <w:rPr>
          <w:sz w:val="24"/>
        </w:rPr>
        <w:t>manner;</w:t>
      </w:r>
      <w:r>
        <w:rPr>
          <w:spacing w:val="-5"/>
          <w:sz w:val="24"/>
        </w:rPr>
        <w:t> </w:t>
      </w:r>
      <w:r>
        <w:rPr>
          <w:sz w:val="24"/>
        </w:rPr>
        <w:t>or</w:t>
      </w:r>
      <w:r>
        <w:rPr>
          <w:spacing w:val="-5"/>
          <w:sz w:val="24"/>
        </w:rPr>
        <w:t> </w:t>
      </w:r>
      <w:r>
        <w:rPr>
          <w:sz w:val="24"/>
        </w:rPr>
        <w:t>in</w:t>
      </w:r>
      <w:r>
        <w:rPr>
          <w:spacing w:val="-5"/>
          <w:sz w:val="24"/>
        </w:rPr>
        <w:t> </w:t>
      </w:r>
      <w:r>
        <w:rPr>
          <w:sz w:val="24"/>
        </w:rPr>
        <w:t>lieu</w:t>
      </w:r>
      <w:r>
        <w:rPr>
          <w:spacing w:val="-5"/>
          <w:sz w:val="24"/>
        </w:rPr>
        <w:t> </w:t>
      </w:r>
      <w:r>
        <w:rPr>
          <w:sz w:val="24"/>
        </w:rPr>
        <w:t>thereof,</w:t>
      </w:r>
      <w:r>
        <w:rPr>
          <w:spacing w:val="-5"/>
          <w:sz w:val="24"/>
        </w:rPr>
        <w:t> </w:t>
      </w:r>
      <w:r>
        <w:rPr>
          <w:sz w:val="24"/>
        </w:rPr>
        <w:t>the</w:t>
      </w:r>
      <w:r>
        <w:rPr>
          <w:spacing w:val="-5"/>
          <w:sz w:val="24"/>
        </w:rPr>
        <w:t> </w:t>
      </w:r>
      <w:r>
        <w:rPr>
          <w:sz w:val="24"/>
        </w:rPr>
        <w:t>fingerprints</w:t>
      </w:r>
      <w:r>
        <w:rPr>
          <w:spacing w:val="-5"/>
          <w:sz w:val="24"/>
        </w:rPr>
        <w:t> </w:t>
      </w:r>
      <w:r>
        <w:rPr>
          <w:sz w:val="24"/>
        </w:rPr>
        <w:t>of</w:t>
      </w:r>
      <w:r>
        <w:rPr>
          <w:spacing w:val="-5"/>
          <w:sz w:val="24"/>
        </w:rPr>
        <w:t> </w:t>
      </w:r>
      <w:r>
        <w:rPr>
          <w:sz w:val="24"/>
        </w:rPr>
        <w:t>the</w:t>
      </w:r>
      <w:r>
        <w:rPr>
          <w:spacing w:val="-5"/>
          <w:sz w:val="24"/>
        </w:rPr>
        <w:t> </w:t>
      </w:r>
      <w:r>
        <w:rPr>
          <w:sz w:val="24"/>
        </w:rPr>
        <w:t>applicant</w:t>
      </w:r>
      <w:r>
        <w:rPr>
          <w:spacing w:val="-5"/>
          <w:sz w:val="24"/>
        </w:rPr>
        <w:t> </w:t>
      </w:r>
      <w:r>
        <w:rPr>
          <w:sz w:val="24"/>
        </w:rPr>
        <w:t>may</w:t>
      </w:r>
      <w:r>
        <w:rPr>
          <w:spacing w:val="-5"/>
          <w:sz w:val="24"/>
        </w:rPr>
        <w:t> </w:t>
      </w:r>
      <w:r>
        <w:rPr>
          <w:sz w:val="24"/>
        </w:rPr>
        <w:t>be</w:t>
      </w:r>
      <w:r>
        <w:rPr>
          <w:spacing w:val="-5"/>
          <w:sz w:val="24"/>
        </w:rPr>
        <w:t> </w:t>
      </w:r>
      <w:r>
        <w:rPr>
          <w:sz w:val="24"/>
        </w:rPr>
        <w:t>taken</w:t>
      </w:r>
      <w:r>
        <w:rPr>
          <w:spacing w:val="-5"/>
          <w:sz w:val="24"/>
        </w:rPr>
        <w:t> </w:t>
      </w:r>
      <w:r>
        <w:rPr>
          <w:sz w:val="24"/>
        </w:rPr>
        <w:t>by</w:t>
      </w:r>
      <w:r>
        <w:rPr>
          <w:spacing w:val="-5"/>
          <w:sz w:val="24"/>
        </w:rPr>
        <w:t> </w:t>
      </w:r>
      <w:r>
        <w:rPr>
          <w:sz w:val="24"/>
        </w:rPr>
        <w:t>the</w:t>
      </w:r>
      <w:r>
        <w:rPr>
          <w:spacing w:val="-5"/>
          <w:sz w:val="24"/>
        </w:rPr>
        <w:t> </w:t>
      </w:r>
      <w:r>
        <w:rPr>
          <w:sz w:val="24"/>
        </w:rPr>
        <w:t>Chief of Police and filed with the application;</w:t>
      </w:r>
    </w:p>
    <w:p>
      <w:pPr>
        <w:pStyle w:val="BodyText"/>
        <w:spacing w:before="7"/>
      </w:pPr>
    </w:p>
    <w:p>
      <w:pPr>
        <w:pStyle w:val="ListParagraph"/>
        <w:numPr>
          <w:ilvl w:val="0"/>
          <w:numId w:val="194"/>
        </w:numPr>
        <w:tabs>
          <w:tab w:pos="1019" w:val="left" w:leader="none"/>
        </w:tabs>
        <w:spacing w:line="242" w:lineRule="auto" w:before="0" w:after="0"/>
        <w:ind w:left="157" w:right="154" w:firstLine="432"/>
        <w:jc w:val="both"/>
        <w:rPr>
          <w:sz w:val="24"/>
        </w:rPr>
      </w:pPr>
      <w:r>
        <w:rPr>
          <w:sz w:val="24"/>
        </w:rPr>
        <w:t>A statement as to whether or not the applicant has within two years prior to the date of the application</w:t>
      </w:r>
      <w:r>
        <w:rPr>
          <w:spacing w:val="-3"/>
          <w:sz w:val="24"/>
        </w:rPr>
        <w:t> </w:t>
      </w:r>
      <w:r>
        <w:rPr>
          <w:sz w:val="24"/>
        </w:rPr>
        <w:t>been</w:t>
      </w:r>
      <w:r>
        <w:rPr>
          <w:spacing w:val="-3"/>
          <w:sz w:val="24"/>
        </w:rPr>
        <w:t> </w:t>
      </w:r>
      <w:r>
        <w:rPr>
          <w:sz w:val="24"/>
        </w:rPr>
        <w:t>convicted</w:t>
      </w:r>
      <w:r>
        <w:rPr>
          <w:spacing w:val="-3"/>
          <w:sz w:val="24"/>
        </w:rPr>
        <w:t> </w:t>
      </w:r>
      <w:r>
        <w:rPr>
          <w:sz w:val="24"/>
        </w:rPr>
        <w:t>of</w:t>
      </w:r>
      <w:r>
        <w:rPr>
          <w:spacing w:val="-3"/>
          <w:sz w:val="24"/>
        </w:rPr>
        <w:t> </w:t>
      </w:r>
      <w:r>
        <w:rPr>
          <w:sz w:val="24"/>
        </w:rPr>
        <w:t>any</w:t>
      </w:r>
      <w:r>
        <w:rPr>
          <w:spacing w:val="-3"/>
          <w:sz w:val="24"/>
        </w:rPr>
        <w:t> </w:t>
      </w:r>
      <w:r>
        <w:rPr>
          <w:sz w:val="24"/>
        </w:rPr>
        <w:t>crime,</w:t>
      </w:r>
      <w:r>
        <w:rPr>
          <w:spacing w:val="-4"/>
          <w:sz w:val="24"/>
        </w:rPr>
        <w:t> </w:t>
      </w:r>
      <w:r>
        <w:rPr>
          <w:sz w:val="24"/>
        </w:rPr>
        <w:t>misdemeanor</w:t>
      </w:r>
      <w:r>
        <w:rPr>
          <w:spacing w:val="-4"/>
          <w:sz w:val="24"/>
        </w:rPr>
        <w:t> </w:t>
      </w:r>
      <w:r>
        <w:rPr>
          <w:sz w:val="24"/>
        </w:rPr>
        <w:t>(other</w:t>
      </w:r>
      <w:r>
        <w:rPr>
          <w:spacing w:val="-4"/>
          <w:sz w:val="24"/>
        </w:rPr>
        <w:t> </w:t>
      </w:r>
      <w:r>
        <w:rPr>
          <w:sz w:val="24"/>
        </w:rPr>
        <w:t>than</w:t>
      </w:r>
      <w:r>
        <w:rPr>
          <w:spacing w:val="-4"/>
          <w:sz w:val="24"/>
        </w:rPr>
        <w:t> </w:t>
      </w:r>
      <w:r>
        <w:rPr>
          <w:sz w:val="24"/>
        </w:rPr>
        <w:t>minor traffic</w:t>
      </w:r>
      <w:r>
        <w:rPr>
          <w:spacing w:val="-2"/>
          <w:sz w:val="24"/>
        </w:rPr>
        <w:t> </w:t>
      </w:r>
      <w:r>
        <w:rPr>
          <w:sz w:val="24"/>
        </w:rPr>
        <w:t>violations),</w:t>
      </w:r>
      <w:r>
        <w:rPr>
          <w:spacing w:val="-2"/>
          <w:sz w:val="24"/>
        </w:rPr>
        <w:t> </w:t>
      </w:r>
      <w:r>
        <w:rPr>
          <w:sz w:val="24"/>
        </w:rPr>
        <w:t>or</w:t>
      </w:r>
      <w:r>
        <w:rPr>
          <w:spacing w:val="-2"/>
          <w:sz w:val="24"/>
        </w:rPr>
        <w:t> </w:t>
      </w:r>
      <w:r>
        <w:rPr>
          <w:sz w:val="24"/>
        </w:rPr>
        <w:t>violation of any municipal law regulating peddlers, solicitors or canvassers and giving the nature of the offenses, the punishment assessed therefor, if any, and the city and state where conviction occurred; and</w:t>
      </w:r>
    </w:p>
    <w:p>
      <w:pPr>
        <w:pStyle w:val="BodyText"/>
        <w:spacing w:before="7"/>
      </w:pPr>
    </w:p>
    <w:p>
      <w:pPr>
        <w:pStyle w:val="ListParagraph"/>
        <w:numPr>
          <w:ilvl w:val="0"/>
          <w:numId w:val="194"/>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applicant’s state sales tax </w:t>
      </w:r>
      <w:r>
        <w:rPr>
          <w:spacing w:val="-2"/>
          <w:sz w:val="24"/>
        </w:rPr>
        <w:t>number.</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5"/>
        </w:rPr>
        <w:t> </w:t>
      </w:r>
      <w:r>
        <w:rPr/>
        <w:t>5-204</w:t>
      </w:r>
      <w:r>
        <w:rPr>
          <w:spacing w:val="52"/>
        </w:rPr>
        <w:t> </w:t>
      </w:r>
      <w:r>
        <w:rPr/>
        <w:t>ISSUANCE;</w:t>
      </w:r>
      <w:r>
        <w:rPr>
          <w:spacing w:val="-4"/>
        </w:rPr>
        <w:t> </w:t>
      </w:r>
      <w:r>
        <w:rPr/>
        <w:t>COUNTY</w:t>
      </w:r>
      <w:r>
        <w:rPr>
          <w:spacing w:val="-4"/>
        </w:rPr>
        <w:t> </w:t>
      </w:r>
      <w:r>
        <w:rPr>
          <w:spacing w:val="-2"/>
        </w:rPr>
        <w:t>RESIDENTS.</w:t>
      </w:r>
    </w:p>
    <w:p>
      <w:pPr>
        <w:pStyle w:val="BodyText"/>
        <w:spacing w:before="4"/>
        <w:rPr>
          <w:b/>
        </w:rPr>
      </w:pPr>
    </w:p>
    <w:p>
      <w:pPr>
        <w:pStyle w:val="ListParagraph"/>
        <w:numPr>
          <w:ilvl w:val="0"/>
          <w:numId w:val="195"/>
        </w:numPr>
        <w:tabs>
          <w:tab w:pos="1019" w:val="left" w:leader="none"/>
        </w:tabs>
        <w:spacing w:line="242" w:lineRule="auto" w:before="0" w:after="0"/>
        <w:ind w:left="157" w:right="151" w:firstLine="432"/>
        <w:jc w:val="both"/>
        <w:rPr>
          <w:sz w:val="24"/>
        </w:rPr>
      </w:pPr>
      <w:r>
        <w:rPr>
          <w:sz w:val="24"/>
        </w:rPr>
        <w:t>Except as provided in § 5-209, if</w:t>
      </w:r>
      <w:r>
        <w:rPr>
          <w:spacing w:val="-1"/>
          <w:sz w:val="24"/>
        </w:rPr>
        <w:t> </w:t>
      </w:r>
      <w:r>
        <w:rPr>
          <w:sz w:val="24"/>
        </w:rPr>
        <w:t>the applicant is a current resident of the county, upon receipt of</w:t>
      </w:r>
      <w:r>
        <w:rPr>
          <w:spacing w:val="-6"/>
          <w:sz w:val="24"/>
        </w:rPr>
        <w:t> </w:t>
      </w:r>
      <w:r>
        <w:rPr>
          <w:sz w:val="24"/>
        </w:rPr>
        <w:t>an</w:t>
      </w:r>
      <w:r>
        <w:rPr>
          <w:spacing w:val="-6"/>
          <w:sz w:val="24"/>
        </w:rPr>
        <w:t> </w:t>
      </w:r>
      <w:r>
        <w:rPr>
          <w:sz w:val="24"/>
        </w:rPr>
        <w:t>application</w:t>
      </w:r>
      <w:r>
        <w:rPr>
          <w:spacing w:val="-6"/>
          <w:sz w:val="24"/>
        </w:rPr>
        <w:t> </w:t>
      </w:r>
      <w:r>
        <w:rPr>
          <w:sz w:val="24"/>
        </w:rPr>
        <w:t>for</w:t>
      </w:r>
      <w:r>
        <w:rPr>
          <w:spacing w:val="-6"/>
          <w:sz w:val="24"/>
        </w:rPr>
        <w:t> </w:t>
      </w:r>
      <w:r>
        <w:rPr>
          <w:sz w:val="24"/>
        </w:rPr>
        <w:t>a</w:t>
      </w:r>
      <w:r>
        <w:rPr>
          <w:spacing w:val="-6"/>
          <w:sz w:val="24"/>
        </w:rPr>
        <w:t> </w:t>
      </w:r>
      <w:r>
        <w:rPr>
          <w:sz w:val="24"/>
        </w:rPr>
        <w:t>license</w:t>
      </w:r>
      <w:r>
        <w:rPr>
          <w:spacing w:val="-6"/>
          <w:sz w:val="24"/>
        </w:rPr>
        <w:t> </w:t>
      </w:r>
      <w:r>
        <w:rPr>
          <w:sz w:val="24"/>
        </w:rPr>
        <w:t>and</w:t>
      </w:r>
      <w:r>
        <w:rPr>
          <w:spacing w:val="-6"/>
          <w:sz w:val="24"/>
        </w:rPr>
        <w:t> </w:t>
      </w:r>
      <w:r>
        <w:rPr>
          <w:sz w:val="24"/>
        </w:rPr>
        <w:t>payment</w:t>
      </w:r>
      <w:r>
        <w:rPr>
          <w:spacing w:val="-6"/>
          <w:sz w:val="24"/>
        </w:rPr>
        <w:t> </w:t>
      </w:r>
      <w:r>
        <w:rPr>
          <w:sz w:val="24"/>
        </w:rPr>
        <w:t>of</w:t>
      </w:r>
      <w:r>
        <w:rPr>
          <w:spacing w:val="-6"/>
          <w:sz w:val="24"/>
        </w:rPr>
        <w:t> </w:t>
      </w:r>
      <w:r>
        <w:rPr>
          <w:sz w:val="24"/>
        </w:rPr>
        <w:t>the</w:t>
      </w:r>
      <w:r>
        <w:rPr>
          <w:spacing w:val="-6"/>
          <w:sz w:val="24"/>
        </w:rPr>
        <w:t> </w:t>
      </w:r>
      <w:r>
        <w:rPr>
          <w:sz w:val="24"/>
        </w:rPr>
        <w:t>license</w:t>
      </w:r>
      <w:r>
        <w:rPr>
          <w:spacing w:val="-6"/>
          <w:sz w:val="24"/>
        </w:rPr>
        <w:t> </w:t>
      </w:r>
      <w:r>
        <w:rPr>
          <w:sz w:val="24"/>
        </w:rPr>
        <w:t>fee,</w:t>
      </w:r>
      <w:r>
        <w:rPr>
          <w:spacing w:val="-6"/>
          <w:sz w:val="24"/>
        </w:rPr>
        <w:t> </w:t>
      </w:r>
      <w:r>
        <w:rPr>
          <w:sz w:val="24"/>
        </w:rPr>
        <w:t>the</w:t>
      </w:r>
      <w:r>
        <w:rPr>
          <w:spacing w:val="-6"/>
          <w:sz w:val="24"/>
        </w:rPr>
        <w:t> </w:t>
      </w:r>
      <w:r>
        <w:rPr>
          <w:sz w:val="24"/>
        </w:rPr>
        <w:t>City</w:t>
      </w:r>
      <w:r>
        <w:rPr>
          <w:spacing w:val="-6"/>
          <w:sz w:val="24"/>
        </w:rPr>
        <w:t> </w:t>
      </w:r>
      <w:r>
        <w:rPr>
          <w:sz w:val="24"/>
        </w:rPr>
        <w:t>Clerk</w:t>
      </w:r>
      <w:r>
        <w:rPr>
          <w:spacing w:val="-6"/>
          <w:sz w:val="24"/>
        </w:rPr>
        <w:t> </w:t>
      </w:r>
      <w:r>
        <w:rPr>
          <w:sz w:val="24"/>
        </w:rPr>
        <w:t>shall</w:t>
      </w:r>
      <w:r>
        <w:rPr>
          <w:spacing w:val="-6"/>
          <w:sz w:val="24"/>
        </w:rPr>
        <w:t> </w:t>
      </w:r>
      <w:r>
        <w:rPr>
          <w:sz w:val="24"/>
        </w:rPr>
        <w:t>issue</w:t>
      </w:r>
      <w:r>
        <w:rPr>
          <w:spacing w:val="-6"/>
          <w:sz w:val="24"/>
        </w:rPr>
        <w:t> </w:t>
      </w:r>
      <w:r>
        <w:rPr>
          <w:sz w:val="24"/>
        </w:rPr>
        <w:t>the</w:t>
      </w:r>
      <w:r>
        <w:rPr>
          <w:spacing w:val="-6"/>
          <w:sz w:val="24"/>
        </w:rPr>
        <w:t> </w:t>
      </w:r>
      <w:r>
        <w:rPr>
          <w:sz w:val="24"/>
        </w:rPr>
        <w:t>license.</w:t>
      </w:r>
      <w:r>
        <w:rPr>
          <w:spacing w:val="-6"/>
          <w:sz w:val="24"/>
        </w:rPr>
        <w:t> </w:t>
      </w:r>
      <w:r>
        <w:rPr>
          <w:sz w:val="24"/>
        </w:rPr>
        <w:t>Such license</w:t>
      </w:r>
      <w:r>
        <w:rPr>
          <w:spacing w:val="-4"/>
          <w:sz w:val="24"/>
        </w:rPr>
        <w:t> </w:t>
      </w:r>
      <w:r>
        <w:rPr>
          <w:sz w:val="24"/>
        </w:rPr>
        <w:t>shall</w:t>
      </w:r>
      <w:r>
        <w:rPr>
          <w:spacing w:val="-4"/>
          <w:sz w:val="24"/>
        </w:rPr>
        <w:t> </w:t>
      </w:r>
      <w:r>
        <w:rPr>
          <w:sz w:val="24"/>
        </w:rPr>
        <w:t>contain</w:t>
      </w:r>
      <w:r>
        <w:rPr>
          <w:spacing w:val="-4"/>
          <w:sz w:val="24"/>
        </w:rPr>
        <w:t> </w:t>
      </w:r>
      <w:r>
        <w:rPr>
          <w:sz w:val="24"/>
        </w:rPr>
        <w:t>the</w:t>
      </w:r>
      <w:r>
        <w:rPr>
          <w:spacing w:val="-4"/>
          <w:sz w:val="24"/>
        </w:rPr>
        <w:t> </w:t>
      </w:r>
      <w:r>
        <w:rPr>
          <w:sz w:val="24"/>
        </w:rPr>
        <w:t>signature</w:t>
      </w:r>
      <w:r>
        <w:rPr>
          <w:spacing w:val="-4"/>
          <w:sz w:val="24"/>
        </w:rPr>
        <w:t> </w:t>
      </w:r>
      <w:r>
        <w:rPr>
          <w:sz w:val="24"/>
        </w:rPr>
        <w:t>and</w:t>
      </w:r>
      <w:r>
        <w:rPr>
          <w:spacing w:val="-4"/>
          <w:sz w:val="24"/>
        </w:rPr>
        <w:t> </w:t>
      </w:r>
      <w:r>
        <w:rPr>
          <w:sz w:val="24"/>
        </w:rPr>
        <w:t>seal</w:t>
      </w:r>
      <w:r>
        <w:rPr>
          <w:spacing w:val="-4"/>
          <w:sz w:val="24"/>
        </w:rPr>
        <w:t> </w:t>
      </w:r>
      <w:r>
        <w:rPr>
          <w:sz w:val="24"/>
        </w:rPr>
        <w:t>of</w:t>
      </w:r>
      <w:r>
        <w:rPr>
          <w:spacing w:val="-4"/>
          <w:sz w:val="24"/>
        </w:rPr>
        <w:t> </w:t>
      </w:r>
      <w:r>
        <w:rPr>
          <w:sz w:val="24"/>
        </w:rPr>
        <w:t>the</w:t>
      </w:r>
      <w:r>
        <w:rPr>
          <w:spacing w:val="-4"/>
          <w:sz w:val="24"/>
        </w:rPr>
        <w:t> </w:t>
      </w:r>
      <w:r>
        <w:rPr>
          <w:sz w:val="24"/>
        </w:rPr>
        <w:t>issuing</w:t>
      </w:r>
      <w:r>
        <w:rPr>
          <w:spacing w:val="-4"/>
          <w:sz w:val="24"/>
        </w:rPr>
        <w:t> </w:t>
      </w:r>
      <w:r>
        <w:rPr>
          <w:sz w:val="24"/>
        </w:rPr>
        <w:t>officer</w:t>
      </w:r>
      <w:r>
        <w:rPr>
          <w:spacing w:val="-4"/>
          <w:sz w:val="24"/>
        </w:rPr>
        <w:t> </w:t>
      </w:r>
      <w:r>
        <w:rPr>
          <w:sz w:val="24"/>
        </w:rPr>
        <w:t>and</w:t>
      </w:r>
      <w:r>
        <w:rPr>
          <w:spacing w:val="-4"/>
          <w:sz w:val="24"/>
        </w:rPr>
        <w:t> </w:t>
      </w:r>
      <w:r>
        <w:rPr>
          <w:sz w:val="24"/>
        </w:rPr>
        <w:t>shall</w:t>
      </w:r>
      <w:r>
        <w:rPr>
          <w:spacing w:val="-4"/>
          <w:sz w:val="24"/>
        </w:rPr>
        <w:t> </w:t>
      </w:r>
      <w:r>
        <w:rPr>
          <w:sz w:val="24"/>
        </w:rPr>
        <w:t>show</w:t>
      </w:r>
      <w:r>
        <w:rPr>
          <w:spacing w:val="-4"/>
          <w:sz w:val="24"/>
        </w:rPr>
        <w:t> </w:t>
      </w:r>
      <w:r>
        <w:rPr>
          <w:sz w:val="24"/>
        </w:rPr>
        <w:t>the</w:t>
      </w:r>
      <w:r>
        <w:rPr>
          <w:spacing w:val="-4"/>
          <w:sz w:val="24"/>
        </w:rPr>
        <w:t> </w:t>
      </w:r>
      <w:r>
        <w:rPr>
          <w:sz w:val="24"/>
        </w:rPr>
        <w:t>name</w:t>
      </w:r>
      <w:r>
        <w:rPr>
          <w:spacing w:val="-4"/>
          <w:sz w:val="24"/>
        </w:rPr>
        <w:t> </w:t>
      </w:r>
      <w:r>
        <w:rPr>
          <w:sz w:val="24"/>
        </w:rPr>
        <w:t>and</w:t>
      </w:r>
      <w:r>
        <w:rPr>
          <w:spacing w:val="-4"/>
          <w:sz w:val="24"/>
        </w:rPr>
        <w:t> </w:t>
      </w:r>
      <w:r>
        <w:rPr>
          <w:sz w:val="24"/>
        </w:rPr>
        <w:t>address</w:t>
      </w:r>
      <w:r>
        <w:rPr>
          <w:spacing w:val="-4"/>
          <w:sz w:val="24"/>
        </w:rPr>
        <w:t> </w:t>
      </w:r>
      <w:r>
        <w:rPr>
          <w:sz w:val="24"/>
        </w:rPr>
        <w:t>of the licensee, the date of issuance,</w:t>
      </w:r>
      <w:r>
        <w:rPr>
          <w:spacing w:val="-4"/>
          <w:sz w:val="24"/>
        </w:rPr>
        <w:t> </w:t>
      </w:r>
      <w:r>
        <w:rPr>
          <w:sz w:val="24"/>
        </w:rPr>
        <w:t>and</w:t>
      </w:r>
      <w:r>
        <w:rPr>
          <w:spacing w:val="-1"/>
          <w:sz w:val="24"/>
        </w:rPr>
        <w:t> </w:t>
      </w:r>
      <w:r>
        <w:rPr>
          <w:sz w:val="24"/>
        </w:rPr>
        <w:t>length</w:t>
      </w:r>
      <w:r>
        <w:rPr>
          <w:spacing w:val="-1"/>
          <w:sz w:val="24"/>
        </w:rPr>
        <w:t> </w:t>
      </w:r>
      <w:r>
        <w:rPr>
          <w:sz w:val="24"/>
        </w:rPr>
        <w:t>of</w:t>
      </w:r>
      <w:r>
        <w:rPr>
          <w:spacing w:val="-1"/>
          <w:sz w:val="24"/>
        </w:rPr>
        <w:t> </w:t>
      </w:r>
      <w:r>
        <w:rPr>
          <w:sz w:val="24"/>
        </w:rPr>
        <w:t>time</w:t>
      </w:r>
      <w:r>
        <w:rPr>
          <w:spacing w:val="-1"/>
          <w:sz w:val="24"/>
        </w:rPr>
        <w:t> </w:t>
      </w:r>
      <w:r>
        <w:rPr>
          <w:sz w:val="24"/>
        </w:rPr>
        <w:t>the</w:t>
      </w:r>
      <w:r>
        <w:rPr>
          <w:spacing w:val="-1"/>
          <w:sz w:val="24"/>
        </w:rPr>
        <w:t> </w:t>
      </w:r>
      <w:r>
        <w:rPr>
          <w:sz w:val="24"/>
        </w:rPr>
        <w:t>license</w:t>
      </w:r>
      <w:r>
        <w:rPr>
          <w:spacing w:val="-1"/>
          <w:sz w:val="24"/>
        </w:rPr>
        <w:t> </w:t>
      </w:r>
      <w:r>
        <w:rPr>
          <w:sz w:val="24"/>
        </w:rPr>
        <w:t>shall</w:t>
      </w:r>
      <w:r>
        <w:rPr>
          <w:spacing w:val="-1"/>
          <w:sz w:val="24"/>
        </w:rPr>
        <w:t> </w:t>
      </w:r>
      <w:r>
        <w:rPr>
          <w:sz w:val="24"/>
        </w:rPr>
        <w:t>be</w:t>
      </w:r>
      <w:r>
        <w:rPr>
          <w:spacing w:val="-1"/>
          <w:sz w:val="24"/>
        </w:rPr>
        <w:t> </w:t>
      </w:r>
      <w:r>
        <w:rPr>
          <w:sz w:val="24"/>
        </w:rPr>
        <w:t>operative, and the nature of the business</w:t>
      </w:r>
      <w:r>
        <w:rPr>
          <w:spacing w:val="-6"/>
          <w:sz w:val="24"/>
        </w:rPr>
        <w:t> </w:t>
      </w:r>
      <w:r>
        <w:rPr>
          <w:sz w:val="24"/>
        </w:rPr>
        <w:t>involved.</w:t>
      </w:r>
      <w:r>
        <w:rPr>
          <w:spacing w:val="-6"/>
          <w:sz w:val="24"/>
        </w:rPr>
        <w:t> </w:t>
      </w:r>
      <w:r>
        <w:rPr>
          <w:sz w:val="24"/>
        </w:rPr>
        <w:t>The</w:t>
      </w:r>
      <w:r>
        <w:rPr>
          <w:spacing w:val="-6"/>
          <w:sz w:val="24"/>
        </w:rPr>
        <w:t> </w:t>
      </w:r>
      <w:r>
        <w:rPr>
          <w:sz w:val="24"/>
        </w:rPr>
        <w:t>City</w:t>
      </w:r>
      <w:r>
        <w:rPr>
          <w:spacing w:val="-6"/>
          <w:sz w:val="24"/>
        </w:rPr>
        <w:t> </w:t>
      </w:r>
      <w:r>
        <w:rPr>
          <w:sz w:val="24"/>
        </w:rPr>
        <w:t>Clerk</w:t>
      </w:r>
      <w:r>
        <w:rPr>
          <w:spacing w:val="-6"/>
          <w:sz w:val="24"/>
        </w:rPr>
        <w:t> </w:t>
      </w:r>
      <w:r>
        <w:rPr>
          <w:sz w:val="24"/>
        </w:rPr>
        <w:t>shall</w:t>
      </w:r>
      <w:r>
        <w:rPr>
          <w:spacing w:val="-6"/>
          <w:sz w:val="24"/>
        </w:rPr>
        <w:t> </w:t>
      </w:r>
      <w:r>
        <w:rPr>
          <w:sz w:val="24"/>
        </w:rPr>
        <w:t>keep</w:t>
      </w:r>
      <w:r>
        <w:rPr>
          <w:spacing w:val="-6"/>
          <w:sz w:val="24"/>
        </w:rPr>
        <w:t> </w:t>
      </w:r>
      <w:r>
        <w:rPr>
          <w:sz w:val="24"/>
        </w:rPr>
        <w:t>a</w:t>
      </w:r>
      <w:r>
        <w:rPr>
          <w:spacing w:val="-6"/>
          <w:sz w:val="24"/>
        </w:rPr>
        <w:t> </w:t>
      </w:r>
      <w:r>
        <w:rPr>
          <w:sz w:val="24"/>
        </w:rPr>
        <w:t>permanent</w:t>
      </w:r>
      <w:r>
        <w:rPr>
          <w:spacing w:val="-7"/>
          <w:sz w:val="24"/>
        </w:rPr>
        <w:t> </w:t>
      </w:r>
      <w:r>
        <w:rPr>
          <w:sz w:val="24"/>
        </w:rPr>
        <w:t>record</w:t>
      </w:r>
      <w:r>
        <w:rPr>
          <w:spacing w:val="-7"/>
          <w:sz w:val="24"/>
        </w:rPr>
        <w:t> </w:t>
      </w:r>
      <w:r>
        <w:rPr>
          <w:sz w:val="24"/>
        </w:rPr>
        <w:t>of</w:t>
      </w:r>
      <w:r>
        <w:rPr>
          <w:spacing w:val="-7"/>
          <w:sz w:val="24"/>
        </w:rPr>
        <w:t> </w:t>
      </w:r>
      <w:r>
        <w:rPr>
          <w:sz w:val="24"/>
        </w:rPr>
        <w:t>all</w:t>
      </w:r>
      <w:r>
        <w:rPr>
          <w:spacing w:val="-7"/>
          <w:sz w:val="24"/>
        </w:rPr>
        <w:t> </w:t>
      </w:r>
      <w:r>
        <w:rPr>
          <w:sz w:val="24"/>
        </w:rPr>
        <w:t>such</w:t>
      </w:r>
      <w:r>
        <w:rPr>
          <w:spacing w:val="-7"/>
          <w:sz w:val="24"/>
        </w:rPr>
        <w:t> </w:t>
      </w:r>
      <w:r>
        <w:rPr>
          <w:sz w:val="24"/>
        </w:rPr>
        <w:t>licenses</w:t>
      </w:r>
      <w:r>
        <w:rPr>
          <w:spacing w:val="-6"/>
          <w:sz w:val="24"/>
        </w:rPr>
        <w:t> </w:t>
      </w:r>
      <w:r>
        <w:rPr>
          <w:sz w:val="24"/>
        </w:rPr>
        <w:t>issued</w:t>
      </w:r>
      <w:r>
        <w:rPr>
          <w:spacing w:val="-6"/>
          <w:sz w:val="24"/>
        </w:rPr>
        <w:t> </w:t>
      </w:r>
      <w:r>
        <w:rPr>
          <w:sz w:val="24"/>
        </w:rPr>
        <w:t>and</w:t>
      </w:r>
      <w:r>
        <w:rPr>
          <w:spacing w:val="-6"/>
          <w:sz w:val="24"/>
        </w:rPr>
        <w:t> </w:t>
      </w:r>
      <w:r>
        <w:rPr>
          <w:sz w:val="24"/>
        </w:rPr>
        <w:t>submit</w:t>
      </w:r>
      <w:r>
        <w:rPr>
          <w:spacing w:val="-6"/>
          <w:sz w:val="24"/>
        </w:rPr>
        <w:t> </w:t>
      </w:r>
      <w:r>
        <w:rPr>
          <w:sz w:val="24"/>
        </w:rPr>
        <w:t>a copy of such license to the Chief of Police. The licensee shall carry the license certificate at all times.</w:t>
      </w:r>
    </w:p>
    <w:p>
      <w:pPr>
        <w:pStyle w:val="BodyText"/>
        <w:spacing w:before="9"/>
      </w:pPr>
    </w:p>
    <w:p>
      <w:pPr>
        <w:pStyle w:val="ListParagraph"/>
        <w:numPr>
          <w:ilvl w:val="0"/>
          <w:numId w:val="195"/>
        </w:numPr>
        <w:tabs>
          <w:tab w:pos="1019" w:val="left" w:leader="none"/>
        </w:tabs>
        <w:spacing w:line="242" w:lineRule="auto" w:before="0" w:after="0"/>
        <w:ind w:left="157" w:right="154" w:firstLine="432"/>
        <w:jc w:val="both"/>
        <w:rPr>
          <w:sz w:val="24"/>
        </w:rPr>
      </w:pPr>
      <w:r>
        <w:rPr>
          <w:sz w:val="24"/>
        </w:rPr>
        <w:t>If the applicant is not a current resident of the county, a license will not be issued until after investigation and payment of the investigation fee as provided in §§ 5-205 and 5-206.</w:t>
      </w:r>
    </w:p>
    <w:p>
      <w:pPr>
        <w:pStyle w:val="BodyText"/>
      </w:pPr>
    </w:p>
    <w:p>
      <w:pPr>
        <w:pStyle w:val="BodyText"/>
        <w:spacing w:before="13"/>
      </w:pPr>
    </w:p>
    <w:p>
      <w:pPr>
        <w:pStyle w:val="Heading1"/>
      </w:pPr>
      <w:r>
        <w:rPr/>
        <w:t>§</w:t>
      </w:r>
      <w:r>
        <w:rPr>
          <w:spacing w:val="-8"/>
        </w:rPr>
        <w:t> </w:t>
      </w:r>
      <w:r>
        <w:rPr/>
        <w:t>5-205</w:t>
      </w:r>
      <w:r>
        <w:rPr>
          <w:spacing w:val="49"/>
        </w:rPr>
        <w:t> </w:t>
      </w:r>
      <w:r>
        <w:rPr/>
        <w:t>SAME;</w:t>
      </w:r>
      <w:r>
        <w:rPr>
          <w:spacing w:val="-6"/>
        </w:rPr>
        <w:t> </w:t>
      </w:r>
      <w:r>
        <w:rPr/>
        <w:t>INVESTIGATION</w:t>
      </w:r>
      <w:r>
        <w:rPr>
          <w:spacing w:val="-6"/>
        </w:rPr>
        <w:t> </w:t>
      </w:r>
      <w:r>
        <w:rPr/>
        <w:t>AND</w:t>
      </w:r>
      <w:r>
        <w:rPr>
          <w:spacing w:val="-5"/>
        </w:rPr>
        <w:t> </w:t>
      </w:r>
      <w:r>
        <w:rPr/>
        <w:t>ISSUANCE;</w:t>
      </w:r>
      <w:r>
        <w:rPr>
          <w:spacing w:val="-6"/>
        </w:rPr>
        <w:t> </w:t>
      </w:r>
      <w:r>
        <w:rPr/>
        <w:t>NON-COUNTY</w:t>
      </w:r>
      <w:r>
        <w:rPr>
          <w:spacing w:val="-5"/>
        </w:rPr>
        <w:t> </w:t>
      </w:r>
      <w:r>
        <w:rPr>
          <w:spacing w:val="-2"/>
        </w:rPr>
        <w:t>RESIDENT.</w:t>
      </w:r>
    </w:p>
    <w:p>
      <w:pPr>
        <w:pStyle w:val="BodyText"/>
        <w:spacing w:before="4"/>
        <w:rPr>
          <w:b/>
        </w:rPr>
      </w:pPr>
    </w:p>
    <w:p>
      <w:pPr>
        <w:pStyle w:val="ListParagraph"/>
        <w:numPr>
          <w:ilvl w:val="0"/>
          <w:numId w:val="196"/>
        </w:numPr>
        <w:tabs>
          <w:tab w:pos="1019" w:val="left" w:leader="none"/>
        </w:tabs>
        <w:spacing w:line="242" w:lineRule="auto" w:before="1" w:after="0"/>
        <w:ind w:left="157" w:right="152" w:firstLine="432"/>
        <w:jc w:val="both"/>
        <w:rPr>
          <w:sz w:val="24"/>
        </w:rPr>
      </w:pPr>
      <w:r>
        <w:rPr>
          <w:sz w:val="24"/>
        </w:rPr>
        <w:t>Upon receipt of the above application from an applicant who is not a current resident of the county,</w:t>
      </w:r>
      <w:r>
        <w:rPr>
          <w:spacing w:val="-2"/>
          <w:sz w:val="24"/>
        </w:rPr>
        <w:t> </w:t>
      </w:r>
      <w:r>
        <w:rPr>
          <w:sz w:val="24"/>
        </w:rPr>
        <w:t>the</w:t>
      </w:r>
      <w:r>
        <w:rPr>
          <w:spacing w:val="-2"/>
          <w:sz w:val="24"/>
        </w:rPr>
        <w:t> </w:t>
      </w:r>
      <w:r>
        <w:rPr>
          <w:sz w:val="24"/>
        </w:rPr>
        <w:t>City</w:t>
      </w:r>
      <w:r>
        <w:rPr>
          <w:spacing w:val="-2"/>
          <w:sz w:val="24"/>
        </w:rPr>
        <w:t> </w:t>
      </w:r>
      <w:r>
        <w:rPr>
          <w:sz w:val="24"/>
        </w:rPr>
        <w:t>Clerk</w:t>
      </w:r>
      <w:r>
        <w:rPr>
          <w:spacing w:val="-2"/>
          <w:sz w:val="24"/>
        </w:rPr>
        <w:t> </w:t>
      </w:r>
      <w:r>
        <w:rPr>
          <w:sz w:val="24"/>
        </w:rPr>
        <w:t>shall</w:t>
      </w:r>
      <w:r>
        <w:rPr>
          <w:spacing w:val="-2"/>
          <w:sz w:val="24"/>
        </w:rPr>
        <w:t> </w:t>
      </w:r>
      <w:r>
        <w:rPr>
          <w:sz w:val="24"/>
        </w:rPr>
        <w:t>refer</w:t>
      </w:r>
      <w:r>
        <w:rPr>
          <w:spacing w:val="-2"/>
          <w:sz w:val="24"/>
        </w:rPr>
        <w:t> </w:t>
      </w:r>
      <w:r>
        <w:rPr>
          <w:sz w:val="24"/>
        </w:rPr>
        <w:t>the</w:t>
      </w:r>
      <w:r>
        <w:rPr>
          <w:spacing w:val="-2"/>
          <w:sz w:val="24"/>
        </w:rPr>
        <w:t> </w:t>
      </w:r>
      <w:r>
        <w:rPr>
          <w:sz w:val="24"/>
        </w:rPr>
        <w:t>same</w:t>
      </w:r>
      <w:r>
        <w:rPr>
          <w:spacing w:val="-2"/>
          <w:sz w:val="24"/>
        </w:rPr>
        <w:t> </w:t>
      </w:r>
      <w:r>
        <w:rPr>
          <w:sz w:val="24"/>
        </w:rPr>
        <w:t>to</w:t>
      </w:r>
      <w:r>
        <w:rPr>
          <w:spacing w:val="-2"/>
          <w:sz w:val="24"/>
        </w:rPr>
        <w:t> </w:t>
      </w:r>
      <w:r>
        <w:rPr>
          <w:sz w:val="24"/>
        </w:rPr>
        <w:t>the</w:t>
      </w:r>
      <w:r>
        <w:rPr>
          <w:spacing w:val="-2"/>
          <w:sz w:val="24"/>
        </w:rPr>
        <w:t> </w:t>
      </w:r>
      <w:r>
        <w:rPr>
          <w:sz w:val="24"/>
        </w:rPr>
        <w:t>Chief</w:t>
      </w:r>
      <w:r>
        <w:rPr>
          <w:spacing w:val="-3"/>
          <w:sz w:val="24"/>
        </w:rPr>
        <w:t> </w:t>
      </w:r>
      <w:r>
        <w:rPr>
          <w:sz w:val="24"/>
        </w:rPr>
        <w:t>of</w:t>
      </w:r>
      <w:r>
        <w:rPr>
          <w:spacing w:val="-3"/>
          <w:sz w:val="24"/>
        </w:rPr>
        <w:t> </w:t>
      </w:r>
      <w:r>
        <w:rPr>
          <w:sz w:val="24"/>
        </w:rPr>
        <w:t>Police</w:t>
      </w:r>
      <w:r>
        <w:rPr>
          <w:spacing w:val="-3"/>
          <w:sz w:val="24"/>
        </w:rPr>
        <w:t> </w:t>
      </w:r>
      <w:r>
        <w:rPr>
          <w:sz w:val="24"/>
        </w:rPr>
        <w:t>who</w:t>
      </w:r>
      <w:r>
        <w:rPr>
          <w:spacing w:val="-3"/>
          <w:sz w:val="24"/>
        </w:rPr>
        <w:t> </w:t>
      </w:r>
      <w:r>
        <w:rPr>
          <w:sz w:val="24"/>
        </w:rPr>
        <w:t>shall</w:t>
      </w:r>
      <w:r>
        <w:rPr>
          <w:spacing w:val="-3"/>
          <w:sz w:val="24"/>
        </w:rPr>
        <w:t> </w:t>
      </w:r>
      <w:r>
        <w:rPr>
          <w:sz w:val="24"/>
        </w:rPr>
        <w:t>cause</w:t>
      </w:r>
      <w:r>
        <w:rPr>
          <w:spacing w:val="-2"/>
          <w:sz w:val="24"/>
        </w:rPr>
        <w:t> </w:t>
      </w:r>
      <w:r>
        <w:rPr>
          <w:sz w:val="24"/>
        </w:rPr>
        <w:t>an</w:t>
      </w:r>
      <w:r>
        <w:rPr>
          <w:spacing w:val="-2"/>
          <w:sz w:val="24"/>
        </w:rPr>
        <w:t> </w:t>
      </w:r>
      <w:r>
        <w:rPr>
          <w:sz w:val="24"/>
        </w:rPr>
        <w:t>investigation</w:t>
      </w:r>
      <w:r>
        <w:rPr>
          <w:spacing w:val="-2"/>
          <w:sz w:val="24"/>
        </w:rPr>
        <w:t> </w:t>
      </w:r>
      <w:r>
        <w:rPr>
          <w:sz w:val="24"/>
        </w:rPr>
        <w:t>of</w:t>
      </w:r>
      <w:r>
        <w:rPr>
          <w:spacing w:val="-2"/>
          <w:sz w:val="24"/>
        </w:rPr>
        <w:t> </w:t>
      </w:r>
      <w:r>
        <w:rPr>
          <w:sz w:val="24"/>
        </w:rPr>
        <w:t>the facts stated therein to be made within not to exceed five days.</w:t>
      </w:r>
    </w:p>
    <w:p>
      <w:pPr>
        <w:pStyle w:val="BodyText"/>
        <w:spacing w:before="6"/>
      </w:pPr>
    </w:p>
    <w:p>
      <w:pPr>
        <w:pStyle w:val="ListParagraph"/>
        <w:numPr>
          <w:ilvl w:val="0"/>
          <w:numId w:val="196"/>
        </w:numPr>
        <w:tabs>
          <w:tab w:pos="1019" w:val="left" w:leader="none"/>
        </w:tabs>
        <w:spacing w:line="242" w:lineRule="auto" w:before="0" w:after="0"/>
        <w:ind w:left="157" w:right="154" w:firstLine="432"/>
        <w:jc w:val="both"/>
        <w:rPr>
          <w:sz w:val="24"/>
        </w:rPr>
      </w:pPr>
      <w:r>
        <w:rPr>
          <w:sz w:val="24"/>
        </w:rPr>
        <w:t>If,</w:t>
      </w:r>
      <w:r>
        <w:rPr>
          <w:spacing w:val="-10"/>
          <w:sz w:val="24"/>
        </w:rPr>
        <w:t> </w:t>
      </w:r>
      <w:r>
        <w:rPr>
          <w:sz w:val="24"/>
        </w:rPr>
        <w:t>as</w:t>
      </w:r>
      <w:r>
        <w:rPr>
          <w:spacing w:val="-10"/>
          <w:sz w:val="24"/>
        </w:rPr>
        <w:t> </w:t>
      </w:r>
      <w:r>
        <w:rPr>
          <w:sz w:val="24"/>
        </w:rPr>
        <w:t>a</w:t>
      </w:r>
      <w:r>
        <w:rPr>
          <w:spacing w:val="-10"/>
          <w:sz w:val="24"/>
        </w:rPr>
        <w:t> </w:t>
      </w:r>
      <w:r>
        <w:rPr>
          <w:sz w:val="24"/>
        </w:rPr>
        <w:t>result</w:t>
      </w:r>
      <w:r>
        <w:rPr>
          <w:spacing w:val="-10"/>
          <w:sz w:val="24"/>
        </w:rPr>
        <w:t> </w:t>
      </w:r>
      <w:r>
        <w:rPr>
          <w:sz w:val="24"/>
        </w:rPr>
        <w:t>of</w:t>
      </w:r>
      <w:r>
        <w:rPr>
          <w:spacing w:val="-10"/>
          <w:sz w:val="24"/>
        </w:rPr>
        <w:t> </w:t>
      </w:r>
      <w:r>
        <w:rPr>
          <w:sz w:val="24"/>
        </w:rPr>
        <w:t>the</w:t>
      </w:r>
      <w:r>
        <w:rPr>
          <w:spacing w:val="-10"/>
          <w:sz w:val="24"/>
        </w:rPr>
        <w:t> </w:t>
      </w:r>
      <w:r>
        <w:rPr>
          <w:sz w:val="24"/>
        </w:rPr>
        <w:t>investigation,</w:t>
      </w:r>
      <w:r>
        <w:rPr>
          <w:spacing w:val="-10"/>
          <w:sz w:val="24"/>
        </w:rPr>
        <w:t> </w:t>
      </w:r>
      <w:r>
        <w:rPr>
          <w:sz w:val="24"/>
        </w:rPr>
        <w:t>the</w:t>
      </w:r>
      <w:r>
        <w:rPr>
          <w:spacing w:val="-10"/>
          <w:sz w:val="24"/>
        </w:rPr>
        <w:t> </w:t>
      </w:r>
      <w:r>
        <w:rPr>
          <w:sz w:val="24"/>
        </w:rPr>
        <w:t>applicant’s</w:t>
      </w:r>
      <w:r>
        <w:rPr>
          <w:spacing w:val="-9"/>
          <w:sz w:val="24"/>
        </w:rPr>
        <w:t> </w:t>
      </w:r>
      <w:r>
        <w:rPr>
          <w:sz w:val="24"/>
        </w:rPr>
        <w:t>character</w:t>
      </w:r>
      <w:r>
        <w:rPr>
          <w:spacing w:val="-9"/>
          <w:sz w:val="24"/>
        </w:rPr>
        <w:t> </w:t>
      </w:r>
      <w:r>
        <w:rPr>
          <w:sz w:val="24"/>
        </w:rPr>
        <w:t>or</w:t>
      </w:r>
      <w:r>
        <w:rPr>
          <w:spacing w:val="-9"/>
          <w:sz w:val="24"/>
        </w:rPr>
        <w:t> </w:t>
      </w:r>
      <w:r>
        <w:rPr>
          <w:sz w:val="24"/>
        </w:rPr>
        <w:t>business</w:t>
      </w:r>
      <w:r>
        <w:rPr>
          <w:spacing w:val="-9"/>
          <w:sz w:val="24"/>
        </w:rPr>
        <w:t> </w:t>
      </w:r>
      <w:r>
        <w:rPr>
          <w:sz w:val="24"/>
        </w:rPr>
        <w:t>responsibility</w:t>
      </w:r>
      <w:r>
        <w:rPr>
          <w:spacing w:val="-9"/>
          <w:sz w:val="24"/>
        </w:rPr>
        <w:t> </w:t>
      </w:r>
      <w:r>
        <w:rPr>
          <w:sz w:val="24"/>
        </w:rPr>
        <w:t>is</w:t>
      </w:r>
      <w:r>
        <w:rPr>
          <w:spacing w:val="-9"/>
          <w:sz w:val="24"/>
        </w:rPr>
        <w:t> </w:t>
      </w:r>
      <w:r>
        <w:rPr>
          <w:sz w:val="24"/>
        </w:rPr>
        <w:t>found</w:t>
      </w:r>
      <w:r>
        <w:rPr>
          <w:spacing w:val="-9"/>
          <w:sz w:val="24"/>
        </w:rPr>
        <w:t> </w:t>
      </w:r>
      <w:r>
        <w:rPr>
          <w:sz w:val="24"/>
        </w:rPr>
        <w:t>to be unsatisfactory or the facts stated therein to be untrue, the Chief of Police shall endorse on such application</w:t>
      </w:r>
      <w:r>
        <w:rPr>
          <w:spacing w:val="-15"/>
          <w:sz w:val="24"/>
        </w:rPr>
        <w:t> </w:t>
      </w:r>
      <w:r>
        <w:rPr>
          <w:sz w:val="24"/>
        </w:rPr>
        <w:t>his</w:t>
      </w:r>
      <w:r>
        <w:rPr>
          <w:spacing w:val="-15"/>
          <w:sz w:val="24"/>
        </w:rPr>
        <w:t> </w:t>
      </w:r>
      <w:r>
        <w:rPr>
          <w:sz w:val="24"/>
        </w:rPr>
        <w:t>or</w:t>
      </w:r>
      <w:r>
        <w:rPr>
          <w:spacing w:val="-15"/>
          <w:sz w:val="24"/>
        </w:rPr>
        <w:t> </w:t>
      </w:r>
      <w:r>
        <w:rPr>
          <w:sz w:val="24"/>
        </w:rPr>
        <w:t>her</w:t>
      </w:r>
      <w:r>
        <w:rPr>
          <w:spacing w:val="-15"/>
          <w:sz w:val="24"/>
        </w:rPr>
        <w:t> </w:t>
      </w:r>
      <w:r>
        <w:rPr>
          <w:sz w:val="24"/>
        </w:rPr>
        <w:t>findings</w:t>
      </w:r>
      <w:r>
        <w:rPr>
          <w:spacing w:val="-15"/>
          <w:sz w:val="24"/>
        </w:rPr>
        <w:t> </w:t>
      </w:r>
      <w:r>
        <w:rPr>
          <w:sz w:val="24"/>
        </w:rPr>
        <w:t>and</w:t>
      </w:r>
      <w:r>
        <w:rPr>
          <w:spacing w:val="-15"/>
          <w:sz w:val="24"/>
        </w:rPr>
        <w:t> </w:t>
      </w:r>
      <w:r>
        <w:rPr>
          <w:sz w:val="24"/>
        </w:rPr>
        <w:t>endorse</w:t>
      </w:r>
      <w:r>
        <w:rPr>
          <w:spacing w:val="-15"/>
          <w:sz w:val="24"/>
        </w:rPr>
        <w:t> </w:t>
      </w:r>
      <w:r>
        <w:rPr>
          <w:sz w:val="24"/>
        </w:rPr>
        <w:t>his</w:t>
      </w:r>
      <w:r>
        <w:rPr>
          <w:spacing w:val="-15"/>
          <w:sz w:val="24"/>
        </w:rPr>
        <w:t> </w:t>
      </w:r>
      <w:r>
        <w:rPr>
          <w:sz w:val="24"/>
        </w:rPr>
        <w:t>or</w:t>
      </w:r>
      <w:r>
        <w:rPr>
          <w:spacing w:val="-15"/>
          <w:sz w:val="24"/>
        </w:rPr>
        <w:t> </w:t>
      </w:r>
      <w:r>
        <w:rPr>
          <w:sz w:val="24"/>
        </w:rPr>
        <w:t>her</w:t>
      </w:r>
      <w:r>
        <w:rPr>
          <w:spacing w:val="-15"/>
          <w:sz w:val="24"/>
        </w:rPr>
        <w:t> </w:t>
      </w:r>
      <w:r>
        <w:rPr>
          <w:sz w:val="24"/>
        </w:rPr>
        <w:t>disapproval</w:t>
      </w:r>
      <w:r>
        <w:rPr>
          <w:spacing w:val="-15"/>
          <w:sz w:val="24"/>
        </w:rPr>
        <w:t> </w:t>
      </w:r>
      <w:r>
        <w:rPr>
          <w:sz w:val="24"/>
        </w:rPr>
        <w:t>of</w:t>
      </w:r>
      <w:r>
        <w:rPr>
          <w:spacing w:val="-15"/>
          <w:sz w:val="24"/>
        </w:rPr>
        <w:t> </w:t>
      </w:r>
      <w:r>
        <w:rPr>
          <w:sz w:val="24"/>
        </w:rPr>
        <w:t>the</w:t>
      </w:r>
      <w:r>
        <w:rPr>
          <w:spacing w:val="-15"/>
          <w:sz w:val="24"/>
        </w:rPr>
        <w:t> </w:t>
      </w:r>
      <w:r>
        <w:rPr>
          <w:sz w:val="24"/>
        </w:rPr>
        <w:t>application</w:t>
      </w:r>
      <w:r>
        <w:rPr>
          <w:spacing w:val="-15"/>
          <w:sz w:val="24"/>
        </w:rPr>
        <w:t> </w:t>
      </w:r>
      <w:r>
        <w:rPr>
          <w:sz w:val="24"/>
        </w:rPr>
        <w:t>and</w:t>
      </w:r>
      <w:r>
        <w:rPr>
          <w:spacing w:val="-15"/>
          <w:sz w:val="24"/>
        </w:rPr>
        <w:t> </w:t>
      </w:r>
      <w:r>
        <w:rPr>
          <w:sz w:val="24"/>
        </w:rPr>
        <w:t>the</w:t>
      </w:r>
      <w:r>
        <w:rPr>
          <w:spacing w:val="-15"/>
          <w:sz w:val="24"/>
        </w:rPr>
        <w:t> </w:t>
      </w:r>
      <w:r>
        <w:rPr>
          <w:sz w:val="24"/>
        </w:rPr>
        <w:t>reasons</w:t>
      </w:r>
      <w:r>
        <w:rPr>
          <w:spacing w:val="-15"/>
          <w:sz w:val="24"/>
        </w:rPr>
        <w:t> </w:t>
      </w:r>
      <w:r>
        <w:rPr>
          <w:sz w:val="24"/>
        </w:rPr>
        <w:t>for</w:t>
      </w:r>
      <w:r>
        <w:rPr>
          <w:spacing w:val="-15"/>
          <w:sz w:val="24"/>
        </w:rPr>
        <w:t> </w:t>
      </w:r>
      <w:r>
        <w:rPr>
          <w:sz w:val="24"/>
        </w:rPr>
        <w:t>the same</w:t>
      </w:r>
      <w:r>
        <w:rPr>
          <w:spacing w:val="-2"/>
          <w:sz w:val="24"/>
        </w:rPr>
        <w:t> </w:t>
      </w:r>
      <w:r>
        <w:rPr>
          <w:sz w:val="24"/>
        </w:rPr>
        <w:t>and</w:t>
      </w:r>
      <w:r>
        <w:rPr>
          <w:spacing w:val="-2"/>
          <w:sz w:val="24"/>
        </w:rPr>
        <w:t> </w:t>
      </w:r>
      <w:r>
        <w:rPr>
          <w:sz w:val="24"/>
        </w:rPr>
        <w:t>shall</w:t>
      </w:r>
      <w:r>
        <w:rPr>
          <w:spacing w:val="-2"/>
          <w:sz w:val="24"/>
        </w:rPr>
        <w:t> </w:t>
      </w:r>
      <w:r>
        <w:rPr>
          <w:sz w:val="24"/>
        </w:rPr>
        <w:t>return</w:t>
      </w:r>
      <w:r>
        <w:rPr>
          <w:spacing w:val="-2"/>
          <w:sz w:val="24"/>
        </w:rPr>
        <w:t> </w:t>
      </w:r>
      <w:r>
        <w:rPr>
          <w:sz w:val="24"/>
        </w:rPr>
        <w:t>the</w:t>
      </w:r>
      <w:r>
        <w:rPr>
          <w:spacing w:val="-2"/>
          <w:sz w:val="24"/>
        </w:rPr>
        <w:t> </w:t>
      </w:r>
      <w:r>
        <w:rPr>
          <w:sz w:val="24"/>
        </w:rPr>
        <w:t>application</w:t>
      </w:r>
      <w:r>
        <w:rPr>
          <w:spacing w:val="-2"/>
          <w:sz w:val="24"/>
        </w:rPr>
        <w:t> </w:t>
      </w:r>
      <w:r>
        <w:rPr>
          <w:sz w:val="24"/>
        </w:rPr>
        <w:t>to</w:t>
      </w:r>
      <w:r>
        <w:rPr>
          <w:spacing w:val="-2"/>
          <w:sz w:val="24"/>
        </w:rPr>
        <w:t> </w:t>
      </w:r>
      <w:r>
        <w:rPr>
          <w:sz w:val="24"/>
        </w:rPr>
        <w:t>the</w:t>
      </w:r>
      <w:r>
        <w:rPr>
          <w:spacing w:val="-2"/>
          <w:sz w:val="24"/>
        </w:rPr>
        <w:t> </w:t>
      </w:r>
      <w:r>
        <w:rPr>
          <w:sz w:val="24"/>
        </w:rPr>
        <w:t>City</w:t>
      </w:r>
      <w:r>
        <w:rPr>
          <w:spacing w:val="-2"/>
          <w:sz w:val="24"/>
        </w:rPr>
        <w:t> </w:t>
      </w:r>
      <w:r>
        <w:rPr>
          <w:sz w:val="24"/>
        </w:rPr>
        <w:t>Clerk</w:t>
      </w:r>
      <w:r>
        <w:rPr>
          <w:spacing w:val="-2"/>
          <w:sz w:val="24"/>
        </w:rPr>
        <w:t> </w:t>
      </w:r>
      <w:r>
        <w:rPr>
          <w:sz w:val="24"/>
        </w:rPr>
        <w:t>who</w:t>
      </w:r>
      <w:r>
        <w:rPr>
          <w:spacing w:val="-2"/>
          <w:sz w:val="24"/>
        </w:rPr>
        <w:t> </w:t>
      </w:r>
      <w:r>
        <w:rPr>
          <w:sz w:val="24"/>
        </w:rPr>
        <w:t>then</w:t>
      </w:r>
      <w:r>
        <w:rPr>
          <w:spacing w:val="-2"/>
          <w:sz w:val="24"/>
        </w:rPr>
        <w:t> </w:t>
      </w:r>
      <w:r>
        <w:rPr>
          <w:sz w:val="24"/>
        </w:rPr>
        <w:t>shall</w:t>
      </w:r>
      <w:r>
        <w:rPr>
          <w:spacing w:val="-2"/>
          <w:sz w:val="24"/>
        </w:rPr>
        <w:t> </w:t>
      </w:r>
      <w:r>
        <w:rPr>
          <w:sz w:val="24"/>
        </w:rPr>
        <w:t>notify</w:t>
      </w:r>
      <w:r>
        <w:rPr>
          <w:spacing w:val="-2"/>
          <w:sz w:val="24"/>
        </w:rPr>
        <w:t> </w:t>
      </w:r>
      <w:r>
        <w:rPr>
          <w:sz w:val="24"/>
        </w:rPr>
        <w:t>the</w:t>
      </w:r>
      <w:r>
        <w:rPr>
          <w:spacing w:val="-3"/>
          <w:sz w:val="24"/>
        </w:rPr>
        <w:t> </w:t>
      </w:r>
      <w:r>
        <w:rPr>
          <w:sz w:val="24"/>
        </w:rPr>
        <w:t>applicant</w:t>
      </w:r>
      <w:r>
        <w:rPr>
          <w:spacing w:val="-1"/>
          <w:sz w:val="24"/>
        </w:rPr>
        <w:t> </w:t>
      </w:r>
      <w:r>
        <w:rPr>
          <w:sz w:val="24"/>
        </w:rPr>
        <w:t>that</w:t>
      </w:r>
      <w:r>
        <w:rPr>
          <w:spacing w:val="-1"/>
          <w:sz w:val="24"/>
        </w:rPr>
        <w:t> </w:t>
      </w:r>
      <w:r>
        <w:rPr>
          <w:sz w:val="24"/>
        </w:rPr>
        <w:t>his</w:t>
      </w:r>
      <w:r>
        <w:rPr>
          <w:spacing w:val="-2"/>
          <w:sz w:val="24"/>
        </w:rPr>
        <w:t> </w:t>
      </w:r>
      <w:r>
        <w:rPr>
          <w:sz w:val="24"/>
        </w:rPr>
        <w:t>or</w:t>
      </w:r>
      <w:r>
        <w:rPr>
          <w:spacing w:val="-2"/>
          <w:sz w:val="24"/>
        </w:rPr>
        <w:t> </w:t>
      </w:r>
      <w:r>
        <w:rPr>
          <w:sz w:val="24"/>
        </w:rPr>
        <w:t>her application is disapproved and that no license will be issued.</w:t>
      </w:r>
    </w:p>
    <w:p>
      <w:pPr>
        <w:pStyle w:val="BodyText"/>
        <w:spacing w:before="8"/>
      </w:pPr>
    </w:p>
    <w:p>
      <w:pPr>
        <w:pStyle w:val="ListParagraph"/>
        <w:numPr>
          <w:ilvl w:val="0"/>
          <w:numId w:val="196"/>
        </w:numPr>
        <w:tabs>
          <w:tab w:pos="1019" w:val="left" w:leader="none"/>
        </w:tabs>
        <w:spacing w:line="242" w:lineRule="auto" w:before="0" w:after="0"/>
        <w:ind w:left="157" w:right="153" w:firstLine="432"/>
        <w:jc w:val="both"/>
        <w:rPr>
          <w:sz w:val="24"/>
        </w:rPr>
      </w:pPr>
      <w:r>
        <w:rPr>
          <w:sz w:val="24"/>
        </w:rPr>
        <w:t>If however, the investigation of such application discloses that the character and business responsibility and the facts stated in the application are satisfactory and true, the Chief of Police shall </w:t>
      </w:r>
      <w:r>
        <w:rPr>
          <w:spacing w:val="-2"/>
          <w:sz w:val="24"/>
        </w:rPr>
        <w:t>endorse</w:t>
      </w:r>
      <w:r>
        <w:rPr>
          <w:spacing w:val="-10"/>
          <w:sz w:val="24"/>
        </w:rPr>
        <w:t> </w:t>
      </w:r>
      <w:r>
        <w:rPr>
          <w:spacing w:val="-2"/>
          <w:sz w:val="24"/>
        </w:rPr>
        <w:t>his</w:t>
      </w:r>
      <w:r>
        <w:rPr>
          <w:spacing w:val="-10"/>
          <w:sz w:val="24"/>
        </w:rPr>
        <w:t> </w:t>
      </w:r>
      <w:r>
        <w:rPr>
          <w:spacing w:val="-2"/>
          <w:sz w:val="24"/>
        </w:rPr>
        <w:t>or</w:t>
      </w:r>
      <w:r>
        <w:rPr>
          <w:spacing w:val="-10"/>
          <w:sz w:val="24"/>
        </w:rPr>
        <w:t> </w:t>
      </w:r>
      <w:r>
        <w:rPr>
          <w:spacing w:val="-2"/>
          <w:sz w:val="24"/>
        </w:rPr>
        <w:t>her</w:t>
      </w:r>
      <w:r>
        <w:rPr>
          <w:spacing w:val="-10"/>
          <w:sz w:val="24"/>
        </w:rPr>
        <w:t> </w:t>
      </w:r>
      <w:r>
        <w:rPr>
          <w:spacing w:val="-2"/>
          <w:sz w:val="24"/>
        </w:rPr>
        <w:t>findings</w:t>
      </w:r>
      <w:r>
        <w:rPr>
          <w:spacing w:val="-10"/>
          <w:sz w:val="24"/>
        </w:rPr>
        <w:t> </w:t>
      </w:r>
      <w:r>
        <w:rPr>
          <w:spacing w:val="-2"/>
          <w:sz w:val="24"/>
        </w:rPr>
        <w:t>and</w:t>
      </w:r>
      <w:r>
        <w:rPr>
          <w:spacing w:val="-10"/>
          <w:sz w:val="24"/>
        </w:rPr>
        <w:t> </w:t>
      </w:r>
      <w:r>
        <w:rPr>
          <w:spacing w:val="-2"/>
          <w:sz w:val="24"/>
        </w:rPr>
        <w:t>approval</w:t>
      </w:r>
      <w:r>
        <w:rPr>
          <w:spacing w:val="-10"/>
          <w:sz w:val="24"/>
        </w:rPr>
        <w:t> </w:t>
      </w:r>
      <w:r>
        <w:rPr>
          <w:spacing w:val="-2"/>
          <w:sz w:val="24"/>
        </w:rPr>
        <w:t>on</w:t>
      </w:r>
      <w:r>
        <w:rPr>
          <w:spacing w:val="-10"/>
          <w:sz w:val="24"/>
        </w:rPr>
        <w:t> </w:t>
      </w:r>
      <w:r>
        <w:rPr>
          <w:spacing w:val="-2"/>
          <w:sz w:val="24"/>
        </w:rPr>
        <w:t>the</w:t>
      </w:r>
      <w:r>
        <w:rPr>
          <w:spacing w:val="-10"/>
          <w:sz w:val="24"/>
        </w:rPr>
        <w:t> </w:t>
      </w:r>
      <w:r>
        <w:rPr>
          <w:spacing w:val="-2"/>
          <w:sz w:val="24"/>
        </w:rPr>
        <w:t>application</w:t>
      </w:r>
      <w:r>
        <w:rPr>
          <w:spacing w:val="-11"/>
          <w:sz w:val="24"/>
        </w:rPr>
        <w:t> </w:t>
      </w:r>
      <w:r>
        <w:rPr>
          <w:spacing w:val="-2"/>
          <w:sz w:val="24"/>
        </w:rPr>
        <w:t>and</w:t>
      </w:r>
      <w:r>
        <w:rPr>
          <w:spacing w:val="-11"/>
          <w:sz w:val="24"/>
        </w:rPr>
        <w:t> </w:t>
      </w:r>
      <w:r>
        <w:rPr>
          <w:spacing w:val="-2"/>
          <w:sz w:val="24"/>
        </w:rPr>
        <w:t>return</w:t>
      </w:r>
      <w:r>
        <w:rPr>
          <w:spacing w:val="-11"/>
          <w:sz w:val="24"/>
        </w:rPr>
        <w:t> </w:t>
      </w:r>
      <w:r>
        <w:rPr>
          <w:spacing w:val="-2"/>
          <w:sz w:val="24"/>
        </w:rPr>
        <w:t>the</w:t>
      </w:r>
      <w:r>
        <w:rPr>
          <w:spacing w:val="-11"/>
          <w:sz w:val="24"/>
        </w:rPr>
        <w:t> </w:t>
      </w:r>
      <w:r>
        <w:rPr>
          <w:spacing w:val="-2"/>
          <w:sz w:val="24"/>
        </w:rPr>
        <w:t>same</w:t>
      </w:r>
      <w:r>
        <w:rPr>
          <w:spacing w:val="-11"/>
          <w:sz w:val="24"/>
        </w:rPr>
        <w:t> </w:t>
      </w:r>
      <w:r>
        <w:rPr>
          <w:spacing w:val="-2"/>
          <w:sz w:val="24"/>
        </w:rPr>
        <w:t>to</w:t>
      </w:r>
      <w:r>
        <w:rPr>
          <w:spacing w:val="-11"/>
          <w:sz w:val="24"/>
        </w:rPr>
        <w:t> </w:t>
      </w:r>
      <w:r>
        <w:rPr>
          <w:spacing w:val="-2"/>
          <w:sz w:val="24"/>
        </w:rPr>
        <w:t>the</w:t>
      </w:r>
      <w:r>
        <w:rPr>
          <w:spacing w:val="-11"/>
          <w:sz w:val="24"/>
        </w:rPr>
        <w:t> </w:t>
      </w:r>
      <w:r>
        <w:rPr>
          <w:spacing w:val="-2"/>
          <w:sz w:val="24"/>
        </w:rPr>
        <w:t>City</w:t>
      </w:r>
      <w:r>
        <w:rPr>
          <w:spacing w:val="-11"/>
          <w:sz w:val="24"/>
        </w:rPr>
        <w:t> </w:t>
      </w:r>
      <w:r>
        <w:rPr>
          <w:spacing w:val="-2"/>
          <w:sz w:val="24"/>
        </w:rPr>
        <w:t>Clerk</w:t>
      </w:r>
      <w:r>
        <w:rPr>
          <w:spacing w:val="-11"/>
          <w:sz w:val="24"/>
        </w:rPr>
        <w:t> </w:t>
      </w:r>
      <w:r>
        <w:rPr>
          <w:spacing w:val="-2"/>
          <w:sz w:val="24"/>
        </w:rPr>
        <w:t>who</w:t>
      </w:r>
      <w:r>
        <w:rPr>
          <w:spacing w:val="-11"/>
          <w:sz w:val="24"/>
        </w:rPr>
        <w:t> </w:t>
      </w:r>
      <w:r>
        <w:rPr>
          <w:spacing w:val="-2"/>
          <w:sz w:val="24"/>
        </w:rPr>
        <w:t>shall, </w:t>
      </w:r>
      <w:r>
        <w:rPr>
          <w:sz w:val="24"/>
        </w:rPr>
        <w:t>upon payment of the license and investigation fees prescribed,</w:t>
      </w:r>
      <w:r>
        <w:rPr>
          <w:spacing w:val="-1"/>
          <w:sz w:val="24"/>
        </w:rPr>
        <w:t> </w:t>
      </w:r>
      <w:r>
        <w:rPr>
          <w:sz w:val="24"/>
        </w:rPr>
        <w:t>issue</w:t>
      </w:r>
      <w:r>
        <w:rPr>
          <w:spacing w:val="-1"/>
          <w:sz w:val="24"/>
        </w:rPr>
        <w:t> </w:t>
      </w:r>
      <w:r>
        <w:rPr>
          <w:sz w:val="24"/>
        </w:rPr>
        <w:t>a</w:t>
      </w:r>
      <w:r>
        <w:rPr>
          <w:spacing w:val="-1"/>
          <w:sz w:val="24"/>
        </w:rPr>
        <w:t> </w:t>
      </w:r>
      <w:r>
        <w:rPr>
          <w:sz w:val="24"/>
        </w:rPr>
        <w:t>license</w:t>
      </w:r>
      <w:r>
        <w:rPr>
          <w:spacing w:val="-1"/>
          <w:sz w:val="24"/>
        </w:rPr>
        <w:t> </w:t>
      </w:r>
      <w:r>
        <w:rPr>
          <w:sz w:val="24"/>
        </w:rPr>
        <w:t>to</w:t>
      </w:r>
      <w:r>
        <w:rPr>
          <w:spacing w:val="-1"/>
          <w:sz w:val="24"/>
        </w:rPr>
        <w:t> </w:t>
      </w:r>
      <w:r>
        <w:rPr>
          <w:sz w:val="24"/>
        </w:rPr>
        <w:t>the</w:t>
      </w:r>
      <w:r>
        <w:rPr>
          <w:spacing w:val="-1"/>
          <w:sz w:val="24"/>
        </w:rPr>
        <w:t> </w:t>
      </w:r>
      <w:r>
        <w:rPr>
          <w:sz w:val="24"/>
        </w:rPr>
        <w:t>applicant</w:t>
      </w:r>
      <w:r>
        <w:rPr>
          <w:spacing w:val="-1"/>
          <w:sz w:val="24"/>
        </w:rPr>
        <w:t> </w:t>
      </w:r>
      <w:r>
        <w:rPr>
          <w:sz w:val="24"/>
        </w:rPr>
        <w:t>to</w:t>
      </w:r>
      <w:r>
        <w:rPr>
          <w:spacing w:val="-1"/>
          <w:sz w:val="24"/>
        </w:rPr>
        <w:t> </w:t>
      </w:r>
      <w:r>
        <w:rPr>
          <w:sz w:val="24"/>
        </w:rPr>
        <w:t>engage in</w:t>
      </w:r>
      <w:r>
        <w:rPr>
          <w:spacing w:val="-15"/>
          <w:sz w:val="24"/>
        </w:rPr>
        <w:t> </w:t>
      </w:r>
      <w:r>
        <w:rPr>
          <w:sz w:val="24"/>
        </w:rPr>
        <w:t>the</w:t>
      </w:r>
      <w:r>
        <w:rPr>
          <w:spacing w:val="-15"/>
          <w:sz w:val="24"/>
        </w:rPr>
        <w:t> </w:t>
      </w:r>
      <w:r>
        <w:rPr>
          <w:sz w:val="24"/>
        </w:rPr>
        <w:t>business</w:t>
      </w:r>
      <w:r>
        <w:rPr>
          <w:spacing w:val="-15"/>
          <w:sz w:val="24"/>
        </w:rPr>
        <w:t> </w:t>
      </w:r>
      <w:r>
        <w:rPr>
          <w:sz w:val="24"/>
        </w:rPr>
        <w:t>described</w:t>
      </w:r>
      <w:r>
        <w:rPr>
          <w:spacing w:val="-15"/>
          <w:sz w:val="24"/>
        </w:rPr>
        <w:t> </w:t>
      </w:r>
      <w:r>
        <w:rPr>
          <w:sz w:val="24"/>
        </w:rPr>
        <w:t>in</w:t>
      </w:r>
      <w:r>
        <w:rPr>
          <w:spacing w:val="-15"/>
          <w:sz w:val="24"/>
        </w:rPr>
        <w:t> </w:t>
      </w:r>
      <w:r>
        <w:rPr>
          <w:sz w:val="24"/>
        </w:rPr>
        <w:t>the</w:t>
      </w:r>
      <w:r>
        <w:rPr>
          <w:spacing w:val="-15"/>
          <w:sz w:val="24"/>
        </w:rPr>
        <w:t> </w:t>
      </w:r>
      <w:r>
        <w:rPr>
          <w:sz w:val="24"/>
        </w:rPr>
        <w:t>application.</w:t>
      </w:r>
      <w:r>
        <w:rPr>
          <w:spacing w:val="-15"/>
          <w:sz w:val="24"/>
        </w:rPr>
        <w:t> </w:t>
      </w:r>
      <w:r>
        <w:rPr>
          <w:sz w:val="24"/>
        </w:rPr>
        <w:t>Such</w:t>
      </w:r>
      <w:r>
        <w:rPr>
          <w:spacing w:val="-15"/>
          <w:sz w:val="24"/>
        </w:rPr>
        <w:t> </w:t>
      </w:r>
      <w:r>
        <w:rPr>
          <w:sz w:val="24"/>
        </w:rPr>
        <w:t>license</w:t>
      </w:r>
      <w:r>
        <w:rPr>
          <w:spacing w:val="-15"/>
          <w:sz w:val="24"/>
        </w:rPr>
        <w:t> </w:t>
      </w:r>
      <w:r>
        <w:rPr>
          <w:sz w:val="24"/>
        </w:rPr>
        <w:t>shall</w:t>
      </w:r>
      <w:r>
        <w:rPr>
          <w:spacing w:val="-15"/>
          <w:sz w:val="24"/>
        </w:rPr>
        <w:t> </w:t>
      </w:r>
      <w:r>
        <w:rPr>
          <w:sz w:val="24"/>
        </w:rPr>
        <w:t>contain</w:t>
      </w:r>
      <w:r>
        <w:rPr>
          <w:spacing w:val="-15"/>
          <w:sz w:val="24"/>
        </w:rPr>
        <w:t> </w:t>
      </w:r>
      <w:r>
        <w:rPr>
          <w:sz w:val="24"/>
        </w:rPr>
        <w:t>the</w:t>
      </w:r>
      <w:r>
        <w:rPr>
          <w:spacing w:val="-15"/>
          <w:sz w:val="24"/>
        </w:rPr>
        <w:t> </w:t>
      </w:r>
      <w:r>
        <w:rPr>
          <w:sz w:val="24"/>
        </w:rPr>
        <w:t>signature</w:t>
      </w:r>
      <w:r>
        <w:rPr>
          <w:spacing w:val="-15"/>
          <w:sz w:val="24"/>
        </w:rPr>
        <w:t> </w:t>
      </w:r>
      <w:r>
        <w:rPr>
          <w:sz w:val="24"/>
        </w:rPr>
        <w:t>and</w:t>
      </w:r>
      <w:r>
        <w:rPr>
          <w:spacing w:val="-15"/>
          <w:sz w:val="24"/>
        </w:rPr>
        <w:t> </w:t>
      </w:r>
      <w:r>
        <w:rPr>
          <w:sz w:val="24"/>
        </w:rPr>
        <w:t>seal</w:t>
      </w:r>
      <w:r>
        <w:rPr>
          <w:spacing w:val="-15"/>
          <w:sz w:val="24"/>
        </w:rPr>
        <w:t> </w:t>
      </w:r>
      <w:r>
        <w:rPr>
          <w:sz w:val="24"/>
        </w:rPr>
        <w:t>of</w:t>
      </w:r>
      <w:r>
        <w:rPr>
          <w:spacing w:val="-15"/>
          <w:sz w:val="24"/>
        </w:rPr>
        <w:t> </w:t>
      </w:r>
      <w:r>
        <w:rPr>
          <w:sz w:val="24"/>
        </w:rPr>
        <w:t>the</w:t>
      </w:r>
      <w:r>
        <w:rPr>
          <w:spacing w:val="-15"/>
          <w:sz w:val="24"/>
        </w:rPr>
        <w:t> </w:t>
      </w:r>
      <w:r>
        <w:rPr>
          <w:sz w:val="24"/>
        </w:rPr>
        <w:t>issuing officer and shall show the name and address of the licensee, the date of issuance and length of time the license</w:t>
      </w:r>
      <w:r>
        <w:rPr>
          <w:spacing w:val="-11"/>
          <w:sz w:val="24"/>
        </w:rPr>
        <w:t> </w:t>
      </w:r>
      <w:r>
        <w:rPr>
          <w:sz w:val="24"/>
        </w:rPr>
        <w:t>shall</w:t>
      </w:r>
      <w:r>
        <w:rPr>
          <w:spacing w:val="-11"/>
          <w:sz w:val="24"/>
        </w:rPr>
        <w:t> </w:t>
      </w:r>
      <w:r>
        <w:rPr>
          <w:sz w:val="24"/>
        </w:rPr>
        <w:t>be</w:t>
      </w:r>
      <w:r>
        <w:rPr>
          <w:spacing w:val="-11"/>
          <w:sz w:val="24"/>
        </w:rPr>
        <w:t> </w:t>
      </w:r>
      <w:r>
        <w:rPr>
          <w:sz w:val="24"/>
        </w:rPr>
        <w:t>operative,</w:t>
      </w:r>
      <w:r>
        <w:rPr>
          <w:spacing w:val="-11"/>
          <w:sz w:val="24"/>
        </w:rPr>
        <w:t> </w:t>
      </w:r>
      <w:r>
        <w:rPr>
          <w:sz w:val="24"/>
        </w:rPr>
        <w:t>and</w:t>
      </w:r>
      <w:r>
        <w:rPr>
          <w:spacing w:val="-11"/>
          <w:sz w:val="24"/>
        </w:rPr>
        <w:t> </w:t>
      </w:r>
      <w:r>
        <w:rPr>
          <w:sz w:val="24"/>
        </w:rPr>
        <w:t>the</w:t>
      </w:r>
      <w:r>
        <w:rPr>
          <w:spacing w:val="-11"/>
          <w:sz w:val="24"/>
        </w:rPr>
        <w:t> </w:t>
      </w:r>
      <w:r>
        <w:rPr>
          <w:sz w:val="24"/>
        </w:rPr>
        <w:t>nature</w:t>
      </w:r>
      <w:r>
        <w:rPr>
          <w:spacing w:val="-11"/>
          <w:sz w:val="24"/>
        </w:rPr>
        <w:t> </w:t>
      </w:r>
      <w:r>
        <w:rPr>
          <w:sz w:val="24"/>
        </w:rPr>
        <w:t>of</w:t>
      </w:r>
      <w:r>
        <w:rPr>
          <w:spacing w:val="-11"/>
          <w:sz w:val="24"/>
        </w:rPr>
        <w:t> </w:t>
      </w:r>
      <w:r>
        <w:rPr>
          <w:sz w:val="24"/>
        </w:rPr>
        <w:t>the</w:t>
      </w:r>
      <w:r>
        <w:rPr>
          <w:spacing w:val="-11"/>
          <w:sz w:val="24"/>
        </w:rPr>
        <w:t> </w:t>
      </w:r>
      <w:r>
        <w:rPr>
          <w:sz w:val="24"/>
        </w:rPr>
        <w:t>business</w:t>
      </w:r>
      <w:r>
        <w:rPr>
          <w:spacing w:val="-11"/>
          <w:sz w:val="24"/>
        </w:rPr>
        <w:t> </w:t>
      </w:r>
      <w:r>
        <w:rPr>
          <w:sz w:val="24"/>
        </w:rPr>
        <w:t>involved.</w:t>
      </w:r>
      <w:r>
        <w:rPr>
          <w:spacing w:val="-11"/>
          <w:sz w:val="24"/>
        </w:rPr>
        <w:t> </w:t>
      </w:r>
      <w:r>
        <w:rPr>
          <w:sz w:val="24"/>
        </w:rPr>
        <w:t>The</w:t>
      </w:r>
      <w:r>
        <w:rPr>
          <w:spacing w:val="-11"/>
          <w:sz w:val="24"/>
        </w:rPr>
        <w:t> </w:t>
      </w:r>
      <w:r>
        <w:rPr>
          <w:sz w:val="24"/>
        </w:rPr>
        <w:t>City</w:t>
      </w:r>
      <w:r>
        <w:rPr>
          <w:spacing w:val="-11"/>
          <w:sz w:val="24"/>
        </w:rPr>
        <w:t> </w:t>
      </w:r>
      <w:r>
        <w:rPr>
          <w:sz w:val="24"/>
        </w:rPr>
        <w:t>Clerk</w:t>
      </w:r>
      <w:r>
        <w:rPr>
          <w:spacing w:val="-11"/>
          <w:sz w:val="24"/>
        </w:rPr>
        <w:t> </w:t>
      </w:r>
      <w:r>
        <w:rPr>
          <w:sz w:val="24"/>
        </w:rPr>
        <w:t>shall</w:t>
      </w:r>
      <w:r>
        <w:rPr>
          <w:spacing w:val="-11"/>
          <w:sz w:val="24"/>
        </w:rPr>
        <w:t> </w:t>
      </w:r>
      <w:r>
        <w:rPr>
          <w:sz w:val="24"/>
        </w:rPr>
        <w:t>keep</w:t>
      </w:r>
      <w:r>
        <w:rPr>
          <w:spacing w:val="-11"/>
          <w:sz w:val="24"/>
        </w:rPr>
        <w:t> </w:t>
      </w:r>
      <w:r>
        <w:rPr>
          <w:sz w:val="24"/>
        </w:rPr>
        <w:t>a</w:t>
      </w:r>
      <w:r>
        <w:rPr>
          <w:spacing w:val="-11"/>
          <w:sz w:val="24"/>
        </w:rPr>
        <w:t> </w:t>
      </w:r>
      <w:r>
        <w:rPr>
          <w:sz w:val="24"/>
        </w:rPr>
        <w:t>permanent record of all such licenses issued and submit a copy of such license to the Chief of Police. The licensee shall carry the license certificate at all times.</w:t>
      </w:r>
    </w:p>
    <w:p>
      <w:pPr>
        <w:pStyle w:val="BodyText"/>
      </w:pPr>
    </w:p>
    <w:p>
      <w:pPr>
        <w:pStyle w:val="BodyText"/>
        <w:spacing w:before="18"/>
      </w:pPr>
    </w:p>
    <w:p>
      <w:pPr>
        <w:pStyle w:val="Heading1"/>
      </w:pPr>
      <w:r>
        <w:rPr/>
        <w:t>§</w:t>
      </w:r>
      <w:r>
        <w:rPr>
          <w:spacing w:val="-5"/>
        </w:rPr>
        <w:t> </w:t>
      </w:r>
      <w:r>
        <w:rPr/>
        <w:t>5-206</w:t>
      </w:r>
      <w:r>
        <w:rPr>
          <w:spacing w:val="50"/>
        </w:rPr>
        <w:t> </w:t>
      </w:r>
      <w:r>
        <w:rPr/>
        <w:t>SAME;</w:t>
      </w:r>
      <w:r>
        <w:rPr>
          <w:spacing w:val="-5"/>
        </w:rPr>
        <w:t> </w:t>
      </w:r>
      <w:r>
        <w:rPr/>
        <w:t>INVESTIGATION</w:t>
      </w:r>
      <w:r>
        <w:rPr>
          <w:spacing w:val="-4"/>
        </w:rPr>
        <w:t> FEE.</w:t>
      </w:r>
    </w:p>
    <w:p>
      <w:pPr>
        <w:pStyle w:val="BodyText"/>
        <w:spacing w:before="5"/>
        <w:rPr>
          <w:b/>
        </w:rPr>
      </w:pPr>
    </w:p>
    <w:p>
      <w:pPr>
        <w:pStyle w:val="BodyText"/>
        <w:spacing w:line="242" w:lineRule="auto"/>
        <w:ind w:left="157" w:firstLine="432"/>
      </w:pPr>
      <w:r>
        <w:rPr/>
        <w:t>At the time of filing the application, a fee of $50 shall be paid to the City Clerk to cover the cost of investigation of the facts stated in the foregoing application.</w:t>
      </w:r>
    </w:p>
    <w:p>
      <w:pPr>
        <w:pStyle w:val="BodyText"/>
        <w:spacing w:before="2"/>
        <w:ind w:left="157"/>
      </w:pPr>
      <w:r>
        <w:rPr/>
        <w:t>(1998 Code, § 5-</w:t>
      </w:r>
      <w:r>
        <w:rPr>
          <w:spacing w:val="-4"/>
        </w:rPr>
        <w:t>206)</w:t>
      </w:r>
    </w:p>
    <w:p>
      <w:pPr>
        <w:spacing w:after="0"/>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7"/>
        </w:rPr>
        <w:t> </w:t>
      </w:r>
      <w:r>
        <w:rPr/>
        <w:t>5-207</w:t>
      </w:r>
      <w:r>
        <w:rPr>
          <w:spacing w:val="53"/>
        </w:rPr>
        <w:t> </w:t>
      </w:r>
      <w:r>
        <w:rPr/>
        <w:t>LICENSE</w:t>
      </w:r>
      <w:r>
        <w:rPr>
          <w:spacing w:val="-4"/>
        </w:rPr>
        <w:t> </w:t>
      </w:r>
      <w:r>
        <w:rPr/>
        <w:t>FEE;</w:t>
      </w:r>
      <w:r>
        <w:rPr>
          <w:spacing w:val="-4"/>
        </w:rPr>
        <w:t> </w:t>
      </w:r>
      <w:r>
        <w:rPr/>
        <w:t>TIME</w:t>
      </w:r>
      <w:r>
        <w:rPr>
          <w:spacing w:val="-4"/>
        </w:rPr>
        <w:t> </w:t>
      </w:r>
      <w:r>
        <w:rPr/>
        <w:t>LIMITS;</w:t>
      </w:r>
      <w:r>
        <w:rPr>
          <w:spacing w:val="-4"/>
        </w:rPr>
        <w:t> </w:t>
      </w:r>
      <w:r>
        <w:rPr>
          <w:spacing w:val="-2"/>
        </w:rPr>
        <w:t>EXEMPTIONS.</w:t>
      </w:r>
    </w:p>
    <w:p>
      <w:pPr>
        <w:pStyle w:val="BodyText"/>
        <w:spacing w:before="4"/>
        <w:rPr>
          <w:b/>
        </w:rPr>
      </w:pPr>
    </w:p>
    <w:p>
      <w:pPr>
        <w:pStyle w:val="ListParagraph"/>
        <w:numPr>
          <w:ilvl w:val="0"/>
          <w:numId w:val="197"/>
        </w:numPr>
        <w:tabs>
          <w:tab w:pos="1019" w:val="left" w:leader="none"/>
        </w:tabs>
        <w:spacing w:line="242" w:lineRule="auto" w:before="0" w:after="0"/>
        <w:ind w:left="157" w:right="154" w:firstLine="432"/>
        <w:jc w:val="both"/>
        <w:rPr>
          <w:sz w:val="24"/>
        </w:rPr>
      </w:pPr>
      <w:r>
        <w:rPr>
          <w:sz w:val="24"/>
        </w:rPr>
        <w:t>Except</w:t>
      </w:r>
      <w:r>
        <w:rPr>
          <w:spacing w:val="-3"/>
          <w:sz w:val="24"/>
        </w:rPr>
        <w:t> </w:t>
      </w:r>
      <w:r>
        <w:rPr>
          <w:sz w:val="24"/>
        </w:rPr>
        <w:t>as</w:t>
      </w:r>
      <w:r>
        <w:rPr>
          <w:spacing w:val="-3"/>
          <w:sz w:val="24"/>
        </w:rPr>
        <w:t> </w:t>
      </w:r>
      <w:r>
        <w:rPr>
          <w:sz w:val="24"/>
        </w:rPr>
        <w:t>provided</w:t>
      </w:r>
      <w:r>
        <w:rPr>
          <w:spacing w:val="-3"/>
          <w:sz w:val="24"/>
        </w:rPr>
        <w:t> </w:t>
      </w:r>
      <w:r>
        <w:rPr>
          <w:sz w:val="24"/>
        </w:rPr>
        <w:t>in</w:t>
      </w:r>
      <w:r>
        <w:rPr>
          <w:spacing w:val="-3"/>
          <w:sz w:val="24"/>
        </w:rPr>
        <w:t> </w:t>
      </w:r>
      <w:r>
        <w:rPr>
          <w:sz w:val="24"/>
        </w:rPr>
        <w:t>subsection</w:t>
      </w:r>
      <w:r>
        <w:rPr>
          <w:spacing w:val="-3"/>
          <w:sz w:val="24"/>
        </w:rPr>
        <w:t> </w:t>
      </w:r>
      <w:r>
        <w:rPr>
          <w:sz w:val="24"/>
        </w:rPr>
        <w:t>(c)</w:t>
      </w:r>
      <w:r>
        <w:rPr>
          <w:spacing w:val="-3"/>
          <w:sz w:val="24"/>
        </w:rPr>
        <w:t> </w:t>
      </w:r>
      <w:r>
        <w:rPr>
          <w:sz w:val="24"/>
        </w:rPr>
        <w:t>below,</w:t>
      </w:r>
      <w:r>
        <w:rPr>
          <w:spacing w:val="-3"/>
          <w:sz w:val="24"/>
        </w:rPr>
        <w:t> </w:t>
      </w:r>
      <w:r>
        <w:rPr>
          <w:sz w:val="24"/>
        </w:rPr>
        <w:t>the</w:t>
      </w:r>
      <w:r>
        <w:rPr>
          <w:spacing w:val="-3"/>
          <w:sz w:val="24"/>
        </w:rPr>
        <w:t> </w:t>
      </w:r>
      <w:r>
        <w:rPr>
          <w:sz w:val="24"/>
        </w:rPr>
        <w:t>fee</w:t>
      </w:r>
      <w:r>
        <w:rPr>
          <w:spacing w:val="-3"/>
          <w:sz w:val="24"/>
        </w:rPr>
        <w:t> </w:t>
      </w:r>
      <w:r>
        <w:rPr>
          <w:sz w:val="24"/>
        </w:rPr>
        <w:t>for</w:t>
      </w:r>
      <w:r>
        <w:rPr>
          <w:spacing w:val="-3"/>
          <w:sz w:val="24"/>
        </w:rPr>
        <w:t> </w:t>
      </w:r>
      <w:r>
        <w:rPr>
          <w:sz w:val="24"/>
        </w:rPr>
        <w:t>the</w:t>
      </w:r>
      <w:r>
        <w:rPr>
          <w:spacing w:val="-3"/>
          <w:sz w:val="24"/>
        </w:rPr>
        <w:t> </w:t>
      </w:r>
      <w:r>
        <w:rPr>
          <w:sz w:val="24"/>
        </w:rPr>
        <w:t>license</w:t>
      </w:r>
      <w:r>
        <w:rPr>
          <w:spacing w:val="-3"/>
          <w:sz w:val="24"/>
        </w:rPr>
        <w:t> </w:t>
      </w:r>
      <w:r>
        <w:rPr>
          <w:sz w:val="24"/>
        </w:rPr>
        <w:t>required</w:t>
      </w:r>
      <w:r>
        <w:rPr>
          <w:spacing w:val="-3"/>
          <w:sz w:val="24"/>
        </w:rPr>
        <w:t> </w:t>
      </w:r>
      <w:r>
        <w:rPr>
          <w:sz w:val="24"/>
        </w:rPr>
        <w:t>pursuant</w:t>
      </w:r>
      <w:r>
        <w:rPr>
          <w:spacing w:val="-3"/>
          <w:sz w:val="24"/>
        </w:rPr>
        <w:t> </w:t>
      </w:r>
      <w:r>
        <w:rPr>
          <w:sz w:val="24"/>
        </w:rPr>
        <w:t>to</w:t>
      </w:r>
      <w:r>
        <w:rPr>
          <w:spacing w:val="-3"/>
          <w:sz w:val="24"/>
        </w:rPr>
        <w:t> </w:t>
      </w:r>
      <w:r>
        <w:rPr>
          <w:sz w:val="24"/>
        </w:rPr>
        <w:t>§</w:t>
      </w:r>
      <w:r>
        <w:rPr>
          <w:spacing w:val="-3"/>
          <w:sz w:val="24"/>
        </w:rPr>
        <w:t> </w:t>
      </w:r>
      <w:r>
        <w:rPr>
          <w:sz w:val="24"/>
        </w:rPr>
        <w:t>5-202 shall</w:t>
      </w:r>
      <w:r>
        <w:rPr>
          <w:spacing w:val="-12"/>
          <w:sz w:val="24"/>
        </w:rPr>
        <w:t> </w:t>
      </w:r>
      <w:r>
        <w:rPr>
          <w:sz w:val="24"/>
        </w:rPr>
        <w:t>be</w:t>
      </w:r>
      <w:r>
        <w:rPr>
          <w:spacing w:val="-12"/>
          <w:sz w:val="24"/>
        </w:rPr>
        <w:t> </w:t>
      </w:r>
      <w:r>
        <w:rPr>
          <w:sz w:val="24"/>
        </w:rPr>
        <w:t>in</w:t>
      </w:r>
      <w:r>
        <w:rPr>
          <w:spacing w:val="-12"/>
          <w:sz w:val="24"/>
        </w:rPr>
        <w:t> </w:t>
      </w:r>
      <w:r>
        <w:rPr>
          <w:sz w:val="24"/>
        </w:rPr>
        <w:t>the</w:t>
      </w:r>
      <w:r>
        <w:rPr>
          <w:spacing w:val="-12"/>
          <w:sz w:val="24"/>
        </w:rPr>
        <w:t> </w:t>
      </w:r>
      <w:r>
        <w:rPr>
          <w:sz w:val="24"/>
        </w:rPr>
        <w:t>amount</w:t>
      </w:r>
      <w:r>
        <w:rPr>
          <w:spacing w:val="-12"/>
          <w:sz w:val="24"/>
        </w:rPr>
        <w:t> </w:t>
      </w:r>
      <w:r>
        <w:rPr>
          <w:sz w:val="24"/>
        </w:rPr>
        <w:t>of</w:t>
      </w:r>
      <w:r>
        <w:rPr>
          <w:spacing w:val="-12"/>
          <w:sz w:val="24"/>
        </w:rPr>
        <w:t> </w:t>
      </w:r>
      <w:r>
        <w:rPr>
          <w:sz w:val="24"/>
        </w:rPr>
        <w:t>$5</w:t>
      </w:r>
      <w:r>
        <w:rPr>
          <w:spacing w:val="-12"/>
          <w:sz w:val="24"/>
        </w:rPr>
        <w:t> </w:t>
      </w:r>
      <w:r>
        <w:rPr>
          <w:sz w:val="24"/>
        </w:rPr>
        <w:t>per</w:t>
      </w:r>
      <w:r>
        <w:rPr>
          <w:spacing w:val="-12"/>
          <w:sz w:val="24"/>
        </w:rPr>
        <w:t> </w:t>
      </w:r>
      <w:r>
        <w:rPr>
          <w:sz w:val="24"/>
        </w:rPr>
        <w:t>each</w:t>
      </w:r>
      <w:r>
        <w:rPr>
          <w:spacing w:val="-12"/>
          <w:sz w:val="24"/>
        </w:rPr>
        <w:t> </w:t>
      </w:r>
      <w:r>
        <w:rPr>
          <w:sz w:val="24"/>
        </w:rPr>
        <w:t>day,</w:t>
      </w:r>
      <w:r>
        <w:rPr>
          <w:spacing w:val="-12"/>
          <w:sz w:val="24"/>
        </w:rPr>
        <w:t> </w:t>
      </w:r>
      <w:r>
        <w:rPr>
          <w:sz w:val="24"/>
        </w:rPr>
        <w:t>or</w:t>
      </w:r>
      <w:r>
        <w:rPr>
          <w:spacing w:val="-12"/>
          <w:sz w:val="24"/>
        </w:rPr>
        <w:t> </w:t>
      </w:r>
      <w:r>
        <w:rPr>
          <w:sz w:val="24"/>
        </w:rPr>
        <w:t>portion</w:t>
      </w:r>
      <w:r>
        <w:rPr>
          <w:spacing w:val="-12"/>
          <w:sz w:val="24"/>
        </w:rPr>
        <w:t> </w:t>
      </w:r>
      <w:r>
        <w:rPr>
          <w:sz w:val="24"/>
        </w:rPr>
        <w:t>thereof,</w:t>
      </w:r>
      <w:r>
        <w:rPr>
          <w:spacing w:val="-11"/>
          <w:sz w:val="24"/>
        </w:rPr>
        <w:t> </w:t>
      </w:r>
      <w:r>
        <w:rPr>
          <w:sz w:val="24"/>
        </w:rPr>
        <w:t>that</w:t>
      </w:r>
      <w:r>
        <w:rPr>
          <w:spacing w:val="-11"/>
          <w:sz w:val="24"/>
        </w:rPr>
        <w:t> </w:t>
      </w:r>
      <w:r>
        <w:rPr>
          <w:sz w:val="24"/>
        </w:rPr>
        <w:t>the</w:t>
      </w:r>
      <w:r>
        <w:rPr>
          <w:spacing w:val="-11"/>
          <w:sz w:val="24"/>
        </w:rPr>
        <w:t> </w:t>
      </w:r>
      <w:r>
        <w:rPr>
          <w:sz w:val="24"/>
        </w:rPr>
        <w:t>licensee</w:t>
      </w:r>
      <w:r>
        <w:rPr>
          <w:spacing w:val="-11"/>
          <w:sz w:val="24"/>
        </w:rPr>
        <w:t> </w:t>
      </w:r>
      <w:r>
        <w:rPr>
          <w:sz w:val="24"/>
        </w:rPr>
        <w:t>shall</w:t>
      </w:r>
      <w:r>
        <w:rPr>
          <w:spacing w:val="-11"/>
          <w:sz w:val="24"/>
        </w:rPr>
        <w:t> </w:t>
      </w:r>
      <w:r>
        <w:rPr>
          <w:sz w:val="24"/>
        </w:rPr>
        <w:t>operate</w:t>
      </w:r>
      <w:r>
        <w:rPr>
          <w:spacing w:val="-11"/>
          <w:sz w:val="24"/>
        </w:rPr>
        <w:t> </w:t>
      </w:r>
      <w:r>
        <w:rPr>
          <w:sz w:val="24"/>
        </w:rPr>
        <w:t>within</w:t>
      </w:r>
      <w:r>
        <w:rPr>
          <w:spacing w:val="-11"/>
          <w:sz w:val="24"/>
        </w:rPr>
        <w:t> </w:t>
      </w:r>
      <w:r>
        <w:rPr>
          <w:sz w:val="24"/>
        </w:rPr>
        <w:t>the</w:t>
      </w:r>
      <w:r>
        <w:rPr>
          <w:spacing w:val="-11"/>
          <w:sz w:val="24"/>
        </w:rPr>
        <w:t> </w:t>
      </w:r>
      <w:r>
        <w:rPr>
          <w:sz w:val="24"/>
        </w:rPr>
        <w:t>city </w:t>
      </w:r>
      <w:r>
        <w:rPr>
          <w:spacing w:val="-2"/>
          <w:sz w:val="24"/>
        </w:rPr>
        <w:t>limits.</w:t>
      </w:r>
      <w:r>
        <w:rPr>
          <w:spacing w:val="-13"/>
          <w:sz w:val="24"/>
        </w:rPr>
        <w:t> </w:t>
      </w:r>
      <w:r>
        <w:rPr>
          <w:spacing w:val="-2"/>
          <w:sz w:val="24"/>
        </w:rPr>
        <w:t>In</w:t>
      </w:r>
      <w:r>
        <w:rPr>
          <w:spacing w:val="-13"/>
          <w:sz w:val="24"/>
        </w:rPr>
        <w:t> </w:t>
      </w:r>
      <w:r>
        <w:rPr>
          <w:spacing w:val="-2"/>
          <w:sz w:val="24"/>
        </w:rPr>
        <w:t>no</w:t>
      </w:r>
      <w:r>
        <w:rPr>
          <w:spacing w:val="-13"/>
          <w:sz w:val="24"/>
        </w:rPr>
        <w:t> </w:t>
      </w:r>
      <w:r>
        <w:rPr>
          <w:spacing w:val="-2"/>
          <w:sz w:val="24"/>
        </w:rPr>
        <w:t>event,</w:t>
      </w:r>
      <w:r>
        <w:rPr>
          <w:spacing w:val="-13"/>
          <w:sz w:val="24"/>
        </w:rPr>
        <w:t> </w:t>
      </w:r>
      <w:r>
        <w:rPr>
          <w:spacing w:val="-2"/>
          <w:sz w:val="24"/>
        </w:rPr>
        <w:t>however,</w:t>
      </w:r>
      <w:r>
        <w:rPr>
          <w:spacing w:val="-13"/>
          <w:sz w:val="24"/>
        </w:rPr>
        <w:t> </w:t>
      </w:r>
      <w:r>
        <w:rPr>
          <w:spacing w:val="-2"/>
          <w:sz w:val="24"/>
        </w:rPr>
        <w:t>shall</w:t>
      </w:r>
      <w:r>
        <w:rPr>
          <w:spacing w:val="-11"/>
          <w:sz w:val="24"/>
        </w:rPr>
        <w:t> </w:t>
      </w:r>
      <w:r>
        <w:rPr>
          <w:spacing w:val="-2"/>
          <w:sz w:val="24"/>
        </w:rPr>
        <w:t>fees</w:t>
      </w:r>
      <w:r>
        <w:rPr>
          <w:spacing w:val="-11"/>
          <w:sz w:val="24"/>
        </w:rPr>
        <w:t> </w:t>
      </w:r>
      <w:r>
        <w:rPr>
          <w:spacing w:val="-2"/>
          <w:sz w:val="24"/>
        </w:rPr>
        <w:t>in</w:t>
      </w:r>
      <w:r>
        <w:rPr>
          <w:spacing w:val="-11"/>
          <w:sz w:val="24"/>
        </w:rPr>
        <w:t> </w:t>
      </w:r>
      <w:r>
        <w:rPr>
          <w:spacing w:val="-2"/>
          <w:sz w:val="24"/>
        </w:rPr>
        <w:t>excess</w:t>
      </w:r>
      <w:r>
        <w:rPr>
          <w:spacing w:val="-11"/>
          <w:sz w:val="24"/>
        </w:rPr>
        <w:t> </w:t>
      </w:r>
      <w:r>
        <w:rPr>
          <w:spacing w:val="-2"/>
          <w:sz w:val="24"/>
        </w:rPr>
        <w:t>of</w:t>
      </w:r>
      <w:r>
        <w:rPr>
          <w:spacing w:val="-11"/>
          <w:sz w:val="24"/>
        </w:rPr>
        <w:t> </w:t>
      </w:r>
      <w:r>
        <w:rPr>
          <w:spacing w:val="-2"/>
          <w:sz w:val="24"/>
        </w:rPr>
        <w:t>$100</w:t>
      </w:r>
      <w:r>
        <w:rPr>
          <w:spacing w:val="-11"/>
          <w:sz w:val="24"/>
        </w:rPr>
        <w:t> </w:t>
      </w:r>
      <w:r>
        <w:rPr>
          <w:spacing w:val="-2"/>
          <w:sz w:val="24"/>
        </w:rPr>
        <w:t>be</w:t>
      </w:r>
      <w:r>
        <w:rPr>
          <w:spacing w:val="-11"/>
          <w:sz w:val="24"/>
        </w:rPr>
        <w:t> </w:t>
      </w:r>
      <w:r>
        <w:rPr>
          <w:spacing w:val="-2"/>
          <w:sz w:val="24"/>
        </w:rPr>
        <w:t>collected</w:t>
      </w:r>
      <w:r>
        <w:rPr>
          <w:spacing w:val="-11"/>
          <w:sz w:val="24"/>
        </w:rPr>
        <w:t> </w:t>
      </w:r>
      <w:r>
        <w:rPr>
          <w:spacing w:val="-2"/>
          <w:sz w:val="24"/>
        </w:rPr>
        <w:t>from</w:t>
      </w:r>
      <w:r>
        <w:rPr>
          <w:spacing w:val="-13"/>
          <w:sz w:val="24"/>
        </w:rPr>
        <w:t> </w:t>
      </w:r>
      <w:r>
        <w:rPr>
          <w:spacing w:val="-2"/>
          <w:sz w:val="24"/>
        </w:rPr>
        <w:t>a</w:t>
      </w:r>
      <w:r>
        <w:rPr>
          <w:spacing w:val="-10"/>
          <w:sz w:val="24"/>
        </w:rPr>
        <w:t> </w:t>
      </w:r>
      <w:r>
        <w:rPr>
          <w:spacing w:val="-2"/>
          <w:sz w:val="24"/>
        </w:rPr>
        <w:t>licensee</w:t>
      </w:r>
      <w:r>
        <w:rPr>
          <w:spacing w:val="-10"/>
          <w:sz w:val="24"/>
        </w:rPr>
        <w:t> </w:t>
      </w:r>
      <w:r>
        <w:rPr>
          <w:spacing w:val="-2"/>
          <w:sz w:val="24"/>
        </w:rPr>
        <w:t>during</w:t>
      </w:r>
      <w:r>
        <w:rPr>
          <w:spacing w:val="-10"/>
          <w:sz w:val="24"/>
        </w:rPr>
        <w:t> </w:t>
      </w:r>
      <w:r>
        <w:rPr>
          <w:spacing w:val="-2"/>
          <w:sz w:val="24"/>
        </w:rPr>
        <w:t>any</w:t>
      </w:r>
      <w:r>
        <w:rPr>
          <w:spacing w:val="-10"/>
          <w:sz w:val="24"/>
        </w:rPr>
        <w:t> </w:t>
      </w:r>
      <w:r>
        <w:rPr>
          <w:spacing w:val="-2"/>
          <w:sz w:val="24"/>
        </w:rPr>
        <w:t>six-month </w:t>
      </w:r>
      <w:r>
        <w:rPr>
          <w:sz w:val="24"/>
        </w:rPr>
        <w:t>period of time.</w:t>
      </w:r>
    </w:p>
    <w:p>
      <w:pPr>
        <w:pStyle w:val="BodyText"/>
        <w:spacing w:before="7"/>
      </w:pPr>
    </w:p>
    <w:p>
      <w:pPr>
        <w:pStyle w:val="ListParagraph"/>
        <w:numPr>
          <w:ilvl w:val="0"/>
          <w:numId w:val="197"/>
        </w:numPr>
        <w:tabs>
          <w:tab w:pos="1019" w:val="left" w:leader="none"/>
        </w:tabs>
        <w:spacing w:line="242" w:lineRule="auto" w:before="0" w:after="0"/>
        <w:ind w:left="157" w:right="155" w:firstLine="432"/>
        <w:jc w:val="both"/>
        <w:rPr>
          <w:sz w:val="24"/>
        </w:rPr>
      </w:pPr>
      <w:r>
        <w:rPr>
          <w:sz w:val="24"/>
        </w:rPr>
        <w:t>Any such license granted upon application as required hereinabove shall be limited to and effective</w:t>
      </w:r>
      <w:r>
        <w:rPr>
          <w:spacing w:val="-13"/>
          <w:sz w:val="24"/>
        </w:rPr>
        <w:t> </w:t>
      </w:r>
      <w:r>
        <w:rPr>
          <w:sz w:val="24"/>
        </w:rPr>
        <w:t>only</w:t>
      </w:r>
      <w:r>
        <w:rPr>
          <w:spacing w:val="-13"/>
          <w:sz w:val="24"/>
        </w:rPr>
        <w:t> </w:t>
      </w:r>
      <w:r>
        <w:rPr>
          <w:sz w:val="24"/>
        </w:rPr>
        <w:t>on</w:t>
      </w:r>
      <w:r>
        <w:rPr>
          <w:spacing w:val="-13"/>
          <w:sz w:val="24"/>
        </w:rPr>
        <w:t> </w:t>
      </w:r>
      <w:r>
        <w:rPr>
          <w:sz w:val="24"/>
        </w:rPr>
        <w:t>the</w:t>
      </w:r>
      <w:r>
        <w:rPr>
          <w:spacing w:val="-13"/>
          <w:sz w:val="24"/>
        </w:rPr>
        <w:t> </w:t>
      </w:r>
      <w:r>
        <w:rPr>
          <w:sz w:val="24"/>
        </w:rPr>
        <w:t>days</w:t>
      </w:r>
      <w:r>
        <w:rPr>
          <w:spacing w:val="-13"/>
          <w:sz w:val="24"/>
        </w:rPr>
        <w:t> </w:t>
      </w:r>
      <w:r>
        <w:rPr>
          <w:sz w:val="24"/>
        </w:rPr>
        <w:t>set</w:t>
      </w:r>
      <w:r>
        <w:rPr>
          <w:spacing w:val="-13"/>
          <w:sz w:val="24"/>
        </w:rPr>
        <w:t> </w:t>
      </w:r>
      <w:r>
        <w:rPr>
          <w:sz w:val="24"/>
        </w:rPr>
        <w:t>out</w:t>
      </w:r>
      <w:r>
        <w:rPr>
          <w:spacing w:val="-13"/>
          <w:sz w:val="24"/>
        </w:rPr>
        <w:t> </w:t>
      </w:r>
      <w:r>
        <w:rPr>
          <w:sz w:val="24"/>
        </w:rPr>
        <w:t>in</w:t>
      </w:r>
      <w:r>
        <w:rPr>
          <w:spacing w:val="-13"/>
          <w:sz w:val="24"/>
        </w:rPr>
        <w:t> </w:t>
      </w:r>
      <w:r>
        <w:rPr>
          <w:sz w:val="24"/>
        </w:rPr>
        <w:t>the</w:t>
      </w:r>
      <w:r>
        <w:rPr>
          <w:spacing w:val="-13"/>
          <w:sz w:val="24"/>
        </w:rPr>
        <w:t> </w:t>
      </w:r>
      <w:r>
        <w:rPr>
          <w:sz w:val="24"/>
        </w:rPr>
        <w:t>license.</w:t>
      </w:r>
      <w:r>
        <w:rPr>
          <w:spacing w:val="-13"/>
          <w:sz w:val="24"/>
        </w:rPr>
        <w:t> </w:t>
      </w:r>
      <w:r>
        <w:rPr>
          <w:sz w:val="24"/>
        </w:rPr>
        <w:t>Solicitation</w:t>
      </w:r>
      <w:r>
        <w:rPr>
          <w:spacing w:val="-13"/>
          <w:sz w:val="24"/>
        </w:rPr>
        <w:t> </w:t>
      </w:r>
      <w:r>
        <w:rPr>
          <w:sz w:val="24"/>
        </w:rPr>
        <w:t>or</w:t>
      </w:r>
      <w:r>
        <w:rPr>
          <w:spacing w:val="-13"/>
          <w:sz w:val="24"/>
        </w:rPr>
        <w:t> </w:t>
      </w:r>
      <w:r>
        <w:rPr>
          <w:sz w:val="24"/>
        </w:rPr>
        <w:t>sales</w:t>
      </w:r>
      <w:r>
        <w:rPr>
          <w:spacing w:val="-13"/>
          <w:sz w:val="24"/>
        </w:rPr>
        <w:t> </w:t>
      </w:r>
      <w:r>
        <w:rPr>
          <w:sz w:val="24"/>
        </w:rPr>
        <w:t>by</w:t>
      </w:r>
      <w:r>
        <w:rPr>
          <w:spacing w:val="-13"/>
          <w:sz w:val="24"/>
        </w:rPr>
        <w:t> </w:t>
      </w:r>
      <w:r>
        <w:rPr>
          <w:sz w:val="24"/>
        </w:rPr>
        <w:t>any</w:t>
      </w:r>
      <w:r>
        <w:rPr>
          <w:spacing w:val="-13"/>
          <w:sz w:val="24"/>
        </w:rPr>
        <w:t> </w:t>
      </w:r>
      <w:r>
        <w:rPr>
          <w:sz w:val="24"/>
        </w:rPr>
        <w:t>peddler,</w:t>
      </w:r>
      <w:r>
        <w:rPr>
          <w:spacing w:val="-13"/>
          <w:sz w:val="24"/>
        </w:rPr>
        <w:t> </w:t>
      </w:r>
      <w:r>
        <w:rPr>
          <w:sz w:val="24"/>
        </w:rPr>
        <w:t>solicitor</w:t>
      </w:r>
      <w:r>
        <w:rPr>
          <w:spacing w:val="-13"/>
          <w:sz w:val="24"/>
        </w:rPr>
        <w:t> </w:t>
      </w:r>
      <w:r>
        <w:rPr>
          <w:sz w:val="24"/>
        </w:rPr>
        <w:t>or</w:t>
      </w:r>
      <w:r>
        <w:rPr>
          <w:spacing w:val="-13"/>
          <w:sz w:val="24"/>
        </w:rPr>
        <w:t> </w:t>
      </w:r>
      <w:r>
        <w:rPr>
          <w:sz w:val="24"/>
        </w:rPr>
        <w:t>canvasser shall be conducted only between the hours of 8:00 a.m. and 9:00 p.m.</w:t>
      </w:r>
    </w:p>
    <w:p>
      <w:pPr>
        <w:pStyle w:val="BodyText"/>
        <w:spacing w:before="7"/>
      </w:pPr>
    </w:p>
    <w:p>
      <w:pPr>
        <w:pStyle w:val="ListParagraph"/>
        <w:numPr>
          <w:ilvl w:val="0"/>
          <w:numId w:val="197"/>
        </w:numPr>
        <w:tabs>
          <w:tab w:pos="1019" w:val="left" w:leader="none"/>
        </w:tabs>
        <w:spacing w:line="242" w:lineRule="auto" w:before="0" w:after="0"/>
        <w:ind w:left="157" w:right="148" w:firstLine="432"/>
        <w:jc w:val="both"/>
        <w:rPr>
          <w:sz w:val="24"/>
        </w:rPr>
      </w:pPr>
      <w:r>
        <w:rPr>
          <w:sz w:val="24"/>
        </w:rPr>
        <w:t>Persons</w:t>
      </w:r>
      <w:r>
        <w:rPr>
          <w:spacing w:val="-10"/>
          <w:sz w:val="24"/>
        </w:rPr>
        <w:t> </w:t>
      </w:r>
      <w:r>
        <w:rPr>
          <w:sz w:val="24"/>
        </w:rPr>
        <w:t>and</w:t>
      </w:r>
      <w:r>
        <w:rPr>
          <w:spacing w:val="-10"/>
          <w:sz w:val="24"/>
        </w:rPr>
        <w:t> </w:t>
      </w:r>
      <w:r>
        <w:rPr>
          <w:sz w:val="24"/>
        </w:rPr>
        <w:t>firms</w:t>
      </w:r>
      <w:r>
        <w:rPr>
          <w:spacing w:val="-10"/>
          <w:sz w:val="24"/>
        </w:rPr>
        <w:t> </w:t>
      </w:r>
      <w:r>
        <w:rPr>
          <w:sz w:val="24"/>
        </w:rPr>
        <w:t>not</w:t>
      </w:r>
      <w:r>
        <w:rPr>
          <w:spacing w:val="-10"/>
          <w:sz w:val="24"/>
        </w:rPr>
        <w:t> </w:t>
      </w:r>
      <w:r>
        <w:rPr>
          <w:sz w:val="24"/>
        </w:rPr>
        <w:t>having</w:t>
      </w:r>
      <w:r>
        <w:rPr>
          <w:spacing w:val="-10"/>
          <w:sz w:val="24"/>
        </w:rPr>
        <w:t> </w:t>
      </w:r>
      <w:r>
        <w:rPr>
          <w:sz w:val="24"/>
        </w:rPr>
        <w:t>a</w:t>
      </w:r>
      <w:r>
        <w:rPr>
          <w:spacing w:val="-10"/>
          <w:sz w:val="24"/>
        </w:rPr>
        <w:t> </w:t>
      </w:r>
      <w:r>
        <w:rPr>
          <w:sz w:val="24"/>
        </w:rPr>
        <w:t>permanently</w:t>
      </w:r>
      <w:r>
        <w:rPr>
          <w:spacing w:val="-10"/>
          <w:sz w:val="24"/>
        </w:rPr>
        <w:t> </w:t>
      </w:r>
      <w:r>
        <w:rPr>
          <w:sz w:val="24"/>
        </w:rPr>
        <w:t>established</w:t>
      </w:r>
      <w:r>
        <w:rPr>
          <w:spacing w:val="-10"/>
          <w:sz w:val="24"/>
        </w:rPr>
        <w:t> </w:t>
      </w:r>
      <w:r>
        <w:rPr>
          <w:sz w:val="24"/>
        </w:rPr>
        <w:t>place</w:t>
      </w:r>
      <w:r>
        <w:rPr>
          <w:spacing w:val="-10"/>
          <w:sz w:val="24"/>
        </w:rPr>
        <w:t> </w:t>
      </w:r>
      <w:r>
        <w:rPr>
          <w:sz w:val="24"/>
        </w:rPr>
        <w:t>of</w:t>
      </w:r>
      <w:r>
        <w:rPr>
          <w:spacing w:val="-10"/>
          <w:sz w:val="24"/>
        </w:rPr>
        <w:t> </w:t>
      </w:r>
      <w:r>
        <w:rPr>
          <w:sz w:val="24"/>
        </w:rPr>
        <w:t>business</w:t>
      </w:r>
      <w:r>
        <w:rPr>
          <w:spacing w:val="-10"/>
          <w:sz w:val="24"/>
        </w:rPr>
        <w:t> </w:t>
      </w:r>
      <w:r>
        <w:rPr>
          <w:sz w:val="24"/>
        </w:rPr>
        <w:t>in</w:t>
      </w:r>
      <w:r>
        <w:rPr>
          <w:spacing w:val="-10"/>
          <w:sz w:val="24"/>
        </w:rPr>
        <w:t> </w:t>
      </w:r>
      <w:r>
        <w:rPr>
          <w:sz w:val="24"/>
        </w:rPr>
        <w:t>the</w:t>
      </w:r>
      <w:r>
        <w:rPr>
          <w:spacing w:val="-10"/>
          <w:sz w:val="24"/>
        </w:rPr>
        <w:t> </w:t>
      </w:r>
      <w:r>
        <w:rPr>
          <w:sz w:val="24"/>
        </w:rPr>
        <w:t>city,</w:t>
      </w:r>
      <w:r>
        <w:rPr>
          <w:spacing w:val="-10"/>
          <w:sz w:val="24"/>
        </w:rPr>
        <w:t> </w:t>
      </w:r>
      <w:r>
        <w:rPr>
          <w:sz w:val="24"/>
        </w:rPr>
        <w:t>but</w:t>
      </w:r>
      <w:r>
        <w:rPr>
          <w:spacing w:val="-10"/>
          <w:sz w:val="24"/>
        </w:rPr>
        <w:t> </w:t>
      </w:r>
      <w:r>
        <w:rPr>
          <w:sz w:val="24"/>
        </w:rPr>
        <w:t>having a permanently established house-to-house or wholesale business shall receive a license as required by § 5-202</w:t>
      </w:r>
      <w:r>
        <w:rPr>
          <w:spacing w:val="-15"/>
          <w:sz w:val="24"/>
        </w:rPr>
        <w:t> </w:t>
      </w:r>
      <w:r>
        <w:rPr>
          <w:sz w:val="24"/>
        </w:rPr>
        <w:t>upon</w:t>
      </w:r>
      <w:r>
        <w:rPr>
          <w:spacing w:val="-15"/>
          <w:sz w:val="24"/>
        </w:rPr>
        <w:t> </w:t>
      </w:r>
      <w:r>
        <w:rPr>
          <w:sz w:val="24"/>
        </w:rPr>
        <w:t>the</w:t>
      </w:r>
      <w:r>
        <w:rPr>
          <w:spacing w:val="-15"/>
          <w:sz w:val="24"/>
        </w:rPr>
        <w:t> </w:t>
      </w:r>
      <w:r>
        <w:rPr>
          <w:sz w:val="24"/>
        </w:rPr>
        <w:t>payment</w:t>
      </w:r>
      <w:r>
        <w:rPr>
          <w:spacing w:val="-15"/>
          <w:sz w:val="24"/>
        </w:rPr>
        <w:t> </w:t>
      </w:r>
      <w:r>
        <w:rPr>
          <w:sz w:val="24"/>
        </w:rPr>
        <w:t>of</w:t>
      </w:r>
      <w:r>
        <w:rPr>
          <w:spacing w:val="12"/>
          <w:sz w:val="24"/>
        </w:rPr>
        <w:t> </w:t>
      </w:r>
      <w:r>
        <w:rPr>
          <w:sz w:val="24"/>
        </w:rPr>
        <w:t>$100</w:t>
      </w:r>
      <w:r>
        <w:rPr>
          <w:spacing w:val="-15"/>
          <w:sz w:val="24"/>
        </w:rPr>
        <w:t> </w:t>
      </w:r>
      <w:r>
        <w:rPr>
          <w:sz w:val="24"/>
        </w:rPr>
        <w:t>for</w:t>
      </w:r>
      <w:r>
        <w:rPr>
          <w:spacing w:val="-15"/>
          <w:sz w:val="24"/>
        </w:rPr>
        <w:t> </w:t>
      </w:r>
      <w:r>
        <w:rPr>
          <w:sz w:val="24"/>
        </w:rPr>
        <w:t>any</w:t>
      </w:r>
      <w:r>
        <w:rPr>
          <w:spacing w:val="-15"/>
          <w:sz w:val="24"/>
        </w:rPr>
        <w:t> </w:t>
      </w:r>
      <w:r>
        <w:rPr>
          <w:sz w:val="24"/>
        </w:rPr>
        <w:t>year,</w:t>
      </w:r>
      <w:r>
        <w:rPr>
          <w:spacing w:val="-15"/>
          <w:sz w:val="24"/>
        </w:rPr>
        <w:t> </w:t>
      </w:r>
      <w:r>
        <w:rPr>
          <w:sz w:val="24"/>
        </w:rPr>
        <w:t>and</w:t>
      </w:r>
      <w:r>
        <w:rPr>
          <w:spacing w:val="-15"/>
          <w:sz w:val="24"/>
        </w:rPr>
        <w:t> </w:t>
      </w:r>
      <w:r>
        <w:rPr>
          <w:sz w:val="24"/>
        </w:rPr>
        <w:t>may</w:t>
      </w:r>
      <w:r>
        <w:rPr>
          <w:spacing w:val="-15"/>
          <w:sz w:val="24"/>
        </w:rPr>
        <w:t> </w:t>
      </w:r>
      <w:r>
        <w:rPr>
          <w:sz w:val="24"/>
        </w:rPr>
        <w:t>make</w:t>
      </w:r>
      <w:r>
        <w:rPr>
          <w:spacing w:val="-15"/>
          <w:sz w:val="24"/>
        </w:rPr>
        <w:t> </w:t>
      </w:r>
      <w:r>
        <w:rPr>
          <w:sz w:val="24"/>
        </w:rPr>
        <w:t>solicitations</w:t>
      </w:r>
      <w:r>
        <w:rPr>
          <w:spacing w:val="-15"/>
          <w:sz w:val="24"/>
        </w:rPr>
        <w:t> </w:t>
      </w:r>
      <w:r>
        <w:rPr>
          <w:sz w:val="24"/>
        </w:rPr>
        <w:t>or</w:t>
      </w:r>
      <w:r>
        <w:rPr>
          <w:spacing w:val="-15"/>
          <w:sz w:val="24"/>
        </w:rPr>
        <w:t> </w:t>
      </w:r>
      <w:r>
        <w:rPr>
          <w:sz w:val="24"/>
        </w:rPr>
        <w:t>sales</w:t>
      </w:r>
      <w:r>
        <w:rPr>
          <w:spacing w:val="-15"/>
          <w:sz w:val="24"/>
        </w:rPr>
        <w:t> </w:t>
      </w:r>
      <w:r>
        <w:rPr>
          <w:sz w:val="24"/>
        </w:rPr>
        <w:t>only</w:t>
      </w:r>
      <w:r>
        <w:rPr>
          <w:spacing w:val="-15"/>
          <w:sz w:val="24"/>
        </w:rPr>
        <w:t> </w:t>
      </w:r>
      <w:r>
        <w:rPr>
          <w:sz w:val="24"/>
        </w:rPr>
        <w:t>between</w:t>
      </w:r>
      <w:r>
        <w:rPr>
          <w:spacing w:val="-15"/>
          <w:sz w:val="24"/>
        </w:rPr>
        <w:t> </w:t>
      </w:r>
      <w:r>
        <w:rPr>
          <w:sz w:val="24"/>
        </w:rPr>
        <w:t>the</w:t>
      </w:r>
      <w:r>
        <w:rPr>
          <w:spacing w:val="-15"/>
          <w:sz w:val="24"/>
        </w:rPr>
        <w:t> </w:t>
      </w:r>
      <w:r>
        <w:rPr>
          <w:sz w:val="24"/>
        </w:rPr>
        <w:t>hours of 8:00 a.m. and 9:00 p.m., or upon invitation at any hour.</w:t>
      </w:r>
    </w:p>
    <w:p>
      <w:pPr>
        <w:pStyle w:val="BodyText"/>
        <w:spacing w:before="7"/>
      </w:pPr>
    </w:p>
    <w:p>
      <w:pPr>
        <w:pStyle w:val="ListParagraph"/>
        <w:numPr>
          <w:ilvl w:val="0"/>
          <w:numId w:val="197"/>
        </w:numPr>
        <w:tabs>
          <w:tab w:pos="1019" w:val="left" w:leader="none"/>
        </w:tabs>
        <w:spacing w:line="240" w:lineRule="auto" w:before="0" w:after="0"/>
        <w:ind w:left="1019" w:right="0" w:hanging="430"/>
        <w:jc w:val="left"/>
        <w:rPr>
          <w:sz w:val="24"/>
        </w:rPr>
      </w:pPr>
      <w:r>
        <w:rPr>
          <w:sz w:val="24"/>
        </w:rPr>
        <w:t>No</w:t>
      </w:r>
      <w:r>
        <w:rPr>
          <w:spacing w:val="-1"/>
          <w:sz w:val="24"/>
        </w:rPr>
        <w:t> </w:t>
      </w:r>
      <w:r>
        <w:rPr>
          <w:sz w:val="24"/>
        </w:rPr>
        <w:t>license fee shall be required </w:t>
      </w:r>
      <w:r>
        <w:rPr>
          <w:spacing w:val="-5"/>
          <w:sz w:val="24"/>
        </w:rPr>
        <w:t>of:</w:t>
      </w:r>
    </w:p>
    <w:p>
      <w:pPr>
        <w:pStyle w:val="BodyText"/>
        <w:spacing w:before="7"/>
      </w:pPr>
    </w:p>
    <w:p>
      <w:pPr>
        <w:pStyle w:val="ListParagraph"/>
        <w:numPr>
          <w:ilvl w:val="1"/>
          <w:numId w:val="197"/>
        </w:numPr>
        <w:tabs>
          <w:tab w:pos="1451" w:val="left" w:leader="none"/>
        </w:tabs>
        <w:spacing w:line="240" w:lineRule="auto" w:before="0" w:after="0"/>
        <w:ind w:left="1451" w:right="0" w:hanging="430"/>
        <w:jc w:val="left"/>
        <w:rPr>
          <w:sz w:val="24"/>
        </w:rPr>
      </w:pPr>
      <w:r>
        <w:rPr>
          <w:sz w:val="24"/>
        </w:rPr>
        <w:t>Any</w:t>
      </w:r>
      <w:r>
        <w:rPr>
          <w:spacing w:val="-1"/>
          <w:sz w:val="24"/>
        </w:rPr>
        <w:t> </w:t>
      </w:r>
      <w:r>
        <w:rPr>
          <w:sz w:val="24"/>
        </w:rPr>
        <w:t>person selling products of the farm</w:t>
      </w:r>
      <w:r>
        <w:rPr>
          <w:spacing w:val="-2"/>
          <w:sz w:val="24"/>
        </w:rPr>
        <w:t> </w:t>
      </w:r>
      <w:r>
        <w:rPr>
          <w:sz w:val="24"/>
        </w:rPr>
        <w:t>or orchard actually produced by the </w:t>
      </w:r>
      <w:r>
        <w:rPr>
          <w:spacing w:val="-2"/>
          <w:sz w:val="24"/>
        </w:rPr>
        <w:t>seller;</w:t>
      </w:r>
    </w:p>
    <w:p>
      <w:pPr>
        <w:pStyle w:val="BodyText"/>
        <w:spacing w:before="7"/>
      </w:pPr>
    </w:p>
    <w:p>
      <w:pPr>
        <w:pStyle w:val="ListParagraph"/>
        <w:numPr>
          <w:ilvl w:val="1"/>
          <w:numId w:val="197"/>
        </w:numPr>
        <w:tabs>
          <w:tab w:pos="1451" w:val="left" w:leader="none"/>
        </w:tabs>
        <w:spacing w:line="242" w:lineRule="auto" w:before="0" w:after="0"/>
        <w:ind w:left="157" w:right="155" w:firstLine="864"/>
        <w:jc w:val="both"/>
        <w:rPr>
          <w:sz w:val="24"/>
        </w:rPr>
      </w:pPr>
      <w:r>
        <w:rPr>
          <w:sz w:val="24"/>
        </w:rPr>
        <w:t>Any</w:t>
      </w:r>
      <w:r>
        <w:rPr>
          <w:spacing w:val="-10"/>
          <w:sz w:val="24"/>
        </w:rPr>
        <w:t> </w:t>
      </w:r>
      <w:r>
        <w:rPr>
          <w:sz w:val="24"/>
        </w:rPr>
        <w:t>businesses,</w:t>
      </w:r>
      <w:r>
        <w:rPr>
          <w:spacing w:val="-10"/>
          <w:sz w:val="24"/>
        </w:rPr>
        <w:t> </w:t>
      </w:r>
      <w:r>
        <w:rPr>
          <w:sz w:val="24"/>
        </w:rPr>
        <w:t>trades</w:t>
      </w:r>
      <w:r>
        <w:rPr>
          <w:spacing w:val="-10"/>
          <w:sz w:val="24"/>
        </w:rPr>
        <w:t> </w:t>
      </w:r>
      <w:r>
        <w:rPr>
          <w:sz w:val="24"/>
        </w:rPr>
        <w:t>or</w:t>
      </w:r>
      <w:r>
        <w:rPr>
          <w:spacing w:val="-10"/>
          <w:sz w:val="24"/>
        </w:rPr>
        <w:t> </w:t>
      </w:r>
      <w:r>
        <w:rPr>
          <w:sz w:val="24"/>
        </w:rPr>
        <w:t>occupations</w:t>
      </w:r>
      <w:r>
        <w:rPr>
          <w:spacing w:val="-10"/>
          <w:sz w:val="24"/>
        </w:rPr>
        <w:t> </w:t>
      </w:r>
      <w:r>
        <w:rPr>
          <w:sz w:val="24"/>
        </w:rPr>
        <w:t>that</w:t>
      </w:r>
      <w:r>
        <w:rPr>
          <w:spacing w:val="-10"/>
          <w:sz w:val="24"/>
        </w:rPr>
        <w:t> </w:t>
      </w:r>
      <w:r>
        <w:rPr>
          <w:sz w:val="24"/>
        </w:rPr>
        <w:t>are</w:t>
      </w:r>
      <w:r>
        <w:rPr>
          <w:spacing w:val="-10"/>
          <w:sz w:val="24"/>
        </w:rPr>
        <w:t> </w:t>
      </w:r>
      <w:r>
        <w:rPr>
          <w:sz w:val="24"/>
        </w:rPr>
        <w:t>part</w:t>
      </w:r>
      <w:r>
        <w:rPr>
          <w:spacing w:val="-10"/>
          <w:sz w:val="24"/>
        </w:rPr>
        <w:t> </w:t>
      </w:r>
      <w:r>
        <w:rPr>
          <w:sz w:val="24"/>
        </w:rPr>
        <w:t>of</w:t>
      </w:r>
      <w:r>
        <w:rPr>
          <w:spacing w:val="-10"/>
          <w:sz w:val="24"/>
        </w:rPr>
        <w:t> </w:t>
      </w:r>
      <w:r>
        <w:rPr>
          <w:sz w:val="24"/>
        </w:rPr>
        <w:t>fairs</w:t>
      </w:r>
      <w:r>
        <w:rPr>
          <w:spacing w:val="-10"/>
          <w:sz w:val="24"/>
        </w:rPr>
        <w:t> </w:t>
      </w:r>
      <w:r>
        <w:rPr>
          <w:sz w:val="24"/>
        </w:rPr>
        <w:t>or</w:t>
      </w:r>
      <w:r>
        <w:rPr>
          <w:spacing w:val="-10"/>
          <w:sz w:val="24"/>
        </w:rPr>
        <w:t> </w:t>
      </w:r>
      <w:r>
        <w:rPr>
          <w:sz w:val="24"/>
        </w:rPr>
        <w:t>celebrations</w:t>
      </w:r>
      <w:r>
        <w:rPr>
          <w:spacing w:val="-10"/>
          <w:sz w:val="24"/>
        </w:rPr>
        <w:t> </w:t>
      </w:r>
      <w:r>
        <w:rPr>
          <w:sz w:val="24"/>
        </w:rPr>
        <w:t>sponsored</w:t>
      </w:r>
      <w:r>
        <w:rPr>
          <w:spacing w:val="-10"/>
          <w:sz w:val="24"/>
        </w:rPr>
        <w:t> </w:t>
      </w:r>
      <w:r>
        <w:rPr>
          <w:sz w:val="24"/>
        </w:rPr>
        <w:t>by</w:t>
      </w:r>
      <w:r>
        <w:rPr>
          <w:spacing w:val="-10"/>
          <w:sz w:val="24"/>
        </w:rPr>
        <w:t> </w:t>
      </w:r>
      <w:r>
        <w:rPr>
          <w:sz w:val="24"/>
        </w:rPr>
        <w:t>the city</w:t>
      </w:r>
      <w:r>
        <w:rPr>
          <w:spacing w:val="-8"/>
          <w:sz w:val="24"/>
        </w:rPr>
        <w:t> </w:t>
      </w:r>
      <w:r>
        <w:rPr>
          <w:sz w:val="24"/>
        </w:rPr>
        <w:t>or</w:t>
      </w:r>
      <w:r>
        <w:rPr>
          <w:spacing w:val="-8"/>
          <w:sz w:val="24"/>
        </w:rPr>
        <w:t> </w:t>
      </w:r>
      <w:r>
        <w:rPr>
          <w:sz w:val="24"/>
        </w:rPr>
        <w:t>any</w:t>
      </w:r>
      <w:r>
        <w:rPr>
          <w:spacing w:val="-8"/>
          <w:sz w:val="24"/>
        </w:rPr>
        <w:t> </w:t>
      </w:r>
      <w:r>
        <w:rPr>
          <w:sz w:val="24"/>
        </w:rPr>
        <w:t>other</w:t>
      </w:r>
      <w:r>
        <w:rPr>
          <w:spacing w:val="-8"/>
          <w:sz w:val="24"/>
        </w:rPr>
        <w:t> </w:t>
      </w:r>
      <w:r>
        <w:rPr>
          <w:sz w:val="24"/>
        </w:rPr>
        <w:t>governmental</w:t>
      </w:r>
      <w:r>
        <w:rPr>
          <w:spacing w:val="-8"/>
          <w:sz w:val="24"/>
        </w:rPr>
        <w:t> </w:t>
      </w:r>
      <w:r>
        <w:rPr>
          <w:sz w:val="24"/>
        </w:rPr>
        <w:t>subdivision,</w:t>
      </w:r>
      <w:r>
        <w:rPr>
          <w:spacing w:val="-8"/>
          <w:sz w:val="24"/>
        </w:rPr>
        <w:t> </w:t>
      </w:r>
      <w:r>
        <w:rPr>
          <w:sz w:val="24"/>
        </w:rPr>
        <w:t>or</w:t>
      </w:r>
      <w:r>
        <w:rPr>
          <w:spacing w:val="-8"/>
          <w:sz w:val="24"/>
        </w:rPr>
        <w:t> </w:t>
      </w:r>
      <w:r>
        <w:rPr>
          <w:sz w:val="24"/>
        </w:rPr>
        <w:t>the</w:t>
      </w:r>
      <w:r>
        <w:rPr>
          <w:spacing w:val="-8"/>
          <w:sz w:val="24"/>
        </w:rPr>
        <w:t> </w:t>
      </w:r>
      <w:r>
        <w:rPr>
          <w:sz w:val="24"/>
        </w:rPr>
        <w:t>state,</w:t>
      </w:r>
      <w:r>
        <w:rPr>
          <w:spacing w:val="-9"/>
          <w:sz w:val="24"/>
        </w:rPr>
        <w:t> </w:t>
      </w:r>
      <w:r>
        <w:rPr>
          <w:sz w:val="24"/>
        </w:rPr>
        <w:t>or</w:t>
      </w:r>
      <w:r>
        <w:rPr>
          <w:spacing w:val="-8"/>
          <w:sz w:val="24"/>
        </w:rPr>
        <w:t> </w:t>
      </w:r>
      <w:r>
        <w:rPr>
          <w:sz w:val="24"/>
        </w:rPr>
        <w:t>when</w:t>
      </w:r>
      <w:r>
        <w:rPr>
          <w:spacing w:val="-8"/>
          <w:sz w:val="24"/>
        </w:rPr>
        <w:t> </w:t>
      </w:r>
      <w:r>
        <w:rPr>
          <w:sz w:val="24"/>
        </w:rPr>
        <w:t>part</w:t>
      </w:r>
      <w:r>
        <w:rPr>
          <w:spacing w:val="-8"/>
          <w:sz w:val="24"/>
        </w:rPr>
        <w:t> </w:t>
      </w:r>
      <w:r>
        <w:rPr>
          <w:sz w:val="24"/>
        </w:rPr>
        <w:t>of</w:t>
      </w:r>
      <w:r>
        <w:rPr>
          <w:spacing w:val="-8"/>
          <w:sz w:val="24"/>
        </w:rPr>
        <w:t> </w:t>
      </w:r>
      <w:r>
        <w:rPr>
          <w:sz w:val="24"/>
        </w:rPr>
        <w:t>all</w:t>
      </w:r>
      <w:r>
        <w:rPr>
          <w:spacing w:val="-8"/>
          <w:sz w:val="24"/>
        </w:rPr>
        <w:t> </w:t>
      </w:r>
      <w:r>
        <w:rPr>
          <w:sz w:val="24"/>
        </w:rPr>
        <w:t>of</w:t>
      </w:r>
      <w:r>
        <w:rPr>
          <w:spacing w:val="-8"/>
          <w:sz w:val="24"/>
        </w:rPr>
        <w:t> </w:t>
      </w:r>
      <w:r>
        <w:rPr>
          <w:sz w:val="24"/>
        </w:rPr>
        <w:t>the</w:t>
      </w:r>
      <w:r>
        <w:rPr>
          <w:spacing w:val="-9"/>
          <w:sz w:val="24"/>
        </w:rPr>
        <w:t> </w:t>
      </w:r>
      <w:r>
        <w:rPr>
          <w:sz w:val="24"/>
        </w:rPr>
        <w:t>expenses</w:t>
      </w:r>
      <w:r>
        <w:rPr>
          <w:spacing w:val="-9"/>
          <w:sz w:val="24"/>
        </w:rPr>
        <w:t> </w:t>
      </w:r>
      <w:r>
        <w:rPr>
          <w:sz w:val="24"/>
        </w:rPr>
        <w:t>of</w:t>
      </w:r>
      <w:r>
        <w:rPr>
          <w:spacing w:val="-9"/>
          <w:sz w:val="24"/>
        </w:rPr>
        <w:t> </w:t>
      </w:r>
      <w:r>
        <w:rPr>
          <w:sz w:val="24"/>
        </w:rPr>
        <w:t>the</w:t>
      </w:r>
      <w:r>
        <w:rPr>
          <w:spacing w:val="-9"/>
          <w:sz w:val="24"/>
        </w:rPr>
        <w:t> </w:t>
      </w:r>
      <w:r>
        <w:rPr>
          <w:sz w:val="24"/>
        </w:rPr>
        <w:t>fairs</w:t>
      </w:r>
      <w:r>
        <w:rPr>
          <w:spacing w:val="-9"/>
          <w:sz w:val="24"/>
        </w:rPr>
        <w:t> </w:t>
      </w:r>
      <w:r>
        <w:rPr>
          <w:sz w:val="24"/>
        </w:rPr>
        <w:t>or celebrations are paid for by the city, any other governmental subdivision or the state; and</w:t>
      </w:r>
    </w:p>
    <w:p>
      <w:pPr>
        <w:pStyle w:val="BodyText"/>
        <w:spacing w:before="6"/>
      </w:pPr>
    </w:p>
    <w:p>
      <w:pPr>
        <w:pStyle w:val="ListParagraph"/>
        <w:numPr>
          <w:ilvl w:val="1"/>
          <w:numId w:val="197"/>
        </w:numPr>
        <w:tabs>
          <w:tab w:pos="1451" w:val="left" w:leader="none"/>
        </w:tabs>
        <w:spacing w:line="242" w:lineRule="auto" w:before="0" w:after="0"/>
        <w:ind w:left="157" w:right="848" w:firstLine="864"/>
        <w:jc w:val="left"/>
        <w:rPr>
          <w:sz w:val="24"/>
        </w:rPr>
      </w:pPr>
      <w:r>
        <w:rPr>
          <w:sz w:val="24"/>
        </w:rPr>
        <w:t>Any</w:t>
      </w:r>
      <w:r>
        <w:rPr>
          <w:spacing w:val="-3"/>
          <w:sz w:val="24"/>
        </w:rPr>
        <w:t> </w:t>
      </w:r>
      <w:r>
        <w:rPr>
          <w:sz w:val="24"/>
        </w:rPr>
        <w:t>not-for-profit</w:t>
      </w:r>
      <w:r>
        <w:rPr>
          <w:spacing w:val="-3"/>
          <w:sz w:val="24"/>
        </w:rPr>
        <w:t> </w:t>
      </w:r>
      <w:r>
        <w:rPr>
          <w:sz w:val="24"/>
        </w:rPr>
        <w:t>or</w:t>
      </w:r>
      <w:r>
        <w:rPr>
          <w:spacing w:val="-3"/>
          <w:sz w:val="24"/>
        </w:rPr>
        <w:t> </w:t>
      </w:r>
      <w:r>
        <w:rPr>
          <w:sz w:val="24"/>
        </w:rPr>
        <w:t>charitable</w:t>
      </w:r>
      <w:r>
        <w:rPr>
          <w:spacing w:val="-3"/>
          <w:sz w:val="24"/>
        </w:rPr>
        <w:t> </w:t>
      </w:r>
      <w:r>
        <w:rPr>
          <w:sz w:val="24"/>
        </w:rPr>
        <w:t>organization</w:t>
      </w:r>
      <w:r>
        <w:rPr>
          <w:spacing w:val="-3"/>
          <w:sz w:val="24"/>
        </w:rPr>
        <w:t> </w:t>
      </w:r>
      <w:r>
        <w:rPr>
          <w:sz w:val="24"/>
        </w:rPr>
        <w:t>as</w:t>
      </w:r>
      <w:r>
        <w:rPr>
          <w:spacing w:val="-3"/>
          <w:sz w:val="24"/>
        </w:rPr>
        <w:t> </w:t>
      </w:r>
      <w:r>
        <w:rPr>
          <w:sz w:val="24"/>
        </w:rPr>
        <w:t>determined</w:t>
      </w:r>
      <w:r>
        <w:rPr>
          <w:spacing w:val="-3"/>
          <w:sz w:val="24"/>
        </w:rPr>
        <w:t> </w:t>
      </w:r>
      <w:r>
        <w:rPr>
          <w:sz w:val="24"/>
        </w:rPr>
        <w:t>by</w:t>
      </w:r>
      <w:r>
        <w:rPr>
          <w:spacing w:val="-3"/>
          <w:sz w:val="24"/>
        </w:rPr>
        <w:t> </w:t>
      </w:r>
      <w:r>
        <w:rPr>
          <w:sz w:val="24"/>
        </w:rPr>
        <w:t>the</w:t>
      </w:r>
      <w:r>
        <w:rPr>
          <w:spacing w:val="-3"/>
          <w:sz w:val="24"/>
        </w:rPr>
        <w:t> </w:t>
      </w:r>
      <w:r>
        <w:rPr>
          <w:sz w:val="24"/>
        </w:rPr>
        <w:t>governing</w:t>
      </w:r>
      <w:r>
        <w:rPr>
          <w:spacing w:val="-3"/>
          <w:sz w:val="24"/>
        </w:rPr>
        <w:t> </w:t>
      </w:r>
      <w:r>
        <w:rPr>
          <w:sz w:val="24"/>
        </w:rPr>
        <w:t>body. (K.S.A. 12-1617)</w:t>
      </w:r>
      <w:r>
        <w:rPr>
          <w:spacing w:val="40"/>
          <w:sz w:val="24"/>
        </w:rPr>
        <w:t> </w:t>
      </w:r>
      <w:r>
        <w:rPr>
          <w:sz w:val="24"/>
        </w:rPr>
        <w:t>(1998 Code, § 5-207)</w:t>
      </w:r>
    </w:p>
    <w:p>
      <w:pPr>
        <w:pStyle w:val="BodyText"/>
      </w:pPr>
    </w:p>
    <w:p>
      <w:pPr>
        <w:pStyle w:val="BodyText"/>
        <w:spacing w:before="13"/>
      </w:pPr>
    </w:p>
    <w:p>
      <w:pPr>
        <w:pStyle w:val="Heading1"/>
      </w:pPr>
      <w:r>
        <w:rPr/>
        <w:t>§</w:t>
      </w:r>
      <w:r>
        <w:rPr>
          <w:spacing w:val="-3"/>
        </w:rPr>
        <w:t> </w:t>
      </w:r>
      <w:r>
        <w:rPr/>
        <w:t>5-208</w:t>
      </w:r>
      <w:r>
        <w:rPr>
          <w:spacing w:val="57"/>
        </w:rPr>
        <w:t> </w:t>
      </w:r>
      <w:r>
        <w:rPr>
          <w:spacing w:val="-2"/>
        </w:rPr>
        <w:t>RENEWAL.</w:t>
      </w:r>
    </w:p>
    <w:p>
      <w:pPr>
        <w:pStyle w:val="BodyText"/>
        <w:spacing w:before="5"/>
        <w:rPr>
          <w:b/>
        </w:rPr>
      </w:pPr>
    </w:p>
    <w:p>
      <w:pPr>
        <w:pStyle w:val="BodyText"/>
        <w:spacing w:line="242" w:lineRule="auto"/>
        <w:ind w:left="157" w:right="154" w:firstLine="432"/>
        <w:jc w:val="both"/>
      </w:pPr>
      <w:r>
        <w:rPr>
          <w:spacing w:val="-2"/>
        </w:rPr>
        <w:t>All</w:t>
      </w:r>
      <w:r>
        <w:rPr>
          <w:spacing w:val="-10"/>
        </w:rPr>
        <w:t> </w:t>
      </w:r>
      <w:r>
        <w:rPr>
          <w:spacing w:val="-2"/>
        </w:rPr>
        <w:t>licenses</w:t>
      </w:r>
      <w:r>
        <w:rPr>
          <w:spacing w:val="-10"/>
        </w:rPr>
        <w:t> </w:t>
      </w:r>
      <w:r>
        <w:rPr>
          <w:spacing w:val="-2"/>
        </w:rPr>
        <w:t>issued</w:t>
      </w:r>
      <w:r>
        <w:rPr>
          <w:spacing w:val="-10"/>
        </w:rPr>
        <w:t> </w:t>
      </w:r>
      <w:r>
        <w:rPr>
          <w:spacing w:val="-2"/>
        </w:rPr>
        <w:t>shall</w:t>
      </w:r>
      <w:r>
        <w:rPr>
          <w:spacing w:val="-10"/>
        </w:rPr>
        <w:t> </w:t>
      </w:r>
      <w:r>
        <w:rPr>
          <w:spacing w:val="-2"/>
        </w:rPr>
        <w:t>be</w:t>
      </w:r>
      <w:r>
        <w:rPr>
          <w:spacing w:val="-10"/>
        </w:rPr>
        <w:t> </w:t>
      </w:r>
      <w:r>
        <w:rPr>
          <w:spacing w:val="-2"/>
        </w:rPr>
        <w:t>subject</w:t>
      </w:r>
      <w:r>
        <w:rPr>
          <w:spacing w:val="-10"/>
        </w:rPr>
        <w:t> </w:t>
      </w:r>
      <w:r>
        <w:rPr>
          <w:spacing w:val="-2"/>
        </w:rPr>
        <w:t>to</w:t>
      </w:r>
      <w:r>
        <w:rPr>
          <w:spacing w:val="-10"/>
        </w:rPr>
        <w:t> </w:t>
      </w:r>
      <w:r>
        <w:rPr>
          <w:spacing w:val="-2"/>
        </w:rPr>
        <w:t>renewal</w:t>
      </w:r>
      <w:r>
        <w:rPr>
          <w:spacing w:val="-11"/>
        </w:rPr>
        <w:t> </w:t>
      </w:r>
      <w:r>
        <w:rPr>
          <w:spacing w:val="-2"/>
        </w:rPr>
        <w:t>upon</w:t>
      </w:r>
      <w:r>
        <w:rPr>
          <w:spacing w:val="-11"/>
        </w:rPr>
        <w:t> </w:t>
      </w:r>
      <w:r>
        <w:rPr>
          <w:spacing w:val="-2"/>
        </w:rPr>
        <w:t>a</w:t>
      </w:r>
      <w:r>
        <w:rPr>
          <w:spacing w:val="-11"/>
        </w:rPr>
        <w:t> </w:t>
      </w:r>
      <w:r>
        <w:rPr>
          <w:spacing w:val="-2"/>
        </w:rPr>
        <w:t>showing</w:t>
      </w:r>
      <w:r>
        <w:rPr>
          <w:spacing w:val="-11"/>
        </w:rPr>
        <w:t> </w:t>
      </w:r>
      <w:r>
        <w:rPr>
          <w:spacing w:val="-2"/>
        </w:rPr>
        <w:t>of</w:t>
      </w:r>
      <w:r>
        <w:rPr>
          <w:spacing w:val="-11"/>
        </w:rPr>
        <w:t> </w:t>
      </w:r>
      <w:r>
        <w:rPr>
          <w:spacing w:val="-2"/>
        </w:rPr>
        <w:t>compliance</w:t>
      </w:r>
      <w:r>
        <w:rPr>
          <w:spacing w:val="-10"/>
        </w:rPr>
        <w:t> </w:t>
      </w:r>
      <w:r>
        <w:rPr>
          <w:spacing w:val="-2"/>
        </w:rPr>
        <w:t>with</w:t>
      </w:r>
      <w:r>
        <w:rPr>
          <w:spacing w:val="-10"/>
        </w:rPr>
        <w:t> </w:t>
      </w:r>
      <w:r>
        <w:rPr>
          <w:spacing w:val="-2"/>
        </w:rPr>
        <w:t>§§</w:t>
      </w:r>
      <w:r>
        <w:rPr>
          <w:spacing w:val="-10"/>
        </w:rPr>
        <w:t> </w:t>
      </w:r>
      <w:r>
        <w:rPr>
          <w:spacing w:val="-2"/>
        </w:rPr>
        <w:t>5-202</w:t>
      </w:r>
      <w:r>
        <w:rPr>
          <w:spacing w:val="-10"/>
        </w:rPr>
        <w:t> </w:t>
      </w:r>
      <w:r>
        <w:rPr>
          <w:spacing w:val="-2"/>
        </w:rPr>
        <w:t>and</w:t>
      </w:r>
      <w:r>
        <w:rPr>
          <w:spacing w:val="-10"/>
        </w:rPr>
        <w:t> </w:t>
      </w:r>
      <w:r>
        <w:rPr>
          <w:spacing w:val="-2"/>
        </w:rPr>
        <w:t>5-203 </w:t>
      </w:r>
      <w:r>
        <w:rPr/>
        <w:t>within a six-month-period prior to the renewal date. The City Clerk need not require an additional application</w:t>
      </w:r>
      <w:r>
        <w:rPr>
          <w:spacing w:val="-1"/>
        </w:rPr>
        <w:t> </w:t>
      </w:r>
      <w:r>
        <w:rPr/>
        <w:t>under</w:t>
      </w:r>
      <w:r>
        <w:rPr>
          <w:spacing w:val="-1"/>
        </w:rPr>
        <w:t> </w:t>
      </w:r>
      <w:r>
        <w:rPr/>
        <w:t>§</w:t>
      </w:r>
      <w:r>
        <w:rPr>
          <w:spacing w:val="-1"/>
        </w:rPr>
        <w:t> </w:t>
      </w:r>
      <w:r>
        <w:rPr/>
        <w:t>5-203</w:t>
      </w:r>
      <w:r>
        <w:rPr>
          <w:spacing w:val="-1"/>
        </w:rPr>
        <w:t> </w:t>
      </w:r>
      <w:r>
        <w:rPr/>
        <w:t>or</w:t>
      </w:r>
      <w:r>
        <w:rPr>
          <w:spacing w:val="-1"/>
        </w:rPr>
        <w:t> </w:t>
      </w:r>
      <w:r>
        <w:rPr/>
        <w:t>an</w:t>
      </w:r>
      <w:r>
        <w:rPr>
          <w:spacing w:val="-1"/>
        </w:rPr>
        <w:t> </w:t>
      </w:r>
      <w:r>
        <w:rPr/>
        <w:t>additional</w:t>
      </w:r>
      <w:r>
        <w:rPr>
          <w:spacing w:val="-1"/>
        </w:rPr>
        <w:t> </w:t>
      </w:r>
      <w:r>
        <w:rPr/>
        <w:t>investigation</w:t>
      </w:r>
      <w:r>
        <w:rPr>
          <w:spacing w:val="-2"/>
        </w:rPr>
        <w:t> </w:t>
      </w:r>
      <w:r>
        <w:rPr/>
        <w:t>and</w:t>
      </w:r>
      <w:r>
        <w:rPr>
          <w:spacing w:val="-2"/>
        </w:rPr>
        <w:t> </w:t>
      </w:r>
      <w:r>
        <w:rPr/>
        <w:t>investigation</w:t>
      </w:r>
      <w:r>
        <w:rPr>
          <w:spacing w:val="-2"/>
        </w:rPr>
        <w:t> </w:t>
      </w:r>
      <w:r>
        <w:rPr/>
        <w:t>fee</w:t>
      </w:r>
      <w:r>
        <w:rPr>
          <w:spacing w:val="-2"/>
        </w:rPr>
        <w:t> </w:t>
      </w:r>
      <w:r>
        <w:rPr/>
        <w:t>under</w:t>
      </w:r>
      <w:r>
        <w:rPr>
          <w:spacing w:val="-2"/>
        </w:rPr>
        <w:t> </w:t>
      </w:r>
      <w:r>
        <w:rPr/>
        <w:t>§§</w:t>
      </w:r>
      <w:r>
        <w:rPr>
          <w:spacing w:val="-2"/>
        </w:rPr>
        <w:t> </w:t>
      </w:r>
      <w:r>
        <w:rPr/>
        <w:t>5-205</w:t>
      </w:r>
      <w:r>
        <w:rPr>
          <w:spacing w:val="-2"/>
        </w:rPr>
        <w:t> </w:t>
      </w:r>
      <w:r>
        <w:rPr/>
        <w:t>and</w:t>
      </w:r>
      <w:r>
        <w:rPr>
          <w:spacing w:val="-2"/>
        </w:rPr>
        <w:t> </w:t>
      </w:r>
      <w:r>
        <w:rPr/>
        <w:t>5-206 unless</w:t>
      </w:r>
      <w:r>
        <w:rPr>
          <w:spacing w:val="-6"/>
        </w:rPr>
        <w:t> </w:t>
      </w:r>
      <w:r>
        <w:rPr/>
        <w:t>complaints</w:t>
      </w:r>
      <w:r>
        <w:rPr>
          <w:spacing w:val="-6"/>
        </w:rPr>
        <w:t> </w:t>
      </w:r>
      <w:r>
        <w:rPr/>
        <w:t>have</w:t>
      </w:r>
      <w:r>
        <w:rPr>
          <w:spacing w:val="-6"/>
        </w:rPr>
        <w:t> </w:t>
      </w:r>
      <w:r>
        <w:rPr/>
        <w:t>been</w:t>
      </w:r>
      <w:r>
        <w:rPr>
          <w:spacing w:val="-6"/>
        </w:rPr>
        <w:t> </w:t>
      </w:r>
      <w:r>
        <w:rPr/>
        <w:t>received</w:t>
      </w:r>
      <w:r>
        <w:rPr>
          <w:spacing w:val="-6"/>
        </w:rPr>
        <w:t> </w:t>
      </w:r>
      <w:r>
        <w:rPr/>
        <w:t>of</w:t>
      </w:r>
      <w:r>
        <w:rPr>
          <w:spacing w:val="-6"/>
        </w:rPr>
        <w:t> </w:t>
      </w:r>
      <w:r>
        <w:rPr/>
        <w:t>violations</w:t>
      </w:r>
      <w:r>
        <w:rPr>
          <w:spacing w:val="-5"/>
        </w:rPr>
        <w:t> </w:t>
      </w:r>
      <w:r>
        <w:rPr/>
        <w:t>of</w:t>
      </w:r>
      <w:r>
        <w:rPr>
          <w:spacing w:val="-6"/>
        </w:rPr>
        <w:t> </w:t>
      </w:r>
      <w:r>
        <w:rPr/>
        <w:t>the</w:t>
      </w:r>
      <w:r>
        <w:rPr>
          <w:spacing w:val="-6"/>
        </w:rPr>
        <w:t> </w:t>
      </w:r>
      <w:r>
        <w:rPr/>
        <w:t>conditions</w:t>
      </w:r>
      <w:r>
        <w:rPr>
          <w:spacing w:val="-6"/>
        </w:rPr>
        <w:t> </w:t>
      </w:r>
      <w:r>
        <w:rPr/>
        <w:t>in</w:t>
      </w:r>
      <w:r>
        <w:rPr>
          <w:spacing w:val="-6"/>
        </w:rPr>
        <w:t> </w:t>
      </w:r>
      <w:r>
        <w:rPr/>
        <w:t>which</w:t>
      </w:r>
      <w:r>
        <w:rPr>
          <w:spacing w:val="-6"/>
        </w:rPr>
        <w:t> </w:t>
      </w:r>
      <w:r>
        <w:rPr/>
        <w:t>any</w:t>
      </w:r>
      <w:r>
        <w:rPr>
          <w:spacing w:val="-6"/>
        </w:rPr>
        <w:t> </w:t>
      </w:r>
      <w:r>
        <w:rPr/>
        <w:t>license</w:t>
      </w:r>
      <w:r>
        <w:rPr>
          <w:spacing w:val="-6"/>
        </w:rPr>
        <w:t> </w:t>
      </w:r>
      <w:r>
        <w:rPr/>
        <w:t>has</w:t>
      </w:r>
      <w:r>
        <w:rPr>
          <w:spacing w:val="-6"/>
        </w:rPr>
        <w:t> </w:t>
      </w:r>
      <w:r>
        <w:rPr/>
        <w:t>heretofore been</w:t>
      </w:r>
      <w:r>
        <w:rPr>
          <w:spacing w:val="-4"/>
        </w:rPr>
        <w:t> </w:t>
      </w:r>
      <w:r>
        <w:rPr/>
        <w:t>issued.</w:t>
      </w:r>
      <w:r>
        <w:rPr>
          <w:spacing w:val="-4"/>
        </w:rPr>
        <w:t> </w:t>
      </w:r>
      <w:r>
        <w:rPr/>
        <w:t>The</w:t>
      </w:r>
      <w:r>
        <w:rPr>
          <w:spacing w:val="-4"/>
        </w:rPr>
        <w:t> </w:t>
      </w:r>
      <w:r>
        <w:rPr/>
        <w:t>City</w:t>
      </w:r>
      <w:r>
        <w:rPr>
          <w:spacing w:val="-4"/>
        </w:rPr>
        <w:t> </w:t>
      </w:r>
      <w:r>
        <w:rPr/>
        <w:t>Clerk</w:t>
      </w:r>
      <w:r>
        <w:rPr>
          <w:spacing w:val="-4"/>
        </w:rPr>
        <w:t> </w:t>
      </w:r>
      <w:r>
        <w:rPr/>
        <w:t>shall</w:t>
      </w:r>
      <w:r>
        <w:rPr>
          <w:spacing w:val="-4"/>
        </w:rPr>
        <w:t> </w:t>
      </w:r>
      <w:r>
        <w:rPr/>
        <w:t>not</w:t>
      </w:r>
      <w:r>
        <w:rPr>
          <w:spacing w:val="-4"/>
        </w:rPr>
        <w:t> </w:t>
      </w:r>
      <w:r>
        <w:rPr/>
        <w:t>renew</w:t>
      </w:r>
      <w:r>
        <w:rPr>
          <w:spacing w:val="-4"/>
        </w:rPr>
        <w:t> </w:t>
      </w:r>
      <w:r>
        <w:rPr/>
        <w:t>or</w:t>
      </w:r>
      <w:r>
        <w:rPr>
          <w:spacing w:val="-4"/>
        </w:rPr>
        <w:t> </w:t>
      </w:r>
      <w:r>
        <w:rPr/>
        <w:t>extend</w:t>
      </w:r>
      <w:r>
        <w:rPr>
          <w:spacing w:val="-6"/>
        </w:rPr>
        <w:t> </w:t>
      </w:r>
      <w:r>
        <w:rPr/>
        <w:t>any</w:t>
      </w:r>
      <w:r>
        <w:rPr>
          <w:spacing w:val="-5"/>
        </w:rPr>
        <w:t> </w:t>
      </w:r>
      <w:r>
        <w:rPr/>
        <w:t>license</w:t>
      </w:r>
      <w:r>
        <w:rPr>
          <w:spacing w:val="-5"/>
        </w:rPr>
        <w:t> </w:t>
      </w:r>
      <w:r>
        <w:rPr/>
        <w:t>if</w:t>
      </w:r>
      <w:r>
        <w:rPr>
          <w:spacing w:val="-5"/>
        </w:rPr>
        <w:t> </w:t>
      </w:r>
      <w:r>
        <w:rPr/>
        <w:t>there</w:t>
      </w:r>
      <w:r>
        <w:rPr>
          <w:spacing w:val="-5"/>
        </w:rPr>
        <w:t> </w:t>
      </w:r>
      <w:r>
        <w:rPr/>
        <w:t>is</w:t>
      </w:r>
      <w:r>
        <w:rPr>
          <w:spacing w:val="-5"/>
        </w:rPr>
        <w:t> </w:t>
      </w:r>
      <w:r>
        <w:rPr/>
        <w:t>satisfactory</w:t>
      </w:r>
      <w:r>
        <w:rPr>
          <w:spacing w:val="-5"/>
        </w:rPr>
        <w:t> </w:t>
      </w:r>
      <w:r>
        <w:rPr/>
        <w:t>evidence</w:t>
      </w:r>
      <w:r>
        <w:rPr>
          <w:spacing w:val="-5"/>
        </w:rPr>
        <w:t> </w:t>
      </w:r>
      <w:r>
        <w:rPr/>
        <w:t>of</w:t>
      </w:r>
      <w:r>
        <w:rPr>
          <w:spacing w:val="-5"/>
        </w:rPr>
        <w:t> </w:t>
      </w:r>
      <w:r>
        <w:rPr/>
        <w:t>any grounds</w:t>
      </w:r>
      <w:r>
        <w:rPr>
          <w:spacing w:val="-10"/>
        </w:rPr>
        <w:t> </w:t>
      </w:r>
      <w:r>
        <w:rPr/>
        <w:t>for</w:t>
      </w:r>
      <w:r>
        <w:rPr>
          <w:spacing w:val="-10"/>
        </w:rPr>
        <w:t> </w:t>
      </w:r>
      <w:r>
        <w:rPr/>
        <w:t>the</w:t>
      </w:r>
      <w:r>
        <w:rPr>
          <w:spacing w:val="-10"/>
        </w:rPr>
        <w:t> </w:t>
      </w:r>
      <w:r>
        <w:rPr/>
        <w:t>suspension</w:t>
      </w:r>
      <w:r>
        <w:rPr>
          <w:spacing w:val="-10"/>
        </w:rPr>
        <w:t> </w:t>
      </w:r>
      <w:r>
        <w:rPr/>
        <w:t>or</w:t>
      </w:r>
      <w:r>
        <w:rPr>
          <w:spacing w:val="-10"/>
        </w:rPr>
        <w:t> </w:t>
      </w:r>
      <w:r>
        <w:rPr/>
        <w:t>revocation</w:t>
      </w:r>
      <w:r>
        <w:rPr>
          <w:spacing w:val="-10"/>
        </w:rPr>
        <w:t> </w:t>
      </w:r>
      <w:r>
        <w:rPr/>
        <w:t>of</w:t>
      </w:r>
      <w:r>
        <w:rPr>
          <w:spacing w:val="-10"/>
        </w:rPr>
        <w:t> </w:t>
      </w:r>
      <w:r>
        <w:rPr/>
        <w:t>any</w:t>
      </w:r>
      <w:r>
        <w:rPr>
          <w:spacing w:val="-10"/>
        </w:rPr>
        <w:t> </w:t>
      </w:r>
      <w:r>
        <w:rPr/>
        <w:t>prior</w:t>
      </w:r>
      <w:r>
        <w:rPr>
          <w:spacing w:val="-10"/>
        </w:rPr>
        <w:t> </w:t>
      </w:r>
      <w:r>
        <w:rPr/>
        <w:t>license,</w:t>
      </w:r>
      <w:r>
        <w:rPr>
          <w:spacing w:val="-10"/>
        </w:rPr>
        <w:t> </w:t>
      </w:r>
      <w:r>
        <w:rPr/>
        <w:t>and</w:t>
      </w:r>
      <w:r>
        <w:rPr>
          <w:spacing w:val="-10"/>
        </w:rPr>
        <w:t> </w:t>
      </w:r>
      <w:r>
        <w:rPr/>
        <w:t>the</w:t>
      </w:r>
      <w:r>
        <w:rPr>
          <w:spacing w:val="-10"/>
        </w:rPr>
        <w:t> </w:t>
      </w:r>
      <w:r>
        <w:rPr/>
        <w:t>applicant</w:t>
      </w:r>
      <w:r>
        <w:rPr>
          <w:spacing w:val="-10"/>
        </w:rPr>
        <w:t> </w:t>
      </w:r>
      <w:r>
        <w:rPr/>
        <w:t>shall</w:t>
      </w:r>
      <w:r>
        <w:rPr>
          <w:spacing w:val="-10"/>
        </w:rPr>
        <w:t> </w:t>
      </w:r>
      <w:r>
        <w:rPr/>
        <w:t>be</w:t>
      </w:r>
      <w:r>
        <w:rPr>
          <w:spacing w:val="-10"/>
        </w:rPr>
        <w:t> </w:t>
      </w:r>
      <w:r>
        <w:rPr/>
        <w:t>required</w:t>
      </w:r>
      <w:r>
        <w:rPr>
          <w:spacing w:val="-10"/>
        </w:rPr>
        <w:t> </w:t>
      </w:r>
      <w:r>
        <w:rPr/>
        <w:t>to</w:t>
      </w:r>
      <w:r>
        <w:rPr>
          <w:spacing w:val="-10"/>
        </w:rPr>
        <w:t> </w:t>
      </w:r>
      <w:r>
        <w:rPr/>
        <w:t>apply for a license as in the case of an original license.</w:t>
      </w:r>
    </w:p>
    <w:p>
      <w:pPr>
        <w:pStyle w:val="BodyText"/>
      </w:pPr>
    </w:p>
    <w:p>
      <w:pPr>
        <w:pStyle w:val="BodyText"/>
        <w:spacing w:before="17"/>
      </w:pPr>
    </w:p>
    <w:p>
      <w:pPr>
        <w:pStyle w:val="Heading1"/>
      </w:pPr>
      <w:r>
        <w:rPr/>
        <w:t>§</w:t>
      </w:r>
      <w:r>
        <w:rPr>
          <w:spacing w:val="-8"/>
        </w:rPr>
        <w:t> </w:t>
      </w:r>
      <w:r>
        <w:rPr/>
        <w:t>5-209</w:t>
      </w:r>
      <w:r>
        <w:rPr>
          <w:spacing w:val="51"/>
        </w:rPr>
        <w:t> </w:t>
      </w:r>
      <w:r>
        <w:rPr/>
        <w:t>DENIAL,</w:t>
      </w:r>
      <w:r>
        <w:rPr>
          <w:spacing w:val="-5"/>
        </w:rPr>
        <w:t> </w:t>
      </w:r>
      <w:r>
        <w:rPr/>
        <w:t>REVOCATION</w:t>
      </w:r>
      <w:r>
        <w:rPr>
          <w:spacing w:val="-5"/>
        </w:rPr>
        <w:t> </w:t>
      </w:r>
      <w:r>
        <w:rPr/>
        <w:t>OR</w:t>
      </w:r>
      <w:r>
        <w:rPr>
          <w:spacing w:val="-5"/>
        </w:rPr>
        <w:t> </w:t>
      </w:r>
      <w:r>
        <w:rPr/>
        <w:t>SUSPENSION</w:t>
      </w:r>
      <w:r>
        <w:rPr>
          <w:spacing w:val="-5"/>
        </w:rPr>
        <w:t> </w:t>
      </w:r>
      <w:r>
        <w:rPr/>
        <w:t>OF</w:t>
      </w:r>
      <w:r>
        <w:rPr>
          <w:spacing w:val="-5"/>
        </w:rPr>
        <w:t> </w:t>
      </w:r>
      <w:r>
        <w:rPr/>
        <w:t>LICENSE;</w:t>
      </w:r>
      <w:r>
        <w:rPr>
          <w:spacing w:val="-5"/>
        </w:rPr>
        <w:t> </w:t>
      </w:r>
      <w:r>
        <w:rPr>
          <w:spacing w:val="-2"/>
        </w:rPr>
        <w:t>NOTICE.</w:t>
      </w:r>
    </w:p>
    <w:p>
      <w:pPr>
        <w:pStyle w:val="BodyText"/>
        <w:spacing w:before="4"/>
        <w:rPr>
          <w:b/>
        </w:rPr>
      </w:pPr>
    </w:p>
    <w:p>
      <w:pPr>
        <w:pStyle w:val="BodyText"/>
        <w:spacing w:line="242" w:lineRule="auto" w:before="1"/>
        <w:ind w:left="157" w:right="153" w:firstLine="432"/>
        <w:jc w:val="both"/>
      </w:pPr>
      <w:r>
        <w:rPr/>
        <w:t>The</w:t>
      </w:r>
      <w:r>
        <w:rPr>
          <w:spacing w:val="-13"/>
        </w:rPr>
        <w:t> </w:t>
      </w:r>
      <w:r>
        <w:rPr/>
        <w:t>City</w:t>
      </w:r>
      <w:r>
        <w:rPr>
          <w:spacing w:val="-13"/>
        </w:rPr>
        <w:t> </w:t>
      </w:r>
      <w:r>
        <w:rPr/>
        <w:t>Clerk</w:t>
      </w:r>
      <w:r>
        <w:rPr>
          <w:spacing w:val="-13"/>
        </w:rPr>
        <w:t> </w:t>
      </w:r>
      <w:r>
        <w:rPr/>
        <w:t>or</w:t>
      </w:r>
      <w:r>
        <w:rPr>
          <w:spacing w:val="-13"/>
        </w:rPr>
        <w:t> </w:t>
      </w:r>
      <w:r>
        <w:rPr/>
        <w:t>Chief</w:t>
      </w:r>
      <w:r>
        <w:rPr>
          <w:spacing w:val="-13"/>
        </w:rPr>
        <w:t> </w:t>
      </w:r>
      <w:r>
        <w:rPr/>
        <w:t>of</w:t>
      </w:r>
      <w:r>
        <w:rPr>
          <w:spacing w:val="-13"/>
        </w:rPr>
        <w:t> </w:t>
      </w:r>
      <w:r>
        <w:rPr/>
        <w:t>Police</w:t>
      </w:r>
      <w:r>
        <w:rPr>
          <w:spacing w:val="-13"/>
        </w:rPr>
        <w:t> </w:t>
      </w:r>
      <w:r>
        <w:rPr/>
        <w:t>may</w:t>
      </w:r>
      <w:r>
        <w:rPr>
          <w:spacing w:val="-13"/>
        </w:rPr>
        <w:t> </w:t>
      </w:r>
      <w:r>
        <w:rPr/>
        <w:t>deny</w:t>
      </w:r>
      <w:r>
        <w:rPr>
          <w:spacing w:val="-13"/>
        </w:rPr>
        <w:t> </w:t>
      </w:r>
      <w:r>
        <w:rPr/>
        <w:t>any</w:t>
      </w:r>
      <w:r>
        <w:rPr>
          <w:spacing w:val="-13"/>
        </w:rPr>
        <w:t> </w:t>
      </w:r>
      <w:r>
        <w:rPr/>
        <w:t>application</w:t>
      </w:r>
      <w:r>
        <w:rPr>
          <w:spacing w:val="-13"/>
        </w:rPr>
        <w:t> </w:t>
      </w:r>
      <w:r>
        <w:rPr/>
        <w:t>or</w:t>
      </w:r>
      <w:r>
        <w:rPr>
          <w:spacing w:val="-13"/>
        </w:rPr>
        <w:t> </w:t>
      </w:r>
      <w:r>
        <w:rPr/>
        <w:t>may</w:t>
      </w:r>
      <w:r>
        <w:rPr>
          <w:spacing w:val="-13"/>
        </w:rPr>
        <w:t> </w:t>
      </w:r>
      <w:r>
        <w:rPr/>
        <w:t>revoke</w:t>
      </w:r>
      <w:r>
        <w:rPr>
          <w:spacing w:val="-12"/>
        </w:rPr>
        <w:t> </w:t>
      </w:r>
      <w:r>
        <w:rPr/>
        <w:t>or</w:t>
      </w:r>
      <w:r>
        <w:rPr>
          <w:spacing w:val="-12"/>
        </w:rPr>
        <w:t> </w:t>
      </w:r>
      <w:r>
        <w:rPr/>
        <w:t>suspend</w:t>
      </w:r>
      <w:r>
        <w:rPr>
          <w:spacing w:val="-12"/>
        </w:rPr>
        <w:t> </w:t>
      </w:r>
      <w:r>
        <w:rPr/>
        <w:t>for</w:t>
      </w:r>
      <w:r>
        <w:rPr>
          <w:spacing w:val="-12"/>
        </w:rPr>
        <w:t> </w:t>
      </w:r>
      <w:r>
        <w:rPr/>
        <w:t>a</w:t>
      </w:r>
      <w:r>
        <w:rPr>
          <w:spacing w:val="-12"/>
        </w:rPr>
        <w:t> </w:t>
      </w:r>
      <w:r>
        <w:rPr/>
        <w:t>period</w:t>
      </w:r>
      <w:r>
        <w:rPr>
          <w:spacing w:val="-12"/>
        </w:rPr>
        <w:t> </w:t>
      </w:r>
      <w:r>
        <w:rPr/>
        <w:t>of not to exceed 30 days any license issued under this article, for any of the following causes:</w:t>
      </w:r>
    </w:p>
    <w:p>
      <w:pPr>
        <w:pStyle w:val="BodyText"/>
        <w:spacing w:before="5"/>
      </w:pPr>
    </w:p>
    <w:p>
      <w:pPr>
        <w:pStyle w:val="ListParagraph"/>
        <w:numPr>
          <w:ilvl w:val="0"/>
          <w:numId w:val="198"/>
        </w:numPr>
        <w:tabs>
          <w:tab w:pos="1019" w:val="left" w:leader="none"/>
        </w:tabs>
        <w:spacing w:line="240" w:lineRule="auto" w:before="0" w:after="0"/>
        <w:ind w:left="1019" w:right="0" w:hanging="430"/>
        <w:jc w:val="left"/>
        <w:rPr>
          <w:sz w:val="24"/>
        </w:rPr>
      </w:pPr>
      <w:r>
        <w:rPr>
          <w:sz w:val="24"/>
        </w:rPr>
        <w:t>Fraud,</w:t>
      </w:r>
      <w:r>
        <w:rPr>
          <w:spacing w:val="-1"/>
          <w:sz w:val="24"/>
        </w:rPr>
        <w:t> </w:t>
      </w:r>
      <w:r>
        <w:rPr>
          <w:sz w:val="24"/>
        </w:rPr>
        <w:t>misrepresentation or</w:t>
      </w:r>
      <w:r>
        <w:rPr>
          <w:spacing w:val="-1"/>
          <w:sz w:val="24"/>
        </w:rPr>
        <w:t> </w:t>
      </w:r>
      <w:r>
        <w:rPr>
          <w:sz w:val="24"/>
        </w:rPr>
        <w:t>false statement</w:t>
      </w:r>
      <w:r>
        <w:rPr>
          <w:spacing w:val="-1"/>
          <w:sz w:val="24"/>
        </w:rPr>
        <w:t> </w:t>
      </w:r>
      <w:r>
        <w:rPr>
          <w:sz w:val="24"/>
        </w:rPr>
        <w:t>contained in</w:t>
      </w:r>
      <w:r>
        <w:rPr>
          <w:spacing w:val="-1"/>
          <w:sz w:val="24"/>
        </w:rPr>
        <w:t> </w:t>
      </w:r>
      <w:r>
        <w:rPr>
          <w:sz w:val="24"/>
        </w:rPr>
        <w:t>the application</w:t>
      </w:r>
      <w:r>
        <w:rPr>
          <w:spacing w:val="-1"/>
          <w:sz w:val="24"/>
        </w:rPr>
        <w:t> </w:t>
      </w:r>
      <w:r>
        <w:rPr>
          <w:sz w:val="24"/>
        </w:rPr>
        <w:t>for </w:t>
      </w:r>
      <w:r>
        <w:rPr>
          <w:spacing w:val="-2"/>
          <w:sz w:val="24"/>
        </w:rPr>
        <w:t>license;</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198"/>
        </w:numPr>
        <w:tabs>
          <w:tab w:pos="1019" w:val="left" w:leader="none"/>
        </w:tabs>
        <w:spacing w:line="240" w:lineRule="auto" w:before="1" w:after="0"/>
        <w:ind w:left="1019" w:right="0" w:hanging="430"/>
        <w:jc w:val="left"/>
        <w:rPr>
          <w:sz w:val="24"/>
        </w:rPr>
      </w:pPr>
      <w:r>
        <w:rPr>
          <w:sz w:val="24"/>
        </w:rPr>
        <w:t>Fraud,</w:t>
      </w:r>
      <w:r>
        <w:rPr>
          <w:spacing w:val="-1"/>
          <w:sz w:val="24"/>
        </w:rPr>
        <w:t> </w:t>
      </w:r>
      <w:r>
        <w:rPr>
          <w:sz w:val="24"/>
        </w:rPr>
        <w:t>misrepresentation</w:t>
      </w:r>
      <w:r>
        <w:rPr>
          <w:spacing w:val="-1"/>
          <w:sz w:val="24"/>
        </w:rPr>
        <w:t> </w:t>
      </w:r>
      <w:r>
        <w:rPr>
          <w:sz w:val="24"/>
        </w:rPr>
        <w:t>or false</w:t>
      </w:r>
      <w:r>
        <w:rPr>
          <w:spacing w:val="-1"/>
          <w:sz w:val="24"/>
        </w:rPr>
        <w:t> </w:t>
      </w:r>
      <w:r>
        <w:rPr>
          <w:sz w:val="24"/>
        </w:rPr>
        <w:t>statement made</w:t>
      </w:r>
      <w:r>
        <w:rPr>
          <w:spacing w:val="-1"/>
          <w:sz w:val="24"/>
        </w:rPr>
        <w:t> </w:t>
      </w:r>
      <w:r>
        <w:rPr>
          <w:sz w:val="24"/>
        </w:rPr>
        <w:t>in the</w:t>
      </w:r>
      <w:r>
        <w:rPr>
          <w:spacing w:val="-1"/>
          <w:sz w:val="24"/>
        </w:rPr>
        <w:t> </w:t>
      </w:r>
      <w:r>
        <w:rPr>
          <w:sz w:val="24"/>
        </w:rPr>
        <w:t>course of</w:t>
      </w:r>
      <w:r>
        <w:rPr>
          <w:spacing w:val="-1"/>
          <w:sz w:val="24"/>
        </w:rPr>
        <w:t> </w:t>
      </w:r>
      <w:r>
        <w:rPr>
          <w:sz w:val="24"/>
        </w:rPr>
        <w:t>carrying on</w:t>
      </w:r>
      <w:r>
        <w:rPr>
          <w:spacing w:val="-1"/>
          <w:sz w:val="24"/>
        </w:rPr>
        <w:t> </w:t>
      </w:r>
      <w:r>
        <w:rPr>
          <w:sz w:val="24"/>
        </w:rPr>
        <w:t>the </w:t>
      </w:r>
      <w:r>
        <w:rPr>
          <w:spacing w:val="-2"/>
          <w:sz w:val="24"/>
        </w:rPr>
        <w:t>business;</w:t>
      </w:r>
    </w:p>
    <w:p>
      <w:pPr>
        <w:pStyle w:val="BodyText"/>
        <w:spacing w:before="7"/>
      </w:pPr>
    </w:p>
    <w:p>
      <w:pPr>
        <w:pStyle w:val="ListParagraph"/>
        <w:numPr>
          <w:ilvl w:val="0"/>
          <w:numId w:val="198"/>
        </w:numPr>
        <w:tabs>
          <w:tab w:pos="1019" w:val="left" w:leader="none"/>
        </w:tabs>
        <w:spacing w:line="240" w:lineRule="auto" w:before="0" w:after="0"/>
        <w:ind w:left="1019" w:right="0" w:hanging="430"/>
        <w:jc w:val="left"/>
        <w:rPr>
          <w:sz w:val="24"/>
        </w:rPr>
      </w:pPr>
      <w:r>
        <w:rPr>
          <w:sz w:val="24"/>
        </w:rPr>
        <w:t>Any</w:t>
      </w:r>
      <w:r>
        <w:rPr>
          <w:spacing w:val="-3"/>
          <w:sz w:val="24"/>
        </w:rPr>
        <w:t> </w:t>
      </w:r>
      <w:r>
        <w:rPr>
          <w:sz w:val="24"/>
        </w:rPr>
        <w:t>violation of this </w:t>
      </w:r>
      <w:r>
        <w:rPr>
          <w:spacing w:val="-2"/>
          <w:sz w:val="24"/>
        </w:rPr>
        <w:t>article;</w:t>
      </w:r>
    </w:p>
    <w:p>
      <w:pPr>
        <w:pStyle w:val="BodyText"/>
        <w:spacing w:before="7"/>
      </w:pPr>
    </w:p>
    <w:p>
      <w:pPr>
        <w:pStyle w:val="ListParagraph"/>
        <w:numPr>
          <w:ilvl w:val="0"/>
          <w:numId w:val="198"/>
        </w:numPr>
        <w:tabs>
          <w:tab w:pos="1019" w:val="left" w:leader="none"/>
        </w:tabs>
        <w:spacing w:line="242" w:lineRule="auto" w:before="0" w:after="0"/>
        <w:ind w:left="157" w:right="153" w:firstLine="432"/>
        <w:jc w:val="both"/>
        <w:rPr>
          <w:sz w:val="24"/>
        </w:rPr>
      </w:pPr>
      <w:r>
        <w:rPr>
          <w:sz w:val="24"/>
        </w:rPr>
        <w:t>Conducting a business as defined in § 5-201 in an unlawful manner or in such a manner as to </w:t>
      </w:r>
      <w:r>
        <w:rPr>
          <w:spacing w:val="-2"/>
          <w:sz w:val="24"/>
        </w:rPr>
        <w:t>constitute</w:t>
      </w:r>
      <w:r>
        <w:rPr>
          <w:spacing w:val="-11"/>
          <w:sz w:val="24"/>
        </w:rPr>
        <w:t> </w:t>
      </w:r>
      <w:r>
        <w:rPr>
          <w:spacing w:val="-2"/>
          <w:sz w:val="24"/>
        </w:rPr>
        <w:t>a</w:t>
      </w:r>
      <w:r>
        <w:rPr>
          <w:spacing w:val="-11"/>
          <w:sz w:val="24"/>
        </w:rPr>
        <w:t> </w:t>
      </w:r>
      <w:r>
        <w:rPr>
          <w:spacing w:val="-2"/>
          <w:sz w:val="24"/>
        </w:rPr>
        <w:t>breach</w:t>
      </w:r>
      <w:r>
        <w:rPr>
          <w:spacing w:val="-11"/>
          <w:sz w:val="24"/>
        </w:rPr>
        <w:t> </w:t>
      </w:r>
      <w:r>
        <w:rPr>
          <w:spacing w:val="-2"/>
          <w:sz w:val="24"/>
        </w:rPr>
        <w:t>of</w:t>
      </w:r>
      <w:r>
        <w:rPr>
          <w:spacing w:val="-11"/>
          <w:sz w:val="24"/>
        </w:rPr>
        <w:t> </w:t>
      </w:r>
      <w:r>
        <w:rPr>
          <w:spacing w:val="-2"/>
          <w:sz w:val="24"/>
        </w:rPr>
        <w:t>the</w:t>
      </w:r>
      <w:r>
        <w:rPr>
          <w:spacing w:val="-11"/>
          <w:sz w:val="24"/>
        </w:rPr>
        <w:t> </w:t>
      </w:r>
      <w:r>
        <w:rPr>
          <w:spacing w:val="-2"/>
          <w:sz w:val="24"/>
        </w:rPr>
        <w:t>peace</w:t>
      </w:r>
      <w:r>
        <w:rPr>
          <w:spacing w:val="-11"/>
          <w:sz w:val="24"/>
        </w:rPr>
        <w:t> </w:t>
      </w:r>
      <w:r>
        <w:rPr>
          <w:spacing w:val="-2"/>
          <w:sz w:val="24"/>
        </w:rPr>
        <w:t>or</w:t>
      </w:r>
      <w:r>
        <w:rPr>
          <w:spacing w:val="-11"/>
          <w:sz w:val="24"/>
        </w:rPr>
        <w:t> </w:t>
      </w:r>
      <w:r>
        <w:rPr>
          <w:spacing w:val="-2"/>
          <w:sz w:val="24"/>
        </w:rPr>
        <w:t>to</w:t>
      </w:r>
      <w:r>
        <w:rPr>
          <w:spacing w:val="-12"/>
          <w:sz w:val="24"/>
        </w:rPr>
        <w:t> </w:t>
      </w:r>
      <w:r>
        <w:rPr>
          <w:spacing w:val="-2"/>
          <w:sz w:val="24"/>
        </w:rPr>
        <w:t>constitute</w:t>
      </w:r>
      <w:r>
        <w:rPr>
          <w:spacing w:val="-10"/>
          <w:sz w:val="24"/>
        </w:rPr>
        <w:t> </w:t>
      </w:r>
      <w:r>
        <w:rPr>
          <w:spacing w:val="-2"/>
          <w:sz w:val="24"/>
        </w:rPr>
        <w:t>a</w:t>
      </w:r>
      <w:r>
        <w:rPr>
          <w:spacing w:val="-10"/>
          <w:sz w:val="24"/>
        </w:rPr>
        <w:t> </w:t>
      </w:r>
      <w:r>
        <w:rPr>
          <w:spacing w:val="-2"/>
          <w:sz w:val="24"/>
        </w:rPr>
        <w:t>menace</w:t>
      </w:r>
      <w:r>
        <w:rPr>
          <w:spacing w:val="-10"/>
          <w:sz w:val="24"/>
        </w:rPr>
        <w:t> </w:t>
      </w:r>
      <w:r>
        <w:rPr>
          <w:spacing w:val="-2"/>
          <w:sz w:val="24"/>
        </w:rPr>
        <w:t>to</w:t>
      </w:r>
      <w:r>
        <w:rPr>
          <w:spacing w:val="-10"/>
          <w:sz w:val="24"/>
        </w:rPr>
        <w:t> </w:t>
      </w:r>
      <w:r>
        <w:rPr>
          <w:spacing w:val="-2"/>
          <w:sz w:val="24"/>
        </w:rPr>
        <w:t>the</w:t>
      </w:r>
      <w:r>
        <w:rPr>
          <w:spacing w:val="-10"/>
          <w:sz w:val="24"/>
        </w:rPr>
        <w:t> </w:t>
      </w:r>
      <w:r>
        <w:rPr>
          <w:spacing w:val="-2"/>
          <w:sz w:val="24"/>
        </w:rPr>
        <w:t>health,</w:t>
      </w:r>
      <w:r>
        <w:rPr>
          <w:spacing w:val="-10"/>
          <w:sz w:val="24"/>
        </w:rPr>
        <w:t> </w:t>
      </w:r>
      <w:r>
        <w:rPr>
          <w:spacing w:val="-2"/>
          <w:sz w:val="24"/>
        </w:rPr>
        <w:t>safety</w:t>
      </w:r>
      <w:r>
        <w:rPr>
          <w:spacing w:val="-10"/>
          <w:sz w:val="24"/>
        </w:rPr>
        <w:t> </w:t>
      </w:r>
      <w:r>
        <w:rPr>
          <w:spacing w:val="-2"/>
          <w:sz w:val="24"/>
        </w:rPr>
        <w:t>or</w:t>
      </w:r>
      <w:r>
        <w:rPr>
          <w:spacing w:val="-10"/>
          <w:sz w:val="24"/>
        </w:rPr>
        <w:t> </w:t>
      </w:r>
      <w:r>
        <w:rPr>
          <w:spacing w:val="-2"/>
          <w:sz w:val="24"/>
        </w:rPr>
        <w:t>general</w:t>
      </w:r>
      <w:r>
        <w:rPr>
          <w:spacing w:val="-10"/>
          <w:sz w:val="24"/>
        </w:rPr>
        <w:t> </w:t>
      </w:r>
      <w:r>
        <w:rPr>
          <w:spacing w:val="-2"/>
          <w:sz w:val="24"/>
        </w:rPr>
        <w:t>welfare</w:t>
      </w:r>
      <w:r>
        <w:rPr>
          <w:spacing w:val="-10"/>
          <w:sz w:val="24"/>
        </w:rPr>
        <w:t> </w:t>
      </w:r>
      <w:r>
        <w:rPr>
          <w:spacing w:val="-2"/>
          <w:sz w:val="24"/>
        </w:rPr>
        <w:t>of</w:t>
      </w:r>
      <w:r>
        <w:rPr>
          <w:spacing w:val="-10"/>
          <w:sz w:val="24"/>
        </w:rPr>
        <w:t> </w:t>
      </w:r>
      <w:r>
        <w:rPr>
          <w:spacing w:val="-2"/>
          <w:sz w:val="24"/>
        </w:rPr>
        <w:t>the</w:t>
      </w:r>
      <w:r>
        <w:rPr>
          <w:spacing w:val="-10"/>
          <w:sz w:val="24"/>
        </w:rPr>
        <w:t> </w:t>
      </w:r>
      <w:r>
        <w:rPr>
          <w:spacing w:val="-2"/>
          <w:sz w:val="24"/>
        </w:rPr>
        <w:t>city. </w:t>
      </w:r>
      <w:r>
        <w:rPr>
          <w:sz w:val="24"/>
        </w:rPr>
        <w:t>Notice of the denial, revocation or suspension of a license shall be given in writing to the applicant or mailed to his or her last known address and the City Clerk shall set forth the grounds of such denial, revocation or suspension; and</w:t>
      </w:r>
    </w:p>
    <w:p>
      <w:pPr>
        <w:pStyle w:val="BodyText"/>
        <w:spacing w:before="8"/>
      </w:pPr>
    </w:p>
    <w:p>
      <w:pPr>
        <w:pStyle w:val="ListParagraph"/>
        <w:numPr>
          <w:ilvl w:val="0"/>
          <w:numId w:val="198"/>
        </w:numPr>
        <w:tabs>
          <w:tab w:pos="1019" w:val="left" w:leader="none"/>
        </w:tabs>
        <w:spacing w:line="242" w:lineRule="auto" w:before="0" w:after="0"/>
        <w:ind w:left="157" w:right="153" w:firstLine="432"/>
        <w:jc w:val="both"/>
        <w:rPr>
          <w:sz w:val="24"/>
        </w:rPr>
      </w:pPr>
      <w:r>
        <w:rPr>
          <w:sz w:val="24"/>
        </w:rPr>
        <w:t>Conviction of the crime of theft, larceny, fraud, embezzlement or any felony within two years before the application date.</w:t>
      </w:r>
    </w:p>
    <w:p>
      <w:pPr>
        <w:pStyle w:val="BodyText"/>
      </w:pPr>
    </w:p>
    <w:p>
      <w:pPr>
        <w:pStyle w:val="BodyText"/>
        <w:spacing w:before="12"/>
      </w:pPr>
    </w:p>
    <w:p>
      <w:pPr>
        <w:pStyle w:val="Heading1"/>
        <w:spacing w:before="1"/>
      </w:pPr>
      <w:r>
        <w:rPr/>
        <w:t>§</w:t>
      </w:r>
      <w:r>
        <w:rPr>
          <w:spacing w:val="-4"/>
        </w:rPr>
        <w:t> </w:t>
      </w:r>
      <w:r>
        <w:rPr/>
        <w:t>5-210</w:t>
      </w:r>
      <w:r>
        <w:rPr>
          <w:spacing w:val="52"/>
        </w:rPr>
        <w:t> </w:t>
      </w:r>
      <w:r>
        <w:rPr/>
        <w:t>APPEAL</w:t>
      </w:r>
      <w:r>
        <w:rPr>
          <w:spacing w:val="-4"/>
        </w:rPr>
        <w:t> </w:t>
      </w:r>
      <w:r>
        <w:rPr/>
        <w:t>TO</w:t>
      </w:r>
      <w:r>
        <w:rPr>
          <w:spacing w:val="-3"/>
        </w:rPr>
        <w:t> </w:t>
      </w:r>
      <w:r>
        <w:rPr/>
        <w:t>GOVERNING</w:t>
      </w:r>
      <w:r>
        <w:rPr>
          <w:spacing w:val="-4"/>
        </w:rPr>
        <w:t> </w:t>
      </w:r>
      <w:r>
        <w:rPr>
          <w:spacing w:val="-2"/>
        </w:rPr>
        <w:t>BODY.</w:t>
      </w:r>
    </w:p>
    <w:p>
      <w:pPr>
        <w:pStyle w:val="BodyText"/>
        <w:spacing w:before="4"/>
        <w:rPr>
          <w:b/>
        </w:rPr>
      </w:pPr>
    </w:p>
    <w:p>
      <w:pPr>
        <w:pStyle w:val="ListParagraph"/>
        <w:numPr>
          <w:ilvl w:val="0"/>
          <w:numId w:val="199"/>
        </w:numPr>
        <w:tabs>
          <w:tab w:pos="1019" w:val="left" w:leader="none"/>
        </w:tabs>
        <w:spacing w:line="242" w:lineRule="auto" w:before="0" w:after="0"/>
        <w:ind w:left="157" w:right="154" w:firstLine="432"/>
        <w:jc w:val="both"/>
        <w:rPr>
          <w:sz w:val="24"/>
        </w:rPr>
      </w:pPr>
      <w:r>
        <w:rPr>
          <w:sz w:val="24"/>
        </w:rPr>
        <w:t>Any person aggrieved by the action of the Chief of Police or City Clerk in the denial of an </w:t>
      </w:r>
      <w:r>
        <w:rPr>
          <w:spacing w:val="-2"/>
          <w:sz w:val="24"/>
        </w:rPr>
        <w:t>application</w:t>
      </w:r>
      <w:r>
        <w:rPr>
          <w:spacing w:val="-11"/>
          <w:sz w:val="24"/>
        </w:rPr>
        <w:t> </w:t>
      </w:r>
      <w:r>
        <w:rPr>
          <w:spacing w:val="-2"/>
          <w:sz w:val="24"/>
        </w:rPr>
        <w:t>or</w:t>
      </w:r>
      <w:r>
        <w:rPr>
          <w:spacing w:val="-11"/>
          <w:sz w:val="24"/>
        </w:rPr>
        <w:t> </w:t>
      </w:r>
      <w:r>
        <w:rPr>
          <w:spacing w:val="-2"/>
          <w:sz w:val="24"/>
        </w:rPr>
        <w:t>revocation</w:t>
      </w:r>
      <w:r>
        <w:rPr>
          <w:spacing w:val="-11"/>
          <w:sz w:val="24"/>
        </w:rPr>
        <w:t> </w:t>
      </w:r>
      <w:r>
        <w:rPr>
          <w:spacing w:val="-2"/>
          <w:sz w:val="24"/>
        </w:rPr>
        <w:t>or</w:t>
      </w:r>
      <w:r>
        <w:rPr>
          <w:spacing w:val="-11"/>
          <w:sz w:val="24"/>
        </w:rPr>
        <w:t> </w:t>
      </w:r>
      <w:r>
        <w:rPr>
          <w:spacing w:val="-2"/>
          <w:sz w:val="24"/>
        </w:rPr>
        <w:t>suspension</w:t>
      </w:r>
      <w:r>
        <w:rPr>
          <w:spacing w:val="-11"/>
          <w:sz w:val="24"/>
        </w:rPr>
        <w:t> </w:t>
      </w:r>
      <w:r>
        <w:rPr>
          <w:spacing w:val="-2"/>
          <w:sz w:val="24"/>
        </w:rPr>
        <w:t>of</w:t>
      </w:r>
      <w:r>
        <w:rPr>
          <w:spacing w:val="-11"/>
          <w:sz w:val="24"/>
        </w:rPr>
        <w:t> </w:t>
      </w:r>
      <w:r>
        <w:rPr>
          <w:spacing w:val="-2"/>
          <w:sz w:val="24"/>
        </w:rPr>
        <w:t>a</w:t>
      </w:r>
      <w:r>
        <w:rPr>
          <w:spacing w:val="-10"/>
          <w:sz w:val="24"/>
        </w:rPr>
        <w:t> </w:t>
      </w:r>
      <w:r>
        <w:rPr>
          <w:spacing w:val="-2"/>
          <w:sz w:val="24"/>
        </w:rPr>
        <w:t>license</w:t>
      </w:r>
      <w:r>
        <w:rPr>
          <w:spacing w:val="-10"/>
          <w:sz w:val="24"/>
        </w:rPr>
        <w:t> </w:t>
      </w:r>
      <w:r>
        <w:rPr>
          <w:spacing w:val="-2"/>
          <w:sz w:val="24"/>
        </w:rPr>
        <w:t>as</w:t>
      </w:r>
      <w:r>
        <w:rPr>
          <w:spacing w:val="-10"/>
          <w:sz w:val="24"/>
        </w:rPr>
        <w:t> </w:t>
      </w:r>
      <w:r>
        <w:rPr>
          <w:spacing w:val="-2"/>
          <w:sz w:val="24"/>
        </w:rPr>
        <w:t>provided</w:t>
      </w:r>
      <w:r>
        <w:rPr>
          <w:spacing w:val="-11"/>
          <w:sz w:val="24"/>
        </w:rPr>
        <w:t> </w:t>
      </w:r>
      <w:r>
        <w:rPr>
          <w:spacing w:val="-2"/>
          <w:sz w:val="24"/>
        </w:rPr>
        <w:t>in</w:t>
      </w:r>
      <w:r>
        <w:rPr>
          <w:spacing w:val="-11"/>
          <w:sz w:val="24"/>
        </w:rPr>
        <w:t> </w:t>
      </w:r>
      <w:r>
        <w:rPr>
          <w:spacing w:val="-2"/>
          <w:sz w:val="24"/>
        </w:rPr>
        <w:t>this</w:t>
      </w:r>
      <w:r>
        <w:rPr>
          <w:spacing w:val="-11"/>
          <w:sz w:val="24"/>
        </w:rPr>
        <w:t> </w:t>
      </w:r>
      <w:r>
        <w:rPr>
          <w:spacing w:val="-2"/>
          <w:sz w:val="24"/>
        </w:rPr>
        <w:t>article,</w:t>
      </w:r>
      <w:r>
        <w:rPr>
          <w:spacing w:val="-11"/>
          <w:sz w:val="24"/>
        </w:rPr>
        <w:t> </w:t>
      </w:r>
      <w:r>
        <w:rPr>
          <w:spacing w:val="-2"/>
          <w:sz w:val="24"/>
        </w:rPr>
        <w:t>shall</w:t>
      </w:r>
      <w:r>
        <w:rPr>
          <w:spacing w:val="-11"/>
          <w:sz w:val="24"/>
        </w:rPr>
        <w:t> </w:t>
      </w:r>
      <w:r>
        <w:rPr>
          <w:spacing w:val="-2"/>
          <w:sz w:val="24"/>
        </w:rPr>
        <w:t>have</w:t>
      </w:r>
      <w:r>
        <w:rPr>
          <w:spacing w:val="-11"/>
          <w:sz w:val="24"/>
        </w:rPr>
        <w:t> </w:t>
      </w:r>
      <w:r>
        <w:rPr>
          <w:spacing w:val="-2"/>
          <w:sz w:val="24"/>
        </w:rPr>
        <w:t>the</w:t>
      </w:r>
      <w:r>
        <w:rPr>
          <w:spacing w:val="-11"/>
          <w:sz w:val="24"/>
        </w:rPr>
        <w:t> </w:t>
      </w:r>
      <w:r>
        <w:rPr>
          <w:spacing w:val="-2"/>
          <w:sz w:val="24"/>
        </w:rPr>
        <w:t>right</w:t>
      </w:r>
      <w:r>
        <w:rPr>
          <w:spacing w:val="-11"/>
          <w:sz w:val="24"/>
        </w:rPr>
        <w:t> </w:t>
      </w:r>
      <w:r>
        <w:rPr>
          <w:spacing w:val="-2"/>
          <w:sz w:val="24"/>
        </w:rPr>
        <w:t>of</w:t>
      </w:r>
      <w:r>
        <w:rPr>
          <w:spacing w:val="-11"/>
          <w:sz w:val="24"/>
        </w:rPr>
        <w:t> </w:t>
      </w:r>
      <w:r>
        <w:rPr>
          <w:spacing w:val="-2"/>
          <w:sz w:val="24"/>
        </w:rPr>
        <w:t>appeal </w:t>
      </w:r>
      <w:r>
        <w:rPr>
          <w:sz w:val="24"/>
        </w:rPr>
        <w:t>to the governing body.</w:t>
      </w:r>
    </w:p>
    <w:p>
      <w:pPr>
        <w:pStyle w:val="BodyText"/>
        <w:spacing w:before="6"/>
      </w:pPr>
    </w:p>
    <w:p>
      <w:pPr>
        <w:pStyle w:val="ListParagraph"/>
        <w:numPr>
          <w:ilvl w:val="0"/>
          <w:numId w:val="199"/>
        </w:numPr>
        <w:tabs>
          <w:tab w:pos="1019" w:val="left" w:leader="none"/>
        </w:tabs>
        <w:spacing w:line="242" w:lineRule="auto" w:before="1" w:after="0"/>
        <w:ind w:left="157" w:right="155" w:firstLine="432"/>
        <w:jc w:val="both"/>
        <w:rPr>
          <w:sz w:val="24"/>
        </w:rPr>
      </w:pPr>
      <w:r>
        <w:rPr>
          <w:sz w:val="24"/>
        </w:rPr>
        <w:t>Such</w:t>
      </w:r>
      <w:r>
        <w:rPr>
          <w:spacing w:val="-15"/>
          <w:sz w:val="24"/>
        </w:rPr>
        <w:t> </w:t>
      </w:r>
      <w:r>
        <w:rPr>
          <w:sz w:val="24"/>
        </w:rPr>
        <w:t>appeal</w:t>
      </w:r>
      <w:r>
        <w:rPr>
          <w:spacing w:val="-15"/>
          <w:sz w:val="24"/>
        </w:rPr>
        <w:t> </w:t>
      </w:r>
      <w:r>
        <w:rPr>
          <w:sz w:val="24"/>
        </w:rPr>
        <w:t>shall</w:t>
      </w:r>
      <w:r>
        <w:rPr>
          <w:spacing w:val="-15"/>
          <w:sz w:val="24"/>
        </w:rPr>
        <w:t> </w:t>
      </w:r>
      <w:r>
        <w:rPr>
          <w:sz w:val="24"/>
        </w:rPr>
        <w:t>be</w:t>
      </w:r>
      <w:r>
        <w:rPr>
          <w:spacing w:val="-15"/>
          <w:sz w:val="24"/>
        </w:rPr>
        <w:t> </w:t>
      </w:r>
      <w:r>
        <w:rPr>
          <w:sz w:val="24"/>
        </w:rPr>
        <w:t>taken</w:t>
      </w:r>
      <w:r>
        <w:rPr>
          <w:spacing w:val="-15"/>
          <w:sz w:val="24"/>
        </w:rPr>
        <w:t> </w:t>
      </w:r>
      <w:r>
        <w:rPr>
          <w:sz w:val="24"/>
        </w:rPr>
        <w:t>by</w:t>
      </w:r>
      <w:r>
        <w:rPr>
          <w:spacing w:val="-15"/>
          <w:sz w:val="24"/>
        </w:rPr>
        <w:t> </w:t>
      </w:r>
      <w:r>
        <w:rPr>
          <w:sz w:val="24"/>
        </w:rPr>
        <w:t>filing</w:t>
      </w:r>
      <w:r>
        <w:rPr>
          <w:spacing w:val="-15"/>
          <w:sz w:val="24"/>
        </w:rPr>
        <w:t> </w:t>
      </w:r>
      <w:r>
        <w:rPr>
          <w:sz w:val="24"/>
        </w:rPr>
        <w:t>with</w:t>
      </w:r>
      <w:r>
        <w:rPr>
          <w:spacing w:val="-15"/>
          <w:sz w:val="24"/>
        </w:rPr>
        <w:t> </w:t>
      </w:r>
      <w:r>
        <w:rPr>
          <w:sz w:val="24"/>
        </w:rPr>
        <w:t>the</w:t>
      </w:r>
      <w:r>
        <w:rPr>
          <w:spacing w:val="-15"/>
          <w:sz w:val="24"/>
        </w:rPr>
        <w:t> </w:t>
      </w:r>
      <w:r>
        <w:rPr>
          <w:sz w:val="24"/>
        </w:rPr>
        <w:t>City</w:t>
      </w:r>
      <w:r>
        <w:rPr>
          <w:spacing w:val="-15"/>
          <w:sz w:val="24"/>
        </w:rPr>
        <w:t> </w:t>
      </w:r>
      <w:r>
        <w:rPr>
          <w:sz w:val="24"/>
        </w:rPr>
        <w:t>Clerk</w:t>
      </w:r>
      <w:r>
        <w:rPr>
          <w:spacing w:val="-15"/>
          <w:sz w:val="24"/>
        </w:rPr>
        <w:t> </w:t>
      </w:r>
      <w:r>
        <w:rPr>
          <w:sz w:val="24"/>
        </w:rPr>
        <w:t>within</w:t>
      </w:r>
      <w:r>
        <w:rPr>
          <w:spacing w:val="-15"/>
          <w:sz w:val="24"/>
        </w:rPr>
        <w:t> </w:t>
      </w:r>
      <w:r>
        <w:rPr>
          <w:sz w:val="24"/>
        </w:rPr>
        <w:t>14</w:t>
      </w:r>
      <w:r>
        <w:rPr>
          <w:spacing w:val="-15"/>
          <w:sz w:val="24"/>
        </w:rPr>
        <w:t> </w:t>
      </w:r>
      <w:r>
        <w:rPr>
          <w:sz w:val="24"/>
        </w:rPr>
        <w:t>days</w:t>
      </w:r>
      <w:r>
        <w:rPr>
          <w:spacing w:val="-15"/>
          <w:sz w:val="24"/>
        </w:rPr>
        <w:t> </w:t>
      </w:r>
      <w:r>
        <w:rPr>
          <w:sz w:val="24"/>
        </w:rPr>
        <w:t>after</w:t>
      </w:r>
      <w:r>
        <w:rPr>
          <w:spacing w:val="-15"/>
          <w:sz w:val="24"/>
        </w:rPr>
        <w:t> </w:t>
      </w:r>
      <w:r>
        <w:rPr>
          <w:sz w:val="24"/>
        </w:rPr>
        <w:t>notice</w:t>
      </w:r>
      <w:r>
        <w:rPr>
          <w:spacing w:val="-15"/>
          <w:sz w:val="24"/>
        </w:rPr>
        <w:t> </w:t>
      </w:r>
      <w:r>
        <w:rPr>
          <w:sz w:val="24"/>
        </w:rPr>
        <w:t>of</w:t>
      </w:r>
      <w:r>
        <w:rPr>
          <w:spacing w:val="-15"/>
          <w:sz w:val="24"/>
        </w:rPr>
        <w:t> </w:t>
      </w:r>
      <w:r>
        <w:rPr>
          <w:sz w:val="24"/>
        </w:rPr>
        <w:t>revocation, suspension</w:t>
      </w:r>
      <w:r>
        <w:rPr>
          <w:spacing w:val="-14"/>
          <w:sz w:val="24"/>
        </w:rPr>
        <w:t> </w:t>
      </w:r>
      <w:r>
        <w:rPr>
          <w:sz w:val="24"/>
        </w:rPr>
        <w:t>or</w:t>
      </w:r>
      <w:r>
        <w:rPr>
          <w:spacing w:val="-14"/>
          <w:sz w:val="24"/>
        </w:rPr>
        <w:t> </w:t>
      </w:r>
      <w:r>
        <w:rPr>
          <w:sz w:val="24"/>
        </w:rPr>
        <w:t>denial</w:t>
      </w:r>
      <w:r>
        <w:rPr>
          <w:spacing w:val="-14"/>
          <w:sz w:val="24"/>
        </w:rPr>
        <w:t> </w:t>
      </w:r>
      <w:r>
        <w:rPr>
          <w:sz w:val="24"/>
        </w:rPr>
        <w:t>of</w:t>
      </w:r>
      <w:r>
        <w:rPr>
          <w:spacing w:val="-14"/>
          <w:sz w:val="24"/>
        </w:rPr>
        <w:t> </w:t>
      </w:r>
      <w:r>
        <w:rPr>
          <w:sz w:val="24"/>
        </w:rPr>
        <w:t>the</w:t>
      </w:r>
      <w:r>
        <w:rPr>
          <w:spacing w:val="-14"/>
          <w:sz w:val="24"/>
        </w:rPr>
        <w:t> </w:t>
      </w:r>
      <w:r>
        <w:rPr>
          <w:sz w:val="24"/>
        </w:rPr>
        <w:t>license</w:t>
      </w:r>
      <w:r>
        <w:rPr>
          <w:spacing w:val="-14"/>
          <w:sz w:val="24"/>
        </w:rPr>
        <w:t> </w:t>
      </w:r>
      <w:r>
        <w:rPr>
          <w:sz w:val="24"/>
        </w:rPr>
        <w:t>has</w:t>
      </w:r>
      <w:r>
        <w:rPr>
          <w:spacing w:val="-14"/>
          <w:sz w:val="24"/>
        </w:rPr>
        <w:t> </w:t>
      </w:r>
      <w:r>
        <w:rPr>
          <w:sz w:val="24"/>
        </w:rPr>
        <w:t>been</w:t>
      </w:r>
      <w:r>
        <w:rPr>
          <w:spacing w:val="-14"/>
          <w:sz w:val="24"/>
        </w:rPr>
        <w:t> </w:t>
      </w:r>
      <w:r>
        <w:rPr>
          <w:sz w:val="24"/>
        </w:rPr>
        <w:t>given</w:t>
      </w:r>
      <w:r>
        <w:rPr>
          <w:spacing w:val="-14"/>
          <w:sz w:val="24"/>
        </w:rPr>
        <w:t> </w:t>
      </w:r>
      <w:r>
        <w:rPr>
          <w:sz w:val="24"/>
        </w:rPr>
        <w:t>to</w:t>
      </w:r>
      <w:r>
        <w:rPr>
          <w:spacing w:val="-14"/>
          <w:sz w:val="24"/>
        </w:rPr>
        <w:t> </w:t>
      </w:r>
      <w:r>
        <w:rPr>
          <w:sz w:val="24"/>
        </w:rPr>
        <w:t>or</w:t>
      </w:r>
      <w:r>
        <w:rPr>
          <w:spacing w:val="-13"/>
          <w:sz w:val="24"/>
        </w:rPr>
        <w:t> </w:t>
      </w:r>
      <w:r>
        <w:rPr>
          <w:sz w:val="24"/>
        </w:rPr>
        <w:t>mailed</w:t>
      </w:r>
      <w:r>
        <w:rPr>
          <w:spacing w:val="-13"/>
          <w:sz w:val="24"/>
        </w:rPr>
        <w:t> </w:t>
      </w:r>
      <w:r>
        <w:rPr>
          <w:sz w:val="24"/>
        </w:rPr>
        <w:t>to</w:t>
      </w:r>
      <w:r>
        <w:rPr>
          <w:spacing w:val="-13"/>
          <w:sz w:val="24"/>
        </w:rPr>
        <w:t> </w:t>
      </w:r>
      <w:r>
        <w:rPr>
          <w:sz w:val="24"/>
        </w:rPr>
        <w:t>such</w:t>
      </w:r>
      <w:r>
        <w:rPr>
          <w:spacing w:val="-13"/>
          <w:sz w:val="24"/>
        </w:rPr>
        <w:t> </w:t>
      </w:r>
      <w:r>
        <w:rPr>
          <w:sz w:val="24"/>
        </w:rPr>
        <w:t>applicant’s</w:t>
      </w:r>
      <w:r>
        <w:rPr>
          <w:spacing w:val="-13"/>
          <w:sz w:val="24"/>
        </w:rPr>
        <w:t> </w:t>
      </w:r>
      <w:r>
        <w:rPr>
          <w:sz w:val="24"/>
        </w:rPr>
        <w:t>last</w:t>
      </w:r>
      <w:r>
        <w:rPr>
          <w:spacing w:val="-13"/>
          <w:sz w:val="24"/>
        </w:rPr>
        <w:t> </w:t>
      </w:r>
      <w:r>
        <w:rPr>
          <w:sz w:val="24"/>
        </w:rPr>
        <w:t>known</w:t>
      </w:r>
      <w:r>
        <w:rPr>
          <w:spacing w:val="-13"/>
          <w:sz w:val="24"/>
        </w:rPr>
        <w:t> </w:t>
      </w:r>
      <w:r>
        <w:rPr>
          <w:sz w:val="24"/>
        </w:rPr>
        <w:t>address</w:t>
      </w:r>
      <w:r>
        <w:rPr>
          <w:spacing w:val="-13"/>
          <w:sz w:val="24"/>
        </w:rPr>
        <w:t> </w:t>
      </w:r>
      <w:r>
        <w:rPr>
          <w:sz w:val="24"/>
        </w:rPr>
        <w:t>and setting forth the grounds for appeal.</w:t>
      </w:r>
    </w:p>
    <w:p>
      <w:pPr>
        <w:pStyle w:val="BodyText"/>
        <w:spacing w:before="6"/>
      </w:pPr>
    </w:p>
    <w:p>
      <w:pPr>
        <w:pStyle w:val="ListParagraph"/>
        <w:numPr>
          <w:ilvl w:val="0"/>
          <w:numId w:val="199"/>
        </w:numPr>
        <w:tabs>
          <w:tab w:pos="1019" w:val="left" w:leader="none"/>
        </w:tabs>
        <w:spacing w:line="242" w:lineRule="auto" w:before="0" w:after="0"/>
        <w:ind w:left="157" w:right="153" w:firstLine="432"/>
        <w:jc w:val="both"/>
        <w:rPr>
          <w:sz w:val="24"/>
        </w:rPr>
      </w:pPr>
      <w:r>
        <w:rPr>
          <w:sz w:val="24"/>
        </w:rPr>
        <w:t>The governing body shall set a time and place for a hearing on such appeal and notice of such hearing shall be given to the applicant in the same manner as provided herein for notice of denial, revocation or suspension.</w:t>
      </w:r>
    </w:p>
    <w:p>
      <w:pPr>
        <w:pStyle w:val="BodyText"/>
        <w:spacing w:before="6"/>
      </w:pPr>
    </w:p>
    <w:p>
      <w:pPr>
        <w:pStyle w:val="ListParagraph"/>
        <w:numPr>
          <w:ilvl w:val="0"/>
          <w:numId w:val="199"/>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decision and order of the governing body on such appeal shall be final and </w:t>
      </w:r>
      <w:r>
        <w:rPr>
          <w:spacing w:val="-2"/>
          <w:sz w:val="24"/>
        </w:rPr>
        <w:t>conclusive.</w:t>
      </w:r>
    </w:p>
    <w:p>
      <w:pPr>
        <w:pStyle w:val="BodyText"/>
      </w:pPr>
    </w:p>
    <w:p>
      <w:pPr>
        <w:pStyle w:val="BodyText"/>
        <w:spacing w:before="14"/>
      </w:pPr>
    </w:p>
    <w:p>
      <w:pPr>
        <w:pStyle w:val="Heading1"/>
        <w:spacing w:before="1"/>
      </w:pPr>
      <w:r>
        <w:rPr/>
        <w:t>§</w:t>
      </w:r>
      <w:r>
        <w:rPr>
          <w:spacing w:val="-3"/>
        </w:rPr>
        <w:t> </w:t>
      </w:r>
      <w:r>
        <w:rPr/>
        <w:t>5-211</w:t>
      </w:r>
      <w:r>
        <w:rPr>
          <w:spacing w:val="57"/>
        </w:rPr>
        <w:t> </w:t>
      </w:r>
      <w:r>
        <w:rPr>
          <w:spacing w:val="-2"/>
        </w:rPr>
        <w:t>REGULATIONS.</w:t>
      </w:r>
    </w:p>
    <w:p>
      <w:pPr>
        <w:pStyle w:val="BodyText"/>
        <w:spacing w:before="4"/>
        <w:rPr>
          <w:b/>
        </w:rPr>
      </w:pPr>
    </w:p>
    <w:p>
      <w:pPr>
        <w:pStyle w:val="ListParagraph"/>
        <w:numPr>
          <w:ilvl w:val="0"/>
          <w:numId w:val="200"/>
        </w:numPr>
        <w:tabs>
          <w:tab w:pos="1019" w:val="left" w:leader="none"/>
        </w:tabs>
        <w:spacing w:line="242" w:lineRule="auto" w:before="0" w:after="0"/>
        <w:ind w:left="157" w:right="153" w:firstLine="432"/>
        <w:jc w:val="both"/>
        <w:rPr>
          <w:sz w:val="24"/>
        </w:rPr>
      </w:pPr>
      <w:r>
        <w:rPr>
          <w:spacing w:val="-2"/>
          <w:sz w:val="24"/>
        </w:rPr>
        <w:t>It</w:t>
      </w:r>
      <w:r>
        <w:rPr>
          <w:spacing w:val="-9"/>
          <w:sz w:val="24"/>
        </w:rPr>
        <w:t> </w:t>
      </w:r>
      <w:r>
        <w:rPr>
          <w:spacing w:val="-2"/>
          <w:sz w:val="24"/>
        </w:rPr>
        <w:t>shall</w:t>
      </w:r>
      <w:r>
        <w:rPr>
          <w:spacing w:val="-9"/>
          <w:sz w:val="24"/>
        </w:rPr>
        <w:t> </w:t>
      </w:r>
      <w:r>
        <w:rPr>
          <w:spacing w:val="-2"/>
          <w:sz w:val="24"/>
        </w:rPr>
        <w:t>be</w:t>
      </w:r>
      <w:r>
        <w:rPr>
          <w:spacing w:val="-9"/>
          <w:sz w:val="24"/>
        </w:rPr>
        <w:t> </w:t>
      </w:r>
      <w:r>
        <w:rPr>
          <w:spacing w:val="-2"/>
          <w:sz w:val="24"/>
        </w:rPr>
        <w:t>unlawful</w:t>
      </w:r>
      <w:r>
        <w:rPr>
          <w:spacing w:val="-9"/>
          <w:sz w:val="24"/>
        </w:rPr>
        <w:t> </w:t>
      </w:r>
      <w:r>
        <w:rPr>
          <w:spacing w:val="-2"/>
          <w:sz w:val="24"/>
        </w:rPr>
        <w:t>for</w:t>
      </w:r>
      <w:r>
        <w:rPr>
          <w:spacing w:val="-9"/>
          <w:sz w:val="24"/>
        </w:rPr>
        <w:t> </w:t>
      </w:r>
      <w:r>
        <w:rPr>
          <w:spacing w:val="-2"/>
          <w:sz w:val="24"/>
        </w:rPr>
        <w:t>any</w:t>
      </w:r>
      <w:r>
        <w:rPr>
          <w:spacing w:val="-9"/>
          <w:sz w:val="24"/>
        </w:rPr>
        <w:t> </w:t>
      </w:r>
      <w:r>
        <w:rPr>
          <w:spacing w:val="-2"/>
          <w:sz w:val="24"/>
        </w:rPr>
        <w:t>licensee</w:t>
      </w:r>
      <w:r>
        <w:rPr>
          <w:spacing w:val="-9"/>
          <w:sz w:val="24"/>
        </w:rPr>
        <w:t> </w:t>
      </w:r>
      <w:r>
        <w:rPr>
          <w:spacing w:val="-2"/>
          <w:sz w:val="24"/>
        </w:rPr>
        <w:t>to</w:t>
      </w:r>
      <w:r>
        <w:rPr>
          <w:spacing w:val="-9"/>
          <w:sz w:val="24"/>
        </w:rPr>
        <w:t> </w:t>
      </w:r>
      <w:r>
        <w:rPr>
          <w:spacing w:val="-2"/>
          <w:sz w:val="24"/>
        </w:rPr>
        <w:t>make</w:t>
      </w:r>
      <w:r>
        <w:rPr>
          <w:spacing w:val="-12"/>
          <w:sz w:val="24"/>
        </w:rPr>
        <w:t> </w:t>
      </w:r>
      <w:r>
        <w:rPr>
          <w:spacing w:val="-2"/>
          <w:sz w:val="24"/>
        </w:rPr>
        <w:t>false</w:t>
      </w:r>
      <w:r>
        <w:rPr>
          <w:spacing w:val="-8"/>
          <w:sz w:val="24"/>
        </w:rPr>
        <w:t> </w:t>
      </w:r>
      <w:r>
        <w:rPr>
          <w:spacing w:val="-2"/>
          <w:sz w:val="24"/>
        </w:rPr>
        <w:t>or</w:t>
      </w:r>
      <w:r>
        <w:rPr>
          <w:spacing w:val="-8"/>
          <w:sz w:val="24"/>
        </w:rPr>
        <w:t> </w:t>
      </w:r>
      <w:r>
        <w:rPr>
          <w:spacing w:val="-2"/>
          <w:sz w:val="24"/>
        </w:rPr>
        <w:t>fraudulent</w:t>
      </w:r>
      <w:r>
        <w:rPr>
          <w:spacing w:val="-8"/>
          <w:sz w:val="24"/>
        </w:rPr>
        <w:t> </w:t>
      </w:r>
      <w:r>
        <w:rPr>
          <w:spacing w:val="-2"/>
          <w:sz w:val="24"/>
        </w:rPr>
        <w:t>statements</w:t>
      </w:r>
      <w:r>
        <w:rPr>
          <w:spacing w:val="-8"/>
          <w:sz w:val="24"/>
        </w:rPr>
        <w:t> </w:t>
      </w:r>
      <w:r>
        <w:rPr>
          <w:spacing w:val="-2"/>
          <w:sz w:val="24"/>
        </w:rPr>
        <w:t>concerning</w:t>
      </w:r>
      <w:r>
        <w:rPr>
          <w:spacing w:val="-8"/>
          <w:sz w:val="24"/>
        </w:rPr>
        <w:t> </w:t>
      </w:r>
      <w:r>
        <w:rPr>
          <w:spacing w:val="-2"/>
          <w:sz w:val="24"/>
        </w:rPr>
        <w:t>the</w:t>
      </w:r>
      <w:r>
        <w:rPr>
          <w:spacing w:val="-8"/>
          <w:sz w:val="24"/>
        </w:rPr>
        <w:t> </w:t>
      </w:r>
      <w:r>
        <w:rPr>
          <w:spacing w:val="-2"/>
          <w:sz w:val="24"/>
        </w:rPr>
        <w:t>quality </w:t>
      </w:r>
      <w:r>
        <w:rPr>
          <w:sz w:val="24"/>
        </w:rPr>
        <w:t>of</w:t>
      </w:r>
      <w:r>
        <w:rPr>
          <w:spacing w:val="-7"/>
          <w:sz w:val="24"/>
        </w:rPr>
        <w:t> </w:t>
      </w:r>
      <w:r>
        <w:rPr>
          <w:sz w:val="24"/>
        </w:rPr>
        <w:t>nature</w:t>
      </w:r>
      <w:r>
        <w:rPr>
          <w:spacing w:val="-7"/>
          <w:sz w:val="24"/>
        </w:rPr>
        <w:t> </w:t>
      </w:r>
      <w:r>
        <w:rPr>
          <w:sz w:val="24"/>
        </w:rPr>
        <w:t>of</w:t>
      </w:r>
      <w:r>
        <w:rPr>
          <w:spacing w:val="-7"/>
          <w:sz w:val="24"/>
        </w:rPr>
        <w:t> </w:t>
      </w:r>
      <w:r>
        <w:rPr>
          <w:sz w:val="24"/>
        </w:rPr>
        <w:t>his</w:t>
      </w:r>
      <w:r>
        <w:rPr>
          <w:spacing w:val="-7"/>
          <w:sz w:val="24"/>
        </w:rPr>
        <w:t> </w:t>
      </w:r>
      <w:r>
        <w:rPr>
          <w:sz w:val="24"/>
        </w:rPr>
        <w:t>or</w:t>
      </w:r>
      <w:r>
        <w:rPr>
          <w:spacing w:val="-7"/>
          <w:sz w:val="24"/>
        </w:rPr>
        <w:t> </w:t>
      </w:r>
      <w:r>
        <w:rPr>
          <w:sz w:val="24"/>
        </w:rPr>
        <w:t>her</w:t>
      </w:r>
      <w:r>
        <w:rPr>
          <w:spacing w:val="-7"/>
          <w:sz w:val="24"/>
        </w:rPr>
        <w:t> </w:t>
      </w:r>
      <w:r>
        <w:rPr>
          <w:sz w:val="24"/>
        </w:rPr>
        <w:t>goods,</w:t>
      </w:r>
      <w:r>
        <w:rPr>
          <w:spacing w:val="-7"/>
          <w:sz w:val="24"/>
        </w:rPr>
        <w:t> </w:t>
      </w:r>
      <w:r>
        <w:rPr>
          <w:sz w:val="24"/>
        </w:rPr>
        <w:t>wares</w:t>
      </w:r>
      <w:r>
        <w:rPr>
          <w:spacing w:val="-7"/>
          <w:sz w:val="24"/>
        </w:rPr>
        <w:t> </w:t>
      </w:r>
      <w:r>
        <w:rPr>
          <w:sz w:val="24"/>
        </w:rPr>
        <w:t>and</w:t>
      </w:r>
      <w:r>
        <w:rPr>
          <w:spacing w:val="-7"/>
          <w:sz w:val="24"/>
        </w:rPr>
        <w:t> </w:t>
      </w:r>
      <w:r>
        <w:rPr>
          <w:sz w:val="24"/>
        </w:rPr>
        <w:t>merchandise</w:t>
      </w:r>
      <w:r>
        <w:rPr>
          <w:spacing w:val="-8"/>
          <w:sz w:val="24"/>
        </w:rPr>
        <w:t> </w:t>
      </w:r>
      <w:r>
        <w:rPr>
          <w:sz w:val="24"/>
        </w:rPr>
        <w:t>for</w:t>
      </w:r>
      <w:r>
        <w:rPr>
          <w:spacing w:val="-7"/>
          <w:sz w:val="24"/>
        </w:rPr>
        <w:t> </w:t>
      </w:r>
      <w:r>
        <w:rPr>
          <w:sz w:val="24"/>
        </w:rPr>
        <w:t>the</w:t>
      </w:r>
      <w:r>
        <w:rPr>
          <w:spacing w:val="-7"/>
          <w:sz w:val="24"/>
        </w:rPr>
        <w:t> </w:t>
      </w:r>
      <w:r>
        <w:rPr>
          <w:sz w:val="24"/>
        </w:rPr>
        <w:t>purpose</w:t>
      </w:r>
      <w:r>
        <w:rPr>
          <w:spacing w:val="-7"/>
          <w:sz w:val="24"/>
        </w:rPr>
        <w:t> </w:t>
      </w:r>
      <w:r>
        <w:rPr>
          <w:sz w:val="24"/>
        </w:rPr>
        <w:t>of</w:t>
      </w:r>
      <w:r>
        <w:rPr>
          <w:spacing w:val="-7"/>
          <w:sz w:val="24"/>
        </w:rPr>
        <w:t> </w:t>
      </w:r>
      <w:r>
        <w:rPr>
          <w:sz w:val="24"/>
        </w:rPr>
        <w:t>inducing</w:t>
      </w:r>
      <w:r>
        <w:rPr>
          <w:spacing w:val="-7"/>
          <w:sz w:val="24"/>
        </w:rPr>
        <w:t> </w:t>
      </w:r>
      <w:r>
        <w:rPr>
          <w:sz w:val="24"/>
        </w:rPr>
        <w:t>another</w:t>
      </w:r>
      <w:r>
        <w:rPr>
          <w:spacing w:val="-7"/>
          <w:sz w:val="24"/>
        </w:rPr>
        <w:t> </w:t>
      </w:r>
      <w:r>
        <w:rPr>
          <w:sz w:val="24"/>
        </w:rPr>
        <w:t>to</w:t>
      </w:r>
      <w:r>
        <w:rPr>
          <w:spacing w:val="-7"/>
          <w:sz w:val="24"/>
        </w:rPr>
        <w:t> </w:t>
      </w:r>
      <w:r>
        <w:rPr>
          <w:sz w:val="24"/>
        </w:rPr>
        <w:t>purchase</w:t>
      </w:r>
      <w:r>
        <w:rPr>
          <w:spacing w:val="-7"/>
          <w:sz w:val="24"/>
        </w:rPr>
        <w:t> </w:t>
      </w:r>
      <w:r>
        <w:rPr>
          <w:sz w:val="24"/>
        </w:rPr>
        <w:t>the </w:t>
      </w:r>
      <w:r>
        <w:rPr>
          <w:spacing w:val="-4"/>
          <w:sz w:val="24"/>
        </w:rPr>
        <w:t>same.</w:t>
      </w:r>
    </w:p>
    <w:p>
      <w:pPr>
        <w:pStyle w:val="BodyText"/>
        <w:spacing w:before="6"/>
      </w:pPr>
    </w:p>
    <w:p>
      <w:pPr>
        <w:pStyle w:val="ListParagraph"/>
        <w:numPr>
          <w:ilvl w:val="0"/>
          <w:numId w:val="200"/>
        </w:numPr>
        <w:tabs>
          <w:tab w:pos="1019" w:val="left" w:leader="none"/>
        </w:tabs>
        <w:spacing w:line="242" w:lineRule="auto" w:before="1" w:after="0"/>
        <w:ind w:left="157" w:right="155" w:firstLine="432"/>
        <w:jc w:val="both"/>
        <w:rPr>
          <w:sz w:val="24"/>
        </w:rPr>
      </w:pPr>
      <w:r>
        <w:rPr>
          <w:sz w:val="24"/>
        </w:rPr>
        <w:t>Licensees</w:t>
      </w:r>
      <w:r>
        <w:rPr>
          <w:spacing w:val="-10"/>
          <w:sz w:val="24"/>
        </w:rPr>
        <w:t> </w:t>
      </w:r>
      <w:r>
        <w:rPr>
          <w:sz w:val="24"/>
        </w:rPr>
        <w:t>are</w:t>
      </w:r>
      <w:r>
        <w:rPr>
          <w:spacing w:val="-10"/>
          <w:sz w:val="24"/>
        </w:rPr>
        <w:t> </w:t>
      </w:r>
      <w:r>
        <w:rPr>
          <w:sz w:val="24"/>
        </w:rPr>
        <w:t>required</w:t>
      </w:r>
      <w:r>
        <w:rPr>
          <w:spacing w:val="-10"/>
          <w:sz w:val="24"/>
        </w:rPr>
        <w:t> </w:t>
      </w:r>
      <w:r>
        <w:rPr>
          <w:sz w:val="24"/>
        </w:rPr>
        <w:t>to</w:t>
      </w:r>
      <w:r>
        <w:rPr>
          <w:spacing w:val="-10"/>
          <w:sz w:val="24"/>
        </w:rPr>
        <w:t> </w:t>
      </w:r>
      <w:r>
        <w:rPr>
          <w:sz w:val="24"/>
        </w:rPr>
        <w:t>exhibit</w:t>
      </w:r>
      <w:r>
        <w:rPr>
          <w:spacing w:val="-10"/>
          <w:sz w:val="24"/>
        </w:rPr>
        <w:t> </w:t>
      </w:r>
      <w:r>
        <w:rPr>
          <w:sz w:val="24"/>
        </w:rPr>
        <w:t>their</w:t>
      </w:r>
      <w:r>
        <w:rPr>
          <w:spacing w:val="-10"/>
          <w:sz w:val="24"/>
        </w:rPr>
        <w:t> </w:t>
      </w:r>
      <w:r>
        <w:rPr>
          <w:sz w:val="24"/>
        </w:rPr>
        <w:t>license</w:t>
      </w:r>
      <w:r>
        <w:rPr>
          <w:spacing w:val="-10"/>
          <w:sz w:val="24"/>
        </w:rPr>
        <w:t> </w:t>
      </w:r>
      <w:r>
        <w:rPr>
          <w:sz w:val="24"/>
        </w:rPr>
        <w:t>at</w:t>
      </w:r>
      <w:r>
        <w:rPr>
          <w:spacing w:val="-10"/>
          <w:sz w:val="24"/>
        </w:rPr>
        <w:t> </w:t>
      </w:r>
      <w:r>
        <w:rPr>
          <w:sz w:val="24"/>
        </w:rPr>
        <w:t>the</w:t>
      </w:r>
      <w:r>
        <w:rPr>
          <w:spacing w:val="-10"/>
          <w:sz w:val="24"/>
        </w:rPr>
        <w:t> </w:t>
      </w:r>
      <w:r>
        <w:rPr>
          <w:sz w:val="24"/>
        </w:rPr>
        <w:t>request</w:t>
      </w:r>
      <w:r>
        <w:rPr>
          <w:spacing w:val="-10"/>
          <w:sz w:val="24"/>
        </w:rPr>
        <w:t> </w:t>
      </w:r>
      <w:r>
        <w:rPr>
          <w:sz w:val="24"/>
        </w:rPr>
        <w:t>of</w:t>
      </w:r>
      <w:r>
        <w:rPr>
          <w:spacing w:val="-10"/>
          <w:sz w:val="24"/>
        </w:rPr>
        <w:t> </w:t>
      </w:r>
      <w:r>
        <w:rPr>
          <w:sz w:val="24"/>
        </w:rPr>
        <w:t>any</w:t>
      </w:r>
      <w:r>
        <w:rPr>
          <w:spacing w:val="-10"/>
          <w:sz w:val="24"/>
        </w:rPr>
        <w:t> </w:t>
      </w:r>
      <w:r>
        <w:rPr>
          <w:sz w:val="24"/>
        </w:rPr>
        <w:t>person</w:t>
      </w:r>
      <w:r>
        <w:rPr>
          <w:spacing w:val="-10"/>
          <w:sz w:val="24"/>
        </w:rPr>
        <w:t> </w:t>
      </w:r>
      <w:r>
        <w:rPr>
          <w:sz w:val="24"/>
        </w:rPr>
        <w:t>to</w:t>
      </w:r>
      <w:r>
        <w:rPr>
          <w:spacing w:val="-10"/>
          <w:sz w:val="24"/>
        </w:rPr>
        <w:t> </w:t>
      </w:r>
      <w:r>
        <w:rPr>
          <w:sz w:val="24"/>
        </w:rPr>
        <w:t>whom</w:t>
      </w:r>
      <w:r>
        <w:rPr>
          <w:spacing w:val="-12"/>
          <w:sz w:val="24"/>
        </w:rPr>
        <w:t> </w:t>
      </w:r>
      <w:r>
        <w:rPr>
          <w:sz w:val="24"/>
        </w:rPr>
        <w:t>they</w:t>
      </w:r>
      <w:r>
        <w:rPr>
          <w:spacing w:val="-10"/>
          <w:sz w:val="24"/>
        </w:rPr>
        <w:t> </w:t>
      </w:r>
      <w:r>
        <w:rPr>
          <w:sz w:val="24"/>
        </w:rPr>
        <w:t>attempt to sell their goods, wares and merchandise or take orders for future delivery of the same.</w:t>
      </w:r>
    </w:p>
    <w:p>
      <w:pPr>
        <w:pStyle w:val="BodyText"/>
      </w:pPr>
    </w:p>
    <w:p>
      <w:pPr>
        <w:pStyle w:val="BodyText"/>
        <w:spacing w:before="12"/>
      </w:pPr>
    </w:p>
    <w:p>
      <w:pPr>
        <w:pStyle w:val="Heading1"/>
      </w:pPr>
      <w:r>
        <w:rPr/>
        <w:t>§</w:t>
      </w:r>
      <w:r>
        <w:rPr>
          <w:spacing w:val="-4"/>
        </w:rPr>
        <w:t> </w:t>
      </w:r>
      <w:r>
        <w:rPr/>
        <w:t>5-212</w:t>
      </w:r>
      <w:r>
        <w:rPr>
          <w:spacing w:val="55"/>
        </w:rPr>
        <w:t> </w:t>
      </w:r>
      <w:r>
        <w:rPr/>
        <w:t>USE</w:t>
      </w:r>
      <w:r>
        <w:rPr>
          <w:spacing w:val="-3"/>
        </w:rPr>
        <w:t> </w:t>
      </w:r>
      <w:r>
        <w:rPr/>
        <w:t>OF</w:t>
      </w:r>
      <w:r>
        <w:rPr>
          <w:spacing w:val="-3"/>
        </w:rPr>
        <w:t> </w:t>
      </w:r>
      <w:r>
        <w:rPr/>
        <w:t>STREETS</w:t>
      </w:r>
      <w:r>
        <w:rPr>
          <w:spacing w:val="-3"/>
        </w:rPr>
        <w:t> </w:t>
      </w:r>
      <w:r>
        <w:rPr/>
        <w:t>AND</w:t>
      </w:r>
      <w:r>
        <w:rPr>
          <w:spacing w:val="-3"/>
        </w:rPr>
        <w:t> </w:t>
      </w:r>
      <w:r>
        <w:rPr>
          <w:spacing w:val="-2"/>
        </w:rPr>
        <w:t>SIDEWALKS.</w:t>
      </w:r>
    </w:p>
    <w:p>
      <w:pPr>
        <w:pStyle w:val="BodyText"/>
        <w:spacing w:before="5"/>
        <w:rPr>
          <w:b/>
        </w:rPr>
      </w:pPr>
    </w:p>
    <w:p>
      <w:pPr>
        <w:pStyle w:val="BodyText"/>
        <w:spacing w:line="242" w:lineRule="auto"/>
        <w:ind w:left="157" w:firstLine="432"/>
      </w:pPr>
      <w:r>
        <w:rPr/>
        <w:t>Except</w:t>
      </w:r>
      <w:r>
        <w:rPr>
          <w:spacing w:val="-4"/>
        </w:rPr>
        <w:t> </w:t>
      </w:r>
      <w:r>
        <w:rPr/>
        <w:t>when</w:t>
      </w:r>
      <w:r>
        <w:rPr>
          <w:spacing w:val="-4"/>
        </w:rPr>
        <w:t> </w:t>
      </w:r>
      <w:r>
        <w:rPr/>
        <w:t>authorized</w:t>
      </w:r>
      <w:r>
        <w:rPr>
          <w:spacing w:val="-4"/>
        </w:rPr>
        <w:t> </w:t>
      </w:r>
      <w:r>
        <w:rPr/>
        <w:t>in</w:t>
      </w:r>
      <w:r>
        <w:rPr>
          <w:spacing w:val="-4"/>
        </w:rPr>
        <w:t> </w:t>
      </w:r>
      <w:r>
        <w:rPr/>
        <w:t>writing</w:t>
      </w:r>
      <w:r>
        <w:rPr>
          <w:spacing w:val="-4"/>
        </w:rPr>
        <w:t> </w:t>
      </w:r>
      <w:r>
        <w:rPr/>
        <w:t>by</w:t>
      </w:r>
      <w:r>
        <w:rPr>
          <w:spacing w:val="-4"/>
        </w:rPr>
        <w:t> </w:t>
      </w:r>
      <w:r>
        <w:rPr/>
        <w:t>the</w:t>
      </w:r>
      <w:r>
        <w:rPr>
          <w:spacing w:val="-4"/>
        </w:rPr>
        <w:t> </w:t>
      </w:r>
      <w:r>
        <w:rPr/>
        <w:t>City</w:t>
      </w:r>
      <w:r>
        <w:rPr>
          <w:spacing w:val="-4"/>
        </w:rPr>
        <w:t> </w:t>
      </w:r>
      <w:r>
        <w:rPr/>
        <w:t>Clerk,</w:t>
      </w:r>
      <w:r>
        <w:rPr>
          <w:spacing w:val="-4"/>
        </w:rPr>
        <w:t> </w:t>
      </w:r>
      <w:r>
        <w:rPr/>
        <w:t>no</w:t>
      </w:r>
      <w:r>
        <w:rPr>
          <w:spacing w:val="-4"/>
        </w:rPr>
        <w:t> </w:t>
      </w:r>
      <w:r>
        <w:rPr/>
        <w:t>peddler,</w:t>
      </w:r>
      <w:r>
        <w:rPr>
          <w:spacing w:val="-4"/>
        </w:rPr>
        <w:t> </w:t>
      </w:r>
      <w:r>
        <w:rPr/>
        <w:t>solicitor</w:t>
      </w:r>
      <w:r>
        <w:rPr>
          <w:spacing w:val="-4"/>
        </w:rPr>
        <w:t> </w:t>
      </w:r>
      <w:r>
        <w:rPr/>
        <w:t>or</w:t>
      </w:r>
      <w:r>
        <w:rPr>
          <w:spacing w:val="-4"/>
        </w:rPr>
        <w:t> </w:t>
      </w:r>
      <w:r>
        <w:rPr/>
        <w:t>canvasser</w:t>
      </w:r>
      <w:r>
        <w:rPr>
          <w:spacing w:val="-4"/>
        </w:rPr>
        <w:t> </w:t>
      </w:r>
      <w:r>
        <w:rPr/>
        <w:t>or</w:t>
      </w:r>
      <w:r>
        <w:rPr>
          <w:spacing w:val="-4"/>
        </w:rPr>
        <w:t> </w:t>
      </w:r>
      <w:r>
        <w:rPr/>
        <w:t>any</w:t>
      </w:r>
      <w:r>
        <w:rPr>
          <w:spacing w:val="-4"/>
        </w:rPr>
        <w:t> </w:t>
      </w:r>
      <w:r>
        <w:rPr/>
        <w:t>other person shall have exclusive right to any location in the public streets for the purpose of selling or</w:t>
      </w:r>
    </w:p>
    <w:p>
      <w:pPr>
        <w:spacing w:after="0" w:line="242" w:lineRule="auto"/>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3"/>
        <w:jc w:val="both"/>
      </w:pPr>
      <w:r>
        <w:rPr/>
        <w:t>soliciting</w:t>
      </w:r>
      <w:r>
        <w:rPr>
          <w:spacing w:val="-7"/>
        </w:rPr>
        <w:t> </w:t>
      </w:r>
      <w:r>
        <w:rPr/>
        <w:t>sales,</w:t>
      </w:r>
      <w:r>
        <w:rPr>
          <w:spacing w:val="-7"/>
        </w:rPr>
        <w:t> </w:t>
      </w:r>
      <w:r>
        <w:rPr/>
        <w:t>nor</w:t>
      </w:r>
      <w:r>
        <w:rPr>
          <w:spacing w:val="-7"/>
        </w:rPr>
        <w:t> </w:t>
      </w:r>
      <w:r>
        <w:rPr/>
        <w:t>shall</w:t>
      </w:r>
      <w:r>
        <w:rPr>
          <w:spacing w:val="-7"/>
        </w:rPr>
        <w:t> </w:t>
      </w:r>
      <w:r>
        <w:rPr/>
        <w:t>any</w:t>
      </w:r>
      <w:r>
        <w:rPr>
          <w:spacing w:val="-7"/>
        </w:rPr>
        <w:t> </w:t>
      </w:r>
      <w:r>
        <w:rPr/>
        <w:t>person</w:t>
      </w:r>
      <w:r>
        <w:rPr>
          <w:spacing w:val="-7"/>
        </w:rPr>
        <w:t> </w:t>
      </w:r>
      <w:r>
        <w:rPr/>
        <w:t>be</w:t>
      </w:r>
      <w:r>
        <w:rPr>
          <w:spacing w:val="-7"/>
        </w:rPr>
        <w:t> </w:t>
      </w:r>
      <w:r>
        <w:rPr/>
        <w:t>permitted</w:t>
      </w:r>
      <w:r>
        <w:rPr>
          <w:spacing w:val="-7"/>
        </w:rPr>
        <w:t> </w:t>
      </w:r>
      <w:r>
        <w:rPr/>
        <w:t>a</w:t>
      </w:r>
      <w:r>
        <w:rPr>
          <w:spacing w:val="-7"/>
        </w:rPr>
        <w:t> </w:t>
      </w:r>
      <w:r>
        <w:rPr/>
        <w:t>stationary</w:t>
      </w:r>
      <w:r>
        <w:rPr>
          <w:spacing w:val="-7"/>
        </w:rPr>
        <w:t> </w:t>
      </w:r>
      <w:r>
        <w:rPr/>
        <w:t>location</w:t>
      </w:r>
      <w:r>
        <w:rPr>
          <w:spacing w:val="-7"/>
        </w:rPr>
        <w:t> </w:t>
      </w:r>
      <w:r>
        <w:rPr/>
        <w:t>in</w:t>
      </w:r>
      <w:r>
        <w:rPr>
          <w:spacing w:val="-7"/>
        </w:rPr>
        <w:t> </w:t>
      </w:r>
      <w:r>
        <w:rPr/>
        <w:t>the</w:t>
      </w:r>
      <w:r>
        <w:rPr>
          <w:spacing w:val="-7"/>
        </w:rPr>
        <w:t> </w:t>
      </w:r>
      <w:r>
        <w:rPr/>
        <w:t>public</w:t>
      </w:r>
      <w:r>
        <w:rPr>
          <w:spacing w:val="-7"/>
        </w:rPr>
        <w:t> </w:t>
      </w:r>
      <w:r>
        <w:rPr/>
        <w:t>streets,</w:t>
      </w:r>
      <w:r>
        <w:rPr>
          <w:spacing w:val="-7"/>
        </w:rPr>
        <w:t> </w:t>
      </w:r>
      <w:r>
        <w:rPr/>
        <w:t>nor</w:t>
      </w:r>
      <w:r>
        <w:rPr>
          <w:spacing w:val="-7"/>
        </w:rPr>
        <w:t> </w:t>
      </w:r>
      <w:r>
        <w:rPr/>
        <w:t>shall</w:t>
      </w:r>
      <w:r>
        <w:rPr>
          <w:spacing w:val="-7"/>
        </w:rPr>
        <w:t> </w:t>
      </w:r>
      <w:r>
        <w:rPr/>
        <w:t>any person be permitted to operate in the sidewalks and streets within the fire limits of the city or any congested area where his or her operations might impede or inconvenience the public.</w:t>
      </w:r>
    </w:p>
    <w:p>
      <w:pPr>
        <w:pStyle w:val="BodyText"/>
      </w:pPr>
    </w:p>
    <w:p>
      <w:pPr>
        <w:pStyle w:val="BodyText"/>
        <w:spacing w:before="13"/>
      </w:pPr>
    </w:p>
    <w:p>
      <w:pPr>
        <w:pStyle w:val="Heading1"/>
        <w:jc w:val="both"/>
      </w:pPr>
      <w:r>
        <w:rPr/>
        <w:t>§</w:t>
      </w:r>
      <w:r>
        <w:rPr>
          <w:spacing w:val="-4"/>
        </w:rPr>
        <w:t> </w:t>
      </w:r>
      <w:r>
        <w:rPr/>
        <w:t>5-213</w:t>
      </w:r>
      <w:r>
        <w:rPr>
          <w:spacing w:val="52"/>
        </w:rPr>
        <w:t> </w:t>
      </w:r>
      <w:r>
        <w:rPr/>
        <w:t>DISTURBING</w:t>
      </w:r>
      <w:r>
        <w:rPr>
          <w:spacing w:val="-4"/>
        </w:rPr>
        <w:t> </w:t>
      </w:r>
      <w:r>
        <w:rPr/>
        <w:t>THE</w:t>
      </w:r>
      <w:r>
        <w:rPr>
          <w:spacing w:val="-3"/>
        </w:rPr>
        <w:t> </w:t>
      </w:r>
      <w:r>
        <w:rPr>
          <w:spacing w:val="-2"/>
        </w:rPr>
        <w:t>PEACE.</w:t>
      </w:r>
    </w:p>
    <w:p>
      <w:pPr>
        <w:pStyle w:val="BodyText"/>
        <w:spacing w:before="5"/>
        <w:rPr>
          <w:b/>
        </w:rPr>
      </w:pPr>
    </w:p>
    <w:p>
      <w:pPr>
        <w:pStyle w:val="BodyText"/>
        <w:spacing w:line="242" w:lineRule="auto"/>
        <w:ind w:left="157" w:right="153" w:firstLine="432"/>
        <w:jc w:val="both"/>
      </w:pPr>
      <w:r>
        <w:rPr/>
        <w:t>Except</w:t>
      </w:r>
      <w:r>
        <w:rPr>
          <w:spacing w:val="-8"/>
        </w:rPr>
        <w:t> </w:t>
      </w:r>
      <w:r>
        <w:rPr/>
        <w:t>when</w:t>
      </w:r>
      <w:r>
        <w:rPr>
          <w:spacing w:val="-9"/>
        </w:rPr>
        <w:t> </w:t>
      </w:r>
      <w:r>
        <w:rPr/>
        <w:t>authorized</w:t>
      </w:r>
      <w:r>
        <w:rPr>
          <w:spacing w:val="-9"/>
        </w:rPr>
        <w:t> </w:t>
      </w:r>
      <w:r>
        <w:rPr/>
        <w:t>in</w:t>
      </w:r>
      <w:r>
        <w:rPr>
          <w:spacing w:val="-9"/>
        </w:rPr>
        <w:t> </w:t>
      </w:r>
      <w:r>
        <w:rPr/>
        <w:t>writing</w:t>
      </w:r>
      <w:r>
        <w:rPr>
          <w:spacing w:val="-9"/>
        </w:rPr>
        <w:t> </w:t>
      </w:r>
      <w:r>
        <w:rPr/>
        <w:t>by</w:t>
      </w:r>
      <w:r>
        <w:rPr>
          <w:spacing w:val="-9"/>
        </w:rPr>
        <w:t> </w:t>
      </w:r>
      <w:r>
        <w:rPr/>
        <w:t>the</w:t>
      </w:r>
      <w:r>
        <w:rPr>
          <w:spacing w:val="-8"/>
        </w:rPr>
        <w:t> </w:t>
      </w:r>
      <w:r>
        <w:rPr/>
        <w:t>City</w:t>
      </w:r>
      <w:r>
        <w:rPr>
          <w:spacing w:val="-9"/>
        </w:rPr>
        <w:t> </w:t>
      </w:r>
      <w:r>
        <w:rPr/>
        <w:t>Clerk,</w:t>
      </w:r>
      <w:r>
        <w:rPr>
          <w:spacing w:val="-9"/>
        </w:rPr>
        <w:t> </w:t>
      </w:r>
      <w:r>
        <w:rPr/>
        <w:t>no</w:t>
      </w:r>
      <w:r>
        <w:rPr>
          <w:spacing w:val="-9"/>
        </w:rPr>
        <w:t> </w:t>
      </w:r>
      <w:r>
        <w:rPr/>
        <w:t>licensee</w:t>
      </w:r>
      <w:r>
        <w:rPr>
          <w:spacing w:val="-9"/>
        </w:rPr>
        <w:t> </w:t>
      </w:r>
      <w:r>
        <w:rPr/>
        <w:t>nor</w:t>
      </w:r>
      <w:r>
        <w:rPr>
          <w:spacing w:val="-9"/>
        </w:rPr>
        <w:t> </w:t>
      </w:r>
      <w:r>
        <w:rPr/>
        <w:t>any</w:t>
      </w:r>
      <w:r>
        <w:rPr>
          <w:spacing w:val="-9"/>
        </w:rPr>
        <w:t> </w:t>
      </w:r>
      <w:r>
        <w:rPr/>
        <w:t>person</w:t>
      </w:r>
      <w:r>
        <w:rPr>
          <w:spacing w:val="-9"/>
        </w:rPr>
        <w:t> </w:t>
      </w:r>
      <w:r>
        <w:rPr/>
        <w:t>in</w:t>
      </w:r>
      <w:r>
        <w:rPr>
          <w:spacing w:val="-9"/>
        </w:rPr>
        <w:t> </w:t>
      </w:r>
      <w:r>
        <w:rPr/>
        <w:t>his</w:t>
      </w:r>
      <w:r>
        <w:rPr>
          <w:spacing w:val="-9"/>
        </w:rPr>
        <w:t> </w:t>
      </w:r>
      <w:r>
        <w:rPr/>
        <w:t>or</w:t>
      </w:r>
      <w:r>
        <w:rPr>
          <w:spacing w:val="-9"/>
        </w:rPr>
        <w:t> </w:t>
      </w:r>
      <w:r>
        <w:rPr/>
        <w:t>her</w:t>
      </w:r>
      <w:r>
        <w:rPr>
          <w:spacing w:val="-9"/>
        </w:rPr>
        <w:t> </w:t>
      </w:r>
      <w:r>
        <w:rPr/>
        <w:t>behalf, shall use any sound device, including any loud-speaking</w:t>
      </w:r>
      <w:r>
        <w:rPr>
          <w:spacing w:val="-1"/>
        </w:rPr>
        <w:t> </w:t>
      </w:r>
      <w:r>
        <w:rPr/>
        <w:t>radio</w:t>
      </w:r>
      <w:r>
        <w:rPr>
          <w:spacing w:val="-1"/>
        </w:rPr>
        <w:t> </w:t>
      </w:r>
      <w:r>
        <w:rPr/>
        <w:t>or</w:t>
      </w:r>
      <w:r>
        <w:rPr>
          <w:spacing w:val="-1"/>
        </w:rPr>
        <w:t> </w:t>
      </w:r>
      <w:r>
        <w:rPr/>
        <w:t>sound-amplifying</w:t>
      </w:r>
      <w:r>
        <w:rPr>
          <w:spacing w:val="-1"/>
        </w:rPr>
        <w:t> </w:t>
      </w:r>
      <w:r>
        <w:rPr/>
        <w:t>system</w:t>
      </w:r>
      <w:r>
        <w:rPr>
          <w:spacing w:val="-3"/>
        </w:rPr>
        <w:t> </w:t>
      </w:r>
      <w:r>
        <w:rPr/>
        <w:t>upon</w:t>
      </w:r>
      <w:r>
        <w:rPr>
          <w:spacing w:val="-1"/>
        </w:rPr>
        <w:t> </w:t>
      </w:r>
      <w:r>
        <w:rPr/>
        <w:t>any</w:t>
      </w:r>
      <w:r>
        <w:rPr>
          <w:spacing w:val="-1"/>
        </w:rPr>
        <w:t> </w:t>
      </w:r>
      <w:r>
        <w:rPr/>
        <w:t>of the</w:t>
      </w:r>
      <w:r>
        <w:rPr>
          <w:spacing w:val="-2"/>
        </w:rPr>
        <w:t> </w:t>
      </w:r>
      <w:r>
        <w:rPr/>
        <w:t>streets,</w:t>
      </w:r>
      <w:r>
        <w:rPr>
          <w:spacing w:val="-2"/>
        </w:rPr>
        <w:t> </w:t>
      </w:r>
      <w:r>
        <w:rPr/>
        <w:t>alleys,</w:t>
      </w:r>
      <w:r>
        <w:rPr>
          <w:spacing w:val="-2"/>
        </w:rPr>
        <w:t> </w:t>
      </w:r>
      <w:r>
        <w:rPr/>
        <w:t>parks</w:t>
      </w:r>
      <w:r>
        <w:rPr>
          <w:spacing w:val="-2"/>
        </w:rPr>
        <w:t> </w:t>
      </w:r>
      <w:r>
        <w:rPr/>
        <w:t>or</w:t>
      </w:r>
      <w:r>
        <w:rPr>
          <w:spacing w:val="-2"/>
        </w:rPr>
        <w:t> </w:t>
      </w:r>
      <w:r>
        <w:rPr/>
        <w:t>other</w:t>
      </w:r>
      <w:r>
        <w:rPr>
          <w:spacing w:val="-2"/>
        </w:rPr>
        <w:t> </w:t>
      </w:r>
      <w:r>
        <w:rPr/>
        <w:t>public</w:t>
      </w:r>
      <w:r>
        <w:rPr>
          <w:spacing w:val="-2"/>
        </w:rPr>
        <w:t> </w:t>
      </w:r>
      <w:r>
        <w:rPr/>
        <w:t>places</w:t>
      </w:r>
      <w:r>
        <w:rPr>
          <w:spacing w:val="-2"/>
        </w:rPr>
        <w:t> </w:t>
      </w:r>
      <w:r>
        <w:rPr/>
        <w:t>of</w:t>
      </w:r>
      <w:r>
        <w:rPr>
          <w:spacing w:val="-2"/>
        </w:rPr>
        <w:t> </w:t>
      </w:r>
      <w:r>
        <w:rPr/>
        <w:t>the</w:t>
      </w:r>
      <w:r>
        <w:rPr>
          <w:spacing w:val="-2"/>
        </w:rPr>
        <w:t> </w:t>
      </w:r>
      <w:r>
        <w:rPr/>
        <w:t>city</w:t>
      </w:r>
      <w:r>
        <w:rPr>
          <w:spacing w:val="-2"/>
        </w:rPr>
        <w:t> </w:t>
      </w:r>
      <w:r>
        <w:rPr/>
        <w:t>or</w:t>
      </w:r>
      <w:r>
        <w:rPr>
          <w:spacing w:val="-2"/>
        </w:rPr>
        <w:t> </w:t>
      </w:r>
      <w:r>
        <w:rPr/>
        <w:t>upon</w:t>
      </w:r>
      <w:r>
        <w:rPr>
          <w:spacing w:val="-2"/>
        </w:rPr>
        <w:t> </w:t>
      </w:r>
      <w:r>
        <w:rPr/>
        <w:t>any</w:t>
      </w:r>
      <w:r>
        <w:rPr>
          <w:spacing w:val="-2"/>
        </w:rPr>
        <w:t> </w:t>
      </w:r>
      <w:r>
        <w:rPr/>
        <w:t>private</w:t>
      </w:r>
      <w:r>
        <w:rPr>
          <w:spacing w:val="-2"/>
        </w:rPr>
        <w:t> </w:t>
      </w:r>
      <w:r>
        <w:rPr/>
        <w:t>premises</w:t>
      </w:r>
      <w:r>
        <w:rPr>
          <w:spacing w:val="-2"/>
        </w:rPr>
        <w:t> </w:t>
      </w:r>
      <w:r>
        <w:rPr/>
        <w:t>in</w:t>
      </w:r>
      <w:r>
        <w:rPr>
          <w:spacing w:val="-2"/>
        </w:rPr>
        <w:t> </w:t>
      </w:r>
      <w:r>
        <w:rPr/>
        <w:t>the</w:t>
      </w:r>
      <w:r>
        <w:rPr>
          <w:spacing w:val="-2"/>
        </w:rPr>
        <w:t> </w:t>
      </w:r>
      <w:r>
        <w:rPr/>
        <w:t>city</w:t>
      </w:r>
      <w:r>
        <w:rPr>
          <w:spacing w:val="-2"/>
        </w:rPr>
        <w:t> </w:t>
      </w:r>
      <w:r>
        <w:rPr/>
        <w:t>where sound</w:t>
      </w:r>
      <w:r>
        <w:rPr>
          <w:spacing w:val="-15"/>
        </w:rPr>
        <w:t> </w:t>
      </w:r>
      <w:r>
        <w:rPr/>
        <w:t>of</w:t>
      </w:r>
      <w:r>
        <w:rPr>
          <w:spacing w:val="-15"/>
        </w:rPr>
        <w:t> </w:t>
      </w:r>
      <w:r>
        <w:rPr/>
        <w:t>sufficient</w:t>
      </w:r>
      <w:r>
        <w:rPr>
          <w:spacing w:val="-15"/>
        </w:rPr>
        <w:t> </w:t>
      </w:r>
      <w:r>
        <w:rPr/>
        <w:t>volume</w:t>
      </w:r>
      <w:r>
        <w:rPr>
          <w:spacing w:val="-15"/>
        </w:rPr>
        <w:t> </w:t>
      </w:r>
      <w:r>
        <w:rPr/>
        <w:t>is</w:t>
      </w:r>
      <w:r>
        <w:rPr>
          <w:spacing w:val="-15"/>
        </w:rPr>
        <w:t> </w:t>
      </w:r>
      <w:r>
        <w:rPr/>
        <w:t>emitted</w:t>
      </w:r>
      <w:r>
        <w:rPr>
          <w:spacing w:val="-15"/>
        </w:rPr>
        <w:t> </w:t>
      </w:r>
      <w:r>
        <w:rPr/>
        <w:t>or</w:t>
      </w:r>
      <w:r>
        <w:rPr>
          <w:spacing w:val="-15"/>
        </w:rPr>
        <w:t> </w:t>
      </w:r>
      <w:r>
        <w:rPr/>
        <w:t>produced</w:t>
      </w:r>
      <w:r>
        <w:rPr>
          <w:spacing w:val="-15"/>
        </w:rPr>
        <w:t> </w:t>
      </w:r>
      <w:r>
        <w:rPr/>
        <w:t>therefrom</w:t>
      </w:r>
      <w:r>
        <w:rPr>
          <w:spacing w:val="-15"/>
        </w:rPr>
        <w:t> </w:t>
      </w:r>
      <w:r>
        <w:rPr/>
        <w:t>to</w:t>
      </w:r>
      <w:r>
        <w:rPr>
          <w:spacing w:val="-15"/>
        </w:rPr>
        <w:t> </w:t>
      </w:r>
      <w:r>
        <w:rPr/>
        <w:t>be</w:t>
      </w:r>
      <w:r>
        <w:rPr>
          <w:spacing w:val="-15"/>
        </w:rPr>
        <w:t> </w:t>
      </w:r>
      <w:r>
        <w:rPr/>
        <w:t>capable</w:t>
      </w:r>
      <w:r>
        <w:rPr>
          <w:spacing w:val="-15"/>
        </w:rPr>
        <w:t> </w:t>
      </w:r>
      <w:r>
        <w:rPr/>
        <w:t>of</w:t>
      </w:r>
      <w:r>
        <w:rPr>
          <w:spacing w:val="-15"/>
        </w:rPr>
        <w:t> </w:t>
      </w:r>
      <w:r>
        <w:rPr/>
        <w:t>being</w:t>
      </w:r>
      <w:r>
        <w:rPr>
          <w:spacing w:val="-15"/>
        </w:rPr>
        <w:t> </w:t>
      </w:r>
      <w:r>
        <w:rPr/>
        <w:t>plainly</w:t>
      </w:r>
      <w:r>
        <w:rPr>
          <w:spacing w:val="-15"/>
        </w:rPr>
        <w:t> </w:t>
      </w:r>
      <w:r>
        <w:rPr/>
        <w:t>heard</w:t>
      </w:r>
      <w:r>
        <w:rPr>
          <w:spacing w:val="-15"/>
        </w:rPr>
        <w:t> </w:t>
      </w:r>
      <w:r>
        <w:rPr/>
        <w:t>upon</w:t>
      </w:r>
      <w:r>
        <w:rPr>
          <w:spacing w:val="-15"/>
        </w:rPr>
        <w:t> </w:t>
      </w:r>
      <w:r>
        <w:rPr/>
        <w:t>the streets,</w:t>
      </w:r>
      <w:r>
        <w:rPr>
          <w:spacing w:val="-5"/>
        </w:rPr>
        <w:t> </w:t>
      </w:r>
      <w:r>
        <w:rPr/>
        <w:t>avenues,</w:t>
      </w:r>
      <w:r>
        <w:rPr>
          <w:spacing w:val="-5"/>
        </w:rPr>
        <w:t> </w:t>
      </w:r>
      <w:r>
        <w:rPr/>
        <w:t>alleys,</w:t>
      </w:r>
      <w:r>
        <w:rPr>
          <w:spacing w:val="-5"/>
        </w:rPr>
        <w:t> </w:t>
      </w:r>
      <w:r>
        <w:rPr/>
        <w:t>parks</w:t>
      </w:r>
      <w:r>
        <w:rPr>
          <w:spacing w:val="-5"/>
        </w:rPr>
        <w:t> </w:t>
      </w:r>
      <w:r>
        <w:rPr/>
        <w:t>or</w:t>
      </w:r>
      <w:r>
        <w:rPr>
          <w:spacing w:val="-5"/>
        </w:rPr>
        <w:t> </w:t>
      </w:r>
      <w:r>
        <w:rPr/>
        <w:t>other</w:t>
      </w:r>
      <w:r>
        <w:rPr>
          <w:spacing w:val="-5"/>
        </w:rPr>
        <w:t> </w:t>
      </w:r>
      <w:r>
        <w:rPr/>
        <w:t>public</w:t>
      </w:r>
      <w:r>
        <w:rPr>
          <w:spacing w:val="-5"/>
        </w:rPr>
        <w:t> </w:t>
      </w:r>
      <w:r>
        <w:rPr/>
        <w:t>places,</w:t>
      </w:r>
      <w:r>
        <w:rPr>
          <w:spacing w:val="-5"/>
        </w:rPr>
        <w:t> </w:t>
      </w:r>
      <w:r>
        <w:rPr/>
        <w:t>for</w:t>
      </w:r>
      <w:r>
        <w:rPr>
          <w:spacing w:val="-5"/>
        </w:rPr>
        <w:t> </w:t>
      </w:r>
      <w:r>
        <w:rPr/>
        <w:t>the</w:t>
      </w:r>
      <w:r>
        <w:rPr>
          <w:spacing w:val="-5"/>
        </w:rPr>
        <w:t> </w:t>
      </w:r>
      <w:r>
        <w:rPr/>
        <w:t>purpose</w:t>
      </w:r>
      <w:r>
        <w:rPr>
          <w:spacing w:val="-5"/>
        </w:rPr>
        <w:t> </w:t>
      </w:r>
      <w:r>
        <w:rPr/>
        <w:t>of</w:t>
      </w:r>
      <w:r>
        <w:rPr>
          <w:spacing w:val="-5"/>
        </w:rPr>
        <w:t> </w:t>
      </w:r>
      <w:r>
        <w:rPr/>
        <w:t>attracting</w:t>
      </w:r>
      <w:r>
        <w:rPr>
          <w:spacing w:val="-5"/>
        </w:rPr>
        <w:t> </w:t>
      </w:r>
      <w:r>
        <w:rPr/>
        <w:t>attention</w:t>
      </w:r>
      <w:r>
        <w:rPr>
          <w:spacing w:val="-5"/>
        </w:rPr>
        <w:t> </w:t>
      </w:r>
      <w:r>
        <w:rPr/>
        <w:t>to</w:t>
      </w:r>
      <w:r>
        <w:rPr>
          <w:spacing w:val="-5"/>
        </w:rPr>
        <w:t> </w:t>
      </w:r>
      <w:r>
        <w:rPr/>
        <w:t>any</w:t>
      </w:r>
      <w:r>
        <w:rPr>
          <w:spacing w:val="-5"/>
        </w:rPr>
        <w:t> </w:t>
      </w:r>
      <w:r>
        <w:rPr/>
        <w:t>goods, wares or merchandise that such licensee proposes to sell.</w:t>
      </w:r>
    </w:p>
    <w:p>
      <w:pPr>
        <w:spacing w:after="0" w:line="242" w:lineRule="auto"/>
        <w:jc w:val="both"/>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9"/>
      </w:pPr>
    </w:p>
    <w:p>
      <w:pPr>
        <w:pStyle w:val="Heading1"/>
        <w:ind w:left="0"/>
        <w:jc w:val="center"/>
      </w:pPr>
      <w:bookmarkStart w:name="Gridley06" w:id="8"/>
      <w:bookmarkEnd w:id="8"/>
      <w:r>
        <w:rPr>
          <w:b w:val="0"/>
        </w:rPr>
      </w:r>
      <w:r>
        <w:rPr/>
        <w:t>CHAPTER</w:t>
      </w:r>
      <w:r>
        <w:rPr>
          <w:spacing w:val="-5"/>
        </w:rPr>
        <w:t> </w:t>
      </w:r>
      <w:r>
        <w:rPr/>
        <w:t>VI:</w:t>
      </w:r>
      <w:r>
        <w:rPr>
          <w:spacing w:val="-5"/>
        </w:rPr>
        <w:t> </w:t>
      </w:r>
      <w:r>
        <w:rPr>
          <w:spacing w:val="-2"/>
        </w:rPr>
        <w:t>ELECTIONS</w:t>
      </w:r>
    </w:p>
    <w:p>
      <w:pPr>
        <w:pStyle w:val="BodyText"/>
        <w:spacing w:before="5"/>
        <w:rPr>
          <w:b/>
        </w:rPr>
      </w:pPr>
    </w:p>
    <w:p>
      <w:pPr>
        <w:pStyle w:val="BodyText"/>
        <w:ind w:left="2317"/>
      </w:pPr>
      <w:r>
        <w:rPr>
          <w:spacing w:val="-2"/>
        </w:rPr>
        <w:t>Article</w:t>
      </w:r>
    </w:p>
    <w:p>
      <w:pPr>
        <w:pStyle w:val="BodyText"/>
        <w:spacing w:before="10"/>
      </w:pPr>
    </w:p>
    <w:p>
      <w:pPr>
        <w:pStyle w:val="Heading1"/>
        <w:tabs>
          <w:tab w:pos="4045" w:val="left" w:leader="none"/>
        </w:tabs>
        <w:spacing w:before="1"/>
        <w:ind w:left="3493"/>
      </w:pPr>
      <w:r>
        <w:rPr>
          <w:spacing w:val="-5"/>
        </w:rPr>
        <w:t>1.</w:t>
      </w:r>
      <w:r>
        <w:rPr/>
        <w:tab/>
        <w:t>CITY</w:t>
      </w:r>
      <w:r>
        <w:rPr>
          <w:spacing w:val="-4"/>
        </w:rPr>
        <w:t> </w:t>
      </w:r>
      <w:r>
        <w:rPr>
          <w:spacing w:val="-2"/>
        </w:rPr>
        <w:t>ELECTIONS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7"/>
        <w:rPr>
          <w:b/>
        </w:rPr>
      </w:pPr>
    </w:p>
    <w:p>
      <w:pPr>
        <w:pStyle w:val="BodyText"/>
        <w:jc w:val="center"/>
      </w:pPr>
      <w:r>
        <w:rPr>
          <w:spacing w:val="-10"/>
        </w:rPr>
        <w:t>1</w:t>
      </w:r>
    </w:p>
    <w:p>
      <w:pPr>
        <w:spacing w:after="0"/>
        <w:jc w:val="center"/>
        <w:sectPr>
          <w:headerReference w:type="default" r:id="rId93"/>
          <w:pgSz w:w="12240" w:h="15840"/>
          <w:pgMar w:header="0" w:footer="0" w:top="1820" w:bottom="280" w:left="980" w:right="980"/>
        </w:sectPr>
      </w:pPr>
    </w:p>
    <w:p>
      <w:pPr>
        <w:pStyle w:val="BodyText"/>
        <w:spacing w:before="4"/>
        <w:rPr>
          <w:sz w:val="17"/>
        </w:rPr>
      </w:pPr>
    </w:p>
    <w:p>
      <w:pPr>
        <w:spacing w:after="0"/>
        <w:rPr>
          <w:sz w:val="17"/>
        </w:rPr>
        <w:sectPr>
          <w:headerReference w:type="even" r:id="rId94"/>
          <w:headerReference w:type="default" r:id="rId95"/>
          <w:pgSz w:w="12240" w:h="15840"/>
          <w:pgMar w:header="1095" w:footer="0" w:top="1360" w:bottom="280" w:left="980" w:right="980"/>
          <w:pgNumType w:start="2"/>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6928"/>
      </w:pPr>
      <w:r>
        <w:rPr>
          <w:spacing w:val="-4"/>
        </w:rPr>
        <w:t>6-101</w:t>
      </w:r>
      <w:r>
        <w:rPr/>
        <w:tab/>
        <w:t>Conduct</w:t>
      </w:r>
      <w:r>
        <w:rPr>
          <w:spacing w:val="-17"/>
        </w:rPr>
        <w:t> </w:t>
      </w:r>
      <w:r>
        <w:rPr/>
        <w:t>of</w:t>
      </w:r>
      <w:r>
        <w:rPr>
          <w:spacing w:val="-15"/>
        </w:rPr>
        <w:t> </w:t>
      </w:r>
      <w:r>
        <w:rPr/>
        <w:t>election </w:t>
      </w:r>
      <w:r>
        <w:rPr>
          <w:spacing w:val="-4"/>
        </w:rPr>
        <w:t>6-102</w:t>
      </w:r>
      <w:r>
        <w:rPr/>
        <w:tab/>
        <w:t>Hours of voting</w:t>
      </w:r>
    </w:p>
    <w:p>
      <w:pPr>
        <w:pStyle w:val="BodyText"/>
        <w:tabs>
          <w:tab w:pos="1453" w:val="left" w:leader="none"/>
        </w:tabs>
        <w:spacing w:line="242" w:lineRule="auto" w:before="2"/>
        <w:ind w:left="589" w:right="4104"/>
      </w:pPr>
      <w:r>
        <w:rPr>
          <w:spacing w:val="-4"/>
        </w:rPr>
        <w:t>6-103</w:t>
      </w:r>
      <w:r>
        <w:rPr/>
        <w:tab/>
        <w:t>Commencement</w:t>
      </w:r>
      <w:r>
        <w:rPr>
          <w:spacing w:val="-7"/>
        </w:rPr>
        <w:t> </w:t>
      </w:r>
      <w:r>
        <w:rPr/>
        <w:t>of</w:t>
      </w:r>
      <w:r>
        <w:rPr>
          <w:spacing w:val="-7"/>
        </w:rPr>
        <w:t> </w:t>
      </w:r>
      <w:r>
        <w:rPr/>
        <w:t>terms</w:t>
      </w:r>
      <w:r>
        <w:rPr>
          <w:spacing w:val="-7"/>
        </w:rPr>
        <w:t> </w:t>
      </w:r>
      <w:r>
        <w:rPr/>
        <w:t>of</w:t>
      </w:r>
      <w:r>
        <w:rPr>
          <w:spacing w:val="-7"/>
        </w:rPr>
        <w:t> </w:t>
      </w:r>
      <w:r>
        <w:rPr/>
        <w:t>office;</w:t>
      </w:r>
      <w:r>
        <w:rPr>
          <w:spacing w:val="-7"/>
        </w:rPr>
        <w:t> </w:t>
      </w:r>
      <w:r>
        <w:rPr/>
        <w:t>oath</w:t>
      </w:r>
      <w:r>
        <w:rPr>
          <w:spacing w:val="-7"/>
        </w:rPr>
        <w:t> </w:t>
      </w:r>
      <w:r>
        <w:rPr/>
        <w:t>of</w:t>
      </w:r>
      <w:r>
        <w:rPr>
          <w:spacing w:val="-7"/>
        </w:rPr>
        <w:t> </w:t>
      </w:r>
      <w:r>
        <w:rPr/>
        <w:t>office </w:t>
      </w:r>
      <w:r>
        <w:rPr>
          <w:spacing w:val="-4"/>
        </w:rPr>
        <w:t>6-104</w:t>
      </w:r>
      <w:r>
        <w:rPr/>
        <w:tab/>
      </w:r>
      <w:r>
        <w:rPr>
          <w:spacing w:val="-2"/>
        </w:rPr>
        <w:t>Filing</w:t>
      </w:r>
    </w:p>
    <w:p>
      <w:pPr>
        <w:pStyle w:val="BodyText"/>
      </w:pPr>
    </w:p>
    <w:p>
      <w:pPr>
        <w:pStyle w:val="BodyText"/>
        <w:spacing w:before="13"/>
      </w:pPr>
    </w:p>
    <w:p>
      <w:pPr>
        <w:pStyle w:val="Heading1"/>
      </w:pPr>
      <w:r>
        <w:rPr/>
        <w:t>§</w:t>
      </w:r>
      <w:r>
        <w:rPr>
          <w:spacing w:val="-4"/>
        </w:rPr>
        <w:t> </w:t>
      </w:r>
      <w:r>
        <w:rPr/>
        <w:t>6-101</w:t>
      </w:r>
      <w:r>
        <w:rPr>
          <w:spacing w:val="55"/>
        </w:rPr>
        <w:t> </w:t>
      </w:r>
      <w:r>
        <w:rPr/>
        <w:t>CONDUCT</w:t>
      </w:r>
      <w:r>
        <w:rPr>
          <w:spacing w:val="-3"/>
        </w:rPr>
        <w:t> </w:t>
      </w:r>
      <w:r>
        <w:rPr/>
        <w:t>OF</w:t>
      </w:r>
      <w:r>
        <w:rPr>
          <w:spacing w:val="-3"/>
        </w:rPr>
        <w:t> </w:t>
      </w:r>
      <w:r>
        <w:rPr>
          <w:spacing w:val="-2"/>
        </w:rPr>
        <w:t>ELECTION.</w:t>
      </w:r>
    </w:p>
    <w:p>
      <w:pPr>
        <w:pStyle w:val="BodyText"/>
        <w:spacing w:before="4"/>
        <w:rPr>
          <w:b/>
        </w:rPr>
      </w:pPr>
    </w:p>
    <w:p>
      <w:pPr>
        <w:pStyle w:val="BodyText"/>
        <w:spacing w:line="242" w:lineRule="auto" w:before="1"/>
        <w:ind w:left="157" w:firstLine="432"/>
      </w:pPr>
      <w:r>
        <w:rPr/>
        <w:t>The election of city officials shall be conducted in all respects as provided by the laws of the state governing the holding of city elections.</w:t>
      </w:r>
    </w:p>
    <w:p>
      <w:pPr>
        <w:pStyle w:val="BodyText"/>
        <w:spacing w:before="1"/>
        <w:ind w:left="157"/>
      </w:pPr>
      <w:r>
        <w:rPr/>
        <w:t>(K.S.A. 25-2101 et </w:t>
      </w:r>
      <w:r>
        <w:rPr>
          <w:spacing w:val="-2"/>
        </w:rPr>
        <w:t>seq.)</w:t>
      </w:r>
    </w:p>
    <w:p>
      <w:pPr>
        <w:pStyle w:val="BodyText"/>
      </w:pPr>
    </w:p>
    <w:p>
      <w:pPr>
        <w:pStyle w:val="BodyText"/>
        <w:spacing w:before="15"/>
      </w:pPr>
    </w:p>
    <w:p>
      <w:pPr>
        <w:pStyle w:val="Heading1"/>
      </w:pPr>
      <w:r>
        <w:rPr/>
        <w:t>§</w:t>
      </w:r>
      <w:r>
        <w:rPr>
          <w:spacing w:val="-3"/>
        </w:rPr>
        <w:t> </w:t>
      </w:r>
      <w:r>
        <w:rPr/>
        <w:t>6-102</w:t>
      </w:r>
      <w:r>
        <w:rPr>
          <w:spacing w:val="58"/>
        </w:rPr>
        <w:t> </w:t>
      </w:r>
      <w:r>
        <w:rPr/>
        <w:t>HOURS</w:t>
      </w:r>
      <w:r>
        <w:rPr>
          <w:spacing w:val="-2"/>
        </w:rPr>
        <w:t> </w:t>
      </w:r>
      <w:r>
        <w:rPr/>
        <w:t>OF </w:t>
      </w:r>
      <w:r>
        <w:rPr>
          <w:spacing w:val="-2"/>
        </w:rPr>
        <w:t>VOTING.</w:t>
      </w:r>
    </w:p>
    <w:p>
      <w:pPr>
        <w:pStyle w:val="BodyText"/>
        <w:spacing w:before="4"/>
        <w:rPr>
          <w:b/>
        </w:rPr>
      </w:pPr>
    </w:p>
    <w:p>
      <w:pPr>
        <w:pStyle w:val="BodyText"/>
        <w:spacing w:line="242" w:lineRule="auto" w:before="1"/>
        <w:ind w:left="157" w:firstLine="432"/>
      </w:pPr>
      <w:r>
        <w:rPr/>
        <w:t>At</w:t>
      </w:r>
      <w:r>
        <w:rPr>
          <w:spacing w:val="-11"/>
        </w:rPr>
        <w:t> </w:t>
      </w:r>
      <w:r>
        <w:rPr/>
        <w:t>all</w:t>
      </w:r>
      <w:r>
        <w:rPr>
          <w:spacing w:val="-11"/>
        </w:rPr>
        <w:t> </w:t>
      </w:r>
      <w:r>
        <w:rPr/>
        <w:t>city</w:t>
      </w:r>
      <w:r>
        <w:rPr>
          <w:spacing w:val="-11"/>
        </w:rPr>
        <w:t> </w:t>
      </w:r>
      <w:r>
        <w:rPr/>
        <w:t>elections,</w:t>
      </w:r>
      <w:r>
        <w:rPr>
          <w:spacing w:val="-11"/>
        </w:rPr>
        <w:t> </w:t>
      </w:r>
      <w:r>
        <w:rPr/>
        <w:t>the</w:t>
      </w:r>
      <w:r>
        <w:rPr>
          <w:spacing w:val="-11"/>
        </w:rPr>
        <w:t> </w:t>
      </w:r>
      <w:r>
        <w:rPr/>
        <w:t>polls</w:t>
      </w:r>
      <w:r>
        <w:rPr>
          <w:spacing w:val="-11"/>
        </w:rPr>
        <w:t> </w:t>
      </w:r>
      <w:r>
        <w:rPr/>
        <w:t>shall</w:t>
      </w:r>
      <w:r>
        <w:rPr>
          <w:spacing w:val="-11"/>
        </w:rPr>
        <w:t> </w:t>
      </w:r>
      <w:r>
        <w:rPr/>
        <w:t>be</w:t>
      </w:r>
      <w:r>
        <w:rPr>
          <w:spacing w:val="-11"/>
        </w:rPr>
        <w:t> </w:t>
      </w:r>
      <w:r>
        <w:rPr/>
        <w:t>open</w:t>
      </w:r>
      <w:r>
        <w:rPr>
          <w:spacing w:val="-11"/>
        </w:rPr>
        <w:t> </w:t>
      </w:r>
      <w:r>
        <w:rPr/>
        <w:t>at</w:t>
      </w:r>
      <w:r>
        <w:rPr>
          <w:spacing w:val="-13"/>
        </w:rPr>
        <w:t> </w:t>
      </w:r>
      <w:r>
        <w:rPr/>
        <w:t>7:00</w:t>
      </w:r>
      <w:r>
        <w:rPr>
          <w:spacing w:val="-12"/>
        </w:rPr>
        <w:t> </w:t>
      </w:r>
      <w:r>
        <w:rPr/>
        <w:t>a.m.</w:t>
      </w:r>
      <w:r>
        <w:rPr>
          <w:spacing w:val="-12"/>
        </w:rPr>
        <w:t> </w:t>
      </w:r>
      <w:r>
        <w:rPr/>
        <w:t>and</w:t>
      </w:r>
      <w:r>
        <w:rPr>
          <w:spacing w:val="-12"/>
        </w:rPr>
        <w:t> </w:t>
      </w:r>
      <w:r>
        <w:rPr/>
        <w:t>close</w:t>
      </w:r>
      <w:r>
        <w:rPr>
          <w:spacing w:val="-12"/>
        </w:rPr>
        <w:t> </w:t>
      </w:r>
      <w:r>
        <w:rPr/>
        <w:t>at</w:t>
      </w:r>
      <w:r>
        <w:rPr>
          <w:spacing w:val="-12"/>
        </w:rPr>
        <w:t> </w:t>
      </w:r>
      <w:r>
        <w:rPr/>
        <w:t>7:00</w:t>
      </w:r>
      <w:r>
        <w:rPr>
          <w:spacing w:val="-12"/>
        </w:rPr>
        <w:t> </w:t>
      </w:r>
      <w:r>
        <w:rPr/>
        <w:t>p.m.,</w:t>
      </w:r>
      <w:r>
        <w:rPr>
          <w:spacing w:val="-12"/>
        </w:rPr>
        <w:t> </w:t>
      </w:r>
      <w:r>
        <w:rPr/>
        <w:t>unless</w:t>
      </w:r>
      <w:r>
        <w:rPr>
          <w:spacing w:val="-12"/>
        </w:rPr>
        <w:t> </w:t>
      </w:r>
      <w:r>
        <w:rPr/>
        <w:t>different</w:t>
      </w:r>
      <w:r>
        <w:rPr>
          <w:spacing w:val="-12"/>
        </w:rPr>
        <w:t> </w:t>
      </w:r>
      <w:r>
        <w:rPr/>
        <w:t>hours are set and publicly announced by the County Election Officer.</w:t>
      </w:r>
    </w:p>
    <w:p>
      <w:pPr>
        <w:pStyle w:val="BodyText"/>
        <w:spacing w:before="1"/>
        <w:ind w:left="157"/>
      </w:pPr>
      <w:r>
        <w:rPr/>
        <w:t>(K.S.A. 25-2111, 25-</w:t>
      </w:r>
      <w:r>
        <w:rPr>
          <w:spacing w:val="-4"/>
        </w:rPr>
        <w:t>106)</w:t>
      </w:r>
    </w:p>
    <w:p>
      <w:pPr>
        <w:pStyle w:val="BodyText"/>
      </w:pPr>
    </w:p>
    <w:p>
      <w:pPr>
        <w:pStyle w:val="BodyText"/>
        <w:spacing w:before="15"/>
      </w:pPr>
    </w:p>
    <w:p>
      <w:pPr>
        <w:pStyle w:val="Heading1"/>
      </w:pPr>
      <w:r>
        <w:rPr/>
        <w:t>§</w:t>
      </w:r>
      <w:r>
        <w:rPr>
          <w:spacing w:val="-4"/>
        </w:rPr>
        <w:t> </w:t>
      </w:r>
      <w:r>
        <w:rPr/>
        <w:t>6-103</w:t>
      </w:r>
      <w:r>
        <w:rPr>
          <w:spacing w:val="54"/>
        </w:rPr>
        <w:t> </w:t>
      </w:r>
      <w:r>
        <w:rPr/>
        <w:t>COMMENCEMENT</w:t>
      </w:r>
      <w:r>
        <w:rPr>
          <w:spacing w:val="-3"/>
        </w:rPr>
        <w:t> </w:t>
      </w:r>
      <w:r>
        <w:rPr/>
        <w:t>OF</w:t>
      </w:r>
      <w:r>
        <w:rPr>
          <w:spacing w:val="-3"/>
        </w:rPr>
        <w:t> </w:t>
      </w:r>
      <w:r>
        <w:rPr/>
        <w:t>TERMS</w:t>
      </w:r>
      <w:r>
        <w:rPr>
          <w:spacing w:val="-3"/>
        </w:rPr>
        <w:t> </w:t>
      </w:r>
      <w:r>
        <w:rPr/>
        <w:t>OF</w:t>
      </w:r>
      <w:r>
        <w:rPr>
          <w:spacing w:val="-3"/>
        </w:rPr>
        <w:t> </w:t>
      </w:r>
      <w:r>
        <w:rPr/>
        <w:t>OFFICE;</w:t>
      </w:r>
      <w:r>
        <w:rPr>
          <w:spacing w:val="-3"/>
        </w:rPr>
        <w:t> </w:t>
      </w:r>
      <w:r>
        <w:rPr/>
        <w:t>OATH</w:t>
      </w:r>
      <w:r>
        <w:rPr>
          <w:spacing w:val="-3"/>
        </w:rPr>
        <w:t> </w:t>
      </w:r>
      <w:r>
        <w:rPr/>
        <w:t>OF</w:t>
      </w:r>
      <w:r>
        <w:rPr>
          <w:spacing w:val="-2"/>
        </w:rPr>
        <w:t> OFFICE.</w:t>
      </w:r>
    </w:p>
    <w:p>
      <w:pPr>
        <w:pStyle w:val="BodyText"/>
        <w:spacing w:before="4"/>
        <w:rPr>
          <w:b/>
        </w:rPr>
      </w:pPr>
    </w:p>
    <w:p>
      <w:pPr>
        <w:pStyle w:val="ListParagraph"/>
        <w:numPr>
          <w:ilvl w:val="0"/>
          <w:numId w:val="201"/>
        </w:numPr>
        <w:tabs>
          <w:tab w:pos="1019" w:val="left" w:leader="none"/>
        </w:tabs>
        <w:spacing w:line="242" w:lineRule="auto" w:before="1" w:after="0"/>
        <w:ind w:left="157" w:right="152" w:firstLine="432"/>
        <w:jc w:val="both"/>
        <w:rPr>
          <w:sz w:val="24"/>
        </w:rPr>
      </w:pPr>
      <w:r>
        <w:rPr>
          <w:sz w:val="24"/>
        </w:rPr>
        <w:t>The term of office for newly elected city officials shall commence on the second Monday in January following certification of the election by the county election officer.</w:t>
      </w:r>
    </w:p>
    <w:p>
      <w:pPr>
        <w:pStyle w:val="BodyText"/>
        <w:spacing w:before="5"/>
      </w:pPr>
    </w:p>
    <w:p>
      <w:pPr>
        <w:pStyle w:val="ListParagraph"/>
        <w:numPr>
          <w:ilvl w:val="0"/>
          <w:numId w:val="201"/>
        </w:numPr>
        <w:tabs>
          <w:tab w:pos="1017" w:val="left" w:leader="none"/>
        </w:tabs>
        <w:spacing w:line="242" w:lineRule="auto" w:before="0" w:after="0"/>
        <w:ind w:left="157" w:right="155" w:firstLine="432"/>
        <w:jc w:val="both"/>
        <w:rPr>
          <w:sz w:val="24"/>
        </w:rPr>
      </w:pPr>
      <w:r>
        <w:rPr>
          <w:sz w:val="24"/>
        </w:rPr>
        <w:t>Every</w:t>
      </w:r>
      <w:r>
        <w:rPr>
          <w:spacing w:val="-3"/>
          <w:sz w:val="24"/>
        </w:rPr>
        <w:t> </w:t>
      </w:r>
      <w:r>
        <w:rPr>
          <w:sz w:val="24"/>
        </w:rPr>
        <w:t>person</w:t>
      </w:r>
      <w:r>
        <w:rPr>
          <w:spacing w:val="-3"/>
          <w:sz w:val="24"/>
        </w:rPr>
        <w:t> </w:t>
      </w:r>
      <w:r>
        <w:rPr>
          <w:sz w:val="24"/>
        </w:rPr>
        <w:t>elected</w:t>
      </w:r>
      <w:r>
        <w:rPr>
          <w:spacing w:val="-3"/>
          <w:sz w:val="24"/>
        </w:rPr>
        <w:t> </w:t>
      </w:r>
      <w:r>
        <w:rPr>
          <w:sz w:val="24"/>
        </w:rPr>
        <w:t>or</w:t>
      </w:r>
      <w:r>
        <w:rPr>
          <w:spacing w:val="-3"/>
          <w:sz w:val="24"/>
        </w:rPr>
        <w:t> </w:t>
      </w:r>
      <w:r>
        <w:rPr>
          <w:sz w:val="24"/>
        </w:rPr>
        <w:t>appointed</w:t>
      </w:r>
      <w:r>
        <w:rPr>
          <w:spacing w:val="-3"/>
          <w:sz w:val="24"/>
        </w:rPr>
        <w:t> </w:t>
      </w:r>
      <w:r>
        <w:rPr>
          <w:sz w:val="24"/>
        </w:rPr>
        <w:t>to</w:t>
      </w:r>
      <w:r>
        <w:rPr>
          <w:spacing w:val="-3"/>
          <w:sz w:val="24"/>
        </w:rPr>
        <w:t> </w:t>
      </w:r>
      <w:r>
        <w:rPr>
          <w:sz w:val="24"/>
        </w:rPr>
        <w:t>city</w:t>
      </w:r>
      <w:r>
        <w:rPr>
          <w:spacing w:val="-3"/>
          <w:sz w:val="24"/>
        </w:rPr>
        <w:t> </w:t>
      </w:r>
      <w:r>
        <w:rPr>
          <w:sz w:val="24"/>
        </w:rPr>
        <w:t>office,</w:t>
      </w:r>
      <w:r>
        <w:rPr>
          <w:spacing w:val="-3"/>
          <w:sz w:val="24"/>
        </w:rPr>
        <w:t> </w:t>
      </w:r>
      <w:r>
        <w:rPr>
          <w:sz w:val="24"/>
        </w:rPr>
        <w:t>before</w:t>
      </w:r>
      <w:r>
        <w:rPr>
          <w:spacing w:val="-3"/>
          <w:sz w:val="24"/>
        </w:rPr>
        <w:t> </w:t>
      </w:r>
      <w:r>
        <w:rPr>
          <w:sz w:val="24"/>
        </w:rPr>
        <w:t>entering</w:t>
      </w:r>
      <w:r>
        <w:rPr>
          <w:spacing w:val="-3"/>
          <w:sz w:val="24"/>
        </w:rPr>
        <w:t> </w:t>
      </w:r>
      <w:r>
        <w:rPr>
          <w:sz w:val="24"/>
        </w:rPr>
        <w:t>upon</w:t>
      </w:r>
      <w:r>
        <w:rPr>
          <w:spacing w:val="-3"/>
          <w:sz w:val="24"/>
        </w:rPr>
        <w:t> </w:t>
      </w:r>
      <w:r>
        <w:rPr>
          <w:sz w:val="24"/>
        </w:rPr>
        <w:t>the</w:t>
      </w:r>
      <w:r>
        <w:rPr>
          <w:spacing w:val="-3"/>
          <w:sz w:val="24"/>
        </w:rPr>
        <w:t> </w:t>
      </w:r>
      <w:r>
        <w:rPr>
          <w:sz w:val="24"/>
        </w:rPr>
        <w:t>duties</w:t>
      </w:r>
      <w:r>
        <w:rPr>
          <w:spacing w:val="-3"/>
          <w:sz w:val="24"/>
        </w:rPr>
        <w:t> </w:t>
      </w:r>
      <w:r>
        <w:rPr>
          <w:sz w:val="24"/>
        </w:rPr>
        <w:t>of</w:t>
      </w:r>
      <w:r>
        <w:rPr>
          <w:spacing w:val="-3"/>
          <w:sz w:val="24"/>
        </w:rPr>
        <w:t> </w:t>
      </w:r>
      <w:r>
        <w:rPr>
          <w:sz w:val="24"/>
        </w:rPr>
        <w:t>such</w:t>
      </w:r>
      <w:r>
        <w:rPr>
          <w:spacing w:val="-3"/>
          <w:sz w:val="24"/>
        </w:rPr>
        <w:t> </w:t>
      </w:r>
      <w:r>
        <w:rPr>
          <w:sz w:val="24"/>
        </w:rPr>
        <w:t>office, </w:t>
      </w:r>
      <w:r>
        <w:rPr>
          <w:spacing w:val="-2"/>
          <w:sz w:val="24"/>
        </w:rPr>
        <w:t>shall</w:t>
      </w:r>
      <w:r>
        <w:rPr>
          <w:spacing w:val="-10"/>
          <w:sz w:val="24"/>
        </w:rPr>
        <w:t> </w:t>
      </w:r>
      <w:r>
        <w:rPr>
          <w:spacing w:val="-2"/>
          <w:sz w:val="24"/>
        </w:rPr>
        <w:t>take</w:t>
      </w:r>
      <w:r>
        <w:rPr>
          <w:spacing w:val="-10"/>
          <w:sz w:val="24"/>
        </w:rPr>
        <w:t> </w:t>
      </w:r>
      <w:r>
        <w:rPr>
          <w:spacing w:val="-2"/>
          <w:sz w:val="24"/>
        </w:rPr>
        <w:t>and</w:t>
      </w:r>
      <w:r>
        <w:rPr>
          <w:spacing w:val="-10"/>
          <w:sz w:val="24"/>
        </w:rPr>
        <w:t> </w:t>
      </w:r>
      <w:r>
        <w:rPr>
          <w:spacing w:val="-2"/>
          <w:sz w:val="24"/>
        </w:rPr>
        <w:t>subscribe</w:t>
      </w:r>
      <w:r>
        <w:rPr>
          <w:spacing w:val="-10"/>
          <w:sz w:val="24"/>
        </w:rPr>
        <w:t> </w:t>
      </w:r>
      <w:r>
        <w:rPr>
          <w:spacing w:val="-2"/>
          <w:sz w:val="24"/>
        </w:rPr>
        <w:t>an</w:t>
      </w:r>
      <w:r>
        <w:rPr>
          <w:spacing w:val="-10"/>
          <w:sz w:val="24"/>
        </w:rPr>
        <w:t> </w:t>
      </w:r>
      <w:r>
        <w:rPr>
          <w:spacing w:val="-2"/>
          <w:sz w:val="24"/>
        </w:rPr>
        <w:t>oath</w:t>
      </w:r>
      <w:r>
        <w:rPr>
          <w:spacing w:val="-10"/>
          <w:sz w:val="24"/>
        </w:rPr>
        <w:t> </w:t>
      </w:r>
      <w:r>
        <w:rPr>
          <w:spacing w:val="-2"/>
          <w:sz w:val="24"/>
        </w:rPr>
        <w:t>or</w:t>
      </w:r>
      <w:r>
        <w:rPr>
          <w:spacing w:val="-10"/>
          <w:sz w:val="24"/>
        </w:rPr>
        <w:t> </w:t>
      </w:r>
      <w:r>
        <w:rPr>
          <w:spacing w:val="-2"/>
          <w:sz w:val="24"/>
        </w:rPr>
        <w:t>affirmation</w:t>
      </w:r>
      <w:r>
        <w:rPr>
          <w:spacing w:val="-10"/>
          <w:sz w:val="24"/>
        </w:rPr>
        <w:t> </w:t>
      </w:r>
      <w:r>
        <w:rPr>
          <w:spacing w:val="-2"/>
          <w:sz w:val="24"/>
        </w:rPr>
        <w:t>as</w:t>
      </w:r>
      <w:r>
        <w:rPr>
          <w:spacing w:val="-12"/>
          <w:sz w:val="24"/>
        </w:rPr>
        <w:t> </w:t>
      </w:r>
      <w:r>
        <w:rPr>
          <w:spacing w:val="-2"/>
          <w:sz w:val="24"/>
        </w:rPr>
        <w:t>specified</w:t>
      </w:r>
      <w:r>
        <w:rPr>
          <w:spacing w:val="-11"/>
          <w:sz w:val="24"/>
        </w:rPr>
        <w:t> </w:t>
      </w:r>
      <w:r>
        <w:rPr>
          <w:spacing w:val="-2"/>
          <w:sz w:val="24"/>
        </w:rPr>
        <w:t>in</w:t>
      </w:r>
      <w:r>
        <w:rPr>
          <w:spacing w:val="-11"/>
          <w:sz w:val="24"/>
        </w:rPr>
        <w:t> </w:t>
      </w:r>
      <w:r>
        <w:rPr>
          <w:spacing w:val="-2"/>
          <w:sz w:val="24"/>
        </w:rPr>
        <w:t>K.S.A.</w:t>
      </w:r>
      <w:r>
        <w:rPr>
          <w:spacing w:val="-11"/>
          <w:sz w:val="24"/>
        </w:rPr>
        <w:t> </w:t>
      </w:r>
      <w:r>
        <w:rPr>
          <w:spacing w:val="-2"/>
          <w:sz w:val="24"/>
        </w:rPr>
        <w:t>54-106,</w:t>
      </w:r>
      <w:r>
        <w:rPr>
          <w:spacing w:val="-11"/>
          <w:sz w:val="24"/>
        </w:rPr>
        <w:t> </w:t>
      </w:r>
      <w:r>
        <w:rPr>
          <w:spacing w:val="-2"/>
          <w:sz w:val="24"/>
        </w:rPr>
        <w:t>and</w:t>
      </w:r>
      <w:r>
        <w:rPr>
          <w:spacing w:val="-11"/>
          <w:sz w:val="24"/>
        </w:rPr>
        <w:t> </w:t>
      </w:r>
      <w:r>
        <w:rPr>
          <w:spacing w:val="-2"/>
          <w:sz w:val="24"/>
        </w:rPr>
        <w:t>amendments</w:t>
      </w:r>
      <w:r>
        <w:rPr>
          <w:spacing w:val="-11"/>
          <w:sz w:val="24"/>
        </w:rPr>
        <w:t> </w:t>
      </w:r>
      <w:r>
        <w:rPr>
          <w:spacing w:val="-2"/>
          <w:sz w:val="24"/>
        </w:rPr>
        <w:t>thereto,</w:t>
      </w:r>
      <w:r>
        <w:rPr>
          <w:spacing w:val="-11"/>
          <w:sz w:val="24"/>
        </w:rPr>
        <w:t> </w:t>
      </w:r>
      <w:r>
        <w:rPr>
          <w:spacing w:val="-2"/>
          <w:sz w:val="24"/>
        </w:rPr>
        <w:t>and </w:t>
      </w:r>
      <w:r>
        <w:rPr>
          <w:sz w:val="24"/>
        </w:rPr>
        <w:t>every such oath or affirmation shall be filed with the City Clerk.</w:t>
      </w:r>
    </w:p>
    <w:p>
      <w:pPr>
        <w:pStyle w:val="BodyText"/>
        <w:spacing w:before="3"/>
        <w:ind w:left="157"/>
        <w:jc w:val="both"/>
      </w:pPr>
      <w:r>
        <w:rPr/>
        <w:t>(K.S.A.</w:t>
      </w:r>
      <w:r>
        <w:rPr>
          <w:spacing w:val="-10"/>
        </w:rPr>
        <w:t> </w:t>
      </w:r>
      <w:r>
        <w:rPr/>
        <w:t>25-</w:t>
      </w:r>
      <w:r>
        <w:rPr>
          <w:spacing w:val="-2"/>
        </w:rPr>
        <w:t>2120)</w:t>
      </w:r>
    </w:p>
    <w:p>
      <w:pPr>
        <w:pStyle w:val="BodyText"/>
      </w:pPr>
    </w:p>
    <w:p>
      <w:pPr>
        <w:pStyle w:val="BodyText"/>
        <w:spacing w:before="14"/>
      </w:pPr>
    </w:p>
    <w:p>
      <w:pPr>
        <w:pStyle w:val="Heading1"/>
      </w:pPr>
      <w:r>
        <w:rPr/>
        <w:t>§</w:t>
      </w:r>
      <w:r>
        <w:rPr>
          <w:spacing w:val="-2"/>
        </w:rPr>
        <w:t> </w:t>
      </w:r>
      <w:r>
        <w:rPr/>
        <w:t>6-104</w:t>
      </w:r>
      <w:r>
        <w:rPr>
          <w:spacing w:val="60"/>
        </w:rPr>
        <w:t> </w:t>
      </w:r>
      <w:r>
        <w:rPr>
          <w:spacing w:val="-2"/>
        </w:rPr>
        <w:t>FILING.</w:t>
      </w:r>
    </w:p>
    <w:p>
      <w:pPr>
        <w:pStyle w:val="BodyText"/>
        <w:spacing w:before="5"/>
        <w:rPr>
          <w:b/>
        </w:rPr>
      </w:pPr>
    </w:p>
    <w:p>
      <w:pPr>
        <w:pStyle w:val="ListParagraph"/>
        <w:numPr>
          <w:ilvl w:val="0"/>
          <w:numId w:val="202"/>
        </w:numPr>
        <w:tabs>
          <w:tab w:pos="1019" w:val="left" w:leader="none"/>
        </w:tabs>
        <w:spacing w:line="242" w:lineRule="auto" w:before="0" w:after="0"/>
        <w:ind w:left="157" w:right="153" w:firstLine="432"/>
        <w:jc w:val="both"/>
        <w:rPr>
          <w:sz w:val="24"/>
        </w:rPr>
      </w:pPr>
      <w:r>
        <w:rPr>
          <w:sz w:val="24"/>
        </w:rPr>
        <w:t>Any person desiring to become a candidate for city office elected at large shall file with the County Election Officer before the deadline on a form furnished by the County Election Officer.</w:t>
      </w:r>
    </w:p>
    <w:p>
      <w:pPr>
        <w:pStyle w:val="BodyText"/>
      </w:pPr>
    </w:p>
    <w:p>
      <w:pPr>
        <w:pStyle w:val="BodyText"/>
      </w:pPr>
    </w:p>
    <w:p>
      <w:pPr>
        <w:pStyle w:val="BodyText"/>
      </w:pPr>
    </w:p>
    <w:p>
      <w:pPr>
        <w:pStyle w:val="BodyText"/>
      </w:pPr>
    </w:p>
    <w:p>
      <w:pPr>
        <w:pStyle w:val="BodyText"/>
        <w:spacing w:before="20"/>
      </w:pPr>
    </w:p>
    <w:p>
      <w:pPr>
        <w:pStyle w:val="BodyText"/>
        <w:jc w:val="center"/>
      </w:pPr>
      <w:r>
        <w:rPr>
          <w:spacing w:val="-10"/>
        </w:rPr>
        <w:t>3</w:t>
      </w:r>
    </w:p>
    <w:p>
      <w:pPr>
        <w:spacing w:after="0"/>
        <w:jc w:val="center"/>
        <w:sectPr>
          <w:pgSz w:w="12240" w:h="15840"/>
          <w:pgMar w:header="1934" w:footer="0" w:top="2180" w:bottom="280" w:left="980" w:right="980"/>
        </w:sectPr>
      </w:pPr>
    </w:p>
    <w:p>
      <w:pPr>
        <w:pStyle w:val="BodyText"/>
      </w:pPr>
    </w:p>
    <w:p>
      <w:pPr>
        <w:pStyle w:val="BodyText"/>
        <w:spacing w:before="10"/>
      </w:pPr>
    </w:p>
    <w:p>
      <w:pPr>
        <w:pStyle w:val="ListParagraph"/>
        <w:numPr>
          <w:ilvl w:val="0"/>
          <w:numId w:val="202"/>
        </w:numPr>
        <w:tabs>
          <w:tab w:pos="1019" w:val="left" w:leader="none"/>
        </w:tabs>
        <w:spacing w:line="242" w:lineRule="auto" w:before="1" w:after="0"/>
        <w:ind w:left="157" w:right="152" w:firstLine="432"/>
        <w:jc w:val="left"/>
        <w:rPr>
          <w:sz w:val="24"/>
        </w:rPr>
      </w:pPr>
      <w:r>
        <w:rPr>
          <w:sz w:val="24"/>
        </w:rPr>
        <w:t>A $20 filing fee is required unless candidate has nomination petition signed by 22 qualified</w:t>
      </w:r>
      <w:r>
        <w:rPr>
          <w:spacing w:val="80"/>
          <w:w w:val="150"/>
          <w:sz w:val="24"/>
        </w:rPr>
        <w:t> </w:t>
      </w:r>
      <w:r>
        <w:rPr>
          <w:sz w:val="24"/>
        </w:rPr>
        <w:t>electors of the city and returns to County Election Officer before deadline.</w:t>
      </w:r>
    </w:p>
    <w:p>
      <w:pPr>
        <w:pStyle w:val="BodyText"/>
        <w:spacing w:before="1"/>
        <w:ind w:left="157"/>
      </w:pPr>
      <w:r>
        <w:rPr/>
        <w:t>(Ord. 310, passed - -</w:t>
      </w:r>
      <w:r>
        <w:rPr>
          <w:spacing w:val="-10"/>
        </w:rPr>
        <w:t>)</w:t>
      </w:r>
    </w:p>
    <w:p>
      <w:pPr>
        <w:spacing w:after="0"/>
        <w:sectPr>
          <w:pgSz w:w="12240" w:h="15840"/>
          <w:pgMar w:header="1095" w:footer="0" w:top="1360" w:bottom="280" w:left="98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Heading1"/>
        <w:ind w:left="0"/>
        <w:jc w:val="center"/>
      </w:pPr>
      <w:bookmarkStart w:name="Gridley07" w:id="9"/>
      <w:bookmarkEnd w:id="9"/>
      <w:r>
        <w:rPr>
          <w:b w:val="0"/>
        </w:rPr>
      </w:r>
      <w:r>
        <w:rPr/>
        <w:t>CHAPTER</w:t>
      </w:r>
      <w:r>
        <w:rPr>
          <w:spacing w:val="-6"/>
        </w:rPr>
        <w:t> </w:t>
      </w:r>
      <w:r>
        <w:rPr/>
        <w:t>VII:</w:t>
      </w:r>
      <w:r>
        <w:rPr>
          <w:spacing w:val="-5"/>
        </w:rPr>
        <w:t> </w:t>
      </w:r>
      <w:r>
        <w:rPr>
          <w:spacing w:val="-4"/>
        </w:rPr>
        <w:t>FIRE</w:t>
      </w:r>
    </w:p>
    <w:p>
      <w:pPr>
        <w:pStyle w:val="BodyText"/>
        <w:spacing w:before="5"/>
        <w:rPr>
          <w:b/>
        </w:rPr>
      </w:pPr>
    </w:p>
    <w:p>
      <w:pPr>
        <w:pStyle w:val="BodyText"/>
        <w:ind w:left="2317"/>
      </w:pPr>
      <w:r>
        <w:rPr>
          <w:spacing w:val="-2"/>
        </w:rPr>
        <w:t>Article</w:t>
      </w:r>
    </w:p>
    <w:p>
      <w:pPr>
        <w:pStyle w:val="BodyText"/>
        <w:spacing w:before="11"/>
      </w:pPr>
    </w:p>
    <w:p>
      <w:pPr>
        <w:pStyle w:val="ListParagraph"/>
        <w:numPr>
          <w:ilvl w:val="1"/>
          <w:numId w:val="202"/>
        </w:numPr>
        <w:tabs>
          <w:tab w:pos="4045" w:val="left" w:leader="none"/>
        </w:tabs>
        <w:spacing w:line="240" w:lineRule="auto" w:before="0" w:after="0"/>
        <w:ind w:left="4045" w:right="0" w:hanging="552"/>
        <w:jc w:val="left"/>
        <w:rPr>
          <w:b/>
          <w:sz w:val="24"/>
        </w:rPr>
      </w:pPr>
      <w:r>
        <w:rPr>
          <w:b/>
          <w:sz w:val="24"/>
        </w:rPr>
        <w:t>FIRE</w:t>
      </w:r>
      <w:r>
        <w:rPr>
          <w:b/>
          <w:spacing w:val="-4"/>
          <w:sz w:val="24"/>
        </w:rPr>
        <w:t> </w:t>
      </w:r>
      <w:r>
        <w:rPr>
          <w:b/>
          <w:spacing w:val="-2"/>
          <w:sz w:val="24"/>
        </w:rPr>
        <w:t>DEPARTMENT</w:t>
      </w:r>
    </w:p>
    <w:p>
      <w:pPr>
        <w:pStyle w:val="BodyText"/>
        <w:spacing w:before="9"/>
        <w:rPr>
          <w:b/>
        </w:rPr>
      </w:pPr>
    </w:p>
    <w:p>
      <w:pPr>
        <w:pStyle w:val="ListParagraph"/>
        <w:numPr>
          <w:ilvl w:val="1"/>
          <w:numId w:val="202"/>
        </w:numPr>
        <w:tabs>
          <w:tab w:pos="4045" w:val="left" w:leader="none"/>
        </w:tabs>
        <w:spacing w:line="240" w:lineRule="auto" w:before="1" w:after="0"/>
        <w:ind w:left="4045" w:right="0" w:hanging="552"/>
        <w:jc w:val="left"/>
        <w:rPr>
          <w:b/>
          <w:sz w:val="24"/>
        </w:rPr>
      </w:pPr>
      <w:r>
        <w:rPr>
          <w:b/>
          <w:sz w:val="24"/>
        </w:rPr>
        <w:t>FIRE</w:t>
      </w:r>
      <w:r>
        <w:rPr>
          <w:b/>
          <w:spacing w:val="-4"/>
          <w:sz w:val="24"/>
        </w:rPr>
        <w:t> </w:t>
      </w:r>
      <w:r>
        <w:rPr>
          <w:b/>
          <w:spacing w:val="-2"/>
          <w:sz w:val="24"/>
        </w:rPr>
        <w:t>PREVENTION</w:t>
      </w:r>
    </w:p>
    <w:p>
      <w:pPr>
        <w:pStyle w:val="BodyText"/>
        <w:spacing w:before="9"/>
        <w:rPr>
          <w:b/>
        </w:rPr>
      </w:pPr>
    </w:p>
    <w:p>
      <w:pPr>
        <w:pStyle w:val="ListParagraph"/>
        <w:numPr>
          <w:ilvl w:val="1"/>
          <w:numId w:val="202"/>
        </w:numPr>
        <w:tabs>
          <w:tab w:pos="4045" w:val="left" w:leader="none"/>
        </w:tabs>
        <w:spacing w:line="240" w:lineRule="auto" w:before="0" w:after="0"/>
        <w:ind w:left="4045" w:right="0" w:hanging="552"/>
        <w:jc w:val="left"/>
        <w:rPr>
          <w:b/>
          <w:sz w:val="24"/>
        </w:rPr>
      </w:pPr>
      <w:r>
        <w:rPr>
          <w:b/>
          <w:spacing w:val="-2"/>
          <w:sz w:val="24"/>
        </w:rPr>
        <w:t>FIREWORKS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0"/>
        <w:rPr>
          <w:b/>
        </w:rPr>
      </w:pPr>
    </w:p>
    <w:p>
      <w:pPr>
        <w:pStyle w:val="BodyText"/>
        <w:jc w:val="center"/>
      </w:pPr>
      <w:r>
        <w:rPr>
          <w:spacing w:val="-10"/>
        </w:rPr>
        <w:t>1</w:t>
      </w:r>
    </w:p>
    <w:p>
      <w:pPr>
        <w:spacing w:after="0"/>
        <w:jc w:val="center"/>
        <w:sectPr>
          <w:headerReference w:type="default" r:id="rId96"/>
          <w:pgSz w:w="12240" w:h="15840"/>
          <w:pgMar w:header="0" w:footer="0" w:top="1820" w:bottom="280" w:left="980" w:right="980"/>
        </w:sectPr>
      </w:pPr>
    </w:p>
    <w:p>
      <w:pPr>
        <w:pStyle w:val="BodyText"/>
        <w:spacing w:before="4"/>
        <w:rPr>
          <w:sz w:val="17"/>
        </w:rPr>
      </w:pPr>
    </w:p>
    <w:p>
      <w:pPr>
        <w:spacing w:after="0"/>
        <w:rPr>
          <w:sz w:val="17"/>
        </w:rPr>
        <w:sectPr>
          <w:headerReference w:type="even" r:id="rId97"/>
          <w:headerReference w:type="default" r:id="rId98"/>
          <w:pgSz w:w="12240" w:h="15840"/>
          <w:pgMar w:header="1095" w:footer="0" w:top="1360" w:bottom="280" w:left="980" w:right="980"/>
          <w:pgNumType w:start="2"/>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4122"/>
      </w:pPr>
      <w:r>
        <w:rPr>
          <w:spacing w:val="-4"/>
        </w:rPr>
        <w:t>7-101</w:t>
      </w:r>
      <w:r>
        <w:rPr/>
        <w:tab/>
        <w:t>Fire</w:t>
      </w:r>
      <w:r>
        <w:rPr>
          <w:spacing w:val="-7"/>
        </w:rPr>
        <w:t> </w:t>
      </w:r>
      <w:r>
        <w:rPr/>
        <w:t>equipment;</w:t>
      </w:r>
      <w:r>
        <w:rPr>
          <w:spacing w:val="-7"/>
        </w:rPr>
        <w:t> </w:t>
      </w:r>
      <w:r>
        <w:rPr/>
        <w:t>emergency</w:t>
      </w:r>
      <w:r>
        <w:rPr>
          <w:spacing w:val="-7"/>
        </w:rPr>
        <w:t> </w:t>
      </w:r>
      <w:r>
        <w:rPr/>
        <w:t>right-of-way</w:t>
      </w:r>
      <w:r>
        <w:rPr>
          <w:spacing w:val="-7"/>
        </w:rPr>
        <w:t> </w:t>
      </w:r>
      <w:r>
        <w:rPr/>
        <w:t>and</w:t>
      </w:r>
      <w:r>
        <w:rPr>
          <w:spacing w:val="-7"/>
        </w:rPr>
        <w:t> </w:t>
      </w:r>
      <w:r>
        <w:rPr/>
        <w:t>use </w:t>
      </w:r>
      <w:r>
        <w:rPr>
          <w:spacing w:val="-4"/>
        </w:rPr>
        <w:t>7-102</w:t>
      </w:r>
      <w:r>
        <w:rPr/>
        <w:tab/>
        <w:t>Same; fire hose</w:t>
      </w:r>
    </w:p>
    <w:p>
      <w:pPr>
        <w:pStyle w:val="BodyText"/>
        <w:tabs>
          <w:tab w:pos="1453" w:val="left" w:leader="none"/>
        </w:tabs>
        <w:spacing w:line="242" w:lineRule="auto" w:before="2"/>
        <w:ind w:left="589" w:right="6242"/>
      </w:pPr>
      <w:r>
        <w:rPr>
          <w:spacing w:val="-4"/>
        </w:rPr>
        <w:t>7-103</w:t>
      </w:r>
      <w:r>
        <w:rPr/>
        <w:tab/>
        <w:t>Obstruction</w:t>
      </w:r>
      <w:r>
        <w:rPr>
          <w:spacing w:val="-12"/>
        </w:rPr>
        <w:t> </w:t>
      </w:r>
      <w:r>
        <w:rPr/>
        <w:t>of</w:t>
      </w:r>
      <w:r>
        <w:rPr>
          <w:spacing w:val="-12"/>
        </w:rPr>
        <w:t> </w:t>
      </w:r>
      <w:r>
        <w:rPr/>
        <w:t>fire</w:t>
      </w:r>
      <w:r>
        <w:rPr>
          <w:spacing w:val="-12"/>
        </w:rPr>
        <w:t> </w:t>
      </w:r>
      <w:r>
        <w:rPr/>
        <w:t>hydrant </w:t>
      </w:r>
      <w:r>
        <w:rPr>
          <w:spacing w:val="-4"/>
        </w:rPr>
        <w:t>7-104</w:t>
      </w:r>
      <w:r>
        <w:rPr/>
        <w:tab/>
        <w:t>False alarm</w:t>
      </w:r>
    </w:p>
    <w:p>
      <w:pPr>
        <w:pStyle w:val="BodyText"/>
      </w:pPr>
    </w:p>
    <w:p>
      <w:pPr>
        <w:pStyle w:val="BodyText"/>
        <w:spacing w:before="13"/>
      </w:pPr>
    </w:p>
    <w:p>
      <w:pPr>
        <w:pStyle w:val="Heading1"/>
      </w:pPr>
      <w:r>
        <w:rPr/>
        <w:t>§</w:t>
      </w:r>
      <w:r>
        <w:rPr>
          <w:spacing w:val="-8"/>
        </w:rPr>
        <w:t> </w:t>
      </w:r>
      <w:r>
        <w:rPr/>
        <w:t>7-101</w:t>
      </w:r>
      <w:r>
        <w:rPr>
          <w:spacing w:val="50"/>
        </w:rPr>
        <w:t> </w:t>
      </w:r>
      <w:r>
        <w:rPr/>
        <w:t>FIRE</w:t>
      </w:r>
      <w:r>
        <w:rPr>
          <w:spacing w:val="-6"/>
        </w:rPr>
        <w:t> </w:t>
      </w:r>
      <w:r>
        <w:rPr/>
        <w:t>EQUIPMENT;</w:t>
      </w:r>
      <w:r>
        <w:rPr>
          <w:spacing w:val="-6"/>
        </w:rPr>
        <w:t> </w:t>
      </w:r>
      <w:r>
        <w:rPr/>
        <w:t>EMERGENCY</w:t>
      </w:r>
      <w:r>
        <w:rPr>
          <w:spacing w:val="-5"/>
        </w:rPr>
        <w:t> </w:t>
      </w:r>
      <w:r>
        <w:rPr/>
        <w:t>RIGHT-OF-WAY</w:t>
      </w:r>
      <w:r>
        <w:rPr>
          <w:spacing w:val="-6"/>
        </w:rPr>
        <w:t> </w:t>
      </w:r>
      <w:r>
        <w:rPr/>
        <w:t>AND</w:t>
      </w:r>
      <w:r>
        <w:rPr>
          <w:spacing w:val="-5"/>
        </w:rPr>
        <w:t> </w:t>
      </w:r>
      <w:r>
        <w:rPr>
          <w:spacing w:val="-4"/>
        </w:rPr>
        <w:t>USE.</w:t>
      </w:r>
    </w:p>
    <w:p>
      <w:pPr>
        <w:pStyle w:val="BodyText"/>
        <w:spacing w:before="4"/>
        <w:rPr>
          <w:b/>
        </w:rPr>
      </w:pPr>
    </w:p>
    <w:p>
      <w:pPr>
        <w:pStyle w:val="ListParagraph"/>
        <w:numPr>
          <w:ilvl w:val="0"/>
          <w:numId w:val="203"/>
        </w:numPr>
        <w:tabs>
          <w:tab w:pos="1019" w:val="left" w:leader="none"/>
        </w:tabs>
        <w:spacing w:line="242" w:lineRule="auto" w:before="1" w:after="0"/>
        <w:ind w:left="157" w:right="153" w:firstLine="432"/>
        <w:jc w:val="both"/>
        <w:rPr>
          <w:sz w:val="24"/>
        </w:rPr>
      </w:pPr>
      <w:r>
        <w:rPr>
          <w:spacing w:val="-2"/>
          <w:sz w:val="24"/>
        </w:rPr>
        <w:t>All</w:t>
      </w:r>
      <w:r>
        <w:rPr>
          <w:spacing w:val="-9"/>
          <w:sz w:val="24"/>
        </w:rPr>
        <w:t> </w:t>
      </w:r>
      <w:r>
        <w:rPr>
          <w:spacing w:val="-2"/>
          <w:sz w:val="24"/>
        </w:rPr>
        <w:t>fire</w:t>
      </w:r>
      <w:r>
        <w:rPr>
          <w:spacing w:val="-9"/>
          <w:sz w:val="24"/>
        </w:rPr>
        <w:t> </w:t>
      </w:r>
      <w:r>
        <w:rPr>
          <w:spacing w:val="-2"/>
          <w:sz w:val="24"/>
        </w:rPr>
        <w:t>apparatus</w:t>
      </w:r>
      <w:r>
        <w:rPr>
          <w:spacing w:val="-10"/>
          <w:sz w:val="24"/>
        </w:rPr>
        <w:t> </w:t>
      </w:r>
      <w:r>
        <w:rPr>
          <w:spacing w:val="-2"/>
          <w:sz w:val="24"/>
        </w:rPr>
        <w:t>and</w:t>
      </w:r>
      <w:r>
        <w:rPr>
          <w:spacing w:val="-9"/>
          <w:sz w:val="24"/>
        </w:rPr>
        <w:t> </w:t>
      </w:r>
      <w:r>
        <w:rPr>
          <w:spacing w:val="-2"/>
          <w:sz w:val="24"/>
        </w:rPr>
        <w:t>equipment</w:t>
      </w:r>
      <w:r>
        <w:rPr>
          <w:spacing w:val="-9"/>
          <w:sz w:val="24"/>
        </w:rPr>
        <w:t> </w:t>
      </w:r>
      <w:r>
        <w:rPr>
          <w:spacing w:val="-2"/>
          <w:sz w:val="24"/>
        </w:rPr>
        <w:t>is</w:t>
      </w:r>
      <w:r>
        <w:rPr>
          <w:spacing w:val="-10"/>
          <w:sz w:val="24"/>
        </w:rPr>
        <w:t> </w:t>
      </w:r>
      <w:r>
        <w:rPr>
          <w:spacing w:val="-2"/>
          <w:sz w:val="24"/>
        </w:rPr>
        <w:t>hereby</w:t>
      </w:r>
      <w:r>
        <w:rPr>
          <w:spacing w:val="-9"/>
          <w:sz w:val="24"/>
        </w:rPr>
        <w:t> </w:t>
      </w:r>
      <w:r>
        <w:rPr>
          <w:spacing w:val="-2"/>
          <w:sz w:val="24"/>
        </w:rPr>
        <w:t>given</w:t>
      </w:r>
      <w:r>
        <w:rPr>
          <w:spacing w:val="-9"/>
          <w:sz w:val="24"/>
        </w:rPr>
        <w:t> </w:t>
      </w:r>
      <w:r>
        <w:rPr>
          <w:spacing w:val="-2"/>
          <w:sz w:val="24"/>
        </w:rPr>
        <w:t>and</w:t>
      </w:r>
      <w:r>
        <w:rPr>
          <w:spacing w:val="-9"/>
          <w:sz w:val="24"/>
        </w:rPr>
        <w:t> </w:t>
      </w:r>
      <w:r>
        <w:rPr>
          <w:spacing w:val="-2"/>
          <w:sz w:val="24"/>
        </w:rPr>
        <w:t>granted</w:t>
      </w:r>
      <w:r>
        <w:rPr>
          <w:spacing w:val="-9"/>
          <w:sz w:val="24"/>
        </w:rPr>
        <w:t> </w:t>
      </w:r>
      <w:r>
        <w:rPr>
          <w:spacing w:val="-2"/>
          <w:sz w:val="24"/>
        </w:rPr>
        <w:t>the</w:t>
      </w:r>
      <w:r>
        <w:rPr>
          <w:spacing w:val="-9"/>
          <w:sz w:val="24"/>
        </w:rPr>
        <w:t> </w:t>
      </w:r>
      <w:r>
        <w:rPr>
          <w:spacing w:val="-2"/>
          <w:sz w:val="24"/>
        </w:rPr>
        <w:t>exclusive</w:t>
      </w:r>
      <w:r>
        <w:rPr>
          <w:spacing w:val="-9"/>
          <w:sz w:val="24"/>
        </w:rPr>
        <w:t> </w:t>
      </w:r>
      <w:r>
        <w:rPr>
          <w:spacing w:val="-2"/>
          <w:sz w:val="24"/>
        </w:rPr>
        <w:t>right-of-way</w:t>
      </w:r>
      <w:r>
        <w:rPr>
          <w:spacing w:val="-9"/>
          <w:sz w:val="24"/>
        </w:rPr>
        <w:t> </w:t>
      </w:r>
      <w:r>
        <w:rPr>
          <w:spacing w:val="-2"/>
          <w:sz w:val="24"/>
        </w:rPr>
        <w:t>over</w:t>
      </w:r>
      <w:r>
        <w:rPr>
          <w:spacing w:val="-9"/>
          <w:sz w:val="24"/>
        </w:rPr>
        <w:t> </w:t>
      </w:r>
      <w:r>
        <w:rPr>
          <w:spacing w:val="-2"/>
          <w:sz w:val="24"/>
        </w:rPr>
        <w:t>and </w:t>
      </w:r>
      <w:r>
        <w:rPr>
          <w:sz w:val="24"/>
        </w:rPr>
        <w:t>through all streets, avenues, alleys and public thoroughfares in the city while en route to fires or in response to any alarm, and it shall be unlawful for any person or persons to in any manner obstruct or hinder the apparatus or equipment.</w:t>
      </w:r>
    </w:p>
    <w:p>
      <w:pPr>
        <w:pStyle w:val="BodyText"/>
        <w:spacing w:before="6"/>
      </w:pPr>
    </w:p>
    <w:p>
      <w:pPr>
        <w:pStyle w:val="ListParagraph"/>
        <w:numPr>
          <w:ilvl w:val="0"/>
          <w:numId w:val="203"/>
        </w:numPr>
        <w:tabs>
          <w:tab w:pos="1019" w:val="left" w:leader="none"/>
        </w:tabs>
        <w:spacing w:line="242" w:lineRule="auto" w:before="1" w:after="0"/>
        <w:ind w:left="157" w:right="154" w:firstLine="432"/>
        <w:jc w:val="both"/>
        <w:rPr>
          <w:sz w:val="24"/>
        </w:rPr>
      </w:pPr>
      <w:r>
        <w:rPr>
          <w:sz w:val="24"/>
        </w:rPr>
        <w:t>All</w:t>
      </w:r>
      <w:r>
        <w:rPr>
          <w:spacing w:val="-1"/>
          <w:sz w:val="24"/>
        </w:rPr>
        <w:t> </w:t>
      </w:r>
      <w:r>
        <w:rPr>
          <w:sz w:val="24"/>
        </w:rPr>
        <w:t>emergency</w:t>
      </w:r>
      <w:r>
        <w:rPr>
          <w:spacing w:val="-1"/>
          <w:sz w:val="24"/>
        </w:rPr>
        <w:t> </w:t>
      </w:r>
      <w:r>
        <w:rPr>
          <w:sz w:val="24"/>
        </w:rPr>
        <w:t>vehicles</w:t>
      </w:r>
      <w:r>
        <w:rPr>
          <w:spacing w:val="-1"/>
          <w:sz w:val="24"/>
        </w:rPr>
        <w:t> </w:t>
      </w:r>
      <w:r>
        <w:rPr>
          <w:sz w:val="24"/>
        </w:rPr>
        <w:t>of</w:t>
      </w:r>
      <w:r>
        <w:rPr>
          <w:spacing w:val="-1"/>
          <w:sz w:val="24"/>
        </w:rPr>
        <w:t> </w:t>
      </w:r>
      <w:r>
        <w:rPr>
          <w:sz w:val="24"/>
        </w:rPr>
        <w:t>the</w:t>
      </w:r>
      <w:r>
        <w:rPr>
          <w:spacing w:val="-1"/>
          <w:sz w:val="24"/>
        </w:rPr>
        <w:t> </w:t>
      </w:r>
      <w:r>
        <w:rPr>
          <w:sz w:val="24"/>
        </w:rPr>
        <w:t>Fire</w:t>
      </w:r>
      <w:r>
        <w:rPr>
          <w:spacing w:val="-1"/>
          <w:sz w:val="24"/>
        </w:rPr>
        <w:t> </w:t>
      </w:r>
      <w:r>
        <w:rPr>
          <w:sz w:val="24"/>
        </w:rPr>
        <w:t>Department,</w:t>
      </w:r>
      <w:r>
        <w:rPr>
          <w:spacing w:val="-2"/>
          <w:sz w:val="24"/>
        </w:rPr>
        <w:t> </w:t>
      </w:r>
      <w:r>
        <w:rPr>
          <w:sz w:val="24"/>
        </w:rPr>
        <w:t>while</w:t>
      </w:r>
      <w:r>
        <w:rPr>
          <w:spacing w:val="-2"/>
          <w:sz w:val="24"/>
        </w:rPr>
        <w:t> </w:t>
      </w:r>
      <w:r>
        <w:rPr>
          <w:sz w:val="24"/>
        </w:rPr>
        <w:t>proceeding</w:t>
      </w:r>
      <w:r>
        <w:rPr>
          <w:spacing w:val="-2"/>
          <w:sz w:val="24"/>
        </w:rPr>
        <w:t> </w:t>
      </w:r>
      <w:r>
        <w:rPr>
          <w:sz w:val="24"/>
        </w:rPr>
        <w:t>on</w:t>
      </w:r>
      <w:r>
        <w:rPr>
          <w:spacing w:val="-2"/>
          <w:sz w:val="24"/>
        </w:rPr>
        <w:t> </w:t>
      </w:r>
      <w:r>
        <w:rPr>
          <w:sz w:val="24"/>
        </w:rPr>
        <w:t>official</w:t>
      </w:r>
      <w:r>
        <w:rPr>
          <w:spacing w:val="-2"/>
          <w:sz w:val="24"/>
        </w:rPr>
        <w:t> </w:t>
      </w:r>
      <w:r>
        <w:rPr>
          <w:sz w:val="24"/>
        </w:rPr>
        <w:t>business,</w:t>
      </w:r>
      <w:r>
        <w:rPr>
          <w:spacing w:val="-2"/>
          <w:sz w:val="24"/>
        </w:rPr>
        <w:t> </w:t>
      </w:r>
      <w:r>
        <w:rPr>
          <w:sz w:val="24"/>
        </w:rPr>
        <w:t>shall</w:t>
      </w:r>
      <w:r>
        <w:rPr>
          <w:spacing w:val="-2"/>
          <w:sz w:val="24"/>
        </w:rPr>
        <w:t> </w:t>
      </w:r>
      <w:r>
        <w:rPr>
          <w:sz w:val="24"/>
        </w:rPr>
        <w:t>be operated in strict accordance with the requirements of the state statutes regarding the operation of </w:t>
      </w:r>
      <w:r>
        <w:rPr>
          <w:spacing w:val="-2"/>
          <w:sz w:val="24"/>
        </w:rPr>
        <w:t>emergency</w:t>
      </w:r>
      <w:r>
        <w:rPr>
          <w:spacing w:val="-13"/>
          <w:sz w:val="24"/>
        </w:rPr>
        <w:t> </w:t>
      </w:r>
      <w:r>
        <w:rPr>
          <w:spacing w:val="-2"/>
          <w:sz w:val="24"/>
        </w:rPr>
        <w:t>vehicles,</w:t>
      </w:r>
      <w:r>
        <w:rPr>
          <w:spacing w:val="-13"/>
          <w:sz w:val="24"/>
        </w:rPr>
        <w:t> </w:t>
      </w:r>
      <w:r>
        <w:rPr>
          <w:spacing w:val="-2"/>
          <w:sz w:val="24"/>
        </w:rPr>
        <w:t>and</w:t>
      </w:r>
      <w:r>
        <w:rPr>
          <w:spacing w:val="-13"/>
          <w:sz w:val="24"/>
        </w:rPr>
        <w:t> </w:t>
      </w:r>
      <w:r>
        <w:rPr>
          <w:spacing w:val="-2"/>
          <w:sz w:val="24"/>
        </w:rPr>
        <w:t>each</w:t>
      </w:r>
      <w:r>
        <w:rPr>
          <w:spacing w:val="-13"/>
          <w:sz w:val="24"/>
        </w:rPr>
        <w:t> </w:t>
      </w:r>
      <w:r>
        <w:rPr>
          <w:spacing w:val="-2"/>
          <w:sz w:val="24"/>
        </w:rPr>
        <w:t>Departmental</w:t>
      </w:r>
      <w:r>
        <w:rPr>
          <w:spacing w:val="-13"/>
          <w:sz w:val="24"/>
        </w:rPr>
        <w:t> </w:t>
      </w:r>
      <w:r>
        <w:rPr>
          <w:spacing w:val="-2"/>
          <w:sz w:val="24"/>
        </w:rPr>
        <w:t>member</w:t>
      </w:r>
      <w:r>
        <w:rPr>
          <w:spacing w:val="-13"/>
          <w:sz w:val="24"/>
        </w:rPr>
        <w:t> </w:t>
      </w:r>
      <w:r>
        <w:rPr>
          <w:spacing w:val="-2"/>
          <w:sz w:val="24"/>
        </w:rPr>
        <w:t>assigned</w:t>
      </w:r>
      <w:r>
        <w:rPr>
          <w:spacing w:val="-12"/>
          <w:sz w:val="24"/>
        </w:rPr>
        <w:t> </w:t>
      </w:r>
      <w:r>
        <w:rPr>
          <w:spacing w:val="-2"/>
          <w:sz w:val="24"/>
        </w:rPr>
        <w:t>to</w:t>
      </w:r>
      <w:r>
        <w:rPr>
          <w:spacing w:val="-12"/>
          <w:sz w:val="24"/>
        </w:rPr>
        <w:t> </w:t>
      </w:r>
      <w:r>
        <w:rPr>
          <w:spacing w:val="-2"/>
          <w:sz w:val="24"/>
        </w:rPr>
        <w:t>the</w:t>
      </w:r>
      <w:r>
        <w:rPr>
          <w:spacing w:val="-12"/>
          <w:sz w:val="24"/>
        </w:rPr>
        <w:t> </w:t>
      </w:r>
      <w:r>
        <w:rPr>
          <w:spacing w:val="-2"/>
          <w:sz w:val="24"/>
        </w:rPr>
        <w:t>operation</w:t>
      </w:r>
      <w:r>
        <w:rPr>
          <w:spacing w:val="-12"/>
          <w:sz w:val="24"/>
        </w:rPr>
        <w:t> </w:t>
      </w:r>
      <w:r>
        <w:rPr>
          <w:spacing w:val="-2"/>
          <w:sz w:val="24"/>
        </w:rPr>
        <w:t>of</w:t>
      </w:r>
      <w:r>
        <w:rPr>
          <w:spacing w:val="-12"/>
          <w:sz w:val="24"/>
        </w:rPr>
        <w:t> </w:t>
      </w:r>
      <w:r>
        <w:rPr>
          <w:spacing w:val="-2"/>
          <w:sz w:val="24"/>
        </w:rPr>
        <w:t>emergency</w:t>
      </w:r>
      <w:r>
        <w:rPr>
          <w:spacing w:val="-12"/>
          <w:sz w:val="24"/>
        </w:rPr>
        <w:t> </w:t>
      </w:r>
      <w:r>
        <w:rPr>
          <w:spacing w:val="-2"/>
          <w:sz w:val="24"/>
        </w:rPr>
        <w:t>vehicles</w:t>
      </w:r>
      <w:r>
        <w:rPr>
          <w:spacing w:val="-12"/>
          <w:sz w:val="24"/>
        </w:rPr>
        <w:t> </w:t>
      </w:r>
      <w:r>
        <w:rPr>
          <w:spacing w:val="-2"/>
          <w:sz w:val="24"/>
        </w:rPr>
        <w:t>shall </w:t>
      </w:r>
      <w:r>
        <w:rPr>
          <w:sz w:val="24"/>
        </w:rPr>
        <w:t>familiarize</w:t>
      </w:r>
      <w:r>
        <w:rPr>
          <w:spacing w:val="-12"/>
          <w:sz w:val="24"/>
        </w:rPr>
        <w:t> </w:t>
      </w:r>
      <w:r>
        <w:rPr>
          <w:sz w:val="24"/>
        </w:rPr>
        <w:t>himself</w:t>
      </w:r>
      <w:r>
        <w:rPr>
          <w:spacing w:val="-12"/>
          <w:sz w:val="24"/>
        </w:rPr>
        <w:t> </w:t>
      </w:r>
      <w:r>
        <w:rPr>
          <w:sz w:val="24"/>
        </w:rPr>
        <w:t>or</w:t>
      </w:r>
      <w:r>
        <w:rPr>
          <w:spacing w:val="-12"/>
          <w:sz w:val="24"/>
        </w:rPr>
        <w:t> </w:t>
      </w:r>
      <w:r>
        <w:rPr>
          <w:sz w:val="24"/>
        </w:rPr>
        <w:t>herself</w:t>
      </w:r>
      <w:r>
        <w:rPr>
          <w:spacing w:val="-12"/>
          <w:sz w:val="24"/>
        </w:rPr>
        <w:t> </w:t>
      </w:r>
      <w:r>
        <w:rPr>
          <w:sz w:val="24"/>
        </w:rPr>
        <w:t>with</w:t>
      </w:r>
      <w:r>
        <w:rPr>
          <w:spacing w:val="-12"/>
          <w:sz w:val="24"/>
        </w:rPr>
        <w:t> </w:t>
      </w:r>
      <w:r>
        <w:rPr>
          <w:sz w:val="24"/>
        </w:rPr>
        <w:t>the</w:t>
      </w:r>
      <w:r>
        <w:rPr>
          <w:spacing w:val="-12"/>
          <w:sz w:val="24"/>
        </w:rPr>
        <w:t> </w:t>
      </w:r>
      <w:r>
        <w:rPr>
          <w:sz w:val="24"/>
        </w:rPr>
        <w:t>requirements</w:t>
      </w:r>
      <w:r>
        <w:rPr>
          <w:spacing w:val="-12"/>
          <w:sz w:val="24"/>
        </w:rPr>
        <w:t> </w:t>
      </w:r>
      <w:r>
        <w:rPr>
          <w:sz w:val="24"/>
        </w:rPr>
        <w:t>of</w:t>
      </w:r>
      <w:r>
        <w:rPr>
          <w:spacing w:val="-12"/>
          <w:sz w:val="24"/>
        </w:rPr>
        <w:t> </w:t>
      </w:r>
      <w:r>
        <w:rPr>
          <w:sz w:val="24"/>
        </w:rPr>
        <w:t>the</w:t>
      </w:r>
      <w:r>
        <w:rPr>
          <w:spacing w:val="-12"/>
          <w:sz w:val="24"/>
        </w:rPr>
        <w:t> </w:t>
      </w:r>
      <w:r>
        <w:rPr>
          <w:sz w:val="24"/>
        </w:rPr>
        <w:t>law</w:t>
      </w:r>
      <w:r>
        <w:rPr>
          <w:spacing w:val="-13"/>
          <w:sz w:val="24"/>
        </w:rPr>
        <w:t> </w:t>
      </w:r>
      <w:r>
        <w:rPr>
          <w:sz w:val="24"/>
        </w:rPr>
        <w:t>and</w:t>
      </w:r>
      <w:r>
        <w:rPr>
          <w:spacing w:val="-12"/>
          <w:sz w:val="24"/>
        </w:rPr>
        <w:t> </w:t>
      </w:r>
      <w:r>
        <w:rPr>
          <w:sz w:val="24"/>
        </w:rPr>
        <w:t>govern</w:t>
      </w:r>
      <w:r>
        <w:rPr>
          <w:spacing w:val="-12"/>
          <w:sz w:val="24"/>
        </w:rPr>
        <w:t> </w:t>
      </w:r>
      <w:r>
        <w:rPr>
          <w:sz w:val="24"/>
        </w:rPr>
        <w:t>himself</w:t>
      </w:r>
      <w:r>
        <w:rPr>
          <w:spacing w:val="-12"/>
          <w:sz w:val="24"/>
        </w:rPr>
        <w:t> </w:t>
      </w:r>
      <w:r>
        <w:rPr>
          <w:sz w:val="24"/>
        </w:rPr>
        <w:t>or</w:t>
      </w:r>
      <w:r>
        <w:rPr>
          <w:spacing w:val="-12"/>
          <w:sz w:val="24"/>
        </w:rPr>
        <w:t> </w:t>
      </w:r>
      <w:r>
        <w:rPr>
          <w:sz w:val="24"/>
        </w:rPr>
        <w:t>herself</w:t>
      </w:r>
      <w:r>
        <w:rPr>
          <w:spacing w:val="-12"/>
          <w:sz w:val="24"/>
        </w:rPr>
        <w:t> </w:t>
      </w:r>
      <w:r>
        <w:rPr>
          <w:sz w:val="24"/>
        </w:rPr>
        <w:t>accordingly. Any</w:t>
      </w:r>
      <w:r>
        <w:rPr>
          <w:spacing w:val="-4"/>
          <w:sz w:val="24"/>
        </w:rPr>
        <w:t> </w:t>
      </w:r>
      <w:r>
        <w:rPr>
          <w:sz w:val="24"/>
        </w:rPr>
        <w:t>operator</w:t>
      </w:r>
      <w:r>
        <w:rPr>
          <w:spacing w:val="-4"/>
          <w:sz w:val="24"/>
        </w:rPr>
        <w:t> </w:t>
      </w:r>
      <w:r>
        <w:rPr>
          <w:sz w:val="24"/>
        </w:rPr>
        <w:t>violating</w:t>
      </w:r>
      <w:r>
        <w:rPr>
          <w:spacing w:val="-4"/>
          <w:sz w:val="24"/>
        </w:rPr>
        <w:t> </w:t>
      </w:r>
      <w:r>
        <w:rPr>
          <w:sz w:val="24"/>
        </w:rPr>
        <w:t>the</w:t>
      </w:r>
      <w:r>
        <w:rPr>
          <w:spacing w:val="-4"/>
          <w:sz w:val="24"/>
        </w:rPr>
        <w:t> </w:t>
      </w:r>
      <w:r>
        <w:rPr>
          <w:sz w:val="24"/>
        </w:rPr>
        <w:t>provisions</w:t>
      </w:r>
      <w:r>
        <w:rPr>
          <w:spacing w:val="-4"/>
          <w:sz w:val="24"/>
        </w:rPr>
        <w:t> </w:t>
      </w:r>
      <w:r>
        <w:rPr>
          <w:sz w:val="24"/>
        </w:rPr>
        <w:t>of</w:t>
      </w:r>
      <w:r>
        <w:rPr>
          <w:spacing w:val="-4"/>
          <w:sz w:val="24"/>
        </w:rPr>
        <w:t> </w:t>
      </w:r>
      <w:r>
        <w:rPr>
          <w:sz w:val="24"/>
        </w:rPr>
        <w:t>the</w:t>
      </w:r>
      <w:r>
        <w:rPr>
          <w:spacing w:val="-4"/>
          <w:sz w:val="24"/>
        </w:rPr>
        <w:t> </w:t>
      </w:r>
      <w:r>
        <w:rPr>
          <w:sz w:val="24"/>
        </w:rPr>
        <w:t>state</w:t>
      </w:r>
      <w:r>
        <w:rPr>
          <w:spacing w:val="-4"/>
          <w:sz w:val="24"/>
        </w:rPr>
        <w:t> </w:t>
      </w:r>
      <w:r>
        <w:rPr>
          <w:sz w:val="24"/>
        </w:rPr>
        <w:t>law</w:t>
      </w:r>
      <w:r>
        <w:rPr>
          <w:spacing w:val="-5"/>
          <w:sz w:val="24"/>
        </w:rPr>
        <w:t> </w:t>
      </w:r>
      <w:r>
        <w:rPr>
          <w:sz w:val="24"/>
        </w:rPr>
        <w:t>shall</w:t>
      </w:r>
      <w:r>
        <w:rPr>
          <w:spacing w:val="-5"/>
          <w:sz w:val="24"/>
        </w:rPr>
        <w:t> </w:t>
      </w:r>
      <w:r>
        <w:rPr>
          <w:sz w:val="24"/>
        </w:rPr>
        <w:t>be</w:t>
      </w:r>
      <w:r>
        <w:rPr>
          <w:spacing w:val="-5"/>
          <w:sz w:val="24"/>
        </w:rPr>
        <w:t> </w:t>
      </w:r>
      <w:r>
        <w:rPr>
          <w:sz w:val="24"/>
        </w:rPr>
        <w:t>liable</w:t>
      </w:r>
      <w:r>
        <w:rPr>
          <w:spacing w:val="-5"/>
          <w:sz w:val="24"/>
        </w:rPr>
        <w:t> </w:t>
      </w:r>
      <w:r>
        <w:rPr>
          <w:sz w:val="24"/>
        </w:rPr>
        <w:t>for</w:t>
      </w:r>
      <w:r>
        <w:rPr>
          <w:spacing w:val="-5"/>
          <w:sz w:val="24"/>
        </w:rPr>
        <w:t> </w:t>
      </w:r>
      <w:r>
        <w:rPr>
          <w:sz w:val="24"/>
        </w:rPr>
        <w:t>disciplinary</w:t>
      </w:r>
      <w:r>
        <w:rPr>
          <w:spacing w:val="-5"/>
          <w:sz w:val="24"/>
        </w:rPr>
        <w:t> </w:t>
      </w:r>
      <w:r>
        <w:rPr>
          <w:sz w:val="24"/>
        </w:rPr>
        <w:t>action.</w:t>
      </w:r>
      <w:r>
        <w:rPr>
          <w:spacing w:val="-5"/>
          <w:sz w:val="24"/>
        </w:rPr>
        <w:t> </w:t>
      </w:r>
      <w:r>
        <w:rPr>
          <w:sz w:val="24"/>
        </w:rPr>
        <w:t>(1998</w:t>
      </w:r>
      <w:r>
        <w:rPr>
          <w:spacing w:val="-5"/>
          <w:sz w:val="24"/>
        </w:rPr>
        <w:t> </w:t>
      </w:r>
      <w:r>
        <w:rPr>
          <w:sz w:val="24"/>
        </w:rPr>
        <w:t>Code,</w:t>
      </w:r>
    </w:p>
    <w:p>
      <w:pPr>
        <w:pStyle w:val="BodyText"/>
        <w:spacing w:before="4"/>
        <w:ind w:left="157"/>
        <w:jc w:val="both"/>
      </w:pPr>
      <w:r>
        <w:rPr/>
        <w:t>§ 7-101)</w:t>
      </w:r>
      <w:r>
        <w:rPr>
          <w:spacing w:val="60"/>
        </w:rPr>
        <w:t> </w:t>
      </w:r>
      <w:r>
        <w:rPr/>
        <w:t>(Ord. 50, passed - -</w:t>
      </w:r>
      <w:r>
        <w:rPr>
          <w:spacing w:val="-10"/>
        </w:rPr>
        <w:t>)</w:t>
      </w:r>
    </w:p>
    <w:p>
      <w:pPr>
        <w:pStyle w:val="BodyText"/>
      </w:pPr>
    </w:p>
    <w:p>
      <w:pPr>
        <w:pStyle w:val="BodyText"/>
        <w:spacing w:before="14"/>
      </w:pPr>
    </w:p>
    <w:p>
      <w:pPr>
        <w:pStyle w:val="Heading1"/>
      </w:pPr>
      <w:r>
        <w:rPr/>
        <w:t>§</w:t>
      </w:r>
      <w:r>
        <w:rPr>
          <w:spacing w:val="-4"/>
        </w:rPr>
        <w:t> </w:t>
      </w:r>
      <w:r>
        <w:rPr/>
        <w:t>7-102</w:t>
      </w:r>
      <w:r>
        <w:rPr>
          <w:spacing w:val="55"/>
        </w:rPr>
        <w:t> </w:t>
      </w:r>
      <w:r>
        <w:rPr/>
        <w:t>SAME;</w:t>
      </w:r>
      <w:r>
        <w:rPr>
          <w:spacing w:val="-3"/>
        </w:rPr>
        <w:t> </w:t>
      </w:r>
      <w:r>
        <w:rPr/>
        <w:t>FIRE</w:t>
      </w:r>
      <w:r>
        <w:rPr>
          <w:spacing w:val="-3"/>
        </w:rPr>
        <w:t> </w:t>
      </w:r>
      <w:r>
        <w:rPr>
          <w:spacing w:val="-2"/>
        </w:rPr>
        <w:t>HOSE.</w:t>
      </w:r>
    </w:p>
    <w:p>
      <w:pPr>
        <w:pStyle w:val="BodyText"/>
        <w:spacing w:before="5"/>
        <w:rPr>
          <w:b/>
        </w:rPr>
      </w:pPr>
    </w:p>
    <w:p>
      <w:pPr>
        <w:pStyle w:val="BodyText"/>
        <w:spacing w:line="242" w:lineRule="auto"/>
        <w:ind w:left="157" w:right="155" w:firstLine="432"/>
        <w:jc w:val="both"/>
      </w:pPr>
      <w:r>
        <w:rPr>
          <w:spacing w:val="-2"/>
        </w:rPr>
        <w:t>It</w:t>
      </w:r>
      <w:r>
        <w:rPr>
          <w:spacing w:val="-11"/>
        </w:rPr>
        <w:t> </w:t>
      </w:r>
      <w:r>
        <w:rPr>
          <w:spacing w:val="-2"/>
        </w:rPr>
        <w:t>shall</w:t>
      </w:r>
      <w:r>
        <w:rPr>
          <w:spacing w:val="-11"/>
        </w:rPr>
        <w:t> </w:t>
      </w:r>
      <w:r>
        <w:rPr>
          <w:spacing w:val="-2"/>
        </w:rPr>
        <w:t>be</w:t>
      </w:r>
      <w:r>
        <w:rPr>
          <w:spacing w:val="-11"/>
        </w:rPr>
        <w:t> </w:t>
      </w:r>
      <w:r>
        <w:rPr>
          <w:spacing w:val="-2"/>
        </w:rPr>
        <w:t>unlawful</w:t>
      </w:r>
      <w:r>
        <w:rPr>
          <w:spacing w:val="-11"/>
        </w:rPr>
        <w:t> </w:t>
      </w:r>
      <w:r>
        <w:rPr>
          <w:spacing w:val="-2"/>
        </w:rPr>
        <w:t>for</w:t>
      </w:r>
      <w:r>
        <w:rPr>
          <w:spacing w:val="-11"/>
        </w:rPr>
        <w:t> </w:t>
      </w:r>
      <w:r>
        <w:rPr>
          <w:spacing w:val="-2"/>
        </w:rPr>
        <w:t>any</w:t>
      </w:r>
      <w:r>
        <w:rPr>
          <w:spacing w:val="-11"/>
        </w:rPr>
        <w:t> </w:t>
      </w:r>
      <w:r>
        <w:rPr>
          <w:spacing w:val="-2"/>
        </w:rPr>
        <w:t>person</w:t>
      </w:r>
      <w:r>
        <w:rPr>
          <w:spacing w:val="-11"/>
        </w:rPr>
        <w:t> </w:t>
      </w:r>
      <w:r>
        <w:rPr>
          <w:spacing w:val="-2"/>
        </w:rPr>
        <w:t>or</w:t>
      </w:r>
      <w:r>
        <w:rPr>
          <w:spacing w:val="-11"/>
        </w:rPr>
        <w:t> </w:t>
      </w:r>
      <w:r>
        <w:rPr>
          <w:spacing w:val="-2"/>
        </w:rPr>
        <w:t>persons</w:t>
      </w:r>
      <w:r>
        <w:rPr>
          <w:spacing w:val="-11"/>
        </w:rPr>
        <w:t> </w:t>
      </w:r>
      <w:r>
        <w:rPr>
          <w:spacing w:val="-2"/>
        </w:rPr>
        <w:t>to</w:t>
      </w:r>
      <w:r>
        <w:rPr>
          <w:spacing w:val="-11"/>
        </w:rPr>
        <w:t> </w:t>
      </w:r>
      <w:r>
        <w:rPr>
          <w:spacing w:val="-2"/>
        </w:rPr>
        <w:t>drive</w:t>
      </w:r>
      <w:r>
        <w:rPr>
          <w:spacing w:val="-11"/>
        </w:rPr>
        <w:t> </w:t>
      </w:r>
      <w:r>
        <w:rPr>
          <w:spacing w:val="-2"/>
        </w:rPr>
        <w:t>any</w:t>
      </w:r>
      <w:r>
        <w:rPr>
          <w:spacing w:val="-11"/>
        </w:rPr>
        <w:t> </w:t>
      </w:r>
      <w:r>
        <w:rPr>
          <w:spacing w:val="-2"/>
        </w:rPr>
        <w:t>vehicle</w:t>
      </w:r>
      <w:r>
        <w:rPr>
          <w:spacing w:val="-11"/>
        </w:rPr>
        <w:t> </w:t>
      </w:r>
      <w:r>
        <w:rPr>
          <w:spacing w:val="-2"/>
        </w:rPr>
        <w:t>over</w:t>
      </w:r>
      <w:r>
        <w:rPr>
          <w:spacing w:val="-11"/>
        </w:rPr>
        <w:t> </w:t>
      </w:r>
      <w:r>
        <w:rPr>
          <w:spacing w:val="-2"/>
        </w:rPr>
        <w:t>any</w:t>
      </w:r>
      <w:r>
        <w:rPr>
          <w:spacing w:val="-11"/>
        </w:rPr>
        <w:t> </w:t>
      </w:r>
      <w:r>
        <w:rPr>
          <w:spacing w:val="-2"/>
        </w:rPr>
        <w:t>fire</w:t>
      </w:r>
      <w:r>
        <w:rPr>
          <w:spacing w:val="-11"/>
        </w:rPr>
        <w:t> </w:t>
      </w:r>
      <w:r>
        <w:rPr>
          <w:spacing w:val="-2"/>
        </w:rPr>
        <w:t>hose</w:t>
      </w:r>
      <w:r>
        <w:rPr>
          <w:spacing w:val="-10"/>
        </w:rPr>
        <w:t> </w:t>
      </w:r>
      <w:r>
        <w:rPr>
          <w:spacing w:val="-2"/>
        </w:rPr>
        <w:t>laid</w:t>
      </w:r>
      <w:r>
        <w:rPr>
          <w:spacing w:val="-10"/>
        </w:rPr>
        <w:t> </w:t>
      </w:r>
      <w:r>
        <w:rPr>
          <w:spacing w:val="-2"/>
        </w:rPr>
        <w:t>on</w:t>
      </w:r>
      <w:r>
        <w:rPr>
          <w:spacing w:val="-10"/>
        </w:rPr>
        <w:t> </w:t>
      </w:r>
      <w:r>
        <w:rPr>
          <w:spacing w:val="-2"/>
        </w:rPr>
        <w:t>any</w:t>
      </w:r>
      <w:r>
        <w:rPr>
          <w:spacing w:val="-10"/>
        </w:rPr>
        <w:t> </w:t>
      </w:r>
      <w:r>
        <w:rPr>
          <w:spacing w:val="-2"/>
        </w:rPr>
        <w:t>street, </w:t>
      </w:r>
      <w:r>
        <w:rPr/>
        <w:t>alley</w:t>
      </w:r>
      <w:r>
        <w:rPr>
          <w:spacing w:val="-5"/>
        </w:rPr>
        <w:t> </w:t>
      </w:r>
      <w:r>
        <w:rPr/>
        <w:t>or</w:t>
      </w:r>
      <w:r>
        <w:rPr>
          <w:spacing w:val="-5"/>
        </w:rPr>
        <w:t> </w:t>
      </w:r>
      <w:r>
        <w:rPr/>
        <w:t>lot.</w:t>
      </w:r>
      <w:r>
        <w:rPr>
          <w:spacing w:val="-5"/>
        </w:rPr>
        <w:t> </w:t>
      </w:r>
      <w:r>
        <w:rPr/>
        <w:t>This</w:t>
      </w:r>
      <w:r>
        <w:rPr>
          <w:spacing w:val="-5"/>
        </w:rPr>
        <w:t> </w:t>
      </w:r>
      <w:r>
        <w:rPr/>
        <w:t>section</w:t>
      </w:r>
      <w:r>
        <w:rPr>
          <w:spacing w:val="-5"/>
        </w:rPr>
        <w:t> </w:t>
      </w:r>
      <w:r>
        <w:rPr/>
        <w:t>shall</w:t>
      </w:r>
      <w:r>
        <w:rPr>
          <w:spacing w:val="-4"/>
        </w:rPr>
        <w:t> </w:t>
      </w:r>
      <w:r>
        <w:rPr/>
        <w:t>not</w:t>
      </w:r>
      <w:r>
        <w:rPr>
          <w:spacing w:val="-4"/>
        </w:rPr>
        <w:t> </w:t>
      </w:r>
      <w:r>
        <w:rPr/>
        <w:t>apply</w:t>
      </w:r>
      <w:r>
        <w:rPr>
          <w:spacing w:val="-5"/>
        </w:rPr>
        <w:t> </w:t>
      </w:r>
      <w:r>
        <w:rPr/>
        <w:t>to</w:t>
      </w:r>
      <w:r>
        <w:rPr>
          <w:spacing w:val="-5"/>
        </w:rPr>
        <w:t> </w:t>
      </w:r>
      <w:r>
        <w:rPr/>
        <w:t>any</w:t>
      </w:r>
      <w:r>
        <w:rPr>
          <w:spacing w:val="-5"/>
        </w:rPr>
        <w:t> </w:t>
      </w:r>
      <w:r>
        <w:rPr/>
        <w:t>apparatus</w:t>
      </w:r>
      <w:r>
        <w:rPr>
          <w:spacing w:val="-4"/>
        </w:rPr>
        <w:t> </w:t>
      </w:r>
      <w:r>
        <w:rPr/>
        <w:t>or</w:t>
      </w:r>
      <w:r>
        <w:rPr>
          <w:spacing w:val="-4"/>
        </w:rPr>
        <w:t> </w:t>
      </w:r>
      <w:r>
        <w:rPr/>
        <w:t>vehicle</w:t>
      </w:r>
      <w:r>
        <w:rPr>
          <w:spacing w:val="-4"/>
        </w:rPr>
        <w:t> </w:t>
      </w:r>
      <w:r>
        <w:rPr/>
        <w:t>being</w:t>
      </w:r>
      <w:r>
        <w:rPr>
          <w:spacing w:val="-4"/>
        </w:rPr>
        <w:t> </w:t>
      </w:r>
      <w:r>
        <w:rPr/>
        <w:t>driven</w:t>
      </w:r>
      <w:r>
        <w:rPr>
          <w:spacing w:val="-5"/>
        </w:rPr>
        <w:t> </w:t>
      </w:r>
      <w:r>
        <w:rPr/>
        <w:t>by</w:t>
      </w:r>
      <w:r>
        <w:rPr>
          <w:spacing w:val="-5"/>
        </w:rPr>
        <w:t> </w:t>
      </w:r>
      <w:r>
        <w:rPr/>
        <w:t>members</w:t>
      </w:r>
      <w:r>
        <w:rPr>
          <w:spacing w:val="-5"/>
        </w:rPr>
        <w:t> </w:t>
      </w:r>
      <w:r>
        <w:rPr/>
        <w:t>of</w:t>
      </w:r>
      <w:r>
        <w:rPr>
          <w:spacing w:val="-5"/>
        </w:rPr>
        <w:t> </w:t>
      </w:r>
      <w:r>
        <w:rPr/>
        <w:t>the</w:t>
      </w:r>
      <w:r>
        <w:rPr>
          <w:spacing w:val="-5"/>
        </w:rPr>
        <w:t> </w:t>
      </w:r>
      <w:r>
        <w:rPr/>
        <w:t>Fire </w:t>
      </w:r>
      <w:r>
        <w:rPr>
          <w:spacing w:val="-2"/>
        </w:rPr>
        <w:t>Department.</w:t>
      </w:r>
    </w:p>
    <w:p>
      <w:pPr>
        <w:pStyle w:val="BodyText"/>
        <w:spacing w:before="3"/>
        <w:ind w:left="157"/>
        <w:jc w:val="both"/>
      </w:pPr>
      <w:r>
        <w:rPr/>
        <w:t>(1998 Code, § 7-102)</w:t>
      </w:r>
      <w:r>
        <w:rPr>
          <w:spacing w:val="60"/>
        </w:rPr>
        <w:t> </w:t>
      </w:r>
      <w:r>
        <w:rPr/>
        <w:t>(Ord. 50, passed - -</w:t>
      </w:r>
      <w:r>
        <w:rPr>
          <w:spacing w:val="-10"/>
        </w:rPr>
        <w:t>)</w:t>
      </w:r>
    </w:p>
    <w:p>
      <w:pPr>
        <w:pStyle w:val="BodyText"/>
      </w:pPr>
    </w:p>
    <w:p>
      <w:pPr>
        <w:pStyle w:val="BodyText"/>
        <w:spacing w:before="14"/>
      </w:pPr>
    </w:p>
    <w:p>
      <w:pPr>
        <w:pStyle w:val="Heading1"/>
      </w:pPr>
      <w:r>
        <w:rPr/>
        <w:t>§</w:t>
      </w:r>
      <w:r>
        <w:rPr>
          <w:spacing w:val="-6"/>
        </w:rPr>
        <w:t> </w:t>
      </w:r>
      <w:r>
        <w:rPr/>
        <w:t>7-103</w:t>
      </w:r>
      <w:r>
        <w:rPr>
          <w:spacing w:val="52"/>
        </w:rPr>
        <w:t> </w:t>
      </w:r>
      <w:r>
        <w:rPr/>
        <w:t>OBSTRUCTION</w:t>
      </w:r>
      <w:r>
        <w:rPr>
          <w:spacing w:val="-4"/>
        </w:rPr>
        <w:t> </w:t>
      </w:r>
      <w:r>
        <w:rPr/>
        <w:t>OF</w:t>
      </w:r>
      <w:r>
        <w:rPr>
          <w:spacing w:val="-3"/>
        </w:rPr>
        <w:t> </w:t>
      </w:r>
      <w:r>
        <w:rPr/>
        <w:t>FIRE</w:t>
      </w:r>
      <w:r>
        <w:rPr>
          <w:spacing w:val="-4"/>
        </w:rPr>
        <w:t> </w:t>
      </w:r>
      <w:r>
        <w:rPr>
          <w:spacing w:val="-2"/>
        </w:rPr>
        <w:t>HYDRANT.</w:t>
      </w:r>
    </w:p>
    <w:p>
      <w:pPr>
        <w:pStyle w:val="BodyText"/>
        <w:spacing w:before="5"/>
        <w:rPr>
          <w:b/>
        </w:rPr>
      </w:pPr>
    </w:p>
    <w:p>
      <w:pPr>
        <w:pStyle w:val="BodyText"/>
        <w:spacing w:line="242" w:lineRule="auto"/>
        <w:ind w:left="157" w:right="154" w:firstLine="432"/>
        <w:jc w:val="both"/>
      </w:pPr>
      <w:r>
        <w:rPr/>
        <w:t>It</w:t>
      </w:r>
      <w:r>
        <w:rPr>
          <w:spacing w:val="-4"/>
        </w:rPr>
        <w:t> </w:t>
      </w:r>
      <w:r>
        <w:rPr/>
        <w:t>shall</w:t>
      </w:r>
      <w:r>
        <w:rPr>
          <w:spacing w:val="-4"/>
        </w:rPr>
        <w:t> </w:t>
      </w:r>
      <w:r>
        <w:rPr/>
        <w:t>be</w:t>
      </w:r>
      <w:r>
        <w:rPr>
          <w:spacing w:val="-4"/>
        </w:rPr>
        <w:t> </w:t>
      </w:r>
      <w:r>
        <w:rPr/>
        <w:t>unlawful</w:t>
      </w:r>
      <w:r>
        <w:rPr>
          <w:spacing w:val="-4"/>
        </w:rPr>
        <w:t> </w:t>
      </w:r>
      <w:r>
        <w:rPr/>
        <w:t>for</w:t>
      </w:r>
      <w:r>
        <w:rPr>
          <w:spacing w:val="-4"/>
        </w:rPr>
        <w:t> </w:t>
      </w:r>
      <w:r>
        <w:rPr/>
        <w:t>any</w:t>
      </w:r>
      <w:r>
        <w:rPr>
          <w:spacing w:val="-4"/>
        </w:rPr>
        <w:t> </w:t>
      </w:r>
      <w:r>
        <w:rPr/>
        <w:t>person</w:t>
      </w:r>
      <w:r>
        <w:rPr>
          <w:spacing w:val="-4"/>
        </w:rPr>
        <w:t> </w:t>
      </w:r>
      <w:r>
        <w:rPr/>
        <w:t>to</w:t>
      </w:r>
      <w:r>
        <w:rPr>
          <w:spacing w:val="-4"/>
        </w:rPr>
        <w:t> </w:t>
      </w:r>
      <w:r>
        <w:rPr/>
        <w:t>place</w:t>
      </w:r>
      <w:r>
        <w:rPr>
          <w:spacing w:val="-4"/>
        </w:rPr>
        <w:t> </w:t>
      </w:r>
      <w:r>
        <w:rPr/>
        <w:t>or</w:t>
      </w:r>
      <w:r>
        <w:rPr>
          <w:spacing w:val="-4"/>
        </w:rPr>
        <w:t> </w:t>
      </w:r>
      <w:r>
        <w:rPr/>
        <w:t>cause</w:t>
      </w:r>
      <w:r>
        <w:rPr>
          <w:spacing w:val="-5"/>
        </w:rPr>
        <w:t> </w:t>
      </w:r>
      <w:r>
        <w:rPr/>
        <w:t>to</w:t>
      </w:r>
      <w:r>
        <w:rPr>
          <w:spacing w:val="-5"/>
        </w:rPr>
        <w:t> </w:t>
      </w:r>
      <w:r>
        <w:rPr/>
        <w:t>be</w:t>
      </w:r>
      <w:r>
        <w:rPr>
          <w:spacing w:val="-5"/>
        </w:rPr>
        <w:t> </w:t>
      </w:r>
      <w:r>
        <w:rPr/>
        <w:t>placed</w:t>
      </w:r>
      <w:r>
        <w:rPr>
          <w:spacing w:val="-5"/>
        </w:rPr>
        <w:t> </w:t>
      </w:r>
      <w:r>
        <w:rPr/>
        <w:t>upon</w:t>
      </w:r>
      <w:r>
        <w:rPr>
          <w:spacing w:val="-5"/>
        </w:rPr>
        <w:t> </w:t>
      </w:r>
      <w:r>
        <w:rPr/>
        <w:t>or</w:t>
      </w:r>
      <w:r>
        <w:rPr>
          <w:spacing w:val="-5"/>
        </w:rPr>
        <w:t> </w:t>
      </w:r>
      <w:r>
        <w:rPr/>
        <w:t>about</w:t>
      </w:r>
      <w:r>
        <w:rPr>
          <w:spacing w:val="-5"/>
        </w:rPr>
        <w:t> </w:t>
      </w:r>
      <w:r>
        <w:rPr/>
        <w:t>any</w:t>
      </w:r>
      <w:r>
        <w:rPr>
          <w:spacing w:val="-5"/>
        </w:rPr>
        <w:t> </w:t>
      </w:r>
      <w:r>
        <w:rPr/>
        <w:t>fire</w:t>
      </w:r>
      <w:r>
        <w:rPr>
          <w:spacing w:val="-5"/>
        </w:rPr>
        <w:t> </w:t>
      </w:r>
      <w:r>
        <w:rPr/>
        <w:t>hydrant</w:t>
      </w:r>
      <w:r>
        <w:rPr>
          <w:spacing w:val="-5"/>
        </w:rPr>
        <w:t> </w:t>
      </w:r>
      <w:r>
        <w:rPr/>
        <w:t>any rubbish,</w:t>
      </w:r>
      <w:r>
        <w:rPr>
          <w:spacing w:val="-5"/>
        </w:rPr>
        <w:t> </w:t>
      </w:r>
      <w:r>
        <w:rPr/>
        <w:t>building</w:t>
      </w:r>
      <w:r>
        <w:rPr>
          <w:spacing w:val="-4"/>
        </w:rPr>
        <w:t> </w:t>
      </w:r>
      <w:r>
        <w:rPr/>
        <w:t>material,</w:t>
      </w:r>
      <w:r>
        <w:rPr>
          <w:spacing w:val="-4"/>
        </w:rPr>
        <w:t> </w:t>
      </w:r>
      <w:r>
        <w:rPr/>
        <w:t>fence</w:t>
      </w:r>
      <w:r>
        <w:rPr>
          <w:spacing w:val="-5"/>
        </w:rPr>
        <w:t> </w:t>
      </w:r>
      <w:r>
        <w:rPr/>
        <w:t>or</w:t>
      </w:r>
      <w:r>
        <w:rPr>
          <w:spacing w:val="-4"/>
        </w:rPr>
        <w:t> </w:t>
      </w:r>
      <w:r>
        <w:rPr/>
        <w:t>other</w:t>
      </w:r>
      <w:r>
        <w:rPr>
          <w:spacing w:val="-4"/>
        </w:rPr>
        <w:t> </w:t>
      </w:r>
      <w:r>
        <w:rPr/>
        <w:t>obstruction</w:t>
      </w:r>
      <w:r>
        <w:rPr>
          <w:spacing w:val="-4"/>
        </w:rPr>
        <w:t> </w:t>
      </w:r>
      <w:r>
        <w:rPr/>
        <w:t>of</w:t>
      </w:r>
      <w:r>
        <w:rPr>
          <w:spacing w:val="-5"/>
        </w:rPr>
        <w:t> </w:t>
      </w:r>
      <w:r>
        <w:rPr/>
        <w:t>any</w:t>
      </w:r>
      <w:r>
        <w:rPr>
          <w:spacing w:val="-4"/>
        </w:rPr>
        <w:t> </w:t>
      </w:r>
      <w:r>
        <w:rPr/>
        <w:t>character,</w:t>
      </w:r>
      <w:r>
        <w:rPr>
          <w:spacing w:val="-4"/>
        </w:rPr>
        <w:t> </w:t>
      </w:r>
      <w:r>
        <w:rPr/>
        <w:t>or</w:t>
      </w:r>
      <w:r>
        <w:rPr>
          <w:spacing w:val="-4"/>
        </w:rPr>
        <w:t> </w:t>
      </w:r>
      <w:r>
        <w:rPr/>
        <w:t>in</w:t>
      </w:r>
      <w:r>
        <w:rPr>
          <w:spacing w:val="-5"/>
        </w:rPr>
        <w:t> </w:t>
      </w:r>
      <w:r>
        <w:rPr/>
        <w:t>any</w:t>
      </w:r>
      <w:r>
        <w:rPr>
          <w:spacing w:val="-4"/>
        </w:rPr>
        <w:t> </w:t>
      </w:r>
      <w:r>
        <w:rPr/>
        <w:t>manner</w:t>
      </w:r>
      <w:r>
        <w:rPr>
          <w:spacing w:val="-4"/>
        </w:rPr>
        <w:t> </w:t>
      </w:r>
      <w:r>
        <w:rPr/>
        <w:t>obstruct,</w:t>
      </w:r>
      <w:r>
        <w:rPr>
          <w:spacing w:val="-4"/>
        </w:rPr>
        <w:t> </w:t>
      </w:r>
      <w:r>
        <w:rPr>
          <w:spacing w:val="-2"/>
        </w:rPr>
        <w:t>hinder</w:t>
      </w:r>
    </w:p>
    <w:p>
      <w:pPr>
        <w:pStyle w:val="BodyText"/>
      </w:pPr>
    </w:p>
    <w:p>
      <w:pPr>
        <w:pStyle w:val="BodyText"/>
      </w:pPr>
    </w:p>
    <w:p>
      <w:pPr>
        <w:pStyle w:val="BodyText"/>
      </w:pPr>
    </w:p>
    <w:p>
      <w:pPr>
        <w:pStyle w:val="BodyText"/>
      </w:pPr>
    </w:p>
    <w:p>
      <w:pPr>
        <w:pStyle w:val="BodyText"/>
      </w:pPr>
    </w:p>
    <w:p>
      <w:pPr>
        <w:pStyle w:val="BodyText"/>
      </w:pPr>
    </w:p>
    <w:p>
      <w:pPr>
        <w:pStyle w:val="BodyText"/>
        <w:spacing w:before="27"/>
      </w:pPr>
    </w:p>
    <w:p>
      <w:pPr>
        <w:pStyle w:val="BodyText"/>
        <w:jc w:val="center"/>
      </w:pPr>
      <w:r>
        <w:rPr>
          <w:spacing w:val="-10"/>
        </w:rPr>
        <w:t>3</w:t>
      </w:r>
    </w:p>
    <w:p>
      <w:pPr>
        <w:spacing w:after="0"/>
        <w:jc w:val="center"/>
        <w:sectPr>
          <w:pgSz w:w="12240" w:h="15840"/>
          <w:pgMar w:header="1934" w:footer="0" w:top="2180" w:bottom="280" w:left="980" w:right="980"/>
        </w:sectPr>
      </w:pPr>
    </w:p>
    <w:p>
      <w:pPr>
        <w:pStyle w:val="BodyText"/>
      </w:pPr>
    </w:p>
    <w:p>
      <w:pPr>
        <w:pStyle w:val="BodyText"/>
        <w:spacing w:before="10"/>
      </w:pPr>
    </w:p>
    <w:p>
      <w:pPr>
        <w:pStyle w:val="BodyText"/>
        <w:spacing w:line="242" w:lineRule="auto" w:before="1"/>
        <w:ind w:left="157"/>
      </w:pPr>
      <w:r>
        <w:rPr/>
        <w:t>or</w:t>
      </w:r>
      <w:r>
        <w:rPr>
          <w:spacing w:val="-11"/>
        </w:rPr>
        <w:t> </w:t>
      </w:r>
      <w:r>
        <w:rPr/>
        <w:t>delay</w:t>
      </w:r>
      <w:r>
        <w:rPr>
          <w:spacing w:val="-11"/>
        </w:rPr>
        <w:t> </w:t>
      </w:r>
      <w:r>
        <w:rPr/>
        <w:t>the</w:t>
      </w:r>
      <w:r>
        <w:rPr>
          <w:spacing w:val="-11"/>
        </w:rPr>
        <w:t> </w:t>
      </w:r>
      <w:r>
        <w:rPr/>
        <w:t>Fire</w:t>
      </w:r>
      <w:r>
        <w:rPr>
          <w:spacing w:val="-11"/>
        </w:rPr>
        <w:t> </w:t>
      </w:r>
      <w:r>
        <w:rPr/>
        <w:t>Department</w:t>
      </w:r>
      <w:r>
        <w:rPr>
          <w:spacing w:val="-11"/>
        </w:rPr>
        <w:t> </w:t>
      </w:r>
      <w:r>
        <w:rPr/>
        <w:t>in</w:t>
      </w:r>
      <w:r>
        <w:rPr>
          <w:spacing w:val="-11"/>
        </w:rPr>
        <w:t> </w:t>
      </w:r>
      <w:r>
        <w:rPr/>
        <w:t>the</w:t>
      </w:r>
      <w:r>
        <w:rPr>
          <w:spacing w:val="-11"/>
        </w:rPr>
        <w:t> </w:t>
      </w:r>
      <w:r>
        <w:rPr/>
        <w:t>performance</w:t>
      </w:r>
      <w:r>
        <w:rPr>
          <w:spacing w:val="-11"/>
        </w:rPr>
        <w:t> </w:t>
      </w:r>
      <w:r>
        <w:rPr/>
        <w:t>of</w:t>
      </w:r>
      <w:r>
        <w:rPr>
          <w:spacing w:val="-11"/>
        </w:rPr>
        <w:t> </w:t>
      </w:r>
      <w:r>
        <w:rPr/>
        <w:t>its</w:t>
      </w:r>
      <w:r>
        <w:rPr>
          <w:spacing w:val="-11"/>
        </w:rPr>
        <w:t> </w:t>
      </w:r>
      <w:r>
        <w:rPr/>
        <w:t>duties</w:t>
      </w:r>
      <w:r>
        <w:rPr>
          <w:spacing w:val="-10"/>
        </w:rPr>
        <w:t> </w:t>
      </w:r>
      <w:r>
        <w:rPr/>
        <w:t>in</w:t>
      </w:r>
      <w:r>
        <w:rPr>
          <w:spacing w:val="-10"/>
        </w:rPr>
        <w:t> </w:t>
      </w:r>
      <w:r>
        <w:rPr/>
        <w:t>case</w:t>
      </w:r>
      <w:r>
        <w:rPr>
          <w:spacing w:val="-10"/>
        </w:rPr>
        <w:t> </w:t>
      </w:r>
      <w:r>
        <w:rPr/>
        <w:t>of</w:t>
      </w:r>
      <w:r>
        <w:rPr>
          <w:spacing w:val="-10"/>
        </w:rPr>
        <w:t> </w:t>
      </w:r>
      <w:r>
        <w:rPr/>
        <w:t>fire,</w:t>
      </w:r>
      <w:r>
        <w:rPr>
          <w:spacing w:val="-10"/>
        </w:rPr>
        <w:t> </w:t>
      </w:r>
      <w:r>
        <w:rPr/>
        <w:t>nor</w:t>
      </w:r>
      <w:r>
        <w:rPr>
          <w:spacing w:val="-10"/>
        </w:rPr>
        <w:t> </w:t>
      </w:r>
      <w:r>
        <w:rPr/>
        <w:t>shall</w:t>
      </w:r>
      <w:r>
        <w:rPr>
          <w:spacing w:val="-10"/>
        </w:rPr>
        <w:t> </w:t>
      </w:r>
      <w:r>
        <w:rPr/>
        <w:t>any</w:t>
      </w:r>
      <w:r>
        <w:rPr>
          <w:spacing w:val="-10"/>
        </w:rPr>
        <w:t> </w:t>
      </w:r>
      <w:r>
        <w:rPr/>
        <w:t>person</w:t>
      </w:r>
      <w:r>
        <w:rPr>
          <w:spacing w:val="-10"/>
        </w:rPr>
        <w:t> </w:t>
      </w:r>
      <w:r>
        <w:rPr/>
        <w:t>fasten</w:t>
      </w:r>
      <w:r>
        <w:rPr>
          <w:spacing w:val="-10"/>
        </w:rPr>
        <w:t> </w:t>
      </w:r>
      <w:r>
        <w:rPr/>
        <w:t>to any fire hydrant any guy rope or brace, nor stand any vehicle within 15 feet of any such hydrant.</w:t>
      </w:r>
    </w:p>
    <w:p>
      <w:pPr>
        <w:pStyle w:val="BodyText"/>
        <w:spacing w:before="1"/>
        <w:ind w:left="157"/>
      </w:pPr>
      <w:r>
        <w:rPr/>
        <w:t>(1998 Code, § 7-103)</w:t>
      </w:r>
      <w:r>
        <w:rPr>
          <w:spacing w:val="60"/>
        </w:rPr>
        <w:t> </w:t>
      </w:r>
      <w:r>
        <w:rPr/>
        <w:t>(Ord. 50, passed - -</w:t>
      </w:r>
      <w:r>
        <w:rPr>
          <w:spacing w:val="-10"/>
        </w:rPr>
        <w:t>)</w:t>
      </w:r>
    </w:p>
    <w:p>
      <w:pPr>
        <w:pStyle w:val="BodyText"/>
      </w:pPr>
    </w:p>
    <w:p>
      <w:pPr>
        <w:pStyle w:val="BodyText"/>
        <w:spacing w:before="15"/>
      </w:pPr>
    </w:p>
    <w:p>
      <w:pPr>
        <w:pStyle w:val="Heading1"/>
      </w:pPr>
      <w:r>
        <w:rPr/>
        <w:t>§</w:t>
      </w:r>
      <w:r>
        <w:rPr>
          <w:spacing w:val="-3"/>
        </w:rPr>
        <w:t> </w:t>
      </w:r>
      <w:r>
        <w:rPr/>
        <w:t>7-104</w:t>
      </w:r>
      <w:r>
        <w:rPr>
          <w:spacing w:val="55"/>
        </w:rPr>
        <w:t> </w:t>
      </w:r>
      <w:r>
        <w:rPr/>
        <w:t>FALSE</w:t>
      </w:r>
      <w:r>
        <w:rPr>
          <w:spacing w:val="-3"/>
        </w:rPr>
        <w:t> </w:t>
      </w:r>
      <w:r>
        <w:rPr>
          <w:spacing w:val="-2"/>
        </w:rPr>
        <w:t>ALARM.</w:t>
      </w:r>
    </w:p>
    <w:p>
      <w:pPr>
        <w:pStyle w:val="BodyText"/>
        <w:spacing w:before="4"/>
        <w:rPr>
          <w:b/>
        </w:rPr>
      </w:pPr>
    </w:p>
    <w:p>
      <w:pPr>
        <w:pStyle w:val="BodyText"/>
        <w:spacing w:line="242" w:lineRule="auto" w:before="1"/>
        <w:ind w:left="157" w:firstLine="432"/>
      </w:pPr>
      <w:r>
        <w:rPr/>
        <w:t>It</w:t>
      </w:r>
      <w:r>
        <w:rPr>
          <w:spacing w:val="-1"/>
        </w:rPr>
        <w:t> </w:t>
      </w:r>
      <w:r>
        <w:rPr/>
        <w:t>shall</w:t>
      </w:r>
      <w:r>
        <w:rPr>
          <w:spacing w:val="-1"/>
        </w:rPr>
        <w:t> </w:t>
      </w:r>
      <w:r>
        <w:rPr/>
        <w:t>be</w:t>
      </w:r>
      <w:r>
        <w:rPr>
          <w:spacing w:val="-1"/>
        </w:rPr>
        <w:t> </w:t>
      </w:r>
      <w:r>
        <w:rPr/>
        <w:t>unlawful</w:t>
      </w:r>
      <w:r>
        <w:rPr>
          <w:spacing w:val="-1"/>
        </w:rPr>
        <w:t> </w:t>
      </w:r>
      <w:r>
        <w:rPr/>
        <w:t>for</w:t>
      </w:r>
      <w:r>
        <w:rPr>
          <w:spacing w:val="-1"/>
        </w:rPr>
        <w:t> </w:t>
      </w:r>
      <w:r>
        <w:rPr/>
        <w:t>any</w:t>
      </w:r>
      <w:r>
        <w:rPr>
          <w:spacing w:val="-1"/>
        </w:rPr>
        <w:t> </w:t>
      </w:r>
      <w:r>
        <w:rPr/>
        <w:t>person</w:t>
      </w:r>
      <w:r>
        <w:rPr>
          <w:spacing w:val="-1"/>
        </w:rPr>
        <w:t> </w:t>
      </w:r>
      <w:r>
        <w:rPr/>
        <w:t>to</w:t>
      </w:r>
      <w:r>
        <w:rPr>
          <w:spacing w:val="-1"/>
        </w:rPr>
        <w:t> </w:t>
      </w:r>
      <w:r>
        <w:rPr/>
        <w:t>knowingly</w:t>
      </w:r>
      <w:r>
        <w:rPr>
          <w:spacing w:val="-1"/>
        </w:rPr>
        <w:t> </w:t>
      </w:r>
      <w:r>
        <w:rPr/>
        <w:t>make</w:t>
      </w:r>
      <w:r>
        <w:rPr>
          <w:spacing w:val="-2"/>
        </w:rPr>
        <w:t> </w:t>
      </w:r>
      <w:r>
        <w:rPr/>
        <w:t>or</w:t>
      </w:r>
      <w:r>
        <w:rPr>
          <w:spacing w:val="-2"/>
        </w:rPr>
        <w:t> </w:t>
      </w:r>
      <w:r>
        <w:rPr/>
        <w:t>sound</w:t>
      </w:r>
      <w:r>
        <w:rPr>
          <w:spacing w:val="-2"/>
        </w:rPr>
        <w:t> </w:t>
      </w:r>
      <w:r>
        <w:rPr/>
        <w:t>or</w:t>
      </w:r>
      <w:r>
        <w:rPr>
          <w:spacing w:val="-2"/>
        </w:rPr>
        <w:t> </w:t>
      </w:r>
      <w:r>
        <w:rPr/>
        <w:t>cause</w:t>
      </w:r>
      <w:r>
        <w:rPr>
          <w:spacing w:val="-2"/>
        </w:rPr>
        <w:t> </w:t>
      </w:r>
      <w:r>
        <w:rPr/>
        <w:t>to</w:t>
      </w:r>
      <w:r>
        <w:rPr>
          <w:spacing w:val="-2"/>
        </w:rPr>
        <w:t> </w:t>
      </w:r>
      <w:r>
        <w:rPr/>
        <w:t>be</w:t>
      </w:r>
      <w:r>
        <w:rPr>
          <w:spacing w:val="-2"/>
        </w:rPr>
        <w:t> </w:t>
      </w:r>
      <w:r>
        <w:rPr/>
        <w:t>made</w:t>
      </w:r>
      <w:r>
        <w:rPr>
          <w:spacing w:val="-2"/>
        </w:rPr>
        <w:t> </w:t>
      </w:r>
      <w:r>
        <w:rPr/>
        <w:t>or</w:t>
      </w:r>
      <w:r>
        <w:rPr>
          <w:spacing w:val="-2"/>
        </w:rPr>
        <w:t> </w:t>
      </w:r>
      <w:r>
        <w:rPr/>
        <w:t>sounded,</w:t>
      </w:r>
      <w:r>
        <w:rPr>
          <w:spacing w:val="-2"/>
        </w:rPr>
        <w:t> </w:t>
      </w:r>
      <w:r>
        <w:rPr/>
        <w:t>or by any other means, any false alarm.</w:t>
      </w:r>
    </w:p>
    <w:p>
      <w:pPr>
        <w:pStyle w:val="BodyText"/>
        <w:spacing w:before="1"/>
        <w:ind w:left="157"/>
      </w:pPr>
      <w:r>
        <w:rPr/>
        <w:t>(1998 Code, § 7-104)</w:t>
      </w:r>
      <w:r>
        <w:rPr>
          <w:spacing w:val="60"/>
        </w:rPr>
        <w:t> </w:t>
      </w:r>
      <w:r>
        <w:rPr/>
        <w:t>(Ord. 50, passed - -</w:t>
      </w:r>
      <w:r>
        <w:rPr>
          <w:spacing w:val="-10"/>
        </w:rPr>
        <w:t>)</w:t>
      </w:r>
    </w:p>
    <w:p>
      <w:pPr>
        <w:spacing w:after="0"/>
        <w:sectPr>
          <w:pgSz w:w="12240" w:h="15840"/>
          <w:pgMar w:header="1095" w:footer="0" w:top="1360" w:bottom="280" w:left="980" w:right="980"/>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5493"/>
      </w:pPr>
      <w:r>
        <w:rPr>
          <w:spacing w:val="-4"/>
        </w:rPr>
        <w:t>7-201</w:t>
      </w:r>
      <w:r>
        <w:rPr/>
        <w:tab/>
        <w:t>Fire</w:t>
      </w:r>
      <w:r>
        <w:rPr>
          <w:spacing w:val="-11"/>
        </w:rPr>
        <w:t> </w:t>
      </w:r>
      <w:r>
        <w:rPr/>
        <w:t>Prevention</w:t>
      </w:r>
      <w:r>
        <w:rPr>
          <w:spacing w:val="-11"/>
        </w:rPr>
        <w:t> </w:t>
      </w:r>
      <w:r>
        <w:rPr/>
        <w:t>Code</w:t>
      </w:r>
      <w:r>
        <w:rPr>
          <w:spacing w:val="-11"/>
        </w:rPr>
        <w:t> </w:t>
      </w:r>
      <w:r>
        <w:rPr/>
        <w:t>incorporated </w:t>
      </w:r>
      <w:r>
        <w:rPr>
          <w:spacing w:val="-4"/>
        </w:rPr>
        <w:t>7-202</w:t>
      </w:r>
      <w:r>
        <w:rPr/>
        <w:tab/>
        <w:t>Same; enforcement</w:t>
      </w:r>
    </w:p>
    <w:p>
      <w:pPr>
        <w:pStyle w:val="ListParagraph"/>
        <w:numPr>
          <w:ilvl w:val="1"/>
          <w:numId w:val="204"/>
        </w:numPr>
        <w:tabs>
          <w:tab w:pos="1453" w:val="left" w:leader="none"/>
        </w:tabs>
        <w:spacing w:line="240" w:lineRule="auto" w:before="2" w:after="0"/>
        <w:ind w:left="1453" w:right="0" w:hanging="864"/>
        <w:jc w:val="left"/>
        <w:rPr>
          <w:sz w:val="24"/>
        </w:rPr>
      </w:pPr>
      <w:r>
        <w:rPr>
          <w:sz w:val="24"/>
        </w:rPr>
        <w:t>Same;</w:t>
      </w:r>
      <w:r>
        <w:rPr>
          <w:spacing w:val="-2"/>
          <w:sz w:val="24"/>
        </w:rPr>
        <w:t> amendments</w:t>
      </w:r>
    </w:p>
    <w:p>
      <w:pPr>
        <w:pStyle w:val="ListParagraph"/>
        <w:numPr>
          <w:ilvl w:val="1"/>
          <w:numId w:val="204"/>
        </w:numPr>
        <w:tabs>
          <w:tab w:pos="1453" w:val="left" w:leader="none"/>
        </w:tabs>
        <w:spacing w:line="240" w:lineRule="auto" w:before="4" w:after="0"/>
        <w:ind w:left="1453" w:right="0" w:hanging="864"/>
        <w:jc w:val="left"/>
        <w:rPr>
          <w:sz w:val="24"/>
        </w:rPr>
      </w:pPr>
      <w:r>
        <w:rPr>
          <w:sz w:val="24"/>
        </w:rPr>
        <w:t>Open </w:t>
      </w:r>
      <w:r>
        <w:rPr>
          <w:spacing w:val="-2"/>
          <w:sz w:val="24"/>
        </w:rPr>
        <w:t>burning</w:t>
      </w:r>
    </w:p>
    <w:p>
      <w:pPr>
        <w:pStyle w:val="ListParagraph"/>
        <w:numPr>
          <w:ilvl w:val="1"/>
          <w:numId w:val="204"/>
        </w:numPr>
        <w:tabs>
          <w:tab w:pos="1453" w:val="left" w:leader="none"/>
        </w:tabs>
        <w:spacing w:line="242" w:lineRule="auto" w:before="3" w:after="0"/>
        <w:ind w:left="589" w:right="5489" w:firstLine="0"/>
        <w:jc w:val="left"/>
        <w:rPr>
          <w:sz w:val="24"/>
        </w:rPr>
      </w:pPr>
      <w:r>
        <w:rPr>
          <w:sz w:val="24"/>
        </w:rPr>
        <w:t>Accumulation</w:t>
      </w:r>
      <w:r>
        <w:rPr>
          <w:spacing w:val="-9"/>
          <w:sz w:val="24"/>
        </w:rPr>
        <w:t> </w:t>
      </w:r>
      <w:r>
        <w:rPr>
          <w:sz w:val="24"/>
        </w:rPr>
        <w:t>of</w:t>
      </w:r>
      <w:r>
        <w:rPr>
          <w:spacing w:val="-9"/>
          <w:sz w:val="24"/>
        </w:rPr>
        <w:t> </w:t>
      </w:r>
      <w:r>
        <w:rPr>
          <w:sz w:val="24"/>
        </w:rPr>
        <w:t>rubbish</w:t>
      </w:r>
      <w:r>
        <w:rPr>
          <w:spacing w:val="-9"/>
          <w:sz w:val="24"/>
        </w:rPr>
        <w:t> </w:t>
      </w:r>
      <w:r>
        <w:rPr>
          <w:sz w:val="24"/>
        </w:rPr>
        <w:t>and</w:t>
      </w:r>
      <w:r>
        <w:rPr>
          <w:spacing w:val="-9"/>
          <w:sz w:val="24"/>
        </w:rPr>
        <w:t> </w:t>
      </w:r>
      <w:r>
        <w:rPr>
          <w:sz w:val="24"/>
        </w:rPr>
        <w:t>trash </w:t>
      </w:r>
      <w:r>
        <w:rPr>
          <w:spacing w:val="-4"/>
          <w:sz w:val="24"/>
        </w:rPr>
        <w:t>7-206</w:t>
      </w:r>
      <w:r>
        <w:rPr>
          <w:sz w:val="24"/>
        </w:rPr>
        <w:tab/>
        <w:t>Stacking of hay or straw</w:t>
      </w:r>
    </w:p>
    <w:p>
      <w:pPr>
        <w:pStyle w:val="BodyText"/>
        <w:tabs>
          <w:tab w:pos="1453" w:val="left" w:leader="none"/>
        </w:tabs>
        <w:spacing w:line="242" w:lineRule="auto" w:before="2"/>
        <w:ind w:left="589" w:right="5990"/>
      </w:pPr>
      <w:r>
        <w:rPr>
          <w:spacing w:val="-4"/>
        </w:rPr>
        <w:t>7-207</w:t>
      </w:r>
      <w:r>
        <w:rPr/>
        <w:tab/>
        <w:t>Keeping</w:t>
      </w:r>
      <w:r>
        <w:rPr>
          <w:spacing w:val="-12"/>
        </w:rPr>
        <w:t> </w:t>
      </w:r>
      <w:r>
        <w:rPr/>
        <w:t>of</w:t>
      </w:r>
      <w:r>
        <w:rPr>
          <w:spacing w:val="-12"/>
        </w:rPr>
        <w:t> </w:t>
      </w:r>
      <w:r>
        <w:rPr/>
        <w:t>packing</w:t>
      </w:r>
      <w:r>
        <w:rPr>
          <w:spacing w:val="-12"/>
        </w:rPr>
        <w:t> </w:t>
      </w:r>
      <w:r>
        <w:rPr/>
        <w:t>materials </w:t>
      </w:r>
      <w:r>
        <w:rPr>
          <w:spacing w:val="-4"/>
        </w:rPr>
        <w:t>7-208</w:t>
      </w:r>
      <w:r>
        <w:rPr/>
        <w:tab/>
        <w:t>Storage of ashes</w:t>
      </w:r>
    </w:p>
    <w:p>
      <w:pPr>
        <w:pStyle w:val="BodyText"/>
        <w:tabs>
          <w:tab w:pos="1453" w:val="left" w:leader="none"/>
        </w:tabs>
        <w:spacing w:line="242" w:lineRule="auto" w:before="2"/>
        <w:ind w:left="589" w:right="5013"/>
      </w:pPr>
      <w:r>
        <w:rPr>
          <w:spacing w:val="-4"/>
        </w:rPr>
        <w:t>7-209</w:t>
      </w:r>
      <w:r>
        <w:rPr/>
        <w:tab/>
        <w:t>Filling</w:t>
      </w:r>
      <w:r>
        <w:rPr>
          <w:spacing w:val="-7"/>
        </w:rPr>
        <w:t> </w:t>
      </w:r>
      <w:r>
        <w:rPr/>
        <w:t>gasoline</w:t>
      </w:r>
      <w:r>
        <w:rPr>
          <w:spacing w:val="-7"/>
        </w:rPr>
        <w:t> </w:t>
      </w:r>
      <w:r>
        <w:rPr/>
        <w:t>tanks</w:t>
      </w:r>
      <w:r>
        <w:rPr>
          <w:spacing w:val="-7"/>
        </w:rPr>
        <w:t> </w:t>
      </w:r>
      <w:r>
        <w:rPr/>
        <w:t>of</w:t>
      </w:r>
      <w:r>
        <w:rPr>
          <w:spacing w:val="-8"/>
        </w:rPr>
        <w:t> </w:t>
      </w:r>
      <w:r>
        <w:rPr/>
        <w:t>motor</w:t>
      </w:r>
      <w:r>
        <w:rPr>
          <w:spacing w:val="-7"/>
        </w:rPr>
        <w:t> </w:t>
      </w:r>
      <w:r>
        <w:rPr/>
        <w:t>vehicles </w:t>
      </w:r>
      <w:r>
        <w:rPr>
          <w:spacing w:val="-4"/>
        </w:rPr>
        <w:t>7-210</w:t>
      </w:r>
      <w:r>
        <w:rPr/>
        <w:tab/>
        <w:t>Fire hazards generally</w:t>
      </w:r>
    </w:p>
    <w:p>
      <w:pPr>
        <w:pStyle w:val="ListParagraph"/>
        <w:numPr>
          <w:ilvl w:val="1"/>
          <w:numId w:val="205"/>
        </w:numPr>
        <w:tabs>
          <w:tab w:pos="1453" w:val="left" w:leader="none"/>
        </w:tabs>
        <w:spacing w:line="240" w:lineRule="auto" w:before="2" w:after="0"/>
        <w:ind w:left="1453" w:right="0" w:hanging="864"/>
        <w:jc w:val="left"/>
        <w:rPr>
          <w:sz w:val="24"/>
        </w:rPr>
      </w:pPr>
      <w:r>
        <w:rPr>
          <w:sz w:val="24"/>
        </w:rPr>
        <w:t>Same;</w:t>
      </w:r>
      <w:r>
        <w:rPr>
          <w:spacing w:val="-1"/>
          <w:sz w:val="24"/>
        </w:rPr>
        <w:t> </w:t>
      </w:r>
      <w:r>
        <w:rPr>
          <w:sz w:val="24"/>
        </w:rPr>
        <w:t>inspections</w:t>
      </w:r>
      <w:r>
        <w:rPr>
          <w:spacing w:val="-1"/>
          <w:sz w:val="24"/>
        </w:rPr>
        <w:t> </w:t>
      </w:r>
      <w:r>
        <w:rPr>
          <w:sz w:val="24"/>
        </w:rPr>
        <w:t>to </w:t>
      </w:r>
      <w:r>
        <w:rPr>
          <w:spacing w:val="-2"/>
          <w:sz w:val="24"/>
        </w:rPr>
        <w:t>discover</w:t>
      </w:r>
    </w:p>
    <w:p>
      <w:pPr>
        <w:pStyle w:val="ListParagraph"/>
        <w:numPr>
          <w:ilvl w:val="1"/>
          <w:numId w:val="205"/>
        </w:numPr>
        <w:tabs>
          <w:tab w:pos="1453" w:val="left" w:leader="none"/>
        </w:tabs>
        <w:spacing w:line="242" w:lineRule="auto" w:before="3" w:after="0"/>
        <w:ind w:left="589" w:right="4947" w:firstLine="0"/>
        <w:jc w:val="left"/>
        <w:rPr>
          <w:sz w:val="24"/>
        </w:rPr>
      </w:pPr>
      <w:r>
        <w:rPr>
          <w:sz w:val="24"/>
        </w:rPr>
        <w:t>Abatement</w:t>
      </w:r>
      <w:r>
        <w:rPr>
          <w:spacing w:val="-7"/>
          <w:sz w:val="24"/>
        </w:rPr>
        <w:t> </w:t>
      </w:r>
      <w:r>
        <w:rPr>
          <w:sz w:val="24"/>
        </w:rPr>
        <w:t>of</w:t>
      </w:r>
      <w:r>
        <w:rPr>
          <w:spacing w:val="-7"/>
          <w:sz w:val="24"/>
        </w:rPr>
        <w:t> </w:t>
      </w:r>
      <w:r>
        <w:rPr>
          <w:sz w:val="24"/>
        </w:rPr>
        <w:t>fire</w:t>
      </w:r>
      <w:r>
        <w:rPr>
          <w:spacing w:val="-7"/>
          <w:sz w:val="24"/>
        </w:rPr>
        <w:t> </w:t>
      </w:r>
      <w:r>
        <w:rPr>
          <w:sz w:val="24"/>
        </w:rPr>
        <w:t>hazards;</w:t>
      </w:r>
      <w:r>
        <w:rPr>
          <w:spacing w:val="-7"/>
          <w:sz w:val="24"/>
        </w:rPr>
        <w:t> </w:t>
      </w:r>
      <w:r>
        <w:rPr>
          <w:sz w:val="24"/>
        </w:rPr>
        <w:t>issuing</w:t>
      </w:r>
      <w:r>
        <w:rPr>
          <w:spacing w:val="-7"/>
          <w:sz w:val="24"/>
        </w:rPr>
        <w:t> </w:t>
      </w:r>
      <w:r>
        <w:rPr>
          <w:sz w:val="24"/>
        </w:rPr>
        <w:t>order </w:t>
      </w:r>
      <w:r>
        <w:rPr>
          <w:spacing w:val="-4"/>
          <w:sz w:val="24"/>
        </w:rPr>
        <w:t>7-213</w:t>
      </w:r>
      <w:r>
        <w:rPr>
          <w:sz w:val="24"/>
        </w:rPr>
        <w:tab/>
        <w:t>Same; service of order; records</w:t>
      </w:r>
    </w:p>
    <w:p>
      <w:pPr>
        <w:pStyle w:val="BodyText"/>
      </w:pPr>
    </w:p>
    <w:p>
      <w:pPr>
        <w:pStyle w:val="BodyText"/>
        <w:spacing w:before="13"/>
      </w:pPr>
    </w:p>
    <w:p>
      <w:pPr>
        <w:pStyle w:val="Heading1"/>
      </w:pPr>
      <w:r>
        <w:rPr/>
        <w:t>§</w:t>
      </w:r>
      <w:r>
        <w:rPr>
          <w:spacing w:val="-7"/>
        </w:rPr>
        <w:t> </w:t>
      </w:r>
      <w:r>
        <w:rPr/>
        <w:t>7-201</w:t>
      </w:r>
      <w:r>
        <w:rPr>
          <w:spacing w:val="53"/>
        </w:rPr>
        <w:t> </w:t>
      </w:r>
      <w:r>
        <w:rPr/>
        <w:t>FIRE</w:t>
      </w:r>
      <w:r>
        <w:rPr>
          <w:spacing w:val="-4"/>
        </w:rPr>
        <w:t> </w:t>
      </w:r>
      <w:r>
        <w:rPr/>
        <w:t>PREVENTION</w:t>
      </w:r>
      <w:r>
        <w:rPr>
          <w:spacing w:val="-4"/>
        </w:rPr>
        <w:t> </w:t>
      </w:r>
      <w:r>
        <w:rPr/>
        <w:t>CODE</w:t>
      </w:r>
      <w:r>
        <w:rPr>
          <w:spacing w:val="-4"/>
        </w:rPr>
        <w:t> </w:t>
      </w:r>
      <w:r>
        <w:rPr>
          <w:spacing w:val="-2"/>
        </w:rPr>
        <w:t>INCORPORATED.</w:t>
      </w:r>
    </w:p>
    <w:p>
      <w:pPr>
        <w:pStyle w:val="BodyText"/>
        <w:spacing w:before="4"/>
        <w:rPr>
          <w:b/>
        </w:rPr>
      </w:pPr>
    </w:p>
    <w:p>
      <w:pPr>
        <w:pStyle w:val="BodyText"/>
        <w:spacing w:line="242" w:lineRule="auto" w:before="1"/>
        <w:ind w:left="157" w:right="152" w:firstLine="432"/>
        <w:jc w:val="both"/>
      </w:pPr>
      <w:r>
        <w:rPr/>
        <w:t>There</w:t>
      </w:r>
      <w:r>
        <w:rPr>
          <w:spacing w:val="-14"/>
        </w:rPr>
        <w:t> </w:t>
      </w:r>
      <w:r>
        <w:rPr/>
        <w:t>is</w:t>
      </w:r>
      <w:r>
        <w:rPr>
          <w:spacing w:val="-15"/>
        </w:rPr>
        <w:t> </w:t>
      </w:r>
      <w:r>
        <w:rPr/>
        <w:t>hereby</w:t>
      </w:r>
      <w:r>
        <w:rPr>
          <w:spacing w:val="-15"/>
        </w:rPr>
        <w:t> </w:t>
      </w:r>
      <w:r>
        <w:rPr/>
        <w:t>adopted</w:t>
      </w:r>
      <w:r>
        <w:rPr>
          <w:spacing w:val="-15"/>
        </w:rPr>
        <w:t> </w:t>
      </w:r>
      <w:r>
        <w:rPr/>
        <w:t>by</w:t>
      </w:r>
      <w:r>
        <w:rPr>
          <w:spacing w:val="-15"/>
        </w:rPr>
        <w:t> </w:t>
      </w:r>
      <w:r>
        <w:rPr/>
        <w:t>the</w:t>
      </w:r>
      <w:r>
        <w:rPr>
          <w:spacing w:val="-14"/>
        </w:rPr>
        <w:t> </w:t>
      </w:r>
      <w:r>
        <w:rPr/>
        <w:t>governing</w:t>
      </w:r>
      <w:r>
        <w:rPr>
          <w:spacing w:val="-15"/>
        </w:rPr>
        <w:t> </w:t>
      </w:r>
      <w:r>
        <w:rPr/>
        <w:t>body</w:t>
      </w:r>
      <w:r>
        <w:rPr>
          <w:spacing w:val="-15"/>
        </w:rPr>
        <w:t> </w:t>
      </w:r>
      <w:r>
        <w:rPr/>
        <w:t>of</w:t>
      </w:r>
      <w:r>
        <w:rPr>
          <w:spacing w:val="-15"/>
        </w:rPr>
        <w:t> </w:t>
      </w:r>
      <w:r>
        <w:rPr/>
        <w:t>the</w:t>
      </w:r>
      <w:r>
        <w:rPr>
          <w:spacing w:val="-14"/>
        </w:rPr>
        <w:t> </w:t>
      </w:r>
      <w:r>
        <w:rPr/>
        <w:t>city,</w:t>
      </w:r>
      <w:r>
        <w:rPr>
          <w:spacing w:val="-15"/>
        </w:rPr>
        <w:t> </w:t>
      </w:r>
      <w:r>
        <w:rPr/>
        <w:t>for</w:t>
      </w:r>
      <w:r>
        <w:rPr>
          <w:spacing w:val="-15"/>
        </w:rPr>
        <w:t> </w:t>
      </w:r>
      <w:r>
        <w:rPr/>
        <w:t>the</w:t>
      </w:r>
      <w:r>
        <w:rPr>
          <w:spacing w:val="-14"/>
        </w:rPr>
        <w:t> </w:t>
      </w:r>
      <w:r>
        <w:rPr/>
        <w:t>purpose</w:t>
      </w:r>
      <w:r>
        <w:rPr>
          <w:spacing w:val="-14"/>
        </w:rPr>
        <w:t> </w:t>
      </w:r>
      <w:r>
        <w:rPr/>
        <w:t>of</w:t>
      </w:r>
      <w:r>
        <w:rPr>
          <w:spacing w:val="-15"/>
        </w:rPr>
        <w:t> </w:t>
      </w:r>
      <w:r>
        <w:rPr/>
        <w:t>prescribing</w:t>
      </w:r>
      <w:r>
        <w:rPr>
          <w:spacing w:val="-15"/>
        </w:rPr>
        <w:t> </w:t>
      </w:r>
      <w:r>
        <w:rPr/>
        <w:t>regulations, </w:t>
      </w:r>
      <w:r>
        <w:rPr>
          <w:spacing w:val="-2"/>
        </w:rPr>
        <w:t>governing</w:t>
      </w:r>
      <w:r>
        <w:rPr>
          <w:spacing w:val="-7"/>
        </w:rPr>
        <w:t> </w:t>
      </w:r>
      <w:r>
        <w:rPr>
          <w:spacing w:val="-2"/>
        </w:rPr>
        <w:t>conditions</w:t>
      </w:r>
      <w:r>
        <w:rPr>
          <w:spacing w:val="-7"/>
        </w:rPr>
        <w:t> </w:t>
      </w:r>
      <w:r>
        <w:rPr>
          <w:spacing w:val="-2"/>
        </w:rPr>
        <w:t>hazardous</w:t>
      </w:r>
      <w:r>
        <w:rPr>
          <w:spacing w:val="-7"/>
        </w:rPr>
        <w:t> </w:t>
      </w:r>
      <w:r>
        <w:rPr>
          <w:spacing w:val="-2"/>
        </w:rPr>
        <w:t>to</w:t>
      </w:r>
      <w:r>
        <w:rPr>
          <w:spacing w:val="-7"/>
        </w:rPr>
        <w:t> </w:t>
      </w:r>
      <w:r>
        <w:rPr>
          <w:spacing w:val="-2"/>
        </w:rPr>
        <w:t>life</w:t>
      </w:r>
      <w:r>
        <w:rPr>
          <w:spacing w:val="-7"/>
        </w:rPr>
        <w:t> </w:t>
      </w:r>
      <w:r>
        <w:rPr>
          <w:spacing w:val="-2"/>
        </w:rPr>
        <w:t>and</w:t>
      </w:r>
      <w:r>
        <w:rPr>
          <w:spacing w:val="-7"/>
        </w:rPr>
        <w:t> </w:t>
      </w:r>
      <w:r>
        <w:rPr>
          <w:spacing w:val="-2"/>
        </w:rPr>
        <w:t>property</w:t>
      </w:r>
      <w:r>
        <w:rPr>
          <w:spacing w:val="-7"/>
        </w:rPr>
        <w:t> </w:t>
      </w:r>
      <w:r>
        <w:rPr>
          <w:spacing w:val="-2"/>
        </w:rPr>
        <w:t>from</w:t>
      </w:r>
      <w:r>
        <w:rPr>
          <w:spacing w:val="-10"/>
        </w:rPr>
        <w:t> </w:t>
      </w:r>
      <w:r>
        <w:rPr>
          <w:spacing w:val="-2"/>
        </w:rPr>
        <w:t>fire</w:t>
      </w:r>
      <w:r>
        <w:rPr>
          <w:spacing w:val="-8"/>
        </w:rPr>
        <w:t> </w:t>
      </w:r>
      <w:r>
        <w:rPr>
          <w:spacing w:val="-2"/>
        </w:rPr>
        <w:t>or</w:t>
      </w:r>
      <w:r>
        <w:rPr>
          <w:spacing w:val="-8"/>
        </w:rPr>
        <w:t> </w:t>
      </w:r>
      <w:r>
        <w:rPr>
          <w:spacing w:val="-2"/>
        </w:rPr>
        <w:t>explosion,</w:t>
      </w:r>
      <w:r>
        <w:rPr>
          <w:spacing w:val="-8"/>
        </w:rPr>
        <w:t> </w:t>
      </w:r>
      <w:r>
        <w:rPr>
          <w:spacing w:val="-2"/>
        </w:rPr>
        <w:t>that</w:t>
      </w:r>
      <w:r>
        <w:rPr>
          <w:spacing w:val="-8"/>
        </w:rPr>
        <w:t> </w:t>
      </w:r>
      <w:r>
        <w:rPr>
          <w:spacing w:val="-2"/>
        </w:rPr>
        <w:t>certain</w:t>
      </w:r>
      <w:r>
        <w:rPr>
          <w:spacing w:val="-8"/>
        </w:rPr>
        <w:t> </w:t>
      </w:r>
      <w:r>
        <w:rPr>
          <w:spacing w:val="-2"/>
        </w:rPr>
        <w:t>code</w:t>
      </w:r>
      <w:r>
        <w:rPr>
          <w:spacing w:val="-8"/>
        </w:rPr>
        <w:t> </w:t>
      </w:r>
      <w:r>
        <w:rPr>
          <w:spacing w:val="-2"/>
        </w:rPr>
        <w:t>and</w:t>
      </w:r>
      <w:r>
        <w:rPr>
          <w:spacing w:val="-8"/>
        </w:rPr>
        <w:t> </w:t>
      </w:r>
      <w:r>
        <w:rPr>
          <w:spacing w:val="-2"/>
        </w:rPr>
        <w:t>standards </w:t>
      </w:r>
      <w:r>
        <w:rPr/>
        <w:t>known</w:t>
      </w:r>
      <w:r>
        <w:rPr>
          <w:spacing w:val="-15"/>
        </w:rPr>
        <w:t> </w:t>
      </w:r>
      <w:r>
        <w:rPr/>
        <w:t>as</w:t>
      </w:r>
      <w:r>
        <w:rPr>
          <w:spacing w:val="-15"/>
        </w:rPr>
        <w:t> </w:t>
      </w:r>
      <w:r>
        <w:rPr/>
        <w:t>the</w:t>
      </w:r>
      <w:r>
        <w:rPr>
          <w:spacing w:val="-15"/>
        </w:rPr>
        <w:t> </w:t>
      </w:r>
      <w:r>
        <w:rPr/>
        <w:t>International</w:t>
      </w:r>
      <w:r>
        <w:rPr>
          <w:spacing w:val="-15"/>
        </w:rPr>
        <w:t> </w:t>
      </w:r>
      <w:r>
        <w:rPr/>
        <w:t>Fire</w:t>
      </w:r>
      <w:r>
        <w:rPr>
          <w:spacing w:val="-15"/>
        </w:rPr>
        <w:t> </w:t>
      </w:r>
      <w:r>
        <w:rPr/>
        <w:t>Code,</w:t>
      </w:r>
      <w:r>
        <w:rPr>
          <w:spacing w:val="-15"/>
        </w:rPr>
        <w:t> </w:t>
      </w:r>
      <w:r>
        <w:rPr/>
        <w:t>2015</w:t>
      </w:r>
      <w:r>
        <w:rPr>
          <w:spacing w:val="-15"/>
        </w:rPr>
        <w:t> </w:t>
      </w:r>
      <w:r>
        <w:rPr/>
        <w:t>Edition,</w:t>
      </w:r>
      <w:r>
        <w:rPr>
          <w:spacing w:val="-15"/>
        </w:rPr>
        <w:t> </w:t>
      </w:r>
      <w:r>
        <w:rPr/>
        <w:t>including</w:t>
      </w:r>
      <w:r>
        <w:rPr>
          <w:spacing w:val="-15"/>
        </w:rPr>
        <w:t> </w:t>
      </w:r>
      <w:r>
        <w:rPr/>
        <w:t>all</w:t>
      </w:r>
      <w:r>
        <w:rPr>
          <w:spacing w:val="-15"/>
        </w:rPr>
        <w:t> </w:t>
      </w:r>
      <w:r>
        <w:rPr/>
        <w:t>the</w:t>
      </w:r>
      <w:r>
        <w:rPr>
          <w:spacing w:val="-15"/>
        </w:rPr>
        <w:t> </w:t>
      </w:r>
      <w:r>
        <w:rPr/>
        <w:t>Appendix</w:t>
      </w:r>
      <w:r>
        <w:rPr>
          <w:spacing w:val="-15"/>
        </w:rPr>
        <w:t> </w:t>
      </w:r>
      <w:r>
        <w:rPr/>
        <w:t>chapters,</w:t>
      </w:r>
      <w:r>
        <w:rPr>
          <w:spacing w:val="-15"/>
        </w:rPr>
        <w:t> </w:t>
      </w:r>
      <w:r>
        <w:rPr/>
        <w:t>published</w:t>
      </w:r>
      <w:r>
        <w:rPr>
          <w:spacing w:val="-15"/>
        </w:rPr>
        <w:t> </w:t>
      </w:r>
      <w:r>
        <w:rPr/>
        <w:t>by</w:t>
      </w:r>
      <w:r>
        <w:rPr>
          <w:spacing w:val="-15"/>
        </w:rPr>
        <w:t> </w:t>
      </w:r>
      <w:r>
        <w:rPr/>
        <w:t>the International</w:t>
      </w:r>
      <w:r>
        <w:rPr>
          <w:spacing w:val="-8"/>
        </w:rPr>
        <w:t> </w:t>
      </w:r>
      <w:r>
        <w:rPr/>
        <w:t>Code</w:t>
      </w:r>
      <w:r>
        <w:rPr>
          <w:spacing w:val="-8"/>
        </w:rPr>
        <w:t> </w:t>
      </w:r>
      <w:r>
        <w:rPr/>
        <w:t>Council,</w:t>
      </w:r>
      <w:r>
        <w:rPr>
          <w:spacing w:val="-8"/>
        </w:rPr>
        <w:t> </w:t>
      </w:r>
      <w:r>
        <w:rPr/>
        <w:t>one</w:t>
      </w:r>
      <w:r>
        <w:rPr>
          <w:spacing w:val="-8"/>
        </w:rPr>
        <w:t> </w:t>
      </w:r>
      <w:r>
        <w:rPr/>
        <w:t>copy</w:t>
      </w:r>
      <w:r>
        <w:rPr>
          <w:spacing w:val="-8"/>
        </w:rPr>
        <w:t> </w:t>
      </w:r>
      <w:r>
        <w:rPr/>
        <w:t>shall</w:t>
      </w:r>
      <w:r>
        <w:rPr>
          <w:spacing w:val="-9"/>
        </w:rPr>
        <w:t> </w:t>
      </w:r>
      <w:r>
        <w:rPr/>
        <w:t>be</w:t>
      </w:r>
      <w:r>
        <w:rPr>
          <w:spacing w:val="-9"/>
        </w:rPr>
        <w:t> </w:t>
      </w:r>
      <w:r>
        <w:rPr/>
        <w:t>filed</w:t>
      </w:r>
      <w:r>
        <w:rPr>
          <w:spacing w:val="-9"/>
        </w:rPr>
        <w:t> </w:t>
      </w:r>
      <w:r>
        <w:rPr/>
        <w:t>in</w:t>
      </w:r>
      <w:r>
        <w:rPr>
          <w:spacing w:val="-9"/>
        </w:rPr>
        <w:t> </w:t>
      </w:r>
      <w:r>
        <w:rPr/>
        <w:t>the</w:t>
      </w:r>
      <w:r>
        <w:rPr>
          <w:spacing w:val="-9"/>
        </w:rPr>
        <w:t> </w:t>
      </w:r>
      <w:r>
        <w:rPr/>
        <w:t>office</w:t>
      </w:r>
      <w:r>
        <w:rPr>
          <w:spacing w:val="-9"/>
        </w:rPr>
        <w:t> </w:t>
      </w:r>
      <w:r>
        <w:rPr/>
        <w:t>of</w:t>
      </w:r>
      <w:r>
        <w:rPr>
          <w:spacing w:val="-9"/>
        </w:rPr>
        <w:t> </w:t>
      </w:r>
      <w:r>
        <w:rPr/>
        <w:t>the</w:t>
      </w:r>
      <w:r>
        <w:rPr>
          <w:spacing w:val="-9"/>
        </w:rPr>
        <w:t> </w:t>
      </w:r>
      <w:r>
        <w:rPr/>
        <w:t>Clerk</w:t>
      </w:r>
      <w:r>
        <w:rPr>
          <w:spacing w:val="-8"/>
        </w:rPr>
        <w:t> </w:t>
      </w:r>
      <w:r>
        <w:rPr/>
        <w:t>of</w:t>
      </w:r>
      <w:r>
        <w:rPr>
          <w:spacing w:val="-8"/>
        </w:rPr>
        <w:t> </w:t>
      </w:r>
      <w:r>
        <w:rPr/>
        <w:t>the</w:t>
      </w:r>
      <w:r>
        <w:rPr>
          <w:spacing w:val="-8"/>
        </w:rPr>
        <w:t> </w:t>
      </w:r>
      <w:r>
        <w:rPr/>
        <w:t>city,</w:t>
      </w:r>
      <w:r>
        <w:rPr>
          <w:spacing w:val="-8"/>
        </w:rPr>
        <w:t> </w:t>
      </w:r>
      <w:r>
        <w:rPr/>
        <w:t>and</w:t>
      </w:r>
      <w:r>
        <w:rPr>
          <w:spacing w:val="-8"/>
        </w:rPr>
        <w:t> </w:t>
      </w:r>
      <w:r>
        <w:rPr/>
        <w:t>the</w:t>
      </w:r>
      <w:r>
        <w:rPr>
          <w:spacing w:val="-8"/>
        </w:rPr>
        <w:t> </w:t>
      </w:r>
      <w:r>
        <w:rPr/>
        <w:t>same</w:t>
      </w:r>
      <w:r>
        <w:rPr>
          <w:spacing w:val="-8"/>
        </w:rPr>
        <w:t> </w:t>
      </w:r>
      <w:r>
        <w:rPr/>
        <w:t>are hereby adopted and incorporated as fully as if set out at length herein, and from the date on which this article shall take effect, the provisions thereof shall be controlling within the limits of the city.</w:t>
      </w:r>
    </w:p>
    <w:p>
      <w:pPr>
        <w:pStyle w:val="BodyText"/>
      </w:pPr>
    </w:p>
    <w:p>
      <w:pPr>
        <w:pStyle w:val="BodyText"/>
        <w:spacing w:before="15"/>
      </w:pPr>
    </w:p>
    <w:p>
      <w:pPr>
        <w:pStyle w:val="Heading1"/>
        <w:spacing w:before="1"/>
      </w:pPr>
      <w:r>
        <w:rPr/>
        <w:t>§</w:t>
      </w:r>
      <w:r>
        <w:rPr>
          <w:spacing w:val="-3"/>
        </w:rPr>
        <w:t> </w:t>
      </w:r>
      <w:r>
        <w:rPr/>
        <w:t>7-202</w:t>
      </w:r>
      <w:r>
        <w:rPr>
          <w:spacing w:val="55"/>
        </w:rPr>
        <w:t> </w:t>
      </w:r>
      <w:r>
        <w:rPr/>
        <w:t>SAME;</w:t>
      </w:r>
      <w:r>
        <w:rPr>
          <w:spacing w:val="-3"/>
        </w:rPr>
        <w:t> </w:t>
      </w:r>
      <w:r>
        <w:rPr>
          <w:spacing w:val="-2"/>
        </w:rPr>
        <w:t>ENFORCEMENT.</w:t>
      </w:r>
    </w:p>
    <w:p>
      <w:pPr>
        <w:pStyle w:val="BodyText"/>
        <w:spacing w:before="4"/>
        <w:rPr>
          <w:b/>
        </w:rPr>
      </w:pPr>
    </w:p>
    <w:p>
      <w:pPr>
        <w:pStyle w:val="BodyText"/>
        <w:ind w:left="589"/>
      </w:pPr>
      <w:r>
        <w:rPr/>
        <w:t>The code hereby adopted shall be enforced by the Chief of the Fire </w:t>
      </w:r>
      <w:r>
        <w:rPr>
          <w:spacing w:val="-2"/>
        </w:rPr>
        <w:t>Department.</w:t>
      </w:r>
    </w:p>
    <w:p>
      <w:pPr>
        <w:pStyle w:val="BodyText"/>
      </w:pPr>
    </w:p>
    <w:p>
      <w:pPr>
        <w:pStyle w:val="BodyText"/>
        <w:spacing w:before="15"/>
      </w:pPr>
    </w:p>
    <w:p>
      <w:pPr>
        <w:pStyle w:val="Heading1"/>
      </w:pPr>
      <w:r>
        <w:rPr/>
        <w:t>§</w:t>
      </w:r>
      <w:r>
        <w:rPr>
          <w:spacing w:val="-3"/>
        </w:rPr>
        <w:t> </w:t>
      </w:r>
      <w:r>
        <w:rPr/>
        <w:t>7-203</w:t>
      </w:r>
      <w:r>
        <w:rPr>
          <w:spacing w:val="55"/>
        </w:rPr>
        <w:t> </w:t>
      </w:r>
      <w:r>
        <w:rPr/>
        <w:t>SAME;</w:t>
      </w:r>
      <w:r>
        <w:rPr>
          <w:spacing w:val="-3"/>
        </w:rPr>
        <w:t> </w:t>
      </w:r>
      <w:r>
        <w:rPr>
          <w:spacing w:val="-2"/>
        </w:rPr>
        <w:t>AMENDMENTS.</w:t>
      </w:r>
    </w:p>
    <w:p>
      <w:pPr>
        <w:pStyle w:val="BodyText"/>
        <w:spacing w:before="6"/>
        <w:rPr>
          <w:b/>
        </w:rPr>
      </w:pPr>
    </w:p>
    <w:p>
      <w:pPr>
        <w:pStyle w:val="ListParagraph"/>
        <w:numPr>
          <w:ilvl w:val="0"/>
          <w:numId w:val="206"/>
        </w:numPr>
        <w:tabs>
          <w:tab w:pos="1019" w:val="left" w:leader="none"/>
        </w:tabs>
        <w:spacing w:line="242" w:lineRule="auto" w:before="0" w:after="0"/>
        <w:ind w:left="157" w:right="154" w:firstLine="432"/>
        <w:jc w:val="left"/>
        <w:rPr>
          <w:sz w:val="24"/>
        </w:rPr>
      </w:pPr>
      <w:r>
        <w:rPr>
          <w:sz w:val="24"/>
        </w:rPr>
        <w:t>Wherever</w:t>
      </w:r>
      <w:r>
        <w:rPr>
          <w:spacing w:val="-18"/>
          <w:sz w:val="24"/>
        </w:rPr>
        <w:t> </w:t>
      </w:r>
      <w:r>
        <w:rPr>
          <w:sz w:val="24"/>
        </w:rPr>
        <w:t>the</w:t>
      </w:r>
      <w:r>
        <w:rPr>
          <w:spacing w:val="-18"/>
          <w:sz w:val="24"/>
        </w:rPr>
        <w:t> </w:t>
      </w:r>
      <w:r>
        <w:rPr>
          <w:sz w:val="24"/>
        </w:rPr>
        <w:t>word</w:t>
      </w:r>
      <w:r>
        <w:rPr>
          <w:spacing w:val="-19"/>
          <w:sz w:val="24"/>
        </w:rPr>
        <w:t> </w:t>
      </w:r>
      <w:r>
        <w:rPr>
          <w:b/>
          <w:i/>
          <w:sz w:val="24"/>
        </w:rPr>
        <w:t>MUNICIPALITY</w:t>
      </w:r>
      <w:r>
        <w:rPr>
          <w:b/>
          <w:i/>
          <w:spacing w:val="-18"/>
          <w:sz w:val="24"/>
        </w:rPr>
        <w:t> </w:t>
      </w:r>
      <w:r>
        <w:rPr>
          <w:sz w:val="24"/>
        </w:rPr>
        <w:t>is</w:t>
      </w:r>
      <w:r>
        <w:rPr>
          <w:spacing w:val="-18"/>
          <w:sz w:val="24"/>
        </w:rPr>
        <w:t> </w:t>
      </w:r>
      <w:r>
        <w:rPr>
          <w:sz w:val="24"/>
        </w:rPr>
        <w:t>used</w:t>
      </w:r>
      <w:r>
        <w:rPr>
          <w:spacing w:val="-18"/>
          <w:sz w:val="24"/>
        </w:rPr>
        <w:t> </w:t>
      </w:r>
      <w:r>
        <w:rPr>
          <w:sz w:val="24"/>
        </w:rPr>
        <w:t>in</w:t>
      </w:r>
      <w:r>
        <w:rPr>
          <w:spacing w:val="-18"/>
          <w:sz w:val="24"/>
        </w:rPr>
        <w:t> </w:t>
      </w:r>
      <w:r>
        <w:rPr>
          <w:sz w:val="24"/>
        </w:rPr>
        <w:t>the</w:t>
      </w:r>
      <w:r>
        <w:rPr>
          <w:spacing w:val="-18"/>
          <w:sz w:val="24"/>
        </w:rPr>
        <w:t> </w:t>
      </w:r>
      <w:r>
        <w:rPr>
          <w:sz w:val="24"/>
        </w:rPr>
        <w:t>code</w:t>
      </w:r>
      <w:r>
        <w:rPr>
          <w:spacing w:val="-18"/>
          <w:sz w:val="24"/>
        </w:rPr>
        <w:t> </w:t>
      </w:r>
      <w:r>
        <w:rPr>
          <w:sz w:val="24"/>
        </w:rPr>
        <w:t>hereby</w:t>
      </w:r>
      <w:r>
        <w:rPr>
          <w:spacing w:val="-18"/>
          <w:sz w:val="24"/>
        </w:rPr>
        <w:t> </w:t>
      </w:r>
      <w:r>
        <w:rPr>
          <w:sz w:val="24"/>
        </w:rPr>
        <w:t>adopted,</w:t>
      </w:r>
      <w:r>
        <w:rPr>
          <w:spacing w:val="-18"/>
          <w:sz w:val="24"/>
        </w:rPr>
        <w:t> </w:t>
      </w:r>
      <w:r>
        <w:rPr>
          <w:sz w:val="24"/>
        </w:rPr>
        <w:t>it</w:t>
      </w:r>
      <w:r>
        <w:rPr>
          <w:spacing w:val="-18"/>
          <w:sz w:val="24"/>
        </w:rPr>
        <w:t> </w:t>
      </w:r>
      <w:r>
        <w:rPr>
          <w:sz w:val="24"/>
        </w:rPr>
        <w:t>shall</w:t>
      </w:r>
      <w:r>
        <w:rPr>
          <w:spacing w:val="-18"/>
          <w:sz w:val="24"/>
        </w:rPr>
        <w:t> </w:t>
      </w:r>
      <w:r>
        <w:rPr>
          <w:sz w:val="24"/>
        </w:rPr>
        <w:t>be</w:t>
      </w:r>
      <w:r>
        <w:rPr>
          <w:spacing w:val="-18"/>
          <w:sz w:val="24"/>
        </w:rPr>
        <w:t> </w:t>
      </w:r>
      <w:r>
        <w:rPr>
          <w:sz w:val="24"/>
        </w:rPr>
        <w:t>held</w:t>
      </w:r>
      <w:r>
        <w:rPr>
          <w:spacing w:val="-18"/>
          <w:sz w:val="24"/>
        </w:rPr>
        <w:t> </w:t>
      </w:r>
      <w:r>
        <w:rPr>
          <w:sz w:val="24"/>
        </w:rPr>
        <w:t>to</w:t>
      </w:r>
      <w:r>
        <w:rPr>
          <w:spacing w:val="-18"/>
          <w:sz w:val="24"/>
        </w:rPr>
        <w:t> </w:t>
      </w:r>
      <w:r>
        <w:rPr>
          <w:sz w:val="24"/>
        </w:rPr>
        <w:t>mean the City of Gridley.</w:t>
      </w:r>
    </w:p>
    <w:p>
      <w:pPr>
        <w:pStyle w:val="BodyText"/>
      </w:pPr>
    </w:p>
    <w:p>
      <w:pPr>
        <w:pStyle w:val="BodyText"/>
      </w:pPr>
    </w:p>
    <w:p>
      <w:pPr>
        <w:pStyle w:val="BodyText"/>
      </w:pPr>
    </w:p>
    <w:p>
      <w:pPr>
        <w:pStyle w:val="BodyText"/>
      </w:pPr>
    </w:p>
    <w:p>
      <w:pPr>
        <w:pStyle w:val="BodyText"/>
        <w:spacing w:before="20"/>
      </w:pPr>
    </w:p>
    <w:p>
      <w:pPr>
        <w:pStyle w:val="BodyText"/>
        <w:jc w:val="center"/>
      </w:pPr>
      <w:r>
        <w:rPr>
          <w:spacing w:val="-10"/>
        </w:rPr>
        <w:t>5</w:t>
      </w:r>
    </w:p>
    <w:p>
      <w:pPr>
        <w:spacing w:after="0"/>
        <w:jc w:val="center"/>
        <w:sectPr>
          <w:headerReference w:type="default" r:id="rId99"/>
          <w:headerReference w:type="even" r:id="rId100"/>
          <w:pgSz w:w="12240" w:h="15840"/>
          <w:pgMar w:header="1934" w:footer="0" w:top="2180" w:bottom="280" w:left="980" w:right="980"/>
          <w:pgNumType w:start="5"/>
        </w:sectPr>
      </w:pPr>
    </w:p>
    <w:p>
      <w:pPr>
        <w:pStyle w:val="BodyText"/>
      </w:pPr>
    </w:p>
    <w:p>
      <w:pPr>
        <w:pStyle w:val="BodyText"/>
        <w:spacing w:before="10"/>
      </w:pPr>
    </w:p>
    <w:p>
      <w:pPr>
        <w:pStyle w:val="ListParagraph"/>
        <w:numPr>
          <w:ilvl w:val="0"/>
          <w:numId w:val="206"/>
        </w:numPr>
        <w:tabs>
          <w:tab w:pos="1019" w:val="left" w:leader="none"/>
        </w:tabs>
        <w:spacing w:line="240" w:lineRule="auto" w:before="1" w:after="0"/>
        <w:ind w:left="1019" w:right="0" w:hanging="430"/>
        <w:jc w:val="left"/>
        <w:rPr>
          <w:sz w:val="24"/>
        </w:rPr>
      </w:pPr>
      <w:r>
        <w:rPr>
          <w:sz w:val="24"/>
        </w:rPr>
        <w:t>All</w:t>
      </w:r>
      <w:r>
        <w:rPr>
          <w:spacing w:val="-1"/>
          <w:sz w:val="24"/>
        </w:rPr>
        <w:t> </w:t>
      </w:r>
      <w:r>
        <w:rPr>
          <w:sz w:val="24"/>
        </w:rPr>
        <w:t>sections of the Uniform</w:t>
      </w:r>
      <w:r>
        <w:rPr>
          <w:spacing w:val="-2"/>
          <w:sz w:val="24"/>
        </w:rPr>
        <w:t> </w:t>
      </w:r>
      <w:r>
        <w:rPr>
          <w:sz w:val="24"/>
        </w:rPr>
        <w:t>Fire Code relating</w:t>
      </w:r>
      <w:r>
        <w:rPr>
          <w:spacing w:val="-2"/>
          <w:sz w:val="24"/>
        </w:rPr>
        <w:t> </w:t>
      </w:r>
      <w:r>
        <w:rPr>
          <w:sz w:val="24"/>
        </w:rPr>
        <w:t>to</w:t>
      </w:r>
      <w:r>
        <w:rPr>
          <w:spacing w:val="-1"/>
          <w:sz w:val="24"/>
        </w:rPr>
        <w:t> </w:t>
      </w:r>
      <w:r>
        <w:rPr>
          <w:sz w:val="24"/>
        </w:rPr>
        <w:t>fireworks</w:t>
      </w:r>
      <w:r>
        <w:rPr>
          <w:spacing w:val="-1"/>
          <w:sz w:val="24"/>
        </w:rPr>
        <w:t> </w:t>
      </w:r>
      <w:r>
        <w:rPr>
          <w:sz w:val="24"/>
        </w:rPr>
        <w:t>are</w:t>
      </w:r>
      <w:r>
        <w:rPr>
          <w:spacing w:val="-1"/>
          <w:sz w:val="24"/>
        </w:rPr>
        <w:t> </w:t>
      </w:r>
      <w:r>
        <w:rPr>
          <w:sz w:val="24"/>
        </w:rPr>
        <w:t>hereby</w:t>
      </w:r>
      <w:r>
        <w:rPr>
          <w:spacing w:val="-1"/>
          <w:sz w:val="24"/>
        </w:rPr>
        <w:t> </w:t>
      </w:r>
      <w:r>
        <w:rPr>
          <w:sz w:val="24"/>
        </w:rPr>
        <w:t>deleted</w:t>
      </w:r>
      <w:r>
        <w:rPr>
          <w:spacing w:val="-1"/>
          <w:sz w:val="24"/>
        </w:rPr>
        <w:t> </w:t>
      </w:r>
      <w:r>
        <w:rPr>
          <w:sz w:val="24"/>
        </w:rPr>
        <w:t>in</w:t>
      </w:r>
      <w:r>
        <w:rPr>
          <w:spacing w:val="-1"/>
          <w:sz w:val="24"/>
        </w:rPr>
        <w:t> </w:t>
      </w:r>
      <w:r>
        <w:rPr>
          <w:sz w:val="24"/>
        </w:rPr>
        <w:t>their</w:t>
      </w:r>
      <w:r>
        <w:rPr>
          <w:spacing w:val="-1"/>
          <w:sz w:val="24"/>
        </w:rPr>
        <w:t> </w:t>
      </w:r>
      <w:r>
        <w:rPr>
          <w:spacing w:val="-2"/>
          <w:sz w:val="24"/>
        </w:rPr>
        <w:t>entirety.</w:t>
      </w:r>
    </w:p>
    <w:p>
      <w:pPr>
        <w:pStyle w:val="BodyText"/>
      </w:pPr>
    </w:p>
    <w:p>
      <w:pPr>
        <w:pStyle w:val="BodyText"/>
        <w:spacing w:before="14"/>
      </w:pPr>
    </w:p>
    <w:p>
      <w:pPr>
        <w:pStyle w:val="Heading1"/>
      </w:pPr>
      <w:r>
        <w:rPr/>
        <w:t>§</w:t>
      </w:r>
      <w:r>
        <w:rPr>
          <w:spacing w:val="-3"/>
        </w:rPr>
        <w:t> </w:t>
      </w:r>
      <w:r>
        <w:rPr/>
        <w:t>7-204</w:t>
      </w:r>
      <w:r>
        <w:rPr>
          <w:spacing w:val="55"/>
        </w:rPr>
        <w:t> </w:t>
      </w:r>
      <w:r>
        <w:rPr/>
        <w:t>OPEN</w:t>
      </w:r>
      <w:r>
        <w:rPr>
          <w:spacing w:val="-2"/>
        </w:rPr>
        <w:t> BURNING.</w:t>
      </w:r>
    </w:p>
    <w:p>
      <w:pPr>
        <w:pStyle w:val="BodyText"/>
        <w:spacing w:before="5"/>
        <w:rPr>
          <w:b/>
        </w:rPr>
      </w:pPr>
    </w:p>
    <w:p>
      <w:pPr>
        <w:pStyle w:val="BodyText"/>
        <w:spacing w:line="242" w:lineRule="auto"/>
        <w:ind w:left="157" w:right="173" w:firstLine="432"/>
      </w:pPr>
      <w:r>
        <w:rPr/>
        <w:t>It</w:t>
      </w:r>
      <w:r>
        <w:rPr>
          <w:spacing w:val="-12"/>
        </w:rPr>
        <w:t> </w:t>
      </w:r>
      <w:r>
        <w:rPr/>
        <w:t>shall</w:t>
      </w:r>
      <w:r>
        <w:rPr>
          <w:spacing w:val="-12"/>
        </w:rPr>
        <w:t> </w:t>
      </w:r>
      <w:r>
        <w:rPr/>
        <w:t>be</w:t>
      </w:r>
      <w:r>
        <w:rPr>
          <w:spacing w:val="-12"/>
        </w:rPr>
        <w:t> </w:t>
      </w:r>
      <w:r>
        <w:rPr/>
        <w:t>unlawful</w:t>
      </w:r>
      <w:r>
        <w:rPr>
          <w:spacing w:val="-12"/>
        </w:rPr>
        <w:t> </w:t>
      </w:r>
      <w:r>
        <w:rPr/>
        <w:t>to</w:t>
      </w:r>
      <w:r>
        <w:rPr>
          <w:spacing w:val="-12"/>
        </w:rPr>
        <w:t> </w:t>
      </w:r>
      <w:r>
        <w:rPr/>
        <w:t>burn</w:t>
      </w:r>
      <w:r>
        <w:rPr>
          <w:spacing w:val="-12"/>
        </w:rPr>
        <w:t> </w:t>
      </w:r>
      <w:r>
        <w:rPr/>
        <w:t>rubbish,</w:t>
      </w:r>
      <w:r>
        <w:rPr>
          <w:spacing w:val="-12"/>
        </w:rPr>
        <w:t> </w:t>
      </w:r>
      <w:r>
        <w:rPr/>
        <w:t>trash,</w:t>
      </w:r>
      <w:r>
        <w:rPr>
          <w:spacing w:val="-12"/>
        </w:rPr>
        <w:t> </w:t>
      </w:r>
      <w:r>
        <w:rPr/>
        <w:t>leaves,</w:t>
      </w:r>
      <w:r>
        <w:rPr>
          <w:spacing w:val="-13"/>
        </w:rPr>
        <w:t> </w:t>
      </w:r>
      <w:r>
        <w:rPr/>
        <w:t>lumber,</w:t>
      </w:r>
      <w:r>
        <w:rPr>
          <w:spacing w:val="-12"/>
        </w:rPr>
        <w:t> </w:t>
      </w:r>
      <w:r>
        <w:rPr/>
        <w:t>straw</w:t>
      </w:r>
      <w:r>
        <w:rPr>
          <w:spacing w:val="-12"/>
        </w:rPr>
        <w:t> </w:t>
      </w:r>
      <w:r>
        <w:rPr/>
        <w:t>or</w:t>
      </w:r>
      <w:r>
        <w:rPr>
          <w:spacing w:val="-12"/>
        </w:rPr>
        <w:t> </w:t>
      </w:r>
      <w:r>
        <w:rPr/>
        <w:t>any</w:t>
      </w:r>
      <w:r>
        <w:rPr>
          <w:spacing w:val="-12"/>
        </w:rPr>
        <w:t> </w:t>
      </w:r>
      <w:r>
        <w:rPr/>
        <w:t>other</w:t>
      </w:r>
      <w:r>
        <w:rPr>
          <w:spacing w:val="-12"/>
        </w:rPr>
        <w:t> </w:t>
      </w:r>
      <w:r>
        <w:rPr/>
        <w:t>combustible</w:t>
      </w:r>
      <w:r>
        <w:rPr>
          <w:spacing w:val="-12"/>
        </w:rPr>
        <w:t> </w:t>
      </w:r>
      <w:r>
        <w:rPr/>
        <w:t>material</w:t>
      </w:r>
      <w:r>
        <w:rPr>
          <w:spacing w:val="-12"/>
        </w:rPr>
        <w:t> </w:t>
      </w:r>
      <w:r>
        <w:rPr/>
        <w:t>in any</w:t>
      </w:r>
      <w:r>
        <w:rPr>
          <w:spacing w:val="-4"/>
        </w:rPr>
        <w:t> </w:t>
      </w:r>
      <w:r>
        <w:rPr/>
        <w:t>street,</w:t>
      </w:r>
      <w:r>
        <w:rPr>
          <w:spacing w:val="-4"/>
        </w:rPr>
        <w:t> </w:t>
      </w:r>
      <w:r>
        <w:rPr/>
        <w:t>alley,</w:t>
      </w:r>
      <w:r>
        <w:rPr>
          <w:spacing w:val="-4"/>
        </w:rPr>
        <w:t> </w:t>
      </w:r>
      <w:r>
        <w:rPr/>
        <w:t>or</w:t>
      </w:r>
      <w:r>
        <w:rPr>
          <w:spacing w:val="-4"/>
        </w:rPr>
        <w:t> </w:t>
      </w:r>
      <w:r>
        <w:rPr/>
        <w:t>vacant</w:t>
      </w:r>
      <w:r>
        <w:rPr>
          <w:spacing w:val="-4"/>
        </w:rPr>
        <w:t> </w:t>
      </w:r>
      <w:r>
        <w:rPr/>
        <w:t>lot</w:t>
      </w:r>
      <w:r>
        <w:rPr>
          <w:spacing w:val="-4"/>
        </w:rPr>
        <w:t> </w:t>
      </w:r>
      <w:r>
        <w:rPr/>
        <w:t>within</w:t>
      </w:r>
      <w:r>
        <w:rPr>
          <w:spacing w:val="-4"/>
        </w:rPr>
        <w:t> </w:t>
      </w:r>
      <w:r>
        <w:rPr/>
        <w:t>the</w:t>
      </w:r>
      <w:r>
        <w:rPr>
          <w:spacing w:val="-4"/>
        </w:rPr>
        <w:t> </w:t>
      </w:r>
      <w:r>
        <w:rPr/>
        <w:t>fire</w:t>
      </w:r>
      <w:r>
        <w:rPr>
          <w:spacing w:val="-4"/>
        </w:rPr>
        <w:t> </w:t>
      </w:r>
      <w:r>
        <w:rPr/>
        <w:t>limits</w:t>
      </w:r>
      <w:r>
        <w:rPr>
          <w:spacing w:val="-4"/>
        </w:rPr>
        <w:t> </w:t>
      </w:r>
      <w:r>
        <w:rPr/>
        <w:t>or</w:t>
      </w:r>
      <w:r>
        <w:rPr>
          <w:spacing w:val="-3"/>
        </w:rPr>
        <w:t> </w:t>
      </w:r>
      <w:r>
        <w:rPr/>
        <w:t>within</w:t>
      </w:r>
      <w:r>
        <w:rPr>
          <w:spacing w:val="-4"/>
        </w:rPr>
        <w:t> </w:t>
      </w:r>
      <w:r>
        <w:rPr/>
        <w:t>25</w:t>
      </w:r>
      <w:r>
        <w:rPr>
          <w:spacing w:val="-4"/>
        </w:rPr>
        <w:t> </w:t>
      </w:r>
      <w:r>
        <w:rPr/>
        <w:t>feet</w:t>
      </w:r>
      <w:r>
        <w:rPr>
          <w:spacing w:val="-4"/>
        </w:rPr>
        <w:t> </w:t>
      </w:r>
      <w:r>
        <w:rPr/>
        <w:t>of</w:t>
      </w:r>
      <w:r>
        <w:rPr>
          <w:spacing w:val="-4"/>
        </w:rPr>
        <w:t> </w:t>
      </w:r>
      <w:r>
        <w:rPr/>
        <w:t>any</w:t>
      </w:r>
      <w:r>
        <w:rPr>
          <w:spacing w:val="-4"/>
        </w:rPr>
        <w:t> </w:t>
      </w:r>
      <w:r>
        <w:rPr/>
        <w:t>building</w:t>
      </w:r>
      <w:r>
        <w:rPr>
          <w:spacing w:val="-2"/>
        </w:rPr>
        <w:t> </w:t>
      </w:r>
      <w:r>
        <w:rPr/>
        <w:t>in</w:t>
      </w:r>
      <w:r>
        <w:rPr>
          <w:spacing w:val="-2"/>
        </w:rPr>
        <w:t> </w:t>
      </w:r>
      <w:r>
        <w:rPr/>
        <w:t>the</w:t>
      </w:r>
      <w:r>
        <w:rPr>
          <w:spacing w:val="-2"/>
        </w:rPr>
        <w:t> </w:t>
      </w:r>
      <w:r>
        <w:rPr/>
        <w:t>city</w:t>
      </w:r>
      <w:r>
        <w:rPr>
          <w:spacing w:val="-2"/>
        </w:rPr>
        <w:t> </w:t>
      </w:r>
      <w:r>
        <w:rPr/>
        <w:t>except</w:t>
      </w:r>
      <w:r>
        <w:rPr>
          <w:spacing w:val="-2"/>
        </w:rPr>
        <w:t> </w:t>
      </w:r>
      <w:r>
        <w:rPr/>
        <w:t>in an approved garbage burner so constructed as to prevent the escape of sparks or burning material.</w:t>
      </w:r>
      <w:r>
        <w:rPr>
          <w:spacing w:val="40"/>
        </w:rPr>
        <w:t> </w:t>
      </w:r>
      <w:r>
        <w:rPr/>
        <w:t>(1998 Code, § 7-204)</w:t>
      </w:r>
      <w:r>
        <w:rPr>
          <w:spacing w:val="40"/>
        </w:rPr>
        <w:t> </w:t>
      </w:r>
      <w:r>
        <w:rPr/>
        <w:t>(Ord. 52, passed - -)</w:t>
      </w:r>
    </w:p>
    <w:p>
      <w:pPr>
        <w:pStyle w:val="BodyText"/>
      </w:pPr>
    </w:p>
    <w:p>
      <w:pPr>
        <w:pStyle w:val="BodyText"/>
        <w:spacing w:before="14"/>
      </w:pPr>
    </w:p>
    <w:p>
      <w:pPr>
        <w:pStyle w:val="Heading1"/>
      </w:pPr>
      <w:r>
        <w:rPr/>
        <w:t>§</w:t>
      </w:r>
      <w:r>
        <w:rPr>
          <w:spacing w:val="-7"/>
        </w:rPr>
        <w:t> </w:t>
      </w:r>
      <w:r>
        <w:rPr/>
        <w:t>7-205</w:t>
      </w:r>
      <w:r>
        <w:rPr>
          <w:spacing w:val="52"/>
        </w:rPr>
        <w:t> </w:t>
      </w:r>
      <w:r>
        <w:rPr/>
        <w:t>ACCUMULATION</w:t>
      </w:r>
      <w:r>
        <w:rPr>
          <w:spacing w:val="-4"/>
        </w:rPr>
        <w:t> </w:t>
      </w:r>
      <w:r>
        <w:rPr/>
        <w:t>OF</w:t>
      </w:r>
      <w:r>
        <w:rPr>
          <w:spacing w:val="-5"/>
        </w:rPr>
        <w:t> </w:t>
      </w:r>
      <w:r>
        <w:rPr/>
        <w:t>RUBBISH</w:t>
      </w:r>
      <w:r>
        <w:rPr>
          <w:spacing w:val="-4"/>
        </w:rPr>
        <w:t> </w:t>
      </w:r>
      <w:r>
        <w:rPr/>
        <w:t>AND</w:t>
      </w:r>
      <w:r>
        <w:rPr>
          <w:spacing w:val="-4"/>
        </w:rPr>
        <w:t> </w:t>
      </w:r>
      <w:r>
        <w:rPr>
          <w:spacing w:val="-2"/>
        </w:rPr>
        <w:t>TRASH.</w:t>
      </w:r>
    </w:p>
    <w:p>
      <w:pPr>
        <w:pStyle w:val="BodyText"/>
        <w:spacing w:before="5"/>
        <w:rPr>
          <w:b/>
        </w:rPr>
      </w:pPr>
    </w:p>
    <w:p>
      <w:pPr>
        <w:pStyle w:val="BodyText"/>
        <w:spacing w:line="242" w:lineRule="auto"/>
        <w:ind w:left="157" w:right="155" w:firstLine="432"/>
        <w:jc w:val="both"/>
      </w:pPr>
      <w:r>
        <w:rPr/>
        <w:t>It shall be unlawful for any person to allow to accumulate or to keep in any part of any building or outside</w:t>
      </w:r>
      <w:r>
        <w:rPr>
          <w:spacing w:val="-5"/>
        </w:rPr>
        <w:t> </w:t>
      </w:r>
      <w:r>
        <w:rPr/>
        <w:t>of</w:t>
      </w:r>
      <w:r>
        <w:rPr>
          <w:spacing w:val="-5"/>
        </w:rPr>
        <w:t> </w:t>
      </w:r>
      <w:r>
        <w:rPr/>
        <w:t>and</w:t>
      </w:r>
      <w:r>
        <w:rPr>
          <w:spacing w:val="-5"/>
        </w:rPr>
        <w:t> </w:t>
      </w:r>
      <w:r>
        <w:rPr/>
        <w:t>adjacent</w:t>
      </w:r>
      <w:r>
        <w:rPr>
          <w:spacing w:val="-5"/>
        </w:rPr>
        <w:t> </w:t>
      </w:r>
      <w:r>
        <w:rPr/>
        <w:t>to</w:t>
      </w:r>
      <w:r>
        <w:rPr>
          <w:spacing w:val="-5"/>
        </w:rPr>
        <w:t> </w:t>
      </w:r>
      <w:r>
        <w:rPr/>
        <w:t>any</w:t>
      </w:r>
      <w:r>
        <w:rPr>
          <w:spacing w:val="-5"/>
        </w:rPr>
        <w:t> </w:t>
      </w:r>
      <w:r>
        <w:rPr/>
        <w:t>building</w:t>
      </w:r>
      <w:r>
        <w:rPr>
          <w:spacing w:val="-5"/>
        </w:rPr>
        <w:t> </w:t>
      </w:r>
      <w:r>
        <w:rPr/>
        <w:t>or</w:t>
      </w:r>
      <w:r>
        <w:rPr>
          <w:spacing w:val="-5"/>
        </w:rPr>
        <w:t> </w:t>
      </w:r>
      <w:r>
        <w:rPr/>
        <w:t>in</w:t>
      </w:r>
      <w:r>
        <w:rPr>
          <w:spacing w:val="-5"/>
        </w:rPr>
        <w:t> </w:t>
      </w:r>
      <w:r>
        <w:rPr/>
        <w:t>any</w:t>
      </w:r>
      <w:r>
        <w:rPr>
          <w:spacing w:val="-5"/>
        </w:rPr>
        <w:t> </w:t>
      </w:r>
      <w:r>
        <w:rPr/>
        <w:t>alley,</w:t>
      </w:r>
      <w:r>
        <w:rPr>
          <w:spacing w:val="-5"/>
        </w:rPr>
        <w:t> </w:t>
      </w:r>
      <w:r>
        <w:rPr/>
        <w:t>sidewalk,</w:t>
      </w:r>
      <w:r>
        <w:rPr>
          <w:spacing w:val="-5"/>
        </w:rPr>
        <w:t> </w:t>
      </w:r>
      <w:r>
        <w:rPr/>
        <w:t>street</w:t>
      </w:r>
      <w:r>
        <w:rPr>
          <w:spacing w:val="-5"/>
        </w:rPr>
        <w:t> </w:t>
      </w:r>
      <w:r>
        <w:rPr/>
        <w:t>or</w:t>
      </w:r>
      <w:r>
        <w:rPr>
          <w:spacing w:val="-5"/>
        </w:rPr>
        <w:t> </w:t>
      </w:r>
      <w:r>
        <w:rPr/>
        <w:t>premises</w:t>
      </w:r>
      <w:r>
        <w:rPr>
          <w:spacing w:val="-5"/>
        </w:rPr>
        <w:t> </w:t>
      </w:r>
      <w:r>
        <w:rPr/>
        <w:t>within</w:t>
      </w:r>
      <w:r>
        <w:rPr>
          <w:spacing w:val="-5"/>
        </w:rPr>
        <w:t> </w:t>
      </w:r>
      <w:r>
        <w:rPr/>
        <w:t>30</w:t>
      </w:r>
      <w:r>
        <w:rPr>
          <w:spacing w:val="-5"/>
        </w:rPr>
        <w:t> </w:t>
      </w:r>
      <w:r>
        <w:rPr/>
        <w:t>feet</w:t>
      </w:r>
      <w:r>
        <w:rPr>
          <w:spacing w:val="-4"/>
        </w:rPr>
        <w:t> </w:t>
      </w:r>
      <w:r>
        <w:rPr/>
        <w:t>of</w:t>
      </w:r>
      <w:r>
        <w:rPr>
          <w:spacing w:val="-5"/>
        </w:rPr>
        <w:t> </w:t>
      </w:r>
      <w:r>
        <w:rPr/>
        <w:t>any </w:t>
      </w:r>
      <w:r>
        <w:rPr>
          <w:spacing w:val="-2"/>
        </w:rPr>
        <w:t>building</w:t>
      </w:r>
      <w:r>
        <w:rPr>
          <w:spacing w:val="-8"/>
        </w:rPr>
        <w:t> </w:t>
      </w:r>
      <w:r>
        <w:rPr>
          <w:spacing w:val="-2"/>
        </w:rPr>
        <w:t>any</w:t>
      </w:r>
      <w:r>
        <w:rPr>
          <w:spacing w:val="-8"/>
        </w:rPr>
        <w:t> </w:t>
      </w:r>
      <w:r>
        <w:rPr>
          <w:spacing w:val="-2"/>
        </w:rPr>
        <w:t>rubbish,</w:t>
      </w:r>
      <w:r>
        <w:rPr>
          <w:spacing w:val="-8"/>
        </w:rPr>
        <w:t> </w:t>
      </w:r>
      <w:r>
        <w:rPr>
          <w:spacing w:val="-2"/>
        </w:rPr>
        <w:t>trash,</w:t>
      </w:r>
      <w:r>
        <w:rPr>
          <w:spacing w:val="-8"/>
        </w:rPr>
        <w:t> </w:t>
      </w:r>
      <w:r>
        <w:rPr>
          <w:spacing w:val="-2"/>
        </w:rPr>
        <w:t>waste</w:t>
      </w:r>
      <w:r>
        <w:rPr>
          <w:spacing w:val="-8"/>
        </w:rPr>
        <w:t> </w:t>
      </w:r>
      <w:r>
        <w:rPr>
          <w:spacing w:val="-2"/>
        </w:rPr>
        <w:t>paper,</w:t>
      </w:r>
      <w:r>
        <w:rPr>
          <w:spacing w:val="-9"/>
        </w:rPr>
        <w:t> </w:t>
      </w:r>
      <w:r>
        <w:rPr>
          <w:spacing w:val="-2"/>
        </w:rPr>
        <w:t>excelsior,</w:t>
      </w:r>
      <w:r>
        <w:rPr>
          <w:spacing w:val="-9"/>
        </w:rPr>
        <w:t> </w:t>
      </w:r>
      <w:r>
        <w:rPr>
          <w:spacing w:val="-2"/>
        </w:rPr>
        <w:t>empty</w:t>
      </w:r>
      <w:r>
        <w:rPr>
          <w:spacing w:val="-9"/>
        </w:rPr>
        <w:t> </w:t>
      </w:r>
      <w:r>
        <w:rPr>
          <w:spacing w:val="-2"/>
        </w:rPr>
        <w:t>boxes,</w:t>
      </w:r>
      <w:r>
        <w:rPr>
          <w:spacing w:val="-9"/>
        </w:rPr>
        <w:t> </w:t>
      </w:r>
      <w:r>
        <w:rPr>
          <w:spacing w:val="-2"/>
        </w:rPr>
        <w:t>barrels</w:t>
      </w:r>
      <w:r>
        <w:rPr>
          <w:spacing w:val="-9"/>
        </w:rPr>
        <w:t> </w:t>
      </w:r>
      <w:r>
        <w:rPr>
          <w:spacing w:val="-2"/>
        </w:rPr>
        <w:t>or</w:t>
      </w:r>
      <w:r>
        <w:rPr>
          <w:spacing w:val="-9"/>
        </w:rPr>
        <w:t> </w:t>
      </w:r>
      <w:r>
        <w:rPr>
          <w:spacing w:val="-2"/>
        </w:rPr>
        <w:t>other</w:t>
      </w:r>
      <w:r>
        <w:rPr>
          <w:spacing w:val="-9"/>
        </w:rPr>
        <w:t> </w:t>
      </w:r>
      <w:r>
        <w:rPr>
          <w:spacing w:val="-2"/>
        </w:rPr>
        <w:t>combustibles</w:t>
      </w:r>
      <w:r>
        <w:rPr>
          <w:spacing w:val="-9"/>
        </w:rPr>
        <w:t> </w:t>
      </w:r>
      <w:r>
        <w:rPr>
          <w:spacing w:val="-2"/>
        </w:rPr>
        <w:t>which</w:t>
      </w:r>
      <w:r>
        <w:rPr>
          <w:spacing w:val="-9"/>
        </w:rPr>
        <w:t> </w:t>
      </w:r>
      <w:r>
        <w:rPr>
          <w:spacing w:val="-2"/>
        </w:rPr>
        <w:t>shall </w:t>
      </w:r>
      <w:r>
        <w:rPr/>
        <w:t>constitute a fire hazard.</w:t>
      </w:r>
    </w:p>
    <w:p>
      <w:pPr>
        <w:pStyle w:val="BodyText"/>
        <w:spacing w:before="3"/>
        <w:ind w:left="157"/>
        <w:jc w:val="both"/>
      </w:pPr>
      <w:r>
        <w:rPr/>
        <w:t>(1998 Code, § 7-205)</w:t>
      </w:r>
      <w:r>
        <w:rPr>
          <w:spacing w:val="60"/>
        </w:rPr>
        <w:t> </w:t>
      </w:r>
      <w:r>
        <w:rPr/>
        <w:t>(Ord. 52, passed - -</w:t>
      </w:r>
      <w:r>
        <w:rPr>
          <w:spacing w:val="-10"/>
        </w:rPr>
        <w:t>)</w:t>
      </w:r>
    </w:p>
    <w:p>
      <w:pPr>
        <w:pStyle w:val="BodyText"/>
      </w:pPr>
    </w:p>
    <w:p>
      <w:pPr>
        <w:pStyle w:val="BodyText"/>
        <w:spacing w:before="15"/>
      </w:pPr>
    </w:p>
    <w:p>
      <w:pPr>
        <w:pStyle w:val="Heading1"/>
      </w:pPr>
      <w:r>
        <w:rPr/>
        <w:t>§</w:t>
      </w:r>
      <w:r>
        <w:rPr>
          <w:spacing w:val="-4"/>
        </w:rPr>
        <w:t> </w:t>
      </w:r>
      <w:r>
        <w:rPr/>
        <w:t>7-206</w:t>
      </w:r>
      <w:r>
        <w:rPr>
          <w:spacing w:val="55"/>
        </w:rPr>
        <w:t> </w:t>
      </w:r>
      <w:r>
        <w:rPr/>
        <w:t>STACKING</w:t>
      </w:r>
      <w:r>
        <w:rPr>
          <w:spacing w:val="-3"/>
        </w:rPr>
        <w:t> </w:t>
      </w:r>
      <w:r>
        <w:rPr/>
        <w:t>OF</w:t>
      </w:r>
      <w:r>
        <w:rPr>
          <w:spacing w:val="-3"/>
        </w:rPr>
        <w:t> </w:t>
      </w:r>
      <w:r>
        <w:rPr/>
        <w:t>HAY</w:t>
      </w:r>
      <w:r>
        <w:rPr>
          <w:spacing w:val="-3"/>
        </w:rPr>
        <w:t> </w:t>
      </w:r>
      <w:r>
        <w:rPr/>
        <w:t>OR</w:t>
      </w:r>
      <w:r>
        <w:rPr>
          <w:spacing w:val="-3"/>
        </w:rPr>
        <w:t> </w:t>
      </w:r>
      <w:r>
        <w:rPr>
          <w:spacing w:val="-2"/>
        </w:rPr>
        <w:t>STRAW.</w:t>
      </w:r>
    </w:p>
    <w:p>
      <w:pPr>
        <w:pStyle w:val="BodyText"/>
        <w:spacing w:before="5"/>
        <w:rPr>
          <w:b/>
        </w:rPr>
      </w:pPr>
    </w:p>
    <w:p>
      <w:pPr>
        <w:pStyle w:val="BodyText"/>
        <w:spacing w:line="242" w:lineRule="auto"/>
        <w:ind w:left="157" w:right="160" w:firstLine="432"/>
        <w:jc w:val="both"/>
      </w:pPr>
      <w:r>
        <w:rPr/>
        <w:t>It</w:t>
      </w:r>
      <w:r>
        <w:rPr>
          <w:spacing w:val="-2"/>
        </w:rPr>
        <w:t> </w:t>
      </w:r>
      <w:r>
        <w:rPr/>
        <w:t>shall</w:t>
      </w:r>
      <w:r>
        <w:rPr>
          <w:spacing w:val="-2"/>
        </w:rPr>
        <w:t> </w:t>
      </w:r>
      <w:r>
        <w:rPr/>
        <w:t>be</w:t>
      </w:r>
      <w:r>
        <w:rPr>
          <w:spacing w:val="-2"/>
        </w:rPr>
        <w:t> </w:t>
      </w:r>
      <w:r>
        <w:rPr/>
        <w:t>unlawful</w:t>
      </w:r>
      <w:r>
        <w:rPr>
          <w:spacing w:val="-2"/>
        </w:rPr>
        <w:t> </w:t>
      </w:r>
      <w:r>
        <w:rPr/>
        <w:t>for</w:t>
      </w:r>
      <w:r>
        <w:rPr>
          <w:spacing w:val="-2"/>
        </w:rPr>
        <w:t> </w:t>
      </w:r>
      <w:r>
        <w:rPr/>
        <w:t>any</w:t>
      </w:r>
      <w:r>
        <w:rPr>
          <w:spacing w:val="-2"/>
        </w:rPr>
        <w:t> </w:t>
      </w:r>
      <w:r>
        <w:rPr/>
        <w:t>person</w:t>
      </w:r>
      <w:r>
        <w:rPr>
          <w:spacing w:val="-2"/>
        </w:rPr>
        <w:t> </w:t>
      </w:r>
      <w:r>
        <w:rPr/>
        <w:t>to</w:t>
      </w:r>
      <w:r>
        <w:rPr>
          <w:spacing w:val="-3"/>
        </w:rPr>
        <w:t> </w:t>
      </w:r>
      <w:r>
        <w:rPr/>
        <w:t>deposit,</w:t>
      </w:r>
      <w:r>
        <w:rPr>
          <w:spacing w:val="-3"/>
        </w:rPr>
        <w:t> </w:t>
      </w:r>
      <w:r>
        <w:rPr/>
        <w:t>stack</w:t>
      </w:r>
      <w:r>
        <w:rPr>
          <w:spacing w:val="-3"/>
        </w:rPr>
        <w:t> </w:t>
      </w:r>
      <w:r>
        <w:rPr/>
        <w:t>or</w:t>
      </w:r>
      <w:r>
        <w:rPr>
          <w:spacing w:val="-3"/>
        </w:rPr>
        <w:t> </w:t>
      </w:r>
      <w:r>
        <w:rPr/>
        <w:t>store</w:t>
      </w:r>
      <w:r>
        <w:rPr>
          <w:spacing w:val="-3"/>
        </w:rPr>
        <w:t> </w:t>
      </w:r>
      <w:r>
        <w:rPr/>
        <w:t>any</w:t>
      </w:r>
      <w:r>
        <w:rPr>
          <w:spacing w:val="-3"/>
        </w:rPr>
        <w:t> </w:t>
      </w:r>
      <w:r>
        <w:rPr/>
        <w:t>hay or</w:t>
      </w:r>
      <w:r>
        <w:rPr>
          <w:spacing w:val="-3"/>
        </w:rPr>
        <w:t> </w:t>
      </w:r>
      <w:r>
        <w:rPr/>
        <w:t>straw</w:t>
      </w:r>
      <w:r>
        <w:rPr>
          <w:spacing w:val="-3"/>
        </w:rPr>
        <w:t> </w:t>
      </w:r>
      <w:r>
        <w:rPr/>
        <w:t>within</w:t>
      </w:r>
      <w:r>
        <w:rPr>
          <w:spacing w:val="-3"/>
        </w:rPr>
        <w:t> </w:t>
      </w:r>
      <w:r>
        <w:rPr/>
        <w:t>500</w:t>
      </w:r>
      <w:r>
        <w:rPr>
          <w:spacing w:val="-3"/>
        </w:rPr>
        <w:t> </w:t>
      </w:r>
      <w:r>
        <w:rPr/>
        <w:t>feet</w:t>
      </w:r>
      <w:r>
        <w:rPr>
          <w:spacing w:val="-3"/>
        </w:rPr>
        <w:t> </w:t>
      </w:r>
      <w:r>
        <w:rPr/>
        <w:t>of</w:t>
      </w:r>
      <w:r>
        <w:rPr>
          <w:spacing w:val="-3"/>
        </w:rPr>
        <w:t> </w:t>
      </w:r>
      <w:r>
        <w:rPr/>
        <w:t>any building located inside the fire limits of the city.</w:t>
      </w:r>
    </w:p>
    <w:p>
      <w:pPr>
        <w:pStyle w:val="BodyText"/>
      </w:pPr>
    </w:p>
    <w:p>
      <w:pPr>
        <w:pStyle w:val="BodyText"/>
        <w:spacing w:before="12"/>
      </w:pPr>
    </w:p>
    <w:p>
      <w:pPr>
        <w:pStyle w:val="Heading1"/>
      </w:pPr>
      <w:r>
        <w:rPr/>
        <w:t>§</w:t>
      </w:r>
      <w:r>
        <w:rPr>
          <w:spacing w:val="-2"/>
        </w:rPr>
        <w:t> </w:t>
      </w:r>
      <w:r>
        <w:rPr/>
        <w:t>7-207</w:t>
      </w:r>
      <w:r>
        <w:rPr>
          <w:spacing w:val="58"/>
        </w:rPr>
        <w:t> </w:t>
      </w:r>
      <w:r>
        <w:rPr/>
        <w:t>KEEPING</w:t>
      </w:r>
      <w:r>
        <w:rPr>
          <w:spacing w:val="-1"/>
        </w:rPr>
        <w:t> </w:t>
      </w:r>
      <w:r>
        <w:rPr/>
        <w:t>OF</w:t>
      </w:r>
      <w:r>
        <w:rPr>
          <w:spacing w:val="-1"/>
        </w:rPr>
        <w:t> </w:t>
      </w:r>
      <w:r>
        <w:rPr/>
        <w:t>PACKING </w:t>
      </w:r>
      <w:r>
        <w:rPr>
          <w:spacing w:val="-2"/>
        </w:rPr>
        <w:t>MATERIALS.</w:t>
      </w:r>
    </w:p>
    <w:p>
      <w:pPr>
        <w:pStyle w:val="BodyText"/>
        <w:spacing w:before="5"/>
        <w:rPr>
          <w:b/>
        </w:rPr>
      </w:pPr>
    </w:p>
    <w:p>
      <w:pPr>
        <w:pStyle w:val="BodyText"/>
        <w:spacing w:line="242" w:lineRule="auto"/>
        <w:ind w:left="157" w:right="154" w:firstLine="432"/>
        <w:jc w:val="both"/>
      </w:pPr>
      <w:r>
        <w:rPr/>
        <w:t>It</w:t>
      </w:r>
      <w:r>
        <w:rPr>
          <w:spacing w:val="-13"/>
        </w:rPr>
        <w:t> </w:t>
      </w:r>
      <w:r>
        <w:rPr/>
        <w:t>shall</w:t>
      </w:r>
      <w:r>
        <w:rPr>
          <w:spacing w:val="-13"/>
        </w:rPr>
        <w:t> </w:t>
      </w:r>
      <w:r>
        <w:rPr/>
        <w:t>be</w:t>
      </w:r>
      <w:r>
        <w:rPr>
          <w:spacing w:val="-13"/>
        </w:rPr>
        <w:t> </w:t>
      </w:r>
      <w:r>
        <w:rPr/>
        <w:t>unlawful</w:t>
      </w:r>
      <w:r>
        <w:rPr>
          <w:spacing w:val="-13"/>
        </w:rPr>
        <w:t> </w:t>
      </w:r>
      <w:r>
        <w:rPr/>
        <w:t>to</w:t>
      </w:r>
      <w:r>
        <w:rPr>
          <w:spacing w:val="-14"/>
        </w:rPr>
        <w:t> </w:t>
      </w:r>
      <w:r>
        <w:rPr/>
        <w:t>keep</w:t>
      </w:r>
      <w:r>
        <w:rPr>
          <w:spacing w:val="-14"/>
        </w:rPr>
        <w:t> </w:t>
      </w:r>
      <w:r>
        <w:rPr/>
        <w:t>excelsior</w:t>
      </w:r>
      <w:r>
        <w:rPr>
          <w:spacing w:val="-14"/>
        </w:rPr>
        <w:t> </w:t>
      </w:r>
      <w:r>
        <w:rPr/>
        <w:t>or</w:t>
      </w:r>
      <w:r>
        <w:rPr>
          <w:spacing w:val="-14"/>
        </w:rPr>
        <w:t> </w:t>
      </w:r>
      <w:r>
        <w:rPr/>
        <w:t>other</w:t>
      </w:r>
      <w:r>
        <w:rPr>
          <w:spacing w:val="-14"/>
        </w:rPr>
        <w:t> </w:t>
      </w:r>
      <w:r>
        <w:rPr/>
        <w:t>packing</w:t>
      </w:r>
      <w:r>
        <w:rPr>
          <w:spacing w:val="-14"/>
        </w:rPr>
        <w:t> </w:t>
      </w:r>
      <w:r>
        <w:rPr/>
        <w:t>material</w:t>
      </w:r>
      <w:r>
        <w:rPr>
          <w:spacing w:val="-14"/>
        </w:rPr>
        <w:t> </w:t>
      </w:r>
      <w:r>
        <w:rPr/>
        <w:t>in</w:t>
      </w:r>
      <w:r>
        <w:rPr>
          <w:spacing w:val="-14"/>
        </w:rPr>
        <w:t> </w:t>
      </w:r>
      <w:r>
        <w:rPr/>
        <w:t>any</w:t>
      </w:r>
      <w:r>
        <w:rPr>
          <w:spacing w:val="-14"/>
        </w:rPr>
        <w:t> </w:t>
      </w:r>
      <w:r>
        <w:rPr/>
        <w:t>other</w:t>
      </w:r>
      <w:r>
        <w:rPr>
          <w:spacing w:val="-14"/>
        </w:rPr>
        <w:t> </w:t>
      </w:r>
      <w:r>
        <w:rPr/>
        <w:t>than</w:t>
      </w:r>
      <w:r>
        <w:rPr>
          <w:spacing w:val="-14"/>
        </w:rPr>
        <w:t> </w:t>
      </w:r>
      <w:r>
        <w:rPr/>
        <w:t>metal</w:t>
      </w:r>
      <w:r>
        <w:rPr>
          <w:spacing w:val="-14"/>
        </w:rPr>
        <w:t> </w:t>
      </w:r>
      <w:r>
        <w:rPr/>
        <w:t>or</w:t>
      </w:r>
      <w:r>
        <w:rPr>
          <w:spacing w:val="-14"/>
        </w:rPr>
        <w:t> </w:t>
      </w:r>
      <w:r>
        <w:rPr/>
        <w:t>wood</w:t>
      </w:r>
      <w:r>
        <w:rPr>
          <w:spacing w:val="-14"/>
        </w:rPr>
        <w:t> </w:t>
      </w:r>
      <w:r>
        <w:rPr/>
        <w:t>metal </w:t>
      </w:r>
      <w:r>
        <w:rPr>
          <w:spacing w:val="-2"/>
        </w:rPr>
        <w:t>line</w:t>
      </w:r>
      <w:r>
        <w:rPr>
          <w:spacing w:val="-6"/>
        </w:rPr>
        <w:t> </w:t>
      </w:r>
      <w:r>
        <w:rPr>
          <w:spacing w:val="-2"/>
        </w:rPr>
        <w:t>boxes</w:t>
      </w:r>
      <w:r>
        <w:rPr>
          <w:spacing w:val="-6"/>
        </w:rPr>
        <w:t> </w:t>
      </w:r>
      <w:r>
        <w:rPr>
          <w:spacing w:val="-2"/>
        </w:rPr>
        <w:t>or</w:t>
      </w:r>
      <w:r>
        <w:rPr>
          <w:spacing w:val="-6"/>
        </w:rPr>
        <w:t> </w:t>
      </w:r>
      <w:r>
        <w:rPr>
          <w:spacing w:val="-2"/>
        </w:rPr>
        <w:t>bins</w:t>
      </w:r>
      <w:r>
        <w:rPr>
          <w:spacing w:val="-6"/>
        </w:rPr>
        <w:t> </w:t>
      </w:r>
      <w:r>
        <w:rPr>
          <w:spacing w:val="-2"/>
        </w:rPr>
        <w:t>having</w:t>
      </w:r>
      <w:r>
        <w:rPr>
          <w:spacing w:val="-6"/>
        </w:rPr>
        <w:t> </w:t>
      </w:r>
      <w:r>
        <w:rPr>
          <w:spacing w:val="-2"/>
        </w:rPr>
        <w:t>self-closing</w:t>
      </w:r>
      <w:r>
        <w:rPr>
          <w:spacing w:val="-6"/>
        </w:rPr>
        <w:t> </w:t>
      </w:r>
      <w:r>
        <w:rPr>
          <w:spacing w:val="-2"/>
        </w:rPr>
        <w:t>or</w:t>
      </w:r>
      <w:r>
        <w:rPr>
          <w:spacing w:val="-6"/>
        </w:rPr>
        <w:t> </w:t>
      </w:r>
      <w:r>
        <w:rPr>
          <w:spacing w:val="-2"/>
        </w:rPr>
        <w:t>automatic</w:t>
      </w:r>
      <w:r>
        <w:rPr>
          <w:spacing w:val="-6"/>
        </w:rPr>
        <w:t> </w:t>
      </w:r>
      <w:r>
        <w:rPr>
          <w:spacing w:val="-2"/>
        </w:rPr>
        <w:t>covers.</w:t>
      </w:r>
      <w:r>
        <w:rPr>
          <w:spacing w:val="-6"/>
        </w:rPr>
        <w:t> </w:t>
      </w:r>
      <w:r>
        <w:rPr>
          <w:spacing w:val="-2"/>
        </w:rPr>
        <w:t>All</w:t>
      </w:r>
      <w:r>
        <w:rPr>
          <w:spacing w:val="-6"/>
        </w:rPr>
        <w:t> </w:t>
      </w:r>
      <w:r>
        <w:rPr>
          <w:spacing w:val="-2"/>
        </w:rPr>
        <w:t>refuse</w:t>
      </w:r>
      <w:r>
        <w:rPr>
          <w:spacing w:val="-6"/>
        </w:rPr>
        <w:t> </w:t>
      </w:r>
      <w:r>
        <w:rPr>
          <w:spacing w:val="-2"/>
        </w:rPr>
        <w:t>and</w:t>
      </w:r>
      <w:r>
        <w:rPr>
          <w:spacing w:val="-6"/>
        </w:rPr>
        <w:t> </w:t>
      </w:r>
      <w:r>
        <w:rPr>
          <w:spacing w:val="-2"/>
        </w:rPr>
        <w:t>trash</w:t>
      </w:r>
      <w:r>
        <w:rPr>
          <w:spacing w:val="-6"/>
        </w:rPr>
        <w:t> </w:t>
      </w:r>
      <w:r>
        <w:rPr>
          <w:spacing w:val="-2"/>
        </w:rPr>
        <w:t>from</w:t>
      </w:r>
      <w:r>
        <w:rPr>
          <w:spacing w:val="-9"/>
        </w:rPr>
        <w:t> </w:t>
      </w:r>
      <w:r>
        <w:rPr>
          <w:spacing w:val="-2"/>
        </w:rPr>
        <w:t>rooms</w:t>
      </w:r>
      <w:r>
        <w:rPr>
          <w:spacing w:val="-6"/>
        </w:rPr>
        <w:t> </w:t>
      </w:r>
      <w:r>
        <w:rPr>
          <w:spacing w:val="-2"/>
        </w:rPr>
        <w:t>where</w:t>
      </w:r>
      <w:r>
        <w:rPr>
          <w:spacing w:val="-6"/>
        </w:rPr>
        <w:t> </w:t>
      </w:r>
      <w:r>
        <w:rPr>
          <w:spacing w:val="-2"/>
        </w:rPr>
        <w:t>packing </w:t>
      </w:r>
      <w:r>
        <w:rPr/>
        <w:t>or unpacking is done shall be removed daily.</w:t>
      </w:r>
    </w:p>
    <w:p>
      <w:pPr>
        <w:pStyle w:val="BodyText"/>
        <w:spacing w:before="3"/>
        <w:ind w:left="157"/>
        <w:jc w:val="both"/>
      </w:pPr>
      <w:r>
        <w:rPr/>
        <w:t>(1998 Code, § 7-207)</w:t>
      </w:r>
      <w:r>
        <w:rPr>
          <w:spacing w:val="60"/>
        </w:rPr>
        <w:t> </w:t>
      </w:r>
      <w:r>
        <w:rPr/>
        <w:t>(Ord. 52, passed - -</w:t>
      </w:r>
      <w:r>
        <w:rPr>
          <w:spacing w:val="-10"/>
        </w:rPr>
        <w:t>)</w:t>
      </w:r>
    </w:p>
    <w:p>
      <w:pPr>
        <w:pStyle w:val="BodyText"/>
      </w:pPr>
    </w:p>
    <w:p>
      <w:pPr>
        <w:pStyle w:val="BodyText"/>
        <w:spacing w:before="14"/>
      </w:pPr>
    </w:p>
    <w:p>
      <w:pPr>
        <w:pStyle w:val="Heading1"/>
      </w:pPr>
      <w:r>
        <w:rPr/>
        <w:t>§</w:t>
      </w:r>
      <w:r>
        <w:rPr>
          <w:spacing w:val="-4"/>
        </w:rPr>
        <w:t> </w:t>
      </w:r>
      <w:r>
        <w:rPr/>
        <w:t>7-208</w:t>
      </w:r>
      <w:r>
        <w:rPr>
          <w:spacing w:val="55"/>
        </w:rPr>
        <w:t> </w:t>
      </w:r>
      <w:r>
        <w:rPr/>
        <w:t>STORAGE</w:t>
      </w:r>
      <w:r>
        <w:rPr>
          <w:spacing w:val="-3"/>
        </w:rPr>
        <w:t> </w:t>
      </w:r>
      <w:r>
        <w:rPr/>
        <w:t>OF</w:t>
      </w:r>
      <w:r>
        <w:rPr>
          <w:spacing w:val="-3"/>
        </w:rPr>
        <w:t> </w:t>
      </w:r>
      <w:r>
        <w:rPr>
          <w:spacing w:val="-2"/>
        </w:rPr>
        <w:t>ASHES.</w:t>
      </w:r>
    </w:p>
    <w:p>
      <w:pPr>
        <w:pStyle w:val="BodyText"/>
        <w:spacing w:before="5"/>
        <w:rPr>
          <w:b/>
        </w:rPr>
      </w:pPr>
    </w:p>
    <w:p>
      <w:pPr>
        <w:pStyle w:val="BodyText"/>
        <w:spacing w:line="242" w:lineRule="auto"/>
        <w:ind w:left="157" w:right="154" w:firstLine="432"/>
        <w:jc w:val="both"/>
      </w:pPr>
      <w:r>
        <w:rPr/>
        <w:t>It shall be unlawful to store ashes inside of any non-fire-proof building unless they are stored in a noncombustible</w:t>
      </w:r>
      <w:r>
        <w:rPr>
          <w:spacing w:val="-5"/>
        </w:rPr>
        <w:t> </w:t>
      </w:r>
      <w:r>
        <w:rPr/>
        <w:t>container</w:t>
      </w:r>
      <w:r>
        <w:rPr>
          <w:spacing w:val="-5"/>
        </w:rPr>
        <w:t> </w:t>
      </w:r>
      <w:r>
        <w:rPr/>
        <w:t>or</w:t>
      </w:r>
      <w:r>
        <w:rPr>
          <w:spacing w:val="-5"/>
        </w:rPr>
        <w:t> </w:t>
      </w:r>
      <w:r>
        <w:rPr/>
        <w:t>receptacle,</w:t>
      </w:r>
      <w:r>
        <w:rPr>
          <w:spacing w:val="-5"/>
        </w:rPr>
        <w:t> </w:t>
      </w:r>
      <w:r>
        <w:rPr/>
        <w:t>and</w:t>
      </w:r>
      <w:r>
        <w:rPr>
          <w:spacing w:val="-5"/>
        </w:rPr>
        <w:t> </w:t>
      </w:r>
      <w:r>
        <w:rPr/>
        <w:t>a</w:t>
      </w:r>
      <w:r>
        <w:rPr>
          <w:spacing w:val="-5"/>
        </w:rPr>
        <w:t> </w:t>
      </w:r>
      <w:r>
        <w:rPr/>
        <w:t>clearance</w:t>
      </w:r>
      <w:r>
        <w:rPr>
          <w:spacing w:val="-5"/>
        </w:rPr>
        <w:t> </w:t>
      </w:r>
      <w:r>
        <w:rPr/>
        <w:t>of</w:t>
      </w:r>
      <w:r>
        <w:rPr>
          <w:spacing w:val="-8"/>
        </w:rPr>
        <w:t> </w:t>
      </w:r>
      <w:r>
        <w:rPr/>
        <w:t>at</w:t>
      </w:r>
      <w:r>
        <w:rPr>
          <w:spacing w:val="-6"/>
        </w:rPr>
        <w:t> </w:t>
      </w:r>
      <w:r>
        <w:rPr/>
        <w:t>least</w:t>
      </w:r>
      <w:r>
        <w:rPr>
          <w:spacing w:val="-6"/>
        </w:rPr>
        <w:t> </w:t>
      </w:r>
      <w:r>
        <w:rPr/>
        <w:t>five</w:t>
      </w:r>
      <w:r>
        <w:rPr>
          <w:spacing w:val="-6"/>
        </w:rPr>
        <w:t> </w:t>
      </w:r>
      <w:r>
        <w:rPr/>
        <w:t>feet</w:t>
      </w:r>
      <w:r>
        <w:rPr>
          <w:spacing w:val="-6"/>
        </w:rPr>
        <w:t> </w:t>
      </w:r>
      <w:r>
        <w:rPr/>
        <w:t>shall</w:t>
      </w:r>
      <w:r>
        <w:rPr>
          <w:spacing w:val="-5"/>
        </w:rPr>
        <w:t> </w:t>
      </w:r>
      <w:r>
        <w:rPr/>
        <w:t>be</w:t>
      </w:r>
      <w:r>
        <w:rPr>
          <w:spacing w:val="-5"/>
        </w:rPr>
        <w:t> </w:t>
      </w:r>
      <w:r>
        <w:rPr/>
        <w:t>maintained</w:t>
      </w:r>
      <w:r>
        <w:rPr>
          <w:spacing w:val="-5"/>
        </w:rPr>
        <w:t> </w:t>
      </w:r>
      <w:r>
        <w:rPr/>
        <w:t>between such</w:t>
      </w:r>
      <w:r>
        <w:rPr>
          <w:spacing w:val="-4"/>
        </w:rPr>
        <w:t> </w:t>
      </w:r>
      <w:r>
        <w:rPr/>
        <w:t>container</w:t>
      </w:r>
      <w:r>
        <w:rPr>
          <w:spacing w:val="-4"/>
        </w:rPr>
        <w:t> </w:t>
      </w:r>
      <w:r>
        <w:rPr/>
        <w:t>or</w:t>
      </w:r>
      <w:r>
        <w:rPr>
          <w:spacing w:val="-4"/>
        </w:rPr>
        <w:t> </w:t>
      </w:r>
      <w:r>
        <w:rPr/>
        <w:t>receptacle</w:t>
      </w:r>
      <w:r>
        <w:rPr>
          <w:spacing w:val="-4"/>
        </w:rPr>
        <w:t> </w:t>
      </w:r>
      <w:r>
        <w:rPr/>
        <w:t>and</w:t>
      </w:r>
      <w:r>
        <w:rPr>
          <w:spacing w:val="-4"/>
        </w:rPr>
        <w:t> </w:t>
      </w:r>
      <w:r>
        <w:rPr/>
        <w:t>any</w:t>
      </w:r>
      <w:r>
        <w:rPr>
          <w:spacing w:val="-4"/>
        </w:rPr>
        <w:t> </w:t>
      </w:r>
      <w:r>
        <w:rPr/>
        <w:t>combustible</w:t>
      </w:r>
      <w:r>
        <w:rPr>
          <w:spacing w:val="-4"/>
        </w:rPr>
        <w:t> </w:t>
      </w:r>
      <w:r>
        <w:rPr/>
        <w:t>materials</w:t>
      </w:r>
      <w:r>
        <w:rPr>
          <w:spacing w:val="-3"/>
        </w:rPr>
        <w:t> </w:t>
      </w:r>
      <w:r>
        <w:rPr/>
        <w:t>not</w:t>
      </w:r>
      <w:r>
        <w:rPr>
          <w:spacing w:val="-3"/>
        </w:rPr>
        <w:t> </w:t>
      </w:r>
      <w:r>
        <w:rPr/>
        <w:t>placed</w:t>
      </w:r>
      <w:r>
        <w:rPr>
          <w:spacing w:val="-3"/>
        </w:rPr>
        <w:t> </w:t>
      </w:r>
      <w:r>
        <w:rPr/>
        <w:t>therein.</w:t>
      </w:r>
      <w:r>
        <w:rPr>
          <w:spacing w:val="-3"/>
        </w:rPr>
        <w:t> </w:t>
      </w:r>
      <w:r>
        <w:rPr/>
        <w:t>Ashes</w:t>
      </w:r>
      <w:r>
        <w:rPr>
          <w:spacing w:val="-3"/>
        </w:rPr>
        <w:t> </w:t>
      </w:r>
      <w:r>
        <w:rPr/>
        <w:t>shall</w:t>
      </w:r>
      <w:r>
        <w:rPr>
          <w:spacing w:val="-3"/>
        </w:rPr>
        <w:t> </w:t>
      </w:r>
      <w:r>
        <w:rPr/>
        <w:t>not</w:t>
      </w:r>
      <w:r>
        <w:rPr>
          <w:spacing w:val="-3"/>
        </w:rPr>
        <w:t> </w:t>
      </w:r>
      <w:r>
        <w:rPr/>
        <w:t>be</w:t>
      </w:r>
      <w:r>
        <w:rPr>
          <w:spacing w:val="-3"/>
        </w:rPr>
        <w:t> </w:t>
      </w:r>
      <w:r>
        <w:rPr/>
        <w:t>stored outside of any building in wooden, plastic or paper product receptacles or dumped in contact with or in close proximity to any combustible materials.</w:t>
      </w:r>
    </w:p>
    <w:p>
      <w:pPr>
        <w:pStyle w:val="BodyText"/>
        <w:spacing w:before="4"/>
        <w:ind w:left="157"/>
        <w:jc w:val="both"/>
      </w:pPr>
      <w:r>
        <w:rPr/>
        <w:t>(1998 Code, § 7-208)</w:t>
      </w:r>
      <w:r>
        <w:rPr>
          <w:spacing w:val="60"/>
        </w:rPr>
        <w:t> </w:t>
      </w:r>
      <w:r>
        <w:rPr/>
        <w:t>(Ord. 52, passed - -</w:t>
      </w:r>
      <w:r>
        <w:rPr>
          <w:spacing w:val="-10"/>
        </w:rPr>
        <w:t>)</w:t>
      </w:r>
    </w:p>
    <w:p>
      <w:pPr>
        <w:spacing w:after="0"/>
        <w:jc w:val="both"/>
        <w:sectPr>
          <w:pgSz w:w="12240" w:h="15840"/>
          <w:pgMar w:header="1095" w:footer="0" w:top="1360" w:bottom="280" w:left="980" w:right="980"/>
        </w:sectPr>
      </w:pPr>
    </w:p>
    <w:p>
      <w:pPr>
        <w:tabs>
          <w:tab w:pos="10002" w:val="left" w:leader="none"/>
        </w:tabs>
        <w:spacing w:before="65"/>
        <w:ind w:left="4336" w:right="0" w:firstLine="0"/>
        <w:jc w:val="left"/>
        <w:rPr>
          <w:sz w:val="24"/>
        </w:rPr>
      </w:pPr>
      <w:r>
        <w:rPr>
          <w:b/>
          <w:sz w:val="24"/>
        </w:rPr>
        <w:t>Fire </w:t>
      </w:r>
      <w:r>
        <w:rPr>
          <w:b/>
          <w:spacing w:val="-2"/>
          <w:sz w:val="24"/>
        </w:rPr>
        <w:t>Prevention</w:t>
      </w:r>
      <w:r>
        <w:rPr>
          <w:b/>
          <w:sz w:val="24"/>
        </w:rPr>
        <w:tab/>
      </w:r>
      <w:r>
        <w:rPr>
          <w:spacing w:val="-10"/>
          <w:sz w:val="24"/>
        </w:rPr>
        <w:t>7</w:t>
      </w:r>
    </w:p>
    <w:p>
      <w:pPr>
        <w:pStyle w:val="BodyText"/>
      </w:pPr>
    </w:p>
    <w:p>
      <w:pPr>
        <w:pStyle w:val="BodyText"/>
        <w:spacing w:before="17"/>
      </w:pPr>
    </w:p>
    <w:p>
      <w:pPr>
        <w:pStyle w:val="Heading1"/>
      </w:pPr>
      <w:r>
        <w:rPr/>
        <w:t>§</w:t>
      </w:r>
      <w:r>
        <w:rPr>
          <w:spacing w:val="-6"/>
        </w:rPr>
        <w:t> </w:t>
      </w:r>
      <w:r>
        <w:rPr/>
        <w:t>7-209</w:t>
      </w:r>
      <w:r>
        <w:rPr>
          <w:spacing w:val="54"/>
        </w:rPr>
        <w:t> </w:t>
      </w:r>
      <w:r>
        <w:rPr/>
        <w:t>FILLING</w:t>
      </w:r>
      <w:r>
        <w:rPr>
          <w:spacing w:val="-3"/>
        </w:rPr>
        <w:t> </w:t>
      </w:r>
      <w:r>
        <w:rPr/>
        <w:t>GASOLINE</w:t>
      </w:r>
      <w:r>
        <w:rPr>
          <w:spacing w:val="-3"/>
        </w:rPr>
        <w:t> </w:t>
      </w:r>
      <w:r>
        <w:rPr/>
        <w:t>TANKS</w:t>
      </w:r>
      <w:r>
        <w:rPr>
          <w:spacing w:val="-4"/>
        </w:rPr>
        <w:t> </w:t>
      </w:r>
      <w:r>
        <w:rPr/>
        <w:t>OF</w:t>
      </w:r>
      <w:r>
        <w:rPr>
          <w:spacing w:val="-3"/>
        </w:rPr>
        <w:t> </w:t>
      </w:r>
      <w:r>
        <w:rPr/>
        <w:t>MOTOR</w:t>
      </w:r>
      <w:r>
        <w:rPr>
          <w:spacing w:val="-3"/>
        </w:rPr>
        <w:t> </w:t>
      </w:r>
      <w:r>
        <w:rPr>
          <w:spacing w:val="-2"/>
        </w:rPr>
        <w:t>VEHICLES.</w:t>
      </w:r>
    </w:p>
    <w:p>
      <w:pPr>
        <w:pStyle w:val="BodyText"/>
        <w:spacing w:before="4"/>
        <w:rPr>
          <w:b/>
        </w:rPr>
      </w:pPr>
    </w:p>
    <w:p>
      <w:pPr>
        <w:pStyle w:val="BodyText"/>
        <w:spacing w:line="242" w:lineRule="auto" w:before="1"/>
        <w:ind w:left="157" w:right="154" w:firstLine="432"/>
        <w:jc w:val="both"/>
      </w:pPr>
      <w:r>
        <w:rPr/>
        <w:t>The engines of motor vehicles shall be stopped when the gasoline tanks of such vehicles are being filled with gasoline at service stations or other places where gasoline is supplied to motor vehicles. The driver or person in control of such vehicle when the gasoline tank of same is being filled who refuses, neglects or fails to stop the engine of such vehicle shall likewise be guilty of a violation of this code.</w:t>
      </w:r>
    </w:p>
    <w:p>
      <w:pPr>
        <w:pStyle w:val="BodyText"/>
      </w:pPr>
    </w:p>
    <w:p>
      <w:pPr>
        <w:pStyle w:val="BodyText"/>
        <w:spacing w:before="14"/>
      </w:pPr>
    </w:p>
    <w:p>
      <w:pPr>
        <w:pStyle w:val="Heading1"/>
      </w:pPr>
      <w:r>
        <w:rPr/>
        <w:t>§</w:t>
      </w:r>
      <w:r>
        <w:rPr>
          <w:spacing w:val="-6"/>
        </w:rPr>
        <w:t> </w:t>
      </w:r>
      <w:r>
        <w:rPr/>
        <w:t>7-210</w:t>
      </w:r>
      <w:r>
        <w:rPr>
          <w:spacing w:val="52"/>
        </w:rPr>
        <w:t> </w:t>
      </w:r>
      <w:r>
        <w:rPr/>
        <w:t>FIRE</w:t>
      </w:r>
      <w:r>
        <w:rPr>
          <w:spacing w:val="-4"/>
        </w:rPr>
        <w:t> </w:t>
      </w:r>
      <w:r>
        <w:rPr/>
        <w:t>HAZARDS</w:t>
      </w:r>
      <w:r>
        <w:rPr>
          <w:spacing w:val="-3"/>
        </w:rPr>
        <w:t> </w:t>
      </w:r>
      <w:r>
        <w:rPr>
          <w:spacing w:val="-2"/>
        </w:rPr>
        <w:t>GENERALLY.</w:t>
      </w:r>
    </w:p>
    <w:p>
      <w:pPr>
        <w:pStyle w:val="BodyText"/>
        <w:spacing w:before="5"/>
        <w:rPr>
          <w:b/>
        </w:rPr>
      </w:pPr>
    </w:p>
    <w:p>
      <w:pPr>
        <w:pStyle w:val="BodyText"/>
        <w:spacing w:line="242" w:lineRule="auto"/>
        <w:ind w:left="157" w:right="151" w:firstLine="432"/>
        <w:jc w:val="both"/>
      </w:pPr>
      <w:r>
        <w:rPr/>
        <w:t>It</w:t>
      </w:r>
      <w:r>
        <w:rPr>
          <w:spacing w:val="-15"/>
        </w:rPr>
        <w:t> </w:t>
      </w:r>
      <w:r>
        <w:rPr/>
        <w:t>is</w:t>
      </w:r>
      <w:r>
        <w:rPr>
          <w:spacing w:val="-15"/>
        </w:rPr>
        <w:t> </w:t>
      </w:r>
      <w:r>
        <w:rPr/>
        <w:t>unlawful</w:t>
      </w:r>
      <w:r>
        <w:rPr>
          <w:spacing w:val="-15"/>
        </w:rPr>
        <w:t> </w:t>
      </w:r>
      <w:r>
        <w:rPr/>
        <w:t>for</w:t>
      </w:r>
      <w:r>
        <w:rPr>
          <w:spacing w:val="-15"/>
        </w:rPr>
        <w:t> </w:t>
      </w:r>
      <w:r>
        <w:rPr/>
        <w:t>any</w:t>
      </w:r>
      <w:r>
        <w:rPr>
          <w:spacing w:val="-15"/>
        </w:rPr>
        <w:t> </w:t>
      </w:r>
      <w:r>
        <w:rPr/>
        <w:t>person</w:t>
      </w:r>
      <w:r>
        <w:rPr>
          <w:spacing w:val="-14"/>
        </w:rPr>
        <w:t> </w:t>
      </w:r>
      <w:r>
        <w:rPr/>
        <w:t>to</w:t>
      </w:r>
      <w:r>
        <w:rPr>
          <w:spacing w:val="-15"/>
        </w:rPr>
        <w:t> </w:t>
      </w:r>
      <w:r>
        <w:rPr/>
        <w:t>cause</w:t>
      </w:r>
      <w:r>
        <w:rPr>
          <w:spacing w:val="-15"/>
        </w:rPr>
        <w:t> </w:t>
      </w:r>
      <w:r>
        <w:rPr/>
        <w:t>or</w:t>
      </w:r>
      <w:r>
        <w:rPr>
          <w:spacing w:val="-15"/>
        </w:rPr>
        <w:t> </w:t>
      </w:r>
      <w:r>
        <w:rPr/>
        <w:t>create</w:t>
      </w:r>
      <w:r>
        <w:rPr>
          <w:spacing w:val="-15"/>
        </w:rPr>
        <w:t> </w:t>
      </w:r>
      <w:r>
        <w:rPr/>
        <w:t>anywhere</w:t>
      </w:r>
      <w:r>
        <w:rPr>
          <w:spacing w:val="-14"/>
        </w:rPr>
        <w:t> </w:t>
      </w:r>
      <w:r>
        <w:rPr/>
        <w:t>within</w:t>
      </w:r>
      <w:r>
        <w:rPr>
          <w:spacing w:val="-15"/>
        </w:rPr>
        <w:t> </w:t>
      </w:r>
      <w:r>
        <w:rPr/>
        <w:t>the</w:t>
      </w:r>
      <w:r>
        <w:rPr>
          <w:spacing w:val="-15"/>
        </w:rPr>
        <w:t> </w:t>
      </w:r>
      <w:r>
        <w:rPr/>
        <w:t>city,</w:t>
      </w:r>
      <w:r>
        <w:rPr>
          <w:spacing w:val="-15"/>
        </w:rPr>
        <w:t> </w:t>
      </w:r>
      <w:r>
        <w:rPr/>
        <w:t>or</w:t>
      </w:r>
      <w:r>
        <w:rPr>
          <w:spacing w:val="-15"/>
        </w:rPr>
        <w:t> </w:t>
      </w:r>
      <w:r>
        <w:rPr/>
        <w:t>to</w:t>
      </w:r>
      <w:r>
        <w:rPr>
          <w:spacing w:val="-14"/>
        </w:rPr>
        <w:t> </w:t>
      </w:r>
      <w:r>
        <w:rPr/>
        <w:t>permit</w:t>
      </w:r>
      <w:r>
        <w:rPr>
          <w:spacing w:val="-15"/>
        </w:rPr>
        <w:t> </w:t>
      </w:r>
      <w:r>
        <w:rPr/>
        <w:t>on</w:t>
      </w:r>
      <w:r>
        <w:rPr>
          <w:spacing w:val="-15"/>
        </w:rPr>
        <w:t> </w:t>
      </w:r>
      <w:r>
        <w:rPr/>
        <w:t>any</w:t>
      </w:r>
      <w:r>
        <w:rPr>
          <w:spacing w:val="-15"/>
        </w:rPr>
        <w:t> </w:t>
      </w:r>
      <w:r>
        <w:rPr/>
        <w:t>premises under his or her control, any situation or condition that is conducive to or likely to cause or permit the outbreak of fire or the spreading of fire. Any situation or condition conducive to the outbreak of or spreading of fire is declared to be a fire hazard. The violation of or failure to comply with any law pertaining to the storage, handling or use of inflammable oils, explosives, liquefied petroleum gases or fertilizers</w:t>
      </w:r>
      <w:r>
        <w:rPr>
          <w:spacing w:val="-7"/>
        </w:rPr>
        <w:t> </w:t>
      </w:r>
      <w:r>
        <w:rPr/>
        <w:t>and</w:t>
      </w:r>
      <w:r>
        <w:rPr>
          <w:spacing w:val="-7"/>
        </w:rPr>
        <w:t> </w:t>
      </w:r>
      <w:r>
        <w:rPr/>
        <w:t>all</w:t>
      </w:r>
      <w:r>
        <w:rPr>
          <w:spacing w:val="-7"/>
        </w:rPr>
        <w:t> </w:t>
      </w:r>
      <w:r>
        <w:rPr/>
        <w:t>wires</w:t>
      </w:r>
      <w:r>
        <w:rPr>
          <w:spacing w:val="-7"/>
        </w:rPr>
        <w:t> </w:t>
      </w:r>
      <w:r>
        <w:rPr/>
        <w:t>and</w:t>
      </w:r>
      <w:r>
        <w:rPr>
          <w:spacing w:val="-7"/>
        </w:rPr>
        <w:t> </w:t>
      </w:r>
      <w:r>
        <w:rPr/>
        <w:t>other</w:t>
      </w:r>
      <w:r>
        <w:rPr>
          <w:spacing w:val="-7"/>
        </w:rPr>
        <w:t> </w:t>
      </w:r>
      <w:r>
        <w:rPr/>
        <w:t>conductors</w:t>
      </w:r>
      <w:r>
        <w:rPr>
          <w:spacing w:val="-7"/>
        </w:rPr>
        <w:t> </w:t>
      </w:r>
      <w:r>
        <w:rPr/>
        <w:t>charged</w:t>
      </w:r>
      <w:r>
        <w:rPr>
          <w:spacing w:val="-7"/>
        </w:rPr>
        <w:t> </w:t>
      </w:r>
      <w:r>
        <w:rPr/>
        <w:t>with</w:t>
      </w:r>
      <w:r>
        <w:rPr>
          <w:spacing w:val="-6"/>
        </w:rPr>
        <w:t> </w:t>
      </w:r>
      <w:r>
        <w:rPr/>
        <w:t>electricity,</w:t>
      </w:r>
      <w:r>
        <w:rPr>
          <w:spacing w:val="-7"/>
        </w:rPr>
        <w:t> </w:t>
      </w:r>
      <w:r>
        <w:rPr/>
        <w:t>is</w:t>
      </w:r>
      <w:r>
        <w:rPr>
          <w:spacing w:val="-7"/>
        </w:rPr>
        <w:t> </w:t>
      </w:r>
      <w:r>
        <w:rPr/>
        <w:t>declared</w:t>
      </w:r>
      <w:r>
        <w:rPr>
          <w:spacing w:val="-7"/>
        </w:rPr>
        <w:t> </w:t>
      </w:r>
      <w:r>
        <w:rPr/>
        <w:t>to</w:t>
      </w:r>
      <w:r>
        <w:rPr>
          <w:spacing w:val="-7"/>
        </w:rPr>
        <w:t> </w:t>
      </w:r>
      <w:r>
        <w:rPr/>
        <w:t>be</w:t>
      </w:r>
      <w:r>
        <w:rPr>
          <w:spacing w:val="-7"/>
        </w:rPr>
        <w:t> </w:t>
      </w:r>
      <w:r>
        <w:rPr/>
        <w:t>a</w:t>
      </w:r>
      <w:r>
        <w:rPr>
          <w:spacing w:val="-7"/>
        </w:rPr>
        <w:t> </w:t>
      </w:r>
      <w:r>
        <w:rPr/>
        <w:t>fire</w:t>
      </w:r>
      <w:r>
        <w:rPr>
          <w:spacing w:val="-7"/>
        </w:rPr>
        <w:t> </w:t>
      </w:r>
      <w:r>
        <w:rPr/>
        <w:t>hazard.</w:t>
      </w:r>
      <w:r>
        <w:rPr>
          <w:spacing w:val="-7"/>
        </w:rPr>
        <w:t> </w:t>
      </w:r>
      <w:r>
        <w:rPr/>
        <w:t>The placing of stools, chairs or any other obstruction in the aisles, hallways, doorway or exit of any theater, public hall, auditorium, church or other place of indoor</w:t>
      </w:r>
      <w:r>
        <w:rPr>
          <w:spacing w:val="-5"/>
        </w:rPr>
        <w:t> </w:t>
      </w:r>
      <w:r>
        <w:rPr/>
        <w:t>public assemblage, or the failure to provide any such</w:t>
      </w:r>
      <w:r>
        <w:rPr>
          <w:spacing w:val="-12"/>
        </w:rPr>
        <w:t> </w:t>
      </w:r>
      <w:r>
        <w:rPr/>
        <w:t>place</w:t>
      </w:r>
      <w:r>
        <w:rPr>
          <w:spacing w:val="-12"/>
        </w:rPr>
        <w:t> </w:t>
      </w:r>
      <w:r>
        <w:rPr/>
        <w:t>of</w:t>
      </w:r>
      <w:r>
        <w:rPr>
          <w:spacing w:val="-12"/>
        </w:rPr>
        <w:t> </w:t>
      </w:r>
      <w:r>
        <w:rPr/>
        <w:t>public</w:t>
      </w:r>
      <w:r>
        <w:rPr>
          <w:spacing w:val="-12"/>
        </w:rPr>
        <w:t> </w:t>
      </w:r>
      <w:r>
        <w:rPr/>
        <w:t>assemblage</w:t>
      </w:r>
      <w:r>
        <w:rPr>
          <w:spacing w:val="-12"/>
        </w:rPr>
        <w:t> </w:t>
      </w:r>
      <w:r>
        <w:rPr/>
        <w:t>with</w:t>
      </w:r>
      <w:r>
        <w:rPr>
          <w:spacing w:val="-12"/>
        </w:rPr>
        <w:t> </w:t>
      </w:r>
      <w:r>
        <w:rPr/>
        <w:t>sufficient,</w:t>
      </w:r>
      <w:r>
        <w:rPr>
          <w:spacing w:val="-12"/>
        </w:rPr>
        <w:t> </w:t>
      </w:r>
      <w:r>
        <w:rPr/>
        <w:t>accessible</w:t>
      </w:r>
      <w:r>
        <w:rPr>
          <w:spacing w:val="-12"/>
        </w:rPr>
        <w:t> </w:t>
      </w:r>
      <w:r>
        <w:rPr/>
        <w:t>and</w:t>
      </w:r>
      <w:r>
        <w:rPr>
          <w:spacing w:val="-13"/>
        </w:rPr>
        <w:t> </w:t>
      </w:r>
      <w:r>
        <w:rPr/>
        <w:t>unobstructed</w:t>
      </w:r>
      <w:r>
        <w:rPr>
          <w:spacing w:val="-13"/>
        </w:rPr>
        <w:t> </w:t>
      </w:r>
      <w:r>
        <w:rPr/>
        <w:t>fire</w:t>
      </w:r>
      <w:r>
        <w:rPr>
          <w:spacing w:val="-12"/>
        </w:rPr>
        <w:t> </w:t>
      </w:r>
      <w:r>
        <w:rPr/>
        <w:t>exits</w:t>
      </w:r>
      <w:r>
        <w:rPr>
          <w:spacing w:val="-13"/>
        </w:rPr>
        <w:t> </w:t>
      </w:r>
      <w:r>
        <w:rPr/>
        <w:t>and</w:t>
      </w:r>
      <w:r>
        <w:rPr>
          <w:spacing w:val="-13"/>
        </w:rPr>
        <w:t> </w:t>
      </w:r>
      <w:r>
        <w:rPr/>
        <w:t>escapes</w:t>
      </w:r>
      <w:r>
        <w:rPr>
          <w:spacing w:val="-13"/>
        </w:rPr>
        <w:t> </w:t>
      </w:r>
      <w:r>
        <w:rPr/>
        <w:t>is</w:t>
      </w:r>
      <w:r>
        <w:rPr>
          <w:spacing w:val="-13"/>
        </w:rPr>
        <w:t> </w:t>
      </w:r>
      <w:r>
        <w:rPr/>
        <w:t>also </w:t>
      </w:r>
      <w:r>
        <w:rPr>
          <w:spacing w:val="-2"/>
        </w:rPr>
        <w:t>declared</w:t>
      </w:r>
      <w:r>
        <w:rPr>
          <w:spacing w:val="-10"/>
        </w:rPr>
        <w:t> </w:t>
      </w:r>
      <w:r>
        <w:rPr>
          <w:spacing w:val="-2"/>
        </w:rPr>
        <w:t>to</w:t>
      </w:r>
      <w:r>
        <w:rPr>
          <w:spacing w:val="-10"/>
        </w:rPr>
        <w:t> </w:t>
      </w:r>
      <w:r>
        <w:rPr>
          <w:spacing w:val="-2"/>
        </w:rPr>
        <w:t>be</w:t>
      </w:r>
      <w:r>
        <w:rPr>
          <w:spacing w:val="-10"/>
        </w:rPr>
        <w:t> </w:t>
      </w:r>
      <w:r>
        <w:rPr>
          <w:spacing w:val="-2"/>
        </w:rPr>
        <w:t>a</w:t>
      </w:r>
      <w:r>
        <w:rPr>
          <w:spacing w:val="-10"/>
        </w:rPr>
        <w:t> </w:t>
      </w:r>
      <w:r>
        <w:rPr>
          <w:spacing w:val="-2"/>
        </w:rPr>
        <w:t>fire</w:t>
      </w:r>
      <w:r>
        <w:rPr>
          <w:spacing w:val="-10"/>
        </w:rPr>
        <w:t> </w:t>
      </w:r>
      <w:r>
        <w:rPr>
          <w:spacing w:val="-2"/>
        </w:rPr>
        <w:t>hazard.</w:t>
      </w:r>
      <w:r>
        <w:rPr>
          <w:spacing w:val="-10"/>
        </w:rPr>
        <w:t> </w:t>
      </w:r>
      <w:r>
        <w:rPr>
          <w:spacing w:val="-2"/>
        </w:rPr>
        <w:t>The</w:t>
      </w:r>
      <w:r>
        <w:rPr>
          <w:spacing w:val="-10"/>
        </w:rPr>
        <w:t> </w:t>
      </w:r>
      <w:r>
        <w:rPr>
          <w:spacing w:val="-2"/>
        </w:rPr>
        <w:t>obstruction</w:t>
      </w:r>
      <w:r>
        <w:rPr>
          <w:spacing w:val="-12"/>
        </w:rPr>
        <w:t> </w:t>
      </w:r>
      <w:r>
        <w:rPr>
          <w:spacing w:val="-2"/>
        </w:rPr>
        <w:t>of</w:t>
      </w:r>
      <w:r>
        <w:rPr>
          <w:spacing w:val="-12"/>
        </w:rPr>
        <w:t> </w:t>
      </w:r>
      <w:r>
        <w:rPr>
          <w:spacing w:val="-2"/>
        </w:rPr>
        <w:t>any</w:t>
      </w:r>
      <w:r>
        <w:rPr>
          <w:spacing w:val="-12"/>
        </w:rPr>
        <w:t> </w:t>
      </w:r>
      <w:r>
        <w:rPr>
          <w:spacing w:val="-2"/>
        </w:rPr>
        <w:t>street,</w:t>
      </w:r>
      <w:r>
        <w:rPr>
          <w:spacing w:val="-12"/>
        </w:rPr>
        <w:t> </w:t>
      </w:r>
      <w:r>
        <w:rPr>
          <w:spacing w:val="-2"/>
        </w:rPr>
        <w:t>avenue,</w:t>
      </w:r>
      <w:r>
        <w:rPr>
          <w:spacing w:val="-12"/>
        </w:rPr>
        <w:t> </w:t>
      </w:r>
      <w:r>
        <w:rPr>
          <w:spacing w:val="-2"/>
        </w:rPr>
        <w:t>alley,</w:t>
      </w:r>
      <w:r>
        <w:rPr>
          <w:spacing w:val="-10"/>
        </w:rPr>
        <w:t> </w:t>
      </w:r>
      <w:r>
        <w:rPr>
          <w:spacing w:val="-2"/>
        </w:rPr>
        <w:t>fire</w:t>
      </w:r>
      <w:r>
        <w:rPr>
          <w:spacing w:val="-10"/>
        </w:rPr>
        <w:t> </w:t>
      </w:r>
      <w:r>
        <w:rPr>
          <w:spacing w:val="-2"/>
        </w:rPr>
        <w:t>hydrant</w:t>
      </w:r>
      <w:r>
        <w:rPr>
          <w:spacing w:val="-10"/>
        </w:rPr>
        <w:t> </w:t>
      </w:r>
      <w:r>
        <w:rPr>
          <w:spacing w:val="-2"/>
        </w:rPr>
        <w:t>or</w:t>
      </w:r>
      <w:r>
        <w:rPr>
          <w:spacing w:val="-10"/>
        </w:rPr>
        <w:t> </w:t>
      </w:r>
      <w:r>
        <w:rPr>
          <w:spacing w:val="-2"/>
        </w:rPr>
        <w:t>any</w:t>
      </w:r>
      <w:r>
        <w:rPr>
          <w:spacing w:val="-10"/>
        </w:rPr>
        <w:t> </w:t>
      </w:r>
      <w:r>
        <w:rPr>
          <w:spacing w:val="-2"/>
        </w:rPr>
        <w:t>other</w:t>
      </w:r>
      <w:r>
        <w:rPr>
          <w:spacing w:val="-10"/>
        </w:rPr>
        <w:t> </w:t>
      </w:r>
      <w:r>
        <w:rPr>
          <w:spacing w:val="-2"/>
        </w:rPr>
        <w:t>condition </w:t>
      </w:r>
      <w:r>
        <w:rPr/>
        <w:t>that might delay the Fire Department in fighting fire is declared to be unlawful.</w:t>
      </w:r>
    </w:p>
    <w:p>
      <w:pPr>
        <w:pStyle w:val="BodyText"/>
      </w:pPr>
    </w:p>
    <w:p>
      <w:pPr>
        <w:pStyle w:val="BodyText"/>
        <w:spacing w:before="20"/>
      </w:pPr>
    </w:p>
    <w:p>
      <w:pPr>
        <w:pStyle w:val="Heading1"/>
      </w:pPr>
      <w:r>
        <w:rPr/>
        <w:t>§</w:t>
      </w:r>
      <w:r>
        <w:rPr>
          <w:spacing w:val="-7"/>
        </w:rPr>
        <w:t> </w:t>
      </w:r>
      <w:r>
        <w:rPr/>
        <w:t>7-211</w:t>
      </w:r>
      <w:r>
        <w:rPr>
          <w:spacing w:val="53"/>
        </w:rPr>
        <w:t> </w:t>
      </w:r>
      <w:r>
        <w:rPr/>
        <w:t>SAME;</w:t>
      </w:r>
      <w:r>
        <w:rPr>
          <w:spacing w:val="-4"/>
        </w:rPr>
        <w:t> </w:t>
      </w:r>
      <w:r>
        <w:rPr/>
        <w:t>INSPECTIONS</w:t>
      </w:r>
      <w:r>
        <w:rPr>
          <w:spacing w:val="-4"/>
        </w:rPr>
        <w:t> </w:t>
      </w:r>
      <w:r>
        <w:rPr/>
        <w:t>TO</w:t>
      </w:r>
      <w:r>
        <w:rPr>
          <w:spacing w:val="-4"/>
        </w:rPr>
        <w:t> </w:t>
      </w:r>
      <w:r>
        <w:rPr>
          <w:spacing w:val="-2"/>
        </w:rPr>
        <w:t>DISCOVER.</w:t>
      </w:r>
    </w:p>
    <w:p>
      <w:pPr>
        <w:pStyle w:val="BodyText"/>
        <w:spacing w:before="5"/>
        <w:rPr>
          <w:b/>
        </w:rPr>
      </w:pPr>
    </w:p>
    <w:p>
      <w:pPr>
        <w:pStyle w:val="BodyText"/>
        <w:spacing w:line="242" w:lineRule="auto"/>
        <w:ind w:left="157" w:right="154" w:firstLine="432"/>
        <w:jc w:val="both"/>
      </w:pPr>
      <w:r>
        <w:rPr/>
        <w:t>It</w:t>
      </w:r>
      <w:r>
        <w:rPr>
          <w:spacing w:val="-1"/>
        </w:rPr>
        <w:t> </w:t>
      </w:r>
      <w:r>
        <w:rPr/>
        <w:t>shall</w:t>
      </w:r>
      <w:r>
        <w:rPr>
          <w:spacing w:val="-1"/>
        </w:rPr>
        <w:t> </w:t>
      </w:r>
      <w:r>
        <w:rPr/>
        <w:t>be</w:t>
      </w:r>
      <w:r>
        <w:rPr>
          <w:spacing w:val="-1"/>
        </w:rPr>
        <w:t> </w:t>
      </w:r>
      <w:r>
        <w:rPr/>
        <w:t>the</w:t>
      </w:r>
      <w:r>
        <w:rPr>
          <w:spacing w:val="-1"/>
        </w:rPr>
        <w:t> </w:t>
      </w:r>
      <w:r>
        <w:rPr/>
        <w:t>duty</w:t>
      </w:r>
      <w:r>
        <w:rPr>
          <w:spacing w:val="-1"/>
        </w:rPr>
        <w:t> </w:t>
      </w:r>
      <w:r>
        <w:rPr/>
        <w:t>of</w:t>
      </w:r>
      <w:r>
        <w:rPr>
          <w:spacing w:val="-1"/>
        </w:rPr>
        <w:t> </w:t>
      </w:r>
      <w:r>
        <w:rPr/>
        <w:t>the</w:t>
      </w:r>
      <w:r>
        <w:rPr>
          <w:spacing w:val="-1"/>
        </w:rPr>
        <w:t> </w:t>
      </w:r>
      <w:r>
        <w:rPr/>
        <w:t>Fire</w:t>
      </w:r>
      <w:r>
        <w:rPr>
          <w:spacing w:val="-1"/>
        </w:rPr>
        <w:t> </w:t>
      </w:r>
      <w:r>
        <w:rPr/>
        <w:t>Chief</w:t>
      </w:r>
      <w:r>
        <w:rPr>
          <w:spacing w:val="-2"/>
        </w:rPr>
        <w:t> </w:t>
      </w:r>
      <w:r>
        <w:rPr/>
        <w:t>to</w:t>
      </w:r>
      <w:r>
        <w:rPr>
          <w:spacing w:val="-2"/>
        </w:rPr>
        <w:t> </w:t>
      </w:r>
      <w:r>
        <w:rPr/>
        <w:t>inspect</w:t>
      </w:r>
      <w:r>
        <w:rPr>
          <w:spacing w:val="-2"/>
        </w:rPr>
        <w:t> </w:t>
      </w:r>
      <w:r>
        <w:rPr/>
        <w:t>or</w:t>
      </w:r>
      <w:r>
        <w:rPr>
          <w:spacing w:val="-2"/>
        </w:rPr>
        <w:t> </w:t>
      </w:r>
      <w:r>
        <w:rPr/>
        <w:t>cause</w:t>
      </w:r>
      <w:r>
        <w:rPr>
          <w:spacing w:val="-2"/>
        </w:rPr>
        <w:t> </w:t>
      </w:r>
      <w:r>
        <w:rPr/>
        <w:t>to</w:t>
      </w:r>
      <w:r>
        <w:rPr>
          <w:spacing w:val="-2"/>
        </w:rPr>
        <w:t> </w:t>
      </w:r>
      <w:r>
        <w:rPr/>
        <w:t>be</w:t>
      </w:r>
      <w:r>
        <w:rPr>
          <w:spacing w:val="-2"/>
        </w:rPr>
        <w:t> </w:t>
      </w:r>
      <w:r>
        <w:rPr/>
        <w:t>inspected</w:t>
      </w:r>
      <w:r>
        <w:rPr>
          <w:spacing w:val="-2"/>
        </w:rPr>
        <w:t> </w:t>
      </w:r>
      <w:r>
        <w:rPr/>
        <w:t>by</w:t>
      </w:r>
      <w:r>
        <w:rPr>
          <w:spacing w:val="-2"/>
        </w:rPr>
        <w:t> </w:t>
      </w:r>
      <w:r>
        <w:rPr/>
        <w:t>Fire</w:t>
      </w:r>
      <w:r>
        <w:rPr>
          <w:spacing w:val="-2"/>
        </w:rPr>
        <w:t> </w:t>
      </w:r>
      <w:r>
        <w:rPr/>
        <w:t>Department</w:t>
      </w:r>
      <w:r>
        <w:rPr>
          <w:spacing w:val="-2"/>
        </w:rPr>
        <w:t> </w:t>
      </w:r>
      <w:r>
        <w:rPr/>
        <w:t>officers or members, as often as may be necessary, all buildings, particularly all mercantile buildings, </w:t>
      </w:r>
      <w:r>
        <w:rPr>
          <w:spacing w:val="-4"/>
        </w:rPr>
        <w:t>manufacturing plants, warehouses, garages, hotels, boarding houses, rooming houses, theaters, auditoriums </w:t>
      </w:r>
      <w:r>
        <w:rPr/>
        <w:t>and</w:t>
      </w:r>
      <w:r>
        <w:rPr>
          <w:spacing w:val="-15"/>
        </w:rPr>
        <w:t> </w:t>
      </w:r>
      <w:r>
        <w:rPr/>
        <w:t>all</w:t>
      </w:r>
      <w:r>
        <w:rPr>
          <w:spacing w:val="-15"/>
        </w:rPr>
        <w:t> </w:t>
      </w:r>
      <w:r>
        <w:rPr/>
        <w:t>places</w:t>
      </w:r>
      <w:r>
        <w:rPr>
          <w:spacing w:val="-15"/>
        </w:rPr>
        <w:t> </w:t>
      </w:r>
      <w:r>
        <w:rPr/>
        <w:t>of</w:t>
      </w:r>
      <w:r>
        <w:rPr>
          <w:spacing w:val="-15"/>
        </w:rPr>
        <w:t> </w:t>
      </w:r>
      <w:r>
        <w:rPr/>
        <w:t>public</w:t>
      </w:r>
      <w:r>
        <w:rPr>
          <w:spacing w:val="-15"/>
        </w:rPr>
        <w:t> </w:t>
      </w:r>
      <w:r>
        <w:rPr/>
        <w:t>assemblage,</w:t>
      </w:r>
      <w:r>
        <w:rPr>
          <w:spacing w:val="-15"/>
        </w:rPr>
        <w:t> </w:t>
      </w:r>
      <w:r>
        <w:rPr/>
        <w:t>for</w:t>
      </w:r>
      <w:r>
        <w:rPr>
          <w:spacing w:val="-15"/>
        </w:rPr>
        <w:t> </w:t>
      </w:r>
      <w:r>
        <w:rPr/>
        <w:t>the</w:t>
      </w:r>
      <w:r>
        <w:rPr>
          <w:spacing w:val="-15"/>
        </w:rPr>
        <w:t> </w:t>
      </w:r>
      <w:r>
        <w:rPr/>
        <w:t>purpose</w:t>
      </w:r>
      <w:r>
        <w:rPr>
          <w:spacing w:val="-15"/>
        </w:rPr>
        <w:t> </w:t>
      </w:r>
      <w:r>
        <w:rPr/>
        <w:t>of</w:t>
      </w:r>
      <w:r>
        <w:rPr>
          <w:spacing w:val="-15"/>
        </w:rPr>
        <w:t> </w:t>
      </w:r>
      <w:r>
        <w:rPr/>
        <w:t>discovering</w:t>
      </w:r>
      <w:r>
        <w:rPr>
          <w:spacing w:val="-15"/>
        </w:rPr>
        <w:t> </w:t>
      </w:r>
      <w:r>
        <w:rPr/>
        <w:t>the</w:t>
      </w:r>
      <w:r>
        <w:rPr>
          <w:spacing w:val="-15"/>
        </w:rPr>
        <w:t> </w:t>
      </w:r>
      <w:r>
        <w:rPr/>
        <w:t>violation</w:t>
      </w:r>
      <w:r>
        <w:rPr>
          <w:spacing w:val="-15"/>
        </w:rPr>
        <w:t> </w:t>
      </w:r>
      <w:r>
        <w:rPr/>
        <w:t>of</w:t>
      </w:r>
      <w:r>
        <w:rPr>
          <w:spacing w:val="-15"/>
        </w:rPr>
        <w:t> </w:t>
      </w:r>
      <w:r>
        <w:rPr/>
        <w:t>any</w:t>
      </w:r>
      <w:r>
        <w:rPr>
          <w:spacing w:val="-15"/>
        </w:rPr>
        <w:t> </w:t>
      </w:r>
      <w:r>
        <w:rPr/>
        <w:t>fire</w:t>
      </w:r>
      <w:r>
        <w:rPr>
          <w:spacing w:val="-15"/>
        </w:rPr>
        <w:t> </w:t>
      </w:r>
      <w:r>
        <w:rPr/>
        <w:t>preventive</w:t>
      </w:r>
      <w:r>
        <w:rPr>
          <w:spacing w:val="-15"/>
        </w:rPr>
        <w:t> </w:t>
      </w:r>
      <w:r>
        <w:rPr/>
        <w:t>law or</w:t>
      </w:r>
      <w:r>
        <w:rPr>
          <w:spacing w:val="-7"/>
        </w:rPr>
        <w:t> </w:t>
      </w:r>
      <w:r>
        <w:rPr/>
        <w:t>any</w:t>
      </w:r>
      <w:r>
        <w:rPr>
          <w:spacing w:val="-7"/>
        </w:rPr>
        <w:t> </w:t>
      </w:r>
      <w:r>
        <w:rPr/>
        <w:t>fire</w:t>
      </w:r>
      <w:r>
        <w:rPr>
          <w:spacing w:val="-7"/>
        </w:rPr>
        <w:t> </w:t>
      </w:r>
      <w:r>
        <w:rPr/>
        <w:t>hazard</w:t>
      </w:r>
      <w:r>
        <w:rPr>
          <w:spacing w:val="-7"/>
        </w:rPr>
        <w:t> </w:t>
      </w:r>
      <w:r>
        <w:rPr/>
        <w:t>and</w:t>
      </w:r>
      <w:r>
        <w:rPr>
          <w:spacing w:val="-7"/>
        </w:rPr>
        <w:t> </w:t>
      </w:r>
      <w:r>
        <w:rPr/>
        <w:t>ascertaining</w:t>
      </w:r>
      <w:r>
        <w:rPr>
          <w:spacing w:val="-7"/>
        </w:rPr>
        <w:t> </w:t>
      </w:r>
      <w:r>
        <w:rPr/>
        <w:t>and</w:t>
      </w:r>
      <w:r>
        <w:rPr>
          <w:spacing w:val="-7"/>
        </w:rPr>
        <w:t> </w:t>
      </w:r>
      <w:r>
        <w:rPr/>
        <w:t>causing</w:t>
      </w:r>
      <w:r>
        <w:rPr>
          <w:spacing w:val="-7"/>
        </w:rPr>
        <w:t> </w:t>
      </w:r>
      <w:r>
        <w:rPr/>
        <w:t>to</w:t>
      </w:r>
      <w:r>
        <w:rPr>
          <w:spacing w:val="-7"/>
        </w:rPr>
        <w:t> </w:t>
      </w:r>
      <w:r>
        <w:rPr/>
        <w:t>be</w:t>
      </w:r>
      <w:r>
        <w:rPr>
          <w:spacing w:val="-6"/>
        </w:rPr>
        <w:t> </w:t>
      </w:r>
      <w:r>
        <w:rPr/>
        <w:t>corrected</w:t>
      </w:r>
      <w:r>
        <w:rPr>
          <w:spacing w:val="-7"/>
        </w:rPr>
        <w:t> </w:t>
      </w:r>
      <w:r>
        <w:rPr/>
        <w:t>any</w:t>
      </w:r>
      <w:r>
        <w:rPr>
          <w:spacing w:val="-7"/>
        </w:rPr>
        <w:t> </w:t>
      </w:r>
      <w:r>
        <w:rPr/>
        <w:t>conditions</w:t>
      </w:r>
      <w:r>
        <w:rPr>
          <w:spacing w:val="-7"/>
        </w:rPr>
        <w:t> </w:t>
      </w:r>
      <w:r>
        <w:rPr/>
        <w:t>liable</w:t>
      </w:r>
      <w:r>
        <w:rPr>
          <w:spacing w:val="-7"/>
        </w:rPr>
        <w:t> </w:t>
      </w:r>
      <w:r>
        <w:rPr/>
        <w:t>to</w:t>
      </w:r>
      <w:r>
        <w:rPr>
          <w:spacing w:val="-7"/>
        </w:rPr>
        <w:t> </w:t>
      </w:r>
      <w:r>
        <w:rPr/>
        <w:t>cause</w:t>
      </w:r>
      <w:r>
        <w:rPr>
          <w:spacing w:val="-7"/>
        </w:rPr>
        <w:t> </w:t>
      </w:r>
      <w:r>
        <w:rPr/>
        <w:t>fires</w:t>
      </w:r>
      <w:r>
        <w:rPr>
          <w:spacing w:val="-7"/>
        </w:rPr>
        <w:t> </w:t>
      </w:r>
      <w:r>
        <w:rPr/>
        <w:t>and</w:t>
      </w:r>
      <w:r>
        <w:rPr>
          <w:spacing w:val="-7"/>
        </w:rPr>
        <w:t> </w:t>
      </w:r>
      <w:r>
        <w:rPr/>
        <w:t>to see that all places of public assemblage, hotels and rooming houses have sufficient and unobstructed facilities for escape therefrom in case of fire.</w:t>
      </w:r>
    </w:p>
    <w:p>
      <w:pPr>
        <w:pStyle w:val="BodyText"/>
      </w:pPr>
    </w:p>
    <w:p>
      <w:pPr>
        <w:pStyle w:val="BodyText"/>
        <w:spacing w:before="17"/>
      </w:pPr>
    </w:p>
    <w:p>
      <w:pPr>
        <w:pStyle w:val="Heading1"/>
      </w:pPr>
      <w:r>
        <w:rPr/>
        <w:t>§</w:t>
      </w:r>
      <w:r>
        <w:rPr>
          <w:spacing w:val="-7"/>
        </w:rPr>
        <w:t> </w:t>
      </w:r>
      <w:r>
        <w:rPr/>
        <w:t>7-212</w:t>
      </w:r>
      <w:r>
        <w:rPr>
          <w:spacing w:val="51"/>
        </w:rPr>
        <w:t> </w:t>
      </w:r>
      <w:r>
        <w:rPr/>
        <w:t>ABATEMENT</w:t>
      </w:r>
      <w:r>
        <w:rPr>
          <w:spacing w:val="-5"/>
        </w:rPr>
        <w:t> </w:t>
      </w:r>
      <w:r>
        <w:rPr/>
        <w:t>OF</w:t>
      </w:r>
      <w:r>
        <w:rPr>
          <w:spacing w:val="-5"/>
        </w:rPr>
        <w:t> </w:t>
      </w:r>
      <w:r>
        <w:rPr/>
        <w:t>FIRE</w:t>
      </w:r>
      <w:r>
        <w:rPr>
          <w:spacing w:val="-5"/>
        </w:rPr>
        <w:t> </w:t>
      </w:r>
      <w:r>
        <w:rPr/>
        <w:t>HAZARDS;</w:t>
      </w:r>
      <w:r>
        <w:rPr>
          <w:spacing w:val="-5"/>
        </w:rPr>
        <w:t> </w:t>
      </w:r>
      <w:r>
        <w:rPr/>
        <w:t>ISSUING</w:t>
      </w:r>
      <w:r>
        <w:rPr>
          <w:spacing w:val="-4"/>
        </w:rPr>
        <w:t> </w:t>
      </w:r>
      <w:r>
        <w:rPr>
          <w:spacing w:val="-2"/>
        </w:rPr>
        <w:t>ORDER.</w:t>
      </w:r>
    </w:p>
    <w:p>
      <w:pPr>
        <w:pStyle w:val="BodyText"/>
        <w:spacing w:before="4"/>
        <w:rPr>
          <w:b/>
        </w:rPr>
      </w:pPr>
    </w:p>
    <w:p>
      <w:pPr>
        <w:pStyle w:val="BodyText"/>
        <w:spacing w:line="242" w:lineRule="auto" w:before="1"/>
        <w:ind w:left="157" w:right="154" w:firstLine="432"/>
        <w:jc w:val="both"/>
      </w:pPr>
      <w:r>
        <w:rPr>
          <w:spacing w:val="-2"/>
        </w:rPr>
        <w:t>Whenever</w:t>
      </w:r>
      <w:r>
        <w:rPr>
          <w:spacing w:val="-9"/>
        </w:rPr>
        <w:t> </w:t>
      </w:r>
      <w:r>
        <w:rPr>
          <w:spacing w:val="-2"/>
        </w:rPr>
        <w:t>any</w:t>
      </w:r>
      <w:r>
        <w:rPr>
          <w:spacing w:val="-9"/>
        </w:rPr>
        <w:t> </w:t>
      </w:r>
      <w:r>
        <w:rPr>
          <w:spacing w:val="-2"/>
        </w:rPr>
        <w:t>officer</w:t>
      </w:r>
      <w:r>
        <w:rPr>
          <w:spacing w:val="-9"/>
        </w:rPr>
        <w:t> </w:t>
      </w:r>
      <w:r>
        <w:rPr>
          <w:spacing w:val="-2"/>
        </w:rPr>
        <w:t>or</w:t>
      </w:r>
      <w:r>
        <w:rPr>
          <w:spacing w:val="-9"/>
        </w:rPr>
        <w:t> </w:t>
      </w:r>
      <w:r>
        <w:rPr>
          <w:spacing w:val="-2"/>
        </w:rPr>
        <w:t>member</w:t>
      </w:r>
      <w:r>
        <w:rPr>
          <w:spacing w:val="-9"/>
        </w:rPr>
        <w:t> </w:t>
      </w:r>
      <w:r>
        <w:rPr>
          <w:spacing w:val="-2"/>
        </w:rPr>
        <w:t>of</w:t>
      </w:r>
      <w:r>
        <w:rPr>
          <w:spacing w:val="-9"/>
        </w:rPr>
        <w:t> </w:t>
      </w:r>
      <w:r>
        <w:rPr>
          <w:spacing w:val="-2"/>
        </w:rPr>
        <w:t>the</w:t>
      </w:r>
      <w:r>
        <w:rPr>
          <w:spacing w:val="-9"/>
        </w:rPr>
        <w:t> </w:t>
      </w:r>
      <w:r>
        <w:rPr>
          <w:spacing w:val="-2"/>
        </w:rPr>
        <w:t>Fire</w:t>
      </w:r>
      <w:r>
        <w:rPr>
          <w:spacing w:val="-9"/>
        </w:rPr>
        <w:t> </w:t>
      </w:r>
      <w:r>
        <w:rPr>
          <w:spacing w:val="-2"/>
        </w:rPr>
        <w:t>Department</w:t>
      </w:r>
      <w:r>
        <w:rPr>
          <w:spacing w:val="-9"/>
        </w:rPr>
        <w:t> </w:t>
      </w:r>
      <w:r>
        <w:rPr>
          <w:spacing w:val="-2"/>
        </w:rPr>
        <w:t>shall</w:t>
      </w:r>
      <w:r>
        <w:rPr>
          <w:spacing w:val="-9"/>
        </w:rPr>
        <w:t> </w:t>
      </w:r>
      <w:r>
        <w:rPr>
          <w:spacing w:val="-2"/>
        </w:rPr>
        <w:t>find</w:t>
      </w:r>
      <w:r>
        <w:rPr>
          <w:spacing w:val="-9"/>
        </w:rPr>
        <w:t> </w:t>
      </w:r>
      <w:r>
        <w:rPr>
          <w:spacing w:val="-2"/>
        </w:rPr>
        <w:t>or</w:t>
      </w:r>
      <w:r>
        <w:rPr>
          <w:spacing w:val="-9"/>
        </w:rPr>
        <w:t> </w:t>
      </w:r>
      <w:r>
        <w:rPr>
          <w:spacing w:val="-2"/>
        </w:rPr>
        <w:t>discover</w:t>
      </w:r>
      <w:r>
        <w:rPr>
          <w:spacing w:val="-10"/>
        </w:rPr>
        <w:t> </w:t>
      </w:r>
      <w:r>
        <w:rPr>
          <w:spacing w:val="-2"/>
        </w:rPr>
        <w:t>any</w:t>
      </w:r>
      <w:r>
        <w:rPr>
          <w:spacing w:val="-10"/>
        </w:rPr>
        <w:t> </w:t>
      </w:r>
      <w:r>
        <w:rPr>
          <w:spacing w:val="-2"/>
        </w:rPr>
        <w:t>fire</w:t>
      </w:r>
      <w:r>
        <w:rPr>
          <w:spacing w:val="-10"/>
        </w:rPr>
        <w:t> </w:t>
      </w:r>
      <w:r>
        <w:rPr>
          <w:spacing w:val="-2"/>
        </w:rPr>
        <w:t>hazard</w:t>
      </w:r>
      <w:r>
        <w:rPr>
          <w:spacing w:val="-10"/>
        </w:rPr>
        <w:t> </w:t>
      </w:r>
      <w:r>
        <w:rPr>
          <w:spacing w:val="-2"/>
        </w:rPr>
        <w:t>or</w:t>
      </w:r>
      <w:r>
        <w:rPr>
          <w:spacing w:val="-10"/>
        </w:rPr>
        <w:t> </w:t>
      </w:r>
      <w:r>
        <w:rPr>
          <w:spacing w:val="-2"/>
        </w:rPr>
        <w:t>shall </w:t>
      </w:r>
      <w:r>
        <w:rPr/>
        <w:t>find</w:t>
      </w:r>
      <w:r>
        <w:rPr>
          <w:spacing w:val="-5"/>
        </w:rPr>
        <w:t> </w:t>
      </w:r>
      <w:r>
        <w:rPr/>
        <w:t>in</w:t>
      </w:r>
      <w:r>
        <w:rPr>
          <w:spacing w:val="-5"/>
        </w:rPr>
        <w:t> </w:t>
      </w:r>
      <w:r>
        <w:rPr/>
        <w:t>any</w:t>
      </w:r>
      <w:r>
        <w:rPr>
          <w:spacing w:val="-5"/>
        </w:rPr>
        <w:t> </w:t>
      </w:r>
      <w:r>
        <w:rPr/>
        <w:t>building</w:t>
      </w:r>
      <w:r>
        <w:rPr>
          <w:spacing w:val="-5"/>
        </w:rPr>
        <w:t> </w:t>
      </w:r>
      <w:r>
        <w:rPr/>
        <w:t>or</w:t>
      </w:r>
      <w:r>
        <w:rPr>
          <w:spacing w:val="-5"/>
        </w:rPr>
        <w:t> </w:t>
      </w:r>
      <w:r>
        <w:rPr/>
        <w:t>upon</w:t>
      </w:r>
      <w:r>
        <w:rPr>
          <w:spacing w:val="-5"/>
        </w:rPr>
        <w:t> </w:t>
      </w:r>
      <w:r>
        <w:rPr/>
        <w:t>any</w:t>
      </w:r>
      <w:r>
        <w:rPr>
          <w:spacing w:val="-5"/>
        </w:rPr>
        <w:t> </w:t>
      </w:r>
      <w:r>
        <w:rPr/>
        <w:t>premises</w:t>
      </w:r>
      <w:r>
        <w:rPr>
          <w:spacing w:val="-5"/>
        </w:rPr>
        <w:t> </w:t>
      </w:r>
      <w:r>
        <w:rPr/>
        <w:t>combustible</w:t>
      </w:r>
      <w:r>
        <w:rPr>
          <w:spacing w:val="-5"/>
        </w:rPr>
        <w:t> </w:t>
      </w:r>
      <w:r>
        <w:rPr/>
        <w:t>or</w:t>
      </w:r>
      <w:r>
        <w:rPr>
          <w:spacing w:val="-5"/>
        </w:rPr>
        <w:t> </w:t>
      </w:r>
      <w:r>
        <w:rPr/>
        <w:t>explosive</w:t>
      </w:r>
      <w:r>
        <w:rPr>
          <w:spacing w:val="-5"/>
        </w:rPr>
        <w:t> </w:t>
      </w:r>
      <w:r>
        <w:rPr/>
        <w:t>material</w:t>
      </w:r>
      <w:r>
        <w:rPr>
          <w:spacing w:val="-5"/>
        </w:rPr>
        <w:t> </w:t>
      </w:r>
      <w:r>
        <w:rPr/>
        <w:t>or</w:t>
      </w:r>
      <w:r>
        <w:rPr>
          <w:spacing w:val="-5"/>
        </w:rPr>
        <w:t> </w:t>
      </w:r>
      <w:r>
        <w:rPr/>
        <w:t>dangerous</w:t>
      </w:r>
      <w:r>
        <w:rPr>
          <w:spacing w:val="-5"/>
        </w:rPr>
        <w:t> </w:t>
      </w:r>
      <w:r>
        <w:rPr/>
        <w:t>accumulation of</w:t>
      </w:r>
      <w:r>
        <w:rPr>
          <w:spacing w:val="-5"/>
        </w:rPr>
        <w:t> </w:t>
      </w:r>
      <w:r>
        <w:rPr/>
        <w:t>rubbish</w:t>
      </w:r>
      <w:r>
        <w:rPr>
          <w:spacing w:val="-5"/>
        </w:rPr>
        <w:t> </w:t>
      </w:r>
      <w:r>
        <w:rPr/>
        <w:t>or</w:t>
      </w:r>
      <w:r>
        <w:rPr>
          <w:spacing w:val="-5"/>
        </w:rPr>
        <w:t> </w:t>
      </w:r>
      <w:r>
        <w:rPr/>
        <w:t>unnecessary</w:t>
      </w:r>
      <w:r>
        <w:rPr>
          <w:spacing w:val="-5"/>
        </w:rPr>
        <w:t> </w:t>
      </w:r>
      <w:r>
        <w:rPr/>
        <w:t>accumulation</w:t>
      </w:r>
      <w:r>
        <w:rPr>
          <w:spacing w:val="-5"/>
        </w:rPr>
        <w:t> </w:t>
      </w:r>
      <w:r>
        <w:rPr/>
        <w:t>of</w:t>
      </w:r>
      <w:r>
        <w:rPr>
          <w:spacing w:val="-5"/>
        </w:rPr>
        <w:t> </w:t>
      </w:r>
      <w:r>
        <w:rPr/>
        <w:t>paper,</w:t>
      </w:r>
      <w:r>
        <w:rPr>
          <w:spacing w:val="-5"/>
        </w:rPr>
        <w:t> </w:t>
      </w:r>
      <w:r>
        <w:rPr/>
        <w:t>boxes,</w:t>
      </w:r>
      <w:r>
        <w:rPr>
          <w:spacing w:val="-5"/>
        </w:rPr>
        <w:t> </w:t>
      </w:r>
      <w:r>
        <w:rPr/>
        <w:t>shavings</w:t>
      </w:r>
      <w:r>
        <w:rPr>
          <w:spacing w:val="-5"/>
        </w:rPr>
        <w:t> </w:t>
      </w:r>
      <w:r>
        <w:rPr/>
        <w:t>or</w:t>
      </w:r>
      <w:r>
        <w:rPr>
          <w:spacing w:val="-5"/>
        </w:rPr>
        <w:t> </w:t>
      </w:r>
      <w:r>
        <w:rPr/>
        <w:t>any</w:t>
      </w:r>
      <w:r>
        <w:rPr>
          <w:spacing w:val="-5"/>
        </w:rPr>
        <w:t> </w:t>
      </w:r>
      <w:r>
        <w:rPr/>
        <w:t>other</w:t>
      </w:r>
      <w:r>
        <w:rPr>
          <w:spacing w:val="-5"/>
        </w:rPr>
        <w:t> </w:t>
      </w:r>
      <w:r>
        <w:rPr/>
        <w:t>inflammable</w:t>
      </w:r>
      <w:r>
        <w:rPr>
          <w:spacing w:val="-5"/>
        </w:rPr>
        <w:t> </w:t>
      </w:r>
      <w:r>
        <w:rPr/>
        <w:t>material,</w:t>
      </w:r>
      <w:r>
        <w:rPr>
          <w:spacing w:val="-5"/>
        </w:rPr>
        <w:t> </w:t>
      </w:r>
      <w:r>
        <w:rPr/>
        <w:t>so situated as to endanger property by the probability of fire, or shall find or discover any violation of this chapter or any other law hazardous to public safety from fires, the Fire Chief shall order the fire hazard or</w:t>
      </w:r>
      <w:r>
        <w:rPr>
          <w:spacing w:val="-15"/>
        </w:rPr>
        <w:t> </w:t>
      </w:r>
      <w:r>
        <w:rPr/>
        <w:t>danger</w:t>
      </w:r>
      <w:r>
        <w:rPr>
          <w:spacing w:val="-14"/>
        </w:rPr>
        <w:t> </w:t>
      </w:r>
      <w:r>
        <w:rPr/>
        <w:t>from</w:t>
      </w:r>
      <w:r>
        <w:rPr>
          <w:spacing w:val="-15"/>
        </w:rPr>
        <w:t> </w:t>
      </w:r>
      <w:r>
        <w:rPr/>
        <w:t>the</w:t>
      </w:r>
      <w:r>
        <w:rPr>
          <w:spacing w:val="-14"/>
        </w:rPr>
        <w:t> </w:t>
      </w:r>
      <w:r>
        <w:rPr/>
        <w:t>fire</w:t>
      </w:r>
      <w:r>
        <w:rPr>
          <w:spacing w:val="-14"/>
        </w:rPr>
        <w:t> </w:t>
      </w:r>
      <w:r>
        <w:rPr/>
        <w:t>forthwith</w:t>
      </w:r>
      <w:r>
        <w:rPr>
          <w:spacing w:val="-14"/>
        </w:rPr>
        <w:t> </w:t>
      </w:r>
      <w:r>
        <w:rPr/>
        <w:t>abated</w:t>
      </w:r>
      <w:r>
        <w:rPr>
          <w:spacing w:val="-14"/>
        </w:rPr>
        <w:t> </w:t>
      </w:r>
      <w:r>
        <w:rPr/>
        <w:t>and</w:t>
      </w:r>
      <w:r>
        <w:rPr>
          <w:spacing w:val="-14"/>
        </w:rPr>
        <w:t> </w:t>
      </w:r>
      <w:r>
        <w:rPr/>
        <w:t>remedied</w:t>
      </w:r>
      <w:r>
        <w:rPr>
          <w:spacing w:val="-15"/>
        </w:rPr>
        <w:t> </w:t>
      </w:r>
      <w:r>
        <w:rPr/>
        <w:t>and</w:t>
      </w:r>
      <w:r>
        <w:rPr>
          <w:spacing w:val="-15"/>
        </w:rPr>
        <w:t> </w:t>
      </w:r>
      <w:r>
        <w:rPr/>
        <w:t>such</w:t>
      </w:r>
      <w:r>
        <w:rPr>
          <w:spacing w:val="-15"/>
        </w:rPr>
        <w:t> </w:t>
      </w:r>
      <w:r>
        <w:rPr/>
        <w:t>order</w:t>
      </w:r>
      <w:r>
        <w:rPr>
          <w:spacing w:val="-15"/>
        </w:rPr>
        <w:t> </w:t>
      </w:r>
      <w:r>
        <w:rPr/>
        <w:t>shall</w:t>
      </w:r>
      <w:r>
        <w:rPr>
          <w:spacing w:val="-15"/>
        </w:rPr>
        <w:t> </w:t>
      </w:r>
      <w:r>
        <w:rPr/>
        <w:t>be</w:t>
      </w:r>
      <w:r>
        <w:rPr>
          <w:spacing w:val="-15"/>
        </w:rPr>
        <w:t> </w:t>
      </w:r>
      <w:r>
        <w:rPr/>
        <w:t>complied</w:t>
      </w:r>
      <w:r>
        <w:rPr>
          <w:spacing w:val="-15"/>
        </w:rPr>
        <w:t> </w:t>
      </w:r>
      <w:r>
        <w:rPr/>
        <w:t>with</w:t>
      </w:r>
      <w:r>
        <w:rPr>
          <w:spacing w:val="-15"/>
        </w:rPr>
        <w:t> </w:t>
      </w:r>
      <w:r>
        <w:rPr/>
        <w:t>immediately by the owner or occupant of such buildings or premises. If the</w:t>
      </w:r>
    </w:p>
    <w:p>
      <w:pPr>
        <w:spacing w:after="0" w:line="242" w:lineRule="auto"/>
        <w:jc w:val="both"/>
        <w:sectPr>
          <w:headerReference w:type="default" r:id="rId101"/>
          <w:pgSz w:w="12240" w:h="15840"/>
          <w:pgMar w:header="0" w:footer="0" w:top="1020" w:bottom="280" w:left="980" w:right="980"/>
        </w:sectPr>
      </w:pPr>
    </w:p>
    <w:p>
      <w:pPr>
        <w:pStyle w:val="BodyText"/>
      </w:pPr>
    </w:p>
    <w:p>
      <w:pPr>
        <w:pStyle w:val="BodyText"/>
        <w:spacing w:before="10"/>
      </w:pPr>
    </w:p>
    <w:p>
      <w:pPr>
        <w:pStyle w:val="BodyText"/>
        <w:spacing w:line="242" w:lineRule="auto" w:before="1"/>
        <w:ind w:left="157" w:right="154"/>
        <w:jc w:val="both"/>
      </w:pPr>
      <w:r>
        <w:rPr/>
        <w:t>hazard</w:t>
      </w:r>
      <w:r>
        <w:rPr>
          <w:spacing w:val="-14"/>
        </w:rPr>
        <w:t> </w:t>
      </w:r>
      <w:r>
        <w:rPr/>
        <w:t>or</w:t>
      </w:r>
      <w:r>
        <w:rPr>
          <w:spacing w:val="-14"/>
        </w:rPr>
        <w:t> </w:t>
      </w:r>
      <w:r>
        <w:rPr/>
        <w:t>condition</w:t>
      </w:r>
      <w:r>
        <w:rPr>
          <w:spacing w:val="-14"/>
        </w:rPr>
        <w:t> </w:t>
      </w:r>
      <w:r>
        <w:rPr/>
        <w:t>ordered</w:t>
      </w:r>
      <w:r>
        <w:rPr>
          <w:spacing w:val="-14"/>
        </w:rPr>
        <w:t> </w:t>
      </w:r>
      <w:r>
        <w:rPr/>
        <w:t>abated</w:t>
      </w:r>
      <w:r>
        <w:rPr>
          <w:spacing w:val="-14"/>
        </w:rPr>
        <w:t> </w:t>
      </w:r>
      <w:r>
        <w:rPr/>
        <w:t>and</w:t>
      </w:r>
      <w:r>
        <w:rPr>
          <w:spacing w:val="-14"/>
        </w:rPr>
        <w:t> </w:t>
      </w:r>
      <w:r>
        <w:rPr/>
        <w:t>remedied</w:t>
      </w:r>
      <w:r>
        <w:rPr>
          <w:spacing w:val="-14"/>
        </w:rPr>
        <w:t> </w:t>
      </w:r>
      <w:r>
        <w:rPr/>
        <w:t>is</w:t>
      </w:r>
      <w:r>
        <w:rPr>
          <w:spacing w:val="-14"/>
        </w:rPr>
        <w:t> </w:t>
      </w:r>
      <w:r>
        <w:rPr/>
        <w:t>a</w:t>
      </w:r>
      <w:r>
        <w:rPr>
          <w:spacing w:val="-14"/>
        </w:rPr>
        <w:t> </w:t>
      </w:r>
      <w:r>
        <w:rPr/>
        <w:t>violation</w:t>
      </w:r>
      <w:r>
        <w:rPr>
          <w:spacing w:val="-14"/>
        </w:rPr>
        <w:t> </w:t>
      </w:r>
      <w:r>
        <w:rPr/>
        <w:t>of,</w:t>
      </w:r>
      <w:r>
        <w:rPr>
          <w:spacing w:val="-14"/>
        </w:rPr>
        <w:t> </w:t>
      </w:r>
      <w:r>
        <w:rPr/>
        <w:t>or</w:t>
      </w:r>
      <w:r>
        <w:rPr>
          <w:spacing w:val="-14"/>
        </w:rPr>
        <w:t> </w:t>
      </w:r>
      <w:r>
        <w:rPr/>
        <w:t>a</w:t>
      </w:r>
      <w:r>
        <w:rPr>
          <w:spacing w:val="-14"/>
        </w:rPr>
        <w:t> </w:t>
      </w:r>
      <w:r>
        <w:rPr/>
        <w:t>failure</w:t>
      </w:r>
      <w:r>
        <w:rPr>
          <w:spacing w:val="-14"/>
        </w:rPr>
        <w:t> </w:t>
      </w:r>
      <w:r>
        <w:rPr/>
        <w:t>to</w:t>
      </w:r>
      <w:r>
        <w:rPr>
          <w:spacing w:val="-14"/>
        </w:rPr>
        <w:t> </w:t>
      </w:r>
      <w:r>
        <w:rPr/>
        <w:t>comply</w:t>
      </w:r>
      <w:r>
        <w:rPr>
          <w:spacing w:val="-14"/>
        </w:rPr>
        <w:t> </w:t>
      </w:r>
      <w:r>
        <w:rPr/>
        <w:t>with</w:t>
      </w:r>
      <w:r>
        <w:rPr>
          <w:spacing w:val="-14"/>
        </w:rPr>
        <w:t> </w:t>
      </w:r>
      <w:r>
        <w:rPr/>
        <w:t>any</w:t>
      </w:r>
      <w:r>
        <w:rPr>
          <w:spacing w:val="-14"/>
        </w:rPr>
        <w:t> </w:t>
      </w:r>
      <w:r>
        <w:rPr/>
        <w:t>law,</w:t>
      </w:r>
      <w:r>
        <w:rPr>
          <w:spacing w:val="-14"/>
        </w:rPr>
        <w:t> </w:t>
      </w:r>
      <w:r>
        <w:rPr/>
        <w:t>the Fire</w:t>
      </w:r>
      <w:r>
        <w:rPr>
          <w:spacing w:val="-7"/>
        </w:rPr>
        <w:t> </w:t>
      </w:r>
      <w:r>
        <w:rPr/>
        <w:t>Chief</w:t>
      </w:r>
      <w:r>
        <w:rPr>
          <w:spacing w:val="-8"/>
        </w:rPr>
        <w:t> </w:t>
      </w:r>
      <w:r>
        <w:rPr/>
        <w:t>shall</w:t>
      </w:r>
      <w:r>
        <w:rPr>
          <w:spacing w:val="-7"/>
        </w:rPr>
        <w:t> </w:t>
      </w:r>
      <w:r>
        <w:rPr/>
        <w:t>report</w:t>
      </w:r>
      <w:r>
        <w:rPr>
          <w:spacing w:val="-7"/>
        </w:rPr>
        <w:t> </w:t>
      </w:r>
      <w:r>
        <w:rPr/>
        <w:t>the</w:t>
      </w:r>
      <w:r>
        <w:rPr>
          <w:spacing w:val="-7"/>
        </w:rPr>
        <w:t> </w:t>
      </w:r>
      <w:r>
        <w:rPr/>
        <w:t>matter</w:t>
      </w:r>
      <w:r>
        <w:rPr>
          <w:spacing w:val="-7"/>
        </w:rPr>
        <w:t> </w:t>
      </w:r>
      <w:r>
        <w:rPr/>
        <w:t>to</w:t>
      </w:r>
      <w:r>
        <w:rPr>
          <w:spacing w:val="-7"/>
        </w:rPr>
        <w:t> </w:t>
      </w:r>
      <w:r>
        <w:rPr/>
        <w:t>the</w:t>
      </w:r>
      <w:r>
        <w:rPr>
          <w:spacing w:val="-7"/>
        </w:rPr>
        <w:t> </w:t>
      </w:r>
      <w:r>
        <w:rPr/>
        <w:t>City</w:t>
      </w:r>
      <w:r>
        <w:rPr>
          <w:spacing w:val="-7"/>
        </w:rPr>
        <w:t> </w:t>
      </w:r>
      <w:r>
        <w:rPr/>
        <w:t>Attorney</w:t>
      </w:r>
      <w:r>
        <w:rPr>
          <w:spacing w:val="-7"/>
        </w:rPr>
        <w:t> </w:t>
      </w:r>
      <w:r>
        <w:rPr/>
        <w:t>and</w:t>
      </w:r>
      <w:r>
        <w:rPr>
          <w:spacing w:val="-7"/>
        </w:rPr>
        <w:t> </w:t>
      </w:r>
      <w:r>
        <w:rPr/>
        <w:t>he</w:t>
      </w:r>
      <w:r>
        <w:rPr>
          <w:spacing w:val="-7"/>
        </w:rPr>
        <w:t> </w:t>
      </w:r>
      <w:r>
        <w:rPr/>
        <w:t>or</w:t>
      </w:r>
      <w:r>
        <w:rPr>
          <w:spacing w:val="-7"/>
        </w:rPr>
        <w:t> </w:t>
      </w:r>
      <w:r>
        <w:rPr/>
        <w:t>she</w:t>
      </w:r>
      <w:r>
        <w:rPr>
          <w:spacing w:val="-7"/>
        </w:rPr>
        <w:t> </w:t>
      </w:r>
      <w:r>
        <w:rPr/>
        <w:t>shall,</w:t>
      </w:r>
      <w:r>
        <w:rPr>
          <w:spacing w:val="-7"/>
        </w:rPr>
        <w:t> </w:t>
      </w:r>
      <w:r>
        <w:rPr/>
        <w:t>if</w:t>
      </w:r>
      <w:r>
        <w:rPr>
          <w:spacing w:val="-7"/>
        </w:rPr>
        <w:t> </w:t>
      </w:r>
      <w:r>
        <w:rPr/>
        <w:t>he</w:t>
      </w:r>
      <w:r>
        <w:rPr>
          <w:spacing w:val="-7"/>
        </w:rPr>
        <w:t> </w:t>
      </w:r>
      <w:r>
        <w:rPr/>
        <w:t>or</w:t>
      </w:r>
      <w:r>
        <w:rPr>
          <w:spacing w:val="-7"/>
        </w:rPr>
        <w:t> </w:t>
      </w:r>
      <w:r>
        <w:rPr/>
        <w:t>she</w:t>
      </w:r>
      <w:r>
        <w:rPr>
          <w:spacing w:val="-7"/>
        </w:rPr>
        <w:t> </w:t>
      </w:r>
      <w:r>
        <w:rPr/>
        <w:t>deems</w:t>
      </w:r>
      <w:r>
        <w:rPr>
          <w:spacing w:val="-7"/>
        </w:rPr>
        <w:t> </w:t>
      </w:r>
      <w:r>
        <w:rPr/>
        <w:t>it</w:t>
      </w:r>
      <w:r>
        <w:rPr>
          <w:spacing w:val="-7"/>
        </w:rPr>
        <w:t> </w:t>
      </w:r>
      <w:r>
        <w:rPr/>
        <w:t>advisable, prosecute the offender.</w:t>
      </w:r>
    </w:p>
    <w:p>
      <w:pPr>
        <w:pStyle w:val="BodyText"/>
      </w:pPr>
    </w:p>
    <w:p>
      <w:pPr>
        <w:pStyle w:val="BodyText"/>
        <w:spacing w:before="13"/>
      </w:pPr>
    </w:p>
    <w:p>
      <w:pPr>
        <w:pStyle w:val="Heading1"/>
        <w:jc w:val="both"/>
      </w:pPr>
      <w:r>
        <w:rPr/>
        <w:t>§</w:t>
      </w:r>
      <w:r>
        <w:rPr>
          <w:spacing w:val="-6"/>
        </w:rPr>
        <w:t> </w:t>
      </w:r>
      <w:r>
        <w:rPr/>
        <w:t>7-213</w:t>
      </w:r>
      <w:r>
        <w:rPr>
          <w:spacing w:val="53"/>
        </w:rPr>
        <w:t> </w:t>
      </w:r>
      <w:r>
        <w:rPr/>
        <w:t>SAME;</w:t>
      </w:r>
      <w:r>
        <w:rPr>
          <w:spacing w:val="-4"/>
        </w:rPr>
        <w:t> </w:t>
      </w:r>
      <w:r>
        <w:rPr/>
        <w:t>SERVICE</w:t>
      </w:r>
      <w:r>
        <w:rPr>
          <w:spacing w:val="-4"/>
        </w:rPr>
        <w:t> </w:t>
      </w:r>
      <w:r>
        <w:rPr/>
        <w:t>OF</w:t>
      </w:r>
      <w:r>
        <w:rPr>
          <w:spacing w:val="-4"/>
        </w:rPr>
        <w:t> </w:t>
      </w:r>
      <w:r>
        <w:rPr/>
        <w:t>ORDER;</w:t>
      </w:r>
      <w:r>
        <w:rPr>
          <w:spacing w:val="-3"/>
        </w:rPr>
        <w:t> </w:t>
      </w:r>
      <w:r>
        <w:rPr>
          <w:spacing w:val="-2"/>
        </w:rPr>
        <w:t>RECORDS.</w:t>
      </w:r>
    </w:p>
    <w:p>
      <w:pPr>
        <w:pStyle w:val="BodyText"/>
        <w:spacing w:before="5"/>
        <w:rPr>
          <w:b/>
        </w:rPr>
      </w:pPr>
    </w:p>
    <w:p>
      <w:pPr>
        <w:pStyle w:val="BodyText"/>
        <w:spacing w:line="242" w:lineRule="auto"/>
        <w:ind w:left="157" w:right="153" w:firstLine="432"/>
        <w:jc w:val="both"/>
      </w:pPr>
      <w:r>
        <w:rPr/>
        <w:t>Any order made under § 7-212 shall be in writing</w:t>
      </w:r>
      <w:r>
        <w:rPr>
          <w:spacing w:val="-4"/>
        </w:rPr>
        <w:t> </w:t>
      </w:r>
      <w:r>
        <w:rPr/>
        <w:t>and may be served personally upon the owner or occupant</w:t>
      </w:r>
      <w:r>
        <w:rPr>
          <w:spacing w:val="-7"/>
        </w:rPr>
        <w:t> </w:t>
      </w:r>
      <w:r>
        <w:rPr/>
        <w:t>of</w:t>
      </w:r>
      <w:r>
        <w:rPr>
          <w:spacing w:val="-7"/>
        </w:rPr>
        <w:t> </w:t>
      </w:r>
      <w:r>
        <w:rPr/>
        <w:t>the</w:t>
      </w:r>
      <w:r>
        <w:rPr>
          <w:spacing w:val="-7"/>
        </w:rPr>
        <w:t> </w:t>
      </w:r>
      <w:r>
        <w:rPr/>
        <w:t>premises</w:t>
      </w:r>
      <w:r>
        <w:rPr>
          <w:spacing w:val="-7"/>
        </w:rPr>
        <w:t> </w:t>
      </w:r>
      <w:r>
        <w:rPr/>
        <w:t>or</w:t>
      </w:r>
      <w:r>
        <w:rPr>
          <w:spacing w:val="-7"/>
        </w:rPr>
        <w:t> </w:t>
      </w:r>
      <w:r>
        <w:rPr/>
        <w:t>by</w:t>
      </w:r>
      <w:r>
        <w:rPr>
          <w:spacing w:val="-7"/>
        </w:rPr>
        <w:t> </w:t>
      </w:r>
      <w:r>
        <w:rPr/>
        <w:t>leaving</w:t>
      </w:r>
      <w:r>
        <w:rPr>
          <w:spacing w:val="-7"/>
        </w:rPr>
        <w:t> </w:t>
      </w:r>
      <w:r>
        <w:rPr/>
        <w:t>it</w:t>
      </w:r>
      <w:r>
        <w:rPr>
          <w:spacing w:val="-7"/>
        </w:rPr>
        <w:t> </w:t>
      </w:r>
      <w:r>
        <w:rPr/>
        <w:t>with</w:t>
      </w:r>
      <w:r>
        <w:rPr>
          <w:spacing w:val="-7"/>
        </w:rPr>
        <w:t> </w:t>
      </w:r>
      <w:r>
        <w:rPr/>
        <w:t>any</w:t>
      </w:r>
      <w:r>
        <w:rPr>
          <w:spacing w:val="-7"/>
        </w:rPr>
        <w:t> </w:t>
      </w:r>
      <w:r>
        <w:rPr/>
        <w:t>person</w:t>
      </w:r>
      <w:r>
        <w:rPr>
          <w:spacing w:val="-7"/>
        </w:rPr>
        <w:t> </w:t>
      </w:r>
      <w:r>
        <w:rPr/>
        <w:t>in</w:t>
      </w:r>
      <w:r>
        <w:rPr>
          <w:spacing w:val="-7"/>
        </w:rPr>
        <w:t> </w:t>
      </w:r>
      <w:r>
        <w:rPr/>
        <w:t>charge</w:t>
      </w:r>
      <w:r>
        <w:rPr>
          <w:spacing w:val="-7"/>
        </w:rPr>
        <w:t> </w:t>
      </w:r>
      <w:r>
        <w:rPr/>
        <w:t>of</w:t>
      </w:r>
      <w:r>
        <w:rPr>
          <w:spacing w:val="-7"/>
        </w:rPr>
        <w:t> </w:t>
      </w:r>
      <w:r>
        <w:rPr/>
        <w:t>the</w:t>
      </w:r>
      <w:r>
        <w:rPr>
          <w:spacing w:val="-6"/>
        </w:rPr>
        <w:t> </w:t>
      </w:r>
      <w:r>
        <w:rPr/>
        <w:t>premises</w:t>
      </w:r>
      <w:r>
        <w:rPr>
          <w:spacing w:val="-6"/>
        </w:rPr>
        <w:t> </w:t>
      </w:r>
      <w:r>
        <w:rPr/>
        <w:t>or</w:t>
      </w:r>
      <w:r>
        <w:rPr>
          <w:spacing w:val="-6"/>
        </w:rPr>
        <w:t> </w:t>
      </w:r>
      <w:r>
        <w:rPr/>
        <w:t>if</w:t>
      </w:r>
      <w:r>
        <w:rPr>
          <w:spacing w:val="-6"/>
        </w:rPr>
        <w:t> </w:t>
      </w:r>
      <w:r>
        <w:rPr/>
        <w:t>the</w:t>
      </w:r>
      <w:r>
        <w:rPr>
          <w:spacing w:val="-6"/>
        </w:rPr>
        <w:t> </w:t>
      </w:r>
      <w:r>
        <w:rPr/>
        <w:t>premises</w:t>
      </w:r>
      <w:r>
        <w:rPr>
          <w:spacing w:val="-6"/>
        </w:rPr>
        <w:t> </w:t>
      </w:r>
      <w:r>
        <w:rPr/>
        <w:t>are unoccupied</w:t>
      </w:r>
      <w:r>
        <w:rPr>
          <w:spacing w:val="-4"/>
        </w:rPr>
        <w:t> </w:t>
      </w:r>
      <w:r>
        <w:rPr/>
        <w:t>and</w:t>
      </w:r>
      <w:r>
        <w:rPr>
          <w:spacing w:val="-4"/>
        </w:rPr>
        <w:t> </w:t>
      </w:r>
      <w:r>
        <w:rPr/>
        <w:t>the</w:t>
      </w:r>
      <w:r>
        <w:rPr>
          <w:spacing w:val="-3"/>
        </w:rPr>
        <w:t> </w:t>
      </w:r>
      <w:r>
        <w:rPr/>
        <w:t>owner</w:t>
      </w:r>
      <w:r>
        <w:rPr>
          <w:spacing w:val="-4"/>
        </w:rPr>
        <w:t> </w:t>
      </w:r>
      <w:r>
        <w:rPr/>
        <w:t>is</w:t>
      </w:r>
      <w:r>
        <w:rPr>
          <w:spacing w:val="-4"/>
        </w:rPr>
        <w:t> </w:t>
      </w:r>
      <w:r>
        <w:rPr/>
        <w:t>a</w:t>
      </w:r>
      <w:r>
        <w:rPr>
          <w:spacing w:val="-3"/>
        </w:rPr>
        <w:t> </w:t>
      </w:r>
      <w:r>
        <w:rPr/>
        <w:t>nonresident</w:t>
      </w:r>
      <w:r>
        <w:rPr>
          <w:spacing w:val="-3"/>
        </w:rPr>
        <w:t> </w:t>
      </w:r>
      <w:r>
        <w:rPr/>
        <w:t>of</w:t>
      </w:r>
      <w:r>
        <w:rPr>
          <w:spacing w:val="-4"/>
        </w:rPr>
        <w:t> </w:t>
      </w:r>
      <w:r>
        <w:rPr/>
        <w:t>the</w:t>
      </w:r>
      <w:r>
        <w:rPr>
          <w:spacing w:val="-3"/>
        </w:rPr>
        <w:t> </w:t>
      </w:r>
      <w:r>
        <w:rPr/>
        <w:t>city,</w:t>
      </w:r>
      <w:r>
        <w:rPr>
          <w:spacing w:val="-4"/>
        </w:rPr>
        <w:t> </w:t>
      </w:r>
      <w:r>
        <w:rPr/>
        <w:t>then</w:t>
      </w:r>
      <w:r>
        <w:rPr>
          <w:spacing w:val="-4"/>
        </w:rPr>
        <w:t> </w:t>
      </w:r>
      <w:r>
        <w:rPr/>
        <w:t>by</w:t>
      </w:r>
      <w:r>
        <w:rPr>
          <w:spacing w:val="-4"/>
        </w:rPr>
        <w:t> </w:t>
      </w:r>
      <w:r>
        <w:rPr/>
        <w:t>mailing</w:t>
      </w:r>
      <w:r>
        <w:rPr>
          <w:spacing w:val="-4"/>
        </w:rPr>
        <w:t> </w:t>
      </w:r>
      <w:r>
        <w:rPr/>
        <w:t>a</w:t>
      </w:r>
      <w:r>
        <w:rPr>
          <w:spacing w:val="-4"/>
        </w:rPr>
        <w:t> </w:t>
      </w:r>
      <w:r>
        <w:rPr/>
        <w:t>copy</w:t>
      </w:r>
      <w:r>
        <w:rPr>
          <w:spacing w:val="-4"/>
        </w:rPr>
        <w:t> </w:t>
      </w:r>
      <w:r>
        <w:rPr/>
        <w:t>to</w:t>
      </w:r>
      <w:r>
        <w:rPr>
          <w:spacing w:val="-4"/>
        </w:rPr>
        <w:t> </w:t>
      </w:r>
      <w:r>
        <w:rPr/>
        <w:t>the</w:t>
      </w:r>
      <w:r>
        <w:rPr>
          <w:spacing w:val="-4"/>
        </w:rPr>
        <w:t> </w:t>
      </w:r>
      <w:r>
        <w:rPr/>
        <w:t>owner’s</w:t>
      </w:r>
      <w:r>
        <w:rPr>
          <w:spacing w:val="-4"/>
        </w:rPr>
        <w:t> </w:t>
      </w:r>
      <w:r>
        <w:rPr/>
        <w:t>last</w:t>
      </w:r>
      <w:r>
        <w:rPr>
          <w:spacing w:val="-4"/>
        </w:rPr>
        <w:t> </w:t>
      </w:r>
      <w:r>
        <w:rPr/>
        <w:t>known post office address. One notice to either the occupant or owner shall be sufficient. The Fire Chief shall </w:t>
      </w:r>
      <w:r>
        <w:rPr>
          <w:spacing w:val="-2"/>
        </w:rPr>
        <w:t>keep</w:t>
      </w:r>
      <w:r>
        <w:rPr>
          <w:spacing w:val="-8"/>
        </w:rPr>
        <w:t> </w:t>
      </w:r>
      <w:r>
        <w:rPr>
          <w:spacing w:val="-2"/>
        </w:rPr>
        <w:t>a</w:t>
      </w:r>
      <w:r>
        <w:rPr>
          <w:spacing w:val="-8"/>
        </w:rPr>
        <w:t> </w:t>
      </w:r>
      <w:r>
        <w:rPr>
          <w:spacing w:val="-2"/>
        </w:rPr>
        <w:t>record</w:t>
      </w:r>
      <w:r>
        <w:rPr>
          <w:spacing w:val="-8"/>
        </w:rPr>
        <w:t> </w:t>
      </w:r>
      <w:r>
        <w:rPr>
          <w:spacing w:val="-2"/>
        </w:rPr>
        <w:t>of</w:t>
      </w:r>
      <w:r>
        <w:rPr>
          <w:spacing w:val="-8"/>
        </w:rPr>
        <w:t> </w:t>
      </w:r>
      <w:r>
        <w:rPr>
          <w:spacing w:val="-2"/>
        </w:rPr>
        <w:t>and</w:t>
      </w:r>
      <w:r>
        <w:rPr>
          <w:spacing w:val="-8"/>
        </w:rPr>
        <w:t> </w:t>
      </w:r>
      <w:r>
        <w:rPr>
          <w:spacing w:val="-2"/>
        </w:rPr>
        <w:t>copies</w:t>
      </w:r>
      <w:r>
        <w:rPr>
          <w:spacing w:val="-8"/>
        </w:rPr>
        <w:t> </w:t>
      </w:r>
      <w:r>
        <w:rPr>
          <w:spacing w:val="-2"/>
        </w:rPr>
        <w:t>of</w:t>
      </w:r>
      <w:r>
        <w:rPr>
          <w:spacing w:val="-8"/>
        </w:rPr>
        <w:t> </w:t>
      </w:r>
      <w:r>
        <w:rPr>
          <w:spacing w:val="-2"/>
        </w:rPr>
        <w:t>all</w:t>
      </w:r>
      <w:r>
        <w:rPr>
          <w:spacing w:val="-8"/>
        </w:rPr>
        <w:t> </w:t>
      </w:r>
      <w:r>
        <w:rPr>
          <w:spacing w:val="-2"/>
        </w:rPr>
        <w:t>such</w:t>
      </w:r>
      <w:r>
        <w:rPr>
          <w:spacing w:val="-8"/>
        </w:rPr>
        <w:t> </w:t>
      </w:r>
      <w:r>
        <w:rPr>
          <w:spacing w:val="-2"/>
        </w:rPr>
        <w:t>orders</w:t>
      </w:r>
      <w:r>
        <w:rPr>
          <w:spacing w:val="-8"/>
        </w:rPr>
        <w:t> </w:t>
      </w:r>
      <w:r>
        <w:rPr>
          <w:spacing w:val="-2"/>
        </w:rPr>
        <w:t>and</w:t>
      </w:r>
      <w:r>
        <w:rPr>
          <w:spacing w:val="-8"/>
        </w:rPr>
        <w:t> </w:t>
      </w:r>
      <w:r>
        <w:rPr>
          <w:spacing w:val="-2"/>
        </w:rPr>
        <w:t>notices</w:t>
      </w:r>
      <w:r>
        <w:rPr>
          <w:spacing w:val="-8"/>
        </w:rPr>
        <w:t> </w:t>
      </w:r>
      <w:r>
        <w:rPr>
          <w:spacing w:val="-2"/>
        </w:rPr>
        <w:t>and</w:t>
      </w:r>
      <w:r>
        <w:rPr>
          <w:spacing w:val="-8"/>
        </w:rPr>
        <w:t> </w:t>
      </w:r>
      <w:r>
        <w:rPr>
          <w:spacing w:val="-2"/>
        </w:rPr>
        <w:t>shall</w:t>
      </w:r>
      <w:r>
        <w:rPr>
          <w:spacing w:val="-8"/>
        </w:rPr>
        <w:t> </w:t>
      </w:r>
      <w:r>
        <w:rPr>
          <w:spacing w:val="-2"/>
        </w:rPr>
        <w:t>follow</w:t>
      </w:r>
      <w:r>
        <w:rPr>
          <w:spacing w:val="-8"/>
        </w:rPr>
        <w:t> </w:t>
      </w:r>
      <w:r>
        <w:rPr>
          <w:spacing w:val="-2"/>
        </w:rPr>
        <w:t>up</w:t>
      </w:r>
      <w:r>
        <w:rPr>
          <w:spacing w:val="-8"/>
        </w:rPr>
        <w:t> </w:t>
      </w:r>
      <w:r>
        <w:rPr>
          <w:spacing w:val="-2"/>
        </w:rPr>
        <w:t>such</w:t>
      </w:r>
      <w:r>
        <w:rPr>
          <w:spacing w:val="-8"/>
        </w:rPr>
        <w:t> </w:t>
      </w:r>
      <w:r>
        <w:rPr>
          <w:spacing w:val="-2"/>
        </w:rPr>
        <w:t>notices</w:t>
      </w:r>
      <w:r>
        <w:rPr>
          <w:spacing w:val="-8"/>
        </w:rPr>
        <w:t> </w:t>
      </w:r>
      <w:r>
        <w:rPr>
          <w:spacing w:val="-2"/>
        </w:rPr>
        <w:t>at</w:t>
      </w:r>
      <w:r>
        <w:rPr>
          <w:spacing w:val="-8"/>
        </w:rPr>
        <w:t> </w:t>
      </w:r>
      <w:r>
        <w:rPr>
          <w:spacing w:val="-2"/>
        </w:rPr>
        <w:t>the</w:t>
      </w:r>
      <w:r>
        <w:rPr>
          <w:spacing w:val="-8"/>
        </w:rPr>
        <w:t> </w:t>
      </w:r>
      <w:r>
        <w:rPr>
          <w:spacing w:val="-2"/>
        </w:rPr>
        <w:t>expiration of</w:t>
      </w:r>
      <w:r>
        <w:rPr>
          <w:spacing w:val="-11"/>
        </w:rPr>
        <w:t> </w:t>
      </w:r>
      <w:r>
        <w:rPr>
          <w:spacing w:val="-2"/>
        </w:rPr>
        <w:t>the</w:t>
      </w:r>
      <w:r>
        <w:rPr>
          <w:spacing w:val="-11"/>
        </w:rPr>
        <w:t> </w:t>
      </w:r>
      <w:r>
        <w:rPr>
          <w:spacing w:val="-2"/>
        </w:rPr>
        <w:t>time</w:t>
      </w:r>
      <w:r>
        <w:rPr>
          <w:spacing w:val="-11"/>
        </w:rPr>
        <w:t> </w:t>
      </w:r>
      <w:r>
        <w:rPr>
          <w:spacing w:val="-2"/>
        </w:rPr>
        <w:t>for</w:t>
      </w:r>
      <w:r>
        <w:rPr>
          <w:spacing w:val="-11"/>
        </w:rPr>
        <w:t> </w:t>
      </w:r>
      <w:r>
        <w:rPr>
          <w:spacing w:val="-2"/>
        </w:rPr>
        <w:t>compliance</w:t>
      </w:r>
      <w:r>
        <w:rPr>
          <w:spacing w:val="-11"/>
        </w:rPr>
        <w:t> </w:t>
      </w:r>
      <w:r>
        <w:rPr>
          <w:spacing w:val="-2"/>
        </w:rPr>
        <w:t>therewith</w:t>
      </w:r>
      <w:r>
        <w:rPr>
          <w:spacing w:val="-11"/>
        </w:rPr>
        <w:t> </w:t>
      </w:r>
      <w:r>
        <w:rPr>
          <w:spacing w:val="-2"/>
        </w:rPr>
        <w:t>and</w:t>
      </w:r>
      <w:r>
        <w:rPr>
          <w:spacing w:val="-11"/>
        </w:rPr>
        <w:t> </w:t>
      </w:r>
      <w:r>
        <w:rPr>
          <w:spacing w:val="-2"/>
        </w:rPr>
        <w:t>when</w:t>
      </w:r>
      <w:r>
        <w:rPr>
          <w:spacing w:val="-11"/>
        </w:rPr>
        <w:t> </w:t>
      </w:r>
      <w:r>
        <w:rPr>
          <w:spacing w:val="-2"/>
        </w:rPr>
        <w:t>complied</w:t>
      </w:r>
      <w:r>
        <w:rPr>
          <w:spacing w:val="-11"/>
        </w:rPr>
        <w:t> </w:t>
      </w:r>
      <w:r>
        <w:rPr>
          <w:spacing w:val="-2"/>
        </w:rPr>
        <w:t>with</w:t>
      </w:r>
      <w:r>
        <w:rPr>
          <w:spacing w:val="-11"/>
        </w:rPr>
        <w:t> </w:t>
      </w:r>
      <w:r>
        <w:rPr>
          <w:spacing w:val="-2"/>
        </w:rPr>
        <w:t>make</w:t>
      </w:r>
      <w:r>
        <w:rPr>
          <w:spacing w:val="-11"/>
        </w:rPr>
        <w:t> </w:t>
      </w:r>
      <w:r>
        <w:rPr>
          <w:spacing w:val="-2"/>
        </w:rPr>
        <w:t>proper</w:t>
      </w:r>
      <w:r>
        <w:rPr>
          <w:spacing w:val="-11"/>
        </w:rPr>
        <w:t> </w:t>
      </w:r>
      <w:r>
        <w:rPr>
          <w:spacing w:val="-2"/>
        </w:rPr>
        <w:t>entry,</w:t>
      </w:r>
      <w:r>
        <w:rPr>
          <w:spacing w:val="-13"/>
        </w:rPr>
        <w:t> </w:t>
      </w:r>
      <w:r>
        <w:rPr>
          <w:spacing w:val="-2"/>
        </w:rPr>
        <w:t>and</w:t>
      </w:r>
      <w:r>
        <w:rPr>
          <w:spacing w:val="-13"/>
        </w:rPr>
        <w:t> </w:t>
      </w:r>
      <w:r>
        <w:rPr>
          <w:spacing w:val="-2"/>
        </w:rPr>
        <w:t>if</w:t>
      </w:r>
      <w:r>
        <w:rPr>
          <w:spacing w:val="-13"/>
        </w:rPr>
        <w:t> </w:t>
      </w:r>
      <w:r>
        <w:rPr>
          <w:spacing w:val="-2"/>
        </w:rPr>
        <w:t>not</w:t>
      </w:r>
      <w:r>
        <w:rPr>
          <w:spacing w:val="-13"/>
        </w:rPr>
        <w:t> </w:t>
      </w:r>
      <w:r>
        <w:rPr>
          <w:spacing w:val="-2"/>
        </w:rPr>
        <w:t>complied</w:t>
      </w:r>
      <w:r>
        <w:rPr>
          <w:spacing w:val="-13"/>
        </w:rPr>
        <w:t> </w:t>
      </w:r>
      <w:r>
        <w:rPr>
          <w:spacing w:val="-2"/>
        </w:rPr>
        <w:t>with, </w:t>
      </w:r>
      <w:r>
        <w:rPr/>
        <w:t>file complaint with the Municipal Court against the property owner and/or occupant.</w:t>
      </w:r>
    </w:p>
    <w:p>
      <w:pPr>
        <w:spacing w:after="0" w:line="242" w:lineRule="auto"/>
        <w:jc w:val="both"/>
        <w:sectPr>
          <w:headerReference w:type="even" r:id="rId102"/>
          <w:pgSz w:w="12240" w:h="15840"/>
          <w:pgMar w:header="1095" w:footer="0" w:top="1360" w:bottom="280" w:left="980" w:right="980"/>
          <w:pgNumType w:start="8"/>
        </w:sectPr>
      </w:pPr>
    </w:p>
    <w:p>
      <w:pPr>
        <w:pStyle w:val="Heading1"/>
        <w:spacing w:before="104"/>
        <w:ind w:left="0"/>
        <w:jc w:val="center"/>
      </w:pPr>
      <w:r>
        <w:rPr/>
        <w:t>ARTICLE</w:t>
      </w:r>
      <w:r>
        <w:rPr>
          <w:spacing w:val="-4"/>
        </w:rPr>
        <w:t> </w:t>
      </w:r>
      <w:r>
        <w:rPr/>
        <w:t>3:</w:t>
      </w:r>
      <w:r>
        <w:rPr>
          <w:spacing w:val="55"/>
        </w:rPr>
        <w:t> </w:t>
      </w:r>
      <w:r>
        <w:rPr>
          <w:spacing w:val="-2"/>
        </w:rPr>
        <w:t>FIREWORKS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207"/>
        </w:numPr>
        <w:tabs>
          <w:tab w:pos="1453" w:val="left" w:leader="none"/>
        </w:tabs>
        <w:spacing w:line="240" w:lineRule="auto" w:before="0" w:after="0"/>
        <w:ind w:left="1453" w:right="0" w:hanging="864"/>
        <w:jc w:val="left"/>
        <w:rPr>
          <w:sz w:val="24"/>
        </w:rPr>
      </w:pPr>
      <w:r>
        <w:rPr>
          <w:sz w:val="24"/>
        </w:rPr>
        <w:t>Fireworks </w:t>
      </w:r>
      <w:r>
        <w:rPr>
          <w:spacing w:val="-2"/>
          <w:sz w:val="24"/>
        </w:rPr>
        <w:t>defined</w:t>
      </w:r>
    </w:p>
    <w:p>
      <w:pPr>
        <w:pStyle w:val="ListParagraph"/>
        <w:numPr>
          <w:ilvl w:val="1"/>
          <w:numId w:val="207"/>
        </w:numPr>
        <w:tabs>
          <w:tab w:pos="1453" w:val="left" w:leader="none"/>
        </w:tabs>
        <w:spacing w:line="240" w:lineRule="auto" w:before="4" w:after="0"/>
        <w:ind w:left="1453" w:right="0" w:hanging="864"/>
        <w:jc w:val="left"/>
        <w:rPr>
          <w:sz w:val="24"/>
        </w:rPr>
      </w:pPr>
      <w:r>
        <w:rPr>
          <w:sz w:val="24"/>
        </w:rPr>
        <w:t>Fireworks </w:t>
      </w:r>
      <w:r>
        <w:rPr>
          <w:spacing w:val="-2"/>
          <w:sz w:val="24"/>
        </w:rPr>
        <w:t>prohibited</w:t>
      </w:r>
    </w:p>
    <w:p>
      <w:pPr>
        <w:pStyle w:val="ListParagraph"/>
        <w:numPr>
          <w:ilvl w:val="1"/>
          <w:numId w:val="207"/>
        </w:numPr>
        <w:tabs>
          <w:tab w:pos="1453" w:val="left" w:leader="none"/>
        </w:tabs>
        <w:spacing w:line="240" w:lineRule="auto" w:before="4" w:after="0"/>
        <w:ind w:left="1453" w:right="0" w:hanging="864"/>
        <w:jc w:val="left"/>
        <w:rPr>
          <w:sz w:val="24"/>
        </w:rPr>
      </w:pPr>
      <w:r>
        <w:rPr>
          <w:sz w:val="24"/>
        </w:rPr>
        <w:t>Same:</w:t>
      </w:r>
      <w:r>
        <w:rPr>
          <w:spacing w:val="-1"/>
          <w:sz w:val="24"/>
        </w:rPr>
        <w:t> </w:t>
      </w:r>
      <w:r>
        <w:rPr>
          <w:sz w:val="24"/>
        </w:rPr>
        <w:t>exceptions;</w:t>
      </w:r>
      <w:r>
        <w:rPr>
          <w:spacing w:val="-1"/>
          <w:sz w:val="24"/>
        </w:rPr>
        <w:t> </w:t>
      </w:r>
      <w:r>
        <w:rPr>
          <w:spacing w:val="-2"/>
          <w:sz w:val="24"/>
        </w:rPr>
        <w:t>discharges</w:t>
      </w:r>
    </w:p>
    <w:p>
      <w:pPr>
        <w:pStyle w:val="ListParagraph"/>
        <w:numPr>
          <w:ilvl w:val="1"/>
          <w:numId w:val="207"/>
        </w:numPr>
        <w:tabs>
          <w:tab w:pos="1453" w:val="left" w:leader="none"/>
        </w:tabs>
        <w:spacing w:line="240" w:lineRule="auto" w:before="3" w:after="0"/>
        <w:ind w:left="1453" w:right="0" w:hanging="864"/>
        <w:jc w:val="left"/>
        <w:rPr>
          <w:sz w:val="24"/>
        </w:rPr>
      </w:pPr>
      <w:r>
        <w:rPr>
          <w:sz w:val="24"/>
        </w:rPr>
        <w:t>Same:</w:t>
      </w:r>
      <w:r>
        <w:rPr>
          <w:spacing w:val="-1"/>
          <w:sz w:val="24"/>
        </w:rPr>
        <w:t> </w:t>
      </w:r>
      <w:r>
        <w:rPr>
          <w:sz w:val="24"/>
        </w:rPr>
        <w:t>exception; sale</w:t>
      </w:r>
      <w:r>
        <w:rPr>
          <w:spacing w:val="-1"/>
          <w:sz w:val="24"/>
        </w:rPr>
        <w:t> </w:t>
      </w:r>
      <w:r>
        <w:rPr>
          <w:sz w:val="24"/>
        </w:rPr>
        <w:t>of </w:t>
      </w:r>
      <w:r>
        <w:rPr>
          <w:spacing w:val="-2"/>
          <w:sz w:val="24"/>
        </w:rPr>
        <w:t>fireworks</w:t>
      </w:r>
    </w:p>
    <w:p>
      <w:pPr>
        <w:pStyle w:val="ListParagraph"/>
        <w:numPr>
          <w:ilvl w:val="1"/>
          <w:numId w:val="207"/>
        </w:numPr>
        <w:tabs>
          <w:tab w:pos="1453" w:val="left" w:leader="none"/>
        </w:tabs>
        <w:spacing w:line="242" w:lineRule="auto" w:before="4" w:after="0"/>
        <w:ind w:left="589" w:right="3947" w:firstLine="0"/>
        <w:jc w:val="left"/>
        <w:rPr>
          <w:sz w:val="24"/>
        </w:rPr>
      </w:pPr>
      <w:r>
        <w:rPr>
          <w:sz w:val="24"/>
        </w:rPr>
        <w:t>Permit</w:t>
      </w:r>
      <w:r>
        <w:rPr>
          <w:spacing w:val="-5"/>
          <w:sz w:val="24"/>
        </w:rPr>
        <w:t> </w:t>
      </w:r>
      <w:r>
        <w:rPr>
          <w:sz w:val="24"/>
        </w:rPr>
        <w:t>for</w:t>
      </w:r>
      <w:r>
        <w:rPr>
          <w:spacing w:val="-5"/>
          <w:sz w:val="24"/>
        </w:rPr>
        <w:t> </w:t>
      </w:r>
      <w:r>
        <w:rPr>
          <w:sz w:val="24"/>
        </w:rPr>
        <w:t>sale</w:t>
      </w:r>
      <w:r>
        <w:rPr>
          <w:spacing w:val="-5"/>
          <w:sz w:val="24"/>
        </w:rPr>
        <w:t> </w:t>
      </w:r>
      <w:r>
        <w:rPr>
          <w:sz w:val="24"/>
        </w:rPr>
        <w:t>of</w:t>
      </w:r>
      <w:r>
        <w:rPr>
          <w:spacing w:val="-5"/>
          <w:sz w:val="24"/>
        </w:rPr>
        <w:t> </w:t>
      </w:r>
      <w:r>
        <w:rPr>
          <w:sz w:val="24"/>
        </w:rPr>
        <w:t>fireworks</w:t>
      </w:r>
      <w:r>
        <w:rPr>
          <w:spacing w:val="-5"/>
          <w:sz w:val="24"/>
        </w:rPr>
        <w:t> </w:t>
      </w:r>
      <w:r>
        <w:rPr>
          <w:sz w:val="24"/>
        </w:rPr>
        <w:t>required;</w:t>
      </w:r>
      <w:r>
        <w:rPr>
          <w:spacing w:val="-5"/>
          <w:sz w:val="24"/>
        </w:rPr>
        <w:t> </w:t>
      </w:r>
      <w:r>
        <w:rPr>
          <w:sz w:val="24"/>
        </w:rPr>
        <w:t>fee;</w:t>
      </w:r>
      <w:r>
        <w:rPr>
          <w:spacing w:val="-5"/>
          <w:sz w:val="24"/>
        </w:rPr>
        <w:t> </w:t>
      </w:r>
      <w:r>
        <w:rPr>
          <w:sz w:val="24"/>
        </w:rPr>
        <w:t>issuance </w:t>
      </w:r>
      <w:r>
        <w:rPr>
          <w:spacing w:val="-4"/>
          <w:sz w:val="24"/>
        </w:rPr>
        <w:t>7-306</w:t>
      </w:r>
      <w:r>
        <w:rPr>
          <w:sz w:val="24"/>
        </w:rPr>
        <w:tab/>
        <w:t>Permit for public fireworks display required</w:t>
      </w:r>
    </w:p>
    <w:p>
      <w:pPr>
        <w:pStyle w:val="ListParagraph"/>
        <w:numPr>
          <w:ilvl w:val="1"/>
          <w:numId w:val="208"/>
        </w:numPr>
        <w:tabs>
          <w:tab w:pos="1453" w:val="left" w:leader="none"/>
        </w:tabs>
        <w:spacing w:line="240" w:lineRule="auto" w:before="2" w:after="0"/>
        <w:ind w:left="1453" w:right="0" w:hanging="864"/>
        <w:jc w:val="left"/>
        <w:rPr>
          <w:sz w:val="24"/>
        </w:rPr>
      </w:pPr>
      <w:r>
        <w:rPr>
          <w:sz w:val="24"/>
        </w:rPr>
        <w:t>Approved</w:t>
      </w:r>
      <w:r>
        <w:rPr>
          <w:spacing w:val="-1"/>
          <w:sz w:val="24"/>
        </w:rPr>
        <w:t> </w:t>
      </w:r>
      <w:r>
        <w:rPr>
          <w:sz w:val="24"/>
        </w:rPr>
        <w:t>fireworks; bottle rockets </w:t>
      </w:r>
      <w:r>
        <w:rPr>
          <w:spacing w:val="-2"/>
          <w:sz w:val="24"/>
        </w:rPr>
        <w:t>prohibited</w:t>
      </w:r>
    </w:p>
    <w:p>
      <w:pPr>
        <w:pStyle w:val="ListParagraph"/>
        <w:numPr>
          <w:ilvl w:val="1"/>
          <w:numId w:val="208"/>
        </w:numPr>
        <w:tabs>
          <w:tab w:pos="1453" w:val="left" w:leader="none"/>
        </w:tabs>
        <w:spacing w:line="242" w:lineRule="auto" w:before="3" w:after="0"/>
        <w:ind w:left="589" w:right="3883" w:firstLine="0"/>
        <w:jc w:val="left"/>
        <w:rPr>
          <w:sz w:val="24"/>
        </w:rPr>
      </w:pPr>
      <w:r>
        <w:rPr>
          <w:sz w:val="24"/>
        </w:rPr>
        <w:t>Discharge</w:t>
      </w:r>
      <w:r>
        <w:rPr>
          <w:spacing w:val="-5"/>
          <w:sz w:val="24"/>
        </w:rPr>
        <w:t> </w:t>
      </w:r>
      <w:r>
        <w:rPr>
          <w:sz w:val="24"/>
        </w:rPr>
        <w:t>on</w:t>
      </w:r>
      <w:r>
        <w:rPr>
          <w:spacing w:val="-5"/>
          <w:sz w:val="24"/>
        </w:rPr>
        <w:t> </w:t>
      </w:r>
      <w:r>
        <w:rPr>
          <w:sz w:val="24"/>
        </w:rPr>
        <w:t>streets</w:t>
      </w:r>
      <w:r>
        <w:rPr>
          <w:spacing w:val="-5"/>
          <w:sz w:val="24"/>
        </w:rPr>
        <w:t> </w:t>
      </w:r>
      <w:r>
        <w:rPr>
          <w:sz w:val="24"/>
        </w:rPr>
        <w:t>and</w:t>
      </w:r>
      <w:r>
        <w:rPr>
          <w:spacing w:val="-5"/>
          <w:sz w:val="24"/>
        </w:rPr>
        <w:t> </w:t>
      </w:r>
      <w:r>
        <w:rPr>
          <w:sz w:val="24"/>
        </w:rPr>
        <w:t>public</w:t>
      </w:r>
      <w:r>
        <w:rPr>
          <w:spacing w:val="-5"/>
          <w:sz w:val="24"/>
        </w:rPr>
        <w:t> </w:t>
      </w:r>
      <w:r>
        <w:rPr>
          <w:sz w:val="24"/>
        </w:rPr>
        <w:t>property</w:t>
      </w:r>
      <w:r>
        <w:rPr>
          <w:spacing w:val="-5"/>
          <w:sz w:val="24"/>
        </w:rPr>
        <w:t> </w:t>
      </w:r>
      <w:r>
        <w:rPr>
          <w:sz w:val="24"/>
        </w:rPr>
        <w:t>prohibited </w:t>
      </w:r>
      <w:r>
        <w:rPr>
          <w:spacing w:val="-4"/>
          <w:sz w:val="24"/>
        </w:rPr>
        <w:t>7-309</w:t>
      </w:r>
      <w:r>
        <w:rPr>
          <w:sz w:val="24"/>
        </w:rPr>
        <w:tab/>
        <w:t>Throwing prohibited</w:t>
      </w:r>
    </w:p>
    <w:p>
      <w:pPr>
        <w:pStyle w:val="BodyText"/>
        <w:tabs>
          <w:tab w:pos="1453" w:val="left" w:leader="none"/>
        </w:tabs>
        <w:spacing w:line="242" w:lineRule="auto" w:before="2"/>
        <w:ind w:left="589" w:right="5407"/>
      </w:pPr>
      <w:r>
        <w:rPr>
          <w:spacing w:val="-4"/>
        </w:rPr>
        <w:t>7-310</w:t>
      </w:r>
      <w:r>
        <w:rPr/>
        <w:tab/>
        <w:t>Sale</w:t>
      </w:r>
      <w:r>
        <w:rPr>
          <w:spacing w:val="-9"/>
        </w:rPr>
        <w:t> </w:t>
      </w:r>
      <w:r>
        <w:rPr/>
        <w:t>of</w:t>
      </w:r>
      <w:r>
        <w:rPr>
          <w:spacing w:val="-9"/>
        </w:rPr>
        <w:t> </w:t>
      </w:r>
      <w:r>
        <w:rPr/>
        <w:t>fireworks;</w:t>
      </w:r>
      <w:r>
        <w:rPr>
          <w:spacing w:val="-9"/>
        </w:rPr>
        <w:t> </w:t>
      </w:r>
      <w:r>
        <w:rPr/>
        <w:t>where</w:t>
      </w:r>
      <w:r>
        <w:rPr>
          <w:spacing w:val="-9"/>
        </w:rPr>
        <w:t> </w:t>
      </w:r>
      <w:r>
        <w:rPr/>
        <w:t>prohibited </w:t>
      </w:r>
      <w:r>
        <w:rPr>
          <w:spacing w:val="-4"/>
        </w:rPr>
        <w:t>7-311</w:t>
      </w:r>
      <w:r>
        <w:rPr/>
        <w:tab/>
        <w:t>Retail display of fireworks</w:t>
      </w:r>
    </w:p>
    <w:p>
      <w:pPr>
        <w:pStyle w:val="ListParagraph"/>
        <w:numPr>
          <w:ilvl w:val="1"/>
          <w:numId w:val="209"/>
        </w:numPr>
        <w:tabs>
          <w:tab w:pos="1453" w:val="left" w:leader="none"/>
        </w:tabs>
        <w:spacing w:line="240" w:lineRule="auto" w:before="2" w:after="0"/>
        <w:ind w:left="1453" w:right="0" w:hanging="864"/>
        <w:jc w:val="left"/>
        <w:rPr>
          <w:sz w:val="24"/>
        </w:rPr>
      </w:pPr>
      <w:r>
        <w:rPr>
          <w:sz w:val="24"/>
        </w:rPr>
        <w:t>Fire extinguishers </w:t>
      </w:r>
      <w:r>
        <w:rPr>
          <w:spacing w:val="-2"/>
          <w:sz w:val="24"/>
        </w:rPr>
        <w:t>required</w:t>
      </w:r>
    </w:p>
    <w:p>
      <w:pPr>
        <w:pStyle w:val="ListParagraph"/>
        <w:numPr>
          <w:ilvl w:val="1"/>
          <w:numId w:val="209"/>
        </w:numPr>
        <w:tabs>
          <w:tab w:pos="1453" w:val="left" w:leader="none"/>
        </w:tabs>
        <w:spacing w:line="242" w:lineRule="auto" w:before="3" w:after="0"/>
        <w:ind w:left="589" w:right="5082" w:firstLine="0"/>
        <w:jc w:val="left"/>
        <w:rPr>
          <w:sz w:val="24"/>
        </w:rPr>
      </w:pPr>
      <w:r>
        <w:rPr>
          <w:sz w:val="24"/>
        </w:rPr>
        <w:t>Restrictions</w:t>
      </w:r>
      <w:r>
        <w:rPr>
          <w:spacing w:val="-8"/>
          <w:sz w:val="24"/>
        </w:rPr>
        <w:t> </w:t>
      </w:r>
      <w:r>
        <w:rPr>
          <w:sz w:val="24"/>
        </w:rPr>
        <w:t>as</w:t>
      </w:r>
      <w:r>
        <w:rPr>
          <w:spacing w:val="-8"/>
          <w:sz w:val="24"/>
        </w:rPr>
        <w:t> </w:t>
      </w:r>
      <w:r>
        <w:rPr>
          <w:sz w:val="24"/>
        </w:rPr>
        <w:t>to</w:t>
      </w:r>
      <w:r>
        <w:rPr>
          <w:spacing w:val="-8"/>
          <w:sz w:val="24"/>
        </w:rPr>
        <w:t> </w:t>
      </w:r>
      <w:r>
        <w:rPr>
          <w:sz w:val="24"/>
        </w:rPr>
        <w:t>gasoline</w:t>
      </w:r>
      <w:r>
        <w:rPr>
          <w:spacing w:val="-8"/>
          <w:sz w:val="24"/>
        </w:rPr>
        <w:t> </w:t>
      </w:r>
      <w:r>
        <w:rPr>
          <w:sz w:val="24"/>
        </w:rPr>
        <w:t>installations </w:t>
      </w:r>
      <w:r>
        <w:rPr>
          <w:spacing w:val="-4"/>
          <w:sz w:val="24"/>
        </w:rPr>
        <w:t>7-314</w:t>
      </w:r>
      <w:r>
        <w:rPr>
          <w:sz w:val="24"/>
        </w:rPr>
        <w:tab/>
        <w:t>Authority of Fire Chief</w:t>
      </w:r>
    </w:p>
    <w:p>
      <w:pPr>
        <w:pStyle w:val="BodyText"/>
        <w:tabs>
          <w:tab w:pos="1453" w:val="left" w:leader="none"/>
        </w:tabs>
        <w:spacing w:before="2"/>
        <w:ind w:left="589"/>
      </w:pPr>
      <w:r>
        <w:rPr/>
        <w:t>7-</w:t>
      </w:r>
      <w:r>
        <w:rPr>
          <w:spacing w:val="-5"/>
        </w:rPr>
        <w:t>315</w:t>
      </w:r>
      <w:r>
        <w:rPr/>
        <w:tab/>
        <w:t>Banning </w:t>
      </w:r>
      <w:r>
        <w:rPr>
          <w:spacing w:val="-2"/>
        </w:rPr>
        <w:t>fireworks</w:t>
      </w:r>
    </w:p>
    <w:p>
      <w:pPr>
        <w:pStyle w:val="BodyText"/>
      </w:pPr>
    </w:p>
    <w:p>
      <w:pPr>
        <w:pStyle w:val="BodyText"/>
        <w:spacing w:before="14"/>
      </w:pPr>
    </w:p>
    <w:p>
      <w:pPr>
        <w:pStyle w:val="Heading1"/>
      </w:pPr>
      <w:r>
        <w:rPr/>
        <w:t>§</w:t>
      </w:r>
      <w:r>
        <w:rPr>
          <w:spacing w:val="-4"/>
        </w:rPr>
        <w:t> </w:t>
      </w:r>
      <w:r>
        <w:rPr/>
        <w:t>7-301</w:t>
      </w:r>
      <w:r>
        <w:rPr>
          <w:spacing w:val="52"/>
        </w:rPr>
        <w:t> </w:t>
      </w:r>
      <w:r>
        <w:rPr/>
        <w:t>FIREWORKS</w:t>
      </w:r>
      <w:r>
        <w:rPr>
          <w:spacing w:val="-3"/>
        </w:rPr>
        <w:t> </w:t>
      </w:r>
      <w:r>
        <w:rPr>
          <w:spacing w:val="-2"/>
        </w:rPr>
        <w:t>DEFINED.</w:t>
      </w:r>
    </w:p>
    <w:p>
      <w:pPr>
        <w:pStyle w:val="BodyText"/>
        <w:spacing w:before="5"/>
        <w:rPr>
          <w:b/>
        </w:rPr>
      </w:pPr>
    </w:p>
    <w:p>
      <w:pPr>
        <w:pStyle w:val="BodyText"/>
        <w:spacing w:line="242" w:lineRule="auto"/>
        <w:ind w:left="157" w:right="155" w:firstLine="432"/>
        <w:jc w:val="both"/>
      </w:pPr>
      <w:r>
        <w:rPr/>
        <w:t>For</w:t>
      </w:r>
      <w:r>
        <w:rPr>
          <w:spacing w:val="-15"/>
        </w:rPr>
        <w:t> </w:t>
      </w:r>
      <w:r>
        <w:rPr/>
        <w:t>the</w:t>
      </w:r>
      <w:r>
        <w:rPr>
          <w:spacing w:val="-15"/>
        </w:rPr>
        <w:t> </w:t>
      </w:r>
      <w:r>
        <w:rPr/>
        <w:t>purpose</w:t>
      </w:r>
      <w:r>
        <w:rPr>
          <w:spacing w:val="-15"/>
        </w:rPr>
        <w:t> </w:t>
      </w:r>
      <w:r>
        <w:rPr/>
        <w:t>of</w:t>
      </w:r>
      <w:r>
        <w:rPr>
          <w:spacing w:val="-15"/>
        </w:rPr>
        <w:t> </w:t>
      </w:r>
      <w:r>
        <w:rPr/>
        <w:t>this</w:t>
      </w:r>
      <w:r>
        <w:rPr>
          <w:spacing w:val="-15"/>
        </w:rPr>
        <w:t> </w:t>
      </w:r>
      <w:r>
        <w:rPr/>
        <w:t>article,</w:t>
      </w:r>
      <w:r>
        <w:rPr>
          <w:spacing w:val="-15"/>
        </w:rPr>
        <w:t> </w:t>
      </w:r>
      <w:r>
        <w:rPr/>
        <w:t>the</w:t>
      </w:r>
      <w:r>
        <w:rPr>
          <w:spacing w:val="-15"/>
        </w:rPr>
        <w:t> </w:t>
      </w:r>
      <w:r>
        <w:rPr/>
        <w:t>following</w:t>
      </w:r>
      <w:r>
        <w:rPr>
          <w:spacing w:val="-15"/>
        </w:rPr>
        <w:t> </w:t>
      </w:r>
      <w:r>
        <w:rPr/>
        <w:t>definition</w:t>
      </w:r>
      <w:r>
        <w:rPr>
          <w:spacing w:val="-15"/>
        </w:rPr>
        <w:t> </w:t>
      </w:r>
      <w:r>
        <w:rPr/>
        <w:t>shall</w:t>
      </w:r>
      <w:r>
        <w:rPr>
          <w:spacing w:val="-15"/>
        </w:rPr>
        <w:t> </w:t>
      </w:r>
      <w:r>
        <w:rPr/>
        <w:t>apply</w:t>
      </w:r>
      <w:r>
        <w:rPr>
          <w:spacing w:val="-15"/>
        </w:rPr>
        <w:t> </w:t>
      </w:r>
      <w:r>
        <w:rPr/>
        <w:t>unless</w:t>
      </w:r>
      <w:r>
        <w:rPr>
          <w:spacing w:val="-15"/>
        </w:rPr>
        <w:t> </w:t>
      </w:r>
      <w:r>
        <w:rPr/>
        <w:t>the</w:t>
      </w:r>
      <w:r>
        <w:rPr>
          <w:spacing w:val="-15"/>
        </w:rPr>
        <w:t> </w:t>
      </w:r>
      <w:r>
        <w:rPr/>
        <w:t>context</w:t>
      </w:r>
      <w:r>
        <w:rPr>
          <w:spacing w:val="-15"/>
        </w:rPr>
        <w:t> </w:t>
      </w:r>
      <w:r>
        <w:rPr/>
        <w:t>clearly</w:t>
      </w:r>
      <w:r>
        <w:rPr>
          <w:spacing w:val="-15"/>
        </w:rPr>
        <w:t> </w:t>
      </w:r>
      <w:r>
        <w:rPr/>
        <w:t>indicates or requires a different meaning.</w:t>
      </w:r>
    </w:p>
    <w:p>
      <w:pPr>
        <w:pStyle w:val="BodyText"/>
        <w:spacing w:before="7"/>
      </w:pPr>
    </w:p>
    <w:p>
      <w:pPr>
        <w:pStyle w:val="BodyText"/>
        <w:spacing w:line="242" w:lineRule="auto"/>
        <w:ind w:left="157" w:right="154" w:firstLine="432"/>
        <w:jc w:val="both"/>
      </w:pPr>
      <w:r>
        <w:rPr>
          <w:b/>
          <w:i/>
          <w:spacing w:val="-2"/>
        </w:rPr>
        <w:t>FIREWORKS.</w:t>
      </w:r>
      <w:r>
        <w:rPr>
          <w:b/>
          <w:i/>
          <w:spacing w:val="-13"/>
        </w:rPr>
        <w:t> </w:t>
      </w:r>
      <w:r>
        <w:rPr>
          <w:spacing w:val="-2"/>
        </w:rPr>
        <w:t>Those</w:t>
      </w:r>
      <w:r>
        <w:rPr>
          <w:spacing w:val="-13"/>
        </w:rPr>
        <w:t> </w:t>
      </w:r>
      <w:r>
        <w:rPr>
          <w:spacing w:val="-2"/>
        </w:rPr>
        <w:t>items</w:t>
      </w:r>
      <w:r>
        <w:rPr>
          <w:spacing w:val="-13"/>
        </w:rPr>
        <w:t> </w:t>
      </w:r>
      <w:r>
        <w:rPr>
          <w:spacing w:val="-2"/>
        </w:rPr>
        <w:t>as</w:t>
      </w:r>
      <w:r>
        <w:rPr>
          <w:spacing w:val="-13"/>
        </w:rPr>
        <w:t> </w:t>
      </w:r>
      <w:r>
        <w:rPr>
          <w:spacing w:val="-2"/>
        </w:rPr>
        <w:t>defined</w:t>
      </w:r>
      <w:r>
        <w:rPr>
          <w:spacing w:val="-13"/>
        </w:rPr>
        <w:t> </w:t>
      </w:r>
      <w:r>
        <w:rPr>
          <w:spacing w:val="-2"/>
        </w:rPr>
        <w:t>by</w:t>
      </w:r>
      <w:r>
        <w:rPr>
          <w:spacing w:val="-13"/>
        </w:rPr>
        <w:t> </w:t>
      </w:r>
      <w:r>
        <w:rPr>
          <w:spacing w:val="-2"/>
        </w:rPr>
        <w:t>the</w:t>
      </w:r>
      <w:r>
        <w:rPr>
          <w:spacing w:val="-13"/>
        </w:rPr>
        <w:t> </w:t>
      </w:r>
      <w:r>
        <w:rPr>
          <w:spacing w:val="-2"/>
        </w:rPr>
        <w:t>rules</w:t>
      </w:r>
      <w:r>
        <w:rPr>
          <w:spacing w:val="-13"/>
        </w:rPr>
        <w:t> </w:t>
      </w:r>
      <w:r>
        <w:rPr>
          <w:spacing w:val="-2"/>
        </w:rPr>
        <w:t>and</w:t>
      </w:r>
      <w:r>
        <w:rPr>
          <w:spacing w:val="-13"/>
        </w:rPr>
        <w:t> </w:t>
      </w:r>
      <w:r>
        <w:rPr>
          <w:spacing w:val="-2"/>
        </w:rPr>
        <w:t>regulations</w:t>
      </w:r>
      <w:r>
        <w:rPr>
          <w:spacing w:val="-13"/>
        </w:rPr>
        <w:t> </w:t>
      </w:r>
      <w:r>
        <w:rPr>
          <w:spacing w:val="-2"/>
        </w:rPr>
        <w:t>of</w:t>
      </w:r>
      <w:r>
        <w:rPr>
          <w:spacing w:val="-13"/>
        </w:rPr>
        <w:t> </w:t>
      </w:r>
      <w:r>
        <w:rPr>
          <w:spacing w:val="-2"/>
        </w:rPr>
        <w:t>the</w:t>
      </w:r>
      <w:r>
        <w:rPr>
          <w:spacing w:val="-13"/>
        </w:rPr>
        <w:t> </w:t>
      </w:r>
      <w:r>
        <w:rPr>
          <w:spacing w:val="-2"/>
        </w:rPr>
        <w:t>State</w:t>
      </w:r>
      <w:r>
        <w:rPr>
          <w:spacing w:val="-13"/>
        </w:rPr>
        <w:t> </w:t>
      </w:r>
      <w:r>
        <w:rPr>
          <w:spacing w:val="-2"/>
        </w:rPr>
        <w:t>Fire</w:t>
      </w:r>
      <w:r>
        <w:rPr>
          <w:spacing w:val="-13"/>
        </w:rPr>
        <w:t> </w:t>
      </w:r>
      <w:r>
        <w:rPr>
          <w:spacing w:val="-2"/>
        </w:rPr>
        <w:t>Marshal,</w:t>
      </w:r>
      <w:r>
        <w:rPr>
          <w:spacing w:val="-13"/>
        </w:rPr>
        <w:t> </w:t>
      </w:r>
      <w:r>
        <w:rPr>
          <w:spacing w:val="-2"/>
        </w:rPr>
        <w:t>and</w:t>
      </w:r>
      <w:r>
        <w:rPr>
          <w:spacing w:val="-13"/>
        </w:rPr>
        <w:t> </w:t>
      </w:r>
      <w:r>
        <w:rPr>
          <w:spacing w:val="-2"/>
        </w:rPr>
        <w:t>shall </w:t>
      </w:r>
      <w:r>
        <w:rPr/>
        <w:t>include</w:t>
      </w:r>
      <w:r>
        <w:rPr>
          <w:spacing w:val="-7"/>
        </w:rPr>
        <w:t> </w:t>
      </w:r>
      <w:r>
        <w:rPr/>
        <w:t>but</w:t>
      </w:r>
      <w:r>
        <w:rPr>
          <w:spacing w:val="-7"/>
        </w:rPr>
        <w:t> </w:t>
      </w:r>
      <w:r>
        <w:rPr/>
        <w:t>not</w:t>
      </w:r>
      <w:r>
        <w:rPr>
          <w:spacing w:val="-7"/>
        </w:rPr>
        <w:t> </w:t>
      </w:r>
      <w:r>
        <w:rPr/>
        <w:t>be</w:t>
      </w:r>
      <w:r>
        <w:rPr>
          <w:spacing w:val="-7"/>
        </w:rPr>
        <w:t> </w:t>
      </w:r>
      <w:r>
        <w:rPr/>
        <w:t>limited</w:t>
      </w:r>
      <w:r>
        <w:rPr>
          <w:spacing w:val="-7"/>
        </w:rPr>
        <w:t> </w:t>
      </w:r>
      <w:r>
        <w:rPr/>
        <w:t>to:</w:t>
      </w:r>
      <w:r>
        <w:rPr>
          <w:spacing w:val="-7"/>
        </w:rPr>
        <w:t> </w:t>
      </w:r>
      <w:r>
        <w:rPr/>
        <w:t>firecrackers,</w:t>
      </w:r>
      <w:r>
        <w:rPr>
          <w:spacing w:val="-7"/>
        </w:rPr>
        <w:t> </w:t>
      </w:r>
      <w:r>
        <w:rPr/>
        <w:t>torpedoes,</w:t>
      </w:r>
      <w:r>
        <w:rPr>
          <w:spacing w:val="-9"/>
        </w:rPr>
        <w:t> </w:t>
      </w:r>
      <w:r>
        <w:rPr/>
        <w:t>sparklers,</w:t>
      </w:r>
      <w:r>
        <w:rPr>
          <w:spacing w:val="-8"/>
        </w:rPr>
        <w:t> </w:t>
      </w:r>
      <w:r>
        <w:rPr/>
        <w:t>Roman</w:t>
      </w:r>
      <w:r>
        <w:rPr>
          <w:spacing w:val="-8"/>
        </w:rPr>
        <w:t> </w:t>
      </w:r>
      <w:r>
        <w:rPr/>
        <w:t>candles,</w:t>
      </w:r>
      <w:r>
        <w:rPr>
          <w:spacing w:val="-8"/>
        </w:rPr>
        <w:t> </w:t>
      </w:r>
      <w:r>
        <w:rPr/>
        <w:t>sky</w:t>
      </w:r>
      <w:r>
        <w:rPr>
          <w:spacing w:val="-8"/>
        </w:rPr>
        <w:t> </w:t>
      </w:r>
      <w:r>
        <w:rPr/>
        <w:t>rockets,</w:t>
      </w:r>
      <w:r>
        <w:rPr>
          <w:spacing w:val="-8"/>
        </w:rPr>
        <w:t> </w:t>
      </w:r>
      <w:r>
        <w:rPr/>
        <w:t>pin</w:t>
      </w:r>
      <w:r>
        <w:rPr>
          <w:spacing w:val="-8"/>
        </w:rPr>
        <w:t> </w:t>
      </w:r>
      <w:r>
        <w:rPr/>
        <w:t>wheels, cap</w:t>
      </w:r>
      <w:r>
        <w:rPr>
          <w:spacing w:val="-6"/>
        </w:rPr>
        <w:t> </w:t>
      </w:r>
      <w:r>
        <w:rPr/>
        <w:t>or</w:t>
      </w:r>
      <w:r>
        <w:rPr>
          <w:spacing w:val="-6"/>
        </w:rPr>
        <w:t> </w:t>
      </w:r>
      <w:r>
        <w:rPr/>
        <w:t>toy</w:t>
      </w:r>
      <w:r>
        <w:rPr>
          <w:spacing w:val="-6"/>
        </w:rPr>
        <w:t> </w:t>
      </w:r>
      <w:r>
        <w:rPr/>
        <w:t>pistols</w:t>
      </w:r>
      <w:r>
        <w:rPr>
          <w:spacing w:val="-6"/>
        </w:rPr>
        <w:t> </w:t>
      </w:r>
      <w:r>
        <w:rPr/>
        <w:t>(except</w:t>
      </w:r>
      <w:r>
        <w:rPr>
          <w:spacing w:val="-6"/>
        </w:rPr>
        <w:t> </w:t>
      </w:r>
      <w:r>
        <w:rPr/>
        <w:t>such</w:t>
      </w:r>
      <w:r>
        <w:rPr>
          <w:spacing w:val="-6"/>
        </w:rPr>
        <w:t> </w:t>
      </w:r>
      <w:r>
        <w:rPr/>
        <w:t>pistols</w:t>
      </w:r>
      <w:r>
        <w:rPr>
          <w:spacing w:val="-6"/>
        </w:rPr>
        <w:t> </w:t>
      </w:r>
      <w:r>
        <w:rPr/>
        <w:t>or</w:t>
      </w:r>
      <w:r>
        <w:rPr>
          <w:spacing w:val="-6"/>
        </w:rPr>
        <w:t> </w:t>
      </w:r>
      <w:r>
        <w:rPr/>
        <w:t>any</w:t>
      </w:r>
      <w:r>
        <w:rPr>
          <w:spacing w:val="-6"/>
        </w:rPr>
        <w:t> </w:t>
      </w:r>
      <w:r>
        <w:rPr/>
        <w:t>like</w:t>
      </w:r>
      <w:r>
        <w:rPr>
          <w:spacing w:val="-7"/>
        </w:rPr>
        <w:t> </w:t>
      </w:r>
      <w:r>
        <w:rPr/>
        <w:t>device</w:t>
      </w:r>
      <w:r>
        <w:rPr>
          <w:spacing w:val="-6"/>
        </w:rPr>
        <w:t> </w:t>
      </w:r>
      <w:r>
        <w:rPr/>
        <w:t>designed</w:t>
      </w:r>
      <w:r>
        <w:rPr>
          <w:spacing w:val="-6"/>
        </w:rPr>
        <w:t> </w:t>
      </w:r>
      <w:r>
        <w:rPr/>
        <w:t>to</w:t>
      </w:r>
      <w:r>
        <w:rPr>
          <w:spacing w:val="-6"/>
        </w:rPr>
        <w:t> </w:t>
      </w:r>
      <w:r>
        <w:rPr/>
        <w:t>discharge</w:t>
      </w:r>
      <w:r>
        <w:rPr>
          <w:spacing w:val="-6"/>
        </w:rPr>
        <w:t> </w:t>
      </w:r>
      <w:r>
        <w:rPr/>
        <w:t>paper</w:t>
      </w:r>
      <w:r>
        <w:rPr>
          <w:spacing w:val="-6"/>
        </w:rPr>
        <w:t> </w:t>
      </w:r>
      <w:r>
        <w:rPr/>
        <w:t>caps</w:t>
      </w:r>
      <w:r>
        <w:rPr>
          <w:spacing w:val="-6"/>
        </w:rPr>
        <w:t> </w:t>
      </w:r>
      <w:r>
        <w:rPr/>
        <w:t>containing</w:t>
      </w:r>
      <w:r>
        <w:rPr>
          <w:spacing w:val="-6"/>
        </w:rPr>
        <w:t> </w:t>
      </w:r>
      <w:r>
        <w:rPr/>
        <w:t>not more</w:t>
      </w:r>
      <w:r>
        <w:rPr>
          <w:spacing w:val="-4"/>
        </w:rPr>
        <w:t> </w:t>
      </w:r>
      <w:r>
        <w:rPr/>
        <w:t>than</w:t>
      </w:r>
      <w:r>
        <w:rPr>
          <w:spacing w:val="-4"/>
        </w:rPr>
        <w:t> </w:t>
      </w:r>
      <w:r>
        <w:rPr/>
        <w:t>0.25</w:t>
      </w:r>
      <w:r>
        <w:rPr>
          <w:spacing w:val="-4"/>
        </w:rPr>
        <w:t> </w:t>
      </w:r>
      <w:r>
        <w:rPr/>
        <w:t>grains</w:t>
      </w:r>
      <w:r>
        <w:rPr>
          <w:spacing w:val="-4"/>
        </w:rPr>
        <w:t> </w:t>
      </w:r>
      <w:r>
        <w:rPr/>
        <w:t>of</w:t>
      </w:r>
      <w:r>
        <w:rPr>
          <w:spacing w:val="-4"/>
        </w:rPr>
        <w:t> </w:t>
      </w:r>
      <w:r>
        <w:rPr/>
        <w:t>explosive</w:t>
      </w:r>
      <w:r>
        <w:rPr>
          <w:spacing w:val="-4"/>
        </w:rPr>
        <w:t> </w:t>
      </w:r>
      <w:r>
        <w:rPr/>
        <w:t>mixture),</w:t>
      </w:r>
      <w:r>
        <w:rPr>
          <w:spacing w:val="-4"/>
        </w:rPr>
        <w:t> </w:t>
      </w:r>
      <w:r>
        <w:rPr/>
        <w:t>canes,</w:t>
      </w:r>
      <w:r>
        <w:rPr>
          <w:spacing w:val="-4"/>
        </w:rPr>
        <w:t> </w:t>
      </w:r>
      <w:r>
        <w:rPr/>
        <w:t>bombs,</w:t>
      </w:r>
      <w:r>
        <w:rPr>
          <w:spacing w:val="-3"/>
        </w:rPr>
        <w:t> </w:t>
      </w:r>
      <w:r>
        <w:rPr/>
        <w:t>cannons</w:t>
      </w:r>
      <w:r>
        <w:rPr>
          <w:spacing w:val="-3"/>
        </w:rPr>
        <w:t> </w:t>
      </w:r>
      <w:r>
        <w:rPr/>
        <w:t>or</w:t>
      </w:r>
      <w:r>
        <w:rPr>
          <w:spacing w:val="-3"/>
        </w:rPr>
        <w:t> </w:t>
      </w:r>
      <w:r>
        <w:rPr/>
        <w:t>other</w:t>
      </w:r>
      <w:r>
        <w:rPr>
          <w:spacing w:val="-3"/>
        </w:rPr>
        <w:t> </w:t>
      </w:r>
      <w:r>
        <w:rPr/>
        <w:t>like</w:t>
      </w:r>
      <w:r>
        <w:rPr>
          <w:spacing w:val="-3"/>
        </w:rPr>
        <w:t> </w:t>
      </w:r>
      <w:r>
        <w:rPr/>
        <w:t>devices</w:t>
      </w:r>
      <w:r>
        <w:rPr>
          <w:spacing w:val="-3"/>
        </w:rPr>
        <w:t> </w:t>
      </w:r>
      <w:r>
        <w:rPr/>
        <w:t>and</w:t>
      </w:r>
      <w:r>
        <w:rPr>
          <w:spacing w:val="-3"/>
        </w:rPr>
        <w:t> </w:t>
      </w:r>
      <w:r>
        <w:rPr/>
        <w:t>all</w:t>
      </w:r>
      <w:r>
        <w:rPr>
          <w:spacing w:val="-3"/>
        </w:rPr>
        <w:t> </w:t>
      </w:r>
      <w:r>
        <w:rPr/>
        <w:t>classes of fireworks that may be shot into the air or propelled over the ground by explosive discharges or any device using blank cartridges.</w:t>
      </w:r>
    </w:p>
    <w:p>
      <w:pPr>
        <w:pStyle w:val="BodyText"/>
      </w:pPr>
    </w:p>
    <w:p>
      <w:pPr>
        <w:pStyle w:val="BodyText"/>
        <w:spacing w:before="16"/>
      </w:pPr>
    </w:p>
    <w:p>
      <w:pPr>
        <w:pStyle w:val="Heading1"/>
      </w:pPr>
      <w:r>
        <w:rPr/>
        <w:t>§</w:t>
      </w:r>
      <w:r>
        <w:rPr>
          <w:spacing w:val="-4"/>
        </w:rPr>
        <w:t> </w:t>
      </w:r>
      <w:r>
        <w:rPr/>
        <w:t>7-302</w:t>
      </w:r>
      <w:r>
        <w:rPr>
          <w:spacing w:val="52"/>
        </w:rPr>
        <w:t> </w:t>
      </w:r>
      <w:r>
        <w:rPr/>
        <w:t>FIREWORKS</w:t>
      </w:r>
      <w:r>
        <w:rPr>
          <w:spacing w:val="-3"/>
        </w:rPr>
        <w:t> </w:t>
      </w:r>
      <w:r>
        <w:rPr>
          <w:spacing w:val="-2"/>
        </w:rPr>
        <w:t>PROHIBITED.</w:t>
      </w:r>
    </w:p>
    <w:p>
      <w:pPr>
        <w:pStyle w:val="BodyText"/>
        <w:spacing w:before="5"/>
        <w:rPr>
          <w:b/>
        </w:rPr>
      </w:pPr>
    </w:p>
    <w:p>
      <w:pPr>
        <w:pStyle w:val="ListParagraph"/>
        <w:numPr>
          <w:ilvl w:val="0"/>
          <w:numId w:val="210"/>
        </w:numPr>
        <w:tabs>
          <w:tab w:pos="1019" w:val="left" w:leader="none"/>
        </w:tabs>
        <w:spacing w:line="242" w:lineRule="auto" w:before="0" w:after="0"/>
        <w:ind w:left="157" w:right="154" w:firstLine="432"/>
        <w:jc w:val="left"/>
        <w:rPr>
          <w:sz w:val="24"/>
        </w:rPr>
      </w:pPr>
      <w:r>
        <w:rPr>
          <w:sz w:val="24"/>
        </w:rPr>
        <w:t>Except</w:t>
      </w:r>
      <w:r>
        <w:rPr>
          <w:spacing w:val="-20"/>
          <w:sz w:val="24"/>
        </w:rPr>
        <w:t> </w:t>
      </w:r>
      <w:r>
        <w:rPr>
          <w:sz w:val="24"/>
        </w:rPr>
        <w:t>as</w:t>
      </w:r>
      <w:r>
        <w:rPr>
          <w:spacing w:val="-20"/>
          <w:sz w:val="24"/>
        </w:rPr>
        <w:t> </w:t>
      </w:r>
      <w:r>
        <w:rPr>
          <w:sz w:val="24"/>
        </w:rPr>
        <w:t>provided</w:t>
      </w:r>
      <w:r>
        <w:rPr>
          <w:spacing w:val="-20"/>
          <w:sz w:val="24"/>
        </w:rPr>
        <w:t> </w:t>
      </w:r>
      <w:r>
        <w:rPr>
          <w:sz w:val="24"/>
        </w:rPr>
        <w:t>in</w:t>
      </w:r>
      <w:r>
        <w:rPr>
          <w:spacing w:val="-20"/>
          <w:sz w:val="24"/>
        </w:rPr>
        <w:t> </w:t>
      </w:r>
      <w:r>
        <w:rPr>
          <w:sz w:val="24"/>
        </w:rPr>
        <w:t>§§</w:t>
      </w:r>
      <w:r>
        <w:rPr>
          <w:spacing w:val="-20"/>
          <w:sz w:val="24"/>
        </w:rPr>
        <w:t> </w:t>
      </w:r>
      <w:r>
        <w:rPr>
          <w:sz w:val="24"/>
        </w:rPr>
        <w:t>7-303</w:t>
      </w:r>
      <w:r>
        <w:rPr>
          <w:spacing w:val="-20"/>
          <w:sz w:val="24"/>
        </w:rPr>
        <w:t> </w:t>
      </w:r>
      <w:r>
        <w:rPr>
          <w:sz w:val="24"/>
        </w:rPr>
        <w:t>to</w:t>
      </w:r>
      <w:r>
        <w:rPr>
          <w:spacing w:val="-20"/>
          <w:sz w:val="24"/>
        </w:rPr>
        <w:t> </w:t>
      </w:r>
      <w:r>
        <w:rPr>
          <w:sz w:val="24"/>
        </w:rPr>
        <w:t>7-306;</w:t>
      </w:r>
      <w:r>
        <w:rPr>
          <w:spacing w:val="-20"/>
          <w:sz w:val="24"/>
        </w:rPr>
        <w:t> </w:t>
      </w:r>
      <w:r>
        <w:rPr>
          <w:sz w:val="24"/>
        </w:rPr>
        <w:t>it</w:t>
      </w:r>
      <w:r>
        <w:rPr>
          <w:spacing w:val="-20"/>
          <w:sz w:val="24"/>
        </w:rPr>
        <w:t> </w:t>
      </w:r>
      <w:r>
        <w:rPr>
          <w:sz w:val="24"/>
        </w:rPr>
        <w:t>shall</w:t>
      </w:r>
      <w:r>
        <w:rPr>
          <w:spacing w:val="-20"/>
          <w:sz w:val="24"/>
        </w:rPr>
        <w:t> </w:t>
      </w:r>
      <w:r>
        <w:rPr>
          <w:sz w:val="24"/>
        </w:rPr>
        <w:t>be</w:t>
      </w:r>
      <w:r>
        <w:rPr>
          <w:spacing w:val="-22"/>
          <w:sz w:val="24"/>
        </w:rPr>
        <w:t> </w:t>
      </w:r>
      <w:r>
        <w:rPr>
          <w:sz w:val="24"/>
        </w:rPr>
        <w:t>unlawful</w:t>
      </w:r>
      <w:r>
        <w:rPr>
          <w:spacing w:val="-21"/>
          <w:sz w:val="24"/>
        </w:rPr>
        <w:t> </w:t>
      </w:r>
      <w:r>
        <w:rPr>
          <w:sz w:val="24"/>
        </w:rPr>
        <w:t>for</w:t>
      </w:r>
      <w:r>
        <w:rPr>
          <w:spacing w:val="-21"/>
          <w:sz w:val="24"/>
        </w:rPr>
        <w:t> </w:t>
      </w:r>
      <w:r>
        <w:rPr>
          <w:sz w:val="24"/>
        </w:rPr>
        <w:t>any</w:t>
      </w:r>
      <w:r>
        <w:rPr>
          <w:spacing w:val="-21"/>
          <w:sz w:val="24"/>
        </w:rPr>
        <w:t> </w:t>
      </w:r>
      <w:r>
        <w:rPr>
          <w:sz w:val="24"/>
        </w:rPr>
        <w:t>person</w:t>
      </w:r>
      <w:r>
        <w:rPr>
          <w:spacing w:val="-21"/>
          <w:sz w:val="24"/>
        </w:rPr>
        <w:t> </w:t>
      </w:r>
      <w:r>
        <w:rPr>
          <w:sz w:val="24"/>
        </w:rPr>
        <w:t>to</w:t>
      </w:r>
      <w:r>
        <w:rPr>
          <w:spacing w:val="-21"/>
          <w:sz w:val="24"/>
        </w:rPr>
        <w:t> </w:t>
      </w:r>
      <w:r>
        <w:rPr>
          <w:sz w:val="24"/>
        </w:rPr>
        <w:t>keep,</w:t>
      </w:r>
      <w:r>
        <w:rPr>
          <w:spacing w:val="-21"/>
          <w:sz w:val="24"/>
        </w:rPr>
        <w:t> </w:t>
      </w:r>
      <w:r>
        <w:rPr>
          <w:sz w:val="24"/>
        </w:rPr>
        <w:t>store,</w:t>
      </w:r>
      <w:r>
        <w:rPr>
          <w:spacing w:val="-21"/>
          <w:sz w:val="24"/>
        </w:rPr>
        <w:t> </w:t>
      </w:r>
      <w:r>
        <w:rPr>
          <w:sz w:val="24"/>
        </w:rPr>
        <w:t>display for sale, fire, discharge or explode any fireworks.</w:t>
      </w:r>
    </w:p>
    <w:p>
      <w:pPr>
        <w:pStyle w:val="BodyText"/>
      </w:pPr>
    </w:p>
    <w:p>
      <w:pPr>
        <w:pStyle w:val="BodyText"/>
      </w:pPr>
    </w:p>
    <w:p>
      <w:pPr>
        <w:pStyle w:val="BodyText"/>
      </w:pPr>
    </w:p>
    <w:p>
      <w:pPr>
        <w:pStyle w:val="BodyText"/>
      </w:pPr>
    </w:p>
    <w:p>
      <w:pPr>
        <w:pStyle w:val="BodyText"/>
      </w:pPr>
    </w:p>
    <w:p>
      <w:pPr>
        <w:pStyle w:val="BodyText"/>
        <w:spacing w:before="23"/>
      </w:pPr>
    </w:p>
    <w:p>
      <w:pPr>
        <w:pStyle w:val="BodyText"/>
        <w:jc w:val="center"/>
      </w:pPr>
      <w:r>
        <w:rPr>
          <w:spacing w:val="-10"/>
        </w:rPr>
        <w:t>9</w:t>
      </w:r>
    </w:p>
    <w:p>
      <w:pPr>
        <w:spacing w:after="0"/>
        <w:jc w:val="center"/>
        <w:sectPr>
          <w:headerReference w:type="default" r:id="rId103"/>
          <w:pgSz w:w="12240" w:h="15840"/>
          <w:pgMar w:header="0" w:footer="0" w:top="1820" w:bottom="280" w:left="980" w:right="980"/>
        </w:sectPr>
      </w:pPr>
    </w:p>
    <w:p>
      <w:pPr>
        <w:pStyle w:val="BodyText"/>
      </w:pPr>
    </w:p>
    <w:p>
      <w:pPr>
        <w:pStyle w:val="BodyText"/>
        <w:spacing w:before="10"/>
      </w:pPr>
    </w:p>
    <w:p>
      <w:pPr>
        <w:pStyle w:val="ListParagraph"/>
        <w:numPr>
          <w:ilvl w:val="0"/>
          <w:numId w:val="210"/>
        </w:numPr>
        <w:tabs>
          <w:tab w:pos="1019" w:val="left" w:leader="none"/>
        </w:tabs>
        <w:spacing w:line="240" w:lineRule="auto" w:before="1" w:after="0"/>
        <w:ind w:left="1019" w:right="0" w:hanging="430"/>
        <w:jc w:val="left"/>
        <w:rPr>
          <w:sz w:val="24"/>
        </w:rPr>
      </w:pPr>
      <w:r>
        <w:rPr>
          <w:sz w:val="24"/>
        </w:rPr>
        <w:t>Nothing</w:t>
      </w:r>
      <w:r>
        <w:rPr>
          <w:spacing w:val="-1"/>
          <w:sz w:val="24"/>
        </w:rPr>
        <w:t> </w:t>
      </w:r>
      <w:r>
        <w:rPr>
          <w:sz w:val="24"/>
        </w:rPr>
        <w:t>in this article shall be construed as applying </w:t>
      </w:r>
      <w:r>
        <w:rPr>
          <w:spacing w:val="-5"/>
          <w:sz w:val="24"/>
        </w:rPr>
        <w:t>to:</w:t>
      </w:r>
    </w:p>
    <w:p>
      <w:pPr>
        <w:pStyle w:val="BodyText"/>
        <w:spacing w:before="7"/>
      </w:pPr>
    </w:p>
    <w:p>
      <w:pPr>
        <w:pStyle w:val="ListParagraph"/>
        <w:numPr>
          <w:ilvl w:val="1"/>
          <w:numId w:val="210"/>
        </w:numPr>
        <w:tabs>
          <w:tab w:pos="1451" w:val="left" w:leader="none"/>
        </w:tabs>
        <w:spacing w:line="240" w:lineRule="auto" w:before="0" w:after="0"/>
        <w:ind w:left="1451" w:right="0" w:hanging="430"/>
        <w:jc w:val="left"/>
        <w:rPr>
          <w:sz w:val="24"/>
        </w:rPr>
      </w:pPr>
      <w:r>
        <w:rPr>
          <w:sz w:val="24"/>
        </w:rPr>
        <w:t>Toy</w:t>
      </w:r>
      <w:r>
        <w:rPr>
          <w:spacing w:val="-4"/>
          <w:sz w:val="24"/>
        </w:rPr>
        <w:t> </w:t>
      </w:r>
      <w:r>
        <w:rPr>
          <w:sz w:val="24"/>
        </w:rPr>
        <w:t>paper</w:t>
      </w:r>
      <w:r>
        <w:rPr>
          <w:spacing w:val="-3"/>
          <w:sz w:val="24"/>
        </w:rPr>
        <w:t> </w:t>
      </w:r>
      <w:r>
        <w:rPr>
          <w:sz w:val="24"/>
        </w:rPr>
        <w:t>caps</w:t>
      </w:r>
      <w:r>
        <w:rPr>
          <w:spacing w:val="-3"/>
          <w:sz w:val="24"/>
        </w:rPr>
        <w:t> </w:t>
      </w:r>
      <w:r>
        <w:rPr>
          <w:sz w:val="24"/>
        </w:rPr>
        <w:t>containing</w:t>
      </w:r>
      <w:r>
        <w:rPr>
          <w:spacing w:val="-4"/>
          <w:sz w:val="24"/>
        </w:rPr>
        <w:t> </w:t>
      </w:r>
      <w:r>
        <w:rPr>
          <w:sz w:val="24"/>
        </w:rPr>
        <w:t>not</w:t>
      </w:r>
      <w:r>
        <w:rPr>
          <w:spacing w:val="-3"/>
          <w:sz w:val="24"/>
        </w:rPr>
        <w:t> </w:t>
      </w:r>
      <w:r>
        <w:rPr>
          <w:sz w:val="24"/>
        </w:rPr>
        <w:t>more</w:t>
      </w:r>
      <w:r>
        <w:rPr>
          <w:spacing w:val="-4"/>
          <w:sz w:val="24"/>
        </w:rPr>
        <w:t> </w:t>
      </w:r>
      <w:r>
        <w:rPr>
          <w:sz w:val="24"/>
        </w:rPr>
        <w:t>than</w:t>
      </w:r>
      <w:r>
        <w:rPr>
          <w:spacing w:val="-3"/>
          <w:sz w:val="24"/>
        </w:rPr>
        <w:t> </w:t>
      </w:r>
      <w:r>
        <w:rPr>
          <w:sz w:val="24"/>
        </w:rPr>
        <w:t>0.25</w:t>
      </w:r>
      <w:r>
        <w:rPr>
          <w:spacing w:val="-2"/>
          <w:sz w:val="24"/>
        </w:rPr>
        <w:t> </w:t>
      </w:r>
      <w:r>
        <w:rPr>
          <w:sz w:val="24"/>
        </w:rPr>
        <w:t>of</w:t>
      </w:r>
      <w:r>
        <w:rPr>
          <w:spacing w:val="-5"/>
          <w:sz w:val="24"/>
        </w:rPr>
        <w:t> </w:t>
      </w:r>
      <w:r>
        <w:rPr>
          <w:sz w:val="24"/>
        </w:rPr>
        <w:t>a</w:t>
      </w:r>
      <w:r>
        <w:rPr>
          <w:spacing w:val="-4"/>
          <w:sz w:val="24"/>
        </w:rPr>
        <w:t> </w:t>
      </w:r>
      <w:r>
        <w:rPr>
          <w:sz w:val="24"/>
        </w:rPr>
        <w:t>grain</w:t>
      </w:r>
      <w:r>
        <w:rPr>
          <w:spacing w:val="-4"/>
          <w:sz w:val="24"/>
        </w:rPr>
        <w:t> </w:t>
      </w:r>
      <w:r>
        <w:rPr>
          <w:sz w:val="24"/>
        </w:rPr>
        <w:t>of</w:t>
      </w:r>
      <w:r>
        <w:rPr>
          <w:spacing w:val="-5"/>
          <w:sz w:val="24"/>
        </w:rPr>
        <w:t> </w:t>
      </w:r>
      <w:r>
        <w:rPr>
          <w:sz w:val="24"/>
        </w:rPr>
        <w:t>explosive</w:t>
      </w:r>
      <w:r>
        <w:rPr>
          <w:spacing w:val="-4"/>
          <w:sz w:val="24"/>
        </w:rPr>
        <w:t> </w:t>
      </w:r>
      <w:r>
        <w:rPr>
          <w:sz w:val="24"/>
        </w:rPr>
        <w:t>composition</w:t>
      </w:r>
      <w:r>
        <w:rPr>
          <w:spacing w:val="-4"/>
          <w:sz w:val="24"/>
        </w:rPr>
        <w:t> </w:t>
      </w:r>
      <w:r>
        <w:rPr>
          <w:sz w:val="24"/>
        </w:rPr>
        <w:t>per</w:t>
      </w:r>
      <w:r>
        <w:rPr>
          <w:spacing w:val="-4"/>
          <w:sz w:val="24"/>
        </w:rPr>
        <w:t> cap;</w:t>
      </w:r>
    </w:p>
    <w:p>
      <w:pPr>
        <w:pStyle w:val="BodyText"/>
        <w:spacing w:before="7"/>
      </w:pPr>
    </w:p>
    <w:p>
      <w:pPr>
        <w:pStyle w:val="ListParagraph"/>
        <w:numPr>
          <w:ilvl w:val="1"/>
          <w:numId w:val="210"/>
        </w:numPr>
        <w:tabs>
          <w:tab w:pos="1451" w:val="left" w:leader="none"/>
        </w:tabs>
        <w:spacing w:line="242" w:lineRule="auto" w:before="0" w:after="0"/>
        <w:ind w:left="157" w:right="154" w:firstLine="864"/>
        <w:jc w:val="left"/>
        <w:rPr>
          <w:sz w:val="24"/>
        </w:rPr>
      </w:pPr>
      <w:r>
        <w:rPr>
          <w:sz w:val="24"/>
        </w:rPr>
        <w:t>The</w:t>
      </w:r>
      <w:r>
        <w:rPr>
          <w:spacing w:val="-8"/>
          <w:sz w:val="24"/>
        </w:rPr>
        <w:t> </w:t>
      </w:r>
      <w:r>
        <w:rPr>
          <w:sz w:val="24"/>
        </w:rPr>
        <w:t>manufacture,</w:t>
      </w:r>
      <w:r>
        <w:rPr>
          <w:spacing w:val="-9"/>
          <w:sz w:val="24"/>
        </w:rPr>
        <w:t> </w:t>
      </w:r>
      <w:r>
        <w:rPr>
          <w:sz w:val="24"/>
        </w:rPr>
        <w:t>storage,</w:t>
      </w:r>
      <w:r>
        <w:rPr>
          <w:spacing w:val="-9"/>
          <w:sz w:val="24"/>
        </w:rPr>
        <w:t> </w:t>
      </w:r>
      <w:r>
        <w:rPr>
          <w:sz w:val="24"/>
        </w:rPr>
        <w:t>sale</w:t>
      </w:r>
      <w:r>
        <w:rPr>
          <w:spacing w:val="-8"/>
          <w:sz w:val="24"/>
        </w:rPr>
        <w:t> </w:t>
      </w:r>
      <w:r>
        <w:rPr>
          <w:sz w:val="24"/>
        </w:rPr>
        <w:t>or</w:t>
      </w:r>
      <w:r>
        <w:rPr>
          <w:spacing w:val="-9"/>
          <w:sz w:val="24"/>
        </w:rPr>
        <w:t> </w:t>
      </w:r>
      <w:r>
        <w:rPr>
          <w:sz w:val="24"/>
        </w:rPr>
        <w:t>authorized</w:t>
      </w:r>
      <w:r>
        <w:rPr>
          <w:spacing w:val="-9"/>
          <w:sz w:val="24"/>
        </w:rPr>
        <w:t> </w:t>
      </w:r>
      <w:r>
        <w:rPr>
          <w:sz w:val="24"/>
        </w:rPr>
        <w:t>use</w:t>
      </w:r>
      <w:r>
        <w:rPr>
          <w:spacing w:val="-8"/>
          <w:sz w:val="24"/>
        </w:rPr>
        <w:t> </w:t>
      </w:r>
      <w:r>
        <w:rPr>
          <w:sz w:val="24"/>
        </w:rPr>
        <w:t>of</w:t>
      </w:r>
      <w:r>
        <w:rPr>
          <w:spacing w:val="-8"/>
          <w:sz w:val="24"/>
        </w:rPr>
        <w:t> </w:t>
      </w:r>
      <w:r>
        <w:rPr>
          <w:sz w:val="24"/>
        </w:rPr>
        <w:t>signals</w:t>
      </w:r>
      <w:r>
        <w:rPr>
          <w:spacing w:val="-8"/>
          <w:sz w:val="24"/>
        </w:rPr>
        <w:t> </w:t>
      </w:r>
      <w:r>
        <w:rPr>
          <w:sz w:val="24"/>
        </w:rPr>
        <w:t>necessary</w:t>
      </w:r>
      <w:r>
        <w:rPr>
          <w:spacing w:val="-8"/>
          <w:sz w:val="24"/>
        </w:rPr>
        <w:t> </w:t>
      </w:r>
      <w:r>
        <w:rPr>
          <w:sz w:val="24"/>
        </w:rPr>
        <w:t>for</w:t>
      </w:r>
      <w:r>
        <w:rPr>
          <w:spacing w:val="-8"/>
          <w:sz w:val="24"/>
        </w:rPr>
        <w:t> </w:t>
      </w:r>
      <w:r>
        <w:rPr>
          <w:sz w:val="24"/>
        </w:rPr>
        <w:t>the</w:t>
      </w:r>
      <w:r>
        <w:rPr>
          <w:spacing w:val="-8"/>
          <w:sz w:val="24"/>
        </w:rPr>
        <w:t> </w:t>
      </w:r>
      <w:r>
        <w:rPr>
          <w:sz w:val="24"/>
        </w:rPr>
        <w:t>safe</w:t>
      </w:r>
      <w:r>
        <w:rPr>
          <w:spacing w:val="-8"/>
          <w:sz w:val="24"/>
        </w:rPr>
        <w:t> </w:t>
      </w:r>
      <w:r>
        <w:rPr>
          <w:sz w:val="24"/>
        </w:rPr>
        <w:t>operation of railroads or other classes of public or private transportation;</w:t>
      </w:r>
    </w:p>
    <w:p>
      <w:pPr>
        <w:pStyle w:val="BodyText"/>
        <w:spacing w:before="5"/>
      </w:pPr>
    </w:p>
    <w:p>
      <w:pPr>
        <w:pStyle w:val="ListParagraph"/>
        <w:numPr>
          <w:ilvl w:val="1"/>
          <w:numId w:val="210"/>
        </w:numPr>
        <w:tabs>
          <w:tab w:pos="1451" w:val="left" w:leader="none"/>
        </w:tabs>
        <w:spacing w:line="242" w:lineRule="auto" w:before="0" w:after="0"/>
        <w:ind w:left="157" w:right="154" w:firstLine="864"/>
        <w:jc w:val="left"/>
        <w:rPr>
          <w:sz w:val="24"/>
        </w:rPr>
      </w:pPr>
      <w:r>
        <w:rPr>
          <w:sz w:val="24"/>
        </w:rPr>
        <w:t>The</w:t>
      </w:r>
      <w:r>
        <w:rPr>
          <w:spacing w:val="-10"/>
          <w:sz w:val="24"/>
        </w:rPr>
        <w:t> </w:t>
      </w:r>
      <w:r>
        <w:rPr>
          <w:sz w:val="24"/>
        </w:rPr>
        <w:t>military</w:t>
      </w:r>
      <w:r>
        <w:rPr>
          <w:spacing w:val="-10"/>
          <w:sz w:val="24"/>
        </w:rPr>
        <w:t> </w:t>
      </w:r>
      <w:r>
        <w:rPr>
          <w:sz w:val="24"/>
        </w:rPr>
        <w:t>or</w:t>
      </w:r>
      <w:r>
        <w:rPr>
          <w:spacing w:val="-10"/>
          <w:sz w:val="24"/>
        </w:rPr>
        <w:t> </w:t>
      </w:r>
      <w:r>
        <w:rPr>
          <w:sz w:val="24"/>
        </w:rPr>
        <w:t>naval</w:t>
      </w:r>
      <w:r>
        <w:rPr>
          <w:spacing w:val="-10"/>
          <w:sz w:val="24"/>
        </w:rPr>
        <w:t> </w:t>
      </w:r>
      <w:r>
        <w:rPr>
          <w:sz w:val="24"/>
        </w:rPr>
        <w:t>forces</w:t>
      </w:r>
      <w:r>
        <w:rPr>
          <w:spacing w:val="-11"/>
          <w:sz w:val="24"/>
        </w:rPr>
        <w:t> </w:t>
      </w:r>
      <w:r>
        <w:rPr>
          <w:sz w:val="24"/>
        </w:rPr>
        <w:t>of</w:t>
      </w:r>
      <w:r>
        <w:rPr>
          <w:spacing w:val="-11"/>
          <w:sz w:val="24"/>
        </w:rPr>
        <w:t> </w:t>
      </w:r>
      <w:r>
        <w:rPr>
          <w:sz w:val="24"/>
        </w:rPr>
        <w:t>the</w:t>
      </w:r>
      <w:r>
        <w:rPr>
          <w:spacing w:val="-10"/>
          <w:sz w:val="24"/>
        </w:rPr>
        <w:t> </w:t>
      </w:r>
      <w:r>
        <w:rPr>
          <w:sz w:val="24"/>
        </w:rPr>
        <w:t>United</w:t>
      </w:r>
      <w:r>
        <w:rPr>
          <w:spacing w:val="-10"/>
          <w:sz w:val="24"/>
        </w:rPr>
        <w:t> </w:t>
      </w:r>
      <w:r>
        <w:rPr>
          <w:sz w:val="24"/>
        </w:rPr>
        <w:t>States</w:t>
      </w:r>
      <w:r>
        <w:rPr>
          <w:spacing w:val="-9"/>
          <w:sz w:val="24"/>
        </w:rPr>
        <w:t> </w:t>
      </w:r>
      <w:r>
        <w:rPr>
          <w:sz w:val="24"/>
        </w:rPr>
        <w:t>or</w:t>
      </w:r>
      <w:r>
        <w:rPr>
          <w:spacing w:val="-9"/>
          <w:sz w:val="24"/>
        </w:rPr>
        <w:t> </w:t>
      </w:r>
      <w:r>
        <w:rPr>
          <w:sz w:val="24"/>
        </w:rPr>
        <w:t>of</w:t>
      </w:r>
      <w:r>
        <w:rPr>
          <w:spacing w:val="-10"/>
          <w:sz w:val="24"/>
        </w:rPr>
        <w:t> </w:t>
      </w:r>
      <w:r>
        <w:rPr>
          <w:sz w:val="24"/>
        </w:rPr>
        <w:t>this</w:t>
      </w:r>
      <w:r>
        <w:rPr>
          <w:spacing w:val="-9"/>
          <w:sz w:val="24"/>
        </w:rPr>
        <w:t> </w:t>
      </w:r>
      <w:r>
        <w:rPr>
          <w:sz w:val="24"/>
        </w:rPr>
        <w:t>state</w:t>
      </w:r>
      <w:r>
        <w:rPr>
          <w:spacing w:val="-9"/>
          <w:sz w:val="24"/>
        </w:rPr>
        <w:t> </w:t>
      </w:r>
      <w:r>
        <w:rPr>
          <w:sz w:val="24"/>
        </w:rPr>
        <w:t>while</w:t>
      </w:r>
      <w:r>
        <w:rPr>
          <w:spacing w:val="-9"/>
          <w:sz w:val="24"/>
        </w:rPr>
        <w:t> </w:t>
      </w:r>
      <w:r>
        <w:rPr>
          <w:sz w:val="24"/>
        </w:rPr>
        <w:t>in</w:t>
      </w:r>
      <w:r>
        <w:rPr>
          <w:spacing w:val="-9"/>
          <w:sz w:val="24"/>
        </w:rPr>
        <w:t> </w:t>
      </w:r>
      <w:r>
        <w:rPr>
          <w:sz w:val="24"/>
        </w:rPr>
        <w:t>the</w:t>
      </w:r>
      <w:r>
        <w:rPr>
          <w:spacing w:val="-9"/>
          <w:sz w:val="24"/>
        </w:rPr>
        <w:t> </w:t>
      </w:r>
      <w:r>
        <w:rPr>
          <w:sz w:val="24"/>
        </w:rPr>
        <w:t>performance</w:t>
      </w:r>
      <w:r>
        <w:rPr>
          <w:spacing w:val="-9"/>
          <w:sz w:val="24"/>
        </w:rPr>
        <w:t> </w:t>
      </w:r>
      <w:r>
        <w:rPr>
          <w:sz w:val="24"/>
        </w:rPr>
        <w:t>of official duty;</w:t>
      </w:r>
    </w:p>
    <w:p>
      <w:pPr>
        <w:pStyle w:val="BodyText"/>
        <w:spacing w:before="6"/>
      </w:pPr>
    </w:p>
    <w:p>
      <w:pPr>
        <w:pStyle w:val="ListParagraph"/>
        <w:numPr>
          <w:ilvl w:val="1"/>
          <w:numId w:val="210"/>
        </w:numPr>
        <w:tabs>
          <w:tab w:pos="1451" w:val="left" w:leader="none"/>
        </w:tabs>
        <w:spacing w:line="240" w:lineRule="auto" w:before="0" w:after="0"/>
        <w:ind w:left="1451" w:right="0" w:hanging="430"/>
        <w:jc w:val="left"/>
        <w:rPr>
          <w:sz w:val="24"/>
        </w:rPr>
      </w:pPr>
      <w:r>
        <w:rPr>
          <w:sz w:val="24"/>
        </w:rPr>
        <w:t>Law</w:t>
      </w:r>
      <w:r>
        <w:rPr>
          <w:spacing w:val="-1"/>
          <w:sz w:val="24"/>
        </w:rPr>
        <w:t> </w:t>
      </w:r>
      <w:r>
        <w:rPr>
          <w:sz w:val="24"/>
        </w:rPr>
        <w:t>enforcement officers</w:t>
      </w:r>
      <w:r>
        <w:rPr>
          <w:spacing w:val="-1"/>
          <w:sz w:val="24"/>
        </w:rPr>
        <w:t> </w:t>
      </w:r>
      <w:r>
        <w:rPr>
          <w:sz w:val="24"/>
        </w:rPr>
        <w:t>while in</w:t>
      </w:r>
      <w:r>
        <w:rPr>
          <w:spacing w:val="-1"/>
          <w:sz w:val="24"/>
        </w:rPr>
        <w:t> </w:t>
      </w:r>
      <w:r>
        <w:rPr>
          <w:sz w:val="24"/>
        </w:rPr>
        <w:t>the performance</w:t>
      </w:r>
      <w:r>
        <w:rPr>
          <w:spacing w:val="-1"/>
          <w:sz w:val="24"/>
        </w:rPr>
        <w:t> </w:t>
      </w:r>
      <w:r>
        <w:rPr>
          <w:sz w:val="24"/>
        </w:rPr>
        <w:t>of official</w:t>
      </w:r>
      <w:r>
        <w:rPr>
          <w:spacing w:val="-1"/>
          <w:sz w:val="24"/>
        </w:rPr>
        <w:t> </w:t>
      </w:r>
      <w:r>
        <w:rPr>
          <w:sz w:val="24"/>
        </w:rPr>
        <w:t>duty; </w:t>
      </w:r>
      <w:r>
        <w:rPr>
          <w:spacing w:val="-5"/>
          <w:sz w:val="24"/>
        </w:rPr>
        <w:t>or</w:t>
      </w:r>
    </w:p>
    <w:p>
      <w:pPr>
        <w:pStyle w:val="BodyText"/>
        <w:spacing w:before="7"/>
      </w:pPr>
    </w:p>
    <w:p>
      <w:pPr>
        <w:pStyle w:val="ListParagraph"/>
        <w:numPr>
          <w:ilvl w:val="1"/>
          <w:numId w:val="210"/>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sale or use of</w:t>
      </w:r>
      <w:r>
        <w:rPr>
          <w:spacing w:val="-1"/>
          <w:sz w:val="24"/>
        </w:rPr>
        <w:t> </w:t>
      </w:r>
      <w:r>
        <w:rPr>
          <w:sz w:val="24"/>
        </w:rPr>
        <w:t>blank cartridges for ceremonial,</w:t>
      </w:r>
      <w:r>
        <w:rPr>
          <w:spacing w:val="-1"/>
          <w:sz w:val="24"/>
        </w:rPr>
        <w:t> </w:t>
      </w:r>
      <w:r>
        <w:rPr>
          <w:sz w:val="24"/>
        </w:rPr>
        <w:t>theatrical or athletic </w:t>
      </w:r>
      <w:r>
        <w:rPr>
          <w:spacing w:val="-2"/>
          <w:sz w:val="24"/>
        </w:rPr>
        <w:t>events.</w:t>
      </w:r>
    </w:p>
    <w:p>
      <w:pPr>
        <w:pStyle w:val="BodyText"/>
      </w:pPr>
    </w:p>
    <w:p>
      <w:pPr>
        <w:pStyle w:val="BodyText"/>
        <w:spacing w:before="14"/>
      </w:pPr>
    </w:p>
    <w:p>
      <w:pPr>
        <w:pStyle w:val="Heading1"/>
      </w:pPr>
      <w:r>
        <w:rPr/>
        <w:t>§</w:t>
      </w:r>
      <w:r>
        <w:rPr>
          <w:spacing w:val="-5"/>
        </w:rPr>
        <w:t> </w:t>
      </w:r>
      <w:r>
        <w:rPr/>
        <w:t>7-303</w:t>
      </w:r>
      <w:r>
        <w:rPr>
          <w:spacing w:val="52"/>
        </w:rPr>
        <w:t> </w:t>
      </w:r>
      <w:r>
        <w:rPr/>
        <w:t>SAME:</w:t>
      </w:r>
      <w:r>
        <w:rPr>
          <w:spacing w:val="-5"/>
        </w:rPr>
        <w:t> </w:t>
      </w:r>
      <w:r>
        <w:rPr/>
        <w:t>EXCEPTIONS;</w:t>
      </w:r>
      <w:r>
        <w:rPr>
          <w:spacing w:val="-4"/>
        </w:rPr>
        <w:t> </w:t>
      </w:r>
      <w:r>
        <w:rPr>
          <w:spacing w:val="-2"/>
        </w:rPr>
        <w:t>DISCHARGES.</w:t>
      </w:r>
    </w:p>
    <w:p>
      <w:pPr>
        <w:pStyle w:val="BodyText"/>
        <w:spacing w:before="5"/>
        <w:rPr>
          <w:b/>
        </w:rPr>
      </w:pPr>
    </w:p>
    <w:p>
      <w:pPr>
        <w:pStyle w:val="ListParagraph"/>
        <w:numPr>
          <w:ilvl w:val="0"/>
          <w:numId w:val="211"/>
        </w:numPr>
        <w:tabs>
          <w:tab w:pos="1019" w:val="left" w:leader="none"/>
        </w:tabs>
        <w:spacing w:line="242" w:lineRule="auto" w:before="0" w:after="0"/>
        <w:ind w:left="157" w:right="153" w:firstLine="432"/>
        <w:jc w:val="both"/>
        <w:rPr>
          <w:sz w:val="24"/>
        </w:rPr>
      </w:pPr>
      <w:r>
        <w:rPr>
          <w:sz w:val="24"/>
        </w:rPr>
        <w:t>Section 7-302 of this article shall not apply to the firing or discharge of fireworks in the city between the hours of 8:00 a.m. and 12:00 midnight on July 1 through July 5, provided the discharge is within the confines of the person’s own premises.</w:t>
      </w:r>
    </w:p>
    <w:p>
      <w:pPr>
        <w:pStyle w:val="BodyText"/>
        <w:spacing w:before="6"/>
      </w:pPr>
    </w:p>
    <w:p>
      <w:pPr>
        <w:pStyle w:val="ListParagraph"/>
        <w:numPr>
          <w:ilvl w:val="0"/>
          <w:numId w:val="211"/>
        </w:numPr>
        <w:tabs>
          <w:tab w:pos="1019" w:val="left" w:leader="none"/>
        </w:tabs>
        <w:spacing w:line="242" w:lineRule="auto" w:before="1" w:after="0"/>
        <w:ind w:left="157" w:right="154" w:firstLine="432"/>
        <w:jc w:val="both"/>
        <w:rPr>
          <w:sz w:val="24"/>
        </w:rPr>
      </w:pPr>
      <w:r>
        <w:rPr>
          <w:sz w:val="24"/>
        </w:rPr>
        <w:t>The</w:t>
      </w:r>
      <w:r>
        <w:rPr>
          <w:spacing w:val="-12"/>
          <w:sz w:val="24"/>
        </w:rPr>
        <w:t> </w:t>
      </w:r>
      <w:r>
        <w:rPr>
          <w:sz w:val="24"/>
        </w:rPr>
        <w:t>governing</w:t>
      </w:r>
      <w:r>
        <w:rPr>
          <w:spacing w:val="-12"/>
          <w:sz w:val="24"/>
        </w:rPr>
        <w:t> </w:t>
      </w:r>
      <w:r>
        <w:rPr>
          <w:sz w:val="24"/>
        </w:rPr>
        <w:t>body</w:t>
      </w:r>
      <w:r>
        <w:rPr>
          <w:spacing w:val="-12"/>
          <w:sz w:val="24"/>
        </w:rPr>
        <w:t> </w:t>
      </w:r>
      <w:r>
        <w:rPr>
          <w:sz w:val="24"/>
        </w:rPr>
        <w:t>of</w:t>
      </w:r>
      <w:r>
        <w:rPr>
          <w:spacing w:val="-12"/>
          <w:sz w:val="24"/>
        </w:rPr>
        <w:t> </w:t>
      </w:r>
      <w:r>
        <w:rPr>
          <w:sz w:val="24"/>
        </w:rPr>
        <w:t>the</w:t>
      </w:r>
      <w:r>
        <w:rPr>
          <w:spacing w:val="-12"/>
          <w:sz w:val="24"/>
        </w:rPr>
        <w:t> </w:t>
      </w:r>
      <w:r>
        <w:rPr>
          <w:sz w:val="24"/>
        </w:rPr>
        <w:t>city</w:t>
      </w:r>
      <w:r>
        <w:rPr>
          <w:spacing w:val="-12"/>
          <w:sz w:val="24"/>
        </w:rPr>
        <w:t> </w:t>
      </w:r>
      <w:r>
        <w:rPr>
          <w:sz w:val="24"/>
        </w:rPr>
        <w:t>may,</w:t>
      </w:r>
      <w:r>
        <w:rPr>
          <w:spacing w:val="-12"/>
          <w:sz w:val="24"/>
        </w:rPr>
        <w:t> </w:t>
      </w:r>
      <w:r>
        <w:rPr>
          <w:sz w:val="24"/>
        </w:rPr>
        <w:t>in</w:t>
      </w:r>
      <w:r>
        <w:rPr>
          <w:spacing w:val="-12"/>
          <w:sz w:val="24"/>
        </w:rPr>
        <w:t> </w:t>
      </w:r>
      <w:r>
        <w:rPr>
          <w:sz w:val="24"/>
        </w:rPr>
        <w:t>its</w:t>
      </w:r>
      <w:r>
        <w:rPr>
          <w:spacing w:val="-12"/>
          <w:sz w:val="24"/>
        </w:rPr>
        <w:t> </w:t>
      </w:r>
      <w:r>
        <w:rPr>
          <w:sz w:val="24"/>
        </w:rPr>
        <w:t>discretion,</w:t>
      </w:r>
      <w:r>
        <w:rPr>
          <w:spacing w:val="-12"/>
          <w:sz w:val="24"/>
        </w:rPr>
        <w:t> </w:t>
      </w:r>
      <w:r>
        <w:rPr>
          <w:sz w:val="24"/>
        </w:rPr>
        <w:t>grant</w:t>
      </w:r>
      <w:r>
        <w:rPr>
          <w:spacing w:val="-12"/>
          <w:sz w:val="24"/>
        </w:rPr>
        <w:t> </w:t>
      </w:r>
      <w:r>
        <w:rPr>
          <w:sz w:val="24"/>
        </w:rPr>
        <w:t>permission</w:t>
      </w:r>
      <w:r>
        <w:rPr>
          <w:spacing w:val="-12"/>
          <w:sz w:val="24"/>
        </w:rPr>
        <w:t> </w:t>
      </w:r>
      <w:r>
        <w:rPr>
          <w:sz w:val="24"/>
        </w:rPr>
        <w:t>at</w:t>
      </w:r>
      <w:r>
        <w:rPr>
          <w:spacing w:val="-12"/>
          <w:sz w:val="24"/>
        </w:rPr>
        <w:t> </w:t>
      </w:r>
      <w:r>
        <w:rPr>
          <w:sz w:val="24"/>
        </w:rPr>
        <w:t>any</w:t>
      </w:r>
      <w:r>
        <w:rPr>
          <w:spacing w:val="-12"/>
          <w:sz w:val="24"/>
        </w:rPr>
        <w:t> </w:t>
      </w:r>
      <w:r>
        <w:rPr>
          <w:sz w:val="24"/>
        </w:rPr>
        <w:t>time</w:t>
      </w:r>
      <w:r>
        <w:rPr>
          <w:spacing w:val="-12"/>
          <w:sz w:val="24"/>
        </w:rPr>
        <w:t> </w:t>
      </w:r>
      <w:r>
        <w:rPr>
          <w:sz w:val="24"/>
        </w:rPr>
        <w:t>for</w:t>
      </w:r>
      <w:r>
        <w:rPr>
          <w:spacing w:val="-12"/>
          <w:sz w:val="24"/>
        </w:rPr>
        <w:t> </w:t>
      </w:r>
      <w:r>
        <w:rPr>
          <w:sz w:val="24"/>
        </w:rPr>
        <w:t>the</w:t>
      </w:r>
      <w:r>
        <w:rPr>
          <w:spacing w:val="-12"/>
          <w:sz w:val="24"/>
        </w:rPr>
        <w:t> </w:t>
      </w:r>
      <w:r>
        <w:rPr>
          <w:sz w:val="24"/>
        </w:rPr>
        <w:t>public display</w:t>
      </w:r>
      <w:r>
        <w:rPr>
          <w:spacing w:val="-13"/>
          <w:sz w:val="24"/>
        </w:rPr>
        <w:t> </w:t>
      </w:r>
      <w:r>
        <w:rPr>
          <w:sz w:val="24"/>
        </w:rPr>
        <w:t>of</w:t>
      </w:r>
      <w:r>
        <w:rPr>
          <w:spacing w:val="-13"/>
          <w:sz w:val="24"/>
        </w:rPr>
        <w:t> </w:t>
      </w:r>
      <w:r>
        <w:rPr>
          <w:sz w:val="24"/>
        </w:rPr>
        <w:t>fireworks</w:t>
      </w:r>
      <w:r>
        <w:rPr>
          <w:spacing w:val="-13"/>
          <w:sz w:val="24"/>
        </w:rPr>
        <w:t> </w:t>
      </w:r>
      <w:r>
        <w:rPr>
          <w:sz w:val="24"/>
        </w:rPr>
        <w:t>by</w:t>
      </w:r>
      <w:r>
        <w:rPr>
          <w:spacing w:val="-13"/>
          <w:sz w:val="24"/>
        </w:rPr>
        <w:t> </w:t>
      </w:r>
      <w:r>
        <w:rPr>
          <w:sz w:val="24"/>
        </w:rPr>
        <w:t>responsible</w:t>
      </w:r>
      <w:r>
        <w:rPr>
          <w:spacing w:val="-13"/>
          <w:sz w:val="24"/>
        </w:rPr>
        <w:t> </w:t>
      </w:r>
      <w:r>
        <w:rPr>
          <w:sz w:val="24"/>
        </w:rPr>
        <w:t>individuals</w:t>
      </w:r>
      <w:r>
        <w:rPr>
          <w:spacing w:val="-14"/>
          <w:sz w:val="24"/>
        </w:rPr>
        <w:t> </w:t>
      </w:r>
      <w:r>
        <w:rPr>
          <w:sz w:val="24"/>
        </w:rPr>
        <w:t>or</w:t>
      </w:r>
      <w:r>
        <w:rPr>
          <w:spacing w:val="-14"/>
          <w:sz w:val="24"/>
        </w:rPr>
        <w:t> </w:t>
      </w:r>
      <w:r>
        <w:rPr>
          <w:sz w:val="24"/>
        </w:rPr>
        <w:t>organizations</w:t>
      </w:r>
      <w:r>
        <w:rPr>
          <w:spacing w:val="-14"/>
          <w:sz w:val="24"/>
        </w:rPr>
        <w:t> </w:t>
      </w:r>
      <w:r>
        <w:rPr>
          <w:sz w:val="24"/>
        </w:rPr>
        <w:t>when</w:t>
      </w:r>
      <w:r>
        <w:rPr>
          <w:spacing w:val="-14"/>
          <w:sz w:val="24"/>
        </w:rPr>
        <w:t> </w:t>
      </w:r>
      <w:r>
        <w:rPr>
          <w:sz w:val="24"/>
        </w:rPr>
        <w:t>such</w:t>
      </w:r>
      <w:r>
        <w:rPr>
          <w:spacing w:val="-14"/>
          <w:sz w:val="24"/>
        </w:rPr>
        <w:t> </w:t>
      </w:r>
      <w:r>
        <w:rPr>
          <w:sz w:val="24"/>
        </w:rPr>
        <w:t>display</w:t>
      </w:r>
      <w:r>
        <w:rPr>
          <w:spacing w:val="-14"/>
          <w:sz w:val="24"/>
        </w:rPr>
        <w:t> </w:t>
      </w:r>
      <w:r>
        <w:rPr>
          <w:sz w:val="24"/>
        </w:rPr>
        <w:t>or</w:t>
      </w:r>
      <w:r>
        <w:rPr>
          <w:spacing w:val="-14"/>
          <w:sz w:val="24"/>
        </w:rPr>
        <w:t> </w:t>
      </w:r>
      <w:r>
        <w:rPr>
          <w:sz w:val="24"/>
        </w:rPr>
        <w:t>displays</w:t>
      </w:r>
      <w:r>
        <w:rPr>
          <w:spacing w:val="-14"/>
          <w:sz w:val="24"/>
        </w:rPr>
        <w:t> </w:t>
      </w:r>
      <w:r>
        <w:rPr>
          <w:sz w:val="24"/>
        </w:rPr>
        <w:t>shall</w:t>
      </w:r>
      <w:r>
        <w:rPr>
          <w:spacing w:val="-14"/>
          <w:sz w:val="24"/>
        </w:rPr>
        <w:t> </w:t>
      </w:r>
      <w:r>
        <w:rPr>
          <w:sz w:val="24"/>
        </w:rPr>
        <w:t>be</w:t>
      </w:r>
      <w:r>
        <w:rPr>
          <w:spacing w:val="-14"/>
          <w:sz w:val="24"/>
        </w:rPr>
        <w:t> </w:t>
      </w:r>
      <w:r>
        <w:rPr>
          <w:sz w:val="24"/>
        </w:rPr>
        <w:t>of such</w:t>
      </w:r>
      <w:r>
        <w:rPr>
          <w:spacing w:val="-4"/>
          <w:sz w:val="24"/>
        </w:rPr>
        <w:t> </w:t>
      </w:r>
      <w:r>
        <w:rPr>
          <w:sz w:val="24"/>
        </w:rPr>
        <w:t>a</w:t>
      </w:r>
      <w:r>
        <w:rPr>
          <w:spacing w:val="-4"/>
          <w:sz w:val="24"/>
        </w:rPr>
        <w:t> </w:t>
      </w:r>
      <w:r>
        <w:rPr>
          <w:sz w:val="24"/>
        </w:rPr>
        <w:t>character</w:t>
      </w:r>
      <w:r>
        <w:rPr>
          <w:spacing w:val="-4"/>
          <w:sz w:val="24"/>
        </w:rPr>
        <w:t> </w:t>
      </w:r>
      <w:r>
        <w:rPr>
          <w:sz w:val="24"/>
        </w:rPr>
        <w:t>and</w:t>
      </w:r>
      <w:r>
        <w:rPr>
          <w:spacing w:val="-4"/>
          <w:sz w:val="24"/>
        </w:rPr>
        <w:t> </w:t>
      </w:r>
      <w:r>
        <w:rPr>
          <w:sz w:val="24"/>
        </w:rPr>
        <w:t>so</w:t>
      </w:r>
      <w:r>
        <w:rPr>
          <w:spacing w:val="-4"/>
          <w:sz w:val="24"/>
        </w:rPr>
        <w:t> </w:t>
      </w:r>
      <w:r>
        <w:rPr>
          <w:sz w:val="24"/>
        </w:rPr>
        <w:t>located,</w:t>
      </w:r>
      <w:r>
        <w:rPr>
          <w:spacing w:val="-4"/>
          <w:sz w:val="24"/>
        </w:rPr>
        <w:t> </w:t>
      </w:r>
      <w:r>
        <w:rPr>
          <w:sz w:val="24"/>
        </w:rPr>
        <w:t>discharged</w:t>
      </w:r>
      <w:r>
        <w:rPr>
          <w:spacing w:val="-4"/>
          <w:sz w:val="24"/>
        </w:rPr>
        <w:t> </w:t>
      </w:r>
      <w:r>
        <w:rPr>
          <w:sz w:val="24"/>
        </w:rPr>
        <w:t>and</w:t>
      </w:r>
      <w:r>
        <w:rPr>
          <w:spacing w:val="-4"/>
          <w:sz w:val="24"/>
        </w:rPr>
        <w:t> </w:t>
      </w:r>
      <w:r>
        <w:rPr>
          <w:sz w:val="24"/>
        </w:rPr>
        <w:t>fired</w:t>
      </w:r>
      <w:r>
        <w:rPr>
          <w:spacing w:val="-4"/>
          <w:sz w:val="24"/>
        </w:rPr>
        <w:t> </w:t>
      </w:r>
      <w:r>
        <w:rPr>
          <w:sz w:val="24"/>
        </w:rPr>
        <w:t>as</w:t>
      </w:r>
      <w:r>
        <w:rPr>
          <w:spacing w:val="-4"/>
          <w:sz w:val="24"/>
        </w:rPr>
        <w:t> </w:t>
      </w:r>
      <w:r>
        <w:rPr>
          <w:sz w:val="24"/>
        </w:rPr>
        <w:t>shall</w:t>
      </w:r>
      <w:r>
        <w:rPr>
          <w:spacing w:val="-4"/>
          <w:sz w:val="24"/>
        </w:rPr>
        <w:t> </w:t>
      </w:r>
      <w:r>
        <w:rPr>
          <w:sz w:val="24"/>
        </w:rPr>
        <w:t>not</w:t>
      </w:r>
      <w:r>
        <w:rPr>
          <w:spacing w:val="-4"/>
          <w:sz w:val="24"/>
        </w:rPr>
        <w:t> </w:t>
      </w:r>
      <w:r>
        <w:rPr>
          <w:sz w:val="24"/>
        </w:rPr>
        <w:t>be</w:t>
      </w:r>
      <w:r>
        <w:rPr>
          <w:spacing w:val="-4"/>
          <w:sz w:val="24"/>
        </w:rPr>
        <w:t> </w:t>
      </w:r>
      <w:r>
        <w:rPr>
          <w:sz w:val="24"/>
        </w:rPr>
        <w:t>a</w:t>
      </w:r>
      <w:r>
        <w:rPr>
          <w:spacing w:val="-4"/>
          <w:sz w:val="24"/>
        </w:rPr>
        <w:t> </w:t>
      </w:r>
      <w:r>
        <w:rPr>
          <w:sz w:val="24"/>
        </w:rPr>
        <w:t>fire</w:t>
      </w:r>
      <w:r>
        <w:rPr>
          <w:spacing w:val="-4"/>
          <w:sz w:val="24"/>
        </w:rPr>
        <w:t> </w:t>
      </w:r>
      <w:r>
        <w:rPr>
          <w:sz w:val="24"/>
        </w:rPr>
        <w:t>hazard</w:t>
      </w:r>
      <w:r>
        <w:rPr>
          <w:spacing w:val="-4"/>
          <w:sz w:val="24"/>
        </w:rPr>
        <w:t> </w:t>
      </w:r>
      <w:r>
        <w:rPr>
          <w:sz w:val="24"/>
        </w:rPr>
        <w:t>or</w:t>
      </w:r>
      <w:r>
        <w:rPr>
          <w:spacing w:val="-4"/>
          <w:sz w:val="24"/>
        </w:rPr>
        <w:t> </w:t>
      </w:r>
      <w:r>
        <w:rPr>
          <w:sz w:val="24"/>
        </w:rPr>
        <w:t>endanger</w:t>
      </w:r>
      <w:r>
        <w:rPr>
          <w:spacing w:val="-4"/>
          <w:sz w:val="24"/>
        </w:rPr>
        <w:t> </w:t>
      </w:r>
      <w:r>
        <w:rPr>
          <w:sz w:val="24"/>
        </w:rPr>
        <w:t>persons</w:t>
      </w:r>
      <w:r>
        <w:rPr>
          <w:spacing w:val="-4"/>
          <w:sz w:val="24"/>
        </w:rPr>
        <w:t> </w:t>
      </w:r>
      <w:r>
        <w:rPr>
          <w:sz w:val="24"/>
        </w:rPr>
        <w:t>or surrounding property.</w:t>
      </w:r>
    </w:p>
    <w:p>
      <w:pPr>
        <w:pStyle w:val="BodyText"/>
        <w:spacing w:before="6"/>
      </w:pPr>
    </w:p>
    <w:p>
      <w:pPr>
        <w:pStyle w:val="ListParagraph"/>
        <w:numPr>
          <w:ilvl w:val="0"/>
          <w:numId w:val="211"/>
        </w:numPr>
        <w:tabs>
          <w:tab w:pos="1019" w:val="left" w:leader="none"/>
        </w:tabs>
        <w:spacing w:line="242" w:lineRule="auto" w:before="1" w:after="0"/>
        <w:ind w:left="157" w:right="152" w:firstLine="432"/>
        <w:jc w:val="both"/>
        <w:rPr>
          <w:sz w:val="24"/>
        </w:rPr>
      </w:pPr>
      <w:r>
        <w:rPr>
          <w:sz w:val="24"/>
        </w:rPr>
        <w:t>It shall be unlawful for any person, firm</w:t>
      </w:r>
      <w:r>
        <w:rPr>
          <w:spacing w:val="-1"/>
          <w:sz w:val="24"/>
        </w:rPr>
        <w:t> </w:t>
      </w:r>
      <w:r>
        <w:rPr>
          <w:sz w:val="24"/>
        </w:rPr>
        <w:t>or corporation to give any public display of fireworks without having first obtained a permit thereof.</w:t>
      </w:r>
    </w:p>
    <w:p>
      <w:pPr>
        <w:pStyle w:val="BodyText"/>
        <w:spacing w:before="1"/>
        <w:ind w:left="157"/>
      </w:pPr>
      <w:r>
        <w:rPr/>
        <w:t>(1998 Code, § 7-303)</w:t>
      </w:r>
      <w:r>
        <w:rPr>
          <w:spacing w:val="60"/>
        </w:rPr>
        <w:t> </w:t>
      </w:r>
      <w:r>
        <w:rPr/>
        <w:t>(Ord. 58, passed - -; Ord. 260, passed 10-5-</w:t>
      </w:r>
      <w:r>
        <w:rPr>
          <w:spacing w:val="-2"/>
        </w:rPr>
        <w:t>1998)</w:t>
      </w:r>
    </w:p>
    <w:p>
      <w:pPr>
        <w:pStyle w:val="BodyText"/>
      </w:pPr>
    </w:p>
    <w:p>
      <w:pPr>
        <w:pStyle w:val="BodyText"/>
        <w:spacing w:before="15"/>
      </w:pPr>
    </w:p>
    <w:p>
      <w:pPr>
        <w:pStyle w:val="Heading1"/>
      </w:pPr>
      <w:r>
        <w:rPr/>
        <w:t>§</w:t>
      </w:r>
      <w:r>
        <w:rPr>
          <w:spacing w:val="-6"/>
        </w:rPr>
        <w:t> </w:t>
      </w:r>
      <w:r>
        <w:rPr/>
        <w:t>7-304</w:t>
      </w:r>
      <w:r>
        <w:rPr>
          <w:spacing w:val="52"/>
        </w:rPr>
        <w:t> </w:t>
      </w:r>
      <w:r>
        <w:rPr/>
        <w:t>SAME:</w:t>
      </w:r>
      <w:r>
        <w:rPr>
          <w:spacing w:val="-4"/>
        </w:rPr>
        <w:t> </w:t>
      </w:r>
      <w:r>
        <w:rPr/>
        <w:t>EXCEPTION;</w:t>
      </w:r>
      <w:r>
        <w:rPr>
          <w:spacing w:val="-4"/>
        </w:rPr>
        <w:t> </w:t>
      </w:r>
      <w:r>
        <w:rPr/>
        <w:t>SALE</w:t>
      </w:r>
      <w:r>
        <w:rPr>
          <w:spacing w:val="-3"/>
        </w:rPr>
        <w:t> </w:t>
      </w:r>
      <w:r>
        <w:rPr/>
        <w:t>OF</w:t>
      </w:r>
      <w:r>
        <w:rPr>
          <w:spacing w:val="-4"/>
        </w:rPr>
        <w:t> </w:t>
      </w:r>
      <w:r>
        <w:rPr>
          <w:spacing w:val="-2"/>
        </w:rPr>
        <w:t>FIREWORKS.</w:t>
      </w:r>
    </w:p>
    <w:p>
      <w:pPr>
        <w:pStyle w:val="BodyText"/>
        <w:spacing w:before="4"/>
        <w:rPr>
          <w:b/>
        </w:rPr>
      </w:pPr>
    </w:p>
    <w:p>
      <w:pPr>
        <w:pStyle w:val="BodyText"/>
        <w:spacing w:line="242" w:lineRule="auto" w:before="1"/>
        <w:ind w:left="157" w:firstLine="432"/>
      </w:pPr>
      <w:r>
        <w:rPr/>
        <w:t>Any</w:t>
      </w:r>
      <w:r>
        <w:rPr>
          <w:spacing w:val="-9"/>
        </w:rPr>
        <w:t> </w:t>
      </w:r>
      <w:r>
        <w:rPr/>
        <w:t>person</w:t>
      </w:r>
      <w:r>
        <w:rPr>
          <w:spacing w:val="-9"/>
        </w:rPr>
        <w:t> </w:t>
      </w:r>
      <w:r>
        <w:rPr/>
        <w:t>who</w:t>
      </w:r>
      <w:r>
        <w:rPr>
          <w:spacing w:val="-9"/>
        </w:rPr>
        <w:t> </w:t>
      </w:r>
      <w:r>
        <w:rPr/>
        <w:t>has</w:t>
      </w:r>
      <w:r>
        <w:rPr>
          <w:spacing w:val="-9"/>
        </w:rPr>
        <w:t> </w:t>
      </w:r>
      <w:r>
        <w:rPr/>
        <w:t>first</w:t>
      </w:r>
      <w:r>
        <w:rPr>
          <w:spacing w:val="-9"/>
        </w:rPr>
        <w:t> </w:t>
      </w:r>
      <w:r>
        <w:rPr/>
        <w:t>obtained</w:t>
      </w:r>
      <w:r>
        <w:rPr>
          <w:spacing w:val="-9"/>
        </w:rPr>
        <w:t> </w:t>
      </w:r>
      <w:r>
        <w:rPr/>
        <w:t>a</w:t>
      </w:r>
      <w:r>
        <w:rPr>
          <w:spacing w:val="-9"/>
        </w:rPr>
        <w:t> </w:t>
      </w:r>
      <w:r>
        <w:rPr/>
        <w:t>valid</w:t>
      </w:r>
      <w:r>
        <w:rPr>
          <w:spacing w:val="-9"/>
        </w:rPr>
        <w:t> </w:t>
      </w:r>
      <w:r>
        <w:rPr/>
        <w:t>permit</w:t>
      </w:r>
      <w:r>
        <w:rPr>
          <w:spacing w:val="-9"/>
        </w:rPr>
        <w:t> </w:t>
      </w:r>
      <w:r>
        <w:rPr/>
        <w:t>to</w:t>
      </w:r>
      <w:r>
        <w:rPr>
          <w:spacing w:val="-11"/>
        </w:rPr>
        <w:t> </w:t>
      </w:r>
      <w:r>
        <w:rPr/>
        <w:t>sell</w:t>
      </w:r>
      <w:r>
        <w:rPr>
          <w:spacing w:val="-9"/>
        </w:rPr>
        <w:t> </w:t>
      </w:r>
      <w:r>
        <w:rPr/>
        <w:t>fireworks</w:t>
      </w:r>
      <w:r>
        <w:rPr>
          <w:spacing w:val="-10"/>
        </w:rPr>
        <w:t> </w:t>
      </w:r>
      <w:r>
        <w:rPr/>
        <w:t>within</w:t>
      </w:r>
      <w:r>
        <w:rPr>
          <w:spacing w:val="-10"/>
        </w:rPr>
        <w:t> </w:t>
      </w:r>
      <w:r>
        <w:rPr/>
        <w:t>the</w:t>
      </w:r>
      <w:r>
        <w:rPr>
          <w:spacing w:val="-9"/>
        </w:rPr>
        <w:t> </w:t>
      </w:r>
      <w:r>
        <w:rPr/>
        <w:t>city</w:t>
      </w:r>
      <w:r>
        <w:rPr>
          <w:spacing w:val="-10"/>
        </w:rPr>
        <w:t> </w:t>
      </w:r>
      <w:r>
        <w:rPr/>
        <w:t>may</w:t>
      </w:r>
      <w:r>
        <w:rPr>
          <w:spacing w:val="-10"/>
        </w:rPr>
        <w:t> </w:t>
      </w:r>
      <w:r>
        <w:rPr/>
        <w:t>do</w:t>
      </w:r>
      <w:r>
        <w:rPr>
          <w:spacing w:val="-10"/>
        </w:rPr>
        <w:t> </w:t>
      </w:r>
      <w:r>
        <w:rPr/>
        <w:t>so</w:t>
      </w:r>
      <w:r>
        <w:rPr>
          <w:spacing w:val="-10"/>
        </w:rPr>
        <w:t> </w:t>
      </w:r>
      <w:r>
        <w:rPr/>
        <w:t>between the hours of 8:00 a.m. and 12:00 midnight commencing July 1 and through July 4 of each year.</w:t>
      </w:r>
    </w:p>
    <w:p>
      <w:pPr>
        <w:pStyle w:val="BodyText"/>
        <w:spacing w:before="1"/>
        <w:ind w:left="157"/>
      </w:pPr>
      <w:r>
        <w:rPr/>
        <w:t>(Ord. 260, passed 10-5-</w:t>
      </w:r>
      <w:r>
        <w:rPr>
          <w:spacing w:val="-2"/>
        </w:rPr>
        <w:t>1998)</w:t>
      </w:r>
    </w:p>
    <w:p>
      <w:pPr>
        <w:pStyle w:val="BodyText"/>
      </w:pPr>
    </w:p>
    <w:p>
      <w:pPr>
        <w:pStyle w:val="BodyText"/>
        <w:spacing w:before="15"/>
      </w:pPr>
    </w:p>
    <w:p>
      <w:pPr>
        <w:pStyle w:val="Heading1"/>
      </w:pPr>
      <w:r>
        <w:rPr/>
        <w:t>§</w:t>
      </w:r>
      <w:r>
        <w:rPr>
          <w:spacing w:val="-7"/>
        </w:rPr>
        <w:t> </w:t>
      </w:r>
      <w:r>
        <w:rPr/>
        <w:t>7-305</w:t>
      </w:r>
      <w:r>
        <w:rPr>
          <w:spacing w:val="52"/>
        </w:rPr>
        <w:t> </w:t>
      </w:r>
      <w:r>
        <w:rPr/>
        <w:t>PERMIT</w:t>
      </w:r>
      <w:r>
        <w:rPr>
          <w:spacing w:val="-4"/>
        </w:rPr>
        <w:t> </w:t>
      </w:r>
      <w:r>
        <w:rPr/>
        <w:t>FOR</w:t>
      </w:r>
      <w:r>
        <w:rPr>
          <w:spacing w:val="-5"/>
        </w:rPr>
        <w:t> </w:t>
      </w:r>
      <w:r>
        <w:rPr/>
        <w:t>SALE</w:t>
      </w:r>
      <w:r>
        <w:rPr>
          <w:spacing w:val="-4"/>
        </w:rPr>
        <w:t> </w:t>
      </w:r>
      <w:r>
        <w:rPr/>
        <w:t>OF</w:t>
      </w:r>
      <w:r>
        <w:rPr>
          <w:spacing w:val="-4"/>
        </w:rPr>
        <w:t> </w:t>
      </w:r>
      <w:r>
        <w:rPr/>
        <w:t>FIREWORKS</w:t>
      </w:r>
      <w:r>
        <w:rPr>
          <w:spacing w:val="-5"/>
        </w:rPr>
        <w:t> </w:t>
      </w:r>
      <w:r>
        <w:rPr/>
        <w:t>REQUIRED;</w:t>
      </w:r>
      <w:r>
        <w:rPr>
          <w:spacing w:val="-4"/>
        </w:rPr>
        <w:t> </w:t>
      </w:r>
      <w:r>
        <w:rPr/>
        <w:t>FEE;</w:t>
      </w:r>
      <w:r>
        <w:rPr>
          <w:spacing w:val="-4"/>
        </w:rPr>
        <w:t> </w:t>
      </w:r>
      <w:r>
        <w:rPr>
          <w:spacing w:val="-2"/>
        </w:rPr>
        <w:t>ISSUANCE.</w:t>
      </w:r>
    </w:p>
    <w:p>
      <w:pPr>
        <w:pStyle w:val="BodyText"/>
        <w:spacing w:before="5"/>
        <w:rPr>
          <w:b/>
        </w:rPr>
      </w:pPr>
    </w:p>
    <w:p>
      <w:pPr>
        <w:pStyle w:val="ListParagraph"/>
        <w:numPr>
          <w:ilvl w:val="0"/>
          <w:numId w:val="212"/>
        </w:numPr>
        <w:tabs>
          <w:tab w:pos="1019" w:val="left" w:leader="none"/>
        </w:tabs>
        <w:spacing w:line="242" w:lineRule="auto" w:before="0" w:after="0"/>
        <w:ind w:left="157" w:right="153" w:firstLine="432"/>
        <w:jc w:val="both"/>
        <w:rPr>
          <w:sz w:val="24"/>
        </w:rPr>
      </w:pPr>
      <w:r>
        <w:rPr>
          <w:sz w:val="24"/>
        </w:rPr>
        <w:t>It</w:t>
      </w:r>
      <w:r>
        <w:rPr>
          <w:spacing w:val="-8"/>
          <w:sz w:val="24"/>
        </w:rPr>
        <w:t> </w:t>
      </w:r>
      <w:r>
        <w:rPr>
          <w:sz w:val="24"/>
        </w:rPr>
        <w:t>shall</w:t>
      </w:r>
      <w:r>
        <w:rPr>
          <w:spacing w:val="-8"/>
          <w:sz w:val="24"/>
        </w:rPr>
        <w:t> </w:t>
      </w:r>
      <w:r>
        <w:rPr>
          <w:sz w:val="24"/>
        </w:rPr>
        <w:t>be</w:t>
      </w:r>
      <w:r>
        <w:rPr>
          <w:spacing w:val="-8"/>
          <w:sz w:val="24"/>
        </w:rPr>
        <w:t> </w:t>
      </w:r>
      <w:r>
        <w:rPr>
          <w:sz w:val="24"/>
        </w:rPr>
        <w:t>unlawful</w:t>
      </w:r>
      <w:r>
        <w:rPr>
          <w:spacing w:val="-8"/>
          <w:sz w:val="24"/>
        </w:rPr>
        <w:t> </w:t>
      </w:r>
      <w:r>
        <w:rPr>
          <w:sz w:val="24"/>
        </w:rPr>
        <w:t>for</w:t>
      </w:r>
      <w:r>
        <w:rPr>
          <w:spacing w:val="-8"/>
          <w:sz w:val="24"/>
        </w:rPr>
        <w:t> </w:t>
      </w:r>
      <w:r>
        <w:rPr>
          <w:sz w:val="24"/>
        </w:rPr>
        <w:t>any</w:t>
      </w:r>
      <w:r>
        <w:rPr>
          <w:spacing w:val="-8"/>
          <w:sz w:val="24"/>
        </w:rPr>
        <w:t> </w:t>
      </w:r>
      <w:r>
        <w:rPr>
          <w:sz w:val="24"/>
        </w:rPr>
        <w:t>person</w:t>
      </w:r>
      <w:r>
        <w:rPr>
          <w:spacing w:val="-8"/>
          <w:sz w:val="24"/>
        </w:rPr>
        <w:t> </w:t>
      </w:r>
      <w:r>
        <w:rPr>
          <w:sz w:val="24"/>
        </w:rPr>
        <w:t>to</w:t>
      </w:r>
      <w:r>
        <w:rPr>
          <w:spacing w:val="-8"/>
          <w:sz w:val="24"/>
        </w:rPr>
        <w:t> </w:t>
      </w:r>
      <w:r>
        <w:rPr>
          <w:sz w:val="24"/>
        </w:rPr>
        <w:t>sell,</w:t>
      </w:r>
      <w:r>
        <w:rPr>
          <w:spacing w:val="-8"/>
          <w:sz w:val="24"/>
        </w:rPr>
        <w:t> </w:t>
      </w:r>
      <w:r>
        <w:rPr>
          <w:sz w:val="24"/>
        </w:rPr>
        <w:t>display</w:t>
      </w:r>
      <w:r>
        <w:rPr>
          <w:spacing w:val="-7"/>
          <w:sz w:val="24"/>
        </w:rPr>
        <w:t> </w:t>
      </w:r>
      <w:r>
        <w:rPr>
          <w:sz w:val="24"/>
        </w:rPr>
        <w:t>for</w:t>
      </w:r>
      <w:r>
        <w:rPr>
          <w:spacing w:val="-7"/>
          <w:sz w:val="24"/>
        </w:rPr>
        <w:t> </w:t>
      </w:r>
      <w:r>
        <w:rPr>
          <w:sz w:val="24"/>
        </w:rPr>
        <w:t>sale,</w:t>
      </w:r>
      <w:r>
        <w:rPr>
          <w:spacing w:val="-7"/>
          <w:sz w:val="24"/>
        </w:rPr>
        <w:t> </w:t>
      </w:r>
      <w:r>
        <w:rPr>
          <w:sz w:val="24"/>
        </w:rPr>
        <w:t>offer</w:t>
      </w:r>
      <w:r>
        <w:rPr>
          <w:spacing w:val="-7"/>
          <w:sz w:val="24"/>
        </w:rPr>
        <w:t> </w:t>
      </w:r>
      <w:r>
        <w:rPr>
          <w:sz w:val="24"/>
        </w:rPr>
        <w:t>to</w:t>
      </w:r>
      <w:r>
        <w:rPr>
          <w:spacing w:val="-7"/>
          <w:sz w:val="24"/>
        </w:rPr>
        <w:t> </w:t>
      </w:r>
      <w:r>
        <w:rPr>
          <w:sz w:val="24"/>
        </w:rPr>
        <w:t>sell</w:t>
      </w:r>
      <w:r>
        <w:rPr>
          <w:spacing w:val="-7"/>
          <w:sz w:val="24"/>
        </w:rPr>
        <w:t> </w:t>
      </w:r>
      <w:r>
        <w:rPr>
          <w:sz w:val="24"/>
        </w:rPr>
        <w:t>or</w:t>
      </w:r>
      <w:r>
        <w:rPr>
          <w:spacing w:val="-7"/>
          <w:sz w:val="24"/>
        </w:rPr>
        <w:t> </w:t>
      </w:r>
      <w:r>
        <w:rPr>
          <w:sz w:val="24"/>
        </w:rPr>
        <w:t>give</w:t>
      </w:r>
      <w:r>
        <w:rPr>
          <w:spacing w:val="-7"/>
          <w:sz w:val="24"/>
        </w:rPr>
        <w:t> </w:t>
      </w:r>
      <w:r>
        <w:rPr>
          <w:sz w:val="24"/>
        </w:rPr>
        <w:t>away</w:t>
      </w:r>
      <w:r>
        <w:rPr>
          <w:spacing w:val="-7"/>
          <w:sz w:val="24"/>
        </w:rPr>
        <w:t> </w:t>
      </w:r>
      <w:r>
        <w:rPr>
          <w:sz w:val="24"/>
        </w:rPr>
        <w:t>any</w:t>
      </w:r>
      <w:r>
        <w:rPr>
          <w:spacing w:val="-7"/>
          <w:sz w:val="24"/>
        </w:rPr>
        <w:t> </w:t>
      </w:r>
      <w:r>
        <w:rPr>
          <w:sz w:val="24"/>
        </w:rPr>
        <w:t>type</w:t>
      </w:r>
      <w:r>
        <w:rPr>
          <w:spacing w:val="-7"/>
          <w:sz w:val="24"/>
        </w:rPr>
        <w:t> </w:t>
      </w:r>
      <w:r>
        <w:rPr>
          <w:sz w:val="24"/>
        </w:rPr>
        <w:t>of fireworks</w:t>
      </w:r>
      <w:r>
        <w:rPr>
          <w:spacing w:val="-4"/>
          <w:sz w:val="24"/>
        </w:rPr>
        <w:t> </w:t>
      </w:r>
      <w:r>
        <w:rPr>
          <w:sz w:val="24"/>
        </w:rPr>
        <w:t>within</w:t>
      </w:r>
      <w:r>
        <w:rPr>
          <w:spacing w:val="-4"/>
          <w:sz w:val="24"/>
        </w:rPr>
        <w:t> </w:t>
      </w:r>
      <w:r>
        <w:rPr>
          <w:sz w:val="24"/>
        </w:rPr>
        <w:t>the</w:t>
      </w:r>
      <w:r>
        <w:rPr>
          <w:spacing w:val="-4"/>
          <w:sz w:val="24"/>
        </w:rPr>
        <w:t> </w:t>
      </w:r>
      <w:r>
        <w:rPr>
          <w:sz w:val="24"/>
        </w:rPr>
        <w:t>city</w:t>
      </w:r>
      <w:r>
        <w:rPr>
          <w:spacing w:val="-4"/>
          <w:sz w:val="24"/>
        </w:rPr>
        <w:t> </w:t>
      </w:r>
      <w:r>
        <w:rPr>
          <w:sz w:val="24"/>
        </w:rPr>
        <w:t>without</w:t>
      </w:r>
      <w:r>
        <w:rPr>
          <w:spacing w:val="-4"/>
          <w:sz w:val="24"/>
        </w:rPr>
        <w:t> </w:t>
      </w:r>
      <w:r>
        <w:rPr>
          <w:sz w:val="24"/>
        </w:rPr>
        <w:t>first</w:t>
      </w:r>
      <w:r>
        <w:rPr>
          <w:spacing w:val="-4"/>
          <w:sz w:val="24"/>
        </w:rPr>
        <w:t> </w:t>
      </w:r>
      <w:r>
        <w:rPr>
          <w:sz w:val="24"/>
        </w:rPr>
        <w:t>paying</w:t>
      </w:r>
      <w:r>
        <w:rPr>
          <w:spacing w:val="-4"/>
          <w:sz w:val="24"/>
        </w:rPr>
        <w:t> </w:t>
      </w:r>
      <w:r>
        <w:rPr>
          <w:sz w:val="24"/>
        </w:rPr>
        <w:t>a</w:t>
      </w:r>
      <w:r>
        <w:rPr>
          <w:spacing w:val="-4"/>
          <w:sz w:val="24"/>
        </w:rPr>
        <w:t> </w:t>
      </w:r>
      <w:r>
        <w:rPr>
          <w:sz w:val="24"/>
        </w:rPr>
        <w:t>fee</w:t>
      </w:r>
      <w:r>
        <w:rPr>
          <w:spacing w:val="-4"/>
          <w:sz w:val="24"/>
        </w:rPr>
        <w:t> </w:t>
      </w:r>
      <w:r>
        <w:rPr>
          <w:sz w:val="24"/>
        </w:rPr>
        <w:t>of</w:t>
      </w:r>
      <w:r>
        <w:rPr>
          <w:spacing w:val="-4"/>
          <w:sz w:val="24"/>
        </w:rPr>
        <w:t> </w:t>
      </w:r>
      <w:r>
        <w:rPr>
          <w:sz w:val="24"/>
        </w:rPr>
        <w:t>$25</w:t>
      </w:r>
      <w:r>
        <w:rPr>
          <w:spacing w:val="-4"/>
          <w:sz w:val="24"/>
        </w:rPr>
        <w:t> </w:t>
      </w:r>
      <w:r>
        <w:rPr>
          <w:sz w:val="24"/>
        </w:rPr>
        <w:t>per</w:t>
      </w:r>
      <w:r>
        <w:rPr>
          <w:spacing w:val="-4"/>
          <w:sz w:val="24"/>
        </w:rPr>
        <w:t> </w:t>
      </w:r>
      <w:r>
        <w:rPr>
          <w:sz w:val="24"/>
        </w:rPr>
        <w:t>establishment</w:t>
      </w:r>
      <w:r>
        <w:rPr>
          <w:spacing w:val="-4"/>
          <w:sz w:val="24"/>
        </w:rPr>
        <w:t> </w:t>
      </w:r>
      <w:r>
        <w:rPr>
          <w:sz w:val="24"/>
        </w:rPr>
        <w:t>or</w:t>
      </w:r>
      <w:r>
        <w:rPr>
          <w:spacing w:val="-4"/>
          <w:sz w:val="24"/>
        </w:rPr>
        <w:t> </w:t>
      </w:r>
      <w:r>
        <w:rPr>
          <w:sz w:val="24"/>
        </w:rPr>
        <w:t>premises</w:t>
      </w:r>
      <w:r>
        <w:rPr>
          <w:spacing w:val="-4"/>
          <w:sz w:val="24"/>
        </w:rPr>
        <w:t> </w:t>
      </w:r>
      <w:r>
        <w:rPr>
          <w:sz w:val="24"/>
        </w:rPr>
        <w:t>to</w:t>
      </w:r>
      <w:r>
        <w:rPr>
          <w:spacing w:val="-4"/>
          <w:sz w:val="24"/>
        </w:rPr>
        <w:t> </w:t>
      </w:r>
      <w:r>
        <w:rPr>
          <w:sz w:val="24"/>
        </w:rPr>
        <w:t>the</w:t>
      </w:r>
      <w:r>
        <w:rPr>
          <w:spacing w:val="-4"/>
          <w:sz w:val="24"/>
        </w:rPr>
        <w:t> </w:t>
      </w:r>
      <w:r>
        <w:rPr>
          <w:sz w:val="24"/>
        </w:rPr>
        <w:t>city</w:t>
      </w:r>
      <w:r>
        <w:rPr>
          <w:spacing w:val="-4"/>
          <w:sz w:val="24"/>
        </w:rPr>
        <w:t> </w:t>
      </w:r>
      <w:r>
        <w:rPr>
          <w:sz w:val="24"/>
        </w:rPr>
        <w:t>clerk and</w:t>
      </w:r>
      <w:r>
        <w:rPr>
          <w:spacing w:val="-13"/>
          <w:sz w:val="24"/>
        </w:rPr>
        <w:t> </w:t>
      </w:r>
      <w:r>
        <w:rPr>
          <w:sz w:val="24"/>
        </w:rPr>
        <w:t>applying</w:t>
      </w:r>
      <w:r>
        <w:rPr>
          <w:spacing w:val="-13"/>
          <w:sz w:val="24"/>
        </w:rPr>
        <w:t> </w:t>
      </w:r>
      <w:r>
        <w:rPr>
          <w:sz w:val="24"/>
        </w:rPr>
        <w:t>for</w:t>
      </w:r>
      <w:r>
        <w:rPr>
          <w:spacing w:val="-13"/>
          <w:sz w:val="24"/>
        </w:rPr>
        <w:t> </w:t>
      </w:r>
      <w:r>
        <w:rPr>
          <w:sz w:val="24"/>
        </w:rPr>
        <w:t>and</w:t>
      </w:r>
      <w:r>
        <w:rPr>
          <w:spacing w:val="-13"/>
          <w:sz w:val="24"/>
        </w:rPr>
        <w:t> </w:t>
      </w:r>
      <w:r>
        <w:rPr>
          <w:sz w:val="24"/>
        </w:rPr>
        <w:t>securing</w:t>
      </w:r>
      <w:r>
        <w:rPr>
          <w:spacing w:val="-13"/>
          <w:sz w:val="24"/>
        </w:rPr>
        <w:t> </w:t>
      </w:r>
      <w:r>
        <w:rPr>
          <w:sz w:val="24"/>
        </w:rPr>
        <w:t>a</w:t>
      </w:r>
      <w:r>
        <w:rPr>
          <w:spacing w:val="-13"/>
          <w:sz w:val="24"/>
        </w:rPr>
        <w:t> </w:t>
      </w:r>
      <w:r>
        <w:rPr>
          <w:sz w:val="24"/>
        </w:rPr>
        <w:t>permit</w:t>
      </w:r>
      <w:r>
        <w:rPr>
          <w:spacing w:val="-13"/>
          <w:sz w:val="24"/>
        </w:rPr>
        <w:t> </w:t>
      </w:r>
      <w:r>
        <w:rPr>
          <w:sz w:val="24"/>
        </w:rPr>
        <w:t>therefor</w:t>
      </w:r>
      <w:r>
        <w:rPr>
          <w:spacing w:val="-13"/>
          <w:sz w:val="24"/>
        </w:rPr>
        <w:t> </w:t>
      </w:r>
      <w:r>
        <w:rPr>
          <w:sz w:val="24"/>
        </w:rPr>
        <w:t>on</w:t>
      </w:r>
      <w:r>
        <w:rPr>
          <w:spacing w:val="-13"/>
          <w:sz w:val="24"/>
        </w:rPr>
        <w:t> </w:t>
      </w:r>
      <w:r>
        <w:rPr>
          <w:sz w:val="24"/>
        </w:rPr>
        <w:t>or</w:t>
      </w:r>
      <w:r>
        <w:rPr>
          <w:spacing w:val="-13"/>
          <w:sz w:val="24"/>
        </w:rPr>
        <w:t> </w:t>
      </w:r>
      <w:r>
        <w:rPr>
          <w:sz w:val="24"/>
        </w:rPr>
        <w:t>before</w:t>
      </w:r>
      <w:r>
        <w:rPr>
          <w:spacing w:val="-13"/>
          <w:sz w:val="24"/>
        </w:rPr>
        <w:t> </w:t>
      </w:r>
      <w:r>
        <w:rPr>
          <w:sz w:val="24"/>
        </w:rPr>
        <w:t>June</w:t>
      </w:r>
      <w:r>
        <w:rPr>
          <w:spacing w:val="-13"/>
          <w:sz w:val="24"/>
        </w:rPr>
        <w:t> </w:t>
      </w:r>
      <w:r>
        <w:rPr>
          <w:sz w:val="24"/>
        </w:rPr>
        <w:t>25</w:t>
      </w:r>
      <w:r>
        <w:rPr>
          <w:spacing w:val="-13"/>
          <w:sz w:val="24"/>
        </w:rPr>
        <w:t> </w:t>
      </w:r>
      <w:r>
        <w:rPr>
          <w:sz w:val="24"/>
        </w:rPr>
        <w:t>of</w:t>
      </w:r>
      <w:r>
        <w:rPr>
          <w:spacing w:val="-13"/>
          <w:sz w:val="24"/>
        </w:rPr>
        <w:t> </w:t>
      </w:r>
      <w:r>
        <w:rPr>
          <w:sz w:val="24"/>
        </w:rPr>
        <w:t>the</w:t>
      </w:r>
      <w:r>
        <w:rPr>
          <w:spacing w:val="-13"/>
          <w:sz w:val="24"/>
        </w:rPr>
        <w:t> </w:t>
      </w:r>
      <w:r>
        <w:rPr>
          <w:sz w:val="24"/>
        </w:rPr>
        <w:t>permit</w:t>
      </w:r>
      <w:r>
        <w:rPr>
          <w:spacing w:val="-13"/>
          <w:sz w:val="24"/>
        </w:rPr>
        <w:t> </w:t>
      </w:r>
      <w:r>
        <w:rPr>
          <w:sz w:val="24"/>
        </w:rPr>
        <w:t>year.</w:t>
      </w:r>
      <w:r>
        <w:rPr>
          <w:spacing w:val="-13"/>
          <w:sz w:val="24"/>
        </w:rPr>
        <w:t> </w:t>
      </w:r>
      <w:r>
        <w:rPr>
          <w:sz w:val="24"/>
        </w:rPr>
        <w:t>No</w:t>
      </w:r>
      <w:r>
        <w:rPr>
          <w:spacing w:val="-13"/>
          <w:sz w:val="24"/>
        </w:rPr>
        <w:t> </w:t>
      </w:r>
      <w:r>
        <w:rPr>
          <w:sz w:val="24"/>
        </w:rPr>
        <w:t>stands</w:t>
      </w:r>
      <w:r>
        <w:rPr>
          <w:spacing w:val="-13"/>
          <w:sz w:val="24"/>
        </w:rPr>
        <w:t> </w:t>
      </w:r>
      <w:r>
        <w:rPr>
          <w:sz w:val="24"/>
        </w:rPr>
        <w:t>may</w:t>
      </w:r>
      <w:r>
        <w:rPr>
          <w:spacing w:val="-13"/>
          <w:sz w:val="24"/>
        </w:rPr>
        <w:t> </w:t>
      </w:r>
      <w:r>
        <w:rPr>
          <w:sz w:val="24"/>
        </w:rPr>
        <w:t>be set up or operated on city-owned property.</w:t>
      </w:r>
    </w:p>
    <w:p>
      <w:pPr>
        <w:spacing w:after="0" w:line="242" w:lineRule="auto"/>
        <w:jc w:val="both"/>
        <w:rPr>
          <w:sz w:val="24"/>
        </w:rPr>
        <w:sectPr>
          <w:headerReference w:type="even" r:id="rId104"/>
          <w:headerReference w:type="default" r:id="rId105"/>
          <w:pgSz w:w="12240" w:h="15840"/>
          <w:pgMar w:header="1095" w:footer="0" w:top="1360" w:bottom="280" w:left="980" w:right="980"/>
          <w:pgNumType w:start="10"/>
        </w:sectPr>
      </w:pPr>
    </w:p>
    <w:p>
      <w:pPr>
        <w:pStyle w:val="BodyText"/>
      </w:pPr>
    </w:p>
    <w:p>
      <w:pPr>
        <w:pStyle w:val="BodyText"/>
        <w:spacing w:before="10"/>
      </w:pPr>
    </w:p>
    <w:p>
      <w:pPr>
        <w:pStyle w:val="ListParagraph"/>
        <w:numPr>
          <w:ilvl w:val="0"/>
          <w:numId w:val="212"/>
        </w:numPr>
        <w:tabs>
          <w:tab w:pos="1019" w:val="left" w:leader="none"/>
        </w:tabs>
        <w:spacing w:line="242" w:lineRule="auto" w:before="1" w:after="0"/>
        <w:ind w:left="157" w:right="153" w:firstLine="432"/>
        <w:jc w:val="both"/>
        <w:rPr>
          <w:sz w:val="24"/>
        </w:rPr>
      </w:pPr>
      <w:r>
        <w:rPr>
          <w:sz w:val="24"/>
        </w:rPr>
        <w:t>No</w:t>
      </w:r>
      <w:r>
        <w:rPr>
          <w:spacing w:val="-4"/>
          <w:sz w:val="24"/>
        </w:rPr>
        <w:t> </w:t>
      </w:r>
      <w:r>
        <w:rPr>
          <w:sz w:val="24"/>
        </w:rPr>
        <w:t>permit</w:t>
      </w:r>
      <w:r>
        <w:rPr>
          <w:spacing w:val="-4"/>
          <w:sz w:val="24"/>
        </w:rPr>
        <w:t> </w:t>
      </w:r>
      <w:r>
        <w:rPr>
          <w:sz w:val="24"/>
        </w:rPr>
        <w:t>shall</w:t>
      </w:r>
      <w:r>
        <w:rPr>
          <w:spacing w:val="-4"/>
          <w:sz w:val="24"/>
        </w:rPr>
        <w:t> </w:t>
      </w:r>
      <w:r>
        <w:rPr>
          <w:sz w:val="24"/>
        </w:rPr>
        <w:t>be</w:t>
      </w:r>
      <w:r>
        <w:rPr>
          <w:spacing w:val="-4"/>
          <w:sz w:val="24"/>
        </w:rPr>
        <w:t> </w:t>
      </w:r>
      <w:r>
        <w:rPr>
          <w:sz w:val="24"/>
        </w:rPr>
        <w:t>issued</w:t>
      </w:r>
      <w:r>
        <w:rPr>
          <w:spacing w:val="-4"/>
          <w:sz w:val="24"/>
        </w:rPr>
        <w:t> </w:t>
      </w:r>
      <w:r>
        <w:rPr>
          <w:sz w:val="24"/>
        </w:rPr>
        <w:t>for</w:t>
      </w:r>
      <w:r>
        <w:rPr>
          <w:spacing w:val="-4"/>
          <w:sz w:val="24"/>
        </w:rPr>
        <w:t> </w:t>
      </w:r>
      <w:r>
        <w:rPr>
          <w:sz w:val="24"/>
        </w:rPr>
        <w:t>any</w:t>
      </w:r>
      <w:r>
        <w:rPr>
          <w:spacing w:val="-4"/>
          <w:sz w:val="24"/>
        </w:rPr>
        <w:t> </w:t>
      </w:r>
      <w:r>
        <w:rPr>
          <w:sz w:val="24"/>
        </w:rPr>
        <w:t>location</w:t>
      </w:r>
      <w:r>
        <w:rPr>
          <w:spacing w:val="-4"/>
          <w:sz w:val="24"/>
        </w:rPr>
        <w:t> </w:t>
      </w:r>
      <w:r>
        <w:rPr>
          <w:sz w:val="24"/>
        </w:rPr>
        <w:t>where</w:t>
      </w:r>
      <w:r>
        <w:rPr>
          <w:spacing w:val="-4"/>
          <w:sz w:val="24"/>
        </w:rPr>
        <w:t> </w:t>
      </w:r>
      <w:r>
        <w:rPr>
          <w:sz w:val="24"/>
        </w:rPr>
        <w:t>retail</w:t>
      </w:r>
      <w:r>
        <w:rPr>
          <w:spacing w:val="-4"/>
          <w:sz w:val="24"/>
        </w:rPr>
        <w:t> </w:t>
      </w:r>
      <w:r>
        <w:rPr>
          <w:sz w:val="24"/>
        </w:rPr>
        <w:t>sales</w:t>
      </w:r>
      <w:r>
        <w:rPr>
          <w:spacing w:val="-4"/>
          <w:sz w:val="24"/>
        </w:rPr>
        <w:t> </w:t>
      </w:r>
      <w:r>
        <w:rPr>
          <w:sz w:val="24"/>
        </w:rPr>
        <w:t>are</w:t>
      </w:r>
      <w:r>
        <w:rPr>
          <w:spacing w:val="-4"/>
          <w:sz w:val="24"/>
        </w:rPr>
        <w:t> </w:t>
      </w:r>
      <w:r>
        <w:rPr>
          <w:sz w:val="24"/>
        </w:rPr>
        <w:t>not</w:t>
      </w:r>
      <w:r>
        <w:rPr>
          <w:spacing w:val="-4"/>
          <w:sz w:val="24"/>
        </w:rPr>
        <w:t> </w:t>
      </w:r>
      <w:r>
        <w:rPr>
          <w:sz w:val="24"/>
        </w:rPr>
        <w:t>permitted</w:t>
      </w:r>
      <w:r>
        <w:rPr>
          <w:spacing w:val="-4"/>
          <w:sz w:val="24"/>
        </w:rPr>
        <w:t> </w:t>
      </w:r>
      <w:r>
        <w:rPr>
          <w:sz w:val="24"/>
        </w:rPr>
        <w:t>under</w:t>
      </w:r>
      <w:r>
        <w:rPr>
          <w:spacing w:val="-4"/>
          <w:sz w:val="24"/>
        </w:rPr>
        <w:t> </w:t>
      </w:r>
      <w:r>
        <w:rPr>
          <w:sz w:val="24"/>
        </w:rPr>
        <w:t>the</w:t>
      </w:r>
      <w:r>
        <w:rPr>
          <w:spacing w:val="-4"/>
          <w:sz w:val="24"/>
        </w:rPr>
        <w:t> </w:t>
      </w:r>
      <w:r>
        <w:rPr>
          <w:sz w:val="24"/>
        </w:rPr>
        <w:t>zoning laws.</w:t>
      </w:r>
      <w:r>
        <w:rPr>
          <w:spacing w:val="-10"/>
          <w:sz w:val="24"/>
        </w:rPr>
        <w:t> </w:t>
      </w:r>
      <w:r>
        <w:rPr>
          <w:sz w:val="24"/>
        </w:rPr>
        <w:t>Before</w:t>
      </w:r>
      <w:r>
        <w:rPr>
          <w:spacing w:val="-10"/>
          <w:sz w:val="24"/>
        </w:rPr>
        <w:t> </w:t>
      </w:r>
      <w:r>
        <w:rPr>
          <w:sz w:val="24"/>
        </w:rPr>
        <w:t>a</w:t>
      </w:r>
      <w:r>
        <w:rPr>
          <w:spacing w:val="-10"/>
          <w:sz w:val="24"/>
        </w:rPr>
        <w:t> </w:t>
      </w:r>
      <w:r>
        <w:rPr>
          <w:sz w:val="24"/>
        </w:rPr>
        <w:t>permit</w:t>
      </w:r>
      <w:r>
        <w:rPr>
          <w:spacing w:val="-10"/>
          <w:sz w:val="24"/>
        </w:rPr>
        <w:t> </w:t>
      </w:r>
      <w:r>
        <w:rPr>
          <w:sz w:val="24"/>
        </w:rPr>
        <w:t>is</w:t>
      </w:r>
      <w:r>
        <w:rPr>
          <w:spacing w:val="-10"/>
          <w:sz w:val="24"/>
        </w:rPr>
        <w:t> </w:t>
      </w:r>
      <w:r>
        <w:rPr>
          <w:sz w:val="24"/>
        </w:rPr>
        <w:t>issued,</w:t>
      </w:r>
      <w:r>
        <w:rPr>
          <w:spacing w:val="-10"/>
          <w:sz w:val="24"/>
        </w:rPr>
        <w:t> </w:t>
      </w:r>
      <w:r>
        <w:rPr>
          <w:sz w:val="24"/>
        </w:rPr>
        <w:t>an</w:t>
      </w:r>
      <w:r>
        <w:rPr>
          <w:spacing w:val="-10"/>
          <w:sz w:val="24"/>
        </w:rPr>
        <w:t> </w:t>
      </w:r>
      <w:r>
        <w:rPr>
          <w:sz w:val="24"/>
        </w:rPr>
        <w:t>inspection</w:t>
      </w:r>
      <w:r>
        <w:rPr>
          <w:spacing w:val="-10"/>
          <w:sz w:val="24"/>
        </w:rPr>
        <w:t> </w:t>
      </w:r>
      <w:r>
        <w:rPr>
          <w:sz w:val="24"/>
        </w:rPr>
        <w:t>will</w:t>
      </w:r>
      <w:r>
        <w:rPr>
          <w:spacing w:val="-10"/>
          <w:sz w:val="24"/>
        </w:rPr>
        <w:t> </w:t>
      </w:r>
      <w:r>
        <w:rPr>
          <w:sz w:val="24"/>
        </w:rPr>
        <w:t>be</w:t>
      </w:r>
      <w:r>
        <w:rPr>
          <w:spacing w:val="-10"/>
          <w:sz w:val="24"/>
        </w:rPr>
        <w:t> </w:t>
      </w:r>
      <w:r>
        <w:rPr>
          <w:sz w:val="24"/>
        </w:rPr>
        <w:t>made</w:t>
      </w:r>
      <w:r>
        <w:rPr>
          <w:spacing w:val="-10"/>
          <w:sz w:val="24"/>
        </w:rPr>
        <w:t> </w:t>
      </w:r>
      <w:r>
        <w:rPr>
          <w:sz w:val="24"/>
        </w:rPr>
        <w:t>of</w:t>
      </w:r>
      <w:r>
        <w:rPr>
          <w:spacing w:val="-11"/>
          <w:sz w:val="24"/>
        </w:rPr>
        <w:t> </w:t>
      </w:r>
      <w:r>
        <w:rPr>
          <w:sz w:val="24"/>
        </w:rPr>
        <w:t>the</w:t>
      </w:r>
      <w:r>
        <w:rPr>
          <w:spacing w:val="-10"/>
          <w:sz w:val="24"/>
        </w:rPr>
        <w:t> </w:t>
      </w:r>
      <w:r>
        <w:rPr>
          <w:sz w:val="24"/>
        </w:rPr>
        <w:t>applicant’s</w:t>
      </w:r>
      <w:r>
        <w:rPr>
          <w:spacing w:val="-10"/>
          <w:sz w:val="24"/>
        </w:rPr>
        <w:t> </w:t>
      </w:r>
      <w:r>
        <w:rPr>
          <w:sz w:val="24"/>
        </w:rPr>
        <w:t>facility</w:t>
      </w:r>
      <w:r>
        <w:rPr>
          <w:spacing w:val="-10"/>
          <w:sz w:val="24"/>
        </w:rPr>
        <w:t> </w:t>
      </w:r>
      <w:r>
        <w:rPr>
          <w:sz w:val="24"/>
        </w:rPr>
        <w:t>for</w:t>
      </w:r>
      <w:r>
        <w:rPr>
          <w:spacing w:val="-10"/>
          <w:sz w:val="24"/>
        </w:rPr>
        <w:t> </w:t>
      </w:r>
      <w:r>
        <w:rPr>
          <w:sz w:val="24"/>
        </w:rPr>
        <w:t>compliance</w:t>
      </w:r>
      <w:r>
        <w:rPr>
          <w:spacing w:val="-10"/>
          <w:sz w:val="24"/>
        </w:rPr>
        <w:t> </w:t>
      </w:r>
      <w:r>
        <w:rPr>
          <w:sz w:val="24"/>
        </w:rPr>
        <w:t>with </w:t>
      </w:r>
      <w:r>
        <w:rPr>
          <w:spacing w:val="-2"/>
          <w:sz w:val="24"/>
        </w:rPr>
        <w:t>this</w:t>
      </w:r>
      <w:r>
        <w:rPr>
          <w:spacing w:val="-12"/>
          <w:sz w:val="24"/>
        </w:rPr>
        <w:t> </w:t>
      </w:r>
      <w:r>
        <w:rPr>
          <w:spacing w:val="-2"/>
          <w:sz w:val="24"/>
        </w:rPr>
        <w:t>chapter</w:t>
      </w:r>
      <w:r>
        <w:rPr>
          <w:spacing w:val="-12"/>
          <w:sz w:val="24"/>
        </w:rPr>
        <w:t> </w:t>
      </w:r>
      <w:r>
        <w:rPr>
          <w:spacing w:val="-2"/>
          <w:sz w:val="24"/>
        </w:rPr>
        <w:t>and</w:t>
      </w:r>
      <w:r>
        <w:rPr>
          <w:spacing w:val="-12"/>
          <w:sz w:val="24"/>
        </w:rPr>
        <w:t> </w:t>
      </w:r>
      <w:r>
        <w:rPr>
          <w:spacing w:val="-2"/>
          <w:sz w:val="24"/>
        </w:rPr>
        <w:t>other</w:t>
      </w:r>
      <w:r>
        <w:rPr>
          <w:spacing w:val="-12"/>
          <w:sz w:val="24"/>
        </w:rPr>
        <w:t> </w:t>
      </w:r>
      <w:r>
        <w:rPr>
          <w:spacing w:val="-2"/>
          <w:sz w:val="24"/>
        </w:rPr>
        <w:t>pertinent</w:t>
      </w:r>
      <w:r>
        <w:rPr>
          <w:spacing w:val="-12"/>
          <w:sz w:val="24"/>
        </w:rPr>
        <w:t> </w:t>
      </w:r>
      <w:r>
        <w:rPr>
          <w:spacing w:val="-2"/>
          <w:sz w:val="24"/>
        </w:rPr>
        <w:t>laws,</w:t>
      </w:r>
      <w:r>
        <w:rPr>
          <w:spacing w:val="-12"/>
          <w:sz w:val="24"/>
        </w:rPr>
        <w:t> </w:t>
      </w:r>
      <w:r>
        <w:rPr>
          <w:spacing w:val="-2"/>
          <w:sz w:val="24"/>
        </w:rPr>
        <w:t>and</w:t>
      </w:r>
      <w:r>
        <w:rPr>
          <w:spacing w:val="-12"/>
          <w:sz w:val="24"/>
        </w:rPr>
        <w:t> </w:t>
      </w:r>
      <w:r>
        <w:rPr>
          <w:spacing w:val="-2"/>
          <w:sz w:val="24"/>
        </w:rPr>
        <w:t>no</w:t>
      </w:r>
      <w:r>
        <w:rPr>
          <w:spacing w:val="-12"/>
          <w:sz w:val="24"/>
        </w:rPr>
        <w:t> </w:t>
      </w:r>
      <w:r>
        <w:rPr>
          <w:spacing w:val="-2"/>
          <w:sz w:val="24"/>
        </w:rPr>
        <w:t>permit</w:t>
      </w:r>
      <w:r>
        <w:rPr>
          <w:spacing w:val="-12"/>
          <w:sz w:val="24"/>
        </w:rPr>
        <w:t> </w:t>
      </w:r>
      <w:r>
        <w:rPr>
          <w:spacing w:val="-2"/>
          <w:sz w:val="24"/>
        </w:rPr>
        <w:t>shall</w:t>
      </w:r>
      <w:r>
        <w:rPr>
          <w:spacing w:val="-12"/>
          <w:sz w:val="24"/>
        </w:rPr>
        <w:t> </w:t>
      </w:r>
      <w:r>
        <w:rPr>
          <w:spacing w:val="-2"/>
          <w:sz w:val="24"/>
        </w:rPr>
        <w:t>be</w:t>
      </w:r>
      <w:r>
        <w:rPr>
          <w:spacing w:val="-12"/>
          <w:sz w:val="24"/>
        </w:rPr>
        <w:t> </w:t>
      </w:r>
      <w:r>
        <w:rPr>
          <w:spacing w:val="-2"/>
          <w:sz w:val="24"/>
        </w:rPr>
        <w:t>issued</w:t>
      </w:r>
      <w:r>
        <w:rPr>
          <w:spacing w:val="-12"/>
          <w:sz w:val="24"/>
        </w:rPr>
        <w:t> </w:t>
      </w:r>
      <w:r>
        <w:rPr>
          <w:spacing w:val="-2"/>
          <w:sz w:val="24"/>
        </w:rPr>
        <w:t>for</w:t>
      </w:r>
      <w:r>
        <w:rPr>
          <w:spacing w:val="-12"/>
          <w:sz w:val="24"/>
        </w:rPr>
        <w:t> </w:t>
      </w:r>
      <w:r>
        <w:rPr>
          <w:spacing w:val="-2"/>
          <w:sz w:val="24"/>
        </w:rPr>
        <w:t>any</w:t>
      </w:r>
      <w:r>
        <w:rPr>
          <w:spacing w:val="-12"/>
          <w:sz w:val="24"/>
        </w:rPr>
        <w:t> </w:t>
      </w:r>
      <w:r>
        <w:rPr>
          <w:spacing w:val="-2"/>
          <w:sz w:val="24"/>
        </w:rPr>
        <w:t>premises</w:t>
      </w:r>
      <w:r>
        <w:rPr>
          <w:spacing w:val="-12"/>
          <w:sz w:val="24"/>
        </w:rPr>
        <w:t> </w:t>
      </w:r>
      <w:r>
        <w:rPr>
          <w:spacing w:val="-2"/>
          <w:sz w:val="24"/>
        </w:rPr>
        <w:t>not</w:t>
      </w:r>
      <w:r>
        <w:rPr>
          <w:spacing w:val="-12"/>
          <w:sz w:val="24"/>
        </w:rPr>
        <w:t> </w:t>
      </w:r>
      <w:r>
        <w:rPr>
          <w:spacing w:val="-2"/>
          <w:sz w:val="24"/>
        </w:rPr>
        <w:t>in</w:t>
      </w:r>
      <w:r>
        <w:rPr>
          <w:spacing w:val="-12"/>
          <w:sz w:val="24"/>
        </w:rPr>
        <w:t> </w:t>
      </w:r>
      <w:r>
        <w:rPr>
          <w:spacing w:val="-2"/>
          <w:sz w:val="24"/>
        </w:rPr>
        <w:t>compliance</w:t>
      </w:r>
      <w:r>
        <w:rPr>
          <w:spacing w:val="-12"/>
          <w:sz w:val="24"/>
        </w:rPr>
        <w:t> </w:t>
      </w:r>
      <w:r>
        <w:rPr>
          <w:spacing w:val="-2"/>
          <w:sz w:val="24"/>
        </w:rPr>
        <w:t>with </w:t>
      </w:r>
      <w:r>
        <w:rPr>
          <w:sz w:val="24"/>
        </w:rPr>
        <w:t>such laws. Upon qualifying for the permit, the permittee shall prominently display the same at the establishment</w:t>
      </w:r>
      <w:r>
        <w:rPr>
          <w:spacing w:val="-14"/>
          <w:sz w:val="24"/>
        </w:rPr>
        <w:t> </w:t>
      </w:r>
      <w:r>
        <w:rPr>
          <w:sz w:val="24"/>
        </w:rPr>
        <w:t>or</w:t>
      </w:r>
      <w:r>
        <w:rPr>
          <w:spacing w:val="-14"/>
          <w:sz w:val="24"/>
        </w:rPr>
        <w:t> </w:t>
      </w:r>
      <w:r>
        <w:rPr>
          <w:sz w:val="24"/>
        </w:rPr>
        <w:t>premises</w:t>
      </w:r>
      <w:r>
        <w:rPr>
          <w:spacing w:val="-14"/>
          <w:sz w:val="24"/>
        </w:rPr>
        <w:t> </w:t>
      </w:r>
      <w:r>
        <w:rPr>
          <w:sz w:val="24"/>
        </w:rPr>
        <w:t>where</w:t>
      </w:r>
      <w:r>
        <w:rPr>
          <w:spacing w:val="-14"/>
          <w:sz w:val="24"/>
        </w:rPr>
        <w:t> </w:t>
      </w:r>
      <w:r>
        <w:rPr>
          <w:sz w:val="24"/>
        </w:rPr>
        <w:t>fireworks</w:t>
      </w:r>
      <w:r>
        <w:rPr>
          <w:spacing w:val="-14"/>
          <w:sz w:val="24"/>
        </w:rPr>
        <w:t> </w:t>
      </w:r>
      <w:r>
        <w:rPr>
          <w:sz w:val="24"/>
        </w:rPr>
        <w:t>are</w:t>
      </w:r>
      <w:r>
        <w:rPr>
          <w:spacing w:val="-14"/>
          <w:sz w:val="24"/>
        </w:rPr>
        <w:t> </w:t>
      </w:r>
      <w:r>
        <w:rPr>
          <w:sz w:val="24"/>
        </w:rPr>
        <w:t>to</w:t>
      </w:r>
      <w:r>
        <w:rPr>
          <w:spacing w:val="-14"/>
          <w:sz w:val="24"/>
        </w:rPr>
        <w:t> </w:t>
      </w:r>
      <w:r>
        <w:rPr>
          <w:sz w:val="24"/>
        </w:rPr>
        <w:t>be</w:t>
      </w:r>
      <w:r>
        <w:rPr>
          <w:spacing w:val="-14"/>
          <w:sz w:val="24"/>
        </w:rPr>
        <w:t> </w:t>
      </w:r>
      <w:r>
        <w:rPr>
          <w:sz w:val="24"/>
        </w:rPr>
        <w:t>sold</w:t>
      </w:r>
      <w:r>
        <w:rPr>
          <w:spacing w:val="-14"/>
          <w:sz w:val="24"/>
        </w:rPr>
        <w:t> </w:t>
      </w:r>
      <w:r>
        <w:rPr>
          <w:sz w:val="24"/>
        </w:rPr>
        <w:t>or</w:t>
      </w:r>
      <w:r>
        <w:rPr>
          <w:spacing w:val="-14"/>
          <w:sz w:val="24"/>
        </w:rPr>
        <w:t> </w:t>
      </w:r>
      <w:r>
        <w:rPr>
          <w:sz w:val="24"/>
        </w:rPr>
        <w:t>displayed</w:t>
      </w:r>
      <w:r>
        <w:rPr>
          <w:spacing w:val="-14"/>
          <w:sz w:val="24"/>
        </w:rPr>
        <w:t> </w:t>
      </w:r>
      <w:r>
        <w:rPr>
          <w:sz w:val="24"/>
        </w:rPr>
        <w:t>for</w:t>
      </w:r>
      <w:r>
        <w:rPr>
          <w:spacing w:val="-14"/>
          <w:sz w:val="24"/>
        </w:rPr>
        <w:t> </w:t>
      </w:r>
      <w:r>
        <w:rPr>
          <w:sz w:val="24"/>
        </w:rPr>
        <w:t>sale.</w:t>
      </w:r>
      <w:r>
        <w:rPr>
          <w:spacing w:val="-14"/>
          <w:sz w:val="24"/>
        </w:rPr>
        <w:t> </w:t>
      </w:r>
      <w:r>
        <w:rPr>
          <w:sz w:val="24"/>
        </w:rPr>
        <w:t>The</w:t>
      </w:r>
      <w:r>
        <w:rPr>
          <w:spacing w:val="-14"/>
          <w:sz w:val="24"/>
        </w:rPr>
        <w:t> </w:t>
      </w:r>
      <w:r>
        <w:rPr>
          <w:sz w:val="24"/>
        </w:rPr>
        <w:t>permit</w:t>
      </w:r>
      <w:r>
        <w:rPr>
          <w:spacing w:val="-13"/>
          <w:sz w:val="24"/>
        </w:rPr>
        <w:t> </w:t>
      </w:r>
      <w:r>
        <w:rPr>
          <w:sz w:val="24"/>
        </w:rPr>
        <w:t>fee</w:t>
      </w:r>
      <w:r>
        <w:rPr>
          <w:spacing w:val="-14"/>
          <w:sz w:val="24"/>
        </w:rPr>
        <w:t> </w:t>
      </w:r>
      <w:r>
        <w:rPr>
          <w:sz w:val="24"/>
        </w:rPr>
        <w:t>shall</w:t>
      </w:r>
      <w:r>
        <w:rPr>
          <w:spacing w:val="-13"/>
          <w:sz w:val="24"/>
        </w:rPr>
        <w:t> </w:t>
      </w:r>
      <w:r>
        <w:rPr>
          <w:sz w:val="24"/>
        </w:rPr>
        <w:t>not</w:t>
      </w:r>
      <w:r>
        <w:rPr>
          <w:spacing w:val="-13"/>
          <w:sz w:val="24"/>
        </w:rPr>
        <w:t> </w:t>
      </w:r>
      <w:r>
        <w:rPr>
          <w:sz w:val="24"/>
        </w:rPr>
        <w:t>be </w:t>
      </w:r>
      <w:r>
        <w:rPr>
          <w:spacing w:val="-2"/>
          <w:sz w:val="24"/>
        </w:rPr>
        <w:t>refundable</w:t>
      </w:r>
      <w:r>
        <w:rPr>
          <w:spacing w:val="-9"/>
          <w:sz w:val="24"/>
        </w:rPr>
        <w:t> </w:t>
      </w:r>
      <w:r>
        <w:rPr>
          <w:spacing w:val="-2"/>
          <w:sz w:val="24"/>
        </w:rPr>
        <w:t>upon</w:t>
      </w:r>
      <w:r>
        <w:rPr>
          <w:spacing w:val="-9"/>
          <w:sz w:val="24"/>
        </w:rPr>
        <w:t> </w:t>
      </w:r>
      <w:r>
        <w:rPr>
          <w:spacing w:val="-2"/>
          <w:sz w:val="24"/>
        </w:rPr>
        <w:t>failure</w:t>
      </w:r>
      <w:r>
        <w:rPr>
          <w:spacing w:val="-9"/>
          <w:sz w:val="24"/>
        </w:rPr>
        <w:t> </w:t>
      </w:r>
      <w:r>
        <w:rPr>
          <w:spacing w:val="-2"/>
          <w:sz w:val="24"/>
        </w:rPr>
        <w:t>to</w:t>
      </w:r>
      <w:r>
        <w:rPr>
          <w:spacing w:val="-9"/>
          <w:sz w:val="24"/>
        </w:rPr>
        <w:t> </w:t>
      </w:r>
      <w:r>
        <w:rPr>
          <w:spacing w:val="-2"/>
          <w:sz w:val="24"/>
        </w:rPr>
        <w:t>qualify</w:t>
      </w:r>
      <w:r>
        <w:rPr>
          <w:spacing w:val="-9"/>
          <w:sz w:val="24"/>
        </w:rPr>
        <w:t> </w:t>
      </w:r>
      <w:r>
        <w:rPr>
          <w:spacing w:val="-2"/>
          <w:sz w:val="24"/>
        </w:rPr>
        <w:t>for</w:t>
      </w:r>
      <w:r>
        <w:rPr>
          <w:spacing w:val="-9"/>
          <w:sz w:val="24"/>
        </w:rPr>
        <w:t> </w:t>
      </w:r>
      <w:r>
        <w:rPr>
          <w:spacing w:val="-2"/>
          <w:sz w:val="24"/>
        </w:rPr>
        <w:t>the</w:t>
      </w:r>
      <w:r>
        <w:rPr>
          <w:spacing w:val="-8"/>
          <w:sz w:val="24"/>
        </w:rPr>
        <w:t> </w:t>
      </w:r>
      <w:r>
        <w:rPr>
          <w:spacing w:val="-2"/>
          <w:sz w:val="24"/>
        </w:rPr>
        <w:t>permit</w:t>
      </w:r>
      <w:r>
        <w:rPr>
          <w:spacing w:val="-8"/>
          <w:sz w:val="24"/>
        </w:rPr>
        <w:t> </w:t>
      </w:r>
      <w:r>
        <w:rPr>
          <w:spacing w:val="-2"/>
          <w:sz w:val="24"/>
        </w:rPr>
        <w:t>or</w:t>
      </w:r>
      <w:r>
        <w:rPr>
          <w:spacing w:val="-8"/>
          <w:sz w:val="24"/>
        </w:rPr>
        <w:t> </w:t>
      </w:r>
      <w:r>
        <w:rPr>
          <w:spacing w:val="-2"/>
          <w:sz w:val="24"/>
        </w:rPr>
        <w:t>withdrawal</w:t>
      </w:r>
      <w:r>
        <w:rPr>
          <w:spacing w:val="-8"/>
          <w:sz w:val="24"/>
        </w:rPr>
        <w:t> </w:t>
      </w:r>
      <w:r>
        <w:rPr>
          <w:spacing w:val="-2"/>
          <w:sz w:val="24"/>
        </w:rPr>
        <w:t>or</w:t>
      </w:r>
      <w:r>
        <w:rPr>
          <w:spacing w:val="-8"/>
          <w:sz w:val="24"/>
        </w:rPr>
        <w:t> </w:t>
      </w:r>
      <w:r>
        <w:rPr>
          <w:spacing w:val="-2"/>
          <w:sz w:val="24"/>
        </w:rPr>
        <w:t>cancellation</w:t>
      </w:r>
      <w:r>
        <w:rPr>
          <w:spacing w:val="-8"/>
          <w:sz w:val="24"/>
        </w:rPr>
        <w:t> </w:t>
      </w:r>
      <w:r>
        <w:rPr>
          <w:spacing w:val="-2"/>
          <w:sz w:val="24"/>
        </w:rPr>
        <w:t>of</w:t>
      </w:r>
      <w:r>
        <w:rPr>
          <w:spacing w:val="-8"/>
          <w:sz w:val="24"/>
        </w:rPr>
        <w:t> </w:t>
      </w:r>
      <w:r>
        <w:rPr>
          <w:spacing w:val="-2"/>
          <w:sz w:val="24"/>
        </w:rPr>
        <w:t>the</w:t>
      </w:r>
      <w:r>
        <w:rPr>
          <w:spacing w:val="-8"/>
          <w:sz w:val="24"/>
        </w:rPr>
        <w:t> </w:t>
      </w:r>
      <w:r>
        <w:rPr>
          <w:spacing w:val="-2"/>
          <w:sz w:val="24"/>
        </w:rPr>
        <w:t>application</w:t>
      </w:r>
      <w:r>
        <w:rPr>
          <w:spacing w:val="-8"/>
          <w:sz w:val="24"/>
        </w:rPr>
        <w:t> </w:t>
      </w:r>
      <w:r>
        <w:rPr>
          <w:spacing w:val="-2"/>
          <w:sz w:val="24"/>
        </w:rPr>
        <w:t>or</w:t>
      </w:r>
      <w:r>
        <w:rPr>
          <w:spacing w:val="-8"/>
          <w:sz w:val="24"/>
        </w:rPr>
        <w:t> </w:t>
      </w:r>
      <w:r>
        <w:rPr>
          <w:spacing w:val="-2"/>
          <w:sz w:val="24"/>
        </w:rPr>
        <w:t>permit. </w:t>
      </w:r>
      <w:r>
        <w:rPr>
          <w:sz w:val="24"/>
        </w:rPr>
        <w:t>(Ord. 260, passed 10-5-1998)</w:t>
      </w:r>
    </w:p>
    <w:p>
      <w:pPr>
        <w:pStyle w:val="BodyText"/>
      </w:pPr>
    </w:p>
    <w:p>
      <w:pPr>
        <w:pStyle w:val="BodyText"/>
        <w:spacing w:before="16"/>
      </w:pPr>
    </w:p>
    <w:p>
      <w:pPr>
        <w:pStyle w:val="Heading1"/>
      </w:pPr>
      <w:r>
        <w:rPr/>
        <w:t>§</w:t>
      </w:r>
      <w:r>
        <w:rPr>
          <w:spacing w:val="-7"/>
        </w:rPr>
        <w:t> </w:t>
      </w:r>
      <w:r>
        <w:rPr/>
        <w:t>7-306</w:t>
      </w:r>
      <w:r>
        <w:rPr>
          <w:spacing w:val="51"/>
        </w:rPr>
        <w:t> </w:t>
      </w:r>
      <w:r>
        <w:rPr/>
        <w:t>PERMIT</w:t>
      </w:r>
      <w:r>
        <w:rPr>
          <w:spacing w:val="-5"/>
        </w:rPr>
        <w:t> </w:t>
      </w:r>
      <w:r>
        <w:rPr/>
        <w:t>FOR</w:t>
      </w:r>
      <w:r>
        <w:rPr>
          <w:spacing w:val="-4"/>
        </w:rPr>
        <w:t> </w:t>
      </w:r>
      <w:r>
        <w:rPr/>
        <w:t>PUBLIC</w:t>
      </w:r>
      <w:r>
        <w:rPr>
          <w:spacing w:val="-5"/>
        </w:rPr>
        <w:t> </w:t>
      </w:r>
      <w:r>
        <w:rPr/>
        <w:t>FIREWORKS</w:t>
      </w:r>
      <w:r>
        <w:rPr>
          <w:spacing w:val="-5"/>
        </w:rPr>
        <w:t> </w:t>
      </w:r>
      <w:r>
        <w:rPr/>
        <w:t>DISPLAY</w:t>
      </w:r>
      <w:r>
        <w:rPr>
          <w:spacing w:val="-4"/>
        </w:rPr>
        <w:t> </w:t>
      </w:r>
      <w:r>
        <w:rPr>
          <w:spacing w:val="-2"/>
        </w:rPr>
        <w:t>REQUIRED.</w:t>
      </w:r>
    </w:p>
    <w:p>
      <w:pPr>
        <w:pStyle w:val="BodyText"/>
        <w:spacing w:before="5"/>
        <w:rPr>
          <w:b/>
        </w:rPr>
      </w:pPr>
    </w:p>
    <w:p>
      <w:pPr>
        <w:pStyle w:val="ListParagraph"/>
        <w:numPr>
          <w:ilvl w:val="0"/>
          <w:numId w:val="213"/>
        </w:numPr>
        <w:tabs>
          <w:tab w:pos="1019" w:val="left" w:leader="none"/>
        </w:tabs>
        <w:spacing w:line="242" w:lineRule="auto" w:before="0" w:after="0"/>
        <w:ind w:left="157" w:right="153" w:firstLine="432"/>
        <w:jc w:val="both"/>
        <w:rPr>
          <w:sz w:val="24"/>
        </w:rPr>
      </w:pPr>
      <w:r>
        <w:rPr>
          <w:sz w:val="24"/>
        </w:rPr>
        <w:t>(1)</w:t>
      </w:r>
      <w:r>
        <w:rPr>
          <w:spacing w:val="67"/>
          <w:sz w:val="24"/>
        </w:rPr>
        <w:t> </w:t>
      </w:r>
      <w:r>
        <w:rPr>
          <w:sz w:val="24"/>
        </w:rPr>
        <w:t>It</w:t>
      </w:r>
      <w:r>
        <w:rPr>
          <w:spacing w:val="-15"/>
          <w:sz w:val="24"/>
        </w:rPr>
        <w:t> </w:t>
      </w:r>
      <w:r>
        <w:rPr>
          <w:sz w:val="24"/>
        </w:rPr>
        <w:t>shall</w:t>
      </w:r>
      <w:r>
        <w:rPr>
          <w:spacing w:val="-15"/>
          <w:sz w:val="24"/>
        </w:rPr>
        <w:t> </w:t>
      </w:r>
      <w:r>
        <w:rPr>
          <w:sz w:val="24"/>
        </w:rPr>
        <w:t>be</w:t>
      </w:r>
      <w:r>
        <w:rPr>
          <w:spacing w:val="-15"/>
          <w:sz w:val="24"/>
        </w:rPr>
        <w:t> </w:t>
      </w:r>
      <w:r>
        <w:rPr>
          <w:sz w:val="24"/>
        </w:rPr>
        <w:t>unlawful</w:t>
      </w:r>
      <w:r>
        <w:rPr>
          <w:spacing w:val="-15"/>
          <w:sz w:val="24"/>
        </w:rPr>
        <w:t> </w:t>
      </w:r>
      <w:r>
        <w:rPr>
          <w:sz w:val="24"/>
        </w:rPr>
        <w:t>for</w:t>
      </w:r>
      <w:r>
        <w:rPr>
          <w:spacing w:val="-15"/>
          <w:sz w:val="24"/>
        </w:rPr>
        <w:t> </w:t>
      </w:r>
      <w:r>
        <w:rPr>
          <w:sz w:val="24"/>
        </w:rPr>
        <w:t>any</w:t>
      </w:r>
      <w:r>
        <w:rPr>
          <w:spacing w:val="-15"/>
          <w:sz w:val="24"/>
        </w:rPr>
        <w:t> </w:t>
      </w:r>
      <w:r>
        <w:rPr>
          <w:sz w:val="24"/>
        </w:rPr>
        <w:t>person</w:t>
      </w:r>
      <w:r>
        <w:rPr>
          <w:spacing w:val="-15"/>
          <w:sz w:val="24"/>
        </w:rPr>
        <w:t> </w:t>
      </w:r>
      <w:r>
        <w:rPr>
          <w:sz w:val="24"/>
        </w:rPr>
        <w:t>to</w:t>
      </w:r>
      <w:r>
        <w:rPr>
          <w:spacing w:val="-15"/>
          <w:sz w:val="24"/>
        </w:rPr>
        <w:t> </w:t>
      </w:r>
      <w:r>
        <w:rPr>
          <w:sz w:val="24"/>
        </w:rPr>
        <w:t>give</w:t>
      </w:r>
      <w:r>
        <w:rPr>
          <w:spacing w:val="-15"/>
          <w:sz w:val="24"/>
        </w:rPr>
        <w:t> </w:t>
      </w:r>
      <w:r>
        <w:rPr>
          <w:sz w:val="24"/>
        </w:rPr>
        <w:t>or</w:t>
      </w:r>
      <w:r>
        <w:rPr>
          <w:spacing w:val="-15"/>
          <w:sz w:val="24"/>
        </w:rPr>
        <w:t> </w:t>
      </w:r>
      <w:r>
        <w:rPr>
          <w:sz w:val="24"/>
        </w:rPr>
        <w:t>provide</w:t>
      </w:r>
      <w:r>
        <w:rPr>
          <w:spacing w:val="-15"/>
          <w:sz w:val="24"/>
        </w:rPr>
        <w:t> </w:t>
      </w:r>
      <w:r>
        <w:rPr>
          <w:sz w:val="24"/>
        </w:rPr>
        <w:t>a</w:t>
      </w:r>
      <w:r>
        <w:rPr>
          <w:spacing w:val="-15"/>
          <w:sz w:val="24"/>
        </w:rPr>
        <w:t> </w:t>
      </w:r>
      <w:r>
        <w:rPr>
          <w:sz w:val="24"/>
        </w:rPr>
        <w:t>fireworks</w:t>
      </w:r>
      <w:r>
        <w:rPr>
          <w:spacing w:val="-15"/>
          <w:sz w:val="24"/>
        </w:rPr>
        <w:t> </w:t>
      </w:r>
      <w:r>
        <w:rPr>
          <w:sz w:val="24"/>
        </w:rPr>
        <w:t>display</w:t>
      </w:r>
      <w:r>
        <w:rPr>
          <w:spacing w:val="-15"/>
          <w:sz w:val="24"/>
        </w:rPr>
        <w:t> </w:t>
      </w:r>
      <w:r>
        <w:rPr>
          <w:sz w:val="24"/>
        </w:rPr>
        <w:t>for</w:t>
      </w:r>
      <w:r>
        <w:rPr>
          <w:spacing w:val="-15"/>
          <w:sz w:val="24"/>
        </w:rPr>
        <w:t> </w:t>
      </w:r>
      <w:r>
        <w:rPr>
          <w:sz w:val="24"/>
        </w:rPr>
        <w:t>the</w:t>
      </w:r>
      <w:r>
        <w:rPr>
          <w:spacing w:val="-15"/>
          <w:sz w:val="24"/>
        </w:rPr>
        <w:t> </w:t>
      </w:r>
      <w:r>
        <w:rPr>
          <w:sz w:val="24"/>
        </w:rPr>
        <w:t>public</w:t>
      </w:r>
      <w:r>
        <w:rPr>
          <w:spacing w:val="-15"/>
          <w:sz w:val="24"/>
        </w:rPr>
        <w:t> </w:t>
      </w:r>
      <w:r>
        <w:rPr>
          <w:sz w:val="24"/>
        </w:rPr>
        <w:t>or</w:t>
      </w:r>
      <w:r>
        <w:rPr>
          <w:spacing w:val="-15"/>
          <w:sz w:val="24"/>
        </w:rPr>
        <w:t> </w:t>
      </w:r>
      <w:r>
        <w:rPr>
          <w:sz w:val="24"/>
        </w:rPr>
        <w:t>for organized groups without first obtaining a permit to do so by making application at least 30 days in advance</w:t>
      </w:r>
      <w:r>
        <w:rPr>
          <w:spacing w:val="-13"/>
          <w:sz w:val="24"/>
        </w:rPr>
        <w:t> </w:t>
      </w:r>
      <w:r>
        <w:rPr>
          <w:sz w:val="24"/>
        </w:rPr>
        <w:t>of</w:t>
      </w:r>
      <w:r>
        <w:rPr>
          <w:spacing w:val="-13"/>
          <w:sz w:val="24"/>
        </w:rPr>
        <w:t> </w:t>
      </w:r>
      <w:r>
        <w:rPr>
          <w:sz w:val="24"/>
        </w:rPr>
        <w:t>the</w:t>
      </w:r>
      <w:r>
        <w:rPr>
          <w:spacing w:val="-13"/>
          <w:sz w:val="24"/>
        </w:rPr>
        <w:t> </w:t>
      </w:r>
      <w:r>
        <w:rPr>
          <w:sz w:val="24"/>
        </w:rPr>
        <w:t>desired</w:t>
      </w:r>
      <w:r>
        <w:rPr>
          <w:spacing w:val="-13"/>
          <w:sz w:val="24"/>
        </w:rPr>
        <w:t> </w:t>
      </w:r>
      <w:r>
        <w:rPr>
          <w:sz w:val="24"/>
        </w:rPr>
        <w:t>display.</w:t>
      </w:r>
      <w:r>
        <w:rPr>
          <w:spacing w:val="-13"/>
          <w:sz w:val="24"/>
        </w:rPr>
        <w:t> </w:t>
      </w:r>
      <w:r>
        <w:rPr>
          <w:sz w:val="24"/>
        </w:rPr>
        <w:t>Approval</w:t>
      </w:r>
      <w:r>
        <w:rPr>
          <w:spacing w:val="-13"/>
          <w:sz w:val="24"/>
        </w:rPr>
        <w:t> </w:t>
      </w:r>
      <w:r>
        <w:rPr>
          <w:sz w:val="24"/>
        </w:rPr>
        <w:t>of</w:t>
      </w:r>
      <w:r>
        <w:rPr>
          <w:spacing w:val="-13"/>
          <w:sz w:val="24"/>
        </w:rPr>
        <w:t> </w:t>
      </w:r>
      <w:r>
        <w:rPr>
          <w:sz w:val="24"/>
        </w:rPr>
        <w:t>the</w:t>
      </w:r>
      <w:r>
        <w:rPr>
          <w:spacing w:val="-13"/>
          <w:sz w:val="24"/>
        </w:rPr>
        <w:t> </w:t>
      </w:r>
      <w:r>
        <w:rPr>
          <w:sz w:val="24"/>
        </w:rPr>
        <w:t>permit</w:t>
      </w:r>
      <w:r>
        <w:rPr>
          <w:spacing w:val="-14"/>
          <w:sz w:val="24"/>
        </w:rPr>
        <w:t> </w:t>
      </w:r>
      <w:r>
        <w:rPr>
          <w:sz w:val="24"/>
        </w:rPr>
        <w:t>shall</w:t>
      </w:r>
      <w:r>
        <w:rPr>
          <w:spacing w:val="-14"/>
          <w:sz w:val="24"/>
        </w:rPr>
        <w:t> </w:t>
      </w:r>
      <w:r>
        <w:rPr>
          <w:sz w:val="24"/>
        </w:rPr>
        <w:t>be</w:t>
      </w:r>
      <w:r>
        <w:rPr>
          <w:spacing w:val="-14"/>
          <w:sz w:val="24"/>
        </w:rPr>
        <w:t> </w:t>
      </w:r>
      <w:r>
        <w:rPr>
          <w:sz w:val="24"/>
        </w:rPr>
        <w:t>by</w:t>
      </w:r>
      <w:r>
        <w:rPr>
          <w:spacing w:val="-14"/>
          <w:sz w:val="24"/>
        </w:rPr>
        <w:t> </w:t>
      </w:r>
      <w:r>
        <w:rPr>
          <w:sz w:val="24"/>
        </w:rPr>
        <w:t>the</w:t>
      </w:r>
      <w:r>
        <w:rPr>
          <w:spacing w:val="-14"/>
          <w:sz w:val="24"/>
        </w:rPr>
        <w:t> </w:t>
      </w:r>
      <w:r>
        <w:rPr>
          <w:sz w:val="24"/>
        </w:rPr>
        <w:t>governing</w:t>
      </w:r>
      <w:r>
        <w:rPr>
          <w:spacing w:val="-14"/>
          <w:sz w:val="24"/>
        </w:rPr>
        <w:t> </w:t>
      </w:r>
      <w:r>
        <w:rPr>
          <w:sz w:val="24"/>
        </w:rPr>
        <w:t>body.</w:t>
      </w:r>
      <w:r>
        <w:rPr>
          <w:spacing w:val="-14"/>
          <w:sz w:val="24"/>
        </w:rPr>
        <w:t> </w:t>
      </w:r>
      <w:r>
        <w:rPr>
          <w:sz w:val="24"/>
        </w:rPr>
        <w:t>No</w:t>
      </w:r>
      <w:r>
        <w:rPr>
          <w:spacing w:val="-14"/>
          <w:sz w:val="24"/>
        </w:rPr>
        <w:t> </w:t>
      </w:r>
      <w:r>
        <w:rPr>
          <w:sz w:val="24"/>
        </w:rPr>
        <w:t>permit</w:t>
      </w:r>
      <w:r>
        <w:rPr>
          <w:spacing w:val="-14"/>
          <w:sz w:val="24"/>
        </w:rPr>
        <w:t> </w:t>
      </w:r>
      <w:r>
        <w:rPr>
          <w:sz w:val="24"/>
        </w:rPr>
        <w:t>shall</w:t>
      </w:r>
      <w:r>
        <w:rPr>
          <w:spacing w:val="-14"/>
          <w:sz w:val="24"/>
        </w:rPr>
        <w:t> </w:t>
      </w:r>
      <w:r>
        <w:rPr>
          <w:sz w:val="24"/>
        </w:rPr>
        <w:t>be approved unless the applicant furnishes a certificate of public liability insurance for the display in a minimum</w:t>
      </w:r>
      <w:r>
        <w:rPr>
          <w:spacing w:val="-3"/>
          <w:sz w:val="24"/>
        </w:rPr>
        <w:t> </w:t>
      </w:r>
      <w:r>
        <w:rPr>
          <w:sz w:val="24"/>
        </w:rPr>
        <w:t>amount</w:t>
      </w:r>
      <w:r>
        <w:rPr>
          <w:spacing w:val="-1"/>
          <w:sz w:val="24"/>
        </w:rPr>
        <w:t> </w:t>
      </w:r>
      <w:r>
        <w:rPr>
          <w:sz w:val="24"/>
        </w:rPr>
        <w:t>of</w:t>
      </w:r>
      <w:r>
        <w:rPr>
          <w:spacing w:val="-1"/>
          <w:sz w:val="24"/>
        </w:rPr>
        <w:t> </w:t>
      </w:r>
      <w:r>
        <w:rPr>
          <w:sz w:val="24"/>
        </w:rPr>
        <w:t>$</w:t>
      </w:r>
      <w:r>
        <w:rPr>
          <w:color w:val="FF0000"/>
          <w:sz w:val="24"/>
        </w:rPr>
        <w:t>0</w:t>
      </w:r>
      <w:r>
        <w:rPr>
          <w:sz w:val="24"/>
        </w:rPr>
        <w:t>,</w:t>
      </w:r>
      <w:r>
        <w:rPr>
          <w:spacing w:val="-2"/>
          <w:sz w:val="24"/>
        </w:rPr>
        <w:t> </w:t>
      </w:r>
      <w:r>
        <w:rPr>
          <w:sz w:val="24"/>
        </w:rPr>
        <w:t>written</w:t>
      </w:r>
      <w:r>
        <w:rPr>
          <w:spacing w:val="-2"/>
          <w:sz w:val="24"/>
        </w:rPr>
        <w:t> </w:t>
      </w:r>
      <w:r>
        <w:rPr>
          <w:sz w:val="24"/>
        </w:rPr>
        <w:t>by</w:t>
      </w:r>
      <w:r>
        <w:rPr>
          <w:spacing w:val="-2"/>
          <w:sz w:val="24"/>
        </w:rPr>
        <w:t> </w:t>
      </w:r>
      <w:r>
        <w:rPr>
          <w:sz w:val="24"/>
        </w:rPr>
        <w:t>an</w:t>
      </w:r>
      <w:r>
        <w:rPr>
          <w:spacing w:val="-2"/>
          <w:sz w:val="24"/>
        </w:rPr>
        <w:t> </w:t>
      </w:r>
      <w:r>
        <w:rPr>
          <w:sz w:val="24"/>
        </w:rPr>
        <w:t>insurance</w:t>
      </w:r>
      <w:r>
        <w:rPr>
          <w:spacing w:val="-2"/>
          <w:sz w:val="24"/>
        </w:rPr>
        <w:t> </w:t>
      </w:r>
      <w:r>
        <w:rPr>
          <w:sz w:val="24"/>
        </w:rPr>
        <w:t>carrier</w:t>
      </w:r>
      <w:r>
        <w:rPr>
          <w:spacing w:val="-2"/>
          <w:sz w:val="24"/>
        </w:rPr>
        <w:t> </w:t>
      </w:r>
      <w:r>
        <w:rPr>
          <w:sz w:val="24"/>
        </w:rPr>
        <w:t>licensed</w:t>
      </w:r>
      <w:r>
        <w:rPr>
          <w:spacing w:val="-1"/>
          <w:sz w:val="24"/>
        </w:rPr>
        <w:t> </w:t>
      </w:r>
      <w:r>
        <w:rPr>
          <w:sz w:val="24"/>
        </w:rPr>
        <w:t>to</w:t>
      </w:r>
      <w:r>
        <w:rPr>
          <w:spacing w:val="-1"/>
          <w:sz w:val="24"/>
        </w:rPr>
        <w:t> </w:t>
      </w:r>
      <w:r>
        <w:rPr>
          <w:sz w:val="24"/>
        </w:rPr>
        <w:t>do</w:t>
      </w:r>
      <w:r>
        <w:rPr>
          <w:spacing w:val="-1"/>
          <w:sz w:val="24"/>
        </w:rPr>
        <w:t> </w:t>
      </w:r>
      <w:r>
        <w:rPr>
          <w:sz w:val="24"/>
        </w:rPr>
        <w:t>business</w:t>
      </w:r>
      <w:r>
        <w:rPr>
          <w:spacing w:val="-1"/>
          <w:sz w:val="24"/>
        </w:rPr>
        <w:t> </w:t>
      </w:r>
      <w:r>
        <w:rPr>
          <w:sz w:val="24"/>
        </w:rPr>
        <w:t>in</w:t>
      </w:r>
      <w:r>
        <w:rPr>
          <w:spacing w:val="-1"/>
          <w:sz w:val="24"/>
        </w:rPr>
        <w:t> </w:t>
      </w:r>
      <w:r>
        <w:rPr>
          <w:sz w:val="24"/>
        </w:rPr>
        <w:t>the</w:t>
      </w:r>
      <w:r>
        <w:rPr>
          <w:spacing w:val="-1"/>
          <w:sz w:val="24"/>
        </w:rPr>
        <w:t> </w:t>
      </w:r>
      <w:r>
        <w:rPr>
          <w:sz w:val="24"/>
        </w:rPr>
        <w:t>state,</w:t>
      </w:r>
      <w:r>
        <w:rPr>
          <w:spacing w:val="-1"/>
          <w:sz w:val="24"/>
        </w:rPr>
        <w:t> </w:t>
      </w:r>
      <w:r>
        <w:rPr>
          <w:sz w:val="24"/>
        </w:rPr>
        <w:t>conditioned as</w:t>
      </w:r>
      <w:r>
        <w:rPr>
          <w:spacing w:val="-11"/>
          <w:sz w:val="24"/>
        </w:rPr>
        <w:t> </w:t>
      </w:r>
      <w:r>
        <w:rPr>
          <w:sz w:val="24"/>
        </w:rPr>
        <w:t>being</w:t>
      </w:r>
      <w:r>
        <w:rPr>
          <w:spacing w:val="-11"/>
          <w:sz w:val="24"/>
        </w:rPr>
        <w:t> </w:t>
      </w:r>
      <w:r>
        <w:rPr>
          <w:sz w:val="24"/>
        </w:rPr>
        <w:t>non-cancellable</w:t>
      </w:r>
      <w:r>
        <w:rPr>
          <w:spacing w:val="-11"/>
          <w:sz w:val="24"/>
        </w:rPr>
        <w:t> </w:t>
      </w:r>
      <w:r>
        <w:rPr>
          <w:sz w:val="24"/>
        </w:rPr>
        <w:t>except</w:t>
      </w:r>
      <w:r>
        <w:rPr>
          <w:spacing w:val="-11"/>
          <w:sz w:val="24"/>
        </w:rPr>
        <w:t> </w:t>
      </w:r>
      <w:r>
        <w:rPr>
          <w:sz w:val="24"/>
        </w:rPr>
        <w:t>by</w:t>
      </w:r>
      <w:r>
        <w:rPr>
          <w:spacing w:val="-11"/>
          <w:sz w:val="24"/>
        </w:rPr>
        <w:t> </w:t>
      </w:r>
      <w:r>
        <w:rPr>
          <w:sz w:val="24"/>
        </w:rPr>
        <w:t>giving</w:t>
      </w:r>
      <w:r>
        <w:rPr>
          <w:spacing w:val="-11"/>
          <w:sz w:val="24"/>
        </w:rPr>
        <w:t> </w:t>
      </w:r>
      <w:r>
        <w:rPr>
          <w:sz w:val="24"/>
        </w:rPr>
        <w:t>ten</w:t>
      </w:r>
      <w:r>
        <w:rPr>
          <w:spacing w:val="-11"/>
          <w:sz w:val="24"/>
        </w:rPr>
        <w:t> </w:t>
      </w:r>
      <w:r>
        <w:rPr>
          <w:sz w:val="24"/>
        </w:rPr>
        <w:t>days’</w:t>
      </w:r>
      <w:r>
        <w:rPr>
          <w:spacing w:val="-11"/>
          <w:sz w:val="24"/>
        </w:rPr>
        <w:t> </w:t>
      </w:r>
      <w:r>
        <w:rPr>
          <w:sz w:val="24"/>
        </w:rPr>
        <w:t>advance</w:t>
      </w:r>
      <w:r>
        <w:rPr>
          <w:spacing w:val="-12"/>
          <w:sz w:val="24"/>
        </w:rPr>
        <w:t> </w:t>
      </w:r>
      <w:r>
        <w:rPr>
          <w:sz w:val="24"/>
        </w:rPr>
        <w:t>written</w:t>
      </w:r>
      <w:r>
        <w:rPr>
          <w:spacing w:val="-12"/>
          <w:sz w:val="24"/>
        </w:rPr>
        <w:t> </w:t>
      </w:r>
      <w:r>
        <w:rPr>
          <w:sz w:val="24"/>
        </w:rPr>
        <w:t>notice</w:t>
      </w:r>
      <w:r>
        <w:rPr>
          <w:spacing w:val="-12"/>
          <w:sz w:val="24"/>
        </w:rPr>
        <w:t> </w:t>
      </w:r>
      <w:r>
        <w:rPr>
          <w:sz w:val="24"/>
        </w:rPr>
        <w:t>to</w:t>
      </w:r>
      <w:r>
        <w:rPr>
          <w:spacing w:val="-12"/>
          <w:sz w:val="24"/>
        </w:rPr>
        <w:t> </w:t>
      </w:r>
      <w:r>
        <w:rPr>
          <w:sz w:val="24"/>
        </w:rPr>
        <w:t>the</w:t>
      </w:r>
      <w:r>
        <w:rPr>
          <w:spacing w:val="-12"/>
          <w:sz w:val="24"/>
        </w:rPr>
        <w:t> </w:t>
      </w:r>
      <w:r>
        <w:rPr>
          <w:sz w:val="24"/>
        </w:rPr>
        <w:t>City</w:t>
      </w:r>
      <w:r>
        <w:rPr>
          <w:spacing w:val="-11"/>
          <w:sz w:val="24"/>
        </w:rPr>
        <w:t> </w:t>
      </w:r>
      <w:r>
        <w:rPr>
          <w:sz w:val="24"/>
        </w:rPr>
        <w:t>Clerk.</w:t>
      </w:r>
      <w:r>
        <w:rPr>
          <w:spacing w:val="-11"/>
          <w:sz w:val="24"/>
        </w:rPr>
        <w:t> </w:t>
      </w:r>
      <w:r>
        <w:rPr>
          <w:sz w:val="24"/>
        </w:rPr>
        <w:t>In</w:t>
      </w:r>
      <w:r>
        <w:rPr>
          <w:spacing w:val="-11"/>
          <w:sz w:val="24"/>
        </w:rPr>
        <w:t> </w:t>
      </w:r>
      <w:r>
        <w:rPr>
          <w:sz w:val="24"/>
        </w:rPr>
        <w:t>the</w:t>
      </w:r>
      <w:r>
        <w:rPr>
          <w:spacing w:val="-11"/>
          <w:sz w:val="24"/>
        </w:rPr>
        <w:t> </w:t>
      </w:r>
      <w:r>
        <w:rPr>
          <w:sz w:val="24"/>
        </w:rPr>
        <w:t>event of</w:t>
      </w:r>
      <w:r>
        <w:rPr>
          <w:spacing w:val="-3"/>
          <w:sz w:val="24"/>
        </w:rPr>
        <w:t> </w:t>
      </w:r>
      <w:r>
        <w:rPr>
          <w:sz w:val="24"/>
        </w:rPr>
        <w:t>cancellation of the</w:t>
      </w:r>
      <w:r>
        <w:rPr>
          <w:spacing w:val="-1"/>
          <w:sz w:val="24"/>
        </w:rPr>
        <w:t> </w:t>
      </w:r>
      <w:r>
        <w:rPr>
          <w:sz w:val="24"/>
        </w:rPr>
        <w:t>insurance prior to</w:t>
      </w:r>
      <w:r>
        <w:rPr>
          <w:spacing w:val="-1"/>
          <w:sz w:val="24"/>
        </w:rPr>
        <w:t> </w:t>
      </w:r>
      <w:r>
        <w:rPr>
          <w:sz w:val="24"/>
        </w:rPr>
        <w:t>the display, the</w:t>
      </w:r>
      <w:r>
        <w:rPr>
          <w:spacing w:val="-1"/>
          <w:sz w:val="24"/>
        </w:rPr>
        <w:t> </w:t>
      </w:r>
      <w:r>
        <w:rPr>
          <w:sz w:val="24"/>
        </w:rPr>
        <w:t>permit shall automatically</w:t>
      </w:r>
      <w:r>
        <w:rPr>
          <w:spacing w:val="-1"/>
          <w:sz w:val="24"/>
        </w:rPr>
        <w:t> </w:t>
      </w:r>
      <w:r>
        <w:rPr>
          <w:sz w:val="24"/>
        </w:rPr>
        <w:t>be revoked and </w:t>
      </w:r>
      <w:r>
        <w:rPr>
          <w:spacing w:val="-2"/>
          <w:sz w:val="24"/>
        </w:rPr>
        <w:t>void.</w:t>
      </w:r>
    </w:p>
    <w:p>
      <w:pPr>
        <w:pStyle w:val="BodyText"/>
        <w:spacing w:before="10"/>
      </w:pPr>
    </w:p>
    <w:p>
      <w:pPr>
        <w:pStyle w:val="ListParagraph"/>
        <w:numPr>
          <w:ilvl w:val="1"/>
          <w:numId w:val="213"/>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application for</w:t>
      </w:r>
      <w:r>
        <w:rPr>
          <w:spacing w:val="-1"/>
          <w:sz w:val="24"/>
        </w:rPr>
        <w:t> </w:t>
      </w:r>
      <w:r>
        <w:rPr>
          <w:sz w:val="24"/>
        </w:rPr>
        <w:t>the permit</w:t>
      </w:r>
      <w:r>
        <w:rPr>
          <w:spacing w:val="-1"/>
          <w:sz w:val="24"/>
        </w:rPr>
        <w:t> </w:t>
      </w:r>
      <w:r>
        <w:rPr>
          <w:sz w:val="24"/>
        </w:rPr>
        <w:t>shall clearly </w:t>
      </w:r>
      <w:r>
        <w:rPr>
          <w:spacing w:val="-2"/>
          <w:sz w:val="24"/>
        </w:rPr>
        <w:t>state:</w:t>
      </w:r>
    </w:p>
    <w:p>
      <w:pPr>
        <w:pStyle w:val="BodyText"/>
        <w:spacing w:before="7"/>
      </w:pPr>
    </w:p>
    <w:p>
      <w:pPr>
        <w:pStyle w:val="ListParagraph"/>
        <w:numPr>
          <w:ilvl w:val="2"/>
          <w:numId w:val="213"/>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name</w:t>
      </w:r>
      <w:r>
        <w:rPr>
          <w:spacing w:val="-1"/>
          <w:sz w:val="24"/>
        </w:rPr>
        <w:t> </w:t>
      </w:r>
      <w:r>
        <w:rPr>
          <w:sz w:val="24"/>
        </w:rPr>
        <w:t>of</w:t>
      </w:r>
      <w:r>
        <w:rPr>
          <w:spacing w:val="-1"/>
          <w:sz w:val="24"/>
        </w:rPr>
        <w:t> </w:t>
      </w:r>
      <w:r>
        <w:rPr>
          <w:sz w:val="24"/>
        </w:rPr>
        <w:t>the </w:t>
      </w:r>
      <w:r>
        <w:rPr>
          <w:spacing w:val="-2"/>
          <w:sz w:val="24"/>
        </w:rPr>
        <w:t>applicant;</w:t>
      </w:r>
    </w:p>
    <w:p>
      <w:pPr>
        <w:pStyle w:val="BodyText"/>
        <w:spacing w:before="7"/>
      </w:pPr>
    </w:p>
    <w:p>
      <w:pPr>
        <w:pStyle w:val="ListParagraph"/>
        <w:numPr>
          <w:ilvl w:val="2"/>
          <w:numId w:val="213"/>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group for which the display is </w:t>
      </w:r>
      <w:r>
        <w:rPr>
          <w:spacing w:val="-2"/>
          <w:sz w:val="24"/>
        </w:rPr>
        <w:t>planned;</w:t>
      </w:r>
    </w:p>
    <w:p>
      <w:pPr>
        <w:pStyle w:val="BodyText"/>
      </w:pPr>
    </w:p>
    <w:p>
      <w:pPr>
        <w:pStyle w:val="BodyText"/>
        <w:spacing w:before="11"/>
      </w:pPr>
    </w:p>
    <w:p>
      <w:pPr>
        <w:pStyle w:val="ListParagraph"/>
        <w:numPr>
          <w:ilvl w:val="2"/>
          <w:numId w:val="213"/>
        </w:numPr>
        <w:tabs>
          <w:tab w:pos="1884" w:val="left" w:leader="none"/>
        </w:tabs>
        <w:spacing w:line="240" w:lineRule="auto" w:before="0" w:after="0"/>
        <w:ind w:left="1884" w:right="0" w:hanging="431"/>
        <w:jc w:val="left"/>
        <w:rPr>
          <w:sz w:val="24"/>
        </w:rPr>
      </w:pPr>
      <w:r>
        <w:rPr>
          <w:sz w:val="24"/>
        </w:rPr>
        <w:t>The</w:t>
      </w:r>
      <w:r>
        <w:rPr>
          <w:spacing w:val="-3"/>
          <w:sz w:val="24"/>
        </w:rPr>
        <w:t> </w:t>
      </w:r>
      <w:r>
        <w:rPr>
          <w:sz w:val="24"/>
        </w:rPr>
        <w:t>location of the </w:t>
      </w:r>
      <w:r>
        <w:rPr>
          <w:spacing w:val="-2"/>
          <w:sz w:val="24"/>
        </w:rPr>
        <w:t>display;</w:t>
      </w:r>
    </w:p>
    <w:p>
      <w:pPr>
        <w:pStyle w:val="BodyText"/>
        <w:spacing w:before="7"/>
      </w:pPr>
    </w:p>
    <w:p>
      <w:pPr>
        <w:pStyle w:val="ListParagraph"/>
        <w:numPr>
          <w:ilvl w:val="2"/>
          <w:numId w:val="213"/>
        </w:numPr>
        <w:tabs>
          <w:tab w:pos="1884" w:val="left" w:leader="none"/>
        </w:tabs>
        <w:spacing w:line="240" w:lineRule="auto" w:before="1" w:after="0"/>
        <w:ind w:left="1884" w:right="0" w:hanging="431"/>
        <w:jc w:val="left"/>
        <w:rPr>
          <w:sz w:val="24"/>
        </w:rPr>
      </w:pPr>
      <w:r>
        <w:rPr>
          <w:sz w:val="24"/>
        </w:rPr>
        <w:t>The</w:t>
      </w:r>
      <w:r>
        <w:rPr>
          <w:spacing w:val="-1"/>
          <w:sz w:val="24"/>
        </w:rPr>
        <w:t> </w:t>
      </w:r>
      <w:r>
        <w:rPr>
          <w:sz w:val="24"/>
        </w:rPr>
        <w:t>date and</w:t>
      </w:r>
      <w:r>
        <w:rPr>
          <w:spacing w:val="-1"/>
          <w:sz w:val="24"/>
        </w:rPr>
        <w:t> </w:t>
      </w:r>
      <w:r>
        <w:rPr>
          <w:sz w:val="24"/>
        </w:rPr>
        <w:t>time of</w:t>
      </w:r>
      <w:r>
        <w:rPr>
          <w:spacing w:val="-1"/>
          <w:sz w:val="24"/>
        </w:rPr>
        <w:t> </w:t>
      </w:r>
      <w:r>
        <w:rPr>
          <w:sz w:val="24"/>
        </w:rPr>
        <w:t>the </w:t>
      </w:r>
      <w:r>
        <w:rPr>
          <w:spacing w:val="-2"/>
          <w:sz w:val="24"/>
        </w:rPr>
        <w:t>display;</w:t>
      </w:r>
    </w:p>
    <w:p>
      <w:pPr>
        <w:pStyle w:val="BodyText"/>
        <w:spacing w:before="7"/>
      </w:pPr>
    </w:p>
    <w:p>
      <w:pPr>
        <w:pStyle w:val="ListParagraph"/>
        <w:numPr>
          <w:ilvl w:val="2"/>
          <w:numId w:val="213"/>
        </w:numPr>
        <w:tabs>
          <w:tab w:pos="1884" w:val="left" w:leader="none"/>
        </w:tabs>
        <w:spacing w:line="240" w:lineRule="auto" w:before="0" w:after="0"/>
        <w:ind w:left="1884" w:right="0" w:hanging="431"/>
        <w:jc w:val="left"/>
        <w:rPr>
          <w:sz w:val="24"/>
        </w:rPr>
      </w:pPr>
      <w:r>
        <w:rPr>
          <w:sz w:val="24"/>
        </w:rPr>
        <w:t>The</w:t>
      </w:r>
      <w:r>
        <w:rPr>
          <w:spacing w:val="-1"/>
          <w:sz w:val="24"/>
        </w:rPr>
        <w:t> </w:t>
      </w:r>
      <w:r>
        <w:rPr>
          <w:sz w:val="24"/>
        </w:rPr>
        <w:t>nature or kind of fireworks to be </w:t>
      </w:r>
      <w:r>
        <w:rPr>
          <w:spacing w:val="-2"/>
          <w:sz w:val="24"/>
        </w:rPr>
        <w:t>used;</w:t>
      </w:r>
    </w:p>
    <w:p>
      <w:pPr>
        <w:pStyle w:val="BodyText"/>
        <w:spacing w:before="7"/>
      </w:pPr>
    </w:p>
    <w:p>
      <w:pPr>
        <w:pStyle w:val="ListParagraph"/>
        <w:numPr>
          <w:ilvl w:val="2"/>
          <w:numId w:val="213"/>
        </w:numPr>
        <w:tabs>
          <w:tab w:pos="1884" w:val="left" w:leader="none"/>
        </w:tabs>
        <w:spacing w:line="242" w:lineRule="auto" w:before="0" w:after="0"/>
        <w:ind w:left="157" w:right="154" w:firstLine="1296"/>
        <w:jc w:val="left"/>
        <w:rPr>
          <w:sz w:val="24"/>
        </w:rPr>
      </w:pPr>
      <w:r>
        <w:rPr>
          <w:sz w:val="24"/>
        </w:rPr>
        <w:t>The</w:t>
      </w:r>
      <w:r>
        <w:rPr>
          <w:spacing w:val="-2"/>
          <w:sz w:val="24"/>
        </w:rPr>
        <w:t> </w:t>
      </w:r>
      <w:r>
        <w:rPr>
          <w:sz w:val="24"/>
        </w:rPr>
        <w:t>name</w:t>
      </w:r>
      <w:r>
        <w:rPr>
          <w:spacing w:val="-2"/>
          <w:sz w:val="24"/>
        </w:rPr>
        <w:t> </w:t>
      </w:r>
      <w:r>
        <w:rPr>
          <w:sz w:val="24"/>
        </w:rPr>
        <w:t>of</w:t>
      </w:r>
      <w:r>
        <w:rPr>
          <w:spacing w:val="-3"/>
          <w:sz w:val="24"/>
        </w:rPr>
        <w:t> </w:t>
      </w:r>
      <w:r>
        <w:rPr>
          <w:sz w:val="24"/>
        </w:rPr>
        <w:t>the</w:t>
      </w:r>
      <w:r>
        <w:rPr>
          <w:spacing w:val="-2"/>
          <w:sz w:val="24"/>
        </w:rPr>
        <w:t> </w:t>
      </w:r>
      <w:r>
        <w:rPr>
          <w:sz w:val="24"/>
        </w:rPr>
        <w:t>person,</w:t>
      </w:r>
      <w:r>
        <w:rPr>
          <w:spacing w:val="-3"/>
          <w:sz w:val="24"/>
        </w:rPr>
        <w:t> </w:t>
      </w:r>
      <w:r>
        <w:rPr>
          <w:sz w:val="24"/>
        </w:rPr>
        <w:t>firm</w:t>
      </w:r>
      <w:r>
        <w:rPr>
          <w:spacing w:val="-4"/>
          <w:sz w:val="24"/>
        </w:rPr>
        <w:t> </w:t>
      </w:r>
      <w:r>
        <w:rPr>
          <w:sz w:val="24"/>
        </w:rPr>
        <w:t>or</w:t>
      </w:r>
      <w:r>
        <w:rPr>
          <w:spacing w:val="-3"/>
          <w:sz w:val="24"/>
        </w:rPr>
        <w:t> </w:t>
      </w:r>
      <w:r>
        <w:rPr>
          <w:sz w:val="24"/>
        </w:rPr>
        <w:t>corporation</w:t>
      </w:r>
      <w:r>
        <w:rPr>
          <w:spacing w:val="-3"/>
          <w:sz w:val="24"/>
        </w:rPr>
        <w:t> </w:t>
      </w:r>
      <w:r>
        <w:rPr>
          <w:sz w:val="24"/>
        </w:rPr>
        <w:t>that</w:t>
      </w:r>
      <w:r>
        <w:rPr>
          <w:spacing w:val="-3"/>
          <w:sz w:val="24"/>
        </w:rPr>
        <w:t> </w:t>
      </w:r>
      <w:r>
        <w:rPr>
          <w:sz w:val="24"/>
        </w:rPr>
        <w:t>will</w:t>
      </w:r>
      <w:r>
        <w:rPr>
          <w:spacing w:val="-3"/>
          <w:sz w:val="24"/>
        </w:rPr>
        <w:t> </w:t>
      </w:r>
      <w:r>
        <w:rPr>
          <w:sz w:val="24"/>
        </w:rPr>
        <w:t>make</w:t>
      </w:r>
      <w:r>
        <w:rPr>
          <w:spacing w:val="-3"/>
          <w:sz w:val="24"/>
        </w:rPr>
        <w:t> </w:t>
      </w:r>
      <w:r>
        <w:rPr>
          <w:sz w:val="24"/>
        </w:rPr>
        <w:t>the</w:t>
      </w:r>
      <w:r>
        <w:rPr>
          <w:spacing w:val="-3"/>
          <w:sz w:val="24"/>
        </w:rPr>
        <w:t> </w:t>
      </w:r>
      <w:r>
        <w:rPr>
          <w:sz w:val="24"/>
        </w:rPr>
        <w:t>actual</w:t>
      </w:r>
      <w:r>
        <w:rPr>
          <w:spacing w:val="-3"/>
          <w:sz w:val="24"/>
        </w:rPr>
        <w:t> </w:t>
      </w:r>
      <w:r>
        <w:rPr>
          <w:sz w:val="24"/>
        </w:rPr>
        <w:t>discharge</w:t>
      </w:r>
      <w:r>
        <w:rPr>
          <w:spacing w:val="-3"/>
          <w:sz w:val="24"/>
        </w:rPr>
        <w:t> </w:t>
      </w:r>
      <w:r>
        <w:rPr>
          <w:sz w:val="24"/>
        </w:rPr>
        <w:t>of</w:t>
      </w:r>
      <w:r>
        <w:rPr>
          <w:spacing w:val="-3"/>
          <w:sz w:val="24"/>
        </w:rPr>
        <w:t> </w:t>
      </w:r>
      <w:r>
        <w:rPr>
          <w:sz w:val="24"/>
        </w:rPr>
        <w:t>the fireworks; and</w:t>
      </w:r>
    </w:p>
    <w:p>
      <w:pPr>
        <w:pStyle w:val="BodyText"/>
        <w:spacing w:before="5"/>
      </w:pPr>
    </w:p>
    <w:p>
      <w:pPr>
        <w:pStyle w:val="ListParagraph"/>
        <w:numPr>
          <w:ilvl w:val="2"/>
          <w:numId w:val="213"/>
        </w:numPr>
        <w:tabs>
          <w:tab w:pos="1884" w:val="left" w:leader="none"/>
        </w:tabs>
        <w:spacing w:line="240" w:lineRule="auto" w:before="0" w:after="0"/>
        <w:ind w:left="1884" w:right="0" w:hanging="431"/>
        <w:jc w:val="left"/>
        <w:rPr>
          <w:sz w:val="24"/>
        </w:rPr>
      </w:pPr>
      <w:r>
        <w:rPr>
          <w:sz w:val="24"/>
        </w:rPr>
        <w:t>Anticipated</w:t>
      </w:r>
      <w:r>
        <w:rPr>
          <w:spacing w:val="-1"/>
          <w:sz w:val="24"/>
        </w:rPr>
        <w:t> </w:t>
      </w:r>
      <w:r>
        <w:rPr>
          <w:sz w:val="24"/>
        </w:rPr>
        <w:t>need for</w:t>
      </w:r>
      <w:r>
        <w:rPr>
          <w:spacing w:val="-1"/>
          <w:sz w:val="24"/>
        </w:rPr>
        <w:t> </w:t>
      </w:r>
      <w:r>
        <w:rPr>
          <w:sz w:val="24"/>
        </w:rPr>
        <w:t>police, fire or</w:t>
      </w:r>
      <w:r>
        <w:rPr>
          <w:spacing w:val="-1"/>
          <w:sz w:val="24"/>
        </w:rPr>
        <w:t> </w:t>
      </w:r>
      <w:r>
        <w:rPr>
          <w:sz w:val="24"/>
        </w:rPr>
        <w:t>other municipal </w:t>
      </w:r>
      <w:r>
        <w:rPr>
          <w:spacing w:val="-2"/>
          <w:sz w:val="24"/>
        </w:rPr>
        <w:t>services.</w:t>
      </w:r>
    </w:p>
    <w:p>
      <w:pPr>
        <w:pStyle w:val="BodyText"/>
        <w:spacing w:before="7"/>
      </w:pPr>
    </w:p>
    <w:p>
      <w:pPr>
        <w:pStyle w:val="ListParagraph"/>
        <w:numPr>
          <w:ilvl w:val="0"/>
          <w:numId w:val="213"/>
        </w:numPr>
        <w:tabs>
          <w:tab w:pos="1019" w:val="left" w:leader="none"/>
        </w:tabs>
        <w:spacing w:line="242" w:lineRule="auto" w:before="1" w:after="0"/>
        <w:ind w:left="157" w:right="154" w:firstLine="432"/>
        <w:jc w:val="both"/>
        <w:rPr>
          <w:sz w:val="24"/>
        </w:rPr>
      </w:pPr>
      <w:r>
        <w:rPr>
          <w:sz w:val="24"/>
        </w:rPr>
        <w:t>No</w:t>
      </w:r>
      <w:r>
        <w:rPr>
          <w:spacing w:val="-4"/>
          <w:sz w:val="24"/>
        </w:rPr>
        <w:t> </w:t>
      </w:r>
      <w:r>
        <w:rPr>
          <w:sz w:val="24"/>
        </w:rPr>
        <w:t>permit</w:t>
      </w:r>
      <w:r>
        <w:rPr>
          <w:spacing w:val="-4"/>
          <w:sz w:val="24"/>
        </w:rPr>
        <w:t> </w:t>
      </w:r>
      <w:r>
        <w:rPr>
          <w:sz w:val="24"/>
        </w:rPr>
        <w:t>shall</w:t>
      </w:r>
      <w:r>
        <w:rPr>
          <w:spacing w:val="-4"/>
          <w:sz w:val="24"/>
        </w:rPr>
        <w:t> </w:t>
      </w:r>
      <w:r>
        <w:rPr>
          <w:sz w:val="24"/>
        </w:rPr>
        <w:t>be</w:t>
      </w:r>
      <w:r>
        <w:rPr>
          <w:spacing w:val="-4"/>
          <w:sz w:val="24"/>
        </w:rPr>
        <w:t> </w:t>
      </w:r>
      <w:r>
        <w:rPr>
          <w:sz w:val="24"/>
        </w:rPr>
        <w:t>issued</w:t>
      </w:r>
      <w:r>
        <w:rPr>
          <w:spacing w:val="-4"/>
          <w:sz w:val="24"/>
        </w:rPr>
        <w:t> </w:t>
      </w:r>
      <w:r>
        <w:rPr>
          <w:sz w:val="24"/>
        </w:rPr>
        <w:t>if</w:t>
      </w:r>
      <w:r>
        <w:rPr>
          <w:spacing w:val="-4"/>
          <w:sz w:val="24"/>
        </w:rPr>
        <w:t> </w:t>
      </w:r>
      <w:r>
        <w:rPr>
          <w:sz w:val="24"/>
        </w:rPr>
        <w:t>the</w:t>
      </w:r>
      <w:r>
        <w:rPr>
          <w:spacing w:val="-4"/>
          <w:sz w:val="24"/>
        </w:rPr>
        <w:t> </w:t>
      </w:r>
      <w:r>
        <w:rPr>
          <w:sz w:val="24"/>
        </w:rPr>
        <w:t>location,</w:t>
      </w:r>
      <w:r>
        <w:rPr>
          <w:spacing w:val="-4"/>
          <w:sz w:val="24"/>
        </w:rPr>
        <w:t> </w:t>
      </w:r>
      <w:r>
        <w:rPr>
          <w:sz w:val="24"/>
        </w:rPr>
        <w:t>nature</w:t>
      </w:r>
      <w:r>
        <w:rPr>
          <w:spacing w:val="-5"/>
          <w:sz w:val="24"/>
        </w:rPr>
        <w:t> </w:t>
      </w:r>
      <w:r>
        <w:rPr>
          <w:sz w:val="24"/>
        </w:rPr>
        <w:t>of</w:t>
      </w:r>
      <w:r>
        <w:rPr>
          <w:spacing w:val="-4"/>
          <w:sz w:val="24"/>
        </w:rPr>
        <w:t> </w:t>
      </w:r>
      <w:r>
        <w:rPr>
          <w:sz w:val="24"/>
        </w:rPr>
        <w:t>the</w:t>
      </w:r>
      <w:r>
        <w:rPr>
          <w:spacing w:val="-4"/>
          <w:sz w:val="24"/>
        </w:rPr>
        <w:t> </w:t>
      </w:r>
      <w:r>
        <w:rPr>
          <w:sz w:val="24"/>
        </w:rPr>
        <w:t>fireworks</w:t>
      </w:r>
      <w:r>
        <w:rPr>
          <w:spacing w:val="-4"/>
          <w:sz w:val="24"/>
        </w:rPr>
        <w:t> </w:t>
      </w:r>
      <w:r>
        <w:rPr>
          <w:sz w:val="24"/>
        </w:rPr>
        <w:t>or</w:t>
      </w:r>
      <w:r>
        <w:rPr>
          <w:spacing w:val="-4"/>
          <w:sz w:val="24"/>
        </w:rPr>
        <w:t> </w:t>
      </w:r>
      <w:r>
        <w:rPr>
          <w:sz w:val="24"/>
        </w:rPr>
        <w:t>other</w:t>
      </w:r>
      <w:r>
        <w:rPr>
          <w:spacing w:val="-4"/>
          <w:sz w:val="24"/>
        </w:rPr>
        <w:t> </w:t>
      </w:r>
      <w:r>
        <w:rPr>
          <w:sz w:val="24"/>
        </w:rPr>
        <w:t>relevant</w:t>
      </w:r>
      <w:r>
        <w:rPr>
          <w:spacing w:val="-4"/>
          <w:sz w:val="24"/>
        </w:rPr>
        <w:t> </w:t>
      </w:r>
      <w:r>
        <w:rPr>
          <w:sz w:val="24"/>
        </w:rPr>
        <w:t>factor</w:t>
      </w:r>
      <w:r>
        <w:rPr>
          <w:spacing w:val="-4"/>
          <w:sz w:val="24"/>
        </w:rPr>
        <w:t> </w:t>
      </w:r>
      <w:r>
        <w:rPr>
          <w:sz w:val="24"/>
        </w:rPr>
        <w:t>is</w:t>
      </w:r>
      <w:r>
        <w:rPr>
          <w:spacing w:val="-4"/>
          <w:sz w:val="24"/>
        </w:rPr>
        <w:t> </w:t>
      </w:r>
      <w:r>
        <w:rPr>
          <w:sz w:val="24"/>
        </w:rPr>
        <w:t>such as to create an undue hazard or risk of harm or damage to persons or property.</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6"/>
        </w:rPr>
        <w:t> </w:t>
      </w:r>
      <w:r>
        <w:rPr/>
        <w:t>7-307</w:t>
      </w:r>
      <w:r>
        <w:rPr>
          <w:spacing w:val="51"/>
        </w:rPr>
        <w:t> </w:t>
      </w:r>
      <w:r>
        <w:rPr/>
        <w:t>APPROVED</w:t>
      </w:r>
      <w:r>
        <w:rPr>
          <w:spacing w:val="-6"/>
        </w:rPr>
        <w:t> </w:t>
      </w:r>
      <w:r>
        <w:rPr/>
        <w:t>FIREWORKS;</w:t>
      </w:r>
      <w:r>
        <w:rPr>
          <w:spacing w:val="-5"/>
        </w:rPr>
        <w:t> </w:t>
      </w:r>
      <w:r>
        <w:rPr/>
        <w:t>BOTTLE</w:t>
      </w:r>
      <w:r>
        <w:rPr>
          <w:spacing w:val="-5"/>
        </w:rPr>
        <w:t> </w:t>
      </w:r>
      <w:r>
        <w:rPr/>
        <w:t>ROCKETS</w:t>
      </w:r>
      <w:r>
        <w:rPr>
          <w:spacing w:val="-5"/>
        </w:rPr>
        <w:t> </w:t>
      </w:r>
      <w:r>
        <w:rPr>
          <w:spacing w:val="-2"/>
        </w:rPr>
        <w:t>PROHIBITED.</w:t>
      </w:r>
    </w:p>
    <w:p>
      <w:pPr>
        <w:pStyle w:val="BodyText"/>
        <w:spacing w:before="4"/>
        <w:rPr>
          <w:b/>
        </w:rPr>
      </w:pPr>
    </w:p>
    <w:p>
      <w:pPr>
        <w:pStyle w:val="ListParagraph"/>
        <w:numPr>
          <w:ilvl w:val="0"/>
          <w:numId w:val="214"/>
        </w:numPr>
        <w:tabs>
          <w:tab w:pos="1019" w:val="left" w:leader="none"/>
        </w:tabs>
        <w:spacing w:line="242" w:lineRule="auto" w:before="0" w:after="0"/>
        <w:ind w:left="157" w:right="154" w:firstLine="432"/>
        <w:jc w:val="both"/>
        <w:rPr>
          <w:sz w:val="24"/>
        </w:rPr>
      </w:pPr>
      <w:r>
        <w:rPr>
          <w:spacing w:val="-2"/>
          <w:sz w:val="24"/>
        </w:rPr>
        <w:t>All</w:t>
      </w:r>
      <w:r>
        <w:rPr>
          <w:spacing w:val="-10"/>
          <w:sz w:val="24"/>
        </w:rPr>
        <w:t> </w:t>
      </w:r>
      <w:r>
        <w:rPr>
          <w:spacing w:val="-2"/>
          <w:sz w:val="24"/>
        </w:rPr>
        <w:t>fireworks</w:t>
      </w:r>
      <w:r>
        <w:rPr>
          <w:spacing w:val="-10"/>
          <w:sz w:val="24"/>
        </w:rPr>
        <w:t> </w:t>
      </w:r>
      <w:r>
        <w:rPr>
          <w:spacing w:val="-2"/>
          <w:sz w:val="24"/>
        </w:rPr>
        <w:t>offered</w:t>
      </w:r>
      <w:r>
        <w:rPr>
          <w:spacing w:val="-10"/>
          <w:sz w:val="24"/>
        </w:rPr>
        <w:t> </w:t>
      </w:r>
      <w:r>
        <w:rPr>
          <w:spacing w:val="-2"/>
          <w:sz w:val="24"/>
        </w:rPr>
        <w:t>for</w:t>
      </w:r>
      <w:r>
        <w:rPr>
          <w:spacing w:val="-10"/>
          <w:sz w:val="24"/>
        </w:rPr>
        <w:t> </w:t>
      </w:r>
      <w:r>
        <w:rPr>
          <w:spacing w:val="-2"/>
          <w:sz w:val="24"/>
        </w:rPr>
        <w:t>sale</w:t>
      </w:r>
      <w:r>
        <w:rPr>
          <w:spacing w:val="-10"/>
          <w:sz w:val="24"/>
        </w:rPr>
        <w:t> </w:t>
      </w:r>
      <w:r>
        <w:rPr>
          <w:spacing w:val="-2"/>
          <w:sz w:val="24"/>
        </w:rPr>
        <w:t>and</w:t>
      </w:r>
      <w:r>
        <w:rPr>
          <w:spacing w:val="-10"/>
          <w:sz w:val="24"/>
        </w:rPr>
        <w:t> </w:t>
      </w:r>
      <w:r>
        <w:rPr>
          <w:spacing w:val="-2"/>
          <w:sz w:val="24"/>
        </w:rPr>
        <w:t>discharged</w:t>
      </w:r>
      <w:r>
        <w:rPr>
          <w:spacing w:val="-10"/>
          <w:sz w:val="24"/>
        </w:rPr>
        <w:t> </w:t>
      </w:r>
      <w:r>
        <w:rPr>
          <w:spacing w:val="-2"/>
          <w:sz w:val="24"/>
        </w:rPr>
        <w:t>within</w:t>
      </w:r>
      <w:r>
        <w:rPr>
          <w:spacing w:val="-11"/>
          <w:sz w:val="24"/>
        </w:rPr>
        <w:t> </w:t>
      </w:r>
      <w:r>
        <w:rPr>
          <w:spacing w:val="-2"/>
          <w:sz w:val="24"/>
        </w:rPr>
        <w:t>the</w:t>
      </w:r>
      <w:r>
        <w:rPr>
          <w:spacing w:val="-9"/>
          <w:sz w:val="24"/>
        </w:rPr>
        <w:t> </w:t>
      </w:r>
      <w:r>
        <w:rPr>
          <w:spacing w:val="-2"/>
          <w:sz w:val="24"/>
        </w:rPr>
        <w:t>city</w:t>
      </w:r>
      <w:r>
        <w:rPr>
          <w:spacing w:val="-9"/>
          <w:sz w:val="24"/>
        </w:rPr>
        <w:t> </w:t>
      </w:r>
      <w:r>
        <w:rPr>
          <w:spacing w:val="-2"/>
          <w:sz w:val="24"/>
        </w:rPr>
        <w:t>shall</w:t>
      </w:r>
      <w:r>
        <w:rPr>
          <w:spacing w:val="-9"/>
          <w:sz w:val="24"/>
        </w:rPr>
        <w:t> </w:t>
      </w:r>
      <w:r>
        <w:rPr>
          <w:spacing w:val="-2"/>
          <w:sz w:val="24"/>
        </w:rPr>
        <w:t>be</w:t>
      </w:r>
      <w:r>
        <w:rPr>
          <w:spacing w:val="-9"/>
          <w:sz w:val="24"/>
        </w:rPr>
        <w:t> </w:t>
      </w:r>
      <w:r>
        <w:rPr>
          <w:spacing w:val="-2"/>
          <w:sz w:val="24"/>
        </w:rPr>
        <w:t>of</w:t>
      </w:r>
      <w:r>
        <w:rPr>
          <w:spacing w:val="-10"/>
          <w:sz w:val="24"/>
        </w:rPr>
        <w:t> </w:t>
      </w:r>
      <w:r>
        <w:rPr>
          <w:spacing w:val="-2"/>
          <w:sz w:val="24"/>
        </w:rPr>
        <w:t>a</w:t>
      </w:r>
      <w:r>
        <w:rPr>
          <w:spacing w:val="-9"/>
          <w:sz w:val="24"/>
        </w:rPr>
        <w:t> </w:t>
      </w:r>
      <w:r>
        <w:rPr>
          <w:spacing w:val="-2"/>
          <w:sz w:val="24"/>
        </w:rPr>
        <w:t>type</w:t>
      </w:r>
      <w:r>
        <w:rPr>
          <w:spacing w:val="-9"/>
          <w:sz w:val="24"/>
        </w:rPr>
        <w:t> </w:t>
      </w:r>
      <w:r>
        <w:rPr>
          <w:spacing w:val="-2"/>
          <w:sz w:val="24"/>
        </w:rPr>
        <w:t>that</w:t>
      </w:r>
      <w:r>
        <w:rPr>
          <w:spacing w:val="-9"/>
          <w:sz w:val="24"/>
        </w:rPr>
        <w:t> </w:t>
      </w:r>
      <w:r>
        <w:rPr>
          <w:spacing w:val="-2"/>
          <w:sz w:val="24"/>
        </w:rPr>
        <w:t>has</w:t>
      </w:r>
      <w:r>
        <w:rPr>
          <w:spacing w:val="-9"/>
          <w:sz w:val="24"/>
        </w:rPr>
        <w:t> </w:t>
      </w:r>
      <w:r>
        <w:rPr>
          <w:spacing w:val="-2"/>
          <w:sz w:val="24"/>
        </w:rPr>
        <w:t>been</w:t>
      </w:r>
      <w:r>
        <w:rPr>
          <w:spacing w:val="-9"/>
          <w:sz w:val="24"/>
        </w:rPr>
        <w:t> </w:t>
      </w:r>
      <w:r>
        <w:rPr>
          <w:spacing w:val="-2"/>
          <w:sz w:val="24"/>
        </w:rPr>
        <w:t>tested </w:t>
      </w:r>
      <w:r>
        <w:rPr>
          <w:sz w:val="24"/>
        </w:rPr>
        <w:t>and approved for sale and use within the state by the State Fire Marshal.</w:t>
      </w:r>
    </w:p>
    <w:p>
      <w:pPr>
        <w:pStyle w:val="BodyText"/>
        <w:spacing w:before="6"/>
      </w:pPr>
    </w:p>
    <w:p>
      <w:pPr>
        <w:pStyle w:val="ListParagraph"/>
        <w:numPr>
          <w:ilvl w:val="0"/>
          <w:numId w:val="214"/>
        </w:numPr>
        <w:tabs>
          <w:tab w:pos="1019" w:val="left" w:leader="none"/>
        </w:tabs>
        <w:spacing w:line="242" w:lineRule="auto" w:before="0" w:after="0"/>
        <w:ind w:left="157" w:right="155" w:firstLine="432"/>
        <w:jc w:val="both"/>
        <w:rPr>
          <w:sz w:val="24"/>
        </w:rPr>
      </w:pPr>
      <w:r>
        <w:rPr>
          <w:sz w:val="24"/>
        </w:rPr>
        <w:t>Bottle</w:t>
      </w:r>
      <w:r>
        <w:rPr>
          <w:spacing w:val="-15"/>
          <w:sz w:val="24"/>
        </w:rPr>
        <w:t> </w:t>
      </w:r>
      <w:r>
        <w:rPr>
          <w:sz w:val="24"/>
        </w:rPr>
        <w:t>rockets</w:t>
      </w:r>
      <w:r>
        <w:rPr>
          <w:spacing w:val="-15"/>
          <w:sz w:val="24"/>
        </w:rPr>
        <w:t> </w:t>
      </w:r>
      <w:r>
        <w:rPr>
          <w:sz w:val="24"/>
        </w:rPr>
        <w:t>and</w:t>
      </w:r>
      <w:r>
        <w:rPr>
          <w:spacing w:val="-15"/>
          <w:sz w:val="24"/>
        </w:rPr>
        <w:t> </w:t>
      </w:r>
      <w:r>
        <w:rPr>
          <w:sz w:val="24"/>
        </w:rPr>
        <w:t>other</w:t>
      </w:r>
      <w:r>
        <w:rPr>
          <w:spacing w:val="-15"/>
          <w:sz w:val="24"/>
        </w:rPr>
        <w:t> </w:t>
      </w:r>
      <w:r>
        <w:rPr>
          <w:sz w:val="24"/>
        </w:rPr>
        <w:t>similar</w:t>
      </w:r>
      <w:r>
        <w:rPr>
          <w:spacing w:val="-15"/>
          <w:sz w:val="24"/>
        </w:rPr>
        <w:t> </w:t>
      </w:r>
      <w:r>
        <w:rPr>
          <w:sz w:val="24"/>
        </w:rPr>
        <w:t>self-propelled</w:t>
      </w:r>
      <w:r>
        <w:rPr>
          <w:spacing w:val="-15"/>
          <w:sz w:val="24"/>
        </w:rPr>
        <w:t> </w:t>
      </w:r>
      <w:r>
        <w:rPr>
          <w:sz w:val="24"/>
        </w:rPr>
        <w:t>firework</w:t>
      </w:r>
      <w:r>
        <w:rPr>
          <w:spacing w:val="-15"/>
          <w:sz w:val="24"/>
        </w:rPr>
        <w:t> </w:t>
      </w:r>
      <w:r>
        <w:rPr>
          <w:sz w:val="24"/>
        </w:rPr>
        <w:t>or</w:t>
      </w:r>
      <w:r>
        <w:rPr>
          <w:spacing w:val="-15"/>
          <w:sz w:val="24"/>
        </w:rPr>
        <w:t> </w:t>
      </w:r>
      <w:r>
        <w:rPr>
          <w:sz w:val="24"/>
        </w:rPr>
        <w:t>fireworks</w:t>
      </w:r>
      <w:r>
        <w:rPr>
          <w:spacing w:val="-15"/>
          <w:sz w:val="24"/>
        </w:rPr>
        <w:t> </w:t>
      </w:r>
      <w:r>
        <w:rPr>
          <w:sz w:val="24"/>
        </w:rPr>
        <w:t>devices</w:t>
      </w:r>
      <w:r>
        <w:rPr>
          <w:spacing w:val="-15"/>
          <w:sz w:val="24"/>
        </w:rPr>
        <w:t> </w:t>
      </w:r>
      <w:r>
        <w:rPr>
          <w:sz w:val="24"/>
        </w:rPr>
        <w:t>consisting</w:t>
      </w:r>
      <w:r>
        <w:rPr>
          <w:spacing w:val="-14"/>
          <w:sz w:val="24"/>
        </w:rPr>
        <w:t> </w:t>
      </w:r>
      <w:r>
        <w:rPr>
          <w:sz w:val="24"/>
        </w:rPr>
        <w:t>of</w:t>
      </w:r>
      <w:r>
        <w:rPr>
          <w:spacing w:val="-15"/>
          <w:sz w:val="24"/>
        </w:rPr>
        <w:t> </w:t>
      </w:r>
      <w:r>
        <w:rPr>
          <w:sz w:val="24"/>
        </w:rPr>
        <w:t>a</w:t>
      </w:r>
      <w:r>
        <w:rPr>
          <w:spacing w:val="-15"/>
          <w:sz w:val="24"/>
        </w:rPr>
        <w:t> </w:t>
      </w:r>
      <w:r>
        <w:rPr>
          <w:sz w:val="24"/>
        </w:rPr>
        <w:t>tube and attached guiding stock or rod shall not be sold or discharged in the city.</w:t>
      </w:r>
    </w:p>
    <w:p>
      <w:pPr>
        <w:pStyle w:val="BodyText"/>
      </w:pPr>
    </w:p>
    <w:p>
      <w:pPr>
        <w:pStyle w:val="BodyText"/>
        <w:spacing w:before="12"/>
      </w:pPr>
    </w:p>
    <w:p>
      <w:pPr>
        <w:pStyle w:val="Heading1"/>
      </w:pPr>
      <w:r>
        <w:rPr/>
        <w:t>§</w:t>
      </w:r>
      <w:r>
        <w:rPr>
          <w:spacing w:val="-5"/>
        </w:rPr>
        <w:t> </w:t>
      </w:r>
      <w:r>
        <w:rPr/>
        <w:t>7-308</w:t>
      </w:r>
      <w:r>
        <w:rPr>
          <w:spacing w:val="51"/>
        </w:rPr>
        <w:t> </w:t>
      </w:r>
      <w:r>
        <w:rPr/>
        <w:t>DISCHARGE</w:t>
      </w:r>
      <w:r>
        <w:rPr>
          <w:spacing w:val="-4"/>
        </w:rPr>
        <w:t> </w:t>
      </w:r>
      <w:r>
        <w:rPr/>
        <w:t>ON</w:t>
      </w:r>
      <w:r>
        <w:rPr>
          <w:spacing w:val="-5"/>
        </w:rPr>
        <w:t> </w:t>
      </w:r>
      <w:r>
        <w:rPr/>
        <w:t>STREETS</w:t>
      </w:r>
      <w:r>
        <w:rPr>
          <w:spacing w:val="-5"/>
        </w:rPr>
        <w:t> </w:t>
      </w:r>
      <w:r>
        <w:rPr/>
        <w:t>AND</w:t>
      </w:r>
      <w:r>
        <w:rPr>
          <w:spacing w:val="-4"/>
        </w:rPr>
        <w:t> </w:t>
      </w:r>
      <w:r>
        <w:rPr/>
        <w:t>PUBLIC</w:t>
      </w:r>
      <w:r>
        <w:rPr>
          <w:spacing w:val="-5"/>
        </w:rPr>
        <w:t> </w:t>
      </w:r>
      <w:r>
        <w:rPr/>
        <w:t>PROPERTY</w:t>
      </w:r>
      <w:r>
        <w:rPr>
          <w:spacing w:val="-4"/>
        </w:rPr>
        <w:t> </w:t>
      </w:r>
      <w:r>
        <w:rPr>
          <w:spacing w:val="-2"/>
        </w:rPr>
        <w:t>PROHIBITED.</w:t>
      </w:r>
    </w:p>
    <w:p>
      <w:pPr>
        <w:pStyle w:val="BodyText"/>
        <w:spacing w:before="5"/>
        <w:rPr>
          <w:b/>
        </w:rPr>
      </w:pPr>
    </w:p>
    <w:p>
      <w:pPr>
        <w:pStyle w:val="BodyText"/>
        <w:spacing w:line="242" w:lineRule="auto"/>
        <w:ind w:left="157" w:right="151" w:firstLine="432"/>
        <w:jc w:val="both"/>
      </w:pPr>
      <w:r>
        <w:rPr/>
        <w:t>It shall be unlawful for any person to discharge,</w:t>
      </w:r>
      <w:r>
        <w:rPr>
          <w:spacing w:val="-4"/>
        </w:rPr>
        <w:t> </w:t>
      </w:r>
      <w:r>
        <w:rPr/>
        <w:t>ignite or fire any fireworks upon any public street, alley or avenue or in any park or public place within the city.</w:t>
      </w:r>
    </w:p>
    <w:p>
      <w:pPr>
        <w:pStyle w:val="BodyText"/>
      </w:pPr>
    </w:p>
    <w:p>
      <w:pPr>
        <w:pStyle w:val="BodyText"/>
        <w:spacing w:before="13"/>
      </w:pPr>
    </w:p>
    <w:p>
      <w:pPr>
        <w:pStyle w:val="Heading1"/>
      </w:pPr>
      <w:r>
        <w:rPr/>
        <w:t>§</w:t>
      </w:r>
      <w:r>
        <w:rPr>
          <w:spacing w:val="-2"/>
        </w:rPr>
        <w:t> </w:t>
      </w:r>
      <w:r>
        <w:rPr/>
        <w:t>7-309</w:t>
      </w:r>
      <w:r>
        <w:rPr>
          <w:spacing w:val="57"/>
        </w:rPr>
        <w:t> </w:t>
      </w:r>
      <w:r>
        <w:rPr/>
        <w:t>THROWING</w:t>
      </w:r>
      <w:r>
        <w:rPr>
          <w:spacing w:val="-1"/>
        </w:rPr>
        <w:t> </w:t>
      </w:r>
      <w:r>
        <w:rPr>
          <w:spacing w:val="-2"/>
        </w:rPr>
        <w:t>PROHIBITED.</w:t>
      </w:r>
    </w:p>
    <w:p>
      <w:pPr>
        <w:pStyle w:val="BodyText"/>
        <w:spacing w:before="4"/>
        <w:rPr>
          <w:b/>
        </w:rPr>
      </w:pPr>
    </w:p>
    <w:p>
      <w:pPr>
        <w:pStyle w:val="BodyText"/>
        <w:spacing w:line="242" w:lineRule="auto" w:before="1"/>
        <w:ind w:left="157" w:right="154" w:firstLine="432"/>
        <w:jc w:val="both"/>
      </w:pPr>
      <w:r>
        <w:rPr/>
        <w:t>It shall be unlawful for any person to throw, cast</w:t>
      </w:r>
      <w:r>
        <w:rPr>
          <w:spacing w:val="-6"/>
        </w:rPr>
        <w:t> </w:t>
      </w:r>
      <w:r>
        <w:rPr/>
        <w:t>or</w:t>
      </w:r>
      <w:r>
        <w:rPr>
          <w:spacing w:val="-1"/>
        </w:rPr>
        <w:t> </w:t>
      </w:r>
      <w:r>
        <w:rPr/>
        <w:t>propel</w:t>
      </w:r>
      <w:r>
        <w:rPr>
          <w:spacing w:val="-1"/>
        </w:rPr>
        <w:t> </w:t>
      </w:r>
      <w:r>
        <w:rPr/>
        <w:t>fireworks</w:t>
      </w:r>
      <w:r>
        <w:rPr>
          <w:spacing w:val="-1"/>
        </w:rPr>
        <w:t> </w:t>
      </w:r>
      <w:r>
        <w:rPr/>
        <w:t>of</w:t>
      </w:r>
      <w:r>
        <w:rPr>
          <w:spacing w:val="-1"/>
        </w:rPr>
        <w:t> </w:t>
      </w:r>
      <w:r>
        <w:rPr/>
        <w:t>any</w:t>
      </w:r>
      <w:r>
        <w:rPr>
          <w:spacing w:val="-1"/>
        </w:rPr>
        <w:t> </w:t>
      </w:r>
      <w:r>
        <w:rPr/>
        <w:t>kind</w:t>
      </w:r>
      <w:r>
        <w:rPr>
          <w:spacing w:val="-1"/>
        </w:rPr>
        <w:t> </w:t>
      </w:r>
      <w:r>
        <w:rPr/>
        <w:t>in</w:t>
      </w:r>
      <w:r>
        <w:rPr>
          <w:spacing w:val="-1"/>
        </w:rPr>
        <w:t> </w:t>
      </w:r>
      <w:r>
        <w:rPr/>
        <w:t>the</w:t>
      </w:r>
      <w:r>
        <w:rPr>
          <w:spacing w:val="-1"/>
        </w:rPr>
        <w:t> </w:t>
      </w:r>
      <w:r>
        <w:rPr/>
        <w:t>direction</w:t>
      </w:r>
      <w:r>
        <w:rPr>
          <w:spacing w:val="-1"/>
        </w:rPr>
        <w:t> </w:t>
      </w:r>
      <w:r>
        <w:rPr/>
        <w:t>of or</w:t>
      </w:r>
      <w:r>
        <w:rPr>
          <w:spacing w:val="-9"/>
        </w:rPr>
        <w:t> </w:t>
      </w:r>
      <w:r>
        <w:rPr/>
        <w:t>into</w:t>
      </w:r>
      <w:r>
        <w:rPr>
          <w:spacing w:val="-9"/>
        </w:rPr>
        <w:t> </w:t>
      </w:r>
      <w:r>
        <w:rPr/>
        <w:t>the</w:t>
      </w:r>
      <w:r>
        <w:rPr>
          <w:spacing w:val="-9"/>
        </w:rPr>
        <w:t> </w:t>
      </w:r>
      <w:r>
        <w:rPr/>
        <w:t>path</w:t>
      </w:r>
      <w:r>
        <w:rPr>
          <w:spacing w:val="-9"/>
        </w:rPr>
        <w:t> </w:t>
      </w:r>
      <w:r>
        <w:rPr/>
        <w:t>of</w:t>
      </w:r>
      <w:r>
        <w:rPr>
          <w:spacing w:val="-9"/>
        </w:rPr>
        <w:t> </w:t>
      </w:r>
      <w:r>
        <w:rPr/>
        <w:t>any</w:t>
      </w:r>
      <w:r>
        <w:rPr>
          <w:spacing w:val="-9"/>
        </w:rPr>
        <w:t> </w:t>
      </w:r>
      <w:r>
        <w:rPr/>
        <w:t>animal,</w:t>
      </w:r>
      <w:r>
        <w:rPr>
          <w:spacing w:val="-9"/>
        </w:rPr>
        <w:t> </w:t>
      </w:r>
      <w:r>
        <w:rPr/>
        <w:t>person</w:t>
      </w:r>
      <w:r>
        <w:rPr>
          <w:spacing w:val="-10"/>
        </w:rPr>
        <w:t> </w:t>
      </w:r>
      <w:r>
        <w:rPr/>
        <w:t>or</w:t>
      </w:r>
      <w:r>
        <w:rPr>
          <w:spacing w:val="-10"/>
        </w:rPr>
        <w:t> </w:t>
      </w:r>
      <w:r>
        <w:rPr/>
        <w:t>group</w:t>
      </w:r>
      <w:r>
        <w:rPr>
          <w:spacing w:val="-10"/>
        </w:rPr>
        <w:t> </w:t>
      </w:r>
      <w:r>
        <w:rPr/>
        <w:t>of</w:t>
      </w:r>
      <w:r>
        <w:rPr>
          <w:spacing w:val="-10"/>
        </w:rPr>
        <w:t> </w:t>
      </w:r>
      <w:r>
        <w:rPr/>
        <w:t>persons,</w:t>
      </w:r>
      <w:r>
        <w:rPr>
          <w:spacing w:val="-10"/>
        </w:rPr>
        <w:t> </w:t>
      </w:r>
      <w:r>
        <w:rPr/>
        <w:t>or</w:t>
      </w:r>
      <w:r>
        <w:rPr>
          <w:spacing w:val="-10"/>
        </w:rPr>
        <w:t> </w:t>
      </w:r>
      <w:r>
        <w:rPr/>
        <w:t>from,</w:t>
      </w:r>
      <w:r>
        <w:rPr>
          <w:spacing w:val="-10"/>
        </w:rPr>
        <w:t> </w:t>
      </w:r>
      <w:r>
        <w:rPr/>
        <w:t>in</w:t>
      </w:r>
      <w:r>
        <w:rPr>
          <w:spacing w:val="-10"/>
        </w:rPr>
        <w:t> </w:t>
      </w:r>
      <w:r>
        <w:rPr/>
        <w:t>the</w:t>
      </w:r>
      <w:r>
        <w:rPr>
          <w:spacing w:val="-10"/>
        </w:rPr>
        <w:t> </w:t>
      </w:r>
      <w:r>
        <w:rPr/>
        <w:t>direction</w:t>
      </w:r>
      <w:r>
        <w:rPr>
          <w:spacing w:val="-10"/>
        </w:rPr>
        <w:t> </w:t>
      </w:r>
      <w:r>
        <w:rPr/>
        <w:t>of,</w:t>
      </w:r>
      <w:r>
        <w:rPr>
          <w:spacing w:val="-10"/>
        </w:rPr>
        <w:t> </w:t>
      </w:r>
      <w:r>
        <w:rPr/>
        <w:t>or</w:t>
      </w:r>
      <w:r>
        <w:rPr>
          <w:spacing w:val="-10"/>
        </w:rPr>
        <w:t> </w:t>
      </w:r>
      <w:r>
        <w:rPr/>
        <w:t>into</w:t>
      </w:r>
      <w:r>
        <w:rPr>
          <w:spacing w:val="-10"/>
        </w:rPr>
        <w:t> </w:t>
      </w:r>
      <w:r>
        <w:rPr/>
        <w:t>any</w:t>
      </w:r>
      <w:r>
        <w:rPr>
          <w:spacing w:val="-10"/>
        </w:rPr>
        <w:t> </w:t>
      </w:r>
      <w:r>
        <w:rPr/>
        <w:t>vehicle of any kind.</w:t>
      </w:r>
    </w:p>
    <w:p>
      <w:pPr>
        <w:pStyle w:val="BodyText"/>
      </w:pPr>
    </w:p>
    <w:p>
      <w:pPr>
        <w:pStyle w:val="BodyText"/>
        <w:spacing w:before="13"/>
      </w:pPr>
    </w:p>
    <w:p>
      <w:pPr>
        <w:pStyle w:val="Heading1"/>
      </w:pPr>
      <w:r>
        <w:rPr/>
        <w:t>§</w:t>
      </w:r>
      <w:r>
        <w:rPr>
          <w:spacing w:val="-4"/>
        </w:rPr>
        <w:t> </w:t>
      </w:r>
      <w:r>
        <w:rPr/>
        <w:t>7-310</w:t>
      </w:r>
      <w:r>
        <w:rPr>
          <w:spacing w:val="52"/>
        </w:rPr>
        <w:t> </w:t>
      </w:r>
      <w:r>
        <w:rPr/>
        <w:t>SALE</w:t>
      </w:r>
      <w:r>
        <w:rPr>
          <w:spacing w:val="-4"/>
        </w:rPr>
        <w:t> </w:t>
      </w:r>
      <w:r>
        <w:rPr/>
        <w:t>OF</w:t>
      </w:r>
      <w:r>
        <w:rPr>
          <w:spacing w:val="-4"/>
        </w:rPr>
        <w:t> </w:t>
      </w:r>
      <w:r>
        <w:rPr/>
        <w:t>FIREWORKS;</w:t>
      </w:r>
      <w:r>
        <w:rPr>
          <w:spacing w:val="-3"/>
        </w:rPr>
        <w:t> </w:t>
      </w:r>
      <w:r>
        <w:rPr/>
        <w:t>WHERE</w:t>
      </w:r>
      <w:r>
        <w:rPr>
          <w:spacing w:val="-4"/>
        </w:rPr>
        <w:t> </w:t>
      </w:r>
      <w:r>
        <w:rPr>
          <w:spacing w:val="-2"/>
        </w:rPr>
        <w:t>PROHIBITED.</w:t>
      </w:r>
    </w:p>
    <w:p>
      <w:pPr>
        <w:pStyle w:val="BodyText"/>
        <w:spacing w:before="5"/>
        <w:rPr>
          <w:b/>
        </w:rPr>
      </w:pPr>
    </w:p>
    <w:p>
      <w:pPr>
        <w:pStyle w:val="ListParagraph"/>
        <w:numPr>
          <w:ilvl w:val="0"/>
          <w:numId w:val="215"/>
        </w:numPr>
        <w:tabs>
          <w:tab w:pos="1019" w:val="left" w:leader="none"/>
        </w:tabs>
        <w:spacing w:line="242" w:lineRule="auto" w:before="0" w:after="0"/>
        <w:ind w:left="157" w:right="152" w:firstLine="432"/>
        <w:jc w:val="both"/>
        <w:rPr>
          <w:sz w:val="24"/>
        </w:rPr>
      </w:pPr>
      <w:r>
        <w:rPr>
          <w:sz w:val="24"/>
        </w:rPr>
        <w:t>It shall be unlawful for fireworks to be stored, sold or displayed for sale in a place of business where paint, oils, varnishes, turpentine or gasoline or other flammable substances are kept, unless such fireworks are in a separate and distinct section or department of the premises.</w:t>
      </w:r>
    </w:p>
    <w:p>
      <w:pPr>
        <w:pStyle w:val="BodyText"/>
        <w:spacing w:before="6"/>
      </w:pPr>
    </w:p>
    <w:p>
      <w:pPr>
        <w:pStyle w:val="ListParagraph"/>
        <w:numPr>
          <w:ilvl w:val="0"/>
          <w:numId w:val="215"/>
        </w:numPr>
        <w:tabs>
          <w:tab w:pos="1019" w:val="left" w:leader="none"/>
        </w:tabs>
        <w:spacing w:line="242" w:lineRule="auto" w:before="0" w:after="0"/>
        <w:ind w:left="157" w:right="154" w:firstLine="432"/>
        <w:jc w:val="both"/>
        <w:rPr>
          <w:sz w:val="24"/>
        </w:rPr>
      </w:pPr>
      <w:r>
        <w:rPr>
          <w:sz w:val="24"/>
        </w:rPr>
        <w:t>Where the Fire Chief deems there is a fire hazard, he or she is hereby authorized to have such hazard abated.</w:t>
      </w:r>
    </w:p>
    <w:p>
      <w:pPr>
        <w:pStyle w:val="BodyText"/>
      </w:pPr>
    </w:p>
    <w:p>
      <w:pPr>
        <w:pStyle w:val="BodyText"/>
        <w:spacing w:before="12"/>
      </w:pPr>
    </w:p>
    <w:p>
      <w:pPr>
        <w:pStyle w:val="Heading1"/>
        <w:spacing w:before="1"/>
      </w:pPr>
      <w:r>
        <w:rPr/>
        <w:t>§</w:t>
      </w:r>
      <w:r>
        <w:rPr>
          <w:spacing w:val="-4"/>
        </w:rPr>
        <w:t> </w:t>
      </w:r>
      <w:r>
        <w:rPr/>
        <w:t>7-311</w:t>
      </w:r>
      <w:r>
        <w:rPr>
          <w:spacing w:val="53"/>
        </w:rPr>
        <w:t> </w:t>
      </w:r>
      <w:r>
        <w:rPr/>
        <w:t>RETAIL</w:t>
      </w:r>
      <w:r>
        <w:rPr>
          <w:spacing w:val="-3"/>
        </w:rPr>
        <w:t> </w:t>
      </w:r>
      <w:r>
        <w:rPr/>
        <w:t>DISPLAY</w:t>
      </w:r>
      <w:r>
        <w:rPr>
          <w:spacing w:val="-4"/>
        </w:rPr>
        <w:t> </w:t>
      </w:r>
      <w:r>
        <w:rPr/>
        <w:t>OF</w:t>
      </w:r>
      <w:r>
        <w:rPr>
          <w:spacing w:val="-3"/>
        </w:rPr>
        <w:t> </w:t>
      </w:r>
      <w:r>
        <w:rPr>
          <w:spacing w:val="-2"/>
        </w:rPr>
        <w:t>FIREWORKS.</w:t>
      </w:r>
    </w:p>
    <w:p>
      <w:pPr>
        <w:pStyle w:val="BodyText"/>
        <w:spacing w:before="4"/>
        <w:rPr>
          <w:b/>
        </w:rPr>
      </w:pPr>
    </w:p>
    <w:p>
      <w:pPr>
        <w:pStyle w:val="ListParagraph"/>
        <w:numPr>
          <w:ilvl w:val="0"/>
          <w:numId w:val="216"/>
        </w:numPr>
        <w:tabs>
          <w:tab w:pos="1019" w:val="left" w:leader="none"/>
        </w:tabs>
        <w:spacing w:line="242" w:lineRule="auto" w:before="1" w:after="0"/>
        <w:ind w:left="157" w:right="154" w:firstLine="432"/>
        <w:jc w:val="both"/>
        <w:rPr>
          <w:sz w:val="24"/>
        </w:rPr>
      </w:pPr>
      <w:r>
        <w:rPr>
          <w:sz w:val="24"/>
        </w:rPr>
        <w:t>All retailers are forbidden to expose fireworks where the sun shines through glass on the merchandise displayed, except where such fireworks are in the original package.</w:t>
      </w:r>
    </w:p>
    <w:p>
      <w:pPr>
        <w:pStyle w:val="BodyText"/>
        <w:spacing w:before="5"/>
      </w:pPr>
    </w:p>
    <w:p>
      <w:pPr>
        <w:pStyle w:val="ListParagraph"/>
        <w:numPr>
          <w:ilvl w:val="0"/>
          <w:numId w:val="216"/>
        </w:numPr>
        <w:tabs>
          <w:tab w:pos="1019" w:val="left" w:leader="none"/>
        </w:tabs>
        <w:spacing w:line="242" w:lineRule="auto" w:before="0" w:after="0"/>
        <w:ind w:left="157" w:right="153" w:firstLine="432"/>
        <w:jc w:val="both"/>
        <w:rPr>
          <w:sz w:val="24"/>
        </w:rPr>
      </w:pPr>
      <w:r>
        <w:rPr>
          <w:sz w:val="24"/>
        </w:rPr>
        <w:t>All</w:t>
      </w:r>
      <w:r>
        <w:rPr>
          <w:spacing w:val="-4"/>
          <w:sz w:val="24"/>
        </w:rPr>
        <w:t> </w:t>
      </w:r>
      <w:r>
        <w:rPr>
          <w:sz w:val="24"/>
        </w:rPr>
        <w:t>fireworks</w:t>
      </w:r>
      <w:r>
        <w:rPr>
          <w:spacing w:val="-4"/>
          <w:sz w:val="24"/>
        </w:rPr>
        <w:t> </w:t>
      </w:r>
      <w:r>
        <w:rPr>
          <w:sz w:val="24"/>
        </w:rPr>
        <w:t>displayed</w:t>
      </w:r>
      <w:r>
        <w:rPr>
          <w:spacing w:val="-4"/>
          <w:sz w:val="24"/>
        </w:rPr>
        <w:t> </w:t>
      </w:r>
      <w:r>
        <w:rPr>
          <w:sz w:val="24"/>
        </w:rPr>
        <w:t>for</w:t>
      </w:r>
      <w:r>
        <w:rPr>
          <w:spacing w:val="-4"/>
          <w:sz w:val="24"/>
        </w:rPr>
        <w:t> </w:t>
      </w:r>
      <w:r>
        <w:rPr>
          <w:sz w:val="24"/>
        </w:rPr>
        <w:t>sale</w:t>
      </w:r>
      <w:r>
        <w:rPr>
          <w:spacing w:val="-4"/>
          <w:sz w:val="24"/>
        </w:rPr>
        <w:t> </w:t>
      </w:r>
      <w:r>
        <w:rPr>
          <w:sz w:val="24"/>
        </w:rPr>
        <w:t>must</w:t>
      </w:r>
      <w:r>
        <w:rPr>
          <w:spacing w:val="-4"/>
          <w:sz w:val="24"/>
        </w:rPr>
        <w:t> </w:t>
      </w:r>
      <w:r>
        <w:rPr>
          <w:sz w:val="24"/>
        </w:rPr>
        <w:t>remain</w:t>
      </w:r>
      <w:r>
        <w:rPr>
          <w:spacing w:val="-4"/>
          <w:sz w:val="24"/>
        </w:rPr>
        <w:t> </w:t>
      </w:r>
      <w:r>
        <w:rPr>
          <w:sz w:val="24"/>
        </w:rPr>
        <w:t>in</w:t>
      </w:r>
      <w:r>
        <w:rPr>
          <w:spacing w:val="-4"/>
          <w:sz w:val="24"/>
        </w:rPr>
        <w:t> </w:t>
      </w:r>
      <w:r>
        <w:rPr>
          <w:sz w:val="24"/>
        </w:rPr>
        <w:t>original</w:t>
      </w:r>
      <w:r>
        <w:rPr>
          <w:spacing w:val="-4"/>
          <w:sz w:val="24"/>
        </w:rPr>
        <w:t> </w:t>
      </w:r>
      <w:r>
        <w:rPr>
          <w:sz w:val="24"/>
        </w:rPr>
        <w:t>packages,</w:t>
      </w:r>
      <w:r>
        <w:rPr>
          <w:spacing w:val="-4"/>
          <w:sz w:val="24"/>
        </w:rPr>
        <w:t> </w:t>
      </w:r>
      <w:r>
        <w:rPr>
          <w:sz w:val="24"/>
        </w:rPr>
        <w:t>except</w:t>
      </w:r>
      <w:r>
        <w:rPr>
          <w:spacing w:val="-4"/>
          <w:sz w:val="24"/>
        </w:rPr>
        <w:t> </w:t>
      </w:r>
      <w:r>
        <w:rPr>
          <w:sz w:val="24"/>
        </w:rPr>
        <w:t>where</w:t>
      </w:r>
      <w:r>
        <w:rPr>
          <w:spacing w:val="-4"/>
          <w:sz w:val="24"/>
        </w:rPr>
        <w:t> </w:t>
      </w:r>
      <w:r>
        <w:rPr>
          <w:sz w:val="24"/>
        </w:rPr>
        <w:t>an</w:t>
      </w:r>
      <w:r>
        <w:rPr>
          <w:spacing w:val="-4"/>
          <w:sz w:val="24"/>
        </w:rPr>
        <w:t> </w:t>
      </w:r>
      <w:r>
        <w:rPr>
          <w:sz w:val="24"/>
        </w:rPr>
        <w:t>attendant</w:t>
      </w:r>
      <w:r>
        <w:rPr>
          <w:spacing w:val="-4"/>
          <w:sz w:val="24"/>
        </w:rPr>
        <w:t> </w:t>
      </w:r>
      <w:r>
        <w:rPr>
          <w:sz w:val="24"/>
        </w:rPr>
        <w:t>is on</w:t>
      </w:r>
      <w:r>
        <w:rPr>
          <w:spacing w:val="-5"/>
          <w:sz w:val="24"/>
        </w:rPr>
        <w:t> </w:t>
      </w:r>
      <w:r>
        <w:rPr>
          <w:sz w:val="24"/>
        </w:rPr>
        <w:t>constant</w:t>
      </w:r>
      <w:r>
        <w:rPr>
          <w:spacing w:val="-5"/>
          <w:sz w:val="24"/>
        </w:rPr>
        <w:t> </w:t>
      </w:r>
      <w:r>
        <w:rPr>
          <w:sz w:val="24"/>
        </w:rPr>
        <w:t>duty</w:t>
      </w:r>
      <w:r>
        <w:rPr>
          <w:spacing w:val="-5"/>
          <w:sz w:val="24"/>
        </w:rPr>
        <w:t> </w:t>
      </w:r>
      <w:r>
        <w:rPr>
          <w:sz w:val="24"/>
        </w:rPr>
        <w:t>at</w:t>
      </w:r>
      <w:r>
        <w:rPr>
          <w:spacing w:val="-5"/>
          <w:sz w:val="24"/>
        </w:rPr>
        <w:t> </w:t>
      </w:r>
      <w:r>
        <w:rPr>
          <w:sz w:val="24"/>
        </w:rPr>
        <w:t>all</w:t>
      </w:r>
      <w:r>
        <w:rPr>
          <w:spacing w:val="-5"/>
          <w:sz w:val="24"/>
        </w:rPr>
        <w:t> </w:t>
      </w:r>
      <w:r>
        <w:rPr>
          <w:sz w:val="24"/>
        </w:rPr>
        <w:t>times</w:t>
      </w:r>
      <w:r>
        <w:rPr>
          <w:spacing w:val="-5"/>
          <w:sz w:val="24"/>
        </w:rPr>
        <w:t> </w:t>
      </w:r>
      <w:r>
        <w:rPr>
          <w:sz w:val="24"/>
        </w:rPr>
        <w:t>where</w:t>
      </w:r>
      <w:r>
        <w:rPr>
          <w:spacing w:val="-5"/>
          <w:sz w:val="24"/>
        </w:rPr>
        <w:t> </w:t>
      </w:r>
      <w:r>
        <w:rPr>
          <w:sz w:val="24"/>
        </w:rPr>
        <w:t>such</w:t>
      </w:r>
      <w:r>
        <w:rPr>
          <w:spacing w:val="-5"/>
          <w:sz w:val="24"/>
        </w:rPr>
        <w:t> </w:t>
      </w:r>
      <w:r>
        <w:rPr>
          <w:sz w:val="24"/>
        </w:rPr>
        <w:t>fireworks</w:t>
      </w:r>
      <w:r>
        <w:rPr>
          <w:spacing w:val="-5"/>
          <w:sz w:val="24"/>
        </w:rPr>
        <w:t> </w:t>
      </w:r>
      <w:r>
        <w:rPr>
          <w:sz w:val="24"/>
        </w:rPr>
        <w:t>are</w:t>
      </w:r>
      <w:r>
        <w:rPr>
          <w:spacing w:val="-5"/>
          <w:sz w:val="24"/>
        </w:rPr>
        <w:t> </w:t>
      </w:r>
      <w:r>
        <w:rPr>
          <w:sz w:val="24"/>
        </w:rPr>
        <w:t>on</w:t>
      </w:r>
      <w:r>
        <w:rPr>
          <w:spacing w:val="-5"/>
          <w:sz w:val="24"/>
        </w:rPr>
        <w:t> </w:t>
      </w:r>
      <w:r>
        <w:rPr>
          <w:sz w:val="24"/>
        </w:rPr>
        <w:t>display;</w:t>
      </w:r>
      <w:r>
        <w:rPr>
          <w:spacing w:val="-5"/>
          <w:sz w:val="24"/>
        </w:rPr>
        <w:t> </w:t>
      </w:r>
      <w:r>
        <w:rPr>
          <w:sz w:val="24"/>
        </w:rPr>
        <w:t>provided,</w:t>
      </w:r>
      <w:r>
        <w:rPr>
          <w:spacing w:val="-5"/>
          <w:sz w:val="24"/>
        </w:rPr>
        <w:t> </w:t>
      </w:r>
      <w:r>
        <w:rPr>
          <w:sz w:val="24"/>
        </w:rPr>
        <w:t>that</w:t>
      </w:r>
      <w:r>
        <w:rPr>
          <w:spacing w:val="-5"/>
          <w:sz w:val="24"/>
        </w:rPr>
        <w:t> </w:t>
      </w:r>
      <w:r>
        <w:rPr>
          <w:sz w:val="24"/>
        </w:rPr>
        <w:t>fireworks</w:t>
      </w:r>
      <w:r>
        <w:rPr>
          <w:spacing w:val="-5"/>
          <w:sz w:val="24"/>
        </w:rPr>
        <w:t> </w:t>
      </w:r>
      <w:r>
        <w:rPr>
          <w:sz w:val="24"/>
        </w:rPr>
        <w:t>in</w:t>
      </w:r>
      <w:r>
        <w:rPr>
          <w:spacing w:val="-5"/>
          <w:sz w:val="24"/>
        </w:rPr>
        <w:t> </w:t>
      </w:r>
      <w:r>
        <w:rPr>
          <w:sz w:val="24"/>
        </w:rPr>
        <w:t>open</w:t>
      </w:r>
      <w:r>
        <w:rPr>
          <w:spacing w:val="-5"/>
          <w:sz w:val="24"/>
        </w:rPr>
        <w:t> </w:t>
      </w:r>
      <w:r>
        <w:rPr>
          <w:sz w:val="24"/>
        </w:rPr>
        <w:t>stock may</w:t>
      </w:r>
      <w:r>
        <w:rPr>
          <w:spacing w:val="-2"/>
          <w:sz w:val="24"/>
        </w:rPr>
        <w:t> </w:t>
      </w:r>
      <w:r>
        <w:rPr>
          <w:sz w:val="24"/>
        </w:rPr>
        <w:t>be</w:t>
      </w:r>
      <w:r>
        <w:rPr>
          <w:spacing w:val="-2"/>
          <w:sz w:val="24"/>
        </w:rPr>
        <w:t> </w:t>
      </w:r>
      <w:r>
        <w:rPr>
          <w:sz w:val="24"/>
        </w:rPr>
        <w:t>kept</w:t>
      </w:r>
      <w:r>
        <w:rPr>
          <w:spacing w:val="-2"/>
          <w:sz w:val="24"/>
        </w:rPr>
        <w:t> </w:t>
      </w:r>
      <w:r>
        <w:rPr>
          <w:sz w:val="24"/>
        </w:rPr>
        <w:t>in</w:t>
      </w:r>
      <w:r>
        <w:rPr>
          <w:spacing w:val="-2"/>
          <w:sz w:val="24"/>
        </w:rPr>
        <w:t> </w:t>
      </w:r>
      <w:r>
        <w:rPr>
          <w:sz w:val="24"/>
        </w:rPr>
        <w:t>show</w:t>
      </w:r>
      <w:r>
        <w:rPr>
          <w:spacing w:val="-3"/>
          <w:sz w:val="24"/>
        </w:rPr>
        <w:t> </w:t>
      </w:r>
      <w:r>
        <w:rPr>
          <w:sz w:val="24"/>
        </w:rPr>
        <w:t>cases</w:t>
      </w:r>
      <w:r>
        <w:rPr>
          <w:spacing w:val="-3"/>
          <w:sz w:val="24"/>
        </w:rPr>
        <w:t> </w:t>
      </w:r>
      <w:r>
        <w:rPr>
          <w:sz w:val="24"/>
        </w:rPr>
        <w:t>or</w:t>
      </w:r>
      <w:r>
        <w:rPr>
          <w:spacing w:val="-2"/>
          <w:sz w:val="24"/>
        </w:rPr>
        <w:t> </w:t>
      </w:r>
      <w:r>
        <w:rPr>
          <w:sz w:val="24"/>
        </w:rPr>
        <w:t>counters</w:t>
      </w:r>
      <w:r>
        <w:rPr>
          <w:spacing w:val="-3"/>
          <w:sz w:val="24"/>
        </w:rPr>
        <w:t> </w:t>
      </w:r>
      <w:r>
        <w:rPr>
          <w:sz w:val="24"/>
        </w:rPr>
        <w:t>out</w:t>
      </w:r>
      <w:r>
        <w:rPr>
          <w:spacing w:val="-2"/>
          <w:sz w:val="24"/>
        </w:rPr>
        <w:t> </w:t>
      </w:r>
      <w:r>
        <w:rPr>
          <w:sz w:val="24"/>
        </w:rPr>
        <w:t>of</w:t>
      </w:r>
      <w:r>
        <w:rPr>
          <w:spacing w:val="-2"/>
          <w:sz w:val="24"/>
        </w:rPr>
        <w:t> </w:t>
      </w:r>
      <w:r>
        <w:rPr>
          <w:sz w:val="24"/>
        </w:rPr>
        <w:t>the</w:t>
      </w:r>
      <w:r>
        <w:rPr>
          <w:spacing w:val="-3"/>
          <w:sz w:val="24"/>
        </w:rPr>
        <w:t> </w:t>
      </w:r>
      <w:r>
        <w:rPr>
          <w:sz w:val="24"/>
        </w:rPr>
        <w:t>reach</w:t>
      </w:r>
      <w:r>
        <w:rPr>
          <w:spacing w:val="-3"/>
          <w:sz w:val="24"/>
        </w:rPr>
        <w:t> </w:t>
      </w:r>
      <w:r>
        <w:rPr>
          <w:sz w:val="24"/>
        </w:rPr>
        <w:t>of</w:t>
      </w:r>
      <w:r>
        <w:rPr>
          <w:spacing w:val="-3"/>
          <w:sz w:val="24"/>
        </w:rPr>
        <w:t> </w:t>
      </w:r>
      <w:r>
        <w:rPr>
          <w:sz w:val="24"/>
        </w:rPr>
        <w:t>the</w:t>
      </w:r>
      <w:r>
        <w:rPr>
          <w:spacing w:val="-2"/>
          <w:sz w:val="24"/>
        </w:rPr>
        <w:t> </w:t>
      </w:r>
      <w:r>
        <w:rPr>
          <w:sz w:val="24"/>
        </w:rPr>
        <w:t>public</w:t>
      </w:r>
      <w:r>
        <w:rPr>
          <w:spacing w:val="-2"/>
          <w:sz w:val="24"/>
        </w:rPr>
        <w:t> </w:t>
      </w:r>
      <w:r>
        <w:rPr>
          <w:sz w:val="24"/>
        </w:rPr>
        <w:t>without</w:t>
      </w:r>
      <w:r>
        <w:rPr>
          <w:spacing w:val="-2"/>
          <w:sz w:val="24"/>
        </w:rPr>
        <w:t> </w:t>
      </w:r>
      <w:r>
        <w:rPr>
          <w:sz w:val="24"/>
        </w:rPr>
        <w:t>an</w:t>
      </w:r>
      <w:r>
        <w:rPr>
          <w:spacing w:val="-3"/>
          <w:sz w:val="24"/>
        </w:rPr>
        <w:t> </w:t>
      </w:r>
      <w:r>
        <w:rPr>
          <w:sz w:val="24"/>
        </w:rPr>
        <w:t>attendant</w:t>
      </w:r>
      <w:r>
        <w:rPr>
          <w:spacing w:val="-2"/>
          <w:sz w:val="24"/>
        </w:rPr>
        <w:t> </w:t>
      </w:r>
      <w:r>
        <w:rPr>
          <w:sz w:val="24"/>
        </w:rPr>
        <w:t>being</w:t>
      </w:r>
      <w:r>
        <w:rPr>
          <w:spacing w:val="-3"/>
          <w:sz w:val="24"/>
        </w:rPr>
        <w:t> </w:t>
      </w:r>
      <w:r>
        <w:rPr>
          <w:sz w:val="24"/>
        </w:rPr>
        <w:t>on</w:t>
      </w:r>
      <w:r>
        <w:rPr>
          <w:spacing w:val="-3"/>
          <w:sz w:val="24"/>
        </w:rPr>
        <w:t> </w:t>
      </w:r>
      <w:r>
        <w:rPr>
          <w:sz w:val="24"/>
        </w:rPr>
        <w:t>duty.</w:t>
      </w:r>
    </w:p>
    <w:p>
      <w:pPr>
        <w:pStyle w:val="BodyText"/>
        <w:spacing w:before="6"/>
      </w:pPr>
    </w:p>
    <w:p>
      <w:pPr>
        <w:pStyle w:val="ListParagraph"/>
        <w:numPr>
          <w:ilvl w:val="0"/>
          <w:numId w:val="216"/>
        </w:numPr>
        <w:tabs>
          <w:tab w:pos="1019" w:val="left" w:leader="none"/>
        </w:tabs>
        <w:spacing w:line="242" w:lineRule="auto" w:before="0" w:after="0"/>
        <w:ind w:left="157" w:right="154" w:firstLine="432"/>
        <w:jc w:val="both"/>
        <w:rPr>
          <w:sz w:val="24"/>
        </w:rPr>
      </w:pPr>
      <w:r>
        <w:rPr>
          <w:sz w:val="24"/>
        </w:rPr>
        <w:t>Signs reading “Fireworks for Sale - No Smoking Allowed” shall be displayed in the section of a store or premises set aside for the sale of fireworks.</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5"/>
        </w:rPr>
        <w:t> </w:t>
      </w:r>
      <w:r>
        <w:rPr/>
        <w:t>7-312</w:t>
      </w:r>
      <w:r>
        <w:rPr>
          <w:spacing w:val="51"/>
        </w:rPr>
        <w:t> </w:t>
      </w:r>
      <w:r>
        <w:rPr/>
        <w:t>FIRE</w:t>
      </w:r>
      <w:r>
        <w:rPr>
          <w:spacing w:val="-5"/>
        </w:rPr>
        <w:t> </w:t>
      </w:r>
      <w:r>
        <w:rPr/>
        <w:t>EXTINGUISHERS</w:t>
      </w:r>
      <w:r>
        <w:rPr>
          <w:spacing w:val="-4"/>
        </w:rPr>
        <w:t> </w:t>
      </w:r>
      <w:r>
        <w:rPr>
          <w:spacing w:val="-2"/>
        </w:rPr>
        <w:t>REQUIRED.</w:t>
      </w:r>
    </w:p>
    <w:p>
      <w:pPr>
        <w:pStyle w:val="BodyText"/>
        <w:spacing w:before="4"/>
        <w:rPr>
          <w:b/>
        </w:rPr>
      </w:pPr>
    </w:p>
    <w:p>
      <w:pPr>
        <w:pStyle w:val="ListParagraph"/>
        <w:numPr>
          <w:ilvl w:val="0"/>
          <w:numId w:val="217"/>
        </w:numPr>
        <w:tabs>
          <w:tab w:pos="1019" w:val="left" w:leader="none"/>
        </w:tabs>
        <w:spacing w:line="242" w:lineRule="auto" w:before="0" w:after="0"/>
        <w:ind w:left="157" w:right="154" w:firstLine="432"/>
        <w:jc w:val="both"/>
        <w:rPr>
          <w:sz w:val="24"/>
        </w:rPr>
      </w:pPr>
      <w:r>
        <w:rPr>
          <w:sz w:val="24"/>
        </w:rPr>
        <w:t>Two</w:t>
      </w:r>
      <w:r>
        <w:rPr>
          <w:spacing w:val="-4"/>
          <w:sz w:val="24"/>
        </w:rPr>
        <w:t> </w:t>
      </w:r>
      <w:r>
        <w:rPr>
          <w:sz w:val="24"/>
        </w:rPr>
        <w:t>functioning</w:t>
      </w:r>
      <w:r>
        <w:rPr>
          <w:spacing w:val="-4"/>
          <w:sz w:val="24"/>
        </w:rPr>
        <w:t> </w:t>
      </w:r>
      <w:r>
        <w:rPr>
          <w:sz w:val="24"/>
        </w:rPr>
        <w:t>and</w:t>
      </w:r>
      <w:r>
        <w:rPr>
          <w:spacing w:val="-4"/>
          <w:sz w:val="24"/>
        </w:rPr>
        <w:t> </w:t>
      </w:r>
      <w:r>
        <w:rPr>
          <w:sz w:val="24"/>
        </w:rPr>
        <w:t>approved</w:t>
      </w:r>
      <w:r>
        <w:rPr>
          <w:spacing w:val="-4"/>
          <w:sz w:val="24"/>
        </w:rPr>
        <w:t> </w:t>
      </w:r>
      <w:r>
        <w:rPr>
          <w:sz w:val="24"/>
        </w:rPr>
        <w:t>fire</w:t>
      </w:r>
      <w:r>
        <w:rPr>
          <w:spacing w:val="-4"/>
          <w:sz w:val="24"/>
        </w:rPr>
        <w:t> </w:t>
      </w:r>
      <w:r>
        <w:rPr>
          <w:sz w:val="24"/>
        </w:rPr>
        <w:t>extinguishers</w:t>
      </w:r>
      <w:r>
        <w:rPr>
          <w:spacing w:val="-1"/>
          <w:sz w:val="24"/>
        </w:rPr>
        <w:t> </w:t>
      </w:r>
      <w:r>
        <w:rPr>
          <w:sz w:val="24"/>
        </w:rPr>
        <w:t>must</w:t>
      </w:r>
      <w:r>
        <w:rPr>
          <w:spacing w:val="-4"/>
          <w:sz w:val="24"/>
        </w:rPr>
        <w:t> </w:t>
      </w:r>
      <w:r>
        <w:rPr>
          <w:sz w:val="24"/>
        </w:rPr>
        <w:t>be</w:t>
      </w:r>
      <w:r>
        <w:rPr>
          <w:spacing w:val="-4"/>
          <w:sz w:val="24"/>
        </w:rPr>
        <w:t> </w:t>
      </w:r>
      <w:r>
        <w:rPr>
          <w:sz w:val="24"/>
        </w:rPr>
        <w:t>provided</w:t>
      </w:r>
      <w:r>
        <w:rPr>
          <w:spacing w:val="-4"/>
          <w:sz w:val="24"/>
        </w:rPr>
        <w:t> </w:t>
      </w:r>
      <w:r>
        <w:rPr>
          <w:sz w:val="24"/>
        </w:rPr>
        <w:t>and</w:t>
      </w:r>
      <w:r>
        <w:rPr>
          <w:spacing w:val="-4"/>
          <w:sz w:val="24"/>
        </w:rPr>
        <w:t> </w:t>
      </w:r>
      <w:r>
        <w:rPr>
          <w:sz w:val="24"/>
        </w:rPr>
        <w:t>kept</w:t>
      </w:r>
      <w:r>
        <w:rPr>
          <w:spacing w:val="-4"/>
          <w:sz w:val="24"/>
        </w:rPr>
        <w:t> </w:t>
      </w:r>
      <w:r>
        <w:rPr>
          <w:sz w:val="24"/>
        </w:rPr>
        <w:t>in</w:t>
      </w:r>
      <w:r>
        <w:rPr>
          <w:spacing w:val="-4"/>
          <w:sz w:val="24"/>
        </w:rPr>
        <w:t> </w:t>
      </w:r>
      <w:r>
        <w:rPr>
          <w:sz w:val="24"/>
        </w:rPr>
        <w:t>close</w:t>
      </w:r>
      <w:r>
        <w:rPr>
          <w:spacing w:val="-4"/>
          <w:sz w:val="24"/>
        </w:rPr>
        <w:t> </w:t>
      </w:r>
      <w:r>
        <w:rPr>
          <w:sz w:val="24"/>
        </w:rPr>
        <w:t>proximity to</w:t>
      </w:r>
      <w:r>
        <w:rPr>
          <w:spacing w:val="-13"/>
          <w:sz w:val="24"/>
        </w:rPr>
        <w:t> </w:t>
      </w:r>
      <w:r>
        <w:rPr>
          <w:sz w:val="24"/>
        </w:rPr>
        <w:t>the</w:t>
      </w:r>
      <w:r>
        <w:rPr>
          <w:spacing w:val="-13"/>
          <w:sz w:val="24"/>
        </w:rPr>
        <w:t> </w:t>
      </w:r>
      <w:r>
        <w:rPr>
          <w:sz w:val="24"/>
        </w:rPr>
        <w:t>stock</w:t>
      </w:r>
      <w:r>
        <w:rPr>
          <w:spacing w:val="-13"/>
          <w:sz w:val="24"/>
        </w:rPr>
        <w:t> </w:t>
      </w:r>
      <w:r>
        <w:rPr>
          <w:sz w:val="24"/>
        </w:rPr>
        <w:t>of</w:t>
      </w:r>
      <w:r>
        <w:rPr>
          <w:spacing w:val="-14"/>
          <w:sz w:val="24"/>
        </w:rPr>
        <w:t> </w:t>
      </w:r>
      <w:r>
        <w:rPr>
          <w:sz w:val="24"/>
        </w:rPr>
        <w:t>fireworks</w:t>
      </w:r>
      <w:r>
        <w:rPr>
          <w:spacing w:val="-13"/>
          <w:sz w:val="24"/>
        </w:rPr>
        <w:t> </w:t>
      </w:r>
      <w:r>
        <w:rPr>
          <w:sz w:val="24"/>
        </w:rPr>
        <w:t>in</w:t>
      </w:r>
      <w:r>
        <w:rPr>
          <w:spacing w:val="-13"/>
          <w:sz w:val="24"/>
        </w:rPr>
        <w:t> </w:t>
      </w:r>
      <w:r>
        <w:rPr>
          <w:sz w:val="24"/>
        </w:rPr>
        <w:t>all</w:t>
      </w:r>
      <w:r>
        <w:rPr>
          <w:spacing w:val="-13"/>
          <w:sz w:val="24"/>
        </w:rPr>
        <w:t> </w:t>
      </w:r>
      <w:r>
        <w:rPr>
          <w:sz w:val="24"/>
        </w:rPr>
        <w:t>permanent</w:t>
      </w:r>
      <w:r>
        <w:rPr>
          <w:spacing w:val="-13"/>
          <w:sz w:val="24"/>
        </w:rPr>
        <w:t> </w:t>
      </w:r>
      <w:r>
        <w:rPr>
          <w:sz w:val="24"/>
        </w:rPr>
        <w:t>buildings</w:t>
      </w:r>
      <w:r>
        <w:rPr>
          <w:spacing w:val="-13"/>
          <w:sz w:val="24"/>
        </w:rPr>
        <w:t> </w:t>
      </w:r>
      <w:r>
        <w:rPr>
          <w:sz w:val="24"/>
        </w:rPr>
        <w:t>where</w:t>
      </w:r>
      <w:r>
        <w:rPr>
          <w:spacing w:val="-13"/>
          <w:sz w:val="24"/>
        </w:rPr>
        <w:t> </w:t>
      </w:r>
      <w:r>
        <w:rPr>
          <w:sz w:val="24"/>
        </w:rPr>
        <w:t>fireworks</w:t>
      </w:r>
      <w:r>
        <w:rPr>
          <w:spacing w:val="-13"/>
          <w:sz w:val="24"/>
        </w:rPr>
        <w:t> </w:t>
      </w:r>
      <w:r>
        <w:rPr>
          <w:sz w:val="24"/>
        </w:rPr>
        <w:t>are</w:t>
      </w:r>
      <w:r>
        <w:rPr>
          <w:spacing w:val="-13"/>
          <w:sz w:val="24"/>
        </w:rPr>
        <w:t> </w:t>
      </w:r>
      <w:r>
        <w:rPr>
          <w:sz w:val="24"/>
        </w:rPr>
        <w:t>stored,</w:t>
      </w:r>
      <w:r>
        <w:rPr>
          <w:spacing w:val="-13"/>
          <w:sz w:val="24"/>
        </w:rPr>
        <w:t> </w:t>
      </w:r>
      <w:r>
        <w:rPr>
          <w:sz w:val="24"/>
        </w:rPr>
        <w:t>sold</w:t>
      </w:r>
      <w:r>
        <w:rPr>
          <w:spacing w:val="-13"/>
          <w:sz w:val="24"/>
        </w:rPr>
        <w:t> </w:t>
      </w:r>
      <w:r>
        <w:rPr>
          <w:sz w:val="24"/>
        </w:rPr>
        <w:t>or</w:t>
      </w:r>
      <w:r>
        <w:rPr>
          <w:spacing w:val="-13"/>
          <w:sz w:val="24"/>
        </w:rPr>
        <w:t> </w:t>
      </w:r>
      <w:r>
        <w:rPr>
          <w:sz w:val="24"/>
        </w:rPr>
        <w:t>displayed</w:t>
      </w:r>
      <w:r>
        <w:rPr>
          <w:spacing w:val="-13"/>
          <w:sz w:val="24"/>
        </w:rPr>
        <w:t> </w:t>
      </w:r>
      <w:r>
        <w:rPr>
          <w:sz w:val="24"/>
        </w:rPr>
        <w:t>for</w:t>
      </w:r>
      <w:r>
        <w:rPr>
          <w:spacing w:val="-13"/>
          <w:sz w:val="24"/>
        </w:rPr>
        <w:t> </w:t>
      </w:r>
      <w:r>
        <w:rPr>
          <w:sz w:val="24"/>
        </w:rPr>
        <w:t>sale.</w:t>
      </w:r>
    </w:p>
    <w:p>
      <w:pPr>
        <w:pStyle w:val="BodyText"/>
        <w:spacing w:before="6"/>
      </w:pPr>
    </w:p>
    <w:p>
      <w:pPr>
        <w:pStyle w:val="ListParagraph"/>
        <w:numPr>
          <w:ilvl w:val="0"/>
          <w:numId w:val="217"/>
        </w:numPr>
        <w:tabs>
          <w:tab w:pos="1019" w:val="left" w:leader="none"/>
        </w:tabs>
        <w:spacing w:line="242" w:lineRule="auto" w:before="0" w:after="0"/>
        <w:ind w:left="157" w:right="154" w:firstLine="432"/>
        <w:jc w:val="both"/>
        <w:rPr>
          <w:sz w:val="24"/>
        </w:rPr>
      </w:pPr>
      <w:r>
        <w:rPr>
          <w:spacing w:val="-2"/>
          <w:sz w:val="24"/>
        </w:rPr>
        <w:t>Small</w:t>
      </w:r>
      <w:r>
        <w:rPr>
          <w:spacing w:val="-13"/>
          <w:sz w:val="24"/>
        </w:rPr>
        <w:t> </w:t>
      </w:r>
      <w:r>
        <w:rPr>
          <w:spacing w:val="-2"/>
          <w:sz w:val="24"/>
        </w:rPr>
        <w:t>stands,</w:t>
      </w:r>
      <w:r>
        <w:rPr>
          <w:spacing w:val="-13"/>
          <w:sz w:val="24"/>
        </w:rPr>
        <w:t> </w:t>
      </w:r>
      <w:r>
        <w:rPr>
          <w:spacing w:val="-2"/>
          <w:sz w:val="24"/>
        </w:rPr>
        <w:t>temporarily</w:t>
      </w:r>
      <w:r>
        <w:rPr>
          <w:spacing w:val="-13"/>
          <w:sz w:val="24"/>
        </w:rPr>
        <w:t> </w:t>
      </w:r>
      <w:r>
        <w:rPr>
          <w:spacing w:val="-2"/>
          <w:sz w:val="24"/>
        </w:rPr>
        <w:t>erected</w:t>
      </w:r>
      <w:r>
        <w:rPr>
          <w:spacing w:val="-13"/>
          <w:sz w:val="24"/>
        </w:rPr>
        <w:t> </w:t>
      </w:r>
      <w:r>
        <w:rPr>
          <w:spacing w:val="-2"/>
          <w:sz w:val="24"/>
        </w:rPr>
        <w:t>to</w:t>
      </w:r>
      <w:r>
        <w:rPr>
          <w:spacing w:val="-13"/>
          <w:sz w:val="24"/>
        </w:rPr>
        <w:t> </w:t>
      </w:r>
      <w:r>
        <w:rPr>
          <w:spacing w:val="-2"/>
          <w:sz w:val="24"/>
        </w:rPr>
        <w:t>be</w:t>
      </w:r>
      <w:r>
        <w:rPr>
          <w:spacing w:val="-13"/>
          <w:sz w:val="24"/>
        </w:rPr>
        <w:t> </w:t>
      </w:r>
      <w:r>
        <w:rPr>
          <w:spacing w:val="-2"/>
          <w:sz w:val="24"/>
        </w:rPr>
        <w:t>used</w:t>
      </w:r>
      <w:r>
        <w:rPr>
          <w:spacing w:val="-13"/>
          <w:sz w:val="24"/>
        </w:rPr>
        <w:t> </w:t>
      </w:r>
      <w:r>
        <w:rPr>
          <w:spacing w:val="-2"/>
          <w:sz w:val="24"/>
        </w:rPr>
        <w:t>as</w:t>
      </w:r>
      <w:r>
        <w:rPr>
          <w:spacing w:val="-13"/>
          <w:sz w:val="24"/>
        </w:rPr>
        <w:t> </w:t>
      </w:r>
      <w:r>
        <w:rPr>
          <w:spacing w:val="-2"/>
          <w:sz w:val="24"/>
        </w:rPr>
        <w:t>a</w:t>
      </w:r>
      <w:r>
        <w:rPr>
          <w:spacing w:val="-13"/>
          <w:sz w:val="24"/>
        </w:rPr>
        <w:t> </w:t>
      </w:r>
      <w:r>
        <w:rPr>
          <w:spacing w:val="-2"/>
          <w:sz w:val="24"/>
        </w:rPr>
        <w:t>place</w:t>
      </w:r>
      <w:r>
        <w:rPr>
          <w:spacing w:val="-13"/>
          <w:sz w:val="24"/>
        </w:rPr>
        <w:t> </w:t>
      </w:r>
      <w:r>
        <w:rPr>
          <w:spacing w:val="-2"/>
          <w:sz w:val="24"/>
        </w:rPr>
        <w:t>for</w:t>
      </w:r>
      <w:r>
        <w:rPr>
          <w:spacing w:val="-13"/>
          <w:sz w:val="24"/>
        </w:rPr>
        <w:t> </w:t>
      </w:r>
      <w:r>
        <w:rPr>
          <w:spacing w:val="-2"/>
          <w:sz w:val="24"/>
        </w:rPr>
        <w:t>storing</w:t>
      </w:r>
      <w:r>
        <w:rPr>
          <w:spacing w:val="-13"/>
          <w:sz w:val="24"/>
        </w:rPr>
        <w:t> </w:t>
      </w:r>
      <w:r>
        <w:rPr>
          <w:spacing w:val="-2"/>
          <w:sz w:val="24"/>
        </w:rPr>
        <w:t>and</w:t>
      </w:r>
      <w:r>
        <w:rPr>
          <w:spacing w:val="-13"/>
          <w:sz w:val="24"/>
        </w:rPr>
        <w:t> </w:t>
      </w:r>
      <w:r>
        <w:rPr>
          <w:spacing w:val="-2"/>
          <w:sz w:val="24"/>
        </w:rPr>
        <w:t>selling</w:t>
      </w:r>
      <w:r>
        <w:rPr>
          <w:spacing w:val="-13"/>
          <w:sz w:val="24"/>
        </w:rPr>
        <w:t> </w:t>
      </w:r>
      <w:r>
        <w:rPr>
          <w:spacing w:val="-2"/>
          <w:sz w:val="24"/>
        </w:rPr>
        <w:t>fireworks</w:t>
      </w:r>
      <w:r>
        <w:rPr>
          <w:spacing w:val="-13"/>
          <w:sz w:val="24"/>
        </w:rPr>
        <w:t> </w:t>
      </w:r>
      <w:r>
        <w:rPr>
          <w:spacing w:val="-2"/>
          <w:sz w:val="24"/>
        </w:rPr>
        <w:t>only,</w:t>
      </w:r>
      <w:r>
        <w:rPr>
          <w:spacing w:val="-13"/>
          <w:sz w:val="24"/>
        </w:rPr>
        <w:t> </w:t>
      </w:r>
      <w:r>
        <w:rPr>
          <w:spacing w:val="-2"/>
          <w:sz w:val="24"/>
        </w:rPr>
        <w:t>shall have</w:t>
      </w:r>
      <w:r>
        <w:rPr>
          <w:spacing w:val="-11"/>
          <w:sz w:val="24"/>
        </w:rPr>
        <w:t> </w:t>
      </w:r>
      <w:r>
        <w:rPr>
          <w:spacing w:val="-2"/>
          <w:sz w:val="24"/>
        </w:rPr>
        <w:t>one</w:t>
      </w:r>
      <w:r>
        <w:rPr>
          <w:spacing w:val="-11"/>
          <w:sz w:val="24"/>
        </w:rPr>
        <w:t> </w:t>
      </w:r>
      <w:r>
        <w:rPr>
          <w:spacing w:val="-2"/>
          <w:sz w:val="24"/>
        </w:rPr>
        <w:t>such</w:t>
      </w:r>
      <w:r>
        <w:rPr>
          <w:spacing w:val="-11"/>
          <w:sz w:val="24"/>
        </w:rPr>
        <w:t> </w:t>
      </w:r>
      <w:r>
        <w:rPr>
          <w:spacing w:val="-2"/>
          <w:sz w:val="24"/>
        </w:rPr>
        <w:t>fire</w:t>
      </w:r>
      <w:r>
        <w:rPr>
          <w:spacing w:val="-11"/>
          <w:sz w:val="24"/>
        </w:rPr>
        <w:t> </w:t>
      </w:r>
      <w:r>
        <w:rPr>
          <w:spacing w:val="-2"/>
          <w:sz w:val="24"/>
        </w:rPr>
        <w:t>extinguisher,</w:t>
      </w:r>
      <w:r>
        <w:rPr>
          <w:spacing w:val="-11"/>
          <w:sz w:val="24"/>
        </w:rPr>
        <w:t> </w:t>
      </w:r>
      <w:r>
        <w:rPr>
          <w:spacing w:val="-2"/>
          <w:sz w:val="24"/>
        </w:rPr>
        <w:t>or</w:t>
      </w:r>
      <w:r>
        <w:rPr>
          <w:spacing w:val="-11"/>
          <w:sz w:val="24"/>
        </w:rPr>
        <w:t> </w:t>
      </w:r>
      <w:r>
        <w:rPr>
          <w:spacing w:val="-2"/>
          <w:sz w:val="24"/>
        </w:rPr>
        <w:t>in</w:t>
      </w:r>
      <w:r>
        <w:rPr>
          <w:spacing w:val="-11"/>
          <w:sz w:val="24"/>
        </w:rPr>
        <w:t> </w:t>
      </w:r>
      <w:r>
        <w:rPr>
          <w:spacing w:val="-2"/>
          <w:sz w:val="24"/>
        </w:rPr>
        <w:t>lieu</w:t>
      </w:r>
      <w:r>
        <w:rPr>
          <w:spacing w:val="-11"/>
          <w:sz w:val="24"/>
        </w:rPr>
        <w:t> </w:t>
      </w:r>
      <w:r>
        <w:rPr>
          <w:spacing w:val="-2"/>
          <w:sz w:val="24"/>
        </w:rPr>
        <w:t>of</w:t>
      </w:r>
      <w:r>
        <w:rPr>
          <w:spacing w:val="-11"/>
          <w:sz w:val="24"/>
        </w:rPr>
        <w:t> </w:t>
      </w:r>
      <w:r>
        <w:rPr>
          <w:spacing w:val="-2"/>
          <w:sz w:val="24"/>
        </w:rPr>
        <w:t>the</w:t>
      </w:r>
      <w:r>
        <w:rPr>
          <w:spacing w:val="-11"/>
          <w:sz w:val="24"/>
        </w:rPr>
        <w:t> </w:t>
      </w:r>
      <w:r>
        <w:rPr>
          <w:spacing w:val="-2"/>
          <w:sz w:val="24"/>
        </w:rPr>
        <w:t>fire</w:t>
      </w:r>
      <w:r>
        <w:rPr>
          <w:spacing w:val="-10"/>
          <w:sz w:val="24"/>
        </w:rPr>
        <w:t> </w:t>
      </w:r>
      <w:r>
        <w:rPr>
          <w:spacing w:val="-2"/>
          <w:sz w:val="24"/>
        </w:rPr>
        <w:t>extinguisher,</w:t>
      </w:r>
      <w:r>
        <w:rPr>
          <w:spacing w:val="-10"/>
          <w:sz w:val="24"/>
        </w:rPr>
        <w:t> </w:t>
      </w:r>
      <w:r>
        <w:rPr>
          <w:spacing w:val="-2"/>
          <w:sz w:val="24"/>
        </w:rPr>
        <w:t>a</w:t>
      </w:r>
      <w:r>
        <w:rPr>
          <w:spacing w:val="-10"/>
          <w:sz w:val="24"/>
        </w:rPr>
        <w:t> </w:t>
      </w:r>
      <w:r>
        <w:rPr>
          <w:spacing w:val="-2"/>
          <w:sz w:val="24"/>
        </w:rPr>
        <w:t>pressurized</w:t>
      </w:r>
      <w:r>
        <w:rPr>
          <w:spacing w:val="-10"/>
          <w:sz w:val="24"/>
        </w:rPr>
        <w:t> </w:t>
      </w:r>
      <w:r>
        <w:rPr>
          <w:spacing w:val="-2"/>
          <w:sz w:val="24"/>
        </w:rPr>
        <w:t>water</w:t>
      </w:r>
      <w:r>
        <w:rPr>
          <w:spacing w:val="-10"/>
          <w:sz w:val="24"/>
        </w:rPr>
        <w:t> </w:t>
      </w:r>
      <w:r>
        <w:rPr>
          <w:spacing w:val="-2"/>
          <w:sz w:val="24"/>
        </w:rPr>
        <w:t>hose</w:t>
      </w:r>
      <w:r>
        <w:rPr>
          <w:spacing w:val="-10"/>
          <w:sz w:val="24"/>
        </w:rPr>
        <w:t> </w:t>
      </w:r>
      <w:r>
        <w:rPr>
          <w:spacing w:val="-2"/>
          <w:sz w:val="24"/>
        </w:rPr>
        <w:t>with</w:t>
      </w:r>
      <w:r>
        <w:rPr>
          <w:spacing w:val="-10"/>
          <w:sz w:val="24"/>
        </w:rPr>
        <w:t> </w:t>
      </w:r>
      <w:r>
        <w:rPr>
          <w:spacing w:val="-2"/>
          <w:sz w:val="24"/>
        </w:rPr>
        <w:t>nozzle</w:t>
      </w:r>
      <w:r>
        <w:rPr>
          <w:spacing w:val="-10"/>
          <w:sz w:val="24"/>
        </w:rPr>
        <w:t> </w:t>
      </w:r>
      <w:r>
        <w:rPr>
          <w:spacing w:val="-2"/>
          <w:sz w:val="24"/>
        </w:rPr>
        <w:t>end </w:t>
      </w:r>
      <w:r>
        <w:rPr>
          <w:sz w:val="24"/>
        </w:rPr>
        <w:t>within five feet of the fireworks stand.</w:t>
      </w:r>
    </w:p>
    <w:p>
      <w:pPr>
        <w:pStyle w:val="BodyText"/>
      </w:pPr>
    </w:p>
    <w:p>
      <w:pPr>
        <w:pStyle w:val="BodyText"/>
        <w:spacing w:before="13"/>
      </w:pPr>
    </w:p>
    <w:p>
      <w:pPr>
        <w:pStyle w:val="Heading1"/>
      </w:pPr>
      <w:r>
        <w:rPr/>
        <w:t>§</w:t>
      </w:r>
      <w:r>
        <w:rPr>
          <w:spacing w:val="-5"/>
        </w:rPr>
        <w:t> </w:t>
      </w:r>
      <w:r>
        <w:rPr/>
        <w:t>7-313</w:t>
      </w:r>
      <w:r>
        <w:rPr>
          <w:spacing w:val="52"/>
        </w:rPr>
        <w:t> </w:t>
      </w:r>
      <w:r>
        <w:rPr/>
        <w:t>RESTRICTIONS</w:t>
      </w:r>
      <w:r>
        <w:rPr>
          <w:spacing w:val="-4"/>
        </w:rPr>
        <w:t> </w:t>
      </w:r>
      <w:r>
        <w:rPr/>
        <w:t>AS</w:t>
      </w:r>
      <w:r>
        <w:rPr>
          <w:spacing w:val="-5"/>
        </w:rPr>
        <w:t> </w:t>
      </w:r>
      <w:r>
        <w:rPr/>
        <w:t>TO</w:t>
      </w:r>
      <w:r>
        <w:rPr>
          <w:spacing w:val="-4"/>
        </w:rPr>
        <w:t> </w:t>
      </w:r>
      <w:r>
        <w:rPr/>
        <w:t>GASOLINE</w:t>
      </w:r>
      <w:r>
        <w:rPr>
          <w:spacing w:val="-4"/>
        </w:rPr>
        <w:t> </w:t>
      </w:r>
      <w:r>
        <w:rPr>
          <w:spacing w:val="-2"/>
        </w:rPr>
        <w:t>INSTALLATIONS.</w:t>
      </w:r>
    </w:p>
    <w:p>
      <w:pPr>
        <w:pStyle w:val="BodyText"/>
        <w:spacing w:before="5"/>
        <w:rPr>
          <w:b/>
        </w:rPr>
      </w:pPr>
    </w:p>
    <w:p>
      <w:pPr>
        <w:pStyle w:val="BodyText"/>
        <w:spacing w:line="242" w:lineRule="auto"/>
        <w:ind w:left="157" w:right="155" w:firstLine="432"/>
        <w:jc w:val="both"/>
      </w:pPr>
      <w:r>
        <w:rPr/>
        <w:t>It</w:t>
      </w:r>
      <w:r>
        <w:rPr>
          <w:spacing w:val="-2"/>
        </w:rPr>
        <w:t> </w:t>
      </w:r>
      <w:r>
        <w:rPr/>
        <w:t>shall</w:t>
      </w:r>
      <w:r>
        <w:rPr>
          <w:spacing w:val="-2"/>
        </w:rPr>
        <w:t> </w:t>
      </w:r>
      <w:r>
        <w:rPr/>
        <w:t>be</w:t>
      </w:r>
      <w:r>
        <w:rPr>
          <w:spacing w:val="-2"/>
        </w:rPr>
        <w:t> </w:t>
      </w:r>
      <w:r>
        <w:rPr/>
        <w:t>unlawful</w:t>
      </w:r>
      <w:r>
        <w:rPr>
          <w:spacing w:val="-2"/>
        </w:rPr>
        <w:t> </w:t>
      </w:r>
      <w:r>
        <w:rPr/>
        <w:t>to</w:t>
      </w:r>
      <w:r>
        <w:rPr>
          <w:spacing w:val="-2"/>
        </w:rPr>
        <w:t> </w:t>
      </w:r>
      <w:r>
        <w:rPr/>
        <w:t>store,</w:t>
      </w:r>
      <w:r>
        <w:rPr>
          <w:spacing w:val="-2"/>
        </w:rPr>
        <w:t> </w:t>
      </w:r>
      <w:r>
        <w:rPr/>
        <w:t>keep,</w:t>
      </w:r>
      <w:r>
        <w:rPr>
          <w:spacing w:val="-2"/>
        </w:rPr>
        <w:t> </w:t>
      </w:r>
      <w:r>
        <w:rPr/>
        <w:t>sell,</w:t>
      </w:r>
      <w:r>
        <w:rPr>
          <w:spacing w:val="-2"/>
        </w:rPr>
        <w:t> </w:t>
      </w:r>
      <w:r>
        <w:rPr/>
        <w:t>display</w:t>
      </w:r>
      <w:r>
        <w:rPr>
          <w:spacing w:val="-2"/>
        </w:rPr>
        <w:t> </w:t>
      </w:r>
      <w:r>
        <w:rPr/>
        <w:t>for</w:t>
      </w:r>
      <w:r>
        <w:rPr>
          <w:spacing w:val="-3"/>
        </w:rPr>
        <w:t> </w:t>
      </w:r>
      <w:r>
        <w:rPr/>
        <w:t>sale</w:t>
      </w:r>
      <w:r>
        <w:rPr>
          <w:spacing w:val="-3"/>
        </w:rPr>
        <w:t> </w:t>
      </w:r>
      <w:r>
        <w:rPr/>
        <w:t>or</w:t>
      </w:r>
      <w:r>
        <w:rPr>
          <w:spacing w:val="-3"/>
        </w:rPr>
        <w:t> </w:t>
      </w:r>
      <w:r>
        <w:rPr/>
        <w:t>discharge</w:t>
      </w:r>
      <w:r>
        <w:rPr>
          <w:spacing w:val="-3"/>
        </w:rPr>
        <w:t> </w:t>
      </w:r>
      <w:r>
        <w:rPr/>
        <w:t>any</w:t>
      </w:r>
      <w:r>
        <w:rPr>
          <w:spacing w:val="-3"/>
        </w:rPr>
        <w:t> </w:t>
      </w:r>
      <w:r>
        <w:rPr/>
        <w:t>fireworks</w:t>
      </w:r>
      <w:r>
        <w:rPr>
          <w:spacing w:val="-3"/>
        </w:rPr>
        <w:t> </w:t>
      </w:r>
      <w:r>
        <w:rPr/>
        <w:t>within</w:t>
      </w:r>
      <w:r>
        <w:rPr>
          <w:spacing w:val="-3"/>
        </w:rPr>
        <w:t> </w:t>
      </w:r>
      <w:r>
        <w:rPr/>
        <w:t>50</w:t>
      </w:r>
      <w:r>
        <w:rPr>
          <w:spacing w:val="-3"/>
        </w:rPr>
        <w:t> </w:t>
      </w:r>
      <w:r>
        <w:rPr/>
        <w:t>feet</w:t>
      </w:r>
      <w:r>
        <w:rPr>
          <w:spacing w:val="-3"/>
        </w:rPr>
        <w:t> </w:t>
      </w:r>
      <w:r>
        <w:rPr/>
        <w:t>of any gasoline pump, gasoline filling station, gasoline bulk station or any building in which gasoline or volatile</w:t>
      </w:r>
      <w:r>
        <w:rPr>
          <w:spacing w:val="-2"/>
        </w:rPr>
        <w:t> </w:t>
      </w:r>
      <w:r>
        <w:rPr/>
        <w:t>liquids</w:t>
      </w:r>
      <w:r>
        <w:rPr>
          <w:spacing w:val="-2"/>
        </w:rPr>
        <w:t> </w:t>
      </w:r>
      <w:r>
        <w:rPr/>
        <w:t>are</w:t>
      </w:r>
      <w:r>
        <w:rPr>
          <w:spacing w:val="-2"/>
        </w:rPr>
        <w:t> </w:t>
      </w:r>
      <w:r>
        <w:rPr/>
        <w:t>sold</w:t>
      </w:r>
      <w:r>
        <w:rPr>
          <w:spacing w:val="-2"/>
        </w:rPr>
        <w:t> </w:t>
      </w:r>
      <w:r>
        <w:rPr/>
        <w:t>in</w:t>
      </w:r>
      <w:r>
        <w:rPr>
          <w:spacing w:val="-2"/>
        </w:rPr>
        <w:t> </w:t>
      </w:r>
      <w:r>
        <w:rPr/>
        <w:t>quantities</w:t>
      </w:r>
      <w:r>
        <w:rPr>
          <w:spacing w:val="-2"/>
        </w:rPr>
        <w:t> </w:t>
      </w:r>
      <w:r>
        <w:rPr/>
        <w:t>in</w:t>
      </w:r>
      <w:r>
        <w:rPr>
          <w:spacing w:val="-2"/>
        </w:rPr>
        <w:t> </w:t>
      </w:r>
      <w:r>
        <w:rPr/>
        <w:t>excess</w:t>
      </w:r>
      <w:r>
        <w:rPr>
          <w:spacing w:val="-2"/>
        </w:rPr>
        <w:t> </w:t>
      </w:r>
      <w:r>
        <w:rPr/>
        <w:t>of</w:t>
      </w:r>
      <w:r>
        <w:rPr>
          <w:spacing w:val="-2"/>
        </w:rPr>
        <w:t> </w:t>
      </w:r>
      <w:r>
        <w:rPr/>
        <w:t>one</w:t>
      </w:r>
      <w:r>
        <w:rPr>
          <w:spacing w:val="-2"/>
        </w:rPr>
        <w:t> </w:t>
      </w:r>
      <w:r>
        <w:rPr/>
        <w:t>gallon,</w:t>
      </w:r>
      <w:r>
        <w:rPr>
          <w:spacing w:val="-2"/>
        </w:rPr>
        <w:t> </w:t>
      </w:r>
      <w:r>
        <w:rPr/>
        <w:t>except</w:t>
      </w:r>
      <w:r>
        <w:rPr>
          <w:spacing w:val="-2"/>
        </w:rPr>
        <w:t> </w:t>
      </w:r>
      <w:r>
        <w:rPr/>
        <w:t>in</w:t>
      </w:r>
      <w:r>
        <w:rPr>
          <w:spacing w:val="-2"/>
        </w:rPr>
        <w:t> </w:t>
      </w:r>
      <w:r>
        <w:rPr/>
        <w:t>stores</w:t>
      </w:r>
      <w:r>
        <w:rPr>
          <w:spacing w:val="-1"/>
        </w:rPr>
        <w:t> </w:t>
      </w:r>
      <w:r>
        <w:rPr/>
        <w:t>where</w:t>
      </w:r>
      <w:r>
        <w:rPr>
          <w:spacing w:val="-1"/>
        </w:rPr>
        <w:t> </w:t>
      </w:r>
      <w:r>
        <w:rPr/>
        <w:t>cleaners,</w:t>
      </w:r>
      <w:r>
        <w:rPr>
          <w:spacing w:val="-1"/>
        </w:rPr>
        <w:t> </w:t>
      </w:r>
      <w:r>
        <w:rPr/>
        <w:t>paints</w:t>
      </w:r>
      <w:r>
        <w:rPr>
          <w:spacing w:val="-1"/>
        </w:rPr>
        <w:t> </w:t>
      </w:r>
      <w:r>
        <w:rPr/>
        <w:t>and oils are handled in sealed containers only.</w:t>
      </w:r>
    </w:p>
    <w:p>
      <w:pPr>
        <w:pStyle w:val="BodyText"/>
      </w:pPr>
    </w:p>
    <w:p>
      <w:pPr>
        <w:pStyle w:val="BodyText"/>
        <w:spacing w:before="14"/>
      </w:pPr>
    </w:p>
    <w:p>
      <w:pPr>
        <w:pStyle w:val="Heading1"/>
      </w:pPr>
      <w:r>
        <w:rPr/>
        <w:t>§</w:t>
      </w:r>
      <w:r>
        <w:rPr>
          <w:spacing w:val="-4"/>
        </w:rPr>
        <w:t> </w:t>
      </w:r>
      <w:r>
        <w:rPr/>
        <w:t>7-314</w:t>
      </w:r>
      <w:r>
        <w:rPr>
          <w:spacing w:val="53"/>
        </w:rPr>
        <w:t> </w:t>
      </w:r>
      <w:r>
        <w:rPr/>
        <w:t>AUTHORITY</w:t>
      </w:r>
      <w:r>
        <w:rPr>
          <w:spacing w:val="-3"/>
        </w:rPr>
        <w:t> </w:t>
      </w:r>
      <w:r>
        <w:rPr/>
        <w:t>OF</w:t>
      </w:r>
      <w:r>
        <w:rPr>
          <w:spacing w:val="-4"/>
        </w:rPr>
        <w:t> </w:t>
      </w:r>
      <w:r>
        <w:rPr/>
        <w:t>FIRE</w:t>
      </w:r>
      <w:r>
        <w:rPr>
          <w:spacing w:val="-3"/>
        </w:rPr>
        <w:t> </w:t>
      </w:r>
      <w:r>
        <w:rPr>
          <w:spacing w:val="-2"/>
        </w:rPr>
        <w:t>CHIEF.</w:t>
      </w:r>
    </w:p>
    <w:p>
      <w:pPr>
        <w:pStyle w:val="BodyText"/>
        <w:spacing w:before="5"/>
        <w:rPr>
          <w:b/>
        </w:rPr>
      </w:pPr>
    </w:p>
    <w:p>
      <w:pPr>
        <w:pStyle w:val="BodyText"/>
        <w:spacing w:line="242" w:lineRule="auto"/>
        <w:ind w:left="157" w:right="154" w:firstLine="432"/>
        <w:jc w:val="both"/>
      </w:pPr>
      <w:r>
        <w:rPr/>
        <w:t>The</w:t>
      </w:r>
      <w:r>
        <w:rPr>
          <w:spacing w:val="-14"/>
        </w:rPr>
        <w:t> </w:t>
      </w:r>
      <w:r>
        <w:rPr/>
        <w:t>Chief</w:t>
      </w:r>
      <w:r>
        <w:rPr>
          <w:spacing w:val="-14"/>
        </w:rPr>
        <w:t> </w:t>
      </w:r>
      <w:r>
        <w:rPr/>
        <w:t>of</w:t>
      </w:r>
      <w:r>
        <w:rPr>
          <w:spacing w:val="-14"/>
        </w:rPr>
        <w:t> </w:t>
      </w:r>
      <w:r>
        <w:rPr/>
        <w:t>the</w:t>
      </w:r>
      <w:r>
        <w:rPr>
          <w:spacing w:val="-14"/>
        </w:rPr>
        <w:t> </w:t>
      </w:r>
      <w:r>
        <w:rPr/>
        <w:t>Fire</w:t>
      </w:r>
      <w:r>
        <w:rPr>
          <w:spacing w:val="-14"/>
        </w:rPr>
        <w:t> </w:t>
      </w:r>
      <w:r>
        <w:rPr/>
        <w:t>Department</w:t>
      </w:r>
      <w:r>
        <w:rPr>
          <w:spacing w:val="-14"/>
        </w:rPr>
        <w:t> </w:t>
      </w:r>
      <w:r>
        <w:rPr/>
        <w:t>is</w:t>
      </w:r>
      <w:r>
        <w:rPr>
          <w:spacing w:val="-14"/>
        </w:rPr>
        <w:t> </w:t>
      </w:r>
      <w:r>
        <w:rPr/>
        <w:t>authorized</w:t>
      </w:r>
      <w:r>
        <w:rPr>
          <w:spacing w:val="-14"/>
        </w:rPr>
        <w:t> </w:t>
      </w:r>
      <w:r>
        <w:rPr/>
        <w:t>to</w:t>
      </w:r>
      <w:r>
        <w:rPr>
          <w:spacing w:val="-15"/>
        </w:rPr>
        <w:t> </w:t>
      </w:r>
      <w:r>
        <w:rPr/>
        <w:t>seize</w:t>
      </w:r>
      <w:r>
        <w:rPr>
          <w:spacing w:val="-14"/>
        </w:rPr>
        <w:t> </w:t>
      </w:r>
      <w:r>
        <w:rPr/>
        <w:t>and</w:t>
      </w:r>
      <w:r>
        <w:rPr>
          <w:spacing w:val="-14"/>
        </w:rPr>
        <w:t> </w:t>
      </w:r>
      <w:r>
        <w:rPr/>
        <w:t>confiscate</w:t>
      </w:r>
      <w:r>
        <w:rPr>
          <w:spacing w:val="-14"/>
        </w:rPr>
        <w:t> </w:t>
      </w:r>
      <w:r>
        <w:rPr/>
        <w:t>all</w:t>
      </w:r>
      <w:r>
        <w:rPr>
          <w:spacing w:val="-14"/>
        </w:rPr>
        <w:t> </w:t>
      </w:r>
      <w:r>
        <w:rPr/>
        <w:t>fireworks</w:t>
      </w:r>
      <w:r>
        <w:rPr>
          <w:spacing w:val="-14"/>
        </w:rPr>
        <w:t> </w:t>
      </w:r>
      <w:r>
        <w:rPr/>
        <w:t>that</w:t>
      </w:r>
      <w:r>
        <w:rPr>
          <w:spacing w:val="-14"/>
        </w:rPr>
        <w:t> </w:t>
      </w:r>
      <w:r>
        <w:rPr/>
        <w:t>may</w:t>
      </w:r>
      <w:r>
        <w:rPr>
          <w:spacing w:val="-14"/>
        </w:rPr>
        <w:t> </w:t>
      </w:r>
      <w:r>
        <w:rPr/>
        <w:t>be</w:t>
      </w:r>
      <w:r>
        <w:rPr>
          <w:spacing w:val="-14"/>
        </w:rPr>
        <w:t> </w:t>
      </w:r>
      <w:r>
        <w:rPr/>
        <w:t>kept, stored</w:t>
      </w:r>
      <w:r>
        <w:rPr>
          <w:spacing w:val="-4"/>
        </w:rPr>
        <w:t> </w:t>
      </w:r>
      <w:r>
        <w:rPr/>
        <w:t>or</w:t>
      </w:r>
      <w:r>
        <w:rPr>
          <w:spacing w:val="-4"/>
        </w:rPr>
        <w:t> </w:t>
      </w:r>
      <w:r>
        <w:rPr/>
        <w:t>used</w:t>
      </w:r>
      <w:r>
        <w:rPr>
          <w:spacing w:val="-4"/>
        </w:rPr>
        <w:t> </w:t>
      </w:r>
      <w:r>
        <w:rPr/>
        <w:t>in</w:t>
      </w:r>
      <w:r>
        <w:rPr>
          <w:spacing w:val="-4"/>
        </w:rPr>
        <w:t> </w:t>
      </w:r>
      <w:r>
        <w:rPr/>
        <w:t>violation</w:t>
      </w:r>
      <w:r>
        <w:rPr>
          <w:spacing w:val="-4"/>
        </w:rPr>
        <w:t> </w:t>
      </w:r>
      <w:r>
        <w:rPr/>
        <w:t>of</w:t>
      </w:r>
      <w:r>
        <w:rPr>
          <w:spacing w:val="-4"/>
        </w:rPr>
        <w:t> </w:t>
      </w:r>
      <w:r>
        <w:rPr/>
        <w:t>any</w:t>
      </w:r>
      <w:r>
        <w:rPr>
          <w:spacing w:val="-4"/>
        </w:rPr>
        <w:t> </w:t>
      </w:r>
      <w:r>
        <w:rPr/>
        <w:t>section</w:t>
      </w:r>
      <w:r>
        <w:rPr>
          <w:spacing w:val="-3"/>
        </w:rPr>
        <w:t> </w:t>
      </w:r>
      <w:r>
        <w:rPr/>
        <w:t>of</w:t>
      </w:r>
      <w:r>
        <w:rPr>
          <w:spacing w:val="-4"/>
        </w:rPr>
        <w:t> </w:t>
      </w:r>
      <w:r>
        <w:rPr/>
        <w:t>this</w:t>
      </w:r>
      <w:r>
        <w:rPr>
          <w:spacing w:val="-3"/>
        </w:rPr>
        <w:t> </w:t>
      </w:r>
      <w:r>
        <w:rPr/>
        <w:t>article,</w:t>
      </w:r>
      <w:r>
        <w:rPr>
          <w:spacing w:val="-3"/>
        </w:rPr>
        <w:t> </w:t>
      </w:r>
      <w:r>
        <w:rPr/>
        <w:t>and</w:t>
      </w:r>
      <w:r>
        <w:rPr>
          <w:spacing w:val="-3"/>
        </w:rPr>
        <w:t> </w:t>
      </w:r>
      <w:r>
        <w:rPr/>
        <w:t>all</w:t>
      </w:r>
      <w:r>
        <w:rPr>
          <w:spacing w:val="-3"/>
        </w:rPr>
        <w:t> </w:t>
      </w:r>
      <w:r>
        <w:rPr/>
        <w:t>of</w:t>
      </w:r>
      <w:r>
        <w:rPr>
          <w:spacing w:val="-4"/>
        </w:rPr>
        <w:t> </w:t>
      </w:r>
      <w:r>
        <w:rPr/>
        <w:t>the</w:t>
      </w:r>
      <w:r>
        <w:rPr>
          <w:spacing w:val="-4"/>
        </w:rPr>
        <w:t> </w:t>
      </w:r>
      <w:r>
        <w:rPr/>
        <w:t>rules</w:t>
      </w:r>
      <w:r>
        <w:rPr>
          <w:spacing w:val="-4"/>
        </w:rPr>
        <w:t> </w:t>
      </w:r>
      <w:r>
        <w:rPr/>
        <w:t>of</w:t>
      </w:r>
      <w:r>
        <w:rPr>
          <w:spacing w:val="-4"/>
        </w:rPr>
        <w:t> </w:t>
      </w:r>
      <w:r>
        <w:rPr/>
        <w:t>the</w:t>
      </w:r>
      <w:r>
        <w:rPr>
          <w:spacing w:val="-4"/>
        </w:rPr>
        <w:t> </w:t>
      </w:r>
      <w:r>
        <w:rPr/>
        <w:t>State</w:t>
      </w:r>
      <w:r>
        <w:rPr>
          <w:spacing w:val="-4"/>
        </w:rPr>
        <w:t> </w:t>
      </w:r>
      <w:r>
        <w:rPr/>
        <w:t>Fire</w:t>
      </w:r>
      <w:r>
        <w:rPr>
          <w:spacing w:val="-4"/>
        </w:rPr>
        <w:t> </w:t>
      </w:r>
      <w:r>
        <w:rPr/>
        <w:t>Marshal.</w:t>
      </w:r>
      <w:r>
        <w:rPr>
          <w:spacing w:val="-4"/>
        </w:rPr>
        <w:t> </w:t>
      </w:r>
      <w:r>
        <w:rPr/>
        <w:t>He or she shall dispose of all such fireworks as may be directed by the governing body.</w:t>
      </w:r>
    </w:p>
    <w:p>
      <w:pPr>
        <w:pStyle w:val="BodyText"/>
      </w:pPr>
    </w:p>
    <w:p>
      <w:pPr>
        <w:pStyle w:val="BodyText"/>
        <w:spacing w:before="13"/>
      </w:pPr>
    </w:p>
    <w:p>
      <w:pPr>
        <w:pStyle w:val="Heading1"/>
        <w:spacing w:before="1"/>
      </w:pPr>
      <w:r>
        <w:rPr/>
        <w:t>§</w:t>
      </w:r>
      <w:r>
        <w:rPr>
          <w:spacing w:val="-4"/>
        </w:rPr>
        <w:t> </w:t>
      </w:r>
      <w:r>
        <w:rPr/>
        <w:t>7-315</w:t>
      </w:r>
      <w:r>
        <w:rPr>
          <w:spacing w:val="54"/>
        </w:rPr>
        <w:t> </w:t>
      </w:r>
      <w:r>
        <w:rPr/>
        <w:t>BANNING</w:t>
      </w:r>
      <w:r>
        <w:rPr>
          <w:spacing w:val="-3"/>
        </w:rPr>
        <w:t> </w:t>
      </w:r>
      <w:r>
        <w:rPr>
          <w:spacing w:val="-2"/>
        </w:rPr>
        <w:t>FIREWORKS.</w:t>
      </w:r>
    </w:p>
    <w:p>
      <w:pPr>
        <w:pStyle w:val="BodyText"/>
        <w:spacing w:before="4"/>
        <w:rPr>
          <w:b/>
        </w:rPr>
      </w:pPr>
    </w:p>
    <w:p>
      <w:pPr>
        <w:pStyle w:val="BodyText"/>
        <w:spacing w:line="242" w:lineRule="auto"/>
        <w:ind w:left="157" w:right="154" w:firstLine="432"/>
        <w:jc w:val="both"/>
      </w:pPr>
      <w:r>
        <w:rPr/>
        <w:t>The Mayor shall have the authority and discretion to ban the discharge of all fireworks within the corporate</w:t>
      </w:r>
      <w:r>
        <w:rPr>
          <w:spacing w:val="-9"/>
        </w:rPr>
        <w:t> </w:t>
      </w:r>
      <w:r>
        <w:rPr/>
        <w:t>limits</w:t>
      </w:r>
      <w:r>
        <w:rPr>
          <w:spacing w:val="-9"/>
        </w:rPr>
        <w:t> </w:t>
      </w:r>
      <w:r>
        <w:rPr/>
        <w:t>of</w:t>
      </w:r>
      <w:r>
        <w:rPr>
          <w:spacing w:val="-9"/>
        </w:rPr>
        <w:t> </w:t>
      </w:r>
      <w:r>
        <w:rPr/>
        <w:t>the</w:t>
      </w:r>
      <w:r>
        <w:rPr>
          <w:spacing w:val="-9"/>
        </w:rPr>
        <w:t> </w:t>
      </w:r>
      <w:r>
        <w:rPr/>
        <w:t>city</w:t>
      </w:r>
      <w:r>
        <w:rPr>
          <w:spacing w:val="-11"/>
        </w:rPr>
        <w:t> </w:t>
      </w:r>
      <w:r>
        <w:rPr/>
        <w:t>if</w:t>
      </w:r>
      <w:r>
        <w:rPr>
          <w:spacing w:val="-10"/>
        </w:rPr>
        <w:t> </w:t>
      </w:r>
      <w:r>
        <w:rPr/>
        <w:t>the</w:t>
      </w:r>
      <w:r>
        <w:rPr>
          <w:spacing w:val="-10"/>
        </w:rPr>
        <w:t> </w:t>
      </w:r>
      <w:r>
        <w:rPr/>
        <w:t>weather</w:t>
      </w:r>
      <w:r>
        <w:rPr>
          <w:spacing w:val="-10"/>
        </w:rPr>
        <w:t> </w:t>
      </w:r>
      <w:r>
        <w:rPr/>
        <w:t>conditions</w:t>
      </w:r>
      <w:r>
        <w:rPr>
          <w:spacing w:val="-10"/>
        </w:rPr>
        <w:t> </w:t>
      </w:r>
      <w:r>
        <w:rPr/>
        <w:t>make</w:t>
      </w:r>
      <w:r>
        <w:rPr>
          <w:spacing w:val="-10"/>
        </w:rPr>
        <w:t> </w:t>
      </w:r>
      <w:r>
        <w:rPr/>
        <w:t>discharge</w:t>
      </w:r>
      <w:r>
        <w:rPr>
          <w:spacing w:val="-9"/>
        </w:rPr>
        <w:t> </w:t>
      </w:r>
      <w:r>
        <w:rPr/>
        <w:t>of</w:t>
      </w:r>
      <w:r>
        <w:rPr>
          <w:spacing w:val="-9"/>
        </w:rPr>
        <w:t> </w:t>
      </w:r>
      <w:r>
        <w:rPr/>
        <w:t>fireworks</w:t>
      </w:r>
      <w:r>
        <w:rPr>
          <w:spacing w:val="-9"/>
        </w:rPr>
        <w:t> </w:t>
      </w:r>
      <w:r>
        <w:rPr/>
        <w:t>in</w:t>
      </w:r>
      <w:r>
        <w:rPr>
          <w:spacing w:val="-9"/>
        </w:rPr>
        <w:t> </w:t>
      </w:r>
      <w:r>
        <w:rPr/>
        <w:t>the</w:t>
      </w:r>
      <w:r>
        <w:rPr>
          <w:spacing w:val="-9"/>
        </w:rPr>
        <w:t> </w:t>
      </w:r>
      <w:r>
        <w:rPr/>
        <w:t>city</w:t>
      </w:r>
      <w:r>
        <w:rPr>
          <w:spacing w:val="-9"/>
        </w:rPr>
        <w:t> </w:t>
      </w:r>
      <w:r>
        <w:rPr/>
        <w:t>hazardous</w:t>
      </w:r>
      <w:r>
        <w:rPr>
          <w:spacing w:val="-9"/>
        </w:rPr>
        <w:t> </w:t>
      </w:r>
      <w:r>
        <w:rPr/>
        <w:t>to persons or property.</w:t>
      </w:r>
    </w:p>
    <w:p>
      <w:pPr>
        <w:spacing w:after="0" w:line="242" w:lineRule="auto"/>
        <w:jc w:val="both"/>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3"/>
      </w:pPr>
    </w:p>
    <w:p>
      <w:pPr>
        <w:pStyle w:val="Heading1"/>
        <w:ind w:left="1"/>
        <w:jc w:val="center"/>
      </w:pPr>
      <w:bookmarkStart w:name="Gridley08" w:id="10"/>
      <w:bookmarkEnd w:id="10"/>
      <w:r>
        <w:rPr>
          <w:b w:val="0"/>
        </w:rPr>
      </w:r>
      <w:r>
        <w:rPr/>
        <w:t>CHAPTER</w:t>
      </w:r>
      <w:r>
        <w:rPr>
          <w:spacing w:val="-6"/>
        </w:rPr>
        <w:t> </w:t>
      </w:r>
      <w:r>
        <w:rPr/>
        <w:t>VIII:</w:t>
      </w:r>
      <w:r>
        <w:rPr>
          <w:spacing w:val="-5"/>
        </w:rPr>
        <w:t> </w:t>
      </w:r>
      <w:r>
        <w:rPr/>
        <w:t>HEALTH</w:t>
      </w:r>
      <w:r>
        <w:rPr>
          <w:spacing w:val="-5"/>
        </w:rPr>
        <w:t> </w:t>
      </w:r>
      <w:r>
        <w:rPr/>
        <w:t>AND</w:t>
      </w:r>
      <w:r>
        <w:rPr>
          <w:spacing w:val="-5"/>
        </w:rPr>
        <w:t> </w:t>
      </w:r>
      <w:r>
        <w:rPr>
          <w:spacing w:val="-2"/>
        </w:rPr>
        <w:t>WELFARE</w:t>
      </w:r>
    </w:p>
    <w:p>
      <w:pPr>
        <w:pStyle w:val="BodyText"/>
        <w:spacing w:before="5"/>
        <w:rPr>
          <w:b/>
        </w:rPr>
      </w:pPr>
    </w:p>
    <w:p>
      <w:pPr>
        <w:pStyle w:val="BodyText"/>
        <w:ind w:left="2317"/>
      </w:pPr>
      <w:r>
        <w:rPr>
          <w:spacing w:val="-2"/>
        </w:rPr>
        <w:t>Article</w:t>
      </w:r>
    </w:p>
    <w:p>
      <w:pPr>
        <w:pStyle w:val="BodyText"/>
        <w:spacing w:before="11"/>
      </w:pPr>
    </w:p>
    <w:p>
      <w:pPr>
        <w:pStyle w:val="ListParagraph"/>
        <w:numPr>
          <w:ilvl w:val="1"/>
          <w:numId w:val="217"/>
        </w:numPr>
        <w:tabs>
          <w:tab w:pos="4045" w:val="left" w:leader="none"/>
        </w:tabs>
        <w:spacing w:line="240" w:lineRule="auto" w:before="0" w:after="0"/>
        <w:ind w:left="4045" w:right="0" w:hanging="552"/>
        <w:jc w:val="left"/>
        <w:rPr>
          <w:b/>
          <w:sz w:val="24"/>
        </w:rPr>
      </w:pPr>
      <w:r>
        <w:rPr>
          <w:b/>
          <w:spacing w:val="-2"/>
          <w:sz w:val="24"/>
        </w:rPr>
        <w:t>RESERVED</w:t>
      </w:r>
    </w:p>
    <w:p>
      <w:pPr>
        <w:pStyle w:val="BodyText"/>
        <w:spacing w:before="10"/>
        <w:rPr>
          <w:b/>
        </w:rPr>
      </w:pPr>
    </w:p>
    <w:p>
      <w:pPr>
        <w:pStyle w:val="ListParagraph"/>
        <w:numPr>
          <w:ilvl w:val="1"/>
          <w:numId w:val="217"/>
        </w:numPr>
        <w:tabs>
          <w:tab w:pos="4045" w:val="left" w:leader="none"/>
        </w:tabs>
        <w:spacing w:line="240" w:lineRule="auto" w:before="0" w:after="0"/>
        <w:ind w:left="4045" w:right="0" w:hanging="552"/>
        <w:jc w:val="left"/>
        <w:rPr>
          <w:b/>
          <w:sz w:val="24"/>
        </w:rPr>
      </w:pPr>
      <w:r>
        <w:rPr>
          <w:b/>
          <w:sz w:val="24"/>
        </w:rPr>
        <w:t>HEALTH</w:t>
      </w:r>
      <w:r>
        <w:rPr>
          <w:b/>
          <w:spacing w:val="-6"/>
          <w:sz w:val="24"/>
        </w:rPr>
        <w:t> </w:t>
      </w:r>
      <w:r>
        <w:rPr>
          <w:b/>
          <w:spacing w:val="-2"/>
          <w:sz w:val="24"/>
        </w:rPr>
        <w:t>NUISANCES</w:t>
      </w:r>
    </w:p>
    <w:p>
      <w:pPr>
        <w:pStyle w:val="BodyText"/>
        <w:spacing w:before="9"/>
        <w:rPr>
          <w:b/>
        </w:rPr>
      </w:pPr>
    </w:p>
    <w:p>
      <w:pPr>
        <w:tabs>
          <w:tab w:pos="746" w:val="left" w:leader="none"/>
        </w:tabs>
        <w:spacing w:before="0"/>
        <w:ind w:left="21" w:right="0" w:firstLine="0"/>
        <w:jc w:val="center"/>
        <w:rPr>
          <w:b/>
          <w:sz w:val="24"/>
        </w:rPr>
      </w:pPr>
      <w:r>
        <w:rPr>
          <w:b/>
          <w:spacing w:val="-5"/>
          <w:sz w:val="24"/>
        </w:rPr>
        <w:t>2A.</w:t>
      </w:r>
      <w:r>
        <w:rPr>
          <w:b/>
          <w:sz w:val="24"/>
        </w:rPr>
        <w:tab/>
        <w:t>ENVIRONMENTAL</w:t>
      </w:r>
      <w:r>
        <w:rPr>
          <w:b/>
          <w:spacing w:val="-13"/>
          <w:sz w:val="24"/>
        </w:rPr>
        <w:t> </w:t>
      </w:r>
      <w:r>
        <w:rPr>
          <w:b/>
          <w:spacing w:val="-4"/>
          <w:sz w:val="24"/>
        </w:rPr>
        <w:t>CODE</w:t>
      </w:r>
    </w:p>
    <w:p>
      <w:pPr>
        <w:pStyle w:val="BodyText"/>
        <w:spacing w:before="10"/>
        <w:rPr>
          <w:b/>
        </w:rPr>
      </w:pPr>
    </w:p>
    <w:p>
      <w:pPr>
        <w:pStyle w:val="ListParagraph"/>
        <w:numPr>
          <w:ilvl w:val="1"/>
          <w:numId w:val="217"/>
        </w:numPr>
        <w:tabs>
          <w:tab w:pos="4045" w:val="left" w:leader="none"/>
        </w:tabs>
        <w:spacing w:line="240" w:lineRule="auto" w:before="0" w:after="0"/>
        <w:ind w:left="4045" w:right="0" w:hanging="552"/>
        <w:jc w:val="left"/>
        <w:rPr>
          <w:b/>
          <w:sz w:val="24"/>
        </w:rPr>
      </w:pPr>
      <w:r>
        <w:rPr>
          <w:b/>
          <w:spacing w:val="-2"/>
          <w:sz w:val="24"/>
        </w:rPr>
        <w:t>JUNKED</w:t>
      </w:r>
      <w:r>
        <w:rPr>
          <w:b/>
          <w:spacing w:val="-22"/>
          <w:sz w:val="24"/>
        </w:rPr>
        <w:t> </w:t>
      </w:r>
      <w:r>
        <w:rPr>
          <w:b/>
          <w:spacing w:val="-2"/>
          <w:sz w:val="24"/>
        </w:rPr>
        <w:t>MOTOR</w:t>
      </w:r>
      <w:r>
        <w:rPr>
          <w:b/>
          <w:spacing w:val="-19"/>
          <w:sz w:val="24"/>
        </w:rPr>
        <w:t> </w:t>
      </w:r>
      <w:r>
        <w:rPr>
          <w:b/>
          <w:spacing w:val="-2"/>
          <w:sz w:val="24"/>
        </w:rPr>
        <w:t>VEHICLES</w:t>
      </w:r>
      <w:r>
        <w:rPr>
          <w:b/>
          <w:spacing w:val="-19"/>
          <w:sz w:val="24"/>
        </w:rPr>
        <w:t> </w:t>
      </w:r>
      <w:r>
        <w:rPr>
          <w:b/>
          <w:spacing w:val="-2"/>
          <w:sz w:val="24"/>
        </w:rPr>
        <w:t>ON</w:t>
      </w:r>
      <w:r>
        <w:rPr>
          <w:b/>
          <w:spacing w:val="-20"/>
          <w:sz w:val="24"/>
        </w:rPr>
        <w:t> </w:t>
      </w:r>
      <w:r>
        <w:rPr>
          <w:b/>
          <w:spacing w:val="-2"/>
          <w:sz w:val="24"/>
        </w:rPr>
        <w:t>PRIVATE</w:t>
      </w:r>
      <w:r>
        <w:rPr>
          <w:b/>
          <w:spacing w:val="-19"/>
          <w:sz w:val="24"/>
        </w:rPr>
        <w:t> </w:t>
      </w:r>
      <w:r>
        <w:rPr>
          <w:b/>
          <w:spacing w:val="-2"/>
          <w:sz w:val="24"/>
        </w:rPr>
        <w:t>PROPERTY</w:t>
      </w:r>
    </w:p>
    <w:p>
      <w:pPr>
        <w:pStyle w:val="BodyText"/>
        <w:spacing w:before="10"/>
        <w:rPr>
          <w:b/>
        </w:rPr>
      </w:pPr>
    </w:p>
    <w:p>
      <w:pPr>
        <w:pStyle w:val="ListParagraph"/>
        <w:numPr>
          <w:ilvl w:val="1"/>
          <w:numId w:val="217"/>
        </w:numPr>
        <w:tabs>
          <w:tab w:pos="4045" w:val="left" w:leader="none"/>
        </w:tabs>
        <w:spacing w:line="240" w:lineRule="auto" w:before="0" w:after="0"/>
        <w:ind w:left="4045" w:right="0" w:hanging="552"/>
        <w:jc w:val="left"/>
        <w:rPr>
          <w:b/>
          <w:sz w:val="24"/>
        </w:rPr>
      </w:pPr>
      <w:r>
        <w:rPr>
          <w:b/>
          <w:spacing w:val="-2"/>
          <w:sz w:val="24"/>
        </w:rPr>
        <w:t>WEEDS</w:t>
      </w:r>
    </w:p>
    <w:p>
      <w:pPr>
        <w:pStyle w:val="BodyText"/>
        <w:spacing w:before="9"/>
        <w:rPr>
          <w:b/>
        </w:rPr>
      </w:pPr>
    </w:p>
    <w:p>
      <w:pPr>
        <w:pStyle w:val="ListParagraph"/>
        <w:numPr>
          <w:ilvl w:val="1"/>
          <w:numId w:val="217"/>
        </w:numPr>
        <w:tabs>
          <w:tab w:pos="4045" w:val="left" w:leader="none"/>
        </w:tabs>
        <w:spacing w:line="240" w:lineRule="auto" w:before="0" w:after="0"/>
        <w:ind w:left="4045" w:right="0" w:hanging="552"/>
        <w:jc w:val="left"/>
        <w:rPr>
          <w:b/>
          <w:sz w:val="24"/>
        </w:rPr>
      </w:pPr>
      <w:r>
        <w:rPr>
          <w:b/>
          <w:sz w:val="24"/>
        </w:rPr>
        <w:t>MINIMUM HOUSING </w:t>
      </w:r>
      <w:r>
        <w:rPr>
          <w:b/>
          <w:spacing w:val="-4"/>
          <w:sz w:val="24"/>
        </w:rPr>
        <w:t>CODE</w:t>
      </w:r>
    </w:p>
    <w:p>
      <w:pPr>
        <w:pStyle w:val="BodyText"/>
        <w:spacing w:before="10"/>
        <w:rPr>
          <w:b/>
        </w:rPr>
      </w:pPr>
    </w:p>
    <w:p>
      <w:pPr>
        <w:pStyle w:val="ListParagraph"/>
        <w:numPr>
          <w:ilvl w:val="1"/>
          <w:numId w:val="217"/>
        </w:numPr>
        <w:tabs>
          <w:tab w:pos="4045" w:val="left" w:leader="none"/>
        </w:tabs>
        <w:spacing w:line="240" w:lineRule="auto" w:before="0" w:after="0"/>
        <w:ind w:left="4045" w:right="0" w:hanging="552"/>
        <w:jc w:val="left"/>
        <w:rPr>
          <w:b/>
          <w:sz w:val="24"/>
        </w:rPr>
      </w:pPr>
      <w:r>
        <w:rPr>
          <w:b/>
          <w:sz w:val="24"/>
        </w:rPr>
        <w:t>RODENT</w:t>
      </w:r>
      <w:r>
        <w:rPr>
          <w:b/>
          <w:spacing w:val="-6"/>
          <w:sz w:val="24"/>
        </w:rPr>
        <w:t> </w:t>
      </w:r>
      <w:r>
        <w:rPr>
          <w:b/>
          <w:spacing w:val="-2"/>
          <w:sz w:val="24"/>
        </w:rPr>
        <w:t>CONTROL</w:t>
      </w:r>
    </w:p>
    <w:p>
      <w:pPr>
        <w:pStyle w:val="BodyText"/>
        <w:spacing w:before="10"/>
        <w:rPr>
          <w:b/>
        </w:rPr>
      </w:pPr>
    </w:p>
    <w:p>
      <w:pPr>
        <w:pStyle w:val="ListParagraph"/>
        <w:numPr>
          <w:ilvl w:val="1"/>
          <w:numId w:val="217"/>
        </w:numPr>
        <w:tabs>
          <w:tab w:pos="4045" w:val="left" w:leader="none"/>
        </w:tabs>
        <w:spacing w:line="240" w:lineRule="auto" w:before="0" w:after="0"/>
        <w:ind w:left="4045" w:right="0" w:hanging="552"/>
        <w:jc w:val="left"/>
        <w:rPr>
          <w:b/>
          <w:sz w:val="24"/>
        </w:rPr>
      </w:pPr>
      <w:r>
        <w:rPr>
          <w:b/>
          <w:sz w:val="24"/>
        </w:rPr>
        <w:t>INSURANCE</w:t>
      </w:r>
      <w:r>
        <w:rPr>
          <w:b/>
          <w:spacing w:val="-11"/>
          <w:sz w:val="24"/>
        </w:rPr>
        <w:t> </w:t>
      </w:r>
      <w:r>
        <w:rPr>
          <w:b/>
          <w:sz w:val="24"/>
        </w:rPr>
        <w:t>PROCEEDS</w:t>
      </w:r>
      <w:r>
        <w:rPr>
          <w:b/>
          <w:spacing w:val="-8"/>
          <w:sz w:val="24"/>
        </w:rPr>
        <w:t> </w:t>
      </w:r>
      <w:r>
        <w:rPr>
          <w:b/>
          <w:spacing w:val="-4"/>
          <w:sz w:val="24"/>
        </w:rPr>
        <w:t>FUND</w:t>
      </w:r>
    </w:p>
    <w:p>
      <w:pPr>
        <w:pStyle w:val="BodyText"/>
        <w:spacing w:before="9"/>
        <w:rPr>
          <w:b/>
        </w:rPr>
      </w:pPr>
    </w:p>
    <w:p>
      <w:pPr>
        <w:pStyle w:val="ListParagraph"/>
        <w:numPr>
          <w:ilvl w:val="1"/>
          <w:numId w:val="217"/>
        </w:numPr>
        <w:tabs>
          <w:tab w:pos="4045" w:val="left" w:leader="none"/>
        </w:tabs>
        <w:spacing w:line="240" w:lineRule="auto" w:before="0" w:after="0"/>
        <w:ind w:left="4045" w:right="0" w:hanging="552"/>
        <w:jc w:val="left"/>
        <w:rPr>
          <w:b/>
          <w:sz w:val="24"/>
        </w:rPr>
      </w:pPr>
      <w:r>
        <w:rPr>
          <w:b/>
          <w:sz w:val="24"/>
        </w:rPr>
        <w:t>FAIR</w:t>
      </w:r>
      <w:r>
        <w:rPr>
          <w:b/>
          <w:spacing w:val="-4"/>
          <w:sz w:val="24"/>
        </w:rPr>
        <w:t> </w:t>
      </w:r>
      <w:r>
        <w:rPr>
          <w:b/>
          <w:spacing w:val="-2"/>
          <w:sz w:val="24"/>
        </w:rPr>
        <w:t>HOUSING</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9"/>
        <w:rPr>
          <w:b/>
        </w:rPr>
      </w:pPr>
    </w:p>
    <w:p>
      <w:pPr>
        <w:pStyle w:val="BodyText"/>
        <w:jc w:val="center"/>
      </w:pPr>
      <w:r>
        <w:rPr>
          <w:spacing w:val="-10"/>
        </w:rPr>
        <w:t>1</w:t>
      </w:r>
    </w:p>
    <w:p>
      <w:pPr>
        <w:spacing w:after="0"/>
        <w:jc w:val="center"/>
        <w:sectPr>
          <w:headerReference w:type="default" r:id="rId106"/>
          <w:pgSz w:w="12240" w:h="15840"/>
          <w:pgMar w:header="0" w:footer="0" w:top="1820" w:bottom="280" w:left="980" w:right="980"/>
        </w:sectPr>
      </w:pPr>
    </w:p>
    <w:p>
      <w:pPr>
        <w:pStyle w:val="BodyText"/>
        <w:spacing w:before="4"/>
        <w:rPr>
          <w:sz w:val="17"/>
        </w:rPr>
      </w:pPr>
    </w:p>
    <w:p>
      <w:pPr>
        <w:spacing w:after="0"/>
        <w:rPr>
          <w:sz w:val="17"/>
        </w:rPr>
        <w:sectPr>
          <w:headerReference w:type="even" r:id="rId107"/>
          <w:pgSz w:w="12240" w:h="15840"/>
          <w:pgMar w:header="1095" w:footer="0" w:top="1360" w:bottom="280" w:left="980" w:right="980"/>
          <w:pgNumType w:start="2"/>
        </w:sectPr>
      </w:pPr>
    </w:p>
    <w:p>
      <w:pPr>
        <w:pStyle w:val="Heading1"/>
        <w:spacing w:before="104"/>
        <w:ind w:left="0"/>
        <w:jc w:val="center"/>
      </w:pPr>
      <w:r>
        <w:rPr/>
        <w:t>ARTICLE</w:t>
      </w:r>
      <w:r>
        <w:rPr>
          <w:spacing w:val="-4"/>
        </w:rPr>
        <w:t> </w:t>
      </w:r>
      <w:r>
        <w:rPr/>
        <w:t>1:</w:t>
      </w:r>
      <w:r>
        <w:rPr>
          <w:spacing w:val="55"/>
        </w:rPr>
        <w:t> </w:t>
      </w:r>
      <w:r>
        <w:rPr>
          <w:spacing w:val="-2"/>
        </w:rPr>
        <w:t>RESERVED</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0"/>
        <w:rPr>
          <w:b/>
        </w:rPr>
      </w:pPr>
    </w:p>
    <w:p>
      <w:pPr>
        <w:pStyle w:val="BodyText"/>
        <w:jc w:val="center"/>
      </w:pPr>
      <w:r>
        <w:rPr>
          <w:spacing w:val="-10"/>
        </w:rPr>
        <w:t>3</w:t>
      </w:r>
    </w:p>
    <w:p>
      <w:pPr>
        <w:spacing w:after="0"/>
        <w:jc w:val="center"/>
        <w:sectPr>
          <w:headerReference w:type="default" r:id="rId108"/>
          <w:pgSz w:w="12240" w:h="15840"/>
          <w:pgMar w:header="0" w:footer="0" w:top="1820" w:bottom="280" w:left="980" w:right="980"/>
        </w:sectPr>
      </w:pPr>
    </w:p>
    <w:p>
      <w:pPr>
        <w:pStyle w:val="BodyText"/>
        <w:spacing w:before="4"/>
        <w:rPr>
          <w:sz w:val="17"/>
        </w:rPr>
      </w:pPr>
    </w:p>
    <w:p>
      <w:pPr>
        <w:spacing w:after="0"/>
        <w:rPr>
          <w:sz w:val="17"/>
        </w:rPr>
        <w:sectPr>
          <w:headerReference w:type="even" r:id="rId109"/>
          <w:pgSz w:w="12240" w:h="15840"/>
          <w:pgMar w:header="1095" w:footer="0" w:top="1360" w:bottom="280" w:left="980" w:right="980"/>
          <w:pgNumType w:start="4"/>
        </w:sectPr>
      </w:pPr>
    </w:p>
    <w:p>
      <w:pPr>
        <w:pStyle w:val="Heading1"/>
        <w:spacing w:before="104"/>
        <w:ind w:left="0"/>
        <w:jc w:val="center"/>
      </w:pPr>
      <w:r>
        <w:rPr/>
        <w:t>ARTICLE</w:t>
      </w:r>
      <w:r>
        <w:rPr>
          <w:spacing w:val="-4"/>
        </w:rPr>
        <w:t> </w:t>
      </w:r>
      <w:r>
        <w:rPr/>
        <w:t>2:</w:t>
      </w:r>
      <w:r>
        <w:rPr>
          <w:spacing w:val="52"/>
        </w:rPr>
        <w:t> </w:t>
      </w:r>
      <w:r>
        <w:rPr/>
        <w:t>HEALTH</w:t>
      </w:r>
      <w:r>
        <w:rPr>
          <w:spacing w:val="-3"/>
        </w:rPr>
        <w:t> </w:t>
      </w:r>
      <w:r>
        <w:rPr>
          <w:spacing w:val="-2"/>
        </w:rPr>
        <w:t>NUISANCES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6076"/>
      </w:pPr>
      <w:r>
        <w:rPr>
          <w:spacing w:val="-4"/>
        </w:rPr>
        <w:t>8-201</w:t>
      </w:r>
      <w:r>
        <w:rPr/>
        <w:tab/>
        <w:t>Nuisances</w:t>
      </w:r>
      <w:r>
        <w:rPr>
          <w:spacing w:val="-15"/>
        </w:rPr>
        <w:t> </w:t>
      </w:r>
      <w:r>
        <w:rPr/>
        <w:t>unlawful;</w:t>
      </w:r>
      <w:r>
        <w:rPr>
          <w:spacing w:val="-15"/>
        </w:rPr>
        <w:t> </w:t>
      </w:r>
      <w:r>
        <w:rPr/>
        <w:t>defined </w:t>
      </w:r>
      <w:r>
        <w:rPr>
          <w:spacing w:val="-4"/>
        </w:rPr>
        <w:t>8-202</w:t>
      </w:r>
      <w:r>
        <w:rPr/>
        <w:tab/>
        <w:t>Public officer</w:t>
      </w:r>
    </w:p>
    <w:p>
      <w:pPr>
        <w:pStyle w:val="BodyText"/>
        <w:tabs>
          <w:tab w:pos="1453" w:val="left" w:leader="none"/>
        </w:tabs>
        <w:spacing w:line="242" w:lineRule="auto" w:before="2"/>
        <w:ind w:left="589" w:right="5440"/>
      </w:pPr>
      <w:r>
        <w:rPr>
          <w:spacing w:val="-4"/>
        </w:rPr>
        <w:t>8-203</w:t>
      </w:r>
      <w:r>
        <w:rPr/>
        <w:tab/>
        <w:t>Complaints;</w:t>
      </w:r>
      <w:r>
        <w:rPr>
          <w:spacing w:val="-11"/>
        </w:rPr>
        <w:t> </w:t>
      </w:r>
      <w:r>
        <w:rPr/>
        <w:t>inquiry</w:t>
      </w:r>
      <w:r>
        <w:rPr>
          <w:spacing w:val="-11"/>
        </w:rPr>
        <w:t> </w:t>
      </w:r>
      <w:r>
        <w:rPr/>
        <w:t>and</w:t>
      </w:r>
      <w:r>
        <w:rPr>
          <w:spacing w:val="-11"/>
        </w:rPr>
        <w:t> </w:t>
      </w:r>
      <w:r>
        <w:rPr/>
        <w:t>inspection </w:t>
      </w:r>
      <w:r>
        <w:rPr>
          <w:spacing w:val="-4"/>
        </w:rPr>
        <w:t>8-204</w:t>
      </w:r>
      <w:r>
        <w:rPr/>
        <w:tab/>
        <w:t>Right of entry</w:t>
      </w:r>
    </w:p>
    <w:p>
      <w:pPr>
        <w:pStyle w:val="ListParagraph"/>
        <w:numPr>
          <w:ilvl w:val="1"/>
          <w:numId w:val="218"/>
        </w:numPr>
        <w:tabs>
          <w:tab w:pos="1453" w:val="left" w:leader="none"/>
        </w:tabs>
        <w:spacing w:line="240" w:lineRule="auto" w:before="2" w:after="0"/>
        <w:ind w:left="1453" w:right="0" w:hanging="864"/>
        <w:jc w:val="left"/>
        <w:rPr>
          <w:sz w:val="24"/>
        </w:rPr>
      </w:pPr>
      <w:r>
        <w:rPr>
          <w:spacing w:val="-2"/>
          <w:sz w:val="24"/>
        </w:rPr>
        <w:t>Notice</w:t>
      </w:r>
    </w:p>
    <w:p>
      <w:pPr>
        <w:pStyle w:val="ListParagraph"/>
        <w:numPr>
          <w:ilvl w:val="1"/>
          <w:numId w:val="218"/>
        </w:numPr>
        <w:tabs>
          <w:tab w:pos="1453" w:val="left" w:leader="none"/>
        </w:tabs>
        <w:spacing w:line="240" w:lineRule="auto" w:before="3" w:after="0"/>
        <w:ind w:left="1453" w:right="0" w:hanging="864"/>
        <w:jc w:val="left"/>
        <w:rPr>
          <w:sz w:val="24"/>
        </w:rPr>
      </w:pPr>
      <w:r>
        <w:rPr>
          <w:sz w:val="24"/>
        </w:rPr>
        <w:t>Same;</w:t>
      </w:r>
      <w:r>
        <w:rPr>
          <w:spacing w:val="-2"/>
          <w:sz w:val="24"/>
        </w:rPr>
        <w:t> contents</w:t>
      </w:r>
    </w:p>
    <w:p>
      <w:pPr>
        <w:pStyle w:val="ListParagraph"/>
        <w:numPr>
          <w:ilvl w:val="1"/>
          <w:numId w:val="218"/>
        </w:numPr>
        <w:tabs>
          <w:tab w:pos="1453" w:val="left" w:leader="none"/>
        </w:tabs>
        <w:spacing w:line="242" w:lineRule="auto" w:before="4" w:after="0"/>
        <w:ind w:left="589" w:right="6280" w:firstLine="0"/>
        <w:jc w:val="left"/>
        <w:rPr>
          <w:sz w:val="24"/>
        </w:rPr>
      </w:pPr>
      <w:r>
        <w:rPr>
          <w:sz w:val="24"/>
        </w:rPr>
        <w:t>Failure</w:t>
      </w:r>
      <w:r>
        <w:rPr>
          <w:spacing w:val="-11"/>
          <w:sz w:val="24"/>
        </w:rPr>
        <w:t> </w:t>
      </w:r>
      <w:r>
        <w:rPr>
          <w:sz w:val="24"/>
        </w:rPr>
        <w:t>to</w:t>
      </w:r>
      <w:r>
        <w:rPr>
          <w:spacing w:val="-11"/>
          <w:sz w:val="24"/>
        </w:rPr>
        <w:t> </w:t>
      </w:r>
      <w:r>
        <w:rPr>
          <w:sz w:val="24"/>
        </w:rPr>
        <w:t>comply;</w:t>
      </w:r>
      <w:r>
        <w:rPr>
          <w:spacing w:val="-11"/>
          <w:sz w:val="24"/>
        </w:rPr>
        <w:t> </w:t>
      </w:r>
      <w:r>
        <w:rPr>
          <w:sz w:val="24"/>
        </w:rPr>
        <w:t>penalty </w:t>
      </w:r>
      <w:r>
        <w:rPr>
          <w:spacing w:val="-4"/>
          <w:sz w:val="24"/>
        </w:rPr>
        <w:t>8-208</w:t>
      </w:r>
      <w:r>
        <w:rPr>
          <w:sz w:val="24"/>
        </w:rPr>
        <w:tab/>
      </w:r>
      <w:r>
        <w:rPr>
          <w:spacing w:val="-2"/>
          <w:sz w:val="24"/>
        </w:rPr>
        <w:t>Abatement</w:t>
      </w:r>
    </w:p>
    <w:p>
      <w:pPr>
        <w:pStyle w:val="ListParagraph"/>
        <w:numPr>
          <w:ilvl w:val="1"/>
          <w:numId w:val="219"/>
        </w:numPr>
        <w:tabs>
          <w:tab w:pos="1453" w:val="left" w:leader="none"/>
        </w:tabs>
        <w:spacing w:line="240" w:lineRule="auto" w:before="2" w:after="0"/>
        <w:ind w:left="1453" w:right="0" w:hanging="864"/>
        <w:jc w:val="left"/>
        <w:rPr>
          <w:sz w:val="24"/>
        </w:rPr>
      </w:pPr>
      <w:r>
        <w:rPr>
          <w:spacing w:val="-2"/>
          <w:sz w:val="24"/>
        </w:rPr>
        <w:t>Hearing</w:t>
      </w:r>
    </w:p>
    <w:p>
      <w:pPr>
        <w:pStyle w:val="ListParagraph"/>
        <w:numPr>
          <w:ilvl w:val="1"/>
          <w:numId w:val="219"/>
        </w:numPr>
        <w:tabs>
          <w:tab w:pos="1453" w:val="left" w:leader="none"/>
        </w:tabs>
        <w:spacing w:line="240" w:lineRule="auto" w:before="3" w:after="0"/>
        <w:ind w:left="1453" w:right="0" w:hanging="864"/>
        <w:jc w:val="left"/>
        <w:rPr>
          <w:sz w:val="24"/>
        </w:rPr>
      </w:pPr>
      <w:r>
        <w:rPr>
          <w:sz w:val="24"/>
        </w:rPr>
        <w:t>Costs </w:t>
      </w:r>
      <w:r>
        <w:rPr>
          <w:spacing w:val="-2"/>
          <w:sz w:val="24"/>
        </w:rPr>
        <w:t>assessed</w:t>
      </w:r>
    </w:p>
    <w:p>
      <w:pPr>
        <w:pStyle w:val="BodyText"/>
      </w:pPr>
    </w:p>
    <w:p>
      <w:pPr>
        <w:pStyle w:val="BodyText"/>
        <w:spacing w:before="15"/>
      </w:pPr>
    </w:p>
    <w:p>
      <w:pPr>
        <w:pStyle w:val="Heading1"/>
      </w:pPr>
      <w:r>
        <w:rPr/>
        <w:t>§</w:t>
      </w:r>
      <w:r>
        <w:rPr>
          <w:spacing w:val="-5"/>
        </w:rPr>
        <w:t> </w:t>
      </w:r>
      <w:r>
        <w:rPr/>
        <w:t>8-201</w:t>
      </w:r>
      <w:r>
        <w:rPr>
          <w:spacing w:val="50"/>
        </w:rPr>
        <w:t> </w:t>
      </w:r>
      <w:r>
        <w:rPr/>
        <w:t>NUISANCES</w:t>
      </w:r>
      <w:r>
        <w:rPr>
          <w:spacing w:val="-5"/>
        </w:rPr>
        <w:t> </w:t>
      </w:r>
      <w:r>
        <w:rPr/>
        <w:t>UNLAWFUL;</w:t>
      </w:r>
      <w:r>
        <w:rPr>
          <w:spacing w:val="-4"/>
        </w:rPr>
        <w:t> </w:t>
      </w:r>
      <w:r>
        <w:rPr>
          <w:spacing w:val="-2"/>
        </w:rPr>
        <w:t>DEFINED.</w:t>
      </w:r>
    </w:p>
    <w:p>
      <w:pPr>
        <w:pStyle w:val="BodyText"/>
        <w:spacing w:before="5"/>
        <w:rPr>
          <w:b/>
        </w:rPr>
      </w:pPr>
    </w:p>
    <w:p>
      <w:pPr>
        <w:pStyle w:val="BodyText"/>
        <w:spacing w:line="242" w:lineRule="auto"/>
        <w:ind w:left="157" w:firstLine="432"/>
      </w:pPr>
      <w:r>
        <w:rPr/>
        <w:t>It shall be unlawful for any person to maintain or permit any nuisance within the city as defined,</w:t>
      </w:r>
      <w:r>
        <w:rPr>
          <w:spacing w:val="40"/>
        </w:rPr>
        <w:t> </w:t>
      </w:r>
      <w:r>
        <w:rPr/>
        <w:t>without limitation, as follows:</w:t>
      </w:r>
    </w:p>
    <w:p>
      <w:pPr>
        <w:pStyle w:val="BodyText"/>
        <w:spacing w:before="5"/>
      </w:pPr>
    </w:p>
    <w:p>
      <w:pPr>
        <w:pStyle w:val="ListParagraph"/>
        <w:numPr>
          <w:ilvl w:val="0"/>
          <w:numId w:val="220"/>
        </w:numPr>
        <w:tabs>
          <w:tab w:pos="1019" w:val="left" w:leader="none"/>
        </w:tabs>
        <w:spacing w:line="242" w:lineRule="auto" w:before="0" w:after="0"/>
        <w:ind w:left="157" w:right="153" w:firstLine="432"/>
        <w:jc w:val="both"/>
        <w:rPr>
          <w:sz w:val="24"/>
        </w:rPr>
      </w:pPr>
      <w:r>
        <w:rPr>
          <w:sz w:val="24"/>
        </w:rPr>
        <w:t>Filth, excrement, lumber, rocks, dirt, cans, paper, trash, metal or any other offensive or disagreeable</w:t>
      </w:r>
      <w:r>
        <w:rPr>
          <w:spacing w:val="-13"/>
          <w:sz w:val="24"/>
        </w:rPr>
        <w:t> </w:t>
      </w:r>
      <w:r>
        <w:rPr>
          <w:sz w:val="24"/>
        </w:rPr>
        <w:t>thing</w:t>
      </w:r>
      <w:r>
        <w:rPr>
          <w:spacing w:val="-13"/>
          <w:sz w:val="24"/>
        </w:rPr>
        <w:t> </w:t>
      </w:r>
      <w:r>
        <w:rPr>
          <w:sz w:val="24"/>
        </w:rPr>
        <w:t>or</w:t>
      </w:r>
      <w:r>
        <w:rPr>
          <w:spacing w:val="-13"/>
          <w:sz w:val="24"/>
        </w:rPr>
        <w:t> </w:t>
      </w:r>
      <w:r>
        <w:rPr>
          <w:sz w:val="24"/>
        </w:rPr>
        <w:t>substance</w:t>
      </w:r>
      <w:r>
        <w:rPr>
          <w:spacing w:val="-13"/>
          <w:sz w:val="24"/>
        </w:rPr>
        <w:t> </w:t>
      </w:r>
      <w:r>
        <w:rPr>
          <w:sz w:val="24"/>
        </w:rPr>
        <w:t>thrown</w:t>
      </w:r>
      <w:r>
        <w:rPr>
          <w:spacing w:val="-13"/>
          <w:sz w:val="24"/>
        </w:rPr>
        <w:t> </w:t>
      </w:r>
      <w:r>
        <w:rPr>
          <w:sz w:val="24"/>
        </w:rPr>
        <w:t>or</w:t>
      </w:r>
      <w:r>
        <w:rPr>
          <w:spacing w:val="-13"/>
          <w:sz w:val="24"/>
        </w:rPr>
        <w:t> </w:t>
      </w:r>
      <w:r>
        <w:rPr>
          <w:sz w:val="24"/>
        </w:rPr>
        <w:t>left</w:t>
      </w:r>
      <w:r>
        <w:rPr>
          <w:spacing w:val="-13"/>
          <w:sz w:val="24"/>
        </w:rPr>
        <w:t> </w:t>
      </w:r>
      <w:r>
        <w:rPr>
          <w:sz w:val="24"/>
        </w:rPr>
        <w:t>or</w:t>
      </w:r>
      <w:r>
        <w:rPr>
          <w:spacing w:val="-14"/>
          <w:sz w:val="24"/>
        </w:rPr>
        <w:t> </w:t>
      </w:r>
      <w:r>
        <w:rPr>
          <w:sz w:val="24"/>
        </w:rPr>
        <w:t>deposited</w:t>
      </w:r>
      <w:r>
        <w:rPr>
          <w:spacing w:val="-13"/>
          <w:sz w:val="24"/>
        </w:rPr>
        <w:t> </w:t>
      </w:r>
      <w:r>
        <w:rPr>
          <w:sz w:val="24"/>
        </w:rPr>
        <w:t>upon</w:t>
      </w:r>
      <w:r>
        <w:rPr>
          <w:spacing w:val="-13"/>
          <w:sz w:val="24"/>
        </w:rPr>
        <w:t> </w:t>
      </w:r>
      <w:r>
        <w:rPr>
          <w:sz w:val="24"/>
        </w:rPr>
        <w:t>any</w:t>
      </w:r>
      <w:r>
        <w:rPr>
          <w:spacing w:val="-13"/>
          <w:sz w:val="24"/>
        </w:rPr>
        <w:t> </w:t>
      </w:r>
      <w:r>
        <w:rPr>
          <w:sz w:val="24"/>
        </w:rPr>
        <w:t>street,</w:t>
      </w:r>
      <w:r>
        <w:rPr>
          <w:spacing w:val="-13"/>
          <w:sz w:val="24"/>
        </w:rPr>
        <w:t> </w:t>
      </w:r>
      <w:r>
        <w:rPr>
          <w:sz w:val="24"/>
        </w:rPr>
        <w:t>avenue,</w:t>
      </w:r>
      <w:r>
        <w:rPr>
          <w:spacing w:val="-14"/>
          <w:sz w:val="24"/>
        </w:rPr>
        <w:t> </w:t>
      </w:r>
      <w:r>
        <w:rPr>
          <w:sz w:val="24"/>
        </w:rPr>
        <w:t>alley,</w:t>
      </w:r>
      <w:r>
        <w:rPr>
          <w:spacing w:val="-14"/>
          <w:sz w:val="24"/>
        </w:rPr>
        <w:t> </w:t>
      </w:r>
      <w:r>
        <w:rPr>
          <w:sz w:val="24"/>
        </w:rPr>
        <w:t>sidewalk,</w:t>
      </w:r>
      <w:r>
        <w:rPr>
          <w:spacing w:val="-14"/>
          <w:sz w:val="24"/>
        </w:rPr>
        <w:t> </w:t>
      </w:r>
      <w:r>
        <w:rPr>
          <w:sz w:val="24"/>
        </w:rPr>
        <w:t>park, public or private enclosure or lot whether vacant or occupied;</w:t>
      </w:r>
    </w:p>
    <w:p>
      <w:pPr>
        <w:pStyle w:val="BodyText"/>
        <w:spacing w:before="6"/>
      </w:pPr>
    </w:p>
    <w:p>
      <w:pPr>
        <w:pStyle w:val="ListParagraph"/>
        <w:numPr>
          <w:ilvl w:val="0"/>
          <w:numId w:val="220"/>
        </w:numPr>
        <w:tabs>
          <w:tab w:pos="1019" w:val="left" w:leader="none"/>
        </w:tabs>
        <w:spacing w:line="240" w:lineRule="auto" w:before="0" w:after="0"/>
        <w:ind w:left="1019" w:right="0" w:hanging="430"/>
        <w:jc w:val="left"/>
        <w:rPr>
          <w:sz w:val="24"/>
        </w:rPr>
      </w:pPr>
      <w:r>
        <w:rPr>
          <w:sz w:val="24"/>
        </w:rPr>
        <w:t>All</w:t>
      </w:r>
      <w:r>
        <w:rPr>
          <w:spacing w:val="-1"/>
          <w:sz w:val="24"/>
        </w:rPr>
        <w:t> </w:t>
      </w:r>
      <w:r>
        <w:rPr>
          <w:sz w:val="24"/>
        </w:rPr>
        <w:t>dead</w:t>
      </w:r>
      <w:r>
        <w:rPr>
          <w:spacing w:val="-1"/>
          <w:sz w:val="24"/>
        </w:rPr>
        <w:t> </w:t>
      </w:r>
      <w:r>
        <w:rPr>
          <w:sz w:val="24"/>
        </w:rPr>
        <w:t>animals not</w:t>
      </w:r>
      <w:r>
        <w:rPr>
          <w:spacing w:val="-1"/>
          <w:sz w:val="24"/>
        </w:rPr>
        <w:t> </w:t>
      </w:r>
      <w:r>
        <w:rPr>
          <w:sz w:val="24"/>
        </w:rPr>
        <w:t>removed within</w:t>
      </w:r>
      <w:r>
        <w:rPr>
          <w:spacing w:val="-1"/>
          <w:sz w:val="24"/>
        </w:rPr>
        <w:t> </w:t>
      </w:r>
      <w:r>
        <w:rPr>
          <w:sz w:val="24"/>
        </w:rPr>
        <w:t>24 hours</w:t>
      </w:r>
      <w:r>
        <w:rPr>
          <w:spacing w:val="-1"/>
          <w:sz w:val="24"/>
        </w:rPr>
        <w:t> </w:t>
      </w:r>
      <w:r>
        <w:rPr>
          <w:sz w:val="24"/>
        </w:rPr>
        <w:t>after </w:t>
      </w:r>
      <w:r>
        <w:rPr>
          <w:spacing w:val="-2"/>
          <w:sz w:val="24"/>
        </w:rPr>
        <w:t>death;</w:t>
      </w:r>
    </w:p>
    <w:p>
      <w:pPr>
        <w:pStyle w:val="BodyText"/>
        <w:spacing w:before="7"/>
      </w:pPr>
    </w:p>
    <w:p>
      <w:pPr>
        <w:pStyle w:val="ListParagraph"/>
        <w:numPr>
          <w:ilvl w:val="0"/>
          <w:numId w:val="220"/>
        </w:numPr>
        <w:tabs>
          <w:tab w:pos="1019" w:val="left" w:leader="none"/>
        </w:tabs>
        <w:spacing w:line="242" w:lineRule="auto" w:before="1" w:after="0"/>
        <w:ind w:left="157" w:right="154" w:firstLine="432"/>
        <w:jc w:val="both"/>
        <w:rPr>
          <w:sz w:val="24"/>
        </w:rPr>
      </w:pPr>
      <w:r>
        <w:rPr>
          <w:spacing w:val="-2"/>
          <w:sz w:val="24"/>
        </w:rPr>
        <w:t>Any</w:t>
      </w:r>
      <w:r>
        <w:rPr>
          <w:spacing w:val="-15"/>
          <w:sz w:val="24"/>
        </w:rPr>
        <w:t> </w:t>
      </w:r>
      <w:r>
        <w:rPr>
          <w:spacing w:val="-2"/>
          <w:sz w:val="24"/>
        </w:rPr>
        <w:t>place</w:t>
      </w:r>
      <w:r>
        <w:rPr>
          <w:spacing w:val="-13"/>
          <w:sz w:val="24"/>
        </w:rPr>
        <w:t> </w:t>
      </w:r>
      <w:r>
        <w:rPr>
          <w:spacing w:val="-2"/>
          <w:sz w:val="24"/>
        </w:rPr>
        <w:t>or</w:t>
      </w:r>
      <w:r>
        <w:rPr>
          <w:spacing w:val="-13"/>
          <w:sz w:val="24"/>
        </w:rPr>
        <w:t> </w:t>
      </w:r>
      <w:r>
        <w:rPr>
          <w:spacing w:val="-2"/>
          <w:sz w:val="24"/>
        </w:rPr>
        <w:t>structure</w:t>
      </w:r>
      <w:r>
        <w:rPr>
          <w:spacing w:val="-13"/>
          <w:sz w:val="24"/>
        </w:rPr>
        <w:t> </w:t>
      </w:r>
      <w:r>
        <w:rPr>
          <w:spacing w:val="-2"/>
          <w:sz w:val="24"/>
        </w:rPr>
        <w:t>or</w:t>
      </w:r>
      <w:r>
        <w:rPr>
          <w:spacing w:val="-13"/>
          <w:sz w:val="24"/>
        </w:rPr>
        <w:t> </w:t>
      </w:r>
      <w:r>
        <w:rPr>
          <w:spacing w:val="-2"/>
          <w:sz w:val="24"/>
        </w:rPr>
        <w:t>substance</w:t>
      </w:r>
      <w:r>
        <w:rPr>
          <w:spacing w:val="-13"/>
          <w:sz w:val="24"/>
        </w:rPr>
        <w:t> </w:t>
      </w:r>
      <w:r>
        <w:rPr>
          <w:spacing w:val="-2"/>
          <w:sz w:val="24"/>
        </w:rPr>
        <w:t>which</w:t>
      </w:r>
      <w:r>
        <w:rPr>
          <w:spacing w:val="-13"/>
          <w:sz w:val="24"/>
        </w:rPr>
        <w:t> </w:t>
      </w:r>
      <w:r>
        <w:rPr>
          <w:spacing w:val="-2"/>
          <w:sz w:val="24"/>
        </w:rPr>
        <w:t>emits</w:t>
      </w:r>
      <w:r>
        <w:rPr>
          <w:spacing w:val="-13"/>
          <w:sz w:val="24"/>
        </w:rPr>
        <w:t> </w:t>
      </w:r>
      <w:r>
        <w:rPr>
          <w:spacing w:val="-2"/>
          <w:sz w:val="24"/>
        </w:rPr>
        <w:t>or</w:t>
      </w:r>
      <w:r>
        <w:rPr>
          <w:spacing w:val="-13"/>
          <w:sz w:val="24"/>
        </w:rPr>
        <w:t> </w:t>
      </w:r>
      <w:r>
        <w:rPr>
          <w:spacing w:val="-2"/>
          <w:sz w:val="24"/>
        </w:rPr>
        <w:t>causes</w:t>
      </w:r>
      <w:r>
        <w:rPr>
          <w:spacing w:val="-13"/>
          <w:sz w:val="24"/>
        </w:rPr>
        <w:t> </w:t>
      </w:r>
      <w:r>
        <w:rPr>
          <w:spacing w:val="-2"/>
          <w:sz w:val="24"/>
        </w:rPr>
        <w:t>any</w:t>
      </w:r>
      <w:r>
        <w:rPr>
          <w:spacing w:val="-13"/>
          <w:sz w:val="24"/>
        </w:rPr>
        <w:t> </w:t>
      </w:r>
      <w:r>
        <w:rPr>
          <w:spacing w:val="-2"/>
          <w:sz w:val="24"/>
        </w:rPr>
        <w:t>offensive,</w:t>
      </w:r>
      <w:r>
        <w:rPr>
          <w:spacing w:val="-13"/>
          <w:sz w:val="24"/>
        </w:rPr>
        <w:t> </w:t>
      </w:r>
      <w:r>
        <w:rPr>
          <w:spacing w:val="-2"/>
          <w:sz w:val="24"/>
        </w:rPr>
        <w:t>disagreeable</w:t>
      </w:r>
      <w:r>
        <w:rPr>
          <w:spacing w:val="-13"/>
          <w:sz w:val="24"/>
        </w:rPr>
        <w:t> </w:t>
      </w:r>
      <w:r>
        <w:rPr>
          <w:spacing w:val="-2"/>
          <w:sz w:val="24"/>
        </w:rPr>
        <w:t>or</w:t>
      </w:r>
      <w:r>
        <w:rPr>
          <w:spacing w:val="-13"/>
          <w:sz w:val="24"/>
        </w:rPr>
        <w:t> </w:t>
      </w:r>
      <w:r>
        <w:rPr>
          <w:spacing w:val="-2"/>
          <w:sz w:val="24"/>
        </w:rPr>
        <w:t>nauseous odors;</w:t>
      </w:r>
    </w:p>
    <w:p>
      <w:pPr>
        <w:pStyle w:val="BodyText"/>
        <w:spacing w:before="5"/>
      </w:pPr>
    </w:p>
    <w:p>
      <w:pPr>
        <w:pStyle w:val="ListParagraph"/>
        <w:numPr>
          <w:ilvl w:val="0"/>
          <w:numId w:val="220"/>
        </w:numPr>
        <w:tabs>
          <w:tab w:pos="1019" w:val="left" w:leader="none"/>
        </w:tabs>
        <w:spacing w:line="240" w:lineRule="auto" w:before="0" w:after="0"/>
        <w:ind w:left="1019" w:right="0" w:hanging="430"/>
        <w:jc w:val="left"/>
        <w:rPr>
          <w:sz w:val="24"/>
        </w:rPr>
      </w:pPr>
      <w:r>
        <w:rPr>
          <w:sz w:val="24"/>
        </w:rPr>
        <w:t>All</w:t>
      </w:r>
      <w:r>
        <w:rPr>
          <w:spacing w:val="-1"/>
          <w:sz w:val="24"/>
        </w:rPr>
        <w:t> </w:t>
      </w:r>
      <w:r>
        <w:rPr>
          <w:sz w:val="24"/>
        </w:rPr>
        <w:t>stagnant ponds or pools of </w:t>
      </w:r>
      <w:r>
        <w:rPr>
          <w:spacing w:val="-2"/>
          <w:sz w:val="24"/>
        </w:rPr>
        <w:t>water;</w:t>
      </w:r>
    </w:p>
    <w:p>
      <w:pPr>
        <w:pStyle w:val="BodyText"/>
        <w:spacing w:before="7"/>
      </w:pPr>
    </w:p>
    <w:p>
      <w:pPr>
        <w:pStyle w:val="ListParagraph"/>
        <w:numPr>
          <w:ilvl w:val="0"/>
          <w:numId w:val="220"/>
        </w:numPr>
        <w:tabs>
          <w:tab w:pos="1019" w:val="left" w:leader="none"/>
        </w:tabs>
        <w:spacing w:line="242" w:lineRule="auto" w:before="0" w:after="0"/>
        <w:ind w:left="157" w:right="155" w:firstLine="432"/>
        <w:jc w:val="both"/>
        <w:rPr>
          <w:sz w:val="24"/>
        </w:rPr>
      </w:pPr>
      <w:r>
        <w:rPr>
          <w:sz w:val="24"/>
        </w:rPr>
        <w:t>All</w:t>
      </w:r>
      <w:r>
        <w:rPr>
          <w:spacing w:val="-15"/>
          <w:sz w:val="24"/>
        </w:rPr>
        <w:t> </w:t>
      </w:r>
      <w:r>
        <w:rPr>
          <w:sz w:val="24"/>
        </w:rPr>
        <w:t>grass</w:t>
      </w:r>
      <w:r>
        <w:rPr>
          <w:spacing w:val="-15"/>
          <w:sz w:val="24"/>
        </w:rPr>
        <w:t> </w:t>
      </w:r>
      <w:r>
        <w:rPr>
          <w:sz w:val="24"/>
        </w:rPr>
        <w:t>or</w:t>
      </w:r>
      <w:r>
        <w:rPr>
          <w:spacing w:val="-15"/>
          <w:sz w:val="24"/>
        </w:rPr>
        <w:t> </w:t>
      </w:r>
      <w:r>
        <w:rPr>
          <w:sz w:val="24"/>
        </w:rPr>
        <w:t>weeds</w:t>
      </w:r>
      <w:r>
        <w:rPr>
          <w:spacing w:val="-15"/>
          <w:sz w:val="24"/>
        </w:rPr>
        <w:t> </w:t>
      </w:r>
      <w:r>
        <w:rPr>
          <w:sz w:val="24"/>
        </w:rPr>
        <w:t>or</w:t>
      </w:r>
      <w:r>
        <w:rPr>
          <w:spacing w:val="-15"/>
          <w:sz w:val="24"/>
        </w:rPr>
        <w:t> </w:t>
      </w:r>
      <w:r>
        <w:rPr>
          <w:sz w:val="24"/>
        </w:rPr>
        <w:t>other</w:t>
      </w:r>
      <w:r>
        <w:rPr>
          <w:spacing w:val="-15"/>
          <w:sz w:val="24"/>
        </w:rPr>
        <w:t> </w:t>
      </w:r>
      <w:r>
        <w:rPr>
          <w:sz w:val="24"/>
        </w:rPr>
        <w:t>unsightly</w:t>
      </w:r>
      <w:r>
        <w:rPr>
          <w:spacing w:val="-15"/>
          <w:sz w:val="24"/>
        </w:rPr>
        <w:t> </w:t>
      </w:r>
      <w:r>
        <w:rPr>
          <w:sz w:val="24"/>
        </w:rPr>
        <w:t>vegetation</w:t>
      </w:r>
      <w:r>
        <w:rPr>
          <w:spacing w:val="-15"/>
          <w:sz w:val="24"/>
        </w:rPr>
        <w:t> </w:t>
      </w:r>
      <w:r>
        <w:rPr>
          <w:sz w:val="24"/>
        </w:rPr>
        <w:t>not</w:t>
      </w:r>
      <w:r>
        <w:rPr>
          <w:spacing w:val="-15"/>
          <w:sz w:val="24"/>
        </w:rPr>
        <w:t> </w:t>
      </w:r>
      <w:r>
        <w:rPr>
          <w:sz w:val="24"/>
        </w:rPr>
        <w:t>usually</w:t>
      </w:r>
      <w:r>
        <w:rPr>
          <w:spacing w:val="-15"/>
          <w:sz w:val="24"/>
        </w:rPr>
        <w:t> </w:t>
      </w:r>
      <w:r>
        <w:rPr>
          <w:sz w:val="24"/>
        </w:rPr>
        <w:t>cultivated</w:t>
      </w:r>
      <w:r>
        <w:rPr>
          <w:spacing w:val="-15"/>
          <w:sz w:val="24"/>
        </w:rPr>
        <w:t> </w:t>
      </w:r>
      <w:r>
        <w:rPr>
          <w:sz w:val="24"/>
        </w:rPr>
        <w:t>or</w:t>
      </w:r>
      <w:r>
        <w:rPr>
          <w:spacing w:val="-15"/>
          <w:sz w:val="24"/>
        </w:rPr>
        <w:t> </w:t>
      </w:r>
      <w:r>
        <w:rPr>
          <w:sz w:val="24"/>
        </w:rPr>
        <w:t>grown</w:t>
      </w:r>
      <w:r>
        <w:rPr>
          <w:spacing w:val="-15"/>
          <w:sz w:val="24"/>
        </w:rPr>
        <w:t> </w:t>
      </w:r>
      <w:r>
        <w:rPr>
          <w:sz w:val="24"/>
        </w:rPr>
        <w:t>for</w:t>
      </w:r>
      <w:r>
        <w:rPr>
          <w:spacing w:val="-15"/>
          <w:sz w:val="24"/>
        </w:rPr>
        <w:t> </w:t>
      </w:r>
      <w:r>
        <w:rPr>
          <w:sz w:val="24"/>
        </w:rPr>
        <w:t>domestic</w:t>
      </w:r>
      <w:r>
        <w:rPr>
          <w:spacing w:val="-15"/>
          <w:sz w:val="24"/>
        </w:rPr>
        <w:t> </w:t>
      </w:r>
      <w:r>
        <w:rPr>
          <w:sz w:val="24"/>
        </w:rPr>
        <w:t>use or to be marketed or for ornamental purposes;</w:t>
      </w:r>
    </w:p>
    <w:p>
      <w:pPr>
        <w:pStyle w:val="BodyText"/>
        <w:spacing w:before="5"/>
      </w:pPr>
    </w:p>
    <w:p>
      <w:pPr>
        <w:pStyle w:val="ListParagraph"/>
        <w:numPr>
          <w:ilvl w:val="0"/>
          <w:numId w:val="220"/>
        </w:numPr>
        <w:tabs>
          <w:tab w:pos="1020" w:val="left" w:leader="none"/>
        </w:tabs>
        <w:spacing w:line="242" w:lineRule="auto" w:before="0" w:after="0"/>
        <w:ind w:left="157" w:right="154" w:firstLine="432"/>
        <w:jc w:val="both"/>
        <w:rPr>
          <w:sz w:val="24"/>
        </w:rPr>
      </w:pPr>
      <w:r>
        <w:rPr>
          <w:sz w:val="24"/>
        </w:rPr>
        <w:t>Abandoned iceboxes or refrigerators kept on the premises under the control of any person, or deposited</w:t>
      </w:r>
      <w:r>
        <w:rPr>
          <w:spacing w:val="-6"/>
          <w:sz w:val="24"/>
        </w:rPr>
        <w:t> </w:t>
      </w:r>
      <w:r>
        <w:rPr>
          <w:sz w:val="24"/>
        </w:rPr>
        <w:t>on</w:t>
      </w:r>
      <w:r>
        <w:rPr>
          <w:spacing w:val="-6"/>
          <w:sz w:val="24"/>
        </w:rPr>
        <w:t> </w:t>
      </w:r>
      <w:r>
        <w:rPr>
          <w:sz w:val="24"/>
        </w:rPr>
        <w:t>the</w:t>
      </w:r>
      <w:r>
        <w:rPr>
          <w:spacing w:val="-6"/>
          <w:sz w:val="24"/>
        </w:rPr>
        <w:t> </w:t>
      </w:r>
      <w:r>
        <w:rPr>
          <w:sz w:val="24"/>
        </w:rPr>
        <w:t>sanitary</w:t>
      </w:r>
      <w:r>
        <w:rPr>
          <w:spacing w:val="-6"/>
          <w:sz w:val="24"/>
        </w:rPr>
        <w:t> </w:t>
      </w:r>
      <w:r>
        <w:rPr>
          <w:sz w:val="24"/>
        </w:rPr>
        <w:t>landfill,</w:t>
      </w:r>
      <w:r>
        <w:rPr>
          <w:spacing w:val="-6"/>
          <w:sz w:val="24"/>
        </w:rPr>
        <w:t> </w:t>
      </w:r>
      <w:r>
        <w:rPr>
          <w:sz w:val="24"/>
        </w:rPr>
        <w:t>or</w:t>
      </w:r>
      <w:r>
        <w:rPr>
          <w:spacing w:val="-6"/>
          <w:sz w:val="24"/>
        </w:rPr>
        <w:t> </w:t>
      </w:r>
      <w:r>
        <w:rPr>
          <w:sz w:val="24"/>
        </w:rPr>
        <w:t>any</w:t>
      </w:r>
      <w:r>
        <w:rPr>
          <w:spacing w:val="-6"/>
          <w:sz w:val="24"/>
        </w:rPr>
        <w:t> </w:t>
      </w:r>
      <w:r>
        <w:rPr>
          <w:sz w:val="24"/>
        </w:rPr>
        <w:t>icebox</w:t>
      </w:r>
      <w:r>
        <w:rPr>
          <w:spacing w:val="-6"/>
          <w:sz w:val="24"/>
        </w:rPr>
        <w:t> </w:t>
      </w:r>
      <w:r>
        <w:rPr>
          <w:sz w:val="24"/>
        </w:rPr>
        <w:t>or</w:t>
      </w:r>
      <w:r>
        <w:rPr>
          <w:spacing w:val="-6"/>
          <w:sz w:val="24"/>
        </w:rPr>
        <w:t> </w:t>
      </w:r>
      <w:r>
        <w:rPr>
          <w:sz w:val="24"/>
        </w:rPr>
        <w:t>refrigerator</w:t>
      </w:r>
      <w:r>
        <w:rPr>
          <w:spacing w:val="-5"/>
          <w:sz w:val="24"/>
        </w:rPr>
        <w:t> </w:t>
      </w:r>
      <w:r>
        <w:rPr>
          <w:sz w:val="24"/>
        </w:rPr>
        <w:t>not</w:t>
      </w:r>
      <w:r>
        <w:rPr>
          <w:spacing w:val="-5"/>
          <w:sz w:val="24"/>
        </w:rPr>
        <w:t> </w:t>
      </w:r>
      <w:r>
        <w:rPr>
          <w:sz w:val="24"/>
        </w:rPr>
        <w:t>in</w:t>
      </w:r>
      <w:r>
        <w:rPr>
          <w:spacing w:val="-5"/>
          <w:sz w:val="24"/>
        </w:rPr>
        <w:t> </w:t>
      </w:r>
      <w:r>
        <w:rPr>
          <w:sz w:val="24"/>
        </w:rPr>
        <w:t>actual</w:t>
      </w:r>
      <w:r>
        <w:rPr>
          <w:spacing w:val="-5"/>
          <w:sz w:val="24"/>
        </w:rPr>
        <w:t> </w:t>
      </w:r>
      <w:r>
        <w:rPr>
          <w:sz w:val="24"/>
        </w:rPr>
        <w:t>use</w:t>
      </w:r>
      <w:r>
        <w:rPr>
          <w:spacing w:val="-5"/>
          <w:sz w:val="24"/>
        </w:rPr>
        <w:t> </w:t>
      </w:r>
      <w:r>
        <w:rPr>
          <w:sz w:val="24"/>
        </w:rPr>
        <w:t>unless</w:t>
      </w:r>
      <w:r>
        <w:rPr>
          <w:spacing w:val="-5"/>
          <w:sz w:val="24"/>
        </w:rPr>
        <w:t> </w:t>
      </w:r>
      <w:r>
        <w:rPr>
          <w:sz w:val="24"/>
        </w:rPr>
        <w:t>the</w:t>
      </w:r>
      <w:r>
        <w:rPr>
          <w:spacing w:val="-5"/>
          <w:sz w:val="24"/>
        </w:rPr>
        <w:t> </w:t>
      </w:r>
      <w:r>
        <w:rPr>
          <w:sz w:val="24"/>
        </w:rPr>
        <w:t>door,</w:t>
      </w:r>
      <w:r>
        <w:rPr>
          <w:spacing w:val="-5"/>
          <w:sz w:val="24"/>
        </w:rPr>
        <w:t> </w:t>
      </w:r>
      <w:r>
        <w:rPr>
          <w:sz w:val="24"/>
        </w:rPr>
        <w:t>opening or lid thereof is unhinged, or unfastened and removed therefrom;</w:t>
      </w:r>
    </w:p>
    <w:p>
      <w:pPr>
        <w:pStyle w:val="BodyText"/>
      </w:pPr>
    </w:p>
    <w:p>
      <w:pPr>
        <w:pStyle w:val="BodyText"/>
      </w:pPr>
    </w:p>
    <w:p>
      <w:pPr>
        <w:pStyle w:val="BodyText"/>
      </w:pPr>
    </w:p>
    <w:p>
      <w:pPr>
        <w:pStyle w:val="BodyText"/>
      </w:pPr>
    </w:p>
    <w:p>
      <w:pPr>
        <w:pStyle w:val="BodyText"/>
      </w:pPr>
    </w:p>
    <w:p>
      <w:pPr>
        <w:pStyle w:val="BodyText"/>
        <w:spacing w:before="25"/>
      </w:pPr>
    </w:p>
    <w:p>
      <w:pPr>
        <w:pStyle w:val="BodyText"/>
        <w:jc w:val="center"/>
      </w:pPr>
      <w:r>
        <w:rPr>
          <w:spacing w:val="-10"/>
        </w:rPr>
        <w:t>5</w:t>
      </w:r>
    </w:p>
    <w:p>
      <w:pPr>
        <w:spacing w:after="0"/>
        <w:jc w:val="center"/>
        <w:sectPr>
          <w:headerReference w:type="default" r:id="rId110"/>
          <w:pgSz w:w="12240" w:h="15840"/>
          <w:pgMar w:header="0" w:footer="0" w:top="1820" w:bottom="280" w:left="980" w:right="980"/>
        </w:sectPr>
      </w:pPr>
    </w:p>
    <w:p>
      <w:pPr>
        <w:pStyle w:val="BodyText"/>
      </w:pPr>
    </w:p>
    <w:p>
      <w:pPr>
        <w:pStyle w:val="BodyText"/>
        <w:spacing w:before="10"/>
      </w:pPr>
    </w:p>
    <w:p>
      <w:pPr>
        <w:pStyle w:val="ListParagraph"/>
        <w:numPr>
          <w:ilvl w:val="0"/>
          <w:numId w:val="220"/>
        </w:numPr>
        <w:tabs>
          <w:tab w:pos="1019" w:val="left" w:leader="none"/>
        </w:tabs>
        <w:spacing w:line="242" w:lineRule="auto" w:before="1" w:after="0"/>
        <w:ind w:left="157" w:right="155" w:firstLine="432"/>
        <w:jc w:val="left"/>
        <w:rPr>
          <w:sz w:val="24"/>
        </w:rPr>
      </w:pPr>
      <w:r>
        <w:rPr>
          <w:sz w:val="24"/>
        </w:rPr>
        <w:t>All articles or things whatsoever caused, kept, maintained or permitted by any person to the</w:t>
      </w:r>
      <w:r>
        <w:rPr>
          <w:spacing w:val="80"/>
          <w:sz w:val="24"/>
        </w:rPr>
        <w:t> </w:t>
      </w:r>
      <w:r>
        <w:rPr>
          <w:sz w:val="24"/>
        </w:rPr>
        <w:t>injury, annoyance or inconvenience of the public or of any neighborhood;</w:t>
      </w:r>
    </w:p>
    <w:p>
      <w:pPr>
        <w:pStyle w:val="BodyText"/>
        <w:spacing w:before="5"/>
      </w:pPr>
    </w:p>
    <w:p>
      <w:pPr>
        <w:pStyle w:val="ListParagraph"/>
        <w:numPr>
          <w:ilvl w:val="0"/>
          <w:numId w:val="220"/>
        </w:numPr>
        <w:tabs>
          <w:tab w:pos="1019" w:val="left" w:leader="none"/>
        </w:tabs>
        <w:spacing w:line="242" w:lineRule="auto" w:before="0" w:after="0"/>
        <w:ind w:left="157" w:right="156" w:firstLine="432"/>
        <w:jc w:val="left"/>
        <w:rPr>
          <w:sz w:val="24"/>
        </w:rPr>
      </w:pPr>
      <w:r>
        <w:rPr>
          <w:sz w:val="24"/>
        </w:rPr>
        <w:t>Any</w:t>
      </w:r>
      <w:r>
        <w:rPr>
          <w:spacing w:val="-13"/>
          <w:sz w:val="24"/>
        </w:rPr>
        <w:t> </w:t>
      </w:r>
      <w:r>
        <w:rPr>
          <w:sz w:val="24"/>
        </w:rPr>
        <w:t>fence,</w:t>
      </w:r>
      <w:r>
        <w:rPr>
          <w:spacing w:val="-13"/>
          <w:sz w:val="24"/>
        </w:rPr>
        <w:t> </w:t>
      </w:r>
      <w:r>
        <w:rPr>
          <w:sz w:val="24"/>
        </w:rPr>
        <w:t>structure,</w:t>
      </w:r>
      <w:r>
        <w:rPr>
          <w:spacing w:val="-13"/>
          <w:sz w:val="24"/>
        </w:rPr>
        <w:t> </w:t>
      </w:r>
      <w:r>
        <w:rPr>
          <w:sz w:val="24"/>
        </w:rPr>
        <w:t>thing</w:t>
      </w:r>
      <w:r>
        <w:rPr>
          <w:spacing w:val="-13"/>
          <w:sz w:val="24"/>
        </w:rPr>
        <w:t> </w:t>
      </w:r>
      <w:r>
        <w:rPr>
          <w:sz w:val="24"/>
        </w:rPr>
        <w:t>or</w:t>
      </w:r>
      <w:r>
        <w:rPr>
          <w:spacing w:val="-13"/>
          <w:sz w:val="24"/>
        </w:rPr>
        <w:t> </w:t>
      </w:r>
      <w:r>
        <w:rPr>
          <w:sz w:val="24"/>
        </w:rPr>
        <w:t>substance</w:t>
      </w:r>
      <w:r>
        <w:rPr>
          <w:spacing w:val="-13"/>
          <w:sz w:val="24"/>
        </w:rPr>
        <w:t> </w:t>
      </w:r>
      <w:r>
        <w:rPr>
          <w:sz w:val="24"/>
        </w:rPr>
        <w:t>placed</w:t>
      </w:r>
      <w:r>
        <w:rPr>
          <w:spacing w:val="-13"/>
          <w:sz w:val="24"/>
        </w:rPr>
        <w:t> </w:t>
      </w:r>
      <w:r>
        <w:rPr>
          <w:sz w:val="24"/>
        </w:rPr>
        <w:t>upon</w:t>
      </w:r>
      <w:r>
        <w:rPr>
          <w:spacing w:val="-13"/>
          <w:sz w:val="24"/>
        </w:rPr>
        <w:t> </w:t>
      </w:r>
      <w:r>
        <w:rPr>
          <w:sz w:val="24"/>
        </w:rPr>
        <w:t>or</w:t>
      </w:r>
      <w:r>
        <w:rPr>
          <w:spacing w:val="-13"/>
          <w:sz w:val="24"/>
        </w:rPr>
        <w:t> </w:t>
      </w:r>
      <w:r>
        <w:rPr>
          <w:sz w:val="24"/>
        </w:rPr>
        <w:t>being</w:t>
      </w:r>
      <w:r>
        <w:rPr>
          <w:spacing w:val="-13"/>
          <w:sz w:val="24"/>
        </w:rPr>
        <w:t> </w:t>
      </w:r>
      <w:r>
        <w:rPr>
          <w:sz w:val="24"/>
        </w:rPr>
        <w:t>upon</w:t>
      </w:r>
      <w:r>
        <w:rPr>
          <w:spacing w:val="-13"/>
          <w:sz w:val="24"/>
        </w:rPr>
        <w:t> </w:t>
      </w:r>
      <w:r>
        <w:rPr>
          <w:sz w:val="24"/>
        </w:rPr>
        <w:t>any</w:t>
      </w:r>
      <w:r>
        <w:rPr>
          <w:spacing w:val="-13"/>
          <w:sz w:val="24"/>
        </w:rPr>
        <w:t> </w:t>
      </w:r>
      <w:r>
        <w:rPr>
          <w:sz w:val="24"/>
        </w:rPr>
        <w:t>street,</w:t>
      </w:r>
      <w:r>
        <w:rPr>
          <w:spacing w:val="-12"/>
          <w:sz w:val="24"/>
        </w:rPr>
        <w:t> </w:t>
      </w:r>
      <w:r>
        <w:rPr>
          <w:sz w:val="24"/>
        </w:rPr>
        <w:t>sidewalk,</w:t>
      </w:r>
      <w:r>
        <w:rPr>
          <w:spacing w:val="-12"/>
          <w:sz w:val="24"/>
        </w:rPr>
        <w:t> </w:t>
      </w:r>
      <w:r>
        <w:rPr>
          <w:sz w:val="24"/>
        </w:rPr>
        <w:t>alley</w:t>
      </w:r>
      <w:r>
        <w:rPr>
          <w:spacing w:val="-12"/>
          <w:sz w:val="24"/>
        </w:rPr>
        <w:t> </w:t>
      </w:r>
      <w:r>
        <w:rPr>
          <w:sz w:val="24"/>
        </w:rPr>
        <w:t>or public ground so as to obstruct the same, except as permitted by the laws of the city;</w:t>
      </w:r>
    </w:p>
    <w:p>
      <w:pPr>
        <w:pStyle w:val="BodyText"/>
        <w:spacing w:before="5"/>
      </w:pPr>
    </w:p>
    <w:p>
      <w:pPr>
        <w:pStyle w:val="ListParagraph"/>
        <w:numPr>
          <w:ilvl w:val="0"/>
          <w:numId w:val="220"/>
        </w:numPr>
        <w:tabs>
          <w:tab w:pos="1020" w:val="left" w:leader="none"/>
        </w:tabs>
        <w:spacing w:line="240" w:lineRule="auto" w:before="0" w:after="0"/>
        <w:ind w:left="1020" w:right="0" w:hanging="431"/>
        <w:jc w:val="left"/>
        <w:rPr>
          <w:sz w:val="24"/>
        </w:rPr>
      </w:pPr>
      <w:r>
        <w:rPr>
          <w:sz w:val="24"/>
        </w:rPr>
        <w:t>Any</w:t>
      </w:r>
      <w:r>
        <w:rPr>
          <w:spacing w:val="-1"/>
          <w:sz w:val="24"/>
        </w:rPr>
        <w:t> </w:t>
      </w:r>
      <w:r>
        <w:rPr>
          <w:sz w:val="24"/>
        </w:rPr>
        <w:t>condition which provides</w:t>
      </w:r>
      <w:r>
        <w:rPr>
          <w:spacing w:val="-1"/>
          <w:sz w:val="24"/>
        </w:rPr>
        <w:t> </w:t>
      </w:r>
      <w:r>
        <w:rPr>
          <w:sz w:val="24"/>
        </w:rPr>
        <w:t>harborage for rats, mice,</w:t>
      </w:r>
      <w:r>
        <w:rPr>
          <w:spacing w:val="-1"/>
          <w:sz w:val="24"/>
        </w:rPr>
        <w:t> </w:t>
      </w:r>
      <w:r>
        <w:rPr>
          <w:sz w:val="24"/>
        </w:rPr>
        <w:t>snakes and other </w:t>
      </w:r>
      <w:r>
        <w:rPr>
          <w:spacing w:val="-2"/>
          <w:sz w:val="24"/>
        </w:rPr>
        <w:t>vermin;</w:t>
      </w:r>
    </w:p>
    <w:p>
      <w:pPr>
        <w:pStyle w:val="BodyText"/>
        <w:spacing w:before="7"/>
      </w:pPr>
    </w:p>
    <w:p>
      <w:pPr>
        <w:pStyle w:val="ListParagraph"/>
        <w:numPr>
          <w:ilvl w:val="0"/>
          <w:numId w:val="220"/>
        </w:numPr>
        <w:tabs>
          <w:tab w:pos="1020" w:val="left" w:leader="none"/>
        </w:tabs>
        <w:spacing w:line="242" w:lineRule="auto" w:before="1" w:after="0"/>
        <w:ind w:left="157" w:right="155" w:firstLine="432"/>
        <w:jc w:val="left"/>
        <w:rPr>
          <w:sz w:val="24"/>
        </w:rPr>
      </w:pPr>
      <w:r>
        <w:rPr>
          <w:sz w:val="24"/>
        </w:rPr>
        <w:t>All</w:t>
      </w:r>
      <w:r>
        <w:rPr>
          <w:spacing w:val="-9"/>
          <w:sz w:val="24"/>
        </w:rPr>
        <w:t> </w:t>
      </w:r>
      <w:r>
        <w:rPr>
          <w:sz w:val="24"/>
        </w:rPr>
        <w:t>disagreeable</w:t>
      </w:r>
      <w:r>
        <w:rPr>
          <w:spacing w:val="-9"/>
          <w:sz w:val="24"/>
        </w:rPr>
        <w:t> </w:t>
      </w:r>
      <w:r>
        <w:rPr>
          <w:sz w:val="24"/>
        </w:rPr>
        <w:t>or</w:t>
      </w:r>
      <w:r>
        <w:rPr>
          <w:spacing w:val="-9"/>
          <w:sz w:val="24"/>
        </w:rPr>
        <w:t> </w:t>
      </w:r>
      <w:r>
        <w:rPr>
          <w:sz w:val="24"/>
        </w:rPr>
        <w:t>obnoxious</w:t>
      </w:r>
      <w:r>
        <w:rPr>
          <w:spacing w:val="-9"/>
          <w:sz w:val="24"/>
        </w:rPr>
        <w:t> </w:t>
      </w:r>
      <w:r>
        <w:rPr>
          <w:sz w:val="24"/>
        </w:rPr>
        <w:t>odors</w:t>
      </w:r>
      <w:r>
        <w:rPr>
          <w:spacing w:val="-9"/>
          <w:sz w:val="24"/>
        </w:rPr>
        <w:t> </w:t>
      </w:r>
      <w:r>
        <w:rPr>
          <w:sz w:val="24"/>
        </w:rPr>
        <w:t>and</w:t>
      </w:r>
      <w:r>
        <w:rPr>
          <w:spacing w:val="-9"/>
          <w:sz w:val="24"/>
        </w:rPr>
        <w:t> </w:t>
      </w:r>
      <w:r>
        <w:rPr>
          <w:sz w:val="24"/>
        </w:rPr>
        <w:t>stenches,</w:t>
      </w:r>
      <w:r>
        <w:rPr>
          <w:spacing w:val="-9"/>
          <w:sz w:val="24"/>
        </w:rPr>
        <w:t> </w:t>
      </w:r>
      <w:r>
        <w:rPr>
          <w:sz w:val="24"/>
        </w:rPr>
        <w:t>as</w:t>
      </w:r>
      <w:r>
        <w:rPr>
          <w:spacing w:val="-9"/>
          <w:sz w:val="24"/>
        </w:rPr>
        <w:t> </w:t>
      </w:r>
      <w:r>
        <w:rPr>
          <w:sz w:val="24"/>
        </w:rPr>
        <w:t>well</w:t>
      </w:r>
      <w:r>
        <w:rPr>
          <w:spacing w:val="-9"/>
          <w:sz w:val="24"/>
        </w:rPr>
        <w:t> </w:t>
      </w:r>
      <w:r>
        <w:rPr>
          <w:sz w:val="24"/>
        </w:rPr>
        <w:t>as</w:t>
      </w:r>
      <w:r>
        <w:rPr>
          <w:spacing w:val="-9"/>
          <w:sz w:val="24"/>
        </w:rPr>
        <w:t> </w:t>
      </w:r>
      <w:r>
        <w:rPr>
          <w:sz w:val="24"/>
        </w:rPr>
        <w:t>the</w:t>
      </w:r>
      <w:r>
        <w:rPr>
          <w:spacing w:val="-9"/>
          <w:sz w:val="24"/>
        </w:rPr>
        <w:t> </w:t>
      </w:r>
      <w:r>
        <w:rPr>
          <w:sz w:val="24"/>
        </w:rPr>
        <w:t>conditions,</w:t>
      </w:r>
      <w:r>
        <w:rPr>
          <w:spacing w:val="-9"/>
          <w:sz w:val="24"/>
        </w:rPr>
        <w:t> </w:t>
      </w:r>
      <w:r>
        <w:rPr>
          <w:sz w:val="24"/>
        </w:rPr>
        <w:t>substances</w:t>
      </w:r>
      <w:r>
        <w:rPr>
          <w:spacing w:val="-9"/>
          <w:sz w:val="24"/>
        </w:rPr>
        <w:t> </w:t>
      </w:r>
      <w:r>
        <w:rPr>
          <w:sz w:val="24"/>
        </w:rPr>
        <w:t>or</w:t>
      </w:r>
      <w:r>
        <w:rPr>
          <w:spacing w:val="-9"/>
          <w:sz w:val="24"/>
        </w:rPr>
        <w:t> </w:t>
      </w:r>
      <w:r>
        <w:rPr>
          <w:sz w:val="24"/>
        </w:rPr>
        <w:t>other causes which give rise to the emission or generation of such odors and stenches;</w:t>
      </w:r>
    </w:p>
    <w:p>
      <w:pPr>
        <w:pStyle w:val="BodyText"/>
        <w:spacing w:before="5"/>
      </w:pPr>
    </w:p>
    <w:p>
      <w:pPr>
        <w:pStyle w:val="ListParagraph"/>
        <w:numPr>
          <w:ilvl w:val="0"/>
          <w:numId w:val="220"/>
        </w:numPr>
        <w:tabs>
          <w:tab w:pos="1019" w:val="left" w:leader="none"/>
        </w:tabs>
        <w:spacing w:line="240" w:lineRule="auto" w:before="0" w:after="0"/>
        <w:ind w:left="1019" w:right="0" w:hanging="430"/>
        <w:jc w:val="left"/>
        <w:rPr>
          <w:sz w:val="24"/>
        </w:rPr>
      </w:pPr>
      <w:r>
        <w:rPr>
          <w:sz w:val="24"/>
        </w:rPr>
        <w:t>Any</w:t>
      </w:r>
      <w:r>
        <w:rPr>
          <w:spacing w:val="-6"/>
          <w:sz w:val="24"/>
        </w:rPr>
        <w:t> </w:t>
      </w:r>
      <w:r>
        <w:rPr>
          <w:sz w:val="24"/>
        </w:rPr>
        <w:t>accumulation</w:t>
      </w:r>
      <w:r>
        <w:rPr>
          <w:spacing w:val="-5"/>
          <w:sz w:val="24"/>
        </w:rPr>
        <w:t> </w:t>
      </w:r>
      <w:r>
        <w:rPr>
          <w:sz w:val="24"/>
        </w:rPr>
        <w:t>of</w:t>
      </w:r>
      <w:r>
        <w:rPr>
          <w:spacing w:val="-6"/>
          <w:sz w:val="24"/>
        </w:rPr>
        <w:t> </w:t>
      </w:r>
      <w:r>
        <w:rPr>
          <w:sz w:val="24"/>
        </w:rPr>
        <w:t>stagnant</w:t>
      </w:r>
      <w:r>
        <w:rPr>
          <w:spacing w:val="-5"/>
          <w:sz w:val="24"/>
        </w:rPr>
        <w:t> </w:t>
      </w:r>
      <w:r>
        <w:rPr>
          <w:sz w:val="24"/>
        </w:rPr>
        <w:t>water</w:t>
      </w:r>
      <w:r>
        <w:rPr>
          <w:spacing w:val="-6"/>
          <w:sz w:val="24"/>
        </w:rPr>
        <w:t> </w:t>
      </w:r>
      <w:r>
        <w:rPr>
          <w:sz w:val="24"/>
        </w:rPr>
        <w:t>permitted</w:t>
      </w:r>
      <w:r>
        <w:rPr>
          <w:spacing w:val="-5"/>
          <w:sz w:val="24"/>
        </w:rPr>
        <w:t> </w:t>
      </w:r>
      <w:r>
        <w:rPr>
          <w:sz w:val="24"/>
        </w:rPr>
        <w:t>or</w:t>
      </w:r>
      <w:r>
        <w:rPr>
          <w:spacing w:val="-6"/>
          <w:sz w:val="24"/>
        </w:rPr>
        <w:t> </w:t>
      </w:r>
      <w:r>
        <w:rPr>
          <w:sz w:val="24"/>
        </w:rPr>
        <w:t>maintained</w:t>
      </w:r>
      <w:r>
        <w:rPr>
          <w:spacing w:val="-5"/>
          <w:sz w:val="24"/>
        </w:rPr>
        <w:t> </w:t>
      </w:r>
      <w:r>
        <w:rPr>
          <w:sz w:val="24"/>
        </w:rPr>
        <w:t>on</w:t>
      </w:r>
      <w:r>
        <w:rPr>
          <w:spacing w:val="-6"/>
          <w:sz w:val="24"/>
        </w:rPr>
        <w:t> </w:t>
      </w:r>
      <w:r>
        <w:rPr>
          <w:sz w:val="24"/>
        </w:rPr>
        <w:t>any</w:t>
      </w:r>
      <w:r>
        <w:rPr>
          <w:spacing w:val="-5"/>
          <w:sz w:val="24"/>
        </w:rPr>
        <w:t> </w:t>
      </w:r>
      <w:r>
        <w:rPr>
          <w:sz w:val="24"/>
        </w:rPr>
        <w:t>lot</w:t>
      </w:r>
      <w:r>
        <w:rPr>
          <w:spacing w:val="-6"/>
          <w:sz w:val="24"/>
        </w:rPr>
        <w:t> </w:t>
      </w:r>
      <w:r>
        <w:rPr>
          <w:sz w:val="24"/>
        </w:rPr>
        <w:t>or</w:t>
      </w:r>
      <w:r>
        <w:rPr>
          <w:spacing w:val="-5"/>
          <w:sz w:val="24"/>
        </w:rPr>
        <w:t> </w:t>
      </w:r>
      <w:r>
        <w:rPr>
          <w:sz w:val="24"/>
        </w:rPr>
        <w:t>piece</w:t>
      </w:r>
      <w:r>
        <w:rPr>
          <w:spacing w:val="-6"/>
          <w:sz w:val="24"/>
        </w:rPr>
        <w:t> </w:t>
      </w:r>
      <w:r>
        <w:rPr>
          <w:sz w:val="24"/>
        </w:rPr>
        <w:t>of</w:t>
      </w:r>
      <w:r>
        <w:rPr>
          <w:spacing w:val="-5"/>
          <w:sz w:val="24"/>
        </w:rPr>
        <w:t> </w:t>
      </w:r>
      <w:r>
        <w:rPr>
          <w:sz w:val="24"/>
        </w:rPr>
        <w:t>ground;</w:t>
      </w:r>
      <w:r>
        <w:rPr>
          <w:spacing w:val="-5"/>
          <w:sz w:val="24"/>
        </w:rPr>
        <w:t> and</w:t>
      </w:r>
    </w:p>
    <w:p>
      <w:pPr>
        <w:pStyle w:val="BodyText"/>
        <w:spacing w:before="7"/>
      </w:pPr>
    </w:p>
    <w:p>
      <w:pPr>
        <w:pStyle w:val="ListParagraph"/>
        <w:numPr>
          <w:ilvl w:val="0"/>
          <w:numId w:val="220"/>
        </w:numPr>
        <w:tabs>
          <w:tab w:pos="1020" w:val="left" w:leader="none"/>
        </w:tabs>
        <w:spacing w:line="242" w:lineRule="auto" w:before="0" w:after="0"/>
        <w:ind w:left="157" w:right="1777" w:firstLine="432"/>
        <w:jc w:val="left"/>
        <w:rPr>
          <w:sz w:val="24"/>
        </w:rPr>
      </w:pPr>
      <w:r>
        <w:rPr>
          <w:sz w:val="24"/>
        </w:rPr>
        <w:t>Dense</w:t>
      </w:r>
      <w:r>
        <w:rPr>
          <w:spacing w:val="-3"/>
          <w:sz w:val="24"/>
        </w:rPr>
        <w:t> </w:t>
      </w:r>
      <w:r>
        <w:rPr>
          <w:sz w:val="24"/>
        </w:rPr>
        <w:t>smoke,</w:t>
      </w:r>
      <w:r>
        <w:rPr>
          <w:spacing w:val="-3"/>
          <w:sz w:val="24"/>
        </w:rPr>
        <w:t> </w:t>
      </w:r>
      <w:r>
        <w:rPr>
          <w:sz w:val="24"/>
        </w:rPr>
        <w:t>noxious</w:t>
      </w:r>
      <w:r>
        <w:rPr>
          <w:spacing w:val="-3"/>
          <w:sz w:val="24"/>
        </w:rPr>
        <w:t> </w:t>
      </w:r>
      <w:r>
        <w:rPr>
          <w:sz w:val="24"/>
        </w:rPr>
        <w:t>fumes,</w:t>
      </w:r>
      <w:r>
        <w:rPr>
          <w:spacing w:val="-3"/>
          <w:sz w:val="24"/>
        </w:rPr>
        <w:t> </w:t>
      </w:r>
      <w:r>
        <w:rPr>
          <w:sz w:val="24"/>
        </w:rPr>
        <w:t>gas,</w:t>
      </w:r>
      <w:r>
        <w:rPr>
          <w:spacing w:val="-3"/>
          <w:sz w:val="24"/>
        </w:rPr>
        <w:t> </w:t>
      </w:r>
      <w:r>
        <w:rPr>
          <w:sz w:val="24"/>
        </w:rPr>
        <w:t>soot</w:t>
      </w:r>
      <w:r>
        <w:rPr>
          <w:spacing w:val="-3"/>
          <w:sz w:val="24"/>
        </w:rPr>
        <w:t> </w:t>
      </w:r>
      <w:r>
        <w:rPr>
          <w:sz w:val="24"/>
        </w:rPr>
        <w:t>or</w:t>
      </w:r>
      <w:r>
        <w:rPr>
          <w:spacing w:val="-3"/>
          <w:sz w:val="24"/>
        </w:rPr>
        <w:t> </w:t>
      </w:r>
      <w:r>
        <w:rPr>
          <w:sz w:val="24"/>
        </w:rPr>
        <w:t>cinders,</w:t>
      </w:r>
      <w:r>
        <w:rPr>
          <w:spacing w:val="-3"/>
          <w:sz w:val="24"/>
        </w:rPr>
        <w:t> </w:t>
      </w:r>
      <w:r>
        <w:rPr>
          <w:sz w:val="24"/>
        </w:rPr>
        <w:t>in</w:t>
      </w:r>
      <w:r>
        <w:rPr>
          <w:spacing w:val="-3"/>
          <w:sz w:val="24"/>
        </w:rPr>
        <w:t> </w:t>
      </w:r>
      <w:r>
        <w:rPr>
          <w:sz w:val="24"/>
        </w:rPr>
        <w:t>unreasonable</w:t>
      </w:r>
      <w:r>
        <w:rPr>
          <w:spacing w:val="-3"/>
          <w:sz w:val="24"/>
        </w:rPr>
        <w:t> </w:t>
      </w:r>
      <w:r>
        <w:rPr>
          <w:sz w:val="24"/>
        </w:rPr>
        <w:t>quantities. (K.S.A. 21-6204)</w:t>
      </w:r>
      <w:r>
        <w:rPr>
          <w:spacing w:val="40"/>
          <w:sz w:val="24"/>
        </w:rPr>
        <w:t> </w:t>
      </w:r>
      <w:r>
        <w:rPr>
          <w:sz w:val="24"/>
        </w:rPr>
        <w:t>(1998 Code, § 8-101)</w:t>
      </w:r>
      <w:r>
        <w:rPr>
          <w:spacing w:val="40"/>
          <w:sz w:val="24"/>
        </w:rPr>
        <w:t> </w:t>
      </w:r>
      <w:r>
        <w:rPr>
          <w:sz w:val="24"/>
        </w:rPr>
        <w:t>(Ord. 221A, passed - -)</w:t>
      </w:r>
    </w:p>
    <w:p>
      <w:pPr>
        <w:pStyle w:val="BodyText"/>
      </w:pPr>
    </w:p>
    <w:p>
      <w:pPr>
        <w:pStyle w:val="BodyText"/>
        <w:spacing w:before="13"/>
      </w:pPr>
    </w:p>
    <w:p>
      <w:pPr>
        <w:pStyle w:val="Heading1"/>
      </w:pPr>
      <w:r>
        <w:rPr/>
        <w:t>§</w:t>
      </w:r>
      <w:r>
        <w:rPr>
          <w:spacing w:val="-4"/>
        </w:rPr>
        <w:t> </w:t>
      </w:r>
      <w:r>
        <w:rPr/>
        <w:t>8-202</w:t>
      </w:r>
      <w:r>
        <w:rPr>
          <w:spacing w:val="55"/>
        </w:rPr>
        <w:t> </w:t>
      </w:r>
      <w:r>
        <w:rPr/>
        <w:t>PUBLIC</w:t>
      </w:r>
      <w:r>
        <w:rPr>
          <w:spacing w:val="-3"/>
        </w:rPr>
        <w:t> </w:t>
      </w:r>
      <w:r>
        <w:rPr>
          <w:spacing w:val="-2"/>
        </w:rPr>
        <w:t>OFFICER.</w:t>
      </w:r>
    </w:p>
    <w:p>
      <w:pPr>
        <w:pStyle w:val="BodyText"/>
        <w:spacing w:before="4"/>
        <w:rPr>
          <w:b/>
        </w:rPr>
      </w:pPr>
    </w:p>
    <w:p>
      <w:pPr>
        <w:pStyle w:val="BodyText"/>
        <w:spacing w:line="242" w:lineRule="auto" w:before="1"/>
        <w:ind w:left="157" w:right="154" w:firstLine="432"/>
        <w:jc w:val="both"/>
      </w:pPr>
      <w:r>
        <w:rPr/>
        <w:t>The Mayor, with the consent of the Council, shall designate a public officer to be charged with the administration and enforcement of this article.</w:t>
      </w:r>
    </w:p>
    <w:p>
      <w:pPr>
        <w:pStyle w:val="BodyText"/>
        <w:spacing w:before="1"/>
        <w:ind w:left="157"/>
      </w:pPr>
      <w:r>
        <w:rPr/>
        <w:t>(1998 Code, § 8-</w:t>
      </w:r>
      <w:r>
        <w:rPr>
          <w:spacing w:val="-4"/>
        </w:rPr>
        <w:t>102)</w:t>
      </w:r>
    </w:p>
    <w:p>
      <w:pPr>
        <w:pStyle w:val="BodyText"/>
      </w:pPr>
    </w:p>
    <w:p>
      <w:pPr>
        <w:pStyle w:val="BodyText"/>
        <w:spacing w:before="15"/>
      </w:pPr>
    </w:p>
    <w:p>
      <w:pPr>
        <w:pStyle w:val="Heading1"/>
      </w:pPr>
      <w:r>
        <w:rPr/>
        <w:t>§</w:t>
      </w:r>
      <w:r>
        <w:rPr>
          <w:spacing w:val="-5"/>
        </w:rPr>
        <w:t> </w:t>
      </w:r>
      <w:r>
        <w:rPr/>
        <w:t>8-203</w:t>
      </w:r>
      <w:r>
        <w:rPr>
          <w:spacing w:val="51"/>
        </w:rPr>
        <w:t> </w:t>
      </w:r>
      <w:r>
        <w:rPr/>
        <w:t>COMPLAINTS;</w:t>
      </w:r>
      <w:r>
        <w:rPr>
          <w:spacing w:val="-4"/>
        </w:rPr>
        <w:t> </w:t>
      </w:r>
      <w:r>
        <w:rPr/>
        <w:t>INQUIRY</w:t>
      </w:r>
      <w:r>
        <w:rPr>
          <w:spacing w:val="-5"/>
        </w:rPr>
        <w:t> </w:t>
      </w:r>
      <w:r>
        <w:rPr/>
        <w:t>AND</w:t>
      </w:r>
      <w:r>
        <w:rPr>
          <w:spacing w:val="-4"/>
        </w:rPr>
        <w:t> </w:t>
      </w:r>
      <w:r>
        <w:rPr>
          <w:spacing w:val="-2"/>
        </w:rPr>
        <w:t>INSPECTION.</w:t>
      </w:r>
    </w:p>
    <w:p>
      <w:pPr>
        <w:pStyle w:val="BodyText"/>
        <w:spacing w:before="4"/>
        <w:rPr>
          <w:b/>
        </w:rPr>
      </w:pPr>
    </w:p>
    <w:p>
      <w:pPr>
        <w:pStyle w:val="BodyText"/>
        <w:spacing w:line="242" w:lineRule="auto" w:before="1"/>
        <w:ind w:left="157" w:right="154" w:firstLine="432"/>
        <w:jc w:val="both"/>
      </w:pPr>
      <w:r>
        <w:rPr/>
        <w:t>The public officer shall make inquiry and inspection of premises upon receiving a complaint or </w:t>
      </w:r>
      <w:r>
        <w:rPr>
          <w:spacing w:val="-2"/>
        </w:rPr>
        <w:t>complaints</w:t>
      </w:r>
      <w:r>
        <w:rPr>
          <w:spacing w:val="-8"/>
        </w:rPr>
        <w:t> </w:t>
      </w:r>
      <w:r>
        <w:rPr>
          <w:spacing w:val="-2"/>
        </w:rPr>
        <w:t>in</w:t>
      </w:r>
      <w:r>
        <w:rPr>
          <w:spacing w:val="-8"/>
        </w:rPr>
        <w:t> </w:t>
      </w:r>
      <w:r>
        <w:rPr>
          <w:spacing w:val="-2"/>
        </w:rPr>
        <w:t>writing</w:t>
      </w:r>
      <w:r>
        <w:rPr>
          <w:spacing w:val="-8"/>
        </w:rPr>
        <w:t> </w:t>
      </w:r>
      <w:r>
        <w:rPr>
          <w:spacing w:val="-2"/>
        </w:rPr>
        <w:t>signed</w:t>
      </w:r>
      <w:r>
        <w:rPr>
          <w:spacing w:val="-8"/>
        </w:rPr>
        <w:t> </w:t>
      </w:r>
      <w:r>
        <w:rPr>
          <w:spacing w:val="-2"/>
        </w:rPr>
        <w:t>by</w:t>
      </w:r>
      <w:r>
        <w:rPr>
          <w:spacing w:val="-8"/>
        </w:rPr>
        <w:t> </w:t>
      </w:r>
      <w:r>
        <w:rPr>
          <w:spacing w:val="-2"/>
        </w:rPr>
        <w:t>two</w:t>
      </w:r>
      <w:r>
        <w:rPr>
          <w:spacing w:val="-8"/>
        </w:rPr>
        <w:t> </w:t>
      </w:r>
      <w:r>
        <w:rPr>
          <w:spacing w:val="-2"/>
        </w:rPr>
        <w:t>or</w:t>
      </w:r>
      <w:r>
        <w:rPr>
          <w:spacing w:val="-8"/>
        </w:rPr>
        <w:t> </w:t>
      </w:r>
      <w:r>
        <w:rPr>
          <w:spacing w:val="-2"/>
        </w:rPr>
        <w:t>more</w:t>
      </w:r>
      <w:r>
        <w:rPr>
          <w:spacing w:val="-8"/>
        </w:rPr>
        <w:t> </w:t>
      </w:r>
      <w:r>
        <w:rPr>
          <w:spacing w:val="-2"/>
        </w:rPr>
        <w:t>persons</w:t>
      </w:r>
      <w:r>
        <w:rPr>
          <w:spacing w:val="-8"/>
        </w:rPr>
        <w:t> </w:t>
      </w:r>
      <w:r>
        <w:rPr>
          <w:spacing w:val="-2"/>
        </w:rPr>
        <w:t>stating</w:t>
      </w:r>
      <w:r>
        <w:rPr>
          <w:spacing w:val="-8"/>
        </w:rPr>
        <w:t> </w:t>
      </w:r>
      <w:r>
        <w:rPr>
          <w:spacing w:val="-2"/>
        </w:rPr>
        <w:t>that</w:t>
      </w:r>
      <w:r>
        <w:rPr>
          <w:spacing w:val="-8"/>
        </w:rPr>
        <w:t> </w:t>
      </w:r>
      <w:r>
        <w:rPr>
          <w:spacing w:val="-2"/>
        </w:rPr>
        <w:t>a</w:t>
      </w:r>
      <w:r>
        <w:rPr>
          <w:spacing w:val="-8"/>
        </w:rPr>
        <w:t> </w:t>
      </w:r>
      <w:r>
        <w:rPr>
          <w:spacing w:val="-2"/>
        </w:rPr>
        <w:t>nuisance</w:t>
      </w:r>
      <w:r>
        <w:rPr>
          <w:spacing w:val="-8"/>
        </w:rPr>
        <w:t> </w:t>
      </w:r>
      <w:r>
        <w:rPr>
          <w:spacing w:val="-2"/>
        </w:rPr>
        <w:t>exists</w:t>
      </w:r>
      <w:r>
        <w:rPr>
          <w:spacing w:val="-8"/>
        </w:rPr>
        <w:t> </w:t>
      </w:r>
      <w:r>
        <w:rPr>
          <w:spacing w:val="-2"/>
        </w:rPr>
        <w:t>and</w:t>
      </w:r>
      <w:r>
        <w:rPr>
          <w:spacing w:val="-8"/>
        </w:rPr>
        <w:t> </w:t>
      </w:r>
      <w:r>
        <w:rPr>
          <w:spacing w:val="-2"/>
        </w:rPr>
        <w:t>describing</w:t>
      </w:r>
      <w:r>
        <w:rPr>
          <w:spacing w:val="-8"/>
        </w:rPr>
        <w:t> </w:t>
      </w:r>
      <w:r>
        <w:rPr>
          <w:spacing w:val="-2"/>
        </w:rPr>
        <w:t>the</w:t>
      </w:r>
      <w:r>
        <w:rPr>
          <w:spacing w:val="-8"/>
        </w:rPr>
        <w:t> </w:t>
      </w:r>
      <w:r>
        <w:rPr>
          <w:spacing w:val="-2"/>
        </w:rPr>
        <w:t>same </w:t>
      </w:r>
      <w:r>
        <w:rPr/>
        <w:t>and</w:t>
      </w:r>
      <w:r>
        <w:rPr>
          <w:spacing w:val="-11"/>
        </w:rPr>
        <w:t> </w:t>
      </w:r>
      <w:r>
        <w:rPr/>
        <w:t>where</w:t>
      </w:r>
      <w:r>
        <w:rPr>
          <w:spacing w:val="-11"/>
        </w:rPr>
        <w:t> </w:t>
      </w:r>
      <w:r>
        <w:rPr/>
        <w:t>located,</w:t>
      </w:r>
      <w:r>
        <w:rPr>
          <w:spacing w:val="-11"/>
        </w:rPr>
        <w:t> </w:t>
      </w:r>
      <w:r>
        <w:rPr/>
        <w:t>or</w:t>
      </w:r>
      <w:r>
        <w:rPr>
          <w:spacing w:val="-11"/>
        </w:rPr>
        <w:t> </w:t>
      </w:r>
      <w:r>
        <w:rPr/>
        <w:t>is</w:t>
      </w:r>
      <w:r>
        <w:rPr>
          <w:spacing w:val="-11"/>
        </w:rPr>
        <w:t> </w:t>
      </w:r>
      <w:r>
        <w:rPr/>
        <w:t>informed</w:t>
      </w:r>
      <w:r>
        <w:rPr>
          <w:spacing w:val="-11"/>
        </w:rPr>
        <w:t> </w:t>
      </w:r>
      <w:r>
        <w:rPr/>
        <w:t>that</w:t>
      </w:r>
      <w:r>
        <w:rPr>
          <w:spacing w:val="-11"/>
        </w:rPr>
        <w:t> </w:t>
      </w:r>
      <w:r>
        <w:rPr/>
        <w:t>a</w:t>
      </w:r>
      <w:r>
        <w:rPr>
          <w:spacing w:val="-11"/>
        </w:rPr>
        <w:t> </w:t>
      </w:r>
      <w:r>
        <w:rPr/>
        <w:t>nuisance</w:t>
      </w:r>
      <w:r>
        <w:rPr>
          <w:spacing w:val="-11"/>
        </w:rPr>
        <w:t> </w:t>
      </w:r>
      <w:r>
        <w:rPr/>
        <w:t>may</w:t>
      </w:r>
      <w:r>
        <w:rPr>
          <w:spacing w:val="-13"/>
        </w:rPr>
        <w:t> </w:t>
      </w:r>
      <w:r>
        <w:rPr/>
        <w:t>exist</w:t>
      </w:r>
      <w:r>
        <w:rPr>
          <w:spacing w:val="-12"/>
        </w:rPr>
        <w:t> </w:t>
      </w:r>
      <w:r>
        <w:rPr/>
        <w:t>by</w:t>
      </w:r>
      <w:r>
        <w:rPr>
          <w:spacing w:val="-12"/>
        </w:rPr>
        <w:t> </w:t>
      </w:r>
      <w:r>
        <w:rPr/>
        <w:t>the</w:t>
      </w:r>
      <w:r>
        <w:rPr>
          <w:spacing w:val="-12"/>
        </w:rPr>
        <w:t> </w:t>
      </w:r>
      <w:r>
        <w:rPr/>
        <w:t>Board</w:t>
      </w:r>
      <w:r>
        <w:rPr>
          <w:spacing w:val="-12"/>
        </w:rPr>
        <w:t> </w:t>
      </w:r>
      <w:r>
        <w:rPr/>
        <w:t>of</w:t>
      </w:r>
      <w:r>
        <w:rPr>
          <w:spacing w:val="-12"/>
        </w:rPr>
        <w:t> </w:t>
      </w:r>
      <w:r>
        <w:rPr/>
        <w:t>Health,</w:t>
      </w:r>
      <w:r>
        <w:rPr>
          <w:spacing w:val="-12"/>
        </w:rPr>
        <w:t> </w:t>
      </w:r>
      <w:r>
        <w:rPr/>
        <w:t>Chief</w:t>
      </w:r>
      <w:r>
        <w:rPr>
          <w:spacing w:val="-12"/>
        </w:rPr>
        <w:t> </w:t>
      </w:r>
      <w:r>
        <w:rPr/>
        <w:t>of</w:t>
      </w:r>
      <w:r>
        <w:rPr>
          <w:spacing w:val="-12"/>
        </w:rPr>
        <w:t> </w:t>
      </w:r>
      <w:r>
        <w:rPr/>
        <w:t>Police</w:t>
      </w:r>
      <w:r>
        <w:rPr>
          <w:spacing w:val="-12"/>
        </w:rPr>
        <w:t> </w:t>
      </w:r>
      <w:r>
        <w:rPr/>
        <w:t>or</w:t>
      </w:r>
      <w:r>
        <w:rPr>
          <w:spacing w:val="-12"/>
        </w:rPr>
        <w:t> </w:t>
      </w:r>
      <w:r>
        <w:rPr/>
        <w:t>the Fire</w:t>
      </w:r>
      <w:r>
        <w:rPr>
          <w:spacing w:val="-8"/>
        </w:rPr>
        <w:t> </w:t>
      </w:r>
      <w:r>
        <w:rPr/>
        <w:t>Chief.</w:t>
      </w:r>
      <w:r>
        <w:rPr>
          <w:spacing w:val="-8"/>
        </w:rPr>
        <w:t> </w:t>
      </w:r>
      <w:r>
        <w:rPr/>
        <w:t>The</w:t>
      </w:r>
      <w:r>
        <w:rPr>
          <w:spacing w:val="-8"/>
        </w:rPr>
        <w:t> </w:t>
      </w:r>
      <w:r>
        <w:rPr/>
        <w:t>public</w:t>
      </w:r>
      <w:r>
        <w:rPr>
          <w:spacing w:val="-8"/>
        </w:rPr>
        <w:t> </w:t>
      </w:r>
      <w:r>
        <w:rPr/>
        <w:t>officer</w:t>
      </w:r>
      <w:r>
        <w:rPr>
          <w:spacing w:val="-8"/>
        </w:rPr>
        <w:t> </w:t>
      </w:r>
      <w:r>
        <w:rPr/>
        <w:t>may</w:t>
      </w:r>
      <w:r>
        <w:rPr>
          <w:spacing w:val="-8"/>
        </w:rPr>
        <w:t> </w:t>
      </w:r>
      <w:r>
        <w:rPr/>
        <w:t>make</w:t>
      </w:r>
      <w:r>
        <w:rPr>
          <w:spacing w:val="-8"/>
        </w:rPr>
        <w:t> </w:t>
      </w:r>
      <w:r>
        <w:rPr/>
        <w:t>such</w:t>
      </w:r>
      <w:r>
        <w:rPr>
          <w:spacing w:val="-8"/>
        </w:rPr>
        <w:t> </w:t>
      </w:r>
      <w:r>
        <w:rPr/>
        <w:t>inquiry</w:t>
      </w:r>
      <w:r>
        <w:rPr>
          <w:spacing w:val="-9"/>
        </w:rPr>
        <w:t> </w:t>
      </w:r>
      <w:r>
        <w:rPr/>
        <w:t>and</w:t>
      </w:r>
      <w:r>
        <w:rPr>
          <w:spacing w:val="-9"/>
        </w:rPr>
        <w:t> </w:t>
      </w:r>
      <w:r>
        <w:rPr/>
        <w:t>inspection</w:t>
      </w:r>
      <w:r>
        <w:rPr>
          <w:spacing w:val="-9"/>
        </w:rPr>
        <w:t> </w:t>
      </w:r>
      <w:r>
        <w:rPr/>
        <w:t>when</w:t>
      </w:r>
      <w:r>
        <w:rPr>
          <w:spacing w:val="-9"/>
        </w:rPr>
        <w:t> </w:t>
      </w:r>
      <w:r>
        <w:rPr/>
        <w:t>he</w:t>
      </w:r>
      <w:r>
        <w:rPr>
          <w:spacing w:val="-9"/>
        </w:rPr>
        <w:t> </w:t>
      </w:r>
      <w:r>
        <w:rPr/>
        <w:t>or</w:t>
      </w:r>
      <w:r>
        <w:rPr>
          <w:spacing w:val="-9"/>
        </w:rPr>
        <w:t> </w:t>
      </w:r>
      <w:r>
        <w:rPr/>
        <w:t>she</w:t>
      </w:r>
      <w:r>
        <w:rPr>
          <w:spacing w:val="-9"/>
        </w:rPr>
        <w:t> </w:t>
      </w:r>
      <w:r>
        <w:rPr/>
        <w:t>observes</w:t>
      </w:r>
      <w:r>
        <w:rPr>
          <w:spacing w:val="-9"/>
        </w:rPr>
        <w:t> </w:t>
      </w:r>
      <w:r>
        <w:rPr/>
        <w:t>conditions </w:t>
      </w:r>
      <w:r>
        <w:rPr>
          <w:spacing w:val="-2"/>
        </w:rPr>
        <w:t>that</w:t>
      </w:r>
      <w:r>
        <w:rPr>
          <w:spacing w:val="-10"/>
        </w:rPr>
        <w:t> </w:t>
      </w:r>
      <w:r>
        <w:rPr>
          <w:spacing w:val="-2"/>
        </w:rPr>
        <w:t>appear</w:t>
      </w:r>
      <w:r>
        <w:rPr>
          <w:spacing w:val="-11"/>
        </w:rPr>
        <w:t> </w:t>
      </w:r>
      <w:r>
        <w:rPr>
          <w:spacing w:val="-2"/>
        </w:rPr>
        <w:t>to</w:t>
      </w:r>
      <w:r>
        <w:rPr>
          <w:spacing w:val="-11"/>
        </w:rPr>
        <w:t> </w:t>
      </w:r>
      <w:r>
        <w:rPr>
          <w:spacing w:val="-2"/>
        </w:rPr>
        <w:t>constitute</w:t>
      </w:r>
      <w:r>
        <w:rPr>
          <w:spacing w:val="-10"/>
        </w:rPr>
        <w:t> </w:t>
      </w:r>
      <w:r>
        <w:rPr>
          <w:spacing w:val="-2"/>
        </w:rPr>
        <w:t>a</w:t>
      </w:r>
      <w:r>
        <w:rPr>
          <w:spacing w:val="-10"/>
        </w:rPr>
        <w:t> </w:t>
      </w:r>
      <w:r>
        <w:rPr>
          <w:spacing w:val="-2"/>
        </w:rPr>
        <w:t>nuisance.</w:t>
      </w:r>
      <w:r>
        <w:rPr>
          <w:spacing w:val="-11"/>
        </w:rPr>
        <w:t> </w:t>
      </w:r>
      <w:r>
        <w:rPr>
          <w:spacing w:val="-2"/>
        </w:rPr>
        <w:t>Upon</w:t>
      </w:r>
      <w:r>
        <w:rPr>
          <w:spacing w:val="-11"/>
        </w:rPr>
        <w:t> </w:t>
      </w:r>
      <w:r>
        <w:rPr>
          <w:spacing w:val="-2"/>
        </w:rPr>
        <w:t>making</w:t>
      </w:r>
      <w:r>
        <w:rPr>
          <w:spacing w:val="-11"/>
        </w:rPr>
        <w:t> </w:t>
      </w:r>
      <w:r>
        <w:rPr>
          <w:spacing w:val="-2"/>
        </w:rPr>
        <w:t>any</w:t>
      </w:r>
      <w:r>
        <w:rPr>
          <w:spacing w:val="-11"/>
        </w:rPr>
        <w:t> </w:t>
      </w:r>
      <w:r>
        <w:rPr>
          <w:spacing w:val="-2"/>
        </w:rPr>
        <w:t>inquiry</w:t>
      </w:r>
      <w:r>
        <w:rPr>
          <w:spacing w:val="-11"/>
        </w:rPr>
        <w:t> </w:t>
      </w:r>
      <w:r>
        <w:rPr>
          <w:spacing w:val="-2"/>
        </w:rPr>
        <w:t>and</w:t>
      </w:r>
      <w:r>
        <w:rPr>
          <w:spacing w:val="-11"/>
        </w:rPr>
        <w:t> </w:t>
      </w:r>
      <w:r>
        <w:rPr>
          <w:spacing w:val="-2"/>
        </w:rPr>
        <w:t>inspection,</w:t>
      </w:r>
      <w:r>
        <w:rPr>
          <w:spacing w:val="-11"/>
        </w:rPr>
        <w:t> </w:t>
      </w:r>
      <w:r>
        <w:rPr>
          <w:spacing w:val="-2"/>
        </w:rPr>
        <w:t>the</w:t>
      </w:r>
      <w:r>
        <w:rPr>
          <w:spacing w:val="-11"/>
        </w:rPr>
        <w:t> </w:t>
      </w:r>
      <w:r>
        <w:rPr>
          <w:spacing w:val="-2"/>
        </w:rPr>
        <w:t>public</w:t>
      </w:r>
      <w:r>
        <w:rPr>
          <w:spacing w:val="-11"/>
        </w:rPr>
        <w:t> </w:t>
      </w:r>
      <w:r>
        <w:rPr>
          <w:spacing w:val="-2"/>
        </w:rPr>
        <w:t>officer</w:t>
      </w:r>
      <w:r>
        <w:rPr>
          <w:spacing w:val="-11"/>
        </w:rPr>
        <w:t> </w:t>
      </w:r>
      <w:r>
        <w:rPr>
          <w:spacing w:val="-2"/>
        </w:rPr>
        <w:t>shall</w:t>
      </w:r>
      <w:r>
        <w:rPr>
          <w:spacing w:val="-11"/>
        </w:rPr>
        <w:t> </w:t>
      </w:r>
      <w:r>
        <w:rPr>
          <w:spacing w:val="-2"/>
        </w:rPr>
        <w:t>make </w:t>
      </w:r>
      <w:r>
        <w:rPr/>
        <w:t>a written report of findings.</w:t>
      </w:r>
    </w:p>
    <w:p>
      <w:pPr>
        <w:pStyle w:val="BodyText"/>
      </w:pPr>
    </w:p>
    <w:p>
      <w:pPr>
        <w:pStyle w:val="BodyText"/>
        <w:spacing w:before="15"/>
      </w:pPr>
    </w:p>
    <w:p>
      <w:pPr>
        <w:pStyle w:val="Heading1"/>
        <w:spacing w:before="1"/>
      </w:pPr>
      <w:r>
        <w:rPr/>
        <w:t>§</w:t>
      </w:r>
      <w:r>
        <w:rPr>
          <w:spacing w:val="-3"/>
        </w:rPr>
        <w:t> </w:t>
      </w:r>
      <w:r>
        <w:rPr/>
        <w:t>8-204</w:t>
      </w:r>
      <w:r>
        <w:rPr>
          <w:spacing w:val="55"/>
        </w:rPr>
        <w:t> </w:t>
      </w:r>
      <w:r>
        <w:rPr/>
        <w:t>RIGHT</w:t>
      </w:r>
      <w:r>
        <w:rPr>
          <w:spacing w:val="-3"/>
        </w:rPr>
        <w:t> </w:t>
      </w:r>
      <w:r>
        <w:rPr/>
        <w:t>OF</w:t>
      </w:r>
      <w:r>
        <w:rPr>
          <w:spacing w:val="-2"/>
        </w:rPr>
        <w:t> ENTRY.</w:t>
      </w:r>
    </w:p>
    <w:p>
      <w:pPr>
        <w:pStyle w:val="BodyText"/>
        <w:spacing w:before="4"/>
        <w:rPr>
          <w:b/>
        </w:rPr>
      </w:pPr>
    </w:p>
    <w:p>
      <w:pPr>
        <w:pStyle w:val="BodyText"/>
        <w:spacing w:line="242" w:lineRule="auto"/>
        <w:ind w:left="157" w:right="154" w:firstLine="432"/>
        <w:jc w:val="both"/>
      </w:pPr>
      <w:r>
        <w:rPr/>
        <w:t>The public officer has the right of access and entry upon private property at any reasonable time to the extent allowed by law for the purpose of making inquiry and inspection to determine if a nuisance </w:t>
      </w:r>
      <w:r>
        <w:rPr>
          <w:spacing w:val="-2"/>
        </w:rPr>
        <w:t>exists.</w:t>
      </w:r>
    </w:p>
    <w:p>
      <w:pPr>
        <w:pStyle w:val="BodyText"/>
      </w:pPr>
    </w:p>
    <w:p>
      <w:pPr>
        <w:pStyle w:val="BodyText"/>
        <w:spacing w:before="14"/>
      </w:pPr>
    </w:p>
    <w:p>
      <w:pPr>
        <w:pStyle w:val="Heading1"/>
      </w:pPr>
      <w:r>
        <w:rPr/>
        <w:t>§</w:t>
      </w:r>
      <w:r>
        <w:rPr>
          <w:spacing w:val="-3"/>
        </w:rPr>
        <w:t> </w:t>
      </w:r>
      <w:r>
        <w:rPr/>
        <w:t>8-205</w:t>
      </w:r>
      <w:r>
        <w:rPr>
          <w:spacing w:val="57"/>
        </w:rPr>
        <w:t> </w:t>
      </w:r>
      <w:r>
        <w:rPr>
          <w:spacing w:val="-2"/>
        </w:rPr>
        <w:t>NOTICE.</w:t>
      </w:r>
    </w:p>
    <w:p>
      <w:pPr>
        <w:pStyle w:val="BodyText"/>
        <w:spacing w:before="5"/>
        <w:rPr>
          <w:b/>
        </w:rPr>
      </w:pPr>
    </w:p>
    <w:p>
      <w:pPr>
        <w:pStyle w:val="BodyText"/>
        <w:ind w:left="589"/>
      </w:pPr>
      <w:r>
        <w:rPr/>
        <w:t>Any</w:t>
      </w:r>
      <w:r>
        <w:rPr>
          <w:spacing w:val="1"/>
        </w:rPr>
        <w:t> </w:t>
      </w:r>
      <w:r>
        <w:rPr/>
        <w:t>person,</w:t>
      </w:r>
      <w:r>
        <w:rPr>
          <w:spacing w:val="1"/>
        </w:rPr>
        <w:t> </w:t>
      </w:r>
      <w:r>
        <w:rPr/>
        <w:t>corporation,</w:t>
      </w:r>
      <w:r>
        <w:rPr>
          <w:spacing w:val="1"/>
        </w:rPr>
        <w:t> </w:t>
      </w:r>
      <w:r>
        <w:rPr/>
        <w:t>partnership or association found by the public</w:t>
      </w:r>
      <w:r>
        <w:rPr>
          <w:spacing w:val="-1"/>
        </w:rPr>
        <w:t> </w:t>
      </w:r>
      <w:r>
        <w:rPr/>
        <w:t>officer</w:t>
      </w:r>
      <w:r>
        <w:rPr>
          <w:spacing w:val="1"/>
        </w:rPr>
        <w:t> </w:t>
      </w:r>
      <w:r>
        <w:rPr/>
        <w:t>to</w:t>
      </w:r>
      <w:r>
        <w:rPr>
          <w:spacing w:val="1"/>
        </w:rPr>
        <w:t> </w:t>
      </w:r>
      <w:r>
        <w:rPr/>
        <w:t>be</w:t>
      </w:r>
      <w:r>
        <w:rPr>
          <w:spacing w:val="1"/>
        </w:rPr>
        <w:t> </w:t>
      </w:r>
      <w:r>
        <w:rPr/>
        <w:t>in</w:t>
      </w:r>
      <w:r>
        <w:rPr>
          <w:spacing w:val="1"/>
        </w:rPr>
        <w:t> </w:t>
      </w:r>
      <w:r>
        <w:rPr/>
        <w:t>violation</w:t>
      </w:r>
      <w:r>
        <w:rPr>
          <w:spacing w:val="1"/>
        </w:rPr>
        <w:t> </w:t>
      </w:r>
      <w:r>
        <w:rPr>
          <w:spacing w:val="-7"/>
        </w:rPr>
        <w:t>of</w:t>
      </w:r>
    </w:p>
    <w:p>
      <w:pPr>
        <w:pStyle w:val="BodyText"/>
        <w:spacing w:before="3"/>
        <w:ind w:left="157"/>
      </w:pPr>
      <w:r>
        <w:rPr/>
        <w:t>§ 8-201 shall be served a notice of such violation. The notice shall be served by restricted </w:t>
      </w:r>
      <w:r>
        <w:rPr>
          <w:spacing w:val="-2"/>
        </w:rPr>
        <w:t>mail,</w:t>
      </w:r>
    </w:p>
    <w:p>
      <w:pPr>
        <w:spacing w:after="0"/>
        <w:sectPr>
          <w:headerReference w:type="even" r:id="rId111"/>
          <w:pgSz w:w="12240" w:h="15840"/>
          <w:pgMar w:header="1095" w:footer="0" w:top="1360" w:bottom="280" w:left="980" w:right="980"/>
          <w:pgNumType w:start="6"/>
        </w:sectPr>
      </w:pPr>
    </w:p>
    <w:p>
      <w:pPr>
        <w:pStyle w:val="Heading2"/>
        <w:tabs>
          <w:tab w:pos="10123" w:val="right" w:leader="none"/>
        </w:tabs>
        <w:spacing w:before="65"/>
        <w:ind w:left="4249"/>
        <w:rPr>
          <w:b w:val="0"/>
        </w:rPr>
      </w:pPr>
      <w:r>
        <w:rPr/>
        <w:t>Health </w:t>
      </w:r>
      <w:r>
        <w:rPr>
          <w:spacing w:val="-2"/>
        </w:rPr>
        <w:t>Nuisances</w:t>
      </w:r>
      <w:r>
        <w:rPr/>
        <w:tab/>
      </w:r>
      <w:r>
        <w:rPr>
          <w:b w:val="0"/>
          <w:spacing w:val="-10"/>
        </w:rPr>
        <w:t>7</w:t>
      </w:r>
    </w:p>
    <w:p>
      <w:pPr>
        <w:pStyle w:val="BodyText"/>
      </w:pPr>
    </w:p>
    <w:p>
      <w:pPr>
        <w:pStyle w:val="BodyText"/>
        <w:spacing w:before="11"/>
      </w:pPr>
    </w:p>
    <w:p>
      <w:pPr>
        <w:pStyle w:val="BodyText"/>
        <w:spacing w:line="242" w:lineRule="auto"/>
        <w:ind w:left="157" w:right="152"/>
        <w:jc w:val="both"/>
      </w:pPr>
      <w:r>
        <w:rPr/>
        <w:t>postage</w:t>
      </w:r>
      <w:r>
        <w:rPr>
          <w:spacing w:val="-1"/>
        </w:rPr>
        <w:t> </w:t>
      </w:r>
      <w:r>
        <w:rPr/>
        <w:t>prepaid,</w:t>
      </w:r>
      <w:r>
        <w:rPr>
          <w:spacing w:val="-1"/>
        </w:rPr>
        <w:t> </w:t>
      </w:r>
      <w:r>
        <w:rPr/>
        <w:t>return</w:t>
      </w:r>
      <w:r>
        <w:rPr>
          <w:spacing w:val="-1"/>
        </w:rPr>
        <w:t> </w:t>
      </w:r>
      <w:r>
        <w:rPr/>
        <w:t>receipt</w:t>
      </w:r>
      <w:r>
        <w:rPr>
          <w:spacing w:val="-1"/>
        </w:rPr>
        <w:t> </w:t>
      </w:r>
      <w:r>
        <w:rPr/>
        <w:t>requested;</w:t>
      </w:r>
      <w:r>
        <w:rPr>
          <w:spacing w:val="-1"/>
        </w:rPr>
        <w:t> </w:t>
      </w:r>
      <w:r>
        <w:rPr/>
        <w:t>provided,</w:t>
      </w:r>
      <w:r>
        <w:rPr>
          <w:spacing w:val="-1"/>
        </w:rPr>
        <w:t> </w:t>
      </w:r>
      <w:r>
        <w:rPr/>
        <w:t>that</w:t>
      </w:r>
      <w:r>
        <w:rPr>
          <w:spacing w:val="-4"/>
        </w:rPr>
        <w:t> </w:t>
      </w:r>
      <w:r>
        <w:rPr/>
        <w:t>if</w:t>
      </w:r>
      <w:r>
        <w:rPr>
          <w:spacing w:val="-1"/>
        </w:rPr>
        <w:t> </w:t>
      </w:r>
      <w:r>
        <w:rPr/>
        <w:t>the</w:t>
      </w:r>
      <w:r>
        <w:rPr>
          <w:spacing w:val="-1"/>
        </w:rPr>
        <w:t> </w:t>
      </w:r>
      <w:r>
        <w:rPr/>
        <w:t>owner</w:t>
      </w:r>
      <w:r>
        <w:rPr>
          <w:spacing w:val="-1"/>
        </w:rPr>
        <w:t> </w:t>
      </w:r>
      <w:r>
        <w:rPr/>
        <w:t>or</w:t>
      </w:r>
      <w:r>
        <w:rPr>
          <w:spacing w:val="-1"/>
        </w:rPr>
        <w:t> </w:t>
      </w:r>
      <w:r>
        <w:rPr/>
        <w:t>his</w:t>
      </w:r>
      <w:r>
        <w:rPr>
          <w:spacing w:val="-1"/>
        </w:rPr>
        <w:t> </w:t>
      </w:r>
      <w:r>
        <w:rPr/>
        <w:t>or</w:t>
      </w:r>
      <w:r>
        <w:rPr>
          <w:spacing w:val="-1"/>
        </w:rPr>
        <w:t> </w:t>
      </w:r>
      <w:r>
        <w:rPr/>
        <w:t>her</w:t>
      </w:r>
      <w:r>
        <w:rPr>
          <w:spacing w:val="-1"/>
        </w:rPr>
        <w:t> </w:t>
      </w:r>
      <w:r>
        <w:rPr/>
        <w:t>agent</w:t>
      </w:r>
      <w:r>
        <w:rPr>
          <w:spacing w:val="-1"/>
        </w:rPr>
        <w:t> </w:t>
      </w:r>
      <w:r>
        <w:rPr/>
        <w:t>in</w:t>
      </w:r>
      <w:r>
        <w:rPr>
          <w:spacing w:val="-1"/>
        </w:rPr>
        <w:t> </w:t>
      </w:r>
      <w:r>
        <w:rPr/>
        <w:t>charge</w:t>
      </w:r>
      <w:r>
        <w:rPr>
          <w:spacing w:val="-1"/>
        </w:rPr>
        <w:t> </w:t>
      </w:r>
      <w:r>
        <w:rPr/>
        <w:t>of</w:t>
      </w:r>
      <w:r>
        <w:rPr>
          <w:spacing w:val="-1"/>
        </w:rPr>
        <w:t> </w:t>
      </w:r>
      <w:r>
        <w:rPr/>
        <w:t>the property is a resident of the county, the notice may be personally served by the public officer or a law enforcement officer.</w:t>
      </w:r>
    </w:p>
    <w:p>
      <w:pPr>
        <w:pStyle w:val="BodyText"/>
        <w:spacing w:before="2"/>
        <w:ind w:left="157"/>
        <w:jc w:val="both"/>
      </w:pPr>
      <w:r>
        <w:rPr/>
        <w:t>(K.S.A. 12-1617e)</w:t>
      </w:r>
      <w:r>
        <w:rPr>
          <w:spacing w:val="60"/>
        </w:rPr>
        <w:t> </w:t>
      </w:r>
      <w:r>
        <w:rPr/>
        <w:t>(1998 Code, § 8-105)</w:t>
      </w:r>
      <w:r>
        <w:rPr>
          <w:spacing w:val="60"/>
        </w:rPr>
        <w:t> </w:t>
      </w:r>
      <w:r>
        <w:rPr/>
        <w:t>(Ord. 221, passed - -</w:t>
      </w:r>
      <w:r>
        <w:rPr>
          <w:spacing w:val="-10"/>
        </w:rPr>
        <w:t>)</w:t>
      </w:r>
    </w:p>
    <w:p>
      <w:pPr>
        <w:pStyle w:val="BodyText"/>
      </w:pPr>
    </w:p>
    <w:p>
      <w:pPr>
        <w:pStyle w:val="BodyText"/>
        <w:spacing w:before="15"/>
      </w:pPr>
    </w:p>
    <w:p>
      <w:pPr>
        <w:pStyle w:val="Heading1"/>
      </w:pPr>
      <w:r>
        <w:rPr/>
        <w:t>§</w:t>
      </w:r>
      <w:r>
        <w:rPr>
          <w:spacing w:val="-3"/>
        </w:rPr>
        <w:t> </w:t>
      </w:r>
      <w:r>
        <w:rPr/>
        <w:t>8-206</w:t>
      </w:r>
      <w:r>
        <w:rPr>
          <w:spacing w:val="55"/>
        </w:rPr>
        <w:t> </w:t>
      </w:r>
      <w:r>
        <w:rPr/>
        <w:t>SAME;</w:t>
      </w:r>
      <w:r>
        <w:rPr>
          <w:spacing w:val="-3"/>
        </w:rPr>
        <w:t> </w:t>
      </w:r>
      <w:r>
        <w:rPr>
          <w:spacing w:val="-2"/>
        </w:rPr>
        <w:t>CONTENTS.</w:t>
      </w:r>
    </w:p>
    <w:p>
      <w:pPr>
        <w:pStyle w:val="BodyText"/>
        <w:spacing w:before="4"/>
        <w:rPr>
          <w:b/>
        </w:rPr>
      </w:pPr>
    </w:p>
    <w:p>
      <w:pPr>
        <w:pStyle w:val="ListParagraph"/>
        <w:numPr>
          <w:ilvl w:val="0"/>
          <w:numId w:val="221"/>
        </w:numPr>
        <w:tabs>
          <w:tab w:pos="1019" w:val="left" w:leader="none"/>
        </w:tabs>
        <w:spacing w:line="242" w:lineRule="auto" w:before="1" w:after="0"/>
        <w:ind w:left="157" w:right="152" w:firstLine="432"/>
        <w:jc w:val="left"/>
        <w:rPr>
          <w:sz w:val="24"/>
        </w:rPr>
      </w:pPr>
      <w:r>
        <w:rPr>
          <w:sz w:val="24"/>
        </w:rPr>
        <w:t>The order shall state the condition(s) that is (are) in violation of § 8-201. The order shall also inform the person, corporation, partnership or association that:</w:t>
      </w:r>
    </w:p>
    <w:p>
      <w:pPr>
        <w:pStyle w:val="BodyText"/>
        <w:spacing w:before="5"/>
      </w:pPr>
    </w:p>
    <w:p>
      <w:pPr>
        <w:pStyle w:val="ListParagraph"/>
        <w:numPr>
          <w:ilvl w:val="1"/>
          <w:numId w:val="221"/>
        </w:numPr>
        <w:tabs>
          <w:tab w:pos="1451" w:val="left" w:leader="none"/>
        </w:tabs>
        <w:spacing w:line="242" w:lineRule="auto" w:before="0" w:after="0"/>
        <w:ind w:left="157" w:right="153" w:firstLine="864"/>
        <w:jc w:val="both"/>
        <w:rPr>
          <w:sz w:val="24"/>
        </w:rPr>
      </w:pPr>
      <w:r>
        <w:rPr>
          <w:sz w:val="24"/>
        </w:rPr>
        <w:t>He,</w:t>
      </w:r>
      <w:r>
        <w:rPr>
          <w:spacing w:val="-6"/>
          <w:sz w:val="24"/>
        </w:rPr>
        <w:t> </w:t>
      </w:r>
      <w:r>
        <w:rPr>
          <w:sz w:val="24"/>
        </w:rPr>
        <w:t>she</w:t>
      </w:r>
      <w:r>
        <w:rPr>
          <w:spacing w:val="-6"/>
          <w:sz w:val="24"/>
        </w:rPr>
        <w:t> </w:t>
      </w:r>
      <w:r>
        <w:rPr>
          <w:sz w:val="24"/>
        </w:rPr>
        <w:t>or</w:t>
      </w:r>
      <w:r>
        <w:rPr>
          <w:spacing w:val="-6"/>
          <w:sz w:val="24"/>
        </w:rPr>
        <w:t> </w:t>
      </w:r>
      <w:r>
        <w:rPr>
          <w:sz w:val="24"/>
        </w:rPr>
        <w:t>they</w:t>
      </w:r>
      <w:r>
        <w:rPr>
          <w:spacing w:val="-6"/>
          <w:sz w:val="24"/>
        </w:rPr>
        <w:t> </w:t>
      </w:r>
      <w:r>
        <w:rPr>
          <w:sz w:val="24"/>
        </w:rPr>
        <w:t>shall</w:t>
      </w:r>
      <w:r>
        <w:rPr>
          <w:spacing w:val="-6"/>
          <w:sz w:val="24"/>
        </w:rPr>
        <w:t> </w:t>
      </w:r>
      <w:r>
        <w:rPr>
          <w:sz w:val="24"/>
        </w:rPr>
        <w:t>have</w:t>
      </w:r>
      <w:r>
        <w:rPr>
          <w:spacing w:val="-6"/>
          <w:sz w:val="24"/>
        </w:rPr>
        <w:t> </w:t>
      </w:r>
      <w:r>
        <w:rPr>
          <w:sz w:val="24"/>
        </w:rPr>
        <w:t>ten</w:t>
      </w:r>
      <w:r>
        <w:rPr>
          <w:spacing w:val="-6"/>
          <w:sz w:val="24"/>
        </w:rPr>
        <w:t> </w:t>
      </w:r>
      <w:r>
        <w:rPr>
          <w:sz w:val="24"/>
        </w:rPr>
        <w:t>days</w:t>
      </w:r>
      <w:r>
        <w:rPr>
          <w:spacing w:val="-6"/>
          <w:sz w:val="24"/>
        </w:rPr>
        <w:t> </w:t>
      </w:r>
      <w:r>
        <w:rPr>
          <w:sz w:val="24"/>
        </w:rPr>
        <w:t>from</w:t>
      </w:r>
      <w:r>
        <w:rPr>
          <w:spacing w:val="-8"/>
          <w:sz w:val="24"/>
        </w:rPr>
        <w:t> </w:t>
      </w:r>
      <w:r>
        <w:rPr>
          <w:sz w:val="24"/>
        </w:rPr>
        <w:t>the</w:t>
      </w:r>
      <w:r>
        <w:rPr>
          <w:spacing w:val="-6"/>
          <w:sz w:val="24"/>
        </w:rPr>
        <w:t> </w:t>
      </w:r>
      <w:r>
        <w:rPr>
          <w:sz w:val="24"/>
        </w:rPr>
        <w:t>receipt</w:t>
      </w:r>
      <w:r>
        <w:rPr>
          <w:spacing w:val="-6"/>
          <w:sz w:val="24"/>
        </w:rPr>
        <w:t> </w:t>
      </w:r>
      <w:r>
        <w:rPr>
          <w:sz w:val="24"/>
        </w:rPr>
        <w:t>of</w:t>
      </w:r>
      <w:r>
        <w:rPr>
          <w:spacing w:val="-6"/>
          <w:sz w:val="24"/>
        </w:rPr>
        <w:t> </w:t>
      </w:r>
      <w:r>
        <w:rPr>
          <w:sz w:val="24"/>
        </w:rPr>
        <w:t>the</w:t>
      </w:r>
      <w:r>
        <w:rPr>
          <w:spacing w:val="-6"/>
          <w:sz w:val="24"/>
        </w:rPr>
        <w:t> </w:t>
      </w:r>
      <w:r>
        <w:rPr>
          <w:sz w:val="24"/>
        </w:rPr>
        <w:t>order</w:t>
      </w:r>
      <w:r>
        <w:rPr>
          <w:spacing w:val="-6"/>
          <w:sz w:val="24"/>
        </w:rPr>
        <w:t> </w:t>
      </w:r>
      <w:r>
        <w:rPr>
          <w:sz w:val="24"/>
        </w:rPr>
        <w:t>to</w:t>
      </w:r>
      <w:r>
        <w:rPr>
          <w:spacing w:val="-6"/>
          <w:sz w:val="24"/>
        </w:rPr>
        <w:t> </w:t>
      </w:r>
      <w:r>
        <w:rPr>
          <w:sz w:val="24"/>
        </w:rPr>
        <w:t>abate</w:t>
      </w:r>
      <w:r>
        <w:rPr>
          <w:spacing w:val="-6"/>
          <w:sz w:val="24"/>
        </w:rPr>
        <w:t> </w:t>
      </w:r>
      <w:r>
        <w:rPr>
          <w:sz w:val="24"/>
        </w:rPr>
        <w:t>the</w:t>
      </w:r>
      <w:r>
        <w:rPr>
          <w:spacing w:val="-6"/>
          <w:sz w:val="24"/>
        </w:rPr>
        <w:t> </w:t>
      </w:r>
      <w:r>
        <w:rPr>
          <w:sz w:val="24"/>
        </w:rPr>
        <w:t>condition(s)</w:t>
      </w:r>
      <w:r>
        <w:rPr>
          <w:spacing w:val="-6"/>
          <w:sz w:val="24"/>
        </w:rPr>
        <w:t> </w:t>
      </w:r>
      <w:r>
        <w:rPr>
          <w:sz w:val="24"/>
        </w:rPr>
        <w:t>in violation</w:t>
      </w:r>
      <w:r>
        <w:rPr>
          <w:spacing w:val="-11"/>
          <w:sz w:val="24"/>
        </w:rPr>
        <w:t> </w:t>
      </w:r>
      <w:r>
        <w:rPr>
          <w:sz w:val="24"/>
        </w:rPr>
        <w:t>of</w:t>
      </w:r>
      <w:r>
        <w:rPr>
          <w:spacing w:val="-11"/>
          <w:sz w:val="24"/>
        </w:rPr>
        <w:t> </w:t>
      </w:r>
      <w:r>
        <w:rPr>
          <w:sz w:val="24"/>
        </w:rPr>
        <w:t>§</w:t>
      </w:r>
      <w:r>
        <w:rPr>
          <w:spacing w:val="-11"/>
          <w:sz w:val="24"/>
        </w:rPr>
        <w:t> </w:t>
      </w:r>
      <w:r>
        <w:rPr>
          <w:sz w:val="24"/>
        </w:rPr>
        <w:t>8-201;</w:t>
      </w:r>
      <w:r>
        <w:rPr>
          <w:spacing w:val="-11"/>
          <w:sz w:val="24"/>
        </w:rPr>
        <w:t> </w:t>
      </w:r>
      <w:r>
        <w:rPr>
          <w:sz w:val="24"/>
        </w:rPr>
        <w:t>provided,</w:t>
      </w:r>
      <w:r>
        <w:rPr>
          <w:spacing w:val="-11"/>
          <w:sz w:val="24"/>
        </w:rPr>
        <w:t> </w:t>
      </w:r>
      <w:r>
        <w:rPr>
          <w:sz w:val="24"/>
        </w:rPr>
        <w:t>however,</w:t>
      </w:r>
      <w:r>
        <w:rPr>
          <w:spacing w:val="-11"/>
          <w:sz w:val="24"/>
        </w:rPr>
        <w:t> </w:t>
      </w:r>
      <w:r>
        <w:rPr>
          <w:sz w:val="24"/>
        </w:rPr>
        <w:t>that</w:t>
      </w:r>
      <w:r>
        <w:rPr>
          <w:spacing w:val="-11"/>
          <w:sz w:val="24"/>
        </w:rPr>
        <w:t> </w:t>
      </w:r>
      <w:r>
        <w:rPr>
          <w:sz w:val="24"/>
        </w:rPr>
        <w:t>the</w:t>
      </w:r>
      <w:r>
        <w:rPr>
          <w:spacing w:val="-11"/>
          <w:sz w:val="24"/>
        </w:rPr>
        <w:t> </w:t>
      </w:r>
      <w:r>
        <w:rPr>
          <w:sz w:val="24"/>
        </w:rPr>
        <w:t>governing</w:t>
      </w:r>
      <w:r>
        <w:rPr>
          <w:spacing w:val="-11"/>
          <w:sz w:val="24"/>
        </w:rPr>
        <w:t> </w:t>
      </w:r>
      <w:r>
        <w:rPr>
          <w:sz w:val="24"/>
        </w:rPr>
        <w:t>body</w:t>
      </w:r>
      <w:r>
        <w:rPr>
          <w:spacing w:val="-11"/>
          <w:sz w:val="24"/>
        </w:rPr>
        <w:t> </w:t>
      </w:r>
      <w:r>
        <w:rPr>
          <w:sz w:val="24"/>
        </w:rPr>
        <w:t>(or</w:t>
      </w:r>
      <w:r>
        <w:rPr>
          <w:spacing w:val="-11"/>
          <w:sz w:val="24"/>
        </w:rPr>
        <w:t> </w:t>
      </w:r>
      <w:r>
        <w:rPr>
          <w:sz w:val="24"/>
        </w:rPr>
        <w:t>its</w:t>
      </w:r>
      <w:r>
        <w:rPr>
          <w:spacing w:val="-11"/>
          <w:sz w:val="24"/>
        </w:rPr>
        <w:t> </w:t>
      </w:r>
      <w:r>
        <w:rPr>
          <w:sz w:val="24"/>
        </w:rPr>
        <w:t>designee</w:t>
      </w:r>
      <w:r>
        <w:rPr>
          <w:spacing w:val="-11"/>
          <w:sz w:val="24"/>
        </w:rPr>
        <w:t> </w:t>
      </w:r>
      <w:r>
        <w:rPr>
          <w:sz w:val="24"/>
        </w:rPr>
        <w:t>named</w:t>
      </w:r>
      <w:r>
        <w:rPr>
          <w:spacing w:val="-11"/>
          <w:sz w:val="24"/>
        </w:rPr>
        <w:t> </w:t>
      </w:r>
      <w:r>
        <w:rPr>
          <w:sz w:val="24"/>
        </w:rPr>
        <w:t>in</w:t>
      </w:r>
      <w:r>
        <w:rPr>
          <w:spacing w:val="-11"/>
          <w:sz w:val="24"/>
        </w:rPr>
        <w:t> </w:t>
      </w:r>
      <w:r>
        <w:rPr>
          <w:sz w:val="24"/>
        </w:rPr>
        <w:t>§</w:t>
      </w:r>
      <w:r>
        <w:rPr>
          <w:spacing w:val="-11"/>
          <w:sz w:val="24"/>
        </w:rPr>
        <w:t> </w:t>
      </w:r>
      <w:r>
        <w:rPr>
          <w:sz w:val="24"/>
        </w:rPr>
        <w:t>8-205)</w:t>
      </w:r>
      <w:r>
        <w:rPr>
          <w:spacing w:val="-11"/>
          <w:sz w:val="24"/>
        </w:rPr>
        <w:t> </w:t>
      </w:r>
      <w:r>
        <w:rPr>
          <w:sz w:val="24"/>
        </w:rPr>
        <w:t>shall grant</w:t>
      </w:r>
      <w:r>
        <w:rPr>
          <w:spacing w:val="-12"/>
          <w:sz w:val="24"/>
        </w:rPr>
        <w:t> </w:t>
      </w:r>
      <w:r>
        <w:rPr>
          <w:sz w:val="24"/>
        </w:rPr>
        <w:t>one</w:t>
      </w:r>
      <w:r>
        <w:rPr>
          <w:spacing w:val="-12"/>
          <w:sz w:val="24"/>
        </w:rPr>
        <w:t> </w:t>
      </w:r>
      <w:r>
        <w:rPr>
          <w:sz w:val="24"/>
        </w:rPr>
        <w:t>or</w:t>
      </w:r>
      <w:r>
        <w:rPr>
          <w:spacing w:val="-12"/>
          <w:sz w:val="24"/>
        </w:rPr>
        <w:t> </w:t>
      </w:r>
      <w:r>
        <w:rPr>
          <w:sz w:val="24"/>
        </w:rPr>
        <w:t>more</w:t>
      </w:r>
      <w:r>
        <w:rPr>
          <w:spacing w:val="-12"/>
          <w:sz w:val="24"/>
        </w:rPr>
        <w:t> </w:t>
      </w:r>
      <w:r>
        <w:rPr>
          <w:sz w:val="24"/>
        </w:rPr>
        <w:t>extensions</w:t>
      </w:r>
      <w:r>
        <w:rPr>
          <w:spacing w:val="-12"/>
          <w:sz w:val="24"/>
        </w:rPr>
        <w:t> </w:t>
      </w:r>
      <w:r>
        <w:rPr>
          <w:sz w:val="24"/>
        </w:rPr>
        <w:t>of</w:t>
      </w:r>
      <w:r>
        <w:rPr>
          <w:spacing w:val="-12"/>
          <w:sz w:val="24"/>
        </w:rPr>
        <w:t> </w:t>
      </w:r>
      <w:r>
        <w:rPr>
          <w:sz w:val="24"/>
        </w:rPr>
        <w:t>the</w:t>
      </w:r>
      <w:r>
        <w:rPr>
          <w:spacing w:val="-12"/>
          <w:sz w:val="24"/>
        </w:rPr>
        <w:t> </w:t>
      </w:r>
      <w:r>
        <w:rPr>
          <w:sz w:val="24"/>
        </w:rPr>
        <w:t>ten-day</w:t>
      </w:r>
      <w:r>
        <w:rPr>
          <w:spacing w:val="-12"/>
          <w:sz w:val="24"/>
        </w:rPr>
        <w:t> </w:t>
      </w:r>
      <w:r>
        <w:rPr>
          <w:sz w:val="24"/>
        </w:rPr>
        <w:t>period</w:t>
      </w:r>
      <w:r>
        <w:rPr>
          <w:spacing w:val="-12"/>
          <w:sz w:val="24"/>
        </w:rPr>
        <w:t> </w:t>
      </w:r>
      <w:r>
        <w:rPr>
          <w:sz w:val="24"/>
        </w:rPr>
        <w:t>if</w:t>
      </w:r>
      <w:r>
        <w:rPr>
          <w:spacing w:val="-14"/>
          <w:sz w:val="24"/>
        </w:rPr>
        <w:t> </w:t>
      </w:r>
      <w:r>
        <w:rPr>
          <w:sz w:val="24"/>
        </w:rPr>
        <w:t>the</w:t>
      </w:r>
      <w:r>
        <w:rPr>
          <w:spacing w:val="-12"/>
          <w:sz w:val="24"/>
        </w:rPr>
        <w:t> </w:t>
      </w:r>
      <w:r>
        <w:rPr>
          <w:sz w:val="24"/>
        </w:rPr>
        <w:t>owner</w:t>
      </w:r>
      <w:r>
        <w:rPr>
          <w:spacing w:val="-12"/>
          <w:sz w:val="24"/>
        </w:rPr>
        <w:t> </w:t>
      </w:r>
      <w:r>
        <w:rPr>
          <w:sz w:val="24"/>
        </w:rPr>
        <w:t>or</w:t>
      </w:r>
      <w:r>
        <w:rPr>
          <w:spacing w:val="-12"/>
          <w:sz w:val="24"/>
        </w:rPr>
        <w:t> </w:t>
      </w:r>
      <w:r>
        <w:rPr>
          <w:sz w:val="24"/>
        </w:rPr>
        <w:t>agent</w:t>
      </w:r>
      <w:r>
        <w:rPr>
          <w:spacing w:val="-12"/>
          <w:sz w:val="24"/>
        </w:rPr>
        <w:t> </w:t>
      </w:r>
      <w:r>
        <w:rPr>
          <w:sz w:val="24"/>
        </w:rPr>
        <w:t>of</w:t>
      </w:r>
      <w:r>
        <w:rPr>
          <w:spacing w:val="-12"/>
          <w:sz w:val="24"/>
        </w:rPr>
        <w:t> </w:t>
      </w:r>
      <w:r>
        <w:rPr>
          <w:sz w:val="24"/>
        </w:rPr>
        <w:t>the</w:t>
      </w:r>
      <w:r>
        <w:rPr>
          <w:spacing w:val="-12"/>
          <w:sz w:val="24"/>
        </w:rPr>
        <w:t> </w:t>
      </w:r>
      <w:r>
        <w:rPr>
          <w:sz w:val="24"/>
        </w:rPr>
        <w:t>property</w:t>
      </w:r>
      <w:r>
        <w:rPr>
          <w:spacing w:val="-12"/>
          <w:sz w:val="24"/>
        </w:rPr>
        <w:t> </w:t>
      </w:r>
      <w:r>
        <w:rPr>
          <w:sz w:val="24"/>
        </w:rPr>
        <w:t>demonstrates</w:t>
      </w:r>
      <w:r>
        <w:rPr>
          <w:spacing w:val="-12"/>
          <w:sz w:val="24"/>
        </w:rPr>
        <w:t> </w:t>
      </w:r>
      <w:r>
        <w:rPr>
          <w:sz w:val="24"/>
        </w:rPr>
        <w:t>that due diligence is being exercised in the abatement of the conditions in violation of § 8-201; or</w:t>
      </w:r>
    </w:p>
    <w:p>
      <w:pPr>
        <w:pStyle w:val="BodyText"/>
        <w:spacing w:before="7"/>
      </w:pPr>
    </w:p>
    <w:p>
      <w:pPr>
        <w:pStyle w:val="ListParagraph"/>
        <w:numPr>
          <w:ilvl w:val="1"/>
          <w:numId w:val="221"/>
        </w:numPr>
        <w:tabs>
          <w:tab w:pos="1451" w:val="left" w:leader="none"/>
        </w:tabs>
        <w:spacing w:line="242" w:lineRule="auto" w:before="0" w:after="0"/>
        <w:ind w:left="157" w:right="153" w:firstLine="864"/>
        <w:jc w:val="both"/>
        <w:rPr>
          <w:sz w:val="24"/>
        </w:rPr>
      </w:pPr>
      <w:r>
        <w:rPr>
          <w:sz w:val="24"/>
        </w:rPr>
        <w:t>He,</w:t>
      </w:r>
      <w:r>
        <w:rPr>
          <w:spacing w:val="-10"/>
          <w:sz w:val="24"/>
        </w:rPr>
        <w:t> </w:t>
      </w:r>
      <w:r>
        <w:rPr>
          <w:sz w:val="24"/>
        </w:rPr>
        <w:t>she</w:t>
      </w:r>
      <w:r>
        <w:rPr>
          <w:spacing w:val="-10"/>
          <w:sz w:val="24"/>
        </w:rPr>
        <w:t> </w:t>
      </w:r>
      <w:r>
        <w:rPr>
          <w:sz w:val="24"/>
        </w:rPr>
        <w:t>or</w:t>
      </w:r>
      <w:r>
        <w:rPr>
          <w:spacing w:val="-10"/>
          <w:sz w:val="24"/>
        </w:rPr>
        <w:t> </w:t>
      </w:r>
      <w:r>
        <w:rPr>
          <w:sz w:val="24"/>
        </w:rPr>
        <w:t>they</w:t>
      </w:r>
      <w:r>
        <w:rPr>
          <w:spacing w:val="-10"/>
          <w:sz w:val="24"/>
        </w:rPr>
        <w:t> </w:t>
      </w:r>
      <w:r>
        <w:rPr>
          <w:sz w:val="24"/>
        </w:rPr>
        <w:t>have</w:t>
      </w:r>
      <w:r>
        <w:rPr>
          <w:spacing w:val="-10"/>
          <w:sz w:val="24"/>
        </w:rPr>
        <w:t> </w:t>
      </w:r>
      <w:r>
        <w:rPr>
          <w:sz w:val="24"/>
        </w:rPr>
        <w:t>ten</w:t>
      </w:r>
      <w:r>
        <w:rPr>
          <w:spacing w:val="-10"/>
          <w:sz w:val="24"/>
        </w:rPr>
        <w:t> </w:t>
      </w:r>
      <w:r>
        <w:rPr>
          <w:sz w:val="24"/>
        </w:rPr>
        <w:t>days</w:t>
      </w:r>
      <w:r>
        <w:rPr>
          <w:spacing w:val="-10"/>
          <w:sz w:val="24"/>
        </w:rPr>
        <w:t> </w:t>
      </w:r>
      <w:r>
        <w:rPr>
          <w:sz w:val="24"/>
        </w:rPr>
        <w:t>from</w:t>
      </w:r>
      <w:r>
        <w:rPr>
          <w:spacing w:val="-12"/>
          <w:sz w:val="24"/>
        </w:rPr>
        <w:t> </w:t>
      </w:r>
      <w:r>
        <w:rPr>
          <w:sz w:val="24"/>
        </w:rPr>
        <w:t>the</w:t>
      </w:r>
      <w:r>
        <w:rPr>
          <w:spacing w:val="-10"/>
          <w:sz w:val="24"/>
        </w:rPr>
        <w:t> </w:t>
      </w:r>
      <w:r>
        <w:rPr>
          <w:sz w:val="24"/>
        </w:rPr>
        <w:t>receipt</w:t>
      </w:r>
      <w:r>
        <w:rPr>
          <w:spacing w:val="-10"/>
          <w:sz w:val="24"/>
        </w:rPr>
        <w:t> </w:t>
      </w:r>
      <w:r>
        <w:rPr>
          <w:sz w:val="24"/>
        </w:rPr>
        <w:t>of</w:t>
      </w:r>
      <w:r>
        <w:rPr>
          <w:spacing w:val="-10"/>
          <w:sz w:val="24"/>
        </w:rPr>
        <w:t> </w:t>
      </w:r>
      <w:r>
        <w:rPr>
          <w:sz w:val="24"/>
        </w:rPr>
        <w:t>the</w:t>
      </w:r>
      <w:r>
        <w:rPr>
          <w:spacing w:val="-10"/>
          <w:sz w:val="24"/>
        </w:rPr>
        <w:t> </w:t>
      </w:r>
      <w:r>
        <w:rPr>
          <w:sz w:val="24"/>
        </w:rPr>
        <w:t>order,</w:t>
      </w:r>
      <w:r>
        <w:rPr>
          <w:spacing w:val="-10"/>
          <w:sz w:val="24"/>
        </w:rPr>
        <w:t> </w:t>
      </w:r>
      <w:r>
        <w:rPr>
          <w:sz w:val="24"/>
        </w:rPr>
        <w:t>plus</w:t>
      </w:r>
      <w:r>
        <w:rPr>
          <w:spacing w:val="-10"/>
          <w:sz w:val="24"/>
        </w:rPr>
        <w:t> </w:t>
      </w:r>
      <w:r>
        <w:rPr>
          <w:sz w:val="24"/>
        </w:rPr>
        <w:t>any</w:t>
      </w:r>
      <w:r>
        <w:rPr>
          <w:spacing w:val="-10"/>
          <w:sz w:val="24"/>
        </w:rPr>
        <w:t> </w:t>
      </w:r>
      <w:r>
        <w:rPr>
          <w:sz w:val="24"/>
        </w:rPr>
        <w:t>additional</w:t>
      </w:r>
      <w:r>
        <w:rPr>
          <w:spacing w:val="-10"/>
          <w:sz w:val="24"/>
        </w:rPr>
        <w:t> </w:t>
      </w:r>
      <w:r>
        <w:rPr>
          <w:sz w:val="24"/>
        </w:rPr>
        <w:t>time</w:t>
      </w:r>
      <w:r>
        <w:rPr>
          <w:spacing w:val="-10"/>
          <w:sz w:val="24"/>
        </w:rPr>
        <w:t> </w:t>
      </w:r>
      <w:r>
        <w:rPr>
          <w:sz w:val="24"/>
        </w:rPr>
        <w:t>granted under subsection (a)(1) above, to request a hearing before the governing body or its designated representative of the matter as provided by § 8-209.</w:t>
      </w:r>
    </w:p>
    <w:p>
      <w:pPr>
        <w:pStyle w:val="BodyText"/>
        <w:spacing w:before="6"/>
      </w:pPr>
    </w:p>
    <w:p>
      <w:pPr>
        <w:pStyle w:val="ListParagraph"/>
        <w:numPr>
          <w:ilvl w:val="0"/>
          <w:numId w:val="221"/>
        </w:numPr>
        <w:tabs>
          <w:tab w:pos="1019" w:val="left" w:leader="none"/>
        </w:tabs>
        <w:spacing w:line="242" w:lineRule="auto" w:before="0" w:after="0"/>
        <w:ind w:left="157" w:right="153" w:firstLine="432"/>
        <w:jc w:val="left"/>
        <w:rPr>
          <w:sz w:val="24"/>
        </w:rPr>
      </w:pPr>
      <w:r>
        <w:rPr>
          <w:sz w:val="24"/>
        </w:rPr>
        <w:t>Failure to abate the condition(s) or to request a hearing within the time allowed may result in prosecution</w:t>
      </w:r>
      <w:r>
        <w:rPr>
          <w:spacing w:val="26"/>
          <w:sz w:val="24"/>
        </w:rPr>
        <w:t> </w:t>
      </w:r>
      <w:r>
        <w:rPr>
          <w:sz w:val="24"/>
        </w:rPr>
        <w:t>as</w:t>
      </w:r>
      <w:r>
        <w:rPr>
          <w:spacing w:val="26"/>
          <w:sz w:val="24"/>
        </w:rPr>
        <w:t> </w:t>
      </w:r>
      <w:r>
        <w:rPr>
          <w:sz w:val="24"/>
        </w:rPr>
        <w:t>provided</w:t>
      </w:r>
      <w:r>
        <w:rPr>
          <w:spacing w:val="26"/>
          <w:sz w:val="24"/>
        </w:rPr>
        <w:t> </w:t>
      </w:r>
      <w:r>
        <w:rPr>
          <w:sz w:val="24"/>
        </w:rPr>
        <w:t>by</w:t>
      </w:r>
      <w:r>
        <w:rPr>
          <w:spacing w:val="26"/>
          <w:sz w:val="24"/>
        </w:rPr>
        <w:t> </w:t>
      </w:r>
      <w:r>
        <w:rPr>
          <w:sz w:val="24"/>
        </w:rPr>
        <w:t>§</w:t>
      </w:r>
      <w:r>
        <w:rPr>
          <w:spacing w:val="26"/>
          <w:sz w:val="24"/>
        </w:rPr>
        <w:t> </w:t>
      </w:r>
      <w:r>
        <w:rPr>
          <w:sz w:val="24"/>
        </w:rPr>
        <w:t>8-207</w:t>
      </w:r>
      <w:r>
        <w:rPr>
          <w:spacing w:val="26"/>
          <w:sz w:val="24"/>
        </w:rPr>
        <w:t> </w:t>
      </w:r>
      <w:r>
        <w:rPr>
          <w:sz w:val="24"/>
        </w:rPr>
        <w:t>and/or</w:t>
      </w:r>
      <w:r>
        <w:rPr>
          <w:spacing w:val="26"/>
          <w:sz w:val="24"/>
        </w:rPr>
        <w:t> </w:t>
      </w:r>
      <w:r>
        <w:rPr>
          <w:sz w:val="24"/>
        </w:rPr>
        <w:t>abatement</w:t>
      </w:r>
      <w:r>
        <w:rPr>
          <w:spacing w:val="27"/>
          <w:sz w:val="24"/>
        </w:rPr>
        <w:t> </w:t>
      </w:r>
      <w:r>
        <w:rPr>
          <w:sz w:val="24"/>
        </w:rPr>
        <w:t>of</w:t>
      </w:r>
      <w:r>
        <w:rPr>
          <w:spacing w:val="27"/>
          <w:sz w:val="24"/>
        </w:rPr>
        <w:t> </w:t>
      </w:r>
      <w:r>
        <w:rPr>
          <w:sz w:val="24"/>
        </w:rPr>
        <w:t>the</w:t>
      </w:r>
      <w:r>
        <w:rPr>
          <w:spacing w:val="27"/>
          <w:sz w:val="24"/>
        </w:rPr>
        <w:t> </w:t>
      </w:r>
      <w:r>
        <w:rPr>
          <w:sz w:val="24"/>
        </w:rPr>
        <w:t>condition(s)</w:t>
      </w:r>
      <w:r>
        <w:rPr>
          <w:spacing w:val="27"/>
          <w:sz w:val="24"/>
        </w:rPr>
        <w:t> </w:t>
      </w:r>
      <w:r>
        <w:rPr>
          <w:sz w:val="24"/>
        </w:rPr>
        <w:t>by</w:t>
      </w:r>
      <w:r>
        <w:rPr>
          <w:spacing w:val="27"/>
          <w:sz w:val="24"/>
        </w:rPr>
        <w:t> </w:t>
      </w:r>
      <w:r>
        <w:rPr>
          <w:sz w:val="24"/>
        </w:rPr>
        <w:t>the</w:t>
      </w:r>
      <w:r>
        <w:rPr>
          <w:spacing w:val="27"/>
          <w:sz w:val="24"/>
        </w:rPr>
        <w:t> </w:t>
      </w:r>
      <w:r>
        <w:rPr>
          <w:sz w:val="24"/>
        </w:rPr>
        <w:t>city</w:t>
      </w:r>
      <w:r>
        <w:rPr>
          <w:spacing w:val="27"/>
          <w:sz w:val="24"/>
        </w:rPr>
        <w:t> </w:t>
      </w:r>
      <w:r>
        <w:rPr>
          <w:sz w:val="24"/>
        </w:rPr>
        <w:t>as</w:t>
      </w:r>
      <w:r>
        <w:rPr>
          <w:spacing w:val="26"/>
          <w:sz w:val="24"/>
        </w:rPr>
        <w:t> </w:t>
      </w:r>
      <w:r>
        <w:rPr>
          <w:sz w:val="24"/>
        </w:rPr>
        <w:t>provided</w:t>
      </w:r>
      <w:r>
        <w:rPr>
          <w:spacing w:val="27"/>
          <w:sz w:val="24"/>
        </w:rPr>
        <w:t> </w:t>
      </w:r>
      <w:r>
        <w:rPr>
          <w:sz w:val="24"/>
        </w:rPr>
        <w:t>by</w:t>
      </w:r>
    </w:p>
    <w:p>
      <w:pPr>
        <w:pStyle w:val="BodyText"/>
        <w:spacing w:before="2"/>
        <w:ind w:left="157"/>
      </w:pPr>
      <w:r>
        <w:rPr/>
        <w:t>§ 8-</w:t>
      </w:r>
      <w:r>
        <w:rPr>
          <w:spacing w:val="-4"/>
        </w:rPr>
        <w:t>208.</w:t>
      </w:r>
    </w:p>
    <w:p>
      <w:pPr>
        <w:pStyle w:val="BodyText"/>
        <w:spacing w:before="4"/>
        <w:ind w:left="157"/>
      </w:pPr>
      <w:r>
        <w:rPr/>
        <w:t>(K.S.A. 12-</w:t>
      </w:r>
      <w:r>
        <w:rPr>
          <w:spacing w:val="-2"/>
        </w:rPr>
        <w:t>1617e)</w:t>
      </w:r>
    </w:p>
    <w:p>
      <w:pPr>
        <w:pStyle w:val="BodyText"/>
      </w:pPr>
    </w:p>
    <w:p>
      <w:pPr>
        <w:pStyle w:val="BodyText"/>
        <w:spacing w:before="14"/>
      </w:pPr>
    </w:p>
    <w:p>
      <w:pPr>
        <w:pStyle w:val="Heading1"/>
      </w:pPr>
      <w:r>
        <w:rPr/>
        <w:t>§</w:t>
      </w:r>
      <w:r>
        <w:rPr>
          <w:spacing w:val="-4"/>
        </w:rPr>
        <w:t> </w:t>
      </w:r>
      <w:r>
        <w:rPr/>
        <w:t>8-207</w:t>
      </w:r>
      <w:r>
        <w:rPr>
          <w:spacing w:val="53"/>
        </w:rPr>
        <w:t> </w:t>
      </w:r>
      <w:r>
        <w:rPr/>
        <w:t>FAILURE</w:t>
      </w:r>
      <w:r>
        <w:rPr>
          <w:spacing w:val="-4"/>
        </w:rPr>
        <w:t> </w:t>
      </w:r>
      <w:r>
        <w:rPr/>
        <w:t>TO</w:t>
      </w:r>
      <w:r>
        <w:rPr>
          <w:spacing w:val="-4"/>
        </w:rPr>
        <w:t> </w:t>
      </w:r>
      <w:r>
        <w:rPr/>
        <w:t>COMPLY;</w:t>
      </w:r>
      <w:r>
        <w:rPr>
          <w:spacing w:val="-3"/>
        </w:rPr>
        <w:t> </w:t>
      </w:r>
      <w:r>
        <w:rPr>
          <w:spacing w:val="-2"/>
        </w:rPr>
        <w:t>PENALTY.</w:t>
      </w:r>
    </w:p>
    <w:p>
      <w:pPr>
        <w:pStyle w:val="BodyText"/>
        <w:spacing w:before="5"/>
        <w:rPr>
          <w:b/>
        </w:rPr>
      </w:pPr>
    </w:p>
    <w:p>
      <w:pPr>
        <w:pStyle w:val="BodyText"/>
        <w:spacing w:line="242" w:lineRule="auto"/>
        <w:ind w:left="157" w:right="152" w:firstLine="432"/>
        <w:jc w:val="both"/>
      </w:pPr>
      <w:r>
        <w:rPr/>
        <w:t>Should</w:t>
      </w:r>
      <w:r>
        <w:rPr>
          <w:spacing w:val="-2"/>
        </w:rPr>
        <w:t> </w:t>
      </w:r>
      <w:r>
        <w:rPr/>
        <w:t>the</w:t>
      </w:r>
      <w:r>
        <w:rPr>
          <w:spacing w:val="-2"/>
        </w:rPr>
        <w:t> </w:t>
      </w:r>
      <w:r>
        <w:rPr/>
        <w:t>person,</w:t>
      </w:r>
      <w:r>
        <w:rPr>
          <w:spacing w:val="-2"/>
        </w:rPr>
        <w:t> </w:t>
      </w:r>
      <w:r>
        <w:rPr/>
        <w:t>corporation,</w:t>
      </w:r>
      <w:r>
        <w:rPr>
          <w:spacing w:val="-2"/>
        </w:rPr>
        <w:t> </w:t>
      </w:r>
      <w:r>
        <w:rPr/>
        <w:t>partnership</w:t>
      </w:r>
      <w:r>
        <w:rPr>
          <w:spacing w:val="-2"/>
        </w:rPr>
        <w:t> </w:t>
      </w:r>
      <w:r>
        <w:rPr/>
        <w:t>or</w:t>
      </w:r>
      <w:r>
        <w:rPr>
          <w:spacing w:val="-2"/>
        </w:rPr>
        <w:t> </w:t>
      </w:r>
      <w:r>
        <w:rPr/>
        <w:t>association</w:t>
      </w:r>
      <w:r>
        <w:rPr>
          <w:spacing w:val="-3"/>
        </w:rPr>
        <w:t> </w:t>
      </w:r>
      <w:r>
        <w:rPr/>
        <w:t>fail</w:t>
      </w:r>
      <w:r>
        <w:rPr>
          <w:spacing w:val="-3"/>
        </w:rPr>
        <w:t> </w:t>
      </w:r>
      <w:r>
        <w:rPr/>
        <w:t>to</w:t>
      </w:r>
      <w:r>
        <w:rPr>
          <w:spacing w:val="-3"/>
        </w:rPr>
        <w:t> </w:t>
      </w:r>
      <w:r>
        <w:rPr/>
        <w:t>comply</w:t>
      </w:r>
      <w:r>
        <w:rPr>
          <w:spacing w:val="-3"/>
        </w:rPr>
        <w:t> </w:t>
      </w:r>
      <w:r>
        <w:rPr/>
        <w:t>with</w:t>
      </w:r>
      <w:r>
        <w:rPr>
          <w:spacing w:val="-3"/>
        </w:rPr>
        <w:t> </w:t>
      </w:r>
      <w:r>
        <w:rPr/>
        <w:t>the</w:t>
      </w:r>
      <w:r>
        <w:rPr>
          <w:spacing w:val="-3"/>
        </w:rPr>
        <w:t> </w:t>
      </w:r>
      <w:r>
        <w:rPr/>
        <w:t>order</w:t>
      </w:r>
      <w:r>
        <w:rPr>
          <w:spacing w:val="-3"/>
        </w:rPr>
        <w:t> </w:t>
      </w:r>
      <w:r>
        <w:rPr/>
        <w:t>to</w:t>
      </w:r>
      <w:r>
        <w:rPr>
          <w:spacing w:val="-3"/>
        </w:rPr>
        <w:t> </w:t>
      </w:r>
      <w:r>
        <w:rPr/>
        <w:t>abate</w:t>
      </w:r>
      <w:r>
        <w:rPr>
          <w:spacing w:val="-3"/>
        </w:rPr>
        <w:t> </w:t>
      </w:r>
      <w:r>
        <w:rPr/>
        <w:t>the nuisance or request a hearing, the public officer may file a complaint in the Municipal Court of the city against such person, corporation, partnership or association and upon conviction of any violation of provisions</w:t>
      </w:r>
      <w:r>
        <w:rPr>
          <w:spacing w:val="-7"/>
        </w:rPr>
        <w:t> </w:t>
      </w:r>
      <w:r>
        <w:rPr/>
        <w:t>of</w:t>
      </w:r>
      <w:r>
        <w:rPr>
          <w:spacing w:val="-7"/>
        </w:rPr>
        <w:t> </w:t>
      </w:r>
      <w:r>
        <w:rPr/>
        <w:t>§</w:t>
      </w:r>
      <w:r>
        <w:rPr>
          <w:spacing w:val="-7"/>
        </w:rPr>
        <w:t> </w:t>
      </w:r>
      <w:r>
        <w:rPr/>
        <w:t>8-201,</w:t>
      </w:r>
      <w:r>
        <w:rPr>
          <w:spacing w:val="-7"/>
        </w:rPr>
        <w:t> </w:t>
      </w:r>
      <w:r>
        <w:rPr/>
        <w:t>be</w:t>
      </w:r>
      <w:r>
        <w:rPr>
          <w:spacing w:val="-7"/>
        </w:rPr>
        <w:t> </w:t>
      </w:r>
      <w:r>
        <w:rPr/>
        <w:t>fined</w:t>
      </w:r>
      <w:r>
        <w:rPr>
          <w:spacing w:val="-7"/>
        </w:rPr>
        <w:t> </w:t>
      </w:r>
      <w:r>
        <w:rPr/>
        <w:t>in</w:t>
      </w:r>
      <w:r>
        <w:rPr>
          <w:spacing w:val="-6"/>
        </w:rPr>
        <w:t> </w:t>
      </w:r>
      <w:r>
        <w:rPr/>
        <w:t>an</w:t>
      </w:r>
      <w:r>
        <w:rPr>
          <w:spacing w:val="-6"/>
        </w:rPr>
        <w:t> </w:t>
      </w:r>
      <w:r>
        <w:rPr/>
        <w:t>amount</w:t>
      </w:r>
      <w:r>
        <w:rPr>
          <w:spacing w:val="-6"/>
        </w:rPr>
        <w:t> </w:t>
      </w:r>
      <w:r>
        <w:rPr/>
        <w:t>not</w:t>
      </w:r>
      <w:r>
        <w:rPr>
          <w:spacing w:val="-6"/>
        </w:rPr>
        <w:t> </w:t>
      </w:r>
      <w:r>
        <w:rPr/>
        <w:t>to</w:t>
      </w:r>
      <w:r>
        <w:rPr>
          <w:spacing w:val="-6"/>
        </w:rPr>
        <w:t> </w:t>
      </w:r>
      <w:r>
        <w:rPr/>
        <w:t>exceed</w:t>
      </w:r>
      <w:r>
        <w:rPr>
          <w:spacing w:val="-6"/>
        </w:rPr>
        <w:t> </w:t>
      </w:r>
      <w:r>
        <w:rPr/>
        <w:t>$100,</w:t>
      </w:r>
      <w:r>
        <w:rPr>
          <w:spacing w:val="-6"/>
        </w:rPr>
        <w:t> </w:t>
      </w:r>
      <w:r>
        <w:rPr/>
        <w:t>or</w:t>
      </w:r>
      <w:r>
        <w:rPr>
          <w:spacing w:val="-6"/>
        </w:rPr>
        <w:t> </w:t>
      </w:r>
      <w:r>
        <w:rPr/>
        <w:t>be</w:t>
      </w:r>
      <w:r>
        <w:rPr>
          <w:spacing w:val="-6"/>
        </w:rPr>
        <w:t> </w:t>
      </w:r>
      <w:r>
        <w:rPr/>
        <w:t>imprisoned</w:t>
      </w:r>
      <w:r>
        <w:rPr>
          <w:spacing w:val="-6"/>
        </w:rPr>
        <w:t> </w:t>
      </w:r>
      <w:r>
        <w:rPr/>
        <w:t>not</w:t>
      </w:r>
      <w:r>
        <w:rPr>
          <w:spacing w:val="-6"/>
        </w:rPr>
        <w:t> </w:t>
      </w:r>
      <w:r>
        <w:rPr/>
        <w:t>to</w:t>
      </w:r>
      <w:r>
        <w:rPr>
          <w:spacing w:val="-6"/>
        </w:rPr>
        <w:t> </w:t>
      </w:r>
      <w:r>
        <w:rPr/>
        <w:t>exceed</w:t>
      </w:r>
      <w:r>
        <w:rPr>
          <w:spacing w:val="-6"/>
        </w:rPr>
        <w:t> </w:t>
      </w:r>
      <w:r>
        <w:rPr/>
        <w:t>30</w:t>
      </w:r>
      <w:r>
        <w:rPr>
          <w:spacing w:val="-6"/>
        </w:rPr>
        <w:t> </w:t>
      </w:r>
      <w:r>
        <w:rPr/>
        <w:t>days or</w:t>
      </w:r>
      <w:r>
        <w:rPr>
          <w:spacing w:val="-11"/>
        </w:rPr>
        <w:t> </w:t>
      </w:r>
      <w:r>
        <w:rPr/>
        <w:t>be</w:t>
      </w:r>
      <w:r>
        <w:rPr>
          <w:spacing w:val="-11"/>
        </w:rPr>
        <w:t> </w:t>
      </w:r>
      <w:r>
        <w:rPr/>
        <w:t>both</w:t>
      </w:r>
      <w:r>
        <w:rPr>
          <w:spacing w:val="-11"/>
        </w:rPr>
        <w:t> </w:t>
      </w:r>
      <w:r>
        <w:rPr/>
        <w:t>fined</w:t>
      </w:r>
      <w:r>
        <w:rPr>
          <w:spacing w:val="-11"/>
        </w:rPr>
        <w:t> </w:t>
      </w:r>
      <w:r>
        <w:rPr/>
        <w:t>and</w:t>
      </w:r>
      <w:r>
        <w:rPr>
          <w:spacing w:val="-11"/>
        </w:rPr>
        <w:t> </w:t>
      </w:r>
      <w:r>
        <w:rPr/>
        <w:t>imprisoned.</w:t>
      </w:r>
      <w:r>
        <w:rPr>
          <w:spacing w:val="-11"/>
        </w:rPr>
        <w:t> </w:t>
      </w:r>
      <w:r>
        <w:rPr/>
        <w:t>Each</w:t>
      </w:r>
      <w:r>
        <w:rPr>
          <w:spacing w:val="-11"/>
        </w:rPr>
        <w:t> </w:t>
      </w:r>
      <w:r>
        <w:rPr/>
        <w:t>day</w:t>
      </w:r>
      <w:r>
        <w:rPr>
          <w:spacing w:val="-11"/>
        </w:rPr>
        <w:t> </w:t>
      </w:r>
      <w:r>
        <w:rPr/>
        <w:t>during</w:t>
      </w:r>
      <w:r>
        <w:rPr>
          <w:spacing w:val="-11"/>
        </w:rPr>
        <w:t> </w:t>
      </w:r>
      <w:r>
        <w:rPr/>
        <w:t>or</w:t>
      </w:r>
      <w:r>
        <w:rPr>
          <w:spacing w:val="-11"/>
        </w:rPr>
        <w:t> </w:t>
      </w:r>
      <w:r>
        <w:rPr/>
        <w:t>on</w:t>
      </w:r>
      <w:r>
        <w:rPr>
          <w:spacing w:val="-11"/>
        </w:rPr>
        <w:t> </w:t>
      </w:r>
      <w:r>
        <w:rPr/>
        <w:t>which</w:t>
      </w:r>
      <w:r>
        <w:rPr>
          <w:spacing w:val="-11"/>
        </w:rPr>
        <w:t> </w:t>
      </w:r>
      <w:r>
        <w:rPr/>
        <w:t>a</w:t>
      </w:r>
      <w:r>
        <w:rPr>
          <w:spacing w:val="-11"/>
        </w:rPr>
        <w:t> </w:t>
      </w:r>
      <w:r>
        <w:rPr/>
        <w:t>violation</w:t>
      </w:r>
      <w:r>
        <w:rPr>
          <w:spacing w:val="-11"/>
        </w:rPr>
        <w:t> </w:t>
      </w:r>
      <w:r>
        <w:rPr/>
        <w:t>occurs</w:t>
      </w:r>
      <w:r>
        <w:rPr>
          <w:spacing w:val="-11"/>
        </w:rPr>
        <w:t> </w:t>
      </w:r>
      <w:r>
        <w:rPr/>
        <w:t>or</w:t>
      </w:r>
      <w:r>
        <w:rPr>
          <w:spacing w:val="-11"/>
        </w:rPr>
        <w:t> </w:t>
      </w:r>
      <w:r>
        <w:rPr/>
        <w:t>continues</w:t>
      </w:r>
      <w:r>
        <w:rPr>
          <w:spacing w:val="-11"/>
        </w:rPr>
        <w:t> </w:t>
      </w:r>
      <w:r>
        <w:rPr/>
        <w:t>after</w:t>
      </w:r>
      <w:r>
        <w:rPr>
          <w:spacing w:val="-11"/>
        </w:rPr>
        <w:t> </w:t>
      </w:r>
      <w:r>
        <w:rPr/>
        <w:t>notice has been served shall constitute an additional or separate offense.</w:t>
      </w:r>
    </w:p>
    <w:p>
      <w:pPr>
        <w:pStyle w:val="BodyText"/>
      </w:pPr>
    </w:p>
    <w:p>
      <w:pPr>
        <w:pStyle w:val="BodyText"/>
        <w:spacing w:before="16"/>
      </w:pPr>
    </w:p>
    <w:p>
      <w:pPr>
        <w:pStyle w:val="Heading1"/>
      </w:pPr>
      <w:r>
        <w:rPr/>
        <w:t>§</w:t>
      </w:r>
      <w:r>
        <w:rPr>
          <w:spacing w:val="-3"/>
        </w:rPr>
        <w:t> </w:t>
      </w:r>
      <w:r>
        <w:rPr/>
        <w:t>8-208</w:t>
      </w:r>
      <w:r>
        <w:rPr>
          <w:spacing w:val="57"/>
        </w:rPr>
        <w:t> </w:t>
      </w:r>
      <w:r>
        <w:rPr>
          <w:spacing w:val="-2"/>
        </w:rPr>
        <w:t>ABATEMENT.</w:t>
      </w:r>
    </w:p>
    <w:p>
      <w:pPr>
        <w:pStyle w:val="BodyText"/>
        <w:spacing w:before="5"/>
        <w:rPr>
          <w:b/>
        </w:rPr>
      </w:pPr>
    </w:p>
    <w:p>
      <w:pPr>
        <w:pStyle w:val="ListParagraph"/>
        <w:numPr>
          <w:ilvl w:val="0"/>
          <w:numId w:val="222"/>
        </w:numPr>
        <w:tabs>
          <w:tab w:pos="1019" w:val="left" w:leader="none"/>
        </w:tabs>
        <w:spacing w:line="242" w:lineRule="auto" w:before="0" w:after="0"/>
        <w:ind w:left="157" w:right="154" w:firstLine="432"/>
        <w:jc w:val="both"/>
        <w:rPr>
          <w:sz w:val="24"/>
        </w:rPr>
      </w:pPr>
      <w:r>
        <w:rPr>
          <w:sz w:val="24"/>
        </w:rPr>
        <w:t>In</w:t>
      </w:r>
      <w:r>
        <w:rPr>
          <w:spacing w:val="-15"/>
          <w:sz w:val="24"/>
        </w:rPr>
        <w:t> </w:t>
      </w:r>
      <w:r>
        <w:rPr>
          <w:sz w:val="24"/>
        </w:rPr>
        <w:t>addition</w:t>
      </w:r>
      <w:r>
        <w:rPr>
          <w:spacing w:val="-15"/>
          <w:sz w:val="24"/>
        </w:rPr>
        <w:t> </w:t>
      </w:r>
      <w:r>
        <w:rPr>
          <w:sz w:val="24"/>
        </w:rPr>
        <w:t>to,</w:t>
      </w:r>
      <w:r>
        <w:rPr>
          <w:spacing w:val="-15"/>
          <w:sz w:val="24"/>
        </w:rPr>
        <w:t> </w:t>
      </w:r>
      <w:r>
        <w:rPr>
          <w:sz w:val="24"/>
        </w:rPr>
        <w:t>or</w:t>
      </w:r>
      <w:r>
        <w:rPr>
          <w:spacing w:val="-15"/>
          <w:sz w:val="24"/>
        </w:rPr>
        <w:t> </w:t>
      </w:r>
      <w:r>
        <w:rPr>
          <w:sz w:val="24"/>
        </w:rPr>
        <w:t>as</w:t>
      </w:r>
      <w:r>
        <w:rPr>
          <w:spacing w:val="-15"/>
          <w:sz w:val="24"/>
        </w:rPr>
        <w:t> </w:t>
      </w:r>
      <w:r>
        <w:rPr>
          <w:sz w:val="24"/>
        </w:rPr>
        <w:t>an</w:t>
      </w:r>
      <w:r>
        <w:rPr>
          <w:spacing w:val="-15"/>
          <w:sz w:val="24"/>
        </w:rPr>
        <w:t> </w:t>
      </w:r>
      <w:r>
        <w:rPr>
          <w:sz w:val="24"/>
        </w:rPr>
        <w:t>alternative</w:t>
      </w:r>
      <w:r>
        <w:rPr>
          <w:spacing w:val="-15"/>
          <w:sz w:val="24"/>
        </w:rPr>
        <w:t> </w:t>
      </w:r>
      <w:r>
        <w:rPr>
          <w:sz w:val="24"/>
        </w:rPr>
        <w:t>to</w:t>
      </w:r>
      <w:r>
        <w:rPr>
          <w:spacing w:val="-15"/>
          <w:sz w:val="24"/>
        </w:rPr>
        <w:t> </w:t>
      </w:r>
      <w:r>
        <w:rPr>
          <w:sz w:val="24"/>
        </w:rPr>
        <w:t>prosecution</w:t>
      </w:r>
      <w:r>
        <w:rPr>
          <w:spacing w:val="-15"/>
          <w:sz w:val="24"/>
        </w:rPr>
        <w:t> </w:t>
      </w:r>
      <w:r>
        <w:rPr>
          <w:sz w:val="24"/>
        </w:rPr>
        <w:t>as</w:t>
      </w:r>
      <w:r>
        <w:rPr>
          <w:spacing w:val="-15"/>
          <w:sz w:val="24"/>
        </w:rPr>
        <w:t> </w:t>
      </w:r>
      <w:r>
        <w:rPr>
          <w:sz w:val="24"/>
        </w:rPr>
        <w:t>provided</w:t>
      </w:r>
      <w:r>
        <w:rPr>
          <w:spacing w:val="-15"/>
          <w:sz w:val="24"/>
        </w:rPr>
        <w:t> </w:t>
      </w:r>
      <w:r>
        <w:rPr>
          <w:sz w:val="24"/>
        </w:rPr>
        <w:t>in</w:t>
      </w:r>
      <w:r>
        <w:rPr>
          <w:spacing w:val="-15"/>
          <w:sz w:val="24"/>
        </w:rPr>
        <w:t> </w:t>
      </w:r>
      <w:r>
        <w:rPr>
          <w:sz w:val="24"/>
        </w:rPr>
        <w:t>§</w:t>
      </w:r>
      <w:r>
        <w:rPr>
          <w:spacing w:val="-15"/>
          <w:sz w:val="24"/>
        </w:rPr>
        <w:t> </w:t>
      </w:r>
      <w:r>
        <w:rPr>
          <w:sz w:val="24"/>
        </w:rPr>
        <w:t>8-207,</w:t>
      </w:r>
      <w:r>
        <w:rPr>
          <w:spacing w:val="-15"/>
          <w:sz w:val="24"/>
        </w:rPr>
        <w:t> </w:t>
      </w:r>
      <w:r>
        <w:rPr>
          <w:sz w:val="24"/>
        </w:rPr>
        <w:t>the</w:t>
      </w:r>
      <w:r>
        <w:rPr>
          <w:spacing w:val="-15"/>
          <w:sz w:val="24"/>
        </w:rPr>
        <w:t> </w:t>
      </w:r>
      <w:r>
        <w:rPr>
          <w:sz w:val="24"/>
        </w:rPr>
        <w:t>governing</w:t>
      </w:r>
      <w:r>
        <w:rPr>
          <w:spacing w:val="-15"/>
          <w:sz w:val="24"/>
        </w:rPr>
        <w:t> </w:t>
      </w:r>
      <w:r>
        <w:rPr>
          <w:sz w:val="24"/>
        </w:rPr>
        <w:t>body</w:t>
      </w:r>
      <w:r>
        <w:rPr>
          <w:spacing w:val="-15"/>
          <w:sz w:val="24"/>
        </w:rPr>
        <w:t> </w:t>
      </w:r>
      <w:r>
        <w:rPr>
          <w:sz w:val="24"/>
        </w:rPr>
        <w:t>may seek</w:t>
      </w:r>
      <w:r>
        <w:rPr>
          <w:spacing w:val="-4"/>
          <w:sz w:val="24"/>
        </w:rPr>
        <w:t> </w:t>
      </w:r>
      <w:r>
        <w:rPr>
          <w:sz w:val="24"/>
        </w:rPr>
        <w:t>to</w:t>
      </w:r>
      <w:r>
        <w:rPr>
          <w:spacing w:val="-4"/>
          <w:sz w:val="24"/>
        </w:rPr>
        <w:t> </w:t>
      </w:r>
      <w:r>
        <w:rPr>
          <w:sz w:val="24"/>
        </w:rPr>
        <w:t>remedy</w:t>
      </w:r>
      <w:r>
        <w:rPr>
          <w:spacing w:val="-4"/>
          <w:sz w:val="24"/>
        </w:rPr>
        <w:t> </w:t>
      </w:r>
      <w:r>
        <w:rPr>
          <w:sz w:val="24"/>
        </w:rPr>
        <w:t>violations</w:t>
      </w:r>
      <w:r>
        <w:rPr>
          <w:spacing w:val="-4"/>
          <w:sz w:val="24"/>
        </w:rPr>
        <w:t> </w:t>
      </w:r>
      <w:r>
        <w:rPr>
          <w:sz w:val="24"/>
        </w:rPr>
        <w:t>of</w:t>
      </w:r>
      <w:r>
        <w:rPr>
          <w:spacing w:val="-4"/>
          <w:sz w:val="24"/>
        </w:rPr>
        <w:t> </w:t>
      </w:r>
      <w:r>
        <w:rPr>
          <w:sz w:val="24"/>
        </w:rPr>
        <w:t>this</w:t>
      </w:r>
      <w:r>
        <w:rPr>
          <w:spacing w:val="-4"/>
          <w:sz w:val="24"/>
        </w:rPr>
        <w:t> </w:t>
      </w:r>
      <w:r>
        <w:rPr>
          <w:sz w:val="24"/>
        </w:rPr>
        <w:t>section</w:t>
      </w:r>
      <w:r>
        <w:rPr>
          <w:spacing w:val="-4"/>
          <w:sz w:val="24"/>
        </w:rPr>
        <w:t> </w:t>
      </w:r>
      <w:r>
        <w:rPr>
          <w:sz w:val="24"/>
        </w:rPr>
        <w:t>in</w:t>
      </w:r>
      <w:r>
        <w:rPr>
          <w:spacing w:val="-4"/>
          <w:sz w:val="24"/>
        </w:rPr>
        <w:t> </w:t>
      </w:r>
      <w:r>
        <w:rPr>
          <w:sz w:val="24"/>
        </w:rPr>
        <w:t>the following</w:t>
      </w:r>
      <w:r>
        <w:rPr>
          <w:spacing w:val="-4"/>
          <w:sz w:val="24"/>
        </w:rPr>
        <w:t> </w:t>
      </w:r>
      <w:r>
        <w:rPr>
          <w:sz w:val="24"/>
        </w:rPr>
        <w:t>manner,</w:t>
      </w:r>
      <w:r>
        <w:rPr>
          <w:spacing w:val="-4"/>
          <w:sz w:val="24"/>
        </w:rPr>
        <w:t> </w:t>
      </w:r>
      <w:r>
        <w:rPr>
          <w:sz w:val="24"/>
        </w:rPr>
        <w:t>if</w:t>
      </w:r>
      <w:r>
        <w:rPr>
          <w:spacing w:val="-4"/>
          <w:sz w:val="24"/>
        </w:rPr>
        <w:t> </w:t>
      </w:r>
      <w:r>
        <w:rPr>
          <w:sz w:val="24"/>
        </w:rPr>
        <w:t>a</w:t>
      </w:r>
      <w:r>
        <w:rPr>
          <w:spacing w:val="-4"/>
          <w:sz w:val="24"/>
        </w:rPr>
        <w:t> </w:t>
      </w:r>
      <w:r>
        <w:rPr>
          <w:sz w:val="24"/>
        </w:rPr>
        <w:t>person</w:t>
      </w:r>
      <w:r>
        <w:rPr>
          <w:spacing w:val="-4"/>
          <w:sz w:val="24"/>
        </w:rPr>
        <w:t> </w:t>
      </w:r>
      <w:r>
        <w:rPr>
          <w:sz w:val="24"/>
        </w:rPr>
        <w:t>to</w:t>
      </w:r>
      <w:r>
        <w:rPr>
          <w:spacing w:val="-4"/>
          <w:sz w:val="24"/>
        </w:rPr>
        <w:t> </w:t>
      </w:r>
      <w:r>
        <w:rPr>
          <w:sz w:val="24"/>
        </w:rPr>
        <w:t>whom</w:t>
      </w:r>
      <w:r>
        <w:rPr>
          <w:spacing w:val="-6"/>
          <w:sz w:val="24"/>
        </w:rPr>
        <w:t> </w:t>
      </w:r>
      <w:r>
        <w:rPr>
          <w:sz w:val="24"/>
        </w:rPr>
        <w:t>a</w:t>
      </w:r>
      <w:r>
        <w:rPr>
          <w:spacing w:val="-4"/>
          <w:sz w:val="24"/>
        </w:rPr>
        <w:t> </w:t>
      </w:r>
      <w:r>
        <w:rPr>
          <w:sz w:val="24"/>
        </w:rPr>
        <w:t>notice</w:t>
      </w:r>
      <w:r>
        <w:rPr>
          <w:spacing w:val="-4"/>
          <w:sz w:val="24"/>
        </w:rPr>
        <w:t> </w:t>
      </w:r>
      <w:r>
        <w:rPr>
          <w:sz w:val="24"/>
        </w:rPr>
        <w:t>has</w:t>
      </w:r>
      <w:r>
        <w:rPr>
          <w:spacing w:val="-4"/>
          <w:sz w:val="24"/>
        </w:rPr>
        <w:t> </w:t>
      </w:r>
      <w:r>
        <w:rPr>
          <w:sz w:val="24"/>
        </w:rPr>
        <w:t>been sent</w:t>
      </w:r>
      <w:r>
        <w:rPr>
          <w:spacing w:val="-6"/>
          <w:sz w:val="24"/>
        </w:rPr>
        <w:t> </w:t>
      </w:r>
      <w:r>
        <w:rPr>
          <w:sz w:val="24"/>
        </w:rPr>
        <w:t>pursuant</w:t>
      </w:r>
      <w:r>
        <w:rPr>
          <w:spacing w:val="-6"/>
          <w:sz w:val="24"/>
        </w:rPr>
        <w:t> </w:t>
      </w:r>
      <w:r>
        <w:rPr>
          <w:sz w:val="24"/>
        </w:rPr>
        <w:t>to</w:t>
      </w:r>
      <w:r>
        <w:rPr>
          <w:spacing w:val="-6"/>
          <w:sz w:val="24"/>
        </w:rPr>
        <w:t> </w:t>
      </w:r>
      <w:r>
        <w:rPr>
          <w:sz w:val="24"/>
        </w:rPr>
        <w:t>§</w:t>
      </w:r>
      <w:r>
        <w:rPr>
          <w:spacing w:val="-6"/>
          <w:sz w:val="24"/>
        </w:rPr>
        <w:t> </w:t>
      </w:r>
      <w:r>
        <w:rPr>
          <w:sz w:val="24"/>
        </w:rPr>
        <w:t>8-205</w:t>
      </w:r>
      <w:r>
        <w:rPr>
          <w:spacing w:val="-6"/>
          <w:sz w:val="24"/>
        </w:rPr>
        <w:t> </w:t>
      </w:r>
      <w:r>
        <w:rPr>
          <w:sz w:val="24"/>
        </w:rPr>
        <w:t>has</w:t>
      </w:r>
      <w:r>
        <w:rPr>
          <w:spacing w:val="-6"/>
          <w:sz w:val="24"/>
        </w:rPr>
        <w:t> </w:t>
      </w:r>
      <w:r>
        <w:rPr>
          <w:sz w:val="24"/>
        </w:rPr>
        <w:t>neither</w:t>
      </w:r>
      <w:r>
        <w:rPr>
          <w:spacing w:val="-6"/>
          <w:sz w:val="24"/>
        </w:rPr>
        <w:t> </w:t>
      </w:r>
      <w:r>
        <w:rPr>
          <w:sz w:val="24"/>
        </w:rPr>
        <w:t>alleviated</w:t>
      </w:r>
      <w:r>
        <w:rPr>
          <w:spacing w:val="-6"/>
          <w:sz w:val="24"/>
        </w:rPr>
        <w:t> </w:t>
      </w:r>
      <w:r>
        <w:rPr>
          <w:sz w:val="24"/>
        </w:rPr>
        <w:t>the</w:t>
      </w:r>
      <w:r>
        <w:rPr>
          <w:spacing w:val="-6"/>
          <w:sz w:val="24"/>
        </w:rPr>
        <w:t> </w:t>
      </w:r>
      <w:r>
        <w:rPr>
          <w:sz w:val="24"/>
        </w:rPr>
        <w:t>conditions</w:t>
      </w:r>
      <w:r>
        <w:rPr>
          <w:spacing w:val="-5"/>
          <w:sz w:val="24"/>
        </w:rPr>
        <w:t> </w:t>
      </w:r>
      <w:r>
        <w:rPr>
          <w:sz w:val="24"/>
        </w:rPr>
        <w:t>causing</w:t>
      </w:r>
      <w:r>
        <w:rPr>
          <w:spacing w:val="-5"/>
          <w:sz w:val="24"/>
        </w:rPr>
        <w:t> </w:t>
      </w:r>
      <w:r>
        <w:rPr>
          <w:sz w:val="24"/>
        </w:rPr>
        <w:t>the</w:t>
      </w:r>
      <w:r>
        <w:rPr>
          <w:spacing w:val="-5"/>
          <w:sz w:val="24"/>
        </w:rPr>
        <w:t> </w:t>
      </w:r>
      <w:r>
        <w:rPr>
          <w:sz w:val="24"/>
        </w:rPr>
        <w:t>alleged</w:t>
      </w:r>
      <w:r>
        <w:rPr>
          <w:spacing w:val="-5"/>
          <w:sz w:val="24"/>
        </w:rPr>
        <w:t> </w:t>
      </w:r>
      <w:r>
        <w:rPr>
          <w:sz w:val="24"/>
        </w:rPr>
        <w:t>violation</w:t>
      </w:r>
      <w:r>
        <w:rPr>
          <w:spacing w:val="-5"/>
          <w:sz w:val="24"/>
        </w:rPr>
        <w:t> </w:t>
      </w:r>
      <w:r>
        <w:rPr>
          <w:sz w:val="24"/>
        </w:rPr>
        <w:t>nor</w:t>
      </w:r>
      <w:r>
        <w:rPr>
          <w:spacing w:val="-5"/>
          <w:sz w:val="24"/>
        </w:rPr>
        <w:t> </w:t>
      </w:r>
      <w:r>
        <w:rPr>
          <w:sz w:val="24"/>
        </w:rPr>
        <w:t>requested a</w:t>
      </w:r>
      <w:r>
        <w:rPr>
          <w:spacing w:val="-15"/>
          <w:sz w:val="24"/>
        </w:rPr>
        <w:t> </w:t>
      </w:r>
      <w:r>
        <w:rPr>
          <w:sz w:val="24"/>
        </w:rPr>
        <w:t>hearing</w:t>
      </w:r>
      <w:r>
        <w:rPr>
          <w:spacing w:val="-15"/>
          <w:sz w:val="24"/>
        </w:rPr>
        <w:t> </w:t>
      </w:r>
      <w:r>
        <w:rPr>
          <w:sz w:val="24"/>
        </w:rPr>
        <w:t>before</w:t>
      </w:r>
      <w:r>
        <w:rPr>
          <w:spacing w:val="-15"/>
          <w:sz w:val="24"/>
        </w:rPr>
        <w:t> </w:t>
      </w:r>
      <w:r>
        <w:rPr>
          <w:sz w:val="24"/>
        </w:rPr>
        <w:t>the</w:t>
      </w:r>
      <w:r>
        <w:rPr>
          <w:spacing w:val="-15"/>
          <w:sz w:val="24"/>
        </w:rPr>
        <w:t> </w:t>
      </w:r>
      <w:r>
        <w:rPr>
          <w:sz w:val="24"/>
        </w:rPr>
        <w:t>governing</w:t>
      </w:r>
      <w:r>
        <w:rPr>
          <w:spacing w:val="-15"/>
          <w:sz w:val="24"/>
        </w:rPr>
        <w:t> </w:t>
      </w:r>
      <w:r>
        <w:rPr>
          <w:sz w:val="24"/>
        </w:rPr>
        <w:t>body</w:t>
      </w:r>
      <w:r>
        <w:rPr>
          <w:spacing w:val="-15"/>
          <w:sz w:val="24"/>
        </w:rPr>
        <w:t> </w:t>
      </w:r>
      <w:r>
        <w:rPr>
          <w:sz w:val="24"/>
        </w:rPr>
        <w:t>within</w:t>
      </w:r>
      <w:r>
        <w:rPr>
          <w:spacing w:val="-15"/>
          <w:sz w:val="24"/>
        </w:rPr>
        <w:t> </w:t>
      </w:r>
      <w:r>
        <w:rPr>
          <w:sz w:val="24"/>
        </w:rPr>
        <w:t>the</w:t>
      </w:r>
      <w:r>
        <w:rPr>
          <w:spacing w:val="-15"/>
          <w:sz w:val="24"/>
        </w:rPr>
        <w:t> </w:t>
      </w:r>
      <w:r>
        <w:rPr>
          <w:sz w:val="24"/>
        </w:rPr>
        <w:t>time</w:t>
      </w:r>
      <w:r>
        <w:rPr>
          <w:spacing w:val="-15"/>
          <w:sz w:val="24"/>
        </w:rPr>
        <w:t> </w:t>
      </w:r>
      <w:r>
        <w:rPr>
          <w:sz w:val="24"/>
        </w:rPr>
        <w:t>periods</w:t>
      </w:r>
      <w:r>
        <w:rPr>
          <w:spacing w:val="-15"/>
          <w:sz w:val="24"/>
        </w:rPr>
        <w:t> </w:t>
      </w:r>
      <w:r>
        <w:rPr>
          <w:sz w:val="24"/>
        </w:rPr>
        <w:t>specified</w:t>
      </w:r>
      <w:r>
        <w:rPr>
          <w:spacing w:val="-15"/>
          <w:sz w:val="24"/>
        </w:rPr>
        <w:t> </w:t>
      </w:r>
      <w:r>
        <w:rPr>
          <w:sz w:val="24"/>
        </w:rPr>
        <w:t>in</w:t>
      </w:r>
      <w:r>
        <w:rPr>
          <w:spacing w:val="-15"/>
          <w:sz w:val="24"/>
        </w:rPr>
        <w:t> </w:t>
      </w:r>
      <w:r>
        <w:rPr>
          <w:sz w:val="24"/>
        </w:rPr>
        <w:t>§</w:t>
      </w:r>
      <w:r>
        <w:rPr>
          <w:spacing w:val="-15"/>
          <w:sz w:val="24"/>
        </w:rPr>
        <w:t> </w:t>
      </w:r>
      <w:r>
        <w:rPr>
          <w:sz w:val="24"/>
        </w:rPr>
        <w:t>8-206,</w:t>
      </w:r>
      <w:r>
        <w:rPr>
          <w:spacing w:val="-15"/>
          <w:sz w:val="24"/>
        </w:rPr>
        <w:t> </w:t>
      </w:r>
      <w:r>
        <w:rPr>
          <w:sz w:val="24"/>
        </w:rPr>
        <w:t>the</w:t>
      </w:r>
      <w:r>
        <w:rPr>
          <w:spacing w:val="-15"/>
          <w:sz w:val="24"/>
        </w:rPr>
        <w:t> </w:t>
      </w:r>
      <w:r>
        <w:rPr>
          <w:sz w:val="24"/>
        </w:rPr>
        <w:t>governing</w:t>
      </w:r>
      <w:r>
        <w:rPr>
          <w:spacing w:val="-15"/>
          <w:sz w:val="24"/>
        </w:rPr>
        <w:t> </w:t>
      </w:r>
      <w:r>
        <w:rPr>
          <w:sz w:val="24"/>
        </w:rPr>
        <w:t>body</w:t>
      </w:r>
      <w:r>
        <w:rPr>
          <w:spacing w:val="-15"/>
          <w:sz w:val="24"/>
        </w:rPr>
        <w:t> </w:t>
      </w:r>
      <w:r>
        <w:rPr>
          <w:sz w:val="24"/>
        </w:rPr>
        <w:t>may adopt</w:t>
      </w:r>
      <w:r>
        <w:rPr>
          <w:spacing w:val="-15"/>
          <w:sz w:val="24"/>
        </w:rPr>
        <w:t> </w:t>
      </w:r>
      <w:r>
        <w:rPr>
          <w:sz w:val="24"/>
        </w:rPr>
        <w:t>a</w:t>
      </w:r>
      <w:r>
        <w:rPr>
          <w:spacing w:val="-15"/>
          <w:sz w:val="24"/>
        </w:rPr>
        <w:t> </w:t>
      </w:r>
      <w:r>
        <w:rPr>
          <w:sz w:val="24"/>
        </w:rPr>
        <w:t>resolution</w:t>
      </w:r>
      <w:r>
        <w:rPr>
          <w:spacing w:val="-15"/>
          <w:sz w:val="24"/>
        </w:rPr>
        <w:t> </w:t>
      </w:r>
      <w:r>
        <w:rPr>
          <w:sz w:val="24"/>
        </w:rPr>
        <w:t>authorizing</w:t>
      </w:r>
      <w:r>
        <w:rPr>
          <w:spacing w:val="-15"/>
          <w:sz w:val="24"/>
        </w:rPr>
        <w:t> </w:t>
      </w:r>
      <w:r>
        <w:rPr>
          <w:sz w:val="24"/>
        </w:rPr>
        <w:t>the</w:t>
      </w:r>
      <w:r>
        <w:rPr>
          <w:spacing w:val="-15"/>
          <w:sz w:val="24"/>
        </w:rPr>
        <w:t> </w:t>
      </w:r>
      <w:r>
        <w:rPr>
          <w:sz w:val="24"/>
        </w:rPr>
        <w:t>agents</w:t>
      </w:r>
      <w:r>
        <w:rPr>
          <w:spacing w:val="-15"/>
          <w:sz w:val="24"/>
        </w:rPr>
        <w:t> </w:t>
      </w:r>
      <w:r>
        <w:rPr>
          <w:sz w:val="24"/>
        </w:rPr>
        <w:t>of</w:t>
      </w:r>
      <w:r>
        <w:rPr>
          <w:spacing w:val="-15"/>
          <w:sz w:val="24"/>
        </w:rPr>
        <w:t> </w:t>
      </w:r>
      <w:r>
        <w:rPr>
          <w:sz w:val="24"/>
        </w:rPr>
        <w:t>the</w:t>
      </w:r>
      <w:r>
        <w:rPr>
          <w:spacing w:val="-15"/>
          <w:sz w:val="24"/>
        </w:rPr>
        <w:t> </w:t>
      </w:r>
      <w:r>
        <w:rPr>
          <w:sz w:val="24"/>
        </w:rPr>
        <w:t>city</w:t>
      </w:r>
      <w:r>
        <w:rPr>
          <w:spacing w:val="-15"/>
          <w:sz w:val="24"/>
        </w:rPr>
        <w:t> </w:t>
      </w:r>
      <w:r>
        <w:rPr>
          <w:sz w:val="24"/>
        </w:rPr>
        <w:t>to</w:t>
      </w:r>
      <w:r>
        <w:rPr>
          <w:spacing w:val="-15"/>
          <w:sz w:val="24"/>
        </w:rPr>
        <w:t> </w:t>
      </w:r>
      <w:r>
        <w:rPr>
          <w:sz w:val="24"/>
        </w:rPr>
        <w:t>abate</w:t>
      </w:r>
      <w:r>
        <w:rPr>
          <w:spacing w:val="-15"/>
          <w:sz w:val="24"/>
        </w:rPr>
        <w:t> </w:t>
      </w:r>
      <w:r>
        <w:rPr>
          <w:sz w:val="24"/>
        </w:rPr>
        <w:t>the</w:t>
      </w:r>
      <w:r>
        <w:rPr>
          <w:spacing w:val="-15"/>
          <w:sz w:val="24"/>
        </w:rPr>
        <w:t> </w:t>
      </w:r>
      <w:r>
        <w:rPr>
          <w:sz w:val="24"/>
        </w:rPr>
        <w:t>conditions</w:t>
      </w:r>
      <w:r>
        <w:rPr>
          <w:spacing w:val="-15"/>
          <w:sz w:val="24"/>
        </w:rPr>
        <w:t> </w:t>
      </w:r>
      <w:r>
        <w:rPr>
          <w:sz w:val="24"/>
        </w:rPr>
        <w:t>causing</w:t>
      </w:r>
      <w:r>
        <w:rPr>
          <w:spacing w:val="-15"/>
          <w:sz w:val="24"/>
        </w:rPr>
        <w:t> </w:t>
      </w:r>
      <w:r>
        <w:rPr>
          <w:sz w:val="24"/>
        </w:rPr>
        <w:t>the</w:t>
      </w:r>
      <w:r>
        <w:rPr>
          <w:spacing w:val="-15"/>
          <w:sz w:val="24"/>
        </w:rPr>
        <w:t> </w:t>
      </w:r>
      <w:r>
        <w:rPr>
          <w:sz w:val="24"/>
        </w:rPr>
        <w:t>violation</w:t>
      </w:r>
      <w:r>
        <w:rPr>
          <w:spacing w:val="-15"/>
          <w:sz w:val="24"/>
        </w:rPr>
        <w:t> </w:t>
      </w:r>
      <w:r>
        <w:rPr>
          <w:sz w:val="24"/>
        </w:rPr>
        <w:t>at</w:t>
      </w:r>
      <w:r>
        <w:rPr>
          <w:spacing w:val="-15"/>
          <w:sz w:val="24"/>
        </w:rPr>
        <w:t> </w:t>
      </w:r>
      <w:r>
        <w:rPr>
          <w:sz w:val="24"/>
        </w:rPr>
        <w:t>the</w:t>
      </w:r>
      <w:r>
        <w:rPr>
          <w:spacing w:val="-15"/>
          <w:sz w:val="24"/>
        </w:rPr>
        <w:t> </w:t>
      </w:r>
      <w:r>
        <w:rPr>
          <w:sz w:val="24"/>
        </w:rPr>
        <w:t>end of ten days after passage of the resolution. The resolution shall further provide</w:t>
      </w:r>
    </w:p>
    <w:p>
      <w:pPr>
        <w:spacing w:after="0" w:line="242" w:lineRule="auto"/>
        <w:jc w:val="both"/>
        <w:rPr>
          <w:sz w:val="24"/>
        </w:rPr>
        <w:sectPr>
          <w:headerReference w:type="default" r:id="rId112"/>
          <w:pgSz w:w="12240" w:h="15840"/>
          <w:pgMar w:header="0" w:footer="0" w:top="1020" w:bottom="280" w:left="980" w:right="980"/>
        </w:sectPr>
      </w:pPr>
    </w:p>
    <w:p>
      <w:pPr>
        <w:pStyle w:val="BodyText"/>
      </w:pPr>
    </w:p>
    <w:p>
      <w:pPr>
        <w:pStyle w:val="BodyText"/>
        <w:spacing w:before="10"/>
      </w:pPr>
    </w:p>
    <w:p>
      <w:pPr>
        <w:pStyle w:val="BodyText"/>
        <w:spacing w:line="242" w:lineRule="auto" w:before="1"/>
        <w:ind w:left="157" w:right="153"/>
        <w:jc w:val="both"/>
      </w:pPr>
      <w:r>
        <w:rPr>
          <w:spacing w:val="-2"/>
        </w:rPr>
        <w:t>that</w:t>
      </w:r>
      <w:r>
        <w:rPr>
          <w:spacing w:val="-11"/>
        </w:rPr>
        <w:t> </w:t>
      </w:r>
      <w:r>
        <w:rPr>
          <w:spacing w:val="-2"/>
        </w:rPr>
        <w:t>the</w:t>
      </w:r>
      <w:r>
        <w:rPr>
          <w:spacing w:val="-11"/>
        </w:rPr>
        <w:t> </w:t>
      </w:r>
      <w:r>
        <w:rPr>
          <w:spacing w:val="-2"/>
        </w:rPr>
        <w:t>costs</w:t>
      </w:r>
      <w:r>
        <w:rPr>
          <w:spacing w:val="-11"/>
        </w:rPr>
        <w:t> </w:t>
      </w:r>
      <w:r>
        <w:rPr>
          <w:spacing w:val="-2"/>
        </w:rPr>
        <w:t>incurred</w:t>
      </w:r>
      <w:r>
        <w:rPr>
          <w:spacing w:val="-11"/>
        </w:rPr>
        <w:t> </w:t>
      </w:r>
      <w:r>
        <w:rPr>
          <w:spacing w:val="-2"/>
        </w:rPr>
        <w:t>by</w:t>
      </w:r>
      <w:r>
        <w:rPr>
          <w:spacing w:val="-11"/>
        </w:rPr>
        <w:t> </w:t>
      </w:r>
      <w:r>
        <w:rPr>
          <w:spacing w:val="-2"/>
        </w:rPr>
        <w:t>the</w:t>
      </w:r>
      <w:r>
        <w:rPr>
          <w:spacing w:val="-11"/>
        </w:rPr>
        <w:t> </w:t>
      </w:r>
      <w:r>
        <w:rPr>
          <w:spacing w:val="-2"/>
        </w:rPr>
        <w:t>city</w:t>
      </w:r>
      <w:r>
        <w:rPr>
          <w:spacing w:val="-11"/>
        </w:rPr>
        <w:t> </w:t>
      </w:r>
      <w:r>
        <w:rPr>
          <w:spacing w:val="-2"/>
        </w:rPr>
        <w:t>shall</w:t>
      </w:r>
      <w:r>
        <w:rPr>
          <w:spacing w:val="-11"/>
        </w:rPr>
        <w:t> </w:t>
      </w:r>
      <w:r>
        <w:rPr>
          <w:spacing w:val="-2"/>
        </w:rPr>
        <w:t>be</w:t>
      </w:r>
      <w:r>
        <w:rPr>
          <w:spacing w:val="-11"/>
        </w:rPr>
        <w:t> </w:t>
      </w:r>
      <w:r>
        <w:rPr>
          <w:spacing w:val="-2"/>
        </w:rPr>
        <w:t>charged</w:t>
      </w:r>
      <w:r>
        <w:rPr>
          <w:spacing w:val="-11"/>
        </w:rPr>
        <w:t> </w:t>
      </w:r>
      <w:r>
        <w:rPr>
          <w:spacing w:val="-2"/>
        </w:rPr>
        <w:t>against</w:t>
      </w:r>
      <w:r>
        <w:rPr>
          <w:spacing w:val="-10"/>
        </w:rPr>
        <w:t> </w:t>
      </w:r>
      <w:r>
        <w:rPr>
          <w:spacing w:val="-2"/>
        </w:rPr>
        <w:t>the</w:t>
      </w:r>
      <w:r>
        <w:rPr>
          <w:spacing w:val="-11"/>
        </w:rPr>
        <w:t> </w:t>
      </w:r>
      <w:r>
        <w:rPr>
          <w:spacing w:val="-2"/>
        </w:rPr>
        <w:t>lot</w:t>
      </w:r>
      <w:r>
        <w:rPr>
          <w:spacing w:val="-10"/>
        </w:rPr>
        <w:t> </w:t>
      </w:r>
      <w:r>
        <w:rPr>
          <w:spacing w:val="-2"/>
        </w:rPr>
        <w:t>or</w:t>
      </w:r>
      <w:r>
        <w:rPr>
          <w:spacing w:val="-11"/>
        </w:rPr>
        <w:t> </w:t>
      </w:r>
      <w:r>
        <w:rPr>
          <w:spacing w:val="-2"/>
        </w:rPr>
        <w:t>parcel</w:t>
      </w:r>
      <w:r>
        <w:rPr>
          <w:spacing w:val="-10"/>
        </w:rPr>
        <w:t> </w:t>
      </w:r>
      <w:r>
        <w:rPr>
          <w:spacing w:val="-2"/>
        </w:rPr>
        <w:t>of</w:t>
      </w:r>
      <w:r>
        <w:rPr>
          <w:spacing w:val="-11"/>
        </w:rPr>
        <w:t> </w:t>
      </w:r>
      <w:r>
        <w:rPr>
          <w:spacing w:val="-2"/>
        </w:rPr>
        <w:t>ground</w:t>
      </w:r>
      <w:r>
        <w:rPr>
          <w:spacing w:val="-11"/>
        </w:rPr>
        <w:t> </w:t>
      </w:r>
      <w:r>
        <w:rPr>
          <w:spacing w:val="-2"/>
        </w:rPr>
        <w:t>on</w:t>
      </w:r>
      <w:r>
        <w:rPr>
          <w:spacing w:val="-11"/>
        </w:rPr>
        <w:t> </w:t>
      </w:r>
      <w:r>
        <w:rPr>
          <w:spacing w:val="-2"/>
        </w:rPr>
        <w:t>which</w:t>
      </w:r>
      <w:r>
        <w:rPr>
          <w:spacing w:val="-11"/>
        </w:rPr>
        <w:t> </w:t>
      </w:r>
      <w:r>
        <w:rPr>
          <w:spacing w:val="-2"/>
        </w:rPr>
        <w:t>the</w:t>
      </w:r>
      <w:r>
        <w:rPr>
          <w:spacing w:val="-11"/>
        </w:rPr>
        <w:t> </w:t>
      </w:r>
      <w:r>
        <w:rPr>
          <w:spacing w:val="-2"/>
        </w:rPr>
        <w:t>nuisance </w:t>
      </w:r>
      <w:r>
        <w:rPr/>
        <w:t>was located as provided in § 8-210.</w:t>
      </w:r>
    </w:p>
    <w:p>
      <w:pPr>
        <w:pStyle w:val="BodyText"/>
        <w:spacing w:before="5"/>
      </w:pPr>
    </w:p>
    <w:p>
      <w:pPr>
        <w:pStyle w:val="ListParagraph"/>
        <w:numPr>
          <w:ilvl w:val="0"/>
          <w:numId w:val="222"/>
        </w:numPr>
        <w:tabs>
          <w:tab w:pos="1019" w:val="left" w:leader="none"/>
        </w:tabs>
        <w:spacing w:line="240" w:lineRule="auto" w:before="0" w:after="0"/>
        <w:ind w:left="1019" w:right="0" w:hanging="430"/>
        <w:jc w:val="left"/>
        <w:rPr>
          <w:sz w:val="24"/>
        </w:rPr>
      </w:pPr>
      <w:r>
        <w:rPr>
          <w:sz w:val="24"/>
        </w:rPr>
        <w:t>A</w:t>
      </w:r>
      <w:r>
        <w:rPr>
          <w:spacing w:val="-22"/>
          <w:sz w:val="24"/>
        </w:rPr>
        <w:t> </w:t>
      </w:r>
      <w:r>
        <w:rPr>
          <w:sz w:val="24"/>
        </w:rPr>
        <w:t>copy</w:t>
      </w:r>
      <w:r>
        <w:rPr>
          <w:spacing w:val="-21"/>
          <w:sz w:val="24"/>
        </w:rPr>
        <w:t> </w:t>
      </w:r>
      <w:r>
        <w:rPr>
          <w:sz w:val="24"/>
        </w:rPr>
        <w:t>of</w:t>
      </w:r>
      <w:r>
        <w:rPr>
          <w:spacing w:val="-21"/>
          <w:sz w:val="24"/>
        </w:rPr>
        <w:t> </w:t>
      </w:r>
      <w:r>
        <w:rPr>
          <w:sz w:val="24"/>
        </w:rPr>
        <w:t>the</w:t>
      </w:r>
      <w:r>
        <w:rPr>
          <w:spacing w:val="-21"/>
          <w:sz w:val="24"/>
        </w:rPr>
        <w:t> </w:t>
      </w:r>
      <w:r>
        <w:rPr>
          <w:sz w:val="24"/>
        </w:rPr>
        <w:t>resolution</w:t>
      </w:r>
      <w:r>
        <w:rPr>
          <w:spacing w:val="-21"/>
          <w:sz w:val="24"/>
        </w:rPr>
        <w:t> </w:t>
      </w:r>
      <w:r>
        <w:rPr>
          <w:sz w:val="24"/>
        </w:rPr>
        <w:t>shall</w:t>
      </w:r>
      <w:r>
        <w:rPr>
          <w:spacing w:val="-21"/>
          <w:sz w:val="24"/>
        </w:rPr>
        <w:t> </w:t>
      </w:r>
      <w:r>
        <w:rPr>
          <w:sz w:val="24"/>
        </w:rPr>
        <w:t>be</w:t>
      </w:r>
      <w:r>
        <w:rPr>
          <w:spacing w:val="-21"/>
          <w:sz w:val="24"/>
        </w:rPr>
        <w:t> </w:t>
      </w:r>
      <w:r>
        <w:rPr>
          <w:sz w:val="24"/>
        </w:rPr>
        <w:t>served</w:t>
      </w:r>
      <w:r>
        <w:rPr>
          <w:spacing w:val="-21"/>
          <w:sz w:val="24"/>
        </w:rPr>
        <w:t> </w:t>
      </w:r>
      <w:r>
        <w:rPr>
          <w:sz w:val="24"/>
        </w:rPr>
        <w:t>upon</w:t>
      </w:r>
      <w:r>
        <w:rPr>
          <w:spacing w:val="-21"/>
          <w:sz w:val="24"/>
        </w:rPr>
        <w:t> </w:t>
      </w:r>
      <w:r>
        <w:rPr>
          <w:sz w:val="24"/>
        </w:rPr>
        <w:t>the</w:t>
      </w:r>
      <w:r>
        <w:rPr>
          <w:spacing w:val="-20"/>
          <w:sz w:val="24"/>
        </w:rPr>
        <w:t> </w:t>
      </w:r>
      <w:r>
        <w:rPr>
          <w:sz w:val="24"/>
        </w:rPr>
        <w:t>person</w:t>
      </w:r>
      <w:r>
        <w:rPr>
          <w:spacing w:val="-20"/>
          <w:sz w:val="24"/>
        </w:rPr>
        <w:t> </w:t>
      </w:r>
      <w:r>
        <w:rPr>
          <w:sz w:val="24"/>
        </w:rPr>
        <w:t>in</w:t>
      </w:r>
      <w:r>
        <w:rPr>
          <w:spacing w:val="-20"/>
          <w:sz w:val="24"/>
        </w:rPr>
        <w:t> </w:t>
      </w:r>
      <w:r>
        <w:rPr>
          <w:sz w:val="24"/>
        </w:rPr>
        <w:t>violation</w:t>
      </w:r>
      <w:r>
        <w:rPr>
          <w:spacing w:val="-20"/>
          <w:sz w:val="24"/>
        </w:rPr>
        <w:t> </w:t>
      </w:r>
      <w:r>
        <w:rPr>
          <w:sz w:val="24"/>
        </w:rPr>
        <w:t>in</w:t>
      </w:r>
      <w:r>
        <w:rPr>
          <w:spacing w:val="-20"/>
          <w:sz w:val="24"/>
        </w:rPr>
        <w:t> </w:t>
      </w:r>
      <w:r>
        <w:rPr>
          <w:sz w:val="24"/>
        </w:rPr>
        <w:t>one</w:t>
      </w:r>
      <w:r>
        <w:rPr>
          <w:spacing w:val="-19"/>
          <w:sz w:val="24"/>
        </w:rPr>
        <w:t> </w:t>
      </w:r>
      <w:r>
        <w:rPr>
          <w:sz w:val="24"/>
        </w:rPr>
        <w:t>of</w:t>
      </w:r>
      <w:r>
        <w:rPr>
          <w:spacing w:val="-20"/>
          <w:sz w:val="24"/>
        </w:rPr>
        <w:t> </w:t>
      </w:r>
      <w:r>
        <w:rPr>
          <w:sz w:val="24"/>
        </w:rPr>
        <w:t>the</w:t>
      </w:r>
      <w:r>
        <w:rPr>
          <w:spacing w:val="-20"/>
          <w:sz w:val="24"/>
        </w:rPr>
        <w:t> </w:t>
      </w:r>
      <w:r>
        <w:rPr>
          <w:sz w:val="24"/>
        </w:rPr>
        <w:t>following</w:t>
      </w:r>
      <w:r>
        <w:rPr>
          <w:spacing w:val="-20"/>
          <w:sz w:val="24"/>
        </w:rPr>
        <w:t> </w:t>
      </w:r>
      <w:r>
        <w:rPr>
          <w:spacing w:val="-2"/>
          <w:sz w:val="24"/>
        </w:rPr>
        <w:t>ways:</w:t>
      </w:r>
    </w:p>
    <w:p>
      <w:pPr>
        <w:pStyle w:val="BodyText"/>
        <w:spacing w:before="7"/>
      </w:pPr>
    </w:p>
    <w:p>
      <w:pPr>
        <w:pStyle w:val="ListParagraph"/>
        <w:numPr>
          <w:ilvl w:val="1"/>
          <w:numId w:val="222"/>
        </w:numPr>
        <w:tabs>
          <w:tab w:pos="1451" w:val="left" w:leader="none"/>
        </w:tabs>
        <w:spacing w:line="240" w:lineRule="auto" w:before="0" w:after="0"/>
        <w:ind w:left="1451" w:right="0" w:hanging="430"/>
        <w:jc w:val="left"/>
        <w:rPr>
          <w:sz w:val="24"/>
        </w:rPr>
      </w:pPr>
      <w:r>
        <w:rPr>
          <w:sz w:val="24"/>
        </w:rPr>
        <w:t>Personal</w:t>
      </w:r>
      <w:r>
        <w:rPr>
          <w:spacing w:val="-1"/>
          <w:sz w:val="24"/>
        </w:rPr>
        <w:t> </w:t>
      </w:r>
      <w:r>
        <w:rPr>
          <w:sz w:val="24"/>
        </w:rPr>
        <w:t>service upon the person in </w:t>
      </w:r>
      <w:r>
        <w:rPr>
          <w:spacing w:val="-2"/>
          <w:sz w:val="24"/>
        </w:rPr>
        <w:t>violation;</w:t>
      </w:r>
    </w:p>
    <w:p>
      <w:pPr>
        <w:pStyle w:val="BodyText"/>
        <w:spacing w:before="7"/>
      </w:pPr>
    </w:p>
    <w:p>
      <w:pPr>
        <w:pStyle w:val="ListParagraph"/>
        <w:numPr>
          <w:ilvl w:val="1"/>
          <w:numId w:val="222"/>
        </w:numPr>
        <w:tabs>
          <w:tab w:pos="1451" w:val="left" w:leader="none"/>
        </w:tabs>
        <w:spacing w:line="240" w:lineRule="auto" w:before="0" w:after="0"/>
        <w:ind w:left="1451" w:right="0" w:hanging="430"/>
        <w:jc w:val="left"/>
        <w:rPr>
          <w:sz w:val="24"/>
        </w:rPr>
      </w:pPr>
      <w:r>
        <w:rPr>
          <w:sz w:val="24"/>
        </w:rPr>
        <w:t>Service</w:t>
      </w:r>
      <w:r>
        <w:rPr>
          <w:spacing w:val="-1"/>
          <w:sz w:val="24"/>
        </w:rPr>
        <w:t> </w:t>
      </w:r>
      <w:r>
        <w:rPr>
          <w:sz w:val="24"/>
        </w:rPr>
        <w:t>by restricted mail,</w:t>
      </w:r>
      <w:r>
        <w:rPr>
          <w:spacing w:val="-1"/>
          <w:sz w:val="24"/>
        </w:rPr>
        <w:t> </w:t>
      </w:r>
      <w:r>
        <w:rPr>
          <w:sz w:val="24"/>
        </w:rPr>
        <w:t>postage prepaid, return</w:t>
      </w:r>
      <w:r>
        <w:rPr>
          <w:spacing w:val="-1"/>
          <w:sz w:val="24"/>
        </w:rPr>
        <w:t> </w:t>
      </w:r>
      <w:r>
        <w:rPr>
          <w:sz w:val="24"/>
        </w:rPr>
        <w:t>receipt requested; </w:t>
      </w:r>
      <w:r>
        <w:rPr>
          <w:spacing w:val="-5"/>
          <w:sz w:val="24"/>
        </w:rPr>
        <w:t>or</w:t>
      </w:r>
    </w:p>
    <w:p>
      <w:pPr>
        <w:pStyle w:val="BodyText"/>
        <w:spacing w:before="7"/>
      </w:pPr>
    </w:p>
    <w:p>
      <w:pPr>
        <w:pStyle w:val="ListParagraph"/>
        <w:numPr>
          <w:ilvl w:val="1"/>
          <w:numId w:val="222"/>
        </w:numPr>
        <w:tabs>
          <w:tab w:pos="1451" w:val="left" w:leader="none"/>
        </w:tabs>
        <w:spacing w:line="242" w:lineRule="auto" w:before="1" w:after="0"/>
        <w:ind w:left="157" w:right="154" w:firstLine="864"/>
        <w:jc w:val="both"/>
        <w:rPr>
          <w:sz w:val="24"/>
        </w:rPr>
      </w:pPr>
      <w:r>
        <w:rPr>
          <w:spacing w:val="-2"/>
          <w:sz w:val="24"/>
        </w:rPr>
        <w:t>In</w:t>
      </w:r>
      <w:r>
        <w:rPr>
          <w:spacing w:val="-12"/>
          <w:sz w:val="24"/>
        </w:rPr>
        <w:t> </w:t>
      </w:r>
      <w:r>
        <w:rPr>
          <w:spacing w:val="-2"/>
          <w:sz w:val="24"/>
        </w:rPr>
        <w:t>the</w:t>
      </w:r>
      <w:r>
        <w:rPr>
          <w:spacing w:val="-12"/>
          <w:sz w:val="24"/>
        </w:rPr>
        <w:t> </w:t>
      </w:r>
      <w:r>
        <w:rPr>
          <w:spacing w:val="-2"/>
          <w:sz w:val="24"/>
        </w:rPr>
        <w:t>event</w:t>
      </w:r>
      <w:r>
        <w:rPr>
          <w:spacing w:val="-12"/>
          <w:sz w:val="24"/>
        </w:rPr>
        <w:t> </w:t>
      </w:r>
      <w:r>
        <w:rPr>
          <w:spacing w:val="-2"/>
          <w:sz w:val="24"/>
        </w:rPr>
        <w:t>the</w:t>
      </w:r>
      <w:r>
        <w:rPr>
          <w:spacing w:val="-12"/>
          <w:sz w:val="24"/>
        </w:rPr>
        <w:t> </w:t>
      </w:r>
      <w:r>
        <w:rPr>
          <w:spacing w:val="-2"/>
          <w:sz w:val="24"/>
        </w:rPr>
        <w:t>whereabouts</w:t>
      </w:r>
      <w:r>
        <w:rPr>
          <w:spacing w:val="-12"/>
          <w:sz w:val="24"/>
        </w:rPr>
        <w:t> </w:t>
      </w:r>
      <w:r>
        <w:rPr>
          <w:spacing w:val="-2"/>
          <w:sz w:val="24"/>
        </w:rPr>
        <w:t>of</w:t>
      </w:r>
      <w:r>
        <w:rPr>
          <w:spacing w:val="-12"/>
          <w:sz w:val="24"/>
        </w:rPr>
        <w:t> </w:t>
      </w:r>
      <w:r>
        <w:rPr>
          <w:spacing w:val="-2"/>
          <w:sz w:val="24"/>
        </w:rPr>
        <w:t>such</w:t>
      </w:r>
      <w:r>
        <w:rPr>
          <w:spacing w:val="-12"/>
          <w:sz w:val="24"/>
        </w:rPr>
        <w:t> </w:t>
      </w:r>
      <w:r>
        <w:rPr>
          <w:spacing w:val="-2"/>
          <w:sz w:val="24"/>
        </w:rPr>
        <w:t>person</w:t>
      </w:r>
      <w:r>
        <w:rPr>
          <w:spacing w:val="-12"/>
          <w:sz w:val="24"/>
        </w:rPr>
        <w:t> </w:t>
      </w:r>
      <w:r>
        <w:rPr>
          <w:spacing w:val="-2"/>
          <w:sz w:val="24"/>
        </w:rPr>
        <w:t>are</w:t>
      </w:r>
      <w:r>
        <w:rPr>
          <w:spacing w:val="-12"/>
          <w:sz w:val="24"/>
        </w:rPr>
        <w:t> </w:t>
      </w:r>
      <w:r>
        <w:rPr>
          <w:spacing w:val="-2"/>
          <w:sz w:val="24"/>
        </w:rPr>
        <w:t>unknown</w:t>
      </w:r>
      <w:r>
        <w:rPr>
          <w:spacing w:val="-12"/>
          <w:sz w:val="24"/>
        </w:rPr>
        <w:t> </w:t>
      </w:r>
      <w:r>
        <w:rPr>
          <w:spacing w:val="-2"/>
          <w:sz w:val="24"/>
        </w:rPr>
        <w:t>and</w:t>
      </w:r>
      <w:r>
        <w:rPr>
          <w:spacing w:val="-12"/>
          <w:sz w:val="24"/>
        </w:rPr>
        <w:t> </w:t>
      </w:r>
      <w:r>
        <w:rPr>
          <w:spacing w:val="-2"/>
          <w:sz w:val="24"/>
        </w:rPr>
        <w:t>the</w:t>
      </w:r>
      <w:r>
        <w:rPr>
          <w:spacing w:val="-12"/>
          <w:sz w:val="24"/>
        </w:rPr>
        <w:t> </w:t>
      </w:r>
      <w:r>
        <w:rPr>
          <w:spacing w:val="-2"/>
          <w:sz w:val="24"/>
        </w:rPr>
        <w:t>same</w:t>
      </w:r>
      <w:r>
        <w:rPr>
          <w:spacing w:val="-11"/>
          <w:sz w:val="24"/>
        </w:rPr>
        <w:t> </w:t>
      </w:r>
      <w:r>
        <w:rPr>
          <w:spacing w:val="-2"/>
          <w:sz w:val="24"/>
        </w:rPr>
        <w:t>cannot</w:t>
      </w:r>
      <w:r>
        <w:rPr>
          <w:spacing w:val="-12"/>
          <w:sz w:val="24"/>
        </w:rPr>
        <w:t> </w:t>
      </w:r>
      <w:r>
        <w:rPr>
          <w:spacing w:val="-2"/>
          <w:sz w:val="24"/>
        </w:rPr>
        <w:t>be</w:t>
      </w:r>
      <w:r>
        <w:rPr>
          <w:spacing w:val="-12"/>
          <w:sz w:val="24"/>
        </w:rPr>
        <w:t> </w:t>
      </w:r>
      <w:r>
        <w:rPr>
          <w:spacing w:val="-2"/>
          <w:sz w:val="24"/>
        </w:rPr>
        <w:t>ascertained </w:t>
      </w:r>
      <w:r>
        <w:rPr>
          <w:sz w:val="24"/>
        </w:rPr>
        <w:t>in the exercise of reasonable diligence, an affidavit to that effect shall be made and filed with the City Clerk, and the serving of the resolution shall be made by publishing the same once each week for two consecutive</w:t>
      </w:r>
      <w:r>
        <w:rPr>
          <w:spacing w:val="-6"/>
          <w:sz w:val="24"/>
        </w:rPr>
        <w:t> </w:t>
      </w:r>
      <w:r>
        <w:rPr>
          <w:sz w:val="24"/>
        </w:rPr>
        <w:t>weeks</w:t>
      </w:r>
      <w:r>
        <w:rPr>
          <w:spacing w:val="-6"/>
          <w:sz w:val="24"/>
        </w:rPr>
        <w:t> </w:t>
      </w:r>
      <w:r>
        <w:rPr>
          <w:sz w:val="24"/>
        </w:rPr>
        <w:t>in</w:t>
      </w:r>
      <w:r>
        <w:rPr>
          <w:spacing w:val="-6"/>
          <w:sz w:val="24"/>
        </w:rPr>
        <w:t> </w:t>
      </w:r>
      <w:r>
        <w:rPr>
          <w:sz w:val="24"/>
        </w:rPr>
        <w:t>the</w:t>
      </w:r>
      <w:r>
        <w:rPr>
          <w:spacing w:val="-6"/>
          <w:sz w:val="24"/>
        </w:rPr>
        <w:t> </w:t>
      </w:r>
      <w:r>
        <w:rPr>
          <w:sz w:val="24"/>
        </w:rPr>
        <w:t>official</w:t>
      </w:r>
      <w:r>
        <w:rPr>
          <w:spacing w:val="-6"/>
          <w:sz w:val="24"/>
        </w:rPr>
        <w:t> </w:t>
      </w:r>
      <w:r>
        <w:rPr>
          <w:sz w:val="24"/>
        </w:rPr>
        <w:t>city</w:t>
      </w:r>
      <w:r>
        <w:rPr>
          <w:spacing w:val="-6"/>
          <w:sz w:val="24"/>
        </w:rPr>
        <w:t> </w:t>
      </w:r>
      <w:r>
        <w:rPr>
          <w:sz w:val="24"/>
        </w:rPr>
        <w:t>newspaper</w:t>
      </w:r>
      <w:r>
        <w:rPr>
          <w:spacing w:val="-8"/>
          <w:sz w:val="24"/>
        </w:rPr>
        <w:t> </w:t>
      </w:r>
      <w:r>
        <w:rPr>
          <w:sz w:val="24"/>
        </w:rPr>
        <w:t>and</w:t>
      </w:r>
      <w:r>
        <w:rPr>
          <w:spacing w:val="-6"/>
          <w:sz w:val="24"/>
        </w:rPr>
        <w:t> </w:t>
      </w:r>
      <w:r>
        <w:rPr>
          <w:sz w:val="24"/>
        </w:rPr>
        <w:t>by</w:t>
      </w:r>
      <w:r>
        <w:rPr>
          <w:spacing w:val="-6"/>
          <w:sz w:val="24"/>
        </w:rPr>
        <w:t> </w:t>
      </w:r>
      <w:r>
        <w:rPr>
          <w:sz w:val="24"/>
        </w:rPr>
        <w:t>posting</w:t>
      </w:r>
      <w:r>
        <w:rPr>
          <w:spacing w:val="-6"/>
          <w:sz w:val="24"/>
        </w:rPr>
        <w:t> </w:t>
      </w:r>
      <w:r>
        <w:rPr>
          <w:sz w:val="24"/>
        </w:rPr>
        <w:t>a</w:t>
      </w:r>
      <w:r>
        <w:rPr>
          <w:spacing w:val="-6"/>
          <w:sz w:val="24"/>
        </w:rPr>
        <w:t> </w:t>
      </w:r>
      <w:r>
        <w:rPr>
          <w:sz w:val="24"/>
        </w:rPr>
        <w:t>copy</w:t>
      </w:r>
      <w:r>
        <w:rPr>
          <w:spacing w:val="-6"/>
          <w:sz w:val="24"/>
        </w:rPr>
        <w:t> </w:t>
      </w:r>
      <w:r>
        <w:rPr>
          <w:sz w:val="24"/>
        </w:rPr>
        <w:t>of</w:t>
      </w:r>
      <w:r>
        <w:rPr>
          <w:spacing w:val="-6"/>
          <w:sz w:val="24"/>
        </w:rPr>
        <w:t> </w:t>
      </w:r>
      <w:r>
        <w:rPr>
          <w:sz w:val="24"/>
        </w:rPr>
        <w:t>the</w:t>
      </w:r>
      <w:r>
        <w:rPr>
          <w:spacing w:val="-6"/>
          <w:sz w:val="24"/>
        </w:rPr>
        <w:t> </w:t>
      </w:r>
      <w:r>
        <w:rPr>
          <w:sz w:val="24"/>
        </w:rPr>
        <w:t>resolution</w:t>
      </w:r>
      <w:r>
        <w:rPr>
          <w:spacing w:val="-6"/>
          <w:sz w:val="24"/>
        </w:rPr>
        <w:t> </w:t>
      </w:r>
      <w:r>
        <w:rPr>
          <w:sz w:val="24"/>
        </w:rPr>
        <w:t>on</w:t>
      </w:r>
      <w:r>
        <w:rPr>
          <w:spacing w:val="-6"/>
          <w:sz w:val="24"/>
        </w:rPr>
        <w:t> </w:t>
      </w:r>
      <w:r>
        <w:rPr>
          <w:sz w:val="24"/>
        </w:rPr>
        <w:t>the</w:t>
      </w:r>
      <w:r>
        <w:rPr>
          <w:spacing w:val="-6"/>
          <w:sz w:val="24"/>
        </w:rPr>
        <w:t> </w:t>
      </w:r>
      <w:r>
        <w:rPr>
          <w:sz w:val="24"/>
        </w:rPr>
        <w:t>premises where such condition exists.</w:t>
      </w:r>
    </w:p>
    <w:p>
      <w:pPr>
        <w:pStyle w:val="BodyText"/>
        <w:spacing w:before="4"/>
        <w:ind w:left="157"/>
        <w:jc w:val="both"/>
      </w:pPr>
      <w:r>
        <w:rPr/>
        <w:t>(1998 Code, § 8-108)</w:t>
      </w:r>
      <w:r>
        <w:rPr>
          <w:spacing w:val="60"/>
        </w:rPr>
        <w:t> </w:t>
      </w:r>
      <w:r>
        <w:rPr/>
        <w:t>(Ord. 221, passed - -</w:t>
      </w:r>
      <w:r>
        <w:rPr>
          <w:spacing w:val="-10"/>
        </w:rPr>
        <w:t>)</w:t>
      </w:r>
    </w:p>
    <w:p>
      <w:pPr>
        <w:pStyle w:val="BodyText"/>
      </w:pPr>
    </w:p>
    <w:p>
      <w:pPr>
        <w:pStyle w:val="BodyText"/>
        <w:spacing w:before="14"/>
      </w:pPr>
    </w:p>
    <w:p>
      <w:pPr>
        <w:pStyle w:val="Heading1"/>
        <w:jc w:val="both"/>
      </w:pPr>
      <w:r>
        <w:rPr/>
        <w:t>§</w:t>
      </w:r>
      <w:r>
        <w:rPr>
          <w:spacing w:val="-3"/>
        </w:rPr>
        <w:t> </w:t>
      </w:r>
      <w:r>
        <w:rPr/>
        <w:t>8-209</w:t>
      </w:r>
      <w:r>
        <w:rPr>
          <w:spacing w:val="57"/>
        </w:rPr>
        <w:t> </w:t>
      </w:r>
      <w:r>
        <w:rPr>
          <w:spacing w:val="-2"/>
        </w:rPr>
        <w:t>HEARING.</w:t>
      </w:r>
    </w:p>
    <w:p>
      <w:pPr>
        <w:pStyle w:val="BodyText"/>
        <w:spacing w:before="5"/>
        <w:rPr>
          <w:b/>
        </w:rPr>
      </w:pPr>
    </w:p>
    <w:p>
      <w:pPr>
        <w:pStyle w:val="BodyText"/>
        <w:spacing w:line="242" w:lineRule="auto"/>
        <w:ind w:left="157" w:right="153" w:firstLine="432"/>
        <w:jc w:val="both"/>
      </w:pPr>
      <w:r>
        <w:rPr/>
        <w:t>If</w:t>
      </w:r>
      <w:r>
        <w:rPr>
          <w:spacing w:val="-12"/>
        </w:rPr>
        <w:t> </w:t>
      </w:r>
      <w:r>
        <w:rPr/>
        <w:t>a</w:t>
      </w:r>
      <w:r>
        <w:rPr>
          <w:spacing w:val="-12"/>
        </w:rPr>
        <w:t> </w:t>
      </w:r>
      <w:r>
        <w:rPr/>
        <w:t>hearing</w:t>
      </w:r>
      <w:r>
        <w:rPr>
          <w:spacing w:val="-12"/>
        </w:rPr>
        <w:t> </w:t>
      </w:r>
      <w:r>
        <w:rPr/>
        <w:t>is</w:t>
      </w:r>
      <w:r>
        <w:rPr>
          <w:spacing w:val="-12"/>
        </w:rPr>
        <w:t> </w:t>
      </w:r>
      <w:r>
        <w:rPr/>
        <w:t>requested</w:t>
      </w:r>
      <w:r>
        <w:rPr>
          <w:spacing w:val="-12"/>
        </w:rPr>
        <w:t> </w:t>
      </w:r>
      <w:r>
        <w:rPr/>
        <w:t>within</w:t>
      </w:r>
      <w:r>
        <w:rPr>
          <w:spacing w:val="-12"/>
        </w:rPr>
        <w:t> </w:t>
      </w:r>
      <w:r>
        <w:rPr/>
        <w:t>the</w:t>
      </w:r>
      <w:r>
        <w:rPr>
          <w:spacing w:val="-11"/>
        </w:rPr>
        <w:t> </w:t>
      </w:r>
      <w:r>
        <w:rPr/>
        <w:t>ten-day</w:t>
      </w:r>
      <w:r>
        <w:rPr>
          <w:spacing w:val="-11"/>
        </w:rPr>
        <w:t> </w:t>
      </w:r>
      <w:r>
        <w:rPr/>
        <w:t>period</w:t>
      </w:r>
      <w:r>
        <w:rPr>
          <w:spacing w:val="-11"/>
        </w:rPr>
        <w:t> </w:t>
      </w:r>
      <w:r>
        <w:rPr/>
        <w:t>as</w:t>
      </w:r>
      <w:r>
        <w:rPr>
          <w:spacing w:val="-11"/>
        </w:rPr>
        <w:t> </w:t>
      </w:r>
      <w:r>
        <w:rPr/>
        <w:t>provided</w:t>
      </w:r>
      <w:r>
        <w:rPr>
          <w:spacing w:val="-11"/>
        </w:rPr>
        <w:t> </w:t>
      </w:r>
      <w:r>
        <w:rPr/>
        <w:t>in</w:t>
      </w:r>
      <w:r>
        <w:rPr>
          <w:spacing w:val="-11"/>
        </w:rPr>
        <w:t> </w:t>
      </w:r>
      <w:r>
        <w:rPr/>
        <w:t>§</w:t>
      </w:r>
      <w:r>
        <w:rPr>
          <w:spacing w:val="-11"/>
        </w:rPr>
        <w:t> </w:t>
      </w:r>
      <w:r>
        <w:rPr/>
        <w:t>8-206,</w:t>
      </w:r>
      <w:r>
        <w:rPr>
          <w:spacing w:val="-11"/>
        </w:rPr>
        <w:t> </w:t>
      </w:r>
      <w:r>
        <w:rPr/>
        <w:t>such</w:t>
      </w:r>
      <w:r>
        <w:rPr>
          <w:spacing w:val="-11"/>
        </w:rPr>
        <w:t> </w:t>
      </w:r>
      <w:r>
        <w:rPr/>
        <w:t>request</w:t>
      </w:r>
      <w:r>
        <w:rPr>
          <w:spacing w:val="-11"/>
        </w:rPr>
        <w:t> </w:t>
      </w:r>
      <w:r>
        <w:rPr/>
        <w:t>shall</w:t>
      </w:r>
      <w:r>
        <w:rPr>
          <w:spacing w:val="-11"/>
        </w:rPr>
        <w:t> </w:t>
      </w:r>
      <w:r>
        <w:rPr/>
        <w:t>be</w:t>
      </w:r>
      <w:r>
        <w:rPr>
          <w:spacing w:val="-11"/>
        </w:rPr>
        <w:t> </w:t>
      </w:r>
      <w:r>
        <w:rPr/>
        <w:t>made in</w:t>
      </w:r>
      <w:r>
        <w:rPr>
          <w:spacing w:val="-5"/>
        </w:rPr>
        <w:t> </w:t>
      </w:r>
      <w:r>
        <w:rPr/>
        <w:t>writing</w:t>
      </w:r>
      <w:r>
        <w:rPr>
          <w:spacing w:val="-5"/>
        </w:rPr>
        <w:t> </w:t>
      </w:r>
      <w:r>
        <w:rPr/>
        <w:t>to</w:t>
      </w:r>
      <w:r>
        <w:rPr>
          <w:spacing w:val="-5"/>
        </w:rPr>
        <w:t> </w:t>
      </w:r>
      <w:r>
        <w:rPr/>
        <w:t>the</w:t>
      </w:r>
      <w:r>
        <w:rPr>
          <w:spacing w:val="-5"/>
        </w:rPr>
        <w:t> </w:t>
      </w:r>
      <w:r>
        <w:rPr/>
        <w:t>governing</w:t>
      </w:r>
      <w:r>
        <w:rPr>
          <w:spacing w:val="-5"/>
        </w:rPr>
        <w:t> </w:t>
      </w:r>
      <w:r>
        <w:rPr/>
        <w:t>body.</w:t>
      </w:r>
      <w:r>
        <w:rPr>
          <w:spacing w:val="-5"/>
        </w:rPr>
        <w:t> </w:t>
      </w:r>
      <w:r>
        <w:rPr/>
        <w:t>Failure</w:t>
      </w:r>
      <w:r>
        <w:rPr>
          <w:spacing w:val="-5"/>
        </w:rPr>
        <w:t> </w:t>
      </w:r>
      <w:r>
        <w:rPr/>
        <w:t>to</w:t>
      </w:r>
      <w:r>
        <w:rPr>
          <w:spacing w:val="-5"/>
        </w:rPr>
        <w:t> </w:t>
      </w:r>
      <w:r>
        <w:rPr/>
        <w:t>make</w:t>
      </w:r>
      <w:r>
        <w:rPr>
          <w:spacing w:val="-5"/>
        </w:rPr>
        <w:t> </w:t>
      </w:r>
      <w:r>
        <w:rPr/>
        <w:t>a</w:t>
      </w:r>
      <w:r>
        <w:rPr>
          <w:spacing w:val="-5"/>
        </w:rPr>
        <w:t> </w:t>
      </w:r>
      <w:r>
        <w:rPr/>
        <w:t>timely</w:t>
      </w:r>
      <w:r>
        <w:rPr>
          <w:spacing w:val="-4"/>
        </w:rPr>
        <w:t> </w:t>
      </w:r>
      <w:r>
        <w:rPr/>
        <w:t>request</w:t>
      </w:r>
      <w:r>
        <w:rPr>
          <w:spacing w:val="-4"/>
        </w:rPr>
        <w:t> </w:t>
      </w:r>
      <w:r>
        <w:rPr/>
        <w:t>for</w:t>
      </w:r>
      <w:r>
        <w:rPr>
          <w:spacing w:val="-4"/>
        </w:rPr>
        <w:t> </w:t>
      </w:r>
      <w:r>
        <w:rPr/>
        <w:t>a</w:t>
      </w:r>
      <w:r>
        <w:rPr>
          <w:spacing w:val="-4"/>
        </w:rPr>
        <w:t> </w:t>
      </w:r>
      <w:r>
        <w:rPr/>
        <w:t>hearing</w:t>
      </w:r>
      <w:r>
        <w:rPr>
          <w:spacing w:val="-4"/>
        </w:rPr>
        <w:t> </w:t>
      </w:r>
      <w:r>
        <w:rPr/>
        <w:t>shall</w:t>
      </w:r>
      <w:r>
        <w:rPr>
          <w:spacing w:val="-4"/>
        </w:rPr>
        <w:t> </w:t>
      </w:r>
      <w:r>
        <w:rPr/>
        <w:t>constitute</w:t>
      </w:r>
      <w:r>
        <w:rPr>
          <w:spacing w:val="-4"/>
        </w:rPr>
        <w:t> </w:t>
      </w:r>
      <w:r>
        <w:rPr/>
        <w:t>a</w:t>
      </w:r>
      <w:r>
        <w:rPr>
          <w:spacing w:val="-4"/>
        </w:rPr>
        <w:t> </w:t>
      </w:r>
      <w:r>
        <w:rPr/>
        <w:t>waiver </w:t>
      </w:r>
      <w:r>
        <w:rPr>
          <w:spacing w:val="-2"/>
        </w:rPr>
        <w:t>of</w:t>
      </w:r>
      <w:r>
        <w:rPr>
          <w:spacing w:val="-12"/>
        </w:rPr>
        <w:t> </w:t>
      </w:r>
      <w:r>
        <w:rPr>
          <w:spacing w:val="-2"/>
        </w:rPr>
        <w:t>the</w:t>
      </w:r>
      <w:r>
        <w:rPr>
          <w:spacing w:val="-12"/>
        </w:rPr>
        <w:t> </w:t>
      </w:r>
      <w:r>
        <w:rPr>
          <w:spacing w:val="-2"/>
        </w:rPr>
        <w:t>person’s</w:t>
      </w:r>
      <w:r>
        <w:rPr>
          <w:spacing w:val="-12"/>
        </w:rPr>
        <w:t> </w:t>
      </w:r>
      <w:r>
        <w:rPr>
          <w:spacing w:val="-2"/>
        </w:rPr>
        <w:t>right</w:t>
      </w:r>
      <w:r>
        <w:rPr>
          <w:spacing w:val="-12"/>
        </w:rPr>
        <w:t> </w:t>
      </w:r>
      <w:r>
        <w:rPr>
          <w:spacing w:val="-2"/>
        </w:rPr>
        <w:t>to</w:t>
      </w:r>
      <w:r>
        <w:rPr>
          <w:spacing w:val="-12"/>
        </w:rPr>
        <w:t> </w:t>
      </w:r>
      <w:r>
        <w:rPr>
          <w:spacing w:val="-2"/>
        </w:rPr>
        <w:t>contest</w:t>
      </w:r>
      <w:r>
        <w:rPr>
          <w:spacing w:val="-12"/>
        </w:rPr>
        <w:t> </w:t>
      </w:r>
      <w:r>
        <w:rPr>
          <w:spacing w:val="-2"/>
        </w:rPr>
        <w:t>the</w:t>
      </w:r>
      <w:r>
        <w:rPr>
          <w:spacing w:val="-12"/>
        </w:rPr>
        <w:t> </w:t>
      </w:r>
      <w:r>
        <w:rPr>
          <w:spacing w:val="-2"/>
        </w:rPr>
        <w:t>findings</w:t>
      </w:r>
      <w:r>
        <w:rPr>
          <w:spacing w:val="-11"/>
        </w:rPr>
        <w:t> </w:t>
      </w:r>
      <w:r>
        <w:rPr>
          <w:spacing w:val="-2"/>
        </w:rPr>
        <w:t>of</w:t>
      </w:r>
      <w:r>
        <w:rPr>
          <w:spacing w:val="-11"/>
        </w:rPr>
        <w:t> </w:t>
      </w:r>
      <w:r>
        <w:rPr>
          <w:spacing w:val="-2"/>
        </w:rPr>
        <w:t>the</w:t>
      </w:r>
      <w:r>
        <w:rPr>
          <w:spacing w:val="-11"/>
        </w:rPr>
        <w:t> </w:t>
      </w:r>
      <w:r>
        <w:rPr>
          <w:spacing w:val="-2"/>
        </w:rPr>
        <w:t>public</w:t>
      </w:r>
      <w:r>
        <w:rPr>
          <w:spacing w:val="-11"/>
        </w:rPr>
        <w:t> </w:t>
      </w:r>
      <w:r>
        <w:rPr>
          <w:spacing w:val="-2"/>
        </w:rPr>
        <w:t>officer.</w:t>
      </w:r>
      <w:r>
        <w:rPr>
          <w:spacing w:val="-11"/>
        </w:rPr>
        <w:t> </w:t>
      </w:r>
      <w:r>
        <w:rPr>
          <w:spacing w:val="-2"/>
        </w:rPr>
        <w:t>The</w:t>
      </w:r>
      <w:r>
        <w:rPr>
          <w:spacing w:val="-11"/>
        </w:rPr>
        <w:t> </w:t>
      </w:r>
      <w:r>
        <w:rPr>
          <w:spacing w:val="-2"/>
        </w:rPr>
        <w:t>hearing</w:t>
      </w:r>
      <w:r>
        <w:rPr>
          <w:spacing w:val="-12"/>
        </w:rPr>
        <w:t> </w:t>
      </w:r>
      <w:r>
        <w:rPr>
          <w:spacing w:val="-2"/>
        </w:rPr>
        <w:t>shall</w:t>
      </w:r>
      <w:r>
        <w:rPr>
          <w:spacing w:val="-12"/>
        </w:rPr>
        <w:t> </w:t>
      </w:r>
      <w:r>
        <w:rPr>
          <w:spacing w:val="-2"/>
        </w:rPr>
        <w:t>be</w:t>
      </w:r>
      <w:r>
        <w:rPr>
          <w:spacing w:val="-12"/>
        </w:rPr>
        <w:t> </w:t>
      </w:r>
      <w:r>
        <w:rPr>
          <w:spacing w:val="-2"/>
        </w:rPr>
        <w:t>held</w:t>
      </w:r>
      <w:r>
        <w:rPr>
          <w:spacing w:val="-12"/>
        </w:rPr>
        <w:t> </w:t>
      </w:r>
      <w:r>
        <w:rPr>
          <w:spacing w:val="-2"/>
        </w:rPr>
        <w:t>by</w:t>
      </w:r>
      <w:r>
        <w:rPr>
          <w:spacing w:val="-12"/>
        </w:rPr>
        <w:t> </w:t>
      </w:r>
      <w:r>
        <w:rPr>
          <w:spacing w:val="-2"/>
        </w:rPr>
        <w:t>the</w:t>
      </w:r>
      <w:r>
        <w:rPr>
          <w:spacing w:val="-12"/>
        </w:rPr>
        <w:t> </w:t>
      </w:r>
      <w:r>
        <w:rPr>
          <w:spacing w:val="-2"/>
        </w:rPr>
        <w:t>governing </w:t>
      </w:r>
      <w:r>
        <w:rPr/>
        <w:t>body or its designated representative as soon as possible after the filing of the request therefor, and the </w:t>
      </w:r>
      <w:r>
        <w:rPr>
          <w:spacing w:val="-2"/>
        </w:rPr>
        <w:t>person</w:t>
      </w:r>
      <w:r>
        <w:rPr>
          <w:spacing w:val="-11"/>
        </w:rPr>
        <w:t> </w:t>
      </w:r>
      <w:r>
        <w:rPr>
          <w:spacing w:val="-2"/>
        </w:rPr>
        <w:t>shall</w:t>
      </w:r>
      <w:r>
        <w:rPr>
          <w:spacing w:val="-11"/>
        </w:rPr>
        <w:t> </w:t>
      </w:r>
      <w:r>
        <w:rPr>
          <w:spacing w:val="-2"/>
        </w:rPr>
        <w:t>be</w:t>
      </w:r>
      <w:r>
        <w:rPr>
          <w:spacing w:val="-11"/>
        </w:rPr>
        <w:t> </w:t>
      </w:r>
      <w:r>
        <w:rPr>
          <w:spacing w:val="-2"/>
        </w:rPr>
        <w:t>advised</w:t>
      </w:r>
      <w:r>
        <w:rPr>
          <w:spacing w:val="-11"/>
        </w:rPr>
        <w:t> </w:t>
      </w:r>
      <w:r>
        <w:rPr>
          <w:spacing w:val="-2"/>
        </w:rPr>
        <w:t>by</w:t>
      </w:r>
      <w:r>
        <w:rPr>
          <w:spacing w:val="-11"/>
        </w:rPr>
        <w:t> </w:t>
      </w:r>
      <w:r>
        <w:rPr>
          <w:spacing w:val="-2"/>
        </w:rPr>
        <w:t>the</w:t>
      </w:r>
      <w:r>
        <w:rPr>
          <w:spacing w:val="-11"/>
        </w:rPr>
        <w:t> </w:t>
      </w:r>
      <w:r>
        <w:rPr>
          <w:spacing w:val="-2"/>
        </w:rPr>
        <w:t>city</w:t>
      </w:r>
      <w:r>
        <w:rPr>
          <w:spacing w:val="-11"/>
        </w:rPr>
        <w:t> </w:t>
      </w:r>
      <w:r>
        <w:rPr>
          <w:spacing w:val="-2"/>
        </w:rPr>
        <w:t>of</w:t>
      </w:r>
      <w:r>
        <w:rPr>
          <w:spacing w:val="-11"/>
        </w:rPr>
        <w:t> </w:t>
      </w:r>
      <w:r>
        <w:rPr>
          <w:spacing w:val="-2"/>
        </w:rPr>
        <w:t>the</w:t>
      </w:r>
      <w:r>
        <w:rPr>
          <w:spacing w:val="-11"/>
        </w:rPr>
        <w:t> </w:t>
      </w:r>
      <w:r>
        <w:rPr>
          <w:spacing w:val="-2"/>
        </w:rPr>
        <w:t>time</w:t>
      </w:r>
      <w:r>
        <w:rPr>
          <w:spacing w:val="-11"/>
        </w:rPr>
        <w:t> </w:t>
      </w:r>
      <w:r>
        <w:rPr>
          <w:spacing w:val="-2"/>
        </w:rPr>
        <w:t>and</w:t>
      </w:r>
      <w:r>
        <w:rPr>
          <w:spacing w:val="-11"/>
        </w:rPr>
        <w:t> </w:t>
      </w:r>
      <w:r>
        <w:rPr>
          <w:spacing w:val="-2"/>
        </w:rPr>
        <w:t>place</w:t>
      </w:r>
      <w:r>
        <w:rPr>
          <w:spacing w:val="-11"/>
        </w:rPr>
        <w:t> </w:t>
      </w:r>
      <w:r>
        <w:rPr>
          <w:spacing w:val="-2"/>
        </w:rPr>
        <w:t>of</w:t>
      </w:r>
      <w:r>
        <w:rPr>
          <w:spacing w:val="-11"/>
        </w:rPr>
        <w:t> </w:t>
      </w:r>
      <w:r>
        <w:rPr>
          <w:spacing w:val="-2"/>
        </w:rPr>
        <w:t>the</w:t>
      </w:r>
      <w:r>
        <w:rPr>
          <w:spacing w:val="-11"/>
        </w:rPr>
        <w:t> </w:t>
      </w:r>
      <w:r>
        <w:rPr>
          <w:spacing w:val="-2"/>
        </w:rPr>
        <w:t>hearing</w:t>
      </w:r>
      <w:r>
        <w:rPr>
          <w:spacing w:val="-11"/>
        </w:rPr>
        <w:t> </w:t>
      </w:r>
      <w:r>
        <w:rPr>
          <w:spacing w:val="-2"/>
        </w:rPr>
        <w:t>at</w:t>
      </w:r>
      <w:r>
        <w:rPr>
          <w:spacing w:val="-11"/>
        </w:rPr>
        <w:t> </w:t>
      </w:r>
      <w:r>
        <w:rPr>
          <w:spacing w:val="-2"/>
        </w:rPr>
        <w:t>least</w:t>
      </w:r>
      <w:r>
        <w:rPr>
          <w:spacing w:val="-11"/>
        </w:rPr>
        <w:t> </w:t>
      </w:r>
      <w:r>
        <w:rPr>
          <w:spacing w:val="-2"/>
        </w:rPr>
        <w:t>five</w:t>
      </w:r>
      <w:r>
        <w:rPr>
          <w:spacing w:val="-11"/>
        </w:rPr>
        <w:t> </w:t>
      </w:r>
      <w:r>
        <w:rPr>
          <w:spacing w:val="-2"/>
        </w:rPr>
        <w:t>days</w:t>
      </w:r>
      <w:r>
        <w:rPr>
          <w:spacing w:val="-11"/>
        </w:rPr>
        <w:t> </w:t>
      </w:r>
      <w:r>
        <w:rPr>
          <w:spacing w:val="-2"/>
        </w:rPr>
        <w:t>in</w:t>
      </w:r>
      <w:r>
        <w:rPr>
          <w:spacing w:val="-11"/>
        </w:rPr>
        <w:t> </w:t>
      </w:r>
      <w:r>
        <w:rPr>
          <w:spacing w:val="-2"/>
        </w:rPr>
        <w:t>advance</w:t>
      </w:r>
      <w:r>
        <w:rPr>
          <w:spacing w:val="-11"/>
        </w:rPr>
        <w:t> </w:t>
      </w:r>
      <w:r>
        <w:rPr>
          <w:spacing w:val="-2"/>
        </w:rPr>
        <w:t>thereof. </w:t>
      </w:r>
      <w:r>
        <w:rPr/>
        <w:t>At</w:t>
      </w:r>
      <w:r>
        <w:rPr>
          <w:spacing w:val="-15"/>
        </w:rPr>
        <w:t> </w:t>
      </w:r>
      <w:r>
        <w:rPr/>
        <w:t>any</w:t>
      </w:r>
      <w:r>
        <w:rPr>
          <w:spacing w:val="-15"/>
        </w:rPr>
        <w:t> </w:t>
      </w:r>
      <w:r>
        <w:rPr/>
        <w:t>such</w:t>
      </w:r>
      <w:r>
        <w:rPr>
          <w:spacing w:val="-15"/>
        </w:rPr>
        <w:t> </w:t>
      </w:r>
      <w:r>
        <w:rPr/>
        <w:t>hearing,</w:t>
      </w:r>
      <w:r>
        <w:rPr>
          <w:spacing w:val="-15"/>
        </w:rPr>
        <w:t> </w:t>
      </w:r>
      <w:r>
        <w:rPr/>
        <w:t>the</w:t>
      </w:r>
      <w:r>
        <w:rPr>
          <w:spacing w:val="-15"/>
        </w:rPr>
        <w:t> </w:t>
      </w:r>
      <w:r>
        <w:rPr/>
        <w:t>person</w:t>
      </w:r>
      <w:r>
        <w:rPr>
          <w:spacing w:val="-15"/>
        </w:rPr>
        <w:t> </w:t>
      </w:r>
      <w:r>
        <w:rPr/>
        <w:t>may</w:t>
      </w:r>
      <w:r>
        <w:rPr>
          <w:spacing w:val="-15"/>
        </w:rPr>
        <w:t> </w:t>
      </w:r>
      <w:r>
        <w:rPr/>
        <w:t>be</w:t>
      </w:r>
      <w:r>
        <w:rPr>
          <w:spacing w:val="-15"/>
        </w:rPr>
        <w:t> </w:t>
      </w:r>
      <w:r>
        <w:rPr/>
        <w:t>represented</w:t>
      </w:r>
      <w:r>
        <w:rPr>
          <w:spacing w:val="-15"/>
        </w:rPr>
        <w:t> </w:t>
      </w:r>
      <w:r>
        <w:rPr/>
        <w:t>by</w:t>
      </w:r>
      <w:r>
        <w:rPr>
          <w:spacing w:val="-15"/>
        </w:rPr>
        <w:t> </w:t>
      </w:r>
      <w:r>
        <w:rPr/>
        <w:t>counsel,</w:t>
      </w:r>
      <w:r>
        <w:rPr>
          <w:spacing w:val="-15"/>
        </w:rPr>
        <w:t> </w:t>
      </w:r>
      <w:r>
        <w:rPr/>
        <w:t>and</w:t>
      </w:r>
      <w:r>
        <w:rPr>
          <w:spacing w:val="-15"/>
        </w:rPr>
        <w:t> </w:t>
      </w:r>
      <w:r>
        <w:rPr/>
        <w:t>the</w:t>
      </w:r>
      <w:r>
        <w:rPr>
          <w:spacing w:val="-15"/>
        </w:rPr>
        <w:t> </w:t>
      </w:r>
      <w:r>
        <w:rPr/>
        <w:t>person</w:t>
      </w:r>
      <w:r>
        <w:rPr>
          <w:spacing w:val="-15"/>
        </w:rPr>
        <w:t> </w:t>
      </w:r>
      <w:r>
        <w:rPr/>
        <w:t>and</w:t>
      </w:r>
      <w:r>
        <w:rPr>
          <w:spacing w:val="-15"/>
        </w:rPr>
        <w:t> </w:t>
      </w:r>
      <w:r>
        <w:rPr/>
        <w:t>the</w:t>
      </w:r>
      <w:r>
        <w:rPr>
          <w:spacing w:val="-15"/>
        </w:rPr>
        <w:t> </w:t>
      </w:r>
      <w:r>
        <w:rPr/>
        <w:t>city</w:t>
      </w:r>
      <w:r>
        <w:rPr>
          <w:spacing w:val="-15"/>
        </w:rPr>
        <w:t> </w:t>
      </w:r>
      <w:r>
        <w:rPr/>
        <w:t>may</w:t>
      </w:r>
      <w:r>
        <w:rPr>
          <w:spacing w:val="-15"/>
        </w:rPr>
        <w:t> </w:t>
      </w:r>
      <w:r>
        <w:rPr/>
        <w:t>introduce such</w:t>
      </w:r>
      <w:r>
        <w:rPr>
          <w:spacing w:val="-3"/>
        </w:rPr>
        <w:t> </w:t>
      </w:r>
      <w:r>
        <w:rPr/>
        <w:t>witnesses</w:t>
      </w:r>
      <w:r>
        <w:rPr>
          <w:spacing w:val="-3"/>
        </w:rPr>
        <w:t> </w:t>
      </w:r>
      <w:r>
        <w:rPr/>
        <w:t>and</w:t>
      </w:r>
      <w:r>
        <w:rPr>
          <w:spacing w:val="-3"/>
        </w:rPr>
        <w:t> </w:t>
      </w:r>
      <w:r>
        <w:rPr/>
        <w:t>evidence</w:t>
      </w:r>
      <w:r>
        <w:rPr>
          <w:spacing w:val="-3"/>
        </w:rPr>
        <w:t> </w:t>
      </w:r>
      <w:r>
        <w:rPr/>
        <w:t>as</w:t>
      </w:r>
      <w:r>
        <w:rPr>
          <w:spacing w:val="-3"/>
        </w:rPr>
        <w:t> </w:t>
      </w:r>
      <w:r>
        <w:rPr/>
        <w:t>is</w:t>
      </w:r>
      <w:r>
        <w:rPr>
          <w:spacing w:val="-3"/>
        </w:rPr>
        <w:t> </w:t>
      </w:r>
      <w:r>
        <w:rPr/>
        <w:t>deemed</w:t>
      </w:r>
      <w:r>
        <w:rPr>
          <w:spacing w:val="-3"/>
        </w:rPr>
        <w:t> </w:t>
      </w:r>
      <w:r>
        <w:rPr/>
        <w:t>necessary</w:t>
      </w:r>
      <w:r>
        <w:rPr>
          <w:spacing w:val="-3"/>
        </w:rPr>
        <w:t> </w:t>
      </w:r>
      <w:r>
        <w:rPr/>
        <w:t>and</w:t>
      </w:r>
      <w:r>
        <w:rPr>
          <w:spacing w:val="-3"/>
        </w:rPr>
        <w:t> </w:t>
      </w:r>
      <w:r>
        <w:rPr/>
        <w:t>proper</w:t>
      </w:r>
      <w:r>
        <w:rPr>
          <w:spacing w:val="-3"/>
        </w:rPr>
        <w:t> </w:t>
      </w:r>
      <w:r>
        <w:rPr/>
        <w:t>by</w:t>
      </w:r>
      <w:r>
        <w:rPr>
          <w:spacing w:val="-3"/>
        </w:rPr>
        <w:t> </w:t>
      </w:r>
      <w:r>
        <w:rPr/>
        <w:t>the</w:t>
      </w:r>
      <w:r>
        <w:rPr>
          <w:spacing w:val="-3"/>
        </w:rPr>
        <w:t> </w:t>
      </w:r>
      <w:r>
        <w:rPr/>
        <w:t>governing</w:t>
      </w:r>
      <w:r>
        <w:rPr>
          <w:spacing w:val="-3"/>
        </w:rPr>
        <w:t> </w:t>
      </w:r>
      <w:r>
        <w:rPr/>
        <w:t>body</w:t>
      </w:r>
      <w:r>
        <w:rPr>
          <w:spacing w:val="-3"/>
        </w:rPr>
        <w:t> </w:t>
      </w:r>
      <w:r>
        <w:rPr/>
        <w:t>or</w:t>
      </w:r>
      <w:r>
        <w:rPr>
          <w:spacing w:val="-3"/>
        </w:rPr>
        <w:t> </w:t>
      </w:r>
      <w:r>
        <w:rPr/>
        <w:t>its</w:t>
      </w:r>
      <w:r>
        <w:rPr>
          <w:spacing w:val="-3"/>
        </w:rPr>
        <w:t> </w:t>
      </w:r>
      <w:r>
        <w:rPr/>
        <w:t>designated representative. The hearing need not be conducted according to the formal rules of evidence. Upon conclusion of the hearing, the findings of the governing body or its designated representative shall be prepared</w:t>
      </w:r>
      <w:r>
        <w:rPr>
          <w:spacing w:val="-3"/>
        </w:rPr>
        <w:t> </w:t>
      </w:r>
      <w:r>
        <w:rPr/>
        <w:t>in</w:t>
      </w:r>
      <w:r>
        <w:rPr>
          <w:spacing w:val="-3"/>
        </w:rPr>
        <w:t> </w:t>
      </w:r>
      <w:r>
        <w:rPr/>
        <w:t>resolution</w:t>
      </w:r>
      <w:r>
        <w:rPr>
          <w:spacing w:val="-3"/>
        </w:rPr>
        <w:t> </w:t>
      </w:r>
      <w:r>
        <w:rPr/>
        <w:t>form,</w:t>
      </w:r>
      <w:r>
        <w:rPr>
          <w:spacing w:val="-3"/>
        </w:rPr>
        <w:t> </w:t>
      </w:r>
      <w:r>
        <w:rPr/>
        <w:t>adopted</w:t>
      </w:r>
      <w:r>
        <w:rPr>
          <w:spacing w:val="-3"/>
        </w:rPr>
        <w:t> </w:t>
      </w:r>
      <w:r>
        <w:rPr/>
        <w:t>by</w:t>
      </w:r>
      <w:r>
        <w:rPr>
          <w:spacing w:val="-3"/>
        </w:rPr>
        <w:t> </w:t>
      </w:r>
      <w:r>
        <w:rPr/>
        <w:t>the</w:t>
      </w:r>
      <w:r>
        <w:rPr>
          <w:spacing w:val="-3"/>
        </w:rPr>
        <w:t> </w:t>
      </w:r>
      <w:r>
        <w:rPr/>
        <w:t>governing</w:t>
      </w:r>
      <w:r>
        <w:rPr>
          <w:spacing w:val="-2"/>
        </w:rPr>
        <w:t> </w:t>
      </w:r>
      <w:r>
        <w:rPr/>
        <w:t>body,</w:t>
      </w:r>
      <w:r>
        <w:rPr>
          <w:spacing w:val="-2"/>
        </w:rPr>
        <w:t> </w:t>
      </w:r>
      <w:r>
        <w:rPr/>
        <w:t>and</w:t>
      </w:r>
      <w:r>
        <w:rPr>
          <w:spacing w:val="-2"/>
        </w:rPr>
        <w:t> </w:t>
      </w:r>
      <w:r>
        <w:rPr/>
        <w:t>the</w:t>
      </w:r>
      <w:r>
        <w:rPr>
          <w:spacing w:val="-2"/>
        </w:rPr>
        <w:t> </w:t>
      </w:r>
      <w:r>
        <w:rPr/>
        <w:t>resolution</w:t>
      </w:r>
      <w:r>
        <w:rPr>
          <w:spacing w:val="-2"/>
        </w:rPr>
        <w:t> </w:t>
      </w:r>
      <w:r>
        <w:rPr/>
        <w:t>shall</w:t>
      </w:r>
      <w:r>
        <w:rPr>
          <w:spacing w:val="-2"/>
        </w:rPr>
        <w:t> </w:t>
      </w:r>
      <w:r>
        <w:rPr/>
        <w:t>be</w:t>
      </w:r>
      <w:r>
        <w:rPr>
          <w:spacing w:val="-2"/>
        </w:rPr>
        <w:t> </w:t>
      </w:r>
      <w:r>
        <w:rPr/>
        <w:t>served</w:t>
      </w:r>
      <w:r>
        <w:rPr>
          <w:spacing w:val="-2"/>
        </w:rPr>
        <w:t> </w:t>
      </w:r>
      <w:r>
        <w:rPr/>
        <w:t>upon</w:t>
      </w:r>
      <w:r>
        <w:rPr>
          <w:spacing w:val="-2"/>
        </w:rPr>
        <w:t> </w:t>
      </w:r>
      <w:r>
        <w:rPr/>
        <w:t>the person in the manner provided in § 8-208.</w:t>
      </w:r>
    </w:p>
    <w:p>
      <w:pPr>
        <w:pStyle w:val="BodyText"/>
      </w:pPr>
    </w:p>
    <w:p>
      <w:pPr>
        <w:pStyle w:val="BodyText"/>
        <w:spacing w:before="20"/>
      </w:pPr>
    </w:p>
    <w:p>
      <w:pPr>
        <w:pStyle w:val="Heading1"/>
        <w:spacing w:before="1"/>
        <w:jc w:val="both"/>
      </w:pPr>
      <w:r>
        <w:rPr/>
        <w:t>§</w:t>
      </w:r>
      <w:r>
        <w:rPr>
          <w:spacing w:val="-3"/>
        </w:rPr>
        <w:t> </w:t>
      </w:r>
      <w:r>
        <w:rPr/>
        <w:t>8-210</w:t>
      </w:r>
      <w:r>
        <w:rPr>
          <w:spacing w:val="55"/>
        </w:rPr>
        <w:t> </w:t>
      </w:r>
      <w:r>
        <w:rPr/>
        <w:t>COSTS</w:t>
      </w:r>
      <w:r>
        <w:rPr>
          <w:spacing w:val="-3"/>
        </w:rPr>
        <w:t> </w:t>
      </w:r>
      <w:r>
        <w:rPr>
          <w:spacing w:val="-2"/>
        </w:rPr>
        <w:t>ASSESSED.</w:t>
      </w:r>
    </w:p>
    <w:p>
      <w:pPr>
        <w:pStyle w:val="BodyText"/>
        <w:spacing w:before="4"/>
        <w:rPr>
          <w:b/>
        </w:rPr>
      </w:pPr>
    </w:p>
    <w:p>
      <w:pPr>
        <w:pStyle w:val="BodyText"/>
        <w:spacing w:line="242" w:lineRule="auto"/>
        <w:ind w:left="157" w:right="153" w:firstLine="432"/>
        <w:jc w:val="both"/>
      </w:pPr>
      <w:r>
        <w:rPr/>
        <w:t>If</w:t>
      </w:r>
      <w:r>
        <w:rPr>
          <w:spacing w:val="-8"/>
        </w:rPr>
        <w:t> </w:t>
      </w:r>
      <w:r>
        <w:rPr/>
        <w:t>the</w:t>
      </w:r>
      <w:r>
        <w:rPr>
          <w:spacing w:val="-8"/>
        </w:rPr>
        <w:t> </w:t>
      </w:r>
      <w:r>
        <w:rPr/>
        <w:t>city</w:t>
      </w:r>
      <w:r>
        <w:rPr>
          <w:spacing w:val="-8"/>
        </w:rPr>
        <w:t> </w:t>
      </w:r>
      <w:r>
        <w:rPr/>
        <w:t>abates</w:t>
      </w:r>
      <w:r>
        <w:rPr>
          <w:spacing w:val="-9"/>
        </w:rPr>
        <w:t> </w:t>
      </w:r>
      <w:r>
        <w:rPr/>
        <w:t>the</w:t>
      </w:r>
      <w:r>
        <w:rPr>
          <w:spacing w:val="-8"/>
        </w:rPr>
        <w:t> </w:t>
      </w:r>
      <w:r>
        <w:rPr/>
        <w:t>nuisance</w:t>
      </w:r>
      <w:r>
        <w:rPr>
          <w:spacing w:val="-8"/>
        </w:rPr>
        <w:t> </w:t>
      </w:r>
      <w:r>
        <w:rPr/>
        <w:t>pursuant</w:t>
      </w:r>
      <w:r>
        <w:rPr>
          <w:spacing w:val="-10"/>
        </w:rPr>
        <w:t> </w:t>
      </w:r>
      <w:r>
        <w:rPr/>
        <w:t>to</w:t>
      </w:r>
      <w:r>
        <w:rPr>
          <w:spacing w:val="-10"/>
        </w:rPr>
        <w:t> </w:t>
      </w:r>
      <w:r>
        <w:rPr/>
        <w:t>§</w:t>
      </w:r>
      <w:r>
        <w:rPr>
          <w:spacing w:val="-10"/>
        </w:rPr>
        <w:t> </w:t>
      </w:r>
      <w:r>
        <w:rPr/>
        <w:t>8-208,</w:t>
      </w:r>
      <w:r>
        <w:rPr>
          <w:spacing w:val="-10"/>
        </w:rPr>
        <w:t> </w:t>
      </w:r>
      <w:r>
        <w:rPr/>
        <w:t>the</w:t>
      </w:r>
      <w:r>
        <w:rPr>
          <w:spacing w:val="-10"/>
        </w:rPr>
        <w:t> </w:t>
      </w:r>
      <w:r>
        <w:rPr/>
        <w:t>cost</w:t>
      </w:r>
      <w:r>
        <w:rPr>
          <w:spacing w:val="-10"/>
        </w:rPr>
        <w:t> </w:t>
      </w:r>
      <w:r>
        <w:rPr/>
        <w:t>of</w:t>
      </w:r>
      <w:r>
        <w:rPr>
          <w:spacing w:val="-10"/>
        </w:rPr>
        <w:t> </w:t>
      </w:r>
      <w:r>
        <w:rPr/>
        <w:t>abatement</w:t>
      </w:r>
      <w:r>
        <w:rPr>
          <w:spacing w:val="-9"/>
        </w:rPr>
        <w:t> </w:t>
      </w:r>
      <w:r>
        <w:rPr/>
        <w:t>shall</w:t>
      </w:r>
      <w:r>
        <w:rPr>
          <w:spacing w:val="-9"/>
        </w:rPr>
        <w:t> </w:t>
      </w:r>
      <w:r>
        <w:rPr/>
        <w:t>be</w:t>
      </w:r>
      <w:r>
        <w:rPr>
          <w:spacing w:val="-9"/>
        </w:rPr>
        <w:t> </w:t>
      </w:r>
      <w:r>
        <w:rPr/>
        <w:t>charged</w:t>
      </w:r>
      <w:r>
        <w:rPr>
          <w:spacing w:val="-9"/>
        </w:rPr>
        <w:t> </w:t>
      </w:r>
      <w:r>
        <w:rPr/>
        <w:t>against</w:t>
      </w:r>
      <w:r>
        <w:rPr>
          <w:spacing w:val="-9"/>
        </w:rPr>
        <w:t> </w:t>
      </w:r>
      <w:r>
        <w:rPr/>
        <w:t>the lot</w:t>
      </w:r>
      <w:r>
        <w:rPr>
          <w:spacing w:val="-4"/>
        </w:rPr>
        <w:t> </w:t>
      </w:r>
      <w:r>
        <w:rPr/>
        <w:t>or</w:t>
      </w:r>
      <w:r>
        <w:rPr>
          <w:spacing w:val="-4"/>
        </w:rPr>
        <w:t> </w:t>
      </w:r>
      <w:r>
        <w:rPr/>
        <w:t>parcel</w:t>
      </w:r>
      <w:r>
        <w:rPr>
          <w:spacing w:val="-4"/>
        </w:rPr>
        <w:t> </w:t>
      </w:r>
      <w:r>
        <w:rPr/>
        <w:t>of</w:t>
      </w:r>
      <w:r>
        <w:rPr>
          <w:spacing w:val="-4"/>
        </w:rPr>
        <w:t> </w:t>
      </w:r>
      <w:r>
        <w:rPr/>
        <w:t>ground</w:t>
      </w:r>
      <w:r>
        <w:rPr>
          <w:spacing w:val="-4"/>
        </w:rPr>
        <w:t> </w:t>
      </w:r>
      <w:r>
        <w:rPr/>
        <w:t>on</w:t>
      </w:r>
      <w:r>
        <w:rPr>
          <w:spacing w:val="-4"/>
        </w:rPr>
        <w:t> </w:t>
      </w:r>
      <w:r>
        <w:rPr/>
        <w:t>which</w:t>
      </w:r>
      <w:r>
        <w:rPr>
          <w:spacing w:val="-4"/>
        </w:rPr>
        <w:t> </w:t>
      </w:r>
      <w:r>
        <w:rPr/>
        <w:t>the</w:t>
      </w:r>
      <w:r>
        <w:rPr>
          <w:spacing w:val="-4"/>
        </w:rPr>
        <w:t> </w:t>
      </w:r>
      <w:r>
        <w:rPr/>
        <w:t>nuisance</w:t>
      </w:r>
      <w:r>
        <w:rPr>
          <w:spacing w:val="-4"/>
        </w:rPr>
        <w:t> </w:t>
      </w:r>
      <w:r>
        <w:rPr/>
        <w:t>was</w:t>
      </w:r>
      <w:r>
        <w:rPr>
          <w:spacing w:val="-4"/>
        </w:rPr>
        <w:t> </w:t>
      </w:r>
      <w:r>
        <w:rPr/>
        <w:t>located.</w:t>
      </w:r>
      <w:r>
        <w:rPr>
          <w:spacing w:val="-5"/>
        </w:rPr>
        <w:t> </w:t>
      </w:r>
      <w:r>
        <w:rPr/>
        <w:t>The</w:t>
      </w:r>
      <w:r>
        <w:rPr>
          <w:spacing w:val="-5"/>
        </w:rPr>
        <w:t> </w:t>
      </w:r>
      <w:r>
        <w:rPr/>
        <w:t>City</w:t>
      </w:r>
      <w:r>
        <w:rPr>
          <w:spacing w:val="-5"/>
        </w:rPr>
        <w:t> </w:t>
      </w:r>
      <w:r>
        <w:rPr/>
        <w:t>Clerk</w:t>
      </w:r>
      <w:r>
        <w:rPr>
          <w:spacing w:val="-5"/>
        </w:rPr>
        <w:t> </w:t>
      </w:r>
      <w:r>
        <w:rPr/>
        <w:t>shall,</w:t>
      </w:r>
      <w:r>
        <w:rPr>
          <w:spacing w:val="-4"/>
        </w:rPr>
        <w:t> </w:t>
      </w:r>
      <w:r>
        <w:rPr/>
        <w:t>at</w:t>
      </w:r>
      <w:r>
        <w:rPr>
          <w:spacing w:val="-4"/>
        </w:rPr>
        <w:t> </w:t>
      </w:r>
      <w:r>
        <w:rPr/>
        <w:t>the</w:t>
      </w:r>
      <w:r>
        <w:rPr>
          <w:spacing w:val="-4"/>
        </w:rPr>
        <w:t> </w:t>
      </w:r>
      <w:r>
        <w:rPr/>
        <w:t>time</w:t>
      </w:r>
      <w:r>
        <w:rPr>
          <w:spacing w:val="-4"/>
        </w:rPr>
        <w:t> </w:t>
      </w:r>
      <w:r>
        <w:rPr/>
        <w:t>of</w:t>
      </w:r>
      <w:r>
        <w:rPr>
          <w:spacing w:val="-4"/>
        </w:rPr>
        <w:t> </w:t>
      </w:r>
      <w:r>
        <w:rPr/>
        <w:t>certifying </w:t>
      </w:r>
      <w:r>
        <w:rPr>
          <w:spacing w:val="-2"/>
        </w:rPr>
        <w:t>other</w:t>
      </w:r>
      <w:r>
        <w:rPr>
          <w:spacing w:val="-10"/>
        </w:rPr>
        <w:t> </w:t>
      </w:r>
      <w:r>
        <w:rPr>
          <w:spacing w:val="-2"/>
        </w:rPr>
        <w:t>taxes</w:t>
      </w:r>
      <w:r>
        <w:rPr>
          <w:spacing w:val="-10"/>
        </w:rPr>
        <w:t> </w:t>
      </w:r>
      <w:r>
        <w:rPr>
          <w:spacing w:val="-2"/>
        </w:rPr>
        <w:t>to</w:t>
      </w:r>
      <w:r>
        <w:rPr>
          <w:spacing w:val="-10"/>
        </w:rPr>
        <w:t> </w:t>
      </w:r>
      <w:r>
        <w:rPr>
          <w:spacing w:val="-2"/>
        </w:rPr>
        <w:t>the</w:t>
      </w:r>
      <w:r>
        <w:rPr>
          <w:spacing w:val="-10"/>
        </w:rPr>
        <w:t> </w:t>
      </w:r>
      <w:r>
        <w:rPr>
          <w:spacing w:val="-2"/>
        </w:rPr>
        <w:t>County</w:t>
      </w:r>
      <w:r>
        <w:rPr>
          <w:spacing w:val="-10"/>
        </w:rPr>
        <w:t> </w:t>
      </w:r>
      <w:r>
        <w:rPr>
          <w:spacing w:val="-2"/>
        </w:rPr>
        <w:t>Clerk,</w:t>
      </w:r>
      <w:r>
        <w:rPr>
          <w:spacing w:val="-10"/>
        </w:rPr>
        <w:t> </w:t>
      </w:r>
      <w:r>
        <w:rPr>
          <w:spacing w:val="-2"/>
        </w:rPr>
        <w:t>certify</w:t>
      </w:r>
      <w:r>
        <w:rPr>
          <w:spacing w:val="-10"/>
        </w:rPr>
        <w:t> </w:t>
      </w:r>
      <w:r>
        <w:rPr>
          <w:spacing w:val="-2"/>
        </w:rPr>
        <w:t>the</w:t>
      </w:r>
      <w:r>
        <w:rPr>
          <w:spacing w:val="-10"/>
        </w:rPr>
        <w:t> </w:t>
      </w:r>
      <w:r>
        <w:rPr>
          <w:spacing w:val="-2"/>
        </w:rPr>
        <w:t>costs</w:t>
      </w:r>
      <w:r>
        <w:rPr>
          <w:spacing w:val="-10"/>
        </w:rPr>
        <w:t> </w:t>
      </w:r>
      <w:r>
        <w:rPr>
          <w:spacing w:val="-2"/>
        </w:rPr>
        <w:t>as</w:t>
      </w:r>
      <w:r>
        <w:rPr>
          <w:spacing w:val="-10"/>
        </w:rPr>
        <w:t> </w:t>
      </w:r>
      <w:r>
        <w:rPr>
          <w:spacing w:val="-2"/>
        </w:rPr>
        <w:t>provided</w:t>
      </w:r>
      <w:r>
        <w:rPr>
          <w:spacing w:val="-10"/>
        </w:rPr>
        <w:t> </w:t>
      </w:r>
      <w:r>
        <w:rPr>
          <w:spacing w:val="-2"/>
        </w:rPr>
        <w:t>in</w:t>
      </w:r>
      <w:r>
        <w:rPr>
          <w:spacing w:val="-10"/>
        </w:rPr>
        <w:t> </w:t>
      </w:r>
      <w:r>
        <w:rPr>
          <w:spacing w:val="-2"/>
        </w:rPr>
        <w:t>this</w:t>
      </w:r>
      <w:r>
        <w:rPr>
          <w:spacing w:val="-10"/>
        </w:rPr>
        <w:t> </w:t>
      </w:r>
      <w:r>
        <w:rPr>
          <w:spacing w:val="-2"/>
        </w:rPr>
        <w:t>section.</w:t>
      </w:r>
      <w:r>
        <w:rPr>
          <w:spacing w:val="-9"/>
        </w:rPr>
        <w:t> </w:t>
      </w:r>
      <w:r>
        <w:rPr>
          <w:spacing w:val="-2"/>
        </w:rPr>
        <w:t>The</w:t>
      </w:r>
      <w:r>
        <w:rPr>
          <w:spacing w:val="-9"/>
        </w:rPr>
        <w:t> </w:t>
      </w:r>
      <w:r>
        <w:rPr>
          <w:spacing w:val="-2"/>
        </w:rPr>
        <w:t>County</w:t>
      </w:r>
      <w:r>
        <w:rPr>
          <w:spacing w:val="-9"/>
        </w:rPr>
        <w:t> </w:t>
      </w:r>
      <w:r>
        <w:rPr>
          <w:spacing w:val="-2"/>
        </w:rPr>
        <w:t>Clerk</w:t>
      </w:r>
      <w:r>
        <w:rPr>
          <w:spacing w:val="-9"/>
        </w:rPr>
        <w:t> </w:t>
      </w:r>
      <w:r>
        <w:rPr>
          <w:spacing w:val="-2"/>
        </w:rPr>
        <w:t>shall</w:t>
      </w:r>
      <w:r>
        <w:rPr>
          <w:spacing w:val="-9"/>
        </w:rPr>
        <w:t> </w:t>
      </w:r>
      <w:r>
        <w:rPr>
          <w:spacing w:val="-2"/>
        </w:rPr>
        <w:t>extend </w:t>
      </w:r>
      <w:r>
        <w:rPr/>
        <w:t>the</w:t>
      </w:r>
      <w:r>
        <w:rPr>
          <w:spacing w:val="-8"/>
        </w:rPr>
        <w:t> </w:t>
      </w:r>
      <w:r>
        <w:rPr/>
        <w:t>same</w:t>
      </w:r>
      <w:r>
        <w:rPr>
          <w:spacing w:val="-8"/>
        </w:rPr>
        <w:t> </w:t>
      </w:r>
      <w:r>
        <w:rPr/>
        <w:t>on</w:t>
      </w:r>
      <w:r>
        <w:rPr>
          <w:spacing w:val="-8"/>
        </w:rPr>
        <w:t> </w:t>
      </w:r>
      <w:r>
        <w:rPr/>
        <w:t>the</w:t>
      </w:r>
      <w:r>
        <w:rPr>
          <w:spacing w:val="-8"/>
        </w:rPr>
        <w:t> </w:t>
      </w:r>
      <w:r>
        <w:rPr/>
        <w:t>tax</w:t>
      </w:r>
      <w:r>
        <w:rPr>
          <w:spacing w:val="-8"/>
        </w:rPr>
        <w:t> </w:t>
      </w:r>
      <w:r>
        <w:rPr/>
        <w:t>roll</w:t>
      </w:r>
      <w:r>
        <w:rPr>
          <w:spacing w:val="-8"/>
        </w:rPr>
        <w:t> </w:t>
      </w:r>
      <w:r>
        <w:rPr/>
        <w:t>and</w:t>
      </w:r>
      <w:r>
        <w:rPr>
          <w:spacing w:val="-8"/>
        </w:rPr>
        <w:t> </w:t>
      </w:r>
      <w:r>
        <w:rPr/>
        <w:t>it</w:t>
      </w:r>
      <w:r>
        <w:rPr>
          <w:spacing w:val="-8"/>
        </w:rPr>
        <w:t> </w:t>
      </w:r>
      <w:r>
        <w:rPr/>
        <w:t>shall</w:t>
      </w:r>
      <w:r>
        <w:rPr>
          <w:spacing w:val="-8"/>
        </w:rPr>
        <w:t> </w:t>
      </w:r>
      <w:r>
        <w:rPr/>
        <w:t>be</w:t>
      </w:r>
      <w:r>
        <w:rPr>
          <w:spacing w:val="-8"/>
        </w:rPr>
        <w:t> </w:t>
      </w:r>
      <w:r>
        <w:rPr/>
        <w:t>collected</w:t>
      </w:r>
      <w:r>
        <w:rPr>
          <w:spacing w:val="-8"/>
        </w:rPr>
        <w:t> </w:t>
      </w:r>
      <w:r>
        <w:rPr/>
        <w:t>by</w:t>
      </w:r>
      <w:r>
        <w:rPr>
          <w:spacing w:val="-8"/>
        </w:rPr>
        <w:t> </w:t>
      </w:r>
      <w:r>
        <w:rPr/>
        <w:t>the</w:t>
      </w:r>
      <w:r>
        <w:rPr>
          <w:spacing w:val="-10"/>
        </w:rPr>
        <w:t> </w:t>
      </w:r>
      <w:r>
        <w:rPr/>
        <w:t>County</w:t>
      </w:r>
      <w:r>
        <w:rPr>
          <w:spacing w:val="-8"/>
        </w:rPr>
        <w:t> </w:t>
      </w:r>
      <w:r>
        <w:rPr/>
        <w:t>Treasurer</w:t>
      </w:r>
      <w:r>
        <w:rPr>
          <w:spacing w:val="-8"/>
        </w:rPr>
        <w:t> </w:t>
      </w:r>
      <w:r>
        <w:rPr/>
        <w:t>and</w:t>
      </w:r>
      <w:r>
        <w:rPr>
          <w:spacing w:val="-8"/>
        </w:rPr>
        <w:t> </w:t>
      </w:r>
      <w:r>
        <w:rPr/>
        <w:t>paid</w:t>
      </w:r>
      <w:r>
        <w:rPr>
          <w:spacing w:val="-8"/>
        </w:rPr>
        <w:t> </w:t>
      </w:r>
      <w:r>
        <w:rPr/>
        <w:t>to</w:t>
      </w:r>
      <w:r>
        <w:rPr>
          <w:spacing w:val="-8"/>
        </w:rPr>
        <w:t> </w:t>
      </w:r>
      <w:r>
        <w:rPr/>
        <w:t>the</w:t>
      </w:r>
      <w:r>
        <w:rPr>
          <w:spacing w:val="-8"/>
        </w:rPr>
        <w:t> </w:t>
      </w:r>
      <w:r>
        <w:rPr/>
        <w:t>city</w:t>
      </w:r>
      <w:r>
        <w:rPr>
          <w:spacing w:val="-8"/>
        </w:rPr>
        <w:t> </w:t>
      </w:r>
      <w:r>
        <w:rPr/>
        <w:t>as</w:t>
      </w:r>
      <w:r>
        <w:rPr>
          <w:spacing w:val="-8"/>
        </w:rPr>
        <w:t> </w:t>
      </w:r>
      <w:r>
        <w:rPr/>
        <w:t>other</w:t>
      </w:r>
      <w:r>
        <w:rPr>
          <w:spacing w:val="-8"/>
        </w:rPr>
        <w:t> </w:t>
      </w:r>
      <w:r>
        <w:rPr/>
        <w:t>city taxes are collected and paid.</w:t>
      </w:r>
    </w:p>
    <w:p>
      <w:pPr>
        <w:pStyle w:val="BodyText"/>
        <w:spacing w:before="5"/>
        <w:ind w:left="157"/>
        <w:jc w:val="both"/>
      </w:pPr>
      <w:r>
        <w:rPr/>
        <w:t>(K.S.A. 12-1617e)</w:t>
      </w:r>
      <w:r>
        <w:rPr>
          <w:spacing w:val="60"/>
        </w:rPr>
        <w:t> </w:t>
      </w:r>
      <w:r>
        <w:rPr/>
        <w:t>(1998 Code, § 8-110)</w:t>
      </w:r>
      <w:r>
        <w:rPr>
          <w:spacing w:val="60"/>
        </w:rPr>
        <w:t> </w:t>
      </w:r>
      <w:r>
        <w:rPr/>
        <w:t>(Ord. 221, passed - -</w:t>
      </w:r>
      <w:r>
        <w:rPr>
          <w:spacing w:val="-10"/>
        </w:rPr>
        <w:t>)</w:t>
      </w:r>
    </w:p>
    <w:p>
      <w:pPr>
        <w:spacing w:after="0"/>
        <w:jc w:val="both"/>
        <w:sectPr>
          <w:headerReference w:type="even" r:id="rId113"/>
          <w:pgSz w:w="12240" w:h="15840"/>
          <w:pgMar w:header="1095" w:footer="0" w:top="1360" w:bottom="280" w:left="980" w:right="980"/>
          <w:pgNumType w:start="8"/>
        </w:sectPr>
      </w:pPr>
    </w:p>
    <w:p>
      <w:pPr>
        <w:pStyle w:val="Heading1"/>
        <w:spacing w:before="104"/>
        <w:ind w:left="0"/>
        <w:jc w:val="center"/>
      </w:pPr>
      <w:r>
        <w:rPr/>
        <w:t>ARTICLE</w:t>
      </w:r>
      <w:r>
        <w:rPr>
          <w:spacing w:val="-6"/>
        </w:rPr>
        <w:t> </w:t>
      </w:r>
      <w:r>
        <w:rPr/>
        <w:t>2A:</w:t>
      </w:r>
      <w:r>
        <w:rPr>
          <w:spacing w:val="48"/>
        </w:rPr>
        <w:t> </w:t>
      </w:r>
      <w:r>
        <w:rPr/>
        <w:t>ENVIRONMENTAL</w:t>
      </w:r>
      <w:r>
        <w:rPr>
          <w:spacing w:val="-5"/>
        </w:rPr>
        <w:t> </w:t>
      </w:r>
      <w:r>
        <w:rPr>
          <w:spacing w:val="-4"/>
        </w:rPr>
        <w:t>CODE</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ind w:left="589"/>
      </w:pPr>
      <w:r>
        <w:rPr/>
        <w:t>8-2A01</w:t>
      </w:r>
      <w:r>
        <w:rPr>
          <w:spacing w:val="70"/>
        </w:rPr>
        <w:t> </w:t>
      </w:r>
      <w:r>
        <w:rPr>
          <w:spacing w:val="-2"/>
        </w:rPr>
        <w:t>Title</w:t>
      </w:r>
    </w:p>
    <w:p>
      <w:pPr>
        <w:pStyle w:val="BodyText"/>
        <w:spacing w:line="242" w:lineRule="auto" w:before="4"/>
        <w:ind w:left="589" w:right="6321"/>
      </w:pPr>
      <w:r>
        <w:rPr/>
        <w:t>8-2A02</w:t>
      </w:r>
      <w:r>
        <w:rPr>
          <w:spacing w:val="40"/>
        </w:rPr>
        <w:t> </w:t>
      </w:r>
      <w:r>
        <w:rPr/>
        <w:t>Legislative</w:t>
      </w:r>
      <w:r>
        <w:rPr>
          <w:spacing w:val="-7"/>
        </w:rPr>
        <w:t> </w:t>
      </w:r>
      <w:r>
        <w:rPr/>
        <w:t>finding</w:t>
      </w:r>
      <w:r>
        <w:rPr>
          <w:spacing w:val="-7"/>
        </w:rPr>
        <w:t> </w:t>
      </w:r>
      <w:r>
        <w:rPr/>
        <w:t>of</w:t>
      </w:r>
      <w:r>
        <w:rPr>
          <w:spacing w:val="-7"/>
        </w:rPr>
        <w:t> </w:t>
      </w:r>
      <w:r>
        <w:rPr/>
        <w:t>fact 8-2A03</w:t>
      </w:r>
      <w:r>
        <w:rPr>
          <w:spacing w:val="40"/>
        </w:rPr>
        <w:t> </w:t>
      </w:r>
      <w:r>
        <w:rPr/>
        <w:t>Purpose</w:t>
      </w:r>
    </w:p>
    <w:p>
      <w:pPr>
        <w:pStyle w:val="BodyText"/>
        <w:spacing w:line="242" w:lineRule="auto" w:before="2"/>
        <w:ind w:left="589" w:right="6769"/>
      </w:pPr>
      <w:r>
        <w:rPr/>
        <w:t>8-2A04</w:t>
      </w:r>
      <w:r>
        <w:rPr>
          <w:spacing w:val="40"/>
        </w:rPr>
        <w:t> </w:t>
      </w:r>
      <w:r>
        <w:rPr/>
        <w:t>Rules</w:t>
      </w:r>
      <w:r>
        <w:rPr>
          <w:spacing w:val="-9"/>
        </w:rPr>
        <w:t> </w:t>
      </w:r>
      <w:r>
        <w:rPr/>
        <w:t>of</w:t>
      </w:r>
      <w:r>
        <w:rPr>
          <w:spacing w:val="-9"/>
        </w:rPr>
        <w:t> </w:t>
      </w:r>
      <w:r>
        <w:rPr/>
        <w:t>construction 8-2A05</w:t>
      </w:r>
      <w:r>
        <w:rPr>
          <w:spacing w:val="40"/>
        </w:rPr>
        <w:t> </w:t>
      </w:r>
      <w:r>
        <w:rPr/>
        <w:t>Definitions</w:t>
      </w:r>
    </w:p>
    <w:p>
      <w:pPr>
        <w:pStyle w:val="BodyText"/>
        <w:spacing w:before="1"/>
        <w:ind w:left="589"/>
      </w:pPr>
      <w:r>
        <w:rPr/>
        <w:t>8-2A06</w:t>
      </w:r>
      <w:r>
        <w:rPr>
          <w:spacing w:val="70"/>
        </w:rPr>
        <w:t> </w:t>
      </w:r>
      <w:r>
        <w:rPr/>
        <w:t>Public </w:t>
      </w:r>
      <w:r>
        <w:rPr>
          <w:spacing w:val="-2"/>
        </w:rPr>
        <w:t>officer</w:t>
      </w:r>
    </w:p>
    <w:p>
      <w:pPr>
        <w:pStyle w:val="BodyText"/>
        <w:spacing w:line="242" w:lineRule="auto" w:before="4"/>
        <w:ind w:left="589" w:right="6616"/>
      </w:pPr>
      <w:r>
        <w:rPr/>
        <w:t>8-2A07</w:t>
      </w:r>
      <w:r>
        <w:rPr>
          <w:spacing w:val="40"/>
        </w:rPr>
        <w:t> </w:t>
      </w:r>
      <w:r>
        <w:rPr/>
        <w:t>Enforcement</w:t>
      </w:r>
      <w:r>
        <w:rPr>
          <w:spacing w:val="-11"/>
        </w:rPr>
        <w:t> </w:t>
      </w:r>
      <w:r>
        <w:rPr/>
        <w:t>standards 8-2A08</w:t>
      </w:r>
      <w:r>
        <w:rPr>
          <w:spacing w:val="40"/>
        </w:rPr>
        <w:t> </w:t>
      </w:r>
      <w:r>
        <w:rPr/>
        <w:t>Unlawful acts</w:t>
      </w:r>
    </w:p>
    <w:p>
      <w:pPr>
        <w:pStyle w:val="BodyText"/>
        <w:spacing w:line="242" w:lineRule="auto" w:before="2"/>
        <w:ind w:left="589" w:right="7090"/>
      </w:pPr>
      <w:r>
        <w:rPr/>
        <w:t>8-2A09</w:t>
      </w:r>
      <w:r>
        <w:rPr>
          <w:spacing w:val="40"/>
        </w:rPr>
        <w:t> </w:t>
      </w:r>
      <w:r>
        <w:rPr/>
        <w:t>Order</w:t>
      </w:r>
      <w:r>
        <w:rPr>
          <w:spacing w:val="-9"/>
        </w:rPr>
        <w:t> </w:t>
      </w:r>
      <w:r>
        <w:rPr/>
        <w:t>of</w:t>
      </w:r>
      <w:r>
        <w:rPr>
          <w:spacing w:val="-9"/>
        </w:rPr>
        <w:t> </w:t>
      </w:r>
      <w:r>
        <w:rPr/>
        <w:t>violation 8-2A10</w:t>
      </w:r>
      <w:r>
        <w:rPr>
          <w:spacing w:val="40"/>
        </w:rPr>
        <w:t> </w:t>
      </w:r>
      <w:r>
        <w:rPr/>
        <w:t>Penalty</w:t>
      </w:r>
    </w:p>
    <w:p>
      <w:pPr>
        <w:pStyle w:val="BodyText"/>
        <w:spacing w:line="242" w:lineRule="auto" w:before="2"/>
        <w:ind w:left="589" w:right="7772"/>
      </w:pPr>
      <w:r>
        <w:rPr/>
        <w:t>8-2A11</w:t>
      </w:r>
      <w:r>
        <w:rPr>
          <w:spacing w:val="32"/>
        </w:rPr>
        <w:t> </w:t>
      </w:r>
      <w:r>
        <w:rPr/>
        <w:t>Abatement 8-2A12</w:t>
      </w:r>
      <w:r>
        <w:rPr>
          <w:spacing w:val="40"/>
        </w:rPr>
        <w:t> </w:t>
      </w:r>
      <w:r>
        <w:rPr/>
        <w:t>Hearing</w:t>
      </w:r>
    </w:p>
    <w:p>
      <w:pPr>
        <w:pStyle w:val="BodyText"/>
        <w:spacing w:before="1"/>
        <w:ind w:left="589"/>
      </w:pPr>
      <w:r>
        <w:rPr/>
        <w:t>8-2A13</w:t>
      </w:r>
      <w:r>
        <w:rPr>
          <w:spacing w:val="70"/>
        </w:rPr>
        <w:t> </w:t>
      </w:r>
      <w:r>
        <w:rPr>
          <w:spacing w:val="-2"/>
        </w:rPr>
        <w:t>Appeals</w:t>
      </w:r>
    </w:p>
    <w:p>
      <w:pPr>
        <w:pStyle w:val="BodyText"/>
        <w:spacing w:line="242" w:lineRule="auto" w:before="4"/>
        <w:ind w:left="589" w:right="7415"/>
      </w:pPr>
      <w:r>
        <w:rPr/>
        <w:t>8-2A14</w:t>
      </w:r>
      <w:r>
        <w:rPr>
          <w:spacing w:val="40"/>
        </w:rPr>
        <w:t> </w:t>
      </w:r>
      <w:r>
        <w:rPr/>
        <w:t>Costs</w:t>
      </w:r>
      <w:r>
        <w:rPr>
          <w:spacing w:val="-11"/>
        </w:rPr>
        <w:t> </w:t>
      </w:r>
      <w:r>
        <w:rPr/>
        <w:t>assessed 8-2A15</w:t>
      </w:r>
      <w:r>
        <w:rPr>
          <w:spacing w:val="40"/>
        </w:rPr>
        <w:t> </w:t>
      </w:r>
      <w:r>
        <w:rPr/>
        <w:t>Construction</w:t>
      </w:r>
    </w:p>
    <w:p>
      <w:pPr>
        <w:pStyle w:val="BodyText"/>
      </w:pPr>
    </w:p>
    <w:p>
      <w:pPr>
        <w:pStyle w:val="BodyText"/>
        <w:spacing w:before="12"/>
      </w:pPr>
    </w:p>
    <w:p>
      <w:pPr>
        <w:pStyle w:val="Heading1"/>
      </w:pPr>
      <w:r>
        <w:rPr/>
        <w:t>§</w:t>
      </w:r>
      <w:r>
        <w:rPr>
          <w:spacing w:val="-3"/>
        </w:rPr>
        <w:t> </w:t>
      </w:r>
      <w:r>
        <w:rPr/>
        <w:t>8-2A01</w:t>
      </w:r>
      <w:r>
        <w:rPr>
          <w:spacing w:val="56"/>
        </w:rPr>
        <w:t> </w:t>
      </w:r>
      <w:r>
        <w:rPr>
          <w:spacing w:val="-2"/>
        </w:rPr>
        <w:t>TITLE.</w:t>
      </w:r>
    </w:p>
    <w:p>
      <w:pPr>
        <w:pStyle w:val="BodyText"/>
        <w:spacing w:before="5"/>
        <w:rPr>
          <w:b/>
        </w:rPr>
      </w:pPr>
    </w:p>
    <w:p>
      <w:pPr>
        <w:pStyle w:val="BodyText"/>
        <w:ind w:left="589"/>
      </w:pPr>
      <w:r>
        <w:rPr/>
        <w:t>This</w:t>
      </w:r>
      <w:r>
        <w:rPr>
          <w:spacing w:val="-1"/>
        </w:rPr>
        <w:t> </w:t>
      </w:r>
      <w:r>
        <w:rPr/>
        <w:t>article shall be known</w:t>
      </w:r>
      <w:r>
        <w:rPr>
          <w:spacing w:val="-1"/>
        </w:rPr>
        <w:t> </w:t>
      </w:r>
      <w:r>
        <w:rPr/>
        <w:t>as the “Environmental </w:t>
      </w:r>
      <w:r>
        <w:rPr>
          <w:spacing w:val="-2"/>
        </w:rPr>
        <w:t>Code”.</w:t>
      </w:r>
    </w:p>
    <w:p>
      <w:pPr>
        <w:pStyle w:val="BodyText"/>
      </w:pPr>
    </w:p>
    <w:p>
      <w:pPr>
        <w:pStyle w:val="BodyText"/>
        <w:spacing w:before="15"/>
      </w:pPr>
    </w:p>
    <w:p>
      <w:pPr>
        <w:pStyle w:val="Heading1"/>
      </w:pPr>
      <w:r>
        <w:rPr/>
        <w:t>§</w:t>
      </w:r>
      <w:r>
        <w:rPr>
          <w:spacing w:val="-7"/>
        </w:rPr>
        <w:t> </w:t>
      </w:r>
      <w:r>
        <w:rPr/>
        <w:t>8-2A02</w:t>
      </w:r>
      <w:r>
        <w:rPr>
          <w:spacing w:val="51"/>
        </w:rPr>
        <w:t> </w:t>
      </w:r>
      <w:r>
        <w:rPr/>
        <w:t>LEGISLATIVE</w:t>
      </w:r>
      <w:r>
        <w:rPr>
          <w:spacing w:val="-4"/>
        </w:rPr>
        <w:t> </w:t>
      </w:r>
      <w:r>
        <w:rPr/>
        <w:t>FINDING</w:t>
      </w:r>
      <w:r>
        <w:rPr>
          <w:spacing w:val="-5"/>
        </w:rPr>
        <w:t> </w:t>
      </w:r>
      <w:r>
        <w:rPr/>
        <w:t>OF</w:t>
      </w:r>
      <w:r>
        <w:rPr>
          <w:spacing w:val="-4"/>
        </w:rPr>
        <w:t> FACT.</w:t>
      </w:r>
    </w:p>
    <w:p>
      <w:pPr>
        <w:pStyle w:val="BodyText"/>
        <w:spacing w:before="4"/>
        <w:rPr>
          <w:b/>
        </w:rPr>
      </w:pPr>
    </w:p>
    <w:p>
      <w:pPr>
        <w:pStyle w:val="BodyText"/>
        <w:spacing w:line="242" w:lineRule="auto" w:before="1"/>
        <w:ind w:left="157" w:right="153" w:firstLine="432"/>
        <w:jc w:val="both"/>
      </w:pPr>
      <w:r>
        <w:rPr>
          <w:spacing w:val="-2"/>
        </w:rPr>
        <w:t>The</w:t>
      </w:r>
      <w:r>
        <w:rPr>
          <w:spacing w:val="-11"/>
        </w:rPr>
        <w:t> </w:t>
      </w:r>
      <w:r>
        <w:rPr>
          <w:spacing w:val="-2"/>
        </w:rPr>
        <w:t>governing</w:t>
      </w:r>
      <w:r>
        <w:rPr>
          <w:spacing w:val="-11"/>
        </w:rPr>
        <w:t> </w:t>
      </w:r>
      <w:r>
        <w:rPr>
          <w:spacing w:val="-2"/>
        </w:rPr>
        <w:t>body</w:t>
      </w:r>
      <w:r>
        <w:rPr>
          <w:spacing w:val="-11"/>
        </w:rPr>
        <w:t> </w:t>
      </w:r>
      <w:r>
        <w:rPr>
          <w:spacing w:val="-2"/>
        </w:rPr>
        <w:t>has</w:t>
      </w:r>
      <w:r>
        <w:rPr>
          <w:spacing w:val="-11"/>
        </w:rPr>
        <w:t> </w:t>
      </w:r>
      <w:r>
        <w:rPr>
          <w:spacing w:val="-2"/>
        </w:rPr>
        <w:t>found</w:t>
      </w:r>
      <w:r>
        <w:rPr>
          <w:spacing w:val="-11"/>
        </w:rPr>
        <w:t> </w:t>
      </w:r>
      <w:r>
        <w:rPr>
          <w:spacing w:val="-2"/>
        </w:rPr>
        <w:t>that</w:t>
      </w:r>
      <w:r>
        <w:rPr>
          <w:spacing w:val="-11"/>
        </w:rPr>
        <w:t> </w:t>
      </w:r>
      <w:r>
        <w:rPr>
          <w:spacing w:val="-2"/>
        </w:rPr>
        <w:t>there</w:t>
      </w:r>
      <w:r>
        <w:rPr>
          <w:spacing w:val="-11"/>
        </w:rPr>
        <w:t> </w:t>
      </w:r>
      <w:r>
        <w:rPr>
          <w:spacing w:val="-2"/>
        </w:rPr>
        <w:t>exists</w:t>
      </w:r>
      <w:r>
        <w:rPr>
          <w:spacing w:val="-11"/>
        </w:rPr>
        <w:t> </w:t>
      </w:r>
      <w:r>
        <w:rPr>
          <w:spacing w:val="-2"/>
        </w:rPr>
        <w:t>within</w:t>
      </w:r>
      <w:r>
        <w:rPr>
          <w:spacing w:val="-11"/>
        </w:rPr>
        <w:t> </w:t>
      </w:r>
      <w:r>
        <w:rPr>
          <w:spacing w:val="-2"/>
        </w:rPr>
        <w:t>the</w:t>
      </w:r>
      <w:r>
        <w:rPr>
          <w:spacing w:val="-10"/>
        </w:rPr>
        <w:t> </w:t>
      </w:r>
      <w:r>
        <w:rPr>
          <w:spacing w:val="-2"/>
        </w:rPr>
        <w:t>city</w:t>
      </w:r>
      <w:r>
        <w:rPr>
          <w:spacing w:val="-10"/>
        </w:rPr>
        <w:t> </w:t>
      </w:r>
      <w:r>
        <w:rPr>
          <w:spacing w:val="-2"/>
        </w:rPr>
        <w:t>unsightly</w:t>
      </w:r>
      <w:r>
        <w:rPr>
          <w:spacing w:val="-10"/>
        </w:rPr>
        <w:t> </w:t>
      </w:r>
      <w:r>
        <w:rPr>
          <w:spacing w:val="-2"/>
        </w:rPr>
        <w:t>and</w:t>
      </w:r>
      <w:r>
        <w:rPr>
          <w:spacing w:val="-10"/>
        </w:rPr>
        <w:t> </w:t>
      </w:r>
      <w:r>
        <w:rPr>
          <w:spacing w:val="-2"/>
        </w:rPr>
        <w:t>hazardous</w:t>
      </w:r>
      <w:r>
        <w:rPr>
          <w:spacing w:val="-10"/>
        </w:rPr>
        <w:t> </w:t>
      </w:r>
      <w:r>
        <w:rPr>
          <w:spacing w:val="-2"/>
        </w:rPr>
        <w:t>conditions</w:t>
      </w:r>
      <w:r>
        <w:rPr>
          <w:spacing w:val="-10"/>
        </w:rPr>
        <w:t> </w:t>
      </w:r>
      <w:r>
        <w:rPr>
          <w:spacing w:val="-2"/>
        </w:rPr>
        <w:t>due </w:t>
      </w:r>
      <w:r>
        <w:rPr/>
        <w:t>to: dilapidation, deterioration or disrepair of walls, siding, fences or structure exteriors; accumulations increasing</w:t>
      </w:r>
      <w:r>
        <w:rPr>
          <w:spacing w:val="-10"/>
        </w:rPr>
        <w:t> </w:t>
      </w:r>
      <w:r>
        <w:rPr/>
        <w:t>the</w:t>
      </w:r>
      <w:r>
        <w:rPr>
          <w:spacing w:val="-10"/>
        </w:rPr>
        <w:t> </w:t>
      </w:r>
      <w:r>
        <w:rPr/>
        <w:t>hazards</w:t>
      </w:r>
      <w:r>
        <w:rPr>
          <w:spacing w:val="-11"/>
        </w:rPr>
        <w:t> </w:t>
      </w:r>
      <w:r>
        <w:rPr/>
        <w:t>of</w:t>
      </w:r>
      <w:r>
        <w:rPr>
          <w:spacing w:val="-10"/>
        </w:rPr>
        <w:t> </w:t>
      </w:r>
      <w:r>
        <w:rPr/>
        <w:t>accidents</w:t>
      </w:r>
      <w:r>
        <w:rPr>
          <w:spacing w:val="-11"/>
        </w:rPr>
        <w:t> </w:t>
      </w:r>
      <w:r>
        <w:rPr/>
        <w:t>or</w:t>
      </w:r>
      <w:r>
        <w:rPr>
          <w:spacing w:val="-10"/>
        </w:rPr>
        <w:t> </w:t>
      </w:r>
      <w:r>
        <w:rPr/>
        <w:t>other</w:t>
      </w:r>
      <w:r>
        <w:rPr>
          <w:spacing w:val="-10"/>
        </w:rPr>
        <w:t> </w:t>
      </w:r>
      <w:r>
        <w:rPr/>
        <w:t>calamities;</w:t>
      </w:r>
      <w:r>
        <w:rPr>
          <w:spacing w:val="-10"/>
        </w:rPr>
        <w:t> </w:t>
      </w:r>
      <w:r>
        <w:rPr/>
        <w:t>structural</w:t>
      </w:r>
      <w:r>
        <w:rPr>
          <w:spacing w:val="-10"/>
        </w:rPr>
        <w:t> </w:t>
      </w:r>
      <w:r>
        <w:rPr/>
        <w:t>defects;</w:t>
      </w:r>
      <w:r>
        <w:rPr>
          <w:spacing w:val="-10"/>
        </w:rPr>
        <w:t> </w:t>
      </w:r>
      <w:r>
        <w:rPr/>
        <w:t>uncleanliness;</w:t>
      </w:r>
      <w:r>
        <w:rPr>
          <w:spacing w:val="-10"/>
        </w:rPr>
        <w:t> </w:t>
      </w:r>
      <w:r>
        <w:rPr/>
        <w:t>unsightly</w:t>
      </w:r>
      <w:r>
        <w:rPr>
          <w:spacing w:val="-10"/>
        </w:rPr>
        <w:t> </w:t>
      </w:r>
      <w:r>
        <w:rPr/>
        <w:t>stored </w:t>
      </w:r>
      <w:r>
        <w:rPr>
          <w:spacing w:val="-2"/>
        </w:rPr>
        <w:t>or</w:t>
      </w:r>
      <w:r>
        <w:rPr>
          <w:spacing w:val="-9"/>
        </w:rPr>
        <w:t> </w:t>
      </w:r>
      <w:r>
        <w:rPr>
          <w:spacing w:val="-2"/>
        </w:rPr>
        <w:t>parked</w:t>
      </w:r>
      <w:r>
        <w:rPr>
          <w:spacing w:val="-9"/>
        </w:rPr>
        <w:t> </w:t>
      </w:r>
      <w:r>
        <w:rPr>
          <w:spacing w:val="-2"/>
        </w:rPr>
        <w:t>material,</w:t>
      </w:r>
      <w:r>
        <w:rPr>
          <w:spacing w:val="-9"/>
        </w:rPr>
        <w:t> </w:t>
      </w:r>
      <w:r>
        <w:rPr>
          <w:spacing w:val="-2"/>
        </w:rPr>
        <w:t>equipment,</w:t>
      </w:r>
      <w:r>
        <w:rPr>
          <w:spacing w:val="-9"/>
        </w:rPr>
        <w:t> </w:t>
      </w:r>
      <w:r>
        <w:rPr>
          <w:spacing w:val="-2"/>
        </w:rPr>
        <w:t>supplies,</w:t>
      </w:r>
      <w:r>
        <w:rPr>
          <w:spacing w:val="-9"/>
        </w:rPr>
        <w:t> </w:t>
      </w:r>
      <w:r>
        <w:rPr>
          <w:spacing w:val="-2"/>
        </w:rPr>
        <w:t>machinery,</w:t>
      </w:r>
      <w:r>
        <w:rPr>
          <w:spacing w:val="-9"/>
        </w:rPr>
        <w:t> </w:t>
      </w:r>
      <w:r>
        <w:rPr>
          <w:spacing w:val="-2"/>
        </w:rPr>
        <w:t>vehicles</w:t>
      </w:r>
      <w:r>
        <w:rPr>
          <w:spacing w:val="-9"/>
        </w:rPr>
        <w:t> </w:t>
      </w:r>
      <w:r>
        <w:rPr>
          <w:spacing w:val="-2"/>
        </w:rPr>
        <w:t>or</w:t>
      </w:r>
      <w:r>
        <w:rPr>
          <w:spacing w:val="-9"/>
        </w:rPr>
        <w:t> </w:t>
      </w:r>
      <w:r>
        <w:rPr>
          <w:spacing w:val="-2"/>
        </w:rPr>
        <w:t>parts</w:t>
      </w:r>
      <w:r>
        <w:rPr>
          <w:spacing w:val="-9"/>
        </w:rPr>
        <w:t> </w:t>
      </w:r>
      <w:r>
        <w:rPr>
          <w:spacing w:val="-2"/>
        </w:rPr>
        <w:t>thereof.</w:t>
      </w:r>
      <w:r>
        <w:rPr>
          <w:spacing w:val="-9"/>
        </w:rPr>
        <w:t> </w:t>
      </w:r>
      <w:r>
        <w:rPr>
          <w:spacing w:val="-2"/>
        </w:rPr>
        <w:t>Such</w:t>
      </w:r>
      <w:r>
        <w:rPr>
          <w:spacing w:val="-9"/>
        </w:rPr>
        <w:t> </w:t>
      </w:r>
      <w:r>
        <w:rPr>
          <w:spacing w:val="-2"/>
        </w:rPr>
        <w:t>conditions</w:t>
      </w:r>
      <w:r>
        <w:rPr>
          <w:spacing w:val="-9"/>
        </w:rPr>
        <w:t> </w:t>
      </w:r>
      <w:r>
        <w:rPr>
          <w:spacing w:val="-2"/>
        </w:rPr>
        <w:t>are</w:t>
      </w:r>
      <w:r>
        <w:rPr>
          <w:spacing w:val="-9"/>
        </w:rPr>
        <w:t> </w:t>
      </w:r>
      <w:r>
        <w:rPr>
          <w:spacing w:val="-2"/>
        </w:rPr>
        <w:t>inimical to</w:t>
      </w:r>
      <w:r>
        <w:rPr>
          <w:spacing w:val="-8"/>
        </w:rPr>
        <w:t> </w:t>
      </w:r>
      <w:r>
        <w:rPr>
          <w:spacing w:val="-2"/>
        </w:rPr>
        <w:t>the</w:t>
      </w:r>
      <w:r>
        <w:rPr>
          <w:spacing w:val="-8"/>
        </w:rPr>
        <w:t> </w:t>
      </w:r>
      <w:r>
        <w:rPr>
          <w:spacing w:val="-2"/>
        </w:rPr>
        <w:t>general</w:t>
      </w:r>
      <w:r>
        <w:rPr>
          <w:spacing w:val="-8"/>
        </w:rPr>
        <w:t> </w:t>
      </w:r>
      <w:r>
        <w:rPr>
          <w:spacing w:val="-2"/>
        </w:rPr>
        <w:t>welfare</w:t>
      </w:r>
      <w:r>
        <w:rPr>
          <w:spacing w:val="-8"/>
        </w:rPr>
        <w:t> </w:t>
      </w:r>
      <w:r>
        <w:rPr>
          <w:spacing w:val="-2"/>
        </w:rPr>
        <w:t>of</w:t>
      </w:r>
      <w:r>
        <w:rPr>
          <w:spacing w:val="-9"/>
        </w:rPr>
        <w:t> </w:t>
      </w:r>
      <w:r>
        <w:rPr>
          <w:spacing w:val="-2"/>
        </w:rPr>
        <w:t>the</w:t>
      </w:r>
      <w:r>
        <w:rPr>
          <w:spacing w:val="-8"/>
        </w:rPr>
        <w:t> </w:t>
      </w:r>
      <w:r>
        <w:rPr>
          <w:spacing w:val="-2"/>
        </w:rPr>
        <w:t>community</w:t>
      </w:r>
      <w:r>
        <w:rPr>
          <w:spacing w:val="-9"/>
        </w:rPr>
        <w:t> </w:t>
      </w:r>
      <w:r>
        <w:rPr>
          <w:spacing w:val="-2"/>
        </w:rPr>
        <w:t>in</w:t>
      </w:r>
      <w:r>
        <w:rPr>
          <w:spacing w:val="-9"/>
        </w:rPr>
        <w:t> </w:t>
      </w:r>
      <w:r>
        <w:rPr>
          <w:spacing w:val="-2"/>
        </w:rPr>
        <w:t>that</w:t>
      </w:r>
      <w:r>
        <w:rPr>
          <w:spacing w:val="-9"/>
        </w:rPr>
        <w:t> </w:t>
      </w:r>
      <w:r>
        <w:rPr>
          <w:spacing w:val="-2"/>
        </w:rPr>
        <w:t>they</w:t>
      </w:r>
      <w:r>
        <w:rPr>
          <w:spacing w:val="-9"/>
        </w:rPr>
        <w:t> </w:t>
      </w:r>
      <w:r>
        <w:rPr>
          <w:spacing w:val="-2"/>
        </w:rPr>
        <w:t>have</w:t>
      </w:r>
      <w:r>
        <w:rPr>
          <w:spacing w:val="-9"/>
        </w:rPr>
        <w:t> </w:t>
      </w:r>
      <w:r>
        <w:rPr>
          <w:spacing w:val="-2"/>
        </w:rPr>
        <w:t>a</w:t>
      </w:r>
      <w:r>
        <w:rPr>
          <w:spacing w:val="-9"/>
        </w:rPr>
        <w:t> </w:t>
      </w:r>
      <w:r>
        <w:rPr>
          <w:spacing w:val="-2"/>
        </w:rPr>
        <w:t>blighting</w:t>
      </w:r>
      <w:r>
        <w:rPr>
          <w:spacing w:val="-9"/>
        </w:rPr>
        <w:t> </w:t>
      </w:r>
      <w:r>
        <w:rPr>
          <w:spacing w:val="-2"/>
        </w:rPr>
        <w:t>influence</w:t>
      </w:r>
      <w:r>
        <w:rPr>
          <w:spacing w:val="-9"/>
        </w:rPr>
        <w:t> </w:t>
      </w:r>
      <w:r>
        <w:rPr>
          <w:spacing w:val="-2"/>
        </w:rPr>
        <w:t>on</w:t>
      </w:r>
      <w:r>
        <w:rPr>
          <w:spacing w:val="-9"/>
        </w:rPr>
        <w:t> </w:t>
      </w:r>
      <w:r>
        <w:rPr>
          <w:spacing w:val="-2"/>
        </w:rPr>
        <w:t>the</w:t>
      </w:r>
      <w:r>
        <w:rPr>
          <w:spacing w:val="-9"/>
        </w:rPr>
        <w:t> </w:t>
      </w:r>
      <w:r>
        <w:rPr>
          <w:spacing w:val="-2"/>
        </w:rPr>
        <w:t>adjoining</w:t>
      </w:r>
      <w:r>
        <w:rPr>
          <w:spacing w:val="-9"/>
        </w:rPr>
        <w:t> </w:t>
      </w:r>
      <w:r>
        <w:rPr>
          <w:spacing w:val="-2"/>
        </w:rPr>
        <w:t>properties, </w:t>
      </w:r>
      <w:r>
        <w:rPr/>
        <w:t>the neighborhood and the city, or are injurious to the health and safety of the residents of the city. The governing</w:t>
      </w:r>
      <w:r>
        <w:rPr>
          <w:spacing w:val="-15"/>
        </w:rPr>
        <w:t> </w:t>
      </w:r>
      <w:r>
        <w:rPr/>
        <w:t>body</w:t>
      </w:r>
      <w:r>
        <w:rPr>
          <w:spacing w:val="-15"/>
        </w:rPr>
        <w:t> </w:t>
      </w:r>
      <w:r>
        <w:rPr/>
        <w:t>desires</w:t>
      </w:r>
      <w:r>
        <w:rPr>
          <w:spacing w:val="-15"/>
        </w:rPr>
        <w:t> </w:t>
      </w:r>
      <w:r>
        <w:rPr/>
        <w:t>to</w:t>
      </w:r>
      <w:r>
        <w:rPr>
          <w:spacing w:val="-15"/>
        </w:rPr>
        <w:t> </w:t>
      </w:r>
      <w:r>
        <w:rPr/>
        <w:t>promote</w:t>
      </w:r>
      <w:r>
        <w:rPr>
          <w:spacing w:val="-15"/>
        </w:rPr>
        <w:t> </w:t>
      </w:r>
      <w:r>
        <w:rPr/>
        <w:t>the</w:t>
      </w:r>
      <w:r>
        <w:rPr>
          <w:spacing w:val="-15"/>
        </w:rPr>
        <w:t> </w:t>
      </w:r>
      <w:r>
        <w:rPr/>
        <w:t>public</w:t>
      </w:r>
      <w:r>
        <w:rPr>
          <w:spacing w:val="-15"/>
        </w:rPr>
        <w:t> </w:t>
      </w:r>
      <w:r>
        <w:rPr/>
        <w:t>health,</w:t>
      </w:r>
      <w:r>
        <w:rPr>
          <w:spacing w:val="-15"/>
        </w:rPr>
        <w:t> </w:t>
      </w:r>
      <w:r>
        <w:rPr/>
        <w:t>safety</w:t>
      </w:r>
      <w:r>
        <w:rPr>
          <w:spacing w:val="-15"/>
        </w:rPr>
        <w:t> </w:t>
      </w:r>
      <w:r>
        <w:rPr/>
        <w:t>and</w:t>
      </w:r>
      <w:r>
        <w:rPr>
          <w:spacing w:val="-15"/>
        </w:rPr>
        <w:t> </w:t>
      </w:r>
      <w:r>
        <w:rPr/>
        <w:t>welfare</w:t>
      </w:r>
      <w:r>
        <w:rPr>
          <w:spacing w:val="-15"/>
        </w:rPr>
        <w:t> </w:t>
      </w:r>
      <w:r>
        <w:rPr/>
        <w:t>by</w:t>
      </w:r>
      <w:r>
        <w:rPr>
          <w:spacing w:val="-15"/>
        </w:rPr>
        <w:t> </w:t>
      </w:r>
      <w:r>
        <w:rPr/>
        <w:t>the</w:t>
      </w:r>
      <w:r>
        <w:rPr>
          <w:spacing w:val="-15"/>
        </w:rPr>
        <w:t> </w:t>
      </w:r>
      <w:r>
        <w:rPr/>
        <w:t>repair,</w:t>
      </w:r>
      <w:r>
        <w:rPr>
          <w:spacing w:val="-15"/>
        </w:rPr>
        <w:t> </w:t>
      </w:r>
      <w:r>
        <w:rPr/>
        <w:t>removal,</w:t>
      </w:r>
      <w:r>
        <w:rPr>
          <w:spacing w:val="-15"/>
        </w:rPr>
        <w:t> </w:t>
      </w:r>
      <w:r>
        <w:rPr/>
        <w:t>abatement and regulation of such conditions in the manner hereafter provided.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5"/>
      </w:pPr>
    </w:p>
    <w:p>
      <w:pPr>
        <w:pStyle w:val="BodyText"/>
        <w:jc w:val="center"/>
      </w:pPr>
      <w:r>
        <w:rPr>
          <w:spacing w:val="-10"/>
        </w:rPr>
        <w:t>9</w:t>
      </w:r>
    </w:p>
    <w:p>
      <w:pPr>
        <w:spacing w:after="0"/>
        <w:jc w:val="center"/>
        <w:sectPr>
          <w:headerReference w:type="default" r:id="rId114"/>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3"/>
        </w:rPr>
        <w:t> </w:t>
      </w:r>
      <w:r>
        <w:rPr/>
        <w:t>8-2A03</w:t>
      </w:r>
      <w:r>
        <w:rPr>
          <w:spacing w:val="56"/>
        </w:rPr>
        <w:t> </w:t>
      </w:r>
      <w:r>
        <w:rPr>
          <w:spacing w:val="-2"/>
        </w:rPr>
        <w:t>PURPOSE.</w:t>
      </w:r>
    </w:p>
    <w:p>
      <w:pPr>
        <w:pStyle w:val="BodyText"/>
        <w:spacing w:before="4"/>
        <w:rPr>
          <w:b/>
        </w:rPr>
      </w:pPr>
    </w:p>
    <w:p>
      <w:pPr>
        <w:pStyle w:val="BodyText"/>
        <w:spacing w:line="242" w:lineRule="auto"/>
        <w:ind w:left="157" w:right="153" w:firstLine="432"/>
        <w:jc w:val="both"/>
      </w:pPr>
      <w:r>
        <w:rPr/>
        <w:t>The</w:t>
      </w:r>
      <w:r>
        <w:rPr>
          <w:spacing w:val="-5"/>
        </w:rPr>
        <w:t> </w:t>
      </w:r>
      <w:r>
        <w:rPr/>
        <w:t>purpose</w:t>
      </w:r>
      <w:r>
        <w:rPr>
          <w:spacing w:val="-5"/>
        </w:rPr>
        <w:t> </w:t>
      </w:r>
      <w:r>
        <w:rPr/>
        <w:t>of</w:t>
      </w:r>
      <w:r>
        <w:rPr>
          <w:spacing w:val="-5"/>
        </w:rPr>
        <w:t> </w:t>
      </w:r>
      <w:r>
        <w:rPr/>
        <w:t>this</w:t>
      </w:r>
      <w:r>
        <w:rPr>
          <w:spacing w:val="-5"/>
        </w:rPr>
        <w:t> </w:t>
      </w:r>
      <w:r>
        <w:rPr/>
        <w:t>article</w:t>
      </w:r>
      <w:r>
        <w:rPr>
          <w:spacing w:val="-5"/>
        </w:rPr>
        <w:t> </w:t>
      </w:r>
      <w:r>
        <w:rPr/>
        <w:t>is</w:t>
      </w:r>
      <w:r>
        <w:rPr>
          <w:spacing w:val="-5"/>
        </w:rPr>
        <w:t> </w:t>
      </w:r>
      <w:r>
        <w:rPr/>
        <w:t>to</w:t>
      </w:r>
      <w:r>
        <w:rPr>
          <w:spacing w:val="-5"/>
        </w:rPr>
        <w:t> </w:t>
      </w:r>
      <w:r>
        <w:rPr/>
        <w:t>protect,</w:t>
      </w:r>
      <w:r>
        <w:rPr>
          <w:spacing w:val="-5"/>
        </w:rPr>
        <w:t> </w:t>
      </w:r>
      <w:r>
        <w:rPr/>
        <w:t>preserve,</w:t>
      </w:r>
      <w:r>
        <w:rPr>
          <w:spacing w:val="-4"/>
        </w:rPr>
        <w:t> </w:t>
      </w:r>
      <w:r>
        <w:rPr/>
        <w:t>upgrade</w:t>
      </w:r>
      <w:r>
        <w:rPr>
          <w:spacing w:val="-4"/>
        </w:rPr>
        <w:t> </w:t>
      </w:r>
      <w:r>
        <w:rPr/>
        <w:t>and</w:t>
      </w:r>
      <w:r>
        <w:rPr>
          <w:spacing w:val="-4"/>
        </w:rPr>
        <w:t> </w:t>
      </w:r>
      <w:r>
        <w:rPr/>
        <w:t>regulate</w:t>
      </w:r>
      <w:r>
        <w:rPr>
          <w:spacing w:val="-4"/>
        </w:rPr>
        <w:t> </w:t>
      </w:r>
      <w:r>
        <w:rPr/>
        <w:t>the</w:t>
      </w:r>
      <w:r>
        <w:rPr>
          <w:spacing w:val="-4"/>
        </w:rPr>
        <w:t> </w:t>
      </w:r>
      <w:r>
        <w:rPr/>
        <w:t>environmental</w:t>
      </w:r>
      <w:r>
        <w:rPr>
          <w:spacing w:val="-4"/>
        </w:rPr>
        <w:t> </w:t>
      </w:r>
      <w:r>
        <w:rPr/>
        <w:t>quality</w:t>
      </w:r>
      <w:r>
        <w:rPr>
          <w:spacing w:val="-4"/>
        </w:rPr>
        <w:t> </w:t>
      </w:r>
      <w:r>
        <w:rPr/>
        <w:t>of industrial, commercial and residential neighborhoods in this city, by outlawing conditions which are injurious</w:t>
      </w:r>
      <w:r>
        <w:rPr>
          <w:spacing w:val="-12"/>
        </w:rPr>
        <w:t> </w:t>
      </w:r>
      <w:r>
        <w:rPr/>
        <w:t>to</w:t>
      </w:r>
      <w:r>
        <w:rPr>
          <w:spacing w:val="-12"/>
        </w:rPr>
        <w:t> </w:t>
      </w:r>
      <w:r>
        <w:rPr/>
        <w:t>the</w:t>
      </w:r>
      <w:r>
        <w:rPr>
          <w:spacing w:val="-12"/>
        </w:rPr>
        <w:t> </w:t>
      </w:r>
      <w:r>
        <w:rPr/>
        <w:t>health,</w:t>
      </w:r>
      <w:r>
        <w:rPr>
          <w:spacing w:val="-12"/>
        </w:rPr>
        <w:t> </w:t>
      </w:r>
      <w:r>
        <w:rPr/>
        <w:t>safety,</w:t>
      </w:r>
      <w:r>
        <w:rPr>
          <w:spacing w:val="-12"/>
        </w:rPr>
        <w:t> </w:t>
      </w:r>
      <w:r>
        <w:rPr/>
        <w:t>welfare</w:t>
      </w:r>
      <w:r>
        <w:rPr>
          <w:spacing w:val="-12"/>
        </w:rPr>
        <w:t> </w:t>
      </w:r>
      <w:r>
        <w:rPr/>
        <w:t>or</w:t>
      </w:r>
      <w:r>
        <w:rPr>
          <w:spacing w:val="-12"/>
        </w:rPr>
        <w:t> </w:t>
      </w:r>
      <w:r>
        <w:rPr/>
        <w:t>aesthetic</w:t>
      </w:r>
      <w:r>
        <w:rPr>
          <w:spacing w:val="-13"/>
        </w:rPr>
        <w:t> </w:t>
      </w:r>
      <w:r>
        <w:rPr/>
        <w:t>characteristics</w:t>
      </w:r>
      <w:r>
        <w:rPr>
          <w:spacing w:val="-12"/>
        </w:rPr>
        <w:t> </w:t>
      </w:r>
      <w:r>
        <w:rPr/>
        <w:t>of</w:t>
      </w:r>
      <w:r>
        <w:rPr>
          <w:spacing w:val="-12"/>
        </w:rPr>
        <w:t> </w:t>
      </w:r>
      <w:r>
        <w:rPr/>
        <w:t>the</w:t>
      </w:r>
      <w:r>
        <w:rPr>
          <w:spacing w:val="-12"/>
        </w:rPr>
        <w:t> </w:t>
      </w:r>
      <w:r>
        <w:rPr/>
        <w:t>neighborhoods</w:t>
      </w:r>
      <w:r>
        <w:rPr>
          <w:spacing w:val="-12"/>
        </w:rPr>
        <w:t> </w:t>
      </w:r>
      <w:r>
        <w:rPr/>
        <w:t>and</w:t>
      </w:r>
      <w:r>
        <w:rPr>
          <w:spacing w:val="-12"/>
        </w:rPr>
        <w:t> </w:t>
      </w:r>
      <w:r>
        <w:rPr/>
        <w:t>to</w:t>
      </w:r>
      <w:r>
        <w:rPr>
          <w:spacing w:val="-12"/>
        </w:rPr>
        <w:t> </w:t>
      </w:r>
      <w:r>
        <w:rPr/>
        <w:t>provide</w:t>
      </w:r>
      <w:r>
        <w:rPr>
          <w:spacing w:val="-12"/>
        </w:rPr>
        <w:t> </w:t>
      </w:r>
      <w:r>
        <w:rPr/>
        <w:t>for the administration and enforcement thereof.</w:t>
      </w:r>
    </w:p>
    <w:p>
      <w:pPr>
        <w:pStyle w:val="BodyText"/>
      </w:pPr>
    </w:p>
    <w:p>
      <w:pPr>
        <w:pStyle w:val="BodyText"/>
        <w:spacing w:before="15"/>
      </w:pPr>
    </w:p>
    <w:p>
      <w:pPr>
        <w:pStyle w:val="Heading1"/>
      </w:pPr>
      <w:r>
        <w:rPr/>
        <w:t>§</w:t>
      </w:r>
      <w:r>
        <w:rPr>
          <w:spacing w:val="-3"/>
        </w:rPr>
        <w:t> </w:t>
      </w:r>
      <w:r>
        <w:rPr/>
        <w:t>8-2A04</w:t>
      </w:r>
      <w:r>
        <w:rPr>
          <w:spacing w:val="54"/>
        </w:rPr>
        <w:t> </w:t>
      </w:r>
      <w:r>
        <w:rPr/>
        <w:t>RULES</w:t>
      </w:r>
      <w:r>
        <w:rPr>
          <w:spacing w:val="-2"/>
        </w:rPr>
        <w:t> </w:t>
      </w:r>
      <w:r>
        <w:rPr/>
        <w:t>OF</w:t>
      </w:r>
      <w:r>
        <w:rPr>
          <w:spacing w:val="-3"/>
        </w:rPr>
        <w:t> </w:t>
      </w:r>
      <w:r>
        <w:rPr>
          <w:spacing w:val="-2"/>
        </w:rPr>
        <w:t>CONSTRUCTION.</w:t>
      </w:r>
    </w:p>
    <w:p>
      <w:pPr>
        <w:pStyle w:val="BodyText"/>
        <w:spacing w:before="4"/>
        <w:rPr>
          <w:b/>
        </w:rPr>
      </w:pPr>
    </w:p>
    <w:p>
      <w:pPr>
        <w:pStyle w:val="BodyText"/>
        <w:spacing w:before="1"/>
        <w:ind w:left="589"/>
      </w:pPr>
      <w:r>
        <w:rPr/>
        <w:t>For the purpose of this article, the following rules of construction shall </w:t>
      </w:r>
      <w:r>
        <w:rPr>
          <w:spacing w:val="-2"/>
        </w:rPr>
        <w:t>apply.</w:t>
      </w:r>
    </w:p>
    <w:p>
      <w:pPr>
        <w:pStyle w:val="BodyText"/>
        <w:spacing w:before="7"/>
      </w:pPr>
    </w:p>
    <w:p>
      <w:pPr>
        <w:pStyle w:val="ListParagraph"/>
        <w:numPr>
          <w:ilvl w:val="0"/>
          <w:numId w:val="223"/>
        </w:numPr>
        <w:tabs>
          <w:tab w:pos="1019" w:val="left" w:leader="none"/>
        </w:tabs>
        <w:spacing w:line="242" w:lineRule="auto" w:before="0" w:after="0"/>
        <w:ind w:left="157" w:right="157" w:firstLine="432"/>
        <w:jc w:val="left"/>
        <w:rPr>
          <w:sz w:val="24"/>
        </w:rPr>
      </w:pPr>
      <w:r>
        <w:rPr>
          <w:i/>
          <w:sz w:val="24"/>
        </w:rPr>
        <w:t>Any</w:t>
      </w:r>
      <w:r>
        <w:rPr>
          <w:i/>
          <w:spacing w:val="-5"/>
          <w:sz w:val="24"/>
        </w:rPr>
        <w:t> </w:t>
      </w:r>
      <w:r>
        <w:rPr>
          <w:i/>
          <w:sz w:val="24"/>
        </w:rPr>
        <w:t>part</w:t>
      </w:r>
      <w:r>
        <w:rPr>
          <w:i/>
          <w:spacing w:val="-5"/>
          <w:sz w:val="24"/>
        </w:rPr>
        <w:t> </w:t>
      </w:r>
      <w:r>
        <w:rPr>
          <w:i/>
          <w:sz w:val="24"/>
        </w:rPr>
        <w:t>thereof.</w:t>
      </w:r>
      <w:r>
        <w:rPr>
          <w:i/>
          <w:spacing w:val="-5"/>
          <w:sz w:val="24"/>
        </w:rPr>
        <w:t> </w:t>
      </w:r>
      <w:r>
        <w:rPr>
          <w:sz w:val="24"/>
        </w:rPr>
        <w:t>Whenever</w:t>
      </w:r>
      <w:r>
        <w:rPr>
          <w:spacing w:val="-4"/>
          <w:sz w:val="24"/>
        </w:rPr>
        <w:t> </w:t>
      </w:r>
      <w:r>
        <w:rPr>
          <w:sz w:val="24"/>
        </w:rPr>
        <w:t>the</w:t>
      </w:r>
      <w:r>
        <w:rPr>
          <w:spacing w:val="-4"/>
          <w:sz w:val="24"/>
        </w:rPr>
        <w:t> </w:t>
      </w:r>
      <w:r>
        <w:rPr>
          <w:sz w:val="24"/>
        </w:rPr>
        <w:t>words</w:t>
      </w:r>
      <w:r>
        <w:rPr>
          <w:spacing w:val="-4"/>
          <w:sz w:val="24"/>
        </w:rPr>
        <w:t> </w:t>
      </w:r>
      <w:r>
        <w:rPr>
          <w:sz w:val="24"/>
        </w:rPr>
        <w:t>premises,</w:t>
      </w:r>
      <w:r>
        <w:rPr>
          <w:spacing w:val="-4"/>
          <w:sz w:val="24"/>
        </w:rPr>
        <w:t> </w:t>
      </w:r>
      <w:r>
        <w:rPr>
          <w:sz w:val="24"/>
        </w:rPr>
        <w:t>structure,</w:t>
      </w:r>
      <w:r>
        <w:rPr>
          <w:spacing w:val="-5"/>
          <w:sz w:val="24"/>
        </w:rPr>
        <w:t> </w:t>
      </w:r>
      <w:r>
        <w:rPr>
          <w:sz w:val="24"/>
        </w:rPr>
        <w:t>building</w:t>
      </w:r>
      <w:r>
        <w:rPr>
          <w:spacing w:val="-5"/>
          <w:sz w:val="24"/>
        </w:rPr>
        <w:t> </w:t>
      </w:r>
      <w:r>
        <w:rPr>
          <w:sz w:val="24"/>
        </w:rPr>
        <w:t>or</w:t>
      </w:r>
      <w:r>
        <w:rPr>
          <w:spacing w:val="-5"/>
          <w:sz w:val="24"/>
        </w:rPr>
        <w:t> </w:t>
      </w:r>
      <w:r>
        <w:rPr>
          <w:sz w:val="24"/>
        </w:rPr>
        <w:t>yard</w:t>
      </w:r>
      <w:r>
        <w:rPr>
          <w:spacing w:val="-5"/>
          <w:sz w:val="24"/>
        </w:rPr>
        <w:t> </w:t>
      </w:r>
      <w:r>
        <w:rPr>
          <w:sz w:val="24"/>
        </w:rPr>
        <w:t>are</w:t>
      </w:r>
      <w:r>
        <w:rPr>
          <w:spacing w:val="-5"/>
          <w:sz w:val="24"/>
        </w:rPr>
        <w:t> </w:t>
      </w:r>
      <w:r>
        <w:rPr>
          <w:sz w:val="24"/>
        </w:rPr>
        <w:t>used,</w:t>
      </w:r>
      <w:r>
        <w:rPr>
          <w:spacing w:val="-5"/>
          <w:sz w:val="24"/>
        </w:rPr>
        <w:t> </w:t>
      </w:r>
      <w:r>
        <w:rPr>
          <w:sz w:val="24"/>
        </w:rPr>
        <w:t>they</w:t>
      </w:r>
      <w:r>
        <w:rPr>
          <w:spacing w:val="-5"/>
          <w:sz w:val="24"/>
        </w:rPr>
        <w:t> </w:t>
      </w:r>
      <w:r>
        <w:rPr>
          <w:sz w:val="24"/>
        </w:rPr>
        <w:t>shall be construed as though they were followed by the words “or any part thereof”.</w:t>
      </w:r>
    </w:p>
    <w:p>
      <w:pPr>
        <w:pStyle w:val="BodyText"/>
        <w:spacing w:before="5"/>
      </w:pPr>
    </w:p>
    <w:p>
      <w:pPr>
        <w:pStyle w:val="ListParagraph"/>
        <w:numPr>
          <w:ilvl w:val="0"/>
          <w:numId w:val="223"/>
        </w:numPr>
        <w:tabs>
          <w:tab w:pos="1019" w:val="left" w:leader="none"/>
        </w:tabs>
        <w:spacing w:line="242" w:lineRule="auto" w:before="0" w:after="0"/>
        <w:ind w:left="157" w:right="149" w:firstLine="432"/>
        <w:jc w:val="left"/>
        <w:rPr>
          <w:sz w:val="24"/>
        </w:rPr>
      </w:pPr>
      <w:r>
        <w:rPr>
          <w:i/>
          <w:sz w:val="24"/>
        </w:rPr>
        <w:t>Gender.</w:t>
      </w:r>
      <w:r>
        <w:rPr>
          <w:i/>
          <w:spacing w:val="-1"/>
          <w:sz w:val="24"/>
        </w:rPr>
        <w:t> </w:t>
      </w:r>
      <w:r>
        <w:rPr>
          <w:sz w:val="24"/>
        </w:rPr>
        <w:t>Words</w:t>
      </w:r>
      <w:r>
        <w:rPr>
          <w:spacing w:val="-1"/>
          <w:sz w:val="24"/>
        </w:rPr>
        <w:t> </w:t>
      </w:r>
      <w:r>
        <w:rPr>
          <w:sz w:val="24"/>
        </w:rPr>
        <w:t>of</w:t>
      </w:r>
      <w:r>
        <w:rPr>
          <w:spacing w:val="-1"/>
          <w:sz w:val="24"/>
        </w:rPr>
        <w:t> </w:t>
      </w:r>
      <w:r>
        <w:rPr>
          <w:sz w:val="24"/>
        </w:rPr>
        <w:t>gender</w:t>
      </w:r>
      <w:r>
        <w:rPr>
          <w:spacing w:val="-1"/>
          <w:sz w:val="24"/>
        </w:rPr>
        <w:t> </w:t>
      </w:r>
      <w:r>
        <w:rPr>
          <w:sz w:val="24"/>
        </w:rPr>
        <w:t>shall</w:t>
      </w:r>
      <w:r>
        <w:rPr>
          <w:spacing w:val="-1"/>
          <w:sz w:val="24"/>
        </w:rPr>
        <w:t> </w:t>
      </w:r>
      <w:r>
        <w:rPr>
          <w:sz w:val="24"/>
        </w:rPr>
        <w:t>be</w:t>
      </w:r>
      <w:r>
        <w:rPr>
          <w:spacing w:val="-1"/>
          <w:sz w:val="24"/>
        </w:rPr>
        <w:t> </w:t>
      </w:r>
      <w:r>
        <w:rPr>
          <w:sz w:val="24"/>
        </w:rPr>
        <w:t>construed</w:t>
      </w:r>
      <w:r>
        <w:rPr>
          <w:spacing w:val="-1"/>
          <w:sz w:val="24"/>
        </w:rPr>
        <w:t> </w:t>
      </w:r>
      <w:r>
        <w:rPr>
          <w:sz w:val="24"/>
        </w:rPr>
        <w:t>to</w:t>
      </w:r>
      <w:r>
        <w:rPr>
          <w:spacing w:val="-1"/>
          <w:sz w:val="24"/>
        </w:rPr>
        <w:t> </w:t>
      </w:r>
      <w:r>
        <w:rPr>
          <w:sz w:val="24"/>
        </w:rPr>
        <w:t>mean</w:t>
      </w:r>
      <w:r>
        <w:rPr>
          <w:spacing w:val="-1"/>
          <w:sz w:val="24"/>
        </w:rPr>
        <w:t> </w:t>
      </w:r>
      <w:r>
        <w:rPr>
          <w:sz w:val="24"/>
        </w:rPr>
        <w:t>neuter,</w:t>
      </w:r>
      <w:r>
        <w:rPr>
          <w:spacing w:val="-1"/>
          <w:sz w:val="24"/>
        </w:rPr>
        <w:t> </w:t>
      </w:r>
      <w:r>
        <w:rPr>
          <w:sz w:val="24"/>
        </w:rPr>
        <w:t>feminine</w:t>
      </w:r>
      <w:r>
        <w:rPr>
          <w:spacing w:val="-1"/>
          <w:sz w:val="24"/>
        </w:rPr>
        <w:t> </w:t>
      </w:r>
      <w:r>
        <w:rPr>
          <w:sz w:val="24"/>
        </w:rPr>
        <w:t>or</w:t>
      </w:r>
      <w:r>
        <w:rPr>
          <w:spacing w:val="-1"/>
          <w:sz w:val="24"/>
        </w:rPr>
        <w:t> </w:t>
      </w:r>
      <w:r>
        <w:rPr>
          <w:sz w:val="24"/>
        </w:rPr>
        <w:t>masculine,</w:t>
      </w:r>
      <w:r>
        <w:rPr>
          <w:spacing w:val="-1"/>
          <w:sz w:val="24"/>
        </w:rPr>
        <w:t> </w:t>
      </w:r>
      <w:r>
        <w:rPr>
          <w:sz w:val="24"/>
        </w:rPr>
        <w:t>as</w:t>
      </w:r>
      <w:r>
        <w:rPr>
          <w:spacing w:val="-1"/>
          <w:sz w:val="24"/>
        </w:rPr>
        <w:t> </w:t>
      </w:r>
      <w:r>
        <w:rPr>
          <w:sz w:val="24"/>
        </w:rPr>
        <w:t>may</w:t>
      </w:r>
      <w:r>
        <w:rPr>
          <w:spacing w:val="-1"/>
          <w:sz w:val="24"/>
        </w:rPr>
        <w:t> </w:t>
      </w:r>
      <w:r>
        <w:rPr>
          <w:sz w:val="24"/>
        </w:rPr>
        <w:t>be </w:t>
      </w:r>
      <w:r>
        <w:rPr>
          <w:spacing w:val="-2"/>
          <w:sz w:val="24"/>
        </w:rPr>
        <w:t>applicable.</w:t>
      </w:r>
    </w:p>
    <w:p>
      <w:pPr>
        <w:pStyle w:val="BodyText"/>
        <w:spacing w:before="5"/>
      </w:pPr>
    </w:p>
    <w:p>
      <w:pPr>
        <w:pStyle w:val="ListParagraph"/>
        <w:numPr>
          <w:ilvl w:val="0"/>
          <w:numId w:val="223"/>
        </w:numPr>
        <w:tabs>
          <w:tab w:pos="1019" w:val="left" w:leader="none"/>
        </w:tabs>
        <w:spacing w:line="240" w:lineRule="auto" w:before="1" w:after="0"/>
        <w:ind w:left="1019" w:right="0" w:hanging="430"/>
        <w:jc w:val="left"/>
        <w:rPr>
          <w:sz w:val="24"/>
        </w:rPr>
      </w:pPr>
      <w:r>
        <w:rPr>
          <w:i/>
          <w:sz w:val="24"/>
        </w:rPr>
        <w:t>Number.</w:t>
      </w:r>
      <w:r>
        <w:rPr>
          <w:i/>
          <w:spacing w:val="-4"/>
          <w:sz w:val="24"/>
        </w:rPr>
        <w:t> </w:t>
      </w:r>
      <w:r>
        <w:rPr>
          <w:sz w:val="24"/>
        </w:rPr>
        <w:t>Words</w:t>
      </w:r>
      <w:r>
        <w:rPr>
          <w:spacing w:val="-2"/>
          <w:sz w:val="24"/>
        </w:rPr>
        <w:t> </w:t>
      </w:r>
      <w:r>
        <w:rPr>
          <w:sz w:val="24"/>
        </w:rPr>
        <w:t>of</w:t>
      </w:r>
      <w:r>
        <w:rPr>
          <w:spacing w:val="-2"/>
          <w:sz w:val="24"/>
        </w:rPr>
        <w:t> </w:t>
      </w:r>
      <w:r>
        <w:rPr>
          <w:sz w:val="24"/>
        </w:rPr>
        <w:t>number</w:t>
      </w:r>
      <w:r>
        <w:rPr>
          <w:spacing w:val="-2"/>
          <w:sz w:val="24"/>
        </w:rPr>
        <w:t> </w:t>
      </w:r>
      <w:r>
        <w:rPr>
          <w:sz w:val="24"/>
        </w:rPr>
        <w:t>shall</w:t>
      </w:r>
      <w:r>
        <w:rPr>
          <w:spacing w:val="-2"/>
          <w:sz w:val="24"/>
        </w:rPr>
        <w:t> </w:t>
      </w:r>
      <w:r>
        <w:rPr>
          <w:sz w:val="24"/>
        </w:rPr>
        <w:t>be</w:t>
      </w:r>
      <w:r>
        <w:rPr>
          <w:spacing w:val="-2"/>
          <w:sz w:val="24"/>
        </w:rPr>
        <w:t> </w:t>
      </w:r>
      <w:r>
        <w:rPr>
          <w:sz w:val="24"/>
        </w:rPr>
        <w:t>construed</w:t>
      </w:r>
      <w:r>
        <w:rPr>
          <w:spacing w:val="-2"/>
          <w:sz w:val="24"/>
        </w:rPr>
        <w:t> </w:t>
      </w:r>
      <w:r>
        <w:rPr>
          <w:sz w:val="24"/>
        </w:rPr>
        <w:t>to</w:t>
      </w:r>
      <w:r>
        <w:rPr>
          <w:spacing w:val="-2"/>
          <w:sz w:val="24"/>
        </w:rPr>
        <w:t> </w:t>
      </w:r>
      <w:r>
        <w:rPr>
          <w:sz w:val="24"/>
        </w:rPr>
        <w:t>mean</w:t>
      </w:r>
      <w:r>
        <w:rPr>
          <w:spacing w:val="-2"/>
          <w:sz w:val="24"/>
        </w:rPr>
        <w:t> </w:t>
      </w:r>
      <w:r>
        <w:rPr>
          <w:sz w:val="24"/>
        </w:rPr>
        <w:t>singular</w:t>
      </w:r>
      <w:r>
        <w:rPr>
          <w:spacing w:val="-3"/>
          <w:sz w:val="24"/>
        </w:rPr>
        <w:t> </w:t>
      </w:r>
      <w:r>
        <w:rPr>
          <w:sz w:val="24"/>
        </w:rPr>
        <w:t>or</w:t>
      </w:r>
      <w:r>
        <w:rPr>
          <w:spacing w:val="-3"/>
          <w:sz w:val="24"/>
        </w:rPr>
        <w:t> </w:t>
      </w:r>
      <w:r>
        <w:rPr>
          <w:sz w:val="24"/>
        </w:rPr>
        <w:t>plural,</w:t>
      </w:r>
      <w:r>
        <w:rPr>
          <w:spacing w:val="-3"/>
          <w:sz w:val="24"/>
        </w:rPr>
        <w:t> </w:t>
      </w:r>
      <w:r>
        <w:rPr>
          <w:sz w:val="24"/>
        </w:rPr>
        <w:t>as</w:t>
      </w:r>
      <w:r>
        <w:rPr>
          <w:spacing w:val="2"/>
          <w:sz w:val="24"/>
        </w:rPr>
        <w:t> </w:t>
      </w:r>
      <w:r>
        <w:rPr>
          <w:sz w:val="24"/>
        </w:rPr>
        <w:t>may</w:t>
      </w:r>
      <w:r>
        <w:rPr>
          <w:spacing w:val="-2"/>
          <w:sz w:val="24"/>
        </w:rPr>
        <w:t> </w:t>
      </w:r>
      <w:r>
        <w:rPr>
          <w:sz w:val="24"/>
        </w:rPr>
        <w:t>be</w:t>
      </w:r>
      <w:r>
        <w:rPr>
          <w:spacing w:val="-2"/>
          <w:sz w:val="24"/>
        </w:rPr>
        <w:t> applicable.</w:t>
      </w:r>
    </w:p>
    <w:p>
      <w:pPr>
        <w:pStyle w:val="BodyText"/>
        <w:spacing w:before="7"/>
      </w:pPr>
    </w:p>
    <w:p>
      <w:pPr>
        <w:pStyle w:val="ListParagraph"/>
        <w:numPr>
          <w:ilvl w:val="0"/>
          <w:numId w:val="223"/>
        </w:numPr>
        <w:tabs>
          <w:tab w:pos="1019" w:val="left" w:leader="none"/>
        </w:tabs>
        <w:spacing w:line="240" w:lineRule="auto" w:before="0" w:after="0"/>
        <w:ind w:left="1019" w:right="0" w:hanging="430"/>
        <w:jc w:val="left"/>
        <w:rPr>
          <w:sz w:val="24"/>
        </w:rPr>
      </w:pPr>
      <w:r>
        <w:rPr>
          <w:i/>
          <w:sz w:val="24"/>
        </w:rPr>
        <w:t>Tense.</w:t>
      </w:r>
      <w:r>
        <w:rPr>
          <w:i/>
          <w:spacing w:val="-2"/>
          <w:sz w:val="24"/>
        </w:rPr>
        <w:t> </w:t>
      </w:r>
      <w:r>
        <w:rPr>
          <w:sz w:val="24"/>
        </w:rPr>
        <w:t>Words of</w:t>
      </w:r>
      <w:r>
        <w:rPr>
          <w:spacing w:val="-1"/>
          <w:sz w:val="24"/>
        </w:rPr>
        <w:t> </w:t>
      </w:r>
      <w:r>
        <w:rPr>
          <w:sz w:val="24"/>
        </w:rPr>
        <w:t>tense shall</w:t>
      </w:r>
      <w:r>
        <w:rPr>
          <w:spacing w:val="-1"/>
          <w:sz w:val="24"/>
        </w:rPr>
        <w:t> </w:t>
      </w:r>
      <w:r>
        <w:rPr>
          <w:sz w:val="24"/>
        </w:rPr>
        <w:t>be construed</w:t>
      </w:r>
      <w:r>
        <w:rPr>
          <w:spacing w:val="-1"/>
          <w:sz w:val="24"/>
        </w:rPr>
        <w:t> </w:t>
      </w:r>
      <w:r>
        <w:rPr>
          <w:sz w:val="24"/>
        </w:rPr>
        <w:t>to mean</w:t>
      </w:r>
      <w:r>
        <w:rPr>
          <w:spacing w:val="-1"/>
          <w:sz w:val="24"/>
        </w:rPr>
        <w:t> </w:t>
      </w:r>
      <w:r>
        <w:rPr>
          <w:sz w:val="24"/>
        </w:rPr>
        <w:t>present or</w:t>
      </w:r>
      <w:r>
        <w:rPr>
          <w:spacing w:val="-1"/>
          <w:sz w:val="24"/>
        </w:rPr>
        <w:t> </w:t>
      </w:r>
      <w:r>
        <w:rPr>
          <w:sz w:val="24"/>
        </w:rPr>
        <w:t>future, as</w:t>
      </w:r>
      <w:r>
        <w:rPr>
          <w:spacing w:val="-1"/>
          <w:sz w:val="24"/>
        </w:rPr>
        <w:t> </w:t>
      </w:r>
      <w:r>
        <w:rPr>
          <w:sz w:val="24"/>
        </w:rPr>
        <w:t>may be </w:t>
      </w:r>
      <w:r>
        <w:rPr>
          <w:spacing w:val="-2"/>
          <w:sz w:val="24"/>
        </w:rPr>
        <w:t>applicable.</w:t>
      </w:r>
    </w:p>
    <w:p>
      <w:pPr>
        <w:pStyle w:val="BodyText"/>
        <w:spacing w:before="7"/>
      </w:pPr>
    </w:p>
    <w:p>
      <w:pPr>
        <w:pStyle w:val="ListParagraph"/>
        <w:numPr>
          <w:ilvl w:val="0"/>
          <w:numId w:val="223"/>
        </w:numPr>
        <w:tabs>
          <w:tab w:pos="1019" w:val="left" w:leader="none"/>
        </w:tabs>
        <w:spacing w:line="240" w:lineRule="auto" w:before="0" w:after="0"/>
        <w:ind w:left="1019" w:right="0" w:hanging="430"/>
        <w:jc w:val="left"/>
        <w:rPr>
          <w:sz w:val="24"/>
        </w:rPr>
      </w:pPr>
      <w:r>
        <w:rPr>
          <w:i/>
          <w:sz w:val="24"/>
        </w:rPr>
        <w:t>Shall.</w:t>
      </w:r>
      <w:r>
        <w:rPr>
          <w:i/>
          <w:spacing w:val="-2"/>
          <w:sz w:val="24"/>
        </w:rPr>
        <w:t> </w:t>
      </w:r>
      <w:r>
        <w:rPr>
          <w:sz w:val="24"/>
        </w:rPr>
        <w:t>The word shall is</w:t>
      </w:r>
      <w:r>
        <w:rPr>
          <w:spacing w:val="-1"/>
          <w:sz w:val="24"/>
        </w:rPr>
        <w:t> </w:t>
      </w:r>
      <w:r>
        <w:rPr>
          <w:sz w:val="24"/>
        </w:rPr>
        <w:t>mandatory and not </w:t>
      </w:r>
      <w:r>
        <w:rPr>
          <w:spacing w:val="-2"/>
          <w:sz w:val="24"/>
        </w:rPr>
        <w:t>permissive.</w:t>
      </w:r>
    </w:p>
    <w:p>
      <w:pPr>
        <w:pStyle w:val="BodyText"/>
      </w:pPr>
    </w:p>
    <w:p>
      <w:pPr>
        <w:pStyle w:val="BodyText"/>
        <w:spacing w:before="14"/>
      </w:pPr>
    </w:p>
    <w:p>
      <w:pPr>
        <w:pStyle w:val="Heading1"/>
      </w:pPr>
      <w:r>
        <w:rPr/>
        <w:t>§</w:t>
      </w:r>
      <w:r>
        <w:rPr>
          <w:spacing w:val="-3"/>
        </w:rPr>
        <w:t> </w:t>
      </w:r>
      <w:r>
        <w:rPr/>
        <w:t>8-2A05</w:t>
      </w:r>
      <w:r>
        <w:rPr>
          <w:spacing w:val="56"/>
        </w:rPr>
        <w:t> </w:t>
      </w:r>
      <w:r>
        <w:rPr>
          <w:spacing w:val="-2"/>
        </w:rPr>
        <w:t>DEFINITIONS.</w:t>
      </w:r>
    </w:p>
    <w:p>
      <w:pPr>
        <w:pStyle w:val="BodyText"/>
        <w:spacing w:before="5"/>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7"/>
      </w:pPr>
    </w:p>
    <w:p>
      <w:pPr>
        <w:pStyle w:val="BodyText"/>
        <w:spacing w:line="242" w:lineRule="auto"/>
        <w:ind w:left="157" w:right="153" w:firstLine="432"/>
        <w:jc w:val="both"/>
      </w:pPr>
      <w:r>
        <w:rPr>
          <w:b/>
          <w:i/>
        </w:rPr>
        <w:t>ABANDONED MOTOR VEHICLE. </w:t>
      </w:r>
      <w:r>
        <w:rPr/>
        <w:t>Any motor vehicle that is not currently registered or tagged pursuant to K.S.A. 8-126 to 8-149 inclusive, as amended; or parked in violation of the ordinance; or incapable of moving under its own power; or in a junked or wrecked condition.</w:t>
      </w:r>
    </w:p>
    <w:p>
      <w:pPr>
        <w:pStyle w:val="BodyText"/>
        <w:spacing w:before="7"/>
      </w:pPr>
    </w:p>
    <w:p>
      <w:pPr>
        <w:pStyle w:val="BodyText"/>
        <w:spacing w:line="242" w:lineRule="auto"/>
        <w:ind w:left="157" w:right="154" w:firstLine="432"/>
        <w:jc w:val="both"/>
      </w:pPr>
      <w:r>
        <w:rPr>
          <w:b/>
          <w:i/>
          <w:spacing w:val="-2"/>
        </w:rPr>
        <w:t>ACCESSORY</w:t>
      </w:r>
      <w:r>
        <w:rPr>
          <w:b/>
          <w:i/>
          <w:spacing w:val="-5"/>
        </w:rPr>
        <w:t> </w:t>
      </w:r>
      <w:r>
        <w:rPr>
          <w:b/>
          <w:i/>
          <w:spacing w:val="-2"/>
        </w:rPr>
        <w:t>STRUCTURE.</w:t>
      </w:r>
      <w:r>
        <w:rPr>
          <w:b/>
          <w:i/>
          <w:spacing w:val="-6"/>
        </w:rPr>
        <w:t> </w:t>
      </w:r>
      <w:r>
        <w:rPr>
          <w:spacing w:val="-2"/>
        </w:rPr>
        <w:t>A</w:t>
      </w:r>
      <w:r>
        <w:rPr>
          <w:spacing w:val="-6"/>
        </w:rPr>
        <w:t> </w:t>
      </w:r>
      <w:r>
        <w:rPr>
          <w:spacing w:val="-2"/>
        </w:rPr>
        <w:t>secondary</w:t>
      </w:r>
      <w:r>
        <w:rPr>
          <w:spacing w:val="-6"/>
        </w:rPr>
        <w:t> </w:t>
      </w:r>
      <w:r>
        <w:rPr>
          <w:spacing w:val="-2"/>
        </w:rPr>
        <w:t>structure</w:t>
      </w:r>
      <w:r>
        <w:rPr>
          <w:spacing w:val="-6"/>
        </w:rPr>
        <w:t> </w:t>
      </w:r>
      <w:r>
        <w:rPr>
          <w:spacing w:val="-2"/>
        </w:rPr>
        <w:t>detached</w:t>
      </w:r>
      <w:r>
        <w:rPr>
          <w:spacing w:val="-6"/>
        </w:rPr>
        <w:t> </w:t>
      </w:r>
      <w:r>
        <w:rPr>
          <w:spacing w:val="-2"/>
        </w:rPr>
        <w:t>from</w:t>
      </w:r>
      <w:r>
        <w:rPr>
          <w:spacing w:val="-7"/>
        </w:rPr>
        <w:t> </w:t>
      </w:r>
      <w:r>
        <w:rPr>
          <w:spacing w:val="-2"/>
        </w:rPr>
        <w:t>the</w:t>
      </w:r>
      <w:r>
        <w:rPr>
          <w:spacing w:val="-5"/>
        </w:rPr>
        <w:t> </w:t>
      </w:r>
      <w:r>
        <w:rPr>
          <w:spacing w:val="-2"/>
        </w:rPr>
        <w:t>principal</w:t>
      </w:r>
      <w:r>
        <w:rPr>
          <w:spacing w:val="-5"/>
        </w:rPr>
        <w:t> </w:t>
      </w:r>
      <w:r>
        <w:rPr>
          <w:spacing w:val="-2"/>
        </w:rPr>
        <w:t>structure</w:t>
      </w:r>
      <w:r>
        <w:rPr>
          <w:spacing w:val="-5"/>
        </w:rPr>
        <w:t> </w:t>
      </w:r>
      <w:r>
        <w:rPr>
          <w:spacing w:val="-2"/>
        </w:rPr>
        <w:t>but</w:t>
      </w:r>
      <w:r>
        <w:rPr>
          <w:spacing w:val="-5"/>
        </w:rPr>
        <w:t> </w:t>
      </w:r>
      <w:r>
        <w:rPr>
          <w:spacing w:val="-2"/>
        </w:rPr>
        <w:t>on</w:t>
      </w:r>
      <w:r>
        <w:rPr>
          <w:spacing w:val="-5"/>
        </w:rPr>
        <w:t> </w:t>
      </w:r>
      <w:r>
        <w:rPr>
          <w:spacing w:val="-2"/>
        </w:rPr>
        <w:t>the </w:t>
      </w:r>
      <w:r>
        <w:rPr/>
        <w:t>same premises, including, but not limited to, garages, sheds, barns or outbuildings.</w:t>
      </w:r>
    </w:p>
    <w:p>
      <w:pPr>
        <w:pStyle w:val="BodyText"/>
        <w:spacing w:before="7"/>
      </w:pPr>
    </w:p>
    <w:p>
      <w:pPr>
        <w:spacing w:line="242" w:lineRule="auto" w:before="0"/>
        <w:ind w:left="157" w:right="154" w:firstLine="432"/>
        <w:jc w:val="both"/>
        <w:rPr>
          <w:sz w:val="24"/>
        </w:rPr>
      </w:pPr>
      <w:r>
        <w:rPr>
          <w:b/>
          <w:i/>
          <w:sz w:val="24"/>
        </w:rPr>
        <w:t>COMMERCIAL</w:t>
      </w:r>
      <w:r>
        <w:rPr>
          <w:b/>
          <w:i/>
          <w:spacing w:val="-8"/>
          <w:sz w:val="24"/>
        </w:rPr>
        <w:t> </w:t>
      </w:r>
      <w:r>
        <w:rPr>
          <w:sz w:val="24"/>
        </w:rPr>
        <w:t>or</w:t>
      </w:r>
      <w:r>
        <w:rPr>
          <w:spacing w:val="-6"/>
          <w:sz w:val="24"/>
        </w:rPr>
        <w:t> </w:t>
      </w:r>
      <w:r>
        <w:rPr>
          <w:b/>
          <w:i/>
          <w:sz w:val="24"/>
        </w:rPr>
        <w:t>INDUSTRIAL.</w:t>
      </w:r>
      <w:r>
        <w:rPr>
          <w:b/>
          <w:i/>
          <w:spacing w:val="-7"/>
          <w:sz w:val="24"/>
        </w:rPr>
        <w:t> </w:t>
      </w:r>
      <w:r>
        <w:rPr>
          <w:sz w:val="24"/>
        </w:rPr>
        <w:t>Used</w:t>
      </w:r>
      <w:r>
        <w:rPr>
          <w:spacing w:val="-7"/>
          <w:sz w:val="24"/>
        </w:rPr>
        <w:t> </w:t>
      </w:r>
      <w:r>
        <w:rPr>
          <w:sz w:val="24"/>
        </w:rPr>
        <w:t>or</w:t>
      </w:r>
      <w:r>
        <w:rPr>
          <w:spacing w:val="-7"/>
          <w:sz w:val="24"/>
        </w:rPr>
        <w:t> </w:t>
      </w:r>
      <w:r>
        <w:rPr>
          <w:sz w:val="24"/>
        </w:rPr>
        <w:t>intended</w:t>
      </w:r>
      <w:r>
        <w:rPr>
          <w:spacing w:val="-7"/>
          <w:sz w:val="24"/>
        </w:rPr>
        <w:t> </w:t>
      </w:r>
      <w:r>
        <w:rPr>
          <w:sz w:val="24"/>
        </w:rPr>
        <w:t>to</w:t>
      </w:r>
      <w:r>
        <w:rPr>
          <w:spacing w:val="-7"/>
          <w:sz w:val="24"/>
        </w:rPr>
        <w:t> </w:t>
      </w:r>
      <w:r>
        <w:rPr>
          <w:sz w:val="24"/>
        </w:rPr>
        <w:t>be</w:t>
      </w:r>
      <w:r>
        <w:rPr>
          <w:spacing w:val="-7"/>
          <w:sz w:val="24"/>
        </w:rPr>
        <w:t> </w:t>
      </w:r>
      <w:r>
        <w:rPr>
          <w:sz w:val="24"/>
        </w:rPr>
        <w:t>used</w:t>
      </w:r>
      <w:r>
        <w:rPr>
          <w:spacing w:val="-7"/>
          <w:sz w:val="24"/>
        </w:rPr>
        <w:t> </w:t>
      </w:r>
      <w:r>
        <w:rPr>
          <w:sz w:val="24"/>
        </w:rPr>
        <w:t>primarily</w:t>
      </w:r>
      <w:r>
        <w:rPr>
          <w:spacing w:val="-7"/>
          <w:sz w:val="24"/>
        </w:rPr>
        <w:t> </w:t>
      </w:r>
      <w:r>
        <w:rPr>
          <w:sz w:val="24"/>
        </w:rPr>
        <w:t>for</w:t>
      </w:r>
      <w:r>
        <w:rPr>
          <w:spacing w:val="-7"/>
          <w:sz w:val="24"/>
        </w:rPr>
        <w:t> </w:t>
      </w:r>
      <w:r>
        <w:rPr>
          <w:sz w:val="24"/>
        </w:rPr>
        <w:t>other</w:t>
      </w:r>
      <w:r>
        <w:rPr>
          <w:spacing w:val="-7"/>
          <w:sz w:val="24"/>
        </w:rPr>
        <w:t> </w:t>
      </w:r>
      <w:r>
        <w:rPr>
          <w:sz w:val="24"/>
        </w:rPr>
        <w:t>than</w:t>
      </w:r>
      <w:r>
        <w:rPr>
          <w:spacing w:val="-7"/>
          <w:sz w:val="24"/>
        </w:rPr>
        <w:t> </w:t>
      </w:r>
      <w:r>
        <w:rPr>
          <w:sz w:val="24"/>
        </w:rPr>
        <w:t>residential </w:t>
      </w:r>
      <w:r>
        <w:rPr>
          <w:spacing w:val="-2"/>
          <w:sz w:val="24"/>
        </w:rPr>
        <w:t>purposes.</w:t>
      </w:r>
    </w:p>
    <w:p>
      <w:pPr>
        <w:pStyle w:val="BodyText"/>
        <w:spacing w:before="6"/>
      </w:pPr>
    </w:p>
    <w:p>
      <w:pPr>
        <w:pStyle w:val="BodyText"/>
        <w:spacing w:line="242" w:lineRule="auto"/>
        <w:ind w:left="157" w:right="155" w:firstLine="432"/>
        <w:jc w:val="both"/>
      </w:pPr>
      <w:r>
        <w:rPr>
          <w:b/>
          <w:i/>
        </w:rPr>
        <w:t>DILAPIDATION, DETERIORATION </w:t>
      </w:r>
      <w:r>
        <w:rPr/>
        <w:t>or </w:t>
      </w:r>
      <w:r>
        <w:rPr>
          <w:b/>
          <w:i/>
        </w:rPr>
        <w:t>DISREPAIR. </w:t>
      </w:r>
      <w:r>
        <w:rPr/>
        <w:t>Any condition characterized by, but not </w:t>
      </w:r>
      <w:r>
        <w:rPr>
          <w:spacing w:val="-2"/>
        </w:rPr>
        <w:t>limited</w:t>
      </w:r>
      <w:r>
        <w:rPr>
          <w:spacing w:val="-13"/>
        </w:rPr>
        <w:t> </w:t>
      </w:r>
      <w:r>
        <w:rPr>
          <w:spacing w:val="-2"/>
        </w:rPr>
        <w:t>to,</w:t>
      </w:r>
      <w:r>
        <w:rPr>
          <w:spacing w:val="-13"/>
        </w:rPr>
        <w:t> </w:t>
      </w:r>
      <w:r>
        <w:rPr>
          <w:spacing w:val="-2"/>
        </w:rPr>
        <w:t>holes,</w:t>
      </w:r>
      <w:r>
        <w:rPr>
          <w:spacing w:val="-13"/>
        </w:rPr>
        <w:t> </w:t>
      </w:r>
      <w:r>
        <w:rPr>
          <w:spacing w:val="-2"/>
        </w:rPr>
        <w:t>breaks,</w:t>
      </w:r>
      <w:r>
        <w:rPr>
          <w:spacing w:val="-13"/>
        </w:rPr>
        <w:t> </w:t>
      </w:r>
      <w:r>
        <w:rPr>
          <w:spacing w:val="-2"/>
        </w:rPr>
        <w:t>rot,</w:t>
      </w:r>
      <w:r>
        <w:rPr>
          <w:spacing w:val="-13"/>
        </w:rPr>
        <w:t> </w:t>
      </w:r>
      <w:r>
        <w:rPr>
          <w:spacing w:val="-2"/>
        </w:rPr>
        <w:t>decay,</w:t>
      </w:r>
      <w:r>
        <w:rPr>
          <w:spacing w:val="-13"/>
        </w:rPr>
        <w:t> </w:t>
      </w:r>
      <w:r>
        <w:rPr>
          <w:spacing w:val="-2"/>
        </w:rPr>
        <w:t>crumbling,</w:t>
      </w:r>
      <w:r>
        <w:rPr>
          <w:spacing w:val="-13"/>
        </w:rPr>
        <w:t> </w:t>
      </w:r>
      <w:r>
        <w:rPr>
          <w:spacing w:val="-2"/>
        </w:rPr>
        <w:t>cracking,</w:t>
      </w:r>
      <w:r>
        <w:rPr>
          <w:spacing w:val="-12"/>
        </w:rPr>
        <w:t> </w:t>
      </w:r>
      <w:r>
        <w:rPr>
          <w:spacing w:val="-2"/>
        </w:rPr>
        <w:t>peeling</w:t>
      </w:r>
      <w:r>
        <w:rPr>
          <w:spacing w:val="-12"/>
        </w:rPr>
        <w:t> </w:t>
      </w:r>
      <w:r>
        <w:rPr>
          <w:spacing w:val="-2"/>
        </w:rPr>
        <w:t>or</w:t>
      </w:r>
      <w:r>
        <w:rPr>
          <w:spacing w:val="-12"/>
        </w:rPr>
        <w:t> </w:t>
      </w:r>
      <w:r>
        <w:rPr>
          <w:spacing w:val="-2"/>
        </w:rPr>
        <w:t>flaking</w:t>
      </w:r>
      <w:r>
        <w:rPr>
          <w:spacing w:val="-12"/>
        </w:rPr>
        <w:t> </w:t>
      </w:r>
      <w:r>
        <w:rPr>
          <w:spacing w:val="-2"/>
        </w:rPr>
        <w:t>paint,</w:t>
      </w:r>
      <w:r>
        <w:rPr>
          <w:spacing w:val="-12"/>
        </w:rPr>
        <w:t> </w:t>
      </w:r>
      <w:r>
        <w:rPr>
          <w:spacing w:val="-2"/>
        </w:rPr>
        <w:t>rusting</w:t>
      </w:r>
      <w:r>
        <w:rPr>
          <w:spacing w:val="-12"/>
        </w:rPr>
        <w:t> </w:t>
      </w:r>
      <w:r>
        <w:rPr>
          <w:spacing w:val="-2"/>
        </w:rPr>
        <w:t>or</w:t>
      </w:r>
      <w:r>
        <w:rPr>
          <w:spacing w:val="-12"/>
        </w:rPr>
        <w:t> </w:t>
      </w:r>
      <w:r>
        <w:rPr>
          <w:spacing w:val="-2"/>
        </w:rPr>
        <w:t>other</w:t>
      </w:r>
      <w:r>
        <w:rPr>
          <w:spacing w:val="-12"/>
        </w:rPr>
        <w:t> </w:t>
      </w:r>
      <w:r>
        <w:rPr>
          <w:spacing w:val="-2"/>
        </w:rPr>
        <w:t>evidence </w:t>
      </w:r>
      <w:r>
        <w:rPr/>
        <w:t>of physical damage, neglect, lack of maintenance, excessive use or weathering.</w:t>
      </w:r>
    </w:p>
    <w:p>
      <w:pPr>
        <w:spacing w:after="0" w:line="242" w:lineRule="auto"/>
        <w:jc w:val="both"/>
        <w:sectPr>
          <w:headerReference w:type="even" r:id="rId115"/>
          <w:headerReference w:type="default" r:id="rId116"/>
          <w:pgSz w:w="12240" w:h="15840"/>
          <w:pgMar w:header="1095" w:footer="0" w:top="1360" w:bottom="280" w:left="980" w:right="980"/>
          <w:pgNumType w:start="10"/>
        </w:sectPr>
      </w:pPr>
    </w:p>
    <w:p>
      <w:pPr>
        <w:pStyle w:val="BodyText"/>
      </w:pPr>
    </w:p>
    <w:p>
      <w:pPr>
        <w:pStyle w:val="BodyText"/>
        <w:spacing w:before="12"/>
      </w:pPr>
    </w:p>
    <w:p>
      <w:pPr>
        <w:pStyle w:val="BodyText"/>
        <w:spacing w:line="242" w:lineRule="auto"/>
        <w:ind w:left="157" w:right="154" w:firstLine="432"/>
        <w:jc w:val="both"/>
      </w:pPr>
      <w:r>
        <w:rPr>
          <w:b/>
          <w:i/>
        </w:rPr>
        <w:t>EXTERIOR.</w:t>
      </w:r>
      <w:r>
        <w:rPr>
          <w:b/>
          <w:i/>
          <w:spacing w:val="-11"/>
        </w:rPr>
        <w:t> </w:t>
      </w:r>
      <w:r>
        <w:rPr/>
        <w:t>Those</w:t>
      </w:r>
      <w:r>
        <w:rPr>
          <w:spacing w:val="-10"/>
        </w:rPr>
        <w:t> </w:t>
      </w:r>
      <w:r>
        <w:rPr/>
        <w:t>parts</w:t>
      </w:r>
      <w:r>
        <w:rPr>
          <w:spacing w:val="-10"/>
        </w:rPr>
        <w:t> </w:t>
      </w:r>
      <w:r>
        <w:rPr/>
        <w:t>of</w:t>
      </w:r>
      <w:r>
        <w:rPr>
          <w:spacing w:val="-10"/>
        </w:rPr>
        <w:t> </w:t>
      </w:r>
      <w:r>
        <w:rPr/>
        <w:t>a</w:t>
      </w:r>
      <w:r>
        <w:rPr>
          <w:spacing w:val="-10"/>
        </w:rPr>
        <w:t> </w:t>
      </w:r>
      <w:r>
        <w:rPr/>
        <w:t>structure</w:t>
      </w:r>
      <w:r>
        <w:rPr>
          <w:spacing w:val="-10"/>
        </w:rPr>
        <w:t> </w:t>
      </w:r>
      <w:r>
        <w:rPr/>
        <w:t>that</w:t>
      </w:r>
      <w:r>
        <w:rPr>
          <w:spacing w:val="-10"/>
        </w:rPr>
        <w:t> </w:t>
      </w:r>
      <w:r>
        <w:rPr/>
        <w:t>are</w:t>
      </w:r>
      <w:r>
        <w:rPr>
          <w:spacing w:val="-10"/>
        </w:rPr>
        <w:t> </w:t>
      </w:r>
      <w:r>
        <w:rPr/>
        <w:t>exposed</w:t>
      </w:r>
      <w:r>
        <w:rPr>
          <w:spacing w:val="-10"/>
        </w:rPr>
        <w:t> </w:t>
      </w:r>
      <w:r>
        <w:rPr/>
        <w:t>to</w:t>
      </w:r>
      <w:r>
        <w:rPr>
          <w:spacing w:val="-11"/>
        </w:rPr>
        <w:t> </w:t>
      </w:r>
      <w:r>
        <w:rPr/>
        <w:t>the</w:t>
      </w:r>
      <w:r>
        <w:rPr>
          <w:spacing w:val="-9"/>
        </w:rPr>
        <w:t> </w:t>
      </w:r>
      <w:r>
        <w:rPr/>
        <w:t>weather</w:t>
      </w:r>
      <w:r>
        <w:rPr>
          <w:spacing w:val="-9"/>
        </w:rPr>
        <w:t> </w:t>
      </w:r>
      <w:r>
        <w:rPr/>
        <w:t>or</w:t>
      </w:r>
      <w:r>
        <w:rPr>
          <w:spacing w:val="-9"/>
        </w:rPr>
        <w:t> </w:t>
      </w:r>
      <w:r>
        <w:rPr/>
        <w:t>subject</w:t>
      </w:r>
      <w:r>
        <w:rPr>
          <w:spacing w:val="-9"/>
        </w:rPr>
        <w:t> </w:t>
      </w:r>
      <w:r>
        <w:rPr/>
        <w:t>to</w:t>
      </w:r>
      <w:r>
        <w:rPr>
          <w:spacing w:val="-9"/>
        </w:rPr>
        <w:t> </w:t>
      </w:r>
      <w:r>
        <w:rPr/>
        <w:t>contact</w:t>
      </w:r>
      <w:r>
        <w:rPr>
          <w:spacing w:val="-9"/>
        </w:rPr>
        <w:t> </w:t>
      </w:r>
      <w:r>
        <w:rPr/>
        <w:t>with</w:t>
      </w:r>
      <w:r>
        <w:rPr>
          <w:spacing w:val="-9"/>
        </w:rPr>
        <w:t> </w:t>
      </w:r>
      <w:r>
        <w:rPr/>
        <w:t>the elements; including, but not limited to, sidings, facings, veneers, masonry, roofs, foundations, porches, screens, shutters, windows, doors or signs.</w:t>
      </w:r>
    </w:p>
    <w:p>
      <w:pPr>
        <w:pStyle w:val="BodyText"/>
        <w:spacing w:before="7"/>
      </w:pPr>
    </w:p>
    <w:p>
      <w:pPr>
        <w:pStyle w:val="BodyText"/>
        <w:spacing w:line="242" w:lineRule="auto"/>
        <w:ind w:left="157" w:right="153" w:firstLine="432"/>
        <w:jc w:val="both"/>
      </w:pPr>
      <w:r>
        <w:rPr>
          <w:b/>
          <w:i/>
        </w:rPr>
        <w:t>GARBAGE. </w:t>
      </w:r>
      <w:r>
        <w:rPr/>
        <w:t>Without limitation, any accumulation of animal, fruit or vegetable waste matter that results from the handling, preparation, cooking, serving, delivering, storage or use of foodstuffs.</w:t>
      </w:r>
    </w:p>
    <w:p>
      <w:pPr>
        <w:pStyle w:val="BodyText"/>
        <w:spacing w:before="7"/>
      </w:pPr>
    </w:p>
    <w:p>
      <w:pPr>
        <w:pStyle w:val="BodyText"/>
        <w:spacing w:line="242" w:lineRule="auto"/>
        <w:ind w:left="157" w:right="153" w:firstLine="432"/>
        <w:jc w:val="both"/>
      </w:pPr>
      <w:r>
        <w:rPr>
          <w:b/>
          <w:i/>
        </w:rPr>
        <w:t>PERSON. </w:t>
      </w:r>
      <w:r>
        <w:rPr/>
        <w:t>Any individual, individuals, corporation, partnership, unincorporated association, other business</w:t>
      </w:r>
      <w:r>
        <w:rPr>
          <w:spacing w:val="-6"/>
        </w:rPr>
        <w:t> </w:t>
      </w:r>
      <w:r>
        <w:rPr/>
        <w:t>organization,</w:t>
      </w:r>
      <w:r>
        <w:rPr>
          <w:spacing w:val="-6"/>
        </w:rPr>
        <w:t> </w:t>
      </w:r>
      <w:r>
        <w:rPr/>
        <w:t>committee,</w:t>
      </w:r>
      <w:r>
        <w:rPr>
          <w:spacing w:val="-6"/>
        </w:rPr>
        <w:t> </w:t>
      </w:r>
      <w:r>
        <w:rPr/>
        <w:t>board,</w:t>
      </w:r>
      <w:r>
        <w:rPr>
          <w:spacing w:val="-6"/>
        </w:rPr>
        <w:t> </w:t>
      </w:r>
      <w:r>
        <w:rPr/>
        <w:t>trustee,</w:t>
      </w:r>
      <w:r>
        <w:rPr>
          <w:spacing w:val="-6"/>
        </w:rPr>
        <w:t> </w:t>
      </w:r>
      <w:r>
        <w:rPr/>
        <w:t>receiver,</w:t>
      </w:r>
      <w:r>
        <w:rPr>
          <w:spacing w:val="-6"/>
        </w:rPr>
        <w:t> </w:t>
      </w:r>
      <w:r>
        <w:rPr/>
        <w:t>agent</w:t>
      </w:r>
      <w:r>
        <w:rPr>
          <w:spacing w:val="-6"/>
        </w:rPr>
        <w:t> </w:t>
      </w:r>
      <w:r>
        <w:rPr/>
        <w:t>or</w:t>
      </w:r>
      <w:r>
        <w:rPr>
          <w:spacing w:val="-6"/>
        </w:rPr>
        <w:t> </w:t>
      </w:r>
      <w:r>
        <w:rPr/>
        <w:t>other</w:t>
      </w:r>
      <w:r>
        <w:rPr>
          <w:spacing w:val="-6"/>
        </w:rPr>
        <w:t> </w:t>
      </w:r>
      <w:r>
        <w:rPr/>
        <w:t>representative</w:t>
      </w:r>
      <w:r>
        <w:rPr>
          <w:spacing w:val="-6"/>
        </w:rPr>
        <w:t> </w:t>
      </w:r>
      <w:r>
        <w:rPr/>
        <w:t>who</w:t>
      </w:r>
      <w:r>
        <w:rPr>
          <w:spacing w:val="-6"/>
        </w:rPr>
        <w:t> </w:t>
      </w:r>
      <w:r>
        <w:rPr/>
        <w:t>has</w:t>
      </w:r>
      <w:r>
        <w:rPr>
          <w:spacing w:val="-6"/>
        </w:rPr>
        <w:t> </w:t>
      </w:r>
      <w:r>
        <w:rPr/>
        <w:t>charge, </w:t>
      </w:r>
      <w:r>
        <w:rPr>
          <w:spacing w:val="-2"/>
        </w:rPr>
        <w:t>care,</w:t>
      </w:r>
      <w:r>
        <w:rPr>
          <w:spacing w:val="-11"/>
        </w:rPr>
        <w:t> </w:t>
      </w:r>
      <w:r>
        <w:rPr>
          <w:spacing w:val="-2"/>
        </w:rPr>
        <w:t>control</w:t>
      </w:r>
      <w:r>
        <w:rPr>
          <w:spacing w:val="-11"/>
        </w:rPr>
        <w:t> </w:t>
      </w:r>
      <w:r>
        <w:rPr>
          <w:spacing w:val="-2"/>
        </w:rPr>
        <w:t>or</w:t>
      </w:r>
      <w:r>
        <w:rPr>
          <w:spacing w:val="-11"/>
        </w:rPr>
        <w:t> </w:t>
      </w:r>
      <w:r>
        <w:rPr>
          <w:spacing w:val="-2"/>
        </w:rPr>
        <w:t>responsibility</w:t>
      </w:r>
      <w:r>
        <w:rPr>
          <w:spacing w:val="-11"/>
        </w:rPr>
        <w:t> </w:t>
      </w:r>
      <w:r>
        <w:rPr>
          <w:spacing w:val="-2"/>
        </w:rPr>
        <w:t>for</w:t>
      </w:r>
      <w:r>
        <w:rPr>
          <w:spacing w:val="-11"/>
        </w:rPr>
        <w:t> </w:t>
      </w:r>
      <w:r>
        <w:rPr>
          <w:spacing w:val="-2"/>
        </w:rPr>
        <w:t>maintenance</w:t>
      </w:r>
      <w:r>
        <w:rPr>
          <w:spacing w:val="-11"/>
        </w:rPr>
        <w:t> </w:t>
      </w:r>
      <w:r>
        <w:rPr>
          <w:spacing w:val="-2"/>
        </w:rPr>
        <w:t>of</w:t>
      </w:r>
      <w:r>
        <w:rPr>
          <w:spacing w:val="-11"/>
        </w:rPr>
        <w:t> </w:t>
      </w:r>
      <w:r>
        <w:rPr>
          <w:spacing w:val="-2"/>
        </w:rPr>
        <w:t>any</w:t>
      </w:r>
      <w:r>
        <w:rPr>
          <w:spacing w:val="-11"/>
        </w:rPr>
        <w:t> </w:t>
      </w:r>
      <w:r>
        <w:rPr>
          <w:spacing w:val="-2"/>
        </w:rPr>
        <w:t>premises,</w:t>
      </w:r>
      <w:r>
        <w:rPr>
          <w:spacing w:val="-12"/>
        </w:rPr>
        <w:t> </w:t>
      </w:r>
      <w:r>
        <w:rPr>
          <w:spacing w:val="-2"/>
        </w:rPr>
        <w:t>regardless</w:t>
      </w:r>
      <w:r>
        <w:rPr>
          <w:spacing w:val="-12"/>
        </w:rPr>
        <w:t> </w:t>
      </w:r>
      <w:r>
        <w:rPr>
          <w:spacing w:val="-2"/>
        </w:rPr>
        <w:t>of</w:t>
      </w:r>
      <w:r>
        <w:rPr>
          <w:spacing w:val="-12"/>
        </w:rPr>
        <w:t> </w:t>
      </w:r>
      <w:r>
        <w:rPr>
          <w:spacing w:val="-2"/>
        </w:rPr>
        <w:t>status</w:t>
      </w:r>
      <w:r>
        <w:rPr>
          <w:spacing w:val="-12"/>
        </w:rPr>
        <w:t> </w:t>
      </w:r>
      <w:r>
        <w:rPr>
          <w:spacing w:val="-2"/>
        </w:rPr>
        <w:t>as</w:t>
      </w:r>
      <w:r>
        <w:rPr>
          <w:spacing w:val="-12"/>
        </w:rPr>
        <w:t> </w:t>
      </w:r>
      <w:r>
        <w:rPr>
          <w:spacing w:val="-2"/>
        </w:rPr>
        <w:t>owner,</w:t>
      </w:r>
      <w:r>
        <w:rPr>
          <w:spacing w:val="-12"/>
        </w:rPr>
        <w:t> </w:t>
      </w:r>
      <w:r>
        <w:rPr>
          <w:spacing w:val="-2"/>
        </w:rPr>
        <w:t>renter,</w:t>
      </w:r>
      <w:r>
        <w:rPr>
          <w:spacing w:val="-12"/>
        </w:rPr>
        <w:t> </w:t>
      </w:r>
      <w:r>
        <w:rPr>
          <w:spacing w:val="-2"/>
        </w:rPr>
        <w:t>tenant </w:t>
      </w:r>
      <w:r>
        <w:rPr/>
        <w:t>or lessee, whether or not in possession.</w:t>
      </w:r>
    </w:p>
    <w:p>
      <w:pPr>
        <w:pStyle w:val="BodyText"/>
        <w:spacing w:before="8"/>
      </w:pPr>
    </w:p>
    <w:p>
      <w:pPr>
        <w:pStyle w:val="BodyText"/>
        <w:spacing w:line="242" w:lineRule="auto"/>
        <w:ind w:left="157" w:right="154" w:firstLine="432"/>
        <w:jc w:val="both"/>
      </w:pPr>
      <w:r>
        <w:rPr>
          <w:b/>
          <w:i/>
        </w:rPr>
        <w:t>PREMISES.</w:t>
      </w:r>
      <w:r>
        <w:rPr>
          <w:b/>
          <w:i/>
          <w:spacing w:val="-4"/>
        </w:rPr>
        <w:t> </w:t>
      </w:r>
      <w:r>
        <w:rPr/>
        <w:t>Any</w:t>
      </w:r>
      <w:r>
        <w:rPr>
          <w:spacing w:val="-4"/>
        </w:rPr>
        <w:t> </w:t>
      </w:r>
      <w:r>
        <w:rPr/>
        <w:t>lot,</w:t>
      </w:r>
      <w:r>
        <w:rPr>
          <w:spacing w:val="-4"/>
        </w:rPr>
        <w:t> </w:t>
      </w:r>
      <w:r>
        <w:rPr/>
        <w:t>plot</w:t>
      </w:r>
      <w:r>
        <w:rPr>
          <w:spacing w:val="-4"/>
        </w:rPr>
        <w:t> </w:t>
      </w:r>
      <w:r>
        <w:rPr/>
        <w:t>or</w:t>
      </w:r>
      <w:r>
        <w:rPr>
          <w:spacing w:val="-4"/>
        </w:rPr>
        <w:t> </w:t>
      </w:r>
      <w:r>
        <w:rPr/>
        <w:t>parcel</w:t>
      </w:r>
      <w:r>
        <w:rPr>
          <w:spacing w:val="-4"/>
        </w:rPr>
        <w:t> </w:t>
      </w:r>
      <w:r>
        <w:rPr/>
        <w:t>of</w:t>
      </w:r>
      <w:r>
        <w:rPr>
          <w:spacing w:val="-4"/>
        </w:rPr>
        <w:t> </w:t>
      </w:r>
      <w:r>
        <w:rPr/>
        <w:t>land</w:t>
      </w:r>
      <w:r>
        <w:rPr>
          <w:spacing w:val="-4"/>
        </w:rPr>
        <w:t> </w:t>
      </w:r>
      <w:r>
        <w:rPr/>
        <w:t>including</w:t>
      </w:r>
      <w:r>
        <w:rPr>
          <w:spacing w:val="-4"/>
        </w:rPr>
        <w:t> </w:t>
      </w:r>
      <w:r>
        <w:rPr/>
        <w:t>the</w:t>
      </w:r>
      <w:r>
        <w:rPr>
          <w:spacing w:val="-4"/>
        </w:rPr>
        <w:t> </w:t>
      </w:r>
      <w:r>
        <w:rPr/>
        <w:t>structures</w:t>
      </w:r>
      <w:r>
        <w:rPr>
          <w:spacing w:val="-4"/>
        </w:rPr>
        <w:t> </w:t>
      </w:r>
      <w:r>
        <w:rPr/>
        <w:t>thereon.</w:t>
      </w:r>
      <w:r>
        <w:rPr>
          <w:spacing w:val="-4"/>
        </w:rPr>
        <w:t> </w:t>
      </w:r>
      <w:r>
        <w:rPr>
          <w:b/>
          <w:i/>
        </w:rPr>
        <w:t>PREMISES</w:t>
      </w:r>
      <w:r>
        <w:rPr>
          <w:b/>
          <w:i/>
          <w:spacing w:val="-5"/>
        </w:rPr>
        <w:t> </w:t>
      </w:r>
      <w:r>
        <w:rPr/>
        <w:t>shall</w:t>
      </w:r>
      <w:r>
        <w:rPr>
          <w:spacing w:val="-5"/>
        </w:rPr>
        <w:t> </w:t>
      </w:r>
      <w:r>
        <w:rPr/>
        <w:t>also mean any lot, plot or parcel of land without any structures thereon.</w:t>
      </w:r>
    </w:p>
    <w:p>
      <w:pPr>
        <w:pStyle w:val="BodyText"/>
        <w:spacing w:before="6"/>
      </w:pPr>
    </w:p>
    <w:p>
      <w:pPr>
        <w:spacing w:before="1"/>
        <w:ind w:left="589" w:right="0" w:firstLine="0"/>
        <w:jc w:val="left"/>
        <w:rPr>
          <w:sz w:val="24"/>
        </w:rPr>
      </w:pPr>
      <w:r>
        <w:rPr>
          <w:b/>
          <w:i/>
          <w:sz w:val="24"/>
        </w:rPr>
        <w:t>REFUSE.</w:t>
      </w:r>
      <w:r>
        <w:rPr>
          <w:b/>
          <w:i/>
          <w:spacing w:val="-2"/>
          <w:sz w:val="24"/>
        </w:rPr>
        <w:t> </w:t>
      </w:r>
      <w:r>
        <w:rPr>
          <w:sz w:val="24"/>
        </w:rPr>
        <w:t>Garbage</w:t>
      </w:r>
      <w:r>
        <w:rPr>
          <w:spacing w:val="-2"/>
          <w:sz w:val="24"/>
        </w:rPr>
        <w:t> </w:t>
      </w:r>
      <w:r>
        <w:rPr>
          <w:sz w:val="24"/>
        </w:rPr>
        <w:t>and</w:t>
      </w:r>
      <w:r>
        <w:rPr>
          <w:spacing w:val="-2"/>
          <w:sz w:val="24"/>
        </w:rPr>
        <w:t> trash.</w:t>
      </w:r>
    </w:p>
    <w:p>
      <w:pPr>
        <w:pStyle w:val="BodyText"/>
        <w:spacing w:before="8"/>
      </w:pPr>
    </w:p>
    <w:p>
      <w:pPr>
        <w:pStyle w:val="BodyText"/>
        <w:ind w:left="589"/>
      </w:pPr>
      <w:r>
        <w:rPr>
          <w:b/>
          <w:i/>
        </w:rPr>
        <w:t>RESIDENTIAL.</w:t>
      </w:r>
      <w:r>
        <w:rPr>
          <w:b/>
          <w:i/>
          <w:spacing w:val="-3"/>
        </w:rPr>
        <w:t> </w:t>
      </w:r>
      <w:r>
        <w:rPr/>
        <w:t>Used</w:t>
      </w:r>
      <w:r>
        <w:rPr>
          <w:spacing w:val="-1"/>
        </w:rPr>
        <w:t> </w:t>
      </w:r>
      <w:r>
        <w:rPr/>
        <w:t>or</w:t>
      </w:r>
      <w:r>
        <w:rPr>
          <w:spacing w:val="-2"/>
        </w:rPr>
        <w:t> </w:t>
      </w:r>
      <w:r>
        <w:rPr/>
        <w:t>intended</w:t>
      </w:r>
      <w:r>
        <w:rPr>
          <w:spacing w:val="-1"/>
        </w:rPr>
        <w:t> </w:t>
      </w:r>
      <w:r>
        <w:rPr/>
        <w:t>to</w:t>
      </w:r>
      <w:r>
        <w:rPr>
          <w:spacing w:val="-2"/>
        </w:rPr>
        <w:t> </w:t>
      </w:r>
      <w:r>
        <w:rPr/>
        <w:t>be</w:t>
      </w:r>
      <w:r>
        <w:rPr>
          <w:spacing w:val="-1"/>
        </w:rPr>
        <w:t> </w:t>
      </w:r>
      <w:r>
        <w:rPr/>
        <w:t>used</w:t>
      </w:r>
      <w:r>
        <w:rPr>
          <w:spacing w:val="-2"/>
        </w:rPr>
        <w:t> </w:t>
      </w:r>
      <w:r>
        <w:rPr/>
        <w:t>primarily</w:t>
      </w:r>
      <w:r>
        <w:rPr>
          <w:spacing w:val="-1"/>
        </w:rPr>
        <w:t> </w:t>
      </w:r>
      <w:r>
        <w:rPr/>
        <w:t>for</w:t>
      </w:r>
      <w:r>
        <w:rPr>
          <w:spacing w:val="-2"/>
        </w:rPr>
        <w:t> </w:t>
      </w:r>
      <w:r>
        <w:rPr/>
        <w:t>human</w:t>
      </w:r>
      <w:r>
        <w:rPr>
          <w:spacing w:val="-1"/>
        </w:rPr>
        <w:t> </w:t>
      </w:r>
      <w:r>
        <w:rPr>
          <w:spacing w:val="-2"/>
        </w:rPr>
        <w:t>habitation.</w:t>
      </w:r>
    </w:p>
    <w:p>
      <w:pPr>
        <w:pStyle w:val="BodyText"/>
        <w:spacing w:before="8"/>
      </w:pPr>
    </w:p>
    <w:p>
      <w:pPr>
        <w:pStyle w:val="BodyText"/>
        <w:spacing w:line="242" w:lineRule="auto"/>
        <w:ind w:left="157" w:right="155" w:firstLine="432"/>
        <w:jc w:val="both"/>
      </w:pPr>
      <w:r>
        <w:rPr>
          <w:b/>
          <w:i/>
        </w:rPr>
        <w:t>STRUCTURE.</w:t>
      </w:r>
      <w:r>
        <w:rPr>
          <w:b/>
          <w:i/>
          <w:spacing w:val="-13"/>
        </w:rPr>
        <w:t> </w:t>
      </w:r>
      <w:r>
        <w:rPr/>
        <w:t>Anything</w:t>
      </w:r>
      <w:r>
        <w:rPr>
          <w:spacing w:val="-13"/>
        </w:rPr>
        <w:t> </w:t>
      </w:r>
      <w:r>
        <w:rPr/>
        <w:t>constructed</w:t>
      </w:r>
      <w:r>
        <w:rPr>
          <w:spacing w:val="-13"/>
        </w:rPr>
        <w:t> </w:t>
      </w:r>
      <w:r>
        <w:rPr/>
        <w:t>or</w:t>
      </w:r>
      <w:r>
        <w:rPr>
          <w:spacing w:val="-13"/>
        </w:rPr>
        <w:t> </w:t>
      </w:r>
      <w:r>
        <w:rPr/>
        <w:t>erected</w:t>
      </w:r>
      <w:r>
        <w:rPr>
          <w:spacing w:val="-13"/>
        </w:rPr>
        <w:t> </w:t>
      </w:r>
      <w:r>
        <w:rPr/>
        <w:t>which</w:t>
      </w:r>
      <w:r>
        <w:rPr>
          <w:spacing w:val="-13"/>
        </w:rPr>
        <w:t> </w:t>
      </w:r>
      <w:r>
        <w:rPr/>
        <w:t>requires</w:t>
      </w:r>
      <w:r>
        <w:rPr>
          <w:spacing w:val="-13"/>
        </w:rPr>
        <w:t> </w:t>
      </w:r>
      <w:r>
        <w:rPr/>
        <w:t>location</w:t>
      </w:r>
      <w:r>
        <w:rPr>
          <w:spacing w:val="-13"/>
        </w:rPr>
        <w:t> </w:t>
      </w:r>
      <w:r>
        <w:rPr/>
        <w:t>on</w:t>
      </w:r>
      <w:r>
        <w:rPr>
          <w:spacing w:val="-13"/>
        </w:rPr>
        <w:t> </w:t>
      </w:r>
      <w:r>
        <w:rPr/>
        <w:t>the</w:t>
      </w:r>
      <w:r>
        <w:rPr>
          <w:spacing w:val="-13"/>
        </w:rPr>
        <w:t> </w:t>
      </w:r>
      <w:r>
        <w:rPr/>
        <w:t>ground</w:t>
      </w:r>
      <w:r>
        <w:rPr>
          <w:spacing w:val="-13"/>
        </w:rPr>
        <w:t> </w:t>
      </w:r>
      <w:r>
        <w:rPr/>
        <w:t>or</w:t>
      </w:r>
      <w:r>
        <w:rPr>
          <w:spacing w:val="-13"/>
        </w:rPr>
        <w:t> </w:t>
      </w:r>
      <w:r>
        <w:rPr/>
        <w:t>is</w:t>
      </w:r>
      <w:r>
        <w:rPr>
          <w:spacing w:val="-13"/>
        </w:rPr>
        <w:t> </w:t>
      </w:r>
      <w:r>
        <w:rPr/>
        <w:t>attached to something having a location on the ground, including any appurtenances belonging thereto.</w:t>
      </w:r>
    </w:p>
    <w:p>
      <w:pPr>
        <w:pStyle w:val="BodyText"/>
        <w:spacing w:before="7"/>
      </w:pPr>
    </w:p>
    <w:p>
      <w:pPr>
        <w:pStyle w:val="BodyText"/>
        <w:spacing w:line="242" w:lineRule="auto"/>
        <w:ind w:left="157" w:right="154" w:firstLine="432"/>
        <w:jc w:val="both"/>
      </w:pPr>
      <w:r>
        <w:rPr>
          <w:b/>
          <w:i/>
        </w:rPr>
        <w:t>TRASH.</w:t>
      </w:r>
      <w:r>
        <w:rPr>
          <w:b/>
          <w:i/>
          <w:spacing w:val="-4"/>
        </w:rPr>
        <w:t> </w:t>
      </w:r>
      <w:r>
        <w:rPr/>
        <w:t>Combustible</w:t>
      </w:r>
      <w:r>
        <w:rPr>
          <w:spacing w:val="-3"/>
        </w:rPr>
        <w:t> </w:t>
      </w:r>
      <w:r>
        <w:rPr/>
        <w:t>waste</w:t>
      </w:r>
      <w:r>
        <w:rPr>
          <w:spacing w:val="-3"/>
        </w:rPr>
        <w:t> </w:t>
      </w:r>
      <w:r>
        <w:rPr/>
        <w:t>consisting</w:t>
      </w:r>
      <w:r>
        <w:rPr>
          <w:spacing w:val="-3"/>
        </w:rPr>
        <w:t> </w:t>
      </w:r>
      <w:r>
        <w:rPr/>
        <w:t>of,</w:t>
      </w:r>
      <w:r>
        <w:rPr>
          <w:spacing w:val="-3"/>
        </w:rPr>
        <w:t> </w:t>
      </w:r>
      <w:r>
        <w:rPr/>
        <w:t>but</w:t>
      </w:r>
      <w:r>
        <w:rPr>
          <w:spacing w:val="-3"/>
        </w:rPr>
        <w:t> </w:t>
      </w:r>
      <w:r>
        <w:rPr/>
        <w:t>not</w:t>
      </w:r>
      <w:r>
        <w:rPr>
          <w:spacing w:val="-3"/>
        </w:rPr>
        <w:t> </w:t>
      </w:r>
      <w:r>
        <w:rPr/>
        <w:t>limited</w:t>
      </w:r>
      <w:r>
        <w:rPr>
          <w:spacing w:val="-4"/>
        </w:rPr>
        <w:t> </w:t>
      </w:r>
      <w:r>
        <w:rPr/>
        <w:t>to,</w:t>
      </w:r>
      <w:r>
        <w:rPr>
          <w:spacing w:val="-4"/>
        </w:rPr>
        <w:t> </w:t>
      </w:r>
      <w:r>
        <w:rPr/>
        <w:t>papers,</w:t>
      </w:r>
      <w:r>
        <w:rPr>
          <w:spacing w:val="-4"/>
        </w:rPr>
        <w:t> </w:t>
      </w:r>
      <w:r>
        <w:rPr/>
        <w:t>cartons,</w:t>
      </w:r>
      <w:r>
        <w:rPr>
          <w:spacing w:val="-4"/>
        </w:rPr>
        <w:t> </w:t>
      </w:r>
      <w:r>
        <w:rPr/>
        <w:t>boxes,</w:t>
      </w:r>
      <w:r>
        <w:rPr>
          <w:spacing w:val="-4"/>
        </w:rPr>
        <w:t> </w:t>
      </w:r>
      <w:r>
        <w:rPr/>
        <w:t>barrels,</w:t>
      </w:r>
      <w:r>
        <w:rPr>
          <w:spacing w:val="-4"/>
        </w:rPr>
        <w:t> </w:t>
      </w:r>
      <w:r>
        <w:rPr/>
        <w:t>wood, excelsior, furniture, bedding, rags, leaves, yard trimmings or tree branches and non-combustible waste consisting</w:t>
      </w:r>
      <w:r>
        <w:rPr>
          <w:spacing w:val="-12"/>
        </w:rPr>
        <w:t> </w:t>
      </w:r>
      <w:r>
        <w:rPr/>
        <w:t>of,</w:t>
      </w:r>
      <w:r>
        <w:rPr>
          <w:spacing w:val="-12"/>
        </w:rPr>
        <w:t> </w:t>
      </w:r>
      <w:r>
        <w:rPr/>
        <w:t>but</w:t>
      </w:r>
      <w:r>
        <w:rPr>
          <w:spacing w:val="-12"/>
        </w:rPr>
        <w:t> </w:t>
      </w:r>
      <w:r>
        <w:rPr/>
        <w:t>not</w:t>
      </w:r>
      <w:r>
        <w:rPr>
          <w:spacing w:val="-12"/>
        </w:rPr>
        <w:t> </w:t>
      </w:r>
      <w:r>
        <w:rPr/>
        <w:t>limited</w:t>
      </w:r>
      <w:r>
        <w:rPr>
          <w:spacing w:val="-12"/>
        </w:rPr>
        <w:t> </w:t>
      </w:r>
      <w:r>
        <w:rPr/>
        <w:t>to,</w:t>
      </w:r>
      <w:r>
        <w:rPr>
          <w:spacing w:val="-12"/>
        </w:rPr>
        <w:t> </w:t>
      </w:r>
      <w:r>
        <w:rPr/>
        <w:t>metal,</w:t>
      </w:r>
      <w:r>
        <w:rPr>
          <w:spacing w:val="-12"/>
        </w:rPr>
        <w:t> </w:t>
      </w:r>
      <w:r>
        <w:rPr/>
        <w:t>tin,</w:t>
      </w:r>
      <w:r>
        <w:rPr>
          <w:spacing w:val="-12"/>
        </w:rPr>
        <w:t> </w:t>
      </w:r>
      <w:r>
        <w:rPr/>
        <w:t>cans,</w:t>
      </w:r>
      <w:r>
        <w:rPr>
          <w:spacing w:val="-12"/>
        </w:rPr>
        <w:t> </w:t>
      </w:r>
      <w:r>
        <w:rPr/>
        <w:t>glass,</w:t>
      </w:r>
      <w:r>
        <w:rPr>
          <w:spacing w:val="-11"/>
        </w:rPr>
        <w:t> </w:t>
      </w:r>
      <w:r>
        <w:rPr/>
        <w:t>crockery,</w:t>
      </w:r>
      <w:r>
        <w:rPr>
          <w:spacing w:val="-11"/>
        </w:rPr>
        <w:t> </w:t>
      </w:r>
      <w:r>
        <w:rPr/>
        <w:t>plastics,</w:t>
      </w:r>
      <w:r>
        <w:rPr>
          <w:spacing w:val="-11"/>
        </w:rPr>
        <w:t> </w:t>
      </w:r>
      <w:r>
        <w:rPr/>
        <w:t>mineral</w:t>
      </w:r>
      <w:r>
        <w:rPr>
          <w:spacing w:val="-11"/>
        </w:rPr>
        <w:t> </w:t>
      </w:r>
      <w:r>
        <w:rPr/>
        <w:t>matter,</w:t>
      </w:r>
      <w:r>
        <w:rPr>
          <w:spacing w:val="-11"/>
        </w:rPr>
        <w:t> </w:t>
      </w:r>
      <w:r>
        <w:rPr/>
        <w:t>ashes,</w:t>
      </w:r>
      <w:r>
        <w:rPr>
          <w:spacing w:val="-11"/>
        </w:rPr>
        <w:t> </w:t>
      </w:r>
      <w:r>
        <w:rPr/>
        <w:t>clinkers, or street rubbish and sweepings.</w:t>
      </w:r>
    </w:p>
    <w:p>
      <w:pPr>
        <w:pStyle w:val="BodyText"/>
        <w:spacing w:before="8"/>
      </w:pPr>
    </w:p>
    <w:p>
      <w:pPr>
        <w:pStyle w:val="BodyText"/>
        <w:ind w:left="589"/>
      </w:pPr>
      <w:r>
        <w:rPr>
          <w:b/>
          <w:i/>
        </w:rPr>
        <w:t>WEATHERED.</w:t>
      </w:r>
      <w:r>
        <w:rPr>
          <w:b/>
          <w:i/>
          <w:spacing w:val="-3"/>
        </w:rPr>
        <w:t> </w:t>
      </w:r>
      <w:r>
        <w:rPr/>
        <w:t>Deterioration</w:t>
      </w:r>
      <w:r>
        <w:rPr>
          <w:spacing w:val="-1"/>
        </w:rPr>
        <w:t> </w:t>
      </w:r>
      <w:r>
        <w:rPr/>
        <w:t>caused</w:t>
      </w:r>
      <w:r>
        <w:rPr>
          <w:spacing w:val="-1"/>
        </w:rPr>
        <w:t> </w:t>
      </w:r>
      <w:r>
        <w:rPr/>
        <w:t>by</w:t>
      </w:r>
      <w:r>
        <w:rPr>
          <w:spacing w:val="-2"/>
        </w:rPr>
        <w:t> </w:t>
      </w:r>
      <w:r>
        <w:rPr/>
        <w:t>exposure</w:t>
      </w:r>
      <w:r>
        <w:rPr>
          <w:spacing w:val="-1"/>
        </w:rPr>
        <w:t> </w:t>
      </w:r>
      <w:r>
        <w:rPr/>
        <w:t>to</w:t>
      </w:r>
      <w:r>
        <w:rPr>
          <w:spacing w:val="-1"/>
        </w:rPr>
        <w:t> </w:t>
      </w:r>
      <w:r>
        <w:rPr/>
        <w:t>the</w:t>
      </w:r>
      <w:r>
        <w:rPr>
          <w:spacing w:val="-1"/>
        </w:rPr>
        <w:t> </w:t>
      </w:r>
      <w:r>
        <w:rPr>
          <w:spacing w:val="-2"/>
        </w:rPr>
        <w:t>elements.</w:t>
      </w:r>
    </w:p>
    <w:p>
      <w:pPr>
        <w:pStyle w:val="BodyText"/>
        <w:spacing w:before="9"/>
      </w:pPr>
    </w:p>
    <w:p>
      <w:pPr>
        <w:pStyle w:val="BodyText"/>
        <w:ind w:left="589"/>
      </w:pPr>
      <w:r>
        <w:rPr>
          <w:b/>
          <w:i/>
        </w:rPr>
        <w:t>YARD.</w:t>
      </w:r>
      <w:r>
        <w:rPr>
          <w:b/>
          <w:i/>
          <w:spacing w:val="-2"/>
        </w:rPr>
        <w:t> </w:t>
      </w:r>
      <w:r>
        <w:rPr/>
        <w:t>The area</w:t>
      </w:r>
      <w:r>
        <w:rPr>
          <w:spacing w:val="-1"/>
        </w:rPr>
        <w:t> </w:t>
      </w:r>
      <w:r>
        <w:rPr/>
        <w:t>of the premises</w:t>
      </w:r>
      <w:r>
        <w:rPr>
          <w:spacing w:val="-1"/>
        </w:rPr>
        <w:t> </w:t>
      </w:r>
      <w:r>
        <w:rPr/>
        <w:t>not occupied</w:t>
      </w:r>
      <w:r>
        <w:rPr>
          <w:spacing w:val="-1"/>
        </w:rPr>
        <w:t> </w:t>
      </w:r>
      <w:r>
        <w:rPr/>
        <w:t>by any </w:t>
      </w:r>
      <w:r>
        <w:rPr>
          <w:spacing w:val="-2"/>
        </w:rPr>
        <w:t>structure.</w:t>
      </w:r>
    </w:p>
    <w:p>
      <w:pPr>
        <w:pStyle w:val="BodyText"/>
      </w:pPr>
    </w:p>
    <w:p>
      <w:pPr>
        <w:pStyle w:val="BodyText"/>
        <w:spacing w:before="14"/>
      </w:pPr>
    </w:p>
    <w:p>
      <w:pPr>
        <w:pStyle w:val="Heading1"/>
      </w:pPr>
      <w:r>
        <w:rPr/>
        <w:t>§</w:t>
      </w:r>
      <w:r>
        <w:rPr>
          <w:spacing w:val="-4"/>
        </w:rPr>
        <w:t> </w:t>
      </w:r>
      <w:r>
        <w:rPr/>
        <w:t>8-2A06</w:t>
      </w:r>
      <w:r>
        <w:rPr>
          <w:spacing w:val="54"/>
        </w:rPr>
        <w:t> </w:t>
      </w:r>
      <w:r>
        <w:rPr/>
        <w:t>PUBLIC</w:t>
      </w:r>
      <w:r>
        <w:rPr>
          <w:spacing w:val="-3"/>
        </w:rPr>
        <w:t> </w:t>
      </w:r>
      <w:r>
        <w:rPr>
          <w:spacing w:val="-2"/>
        </w:rPr>
        <w:t>OFFICER.</w:t>
      </w:r>
    </w:p>
    <w:p>
      <w:pPr>
        <w:pStyle w:val="BodyText"/>
        <w:spacing w:before="5"/>
        <w:rPr>
          <w:b/>
        </w:rPr>
      </w:pPr>
    </w:p>
    <w:p>
      <w:pPr>
        <w:pStyle w:val="BodyText"/>
        <w:spacing w:line="242" w:lineRule="auto"/>
        <w:ind w:left="157" w:right="154" w:firstLine="432"/>
        <w:jc w:val="both"/>
      </w:pPr>
      <w:r>
        <w:rPr/>
        <w:t>The Mayor, with the consent of the Council, shall designate a public officer to be charged with the administration and enforcement of this article.</w:t>
      </w:r>
    </w:p>
    <w:p>
      <w:pPr>
        <w:pStyle w:val="BodyText"/>
        <w:spacing w:before="2"/>
        <w:ind w:left="157"/>
      </w:pPr>
      <w:r>
        <w:rPr/>
        <w:t>(1998 Code, § 8-</w:t>
      </w:r>
      <w:r>
        <w:rPr>
          <w:spacing w:val="-4"/>
        </w:rPr>
        <w:t>206)</w:t>
      </w:r>
    </w:p>
    <w:p>
      <w:pPr>
        <w:pStyle w:val="BodyText"/>
      </w:pPr>
    </w:p>
    <w:p>
      <w:pPr>
        <w:pStyle w:val="BodyText"/>
        <w:spacing w:before="14"/>
      </w:pPr>
    </w:p>
    <w:p>
      <w:pPr>
        <w:pStyle w:val="Heading1"/>
      </w:pPr>
      <w:r>
        <w:rPr/>
        <w:t>§</w:t>
      </w:r>
      <w:r>
        <w:rPr>
          <w:spacing w:val="-7"/>
        </w:rPr>
        <w:t> </w:t>
      </w:r>
      <w:r>
        <w:rPr/>
        <w:t>8-2A07</w:t>
      </w:r>
      <w:r>
        <w:rPr>
          <w:spacing w:val="51"/>
        </w:rPr>
        <w:t> </w:t>
      </w:r>
      <w:r>
        <w:rPr/>
        <w:t>ENFORCEMENT</w:t>
      </w:r>
      <w:r>
        <w:rPr>
          <w:spacing w:val="-4"/>
        </w:rPr>
        <w:t> </w:t>
      </w:r>
      <w:r>
        <w:rPr>
          <w:spacing w:val="-2"/>
        </w:rPr>
        <w:t>STANDARDS.</w:t>
      </w:r>
    </w:p>
    <w:p>
      <w:pPr>
        <w:pStyle w:val="BodyText"/>
        <w:spacing w:before="5"/>
        <w:rPr>
          <w:b/>
        </w:rPr>
      </w:pPr>
    </w:p>
    <w:p>
      <w:pPr>
        <w:pStyle w:val="BodyText"/>
        <w:spacing w:line="242" w:lineRule="auto"/>
        <w:ind w:left="157" w:right="153" w:firstLine="432"/>
        <w:jc w:val="both"/>
      </w:pPr>
      <w:r>
        <w:rPr>
          <w:spacing w:val="-2"/>
        </w:rPr>
        <w:t>No</w:t>
      </w:r>
      <w:r>
        <w:rPr>
          <w:spacing w:val="-10"/>
        </w:rPr>
        <w:t> </w:t>
      </w:r>
      <w:r>
        <w:rPr>
          <w:spacing w:val="-2"/>
        </w:rPr>
        <w:t>person</w:t>
      </w:r>
      <w:r>
        <w:rPr>
          <w:spacing w:val="-10"/>
        </w:rPr>
        <w:t> </w:t>
      </w:r>
      <w:r>
        <w:rPr>
          <w:spacing w:val="-2"/>
        </w:rPr>
        <w:t>shall</w:t>
      </w:r>
      <w:r>
        <w:rPr>
          <w:spacing w:val="-10"/>
        </w:rPr>
        <w:t> </w:t>
      </w:r>
      <w:r>
        <w:rPr>
          <w:spacing w:val="-2"/>
        </w:rPr>
        <w:t>be</w:t>
      </w:r>
      <w:r>
        <w:rPr>
          <w:spacing w:val="-10"/>
        </w:rPr>
        <w:t> </w:t>
      </w:r>
      <w:r>
        <w:rPr>
          <w:spacing w:val="-2"/>
        </w:rPr>
        <w:t>found</w:t>
      </w:r>
      <w:r>
        <w:rPr>
          <w:spacing w:val="-10"/>
        </w:rPr>
        <w:t> </w:t>
      </w:r>
      <w:r>
        <w:rPr>
          <w:spacing w:val="-2"/>
        </w:rPr>
        <w:t>in</w:t>
      </w:r>
      <w:r>
        <w:rPr>
          <w:spacing w:val="-10"/>
        </w:rPr>
        <w:t> </w:t>
      </w:r>
      <w:r>
        <w:rPr>
          <w:spacing w:val="-2"/>
        </w:rPr>
        <w:t>violation</w:t>
      </w:r>
      <w:r>
        <w:rPr>
          <w:spacing w:val="-10"/>
        </w:rPr>
        <w:t> </w:t>
      </w:r>
      <w:r>
        <w:rPr>
          <w:spacing w:val="-2"/>
        </w:rPr>
        <w:t>of</w:t>
      </w:r>
      <w:r>
        <w:rPr>
          <w:spacing w:val="-10"/>
        </w:rPr>
        <w:t> </w:t>
      </w:r>
      <w:r>
        <w:rPr>
          <w:spacing w:val="-2"/>
        </w:rPr>
        <w:t>this</w:t>
      </w:r>
      <w:r>
        <w:rPr>
          <w:spacing w:val="-10"/>
        </w:rPr>
        <w:t> </w:t>
      </w:r>
      <w:r>
        <w:rPr>
          <w:spacing w:val="-2"/>
        </w:rPr>
        <w:t>article</w:t>
      </w:r>
      <w:r>
        <w:rPr>
          <w:spacing w:val="-10"/>
        </w:rPr>
        <w:t> </w:t>
      </w:r>
      <w:r>
        <w:rPr>
          <w:spacing w:val="-2"/>
        </w:rPr>
        <w:t>unless</w:t>
      </w:r>
      <w:r>
        <w:rPr>
          <w:spacing w:val="-10"/>
        </w:rPr>
        <w:t> </w:t>
      </w:r>
      <w:r>
        <w:rPr>
          <w:spacing w:val="-2"/>
        </w:rPr>
        <w:t>the</w:t>
      </w:r>
      <w:r>
        <w:rPr>
          <w:spacing w:val="-10"/>
        </w:rPr>
        <w:t> </w:t>
      </w:r>
      <w:r>
        <w:rPr>
          <w:spacing w:val="-2"/>
        </w:rPr>
        <w:t>public</w:t>
      </w:r>
      <w:r>
        <w:rPr>
          <w:spacing w:val="-10"/>
        </w:rPr>
        <w:t> </w:t>
      </w:r>
      <w:r>
        <w:rPr>
          <w:spacing w:val="-2"/>
        </w:rPr>
        <w:t>officer,</w:t>
      </w:r>
      <w:r>
        <w:rPr>
          <w:spacing w:val="-10"/>
        </w:rPr>
        <w:t> </w:t>
      </w:r>
      <w:r>
        <w:rPr>
          <w:spacing w:val="-2"/>
        </w:rPr>
        <w:t>after</w:t>
      </w:r>
      <w:r>
        <w:rPr>
          <w:spacing w:val="-10"/>
        </w:rPr>
        <w:t> </w:t>
      </w:r>
      <w:r>
        <w:rPr>
          <w:spacing w:val="-2"/>
        </w:rPr>
        <w:t>a</w:t>
      </w:r>
      <w:r>
        <w:rPr>
          <w:spacing w:val="-10"/>
        </w:rPr>
        <w:t> </w:t>
      </w:r>
      <w:r>
        <w:rPr>
          <w:spacing w:val="-2"/>
        </w:rPr>
        <w:t>reasonable</w:t>
      </w:r>
      <w:r>
        <w:rPr>
          <w:spacing w:val="-10"/>
        </w:rPr>
        <w:t> </w:t>
      </w:r>
      <w:r>
        <w:rPr>
          <w:spacing w:val="-2"/>
        </w:rPr>
        <w:t>inquiry </w:t>
      </w:r>
      <w:r>
        <w:rPr/>
        <w:t>and inspection of the premises, believes that conditions exist of a quality and appearance not commensurate with the character of the neighborhood. Such belief must be supported by evidence of a level</w:t>
      </w:r>
      <w:r>
        <w:rPr>
          <w:spacing w:val="-15"/>
        </w:rPr>
        <w:t> </w:t>
      </w:r>
      <w:r>
        <w:rPr/>
        <w:t>of</w:t>
      </w:r>
      <w:r>
        <w:rPr>
          <w:spacing w:val="-14"/>
        </w:rPr>
        <w:t> </w:t>
      </w:r>
      <w:r>
        <w:rPr/>
        <w:t>maintenance</w:t>
      </w:r>
      <w:r>
        <w:rPr>
          <w:spacing w:val="-14"/>
        </w:rPr>
        <w:t> </w:t>
      </w:r>
      <w:r>
        <w:rPr/>
        <w:t>significantly</w:t>
      </w:r>
      <w:r>
        <w:rPr>
          <w:spacing w:val="-14"/>
        </w:rPr>
        <w:t> </w:t>
      </w:r>
      <w:r>
        <w:rPr/>
        <w:t>below</w:t>
      </w:r>
      <w:r>
        <w:rPr>
          <w:spacing w:val="-14"/>
        </w:rPr>
        <w:t> </w:t>
      </w:r>
      <w:r>
        <w:rPr/>
        <w:t>that</w:t>
      </w:r>
      <w:r>
        <w:rPr>
          <w:spacing w:val="-14"/>
        </w:rPr>
        <w:t> </w:t>
      </w:r>
      <w:r>
        <w:rPr/>
        <w:t>of</w:t>
      </w:r>
      <w:r>
        <w:rPr>
          <w:spacing w:val="-14"/>
        </w:rPr>
        <w:t> </w:t>
      </w:r>
      <w:r>
        <w:rPr/>
        <w:t>the</w:t>
      </w:r>
      <w:r>
        <w:rPr>
          <w:spacing w:val="-14"/>
        </w:rPr>
        <w:t> </w:t>
      </w:r>
      <w:r>
        <w:rPr/>
        <w:t>rest</w:t>
      </w:r>
      <w:r>
        <w:rPr>
          <w:spacing w:val="-13"/>
        </w:rPr>
        <w:t> </w:t>
      </w:r>
      <w:r>
        <w:rPr/>
        <w:t>of</w:t>
      </w:r>
      <w:r>
        <w:rPr>
          <w:spacing w:val="-13"/>
        </w:rPr>
        <w:t> </w:t>
      </w:r>
      <w:r>
        <w:rPr/>
        <w:t>the</w:t>
      </w:r>
      <w:r>
        <w:rPr>
          <w:spacing w:val="-13"/>
        </w:rPr>
        <w:t> </w:t>
      </w:r>
      <w:r>
        <w:rPr/>
        <w:t>neighborhood.</w:t>
      </w:r>
      <w:r>
        <w:rPr>
          <w:spacing w:val="-13"/>
        </w:rPr>
        <w:t> </w:t>
      </w:r>
      <w:r>
        <w:rPr/>
        <w:t>Such</w:t>
      </w:r>
      <w:r>
        <w:rPr>
          <w:spacing w:val="-13"/>
        </w:rPr>
        <w:t> </w:t>
      </w:r>
      <w:r>
        <w:rPr/>
        <w:t>evidence</w:t>
      </w:r>
      <w:r>
        <w:rPr>
          <w:spacing w:val="-13"/>
        </w:rPr>
        <w:t> </w:t>
      </w:r>
      <w:r>
        <w:rPr/>
        <w:t>shall</w:t>
      </w:r>
      <w:r>
        <w:rPr>
          <w:spacing w:val="-13"/>
        </w:rPr>
        <w:t> </w:t>
      </w:r>
      <w:r>
        <w:rPr>
          <w:spacing w:val="-2"/>
        </w:rPr>
        <w:t>include</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4"/>
        <w:jc w:val="both"/>
      </w:pPr>
      <w:r>
        <w:rPr/>
        <w:t>conditions</w:t>
      </w:r>
      <w:r>
        <w:rPr>
          <w:spacing w:val="-9"/>
        </w:rPr>
        <w:t> </w:t>
      </w:r>
      <w:r>
        <w:rPr/>
        <w:t>declared</w:t>
      </w:r>
      <w:r>
        <w:rPr>
          <w:spacing w:val="-9"/>
        </w:rPr>
        <w:t> </w:t>
      </w:r>
      <w:r>
        <w:rPr/>
        <w:t>unlawful</w:t>
      </w:r>
      <w:r>
        <w:rPr>
          <w:spacing w:val="-9"/>
        </w:rPr>
        <w:t> </w:t>
      </w:r>
      <w:r>
        <w:rPr/>
        <w:t>under</w:t>
      </w:r>
      <w:r>
        <w:rPr>
          <w:spacing w:val="-9"/>
        </w:rPr>
        <w:t> </w:t>
      </w:r>
      <w:r>
        <w:rPr/>
        <w:t>§</w:t>
      </w:r>
      <w:r>
        <w:rPr>
          <w:spacing w:val="-9"/>
        </w:rPr>
        <w:t> </w:t>
      </w:r>
      <w:r>
        <w:rPr/>
        <w:t>8-2A08,</w:t>
      </w:r>
      <w:r>
        <w:rPr>
          <w:spacing w:val="-9"/>
        </w:rPr>
        <w:t> </w:t>
      </w:r>
      <w:r>
        <w:rPr/>
        <w:t>but</w:t>
      </w:r>
      <w:r>
        <w:rPr>
          <w:spacing w:val="-9"/>
        </w:rPr>
        <w:t> </w:t>
      </w:r>
      <w:r>
        <w:rPr/>
        <w:t>shall</w:t>
      </w:r>
      <w:r>
        <w:rPr>
          <w:spacing w:val="-9"/>
        </w:rPr>
        <w:t> </w:t>
      </w:r>
      <w:r>
        <w:rPr/>
        <w:t>not</w:t>
      </w:r>
      <w:r>
        <w:rPr>
          <w:spacing w:val="-11"/>
        </w:rPr>
        <w:t> </w:t>
      </w:r>
      <w:r>
        <w:rPr/>
        <w:t>include</w:t>
      </w:r>
      <w:r>
        <w:rPr>
          <w:spacing w:val="-10"/>
        </w:rPr>
        <w:t> </w:t>
      </w:r>
      <w:r>
        <w:rPr/>
        <w:t>conditions</w:t>
      </w:r>
      <w:r>
        <w:rPr>
          <w:spacing w:val="-10"/>
        </w:rPr>
        <w:t> </w:t>
      </w:r>
      <w:r>
        <w:rPr/>
        <w:t>that</w:t>
      </w:r>
      <w:r>
        <w:rPr>
          <w:spacing w:val="-10"/>
        </w:rPr>
        <w:t> </w:t>
      </w:r>
      <w:r>
        <w:rPr/>
        <w:t>are</w:t>
      </w:r>
      <w:r>
        <w:rPr>
          <w:spacing w:val="-10"/>
        </w:rPr>
        <w:t> </w:t>
      </w:r>
      <w:r>
        <w:rPr/>
        <w:t>not</w:t>
      </w:r>
      <w:r>
        <w:rPr>
          <w:spacing w:val="-10"/>
        </w:rPr>
        <w:t> </w:t>
      </w:r>
      <w:r>
        <w:rPr/>
        <w:t>readily</w:t>
      </w:r>
      <w:r>
        <w:rPr>
          <w:spacing w:val="-10"/>
        </w:rPr>
        <w:t> </w:t>
      </w:r>
      <w:r>
        <w:rPr/>
        <w:t>visible from any public place or from any surrounding private property.</w:t>
      </w:r>
    </w:p>
    <w:p>
      <w:pPr>
        <w:pStyle w:val="BodyText"/>
      </w:pPr>
    </w:p>
    <w:p>
      <w:pPr>
        <w:pStyle w:val="BodyText"/>
        <w:spacing w:before="12"/>
      </w:pPr>
    </w:p>
    <w:p>
      <w:pPr>
        <w:pStyle w:val="Heading1"/>
        <w:jc w:val="both"/>
      </w:pPr>
      <w:r>
        <w:rPr/>
        <w:t>§</w:t>
      </w:r>
      <w:r>
        <w:rPr>
          <w:spacing w:val="-4"/>
        </w:rPr>
        <w:t> </w:t>
      </w:r>
      <w:r>
        <w:rPr/>
        <w:t>8-2A08</w:t>
      </w:r>
      <w:r>
        <w:rPr>
          <w:spacing w:val="52"/>
        </w:rPr>
        <w:t> </w:t>
      </w:r>
      <w:r>
        <w:rPr/>
        <w:t>UNLAWFUL</w:t>
      </w:r>
      <w:r>
        <w:rPr>
          <w:spacing w:val="-3"/>
        </w:rPr>
        <w:t> </w:t>
      </w:r>
      <w:r>
        <w:rPr>
          <w:spacing w:val="-2"/>
        </w:rPr>
        <w:t>ACTS.</w:t>
      </w:r>
    </w:p>
    <w:p>
      <w:pPr>
        <w:pStyle w:val="BodyText"/>
        <w:spacing w:before="5"/>
        <w:rPr>
          <w:b/>
        </w:rPr>
      </w:pPr>
    </w:p>
    <w:p>
      <w:pPr>
        <w:pStyle w:val="ListParagraph"/>
        <w:numPr>
          <w:ilvl w:val="0"/>
          <w:numId w:val="224"/>
        </w:numPr>
        <w:tabs>
          <w:tab w:pos="1019" w:val="left" w:leader="none"/>
        </w:tabs>
        <w:spacing w:line="242" w:lineRule="auto" w:before="0" w:after="0"/>
        <w:ind w:left="157" w:right="154" w:firstLine="432"/>
        <w:jc w:val="both"/>
        <w:rPr>
          <w:sz w:val="24"/>
        </w:rPr>
      </w:pPr>
      <w:r>
        <w:rPr>
          <w:sz w:val="24"/>
        </w:rPr>
        <w:t>It</w:t>
      </w:r>
      <w:r>
        <w:rPr>
          <w:spacing w:val="-5"/>
          <w:sz w:val="24"/>
        </w:rPr>
        <w:t> </w:t>
      </w:r>
      <w:r>
        <w:rPr>
          <w:sz w:val="24"/>
        </w:rPr>
        <w:t>shall</w:t>
      </w:r>
      <w:r>
        <w:rPr>
          <w:spacing w:val="-5"/>
          <w:sz w:val="24"/>
        </w:rPr>
        <w:t> </w:t>
      </w:r>
      <w:r>
        <w:rPr>
          <w:sz w:val="24"/>
        </w:rPr>
        <w:t>be</w:t>
      </w:r>
      <w:r>
        <w:rPr>
          <w:spacing w:val="-5"/>
          <w:sz w:val="24"/>
        </w:rPr>
        <w:t> </w:t>
      </w:r>
      <w:r>
        <w:rPr>
          <w:sz w:val="24"/>
        </w:rPr>
        <w:t>unlawful</w:t>
      </w:r>
      <w:r>
        <w:rPr>
          <w:spacing w:val="-5"/>
          <w:sz w:val="24"/>
        </w:rPr>
        <w:t> </w:t>
      </w:r>
      <w:r>
        <w:rPr>
          <w:sz w:val="24"/>
        </w:rPr>
        <w:t>for</w:t>
      </w:r>
      <w:r>
        <w:rPr>
          <w:spacing w:val="-5"/>
          <w:sz w:val="24"/>
        </w:rPr>
        <w:t> </w:t>
      </w:r>
      <w:r>
        <w:rPr>
          <w:sz w:val="24"/>
        </w:rPr>
        <w:t>any</w:t>
      </w:r>
      <w:r>
        <w:rPr>
          <w:spacing w:val="-5"/>
          <w:sz w:val="24"/>
        </w:rPr>
        <w:t> </w:t>
      </w:r>
      <w:r>
        <w:rPr>
          <w:sz w:val="24"/>
        </w:rPr>
        <w:t>person</w:t>
      </w:r>
      <w:r>
        <w:rPr>
          <w:spacing w:val="-5"/>
          <w:sz w:val="24"/>
        </w:rPr>
        <w:t> </w:t>
      </w:r>
      <w:r>
        <w:rPr>
          <w:sz w:val="24"/>
        </w:rPr>
        <w:t>to</w:t>
      </w:r>
      <w:r>
        <w:rPr>
          <w:spacing w:val="-5"/>
          <w:sz w:val="24"/>
        </w:rPr>
        <w:t> </w:t>
      </w:r>
      <w:r>
        <w:rPr>
          <w:sz w:val="24"/>
        </w:rPr>
        <w:t>allow</w:t>
      </w:r>
      <w:r>
        <w:rPr>
          <w:spacing w:val="-5"/>
          <w:sz w:val="24"/>
        </w:rPr>
        <w:t> </w:t>
      </w:r>
      <w:r>
        <w:rPr>
          <w:sz w:val="24"/>
        </w:rPr>
        <w:t>to</w:t>
      </w:r>
      <w:r>
        <w:rPr>
          <w:spacing w:val="-7"/>
          <w:sz w:val="24"/>
        </w:rPr>
        <w:t> </w:t>
      </w:r>
      <w:r>
        <w:rPr>
          <w:sz w:val="24"/>
        </w:rPr>
        <w:t>exist</w:t>
      </w:r>
      <w:r>
        <w:rPr>
          <w:spacing w:val="-6"/>
          <w:sz w:val="24"/>
        </w:rPr>
        <w:t> </w:t>
      </w:r>
      <w:r>
        <w:rPr>
          <w:sz w:val="24"/>
        </w:rPr>
        <w:t>on</w:t>
      </w:r>
      <w:r>
        <w:rPr>
          <w:spacing w:val="-6"/>
          <w:sz w:val="24"/>
        </w:rPr>
        <w:t> </w:t>
      </w:r>
      <w:r>
        <w:rPr>
          <w:sz w:val="24"/>
        </w:rPr>
        <w:t>any</w:t>
      </w:r>
      <w:r>
        <w:rPr>
          <w:spacing w:val="-6"/>
          <w:sz w:val="24"/>
        </w:rPr>
        <w:t> </w:t>
      </w:r>
      <w:r>
        <w:rPr>
          <w:sz w:val="24"/>
        </w:rPr>
        <w:t>residential,</w:t>
      </w:r>
      <w:r>
        <w:rPr>
          <w:spacing w:val="-6"/>
          <w:sz w:val="24"/>
        </w:rPr>
        <w:t> </w:t>
      </w:r>
      <w:r>
        <w:rPr>
          <w:sz w:val="24"/>
        </w:rPr>
        <w:t>commercial</w:t>
      </w:r>
      <w:r>
        <w:rPr>
          <w:spacing w:val="-6"/>
          <w:sz w:val="24"/>
        </w:rPr>
        <w:t> </w:t>
      </w:r>
      <w:r>
        <w:rPr>
          <w:sz w:val="24"/>
        </w:rPr>
        <w:t>or</w:t>
      </w:r>
      <w:r>
        <w:rPr>
          <w:spacing w:val="-6"/>
          <w:sz w:val="24"/>
        </w:rPr>
        <w:t> </w:t>
      </w:r>
      <w:r>
        <w:rPr>
          <w:sz w:val="24"/>
        </w:rPr>
        <w:t>industrial premises, conditions that are injurious to the health, safety or general welfare of the residents of the community or conditions that are detrimental to adjoining property, the neighborhood or the city.</w:t>
      </w:r>
    </w:p>
    <w:p>
      <w:pPr>
        <w:pStyle w:val="BodyText"/>
        <w:spacing w:before="6"/>
      </w:pPr>
    </w:p>
    <w:p>
      <w:pPr>
        <w:pStyle w:val="ListParagraph"/>
        <w:numPr>
          <w:ilvl w:val="0"/>
          <w:numId w:val="224"/>
        </w:numPr>
        <w:tabs>
          <w:tab w:pos="1019" w:val="left" w:leader="none"/>
        </w:tabs>
        <w:spacing w:line="242" w:lineRule="auto" w:before="0" w:after="0"/>
        <w:ind w:left="157" w:right="151" w:firstLine="432"/>
        <w:jc w:val="both"/>
        <w:rPr>
          <w:sz w:val="24"/>
        </w:rPr>
      </w:pPr>
      <w:r>
        <w:rPr>
          <w:sz w:val="24"/>
        </w:rPr>
        <w:t>For the purpose of</w:t>
      </w:r>
      <w:r>
        <w:rPr>
          <w:spacing w:val="-1"/>
          <w:sz w:val="24"/>
        </w:rPr>
        <w:t> </w:t>
      </w:r>
      <w:r>
        <w:rPr>
          <w:sz w:val="24"/>
        </w:rPr>
        <w:t>fair and efficient enforcement and administration, such unlawful conditions shall be classified as follows:</w:t>
      </w:r>
    </w:p>
    <w:p>
      <w:pPr>
        <w:pStyle w:val="BodyText"/>
        <w:spacing w:before="5"/>
      </w:pPr>
    </w:p>
    <w:p>
      <w:pPr>
        <w:pStyle w:val="ListParagraph"/>
        <w:numPr>
          <w:ilvl w:val="1"/>
          <w:numId w:val="224"/>
        </w:numPr>
        <w:tabs>
          <w:tab w:pos="1451" w:val="left" w:leader="none"/>
        </w:tabs>
        <w:spacing w:line="242" w:lineRule="auto" w:before="1" w:after="0"/>
        <w:ind w:left="157" w:right="154" w:firstLine="864"/>
        <w:jc w:val="left"/>
        <w:rPr>
          <w:sz w:val="24"/>
        </w:rPr>
      </w:pPr>
      <w:r>
        <w:rPr>
          <w:sz w:val="24"/>
        </w:rPr>
        <w:t>Exterior conditions (yard) shall include, but not be limited to, the scattering over or the</w:t>
      </w:r>
      <w:r>
        <w:rPr>
          <w:spacing w:val="80"/>
          <w:sz w:val="24"/>
        </w:rPr>
        <w:t> </w:t>
      </w:r>
      <w:r>
        <w:rPr>
          <w:sz w:val="24"/>
        </w:rPr>
        <w:t>parking, leaving, depositing or accumulation on the yard of any of the following:</w:t>
      </w:r>
    </w:p>
    <w:p>
      <w:pPr>
        <w:pStyle w:val="BodyText"/>
        <w:spacing w:before="5"/>
      </w:pPr>
    </w:p>
    <w:p>
      <w:pPr>
        <w:pStyle w:val="ListParagraph"/>
        <w:numPr>
          <w:ilvl w:val="2"/>
          <w:numId w:val="224"/>
        </w:numPr>
        <w:tabs>
          <w:tab w:pos="1884" w:val="left" w:leader="none"/>
        </w:tabs>
        <w:spacing w:line="242" w:lineRule="auto" w:before="0" w:after="0"/>
        <w:ind w:left="157" w:right="156" w:firstLine="1296"/>
        <w:jc w:val="left"/>
        <w:rPr>
          <w:sz w:val="24"/>
        </w:rPr>
      </w:pPr>
      <w:r>
        <w:rPr>
          <w:sz w:val="24"/>
        </w:rPr>
        <w:t>Lumber,</w:t>
      </w:r>
      <w:r>
        <w:rPr>
          <w:spacing w:val="37"/>
          <w:sz w:val="24"/>
        </w:rPr>
        <w:t> </w:t>
      </w:r>
      <w:r>
        <w:rPr>
          <w:sz w:val="24"/>
        </w:rPr>
        <w:t>wire,</w:t>
      </w:r>
      <w:r>
        <w:rPr>
          <w:spacing w:val="37"/>
          <w:sz w:val="24"/>
        </w:rPr>
        <w:t> </w:t>
      </w:r>
      <w:r>
        <w:rPr>
          <w:sz w:val="24"/>
        </w:rPr>
        <w:t>metal,</w:t>
      </w:r>
      <w:r>
        <w:rPr>
          <w:spacing w:val="37"/>
          <w:sz w:val="24"/>
        </w:rPr>
        <w:t> </w:t>
      </w:r>
      <w:r>
        <w:rPr>
          <w:sz w:val="24"/>
        </w:rPr>
        <w:t>tires,</w:t>
      </w:r>
      <w:r>
        <w:rPr>
          <w:spacing w:val="37"/>
          <w:sz w:val="24"/>
        </w:rPr>
        <w:t> </w:t>
      </w:r>
      <w:r>
        <w:rPr>
          <w:sz w:val="24"/>
        </w:rPr>
        <w:t>concrete,</w:t>
      </w:r>
      <w:r>
        <w:rPr>
          <w:spacing w:val="37"/>
          <w:sz w:val="24"/>
        </w:rPr>
        <w:t> </w:t>
      </w:r>
      <w:r>
        <w:rPr>
          <w:sz w:val="24"/>
        </w:rPr>
        <w:t>masonry</w:t>
      </w:r>
      <w:r>
        <w:rPr>
          <w:spacing w:val="37"/>
          <w:sz w:val="24"/>
        </w:rPr>
        <w:t> </w:t>
      </w:r>
      <w:r>
        <w:rPr>
          <w:sz w:val="24"/>
        </w:rPr>
        <w:t>products,</w:t>
      </w:r>
      <w:r>
        <w:rPr>
          <w:spacing w:val="37"/>
          <w:sz w:val="24"/>
        </w:rPr>
        <w:t> </w:t>
      </w:r>
      <w:r>
        <w:rPr>
          <w:sz w:val="24"/>
        </w:rPr>
        <w:t>plastic</w:t>
      </w:r>
      <w:r>
        <w:rPr>
          <w:spacing w:val="37"/>
          <w:sz w:val="24"/>
        </w:rPr>
        <w:t> </w:t>
      </w:r>
      <w:r>
        <w:rPr>
          <w:sz w:val="24"/>
        </w:rPr>
        <w:t>products,</w:t>
      </w:r>
      <w:r>
        <w:rPr>
          <w:spacing w:val="37"/>
          <w:sz w:val="24"/>
        </w:rPr>
        <w:t> </w:t>
      </w:r>
      <w:r>
        <w:rPr>
          <w:sz w:val="24"/>
        </w:rPr>
        <w:t>supplies, equipment, machinery, auto parts, junk or refuse;</w:t>
      </w:r>
    </w:p>
    <w:p>
      <w:pPr>
        <w:pStyle w:val="BodyText"/>
        <w:spacing w:before="5"/>
      </w:pPr>
    </w:p>
    <w:p>
      <w:pPr>
        <w:pStyle w:val="ListParagraph"/>
        <w:numPr>
          <w:ilvl w:val="2"/>
          <w:numId w:val="224"/>
        </w:numPr>
        <w:tabs>
          <w:tab w:pos="1884" w:val="left" w:leader="none"/>
        </w:tabs>
        <w:spacing w:line="240" w:lineRule="auto" w:before="0" w:after="0"/>
        <w:ind w:left="1884" w:right="0" w:hanging="431"/>
        <w:jc w:val="left"/>
        <w:rPr>
          <w:sz w:val="24"/>
        </w:rPr>
      </w:pPr>
      <w:r>
        <w:rPr>
          <w:sz w:val="24"/>
        </w:rPr>
        <w:t>Abandoned</w:t>
      </w:r>
      <w:r>
        <w:rPr>
          <w:spacing w:val="-2"/>
          <w:sz w:val="24"/>
        </w:rPr>
        <w:t> </w:t>
      </w:r>
      <w:r>
        <w:rPr>
          <w:sz w:val="24"/>
        </w:rPr>
        <w:t>motor</w:t>
      </w:r>
      <w:r>
        <w:rPr>
          <w:spacing w:val="-1"/>
          <w:sz w:val="24"/>
        </w:rPr>
        <w:t> </w:t>
      </w:r>
      <w:r>
        <w:rPr>
          <w:spacing w:val="-2"/>
          <w:sz w:val="24"/>
        </w:rPr>
        <w:t>vehicles;</w:t>
      </w:r>
    </w:p>
    <w:p>
      <w:pPr>
        <w:pStyle w:val="BodyText"/>
        <w:spacing w:before="7"/>
      </w:pPr>
    </w:p>
    <w:p>
      <w:pPr>
        <w:pStyle w:val="ListParagraph"/>
        <w:numPr>
          <w:ilvl w:val="2"/>
          <w:numId w:val="224"/>
        </w:numPr>
        <w:tabs>
          <w:tab w:pos="1884" w:val="left" w:leader="none"/>
        </w:tabs>
        <w:spacing w:line="242" w:lineRule="auto" w:before="1" w:after="0"/>
        <w:ind w:left="157" w:right="155" w:firstLine="1296"/>
        <w:jc w:val="left"/>
        <w:rPr>
          <w:sz w:val="24"/>
        </w:rPr>
      </w:pPr>
      <w:r>
        <w:rPr>
          <w:sz w:val="24"/>
        </w:rPr>
        <w:t>Furniture,</w:t>
      </w:r>
      <w:r>
        <w:rPr>
          <w:spacing w:val="-10"/>
          <w:sz w:val="24"/>
        </w:rPr>
        <w:t> </w:t>
      </w:r>
      <w:r>
        <w:rPr>
          <w:sz w:val="24"/>
        </w:rPr>
        <w:t>stoves,</w:t>
      </w:r>
      <w:r>
        <w:rPr>
          <w:spacing w:val="-10"/>
          <w:sz w:val="24"/>
        </w:rPr>
        <w:t> </w:t>
      </w:r>
      <w:r>
        <w:rPr>
          <w:sz w:val="24"/>
        </w:rPr>
        <w:t>refrigerators,</w:t>
      </w:r>
      <w:r>
        <w:rPr>
          <w:spacing w:val="-10"/>
          <w:sz w:val="24"/>
        </w:rPr>
        <w:t> </w:t>
      </w:r>
      <w:r>
        <w:rPr>
          <w:sz w:val="24"/>
        </w:rPr>
        <w:t>televisions,</w:t>
      </w:r>
      <w:r>
        <w:rPr>
          <w:spacing w:val="-11"/>
          <w:sz w:val="24"/>
        </w:rPr>
        <w:t> </w:t>
      </w:r>
      <w:r>
        <w:rPr>
          <w:sz w:val="24"/>
        </w:rPr>
        <w:t>sinks,</w:t>
      </w:r>
      <w:r>
        <w:rPr>
          <w:spacing w:val="-11"/>
          <w:sz w:val="24"/>
        </w:rPr>
        <w:t> </w:t>
      </w:r>
      <w:r>
        <w:rPr>
          <w:sz w:val="24"/>
        </w:rPr>
        <w:t>bicycles,</w:t>
      </w:r>
      <w:r>
        <w:rPr>
          <w:spacing w:val="-11"/>
          <w:sz w:val="24"/>
        </w:rPr>
        <w:t> </w:t>
      </w:r>
      <w:r>
        <w:rPr>
          <w:sz w:val="24"/>
        </w:rPr>
        <w:t>lawn</w:t>
      </w:r>
      <w:r>
        <w:rPr>
          <w:spacing w:val="-11"/>
          <w:sz w:val="24"/>
        </w:rPr>
        <w:t> </w:t>
      </w:r>
      <w:r>
        <w:rPr>
          <w:sz w:val="24"/>
        </w:rPr>
        <w:t>mowers</w:t>
      </w:r>
      <w:r>
        <w:rPr>
          <w:spacing w:val="-11"/>
          <w:sz w:val="24"/>
        </w:rPr>
        <w:t> </w:t>
      </w:r>
      <w:r>
        <w:rPr>
          <w:sz w:val="24"/>
        </w:rPr>
        <w:t>or</w:t>
      </w:r>
      <w:r>
        <w:rPr>
          <w:spacing w:val="-11"/>
          <w:sz w:val="24"/>
        </w:rPr>
        <w:t> </w:t>
      </w:r>
      <w:r>
        <w:rPr>
          <w:sz w:val="24"/>
        </w:rPr>
        <w:t>other</w:t>
      </w:r>
      <w:r>
        <w:rPr>
          <w:spacing w:val="-11"/>
          <w:sz w:val="24"/>
        </w:rPr>
        <w:t> </w:t>
      </w:r>
      <w:r>
        <w:rPr>
          <w:sz w:val="24"/>
        </w:rPr>
        <w:t>such items of personal property; or</w:t>
      </w:r>
    </w:p>
    <w:p>
      <w:pPr>
        <w:pStyle w:val="BodyText"/>
        <w:spacing w:before="5"/>
      </w:pPr>
    </w:p>
    <w:p>
      <w:pPr>
        <w:pStyle w:val="ListParagraph"/>
        <w:numPr>
          <w:ilvl w:val="2"/>
          <w:numId w:val="224"/>
        </w:numPr>
        <w:tabs>
          <w:tab w:pos="1884" w:val="left" w:leader="none"/>
        </w:tabs>
        <w:spacing w:line="242" w:lineRule="auto" w:before="0" w:after="0"/>
        <w:ind w:left="157" w:right="154" w:firstLine="1296"/>
        <w:jc w:val="left"/>
        <w:rPr>
          <w:sz w:val="24"/>
        </w:rPr>
      </w:pPr>
      <w:r>
        <w:rPr>
          <w:sz w:val="24"/>
        </w:rPr>
        <w:t>Nauseous</w:t>
      </w:r>
      <w:r>
        <w:rPr>
          <w:spacing w:val="-12"/>
          <w:sz w:val="24"/>
        </w:rPr>
        <w:t> </w:t>
      </w:r>
      <w:r>
        <w:rPr>
          <w:sz w:val="24"/>
        </w:rPr>
        <w:t>substances,</w:t>
      </w:r>
      <w:r>
        <w:rPr>
          <w:spacing w:val="-12"/>
          <w:sz w:val="24"/>
        </w:rPr>
        <w:t> </w:t>
      </w:r>
      <w:r>
        <w:rPr>
          <w:sz w:val="24"/>
        </w:rPr>
        <w:t>carcasses</w:t>
      </w:r>
      <w:r>
        <w:rPr>
          <w:spacing w:val="-12"/>
          <w:sz w:val="24"/>
        </w:rPr>
        <w:t> </w:t>
      </w:r>
      <w:r>
        <w:rPr>
          <w:sz w:val="24"/>
        </w:rPr>
        <w:t>of</w:t>
      </w:r>
      <w:r>
        <w:rPr>
          <w:spacing w:val="-12"/>
          <w:sz w:val="24"/>
        </w:rPr>
        <w:t> </w:t>
      </w:r>
      <w:r>
        <w:rPr>
          <w:sz w:val="24"/>
        </w:rPr>
        <w:t>dead</w:t>
      </w:r>
      <w:r>
        <w:rPr>
          <w:spacing w:val="-12"/>
          <w:sz w:val="24"/>
        </w:rPr>
        <w:t> </w:t>
      </w:r>
      <w:r>
        <w:rPr>
          <w:sz w:val="24"/>
        </w:rPr>
        <w:t>animals</w:t>
      </w:r>
      <w:r>
        <w:rPr>
          <w:spacing w:val="-11"/>
          <w:sz w:val="24"/>
        </w:rPr>
        <w:t> </w:t>
      </w:r>
      <w:r>
        <w:rPr>
          <w:sz w:val="24"/>
        </w:rPr>
        <w:t>or</w:t>
      </w:r>
      <w:r>
        <w:rPr>
          <w:spacing w:val="-11"/>
          <w:sz w:val="24"/>
        </w:rPr>
        <w:t> </w:t>
      </w:r>
      <w:r>
        <w:rPr>
          <w:sz w:val="24"/>
        </w:rPr>
        <w:t>places</w:t>
      </w:r>
      <w:r>
        <w:rPr>
          <w:spacing w:val="-11"/>
          <w:sz w:val="24"/>
        </w:rPr>
        <w:t> </w:t>
      </w:r>
      <w:r>
        <w:rPr>
          <w:sz w:val="24"/>
        </w:rPr>
        <w:t>where</w:t>
      </w:r>
      <w:r>
        <w:rPr>
          <w:spacing w:val="-11"/>
          <w:sz w:val="24"/>
        </w:rPr>
        <w:t> </w:t>
      </w:r>
      <w:r>
        <w:rPr>
          <w:sz w:val="24"/>
        </w:rPr>
        <w:t>animals</w:t>
      </w:r>
      <w:r>
        <w:rPr>
          <w:spacing w:val="-11"/>
          <w:sz w:val="24"/>
        </w:rPr>
        <w:t> </w:t>
      </w:r>
      <w:r>
        <w:rPr>
          <w:sz w:val="24"/>
        </w:rPr>
        <w:t>are</w:t>
      </w:r>
      <w:r>
        <w:rPr>
          <w:spacing w:val="-11"/>
          <w:sz w:val="24"/>
        </w:rPr>
        <w:t> </w:t>
      </w:r>
      <w:r>
        <w:rPr>
          <w:sz w:val="24"/>
        </w:rPr>
        <w:t>kept</w:t>
      </w:r>
      <w:r>
        <w:rPr>
          <w:spacing w:val="-11"/>
          <w:sz w:val="24"/>
        </w:rPr>
        <w:t> </w:t>
      </w:r>
      <w:r>
        <w:rPr>
          <w:sz w:val="24"/>
        </w:rPr>
        <w:t>in</w:t>
      </w:r>
      <w:r>
        <w:rPr>
          <w:spacing w:val="-11"/>
          <w:sz w:val="24"/>
        </w:rPr>
        <w:t> </w:t>
      </w:r>
      <w:r>
        <w:rPr>
          <w:sz w:val="24"/>
        </w:rPr>
        <w:t>an offensive manner.</w:t>
      </w:r>
    </w:p>
    <w:p>
      <w:pPr>
        <w:pStyle w:val="BodyText"/>
        <w:spacing w:before="5"/>
      </w:pPr>
    </w:p>
    <w:p>
      <w:pPr>
        <w:pStyle w:val="ListParagraph"/>
        <w:numPr>
          <w:ilvl w:val="1"/>
          <w:numId w:val="224"/>
        </w:numPr>
        <w:tabs>
          <w:tab w:pos="1451" w:val="left" w:leader="none"/>
        </w:tabs>
        <w:spacing w:line="242" w:lineRule="auto" w:before="0" w:after="0"/>
        <w:ind w:left="157" w:right="155" w:firstLine="864"/>
        <w:jc w:val="left"/>
        <w:rPr>
          <w:sz w:val="24"/>
        </w:rPr>
      </w:pPr>
      <w:r>
        <w:rPr>
          <w:sz w:val="24"/>
        </w:rPr>
        <w:t>Exterior</w:t>
      </w:r>
      <w:r>
        <w:rPr>
          <w:spacing w:val="-7"/>
          <w:sz w:val="24"/>
        </w:rPr>
        <w:t> </w:t>
      </w:r>
      <w:r>
        <w:rPr>
          <w:sz w:val="24"/>
        </w:rPr>
        <w:t>conditions</w:t>
      </w:r>
      <w:r>
        <w:rPr>
          <w:spacing w:val="-7"/>
          <w:sz w:val="24"/>
        </w:rPr>
        <w:t> </w:t>
      </w:r>
      <w:r>
        <w:rPr>
          <w:sz w:val="24"/>
        </w:rPr>
        <w:t>(structure)</w:t>
      </w:r>
      <w:r>
        <w:rPr>
          <w:spacing w:val="-7"/>
          <w:sz w:val="24"/>
        </w:rPr>
        <w:t> </w:t>
      </w:r>
      <w:r>
        <w:rPr>
          <w:sz w:val="24"/>
        </w:rPr>
        <w:t>shall</w:t>
      </w:r>
      <w:r>
        <w:rPr>
          <w:spacing w:val="-7"/>
          <w:sz w:val="24"/>
        </w:rPr>
        <w:t> </w:t>
      </w:r>
      <w:r>
        <w:rPr>
          <w:sz w:val="24"/>
        </w:rPr>
        <w:t>include,</w:t>
      </w:r>
      <w:r>
        <w:rPr>
          <w:spacing w:val="-8"/>
          <w:sz w:val="24"/>
        </w:rPr>
        <w:t> </w:t>
      </w:r>
      <w:r>
        <w:rPr>
          <w:sz w:val="24"/>
        </w:rPr>
        <w:t>but</w:t>
      </w:r>
      <w:r>
        <w:rPr>
          <w:spacing w:val="-7"/>
          <w:sz w:val="24"/>
        </w:rPr>
        <w:t> </w:t>
      </w:r>
      <w:r>
        <w:rPr>
          <w:sz w:val="24"/>
        </w:rPr>
        <w:t>not</w:t>
      </w:r>
      <w:r>
        <w:rPr>
          <w:spacing w:val="-7"/>
          <w:sz w:val="24"/>
        </w:rPr>
        <w:t> </w:t>
      </w:r>
      <w:r>
        <w:rPr>
          <w:sz w:val="24"/>
        </w:rPr>
        <w:t>be</w:t>
      </w:r>
      <w:r>
        <w:rPr>
          <w:spacing w:val="-7"/>
          <w:sz w:val="24"/>
        </w:rPr>
        <w:t> </w:t>
      </w:r>
      <w:r>
        <w:rPr>
          <w:sz w:val="24"/>
        </w:rPr>
        <w:t>limited</w:t>
      </w:r>
      <w:r>
        <w:rPr>
          <w:spacing w:val="-7"/>
          <w:sz w:val="24"/>
        </w:rPr>
        <w:t> </w:t>
      </w:r>
      <w:r>
        <w:rPr>
          <w:sz w:val="24"/>
        </w:rPr>
        <w:t>to,</w:t>
      </w:r>
      <w:r>
        <w:rPr>
          <w:spacing w:val="-7"/>
          <w:sz w:val="24"/>
        </w:rPr>
        <w:t> </w:t>
      </w:r>
      <w:r>
        <w:rPr>
          <w:sz w:val="24"/>
        </w:rPr>
        <w:t>deteriorated,</w:t>
      </w:r>
      <w:r>
        <w:rPr>
          <w:spacing w:val="-7"/>
          <w:sz w:val="24"/>
        </w:rPr>
        <w:t> </w:t>
      </w:r>
      <w:r>
        <w:rPr>
          <w:sz w:val="24"/>
        </w:rPr>
        <w:t>dilapidated or unsightly:</w:t>
      </w:r>
    </w:p>
    <w:p>
      <w:pPr>
        <w:pStyle w:val="BodyText"/>
        <w:spacing w:before="5"/>
      </w:pPr>
    </w:p>
    <w:p>
      <w:pPr>
        <w:pStyle w:val="ListParagraph"/>
        <w:numPr>
          <w:ilvl w:val="2"/>
          <w:numId w:val="224"/>
        </w:numPr>
        <w:tabs>
          <w:tab w:pos="1884" w:val="left" w:leader="none"/>
        </w:tabs>
        <w:spacing w:line="240" w:lineRule="auto" w:before="1" w:after="0"/>
        <w:ind w:left="1884" w:right="0" w:hanging="431"/>
        <w:jc w:val="left"/>
        <w:rPr>
          <w:sz w:val="24"/>
        </w:rPr>
      </w:pPr>
      <w:r>
        <w:rPr>
          <w:sz w:val="24"/>
        </w:rPr>
        <w:t>Exteriors</w:t>
      </w:r>
      <w:r>
        <w:rPr>
          <w:spacing w:val="-1"/>
          <w:sz w:val="24"/>
        </w:rPr>
        <w:t> </w:t>
      </w:r>
      <w:r>
        <w:rPr>
          <w:sz w:val="24"/>
        </w:rPr>
        <w:t>of any </w:t>
      </w:r>
      <w:r>
        <w:rPr>
          <w:spacing w:val="-2"/>
          <w:sz w:val="24"/>
        </w:rPr>
        <w:t>structure;</w:t>
      </w:r>
    </w:p>
    <w:p>
      <w:pPr>
        <w:pStyle w:val="BodyText"/>
        <w:spacing w:before="7"/>
      </w:pPr>
    </w:p>
    <w:p>
      <w:pPr>
        <w:pStyle w:val="ListParagraph"/>
        <w:numPr>
          <w:ilvl w:val="2"/>
          <w:numId w:val="224"/>
        </w:numPr>
        <w:tabs>
          <w:tab w:pos="1884" w:val="left" w:leader="none"/>
        </w:tabs>
        <w:spacing w:line="240" w:lineRule="auto" w:before="0" w:after="0"/>
        <w:ind w:left="1884" w:right="0" w:hanging="431"/>
        <w:jc w:val="left"/>
        <w:rPr>
          <w:sz w:val="24"/>
        </w:rPr>
      </w:pPr>
      <w:r>
        <w:rPr>
          <w:sz w:val="24"/>
        </w:rPr>
        <w:t>Exteriors</w:t>
      </w:r>
      <w:r>
        <w:rPr>
          <w:spacing w:val="-1"/>
          <w:sz w:val="24"/>
        </w:rPr>
        <w:t> </w:t>
      </w:r>
      <w:r>
        <w:rPr>
          <w:sz w:val="24"/>
        </w:rPr>
        <w:t>of any accessory structure; </w:t>
      </w:r>
      <w:r>
        <w:rPr>
          <w:spacing w:val="-5"/>
          <w:sz w:val="24"/>
        </w:rPr>
        <w:t>or</w:t>
      </w:r>
    </w:p>
    <w:p>
      <w:pPr>
        <w:pStyle w:val="BodyText"/>
        <w:spacing w:before="7"/>
      </w:pPr>
    </w:p>
    <w:p>
      <w:pPr>
        <w:pStyle w:val="ListParagraph"/>
        <w:numPr>
          <w:ilvl w:val="2"/>
          <w:numId w:val="224"/>
        </w:numPr>
        <w:tabs>
          <w:tab w:pos="1884" w:val="left" w:leader="none"/>
        </w:tabs>
        <w:spacing w:line="240" w:lineRule="auto" w:before="0" w:after="0"/>
        <w:ind w:left="1884" w:right="0" w:hanging="431"/>
        <w:jc w:val="left"/>
        <w:rPr>
          <w:sz w:val="24"/>
        </w:rPr>
      </w:pPr>
      <w:r>
        <w:rPr>
          <w:sz w:val="24"/>
        </w:rPr>
        <w:t>Fences,</w:t>
      </w:r>
      <w:r>
        <w:rPr>
          <w:spacing w:val="-1"/>
          <w:sz w:val="24"/>
        </w:rPr>
        <w:t> </w:t>
      </w:r>
      <w:r>
        <w:rPr>
          <w:sz w:val="24"/>
        </w:rPr>
        <w:t>walls or retaining </w:t>
      </w:r>
      <w:r>
        <w:rPr>
          <w:spacing w:val="-2"/>
          <w:sz w:val="24"/>
        </w:rPr>
        <w:t>walls.</w:t>
      </w:r>
    </w:p>
    <w:p>
      <w:pPr>
        <w:pStyle w:val="BodyText"/>
      </w:pPr>
    </w:p>
    <w:p>
      <w:pPr>
        <w:pStyle w:val="BodyText"/>
        <w:spacing w:before="14"/>
      </w:pPr>
    </w:p>
    <w:p>
      <w:pPr>
        <w:pStyle w:val="Heading1"/>
        <w:spacing w:before="1"/>
        <w:jc w:val="both"/>
      </w:pPr>
      <w:r>
        <w:rPr/>
        <w:t>§</w:t>
      </w:r>
      <w:r>
        <w:rPr>
          <w:spacing w:val="-3"/>
        </w:rPr>
        <w:t> </w:t>
      </w:r>
      <w:r>
        <w:rPr/>
        <w:t>8-2A09</w:t>
      </w:r>
      <w:r>
        <w:rPr>
          <w:spacing w:val="54"/>
        </w:rPr>
        <w:t> </w:t>
      </w:r>
      <w:r>
        <w:rPr/>
        <w:t>ORDER</w:t>
      </w:r>
      <w:r>
        <w:rPr>
          <w:spacing w:val="-2"/>
        </w:rPr>
        <w:t> </w:t>
      </w:r>
      <w:r>
        <w:rPr/>
        <w:t>OF</w:t>
      </w:r>
      <w:r>
        <w:rPr>
          <w:spacing w:val="-3"/>
        </w:rPr>
        <w:t> </w:t>
      </w:r>
      <w:r>
        <w:rPr>
          <w:spacing w:val="-2"/>
        </w:rPr>
        <w:t>VIOLATION.</w:t>
      </w:r>
    </w:p>
    <w:p>
      <w:pPr>
        <w:pStyle w:val="BodyText"/>
        <w:spacing w:before="4"/>
        <w:rPr>
          <w:b/>
        </w:rPr>
      </w:pPr>
    </w:p>
    <w:p>
      <w:pPr>
        <w:pStyle w:val="ListParagraph"/>
        <w:numPr>
          <w:ilvl w:val="0"/>
          <w:numId w:val="225"/>
        </w:numPr>
        <w:tabs>
          <w:tab w:pos="1019" w:val="left" w:leader="none"/>
        </w:tabs>
        <w:spacing w:line="242" w:lineRule="auto" w:before="0" w:after="0"/>
        <w:ind w:left="157" w:right="153" w:firstLine="432"/>
        <w:jc w:val="both"/>
        <w:rPr>
          <w:sz w:val="24"/>
        </w:rPr>
      </w:pPr>
      <w:r>
        <w:rPr>
          <w:sz w:val="24"/>
        </w:rPr>
        <w:t>The governing body shall serve upon the owner, any agent of the owner of the property or any other</w:t>
      </w:r>
      <w:r>
        <w:rPr>
          <w:spacing w:val="23"/>
          <w:sz w:val="24"/>
        </w:rPr>
        <w:t> </w:t>
      </w:r>
      <w:r>
        <w:rPr>
          <w:sz w:val="24"/>
        </w:rPr>
        <w:t>person,</w:t>
      </w:r>
      <w:r>
        <w:rPr>
          <w:spacing w:val="23"/>
          <w:sz w:val="24"/>
        </w:rPr>
        <w:t> </w:t>
      </w:r>
      <w:r>
        <w:rPr>
          <w:sz w:val="24"/>
        </w:rPr>
        <w:t>corporation,</w:t>
      </w:r>
      <w:r>
        <w:rPr>
          <w:spacing w:val="22"/>
          <w:sz w:val="24"/>
        </w:rPr>
        <w:t> </w:t>
      </w:r>
      <w:r>
        <w:rPr>
          <w:sz w:val="24"/>
        </w:rPr>
        <w:t>partnership</w:t>
      </w:r>
      <w:r>
        <w:rPr>
          <w:spacing w:val="22"/>
          <w:sz w:val="24"/>
        </w:rPr>
        <w:t> </w:t>
      </w:r>
      <w:r>
        <w:rPr>
          <w:sz w:val="24"/>
        </w:rPr>
        <w:t>or</w:t>
      </w:r>
      <w:r>
        <w:rPr>
          <w:spacing w:val="22"/>
          <w:sz w:val="24"/>
        </w:rPr>
        <w:t> </w:t>
      </w:r>
      <w:r>
        <w:rPr>
          <w:sz w:val="24"/>
        </w:rPr>
        <w:t>association</w:t>
      </w:r>
      <w:r>
        <w:rPr>
          <w:spacing w:val="22"/>
          <w:sz w:val="24"/>
        </w:rPr>
        <w:t> </w:t>
      </w:r>
      <w:r>
        <w:rPr>
          <w:sz w:val="24"/>
        </w:rPr>
        <w:t>found</w:t>
      </w:r>
      <w:r>
        <w:rPr>
          <w:spacing w:val="22"/>
          <w:sz w:val="24"/>
        </w:rPr>
        <w:t> </w:t>
      </w:r>
      <w:r>
        <w:rPr>
          <w:sz w:val="24"/>
        </w:rPr>
        <w:t>by</w:t>
      </w:r>
      <w:r>
        <w:rPr>
          <w:spacing w:val="22"/>
          <w:sz w:val="24"/>
        </w:rPr>
        <w:t> </w:t>
      </w:r>
      <w:r>
        <w:rPr>
          <w:sz w:val="24"/>
        </w:rPr>
        <w:t>the</w:t>
      </w:r>
      <w:r>
        <w:rPr>
          <w:spacing w:val="22"/>
          <w:sz w:val="24"/>
        </w:rPr>
        <w:t> </w:t>
      </w:r>
      <w:r>
        <w:rPr>
          <w:sz w:val="24"/>
        </w:rPr>
        <w:t>public</w:t>
      </w:r>
      <w:r>
        <w:rPr>
          <w:spacing w:val="22"/>
          <w:sz w:val="24"/>
        </w:rPr>
        <w:t> </w:t>
      </w:r>
      <w:r>
        <w:rPr>
          <w:sz w:val="24"/>
        </w:rPr>
        <w:t>officer</w:t>
      </w:r>
      <w:r>
        <w:rPr>
          <w:spacing w:val="22"/>
          <w:sz w:val="24"/>
        </w:rPr>
        <w:t> </w:t>
      </w:r>
      <w:r>
        <w:rPr>
          <w:sz w:val="24"/>
        </w:rPr>
        <w:t>to</w:t>
      </w:r>
      <w:r>
        <w:rPr>
          <w:spacing w:val="22"/>
          <w:sz w:val="24"/>
        </w:rPr>
        <w:t> </w:t>
      </w:r>
      <w:r>
        <w:rPr>
          <w:sz w:val="24"/>
        </w:rPr>
        <w:t>be</w:t>
      </w:r>
      <w:r>
        <w:rPr>
          <w:spacing w:val="22"/>
          <w:sz w:val="24"/>
        </w:rPr>
        <w:t> </w:t>
      </w:r>
      <w:r>
        <w:rPr>
          <w:sz w:val="24"/>
        </w:rPr>
        <w:t>in</w:t>
      </w:r>
      <w:r>
        <w:rPr>
          <w:spacing w:val="22"/>
          <w:sz w:val="24"/>
        </w:rPr>
        <w:t> </w:t>
      </w:r>
      <w:r>
        <w:rPr>
          <w:sz w:val="24"/>
        </w:rPr>
        <w:t>violation</w:t>
      </w:r>
      <w:r>
        <w:rPr>
          <w:spacing w:val="22"/>
          <w:sz w:val="24"/>
        </w:rPr>
        <w:t> </w:t>
      </w:r>
      <w:r>
        <w:rPr>
          <w:sz w:val="24"/>
        </w:rPr>
        <w:t>of</w:t>
      </w:r>
    </w:p>
    <w:p>
      <w:pPr>
        <w:pStyle w:val="BodyText"/>
        <w:spacing w:line="242" w:lineRule="auto" w:before="2"/>
        <w:ind w:left="157" w:right="153"/>
        <w:jc w:val="both"/>
      </w:pPr>
      <w:r>
        <w:rPr/>
        <w:t>§</w:t>
      </w:r>
      <w:r>
        <w:rPr>
          <w:spacing w:val="-8"/>
        </w:rPr>
        <w:t> </w:t>
      </w:r>
      <w:r>
        <w:rPr/>
        <w:t>8-2A08</w:t>
      </w:r>
      <w:r>
        <w:rPr>
          <w:spacing w:val="-8"/>
        </w:rPr>
        <w:t> </w:t>
      </w:r>
      <w:r>
        <w:rPr/>
        <w:t>an</w:t>
      </w:r>
      <w:r>
        <w:rPr>
          <w:spacing w:val="-8"/>
        </w:rPr>
        <w:t> </w:t>
      </w:r>
      <w:r>
        <w:rPr/>
        <w:t>order</w:t>
      </w:r>
      <w:r>
        <w:rPr>
          <w:spacing w:val="-8"/>
        </w:rPr>
        <w:t> </w:t>
      </w:r>
      <w:r>
        <w:rPr/>
        <w:t>stating</w:t>
      </w:r>
      <w:r>
        <w:rPr>
          <w:spacing w:val="-8"/>
        </w:rPr>
        <w:t> </w:t>
      </w:r>
      <w:r>
        <w:rPr/>
        <w:t>the</w:t>
      </w:r>
      <w:r>
        <w:rPr>
          <w:spacing w:val="-8"/>
        </w:rPr>
        <w:t> </w:t>
      </w:r>
      <w:r>
        <w:rPr/>
        <w:t>violation.</w:t>
      </w:r>
      <w:r>
        <w:rPr>
          <w:spacing w:val="-8"/>
        </w:rPr>
        <w:t> </w:t>
      </w:r>
      <w:r>
        <w:rPr/>
        <w:t>The</w:t>
      </w:r>
      <w:r>
        <w:rPr>
          <w:spacing w:val="-8"/>
        </w:rPr>
        <w:t> </w:t>
      </w:r>
      <w:r>
        <w:rPr/>
        <w:t>order</w:t>
      </w:r>
      <w:r>
        <w:rPr>
          <w:spacing w:val="-8"/>
        </w:rPr>
        <w:t> </w:t>
      </w:r>
      <w:r>
        <w:rPr/>
        <w:t>shall</w:t>
      </w:r>
      <w:r>
        <w:rPr>
          <w:spacing w:val="-8"/>
        </w:rPr>
        <w:t> </w:t>
      </w:r>
      <w:r>
        <w:rPr/>
        <w:t>be</w:t>
      </w:r>
      <w:r>
        <w:rPr>
          <w:spacing w:val="-8"/>
        </w:rPr>
        <w:t> </w:t>
      </w:r>
      <w:r>
        <w:rPr/>
        <w:t>served</w:t>
      </w:r>
      <w:r>
        <w:rPr>
          <w:spacing w:val="-8"/>
        </w:rPr>
        <w:t> </w:t>
      </w:r>
      <w:r>
        <w:rPr/>
        <w:t>on</w:t>
      </w:r>
      <w:r>
        <w:rPr>
          <w:spacing w:val="-8"/>
        </w:rPr>
        <w:t> </w:t>
      </w:r>
      <w:r>
        <w:rPr/>
        <w:t>the</w:t>
      </w:r>
      <w:r>
        <w:rPr>
          <w:spacing w:val="-8"/>
        </w:rPr>
        <w:t> </w:t>
      </w:r>
      <w:r>
        <w:rPr/>
        <w:t>owner</w:t>
      </w:r>
      <w:r>
        <w:rPr>
          <w:spacing w:val="-8"/>
        </w:rPr>
        <w:t> </w:t>
      </w:r>
      <w:r>
        <w:rPr/>
        <w:t>or</w:t>
      </w:r>
      <w:r>
        <w:rPr>
          <w:spacing w:val="-8"/>
        </w:rPr>
        <w:t> </w:t>
      </w:r>
      <w:r>
        <w:rPr/>
        <w:t>agent</w:t>
      </w:r>
      <w:r>
        <w:rPr>
          <w:spacing w:val="-8"/>
        </w:rPr>
        <w:t> </w:t>
      </w:r>
      <w:r>
        <w:rPr/>
        <w:t>of</w:t>
      </w:r>
      <w:r>
        <w:rPr>
          <w:spacing w:val="-8"/>
        </w:rPr>
        <w:t> </w:t>
      </w:r>
      <w:r>
        <w:rPr/>
        <w:t>such</w:t>
      </w:r>
      <w:r>
        <w:rPr>
          <w:spacing w:val="-8"/>
        </w:rPr>
        <w:t> </w:t>
      </w:r>
      <w:r>
        <w:rPr/>
        <w:t>property by certified mail, return receipt requested, or by personal service. If the property is unoccupied and the owner is a nonresident, then by mailing the order by certified mail, return receipt requested, to the last known address of the owner.</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ListParagraph"/>
        <w:numPr>
          <w:ilvl w:val="0"/>
          <w:numId w:val="225"/>
        </w:numPr>
        <w:tabs>
          <w:tab w:pos="1019" w:val="left" w:leader="none"/>
        </w:tabs>
        <w:spacing w:line="242" w:lineRule="auto" w:before="1" w:after="0"/>
        <w:ind w:left="157" w:right="154" w:firstLine="432"/>
        <w:jc w:val="both"/>
        <w:rPr>
          <w:sz w:val="24"/>
        </w:rPr>
      </w:pPr>
      <w:r>
        <w:rPr>
          <w:sz w:val="24"/>
        </w:rPr>
        <w:t>If</w:t>
      </w:r>
      <w:r>
        <w:rPr>
          <w:spacing w:val="-4"/>
          <w:sz w:val="24"/>
        </w:rPr>
        <w:t> </w:t>
      </w:r>
      <w:r>
        <w:rPr>
          <w:sz w:val="24"/>
        </w:rPr>
        <w:t>the</w:t>
      </w:r>
      <w:r>
        <w:rPr>
          <w:spacing w:val="-4"/>
          <w:sz w:val="24"/>
        </w:rPr>
        <w:t> </w:t>
      </w:r>
      <w:r>
        <w:rPr>
          <w:sz w:val="24"/>
        </w:rPr>
        <w:t>owner</w:t>
      </w:r>
      <w:r>
        <w:rPr>
          <w:spacing w:val="-4"/>
          <w:sz w:val="24"/>
        </w:rPr>
        <w:t> </w:t>
      </w:r>
      <w:r>
        <w:rPr>
          <w:sz w:val="24"/>
        </w:rPr>
        <w:t>or</w:t>
      </w:r>
      <w:r>
        <w:rPr>
          <w:spacing w:val="-4"/>
          <w:sz w:val="24"/>
        </w:rPr>
        <w:t> </w:t>
      </w:r>
      <w:r>
        <w:rPr>
          <w:sz w:val="24"/>
        </w:rPr>
        <w:t>the</w:t>
      </w:r>
      <w:r>
        <w:rPr>
          <w:spacing w:val="-4"/>
          <w:sz w:val="24"/>
        </w:rPr>
        <w:t> </w:t>
      </w:r>
      <w:r>
        <w:rPr>
          <w:sz w:val="24"/>
        </w:rPr>
        <w:t>agent</w:t>
      </w:r>
      <w:r>
        <w:rPr>
          <w:spacing w:val="-4"/>
          <w:sz w:val="24"/>
        </w:rPr>
        <w:t> </w:t>
      </w:r>
      <w:r>
        <w:rPr>
          <w:sz w:val="24"/>
        </w:rPr>
        <w:t>of</w:t>
      </w:r>
      <w:r>
        <w:rPr>
          <w:spacing w:val="-4"/>
          <w:sz w:val="24"/>
        </w:rPr>
        <w:t> </w:t>
      </w:r>
      <w:r>
        <w:rPr>
          <w:sz w:val="24"/>
        </w:rPr>
        <w:t>the</w:t>
      </w:r>
      <w:r>
        <w:rPr>
          <w:spacing w:val="-4"/>
          <w:sz w:val="24"/>
        </w:rPr>
        <w:t> </w:t>
      </w:r>
      <w:r>
        <w:rPr>
          <w:sz w:val="24"/>
        </w:rPr>
        <w:t>owner</w:t>
      </w:r>
      <w:r>
        <w:rPr>
          <w:spacing w:val="-4"/>
          <w:sz w:val="24"/>
        </w:rPr>
        <w:t> </w:t>
      </w:r>
      <w:r>
        <w:rPr>
          <w:sz w:val="24"/>
        </w:rPr>
        <w:t>of</w:t>
      </w:r>
      <w:r>
        <w:rPr>
          <w:spacing w:val="-4"/>
          <w:sz w:val="24"/>
        </w:rPr>
        <w:t> </w:t>
      </w:r>
      <w:r>
        <w:rPr>
          <w:sz w:val="24"/>
        </w:rPr>
        <w:t>the</w:t>
      </w:r>
      <w:r>
        <w:rPr>
          <w:spacing w:val="-4"/>
          <w:sz w:val="24"/>
        </w:rPr>
        <w:t> </w:t>
      </w:r>
      <w:r>
        <w:rPr>
          <w:sz w:val="24"/>
        </w:rPr>
        <w:t>property</w:t>
      </w:r>
      <w:r>
        <w:rPr>
          <w:spacing w:val="-4"/>
          <w:sz w:val="24"/>
        </w:rPr>
        <w:t> </w:t>
      </w:r>
      <w:r>
        <w:rPr>
          <w:sz w:val="24"/>
        </w:rPr>
        <w:t>has</w:t>
      </w:r>
      <w:r>
        <w:rPr>
          <w:spacing w:val="-4"/>
          <w:sz w:val="24"/>
        </w:rPr>
        <w:t> </w:t>
      </w:r>
      <w:r>
        <w:rPr>
          <w:sz w:val="24"/>
        </w:rPr>
        <w:t>failed</w:t>
      </w:r>
      <w:r>
        <w:rPr>
          <w:spacing w:val="-4"/>
          <w:sz w:val="24"/>
        </w:rPr>
        <w:t> </w:t>
      </w:r>
      <w:r>
        <w:rPr>
          <w:sz w:val="24"/>
        </w:rPr>
        <w:t>to</w:t>
      </w:r>
      <w:r>
        <w:rPr>
          <w:spacing w:val="-4"/>
          <w:sz w:val="24"/>
        </w:rPr>
        <w:t> </w:t>
      </w:r>
      <w:r>
        <w:rPr>
          <w:sz w:val="24"/>
        </w:rPr>
        <w:t>accept</w:t>
      </w:r>
      <w:r>
        <w:rPr>
          <w:spacing w:val="-4"/>
          <w:sz w:val="24"/>
        </w:rPr>
        <w:t> </w:t>
      </w:r>
      <w:r>
        <w:rPr>
          <w:sz w:val="24"/>
        </w:rPr>
        <w:t>delivery</w:t>
      </w:r>
      <w:r>
        <w:rPr>
          <w:spacing w:val="-4"/>
          <w:sz w:val="24"/>
        </w:rPr>
        <w:t> </w:t>
      </w:r>
      <w:r>
        <w:rPr>
          <w:sz w:val="24"/>
        </w:rPr>
        <w:t>or</w:t>
      </w:r>
      <w:r>
        <w:rPr>
          <w:spacing w:val="-4"/>
          <w:sz w:val="24"/>
        </w:rPr>
        <w:t> </w:t>
      </w:r>
      <w:r>
        <w:rPr>
          <w:sz w:val="24"/>
        </w:rPr>
        <w:t>otherwise failed</w:t>
      </w:r>
      <w:r>
        <w:rPr>
          <w:spacing w:val="-15"/>
          <w:sz w:val="24"/>
        </w:rPr>
        <w:t> </w:t>
      </w:r>
      <w:r>
        <w:rPr>
          <w:sz w:val="24"/>
        </w:rPr>
        <w:t>to</w:t>
      </w:r>
      <w:r>
        <w:rPr>
          <w:spacing w:val="-15"/>
          <w:sz w:val="24"/>
        </w:rPr>
        <w:t> </w:t>
      </w:r>
      <w:r>
        <w:rPr>
          <w:sz w:val="24"/>
        </w:rPr>
        <w:t>effectuate</w:t>
      </w:r>
      <w:r>
        <w:rPr>
          <w:spacing w:val="-14"/>
          <w:sz w:val="24"/>
        </w:rPr>
        <w:t> </w:t>
      </w:r>
      <w:r>
        <w:rPr>
          <w:sz w:val="24"/>
        </w:rPr>
        <w:t>receipt</w:t>
      </w:r>
      <w:r>
        <w:rPr>
          <w:spacing w:val="-15"/>
          <w:sz w:val="24"/>
        </w:rPr>
        <w:t> </w:t>
      </w:r>
      <w:r>
        <w:rPr>
          <w:sz w:val="24"/>
        </w:rPr>
        <w:t>of</w:t>
      </w:r>
      <w:r>
        <w:rPr>
          <w:spacing w:val="-14"/>
          <w:sz w:val="24"/>
        </w:rPr>
        <w:t> </w:t>
      </w:r>
      <w:r>
        <w:rPr>
          <w:sz w:val="24"/>
        </w:rPr>
        <w:t>a</w:t>
      </w:r>
      <w:r>
        <w:rPr>
          <w:spacing w:val="-14"/>
          <w:sz w:val="24"/>
        </w:rPr>
        <w:t> </w:t>
      </w:r>
      <w:r>
        <w:rPr>
          <w:sz w:val="24"/>
        </w:rPr>
        <w:t>notice</w:t>
      </w:r>
      <w:r>
        <w:rPr>
          <w:spacing w:val="-15"/>
          <w:sz w:val="24"/>
        </w:rPr>
        <w:t> </w:t>
      </w:r>
      <w:r>
        <w:rPr>
          <w:sz w:val="24"/>
        </w:rPr>
        <w:t>or</w:t>
      </w:r>
      <w:r>
        <w:rPr>
          <w:spacing w:val="-14"/>
          <w:sz w:val="24"/>
        </w:rPr>
        <w:t> </w:t>
      </w:r>
      <w:r>
        <w:rPr>
          <w:sz w:val="24"/>
        </w:rPr>
        <w:t>order</w:t>
      </w:r>
      <w:r>
        <w:rPr>
          <w:spacing w:val="-15"/>
          <w:sz w:val="24"/>
        </w:rPr>
        <w:t> </w:t>
      </w:r>
      <w:r>
        <w:rPr>
          <w:sz w:val="24"/>
        </w:rPr>
        <w:t>sent</w:t>
      </w:r>
      <w:r>
        <w:rPr>
          <w:spacing w:val="-15"/>
          <w:sz w:val="24"/>
        </w:rPr>
        <w:t> </w:t>
      </w:r>
      <w:r>
        <w:rPr>
          <w:sz w:val="24"/>
        </w:rPr>
        <w:t>pursuant</w:t>
      </w:r>
      <w:r>
        <w:rPr>
          <w:spacing w:val="-15"/>
          <w:sz w:val="24"/>
        </w:rPr>
        <w:t> </w:t>
      </w:r>
      <w:r>
        <w:rPr>
          <w:sz w:val="24"/>
        </w:rPr>
        <w:t>to</w:t>
      </w:r>
      <w:r>
        <w:rPr>
          <w:spacing w:val="-15"/>
          <w:sz w:val="24"/>
        </w:rPr>
        <w:t> </w:t>
      </w:r>
      <w:r>
        <w:rPr>
          <w:sz w:val="24"/>
        </w:rPr>
        <w:t>this</w:t>
      </w:r>
      <w:r>
        <w:rPr>
          <w:spacing w:val="-15"/>
          <w:sz w:val="24"/>
        </w:rPr>
        <w:t> </w:t>
      </w:r>
      <w:r>
        <w:rPr>
          <w:sz w:val="24"/>
        </w:rPr>
        <w:t>section</w:t>
      </w:r>
      <w:r>
        <w:rPr>
          <w:spacing w:val="-15"/>
          <w:sz w:val="24"/>
        </w:rPr>
        <w:t> </w:t>
      </w:r>
      <w:r>
        <w:rPr>
          <w:sz w:val="24"/>
        </w:rPr>
        <w:t>during</w:t>
      </w:r>
      <w:r>
        <w:rPr>
          <w:spacing w:val="-15"/>
          <w:sz w:val="24"/>
        </w:rPr>
        <w:t> </w:t>
      </w:r>
      <w:r>
        <w:rPr>
          <w:sz w:val="24"/>
        </w:rPr>
        <w:t>the</w:t>
      </w:r>
      <w:r>
        <w:rPr>
          <w:spacing w:val="-15"/>
          <w:sz w:val="24"/>
        </w:rPr>
        <w:t> </w:t>
      </w:r>
      <w:r>
        <w:rPr>
          <w:sz w:val="24"/>
        </w:rPr>
        <w:t>preceding</w:t>
      </w:r>
      <w:r>
        <w:rPr>
          <w:spacing w:val="-15"/>
          <w:sz w:val="24"/>
        </w:rPr>
        <w:t> </w:t>
      </w:r>
      <w:r>
        <w:rPr>
          <w:sz w:val="24"/>
        </w:rPr>
        <w:t>24-month period,</w:t>
      </w:r>
      <w:r>
        <w:rPr>
          <w:spacing w:val="-11"/>
          <w:sz w:val="24"/>
        </w:rPr>
        <w:t> </w:t>
      </w:r>
      <w:r>
        <w:rPr>
          <w:sz w:val="24"/>
        </w:rPr>
        <w:t>the</w:t>
      </w:r>
      <w:r>
        <w:rPr>
          <w:spacing w:val="-11"/>
          <w:sz w:val="24"/>
        </w:rPr>
        <w:t> </w:t>
      </w:r>
      <w:r>
        <w:rPr>
          <w:sz w:val="24"/>
        </w:rPr>
        <w:t>governing</w:t>
      </w:r>
      <w:r>
        <w:rPr>
          <w:spacing w:val="-11"/>
          <w:sz w:val="24"/>
        </w:rPr>
        <w:t> </w:t>
      </w:r>
      <w:r>
        <w:rPr>
          <w:sz w:val="24"/>
        </w:rPr>
        <w:t>body</w:t>
      </w:r>
      <w:r>
        <w:rPr>
          <w:spacing w:val="-11"/>
          <w:sz w:val="24"/>
        </w:rPr>
        <w:t> </w:t>
      </w:r>
      <w:r>
        <w:rPr>
          <w:sz w:val="24"/>
        </w:rPr>
        <w:t>of</w:t>
      </w:r>
      <w:r>
        <w:rPr>
          <w:spacing w:val="-11"/>
          <w:sz w:val="24"/>
        </w:rPr>
        <w:t> </w:t>
      </w:r>
      <w:r>
        <w:rPr>
          <w:sz w:val="24"/>
        </w:rPr>
        <w:t>the</w:t>
      </w:r>
      <w:r>
        <w:rPr>
          <w:spacing w:val="-11"/>
          <w:sz w:val="24"/>
        </w:rPr>
        <w:t> </w:t>
      </w:r>
      <w:r>
        <w:rPr>
          <w:sz w:val="24"/>
        </w:rPr>
        <w:t>city</w:t>
      </w:r>
      <w:r>
        <w:rPr>
          <w:spacing w:val="-11"/>
          <w:sz w:val="24"/>
        </w:rPr>
        <w:t> </w:t>
      </w:r>
      <w:r>
        <w:rPr>
          <w:sz w:val="24"/>
        </w:rPr>
        <w:t>may</w:t>
      </w:r>
      <w:r>
        <w:rPr>
          <w:spacing w:val="-11"/>
          <w:sz w:val="24"/>
        </w:rPr>
        <w:t> </w:t>
      </w:r>
      <w:r>
        <w:rPr>
          <w:sz w:val="24"/>
        </w:rPr>
        <w:t>provide</w:t>
      </w:r>
      <w:r>
        <w:rPr>
          <w:spacing w:val="-11"/>
          <w:sz w:val="24"/>
        </w:rPr>
        <w:t> </w:t>
      </w:r>
      <w:r>
        <w:rPr>
          <w:sz w:val="24"/>
        </w:rPr>
        <w:t>notice</w:t>
      </w:r>
      <w:r>
        <w:rPr>
          <w:spacing w:val="-11"/>
          <w:sz w:val="24"/>
        </w:rPr>
        <w:t> </w:t>
      </w:r>
      <w:r>
        <w:rPr>
          <w:sz w:val="24"/>
        </w:rPr>
        <w:t>of</w:t>
      </w:r>
      <w:r>
        <w:rPr>
          <w:spacing w:val="-14"/>
          <w:sz w:val="24"/>
        </w:rPr>
        <w:t> </w:t>
      </w:r>
      <w:r>
        <w:rPr>
          <w:sz w:val="24"/>
        </w:rPr>
        <w:t>the</w:t>
      </w:r>
      <w:r>
        <w:rPr>
          <w:spacing w:val="-12"/>
          <w:sz w:val="24"/>
        </w:rPr>
        <w:t> </w:t>
      </w:r>
      <w:r>
        <w:rPr>
          <w:sz w:val="24"/>
        </w:rPr>
        <w:t>issuance</w:t>
      </w:r>
      <w:r>
        <w:rPr>
          <w:spacing w:val="-12"/>
          <w:sz w:val="24"/>
        </w:rPr>
        <w:t> </w:t>
      </w:r>
      <w:r>
        <w:rPr>
          <w:sz w:val="24"/>
        </w:rPr>
        <w:t>of</w:t>
      </w:r>
      <w:r>
        <w:rPr>
          <w:spacing w:val="-12"/>
          <w:sz w:val="24"/>
        </w:rPr>
        <w:t> </w:t>
      </w:r>
      <w:r>
        <w:rPr>
          <w:sz w:val="24"/>
        </w:rPr>
        <w:t>any</w:t>
      </w:r>
      <w:r>
        <w:rPr>
          <w:spacing w:val="-12"/>
          <w:sz w:val="24"/>
        </w:rPr>
        <w:t> </w:t>
      </w:r>
      <w:r>
        <w:rPr>
          <w:sz w:val="24"/>
        </w:rPr>
        <w:t>further</w:t>
      </w:r>
      <w:r>
        <w:rPr>
          <w:spacing w:val="-12"/>
          <w:sz w:val="24"/>
        </w:rPr>
        <w:t> </w:t>
      </w:r>
      <w:r>
        <w:rPr>
          <w:sz w:val="24"/>
        </w:rPr>
        <w:t>orders</w:t>
      </w:r>
      <w:r>
        <w:rPr>
          <w:spacing w:val="-12"/>
          <w:sz w:val="24"/>
        </w:rPr>
        <w:t> </w:t>
      </w:r>
      <w:r>
        <w:rPr>
          <w:sz w:val="24"/>
        </w:rPr>
        <w:t>to</w:t>
      </w:r>
      <w:r>
        <w:rPr>
          <w:spacing w:val="-12"/>
          <w:sz w:val="24"/>
        </w:rPr>
        <w:t> </w:t>
      </w:r>
      <w:r>
        <w:rPr>
          <w:sz w:val="24"/>
        </w:rPr>
        <w:t>abate</w:t>
      </w:r>
      <w:r>
        <w:rPr>
          <w:spacing w:val="-12"/>
          <w:sz w:val="24"/>
        </w:rPr>
        <w:t> </w:t>
      </w:r>
      <w:r>
        <w:rPr>
          <w:sz w:val="24"/>
        </w:rPr>
        <w:t>or remove</w:t>
      </w:r>
      <w:r>
        <w:rPr>
          <w:spacing w:val="-4"/>
          <w:sz w:val="24"/>
        </w:rPr>
        <w:t> </w:t>
      </w:r>
      <w:r>
        <w:rPr>
          <w:sz w:val="24"/>
        </w:rPr>
        <w:t>a</w:t>
      </w:r>
      <w:r>
        <w:rPr>
          <w:spacing w:val="-4"/>
          <w:sz w:val="24"/>
        </w:rPr>
        <w:t> </w:t>
      </w:r>
      <w:r>
        <w:rPr>
          <w:sz w:val="24"/>
        </w:rPr>
        <w:t>nuisance</w:t>
      </w:r>
      <w:r>
        <w:rPr>
          <w:spacing w:val="-4"/>
          <w:sz w:val="24"/>
        </w:rPr>
        <w:t> </w:t>
      </w:r>
      <w:r>
        <w:rPr>
          <w:sz w:val="24"/>
        </w:rPr>
        <w:t>from</w:t>
      </w:r>
      <w:r>
        <w:rPr>
          <w:spacing w:val="-6"/>
          <w:sz w:val="24"/>
        </w:rPr>
        <w:t> </w:t>
      </w:r>
      <w:r>
        <w:rPr>
          <w:sz w:val="24"/>
        </w:rPr>
        <w:t>such</w:t>
      </w:r>
      <w:r>
        <w:rPr>
          <w:spacing w:val="-4"/>
          <w:sz w:val="24"/>
        </w:rPr>
        <w:t> </w:t>
      </w:r>
      <w:r>
        <w:rPr>
          <w:sz w:val="24"/>
        </w:rPr>
        <w:t>property</w:t>
      </w:r>
      <w:r>
        <w:rPr>
          <w:spacing w:val="-4"/>
          <w:sz w:val="24"/>
        </w:rPr>
        <w:t> </w:t>
      </w:r>
      <w:r>
        <w:rPr>
          <w:sz w:val="24"/>
        </w:rPr>
        <w:t>or</w:t>
      </w:r>
      <w:r>
        <w:rPr>
          <w:spacing w:val="-4"/>
          <w:sz w:val="24"/>
        </w:rPr>
        <w:t> </w:t>
      </w:r>
      <w:r>
        <w:rPr>
          <w:sz w:val="24"/>
        </w:rPr>
        <w:t>provide</w:t>
      </w:r>
      <w:r>
        <w:rPr>
          <w:spacing w:val="-4"/>
          <w:sz w:val="24"/>
        </w:rPr>
        <w:t> </w:t>
      </w:r>
      <w:r>
        <w:rPr>
          <w:sz w:val="24"/>
        </w:rPr>
        <w:t>notice</w:t>
      </w:r>
      <w:r>
        <w:rPr>
          <w:spacing w:val="-4"/>
          <w:sz w:val="24"/>
        </w:rPr>
        <w:t> </w:t>
      </w:r>
      <w:r>
        <w:rPr>
          <w:sz w:val="24"/>
        </w:rPr>
        <w:t>of</w:t>
      </w:r>
      <w:r>
        <w:rPr>
          <w:spacing w:val="-4"/>
          <w:sz w:val="24"/>
        </w:rPr>
        <w:t> </w:t>
      </w:r>
      <w:r>
        <w:rPr>
          <w:sz w:val="24"/>
        </w:rPr>
        <w:t>the</w:t>
      </w:r>
      <w:r>
        <w:rPr>
          <w:spacing w:val="-4"/>
          <w:sz w:val="24"/>
        </w:rPr>
        <w:t> </w:t>
      </w:r>
      <w:r>
        <w:rPr>
          <w:sz w:val="24"/>
        </w:rPr>
        <w:t>order</w:t>
      </w:r>
      <w:r>
        <w:rPr>
          <w:spacing w:val="-4"/>
          <w:sz w:val="24"/>
        </w:rPr>
        <w:t> </w:t>
      </w:r>
      <w:r>
        <w:rPr>
          <w:sz w:val="24"/>
        </w:rPr>
        <w:t>by</w:t>
      </w:r>
      <w:r>
        <w:rPr>
          <w:spacing w:val="-4"/>
          <w:sz w:val="24"/>
        </w:rPr>
        <w:t> </w:t>
      </w:r>
      <w:r>
        <w:rPr>
          <w:sz w:val="24"/>
        </w:rPr>
        <w:t>such</w:t>
      </w:r>
      <w:r>
        <w:rPr>
          <w:spacing w:val="-4"/>
          <w:sz w:val="24"/>
        </w:rPr>
        <w:t> </w:t>
      </w:r>
      <w:r>
        <w:rPr>
          <w:sz w:val="24"/>
        </w:rPr>
        <w:t>methods</w:t>
      </w:r>
      <w:r>
        <w:rPr>
          <w:spacing w:val="-4"/>
          <w:sz w:val="24"/>
        </w:rPr>
        <w:t> </w:t>
      </w:r>
      <w:r>
        <w:rPr>
          <w:sz w:val="24"/>
        </w:rPr>
        <w:t>including,</w:t>
      </w:r>
      <w:r>
        <w:rPr>
          <w:spacing w:val="-4"/>
          <w:sz w:val="24"/>
        </w:rPr>
        <w:t> </w:t>
      </w:r>
      <w:r>
        <w:rPr>
          <w:sz w:val="24"/>
        </w:rPr>
        <w:t>but</w:t>
      </w:r>
      <w:r>
        <w:rPr>
          <w:spacing w:val="-4"/>
          <w:sz w:val="24"/>
        </w:rPr>
        <w:t> </w:t>
      </w:r>
      <w:r>
        <w:rPr>
          <w:sz w:val="24"/>
        </w:rPr>
        <w:t>not </w:t>
      </w:r>
      <w:r>
        <w:rPr>
          <w:spacing w:val="-2"/>
          <w:sz w:val="24"/>
        </w:rPr>
        <w:t>limited</w:t>
      </w:r>
      <w:r>
        <w:rPr>
          <w:spacing w:val="-7"/>
          <w:sz w:val="24"/>
        </w:rPr>
        <w:t> </w:t>
      </w:r>
      <w:r>
        <w:rPr>
          <w:spacing w:val="-2"/>
          <w:sz w:val="24"/>
        </w:rPr>
        <w:t>to,</w:t>
      </w:r>
      <w:r>
        <w:rPr>
          <w:spacing w:val="-7"/>
          <w:sz w:val="24"/>
        </w:rPr>
        <w:t> </w:t>
      </w:r>
      <w:r>
        <w:rPr>
          <w:spacing w:val="-2"/>
          <w:sz w:val="24"/>
        </w:rPr>
        <w:t>door</w:t>
      </w:r>
      <w:r>
        <w:rPr>
          <w:spacing w:val="-7"/>
          <w:sz w:val="24"/>
        </w:rPr>
        <w:t> </w:t>
      </w:r>
      <w:r>
        <w:rPr>
          <w:spacing w:val="-2"/>
          <w:sz w:val="24"/>
        </w:rPr>
        <w:t>hangers,</w:t>
      </w:r>
      <w:r>
        <w:rPr>
          <w:spacing w:val="-7"/>
          <w:sz w:val="24"/>
        </w:rPr>
        <w:t> </w:t>
      </w:r>
      <w:r>
        <w:rPr>
          <w:spacing w:val="-2"/>
          <w:sz w:val="24"/>
        </w:rPr>
        <w:t>conspicuously</w:t>
      </w:r>
      <w:r>
        <w:rPr>
          <w:spacing w:val="-7"/>
          <w:sz w:val="24"/>
        </w:rPr>
        <w:t> </w:t>
      </w:r>
      <w:r>
        <w:rPr>
          <w:spacing w:val="-2"/>
          <w:sz w:val="24"/>
        </w:rPr>
        <w:t>posting</w:t>
      </w:r>
      <w:r>
        <w:rPr>
          <w:spacing w:val="-7"/>
          <w:sz w:val="24"/>
        </w:rPr>
        <w:t> </w:t>
      </w:r>
      <w:r>
        <w:rPr>
          <w:spacing w:val="-2"/>
          <w:sz w:val="24"/>
        </w:rPr>
        <w:t>notice</w:t>
      </w:r>
      <w:r>
        <w:rPr>
          <w:spacing w:val="-7"/>
          <w:sz w:val="24"/>
        </w:rPr>
        <w:t> </w:t>
      </w:r>
      <w:r>
        <w:rPr>
          <w:spacing w:val="-2"/>
          <w:sz w:val="24"/>
        </w:rPr>
        <w:t>of</w:t>
      </w:r>
      <w:r>
        <w:rPr>
          <w:spacing w:val="-8"/>
          <w:sz w:val="24"/>
        </w:rPr>
        <w:t> </w:t>
      </w:r>
      <w:r>
        <w:rPr>
          <w:spacing w:val="-2"/>
          <w:sz w:val="24"/>
        </w:rPr>
        <w:t>such</w:t>
      </w:r>
      <w:r>
        <w:rPr>
          <w:spacing w:val="-7"/>
          <w:sz w:val="24"/>
        </w:rPr>
        <w:t> </w:t>
      </w:r>
      <w:r>
        <w:rPr>
          <w:spacing w:val="-2"/>
          <w:sz w:val="24"/>
        </w:rPr>
        <w:t>order</w:t>
      </w:r>
      <w:r>
        <w:rPr>
          <w:spacing w:val="-7"/>
          <w:sz w:val="24"/>
        </w:rPr>
        <w:t> </w:t>
      </w:r>
      <w:r>
        <w:rPr>
          <w:spacing w:val="-2"/>
          <w:sz w:val="24"/>
        </w:rPr>
        <w:t>on</w:t>
      </w:r>
      <w:r>
        <w:rPr>
          <w:spacing w:val="-7"/>
          <w:sz w:val="24"/>
        </w:rPr>
        <w:t> </w:t>
      </w:r>
      <w:r>
        <w:rPr>
          <w:spacing w:val="-2"/>
          <w:sz w:val="24"/>
        </w:rPr>
        <w:t>the</w:t>
      </w:r>
      <w:r>
        <w:rPr>
          <w:spacing w:val="-7"/>
          <w:sz w:val="24"/>
        </w:rPr>
        <w:t> </w:t>
      </w:r>
      <w:r>
        <w:rPr>
          <w:spacing w:val="-2"/>
          <w:sz w:val="24"/>
        </w:rPr>
        <w:t>property,</w:t>
      </w:r>
      <w:r>
        <w:rPr>
          <w:spacing w:val="-7"/>
          <w:sz w:val="24"/>
        </w:rPr>
        <w:t> </w:t>
      </w:r>
      <w:r>
        <w:rPr>
          <w:spacing w:val="-2"/>
          <w:sz w:val="24"/>
        </w:rPr>
        <w:t>personal</w:t>
      </w:r>
      <w:r>
        <w:rPr>
          <w:spacing w:val="-7"/>
          <w:sz w:val="24"/>
        </w:rPr>
        <w:t> </w:t>
      </w:r>
      <w:r>
        <w:rPr>
          <w:spacing w:val="-2"/>
          <w:sz w:val="24"/>
        </w:rPr>
        <w:t>notification, </w:t>
      </w:r>
      <w:r>
        <w:rPr>
          <w:sz w:val="24"/>
        </w:rPr>
        <w:t>telephone</w:t>
      </w:r>
      <w:r>
        <w:rPr>
          <w:spacing w:val="-14"/>
          <w:sz w:val="24"/>
        </w:rPr>
        <w:t> </w:t>
      </w:r>
      <w:r>
        <w:rPr>
          <w:sz w:val="24"/>
        </w:rPr>
        <w:t>communication</w:t>
      </w:r>
      <w:r>
        <w:rPr>
          <w:spacing w:val="-14"/>
          <w:sz w:val="24"/>
        </w:rPr>
        <w:t> </w:t>
      </w:r>
      <w:r>
        <w:rPr>
          <w:sz w:val="24"/>
        </w:rPr>
        <w:t>or</w:t>
      </w:r>
      <w:r>
        <w:rPr>
          <w:spacing w:val="-14"/>
          <w:sz w:val="24"/>
        </w:rPr>
        <w:t> </w:t>
      </w:r>
      <w:r>
        <w:rPr>
          <w:sz w:val="24"/>
        </w:rPr>
        <w:t>first</w:t>
      </w:r>
      <w:r>
        <w:rPr>
          <w:spacing w:val="-14"/>
          <w:sz w:val="24"/>
        </w:rPr>
        <w:t> </w:t>
      </w:r>
      <w:r>
        <w:rPr>
          <w:sz w:val="24"/>
        </w:rPr>
        <w:t>class</w:t>
      </w:r>
      <w:r>
        <w:rPr>
          <w:spacing w:val="-14"/>
          <w:sz w:val="24"/>
        </w:rPr>
        <w:t> </w:t>
      </w:r>
      <w:r>
        <w:rPr>
          <w:sz w:val="24"/>
        </w:rPr>
        <w:t>mail.</w:t>
      </w:r>
      <w:r>
        <w:rPr>
          <w:spacing w:val="-14"/>
          <w:sz w:val="24"/>
        </w:rPr>
        <w:t> </w:t>
      </w:r>
      <w:r>
        <w:rPr>
          <w:sz w:val="24"/>
        </w:rPr>
        <w:t>If</w:t>
      </w:r>
      <w:r>
        <w:rPr>
          <w:spacing w:val="-14"/>
          <w:sz w:val="24"/>
        </w:rPr>
        <w:t> </w:t>
      </w:r>
      <w:r>
        <w:rPr>
          <w:sz w:val="24"/>
        </w:rPr>
        <w:t>the</w:t>
      </w:r>
      <w:r>
        <w:rPr>
          <w:spacing w:val="-14"/>
          <w:sz w:val="24"/>
        </w:rPr>
        <w:t> </w:t>
      </w:r>
      <w:r>
        <w:rPr>
          <w:sz w:val="24"/>
        </w:rPr>
        <w:t>property</w:t>
      </w:r>
      <w:r>
        <w:rPr>
          <w:spacing w:val="-14"/>
          <w:sz w:val="24"/>
        </w:rPr>
        <w:t> </w:t>
      </w:r>
      <w:r>
        <w:rPr>
          <w:sz w:val="24"/>
        </w:rPr>
        <w:t>is</w:t>
      </w:r>
      <w:r>
        <w:rPr>
          <w:spacing w:val="-14"/>
          <w:sz w:val="24"/>
        </w:rPr>
        <w:t> </w:t>
      </w:r>
      <w:r>
        <w:rPr>
          <w:sz w:val="24"/>
        </w:rPr>
        <w:t>unoccupied</w:t>
      </w:r>
      <w:r>
        <w:rPr>
          <w:spacing w:val="-14"/>
          <w:sz w:val="24"/>
        </w:rPr>
        <w:t> </w:t>
      </w:r>
      <w:r>
        <w:rPr>
          <w:sz w:val="24"/>
        </w:rPr>
        <w:t>and</w:t>
      </w:r>
      <w:r>
        <w:rPr>
          <w:spacing w:val="-14"/>
          <w:sz w:val="24"/>
        </w:rPr>
        <w:t> </w:t>
      </w:r>
      <w:r>
        <w:rPr>
          <w:sz w:val="24"/>
        </w:rPr>
        <w:t>the</w:t>
      </w:r>
      <w:r>
        <w:rPr>
          <w:spacing w:val="-14"/>
          <w:sz w:val="24"/>
        </w:rPr>
        <w:t> </w:t>
      </w:r>
      <w:r>
        <w:rPr>
          <w:sz w:val="24"/>
        </w:rPr>
        <w:t>owner</w:t>
      </w:r>
      <w:r>
        <w:rPr>
          <w:spacing w:val="-14"/>
          <w:sz w:val="24"/>
        </w:rPr>
        <w:t> </w:t>
      </w:r>
      <w:r>
        <w:rPr>
          <w:sz w:val="24"/>
        </w:rPr>
        <w:t>is</w:t>
      </w:r>
      <w:r>
        <w:rPr>
          <w:spacing w:val="-14"/>
          <w:sz w:val="24"/>
        </w:rPr>
        <w:t> </w:t>
      </w:r>
      <w:r>
        <w:rPr>
          <w:sz w:val="24"/>
        </w:rPr>
        <w:t>a</w:t>
      </w:r>
      <w:r>
        <w:rPr>
          <w:spacing w:val="-14"/>
          <w:sz w:val="24"/>
        </w:rPr>
        <w:t> </w:t>
      </w:r>
      <w:r>
        <w:rPr>
          <w:sz w:val="24"/>
        </w:rPr>
        <w:t>nonresident, notice</w:t>
      </w:r>
      <w:r>
        <w:rPr>
          <w:spacing w:val="-2"/>
          <w:sz w:val="24"/>
        </w:rPr>
        <w:t> </w:t>
      </w:r>
      <w:r>
        <w:rPr>
          <w:sz w:val="24"/>
        </w:rPr>
        <w:t>provided</w:t>
      </w:r>
      <w:r>
        <w:rPr>
          <w:spacing w:val="-2"/>
          <w:sz w:val="24"/>
        </w:rPr>
        <w:t> </w:t>
      </w:r>
      <w:r>
        <w:rPr>
          <w:sz w:val="24"/>
        </w:rPr>
        <w:t>by</w:t>
      </w:r>
      <w:r>
        <w:rPr>
          <w:spacing w:val="-2"/>
          <w:sz w:val="24"/>
        </w:rPr>
        <w:t> </w:t>
      </w:r>
      <w:r>
        <w:rPr>
          <w:sz w:val="24"/>
        </w:rPr>
        <w:t>this</w:t>
      </w:r>
      <w:r>
        <w:rPr>
          <w:spacing w:val="-2"/>
          <w:sz w:val="24"/>
        </w:rPr>
        <w:t> </w:t>
      </w:r>
      <w:r>
        <w:rPr>
          <w:sz w:val="24"/>
        </w:rPr>
        <w:t>section</w:t>
      </w:r>
      <w:r>
        <w:rPr>
          <w:spacing w:val="-2"/>
          <w:sz w:val="24"/>
        </w:rPr>
        <w:t> </w:t>
      </w:r>
      <w:r>
        <w:rPr>
          <w:sz w:val="24"/>
        </w:rPr>
        <w:t>shall</w:t>
      </w:r>
      <w:r>
        <w:rPr>
          <w:spacing w:val="-2"/>
          <w:sz w:val="24"/>
        </w:rPr>
        <w:t> </w:t>
      </w:r>
      <w:r>
        <w:rPr>
          <w:sz w:val="24"/>
        </w:rPr>
        <w:t>be</w:t>
      </w:r>
      <w:r>
        <w:rPr>
          <w:spacing w:val="-2"/>
          <w:sz w:val="24"/>
        </w:rPr>
        <w:t> </w:t>
      </w:r>
      <w:r>
        <w:rPr>
          <w:sz w:val="24"/>
        </w:rPr>
        <w:t>given</w:t>
      </w:r>
      <w:r>
        <w:rPr>
          <w:spacing w:val="-2"/>
          <w:sz w:val="24"/>
        </w:rPr>
        <w:t> </w:t>
      </w:r>
      <w:r>
        <w:rPr>
          <w:sz w:val="24"/>
        </w:rPr>
        <w:t>by</w:t>
      </w:r>
      <w:r>
        <w:rPr>
          <w:spacing w:val="-2"/>
          <w:sz w:val="24"/>
        </w:rPr>
        <w:t> </w:t>
      </w:r>
      <w:r>
        <w:rPr>
          <w:sz w:val="24"/>
        </w:rPr>
        <w:t>telephone</w:t>
      </w:r>
      <w:r>
        <w:rPr>
          <w:spacing w:val="-3"/>
          <w:sz w:val="24"/>
        </w:rPr>
        <w:t> </w:t>
      </w:r>
      <w:r>
        <w:rPr>
          <w:sz w:val="24"/>
        </w:rPr>
        <w:t>communication</w:t>
      </w:r>
      <w:r>
        <w:rPr>
          <w:spacing w:val="-3"/>
          <w:sz w:val="24"/>
        </w:rPr>
        <w:t> </w:t>
      </w:r>
      <w:r>
        <w:rPr>
          <w:sz w:val="24"/>
        </w:rPr>
        <w:t>or</w:t>
      </w:r>
      <w:r>
        <w:rPr>
          <w:spacing w:val="-3"/>
          <w:sz w:val="24"/>
        </w:rPr>
        <w:t> </w:t>
      </w:r>
      <w:r>
        <w:rPr>
          <w:sz w:val="24"/>
        </w:rPr>
        <w:t>first</w:t>
      </w:r>
      <w:r>
        <w:rPr>
          <w:spacing w:val="-3"/>
          <w:sz w:val="24"/>
        </w:rPr>
        <w:t> </w:t>
      </w:r>
      <w:r>
        <w:rPr>
          <w:sz w:val="24"/>
        </w:rPr>
        <w:t>class</w:t>
      </w:r>
      <w:r>
        <w:rPr>
          <w:spacing w:val="-3"/>
          <w:sz w:val="24"/>
        </w:rPr>
        <w:t> </w:t>
      </w:r>
      <w:r>
        <w:rPr>
          <w:sz w:val="24"/>
        </w:rPr>
        <w:t>mail.</w:t>
      </w:r>
      <w:r>
        <w:rPr>
          <w:spacing w:val="-3"/>
          <w:sz w:val="24"/>
        </w:rPr>
        <w:t> </w:t>
      </w:r>
      <w:r>
        <w:rPr>
          <w:sz w:val="24"/>
        </w:rPr>
        <w:t>The</w:t>
      </w:r>
      <w:r>
        <w:rPr>
          <w:spacing w:val="-3"/>
          <w:sz w:val="24"/>
        </w:rPr>
        <w:t> </w:t>
      </w:r>
      <w:r>
        <w:rPr>
          <w:sz w:val="24"/>
        </w:rPr>
        <w:t>order shall state:</w:t>
      </w:r>
    </w:p>
    <w:p>
      <w:pPr>
        <w:pStyle w:val="BodyText"/>
        <w:spacing w:before="10"/>
      </w:pPr>
    </w:p>
    <w:p>
      <w:pPr>
        <w:pStyle w:val="ListParagraph"/>
        <w:numPr>
          <w:ilvl w:val="1"/>
          <w:numId w:val="225"/>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condition that has caused the violation of this article; </w:t>
      </w:r>
      <w:r>
        <w:rPr>
          <w:spacing w:val="-5"/>
          <w:sz w:val="24"/>
        </w:rPr>
        <w:t>and</w:t>
      </w:r>
    </w:p>
    <w:p>
      <w:pPr>
        <w:pStyle w:val="BodyText"/>
        <w:spacing w:before="7"/>
      </w:pPr>
    </w:p>
    <w:p>
      <w:pPr>
        <w:pStyle w:val="ListParagraph"/>
        <w:numPr>
          <w:ilvl w:val="1"/>
          <w:numId w:val="225"/>
        </w:numPr>
        <w:tabs>
          <w:tab w:pos="1451" w:val="left" w:leader="none"/>
        </w:tabs>
        <w:spacing w:line="240" w:lineRule="auto" w:before="0" w:after="0"/>
        <w:ind w:left="1451" w:right="0" w:hanging="430"/>
        <w:jc w:val="left"/>
        <w:rPr>
          <w:sz w:val="24"/>
        </w:rPr>
      </w:pPr>
      <w:r>
        <w:rPr>
          <w:sz w:val="24"/>
        </w:rPr>
        <w:t>That</w:t>
      </w:r>
      <w:r>
        <w:rPr>
          <w:spacing w:val="-1"/>
          <w:sz w:val="24"/>
        </w:rPr>
        <w:t> </w:t>
      </w:r>
      <w:r>
        <w:rPr>
          <w:sz w:val="24"/>
        </w:rPr>
        <w:t>the person in violation shall </w:t>
      </w:r>
      <w:r>
        <w:rPr>
          <w:spacing w:val="-2"/>
          <w:sz w:val="24"/>
        </w:rPr>
        <w:t>have:</w:t>
      </w:r>
    </w:p>
    <w:p>
      <w:pPr>
        <w:pStyle w:val="BodyText"/>
        <w:spacing w:before="7"/>
      </w:pPr>
    </w:p>
    <w:p>
      <w:pPr>
        <w:pStyle w:val="ListParagraph"/>
        <w:numPr>
          <w:ilvl w:val="2"/>
          <w:numId w:val="225"/>
        </w:numPr>
        <w:tabs>
          <w:tab w:pos="1884" w:val="left" w:leader="none"/>
        </w:tabs>
        <w:spacing w:line="242" w:lineRule="auto" w:before="1" w:after="0"/>
        <w:ind w:left="157" w:right="154" w:firstLine="1296"/>
        <w:jc w:val="left"/>
        <w:rPr>
          <w:sz w:val="24"/>
        </w:rPr>
      </w:pPr>
      <w:r>
        <w:rPr>
          <w:sz w:val="24"/>
        </w:rPr>
        <w:t>Ten</w:t>
      </w:r>
      <w:r>
        <w:rPr>
          <w:spacing w:val="40"/>
          <w:sz w:val="24"/>
        </w:rPr>
        <w:t> </w:t>
      </w:r>
      <w:r>
        <w:rPr>
          <w:sz w:val="24"/>
        </w:rPr>
        <w:t>days</w:t>
      </w:r>
      <w:r>
        <w:rPr>
          <w:spacing w:val="40"/>
          <w:sz w:val="24"/>
        </w:rPr>
        <w:t> </w:t>
      </w:r>
      <w:r>
        <w:rPr>
          <w:sz w:val="24"/>
        </w:rPr>
        <w:t>from</w:t>
      </w:r>
      <w:r>
        <w:rPr>
          <w:spacing w:val="40"/>
          <w:sz w:val="24"/>
        </w:rPr>
        <w:t> </w:t>
      </w:r>
      <w:r>
        <w:rPr>
          <w:sz w:val="24"/>
        </w:rPr>
        <w:t>the</w:t>
      </w:r>
      <w:r>
        <w:rPr>
          <w:spacing w:val="40"/>
          <w:sz w:val="24"/>
        </w:rPr>
        <w:t> </w:t>
      </w:r>
      <w:r>
        <w:rPr>
          <w:sz w:val="24"/>
        </w:rPr>
        <w:t>receipt</w:t>
      </w:r>
      <w:r>
        <w:rPr>
          <w:spacing w:val="40"/>
          <w:sz w:val="24"/>
        </w:rPr>
        <w:t> </w:t>
      </w:r>
      <w:r>
        <w:rPr>
          <w:sz w:val="24"/>
        </w:rPr>
        <w:t>of</w:t>
      </w:r>
      <w:r>
        <w:rPr>
          <w:spacing w:val="40"/>
          <w:sz w:val="24"/>
        </w:rPr>
        <w:t> </w:t>
      </w:r>
      <w:r>
        <w:rPr>
          <w:sz w:val="24"/>
        </w:rPr>
        <w:t>the</w:t>
      </w:r>
      <w:r>
        <w:rPr>
          <w:spacing w:val="40"/>
          <w:sz w:val="24"/>
        </w:rPr>
        <w:t> </w:t>
      </w:r>
      <w:r>
        <w:rPr>
          <w:sz w:val="24"/>
        </w:rPr>
        <w:t>order</w:t>
      </w:r>
      <w:r>
        <w:rPr>
          <w:spacing w:val="40"/>
          <w:sz w:val="24"/>
        </w:rPr>
        <w:t> </w:t>
      </w:r>
      <w:r>
        <w:rPr>
          <w:sz w:val="24"/>
        </w:rPr>
        <w:t>to</w:t>
      </w:r>
      <w:r>
        <w:rPr>
          <w:spacing w:val="40"/>
          <w:sz w:val="24"/>
        </w:rPr>
        <w:t> </w:t>
      </w:r>
      <w:r>
        <w:rPr>
          <w:sz w:val="24"/>
        </w:rPr>
        <w:t>alleviate</w:t>
      </w:r>
      <w:r>
        <w:rPr>
          <w:spacing w:val="40"/>
          <w:sz w:val="24"/>
        </w:rPr>
        <w:t> </w:t>
      </w:r>
      <w:r>
        <w:rPr>
          <w:sz w:val="24"/>
        </w:rPr>
        <w:t>the</w:t>
      </w:r>
      <w:r>
        <w:rPr>
          <w:spacing w:val="40"/>
          <w:sz w:val="24"/>
        </w:rPr>
        <w:t> </w:t>
      </w:r>
      <w:r>
        <w:rPr>
          <w:sz w:val="24"/>
        </w:rPr>
        <w:t>exterior</w:t>
      </w:r>
      <w:r>
        <w:rPr>
          <w:spacing w:val="40"/>
          <w:sz w:val="24"/>
        </w:rPr>
        <w:t> </w:t>
      </w:r>
      <w:r>
        <w:rPr>
          <w:sz w:val="24"/>
        </w:rPr>
        <w:t>conditions</w:t>
      </w:r>
      <w:r>
        <w:rPr>
          <w:spacing w:val="40"/>
          <w:sz w:val="24"/>
        </w:rPr>
        <w:t> </w:t>
      </w:r>
      <w:r>
        <w:rPr>
          <w:sz w:val="24"/>
        </w:rPr>
        <w:t>(yard) violation; and/or</w:t>
      </w:r>
    </w:p>
    <w:p>
      <w:pPr>
        <w:pStyle w:val="BodyText"/>
        <w:spacing w:before="5"/>
      </w:pPr>
    </w:p>
    <w:p>
      <w:pPr>
        <w:pStyle w:val="ListParagraph"/>
        <w:numPr>
          <w:ilvl w:val="2"/>
          <w:numId w:val="225"/>
        </w:numPr>
        <w:tabs>
          <w:tab w:pos="1884" w:val="left" w:leader="none"/>
        </w:tabs>
        <w:spacing w:line="242" w:lineRule="auto" w:before="0" w:after="0"/>
        <w:ind w:left="157" w:right="155" w:firstLine="1296"/>
        <w:jc w:val="left"/>
        <w:rPr>
          <w:sz w:val="24"/>
        </w:rPr>
      </w:pPr>
      <w:r>
        <w:rPr>
          <w:sz w:val="24"/>
        </w:rPr>
        <w:t>Forty-five</w:t>
      </w:r>
      <w:r>
        <w:rPr>
          <w:spacing w:val="40"/>
          <w:sz w:val="24"/>
        </w:rPr>
        <w:t> </w:t>
      </w:r>
      <w:r>
        <w:rPr>
          <w:sz w:val="24"/>
        </w:rPr>
        <w:t>days</w:t>
      </w:r>
      <w:r>
        <w:rPr>
          <w:spacing w:val="40"/>
          <w:sz w:val="24"/>
        </w:rPr>
        <w:t> </w:t>
      </w:r>
      <w:r>
        <w:rPr>
          <w:sz w:val="24"/>
        </w:rPr>
        <w:t>from</w:t>
      </w:r>
      <w:r>
        <w:rPr>
          <w:spacing w:val="40"/>
          <w:sz w:val="24"/>
        </w:rPr>
        <w:t> </w:t>
      </w:r>
      <w:r>
        <w:rPr>
          <w:sz w:val="24"/>
        </w:rPr>
        <w:t>the</w:t>
      </w:r>
      <w:r>
        <w:rPr>
          <w:spacing w:val="40"/>
          <w:sz w:val="24"/>
        </w:rPr>
        <w:t> </w:t>
      </w:r>
      <w:r>
        <w:rPr>
          <w:sz w:val="24"/>
        </w:rPr>
        <w:t>receipt</w:t>
      </w:r>
      <w:r>
        <w:rPr>
          <w:spacing w:val="40"/>
          <w:sz w:val="24"/>
        </w:rPr>
        <w:t> </w:t>
      </w:r>
      <w:r>
        <w:rPr>
          <w:sz w:val="24"/>
        </w:rPr>
        <w:t>of</w:t>
      </w:r>
      <w:r>
        <w:rPr>
          <w:spacing w:val="40"/>
          <w:sz w:val="24"/>
        </w:rPr>
        <w:t> </w:t>
      </w:r>
      <w:r>
        <w:rPr>
          <w:sz w:val="24"/>
        </w:rPr>
        <w:t>the</w:t>
      </w:r>
      <w:r>
        <w:rPr>
          <w:spacing w:val="40"/>
          <w:sz w:val="24"/>
        </w:rPr>
        <w:t> </w:t>
      </w:r>
      <w:r>
        <w:rPr>
          <w:sz w:val="24"/>
        </w:rPr>
        <w:t>order</w:t>
      </w:r>
      <w:r>
        <w:rPr>
          <w:spacing w:val="40"/>
          <w:sz w:val="24"/>
        </w:rPr>
        <w:t> </w:t>
      </w:r>
      <w:r>
        <w:rPr>
          <w:sz w:val="24"/>
        </w:rPr>
        <w:t>to</w:t>
      </w:r>
      <w:r>
        <w:rPr>
          <w:spacing w:val="40"/>
          <w:sz w:val="24"/>
        </w:rPr>
        <w:t> </w:t>
      </w:r>
      <w:r>
        <w:rPr>
          <w:sz w:val="24"/>
        </w:rPr>
        <w:t>alleviate</w:t>
      </w:r>
      <w:r>
        <w:rPr>
          <w:spacing w:val="40"/>
          <w:sz w:val="24"/>
        </w:rPr>
        <w:t> </w:t>
      </w:r>
      <w:r>
        <w:rPr>
          <w:sz w:val="24"/>
        </w:rPr>
        <w:t>the</w:t>
      </w:r>
      <w:r>
        <w:rPr>
          <w:spacing w:val="40"/>
          <w:sz w:val="24"/>
        </w:rPr>
        <w:t> </w:t>
      </w:r>
      <w:r>
        <w:rPr>
          <w:sz w:val="24"/>
        </w:rPr>
        <w:t>exterior</w:t>
      </w:r>
      <w:r>
        <w:rPr>
          <w:spacing w:val="40"/>
          <w:sz w:val="24"/>
        </w:rPr>
        <w:t> </w:t>
      </w:r>
      <w:r>
        <w:rPr>
          <w:sz w:val="24"/>
        </w:rPr>
        <w:t>conditions (structure) violation; or</w:t>
      </w:r>
    </w:p>
    <w:p>
      <w:pPr>
        <w:pStyle w:val="BodyText"/>
        <w:spacing w:before="5"/>
      </w:pPr>
    </w:p>
    <w:p>
      <w:pPr>
        <w:pStyle w:val="ListParagraph"/>
        <w:numPr>
          <w:ilvl w:val="2"/>
          <w:numId w:val="225"/>
        </w:numPr>
        <w:tabs>
          <w:tab w:pos="1884" w:val="left" w:leader="none"/>
        </w:tabs>
        <w:spacing w:line="240" w:lineRule="auto" w:before="0" w:after="0"/>
        <w:ind w:left="1884" w:right="0" w:hanging="431"/>
        <w:jc w:val="left"/>
        <w:rPr>
          <w:sz w:val="24"/>
        </w:rPr>
      </w:pPr>
      <w:r>
        <w:rPr>
          <w:spacing w:val="-2"/>
          <w:sz w:val="24"/>
        </w:rPr>
        <w:t>Ten</w:t>
      </w:r>
      <w:r>
        <w:rPr>
          <w:spacing w:val="-16"/>
          <w:sz w:val="24"/>
        </w:rPr>
        <w:t> </w:t>
      </w:r>
      <w:r>
        <w:rPr>
          <w:spacing w:val="-2"/>
          <w:sz w:val="24"/>
        </w:rPr>
        <w:t>days</w:t>
      </w:r>
      <w:r>
        <w:rPr>
          <w:spacing w:val="-14"/>
          <w:sz w:val="24"/>
        </w:rPr>
        <w:t> </w:t>
      </w:r>
      <w:r>
        <w:rPr>
          <w:spacing w:val="-2"/>
          <w:sz w:val="24"/>
        </w:rPr>
        <w:t>from</w:t>
      </w:r>
      <w:r>
        <w:rPr>
          <w:spacing w:val="-17"/>
          <w:sz w:val="24"/>
        </w:rPr>
        <w:t> </w:t>
      </w:r>
      <w:r>
        <w:rPr>
          <w:spacing w:val="-2"/>
          <w:sz w:val="24"/>
        </w:rPr>
        <w:t>the</w:t>
      </w:r>
      <w:r>
        <w:rPr>
          <w:spacing w:val="-14"/>
          <w:sz w:val="24"/>
        </w:rPr>
        <w:t> </w:t>
      </w:r>
      <w:r>
        <w:rPr>
          <w:spacing w:val="-2"/>
          <w:sz w:val="24"/>
        </w:rPr>
        <w:t>receipt</w:t>
      </w:r>
      <w:r>
        <w:rPr>
          <w:spacing w:val="-14"/>
          <w:sz w:val="24"/>
        </w:rPr>
        <w:t> </w:t>
      </w:r>
      <w:r>
        <w:rPr>
          <w:spacing w:val="-2"/>
          <w:sz w:val="24"/>
        </w:rPr>
        <w:t>of</w:t>
      </w:r>
      <w:r>
        <w:rPr>
          <w:spacing w:val="-14"/>
          <w:sz w:val="24"/>
        </w:rPr>
        <w:t> </w:t>
      </w:r>
      <w:r>
        <w:rPr>
          <w:spacing w:val="-2"/>
          <w:sz w:val="24"/>
        </w:rPr>
        <w:t>the</w:t>
      </w:r>
      <w:r>
        <w:rPr>
          <w:spacing w:val="-14"/>
          <w:sz w:val="24"/>
        </w:rPr>
        <w:t> </w:t>
      </w:r>
      <w:r>
        <w:rPr>
          <w:spacing w:val="-2"/>
          <w:sz w:val="24"/>
        </w:rPr>
        <w:t>order,</w:t>
      </w:r>
      <w:r>
        <w:rPr>
          <w:spacing w:val="-14"/>
          <w:sz w:val="24"/>
        </w:rPr>
        <w:t> </w:t>
      </w:r>
      <w:r>
        <w:rPr>
          <w:spacing w:val="-2"/>
          <w:sz w:val="24"/>
        </w:rPr>
        <w:t>plus</w:t>
      </w:r>
      <w:r>
        <w:rPr>
          <w:spacing w:val="-13"/>
          <w:sz w:val="24"/>
        </w:rPr>
        <w:t> </w:t>
      </w:r>
      <w:r>
        <w:rPr>
          <w:spacing w:val="-2"/>
          <w:sz w:val="24"/>
        </w:rPr>
        <w:t>any</w:t>
      </w:r>
      <w:r>
        <w:rPr>
          <w:spacing w:val="-12"/>
          <w:sz w:val="24"/>
        </w:rPr>
        <w:t> </w:t>
      </w:r>
      <w:r>
        <w:rPr>
          <w:spacing w:val="-2"/>
          <w:sz w:val="24"/>
        </w:rPr>
        <w:t>additional</w:t>
      </w:r>
      <w:r>
        <w:rPr>
          <w:spacing w:val="-13"/>
          <w:sz w:val="24"/>
        </w:rPr>
        <w:t> </w:t>
      </w:r>
      <w:r>
        <w:rPr>
          <w:spacing w:val="-2"/>
          <w:sz w:val="24"/>
        </w:rPr>
        <w:t>time</w:t>
      </w:r>
      <w:r>
        <w:rPr>
          <w:spacing w:val="-13"/>
          <w:sz w:val="24"/>
        </w:rPr>
        <w:t> </w:t>
      </w:r>
      <w:r>
        <w:rPr>
          <w:spacing w:val="-2"/>
          <w:sz w:val="24"/>
        </w:rPr>
        <w:t>granted</w:t>
      </w:r>
      <w:r>
        <w:rPr>
          <w:spacing w:val="-13"/>
          <w:sz w:val="24"/>
        </w:rPr>
        <w:t> </w:t>
      </w:r>
      <w:r>
        <w:rPr>
          <w:spacing w:val="-2"/>
          <w:sz w:val="24"/>
        </w:rPr>
        <w:t>under</w:t>
      </w:r>
      <w:r>
        <w:rPr>
          <w:spacing w:val="-12"/>
          <w:sz w:val="24"/>
        </w:rPr>
        <w:t> </w:t>
      </w:r>
      <w:r>
        <w:rPr>
          <w:spacing w:val="-2"/>
          <w:sz w:val="24"/>
        </w:rPr>
        <w:t>subsection</w:t>
      </w:r>
    </w:p>
    <w:p>
      <w:pPr>
        <w:pStyle w:val="ListParagraph"/>
        <w:numPr>
          <w:ilvl w:val="0"/>
          <w:numId w:val="225"/>
        </w:numPr>
        <w:tabs>
          <w:tab w:pos="520" w:val="left" w:leader="none"/>
        </w:tabs>
        <w:spacing w:line="242" w:lineRule="auto" w:before="4" w:after="0"/>
        <w:ind w:left="157" w:right="154" w:firstLine="0"/>
        <w:jc w:val="left"/>
        <w:rPr>
          <w:sz w:val="24"/>
        </w:rPr>
      </w:pPr>
      <w:r>
        <w:rPr>
          <w:sz w:val="24"/>
        </w:rPr>
        <w:t>of</w:t>
      </w:r>
      <w:r>
        <w:rPr>
          <w:spacing w:val="36"/>
          <w:sz w:val="24"/>
        </w:rPr>
        <w:t> </w:t>
      </w:r>
      <w:r>
        <w:rPr>
          <w:sz w:val="24"/>
        </w:rPr>
        <w:t>this</w:t>
      </w:r>
      <w:r>
        <w:rPr>
          <w:spacing w:val="36"/>
          <w:sz w:val="24"/>
        </w:rPr>
        <w:t> </w:t>
      </w:r>
      <w:r>
        <w:rPr>
          <w:sz w:val="24"/>
        </w:rPr>
        <w:t>section,</w:t>
      </w:r>
      <w:r>
        <w:rPr>
          <w:spacing w:val="36"/>
          <w:sz w:val="24"/>
        </w:rPr>
        <w:t> </w:t>
      </w:r>
      <w:r>
        <w:rPr>
          <w:sz w:val="24"/>
        </w:rPr>
        <w:t>to</w:t>
      </w:r>
      <w:r>
        <w:rPr>
          <w:spacing w:val="36"/>
          <w:sz w:val="24"/>
        </w:rPr>
        <w:t> </w:t>
      </w:r>
      <w:r>
        <w:rPr>
          <w:sz w:val="24"/>
        </w:rPr>
        <w:t>request,</w:t>
      </w:r>
      <w:r>
        <w:rPr>
          <w:spacing w:val="36"/>
          <w:sz w:val="24"/>
        </w:rPr>
        <w:t> </w:t>
      </w:r>
      <w:r>
        <w:rPr>
          <w:sz w:val="24"/>
        </w:rPr>
        <w:t>as</w:t>
      </w:r>
      <w:r>
        <w:rPr>
          <w:spacing w:val="36"/>
          <w:sz w:val="24"/>
        </w:rPr>
        <w:t> </w:t>
      </w:r>
      <w:r>
        <w:rPr>
          <w:sz w:val="24"/>
        </w:rPr>
        <w:t>provided</w:t>
      </w:r>
      <w:r>
        <w:rPr>
          <w:spacing w:val="36"/>
          <w:sz w:val="24"/>
        </w:rPr>
        <w:t> </w:t>
      </w:r>
      <w:r>
        <w:rPr>
          <w:sz w:val="24"/>
        </w:rPr>
        <w:t>in</w:t>
      </w:r>
      <w:r>
        <w:rPr>
          <w:spacing w:val="36"/>
          <w:sz w:val="24"/>
        </w:rPr>
        <w:t> </w:t>
      </w:r>
      <w:r>
        <w:rPr>
          <w:sz w:val="24"/>
        </w:rPr>
        <w:t>§</w:t>
      </w:r>
      <w:r>
        <w:rPr>
          <w:spacing w:val="36"/>
          <w:sz w:val="24"/>
        </w:rPr>
        <w:t> </w:t>
      </w:r>
      <w:r>
        <w:rPr>
          <w:sz w:val="24"/>
        </w:rPr>
        <w:t>8-2A12</w:t>
      </w:r>
      <w:r>
        <w:rPr>
          <w:spacing w:val="36"/>
          <w:sz w:val="24"/>
        </w:rPr>
        <w:t> </w:t>
      </w:r>
      <w:r>
        <w:rPr>
          <w:sz w:val="24"/>
        </w:rPr>
        <w:t>a</w:t>
      </w:r>
      <w:r>
        <w:rPr>
          <w:spacing w:val="36"/>
          <w:sz w:val="24"/>
        </w:rPr>
        <w:t> </w:t>
      </w:r>
      <w:r>
        <w:rPr>
          <w:sz w:val="24"/>
        </w:rPr>
        <w:t>hearing</w:t>
      </w:r>
      <w:r>
        <w:rPr>
          <w:spacing w:val="36"/>
          <w:sz w:val="24"/>
        </w:rPr>
        <w:t> </w:t>
      </w:r>
      <w:r>
        <w:rPr>
          <w:sz w:val="24"/>
        </w:rPr>
        <w:t>before</w:t>
      </w:r>
      <w:r>
        <w:rPr>
          <w:spacing w:val="37"/>
          <w:sz w:val="24"/>
        </w:rPr>
        <w:t> </w:t>
      </w:r>
      <w:r>
        <w:rPr>
          <w:sz w:val="24"/>
        </w:rPr>
        <w:t>the</w:t>
      </w:r>
      <w:r>
        <w:rPr>
          <w:spacing w:val="36"/>
          <w:sz w:val="24"/>
        </w:rPr>
        <w:t> </w:t>
      </w:r>
      <w:r>
        <w:rPr>
          <w:sz w:val="24"/>
        </w:rPr>
        <w:t>governing</w:t>
      </w:r>
      <w:r>
        <w:rPr>
          <w:spacing w:val="36"/>
          <w:sz w:val="24"/>
        </w:rPr>
        <w:t> </w:t>
      </w:r>
      <w:r>
        <w:rPr>
          <w:sz w:val="24"/>
        </w:rPr>
        <w:t>body</w:t>
      </w:r>
      <w:r>
        <w:rPr>
          <w:spacing w:val="36"/>
          <w:sz w:val="24"/>
        </w:rPr>
        <w:t> </w:t>
      </w:r>
      <w:r>
        <w:rPr>
          <w:sz w:val="24"/>
        </w:rPr>
        <w:t>or</w:t>
      </w:r>
      <w:r>
        <w:rPr>
          <w:spacing w:val="36"/>
          <w:sz w:val="24"/>
        </w:rPr>
        <w:t> </w:t>
      </w:r>
      <w:r>
        <w:rPr>
          <w:sz w:val="24"/>
        </w:rPr>
        <w:t>its designated representative on the matter.</w:t>
      </w:r>
    </w:p>
    <w:p>
      <w:pPr>
        <w:pStyle w:val="BodyText"/>
        <w:spacing w:before="5"/>
      </w:pPr>
    </w:p>
    <w:p>
      <w:pPr>
        <w:pStyle w:val="ListParagraph"/>
        <w:numPr>
          <w:ilvl w:val="0"/>
          <w:numId w:val="224"/>
        </w:numPr>
        <w:tabs>
          <w:tab w:pos="1019" w:val="left" w:leader="none"/>
        </w:tabs>
        <w:spacing w:line="242" w:lineRule="auto" w:before="0" w:after="0"/>
        <w:ind w:left="157" w:right="153" w:firstLine="432"/>
        <w:jc w:val="both"/>
        <w:rPr>
          <w:sz w:val="24"/>
        </w:rPr>
      </w:pPr>
      <w:r>
        <w:rPr>
          <w:spacing w:val="-4"/>
          <w:sz w:val="24"/>
        </w:rPr>
        <w:t>Provided,</w:t>
      </w:r>
      <w:r>
        <w:rPr>
          <w:spacing w:val="-5"/>
          <w:sz w:val="24"/>
        </w:rPr>
        <w:t> </w:t>
      </w:r>
      <w:r>
        <w:rPr>
          <w:spacing w:val="-4"/>
          <w:sz w:val="24"/>
        </w:rPr>
        <w:t>however,</w:t>
      </w:r>
      <w:r>
        <w:rPr>
          <w:spacing w:val="-5"/>
          <w:sz w:val="24"/>
        </w:rPr>
        <w:t> </w:t>
      </w:r>
      <w:r>
        <w:rPr>
          <w:spacing w:val="-4"/>
          <w:sz w:val="24"/>
        </w:rPr>
        <w:t>that</w:t>
      </w:r>
      <w:r>
        <w:rPr>
          <w:spacing w:val="-5"/>
          <w:sz w:val="24"/>
        </w:rPr>
        <w:t> </w:t>
      </w:r>
      <w:r>
        <w:rPr>
          <w:spacing w:val="-4"/>
          <w:sz w:val="24"/>
        </w:rPr>
        <w:t>the</w:t>
      </w:r>
      <w:r>
        <w:rPr>
          <w:spacing w:val="-5"/>
          <w:sz w:val="24"/>
        </w:rPr>
        <w:t> </w:t>
      </w:r>
      <w:r>
        <w:rPr>
          <w:spacing w:val="-4"/>
          <w:sz w:val="24"/>
        </w:rPr>
        <w:t>governing</w:t>
      </w:r>
      <w:r>
        <w:rPr>
          <w:spacing w:val="-5"/>
          <w:sz w:val="24"/>
        </w:rPr>
        <w:t> </w:t>
      </w:r>
      <w:r>
        <w:rPr>
          <w:spacing w:val="-4"/>
          <w:sz w:val="24"/>
        </w:rPr>
        <w:t>body</w:t>
      </w:r>
      <w:r>
        <w:rPr>
          <w:spacing w:val="-5"/>
          <w:sz w:val="24"/>
        </w:rPr>
        <w:t> </w:t>
      </w:r>
      <w:r>
        <w:rPr>
          <w:spacing w:val="-4"/>
          <w:sz w:val="24"/>
        </w:rPr>
        <w:t>(or</w:t>
      </w:r>
      <w:r>
        <w:rPr>
          <w:spacing w:val="-5"/>
          <w:sz w:val="24"/>
        </w:rPr>
        <w:t> </w:t>
      </w:r>
      <w:r>
        <w:rPr>
          <w:spacing w:val="-4"/>
          <w:sz w:val="24"/>
        </w:rPr>
        <w:t>its</w:t>
      </w:r>
      <w:r>
        <w:rPr>
          <w:spacing w:val="-6"/>
          <w:sz w:val="24"/>
        </w:rPr>
        <w:t> </w:t>
      </w:r>
      <w:r>
        <w:rPr>
          <w:spacing w:val="-4"/>
          <w:sz w:val="24"/>
        </w:rPr>
        <w:t>designee</w:t>
      </w:r>
      <w:r>
        <w:rPr>
          <w:spacing w:val="-6"/>
          <w:sz w:val="24"/>
        </w:rPr>
        <w:t> </w:t>
      </w:r>
      <w:r>
        <w:rPr>
          <w:spacing w:val="-4"/>
          <w:sz w:val="24"/>
        </w:rPr>
        <w:t>named</w:t>
      </w:r>
      <w:r>
        <w:rPr>
          <w:spacing w:val="-6"/>
          <w:sz w:val="24"/>
        </w:rPr>
        <w:t> </w:t>
      </w:r>
      <w:r>
        <w:rPr>
          <w:spacing w:val="-4"/>
          <w:sz w:val="24"/>
        </w:rPr>
        <w:t>herein)</w:t>
      </w:r>
      <w:r>
        <w:rPr>
          <w:spacing w:val="-6"/>
          <w:sz w:val="24"/>
        </w:rPr>
        <w:t> </w:t>
      </w:r>
      <w:r>
        <w:rPr>
          <w:spacing w:val="-4"/>
          <w:sz w:val="24"/>
        </w:rPr>
        <w:t>shall</w:t>
      </w:r>
      <w:r>
        <w:rPr>
          <w:spacing w:val="-6"/>
          <w:sz w:val="24"/>
        </w:rPr>
        <w:t> </w:t>
      </w:r>
      <w:r>
        <w:rPr>
          <w:spacing w:val="-4"/>
          <w:sz w:val="24"/>
        </w:rPr>
        <w:t>grant</w:t>
      </w:r>
      <w:r>
        <w:rPr>
          <w:spacing w:val="-6"/>
          <w:sz w:val="24"/>
        </w:rPr>
        <w:t> </w:t>
      </w:r>
      <w:r>
        <w:rPr>
          <w:spacing w:val="-4"/>
          <w:sz w:val="24"/>
        </w:rPr>
        <w:t>one</w:t>
      </w:r>
      <w:r>
        <w:rPr>
          <w:spacing w:val="-6"/>
          <w:sz w:val="24"/>
        </w:rPr>
        <w:t> </w:t>
      </w:r>
      <w:r>
        <w:rPr>
          <w:spacing w:val="-4"/>
          <w:sz w:val="24"/>
        </w:rPr>
        <w:t>or</w:t>
      </w:r>
      <w:r>
        <w:rPr>
          <w:spacing w:val="-6"/>
          <w:sz w:val="24"/>
        </w:rPr>
        <w:t> </w:t>
      </w:r>
      <w:r>
        <w:rPr>
          <w:spacing w:val="-4"/>
          <w:sz w:val="24"/>
        </w:rPr>
        <w:t>more </w:t>
      </w:r>
      <w:r>
        <w:rPr>
          <w:sz w:val="24"/>
        </w:rPr>
        <w:t>extensions</w:t>
      </w:r>
      <w:r>
        <w:rPr>
          <w:spacing w:val="-1"/>
          <w:sz w:val="24"/>
        </w:rPr>
        <w:t> </w:t>
      </w:r>
      <w:r>
        <w:rPr>
          <w:sz w:val="24"/>
        </w:rPr>
        <w:t>to</w:t>
      </w:r>
      <w:r>
        <w:rPr>
          <w:spacing w:val="-1"/>
          <w:sz w:val="24"/>
        </w:rPr>
        <w:t> </w:t>
      </w:r>
      <w:r>
        <w:rPr>
          <w:sz w:val="24"/>
        </w:rPr>
        <w:t>the</w:t>
      </w:r>
      <w:r>
        <w:rPr>
          <w:spacing w:val="-1"/>
          <w:sz w:val="24"/>
        </w:rPr>
        <w:t> </w:t>
      </w:r>
      <w:r>
        <w:rPr>
          <w:sz w:val="24"/>
        </w:rPr>
        <w:t>time</w:t>
      </w:r>
      <w:r>
        <w:rPr>
          <w:spacing w:val="-1"/>
          <w:sz w:val="24"/>
        </w:rPr>
        <w:t> </w:t>
      </w:r>
      <w:r>
        <w:rPr>
          <w:sz w:val="24"/>
        </w:rPr>
        <w:t>periods</w:t>
      </w:r>
      <w:r>
        <w:rPr>
          <w:spacing w:val="-1"/>
          <w:sz w:val="24"/>
        </w:rPr>
        <w:t> </w:t>
      </w:r>
      <w:r>
        <w:rPr>
          <w:sz w:val="24"/>
        </w:rPr>
        <w:t>stated</w:t>
      </w:r>
      <w:r>
        <w:rPr>
          <w:spacing w:val="-1"/>
          <w:sz w:val="24"/>
        </w:rPr>
        <w:t> </w:t>
      </w:r>
      <w:r>
        <w:rPr>
          <w:sz w:val="24"/>
        </w:rPr>
        <w:t>in</w:t>
      </w:r>
      <w:r>
        <w:rPr>
          <w:spacing w:val="-1"/>
          <w:sz w:val="24"/>
        </w:rPr>
        <w:t> </w:t>
      </w:r>
      <w:r>
        <w:rPr>
          <w:sz w:val="24"/>
        </w:rPr>
        <w:t>subsections (b)(2)(A)</w:t>
      </w:r>
      <w:r>
        <w:rPr>
          <w:spacing w:val="-2"/>
          <w:sz w:val="24"/>
        </w:rPr>
        <w:t> </w:t>
      </w:r>
      <w:r>
        <w:rPr>
          <w:sz w:val="24"/>
        </w:rPr>
        <w:t>and</w:t>
      </w:r>
      <w:r>
        <w:rPr>
          <w:spacing w:val="-2"/>
          <w:sz w:val="24"/>
        </w:rPr>
        <w:t> </w:t>
      </w:r>
      <w:r>
        <w:rPr>
          <w:sz w:val="24"/>
        </w:rPr>
        <w:t>(b)(2)(B)</w:t>
      </w:r>
      <w:r>
        <w:rPr>
          <w:spacing w:val="-2"/>
          <w:sz w:val="24"/>
        </w:rPr>
        <w:t> </w:t>
      </w:r>
      <w:r>
        <w:rPr>
          <w:sz w:val="24"/>
        </w:rPr>
        <w:t>above,</w:t>
      </w:r>
      <w:r>
        <w:rPr>
          <w:spacing w:val="-2"/>
          <w:sz w:val="24"/>
        </w:rPr>
        <w:t> </w:t>
      </w:r>
      <w:r>
        <w:rPr>
          <w:sz w:val="24"/>
        </w:rPr>
        <w:t>if</w:t>
      </w:r>
      <w:r>
        <w:rPr>
          <w:spacing w:val="-2"/>
          <w:sz w:val="24"/>
        </w:rPr>
        <w:t> </w:t>
      </w:r>
      <w:r>
        <w:rPr>
          <w:sz w:val="24"/>
        </w:rPr>
        <w:t>the</w:t>
      </w:r>
      <w:r>
        <w:rPr>
          <w:spacing w:val="-2"/>
          <w:sz w:val="24"/>
        </w:rPr>
        <w:t> </w:t>
      </w:r>
      <w:r>
        <w:rPr>
          <w:sz w:val="24"/>
        </w:rPr>
        <w:t>owner</w:t>
      </w:r>
      <w:r>
        <w:rPr>
          <w:spacing w:val="-2"/>
          <w:sz w:val="24"/>
        </w:rPr>
        <w:t> </w:t>
      </w:r>
      <w:r>
        <w:rPr>
          <w:sz w:val="24"/>
        </w:rPr>
        <w:t>or</w:t>
      </w:r>
      <w:r>
        <w:rPr>
          <w:spacing w:val="-2"/>
          <w:sz w:val="24"/>
        </w:rPr>
        <w:t> </w:t>
      </w:r>
      <w:r>
        <w:rPr>
          <w:sz w:val="24"/>
        </w:rPr>
        <w:t>agent of</w:t>
      </w:r>
      <w:r>
        <w:rPr>
          <w:spacing w:val="-7"/>
          <w:sz w:val="24"/>
        </w:rPr>
        <w:t> </w:t>
      </w:r>
      <w:r>
        <w:rPr>
          <w:sz w:val="24"/>
        </w:rPr>
        <w:t>the</w:t>
      </w:r>
      <w:r>
        <w:rPr>
          <w:spacing w:val="-7"/>
          <w:sz w:val="24"/>
        </w:rPr>
        <w:t> </w:t>
      </w:r>
      <w:r>
        <w:rPr>
          <w:sz w:val="24"/>
        </w:rPr>
        <w:t>property</w:t>
      </w:r>
      <w:r>
        <w:rPr>
          <w:spacing w:val="-7"/>
          <w:sz w:val="24"/>
        </w:rPr>
        <w:t> </w:t>
      </w:r>
      <w:r>
        <w:rPr>
          <w:sz w:val="24"/>
        </w:rPr>
        <w:t>demonstrates</w:t>
      </w:r>
      <w:r>
        <w:rPr>
          <w:spacing w:val="-7"/>
          <w:sz w:val="24"/>
        </w:rPr>
        <w:t> </w:t>
      </w:r>
      <w:r>
        <w:rPr>
          <w:sz w:val="24"/>
        </w:rPr>
        <w:t>that</w:t>
      </w:r>
      <w:r>
        <w:rPr>
          <w:spacing w:val="-7"/>
          <w:sz w:val="24"/>
        </w:rPr>
        <w:t> </w:t>
      </w:r>
      <w:r>
        <w:rPr>
          <w:sz w:val="24"/>
        </w:rPr>
        <w:t>due</w:t>
      </w:r>
      <w:r>
        <w:rPr>
          <w:spacing w:val="-7"/>
          <w:sz w:val="24"/>
        </w:rPr>
        <w:t> </w:t>
      </w:r>
      <w:r>
        <w:rPr>
          <w:sz w:val="24"/>
        </w:rPr>
        <w:t>diligence</w:t>
      </w:r>
      <w:r>
        <w:rPr>
          <w:spacing w:val="-7"/>
          <w:sz w:val="24"/>
        </w:rPr>
        <w:t> </w:t>
      </w:r>
      <w:r>
        <w:rPr>
          <w:sz w:val="24"/>
        </w:rPr>
        <w:t>is</w:t>
      </w:r>
      <w:r>
        <w:rPr>
          <w:spacing w:val="-7"/>
          <w:sz w:val="24"/>
        </w:rPr>
        <w:t> </w:t>
      </w:r>
      <w:r>
        <w:rPr>
          <w:sz w:val="24"/>
        </w:rPr>
        <w:t>being</w:t>
      </w:r>
      <w:r>
        <w:rPr>
          <w:spacing w:val="-7"/>
          <w:sz w:val="24"/>
        </w:rPr>
        <w:t> </w:t>
      </w:r>
      <w:r>
        <w:rPr>
          <w:sz w:val="24"/>
        </w:rPr>
        <w:t>exercised</w:t>
      </w:r>
      <w:r>
        <w:rPr>
          <w:spacing w:val="-7"/>
          <w:sz w:val="24"/>
        </w:rPr>
        <w:t> </w:t>
      </w:r>
      <w:r>
        <w:rPr>
          <w:sz w:val="24"/>
        </w:rPr>
        <w:t>in</w:t>
      </w:r>
      <w:r>
        <w:rPr>
          <w:spacing w:val="-7"/>
          <w:sz w:val="24"/>
        </w:rPr>
        <w:t> </w:t>
      </w:r>
      <w:r>
        <w:rPr>
          <w:sz w:val="24"/>
        </w:rPr>
        <w:t>the</w:t>
      </w:r>
      <w:r>
        <w:rPr>
          <w:spacing w:val="-7"/>
          <w:sz w:val="24"/>
        </w:rPr>
        <w:t> </w:t>
      </w:r>
      <w:r>
        <w:rPr>
          <w:sz w:val="24"/>
        </w:rPr>
        <w:t>abatement</w:t>
      </w:r>
      <w:r>
        <w:rPr>
          <w:spacing w:val="-6"/>
          <w:sz w:val="24"/>
        </w:rPr>
        <w:t> </w:t>
      </w:r>
      <w:r>
        <w:rPr>
          <w:sz w:val="24"/>
        </w:rPr>
        <w:t>of</w:t>
      </w:r>
      <w:r>
        <w:rPr>
          <w:spacing w:val="-6"/>
          <w:sz w:val="24"/>
        </w:rPr>
        <w:t> </w:t>
      </w:r>
      <w:r>
        <w:rPr>
          <w:sz w:val="24"/>
        </w:rPr>
        <w:t>the</w:t>
      </w:r>
      <w:r>
        <w:rPr>
          <w:spacing w:val="-6"/>
          <w:sz w:val="24"/>
        </w:rPr>
        <w:t> </w:t>
      </w:r>
      <w:r>
        <w:rPr>
          <w:sz w:val="24"/>
        </w:rPr>
        <w:t>conditions</w:t>
      </w:r>
      <w:r>
        <w:rPr>
          <w:spacing w:val="-6"/>
          <w:sz w:val="24"/>
        </w:rPr>
        <w:t> </w:t>
      </w:r>
      <w:r>
        <w:rPr>
          <w:sz w:val="24"/>
        </w:rPr>
        <w:t>that have caused the violation of this article; and</w:t>
      </w:r>
    </w:p>
    <w:p>
      <w:pPr>
        <w:pStyle w:val="BodyText"/>
        <w:spacing w:before="7"/>
      </w:pPr>
    </w:p>
    <w:p>
      <w:pPr>
        <w:pStyle w:val="ListParagraph"/>
        <w:numPr>
          <w:ilvl w:val="0"/>
          <w:numId w:val="224"/>
        </w:numPr>
        <w:tabs>
          <w:tab w:pos="1019" w:val="left" w:leader="none"/>
        </w:tabs>
        <w:spacing w:line="242" w:lineRule="auto" w:before="0" w:after="0"/>
        <w:ind w:left="157" w:right="153" w:firstLine="432"/>
        <w:jc w:val="both"/>
        <w:rPr>
          <w:sz w:val="24"/>
        </w:rPr>
      </w:pPr>
      <w:r>
        <w:rPr>
          <w:sz w:val="24"/>
        </w:rPr>
        <w:t>That failure to alleviate the condition or to</w:t>
      </w:r>
      <w:r>
        <w:rPr>
          <w:spacing w:val="-3"/>
          <w:sz w:val="24"/>
        </w:rPr>
        <w:t> </w:t>
      </w:r>
      <w:r>
        <w:rPr>
          <w:sz w:val="24"/>
        </w:rPr>
        <w:t>request a hearing may result in prosecution under § </w:t>
      </w:r>
      <w:r>
        <w:rPr>
          <w:spacing w:val="-2"/>
          <w:sz w:val="24"/>
        </w:rPr>
        <w:t>8-2A10</w:t>
      </w:r>
      <w:r>
        <w:rPr>
          <w:spacing w:val="-13"/>
          <w:sz w:val="24"/>
        </w:rPr>
        <w:t> </w:t>
      </w:r>
      <w:r>
        <w:rPr>
          <w:spacing w:val="-2"/>
          <w:sz w:val="24"/>
        </w:rPr>
        <w:t>and/or</w:t>
      </w:r>
      <w:r>
        <w:rPr>
          <w:spacing w:val="-13"/>
          <w:sz w:val="24"/>
        </w:rPr>
        <w:t> </w:t>
      </w:r>
      <w:r>
        <w:rPr>
          <w:spacing w:val="-2"/>
          <w:sz w:val="24"/>
        </w:rPr>
        <w:t>abatement</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condition</w:t>
      </w:r>
      <w:r>
        <w:rPr>
          <w:spacing w:val="-13"/>
          <w:sz w:val="24"/>
        </w:rPr>
        <w:t> </w:t>
      </w:r>
      <w:r>
        <w:rPr>
          <w:spacing w:val="-2"/>
          <w:sz w:val="24"/>
        </w:rPr>
        <w:t>by</w:t>
      </w:r>
      <w:r>
        <w:rPr>
          <w:spacing w:val="-12"/>
          <w:sz w:val="24"/>
        </w:rPr>
        <w:t> </w:t>
      </w:r>
      <w:r>
        <w:rPr>
          <w:spacing w:val="-2"/>
          <w:sz w:val="24"/>
        </w:rPr>
        <w:t>the</w:t>
      </w:r>
      <w:r>
        <w:rPr>
          <w:spacing w:val="-13"/>
          <w:sz w:val="24"/>
        </w:rPr>
        <w:t> </w:t>
      </w:r>
      <w:r>
        <w:rPr>
          <w:spacing w:val="-2"/>
          <w:sz w:val="24"/>
        </w:rPr>
        <w:t>city</w:t>
      </w:r>
      <w:r>
        <w:rPr>
          <w:spacing w:val="-12"/>
          <w:sz w:val="24"/>
        </w:rPr>
        <w:t> </w:t>
      </w:r>
      <w:r>
        <w:rPr>
          <w:spacing w:val="-2"/>
          <w:sz w:val="24"/>
        </w:rPr>
        <w:t>according</w:t>
      </w:r>
      <w:r>
        <w:rPr>
          <w:spacing w:val="-13"/>
          <w:sz w:val="24"/>
        </w:rPr>
        <w:t> </w:t>
      </w:r>
      <w:r>
        <w:rPr>
          <w:spacing w:val="-2"/>
          <w:sz w:val="24"/>
        </w:rPr>
        <w:t>to</w:t>
      </w:r>
      <w:r>
        <w:rPr>
          <w:spacing w:val="-13"/>
          <w:sz w:val="24"/>
        </w:rPr>
        <w:t> </w:t>
      </w:r>
      <w:r>
        <w:rPr>
          <w:spacing w:val="-2"/>
          <w:sz w:val="24"/>
        </w:rPr>
        <w:t>§</w:t>
      </w:r>
      <w:r>
        <w:rPr>
          <w:spacing w:val="-13"/>
          <w:sz w:val="24"/>
        </w:rPr>
        <w:t> </w:t>
      </w:r>
      <w:r>
        <w:rPr>
          <w:spacing w:val="-2"/>
          <w:sz w:val="24"/>
        </w:rPr>
        <w:t>8-2A11</w:t>
      </w:r>
      <w:r>
        <w:rPr>
          <w:spacing w:val="-13"/>
          <w:sz w:val="24"/>
        </w:rPr>
        <w:t> </w:t>
      </w:r>
      <w:r>
        <w:rPr>
          <w:spacing w:val="-2"/>
          <w:sz w:val="24"/>
        </w:rPr>
        <w:t>with</w:t>
      </w:r>
      <w:r>
        <w:rPr>
          <w:spacing w:val="-13"/>
          <w:sz w:val="24"/>
        </w:rPr>
        <w:t> </w:t>
      </w:r>
      <w:r>
        <w:rPr>
          <w:spacing w:val="-2"/>
          <w:sz w:val="24"/>
        </w:rPr>
        <w:t>the</w:t>
      </w:r>
      <w:r>
        <w:rPr>
          <w:spacing w:val="-13"/>
          <w:sz w:val="24"/>
        </w:rPr>
        <w:t> </w:t>
      </w:r>
      <w:r>
        <w:rPr>
          <w:spacing w:val="-2"/>
          <w:sz w:val="24"/>
        </w:rPr>
        <w:t>costs</w:t>
      </w:r>
      <w:r>
        <w:rPr>
          <w:spacing w:val="-12"/>
          <w:sz w:val="24"/>
        </w:rPr>
        <w:t> </w:t>
      </w:r>
      <w:r>
        <w:rPr>
          <w:spacing w:val="-2"/>
          <w:sz w:val="24"/>
        </w:rPr>
        <w:t>assessed</w:t>
      </w:r>
      <w:r>
        <w:rPr>
          <w:spacing w:val="-13"/>
          <w:sz w:val="24"/>
        </w:rPr>
        <w:t> </w:t>
      </w:r>
      <w:r>
        <w:rPr>
          <w:spacing w:val="-2"/>
          <w:sz w:val="24"/>
        </w:rPr>
        <w:t>against </w:t>
      </w:r>
      <w:r>
        <w:rPr>
          <w:sz w:val="24"/>
        </w:rPr>
        <w:t>the property under § 8-2A14.</w:t>
      </w:r>
    </w:p>
    <w:p>
      <w:pPr>
        <w:pStyle w:val="BodyText"/>
        <w:spacing w:before="3"/>
        <w:ind w:left="157"/>
        <w:jc w:val="both"/>
      </w:pPr>
      <w:r>
        <w:rPr/>
        <w:t>(K.S.A. 12-</w:t>
      </w:r>
      <w:r>
        <w:rPr>
          <w:spacing w:val="-2"/>
        </w:rPr>
        <w:t>1617e)</w:t>
      </w:r>
    </w:p>
    <w:p>
      <w:pPr>
        <w:pStyle w:val="BodyText"/>
      </w:pPr>
    </w:p>
    <w:p>
      <w:pPr>
        <w:pStyle w:val="BodyText"/>
        <w:spacing w:before="14"/>
      </w:pPr>
    </w:p>
    <w:p>
      <w:pPr>
        <w:pStyle w:val="Heading1"/>
        <w:jc w:val="both"/>
      </w:pPr>
      <w:r>
        <w:rPr/>
        <w:t>§</w:t>
      </w:r>
      <w:r>
        <w:rPr>
          <w:spacing w:val="-3"/>
        </w:rPr>
        <w:t> </w:t>
      </w:r>
      <w:r>
        <w:rPr/>
        <w:t>8-2A10</w:t>
      </w:r>
      <w:r>
        <w:rPr>
          <w:spacing w:val="56"/>
        </w:rPr>
        <w:t> </w:t>
      </w:r>
      <w:r>
        <w:rPr>
          <w:spacing w:val="-2"/>
        </w:rPr>
        <w:t>PENALTY.</w:t>
      </w:r>
    </w:p>
    <w:p>
      <w:pPr>
        <w:pStyle w:val="BodyText"/>
        <w:spacing w:before="5"/>
        <w:rPr>
          <w:b/>
        </w:rPr>
      </w:pPr>
    </w:p>
    <w:p>
      <w:pPr>
        <w:pStyle w:val="BodyText"/>
        <w:spacing w:line="242" w:lineRule="auto"/>
        <w:ind w:left="157" w:right="153" w:firstLine="432"/>
        <w:jc w:val="both"/>
      </w:pPr>
      <w:r>
        <w:rPr/>
        <w:t>The public officer may file a complaint in the Municipal Court against any person found to be in violation</w:t>
      </w:r>
      <w:r>
        <w:rPr>
          <w:spacing w:val="-9"/>
        </w:rPr>
        <w:t> </w:t>
      </w:r>
      <w:r>
        <w:rPr/>
        <w:t>of</w:t>
      </w:r>
      <w:r>
        <w:rPr>
          <w:spacing w:val="-9"/>
        </w:rPr>
        <w:t> </w:t>
      </w:r>
      <w:r>
        <w:rPr/>
        <w:t>§</w:t>
      </w:r>
      <w:r>
        <w:rPr>
          <w:spacing w:val="-9"/>
        </w:rPr>
        <w:t> </w:t>
      </w:r>
      <w:r>
        <w:rPr/>
        <w:t>8-2A08,</w:t>
      </w:r>
      <w:r>
        <w:rPr>
          <w:spacing w:val="-9"/>
        </w:rPr>
        <w:t> </w:t>
      </w:r>
      <w:r>
        <w:rPr/>
        <w:t>provided</w:t>
      </w:r>
      <w:r>
        <w:rPr>
          <w:spacing w:val="-9"/>
        </w:rPr>
        <w:t> </w:t>
      </w:r>
      <w:r>
        <w:rPr/>
        <w:t>however,</w:t>
      </w:r>
      <w:r>
        <w:rPr>
          <w:spacing w:val="-10"/>
        </w:rPr>
        <w:t> </w:t>
      </w:r>
      <w:r>
        <w:rPr/>
        <w:t>that</w:t>
      </w:r>
      <w:r>
        <w:rPr>
          <w:spacing w:val="-10"/>
        </w:rPr>
        <w:t> </w:t>
      </w:r>
      <w:r>
        <w:rPr/>
        <w:t>such</w:t>
      </w:r>
      <w:r>
        <w:rPr>
          <w:spacing w:val="-10"/>
        </w:rPr>
        <w:t> </w:t>
      </w:r>
      <w:r>
        <w:rPr/>
        <w:t>person</w:t>
      </w:r>
      <w:r>
        <w:rPr>
          <w:spacing w:val="-10"/>
        </w:rPr>
        <w:t> </w:t>
      </w:r>
      <w:r>
        <w:rPr/>
        <w:t>shall</w:t>
      </w:r>
      <w:r>
        <w:rPr>
          <w:spacing w:val="-10"/>
        </w:rPr>
        <w:t> </w:t>
      </w:r>
      <w:r>
        <w:rPr/>
        <w:t>first</w:t>
      </w:r>
      <w:r>
        <w:rPr>
          <w:spacing w:val="-10"/>
        </w:rPr>
        <w:t> </w:t>
      </w:r>
      <w:r>
        <w:rPr/>
        <w:t>have</w:t>
      </w:r>
      <w:r>
        <w:rPr>
          <w:spacing w:val="-11"/>
        </w:rPr>
        <w:t> </w:t>
      </w:r>
      <w:r>
        <w:rPr/>
        <w:t>been</w:t>
      </w:r>
      <w:r>
        <w:rPr>
          <w:spacing w:val="-9"/>
        </w:rPr>
        <w:t> </w:t>
      </w:r>
      <w:r>
        <w:rPr/>
        <w:t>sent</w:t>
      </w:r>
      <w:r>
        <w:rPr>
          <w:spacing w:val="-9"/>
        </w:rPr>
        <w:t> </w:t>
      </w:r>
      <w:r>
        <w:rPr/>
        <w:t>an</w:t>
      </w:r>
      <w:r>
        <w:rPr>
          <w:spacing w:val="-9"/>
        </w:rPr>
        <w:t> </w:t>
      </w:r>
      <w:r>
        <w:rPr/>
        <w:t>order</w:t>
      </w:r>
      <w:r>
        <w:rPr>
          <w:spacing w:val="-9"/>
        </w:rPr>
        <w:t> </w:t>
      </w:r>
      <w:r>
        <w:rPr/>
        <w:t>of</w:t>
      </w:r>
      <w:r>
        <w:rPr>
          <w:spacing w:val="-9"/>
        </w:rPr>
        <w:t> </w:t>
      </w:r>
      <w:r>
        <w:rPr/>
        <w:t>violation as provided in § 8-2A09 and that the person has neither alleviated the conditions causing the alleged </w:t>
      </w:r>
      <w:r>
        <w:rPr>
          <w:spacing w:val="-2"/>
        </w:rPr>
        <w:t>violation</w:t>
      </w:r>
      <w:r>
        <w:rPr>
          <w:spacing w:val="-10"/>
        </w:rPr>
        <w:t> </w:t>
      </w:r>
      <w:r>
        <w:rPr>
          <w:spacing w:val="-2"/>
        </w:rPr>
        <w:t>nor</w:t>
      </w:r>
      <w:r>
        <w:rPr>
          <w:spacing w:val="-10"/>
        </w:rPr>
        <w:t> </w:t>
      </w:r>
      <w:r>
        <w:rPr>
          <w:spacing w:val="-2"/>
        </w:rPr>
        <w:t>requested</w:t>
      </w:r>
      <w:r>
        <w:rPr>
          <w:spacing w:val="-10"/>
        </w:rPr>
        <w:t> </w:t>
      </w:r>
      <w:r>
        <w:rPr>
          <w:spacing w:val="-2"/>
        </w:rPr>
        <w:t>a</w:t>
      </w:r>
      <w:r>
        <w:rPr>
          <w:spacing w:val="-10"/>
        </w:rPr>
        <w:t> </w:t>
      </w:r>
      <w:r>
        <w:rPr>
          <w:spacing w:val="-2"/>
        </w:rPr>
        <w:t>hearing</w:t>
      </w:r>
      <w:r>
        <w:rPr>
          <w:spacing w:val="-10"/>
        </w:rPr>
        <w:t> </w:t>
      </w:r>
      <w:r>
        <w:rPr>
          <w:spacing w:val="-2"/>
        </w:rPr>
        <w:t>before</w:t>
      </w:r>
      <w:r>
        <w:rPr>
          <w:spacing w:val="-8"/>
        </w:rPr>
        <w:t> </w:t>
      </w:r>
      <w:r>
        <w:rPr>
          <w:spacing w:val="-2"/>
        </w:rPr>
        <w:t>the</w:t>
      </w:r>
      <w:r>
        <w:rPr>
          <w:spacing w:val="-8"/>
        </w:rPr>
        <w:t> </w:t>
      </w:r>
      <w:r>
        <w:rPr>
          <w:spacing w:val="-2"/>
        </w:rPr>
        <w:t>governing</w:t>
      </w:r>
      <w:r>
        <w:rPr>
          <w:spacing w:val="-8"/>
        </w:rPr>
        <w:t> </w:t>
      </w:r>
      <w:r>
        <w:rPr>
          <w:spacing w:val="-2"/>
        </w:rPr>
        <w:t>body</w:t>
      </w:r>
      <w:r>
        <w:rPr>
          <w:spacing w:val="-8"/>
        </w:rPr>
        <w:t> </w:t>
      </w:r>
      <w:r>
        <w:rPr>
          <w:spacing w:val="-2"/>
        </w:rPr>
        <w:t>within</w:t>
      </w:r>
      <w:r>
        <w:rPr>
          <w:spacing w:val="-8"/>
        </w:rPr>
        <w:t> </w:t>
      </w:r>
      <w:r>
        <w:rPr>
          <w:spacing w:val="-2"/>
        </w:rPr>
        <w:t>the</w:t>
      </w:r>
      <w:r>
        <w:rPr>
          <w:spacing w:val="-8"/>
        </w:rPr>
        <w:t> </w:t>
      </w:r>
      <w:r>
        <w:rPr>
          <w:spacing w:val="-2"/>
        </w:rPr>
        <w:t>time</w:t>
      </w:r>
      <w:r>
        <w:rPr>
          <w:spacing w:val="-8"/>
        </w:rPr>
        <w:t> </w:t>
      </w:r>
      <w:r>
        <w:rPr>
          <w:spacing w:val="-2"/>
        </w:rPr>
        <w:t>periods</w:t>
      </w:r>
      <w:r>
        <w:rPr>
          <w:spacing w:val="-8"/>
        </w:rPr>
        <w:t> </w:t>
      </w:r>
      <w:r>
        <w:rPr>
          <w:spacing w:val="-2"/>
        </w:rPr>
        <w:t>specified</w:t>
      </w:r>
      <w:r>
        <w:rPr>
          <w:spacing w:val="-8"/>
        </w:rPr>
        <w:t> </w:t>
      </w:r>
      <w:r>
        <w:rPr>
          <w:spacing w:val="-2"/>
        </w:rPr>
        <w:t>in</w:t>
      </w:r>
      <w:r>
        <w:rPr>
          <w:spacing w:val="-8"/>
        </w:rPr>
        <w:t> </w:t>
      </w:r>
      <w:r>
        <w:rPr>
          <w:spacing w:val="-2"/>
        </w:rPr>
        <w:t>§</w:t>
      </w:r>
      <w:r>
        <w:rPr>
          <w:spacing w:val="-8"/>
        </w:rPr>
        <w:t> </w:t>
      </w:r>
      <w:r>
        <w:rPr>
          <w:spacing w:val="-2"/>
        </w:rPr>
        <w:t>8-2A09. </w:t>
      </w:r>
      <w:r>
        <w:rPr/>
        <w:t>Upon</w:t>
      </w:r>
      <w:r>
        <w:rPr>
          <w:spacing w:val="-8"/>
        </w:rPr>
        <w:t> </w:t>
      </w:r>
      <w:r>
        <w:rPr/>
        <w:t>such</w:t>
      </w:r>
      <w:r>
        <w:rPr>
          <w:spacing w:val="-8"/>
        </w:rPr>
        <w:t> </w:t>
      </w:r>
      <w:r>
        <w:rPr/>
        <w:t>complaint</w:t>
      </w:r>
      <w:r>
        <w:rPr>
          <w:spacing w:val="-9"/>
        </w:rPr>
        <w:t> </w:t>
      </w:r>
      <w:r>
        <w:rPr/>
        <w:t>in</w:t>
      </w:r>
      <w:r>
        <w:rPr>
          <w:spacing w:val="-8"/>
        </w:rPr>
        <w:t> </w:t>
      </w:r>
      <w:r>
        <w:rPr/>
        <w:t>the</w:t>
      </w:r>
      <w:r>
        <w:rPr>
          <w:spacing w:val="-8"/>
        </w:rPr>
        <w:t> </w:t>
      </w:r>
      <w:r>
        <w:rPr/>
        <w:t>Municipal</w:t>
      </w:r>
      <w:r>
        <w:rPr>
          <w:spacing w:val="-9"/>
        </w:rPr>
        <w:t> </w:t>
      </w:r>
      <w:r>
        <w:rPr/>
        <w:t>Court,</w:t>
      </w:r>
      <w:r>
        <w:rPr>
          <w:spacing w:val="-8"/>
        </w:rPr>
        <w:t> </w:t>
      </w:r>
      <w:r>
        <w:rPr/>
        <w:t>any</w:t>
      </w:r>
      <w:r>
        <w:rPr>
          <w:spacing w:val="-8"/>
        </w:rPr>
        <w:t> </w:t>
      </w:r>
      <w:r>
        <w:rPr/>
        <w:t>person</w:t>
      </w:r>
      <w:r>
        <w:rPr>
          <w:spacing w:val="-9"/>
        </w:rPr>
        <w:t> </w:t>
      </w:r>
      <w:r>
        <w:rPr/>
        <w:t>found</w:t>
      </w:r>
      <w:r>
        <w:rPr>
          <w:spacing w:val="-8"/>
        </w:rPr>
        <w:t> </w:t>
      </w:r>
      <w:r>
        <w:rPr/>
        <w:t>to</w:t>
      </w:r>
      <w:r>
        <w:rPr>
          <w:spacing w:val="-8"/>
        </w:rPr>
        <w:t> </w:t>
      </w:r>
      <w:r>
        <w:rPr/>
        <w:t>be</w:t>
      </w:r>
      <w:r>
        <w:rPr>
          <w:spacing w:val="-8"/>
        </w:rPr>
        <w:t> </w:t>
      </w:r>
      <w:r>
        <w:rPr/>
        <w:t>in</w:t>
      </w:r>
      <w:r>
        <w:rPr>
          <w:spacing w:val="-8"/>
        </w:rPr>
        <w:t> </w:t>
      </w:r>
      <w:r>
        <w:rPr/>
        <w:t>violation</w:t>
      </w:r>
      <w:r>
        <w:rPr>
          <w:spacing w:val="-8"/>
        </w:rPr>
        <w:t> </w:t>
      </w:r>
      <w:r>
        <w:rPr/>
        <w:t>of</w:t>
      </w:r>
      <w:r>
        <w:rPr>
          <w:spacing w:val="-9"/>
        </w:rPr>
        <w:t> </w:t>
      </w:r>
      <w:r>
        <w:rPr/>
        <w:t>§</w:t>
      </w:r>
      <w:r>
        <w:rPr>
          <w:spacing w:val="-8"/>
        </w:rPr>
        <w:t> </w:t>
      </w:r>
      <w:r>
        <w:rPr/>
        <w:t>8-2A08</w:t>
      </w:r>
      <w:r>
        <w:rPr>
          <w:spacing w:val="-8"/>
        </w:rPr>
        <w:t> </w:t>
      </w:r>
      <w:r>
        <w:rPr/>
        <w:t>shall</w:t>
      </w:r>
      <w:r>
        <w:rPr>
          <w:spacing w:val="-8"/>
        </w:rPr>
        <w:t> </w:t>
      </w:r>
      <w:r>
        <w:rPr/>
        <w:t>upon </w:t>
      </w:r>
      <w:r>
        <w:rPr>
          <w:spacing w:val="-2"/>
        </w:rPr>
        <w:t>conviction</w:t>
      </w:r>
      <w:r>
        <w:rPr>
          <w:spacing w:val="-13"/>
        </w:rPr>
        <w:t> </w:t>
      </w:r>
      <w:r>
        <w:rPr>
          <w:spacing w:val="-2"/>
        </w:rPr>
        <w:t>be</w:t>
      </w:r>
      <w:r>
        <w:rPr>
          <w:spacing w:val="-13"/>
        </w:rPr>
        <w:t> </w:t>
      </w:r>
      <w:r>
        <w:rPr>
          <w:spacing w:val="-2"/>
        </w:rPr>
        <w:t>punished</w:t>
      </w:r>
      <w:r>
        <w:rPr>
          <w:spacing w:val="-13"/>
        </w:rPr>
        <w:t> </w:t>
      </w:r>
      <w:r>
        <w:rPr>
          <w:spacing w:val="-2"/>
        </w:rPr>
        <w:t>by</w:t>
      </w:r>
      <w:r>
        <w:rPr>
          <w:spacing w:val="-13"/>
        </w:rPr>
        <w:t> </w:t>
      </w:r>
      <w:r>
        <w:rPr>
          <w:spacing w:val="-2"/>
        </w:rPr>
        <w:t>a</w:t>
      </w:r>
      <w:r>
        <w:rPr>
          <w:spacing w:val="-13"/>
        </w:rPr>
        <w:t> </w:t>
      </w:r>
      <w:r>
        <w:rPr>
          <w:spacing w:val="-2"/>
        </w:rPr>
        <w:t>fine</w:t>
      </w:r>
      <w:r>
        <w:rPr>
          <w:spacing w:val="-13"/>
        </w:rPr>
        <w:t> </w:t>
      </w:r>
      <w:r>
        <w:rPr>
          <w:spacing w:val="-2"/>
        </w:rPr>
        <w:t>of</w:t>
      </w:r>
      <w:r>
        <w:rPr>
          <w:spacing w:val="-13"/>
        </w:rPr>
        <w:t> </w:t>
      </w:r>
      <w:r>
        <w:rPr>
          <w:spacing w:val="-2"/>
        </w:rPr>
        <w:t>not</w:t>
      </w:r>
      <w:r>
        <w:rPr>
          <w:spacing w:val="-13"/>
        </w:rPr>
        <w:t> </w:t>
      </w:r>
      <w:r>
        <w:rPr>
          <w:spacing w:val="-2"/>
        </w:rPr>
        <w:t>less</w:t>
      </w:r>
      <w:r>
        <w:rPr>
          <w:spacing w:val="-13"/>
        </w:rPr>
        <w:t> </w:t>
      </w:r>
      <w:r>
        <w:rPr>
          <w:spacing w:val="-2"/>
        </w:rPr>
        <w:t>than</w:t>
      </w:r>
      <w:r>
        <w:rPr>
          <w:spacing w:val="-13"/>
        </w:rPr>
        <w:t> </w:t>
      </w:r>
      <w:r>
        <w:rPr>
          <w:spacing w:val="-2"/>
        </w:rPr>
        <w:t>$50</w:t>
      </w:r>
      <w:r>
        <w:rPr>
          <w:spacing w:val="-13"/>
        </w:rPr>
        <w:t> </w:t>
      </w:r>
      <w:r>
        <w:rPr>
          <w:spacing w:val="-2"/>
        </w:rPr>
        <w:t>nor</w:t>
      </w:r>
      <w:r>
        <w:rPr>
          <w:spacing w:val="-13"/>
        </w:rPr>
        <w:t> </w:t>
      </w:r>
      <w:r>
        <w:rPr>
          <w:spacing w:val="-2"/>
        </w:rPr>
        <w:t>more</w:t>
      </w:r>
      <w:r>
        <w:rPr>
          <w:spacing w:val="-13"/>
        </w:rPr>
        <w:t> </w:t>
      </w:r>
      <w:r>
        <w:rPr>
          <w:spacing w:val="-2"/>
        </w:rPr>
        <w:t>than</w:t>
      </w:r>
      <w:r>
        <w:rPr>
          <w:spacing w:val="-13"/>
        </w:rPr>
        <w:t> </w:t>
      </w:r>
      <w:r>
        <w:rPr>
          <w:spacing w:val="-2"/>
        </w:rPr>
        <w:t>$100,</w:t>
      </w:r>
      <w:r>
        <w:rPr>
          <w:spacing w:val="-13"/>
        </w:rPr>
        <w:t> </w:t>
      </w:r>
      <w:r>
        <w:rPr>
          <w:spacing w:val="-2"/>
        </w:rPr>
        <w:t>or</w:t>
      </w:r>
      <w:r>
        <w:rPr>
          <w:spacing w:val="-13"/>
        </w:rPr>
        <w:t> </w:t>
      </w:r>
      <w:r>
        <w:rPr>
          <w:spacing w:val="-2"/>
        </w:rPr>
        <w:t>by</w:t>
      </w:r>
      <w:r>
        <w:rPr>
          <w:spacing w:val="-13"/>
        </w:rPr>
        <w:t> </w:t>
      </w:r>
      <w:r>
        <w:rPr>
          <w:spacing w:val="-2"/>
        </w:rPr>
        <w:t>imprisonment,</w:t>
      </w:r>
      <w:r>
        <w:rPr>
          <w:spacing w:val="-13"/>
        </w:rPr>
        <w:t> </w:t>
      </w:r>
      <w:r>
        <w:rPr>
          <w:spacing w:val="-2"/>
        </w:rPr>
        <w:t>for</w:t>
      </w:r>
      <w:r>
        <w:rPr>
          <w:spacing w:val="-13"/>
        </w:rPr>
        <w:t> </w:t>
      </w:r>
      <w:r>
        <w:rPr>
          <w:spacing w:val="-2"/>
        </w:rPr>
        <w:t>not</w:t>
      </w:r>
      <w:r>
        <w:rPr>
          <w:spacing w:val="-13"/>
        </w:rPr>
        <w:t> </w:t>
      </w:r>
      <w:r>
        <w:rPr>
          <w:spacing w:val="-2"/>
        </w:rPr>
        <w:t>more </w:t>
      </w:r>
      <w:r>
        <w:rPr/>
        <w:t>than</w:t>
      </w:r>
      <w:r>
        <w:rPr>
          <w:spacing w:val="-4"/>
        </w:rPr>
        <w:t> </w:t>
      </w:r>
      <w:r>
        <w:rPr/>
        <w:t>30</w:t>
      </w:r>
      <w:r>
        <w:rPr>
          <w:spacing w:val="-4"/>
        </w:rPr>
        <w:t> </w:t>
      </w:r>
      <w:r>
        <w:rPr/>
        <w:t>days,</w:t>
      </w:r>
      <w:r>
        <w:rPr>
          <w:spacing w:val="-4"/>
        </w:rPr>
        <w:t> </w:t>
      </w:r>
      <w:r>
        <w:rPr/>
        <w:t>or</w:t>
      </w:r>
      <w:r>
        <w:rPr>
          <w:spacing w:val="-4"/>
        </w:rPr>
        <w:t> </w:t>
      </w:r>
      <w:r>
        <w:rPr/>
        <w:t>by</w:t>
      </w:r>
      <w:r>
        <w:rPr>
          <w:spacing w:val="-4"/>
        </w:rPr>
        <w:t> </w:t>
      </w:r>
      <w:r>
        <w:rPr/>
        <w:t>both</w:t>
      </w:r>
      <w:r>
        <w:rPr>
          <w:spacing w:val="-4"/>
        </w:rPr>
        <w:t> </w:t>
      </w:r>
      <w:r>
        <w:rPr/>
        <w:t>such</w:t>
      </w:r>
      <w:r>
        <w:rPr>
          <w:spacing w:val="-4"/>
        </w:rPr>
        <w:t> </w:t>
      </w:r>
      <w:r>
        <w:rPr/>
        <w:t>fine</w:t>
      </w:r>
      <w:r>
        <w:rPr>
          <w:spacing w:val="-4"/>
        </w:rPr>
        <w:t> </w:t>
      </w:r>
      <w:r>
        <w:rPr/>
        <w:t>and</w:t>
      </w:r>
      <w:r>
        <w:rPr>
          <w:spacing w:val="-4"/>
        </w:rPr>
        <w:t> </w:t>
      </w:r>
      <w:r>
        <w:rPr/>
        <w:t>imprisonment,</w:t>
      </w:r>
      <w:r>
        <w:rPr>
          <w:spacing w:val="-5"/>
        </w:rPr>
        <w:t> </w:t>
      </w:r>
      <w:r>
        <w:rPr/>
        <w:t>for</w:t>
      </w:r>
      <w:r>
        <w:rPr>
          <w:spacing w:val="-4"/>
        </w:rPr>
        <w:t> </w:t>
      </w:r>
      <w:r>
        <w:rPr/>
        <w:t>each</w:t>
      </w:r>
      <w:r>
        <w:rPr>
          <w:spacing w:val="-4"/>
        </w:rPr>
        <w:t> </w:t>
      </w:r>
      <w:r>
        <w:rPr/>
        <w:t>offense.</w:t>
      </w:r>
      <w:r>
        <w:rPr>
          <w:spacing w:val="-4"/>
        </w:rPr>
        <w:t> </w:t>
      </w:r>
      <w:r>
        <w:rPr/>
        <w:t>For</w:t>
      </w:r>
      <w:r>
        <w:rPr>
          <w:spacing w:val="-4"/>
        </w:rPr>
        <w:t> </w:t>
      </w:r>
      <w:r>
        <w:rPr/>
        <w:t>the</w:t>
      </w:r>
      <w:r>
        <w:rPr>
          <w:spacing w:val="-4"/>
        </w:rPr>
        <w:t> </w:t>
      </w:r>
      <w:r>
        <w:rPr/>
        <w:t>purposes</w:t>
      </w:r>
      <w:r>
        <w:rPr>
          <w:spacing w:val="-4"/>
        </w:rPr>
        <w:t> </w:t>
      </w:r>
      <w:r>
        <w:rPr/>
        <w:t>of</w:t>
      </w:r>
      <w:r>
        <w:rPr>
          <w:spacing w:val="-4"/>
        </w:rPr>
        <w:t> </w:t>
      </w:r>
      <w:r>
        <w:rPr/>
        <w:t>this</w:t>
      </w:r>
      <w:r>
        <w:rPr>
          <w:spacing w:val="-4"/>
        </w:rPr>
        <w:t> </w:t>
      </w:r>
      <w:r>
        <w:rPr/>
        <w:t>article,</w:t>
      </w:r>
      <w:r>
        <w:rPr>
          <w:spacing w:val="-4"/>
        </w:rPr>
        <w:t> </w:t>
      </w:r>
      <w:r>
        <w:rPr/>
        <w:t>a separate</w:t>
      </w:r>
      <w:r>
        <w:rPr>
          <w:spacing w:val="-2"/>
        </w:rPr>
        <w:t> </w:t>
      </w:r>
      <w:r>
        <w:rPr/>
        <w:t>offense</w:t>
      </w:r>
      <w:r>
        <w:rPr>
          <w:spacing w:val="-2"/>
        </w:rPr>
        <w:t> </w:t>
      </w:r>
      <w:r>
        <w:rPr/>
        <w:t>shall</w:t>
      </w:r>
      <w:r>
        <w:rPr>
          <w:spacing w:val="-2"/>
        </w:rPr>
        <w:t> </w:t>
      </w:r>
      <w:r>
        <w:rPr/>
        <w:t>be</w:t>
      </w:r>
      <w:r>
        <w:rPr>
          <w:spacing w:val="-2"/>
        </w:rPr>
        <w:t> </w:t>
      </w:r>
      <w:r>
        <w:rPr/>
        <w:t>deemed</w:t>
      </w:r>
      <w:r>
        <w:rPr>
          <w:spacing w:val="-2"/>
        </w:rPr>
        <w:t> </w:t>
      </w:r>
      <w:r>
        <w:rPr/>
        <w:t>committed</w:t>
      </w:r>
      <w:r>
        <w:rPr>
          <w:spacing w:val="-2"/>
        </w:rPr>
        <w:t> </w:t>
      </w:r>
      <w:r>
        <w:rPr/>
        <w:t>on</w:t>
      </w:r>
      <w:r>
        <w:rPr>
          <w:spacing w:val="-2"/>
        </w:rPr>
        <w:t> </w:t>
      </w:r>
      <w:r>
        <w:rPr/>
        <w:t>each</w:t>
      </w:r>
      <w:r>
        <w:rPr>
          <w:spacing w:val="-2"/>
        </w:rPr>
        <w:t> </w:t>
      </w:r>
      <w:r>
        <w:rPr/>
        <w:t>day</w:t>
      </w:r>
      <w:r>
        <w:rPr>
          <w:spacing w:val="-2"/>
        </w:rPr>
        <w:t> </w:t>
      </w:r>
      <w:r>
        <w:rPr/>
        <w:t>during</w:t>
      </w:r>
      <w:r>
        <w:rPr>
          <w:spacing w:val="-2"/>
        </w:rPr>
        <w:t> </w:t>
      </w:r>
      <w:r>
        <w:rPr/>
        <w:t>or</w:t>
      </w:r>
      <w:r>
        <w:rPr>
          <w:spacing w:val="-2"/>
        </w:rPr>
        <w:t> </w:t>
      </w:r>
      <w:r>
        <w:rPr/>
        <w:t>on</w:t>
      </w:r>
      <w:r>
        <w:rPr>
          <w:spacing w:val="-2"/>
        </w:rPr>
        <w:t> </w:t>
      </w:r>
      <w:r>
        <w:rPr/>
        <w:t>which</w:t>
      </w:r>
      <w:r>
        <w:rPr>
          <w:spacing w:val="-2"/>
        </w:rPr>
        <w:t> </w:t>
      </w:r>
      <w:r>
        <w:rPr/>
        <w:t>such</w:t>
      </w:r>
      <w:r>
        <w:rPr>
          <w:spacing w:val="-2"/>
        </w:rPr>
        <w:t> </w:t>
      </w:r>
      <w:r>
        <w:rPr/>
        <w:t>violation</w:t>
      </w:r>
      <w:r>
        <w:rPr>
          <w:spacing w:val="-2"/>
        </w:rPr>
        <w:t> </w:t>
      </w:r>
      <w:r>
        <w:rPr/>
        <w:t>is</w:t>
      </w:r>
      <w:r>
        <w:rPr>
          <w:spacing w:val="-2"/>
        </w:rPr>
        <w:t> </w:t>
      </w:r>
      <w:r>
        <w:rPr/>
        <w:t>permitted to exist.</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3"/>
        </w:rPr>
        <w:t> </w:t>
      </w:r>
      <w:r>
        <w:rPr/>
        <w:t>8-2A11</w:t>
      </w:r>
      <w:r>
        <w:rPr>
          <w:spacing w:val="56"/>
        </w:rPr>
        <w:t> </w:t>
      </w:r>
      <w:r>
        <w:rPr>
          <w:spacing w:val="-2"/>
        </w:rPr>
        <w:t>ABATEMENT.</w:t>
      </w:r>
    </w:p>
    <w:p>
      <w:pPr>
        <w:pStyle w:val="BodyText"/>
        <w:spacing w:before="4"/>
        <w:rPr>
          <w:b/>
        </w:rPr>
      </w:pPr>
    </w:p>
    <w:p>
      <w:pPr>
        <w:pStyle w:val="ListParagraph"/>
        <w:numPr>
          <w:ilvl w:val="0"/>
          <w:numId w:val="226"/>
        </w:numPr>
        <w:tabs>
          <w:tab w:pos="1019" w:val="left" w:leader="none"/>
        </w:tabs>
        <w:spacing w:line="242" w:lineRule="auto" w:before="0" w:after="0"/>
        <w:ind w:left="157" w:right="154" w:firstLine="432"/>
        <w:jc w:val="both"/>
        <w:rPr>
          <w:sz w:val="24"/>
        </w:rPr>
      </w:pPr>
      <w:r>
        <w:rPr>
          <w:sz w:val="24"/>
        </w:rPr>
        <w:t>In</w:t>
      </w:r>
      <w:r>
        <w:rPr>
          <w:spacing w:val="-14"/>
          <w:sz w:val="24"/>
        </w:rPr>
        <w:t> </w:t>
      </w:r>
      <w:r>
        <w:rPr>
          <w:sz w:val="24"/>
        </w:rPr>
        <w:t>addition</w:t>
      </w:r>
      <w:r>
        <w:rPr>
          <w:spacing w:val="-14"/>
          <w:sz w:val="24"/>
        </w:rPr>
        <w:t> </w:t>
      </w:r>
      <w:r>
        <w:rPr>
          <w:sz w:val="24"/>
        </w:rPr>
        <w:t>to,</w:t>
      </w:r>
      <w:r>
        <w:rPr>
          <w:spacing w:val="-14"/>
          <w:sz w:val="24"/>
        </w:rPr>
        <w:t> </w:t>
      </w:r>
      <w:r>
        <w:rPr>
          <w:sz w:val="24"/>
        </w:rPr>
        <w:t>or</w:t>
      </w:r>
      <w:r>
        <w:rPr>
          <w:spacing w:val="-14"/>
          <w:sz w:val="24"/>
        </w:rPr>
        <w:t> </w:t>
      </w:r>
      <w:r>
        <w:rPr>
          <w:sz w:val="24"/>
        </w:rPr>
        <w:t>as</w:t>
      </w:r>
      <w:r>
        <w:rPr>
          <w:spacing w:val="-14"/>
          <w:sz w:val="24"/>
        </w:rPr>
        <w:t> </w:t>
      </w:r>
      <w:r>
        <w:rPr>
          <w:sz w:val="24"/>
        </w:rPr>
        <w:t>an</w:t>
      </w:r>
      <w:r>
        <w:rPr>
          <w:spacing w:val="-14"/>
          <w:sz w:val="24"/>
        </w:rPr>
        <w:t> </w:t>
      </w:r>
      <w:r>
        <w:rPr>
          <w:sz w:val="24"/>
        </w:rPr>
        <w:t>alternative</w:t>
      </w:r>
      <w:r>
        <w:rPr>
          <w:spacing w:val="-14"/>
          <w:sz w:val="24"/>
        </w:rPr>
        <w:t> </w:t>
      </w:r>
      <w:r>
        <w:rPr>
          <w:sz w:val="24"/>
        </w:rPr>
        <w:t>to</w:t>
      </w:r>
      <w:r>
        <w:rPr>
          <w:spacing w:val="-14"/>
          <w:sz w:val="24"/>
        </w:rPr>
        <w:t> </w:t>
      </w:r>
      <w:r>
        <w:rPr>
          <w:sz w:val="24"/>
        </w:rPr>
        <w:t>prosecution</w:t>
      </w:r>
      <w:r>
        <w:rPr>
          <w:spacing w:val="-15"/>
          <w:sz w:val="24"/>
        </w:rPr>
        <w:t> </w:t>
      </w:r>
      <w:r>
        <w:rPr>
          <w:sz w:val="24"/>
        </w:rPr>
        <w:t>as</w:t>
      </w:r>
      <w:r>
        <w:rPr>
          <w:spacing w:val="-15"/>
          <w:sz w:val="24"/>
        </w:rPr>
        <w:t> </w:t>
      </w:r>
      <w:r>
        <w:rPr>
          <w:sz w:val="24"/>
        </w:rPr>
        <w:t>provided</w:t>
      </w:r>
      <w:r>
        <w:rPr>
          <w:spacing w:val="-15"/>
          <w:sz w:val="24"/>
        </w:rPr>
        <w:t> </w:t>
      </w:r>
      <w:r>
        <w:rPr>
          <w:sz w:val="24"/>
        </w:rPr>
        <w:t>in</w:t>
      </w:r>
      <w:r>
        <w:rPr>
          <w:spacing w:val="-15"/>
          <w:sz w:val="24"/>
        </w:rPr>
        <w:t> </w:t>
      </w:r>
      <w:r>
        <w:rPr>
          <w:sz w:val="24"/>
        </w:rPr>
        <w:t>§</w:t>
      </w:r>
      <w:r>
        <w:rPr>
          <w:spacing w:val="-15"/>
          <w:sz w:val="24"/>
        </w:rPr>
        <w:t> </w:t>
      </w:r>
      <w:r>
        <w:rPr>
          <w:sz w:val="24"/>
        </w:rPr>
        <w:t>8-2A10,</w:t>
      </w:r>
      <w:r>
        <w:rPr>
          <w:spacing w:val="-15"/>
          <w:sz w:val="24"/>
        </w:rPr>
        <w:t> </w:t>
      </w:r>
      <w:r>
        <w:rPr>
          <w:sz w:val="24"/>
        </w:rPr>
        <w:t>the</w:t>
      </w:r>
      <w:r>
        <w:rPr>
          <w:spacing w:val="-15"/>
          <w:sz w:val="24"/>
        </w:rPr>
        <w:t> </w:t>
      </w:r>
      <w:r>
        <w:rPr>
          <w:sz w:val="24"/>
        </w:rPr>
        <w:t>public</w:t>
      </w:r>
      <w:r>
        <w:rPr>
          <w:spacing w:val="-15"/>
          <w:sz w:val="24"/>
        </w:rPr>
        <w:t> </w:t>
      </w:r>
      <w:r>
        <w:rPr>
          <w:sz w:val="24"/>
        </w:rPr>
        <w:t>officer</w:t>
      </w:r>
      <w:r>
        <w:rPr>
          <w:spacing w:val="-15"/>
          <w:sz w:val="24"/>
        </w:rPr>
        <w:t> </w:t>
      </w:r>
      <w:r>
        <w:rPr>
          <w:sz w:val="24"/>
        </w:rPr>
        <w:t>may seek</w:t>
      </w:r>
      <w:r>
        <w:rPr>
          <w:spacing w:val="-2"/>
          <w:sz w:val="24"/>
        </w:rPr>
        <w:t> </w:t>
      </w:r>
      <w:r>
        <w:rPr>
          <w:sz w:val="24"/>
        </w:rPr>
        <w:t>to</w:t>
      </w:r>
      <w:r>
        <w:rPr>
          <w:spacing w:val="-2"/>
          <w:sz w:val="24"/>
        </w:rPr>
        <w:t> </w:t>
      </w:r>
      <w:r>
        <w:rPr>
          <w:sz w:val="24"/>
        </w:rPr>
        <w:t>remedy</w:t>
      </w:r>
      <w:r>
        <w:rPr>
          <w:spacing w:val="-2"/>
          <w:sz w:val="24"/>
        </w:rPr>
        <w:t> </w:t>
      </w:r>
      <w:r>
        <w:rPr>
          <w:sz w:val="24"/>
        </w:rPr>
        <w:t>violations</w:t>
      </w:r>
      <w:r>
        <w:rPr>
          <w:spacing w:val="-2"/>
          <w:sz w:val="24"/>
        </w:rPr>
        <w:t> </w:t>
      </w:r>
      <w:r>
        <w:rPr>
          <w:sz w:val="24"/>
        </w:rPr>
        <w:t>of</w:t>
      </w:r>
      <w:r>
        <w:rPr>
          <w:spacing w:val="-2"/>
          <w:sz w:val="24"/>
        </w:rPr>
        <w:t> </w:t>
      </w:r>
      <w:r>
        <w:rPr>
          <w:sz w:val="24"/>
        </w:rPr>
        <w:t>this</w:t>
      </w:r>
      <w:r>
        <w:rPr>
          <w:spacing w:val="-2"/>
          <w:sz w:val="24"/>
        </w:rPr>
        <w:t> </w:t>
      </w:r>
      <w:r>
        <w:rPr>
          <w:sz w:val="24"/>
        </w:rPr>
        <w:t>article</w:t>
      </w:r>
      <w:r>
        <w:rPr>
          <w:spacing w:val="-2"/>
          <w:sz w:val="24"/>
        </w:rPr>
        <w:t> </w:t>
      </w:r>
      <w:r>
        <w:rPr>
          <w:sz w:val="24"/>
        </w:rPr>
        <w:t>in</w:t>
      </w:r>
      <w:r>
        <w:rPr>
          <w:spacing w:val="-2"/>
          <w:sz w:val="24"/>
        </w:rPr>
        <w:t> </w:t>
      </w:r>
      <w:r>
        <w:rPr>
          <w:sz w:val="24"/>
        </w:rPr>
        <w:t>the</w:t>
      </w:r>
      <w:r>
        <w:rPr>
          <w:spacing w:val="-2"/>
          <w:sz w:val="24"/>
        </w:rPr>
        <w:t> </w:t>
      </w:r>
      <w:r>
        <w:rPr>
          <w:sz w:val="24"/>
        </w:rPr>
        <w:t>following</w:t>
      </w:r>
      <w:r>
        <w:rPr>
          <w:spacing w:val="-2"/>
          <w:sz w:val="24"/>
        </w:rPr>
        <w:t> </w:t>
      </w:r>
      <w:r>
        <w:rPr>
          <w:sz w:val="24"/>
        </w:rPr>
        <w:t>manner.</w:t>
      </w:r>
      <w:r>
        <w:rPr>
          <w:spacing w:val="-2"/>
          <w:sz w:val="24"/>
        </w:rPr>
        <w:t> </w:t>
      </w:r>
      <w:r>
        <w:rPr>
          <w:sz w:val="24"/>
        </w:rPr>
        <w:t>If</w:t>
      </w:r>
      <w:r>
        <w:rPr>
          <w:spacing w:val="-2"/>
          <w:sz w:val="24"/>
        </w:rPr>
        <w:t> </w:t>
      </w:r>
      <w:r>
        <w:rPr>
          <w:sz w:val="24"/>
        </w:rPr>
        <w:t>a</w:t>
      </w:r>
      <w:r>
        <w:rPr>
          <w:spacing w:val="-2"/>
          <w:sz w:val="24"/>
        </w:rPr>
        <w:t> </w:t>
      </w:r>
      <w:r>
        <w:rPr>
          <w:sz w:val="24"/>
        </w:rPr>
        <w:t>person</w:t>
      </w:r>
      <w:r>
        <w:rPr>
          <w:spacing w:val="-2"/>
          <w:sz w:val="24"/>
        </w:rPr>
        <w:t> </w:t>
      </w:r>
      <w:r>
        <w:rPr>
          <w:sz w:val="24"/>
        </w:rPr>
        <w:t>to</w:t>
      </w:r>
      <w:r>
        <w:rPr>
          <w:spacing w:val="-2"/>
          <w:sz w:val="24"/>
        </w:rPr>
        <w:t> </w:t>
      </w:r>
      <w:r>
        <w:rPr>
          <w:sz w:val="24"/>
        </w:rPr>
        <w:t>whom</w:t>
      </w:r>
      <w:r>
        <w:rPr>
          <w:spacing w:val="-4"/>
          <w:sz w:val="24"/>
        </w:rPr>
        <w:t> </w:t>
      </w:r>
      <w:r>
        <w:rPr>
          <w:sz w:val="24"/>
        </w:rPr>
        <w:t>an</w:t>
      </w:r>
      <w:r>
        <w:rPr>
          <w:spacing w:val="-2"/>
          <w:sz w:val="24"/>
        </w:rPr>
        <w:t> </w:t>
      </w:r>
      <w:r>
        <w:rPr>
          <w:sz w:val="24"/>
        </w:rPr>
        <w:t>order</w:t>
      </w:r>
      <w:r>
        <w:rPr>
          <w:spacing w:val="-2"/>
          <w:sz w:val="24"/>
        </w:rPr>
        <w:t> </w:t>
      </w:r>
      <w:r>
        <w:rPr>
          <w:sz w:val="24"/>
        </w:rPr>
        <w:t>has</w:t>
      </w:r>
      <w:r>
        <w:rPr>
          <w:spacing w:val="-2"/>
          <w:sz w:val="24"/>
        </w:rPr>
        <w:t> </w:t>
      </w:r>
      <w:r>
        <w:rPr>
          <w:sz w:val="24"/>
        </w:rPr>
        <w:t>been served pursuant to § 8-2A09 has neither alleviated the conditions causing the alleged violation nor requested</w:t>
      </w:r>
      <w:r>
        <w:rPr>
          <w:spacing w:val="-3"/>
          <w:sz w:val="24"/>
        </w:rPr>
        <w:t> </w:t>
      </w:r>
      <w:r>
        <w:rPr>
          <w:sz w:val="24"/>
        </w:rPr>
        <w:t>a</w:t>
      </w:r>
      <w:r>
        <w:rPr>
          <w:spacing w:val="-3"/>
          <w:sz w:val="24"/>
        </w:rPr>
        <w:t> </w:t>
      </w:r>
      <w:r>
        <w:rPr>
          <w:sz w:val="24"/>
        </w:rPr>
        <w:t>hearing</w:t>
      </w:r>
      <w:r>
        <w:rPr>
          <w:spacing w:val="-3"/>
          <w:sz w:val="24"/>
        </w:rPr>
        <w:t> </w:t>
      </w:r>
      <w:r>
        <w:rPr>
          <w:sz w:val="24"/>
        </w:rPr>
        <w:t>before</w:t>
      </w:r>
      <w:r>
        <w:rPr>
          <w:spacing w:val="-3"/>
          <w:sz w:val="24"/>
        </w:rPr>
        <w:t> </w:t>
      </w:r>
      <w:r>
        <w:rPr>
          <w:sz w:val="24"/>
        </w:rPr>
        <w:t>the</w:t>
      </w:r>
      <w:r>
        <w:rPr>
          <w:spacing w:val="-3"/>
          <w:sz w:val="24"/>
        </w:rPr>
        <w:t> </w:t>
      </w:r>
      <w:r>
        <w:rPr>
          <w:sz w:val="24"/>
        </w:rPr>
        <w:t>governing</w:t>
      </w:r>
      <w:r>
        <w:rPr>
          <w:spacing w:val="-3"/>
          <w:sz w:val="24"/>
        </w:rPr>
        <w:t> </w:t>
      </w:r>
      <w:r>
        <w:rPr>
          <w:sz w:val="24"/>
        </w:rPr>
        <w:t>body</w:t>
      </w:r>
      <w:r>
        <w:rPr>
          <w:spacing w:val="-3"/>
          <w:sz w:val="24"/>
        </w:rPr>
        <w:t> </w:t>
      </w:r>
      <w:r>
        <w:rPr>
          <w:sz w:val="24"/>
        </w:rPr>
        <w:t>within</w:t>
      </w:r>
      <w:r>
        <w:rPr>
          <w:spacing w:val="-3"/>
          <w:sz w:val="24"/>
        </w:rPr>
        <w:t> </w:t>
      </w:r>
      <w:r>
        <w:rPr>
          <w:sz w:val="24"/>
        </w:rPr>
        <w:t>the</w:t>
      </w:r>
      <w:r>
        <w:rPr>
          <w:spacing w:val="-3"/>
          <w:sz w:val="24"/>
        </w:rPr>
        <w:t> </w:t>
      </w:r>
      <w:r>
        <w:rPr>
          <w:sz w:val="24"/>
        </w:rPr>
        <w:t>time</w:t>
      </w:r>
      <w:r>
        <w:rPr>
          <w:spacing w:val="-3"/>
          <w:sz w:val="24"/>
        </w:rPr>
        <w:t> </w:t>
      </w:r>
      <w:r>
        <w:rPr>
          <w:sz w:val="24"/>
        </w:rPr>
        <w:t>periods</w:t>
      </w:r>
      <w:r>
        <w:rPr>
          <w:spacing w:val="-3"/>
          <w:sz w:val="24"/>
        </w:rPr>
        <w:t> </w:t>
      </w:r>
      <w:r>
        <w:rPr>
          <w:sz w:val="24"/>
        </w:rPr>
        <w:t>specified</w:t>
      </w:r>
      <w:r>
        <w:rPr>
          <w:spacing w:val="-3"/>
          <w:sz w:val="24"/>
        </w:rPr>
        <w:t> </w:t>
      </w:r>
      <w:r>
        <w:rPr>
          <w:sz w:val="24"/>
        </w:rPr>
        <w:t>in</w:t>
      </w:r>
      <w:r>
        <w:rPr>
          <w:spacing w:val="-3"/>
          <w:sz w:val="24"/>
        </w:rPr>
        <w:t> </w:t>
      </w:r>
      <w:r>
        <w:rPr>
          <w:sz w:val="24"/>
        </w:rPr>
        <w:t>§</w:t>
      </w:r>
      <w:r>
        <w:rPr>
          <w:spacing w:val="-3"/>
          <w:sz w:val="24"/>
        </w:rPr>
        <w:t> </w:t>
      </w:r>
      <w:r>
        <w:rPr>
          <w:sz w:val="24"/>
        </w:rPr>
        <w:t>8-2A09,</w:t>
      </w:r>
      <w:r>
        <w:rPr>
          <w:spacing w:val="-3"/>
          <w:sz w:val="24"/>
        </w:rPr>
        <w:t> </w:t>
      </w:r>
      <w:r>
        <w:rPr>
          <w:sz w:val="24"/>
        </w:rPr>
        <w:t>the</w:t>
      </w:r>
      <w:r>
        <w:rPr>
          <w:spacing w:val="-3"/>
          <w:sz w:val="24"/>
        </w:rPr>
        <w:t> </w:t>
      </w:r>
      <w:r>
        <w:rPr>
          <w:sz w:val="24"/>
        </w:rPr>
        <w:t>public officer</w:t>
      </w:r>
      <w:r>
        <w:rPr>
          <w:spacing w:val="-14"/>
          <w:sz w:val="24"/>
        </w:rPr>
        <w:t> </w:t>
      </w:r>
      <w:r>
        <w:rPr>
          <w:sz w:val="24"/>
        </w:rPr>
        <w:t>may</w:t>
      </w:r>
      <w:r>
        <w:rPr>
          <w:spacing w:val="-14"/>
          <w:sz w:val="24"/>
        </w:rPr>
        <w:t> </w:t>
      </w:r>
      <w:r>
        <w:rPr>
          <w:sz w:val="24"/>
        </w:rPr>
        <w:t>present</w:t>
      </w:r>
      <w:r>
        <w:rPr>
          <w:spacing w:val="-14"/>
          <w:sz w:val="24"/>
        </w:rPr>
        <w:t> </w:t>
      </w:r>
      <w:r>
        <w:rPr>
          <w:sz w:val="24"/>
        </w:rPr>
        <w:t>a</w:t>
      </w:r>
      <w:r>
        <w:rPr>
          <w:spacing w:val="-14"/>
          <w:sz w:val="24"/>
        </w:rPr>
        <w:t> </w:t>
      </w:r>
      <w:r>
        <w:rPr>
          <w:sz w:val="24"/>
        </w:rPr>
        <w:t>resolution</w:t>
      </w:r>
      <w:r>
        <w:rPr>
          <w:spacing w:val="-14"/>
          <w:sz w:val="24"/>
        </w:rPr>
        <w:t> </w:t>
      </w:r>
      <w:r>
        <w:rPr>
          <w:sz w:val="24"/>
        </w:rPr>
        <w:t>to</w:t>
      </w:r>
      <w:r>
        <w:rPr>
          <w:spacing w:val="-14"/>
          <w:sz w:val="24"/>
        </w:rPr>
        <w:t> </w:t>
      </w:r>
      <w:r>
        <w:rPr>
          <w:sz w:val="24"/>
        </w:rPr>
        <w:t>the</w:t>
      </w:r>
      <w:r>
        <w:rPr>
          <w:spacing w:val="-14"/>
          <w:sz w:val="24"/>
        </w:rPr>
        <w:t> </w:t>
      </w:r>
      <w:r>
        <w:rPr>
          <w:sz w:val="24"/>
        </w:rPr>
        <w:t>governing</w:t>
      </w:r>
      <w:r>
        <w:rPr>
          <w:spacing w:val="-14"/>
          <w:sz w:val="24"/>
        </w:rPr>
        <w:t> </w:t>
      </w:r>
      <w:r>
        <w:rPr>
          <w:sz w:val="24"/>
        </w:rPr>
        <w:t>body</w:t>
      </w:r>
      <w:r>
        <w:rPr>
          <w:spacing w:val="-14"/>
          <w:sz w:val="24"/>
        </w:rPr>
        <w:t> </w:t>
      </w:r>
      <w:r>
        <w:rPr>
          <w:sz w:val="24"/>
        </w:rPr>
        <w:t>for</w:t>
      </w:r>
      <w:r>
        <w:rPr>
          <w:spacing w:val="-14"/>
          <w:sz w:val="24"/>
        </w:rPr>
        <w:t> </w:t>
      </w:r>
      <w:r>
        <w:rPr>
          <w:sz w:val="24"/>
        </w:rPr>
        <w:t>adoption</w:t>
      </w:r>
      <w:r>
        <w:rPr>
          <w:spacing w:val="-14"/>
          <w:sz w:val="24"/>
        </w:rPr>
        <w:t> </w:t>
      </w:r>
      <w:r>
        <w:rPr>
          <w:sz w:val="24"/>
        </w:rPr>
        <w:t>authorizing</w:t>
      </w:r>
      <w:r>
        <w:rPr>
          <w:spacing w:val="-14"/>
          <w:sz w:val="24"/>
        </w:rPr>
        <w:t> </w:t>
      </w:r>
      <w:r>
        <w:rPr>
          <w:sz w:val="24"/>
        </w:rPr>
        <w:t>the</w:t>
      </w:r>
      <w:r>
        <w:rPr>
          <w:spacing w:val="-14"/>
          <w:sz w:val="24"/>
        </w:rPr>
        <w:t> </w:t>
      </w:r>
      <w:r>
        <w:rPr>
          <w:sz w:val="24"/>
        </w:rPr>
        <w:t>public</w:t>
      </w:r>
      <w:r>
        <w:rPr>
          <w:spacing w:val="-14"/>
          <w:sz w:val="24"/>
        </w:rPr>
        <w:t> </w:t>
      </w:r>
      <w:r>
        <w:rPr>
          <w:sz w:val="24"/>
        </w:rPr>
        <w:t>officer</w:t>
      </w:r>
      <w:r>
        <w:rPr>
          <w:spacing w:val="-14"/>
          <w:sz w:val="24"/>
        </w:rPr>
        <w:t> </w:t>
      </w:r>
      <w:r>
        <w:rPr>
          <w:sz w:val="24"/>
        </w:rPr>
        <w:t>or</w:t>
      </w:r>
      <w:r>
        <w:rPr>
          <w:spacing w:val="-14"/>
          <w:sz w:val="24"/>
        </w:rPr>
        <w:t> </w:t>
      </w:r>
      <w:r>
        <w:rPr>
          <w:sz w:val="24"/>
        </w:rPr>
        <w:t>other agents</w:t>
      </w:r>
      <w:r>
        <w:rPr>
          <w:spacing w:val="-1"/>
          <w:sz w:val="24"/>
        </w:rPr>
        <w:t> </w:t>
      </w:r>
      <w:r>
        <w:rPr>
          <w:sz w:val="24"/>
        </w:rPr>
        <w:t>of</w:t>
      </w:r>
      <w:r>
        <w:rPr>
          <w:spacing w:val="-1"/>
          <w:sz w:val="24"/>
        </w:rPr>
        <w:t> </w:t>
      </w:r>
      <w:r>
        <w:rPr>
          <w:sz w:val="24"/>
        </w:rPr>
        <w:t>the</w:t>
      </w:r>
      <w:r>
        <w:rPr>
          <w:spacing w:val="-1"/>
          <w:sz w:val="24"/>
        </w:rPr>
        <w:t> </w:t>
      </w:r>
      <w:r>
        <w:rPr>
          <w:sz w:val="24"/>
        </w:rPr>
        <w:t>city</w:t>
      </w:r>
      <w:r>
        <w:rPr>
          <w:spacing w:val="-1"/>
          <w:sz w:val="24"/>
        </w:rPr>
        <w:t> </w:t>
      </w:r>
      <w:r>
        <w:rPr>
          <w:sz w:val="24"/>
        </w:rPr>
        <w:t>to</w:t>
      </w:r>
      <w:r>
        <w:rPr>
          <w:spacing w:val="-1"/>
          <w:sz w:val="24"/>
        </w:rPr>
        <w:t> </w:t>
      </w:r>
      <w:r>
        <w:rPr>
          <w:sz w:val="24"/>
        </w:rPr>
        <w:t>abate</w:t>
      </w:r>
      <w:r>
        <w:rPr>
          <w:spacing w:val="-1"/>
          <w:sz w:val="24"/>
        </w:rPr>
        <w:t> </w:t>
      </w:r>
      <w:r>
        <w:rPr>
          <w:sz w:val="24"/>
        </w:rPr>
        <w:t>the</w:t>
      </w:r>
      <w:r>
        <w:rPr>
          <w:spacing w:val="-1"/>
          <w:sz w:val="24"/>
        </w:rPr>
        <w:t> </w:t>
      </w:r>
      <w:r>
        <w:rPr>
          <w:sz w:val="24"/>
        </w:rPr>
        <w:t>conditions</w:t>
      </w:r>
      <w:r>
        <w:rPr>
          <w:spacing w:val="-1"/>
          <w:sz w:val="24"/>
        </w:rPr>
        <w:t> </w:t>
      </w:r>
      <w:r>
        <w:rPr>
          <w:sz w:val="24"/>
        </w:rPr>
        <w:t>causing</w:t>
      </w:r>
      <w:r>
        <w:rPr>
          <w:spacing w:val="-1"/>
          <w:sz w:val="24"/>
        </w:rPr>
        <w:t> </w:t>
      </w:r>
      <w:r>
        <w:rPr>
          <w:sz w:val="24"/>
        </w:rPr>
        <w:t>the</w:t>
      </w:r>
      <w:r>
        <w:rPr>
          <w:spacing w:val="-1"/>
          <w:sz w:val="24"/>
        </w:rPr>
        <w:t> </w:t>
      </w:r>
      <w:r>
        <w:rPr>
          <w:sz w:val="24"/>
        </w:rPr>
        <w:t>violation</w:t>
      </w:r>
      <w:r>
        <w:rPr>
          <w:spacing w:val="-2"/>
          <w:sz w:val="24"/>
        </w:rPr>
        <w:t> </w:t>
      </w:r>
      <w:r>
        <w:rPr>
          <w:sz w:val="24"/>
        </w:rPr>
        <w:t>at</w:t>
      </w:r>
      <w:r>
        <w:rPr>
          <w:spacing w:val="-2"/>
          <w:sz w:val="24"/>
        </w:rPr>
        <w:t> </w:t>
      </w:r>
      <w:r>
        <w:rPr>
          <w:sz w:val="24"/>
        </w:rPr>
        <w:t>the</w:t>
      </w:r>
      <w:r>
        <w:rPr>
          <w:spacing w:val="-2"/>
          <w:sz w:val="24"/>
        </w:rPr>
        <w:t> </w:t>
      </w:r>
      <w:r>
        <w:rPr>
          <w:sz w:val="24"/>
        </w:rPr>
        <w:t>end</w:t>
      </w:r>
      <w:r>
        <w:rPr>
          <w:spacing w:val="-2"/>
          <w:sz w:val="24"/>
        </w:rPr>
        <w:t> </w:t>
      </w:r>
      <w:r>
        <w:rPr>
          <w:sz w:val="24"/>
        </w:rPr>
        <w:t>of</w:t>
      </w:r>
      <w:r>
        <w:rPr>
          <w:spacing w:val="-2"/>
          <w:sz w:val="24"/>
        </w:rPr>
        <w:t> </w:t>
      </w:r>
      <w:r>
        <w:rPr>
          <w:sz w:val="24"/>
        </w:rPr>
        <w:t>ten</w:t>
      </w:r>
      <w:r>
        <w:rPr>
          <w:spacing w:val="-1"/>
          <w:sz w:val="24"/>
        </w:rPr>
        <w:t> </w:t>
      </w:r>
      <w:r>
        <w:rPr>
          <w:sz w:val="24"/>
        </w:rPr>
        <w:t>days</w:t>
      </w:r>
      <w:r>
        <w:rPr>
          <w:spacing w:val="-2"/>
          <w:sz w:val="24"/>
        </w:rPr>
        <w:t> </w:t>
      </w:r>
      <w:r>
        <w:rPr>
          <w:sz w:val="24"/>
        </w:rPr>
        <w:t>after</w:t>
      </w:r>
      <w:r>
        <w:rPr>
          <w:spacing w:val="-2"/>
          <w:sz w:val="24"/>
        </w:rPr>
        <w:t> </w:t>
      </w:r>
      <w:r>
        <w:rPr>
          <w:sz w:val="24"/>
        </w:rPr>
        <w:t>passage</w:t>
      </w:r>
      <w:r>
        <w:rPr>
          <w:spacing w:val="-2"/>
          <w:sz w:val="24"/>
        </w:rPr>
        <w:t> </w:t>
      </w:r>
      <w:r>
        <w:rPr>
          <w:sz w:val="24"/>
        </w:rPr>
        <w:t>of</w:t>
      </w:r>
      <w:r>
        <w:rPr>
          <w:spacing w:val="-2"/>
          <w:sz w:val="24"/>
        </w:rPr>
        <w:t> </w:t>
      </w:r>
      <w:r>
        <w:rPr>
          <w:sz w:val="24"/>
        </w:rPr>
        <w:t>the resolution.</w:t>
      </w:r>
      <w:r>
        <w:rPr>
          <w:spacing w:val="-11"/>
          <w:sz w:val="24"/>
        </w:rPr>
        <w:t> </w:t>
      </w:r>
      <w:r>
        <w:rPr>
          <w:sz w:val="24"/>
        </w:rPr>
        <w:t>The</w:t>
      </w:r>
      <w:r>
        <w:rPr>
          <w:spacing w:val="-11"/>
          <w:sz w:val="24"/>
        </w:rPr>
        <w:t> </w:t>
      </w:r>
      <w:r>
        <w:rPr>
          <w:sz w:val="24"/>
        </w:rPr>
        <w:t>resolution</w:t>
      </w:r>
      <w:r>
        <w:rPr>
          <w:spacing w:val="-11"/>
          <w:sz w:val="24"/>
        </w:rPr>
        <w:t> </w:t>
      </w:r>
      <w:r>
        <w:rPr>
          <w:sz w:val="24"/>
        </w:rPr>
        <w:t>shall</w:t>
      </w:r>
      <w:r>
        <w:rPr>
          <w:spacing w:val="-11"/>
          <w:sz w:val="24"/>
        </w:rPr>
        <w:t> </w:t>
      </w:r>
      <w:r>
        <w:rPr>
          <w:sz w:val="24"/>
        </w:rPr>
        <w:t>further</w:t>
      </w:r>
      <w:r>
        <w:rPr>
          <w:spacing w:val="-11"/>
          <w:sz w:val="24"/>
        </w:rPr>
        <w:t> </w:t>
      </w:r>
      <w:r>
        <w:rPr>
          <w:sz w:val="24"/>
        </w:rPr>
        <w:t>provide</w:t>
      </w:r>
      <w:r>
        <w:rPr>
          <w:spacing w:val="-11"/>
          <w:sz w:val="24"/>
        </w:rPr>
        <w:t> </w:t>
      </w:r>
      <w:r>
        <w:rPr>
          <w:sz w:val="24"/>
        </w:rPr>
        <w:t>that</w:t>
      </w:r>
      <w:r>
        <w:rPr>
          <w:spacing w:val="-11"/>
          <w:sz w:val="24"/>
        </w:rPr>
        <w:t> </w:t>
      </w:r>
      <w:r>
        <w:rPr>
          <w:sz w:val="24"/>
        </w:rPr>
        <w:t>the</w:t>
      </w:r>
      <w:r>
        <w:rPr>
          <w:spacing w:val="-11"/>
          <w:sz w:val="24"/>
        </w:rPr>
        <w:t> </w:t>
      </w:r>
      <w:r>
        <w:rPr>
          <w:sz w:val="24"/>
        </w:rPr>
        <w:t>costs</w:t>
      </w:r>
      <w:r>
        <w:rPr>
          <w:spacing w:val="-11"/>
          <w:sz w:val="24"/>
        </w:rPr>
        <w:t> </w:t>
      </w:r>
      <w:r>
        <w:rPr>
          <w:sz w:val="24"/>
        </w:rPr>
        <w:t>incurred</w:t>
      </w:r>
      <w:r>
        <w:rPr>
          <w:spacing w:val="-11"/>
          <w:sz w:val="24"/>
        </w:rPr>
        <w:t> </w:t>
      </w:r>
      <w:r>
        <w:rPr>
          <w:sz w:val="24"/>
        </w:rPr>
        <w:t>by</w:t>
      </w:r>
      <w:r>
        <w:rPr>
          <w:spacing w:val="-11"/>
          <w:sz w:val="24"/>
        </w:rPr>
        <w:t> </w:t>
      </w:r>
      <w:r>
        <w:rPr>
          <w:sz w:val="24"/>
        </w:rPr>
        <w:t>the</w:t>
      </w:r>
      <w:r>
        <w:rPr>
          <w:spacing w:val="-11"/>
          <w:sz w:val="24"/>
        </w:rPr>
        <w:t> </w:t>
      </w:r>
      <w:r>
        <w:rPr>
          <w:sz w:val="24"/>
        </w:rPr>
        <w:t>city</w:t>
      </w:r>
      <w:r>
        <w:rPr>
          <w:spacing w:val="-11"/>
          <w:sz w:val="24"/>
        </w:rPr>
        <w:t> </w:t>
      </w:r>
      <w:r>
        <w:rPr>
          <w:sz w:val="24"/>
        </w:rPr>
        <w:t>shall</w:t>
      </w:r>
      <w:r>
        <w:rPr>
          <w:spacing w:val="-11"/>
          <w:sz w:val="24"/>
        </w:rPr>
        <w:t> </w:t>
      </w:r>
      <w:r>
        <w:rPr>
          <w:sz w:val="24"/>
        </w:rPr>
        <w:t>be</w:t>
      </w:r>
      <w:r>
        <w:rPr>
          <w:spacing w:val="-11"/>
          <w:sz w:val="24"/>
        </w:rPr>
        <w:t> </w:t>
      </w:r>
      <w:r>
        <w:rPr>
          <w:sz w:val="24"/>
        </w:rPr>
        <w:t>charged</w:t>
      </w:r>
      <w:r>
        <w:rPr>
          <w:spacing w:val="-11"/>
          <w:sz w:val="24"/>
        </w:rPr>
        <w:t> </w:t>
      </w:r>
      <w:r>
        <w:rPr>
          <w:sz w:val="24"/>
        </w:rPr>
        <w:t>against the lot or parcel of ground on which the nuisance was located as provided in § 8-2A14.</w:t>
      </w:r>
    </w:p>
    <w:p>
      <w:pPr>
        <w:pStyle w:val="BodyText"/>
        <w:spacing w:before="11"/>
      </w:pPr>
    </w:p>
    <w:p>
      <w:pPr>
        <w:pStyle w:val="ListParagraph"/>
        <w:numPr>
          <w:ilvl w:val="0"/>
          <w:numId w:val="226"/>
        </w:numPr>
        <w:tabs>
          <w:tab w:pos="1019" w:val="left" w:leader="none"/>
        </w:tabs>
        <w:spacing w:line="240" w:lineRule="auto" w:before="0" w:after="0"/>
        <w:ind w:left="1019" w:right="0" w:hanging="430"/>
        <w:jc w:val="left"/>
        <w:rPr>
          <w:sz w:val="24"/>
        </w:rPr>
      </w:pPr>
      <w:r>
        <w:rPr>
          <w:sz w:val="24"/>
        </w:rPr>
        <w:t>A</w:t>
      </w:r>
      <w:r>
        <w:rPr>
          <w:spacing w:val="-21"/>
          <w:sz w:val="24"/>
        </w:rPr>
        <w:t> </w:t>
      </w:r>
      <w:r>
        <w:rPr>
          <w:sz w:val="24"/>
        </w:rPr>
        <w:t>copy</w:t>
      </w:r>
      <w:r>
        <w:rPr>
          <w:spacing w:val="-21"/>
          <w:sz w:val="24"/>
        </w:rPr>
        <w:t> </w:t>
      </w:r>
      <w:r>
        <w:rPr>
          <w:sz w:val="24"/>
        </w:rPr>
        <w:t>of</w:t>
      </w:r>
      <w:r>
        <w:rPr>
          <w:spacing w:val="-21"/>
          <w:sz w:val="24"/>
        </w:rPr>
        <w:t> </w:t>
      </w:r>
      <w:r>
        <w:rPr>
          <w:sz w:val="24"/>
        </w:rPr>
        <w:t>the</w:t>
      </w:r>
      <w:r>
        <w:rPr>
          <w:spacing w:val="-21"/>
          <w:sz w:val="24"/>
        </w:rPr>
        <w:t> </w:t>
      </w:r>
      <w:r>
        <w:rPr>
          <w:sz w:val="24"/>
        </w:rPr>
        <w:t>resolution</w:t>
      </w:r>
      <w:r>
        <w:rPr>
          <w:spacing w:val="-21"/>
          <w:sz w:val="24"/>
        </w:rPr>
        <w:t> </w:t>
      </w:r>
      <w:r>
        <w:rPr>
          <w:sz w:val="24"/>
        </w:rPr>
        <w:t>shall</w:t>
      </w:r>
      <w:r>
        <w:rPr>
          <w:spacing w:val="-21"/>
          <w:sz w:val="24"/>
        </w:rPr>
        <w:t> </w:t>
      </w:r>
      <w:r>
        <w:rPr>
          <w:sz w:val="24"/>
        </w:rPr>
        <w:t>be</w:t>
      </w:r>
      <w:r>
        <w:rPr>
          <w:spacing w:val="-21"/>
          <w:sz w:val="24"/>
        </w:rPr>
        <w:t> </w:t>
      </w:r>
      <w:r>
        <w:rPr>
          <w:sz w:val="24"/>
        </w:rPr>
        <w:t>served</w:t>
      </w:r>
      <w:r>
        <w:rPr>
          <w:spacing w:val="-21"/>
          <w:sz w:val="24"/>
        </w:rPr>
        <w:t> </w:t>
      </w:r>
      <w:r>
        <w:rPr>
          <w:sz w:val="24"/>
        </w:rPr>
        <w:t>upon</w:t>
      </w:r>
      <w:r>
        <w:rPr>
          <w:spacing w:val="-21"/>
          <w:sz w:val="24"/>
        </w:rPr>
        <w:t> </w:t>
      </w:r>
      <w:r>
        <w:rPr>
          <w:sz w:val="24"/>
        </w:rPr>
        <w:t>the</w:t>
      </w:r>
      <w:r>
        <w:rPr>
          <w:spacing w:val="-19"/>
          <w:sz w:val="24"/>
        </w:rPr>
        <w:t> </w:t>
      </w:r>
      <w:r>
        <w:rPr>
          <w:sz w:val="24"/>
        </w:rPr>
        <w:t>person</w:t>
      </w:r>
      <w:r>
        <w:rPr>
          <w:spacing w:val="-20"/>
          <w:sz w:val="24"/>
        </w:rPr>
        <w:t> </w:t>
      </w:r>
      <w:r>
        <w:rPr>
          <w:sz w:val="24"/>
        </w:rPr>
        <w:t>in</w:t>
      </w:r>
      <w:r>
        <w:rPr>
          <w:spacing w:val="-20"/>
          <w:sz w:val="24"/>
        </w:rPr>
        <w:t> </w:t>
      </w:r>
      <w:r>
        <w:rPr>
          <w:sz w:val="24"/>
        </w:rPr>
        <w:t>violation</w:t>
      </w:r>
      <w:r>
        <w:rPr>
          <w:spacing w:val="-20"/>
          <w:sz w:val="24"/>
        </w:rPr>
        <w:t> </w:t>
      </w:r>
      <w:r>
        <w:rPr>
          <w:sz w:val="24"/>
        </w:rPr>
        <w:t>in</w:t>
      </w:r>
      <w:r>
        <w:rPr>
          <w:spacing w:val="-20"/>
          <w:sz w:val="24"/>
        </w:rPr>
        <w:t> </w:t>
      </w:r>
      <w:r>
        <w:rPr>
          <w:sz w:val="24"/>
        </w:rPr>
        <w:t>one</w:t>
      </w:r>
      <w:r>
        <w:rPr>
          <w:spacing w:val="-20"/>
          <w:sz w:val="24"/>
        </w:rPr>
        <w:t> </w:t>
      </w:r>
      <w:r>
        <w:rPr>
          <w:sz w:val="24"/>
        </w:rPr>
        <w:t>of</w:t>
      </w:r>
      <w:r>
        <w:rPr>
          <w:spacing w:val="-20"/>
          <w:sz w:val="24"/>
        </w:rPr>
        <w:t> </w:t>
      </w:r>
      <w:r>
        <w:rPr>
          <w:sz w:val="24"/>
        </w:rPr>
        <w:t>the</w:t>
      </w:r>
      <w:r>
        <w:rPr>
          <w:spacing w:val="-20"/>
          <w:sz w:val="24"/>
        </w:rPr>
        <w:t> </w:t>
      </w:r>
      <w:r>
        <w:rPr>
          <w:sz w:val="24"/>
        </w:rPr>
        <w:t>following</w:t>
      </w:r>
      <w:r>
        <w:rPr>
          <w:spacing w:val="-20"/>
          <w:sz w:val="24"/>
        </w:rPr>
        <w:t> </w:t>
      </w:r>
      <w:r>
        <w:rPr>
          <w:spacing w:val="-2"/>
          <w:sz w:val="24"/>
        </w:rPr>
        <w:t>ways:</w:t>
      </w:r>
    </w:p>
    <w:p>
      <w:pPr>
        <w:pStyle w:val="BodyText"/>
        <w:spacing w:before="7"/>
      </w:pPr>
    </w:p>
    <w:p>
      <w:pPr>
        <w:pStyle w:val="ListParagraph"/>
        <w:numPr>
          <w:ilvl w:val="1"/>
          <w:numId w:val="226"/>
        </w:numPr>
        <w:tabs>
          <w:tab w:pos="1451" w:val="left" w:leader="none"/>
        </w:tabs>
        <w:spacing w:line="240" w:lineRule="auto" w:before="0" w:after="0"/>
        <w:ind w:left="1451" w:right="0" w:hanging="430"/>
        <w:jc w:val="left"/>
        <w:rPr>
          <w:sz w:val="24"/>
        </w:rPr>
      </w:pPr>
      <w:r>
        <w:rPr>
          <w:sz w:val="24"/>
        </w:rPr>
        <w:t>Personal</w:t>
      </w:r>
      <w:r>
        <w:rPr>
          <w:spacing w:val="-1"/>
          <w:sz w:val="24"/>
        </w:rPr>
        <w:t> </w:t>
      </w:r>
      <w:r>
        <w:rPr>
          <w:sz w:val="24"/>
        </w:rPr>
        <w:t>service upon the person in </w:t>
      </w:r>
      <w:r>
        <w:rPr>
          <w:spacing w:val="-2"/>
          <w:sz w:val="24"/>
        </w:rPr>
        <w:t>violation;</w:t>
      </w:r>
    </w:p>
    <w:p>
      <w:pPr>
        <w:pStyle w:val="BodyText"/>
        <w:spacing w:before="7"/>
      </w:pPr>
    </w:p>
    <w:p>
      <w:pPr>
        <w:pStyle w:val="ListParagraph"/>
        <w:numPr>
          <w:ilvl w:val="1"/>
          <w:numId w:val="226"/>
        </w:numPr>
        <w:tabs>
          <w:tab w:pos="1451" w:val="left" w:leader="none"/>
        </w:tabs>
        <w:spacing w:line="240" w:lineRule="auto" w:before="0" w:after="0"/>
        <w:ind w:left="1451" w:right="0" w:hanging="430"/>
        <w:jc w:val="left"/>
        <w:rPr>
          <w:sz w:val="24"/>
        </w:rPr>
      </w:pPr>
      <w:r>
        <w:rPr>
          <w:sz w:val="24"/>
        </w:rPr>
        <w:t>Certified</w:t>
      </w:r>
      <w:r>
        <w:rPr>
          <w:spacing w:val="-1"/>
          <w:sz w:val="24"/>
        </w:rPr>
        <w:t> </w:t>
      </w:r>
      <w:r>
        <w:rPr>
          <w:sz w:val="24"/>
        </w:rPr>
        <w:t>mail,</w:t>
      </w:r>
      <w:r>
        <w:rPr>
          <w:spacing w:val="-1"/>
          <w:sz w:val="24"/>
        </w:rPr>
        <w:t> </w:t>
      </w:r>
      <w:r>
        <w:rPr>
          <w:sz w:val="24"/>
        </w:rPr>
        <w:t>return receipt</w:t>
      </w:r>
      <w:r>
        <w:rPr>
          <w:spacing w:val="-1"/>
          <w:sz w:val="24"/>
        </w:rPr>
        <w:t> </w:t>
      </w:r>
      <w:r>
        <w:rPr>
          <w:sz w:val="24"/>
        </w:rPr>
        <w:t>requested; </w:t>
      </w:r>
      <w:r>
        <w:rPr>
          <w:spacing w:val="-5"/>
          <w:sz w:val="24"/>
        </w:rPr>
        <w:t>or</w:t>
      </w:r>
    </w:p>
    <w:p>
      <w:pPr>
        <w:pStyle w:val="BodyText"/>
        <w:spacing w:before="8"/>
      </w:pPr>
    </w:p>
    <w:p>
      <w:pPr>
        <w:pStyle w:val="ListParagraph"/>
        <w:numPr>
          <w:ilvl w:val="1"/>
          <w:numId w:val="226"/>
        </w:numPr>
        <w:tabs>
          <w:tab w:pos="1451" w:val="left" w:leader="none"/>
        </w:tabs>
        <w:spacing w:line="242" w:lineRule="auto" w:before="0" w:after="0"/>
        <w:ind w:left="157" w:right="154" w:firstLine="864"/>
        <w:jc w:val="both"/>
        <w:rPr>
          <w:sz w:val="24"/>
        </w:rPr>
      </w:pPr>
      <w:r>
        <w:rPr>
          <w:spacing w:val="-2"/>
          <w:sz w:val="24"/>
        </w:rPr>
        <w:t>In</w:t>
      </w:r>
      <w:r>
        <w:rPr>
          <w:spacing w:val="-12"/>
          <w:sz w:val="24"/>
        </w:rPr>
        <w:t> </w:t>
      </w:r>
      <w:r>
        <w:rPr>
          <w:spacing w:val="-2"/>
          <w:sz w:val="24"/>
        </w:rPr>
        <w:t>the</w:t>
      </w:r>
      <w:r>
        <w:rPr>
          <w:spacing w:val="-12"/>
          <w:sz w:val="24"/>
        </w:rPr>
        <w:t> </w:t>
      </w:r>
      <w:r>
        <w:rPr>
          <w:spacing w:val="-2"/>
          <w:sz w:val="24"/>
        </w:rPr>
        <w:t>event</w:t>
      </w:r>
      <w:r>
        <w:rPr>
          <w:spacing w:val="-12"/>
          <w:sz w:val="24"/>
        </w:rPr>
        <w:t> </w:t>
      </w:r>
      <w:r>
        <w:rPr>
          <w:spacing w:val="-2"/>
          <w:sz w:val="24"/>
        </w:rPr>
        <w:t>the</w:t>
      </w:r>
      <w:r>
        <w:rPr>
          <w:spacing w:val="-12"/>
          <w:sz w:val="24"/>
        </w:rPr>
        <w:t> </w:t>
      </w:r>
      <w:r>
        <w:rPr>
          <w:spacing w:val="-2"/>
          <w:sz w:val="24"/>
        </w:rPr>
        <w:t>whereabouts</w:t>
      </w:r>
      <w:r>
        <w:rPr>
          <w:spacing w:val="-12"/>
          <w:sz w:val="24"/>
        </w:rPr>
        <w:t> </w:t>
      </w:r>
      <w:r>
        <w:rPr>
          <w:spacing w:val="-2"/>
          <w:sz w:val="24"/>
        </w:rPr>
        <w:t>of</w:t>
      </w:r>
      <w:r>
        <w:rPr>
          <w:spacing w:val="-12"/>
          <w:sz w:val="24"/>
        </w:rPr>
        <w:t> </w:t>
      </w:r>
      <w:r>
        <w:rPr>
          <w:spacing w:val="-2"/>
          <w:sz w:val="24"/>
        </w:rPr>
        <w:t>such</w:t>
      </w:r>
      <w:r>
        <w:rPr>
          <w:spacing w:val="-12"/>
          <w:sz w:val="24"/>
        </w:rPr>
        <w:t> </w:t>
      </w:r>
      <w:r>
        <w:rPr>
          <w:spacing w:val="-2"/>
          <w:sz w:val="24"/>
        </w:rPr>
        <w:t>person</w:t>
      </w:r>
      <w:r>
        <w:rPr>
          <w:spacing w:val="-12"/>
          <w:sz w:val="24"/>
        </w:rPr>
        <w:t> </w:t>
      </w:r>
      <w:r>
        <w:rPr>
          <w:spacing w:val="-2"/>
          <w:sz w:val="24"/>
        </w:rPr>
        <w:t>are</w:t>
      </w:r>
      <w:r>
        <w:rPr>
          <w:spacing w:val="-12"/>
          <w:sz w:val="24"/>
        </w:rPr>
        <w:t> </w:t>
      </w:r>
      <w:r>
        <w:rPr>
          <w:spacing w:val="-2"/>
          <w:sz w:val="24"/>
        </w:rPr>
        <w:t>unknown</w:t>
      </w:r>
      <w:r>
        <w:rPr>
          <w:spacing w:val="-12"/>
          <w:sz w:val="24"/>
        </w:rPr>
        <w:t> </w:t>
      </w:r>
      <w:r>
        <w:rPr>
          <w:spacing w:val="-2"/>
          <w:sz w:val="24"/>
        </w:rPr>
        <w:t>and</w:t>
      </w:r>
      <w:r>
        <w:rPr>
          <w:spacing w:val="-12"/>
          <w:sz w:val="24"/>
        </w:rPr>
        <w:t> </w:t>
      </w:r>
      <w:r>
        <w:rPr>
          <w:spacing w:val="-2"/>
          <w:sz w:val="24"/>
        </w:rPr>
        <w:t>the</w:t>
      </w:r>
      <w:r>
        <w:rPr>
          <w:spacing w:val="-12"/>
          <w:sz w:val="24"/>
        </w:rPr>
        <w:t> </w:t>
      </w:r>
      <w:r>
        <w:rPr>
          <w:spacing w:val="-2"/>
          <w:sz w:val="24"/>
        </w:rPr>
        <w:t>same</w:t>
      </w:r>
      <w:r>
        <w:rPr>
          <w:spacing w:val="-11"/>
          <w:sz w:val="24"/>
        </w:rPr>
        <w:t> </w:t>
      </w:r>
      <w:r>
        <w:rPr>
          <w:spacing w:val="-2"/>
          <w:sz w:val="24"/>
        </w:rPr>
        <w:t>cannot</w:t>
      </w:r>
      <w:r>
        <w:rPr>
          <w:spacing w:val="-12"/>
          <w:sz w:val="24"/>
        </w:rPr>
        <w:t> </w:t>
      </w:r>
      <w:r>
        <w:rPr>
          <w:spacing w:val="-2"/>
          <w:sz w:val="24"/>
        </w:rPr>
        <w:t>be</w:t>
      </w:r>
      <w:r>
        <w:rPr>
          <w:spacing w:val="-12"/>
          <w:sz w:val="24"/>
        </w:rPr>
        <w:t> </w:t>
      </w:r>
      <w:r>
        <w:rPr>
          <w:spacing w:val="-2"/>
          <w:sz w:val="24"/>
        </w:rPr>
        <w:t>ascertained </w:t>
      </w:r>
      <w:r>
        <w:rPr>
          <w:sz w:val="24"/>
        </w:rPr>
        <w:t>in</w:t>
      </w:r>
      <w:r>
        <w:rPr>
          <w:spacing w:val="-1"/>
          <w:sz w:val="24"/>
        </w:rPr>
        <w:t> </w:t>
      </w:r>
      <w:r>
        <w:rPr>
          <w:sz w:val="24"/>
        </w:rPr>
        <w:t>the</w:t>
      </w:r>
      <w:r>
        <w:rPr>
          <w:spacing w:val="-1"/>
          <w:sz w:val="24"/>
        </w:rPr>
        <w:t> </w:t>
      </w:r>
      <w:r>
        <w:rPr>
          <w:sz w:val="24"/>
        </w:rPr>
        <w:t>exercise</w:t>
      </w:r>
      <w:r>
        <w:rPr>
          <w:spacing w:val="-1"/>
          <w:sz w:val="24"/>
        </w:rPr>
        <w:t> </w:t>
      </w:r>
      <w:r>
        <w:rPr>
          <w:sz w:val="24"/>
        </w:rPr>
        <w:t>of</w:t>
      </w:r>
      <w:r>
        <w:rPr>
          <w:spacing w:val="-1"/>
          <w:sz w:val="24"/>
        </w:rPr>
        <w:t> </w:t>
      </w:r>
      <w:r>
        <w:rPr>
          <w:sz w:val="24"/>
        </w:rPr>
        <w:t>reasonable</w:t>
      </w:r>
      <w:r>
        <w:rPr>
          <w:spacing w:val="-1"/>
          <w:sz w:val="24"/>
        </w:rPr>
        <w:t> </w:t>
      </w:r>
      <w:r>
        <w:rPr>
          <w:sz w:val="24"/>
        </w:rPr>
        <w:t>diligence,</w:t>
      </w:r>
      <w:r>
        <w:rPr>
          <w:spacing w:val="-3"/>
          <w:sz w:val="24"/>
        </w:rPr>
        <w:t> </w:t>
      </w:r>
      <w:r>
        <w:rPr>
          <w:sz w:val="24"/>
        </w:rPr>
        <w:t>an</w:t>
      </w:r>
      <w:r>
        <w:rPr>
          <w:spacing w:val="-3"/>
          <w:sz w:val="24"/>
        </w:rPr>
        <w:t> </w:t>
      </w:r>
      <w:r>
        <w:rPr>
          <w:sz w:val="24"/>
        </w:rPr>
        <w:t>affidavit</w:t>
      </w:r>
      <w:r>
        <w:rPr>
          <w:spacing w:val="-3"/>
          <w:sz w:val="24"/>
        </w:rPr>
        <w:t> </w:t>
      </w:r>
      <w:r>
        <w:rPr>
          <w:sz w:val="24"/>
        </w:rPr>
        <w:t>to</w:t>
      </w:r>
      <w:r>
        <w:rPr>
          <w:spacing w:val="-3"/>
          <w:sz w:val="24"/>
        </w:rPr>
        <w:t> </w:t>
      </w:r>
      <w:r>
        <w:rPr>
          <w:sz w:val="24"/>
        </w:rPr>
        <w:t>that</w:t>
      </w:r>
      <w:r>
        <w:rPr>
          <w:spacing w:val="-3"/>
          <w:sz w:val="24"/>
        </w:rPr>
        <w:t> </w:t>
      </w:r>
      <w:r>
        <w:rPr>
          <w:sz w:val="24"/>
        </w:rPr>
        <w:t>effect</w:t>
      </w:r>
      <w:r>
        <w:rPr>
          <w:spacing w:val="-3"/>
          <w:sz w:val="24"/>
        </w:rPr>
        <w:t> </w:t>
      </w:r>
      <w:r>
        <w:rPr>
          <w:sz w:val="24"/>
        </w:rPr>
        <w:t>shall</w:t>
      </w:r>
      <w:r>
        <w:rPr>
          <w:spacing w:val="-2"/>
          <w:sz w:val="24"/>
        </w:rPr>
        <w:t> </w:t>
      </w:r>
      <w:r>
        <w:rPr>
          <w:sz w:val="24"/>
        </w:rPr>
        <w:t>be</w:t>
      </w:r>
      <w:r>
        <w:rPr>
          <w:spacing w:val="-2"/>
          <w:sz w:val="24"/>
        </w:rPr>
        <w:t> </w:t>
      </w:r>
      <w:r>
        <w:rPr>
          <w:sz w:val="24"/>
        </w:rPr>
        <w:t>made</w:t>
      </w:r>
      <w:r>
        <w:rPr>
          <w:spacing w:val="-2"/>
          <w:sz w:val="24"/>
        </w:rPr>
        <w:t> </w:t>
      </w:r>
      <w:r>
        <w:rPr>
          <w:sz w:val="24"/>
        </w:rPr>
        <w:t>by</w:t>
      </w:r>
      <w:r>
        <w:rPr>
          <w:spacing w:val="-2"/>
          <w:sz w:val="24"/>
        </w:rPr>
        <w:t> </w:t>
      </w:r>
      <w:r>
        <w:rPr>
          <w:sz w:val="24"/>
        </w:rPr>
        <w:t>the</w:t>
      </w:r>
      <w:r>
        <w:rPr>
          <w:spacing w:val="-2"/>
          <w:sz w:val="24"/>
        </w:rPr>
        <w:t> </w:t>
      </w:r>
      <w:r>
        <w:rPr>
          <w:sz w:val="24"/>
        </w:rPr>
        <w:t>public</w:t>
      </w:r>
      <w:r>
        <w:rPr>
          <w:spacing w:val="-2"/>
          <w:sz w:val="24"/>
        </w:rPr>
        <w:t> </w:t>
      </w:r>
      <w:r>
        <w:rPr>
          <w:sz w:val="24"/>
        </w:rPr>
        <w:t>officer</w:t>
      </w:r>
      <w:r>
        <w:rPr>
          <w:spacing w:val="-2"/>
          <w:sz w:val="24"/>
        </w:rPr>
        <w:t> </w:t>
      </w:r>
      <w:r>
        <w:rPr>
          <w:sz w:val="24"/>
        </w:rPr>
        <w:t>and filed</w:t>
      </w:r>
      <w:r>
        <w:rPr>
          <w:spacing w:val="-15"/>
          <w:sz w:val="24"/>
        </w:rPr>
        <w:t> </w:t>
      </w:r>
      <w:r>
        <w:rPr>
          <w:sz w:val="24"/>
        </w:rPr>
        <w:t>with</w:t>
      </w:r>
      <w:r>
        <w:rPr>
          <w:spacing w:val="-15"/>
          <w:sz w:val="24"/>
        </w:rPr>
        <w:t> </w:t>
      </w:r>
      <w:r>
        <w:rPr>
          <w:sz w:val="24"/>
        </w:rPr>
        <w:t>the</w:t>
      </w:r>
      <w:r>
        <w:rPr>
          <w:spacing w:val="-15"/>
          <w:sz w:val="24"/>
        </w:rPr>
        <w:t> </w:t>
      </w:r>
      <w:r>
        <w:rPr>
          <w:sz w:val="24"/>
        </w:rPr>
        <w:t>City</w:t>
      </w:r>
      <w:r>
        <w:rPr>
          <w:spacing w:val="-15"/>
          <w:sz w:val="24"/>
        </w:rPr>
        <w:t> </w:t>
      </w:r>
      <w:r>
        <w:rPr>
          <w:sz w:val="24"/>
        </w:rPr>
        <w:t>Clerk,</w:t>
      </w:r>
      <w:r>
        <w:rPr>
          <w:spacing w:val="-15"/>
          <w:sz w:val="24"/>
        </w:rPr>
        <w:t> </w:t>
      </w:r>
      <w:r>
        <w:rPr>
          <w:sz w:val="24"/>
        </w:rPr>
        <w:t>and</w:t>
      </w:r>
      <w:r>
        <w:rPr>
          <w:spacing w:val="-15"/>
          <w:sz w:val="24"/>
        </w:rPr>
        <w:t> </w:t>
      </w:r>
      <w:r>
        <w:rPr>
          <w:sz w:val="24"/>
        </w:rPr>
        <w:t>the</w:t>
      </w:r>
      <w:r>
        <w:rPr>
          <w:spacing w:val="-15"/>
          <w:sz w:val="24"/>
        </w:rPr>
        <w:t> </w:t>
      </w:r>
      <w:r>
        <w:rPr>
          <w:sz w:val="24"/>
        </w:rPr>
        <w:t>serving</w:t>
      </w:r>
      <w:r>
        <w:rPr>
          <w:spacing w:val="-15"/>
          <w:sz w:val="24"/>
        </w:rPr>
        <w:t> </w:t>
      </w:r>
      <w:r>
        <w:rPr>
          <w:sz w:val="24"/>
        </w:rPr>
        <w:t>of</w:t>
      </w:r>
      <w:r>
        <w:rPr>
          <w:spacing w:val="-15"/>
          <w:sz w:val="24"/>
        </w:rPr>
        <w:t> </w:t>
      </w:r>
      <w:r>
        <w:rPr>
          <w:sz w:val="24"/>
        </w:rPr>
        <w:t>the</w:t>
      </w:r>
      <w:r>
        <w:rPr>
          <w:spacing w:val="-15"/>
          <w:sz w:val="24"/>
        </w:rPr>
        <w:t> </w:t>
      </w:r>
      <w:r>
        <w:rPr>
          <w:sz w:val="24"/>
        </w:rPr>
        <w:t>resolution</w:t>
      </w:r>
      <w:r>
        <w:rPr>
          <w:spacing w:val="-15"/>
          <w:sz w:val="24"/>
        </w:rPr>
        <w:t> </w:t>
      </w:r>
      <w:r>
        <w:rPr>
          <w:sz w:val="24"/>
        </w:rPr>
        <w:t>shall</w:t>
      </w:r>
      <w:r>
        <w:rPr>
          <w:spacing w:val="-15"/>
          <w:sz w:val="24"/>
        </w:rPr>
        <w:t> </w:t>
      </w:r>
      <w:r>
        <w:rPr>
          <w:sz w:val="24"/>
        </w:rPr>
        <w:t>be</w:t>
      </w:r>
      <w:r>
        <w:rPr>
          <w:spacing w:val="-15"/>
          <w:sz w:val="24"/>
        </w:rPr>
        <w:t> </w:t>
      </w:r>
      <w:r>
        <w:rPr>
          <w:sz w:val="24"/>
        </w:rPr>
        <w:t>made</w:t>
      </w:r>
      <w:r>
        <w:rPr>
          <w:spacing w:val="-15"/>
          <w:sz w:val="24"/>
        </w:rPr>
        <w:t> </w:t>
      </w:r>
      <w:r>
        <w:rPr>
          <w:sz w:val="24"/>
        </w:rPr>
        <w:t>by</w:t>
      </w:r>
      <w:r>
        <w:rPr>
          <w:spacing w:val="-15"/>
          <w:sz w:val="24"/>
        </w:rPr>
        <w:t> </w:t>
      </w:r>
      <w:r>
        <w:rPr>
          <w:sz w:val="24"/>
        </w:rPr>
        <w:t>publishing</w:t>
      </w:r>
      <w:r>
        <w:rPr>
          <w:spacing w:val="-15"/>
          <w:sz w:val="24"/>
        </w:rPr>
        <w:t> </w:t>
      </w:r>
      <w:r>
        <w:rPr>
          <w:sz w:val="24"/>
        </w:rPr>
        <w:t>the</w:t>
      </w:r>
      <w:r>
        <w:rPr>
          <w:spacing w:val="-15"/>
          <w:sz w:val="24"/>
        </w:rPr>
        <w:t> </w:t>
      </w:r>
      <w:r>
        <w:rPr>
          <w:sz w:val="24"/>
        </w:rPr>
        <w:t>same</w:t>
      </w:r>
      <w:r>
        <w:rPr>
          <w:spacing w:val="-15"/>
          <w:sz w:val="24"/>
        </w:rPr>
        <w:t> </w:t>
      </w:r>
      <w:r>
        <w:rPr>
          <w:sz w:val="24"/>
        </w:rPr>
        <w:t>once</w:t>
      </w:r>
      <w:r>
        <w:rPr>
          <w:spacing w:val="-15"/>
          <w:sz w:val="24"/>
        </w:rPr>
        <w:t> </w:t>
      </w:r>
      <w:r>
        <w:rPr>
          <w:sz w:val="24"/>
        </w:rPr>
        <w:t>each week</w:t>
      </w:r>
      <w:r>
        <w:rPr>
          <w:spacing w:val="-9"/>
          <w:sz w:val="24"/>
        </w:rPr>
        <w:t> </w:t>
      </w:r>
      <w:r>
        <w:rPr>
          <w:sz w:val="24"/>
        </w:rPr>
        <w:t>for</w:t>
      </w:r>
      <w:r>
        <w:rPr>
          <w:spacing w:val="-9"/>
          <w:sz w:val="24"/>
        </w:rPr>
        <w:t> </w:t>
      </w:r>
      <w:r>
        <w:rPr>
          <w:sz w:val="24"/>
        </w:rPr>
        <w:t>two</w:t>
      </w:r>
      <w:r>
        <w:rPr>
          <w:spacing w:val="-9"/>
          <w:sz w:val="24"/>
        </w:rPr>
        <w:t> </w:t>
      </w:r>
      <w:r>
        <w:rPr>
          <w:sz w:val="24"/>
        </w:rPr>
        <w:t>consecutive</w:t>
      </w:r>
      <w:r>
        <w:rPr>
          <w:spacing w:val="-9"/>
          <w:sz w:val="24"/>
        </w:rPr>
        <w:t> </w:t>
      </w:r>
      <w:r>
        <w:rPr>
          <w:sz w:val="24"/>
        </w:rPr>
        <w:t>weeks</w:t>
      </w:r>
      <w:r>
        <w:rPr>
          <w:spacing w:val="-9"/>
          <w:sz w:val="24"/>
        </w:rPr>
        <w:t> </w:t>
      </w:r>
      <w:r>
        <w:rPr>
          <w:sz w:val="24"/>
        </w:rPr>
        <w:t>in</w:t>
      </w:r>
      <w:r>
        <w:rPr>
          <w:spacing w:val="-9"/>
          <w:sz w:val="24"/>
        </w:rPr>
        <w:t> </w:t>
      </w:r>
      <w:r>
        <w:rPr>
          <w:sz w:val="24"/>
        </w:rPr>
        <w:t>the</w:t>
      </w:r>
      <w:r>
        <w:rPr>
          <w:spacing w:val="-9"/>
          <w:sz w:val="24"/>
        </w:rPr>
        <w:t> </w:t>
      </w:r>
      <w:r>
        <w:rPr>
          <w:sz w:val="24"/>
        </w:rPr>
        <w:t>official</w:t>
      </w:r>
      <w:r>
        <w:rPr>
          <w:spacing w:val="-9"/>
          <w:sz w:val="24"/>
        </w:rPr>
        <w:t> </w:t>
      </w:r>
      <w:r>
        <w:rPr>
          <w:sz w:val="24"/>
        </w:rPr>
        <w:t>city</w:t>
      </w:r>
      <w:r>
        <w:rPr>
          <w:spacing w:val="-9"/>
          <w:sz w:val="24"/>
        </w:rPr>
        <w:t> </w:t>
      </w:r>
      <w:r>
        <w:rPr>
          <w:sz w:val="24"/>
        </w:rPr>
        <w:t>newspaper</w:t>
      </w:r>
      <w:r>
        <w:rPr>
          <w:spacing w:val="-9"/>
          <w:sz w:val="24"/>
        </w:rPr>
        <w:t> </w:t>
      </w:r>
      <w:r>
        <w:rPr>
          <w:sz w:val="24"/>
        </w:rPr>
        <w:t>and</w:t>
      </w:r>
      <w:r>
        <w:rPr>
          <w:spacing w:val="-9"/>
          <w:sz w:val="24"/>
        </w:rPr>
        <w:t> </w:t>
      </w:r>
      <w:r>
        <w:rPr>
          <w:sz w:val="24"/>
        </w:rPr>
        <w:t>by</w:t>
      </w:r>
      <w:r>
        <w:rPr>
          <w:spacing w:val="-9"/>
          <w:sz w:val="24"/>
        </w:rPr>
        <w:t> </w:t>
      </w:r>
      <w:r>
        <w:rPr>
          <w:sz w:val="24"/>
        </w:rPr>
        <w:t>posting</w:t>
      </w:r>
      <w:r>
        <w:rPr>
          <w:spacing w:val="-9"/>
          <w:sz w:val="24"/>
        </w:rPr>
        <w:t> </w:t>
      </w:r>
      <w:r>
        <w:rPr>
          <w:sz w:val="24"/>
        </w:rPr>
        <w:t>a</w:t>
      </w:r>
      <w:r>
        <w:rPr>
          <w:spacing w:val="-9"/>
          <w:sz w:val="24"/>
        </w:rPr>
        <w:t> </w:t>
      </w:r>
      <w:r>
        <w:rPr>
          <w:sz w:val="24"/>
        </w:rPr>
        <w:t>copy</w:t>
      </w:r>
      <w:r>
        <w:rPr>
          <w:spacing w:val="-9"/>
          <w:sz w:val="24"/>
        </w:rPr>
        <w:t> </w:t>
      </w:r>
      <w:r>
        <w:rPr>
          <w:sz w:val="24"/>
        </w:rPr>
        <w:t>of</w:t>
      </w:r>
      <w:r>
        <w:rPr>
          <w:spacing w:val="-9"/>
          <w:sz w:val="24"/>
        </w:rPr>
        <w:t> </w:t>
      </w:r>
      <w:r>
        <w:rPr>
          <w:sz w:val="24"/>
        </w:rPr>
        <w:t>the</w:t>
      </w:r>
      <w:r>
        <w:rPr>
          <w:spacing w:val="-9"/>
          <w:sz w:val="24"/>
        </w:rPr>
        <w:t> </w:t>
      </w:r>
      <w:r>
        <w:rPr>
          <w:sz w:val="24"/>
        </w:rPr>
        <w:t>resolution</w:t>
      </w:r>
      <w:r>
        <w:rPr>
          <w:spacing w:val="-9"/>
          <w:sz w:val="24"/>
        </w:rPr>
        <w:t> </w:t>
      </w:r>
      <w:r>
        <w:rPr>
          <w:sz w:val="24"/>
        </w:rPr>
        <w:t>on the premises where such condition exists.</w:t>
      </w:r>
    </w:p>
    <w:p>
      <w:pPr>
        <w:pStyle w:val="BodyText"/>
        <w:spacing w:before="7"/>
      </w:pPr>
    </w:p>
    <w:p>
      <w:pPr>
        <w:pStyle w:val="ListParagraph"/>
        <w:numPr>
          <w:ilvl w:val="0"/>
          <w:numId w:val="226"/>
        </w:numPr>
        <w:tabs>
          <w:tab w:pos="1019" w:val="left" w:leader="none"/>
        </w:tabs>
        <w:spacing w:line="242" w:lineRule="auto" w:before="1" w:after="0"/>
        <w:ind w:left="157" w:right="154" w:firstLine="432"/>
        <w:jc w:val="both"/>
        <w:rPr>
          <w:sz w:val="24"/>
        </w:rPr>
      </w:pPr>
      <w:r>
        <w:rPr>
          <w:sz w:val="24"/>
        </w:rPr>
        <w:t>If</w:t>
      </w:r>
      <w:r>
        <w:rPr>
          <w:spacing w:val="-4"/>
          <w:sz w:val="24"/>
        </w:rPr>
        <w:t> </w:t>
      </w:r>
      <w:r>
        <w:rPr>
          <w:sz w:val="24"/>
        </w:rPr>
        <w:t>the</w:t>
      </w:r>
      <w:r>
        <w:rPr>
          <w:spacing w:val="-4"/>
          <w:sz w:val="24"/>
        </w:rPr>
        <w:t> </w:t>
      </w:r>
      <w:r>
        <w:rPr>
          <w:sz w:val="24"/>
        </w:rPr>
        <w:t>owner</w:t>
      </w:r>
      <w:r>
        <w:rPr>
          <w:spacing w:val="-4"/>
          <w:sz w:val="24"/>
        </w:rPr>
        <w:t> </w:t>
      </w:r>
      <w:r>
        <w:rPr>
          <w:sz w:val="24"/>
        </w:rPr>
        <w:t>or</w:t>
      </w:r>
      <w:r>
        <w:rPr>
          <w:spacing w:val="-4"/>
          <w:sz w:val="24"/>
        </w:rPr>
        <w:t> </w:t>
      </w:r>
      <w:r>
        <w:rPr>
          <w:sz w:val="24"/>
        </w:rPr>
        <w:t>the</w:t>
      </w:r>
      <w:r>
        <w:rPr>
          <w:spacing w:val="-4"/>
          <w:sz w:val="24"/>
        </w:rPr>
        <w:t> </w:t>
      </w:r>
      <w:r>
        <w:rPr>
          <w:sz w:val="24"/>
        </w:rPr>
        <w:t>agent</w:t>
      </w:r>
      <w:r>
        <w:rPr>
          <w:spacing w:val="-4"/>
          <w:sz w:val="24"/>
        </w:rPr>
        <w:t> </w:t>
      </w:r>
      <w:r>
        <w:rPr>
          <w:sz w:val="24"/>
        </w:rPr>
        <w:t>of</w:t>
      </w:r>
      <w:r>
        <w:rPr>
          <w:spacing w:val="-4"/>
          <w:sz w:val="24"/>
        </w:rPr>
        <w:t> </w:t>
      </w:r>
      <w:r>
        <w:rPr>
          <w:sz w:val="24"/>
        </w:rPr>
        <w:t>the</w:t>
      </w:r>
      <w:r>
        <w:rPr>
          <w:spacing w:val="-4"/>
          <w:sz w:val="24"/>
        </w:rPr>
        <w:t> </w:t>
      </w:r>
      <w:r>
        <w:rPr>
          <w:sz w:val="24"/>
        </w:rPr>
        <w:t>owner</w:t>
      </w:r>
      <w:r>
        <w:rPr>
          <w:spacing w:val="-4"/>
          <w:sz w:val="24"/>
        </w:rPr>
        <w:t> </w:t>
      </w:r>
      <w:r>
        <w:rPr>
          <w:sz w:val="24"/>
        </w:rPr>
        <w:t>of</w:t>
      </w:r>
      <w:r>
        <w:rPr>
          <w:spacing w:val="-4"/>
          <w:sz w:val="24"/>
        </w:rPr>
        <w:t> </w:t>
      </w:r>
      <w:r>
        <w:rPr>
          <w:sz w:val="24"/>
        </w:rPr>
        <w:t>the</w:t>
      </w:r>
      <w:r>
        <w:rPr>
          <w:spacing w:val="-3"/>
          <w:sz w:val="24"/>
        </w:rPr>
        <w:t> </w:t>
      </w:r>
      <w:r>
        <w:rPr>
          <w:sz w:val="24"/>
        </w:rPr>
        <w:t>property</w:t>
      </w:r>
      <w:r>
        <w:rPr>
          <w:spacing w:val="-4"/>
          <w:sz w:val="24"/>
        </w:rPr>
        <w:t> </w:t>
      </w:r>
      <w:r>
        <w:rPr>
          <w:sz w:val="24"/>
        </w:rPr>
        <w:t>has</w:t>
      </w:r>
      <w:r>
        <w:rPr>
          <w:spacing w:val="-4"/>
          <w:sz w:val="24"/>
        </w:rPr>
        <w:t> </w:t>
      </w:r>
      <w:r>
        <w:rPr>
          <w:sz w:val="24"/>
        </w:rPr>
        <w:t>failed</w:t>
      </w:r>
      <w:r>
        <w:rPr>
          <w:spacing w:val="-4"/>
          <w:sz w:val="24"/>
        </w:rPr>
        <w:t> </w:t>
      </w:r>
      <w:r>
        <w:rPr>
          <w:sz w:val="24"/>
        </w:rPr>
        <w:t>to</w:t>
      </w:r>
      <w:r>
        <w:rPr>
          <w:spacing w:val="-4"/>
          <w:sz w:val="24"/>
        </w:rPr>
        <w:t> </w:t>
      </w:r>
      <w:r>
        <w:rPr>
          <w:sz w:val="24"/>
        </w:rPr>
        <w:t>accept</w:t>
      </w:r>
      <w:r>
        <w:rPr>
          <w:spacing w:val="-3"/>
          <w:sz w:val="24"/>
        </w:rPr>
        <w:t> </w:t>
      </w:r>
      <w:r>
        <w:rPr>
          <w:sz w:val="24"/>
        </w:rPr>
        <w:t>delivery</w:t>
      </w:r>
      <w:r>
        <w:rPr>
          <w:spacing w:val="-4"/>
          <w:sz w:val="24"/>
        </w:rPr>
        <w:t> </w:t>
      </w:r>
      <w:r>
        <w:rPr>
          <w:sz w:val="24"/>
        </w:rPr>
        <w:t>or</w:t>
      </w:r>
      <w:r>
        <w:rPr>
          <w:spacing w:val="-4"/>
          <w:sz w:val="24"/>
        </w:rPr>
        <w:t> </w:t>
      </w:r>
      <w:r>
        <w:rPr>
          <w:sz w:val="24"/>
        </w:rPr>
        <w:t>otherwise failed</w:t>
      </w:r>
      <w:r>
        <w:rPr>
          <w:spacing w:val="-15"/>
          <w:sz w:val="24"/>
        </w:rPr>
        <w:t> </w:t>
      </w:r>
      <w:r>
        <w:rPr>
          <w:sz w:val="24"/>
        </w:rPr>
        <w:t>to</w:t>
      </w:r>
      <w:r>
        <w:rPr>
          <w:spacing w:val="-15"/>
          <w:sz w:val="24"/>
        </w:rPr>
        <w:t> </w:t>
      </w:r>
      <w:r>
        <w:rPr>
          <w:sz w:val="24"/>
        </w:rPr>
        <w:t>effectuate</w:t>
      </w:r>
      <w:r>
        <w:rPr>
          <w:spacing w:val="-15"/>
          <w:sz w:val="24"/>
        </w:rPr>
        <w:t> </w:t>
      </w:r>
      <w:r>
        <w:rPr>
          <w:sz w:val="24"/>
        </w:rPr>
        <w:t>receipt</w:t>
      </w:r>
      <w:r>
        <w:rPr>
          <w:spacing w:val="-15"/>
          <w:sz w:val="24"/>
        </w:rPr>
        <w:t> </w:t>
      </w:r>
      <w:r>
        <w:rPr>
          <w:sz w:val="24"/>
        </w:rPr>
        <w:t>of</w:t>
      </w:r>
      <w:r>
        <w:rPr>
          <w:spacing w:val="-15"/>
          <w:sz w:val="24"/>
        </w:rPr>
        <w:t> </w:t>
      </w:r>
      <w:r>
        <w:rPr>
          <w:sz w:val="24"/>
        </w:rPr>
        <w:t>a</w:t>
      </w:r>
      <w:r>
        <w:rPr>
          <w:spacing w:val="-15"/>
          <w:sz w:val="24"/>
        </w:rPr>
        <w:t> </w:t>
      </w:r>
      <w:r>
        <w:rPr>
          <w:sz w:val="24"/>
        </w:rPr>
        <w:t>notice</w:t>
      </w:r>
      <w:r>
        <w:rPr>
          <w:spacing w:val="-15"/>
          <w:sz w:val="24"/>
        </w:rPr>
        <w:t> </w:t>
      </w:r>
      <w:r>
        <w:rPr>
          <w:sz w:val="24"/>
        </w:rPr>
        <w:t>or</w:t>
      </w:r>
      <w:r>
        <w:rPr>
          <w:spacing w:val="-15"/>
          <w:sz w:val="24"/>
        </w:rPr>
        <w:t> </w:t>
      </w:r>
      <w:r>
        <w:rPr>
          <w:sz w:val="24"/>
        </w:rPr>
        <w:t>order</w:t>
      </w:r>
      <w:r>
        <w:rPr>
          <w:spacing w:val="-14"/>
          <w:sz w:val="24"/>
        </w:rPr>
        <w:t> </w:t>
      </w:r>
      <w:r>
        <w:rPr>
          <w:sz w:val="24"/>
        </w:rPr>
        <w:t>sent</w:t>
      </w:r>
      <w:r>
        <w:rPr>
          <w:spacing w:val="-15"/>
          <w:sz w:val="24"/>
        </w:rPr>
        <w:t> </w:t>
      </w:r>
      <w:r>
        <w:rPr>
          <w:sz w:val="24"/>
        </w:rPr>
        <w:t>pursuant</w:t>
      </w:r>
      <w:r>
        <w:rPr>
          <w:spacing w:val="-14"/>
          <w:sz w:val="24"/>
        </w:rPr>
        <w:t> </w:t>
      </w:r>
      <w:r>
        <w:rPr>
          <w:sz w:val="24"/>
        </w:rPr>
        <w:t>to</w:t>
      </w:r>
      <w:r>
        <w:rPr>
          <w:spacing w:val="-15"/>
          <w:sz w:val="24"/>
        </w:rPr>
        <w:t> </w:t>
      </w:r>
      <w:r>
        <w:rPr>
          <w:sz w:val="24"/>
        </w:rPr>
        <w:t>this</w:t>
      </w:r>
      <w:r>
        <w:rPr>
          <w:spacing w:val="-14"/>
          <w:sz w:val="24"/>
        </w:rPr>
        <w:t> </w:t>
      </w:r>
      <w:r>
        <w:rPr>
          <w:sz w:val="24"/>
        </w:rPr>
        <w:t>section</w:t>
      </w:r>
      <w:r>
        <w:rPr>
          <w:spacing w:val="-15"/>
          <w:sz w:val="24"/>
        </w:rPr>
        <w:t> </w:t>
      </w:r>
      <w:r>
        <w:rPr>
          <w:sz w:val="24"/>
        </w:rPr>
        <w:t>during</w:t>
      </w:r>
      <w:r>
        <w:rPr>
          <w:spacing w:val="-14"/>
          <w:sz w:val="24"/>
        </w:rPr>
        <w:t> </w:t>
      </w:r>
      <w:r>
        <w:rPr>
          <w:sz w:val="24"/>
        </w:rPr>
        <w:t>the</w:t>
      </w:r>
      <w:r>
        <w:rPr>
          <w:spacing w:val="-15"/>
          <w:sz w:val="24"/>
        </w:rPr>
        <w:t> </w:t>
      </w:r>
      <w:r>
        <w:rPr>
          <w:sz w:val="24"/>
        </w:rPr>
        <w:t>preceding</w:t>
      </w:r>
      <w:r>
        <w:rPr>
          <w:spacing w:val="-14"/>
          <w:sz w:val="24"/>
        </w:rPr>
        <w:t> </w:t>
      </w:r>
      <w:r>
        <w:rPr>
          <w:sz w:val="24"/>
        </w:rPr>
        <w:t>24-month period,</w:t>
      </w:r>
      <w:r>
        <w:rPr>
          <w:spacing w:val="-12"/>
          <w:sz w:val="24"/>
        </w:rPr>
        <w:t> </w:t>
      </w:r>
      <w:r>
        <w:rPr>
          <w:sz w:val="24"/>
        </w:rPr>
        <w:t>the</w:t>
      </w:r>
      <w:r>
        <w:rPr>
          <w:spacing w:val="-12"/>
          <w:sz w:val="24"/>
        </w:rPr>
        <w:t> </w:t>
      </w:r>
      <w:r>
        <w:rPr>
          <w:sz w:val="24"/>
        </w:rPr>
        <w:t>governing</w:t>
      </w:r>
      <w:r>
        <w:rPr>
          <w:spacing w:val="-12"/>
          <w:sz w:val="24"/>
        </w:rPr>
        <w:t> </w:t>
      </w:r>
      <w:r>
        <w:rPr>
          <w:sz w:val="24"/>
        </w:rPr>
        <w:t>body</w:t>
      </w:r>
      <w:r>
        <w:rPr>
          <w:spacing w:val="-12"/>
          <w:sz w:val="24"/>
        </w:rPr>
        <w:t> </w:t>
      </w:r>
      <w:r>
        <w:rPr>
          <w:sz w:val="24"/>
        </w:rPr>
        <w:t>of</w:t>
      </w:r>
      <w:r>
        <w:rPr>
          <w:spacing w:val="-12"/>
          <w:sz w:val="24"/>
        </w:rPr>
        <w:t> </w:t>
      </w:r>
      <w:r>
        <w:rPr>
          <w:sz w:val="24"/>
        </w:rPr>
        <w:t>the</w:t>
      </w:r>
      <w:r>
        <w:rPr>
          <w:spacing w:val="-12"/>
          <w:sz w:val="24"/>
        </w:rPr>
        <w:t> </w:t>
      </w:r>
      <w:r>
        <w:rPr>
          <w:sz w:val="24"/>
        </w:rPr>
        <w:t>city</w:t>
      </w:r>
      <w:r>
        <w:rPr>
          <w:spacing w:val="-12"/>
          <w:sz w:val="24"/>
        </w:rPr>
        <w:t> </w:t>
      </w:r>
      <w:r>
        <w:rPr>
          <w:sz w:val="24"/>
        </w:rPr>
        <w:t>may</w:t>
      </w:r>
      <w:r>
        <w:rPr>
          <w:spacing w:val="-11"/>
          <w:sz w:val="24"/>
        </w:rPr>
        <w:t> </w:t>
      </w:r>
      <w:r>
        <w:rPr>
          <w:sz w:val="24"/>
        </w:rPr>
        <w:t>provide</w:t>
      </w:r>
      <w:r>
        <w:rPr>
          <w:spacing w:val="-11"/>
          <w:sz w:val="24"/>
        </w:rPr>
        <w:t> </w:t>
      </w:r>
      <w:r>
        <w:rPr>
          <w:sz w:val="24"/>
        </w:rPr>
        <w:t>notice</w:t>
      </w:r>
      <w:r>
        <w:rPr>
          <w:spacing w:val="-11"/>
          <w:sz w:val="24"/>
        </w:rPr>
        <w:t> </w:t>
      </w:r>
      <w:r>
        <w:rPr>
          <w:sz w:val="24"/>
        </w:rPr>
        <w:t>of</w:t>
      </w:r>
      <w:r>
        <w:rPr>
          <w:spacing w:val="-11"/>
          <w:sz w:val="24"/>
        </w:rPr>
        <w:t> </w:t>
      </w:r>
      <w:r>
        <w:rPr>
          <w:sz w:val="24"/>
        </w:rPr>
        <w:t>the</w:t>
      </w:r>
      <w:r>
        <w:rPr>
          <w:spacing w:val="-11"/>
          <w:sz w:val="24"/>
        </w:rPr>
        <w:t> </w:t>
      </w:r>
      <w:r>
        <w:rPr>
          <w:sz w:val="24"/>
        </w:rPr>
        <w:t>issuance</w:t>
      </w:r>
      <w:r>
        <w:rPr>
          <w:spacing w:val="-11"/>
          <w:sz w:val="24"/>
        </w:rPr>
        <w:t> </w:t>
      </w:r>
      <w:r>
        <w:rPr>
          <w:sz w:val="24"/>
        </w:rPr>
        <w:t>of</w:t>
      </w:r>
      <w:r>
        <w:rPr>
          <w:spacing w:val="-12"/>
          <w:sz w:val="24"/>
        </w:rPr>
        <w:t> </w:t>
      </w:r>
      <w:r>
        <w:rPr>
          <w:sz w:val="24"/>
        </w:rPr>
        <w:t>any</w:t>
      </w:r>
      <w:r>
        <w:rPr>
          <w:spacing w:val="-11"/>
          <w:sz w:val="24"/>
        </w:rPr>
        <w:t> </w:t>
      </w:r>
      <w:r>
        <w:rPr>
          <w:sz w:val="24"/>
        </w:rPr>
        <w:t>further</w:t>
      </w:r>
      <w:r>
        <w:rPr>
          <w:spacing w:val="-11"/>
          <w:sz w:val="24"/>
        </w:rPr>
        <w:t> </w:t>
      </w:r>
      <w:r>
        <w:rPr>
          <w:sz w:val="24"/>
        </w:rPr>
        <w:t>orders</w:t>
      </w:r>
      <w:r>
        <w:rPr>
          <w:spacing w:val="-12"/>
          <w:sz w:val="24"/>
        </w:rPr>
        <w:t> </w:t>
      </w:r>
      <w:r>
        <w:rPr>
          <w:sz w:val="24"/>
        </w:rPr>
        <w:t>to</w:t>
      </w:r>
      <w:r>
        <w:rPr>
          <w:spacing w:val="-11"/>
          <w:sz w:val="24"/>
        </w:rPr>
        <w:t> </w:t>
      </w:r>
      <w:r>
        <w:rPr>
          <w:sz w:val="24"/>
        </w:rPr>
        <w:t>abate</w:t>
      </w:r>
      <w:r>
        <w:rPr>
          <w:spacing w:val="-11"/>
          <w:sz w:val="24"/>
        </w:rPr>
        <w:t> </w:t>
      </w:r>
      <w:r>
        <w:rPr>
          <w:sz w:val="24"/>
        </w:rPr>
        <w:t>or remove</w:t>
      </w:r>
      <w:r>
        <w:rPr>
          <w:spacing w:val="-4"/>
          <w:sz w:val="24"/>
        </w:rPr>
        <w:t> </w:t>
      </w:r>
      <w:r>
        <w:rPr>
          <w:sz w:val="24"/>
        </w:rPr>
        <w:t>a</w:t>
      </w:r>
      <w:r>
        <w:rPr>
          <w:spacing w:val="-4"/>
          <w:sz w:val="24"/>
        </w:rPr>
        <w:t> </w:t>
      </w:r>
      <w:r>
        <w:rPr>
          <w:sz w:val="24"/>
        </w:rPr>
        <w:t>nuisance</w:t>
      </w:r>
      <w:r>
        <w:rPr>
          <w:spacing w:val="-4"/>
          <w:sz w:val="24"/>
        </w:rPr>
        <w:t> </w:t>
      </w:r>
      <w:r>
        <w:rPr>
          <w:sz w:val="24"/>
        </w:rPr>
        <w:t>from</w:t>
      </w:r>
      <w:r>
        <w:rPr>
          <w:spacing w:val="-6"/>
          <w:sz w:val="24"/>
        </w:rPr>
        <w:t> </w:t>
      </w:r>
      <w:r>
        <w:rPr>
          <w:sz w:val="24"/>
        </w:rPr>
        <w:t>such</w:t>
      </w:r>
      <w:r>
        <w:rPr>
          <w:spacing w:val="-4"/>
          <w:sz w:val="24"/>
        </w:rPr>
        <w:t> </w:t>
      </w:r>
      <w:r>
        <w:rPr>
          <w:sz w:val="24"/>
        </w:rPr>
        <w:t>property</w:t>
      </w:r>
      <w:r>
        <w:rPr>
          <w:spacing w:val="-4"/>
          <w:sz w:val="24"/>
        </w:rPr>
        <w:t> </w:t>
      </w:r>
      <w:r>
        <w:rPr>
          <w:sz w:val="24"/>
        </w:rPr>
        <w:t>or</w:t>
      </w:r>
      <w:r>
        <w:rPr>
          <w:spacing w:val="-4"/>
          <w:sz w:val="24"/>
        </w:rPr>
        <w:t> </w:t>
      </w:r>
      <w:r>
        <w:rPr>
          <w:sz w:val="24"/>
        </w:rPr>
        <w:t>provide</w:t>
      </w:r>
      <w:r>
        <w:rPr>
          <w:spacing w:val="-4"/>
          <w:sz w:val="24"/>
        </w:rPr>
        <w:t> </w:t>
      </w:r>
      <w:r>
        <w:rPr>
          <w:sz w:val="24"/>
        </w:rPr>
        <w:t>notice</w:t>
      </w:r>
      <w:r>
        <w:rPr>
          <w:spacing w:val="-4"/>
          <w:sz w:val="24"/>
        </w:rPr>
        <w:t> </w:t>
      </w:r>
      <w:r>
        <w:rPr>
          <w:sz w:val="24"/>
        </w:rPr>
        <w:t>of</w:t>
      </w:r>
      <w:r>
        <w:rPr>
          <w:spacing w:val="-4"/>
          <w:sz w:val="24"/>
        </w:rPr>
        <w:t> </w:t>
      </w:r>
      <w:r>
        <w:rPr>
          <w:sz w:val="24"/>
        </w:rPr>
        <w:t>the</w:t>
      </w:r>
      <w:r>
        <w:rPr>
          <w:spacing w:val="-4"/>
          <w:sz w:val="24"/>
        </w:rPr>
        <w:t> </w:t>
      </w:r>
      <w:r>
        <w:rPr>
          <w:sz w:val="24"/>
        </w:rPr>
        <w:t>order</w:t>
      </w:r>
      <w:r>
        <w:rPr>
          <w:spacing w:val="-4"/>
          <w:sz w:val="24"/>
        </w:rPr>
        <w:t> </w:t>
      </w:r>
      <w:r>
        <w:rPr>
          <w:sz w:val="24"/>
        </w:rPr>
        <w:t>by</w:t>
      </w:r>
      <w:r>
        <w:rPr>
          <w:spacing w:val="-4"/>
          <w:sz w:val="24"/>
        </w:rPr>
        <w:t> </w:t>
      </w:r>
      <w:r>
        <w:rPr>
          <w:sz w:val="24"/>
        </w:rPr>
        <w:t>such</w:t>
      </w:r>
      <w:r>
        <w:rPr>
          <w:spacing w:val="-4"/>
          <w:sz w:val="24"/>
        </w:rPr>
        <w:t> </w:t>
      </w:r>
      <w:r>
        <w:rPr>
          <w:sz w:val="24"/>
        </w:rPr>
        <w:t>methods</w:t>
      </w:r>
      <w:r>
        <w:rPr>
          <w:spacing w:val="-4"/>
          <w:sz w:val="24"/>
        </w:rPr>
        <w:t> </w:t>
      </w:r>
      <w:r>
        <w:rPr>
          <w:sz w:val="24"/>
        </w:rPr>
        <w:t>including,</w:t>
      </w:r>
      <w:r>
        <w:rPr>
          <w:spacing w:val="-4"/>
          <w:sz w:val="24"/>
        </w:rPr>
        <w:t> </w:t>
      </w:r>
      <w:r>
        <w:rPr>
          <w:sz w:val="24"/>
        </w:rPr>
        <w:t>but</w:t>
      </w:r>
      <w:r>
        <w:rPr>
          <w:spacing w:val="-4"/>
          <w:sz w:val="24"/>
        </w:rPr>
        <w:t> </w:t>
      </w:r>
      <w:r>
        <w:rPr>
          <w:sz w:val="24"/>
        </w:rPr>
        <w:t>not </w:t>
      </w:r>
      <w:r>
        <w:rPr>
          <w:spacing w:val="-2"/>
          <w:sz w:val="24"/>
        </w:rPr>
        <w:t>limited</w:t>
      </w:r>
      <w:r>
        <w:rPr>
          <w:spacing w:val="-7"/>
          <w:sz w:val="24"/>
        </w:rPr>
        <w:t> </w:t>
      </w:r>
      <w:r>
        <w:rPr>
          <w:spacing w:val="-2"/>
          <w:sz w:val="24"/>
        </w:rPr>
        <w:t>to,</w:t>
      </w:r>
      <w:r>
        <w:rPr>
          <w:spacing w:val="-7"/>
          <w:sz w:val="24"/>
        </w:rPr>
        <w:t> </w:t>
      </w:r>
      <w:r>
        <w:rPr>
          <w:spacing w:val="-2"/>
          <w:sz w:val="24"/>
        </w:rPr>
        <w:t>door</w:t>
      </w:r>
      <w:r>
        <w:rPr>
          <w:spacing w:val="-7"/>
          <w:sz w:val="24"/>
        </w:rPr>
        <w:t> </w:t>
      </w:r>
      <w:r>
        <w:rPr>
          <w:spacing w:val="-2"/>
          <w:sz w:val="24"/>
        </w:rPr>
        <w:t>hangers,</w:t>
      </w:r>
      <w:r>
        <w:rPr>
          <w:spacing w:val="-7"/>
          <w:sz w:val="24"/>
        </w:rPr>
        <w:t> </w:t>
      </w:r>
      <w:r>
        <w:rPr>
          <w:spacing w:val="-2"/>
          <w:sz w:val="24"/>
        </w:rPr>
        <w:t>conspicuously</w:t>
      </w:r>
      <w:r>
        <w:rPr>
          <w:spacing w:val="-7"/>
          <w:sz w:val="24"/>
        </w:rPr>
        <w:t> </w:t>
      </w:r>
      <w:r>
        <w:rPr>
          <w:spacing w:val="-2"/>
          <w:sz w:val="24"/>
        </w:rPr>
        <w:t>posting</w:t>
      </w:r>
      <w:r>
        <w:rPr>
          <w:spacing w:val="-7"/>
          <w:sz w:val="24"/>
        </w:rPr>
        <w:t> </w:t>
      </w:r>
      <w:r>
        <w:rPr>
          <w:spacing w:val="-2"/>
          <w:sz w:val="24"/>
        </w:rPr>
        <w:t>notice</w:t>
      </w:r>
      <w:r>
        <w:rPr>
          <w:spacing w:val="-7"/>
          <w:sz w:val="24"/>
        </w:rPr>
        <w:t> </w:t>
      </w:r>
      <w:r>
        <w:rPr>
          <w:spacing w:val="-2"/>
          <w:sz w:val="24"/>
        </w:rPr>
        <w:t>of</w:t>
      </w:r>
      <w:r>
        <w:rPr>
          <w:spacing w:val="-8"/>
          <w:sz w:val="24"/>
        </w:rPr>
        <w:t> </w:t>
      </w:r>
      <w:r>
        <w:rPr>
          <w:spacing w:val="-2"/>
          <w:sz w:val="24"/>
        </w:rPr>
        <w:t>such</w:t>
      </w:r>
      <w:r>
        <w:rPr>
          <w:spacing w:val="-7"/>
          <w:sz w:val="24"/>
        </w:rPr>
        <w:t> </w:t>
      </w:r>
      <w:r>
        <w:rPr>
          <w:spacing w:val="-2"/>
          <w:sz w:val="24"/>
        </w:rPr>
        <w:t>order</w:t>
      </w:r>
      <w:r>
        <w:rPr>
          <w:spacing w:val="-7"/>
          <w:sz w:val="24"/>
        </w:rPr>
        <w:t> </w:t>
      </w:r>
      <w:r>
        <w:rPr>
          <w:spacing w:val="-2"/>
          <w:sz w:val="24"/>
        </w:rPr>
        <w:t>on</w:t>
      </w:r>
      <w:r>
        <w:rPr>
          <w:spacing w:val="-7"/>
          <w:sz w:val="24"/>
        </w:rPr>
        <w:t> </w:t>
      </w:r>
      <w:r>
        <w:rPr>
          <w:spacing w:val="-2"/>
          <w:sz w:val="24"/>
        </w:rPr>
        <w:t>the</w:t>
      </w:r>
      <w:r>
        <w:rPr>
          <w:spacing w:val="-7"/>
          <w:sz w:val="24"/>
        </w:rPr>
        <w:t> </w:t>
      </w:r>
      <w:r>
        <w:rPr>
          <w:spacing w:val="-2"/>
          <w:sz w:val="24"/>
        </w:rPr>
        <w:t>property,</w:t>
      </w:r>
      <w:r>
        <w:rPr>
          <w:spacing w:val="-7"/>
          <w:sz w:val="24"/>
        </w:rPr>
        <w:t> </w:t>
      </w:r>
      <w:r>
        <w:rPr>
          <w:spacing w:val="-2"/>
          <w:sz w:val="24"/>
        </w:rPr>
        <w:t>personal</w:t>
      </w:r>
      <w:r>
        <w:rPr>
          <w:spacing w:val="-7"/>
          <w:sz w:val="24"/>
        </w:rPr>
        <w:t> </w:t>
      </w:r>
      <w:r>
        <w:rPr>
          <w:spacing w:val="-2"/>
          <w:sz w:val="24"/>
        </w:rPr>
        <w:t>notification, </w:t>
      </w:r>
      <w:r>
        <w:rPr>
          <w:sz w:val="24"/>
        </w:rPr>
        <w:t>telephone</w:t>
      </w:r>
      <w:r>
        <w:rPr>
          <w:spacing w:val="-15"/>
          <w:sz w:val="24"/>
        </w:rPr>
        <w:t> </w:t>
      </w:r>
      <w:r>
        <w:rPr>
          <w:sz w:val="24"/>
        </w:rPr>
        <w:t>communication</w:t>
      </w:r>
      <w:r>
        <w:rPr>
          <w:spacing w:val="-15"/>
          <w:sz w:val="24"/>
        </w:rPr>
        <w:t> </w:t>
      </w:r>
      <w:r>
        <w:rPr>
          <w:sz w:val="24"/>
        </w:rPr>
        <w:t>or</w:t>
      </w:r>
      <w:r>
        <w:rPr>
          <w:spacing w:val="-15"/>
          <w:sz w:val="24"/>
        </w:rPr>
        <w:t> </w:t>
      </w:r>
      <w:r>
        <w:rPr>
          <w:sz w:val="24"/>
        </w:rPr>
        <w:t>first-class</w:t>
      </w:r>
      <w:r>
        <w:rPr>
          <w:spacing w:val="-15"/>
          <w:sz w:val="24"/>
        </w:rPr>
        <w:t> </w:t>
      </w:r>
      <w:r>
        <w:rPr>
          <w:sz w:val="24"/>
        </w:rPr>
        <w:t>mail.</w:t>
      </w:r>
      <w:r>
        <w:rPr>
          <w:spacing w:val="-15"/>
          <w:sz w:val="24"/>
        </w:rPr>
        <w:t> </w:t>
      </w:r>
      <w:r>
        <w:rPr>
          <w:sz w:val="24"/>
        </w:rPr>
        <w:t>If</w:t>
      </w:r>
      <w:r>
        <w:rPr>
          <w:spacing w:val="-15"/>
          <w:sz w:val="24"/>
        </w:rPr>
        <w:t> </w:t>
      </w:r>
      <w:r>
        <w:rPr>
          <w:sz w:val="24"/>
        </w:rPr>
        <w:t>the</w:t>
      </w:r>
      <w:r>
        <w:rPr>
          <w:spacing w:val="-15"/>
          <w:sz w:val="24"/>
        </w:rPr>
        <w:t> </w:t>
      </w:r>
      <w:r>
        <w:rPr>
          <w:sz w:val="24"/>
        </w:rPr>
        <w:t>property</w:t>
      </w:r>
      <w:r>
        <w:rPr>
          <w:spacing w:val="-15"/>
          <w:sz w:val="24"/>
        </w:rPr>
        <w:t> </w:t>
      </w:r>
      <w:r>
        <w:rPr>
          <w:sz w:val="24"/>
        </w:rPr>
        <w:t>is</w:t>
      </w:r>
      <w:r>
        <w:rPr>
          <w:spacing w:val="-15"/>
          <w:sz w:val="24"/>
        </w:rPr>
        <w:t> </w:t>
      </w:r>
      <w:r>
        <w:rPr>
          <w:sz w:val="24"/>
        </w:rPr>
        <w:t>unoccupied</w:t>
      </w:r>
      <w:r>
        <w:rPr>
          <w:spacing w:val="-15"/>
          <w:sz w:val="24"/>
        </w:rPr>
        <w:t> </w:t>
      </w:r>
      <w:r>
        <w:rPr>
          <w:sz w:val="24"/>
        </w:rPr>
        <w:t>and</w:t>
      </w:r>
      <w:r>
        <w:rPr>
          <w:spacing w:val="-15"/>
          <w:sz w:val="24"/>
        </w:rPr>
        <w:t> </w:t>
      </w:r>
      <w:r>
        <w:rPr>
          <w:sz w:val="24"/>
        </w:rPr>
        <w:t>the</w:t>
      </w:r>
      <w:r>
        <w:rPr>
          <w:spacing w:val="-15"/>
          <w:sz w:val="24"/>
        </w:rPr>
        <w:t> </w:t>
      </w:r>
      <w:r>
        <w:rPr>
          <w:sz w:val="24"/>
        </w:rPr>
        <w:t>owner</w:t>
      </w:r>
      <w:r>
        <w:rPr>
          <w:spacing w:val="-15"/>
          <w:sz w:val="24"/>
        </w:rPr>
        <w:t> </w:t>
      </w:r>
      <w:r>
        <w:rPr>
          <w:sz w:val="24"/>
        </w:rPr>
        <w:t>is</w:t>
      </w:r>
      <w:r>
        <w:rPr>
          <w:spacing w:val="-15"/>
          <w:sz w:val="24"/>
        </w:rPr>
        <w:t> </w:t>
      </w:r>
      <w:r>
        <w:rPr>
          <w:sz w:val="24"/>
        </w:rPr>
        <w:t>a</w:t>
      </w:r>
      <w:r>
        <w:rPr>
          <w:spacing w:val="-15"/>
          <w:sz w:val="24"/>
        </w:rPr>
        <w:t> </w:t>
      </w:r>
      <w:r>
        <w:rPr>
          <w:sz w:val="24"/>
        </w:rPr>
        <w:t>nonresident, notice provided by this section shall be given by telephone communication or first-class mail.</w:t>
      </w:r>
    </w:p>
    <w:p>
      <w:pPr>
        <w:pStyle w:val="BodyText"/>
      </w:pPr>
    </w:p>
    <w:p>
      <w:pPr>
        <w:pStyle w:val="BodyText"/>
        <w:spacing w:before="16"/>
      </w:pPr>
    </w:p>
    <w:p>
      <w:pPr>
        <w:pStyle w:val="Heading1"/>
        <w:spacing w:before="1"/>
      </w:pPr>
      <w:r>
        <w:rPr/>
        <w:t>§</w:t>
      </w:r>
      <w:r>
        <w:rPr>
          <w:spacing w:val="-3"/>
        </w:rPr>
        <w:t> </w:t>
      </w:r>
      <w:r>
        <w:rPr/>
        <w:t>8-2A12</w:t>
      </w:r>
      <w:r>
        <w:rPr>
          <w:spacing w:val="56"/>
        </w:rPr>
        <w:t> </w:t>
      </w:r>
      <w:r>
        <w:rPr>
          <w:spacing w:val="-2"/>
        </w:rPr>
        <w:t>HEARING.</w:t>
      </w:r>
    </w:p>
    <w:p>
      <w:pPr>
        <w:pStyle w:val="BodyText"/>
        <w:spacing w:before="4"/>
        <w:rPr>
          <w:b/>
        </w:rPr>
      </w:pPr>
    </w:p>
    <w:p>
      <w:pPr>
        <w:pStyle w:val="BodyText"/>
        <w:spacing w:line="242" w:lineRule="auto"/>
        <w:ind w:left="157" w:right="153" w:firstLine="432"/>
        <w:jc w:val="both"/>
      </w:pPr>
      <w:r>
        <w:rPr>
          <w:spacing w:val="-2"/>
        </w:rPr>
        <w:t>If</w:t>
      </w:r>
      <w:r>
        <w:rPr>
          <w:spacing w:val="-11"/>
        </w:rPr>
        <w:t> </w:t>
      </w:r>
      <w:r>
        <w:rPr>
          <w:spacing w:val="-2"/>
        </w:rPr>
        <w:t>a</w:t>
      </w:r>
      <w:r>
        <w:rPr>
          <w:spacing w:val="-11"/>
        </w:rPr>
        <w:t> </w:t>
      </w:r>
      <w:r>
        <w:rPr>
          <w:spacing w:val="-2"/>
        </w:rPr>
        <w:t>hearing</w:t>
      </w:r>
      <w:r>
        <w:rPr>
          <w:spacing w:val="-11"/>
        </w:rPr>
        <w:t> </w:t>
      </w:r>
      <w:r>
        <w:rPr>
          <w:spacing w:val="-2"/>
        </w:rPr>
        <w:t>is</w:t>
      </w:r>
      <w:r>
        <w:rPr>
          <w:spacing w:val="-12"/>
        </w:rPr>
        <w:t> </w:t>
      </w:r>
      <w:r>
        <w:rPr>
          <w:spacing w:val="-2"/>
        </w:rPr>
        <w:t>requested</w:t>
      </w:r>
      <w:r>
        <w:rPr>
          <w:spacing w:val="-11"/>
        </w:rPr>
        <w:t> </w:t>
      </w:r>
      <w:r>
        <w:rPr>
          <w:spacing w:val="-2"/>
        </w:rPr>
        <w:t>within</w:t>
      </w:r>
      <w:r>
        <w:rPr>
          <w:spacing w:val="-11"/>
        </w:rPr>
        <w:t> </w:t>
      </w:r>
      <w:r>
        <w:rPr>
          <w:spacing w:val="-2"/>
        </w:rPr>
        <w:t>the</w:t>
      </w:r>
      <w:r>
        <w:rPr>
          <w:spacing w:val="-11"/>
        </w:rPr>
        <w:t> </w:t>
      </w:r>
      <w:r>
        <w:rPr>
          <w:spacing w:val="-2"/>
        </w:rPr>
        <w:t>ten-day</w:t>
      </w:r>
      <w:r>
        <w:rPr>
          <w:spacing w:val="-11"/>
        </w:rPr>
        <w:t> </w:t>
      </w:r>
      <w:r>
        <w:rPr>
          <w:spacing w:val="-2"/>
        </w:rPr>
        <w:t>period</w:t>
      </w:r>
      <w:r>
        <w:rPr>
          <w:spacing w:val="-12"/>
        </w:rPr>
        <w:t> </w:t>
      </w:r>
      <w:r>
        <w:rPr>
          <w:spacing w:val="-2"/>
        </w:rPr>
        <w:t>as</w:t>
      </w:r>
      <w:r>
        <w:rPr>
          <w:spacing w:val="-12"/>
        </w:rPr>
        <w:t> </w:t>
      </w:r>
      <w:r>
        <w:rPr>
          <w:spacing w:val="-2"/>
        </w:rPr>
        <w:t>provided</w:t>
      </w:r>
      <w:r>
        <w:rPr>
          <w:spacing w:val="-12"/>
        </w:rPr>
        <w:t> </w:t>
      </w:r>
      <w:r>
        <w:rPr>
          <w:spacing w:val="-2"/>
        </w:rPr>
        <w:t>in</w:t>
      </w:r>
      <w:r>
        <w:rPr>
          <w:spacing w:val="-12"/>
        </w:rPr>
        <w:t> </w:t>
      </w:r>
      <w:r>
        <w:rPr>
          <w:spacing w:val="-2"/>
        </w:rPr>
        <w:t>§</w:t>
      </w:r>
      <w:r>
        <w:rPr>
          <w:spacing w:val="-12"/>
        </w:rPr>
        <w:t> </w:t>
      </w:r>
      <w:r>
        <w:rPr>
          <w:spacing w:val="-2"/>
        </w:rPr>
        <w:t>8-2A09,</w:t>
      </w:r>
      <w:r>
        <w:rPr>
          <w:spacing w:val="-12"/>
        </w:rPr>
        <w:t> </w:t>
      </w:r>
      <w:r>
        <w:rPr>
          <w:spacing w:val="-2"/>
        </w:rPr>
        <w:t>such</w:t>
      </w:r>
      <w:r>
        <w:rPr>
          <w:spacing w:val="-12"/>
        </w:rPr>
        <w:t> </w:t>
      </w:r>
      <w:r>
        <w:rPr>
          <w:spacing w:val="-2"/>
        </w:rPr>
        <w:t>request</w:t>
      </w:r>
      <w:r>
        <w:rPr>
          <w:spacing w:val="-12"/>
        </w:rPr>
        <w:t> </w:t>
      </w:r>
      <w:r>
        <w:rPr>
          <w:spacing w:val="-2"/>
        </w:rPr>
        <w:t>shall</w:t>
      </w:r>
      <w:r>
        <w:rPr>
          <w:spacing w:val="-12"/>
        </w:rPr>
        <w:t> </w:t>
      </w:r>
      <w:r>
        <w:rPr>
          <w:spacing w:val="-2"/>
        </w:rPr>
        <w:t>be</w:t>
      </w:r>
      <w:r>
        <w:rPr>
          <w:spacing w:val="-12"/>
        </w:rPr>
        <w:t> </w:t>
      </w:r>
      <w:r>
        <w:rPr>
          <w:spacing w:val="-2"/>
        </w:rPr>
        <w:t>made </w:t>
      </w:r>
      <w:r>
        <w:rPr/>
        <w:t>in</w:t>
      </w:r>
      <w:r>
        <w:rPr>
          <w:spacing w:val="-4"/>
        </w:rPr>
        <w:t> </w:t>
      </w:r>
      <w:r>
        <w:rPr/>
        <w:t>writing</w:t>
      </w:r>
      <w:r>
        <w:rPr>
          <w:spacing w:val="-4"/>
        </w:rPr>
        <w:t> </w:t>
      </w:r>
      <w:r>
        <w:rPr/>
        <w:t>to</w:t>
      </w:r>
      <w:r>
        <w:rPr>
          <w:spacing w:val="-4"/>
        </w:rPr>
        <w:t> </w:t>
      </w:r>
      <w:r>
        <w:rPr/>
        <w:t>the</w:t>
      </w:r>
      <w:r>
        <w:rPr>
          <w:spacing w:val="-4"/>
        </w:rPr>
        <w:t> </w:t>
      </w:r>
      <w:r>
        <w:rPr/>
        <w:t>governing</w:t>
      </w:r>
      <w:r>
        <w:rPr>
          <w:spacing w:val="-4"/>
        </w:rPr>
        <w:t> </w:t>
      </w:r>
      <w:r>
        <w:rPr/>
        <w:t>body.</w:t>
      </w:r>
      <w:r>
        <w:rPr>
          <w:spacing w:val="-4"/>
        </w:rPr>
        <w:t> </w:t>
      </w:r>
      <w:r>
        <w:rPr/>
        <w:t>Failure</w:t>
      </w:r>
      <w:r>
        <w:rPr>
          <w:spacing w:val="-4"/>
        </w:rPr>
        <w:t> </w:t>
      </w:r>
      <w:r>
        <w:rPr/>
        <w:t>to</w:t>
      </w:r>
      <w:r>
        <w:rPr>
          <w:spacing w:val="-4"/>
        </w:rPr>
        <w:t> </w:t>
      </w:r>
      <w:r>
        <w:rPr/>
        <w:t>make</w:t>
      </w:r>
      <w:r>
        <w:rPr>
          <w:spacing w:val="-4"/>
        </w:rPr>
        <w:t> </w:t>
      </w:r>
      <w:r>
        <w:rPr/>
        <w:t>a</w:t>
      </w:r>
      <w:r>
        <w:rPr>
          <w:spacing w:val="-4"/>
        </w:rPr>
        <w:t> </w:t>
      </w:r>
      <w:r>
        <w:rPr/>
        <w:t>timely</w:t>
      </w:r>
      <w:r>
        <w:rPr>
          <w:spacing w:val="-5"/>
        </w:rPr>
        <w:t> </w:t>
      </w:r>
      <w:r>
        <w:rPr/>
        <w:t>request</w:t>
      </w:r>
      <w:r>
        <w:rPr>
          <w:spacing w:val="-4"/>
        </w:rPr>
        <w:t> </w:t>
      </w:r>
      <w:r>
        <w:rPr/>
        <w:t>for</w:t>
      </w:r>
      <w:r>
        <w:rPr>
          <w:spacing w:val="-5"/>
        </w:rPr>
        <w:t> </w:t>
      </w:r>
      <w:r>
        <w:rPr/>
        <w:t>a</w:t>
      </w:r>
      <w:r>
        <w:rPr>
          <w:spacing w:val="-5"/>
        </w:rPr>
        <w:t> </w:t>
      </w:r>
      <w:r>
        <w:rPr/>
        <w:t>hearing</w:t>
      </w:r>
      <w:r>
        <w:rPr>
          <w:spacing w:val="-5"/>
        </w:rPr>
        <w:t> </w:t>
      </w:r>
      <w:r>
        <w:rPr/>
        <w:t>shall</w:t>
      </w:r>
      <w:r>
        <w:rPr>
          <w:spacing w:val="-4"/>
        </w:rPr>
        <w:t> </w:t>
      </w:r>
      <w:r>
        <w:rPr/>
        <w:t>constitute</w:t>
      </w:r>
      <w:r>
        <w:rPr>
          <w:spacing w:val="-5"/>
        </w:rPr>
        <w:t> </w:t>
      </w:r>
      <w:r>
        <w:rPr/>
        <w:t>a</w:t>
      </w:r>
      <w:r>
        <w:rPr>
          <w:spacing w:val="-5"/>
        </w:rPr>
        <w:t> </w:t>
      </w:r>
      <w:r>
        <w:rPr/>
        <w:t>waiver </w:t>
      </w:r>
      <w:r>
        <w:rPr>
          <w:spacing w:val="-2"/>
        </w:rPr>
        <w:t>of</w:t>
      </w:r>
      <w:r>
        <w:rPr>
          <w:spacing w:val="-12"/>
        </w:rPr>
        <w:t> </w:t>
      </w:r>
      <w:r>
        <w:rPr>
          <w:spacing w:val="-2"/>
        </w:rPr>
        <w:t>the</w:t>
      </w:r>
      <w:r>
        <w:rPr>
          <w:spacing w:val="-12"/>
        </w:rPr>
        <w:t> </w:t>
      </w:r>
      <w:r>
        <w:rPr>
          <w:spacing w:val="-2"/>
        </w:rPr>
        <w:t>person’s</w:t>
      </w:r>
      <w:r>
        <w:rPr>
          <w:spacing w:val="-12"/>
        </w:rPr>
        <w:t> </w:t>
      </w:r>
      <w:r>
        <w:rPr>
          <w:spacing w:val="-2"/>
        </w:rPr>
        <w:t>right</w:t>
      </w:r>
      <w:r>
        <w:rPr>
          <w:spacing w:val="-12"/>
        </w:rPr>
        <w:t> </w:t>
      </w:r>
      <w:r>
        <w:rPr>
          <w:spacing w:val="-2"/>
        </w:rPr>
        <w:t>to</w:t>
      </w:r>
      <w:r>
        <w:rPr>
          <w:spacing w:val="-12"/>
        </w:rPr>
        <w:t> </w:t>
      </w:r>
      <w:r>
        <w:rPr>
          <w:spacing w:val="-2"/>
        </w:rPr>
        <w:t>contest</w:t>
      </w:r>
      <w:r>
        <w:rPr>
          <w:spacing w:val="-12"/>
        </w:rPr>
        <w:t> </w:t>
      </w:r>
      <w:r>
        <w:rPr>
          <w:spacing w:val="-2"/>
        </w:rPr>
        <w:t>the</w:t>
      </w:r>
      <w:r>
        <w:rPr>
          <w:spacing w:val="-12"/>
        </w:rPr>
        <w:t> </w:t>
      </w:r>
      <w:r>
        <w:rPr>
          <w:spacing w:val="-2"/>
        </w:rPr>
        <w:t>findings</w:t>
      </w:r>
      <w:r>
        <w:rPr>
          <w:spacing w:val="-12"/>
        </w:rPr>
        <w:t> </w:t>
      </w:r>
      <w:r>
        <w:rPr>
          <w:spacing w:val="-2"/>
        </w:rPr>
        <w:t>of</w:t>
      </w:r>
      <w:r>
        <w:rPr>
          <w:spacing w:val="-12"/>
        </w:rPr>
        <w:t> </w:t>
      </w:r>
      <w:r>
        <w:rPr>
          <w:spacing w:val="-2"/>
        </w:rPr>
        <w:t>the</w:t>
      </w:r>
      <w:r>
        <w:rPr>
          <w:spacing w:val="-12"/>
        </w:rPr>
        <w:t> </w:t>
      </w:r>
      <w:r>
        <w:rPr>
          <w:spacing w:val="-2"/>
        </w:rPr>
        <w:t>public</w:t>
      </w:r>
      <w:r>
        <w:rPr>
          <w:spacing w:val="-11"/>
        </w:rPr>
        <w:t> </w:t>
      </w:r>
      <w:r>
        <w:rPr>
          <w:spacing w:val="-2"/>
        </w:rPr>
        <w:t>officer.</w:t>
      </w:r>
      <w:r>
        <w:rPr>
          <w:spacing w:val="-11"/>
        </w:rPr>
        <w:t> </w:t>
      </w:r>
      <w:r>
        <w:rPr>
          <w:spacing w:val="-2"/>
        </w:rPr>
        <w:t>The</w:t>
      </w:r>
      <w:r>
        <w:rPr>
          <w:spacing w:val="-11"/>
        </w:rPr>
        <w:t> </w:t>
      </w:r>
      <w:r>
        <w:rPr>
          <w:spacing w:val="-2"/>
        </w:rPr>
        <w:t>hearing</w:t>
      </w:r>
      <w:r>
        <w:rPr>
          <w:spacing w:val="-11"/>
        </w:rPr>
        <w:t> </w:t>
      </w:r>
      <w:r>
        <w:rPr>
          <w:spacing w:val="-2"/>
        </w:rPr>
        <w:t>shall</w:t>
      </w:r>
      <w:r>
        <w:rPr>
          <w:spacing w:val="-11"/>
        </w:rPr>
        <w:t> </w:t>
      </w:r>
      <w:r>
        <w:rPr>
          <w:spacing w:val="-2"/>
        </w:rPr>
        <w:t>be</w:t>
      </w:r>
      <w:r>
        <w:rPr>
          <w:spacing w:val="-11"/>
        </w:rPr>
        <w:t> </w:t>
      </w:r>
      <w:r>
        <w:rPr>
          <w:spacing w:val="-2"/>
        </w:rPr>
        <w:t>held</w:t>
      </w:r>
      <w:r>
        <w:rPr>
          <w:spacing w:val="-11"/>
        </w:rPr>
        <w:t> </w:t>
      </w:r>
      <w:r>
        <w:rPr>
          <w:spacing w:val="-2"/>
        </w:rPr>
        <w:t>by</w:t>
      </w:r>
      <w:r>
        <w:rPr>
          <w:spacing w:val="-11"/>
        </w:rPr>
        <w:t> </w:t>
      </w:r>
      <w:r>
        <w:rPr>
          <w:spacing w:val="-2"/>
        </w:rPr>
        <w:t>the</w:t>
      </w:r>
      <w:r>
        <w:rPr>
          <w:spacing w:val="-11"/>
        </w:rPr>
        <w:t> </w:t>
      </w:r>
      <w:r>
        <w:rPr>
          <w:spacing w:val="-2"/>
        </w:rPr>
        <w:t>governing </w:t>
      </w:r>
      <w:r>
        <w:rPr/>
        <w:t>body or its designated representative as soon as possible after the filing of the request therefor, and the </w:t>
      </w:r>
      <w:r>
        <w:rPr>
          <w:spacing w:val="-2"/>
        </w:rPr>
        <w:t>person</w:t>
      </w:r>
      <w:r>
        <w:rPr>
          <w:spacing w:val="-11"/>
        </w:rPr>
        <w:t> </w:t>
      </w:r>
      <w:r>
        <w:rPr>
          <w:spacing w:val="-2"/>
        </w:rPr>
        <w:t>shall</w:t>
      </w:r>
      <w:r>
        <w:rPr>
          <w:spacing w:val="-11"/>
        </w:rPr>
        <w:t> </w:t>
      </w:r>
      <w:r>
        <w:rPr>
          <w:spacing w:val="-2"/>
        </w:rPr>
        <w:t>be</w:t>
      </w:r>
      <w:r>
        <w:rPr>
          <w:spacing w:val="-11"/>
        </w:rPr>
        <w:t> </w:t>
      </w:r>
      <w:r>
        <w:rPr>
          <w:spacing w:val="-2"/>
        </w:rPr>
        <w:t>advised</w:t>
      </w:r>
      <w:r>
        <w:rPr>
          <w:spacing w:val="-11"/>
        </w:rPr>
        <w:t> </w:t>
      </w:r>
      <w:r>
        <w:rPr>
          <w:spacing w:val="-2"/>
        </w:rPr>
        <w:t>by</w:t>
      </w:r>
      <w:r>
        <w:rPr>
          <w:spacing w:val="-11"/>
        </w:rPr>
        <w:t> </w:t>
      </w:r>
      <w:r>
        <w:rPr>
          <w:spacing w:val="-2"/>
        </w:rPr>
        <w:t>the</w:t>
      </w:r>
      <w:r>
        <w:rPr>
          <w:spacing w:val="-11"/>
        </w:rPr>
        <w:t> </w:t>
      </w:r>
      <w:r>
        <w:rPr>
          <w:spacing w:val="-2"/>
        </w:rPr>
        <w:t>city</w:t>
      </w:r>
      <w:r>
        <w:rPr>
          <w:spacing w:val="-11"/>
        </w:rPr>
        <w:t> </w:t>
      </w:r>
      <w:r>
        <w:rPr>
          <w:spacing w:val="-2"/>
        </w:rPr>
        <w:t>of</w:t>
      </w:r>
      <w:r>
        <w:rPr>
          <w:spacing w:val="-11"/>
        </w:rPr>
        <w:t> </w:t>
      </w:r>
      <w:r>
        <w:rPr>
          <w:spacing w:val="-2"/>
        </w:rPr>
        <w:t>the</w:t>
      </w:r>
      <w:r>
        <w:rPr>
          <w:spacing w:val="-11"/>
        </w:rPr>
        <w:t> </w:t>
      </w:r>
      <w:r>
        <w:rPr>
          <w:spacing w:val="-2"/>
        </w:rPr>
        <w:t>time</w:t>
      </w:r>
      <w:r>
        <w:rPr>
          <w:spacing w:val="-11"/>
        </w:rPr>
        <w:t> </w:t>
      </w:r>
      <w:r>
        <w:rPr>
          <w:spacing w:val="-2"/>
        </w:rPr>
        <w:t>and</w:t>
      </w:r>
      <w:r>
        <w:rPr>
          <w:spacing w:val="-11"/>
        </w:rPr>
        <w:t> </w:t>
      </w:r>
      <w:r>
        <w:rPr>
          <w:spacing w:val="-2"/>
        </w:rPr>
        <w:t>place</w:t>
      </w:r>
      <w:r>
        <w:rPr>
          <w:spacing w:val="-11"/>
        </w:rPr>
        <w:t> </w:t>
      </w:r>
      <w:r>
        <w:rPr>
          <w:spacing w:val="-2"/>
        </w:rPr>
        <w:t>of</w:t>
      </w:r>
      <w:r>
        <w:rPr>
          <w:spacing w:val="-11"/>
        </w:rPr>
        <w:t> </w:t>
      </w:r>
      <w:r>
        <w:rPr>
          <w:spacing w:val="-2"/>
        </w:rPr>
        <w:t>the</w:t>
      </w:r>
      <w:r>
        <w:rPr>
          <w:spacing w:val="-11"/>
        </w:rPr>
        <w:t> </w:t>
      </w:r>
      <w:r>
        <w:rPr>
          <w:spacing w:val="-2"/>
        </w:rPr>
        <w:t>hearing</w:t>
      </w:r>
      <w:r>
        <w:rPr>
          <w:spacing w:val="-11"/>
        </w:rPr>
        <w:t> </w:t>
      </w:r>
      <w:r>
        <w:rPr>
          <w:spacing w:val="-2"/>
        </w:rPr>
        <w:t>at</w:t>
      </w:r>
      <w:r>
        <w:rPr>
          <w:spacing w:val="-11"/>
        </w:rPr>
        <w:t> </w:t>
      </w:r>
      <w:r>
        <w:rPr>
          <w:spacing w:val="-2"/>
        </w:rPr>
        <w:t>least</w:t>
      </w:r>
      <w:r>
        <w:rPr>
          <w:spacing w:val="-11"/>
        </w:rPr>
        <w:t> </w:t>
      </w:r>
      <w:r>
        <w:rPr>
          <w:spacing w:val="-2"/>
        </w:rPr>
        <w:t>five</w:t>
      </w:r>
      <w:r>
        <w:rPr>
          <w:spacing w:val="-11"/>
        </w:rPr>
        <w:t> </w:t>
      </w:r>
      <w:r>
        <w:rPr>
          <w:spacing w:val="-2"/>
        </w:rPr>
        <w:t>days</w:t>
      </w:r>
      <w:r>
        <w:rPr>
          <w:spacing w:val="-11"/>
        </w:rPr>
        <w:t> </w:t>
      </w:r>
      <w:r>
        <w:rPr>
          <w:spacing w:val="-2"/>
        </w:rPr>
        <w:t>in</w:t>
      </w:r>
      <w:r>
        <w:rPr>
          <w:spacing w:val="-11"/>
        </w:rPr>
        <w:t> </w:t>
      </w:r>
      <w:r>
        <w:rPr>
          <w:spacing w:val="-2"/>
        </w:rPr>
        <w:t>advance</w:t>
      </w:r>
      <w:r>
        <w:rPr>
          <w:spacing w:val="-11"/>
        </w:rPr>
        <w:t> </w:t>
      </w:r>
      <w:r>
        <w:rPr>
          <w:spacing w:val="-2"/>
        </w:rPr>
        <w:t>thereof. </w:t>
      </w:r>
      <w:r>
        <w:rPr/>
        <w:t>At</w:t>
      </w:r>
      <w:r>
        <w:rPr>
          <w:spacing w:val="-15"/>
        </w:rPr>
        <w:t> </w:t>
      </w:r>
      <w:r>
        <w:rPr/>
        <w:t>any</w:t>
      </w:r>
      <w:r>
        <w:rPr>
          <w:spacing w:val="-15"/>
        </w:rPr>
        <w:t> </w:t>
      </w:r>
      <w:r>
        <w:rPr/>
        <w:t>such</w:t>
      </w:r>
      <w:r>
        <w:rPr>
          <w:spacing w:val="-15"/>
        </w:rPr>
        <w:t> </w:t>
      </w:r>
      <w:r>
        <w:rPr/>
        <w:t>hearing,</w:t>
      </w:r>
      <w:r>
        <w:rPr>
          <w:spacing w:val="-15"/>
        </w:rPr>
        <w:t> </w:t>
      </w:r>
      <w:r>
        <w:rPr/>
        <w:t>the</w:t>
      </w:r>
      <w:r>
        <w:rPr>
          <w:spacing w:val="-15"/>
        </w:rPr>
        <w:t> </w:t>
      </w:r>
      <w:r>
        <w:rPr/>
        <w:t>person</w:t>
      </w:r>
      <w:r>
        <w:rPr>
          <w:spacing w:val="-15"/>
        </w:rPr>
        <w:t> </w:t>
      </w:r>
      <w:r>
        <w:rPr/>
        <w:t>may</w:t>
      </w:r>
      <w:r>
        <w:rPr>
          <w:spacing w:val="-15"/>
        </w:rPr>
        <w:t> </w:t>
      </w:r>
      <w:r>
        <w:rPr/>
        <w:t>be</w:t>
      </w:r>
      <w:r>
        <w:rPr>
          <w:spacing w:val="-15"/>
        </w:rPr>
        <w:t> </w:t>
      </w:r>
      <w:r>
        <w:rPr/>
        <w:t>represented</w:t>
      </w:r>
      <w:r>
        <w:rPr>
          <w:spacing w:val="-15"/>
        </w:rPr>
        <w:t> </w:t>
      </w:r>
      <w:r>
        <w:rPr/>
        <w:t>by</w:t>
      </w:r>
      <w:r>
        <w:rPr>
          <w:spacing w:val="-15"/>
        </w:rPr>
        <w:t> </w:t>
      </w:r>
      <w:r>
        <w:rPr/>
        <w:t>counsel,</w:t>
      </w:r>
      <w:r>
        <w:rPr>
          <w:spacing w:val="-15"/>
        </w:rPr>
        <w:t> </w:t>
      </w:r>
      <w:r>
        <w:rPr/>
        <w:t>and</w:t>
      </w:r>
      <w:r>
        <w:rPr>
          <w:spacing w:val="-15"/>
        </w:rPr>
        <w:t> </w:t>
      </w:r>
      <w:r>
        <w:rPr/>
        <w:t>the</w:t>
      </w:r>
      <w:r>
        <w:rPr>
          <w:spacing w:val="-14"/>
        </w:rPr>
        <w:t> </w:t>
      </w:r>
      <w:r>
        <w:rPr/>
        <w:t>person</w:t>
      </w:r>
      <w:r>
        <w:rPr>
          <w:spacing w:val="-15"/>
        </w:rPr>
        <w:t> </w:t>
      </w:r>
      <w:r>
        <w:rPr/>
        <w:t>and</w:t>
      </w:r>
      <w:r>
        <w:rPr>
          <w:spacing w:val="-15"/>
        </w:rPr>
        <w:t> </w:t>
      </w:r>
      <w:r>
        <w:rPr/>
        <w:t>the</w:t>
      </w:r>
      <w:r>
        <w:rPr>
          <w:spacing w:val="-14"/>
        </w:rPr>
        <w:t> </w:t>
      </w:r>
      <w:r>
        <w:rPr/>
        <w:t>city</w:t>
      </w:r>
      <w:r>
        <w:rPr>
          <w:spacing w:val="-15"/>
        </w:rPr>
        <w:t> </w:t>
      </w:r>
      <w:r>
        <w:rPr/>
        <w:t>may</w:t>
      </w:r>
      <w:r>
        <w:rPr>
          <w:spacing w:val="-15"/>
        </w:rPr>
        <w:t> </w:t>
      </w:r>
      <w:r>
        <w:rPr/>
        <w:t>introduce such</w:t>
      </w:r>
      <w:r>
        <w:rPr>
          <w:spacing w:val="-3"/>
        </w:rPr>
        <w:t> </w:t>
      </w:r>
      <w:r>
        <w:rPr/>
        <w:t>witnesses</w:t>
      </w:r>
      <w:r>
        <w:rPr>
          <w:spacing w:val="-3"/>
        </w:rPr>
        <w:t> </w:t>
      </w:r>
      <w:r>
        <w:rPr/>
        <w:t>and</w:t>
      </w:r>
      <w:r>
        <w:rPr>
          <w:spacing w:val="-3"/>
        </w:rPr>
        <w:t> </w:t>
      </w:r>
      <w:r>
        <w:rPr/>
        <w:t>evidence</w:t>
      </w:r>
      <w:r>
        <w:rPr>
          <w:spacing w:val="-3"/>
        </w:rPr>
        <w:t> </w:t>
      </w:r>
      <w:r>
        <w:rPr/>
        <w:t>as</w:t>
      </w:r>
      <w:r>
        <w:rPr>
          <w:spacing w:val="-3"/>
        </w:rPr>
        <w:t> </w:t>
      </w:r>
      <w:r>
        <w:rPr/>
        <w:t>is</w:t>
      </w:r>
      <w:r>
        <w:rPr>
          <w:spacing w:val="-3"/>
        </w:rPr>
        <w:t> </w:t>
      </w:r>
      <w:r>
        <w:rPr/>
        <w:t>deemed</w:t>
      </w:r>
      <w:r>
        <w:rPr>
          <w:spacing w:val="-3"/>
        </w:rPr>
        <w:t> </w:t>
      </w:r>
      <w:r>
        <w:rPr/>
        <w:t>necessary</w:t>
      </w:r>
      <w:r>
        <w:rPr>
          <w:spacing w:val="-3"/>
        </w:rPr>
        <w:t> </w:t>
      </w:r>
      <w:r>
        <w:rPr/>
        <w:t>and</w:t>
      </w:r>
      <w:r>
        <w:rPr>
          <w:spacing w:val="-3"/>
        </w:rPr>
        <w:t> </w:t>
      </w:r>
      <w:r>
        <w:rPr/>
        <w:t>proper</w:t>
      </w:r>
      <w:r>
        <w:rPr>
          <w:spacing w:val="-3"/>
        </w:rPr>
        <w:t> </w:t>
      </w:r>
      <w:r>
        <w:rPr/>
        <w:t>by</w:t>
      </w:r>
      <w:r>
        <w:rPr>
          <w:spacing w:val="-3"/>
        </w:rPr>
        <w:t> </w:t>
      </w:r>
      <w:r>
        <w:rPr/>
        <w:t>the</w:t>
      </w:r>
      <w:r>
        <w:rPr>
          <w:spacing w:val="-3"/>
        </w:rPr>
        <w:t> </w:t>
      </w:r>
      <w:r>
        <w:rPr/>
        <w:t>governing</w:t>
      </w:r>
      <w:r>
        <w:rPr>
          <w:spacing w:val="-3"/>
        </w:rPr>
        <w:t> </w:t>
      </w:r>
      <w:r>
        <w:rPr/>
        <w:t>body</w:t>
      </w:r>
      <w:r>
        <w:rPr>
          <w:spacing w:val="-3"/>
        </w:rPr>
        <w:t> </w:t>
      </w:r>
      <w:r>
        <w:rPr/>
        <w:t>or</w:t>
      </w:r>
      <w:r>
        <w:rPr>
          <w:spacing w:val="-3"/>
        </w:rPr>
        <w:t> </w:t>
      </w:r>
      <w:r>
        <w:rPr/>
        <w:t>its</w:t>
      </w:r>
      <w:r>
        <w:rPr>
          <w:spacing w:val="-3"/>
        </w:rPr>
        <w:t> </w:t>
      </w:r>
      <w:r>
        <w:rPr/>
        <w:t>designated representative. The hearing need not be conducted according to the formal rules of evidence. Upon conclusion of the hearing, the findings of the governing body or its designated</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pPr>
      <w:r>
        <w:rPr/>
        <w:t>representative</w:t>
      </w:r>
      <w:r>
        <w:rPr>
          <w:spacing w:val="-23"/>
        </w:rPr>
        <w:t> </w:t>
      </w:r>
      <w:r>
        <w:rPr/>
        <w:t>shall</w:t>
      </w:r>
      <w:r>
        <w:rPr>
          <w:spacing w:val="-23"/>
        </w:rPr>
        <w:t> </w:t>
      </w:r>
      <w:r>
        <w:rPr/>
        <w:t>be</w:t>
      </w:r>
      <w:r>
        <w:rPr>
          <w:spacing w:val="-23"/>
        </w:rPr>
        <w:t> </w:t>
      </w:r>
      <w:r>
        <w:rPr/>
        <w:t>prepared</w:t>
      </w:r>
      <w:r>
        <w:rPr>
          <w:spacing w:val="-23"/>
        </w:rPr>
        <w:t> </w:t>
      </w:r>
      <w:r>
        <w:rPr/>
        <w:t>in</w:t>
      </w:r>
      <w:r>
        <w:rPr>
          <w:spacing w:val="-23"/>
        </w:rPr>
        <w:t> </w:t>
      </w:r>
      <w:r>
        <w:rPr/>
        <w:t>resolution</w:t>
      </w:r>
      <w:r>
        <w:rPr>
          <w:spacing w:val="-23"/>
        </w:rPr>
        <w:t> </w:t>
      </w:r>
      <w:r>
        <w:rPr/>
        <w:t>form,</w:t>
      </w:r>
      <w:r>
        <w:rPr>
          <w:spacing w:val="-24"/>
        </w:rPr>
        <w:t> </w:t>
      </w:r>
      <w:r>
        <w:rPr/>
        <w:t>adopted</w:t>
      </w:r>
      <w:r>
        <w:rPr>
          <w:spacing w:val="-24"/>
        </w:rPr>
        <w:t> </w:t>
      </w:r>
      <w:r>
        <w:rPr/>
        <w:t>by</w:t>
      </w:r>
      <w:r>
        <w:rPr>
          <w:spacing w:val="-24"/>
        </w:rPr>
        <w:t> </w:t>
      </w:r>
      <w:r>
        <w:rPr/>
        <w:t>the</w:t>
      </w:r>
      <w:r>
        <w:rPr>
          <w:spacing w:val="-24"/>
        </w:rPr>
        <w:t> </w:t>
      </w:r>
      <w:r>
        <w:rPr/>
        <w:t>governing</w:t>
      </w:r>
      <w:r>
        <w:rPr>
          <w:spacing w:val="-24"/>
        </w:rPr>
        <w:t> </w:t>
      </w:r>
      <w:r>
        <w:rPr/>
        <w:t>body,</w:t>
      </w:r>
      <w:r>
        <w:rPr>
          <w:spacing w:val="-24"/>
        </w:rPr>
        <w:t> </w:t>
      </w:r>
      <w:r>
        <w:rPr/>
        <w:t>and</w:t>
      </w:r>
      <w:r>
        <w:rPr>
          <w:spacing w:val="-24"/>
        </w:rPr>
        <w:t> </w:t>
      </w:r>
      <w:r>
        <w:rPr/>
        <w:t>the</w:t>
      </w:r>
      <w:r>
        <w:rPr>
          <w:spacing w:val="-24"/>
        </w:rPr>
        <w:t> </w:t>
      </w:r>
      <w:r>
        <w:rPr/>
        <w:t>resolution</w:t>
      </w:r>
      <w:r>
        <w:rPr>
          <w:spacing w:val="-24"/>
        </w:rPr>
        <w:t> </w:t>
      </w:r>
      <w:r>
        <w:rPr/>
        <w:t>shall be served upon the person in the manner provided in § 8-2A11.</w:t>
      </w:r>
    </w:p>
    <w:p>
      <w:pPr>
        <w:pStyle w:val="BodyText"/>
      </w:pPr>
    </w:p>
    <w:p>
      <w:pPr>
        <w:pStyle w:val="BodyText"/>
        <w:spacing w:before="12"/>
      </w:pPr>
    </w:p>
    <w:p>
      <w:pPr>
        <w:pStyle w:val="Heading1"/>
      </w:pPr>
      <w:r>
        <w:rPr/>
        <w:t>§</w:t>
      </w:r>
      <w:r>
        <w:rPr>
          <w:spacing w:val="-3"/>
        </w:rPr>
        <w:t> </w:t>
      </w:r>
      <w:r>
        <w:rPr/>
        <w:t>8-2A13</w:t>
      </w:r>
      <w:r>
        <w:rPr>
          <w:spacing w:val="56"/>
        </w:rPr>
        <w:t> </w:t>
      </w:r>
      <w:r>
        <w:rPr>
          <w:spacing w:val="-2"/>
        </w:rPr>
        <w:t>APPEALS.</w:t>
      </w:r>
    </w:p>
    <w:p>
      <w:pPr>
        <w:pStyle w:val="BodyText"/>
        <w:spacing w:before="5"/>
        <w:rPr>
          <w:b/>
        </w:rPr>
      </w:pPr>
    </w:p>
    <w:p>
      <w:pPr>
        <w:pStyle w:val="BodyText"/>
        <w:spacing w:line="242" w:lineRule="auto"/>
        <w:ind w:left="157" w:right="155" w:firstLine="432"/>
        <w:jc w:val="both"/>
      </w:pPr>
      <w:r>
        <w:rPr/>
        <w:t>Any</w:t>
      </w:r>
      <w:r>
        <w:rPr>
          <w:spacing w:val="-8"/>
        </w:rPr>
        <w:t> </w:t>
      </w:r>
      <w:r>
        <w:rPr/>
        <w:t>person</w:t>
      </w:r>
      <w:r>
        <w:rPr>
          <w:spacing w:val="-8"/>
        </w:rPr>
        <w:t> </w:t>
      </w:r>
      <w:r>
        <w:rPr/>
        <w:t>affected</w:t>
      </w:r>
      <w:r>
        <w:rPr>
          <w:spacing w:val="-8"/>
        </w:rPr>
        <w:t> </w:t>
      </w:r>
      <w:r>
        <w:rPr/>
        <w:t>by</w:t>
      </w:r>
      <w:r>
        <w:rPr>
          <w:spacing w:val="-8"/>
        </w:rPr>
        <w:t> </w:t>
      </w:r>
      <w:r>
        <w:rPr/>
        <w:t>any</w:t>
      </w:r>
      <w:r>
        <w:rPr>
          <w:spacing w:val="-8"/>
        </w:rPr>
        <w:t> </w:t>
      </w:r>
      <w:r>
        <w:rPr/>
        <w:t>determination</w:t>
      </w:r>
      <w:r>
        <w:rPr>
          <w:spacing w:val="-8"/>
        </w:rPr>
        <w:t> </w:t>
      </w:r>
      <w:r>
        <w:rPr/>
        <w:t>of</w:t>
      </w:r>
      <w:r>
        <w:rPr>
          <w:spacing w:val="-9"/>
        </w:rPr>
        <w:t> </w:t>
      </w:r>
      <w:r>
        <w:rPr/>
        <w:t>the</w:t>
      </w:r>
      <w:r>
        <w:rPr>
          <w:spacing w:val="-8"/>
        </w:rPr>
        <w:t> </w:t>
      </w:r>
      <w:r>
        <w:rPr/>
        <w:t>governing</w:t>
      </w:r>
      <w:r>
        <w:rPr>
          <w:spacing w:val="-8"/>
        </w:rPr>
        <w:t> </w:t>
      </w:r>
      <w:r>
        <w:rPr/>
        <w:t>body</w:t>
      </w:r>
      <w:r>
        <w:rPr>
          <w:spacing w:val="-8"/>
        </w:rPr>
        <w:t> </w:t>
      </w:r>
      <w:r>
        <w:rPr/>
        <w:t>under</w:t>
      </w:r>
      <w:r>
        <w:rPr>
          <w:spacing w:val="-8"/>
        </w:rPr>
        <w:t> </w:t>
      </w:r>
      <w:r>
        <w:rPr/>
        <w:t>§§</w:t>
      </w:r>
      <w:r>
        <w:rPr>
          <w:spacing w:val="-8"/>
        </w:rPr>
        <w:t> </w:t>
      </w:r>
      <w:r>
        <w:rPr/>
        <w:t>8-2A11</w:t>
      </w:r>
      <w:r>
        <w:rPr>
          <w:spacing w:val="-8"/>
        </w:rPr>
        <w:t> </w:t>
      </w:r>
      <w:r>
        <w:rPr/>
        <w:t>and</w:t>
      </w:r>
      <w:r>
        <w:rPr>
          <w:spacing w:val="-8"/>
        </w:rPr>
        <w:t> </w:t>
      </w:r>
      <w:r>
        <w:rPr/>
        <w:t>8-2A12</w:t>
      </w:r>
      <w:r>
        <w:rPr>
          <w:spacing w:val="-8"/>
        </w:rPr>
        <w:t> </w:t>
      </w:r>
      <w:r>
        <w:rPr/>
        <w:t>may appeal such determination in the manner provided by K.S.A. 60-2101.</w:t>
      </w:r>
    </w:p>
    <w:p>
      <w:pPr>
        <w:pStyle w:val="BodyText"/>
      </w:pPr>
    </w:p>
    <w:p>
      <w:pPr>
        <w:pStyle w:val="BodyText"/>
        <w:spacing w:before="12"/>
      </w:pPr>
    </w:p>
    <w:p>
      <w:pPr>
        <w:pStyle w:val="Heading1"/>
        <w:spacing w:before="1"/>
      </w:pPr>
      <w:r>
        <w:rPr/>
        <w:t>§</w:t>
      </w:r>
      <w:r>
        <w:rPr>
          <w:spacing w:val="-4"/>
        </w:rPr>
        <w:t> </w:t>
      </w:r>
      <w:r>
        <w:rPr/>
        <w:t>8-2A14</w:t>
      </w:r>
      <w:r>
        <w:rPr>
          <w:spacing w:val="55"/>
        </w:rPr>
        <w:t> </w:t>
      </w:r>
      <w:r>
        <w:rPr/>
        <w:t>COSTS</w:t>
      </w:r>
      <w:r>
        <w:rPr>
          <w:spacing w:val="-3"/>
        </w:rPr>
        <w:t> </w:t>
      </w:r>
      <w:r>
        <w:rPr>
          <w:spacing w:val="-2"/>
        </w:rPr>
        <w:t>ASSESSED.</w:t>
      </w:r>
    </w:p>
    <w:p>
      <w:pPr>
        <w:pStyle w:val="BodyText"/>
        <w:spacing w:before="4"/>
        <w:rPr>
          <w:b/>
        </w:rPr>
      </w:pPr>
    </w:p>
    <w:p>
      <w:pPr>
        <w:pStyle w:val="BodyText"/>
        <w:spacing w:line="242" w:lineRule="auto"/>
        <w:ind w:left="157" w:right="150" w:firstLine="432"/>
        <w:jc w:val="both"/>
      </w:pPr>
      <w:r>
        <w:rPr/>
        <w:t>If</w:t>
      </w:r>
      <w:r>
        <w:rPr>
          <w:spacing w:val="-15"/>
        </w:rPr>
        <w:t> </w:t>
      </w:r>
      <w:r>
        <w:rPr/>
        <w:t>the</w:t>
      </w:r>
      <w:r>
        <w:rPr>
          <w:spacing w:val="-15"/>
        </w:rPr>
        <w:t> </w:t>
      </w:r>
      <w:r>
        <w:rPr/>
        <w:t>city</w:t>
      </w:r>
      <w:r>
        <w:rPr>
          <w:spacing w:val="-15"/>
        </w:rPr>
        <w:t> </w:t>
      </w:r>
      <w:r>
        <w:rPr/>
        <w:t>abates</w:t>
      </w:r>
      <w:r>
        <w:rPr>
          <w:spacing w:val="-15"/>
        </w:rPr>
        <w:t> </w:t>
      </w:r>
      <w:r>
        <w:rPr/>
        <w:t>or</w:t>
      </w:r>
      <w:r>
        <w:rPr>
          <w:spacing w:val="-15"/>
        </w:rPr>
        <w:t> </w:t>
      </w:r>
      <w:r>
        <w:rPr/>
        <w:t>removes</w:t>
      </w:r>
      <w:r>
        <w:rPr>
          <w:spacing w:val="-15"/>
        </w:rPr>
        <w:t> </w:t>
      </w:r>
      <w:r>
        <w:rPr/>
        <w:t>the</w:t>
      </w:r>
      <w:r>
        <w:rPr>
          <w:spacing w:val="-15"/>
        </w:rPr>
        <w:t> </w:t>
      </w:r>
      <w:r>
        <w:rPr/>
        <w:t>nuisance</w:t>
      </w:r>
      <w:r>
        <w:rPr>
          <w:spacing w:val="-15"/>
        </w:rPr>
        <w:t> </w:t>
      </w:r>
      <w:r>
        <w:rPr/>
        <w:t>pursuant</w:t>
      </w:r>
      <w:r>
        <w:rPr>
          <w:spacing w:val="-15"/>
        </w:rPr>
        <w:t> </w:t>
      </w:r>
      <w:r>
        <w:rPr/>
        <w:t>to</w:t>
      </w:r>
      <w:r>
        <w:rPr>
          <w:spacing w:val="-15"/>
        </w:rPr>
        <w:t> </w:t>
      </w:r>
      <w:r>
        <w:rPr/>
        <w:t>§</w:t>
      </w:r>
      <w:r>
        <w:rPr>
          <w:spacing w:val="-15"/>
        </w:rPr>
        <w:t> </w:t>
      </w:r>
      <w:r>
        <w:rPr/>
        <w:t>8-2A11,</w:t>
      </w:r>
      <w:r>
        <w:rPr>
          <w:spacing w:val="-15"/>
        </w:rPr>
        <w:t> </w:t>
      </w:r>
      <w:r>
        <w:rPr/>
        <w:t>the</w:t>
      </w:r>
      <w:r>
        <w:rPr>
          <w:spacing w:val="-15"/>
        </w:rPr>
        <w:t> </w:t>
      </w:r>
      <w:r>
        <w:rPr/>
        <w:t>city</w:t>
      </w:r>
      <w:r>
        <w:rPr>
          <w:spacing w:val="-15"/>
        </w:rPr>
        <w:t> </w:t>
      </w:r>
      <w:r>
        <w:rPr/>
        <w:t>shall</w:t>
      </w:r>
      <w:r>
        <w:rPr>
          <w:spacing w:val="-15"/>
        </w:rPr>
        <w:t> </w:t>
      </w:r>
      <w:r>
        <w:rPr/>
        <w:t>give</w:t>
      </w:r>
      <w:r>
        <w:rPr>
          <w:spacing w:val="-15"/>
        </w:rPr>
        <w:t> </w:t>
      </w:r>
      <w:r>
        <w:rPr/>
        <w:t>notice</w:t>
      </w:r>
      <w:r>
        <w:rPr>
          <w:spacing w:val="-15"/>
        </w:rPr>
        <w:t> </w:t>
      </w:r>
      <w:r>
        <w:rPr/>
        <w:t>to</w:t>
      </w:r>
      <w:r>
        <w:rPr>
          <w:spacing w:val="-15"/>
        </w:rPr>
        <w:t> </w:t>
      </w:r>
      <w:r>
        <w:rPr/>
        <w:t>the</w:t>
      </w:r>
      <w:r>
        <w:rPr>
          <w:spacing w:val="-15"/>
        </w:rPr>
        <w:t> </w:t>
      </w:r>
      <w:r>
        <w:rPr/>
        <w:t>owner or</w:t>
      </w:r>
      <w:r>
        <w:rPr>
          <w:spacing w:val="-12"/>
        </w:rPr>
        <w:t> </w:t>
      </w:r>
      <w:r>
        <w:rPr/>
        <w:t>his</w:t>
      </w:r>
      <w:r>
        <w:rPr>
          <w:spacing w:val="-12"/>
        </w:rPr>
        <w:t> </w:t>
      </w:r>
      <w:r>
        <w:rPr/>
        <w:t>or</w:t>
      </w:r>
      <w:r>
        <w:rPr>
          <w:spacing w:val="-12"/>
        </w:rPr>
        <w:t> </w:t>
      </w:r>
      <w:r>
        <w:rPr/>
        <w:t>her</w:t>
      </w:r>
      <w:r>
        <w:rPr>
          <w:spacing w:val="-12"/>
        </w:rPr>
        <w:t> </w:t>
      </w:r>
      <w:r>
        <w:rPr/>
        <w:t>agent</w:t>
      </w:r>
      <w:r>
        <w:rPr>
          <w:spacing w:val="-12"/>
        </w:rPr>
        <w:t> </w:t>
      </w:r>
      <w:r>
        <w:rPr/>
        <w:t>by</w:t>
      </w:r>
      <w:r>
        <w:rPr>
          <w:spacing w:val="-12"/>
        </w:rPr>
        <w:t> </w:t>
      </w:r>
      <w:r>
        <w:rPr/>
        <w:t>certified</w:t>
      </w:r>
      <w:r>
        <w:rPr>
          <w:spacing w:val="-12"/>
        </w:rPr>
        <w:t> </w:t>
      </w:r>
      <w:r>
        <w:rPr/>
        <w:t>mail,</w:t>
      </w:r>
      <w:r>
        <w:rPr>
          <w:spacing w:val="-12"/>
        </w:rPr>
        <w:t> </w:t>
      </w:r>
      <w:r>
        <w:rPr/>
        <w:t>return</w:t>
      </w:r>
      <w:r>
        <w:rPr>
          <w:spacing w:val="-12"/>
        </w:rPr>
        <w:t> </w:t>
      </w:r>
      <w:r>
        <w:rPr/>
        <w:t>receipt</w:t>
      </w:r>
      <w:r>
        <w:rPr>
          <w:spacing w:val="-12"/>
        </w:rPr>
        <w:t> </w:t>
      </w:r>
      <w:r>
        <w:rPr/>
        <w:t>requested,</w:t>
      </w:r>
      <w:r>
        <w:rPr>
          <w:spacing w:val="-12"/>
        </w:rPr>
        <w:t> </w:t>
      </w:r>
      <w:r>
        <w:rPr/>
        <w:t>of</w:t>
      </w:r>
      <w:r>
        <w:rPr>
          <w:spacing w:val="-12"/>
        </w:rPr>
        <w:t> </w:t>
      </w:r>
      <w:r>
        <w:rPr/>
        <w:t>the</w:t>
      </w:r>
      <w:r>
        <w:rPr>
          <w:spacing w:val="-12"/>
        </w:rPr>
        <w:t> </w:t>
      </w:r>
      <w:r>
        <w:rPr/>
        <w:t>total</w:t>
      </w:r>
      <w:r>
        <w:rPr>
          <w:spacing w:val="-12"/>
        </w:rPr>
        <w:t> </w:t>
      </w:r>
      <w:r>
        <w:rPr/>
        <w:t>cost</w:t>
      </w:r>
      <w:r>
        <w:rPr>
          <w:spacing w:val="-12"/>
        </w:rPr>
        <w:t> </w:t>
      </w:r>
      <w:r>
        <w:rPr/>
        <w:t>of</w:t>
      </w:r>
      <w:r>
        <w:rPr>
          <w:spacing w:val="-13"/>
        </w:rPr>
        <w:t> </w:t>
      </w:r>
      <w:r>
        <w:rPr/>
        <w:t>the</w:t>
      </w:r>
      <w:r>
        <w:rPr>
          <w:spacing w:val="-12"/>
        </w:rPr>
        <w:t> </w:t>
      </w:r>
      <w:r>
        <w:rPr/>
        <w:t>abatement</w:t>
      </w:r>
      <w:r>
        <w:rPr>
          <w:spacing w:val="-12"/>
        </w:rPr>
        <w:t> </w:t>
      </w:r>
      <w:r>
        <w:rPr/>
        <w:t>or</w:t>
      </w:r>
      <w:r>
        <w:rPr>
          <w:spacing w:val="-12"/>
        </w:rPr>
        <w:t> </w:t>
      </w:r>
      <w:r>
        <w:rPr/>
        <w:t>removal incurred</w:t>
      </w:r>
      <w:r>
        <w:rPr>
          <w:spacing w:val="-1"/>
        </w:rPr>
        <w:t> </w:t>
      </w:r>
      <w:r>
        <w:rPr/>
        <w:t>by</w:t>
      </w:r>
      <w:r>
        <w:rPr>
          <w:spacing w:val="-1"/>
        </w:rPr>
        <w:t> </w:t>
      </w:r>
      <w:r>
        <w:rPr/>
        <w:t>the</w:t>
      </w:r>
      <w:r>
        <w:rPr>
          <w:spacing w:val="-1"/>
        </w:rPr>
        <w:t> </w:t>
      </w:r>
      <w:r>
        <w:rPr/>
        <w:t>city.</w:t>
      </w:r>
      <w:r>
        <w:rPr>
          <w:spacing w:val="-1"/>
        </w:rPr>
        <w:t> </w:t>
      </w:r>
      <w:r>
        <w:rPr/>
        <w:t>The</w:t>
      </w:r>
      <w:r>
        <w:rPr>
          <w:spacing w:val="-1"/>
        </w:rPr>
        <w:t> </w:t>
      </w:r>
      <w:r>
        <w:rPr/>
        <w:t>notice</w:t>
      </w:r>
      <w:r>
        <w:rPr>
          <w:spacing w:val="-1"/>
        </w:rPr>
        <w:t> </w:t>
      </w:r>
      <w:r>
        <w:rPr/>
        <w:t>shall</w:t>
      </w:r>
      <w:r>
        <w:rPr>
          <w:spacing w:val="-1"/>
        </w:rPr>
        <w:t> </w:t>
      </w:r>
      <w:r>
        <w:rPr/>
        <w:t>also</w:t>
      </w:r>
      <w:r>
        <w:rPr>
          <w:spacing w:val="-1"/>
        </w:rPr>
        <w:t> </w:t>
      </w:r>
      <w:r>
        <w:rPr/>
        <w:t>state</w:t>
      </w:r>
      <w:r>
        <w:rPr>
          <w:spacing w:val="-1"/>
        </w:rPr>
        <w:t> </w:t>
      </w:r>
      <w:r>
        <w:rPr/>
        <w:t>that</w:t>
      </w:r>
      <w:r>
        <w:rPr>
          <w:spacing w:val="-1"/>
        </w:rPr>
        <w:t> </w:t>
      </w:r>
      <w:r>
        <w:rPr/>
        <w:t>the payment is due within 30 days following receipt of</w:t>
      </w:r>
      <w:r>
        <w:rPr>
          <w:spacing w:val="-1"/>
        </w:rPr>
        <w:t> </w:t>
      </w:r>
      <w:r>
        <w:rPr/>
        <w:t>the</w:t>
      </w:r>
      <w:r>
        <w:rPr>
          <w:spacing w:val="-1"/>
        </w:rPr>
        <w:t> </w:t>
      </w:r>
      <w:r>
        <w:rPr/>
        <w:t>notice.</w:t>
      </w:r>
      <w:r>
        <w:rPr>
          <w:spacing w:val="-1"/>
        </w:rPr>
        <w:t> </w:t>
      </w:r>
      <w:r>
        <w:rPr/>
        <w:t>The</w:t>
      </w:r>
      <w:r>
        <w:rPr>
          <w:spacing w:val="-1"/>
        </w:rPr>
        <w:t> </w:t>
      </w:r>
      <w:r>
        <w:rPr/>
        <w:t>city</w:t>
      </w:r>
      <w:r>
        <w:rPr>
          <w:spacing w:val="-1"/>
        </w:rPr>
        <w:t> </w:t>
      </w:r>
      <w:r>
        <w:rPr/>
        <w:t>also</w:t>
      </w:r>
      <w:r>
        <w:rPr>
          <w:spacing w:val="-1"/>
        </w:rPr>
        <w:t> </w:t>
      </w:r>
      <w:r>
        <w:rPr/>
        <w:t>may</w:t>
      </w:r>
      <w:r>
        <w:rPr>
          <w:spacing w:val="-1"/>
        </w:rPr>
        <w:t> </w:t>
      </w:r>
      <w:r>
        <w:rPr/>
        <w:t>recover</w:t>
      </w:r>
      <w:r>
        <w:rPr>
          <w:spacing w:val="-1"/>
        </w:rPr>
        <w:t> </w:t>
      </w:r>
      <w:r>
        <w:rPr/>
        <w:t>the</w:t>
      </w:r>
      <w:r>
        <w:rPr>
          <w:spacing w:val="-1"/>
        </w:rPr>
        <w:t> </w:t>
      </w:r>
      <w:r>
        <w:rPr/>
        <w:t>cost</w:t>
      </w:r>
      <w:r>
        <w:rPr>
          <w:spacing w:val="-2"/>
        </w:rPr>
        <w:t> </w:t>
      </w:r>
      <w:r>
        <w:rPr/>
        <w:t>of</w:t>
      </w:r>
      <w:r>
        <w:rPr>
          <w:spacing w:val="-1"/>
        </w:rPr>
        <w:t> </w:t>
      </w:r>
      <w:r>
        <w:rPr/>
        <w:t>providing</w:t>
      </w:r>
      <w:r>
        <w:rPr>
          <w:spacing w:val="-1"/>
        </w:rPr>
        <w:t> </w:t>
      </w:r>
      <w:r>
        <w:rPr/>
        <w:t>notice,</w:t>
      </w:r>
      <w:r>
        <w:rPr>
          <w:spacing w:val="-1"/>
        </w:rPr>
        <w:t> </w:t>
      </w:r>
      <w:r>
        <w:rPr/>
        <w:t>including</w:t>
      </w:r>
      <w:r>
        <w:rPr>
          <w:spacing w:val="-3"/>
        </w:rPr>
        <w:t> </w:t>
      </w:r>
      <w:r>
        <w:rPr/>
        <w:t>any</w:t>
      </w:r>
      <w:r>
        <w:rPr>
          <w:spacing w:val="-3"/>
        </w:rPr>
        <w:t> </w:t>
      </w:r>
      <w:r>
        <w:rPr/>
        <w:t>postage,</w:t>
      </w:r>
      <w:r>
        <w:rPr>
          <w:spacing w:val="-3"/>
        </w:rPr>
        <w:t> </w:t>
      </w:r>
      <w:r>
        <w:rPr/>
        <w:t>required</w:t>
      </w:r>
      <w:r>
        <w:rPr>
          <w:spacing w:val="-3"/>
        </w:rPr>
        <w:t> </w:t>
      </w:r>
      <w:r>
        <w:rPr/>
        <w:t>by this</w:t>
      </w:r>
      <w:r>
        <w:rPr>
          <w:spacing w:val="-2"/>
        </w:rPr>
        <w:t> </w:t>
      </w:r>
      <w:r>
        <w:rPr/>
        <w:t>section.</w:t>
      </w:r>
      <w:r>
        <w:rPr>
          <w:spacing w:val="-1"/>
        </w:rPr>
        <w:t> </w:t>
      </w:r>
      <w:r>
        <w:rPr/>
        <w:t>The</w:t>
      </w:r>
      <w:r>
        <w:rPr>
          <w:spacing w:val="-1"/>
        </w:rPr>
        <w:t> </w:t>
      </w:r>
      <w:r>
        <w:rPr/>
        <w:t>notice</w:t>
      </w:r>
      <w:r>
        <w:rPr>
          <w:spacing w:val="-1"/>
        </w:rPr>
        <w:t> </w:t>
      </w:r>
      <w:r>
        <w:rPr/>
        <w:t>shall</w:t>
      </w:r>
      <w:r>
        <w:rPr>
          <w:spacing w:val="-1"/>
        </w:rPr>
        <w:t> </w:t>
      </w:r>
      <w:r>
        <w:rPr/>
        <w:t>also</w:t>
      </w:r>
      <w:r>
        <w:rPr>
          <w:spacing w:val="-1"/>
        </w:rPr>
        <w:t> </w:t>
      </w:r>
      <w:r>
        <w:rPr/>
        <w:t>state</w:t>
      </w:r>
      <w:r>
        <w:rPr>
          <w:spacing w:val="-2"/>
        </w:rPr>
        <w:t> </w:t>
      </w:r>
      <w:r>
        <w:rPr/>
        <w:t>that</w:t>
      </w:r>
      <w:r>
        <w:rPr>
          <w:spacing w:val="-2"/>
        </w:rPr>
        <w:t> </w:t>
      </w:r>
      <w:r>
        <w:rPr/>
        <w:t>if</w:t>
      </w:r>
      <w:r>
        <w:rPr>
          <w:spacing w:val="-2"/>
        </w:rPr>
        <w:t> </w:t>
      </w:r>
      <w:r>
        <w:rPr/>
        <w:t>the</w:t>
      </w:r>
      <w:r>
        <w:rPr>
          <w:spacing w:val="-2"/>
        </w:rPr>
        <w:t> </w:t>
      </w:r>
      <w:r>
        <w:rPr/>
        <w:t>cost</w:t>
      </w:r>
      <w:r>
        <w:rPr>
          <w:spacing w:val="-2"/>
        </w:rPr>
        <w:t> </w:t>
      </w:r>
      <w:r>
        <w:rPr/>
        <w:t>of</w:t>
      </w:r>
      <w:r>
        <w:rPr>
          <w:spacing w:val="-2"/>
        </w:rPr>
        <w:t> </w:t>
      </w:r>
      <w:r>
        <w:rPr/>
        <w:t>the</w:t>
      </w:r>
      <w:r>
        <w:rPr>
          <w:spacing w:val="-2"/>
        </w:rPr>
        <w:t> </w:t>
      </w:r>
      <w:r>
        <w:rPr/>
        <w:t>removal</w:t>
      </w:r>
      <w:r>
        <w:rPr>
          <w:spacing w:val="-2"/>
        </w:rPr>
        <w:t> </w:t>
      </w:r>
      <w:r>
        <w:rPr/>
        <w:t>or abatement</w:t>
      </w:r>
      <w:r>
        <w:rPr>
          <w:spacing w:val="-3"/>
        </w:rPr>
        <w:t> </w:t>
      </w:r>
      <w:r>
        <w:rPr/>
        <w:t>is</w:t>
      </w:r>
      <w:r>
        <w:rPr>
          <w:spacing w:val="-3"/>
        </w:rPr>
        <w:t> </w:t>
      </w:r>
      <w:r>
        <w:rPr/>
        <w:t>not</w:t>
      </w:r>
      <w:r>
        <w:rPr>
          <w:spacing w:val="-3"/>
        </w:rPr>
        <w:t> </w:t>
      </w:r>
      <w:r>
        <w:rPr/>
        <w:t>paid</w:t>
      </w:r>
      <w:r>
        <w:rPr>
          <w:spacing w:val="-3"/>
        </w:rPr>
        <w:t> </w:t>
      </w:r>
      <w:r>
        <w:rPr/>
        <w:t>within</w:t>
      </w:r>
      <w:r>
        <w:rPr>
          <w:spacing w:val="-3"/>
        </w:rPr>
        <w:t> </w:t>
      </w:r>
      <w:r>
        <w:rPr/>
        <w:t>the 30-day</w:t>
      </w:r>
      <w:r>
        <w:rPr>
          <w:spacing w:val="-4"/>
        </w:rPr>
        <w:t> </w:t>
      </w:r>
      <w:r>
        <w:rPr/>
        <w:t>period,</w:t>
      </w:r>
      <w:r>
        <w:rPr>
          <w:spacing w:val="-4"/>
        </w:rPr>
        <w:t> </w:t>
      </w:r>
      <w:r>
        <w:rPr/>
        <w:t>the</w:t>
      </w:r>
      <w:r>
        <w:rPr>
          <w:spacing w:val="-4"/>
        </w:rPr>
        <w:t> </w:t>
      </w:r>
      <w:r>
        <w:rPr/>
        <w:t>cost</w:t>
      </w:r>
      <w:r>
        <w:rPr>
          <w:spacing w:val="-4"/>
        </w:rPr>
        <w:t> </w:t>
      </w:r>
      <w:r>
        <w:rPr/>
        <w:t>of</w:t>
      </w:r>
      <w:r>
        <w:rPr>
          <w:spacing w:val="-4"/>
        </w:rPr>
        <w:t> </w:t>
      </w:r>
      <w:r>
        <w:rPr/>
        <w:t>the</w:t>
      </w:r>
      <w:r>
        <w:rPr>
          <w:spacing w:val="-4"/>
        </w:rPr>
        <w:t> </w:t>
      </w:r>
      <w:r>
        <w:rPr/>
        <w:t>abatement</w:t>
      </w:r>
      <w:r>
        <w:rPr>
          <w:spacing w:val="-4"/>
        </w:rPr>
        <w:t> </w:t>
      </w:r>
      <w:r>
        <w:rPr/>
        <w:t>or</w:t>
      </w:r>
      <w:r>
        <w:rPr>
          <w:spacing w:val="-4"/>
        </w:rPr>
        <w:t> </w:t>
      </w:r>
      <w:r>
        <w:rPr/>
        <w:t>removal</w:t>
      </w:r>
      <w:r>
        <w:rPr>
          <w:spacing w:val="-7"/>
        </w:rPr>
        <w:t> </w:t>
      </w:r>
      <w:r>
        <w:rPr/>
        <w:t>shall</w:t>
      </w:r>
      <w:r>
        <w:rPr>
          <w:spacing w:val="-4"/>
        </w:rPr>
        <w:t> </w:t>
      </w:r>
      <w:r>
        <w:rPr/>
        <w:t>be</w:t>
      </w:r>
      <w:r>
        <w:rPr>
          <w:spacing w:val="-4"/>
        </w:rPr>
        <w:t> </w:t>
      </w:r>
      <w:r>
        <w:rPr/>
        <w:t>collected</w:t>
      </w:r>
      <w:r>
        <w:rPr>
          <w:spacing w:val="-4"/>
        </w:rPr>
        <w:t> </w:t>
      </w:r>
      <w:r>
        <w:rPr/>
        <w:t>in</w:t>
      </w:r>
      <w:r>
        <w:rPr>
          <w:spacing w:val="-4"/>
        </w:rPr>
        <w:t> </w:t>
      </w:r>
      <w:r>
        <w:rPr/>
        <w:t>the</w:t>
      </w:r>
      <w:r>
        <w:rPr>
          <w:spacing w:val="-4"/>
        </w:rPr>
        <w:t> </w:t>
      </w:r>
      <w:r>
        <w:rPr/>
        <w:t>manner</w:t>
      </w:r>
      <w:r>
        <w:rPr>
          <w:spacing w:val="-4"/>
        </w:rPr>
        <w:t> </w:t>
      </w:r>
      <w:r>
        <w:rPr/>
        <w:t>provided</w:t>
      </w:r>
      <w:r>
        <w:rPr>
          <w:spacing w:val="-4"/>
        </w:rPr>
        <w:t> </w:t>
      </w:r>
      <w:r>
        <w:rPr/>
        <w:t>by</w:t>
      </w:r>
      <w:r>
        <w:rPr>
          <w:spacing w:val="-4"/>
        </w:rPr>
        <w:t> </w:t>
      </w:r>
      <w:r>
        <w:rPr/>
        <w:t>K.S.A. 12-1,115,</w:t>
      </w:r>
      <w:r>
        <w:rPr>
          <w:spacing w:val="-15"/>
        </w:rPr>
        <w:t> </w:t>
      </w:r>
      <w:r>
        <w:rPr/>
        <w:t>and</w:t>
      </w:r>
      <w:r>
        <w:rPr>
          <w:spacing w:val="-15"/>
        </w:rPr>
        <w:t> </w:t>
      </w:r>
      <w:r>
        <w:rPr/>
        <w:t>amendments</w:t>
      </w:r>
      <w:r>
        <w:rPr>
          <w:spacing w:val="-15"/>
        </w:rPr>
        <w:t> </w:t>
      </w:r>
      <w:r>
        <w:rPr/>
        <w:t>thereto,</w:t>
      </w:r>
      <w:r>
        <w:rPr>
          <w:spacing w:val="-15"/>
        </w:rPr>
        <w:t> </w:t>
      </w:r>
      <w:r>
        <w:rPr/>
        <w:t>or</w:t>
      </w:r>
      <w:r>
        <w:rPr>
          <w:spacing w:val="-15"/>
        </w:rPr>
        <w:t> </w:t>
      </w:r>
      <w:r>
        <w:rPr/>
        <w:t>shall</w:t>
      </w:r>
      <w:r>
        <w:rPr>
          <w:spacing w:val="-15"/>
        </w:rPr>
        <w:t> </w:t>
      </w:r>
      <w:r>
        <w:rPr/>
        <w:t>be</w:t>
      </w:r>
      <w:r>
        <w:rPr>
          <w:spacing w:val="-15"/>
        </w:rPr>
        <w:t> </w:t>
      </w:r>
      <w:r>
        <w:rPr/>
        <w:t>assessed</w:t>
      </w:r>
      <w:r>
        <w:rPr>
          <w:spacing w:val="-15"/>
        </w:rPr>
        <w:t> </w:t>
      </w:r>
      <w:r>
        <w:rPr/>
        <w:t>as</w:t>
      </w:r>
      <w:r>
        <w:rPr>
          <w:spacing w:val="-15"/>
        </w:rPr>
        <w:t> </w:t>
      </w:r>
      <w:r>
        <w:rPr/>
        <w:t>special</w:t>
      </w:r>
      <w:r>
        <w:rPr>
          <w:spacing w:val="-15"/>
        </w:rPr>
        <w:t> </w:t>
      </w:r>
      <w:r>
        <w:rPr/>
        <w:t>assessments</w:t>
      </w:r>
      <w:r>
        <w:rPr>
          <w:spacing w:val="-15"/>
        </w:rPr>
        <w:t> </w:t>
      </w:r>
      <w:r>
        <w:rPr/>
        <w:t>and</w:t>
      </w:r>
      <w:r>
        <w:rPr>
          <w:spacing w:val="-15"/>
        </w:rPr>
        <w:t> </w:t>
      </w:r>
      <w:r>
        <w:rPr/>
        <w:t>charged</w:t>
      </w:r>
      <w:r>
        <w:rPr>
          <w:spacing w:val="-15"/>
        </w:rPr>
        <w:t> </w:t>
      </w:r>
      <w:r>
        <w:rPr/>
        <w:t>against</w:t>
      </w:r>
      <w:r>
        <w:rPr>
          <w:spacing w:val="-15"/>
        </w:rPr>
        <w:t> </w:t>
      </w:r>
      <w:r>
        <w:rPr/>
        <w:t>the</w:t>
      </w:r>
      <w:r>
        <w:rPr>
          <w:spacing w:val="-15"/>
        </w:rPr>
        <w:t> </w:t>
      </w:r>
      <w:r>
        <w:rPr/>
        <w:t>lot or</w:t>
      </w:r>
      <w:r>
        <w:rPr>
          <w:spacing w:val="-11"/>
        </w:rPr>
        <w:t> </w:t>
      </w:r>
      <w:r>
        <w:rPr/>
        <w:t>parcel</w:t>
      </w:r>
      <w:r>
        <w:rPr>
          <w:spacing w:val="-11"/>
        </w:rPr>
        <w:t> </w:t>
      </w:r>
      <w:r>
        <w:rPr/>
        <w:t>of</w:t>
      </w:r>
      <w:r>
        <w:rPr>
          <w:spacing w:val="-11"/>
        </w:rPr>
        <w:t> </w:t>
      </w:r>
      <w:r>
        <w:rPr/>
        <w:t>land</w:t>
      </w:r>
      <w:r>
        <w:rPr>
          <w:spacing w:val="-11"/>
        </w:rPr>
        <w:t> </w:t>
      </w:r>
      <w:r>
        <w:rPr/>
        <w:t>on</w:t>
      </w:r>
      <w:r>
        <w:rPr>
          <w:spacing w:val="-11"/>
        </w:rPr>
        <w:t> </w:t>
      </w:r>
      <w:r>
        <w:rPr/>
        <w:t>which</w:t>
      </w:r>
      <w:r>
        <w:rPr>
          <w:spacing w:val="-11"/>
        </w:rPr>
        <w:t> </w:t>
      </w:r>
      <w:r>
        <w:rPr/>
        <w:t>the</w:t>
      </w:r>
      <w:r>
        <w:rPr>
          <w:spacing w:val="-11"/>
        </w:rPr>
        <w:t> </w:t>
      </w:r>
      <w:r>
        <w:rPr/>
        <w:t>nuisance</w:t>
      </w:r>
      <w:r>
        <w:rPr>
          <w:spacing w:val="-12"/>
        </w:rPr>
        <w:t> </w:t>
      </w:r>
      <w:r>
        <w:rPr/>
        <w:t>was</w:t>
      </w:r>
      <w:r>
        <w:rPr>
          <w:spacing w:val="-12"/>
        </w:rPr>
        <w:t> </w:t>
      </w:r>
      <w:r>
        <w:rPr/>
        <w:t>located</w:t>
      </w:r>
      <w:r>
        <w:rPr>
          <w:spacing w:val="-12"/>
        </w:rPr>
        <w:t> </w:t>
      </w:r>
      <w:r>
        <w:rPr/>
        <w:t>and</w:t>
      </w:r>
      <w:r>
        <w:rPr>
          <w:spacing w:val="-12"/>
        </w:rPr>
        <w:t> </w:t>
      </w:r>
      <w:r>
        <w:rPr/>
        <w:t>the</w:t>
      </w:r>
      <w:r>
        <w:rPr>
          <w:spacing w:val="-12"/>
        </w:rPr>
        <w:t> </w:t>
      </w:r>
      <w:r>
        <w:rPr/>
        <w:t>City</w:t>
      </w:r>
      <w:r>
        <w:rPr>
          <w:spacing w:val="-12"/>
        </w:rPr>
        <w:t> </w:t>
      </w:r>
      <w:r>
        <w:rPr/>
        <w:t>Clerk,</w:t>
      </w:r>
      <w:r>
        <w:rPr>
          <w:spacing w:val="-10"/>
        </w:rPr>
        <w:t> </w:t>
      </w:r>
      <w:r>
        <w:rPr/>
        <w:t>at</w:t>
      </w:r>
      <w:r>
        <w:rPr>
          <w:spacing w:val="-11"/>
        </w:rPr>
        <w:t> </w:t>
      </w:r>
      <w:r>
        <w:rPr/>
        <w:t>the</w:t>
      </w:r>
      <w:r>
        <w:rPr>
          <w:spacing w:val="-11"/>
        </w:rPr>
        <w:t> </w:t>
      </w:r>
      <w:r>
        <w:rPr/>
        <w:t>time</w:t>
      </w:r>
      <w:r>
        <w:rPr>
          <w:spacing w:val="-11"/>
        </w:rPr>
        <w:t> </w:t>
      </w:r>
      <w:r>
        <w:rPr/>
        <w:t>of</w:t>
      </w:r>
      <w:r>
        <w:rPr>
          <w:spacing w:val="-11"/>
        </w:rPr>
        <w:t> </w:t>
      </w:r>
      <w:r>
        <w:rPr/>
        <w:t>certifying</w:t>
      </w:r>
      <w:r>
        <w:rPr>
          <w:spacing w:val="-11"/>
        </w:rPr>
        <w:t> </w:t>
      </w:r>
      <w:r>
        <w:rPr/>
        <w:t>other</w:t>
      </w:r>
      <w:r>
        <w:rPr>
          <w:spacing w:val="-11"/>
        </w:rPr>
        <w:t> </w:t>
      </w:r>
      <w:r>
        <w:rPr/>
        <w:t>city taxes,</w:t>
      </w:r>
      <w:r>
        <w:rPr>
          <w:spacing w:val="-2"/>
        </w:rPr>
        <w:t> </w:t>
      </w:r>
      <w:r>
        <w:rPr/>
        <w:t>shall</w:t>
      </w:r>
      <w:r>
        <w:rPr>
          <w:spacing w:val="-2"/>
        </w:rPr>
        <w:t> </w:t>
      </w:r>
      <w:r>
        <w:rPr/>
        <w:t>certify</w:t>
      </w:r>
      <w:r>
        <w:rPr>
          <w:spacing w:val="-2"/>
        </w:rPr>
        <w:t> </w:t>
      </w:r>
      <w:r>
        <w:rPr/>
        <w:t>the</w:t>
      </w:r>
      <w:r>
        <w:rPr>
          <w:spacing w:val="-2"/>
        </w:rPr>
        <w:t> </w:t>
      </w:r>
      <w:r>
        <w:rPr/>
        <w:t>unpaid</w:t>
      </w:r>
      <w:r>
        <w:rPr>
          <w:spacing w:val="-2"/>
        </w:rPr>
        <w:t> </w:t>
      </w:r>
      <w:r>
        <w:rPr/>
        <w:t>portion</w:t>
      </w:r>
      <w:r>
        <w:rPr>
          <w:spacing w:val="-2"/>
        </w:rPr>
        <w:t> </w:t>
      </w:r>
      <w:r>
        <w:rPr/>
        <w:t>of</w:t>
      </w:r>
      <w:r>
        <w:rPr>
          <w:spacing w:val="-2"/>
        </w:rPr>
        <w:t> </w:t>
      </w:r>
      <w:r>
        <w:rPr/>
        <w:t>the</w:t>
      </w:r>
      <w:r>
        <w:rPr>
          <w:spacing w:val="-2"/>
        </w:rPr>
        <w:t> </w:t>
      </w:r>
      <w:r>
        <w:rPr/>
        <w:t>costs</w:t>
      </w:r>
      <w:r>
        <w:rPr>
          <w:spacing w:val="-2"/>
        </w:rPr>
        <w:t> </w:t>
      </w:r>
      <w:r>
        <w:rPr/>
        <w:t>and</w:t>
      </w:r>
      <w:r>
        <w:rPr>
          <w:spacing w:val="-3"/>
        </w:rPr>
        <w:t> </w:t>
      </w:r>
      <w:r>
        <w:rPr/>
        <w:t>the</w:t>
      </w:r>
      <w:r>
        <w:rPr>
          <w:spacing w:val="-3"/>
        </w:rPr>
        <w:t> </w:t>
      </w:r>
      <w:r>
        <w:rPr/>
        <w:t>County</w:t>
      </w:r>
      <w:r>
        <w:rPr>
          <w:spacing w:val="-3"/>
        </w:rPr>
        <w:t> </w:t>
      </w:r>
      <w:r>
        <w:rPr/>
        <w:t>Clerk</w:t>
      </w:r>
      <w:r>
        <w:rPr>
          <w:spacing w:val="-3"/>
        </w:rPr>
        <w:t> </w:t>
      </w:r>
      <w:r>
        <w:rPr/>
        <w:t>shall</w:t>
      </w:r>
      <w:r>
        <w:rPr>
          <w:spacing w:val="-3"/>
        </w:rPr>
        <w:t> </w:t>
      </w:r>
      <w:r>
        <w:rPr/>
        <w:t>extend</w:t>
      </w:r>
      <w:r>
        <w:rPr>
          <w:spacing w:val="-3"/>
        </w:rPr>
        <w:t> </w:t>
      </w:r>
      <w:r>
        <w:rPr/>
        <w:t>the</w:t>
      </w:r>
      <w:r>
        <w:rPr>
          <w:spacing w:val="-3"/>
        </w:rPr>
        <w:t> </w:t>
      </w:r>
      <w:r>
        <w:rPr/>
        <w:t>same</w:t>
      </w:r>
      <w:r>
        <w:rPr>
          <w:spacing w:val="-2"/>
        </w:rPr>
        <w:t> </w:t>
      </w:r>
      <w:r>
        <w:rPr/>
        <w:t>on</w:t>
      </w:r>
      <w:r>
        <w:rPr>
          <w:spacing w:val="-3"/>
        </w:rPr>
        <w:t> </w:t>
      </w:r>
      <w:r>
        <w:rPr/>
        <w:t>the</w:t>
      </w:r>
      <w:r>
        <w:rPr>
          <w:spacing w:val="-3"/>
        </w:rPr>
        <w:t> </w:t>
      </w:r>
      <w:r>
        <w:rPr/>
        <w:t>tax rolls</w:t>
      </w:r>
      <w:r>
        <w:rPr>
          <w:spacing w:val="-7"/>
        </w:rPr>
        <w:t> </w:t>
      </w:r>
      <w:r>
        <w:rPr/>
        <w:t>of</w:t>
      </w:r>
      <w:r>
        <w:rPr>
          <w:spacing w:val="-7"/>
        </w:rPr>
        <w:t> </w:t>
      </w:r>
      <w:r>
        <w:rPr/>
        <w:t>the</w:t>
      </w:r>
      <w:r>
        <w:rPr>
          <w:spacing w:val="-7"/>
        </w:rPr>
        <w:t> </w:t>
      </w:r>
      <w:r>
        <w:rPr/>
        <w:t>county</w:t>
      </w:r>
      <w:r>
        <w:rPr>
          <w:spacing w:val="-7"/>
        </w:rPr>
        <w:t> </w:t>
      </w:r>
      <w:r>
        <w:rPr/>
        <w:t>against</w:t>
      </w:r>
      <w:r>
        <w:rPr>
          <w:spacing w:val="-7"/>
        </w:rPr>
        <w:t> </w:t>
      </w:r>
      <w:r>
        <w:rPr/>
        <w:t>such</w:t>
      </w:r>
      <w:r>
        <w:rPr>
          <w:spacing w:val="-7"/>
        </w:rPr>
        <w:t> </w:t>
      </w:r>
      <w:r>
        <w:rPr/>
        <w:t>lot</w:t>
      </w:r>
      <w:r>
        <w:rPr>
          <w:spacing w:val="-7"/>
        </w:rPr>
        <w:t> </w:t>
      </w:r>
      <w:r>
        <w:rPr/>
        <w:t>or</w:t>
      </w:r>
      <w:r>
        <w:rPr>
          <w:spacing w:val="-7"/>
        </w:rPr>
        <w:t> </w:t>
      </w:r>
      <w:r>
        <w:rPr/>
        <w:t>parcel</w:t>
      </w:r>
      <w:r>
        <w:rPr>
          <w:spacing w:val="-7"/>
        </w:rPr>
        <w:t> </w:t>
      </w:r>
      <w:r>
        <w:rPr/>
        <w:t>of</w:t>
      </w:r>
      <w:r>
        <w:rPr>
          <w:spacing w:val="-7"/>
        </w:rPr>
        <w:t> </w:t>
      </w:r>
      <w:r>
        <w:rPr/>
        <w:t>land</w:t>
      </w:r>
      <w:r>
        <w:rPr>
          <w:spacing w:val="-8"/>
        </w:rPr>
        <w:t> </w:t>
      </w:r>
      <w:r>
        <w:rPr/>
        <w:t>and</w:t>
      </w:r>
      <w:r>
        <w:rPr>
          <w:spacing w:val="-8"/>
        </w:rPr>
        <w:t> </w:t>
      </w:r>
      <w:r>
        <w:rPr/>
        <w:t>it</w:t>
      </w:r>
      <w:r>
        <w:rPr>
          <w:spacing w:val="-8"/>
        </w:rPr>
        <w:t> </w:t>
      </w:r>
      <w:r>
        <w:rPr/>
        <w:t>shall</w:t>
      </w:r>
      <w:r>
        <w:rPr>
          <w:spacing w:val="-8"/>
        </w:rPr>
        <w:t> </w:t>
      </w:r>
      <w:r>
        <w:rPr/>
        <w:t>be</w:t>
      </w:r>
      <w:r>
        <w:rPr>
          <w:spacing w:val="-8"/>
        </w:rPr>
        <w:t> </w:t>
      </w:r>
      <w:r>
        <w:rPr/>
        <w:t>collected</w:t>
      </w:r>
      <w:r>
        <w:rPr>
          <w:spacing w:val="-8"/>
        </w:rPr>
        <w:t> </w:t>
      </w:r>
      <w:r>
        <w:rPr/>
        <w:t>by</w:t>
      </w:r>
      <w:r>
        <w:rPr>
          <w:spacing w:val="-8"/>
        </w:rPr>
        <w:t> </w:t>
      </w:r>
      <w:r>
        <w:rPr/>
        <w:t>the</w:t>
      </w:r>
      <w:r>
        <w:rPr>
          <w:spacing w:val="-8"/>
        </w:rPr>
        <w:t> </w:t>
      </w:r>
      <w:r>
        <w:rPr/>
        <w:t>County</w:t>
      </w:r>
      <w:r>
        <w:rPr>
          <w:spacing w:val="-8"/>
        </w:rPr>
        <w:t> </w:t>
      </w:r>
      <w:r>
        <w:rPr/>
        <w:t>Treasurer</w:t>
      </w:r>
      <w:r>
        <w:rPr>
          <w:spacing w:val="-8"/>
        </w:rPr>
        <w:t> </w:t>
      </w:r>
      <w:r>
        <w:rPr/>
        <w:t>and paid</w:t>
      </w:r>
      <w:r>
        <w:rPr>
          <w:spacing w:val="-6"/>
        </w:rPr>
        <w:t> </w:t>
      </w:r>
      <w:r>
        <w:rPr/>
        <w:t>to</w:t>
      </w:r>
      <w:r>
        <w:rPr>
          <w:spacing w:val="-6"/>
        </w:rPr>
        <w:t> </w:t>
      </w:r>
      <w:r>
        <w:rPr/>
        <w:t>the</w:t>
      </w:r>
      <w:r>
        <w:rPr>
          <w:spacing w:val="-6"/>
        </w:rPr>
        <w:t> </w:t>
      </w:r>
      <w:r>
        <w:rPr/>
        <w:t>city</w:t>
      </w:r>
      <w:r>
        <w:rPr>
          <w:spacing w:val="-6"/>
        </w:rPr>
        <w:t> </w:t>
      </w:r>
      <w:r>
        <w:rPr/>
        <w:t>as</w:t>
      </w:r>
      <w:r>
        <w:rPr>
          <w:spacing w:val="-6"/>
        </w:rPr>
        <w:t> </w:t>
      </w:r>
      <w:r>
        <w:rPr/>
        <w:t>other</w:t>
      </w:r>
      <w:r>
        <w:rPr>
          <w:spacing w:val="-6"/>
        </w:rPr>
        <w:t> </w:t>
      </w:r>
      <w:r>
        <w:rPr/>
        <w:t>city</w:t>
      </w:r>
      <w:r>
        <w:rPr>
          <w:spacing w:val="-6"/>
        </w:rPr>
        <w:t> </w:t>
      </w:r>
      <w:r>
        <w:rPr/>
        <w:t>taxes</w:t>
      </w:r>
      <w:r>
        <w:rPr>
          <w:spacing w:val="-6"/>
        </w:rPr>
        <w:t> </w:t>
      </w:r>
      <w:r>
        <w:rPr/>
        <w:t>are</w:t>
      </w:r>
      <w:r>
        <w:rPr>
          <w:spacing w:val="-6"/>
        </w:rPr>
        <w:t> </w:t>
      </w:r>
      <w:r>
        <w:rPr/>
        <w:t>collected</w:t>
      </w:r>
      <w:r>
        <w:rPr>
          <w:spacing w:val="-6"/>
        </w:rPr>
        <w:t> </w:t>
      </w:r>
      <w:r>
        <w:rPr/>
        <w:t>and</w:t>
      </w:r>
      <w:r>
        <w:rPr>
          <w:spacing w:val="-6"/>
        </w:rPr>
        <w:t> </w:t>
      </w:r>
      <w:r>
        <w:rPr/>
        <w:t>paid.</w:t>
      </w:r>
      <w:r>
        <w:rPr>
          <w:spacing w:val="-6"/>
        </w:rPr>
        <w:t> </w:t>
      </w:r>
      <w:r>
        <w:rPr/>
        <w:t>The</w:t>
      </w:r>
      <w:r>
        <w:rPr>
          <w:spacing w:val="-6"/>
        </w:rPr>
        <w:t> </w:t>
      </w:r>
      <w:r>
        <w:rPr/>
        <w:t>city</w:t>
      </w:r>
      <w:r>
        <w:rPr>
          <w:spacing w:val="-6"/>
        </w:rPr>
        <w:t> </w:t>
      </w:r>
      <w:r>
        <w:rPr/>
        <w:t>may</w:t>
      </w:r>
      <w:r>
        <w:rPr>
          <w:spacing w:val="-6"/>
        </w:rPr>
        <w:t> </w:t>
      </w:r>
      <w:r>
        <w:rPr/>
        <w:t>pursue</w:t>
      </w:r>
      <w:r>
        <w:rPr>
          <w:spacing w:val="-6"/>
        </w:rPr>
        <w:t> </w:t>
      </w:r>
      <w:r>
        <w:rPr/>
        <w:t>collection</w:t>
      </w:r>
      <w:r>
        <w:rPr>
          <w:spacing w:val="-6"/>
        </w:rPr>
        <w:t> </w:t>
      </w:r>
      <w:r>
        <w:rPr/>
        <w:t>both</w:t>
      </w:r>
      <w:r>
        <w:rPr>
          <w:spacing w:val="-6"/>
        </w:rPr>
        <w:t> </w:t>
      </w:r>
      <w:r>
        <w:rPr/>
        <w:t>by</w:t>
      </w:r>
      <w:r>
        <w:rPr>
          <w:spacing w:val="-6"/>
        </w:rPr>
        <w:t> </w:t>
      </w:r>
      <w:r>
        <w:rPr/>
        <w:t>levying a</w:t>
      </w:r>
      <w:r>
        <w:rPr>
          <w:spacing w:val="-3"/>
        </w:rPr>
        <w:t> </w:t>
      </w:r>
      <w:r>
        <w:rPr/>
        <w:t>special</w:t>
      </w:r>
      <w:r>
        <w:rPr>
          <w:spacing w:val="-3"/>
        </w:rPr>
        <w:t> </w:t>
      </w:r>
      <w:r>
        <w:rPr/>
        <w:t>assessment</w:t>
      </w:r>
      <w:r>
        <w:rPr>
          <w:spacing w:val="-3"/>
        </w:rPr>
        <w:t> </w:t>
      </w:r>
      <w:r>
        <w:rPr/>
        <w:t>and</w:t>
      </w:r>
      <w:r>
        <w:rPr>
          <w:spacing w:val="-4"/>
        </w:rPr>
        <w:t> </w:t>
      </w:r>
      <w:r>
        <w:rPr/>
        <w:t>in</w:t>
      </w:r>
      <w:r>
        <w:rPr>
          <w:spacing w:val="-4"/>
        </w:rPr>
        <w:t> </w:t>
      </w:r>
      <w:r>
        <w:rPr/>
        <w:t>the</w:t>
      </w:r>
      <w:r>
        <w:rPr>
          <w:spacing w:val="-3"/>
        </w:rPr>
        <w:t> </w:t>
      </w:r>
      <w:r>
        <w:rPr/>
        <w:t>manner</w:t>
      </w:r>
      <w:r>
        <w:rPr>
          <w:spacing w:val="-4"/>
        </w:rPr>
        <w:t> </w:t>
      </w:r>
      <w:r>
        <w:rPr/>
        <w:t>provided</w:t>
      </w:r>
      <w:r>
        <w:rPr>
          <w:spacing w:val="-3"/>
        </w:rPr>
        <w:t> </w:t>
      </w:r>
      <w:r>
        <w:rPr/>
        <w:t>by</w:t>
      </w:r>
      <w:r>
        <w:rPr>
          <w:spacing w:val="-4"/>
        </w:rPr>
        <w:t> </w:t>
      </w:r>
      <w:r>
        <w:rPr/>
        <w:t>K.S.A.</w:t>
      </w:r>
      <w:r>
        <w:rPr>
          <w:spacing w:val="-4"/>
        </w:rPr>
        <w:t> </w:t>
      </w:r>
      <w:r>
        <w:rPr/>
        <w:t>12-1,115,</w:t>
      </w:r>
      <w:r>
        <w:rPr>
          <w:spacing w:val="-4"/>
        </w:rPr>
        <w:t> </w:t>
      </w:r>
      <w:r>
        <w:rPr/>
        <w:t>and</w:t>
      </w:r>
      <w:r>
        <w:rPr>
          <w:spacing w:val="-4"/>
        </w:rPr>
        <w:t> </w:t>
      </w:r>
      <w:r>
        <w:rPr/>
        <w:t>amendments</w:t>
      </w:r>
      <w:r>
        <w:rPr>
          <w:spacing w:val="-4"/>
        </w:rPr>
        <w:t> </w:t>
      </w:r>
      <w:r>
        <w:rPr/>
        <w:t>thereto,</w:t>
      </w:r>
      <w:r>
        <w:rPr>
          <w:spacing w:val="-4"/>
        </w:rPr>
        <w:t> </w:t>
      </w:r>
      <w:r>
        <w:rPr/>
        <w:t>but</w:t>
      </w:r>
      <w:r>
        <w:rPr>
          <w:spacing w:val="-4"/>
        </w:rPr>
        <w:t> </w:t>
      </w:r>
      <w:r>
        <w:rPr/>
        <w:t>only until the full cost and applicable interest has been paid in full.</w:t>
      </w:r>
    </w:p>
    <w:p>
      <w:pPr>
        <w:pStyle w:val="BodyText"/>
      </w:pPr>
    </w:p>
    <w:p>
      <w:pPr>
        <w:pStyle w:val="BodyText"/>
        <w:spacing w:before="22"/>
      </w:pPr>
    </w:p>
    <w:p>
      <w:pPr>
        <w:pStyle w:val="Heading1"/>
      </w:pPr>
      <w:r>
        <w:rPr/>
        <w:t>§</w:t>
      </w:r>
      <w:r>
        <w:rPr>
          <w:spacing w:val="-3"/>
        </w:rPr>
        <w:t> </w:t>
      </w:r>
      <w:r>
        <w:rPr/>
        <w:t>8-2A15</w:t>
      </w:r>
      <w:r>
        <w:rPr>
          <w:spacing w:val="56"/>
        </w:rPr>
        <w:t> </w:t>
      </w:r>
      <w:r>
        <w:rPr>
          <w:spacing w:val="-2"/>
        </w:rPr>
        <w:t>CONSTRUCTION.</w:t>
      </w:r>
    </w:p>
    <w:p>
      <w:pPr>
        <w:pStyle w:val="BodyText"/>
        <w:spacing w:before="5"/>
        <w:rPr>
          <w:b/>
        </w:rPr>
      </w:pPr>
    </w:p>
    <w:p>
      <w:pPr>
        <w:pStyle w:val="BodyText"/>
        <w:spacing w:line="242" w:lineRule="auto"/>
        <w:ind w:left="157" w:right="153" w:firstLine="432"/>
        <w:jc w:val="both"/>
      </w:pPr>
      <w:r>
        <w:rPr/>
        <w:t>Nothing in this article shall be construed to abrogate or impair the powers of the courts or of any </w:t>
      </w:r>
      <w:r>
        <w:rPr>
          <w:spacing w:val="-2"/>
        </w:rPr>
        <w:t>department</w:t>
      </w:r>
      <w:r>
        <w:rPr>
          <w:spacing w:val="-8"/>
        </w:rPr>
        <w:t> </w:t>
      </w:r>
      <w:r>
        <w:rPr>
          <w:spacing w:val="-2"/>
        </w:rPr>
        <w:t>of</w:t>
      </w:r>
      <w:r>
        <w:rPr>
          <w:spacing w:val="-8"/>
        </w:rPr>
        <w:t> </w:t>
      </w:r>
      <w:r>
        <w:rPr>
          <w:spacing w:val="-2"/>
        </w:rPr>
        <w:t>the</w:t>
      </w:r>
      <w:r>
        <w:rPr>
          <w:spacing w:val="-8"/>
        </w:rPr>
        <w:t> </w:t>
      </w:r>
      <w:r>
        <w:rPr>
          <w:spacing w:val="-2"/>
        </w:rPr>
        <w:t>city</w:t>
      </w:r>
      <w:r>
        <w:rPr>
          <w:spacing w:val="-8"/>
        </w:rPr>
        <w:t> </w:t>
      </w:r>
      <w:r>
        <w:rPr>
          <w:spacing w:val="-2"/>
        </w:rPr>
        <w:t>to</w:t>
      </w:r>
      <w:r>
        <w:rPr>
          <w:spacing w:val="-8"/>
        </w:rPr>
        <w:t> </w:t>
      </w:r>
      <w:r>
        <w:rPr>
          <w:spacing w:val="-2"/>
        </w:rPr>
        <w:t>enforce</w:t>
      </w:r>
      <w:r>
        <w:rPr>
          <w:spacing w:val="-8"/>
        </w:rPr>
        <w:t> </w:t>
      </w:r>
      <w:r>
        <w:rPr>
          <w:spacing w:val="-2"/>
        </w:rPr>
        <w:t>any</w:t>
      </w:r>
      <w:r>
        <w:rPr>
          <w:spacing w:val="-8"/>
        </w:rPr>
        <w:t> </w:t>
      </w:r>
      <w:r>
        <w:rPr>
          <w:spacing w:val="-2"/>
        </w:rPr>
        <w:t>provisions</w:t>
      </w:r>
      <w:r>
        <w:rPr>
          <w:spacing w:val="-8"/>
        </w:rPr>
        <w:t> </w:t>
      </w:r>
      <w:r>
        <w:rPr>
          <w:spacing w:val="-2"/>
        </w:rPr>
        <w:t>of</w:t>
      </w:r>
      <w:r>
        <w:rPr>
          <w:spacing w:val="-8"/>
        </w:rPr>
        <w:t> </w:t>
      </w:r>
      <w:r>
        <w:rPr>
          <w:spacing w:val="-2"/>
        </w:rPr>
        <w:t>its</w:t>
      </w:r>
      <w:r>
        <w:rPr>
          <w:spacing w:val="-9"/>
        </w:rPr>
        <w:t> </w:t>
      </w:r>
      <w:r>
        <w:rPr>
          <w:spacing w:val="-2"/>
        </w:rPr>
        <w:t>laws</w:t>
      </w:r>
      <w:r>
        <w:rPr>
          <w:spacing w:val="-9"/>
        </w:rPr>
        <w:t> </w:t>
      </w:r>
      <w:r>
        <w:rPr>
          <w:spacing w:val="-2"/>
        </w:rPr>
        <w:t>nor</w:t>
      </w:r>
      <w:r>
        <w:rPr>
          <w:spacing w:val="-9"/>
        </w:rPr>
        <w:t> </w:t>
      </w:r>
      <w:r>
        <w:rPr>
          <w:spacing w:val="-2"/>
        </w:rPr>
        <w:t>to</w:t>
      </w:r>
      <w:r>
        <w:rPr>
          <w:spacing w:val="-9"/>
        </w:rPr>
        <w:t> </w:t>
      </w:r>
      <w:r>
        <w:rPr>
          <w:spacing w:val="-2"/>
        </w:rPr>
        <w:t>prevent</w:t>
      </w:r>
      <w:r>
        <w:rPr>
          <w:spacing w:val="-9"/>
        </w:rPr>
        <w:t> </w:t>
      </w:r>
      <w:r>
        <w:rPr>
          <w:spacing w:val="-2"/>
        </w:rPr>
        <w:t>or</w:t>
      </w:r>
      <w:r>
        <w:rPr>
          <w:spacing w:val="-9"/>
        </w:rPr>
        <w:t> </w:t>
      </w:r>
      <w:r>
        <w:rPr>
          <w:spacing w:val="-2"/>
        </w:rPr>
        <w:t>punish</w:t>
      </w:r>
      <w:r>
        <w:rPr>
          <w:spacing w:val="-9"/>
        </w:rPr>
        <w:t> </w:t>
      </w:r>
      <w:r>
        <w:rPr>
          <w:spacing w:val="-2"/>
        </w:rPr>
        <w:t>violations</w:t>
      </w:r>
      <w:r>
        <w:rPr>
          <w:spacing w:val="-8"/>
        </w:rPr>
        <w:t> </w:t>
      </w:r>
      <w:r>
        <w:rPr>
          <w:spacing w:val="-2"/>
        </w:rPr>
        <w:t>thereof.</w:t>
      </w:r>
      <w:r>
        <w:rPr>
          <w:spacing w:val="-8"/>
        </w:rPr>
        <w:t> </w:t>
      </w:r>
      <w:r>
        <w:rPr>
          <w:spacing w:val="-2"/>
        </w:rPr>
        <w:t>The </w:t>
      </w:r>
      <w:r>
        <w:rPr/>
        <w:t>powers conferred by this article shall be in addition to and supplemental to</w:t>
      </w:r>
      <w:r>
        <w:rPr>
          <w:spacing w:val="-2"/>
        </w:rPr>
        <w:t> </w:t>
      </w:r>
      <w:r>
        <w:rPr/>
        <w:t>the powers conferred by the State Constitution, by any other law or by ordinance.</w:t>
      </w:r>
    </w:p>
    <w:p>
      <w:pPr>
        <w:spacing w:after="0" w:line="242" w:lineRule="auto"/>
        <w:jc w:val="both"/>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Heading1"/>
        <w:spacing w:before="104"/>
        <w:ind w:left="0"/>
        <w:jc w:val="center"/>
      </w:pPr>
      <w:r>
        <w:rPr/>
        <w:t>ARTICLE</w:t>
      </w:r>
      <w:r>
        <w:rPr>
          <w:spacing w:val="-7"/>
        </w:rPr>
        <w:t> </w:t>
      </w:r>
      <w:r>
        <w:rPr/>
        <w:t>3:</w:t>
      </w:r>
      <w:r>
        <w:rPr>
          <w:spacing w:val="51"/>
        </w:rPr>
        <w:t> </w:t>
      </w:r>
      <w:r>
        <w:rPr/>
        <w:t>JUNKED</w:t>
      </w:r>
      <w:r>
        <w:rPr>
          <w:spacing w:val="-5"/>
        </w:rPr>
        <w:t> </w:t>
      </w:r>
      <w:r>
        <w:rPr/>
        <w:t>MOTOR</w:t>
      </w:r>
      <w:r>
        <w:rPr>
          <w:spacing w:val="-4"/>
        </w:rPr>
        <w:t> </w:t>
      </w:r>
      <w:r>
        <w:rPr/>
        <w:t>VEHICLES</w:t>
      </w:r>
      <w:r>
        <w:rPr>
          <w:spacing w:val="-5"/>
        </w:rPr>
        <w:t> </w:t>
      </w:r>
      <w:r>
        <w:rPr/>
        <w:t>ON</w:t>
      </w:r>
      <w:r>
        <w:rPr>
          <w:spacing w:val="-5"/>
        </w:rPr>
        <w:t> </w:t>
      </w:r>
      <w:r>
        <w:rPr/>
        <w:t>PRIVATE</w:t>
      </w:r>
      <w:r>
        <w:rPr>
          <w:spacing w:val="-4"/>
        </w:rPr>
        <w:t> </w:t>
      </w:r>
      <w:r>
        <w:rPr>
          <w:spacing w:val="-2"/>
        </w:rPr>
        <w:t>PROPERTY</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6149"/>
      </w:pPr>
      <w:r>
        <w:rPr>
          <w:spacing w:val="-4"/>
        </w:rPr>
        <w:t>8-301</w:t>
      </w:r>
      <w:r>
        <w:rPr/>
        <w:tab/>
        <w:t>Findings</w:t>
      </w:r>
      <w:r>
        <w:rPr>
          <w:spacing w:val="-12"/>
        </w:rPr>
        <w:t> </w:t>
      </w:r>
      <w:r>
        <w:rPr/>
        <w:t>of</w:t>
      </w:r>
      <w:r>
        <w:rPr>
          <w:spacing w:val="-12"/>
        </w:rPr>
        <w:t> </w:t>
      </w:r>
      <w:r>
        <w:rPr/>
        <w:t>governing</w:t>
      </w:r>
      <w:r>
        <w:rPr>
          <w:spacing w:val="-12"/>
        </w:rPr>
        <w:t> </w:t>
      </w:r>
      <w:r>
        <w:rPr/>
        <w:t>body </w:t>
      </w:r>
      <w:r>
        <w:rPr>
          <w:spacing w:val="-4"/>
        </w:rPr>
        <w:t>8-302</w:t>
      </w:r>
      <w:r>
        <w:rPr/>
        <w:tab/>
      </w:r>
      <w:r>
        <w:rPr>
          <w:spacing w:val="-2"/>
        </w:rPr>
        <w:t>Definitions</w:t>
      </w:r>
    </w:p>
    <w:p>
      <w:pPr>
        <w:pStyle w:val="BodyText"/>
        <w:tabs>
          <w:tab w:pos="1453" w:val="left" w:leader="none"/>
        </w:tabs>
        <w:spacing w:line="242" w:lineRule="auto" w:before="2"/>
        <w:ind w:left="589" w:right="4921"/>
      </w:pPr>
      <w:r>
        <w:rPr>
          <w:spacing w:val="-4"/>
        </w:rPr>
        <w:t>8-303</w:t>
      </w:r>
      <w:r>
        <w:rPr/>
        <w:tab/>
        <w:t>Nuisances</w:t>
      </w:r>
      <w:r>
        <w:rPr>
          <w:spacing w:val="-11"/>
        </w:rPr>
        <w:t> </w:t>
      </w:r>
      <w:r>
        <w:rPr/>
        <w:t>unlawful;</w:t>
      </w:r>
      <w:r>
        <w:rPr>
          <w:spacing w:val="-12"/>
        </w:rPr>
        <w:t> </w:t>
      </w:r>
      <w:r>
        <w:rPr/>
        <w:t>defined;</w:t>
      </w:r>
      <w:r>
        <w:rPr>
          <w:spacing w:val="-11"/>
        </w:rPr>
        <w:t> </w:t>
      </w:r>
      <w:r>
        <w:rPr/>
        <w:t>exceptions </w:t>
      </w:r>
      <w:r>
        <w:rPr>
          <w:spacing w:val="-4"/>
        </w:rPr>
        <w:t>8-304</w:t>
      </w:r>
      <w:r>
        <w:rPr/>
        <w:tab/>
        <w:t>Public officer</w:t>
      </w:r>
    </w:p>
    <w:p>
      <w:pPr>
        <w:pStyle w:val="BodyText"/>
        <w:tabs>
          <w:tab w:pos="1453" w:val="left" w:leader="none"/>
        </w:tabs>
        <w:spacing w:line="242" w:lineRule="auto" w:before="2"/>
        <w:ind w:left="589" w:right="5440"/>
      </w:pPr>
      <w:r>
        <w:rPr>
          <w:spacing w:val="-4"/>
        </w:rPr>
        <w:t>8-305</w:t>
      </w:r>
      <w:r>
        <w:rPr/>
        <w:tab/>
        <w:t>Complaints;</w:t>
      </w:r>
      <w:r>
        <w:rPr>
          <w:spacing w:val="-11"/>
        </w:rPr>
        <w:t> </w:t>
      </w:r>
      <w:r>
        <w:rPr/>
        <w:t>inquiry</w:t>
      </w:r>
      <w:r>
        <w:rPr>
          <w:spacing w:val="-11"/>
        </w:rPr>
        <w:t> </w:t>
      </w:r>
      <w:r>
        <w:rPr/>
        <w:t>and</w:t>
      </w:r>
      <w:r>
        <w:rPr>
          <w:spacing w:val="-11"/>
        </w:rPr>
        <w:t> </w:t>
      </w:r>
      <w:r>
        <w:rPr/>
        <w:t>inspection </w:t>
      </w:r>
      <w:r>
        <w:rPr>
          <w:spacing w:val="-4"/>
        </w:rPr>
        <w:t>8-306</w:t>
      </w:r>
      <w:r>
        <w:rPr/>
        <w:tab/>
        <w:t>Right of entry</w:t>
      </w:r>
    </w:p>
    <w:p>
      <w:pPr>
        <w:pStyle w:val="BodyText"/>
        <w:tabs>
          <w:tab w:pos="1453" w:val="left" w:leader="none"/>
        </w:tabs>
        <w:spacing w:line="242" w:lineRule="auto" w:before="2"/>
        <w:ind w:left="589" w:right="7089"/>
      </w:pPr>
      <w:r>
        <w:rPr>
          <w:spacing w:val="-4"/>
        </w:rPr>
        <w:t>8-307</w:t>
      </w:r>
      <w:r>
        <w:rPr/>
        <w:tab/>
        <w:t>Order</w:t>
      </w:r>
      <w:r>
        <w:rPr>
          <w:spacing w:val="-17"/>
        </w:rPr>
        <w:t> </w:t>
      </w:r>
      <w:r>
        <w:rPr/>
        <w:t>of</w:t>
      </w:r>
      <w:r>
        <w:rPr>
          <w:spacing w:val="-15"/>
        </w:rPr>
        <w:t> </w:t>
      </w:r>
      <w:r>
        <w:rPr/>
        <w:t>violation </w:t>
      </w:r>
      <w:r>
        <w:rPr>
          <w:spacing w:val="-4"/>
        </w:rPr>
        <w:t>8-308</w:t>
      </w:r>
      <w:r>
        <w:rPr/>
        <w:tab/>
        <w:t>Same; contents</w:t>
      </w:r>
    </w:p>
    <w:p>
      <w:pPr>
        <w:pStyle w:val="BodyText"/>
        <w:tabs>
          <w:tab w:pos="1453" w:val="left" w:leader="none"/>
        </w:tabs>
        <w:spacing w:line="242" w:lineRule="auto" w:before="1"/>
        <w:ind w:left="589" w:right="6280"/>
      </w:pPr>
      <w:r>
        <w:rPr>
          <w:spacing w:val="-4"/>
        </w:rPr>
        <w:t>8-309</w:t>
      </w:r>
      <w:r>
        <w:rPr/>
        <w:tab/>
        <w:t>Failure</w:t>
      </w:r>
      <w:r>
        <w:rPr>
          <w:spacing w:val="-11"/>
        </w:rPr>
        <w:t> </w:t>
      </w:r>
      <w:r>
        <w:rPr/>
        <w:t>to</w:t>
      </w:r>
      <w:r>
        <w:rPr>
          <w:spacing w:val="-11"/>
        </w:rPr>
        <w:t> </w:t>
      </w:r>
      <w:r>
        <w:rPr/>
        <w:t>comply;</w:t>
      </w:r>
      <w:r>
        <w:rPr>
          <w:spacing w:val="-11"/>
        </w:rPr>
        <w:t> </w:t>
      </w:r>
      <w:r>
        <w:rPr/>
        <w:t>penalty </w:t>
      </w:r>
      <w:r>
        <w:rPr>
          <w:spacing w:val="-4"/>
        </w:rPr>
        <w:t>8-310</w:t>
      </w:r>
      <w:r>
        <w:rPr/>
        <w:tab/>
      </w:r>
      <w:r>
        <w:rPr>
          <w:spacing w:val="-2"/>
        </w:rPr>
        <w:t>Abatement</w:t>
      </w:r>
    </w:p>
    <w:p>
      <w:pPr>
        <w:pStyle w:val="BodyText"/>
        <w:tabs>
          <w:tab w:pos="1453" w:val="left" w:leader="none"/>
        </w:tabs>
        <w:spacing w:line="242" w:lineRule="auto" w:before="2"/>
        <w:ind w:left="589" w:right="4719"/>
      </w:pPr>
      <w:r>
        <w:rPr>
          <w:spacing w:val="-4"/>
        </w:rPr>
        <w:t>8-311</w:t>
      </w:r>
      <w:r>
        <w:rPr/>
        <w:tab/>
        <w:t>Disposition</w:t>
      </w:r>
      <w:r>
        <w:rPr>
          <w:spacing w:val="-7"/>
        </w:rPr>
        <w:t> </w:t>
      </w:r>
      <w:r>
        <w:rPr/>
        <w:t>of</w:t>
      </w:r>
      <w:r>
        <w:rPr>
          <w:spacing w:val="-7"/>
        </w:rPr>
        <w:t> </w:t>
      </w:r>
      <w:r>
        <w:rPr/>
        <w:t>vehicle;</w:t>
      </w:r>
      <w:r>
        <w:rPr>
          <w:spacing w:val="-7"/>
        </w:rPr>
        <w:t> </w:t>
      </w:r>
      <w:r>
        <w:rPr/>
        <w:t>recovery</w:t>
      </w:r>
      <w:r>
        <w:rPr>
          <w:spacing w:val="-7"/>
        </w:rPr>
        <w:t> </w:t>
      </w:r>
      <w:r>
        <w:rPr/>
        <w:t>of</w:t>
      </w:r>
      <w:r>
        <w:rPr>
          <w:spacing w:val="-7"/>
        </w:rPr>
        <w:t> </w:t>
      </w:r>
      <w:r>
        <w:rPr/>
        <w:t>vehicle </w:t>
      </w:r>
      <w:r>
        <w:rPr>
          <w:spacing w:val="-4"/>
        </w:rPr>
        <w:t>8-312</w:t>
      </w:r>
      <w:r>
        <w:rPr/>
        <w:tab/>
      </w:r>
      <w:r>
        <w:rPr>
          <w:spacing w:val="-2"/>
        </w:rPr>
        <w:t>Hearing</w:t>
      </w:r>
    </w:p>
    <w:p>
      <w:pPr>
        <w:pStyle w:val="BodyText"/>
        <w:tabs>
          <w:tab w:pos="1453" w:val="left" w:leader="none"/>
        </w:tabs>
        <w:spacing w:before="2"/>
        <w:ind w:left="589"/>
      </w:pPr>
      <w:r>
        <w:rPr/>
        <w:t>8-</w:t>
      </w:r>
      <w:r>
        <w:rPr>
          <w:spacing w:val="-5"/>
        </w:rPr>
        <w:t>313</w:t>
      </w:r>
      <w:r>
        <w:rPr/>
        <w:tab/>
        <w:t>Costs </w:t>
      </w:r>
      <w:r>
        <w:rPr>
          <w:spacing w:val="-2"/>
        </w:rPr>
        <w:t>assessed</w:t>
      </w:r>
    </w:p>
    <w:p>
      <w:pPr>
        <w:pStyle w:val="BodyText"/>
      </w:pPr>
    </w:p>
    <w:p>
      <w:pPr>
        <w:pStyle w:val="BodyText"/>
        <w:spacing w:before="14"/>
      </w:pPr>
    </w:p>
    <w:p>
      <w:pPr>
        <w:pStyle w:val="Heading1"/>
      </w:pPr>
      <w:r>
        <w:rPr/>
        <w:t>§</w:t>
      </w:r>
      <w:r>
        <w:rPr>
          <w:spacing w:val="-5"/>
        </w:rPr>
        <w:t> </w:t>
      </w:r>
      <w:r>
        <w:rPr/>
        <w:t>8-301</w:t>
      </w:r>
      <w:r>
        <w:rPr>
          <w:spacing w:val="52"/>
        </w:rPr>
        <w:t> </w:t>
      </w:r>
      <w:r>
        <w:rPr/>
        <w:t>FINDINGS</w:t>
      </w:r>
      <w:r>
        <w:rPr>
          <w:spacing w:val="-4"/>
        </w:rPr>
        <w:t> </w:t>
      </w:r>
      <w:r>
        <w:rPr/>
        <w:t>OF</w:t>
      </w:r>
      <w:r>
        <w:rPr>
          <w:spacing w:val="-4"/>
        </w:rPr>
        <w:t> </w:t>
      </w:r>
      <w:r>
        <w:rPr/>
        <w:t>GOVERNING</w:t>
      </w:r>
      <w:r>
        <w:rPr>
          <w:spacing w:val="-4"/>
        </w:rPr>
        <w:t> </w:t>
      </w:r>
      <w:r>
        <w:rPr>
          <w:spacing w:val="-2"/>
        </w:rPr>
        <w:t>BODY.</w:t>
      </w:r>
    </w:p>
    <w:p>
      <w:pPr>
        <w:pStyle w:val="BodyText"/>
        <w:spacing w:before="5"/>
        <w:rPr>
          <w:b/>
        </w:rPr>
      </w:pPr>
    </w:p>
    <w:p>
      <w:pPr>
        <w:pStyle w:val="BodyText"/>
        <w:spacing w:line="242" w:lineRule="auto"/>
        <w:ind w:left="157" w:right="150" w:firstLine="432"/>
      </w:pPr>
      <w:r>
        <w:rPr/>
        <w:t>The</w:t>
      </w:r>
      <w:r>
        <w:rPr>
          <w:spacing w:val="-18"/>
        </w:rPr>
        <w:t> </w:t>
      </w:r>
      <w:r>
        <w:rPr/>
        <w:t>governing</w:t>
      </w:r>
      <w:r>
        <w:rPr>
          <w:spacing w:val="-18"/>
        </w:rPr>
        <w:t> </w:t>
      </w:r>
      <w:r>
        <w:rPr/>
        <w:t>body</w:t>
      </w:r>
      <w:r>
        <w:rPr>
          <w:spacing w:val="-18"/>
        </w:rPr>
        <w:t> </w:t>
      </w:r>
      <w:r>
        <w:rPr/>
        <w:t>finds</w:t>
      </w:r>
      <w:r>
        <w:rPr>
          <w:spacing w:val="-18"/>
        </w:rPr>
        <w:t> </w:t>
      </w:r>
      <w:r>
        <w:rPr/>
        <w:t>that</w:t>
      </w:r>
      <w:r>
        <w:rPr>
          <w:spacing w:val="-18"/>
        </w:rPr>
        <w:t> </w:t>
      </w:r>
      <w:r>
        <w:rPr/>
        <w:t>junked,</w:t>
      </w:r>
      <w:r>
        <w:rPr>
          <w:spacing w:val="-18"/>
        </w:rPr>
        <w:t> </w:t>
      </w:r>
      <w:r>
        <w:rPr/>
        <w:t>wrecked,</w:t>
      </w:r>
      <w:r>
        <w:rPr>
          <w:spacing w:val="-18"/>
        </w:rPr>
        <w:t> </w:t>
      </w:r>
      <w:r>
        <w:rPr/>
        <w:t>dismantled,</w:t>
      </w:r>
      <w:r>
        <w:rPr>
          <w:spacing w:val="-18"/>
        </w:rPr>
        <w:t> </w:t>
      </w:r>
      <w:r>
        <w:rPr/>
        <w:t>inoperative</w:t>
      </w:r>
      <w:r>
        <w:rPr>
          <w:spacing w:val="-18"/>
        </w:rPr>
        <w:t> </w:t>
      </w:r>
      <w:r>
        <w:rPr/>
        <w:t>or</w:t>
      </w:r>
      <w:r>
        <w:rPr>
          <w:spacing w:val="-18"/>
        </w:rPr>
        <w:t> </w:t>
      </w:r>
      <w:r>
        <w:rPr/>
        <w:t>abandoned</w:t>
      </w:r>
      <w:r>
        <w:rPr>
          <w:spacing w:val="-18"/>
        </w:rPr>
        <w:t> </w:t>
      </w:r>
      <w:r>
        <w:rPr/>
        <w:t>vehicles</w:t>
      </w:r>
      <w:r>
        <w:rPr>
          <w:spacing w:val="-18"/>
        </w:rPr>
        <w:t> </w:t>
      </w:r>
      <w:r>
        <w:rPr/>
        <w:t>affect the health, safety and general welfare of citizens of the city because they:</w:t>
      </w:r>
    </w:p>
    <w:p>
      <w:pPr>
        <w:pStyle w:val="BodyText"/>
        <w:spacing w:before="5"/>
      </w:pPr>
    </w:p>
    <w:p>
      <w:pPr>
        <w:pStyle w:val="ListParagraph"/>
        <w:numPr>
          <w:ilvl w:val="0"/>
          <w:numId w:val="227"/>
        </w:numPr>
        <w:tabs>
          <w:tab w:pos="1019" w:val="left" w:leader="none"/>
        </w:tabs>
        <w:spacing w:line="240" w:lineRule="auto" w:before="0" w:after="0"/>
        <w:ind w:left="1019" w:right="0" w:hanging="430"/>
        <w:jc w:val="left"/>
        <w:rPr>
          <w:sz w:val="24"/>
        </w:rPr>
      </w:pPr>
      <w:r>
        <w:rPr>
          <w:sz w:val="24"/>
        </w:rPr>
        <w:t>Serve</w:t>
      </w:r>
      <w:r>
        <w:rPr>
          <w:spacing w:val="-1"/>
          <w:sz w:val="24"/>
        </w:rPr>
        <w:t> </w:t>
      </w:r>
      <w:r>
        <w:rPr>
          <w:sz w:val="24"/>
        </w:rPr>
        <w:t>as a breeding ground</w:t>
      </w:r>
      <w:r>
        <w:rPr>
          <w:spacing w:val="-1"/>
          <w:sz w:val="24"/>
        </w:rPr>
        <w:t> </w:t>
      </w:r>
      <w:r>
        <w:rPr>
          <w:sz w:val="24"/>
        </w:rPr>
        <w:t>for flies, mosquitoes, rats</w:t>
      </w:r>
      <w:r>
        <w:rPr>
          <w:spacing w:val="-1"/>
          <w:sz w:val="24"/>
        </w:rPr>
        <w:t> </w:t>
      </w:r>
      <w:r>
        <w:rPr>
          <w:sz w:val="24"/>
        </w:rPr>
        <w:t>and other insects and </w:t>
      </w:r>
      <w:r>
        <w:rPr>
          <w:spacing w:val="-2"/>
          <w:sz w:val="24"/>
        </w:rPr>
        <w:t>rodents;</w:t>
      </w:r>
    </w:p>
    <w:p>
      <w:pPr>
        <w:pStyle w:val="BodyText"/>
        <w:spacing w:before="7"/>
      </w:pPr>
    </w:p>
    <w:p>
      <w:pPr>
        <w:pStyle w:val="ListParagraph"/>
        <w:numPr>
          <w:ilvl w:val="0"/>
          <w:numId w:val="227"/>
        </w:numPr>
        <w:tabs>
          <w:tab w:pos="1019" w:val="left" w:leader="none"/>
        </w:tabs>
        <w:spacing w:line="242" w:lineRule="auto" w:before="1" w:after="0"/>
        <w:ind w:left="157" w:right="154" w:firstLine="432"/>
        <w:jc w:val="left"/>
        <w:rPr>
          <w:sz w:val="24"/>
        </w:rPr>
      </w:pPr>
      <w:r>
        <w:rPr>
          <w:sz w:val="24"/>
        </w:rPr>
        <w:t>Are</w:t>
      </w:r>
      <w:r>
        <w:rPr>
          <w:spacing w:val="-9"/>
          <w:sz w:val="24"/>
        </w:rPr>
        <w:t> </w:t>
      </w:r>
      <w:r>
        <w:rPr>
          <w:sz w:val="24"/>
        </w:rPr>
        <w:t>a</w:t>
      </w:r>
      <w:r>
        <w:rPr>
          <w:spacing w:val="-9"/>
          <w:sz w:val="24"/>
        </w:rPr>
        <w:t> </w:t>
      </w:r>
      <w:r>
        <w:rPr>
          <w:sz w:val="24"/>
        </w:rPr>
        <w:t>danger</w:t>
      </w:r>
      <w:r>
        <w:rPr>
          <w:spacing w:val="-9"/>
          <w:sz w:val="24"/>
        </w:rPr>
        <w:t> </w:t>
      </w:r>
      <w:r>
        <w:rPr>
          <w:sz w:val="24"/>
        </w:rPr>
        <w:t>to</w:t>
      </w:r>
      <w:r>
        <w:rPr>
          <w:spacing w:val="-9"/>
          <w:sz w:val="24"/>
        </w:rPr>
        <w:t> </w:t>
      </w:r>
      <w:r>
        <w:rPr>
          <w:sz w:val="24"/>
        </w:rPr>
        <w:t>persons,</w:t>
      </w:r>
      <w:r>
        <w:rPr>
          <w:spacing w:val="-9"/>
          <w:sz w:val="24"/>
        </w:rPr>
        <w:t> </w:t>
      </w:r>
      <w:r>
        <w:rPr>
          <w:sz w:val="24"/>
        </w:rPr>
        <w:t>particularly</w:t>
      </w:r>
      <w:r>
        <w:rPr>
          <w:spacing w:val="-9"/>
          <w:sz w:val="24"/>
        </w:rPr>
        <w:t> </w:t>
      </w:r>
      <w:r>
        <w:rPr>
          <w:sz w:val="24"/>
        </w:rPr>
        <w:t>children,</w:t>
      </w:r>
      <w:r>
        <w:rPr>
          <w:spacing w:val="-10"/>
          <w:sz w:val="24"/>
        </w:rPr>
        <w:t> </w:t>
      </w:r>
      <w:r>
        <w:rPr>
          <w:sz w:val="24"/>
        </w:rPr>
        <w:t>because</w:t>
      </w:r>
      <w:r>
        <w:rPr>
          <w:spacing w:val="-10"/>
          <w:sz w:val="24"/>
        </w:rPr>
        <w:t> </w:t>
      </w:r>
      <w:r>
        <w:rPr>
          <w:sz w:val="24"/>
        </w:rPr>
        <w:t>of</w:t>
      </w:r>
      <w:r>
        <w:rPr>
          <w:spacing w:val="-10"/>
          <w:sz w:val="24"/>
        </w:rPr>
        <w:t> </w:t>
      </w:r>
      <w:r>
        <w:rPr>
          <w:sz w:val="24"/>
        </w:rPr>
        <w:t>broken</w:t>
      </w:r>
      <w:r>
        <w:rPr>
          <w:spacing w:val="-10"/>
          <w:sz w:val="24"/>
        </w:rPr>
        <w:t> </w:t>
      </w:r>
      <w:r>
        <w:rPr>
          <w:sz w:val="24"/>
        </w:rPr>
        <w:t>glass,</w:t>
      </w:r>
      <w:r>
        <w:rPr>
          <w:spacing w:val="-10"/>
          <w:sz w:val="24"/>
        </w:rPr>
        <w:t> </w:t>
      </w:r>
      <w:r>
        <w:rPr>
          <w:sz w:val="24"/>
        </w:rPr>
        <w:t>sharp</w:t>
      </w:r>
      <w:r>
        <w:rPr>
          <w:spacing w:val="-10"/>
          <w:sz w:val="24"/>
        </w:rPr>
        <w:t> </w:t>
      </w:r>
      <w:r>
        <w:rPr>
          <w:sz w:val="24"/>
        </w:rPr>
        <w:t>metal</w:t>
      </w:r>
      <w:r>
        <w:rPr>
          <w:spacing w:val="-10"/>
          <w:sz w:val="24"/>
        </w:rPr>
        <w:t> </w:t>
      </w:r>
      <w:r>
        <w:rPr>
          <w:sz w:val="24"/>
        </w:rPr>
        <w:t>protrusions, insecure mounting on blocks, jacks or other supports;</w:t>
      </w:r>
    </w:p>
    <w:p>
      <w:pPr>
        <w:pStyle w:val="BodyText"/>
        <w:spacing w:before="5"/>
      </w:pPr>
    </w:p>
    <w:p>
      <w:pPr>
        <w:pStyle w:val="ListParagraph"/>
        <w:numPr>
          <w:ilvl w:val="0"/>
          <w:numId w:val="227"/>
        </w:numPr>
        <w:tabs>
          <w:tab w:pos="1019" w:val="left" w:leader="none"/>
        </w:tabs>
        <w:spacing w:line="240" w:lineRule="auto" w:before="0" w:after="0"/>
        <w:ind w:left="1019" w:right="0" w:hanging="430"/>
        <w:jc w:val="left"/>
        <w:rPr>
          <w:sz w:val="24"/>
        </w:rPr>
      </w:pPr>
      <w:r>
        <w:rPr>
          <w:sz w:val="24"/>
        </w:rPr>
        <w:t>Are</w:t>
      </w:r>
      <w:r>
        <w:rPr>
          <w:spacing w:val="-1"/>
          <w:sz w:val="24"/>
        </w:rPr>
        <w:t> </w:t>
      </w:r>
      <w:r>
        <w:rPr>
          <w:sz w:val="24"/>
        </w:rPr>
        <w:t>a ready source of fire and </w:t>
      </w:r>
      <w:r>
        <w:rPr>
          <w:spacing w:val="-2"/>
          <w:sz w:val="24"/>
        </w:rPr>
        <w:t>explosion;</w:t>
      </w:r>
    </w:p>
    <w:p>
      <w:pPr>
        <w:pStyle w:val="BodyText"/>
        <w:spacing w:before="7"/>
      </w:pPr>
    </w:p>
    <w:p>
      <w:pPr>
        <w:pStyle w:val="ListParagraph"/>
        <w:numPr>
          <w:ilvl w:val="0"/>
          <w:numId w:val="227"/>
        </w:numPr>
        <w:tabs>
          <w:tab w:pos="1019" w:val="left" w:leader="none"/>
        </w:tabs>
        <w:spacing w:line="240" w:lineRule="auto" w:before="0" w:after="0"/>
        <w:ind w:left="1019" w:right="0" w:hanging="430"/>
        <w:jc w:val="left"/>
        <w:rPr>
          <w:sz w:val="24"/>
        </w:rPr>
      </w:pPr>
      <w:r>
        <w:rPr>
          <w:sz w:val="24"/>
        </w:rPr>
        <w:t>Encourage</w:t>
      </w:r>
      <w:r>
        <w:rPr>
          <w:spacing w:val="-1"/>
          <w:sz w:val="24"/>
        </w:rPr>
        <w:t> </w:t>
      </w:r>
      <w:r>
        <w:rPr>
          <w:sz w:val="24"/>
        </w:rPr>
        <w:t>pilfering and </w:t>
      </w:r>
      <w:r>
        <w:rPr>
          <w:spacing w:val="-2"/>
          <w:sz w:val="24"/>
        </w:rPr>
        <w:t>theft;</w:t>
      </w:r>
    </w:p>
    <w:p>
      <w:pPr>
        <w:pStyle w:val="BodyText"/>
        <w:spacing w:before="7"/>
      </w:pPr>
    </w:p>
    <w:p>
      <w:pPr>
        <w:pStyle w:val="ListParagraph"/>
        <w:numPr>
          <w:ilvl w:val="0"/>
          <w:numId w:val="227"/>
        </w:numPr>
        <w:tabs>
          <w:tab w:pos="1019" w:val="left" w:leader="none"/>
        </w:tabs>
        <w:spacing w:line="240" w:lineRule="auto" w:before="0" w:after="0"/>
        <w:ind w:left="1019" w:right="0" w:hanging="430"/>
        <w:jc w:val="left"/>
        <w:rPr>
          <w:sz w:val="24"/>
        </w:rPr>
      </w:pPr>
      <w:r>
        <w:rPr>
          <w:sz w:val="24"/>
        </w:rPr>
        <w:t>Constitute</w:t>
      </w:r>
      <w:r>
        <w:rPr>
          <w:spacing w:val="-1"/>
          <w:sz w:val="24"/>
        </w:rPr>
        <w:t> </w:t>
      </w:r>
      <w:r>
        <w:rPr>
          <w:sz w:val="24"/>
        </w:rPr>
        <w:t>a blighting influence upon the area in which they are located; </w:t>
      </w:r>
      <w:r>
        <w:rPr>
          <w:spacing w:val="-5"/>
          <w:sz w:val="24"/>
        </w:rPr>
        <w:t>and</w:t>
      </w:r>
    </w:p>
    <w:p>
      <w:pPr>
        <w:pStyle w:val="BodyText"/>
        <w:spacing w:before="8"/>
      </w:pPr>
    </w:p>
    <w:p>
      <w:pPr>
        <w:pStyle w:val="ListParagraph"/>
        <w:numPr>
          <w:ilvl w:val="0"/>
          <w:numId w:val="227"/>
        </w:numPr>
        <w:tabs>
          <w:tab w:pos="1020" w:val="left" w:leader="none"/>
        </w:tabs>
        <w:spacing w:line="242" w:lineRule="auto" w:before="0" w:after="0"/>
        <w:ind w:left="157" w:right="154" w:firstLine="432"/>
        <w:jc w:val="left"/>
        <w:rPr>
          <w:sz w:val="24"/>
        </w:rPr>
      </w:pPr>
      <w:r>
        <w:rPr>
          <w:sz w:val="24"/>
        </w:rPr>
        <w:t>Constitute a fire hazard because they frequently block access for fire equipment to adjacent</w:t>
      </w:r>
      <w:r>
        <w:rPr>
          <w:spacing w:val="80"/>
          <w:w w:val="150"/>
          <w:sz w:val="24"/>
        </w:rPr>
        <w:t> </w:t>
      </w:r>
      <w:r>
        <w:rPr>
          <w:sz w:val="24"/>
        </w:rPr>
        <w:t>buildings and structures.</w:t>
      </w:r>
    </w:p>
    <w:p>
      <w:pPr>
        <w:pStyle w:val="BodyText"/>
      </w:pPr>
    </w:p>
    <w:p>
      <w:pPr>
        <w:pStyle w:val="BodyText"/>
      </w:pPr>
    </w:p>
    <w:p>
      <w:pPr>
        <w:pStyle w:val="BodyText"/>
      </w:pPr>
    </w:p>
    <w:p>
      <w:pPr>
        <w:pStyle w:val="BodyText"/>
      </w:pPr>
    </w:p>
    <w:p>
      <w:pPr>
        <w:pStyle w:val="BodyText"/>
      </w:pPr>
    </w:p>
    <w:p>
      <w:pPr>
        <w:pStyle w:val="BodyText"/>
      </w:pPr>
    </w:p>
    <w:p>
      <w:pPr>
        <w:pStyle w:val="BodyText"/>
        <w:spacing w:before="27"/>
      </w:pPr>
    </w:p>
    <w:p>
      <w:pPr>
        <w:pStyle w:val="BodyText"/>
        <w:jc w:val="center"/>
      </w:pPr>
      <w:r>
        <w:rPr>
          <w:spacing w:val="-5"/>
        </w:rPr>
        <w:t>17</w:t>
      </w:r>
    </w:p>
    <w:p>
      <w:pPr>
        <w:spacing w:after="0"/>
        <w:jc w:val="center"/>
        <w:sectPr>
          <w:headerReference w:type="default" r:id="rId117"/>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3"/>
        </w:rPr>
        <w:t> </w:t>
      </w:r>
      <w:r>
        <w:rPr/>
        <w:t>8-302</w:t>
      </w:r>
      <w:r>
        <w:rPr>
          <w:spacing w:val="57"/>
        </w:rPr>
        <w:t> </w:t>
      </w:r>
      <w:r>
        <w:rPr>
          <w:spacing w:val="-2"/>
        </w:rPr>
        <w:t>DEFINITIONS.</w:t>
      </w:r>
    </w:p>
    <w:p>
      <w:pPr>
        <w:pStyle w:val="BodyText"/>
        <w:spacing w:before="4"/>
        <w:rPr>
          <w:b/>
        </w:rPr>
      </w:pPr>
    </w:p>
    <w:p>
      <w:pPr>
        <w:pStyle w:val="BodyText"/>
        <w:spacing w:line="242" w:lineRule="auto"/>
        <w:ind w:left="157" w:right="152" w:firstLine="432"/>
      </w:pPr>
      <w:r>
        <w:rPr/>
        <w:t>For</w:t>
      </w:r>
      <w:r>
        <w:rPr>
          <w:spacing w:val="-22"/>
        </w:rPr>
        <w:t> </w:t>
      </w:r>
      <w:r>
        <w:rPr/>
        <w:t>the</w:t>
      </w:r>
      <w:r>
        <w:rPr>
          <w:spacing w:val="-22"/>
        </w:rPr>
        <w:t> </w:t>
      </w:r>
      <w:r>
        <w:rPr/>
        <w:t>purpose</w:t>
      </w:r>
      <w:r>
        <w:rPr>
          <w:spacing w:val="-22"/>
        </w:rPr>
        <w:t> </w:t>
      </w:r>
      <w:r>
        <w:rPr/>
        <w:t>of</w:t>
      </w:r>
      <w:r>
        <w:rPr>
          <w:spacing w:val="-22"/>
        </w:rPr>
        <w:t> </w:t>
      </w:r>
      <w:r>
        <w:rPr/>
        <w:t>this</w:t>
      </w:r>
      <w:r>
        <w:rPr>
          <w:spacing w:val="-22"/>
        </w:rPr>
        <w:t> </w:t>
      </w:r>
      <w:r>
        <w:rPr/>
        <w:t>article,</w:t>
      </w:r>
      <w:r>
        <w:rPr>
          <w:spacing w:val="-22"/>
        </w:rPr>
        <w:t> </w:t>
      </w:r>
      <w:r>
        <w:rPr/>
        <w:t>the</w:t>
      </w:r>
      <w:r>
        <w:rPr>
          <w:spacing w:val="-22"/>
        </w:rPr>
        <w:t> </w:t>
      </w:r>
      <w:r>
        <w:rPr/>
        <w:t>following</w:t>
      </w:r>
      <w:r>
        <w:rPr>
          <w:spacing w:val="-22"/>
        </w:rPr>
        <w:t> </w:t>
      </w:r>
      <w:r>
        <w:rPr/>
        <w:t>definitions</w:t>
      </w:r>
      <w:r>
        <w:rPr>
          <w:spacing w:val="-22"/>
        </w:rPr>
        <w:t> </w:t>
      </w:r>
      <w:r>
        <w:rPr/>
        <w:t>shall</w:t>
      </w:r>
      <w:r>
        <w:rPr>
          <w:spacing w:val="-22"/>
        </w:rPr>
        <w:t> </w:t>
      </w:r>
      <w:r>
        <w:rPr/>
        <w:t>apply</w:t>
      </w:r>
      <w:r>
        <w:rPr>
          <w:spacing w:val="-22"/>
        </w:rPr>
        <w:t> </w:t>
      </w:r>
      <w:r>
        <w:rPr/>
        <w:t>unless</w:t>
      </w:r>
      <w:r>
        <w:rPr>
          <w:spacing w:val="-22"/>
        </w:rPr>
        <w:t> </w:t>
      </w:r>
      <w:r>
        <w:rPr/>
        <w:t>the</w:t>
      </w:r>
      <w:r>
        <w:rPr>
          <w:spacing w:val="-22"/>
        </w:rPr>
        <w:t> </w:t>
      </w:r>
      <w:r>
        <w:rPr/>
        <w:t>context</w:t>
      </w:r>
      <w:r>
        <w:rPr>
          <w:spacing w:val="-22"/>
        </w:rPr>
        <w:t> </w:t>
      </w:r>
      <w:r>
        <w:rPr/>
        <w:t>clearly</w:t>
      </w:r>
      <w:r>
        <w:rPr>
          <w:spacing w:val="-22"/>
        </w:rPr>
        <w:t> </w:t>
      </w:r>
      <w:r>
        <w:rPr/>
        <w:t>indicates or requires a different meaning.</w:t>
      </w:r>
    </w:p>
    <w:p>
      <w:pPr>
        <w:pStyle w:val="BodyText"/>
        <w:spacing w:before="7"/>
      </w:pPr>
    </w:p>
    <w:p>
      <w:pPr>
        <w:pStyle w:val="BodyText"/>
        <w:spacing w:line="242" w:lineRule="auto"/>
        <w:ind w:left="157" w:firstLine="432"/>
      </w:pPr>
      <w:r>
        <w:rPr>
          <w:b/>
          <w:i/>
        </w:rPr>
        <w:t>INOPERABLE. </w:t>
      </w:r>
      <w:r>
        <w:rPr/>
        <w:t>A condition of being junked, wrecked, wholly or partially dismantled, discarded, abandoned or unable to perform the function or purpose for which it was originally constructed.</w:t>
      </w:r>
    </w:p>
    <w:p>
      <w:pPr>
        <w:pStyle w:val="BodyText"/>
        <w:spacing w:before="6"/>
      </w:pPr>
    </w:p>
    <w:p>
      <w:pPr>
        <w:pStyle w:val="BodyText"/>
        <w:spacing w:line="242" w:lineRule="auto" w:before="1"/>
        <w:ind w:left="157" w:right="151" w:firstLine="432"/>
      </w:pPr>
      <w:r>
        <w:rPr>
          <w:b/>
          <w:i/>
        </w:rPr>
        <w:t>VEHICLE.</w:t>
      </w:r>
      <w:r>
        <w:rPr>
          <w:b/>
          <w:i/>
          <w:spacing w:val="-20"/>
        </w:rPr>
        <w:t> </w:t>
      </w:r>
      <w:r>
        <w:rPr/>
        <w:t>Without</w:t>
      </w:r>
      <w:r>
        <w:rPr>
          <w:spacing w:val="-18"/>
        </w:rPr>
        <w:t> </w:t>
      </w:r>
      <w:r>
        <w:rPr/>
        <w:t>limitation,</w:t>
      </w:r>
      <w:r>
        <w:rPr>
          <w:spacing w:val="-18"/>
        </w:rPr>
        <w:t> </w:t>
      </w:r>
      <w:r>
        <w:rPr/>
        <w:t>any</w:t>
      </w:r>
      <w:r>
        <w:rPr>
          <w:spacing w:val="-18"/>
        </w:rPr>
        <w:t> </w:t>
      </w:r>
      <w:r>
        <w:rPr/>
        <w:t>automobile,</w:t>
      </w:r>
      <w:r>
        <w:rPr>
          <w:spacing w:val="-18"/>
        </w:rPr>
        <w:t> </w:t>
      </w:r>
      <w:r>
        <w:rPr/>
        <w:t>truck,</w:t>
      </w:r>
      <w:r>
        <w:rPr>
          <w:spacing w:val="-18"/>
        </w:rPr>
        <w:t> </w:t>
      </w:r>
      <w:r>
        <w:rPr/>
        <w:t>tractor</w:t>
      </w:r>
      <w:r>
        <w:rPr>
          <w:spacing w:val="-17"/>
        </w:rPr>
        <w:t> </w:t>
      </w:r>
      <w:r>
        <w:rPr/>
        <w:t>or</w:t>
      </w:r>
      <w:r>
        <w:rPr>
          <w:spacing w:val="-17"/>
        </w:rPr>
        <w:t> </w:t>
      </w:r>
      <w:r>
        <w:rPr/>
        <w:t>motorcycle</w:t>
      </w:r>
      <w:r>
        <w:rPr>
          <w:spacing w:val="-17"/>
        </w:rPr>
        <w:t> </w:t>
      </w:r>
      <w:r>
        <w:rPr/>
        <w:t>which</w:t>
      </w:r>
      <w:r>
        <w:rPr>
          <w:spacing w:val="-17"/>
        </w:rPr>
        <w:t> </w:t>
      </w:r>
      <w:r>
        <w:rPr/>
        <w:t>as</w:t>
      </w:r>
      <w:r>
        <w:rPr>
          <w:spacing w:val="-17"/>
        </w:rPr>
        <w:t> </w:t>
      </w:r>
      <w:r>
        <w:rPr/>
        <w:t>originally</w:t>
      </w:r>
      <w:r>
        <w:rPr>
          <w:spacing w:val="-17"/>
        </w:rPr>
        <w:t> </w:t>
      </w:r>
      <w:r>
        <w:rPr/>
        <w:t>built contained an engine, regardless of whether it contains an engine at any other time.</w:t>
      </w:r>
    </w:p>
    <w:p>
      <w:pPr>
        <w:pStyle w:val="BodyText"/>
      </w:pPr>
    </w:p>
    <w:p>
      <w:pPr>
        <w:pStyle w:val="BodyText"/>
        <w:spacing w:before="12"/>
      </w:pPr>
    </w:p>
    <w:p>
      <w:pPr>
        <w:pStyle w:val="Heading1"/>
      </w:pPr>
      <w:r>
        <w:rPr/>
        <w:t>§</w:t>
      </w:r>
      <w:r>
        <w:rPr>
          <w:spacing w:val="-6"/>
        </w:rPr>
        <w:t> </w:t>
      </w:r>
      <w:r>
        <w:rPr/>
        <w:t>8-303</w:t>
      </w:r>
      <w:r>
        <w:rPr>
          <w:spacing w:val="50"/>
        </w:rPr>
        <w:t> </w:t>
      </w:r>
      <w:r>
        <w:rPr/>
        <w:t>NUISANCES</w:t>
      </w:r>
      <w:r>
        <w:rPr>
          <w:spacing w:val="-6"/>
        </w:rPr>
        <w:t> </w:t>
      </w:r>
      <w:r>
        <w:rPr/>
        <w:t>UNLAWFUL;</w:t>
      </w:r>
      <w:r>
        <w:rPr>
          <w:spacing w:val="-5"/>
        </w:rPr>
        <w:t> </w:t>
      </w:r>
      <w:r>
        <w:rPr/>
        <w:t>DEFINED;</w:t>
      </w:r>
      <w:r>
        <w:rPr>
          <w:spacing w:val="-5"/>
        </w:rPr>
        <w:t> </w:t>
      </w:r>
      <w:r>
        <w:rPr>
          <w:spacing w:val="-2"/>
        </w:rPr>
        <w:t>EXCEPTIONS.</w:t>
      </w:r>
    </w:p>
    <w:p>
      <w:pPr>
        <w:pStyle w:val="BodyText"/>
        <w:spacing w:before="5"/>
        <w:rPr>
          <w:b/>
        </w:rPr>
      </w:pPr>
    </w:p>
    <w:p>
      <w:pPr>
        <w:pStyle w:val="BodyText"/>
        <w:ind w:left="589"/>
      </w:pPr>
      <w:r>
        <w:rPr/>
        <w:t>It</w:t>
      </w:r>
      <w:r>
        <w:rPr>
          <w:spacing w:val="-5"/>
        </w:rPr>
        <w:t> </w:t>
      </w:r>
      <w:r>
        <w:rPr/>
        <w:t>shall</w:t>
      </w:r>
      <w:r>
        <w:rPr>
          <w:spacing w:val="-4"/>
        </w:rPr>
        <w:t> </w:t>
      </w:r>
      <w:r>
        <w:rPr/>
        <w:t>be</w:t>
      </w:r>
      <w:r>
        <w:rPr>
          <w:spacing w:val="-5"/>
        </w:rPr>
        <w:t> </w:t>
      </w:r>
      <w:r>
        <w:rPr/>
        <w:t>unlawful</w:t>
      </w:r>
      <w:r>
        <w:rPr>
          <w:spacing w:val="-4"/>
        </w:rPr>
        <w:t> </w:t>
      </w:r>
      <w:r>
        <w:rPr/>
        <w:t>for</w:t>
      </w:r>
      <w:r>
        <w:rPr>
          <w:spacing w:val="-4"/>
        </w:rPr>
        <w:t> </w:t>
      </w:r>
      <w:r>
        <w:rPr/>
        <w:t>any</w:t>
      </w:r>
      <w:r>
        <w:rPr>
          <w:spacing w:val="-5"/>
        </w:rPr>
        <w:t> </w:t>
      </w:r>
      <w:r>
        <w:rPr/>
        <w:t>person</w:t>
      </w:r>
      <w:r>
        <w:rPr>
          <w:spacing w:val="-4"/>
        </w:rPr>
        <w:t> </w:t>
      </w:r>
      <w:r>
        <w:rPr/>
        <w:t>to</w:t>
      </w:r>
      <w:r>
        <w:rPr>
          <w:spacing w:val="-4"/>
        </w:rPr>
        <w:t> </w:t>
      </w:r>
      <w:r>
        <w:rPr/>
        <w:t>maintain</w:t>
      </w:r>
      <w:r>
        <w:rPr>
          <w:spacing w:val="-5"/>
        </w:rPr>
        <w:t> </w:t>
      </w:r>
      <w:r>
        <w:rPr/>
        <w:t>or</w:t>
      </w:r>
      <w:r>
        <w:rPr>
          <w:spacing w:val="-6"/>
        </w:rPr>
        <w:t> </w:t>
      </w:r>
      <w:r>
        <w:rPr/>
        <w:t>permit</w:t>
      </w:r>
      <w:r>
        <w:rPr>
          <w:spacing w:val="-5"/>
        </w:rPr>
        <w:t> </w:t>
      </w:r>
      <w:r>
        <w:rPr/>
        <w:t>any</w:t>
      </w:r>
      <w:r>
        <w:rPr>
          <w:spacing w:val="-6"/>
        </w:rPr>
        <w:t> </w:t>
      </w:r>
      <w:r>
        <w:rPr/>
        <w:t>motor</w:t>
      </w:r>
      <w:r>
        <w:rPr>
          <w:spacing w:val="-5"/>
        </w:rPr>
        <w:t> </w:t>
      </w:r>
      <w:r>
        <w:rPr/>
        <w:t>vehicle</w:t>
      </w:r>
      <w:r>
        <w:rPr>
          <w:spacing w:val="-5"/>
        </w:rPr>
        <w:t> </w:t>
      </w:r>
      <w:r>
        <w:rPr/>
        <w:t>nuisance</w:t>
      </w:r>
      <w:r>
        <w:rPr>
          <w:spacing w:val="-6"/>
        </w:rPr>
        <w:t> </w:t>
      </w:r>
      <w:r>
        <w:rPr/>
        <w:t>within</w:t>
      </w:r>
      <w:r>
        <w:rPr>
          <w:spacing w:val="-5"/>
        </w:rPr>
        <w:t> </w:t>
      </w:r>
      <w:r>
        <w:rPr/>
        <w:t>the</w:t>
      </w:r>
      <w:r>
        <w:rPr>
          <w:spacing w:val="-5"/>
        </w:rPr>
        <w:t> </w:t>
      </w:r>
      <w:r>
        <w:rPr>
          <w:spacing w:val="-2"/>
        </w:rPr>
        <w:t>city.</w:t>
      </w:r>
    </w:p>
    <w:p>
      <w:pPr>
        <w:pStyle w:val="BodyText"/>
        <w:spacing w:before="8"/>
      </w:pPr>
    </w:p>
    <w:p>
      <w:pPr>
        <w:pStyle w:val="ListParagraph"/>
        <w:numPr>
          <w:ilvl w:val="0"/>
          <w:numId w:val="228"/>
        </w:numPr>
        <w:tabs>
          <w:tab w:pos="1017" w:val="left" w:leader="none"/>
        </w:tabs>
        <w:spacing w:line="242" w:lineRule="auto" w:before="0" w:after="0"/>
        <w:ind w:left="157" w:right="155" w:firstLine="432"/>
        <w:jc w:val="both"/>
        <w:rPr>
          <w:sz w:val="24"/>
        </w:rPr>
      </w:pPr>
      <w:r>
        <w:rPr>
          <w:sz w:val="24"/>
        </w:rPr>
        <w:t>(1)</w:t>
      </w:r>
      <w:r>
        <w:rPr>
          <w:spacing w:val="80"/>
          <w:sz w:val="24"/>
        </w:rPr>
        <w:t> </w:t>
      </w:r>
      <w:r>
        <w:rPr>
          <w:sz w:val="24"/>
        </w:rPr>
        <w:t>A</w:t>
      </w:r>
      <w:r>
        <w:rPr>
          <w:spacing w:val="-7"/>
          <w:sz w:val="24"/>
        </w:rPr>
        <w:t> </w:t>
      </w:r>
      <w:r>
        <w:rPr>
          <w:b/>
          <w:i/>
          <w:sz w:val="24"/>
        </w:rPr>
        <w:t>MOTOR</w:t>
      </w:r>
      <w:r>
        <w:rPr>
          <w:b/>
          <w:i/>
          <w:spacing w:val="-8"/>
          <w:sz w:val="24"/>
        </w:rPr>
        <w:t> </w:t>
      </w:r>
      <w:r>
        <w:rPr>
          <w:b/>
          <w:i/>
          <w:sz w:val="24"/>
        </w:rPr>
        <w:t>VEHICLE</w:t>
      </w:r>
      <w:r>
        <w:rPr>
          <w:b/>
          <w:i/>
          <w:spacing w:val="-8"/>
          <w:sz w:val="24"/>
        </w:rPr>
        <w:t> </w:t>
      </w:r>
      <w:r>
        <w:rPr>
          <w:b/>
          <w:i/>
          <w:sz w:val="24"/>
        </w:rPr>
        <w:t>NUISANCE</w:t>
      </w:r>
      <w:r>
        <w:rPr>
          <w:b/>
          <w:i/>
          <w:spacing w:val="-7"/>
          <w:sz w:val="24"/>
        </w:rPr>
        <w:t> </w:t>
      </w:r>
      <w:r>
        <w:rPr>
          <w:sz w:val="24"/>
        </w:rPr>
        <w:t>is</w:t>
      </w:r>
      <w:r>
        <w:rPr>
          <w:spacing w:val="-7"/>
          <w:sz w:val="24"/>
        </w:rPr>
        <w:t> </w:t>
      </w:r>
      <w:r>
        <w:rPr>
          <w:sz w:val="24"/>
        </w:rPr>
        <w:t>any</w:t>
      </w:r>
      <w:r>
        <w:rPr>
          <w:spacing w:val="-7"/>
          <w:sz w:val="24"/>
        </w:rPr>
        <w:t> </w:t>
      </w:r>
      <w:r>
        <w:rPr>
          <w:sz w:val="24"/>
        </w:rPr>
        <w:t>motor</w:t>
      </w:r>
      <w:r>
        <w:rPr>
          <w:spacing w:val="-7"/>
          <w:sz w:val="24"/>
        </w:rPr>
        <w:t> </w:t>
      </w:r>
      <w:r>
        <w:rPr>
          <w:sz w:val="24"/>
        </w:rPr>
        <w:t>vehicle</w:t>
      </w:r>
      <w:r>
        <w:rPr>
          <w:spacing w:val="-7"/>
          <w:sz w:val="24"/>
        </w:rPr>
        <w:t> </w:t>
      </w:r>
      <w:r>
        <w:rPr>
          <w:sz w:val="24"/>
        </w:rPr>
        <w:t>that</w:t>
      </w:r>
      <w:r>
        <w:rPr>
          <w:spacing w:val="-7"/>
          <w:sz w:val="24"/>
        </w:rPr>
        <w:t> </w:t>
      </w:r>
      <w:r>
        <w:rPr>
          <w:sz w:val="24"/>
        </w:rPr>
        <w:t>is</w:t>
      </w:r>
      <w:r>
        <w:rPr>
          <w:spacing w:val="-7"/>
          <w:sz w:val="24"/>
        </w:rPr>
        <w:t> </w:t>
      </w:r>
      <w:r>
        <w:rPr>
          <w:sz w:val="24"/>
        </w:rPr>
        <w:t>not</w:t>
      </w:r>
      <w:r>
        <w:rPr>
          <w:spacing w:val="-7"/>
          <w:sz w:val="24"/>
        </w:rPr>
        <w:t> </w:t>
      </w:r>
      <w:r>
        <w:rPr>
          <w:sz w:val="24"/>
        </w:rPr>
        <w:t>currently</w:t>
      </w:r>
      <w:r>
        <w:rPr>
          <w:spacing w:val="-7"/>
          <w:sz w:val="24"/>
        </w:rPr>
        <w:t> </w:t>
      </w:r>
      <w:r>
        <w:rPr>
          <w:sz w:val="24"/>
        </w:rPr>
        <w:t>registered</w:t>
      </w:r>
      <w:r>
        <w:rPr>
          <w:spacing w:val="-7"/>
          <w:sz w:val="24"/>
        </w:rPr>
        <w:t> </w:t>
      </w:r>
      <w:r>
        <w:rPr>
          <w:sz w:val="24"/>
        </w:rPr>
        <w:t>or tagged</w:t>
      </w:r>
      <w:r>
        <w:rPr>
          <w:spacing w:val="-12"/>
          <w:sz w:val="24"/>
        </w:rPr>
        <w:t> </w:t>
      </w:r>
      <w:r>
        <w:rPr>
          <w:sz w:val="24"/>
        </w:rPr>
        <w:t>pursuant</w:t>
      </w:r>
      <w:r>
        <w:rPr>
          <w:spacing w:val="-12"/>
          <w:sz w:val="24"/>
        </w:rPr>
        <w:t> </w:t>
      </w:r>
      <w:r>
        <w:rPr>
          <w:sz w:val="24"/>
        </w:rPr>
        <w:t>to</w:t>
      </w:r>
      <w:r>
        <w:rPr>
          <w:spacing w:val="-12"/>
          <w:sz w:val="24"/>
        </w:rPr>
        <w:t> </w:t>
      </w:r>
      <w:r>
        <w:rPr>
          <w:sz w:val="24"/>
        </w:rPr>
        <w:t>K.S.A.</w:t>
      </w:r>
      <w:r>
        <w:rPr>
          <w:spacing w:val="-12"/>
          <w:sz w:val="24"/>
        </w:rPr>
        <w:t> </w:t>
      </w:r>
      <w:r>
        <w:rPr>
          <w:sz w:val="24"/>
        </w:rPr>
        <w:t>8-126</w:t>
      </w:r>
      <w:r>
        <w:rPr>
          <w:spacing w:val="-12"/>
          <w:sz w:val="24"/>
        </w:rPr>
        <w:t> </w:t>
      </w:r>
      <w:r>
        <w:rPr>
          <w:sz w:val="24"/>
        </w:rPr>
        <w:t>to</w:t>
      </w:r>
      <w:r>
        <w:rPr>
          <w:spacing w:val="-12"/>
          <w:sz w:val="24"/>
        </w:rPr>
        <w:t> </w:t>
      </w:r>
      <w:r>
        <w:rPr>
          <w:sz w:val="24"/>
        </w:rPr>
        <w:t>8-149</w:t>
      </w:r>
      <w:r>
        <w:rPr>
          <w:spacing w:val="-12"/>
          <w:sz w:val="24"/>
        </w:rPr>
        <w:t> </w:t>
      </w:r>
      <w:r>
        <w:rPr>
          <w:sz w:val="24"/>
        </w:rPr>
        <w:t>inclusive,</w:t>
      </w:r>
      <w:r>
        <w:rPr>
          <w:spacing w:val="-12"/>
          <w:sz w:val="24"/>
        </w:rPr>
        <w:t> </w:t>
      </w:r>
      <w:r>
        <w:rPr>
          <w:sz w:val="24"/>
        </w:rPr>
        <w:t>as</w:t>
      </w:r>
      <w:r>
        <w:rPr>
          <w:spacing w:val="-12"/>
          <w:sz w:val="24"/>
        </w:rPr>
        <w:t> </w:t>
      </w:r>
      <w:r>
        <w:rPr>
          <w:sz w:val="24"/>
        </w:rPr>
        <w:t>amended;</w:t>
      </w:r>
      <w:r>
        <w:rPr>
          <w:spacing w:val="-12"/>
          <w:sz w:val="24"/>
        </w:rPr>
        <w:t> </w:t>
      </w:r>
      <w:r>
        <w:rPr>
          <w:sz w:val="24"/>
        </w:rPr>
        <w:t>or</w:t>
      </w:r>
      <w:r>
        <w:rPr>
          <w:spacing w:val="-12"/>
          <w:sz w:val="24"/>
        </w:rPr>
        <w:t> </w:t>
      </w:r>
      <w:r>
        <w:rPr>
          <w:sz w:val="24"/>
        </w:rPr>
        <w:t>parked</w:t>
      </w:r>
      <w:r>
        <w:rPr>
          <w:spacing w:val="-12"/>
          <w:sz w:val="24"/>
        </w:rPr>
        <w:t> </w:t>
      </w:r>
      <w:r>
        <w:rPr>
          <w:sz w:val="24"/>
        </w:rPr>
        <w:t>in</w:t>
      </w:r>
      <w:r>
        <w:rPr>
          <w:spacing w:val="-12"/>
          <w:sz w:val="24"/>
        </w:rPr>
        <w:t> </w:t>
      </w:r>
      <w:r>
        <w:rPr>
          <w:sz w:val="24"/>
        </w:rPr>
        <w:t>violation</w:t>
      </w:r>
      <w:r>
        <w:rPr>
          <w:spacing w:val="-12"/>
          <w:sz w:val="24"/>
        </w:rPr>
        <w:t> </w:t>
      </w:r>
      <w:r>
        <w:rPr>
          <w:sz w:val="24"/>
        </w:rPr>
        <w:t>of</w:t>
      </w:r>
      <w:r>
        <w:rPr>
          <w:spacing w:val="-12"/>
          <w:sz w:val="24"/>
        </w:rPr>
        <w:t> </w:t>
      </w:r>
      <w:r>
        <w:rPr>
          <w:sz w:val="24"/>
        </w:rPr>
        <w:t>city</w:t>
      </w:r>
      <w:r>
        <w:rPr>
          <w:spacing w:val="-12"/>
          <w:sz w:val="24"/>
        </w:rPr>
        <w:t> </w:t>
      </w:r>
      <w:r>
        <w:rPr>
          <w:sz w:val="24"/>
        </w:rPr>
        <w:t>ordinance; or incapable of moving under its own power; or in a junked, wrecked or inoperable condition.</w:t>
      </w:r>
    </w:p>
    <w:p>
      <w:pPr>
        <w:pStyle w:val="BodyText"/>
        <w:spacing w:before="6"/>
      </w:pPr>
    </w:p>
    <w:p>
      <w:pPr>
        <w:pStyle w:val="ListParagraph"/>
        <w:numPr>
          <w:ilvl w:val="1"/>
          <w:numId w:val="228"/>
        </w:numPr>
        <w:tabs>
          <w:tab w:pos="1451" w:val="left" w:leader="none"/>
        </w:tabs>
        <w:spacing w:line="242" w:lineRule="auto" w:before="1" w:after="0"/>
        <w:ind w:left="157" w:right="154" w:firstLine="864"/>
        <w:jc w:val="left"/>
        <w:rPr>
          <w:sz w:val="24"/>
        </w:rPr>
      </w:pPr>
      <w:r>
        <w:rPr>
          <w:sz w:val="24"/>
        </w:rPr>
        <w:t>Any one of the following conditions shall raise the presumption that a vehicle is junked, wrecked or inoperable:</w:t>
      </w:r>
    </w:p>
    <w:p>
      <w:pPr>
        <w:pStyle w:val="BodyText"/>
        <w:spacing w:before="5"/>
      </w:pPr>
    </w:p>
    <w:p>
      <w:pPr>
        <w:pStyle w:val="ListParagraph"/>
        <w:numPr>
          <w:ilvl w:val="2"/>
          <w:numId w:val="228"/>
        </w:numPr>
        <w:tabs>
          <w:tab w:pos="1884" w:val="left" w:leader="none"/>
        </w:tabs>
        <w:spacing w:line="240" w:lineRule="auto" w:before="0" w:after="0"/>
        <w:ind w:left="1884" w:right="0" w:hanging="431"/>
        <w:jc w:val="left"/>
        <w:rPr>
          <w:sz w:val="24"/>
        </w:rPr>
      </w:pPr>
      <w:r>
        <w:rPr>
          <w:sz w:val="24"/>
        </w:rPr>
        <w:t>Absence</w:t>
      </w:r>
      <w:r>
        <w:rPr>
          <w:spacing w:val="-1"/>
          <w:sz w:val="24"/>
        </w:rPr>
        <w:t> </w:t>
      </w:r>
      <w:r>
        <w:rPr>
          <w:sz w:val="24"/>
        </w:rPr>
        <w:t>of a current registration plate upon the </w:t>
      </w:r>
      <w:r>
        <w:rPr>
          <w:spacing w:val="-2"/>
          <w:sz w:val="24"/>
        </w:rPr>
        <w:t>vehicle;</w:t>
      </w:r>
    </w:p>
    <w:p>
      <w:pPr>
        <w:pStyle w:val="BodyText"/>
        <w:spacing w:before="7"/>
      </w:pPr>
    </w:p>
    <w:p>
      <w:pPr>
        <w:pStyle w:val="ListParagraph"/>
        <w:numPr>
          <w:ilvl w:val="2"/>
          <w:numId w:val="228"/>
        </w:numPr>
        <w:tabs>
          <w:tab w:pos="1884" w:val="left" w:leader="none"/>
        </w:tabs>
        <w:spacing w:line="240" w:lineRule="auto" w:before="0" w:after="0"/>
        <w:ind w:left="1884" w:right="0" w:hanging="431"/>
        <w:jc w:val="left"/>
        <w:rPr>
          <w:sz w:val="24"/>
        </w:rPr>
      </w:pPr>
      <w:r>
        <w:rPr>
          <w:sz w:val="24"/>
        </w:rPr>
        <w:t>Placement</w:t>
      </w:r>
      <w:r>
        <w:rPr>
          <w:spacing w:val="-1"/>
          <w:sz w:val="24"/>
        </w:rPr>
        <w:t> </w:t>
      </w:r>
      <w:r>
        <w:rPr>
          <w:sz w:val="24"/>
        </w:rPr>
        <w:t>of the vehicle or</w:t>
      </w:r>
      <w:r>
        <w:rPr>
          <w:spacing w:val="-1"/>
          <w:sz w:val="24"/>
        </w:rPr>
        <w:t> </w:t>
      </w:r>
      <w:r>
        <w:rPr>
          <w:sz w:val="24"/>
        </w:rPr>
        <w:t>parts thereof upon jacks,</w:t>
      </w:r>
      <w:r>
        <w:rPr>
          <w:spacing w:val="-1"/>
          <w:sz w:val="24"/>
        </w:rPr>
        <w:t> </w:t>
      </w:r>
      <w:r>
        <w:rPr>
          <w:sz w:val="24"/>
        </w:rPr>
        <w:t>blocks or other supports; </w:t>
      </w:r>
      <w:r>
        <w:rPr>
          <w:spacing w:val="-5"/>
          <w:sz w:val="24"/>
        </w:rPr>
        <w:t>or</w:t>
      </w:r>
    </w:p>
    <w:p>
      <w:pPr>
        <w:pStyle w:val="BodyText"/>
        <w:spacing w:before="7"/>
      </w:pPr>
    </w:p>
    <w:p>
      <w:pPr>
        <w:pStyle w:val="ListParagraph"/>
        <w:numPr>
          <w:ilvl w:val="2"/>
          <w:numId w:val="228"/>
        </w:numPr>
        <w:tabs>
          <w:tab w:pos="1884" w:val="left" w:leader="none"/>
        </w:tabs>
        <w:spacing w:line="242" w:lineRule="auto" w:before="0" w:after="0"/>
        <w:ind w:left="157" w:right="154" w:firstLine="1296"/>
        <w:jc w:val="left"/>
        <w:rPr>
          <w:sz w:val="24"/>
        </w:rPr>
      </w:pPr>
      <w:r>
        <w:rPr>
          <w:sz w:val="24"/>
        </w:rPr>
        <w:t>Absence of one or more parts of the vehicle necessary for the lawful operation of the vehicle upon street or highway.</w:t>
      </w:r>
    </w:p>
    <w:p>
      <w:pPr>
        <w:pStyle w:val="BodyText"/>
        <w:spacing w:before="6"/>
      </w:pPr>
    </w:p>
    <w:p>
      <w:pPr>
        <w:pStyle w:val="ListParagraph"/>
        <w:numPr>
          <w:ilvl w:val="0"/>
          <w:numId w:val="228"/>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provisions of this article shall not apply </w:t>
      </w:r>
      <w:r>
        <w:rPr>
          <w:spacing w:val="-5"/>
          <w:sz w:val="24"/>
        </w:rPr>
        <w:t>to:</w:t>
      </w:r>
    </w:p>
    <w:p>
      <w:pPr>
        <w:pStyle w:val="BodyText"/>
        <w:spacing w:before="7"/>
      </w:pPr>
    </w:p>
    <w:p>
      <w:pPr>
        <w:pStyle w:val="ListParagraph"/>
        <w:numPr>
          <w:ilvl w:val="0"/>
          <w:numId w:val="229"/>
        </w:numPr>
        <w:tabs>
          <w:tab w:pos="1451" w:val="left" w:leader="none"/>
        </w:tabs>
        <w:spacing w:line="240" w:lineRule="auto" w:before="0" w:after="0"/>
        <w:ind w:left="1451" w:right="0" w:hanging="430"/>
        <w:jc w:val="left"/>
        <w:rPr>
          <w:sz w:val="24"/>
        </w:rPr>
      </w:pPr>
      <w:r>
        <w:rPr>
          <w:sz w:val="24"/>
        </w:rPr>
        <w:t>Any</w:t>
      </w:r>
      <w:r>
        <w:rPr>
          <w:spacing w:val="-1"/>
          <w:sz w:val="24"/>
        </w:rPr>
        <w:t> </w:t>
      </w:r>
      <w:r>
        <w:rPr>
          <w:sz w:val="24"/>
        </w:rPr>
        <w:t>motor vehicle that</w:t>
      </w:r>
      <w:r>
        <w:rPr>
          <w:spacing w:val="-1"/>
          <w:sz w:val="24"/>
        </w:rPr>
        <w:t> </w:t>
      </w:r>
      <w:r>
        <w:rPr>
          <w:sz w:val="24"/>
        </w:rPr>
        <w:t>is enclosed in a</w:t>
      </w:r>
      <w:r>
        <w:rPr>
          <w:spacing w:val="-1"/>
          <w:sz w:val="24"/>
        </w:rPr>
        <w:t> </w:t>
      </w:r>
      <w:r>
        <w:rPr>
          <w:sz w:val="24"/>
        </w:rPr>
        <w:t>garage or other </w:t>
      </w:r>
      <w:r>
        <w:rPr>
          <w:spacing w:val="-2"/>
          <w:sz w:val="24"/>
        </w:rPr>
        <w:t>building;</w:t>
      </w:r>
    </w:p>
    <w:p>
      <w:pPr>
        <w:pStyle w:val="BodyText"/>
        <w:spacing w:before="7"/>
      </w:pPr>
    </w:p>
    <w:p>
      <w:pPr>
        <w:pStyle w:val="ListParagraph"/>
        <w:numPr>
          <w:ilvl w:val="0"/>
          <w:numId w:val="229"/>
        </w:numPr>
        <w:tabs>
          <w:tab w:pos="1451" w:val="left" w:leader="none"/>
        </w:tabs>
        <w:spacing w:line="240" w:lineRule="auto" w:before="0" w:after="0"/>
        <w:ind w:left="1451" w:right="0" w:hanging="430"/>
        <w:jc w:val="left"/>
        <w:rPr>
          <w:sz w:val="24"/>
        </w:rPr>
      </w:pPr>
      <w:r>
        <w:rPr>
          <w:sz w:val="24"/>
        </w:rPr>
        <w:t>To</w:t>
      </w:r>
      <w:r>
        <w:rPr>
          <w:spacing w:val="-15"/>
          <w:sz w:val="24"/>
        </w:rPr>
        <w:t> </w:t>
      </w:r>
      <w:r>
        <w:rPr>
          <w:sz w:val="24"/>
        </w:rPr>
        <w:t>the</w:t>
      </w:r>
      <w:r>
        <w:rPr>
          <w:spacing w:val="-12"/>
          <w:sz w:val="24"/>
        </w:rPr>
        <w:t> </w:t>
      </w:r>
      <w:r>
        <w:rPr>
          <w:sz w:val="24"/>
        </w:rPr>
        <w:t>parking</w:t>
      </w:r>
      <w:r>
        <w:rPr>
          <w:spacing w:val="-12"/>
          <w:sz w:val="24"/>
        </w:rPr>
        <w:t> </w:t>
      </w:r>
      <w:r>
        <w:rPr>
          <w:sz w:val="24"/>
        </w:rPr>
        <w:t>or</w:t>
      </w:r>
      <w:r>
        <w:rPr>
          <w:spacing w:val="-12"/>
          <w:sz w:val="24"/>
        </w:rPr>
        <w:t> </w:t>
      </w:r>
      <w:r>
        <w:rPr>
          <w:sz w:val="24"/>
        </w:rPr>
        <w:t>storage</w:t>
      </w:r>
      <w:r>
        <w:rPr>
          <w:spacing w:val="-12"/>
          <w:sz w:val="24"/>
        </w:rPr>
        <w:t> </w:t>
      </w:r>
      <w:r>
        <w:rPr>
          <w:sz w:val="24"/>
        </w:rPr>
        <w:t>of</w:t>
      </w:r>
      <w:r>
        <w:rPr>
          <w:spacing w:val="-13"/>
          <w:sz w:val="24"/>
        </w:rPr>
        <w:t> </w:t>
      </w:r>
      <w:r>
        <w:rPr>
          <w:sz w:val="24"/>
        </w:rPr>
        <w:t>a</w:t>
      </w:r>
      <w:r>
        <w:rPr>
          <w:spacing w:val="-12"/>
          <w:sz w:val="24"/>
        </w:rPr>
        <w:t> </w:t>
      </w:r>
      <w:r>
        <w:rPr>
          <w:sz w:val="24"/>
        </w:rPr>
        <w:t>vehicle</w:t>
      </w:r>
      <w:r>
        <w:rPr>
          <w:spacing w:val="-12"/>
          <w:sz w:val="24"/>
        </w:rPr>
        <w:t> </w:t>
      </w:r>
      <w:r>
        <w:rPr>
          <w:sz w:val="24"/>
        </w:rPr>
        <w:t>inoperable</w:t>
      </w:r>
      <w:r>
        <w:rPr>
          <w:spacing w:val="-12"/>
          <w:sz w:val="24"/>
        </w:rPr>
        <w:t> </w:t>
      </w:r>
      <w:r>
        <w:rPr>
          <w:sz w:val="24"/>
        </w:rPr>
        <w:t>for</w:t>
      </w:r>
      <w:r>
        <w:rPr>
          <w:spacing w:val="-12"/>
          <w:sz w:val="24"/>
        </w:rPr>
        <w:t> </w:t>
      </w:r>
      <w:r>
        <w:rPr>
          <w:sz w:val="24"/>
        </w:rPr>
        <w:t>a</w:t>
      </w:r>
      <w:r>
        <w:rPr>
          <w:spacing w:val="-12"/>
          <w:sz w:val="24"/>
        </w:rPr>
        <w:t> </w:t>
      </w:r>
      <w:r>
        <w:rPr>
          <w:sz w:val="24"/>
        </w:rPr>
        <w:t>period</w:t>
      </w:r>
      <w:r>
        <w:rPr>
          <w:spacing w:val="-13"/>
          <w:sz w:val="24"/>
        </w:rPr>
        <w:t> </w:t>
      </w:r>
      <w:r>
        <w:rPr>
          <w:sz w:val="24"/>
        </w:rPr>
        <w:t>of</w:t>
      </w:r>
      <w:r>
        <w:rPr>
          <w:spacing w:val="-12"/>
          <w:sz w:val="24"/>
        </w:rPr>
        <w:t> </w:t>
      </w:r>
      <w:r>
        <w:rPr>
          <w:sz w:val="24"/>
        </w:rPr>
        <w:t>30</w:t>
      </w:r>
      <w:r>
        <w:rPr>
          <w:spacing w:val="-12"/>
          <w:sz w:val="24"/>
        </w:rPr>
        <w:t> </w:t>
      </w:r>
      <w:r>
        <w:rPr>
          <w:sz w:val="24"/>
        </w:rPr>
        <w:t>consecutive</w:t>
      </w:r>
      <w:r>
        <w:rPr>
          <w:spacing w:val="-12"/>
          <w:sz w:val="24"/>
        </w:rPr>
        <w:t> </w:t>
      </w:r>
      <w:r>
        <w:rPr>
          <w:sz w:val="24"/>
        </w:rPr>
        <w:t>days</w:t>
      </w:r>
      <w:r>
        <w:rPr>
          <w:spacing w:val="-12"/>
          <w:sz w:val="24"/>
        </w:rPr>
        <w:t> </w:t>
      </w:r>
      <w:r>
        <w:rPr>
          <w:sz w:val="24"/>
        </w:rPr>
        <w:t>or</w:t>
      </w:r>
      <w:r>
        <w:rPr>
          <w:spacing w:val="-12"/>
          <w:sz w:val="24"/>
        </w:rPr>
        <w:t> </w:t>
      </w:r>
      <w:r>
        <w:rPr>
          <w:spacing w:val="-2"/>
          <w:sz w:val="24"/>
        </w:rPr>
        <w:t>less;</w:t>
      </w:r>
    </w:p>
    <w:p>
      <w:pPr>
        <w:pStyle w:val="BodyText"/>
        <w:spacing w:before="4"/>
        <w:ind w:left="157"/>
      </w:pPr>
      <w:r>
        <w:rPr>
          <w:spacing w:val="-5"/>
        </w:rPr>
        <w:t>or</w:t>
      </w:r>
    </w:p>
    <w:p>
      <w:pPr>
        <w:pStyle w:val="BodyText"/>
        <w:spacing w:before="7"/>
      </w:pPr>
    </w:p>
    <w:p>
      <w:pPr>
        <w:pStyle w:val="ListParagraph"/>
        <w:numPr>
          <w:ilvl w:val="0"/>
          <w:numId w:val="229"/>
        </w:numPr>
        <w:tabs>
          <w:tab w:pos="1451" w:val="left" w:leader="none"/>
        </w:tabs>
        <w:spacing w:line="242" w:lineRule="auto" w:before="0" w:after="0"/>
        <w:ind w:left="157" w:right="153" w:firstLine="864"/>
        <w:jc w:val="both"/>
        <w:rPr>
          <w:sz w:val="24"/>
        </w:rPr>
      </w:pPr>
      <w:r>
        <w:rPr>
          <w:sz w:val="24"/>
        </w:rPr>
        <w:t>To any person conducting a business enterprise in compliance with existing zoning regulations</w:t>
      </w:r>
      <w:r>
        <w:rPr>
          <w:spacing w:val="-14"/>
          <w:sz w:val="24"/>
        </w:rPr>
        <w:t> </w:t>
      </w:r>
      <w:r>
        <w:rPr>
          <w:sz w:val="24"/>
        </w:rPr>
        <w:t>or</w:t>
      </w:r>
      <w:r>
        <w:rPr>
          <w:spacing w:val="-14"/>
          <w:sz w:val="24"/>
        </w:rPr>
        <w:t> </w:t>
      </w:r>
      <w:r>
        <w:rPr>
          <w:sz w:val="24"/>
        </w:rPr>
        <w:t>who</w:t>
      </w:r>
      <w:r>
        <w:rPr>
          <w:spacing w:val="-14"/>
          <w:sz w:val="24"/>
        </w:rPr>
        <w:t> </w:t>
      </w:r>
      <w:r>
        <w:rPr>
          <w:sz w:val="24"/>
        </w:rPr>
        <w:t>places</w:t>
      </w:r>
      <w:r>
        <w:rPr>
          <w:spacing w:val="-14"/>
          <w:sz w:val="24"/>
        </w:rPr>
        <w:t> </w:t>
      </w:r>
      <w:r>
        <w:rPr>
          <w:sz w:val="24"/>
        </w:rPr>
        <w:t>such</w:t>
      </w:r>
      <w:r>
        <w:rPr>
          <w:spacing w:val="-14"/>
          <w:sz w:val="24"/>
        </w:rPr>
        <w:t> </w:t>
      </w:r>
      <w:r>
        <w:rPr>
          <w:sz w:val="24"/>
        </w:rPr>
        <w:t>vehicles</w:t>
      </w:r>
      <w:r>
        <w:rPr>
          <w:spacing w:val="-14"/>
          <w:sz w:val="24"/>
        </w:rPr>
        <w:t> </w:t>
      </w:r>
      <w:r>
        <w:rPr>
          <w:sz w:val="24"/>
        </w:rPr>
        <w:t>behind</w:t>
      </w:r>
      <w:r>
        <w:rPr>
          <w:spacing w:val="-14"/>
          <w:sz w:val="24"/>
        </w:rPr>
        <w:t> </w:t>
      </w:r>
      <w:r>
        <w:rPr>
          <w:sz w:val="24"/>
        </w:rPr>
        <w:t>screening</w:t>
      </w:r>
      <w:r>
        <w:rPr>
          <w:spacing w:val="-13"/>
          <w:sz w:val="24"/>
        </w:rPr>
        <w:t> </w:t>
      </w:r>
      <w:r>
        <w:rPr>
          <w:sz w:val="24"/>
        </w:rPr>
        <w:t>of</w:t>
      </w:r>
      <w:r>
        <w:rPr>
          <w:spacing w:val="-13"/>
          <w:sz w:val="24"/>
        </w:rPr>
        <w:t> </w:t>
      </w:r>
      <w:r>
        <w:rPr>
          <w:sz w:val="24"/>
        </w:rPr>
        <w:t>sufficient</w:t>
      </w:r>
      <w:r>
        <w:rPr>
          <w:spacing w:val="-13"/>
          <w:sz w:val="24"/>
        </w:rPr>
        <w:t> </w:t>
      </w:r>
      <w:r>
        <w:rPr>
          <w:sz w:val="24"/>
        </w:rPr>
        <w:t>size,</w:t>
      </w:r>
      <w:r>
        <w:rPr>
          <w:spacing w:val="-13"/>
          <w:sz w:val="24"/>
        </w:rPr>
        <w:t> </w:t>
      </w:r>
      <w:r>
        <w:rPr>
          <w:sz w:val="24"/>
        </w:rPr>
        <w:t>strength</w:t>
      </w:r>
      <w:r>
        <w:rPr>
          <w:spacing w:val="-13"/>
          <w:sz w:val="24"/>
        </w:rPr>
        <w:t> </w:t>
      </w:r>
      <w:r>
        <w:rPr>
          <w:sz w:val="24"/>
        </w:rPr>
        <w:t>and</w:t>
      </w:r>
      <w:r>
        <w:rPr>
          <w:spacing w:val="-13"/>
          <w:sz w:val="24"/>
        </w:rPr>
        <w:t> </w:t>
      </w:r>
      <w:r>
        <w:rPr>
          <w:sz w:val="24"/>
        </w:rPr>
        <w:t>density</w:t>
      </w:r>
      <w:r>
        <w:rPr>
          <w:spacing w:val="-13"/>
          <w:sz w:val="24"/>
        </w:rPr>
        <w:t> </w:t>
      </w:r>
      <w:r>
        <w:rPr>
          <w:sz w:val="24"/>
        </w:rPr>
        <w:t>to</w:t>
      </w:r>
      <w:r>
        <w:rPr>
          <w:spacing w:val="-13"/>
          <w:sz w:val="24"/>
        </w:rPr>
        <w:t> </w:t>
      </w:r>
      <w:r>
        <w:rPr>
          <w:sz w:val="24"/>
        </w:rPr>
        <w:t>screen such vehicles from the view of the public and to prohibit ready access to stored vehicles by children, however, nothing in this subsection (b)(3) shall be construed to authorize the maintenance of a public </w:t>
      </w:r>
      <w:r>
        <w:rPr>
          <w:spacing w:val="-2"/>
          <w:sz w:val="24"/>
        </w:rPr>
        <w:t>nuisance.</w:t>
      </w:r>
    </w:p>
    <w:p>
      <w:pPr>
        <w:spacing w:after="0" w:line="242" w:lineRule="auto"/>
        <w:jc w:val="both"/>
        <w:rPr>
          <w:sz w:val="24"/>
        </w:rPr>
        <w:sectPr>
          <w:headerReference w:type="even" r:id="rId118"/>
          <w:headerReference w:type="default" r:id="rId119"/>
          <w:pgSz w:w="12240" w:h="15840"/>
          <w:pgMar w:header="1095" w:footer="0" w:top="1360" w:bottom="280" w:left="980" w:right="980"/>
          <w:pgNumType w:start="18"/>
        </w:sectPr>
      </w:pPr>
    </w:p>
    <w:p>
      <w:pPr>
        <w:pStyle w:val="BodyText"/>
      </w:pPr>
    </w:p>
    <w:p>
      <w:pPr>
        <w:pStyle w:val="BodyText"/>
        <w:spacing w:before="16"/>
      </w:pPr>
    </w:p>
    <w:p>
      <w:pPr>
        <w:pStyle w:val="Heading1"/>
        <w:spacing w:before="1"/>
      </w:pPr>
      <w:r>
        <w:rPr/>
        <w:t>§</w:t>
      </w:r>
      <w:r>
        <w:rPr>
          <w:spacing w:val="-4"/>
        </w:rPr>
        <w:t> </w:t>
      </w:r>
      <w:r>
        <w:rPr/>
        <w:t>8-304</w:t>
      </w:r>
      <w:r>
        <w:rPr>
          <w:spacing w:val="55"/>
        </w:rPr>
        <w:t> </w:t>
      </w:r>
      <w:r>
        <w:rPr/>
        <w:t>PUBLIC</w:t>
      </w:r>
      <w:r>
        <w:rPr>
          <w:spacing w:val="-3"/>
        </w:rPr>
        <w:t> </w:t>
      </w:r>
      <w:r>
        <w:rPr>
          <w:spacing w:val="-2"/>
        </w:rPr>
        <w:t>OFFICER.</w:t>
      </w:r>
    </w:p>
    <w:p>
      <w:pPr>
        <w:pStyle w:val="BodyText"/>
        <w:spacing w:before="4"/>
        <w:rPr>
          <w:b/>
        </w:rPr>
      </w:pPr>
    </w:p>
    <w:p>
      <w:pPr>
        <w:pStyle w:val="BodyText"/>
        <w:spacing w:line="242" w:lineRule="auto"/>
        <w:ind w:left="157" w:right="154" w:firstLine="432"/>
        <w:jc w:val="both"/>
      </w:pPr>
      <w:r>
        <w:rPr/>
        <w:t>The Mayor, with the consent of the Council, shall designate a public officer to be charged with the administration and enforcement of this article.</w:t>
      </w:r>
    </w:p>
    <w:p>
      <w:pPr>
        <w:pStyle w:val="BodyText"/>
        <w:spacing w:before="2"/>
        <w:ind w:left="157"/>
        <w:jc w:val="both"/>
      </w:pPr>
      <w:r>
        <w:rPr/>
        <w:t>(1998 Code, § 8-</w:t>
      </w:r>
      <w:r>
        <w:rPr>
          <w:spacing w:val="-4"/>
        </w:rPr>
        <w:t>304)</w:t>
      </w:r>
    </w:p>
    <w:p>
      <w:pPr>
        <w:pStyle w:val="BodyText"/>
      </w:pPr>
    </w:p>
    <w:p>
      <w:pPr>
        <w:pStyle w:val="BodyText"/>
        <w:spacing w:before="14"/>
      </w:pPr>
    </w:p>
    <w:p>
      <w:pPr>
        <w:pStyle w:val="Heading1"/>
        <w:spacing w:before="1"/>
      </w:pPr>
      <w:r>
        <w:rPr/>
        <w:t>§</w:t>
      </w:r>
      <w:r>
        <w:rPr>
          <w:spacing w:val="-5"/>
        </w:rPr>
        <w:t> </w:t>
      </w:r>
      <w:r>
        <w:rPr/>
        <w:t>8-305</w:t>
      </w:r>
      <w:r>
        <w:rPr>
          <w:spacing w:val="51"/>
        </w:rPr>
        <w:t> </w:t>
      </w:r>
      <w:r>
        <w:rPr/>
        <w:t>COMPLAINTS;</w:t>
      </w:r>
      <w:r>
        <w:rPr>
          <w:spacing w:val="-4"/>
        </w:rPr>
        <w:t> </w:t>
      </w:r>
      <w:r>
        <w:rPr/>
        <w:t>INQUIRY</w:t>
      </w:r>
      <w:r>
        <w:rPr>
          <w:spacing w:val="-5"/>
        </w:rPr>
        <w:t> </w:t>
      </w:r>
      <w:r>
        <w:rPr/>
        <w:t>AND</w:t>
      </w:r>
      <w:r>
        <w:rPr>
          <w:spacing w:val="-4"/>
        </w:rPr>
        <w:t> </w:t>
      </w:r>
      <w:r>
        <w:rPr>
          <w:spacing w:val="-2"/>
        </w:rPr>
        <w:t>INSPECTION.</w:t>
      </w:r>
    </w:p>
    <w:p>
      <w:pPr>
        <w:pStyle w:val="BodyText"/>
        <w:spacing w:before="4"/>
        <w:rPr>
          <w:b/>
        </w:rPr>
      </w:pPr>
    </w:p>
    <w:p>
      <w:pPr>
        <w:pStyle w:val="BodyText"/>
        <w:spacing w:line="242" w:lineRule="auto"/>
        <w:ind w:left="157" w:right="154" w:firstLine="432"/>
        <w:jc w:val="both"/>
      </w:pPr>
      <w:r>
        <w:rPr/>
        <w:t>The public officer shall make inquiry and inspection of premises upon receiving a complaint or </w:t>
      </w:r>
      <w:r>
        <w:rPr>
          <w:spacing w:val="-2"/>
        </w:rPr>
        <w:t>complaints</w:t>
      </w:r>
      <w:r>
        <w:rPr>
          <w:spacing w:val="-7"/>
        </w:rPr>
        <w:t> </w:t>
      </w:r>
      <w:r>
        <w:rPr>
          <w:spacing w:val="-2"/>
        </w:rPr>
        <w:t>in</w:t>
      </w:r>
      <w:r>
        <w:rPr>
          <w:spacing w:val="-7"/>
        </w:rPr>
        <w:t> </w:t>
      </w:r>
      <w:r>
        <w:rPr>
          <w:spacing w:val="-2"/>
        </w:rPr>
        <w:t>writing</w:t>
      </w:r>
      <w:r>
        <w:rPr>
          <w:spacing w:val="-7"/>
        </w:rPr>
        <w:t> </w:t>
      </w:r>
      <w:r>
        <w:rPr>
          <w:spacing w:val="-2"/>
        </w:rPr>
        <w:t>signed</w:t>
      </w:r>
      <w:r>
        <w:rPr>
          <w:spacing w:val="-7"/>
        </w:rPr>
        <w:t> </w:t>
      </w:r>
      <w:r>
        <w:rPr>
          <w:spacing w:val="-2"/>
        </w:rPr>
        <w:t>by</w:t>
      </w:r>
      <w:r>
        <w:rPr>
          <w:spacing w:val="-7"/>
        </w:rPr>
        <w:t> </w:t>
      </w:r>
      <w:r>
        <w:rPr>
          <w:spacing w:val="-2"/>
        </w:rPr>
        <w:t>two</w:t>
      </w:r>
      <w:r>
        <w:rPr>
          <w:spacing w:val="-7"/>
        </w:rPr>
        <w:t> </w:t>
      </w:r>
      <w:r>
        <w:rPr>
          <w:spacing w:val="-2"/>
        </w:rPr>
        <w:t>or</w:t>
      </w:r>
      <w:r>
        <w:rPr>
          <w:spacing w:val="-7"/>
        </w:rPr>
        <w:t> </w:t>
      </w:r>
      <w:r>
        <w:rPr>
          <w:spacing w:val="-2"/>
        </w:rPr>
        <w:t>more</w:t>
      </w:r>
      <w:r>
        <w:rPr>
          <w:spacing w:val="-7"/>
        </w:rPr>
        <w:t> </w:t>
      </w:r>
      <w:r>
        <w:rPr>
          <w:spacing w:val="-2"/>
        </w:rPr>
        <w:t>persons</w:t>
      </w:r>
      <w:r>
        <w:rPr>
          <w:spacing w:val="-7"/>
        </w:rPr>
        <w:t> </w:t>
      </w:r>
      <w:r>
        <w:rPr>
          <w:spacing w:val="-2"/>
        </w:rPr>
        <w:t>stating</w:t>
      </w:r>
      <w:r>
        <w:rPr>
          <w:spacing w:val="-8"/>
        </w:rPr>
        <w:t> </w:t>
      </w:r>
      <w:r>
        <w:rPr>
          <w:spacing w:val="-2"/>
        </w:rPr>
        <w:t>that</w:t>
      </w:r>
      <w:r>
        <w:rPr>
          <w:spacing w:val="-8"/>
        </w:rPr>
        <w:t> </w:t>
      </w:r>
      <w:r>
        <w:rPr>
          <w:spacing w:val="-2"/>
        </w:rPr>
        <w:t>a</w:t>
      </w:r>
      <w:r>
        <w:rPr>
          <w:spacing w:val="-8"/>
        </w:rPr>
        <w:t> </w:t>
      </w:r>
      <w:r>
        <w:rPr>
          <w:spacing w:val="-2"/>
        </w:rPr>
        <w:t>nuisance</w:t>
      </w:r>
      <w:r>
        <w:rPr>
          <w:spacing w:val="-8"/>
        </w:rPr>
        <w:t> </w:t>
      </w:r>
      <w:r>
        <w:rPr>
          <w:spacing w:val="-2"/>
        </w:rPr>
        <w:t>exists</w:t>
      </w:r>
      <w:r>
        <w:rPr>
          <w:spacing w:val="-8"/>
        </w:rPr>
        <w:t> </w:t>
      </w:r>
      <w:r>
        <w:rPr>
          <w:spacing w:val="-2"/>
        </w:rPr>
        <w:t>and</w:t>
      </w:r>
      <w:r>
        <w:rPr>
          <w:spacing w:val="-8"/>
        </w:rPr>
        <w:t> </w:t>
      </w:r>
      <w:r>
        <w:rPr>
          <w:spacing w:val="-2"/>
        </w:rPr>
        <w:t>describing</w:t>
      </w:r>
      <w:r>
        <w:rPr>
          <w:spacing w:val="-8"/>
        </w:rPr>
        <w:t> </w:t>
      </w:r>
      <w:r>
        <w:rPr>
          <w:spacing w:val="-2"/>
        </w:rPr>
        <w:t>the</w:t>
      </w:r>
      <w:r>
        <w:rPr>
          <w:spacing w:val="-8"/>
        </w:rPr>
        <w:t> </w:t>
      </w:r>
      <w:r>
        <w:rPr>
          <w:spacing w:val="-2"/>
        </w:rPr>
        <w:t>same </w:t>
      </w:r>
      <w:r>
        <w:rPr/>
        <w:t>and</w:t>
      </w:r>
      <w:r>
        <w:rPr>
          <w:spacing w:val="-8"/>
        </w:rPr>
        <w:t> </w:t>
      </w:r>
      <w:r>
        <w:rPr/>
        <w:t>where</w:t>
      </w:r>
      <w:r>
        <w:rPr>
          <w:spacing w:val="-8"/>
        </w:rPr>
        <w:t> </w:t>
      </w:r>
      <w:r>
        <w:rPr/>
        <w:t>located</w:t>
      </w:r>
      <w:r>
        <w:rPr>
          <w:spacing w:val="-8"/>
        </w:rPr>
        <w:t> </w:t>
      </w:r>
      <w:r>
        <w:rPr/>
        <w:t>or</w:t>
      </w:r>
      <w:r>
        <w:rPr>
          <w:spacing w:val="-8"/>
        </w:rPr>
        <w:t> </w:t>
      </w:r>
      <w:r>
        <w:rPr/>
        <w:t>is</w:t>
      </w:r>
      <w:r>
        <w:rPr>
          <w:spacing w:val="-8"/>
        </w:rPr>
        <w:t> </w:t>
      </w:r>
      <w:r>
        <w:rPr/>
        <w:t>informed</w:t>
      </w:r>
      <w:r>
        <w:rPr>
          <w:spacing w:val="-8"/>
        </w:rPr>
        <w:t> </w:t>
      </w:r>
      <w:r>
        <w:rPr/>
        <w:t>that</w:t>
      </w:r>
      <w:r>
        <w:rPr>
          <w:spacing w:val="-8"/>
        </w:rPr>
        <w:t> </w:t>
      </w:r>
      <w:r>
        <w:rPr/>
        <w:t>a</w:t>
      </w:r>
      <w:r>
        <w:rPr>
          <w:spacing w:val="-8"/>
        </w:rPr>
        <w:t> </w:t>
      </w:r>
      <w:r>
        <w:rPr/>
        <w:t>nuisance</w:t>
      </w:r>
      <w:r>
        <w:rPr>
          <w:spacing w:val="-8"/>
        </w:rPr>
        <w:t> </w:t>
      </w:r>
      <w:r>
        <w:rPr/>
        <w:t>may</w:t>
      </w:r>
      <w:r>
        <w:rPr>
          <w:spacing w:val="-10"/>
        </w:rPr>
        <w:t> </w:t>
      </w:r>
      <w:r>
        <w:rPr/>
        <w:t>exist</w:t>
      </w:r>
      <w:r>
        <w:rPr>
          <w:spacing w:val="-7"/>
        </w:rPr>
        <w:t> </w:t>
      </w:r>
      <w:r>
        <w:rPr/>
        <w:t>by</w:t>
      </w:r>
      <w:r>
        <w:rPr>
          <w:spacing w:val="-7"/>
        </w:rPr>
        <w:t> </w:t>
      </w:r>
      <w:r>
        <w:rPr/>
        <w:t>the</w:t>
      </w:r>
      <w:r>
        <w:rPr>
          <w:spacing w:val="-7"/>
        </w:rPr>
        <w:t> </w:t>
      </w:r>
      <w:r>
        <w:rPr/>
        <w:t>Board</w:t>
      </w:r>
      <w:r>
        <w:rPr>
          <w:spacing w:val="-7"/>
        </w:rPr>
        <w:t> </w:t>
      </w:r>
      <w:r>
        <w:rPr/>
        <w:t>of</w:t>
      </w:r>
      <w:r>
        <w:rPr>
          <w:spacing w:val="-8"/>
        </w:rPr>
        <w:t> </w:t>
      </w:r>
      <w:r>
        <w:rPr/>
        <w:t>Health,</w:t>
      </w:r>
      <w:r>
        <w:rPr>
          <w:spacing w:val="-7"/>
        </w:rPr>
        <w:t> </w:t>
      </w:r>
      <w:r>
        <w:rPr/>
        <w:t>Chief</w:t>
      </w:r>
      <w:r>
        <w:rPr>
          <w:spacing w:val="-8"/>
        </w:rPr>
        <w:t> </w:t>
      </w:r>
      <w:r>
        <w:rPr/>
        <w:t>of</w:t>
      </w:r>
      <w:r>
        <w:rPr>
          <w:spacing w:val="-8"/>
        </w:rPr>
        <w:t> </w:t>
      </w:r>
      <w:r>
        <w:rPr/>
        <w:t>Police</w:t>
      </w:r>
      <w:r>
        <w:rPr>
          <w:spacing w:val="-7"/>
        </w:rPr>
        <w:t> </w:t>
      </w:r>
      <w:r>
        <w:rPr/>
        <w:t>or</w:t>
      </w:r>
      <w:r>
        <w:rPr>
          <w:spacing w:val="-7"/>
        </w:rPr>
        <w:t> </w:t>
      </w:r>
      <w:r>
        <w:rPr/>
        <w:t>the Fire</w:t>
      </w:r>
      <w:r>
        <w:rPr>
          <w:spacing w:val="-9"/>
        </w:rPr>
        <w:t> </w:t>
      </w:r>
      <w:r>
        <w:rPr/>
        <w:t>Chief.</w:t>
      </w:r>
      <w:r>
        <w:rPr>
          <w:spacing w:val="-9"/>
        </w:rPr>
        <w:t> </w:t>
      </w:r>
      <w:r>
        <w:rPr/>
        <w:t>The</w:t>
      </w:r>
      <w:r>
        <w:rPr>
          <w:spacing w:val="-9"/>
        </w:rPr>
        <w:t> </w:t>
      </w:r>
      <w:r>
        <w:rPr/>
        <w:t>public</w:t>
      </w:r>
      <w:r>
        <w:rPr>
          <w:spacing w:val="-9"/>
        </w:rPr>
        <w:t> </w:t>
      </w:r>
      <w:r>
        <w:rPr/>
        <w:t>officer</w:t>
      </w:r>
      <w:r>
        <w:rPr>
          <w:spacing w:val="-9"/>
        </w:rPr>
        <w:t> </w:t>
      </w:r>
      <w:r>
        <w:rPr/>
        <w:t>may</w:t>
      </w:r>
      <w:r>
        <w:rPr>
          <w:spacing w:val="-11"/>
        </w:rPr>
        <w:t> </w:t>
      </w:r>
      <w:r>
        <w:rPr/>
        <w:t>make</w:t>
      </w:r>
      <w:r>
        <w:rPr>
          <w:spacing w:val="-8"/>
        </w:rPr>
        <w:t> </w:t>
      </w:r>
      <w:r>
        <w:rPr/>
        <w:t>such</w:t>
      </w:r>
      <w:r>
        <w:rPr>
          <w:spacing w:val="-8"/>
        </w:rPr>
        <w:t> </w:t>
      </w:r>
      <w:r>
        <w:rPr/>
        <w:t>inquiry</w:t>
      </w:r>
      <w:r>
        <w:rPr>
          <w:spacing w:val="-8"/>
        </w:rPr>
        <w:t> </w:t>
      </w:r>
      <w:r>
        <w:rPr/>
        <w:t>and</w:t>
      </w:r>
      <w:r>
        <w:rPr>
          <w:spacing w:val="-8"/>
        </w:rPr>
        <w:t> </w:t>
      </w:r>
      <w:r>
        <w:rPr/>
        <w:t>inspection</w:t>
      </w:r>
      <w:r>
        <w:rPr>
          <w:spacing w:val="-8"/>
        </w:rPr>
        <w:t> </w:t>
      </w:r>
      <w:r>
        <w:rPr/>
        <w:t>when</w:t>
      </w:r>
      <w:r>
        <w:rPr>
          <w:spacing w:val="-8"/>
        </w:rPr>
        <w:t> </w:t>
      </w:r>
      <w:r>
        <w:rPr/>
        <w:t>he</w:t>
      </w:r>
      <w:r>
        <w:rPr>
          <w:spacing w:val="-8"/>
        </w:rPr>
        <w:t> </w:t>
      </w:r>
      <w:r>
        <w:rPr/>
        <w:t>or</w:t>
      </w:r>
      <w:r>
        <w:rPr>
          <w:spacing w:val="-8"/>
        </w:rPr>
        <w:t> </w:t>
      </w:r>
      <w:r>
        <w:rPr/>
        <w:t>she</w:t>
      </w:r>
      <w:r>
        <w:rPr>
          <w:spacing w:val="-8"/>
        </w:rPr>
        <w:t> </w:t>
      </w:r>
      <w:r>
        <w:rPr/>
        <w:t>observes</w:t>
      </w:r>
      <w:r>
        <w:rPr>
          <w:spacing w:val="-8"/>
        </w:rPr>
        <w:t> </w:t>
      </w:r>
      <w:r>
        <w:rPr/>
        <w:t>conditions </w:t>
      </w:r>
      <w:r>
        <w:rPr>
          <w:spacing w:val="-2"/>
        </w:rPr>
        <w:t>that</w:t>
      </w:r>
      <w:r>
        <w:rPr>
          <w:spacing w:val="-11"/>
        </w:rPr>
        <w:t> </w:t>
      </w:r>
      <w:r>
        <w:rPr>
          <w:spacing w:val="-2"/>
        </w:rPr>
        <w:t>appear</w:t>
      </w:r>
      <w:r>
        <w:rPr>
          <w:spacing w:val="-11"/>
        </w:rPr>
        <w:t> </w:t>
      </w:r>
      <w:r>
        <w:rPr>
          <w:spacing w:val="-2"/>
        </w:rPr>
        <w:t>to</w:t>
      </w:r>
      <w:r>
        <w:rPr>
          <w:spacing w:val="-11"/>
        </w:rPr>
        <w:t> </w:t>
      </w:r>
      <w:r>
        <w:rPr>
          <w:spacing w:val="-2"/>
        </w:rPr>
        <w:t>constitute</w:t>
      </w:r>
      <w:r>
        <w:rPr>
          <w:spacing w:val="-11"/>
        </w:rPr>
        <w:t> </w:t>
      </w:r>
      <w:r>
        <w:rPr>
          <w:spacing w:val="-2"/>
        </w:rPr>
        <w:t>a</w:t>
      </w:r>
      <w:r>
        <w:rPr>
          <w:spacing w:val="-11"/>
        </w:rPr>
        <w:t> </w:t>
      </w:r>
      <w:r>
        <w:rPr>
          <w:spacing w:val="-2"/>
        </w:rPr>
        <w:t>nuisance.</w:t>
      </w:r>
      <w:r>
        <w:rPr>
          <w:spacing w:val="-11"/>
        </w:rPr>
        <w:t> </w:t>
      </w:r>
      <w:r>
        <w:rPr>
          <w:spacing w:val="-2"/>
        </w:rPr>
        <w:t>Upon</w:t>
      </w:r>
      <w:r>
        <w:rPr>
          <w:spacing w:val="-11"/>
        </w:rPr>
        <w:t> </w:t>
      </w:r>
      <w:r>
        <w:rPr>
          <w:spacing w:val="-2"/>
        </w:rPr>
        <w:t>making</w:t>
      </w:r>
      <w:r>
        <w:rPr>
          <w:spacing w:val="-11"/>
        </w:rPr>
        <w:t> </w:t>
      </w:r>
      <w:r>
        <w:rPr>
          <w:spacing w:val="-2"/>
        </w:rPr>
        <w:t>any</w:t>
      </w:r>
      <w:r>
        <w:rPr>
          <w:spacing w:val="-11"/>
        </w:rPr>
        <w:t> </w:t>
      </w:r>
      <w:r>
        <w:rPr>
          <w:spacing w:val="-2"/>
        </w:rPr>
        <w:t>inquiry</w:t>
      </w:r>
      <w:r>
        <w:rPr>
          <w:spacing w:val="-11"/>
        </w:rPr>
        <w:t> </w:t>
      </w:r>
      <w:r>
        <w:rPr>
          <w:spacing w:val="-2"/>
        </w:rPr>
        <w:t>and</w:t>
      </w:r>
      <w:r>
        <w:rPr>
          <w:spacing w:val="-11"/>
        </w:rPr>
        <w:t> </w:t>
      </w:r>
      <w:r>
        <w:rPr>
          <w:spacing w:val="-2"/>
        </w:rPr>
        <w:t>inspection,</w:t>
      </w:r>
      <w:r>
        <w:rPr>
          <w:spacing w:val="-11"/>
        </w:rPr>
        <w:t> </w:t>
      </w:r>
      <w:r>
        <w:rPr>
          <w:spacing w:val="-2"/>
        </w:rPr>
        <w:t>the</w:t>
      </w:r>
      <w:r>
        <w:rPr>
          <w:spacing w:val="-11"/>
        </w:rPr>
        <w:t> </w:t>
      </w:r>
      <w:r>
        <w:rPr>
          <w:spacing w:val="-2"/>
        </w:rPr>
        <w:t>public</w:t>
      </w:r>
      <w:r>
        <w:rPr>
          <w:spacing w:val="-11"/>
        </w:rPr>
        <w:t> </w:t>
      </w:r>
      <w:r>
        <w:rPr>
          <w:spacing w:val="-2"/>
        </w:rPr>
        <w:t>officer</w:t>
      </w:r>
      <w:r>
        <w:rPr>
          <w:spacing w:val="-11"/>
        </w:rPr>
        <w:t> </w:t>
      </w:r>
      <w:r>
        <w:rPr>
          <w:spacing w:val="-2"/>
        </w:rPr>
        <w:t>shall</w:t>
      </w:r>
      <w:r>
        <w:rPr>
          <w:spacing w:val="-11"/>
        </w:rPr>
        <w:t> </w:t>
      </w:r>
      <w:r>
        <w:rPr>
          <w:spacing w:val="-2"/>
        </w:rPr>
        <w:t>make </w:t>
      </w:r>
      <w:r>
        <w:rPr/>
        <w:t>a written report of findings.</w:t>
      </w:r>
    </w:p>
    <w:p>
      <w:pPr>
        <w:pStyle w:val="BodyText"/>
      </w:pPr>
    </w:p>
    <w:p>
      <w:pPr>
        <w:pStyle w:val="BodyText"/>
        <w:spacing w:before="16"/>
      </w:pPr>
    </w:p>
    <w:p>
      <w:pPr>
        <w:pStyle w:val="Heading1"/>
      </w:pPr>
      <w:r>
        <w:rPr/>
        <w:t>§</w:t>
      </w:r>
      <w:r>
        <w:rPr>
          <w:spacing w:val="-3"/>
        </w:rPr>
        <w:t> </w:t>
      </w:r>
      <w:r>
        <w:rPr/>
        <w:t>8-306</w:t>
      </w:r>
      <w:r>
        <w:rPr>
          <w:spacing w:val="55"/>
        </w:rPr>
        <w:t> </w:t>
      </w:r>
      <w:r>
        <w:rPr/>
        <w:t>RIGHT</w:t>
      </w:r>
      <w:r>
        <w:rPr>
          <w:spacing w:val="-3"/>
        </w:rPr>
        <w:t> </w:t>
      </w:r>
      <w:r>
        <w:rPr/>
        <w:t>OF</w:t>
      </w:r>
      <w:r>
        <w:rPr>
          <w:spacing w:val="-2"/>
        </w:rPr>
        <w:t> ENTRY.</w:t>
      </w:r>
    </w:p>
    <w:p>
      <w:pPr>
        <w:pStyle w:val="BodyText"/>
        <w:spacing w:before="5"/>
        <w:rPr>
          <w:b/>
        </w:rPr>
      </w:pPr>
    </w:p>
    <w:p>
      <w:pPr>
        <w:pStyle w:val="BodyText"/>
        <w:spacing w:line="242" w:lineRule="auto"/>
        <w:ind w:left="157" w:right="155" w:firstLine="432"/>
        <w:jc w:val="both"/>
      </w:pPr>
      <w:r>
        <w:rPr/>
        <w:t>The</w:t>
      </w:r>
      <w:r>
        <w:rPr>
          <w:spacing w:val="-4"/>
        </w:rPr>
        <w:t> </w:t>
      </w:r>
      <w:r>
        <w:rPr/>
        <w:t>public</w:t>
      </w:r>
      <w:r>
        <w:rPr>
          <w:spacing w:val="-4"/>
        </w:rPr>
        <w:t> </w:t>
      </w:r>
      <w:r>
        <w:rPr/>
        <w:t>officer</w:t>
      </w:r>
      <w:r>
        <w:rPr>
          <w:spacing w:val="-4"/>
        </w:rPr>
        <w:t> </w:t>
      </w:r>
      <w:r>
        <w:rPr/>
        <w:t>has</w:t>
      </w:r>
      <w:r>
        <w:rPr>
          <w:spacing w:val="-4"/>
        </w:rPr>
        <w:t> </w:t>
      </w:r>
      <w:r>
        <w:rPr/>
        <w:t>the</w:t>
      </w:r>
      <w:r>
        <w:rPr>
          <w:spacing w:val="-4"/>
        </w:rPr>
        <w:t> </w:t>
      </w:r>
      <w:r>
        <w:rPr/>
        <w:t>right</w:t>
      </w:r>
      <w:r>
        <w:rPr>
          <w:spacing w:val="-4"/>
        </w:rPr>
        <w:t> </w:t>
      </w:r>
      <w:r>
        <w:rPr/>
        <w:t>of</w:t>
      </w:r>
      <w:r>
        <w:rPr>
          <w:spacing w:val="-4"/>
        </w:rPr>
        <w:t> </w:t>
      </w:r>
      <w:r>
        <w:rPr/>
        <w:t>access</w:t>
      </w:r>
      <w:r>
        <w:rPr>
          <w:spacing w:val="-4"/>
        </w:rPr>
        <w:t> </w:t>
      </w:r>
      <w:r>
        <w:rPr/>
        <w:t>and</w:t>
      </w:r>
      <w:r>
        <w:rPr>
          <w:spacing w:val="-4"/>
        </w:rPr>
        <w:t> </w:t>
      </w:r>
      <w:r>
        <w:rPr/>
        <w:t>entry</w:t>
      </w:r>
      <w:r>
        <w:rPr>
          <w:spacing w:val="-4"/>
        </w:rPr>
        <w:t> </w:t>
      </w:r>
      <w:r>
        <w:rPr/>
        <w:t>upon</w:t>
      </w:r>
      <w:r>
        <w:rPr>
          <w:spacing w:val="-4"/>
        </w:rPr>
        <w:t> </w:t>
      </w:r>
      <w:r>
        <w:rPr/>
        <w:t>private</w:t>
      </w:r>
      <w:r>
        <w:rPr>
          <w:spacing w:val="-4"/>
        </w:rPr>
        <w:t> </w:t>
      </w:r>
      <w:r>
        <w:rPr/>
        <w:t>property</w:t>
      </w:r>
      <w:r>
        <w:rPr>
          <w:spacing w:val="-4"/>
        </w:rPr>
        <w:t> </w:t>
      </w:r>
      <w:r>
        <w:rPr/>
        <w:t>at</w:t>
      </w:r>
      <w:r>
        <w:rPr>
          <w:spacing w:val="-4"/>
        </w:rPr>
        <w:t> </w:t>
      </w:r>
      <w:r>
        <w:rPr/>
        <w:t>any</w:t>
      </w:r>
      <w:r>
        <w:rPr>
          <w:spacing w:val="-4"/>
        </w:rPr>
        <w:t> </w:t>
      </w:r>
      <w:r>
        <w:rPr/>
        <w:t>reasonable</w:t>
      </w:r>
      <w:r>
        <w:rPr>
          <w:spacing w:val="-4"/>
        </w:rPr>
        <w:t> </w:t>
      </w:r>
      <w:r>
        <w:rPr/>
        <w:t>time</w:t>
      </w:r>
      <w:r>
        <w:rPr>
          <w:spacing w:val="-4"/>
        </w:rPr>
        <w:t> </w:t>
      </w:r>
      <w:r>
        <w:rPr/>
        <w:t>for the purpose of making inquiry and inspection to determine if a nuisance exists.</w:t>
      </w:r>
    </w:p>
    <w:p>
      <w:pPr>
        <w:pStyle w:val="BodyText"/>
      </w:pPr>
    </w:p>
    <w:p>
      <w:pPr>
        <w:pStyle w:val="BodyText"/>
        <w:spacing w:before="13"/>
      </w:pPr>
    </w:p>
    <w:p>
      <w:pPr>
        <w:pStyle w:val="Heading1"/>
      </w:pPr>
      <w:r>
        <w:rPr/>
        <w:t>§</w:t>
      </w:r>
      <w:r>
        <w:rPr>
          <w:spacing w:val="-3"/>
        </w:rPr>
        <w:t> </w:t>
      </w:r>
      <w:r>
        <w:rPr/>
        <w:t>8-307</w:t>
      </w:r>
      <w:r>
        <w:rPr>
          <w:spacing w:val="55"/>
        </w:rPr>
        <w:t> </w:t>
      </w:r>
      <w:r>
        <w:rPr/>
        <w:t>ORDER</w:t>
      </w:r>
      <w:r>
        <w:rPr>
          <w:spacing w:val="-3"/>
        </w:rPr>
        <w:t> </w:t>
      </w:r>
      <w:r>
        <w:rPr/>
        <w:t>OF</w:t>
      </w:r>
      <w:r>
        <w:rPr>
          <w:spacing w:val="-2"/>
        </w:rPr>
        <w:t> VIOLATION.</w:t>
      </w:r>
    </w:p>
    <w:p>
      <w:pPr>
        <w:pStyle w:val="BodyText"/>
        <w:spacing w:before="5"/>
        <w:rPr>
          <w:b/>
        </w:rPr>
      </w:pPr>
    </w:p>
    <w:p>
      <w:pPr>
        <w:pStyle w:val="ListParagraph"/>
        <w:numPr>
          <w:ilvl w:val="0"/>
          <w:numId w:val="230"/>
        </w:numPr>
        <w:tabs>
          <w:tab w:pos="1019" w:val="left" w:leader="none"/>
        </w:tabs>
        <w:spacing w:line="242" w:lineRule="auto" w:before="0" w:after="0"/>
        <w:ind w:left="157" w:right="153" w:firstLine="432"/>
        <w:jc w:val="both"/>
        <w:rPr>
          <w:sz w:val="24"/>
        </w:rPr>
      </w:pPr>
      <w:r>
        <w:rPr>
          <w:sz w:val="24"/>
        </w:rPr>
        <w:t>The</w:t>
      </w:r>
      <w:r>
        <w:rPr>
          <w:spacing w:val="-2"/>
          <w:sz w:val="24"/>
        </w:rPr>
        <w:t> </w:t>
      </w:r>
      <w:r>
        <w:rPr>
          <w:sz w:val="24"/>
        </w:rPr>
        <w:t>governing</w:t>
      </w:r>
      <w:r>
        <w:rPr>
          <w:spacing w:val="-2"/>
          <w:sz w:val="24"/>
        </w:rPr>
        <w:t> </w:t>
      </w:r>
      <w:r>
        <w:rPr>
          <w:sz w:val="24"/>
        </w:rPr>
        <w:t>body</w:t>
      </w:r>
      <w:r>
        <w:rPr>
          <w:spacing w:val="-2"/>
          <w:sz w:val="24"/>
        </w:rPr>
        <w:t> </w:t>
      </w:r>
      <w:r>
        <w:rPr>
          <w:sz w:val="24"/>
        </w:rPr>
        <w:t>shall</w:t>
      </w:r>
      <w:r>
        <w:rPr>
          <w:spacing w:val="-2"/>
          <w:sz w:val="24"/>
        </w:rPr>
        <w:t> </w:t>
      </w:r>
      <w:r>
        <w:rPr>
          <w:sz w:val="24"/>
        </w:rPr>
        <w:t>serve</w:t>
      </w:r>
      <w:r>
        <w:rPr>
          <w:spacing w:val="-2"/>
          <w:sz w:val="24"/>
        </w:rPr>
        <w:t> </w:t>
      </w:r>
      <w:r>
        <w:rPr>
          <w:sz w:val="24"/>
        </w:rPr>
        <w:t>upon</w:t>
      </w:r>
      <w:r>
        <w:rPr>
          <w:spacing w:val="-2"/>
          <w:sz w:val="24"/>
        </w:rPr>
        <w:t> </w:t>
      </w:r>
      <w:r>
        <w:rPr>
          <w:sz w:val="24"/>
        </w:rPr>
        <w:t>the</w:t>
      </w:r>
      <w:r>
        <w:rPr>
          <w:spacing w:val="-2"/>
          <w:sz w:val="24"/>
        </w:rPr>
        <w:t> </w:t>
      </w:r>
      <w:r>
        <w:rPr>
          <w:sz w:val="24"/>
        </w:rPr>
        <w:t>owner,</w:t>
      </w:r>
      <w:r>
        <w:rPr>
          <w:spacing w:val="-2"/>
          <w:sz w:val="24"/>
        </w:rPr>
        <w:t> </w:t>
      </w:r>
      <w:r>
        <w:rPr>
          <w:sz w:val="24"/>
        </w:rPr>
        <w:t>any</w:t>
      </w:r>
      <w:r>
        <w:rPr>
          <w:spacing w:val="-3"/>
          <w:sz w:val="24"/>
        </w:rPr>
        <w:t> </w:t>
      </w:r>
      <w:r>
        <w:rPr>
          <w:sz w:val="24"/>
        </w:rPr>
        <w:t>agent</w:t>
      </w:r>
      <w:r>
        <w:rPr>
          <w:spacing w:val="-3"/>
          <w:sz w:val="24"/>
        </w:rPr>
        <w:t> </w:t>
      </w:r>
      <w:r>
        <w:rPr>
          <w:sz w:val="24"/>
        </w:rPr>
        <w:t>of</w:t>
      </w:r>
      <w:r>
        <w:rPr>
          <w:spacing w:val="-3"/>
          <w:sz w:val="24"/>
        </w:rPr>
        <w:t> </w:t>
      </w:r>
      <w:r>
        <w:rPr>
          <w:sz w:val="24"/>
        </w:rPr>
        <w:t>the</w:t>
      </w:r>
      <w:r>
        <w:rPr>
          <w:spacing w:val="-3"/>
          <w:sz w:val="24"/>
        </w:rPr>
        <w:t> </w:t>
      </w:r>
      <w:r>
        <w:rPr>
          <w:sz w:val="24"/>
        </w:rPr>
        <w:t>owner</w:t>
      </w:r>
      <w:r>
        <w:rPr>
          <w:spacing w:val="-3"/>
          <w:sz w:val="24"/>
        </w:rPr>
        <w:t> </w:t>
      </w:r>
      <w:r>
        <w:rPr>
          <w:sz w:val="24"/>
        </w:rPr>
        <w:t>of</w:t>
      </w:r>
      <w:r>
        <w:rPr>
          <w:spacing w:val="-3"/>
          <w:sz w:val="24"/>
        </w:rPr>
        <w:t> </w:t>
      </w:r>
      <w:r>
        <w:rPr>
          <w:sz w:val="24"/>
        </w:rPr>
        <w:t>the</w:t>
      </w:r>
      <w:r>
        <w:rPr>
          <w:spacing w:val="-3"/>
          <w:sz w:val="24"/>
        </w:rPr>
        <w:t> </w:t>
      </w:r>
      <w:r>
        <w:rPr>
          <w:sz w:val="24"/>
        </w:rPr>
        <w:t>property,</w:t>
      </w:r>
      <w:r>
        <w:rPr>
          <w:spacing w:val="-3"/>
          <w:sz w:val="24"/>
        </w:rPr>
        <w:t> </w:t>
      </w:r>
      <w:r>
        <w:rPr>
          <w:sz w:val="24"/>
        </w:rPr>
        <w:t>or</w:t>
      </w:r>
      <w:r>
        <w:rPr>
          <w:spacing w:val="-3"/>
          <w:sz w:val="24"/>
        </w:rPr>
        <w:t> </w:t>
      </w:r>
      <w:r>
        <w:rPr>
          <w:sz w:val="24"/>
        </w:rPr>
        <w:t>any other</w:t>
      </w:r>
      <w:r>
        <w:rPr>
          <w:spacing w:val="22"/>
          <w:sz w:val="24"/>
        </w:rPr>
        <w:t> </w:t>
      </w:r>
      <w:r>
        <w:rPr>
          <w:sz w:val="24"/>
        </w:rPr>
        <w:t>person,</w:t>
      </w:r>
      <w:r>
        <w:rPr>
          <w:spacing w:val="22"/>
          <w:sz w:val="24"/>
        </w:rPr>
        <w:t> </w:t>
      </w:r>
      <w:r>
        <w:rPr>
          <w:sz w:val="24"/>
        </w:rPr>
        <w:t>corporation,</w:t>
      </w:r>
      <w:r>
        <w:rPr>
          <w:spacing w:val="22"/>
          <w:sz w:val="24"/>
        </w:rPr>
        <w:t> </w:t>
      </w:r>
      <w:r>
        <w:rPr>
          <w:sz w:val="24"/>
        </w:rPr>
        <w:t>partnership</w:t>
      </w:r>
      <w:r>
        <w:rPr>
          <w:spacing w:val="22"/>
          <w:sz w:val="24"/>
        </w:rPr>
        <w:t> </w:t>
      </w:r>
      <w:r>
        <w:rPr>
          <w:sz w:val="24"/>
        </w:rPr>
        <w:t>or</w:t>
      </w:r>
      <w:r>
        <w:rPr>
          <w:spacing w:val="22"/>
          <w:sz w:val="24"/>
        </w:rPr>
        <w:t> </w:t>
      </w:r>
      <w:r>
        <w:rPr>
          <w:sz w:val="24"/>
        </w:rPr>
        <w:t>association</w:t>
      </w:r>
      <w:r>
        <w:rPr>
          <w:spacing w:val="22"/>
          <w:sz w:val="24"/>
        </w:rPr>
        <w:t> </w:t>
      </w:r>
      <w:r>
        <w:rPr>
          <w:sz w:val="24"/>
        </w:rPr>
        <w:t>found</w:t>
      </w:r>
      <w:r>
        <w:rPr>
          <w:spacing w:val="22"/>
          <w:sz w:val="24"/>
        </w:rPr>
        <w:t> </w:t>
      </w:r>
      <w:r>
        <w:rPr>
          <w:sz w:val="24"/>
        </w:rPr>
        <w:t>by</w:t>
      </w:r>
      <w:r>
        <w:rPr>
          <w:spacing w:val="22"/>
          <w:sz w:val="24"/>
        </w:rPr>
        <w:t> </w:t>
      </w:r>
      <w:r>
        <w:rPr>
          <w:sz w:val="24"/>
        </w:rPr>
        <w:t>the</w:t>
      </w:r>
      <w:r>
        <w:rPr>
          <w:spacing w:val="22"/>
          <w:sz w:val="24"/>
        </w:rPr>
        <w:t> </w:t>
      </w:r>
      <w:r>
        <w:rPr>
          <w:sz w:val="24"/>
        </w:rPr>
        <w:t>public</w:t>
      </w:r>
      <w:r>
        <w:rPr>
          <w:spacing w:val="22"/>
          <w:sz w:val="24"/>
        </w:rPr>
        <w:t> </w:t>
      </w:r>
      <w:r>
        <w:rPr>
          <w:sz w:val="24"/>
        </w:rPr>
        <w:t>officer</w:t>
      </w:r>
      <w:r>
        <w:rPr>
          <w:spacing w:val="22"/>
          <w:sz w:val="24"/>
        </w:rPr>
        <w:t> </w:t>
      </w:r>
      <w:r>
        <w:rPr>
          <w:sz w:val="24"/>
        </w:rPr>
        <w:t>to</w:t>
      </w:r>
      <w:r>
        <w:rPr>
          <w:spacing w:val="22"/>
          <w:sz w:val="24"/>
        </w:rPr>
        <w:t> </w:t>
      </w:r>
      <w:r>
        <w:rPr>
          <w:sz w:val="24"/>
        </w:rPr>
        <w:t>be</w:t>
      </w:r>
      <w:r>
        <w:rPr>
          <w:spacing w:val="22"/>
          <w:sz w:val="24"/>
        </w:rPr>
        <w:t> </w:t>
      </w:r>
      <w:r>
        <w:rPr>
          <w:sz w:val="24"/>
        </w:rPr>
        <w:t>in</w:t>
      </w:r>
      <w:r>
        <w:rPr>
          <w:spacing w:val="22"/>
          <w:sz w:val="24"/>
        </w:rPr>
        <w:t> </w:t>
      </w:r>
      <w:r>
        <w:rPr>
          <w:sz w:val="24"/>
        </w:rPr>
        <w:t>violation</w:t>
      </w:r>
      <w:r>
        <w:rPr>
          <w:spacing w:val="22"/>
          <w:sz w:val="24"/>
        </w:rPr>
        <w:t> </w:t>
      </w:r>
      <w:r>
        <w:rPr>
          <w:sz w:val="24"/>
        </w:rPr>
        <w:t>of</w:t>
      </w:r>
    </w:p>
    <w:p>
      <w:pPr>
        <w:pStyle w:val="BodyText"/>
        <w:spacing w:line="242" w:lineRule="auto" w:before="1"/>
        <w:ind w:left="157" w:right="153"/>
        <w:jc w:val="both"/>
      </w:pPr>
      <w:r>
        <w:rPr/>
        <w:t>§ 8-303 an order stating the violation. The order shall be served on the owner or agent of such property by certified mail, return receipt requested, or by personal service. If the property is unoccupied and the owner is a nonresident, then by mailing the order by certified mail, return receipt requested, to the last known address of the owner.</w:t>
      </w:r>
    </w:p>
    <w:p>
      <w:pPr>
        <w:pStyle w:val="BodyText"/>
        <w:spacing w:before="7"/>
      </w:pPr>
    </w:p>
    <w:p>
      <w:pPr>
        <w:pStyle w:val="ListParagraph"/>
        <w:numPr>
          <w:ilvl w:val="0"/>
          <w:numId w:val="230"/>
        </w:numPr>
        <w:tabs>
          <w:tab w:pos="1019" w:val="left" w:leader="none"/>
        </w:tabs>
        <w:spacing w:line="242" w:lineRule="auto" w:before="1" w:after="0"/>
        <w:ind w:left="157" w:right="154" w:firstLine="432"/>
        <w:jc w:val="both"/>
        <w:rPr>
          <w:sz w:val="24"/>
        </w:rPr>
      </w:pPr>
      <w:r>
        <w:rPr>
          <w:sz w:val="24"/>
        </w:rPr>
        <w:t>If</w:t>
      </w:r>
      <w:r>
        <w:rPr>
          <w:spacing w:val="-4"/>
          <w:sz w:val="24"/>
        </w:rPr>
        <w:t> </w:t>
      </w:r>
      <w:r>
        <w:rPr>
          <w:sz w:val="24"/>
        </w:rPr>
        <w:t>the</w:t>
      </w:r>
      <w:r>
        <w:rPr>
          <w:spacing w:val="-4"/>
          <w:sz w:val="24"/>
        </w:rPr>
        <w:t> </w:t>
      </w:r>
      <w:r>
        <w:rPr>
          <w:sz w:val="24"/>
        </w:rPr>
        <w:t>owner</w:t>
      </w:r>
      <w:r>
        <w:rPr>
          <w:spacing w:val="-4"/>
          <w:sz w:val="24"/>
        </w:rPr>
        <w:t> </w:t>
      </w:r>
      <w:r>
        <w:rPr>
          <w:sz w:val="24"/>
        </w:rPr>
        <w:t>or</w:t>
      </w:r>
      <w:r>
        <w:rPr>
          <w:spacing w:val="-4"/>
          <w:sz w:val="24"/>
        </w:rPr>
        <w:t> </w:t>
      </w:r>
      <w:r>
        <w:rPr>
          <w:sz w:val="24"/>
        </w:rPr>
        <w:t>the</w:t>
      </w:r>
      <w:r>
        <w:rPr>
          <w:spacing w:val="-4"/>
          <w:sz w:val="24"/>
        </w:rPr>
        <w:t> </w:t>
      </w:r>
      <w:r>
        <w:rPr>
          <w:sz w:val="24"/>
        </w:rPr>
        <w:t>agent</w:t>
      </w:r>
      <w:r>
        <w:rPr>
          <w:spacing w:val="-4"/>
          <w:sz w:val="24"/>
        </w:rPr>
        <w:t> </w:t>
      </w:r>
      <w:r>
        <w:rPr>
          <w:sz w:val="24"/>
        </w:rPr>
        <w:t>of</w:t>
      </w:r>
      <w:r>
        <w:rPr>
          <w:spacing w:val="-4"/>
          <w:sz w:val="24"/>
        </w:rPr>
        <w:t> </w:t>
      </w:r>
      <w:r>
        <w:rPr>
          <w:sz w:val="24"/>
        </w:rPr>
        <w:t>the</w:t>
      </w:r>
      <w:r>
        <w:rPr>
          <w:spacing w:val="-4"/>
          <w:sz w:val="24"/>
        </w:rPr>
        <w:t> </w:t>
      </w:r>
      <w:r>
        <w:rPr>
          <w:sz w:val="24"/>
        </w:rPr>
        <w:t>owner</w:t>
      </w:r>
      <w:r>
        <w:rPr>
          <w:spacing w:val="-4"/>
          <w:sz w:val="24"/>
        </w:rPr>
        <w:t> </w:t>
      </w:r>
      <w:r>
        <w:rPr>
          <w:sz w:val="24"/>
        </w:rPr>
        <w:t>of</w:t>
      </w:r>
      <w:r>
        <w:rPr>
          <w:spacing w:val="-4"/>
          <w:sz w:val="24"/>
        </w:rPr>
        <w:t> </w:t>
      </w:r>
      <w:r>
        <w:rPr>
          <w:sz w:val="24"/>
        </w:rPr>
        <w:t>the</w:t>
      </w:r>
      <w:r>
        <w:rPr>
          <w:spacing w:val="-3"/>
          <w:sz w:val="24"/>
        </w:rPr>
        <w:t> </w:t>
      </w:r>
      <w:r>
        <w:rPr>
          <w:sz w:val="24"/>
        </w:rPr>
        <w:t>property</w:t>
      </w:r>
      <w:r>
        <w:rPr>
          <w:spacing w:val="-4"/>
          <w:sz w:val="24"/>
        </w:rPr>
        <w:t> </w:t>
      </w:r>
      <w:r>
        <w:rPr>
          <w:sz w:val="24"/>
        </w:rPr>
        <w:t>has</w:t>
      </w:r>
      <w:r>
        <w:rPr>
          <w:spacing w:val="-4"/>
          <w:sz w:val="24"/>
        </w:rPr>
        <w:t> </w:t>
      </w:r>
      <w:r>
        <w:rPr>
          <w:sz w:val="24"/>
        </w:rPr>
        <w:t>failed</w:t>
      </w:r>
      <w:r>
        <w:rPr>
          <w:spacing w:val="-4"/>
          <w:sz w:val="24"/>
        </w:rPr>
        <w:t> </w:t>
      </w:r>
      <w:r>
        <w:rPr>
          <w:sz w:val="24"/>
        </w:rPr>
        <w:t>to</w:t>
      </w:r>
      <w:r>
        <w:rPr>
          <w:spacing w:val="-4"/>
          <w:sz w:val="24"/>
        </w:rPr>
        <w:t> </w:t>
      </w:r>
      <w:r>
        <w:rPr>
          <w:sz w:val="24"/>
        </w:rPr>
        <w:t>accept</w:t>
      </w:r>
      <w:r>
        <w:rPr>
          <w:spacing w:val="-3"/>
          <w:sz w:val="24"/>
        </w:rPr>
        <w:t> </w:t>
      </w:r>
      <w:r>
        <w:rPr>
          <w:sz w:val="24"/>
        </w:rPr>
        <w:t>delivery</w:t>
      </w:r>
      <w:r>
        <w:rPr>
          <w:spacing w:val="-4"/>
          <w:sz w:val="24"/>
        </w:rPr>
        <w:t> </w:t>
      </w:r>
      <w:r>
        <w:rPr>
          <w:sz w:val="24"/>
        </w:rPr>
        <w:t>or</w:t>
      </w:r>
      <w:r>
        <w:rPr>
          <w:spacing w:val="-4"/>
          <w:sz w:val="24"/>
        </w:rPr>
        <w:t> </w:t>
      </w:r>
      <w:r>
        <w:rPr>
          <w:sz w:val="24"/>
        </w:rPr>
        <w:t>otherwise failed</w:t>
      </w:r>
      <w:r>
        <w:rPr>
          <w:spacing w:val="-15"/>
          <w:sz w:val="24"/>
        </w:rPr>
        <w:t> </w:t>
      </w:r>
      <w:r>
        <w:rPr>
          <w:sz w:val="24"/>
        </w:rPr>
        <w:t>to</w:t>
      </w:r>
      <w:r>
        <w:rPr>
          <w:spacing w:val="-15"/>
          <w:sz w:val="24"/>
        </w:rPr>
        <w:t> </w:t>
      </w:r>
      <w:r>
        <w:rPr>
          <w:sz w:val="24"/>
        </w:rPr>
        <w:t>effectuate</w:t>
      </w:r>
      <w:r>
        <w:rPr>
          <w:spacing w:val="-14"/>
          <w:sz w:val="24"/>
        </w:rPr>
        <w:t> </w:t>
      </w:r>
      <w:r>
        <w:rPr>
          <w:sz w:val="24"/>
        </w:rPr>
        <w:t>receipt</w:t>
      </w:r>
      <w:r>
        <w:rPr>
          <w:spacing w:val="-15"/>
          <w:sz w:val="24"/>
        </w:rPr>
        <w:t> </w:t>
      </w:r>
      <w:r>
        <w:rPr>
          <w:sz w:val="24"/>
        </w:rPr>
        <w:t>of</w:t>
      </w:r>
      <w:r>
        <w:rPr>
          <w:spacing w:val="-14"/>
          <w:sz w:val="24"/>
        </w:rPr>
        <w:t> </w:t>
      </w:r>
      <w:r>
        <w:rPr>
          <w:sz w:val="24"/>
        </w:rPr>
        <w:t>a</w:t>
      </w:r>
      <w:r>
        <w:rPr>
          <w:spacing w:val="-14"/>
          <w:sz w:val="24"/>
        </w:rPr>
        <w:t> </w:t>
      </w:r>
      <w:r>
        <w:rPr>
          <w:sz w:val="24"/>
        </w:rPr>
        <w:t>notice</w:t>
      </w:r>
      <w:r>
        <w:rPr>
          <w:spacing w:val="-15"/>
          <w:sz w:val="24"/>
        </w:rPr>
        <w:t> </w:t>
      </w:r>
      <w:r>
        <w:rPr>
          <w:sz w:val="24"/>
        </w:rPr>
        <w:t>or</w:t>
      </w:r>
      <w:r>
        <w:rPr>
          <w:spacing w:val="-14"/>
          <w:sz w:val="24"/>
        </w:rPr>
        <w:t> </w:t>
      </w:r>
      <w:r>
        <w:rPr>
          <w:sz w:val="24"/>
        </w:rPr>
        <w:t>order</w:t>
      </w:r>
      <w:r>
        <w:rPr>
          <w:spacing w:val="-15"/>
          <w:sz w:val="24"/>
        </w:rPr>
        <w:t> </w:t>
      </w:r>
      <w:r>
        <w:rPr>
          <w:sz w:val="24"/>
        </w:rPr>
        <w:t>sent</w:t>
      </w:r>
      <w:r>
        <w:rPr>
          <w:spacing w:val="-15"/>
          <w:sz w:val="24"/>
        </w:rPr>
        <w:t> </w:t>
      </w:r>
      <w:r>
        <w:rPr>
          <w:sz w:val="24"/>
        </w:rPr>
        <w:t>pursuant</w:t>
      </w:r>
      <w:r>
        <w:rPr>
          <w:spacing w:val="-15"/>
          <w:sz w:val="24"/>
        </w:rPr>
        <w:t> </w:t>
      </w:r>
      <w:r>
        <w:rPr>
          <w:sz w:val="24"/>
        </w:rPr>
        <w:t>to</w:t>
      </w:r>
      <w:r>
        <w:rPr>
          <w:spacing w:val="-15"/>
          <w:sz w:val="24"/>
        </w:rPr>
        <w:t> </w:t>
      </w:r>
      <w:r>
        <w:rPr>
          <w:sz w:val="24"/>
        </w:rPr>
        <w:t>this</w:t>
      </w:r>
      <w:r>
        <w:rPr>
          <w:spacing w:val="-15"/>
          <w:sz w:val="24"/>
        </w:rPr>
        <w:t> </w:t>
      </w:r>
      <w:r>
        <w:rPr>
          <w:sz w:val="24"/>
        </w:rPr>
        <w:t>section</w:t>
      </w:r>
      <w:r>
        <w:rPr>
          <w:spacing w:val="-15"/>
          <w:sz w:val="24"/>
        </w:rPr>
        <w:t> </w:t>
      </w:r>
      <w:r>
        <w:rPr>
          <w:sz w:val="24"/>
        </w:rPr>
        <w:t>during</w:t>
      </w:r>
      <w:r>
        <w:rPr>
          <w:spacing w:val="-15"/>
          <w:sz w:val="24"/>
        </w:rPr>
        <w:t> </w:t>
      </w:r>
      <w:r>
        <w:rPr>
          <w:sz w:val="24"/>
        </w:rPr>
        <w:t>the</w:t>
      </w:r>
      <w:r>
        <w:rPr>
          <w:spacing w:val="-15"/>
          <w:sz w:val="24"/>
        </w:rPr>
        <w:t> </w:t>
      </w:r>
      <w:r>
        <w:rPr>
          <w:sz w:val="24"/>
        </w:rPr>
        <w:t>preceding</w:t>
      </w:r>
      <w:r>
        <w:rPr>
          <w:spacing w:val="-15"/>
          <w:sz w:val="24"/>
        </w:rPr>
        <w:t> </w:t>
      </w:r>
      <w:r>
        <w:rPr>
          <w:sz w:val="24"/>
        </w:rPr>
        <w:t>24-month period,</w:t>
      </w:r>
      <w:r>
        <w:rPr>
          <w:spacing w:val="-11"/>
          <w:sz w:val="24"/>
        </w:rPr>
        <w:t> </w:t>
      </w:r>
      <w:r>
        <w:rPr>
          <w:sz w:val="24"/>
        </w:rPr>
        <w:t>the</w:t>
      </w:r>
      <w:r>
        <w:rPr>
          <w:spacing w:val="-11"/>
          <w:sz w:val="24"/>
        </w:rPr>
        <w:t> </w:t>
      </w:r>
      <w:r>
        <w:rPr>
          <w:sz w:val="24"/>
        </w:rPr>
        <w:t>governing</w:t>
      </w:r>
      <w:r>
        <w:rPr>
          <w:spacing w:val="-11"/>
          <w:sz w:val="24"/>
        </w:rPr>
        <w:t> </w:t>
      </w:r>
      <w:r>
        <w:rPr>
          <w:sz w:val="24"/>
        </w:rPr>
        <w:t>body</w:t>
      </w:r>
      <w:r>
        <w:rPr>
          <w:spacing w:val="-11"/>
          <w:sz w:val="24"/>
        </w:rPr>
        <w:t> </w:t>
      </w:r>
      <w:r>
        <w:rPr>
          <w:sz w:val="24"/>
        </w:rPr>
        <w:t>of</w:t>
      </w:r>
      <w:r>
        <w:rPr>
          <w:spacing w:val="-11"/>
          <w:sz w:val="24"/>
        </w:rPr>
        <w:t> </w:t>
      </w:r>
      <w:r>
        <w:rPr>
          <w:sz w:val="24"/>
        </w:rPr>
        <w:t>the</w:t>
      </w:r>
      <w:r>
        <w:rPr>
          <w:spacing w:val="-11"/>
          <w:sz w:val="24"/>
        </w:rPr>
        <w:t> </w:t>
      </w:r>
      <w:r>
        <w:rPr>
          <w:sz w:val="24"/>
        </w:rPr>
        <w:t>city</w:t>
      </w:r>
      <w:r>
        <w:rPr>
          <w:spacing w:val="-11"/>
          <w:sz w:val="24"/>
        </w:rPr>
        <w:t> </w:t>
      </w:r>
      <w:r>
        <w:rPr>
          <w:sz w:val="24"/>
        </w:rPr>
        <w:t>may</w:t>
      </w:r>
      <w:r>
        <w:rPr>
          <w:spacing w:val="-11"/>
          <w:sz w:val="24"/>
        </w:rPr>
        <w:t> </w:t>
      </w:r>
      <w:r>
        <w:rPr>
          <w:sz w:val="24"/>
        </w:rPr>
        <w:t>provide</w:t>
      </w:r>
      <w:r>
        <w:rPr>
          <w:spacing w:val="-11"/>
          <w:sz w:val="24"/>
        </w:rPr>
        <w:t> </w:t>
      </w:r>
      <w:r>
        <w:rPr>
          <w:sz w:val="24"/>
        </w:rPr>
        <w:t>notice</w:t>
      </w:r>
      <w:r>
        <w:rPr>
          <w:spacing w:val="-13"/>
          <w:sz w:val="24"/>
        </w:rPr>
        <w:t> </w:t>
      </w:r>
      <w:r>
        <w:rPr>
          <w:sz w:val="24"/>
        </w:rPr>
        <w:t>of</w:t>
      </w:r>
      <w:r>
        <w:rPr>
          <w:spacing w:val="-12"/>
          <w:sz w:val="24"/>
        </w:rPr>
        <w:t> </w:t>
      </w:r>
      <w:r>
        <w:rPr>
          <w:sz w:val="24"/>
        </w:rPr>
        <w:t>the</w:t>
      </w:r>
      <w:r>
        <w:rPr>
          <w:spacing w:val="-12"/>
          <w:sz w:val="24"/>
        </w:rPr>
        <w:t> </w:t>
      </w:r>
      <w:r>
        <w:rPr>
          <w:sz w:val="24"/>
        </w:rPr>
        <w:t>issuance</w:t>
      </w:r>
      <w:r>
        <w:rPr>
          <w:spacing w:val="-12"/>
          <w:sz w:val="24"/>
        </w:rPr>
        <w:t> </w:t>
      </w:r>
      <w:r>
        <w:rPr>
          <w:sz w:val="24"/>
        </w:rPr>
        <w:t>of</w:t>
      </w:r>
      <w:r>
        <w:rPr>
          <w:spacing w:val="-12"/>
          <w:sz w:val="24"/>
        </w:rPr>
        <w:t> </w:t>
      </w:r>
      <w:r>
        <w:rPr>
          <w:sz w:val="24"/>
        </w:rPr>
        <w:t>any</w:t>
      </w:r>
      <w:r>
        <w:rPr>
          <w:spacing w:val="-12"/>
          <w:sz w:val="24"/>
        </w:rPr>
        <w:t> </w:t>
      </w:r>
      <w:r>
        <w:rPr>
          <w:sz w:val="24"/>
        </w:rPr>
        <w:t>further</w:t>
      </w:r>
      <w:r>
        <w:rPr>
          <w:spacing w:val="-11"/>
          <w:sz w:val="24"/>
        </w:rPr>
        <w:t> </w:t>
      </w:r>
      <w:r>
        <w:rPr>
          <w:sz w:val="24"/>
        </w:rPr>
        <w:t>orders</w:t>
      </w:r>
      <w:r>
        <w:rPr>
          <w:spacing w:val="-11"/>
          <w:sz w:val="24"/>
        </w:rPr>
        <w:t> </w:t>
      </w:r>
      <w:r>
        <w:rPr>
          <w:sz w:val="24"/>
        </w:rPr>
        <w:t>to</w:t>
      </w:r>
      <w:r>
        <w:rPr>
          <w:spacing w:val="-11"/>
          <w:sz w:val="24"/>
        </w:rPr>
        <w:t> </w:t>
      </w:r>
      <w:r>
        <w:rPr>
          <w:sz w:val="24"/>
        </w:rPr>
        <w:t>abate</w:t>
      </w:r>
      <w:r>
        <w:rPr>
          <w:spacing w:val="-11"/>
          <w:sz w:val="24"/>
        </w:rPr>
        <w:t> </w:t>
      </w:r>
      <w:r>
        <w:rPr>
          <w:sz w:val="24"/>
        </w:rPr>
        <w:t>or remove</w:t>
      </w:r>
      <w:r>
        <w:rPr>
          <w:spacing w:val="-4"/>
          <w:sz w:val="24"/>
        </w:rPr>
        <w:t> </w:t>
      </w:r>
      <w:r>
        <w:rPr>
          <w:sz w:val="24"/>
        </w:rPr>
        <w:t>a</w:t>
      </w:r>
      <w:r>
        <w:rPr>
          <w:spacing w:val="-4"/>
          <w:sz w:val="24"/>
        </w:rPr>
        <w:t> </w:t>
      </w:r>
      <w:r>
        <w:rPr>
          <w:sz w:val="24"/>
        </w:rPr>
        <w:t>nuisance</w:t>
      </w:r>
      <w:r>
        <w:rPr>
          <w:spacing w:val="-4"/>
          <w:sz w:val="24"/>
        </w:rPr>
        <w:t> </w:t>
      </w:r>
      <w:r>
        <w:rPr>
          <w:sz w:val="24"/>
        </w:rPr>
        <w:t>from</w:t>
      </w:r>
      <w:r>
        <w:rPr>
          <w:spacing w:val="-6"/>
          <w:sz w:val="24"/>
        </w:rPr>
        <w:t> </w:t>
      </w:r>
      <w:r>
        <w:rPr>
          <w:sz w:val="24"/>
        </w:rPr>
        <w:t>such</w:t>
      </w:r>
      <w:r>
        <w:rPr>
          <w:spacing w:val="-4"/>
          <w:sz w:val="24"/>
        </w:rPr>
        <w:t> </w:t>
      </w:r>
      <w:r>
        <w:rPr>
          <w:sz w:val="24"/>
        </w:rPr>
        <w:t>property</w:t>
      </w:r>
      <w:r>
        <w:rPr>
          <w:spacing w:val="-4"/>
          <w:sz w:val="24"/>
        </w:rPr>
        <w:t> </w:t>
      </w:r>
      <w:r>
        <w:rPr>
          <w:sz w:val="24"/>
        </w:rPr>
        <w:t>or</w:t>
      </w:r>
      <w:r>
        <w:rPr>
          <w:spacing w:val="-4"/>
          <w:sz w:val="24"/>
        </w:rPr>
        <w:t> </w:t>
      </w:r>
      <w:r>
        <w:rPr>
          <w:sz w:val="24"/>
        </w:rPr>
        <w:t>provide</w:t>
      </w:r>
      <w:r>
        <w:rPr>
          <w:spacing w:val="-4"/>
          <w:sz w:val="24"/>
        </w:rPr>
        <w:t> </w:t>
      </w:r>
      <w:r>
        <w:rPr>
          <w:sz w:val="24"/>
        </w:rPr>
        <w:t>notice</w:t>
      </w:r>
      <w:r>
        <w:rPr>
          <w:spacing w:val="-4"/>
          <w:sz w:val="24"/>
        </w:rPr>
        <w:t> </w:t>
      </w:r>
      <w:r>
        <w:rPr>
          <w:sz w:val="24"/>
        </w:rPr>
        <w:t>of</w:t>
      </w:r>
      <w:r>
        <w:rPr>
          <w:spacing w:val="-4"/>
          <w:sz w:val="24"/>
        </w:rPr>
        <w:t> </w:t>
      </w:r>
      <w:r>
        <w:rPr>
          <w:sz w:val="24"/>
        </w:rPr>
        <w:t>the</w:t>
      </w:r>
      <w:r>
        <w:rPr>
          <w:spacing w:val="-4"/>
          <w:sz w:val="24"/>
        </w:rPr>
        <w:t> </w:t>
      </w:r>
      <w:r>
        <w:rPr>
          <w:sz w:val="24"/>
        </w:rPr>
        <w:t>order</w:t>
      </w:r>
      <w:r>
        <w:rPr>
          <w:spacing w:val="-4"/>
          <w:sz w:val="24"/>
        </w:rPr>
        <w:t> </w:t>
      </w:r>
      <w:r>
        <w:rPr>
          <w:sz w:val="24"/>
        </w:rPr>
        <w:t>by</w:t>
      </w:r>
      <w:r>
        <w:rPr>
          <w:spacing w:val="-4"/>
          <w:sz w:val="24"/>
        </w:rPr>
        <w:t> </w:t>
      </w:r>
      <w:r>
        <w:rPr>
          <w:sz w:val="24"/>
        </w:rPr>
        <w:t>such</w:t>
      </w:r>
      <w:r>
        <w:rPr>
          <w:spacing w:val="-4"/>
          <w:sz w:val="24"/>
        </w:rPr>
        <w:t> </w:t>
      </w:r>
      <w:r>
        <w:rPr>
          <w:sz w:val="24"/>
        </w:rPr>
        <w:t>methods</w:t>
      </w:r>
      <w:r>
        <w:rPr>
          <w:spacing w:val="-4"/>
          <w:sz w:val="24"/>
        </w:rPr>
        <w:t> </w:t>
      </w:r>
      <w:r>
        <w:rPr>
          <w:sz w:val="24"/>
        </w:rPr>
        <w:t>including,</w:t>
      </w:r>
      <w:r>
        <w:rPr>
          <w:spacing w:val="-4"/>
          <w:sz w:val="24"/>
        </w:rPr>
        <w:t> </w:t>
      </w:r>
      <w:r>
        <w:rPr>
          <w:sz w:val="24"/>
        </w:rPr>
        <w:t>but</w:t>
      </w:r>
      <w:r>
        <w:rPr>
          <w:spacing w:val="-4"/>
          <w:sz w:val="24"/>
        </w:rPr>
        <w:t> </w:t>
      </w:r>
      <w:r>
        <w:rPr>
          <w:sz w:val="24"/>
        </w:rPr>
        <w:t>not </w:t>
      </w:r>
      <w:r>
        <w:rPr>
          <w:spacing w:val="-2"/>
          <w:sz w:val="24"/>
        </w:rPr>
        <w:t>limited</w:t>
      </w:r>
      <w:r>
        <w:rPr>
          <w:spacing w:val="-7"/>
          <w:sz w:val="24"/>
        </w:rPr>
        <w:t> </w:t>
      </w:r>
      <w:r>
        <w:rPr>
          <w:spacing w:val="-2"/>
          <w:sz w:val="24"/>
        </w:rPr>
        <w:t>to,</w:t>
      </w:r>
      <w:r>
        <w:rPr>
          <w:spacing w:val="-7"/>
          <w:sz w:val="24"/>
        </w:rPr>
        <w:t> </w:t>
      </w:r>
      <w:r>
        <w:rPr>
          <w:spacing w:val="-2"/>
          <w:sz w:val="24"/>
        </w:rPr>
        <w:t>door</w:t>
      </w:r>
      <w:r>
        <w:rPr>
          <w:spacing w:val="-7"/>
          <w:sz w:val="24"/>
        </w:rPr>
        <w:t> </w:t>
      </w:r>
      <w:r>
        <w:rPr>
          <w:spacing w:val="-2"/>
          <w:sz w:val="24"/>
        </w:rPr>
        <w:t>hangers,</w:t>
      </w:r>
      <w:r>
        <w:rPr>
          <w:spacing w:val="-7"/>
          <w:sz w:val="24"/>
        </w:rPr>
        <w:t> </w:t>
      </w:r>
      <w:r>
        <w:rPr>
          <w:spacing w:val="-2"/>
          <w:sz w:val="24"/>
        </w:rPr>
        <w:t>conspicuously</w:t>
      </w:r>
      <w:r>
        <w:rPr>
          <w:spacing w:val="-7"/>
          <w:sz w:val="24"/>
        </w:rPr>
        <w:t> </w:t>
      </w:r>
      <w:r>
        <w:rPr>
          <w:spacing w:val="-2"/>
          <w:sz w:val="24"/>
        </w:rPr>
        <w:t>posting</w:t>
      </w:r>
      <w:r>
        <w:rPr>
          <w:spacing w:val="-7"/>
          <w:sz w:val="24"/>
        </w:rPr>
        <w:t> </w:t>
      </w:r>
      <w:r>
        <w:rPr>
          <w:spacing w:val="-2"/>
          <w:sz w:val="24"/>
        </w:rPr>
        <w:t>notice</w:t>
      </w:r>
      <w:r>
        <w:rPr>
          <w:spacing w:val="-7"/>
          <w:sz w:val="24"/>
        </w:rPr>
        <w:t> </w:t>
      </w:r>
      <w:r>
        <w:rPr>
          <w:spacing w:val="-2"/>
          <w:sz w:val="24"/>
        </w:rPr>
        <w:t>of</w:t>
      </w:r>
      <w:r>
        <w:rPr>
          <w:spacing w:val="-8"/>
          <w:sz w:val="24"/>
        </w:rPr>
        <w:t> </w:t>
      </w:r>
      <w:r>
        <w:rPr>
          <w:spacing w:val="-2"/>
          <w:sz w:val="24"/>
        </w:rPr>
        <w:t>such</w:t>
      </w:r>
      <w:r>
        <w:rPr>
          <w:spacing w:val="-7"/>
          <w:sz w:val="24"/>
        </w:rPr>
        <w:t> </w:t>
      </w:r>
      <w:r>
        <w:rPr>
          <w:spacing w:val="-2"/>
          <w:sz w:val="24"/>
        </w:rPr>
        <w:t>order</w:t>
      </w:r>
      <w:r>
        <w:rPr>
          <w:spacing w:val="-7"/>
          <w:sz w:val="24"/>
        </w:rPr>
        <w:t> </w:t>
      </w:r>
      <w:r>
        <w:rPr>
          <w:spacing w:val="-2"/>
          <w:sz w:val="24"/>
        </w:rPr>
        <w:t>on</w:t>
      </w:r>
      <w:r>
        <w:rPr>
          <w:spacing w:val="-7"/>
          <w:sz w:val="24"/>
        </w:rPr>
        <w:t> </w:t>
      </w:r>
      <w:r>
        <w:rPr>
          <w:spacing w:val="-2"/>
          <w:sz w:val="24"/>
        </w:rPr>
        <w:t>the</w:t>
      </w:r>
      <w:r>
        <w:rPr>
          <w:spacing w:val="-7"/>
          <w:sz w:val="24"/>
        </w:rPr>
        <w:t> </w:t>
      </w:r>
      <w:r>
        <w:rPr>
          <w:spacing w:val="-2"/>
          <w:sz w:val="24"/>
        </w:rPr>
        <w:t>property,</w:t>
      </w:r>
      <w:r>
        <w:rPr>
          <w:spacing w:val="-7"/>
          <w:sz w:val="24"/>
        </w:rPr>
        <w:t> </w:t>
      </w:r>
      <w:r>
        <w:rPr>
          <w:spacing w:val="-2"/>
          <w:sz w:val="24"/>
        </w:rPr>
        <w:t>personal</w:t>
      </w:r>
      <w:r>
        <w:rPr>
          <w:spacing w:val="-7"/>
          <w:sz w:val="24"/>
        </w:rPr>
        <w:t> </w:t>
      </w:r>
      <w:r>
        <w:rPr>
          <w:spacing w:val="-2"/>
          <w:sz w:val="24"/>
        </w:rPr>
        <w:t>notification, </w:t>
      </w:r>
      <w:r>
        <w:rPr>
          <w:sz w:val="24"/>
        </w:rPr>
        <w:t>telephone</w:t>
      </w:r>
      <w:r>
        <w:rPr>
          <w:spacing w:val="-15"/>
          <w:sz w:val="24"/>
        </w:rPr>
        <w:t> </w:t>
      </w:r>
      <w:r>
        <w:rPr>
          <w:sz w:val="24"/>
        </w:rPr>
        <w:t>communication</w:t>
      </w:r>
      <w:r>
        <w:rPr>
          <w:spacing w:val="-15"/>
          <w:sz w:val="24"/>
        </w:rPr>
        <w:t> </w:t>
      </w:r>
      <w:r>
        <w:rPr>
          <w:sz w:val="24"/>
        </w:rPr>
        <w:t>or</w:t>
      </w:r>
      <w:r>
        <w:rPr>
          <w:spacing w:val="-15"/>
          <w:sz w:val="24"/>
        </w:rPr>
        <w:t> </w:t>
      </w:r>
      <w:r>
        <w:rPr>
          <w:sz w:val="24"/>
        </w:rPr>
        <w:t>first-class</w:t>
      </w:r>
      <w:r>
        <w:rPr>
          <w:spacing w:val="-15"/>
          <w:sz w:val="24"/>
        </w:rPr>
        <w:t> </w:t>
      </w:r>
      <w:r>
        <w:rPr>
          <w:sz w:val="24"/>
        </w:rPr>
        <w:t>mail.</w:t>
      </w:r>
      <w:r>
        <w:rPr>
          <w:spacing w:val="-15"/>
          <w:sz w:val="24"/>
        </w:rPr>
        <w:t> </w:t>
      </w:r>
      <w:r>
        <w:rPr>
          <w:sz w:val="24"/>
        </w:rPr>
        <w:t>If</w:t>
      </w:r>
      <w:r>
        <w:rPr>
          <w:spacing w:val="-15"/>
          <w:sz w:val="24"/>
        </w:rPr>
        <w:t> </w:t>
      </w:r>
      <w:r>
        <w:rPr>
          <w:sz w:val="24"/>
        </w:rPr>
        <w:t>the</w:t>
      </w:r>
      <w:r>
        <w:rPr>
          <w:spacing w:val="-15"/>
          <w:sz w:val="24"/>
        </w:rPr>
        <w:t> </w:t>
      </w:r>
      <w:r>
        <w:rPr>
          <w:sz w:val="24"/>
        </w:rPr>
        <w:t>property</w:t>
      </w:r>
      <w:r>
        <w:rPr>
          <w:spacing w:val="-15"/>
          <w:sz w:val="24"/>
        </w:rPr>
        <w:t> </w:t>
      </w:r>
      <w:r>
        <w:rPr>
          <w:sz w:val="24"/>
        </w:rPr>
        <w:t>is</w:t>
      </w:r>
      <w:r>
        <w:rPr>
          <w:spacing w:val="-15"/>
          <w:sz w:val="24"/>
        </w:rPr>
        <w:t> </w:t>
      </w:r>
      <w:r>
        <w:rPr>
          <w:sz w:val="24"/>
        </w:rPr>
        <w:t>unoccupied</w:t>
      </w:r>
      <w:r>
        <w:rPr>
          <w:spacing w:val="-15"/>
          <w:sz w:val="24"/>
        </w:rPr>
        <w:t> </w:t>
      </w:r>
      <w:r>
        <w:rPr>
          <w:sz w:val="24"/>
        </w:rPr>
        <w:t>and</w:t>
      </w:r>
      <w:r>
        <w:rPr>
          <w:spacing w:val="-15"/>
          <w:sz w:val="24"/>
        </w:rPr>
        <w:t> </w:t>
      </w:r>
      <w:r>
        <w:rPr>
          <w:sz w:val="24"/>
        </w:rPr>
        <w:t>the</w:t>
      </w:r>
      <w:r>
        <w:rPr>
          <w:spacing w:val="-15"/>
          <w:sz w:val="24"/>
        </w:rPr>
        <w:t> </w:t>
      </w:r>
      <w:r>
        <w:rPr>
          <w:sz w:val="24"/>
        </w:rPr>
        <w:t>owner</w:t>
      </w:r>
      <w:r>
        <w:rPr>
          <w:spacing w:val="-15"/>
          <w:sz w:val="24"/>
        </w:rPr>
        <w:t> </w:t>
      </w:r>
      <w:r>
        <w:rPr>
          <w:sz w:val="24"/>
        </w:rPr>
        <w:t>is</w:t>
      </w:r>
      <w:r>
        <w:rPr>
          <w:spacing w:val="-15"/>
          <w:sz w:val="24"/>
        </w:rPr>
        <w:t> </w:t>
      </w:r>
      <w:r>
        <w:rPr>
          <w:sz w:val="24"/>
        </w:rPr>
        <w:t>a</w:t>
      </w:r>
      <w:r>
        <w:rPr>
          <w:spacing w:val="-15"/>
          <w:sz w:val="24"/>
        </w:rPr>
        <w:t> </w:t>
      </w:r>
      <w:r>
        <w:rPr>
          <w:sz w:val="24"/>
        </w:rPr>
        <w:t>nonresident, notice provided by this section shall be given by telephone communication or first-class mail.</w:t>
      </w:r>
    </w:p>
    <w:p>
      <w:pPr>
        <w:pStyle w:val="BodyText"/>
        <w:spacing w:before="6"/>
        <w:ind w:left="157"/>
        <w:jc w:val="both"/>
      </w:pPr>
      <w:r>
        <w:rPr/>
        <w:t>(K.S.A. 12-</w:t>
      </w:r>
      <w:r>
        <w:rPr>
          <w:spacing w:val="-2"/>
        </w:rPr>
        <w:t>1617e)</w:t>
      </w:r>
    </w:p>
    <w:p>
      <w:pPr>
        <w:spacing w:after="0"/>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3"/>
        </w:rPr>
        <w:t> </w:t>
      </w:r>
      <w:r>
        <w:rPr/>
        <w:t>8-308</w:t>
      </w:r>
      <w:r>
        <w:rPr>
          <w:spacing w:val="55"/>
        </w:rPr>
        <w:t> </w:t>
      </w:r>
      <w:r>
        <w:rPr/>
        <w:t>SAME;</w:t>
      </w:r>
      <w:r>
        <w:rPr>
          <w:spacing w:val="-3"/>
        </w:rPr>
        <w:t> </w:t>
      </w:r>
      <w:r>
        <w:rPr>
          <w:spacing w:val="-2"/>
        </w:rPr>
        <w:t>CONTENTS.</w:t>
      </w:r>
    </w:p>
    <w:p>
      <w:pPr>
        <w:pStyle w:val="BodyText"/>
        <w:spacing w:before="4"/>
        <w:rPr>
          <w:b/>
        </w:rPr>
      </w:pPr>
    </w:p>
    <w:p>
      <w:pPr>
        <w:pStyle w:val="ListParagraph"/>
        <w:numPr>
          <w:ilvl w:val="0"/>
          <w:numId w:val="231"/>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order shall state the condition(s) which is (are) in violation of § 8-</w:t>
      </w:r>
      <w:r>
        <w:rPr>
          <w:spacing w:val="-4"/>
          <w:sz w:val="24"/>
        </w:rPr>
        <w:t>303.</w:t>
      </w:r>
    </w:p>
    <w:p>
      <w:pPr>
        <w:pStyle w:val="BodyText"/>
        <w:spacing w:before="7"/>
      </w:pPr>
    </w:p>
    <w:p>
      <w:pPr>
        <w:pStyle w:val="ListParagraph"/>
        <w:numPr>
          <w:ilvl w:val="0"/>
          <w:numId w:val="231"/>
        </w:numPr>
        <w:tabs>
          <w:tab w:pos="1019" w:val="left" w:leader="none"/>
        </w:tabs>
        <w:spacing w:line="240" w:lineRule="auto" w:before="1" w:after="0"/>
        <w:ind w:left="1019" w:right="0" w:hanging="430"/>
        <w:jc w:val="left"/>
        <w:rPr>
          <w:sz w:val="24"/>
        </w:rPr>
      </w:pPr>
      <w:r>
        <w:rPr>
          <w:sz w:val="24"/>
        </w:rPr>
        <w:t>The</w:t>
      </w:r>
      <w:r>
        <w:rPr>
          <w:spacing w:val="-1"/>
          <w:sz w:val="24"/>
        </w:rPr>
        <w:t> </w:t>
      </w:r>
      <w:r>
        <w:rPr>
          <w:sz w:val="24"/>
        </w:rPr>
        <w:t>order shall also inform</w:t>
      </w:r>
      <w:r>
        <w:rPr>
          <w:spacing w:val="-2"/>
          <w:sz w:val="24"/>
        </w:rPr>
        <w:t> </w:t>
      </w:r>
      <w:r>
        <w:rPr>
          <w:sz w:val="24"/>
        </w:rPr>
        <w:t>the person, corporation, partnership or association </w:t>
      </w:r>
      <w:r>
        <w:rPr>
          <w:spacing w:val="-2"/>
          <w:sz w:val="24"/>
        </w:rPr>
        <w:t>that:</w:t>
      </w:r>
    </w:p>
    <w:p>
      <w:pPr>
        <w:pStyle w:val="BodyText"/>
        <w:spacing w:before="7"/>
      </w:pPr>
    </w:p>
    <w:p>
      <w:pPr>
        <w:pStyle w:val="ListParagraph"/>
        <w:numPr>
          <w:ilvl w:val="1"/>
          <w:numId w:val="231"/>
        </w:numPr>
        <w:tabs>
          <w:tab w:pos="1451" w:val="left" w:leader="none"/>
        </w:tabs>
        <w:spacing w:line="242" w:lineRule="auto" w:before="0" w:after="0"/>
        <w:ind w:left="157" w:right="155" w:firstLine="864"/>
        <w:jc w:val="left"/>
        <w:rPr>
          <w:sz w:val="24"/>
        </w:rPr>
      </w:pPr>
      <w:r>
        <w:rPr>
          <w:sz w:val="24"/>
        </w:rPr>
        <w:t>He, she or they shall have ten days from receipt of the order to abate the condition(s) in</w:t>
      </w:r>
      <w:r>
        <w:rPr>
          <w:spacing w:val="40"/>
          <w:sz w:val="24"/>
        </w:rPr>
        <w:t> </w:t>
      </w:r>
      <w:r>
        <w:rPr>
          <w:sz w:val="24"/>
        </w:rPr>
        <w:t>violation of § 8-303; or</w:t>
      </w:r>
    </w:p>
    <w:p>
      <w:pPr>
        <w:pStyle w:val="BodyText"/>
        <w:spacing w:before="5"/>
      </w:pPr>
    </w:p>
    <w:p>
      <w:pPr>
        <w:pStyle w:val="ListParagraph"/>
        <w:numPr>
          <w:ilvl w:val="1"/>
          <w:numId w:val="231"/>
        </w:numPr>
        <w:tabs>
          <w:tab w:pos="1451" w:val="left" w:leader="none"/>
        </w:tabs>
        <w:spacing w:line="242" w:lineRule="auto" w:before="0" w:after="0"/>
        <w:ind w:left="157" w:right="153" w:firstLine="864"/>
        <w:jc w:val="left"/>
        <w:rPr>
          <w:sz w:val="24"/>
        </w:rPr>
      </w:pPr>
      <w:r>
        <w:rPr>
          <w:sz w:val="24"/>
        </w:rPr>
        <w:t>He,</w:t>
      </w:r>
      <w:r>
        <w:rPr>
          <w:spacing w:val="25"/>
          <w:sz w:val="24"/>
        </w:rPr>
        <w:t> </w:t>
      </w:r>
      <w:r>
        <w:rPr>
          <w:sz w:val="24"/>
        </w:rPr>
        <w:t>she</w:t>
      </w:r>
      <w:r>
        <w:rPr>
          <w:spacing w:val="25"/>
          <w:sz w:val="24"/>
        </w:rPr>
        <w:t> </w:t>
      </w:r>
      <w:r>
        <w:rPr>
          <w:sz w:val="24"/>
        </w:rPr>
        <w:t>or</w:t>
      </w:r>
      <w:r>
        <w:rPr>
          <w:spacing w:val="25"/>
          <w:sz w:val="24"/>
        </w:rPr>
        <w:t> </w:t>
      </w:r>
      <w:r>
        <w:rPr>
          <w:sz w:val="24"/>
        </w:rPr>
        <w:t>they</w:t>
      </w:r>
      <w:r>
        <w:rPr>
          <w:spacing w:val="25"/>
          <w:sz w:val="24"/>
        </w:rPr>
        <w:t> </w:t>
      </w:r>
      <w:r>
        <w:rPr>
          <w:sz w:val="24"/>
        </w:rPr>
        <w:t>have</w:t>
      </w:r>
      <w:r>
        <w:rPr>
          <w:spacing w:val="25"/>
          <w:sz w:val="24"/>
        </w:rPr>
        <w:t> </w:t>
      </w:r>
      <w:r>
        <w:rPr>
          <w:sz w:val="24"/>
        </w:rPr>
        <w:t>ten</w:t>
      </w:r>
      <w:r>
        <w:rPr>
          <w:spacing w:val="25"/>
          <w:sz w:val="24"/>
        </w:rPr>
        <w:t> </w:t>
      </w:r>
      <w:r>
        <w:rPr>
          <w:sz w:val="24"/>
        </w:rPr>
        <w:t>days</w:t>
      </w:r>
      <w:r>
        <w:rPr>
          <w:spacing w:val="25"/>
          <w:sz w:val="24"/>
        </w:rPr>
        <w:t> </w:t>
      </w:r>
      <w:r>
        <w:rPr>
          <w:sz w:val="24"/>
        </w:rPr>
        <w:t>from</w:t>
      </w:r>
      <w:r>
        <w:rPr>
          <w:spacing w:val="23"/>
          <w:sz w:val="24"/>
        </w:rPr>
        <w:t> </w:t>
      </w:r>
      <w:r>
        <w:rPr>
          <w:sz w:val="24"/>
        </w:rPr>
        <w:t>receipt</w:t>
      </w:r>
      <w:r>
        <w:rPr>
          <w:spacing w:val="25"/>
          <w:sz w:val="24"/>
        </w:rPr>
        <w:t> </w:t>
      </w:r>
      <w:r>
        <w:rPr>
          <w:sz w:val="24"/>
        </w:rPr>
        <w:t>of</w:t>
      </w:r>
      <w:r>
        <w:rPr>
          <w:spacing w:val="25"/>
          <w:sz w:val="24"/>
        </w:rPr>
        <w:t> </w:t>
      </w:r>
      <w:r>
        <w:rPr>
          <w:sz w:val="24"/>
        </w:rPr>
        <w:t>the</w:t>
      </w:r>
      <w:r>
        <w:rPr>
          <w:spacing w:val="25"/>
          <w:sz w:val="24"/>
        </w:rPr>
        <w:t> </w:t>
      </w:r>
      <w:r>
        <w:rPr>
          <w:sz w:val="24"/>
        </w:rPr>
        <w:t>order</w:t>
      </w:r>
      <w:r>
        <w:rPr>
          <w:spacing w:val="25"/>
          <w:sz w:val="24"/>
        </w:rPr>
        <w:t> </w:t>
      </w:r>
      <w:r>
        <w:rPr>
          <w:sz w:val="24"/>
        </w:rPr>
        <w:t>to</w:t>
      </w:r>
      <w:r>
        <w:rPr>
          <w:spacing w:val="25"/>
          <w:sz w:val="24"/>
        </w:rPr>
        <w:t> </w:t>
      </w:r>
      <w:r>
        <w:rPr>
          <w:sz w:val="24"/>
        </w:rPr>
        <w:t>request</w:t>
      </w:r>
      <w:r>
        <w:rPr>
          <w:spacing w:val="25"/>
          <w:sz w:val="24"/>
        </w:rPr>
        <w:t> </w:t>
      </w:r>
      <w:r>
        <w:rPr>
          <w:sz w:val="24"/>
        </w:rPr>
        <w:t>a</w:t>
      </w:r>
      <w:r>
        <w:rPr>
          <w:spacing w:val="25"/>
          <w:sz w:val="24"/>
        </w:rPr>
        <w:t> </w:t>
      </w:r>
      <w:r>
        <w:rPr>
          <w:sz w:val="24"/>
        </w:rPr>
        <w:t>hearing</w:t>
      </w:r>
      <w:r>
        <w:rPr>
          <w:spacing w:val="25"/>
          <w:sz w:val="24"/>
        </w:rPr>
        <w:t> </w:t>
      </w:r>
      <w:r>
        <w:rPr>
          <w:sz w:val="24"/>
        </w:rPr>
        <w:t>before</w:t>
      </w:r>
      <w:r>
        <w:rPr>
          <w:spacing w:val="25"/>
          <w:sz w:val="24"/>
        </w:rPr>
        <w:t> </w:t>
      </w:r>
      <w:r>
        <w:rPr>
          <w:sz w:val="24"/>
        </w:rPr>
        <w:t>the governing body or its designated representative of the matter as provided by § 8-312.</w:t>
      </w:r>
    </w:p>
    <w:p>
      <w:pPr>
        <w:pStyle w:val="BodyText"/>
        <w:spacing w:before="5"/>
      </w:pPr>
    </w:p>
    <w:p>
      <w:pPr>
        <w:pStyle w:val="ListParagraph"/>
        <w:numPr>
          <w:ilvl w:val="0"/>
          <w:numId w:val="231"/>
        </w:numPr>
        <w:tabs>
          <w:tab w:pos="1019" w:val="left" w:leader="none"/>
        </w:tabs>
        <w:spacing w:line="242" w:lineRule="auto" w:before="1" w:after="0"/>
        <w:ind w:left="157" w:right="154" w:firstLine="432"/>
        <w:jc w:val="both"/>
        <w:rPr>
          <w:sz w:val="24"/>
        </w:rPr>
      </w:pPr>
      <w:r>
        <w:rPr>
          <w:sz w:val="24"/>
        </w:rPr>
        <w:t>Failure to abate the condition(s) or to request a hearing within the time allowed may result in prosecution</w:t>
      </w:r>
      <w:r>
        <w:rPr>
          <w:spacing w:val="27"/>
          <w:sz w:val="24"/>
        </w:rPr>
        <w:t> </w:t>
      </w:r>
      <w:r>
        <w:rPr>
          <w:sz w:val="24"/>
        </w:rPr>
        <w:t>as</w:t>
      </w:r>
      <w:r>
        <w:rPr>
          <w:spacing w:val="28"/>
          <w:sz w:val="24"/>
        </w:rPr>
        <w:t> </w:t>
      </w:r>
      <w:r>
        <w:rPr>
          <w:sz w:val="24"/>
        </w:rPr>
        <w:t>provided</w:t>
      </w:r>
      <w:r>
        <w:rPr>
          <w:spacing w:val="28"/>
          <w:sz w:val="24"/>
        </w:rPr>
        <w:t> </w:t>
      </w:r>
      <w:r>
        <w:rPr>
          <w:sz w:val="24"/>
        </w:rPr>
        <w:t>by</w:t>
      </w:r>
      <w:r>
        <w:rPr>
          <w:spacing w:val="28"/>
          <w:sz w:val="24"/>
        </w:rPr>
        <w:t> </w:t>
      </w:r>
      <w:r>
        <w:rPr>
          <w:sz w:val="24"/>
        </w:rPr>
        <w:t>§</w:t>
      </w:r>
      <w:r>
        <w:rPr>
          <w:spacing w:val="28"/>
          <w:sz w:val="24"/>
        </w:rPr>
        <w:t> </w:t>
      </w:r>
      <w:r>
        <w:rPr>
          <w:sz w:val="24"/>
        </w:rPr>
        <w:t>8-309</w:t>
      </w:r>
      <w:r>
        <w:rPr>
          <w:spacing w:val="28"/>
          <w:sz w:val="24"/>
        </w:rPr>
        <w:t> </w:t>
      </w:r>
      <w:r>
        <w:rPr>
          <w:sz w:val="24"/>
        </w:rPr>
        <w:t>and/or</w:t>
      </w:r>
      <w:r>
        <w:rPr>
          <w:spacing w:val="28"/>
          <w:sz w:val="24"/>
        </w:rPr>
        <w:t> </w:t>
      </w:r>
      <w:r>
        <w:rPr>
          <w:sz w:val="24"/>
        </w:rPr>
        <w:t>abatement</w:t>
      </w:r>
      <w:r>
        <w:rPr>
          <w:spacing w:val="29"/>
          <w:sz w:val="24"/>
        </w:rPr>
        <w:t> </w:t>
      </w:r>
      <w:r>
        <w:rPr>
          <w:sz w:val="24"/>
        </w:rPr>
        <w:t>of</w:t>
      </w:r>
      <w:r>
        <w:rPr>
          <w:spacing w:val="28"/>
          <w:sz w:val="24"/>
        </w:rPr>
        <w:t> </w:t>
      </w:r>
      <w:r>
        <w:rPr>
          <w:sz w:val="24"/>
        </w:rPr>
        <w:t>the</w:t>
      </w:r>
      <w:r>
        <w:rPr>
          <w:spacing w:val="29"/>
          <w:sz w:val="24"/>
        </w:rPr>
        <w:t> </w:t>
      </w:r>
      <w:r>
        <w:rPr>
          <w:sz w:val="24"/>
        </w:rPr>
        <w:t>condition(s)</w:t>
      </w:r>
      <w:r>
        <w:rPr>
          <w:spacing w:val="29"/>
          <w:sz w:val="24"/>
        </w:rPr>
        <w:t> </w:t>
      </w:r>
      <w:r>
        <w:rPr>
          <w:sz w:val="24"/>
        </w:rPr>
        <w:t>by</w:t>
      </w:r>
      <w:r>
        <w:rPr>
          <w:spacing w:val="29"/>
          <w:sz w:val="24"/>
        </w:rPr>
        <w:t> </w:t>
      </w:r>
      <w:r>
        <w:rPr>
          <w:sz w:val="24"/>
        </w:rPr>
        <w:t>the</w:t>
      </w:r>
      <w:r>
        <w:rPr>
          <w:spacing w:val="29"/>
          <w:sz w:val="24"/>
        </w:rPr>
        <w:t> </w:t>
      </w:r>
      <w:r>
        <w:rPr>
          <w:sz w:val="24"/>
        </w:rPr>
        <w:t>city</w:t>
      </w:r>
      <w:r>
        <w:rPr>
          <w:spacing w:val="29"/>
          <w:sz w:val="24"/>
        </w:rPr>
        <w:t> </w:t>
      </w:r>
      <w:r>
        <w:rPr>
          <w:sz w:val="24"/>
        </w:rPr>
        <w:t>as</w:t>
      </w:r>
      <w:r>
        <w:rPr>
          <w:spacing w:val="28"/>
          <w:sz w:val="24"/>
        </w:rPr>
        <w:t> </w:t>
      </w:r>
      <w:r>
        <w:rPr>
          <w:sz w:val="24"/>
        </w:rPr>
        <w:t>provided</w:t>
      </w:r>
      <w:r>
        <w:rPr>
          <w:spacing w:val="29"/>
          <w:sz w:val="24"/>
        </w:rPr>
        <w:t> </w:t>
      </w:r>
      <w:r>
        <w:rPr>
          <w:spacing w:val="-5"/>
          <w:sz w:val="24"/>
        </w:rPr>
        <w:t>by</w:t>
      </w:r>
    </w:p>
    <w:p>
      <w:pPr>
        <w:pStyle w:val="BodyText"/>
        <w:spacing w:before="1"/>
        <w:ind w:left="157"/>
      </w:pPr>
      <w:r>
        <w:rPr/>
        <w:t>§ 8-</w:t>
      </w:r>
      <w:r>
        <w:rPr>
          <w:spacing w:val="-4"/>
        </w:rPr>
        <w:t>310.</w:t>
      </w:r>
    </w:p>
    <w:p>
      <w:pPr>
        <w:pStyle w:val="BodyText"/>
      </w:pPr>
    </w:p>
    <w:p>
      <w:pPr>
        <w:pStyle w:val="BodyText"/>
        <w:spacing w:before="15"/>
      </w:pPr>
    </w:p>
    <w:p>
      <w:pPr>
        <w:pStyle w:val="Heading1"/>
      </w:pPr>
      <w:r>
        <w:rPr/>
        <w:t>§</w:t>
      </w:r>
      <w:r>
        <w:rPr>
          <w:spacing w:val="-4"/>
        </w:rPr>
        <w:t> </w:t>
      </w:r>
      <w:r>
        <w:rPr/>
        <w:t>8-309</w:t>
      </w:r>
      <w:r>
        <w:rPr>
          <w:spacing w:val="53"/>
        </w:rPr>
        <w:t> </w:t>
      </w:r>
      <w:r>
        <w:rPr/>
        <w:t>FAILURE</w:t>
      </w:r>
      <w:r>
        <w:rPr>
          <w:spacing w:val="-4"/>
        </w:rPr>
        <w:t> </w:t>
      </w:r>
      <w:r>
        <w:rPr/>
        <w:t>TO</w:t>
      </w:r>
      <w:r>
        <w:rPr>
          <w:spacing w:val="-4"/>
        </w:rPr>
        <w:t> </w:t>
      </w:r>
      <w:r>
        <w:rPr/>
        <w:t>COMPLY;</w:t>
      </w:r>
      <w:r>
        <w:rPr>
          <w:spacing w:val="-3"/>
        </w:rPr>
        <w:t> </w:t>
      </w:r>
      <w:r>
        <w:rPr>
          <w:spacing w:val="-2"/>
        </w:rPr>
        <w:t>PENALTY.</w:t>
      </w:r>
    </w:p>
    <w:p>
      <w:pPr>
        <w:pStyle w:val="BodyText"/>
        <w:spacing w:before="4"/>
        <w:rPr>
          <w:b/>
        </w:rPr>
      </w:pPr>
    </w:p>
    <w:p>
      <w:pPr>
        <w:pStyle w:val="BodyText"/>
        <w:spacing w:line="242" w:lineRule="auto" w:before="1"/>
        <w:ind w:left="157" w:right="152" w:firstLine="432"/>
        <w:jc w:val="both"/>
      </w:pPr>
      <w:r>
        <w:rPr/>
        <w:t>Should</w:t>
      </w:r>
      <w:r>
        <w:rPr>
          <w:spacing w:val="-9"/>
        </w:rPr>
        <w:t> </w:t>
      </w:r>
      <w:r>
        <w:rPr/>
        <w:t>the</w:t>
      </w:r>
      <w:r>
        <w:rPr>
          <w:spacing w:val="-9"/>
        </w:rPr>
        <w:t> </w:t>
      </w:r>
      <w:r>
        <w:rPr/>
        <w:t>person</w:t>
      </w:r>
      <w:r>
        <w:rPr>
          <w:spacing w:val="-9"/>
        </w:rPr>
        <w:t> </w:t>
      </w:r>
      <w:r>
        <w:rPr/>
        <w:t>fail</w:t>
      </w:r>
      <w:r>
        <w:rPr>
          <w:spacing w:val="-9"/>
        </w:rPr>
        <w:t> </w:t>
      </w:r>
      <w:r>
        <w:rPr/>
        <w:t>to</w:t>
      </w:r>
      <w:r>
        <w:rPr>
          <w:spacing w:val="-9"/>
        </w:rPr>
        <w:t> </w:t>
      </w:r>
      <w:r>
        <w:rPr/>
        <w:t>comply</w:t>
      </w:r>
      <w:r>
        <w:rPr>
          <w:spacing w:val="-9"/>
        </w:rPr>
        <w:t> </w:t>
      </w:r>
      <w:r>
        <w:rPr/>
        <w:t>with</w:t>
      </w:r>
      <w:r>
        <w:rPr>
          <w:spacing w:val="-9"/>
        </w:rPr>
        <w:t> </w:t>
      </w:r>
      <w:r>
        <w:rPr/>
        <w:t>the</w:t>
      </w:r>
      <w:r>
        <w:rPr>
          <w:spacing w:val="-9"/>
        </w:rPr>
        <w:t> </w:t>
      </w:r>
      <w:r>
        <w:rPr/>
        <w:t>order</w:t>
      </w:r>
      <w:r>
        <w:rPr>
          <w:spacing w:val="-9"/>
        </w:rPr>
        <w:t> </w:t>
      </w:r>
      <w:r>
        <w:rPr/>
        <w:t>to</w:t>
      </w:r>
      <w:r>
        <w:rPr>
          <w:spacing w:val="-9"/>
        </w:rPr>
        <w:t> </w:t>
      </w:r>
      <w:r>
        <w:rPr/>
        <w:t>abate</w:t>
      </w:r>
      <w:r>
        <w:rPr>
          <w:spacing w:val="-9"/>
        </w:rPr>
        <w:t> </w:t>
      </w:r>
      <w:r>
        <w:rPr/>
        <w:t>the</w:t>
      </w:r>
      <w:r>
        <w:rPr>
          <w:spacing w:val="-9"/>
        </w:rPr>
        <w:t> </w:t>
      </w:r>
      <w:r>
        <w:rPr/>
        <w:t>nuisance</w:t>
      </w:r>
      <w:r>
        <w:rPr>
          <w:spacing w:val="-9"/>
        </w:rPr>
        <w:t> </w:t>
      </w:r>
      <w:r>
        <w:rPr/>
        <w:t>or</w:t>
      </w:r>
      <w:r>
        <w:rPr>
          <w:spacing w:val="-9"/>
        </w:rPr>
        <w:t> </w:t>
      </w:r>
      <w:r>
        <w:rPr/>
        <w:t>request</w:t>
      </w:r>
      <w:r>
        <w:rPr>
          <w:spacing w:val="-9"/>
        </w:rPr>
        <w:t> </w:t>
      </w:r>
      <w:r>
        <w:rPr/>
        <w:t>a</w:t>
      </w:r>
      <w:r>
        <w:rPr>
          <w:spacing w:val="-9"/>
        </w:rPr>
        <w:t> </w:t>
      </w:r>
      <w:r>
        <w:rPr/>
        <w:t>hearing,</w:t>
      </w:r>
      <w:r>
        <w:rPr>
          <w:spacing w:val="-9"/>
        </w:rPr>
        <w:t> </w:t>
      </w:r>
      <w:r>
        <w:rPr/>
        <w:t>the</w:t>
      </w:r>
      <w:r>
        <w:rPr>
          <w:spacing w:val="-9"/>
        </w:rPr>
        <w:t> </w:t>
      </w:r>
      <w:r>
        <w:rPr/>
        <w:t>public officer may file a complaint in the Municipal Court</w:t>
      </w:r>
      <w:r>
        <w:rPr>
          <w:spacing w:val="-4"/>
        </w:rPr>
        <w:t> </w:t>
      </w:r>
      <w:r>
        <w:rPr/>
        <w:t>of</w:t>
      </w:r>
      <w:r>
        <w:rPr>
          <w:spacing w:val="-1"/>
        </w:rPr>
        <w:t> </w:t>
      </w:r>
      <w:r>
        <w:rPr/>
        <w:t>the city against such</w:t>
      </w:r>
      <w:r>
        <w:rPr>
          <w:spacing w:val="-2"/>
        </w:rPr>
        <w:t> </w:t>
      </w:r>
      <w:r>
        <w:rPr/>
        <w:t>person and upon conviction of</w:t>
      </w:r>
      <w:r>
        <w:rPr>
          <w:spacing w:val="-9"/>
        </w:rPr>
        <w:t> </w:t>
      </w:r>
      <w:r>
        <w:rPr/>
        <w:t>any</w:t>
      </w:r>
      <w:r>
        <w:rPr>
          <w:spacing w:val="-9"/>
        </w:rPr>
        <w:t> </w:t>
      </w:r>
      <w:r>
        <w:rPr/>
        <w:t>violation</w:t>
      </w:r>
      <w:r>
        <w:rPr>
          <w:spacing w:val="-9"/>
        </w:rPr>
        <w:t> </w:t>
      </w:r>
      <w:r>
        <w:rPr/>
        <w:t>of</w:t>
      </w:r>
      <w:r>
        <w:rPr>
          <w:spacing w:val="-9"/>
        </w:rPr>
        <w:t> </w:t>
      </w:r>
      <w:r>
        <w:rPr/>
        <w:t>provisions</w:t>
      </w:r>
      <w:r>
        <w:rPr>
          <w:spacing w:val="-9"/>
        </w:rPr>
        <w:t> </w:t>
      </w:r>
      <w:r>
        <w:rPr/>
        <w:t>of</w:t>
      </w:r>
      <w:r>
        <w:rPr>
          <w:spacing w:val="-9"/>
        </w:rPr>
        <w:t> </w:t>
      </w:r>
      <w:r>
        <w:rPr/>
        <w:t>§</w:t>
      </w:r>
      <w:r>
        <w:rPr>
          <w:spacing w:val="-9"/>
        </w:rPr>
        <w:t> </w:t>
      </w:r>
      <w:r>
        <w:rPr/>
        <w:t>8-303,</w:t>
      </w:r>
      <w:r>
        <w:rPr>
          <w:spacing w:val="-9"/>
        </w:rPr>
        <w:t> </w:t>
      </w:r>
      <w:r>
        <w:rPr/>
        <w:t>be</w:t>
      </w:r>
      <w:r>
        <w:rPr>
          <w:spacing w:val="-9"/>
        </w:rPr>
        <w:t> </w:t>
      </w:r>
      <w:r>
        <w:rPr/>
        <w:t>fined</w:t>
      </w:r>
      <w:r>
        <w:rPr>
          <w:spacing w:val="-8"/>
        </w:rPr>
        <w:t> </w:t>
      </w:r>
      <w:r>
        <w:rPr/>
        <w:t>in</w:t>
      </w:r>
      <w:r>
        <w:rPr>
          <w:spacing w:val="-9"/>
        </w:rPr>
        <w:t> </w:t>
      </w:r>
      <w:r>
        <w:rPr/>
        <w:t>an</w:t>
      </w:r>
      <w:r>
        <w:rPr>
          <w:spacing w:val="-9"/>
        </w:rPr>
        <w:t> </w:t>
      </w:r>
      <w:r>
        <w:rPr/>
        <w:t>amount</w:t>
      </w:r>
      <w:r>
        <w:rPr>
          <w:spacing w:val="-9"/>
        </w:rPr>
        <w:t> </w:t>
      </w:r>
      <w:r>
        <w:rPr/>
        <w:t>not</w:t>
      </w:r>
      <w:r>
        <w:rPr>
          <w:spacing w:val="-9"/>
        </w:rPr>
        <w:t> </w:t>
      </w:r>
      <w:r>
        <w:rPr/>
        <w:t>to</w:t>
      </w:r>
      <w:r>
        <w:rPr>
          <w:spacing w:val="-9"/>
        </w:rPr>
        <w:t> </w:t>
      </w:r>
      <w:r>
        <w:rPr/>
        <w:t>exceed</w:t>
      </w:r>
      <w:r>
        <w:rPr>
          <w:spacing w:val="-9"/>
        </w:rPr>
        <w:t> </w:t>
      </w:r>
      <w:r>
        <w:rPr/>
        <w:t>$100,</w:t>
      </w:r>
      <w:r>
        <w:rPr>
          <w:spacing w:val="-9"/>
        </w:rPr>
        <w:t> </w:t>
      </w:r>
      <w:r>
        <w:rPr/>
        <w:t>or</w:t>
      </w:r>
      <w:r>
        <w:rPr>
          <w:spacing w:val="-9"/>
        </w:rPr>
        <w:t> </w:t>
      </w:r>
      <w:r>
        <w:rPr/>
        <w:t>be</w:t>
      </w:r>
      <w:r>
        <w:rPr>
          <w:spacing w:val="-9"/>
        </w:rPr>
        <w:t> </w:t>
      </w:r>
      <w:r>
        <w:rPr/>
        <w:t>imprisoned</w:t>
      </w:r>
      <w:r>
        <w:rPr>
          <w:spacing w:val="-9"/>
        </w:rPr>
        <w:t> </w:t>
      </w:r>
      <w:r>
        <w:rPr/>
        <w:t>not to exceed 30 days, or be both fined and imprisoned. Each day during or on which a violation occurs or continues after notice has been served shall constitute an additional or separate offense.</w:t>
      </w:r>
    </w:p>
    <w:p>
      <w:pPr>
        <w:pStyle w:val="BodyText"/>
      </w:pPr>
    </w:p>
    <w:p>
      <w:pPr>
        <w:pStyle w:val="BodyText"/>
        <w:spacing w:before="15"/>
      </w:pPr>
    </w:p>
    <w:p>
      <w:pPr>
        <w:pStyle w:val="Heading1"/>
      </w:pPr>
      <w:r>
        <w:rPr/>
        <w:t>§</w:t>
      </w:r>
      <w:r>
        <w:rPr>
          <w:spacing w:val="-3"/>
        </w:rPr>
        <w:t> </w:t>
      </w:r>
      <w:r>
        <w:rPr/>
        <w:t>8-310</w:t>
      </w:r>
      <w:r>
        <w:rPr>
          <w:spacing w:val="57"/>
        </w:rPr>
        <w:t> </w:t>
      </w:r>
      <w:r>
        <w:rPr>
          <w:spacing w:val="-2"/>
        </w:rPr>
        <w:t>ABATEMENT.</w:t>
      </w:r>
    </w:p>
    <w:p>
      <w:pPr>
        <w:pStyle w:val="BodyText"/>
        <w:spacing w:before="4"/>
        <w:rPr>
          <w:b/>
        </w:rPr>
      </w:pPr>
    </w:p>
    <w:p>
      <w:pPr>
        <w:pStyle w:val="ListParagraph"/>
        <w:numPr>
          <w:ilvl w:val="0"/>
          <w:numId w:val="232"/>
        </w:numPr>
        <w:tabs>
          <w:tab w:pos="1019" w:val="left" w:leader="none"/>
        </w:tabs>
        <w:spacing w:line="242" w:lineRule="auto" w:before="1" w:after="0"/>
        <w:ind w:left="157" w:right="152" w:firstLine="432"/>
        <w:jc w:val="both"/>
        <w:rPr>
          <w:sz w:val="24"/>
        </w:rPr>
      </w:pPr>
      <w:r>
        <w:rPr>
          <w:sz w:val="24"/>
        </w:rPr>
        <w:t>In</w:t>
      </w:r>
      <w:r>
        <w:rPr>
          <w:spacing w:val="-3"/>
          <w:sz w:val="24"/>
        </w:rPr>
        <w:t> </w:t>
      </w:r>
      <w:r>
        <w:rPr>
          <w:sz w:val="24"/>
        </w:rPr>
        <w:t>addition</w:t>
      </w:r>
      <w:r>
        <w:rPr>
          <w:spacing w:val="-3"/>
          <w:sz w:val="24"/>
        </w:rPr>
        <w:t> </w:t>
      </w:r>
      <w:r>
        <w:rPr>
          <w:sz w:val="24"/>
        </w:rPr>
        <w:t>to,</w:t>
      </w:r>
      <w:r>
        <w:rPr>
          <w:spacing w:val="-3"/>
          <w:sz w:val="24"/>
        </w:rPr>
        <w:t> </w:t>
      </w:r>
      <w:r>
        <w:rPr>
          <w:sz w:val="24"/>
        </w:rPr>
        <w:t>or</w:t>
      </w:r>
      <w:r>
        <w:rPr>
          <w:spacing w:val="-3"/>
          <w:sz w:val="24"/>
        </w:rPr>
        <w:t> </w:t>
      </w:r>
      <w:r>
        <w:rPr>
          <w:sz w:val="24"/>
        </w:rPr>
        <w:t>as</w:t>
      </w:r>
      <w:r>
        <w:rPr>
          <w:spacing w:val="-3"/>
          <w:sz w:val="24"/>
        </w:rPr>
        <w:t> </w:t>
      </w:r>
      <w:r>
        <w:rPr>
          <w:sz w:val="24"/>
        </w:rPr>
        <w:t>an</w:t>
      </w:r>
      <w:r>
        <w:rPr>
          <w:spacing w:val="-3"/>
          <w:sz w:val="24"/>
        </w:rPr>
        <w:t> </w:t>
      </w:r>
      <w:r>
        <w:rPr>
          <w:sz w:val="24"/>
        </w:rPr>
        <w:t>alternative</w:t>
      </w:r>
      <w:r>
        <w:rPr>
          <w:spacing w:val="-3"/>
          <w:sz w:val="24"/>
        </w:rPr>
        <w:t> </w:t>
      </w:r>
      <w:r>
        <w:rPr>
          <w:sz w:val="24"/>
        </w:rPr>
        <w:t>to</w:t>
      </w:r>
      <w:r>
        <w:rPr>
          <w:spacing w:val="-3"/>
          <w:sz w:val="24"/>
        </w:rPr>
        <w:t> </w:t>
      </w:r>
      <w:r>
        <w:rPr>
          <w:sz w:val="24"/>
        </w:rPr>
        <w:t>prosecution</w:t>
      </w:r>
      <w:r>
        <w:rPr>
          <w:spacing w:val="-4"/>
          <w:sz w:val="24"/>
        </w:rPr>
        <w:t> </w:t>
      </w:r>
      <w:r>
        <w:rPr>
          <w:sz w:val="24"/>
        </w:rPr>
        <w:t>as</w:t>
      </w:r>
      <w:r>
        <w:rPr>
          <w:spacing w:val="-4"/>
          <w:sz w:val="24"/>
        </w:rPr>
        <w:t> </w:t>
      </w:r>
      <w:r>
        <w:rPr>
          <w:sz w:val="24"/>
        </w:rPr>
        <w:t>provided</w:t>
      </w:r>
      <w:r>
        <w:rPr>
          <w:spacing w:val="-4"/>
          <w:sz w:val="24"/>
        </w:rPr>
        <w:t> </w:t>
      </w:r>
      <w:r>
        <w:rPr>
          <w:sz w:val="24"/>
        </w:rPr>
        <w:t>in</w:t>
      </w:r>
      <w:r>
        <w:rPr>
          <w:spacing w:val="-4"/>
          <w:sz w:val="24"/>
        </w:rPr>
        <w:t> </w:t>
      </w:r>
      <w:r>
        <w:rPr>
          <w:sz w:val="24"/>
        </w:rPr>
        <w:t>§</w:t>
      </w:r>
      <w:r>
        <w:rPr>
          <w:spacing w:val="-4"/>
          <w:sz w:val="24"/>
        </w:rPr>
        <w:t> </w:t>
      </w:r>
      <w:r>
        <w:rPr>
          <w:sz w:val="24"/>
        </w:rPr>
        <w:t>8-309,</w:t>
      </w:r>
      <w:r>
        <w:rPr>
          <w:spacing w:val="-4"/>
          <w:sz w:val="24"/>
        </w:rPr>
        <w:t> </w:t>
      </w:r>
      <w:r>
        <w:rPr>
          <w:sz w:val="24"/>
        </w:rPr>
        <w:t>the</w:t>
      </w:r>
      <w:r>
        <w:rPr>
          <w:spacing w:val="-4"/>
          <w:sz w:val="24"/>
        </w:rPr>
        <w:t> </w:t>
      </w:r>
      <w:r>
        <w:rPr>
          <w:sz w:val="24"/>
        </w:rPr>
        <w:t>public</w:t>
      </w:r>
      <w:r>
        <w:rPr>
          <w:spacing w:val="-4"/>
          <w:sz w:val="24"/>
        </w:rPr>
        <w:t> </w:t>
      </w:r>
      <w:r>
        <w:rPr>
          <w:sz w:val="24"/>
        </w:rPr>
        <w:t>officer</w:t>
      </w:r>
      <w:r>
        <w:rPr>
          <w:spacing w:val="-4"/>
          <w:sz w:val="24"/>
        </w:rPr>
        <w:t> </w:t>
      </w:r>
      <w:r>
        <w:rPr>
          <w:sz w:val="24"/>
        </w:rPr>
        <w:t>may seek</w:t>
      </w:r>
      <w:r>
        <w:rPr>
          <w:spacing w:val="-2"/>
          <w:sz w:val="24"/>
        </w:rPr>
        <w:t> </w:t>
      </w:r>
      <w:r>
        <w:rPr>
          <w:sz w:val="24"/>
        </w:rPr>
        <w:t>to</w:t>
      </w:r>
      <w:r>
        <w:rPr>
          <w:spacing w:val="-2"/>
          <w:sz w:val="24"/>
        </w:rPr>
        <w:t> </w:t>
      </w:r>
      <w:r>
        <w:rPr>
          <w:sz w:val="24"/>
        </w:rPr>
        <w:t>remedy</w:t>
      </w:r>
      <w:r>
        <w:rPr>
          <w:spacing w:val="-2"/>
          <w:sz w:val="24"/>
        </w:rPr>
        <w:t> </w:t>
      </w:r>
      <w:r>
        <w:rPr>
          <w:sz w:val="24"/>
        </w:rPr>
        <w:t>violations</w:t>
      </w:r>
      <w:r>
        <w:rPr>
          <w:spacing w:val="-3"/>
          <w:sz w:val="24"/>
        </w:rPr>
        <w:t> </w:t>
      </w:r>
      <w:r>
        <w:rPr>
          <w:sz w:val="24"/>
        </w:rPr>
        <w:t>of</w:t>
      </w:r>
      <w:r>
        <w:rPr>
          <w:spacing w:val="-2"/>
          <w:sz w:val="24"/>
        </w:rPr>
        <w:t> </w:t>
      </w:r>
      <w:r>
        <w:rPr>
          <w:sz w:val="24"/>
        </w:rPr>
        <w:t>this</w:t>
      </w:r>
      <w:r>
        <w:rPr>
          <w:spacing w:val="-3"/>
          <w:sz w:val="24"/>
        </w:rPr>
        <w:t> </w:t>
      </w:r>
      <w:r>
        <w:rPr>
          <w:sz w:val="24"/>
        </w:rPr>
        <w:t>article</w:t>
      </w:r>
      <w:r>
        <w:rPr>
          <w:spacing w:val="-2"/>
          <w:sz w:val="24"/>
        </w:rPr>
        <w:t> </w:t>
      </w:r>
      <w:r>
        <w:rPr>
          <w:sz w:val="24"/>
        </w:rPr>
        <w:t>in</w:t>
      </w:r>
      <w:r>
        <w:rPr>
          <w:spacing w:val="-2"/>
          <w:sz w:val="24"/>
        </w:rPr>
        <w:t> </w:t>
      </w:r>
      <w:r>
        <w:rPr>
          <w:sz w:val="24"/>
        </w:rPr>
        <w:t>the</w:t>
      </w:r>
      <w:r>
        <w:rPr>
          <w:spacing w:val="-2"/>
          <w:sz w:val="24"/>
        </w:rPr>
        <w:t> </w:t>
      </w:r>
      <w:r>
        <w:rPr>
          <w:sz w:val="24"/>
        </w:rPr>
        <w:t>following</w:t>
      </w:r>
      <w:r>
        <w:rPr>
          <w:spacing w:val="-2"/>
          <w:sz w:val="24"/>
        </w:rPr>
        <w:t> </w:t>
      </w:r>
      <w:r>
        <w:rPr>
          <w:sz w:val="24"/>
        </w:rPr>
        <w:t>manner.</w:t>
      </w:r>
      <w:r>
        <w:rPr>
          <w:spacing w:val="-2"/>
          <w:sz w:val="24"/>
        </w:rPr>
        <w:t> </w:t>
      </w:r>
      <w:r>
        <w:rPr>
          <w:sz w:val="24"/>
        </w:rPr>
        <w:t>If</w:t>
      </w:r>
      <w:r>
        <w:rPr>
          <w:spacing w:val="-2"/>
          <w:sz w:val="24"/>
        </w:rPr>
        <w:t> </w:t>
      </w:r>
      <w:r>
        <w:rPr>
          <w:sz w:val="24"/>
        </w:rPr>
        <w:t>a</w:t>
      </w:r>
      <w:r>
        <w:rPr>
          <w:spacing w:val="-2"/>
          <w:sz w:val="24"/>
        </w:rPr>
        <w:t> </w:t>
      </w:r>
      <w:r>
        <w:rPr>
          <w:sz w:val="24"/>
        </w:rPr>
        <w:t>person</w:t>
      </w:r>
      <w:r>
        <w:rPr>
          <w:spacing w:val="-2"/>
          <w:sz w:val="24"/>
        </w:rPr>
        <w:t> </w:t>
      </w:r>
      <w:r>
        <w:rPr>
          <w:sz w:val="24"/>
        </w:rPr>
        <w:t>to</w:t>
      </w:r>
      <w:r>
        <w:rPr>
          <w:spacing w:val="-2"/>
          <w:sz w:val="24"/>
        </w:rPr>
        <w:t> </w:t>
      </w:r>
      <w:r>
        <w:rPr>
          <w:sz w:val="24"/>
        </w:rPr>
        <w:t>whom</w:t>
      </w:r>
      <w:r>
        <w:rPr>
          <w:spacing w:val="-4"/>
          <w:sz w:val="24"/>
        </w:rPr>
        <w:t> </w:t>
      </w:r>
      <w:r>
        <w:rPr>
          <w:sz w:val="24"/>
        </w:rPr>
        <w:t>an</w:t>
      </w:r>
      <w:r>
        <w:rPr>
          <w:spacing w:val="-2"/>
          <w:sz w:val="24"/>
        </w:rPr>
        <w:t> </w:t>
      </w:r>
      <w:r>
        <w:rPr>
          <w:sz w:val="24"/>
        </w:rPr>
        <w:t>order</w:t>
      </w:r>
      <w:r>
        <w:rPr>
          <w:spacing w:val="-2"/>
          <w:sz w:val="24"/>
        </w:rPr>
        <w:t> </w:t>
      </w:r>
      <w:r>
        <w:rPr>
          <w:sz w:val="24"/>
        </w:rPr>
        <w:t>has</w:t>
      </w:r>
      <w:r>
        <w:rPr>
          <w:spacing w:val="-2"/>
          <w:sz w:val="24"/>
        </w:rPr>
        <w:t> </w:t>
      </w:r>
      <w:r>
        <w:rPr>
          <w:sz w:val="24"/>
        </w:rPr>
        <w:t>been sent</w:t>
      </w:r>
      <w:r>
        <w:rPr>
          <w:spacing w:val="-8"/>
          <w:sz w:val="24"/>
        </w:rPr>
        <w:t> </w:t>
      </w:r>
      <w:r>
        <w:rPr>
          <w:sz w:val="24"/>
        </w:rPr>
        <w:t>pursuant</w:t>
      </w:r>
      <w:r>
        <w:rPr>
          <w:spacing w:val="-8"/>
          <w:sz w:val="24"/>
        </w:rPr>
        <w:t> </w:t>
      </w:r>
      <w:r>
        <w:rPr>
          <w:sz w:val="24"/>
        </w:rPr>
        <w:t>to</w:t>
      </w:r>
      <w:r>
        <w:rPr>
          <w:spacing w:val="-8"/>
          <w:sz w:val="24"/>
        </w:rPr>
        <w:t> </w:t>
      </w:r>
      <w:r>
        <w:rPr>
          <w:sz w:val="24"/>
        </w:rPr>
        <w:t>§</w:t>
      </w:r>
      <w:r>
        <w:rPr>
          <w:spacing w:val="-8"/>
          <w:sz w:val="24"/>
        </w:rPr>
        <w:t> </w:t>
      </w:r>
      <w:r>
        <w:rPr>
          <w:sz w:val="24"/>
        </w:rPr>
        <w:t>8-307</w:t>
      </w:r>
      <w:r>
        <w:rPr>
          <w:spacing w:val="-8"/>
          <w:sz w:val="24"/>
        </w:rPr>
        <w:t> </w:t>
      </w:r>
      <w:r>
        <w:rPr>
          <w:sz w:val="24"/>
        </w:rPr>
        <w:t>has</w:t>
      </w:r>
      <w:r>
        <w:rPr>
          <w:spacing w:val="-8"/>
          <w:sz w:val="24"/>
        </w:rPr>
        <w:t> </w:t>
      </w:r>
      <w:r>
        <w:rPr>
          <w:sz w:val="24"/>
        </w:rPr>
        <w:t>neither</w:t>
      </w:r>
      <w:r>
        <w:rPr>
          <w:spacing w:val="-8"/>
          <w:sz w:val="24"/>
        </w:rPr>
        <w:t> </w:t>
      </w:r>
      <w:r>
        <w:rPr>
          <w:sz w:val="24"/>
        </w:rPr>
        <w:t>alleviated</w:t>
      </w:r>
      <w:r>
        <w:rPr>
          <w:spacing w:val="-8"/>
          <w:sz w:val="24"/>
        </w:rPr>
        <w:t> </w:t>
      </w:r>
      <w:r>
        <w:rPr>
          <w:sz w:val="24"/>
        </w:rPr>
        <w:t>the</w:t>
      </w:r>
      <w:r>
        <w:rPr>
          <w:spacing w:val="-8"/>
          <w:sz w:val="24"/>
        </w:rPr>
        <w:t> </w:t>
      </w:r>
      <w:r>
        <w:rPr>
          <w:sz w:val="24"/>
        </w:rPr>
        <w:t>conditions</w:t>
      </w:r>
      <w:r>
        <w:rPr>
          <w:spacing w:val="-8"/>
          <w:sz w:val="24"/>
        </w:rPr>
        <w:t> </w:t>
      </w:r>
      <w:r>
        <w:rPr>
          <w:sz w:val="24"/>
        </w:rPr>
        <w:t>causing</w:t>
      </w:r>
      <w:r>
        <w:rPr>
          <w:spacing w:val="-8"/>
          <w:sz w:val="24"/>
        </w:rPr>
        <w:t> </w:t>
      </w:r>
      <w:r>
        <w:rPr>
          <w:sz w:val="24"/>
        </w:rPr>
        <w:t>the</w:t>
      </w:r>
      <w:r>
        <w:rPr>
          <w:spacing w:val="-8"/>
          <w:sz w:val="24"/>
        </w:rPr>
        <w:t> </w:t>
      </w:r>
      <w:r>
        <w:rPr>
          <w:sz w:val="24"/>
        </w:rPr>
        <w:t>alleged</w:t>
      </w:r>
      <w:r>
        <w:rPr>
          <w:spacing w:val="-8"/>
          <w:sz w:val="24"/>
        </w:rPr>
        <w:t> </w:t>
      </w:r>
      <w:r>
        <w:rPr>
          <w:sz w:val="24"/>
        </w:rPr>
        <w:t>violation</w:t>
      </w:r>
      <w:r>
        <w:rPr>
          <w:spacing w:val="-8"/>
          <w:sz w:val="24"/>
        </w:rPr>
        <w:t> </w:t>
      </w:r>
      <w:r>
        <w:rPr>
          <w:sz w:val="24"/>
        </w:rPr>
        <w:t>or</w:t>
      </w:r>
      <w:r>
        <w:rPr>
          <w:spacing w:val="-8"/>
          <w:sz w:val="24"/>
        </w:rPr>
        <w:t> </w:t>
      </w:r>
      <w:r>
        <w:rPr>
          <w:sz w:val="24"/>
        </w:rPr>
        <w:t>requested</w:t>
      </w:r>
      <w:r>
        <w:rPr>
          <w:spacing w:val="-8"/>
          <w:sz w:val="24"/>
        </w:rPr>
        <w:t> </w:t>
      </w:r>
      <w:r>
        <w:rPr>
          <w:sz w:val="24"/>
        </w:rPr>
        <w:t>a hearing before the governing body within the time period specified in § 8-308, the public officer may present a resolution to the governing body for adoption authorizing the public officer or other agents of the</w:t>
      </w:r>
      <w:r>
        <w:rPr>
          <w:spacing w:val="-9"/>
          <w:sz w:val="24"/>
        </w:rPr>
        <w:t> </w:t>
      </w:r>
      <w:r>
        <w:rPr>
          <w:sz w:val="24"/>
        </w:rPr>
        <w:t>city</w:t>
      </w:r>
      <w:r>
        <w:rPr>
          <w:spacing w:val="-10"/>
          <w:sz w:val="24"/>
        </w:rPr>
        <w:t> </w:t>
      </w:r>
      <w:r>
        <w:rPr>
          <w:sz w:val="24"/>
        </w:rPr>
        <w:t>to</w:t>
      </w:r>
      <w:r>
        <w:rPr>
          <w:spacing w:val="-10"/>
          <w:sz w:val="24"/>
        </w:rPr>
        <w:t> </w:t>
      </w:r>
      <w:r>
        <w:rPr>
          <w:sz w:val="24"/>
        </w:rPr>
        <w:t>abate</w:t>
      </w:r>
      <w:r>
        <w:rPr>
          <w:spacing w:val="-9"/>
          <w:sz w:val="24"/>
        </w:rPr>
        <w:t> </w:t>
      </w:r>
      <w:r>
        <w:rPr>
          <w:sz w:val="24"/>
        </w:rPr>
        <w:t>the</w:t>
      </w:r>
      <w:r>
        <w:rPr>
          <w:spacing w:val="-9"/>
          <w:sz w:val="24"/>
        </w:rPr>
        <w:t> </w:t>
      </w:r>
      <w:r>
        <w:rPr>
          <w:sz w:val="24"/>
        </w:rPr>
        <w:t>conditions</w:t>
      </w:r>
      <w:r>
        <w:rPr>
          <w:spacing w:val="-10"/>
          <w:sz w:val="24"/>
        </w:rPr>
        <w:t> </w:t>
      </w:r>
      <w:r>
        <w:rPr>
          <w:sz w:val="24"/>
        </w:rPr>
        <w:t>causing</w:t>
      </w:r>
      <w:r>
        <w:rPr>
          <w:spacing w:val="-10"/>
          <w:sz w:val="24"/>
        </w:rPr>
        <w:t> </w:t>
      </w:r>
      <w:r>
        <w:rPr>
          <w:sz w:val="24"/>
        </w:rPr>
        <w:t>the</w:t>
      </w:r>
      <w:r>
        <w:rPr>
          <w:spacing w:val="-9"/>
          <w:sz w:val="24"/>
        </w:rPr>
        <w:t> </w:t>
      </w:r>
      <w:r>
        <w:rPr>
          <w:sz w:val="24"/>
        </w:rPr>
        <w:t>violation</w:t>
      </w:r>
      <w:r>
        <w:rPr>
          <w:spacing w:val="-10"/>
          <w:sz w:val="24"/>
        </w:rPr>
        <w:t> </w:t>
      </w:r>
      <w:r>
        <w:rPr>
          <w:sz w:val="24"/>
        </w:rPr>
        <w:t>at</w:t>
      </w:r>
      <w:r>
        <w:rPr>
          <w:spacing w:val="-9"/>
          <w:sz w:val="24"/>
        </w:rPr>
        <w:t> </w:t>
      </w:r>
      <w:r>
        <w:rPr>
          <w:sz w:val="24"/>
        </w:rPr>
        <w:t>the</w:t>
      </w:r>
      <w:r>
        <w:rPr>
          <w:spacing w:val="-10"/>
          <w:sz w:val="24"/>
        </w:rPr>
        <w:t> </w:t>
      </w:r>
      <w:r>
        <w:rPr>
          <w:sz w:val="24"/>
        </w:rPr>
        <w:t>end</w:t>
      </w:r>
      <w:r>
        <w:rPr>
          <w:spacing w:val="-10"/>
          <w:sz w:val="24"/>
        </w:rPr>
        <w:t> </w:t>
      </w:r>
      <w:r>
        <w:rPr>
          <w:sz w:val="24"/>
        </w:rPr>
        <w:t>of</w:t>
      </w:r>
      <w:r>
        <w:rPr>
          <w:spacing w:val="-10"/>
          <w:sz w:val="24"/>
        </w:rPr>
        <w:t> </w:t>
      </w:r>
      <w:r>
        <w:rPr>
          <w:sz w:val="24"/>
        </w:rPr>
        <w:t>ten</w:t>
      </w:r>
      <w:r>
        <w:rPr>
          <w:spacing w:val="-10"/>
          <w:sz w:val="24"/>
        </w:rPr>
        <w:t> </w:t>
      </w:r>
      <w:r>
        <w:rPr>
          <w:sz w:val="24"/>
        </w:rPr>
        <w:t>days</w:t>
      </w:r>
      <w:r>
        <w:rPr>
          <w:spacing w:val="-10"/>
          <w:sz w:val="24"/>
        </w:rPr>
        <w:t> </w:t>
      </w:r>
      <w:r>
        <w:rPr>
          <w:sz w:val="24"/>
        </w:rPr>
        <w:t>after</w:t>
      </w:r>
      <w:r>
        <w:rPr>
          <w:spacing w:val="-10"/>
          <w:sz w:val="24"/>
        </w:rPr>
        <w:t> </w:t>
      </w:r>
      <w:r>
        <w:rPr>
          <w:sz w:val="24"/>
        </w:rPr>
        <w:t>passage</w:t>
      </w:r>
      <w:r>
        <w:rPr>
          <w:spacing w:val="-10"/>
          <w:sz w:val="24"/>
        </w:rPr>
        <w:t> </w:t>
      </w:r>
      <w:r>
        <w:rPr>
          <w:sz w:val="24"/>
        </w:rPr>
        <w:t>of</w:t>
      </w:r>
      <w:r>
        <w:rPr>
          <w:spacing w:val="-10"/>
          <w:sz w:val="24"/>
        </w:rPr>
        <w:t> </w:t>
      </w:r>
      <w:r>
        <w:rPr>
          <w:sz w:val="24"/>
        </w:rPr>
        <w:t>the</w:t>
      </w:r>
      <w:r>
        <w:rPr>
          <w:spacing w:val="-10"/>
          <w:sz w:val="24"/>
        </w:rPr>
        <w:t> </w:t>
      </w:r>
      <w:r>
        <w:rPr>
          <w:sz w:val="24"/>
        </w:rPr>
        <w:t>resolution.</w:t>
      </w:r>
    </w:p>
    <w:p>
      <w:pPr>
        <w:pStyle w:val="BodyText"/>
        <w:spacing w:before="8"/>
      </w:pPr>
    </w:p>
    <w:p>
      <w:pPr>
        <w:pStyle w:val="ListParagraph"/>
        <w:numPr>
          <w:ilvl w:val="0"/>
          <w:numId w:val="232"/>
        </w:numPr>
        <w:tabs>
          <w:tab w:pos="1019" w:val="left" w:leader="none"/>
        </w:tabs>
        <w:spacing w:line="242" w:lineRule="auto" w:before="0" w:after="0"/>
        <w:ind w:left="157" w:right="156" w:firstLine="432"/>
        <w:jc w:val="both"/>
        <w:rPr>
          <w:sz w:val="24"/>
        </w:rPr>
      </w:pPr>
      <w:r>
        <w:rPr>
          <w:spacing w:val="-2"/>
          <w:sz w:val="24"/>
        </w:rPr>
        <w:t>(1)</w:t>
      </w:r>
      <w:r>
        <w:rPr>
          <w:spacing w:val="72"/>
          <w:sz w:val="24"/>
        </w:rPr>
        <w:t> </w:t>
      </w:r>
      <w:r>
        <w:rPr>
          <w:spacing w:val="-2"/>
          <w:sz w:val="24"/>
        </w:rPr>
        <w:t>The</w:t>
      </w:r>
      <w:r>
        <w:rPr>
          <w:spacing w:val="-13"/>
          <w:sz w:val="24"/>
        </w:rPr>
        <w:t> </w:t>
      </w:r>
      <w:r>
        <w:rPr>
          <w:spacing w:val="-2"/>
          <w:sz w:val="24"/>
        </w:rPr>
        <w:t>resolution</w:t>
      </w:r>
      <w:r>
        <w:rPr>
          <w:spacing w:val="-13"/>
          <w:sz w:val="24"/>
        </w:rPr>
        <w:t> </w:t>
      </w:r>
      <w:r>
        <w:rPr>
          <w:spacing w:val="-2"/>
          <w:sz w:val="24"/>
        </w:rPr>
        <w:t>shall</w:t>
      </w:r>
      <w:r>
        <w:rPr>
          <w:spacing w:val="-13"/>
          <w:sz w:val="24"/>
        </w:rPr>
        <w:t> </w:t>
      </w:r>
      <w:r>
        <w:rPr>
          <w:spacing w:val="-2"/>
          <w:sz w:val="24"/>
        </w:rPr>
        <w:t>further</w:t>
      </w:r>
      <w:r>
        <w:rPr>
          <w:spacing w:val="-13"/>
          <w:sz w:val="24"/>
        </w:rPr>
        <w:t> </w:t>
      </w:r>
      <w:r>
        <w:rPr>
          <w:spacing w:val="-2"/>
          <w:sz w:val="24"/>
        </w:rPr>
        <w:t>provide</w:t>
      </w:r>
      <w:r>
        <w:rPr>
          <w:spacing w:val="-13"/>
          <w:sz w:val="24"/>
        </w:rPr>
        <w:t> </w:t>
      </w:r>
      <w:r>
        <w:rPr>
          <w:spacing w:val="-2"/>
          <w:sz w:val="24"/>
        </w:rPr>
        <w:t>that</w:t>
      </w:r>
      <w:r>
        <w:rPr>
          <w:spacing w:val="-13"/>
          <w:sz w:val="24"/>
        </w:rPr>
        <w:t> </w:t>
      </w:r>
      <w:r>
        <w:rPr>
          <w:spacing w:val="-2"/>
          <w:sz w:val="24"/>
        </w:rPr>
        <w:t>the</w:t>
      </w:r>
      <w:r>
        <w:rPr>
          <w:spacing w:val="-13"/>
          <w:sz w:val="24"/>
        </w:rPr>
        <w:t> </w:t>
      </w:r>
      <w:r>
        <w:rPr>
          <w:spacing w:val="-2"/>
          <w:sz w:val="24"/>
        </w:rPr>
        <w:t>costs</w:t>
      </w:r>
      <w:r>
        <w:rPr>
          <w:spacing w:val="-13"/>
          <w:sz w:val="24"/>
        </w:rPr>
        <w:t> </w:t>
      </w:r>
      <w:r>
        <w:rPr>
          <w:spacing w:val="-2"/>
          <w:sz w:val="24"/>
        </w:rPr>
        <w:t>incurred</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city</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charged</w:t>
      </w:r>
      <w:r>
        <w:rPr>
          <w:spacing w:val="-13"/>
          <w:sz w:val="24"/>
        </w:rPr>
        <w:t> </w:t>
      </w:r>
      <w:r>
        <w:rPr>
          <w:spacing w:val="-2"/>
          <w:sz w:val="24"/>
        </w:rPr>
        <w:t>against </w:t>
      </w:r>
      <w:r>
        <w:rPr>
          <w:sz w:val="24"/>
        </w:rPr>
        <w:t>the lot or parcel of ground on which the nuisance was located as provided in § 8-313.</w:t>
      </w:r>
    </w:p>
    <w:p>
      <w:pPr>
        <w:pStyle w:val="BodyText"/>
        <w:spacing w:before="6"/>
      </w:pPr>
    </w:p>
    <w:p>
      <w:pPr>
        <w:pStyle w:val="ListParagraph"/>
        <w:numPr>
          <w:ilvl w:val="1"/>
          <w:numId w:val="232"/>
        </w:numPr>
        <w:tabs>
          <w:tab w:pos="1451" w:val="left" w:leader="none"/>
        </w:tabs>
        <w:spacing w:line="240" w:lineRule="auto" w:before="0" w:after="0"/>
        <w:ind w:left="1451" w:right="0" w:hanging="430"/>
        <w:jc w:val="left"/>
        <w:rPr>
          <w:sz w:val="24"/>
        </w:rPr>
      </w:pPr>
      <w:r>
        <w:rPr>
          <w:sz w:val="24"/>
        </w:rPr>
        <w:t>A</w:t>
      </w:r>
      <w:r>
        <w:rPr>
          <w:spacing w:val="-11"/>
          <w:sz w:val="24"/>
        </w:rPr>
        <w:t> </w:t>
      </w:r>
      <w:r>
        <w:rPr>
          <w:sz w:val="24"/>
        </w:rPr>
        <w:t>copy</w:t>
      </w:r>
      <w:r>
        <w:rPr>
          <w:spacing w:val="-11"/>
          <w:sz w:val="24"/>
        </w:rPr>
        <w:t> </w:t>
      </w:r>
      <w:r>
        <w:rPr>
          <w:sz w:val="24"/>
        </w:rPr>
        <w:t>of</w:t>
      </w:r>
      <w:r>
        <w:rPr>
          <w:spacing w:val="-11"/>
          <w:sz w:val="24"/>
        </w:rPr>
        <w:t> </w:t>
      </w:r>
      <w:r>
        <w:rPr>
          <w:sz w:val="24"/>
        </w:rPr>
        <w:t>the</w:t>
      </w:r>
      <w:r>
        <w:rPr>
          <w:spacing w:val="-11"/>
          <w:sz w:val="24"/>
        </w:rPr>
        <w:t> </w:t>
      </w:r>
      <w:r>
        <w:rPr>
          <w:sz w:val="24"/>
        </w:rPr>
        <w:t>resolution</w:t>
      </w:r>
      <w:r>
        <w:rPr>
          <w:spacing w:val="-11"/>
          <w:sz w:val="24"/>
        </w:rPr>
        <w:t> </w:t>
      </w:r>
      <w:r>
        <w:rPr>
          <w:sz w:val="24"/>
        </w:rPr>
        <w:t>shall</w:t>
      </w:r>
      <w:r>
        <w:rPr>
          <w:spacing w:val="-11"/>
          <w:sz w:val="24"/>
        </w:rPr>
        <w:t> </w:t>
      </w:r>
      <w:r>
        <w:rPr>
          <w:sz w:val="24"/>
        </w:rPr>
        <w:t>be</w:t>
      </w:r>
      <w:r>
        <w:rPr>
          <w:spacing w:val="-11"/>
          <w:sz w:val="24"/>
        </w:rPr>
        <w:t> </w:t>
      </w:r>
      <w:r>
        <w:rPr>
          <w:sz w:val="24"/>
        </w:rPr>
        <w:t>served</w:t>
      </w:r>
      <w:r>
        <w:rPr>
          <w:spacing w:val="-11"/>
          <w:sz w:val="24"/>
        </w:rPr>
        <w:t> </w:t>
      </w:r>
      <w:r>
        <w:rPr>
          <w:sz w:val="24"/>
        </w:rPr>
        <w:t>upon</w:t>
      </w:r>
      <w:r>
        <w:rPr>
          <w:spacing w:val="-10"/>
          <w:sz w:val="24"/>
        </w:rPr>
        <w:t> </w:t>
      </w:r>
      <w:r>
        <w:rPr>
          <w:sz w:val="24"/>
        </w:rPr>
        <w:t>the</w:t>
      </w:r>
      <w:r>
        <w:rPr>
          <w:spacing w:val="-10"/>
          <w:sz w:val="24"/>
        </w:rPr>
        <w:t> </w:t>
      </w:r>
      <w:r>
        <w:rPr>
          <w:sz w:val="24"/>
        </w:rPr>
        <w:t>person</w:t>
      </w:r>
      <w:r>
        <w:rPr>
          <w:spacing w:val="-10"/>
          <w:sz w:val="24"/>
        </w:rPr>
        <w:t> </w:t>
      </w:r>
      <w:r>
        <w:rPr>
          <w:sz w:val="24"/>
        </w:rPr>
        <w:t>in</w:t>
      </w:r>
      <w:r>
        <w:rPr>
          <w:spacing w:val="-10"/>
          <w:sz w:val="24"/>
        </w:rPr>
        <w:t> </w:t>
      </w:r>
      <w:r>
        <w:rPr>
          <w:sz w:val="24"/>
        </w:rPr>
        <w:t>violation</w:t>
      </w:r>
      <w:r>
        <w:rPr>
          <w:spacing w:val="-10"/>
          <w:sz w:val="24"/>
        </w:rPr>
        <w:t> </w:t>
      </w:r>
      <w:r>
        <w:rPr>
          <w:sz w:val="24"/>
        </w:rPr>
        <w:t>in</w:t>
      </w:r>
      <w:r>
        <w:rPr>
          <w:spacing w:val="-10"/>
          <w:sz w:val="24"/>
        </w:rPr>
        <w:t> </w:t>
      </w:r>
      <w:r>
        <w:rPr>
          <w:sz w:val="24"/>
        </w:rPr>
        <w:t>one</w:t>
      </w:r>
      <w:r>
        <w:rPr>
          <w:spacing w:val="-10"/>
          <w:sz w:val="24"/>
        </w:rPr>
        <w:t> </w:t>
      </w:r>
      <w:r>
        <w:rPr>
          <w:sz w:val="24"/>
        </w:rPr>
        <w:t>of</w:t>
      </w:r>
      <w:r>
        <w:rPr>
          <w:spacing w:val="-10"/>
          <w:sz w:val="24"/>
        </w:rPr>
        <w:t> </w:t>
      </w:r>
      <w:r>
        <w:rPr>
          <w:sz w:val="24"/>
        </w:rPr>
        <w:t>the</w:t>
      </w:r>
      <w:r>
        <w:rPr>
          <w:spacing w:val="-10"/>
          <w:sz w:val="24"/>
        </w:rPr>
        <w:t> </w:t>
      </w:r>
      <w:r>
        <w:rPr>
          <w:spacing w:val="-2"/>
          <w:sz w:val="24"/>
        </w:rPr>
        <w:t>following</w:t>
      </w:r>
    </w:p>
    <w:p>
      <w:pPr>
        <w:pStyle w:val="BodyText"/>
        <w:spacing w:before="3"/>
        <w:ind w:left="157"/>
      </w:pPr>
      <w:r>
        <w:rPr>
          <w:spacing w:val="-2"/>
        </w:rPr>
        <w:t>ways:</w:t>
      </w:r>
    </w:p>
    <w:p>
      <w:pPr>
        <w:pStyle w:val="BodyText"/>
        <w:spacing w:before="8"/>
      </w:pPr>
    </w:p>
    <w:p>
      <w:pPr>
        <w:pStyle w:val="ListParagraph"/>
        <w:numPr>
          <w:ilvl w:val="2"/>
          <w:numId w:val="232"/>
        </w:numPr>
        <w:tabs>
          <w:tab w:pos="1884" w:val="left" w:leader="none"/>
        </w:tabs>
        <w:spacing w:line="240" w:lineRule="auto" w:before="0" w:after="0"/>
        <w:ind w:left="1884" w:right="0" w:hanging="431"/>
        <w:jc w:val="left"/>
        <w:rPr>
          <w:sz w:val="24"/>
        </w:rPr>
      </w:pPr>
      <w:r>
        <w:rPr>
          <w:sz w:val="24"/>
        </w:rPr>
        <w:t>Personal</w:t>
      </w:r>
      <w:r>
        <w:rPr>
          <w:spacing w:val="-1"/>
          <w:sz w:val="24"/>
        </w:rPr>
        <w:t> </w:t>
      </w:r>
      <w:r>
        <w:rPr>
          <w:sz w:val="24"/>
        </w:rPr>
        <w:t>service upon the person in </w:t>
      </w:r>
      <w:r>
        <w:rPr>
          <w:spacing w:val="-2"/>
          <w:sz w:val="24"/>
        </w:rPr>
        <w:t>violation;</w:t>
      </w:r>
    </w:p>
    <w:p>
      <w:pPr>
        <w:pStyle w:val="BodyText"/>
        <w:spacing w:before="7"/>
      </w:pPr>
    </w:p>
    <w:p>
      <w:pPr>
        <w:pStyle w:val="ListParagraph"/>
        <w:numPr>
          <w:ilvl w:val="2"/>
          <w:numId w:val="232"/>
        </w:numPr>
        <w:tabs>
          <w:tab w:pos="1884" w:val="left" w:leader="none"/>
        </w:tabs>
        <w:spacing w:line="240" w:lineRule="auto" w:before="0" w:after="0"/>
        <w:ind w:left="1884" w:right="0" w:hanging="431"/>
        <w:jc w:val="left"/>
        <w:rPr>
          <w:sz w:val="24"/>
        </w:rPr>
      </w:pPr>
      <w:r>
        <w:rPr>
          <w:sz w:val="24"/>
        </w:rPr>
        <w:t>Service</w:t>
      </w:r>
      <w:r>
        <w:rPr>
          <w:spacing w:val="-1"/>
          <w:sz w:val="24"/>
        </w:rPr>
        <w:t> </w:t>
      </w:r>
      <w:r>
        <w:rPr>
          <w:sz w:val="24"/>
        </w:rPr>
        <w:t>by certified</w:t>
      </w:r>
      <w:r>
        <w:rPr>
          <w:spacing w:val="-1"/>
          <w:sz w:val="24"/>
        </w:rPr>
        <w:t> </w:t>
      </w:r>
      <w:r>
        <w:rPr>
          <w:sz w:val="24"/>
        </w:rPr>
        <w:t>mail, return</w:t>
      </w:r>
      <w:r>
        <w:rPr>
          <w:spacing w:val="-1"/>
          <w:sz w:val="24"/>
        </w:rPr>
        <w:t> </w:t>
      </w:r>
      <w:r>
        <w:rPr>
          <w:sz w:val="24"/>
        </w:rPr>
        <w:t>receipt requested; </w:t>
      </w:r>
      <w:r>
        <w:rPr>
          <w:spacing w:val="-5"/>
          <w:sz w:val="24"/>
        </w:rPr>
        <w:t>or</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2"/>
          <w:numId w:val="232"/>
        </w:numPr>
        <w:tabs>
          <w:tab w:pos="1884" w:val="left" w:leader="none"/>
        </w:tabs>
        <w:spacing w:line="242" w:lineRule="auto" w:before="1" w:after="0"/>
        <w:ind w:left="157" w:right="154" w:firstLine="1296"/>
        <w:jc w:val="both"/>
        <w:rPr>
          <w:sz w:val="24"/>
        </w:rPr>
      </w:pPr>
      <w:r>
        <w:rPr>
          <w:sz w:val="24"/>
        </w:rPr>
        <w:t>In the event the whereabouts of such person are unknown and the same cannot be ascertained</w:t>
      </w:r>
      <w:r>
        <w:rPr>
          <w:spacing w:val="-4"/>
          <w:sz w:val="24"/>
        </w:rPr>
        <w:t> </w:t>
      </w:r>
      <w:r>
        <w:rPr>
          <w:sz w:val="24"/>
        </w:rPr>
        <w:t>in</w:t>
      </w:r>
      <w:r>
        <w:rPr>
          <w:spacing w:val="-4"/>
          <w:sz w:val="24"/>
        </w:rPr>
        <w:t> </w:t>
      </w:r>
      <w:r>
        <w:rPr>
          <w:sz w:val="24"/>
        </w:rPr>
        <w:t>the</w:t>
      </w:r>
      <w:r>
        <w:rPr>
          <w:spacing w:val="-4"/>
          <w:sz w:val="24"/>
        </w:rPr>
        <w:t> </w:t>
      </w:r>
      <w:r>
        <w:rPr>
          <w:sz w:val="24"/>
        </w:rPr>
        <w:t>exercise</w:t>
      </w:r>
      <w:r>
        <w:rPr>
          <w:spacing w:val="-4"/>
          <w:sz w:val="24"/>
        </w:rPr>
        <w:t> </w:t>
      </w:r>
      <w:r>
        <w:rPr>
          <w:sz w:val="24"/>
        </w:rPr>
        <w:t>of</w:t>
      </w:r>
      <w:r>
        <w:rPr>
          <w:spacing w:val="-4"/>
          <w:sz w:val="24"/>
        </w:rPr>
        <w:t> </w:t>
      </w:r>
      <w:r>
        <w:rPr>
          <w:sz w:val="24"/>
        </w:rPr>
        <w:t>reasonable</w:t>
      </w:r>
      <w:r>
        <w:rPr>
          <w:spacing w:val="-4"/>
          <w:sz w:val="24"/>
        </w:rPr>
        <w:t> </w:t>
      </w:r>
      <w:r>
        <w:rPr>
          <w:sz w:val="24"/>
        </w:rPr>
        <w:t>diligence,</w:t>
      </w:r>
      <w:r>
        <w:rPr>
          <w:spacing w:val="-4"/>
          <w:sz w:val="24"/>
        </w:rPr>
        <w:t> </w:t>
      </w:r>
      <w:r>
        <w:rPr>
          <w:sz w:val="24"/>
        </w:rPr>
        <w:t>an</w:t>
      </w:r>
      <w:r>
        <w:rPr>
          <w:spacing w:val="-5"/>
          <w:sz w:val="24"/>
        </w:rPr>
        <w:t> </w:t>
      </w:r>
      <w:r>
        <w:rPr>
          <w:sz w:val="24"/>
        </w:rPr>
        <w:t>affidavit</w:t>
      </w:r>
      <w:r>
        <w:rPr>
          <w:spacing w:val="-4"/>
          <w:sz w:val="24"/>
        </w:rPr>
        <w:t> </w:t>
      </w:r>
      <w:r>
        <w:rPr>
          <w:sz w:val="24"/>
        </w:rPr>
        <w:t>to</w:t>
      </w:r>
      <w:r>
        <w:rPr>
          <w:spacing w:val="-4"/>
          <w:sz w:val="24"/>
        </w:rPr>
        <w:t> </w:t>
      </w:r>
      <w:r>
        <w:rPr>
          <w:sz w:val="24"/>
        </w:rPr>
        <w:t>that</w:t>
      </w:r>
      <w:r>
        <w:rPr>
          <w:spacing w:val="-4"/>
          <w:sz w:val="24"/>
        </w:rPr>
        <w:t> </w:t>
      </w:r>
      <w:r>
        <w:rPr>
          <w:sz w:val="24"/>
        </w:rPr>
        <w:t>effect</w:t>
      </w:r>
      <w:r>
        <w:rPr>
          <w:spacing w:val="-5"/>
          <w:sz w:val="24"/>
        </w:rPr>
        <w:t> </w:t>
      </w:r>
      <w:r>
        <w:rPr>
          <w:sz w:val="24"/>
        </w:rPr>
        <w:t>shall</w:t>
      </w:r>
      <w:r>
        <w:rPr>
          <w:spacing w:val="-4"/>
          <w:sz w:val="24"/>
        </w:rPr>
        <w:t> </w:t>
      </w:r>
      <w:r>
        <w:rPr>
          <w:sz w:val="24"/>
        </w:rPr>
        <w:t>be</w:t>
      </w:r>
      <w:r>
        <w:rPr>
          <w:spacing w:val="-4"/>
          <w:sz w:val="24"/>
        </w:rPr>
        <w:t> </w:t>
      </w:r>
      <w:r>
        <w:rPr>
          <w:sz w:val="24"/>
        </w:rPr>
        <w:t>made</w:t>
      </w:r>
      <w:r>
        <w:rPr>
          <w:spacing w:val="-4"/>
          <w:sz w:val="24"/>
        </w:rPr>
        <w:t> </w:t>
      </w:r>
      <w:r>
        <w:rPr>
          <w:sz w:val="24"/>
        </w:rPr>
        <w:t>by</w:t>
      </w:r>
      <w:r>
        <w:rPr>
          <w:spacing w:val="-4"/>
          <w:sz w:val="24"/>
        </w:rPr>
        <w:t> </w:t>
      </w:r>
      <w:r>
        <w:rPr>
          <w:sz w:val="24"/>
        </w:rPr>
        <w:t>the</w:t>
      </w:r>
      <w:r>
        <w:rPr>
          <w:spacing w:val="-4"/>
          <w:sz w:val="24"/>
        </w:rPr>
        <w:t> </w:t>
      </w:r>
      <w:r>
        <w:rPr>
          <w:sz w:val="24"/>
        </w:rPr>
        <w:t>public </w:t>
      </w:r>
      <w:r>
        <w:rPr>
          <w:spacing w:val="-2"/>
          <w:sz w:val="24"/>
        </w:rPr>
        <w:t>officer</w:t>
      </w:r>
      <w:r>
        <w:rPr>
          <w:spacing w:val="-12"/>
          <w:sz w:val="24"/>
        </w:rPr>
        <w:t> </w:t>
      </w:r>
      <w:r>
        <w:rPr>
          <w:spacing w:val="-2"/>
          <w:sz w:val="24"/>
        </w:rPr>
        <w:t>and</w:t>
      </w:r>
      <w:r>
        <w:rPr>
          <w:spacing w:val="-12"/>
          <w:sz w:val="24"/>
        </w:rPr>
        <w:t> </w:t>
      </w:r>
      <w:r>
        <w:rPr>
          <w:spacing w:val="-2"/>
          <w:sz w:val="24"/>
        </w:rPr>
        <w:t>filed</w:t>
      </w:r>
      <w:r>
        <w:rPr>
          <w:spacing w:val="-12"/>
          <w:sz w:val="24"/>
        </w:rPr>
        <w:t> </w:t>
      </w:r>
      <w:r>
        <w:rPr>
          <w:spacing w:val="-2"/>
          <w:sz w:val="24"/>
        </w:rPr>
        <w:t>with</w:t>
      </w:r>
      <w:r>
        <w:rPr>
          <w:spacing w:val="-12"/>
          <w:sz w:val="24"/>
        </w:rPr>
        <w:t> </w:t>
      </w:r>
      <w:r>
        <w:rPr>
          <w:spacing w:val="-2"/>
          <w:sz w:val="24"/>
        </w:rPr>
        <w:t>the</w:t>
      </w:r>
      <w:r>
        <w:rPr>
          <w:spacing w:val="-12"/>
          <w:sz w:val="24"/>
        </w:rPr>
        <w:t> </w:t>
      </w:r>
      <w:r>
        <w:rPr>
          <w:spacing w:val="-2"/>
          <w:sz w:val="24"/>
        </w:rPr>
        <w:t>City</w:t>
      </w:r>
      <w:r>
        <w:rPr>
          <w:spacing w:val="-12"/>
          <w:sz w:val="24"/>
        </w:rPr>
        <w:t> </w:t>
      </w:r>
      <w:r>
        <w:rPr>
          <w:spacing w:val="-2"/>
          <w:sz w:val="24"/>
        </w:rPr>
        <w:t>Clerk,</w:t>
      </w:r>
      <w:r>
        <w:rPr>
          <w:spacing w:val="-11"/>
          <w:sz w:val="24"/>
        </w:rPr>
        <w:t> </w:t>
      </w:r>
      <w:r>
        <w:rPr>
          <w:spacing w:val="-2"/>
          <w:sz w:val="24"/>
        </w:rPr>
        <w:t>and</w:t>
      </w:r>
      <w:r>
        <w:rPr>
          <w:spacing w:val="-11"/>
          <w:sz w:val="24"/>
        </w:rPr>
        <w:t> </w:t>
      </w:r>
      <w:r>
        <w:rPr>
          <w:spacing w:val="-2"/>
          <w:sz w:val="24"/>
        </w:rPr>
        <w:t>the</w:t>
      </w:r>
      <w:r>
        <w:rPr>
          <w:spacing w:val="-11"/>
          <w:sz w:val="24"/>
        </w:rPr>
        <w:t> </w:t>
      </w:r>
      <w:r>
        <w:rPr>
          <w:spacing w:val="-2"/>
          <w:sz w:val="24"/>
        </w:rPr>
        <w:t>serving</w:t>
      </w:r>
      <w:r>
        <w:rPr>
          <w:spacing w:val="-11"/>
          <w:sz w:val="24"/>
        </w:rPr>
        <w:t> </w:t>
      </w:r>
      <w:r>
        <w:rPr>
          <w:spacing w:val="-2"/>
          <w:sz w:val="24"/>
        </w:rPr>
        <w:t>of</w:t>
      </w:r>
      <w:r>
        <w:rPr>
          <w:spacing w:val="-11"/>
          <w:sz w:val="24"/>
        </w:rPr>
        <w:t> </w:t>
      </w:r>
      <w:r>
        <w:rPr>
          <w:spacing w:val="-2"/>
          <w:sz w:val="24"/>
        </w:rPr>
        <w:t>the</w:t>
      </w:r>
      <w:r>
        <w:rPr>
          <w:spacing w:val="-11"/>
          <w:sz w:val="24"/>
        </w:rPr>
        <w:t> </w:t>
      </w:r>
      <w:r>
        <w:rPr>
          <w:spacing w:val="-2"/>
          <w:sz w:val="24"/>
        </w:rPr>
        <w:t>resolution</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made</w:t>
      </w:r>
      <w:r>
        <w:rPr>
          <w:spacing w:val="-13"/>
          <w:sz w:val="24"/>
        </w:rPr>
        <w:t> </w:t>
      </w:r>
      <w:r>
        <w:rPr>
          <w:spacing w:val="-2"/>
          <w:sz w:val="24"/>
        </w:rPr>
        <w:t>by</w:t>
      </w:r>
      <w:r>
        <w:rPr>
          <w:spacing w:val="-13"/>
          <w:sz w:val="24"/>
        </w:rPr>
        <w:t> </w:t>
      </w:r>
      <w:r>
        <w:rPr>
          <w:spacing w:val="-2"/>
          <w:sz w:val="24"/>
        </w:rPr>
        <w:t>publishing</w:t>
      </w:r>
      <w:r>
        <w:rPr>
          <w:spacing w:val="-13"/>
          <w:sz w:val="24"/>
        </w:rPr>
        <w:t> </w:t>
      </w:r>
      <w:r>
        <w:rPr>
          <w:spacing w:val="-2"/>
          <w:sz w:val="24"/>
        </w:rPr>
        <w:t>the</w:t>
      </w:r>
      <w:r>
        <w:rPr>
          <w:spacing w:val="-13"/>
          <w:sz w:val="24"/>
        </w:rPr>
        <w:t> </w:t>
      </w:r>
      <w:r>
        <w:rPr>
          <w:spacing w:val="-2"/>
          <w:sz w:val="24"/>
        </w:rPr>
        <w:t>same </w:t>
      </w:r>
      <w:r>
        <w:rPr>
          <w:sz w:val="24"/>
        </w:rPr>
        <w:t>once each week for two consecutive weeks in the official city newspaper and by posting a copy of the resolution on the premises where such condition exists.</w:t>
      </w:r>
    </w:p>
    <w:p>
      <w:pPr>
        <w:pStyle w:val="BodyText"/>
        <w:spacing w:before="7"/>
      </w:pPr>
    </w:p>
    <w:p>
      <w:pPr>
        <w:pStyle w:val="ListParagraph"/>
        <w:numPr>
          <w:ilvl w:val="1"/>
          <w:numId w:val="232"/>
        </w:numPr>
        <w:tabs>
          <w:tab w:pos="1451" w:val="left" w:leader="none"/>
        </w:tabs>
        <w:spacing w:line="242" w:lineRule="auto" w:before="1" w:after="0"/>
        <w:ind w:left="157" w:right="152" w:firstLine="864"/>
        <w:jc w:val="both"/>
        <w:rPr>
          <w:sz w:val="24"/>
        </w:rPr>
      </w:pPr>
      <w:r>
        <w:rPr>
          <w:sz w:val="24"/>
        </w:rPr>
        <w:t>If the owner or the agent of the owner of the property has failed to accept delivery or otherwise</w:t>
      </w:r>
      <w:r>
        <w:rPr>
          <w:spacing w:val="-15"/>
          <w:sz w:val="24"/>
        </w:rPr>
        <w:t> </w:t>
      </w:r>
      <w:r>
        <w:rPr>
          <w:sz w:val="24"/>
        </w:rPr>
        <w:t>failed</w:t>
      </w:r>
      <w:r>
        <w:rPr>
          <w:spacing w:val="-15"/>
          <w:sz w:val="24"/>
        </w:rPr>
        <w:t> </w:t>
      </w:r>
      <w:r>
        <w:rPr>
          <w:sz w:val="24"/>
        </w:rPr>
        <w:t>to</w:t>
      </w:r>
      <w:r>
        <w:rPr>
          <w:spacing w:val="-15"/>
          <w:sz w:val="24"/>
        </w:rPr>
        <w:t> </w:t>
      </w:r>
      <w:r>
        <w:rPr>
          <w:sz w:val="24"/>
        </w:rPr>
        <w:t>effectuate</w:t>
      </w:r>
      <w:r>
        <w:rPr>
          <w:spacing w:val="-15"/>
          <w:sz w:val="24"/>
        </w:rPr>
        <w:t> </w:t>
      </w:r>
      <w:r>
        <w:rPr>
          <w:sz w:val="24"/>
        </w:rPr>
        <w:t>receipt</w:t>
      </w:r>
      <w:r>
        <w:rPr>
          <w:spacing w:val="-15"/>
          <w:sz w:val="24"/>
        </w:rPr>
        <w:t> </w:t>
      </w:r>
      <w:r>
        <w:rPr>
          <w:sz w:val="24"/>
        </w:rPr>
        <w:t>of</w:t>
      </w:r>
      <w:r>
        <w:rPr>
          <w:spacing w:val="-15"/>
          <w:sz w:val="24"/>
        </w:rPr>
        <w:t> </w:t>
      </w:r>
      <w:r>
        <w:rPr>
          <w:sz w:val="24"/>
        </w:rPr>
        <w:t>a</w:t>
      </w:r>
      <w:r>
        <w:rPr>
          <w:spacing w:val="-14"/>
          <w:sz w:val="24"/>
        </w:rPr>
        <w:t> </w:t>
      </w:r>
      <w:r>
        <w:rPr>
          <w:sz w:val="24"/>
        </w:rPr>
        <w:t>notice</w:t>
      </w:r>
      <w:r>
        <w:rPr>
          <w:spacing w:val="-15"/>
          <w:sz w:val="24"/>
        </w:rPr>
        <w:t> </w:t>
      </w:r>
      <w:r>
        <w:rPr>
          <w:sz w:val="24"/>
        </w:rPr>
        <w:t>or</w:t>
      </w:r>
      <w:r>
        <w:rPr>
          <w:spacing w:val="-14"/>
          <w:sz w:val="24"/>
        </w:rPr>
        <w:t> </w:t>
      </w:r>
      <w:r>
        <w:rPr>
          <w:sz w:val="24"/>
        </w:rPr>
        <w:t>order</w:t>
      </w:r>
      <w:r>
        <w:rPr>
          <w:spacing w:val="-15"/>
          <w:sz w:val="24"/>
        </w:rPr>
        <w:t> </w:t>
      </w:r>
      <w:r>
        <w:rPr>
          <w:sz w:val="24"/>
        </w:rPr>
        <w:t>sent</w:t>
      </w:r>
      <w:r>
        <w:rPr>
          <w:spacing w:val="-14"/>
          <w:sz w:val="24"/>
        </w:rPr>
        <w:t> </w:t>
      </w:r>
      <w:r>
        <w:rPr>
          <w:sz w:val="24"/>
        </w:rPr>
        <w:t>pursuant</w:t>
      </w:r>
      <w:r>
        <w:rPr>
          <w:spacing w:val="-15"/>
          <w:sz w:val="24"/>
        </w:rPr>
        <w:t> </w:t>
      </w:r>
      <w:r>
        <w:rPr>
          <w:sz w:val="24"/>
        </w:rPr>
        <w:t>to</w:t>
      </w:r>
      <w:r>
        <w:rPr>
          <w:spacing w:val="-14"/>
          <w:sz w:val="24"/>
        </w:rPr>
        <w:t> </w:t>
      </w:r>
      <w:r>
        <w:rPr>
          <w:sz w:val="24"/>
        </w:rPr>
        <w:t>this</w:t>
      </w:r>
      <w:r>
        <w:rPr>
          <w:spacing w:val="-15"/>
          <w:sz w:val="24"/>
        </w:rPr>
        <w:t> </w:t>
      </w:r>
      <w:r>
        <w:rPr>
          <w:sz w:val="24"/>
        </w:rPr>
        <w:t>section</w:t>
      </w:r>
      <w:r>
        <w:rPr>
          <w:spacing w:val="-14"/>
          <w:sz w:val="24"/>
        </w:rPr>
        <w:t> </w:t>
      </w:r>
      <w:r>
        <w:rPr>
          <w:sz w:val="24"/>
        </w:rPr>
        <w:t>during</w:t>
      </w:r>
      <w:r>
        <w:rPr>
          <w:spacing w:val="-15"/>
          <w:sz w:val="24"/>
        </w:rPr>
        <w:t> </w:t>
      </w:r>
      <w:r>
        <w:rPr>
          <w:sz w:val="24"/>
        </w:rPr>
        <w:t>the</w:t>
      </w:r>
      <w:r>
        <w:rPr>
          <w:spacing w:val="-14"/>
          <w:sz w:val="24"/>
        </w:rPr>
        <w:t> </w:t>
      </w:r>
      <w:r>
        <w:rPr>
          <w:sz w:val="24"/>
        </w:rPr>
        <w:t>preceding 24-month</w:t>
      </w:r>
      <w:r>
        <w:rPr>
          <w:spacing w:val="-8"/>
          <w:sz w:val="24"/>
        </w:rPr>
        <w:t> </w:t>
      </w:r>
      <w:r>
        <w:rPr>
          <w:sz w:val="24"/>
        </w:rPr>
        <w:t>period,</w:t>
      </w:r>
      <w:r>
        <w:rPr>
          <w:spacing w:val="-8"/>
          <w:sz w:val="24"/>
        </w:rPr>
        <w:t> </w:t>
      </w:r>
      <w:r>
        <w:rPr>
          <w:sz w:val="24"/>
        </w:rPr>
        <w:t>the</w:t>
      </w:r>
      <w:r>
        <w:rPr>
          <w:spacing w:val="-8"/>
          <w:sz w:val="24"/>
        </w:rPr>
        <w:t> </w:t>
      </w:r>
      <w:r>
        <w:rPr>
          <w:sz w:val="24"/>
        </w:rPr>
        <w:t>governing</w:t>
      </w:r>
      <w:r>
        <w:rPr>
          <w:spacing w:val="-8"/>
          <w:sz w:val="24"/>
        </w:rPr>
        <w:t> </w:t>
      </w:r>
      <w:r>
        <w:rPr>
          <w:sz w:val="24"/>
        </w:rPr>
        <w:t>body</w:t>
      </w:r>
      <w:r>
        <w:rPr>
          <w:spacing w:val="-8"/>
          <w:sz w:val="24"/>
        </w:rPr>
        <w:t> </w:t>
      </w:r>
      <w:r>
        <w:rPr>
          <w:sz w:val="24"/>
        </w:rPr>
        <w:t>of</w:t>
      </w:r>
      <w:r>
        <w:rPr>
          <w:spacing w:val="-8"/>
          <w:sz w:val="24"/>
        </w:rPr>
        <w:t> </w:t>
      </w:r>
      <w:r>
        <w:rPr>
          <w:sz w:val="24"/>
        </w:rPr>
        <w:t>the</w:t>
      </w:r>
      <w:r>
        <w:rPr>
          <w:spacing w:val="-8"/>
          <w:sz w:val="24"/>
        </w:rPr>
        <w:t> </w:t>
      </w:r>
      <w:r>
        <w:rPr>
          <w:sz w:val="24"/>
        </w:rPr>
        <w:t>city</w:t>
      </w:r>
      <w:r>
        <w:rPr>
          <w:spacing w:val="-8"/>
          <w:sz w:val="24"/>
        </w:rPr>
        <w:t> </w:t>
      </w:r>
      <w:r>
        <w:rPr>
          <w:sz w:val="24"/>
        </w:rPr>
        <w:t>may</w:t>
      </w:r>
      <w:r>
        <w:rPr>
          <w:spacing w:val="-8"/>
          <w:sz w:val="24"/>
        </w:rPr>
        <w:t> </w:t>
      </w:r>
      <w:r>
        <w:rPr>
          <w:sz w:val="24"/>
        </w:rPr>
        <w:t>provide</w:t>
      </w:r>
      <w:r>
        <w:rPr>
          <w:spacing w:val="-9"/>
          <w:sz w:val="24"/>
        </w:rPr>
        <w:t> </w:t>
      </w:r>
      <w:r>
        <w:rPr>
          <w:sz w:val="24"/>
        </w:rPr>
        <w:t>notice</w:t>
      </w:r>
      <w:r>
        <w:rPr>
          <w:spacing w:val="-9"/>
          <w:sz w:val="24"/>
        </w:rPr>
        <w:t> </w:t>
      </w:r>
      <w:r>
        <w:rPr>
          <w:sz w:val="24"/>
        </w:rPr>
        <w:t>of</w:t>
      </w:r>
      <w:r>
        <w:rPr>
          <w:spacing w:val="-9"/>
          <w:sz w:val="24"/>
        </w:rPr>
        <w:t> </w:t>
      </w:r>
      <w:r>
        <w:rPr>
          <w:sz w:val="24"/>
        </w:rPr>
        <w:t>the</w:t>
      </w:r>
      <w:r>
        <w:rPr>
          <w:spacing w:val="-9"/>
          <w:sz w:val="24"/>
        </w:rPr>
        <w:t> </w:t>
      </w:r>
      <w:r>
        <w:rPr>
          <w:sz w:val="24"/>
        </w:rPr>
        <w:t>issuance</w:t>
      </w:r>
      <w:r>
        <w:rPr>
          <w:spacing w:val="-9"/>
          <w:sz w:val="24"/>
        </w:rPr>
        <w:t> </w:t>
      </w:r>
      <w:r>
        <w:rPr>
          <w:sz w:val="24"/>
        </w:rPr>
        <w:t>of</w:t>
      </w:r>
      <w:r>
        <w:rPr>
          <w:spacing w:val="-10"/>
          <w:sz w:val="24"/>
        </w:rPr>
        <w:t> </w:t>
      </w:r>
      <w:r>
        <w:rPr>
          <w:sz w:val="24"/>
        </w:rPr>
        <w:t>any</w:t>
      </w:r>
      <w:r>
        <w:rPr>
          <w:spacing w:val="-10"/>
          <w:sz w:val="24"/>
        </w:rPr>
        <w:t> </w:t>
      </w:r>
      <w:r>
        <w:rPr>
          <w:sz w:val="24"/>
        </w:rPr>
        <w:t>further</w:t>
      </w:r>
      <w:r>
        <w:rPr>
          <w:spacing w:val="-10"/>
          <w:sz w:val="24"/>
        </w:rPr>
        <w:t> </w:t>
      </w:r>
      <w:r>
        <w:rPr>
          <w:sz w:val="24"/>
        </w:rPr>
        <w:t>orders </w:t>
      </w:r>
      <w:r>
        <w:rPr>
          <w:spacing w:val="-2"/>
          <w:sz w:val="24"/>
        </w:rPr>
        <w:t>to</w:t>
      </w:r>
      <w:r>
        <w:rPr>
          <w:spacing w:val="-13"/>
          <w:sz w:val="24"/>
        </w:rPr>
        <w:t> </w:t>
      </w:r>
      <w:r>
        <w:rPr>
          <w:spacing w:val="-2"/>
          <w:sz w:val="24"/>
        </w:rPr>
        <w:t>abate</w:t>
      </w:r>
      <w:r>
        <w:rPr>
          <w:spacing w:val="-13"/>
          <w:sz w:val="24"/>
        </w:rPr>
        <w:t> </w:t>
      </w:r>
      <w:r>
        <w:rPr>
          <w:spacing w:val="-2"/>
          <w:sz w:val="24"/>
        </w:rPr>
        <w:t>or</w:t>
      </w:r>
      <w:r>
        <w:rPr>
          <w:spacing w:val="-13"/>
          <w:sz w:val="24"/>
        </w:rPr>
        <w:t> </w:t>
      </w:r>
      <w:r>
        <w:rPr>
          <w:spacing w:val="-2"/>
          <w:sz w:val="24"/>
        </w:rPr>
        <w:t>remove</w:t>
      </w:r>
      <w:r>
        <w:rPr>
          <w:spacing w:val="-13"/>
          <w:sz w:val="24"/>
        </w:rPr>
        <w:t> </w:t>
      </w:r>
      <w:r>
        <w:rPr>
          <w:spacing w:val="-2"/>
          <w:sz w:val="24"/>
        </w:rPr>
        <w:t>a</w:t>
      </w:r>
      <w:r>
        <w:rPr>
          <w:spacing w:val="-13"/>
          <w:sz w:val="24"/>
        </w:rPr>
        <w:t> </w:t>
      </w:r>
      <w:r>
        <w:rPr>
          <w:spacing w:val="-2"/>
          <w:sz w:val="24"/>
        </w:rPr>
        <w:t>nuisance</w:t>
      </w:r>
      <w:r>
        <w:rPr>
          <w:spacing w:val="-13"/>
          <w:sz w:val="24"/>
        </w:rPr>
        <w:t> </w:t>
      </w:r>
      <w:r>
        <w:rPr>
          <w:spacing w:val="-2"/>
          <w:sz w:val="24"/>
        </w:rPr>
        <w:t>from</w:t>
      </w:r>
      <w:r>
        <w:rPr>
          <w:spacing w:val="-13"/>
          <w:sz w:val="24"/>
        </w:rPr>
        <w:t> </w:t>
      </w:r>
      <w:r>
        <w:rPr>
          <w:spacing w:val="-2"/>
          <w:sz w:val="24"/>
        </w:rPr>
        <w:t>such</w:t>
      </w:r>
      <w:r>
        <w:rPr>
          <w:spacing w:val="-13"/>
          <w:sz w:val="24"/>
        </w:rPr>
        <w:t> </w:t>
      </w:r>
      <w:r>
        <w:rPr>
          <w:spacing w:val="-2"/>
          <w:sz w:val="24"/>
        </w:rPr>
        <w:t>property</w:t>
      </w:r>
      <w:r>
        <w:rPr>
          <w:spacing w:val="-13"/>
          <w:sz w:val="24"/>
        </w:rPr>
        <w:t> </w:t>
      </w:r>
      <w:r>
        <w:rPr>
          <w:spacing w:val="-2"/>
          <w:sz w:val="24"/>
        </w:rPr>
        <w:t>or</w:t>
      </w:r>
      <w:r>
        <w:rPr>
          <w:spacing w:val="-13"/>
          <w:sz w:val="24"/>
        </w:rPr>
        <w:t> </w:t>
      </w:r>
      <w:r>
        <w:rPr>
          <w:spacing w:val="-2"/>
          <w:sz w:val="24"/>
        </w:rPr>
        <w:t>provide</w:t>
      </w:r>
      <w:r>
        <w:rPr>
          <w:spacing w:val="-11"/>
          <w:sz w:val="24"/>
        </w:rPr>
        <w:t> </w:t>
      </w:r>
      <w:r>
        <w:rPr>
          <w:spacing w:val="-2"/>
          <w:sz w:val="24"/>
        </w:rPr>
        <w:t>notice</w:t>
      </w:r>
      <w:r>
        <w:rPr>
          <w:spacing w:val="-12"/>
          <w:sz w:val="24"/>
        </w:rPr>
        <w:t> </w:t>
      </w:r>
      <w:r>
        <w:rPr>
          <w:spacing w:val="-2"/>
          <w:sz w:val="24"/>
        </w:rPr>
        <w:t>of</w:t>
      </w:r>
      <w:r>
        <w:rPr>
          <w:spacing w:val="-13"/>
          <w:sz w:val="24"/>
        </w:rPr>
        <w:t> </w:t>
      </w:r>
      <w:r>
        <w:rPr>
          <w:spacing w:val="-2"/>
          <w:sz w:val="24"/>
        </w:rPr>
        <w:t>the</w:t>
      </w:r>
      <w:r>
        <w:rPr>
          <w:spacing w:val="-13"/>
          <w:sz w:val="24"/>
        </w:rPr>
        <w:t> </w:t>
      </w:r>
      <w:r>
        <w:rPr>
          <w:spacing w:val="-2"/>
          <w:sz w:val="24"/>
        </w:rPr>
        <w:t>order</w:t>
      </w:r>
      <w:r>
        <w:rPr>
          <w:spacing w:val="-13"/>
          <w:sz w:val="24"/>
        </w:rPr>
        <w:t> </w:t>
      </w:r>
      <w:r>
        <w:rPr>
          <w:spacing w:val="-2"/>
          <w:sz w:val="24"/>
        </w:rPr>
        <w:t>by</w:t>
      </w:r>
      <w:r>
        <w:rPr>
          <w:spacing w:val="-13"/>
          <w:sz w:val="24"/>
        </w:rPr>
        <w:t> </w:t>
      </w:r>
      <w:r>
        <w:rPr>
          <w:spacing w:val="-2"/>
          <w:sz w:val="24"/>
        </w:rPr>
        <w:t>such</w:t>
      </w:r>
      <w:r>
        <w:rPr>
          <w:spacing w:val="-13"/>
          <w:sz w:val="24"/>
        </w:rPr>
        <w:t> </w:t>
      </w:r>
      <w:r>
        <w:rPr>
          <w:spacing w:val="-2"/>
          <w:sz w:val="24"/>
        </w:rPr>
        <w:t>methods</w:t>
      </w:r>
      <w:r>
        <w:rPr>
          <w:spacing w:val="-13"/>
          <w:sz w:val="24"/>
        </w:rPr>
        <w:t> </w:t>
      </w:r>
      <w:r>
        <w:rPr>
          <w:spacing w:val="-2"/>
          <w:sz w:val="24"/>
        </w:rPr>
        <w:t>including, </w:t>
      </w:r>
      <w:r>
        <w:rPr>
          <w:sz w:val="24"/>
        </w:rPr>
        <w:t>but not limited to, door hangers, conspicuously posting notice of such order on the property, personal notification,</w:t>
      </w:r>
      <w:r>
        <w:rPr>
          <w:spacing w:val="-5"/>
          <w:sz w:val="24"/>
        </w:rPr>
        <w:t> </w:t>
      </w:r>
      <w:r>
        <w:rPr>
          <w:sz w:val="24"/>
        </w:rPr>
        <w:t>telephone</w:t>
      </w:r>
      <w:r>
        <w:rPr>
          <w:spacing w:val="-5"/>
          <w:sz w:val="24"/>
        </w:rPr>
        <w:t> </w:t>
      </w:r>
      <w:r>
        <w:rPr>
          <w:sz w:val="24"/>
        </w:rPr>
        <w:t>communication</w:t>
      </w:r>
      <w:r>
        <w:rPr>
          <w:spacing w:val="-5"/>
          <w:sz w:val="24"/>
        </w:rPr>
        <w:t> </w:t>
      </w:r>
      <w:r>
        <w:rPr>
          <w:sz w:val="24"/>
        </w:rPr>
        <w:t>or</w:t>
      </w:r>
      <w:r>
        <w:rPr>
          <w:spacing w:val="-5"/>
          <w:sz w:val="24"/>
        </w:rPr>
        <w:t> </w:t>
      </w:r>
      <w:r>
        <w:rPr>
          <w:sz w:val="24"/>
        </w:rPr>
        <w:t>first-class</w:t>
      </w:r>
      <w:r>
        <w:rPr>
          <w:spacing w:val="-5"/>
          <w:sz w:val="24"/>
        </w:rPr>
        <w:t> </w:t>
      </w:r>
      <w:r>
        <w:rPr>
          <w:sz w:val="24"/>
        </w:rPr>
        <w:t>mail.</w:t>
      </w:r>
      <w:r>
        <w:rPr>
          <w:spacing w:val="-4"/>
          <w:sz w:val="24"/>
        </w:rPr>
        <w:t> </w:t>
      </w:r>
      <w:r>
        <w:rPr>
          <w:sz w:val="24"/>
        </w:rPr>
        <w:t>If</w:t>
      </w:r>
      <w:r>
        <w:rPr>
          <w:spacing w:val="-4"/>
          <w:sz w:val="24"/>
        </w:rPr>
        <w:t> </w:t>
      </w:r>
      <w:r>
        <w:rPr>
          <w:sz w:val="24"/>
        </w:rPr>
        <w:t>the</w:t>
      </w:r>
      <w:r>
        <w:rPr>
          <w:spacing w:val="-4"/>
          <w:sz w:val="24"/>
        </w:rPr>
        <w:t> </w:t>
      </w:r>
      <w:r>
        <w:rPr>
          <w:sz w:val="24"/>
        </w:rPr>
        <w:t>property</w:t>
      </w:r>
      <w:r>
        <w:rPr>
          <w:spacing w:val="-4"/>
          <w:sz w:val="24"/>
        </w:rPr>
        <w:t> </w:t>
      </w:r>
      <w:r>
        <w:rPr>
          <w:sz w:val="24"/>
        </w:rPr>
        <w:t>is</w:t>
      </w:r>
      <w:r>
        <w:rPr>
          <w:spacing w:val="-4"/>
          <w:sz w:val="24"/>
        </w:rPr>
        <w:t> </w:t>
      </w:r>
      <w:r>
        <w:rPr>
          <w:sz w:val="24"/>
        </w:rPr>
        <w:t>unoccupied</w:t>
      </w:r>
      <w:r>
        <w:rPr>
          <w:spacing w:val="-4"/>
          <w:sz w:val="24"/>
        </w:rPr>
        <w:t> </w:t>
      </w:r>
      <w:r>
        <w:rPr>
          <w:sz w:val="24"/>
        </w:rPr>
        <w:t>and</w:t>
      </w:r>
      <w:r>
        <w:rPr>
          <w:spacing w:val="-4"/>
          <w:sz w:val="24"/>
        </w:rPr>
        <w:t> </w:t>
      </w:r>
      <w:r>
        <w:rPr>
          <w:sz w:val="24"/>
        </w:rPr>
        <w:t>the</w:t>
      </w:r>
      <w:r>
        <w:rPr>
          <w:spacing w:val="-4"/>
          <w:sz w:val="24"/>
        </w:rPr>
        <w:t> </w:t>
      </w:r>
      <w:r>
        <w:rPr>
          <w:sz w:val="24"/>
        </w:rPr>
        <w:t>owner</w:t>
      </w:r>
      <w:r>
        <w:rPr>
          <w:spacing w:val="-4"/>
          <w:sz w:val="24"/>
        </w:rPr>
        <w:t> </w:t>
      </w:r>
      <w:r>
        <w:rPr>
          <w:sz w:val="24"/>
        </w:rPr>
        <w:t>is a nonresident, notice provided by this section shall be given by telephone communication or first-class </w:t>
      </w:r>
      <w:r>
        <w:rPr>
          <w:spacing w:val="-2"/>
          <w:sz w:val="24"/>
        </w:rPr>
        <w:t>mail.</w:t>
      </w:r>
    </w:p>
    <w:p>
      <w:pPr>
        <w:pStyle w:val="BodyText"/>
      </w:pPr>
    </w:p>
    <w:p>
      <w:pPr>
        <w:pStyle w:val="BodyText"/>
        <w:spacing w:before="17"/>
      </w:pPr>
    </w:p>
    <w:p>
      <w:pPr>
        <w:pStyle w:val="Heading1"/>
      </w:pPr>
      <w:r>
        <w:rPr/>
        <w:t>§</w:t>
      </w:r>
      <w:r>
        <w:rPr>
          <w:spacing w:val="-7"/>
        </w:rPr>
        <w:t> </w:t>
      </w:r>
      <w:r>
        <w:rPr/>
        <w:t>8-311</w:t>
      </w:r>
      <w:r>
        <w:rPr>
          <w:spacing w:val="51"/>
        </w:rPr>
        <w:t> </w:t>
      </w:r>
      <w:r>
        <w:rPr/>
        <w:t>DISPOSITION</w:t>
      </w:r>
      <w:r>
        <w:rPr>
          <w:spacing w:val="-5"/>
        </w:rPr>
        <w:t> </w:t>
      </w:r>
      <w:r>
        <w:rPr/>
        <w:t>OF</w:t>
      </w:r>
      <w:r>
        <w:rPr>
          <w:spacing w:val="-4"/>
        </w:rPr>
        <w:t> </w:t>
      </w:r>
      <w:r>
        <w:rPr/>
        <w:t>VEHICLE;</w:t>
      </w:r>
      <w:r>
        <w:rPr>
          <w:spacing w:val="-5"/>
        </w:rPr>
        <w:t> </w:t>
      </w:r>
      <w:r>
        <w:rPr/>
        <w:t>RECOVERY</w:t>
      </w:r>
      <w:r>
        <w:rPr>
          <w:spacing w:val="-5"/>
        </w:rPr>
        <w:t> </w:t>
      </w:r>
      <w:r>
        <w:rPr/>
        <w:t>OF</w:t>
      </w:r>
      <w:r>
        <w:rPr>
          <w:spacing w:val="-4"/>
        </w:rPr>
        <w:t> </w:t>
      </w:r>
      <w:r>
        <w:rPr>
          <w:spacing w:val="-2"/>
        </w:rPr>
        <w:t>VEHICLE.</w:t>
      </w:r>
    </w:p>
    <w:p>
      <w:pPr>
        <w:pStyle w:val="BodyText"/>
        <w:spacing w:before="5"/>
        <w:rPr>
          <w:b/>
        </w:rPr>
      </w:pPr>
    </w:p>
    <w:p>
      <w:pPr>
        <w:pStyle w:val="ListParagraph"/>
        <w:numPr>
          <w:ilvl w:val="0"/>
          <w:numId w:val="233"/>
        </w:numPr>
        <w:tabs>
          <w:tab w:pos="1019" w:val="left" w:leader="none"/>
        </w:tabs>
        <w:spacing w:line="242" w:lineRule="auto" w:before="0" w:after="0"/>
        <w:ind w:left="157" w:right="155" w:firstLine="432"/>
        <w:jc w:val="both"/>
        <w:rPr>
          <w:sz w:val="24"/>
        </w:rPr>
      </w:pPr>
      <w:r>
        <w:rPr>
          <w:spacing w:val="-4"/>
          <w:sz w:val="24"/>
        </w:rPr>
        <w:t>Disposition</w:t>
      </w:r>
      <w:r>
        <w:rPr>
          <w:spacing w:val="-6"/>
          <w:sz w:val="24"/>
        </w:rPr>
        <w:t> </w:t>
      </w:r>
      <w:r>
        <w:rPr>
          <w:spacing w:val="-4"/>
          <w:sz w:val="24"/>
        </w:rPr>
        <w:t>of</w:t>
      </w:r>
      <w:r>
        <w:rPr>
          <w:spacing w:val="-6"/>
          <w:sz w:val="24"/>
        </w:rPr>
        <w:t> </w:t>
      </w:r>
      <w:r>
        <w:rPr>
          <w:spacing w:val="-4"/>
          <w:sz w:val="24"/>
        </w:rPr>
        <w:t>any</w:t>
      </w:r>
      <w:r>
        <w:rPr>
          <w:spacing w:val="-6"/>
          <w:sz w:val="24"/>
        </w:rPr>
        <w:t> </w:t>
      </w:r>
      <w:r>
        <w:rPr>
          <w:spacing w:val="-4"/>
          <w:sz w:val="24"/>
        </w:rPr>
        <w:t>motor</w:t>
      </w:r>
      <w:r>
        <w:rPr>
          <w:spacing w:val="-6"/>
          <w:sz w:val="24"/>
        </w:rPr>
        <w:t> </w:t>
      </w:r>
      <w:r>
        <w:rPr>
          <w:spacing w:val="-4"/>
          <w:sz w:val="24"/>
        </w:rPr>
        <w:t>vehicle</w:t>
      </w:r>
      <w:r>
        <w:rPr>
          <w:spacing w:val="-5"/>
          <w:sz w:val="24"/>
        </w:rPr>
        <w:t> </w:t>
      </w:r>
      <w:r>
        <w:rPr>
          <w:spacing w:val="-4"/>
          <w:sz w:val="24"/>
        </w:rPr>
        <w:t>removed</w:t>
      </w:r>
      <w:r>
        <w:rPr>
          <w:spacing w:val="-6"/>
          <w:sz w:val="24"/>
        </w:rPr>
        <w:t> </w:t>
      </w:r>
      <w:r>
        <w:rPr>
          <w:spacing w:val="-4"/>
          <w:sz w:val="24"/>
        </w:rPr>
        <w:t>and</w:t>
      </w:r>
      <w:r>
        <w:rPr>
          <w:spacing w:val="-6"/>
          <w:sz w:val="24"/>
        </w:rPr>
        <w:t> </w:t>
      </w:r>
      <w:r>
        <w:rPr>
          <w:spacing w:val="-4"/>
          <w:sz w:val="24"/>
        </w:rPr>
        <w:t>abated</w:t>
      </w:r>
      <w:r>
        <w:rPr>
          <w:spacing w:val="-5"/>
          <w:sz w:val="24"/>
        </w:rPr>
        <w:t> </w:t>
      </w:r>
      <w:r>
        <w:rPr>
          <w:spacing w:val="-4"/>
          <w:sz w:val="24"/>
        </w:rPr>
        <w:t>from</w:t>
      </w:r>
      <w:r>
        <w:rPr>
          <w:spacing w:val="-8"/>
          <w:sz w:val="24"/>
        </w:rPr>
        <w:t> </w:t>
      </w:r>
      <w:r>
        <w:rPr>
          <w:spacing w:val="-4"/>
          <w:sz w:val="24"/>
        </w:rPr>
        <w:t>private</w:t>
      </w:r>
      <w:r>
        <w:rPr>
          <w:spacing w:val="-5"/>
          <w:sz w:val="24"/>
        </w:rPr>
        <w:t> </w:t>
      </w:r>
      <w:r>
        <w:rPr>
          <w:spacing w:val="-4"/>
          <w:sz w:val="24"/>
        </w:rPr>
        <w:t>property</w:t>
      </w:r>
      <w:r>
        <w:rPr>
          <w:spacing w:val="-6"/>
          <w:sz w:val="24"/>
        </w:rPr>
        <w:t> </w:t>
      </w:r>
      <w:r>
        <w:rPr>
          <w:spacing w:val="-4"/>
          <w:sz w:val="24"/>
        </w:rPr>
        <w:t>pursuant</w:t>
      </w:r>
      <w:r>
        <w:rPr>
          <w:spacing w:val="-6"/>
          <w:sz w:val="24"/>
        </w:rPr>
        <w:t> </w:t>
      </w:r>
      <w:r>
        <w:rPr>
          <w:spacing w:val="-4"/>
          <w:sz w:val="24"/>
        </w:rPr>
        <w:t>to</w:t>
      </w:r>
      <w:r>
        <w:rPr>
          <w:spacing w:val="-6"/>
          <w:sz w:val="24"/>
        </w:rPr>
        <w:t> </w:t>
      </w:r>
      <w:r>
        <w:rPr>
          <w:spacing w:val="-4"/>
          <w:sz w:val="24"/>
        </w:rPr>
        <w:t>this</w:t>
      </w:r>
      <w:r>
        <w:rPr>
          <w:spacing w:val="-6"/>
          <w:sz w:val="24"/>
        </w:rPr>
        <w:t> </w:t>
      </w:r>
      <w:r>
        <w:rPr>
          <w:spacing w:val="-4"/>
          <w:sz w:val="24"/>
        </w:rPr>
        <w:t>article </w:t>
      </w:r>
      <w:r>
        <w:rPr>
          <w:sz w:val="24"/>
        </w:rPr>
        <w:t>shall be as provided by K.S.A. 8-1102, as amended.</w:t>
      </w:r>
    </w:p>
    <w:p>
      <w:pPr>
        <w:pStyle w:val="BodyText"/>
        <w:spacing w:before="5"/>
      </w:pPr>
    </w:p>
    <w:p>
      <w:pPr>
        <w:pStyle w:val="ListParagraph"/>
        <w:numPr>
          <w:ilvl w:val="0"/>
          <w:numId w:val="233"/>
        </w:numPr>
        <w:tabs>
          <w:tab w:pos="1019" w:val="left" w:leader="none"/>
        </w:tabs>
        <w:spacing w:line="242" w:lineRule="auto" w:before="0" w:after="0"/>
        <w:ind w:left="157" w:right="153" w:firstLine="432"/>
        <w:jc w:val="both"/>
        <w:rPr>
          <w:sz w:val="24"/>
        </w:rPr>
      </w:pPr>
      <w:r>
        <w:rPr>
          <w:sz w:val="24"/>
        </w:rPr>
        <w:t>Any person attempting to recover a motor vehicle impounded as provided in this article, shall show proof of valid registration and ownership of the motor vehicle before the motor vehicle shall be released. In addition, the person desiring the release of the motor vehicle shall pay all reasonable costs associated</w:t>
      </w:r>
      <w:r>
        <w:rPr>
          <w:spacing w:val="-11"/>
          <w:sz w:val="24"/>
        </w:rPr>
        <w:t> </w:t>
      </w:r>
      <w:r>
        <w:rPr>
          <w:sz w:val="24"/>
        </w:rPr>
        <w:t>with</w:t>
      </w:r>
      <w:r>
        <w:rPr>
          <w:spacing w:val="-11"/>
          <w:sz w:val="24"/>
        </w:rPr>
        <w:t> </w:t>
      </w:r>
      <w:r>
        <w:rPr>
          <w:sz w:val="24"/>
        </w:rPr>
        <w:t>the</w:t>
      </w:r>
      <w:r>
        <w:rPr>
          <w:spacing w:val="-11"/>
          <w:sz w:val="24"/>
        </w:rPr>
        <w:t> </w:t>
      </w:r>
      <w:r>
        <w:rPr>
          <w:sz w:val="24"/>
        </w:rPr>
        <w:t>impoundment</w:t>
      </w:r>
      <w:r>
        <w:rPr>
          <w:spacing w:val="-11"/>
          <w:sz w:val="24"/>
        </w:rPr>
        <w:t> </w:t>
      </w:r>
      <w:r>
        <w:rPr>
          <w:sz w:val="24"/>
        </w:rPr>
        <w:t>of</w:t>
      </w:r>
      <w:r>
        <w:rPr>
          <w:spacing w:val="-11"/>
          <w:sz w:val="24"/>
        </w:rPr>
        <w:t> </w:t>
      </w:r>
      <w:r>
        <w:rPr>
          <w:sz w:val="24"/>
        </w:rPr>
        <w:t>the</w:t>
      </w:r>
      <w:r>
        <w:rPr>
          <w:spacing w:val="-11"/>
          <w:sz w:val="24"/>
        </w:rPr>
        <w:t> </w:t>
      </w:r>
      <w:r>
        <w:rPr>
          <w:sz w:val="24"/>
        </w:rPr>
        <w:t>motor</w:t>
      </w:r>
      <w:r>
        <w:rPr>
          <w:spacing w:val="-11"/>
          <w:sz w:val="24"/>
        </w:rPr>
        <w:t> </w:t>
      </w:r>
      <w:r>
        <w:rPr>
          <w:sz w:val="24"/>
        </w:rPr>
        <w:t>vehicle,</w:t>
      </w:r>
      <w:r>
        <w:rPr>
          <w:spacing w:val="-11"/>
          <w:sz w:val="24"/>
        </w:rPr>
        <w:t> </w:t>
      </w:r>
      <w:r>
        <w:rPr>
          <w:sz w:val="24"/>
        </w:rPr>
        <w:t>including</w:t>
      </w:r>
      <w:r>
        <w:rPr>
          <w:spacing w:val="-10"/>
          <w:sz w:val="24"/>
        </w:rPr>
        <w:t> </w:t>
      </w:r>
      <w:r>
        <w:rPr>
          <w:sz w:val="24"/>
        </w:rPr>
        <w:t>transportation</w:t>
      </w:r>
      <w:r>
        <w:rPr>
          <w:spacing w:val="-10"/>
          <w:sz w:val="24"/>
        </w:rPr>
        <w:t> </w:t>
      </w:r>
      <w:r>
        <w:rPr>
          <w:sz w:val="24"/>
        </w:rPr>
        <w:t>and</w:t>
      </w:r>
      <w:r>
        <w:rPr>
          <w:spacing w:val="-10"/>
          <w:sz w:val="24"/>
        </w:rPr>
        <w:t> </w:t>
      </w:r>
      <w:r>
        <w:rPr>
          <w:sz w:val="24"/>
        </w:rPr>
        <w:t>storage</w:t>
      </w:r>
      <w:r>
        <w:rPr>
          <w:spacing w:val="-10"/>
          <w:sz w:val="24"/>
        </w:rPr>
        <w:t> </w:t>
      </w:r>
      <w:r>
        <w:rPr>
          <w:sz w:val="24"/>
        </w:rPr>
        <w:t>fees,</w:t>
      </w:r>
      <w:r>
        <w:rPr>
          <w:spacing w:val="-10"/>
          <w:sz w:val="24"/>
        </w:rPr>
        <w:t> </w:t>
      </w:r>
      <w:r>
        <w:rPr>
          <w:sz w:val="24"/>
        </w:rPr>
        <w:t>prior</w:t>
      </w:r>
      <w:r>
        <w:rPr>
          <w:spacing w:val="-10"/>
          <w:sz w:val="24"/>
        </w:rPr>
        <w:t> </w:t>
      </w:r>
      <w:r>
        <w:rPr>
          <w:sz w:val="24"/>
        </w:rPr>
        <w:t>to the release of the motor vehicle.</w:t>
      </w:r>
    </w:p>
    <w:p>
      <w:pPr>
        <w:pStyle w:val="BodyText"/>
      </w:pPr>
    </w:p>
    <w:p>
      <w:pPr>
        <w:pStyle w:val="BodyText"/>
        <w:spacing w:before="15"/>
      </w:pPr>
    </w:p>
    <w:p>
      <w:pPr>
        <w:pStyle w:val="Heading1"/>
        <w:spacing w:before="1"/>
      </w:pPr>
      <w:r>
        <w:rPr/>
        <w:t>§</w:t>
      </w:r>
      <w:r>
        <w:rPr>
          <w:spacing w:val="-3"/>
        </w:rPr>
        <w:t> </w:t>
      </w:r>
      <w:r>
        <w:rPr/>
        <w:t>8-312</w:t>
      </w:r>
      <w:r>
        <w:rPr>
          <w:spacing w:val="57"/>
        </w:rPr>
        <w:t> </w:t>
      </w:r>
      <w:r>
        <w:rPr>
          <w:spacing w:val="-2"/>
        </w:rPr>
        <w:t>HEARING.</w:t>
      </w:r>
    </w:p>
    <w:p>
      <w:pPr>
        <w:pStyle w:val="BodyText"/>
        <w:spacing w:before="4"/>
        <w:rPr>
          <w:b/>
        </w:rPr>
      </w:pPr>
    </w:p>
    <w:p>
      <w:pPr>
        <w:pStyle w:val="BodyText"/>
        <w:spacing w:line="242" w:lineRule="auto"/>
        <w:ind w:left="157" w:right="153" w:firstLine="432"/>
        <w:jc w:val="both"/>
      </w:pPr>
      <w:r>
        <w:rPr/>
        <w:t>If</w:t>
      </w:r>
      <w:r>
        <w:rPr>
          <w:spacing w:val="-11"/>
        </w:rPr>
        <w:t> </w:t>
      </w:r>
      <w:r>
        <w:rPr/>
        <w:t>a</w:t>
      </w:r>
      <w:r>
        <w:rPr>
          <w:spacing w:val="-11"/>
        </w:rPr>
        <w:t> </w:t>
      </w:r>
      <w:r>
        <w:rPr/>
        <w:t>hearing</w:t>
      </w:r>
      <w:r>
        <w:rPr>
          <w:spacing w:val="-11"/>
        </w:rPr>
        <w:t> </w:t>
      </w:r>
      <w:r>
        <w:rPr/>
        <w:t>is</w:t>
      </w:r>
      <w:r>
        <w:rPr>
          <w:spacing w:val="-11"/>
        </w:rPr>
        <w:t> </w:t>
      </w:r>
      <w:r>
        <w:rPr/>
        <w:t>requested</w:t>
      </w:r>
      <w:r>
        <w:rPr>
          <w:spacing w:val="-11"/>
        </w:rPr>
        <w:t> </w:t>
      </w:r>
      <w:r>
        <w:rPr/>
        <w:t>within</w:t>
      </w:r>
      <w:r>
        <w:rPr>
          <w:spacing w:val="-11"/>
        </w:rPr>
        <w:t> </w:t>
      </w:r>
      <w:r>
        <w:rPr/>
        <w:t>the</w:t>
      </w:r>
      <w:r>
        <w:rPr>
          <w:spacing w:val="-11"/>
        </w:rPr>
        <w:t> </w:t>
      </w:r>
      <w:r>
        <w:rPr/>
        <w:t>ten-day</w:t>
      </w:r>
      <w:r>
        <w:rPr>
          <w:spacing w:val="-11"/>
        </w:rPr>
        <w:t> </w:t>
      </w:r>
      <w:r>
        <w:rPr/>
        <w:t>period</w:t>
      </w:r>
      <w:r>
        <w:rPr>
          <w:spacing w:val="-12"/>
        </w:rPr>
        <w:t> </w:t>
      </w:r>
      <w:r>
        <w:rPr/>
        <w:t>as</w:t>
      </w:r>
      <w:r>
        <w:rPr>
          <w:spacing w:val="-12"/>
        </w:rPr>
        <w:t> </w:t>
      </w:r>
      <w:r>
        <w:rPr/>
        <w:t>provided</w:t>
      </w:r>
      <w:r>
        <w:rPr>
          <w:spacing w:val="-12"/>
        </w:rPr>
        <w:t> </w:t>
      </w:r>
      <w:r>
        <w:rPr/>
        <w:t>in</w:t>
      </w:r>
      <w:r>
        <w:rPr>
          <w:spacing w:val="-12"/>
        </w:rPr>
        <w:t> </w:t>
      </w:r>
      <w:r>
        <w:rPr/>
        <w:t>§</w:t>
      </w:r>
      <w:r>
        <w:rPr>
          <w:spacing w:val="-12"/>
        </w:rPr>
        <w:t> </w:t>
      </w:r>
      <w:r>
        <w:rPr/>
        <w:t>8-308,</w:t>
      </w:r>
      <w:r>
        <w:rPr>
          <w:spacing w:val="-12"/>
        </w:rPr>
        <w:t> </w:t>
      </w:r>
      <w:r>
        <w:rPr/>
        <w:t>such</w:t>
      </w:r>
      <w:r>
        <w:rPr>
          <w:spacing w:val="-11"/>
        </w:rPr>
        <w:t> </w:t>
      </w:r>
      <w:r>
        <w:rPr/>
        <w:t>request</w:t>
      </w:r>
      <w:r>
        <w:rPr>
          <w:spacing w:val="-11"/>
        </w:rPr>
        <w:t> </w:t>
      </w:r>
      <w:r>
        <w:rPr/>
        <w:t>shall</w:t>
      </w:r>
      <w:r>
        <w:rPr>
          <w:spacing w:val="-11"/>
        </w:rPr>
        <w:t> </w:t>
      </w:r>
      <w:r>
        <w:rPr/>
        <w:t>be</w:t>
      </w:r>
      <w:r>
        <w:rPr>
          <w:spacing w:val="-11"/>
        </w:rPr>
        <w:t> </w:t>
      </w:r>
      <w:r>
        <w:rPr/>
        <w:t>made in</w:t>
      </w:r>
      <w:r>
        <w:rPr>
          <w:spacing w:val="-4"/>
        </w:rPr>
        <w:t> </w:t>
      </w:r>
      <w:r>
        <w:rPr/>
        <w:t>writing</w:t>
      </w:r>
      <w:r>
        <w:rPr>
          <w:spacing w:val="-4"/>
        </w:rPr>
        <w:t> </w:t>
      </w:r>
      <w:r>
        <w:rPr/>
        <w:t>to</w:t>
      </w:r>
      <w:r>
        <w:rPr>
          <w:spacing w:val="-4"/>
        </w:rPr>
        <w:t> </w:t>
      </w:r>
      <w:r>
        <w:rPr/>
        <w:t>the</w:t>
      </w:r>
      <w:r>
        <w:rPr>
          <w:spacing w:val="-4"/>
        </w:rPr>
        <w:t> </w:t>
      </w:r>
      <w:r>
        <w:rPr/>
        <w:t>governing</w:t>
      </w:r>
      <w:r>
        <w:rPr>
          <w:spacing w:val="-4"/>
        </w:rPr>
        <w:t> </w:t>
      </w:r>
      <w:r>
        <w:rPr/>
        <w:t>body.</w:t>
      </w:r>
      <w:r>
        <w:rPr>
          <w:spacing w:val="-4"/>
        </w:rPr>
        <w:t> </w:t>
      </w:r>
      <w:r>
        <w:rPr/>
        <w:t>Failure</w:t>
      </w:r>
      <w:r>
        <w:rPr>
          <w:spacing w:val="-4"/>
        </w:rPr>
        <w:t> </w:t>
      </w:r>
      <w:r>
        <w:rPr/>
        <w:t>to</w:t>
      </w:r>
      <w:r>
        <w:rPr>
          <w:spacing w:val="-4"/>
        </w:rPr>
        <w:t> </w:t>
      </w:r>
      <w:r>
        <w:rPr/>
        <w:t>make</w:t>
      </w:r>
      <w:r>
        <w:rPr>
          <w:spacing w:val="-4"/>
        </w:rPr>
        <w:t> </w:t>
      </w:r>
      <w:r>
        <w:rPr/>
        <w:t>a</w:t>
      </w:r>
      <w:r>
        <w:rPr>
          <w:spacing w:val="-4"/>
        </w:rPr>
        <w:t> </w:t>
      </w:r>
      <w:r>
        <w:rPr/>
        <w:t>timely</w:t>
      </w:r>
      <w:r>
        <w:rPr>
          <w:spacing w:val="-5"/>
        </w:rPr>
        <w:t> </w:t>
      </w:r>
      <w:r>
        <w:rPr/>
        <w:t>request</w:t>
      </w:r>
      <w:r>
        <w:rPr>
          <w:spacing w:val="-5"/>
        </w:rPr>
        <w:t> </w:t>
      </w:r>
      <w:r>
        <w:rPr/>
        <w:t>for</w:t>
      </w:r>
      <w:r>
        <w:rPr>
          <w:spacing w:val="-5"/>
        </w:rPr>
        <w:t> </w:t>
      </w:r>
      <w:r>
        <w:rPr/>
        <w:t>a</w:t>
      </w:r>
      <w:r>
        <w:rPr>
          <w:spacing w:val="-5"/>
        </w:rPr>
        <w:t> </w:t>
      </w:r>
      <w:r>
        <w:rPr/>
        <w:t>hearing</w:t>
      </w:r>
      <w:r>
        <w:rPr>
          <w:spacing w:val="-5"/>
        </w:rPr>
        <w:t> </w:t>
      </w:r>
      <w:r>
        <w:rPr/>
        <w:t>shall</w:t>
      </w:r>
      <w:r>
        <w:rPr>
          <w:spacing w:val="-5"/>
        </w:rPr>
        <w:t> </w:t>
      </w:r>
      <w:r>
        <w:rPr/>
        <w:t>constitute</w:t>
      </w:r>
      <w:r>
        <w:rPr>
          <w:spacing w:val="-5"/>
        </w:rPr>
        <w:t> </w:t>
      </w:r>
      <w:r>
        <w:rPr/>
        <w:t>a</w:t>
      </w:r>
      <w:r>
        <w:rPr>
          <w:spacing w:val="-5"/>
        </w:rPr>
        <w:t> </w:t>
      </w:r>
      <w:r>
        <w:rPr/>
        <w:t>waiver </w:t>
      </w:r>
      <w:r>
        <w:rPr>
          <w:spacing w:val="-2"/>
        </w:rPr>
        <w:t>of</w:t>
      </w:r>
      <w:r>
        <w:rPr>
          <w:spacing w:val="-12"/>
        </w:rPr>
        <w:t> </w:t>
      </w:r>
      <w:r>
        <w:rPr>
          <w:spacing w:val="-2"/>
        </w:rPr>
        <w:t>the</w:t>
      </w:r>
      <w:r>
        <w:rPr>
          <w:spacing w:val="-12"/>
        </w:rPr>
        <w:t> </w:t>
      </w:r>
      <w:r>
        <w:rPr>
          <w:spacing w:val="-2"/>
        </w:rPr>
        <w:t>person’s</w:t>
      </w:r>
      <w:r>
        <w:rPr>
          <w:spacing w:val="-12"/>
        </w:rPr>
        <w:t> </w:t>
      </w:r>
      <w:r>
        <w:rPr>
          <w:spacing w:val="-2"/>
        </w:rPr>
        <w:t>right</w:t>
      </w:r>
      <w:r>
        <w:rPr>
          <w:spacing w:val="-12"/>
        </w:rPr>
        <w:t> </w:t>
      </w:r>
      <w:r>
        <w:rPr>
          <w:spacing w:val="-2"/>
        </w:rPr>
        <w:t>to</w:t>
      </w:r>
      <w:r>
        <w:rPr>
          <w:spacing w:val="-12"/>
        </w:rPr>
        <w:t> </w:t>
      </w:r>
      <w:r>
        <w:rPr>
          <w:spacing w:val="-2"/>
        </w:rPr>
        <w:t>contest</w:t>
      </w:r>
      <w:r>
        <w:rPr>
          <w:spacing w:val="-12"/>
        </w:rPr>
        <w:t> </w:t>
      </w:r>
      <w:r>
        <w:rPr>
          <w:spacing w:val="-2"/>
        </w:rPr>
        <w:t>the</w:t>
      </w:r>
      <w:r>
        <w:rPr>
          <w:spacing w:val="-11"/>
        </w:rPr>
        <w:t> </w:t>
      </w:r>
      <w:r>
        <w:rPr>
          <w:spacing w:val="-2"/>
        </w:rPr>
        <w:t>findings</w:t>
      </w:r>
      <w:r>
        <w:rPr>
          <w:spacing w:val="-11"/>
        </w:rPr>
        <w:t> </w:t>
      </w:r>
      <w:r>
        <w:rPr>
          <w:spacing w:val="-2"/>
        </w:rPr>
        <w:t>of</w:t>
      </w:r>
      <w:r>
        <w:rPr>
          <w:spacing w:val="-11"/>
        </w:rPr>
        <w:t> </w:t>
      </w:r>
      <w:r>
        <w:rPr>
          <w:spacing w:val="-2"/>
        </w:rPr>
        <w:t>the</w:t>
      </w:r>
      <w:r>
        <w:rPr>
          <w:spacing w:val="-11"/>
        </w:rPr>
        <w:t> </w:t>
      </w:r>
      <w:r>
        <w:rPr>
          <w:spacing w:val="-2"/>
        </w:rPr>
        <w:t>public</w:t>
      </w:r>
      <w:r>
        <w:rPr>
          <w:spacing w:val="-11"/>
        </w:rPr>
        <w:t> </w:t>
      </w:r>
      <w:r>
        <w:rPr>
          <w:spacing w:val="-2"/>
        </w:rPr>
        <w:t>officer.</w:t>
      </w:r>
      <w:r>
        <w:rPr>
          <w:spacing w:val="-11"/>
        </w:rPr>
        <w:t> </w:t>
      </w:r>
      <w:r>
        <w:rPr>
          <w:spacing w:val="-2"/>
        </w:rPr>
        <w:t>The</w:t>
      </w:r>
      <w:r>
        <w:rPr>
          <w:spacing w:val="-11"/>
        </w:rPr>
        <w:t> </w:t>
      </w:r>
      <w:r>
        <w:rPr>
          <w:spacing w:val="-2"/>
        </w:rPr>
        <w:t>hearing</w:t>
      </w:r>
      <w:r>
        <w:rPr>
          <w:spacing w:val="-12"/>
        </w:rPr>
        <w:t> </w:t>
      </w:r>
      <w:r>
        <w:rPr>
          <w:spacing w:val="-2"/>
        </w:rPr>
        <w:t>shall</w:t>
      </w:r>
      <w:r>
        <w:rPr>
          <w:spacing w:val="-12"/>
        </w:rPr>
        <w:t> </w:t>
      </w:r>
      <w:r>
        <w:rPr>
          <w:spacing w:val="-2"/>
        </w:rPr>
        <w:t>be</w:t>
      </w:r>
      <w:r>
        <w:rPr>
          <w:spacing w:val="-12"/>
        </w:rPr>
        <w:t> </w:t>
      </w:r>
      <w:r>
        <w:rPr>
          <w:spacing w:val="-2"/>
        </w:rPr>
        <w:t>held</w:t>
      </w:r>
      <w:r>
        <w:rPr>
          <w:spacing w:val="-12"/>
        </w:rPr>
        <w:t> </w:t>
      </w:r>
      <w:r>
        <w:rPr>
          <w:spacing w:val="-2"/>
        </w:rPr>
        <w:t>by</w:t>
      </w:r>
      <w:r>
        <w:rPr>
          <w:spacing w:val="-12"/>
        </w:rPr>
        <w:t> </w:t>
      </w:r>
      <w:r>
        <w:rPr>
          <w:spacing w:val="-2"/>
        </w:rPr>
        <w:t>the</w:t>
      </w:r>
      <w:r>
        <w:rPr>
          <w:spacing w:val="-12"/>
        </w:rPr>
        <w:t> </w:t>
      </w:r>
      <w:r>
        <w:rPr>
          <w:spacing w:val="-2"/>
        </w:rPr>
        <w:t>governing </w:t>
      </w:r>
      <w:r>
        <w:rPr/>
        <w:t>body or its designated representative as soon as possible after the filing of the request therefor, and the </w:t>
      </w:r>
      <w:r>
        <w:rPr>
          <w:spacing w:val="-2"/>
        </w:rPr>
        <w:t>person</w:t>
      </w:r>
      <w:r>
        <w:rPr>
          <w:spacing w:val="-11"/>
        </w:rPr>
        <w:t> </w:t>
      </w:r>
      <w:r>
        <w:rPr>
          <w:spacing w:val="-2"/>
        </w:rPr>
        <w:t>shall</w:t>
      </w:r>
      <w:r>
        <w:rPr>
          <w:spacing w:val="-11"/>
        </w:rPr>
        <w:t> </w:t>
      </w:r>
      <w:r>
        <w:rPr>
          <w:spacing w:val="-2"/>
        </w:rPr>
        <w:t>be</w:t>
      </w:r>
      <w:r>
        <w:rPr>
          <w:spacing w:val="-11"/>
        </w:rPr>
        <w:t> </w:t>
      </w:r>
      <w:r>
        <w:rPr>
          <w:spacing w:val="-2"/>
        </w:rPr>
        <w:t>advised</w:t>
      </w:r>
      <w:r>
        <w:rPr>
          <w:spacing w:val="-11"/>
        </w:rPr>
        <w:t> </w:t>
      </w:r>
      <w:r>
        <w:rPr>
          <w:spacing w:val="-2"/>
        </w:rPr>
        <w:t>by</w:t>
      </w:r>
      <w:r>
        <w:rPr>
          <w:spacing w:val="-11"/>
        </w:rPr>
        <w:t> </w:t>
      </w:r>
      <w:r>
        <w:rPr>
          <w:spacing w:val="-2"/>
        </w:rPr>
        <w:t>the</w:t>
      </w:r>
      <w:r>
        <w:rPr>
          <w:spacing w:val="-11"/>
        </w:rPr>
        <w:t> </w:t>
      </w:r>
      <w:r>
        <w:rPr>
          <w:spacing w:val="-2"/>
        </w:rPr>
        <w:t>city</w:t>
      </w:r>
      <w:r>
        <w:rPr>
          <w:spacing w:val="-11"/>
        </w:rPr>
        <w:t> </w:t>
      </w:r>
      <w:r>
        <w:rPr>
          <w:spacing w:val="-2"/>
        </w:rPr>
        <w:t>of</w:t>
      </w:r>
      <w:r>
        <w:rPr>
          <w:spacing w:val="-11"/>
        </w:rPr>
        <w:t> </w:t>
      </w:r>
      <w:r>
        <w:rPr>
          <w:spacing w:val="-2"/>
        </w:rPr>
        <w:t>the</w:t>
      </w:r>
      <w:r>
        <w:rPr>
          <w:spacing w:val="-11"/>
        </w:rPr>
        <w:t> </w:t>
      </w:r>
      <w:r>
        <w:rPr>
          <w:spacing w:val="-2"/>
        </w:rPr>
        <w:t>time</w:t>
      </w:r>
      <w:r>
        <w:rPr>
          <w:spacing w:val="-11"/>
        </w:rPr>
        <w:t> </w:t>
      </w:r>
      <w:r>
        <w:rPr>
          <w:spacing w:val="-2"/>
        </w:rPr>
        <w:t>and</w:t>
      </w:r>
      <w:r>
        <w:rPr>
          <w:spacing w:val="-11"/>
        </w:rPr>
        <w:t> </w:t>
      </w:r>
      <w:r>
        <w:rPr>
          <w:spacing w:val="-2"/>
        </w:rPr>
        <w:t>place</w:t>
      </w:r>
      <w:r>
        <w:rPr>
          <w:spacing w:val="-11"/>
        </w:rPr>
        <w:t> </w:t>
      </w:r>
      <w:r>
        <w:rPr>
          <w:spacing w:val="-2"/>
        </w:rPr>
        <w:t>of</w:t>
      </w:r>
      <w:r>
        <w:rPr>
          <w:spacing w:val="-11"/>
        </w:rPr>
        <w:t> </w:t>
      </w:r>
      <w:r>
        <w:rPr>
          <w:spacing w:val="-2"/>
        </w:rPr>
        <w:t>the</w:t>
      </w:r>
      <w:r>
        <w:rPr>
          <w:spacing w:val="-11"/>
        </w:rPr>
        <w:t> </w:t>
      </w:r>
      <w:r>
        <w:rPr>
          <w:spacing w:val="-2"/>
        </w:rPr>
        <w:t>hearing</w:t>
      </w:r>
      <w:r>
        <w:rPr>
          <w:spacing w:val="-11"/>
        </w:rPr>
        <w:t> </w:t>
      </w:r>
      <w:r>
        <w:rPr>
          <w:spacing w:val="-2"/>
        </w:rPr>
        <w:t>at</w:t>
      </w:r>
      <w:r>
        <w:rPr>
          <w:spacing w:val="-11"/>
        </w:rPr>
        <w:t> </w:t>
      </w:r>
      <w:r>
        <w:rPr>
          <w:spacing w:val="-2"/>
        </w:rPr>
        <w:t>least</w:t>
      </w:r>
      <w:r>
        <w:rPr>
          <w:spacing w:val="-11"/>
        </w:rPr>
        <w:t> </w:t>
      </w:r>
      <w:r>
        <w:rPr>
          <w:spacing w:val="-2"/>
        </w:rPr>
        <w:t>five</w:t>
      </w:r>
      <w:r>
        <w:rPr>
          <w:spacing w:val="-11"/>
        </w:rPr>
        <w:t> </w:t>
      </w:r>
      <w:r>
        <w:rPr>
          <w:spacing w:val="-2"/>
        </w:rPr>
        <w:t>days</w:t>
      </w:r>
      <w:r>
        <w:rPr>
          <w:spacing w:val="-11"/>
        </w:rPr>
        <w:t> </w:t>
      </w:r>
      <w:r>
        <w:rPr>
          <w:spacing w:val="-2"/>
        </w:rPr>
        <w:t>in</w:t>
      </w:r>
      <w:r>
        <w:rPr>
          <w:spacing w:val="-11"/>
        </w:rPr>
        <w:t> </w:t>
      </w:r>
      <w:r>
        <w:rPr>
          <w:spacing w:val="-2"/>
        </w:rPr>
        <w:t>advance</w:t>
      </w:r>
      <w:r>
        <w:rPr>
          <w:spacing w:val="-11"/>
        </w:rPr>
        <w:t> </w:t>
      </w:r>
      <w:r>
        <w:rPr>
          <w:spacing w:val="-2"/>
        </w:rPr>
        <w:t>thereof. </w:t>
      </w:r>
      <w:r>
        <w:rPr/>
        <w:t>At</w:t>
      </w:r>
      <w:r>
        <w:rPr>
          <w:spacing w:val="-15"/>
        </w:rPr>
        <w:t> </w:t>
      </w:r>
      <w:r>
        <w:rPr/>
        <w:t>any</w:t>
      </w:r>
      <w:r>
        <w:rPr>
          <w:spacing w:val="-15"/>
        </w:rPr>
        <w:t> </w:t>
      </w:r>
      <w:r>
        <w:rPr/>
        <w:t>such</w:t>
      </w:r>
      <w:r>
        <w:rPr>
          <w:spacing w:val="-15"/>
        </w:rPr>
        <w:t> </w:t>
      </w:r>
      <w:r>
        <w:rPr/>
        <w:t>hearing,</w:t>
      </w:r>
      <w:r>
        <w:rPr>
          <w:spacing w:val="-15"/>
        </w:rPr>
        <w:t> </w:t>
      </w:r>
      <w:r>
        <w:rPr/>
        <w:t>the</w:t>
      </w:r>
      <w:r>
        <w:rPr>
          <w:spacing w:val="-15"/>
        </w:rPr>
        <w:t> </w:t>
      </w:r>
      <w:r>
        <w:rPr/>
        <w:t>person</w:t>
      </w:r>
      <w:r>
        <w:rPr>
          <w:spacing w:val="-15"/>
        </w:rPr>
        <w:t> </w:t>
      </w:r>
      <w:r>
        <w:rPr/>
        <w:t>may</w:t>
      </w:r>
      <w:r>
        <w:rPr>
          <w:spacing w:val="-15"/>
        </w:rPr>
        <w:t> </w:t>
      </w:r>
      <w:r>
        <w:rPr/>
        <w:t>be</w:t>
      </w:r>
      <w:r>
        <w:rPr>
          <w:spacing w:val="-15"/>
        </w:rPr>
        <w:t> </w:t>
      </w:r>
      <w:r>
        <w:rPr/>
        <w:t>represented</w:t>
      </w:r>
      <w:r>
        <w:rPr>
          <w:spacing w:val="-15"/>
        </w:rPr>
        <w:t> </w:t>
      </w:r>
      <w:r>
        <w:rPr/>
        <w:t>by</w:t>
      </w:r>
      <w:r>
        <w:rPr>
          <w:spacing w:val="-15"/>
        </w:rPr>
        <w:t> </w:t>
      </w:r>
      <w:r>
        <w:rPr/>
        <w:t>counsel,</w:t>
      </w:r>
      <w:r>
        <w:rPr>
          <w:spacing w:val="-15"/>
        </w:rPr>
        <w:t> </w:t>
      </w:r>
      <w:r>
        <w:rPr/>
        <w:t>and</w:t>
      </w:r>
      <w:r>
        <w:rPr>
          <w:spacing w:val="-15"/>
        </w:rPr>
        <w:t> </w:t>
      </w:r>
      <w:r>
        <w:rPr/>
        <w:t>the</w:t>
      </w:r>
      <w:r>
        <w:rPr>
          <w:spacing w:val="-15"/>
        </w:rPr>
        <w:t> </w:t>
      </w:r>
      <w:r>
        <w:rPr/>
        <w:t>person</w:t>
      </w:r>
      <w:r>
        <w:rPr>
          <w:spacing w:val="-15"/>
        </w:rPr>
        <w:t> </w:t>
      </w:r>
      <w:r>
        <w:rPr/>
        <w:t>and</w:t>
      </w:r>
      <w:r>
        <w:rPr>
          <w:spacing w:val="-15"/>
        </w:rPr>
        <w:t> </w:t>
      </w:r>
      <w:r>
        <w:rPr/>
        <w:t>the</w:t>
      </w:r>
      <w:r>
        <w:rPr>
          <w:spacing w:val="-15"/>
        </w:rPr>
        <w:t> </w:t>
      </w:r>
      <w:r>
        <w:rPr/>
        <w:t>city</w:t>
      </w:r>
      <w:r>
        <w:rPr>
          <w:spacing w:val="-15"/>
        </w:rPr>
        <w:t> </w:t>
      </w:r>
      <w:r>
        <w:rPr/>
        <w:t>may</w:t>
      </w:r>
      <w:r>
        <w:rPr>
          <w:spacing w:val="-15"/>
        </w:rPr>
        <w:t> </w:t>
      </w:r>
      <w:r>
        <w:rPr/>
        <w:t>introduce such</w:t>
      </w:r>
      <w:r>
        <w:rPr>
          <w:spacing w:val="-3"/>
        </w:rPr>
        <w:t> </w:t>
      </w:r>
      <w:r>
        <w:rPr/>
        <w:t>witnesses</w:t>
      </w:r>
      <w:r>
        <w:rPr>
          <w:spacing w:val="-3"/>
        </w:rPr>
        <w:t> </w:t>
      </w:r>
      <w:r>
        <w:rPr/>
        <w:t>and</w:t>
      </w:r>
      <w:r>
        <w:rPr>
          <w:spacing w:val="-3"/>
        </w:rPr>
        <w:t> </w:t>
      </w:r>
      <w:r>
        <w:rPr/>
        <w:t>evidence</w:t>
      </w:r>
      <w:r>
        <w:rPr>
          <w:spacing w:val="-3"/>
        </w:rPr>
        <w:t> </w:t>
      </w:r>
      <w:r>
        <w:rPr/>
        <w:t>as</w:t>
      </w:r>
      <w:r>
        <w:rPr>
          <w:spacing w:val="-3"/>
        </w:rPr>
        <w:t> </w:t>
      </w:r>
      <w:r>
        <w:rPr/>
        <w:t>is</w:t>
      </w:r>
      <w:r>
        <w:rPr>
          <w:spacing w:val="-3"/>
        </w:rPr>
        <w:t> </w:t>
      </w:r>
      <w:r>
        <w:rPr/>
        <w:t>deemed</w:t>
      </w:r>
      <w:r>
        <w:rPr>
          <w:spacing w:val="-3"/>
        </w:rPr>
        <w:t> </w:t>
      </w:r>
      <w:r>
        <w:rPr/>
        <w:t>necessary</w:t>
      </w:r>
      <w:r>
        <w:rPr>
          <w:spacing w:val="-3"/>
        </w:rPr>
        <w:t> </w:t>
      </w:r>
      <w:r>
        <w:rPr/>
        <w:t>and</w:t>
      </w:r>
      <w:r>
        <w:rPr>
          <w:spacing w:val="-3"/>
        </w:rPr>
        <w:t> </w:t>
      </w:r>
      <w:r>
        <w:rPr/>
        <w:t>proper</w:t>
      </w:r>
      <w:r>
        <w:rPr>
          <w:spacing w:val="-3"/>
        </w:rPr>
        <w:t> </w:t>
      </w:r>
      <w:r>
        <w:rPr/>
        <w:t>by</w:t>
      </w:r>
      <w:r>
        <w:rPr>
          <w:spacing w:val="-3"/>
        </w:rPr>
        <w:t> </w:t>
      </w:r>
      <w:r>
        <w:rPr/>
        <w:t>the</w:t>
      </w:r>
      <w:r>
        <w:rPr>
          <w:spacing w:val="-3"/>
        </w:rPr>
        <w:t> </w:t>
      </w:r>
      <w:r>
        <w:rPr/>
        <w:t>governing</w:t>
      </w:r>
      <w:r>
        <w:rPr>
          <w:spacing w:val="-3"/>
        </w:rPr>
        <w:t> </w:t>
      </w:r>
      <w:r>
        <w:rPr/>
        <w:t>body</w:t>
      </w:r>
      <w:r>
        <w:rPr>
          <w:spacing w:val="-3"/>
        </w:rPr>
        <w:t> </w:t>
      </w:r>
      <w:r>
        <w:rPr/>
        <w:t>or</w:t>
      </w:r>
      <w:r>
        <w:rPr>
          <w:spacing w:val="-3"/>
        </w:rPr>
        <w:t> </w:t>
      </w:r>
      <w:r>
        <w:rPr/>
        <w:t>its</w:t>
      </w:r>
      <w:r>
        <w:rPr>
          <w:spacing w:val="-3"/>
        </w:rPr>
        <w:t> </w:t>
      </w:r>
      <w:r>
        <w:rPr/>
        <w:t>designated representative. The hearing need not be conducted according to the formal rules of evidence. Upon conclusion of the hearing, the findings of the governing body or its designated representative shall be prepared</w:t>
      </w:r>
      <w:r>
        <w:rPr>
          <w:spacing w:val="-3"/>
        </w:rPr>
        <w:t> </w:t>
      </w:r>
      <w:r>
        <w:rPr/>
        <w:t>in</w:t>
      </w:r>
      <w:r>
        <w:rPr>
          <w:spacing w:val="-3"/>
        </w:rPr>
        <w:t> </w:t>
      </w:r>
      <w:r>
        <w:rPr/>
        <w:t>resolution</w:t>
      </w:r>
      <w:r>
        <w:rPr>
          <w:spacing w:val="-3"/>
        </w:rPr>
        <w:t> </w:t>
      </w:r>
      <w:r>
        <w:rPr/>
        <w:t>form,</w:t>
      </w:r>
      <w:r>
        <w:rPr>
          <w:spacing w:val="-3"/>
        </w:rPr>
        <w:t> </w:t>
      </w:r>
      <w:r>
        <w:rPr/>
        <w:t>adopted</w:t>
      </w:r>
      <w:r>
        <w:rPr>
          <w:spacing w:val="-3"/>
        </w:rPr>
        <w:t> </w:t>
      </w:r>
      <w:r>
        <w:rPr/>
        <w:t>by</w:t>
      </w:r>
      <w:r>
        <w:rPr>
          <w:spacing w:val="-3"/>
        </w:rPr>
        <w:t> </w:t>
      </w:r>
      <w:r>
        <w:rPr/>
        <w:t>the</w:t>
      </w:r>
      <w:r>
        <w:rPr>
          <w:spacing w:val="-3"/>
        </w:rPr>
        <w:t> </w:t>
      </w:r>
      <w:r>
        <w:rPr/>
        <w:t>governing</w:t>
      </w:r>
      <w:r>
        <w:rPr>
          <w:spacing w:val="-2"/>
        </w:rPr>
        <w:t> </w:t>
      </w:r>
      <w:r>
        <w:rPr/>
        <w:t>body,</w:t>
      </w:r>
      <w:r>
        <w:rPr>
          <w:spacing w:val="-2"/>
        </w:rPr>
        <w:t> </w:t>
      </w:r>
      <w:r>
        <w:rPr/>
        <w:t>and</w:t>
      </w:r>
      <w:r>
        <w:rPr>
          <w:spacing w:val="-2"/>
        </w:rPr>
        <w:t> </w:t>
      </w:r>
      <w:r>
        <w:rPr/>
        <w:t>the</w:t>
      </w:r>
      <w:r>
        <w:rPr>
          <w:spacing w:val="-2"/>
        </w:rPr>
        <w:t> </w:t>
      </w:r>
      <w:r>
        <w:rPr/>
        <w:t>resolution</w:t>
      </w:r>
      <w:r>
        <w:rPr>
          <w:spacing w:val="-2"/>
        </w:rPr>
        <w:t> </w:t>
      </w:r>
      <w:r>
        <w:rPr/>
        <w:t>shall</w:t>
      </w:r>
      <w:r>
        <w:rPr>
          <w:spacing w:val="-2"/>
        </w:rPr>
        <w:t> </w:t>
      </w:r>
      <w:r>
        <w:rPr/>
        <w:t>be</w:t>
      </w:r>
      <w:r>
        <w:rPr>
          <w:spacing w:val="-2"/>
        </w:rPr>
        <w:t> </w:t>
      </w:r>
      <w:r>
        <w:rPr/>
        <w:t>served</w:t>
      </w:r>
      <w:r>
        <w:rPr>
          <w:spacing w:val="-2"/>
        </w:rPr>
        <w:t> </w:t>
      </w:r>
      <w:r>
        <w:rPr/>
        <w:t>upon</w:t>
      </w:r>
      <w:r>
        <w:rPr>
          <w:spacing w:val="-2"/>
        </w:rPr>
        <w:t> </w:t>
      </w:r>
      <w:r>
        <w:rPr/>
        <w:t>the person in the matter provided in § 8-310.</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3"/>
        </w:rPr>
        <w:t> </w:t>
      </w:r>
      <w:r>
        <w:rPr/>
        <w:t>8-313</w:t>
      </w:r>
      <w:r>
        <w:rPr>
          <w:spacing w:val="55"/>
        </w:rPr>
        <w:t> </w:t>
      </w:r>
      <w:r>
        <w:rPr/>
        <w:t>COSTS</w:t>
      </w:r>
      <w:r>
        <w:rPr>
          <w:spacing w:val="-3"/>
        </w:rPr>
        <w:t> </w:t>
      </w:r>
      <w:r>
        <w:rPr>
          <w:spacing w:val="-2"/>
        </w:rPr>
        <w:t>ASSESSED.</w:t>
      </w:r>
    </w:p>
    <w:p>
      <w:pPr>
        <w:pStyle w:val="BodyText"/>
        <w:spacing w:before="4"/>
        <w:rPr>
          <w:b/>
        </w:rPr>
      </w:pPr>
    </w:p>
    <w:p>
      <w:pPr>
        <w:pStyle w:val="BodyText"/>
        <w:spacing w:line="242" w:lineRule="auto"/>
        <w:ind w:left="157" w:right="154" w:firstLine="432"/>
        <w:jc w:val="both"/>
      </w:pPr>
      <w:r>
        <w:rPr/>
        <w:t>If</w:t>
      </w:r>
      <w:r>
        <w:rPr>
          <w:spacing w:val="-8"/>
        </w:rPr>
        <w:t> </w:t>
      </w:r>
      <w:r>
        <w:rPr/>
        <w:t>the</w:t>
      </w:r>
      <w:r>
        <w:rPr>
          <w:spacing w:val="-8"/>
        </w:rPr>
        <w:t> </w:t>
      </w:r>
      <w:r>
        <w:rPr/>
        <w:t>city</w:t>
      </w:r>
      <w:r>
        <w:rPr>
          <w:spacing w:val="-8"/>
        </w:rPr>
        <w:t> </w:t>
      </w:r>
      <w:r>
        <w:rPr/>
        <w:t>abates</w:t>
      </w:r>
      <w:r>
        <w:rPr>
          <w:spacing w:val="-8"/>
        </w:rPr>
        <w:t> </w:t>
      </w:r>
      <w:r>
        <w:rPr/>
        <w:t>or</w:t>
      </w:r>
      <w:r>
        <w:rPr>
          <w:spacing w:val="-8"/>
        </w:rPr>
        <w:t> </w:t>
      </w:r>
      <w:r>
        <w:rPr/>
        <w:t>removes</w:t>
      </w:r>
      <w:r>
        <w:rPr>
          <w:spacing w:val="-8"/>
        </w:rPr>
        <w:t> </w:t>
      </w:r>
      <w:r>
        <w:rPr/>
        <w:t>the</w:t>
      </w:r>
      <w:r>
        <w:rPr>
          <w:spacing w:val="-8"/>
        </w:rPr>
        <w:t> </w:t>
      </w:r>
      <w:r>
        <w:rPr/>
        <w:t>nuisance</w:t>
      </w:r>
      <w:r>
        <w:rPr>
          <w:spacing w:val="-8"/>
        </w:rPr>
        <w:t> </w:t>
      </w:r>
      <w:r>
        <w:rPr/>
        <w:t>pursuant</w:t>
      </w:r>
      <w:r>
        <w:rPr>
          <w:spacing w:val="-9"/>
        </w:rPr>
        <w:t> </w:t>
      </w:r>
      <w:r>
        <w:rPr/>
        <w:t>to</w:t>
      </w:r>
      <w:r>
        <w:rPr>
          <w:spacing w:val="-8"/>
        </w:rPr>
        <w:t> </w:t>
      </w:r>
      <w:r>
        <w:rPr/>
        <w:t>§</w:t>
      </w:r>
      <w:r>
        <w:rPr>
          <w:spacing w:val="-8"/>
        </w:rPr>
        <w:t> </w:t>
      </w:r>
      <w:r>
        <w:rPr/>
        <w:t>8-310,</w:t>
      </w:r>
      <w:r>
        <w:rPr>
          <w:spacing w:val="-8"/>
        </w:rPr>
        <w:t> </w:t>
      </w:r>
      <w:r>
        <w:rPr/>
        <w:t>the</w:t>
      </w:r>
      <w:r>
        <w:rPr>
          <w:spacing w:val="-8"/>
        </w:rPr>
        <w:t> </w:t>
      </w:r>
      <w:r>
        <w:rPr/>
        <w:t>city</w:t>
      </w:r>
      <w:r>
        <w:rPr>
          <w:spacing w:val="-8"/>
        </w:rPr>
        <w:t> </w:t>
      </w:r>
      <w:r>
        <w:rPr/>
        <w:t>shall</w:t>
      </w:r>
      <w:r>
        <w:rPr>
          <w:spacing w:val="-8"/>
        </w:rPr>
        <w:t> </w:t>
      </w:r>
      <w:r>
        <w:rPr/>
        <w:t>give</w:t>
      </w:r>
      <w:r>
        <w:rPr>
          <w:spacing w:val="-9"/>
        </w:rPr>
        <w:t> </w:t>
      </w:r>
      <w:r>
        <w:rPr/>
        <w:t>notice</w:t>
      </w:r>
      <w:r>
        <w:rPr>
          <w:spacing w:val="-9"/>
        </w:rPr>
        <w:t> </w:t>
      </w:r>
      <w:r>
        <w:rPr/>
        <w:t>to</w:t>
      </w:r>
      <w:r>
        <w:rPr>
          <w:spacing w:val="-9"/>
        </w:rPr>
        <w:t> </w:t>
      </w:r>
      <w:r>
        <w:rPr/>
        <w:t>the</w:t>
      </w:r>
      <w:r>
        <w:rPr>
          <w:spacing w:val="-9"/>
        </w:rPr>
        <w:t> </w:t>
      </w:r>
      <w:r>
        <w:rPr/>
        <w:t>owner or</w:t>
      </w:r>
      <w:r>
        <w:rPr>
          <w:spacing w:val="-12"/>
        </w:rPr>
        <w:t> </w:t>
      </w:r>
      <w:r>
        <w:rPr/>
        <w:t>his</w:t>
      </w:r>
      <w:r>
        <w:rPr>
          <w:spacing w:val="-12"/>
        </w:rPr>
        <w:t> </w:t>
      </w:r>
      <w:r>
        <w:rPr/>
        <w:t>or</w:t>
      </w:r>
      <w:r>
        <w:rPr>
          <w:spacing w:val="-12"/>
        </w:rPr>
        <w:t> </w:t>
      </w:r>
      <w:r>
        <w:rPr/>
        <w:t>her</w:t>
      </w:r>
      <w:r>
        <w:rPr>
          <w:spacing w:val="-12"/>
        </w:rPr>
        <w:t> </w:t>
      </w:r>
      <w:r>
        <w:rPr/>
        <w:t>agent</w:t>
      </w:r>
      <w:r>
        <w:rPr>
          <w:spacing w:val="-12"/>
        </w:rPr>
        <w:t> </w:t>
      </w:r>
      <w:r>
        <w:rPr/>
        <w:t>by</w:t>
      </w:r>
      <w:r>
        <w:rPr>
          <w:spacing w:val="-12"/>
        </w:rPr>
        <w:t> </w:t>
      </w:r>
      <w:r>
        <w:rPr/>
        <w:t>certified</w:t>
      </w:r>
      <w:r>
        <w:rPr>
          <w:spacing w:val="-12"/>
        </w:rPr>
        <w:t> </w:t>
      </w:r>
      <w:r>
        <w:rPr/>
        <w:t>mail,</w:t>
      </w:r>
      <w:r>
        <w:rPr>
          <w:spacing w:val="-12"/>
        </w:rPr>
        <w:t> </w:t>
      </w:r>
      <w:r>
        <w:rPr/>
        <w:t>return</w:t>
      </w:r>
      <w:r>
        <w:rPr>
          <w:spacing w:val="-12"/>
        </w:rPr>
        <w:t> </w:t>
      </w:r>
      <w:r>
        <w:rPr/>
        <w:t>receipt</w:t>
      </w:r>
      <w:r>
        <w:rPr>
          <w:spacing w:val="-12"/>
        </w:rPr>
        <w:t> </w:t>
      </w:r>
      <w:r>
        <w:rPr/>
        <w:t>requested,</w:t>
      </w:r>
      <w:r>
        <w:rPr>
          <w:spacing w:val="-12"/>
        </w:rPr>
        <w:t> </w:t>
      </w:r>
      <w:r>
        <w:rPr/>
        <w:t>of</w:t>
      </w:r>
      <w:r>
        <w:rPr>
          <w:spacing w:val="-12"/>
        </w:rPr>
        <w:t> </w:t>
      </w:r>
      <w:r>
        <w:rPr/>
        <w:t>the</w:t>
      </w:r>
      <w:r>
        <w:rPr>
          <w:spacing w:val="-12"/>
        </w:rPr>
        <w:t> </w:t>
      </w:r>
      <w:r>
        <w:rPr/>
        <w:t>total</w:t>
      </w:r>
      <w:r>
        <w:rPr>
          <w:spacing w:val="-12"/>
        </w:rPr>
        <w:t> </w:t>
      </w:r>
      <w:r>
        <w:rPr/>
        <w:t>cost</w:t>
      </w:r>
      <w:r>
        <w:rPr>
          <w:spacing w:val="-12"/>
        </w:rPr>
        <w:t> </w:t>
      </w:r>
      <w:r>
        <w:rPr/>
        <w:t>of</w:t>
      </w:r>
      <w:r>
        <w:rPr>
          <w:spacing w:val="-12"/>
        </w:rPr>
        <w:t> </w:t>
      </w:r>
      <w:r>
        <w:rPr/>
        <w:t>the</w:t>
      </w:r>
      <w:r>
        <w:rPr>
          <w:spacing w:val="-11"/>
        </w:rPr>
        <w:t> </w:t>
      </w:r>
      <w:r>
        <w:rPr/>
        <w:t>abatement</w:t>
      </w:r>
      <w:r>
        <w:rPr>
          <w:spacing w:val="-11"/>
        </w:rPr>
        <w:t> </w:t>
      </w:r>
      <w:r>
        <w:rPr/>
        <w:t>or</w:t>
      </w:r>
      <w:r>
        <w:rPr>
          <w:spacing w:val="-11"/>
        </w:rPr>
        <w:t> </w:t>
      </w:r>
      <w:r>
        <w:rPr/>
        <w:t>removal incurred by the city. The notice shall also state that</w:t>
      </w:r>
      <w:r>
        <w:rPr>
          <w:spacing w:val="-2"/>
        </w:rPr>
        <w:t> </w:t>
      </w:r>
      <w:r>
        <w:rPr/>
        <w:t>the</w:t>
      </w:r>
      <w:r>
        <w:rPr>
          <w:spacing w:val="-1"/>
        </w:rPr>
        <w:t> </w:t>
      </w:r>
      <w:r>
        <w:rPr/>
        <w:t>payment</w:t>
      </w:r>
      <w:r>
        <w:rPr>
          <w:spacing w:val="-1"/>
        </w:rPr>
        <w:t> </w:t>
      </w:r>
      <w:r>
        <w:rPr/>
        <w:t>is</w:t>
      </w:r>
      <w:r>
        <w:rPr>
          <w:spacing w:val="-1"/>
        </w:rPr>
        <w:t> </w:t>
      </w:r>
      <w:r>
        <w:rPr/>
        <w:t>due</w:t>
      </w:r>
      <w:r>
        <w:rPr>
          <w:spacing w:val="-1"/>
        </w:rPr>
        <w:t> </w:t>
      </w:r>
      <w:r>
        <w:rPr/>
        <w:t>within</w:t>
      </w:r>
      <w:r>
        <w:rPr>
          <w:spacing w:val="-1"/>
        </w:rPr>
        <w:t> </w:t>
      </w:r>
      <w:r>
        <w:rPr/>
        <w:t>30</w:t>
      </w:r>
      <w:r>
        <w:rPr>
          <w:spacing w:val="-1"/>
        </w:rPr>
        <w:t> </w:t>
      </w:r>
      <w:r>
        <w:rPr/>
        <w:t>days</w:t>
      </w:r>
      <w:r>
        <w:rPr>
          <w:spacing w:val="-1"/>
        </w:rPr>
        <w:t> </w:t>
      </w:r>
      <w:r>
        <w:rPr/>
        <w:t>following</w:t>
      </w:r>
      <w:r>
        <w:rPr>
          <w:spacing w:val="-1"/>
        </w:rPr>
        <w:t> </w:t>
      </w:r>
      <w:r>
        <w:rPr/>
        <w:t>receipt of</w:t>
      </w:r>
      <w:r>
        <w:rPr>
          <w:spacing w:val="-2"/>
        </w:rPr>
        <w:t> </w:t>
      </w:r>
      <w:r>
        <w:rPr/>
        <w:t>the</w:t>
      </w:r>
      <w:r>
        <w:rPr>
          <w:spacing w:val="-2"/>
        </w:rPr>
        <w:t> </w:t>
      </w:r>
      <w:r>
        <w:rPr/>
        <w:t>notice.</w:t>
      </w:r>
      <w:r>
        <w:rPr>
          <w:spacing w:val="-2"/>
        </w:rPr>
        <w:t> </w:t>
      </w:r>
      <w:r>
        <w:rPr/>
        <w:t>The</w:t>
      </w:r>
      <w:r>
        <w:rPr>
          <w:spacing w:val="-2"/>
        </w:rPr>
        <w:t> </w:t>
      </w:r>
      <w:r>
        <w:rPr/>
        <w:t>city</w:t>
      </w:r>
      <w:r>
        <w:rPr>
          <w:spacing w:val="-2"/>
        </w:rPr>
        <w:t> </w:t>
      </w:r>
      <w:r>
        <w:rPr/>
        <w:t>also</w:t>
      </w:r>
      <w:r>
        <w:rPr>
          <w:spacing w:val="-2"/>
        </w:rPr>
        <w:t> </w:t>
      </w:r>
      <w:r>
        <w:rPr/>
        <w:t>may</w:t>
      </w:r>
      <w:r>
        <w:rPr>
          <w:spacing w:val="-2"/>
        </w:rPr>
        <w:t> </w:t>
      </w:r>
      <w:r>
        <w:rPr/>
        <w:t>recover</w:t>
      </w:r>
      <w:r>
        <w:rPr>
          <w:spacing w:val="-2"/>
        </w:rPr>
        <w:t> </w:t>
      </w:r>
      <w:r>
        <w:rPr/>
        <w:t>the</w:t>
      </w:r>
      <w:r>
        <w:rPr>
          <w:spacing w:val="-2"/>
        </w:rPr>
        <w:t> </w:t>
      </w:r>
      <w:r>
        <w:rPr/>
        <w:t>cost</w:t>
      </w:r>
      <w:r>
        <w:rPr>
          <w:spacing w:val="-3"/>
        </w:rPr>
        <w:t> </w:t>
      </w:r>
      <w:r>
        <w:rPr/>
        <w:t>of</w:t>
      </w:r>
      <w:r>
        <w:rPr>
          <w:spacing w:val="-2"/>
        </w:rPr>
        <w:t> </w:t>
      </w:r>
      <w:r>
        <w:rPr/>
        <w:t>providing</w:t>
      </w:r>
      <w:r>
        <w:rPr>
          <w:spacing w:val="-2"/>
        </w:rPr>
        <w:t> </w:t>
      </w:r>
      <w:r>
        <w:rPr/>
        <w:t>notice,</w:t>
      </w:r>
      <w:r>
        <w:rPr>
          <w:spacing w:val="-2"/>
        </w:rPr>
        <w:t> </w:t>
      </w:r>
      <w:r>
        <w:rPr/>
        <w:t>including</w:t>
      </w:r>
      <w:r>
        <w:rPr>
          <w:spacing w:val="-4"/>
        </w:rPr>
        <w:t> </w:t>
      </w:r>
      <w:r>
        <w:rPr/>
        <w:t>any</w:t>
      </w:r>
      <w:r>
        <w:rPr>
          <w:spacing w:val="-4"/>
        </w:rPr>
        <w:t> </w:t>
      </w:r>
      <w:r>
        <w:rPr/>
        <w:t>postage,</w:t>
      </w:r>
      <w:r>
        <w:rPr>
          <w:spacing w:val="-4"/>
        </w:rPr>
        <w:t> </w:t>
      </w:r>
      <w:r>
        <w:rPr/>
        <w:t>required</w:t>
      </w:r>
      <w:r>
        <w:rPr>
          <w:spacing w:val="-4"/>
        </w:rPr>
        <w:t> </w:t>
      </w:r>
      <w:r>
        <w:rPr/>
        <w:t>by this</w:t>
      </w:r>
      <w:r>
        <w:rPr>
          <w:spacing w:val="-3"/>
        </w:rPr>
        <w:t> </w:t>
      </w:r>
      <w:r>
        <w:rPr/>
        <w:t>section.</w:t>
      </w:r>
      <w:r>
        <w:rPr>
          <w:spacing w:val="-3"/>
        </w:rPr>
        <w:t> </w:t>
      </w:r>
      <w:r>
        <w:rPr/>
        <w:t>The</w:t>
      </w:r>
      <w:r>
        <w:rPr>
          <w:spacing w:val="-3"/>
        </w:rPr>
        <w:t> </w:t>
      </w:r>
      <w:r>
        <w:rPr/>
        <w:t>notice</w:t>
      </w:r>
      <w:r>
        <w:rPr>
          <w:spacing w:val="-3"/>
        </w:rPr>
        <w:t> </w:t>
      </w:r>
      <w:r>
        <w:rPr/>
        <w:t>shall</w:t>
      </w:r>
      <w:r>
        <w:rPr>
          <w:spacing w:val="-3"/>
        </w:rPr>
        <w:t> </w:t>
      </w:r>
      <w:r>
        <w:rPr/>
        <w:t>also</w:t>
      </w:r>
      <w:r>
        <w:rPr>
          <w:spacing w:val="-3"/>
        </w:rPr>
        <w:t> </w:t>
      </w:r>
      <w:r>
        <w:rPr/>
        <w:t>state</w:t>
      </w:r>
      <w:r>
        <w:rPr>
          <w:spacing w:val="-3"/>
        </w:rPr>
        <w:t> </w:t>
      </w:r>
      <w:r>
        <w:rPr/>
        <w:t>that</w:t>
      </w:r>
      <w:r>
        <w:rPr>
          <w:spacing w:val="-3"/>
        </w:rPr>
        <w:t> </w:t>
      </w:r>
      <w:r>
        <w:rPr/>
        <w:t>if</w:t>
      </w:r>
      <w:r>
        <w:rPr>
          <w:spacing w:val="-3"/>
        </w:rPr>
        <w:t> </w:t>
      </w:r>
      <w:r>
        <w:rPr/>
        <w:t>the</w:t>
      </w:r>
      <w:r>
        <w:rPr>
          <w:spacing w:val="-3"/>
        </w:rPr>
        <w:t> </w:t>
      </w:r>
      <w:r>
        <w:rPr/>
        <w:t>cost of</w:t>
      </w:r>
      <w:r>
        <w:rPr>
          <w:spacing w:val="-2"/>
        </w:rPr>
        <w:t> </w:t>
      </w:r>
      <w:r>
        <w:rPr/>
        <w:t>the</w:t>
      </w:r>
      <w:r>
        <w:rPr>
          <w:spacing w:val="-2"/>
        </w:rPr>
        <w:t> </w:t>
      </w:r>
      <w:r>
        <w:rPr/>
        <w:t>removal</w:t>
      </w:r>
      <w:r>
        <w:rPr>
          <w:spacing w:val="-2"/>
        </w:rPr>
        <w:t> </w:t>
      </w:r>
      <w:r>
        <w:rPr/>
        <w:t>or</w:t>
      </w:r>
      <w:r>
        <w:rPr>
          <w:spacing w:val="-2"/>
        </w:rPr>
        <w:t> </w:t>
      </w:r>
      <w:r>
        <w:rPr/>
        <w:t>abatement</w:t>
      </w:r>
      <w:r>
        <w:rPr>
          <w:spacing w:val="-2"/>
        </w:rPr>
        <w:t> </w:t>
      </w:r>
      <w:r>
        <w:rPr/>
        <w:t>is</w:t>
      </w:r>
      <w:r>
        <w:rPr>
          <w:spacing w:val="-2"/>
        </w:rPr>
        <w:t> </w:t>
      </w:r>
      <w:r>
        <w:rPr/>
        <w:t>not</w:t>
      </w:r>
      <w:r>
        <w:rPr>
          <w:spacing w:val="-2"/>
        </w:rPr>
        <w:t> </w:t>
      </w:r>
      <w:r>
        <w:rPr/>
        <w:t>paid</w:t>
      </w:r>
      <w:r>
        <w:rPr>
          <w:spacing w:val="-2"/>
        </w:rPr>
        <w:t> </w:t>
      </w:r>
      <w:r>
        <w:rPr/>
        <w:t>within</w:t>
      </w:r>
      <w:r>
        <w:rPr>
          <w:spacing w:val="-2"/>
        </w:rPr>
        <w:t> </w:t>
      </w:r>
      <w:r>
        <w:rPr/>
        <w:t>the 30-day</w:t>
      </w:r>
      <w:r>
        <w:rPr>
          <w:spacing w:val="-5"/>
        </w:rPr>
        <w:t> </w:t>
      </w:r>
      <w:r>
        <w:rPr/>
        <w:t>period,</w:t>
      </w:r>
      <w:r>
        <w:rPr>
          <w:spacing w:val="-5"/>
        </w:rPr>
        <w:t> </w:t>
      </w:r>
      <w:r>
        <w:rPr/>
        <w:t>the</w:t>
      </w:r>
      <w:r>
        <w:rPr>
          <w:spacing w:val="-5"/>
        </w:rPr>
        <w:t> </w:t>
      </w:r>
      <w:r>
        <w:rPr/>
        <w:t>cost</w:t>
      </w:r>
      <w:r>
        <w:rPr>
          <w:spacing w:val="-5"/>
        </w:rPr>
        <w:t> </w:t>
      </w:r>
      <w:r>
        <w:rPr/>
        <w:t>of</w:t>
      </w:r>
      <w:r>
        <w:rPr>
          <w:spacing w:val="-5"/>
        </w:rPr>
        <w:t> </w:t>
      </w:r>
      <w:r>
        <w:rPr/>
        <w:t>the</w:t>
      </w:r>
      <w:r>
        <w:rPr>
          <w:spacing w:val="-5"/>
        </w:rPr>
        <w:t> </w:t>
      </w:r>
      <w:r>
        <w:rPr/>
        <w:t>abatement</w:t>
      </w:r>
      <w:r>
        <w:rPr>
          <w:spacing w:val="-5"/>
        </w:rPr>
        <w:t> </w:t>
      </w:r>
      <w:r>
        <w:rPr/>
        <w:t>or</w:t>
      </w:r>
      <w:r>
        <w:rPr>
          <w:spacing w:val="-5"/>
        </w:rPr>
        <w:t> </w:t>
      </w:r>
      <w:r>
        <w:rPr/>
        <w:t>removal</w:t>
      </w:r>
      <w:r>
        <w:rPr>
          <w:spacing w:val="-8"/>
        </w:rPr>
        <w:t> </w:t>
      </w:r>
      <w:r>
        <w:rPr/>
        <w:t>shall</w:t>
      </w:r>
      <w:r>
        <w:rPr>
          <w:spacing w:val="-5"/>
        </w:rPr>
        <w:t> </w:t>
      </w:r>
      <w:r>
        <w:rPr/>
        <w:t>be</w:t>
      </w:r>
      <w:r>
        <w:rPr>
          <w:spacing w:val="-5"/>
        </w:rPr>
        <w:t> </w:t>
      </w:r>
      <w:r>
        <w:rPr/>
        <w:t>collected</w:t>
      </w:r>
      <w:r>
        <w:rPr>
          <w:spacing w:val="-5"/>
        </w:rPr>
        <w:t> </w:t>
      </w:r>
      <w:r>
        <w:rPr/>
        <w:t>in</w:t>
      </w:r>
      <w:r>
        <w:rPr>
          <w:spacing w:val="-5"/>
        </w:rPr>
        <w:t> </w:t>
      </w:r>
      <w:r>
        <w:rPr/>
        <w:t>the</w:t>
      </w:r>
      <w:r>
        <w:rPr>
          <w:spacing w:val="-5"/>
        </w:rPr>
        <w:t> </w:t>
      </w:r>
      <w:r>
        <w:rPr/>
        <w:t>manner</w:t>
      </w:r>
      <w:r>
        <w:rPr>
          <w:spacing w:val="-5"/>
        </w:rPr>
        <w:t> </w:t>
      </w:r>
      <w:r>
        <w:rPr/>
        <w:t>provided</w:t>
      </w:r>
      <w:r>
        <w:rPr>
          <w:spacing w:val="-5"/>
        </w:rPr>
        <w:t> </w:t>
      </w:r>
      <w:r>
        <w:rPr/>
        <w:t>by</w:t>
      </w:r>
      <w:r>
        <w:rPr>
          <w:spacing w:val="-5"/>
        </w:rPr>
        <w:t> </w:t>
      </w:r>
      <w:r>
        <w:rPr/>
        <w:t>K.S.A. 12-1,115,</w:t>
      </w:r>
      <w:r>
        <w:rPr>
          <w:spacing w:val="-15"/>
        </w:rPr>
        <w:t> </w:t>
      </w:r>
      <w:r>
        <w:rPr/>
        <w:t>and</w:t>
      </w:r>
      <w:r>
        <w:rPr>
          <w:spacing w:val="-15"/>
        </w:rPr>
        <w:t> </w:t>
      </w:r>
      <w:r>
        <w:rPr/>
        <w:t>amendments</w:t>
      </w:r>
      <w:r>
        <w:rPr>
          <w:spacing w:val="-15"/>
        </w:rPr>
        <w:t> </w:t>
      </w:r>
      <w:r>
        <w:rPr/>
        <w:t>thereto,</w:t>
      </w:r>
      <w:r>
        <w:rPr>
          <w:spacing w:val="-15"/>
        </w:rPr>
        <w:t> </w:t>
      </w:r>
      <w:r>
        <w:rPr/>
        <w:t>or</w:t>
      </w:r>
      <w:r>
        <w:rPr>
          <w:spacing w:val="-15"/>
        </w:rPr>
        <w:t> </w:t>
      </w:r>
      <w:r>
        <w:rPr/>
        <w:t>shall</w:t>
      </w:r>
      <w:r>
        <w:rPr>
          <w:spacing w:val="-15"/>
        </w:rPr>
        <w:t> </w:t>
      </w:r>
      <w:r>
        <w:rPr/>
        <w:t>be</w:t>
      </w:r>
      <w:r>
        <w:rPr>
          <w:spacing w:val="-15"/>
        </w:rPr>
        <w:t> </w:t>
      </w:r>
      <w:r>
        <w:rPr/>
        <w:t>assessed</w:t>
      </w:r>
      <w:r>
        <w:rPr>
          <w:spacing w:val="-15"/>
        </w:rPr>
        <w:t> </w:t>
      </w:r>
      <w:r>
        <w:rPr/>
        <w:t>as</w:t>
      </w:r>
      <w:r>
        <w:rPr>
          <w:spacing w:val="-15"/>
        </w:rPr>
        <w:t> </w:t>
      </w:r>
      <w:r>
        <w:rPr/>
        <w:t>special</w:t>
      </w:r>
      <w:r>
        <w:rPr>
          <w:spacing w:val="-15"/>
        </w:rPr>
        <w:t> </w:t>
      </w:r>
      <w:r>
        <w:rPr/>
        <w:t>assessments</w:t>
      </w:r>
      <w:r>
        <w:rPr>
          <w:spacing w:val="-15"/>
        </w:rPr>
        <w:t> </w:t>
      </w:r>
      <w:r>
        <w:rPr/>
        <w:t>and</w:t>
      </w:r>
      <w:r>
        <w:rPr>
          <w:spacing w:val="-15"/>
        </w:rPr>
        <w:t> </w:t>
      </w:r>
      <w:r>
        <w:rPr/>
        <w:t>charged</w:t>
      </w:r>
      <w:r>
        <w:rPr>
          <w:spacing w:val="-15"/>
        </w:rPr>
        <w:t> </w:t>
      </w:r>
      <w:r>
        <w:rPr/>
        <w:t>against</w:t>
      </w:r>
      <w:r>
        <w:rPr>
          <w:spacing w:val="-15"/>
        </w:rPr>
        <w:t> </w:t>
      </w:r>
      <w:r>
        <w:rPr/>
        <w:t>the</w:t>
      </w:r>
      <w:r>
        <w:rPr>
          <w:spacing w:val="-15"/>
        </w:rPr>
        <w:t> </w:t>
      </w:r>
      <w:r>
        <w:rPr/>
        <w:t>lot or</w:t>
      </w:r>
      <w:r>
        <w:rPr>
          <w:spacing w:val="-12"/>
        </w:rPr>
        <w:t> </w:t>
      </w:r>
      <w:r>
        <w:rPr/>
        <w:t>parcel</w:t>
      </w:r>
      <w:r>
        <w:rPr>
          <w:spacing w:val="-12"/>
        </w:rPr>
        <w:t> </w:t>
      </w:r>
      <w:r>
        <w:rPr/>
        <w:t>of</w:t>
      </w:r>
      <w:r>
        <w:rPr>
          <w:spacing w:val="-12"/>
        </w:rPr>
        <w:t> </w:t>
      </w:r>
      <w:r>
        <w:rPr/>
        <w:t>land</w:t>
      </w:r>
      <w:r>
        <w:rPr>
          <w:spacing w:val="-12"/>
        </w:rPr>
        <w:t> </w:t>
      </w:r>
      <w:r>
        <w:rPr/>
        <w:t>on</w:t>
      </w:r>
      <w:r>
        <w:rPr>
          <w:spacing w:val="-12"/>
        </w:rPr>
        <w:t> </w:t>
      </w:r>
      <w:r>
        <w:rPr/>
        <w:t>which</w:t>
      </w:r>
      <w:r>
        <w:rPr>
          <w:spacing w:val="-12"/>
        </w:rPr>
        <w:t> </w:t>
      </w:r>
      <w:r>
        <w:rPr/>
        <w:t>the</w:t>
      </w:r>
      <w:r>
        <w:rPr>
          <w:spacing w:val="-12"/>
        </w:rPr>
        <w:t> </w:t>
      </w:r>
      <w:r>
        <w:rPr/>
        <w:t>nuisance</w:t>
      </w:r>
      <w:r>
        <w:rPr>
          <w:spacing w:val="-11"/>
        </w:rPr>
        <w:t> </w:t>
      </w:r>
      <w:r>
        <w:rPr/>
        <w:t>was</w:t>
      </w:r>
      <w:r>
        <w:rPr>
          <w:spacing w:val="-11"/>
        </w:rPr>
        <w:t> </w:t>
      </w:r>
      <w:r>
        <w:rPr/>
        <w:t>located</w:t>
      </w:r>
      <w:r>
        <w:rPr>
          <w:spacing w:val="-11"/>
        </w:rPr>
        <w:t> </w:t>
      </w:r>
      <w:r>
        <w:rPr/>
        <w:t>and</w:t>
      </w:r>
      <w:r>
        <w:rPr>
          <w:spacing w:val="-11"/>
        </w:rPr>
        <w:t> </w:t>
      </w:r>
      <w:r>
        <w:rPr/>
        <w:t>the</w:t>
      </w:r>
      <w:r>
        <w:rPr>
          <w:spacing w:val="-11"/>
        </w:rPr>
        <w:t> </w:t>
      </w:r>
      <w:r>
        <w:rPr/>
        <w:t>City</w:t>
      </w:r>
      <w:r>
        <w:rPr>
          <w:spacing w:val="-11"/>
        </w:rPr>
        <w:t> </w:t>
      </w:r>
      <w:r>
        <w:rPr/>
        <w:t>Clerk,</w:t>
      </w:r>
      <w:r>
        <w:rPr>
          <w:spacing w:val="-10"/>
        </w:rPr>
        <w:t> </w:t>
      </w:r>
      <w:r>
        <w:rPr/>
        <w:t>at</w:t>
      </w:r>
      <w:r>
        <w:rPr>
          <w:spacing w:val="-11"/>
        </w:rPr>
        <w:t> </w:t>
      </w:r>
      <w:r>
        <w:rPr/>
        <w:t>the</w:t>
      </w:r>
      <w:r>
        <w:rPr>
          <w:spacing w:val="-11"/>
        </w:rPr>
        <w:t> </w:t>
      </w:r>
      <w:r>
        <w:rPr/>
        <w:t>time</w:t>
      </w:r>
      <w:r>
        <w:rPr>
          <w:spacing w:val="-11"/>
        </w:rPr>
        <w:t> </w:t>
      </w:r>
      <w:r>
        <w:rPr/>
        <w:t>of</w:t>
      </w:r>
      <w:r>
        <w:rPr>
          <w:spacing w:val="-11"/>
        </w:rPr>
        <w:t> </w:t>
      </w:r>
      <w:r>
        <w:rPr/>
        <w:t>certifying</w:t>
      </w:r>
      <w:r>
        <w:rPr>
          <w:spacing w:val="-11"/>
        </w:rPr>
        <w:t> </w:t>
      </w:r>
      <w:r>
        <w:rPr/>
        <w:t>other</w:t>
      </w:r>
      <w:r>
        <w:rPr>
          <w:spacing w:val="-11"/>
        </w:rPr>
        <w:t> </w:t>
      </w:r>
      <w:r>
        <w:rPr/>
        <w:t>city taxes,</w:t>
      </w:r>
      <w:r>
        <w:rPr>
          <w:spacing w:val="-3"/>
        </w:rPr>
        <w:t> </w:t>
      </w:r>
      <w:r>
        <w:rPr/>
        <w:t>shall</w:t>
      </w:r>
      <w:r>
        <w:rPr>
          <w:spacing w:val="-3"/>
        </w:rPr>
        <w:t> </w:t>
      </w:r>
      <w:r>
        <w:rPr/>
        <w:t>certify</w:t>
      </w:r>
      <w:r>
        <w:rPr>
          <w:spacing w:val="-3"/>
        </w:rPr>
        <w:t> </w:t>
      </w:r>
      <w:r>
        <w:rPr/>
        <w:t>the</w:t>
      </w:r>
      <w:r>
        <w:rPr>
          <w:spacing w:val="-3"/>
        </w:rPr>
        <w:t> </w:t>
      </w:r>
      <w:r>
        <w:rPr/>
        <w:t>unpaid</w:t>
      </w:r>
      <w:r>
        <w:rPr>
          <w:spacing w:val="-3"/>
        </w:rPr>
        <w:t> </w:t>
      </w:r>
      <w:r>
        <w:rPr/>
        <w:t>portion</w:t>
      </w:r>
      <w:r>
        <w:rPr>
          <w:spacing w:val="-3"/>
        </w:rPr>
        <w:t> </w:t>
      </w:r>
      <w:r>
        <w:rPr/>
        <w:t>of</w:t>
      </w:r>
      <w:r>
        <w:rPr>
          <w:spacing w:val="-3"/>
        </w:rPr>
        <w:t> </w:t>
      </w:r>
      <w:r>
        <w:rPr/>
        <w:t>the</w:t>
      </w:r>
      <w:r>
        <w:rPr>
          <w:spacing w:val="-3"/>
        </w:rPr>
        <w:t> </w:t>
      </w:r>
      <w:r>
        <w:rPr/>
        <w:t>costs</w:t>
      </w:r>
      <w:r>
        <w:rPr>
          <w:spacing w:val="-3"/>
        </w:rPr>
        <w:t> </w:t>
      </w:r>
      <w:r>
        <w:rPr/>
        <w:t>and</w:t>
      </w:r>
      <w:r>
        <w:rPr>
          <w:spacing w:val="-2"/>
        </w:rPr>
        <w:t> </w:t>
      </w:r>
      <w:r>
        <w:rPr/>
        <w:t>the</w:t>
      </w:r>
      <w:r>
        <w:rPr>
          <w:spacing w:val="-2"/>
        </w:rPr>
        <w:t> </w:t>
      </w:r>
      <w:r>
        <w:rPr/>
        <w:t>County</w:t>
      </w:r>
      <w:r>
        <w:rPr>
          <w:spacing w:val="-2"/>
        </w:rPr>
        <w:t> </w:t>
      </w:r>
      <w:r>
        <w:rPr/>
        <w:t>Clerk</w:t>
      </w:r>
      <w:r>
        <w:rPr>
          <w:spacing w:val="-2"/>
        </w:rPr>
        <w:t> </w:t>
      </w:r>
      <w:r>
        <w:rPr/>
        <w:t>shall</w:t>
      </w:r>
      <w:r>
        <w:rPr>
          <w:spacing w:val="-2"/>
        </w:rPr>
        <w:t> </w:t>
      </w:r>
      <w:r>
        <w:rPr/>
        <w:t>extend</w:t>
      </w:r>
      <w:r>
        <w:rPr>
          <w:spacing w:val="-2"/>
        </w:rPr>
        <w:t> </w:t>
      </w:r>
      <w:r>
        <w:rPr/>
        <w:t>the</w:t>
      </w:r>
      <w:r>
        <w:rPr>
          <w:spacing w:val="-2"/>
        </w:rPr>
        <w:t> </w:t>
      </w:r>
      <w:r>
        <w:rPr/>
        <w:t>same</w:t>
      </w:r>
      <w:r>
        <w:rPr>
          <w:spacing w:val="-2"/>
        </w:rPr>
        <w:t> </w:t>
      </w:r>
      <w:r>
        <w:rPr/>
        <w:t>on</w:t>
      </w:r>
      <w:r>
        <w:rPr>
          <w:spacing w:val="-2"/>
        </w:rPr>
        <w:t> </w:t>
      </w:r>
      <w:r>
        <w:rPr/>
        <w:t>the</w:t>
      </w:r>
      <w:r>
        <w:rPr>
          <w:spacing w:val="-2"/>
        </w:rPr>
        <w:t> </w:t>
      </w:r>
      <w:r>
        <w:rPr/>
        <w:t>tax rolls</w:t>
      </w:r>
      <w:r>
        <w:rPr>
          <w:spacing w:val="-8"/>
        </w:rPr>
        <w:t> </w:t>
      </w:r>
      <w:r>
        <w:rPr/>
        <w:t>of</w:t>
      </w:r>
      <w:r>
        <w:rPr>
          <w:spacing w:val="-8"/>
        </w:rPr>
        <w:t> </w:t>
      </w:r>
      <w:r>
        <w:rPr/>
        <w:t>the</w:t>
      </w:r>
      <w:r>
        <w:rPr>
          <w:spacing w:val="-8"/>
        </w:rPr>
        <w:t> </w:t>
      </w:r>
      <w:r>
        <w:rPr/>
        <w:t>county</w:t>
      </w:r>
      <w:r>
        <w:rPr>
          <w:spacing w:val="-8"/>
        </w:rPr>
        <w:t> </w:t>
      </w:r>
      <w:r>
        <w:rPr/>
        <w:t>against</w:t>
      </w:r>
      <w:r>
        <w:rPr>
          <w:spacing w:val="-8"/>
        </w:rPr>
        <w:t> </w:t>
      </w:r>
      <w:r>
        <w:rPr/>
        <w:t>such</w:t>
      </w:r>
      <w:r>
        <w:rPr>
          <w:spacing w:val="-8"/>
        </w:rPr>
        <w:t> </w:t>
      </w:r>
      <w:r>
        <w:rPr/>
        <w:t>lot</w:t>
      </w:r>
      <w:r>
        <w:rPr>
          <w:spacing w:val="-9"/>
        </w:rPr>
        <w:t> </w:t>
      </w:r>
      <w:r>
        <w:rPr/>
        <w:t>or</w:t>
      </w:r>
      <w:r>
        <w:rPr>
          <w:spacing w:val="-8"/>
        </w:rPr>
        <w:t> </w:t>
      </w:r>
      <w:r>
        <w:rPr/>
        <w:t>parcel</w:t>
      </w:r>
      <w:r>
        <w:rPr>
          <w:spacing w:val="-8"/>
        </w:rPr>
        <w:t> </w:t>
      </w:r>
      <w:r>
        <w:rPr/>
        <w:t>of</w:t>
      </w:r>
      <w:r>
        <w:rPr>
          <w:spacing w:val="-8"/>
        </w:rPr>
        <w:t> </w:t>
      </w:r>
      <w:r>
        <w:rPr/>
        <w:t>land</w:t>
      </w:r>
      <w:r>
        <w:rPr>
          <w:spacing w:val="-8"/>
        </w:rPr>
        <w:t> </w:t>
      </w:r>
      <w:r>
        <w:rPr/>
        <w:t>and</w:t>
      </w:r>
      <w:r>
        <w:rPr>
          <w:spacing w:val="-8"/>
        </w:rPr>
        <w:t> </w:t>
      </w:r>
      <w:r>
        <w:rPr/>
        <w:t>it</w:t>
      </w:r>
      <w:r>
        <w:rPr>
          <w:spacing w:val="-8"/>
        </w:rPr>
        <w:t> </w:t>
      </w:r>
      <w:r>
        <w:rPr/>
        <w:t>shall</w:t>
      </w:r>
      <w:r>
        <w:rPr>
          <w:spacing w:val="-8"/>
        </w:rPr>
        <w:t> </w:t>
      </w:r>
      <w:r>
        <w:rPr/>
        <w:t>be</w:t>
      </w:r>
      <w:r>
        <w:rPr>
          <w:spacing w:val="-8"/>
        </w:rPr>
        <w:t> </w:t>
      </w:r>
      <w:r>
        <w:rPr/>
        <w:t>collected</w:t>
      </w:r>
      <w:r>
        <w:rPr>
          <w:spacing w:val="-7"/>
        </w:rPr>
        <w:t> </w:t>
      </w:r>
      <w:r>
        <w:rPr/>
        <w:t>by</w:t>
      </w:r>
      <w:r>
        <w:rPr>
          <w:spacing w:val="-7"/>
        </w:rPr>
        <w:t> </w:t>
      </w:r>
      <w:r>
        <w:rPr/>
        <w:t>the</w:t>
      </w:r>
      <w:r>
        <w:rPr>
          <w:spacing w:val="-7"/>
        </w:rPr>
        <w:t> </w:t>
      </w:r>
      <w:r>
        <w:rPr/>
        <w:t>County</w:t>
      </w:r>
      <w:r>
        <w:rPr>
          <w:spacing w:val="-7"/>
        </w:rPr>
        <w:t> </w:t>
      </w:r>
      <w:r>
        <w:rPr/>
        <w:t>Treasurer</w:t>
      </w:r>
      <w:r>
        <w:rPr>
          <w:spacing w:val="-7"/>
        </w:rPr>
        <w:t> </w:t>
      </w:r>
      <w:r>
        <w:rPr/>
        <w:t>and paid</w:t>
      </w:r>
      <w:r>
        <w:rPr>
          <w:spacing w:val="-6"/>
        </w:rPr>
        <w:t> </w:t>
      </w:r>
      <w:r>
        <w:rPr/>
        <w:t>to</w:t>
      </w:r>
      <w:r>
        <w:rPr>
          <w:spacing w:val="-6"/>
        </w:rPr>
        <w:t> </w:t>
      </w:r>
      <w:r>
        <w:rPr/>
        <w:t>the</w:t>
      </w:r>
      <w:r>
        <w:rPr>
          <w:spacing w:val="-6"/>
        </w:rPr>
        <w:t> </w:t>
      </w:r>
      <w:r>
        <w:rPr/>
        <w:t>city</w:t>
      </w:r>
      <w:r>
        <w:rPr>
          <w:spacing w:val="-6"/>
        </w:rPr>
        <w:t> </w:t>
      </w:r>
      <w:r>
        <w:rPr/>
        <w:t>as</w:t>
      </w:r>
      <w:r>
        <w:rPr>
          <w:spacing w:val="-6"/>
        </w:rPr>
        <w:t> </w:t>
      </w:r>
      <w:r>
        <w:rPr/>
        <w:t>other</w:t>
      </w:r>
      <w:r>
        <w:rPr>
          <w:spacing w:val="-6"/>
        </w:rPr>
        <w:t> </w:t>
      </w:r>
      <w:r>
        <w:rPr/>
        <w:t>city</w:t>
      </w:r>
      <w:r>
        <w:rPr>
          <w:spacing w:val="-6"/>
        </w:rPr>
        <w:t> </w:t>
      </w:r>
      <w:r>
        <w:rPr/>
        <w:t>taxes</w:t>
      </w:r>
      <w:r>
        <w:rPr>
          <w:spacing w:val="-6"/>
        </w:rPr>
        <w:t> </w:t>
      </w:r>
      <w:r>
        <w:rPr/>
        <w:t>are</w:t>
      </w:r>
      <w:r>
        <w:rPr>
          <w:spacing w:val="-6"/>
        </w:rPr>
        <w:t> </w:t>
      </w:r>
      <w:r>
        <w:rPr/>
        <w:t>collected</w:t>
      </w:r>
      <w:r>
        <w:rPr>
          <w:spacing w:val="-6"/>
        </w:rPr>
        <w:t> </w:t>
      </w:r>
      <w:r>
        <w:rPr/>
        <w:t>and</w:t>
      </w:r>
      <w:r>
        <w:rPr>
          <w:spacing w:val="-6"/>
        </w:rPr>
        <w:t> </w:t>
      </w:r>
      <w:r>
        <w:rPr/>
        <w:t>paid.</w:t>
      </w:r>
      <w:r>
        <w:rPr>
          <w:spacing w:val="-6"/>
        </w:rPr>
        <w:t> </w:t>
      </w:r>
      <w:r>
        <w:rPr/>
        <w:t>The</w:t>
      </w:r>
      <w:r>
        <w:rPr>
          <w:spacing w:val="-6"/>
        </w:rPr>
        <w:t> </w:t>
      </w:r>
      <w:r>
        <w:rPr/>
        <w:t>city</w:t>
      </w:r>
      <w:r>
        <w:rPr>
          <w:spacing w:val="-6"/>
        </w:rPr>
        <w:t> </w:t>
      </w:r>
      <w:r>
        <w:rPr/>
        <w:t>may</w:t>
      </w:r>
      <w:r>
        <w:rPr>
          <w:spacing w:val="-6"/>
        </w:rPr>
        <w:t> </w:t>
      </w:r>
      <w:r>
        <w:rPr/>
        <w:t>pursue</w:t>
      </w:r>
      <w:r>
        <w:rPr>
          <w:spacing w:val="-6"/>
        </w:rPr>
        <w:t> </w:t>
      </w:r>
      <w:r>
        <w:rPr/>
        <w:t>collection</w:t>
      </w:r>
      <w:r>
        <w:rPr>
          <w:spacing w:val="-6"/>
        </w:rPr>
        <w:t> </w:t>
      </w:r>
      <w:r>
        <w:rPr/>
        <w:t>both</w:t>
      </w:r>
      <w:r>
        <w:rPr>
          <w:spacing w:val="-6"/>
        </w:rPr>
        <w:t> </w:t>
      </w:r>
      <w:r>
        <w:rPr/>
        <w:t>by</w:t>
      </w:r>
      <w:r>
        <w:rPr>
          <w:spacing w:val="-6"/>
        </w:rPr>
        <w:t> </w:t>
      </w:r>
      <w:r>
        <w:rPr/>
        <w:t>levying a</w:t>
      </w:r>
      <w:r>
        <w:rPr>
          <w:spacing w:val="-3"/>
        </w:rPr>
        <w:t> </w:t>
      </w:r>
      <w:r>
        <w:rPr/>
        <w:t>special</w:t>
      </w:r>
      <w:r>
        <w:rPr>
          <w:spacing w:val="-3"/>
        </w:rPr>
        <w:t> </w:t>
      </w:r>
      <w:r>
        <w:rPr/>
        <w:t>assessment</w:t>
      </w:r>
      <w:r>
        <w:rPr>
          <w:spacing w:val="-3"/>
        </w:rPr>
        <w:t> </w:t>
      </w:r>
      <w:r>
        <w:rPr/>
        <w:t>and</w:t>
      </w:r>
      <w:r>
        <w:rPr>
          <w:spacing w:val="-4"/>
        </w:rPr>
        <w:t> </w:t>
      </w:r>
      <w:r>
        <w:rPr/>
        <w:t>in</w:t>
      </w:r>
      <w:r>
        <w:rPr>
          <w:spacing w:val="-4"/>
        </w:rPr>
        <w:t> </w:t>
      </w:r>
      <w:r>
        <w:rPr/>
        <w:t>the</w:t>
      </w:r>
      <w:r>
        <w:rPr>
          <w:spacing w:val="-3"/>
        </w:rPr>
        <w:t> </w:t>
      </w:r>
      <w:r>
        <w:rPr/>
        <w:t>manner</w:t>
      </w:r>
      <w:r>
        <w:rPr>
          <w:spacing w:val="-4"/>
        </w:rPr>
        <w:t> </w:t>
      </w:r>
      <w:r>
        <w:rPr/>
        <w:t>provided</w:t>
      </w:r>
      <w:r>
        <w:rPr>
          <w:spacing w:val="-3"/>
        </w:rPr>
        <w:t> </w:t>
      </w:r>
      <w:r>
        <w:rPr/>
        <w:t>by</w:t>
      </w:r>
      <w:r>
        <w:rPr>
          <w:spacing w:val="-4"/>
        </w:rPr>
        <w:t> </w:t>
      </w:r>
      <w:r>
        <w:rPr/>
        <w:t>K.S.A.</w:t>
      </w:r>
      <w:r>
        <w:rPr>
          <w:spacing w:val="-4"/>
        </w:rPr>
        <w:t> </w:t>
      </w:r>
      <w:r>
        <w:rPr/>
        <w:t>12-1,115,</w:t>
      </w:r>
      <w:r>
        <w:rPr>
          <w:spacing w:val="-4"/>
        </w:rPr>
        <w:t> </w:t>
      </w:r>
      <w:r>
        <w:rPr/>
        <w:t>and</w:t>
      </w:r>
      <w:r>
        <w:rPr>
          <w:spacing w:val="-4"/>
        </w:rPr>
        <w:t> </w:t>
      </w:r>
      <w:r>
        <w:rPr/>
        <w:t>amendments</w:t>
      </w:r>
      <w:r>
        <w:rPr>
          <w:spacing w:val="-4"/>
        </w:rPr>
        <w:t> </w:t>
      </w:r>
      <w:r>
        <w:rPr/>
        <w:t>thereto,</w:t>
      </w:r>
      <w:r>
        <w:rPr>
          <w:spacing w:val="-4"/>
        </w:rPr>
        <w:t> </w:t>
      </w:r>
      <w:r>
        <w:rPr/>
        <w:t>but</w:t>
      </w:r>
      <w:r>
        <w:rPr>
          <w:spacing w:val="-4"/>
        </w:rPr>
        <w:t> </w:t>
      </w:r>
      <w:r>
        <w:rPr/>
        <w:t>only until the full cost and applicable interest has been paid in full.</w:t>
      </w:r>
    </w:p>
    <w:p>
      <w:pPr>
        <w:spacing w:after="0" w:line="242" w:lineRule="auto"/>
        <w:jc w:val="both"/>
        <w:sectPr>
          <w:pgSz w:w="12240" w:h="15840"/>
          <w:pgMar w:header="1095" w:footer="0" w:top="1360" w:bottom="280" w:left="980" w:right="980"/>
        </w:sectPr>
      </w:pPr>
    </w:p>
    <w:p>
      <w:pPr>
        <w:pStyle w:val="Heading1"/>
        <w:spacing w:before="104"/>
        <w:ind w:left="1"/>
        <w:jc w:val="center"/>
      </w:pPr>
      <w:r>
        <w:rPr/>
        <w:t>ARTICLE</w:t>
      </w:r>
      <w:r>
        <w:rPr>
          <w:spacing w:val="-4"/>
        </w:rPr>
        <w:t> </w:t>
      </w:r>
      <w:r>
        <w:rPr/>
        <w:t>4:</w:t>
      </w:r>
      <w:r>
        <w:rPr>
          <w:spacing w:val="55"/>
        </w:rPr>
        <w:t> </w:t>
      </w:r>
      <w:r>
        <w:rPr>
          <w:spacing w:val="-2"/>
        </w:rPr>
        <w:t>WEEDS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spacing w:line="242" w:lineRule="auto"/>
        <w:ind w:left="589" w:right="6739"/>
        <w:jc w:val="both"/>
      </w:pPr>
      <w:r>
        <w:rPr/>
        <w:t>8-401</w:t>
      </w:r>
      <w:r>
        <w:rPr>
          <w:spacing w:val="80"/>
        </w:rPr>
        <w:t> </w:t>
      </w:r>
      <w:r>
        <w:rPr/>
        <w:t>Weeds</w:t>
      </w:r>
      <w:r>
        <w:rPr>
          <w:spacing w:val="-5"/>
        </w:rPr>
        <w:t> </w:t>
      </w:r>
      <w:r>
        <w:rPr/>
        <w:t>to</w:t>
      </w:r>
      <w:r>
        <w:rPr>
          <w:spacing w:val="-5"/>
        </w:rPr>
        <w:t> </w:t>
      </w:r>
      <w:r>
        <w:rPr/>
        <w:t>be</w:t>
      </w:r>
      <w:r>
        <w:rPr>
          <w:spacing w:val="-5"/>
        </w:rPr>
        <w:t> </w:t>
      </w:r>
      <w:r>
        <w:rPr/>
        <w:t>removed 8-402</w:t>
      </w:r>
      <w:r>
        <w:rPr>
          <w:spacing w:val="40"/>
        </w:rPr>
        <w:t>  </w:t>
      </w:r>
      <w:r>
        <w:rPr/>
        <w:t>Definition</w:t>
      </w:r>
    </w:p>
    <w:p>
      <w:pPr>
        <w:pStyle w:val="BodyText"/>
        <w:spacing w:line="242" w:lineRule="auto" w:before="2"/>
        <w:ind w:left="589" w:right="5768"/>
        <w:jc w:val="both"/>
      </w:pPr>
      <w:r>
        <w:rPr/>
        <w:t>8-403</w:t>
      </w:r>
      <w:r>
        <w:rPr>
          <w:spacing w:val="80"/>
        </w:rPr>
        <w:t> </w:t>
      </w:r>
      <w:r>
        <w:rPr/>
        <w:t>Public</w:t>
      </w:r>
      <w:r>
        <w:rPr>
          <w:spacing w:val="-4"/>
        </w:rPr>
        <w:t> </w:t>
      </w:r>
      <w:r>
        <w:rPr/>
        <w:t>officer;</w:t>
      </w:r>
      <w:r>
        <w:rPr>
          <w:spacing w:val="-4"/>
        </w:rPr>
        <w:t> </w:t>
      </w:r>
      <w:r>
        <w:rPr/>
        <w:t>notice</w:t>
      </w:r>
      <w:r>
        <w:rPr>
          <w:spacing w:val="-4"/>
        </w:rPr>
        <w:t> </w:t>
      </w:r>
      <w:r>
        <w:rPr/>
        <w:t>to</w:t>
      </w:r>
      <w:r>
        <w:rPr>
          <w:spacing w:val="-4"/>
        </w:rPr>
        <w:t> </w:t>
      </w:r>
      <w:r>
        <w:rPr/>
        <w:t>remove 8-404</w:t>
      </w:r>
      <w:r>
        <w:rPr>
          <w:spacing w:val="80"/>
        </w:rPr>
        <w:t> </w:t>
      </w:r>
      <w:r>
        <w:rPr/>
        <w:t>Abatement;</w:t>
      </w:r>
      <w:r>
        <w:rPr>
          <w:spacing w:val="-4"/>
        </w:rPr>
        <w:t> </w:t>
      </w:r>
      <w:r>
        <w:rPr/>
        <w:t>assessment</w:t>
      </w:r>
      <w:r>
        <w:rPr>
          <w:spacing w:val="-4"/>
        </w:rPr>
        <w:t> </w:t>
      </w:r>
      <w:r>
        <w:rPr/>
        <w:t>of</w:t>
      </w:r>
      <w:r>
        <w:rPr>
          <w:spacing w:val="-4"/>
        </w:rPr>
        <w:t> </w:t>
      </w:r>
      <w:r>
        <w:rPr/>
        <w:t>costs 8-405</w:t>
      </w:r>
      <w:r>
        <w:rPr>
          <w:spacing w:val="80"/>
        </w:rPr>
        <w:t>  </w:t>
      </w:r>
      <w:r>
        <w:rPr/>
        <w:t>Right of entry</w:t>
      </w:r>
    </w:p>
    <w:p>
      <w:pPr>
        <w:pStyle w:val="BodyText"/>
        <w:spacing w:before="3"/>
        <w:ind w:left="589"/>
        <w:jc w:val="both"/>
      </w:pPr>
      <w:r>
        <w:rPr/>
        <w:t>8-406</w:t>
      </w:r>
      <w:r>
        <w:rPr>
          <w:spacing w:val="61"/>
          <w:w w:val="150"/>
        </w:rPr>
        <w:t>  </w:t>
      </w:r>
      <w:r>
        <w:rPr/>
        <w:t>Unlawful</w:t>
      </w:r>
      <w:r>
        <w:rPr>
          <w:spacing w:val="1"/>
        </w:rPr>
        <w:t> </w:t>
      </w:r>
      <w:r>
        <w:rPr>
          <w:spacing w:val="-2"/>
        </w:rPr>
        <w:t>interference</w:t>
      </w:r>
    </w:p>
    <w:p>
      <w:pPr>
        <w:pStyle w:val="BodyText"/>
        <w:spacing w:before="3"/>
        <w:ind w:left="589"/>
        <w:jc w:val="both"/>
      </w:pPr>
      <w:r>
        <w:rPr/>
        <w:t>8-407</w:t>
      </w:r>
      <w:r>
        <w:rPr>
          <w:spacing w:val="61"/>
          <w:w w:val="150"/>
        </w:rPr>
        <w:t>  </w:t>
      </w:r>
      <w:r>
        <w:rPr/>
        <w:t>Noxious</w:t>
      </w:r>
      <w:r>
        <w:rPr>
          <w:spacing w:val="1"/>
        </w:rPr>
        <w:t> </w:t>
      </w:r>
      <w:r>
        <w:rPr>
          <w:spacing w:val="-2"/>
        </w:rPr>
        <w:t>weeds</w:t>
      </w:r>
    </w:p>
    <w:p>
      <w:pPr>
        <w:pStyle w:val="BodyText"/>
      </w:pPr>
    </w:p>
    <w:p>
      <w:pPr>
        <w:pStyle w:val="BodyText"/>
        <w:spacing w:before="15"/>
      </w:pPr>
    </w:p>
    <w:p>
      <w:pPr>
        <w:pStyle w:val="Heading1"/>
      </w:pPr>
      <w:r>
        <w:rPr/>
        <w:t>§</w:t>
      </w:r>
      <w:r>
        <w:rPr>
          <w:spacing w:val="-3"/>
        </w:rPr>
        <w:t> </w:t>
      </w:r>
      <w:r>
        <w:rPr/>
        <w:t>8-401</w:t>
      </w:r>
      <w:r>
        <w:rPr>
          <w:spacing w:val="55"/>
        </w:rPr>
        <w:t> </w:t>
      </w:r>
      <w:r>
        <w:rPr/>
        <w:t>WEEDS</w:t>
      </w:r>
      <w:r>
        <w:rPr>
          <w:spacing w:val="-2"/>
        </w:rPr>
        <w:t> </w:t>
      </w:r>
      <w:r>
        <w:rPr/>
        <w:t>TO</w:t>
      </w:r>
      <w:r>
        <w:rPr>
          <w:spacing w:val="-3"/>
        </w:rPr>
        <w:t> </w:t>
      </w:r>
      <w:r>
        <w:rPr/>
        <w:t>BE</w:t>
      </w:r>
      <w:r>
        <w:rPr>
          <w:spacing w:val="-2"/>
        </w:rPr>
        <w:t> REMOVED.</w:t>
      </w:r>
    </w:p>
    <w:p>
      <w:pPr>
        <w:pStyle w:val="BodyText"/>
        <w:spacing w:before="4"/>
        <w:rPr>
          <w:b/>
        </w:rPr>
      </w:pPr>
    </w:p>
    <w:p>
      <w:pPr>
        <w:pStyle w:val="BodyText"/>
        <w:spacing w:line="242" w:lineRule="auto" w:before="1"/>
        <w:ind w:left="157" w:right="153" w:firstLine="432"/>
        <w:jc w:val="both"/>
      </w:pPr>
      <w:r>
        <w:rPr/>
        <w:t>It</w:t>
      </w:r>
      <w:r>
        <w:rPr>
          <w:spacing w:val="-4"/>
        </w:rPr>
        <w:t> </w:t>
      </w:r>
      <w:r>
        <w:rPr/>
        <w:t>shall</w:t>
      </w:r>
      <w:r>
        <w:rPr>
          <w:spacing w:val="-4"/>
        </w:rPr>
        <w:t> </w:t>
      </w:r>
      <w:r>
        <w:rPr/>
        <w:t>be</w:t>
      </w:r>
      <w:r>
        <w:rPr>
          <w:spacing w:val="-4"/>
        </w:rPr>
        <w:t> </w:t>
      </w:r>
      <w:r>
        <w:rPr/>
        <w:t>unlawful</w:t>
      </w:r>
      <w:r>
        <w:rPr>
          <w:spacing w:val="-4"/>
        </w:rPr>
        <w:t> </w:t>
      </w:r>
      <w:r>
        <w:rPr/>
        <w:t>for</w:t>
      </w:r>
      <w:r>
        <w:rPr>
          <w:spacing w:val="-4"/>
        </w:rPr>
        <w:t> </w:t>
      </w:r>
      <w:r>
        <w:rPr/>
        <w:t>any</w:t>
      </w:r>
      <w:r>
        <w:rPr>
          <w:spacing w:val="-4"/>
        </w:rPr>
        <w:t> </w:t>
      </w:r>
      <w:r>
        <w:rPr/>
        <w:t>owner,</w:t>
      </w:r>
      <w:r>
        <w:rPr>
          <w:spacing w:val="-4"/>
        </w:rPr>
        <w:t> </w:t>
      </w:r>
      <w:r>
        <w:rPr/>
        <w:t>agent,</w:t>
      </w:r>
      <w:r>
        <w:rPr>
          <w:spacing w:val="-4"/>
        </w:rPr>
        <w:t> </w:t>
      </w:r>
      <w:r>
        <w:rPr/>
        <w:t>lessee,</w:t>
      </w:r>
      <w:r>
        <w:rPr>
          <w:spacing w:val="-4"/>
        </w:rPr>
        <w:t> </w:t>
      </w:r>
      <w:r>
        <w:rPr/>
        <w:t>tenant</w:t>
      </w:r>
      <w:r>
        <w:rPr>
          <w:spacing w:val="-3"/>
        </w:rPr>
        <w:t> </w:t>
      </w:r>
      <w:r>
        <w:rPr/>
        <w:t>or</w:t>
      </w:r>
      <w:r>
        <w:rPr>
          <w:spacing w:val="-3"/>
        </w:rPr>
        <w:t> </w:t>
      </w:r>
      <w:r>
        <w:rPr/>
        <w:t>other</w:t>
      </w:r>
      <w:r>
        <w:rPr>
          <w:spacing w:val="-3"/>
        </w:rPr>
        <w:t> </w:t>
      </w:r>
      <w:r>
        <w:rPr/>
        <w:t>person</w:t>
      </w:r>
      <w:r>
        <w:rPr>
          <w:spacing w:val="-3"/>
        </w:rPr>
        <w:t> </w:t>
      </w:r>
      <w:r>
        <w:rPr/>
        <w:t>occupying</w:t>
      </w:r>
      <w:r>
        <w:rPr>
          <w:spacing w:val="-3"/>
        </w:rPr>
        <w:t> </w:t>
      </w:r>
      <w:r>
        <w:rPr/>
        <w:t>or</w:t>
      </w:r>
      <w:r>
        <w:rPr>
          <w:spacing w:val="-3"/>
        </w:rPr>
        <w:t> </w:t>
      </w:r>
      <w:r>
        <w:rPr/>
        <w:t>having</w:t>
      </w:r>
      <w:r>
        <w:rPr>
          <w:spacing w:val="-3"/>
        </w:rPr>
        <w:t> </w:t>
      </w:r>
      <w:r>
        <w:rPr/>
        <w:t>charge or</w:t>
      </w:r>
      <w:r>
        <w:rPr>
          <w:spacing w:val="-15"/>
        </w:rPr>
        <w:t> </w:t>
      </w:r>
      <w:r>
        <w:rPr/>
        <w:t>control</w:t>
      </w:r>
      <w:r>
        <w:rPr>
          <w:spacing w:val="-15"/>
        </w:rPr>
        <w:t> </w:t>
      </w:r>
      <w:r>
        <w:rPr/>
        <w:t>of</w:t>
      </w:r>
      <w:r>
        <w:rPr>
          <w:spacing w:val="-15"/>
        </w:rPr>
        <w:t> </w:t>
      </w:r>
      <w:r>
        <w:rPr/>
        <w:t>any</w:t>
      </w:r>
      <w:r>
        <w:rPr>
          <w:spacing w:val="-15"/>
        </w:rPr>
        <w:t> </w:t>
      </w:r>
      <w:r>
        <w:rPr/>
        <w:t>premises</w:t>
      </w:r>
      <w:r>
        <w:rPr>
          <w:spacing w:val="-15"/>
        </w:rPr>
        <w:t> </w:t>
      </w:r>
      <w:r>
        <w:rPr/>
        <w:t>to</w:t>
      </w:r>
      <w:r>
        <w:rPr>
          <w:spacing w:val="-15"/>
        </w:rPr>
        <w:t> </w:t>
      </w:r>
      <w:r>
        <w:rPr/>
        <w:t>permit</w:t>
      </w:r>
      <w:r>
        <w:rPr>
          <w:spacing w:val="-15"/>
        </w:rPr>
        <w:t> </w:t>
      </w:r>
      <w:r>
        <w:rPr/>
        <w:t>weeds</w:t>
      </w:r>
      <w:r>
        <w:rPr>
          <w:spacing w:val="-15"/>
        </w:rPr>
        <w:t> </w:t>
      </w:r>
      <w:r>
        <w:rPr/>
        <w:t>to</w:t>
      </w:r>
      <w:r>
        <w:rPr>
          <w:spacing w:val="-15"/>
        </w:rPr>
        <w:t> </w:t>
      </w:r>
      <w:r>
        <w:rPr/>
        <w:t>remain</w:t>
      </w:r>
      <w:r>
        <w:rPr>
          <w:spacing w:val="-15"/>
        </w:rPr>
        <w:t> </w:t>
      </w:r>
      <w:r>
        <w:rPr/>
        <w:t>upon</w:t>
      </w:r>
      <w:r>
        <w:rPr>
          <w:spacing w:val="-15"/>
        </w:rPr>
        <w:t> </w:t>
      </w:r>
      <w:r>
        <w:rPr/>
        <w:t>said</w:t>
      </w:r>
      <w:r>
        <w:rPr>
          <w:spacing w:val="-15"/>
        </w:rPr>
        <w:t> </w:t>
      </w:r>
      <w:r>
        <w:rPr/>
        <w:t>premises</w:t>
      </w:r>
      <w:r>
        <w:rPr>
          <w:spacing w:val="-15"/>
        </w:rPr>
        <w:t> </w:t>
      </w:r>
      <w:r>
        <w:rPr/>
        <w:t>or</w:t>
      </w:r>
      <w:r>
        <w:rPr>
          <w:spacing w:val="-15"/>
        </w:rPr>
        <w:t> </w:t>
      </w:r>
      <w:r>
        <w:rPr/>
        <w:t>any</w:t>
      </w:r>
      <w:r>
        <w:rPr>
          <w:spacing w:val="-14"/>
        </w:rPr>
        <w:t> </w:t>
      </w:r>
      <w:r>
        <w:rPr/>
        <w:t>area</w:t>
      </w:r>
      <w:r>
        <w:rPr>
          <w:spacing w:val="-15"/>
        </w:rPr>
        <w:t> </w:t>
      </w:r>
      <w:r>
        <w:rPr/>
        <w:t>between</w:t>
      </w:r>
      <w:r>
        <w:rPr>
          <w:spacing w:val="-14"/>
        </w:rPr>
        <w:t> </w:t>
      </w:r>
      <w:r>
        <w:rPr/>
        <w:t>the</w:t>
      </w:r>
      <w:r>
        <w:rPr>
          <w:spacing w:val="-15"/>
        </w:rPr>
        <w:t> </w:t>
      </w:r>
      <w:r>
        <w:rPr/>
        <w:t>property lines of said premises and the centerline of any adjacent street or alley, including, but not specifically limited to, sidewalks, streets, alleys, easements, rights-of-way and all other areas, public or private. All weeds as hereinafter defined are hereby declared a nuisance and are subject to abatement as hereinafter </w:t>
      </w:r>
      <w:r>
        <w:rPr>
          <w:spacing w:val="-2"/>
        </w:rPr>
        <w:t>provided.</w:t>
      </w:r>
    </w:p>
    <w:p>
      <w:pPr>
        <w:pStyle w:val="BodyText"/>
        <w:spacing w:before="5"/>
        <w:ind w:left="157"/>
        <w:jc w:val="both"/>
      </w:pPr>
      <w:r>
        <w:rPr/>
        <w:t>(1998 Code, § 8-401)</w:t>
      </w:r>
      <w:r>
        <w:rPr>
          <w:spacing w:val="60"/>
        </w:rPr>
        <w:t> </w:t>
      </w:r>
      <w:r>
        <w:rPr/>
        <w:t>(Ord. 221, passed - -</w:t>
      </w:r>
      <w:r>
        <w:rPr>
          <w:spacing w:val="-10"/>
        </w:rPr>
        <w:t>)</w:t>
      </w:r>
    </w:p>
    <w:p>
      <w:pPr>
        <w:pStyle w:val="BodyText"/>
      </w:pPr>
    </w:p>
    <w:p>
      <w:pPr>
        <w:pStyle w:val="BodyText"/>
        <w:spacing w:before="14"/>
      </w:pPr>
    </w:p>
    <w:p>
      <w:pPr>
        <w:pStyle w:val="Heading1"/>
        <w:jc w:val="both"/>
      </w:pPr>
      <w:r>
        <w:rPr/>
        <w:t>§</w:t>
      </w:r>
      <w:r>
        <w:rPr>
          <w:spacing w:val="-3"/>
        </w:rPr>
        <w:t> </w:t>
      </w:r>
      <w:r>
        <w:rPr/>
        <w:t>8-402</w:t>
      </w:r>
      <w:r>
        <w:rPr>
          <w:spacing w:val="57"/>
        </w:rPr>
        <w:t> </w:t>
      </w:r>
      <w:r>
        <w:rPr>
          <w:spacing w:val="-2"/>
        </w:rPr>
        <w:t>DEFINITION.</w:t>
      </w:r>
    </w:p>
    <w:p>
      <w:pPr>
        <w:pStyle w:val="BodyText"/>
        <w:spacing w:before="5"/>
        <w:rPr>
          <w:b/>
        </w:rPr>
      </w:pPr>
    </w:p>
    <w:p>
      <w:pPr>
        <w:pStyle w:val="BodyText"/>
        <w:spacing w:line="242" w:lineRule="auto"/>
        <w:ind w:left="157" w:right="155" w:firstLine="432"/>
        <w:jc w:val="both"/>
      </w:pPr>
      <w:r>
        <w:rPr/>
        <w:t>For</w:t>
      </w:r>
      <w:r>
        <w:rPr>
          <w:spacing w:val="-15"/>
        </w:rPr>
        <w:t> </w:t>
      </w:r>
      <w:r>
        <w:rPr/>
        <w:t>the</w:t>
      </w:r>
      <w:r>
        <w:rPr>
          <w:spacing w:val="-15"/>
        </w:rPr>
        <w:t> </w:t>
      </w:r>
      <w:r>
        <w:rPr/>
        <w:t>purpose</w:t>
      </w:r>
      <w:r>
        <w:rPr>
          <w:spacing w:val="-15"/>
        </w:rPr>
        <w:t> </w:t>
      </w:r>
      <w:r>
        <w:rPr/>
        <w:t>of</w:t>
      </w:r>
      <w:r>
        <w:rPr>
          <w:spacing w:val="-15"/>
        </w:rPr>
        <w:t> </w:t>
      </w:r>
      <w:r>
        <w:rPr/>
        <w:t>this</w:t>
      </w:r>
      <w:r>
        <w:rPr>
          <w:spacing w:val="-15"/>
        </w:rPr>
        <w:t> </w:t>
      </w:r>
      <w:r>
        <w:rPr/>
        <w:t>article,</w:t>
      </w:r>
      <w:r>
        <w:rPr>
          <w:spacing w:val="-15"/>
        </w:rPr>
        <w:t> </w:t>
      </w:r>
      <w:r>
        <w:rPr/>
        <w:t>the</w:t>
      </w:r>
      <w:r>
        <w:rPr>
          <w:spacing w:val="-15"/>
        </w:rPr>
        <w:t> </w:t>
      </w:r>
      <w:r>
        <w:rPr/>
        <w:t>following</w:t>
      </w:r>
      <w:r>
        <w:rPr>
          <w:spacing w:val="-15"/>
        </w:rPr>
        <w:t> </w:t>
      </w:r>
      <w:r>
        <w:rPr/>
        <w:t>definition</w:t>
      </w:r>
      <w:r>
        <w:rPr>
          <w:spacing w:val="-15"/>
        </w:rPr>
        <w:t> </w:t>
      </w:r>
      <w:r>
        <w:rPr/>
        <w:t>shall</w:t>
      </w:r>
      <w:r>
        <w:rPr>
          <w:spacing w:val="-15"/>
        </w:rPr>
        <w:t> </w:t>
      </w:r>
      <w:r>
        <w:rPr/>
        <w:t>apply</w:t>
      </w:r>
      <w:r>
        <w:rPr>
          <w:spacing w:val="-15"/>
        </w:rPr>
        <w:t> </w:t>
      </w:r>
      <w:r>
        <w:rPr/>
        <w:t>unless</w:t>
      </w:r>
      <w:r>
        <w:rPr>
          <w:spacing w:val="-15"/>
        </w:rPr>
        <w:t> </w:t>
      </w:r>
      <w:r>
        <w:rPr/>
        <w:t>the</w:t>
      </w:r>
      <w:r>
        <w:rPr>
          <w:spacing w:val="-15"/>
        </w:rPr>
        <w:t> </w:t>
      </w:r>
      <w:r>
        <w:rPr/>
        <w:t>context</w:t>
      </w:r>
      <w:r>
        <w:rPr>
          <w:spacing w:val="-15"/>
        </w:rPr>
        <w:t> </w:t>
      </w:r>
      <w:r>
        <w:rPr/>
        <w:t>clearly</w:t>
      </w:r>
      <w:r>
        <w:rPr>
          <w:spacing w:val="-15"/>
        </w:rPr>
        <w:t> </w:t>
      </w:r>
      <w:r>
        <w:rPr/>
        <w:t>indicates or requires a different meaning.</w:t>
      </w:r>
    </w:p>
    <w:p>
      <w:pPr>
        <w:pStyle w:val="BodyText"/>
        <w:spacing w:before="6"/>
      </w:pPr>
    </w:p>
    <w:p>
      <w:pPr>
        <w:pStyle w:val="BodyText"/>
        <w:spacing w:before="1"/>
        <w:ind w:left="589"/>
      </w:pPr>
      <w:r>
        <w:rPr>
          <w:b/>
          <w:i/>
        </w:rPr>
        <w:t>WEEDS.</w:t>
      </w:r>
      <w:r>
        <w:rPr>
          <w:b/>
          <w:i/>
          <w:spacing w:val="-1"/>
        </w:rPr>
        <w:t> </w:t>
      </w:r>
      <w:r>
        <w:rPr/>
        <w:t>As</w:t>
      </w:r>
      <w:r>
        <w:rPr>
          <w:spacing w:val="-1"/>
        </w:rPr>
        <w:t> </w:t>
      </w:r>
      <w:r>
        <w:rPr/>
        <w:t>used</w:t>
      </w:r>
      <w:r>
        <w:rPr>
          <w:spacing w:val="-1"/>
        </w:rPr>
        <w:t> </w:t>
      </w:r>
      <w:r>
        <w:rPr/>
        <w:t>herein,</w:t>
      </w:r>
      <w:r>
        <w:rPr>
          <w:spacing w:val="-1"/>
        </w:rPr>
        <w:t> </w:t>
      </w:r>
      <w:r>
        <w:rPr/>
        <w:t>means</w:t>
      </w:r>
      <w:r>
        <w:rPr>
          <w:spacing w:val="-1"/>
        </w:rPr>
        <w:t> </w:t>
      </w:r>
      <w:r>
        <w:rPr/>
        <w:t>any</w:t>
      </w:r>
      <w:r>
        <w:rPr>
          <w:spacing w:val="-1"/>
        </w:rPr>
        <w:t> </w:t>
      </w:r>
      <w:r>
        <w:rPr/>
        <w:t>of</w:t>
      </w:r>
      <w:r>
        <w:rPr>
          <w:spacing w:val="-1"/>
        </w:rPr>
        <w:t> </w:t>
      </w:r>
      <w:r>
        <w:rPr/>
        <w:t>the </w:t>
      </w:r>
      <w:r>
        <w:rPr>
          <w:spacing w:val="-2"/>
        </w:rPr>
        <w:t>following:</w:t>
      </w:r>
    </w:p>
    <w:p>
      <w:pPr>
        <w:pStyle w:val="BodyText"/>
        <w:spacing w:before="7"/>
      </w:pPr>
    </w:p>
    <w:p>
      <w:pPr>
        <w:pStyle w:val="ListParagraph"/>
        <w:numPr>
          <w:ilvl w:val="0"/>
          <w:numId w:val="234"/>
        </w:numPr>
        <w:tabs>
          <w:tab w:pos="1451" w:val="left" w:leader="none"/>
        </w:tabs>
        <w:spacing w:line="240" w:lineRule="auto" w:before="0" w:after="0"/>
        <w:ind w:left="1451" w:right="0" w:hanging="430"/>
        <w:jc w:val="left"/>
        <w:rPr>
          <w:sz w:val="24"/>
        </w:rPr>
      </w:pPr>
      <w:r>
        <w:rPr>
          <w:sz w:val="24"/>
        </w:rPr>
        <w:t>Brush</w:t>
      </w:r>
      <w:r>
        <w:rPr>
          <w:spacing w:val="-1"/>
          <w:sz w:val="24"/>
        </w:rPr>
        <w:t> </w:t>
      </w:r>
      <w:r>
        <w:rPr>
          <w:sz w:val="24"/>
        </w:rPr>
        <w:t>and woody vines shall be classified as </w:t>
      </w:r>
      <w:r>
        <w:rPr>
          <w:spacing w:val="-2"/>
          <w:sz w:val="24"/>
        </w:rPr>
        <w:t>weeds;</w:t>
      </w:r>
    </w:p>
    <w:p>
      <w:pPr>
        <w:pStyle w:val="BodyText"/>
        <w:spacing w:before="7"/>
      </w:pPr>
    </w:p>
    <w:p>
      <w:pPr>
        <w:pStyle w:val="ListParagraph"/>
        <w:numPr>
          <w:ilvl w:val="0"/>
          <w:numId w:val="234"/>
        </w:numPr>
        <w:tabs>
          <w:tab w:pos="1451" w:val="left" w:leader="none"/>
        </w:tabs>
        <w:spacing w:line="242" w:lineRule="auto" w:before="0" w:after="0"/>
        <w:ind w:left="157" w:right="154" w:firstLine="864"/>
        <w:jc w:val="left"/>
        <w:rPr>
          <w:sz w:val="24"/>
        </w:rPr>
      </w:pPr>
      <w:r>
        <w:rPr>
          <w:sz w:val="24"/>
        </w:rPr>
        <w:t>Weeds</w:t>
      </w:r>
      <w:r>
        <w:rPr>
          <w:spacing w:val="-12"/>
          <w:sz w:val="24"/>
        </w:rPr>
        <w:t> </w:t>
      </w:r>
      <w:r>
        <w:rPr>
          <w:sz w:val="24"/>
        </w:rPr>
        <w:t>and</w:t>
      </w:r>
      <w:r>
        <w:rPr>
          <w:spacing w:val="-12"/>
          <w:sz w:val="24"/>
        </w:rPr>
        <w:t> </w:t>
      </w:r>
      <w:r>
        <w:rPr>
          <w:sz w:val="24"/>
        </w:rPr>
        <w:t>grasses</w:t>
      </w:r>
      <w:r>
        <w:rPr>
          <w:spacing w:val="-12"/>
          <w:sz w:val="24"/>
        </w:rPr>
        <w:t> </w:t>
      </w:r>
      <w:r>
        <w:rPr>
          <w:sz w:val="24"/>
        </w:rPr>
        <w:t>that</w:t>
      </w:r>
      <w:r>
        <w:rPr>
          <w:spacing w:val="-12"/>
          <w:sz w:val="24"/>
        </w:rPr>
        <w:t> </w:t>
      </w:r>
      <w:r>
        <w:rPr>
          <w:sz w:val="24"/>
        </w:rPr>
        <w:t>may</w:t>
      </w:r>
      <w:r>
        <w:rPr>
          <w:spacing w:val="-12"/>
          <w:sz w:val="24"/>
        </w:rPr>
        <w:t> </w:t>
      </w:r>
      <w:r>
        <w:rPr>
          <w:sz w:val="24"/>
        </w:rPr>
        <w:t>attain</w:t>
      </w:r>
      <w:r>
        <w:rPr>
          <w:spacing w:val="-12"/>
          <w:sz w:val="24"/>
        </w:rPr>
        <w:t> </w:t>
      </w:r>
      <w:r>
        <w:rPr>
          <w:sz w:val="24"/>
        </w:rPr>
        <w:t>such</w:t>
      </w:r>
      <w:r>
        <w:rPr>
          <w:spacing w:val="-12"/>
          <w:sz w:val="24"/>
        </w:rPr>
        <w:t> </w:t>
      </w:r>
      <w:r>
        <w:rPr>
          <w:sz w:val="24"/>
        </w:rPr>
        <w:t>large</w:t>
      </w:r>
      <w:r>
        <w:rPr>
          <w:spacing w:val="-13"/>
          <w:sz w:val="24"/>
        </w:rPr>
        <w:t> </w:t>
      </w:r>
      <w:r>
        <w:rPr>
          <w:sz w:val="24"/>
        </w:rPr>
        <w:t>growth</w:t>
      </w:r>
      <w:r>
        <w:rPr>
          <w:spacing w:val="-12"/>
          <w:sz w:val="24"/>
        </w:rPr>
        <w:t> </w:t>
      </w:r>
      <w:r>
        <w:rPr>
          <w:sz w:val="24"/>
        </w:rPr>
        <w:t>as</w:t>
      </w:r>
      <w:r>
        <w:rPr>
          <w:spacing w:val="-12"/>
          <w:sz w:val="24"/>
        </w:rPr>
        <w:t> </w:t>
      </w:r>
      <w:r>
        <w:rPr>
          <w:sz w:val="24"/>
        </w:rPr>
        <w:t>to</w:t>
      </w:r>
      <w:r>
        <w:rPr>
          <w:spacing w:val="-12"/>
          <w:sz w:val="24"/>
        </w:rPr>
        <w:t> </w:t>
      </w:r>
      <w:r>
        <w:rPr>
          <w:sz w:val="24"/>
        </w:rPr>
        <w:t>become,</w:t>
      </w:r>
      <w:r>
        <w:rPr>
          <w:spacing w:val="-12"/>
          <w:sz w:val="24"/>
        </w:rPr>
        <w:t> </w:t>
      </w:r>
      <w:r>
        <w:rPr>
          <w:sz w:val="24"/>
        </w:rPr>
        <w:t>when</w:t>
      </w:r>
      <w:r>
        <w:rPr>
          <w:spacing w:val="-12"/>
          <w:sz w:val="24"/>
        </w:rPr>
        <w:t> </w:t>
      </w:r>
      <w:r>
        <w:rPr>
          <w:sz w:val="24"/>
        </w:rPr>
        <w:t>dry,</w:t>
      </w:r>
      <w:r>
        <w:rPr>
          <w:spacing w:val="-12"/>
          <w:sz w:val="24"/>
        </w:rPr>
        <w:t> </w:t>
      </w:r>
      <w:r>
        <w:rPr>
          <w:sz w:val="24"/>
        </w:rPr>
        <w:t>a</w:t>
      </w:r>
      <w:r>
        <w:rPr>
          <w:spacing w:val="-12"/>
          <w:sz w:val="24"/>
        </w:rPr>
        <w:t> </w:t>
      </w:r>
      <w:r>
        <w:rPr>
          <w:sz w:val="24"/>
        </w:rPr>
        <w:t>fire</w:t>
      </w:r>
      <w:r>
        <w:rPr>
          <w:spacing w:val="-12"/>
          <w:sz w:val="24"/>
        </w:rPr>
        <w:t> </w:t>
      </w:r>
      <w:r>
        <w:rPr>
          <w:sz w:val="24"/>
        </w:rPr>
        <w:t>menace to adjacent improved property;</w:t>
      </w:r>
    </w:p>
    <w:p>
      <w:pPr>
        <w:pStyle w:val="BodyText"/>
        <w:spacing w:before="5"/>
      </w:pPr>
    </w:p>
    <w:p>
      <w:pPr>
        <w:pStyle w:val="ListParagraph"/>
        <w:numPr>
          <w:ilvl w:val="0"/>
          <w:numId w:val="234"/>
        </w:numPr>
        <w:tabs>
          <w:tab w:pos="1451" w:val="left" w:leader="none"/>
        </w:tabs>
        <w:spacing w:line="240" w:lineRule="auto" w:before="1" w:after="0"/>
        <w:ind w:left="1451" w:right="0" w:hanging="430"/>
        <w:jc w:val="left"/>
        <w:rPr>
          <w:sz w:val="24"/>
        </w:rPr>
      </w:pPr>
      <w:r>
        <w:rPr>
          <w:sz w:val="24"/>
        </w:rPr>
        <w:t>Weeds</w:t>
      </w:r>
      <w:r>
        <w:rPr>
          <w:spacing w:val="-1"/>
          <w:sz w:val="24"/>
        </w:rPr>
        <w:t> </w:t>
      </w:r>
      <w:r>
        <w:rPr>
          <w:sz w:val="24"/>
        </w:rPr>
        <w:t>that bear</w:t>
      </w:r>
      <w:r>
        <w:rPr>
          <w:spacing w:val="-1"/>
          <w:sz w:val="24"/>
        </w:rPr>
        <w:t> </w:t>
      </w:r>
      <w:r>
        <w:rPr>
          <w:sz w:val="24"/>
        </w:rPr>
        <w:t>or may</w:t>
      </w:r>
      <w:r>
        <w:rPr>
          <w:spacing w:val="-1"/>
          <w:sz w:val="24"/>
        </w:rPr>
        <w:t> </w:t>
      </w:r>
      <w:r>
        <w:rPr>
          <w:sz w:val="24"/>
        </w:rPr>
        <w:t>bear seeds of</w:t>
      </w:r>
      <w:r>
        <w:rPr>
          <w:spacing w:val="-1"/>
          <w:sz w:val="24"/>
        </w:rPr>
        <w:t> </w:t>
      </w:r>
      <w:r>
        <w:rPr>
          <w:sz w:val="24"/>
        </w:rPr>
        <w:t>a downy</w:t>
      </w:r>
      <w:r>
        <w:rPr>
          <w:spacing w:val="-1"/>
          <w:sz w:val="24"/>
        </w:rPr>
        <w:t> </w:t>
      </w:r>
      <w:r>
        <w:rPr>
          <w:sz w:val="24"/>
        </w:rPr>
        <w:t>or wingy </w:t>
      </w:r>
      <w:r>
        <w:rPr>
          <w:spacing w:val="-2"/>
          <w:sz w:val="24"/>
        </w:rPr>
        <w:t>nature;</w:t>
      </w:r>
    </w:p>
    <w:p>
      <w:pPr>
        <w:pStyle w:val="BodyText"/>
        <w:spacing w:before="7"/>
      </w:pPr>
    </w:p>
    <w:p>
      <w:pPr>
        <w:pStyle w:val="ListParagraph"/>
        <w:numPr>
          <w:ilvl w:val="0"/>
          <w:numId w:val="234"/>
        </w:numPr>
        <w:tabs>
          <w:tab w:pos="1451" w:val="left" w:leader="none"/>
        </w:tabs>
        <w:spacing w:line="242" w:lineRule="auto" w:before="0" w:after="0"/>
        <w:ind w:left="157" w:right="155" w:firstLine="864"/>
        <w:jc w:val="left"/>
        <w:rPr>
          <w:sz w:val="24"/>
        </w:rPr>
      </w:pPr>
      <w:r>
        <w:rPr>
          <w:sz w:val="24"/>
        </w:rPr>
        <w:t>Weeds that are located in an area that harbors rats, insects, animals, reptiles or any other creature that either may or does constitute a menace to health, public safety or welfare; and</w:t>
      </w:r>
    </w:p>
    <w:p>
      <w:pPr>
        <w:pStyle w:val="BodyText"/>
      </w:pPr>
    </w:p>
    <w:p>
      <w:pPr>
        <w:pStyle w:val="BodyText"/>
      </w:pPr>
    </w:p>
    <w:p>
      <w:pPr>
        <w:pStyle w:val="BodyText"/>
      </w:pPr>
    </w:p>
    <w:p>
      <w:pPr>
        <w:pStyle w:val="BodyText"/>
        <w:spacing w:before="16"/>
      </w:pPr>
    </w:p>
    <w:p>
      <w:pPr>
        <w:pStyle w:val="BodyText"/>
        <w:jc w:val="center"/>
      </w:pPr>
      <w:r>
        <w:rPr>
          <w:spacing w:val="-5"/>
        </w:rPr>
        <w:t>23</w:t>
      </w:r>
    </w:p>
    <w:p>
      <w:pPr>
        <w:spacing w:after="0"/>
        <w:jc w:val="center"/>
        <w:sectPr>
          <w:headerReference w:type="default" r:id="rId120"/>
          <w:pgSz w:w="12240" w:h="15840"/>
          <w:pgMar w:header="0" w:footer="0" w:top="1820" w:bottom="280" w:left="980" w:right="980"/>
        </w:sectPr>
      </w:pPr>
    </w:p>
    <w:p>
      <w:pPr>
        <w:pStyle w:val="BodyText"/>
      </w:pPr>
    </w:p>
    <w:p>
      <w:pPr>
        <w:pStyle w:val="BodyText"/>
        <w:spacing w:before="10"/>
      </w:pPr>
    </w:p>
    <w:p>
      <w:pPr>
        <w:pStyle w:val="ListParagraph"/>
        <w:numPr>
          <w:ilvl w:val="0"/>
          <w:numId w:val="234"/>
        </w:numPr>
        <w:tabs>
          <w:tab w:pos="1451" w:val="left" w:leader="none"/>
        </w:tabs>
        <w:spacing w:line="242" w:lineRule="auto" w:before="1" w:after="0"/>
        <w:ind w:left="157" w:right="155" w:firstLine="864"/>
        <w:jc w:val="both"/>
        <w:rPr>
          <w:sz w:val="24"/>
        </w:rPr>
      </w:pPr>
      <w:r>
        <w:rPr>
          <w:spacing w:val="-2"/>
          <w:sz w:val="24"/>
        </w:rPr>
        <w:t>Weeds</w:t>
      </w:r>
      <w:r>
        <w:rPr>
          <w:spacing w:val="-10"/>
          <w:sz w:val="24"/>
        </w:rPr>
        <w:t> </w:t>
      </w:r>
      <w:r>
        <w:rPr>
          <w:spacing w:val="-2"/>
          <w:sz w:val="24"/>
        </w:rPr>
        <w:t>and</w:t>
      </w:r>
      <w:r>
        <w:rPr>
          <w:spacing w:val="-10"/>
          <w:sz w:val="24"/>
        </w:rPr>
        <w:t> </w:t>
      </w:r>
      <w:r>
        <w:rPr>
          <w:spacing w:val="-2"/>
          <w:sz w:val="24"/>
        </w:rPr>
        <w:t>grasses</w:t>
      </w:r>
      <w:r>
        <w:rPr>
          <w:spacing w:val="-10"/>
          <w:sz w:val="24"/>
        </w:rPr>
        <w:t> </w:t>
      </w:r>
      <w:r>
        <w:rPr>
          <w:spacing w:val="-2"/>
          <w:sz w:val="24"/>
        </w:rPr>
        <w:t>on</w:t>
      </w:r>
      <w:r>
        <w:rPr>
          <w:spacing w:val="-10"/>
          <w:sz w:val="24"/>
        </w:rPr>
        <w:t> </w:t>
      </w:r>
      <w:r>
        <w:rPr>
          <w:spacing w:val="-2"/>
          <w:sz w:val="24"/>
        </w:rPr>
        <w:t>or</w:t>
      </w:r>
      <w:r>
        <w:rPr>
          <w:spacing w:val="-10"/>
          <w:sz w:val="24"/>
        </w:rPr>
        <w:t> </w:t>
      </w:r>
      <w:r>
        <w:rPr>
          <w:spacing w:val="-2"/>
          <w:sz w:val="24"/>
        </w:rPr>
        <w:t>about</w:t>
      </w:r>
      <w:r>
        <w:rPr>
          <w:spacing w:val="-10"/>
          <w:sz w:val="24"/>
        </w:rPr>
        <w:t> </w:t>
      </w:r>
      <w:r>
        <w:rPr>
          <w:spacing w:val="-2"/>
          <w:sz w:val="24"/>
        </w:rPr>
        <w:t>residential</w:t>
      </w:r>
      <w:r>
        <w:rPr>
          <w:spacing w:val="-10"/>
          <w:sz w:val="24"/>
        </w:rPr>
        <w:t> </w:t>
      </w:r>
      <w:r>
        <w:rPr>
          <w:spacing w:val="-2"/>
          <w:sz w:val="24"/>
        </w:rPr>
        <w:t>property</w:t>
      </w:r>
      <w:r>
        <w:rPr>
          <w:spacing w:val="-10"/>
          <w:sz w:val="24"/>
        </w:rPr>
        <w:t> </w:t>
      </w:r>
      <w:r>
        <w:rPr>
          <w:spacing w:val="-2"/>
          <w:sz w:val="24"/>
        </w:rPr>
        <w:t>that,</w:t>
      </w:r>
      <w:r>
        <w:rPr>
          <w:spacing w:val="-10"/>
          <w:sz w:val="24"/>
        </w:rPr>
        <w:t> </w:t>
      </w:r>
      <w:r>
        <w:rPr>
          <w:spacing w:val="-2"/>
          <w:sz w:val="24"/>
        </w:rPr>
        <w:t>because</w:t>
      </w:r>
      <w:r>
        <w:rPr>
          <w:spacing w:val="-10"/>
          <w:sz w:val="24"/>
        </w:rPr>
        <w:t> </w:t>
      </w:r>
      <w:r>
        <w:rPr>
          <w:spacing w:val="-2"/>
          <w:sz w:val="24"/>
        </w:rPr>
        <w:t>of</w:t>
      </w:r>
      <w:r>
        <w:rPr>
          <w:spacing w:val="-10"/>
          <w:sz w:val="24"/>
        </w:rPr>
        <w:t> </w:t>
      </w:r>
      <w:r>
        <w:rPr>
          <w:spacing w:val="-2"/>
          <w:sz w:val="24"/>
        </w:rPr>
        <w:t>its</w:t>
      </w:r>
      <w:r>
        <w:rPr>
          <w:spacing w:val="-10"/>
          <w:sz w:val="24"/>
        </w:rPr>
        <w:t> </w:t>
      </w:r>
      <w:r>
        <w:rPr>
          <w:spacing w:val="-2"/>
          <w:sz w:val="24"/>
        </w:rPr>
        <w:t>height,</w:t>
      </w:r>
      <w:r>
        <w:rPr>
          <w:spacing w:val="-10"/>
          <w:sz w:val="24"/>
        </w:rPr>
        <w:t> </w:t>
      </w:r>
      <w:r>
        <w:rPr>
          <w:spacing w:val="-2"/>
          <w:sz w:val="24"/>
        </w:rPr>
        <w:t>has</w:t>
      </w:r>
      <w:r>
        <w:rPr>
          <w:spacing w:val="-10"/>
          <w:sz w:val="24"/>
        </w:rPr>
        <w:t> </w:t>
      </w:r>
      <w:r>
        <w:rPr>
          <w:spacing w:val="-2"/>
          <w:sz w:val="24"/>
        </w:rPr>
        <w:t>a</w:t>
      </w:r>
      <w:r>
        <w:rPr>
          <w:spacing w:val="-10"/>
          <w:sz w:val="24"/>
        </w:rPr>
        <w:t> </w:t>
      </w:r>
      <w:r>
        <w:rPr>
          <w:spacing w:val="-2"/>
          <w:sz w:val="24"/>
        </w:rPr>
        <w:t>blighting </w:t>
      </w:r>
      <w:r>
        <w:rPr>
          <w:sz w:val="24"/>
        </w:rPr>
        <w:t>influence</w:t>
      </w:r>
      <w:r>
        <w:rPr>
          <w:spacing w:val="-15"/>
          <w:sz w:val="24"/>
        </w:rPr>
        <w:t> </w:t>
      </w:r>
      <w:r>
        <w:rPr>
          <w:sz w:val="24"/>
        </w:rPr>
        <w:t>on</w:t>
      </w:r>
      <w:r>
        <w:rPr>
          <w:spacing w:val="-15"/>
          <w:sz w:val="24"/>
        </w:rPr>
        <w:t> </w:t>
      </w:r>
      <w:r>
        <w:rPr>
          <w:sz w:val="24"/>
        </w:rPr>
        <w:t>the</w:t>
      </w:r>
      <w:r>
        <w:rPr>
          <w:spacing w:val="-15"/>
          <w:sz w:val="24"/>
        </w:rPr>
        <w:t> </w:t>
      </w:r>
      <w:r>
        <w:rPr>
          <w:sz w:val="24"/>
        </w:rPr>
        <w:t>neighborhood.</w:t>
      </w:r>
      <w:r>
        <w:rPr>
          <w:spacing w:val="-15"/>
          <w:sz w:val="24"/>
        </w:rPr>
        <w:t> </w:t>
      </w:r>
      <w:r>
        <w:rPr>
          <w:sz w:val="24"/>
        </w:rPr>
        <w:t>Any</w:t>
      </w:r>
      <w:r>
        <w:rPr>
          <w:spacing w:val="-15"/>
          <w:sz w:val="24"/>
        </w:rPr>
        <w:t> </w:t>
      </w:r>
      <w:r>
        <w:rPr>
          <w:sz w:val="24"/>
        </w:rPr>
        <w:t>such</w:t>
      </w:r>
      <w:r>
        <w:rPr>
          <w:spacing w:val="-15"/>
          <w:sz w:val="24"/>
        </w:rPr>
        <w:t> </w:t>
      </w:r>
      <w:r>
        <w:rPr>
          <w:sz w:val="24"/>
        </w:rPr>
        <w:t>weeds</w:t>
      </w:r>
      <w:r>
        <w:rPr>
          <w:spacing w:val="-15"/>
          <w:sz w:val="24"/>
        </w:rPr>
        <w:t> </w:t>
      </w:r>
      <w:r>
        <w:rPr>
          <w:sz w:val="24"/>
        </w:rPr>
        <w:t>and</w:t>
      </w:r>
      <w:r>
        <w:rPr>
          <w:spacing w:val="-15"/>
          <w:sz w:val="24"/>
        </w:rPr>
        <w:t> </w:t>
      </w:r>
      <w:r>
        <w:rPr>
          <w:sz w:val="24"/>
        </w:rPr>
        <w:t>indigenous</w:t>
      </w:r>
      <w:r>
        <w:rPr>
          <w:spacing w:val="-15"/>
          <w:sz w:val="24"/>
        </w:rPr>
        <w:t> </w:t>
      </w:r>
      <w:r>
        <w:rPr>
          <w:sz w:val="24"/>
        </w:rPr>
        <w:t>grasses</w:t>
      </w:r>
      <w:r>
        <w:rPr>
          <w:spacing w:val="-15"/>
          <w:sz w:val="24"/>
        </w:rPr>
        <w:t> </w:t>
      </w:r>
      <w:r>
        <w:rPr>
          <w:sz w:val="24"/>
        </w:rPr>
        <w:t>shall</w:t>
      </w:r>
      <w:r>
        <w:rPr>
          <w:spacing w:val="-15"/>
          <w:sz w:val="24"/>
        </w:rPr>
        <w:t> </w:t>
      </w:r>
      <w:r>
        <w:rPr>
          <w:sz w:val="24"/>
        </w:rPr>
        <w:t>be</w:t>
      </w:r>
      <w:r>
        <w:rPr>
          <w:spacing w:val="-15"/>
          <w:sz w:val="24"/>
        </w:rPr>
        <w:t> </w:t>
      </w:r>
      <w:r>
        <w:rPr>
          <w:sz w:val="24"/>
        </w:rPr>
        <w:t>presumed</w:t>
      </w:r>
      <w:r>
        <w:rPr>
          <w:spacing w:val="-15"/>
          <w:sz w:val="24"/>
        </w:rPr>
        <w:t> </w:t>
      </w:r>
      <w:r>
        <w:rPr>
          <w:sz w:val="24"/>
        </w:rPr>
        <w:t>to</w:t>
      </w:r>
      <w:r>
        <w:rPr>
          <w:spacing w:val="-15"/>
          <w:sz w:val="24"/>
        </w:rPr>
        <w:t> </w:t>
      </w:r>
      <w:r>
        <w:rPr>
          <w:sz w:val="24"/>
        </w:rPr>
        <w:t>be</w:t>
      </w:r>
      <w:r>
        <w:rPr>
          <w:spacing w:val="-15"/>
          <w:sz w:val="24"/>
        </w:rPr>
        <w:t> </w:t>
      </w:r>
      <w:r>
        <w:rPr>
          <w:sz w:val="24"/>
        </w:rPr>
        <w:t>blighting if they exceed 12 inches in height.</w:t>
      </w:r>
    </w:p>
    <w:p>
      <w:pPr>
        <w:pStyle w:val="BodyText"/>
      </w:pPr>
    </w:p>
    <w:p>
      <w:pPr>
        <w:pStyle w:val="BodyText"/>
        <w:spacing w:before="13"/>
      </w:pPr>
    </w:p>
    <w:p>
      <w:pPr>
        <w:pStyle w:val="Heading1"/>
      </w:pPr>
      <w:r>
        <w:rPr/>
        <w:t>§</w:t>
      </w:r>
      <w:r>
        <w:rPr>
          <w:spacing w:val="-7"/>
        </w:rPr>
        <w:t> </w:t>
      </w:r>
      <w:r>
        <w:rPr/>
        <w:t>8-403</w:t>
      </w:r>
      <w:r>
        <w:rPr>
          <w:spacing w:val="53"/>
        </w:rPr>
        <w:t> </w:t>
      </w:r>
      <w:r>
        <w:rPr/>
        <w:t>PUBLIC</w:t>
      </w:r>
      <w:r>
        <w:rPr>
          <w:spacing w:val="-4"/>
        </w:rPr>
        <w:t> </w:t>
      </w:r>
      <w:r>
        <w:rPr/>
        <w:t>OFFICER;</w:t>
      </w:r>
      <w:r>
        <w:rPr>
          <w:spacing w:val="-4"/>
        </w:rPr>
        <w:t> </w:t>
      </w:r>
      <w:r>
        <w:rPr/>
        <w:t>NOTICE</w:t>
      </w:r>
      <w:r>
        <w:rPr>
          <w:spacing w:val="-4"/>
        </w:rPr>
        <w:t> </w:t>
      </w:r>
      <w:r>
        <w:rPr/>
        <w:t>TO</w:t>
      </w:r>
      <w:r>
        <w:rPr>
          <w:spacing w:val="-4"/>
        </w:rPr>
        <w:t> </w:t>
      </w:r>
      <w:r>
        <w:rPr>
          <w:spacing w:val="-2"/>
        </w:rPr>
        <w:t>REMOVE.</w:t>
      </w:r>
    </w:p>
    <w:p>
      <w:pPr>
        <w:pStyle w:val="BodyText"/>
        <w:spacing w:before="5"/>
        <w:rPr>
          <w:b/>
        </w:rPr>
      </w:pPr>
    </w:p>
    <w:p>
      <w:pPr>
        <w:pStyle w:val="ListParagraph"/>
        <w:numPr>
          <w:ilvl w:val="0"/>
          <w:numId w:val="235"/>
        </w:numPr>
        <w:tabs>
          <w:tab w:pos="1019" w:val="left" w:leader="none"/>
        </w:tabs>
        <w:spacing w:line="242" w:lineRule="auto" w:before="0" w:after="0"/>
        <w:ind w:left="157" w:right="153" w:firstLine="432"/>
        <w:jc w:val="both"/>
        <w:rPr>
          <w:sz w:val="24"/>
        </w:rPr>
      </w:pPr>
      <w:r>
        <w:rPr>
          <w:sz w:val="24"/>
        </w:rPr>
        <w:t>The</w:t>
      </w:r>
      <w:r>
        <w:rPr>
          <w:spacing w:val="-3"/>
          <w:sz w:val="24"/>
        </w:rPr>
        <w:t> </w:t>
      </w:r>
      <w:r>
        <w:rPr>
          <w:sz w:val="24"/>
        </w:rPr>
        <w:t>Mayor,</w:t>
      </w:r>
      <w:r>
        <w:rPr>
          <w:spacing w:val="-3"/>
          <w:sz w:val="24"/>
        </w:rPr>
        <w:t> </w:t>
      </w:r>
      <w:r>
        <w:rPr>
          <w:sz w:val="24"/>
        </w:rPr>
        <w:t>with</w:t>
      </w:r>
      <w:r>
        <w:rPr>
          <w:spacing w:val="-3"/>
          <w:sz w:val="24"/>
        </w:rPr>
        <w:t> </w:t>
      </w:r>
      <w:r>
        <w:rPr>
          <w:sz w:val="24"/>
        </w:rPr>
        <w:t>the</w:t>
      </w:r>
      <w:r>
        <w:rPr>
          <w:spacing w:val="-3"/>
          <w:sz w:val="24"/>
        </w:rPr>
        <w:t> </w:t>
      </w:r>
      <w:r>
        <w:rPr>
          <w:sz w:val="24"/>
        </w:rPr>
        <w:t>consent</w:t>
      </w:r>
      <w:r>
        <w:rPr>
          <w:spacing w:val="-3"/>
          <w:sz w:val="24"/>
        </w:rPr>
        <w:t> </w:t>
      </w:r>
      <w:r>
        <w:rPr>
          <w:sz w:val="24"/>
        </w:rPr>
        <w:t>of</w:t>
      </w:r>
      <w:r>
        <w:rPr>
          <w:spacing w:val="-3"/>
          <w:sz w:val="24"/>
        </w:rPr>
        <w:t> </w:t>
      </w:r>
      <w:r>
        <w:rPr>
          <w:sz w:val="24"/>
        </w:rPr>
        <w:t>the</w:t>
      </w:r>
      <w:r>
        <w:rPr>
          <w:spacing w:val="-3"/>
          <w:sz w:val="24"/>
        </w:rPr>
        <w:t> </w:t>
      </w:r>
      <w:r>
        <w:rPr>
          <w:sz w:val="24"/>
        </w:rPr>
        <w:t>Council,</w:t>
      </w:r>
      <w:r>
        <w:rPr>
          <w:spacing w:val="-3"/>
          <w:sz w:val="24"/>
        </w:rPr>
        <w:t> </w:t>
      </w:r>
      <w:r>
        <w:rPr>
          <w:sz w:val="24"/>
        </w:rPr>
        <w:t>shall</w:t>
      </w:r>
      <w:r>
        <w:rPr>
          <w:spacing w:val="-3"/>
          <w:sz w:val="24"/>
        </w:rPr>
        <w:t> </w:t>
      </w:r>
      <w:r>
        <w:rPr>
          <w:sz w:val="24"/>
        </w:rPr>
        <w:t>designate</w:t>
      </w:r>
      <w:r>
        <w:rPr>
          <w:spacing w:val="-3"/>
          <w:sz w:val="24"/>
        </w:rPr>
        <w:t> </w:t>
      </w:r>
      <w:r>
        <w:rPr>
          <w:sz w:val="24"/>
        </w:rPr>
        <w:t>a</w:t>
      </w:r>
      <w:r>
        <w:rPr>
          <w:spacing w:val="-3"/>
          <w:sz w:val="24"/>
        </w:rPr>
        <w:t> </w:t>
      </w:r>
      <w:r>
        <w:rPr>
          <w:sz w:val="24"/>
        </w:rPr>
        <w:t>public</w:t>
      </w:r>
      <w:r>
        <w:rPr>
          <w:spacing w:val="-3"/>
          <w:sz w:val="24"/>
        </w:rPr>
        <w:t> </w:t>
      </w:r>
      <w:r>
        <w:rPr>
          <w:sz w:val="24"/>
        </w:rPr>
        <w:t>officer</w:t>
      </w:r>
      <w:r>
        <w:rPr>
          <w:spacing w:val="-3"/>
          <w:sz w:val="24"/>
        </w:rPr>
        <w:t> </w:t>
      </w:r>
      <w:r>
        <w:rPr>
          <w:sz w:val="24"/>
        </w:rPr>
        <w:t>to</w:t>
      </w:r>
      <w:r>
        <w:rPr>
          <w:spacing w:val="-3"/>
          <w:sz w:val="24"/>
        </w:rPr>
        <w:t> </w:t>
      </w:r>
      <w:r>
        <w:rPr>
          <w:sz w:val="24"/>
        </w:rPr>
        <w:t>be</w:t>
      </w:r>
      <w:r>
        <w:rPr>
          <w:spacing w:val="-3"/>
          <w:sz w:val="24"/>
        </w:rPr>
        <w:t> </w:t>
      </w:r>
      <w:r>
        <w:rPr>
          <w:sz w:val="24"/>
        </w:rPr>
        <w:t>charged</w:t>
      </w:r>
      <w:r>
        <w:rPr>
          <w:spacing w:val="-3"/>
          <w:sz w:val="24"/>
        </w:rPr>
        <w:t> </w:t>
      </w:r>
      <w:r>
        <w:rPr>
          <w:sz w:val="24"/>
        </w:rPr>
        <w:t>with the administration and enforcement of this article. The public officer or authorized assistant shall give written</w:t>
      </w:r>
      <w:r>
        <w:rPr>
          <w:spacing w:val="-9"/>
          <w:sz w:val="24"/>
        </w:rPr>
        <w:t> </w:t>
      </w:r>
      <w:r>
        <w:rPr>
          <w:sz w:val="24"/>
        </w:rPr>
        <w:t>notice</w:t>
      </w:r>
      <w:r>
        <w:rPr>
          <w:spacing w:val="-9"/>
          <w:sz w:val="24"/>
        </w:rPr>
        <w:t> </w:t>
      </w:r>
      <w:r>
        <w:rPr>
          <w:sz w:val="24"/>
        </w:rPr>
        <w:t>to</w:t>
      </w:r>
      <w:r>
        <w:rPr>
          <w:spacing w:val="-9"/>
          <w:sz w:val="24"/>
        </w:rPr>
        <w:t> </w:t>
      </w:r>
      <w:r>
        <w:rPr>
          <w:sz w:val="24"/>
        </w:rPr>
        <w:t>the</w:t>
      </w:r>
      <w:r>
        <w:rPr>
          <w:spacing w:val="-9"/>
          <w:sz w:val="24"/>
        </w:rPr>
        <w:t> </w:t>
      </w:r>
      <w:r>
        <w:rPr>
          <w:sz w:val="24"/>
        </w:rPr>
        <w:t>owner,</w:t>
      </w:r>
      <w:r>
        <w:rPr>
          <w:spacing w:val="-9"/>
          <w:sz w:val="24"/>
        </w:rPr>
        <w:t> </w:t>
      </w:r>
      <w:r>
        <w:rPr>
          <w:sz w:val="24"/>
        </w:rPr>
        <w:t>occupant</w:t>
      </w:r>
      <w:r>
        <w:rPr>
          <w:spacing w:val="-10"/>
          <w:sz w:val="24"/>
        </w:rPr>
        <w:t> </w:t>
      </w:r>
      <w:r>
        <w:rPr>
          <w:sz w:val="24"/>
        </w:rPr>
        <w:t>or</w:t>
      </w:r>
      <w:r>
        <w:rPr>
          <w:spacing w:val="-10"/>
          <w:sz w:val="24"/>
        </w:rPr>
        <w:t> </w:t>
      </w:r>
      <w:r>
        <w:rPr>
          <w:sz w:val="24"/>
        </w:rPr>
        <w:t>agent</w:t>
      </w:r>
      <w:r>
        <w:rPr>
          <w:spacing w:val="-10"/>
          <w:sz w:val="24"/>
        </w:rPr>
        <w:t> </w:t>
      </w:r>
      <w:r>
        <w:rPr>
          <w:sz w:val="24"/>
        </w:rPr>
        <w:t>of</w:t>
      </w:r>
      <w:r>
        <w:rPr>
          <w:spacing w:val="-10"/>
          <w:sz w:val="24"/>
        </w:rPr>
        <w:t> </w:t>
      </w:r>
      <w:r>
        <w:rPr>
          <w:sz w:val="24"/>
        </w:rPr>
        <w:t>such</w:t>
      </w:r>
      <w:r>
        <w:rPr>
          <w:spacing w:val="-10"/>
          <w:sz w:val="24"/>
        </w:rPr>
        <w:t> </w:t>
      </w:r>
      <w:r>
        <w:rPr>
          <w:sz w:val="24"/>
        </w:rPr>
        <w:t>property</w:t>
      </w:r>
      <w:r>
        <w:rPr>
          <w:spacing w:val="-10"/>
          <w:sz w:val="24"/>
        </w:rPr>
        <w:t> </w:t>
      </w:r>
      <w:r>
        <w:rPr>
          <w:sz w:val="24"/>
        </w:rPr>
        <w:t>by</w:t>
      </w:r>
      <w:r>
        <w:rPr>
          <w:spacing w:val="-10"/>
          <w:sz w:val="24"/>
        </w:rPr>
        <w:t> </w:t>
      </w:r>
      <w:r>
        <w:rPr>
          <w:sz w:val="24"/>
        </w:rPr>
        <w:t>certified</w:t>
      </w:r>
      <w:r>
        <w:rPr>
          <w:spacing w:val="-10"/>
          <w:sz w:val="24"/>
        </w:rPr>
        <w:t> </w:t>
      </w:r>
      <w:r>
        <w:rPr>
          <w:sz w:val="24"/>
        </w:rPr>
        <w:t>mail,</w:t>
      </w:r>
      <w:r>
        <w:rPr>
          <w:spacing w:val="-10"/>
          <w:sz w:val="24"/>
        </w:rPr>
        <w:t> </w:t>
      </w:r>
      <w:r>
        <w:rPr>
          <w:sz w:val="24"/>
        </w:rPr>
        <w:t>return</w:t>
      </w:r>
      <w:r>
        <w:rPr>
          <w:spacing w:val="-10"/>
          <w:sz w:val="24"/>
        </w:rPr>
        <w:t> </w:t>
      </w:r>
      <w:r>
        <w:rPr>
          <w:sz w:val="24"/>
        </w:rPr>
        <w:t>receipt</w:t>
      </w:r>
      <w:r>
        <w:rPr>
          <w:spacing w:val="-10"/>
          <w:sz w:val="24"/>
        </w:rPr>
        <w:t> </w:t>
      </w:r>
      <w:r>
        <w:rPr>
          <w:sz w:val="24"/>
        </w:rPr>
        <w:t>requested or</w:t>
      </w:r>
      <w:r>
        <w:rPr>
          <w:spacing w:val="-6"/>
          <w:sz w:val="24"/>
        </w:rPr>
        <w:t> </w:t>
      </w:r>
      <w:r>
        <w:rPr>
          <w:sz w:val="24"/>
        </w:rPr>
        <w:t>by</w:t>
      </w:r>
      <w:r>
        <w:rPr>
          <w:spacing w:val="-6"/>
          <w:sz w:val="24"/>
        </w:rPr>
        <w:t> </w:t>
      </w:r>
      <w:r>
        <w:rPr>
          <w:sz w:val="24"/>
        </w:rPr>
        <w:t>personal</w:t>
      </w:r>
      <w:r>
        <w:rPr>
          <w:spacing w:val="-6"/>
          <w:sz w:val="24"/>
        </w:rPr>
        <w:t> </w:t>
      </w:r>
      <w:r>
        <w:rPr>
          <w:sz w:val="24"/>
        </w:rPr>
        <w:t>service</w:t>
      </w:r>
      <w:r>
        <w:rPr>
          <w:spacing w:val="-6"/>
          <w:sz w:val="24"/>
        </w:rPr>
        <w:t> </w:t>
      </w:r>
      <w:r>
        <w:rPr>
          <w:sz w:val="24"/>
        </w:rPr>
        <w:t>to</w:t>
      </w:r>
      <w:r>
        <w:rPr>
          <w:spacing w:val="-6"/>
          <w:sz w:val="24"/>
        </w:rPr>
        <w:t> </w:t>
      </w:r>
      <w:r>
        <w:rPr>
          <w:sz w:val="24"/>
        </w:rPr>
        <w:t>cut</w:t>
      </w:r>
      <w:r>
        <w:rPr>
          <w:spacing w:val="-6"/>
          <w:sz w:val="24"/>
        </w:rPr>
        <w:t> </w:t>
      </w:r>
      <w:r>
        <w:rPr>
          <w:sz w:val="24"/>
        </w:rPr>
        <w:t>or</w:t>
      </w:r>
      <w:r>
        <w:rPr>
          <w:spacing w:val="-6"/>
          <w:sz w:val="24"/>
        </w:rPr>
        <w:t> </w:t>
      </w:r>
      <w:r>
        <w:rPr>
          <w:sz w:val="24"/>
        </w:rPr>
        <w:t>destroy</w:t>
      </w:r>
      <w:r>
        <w:rPr>
          <w:spacing w:val="-6"/>
          <w:sz w:val="24"/>
        </w:rPr>
        <w:t> </w:t>
      </w:r>
      <w:r>
        <w:rPr>
          <w:sz w:val="24"/>
        </w:rPr>
        <w:t>weeds;</w:t>
      </w:r>
      <w:r>
        <w:rPr>
          <w:spacing w:val="-6"/>
          <w:sz w:val="24"/>
        </w:rPr>
        <w:t> </w:t>
      </w:r>
      <w:r>
        <w:rPr>
          <w:sz w:val="24"/>
        </w:rPr>
        <w:t>provided,</w:t>
      </w:r>
      <w:r>
        <w:rPr>
          <w:spacing w:val="-6"/>
          <w:sz w:val="24"/>
        </w:rPr>
        <w:t> </w:t>
      </w:r>
      <w:r>
        <w:rPr>
          <w:sz w:val="24"/>
        </w:rPr>
        <w:t>however,</w:t>
      </w:r>
      <w:r>
        <w:rPr>
          <w:spacing w:val="-6"/>
          <w:sz w:val="24"/>
        </w:rPr>
        <w:t> </w:t>
      </w:r>
      <w:r>
        <w:rPr>
          <w:sz w:val="24"/>
        </w:rPr>
        <w:t>that</w:t>
      </w:r>
      <w:r>
        <w:rPr>
          <w:spacing w:val="-6"/>
          <w:sz w:val="24"/>
        </w:rPr>
        <w:t> </w:t>
      </w:r>
      <w:r>
        <w:rPr>
          <w:sz w:val="24"/>
        </w:rPr>
        <w:t>if</w:t>
      </w:r>
      <w:r>
        <w:rPr>
          <w:spacing w:val="-6"/>
          <w:sz w:val="24"/>
        </w:rPr>
        <w:t> </w:t>
      </w:r>
      <w:r>
        <w:rPr>
          <w:sz w:val="24"/>
        </w:rPr>
        <w:t>the</w:t>
      </w:r>
      <w:r>
        <w:rPr>
          <w:spacing w:val="-6"/>
          <w:sz w:val="24"/>
        </w:rPr>
        <w:t> </w:t>
      </w:r>
      <w:r>
        <w:rPr>
          <w:sz w:val="24"/>
        </w:rPr>
        <w:t>property</w:t>
      </w:r>
      <w:r>
        <w:rPr>
          <w:spacing w:val="-6"/>
          <w:sz w:val="24"/>
        </w:rPr>
        <w:t> </w:t>
      </w:r>
      <w:r>
        <w:rPr>
          <w:sz w:val="24"/>
        </w:rPr>
        <w:t>is</w:t>
      </w:r>
      <w:r>
        <w:rPr>
          <w:spacing w:val="-6"/>
          <w:sz w:val="24"/>
        </w:rPr>
        <w:t> </w:t>
      </w:r>
      <w:r>
        <w:rPr>
          <w:sz w:val="24"/>
        </w:rPr>
        <w:t>unoccupied</w:t>
      </w:r>
      <w:r>
        <w:rPr>
          <w:spacing w:val="-6"/>
          <w:sz w:val="24"/>
        </w:rPr>
        <w:t> </w:t>
      </w:r>
      <w:r>
        <w:rPr>
          <w:sz w:val="24"/>
        </w:rPr>
        <w:t>and the</w:t>
      </w:r>
      <w:r>
        <w:rPr>
          <w:spacing w:val="-7"/>
          <w:sz w:val="24"/>
        </w:rPr>
        <w:t> </w:t>
      </w:r>
      <w:r>
        <w:rPr>
          <w:sz w:val="24"/>
        </w:rPr>
        <w:t>owner</w:t>
      </w:r>
      <w:r>
        <w:rPr>
          <w:spacing w:val="-7"/>
          <w:sz w:val="24"/>
        </w:rPr>
        <w:t> </w:t>
      </w:r>
      <w:r>
        <w:rPr>
          <w:sz w:val="24"/>
        </w:rPr>
        <w:t>is</w:t>
      </w:r>
      <w:r>
        <w:rPr>
          <w:spacing w:val="-7"/>
          <w:sz w:val="24"/>
        </w:rPr>
        <w:t> </w:t>
      </w:r>
      <w:r>
        <w:rPr>
          <w:sz w:val="24"/>
        </w:rPr>
        <w:t>a</w:t>
      </w:r>
      <w:r>
        <w:rPr>
          <w:spacing w:val="-7"/>
          <w:sz w:val="24"/>
        </w:rPr>
        <w:t> </w:t>
      </w:r>
      <w:r>
        <w:rPr>
          <w:sz w:val="24"/>
        </w:rPr>
        <w:t>nonresident,</w:t>
      </w:r>
      <w:r>
        <w:rPr>
          <w:spacing w:val="-7"/>
          <w:sz w:val="24"/>
        </w:rPr>
        <w:t> </w:t>
      </w:r>
      <w:r>
        <w:rPr>
          <w:sz w:val="24"/>
        </w:rPr>
        <w:t>such</w:t>
      </w:r>
      <w:r>
        <w:rPr>
          <w:spacing w:val="-7"/>
          <w:sz w:val="24"/>
        </w:rPr>
        <w:t> </w:t>
      </w:r>
      <w:r>
        <w:rPr>
          <w:sz w:val="24"/>
        </w:rPr>
        <w:t>notice</w:t>
      </w:r>
      <w:r>
        <w:rPr>
          <w:spacing w:val="-7"/>
          <w:sz w:val="24"/>
        </w:rPr>
        <w:t> </w:t>
      </w:r>
      <w:r>
        <w:rPr>
          <w:sz w:val="24"/>
        </w:rPr>
        <w:t>shall</w:t>
      </w:r>
      <w:r>
        <w:rPr>
          <w:spacing w:val="-7"/>
          <w:sz w:val="24"/>
        </w:rPr>
        <w:t> </w:t>
      </w:r>
      <w:r>
        <w:rPr>
          <w:sz w:val="24"/>
        </w:rPr>
        <w:t>be</w:t>
      </w:r>
      <w:r>
        <w:rPr>
          <w:spacing w:val="-7"/>
          <w:sz w:val="24"/>
        </w:rPr>
        <w:t> </w:t>
      </w:r>
      <w:r>
        <w:rPr>
          <w:sz w:val="24"/>
        </w:rPr>
        <w:t>sent</w:t>
      </w:r>
      <w:r>
        <w:rPr>
          <w:spacing w:val="-9"/>
          <w:sz w:val="24"/>
        </w:rPr>
        <w:t> </w:t>
      </w:r>
      <w:r>
        <w:rPr>
          <w:sz w:val="24"/>
        </w:rPr>
        <w:t>by</w:t>
      </w:r>
      <w:r>
        <w:rPr>
          <w:spacing w:val="-8"/>
          <w:sz w:val="24"/>
        </w:rPr>
        <w:t> </w:t>
      </w:r>
      <w:r>
        <w:rPr>
          <w:sz w:val="24"/>
        </w:rPr>
        <w:t>certified</w:t>
      </w:r>
      <w:r>
        <w:rPr>
          <w:spacing w:val="-8"/>
          <w:sz w:val="24"/>
        </w:rPr>
        <w:t> </w:t>
      </w:r>
      <w:r>
        <w:rPr>
          <w:sz w:val="24"/>
        </w:rPr>
        <w:t>mail,</w:t>
      </w:r>
      <w:r>
        <w:rPr>
          <w:spacing w:val="-8"/>
          <w:sz w:val="24"/>
        </w:rPr>
        <w:t> </w:t>
      </w:r>
      <w:r>
        <w:rPr>
          <w:sz w:val="24"/>
        </w:rPr>
        <w:t>return</w:t>
      </w:r>
      <w:r>
        <w:rPr>
          <w:spacing w:val="-8"/>
          <w:sz w:val="24"/>
        </w:rPr>
        <w:t> </w:t>
      </w:r>
      <w:r>
        <w:rPr>
          <w:sz w:val="24"/>
        </w:rPr>
        <w:t>receipt</w:t>
      </w:r>
      <w:r>
        <w:rPr>
          <w:spacing w:val="-8"/>
          <w:sz w:val="24"/>
        </w:rPr>
        <w:t> </w:t>
      </w:r>
      <w:r>
        <w:rPr>
          <w:sz w:val="24"/>
        </w:rPr>
        <w:t>requested,</w:t>
      </w:r>
      <w:r>
        <w:rPr>
          <w:spacing w:val="-8"/>
          <w:sz w:val="24"/>
        </w:rPr>
        <w:t> </w:t>
      </w:r>
      <w:r>
        <w:rPr>
          <w:sz w:val="24"/>
        </w:rPr>
        <w:t>to</w:t>
      </w:r>
      <w:r>
        <w:rPr>
          <w:spacing w:val="-8"/>
          <w:sz w:val="24"/>
        </w:rPr>
        <w:t> </w:t>
      </w:r>
      <w:r>
        <w:rPr>
          <w:sz w:val="24"/>
        </w:rPr>
        <w:t>the</w:t>
      </w:r>
      <w:r>
        <w:rPr>
          <w:spacing w:val="-8"/>
          <w:sz w:val="24"/>
        </w:rPr>
        <w:t> </w:t>
      </w:r>
      <w:r>
        <w:rPr>
          <w:sz w:val="24"/>
        </w:rPr>
        <w:t>last known address of the owner. Such notice shall be given only once per calendar year.</w:t>
      </w:r>
    </w:p>
    <w:p>
      <w:pPr>
        <w:pStyle w:val="BodyText"/>
        <w:spacing w:before="8"/>
      </w:pPr>
    </w:p>
    <w:p>
      <w:pPr>
        <w:pStyle w:val="ListParagraph"/>
        <w:numPr>
          <w:ilvl w:val="0"/>
          <w:numId w:val="235"/>
        </w:numPr>
        <w:tabs>
          <w:tab w:pos="1019" w:val="left" w:leader="none"/>
        </w:tabs>
        <w:spacing w:line="240" w:lineRule="auto" w:before="1" w:after="0"/>
        <w:ind w:left="1019" w:right="0" w:hanging="430"/>
        <w:jc w:val="left"/>
        <w:rPr>
          <w:sz w:val="24"/>
        </w:rPr>
      </w:pPr>
      <w:r>
        <w:rPr>
          <w:sz w:val="24"/>
        </w:rPr>
        <w:t>The</w:t>
      </w:r>
      <w:r>
        <w:rPr>
          <w:spacing w:val="-1"/>
          <w:sz w:val="24"/>
        </w:rPr>
        <w:t> </w:t>
      </w:r>
      <w:r>
        <w:rPr>
          <w:sz w:val="24"/>
        </w:rPr>
        <w:t>notice to be given hereunder shall </w:t>
      </w:r>
      <w:r>
        <w:rPr>
          <w:spacing w:val="-2"/>
          <w:sz w:val="24"/>
        </w:rPr>
        <w:t>state:</w:t>
      </w:r>
    </w:p>
    <w:p>
      <w:pPr>
        <w:pStyle w:val="BodyText"/>
        <w:spacing w:before="7"/>
      </w:pPr>
    </w:p>
    <w:p>
      <w:pPr>
        <w:pStyle w:val="ListParagraph"/>
        <w:numPr>
          <w:ilvl w:val="1"/>
          <w:numId w:val="235"/>
        </w:numPr>
        <w:tabs>
          <w:tab w:pos="1451" w:val="left" w:leader="none"/>
        </w:tabs>
        <w:spacing w:line="242" w:lineRule="auto" w:before="0" w:after="0"/>
        <w:ind w:left="157" w:right="154" w:firstLine="864"/>
        <w:jc w:val="both"/>
        <w:rPr>
          <w:sz w:val="24"/>
        </w:rPr>
      </w:pPr>
      <w:r>
        <w:rPr>
          <w:sz w:val="24"/>
        </w:rPr>
        <w:t>That</w:t>
      </w:r>
      <w:r>
        <w:rPr>
          <w:spacing w:val="-3"/>
          <w:sz w:val="24"/>
        </w:rPr>
        <w:t> </w:t>
      </w:r>
      <w:r>
        <w:rPr>
          <w:sz w:val="24"/>
        </w:rPr>
        <w:t>the</w:t>
      </w:r>
      <w:r>
        <w:rPr>
          <w:spacing w:val="-3"/>
          <w:sz w:val="24"/>
        </w:rPr>
        <w:t> </w:t>
      </w:r>
      <w:r>
        <w:rPr>
          <w:sz w:val="24"/>
        </w:rPr>
        <w:t>owner,</w:t>
      </w:r>
      <w:r>
        <w:rPr>
          <w:spacing w:val="-3"/>
          <w:sz w:val="24"/>
        </w:rPr>
        <w:t> </w:t>
      </w:r>
      <w:r>
        <w:rPr>
          <w:sz w:val="24"/>
        </w:rPr>
        <w:t>occupant</w:t>
      </w:r>
      <w:r>
        <w:rPr>
          <w:spacing w:val="-3"/>
          <w:sz w:val="24"/>
        </w:rPr>
        <w:t> </w:t>
      </w:r>
      <w:r>
        <w:rPr>
          <w:sz w:val="24"/>
        </w:rPr>
        <w:t>or</w:t>
      </w:r>
      <w:r>
        <w:rPr>
          <w:spacing w:val="-3"/>
          <w:sz w:val="24"/>
        </w:rPr>
        <w:t> </w:t>
      </w:r>
      <w:r>
        <w:rPr>
          <w:sz w:val="24"/>
        </w:rPr>
        <w:t>agent</w:t>
      </w:r>
      <w:r>
        <w:rPr>
          <w:spacing w:val="-3"/>
          <w:sz w:val="24"/>
        </w:rPr>
        <w:t> </w:t>
      </w:r>
      <w:r>
        <w:rPr>
          <w:sz w:val="24"/>
        </w:rPr>
        <w:t>in</w:t>
      </w:r>
      <w:r>
        <w:rPr>
          <w:spacing w:val="-3"/>
          <w:sz w:val="24"/>
        </w:rPr>
        <w:t> </w:t>
      </w:r>
      <w:r>
        <w:rPr>
          <w:sz w:val="24"/>
        </w:rPr>
        <w:t>charge</w:t>
      </w:r>
      <w:r>
        <w:rPr>
          <w:spacing w:val="-1"/>
          <w:sz w:val="24"/>
        </w:rPr>
        <w:t> </w:t>
      </w:r>
      <w:r>
        <w:rPr>
          <w:sz w:val="24"/>
        </w:rPr>
        <w:t>of</w:t>
      </w:r>
      <w:r>
        <w:rPr>
          <w:spacing w:val="-4"/>
          <w:sz w:val="24"/>
        </w:rPr>
        <w:t> </w:t>
      </w:r>
      <w:r>
        <w:rPr>
          <w:sz w:val="24"/>
        </w:rPr>
        <w:t>the</w:t>
      </w:r>
      <w:r>
        <w:rPr>
          <w:spacing w:val="-4"/>
          <w:sz w:val="24"/>
        </w:rPr>
        <w:t> </w:t>
      </w:r>
      <w:r>
        <w:rPr>
          <w:sz w:val="24"/>
        </w:rPr>
        <w:t>property</w:t>
      </w:r>
      <w:r>
        <w:rPr>
          <w:spacing w:val="-4"/>
          <w:sz w:val="24"/>
        </w:rPr>
        <w:t> </w:t>
      </w:r>
      <w:r>
        <w:rPr>
          <w:sz w:val="24"/>
        </w:rPr>
        <w:t>is</w:t>
      </w:r>
      <w:r>
        <w:rPr>
          <w:spacing w:val="-4"/>
          <w:sz w:val="24"/>
        </w:rPr>
        <w:t> </w:t>
      </w:r>
      <w:r>
        <w:rPr>
          <w:sz w:val="24"/>
        </w:rPr>
        <w:t>in</w:t>
      </w:r>
      <w:r>
        <w:rPr>
          <w:spacing w:val="-4"/>
          <w:sz w:val="24"/>
        </w:rPr>
        <w:t> </w:t>
      </w:r>
      <w:r>
        <w:rPr>
          <w:sz w:val="24"/>
        </w:rPr>
        <w:t>violation</w:t>
      </w:r>
      <w:r>
        <w:rPr>
          <w:spacing w:val="-4"/>
          <w:sz w:val="24"/>
        </w:rPr>
        <w:t> </w:t>
      </w:r>
      <w:r>
        <w:rPr>
          <w:sz w:val="24"/>
        </w:rPr>
        <w:t>of</w:t>
      </w:r>
      <w:r>
        <w:rPr>
          <w:spacing w:val="-4"/>
          <w:sz w:val="24"/>
        </w:rPr>
        <w:t> </w:t>
      </w:r>
      <w:r>
        <w:rPr>
          <w:sz w:val="24"/>
        </w:rPr>
        <w:t>the</w:t>
      </w:r>
      <w:r>
        <w:rPr>
          <w:spacing w:val="-4"/>
          <w:sz w:val="24"/>
        </w:rPr>
        <w:t> </w:t>
      </w:r>
      <w:r>
        <w:rPr>
          <w:sz w:val="24"/>
        </w:rPr>
        <w:t>city</w:t>
      </w:r>
      <w:r>
        <w:rPr>
          <w:spacing w:val="-4"/>
          <w:sz w:val="24"/>
        </w:rPr>
        <w:t> </w:t>
      </w:r>
      <w:r>
        <w:rPr>
          <w:sz w:val="24"/>
        </w:rPr>
        <w:t>weed control law;</w:t>
      </w:r>
    </w:p>
    <w:p>
      <w:pPr>
        <w:pStyle w:val="BodyText"/>
        <w:spacing w:before="5"/>
      </w:pPr>
    </w:p>
    <w:p>
      <w:pPr>
        <w:pStyle w:val="ListParagraph"/>
        <w:numPr>
          <w:ilvl w:val="1"/>
          <w:numId w:val="235"/>
        </w:numPr>
        <w:tabs>
          <w:tab w:pos="1451" w:val="left" w:leader="none"/>
        </w:tabs>
        <w:spacing w:line="242" w:lineRule="auto" w:before="0" w:after="0"/>
        <w:ind w:left="157" w:right="154" w:firstLine="864"/>
        <w:jc w:val="both"/>
        <w:rPr>
          <w:sz w:val="24"/>
        </w:rPr>
      </w:pPr>
      <w:r>
        <w:rPr>
          <w:sz w:val="24"/>
        </w:rPr>
        <w:t>That</w:t>
      </w:r>
      <w:r>
        <w:rPr>
          <w:spacing w:val="-6"/>
          <w:sz w:val="24"/>
        </w:rPr>
        <w:t> </w:t>
      </w:r>
      <w:r>
        <w:rPr>
          <w:sz w:val="24"/>
        </w:rPr>
        <w:t>the</w:t>
      </w:r>
      <w:r>
        <w:rPr>
          <w:spacing w:val="-6"/>
          <w:sz w:val="24"/>
        </w:rPr>
        <w:t> </w:t>
      </w:r>
      <w:r>
        <w:rPr>
          <w:sz w:val="24"/>
        </w:rPr>
        <w:t>owner,</w:t>
      </w:r>
      <w:r>
        <w:rPr>
          <w:spacing w:val="-6"/>
          <w:sz w:val="24"/>
        </w:rPr>
        <w:t> </w:t>
      </w:r>
      <w:r>
        <w:rPr>
          <w:sz w:val="24"/>
        </w:rPr>
        <w:t>occupant</w:t>
      </w:r>
      <w:r>
        <w:rPr>
          <w:spacing w:val="-6"/>
          <w:sz w:val="24"/>
        </w:rPr>
        <w:t> </w:t>
      </w:r>
      <w:r>
        <w:rPr>
          <w:sz w:val="24"/>
        </w:rPr>
        <w:t>or</w:t>
      </w:r>
      <w:r>
        <w:rPr>
          <w:spacing w:val="-6"/>
          <w:sz w:val="24"/>
        </w:rPr>
        <w:t> </w:t>
      </w:r>
      <w:r>
        <w:rPr>
          <w:sz w:val="24"/>
        </w:rPr>
        <w:t>agent</w:t>
      </w:r>
      <w:r>
        <w:rPr>
          <w:spacing w:val="-6"/>
          <w:sz w:val="24"/>
        </w:rPr>
        <w:t> </w:t>
      </w:r>
      <w:r>
        <w:rPr>
          <w:sz w:val="24"/>
        </w:rPr>
        <w:t>in</w:t>
      </w:r>
      <w:r>
        <w:rPr>
          <w:spacing w:val="-6"/>
          <w:sz w:val="24"/>
        </w:rPr>
        <w:t> </w:t>
      </w:r>
      <w:r>
        <w:rPr>
          <w:sz w:val="24"/>
        </w:rPr>
        <w:t>control</w:t>
      </w:r>
      <w:r>
        <w:rPr>
          <w:spacing w:val="-8"/>
          <w:sz w:val="24"/>
        </w:rPr>
        <w:t> </w:t>
      </w:r>
      <w:r>
        <w:rPr>
          <w:sz w:val="24"/>
        </w:rPr>
        <w:t>of</w:t>
      </w:r>
      <w:r>
        <w:rPr>
          <w:spacing w:val="-7"/>
          <w:sz w:val="24"/>
        </w:rPr>
        <w:t> </w:t>
      </w:r>
      <w:r>
        <w:rPr>
          <w:sz w:val="24"/>
        </w:rPr>
        <w:t>the</w:t>
      </w:r>
      <w:r>
        <w:rPr>
          <w:spacing w:val="-7"/>
          <w:sz w:val="24"/>
        </w:rPr>
        <w:t> </w:t>
      </w:r>
      <w:r>
        <w:rPr>
          <w:sz w:val="24"/>
        </w:rPr>
        <w:t>property</w:t>
      </w:r>
      <w:r>
        <w:rPr>
          <w:spacing w:val="-7"/>
          <w:sz w:val="24"/>
        </w:rPr>
        <w:t> </w:t>
      </w:r>
      <w:r>
        <w:rPr>
          <w:sz w:val="24"/>
        </w:rPr>
        <w:t>is</w:t>
      </w:r>
      <w:r>
        <w:rPr>
          <w:spacing w:val="-7"/>
          <w:sz w:val="24"/>
        </w:rPr>
        <w:t> </w:t>
      </w:r>
      <w:r>
        <w:rPr>
          <w:sz w:val="24"/>
        </w:rPr>
        <w:t>ordered</w:t>
      </w:r>
      <w:r>
        <w:rPr>
          <w:spacing w:val="-7"/>
          <w:sz w:val="24"/>
        </w:rPr>
        <w:t> </w:t>
      </w:r>
      <w:r>
        <w:rPr>
          <w:sz w:val="24"/>
        </w:rPr>
        <w:t>to</w:t>
      </w:r>
      <w:r>
        <w:rPr>
          <w:spacing w:val="-7"/>
          <w:sz w:val="24"/>
        </w:rPr>
        <w:t> </w:t>
      </w:r>
      <w:r>
        <w:rPr>
          <w:sz w:val="24"/>
        </w:rPr>
        <w:t>cut</w:t>
      </w:r>
      <w:r>
        <w:rPr>
          <w:spacing w:val="-7"/>
          <w:sz w:val="24"/>
        </w:rPr>
        <w:t> </w:t>
      </w:r>
      <w:r>
        <w:rPr>
          <w:sz w:val="24"/>
        </w:rPr>
        <w:t>or</w:t>
      </w:r>
      <w:r>
        <w:rPr>
          <w:spacing w:val="-7"/>
          <w:sz w:val="24"/>
        </w:rPr>
        <w:t> </w:t>
      </w:r>
      <w:r>
        <w:rPr>
          <w:sz w:val="24"/>
        </w:rPr>
        <w:t>destroy</w:t>
      </w:r>
      <w:r>
        <w:rPr>
          <w:spacing w:val="-7"/>
          <w:sz w:val="24"/>
        </w:rPr>
        <w:t> </w:t>
      </w:r>
      <w:r>
        <w:rPr>
          <w:sz w:val="24"/>
        </w:rPr>
        <w:t>the weeds within ten days of the receipt of the notice;</w:t>
      </w:r>
    </w:p>
    <w:p>
      <w:pPr>
        <w:pStyle w:val="BodyText"/>
        <w:spacing w:before="5"/>
      </w:pPr>
    </w:p>
    <w:p>
      <w:pPr>
        <w:pStyle w:val="ListParagraph"/>
        <w:numPr>
          <w:ilvl w:val="1"/>
          <w:numId w:val="235"/>
        </w:numPr>
        <w:tabs>
          <w:tab w:pos="1451" w:val="left" w:leader="none"/>
        </w:tabs>
        <w:spacing w:line="242" w:lineRule="auto" w:before="1" w:after="0"/>
        <w:ind w:left="157" w:right="154" w:firstLine="864"/>
        <w:jc w:val="both"/>
        <w:rPr>
          <w:sz w:val="24"/>
        </w:rPr>
      </w:pPr>
      <w:r>
        <w:rPr>
          <w:spacing w:val="-2"/>
          <w:sz w:val="24"/>
        </w:rPr>
        <w:t>That</w:t>
      </w:r>
      <w:r>
        <w:rPr>
          <w:spacing w:val="-10"/>
          <w:sz w:val="24"/>
        </w:rPr>
        <w:t> </w:t>
      </w:r>
      <w:r>
        <w:rPr>
          <w:spacing w:val="-2"/>
          <w:sz w:val="24"/>
        </w:rPr>
        <w:t>the</w:t>
      </w:r>
      <w:r>
        <w:rPr>
          <w:spacing w:val="-10"/>
          <w:sz w:val="24"/>
        </w:rPr>
        <w:t> </w:t>
      </w:r>
      <w:r>
        <w:rPr>
          <w:spacing w:val="-2"/>
          <w:sz w:val="24"/>
        </w:rPr>
        <w:t>owner,</w:t>
      </w:r>
      <w:r>
        <w:rPr>
          <w:spacing w:val="-10"/>
          <w:sz w:val="24"/>
        </w:rPr>
        <w:t> </w:t>
      </w:r>
      <w:r>
        <w:rPr>
          <w:spacing w:val="-2"/>
          <w:sz w:val="24"/>
        </w:rPr>
        <w:t>occupant</w:t>
      </w:r>
      <w:r>
        <w:rPr>
          <w:spacing w:val="-10"/>
          <w:sz w:val="24"/>
        </w:rPr>
        <w:t> </w:t>
      </w:r>
      <w:r>
        <w:rPr>
          <w:spacing w:val="-2"/>
          <w:sz w:val="24"/>
        </w:rPr>
        <w:t>or</w:t>
      </w:r>
      <w:r>
        <w:rPr>
          <w:spacing w:val="-10"/>
          <w:sz w:val="24"/>
        </w:rPr>
        <w:t> </w:t>
      </w:r>
      <w:r>
        <w:rPr>
          <w:spacing w:val="-2"/>
          <w:sz w:val="24"/>
        </w:rPr>
        <w:t>agent</w:t>
      </w:r>
      <w:r>
        <w:rPr>
          <w:spacing w:val="-10"/>
          <w:sz w:val="24"/>
        </w:rPr>
        <w:t> </w:t>
      </w:r>
      <w:r>
        <w:rPr>
          <w:spacing w:val="-2"/>
          <w:sz w:val="24"/>
        </w:rPr>
        <w:t>in</w:t>
      </w:r>
      <w:r>
        <w:rPr>
          <w:spacing w:val="-10"/>
          <w:sz w:val="24"/>
        </w:rPr>
        <w:t> </w:t>
      </w:r>
      <w:r>
        <w:rPr>
          <w:spacing w:val="-2"/>
          <w:sz w:val="24"/>
        </w:rPr>
        <w:t>control</w:t>
      </w:r>
      <w:r>
        <w:rPr>
          <w:spacing w:val="-12"/>
          <w:sz w:val="24"/>
        </w:rPr>
        <w:t> </w:t>
      </w:r>
      <w:r>
        <w:rPr>
          <w:spacing w:val="-2"/>
          <w:sz w:val="24"/>
        </w:rPr>
        <w:t>of</w:t>
      </w:r>
      <w:r>
        <w:rPr>
          <w:spacing w:val="-11"/>
          <w:sz w:val="24"/>
        </w:rPr>
        <w:t> </w:t>
      </w:r>
      <w:r>
        <w:rPr>
          <w:spacing w:val="-2"/>
          <w:sz w:val="24"/>
        </w:rPr>
        <w:t>the</w:t>
      </w:r>
      <w:r>
        <w:rPr>
          <w:spacing w:val="-11"/>
          <w:sz w:val="24"/>
        </w:rPr>
        <w:t> </w:t>
      </w:r>
      <w:r>
        <w:rPr>
          <w:spacing w:val="-2"/>
          <w:sz w:val="24"/>
        </w:rPr>
        <w:t>property</w:t>
      </w:r>
      <w:r>
        <w:rPr>
          <w:spacing w:val="-11"/>
          <w:sz w:val="24"/>
        </w:rPr>
        <w:t> </w:t>
      </w:r>
      <w:r>
        <w:rPr>
          <w:spacing w:val="-2"/>
          <w:sz w:val="24"/>
        </w:rPr>
        <w:t>may</w:t>
      </w:r>
      <w:r>
        <w:rPr>
          <w:spacing w:val="-11"/>
          <w:sz w:val="24"/>
        </w:rPr>
        <w:t> </w:t>
      </w:r>
      <w:r>
        <w:rPr>
          <w:spacing w:val="-2"/>
          <w:sz w:val="24"/>
        </w:rPr>
        <w:t>request</w:t>
      </w:r>
      <w:r>
        <w:rPr>
          <w:spacing w:val="-11"/>
          <w:sz w:val="24"/>
        </w:rPr>
        <w:t> </w:t>
      </w:r>
      <w:r>
        <w:rPr>
          <w:spacing w:val="-2"/>
          <w:sz w:val="24"/>
        </w:rPr>
        <w:t>a</w:t>
      </w:r>
      <w:r>
        <w:rPr>
          <w:spacing w:val="-11"/>
          <w:sz w:val="24"/>
        </w:rPr>
        <w:t> </w:t>
      </w:r>
      <w:r>
        <w:rPr>
          <w:spacing w:val="-2"/>
          <w:sz w:val="24"/>
        </w:rPr>
        <w:t>hearing</w:t>
      </w:r>
      <w:r>
        <w:rPr>
          <w:spacing w:val="-11"/>
          <w:sz w:val="24"/>
        </w:rPr>
        <w:t> </w:t>
      </w:r>
      <w:r>
        <w:rPr>
          <w:spacing w:val="-2"/>
          <w:sz w:val="24"/>
        </w:rPr>
        <w:t>before</w:t>
      </w:r>
      <w:r>
        <w:rPr>
          <w:spacing w:val="-11"/>
          <w:sz w:val="24"/>
        </w:rPr>
        <w:t> </w:t>
      </w:r>
      <w:r>
        <w:rPr>
          <w:spacing w:val="-2"/>
          <w:sz w:val="24"/>
        </w:rPr>
        <w:t>the governing</w:t>
      </w:r>
      <w:r>
        <w:rPr>
          <w:spacing w:val="-10"/>
          <w:sz w:val="24"/>
        </w:rPr>
        <w:t> </w:t>
      </w:r>
      <w:r>
        <w:rPr>
          <w:spacing w:val="-2"/>
          <w:sz w:val="24"/>
        </w:rPr>
        <w:t>body</w:t>
      </w:r>
      <w:r>
        <w:rPr>
          <w:spacing w:val="-10"/>
          <w:sz w:val="24"/>
        </w:rPr>
        <w:t> </w:t>
      </w:r>
      <w:r>
        <w:rPr>
          <w:spacing w:val="-2"/>
          <w:sz w:val="24"/>
        </w:rPr>
        <w:t>or</w:t>
      </w:r>
      <w:r>
        <w:rPr>
          <w:spacing w:val="-10"/>
          <w:sz w:val="24"/>
        </w:rPr>
        <w:t> </w:t>
      </w:r>
      <w:r>
        <w:rPr>
          <w:spacing w:val="-2"/>
          <w:sz w:val="24"/>
        </w:rPr>
        <w:t>its</w:t>
      </w:r>
      <w:r>
        <w:rPr>
          <w:spacing w:val="-11"/>
          <w:sz w:val="24"/>
        </w:rPr>
        <w:t> </w:t>
      </w:r>
      <w:r>
        <w:rPr>
          <w:spacing w:val="-2"/>
          <w:sz w:val="24"/>
        </w:rPr>
        <w:t>designated</w:t>
      </w:r>
      <w:r>
        <w:rPr>
          <w:spacing w:val="-10"/>
          <w:sz w:val="24"/>
        </w:rPr>
        <w:t> </w:t>
      </w:r>
      <w:r>
        <w:rPr>
          <w:spacing w:val="-2"/>
          <w:sz w:val="24"/>
        </w:rPr>
        <w:t>representative</w:t>
      </w:r>
      <w:r>
        <w:rPr>
          <w:spacing w:val="-10"/>
          <w:sz w:val="24"/>
        </w:rPr>
        <w:t> </w:t>
      </w:r>
      <w:r>
        <w:rPr>
          <w:spacing w:val="-2"/>
          <w:sz w:val="24"/>
        </w:rPr>
        <w:t>within</w:t>
      </w:r>
      <w:r>
        <w:rPr>
          <w:spacing w:val="-10"/>
          <w:sz w:val="24"/>
        </w:rPr>
        <w:t> </w:t>
      </w:r>
      <w:r>
        <w:rPr>
          <w:spacing w:val="-2"/>
          <w:sz w:val="24"/>
        </w:rPr>
        <w:t>five</w:t>
      </w:r>
      <w:r>
        <w:rPr>
          <w:spacing w:val="-10"/>
          <w:sz w:val="24"/>
        </w:rPr>
        <w:t> </w:t>
      </w:r>
      <w:r>
        <w:rPr>
          <w:spacing w:val="-2"/>
          <w:sz w:val="24"/>
        </w:rPr>
        <w:t>days</w:t>
      </w:r>
      <w:r>
        <w:rPr>
          <w:spacing w:val="-9"/>
          <w:sz w:val="24"/>
        </w:rPr>
        <w:t> </w:t>
      </w:r>
      <w:r>
        <w:rPr>
          <w:spacing w:val="-2"/>
          <w:sz w:val="24"/>
        </w:rPr>
        <w:t>of</w:t>
      </w:r>
      <w:r>
        <w:rPr>
          <w:spacing w:val="-9"/>
          <w:sz w:val="24"/>
        </w:rPr>
        <w:t> </w:t>
      </w:r>
      <w:r>
        <w:rPr>
          <w:spacing w:val="-2"/>
          <w:sz w:val="24"/>
        </w:rPr>
        <w:t>the</w:t>
      </w:r>
      <w:r>
        <w:rPr>
          <w:spacing w:val="-9"/>
          <w:sz w:val="24"/>
        </w:rPr>
        <w:t> </w:t>
      </w:r>
      <w:r>
        <w:rPr>
          <w:spacing w:val="-2"/>
          <w:sz w:val="24"/>
        </w:rPr>
        <w:t>receipt</w:t>
      </w:r>
      <w:r>
        <w:rPr>
          <w:spacing w:val="-9"/>
          <w:sz w:val="24"/>
        </w:rPr>
        <w:t> </w:t>
      </w:r>
      <w:r>
        <w:rPr>
          <w:spacing w:val="-2"/>
          <w:sz w:val="24"/>
        </w:rPr>
        <w:t>of</w:t>
      </w:r>
      <w:r>
        <w:rPr>
          <w:spacing w:val="-9"/>
          <w:sz w:val="24"/>
        </w:rPr>
        <w:t> </w:t>
      </w:r>
      <w:r>
        <w:rPr>
          <w:spacing w:val="-2"/>
          <w:sz w:val="24"/>
        </w:rPr>
        <w:t>the</w:t>
      </w:r>
      <w:r>
        <w:rPr>
          <w:spacing w:val="-10"/>
          <w:sz w:val="24"/>
        </w:rPr>
        <w:t> </w:t>
      </w:r>
      <w:r>
        <w:rPr>
          <w:spacing w:val="-2"/>
          <w:sz w:val="24"/>
        </w:rPr>
        <w:t>notice</w:t>
      </w:r>
      <w:r>
        <w:rPr>
          <w:spacing w:val="-10"/>
          <w:sz w:val="24"/>
        </w:rPr>
        <w:t> </w:t>
      </w:r>
      <w:r>
        <w:rPr>
          <w:spacing w:val="-2"/>
          <w:sz w:val="24"/>
        </w:rPr>
        <w:t>or,</w:t>
      </w:r>
      <w:r>
        <w:rPr>
          <w:spacing w:val="-10"/>
          <w:sz w:val="24"/>
        </w:rPr>
        <w:t> </w:t>
      </w:r>
      <w:r>
        <w:rPr>
          <w:spacing w:val="-2"/>
          <w:sz w:val="24"/>
        </w:rPr>
        <w:t>if</w:t>
      </w:r>
      <w:r>
        <w:rPr>
          <w:spacing w:val="-10"/>
          <w:sz w:val="24"/>
        </w:rPr>
        <w:t> </w:t>
      </w:r>
      <w:r>
        <w:rPr>
          <w:spacing w:val="-2"/>
          <w:sz w:val="24"/>
        </w:rPr>
        <w:t>the</w:t>
      </w:r>
      <w:r>
        <w:rPr>
          <w:spacing w:val="-10"/>
          <w:sz w:val="24"/>
        </w:rPr>
        <w:t> </w:t>
      </w:r>
      <w:r>
        <w:rPr>
          <w:spacing w:val="-2"/>
          <w:sz w:val="24"/>
        </w:rPr>
        <w:t>owner </w:t>
      </w:r>
      <w:r>
        <w:rPr>
          <w:sz w:val="24"/>
        </w:rPr>
        <w:t>is unknown or a nonresident, and there is no resident agent, ten days after notice has been published by the City Clerk in the official city newspaper;</w:t>
      </w:r>
    </w:p>
    <w:p>
      <w:pPr>
        <w:pStyle w:val="BodyText"/>
        <w:spacing w:before="6"/>
      </w:pPr>
    </w:p>
    <w:p>
      <w:pPr>
        <w:pStyle w:val="ListParagraph"/>
        <w:numPr>
          <w:ilvl w:val="1"/>
          <w:numId w:val="235"/>
        </w:numPr>
        <w:tabs>
          <w:tab w:pos="1451" w:val="left" w:leader="none"/>
        </w:tabs>
        <w:spacing w:line="242" w:lineRule="auto" w:before="1" w:after="0"/>
        <w:ind w:left="157" w:right="153" w:firstLine="864"/>
        <w:jc w:val="both"/>
        <w:rPr>
          <w:sz w:val="24"/>
        </w:rPr>
      </w:pPr>
      <w:r>
        <w:rPr>
          <w:sz w:val="24"/>
        </w:rPr>
        <w:t>That if the owner, occupant or agent in control of the property does not cut or destroy the weeds or fails to request a hearing within the allowed time, the city or its authorized agent will cut or destroy the weeds and assess the cost of the cutting or destroying the weeds, including a reasonable administrative fee, against the owner, occupant or agent in charge of the property;</w:t>
      </w:r>
    </w:p>
    <w:p>
      <w:pPr>
        <w:pStyle w:val="BodyText"/>
        <w:spacing w:before="7"/>
      </w:pPr>
    </w:p>
    <w:p>
      <w:pPr>
        <w:pStyle w:val="ListParagraph"/>
        <w:numPr>
          <w:ilvl w:val="1"/>
          <w:numId w:val="235"/>
        </w:numPr>
        <w:tabs>
          <w:tab w:pos="1451" w:val="left" w:leader="none"/>
        </w:tabs>
        <w:spacing w:line="242" w:lineRule="auto" w:before="0" w:after="0"/>
        <w:ind w:left="157" w:right="153" w:firstLine="864"/>
        <w:jc w:val="both"/>
        <w:rPr>
          <w:sz w:val="24"/>
        </w:rPr>
      </w:pPr>
      <w:r>
        <w:rPr>
          <w:sz w:val="24"/>
        </w:rPr>
        <w:t>That</w:t>
      </w:r>
      <w:r>
        <w:rPr>
          <w:spacing w:val="-9"/>
          <w:sz w:val="24"/>
        </w:rPr>
        <w:t> </w:t>
      </w:r>
      <w:r>
        <w:rPr>
          <w:sz w:val="24"/>
        </w:rPr>
        <w:t>the</w:t>
      </w:r>
      <w:r>
        <w:rPr>
          <w:spacing w:val="-9"/>
          <w:sz w:val="24"/>
        </w:rPr>
        <w:t> </w:t>
      </w:r>
      <w:r>
        <w:rPr>
          <w:sz w:val="24"/>
        </w:rPr>
        <w:t>owner,</w:t>
      </w:r>
      <w:r>
        <w:rPr>
          <w:spacing w:val="-9"/>
          <w:sz w:val="24"/>
        </w:rPr>
        <w:t> </w:t>
      </w:r>
      <w:r>
        <w:rPr>
          <w:sz w:val="24"/>
        </w:rPr>
        <w:t>occupant</w:t>
      </w:r>
      <w:r>
        <w:rPr>
          <w:spacing w:val="-9"/>
          <w:sz w:val="24"/>
        </w:rPr>
        <w:t> </w:t>
      </w:r>
      <w:r>
        <w:rPr>
          <w:sz w:val="24"/>
        </w:rPr>
        <w:t>or</w:t>
      </w:r>
      <w:r>
        <w:rPr>
          <w:spacing w:val="-9"/>
          <w:sz w:val="24"/>
        </w:rPr>
        <w:t> </w:t>
      </w:r>
      <w:r>
        <w:rPr>
          <w:sz w:val="24"/>
        </w:rPr>
        <w:t>agent</w:t>
      </w:r>
      <w:r>
        <w:rPr>
          <w:spacing w:val="-9"/>
          <w:sz w:val="24"/>
        </w:rPr>
        <w:t> </w:t>
      </w:r>
      <w:r>
        <w:rPr>
          <w:sz w:val="24"/>
        </w:rPr>
        <w:t>in</w:t>
      </w:r>
      <w:r>
        <w:rPr>
          <w:spacing w:val="-9"/>
          <w:sz w:val="24"/>
        </w:rPr>
        <w:t> </w:t>
      </w:r>
      <w:r>
        <w:rPr>
          <w:sz w:val="24"/>
        </w:rPr>
        <w:t>control</w:t>
      </w:r>
      <w:r>
        <w:rPr>
          <w:spacing w:val="-9"/>
          <w:sz w:val="24"/>
        </w:rPr>
        <w:t> </w:t>
      </w:r>
      <w:r>
        <w:rPr>
          <w:sz w:val="24"/>
        </w:rPr>
        <w:t>of</w:t>
      </w:r>
      <w:r>
        <w:rPr>
          <w:spacing w:val="-9"/>
          <w:sz w:val="24"/>
        </w:rPr>
        <w:t> </w:t>
      </w:r>
      <w:r>
        <w:rPr>
          <w:sz w:val="24"/>
        </w:rPr>
        <w:t>the</w:t>
      </w:r>
      <w:r>
        <w:rPr>
          <w:spacing w:val="-9"/>
          <w:sz w:val="24"/>
        </w:rPr>
        <w:t> </w:t>
      </w:r>
      <w:r>
        <w:rPr>
          <w:sz w:val="24"/>
        </w:rPr>
        <w:t>property</w:t>
      </w:r>
      <w:r>
        <w:rPr>
          <w:spacing w:val="-9"/>
          <w:sz w:val="24"/>
        </w:rPr>
        <w:t> </w:t>
      </w:r>
      <w:r>
        <w:rPr>
          <w:sz w:val="24"/>
        </w:rPr>
        <w:t>will</w:t>
      </w:r>
      <w:r>
        <w:rPr>
          <w:spacing w:val="-9"/>
          <w:sz w:val="24"/>
        </w:rPr>
        <w:t> </w:t>
      </w:r>
      <w:r>
        <w:rPr>
          <w:sz w:val="24"/>
        </w:rPr>
        <w:t>be</w:t>
      </w:r>
      <w:r>
        <w:rPr>
          <w:spacing w:val="-9"/>
          <w:sz w:val="24"/>
        </w:rPr>
        <w:t> </w:t>
      </w:r>
      <w:r>
        <w:rPr>
          <w:sz w:val="24"/>
        </w:rPr>
        <w:t>given</w:t>
      </w:r>
      <w:r>
        <w:rPr>
          <w:spacing w:val="-9"/>
          <w:sz w:val="24"/>
        </w:rPr>
        <w:t> </w:t>
      </w:r>
      <w:r>
        <w:rPr>
          <w:sz w:val="24"/>
        </w:rPr>
        <w:t>an</w:t>
      </w:r>
      <w:r>
        <w:rPr>
          <w:spacing w:val="-9"/>
          <w:sz w:val="24"/>
        </w:rPr>
        <w:t> </w:t>
      </w:r>
      <w:r>
        <w:rPr>
          <w:sz w:val="24"/>
        </w:rPr>
        <w:t>opportunity</w:t>
      </w:r>
      <w:r>
        <w:rPr>
          <w:spacing w:val="-9"/>
          <w:sz w:val="24"/>
        </w:rPr>
        <w:t> </w:t>
      </w:r>
      <w:r>
        <w:rPr>
          <w:sz w:val="24"/>
        </w:rPr>
        <w:t>to pay</w:t>
      </w:r>
      <w:r>
        <w:rPr>
          <w:spacing w:val="-7"/>
          <w:sz w:val="24"/>
        </w:rPr>
        <w:t> </w:t>
      </w:r>
      <w:r>
        <w:rPr>
          <w:sz w:val="24"/>
        </w:rPr>
        <w:t>the</w:t>
      </w:r>
      <w:r>
        <w:rPr>
          <w:spacing w:val="-7"/>
          <w:sz w:val="24"/>
        </w:rPr>
        <w:t> </w:t>
      </w:r>
      <w:r>
        <w:rPr>
          <w:sz w:val="24"/>
        </w:rPr>
        <w:t>assessment,</w:t>
      </w:r>
      <w:r>
        <w:rPr>
          <w:spacing w:val="-7"/>
          <w:sz w:val="24"/>
        </w:rPr>
        <w:t> </w:t>
      </w:r>
      <w:r>
        <w:rPr>
          <w:sz w:val="24"/>
        </w:rPr>
        <w:t>and</w:t>
      </w:r>
      <w:r>
        <w:rPr>
          <w:spacing w:val="-7"/>
          <w:sz w:val="24"/>
        </w:rPr>
        <w:t> </w:t>
      </w:r>
      <w:r>
        <w:rPr>
          <w:sz w:val="24"/>
        </w:rPr>
        <w:t>if</w:t>
      </w:r>
      <w:r>
        <w:rPr>
          <w:spacing w:val="-8"/>
          <w:sz w:val="24"/>
        </w:rPr>
        <w:t> </w:t>
      </w:r>
      <w:r>
        <w:rPr>
          <w:sz w:val="24"/>
        </w:rPr>
        <w:t>it</w:t>
      </w:r>
      <w:r>
        <w:rPr>
          <w:spacing w:val="-7"/>
          <w:sz w:val="24"/>
        </w:rPr>
        <w:t> </w:t>
      </w:r>
      <w:r>
        <w:rPr>
          <w:sz w:val="24"/>
        </w:rPr>
        <w:t>is</w:t>
      </w:r>
      <w:r>
        <w:rPr>
          <w:spacing w:val="-7"/>
          <w:sz w:val="24"/>
        </w:rPr>
        <w:t> </w:t>
      </w:r>
      <w:r>
        <w:rPr>
          <w:sz w:val="24"/>
        </w:rPr>
        <w:t>not</w:t>
      </w:r>
      <w:r>
        <w:rPr>
          <w:spacing w:val="-7"/>
          <w:sz w:val="24"/>
        </w:rPr>
        <w:t> </w:t>
      </w:r>
      <w:r>
        <w:rPr>
          <w:sz w:val="24"/>
        </w:rPr>
        <w:t>paid</w:t>
      </w:r>
      <w:r>
        <w:rPr>
          <w:spacing w:val="-6"/>
          <w:sz w:val="24"/>
        </w:rPr>
        <w:t> </w:t>
      </w:r>
      <w:r>
        <w:rPr>
          <w:sz w:val="24"/>
        </w:rPr>
        <w:t>within</w:t>
      </w:r>
      <w:r>
        <w:rPr>
          <w:spacing w:val="-6"/>
          <w:sz w:val="24"/>
        </w:rPr>
        <w:t> </w:t>
      </w:r>
      <w:r>
        <w:rPr>
          <w:sz w:val="24"/>
        </w:rPr>
        <w:t>30</w:t>
      </w:r>
      <w:r>
        <w:rPr>
          <w:spacing w:val="-6"/>
          <w:sz w:val="24"/>
        </w:rPr>
        <w:t> </w:t>
      </w:r>
      <w:r>
        <w:rPr>
          <w:sz w:val="24"/>
        </w:rPr>
        <w:t>days</w:t>
      </w:r>
      <w:r>
        <w:rPr>
          <w:spacing w:val="-6"/>
          <w:sz w:val="24"/>
        </w:rPr>
        <w:t> </w:t>
      </w:r>
      <w:r>
        <w:rPr>
          <w:sz w:val="24"/>
        </w:rPr>
        <w:t>of</w:t>
      </w:r>
      <w:r>
        <w:rPr>
          <w:spacing w:val="-7"/>
          <w:sz w:val="24"/>
        </w:rPr>
        <w:t> </w:t>
      </w:r>
      <w:r>
        <w:rPr>
          <w:sz w:val="24"/>
        </w:rPr>
        <w:t>such</w:t>
      </w:r>
      <w:r>
        <w:rPr>
          <w:spacing w:val="-6"/>
          <w:sz w:val="24"/>
        </w:rPr>
        <w:t> </w:t>
      </w:r>
      <w:r>
        <w:rPr>
          <w:sz w:val="24"/>
        </w:rPr>
        <w:t>notice,</w:t>
      </w:r>
      <w:r>
        <w:rPr>
          <w:spacing w:val="-6"/>
          <w:sz w:val="24"/>
        </w:rPr>
        <w:t> </w:t>
      </w:r>
      <w:r>
        <w:rPr>
          <w:sz w:val="24"/>
        </w:rPr>
        <w:t>it</w:t>
      </w:r>
      <w:r>
        <w:rPr>
          <w:spacing w:val="-6"/>
          <w:sz w:val="24"/>
        </w:rPr>
        <w:t> </w:t>
      </w:r>
      <w:r>
        <w:rPr>
          <w:sz w:val="24"/>
        </w:rPr>
        <w:t>will</w:t>
      </w:r>
      <w:r>
        <w:rPr>
          <w:spacing w:val="-6"/>
          <w:sz w:val="24"/>
        </w:rPr>
        <w:t> </w:t>
      </w:r>
      <w:r>
        <w:rPr>
          <w:sz w:val="24"/>
        </w:rPr>
        <w:t>be</w:t>
      </w:r>
      <w:r>
        <w:rPr>
          <w:spacing w:val="-6"/>
          <w:sz w:val="24"/>
        </w:rPr>
        <w:t> </w:t>
      </w:r>
      <w:r>
        <w:rPr>
          <w:sz w:val="24"/>
        </w:rPr>
        <w:t>added</w:t>
      </w:r>
      <w:r>
        <w:rPr>
          <w:spacing w:val="-6"/>
          <w:sz w:val="24"/>
        </w:rPr>
        <w:t> </w:t>
      </w:r>
      <w:r>
        <w:rPr>
          <w:sz w:val="24"/>
        </w:rPr>
        <w:t>to</w:t>
      </w:r>
      <w:r>
        <w:rPr>
          <w:spacing w:val="-6"/>
          <w:sz w:val="24"/>
        </w:rPr>
        <w:t> </w:t>
      </w:r>
      <w:r>
        <w:rPr>
          <w:sz w:val="24"/>
        </w:rPr>
        <w:t>the</w:t>
      </w:r>
      <w:r>
        <w:rPr>
          <w:spacing w:val="-6"/>
          <w:sz w:val="24"/>
        </w:rPr>
        <w:t> </w:t>
      </w:r>
      <w:r>
        <w:rPr>
          <w:sz w:val="24"/>
        </w:rPr>
        <w:t>property</w:t>
      </w:r>
      <w:r>
        <w:rPr>
          <w:spacing w:val="-6"/>
          <w:sz w:val="24"/>
        </w:rPr>
        <w:t> </w:t>
      </w:r>
      <w:r>
        <w:rPr>
          <w:sz w:val="24"/>
        </w:rPr>
        <w:t>tax as a special assessment;</w:t>
      </w:r>
    </w:p>
    <w:p>
      <w:pPr>
        <w:pStyle w:val="BodyText"/>
        <w:spacing w:before="6"/>
      </w:pPr>
    </w:p>
    <w:p>
      <w:pPr>
        <w:pStyle w:val="ListParagraph"/>
        <w:numPr>
          <w:ilvl w:val="1"/>
          <w:numId w:val="235"/>
        </w:numPr>
        <w:tabs>
          <w:tab w:pos="1451" w:val="left" w:leader="none"/>
        </w:tabs>
        <w:spacing w:line="242" w:lineRule="auto" w:before="0" w:after="0"/>
        <w:ind w:left="157" w:right="151" w:firstLine="864"/>
        <w:jc w:val="both"/>
        <w:rPr>
          <w:sz w:val="24"/>
        </w:rPr>
      </w:pPr>
      <w:r>
        <w:rPr>
          <w:sz w:val="24"/>
        </w:rPr>
        <w:t>That</w:t>
      </w:r>
      <w:r>
        <w:rPr>
          <w:spacing w:val="-9"/>
          <w:sz w:val="24"/>
        </w:rPr>
        <w:t> </w:t>
      </w:r>
      <w:r>
        <w:rPr>
          <w:sz w:val="24"/>
        </w:rPr>
        <w:t>no</w:t>
      </w:r>
      <w:r>
        <w:rPr>
          <w:spacing w:val="-9"/>
          <w:sz w:val="24"/>
        </w:rPr>
        <w:t> </w:t>
      </w:r>
      <w:r>
        <w:rPr>
          <w:sz w:val="24"/>
        </w:rPr>
        <w:t>further</w:t>
      </w:r>
      <w:r>
        <w:rPr>
          <w:spacing w:val="-9"/>
          <w:sz w:val="24"/>
        </w:rPr>
        <w:t> </w:t>
      </w:r>
      <w:r>
        <w:rPr>
          <w:sz w:val="24"/>
        </w:rPr>
        <w:t>notice</w:t>
      </w:r>
      <w:r>
        <w:rPr>
          <w:spacing w:val="-9"/>
          <w:sz w:val="24"/>
        </w:rPr>
        <w:t> </w:t>
      </w:r>
      <w:r>
        <w:rPr>
          <w:sz w:val="24"/>
        </w:rPr>
        <w:t>will</w:t>
      </w:r>
      <w:r>
        <w:rPr>
          <w:spacing w:val="-9"/>
          <w:sz w:val="24"/>
        </w:rPr>
        <w:t> </w:t>
      </w:r>
      <w:r>
        <w:rPr>
          <w:sz w:val="24"/>
        </w:rPr>
        <w:t>be</w:t>
      </w:r>
      <w:r>
        <w:rPr>
          <w:spacing w:val="-9"/>
          <w:sz w:val="24"/>
        </w:rPr>
        <w:t> </w:t>
      </w:r>
      <w:r>
        <w:rPr>
          <w:sz w:val="24"/>
        </w:rPr>
        <w:t>given</w:t>
      </w:r>
      <w:r>
        <w:rPr>
          <w:spacing w:val="-9"/>
          <w:sz w:val="24"/>
        </w:rPr>
        <w:t> </w:t>
      </w:r>
      <w:r>
        <w:rPr>
          <w:sz w:val="24"/>
        </w:rPr>
        <w:t>during</w:t>
      </w:r>
      <w:r>
        <w:rPr>
          <w:spacing w:val="-9"/>
          <w:sz w:val="24"/>
        </w:rPr>
        <w:t> </w:t>
      </w:r>
      <w:r>
        <w:rPr>
          <w:sz w:val="24"/>
        </w:rPr>
        <w:t>the</w:t>
      </w:r>
      <w:r>
        <w:rPr>
          <w:spacing w:val="-9"/>
          <w:sz w:val="24"/>
        </w:rPr>
        <w:t> </w:t>
      </w:r>
      <w:r>
        <w:rPr>
          <w:sz w:val="24"/>
        </w:rPr>
        <w:t>current</w:t>
      </w:r>
      <w:r>
        <w:rPr>
          <w:spacing w:val="-9"/>
          <w:sz w:val="24"/>
        </w:rPr>
        <w:t> </w:t>
      </w:r>
      <w:r>
        <w:rPr>
          <w:sz w:val="24"/>
        </w:rPr>
        <w:t>calendar</w:t>
      </w:r>
      <w:r>
        <w:rPr>
          <w:spacing w:val="-9"/>
          <w:sz w:val="24"/>
        </w:rPr>
        <w:t> </w:t>
      </w:r>
      <w:r>
        <w:rPr>
          <w:sz w:val="24"/>
        </w:rPr>
        <w:t>year</w:t>
      </w:r>
      <w:r>
        <w:rPr>
          <w:spacing w:val="-9"/>
          <w:sz w:val="24"/>
        </w:rPr>
        <w:t> </w:t>
      </w:r>
      <w:r>
        <w:rPr>
          <w:sz w:val="24"/>
        </w:rPr>
        <w:t>prior</w:t>
      </w:r>
      <w:r>
        <w:rPr>
          <w:spacing w:val="-9"/>
          <w:sz w:val="24"/>
        </w:rPr>
        <w:t> </w:t>
      </w:r>
      <w:r>
        <w:rPr>
          <w:sz w:val="24"/>
        </w:rPr>
        <w:t>to</w:t>
      </w:r>
      <w:r>
        <w:rPr>
          <w:spacing w:val="-9"/>
          <w:sz w:val="24"/>
        </w:rPr>
        <w:t> </w:t>
      </w:r>
      <w:r>
        <w:rPr>
          <w:sz w:val="24"/>
        </w:rPr>
        <w:t>the</w:t>
      </w:r>
      <w:r>
        <w:rPr>
          <w:spacing w:val="-9"/>
          <w:sz w:val="24"/>
        </w:rPr>
        <w:t> </w:t>
      </w:r>
      <w:r>
        <w:rPr>
          <w:sz w:val="24"/>
        </w:rPr>
        <w:t>removal</w:t>
      </w:r>
      <w:r>
        <w:rPr>
          <w:spacing w:val="-9"/>
          <w:sz w:val="24"/>
        </w:rPr>
        <w:t> </w:t>
      </w:r>
      <w:r>
        <w:rPr>
          <w:sz w:val="24"/>
        </w:rPr>
        <w:t>of weeds from the property; and</w:t>
      </w:r>
    </w:p>
    <w:p>
      <w:pPr>
        <w:pStyle w:val="BodyText"/>
        <w:spacing w:before="5"/>
      </w:pPr>
    </w:p>
    <w:p>
      <w:pPr>
        <w:pStyle w:val="ListParagraph"/>
        <w:numPr>
          <w:ilvl w:val="1"/>
          <w:numId w:val="235"/>
        </w:numPr>
        <w:tabs>
          <w:tab w:pos="1451" w:val="left" w:leader="none"/>
        </w:tabs>
        <w:spacing w:line="240" w:lineRule="auto" w:before="0" w:after="0"/>
        <w:ind w:left="1451" w:right="0" w:hanging="430"/>
        <w:jc w:val="left"/>
        <w:rPr>
          <w:sz w:val="24"/>
        </w:rPr>
      </w:pPr>
      <w:r>
        <w:rPr>
          <w:sz w:val="24"/>
        </w:rPr>
        <w:t>That</w:t>
      </w:r>
      <w:r>
        <w:rPr>
          <w:spacing w:val="-1"/>
          <w:sz w:val="24"/>
        </w:rPr>
        <w:t> </w:t>
      </w:r>
      <w:r>
        <w:rPr>
          <w:sz w:val="24"/>
        </w:rPr>
        <w:t>the public officer should be contacted if there are questions regarding the </w:t>
      </w:r>
      <w:r>
        <w:rPr>
          <w:spacing w:val="-2"/>
          <w:sz w:val="24"/>
        </w:rPr>
        <w:t>order.</w:t>
      </w:r>
    </w:p>
    <w:p>
      <w:pPr>
        <w:pStyle w:val="BodyText"/>
        <w:spacing w:before="7"/>
      </w:pPr>
    </w:p>
    <w:p>
      <w:pPr>
        <w:pStyle w:val="ListParagraph"/>
        <w:numPr>
          <w:ilvl w:val="0"/>
          <w:numId w:val="235"/>
        </w:numPr>
        <w:tabs>
          <w:tab w:pos="1021" w:val="left" w:leader="none"/>
        </w:tabs>
        <w:spacing w:line="242" w:lineRule="auto" w:before="1" w:after="0"/>
        <w:ind w:left="157" w:right="154" w:firstLine="432"/>
        <w:jc w:val="both"/>
        <w:rPr>
          <w:sz w:val="24"/>
        </w:rPr>
      </w:pPr>
      <w:r>
        <w:rPr>
          <w:sz w:val="24"/>
        </w:rPr>
        <w:t>If there is a change in the record owner of title to property subsequent to the giving of notice pursuant to this section, the city may not recover any costs or levy an assessment for the costs incurred</w:t>
      </w:r>
    </w:p>
    <w:p>
      <w:pPr>
        <w:spacing w:after="0" w:line="242" w:lineRule="auto"/>
        <w:jc w:val="both"/>
        <w:rPr>
          <w:sz w:val="24"/>
        </w:rPr>
        <w:sectPr>
          <w:headerReference w:type="even" r:id="rId121"/>
          <w:pgSz w:w="12240" w:h="15840"/>
          <w:pgMar w:header="1095" w:footer="0" w:top="1360" w:bottom="280" w:left="980" w:right="980"/>
          <w:pgNumType w:start="24"/>
        </w:sectPr>
      </w:pPr>
    </w:p>
    <w:p>
      <w:pPr>
        <w:tabs>
          <w:tab w:pos="10123" w:val="right" w:leader="none"/>
        </w:tabs>
        <w:spacing w:before="65"/>
        <w:ind w:left="4800" w:right="0" w:firstLine="0"/>
        <w:jc w:val="left"/>
        <w:rPr>
          <w:sz w:val="24"/>
        </w:rPr>
      </w:pPr>
      <w:r>
        <w:rPr>
          <w:b/>
          <w:spacing w:val="-2"/>
          <w:sz w:val="24"/>
        </w:rPr>
        <w:t>Weeds</w:t>
      </w:r>
      <w:r>
        <w:rPr>
          <w:b/>
          <w:sz w:val="24"/>
        </w:rPr>
        <w:tab/>
      </w:r>
      <w:r>
        <w:rPr>
          <w:spacing w:val="-5"/>
          <w:sz w:val="24"/>
        </w:rPr>
        <w:t>25</w:t>
      </w:r>
    </w:p>
    <w:p>
      <w:pPr>
        <w:pStyle w:val="BodyText"/>
      </w:pPr>
    </w:p>
    <w:p>
      <w:pPr>
        <w:pStyle w:val="BodyText"/>
        <w:spacing w:before="11"/>
      </w:pPr>
    </w:p>
    <w:p>
      <w:pPr>
        <w:pStyle w:val="BodyText"/>
        <w:spacing w:line="242" w:lineRule="auto"/>
        <w:ind w:left="157" w:right="155"/>
        <w:jc w:val="both"/>
      </w:pPr>
      <w:r>
        <w:rPr/>
        <w:t>by the cutting or destruction of weeds on such property unless the new record owner of title to such property is provided notice as required by this article.</w:t>
      </w:r>
    </w:p>
    <w:p>
      <w:pPr>
        <w:pStyle w:val="BodyText"/>
        <w:spacing w:before="1"/>
        <w:ind w:left="157"/>
        <w:jc w:val="both"/>
      </w:pPr>
      <w:r>
        <w:rPr/>
        <w:t>(K.S.A. 12-1617f)</w:t>
      </w:r>
      <w:r>
        <w:rPr>
          <w:spacing w:val="60"/>
        </w:rPr>
        <w:t> </w:t>
      </w:r>
      <w:r>
        <w:rPr/>
        <w:t>(1998 Code, § 8-</w:t>
      </w:r>
      <w:r>
        <w:rPr>
          <w:spacing w:val="-4"/>
        </w:rPr>
        <w:t>403)</w:t>
      </w:r>
    </w:p>
    <w:p>
      <w:pPr>
        <w:pStyle w:val="BodyText"/>
      </w:pPr>
    </w:p>
    <w:p>
      <w:pPr>
        <w:pStyle w:val="BodyText"/>
        <w:spacing w:before="15"/>
      </w:pPr>
    </w:p>
    <w:p>
      <w:pPr>
        <w:pStyle w:val="Heading1"/>
      </w:pPr>
      <w:r>
        <w:rPr/>
        <w:t>§</w:t>
      </w:r>
      <w:r>
        <w:rPr>
          <w:spacing w:val="-5"/>
        </w:rPr>
        <w:t> </w:t>
      </w:r>
      <w:r>
        <w:rPr/>
        <w:t>8-404</w:t>
      </w:r>
      <w:r>
        <w:rPr>
          <w:spacing w:val="51"/>
        </w:rPr>
        <w:t> </w:t>
      </w:r>
      <w:r>
        <w:rPr/>
        <w:t>ABATEMENT;</w:t>
      </w:r>
      <w:r>
        <w:rPr>
          <w:spacing w:val="-5"/>
        </w:rPr>
        <w:t> </w:t>
      </w:r>
      <w:r>
        <w:rPr/>
        <w:t>ASSESSMENT</w:t>
      </w:r>
      <w:r>
        <w:rPr>
          <w:spacing w:val="-5"/>
        </w:rPr>
        <w:t> </w:t>
      </w:r>
      <w:r>
        <w:rPr/>
        <w:t>OF</w:t>
      </w:r>
      <w:r>
        <w:rPr>
          <w:spacing w:val="-4"/>
        </w:rPr>
        <w:t> </w:t>
      </w:r>
      <w:r>
        <w:rPr>
          <w:spacing w:val="-2"/>
        </w:rPr>
        <w:t>COSTS.</w:t>
      </w:r>
    </w:p>
    <w:p>
      <w:pPr>
        <w:pStyle w:val="BodyText"/>
        <w:spacing w:before="5"/>
        <w:rPr>
          <w:b/>
        </w:rPr>
      </w:pPr>
    </w:p>
    <w:p>
      <w:pPr>
        <w:pStyle w:val="ListParagraph"/>
        <w:numPr>
          <w:ilvl w:val="0"/>
          <w:numId w:val="236"/>
        </w:numPr>
        <w:tabs>
          <w:tab w:pos="1019" w:val="left" w:leader="none"/>
        </w:tabs>
        <w:spacing w:line="242" w:lineRule="auto" w:before="0" w:after="0"/>
        <w:ind w:left="157" w:right="153" w:firstLine="432"/>
        <w:jc w:val="both"/>
        <w:rPr>
          <w:sz w:val="24"/>
        </w:rPr>
      </w:pPr>
      <w:r>
        <w:rPr>
          <w:sz w:val="24"/>
        </w:rPr>
        <w:t>Upon</w:t>
      </w:r>
      <w:r>
        <w:rPr>
          <w:spacing w:val="-2"/>
          <w:sz w:val="24"/>
        </w:rPr>
        <w:t> </w:t>
      </w:r>
      <w:r>
        <w:rPr>
          <w:sz w:val="24"/>
        </w:rPr>
        <w:t>the</w:t>
      </w:r>
      <w:r>
        <w:rPr>
          <w:spacing w:val="-2"/>
          <w:sz w:val="24"/>
        </w:rPr>
        <w:t> </w:t>
      </w:r>
      <w:r>
        <w:rPr>
          <w:sz w:val="24"/>
        </w:rPr>
        <w:t>expiration</w:t>
      </w:r>
      <w:r>
        <w:rPr>
          <w:spacing w:val="-2"/>
          <w:sz w:val="24"/>
        </w:rPr>
        <w:t> </w:t>
      </w:r>
      <w:r>
        <w:rPr>
          <w:sz w:val="24"/>
        </w:rPr>
        <w:t>of</w:t>
      </w:r>
      <w:r>
        <w:rPr>
          <w:spacing w:val="-2"/>
          <w:sz w:val="24"/>
        </w:rPr>
        <w:t> </w:t>
      </w:r>
      <w:r>
        <w:rPr>
          <w:sz w:val="24"/>
        </w:rPr>
        <w:t>ten</w:t>
      </w:r>
      <w:r>
        <w:rPr>
          <w:spacing w:val="-2"/>
          <w:sz w:val="24"/>
        </w:rPr>
        <w:t> </w:t>
      </w:r>
      <w:r>
        <w:rPr>
          <w:sz w:val="24"/>
        </w:rPr>
        <w:t>days</w:t>
      </w:r>
      <w:r>
        <w:rPr>
          <w:spacing w:val="-3"/>
          <w:sz w:val="24"/>
        </w:rPr>
        <w:t> </w:t>
      </w:r>
      <w:r>
        <w:rPr>
          <w:sz w:val="24"/>
        </w:rPr>
        <w:t>after</w:t>
      </w:r>
      <w:r>
        <w:rPr>
          <w:spacing w:val="-2"/>
          <w:sz w:val="24"/>
        </w:rPr>
        <w:t> </w:t>
      </w:r>
      <w:r>
        <w:rPr>
          <w:sz w:val="24"/>
        </w:rPr>
        <w:t>receipt</w:t>
      </w:r>
      <w:r>
        <w:rPr>
          <w:spacing w:val="-2"/>
          <w:sz w:val="24"/>
        </w:rPr>
        <w:t> </w:t>
      </w:r>
      <w:r>
        <w:rPr>
          <w:sz w:val="24"/>
        </w:rPr>
        <w:t>of</w:t>
      </w:r>
      <w:r>
        <w:rPr>
          <w:spacing w:val="-3"/>
          <w:sz w:val="24"/>
        </w:rPr>
        <w:t> </w:t>
      </w:r>
      <w:r>
        <w:rPr>
          <w:sz w:val="24"/>
        </w:rPr>
        <w:t>the</w:t>
      </w:r>
      <w:r>
        <w:rPr>
          <w:spacing w:val="-3"/>
          <w:sz w:val="24"/>
        </w:rPr>
        <w:t> </w:t>
      </w:r>
      <w:r>
        <w:rPr>
          <w:sz w:val="24"/>
        </w:rPr>
        <w:t>notice</w:t>
      </w:r>
      <w:r>
        <w:rPr>
          <w:spacing w:val="-3"/>
          <w:sz w:val="24"/>
        </w:rPr>
        <w:t> </w:t>
      </w:r>
      <w:r>
        <w:rPr>
          <w:sz w:val="24"/>
        </w:rPr>
        <w:t>required</w:t>
      </w:r>
      <w:r>
        <w:rPr>
          <w:spacing w:val="-3"/>
          <w:sz w:val="24"/>
        </w:rPr>
        <w:t> </w:t>
      </w:r>
      <w:r>
        <w:rPr>
          <w:sz w:val="24"/>
        </w:rPr>
        <w:t>by</w:t>
      </w:r>
      <w:r>
        <w:rPr>
          <w:spacing w:val="-3"/>
          <w:sz w:val="24"/>
        </w:rPr>
        <w:t> </w:t>
      </w:r>
      <w:r>
        <w:rPr>
          <w:sz w:val="24"/>
        </w:rPr>
        <w:t>§</w:t>
      </w:r>
      <w:r>
        <w:rPr>
          <w:spacing w:val="-3"/>
          <w:sz w:val="24"/>
        </w:rPr>
        <w:t> </w:t>
      </w:r>
      <w:r>
        <w:rPr>
          <w:sz w:val="24"/>
        </w:rPr>
        <w:t>8-403,</w:t>
      </w:r>
      <w:r>
        <w:rPr>
          <w:spacing w:val="-3"/>
          <w:sz w:val="24"/>
        </w:rPr>
        <w:t> </w:t>
      </w:r>
      <w:r>
        <w:rPr>
          <w:sz w:val="24"/>
        </w:rPr>
        <w:t>and</w:t>
      </w:r>
      <w:r>
        <w:rPr>
          <w:spacing w:val="-3"/>
          <w:sz w:val="24"/>
        </w:rPr>
        <w:t> </w:t>
      </w:r>
      <w:r>
        <w:rPr>
          <w:sz w:val="24"/>
        </w:rPr>
        <w:t>in</w:t>
      </w:r>
      <w:r>
        <w:rPr>
          <w:spacing w:val="-3"/>
          <w:sz w:val="24"/>
        </w:rPr>
        <w:t> </w:t>
      </w:r>
      <w:r>
        <w:rPr>
          <w:sz w:val="24"/>
        </w:rPr>
        <w:t>the</w:t>
      </w:r>
      <w:r>
        <w:rPr>
          <w:spacing w:val="-3"/>
          <w:sz w:val="24"/>
        </w:rPr>
        <w:t> </w:t>
      </w:r>
      <w:r>
        <w:rPr>
          <w:sz w:val="24"/>
        </w:rPr>
        <w:t>event that the owner, occupant or agent in charge of the premises shall neglect or fail to comply with the </w:t>
      </w:r>
      <w:r>
        <w:rPr>
          <w:spacing w:val="-2"/>
          <w:sz w:val="24"/>
        </w:rPr>
        <w:t>requirements</w:t>
      </w:r>
      <w:r>
        <w:rPr>
          <w:spacing w:val="-11"/>
          <w:sz w:val="24"/>
        </w:rPr>
        <w:t> </w:t>
      </w:r>
      <w:r>
        <w:rPr>
          <w:spacing w:val="-2"/>
          <w:sz w:val="24"/>
        </w:rPr>
        <w:t>of</w:t>
      </w:r>
      <w:r>
        <w:rPr>
          <w:spacing w:val="-11"/>
          <w:sz w:val="24"/>
        </w:rPr>
        <w:t> </w:t>
      </w:r>
      <w:r>
        <w:rPr>
          <w:spacing w:val="-2"/>
          <w:sz w:val="24"/>
        </w:rPr>
        <w:t>§</w:t>
      </w:r>
      <w:r>
        <w:rPr>
          <w:spacing w:val="-11"/>
          <w:sz w:val="24"/>
        </w:rPr>
        <w:t> </w:t>
      </w:r>
      <w:r>
        <w:rPr>
          <w:spacing w:val="-2"/>
          <w:sz w:val="24"/>
        </w:rPr>
        <w:t>8-401,</w:t>
      </w:r>
      <w:r>
        <w:rPr>
          <w:spacing w:val="-11"/>
          <w:sz w:val="24"/>
        </w:rPr>
        <w:t> </w:t>
      </w:r>
      <w:r>
        <w:rPr>
          <w:spacing w:val="-2"/>
          <w:sz w:val="24"/>
        </w:rPr>
        <w:t>the</w:t>
      </w:r>
      <w:r>
        <w:rPr>
          <w:spacing w:val="-11"/>
          <w:sz w:val="24"/>
        </w:rPr>
        <w:t> </w:t>
      </w:r>
      <w:r>
        <w:rPr>
          <w:spacing w:val="-2"/>
          <w:sz w:val="24"/>
        </w:rPr>
        <w:t>public</w:t>
      </w:r>
      <w:r>
        <w:rPr>
          <w:spacing w:val="-11"/>
          <w:sz w:val="24"/>
        </w:rPr>
        <w:t> </w:t>
      </w:r>
      <w:r>
        <w:rPr>
          <w:spacing w:val="-2"/>
          <w:sz w:val="24"/>
        </w:rPr>
        <w:t>officer</w:t>
      </w:r>
      <w:r>
        <w:rPr>
          <w:spacing w:val="-11"/>
          <w:sz w:val="24"/>
        </w:rPr>
        <w:t> </w:t>
      </w:r>
      <w:r>
        <w:rPr>
          <w:spacing w:val="-2"/>
          <w:sz w:val="24"/>
        </w:rPr>
        <w:t>or</w:t>
      </w:r>
      <w:r>
        <w:rPr>
          <w:spacing w:val="-11"/>
          <w:sz w:val="24"/>
        </w:rPr>
        <w:t> </w:t>
      </w:r>
      <w:r>
        <w:rPr>
          <w:spacing w:val="-2"/>
          <w:sz w:val="24"/>
        </w:rPr>
        <w:t>an</w:t>
      </w:r>
      <w:r>
        <w:rPr>
          <w:spacing w:val="-11"/>
          <w:sz w:val="24"/>
        </w:rPr>
        <w:t> </w:t>
      </w:r>
      <w:r>
        <w:rPr>
          <w:spacing w:val="-2"/>
          <w:sz w:val="24"/>
        </w:rPr>
        <w:t>authorized</w:t>
      </w:r>
      <w:r>
        <w:rPr>
          <w:spacing w:val="-11"/>
          <w:sz w:val="24"/>
        </w:rPr>
        <w:t> </w:t>
      </w:r>
      <w:r>
        <w:rPr>
          <w:spacing w:val="-2"/>
          <w:sz w:val="24"/>
        </w:rPr>
        <w:t>assistant</w:t>
      </w:r>
      <w:r>
        <w:rPr>
          <w:spacing w:val="-11"/>
          <w:sz w:val="24"/>
        </w:rPr>
        <w:t> </w:t>
      </w:r>
      <w:r>
        <w:rPr>
          <w:spacing w:val="-2"/>
          <w:sz w:val="24"/>
        </w:rPr>
        <w:t>shall</w:t>
      </w:r>
      <w:r>
        <w:rPr>
          <w:spacing w:val="-11"/>
          <w:sz w:val="24"/>
        </w:rPr>
        <w:t> </w:t>
      </w:r>
      <w:r>
        <w:rPr>
          <w:spacing w:val="-2"/>
          <w:sz w:val="24"/>
        </w:rPr>
        <w:t>cause</w:t>
      </w:r>
      <w:r>
        <w:rPr>
          <w:spacing w:val="-11"/>
          <w:sz w:val="24"/>
        </w:rPr>
        <w:t> </w:t>
      </w:r>
      <w:r>
        <w:rPr>
          <w:spacing w:val="-2"/>
          <w:sz w:val="24"/>
        </w:rPr>
        <w:t>to</w:t>
      </w:r>
      <w:r>
        <w:rPr>
          <w:spacing w:val="-11"/>
          <w:sz w:val="24"/>
        </w:rPr>
        <w:t> </w:t>
      </w:r>
      <w:r>
        <w:rPr>
          <w:spacing w:val="-2"/>
          <w:sz w:val="24"/>
        </w:rPr>
        <w:t>be</w:t>
      </w:r>
      <w:r>
        <w:rPr>
          <w:spacing w:val="-11"/>
          <w:sz w:val="24"/>
        </w:rPr>
        <w:t> </w:t>
      </w:r>
      <w:r>
        <w:rPr>
          <w:spacing w:val="-2"/>
          <w:sz w:val="24"/>
        </w:rPr>
        <w:t>cut,</w:t>
      </w:r>
      <w:r>
        <w:rPr>
          <w:spacing w:val="-11"/>
          <w:sz w:val="24"/>
        </w:rPr>
        <w:t> </w:t>
      </w:r>
      <w:r>
        <w:rPr>
          <w:spacing w:val="-2"/>
          <w:sz w:val="24"/>
        </w:rPr>
        <w:t>destroyed</w:t>
      </w:r>
      <w:r>
        <w:rPr>
          <w:spacing w:val="-11"/>
          <w:sz w:val="24"/>
        </w:rPr>
        <w:t> </w:t>
      </w:r>
      <w:r>
        <w:rPr>
          <w:spacing w:val="-2"/>
          <w:sz w:val="24"/>
        </w:rPr>
        <w:t>and/or </w:t>
      </w:r>
      <w:r>
        <w:rPr>
          <w:sz w:val="24"/>
        </w:rPr>
        <w:t>removed all such weeds and abate the nuisance created thereby at any time during the current calendar </w:t>
      </w:r>
      <w:r>
        <w:rPr>
          <w:spacing w:val="-2"/>
          <w:sz w:val="24"/>
        </w:rPr>
        <w:t>year.</w:t>
      </w:r>
    </w:p>
    <w:p>
      <w:pPr>
        <w:pStyle w:val="BodyText"/>
        <w:spacing w:before="8"/>
      </w:pPr>
    </w:p>
    <w:p>
      <w:pPr>
        <w:pStyle w:val="ListParagraph"/>
        <w:numPr>
          <w:ilvl w:val="0"/>
          <w:numId w:val="236"/>
        </w:numPr>
        <w:tabs>
          <w:tab w:pos="1019" w:val="left" w:leader="none"/>
        </w:tabs>
        <w:spacing w:line="242" w:lineRule="auto" w:before="0" w:after="0"/>
        <w:ind w:left="157" w:right="153" w:firstLine="432"/>
        <w:jc w:val="both"/>
        <w:rPr>
          <w:sz w:val="24"/>
        </w:rPr>
      </w:pPr>
      <w:r>
        <w:rPr>
          <w:sz w:val="24"/>
        </w:rPr>
        <w:t>The</w:t>
      </w:r>
      <w:r>
        <w:rPr>
          <w:spacing w:val="-8"/>
          <w:sz w:val="24"/>
        </w:rPr>
        <w:t> </w:t>
      </w:r>
      <w:r>
        <w:rPr>
          <w:sz w:val="24"/>
        </w:rPr>
        <w:t>public</w:t>
      </w:r>
      <w:r>
        <w:rPr>
          <w:spacing w:val="-8"/>
          <w:sz w:val="24"/>
        </w:rPr>
        <w:t> </w:t>
      </w:r>
      <w:r>
        <w:rPr>
          <w:sz w:val="24"/>
        </w:rPr>
        <w:t>officer</w:t>
      </w:r>
      <w:r>
        <w:rPr>
          <w:spacing w:val="-8"/>
          <w:sz w:val="24"/>
        </w:rPr>
        <w:t> </w:t>
      </w:r>
      <w:r>
        <w:rPr>
          <w:sz w:val="24"/>
        </w:rPr>
        <w:t>or</w:t>
      </w:r>
      <w:r>
        <w:rPr>
          <w:spacing w:val="-8"/>
          <w:sz w:val="24"/>
        </w:rPr>
        <w:t> </w:t>
      </w:r>
      <w:r>
        <w:rPr>
          <w:sz w:val="24"/>
        </w:rPr>
        <w:t>an</w:t>
      </w:r>
      <w:r>
        <w:rPr>
          <w:spacing w:val="-8"/>
          <w:sz w:val="24"/>
        </w:rPr>
        <w:t> </w:t>
      </w:r>
      <w:r>
        <w:rPr>
          <w:sz w:val="24"/>
        </w:rPr>
        <w:t>authorized</w:t>
      </w:r>
      <w:r>
        <w:rPr>
          <w:spacing w:val="-8"/>
          <w:sz w:val="24"/>
        </w:rPr>
        <w:t> </w:t>
      </w:r>
      <w:r>
        <w:rPr>
          <w:sz w:val="24"/>
        </w:rPr>
        <w:t>assistant</w:t>
      </w:r>
      <w:r>
        <w:rPr>
          <w:spacing w:val="-8"/>
          <w:sz w:val="24"/>
        </w:rPr>
        <w:t> </w:t>
      </w:r>
      <w:r>
        <w:rPr>
          <w:sz w:val="24"/>
        </w:rPr>
        <w:t>shall</w:t>
      </w:r>
      <w:r>
        <w:rPr>
          <w:spacing w:val="-9"/>
          <w:sz w:val="24"/>
        </w:rPr>
        <w:t> </w:t>
      </w:r>
      <w:r>
        <w:rPr>
          <w:sz w:val="24"/>
        </w:rPr>
        <w:t>give</w:t>
      </w:r>
      <w:r>
        <w:rPr>
          <w:spacing w:val="-9"/>
          <w:sz w:val="24"/>
        </w:rPr>
        <w:t> </w:t>
      </w:r>
      <w:r>
        <w:rPr>
          <w:sz w:val="24"/>
        </w:rPr>
        <w:t>notice</w:t>
      </w:r>
      <w:r>
        <w:rPr>
          <w:spacing w:val="-9"/>
          <w:sz w:val="24"/>
        </w:rPr>
        <w:t> </w:t>
      </w:r>
      <w:r>
        <w:rPr>
          <w:sz w:val="24"/>
        </w:rPr>
        <w:t>to</w:t>
      </w:r>
      <w:r>
        <w:rPr>
          <w:spacing w:val="-9"/>
          <w:sz w:val="24"/>
        </w:rPr>
        <w:t> </w:t>
      </w:r>
      <w:r>
        <w:rPr>
          <w:sz w:val="24"/>
        </w:rPr>
        <w:t>the</w:t>
      </w:r>
      <w:r>
        <w:rPr>
          <w:spacing w:val="-9"/>
          <w:sz w:val="24"/>
        </w:rPr>
        <w:t> </w:t>
      </w:r>
      <w:r>
        <w:rPr>
          <w:sz w:val="24"/>
        </w:rPr>
        <w:t>owner,</w:t>
      </w:r>
      <w:r>
        <w:rPr>
          <w:spacing w:val="-9"/>
          <w:sz w:val="24"/>
        </w:rPr>
        <w:t> </w:t>
      </w:r>
      <w:r>
        <w:rPr>
          <w:sz w:val="24"/>
        </w:rPr>
        <w:t>occupant</w:t>
      </w:r>
      <w:r>
        <w:rPr>
          <w:spacing w:val="-9"/>
          <w:sz w:val="24"/>
        </w:rPr>
        <w:t> </w:t>
      </w:r>
      <w:r>
        <w:rPr>
          <w:sz w:val="24"/>
        </w:rPr>
        <w:t>or</w:t>
      </w:r>
      <w:r>
        <w:rPr>
          <w:spacing w:val="-9"/>
          <w:sz w:val="24"/>
        </w:rPr>
        <w:t> </w:t>
      </w:r>
      <w:r>
        <w:rPr>
          <w:sz w:val="24"/>
        </w:rPr>
        <w:t>agent</w:t>
      </w:r>
      <w:r>
        <w:rPr>
          <w:spacing w:val="-9"/>
          <w:sz w:val="24"/>
        </w:rPr>
        <w:t> </w:t>
      </w:r>
      <w:r>
        <w:rPr>
          <w:sz w:val="24"/>
        </w:rPr>
        <w:t>in charge</w:t>
      </w:r>
      <w:r>
        <w:rPr>
          <w:spacing w:val="-5"/>
          <w:sz w:val="24"/>
        </w:rPr>
        <w:t> </w:t>
      </w:r>
      <w:r>
        <w:rPr>
          <w:sz w:val="24"/>
        </w:rPr>
        <w:t>of</w:t>
      </w:r>
      <w:r>
        <w:rPr>
          <w:spacing w:val="-5"/>
          <w:sz w:val="24"/>
        </w:rPr>
        <w:t> </w:t>
      </w:r>
      <w:r>
        <w:rPr>
          <w:sz w:val="24"/>
        </w:rPr>
        <w:t>the</w:t>
      </w:r>
      <w:r>
        <w:rPr>
          <w:spacing w:val="-5"/>
          <w:sz w:val="24"/>
        </w:rPr>
        <w:t> </w:t>
      </w:r>
      <w:r>
        <w:rPr>
          <w:sz w:val="24"/>
        </w:rPr>
        <w:t>premises</w:t>
      </w:r>
      <w:r>
        <w:rPr>
          <w:spacing w:val="-5"/>
          <w:sz w:val="24"/>
        </w:rPr>
        <w:t> </w:t>
      </w:r>
      <w:r>
        <w:rPr>
          <w:sz w:val="24"/>
        </w:rPr>
        <w:t>by</w:t>
      </w:r>
      <w:r>
        <w:rPr>
          <w:spacing w:val="-5"/>
          <w:sz w:val="24"/>
        </w:rPr>
        <w:t> </w:t>
      </w:r>
      <w:r>
        <w:rPr>
          <w:sz w:val="24"/>
        </w:rPr>
        <w:t>restricted</w:t>
      </w:r>
      <w:r>
        <w:rPr>
          <w:spacing w:val="-6"/>
          <w:sz w:val="24"/>
        </w:rPr>
        <w:t> </w:t>
      </w:r>
      <w:r>
        <w:rPr>
          <w:sz w:val="24"/>
        </w:rPr>
        <w:t>mail</w:t>
      </w:r>
      <w:r>
        <w:rPr>
          <w:spacing w:val="-6"/>
          <w:sz w:val="24"/>
        </w:rPr>
        <w:t> </w:t>
      </w:r>
      <w:r>
        <w:rPr>
          <w:sz w:val="24"/>
        </w:rPr>
        <w:t>of</w:t>
      </w:r>
      <w:r>
        <w:rPr>
          <w:spacing w:val="-6"/>
          <w:sz w:val="24"/>
        </w:rPr>
        <w:t> </w:t>
      </w:r>
      <w:r>
        <w:rPr>
          <w:sz w:val="24"/>
        </w:rPr>
        <w:t>the</w:t>
      </w:r>
      <w:r>
        <w:rPr>
          <w:spacing w:val="-6"/>
          <w:sz w:val="24"/>
        </w:rPr>
        <w:t> </w:t>
      </w:r>
      <w:r>
        <w:rPr>
          <w:sz w:val="24"/>
        </w:rPr>
        <w:t>costs</w:t>
      </w:r>
      <w:r>
        <w:rPr>
          <w:spacing w:val="-6"/>
          <w:sz w:val="24"/>
        </w:rPr>
        <w:t> </w:t>
      </w:r>
      <w:r>
        <w:rPr>
          <w:sz w:val="24"/>
        </w:rPr>
        <w:t>of</w:t>
      </w:r>
      <w:r>
        <w:rPr>
          <w:spacing w:val="-6"/>
          <w:sz w:val="24"/>
        </w:rPr>
        <w:t> </w:t>
      </w:r>
      <w:r>
        <w:rPr>
          <w:sz w:val="24"/>
        </w:rPr>
        <w:t>abatement</w:t>
      </w:r>
      <w:r>
        <w:rPr>
          <w:spacing w:val="-6"/>
          <w:sz w:val="24"/>
        </w:rPr>
        <w:t> </w:t>
      </w:r>
      <w:r>
        <w:rPr>
          <w:sz w:val="24"/>
        </w:rPr>
        <w:t>of</w:t>
      </w:r>
      <w:r>
        <w:rPr>
          <w:spacing w:val="-6"/>
          <w:sz w:val="24"/>
        </w:rPr>
        <w:t> </w:t>
      </w:r>
      <w:r>
        <w:rPr>
          <w:sz w:val="24"/>
        </w:rPr>
        <w:t>the</w:t>
      </w:r>
      <w:r>
        <w:rPr>
          <w:spacing w:val="-6"/>
          <w:sz w:val="24"/>
        </w:rPr>
        <w:t> </w:t>
      </w:r>
      <w:r>
        <w:rPr>
          <w:sz w:val="24"/>
        </w:rPr>
        <w:t>nuisance.</w:t>
      </w:r>
      <w:r>
        <w:rPr>
          <w:spacing w:val="-6"/>
          <w:sz w:val="24"/>
        </w:rPr>
        <w:t> </w:t>
      </w:r>
      <w:r>
        <w:rPr>
          <w:sz w:val="24"/>
        </w:rPr>
        <w:t>The</w:t>
      </w:r>
      <w:r>
        <w:rPr>
          <w:spacing w:val="-6"/>
          <w:sz w:val="24"/>
        </w:rPr>
        <w:t> </w:t>
      </w:r>
      <w:r>
        <w:rPr>
          <w:sz w:val="24"/>
        </w:rPr>
        <w:t>notice</w:t>
      </w:r>
      <w:r>
        <w:rPr>
          <w:spacing w:val="-6"/>
          <w:sz w:val="24"/>
        </w:rPr>
        <w:t> </w:t>
      </w:r>
      <w:r>
        <w:rPr>
          <w:sz w:val="24"/>
        </w:rPr>
        <w:t>shall</w:t>
      </w:r>
      <w:r>
        <w:rPr>
          <w:spacing w:val="-6"/>
          <w:sz w:val="24"/>
        </w:rPr>
        <w:t> </w:t>
      </w:r>
      <w:r>
        <w:rPr>
          <w:sz w:val="24"/>
        </w:rPr>
        <w:t>state that payment of the costs is due and payable within 30 days following receipt of the notice.</w:t>
      </w:r>
    </w:p>
    <w:p>
      <w:pPr>
        <w:pStyle w:val="BodyText"/>
        <w:spacing w:before="6"/>
      </w:pPr>
    </w:p>
    <w:p>
      <w:pPr>
        <w:pStyle w:val="ListParagraph"/>
        <w:numPr>
          <w:ilvl w:val="0"/>
          <w:numId w:val="236"/>
        </w:numPr>
        <w:tabs>
          <w:tab w:pos="1019" w:val="left" w:leader="none"/>
        </w:tabs>
        <w:spacing w:line="242" w:lineRule="auto" w:before="0" w:after="0"/>
        <w:ind w:left="157" w:right="153" w:firstLine="432"/>
        <w:jc w:val="both"/>
        <w:rPr>
          <w:sz w:val="24"/>
        </w:rPr>
      </w:pPr>
      <w:r>
        <w:rPr>
          <w:sz w:val="24"/>
        </w:rPr>
        <w:t>If the costs of removal or abatement remain unpaid after 30 days following receipt of notice, a record</w:t>
      </w:r>
      <w:r>
        <w:rPr>
          <w:spacing w:val="-15"/>
          <w:sz w:val="24"/>
        </w:rPr>
        <w:t> </w:t>
      </w:r>
      <w:r>
        <w:rPr>
          <w:sz w:val="24"/>
        </w:rPr>
        <w:t>of</w:t>
      </w:r>
      <w:r>
        <w:rPr>
          <w:spacing w:val="-15"/>
          <w:sz w:val="24"/>
        </w:rPr>
        <w:t> </w:t>
      </w:r>
      <w:r>
        <w:rPr>
          <w:sz w:val="24"/>
        </w:rPr>
        <w:t>the</w:t>
      </w:r>
      <w:r>
        <w:rPr>
          <w:spacing w:val="-15"/>
          <w:sz w:val="24"/>
        </w:rPr>
        <w:t> </w:t>
      </w:r>
      <w:r>
        <w:rPr>
          <w:sz w:val="24"/>
        </w:rPr>
        <w:t>costs</w:t>
      </w:r>
      <w:r>
        <w:rPr>
          <w:spacing w:val="-15"/>
          <w:sz w:val="24"/>
        </w:rPr>
        <w:t> </w:t>
      </w:r>
      <w:r>
        <w:rPr>
          <w:sz w:val="24"/>
        </w:rPr>
        <w:t>of</w:t>
      </w:r>
      <w:r>
        <w:rPr>
          <w:spacing w:val="-15"/>
          <w:sz w:val="24"/>
        </w:rPr>
        <w:t> </w:t>
      </w:r>
      <w:r>
        <w:rPr>
          <w:sz w:val="24"/>
        </w:rPr>
        <w:t>cutting</w:t>
      </w:r>
      <w:r>
        <w:rPr>
          <w:spacing w:val="-15"/>
          <w:sz w:val="24"/>
        </w:rPr>
        <w:t> </w:t>
      </w:r>
      <w:r>
        <w:rPr>
          <w:sz w:val="24"/>
        </w:rPr>
        <w:t>and</w:t>
      </w:r>
      <w:r>
        <w:rPr>
          <w:spacing w:val="-15"/>
          <w:sz w:val="24"/>
        </w:rPr>
        <w:t> </w:t>
      </w:r>
      <w:r>
        <w:rPr>
          <w:sz w:val="24"/>
        </w:rPr>
        <w:t>destruction</w:t>
      </w:r>
      <w:r>
        <w:rPr>
          <w:spacing w:val="-15"/>
          <w:sz w:val="24"/>
        </w:rPr>
        <w:t> </w:t>
      </w:r>
      <w:r>
        <w:rPr>
          <w:sz w:val="24"/>
        </w:rPr>
        <w:t>and/or</w:t>
      </w:r>
      <w:r>
        <w:rPr>
          <w:spacing w:val="-15"/>
          <w:sz w:val="24"/>
        </w:rPr>
        <w:t> </w:t>
      </w:r>
      <w:r>
        <w:rPr>
          <w:sz w:val="24"/>
        </w:rPr>
        <w:t>removal</w:t>
      </w:r>
      <w:r>
        <w:rPr>
          <w:spacing w:val="-15"/>
          <w:sz w:val="24"/>
        </w:rPr>
        <w:t> </w:t>
      </w:r>
      <w:r>
        <w:rPr>
          <w:sz w:val="24"/>
        </w:rPr>
        <w:t>shall</w:t>
      </w:r>
      <w:r>
        <w:rPr>
          <w:spacing w:val="-15"/>
          <w:sz w:val="24"/>
        </w:rPr>
        <w:t> </w:t>
      </w:r>
      <w:r>
        <w:rPr>
          <w:sz w:val="24"/>
        </w:rPr>
        <w:t>be</w:t>
      </w:r>
      <w:r>
        <w:rPr>
          <w:spacing w:val="-15"/>
          <w:sz w:val="24"/>
        </w:rPr>
        <w:t> </w:t>
      </w:r>
      <w:r>
        <w:rPr>
          <w:sz w:val="24"/>
        </w:rPr>
        <w:t>certified</w:t>
      </w:r>
      <w:r>
        <w:rPr>
          <w:spacing w:val="-14"/>
          <w:sz w:val="24"/>
        </w:rPr>
        <w:t> </w:t>
      </w:r>
      <w:r>
        <w:rPr>
          <w:sz w:val="24"/>
        </w:rPr>
        <w:t>to</w:t>
      </w:r>
      <w:r>
        <w:rPr>
          <w:spacing w:val="-14"/>
          <w:sz w:val="24"/>
        </w:rPr>
        <w:t> </w:t>
      </w:r>
      <w:r>
        <w:rPr>
          <w:sz w:val="24"/>
        </w:rPr>
        <w:t>the</w:t>
      </w:r>
      <w:r>
        <w:rPr>
          <w:spacing w:val="-14"/>
          <w:sz w:val="24"/>
        </w:rPr>
        <w:t> </w:t>
      </w:r>
      <w:r>
        <w:rPr>
          <w:sz w:val="24"/>
        </w:rPr>
        <w:t>City</w:t>
      </w:r>
      <w:r>
        <w:rPr>
          <w:spacing w:val="-14"/>
          <w:sz w:val="24"/>
        </w:rPr>
        <w:t> </w:t>
      </w:r>
      <w:r>
        <w:rPr>
          <w:sz w:val="24"/>
        </w:rPr>
        <w:t>Clerk,</w:t>
      </w:r>
      <w:r>
        <w:rPr>
          <w:spacing w:val="-14"/>
          <w:sz w:val="24"/>
        </w:rPr>
        <w:t> </w:t>
      </w:r>
      <w:r>
        <w:rPr>
          <w:sz w:val="24"/>
        </w:rPr>
        <w:t>who</w:t>
      </w:r>
      <w:r>
        <w:rPr>
          <w:spacing w:val="-14"/>
          <w:sz w:val="24"/>
        </w:rPr>
        <w:t> </w:t>
      </w:r>
      <w:r>
        <w:rPr>
          <w:sz w:val="24"/>
        </w:rPr>
        <w:t>shall cause such costs to be assessed against the particular lot or piece of land on which such weeds were so removed, and against such lots or pieces of land in front of or abutting on such street or alley on which such</w:t>
      </w:r>
      <w:r>
        <w:rPr>
          <w:spacing w:val="-9"/>
          <w:sz w:val="24"/>
        </w:rPr>
        <w:t> </w:t>
      </w:r>
      <w:r>
        <w:rPr>
          <w:sz w:val="24"/>
        </w:rPr>
        <w:t>weeds</w:t>
      </w:r>
      <w:r>
        <w:rPr>
          <w:spacing w:val="-9"/>
          <w:sz w:val="24"/>
        </w:rPr>
        <w:t> </w:t>
      </w:r>
      <w:r>
        <w:rPr>
          <w:sz w:val="24"/>
        </w:rPr>
        <w:t>were</w:t>
      </w:r>
      <w:r>
        <w:rPr>
          <w:spacing w:val="-9"/>
          <w:sz w:val="24"/>
        </w:rPr>
        <w:t> </w:t>
      </w:r>
      <w:r>
        <w:rPr>
          <w:sz w:val="24"/>
        </w:rPr>
        <w:t>so</w:t>
      </w:r>
      <w:r>
        <w:rPr>
          <w:spacing w:val="-9"/>
          <w:sz w:val="24"/>
        </w:rPr>
        <w:t> </w:t>
      </w:r>
      <w:r>
        <w:rPr>
          <w:sz w:val="24"/>
        </w:rPr>
        <w:t>removed.</w:t>
      </w:r>
      <w:r>
        <w:rPr>
          <w:spacing w:val="-9"/>
          <w:sz w:val="24"/>
        </w:rPr>
        <w:t> </w:t>
      </w:r>
      <w:r>
        <w:rPr>
          <w:sz w:val="24"/>
        </w:rPr>
        <w:t>The</w:t>
      </w:r>
      <w:r>
        <w:rPr>
          <w:spacing w:val="-9"/>
          <w:sz w:val="24"/>
        </w:rPr>
        <w:t> </w:t>
      </w:r>
      <w:r>
        <w:rPr>
          <w:sz w:val="24"/>
        </w:rPr>
        <w:t>City</w:t>
      </w:r>
      <w:r>
        <w:rPr>
          <w:spacing w:val="-9"/>
          <w:sz w:val="24"/>
        </w:rPr>
        <w:t> </w:t>
      </w:r>
      <w:r>
        <w:rPr>
          <w:sz w:val="24"/>
        </w:rPr>
        <w:t>Clerk</w:t>
      </w:r>
      <w:r>
        <w:rPr>
          <w:spacing w:val="-9"/>
          <w:sz w:val="24"/>
        </w:rPr>
        <w:t> </w:t>
      </w:r>
      <w:r>
        <w:rPr>
          <w:sz w:val="24"/>
        </w:rPr>
        <w:t>shall</w:t>
      </w:r>
      <w:r>
        <w:rPr>
          <w:spacing w:val="-9"/>
          <w:sz w:val="24"/>
        </w:rPr>
        <w:t> </w:t>
      </w:r>
      <w:r>
        <w:rPr>
          <w:sz w:val="24"/>
        </w:rPr>
        <w:t>certify</w:t>
      </w:r>
      <w:r>
        <w:rPr>
          <w:spacing w:val="-8"/>
          <w:sz w:val="24"/>
        </w:rPr>
        <w:t> </w:t>
      </w:r>
      <w:r>
        <w:rPr>
          <w:sz w:val="24"/>
        </w:rPr>
        <w:t>the</w:t>
      </w:r>
      <w:r>
        <w:rPr>
          <w:spacing w:val="-8"/>
          <w:sz w:val="24"/>
        </w:rPr>
        <w:t> </w:t>
      </w:r>
      <w:r>
        <w:rPr>
          <w:sz w:val="24"/>
        </w:rPr>
        <w:t>assessment</w:t>
      </w:r>
      <w:r>
        <w:rPr>
          <w:spacing w:val="-8"/>
          <w:sz w:val="24"/>
        </w:rPr>
        <w:t> </w:t>
      </w:r>
      <w:r>
        <w:rPr>
          <w:sz w:val="24"/>
        </w:rPr>
        <w:t>to</w:t>
      </w:r>
      <w:r>
        <w:rPr>
          <w:spacing w:val="-8"/>
          <w:sz w:val="24"/>
        </w:rPr>
        <w:t> </w:t>
      </w:r>
      <w:r>
        <w:rPr>
          <w:sz w:val="24"/>
        </w:rPr>
        <w:t>the</w:t>
      </w:r>
      <w:r>
        <w:rPr>
          <w:spacing w:val="-8"/>
          <w:sz w:val="24"/>
        </w:rPr>
        <w:t> </w:t>
      </w:r>
      <w:r>
        <w:rPr>
          <w:sz w:val="24"/>
        </w:rPr>
        <w:t>County</w:t>
      </w:r>
      <w:r>
        <w:rPr>
          <w:spacing w:val="-8"/>
          <w:sz w:val="24"/>
        </w:rPr>
        <w:t> </w:t>
      </w:r>
      <w:r>
        <w:rPr>
          <w:sz w:val="24"/>
        </w:rPr>
        <w:t>Clerk</w:t>
      </w:r>
      <w:r>
        <w:rPr>
          <w:spacing w:val="-8"/>
          <w:sz w:val="24"/>
        </w:rPr>
        <w:t> </w:t>
      </w:r>
      <w:r>
        <w:rPr>
          <w:sz w:val="24"/>
        </w:rPr>
        <w:t>at</w:t>
      </w:r>
      <w:r>
        <w:rPr>
          <w:spacing w:val="-8"/>
          <w:sz w:val="24"/>
        </w:rPr>
        <w:t> </w:t>
      </w:r>
      <w:r>
        <w:rPr>
          <w:sz w:val="24"/>
        </w:rPr>
        <w:t>the</w:t>
      </w:r>
      <w:r>
        <w:rPr>
          <w:spacing w:val="-8"/>
          <w:sz w:val="24"/>
        </w:rPr>
        <w:t> </w:t>
      </w:r>
      <w:r>
        <w:rPr>
          <w:sz w:val="24"/>
        </w:rPr>
        <w:t>time other special assessments are certified for spreading on the tax rolls of the county.</w:t>
      </w:r>
    </w:p>
    <w:p>
      <w:pPr>
        <w:pStyle w:val="BodyText"/>
        <w:spacing w:before="5"/>
        <w:ind w:left="157"/>
        <w:jc w:val="both"/>
      </w:pPr>
      <w:r>
        <w:rPr/>
        <w:t>(K.S.A. 12-1617f)</w:t>
      </w:r>
      <w:r>
        <w:rPr>
          <w:spacing w:val="60"/>
        </w:rPr>
        <w:t> </w:t>
      </w:r>
      <w:r>
        <w:rPr/>
        <w:t>(1998 Code, § 8-</w:t>
      </w:r>
      <w:r>
        <w:rPr>
          <w:spacing w:val="-4"/>
        </w:rPr>
        <w:t>404)</w:t>
      </w:r>
    </w:p>
    <w:p>
      <w:pPr>
        <w:pStyle w:val="BodyText"/>
      </w:pPr>
    </w:p>
    <w:p>
      <w:pPr>
        <w:pStyle w:val="BodyText"/>
        <w:spacing w:before="14"/>
      </w:pPr>
    </w:p>
    <w:p>
      <w:pPr>
        <w:pStyle w:val="Heading1"/>
        <w:spacing w:before="1"/>
      </w:pPr>
      <w:r>
        <w:rPr/>
        <w:t>§</w:t>
      </w:r>
      <w:r>
        <w:rPr>
          <w:spacing w:val="-3"/>
        </w:rPr>
        <w:t> </w:t>
      </w:r>
      <w:r>
        <w:rPr/>
        <w:t>8-405</w:t>
      </w:r>
      <w:r>
        <w:rPr>
          <w:spacing w:val="55"/>
        </w:rPr>
        <w:t> </w:t>
      </w:r>
      <w:r>
        <w:rPr/>
        <w:t>RIGHT</w:t>
      </w:r>
      <w:r>
        <w:rPr>
          <w:spacing w:val="-3"/>
        </w:rPr>
        <w:t> </w:t>
      </w:r>
      <w:r>
        <w:rPr/>
        <w:t>OF</w:t>
      </w:r>
      <w:r>
        <w:rPr>
          <w:spacing w:val="-2"/>
        </w:rPr>
        <w:t> ENTRY.</w:t>
      </w:r>
    </w:p>
    <w:p>
      <w:pPr>
        <w:pStyle w:val="BodyText"/>
        <w:spacing w:before="4"/>
        <w:rPr>
          <w:b/>
        </w:rPr>
      </w:pPr>
    </w:p>
    <w:p>
      <w:pPr>
        <w:pStyle w:val="BodyText"/>
        <w:spacing w:line="242" w:lineRule="auto"/>
        <w:ind w:left="157" w:right="154" w:firstLine="432"/>
        <w:jc w:val="both"/>
      </w:pPr>
      <w:r>
        <w:rPr>
          <w:spacing w:val="-4"/>
        </w:rPr>
        <w:t>The public officer and the public officer’s authorized</w:t>
      </w:r>
      <w:r>
        <w:rPr>
          <w:spacing w:val="-8"/>
        </w:rPr>
        <w:t> </w:t>
      </w:r>
      <w:r>
        <w:rPr>
          <w:spacing w:val="-4"/>
        </w:rPr>
        <w:t>assistants, employees, contracting agents or other </w:t>
      </w:r>
      <w:r>
        <w:rPr/>
        <w:t>representatives</w:t>
      </w:r>
      <w:r>
        <w:rPr>
          <w:spacing w:val="-7"/>
        </w:rPr>
        <w:t> </w:t>
      </w:r>
      <w:r>
        <w:rPr/>
        <w:t>are</w:t>
      </w:r>
      <w:r>
        <w:rPr>
          <w:spacing w:val="-7"/>
        </w:rPr>
        <w:t> </w:t>
      </w:r>
      <w:r>
        <w:rPr/>
        <w:t>hereby</w:t>
      </w:r>
      <w:r>
        <w:rPr>
          <w:spacing w:val="-7"/>
        </w:rPr>
        <w:t> </w:t>
      </w:r>
      <w:r>
        <w:rPr/>
        <w:t>expressly</w:t>
      </w:r>
      <w:r>
        <w:rPr>
          <w:spacing w:val="-7"/>
        </w:rPr>
        <w:t> </w:t>
      </w:r>
      <w:r>
        <w:rPr/>
        <w:t>authorized</w:t>
      </w:r>
      <w:r>
        <w:rPr>
          <w:spacing w:val="-7"/>
        </w:rPr>
        <w:t> </w:t>
      </w:r>
      <w:r>
        <w:rPr/>
        <w:t>to</w:t>
      </w:r>
      <w:r>
        <w:rPr>
          <w:spacing w:val="-7"/>
        </w:rPr>
        <w:t> </w:t>
      </w:r>
      <w:r>
        <w:rPr/>
        <w:t>enter</w:t>
      </w:r>
      <w:r>
        <w:rPr>
          <w:spacing w:val="-8"/>
        </w:rPr>
        <w:t> </w:t>
      </w:r>
      <w:r>
        <w:rPr/>
        <w:t>upon</w:t>
      </w:r>
      <w:r>
        <w:rPr>
          <w:spacing w:val="-8"/>
        </w:rPr>
        <w:t> </w:t>
      </w:r>
      <w:r>
        <w:rPr/>
        <w:t>private</w:t>
      </w:r>
      <w:r>
        <w:rPr>
          <w:spacing w:val="-8"/>
        </w:rPr>
        <w:t> </w:t>
      </w:r>
      <w:r>
        <w:rPr/>
        <w:t>property</w:t>
      </w:r>
      <w:r>
        <w:rPr>
          <w:spacing w:val="-8"/>
        </w:rPr>
        <w:t> </w:t>
      </w:r>
      <w:r>
        <w:rPr/>
        <w:t>at</w:t>
      </w:r>
      <w:r>
        <w:rPr>
          <w:spacing w:val="-8"/>
        </w:rPr>
        <w:t> </w:t>
      </w:r>
      <w:r>
        <w:rPr/>
        <w:t>all</w:t>
      </w:r>
      <w:r>
        <w:rPr>
          <w:spacing w:val="-8"/>
        </w:rPr>
        <w:t> </w:t>
      </w:r>
      <w:r>
        <w:rPr/>
        <w:t>reasonable</w:t>
      </w:r>
      <w:r>
        <w:rPr>
          <w:spacing w:val="-8"/>
        </w:rPr>
        <w:t> </w:t>
      </w:r>
      <w:r>
        <w:rPr/>
        <w:t>hours</w:t>
      </w:r>
      <w:r>
        <w:rPr>
          <w:spacing w:val="-8"/>
        </w:rPr>
        <w:t> </w:t>
      </w:r>
      <w:r>
        <w:rPr/>
        <w:t>for the purpose of cutting, destroying and/or removing such weeds in a manner not inconsistent with this </w:t>
      </w:r>
      <w:r>
        <w:rPr>
          <w:spacing w:val="-2"/>
        </w:rPr>
        <w:t>article.</w:t>
      </w:r>
    </w:p>
    <w:p>
      <w:pPr>
        <w:pStyle w:val="BodyText"/>
      </w:pPr>
    </w:p>
    <w:p>
      <w:pPr>
        <w:pStyle w:val="BodyText"/>
        <w:spacing w:before="15"/>
      </w:pPr>
    </w:p>
    <w:p>
      <w:pPr>
        <w:pStyle w:val="Heading1"/>
      </w:pPr>
      <w:r>
        <w:rPr/>
        <w:t>§</w:t>
      </w:r>
      <w:r>
        <w:rPr>
          <w:spacing w:val="-4"/>
        </w:rPr>
        <w:t> </w:t>
      </w:r>
      <w:r>
        <w:rPr/>
        <w:t>8-406</w:t>
      </w:r>
      <w:r>
        <w:rPr>
          <w:spacing w:val="53"/>
        </w:rPr>
        <w:t> </w:t>
      </w:r>
      <w:r>
        <w:rPr/>
        <w:t>UNLAWFUL</w:t>
      </w:r>
      <w:r>
        <w:rPr>
          <w:spacing w:val="-3"/>
        </w:rPr>
        <w:t> </w:t>
      </w:r>
      <w:r>
        <w:rPr>
          <w:spacing w:val="-2"/>
        </w:rPr>
        <w:t>INTERFERENCE.</w:t>
      </w:r>
    </w:p>
    <w:p>
      <w:pPr>
        <w:pStyle w:val="BodyText"/>
        <w:spacing w:before="4"/>
        <w:rPr>
          <w:b/>
        </w:rPr>
      </w:pPr>
    </w:p>
    <w:p>
      <w:pPr>
        <w:pStyle w:val="BodyText"/>
        <w:spacing w:line="242" w:lineRule="auto" w:before="1"/>
        <w:ind w:left="157" w:right="152" w:firstLine="432"/>
        <w:jc w:val="both"/>
      </w:pPr>
      <w:r>
        <w:rPr/>
        <w:t>It</w:t>
      </w:r>
      <w:r>
        <w:rPr>
          <w:spacing w:val="-3"/>
        </w:rPr>
        <w:t> </w:t>
      </w:r>
      <w:r>
        <w:rPr/>
        <w:t>shall</w:t>
      </w:r>
      <w:r>
        <w:rPr>
          <w:spacing w:val="-3"/>
        </w:rPr>
        <w:t> </w:t>
      </w:r>
      <w:r>
        <w:rPr/>
        <w:t>be</w:t>
      </w:r>
      <w:r>
        <w:rPr>
          <w:spacing w:val="-3"/>
        </w:rPr>
        <w:t> </w:t>
      </w:r>
      <w:r>
        <w:rPr/>
        <w:t>unlawful</w:t>
      </w:r>
      <w:r>
        <w:rPr>
          <w:spacing w:val="-3"/>
        </w:rPr>
        <w:t> </w:t>
      </w:r>
      <w:r>
        <w:rPr/>
        <w:t>for</w:t>
      </w:r>
      <w:r>
        <w:rPr>
          <w:spacing w:val="-3"/>
        </w:rPr>
        <w:t> </w:t>
      </w:r>
      <w:r>
        <w:rPr/>
        <w:t>any</w:t>
      </w:r>
      <w:r>
        <w:rPr>
          <w:spacing w:val="-3"/>
        </w:rPr>
        <w:t> </w:t>
      </w:r>
      <w:r>
        <w:rPr/>
        <w:t>person</w:t>
      </w:r>
      <w:r>
        <w:rPr>
          <w:spacing w:val="-3"/>
        </w:rPr>
        <w:t> </w:t>
      </w:r>
      <w:r>
        <w:rPr/>
        <w:t>to</w:t>
      </w:r>
      <w:r>
        <w:rPr>
          <w:spacing w:val="-3"/>
        </w:rPr>
        <w:t> </w:t>
      </w:r>
      <w:r>
        <w:rPr/>
        <w:t>interfere</w:t>
      </w:r>
      <w:r>
        <w:rPr>
          <w:spacing w:val="-3"/>
        </w:rPr>
        <w:t> </w:t>
      </w:r>
      <w:r>
        <w:rPr/>
        <w:t>with</w:t>
      </w:r>
      <w:r>
        <w:rPr>
          <w:spacing w:val="-4"/>
        </w:rPr>
        <w:t> </w:t>
      </w:r>
      <w:r>
        <w:rPr/>
        <w:t>or</w:t>
      </w:r>
      <w:r>
        <w:rPr>
          <w:spacing w:val="-2"/>
        </w:rPr>
        <w:t> </w:t>
      </w:r>
      <w:r>
        <w:rPr/>
        <w:t>to</w:t>
      </w:r>
      <w:r>
        <w:rPr>
          <w:spacing w:val="-2"/>
        </w:rPr>
        <w:t> </w:t>
      </w:r>
      <w:r>
        <w:rPr/>
        <w:t>attempt</w:t>
      </w:r>
      <w:r>
        <w:rPr>
          <w:spacing w:val="-2"/>
        </w:rPr>
        <w:t> </w:t>
      </w:r>
      <w:r>
        <w:rPr/>
        <w:t>to</w:t>
      </w:r>
      <w:r>
        <w:rPr>
          <w:spacing w:val="-2"/>
        </w:rPr>
        <w:t> </w:t>
      </w:r>
      <w:r>
        <w:rPr/>
        <w:t>prevent</w:t>
      </w:r>
      <w:r>
        <w:rPr>
          <w:spacing w:val="-4"/>
        </w:rPr>
        <w:t> </w:t>
      </w:r>
      <w:r>
        <w:rPr/>
        <w:t>the</w:t>
      </w:r>
      <w:r>
        <w:rPr>
          <w:spacing w:val="-4"/>
        </w:rPr>
        <w:t> </w:t>
      </w:r>
      <w:r>
        <w:rPr/>
        <w:t>public</w:t>
      </w:r>
      <w:r>
        <w:rPr>
          <w:spacing w:val="-4"/>
        </w:rPr>
        <w:t> </w:t>
      </w:r>
      <w:r>
        <w:rPr/>
        <w:t>officer</w:t>
      </w:r>
      <w:r>
        <w:rPr>
          <w:spacing w:val="-4"/>
        </w:rPr>
        <w:t> </w:t>
      </w:r>
      <w:r>
        <w:rPr/>
        <w:t>or</w:t>
      </w:r>
      <w:r>
        <w:rPr>
          <w:spacing w:val="-4"/>
        </w:rPr>
        <w:t> </w:t>
      </w:r>
      <w:r>
        <w:rPr/>
        <w:t>the public officer’s authorized representative from entering upon any such lot or piece of ground or from proceeding with such cutting and destruction. Such interference shall constitute a code violation.</w:t>
      </w:r>
    </w:p>
    <w:p>
      <w:pPr>
        <w:pStyle w:val="BodyText"/>
      </w:pPr>
    </w:p>
    <w:p>
      <w:pPr>
        <w:pStyle w:val="BodyText"/>
        <w:spacing w:before="13"/>
      </w:pPr>
    </w:p>
    <w:p>
      <w:pPr>
        <w:pStyle w:val="Heading1"/>
      </w:pPr>
      <w:r>
        <w:rPr/>
        <w:t>§</w:t>
      </w:r>
      <w:r>
        <w:rPr>
          <w:spacing w:val="-4"/>
        </w:rPr>
        <w:t> </w:t>
      </w:r>
      <w:r>
        <w:rPr/>
        <w:t>8-407</w:t>
      </w:r>
      <w:r>
        <w:rPr>
          <w:spacing w:val="54"/>
        </w:rPr>
        <w:t> </w:t>
      </w:r>
      <w:r>
        <w:rPr/>
        <w:t>NOXIOUS</w:t>
      </w:r>
      <w:r>
        <w:rPr>
          <w:spacing w:val="-3"/>
        </w:rPr>
        <w:t> </w:t>
      </w:r>
      <w:r>
        <w:rPr>
          <w:spacing w:val="-2"/>
        </w:rPr>
        <w:t>WEEDS.</w:t>
      </w:r>
    </w:p>
    <w:p>
      <w:pPr>
        <w:pStyle w:val="BodyText"/>
        <w:spacing w:before="5"/>
        <w:rPr>
          <w:b/>
        </w:rPr>
      </w:pPr>
    </w:p>
    <w:p>
      <w:pPr>
        <w:pStyle w:val="ListParagraph"/>
        <w:numPr>
          <w:ilvl w:val="0"/>
          <w:numId w:val="237"/>
        </w:numPr>
        <w:tabs>
          <w:tab w:pos="1019" w:val="left" w:leader="none"/>
        </w:tabs>
        <w:spacing w:line="242" w:lineRule="auto" w:before="0" w:after="0"/>
        <w:ind w:left="157" w:right="155" w:firstLine="432"/>
        <w:jc w:val="both"/>
        <w:rPr>
          <w:sz w:val="24"/>
        </w:rPr>
      </w:pPr>
      <w:r>
        <w:rPr>
          <w:sz w:val="24"/>
        </w:rPr>
        <w:t>Nothing</w:t>
      </w:r>
      <w:r>
        <w:rPr>
          <w:spacing w:val="-6"/>
          <w:sz w:val="24"/>
        </w:rPr>
        <w:t> </w:t>
      </w:r>
      <w:r>
        <w:rPr>
          <w:sz w:val="24"/>
        </w:rPr>
        <w:t>in</w:t>
      </w:r>
      <w:r>
        <w:rPr>
          <w:spacing w:val="-6"/>
          <w:sz w:val="24"/>
        </w:rPr>
        <w:t> </w:t>
      </w:r>
      <w:r>
        <w:rPr>
          <w:sz w:val="24"/>
        </w:rPr>
        <w:t>this</w:t>
      </w:r>
      <w:r>
        <w:rPr>
          <w:spacing w:val="-6"/>
          <w:sz w:val="24"/>
        </w:rPr>
        <w:t> </w:t>
      </w:r>
      <w:r>
        <w:rPr>
          <w:sz w:val="24"/>
        </w:rPr>
        <w:t>article</w:t>
      </w:r>
      <w:r>
        <w:rPr>
          <w:spacing w:val="-6"/>
          <w:sz w:val="24"/>
        </w:rPr>
        <w:t> </w:t>
      </w:r>
      <w:r>
        <w:rPr>
          <w:sz w:val="24"/>
        </w:rPr>
        <w:t>shall</w:t>
      </w:r>
      <w:r>
        <w:rPr>
          <w:spacing w:val="-6"/>
          <w:sz w:val="24"/>
        </w:rPr>
        <w:t> </w:t>
      </w:r>
      <w:r>
        <w:rPr>
          <w:sz w:val="24"/>
        </w:rPr>
        <w:t>affect</w:t>
      </w:r>
      <w:r>
        <w:rPr>
          <w:spacing w:val="-6"/>
          <w:sz w:val="24"/>
        </w:rPr>
        <w:t> </w:t>
      </w:r>
      <w:r>
        <w:rPr>
          <w:sz w:val="24"/>
        </w:rPr>
        <w:t>or</w:t>
      </w:r>
      <w:r>
        <w:rPr>
          <w:spacing w:val="-6"/>
          <w:sz w:val="24"/>
        </w:rPr>
        <w:t> </w:t>
      </w:r>
      <w:r>
        <w:rPr>
          <w:sz w:val="24"/>
        </w:rPr>
        <w:t>impair</w:t>
      </w:r>
      <w:r>
        <w:rPr>
          <w:spacing w:val="-7"/>
          <w:sz w:val="24"/>
        </w:rPr>
        <w:t> </w:t>
      </w:r>
      <w:r>
        <w:rPr>
          <w:sz w:val="24"/>
        </w:rPr>
        <w:t>the</w:t>
      </w:r>
      <w:r>
        <w:rPr>
          <w:spacing w:val="-6"/>
          <w:sz w:val="24"/>
        </w:rPr>
        <w:t> </w:t>
      </w:r>
      <w:r>
        <w:rPr>
          <w:sz w:val="24"/>
        </w:rPr>
        <w:t>rights</w:t>
      </w:r>
      <w:r>
        <w:rPr>
          <w:spacing w:val="-6"/>
          <w:sz w:val="24"/>
        </w:rPr>
        <w:t> </w:t>
      </w:r>
      <w:r>
        <w:rPr>
          <w:sz w:val="24"/>
        </w:rPr>
        <w:t>of</w:t>
      </w:r>
      <w:r>
        <w:rPr>
          <w:spacing w:val="-6"/>
          <w:sz w:val="24"/>
        </w:rPr>
        <w:t> </w:t>
      </w:r>
      <w:r>
        <w:rPr>
          <w:sz w:val="24"/>
        </w:rPr>
        <w:t>the</w:t>
      </w:r>
      <w:r>
        <w:rPr>
          <w:spacing w:val="-6"/>
          <w:sz w:val="24"/>
        </w:rPr>
        <w:t> </w:t>
      </w:r>
      <w:r>
        <w:rPr>
          <w:sz w:val="24"/>
        </w:rPr>
        <w:t>city</w:t>
      </w:r>
      <w:r>
        <w:rPr>
          <w:spacing w:val="-6"/>
          <w:sz w:val="24"/>
        </w:rPr>
        <w:t> </w:t>
      </w:r>
      <w:r>
        <w:rPr>
          <w:sz w:val="24"/>
        </w:rPr>
        <w:t>under</w:t>
      </w:r>
      <w:r>
        <w:rPr>
          <w:spacing w:val="-7"/>
          <w:sz w:val="24"/>
        </w:rPr>
        <w:t> </w:t>
      </w:r>
      <w:r>
        <w:rPr>
          <w:sz w:val="24"/>
        </w:rPr>
        <w:t>the</w:t>
      </w:r>
      <w:r>
        <w:rPr>
          <w:spacing w:val="-7"/>
          <w:sz w:val="24"/>
        </w:rPr>
        <w:t> </w:t>
      </w:r>
      <w:r>
        <w:rPr>
          <w:sz w:val="24"/>
        </w:rPr>
        <w:t>provisions</w:t>
      </w:r>
      <w:r>
        <w:rPr>
          <w:spacing w:val="-7"/>
          <w:sz w:val="24"/>
        </w:rPr>
        <w:t> </w:t>
      </w:r>
      <w:r>
        <w:rPr>
          <w:sz w:val="24"/>
        </w:rPr>
        <w:t>of</w:t>
      </w:r>
      <w:r>
        <w:rPr>
          <w:spacing w:val="-7"/>
          <w:sz w:val="24"/>
        </w:rPr>
        <w:t> </w:t>
      </w:r>
      <w:r>
        <w:rPr>
          <w:sz w:val="24"/>
        </w:rPr>
        <w:t>K.S.A. Ch. 2, Art. 13, relating to the control and eradication of certain noxious weeds.</w:t>
      </w:r>
    </w:p>
    <w:p>
      <w:pPr>
        <w:spacing w:after="0" w:line="242" w:lineRule="auto"/>
        <w:jc w:val="both"/>
        <w:rPr>
          <w:sz w:val="24"/>
        </w:rPr>
        <w:sectPr>
          <w:headerReference w:type="default" r:id="rId122"/>
          <w:pgSz w:w="12240" w:h="15840"/>
          <w:pgMar w:header="0" w:footer="0" w:top="1020" w:bottom="280" w:left="980" w:right="980"/>
        </w:sectPr>
      </w:pPr>
    </w:p>
    <w:p>
      <w:pPr>
        <w:pStyle w:val="BodyText"/>
      </w:pPr>
    </w:p>
    <w:p>
      <w:pPr>
        <w:pStyle w:val="BodyText"/>
        <w:spacing w:before="12"/>
      </w:pPr>
    </w:p>
    <w:p>
      <w:pPr>
        <w:pStyle w:val="ListParagraph"/>
        <w:numPr>
          <w:ilvl w:val="0"/>
          <w:numId w:val="237"/>
        </w:numPr>
        <w:tabs>
          <w:tab w:pos="1019" w:val="left" w:leader="none"/>
        </w:tabs>
        <w:spacing w:line="242" w:lineRule="auto" w:before="0" w:after="0"/>
        <w:ind w:left="157" w:right="154" w:firstLine="432"/>
        <w:jc w:val="both"/>
        <w:rPr>
          <w:sz w:val="24"/>
        </w:rPr>
      </w:pPr>
      <w:r>
        <w:rPr>
          <w:sz w:val="24"/>
        </w:rPr>
        <w:t>For</w:t>
      </w:r>
      <w:r>
        <w:rPr>
          <w:spacing w:val="-13"/>
          <w:sz w:val="24"/>
        </w:rPr>
        <w:t> </w:t>
      </w:r>
      <w:r>
        <w:rPr>
          <w:sz w:val="24"/>
        </w:rPr>
        <w:t>the</w:t>
      </w:r>
      <w:r>
        <w:rPr>
          <w:spacing w:val="-13"/>
          <w:sz w:val="24"/>
        </w:rPr>
        <w:t> </w:t>
      </w:r>
      <w:r>
        <w:rPr>
          <w:sz w:val="24"/>
        </w:rPr>
        <w:t>purpose</w:t>
      </w:r>
      <w:r>
        <w:rPr>
          <w:spacing w:val="-13"/>
          <w:sz w:val="24"/>
        </w:rPr>
        <w:t> </w:t>
      </w:r>
      <w:r>
        <w:rPr>
          <w:sz w:val="24"/>
        </w:rPr>
        <w:t>of</w:t>
      </w:r>
      <w:r>
        <w:rPr>
          <w:spacing w:val="-14"/>
          <w:sz w:val="24"/>
        </w:rPr>
        <w:t> </w:t>
      </w:r>
      <w:r>
        <w:rPr>
          <w:sz w:val="24"/>
        </w:rPr>
        <w:t>this</w:t>
      </w:r>
      <w:r>
        <w:rPr>
          <w:spacing w:val="-13"/>
          <w:sz w:val="24"/>
        </w:rPr>
        <w:t> </w:t>
      </w:r>
      <w:r>
        <w:rPr>
          <w:sz w:val="24"/>
        </w:rPr>
        <w:t>article,</w:t>
      </w:r>
      <w:r>
        <w:rPr>
          <w:spacing w:val="-13"/>
          <w:sz w:val="24"/>
        </w:rPr>
        <w:t> </w:t>
      </w:r>
      <w:r>
        <w:rPr>
          <w:sz w:val="24"/>
        </w:rPr>
        <w:t>the</w:t>
      </w:r>
      <w:r>
        <w:rPr>
          <w:spacing w:val="-13"/>
          <w:sz w:val="24"/>
        </w:rPr>
        <w:t> </w:t>
      </w:r>
      <w:r>
        <w:rPr>
          <w:sz w:val="24"/>
        </w:rPr>
        <w:t>term</w:t>
      </w:r>
      <w:r>
        <w:rPr>
          <w:spacing w:val="-15"/>
          <w:sz w:val="24"/>
        </w:rPr>
        <w:t> </w:t>
      </w:r>
      <w:r>
        <w:rPr>
          <w:b/>
          <w:i/>
          <w:sz w:val="24"/>
        </w:rPr>
        <w:t>NOXIOUS</w:t>
      </w:r>
      <w:r>
        <w:rPr>
          <w:b/>
          <w:i/>
          <w:spacing w:val="-14"/>
          <w:sz w:val="24"/>
        </w:rPr>
        <w:t> </w:t>
      </w:r>
      <w:r>
        <w:rPr>
          <w:b/>
          <w:i/>
          <w:sz w:val="24"/>
        </w:rPr>
        <w:t>WEEDS</w:t>
      </w:r>
      <w:r>
        <w:rPr>
          <w:b/>
          <w:i/>
          <w:spacing w:val="-14"/>
          <w:sz w:val="24"/>
        </w:rPr>
        <w:t> </w:t>
      </w:r>
      <w:r>
        <w:rPr>
          <w:sz w:val="24"/>
        </w:rPr>
        <w:t>shall</w:t>
      </w:r>
      <w:r>
        <w:rPr>
          <w:spacing w:val="-14"/>
          <w:sz w:val="24"/>
        </w:rPr>
        <w:t> </w:t>
      </w:r>
      <w:r>
        <w:rPr>
          <w:sz w:val="24"/>
        </w:rPr>
        <w:t>mean</w:t>
      </w:r>
      <w:r>
        <w:rPr>
          <w:spacing w:val="-14"/>
          <w:sz w:val="24"/>
        </w:rPr>
        <w:t> </w:t>
      </w:r>
      <w:r>
        <w:rPr>
          <w:sz w:val="24"/>
        </w:rPr>
        <w:t>kudzu</w:t>
      </w:r>
      <w:r>
        <w:rPr>
          <w:spacing w:val="-14"/>
          <w:sz w:val="24"/>
        </w:rPr>
        <w:t> </w:t>
      </w:r>
      <w:r>
        <w:rPr>
          <w:sz w:val="24"/>
        </w:rPr>
        <w:t>(Pueraria</w:t>
      </w:r>
      <w:r>
        <w:rPr>
          <w:spacing w:val="-14"/>
          <w:sz w:val="24"/>
        </w:rPr>
        <w:t> </w:t>
      </w:r>
      <w:r>
        <w:rPr>
          <w:sz w:val="24"/>
        </w:rPr>
        <w:t>lobata), field bindweed (Convolvulus arvensis), Russian knapweed (Centaurea repens), hoary cress (Cardaria </w:t>
      </w:r>
      <w:r>
        <w:rPr>
          <w:spacing w:val="-2"/>
          <w:sz w:val="24"/>
        </w:rPr>
        <w:t>draba),</w:t>
      </w:r>
      <w:r>
        <w:rPr>
          <w:spacing w:val="-5"/>
          <w:sz w:val="24"/>
        </w:rPr>
        <w:t> </w:t>
      </w:r>
      <w:r>
        <w:rPr>
          <w:spacing w:val="-2"/>
          <w:sz w:val="24"/>
        </w:rPr>
        <w:t>Canada</w:t>
      </w:r>
      <w:r>
        <w:rPr>
          <w:spacing w:val="-5"/>
          <w:sz w:val="24"/>
        </w:rPr>
        <w:t> </w:t>
      </w:r>
      <w:r>
        <w:rPr>
          <w:spacing w:val="-2"/>
          <w:sz w:val="24"/>
        </w:rPr>
        <w:t>thistle</w:t>
      </w:r>
      <w:r>
        <w:rPr>
          <w:spacing w:val="-5"/>
          <w:sz w:val="24"/>
        </w:rPr>
        <w:t> </w:t>
      </w:r>
      <w:r>
        <w:rPr>
          <w:spacing w:val="-2"/>
          <w:sz w:val="24"/>
        </w:rPr>
        <w:t>(Cirsium</w:t>
      </w:r>
      <w:r>
        <w:rPr>
          <w:spacing w:val="-7"/>
          <w:sz w:val="24"/>
        </w:rPr>
        <w:t> </w:t>
      </w:r>
      <w:r>
        <w:rPr>
          <w:spacing w:val="-2"/>
          <w:sz w:val="24"/>
        </w:rPr>
        <w:t>arvense),</w:t>
      </w:r>
      <w:r>
        <w:rPr>
          <w:spacing w:val="-5"/>
          <w:sz w:val="24"/>
        </w:rPr>
        <w:t> </w:t>
      </w:r>
      <w:r>
        <w:rPr>
          <w:spacing w:val="-2"/>
          <w:sz w:val="24"/>
        </w:rPr>
        <w:t>quackgrass</w:t>
      </w:r>
      <w:r>
        <w:rPr>
          <w:spacing w:val="-5"/>
          <w:sz w:val="24"/>
        </w:rPr>
        <w:t> </w:t>
      </w:r>
      <w:r>
        <w:rPr>
          <w:spacing w:val="-2"/>
          <w:sz w:val="24"/>
        </w:rPr>
        <w:t>(Agropyron</w:t>
      </w:r>
      <w:r>
        <w:rPr>
          <w:spacing w:val="-5"/>
          <w:sz w:val="24"/>
        </w:rPr>
        <w:t> </w:t>
      </w:r>
      <w:r>
        <w:rPr>
          <w:spacing w:val="-2"/>
          <w:sz w:val="24"/>
        </w:rPr>
        <w:t>repens),</w:t>
      </w:r>
      <w:r>
        <w:rPr>
          <w:spacing w:val="-5"/>
          <w:sz w:val="24"/>
        </w:rPr>
        <w:t> </w:t>
      </w:r>
      <w:r>
        <w:rPr>
          <w:spacing w:val="-2"/>
          <w:sz w:val="24"/>
        </w:rPr>
        <w:t>leafy</w:t>
      </w:r>
      <w:r>
        <w:rPr>
          <w:spacing w:val="-5"/>
          <w:sz w:val="24"/>
        </w:rPr>
        <w:t> </w:t>
      </w:r>
      <w:r>
        <w:rPr>
          <w:spacing w:val="-2"/>
          <w:sz w:val="24"/>
        </w:rPr>
        <w:t>spurge</w:t>
      </w:r>
      <w:r>
        <w:rPr>
          <w:spacing w:val="-5"/>
          <w:sz w:val="24"/>
        </w:rPr>
        <w:t> </w:t>
      </w:r>
      <w:r>
        <w:rPr>
          <w:spacing w:val="-2"/>
          <w:sz w:val="24"/>
        </w:rPr>
        <w:t>(Euphorbia</w:t>
      </w:r>
      <w:r>
        <w:rPr>
          <w:spacing w:val="-5"/>
          <w:sz w:val="24"/>
        </w:rPr>
        <w:t> </w:t>
      </w:r>
      <w:r>
        <w:rPr>
          <w:spacing w:val="-2"/>
          <w:sz w:val="24"/>
        </w:rPr>
        <w:t>esula), </w:t>
      </w:r>
      <w:r>
        <w:rPr>
          <w:sz w:val="24"/>
        </w:rPr>
        <w:t>bur ragweed (Ambrosia grayii), pignut (Hoffmannseggia densiflora), musk (nodding) thistle (Carduus nutans L.), Johnson grass (Sorghum halepense) and sericea lespedeza (Lespedeza cuneata).</w:t>
      </w:r>
    </w:p>
    <w:p>
      <w:pPr>
        <w:pStyle w:val="BodyText"/>
        <w:spacing w:before="4"/>
        <w:ind w:left="157"/>
        <w:jc w:val="both"/>
      </w:pPr>
      <w:r>
        <w:rPr/>
        <w:t>(K.S.A.</w:t>
      </w:r>
      <w:r>
        <w:rPr>
          <w:spacing w:val="-9"/>
        </w:rPr>
        <w:t> </w:t>
      </w:r>
      <w:r>
        <w:rPr/>
        <w:t>2-</w:t>
      </w:r>
      <w:r>
        <w:rPr>
          <w:spacing w:val="-2"/>
        </w:rPr>
        <w:t>1314)</w:t>
      </w:r>
    </w:p>
    <w:p>
      <w:pPr>
        <w:spacing w:after="0"/>
        <w:jc w:val="both"/>
        <w:sectPr>
          <w:headerReference w:type="even" r:id="rId123"/>
          <w:pgSz w:w="12240" w:h="15840"/>
          <w:pgMar w:header="1095" w:footer="0" w:top="1360" w:bottom="280" w:left="980" w:right="980"/>
          <w:pgNumType w:start="26"/>
        </w:sectPr>
      </w:pPr>
    </w:p>
    <w:p>
      <w:pPr>
        <w:pStyle w:val="Heading1"/>
        <w:spacing w:before="104"/>
        <w:ind w:left="1"/>
        <w:jc w:val="center"/>
      </w:pPr>
      <w:r>
        <w:rPr/>
        <w:t>ARTICLE</w:t>
      </w:r>
      <w:r>
        <w:rPr>
          <w:spacing w:val="-7"/>
        </w:rPr>
        <w:t> </w:t>
      </w:r>
      <w:r>
        <w:rPr/>
        <w:t>5:</w:t>
      </w:r>
      <w:r>
        <w:rPr>
          <w:spacing w:val="51"/>
        </w:rPr>
        <w:t> </w:t>
      </w:r>
      <w:r>
        <w:rPr/>
        <w:t>MINIMUM</w:t>
      </w:r>
      <w:r>
        <w:rPr>
          <w:spacing w:val="-5"/>
        </w:rPr>
        <w:t> </w:t>
      </w:r>
      <w:r>
        <w:rPr/>
        <w:t>HOUSING</w:t>
      </w:r>
      <w:r>
        <w:rPr>
          <w:spacing w:val="-4"/>
        </w:rPr>
        <w:t> CODE</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ind w:left="589"/>
      </w:pPr>
      <w:r>
        <w:rPr/>
        <w:t>8-</w:t>
      </w:r>
      <w:r>
        <w:rPr>
          <w:spacing w:val="-5"/>
        </w:rPr>
        <w:t>501</w:t>
      </w:r>
      <w:r>
        <w:rPr/>
        <w:tab/>
      </w:r>
      <w:r>
        <w:rPr>
          <w:spacing w:val="-2"/>
        </w:rPr>
        <w:t>Title</w:t>
      </w:r>
    </w:p>
    <w:p>
      <w:pPr>
        <w:pStyle w:val="BodyText"/>
        <w:tabs>
          <w:tab w:pos="1453" w:val="left" w:leader="none"/>
        </w:tabs>
        <w:spacing w:before="4"/>
        <w:ind w:left="589"/>
      </w:pPr>
      <w:r>
        <w:rPr/>
        <w:t>8-</w:t>
      </w:r>
      <w:r>
        <w:rPr>
          <w:spacing w:val="-5"/>
        </w:rPr>
        <w:t>502</w:t>
      </w:r>
      <w:r>
        <w:rPr/>
        <w:tab/>
      </w:r>
      <w:r>
        <w:rPr>
          <w:spacing w:val="-2"/>
        </w:rPr>
        <w:t>General</w:t>
      </w:r>
    </w:p>
    <w:p>
      <w:pPr>
        <w:pStyle w:val="BodyText"/>
        <w:tabs>
          <w:tab w:pos="1453" w:val="left" w:leader="none"/>
        </w:tabs>
        <w:spacing w:line="242" w:lineRule="auto" w:before="4"/>
        <w:ind w:left="589" w:right="6782"/>
      </w:pPr>
      <w:r>
        <w:rPr>
          <w:spacing w:val="-4"/>
        </w:rPr>
        <w:t>8-503</w:t>
      </w:r>
      <w:r>
        <w:rPr/>
        <w:tab/>
        <w:t>Declaration</w:t>
      </w:r>
      <w:r>
        <w:rPr>
          <w:spacing w:val="-17"/>
        </w:rPr>
        <w:t> </w:t>
      </w:r>
      <w:r>
        <w:rPr/>
        <w:t>of</w:t>
      </w:r>
      <w:r>
        <w:rPr>
          <w:spacing w:val="-15"/>
        </w:rPr>
        <w:t> </w:t>
      </w:r>
      <w:r>
        <w:rPr/>
        <w:t>policy </w:t>
      </w:r>
      <w:r>
        <w:rPr>
          <w:spacing w:val="-4"/>
        </w:rPr>
        <w:t>8-504</w:t>
      </w:r>
      <w:r>
        <w:rPr/>
        <w:tab/>
      </w:r>
      <w:r>
        <w:rPr>
          <w:spacing w:val="-2"/>
        </w:rPr>
        <w:t>Definitions</w:t>
      </w:r>
    </w:p>
    <w:p>
      <w:pPr>
        <w:pStyle w:val="BodyText"/>
        <w:tabs>
          <w:tab w:pos="1453" w:val="left" w:leader="none"/>
        </w:tabs>
        <w:spacing w:line="242" w:lineRule="auto" w:before="1"/>
        <w:ind w:left="1453" w:right="154" w:hanging="864"/>
      </w:pPr>
      <w:r>
        <w:rPr>
          <w:spacing w:val="-4"/>
        </w:rPr>
        <w:t>8-505</w:t>
      </w:r>
      <w:r>
        <w:rPr/>
        <w:tab/>
        <w:t>Duty of occupant or owner of occupied or unoccupied building and its premises or vacant </w:t>
      </w:r>
      <w:r>
        <w:rPr>
          <w:spacing w:val="-2"/>
        </w:rPr>
        <w:t>premises</w:t>
      </w:r>
    </w:p>
    <w:p>
      <w:pPr>
        <w:pStyle w:val="BodyText"/>
        <w:tabs>
          <w:tab w:pos="1453" w:val="left" w:leader="none"/>
        </w:tabs>
        <w:spacing w:line="242" w:lineRule="auto" w:before="2"/>
        <w:ind w:left="589" w:right="3854"/>
      </w:pPr>
      <w:r>
        <w:rPr>
          <w:spacing w:val="-4"/>
        </w:rPr>
        <w:t>8-506</w:t>
      </w:r>
      <w:r>
        <w:rPr/>
        <w:tab/>
        <w:t>Regulations</w:t>
      </w:r>
      <w:r>
        <w:rPr>
          <w:spacing w:val="-5"/>
        </w:rPr>
        <w:t> </w:t>
      </w:r>
      <w:r>
        <w:rPr/>
        <w:t>for</w:t>
      </w:r>
      <w:r>
        <w:rPr>
          <w:spacing w:val="-5"/>
        </w:rPr>
        <w:t> </w:t>
      </w:r>
      <w:r>
        <w:rPr/>
        <w:t>the</w:t>
      </w:r>
      <w:r>
        <w:rPr>
          <w:spacing w:val="-5"/>
        </w:rPr>
        <w:t> </w:t>
      </w:r>
      <w:r>
        <w:rPr/>
        <w:t>use</w:t>
      </w:r>
      <w:r>
        <w:rPr>
          <w:spacing w:val="-5"/>
        </w:rPr>
        <w:t> </w:t>
      </w:r>
      <w:r>
        <w:rPr/>
        <w:t>and</w:t>
      </w:r>
      <w:r>
        <w:rPr>
          <w:spacing w:val="-5"/>
        </w:rPr>
        <w:t> </w:t>
      </w:r>
      <w:r>
        <w:rPr/>
        <w:t>occupancy</w:t>
      </w:r>
      <w:r>
        <w:rPr>
          <w:spacing w:val="-5"/>
        </w:rPr>
        <w:t> </w:t>
      </w:r>
      <w:r>
        <w:rPr/>
        <w:t>of</w:t>
      </w:r>
      <w:r>
        <w:rPr>
          <w:spacing w:val="-5"/>
        </w:rPr>
        <w:t> </w:t>
      </w:r>
      <w:r>
        <w:rPr/>
        <w:t>dwellings </w:t>
      </w:r>
      <w:r>
        <w:rPr>
          <w:spacing w:val="-4"/>
        </w:rPr>
        <w:t>8-507</w:t>
      </w:r>
      <w:r>
        <w:rPr/>
        <w:tab/>
        <w:t>Maintenance and repair; dwellings</w:t>
      </w:r>
    </w:p>
    <w:p>
      <w:pPr>
        <w:pStyle w:val="BodyText"/>
        <w:tabs>
          <w:tab w:pos="1453" w:val="left" w:leader="none"/>
        </w:tabs>
        <w:spacing w:before="2"/>
        <w:ind w:left="589"/>
      </w:pPr>
      <w:r>
        <w:rPr/>
        <w:t>8-</w:t>
      </w:r>
      <w:r>
        <w:rPr>
          <w:spacing w:val="-5"/>
        </w:rPr>
        <w:t>508</w:t>
      </w:r>
      <w:r>
        <w:rPr/>
        <w:tab/>
        <w:t>Designation</w:t>
      </w:r>
      <w:r>
        <w:rPr>
          <w:spacing w:val="-2"/>
        </w:rPr>
        <w:t> </w:t>
      </w:r>
      <w:r>
        <w:rPr/>
        <w:t>of unfit </w:t>
      </w:r>
      <w:r>
        <w:rPr>
          <w:spacing w:val="-2"/>
        </w:rPr>
        <w:t>dwellings</w:t>
      </w:r>
    </w:p>
    <w:p>
      <w:pPr>
        <w:pStyle w:val="BodyText"/>
        <w:tabs>
          <w:tab w:pos="1453" w:val="left" w:leader="none"/>
        </w:tabs>
        <w:spacing w:line="242" w:lineRule="auto" w:before="3"/>
        <w:ind w:left="589" w:right="2587"/>
      </w:pPr>
      <w:r>
        <w:rPr>
          <w:spacing w:val="-4"/>
        </w:rPr>
        <w:t>8-509</w:t>
      </w:r>
      <w:r>
        <w:rPr/>
        <w:tab/>
        <w:t>Designation</w:t>
      </w:r>
      <w:r>
        <w:rPr>
          <w:spacing w:val="-5"/>
        </w:rPr>
        <w:t> </w:t>
      </w:r>
      <w:r>
        <w:rPr/>
        <w:t>of</w:t>
      </w:r>
      <w:r>
        <w:rPr>
          <w:spacing w:val="-5"/>
        </w:rPr>
        <w:t> </w:t>
      </w:r>
      <w:r>
        <w:rPr/>
        <w:t>blighted</w:t>
      </w:r>
      <w:r>
        <w:rPr>
          <w:spacing w:val="-5"/>
        </w:rPr>
        <w:t> </w:t>
      </w:r>
      <w:r>
        <w:rPr/>
        <w:t>premises</w:t>
      </w:r>
      <w:r>
        <w:rPr>
          <w:spacing w:val="-5"/>
        </w:rPr>
        <w:t> </w:t>
      </w:r>
      <w:r>
        <w:rPr/>
        <w:t>(residential</w:t>
      </w:r>
      <w:r>
        <w:rPr>
          <w:spacing w:val="-5"/>
        </w:rPr>
        <w:t> </w:t>
      </w:r>
      <w:r>
        <w:rPr/>
        <w:t>and</w:t>
      </w:r>
      <w:r>
        <w:rPr>
          <w:spacing w:val="-5"/>
        </w:rPr>
        <w:t> </w:t>
      </w:r>
      <w:r>
        <w:rPr/>
        <w:t>nonresidential) </w:t>
      </w:r>
      <w:r>
        <w:rPr>
          <w:spacing w:val="-4"/>
        </w:rPr>
        <w:t>8-510</w:t>
      </w:r>
      <w:r>
        <w:rPr/>
        <w:tab/>
        <w:t>Designation of blighted buildings and premises (nonresidential) </w:t>
      </w:r>
      <w:r>
        <w:rPr>
          <w:spacing w:val="-4"/>
        </w:rPr>
        <w:t>8-511</w:t>
      </w:r>
      <w:r>
        <w:rPr/>
        <w:tab/>
        <w:t>Inspection of buildings, structures and premises</w:t>
      </w:r>
    </w:p>
    <w:p>
      <w:pPr>
        <w:pStyle w:val="BodyText"/>
        <w:tabs>
          <w:tab w:pos="1453" w:val="left" w:leader="none"/>
        </w:tabs>
        <w:spacing w:line="242" w:lineRule="auto" w:before="3"/>
        <w:ind w:left="589" w:right="5732"/>
      </w:pPr>
      <w:r>
        <w:rPr>
          <w:spacing w:val="-4"/>
        </w:rPr>
        <w:t>8-512</w:t>
      </w:r>
      <w:r>
        <w:rPr/>
        <w:tab/>
        <w:t>Notice</w:t>
      </w:r>
      <w:r>
        <w:rPr>
          <w:spacing w:val="-11"/>
        </w:rPr>
        <w:t> </w:t>
      </w:r>
      <w:r>
        <w:rPr/>
        <w:t>of</w:t>
      </w:r>
      <w:r>
        <w:rPr>
          <w:spacing w:val="-11"/>
        </w:rPr>
        <w:t> </w:t>
      </w:r>
      <w:r>
        <w:rPr/>
        <w:t>violations;</w:t>
      </w:r>
      <w:r>
        <w:rPr>
          <w:spacing w:val="-11"/>
        </w:rPr>
        <w:t> </w:t>
      </w:r>
      <w:r>
        <w:rPr/>
        <w:t>procedures </w:t>
      </w:r>
      <w:r>
        <w:rPr>
          <w:spacing w:val="-4"/>
        </w:rPr>
        <w:t>8-513</w:t>
      </w:r>
      <w:r>
        <w:rPr/>
        <w:tab/>
        <w:t>Public officer; authority</w:t>
      </w:r>
    </w:p>
    <w:p>
      <w:pPr>
        <w:pStyle w:val="BodyText"/>
        <w:tabs>
          <w:tab w:pos="1453" w:val="left" w:leader="none"/>
        </w:tabs>
        <w:spacing w:before="2"/>
        <w:ind w:left="589"/>
      </w:pPr>
      <w:r>
        <w:rPr/>
        <w:t>8-</w:t>
      </w:r>
      <w:r>
        <w:rPr>
          <w:spacing w:val="-5"/>
        </w:rPr>
        <w:t>514</w:t>
      </w:r>
      <w:r>
        <w:rPr/>
        <w:tab/>
        <w:t>Governing body; </w:t>
      </w:r>
      <w:r>
        <w:rPr>
          <w:spacing w:val="-2"/>
        </w:rPr>
        <w:t>authority</w:t>
      </w:r>
    </w:p>
    <w:p>
      <w:pPr>
        <w:pStyle w:val="BodyText"/>
        <w:tabs>
          <w:tab w:pos="1453" w:val="left" w:leader="none"/>
        </w:tabs>
        <w:spacing w:line="242" w:lineRule="auto" w:before="3"/>
        <w:ind w:left="589" w:right="3953"/>
      </w:pPr>
      <w:r>
        <w:rPr>
          <w:spacing w:val="-4"/>
        </w:rPr>
        <w:t>8-515</w:t>
      </w:r>
      <w:r>
        <w:rPr/>
        <w:tab/>
        <w:t>Order</w:t>
      </w:r>
      <w:r>
        <w:rPr>
          <w:spacing w:val="-5"/>
        </w:rPr>
        <w:t> </w:t>
      </w:r>
      <w:r>
        <w:rPr/>
        <w:t>to</w:t>
      </w:r>
      <w:r>
        <w:rPr>
          <w:spacing w:val="-5"/>
        </w:rPr>
        <w:t> </w:t>
      </w:r>
      <w:r>
        <w:rPr/>
        <w:t>correct</w:t>
      </w:r>
      <w:r>
        <w:rPr>
          <w:spacing w:val="-5"/>
        </w:rPr>
        <w:t> </w:t>
      </w:r>
      <w:r>
        <w:rPr/>
        <w:t>and/or</w:t>
      </w:r>
      <w:r>
        <w:rPr>
          <w:spacing w:val="-5"/>
        </w:rPr>
        <w:t> </w:t>
      </w:r>
      <w:r>
        <w:rPr/>
        <w:t>repair,</w:t>
      </w:r>
      <w:r>
        <w:rPr>
          <w:spacing w:val="-5"/>
        </w:rPr>
        <w:t> </w:t>
      </w:r>
      <w:r>
        <w:rPr/>
        <w:t>remove</w:t>
      </w:r>
      <w:r>
        <w:rPr>
          <w:spacing w:val="-5"/>
        </w:rPr>
        <w:t> </w:t>
      </w:r>
      <w:r>
        <w:rPr/>
        <w:t>or</w:t>
      </w:r>
      <w:r>
        <w:rPr>
          <w:spacing w:val="-5"/>
        </w:rPr>
        <w:t> </w:t>
      </w:r>
      <w:r>
        <w:rPr/>
        <w:t>demolish </w:t>
      </w:r>
      <w:r>
        <w:rPr>
          <w:spacing w:val="-4"/>
        </w:rPr>
        <w:t>8-516</w:t>
      </w:r>
      <w:r>
        <w:rPr/>
        <w:tab/>
        <w:t>Demolition by public officer; procedure and costs </w:t>
      </w:r>
      <w:r>
        <w:rPr>
          <w:spacing w:val="-4"/>
        </w:rPr>
        <w:t>8-517</w:t>
      </w:r>
      <w:r>
        <w:rPr/>
        <w:tab/>
      </w:r>
      <w:r>
        <w:rPr>
          <w:spacing w:val="-60"/>
        </w:rPr>
        <w:t> </w:t>
      </w:r>
      <w:r>
        <w:rPr/>
        <w:t>Conflict of laws; effect or partial invalidity</w:t>
      </w:r>
    </w:p>
    <w:p>
      <w:pPr>
        <w:pStyle w:val="BodyText"/>
        <w:tabs>
          <w:tab w:pos="1453" w:val="left" w:leader="none"/>
        </w:tabs>
        <w:spacing w:line="242" w:lineRule="auto" w:before="3"/>
        <w:ind w:left="589" w:right="6409"/>
      </w:pPr>
      <w:r>
        <w:rPr>
          <w:spacing w:val="-4"/>
        </w:rPr>
        <w:t>8-518</w:t>
      </w:r>
      <w:r>
        <w:rPr/>
        <w:tab/>
        <w:t>Governing</w:t>
      </w:r>
      <w:r>
        <w:rPr>
          <w:spacing w:val="-17"/>
        </w:rPr>
        <w:t> </w:t>
      </w:r>
      <w:r>
        <w:rPr/>
        <w:t>body;</w:t>
      </w:r>
      <w:r>
        <w:rPr>
          <w:spacing w:val="-15"/>
        </w:rPr>
        <w:t> </w:t>
      </w:r>
      <w:r>
        <w:rPr/>
        <w:t>appeals </w:t>
      </w:r>
      <w:r>
        <w:rPr>
          <w:spacing w:val="-4"/>
        </w:rPr>
        <w:t>8-519</w:t>
      </w:r>
      <w:r>
        <w:rPr/>
        <w:tab/>
        <w:t>Right of petition</w:t>
      </w:r>
    </w:p>
    <w:p>
      <w:pPr>
        <w:pStyle w:val="BodyText"/>
      </w:pPr>
    </w:p>
    <w:p>
      <w:pPr>
        <w:pStyle w:val="BodyText"/>
        <w:spacing w:before="12"/>
      </w:pPr>
    </w:p>
    <w:p>
      <w:pPr>
        <w:pStyle w:val="Heading1"/>
        <w:spacing w:before="1"/>
      </w:pPr>
      <w:r>
        <w:rPr/>
        <w:t>§</w:t>
      </w:r>
      <w:r>
        <w:rPr>
          <w:spacing w:val="-3"/>
        </w:rPr>
        <w:t> </w:t>
      </w:r>
      <w:r>
        <w:rPr/>
        <w:t>8-501</w:t>
      </w:r>
      <w:r>
        <w:rPr>
          <w:spacing w:val="57"/>
        </w:rPr>
        <w:t> </w:t>
      </w:r>
      <w:r>
        <w:rPr>
          <w:spacing w:val="-2"/>
        </w:rPr>
        <w:t>TITLE.</w:t>
      </w:r>
    </w:p>
    <w:p>
      <w:pPr>
        <w:pStyle w:val="BodyText"/>
        <w:spacing w:before="4"/>
        <w:rPr>
          <w:b/>
        </w:rPr>
      </w:pPr>
    </w:p>
    <w:p>
      <w:pPr>
        <w:pStyle w:val="BodyText"/>
        <w:spacing w:line="242" w:lineRule="auto"/>
        <w:ind w:left="157" w:right="154" w:firstLine="432"/>
        <w:jc w:val="both"/>
      </w:pPr>
      <w:r>
        <w:rPr/>
        <w:t>This</w:t>
      </w:r>
      <w:r>
        <w:rPr>
          <w:spacing w:val="-10"/>
        </w:rPr>
        <w:t> </w:t>
      </w:r>
      <w:r>
        <w:rPr/>
        <w:t>article</w:t>
      </w:r>
      <w:r>
        <w:rPr>
          <w:spacing w:val="-10"/>
        </w:rPr>
        <w:t> </w:t>
      </w:r>
      <w:r>
        <w:rPr/>
        <w:t>shall</w:t>
      </w:r>
      <w:r>
        <w:rPr>
          <w:spacing w:val="-10"/>
        </w:rPr>
        <w:t> </w:t>
      </w:r>
      <w:r>
        <w:rPr/>
        <w:t>be</w:t>
      </w:r>
      <w:r>
        <w:rPr>
          <w:spacing w:val="-10"/>
        </w:rPr>
        <w:t> </w:t>
      </w:r>
      <w:r>
        <w:rPr/>
        <w:t>known</w:t>
      </w:r>
      <w:r>
        <w:rPr>
          <w:spacing w:val="-10"/>
        </w:rPr>
        <w:t> </w:t>
      </w:r>
      <w:r>
        <w:rPr/>
        <w:t>as</w:t>
      </w:r>
      <w:r>
        <w:rPr>
          <w:spacing w:val="-10"/>
        </w:rPr>
        <w:t> </w:t>
      </w:r>
      <w:r>
        <w:rPr/>
        <w:t>the</w:t>
      </w:r>
      <w:r>
        <w:rPr>
          <w:spacing w:val="-10"/>
        </w:rPr>
        <w:t> </w:t>
      </w:r>
      <w:r>
        <w:rPr/>
        <w:t>“Minimum</w:t>
      </w:r>
      <w:r>
        <w:rPr>
          <w:spacing w:val="-12"/>
        </w:rPr>
        <w:t> </w:t>
      </w:r>
      <w:r>
        <w:rPr/>
        <w:t>Standard</w:t>
      </w:r>
      <w:r>
        <w:rPr>
          <w:spacing w:val="-11"/>
        </w:rPr>
        <w:t> </w:t>
      </w:r>
      <w:r>
        <w:rPr/>
        <w:t>for</w:t>
      </w:r>
      <w:r>
        <w:rPr>
          <w:spacing w:val="-11"/>
        </w:rPr>
        <w:t> </w:t>
      </w:r>
      <w:r>
        <w:rPr/>
        <w:t>Housing</w:t>
      </w:r>
      <w:r>
        <w:rPr>
          <w:spacing w:val="-11"/>
        </w:rPr>
        <w:t> </w:t>
      </w:r>
      <w:r>
        <w:rPr/>
        <w:t>and</w:t>
      </w:r>
      <w:r>
        <w:rPr>
          <w:spacing w:val="-11"/>
        </w:rPr>
        <w:t> </w:t>
      </w:r>
      <w:r>
        <w:rPr/>
        <w:t>Premises</w:t>
      </w:r>
      <w:r>
        <w:rPr>
          <w:spacing w:val="-11"/>
        </w:rPr>
        <w:t> </w:t>
      </w:r>
      <w:r>
        <w:rPr/>
        <w:t>Code”,</w:t>
      </w:r>
      <w:r>
        <w:rPr>
          <w:spacing w:val="-11"/>
        </w:rPr>
        <w:t> </w:t>
      </w:r>
      <w:r>
        <w:rPr/>
        <w:t>and</w:t>
      </w:r>
      <w:r>
        <w:rPr>
          <w:spacing w:val="-11"/>
        </w:rPr>
        <w:t> </w:t>
      </w:r>
      <w:r>
        <w:rPr/>
        <w:t>will</w:t>
      </w:r>
      <w:r>
        <w:rPr>
          <w:spacing w:val="-11"/>
        </w:rPr>
        <w:t> </w:t>
      </w:r>
      <w:r>
        <w:rPr/>
        <w:t>be referred to herein as “this code”.</w:t>
      </w:r>
    </w:p>
    <w:p>
      <w:pPr>
        <w:pStyle w:val="BodyText"/>
      </w:pPr>
    </w:p>
    <w:p>
      <w:pPr>
        <w:pStyle w:val="BodyText"/>
        <w:spacing w:before="13"/>
      </w:pPr>
    </w:p>
    <w:p>
      <w:pPr>
        <w:pStyle w:val="Heading1"/>
      </w:pPr>
      <w:r>
        <w:rPr/>
        <w:t>§</w:t>
      </w:r>
      <w:r>
        <w:rPr>
          <w:spacing w:val="-3"/>
        </w:rPr>
        <w:t> </w:t>
      </w:r>
      <w:r>
        <w:rPr/>
        <w:t>8-502</w:t>
      </w:r>
      <w:r>
        <w:rPr>
          <w:spacing w:val="57"/>
        </w:rPr>
        <w:t> </w:t>
      </w:r>
      <w:r>
        <w:rPr>
          <w:spacing w:val="-2"/>
        </w:rPr>
        <w:t>GENERAL.</w:t>
      </w:r>
    </w:p>
    <w:p>
      <w:pPr>
        <w:pStyle w:val="BodyText"/>
        <w:spacing w:before="5"/>
        <w:rPr>
          <w:b/>
        </w:rPr>
      </w:pPr>
    </w:p>
    <w:p>
      <w:pPr>
        <w:pStyle w:val="BodyText"/>
        <w:spacing w:line="242" w:lineRule="auto"/>
        <w:ind w:left="157" w:right="153" w:firstLine="432"/>
        <w:jc w:val="both"/>
      </w:pPr>
      <w:r>
        <w:rPr/>
        <w:t>Buildings used in whole or in part as a home or residence of a single family or person and every building used in whole or in part as a home or residence of two or more persons or families living in </w:t>
      </w:r>
      <w:r>
        <w:rPr>
          <w:spacing w:val="-2"/>
        </w:rPr>
        <w:t>separate</w:t>
      </w:r>
      <w:r>
        <w:rPr>
          <w:spacing w:val="-13"/>
        </w:rPr>
        <w:t> </w:t>
      </w:r>
      <w:r>
        <w:rPr>
          <w:spacing w:val="-2"/>
        </w:rPr>
        <w:t>apartments</w:t>
      </w:r>
      <w:r>
        <w:rPr>
          <w:spacing w:val="-13"/>
        </w:rPr>
        <w:t> </w:t>
      </w:r>
      <w:r>
        <w:rPr>
          <w:spacing w:val="-2"/>
        </w:rPr>
        <w:t>and</w:t>
      </w:r>
      <w:r>
        <w:rPr>
          <w:spacing w:val="-13"/>
        </w:rPr>
        <w:t> </w:t>
      </w:r>
      <w:r>
        <w:rPr>
          <w:spacing w:val="-2"/>
        </w:rPr>
        <w:t>all</w:t>
      </w:r>
      <w:r>
        <w:rPr>
          <w:spacing w:val="-13"/>
        </w:rPr>
        <w:t> </w:t>
      </w:r>
      <w:r>
        <w:rPr>
          <w:spacing w:val="-2"/>
        </w:rPr>
        <w:t>premises,</w:t>
      </w:r>
      <w:r>
        <w:rPr>
          <w:spacing w:val="-13"/>
        </w:rPr>
        <w:t> </w:t>
      </w:r>
      <w:r>
        <w:rPr>
          <w:spacing w:val="-2"/>
        </w:rPr>
        <w:t>either</w:t>
      </w:r>
      <w:r>
        <w:rPr>
          <w:spacing w:val="-13"/>
        </w:rPr>
        <w:t> </w:t>
      </w:r>
      <w:r>
        <w:rPr>
          <w:spacing w:val="-2"/>
        </w:rPr>
        <w:t>residential</w:t>
      </w:r>
      <w:r>
        <w:rPr>
          <w:spacing w:val="-12"/>
        </w:rPr>
        <w:t> </w:t>
      </w:r>
      <w:r>
        <w:rPr>
          <w:spacing w:val="-2"/>
        </w:rPr>
        <w:t>or</w:t>
      </w:r>
      <w:r>
        <w:rPr>
          <w:spacing w:val="-12"/>
        </w:rPr>
        <w:t> </w:t>
      </w:r>
      <w:r>
        <w:rPr>
          <w:spacing w:val="-2"/>
        </w:rPr>
        <w:t>nonresidential,</w:t>
      </w:r>
      <w:r>
        <w:rPr>
          <w:spacing w:val="-12"/>
        </w:rPr>
        <w:t> </w:t>
      </w:r>
      <w:r>
        <w:rPr>
          <w:spacing w:val="-2"/>
        </w:rPr>
        <w:t>shall</w:t>
      </w:r>
      <w:r>
        <w:rPr>
          <w:spacing w:val="-12"/>
        </w:rPr>
        <w:t> </w:t>
      </w:r>
      <w:r>
        <w:rPr>
          <w:spacing w:val="-2"/>
        </w:rPr>
        <w:t>conform</w:t>
      </w:r>
      <w:r>
        <w:rPr>
          <w:spacing w:val="-13"/>
        </w:rPr>
        <w:t> </w:t>
      </w:r>
      <w:r>
        <w:rPr>
          <w:spacing w:val="-2"/>
        </w:rPr>
        <w:t>to</w:t>
      </w:r>
      <w:r>
        <w:rPr>
          <w:spacing w:val="-12"/>
        </w:rPr>
        <w:t> </w:t>
      </w:r>
      <w:r>
        <w:rPr>
          <w:spacing w:val="-2"/>
        </w:rPr>
        <w:t>the</w:t>
      </w:r>
      <w:r>
        <w:rPr>
          <w:spacing w:val="-12"/>
        </w:rPr>
        <w:t> </w:t>
      </w:r>
      <w:r>
        <w:rPr>
          <w:spacing w:val="-2"/>
        </w:rPr>
        <w:t>requirements </w:t>
      </w:r>
      <w:r>
        <w:rPr/>
        <w:t>of this code.</w:t>
      </w:r>
    </w:p>
    <w:p>
      <w:pPr>
        <w:pStyle w:val="BodyText"/>
      </w:pPr>
    </w:p>
    <w:p>
      <w:pPr>
        <w:pStyle w:val="BodyText"/>
      </w:pPr>
    </w:p>
    <w:p>
      <w:pPr>
        <w:pStyle w:val="BodyText"/>
      </w:pPr>
    </w:p>
    <w:p>
      <w:pPr>
        <w:pStyle w:val="BodyText"/>
      </w:pPr>
    </w:p>
    <w:p>
      <w:pPr>
        <w:pStyle w:val="BodyText"/>
      </w:pPr>
    </w:p>
    <w:p>
      <w:pPr>
        <w:pStyle w:val="BodyText"/>
        <w:spacing w:before="25"/>
      </w:pPr>
    </w:p>
    <w:p>
      <w:pPr>
        <w:pStyle w:val="BodyText"/>
        <w:jc w:val="center"/>
      </w:pPr>
      <w:r>
        <w:rPr>
          <w:spacing w:val="-5"/>
        </w:rPr>
        <w:t>27</w:t>
      </w:r>
    </w:p>
    <w:p>
      <w:pPr>
        <w:spacing w:after="0"/>
        <w:jc w:val="center"/>
        <w:sectPr>
          <w:headerReference w:type="default" r:id="rId124"/>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6"/>
        </w:rPr>
        <w:t> </w:t>
      </w:r>
      <w:r>
        <w:rPr/>
        <w:t>8-503</w:t>
      </w:r>
      <w:r>
        <w:rPr>
          <w:spacing w:val="52"/>
        </w:rPr>
        <w:t> </w:t>
      </w:r>
      <w:r>
        <w:rPr/>
        <w:t>DECLARATION</w:t>
      </w:r>
      <w:r>
        <w:rPr>
          <w:spacing w:val="-4"/>
        </w:rPr>
        <w:t> </w:t>
      </w:r>
      <w:r>
        <w:rPr/>
        <w:t>OF</w:t>
      </w:r>
      <w:r>
        <w:rPr>
          <w:spacing w:val="-3"/>
        </w:rPr>
        <w:t> </w:t>
      </w:r>
      <w:r>
        <w:rPr>
          <w:spacing w:val="-2"/>
        </w:rPr>
        <w:t>POLICY.</w:t>
      </w:r>
    </w:p>
    <w:p>
      <w:pPr>
        <w:pStyle w:val="BodyText"/>
        <w:spacing w:before="4"/>
        <w:rPr>
          <w:b/>
        </w:rPr>
      </w:pPr>
    </w:p>
    <w:p>
      <w:pPr>
        <w:pStyle w:val="BodyText"/>
        <w:spacing w:line="242" w:lineRule="auto"/>
        <w:ind w:left="157" w:right="152" w:firstLine="432"/>
        <w:jc w:val="both"/>
      </w:pPr>
      <w:r>
        <w:rPr/>
        <w:t>The</w:t>
      </w:r>
      <w:r>
        <w:rPr>
          <w:spacing w:val="-15"/>
        </w:rPr>
        <w:t> </w:t>
      </w:r>
      <w:r>
        <w:rPr/>
        <w:t>governing</w:t>
      </w:r>
      <w:r>
        <w:rPr>
          <w:spacing w:val="-15"/>
        </w:rPr>
        <w:t> </w:t>
      </w:r>
      <w:r>
        <w:rPr/>
        <w:t>body</w:t>
      </w:r>
      <w:r>
        <w:rPr>
          <w:spacing w:val="-15"/>
        </w:rPr>
        <w:t> </w:t>
      </w:r>
      <w:r>
        <w:rPr/>
        <w:t>declares</w:t>
      </w:r>
      <w:r>
        <w:rPr>
          <w:spacing w:val="-15"/>
        </w:rPr>
        <w:t> </w:t>
      </w:r>
      <w:r>
        <w:rPr/>
        <w:t>the</w:t>
      </w:r>
      <w:r>
        <w:rPr>
          <w:spacing w:val="-15"/>
        </w:rPr>
        <w:t> </w:t>
      </w:r>
      <w:r>
        <w:rPr/>
        <w:t>purpose</w:t>
      </w:r>
      <w:r>
        <w:rPr>
          <w:spacing w:val="-15"/>
        </w:rPr>
        <w:t> </w:t>
      </w:r>
      <w:r>
        <w:rPr/>
        <w:t>of</w:t>
      </w:r>
      <w:r>
        <w:rPr>
          <w:spacing w:val="-15"/>
        </w:rPr>
        <w:t> </w:t>
      </w:r>
      <w:r>
        <w:rPr/>
        <w:t>this</w:t>
      </w:r>
      <w:r>
        <w:rPr>
          <w:spacing w:val="-15"/>
        </w:rPr>
        <w:t> </w:t>
      </w:r>
      <w:r>
        <w:rPr/>
        <w:t>code</w:t>
      </w:r>
      <w:r>
        <w:rPr>
          <w:spacing w:val="-15"/>
        </w:rPr>
        <w:t> </w:t>
      </w:r>
      <w:r>
        <w:rPr/>
        <w:t>is</w:t>
      </w:r>
      <w:r>
        <w:rPr>
          <w:spacing w:val="-15"/>
        </w:rPr>
        <w:t> </w:t>
      </w:r>
      <w:r>
        <w:rPr/>
        <w:t>to</w:t>
      </w:r>
      <w:r>
        <w:rPr>
          <w:spacing w:val="-15"/>
        </w:rPr>
        <w:t> </w:t>
      </w:r>
      <w:r>
        <w:rPr/>
        <w:t>protect,</w:t>
      </w:r>
      <w:r>
        <w:rPr>
          <w:spacing w:val="-15"/>
        </w:rPr>
        <w:t> </w:t>
      </w:r>
      <w:r>
        <w:rPr/>
        <w:t>preserve</w:t>
      </w:r>
      <w:r>
        <w:rPr>
          <w:spacing w:val="-15"/>
        </w:rPr>
        <w:t> </w:t>
      </w:r>
      <w:r>
        <w:rPr/>
        <w:t>and</w:t>
      </w:r>
      <w:r>
        <w:rPr>
          <w:spacing w:val="-15"/>
        </w:rPr>
        <w:t> </w:t>
      </w:r>
      <w:r>
        <w:rPr/>
        <w:t>promote</w:t>
      </w:r>
      <w:r>
        <w:rPr>
          <w:spacing w:val="-15"/>
        </w:rPr>
        <w:t> </w:t>
      </w:r>
      <w:r>
        <w:rPr/>
        <w:t>the</w:t>
      </w:r>
      <w:r>
        <w:rPr>
          <w:spacing w:val="-15"/>
        </w:rPr>
        <w:t> </w:t>
      </w:r>
      <w:r>
        <w:rPr/>
        <w:t>physical and</w:t>
      </w:r>
      <w:r>
        <w:rPr>
          <w:spacing w:val="-2"/>
        </w:rPr>
        <w:t> </w:t>
      </w:r>
      <w:r>
        <w:rPr/>
        <w:t>mental</w:t>
      </w:r>
      <w:r>
        <w:rPr>
          <w:spacing w:val="-2"/>
        </w:rPr>
        <w:t> </w:t>
      </w:r>
      <w:r>
        <w:rPr/>
        <w:t>health</w:t>
      </w:r>
      <w:r>
        <w:rPr>
          <w:spacing w:val="-2"/>
        </w:rPr>
        <w:t> </w:t>
      </w:r>
      <w:r>
        <w:rPr/>
        <w:t>of</w:t>
      </w:r>
      <w:r>
        <w:rPr>
          <w:spacing w:val="-2"/>
        </w:rPr>
        <w:t> </w:t>
      </w:r>
      <w:r>
        <w:rPr/>
        <w:t>the</w:t>
      </w:r>
      <w:r>
        <w:rPr>
          <w:spacing w:val="-2"/>
        </w:rPr>
        <w:t> </w:t>
      </w:r>
      <w:r>
        <w:rPr/>
        <w:t>people;</w:t>
      </w:r>
      <w:r>
        <w:rPr>
          <w:spacing w:val="-2"/>
        </w:rPr>
        <w:t> </w:t>
      </w:r>
      <w:r>
        <w:rPr/>
        <w:t>investigate</w:t>
      </w:r>
      <w:r>
        <w:rPr>
          <w:spacing w:val="-2"/>
        </w:rPr>
        <w:t> </w:t>
      </w:r>
      <w:r>
        <w:rPr/>
        <w:t>and</w:t>
      </w:r>
      <w:r>
        <w:rPr>
          <w:spacing w:val="-2"/>
        </w:rPr>
        <w:t> </w:t>
      </w:r>
      <w:r>
        <w:rPr/>
        <w:t>control</w:t>
      </w:r>
      <w:r>
        <w:rPr>
          <w:spacing w:val="-2"/>
        </w:rPr>
        <w:t> </w:t>
      </w:r>
      <w:r>
        <w:rPr/>
        <w:t>communicable</w:t>
      </w:r>
      <w:r>
        <w:rPr>
          <w:spacing w:val="-2"/>
        </w:rPr>
        <w:t> </w:t>
      </w:r>
      <w:r>
        <w:rPr/>
        <w:t>diseases;</w:t>
      </w:r>
      <w:r>
        <w:rPr>
          <w:spacing w:val="-2"/>
        </w:rPr>
        <w:t> </w:t>
      </w:r>
      <w:r>
        <w:rPr/>
        <w:t>regulate</w:t>
      </w:r>
      <w:r>
        <w:rPr>
          <w:spacing w:val="-2"/>
        </w:rPr>
        <w:t> </w:t>
      </w:r>
      <w:r>
        <w:rPr/>
        <w:t>privately-</w:t>
      </w:r>
      <w:r>
        <w:rPr>
          <w:spacing w:val="-2"/>
        </w:rPr>
        <w:t> </w:t>
      </w:r>
      <w:r>
        <w:rPr/>
        <w:t>and publicly-owned structures or dwellings and all premises for the purpose of sanitation, public health and general</w:t>
      </w:r>
      <w:r>
        <w:rPr>
          <w:spacing w:val="-2"/>
        </w:rPr>
        <w:t> </w:t>
      </w:r>
      <w:r>
        <w:rPr/>
        <w:t>appearance;</w:t>
      </w:r>
      <w:r>
        <w:rPr>
          <w:spacing w:val="-2"/>
        </w:rPr>
        <w:t> </w:t>
      </w:r>
      <w:r>
        <w:rPr/>
        <w:t>protect</w:t>
      </w:r>
      <w:r>
        <w:rPr>
          <w:spacing w:val="-2"/>
        </w:rPr>
        <w:t> </w:t>
      </w:r>
      <w:r>
        <w:rPr/>
        <w:t>the</w:t>
      </w:r>
      <w:r>
        <w:rPr>
          <w:spacing w:val="-2"/>
        </w:rPr>
        <w:t> </w:t>
      </w:r>
      <w:r>
        <w:rPr/>
        <w:t>safety</w:t>
      </w:r>
      <w:r>
        <w:rPr>
          <w:spacing w:val="-2"/>
        </w:rPr>
        <w:t> </w:t>
      </w:r>
      <w:r>
        <w:rPr/>
        <w:t>of</w:t>
      </w:r>
      <w:r>
        <w:rPr>
          <w:spacing w:val="-2"/>
        </w:rPr>
        <w:t> </w:t>
      </w:r>
      <w:r>
        <w:rPr/>
        <w:t>the</w:t>
      </w:r>
      <w:r>
        <w:rPr>
          <w:spacing w:val="-2"/>
        </w:rPr>
        <w:t> </w:t>
      </w:r>
      <w:r>
        <w:rPr/>
        <w:t>people;</w:t>
      </w:r>
      <w:r>
        <w:rPr>
          <w:spacing w:val="-3"/>
        </w:rPr>
        <w:t> </w:t>
      </w:r>
      <w:r>
        <w:rPr/>
        <w:t>and</w:t>
      </w:r>
      <w:r>
        <w:rPr>
          <w:spacing w:val="-2"/>
        </w:rPr>
        <w:t> </w:t>
      </w:r>
      <w:r>
        <w:rPr/>
        <w:t>promote</w:t>
      </w:r>
      <w:r>
        <w:rPr>
          <w:spacing w:val="-2"/>
        </w:rPr>
        <w:t> </w:t>
      </w:r>
      <w:r>
        <w:rPr/>
        <w:t>the</w:t>
      </w:r>
      <w:r>
        <w:rPr>
          <w:spacing w:val="-2"/>
        </w:rPr>
        <w:t> </w:t>
      </w:r>
      <w:r>
        <w:rPr/>
        <w:t>general</w:t>
      </w:r>
      <w:r>
        <w:rPr>
          <w:spacing w:val="-2"/>
        </w:rPr>
        <w:t> </w:t>
      </w:r>
      <w:r>
        <w:rPr/>
        <w:t>welfare</w:t>
      </w:r>
      <w:r>
        <w:rPr>
          <w:spacing w:val="-2"/>
        </w:rPr>
        <w:t> </w:t>
      </w:r>
      <w:r>
        <w:rPr/>
        <w:t>by</w:t>
      </w:r>
      <w:r>
        <w:rPr>
          <w:spacing w:val="-2"/>
        </w:rPr>
        <w:t> </w:t>
      </w:r>
      <w:r>
        <w:rPr/>
        <w:t>legislation</w:t>
      </w:r>
      <w:r>
        <w:rPr>
          <w:spacing w:val="-2"/>
        </w:rPr>
        <w:t> </w:t>
      </w:r>
      <w:r>
        <w:rPr/>
        <w:t>that shall</w:t>
      </w:r>
      <w:r>
        <w:rPr>
          <w:spacing w:val="-3"/>
        </w:rPr>
        <w:t> </w:t>
      </w:r>
      <w:r>
        <w:rPr/>
        <w:t>be</w:t>
      </w:r>
      <w:r>
        <w:rPr>
          <w:spacing w:val="-3"/>
        </w:rPr>
        <w:t> </w:t>
      </w:r>
      <w:r>
        <w:rPr/>
        <w:t>applicable</w:t>
      </w:r>
      <w:r>
        <w:rPr>
          <w:spacing w:val="-3"/>
        </w:rPr>
        <w:t> </w:t>
      </w:r>
      <w:r>
        <w:rPr/>
        <w:t>to</w:t>
      </w:r>
      <w:r>
        <w:rPr>
          <w:spacing w:val="-3"/>
        </w:rPr>
        <w:t> </w:t>
      </w:r>
      <w:r>
        <w:rPr/>
        <w:t>all</w:t>
      </w:r>
      <w:r>
        <w:rPr>
          <w:spacing w:val="-3"/>
        </w:rPr>
        <w:t> </w:t>
      </w:r>
      <w:r>
        <w:rPr/>
        <w:t>dwellings,</w:t>
      </w:r>
      <w:r>
        <w:rPr>
          <w:spacing w:val="-3"/>
        </w:rPr>
        <w:t> </w:t>
      </w:r>
      <w:r>
        <w:rPr/>
        <w:t>structures</w:t>
      </w:r>
      <w:r>
        <w:rPr>
          <w:spacing w:val="-3"/>
        </w:rPr>
        <w:t> </w:t>
      </w:r>
      <w:r>
        <w:rPr/>
        <w:t>and</w:t>
      </w:r>
      <w:r>
        <w:rPr>
          <w:spacing w:val="-2"/>
        </w:rPr>
        <w:t> </w:t>
      </w:r>
      <w:r>
        <w:rPr/>
        <w:t>premises</w:t>
      </w:r>
      <w:r>
        <w:rPr>
          <w:spacing w:val="-3"/>
        </w:rPr>
        <w:t> </w:t>
      </w:r>
      <w:r>
        <w:rPr/>
        <w:t>now</w:t>
      </w:r>
      <w:r>
        <w:rPr>
          <w:spacing w:val="-3"/>
        </w:rPr>
        <w:t> </w:t>
      </w:r>
      <w:r>
        <w:rPr/>
        <w:t>in</w:t>
      </w:r>
      <w:r>
        <w:rPr>
          <w:spacing w:val="-3"/>
        </w:rPr>
        <w:t> </w:t>
      </w:r>
      <w:r>
        <w:rPr/>
        <w:t>existence</w:t>
      </w:r>
      <w:r>
        <w:rPr>
          <w:spacing w:val="-3"/>
        </w:rPr>
        <w:t> </w:t>
      </w:r>
      <w:r>
        <w:rPr/>
        <w:t>or</w:t>
      </w:r>
      <w:r>
        <w:rPr>
          <w:spacing w:val="-3"/>
        </w:rPr>
        <w:t> </w:t>
      </w:r>
      <w:r>
        <w:rPr/>
        <w:t>hereafter</w:t>
      </w:r>
      <w:r>
        <w:rPr>
          <w:spacing w:val="-3"/>
        </w:rPr>
        <w:t> </w:t>
      </w:r>
      <w:r>
        <w:rPr/>
        <w:t>constructed</w:t>
      </w:r>
      <w:r>
        <w:rPr>
          <w:spacing w:val="-3"/>
        </w:rPr>
        <w:t> </w:t>
      </w:r>
      <w:r>
        <w:rPr/>
        <w:t>or developed and which legislation:</w:t>
      </w:r>
    </w:p>
    <w:p>
      <w:pPr>
        <w:pStyle w:val="BodyText"/>
        <w:spacing w:before="9"/>
      </w:pPr>
    </w:p>
    <w:p>
      <w:pPr>
        <w:pStyle w:val="ListParagraph"/>
        <w:numPr>
          <w:ilvl w:val="0"/>
          <w:numId w:val="238"/>
        </w:numPr>
        <w:tabs>
          <w:tab w:pos="1019" w:val="left" w:leader="none"/>
        </w:tabs>
        <w:spacing w:line="242" w:lineRule="auto" w:before="0" w:after="0"/>
        <w:ind w:left="157" w:right="154" w:firstLine="432"/>
        <w:jc w:val="both"/>
        <w:rPr>
          <w:sz w:val="24"/>
        </w:rPr>
      </w:pPr>
      <w:r>
        <w:rPr>
          <w:sz w:val="24"/>
        </w:rPr>
        <w:t>Establishes minimum standards for basic equipment and facilities for light, ventilation and heating,</w:t>
      </w:r>
      <w:r>
        <w:rPr>
          <w:spacing w:val="-5"/>
          <w:sz w:val="24"/>
        </w:rPr>
        <w:t> </w:t>
      </w:r>
      <w:r>
        <w:rPr>
          <w:sz w:val="24"/>
        </w:rPr>
        <w:t>for</w:t>
      </w:r>
      <w:r>
        <w:rPr>
          <w:spacing w:val="-5"/>
          <w:sz w:val="24"/>
        </w:rPr>
        <w:t> </w:t>
      </w:r>
      <w:r>
        <w:rPr>
          <w:sz w:val="24"/>
        </w:rPr>
        <w:t>safety</w:t>
      </w:r>
      <w:r>
        <w:rPr>
          <w:spacing w:val="-5"/>
          <w:sz w:val="24"/>
        </w:rPr>
        <w:t> </w:t>
      </w:r>
      <w:r>
        <w:rPr>
          <w:sz w:val="24"/>
        </w:rPr>
        <w:t>from</w:t>
      </w:r>
      <w:r>
        <w:rPr>
          <w:spacing w:val="-7"/>
          <w:sz w:val="24"/>
        </w:rPr>
        <w:t> </w:t>
      </w:r>
      <w:r>
        <w:rPr>
          <w:sz w:val="24"/>
        </w:rPr>
        <w:t>fire,</w:t>
      </w:r>
      <w:r>
        <w:rPr>
          <w:spacing w:val="-5"/>
          <w:sz w:val="24"/>
        </w:rPr>
        <w:t> </w:t>
      </w:r>
      <w:r>
        <w:rPr>
          <w:sz w:val="24"/>
        </w:rPr>
        <w:t>for</w:t>
      </w:r>
      <w:r>
        <w:rPr>
          <w:spacing w:val="-5"/>
          <w:sz w:val="24"/>
        </w:rPr>
        <w:t> </w:t>
      </w:r>
      <w:r>
        <w:rPr>
          <w:sz w:val="24"/>
        </w:rPr>
        <w:t>the</w:t>
      </w:r>
      <w:r>
        <w:rPr>
          <w:spacing w:val="-5"/>
          <w:sz w:val="24"/>
        </w:rPr>
        <w:t> </w:t>
      </w:r>
      <w:r>
        <w:rPr>
          <w:sz w:val="24"/>
        </w:rPr>
        <w:t>use</w:t>
      </w:r>
      <w:r>
        <w:rPr>
          <w:spacing w:val="-5"/>
          <w:sz w:val="24"/>
        </w:rPr>
        <w:t> </w:t>
      </w:r>
      <w:r>
        <w:rPr>
          <w:sz w:val="24"/>
        </w:rPr>
        <w:t>and</w:t>
      </w:r>
      <w:r>
        <w:rPr>
          <w:spacing w:val="-5"/>
          <w:sz w:val="24"/>
        </w:rPr>
        <w:t> </w:t>
      </w:r>
      <w:r>
        <w:rPr>
          <w:sz w:val="24"/>
        </w:rPr>
        <w:t>location</w:t>
      </w:r>
      <w:r>
        <w:rPr>
          <w:spacing w:val="-5"/>
          <w:sz w:val="24"/>
        </w:rPr>
        <w:t> </w:t>
      </w:r>
      <w:r>
        <w:rPr>
          <w:sz w:val="24"/>
        </w:rPr>
        <w:t>and</w:t>
      </w:r>
      <w:r>
        <w:rPr>
          <w:spacing w:val="-5"/>
          <w:sz w:val="24"/>
        </w:rPr>
        <w:t> </w:t>
      </w:r>
      <w:r>
        <w:rPr>
          <w:sz w:val="24"/>
        </w:rPr>
        <w:t>amount</w:t>
      </w:r>
      <w:r>
        <w:rPr>
          <w:spacing w:val="-5"/>
          <w:sz w:val="24"/>
        </w:rPr>
        <w:t> </w:t>
      </w:r>
      <w:r>
        <w:rPr>
          <w:sz w:val="24"/>
        </w:rPr>
        <w:t>of</w:t>
      </w:r>
      <w:r>
        <w:rPr>
          <w:spacing w:val="-5"/>
          <w:sz w:val="24"/>
        </w:rPr>
        <w:t> </w:t>
      </w:r>
      <w:r>
        <w:rPr>
          <w:sz w:val="24"/>
        </w:rPr>
        <w:t>space</w:t>
      </w:r>
      <w:r>
        <w:rPr>
          <w:spacing w:val="-5"/>
          <w:sz w:val="24"/>
        </w:rPr>
        <w:t> </w:t>
      </w:r>
      <w:r>
        <w:rPr>
          <w:sz w:val="24"/>
        </w:rPr>
        <w:t>for</w:t>
      </w:r>
      <w:r>
        <w:rPr>
          <w:spacing w:val="-5"/>
          <w:sz w:val="24"/>
        </w:rPr>
        <w:t> </w:t>
      </w:r>
      <w:r>
        <w:rPr>
          <w:sz w:val="24"/>
        </w:rPr>
        <w:t>human</w:t>
      </w:r>
      <w:r>
        <w:rPr>
          <w:spacing w:val="-5"/>
          <w:sz w:val="24"/>
        </w:rPr>
        <w:t> </w:t>
      </w:r>
      <w:r>
        <w:rPr>
          <w:sz w:val="24"/>
        </w:rPr>
        <w:t>occupancy,</w:t>
      </w:r>
      <w:r>
        <w:rPr>
          <w:spacing w:val="-5"/>
          <w:sz w:val="24"/>
        </w:rPr>
        <w:t> </w:t>
      </w:r>
      <w:r>
        <w:rPr>
          <w:sz w:val="24"/>
        </w:rPr>
        <w:t>and</w:t>
      </w:r>
      <w:r>
        <w:rPr>
          <w:spacing w:val="-5"/>
          <w:sz w:val="24"/>
        </w:rPr>
        <w:t> </w:t>
      </w:r>
      <w:r>
        <w:rPr>
          <w:sz w:val="24"/>
        </w:rPr>
        <w:t>for safe and sanitary maintenance;</w:t>
      </w:r>
    </w:p>
    <w:p>
      <w:pPr>
        <w:pStyle w:val="BodyText"/>
        <w:spacing w:before="6"/>
      </w:pPr>
    </w:p>
    <w:p>
      <w:pPr>
        <w:pStyle w:val="ListParagraph"/>
        <w:numPr>
          <w:ilvl w:val="0"/>
          <w:numId w:val="238"/>
        </w:numPr>
        <w:tabs>
          <w:tab w:pos="1019" w:val="left" w:leader="none"/>
        </w:tabs>
        <w:spacing w:line="242" w:lineRule="auto" w:before="0" w:after="0"/>
        <w:ind w:left="157" w:right="156" w:firstLine="432"/>
        <w:jc w:val="both"/>
        <w:rPr>
          <w:sz w:val="24"/>
        </w:rPr>
      </w:pPr>
      <w:r>
        <w:rPr>
          <w:spacing w:val="-2"/>
          <w:sz w:val="24"/>
        </w:rPr>
        <w:t>Establishes</w:t>
      </w:r>
      <w:r>
        <w:rPr>
          <w:spacing w:val="-3"/>
          <w:sz w:val="24"/>
        </w:rPr>
        <w:t> </w:t>
      </w:r>
      <w:r>
        <w:rPr>
          <w:spacing w:val="-2"/>
          <w:sz w:val="24"/>
        </w:rPr>
        <w:t>standards</w:t>
      </w:r>
      <w:r>
        <w:rPr>
          <w:spacing w:val="-3"/>
          <w:sz w:val="24"/>
        </w:rPr>
        <w:t> </w:t>
      </w:r>
      <w:r>
        <w:rPr>
          <w:spacing w:val="-2"/>
          <w:sz w:val="24"/>
        </w:rPr>
        <w:t>concerning</w:t>
      </w:r>
      <w:r>
        <w:rPr>
          <w:spacing w:val="-3"/>
          <w:sz w:val="24"/>
        </w:rPr>
        <w:t> </w:t>
      </w:r>
      <w:r>
        <w:rPr>
          <w:spacing w:val="-2"/>
          <w:sz w:val="24"/>
        </w:rPr>
        <w:t>unsightly</w:t>
      </w:r>
      <w:r>
        <w:rPr>
          <w:spacing w:val="-3"/>
          <w:sz w:val="24"/>
        </w:rPr>
        <w:t> </w:t>
      </w:r>
      <w:r>
        <w:rPr>
          <w:spacing w:val="-2"/>
          <w:sz w:val="24"/>
        </w:rPr>
        <w:t>and</w:t>
      </w:r>
      <w:r>
        <w:rPr>
          <w:spacing w:val="-3"/>
          <w:sz w:val="24"/>
        </w:rPr>
        <w:t> </w:t>
      </w:r>
      <w:r>
        <w:rPr>
          <w:spacing w:val="-2"/>
          <w:sz w:val="24"/>
        </w:rPr>
        <w:t>blighted buildings and premises, both residential </w:t>
      </w:r>
      <w:r>
        <w:rPr>
          <w:sz w:val="24"/>
        </w:rPr>
        <w:t>and nonresidential structures;</w:t>
      </w:r>
    </w:p>
    <w:p>
      <w:pPr>
        <w:pStyle w:val="BodyText"/>
        <w:spacing w:before="6"/>
      </w:pPr>
    </w:p>
    <w:p>
      <w:pPr>
        <w:pStyle w:val="ListParagraph"/>
        <w:numPr>
          <w:ilvl w:val="0"/>
          <w:numId w:val="238"/>
        </w:numPr>
        <w:tabs>
          <w:tab w:pos="1019" w:val="left" w:leader="none"/>
        </w:tabs>
        <w:spacing w:line="240" w:lineRule="auto" w:before="0" w:after="0"/>
        <w:ind w:left="1019" w:right="0" w:hanging="430"/>
        <w:jc w:val="left"/>
        <w:rPr>
          <w:sz w:val="24"/>
        </w:rPr>
      </w:pPr>
      <w:r>
        <w:rPr>
          <w:sz w:val="24"/>
        </w:rPr>
        <w:t>Determines</w:t>
      </w:r>
      <w:r>
        <w:rPr>
          <w:spacing w:val="-1"/>
          <w:sz w:val="24"/>
        </w:rPr>
        <w:t> </w:t>
      </w:r>
      <w:r>
        <w:rPr>
          <w:sz w:val="24"/>
        </w:rPr>
        <w:t>the responsibilities</w:t>
      </w:r>
      <w:r>
        <w:rPr>
          <w:spacing w:val="-1"/>
          <w:sz w:val="24"/>
        </w:rPr>
        <w:t> </w:t>
      </w:r>
      <w:r>
        <w:rPr>
          <w:sz w:val="24"/>
        </w:rPr>
        <w:t>of owners, operators</w:t>
      </w:r>
      <w:r>
        <w:rPr>
          <w:spacing w:val="-1"/>
          <w:sz w:val="24"/>
        </w:rPr>
        <w:t> </w:t>
      </w:r>
      <w:r>
        <w:rPr>
          <w:sz w:val="24"/>
        </w:rPr>
        <w:t>and occupants; </w:t>
      </w:r>
      <w:r>
        <w:rPr>
          <w:spacing w:val="-5"/>
          <w:sz w:val="24"/>
        </w:rPr>
        <w:t>and</w:t>
      </w:r>
    </w:p>
    <w:p>
      <w:pPr>
        <w:pStyle w:val="BodyText"/>
        <w:spacing w:before="7"/>
      </w:pPr>
    </w:p>
    <w:p>
      <w:pPr>
        <w:pStyle w:val="ListParagraph"/>
        <w:numPr>
          <w:ilvl w:val="0"/>
          <w:numId w:val="238"/>
        </w:numPr>
        <w:tabs>
          <w:tab w:pos="1019" w:val="left" w:leader="none"/>
        </w:tabs>
        <w:spacing w:line="240" w:lineRule="auto" w:before="0" w:after="0"/>
        <w:ind w:left="1019" w:right="0" w:hanging="430"/>
        <w:jc w:val="left"/>
        <w:rPr>
          <w:sz w:val="24"/>
        </w:rPr>
      </w:pPr>
      <w:r>
        <w:rPr>
          <w:sz w:val="24"/>
        </w:rPr>
        <w:t>Provides</w:t>
      </w:r>
      <w:r>
        <w:rPr>
          <w:spacing w:val="-1"/>
          <w:sz w:val="24"/>
        </w:rPr>
        <w:t> </w:t>
      </w:r>
      <w:r>
        <w:rPr>
          <w:sz w:val="24"/>
        </w:rPr>
        <w:t>for</w:t>
      </w:r>
      <w:r>
        <w:rPr>
          <w:spacing w:val="-1"/>
          <w:sz w:val="24"/>
        </w:rPr>
        <w:t> </w:t>
      </w:r>
      <w:r>
        <w:rPr>
          <w:sz w:val="24"/>
        </w:rPr>
        <w:t>the</w:t>
      </w:r>
      <w:r>
        <w:rPr>
          <w:spacing w:val="-1"/>
          <w:sz w:val="24"/>
        </w:rPr>
        <w:t> </w:t>
      </w:r>
      <w:r>
        <w:rPr>
          <w:sz w:val="24"/>
        </w:rPr>
        <w:t>administration</w:t>
      </w:r>
      <w:r>
        <w:rPr>
          <w:spacing w:val="-1"/>
          <w:sz w:val="24"/>
        </w:rPr>
        <w:t> </w:t>
      </w:r>
      <w:r>
        <w:rPr>
          <w:sz w:val="24"/>
        </w:rPr>
        <w:t>and</w:t>
      </w:r>
      <w:r>
        <w:rPr>
          <w:spacing w:val="-1"/>
          <w:sz w:val="24"/>
        </w:rPr>
        <w:t> </w:t>
      </w:r>
      <w:r>
        <w:rPr>
          <w:sz w:val="24"/>
        </w:rPr>
        <w:t>enforcement </w:t>
      </w:r>
      <w:r>
        <w:rPr>
          <w:spacing w:val="-2"/>
          <w:sz w:val="24"/>
        </w:rPr>
        <w:t>thereof.</w:t>
      </w:r>
    </w:p>
    <w:p>
      <w:pPr>
        <w:pStyle w:val="BodyText"/>
      </w:pPr>
    </w:p>
    <w:p>
      <w:pPr>
        <w:pStyle w:val="BodyText"/>
        <w:spacing w:before="14"/>
      </w:pPr>
    </w:p>
    <w:p>
      <w:pPr>
        <w:pStyle w:val="Heading1"/>
        <w:spacing w:before="1"/>
      </w:pPr>
      <w:r>
        <w:rPr/>
        <w:t>§</w:t>
      </w:r>
      <w:r>
        <w:rPr>
          <w:spacing w:val="-3"/>
        </w:rPr>
        <w:t> </w:t>
      </w:r>
      <w:r>
        <w:rPr/>
        <w:t>8-504</w:t>
      </w:r>
      <w:r>
        <w:rPr>
          <w:spacing w:val="57"/>
        </w:rPr>
        <w:t> </w:t>
      </w:r>
      <w:r>
        <w:rPr>
          <w:spacing w:val="-2"/>
        </w:rPr>
        <w:t>DEFINITIONS.</w:t>
      </w:r>
    </w:p>
    <w:p>
      <w:pPr>
        <w:pStyle w:val="BodyText"/>
        <w:spacing w:before="4"/>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 The following definitions shall apply to the enforcement of this code.</w:t>
      </w:r>
    </w:p>
    <w:p>
      <w:pPr>
        <w:pStyle w:val="BodyText"/>
        <w:spacing w:before="7"/>
      </w:pPr>
    </w:p>
    <w:p>
      <w:pPr>
        <w:pStyle w:val="BodyText"/>
        <w:spacing w:line="242" w:lineRule="auto"/>
        <w:ind w:left="157" w:right="156" w:firstLine="432"/>
        <w:jc w:val="both"/>
      </w:pPr>
      <w:r>
        <w:rPr>
          <w:b/>
          <w:i/>
          <w:spacing w:val="-2"/>
        </w:rPr>
        <w:t>BASEMENT.</w:t>
      </w:r>
      <w:r>
        <w:rPr>
          <w:b/>
          <w:i/>
          <w:spacing w:val="-11"/>
        </w:rPr>
        <w:t> </w:t>
      </w:r>
      <w:r>
        <w:rPr>
          <w:spacing w:val="-2"/>
        </w:rPr>
        <w:t>A</w:t>
      </w:r>
      <w:r>
        <w:rPr>
          <w:spacing w:val="-11"/>
        </w:rPr>
        <w:t> </w:t>
      </w:r>
      <w:r>
        <w:rPr>
          <w:spacing w:val="-2"/>
        </w:rPr>
        <w:t>portion</w:t>
      </w:r>
      <w:r>
        <w:rPr>
          <w:spacing w:val="-11"/>
        </w:rPr>
        <w:t> </w:t>
      </w:r>
      <w:r>
        <w:rPr>
          <w:spacing w:val="-2"/>
        </w:rPr>
        <w:t>of</w:t>
      </w:r>
      <w:r>
        <w:rPr>
          <w:spacing w:val="-11"/>
        </w:rPr>
        <w:t> </w:t>
      </w:r>
      <w:r>
        <w:rPr>
          <w:spacing w:val="-2"/>
        </w:rPr>
        <w:t>a</w:t>
      </w:r>
      <w:r>
        <w:rPr>
          <w:spacing w:val="-11"/>
        </w:rPr>
        <w:t> </w:t>
      </w:r>
      <w:r>
        <w:rPr>
          <w:spacing w:val="-2"/>
        </w:rPr>
        <w:t>building</w:t>
      </w:r>
      <w:r>
        <w:rPr>
          <w:spacing w:val="-11"/>
        </w:rPr>
        <w:t> </w:t>
      </w:r>
      <w:r>
        <w:rPr>
          <w:spacing w:val="-2"/>
        </w:rPr>
        <w:t>located</w:t>
      </w:r>
      <w:r>
        <w:rPr>
          <w:spacing w:val="-11"/>
        </w:rPr>
        <w:t> </w:t>
      </w:r>
      <w:r>
        <w:rPr>
          <w:spacing w:val="-2"/>
        </w:rPr>
        <w:t>partially</w:t>
      </w:r>
      <w:r>
        <w:rPr>
          <w:spacing w:val="-8"/>
        </w:rPr>
        <w:t> </w:t>
      </w:r>
      <w:r>
        <w:rPr>
          <w:spacing w:val="-2"/>
        </w:rPr>
        <w:t>underground,</w:t>
      </w:r>
      <w:r>
        <w:rPr>
          <w:spacing w:val="-11"/>
        </w:rPr>
        <w:t> </w:t>
      </w:r>
      <w:r>
        <w:rPr>
          <w:spacing w:val="-2"/>
        </w:rPr>
        <w:t>but</w:t>
      </w:r>
      <w:r>
        <w:rPr>
          <w:spacing w:val="-11"/>
        </w:rPr>
        <w:t> </w:t>
      </w:r>
      <w:r>
        <w:rPr>
          <w:spacing w:val="-2"/>
        </w:rPr>
        <w:t>having</w:t>
      </w:r>
      <w:r>
        <w:rPr>
          <w:spacing w:val="-11"/>
        </w:rPr>
        <w:t> </w:t>
      </w:r>
      <w:r>
        <w:rPr>
          <w:spacing w:val="-2"/>
        </w:rPr>
        <w:t>less</w:t>
      </w:r>
      <w:r>
        <w:rPr>
          <w:spacing w:val="-11"/>
        </w:rPr>
        <w:t> </w:t>
      </w:r>
      <w:r>
        <w:rPr>
          <w:spacing w:val="-2"/>
        </w:rPr>
        <w:t>than</w:t>
      </w:r>
      <w:r>
        <w:rPr>
          <w:spacing w:val="-11"/>
        </w:rPr>
        <w:t> </w:t>
      </w:r>
      <w:r>
        <w:rPr>
          <w:spacing w:val="-2"/>
        </w:rPr>
        <w:t>half</w:t>
      </w:r>
      <w:r>
        <w:rPr>
          <w:spacing w:val="-11"/>
        </w:rPr>
        <w:t> </w:t>
      </w:r>
      <w:r>
        <w:rPr>
          <w:spacing w:val="-2"/>
        </w:rPr>
        <w:t>its</w:t>
      </w:r>
      <w:r>
        <w:rPr>
          <w:spacing w:val="-11"/>
        </w:rPr>
        <w:t> </w:t>
      </w:r>
      <w:r>
        <w:rPr>
          <w:spacing w:val="-2"/>
        </w:rPr>
        <w:t>clear </w:t>
      </w:r>
      <w:r>
        <w:rPr/>
        <w:t>floor-to-ceiling height below the average grade of the adjoining ground.</w:t>
      </w:r>
    </w:p>
    <w:p>
      <w:pPr>
        <w:pStyle w:val="BodyText"/>
        <w:spacing w:before="6"/>
      </w:pPr>
    </w:p>
    <w:p>
      <w:pPr>
        <w:pStyle w:val="BodyText"/>
        <w:spacing w:line="242" w:lineRule="auto"/>
        <w:ind w:left="157" w:right="155" w:firstLine="432"/>
        <w:jc w:val="both"/>
      </w:pPr>
      <w:r>
        <w:rPr>
          <w:b/>
          <w:i/>
        </w:rPr>
        <w:t>CELLAR.</w:t>
      </w:r>
      <w:r>
        <w:rPr>
          <w:b/>
          <w:i/>
          <w:spacing w:val="-6"/>
        </w:rPr>
        <w:t> </w:t>
      </w:r>
      <w:r>
        <w:rPr/>
        <w:t>A</w:t>
      </w:r>
      <w:r>
        <w:rPr>
          <w:spacing w:val="-6"/>
        </w:rPr>
        <w:t> </w:t>
      </w:r>
      <w:r>
        <w:rPr/>
        <w:t>portion</w:t>
      </w:r>
      <w:r>
        <w:rPr>
          <w:spacing w:val="-6"/>
        </w:rPr>
        <w:t> </w:t>
      </w:r>
      <w:r>
        <w:rPr/>
        <w:t>of</w:t>
      </w:r>
      <w:r>
        <w:rPr>
          <w:spacing w:val="-6"/>
        </w:rPr>
        <w:t> </w:t>
      </w:r>
      <w:r>
        <w:rPr/>
        <w:t>a</w:t>
      </w:r>
      <w:r>
        <w:rPr>
          <w:spacing w:val="-6"/>
        </w:rPr>
        <w:t> </w:t>
      </w:r>
      <w:r>
        <w:rPr/>
        <w:t>building</w:t>
      </w:r>
      <w:r>
        <w:rPr>
          <w:spacing w:val="-6"/>
        </w:rPr>
        <w:t> </w:t>
      </w:r>
      <w:r>
        <w:rPr/>
        <w:t>located</w:t>
      </w:r>
      <w:r>
        <w:rPr>
          <w:spacing w:val="-6"/>
        </w:rPr>
        <w:t> </w:t>
      </w:r>
      <w:r>
        <w:rPr/>
        <w:t>partially</w:t>
      </w:r>
      <w:r>
        <w:rPr>
          <w:spacing w:val="-6"/>
        </w:rPr>
        <w:t> </w:t>
      </w:r>
      <w:r>
        <w:rPr/>
        <w:t>or</w:t>
      </w:r>
      <w:r>
        <w:rPr>
          <w:spacing w:val="-5"/>
        </w:rPr>
        <w:t> </w:t>
      </w:r>
      <w:r>
        <w:rPr/>
        <w:t>wholly</w:t>
      </w:r>
      <w:r>
        <w:rPr>
          <w:spacing w:val="-6"/>
        </w:rPr>
        <w:t> </w:t>
      </w:r>
      <w:r>
        <w:rPr/>
        <w:t>underground,</w:t>
      </w:r>
      <w:r>
        <w:rPr>
          <w:spacing w:val="-6"/>
        </w:rPr>
        <w:t> </w:t>
      </w:r>
      <w:r>
        <w:rPr/>
        <w:t>and</w:t>
      </w:r>
      <w:r>
        <w:rPr>
          <w:spacing w:val="-6"/>
        </w:rPr>
        <w:t> </w:t>
      </w:r>
      <w:r>
        <w:rPr/>
        <w:t>having</w:t>
      </w:r>
      <w:r>
        <w:rPr>
          <w:spacing w:val="-6"/>
        </w:rPr>
        <w:t> </w:t>
      </w:r>
      <w:r>
        <w:rPr/>
        <w:t>half</w:t>
      </w:r>
      <w:r>
        <w:rPr>
          <w:spacing w:val="-6"/>
        </w:rPr>
        <w:t> </w:t>
      </w:r>
      <w:r>
        <w:rPr/>
        <w:t>or</w:t>
      </w:r>
      <w:r>
        <w:rPr>
          <w:spacing w:val="-6"/>
        </w:rPr>
        <w:t> </w:t>
      </w:r>
      <w:r>
        <w:rPr/>
        <w:t>more than half of its clear floor-to-ceiling height below the average grade of the adjoining ground.</w:t>
      </w:r>
    </w:p>
    <w:p>
      <w:pPr>
        <w:pStyle w:val="BodyText"/>
        <w:spacing w:before="7"/>
      </w:pPr>
    </w:p>
    <w:p>
      <w:pPr>
        <w:pStyle w:val="BodyText"/>
        <w:spacing w:line="244" w:lineRule="auto"/>
        <w:ind w:left="157" w:right="154" w:firstLine="432"/>
        <w:jc w:val="both"/>
      </w:pPr>
      <w:r>
        <w:rPr>
          <w:b/>
          <w:i/>
        </w:rPr>
        <w:t>DWELLING. </w:t>
      </w:r>
      <w:r>
        <w:rPr/>
        <w:t>Any building that is wholly or partially used or intended to be used for living or sleeping</w:t>
      </w:r>
      <w:r>
        <w:rPr>
          <w:spacing w:val="-14"/>
        </w:rPr>
        <w:t> </w:t>
      </w:r>
      <w:r>
        <w:rPr/>
        <w:t>by</w:t>
      </w:r>
      <w:r>
        <w:rPr>
          <w:spacing w:val="-14"/>
        </w:rPr>
        <w:t> </w:t>
      </w:r>
      <w:r>
        <w:rPr/>
        <w:t>human</w:t>
      </w:r>
      <w:r>
        <w:rPr>
          <w:spacing w:val="-14"/>
        </w:rPr>
        <w:t> </w:t>
      </w:r>
      <w:r>
        <w:rPr/>
        <w:t>occupants;</w:t>
      </w:r>
      <w:r>
        <w:rPr>
          <w:spacing w:val="-14"/>
        </w:rPr>
        <w:t> </w:t>
      </w:r>
      <w:r>
        <w:rPr/>
        <w:t>provided,</w:t>
      </w:r>
      <w:r>
        <w:rPr>
          <w:spacing w:val="-14"/>
        </w:rPr>
        <w:t> </w:t>
      </w:r>
      <w:r>
        <w:rPr/>
        <w:t>that</w:t>
      </w:r>
      <w:r>
        <w:rPr>
          <w:spacing w:val="-14"/>
        </w:rPr>
        <w:t> </w:t>
      </w:r>
      <w:r>
        <w:rPr/>
        <w:t>temporary</w:t>
      </w:r>
      <w:r>
        <w:rPr>
          <w:spacing w:val="-14"/>
        </w:rPr>
        <w:t> </w:t>
      </w:r>
      <w:r>
        <w:rPr/>
        <w:t>housing</w:t>
      </w:r>
      <w:r>
        <w:rPr>
          <w:spacing w:val="-14"/>
        </w:rPr>
        <w:t> </w:t>
      </w:r>
      <w:r>
        <w:rPr/>
        <w:t>hereinafter</w:t>
      </w:r>
      <w:r>
        <w:rPr>
          <w:spacing w:val="-14"/>
        </w:rPr>
        <w:t> </w:t>
      </w:r>
      <w:r>
        <w:rPr/>
        <w:t>defined</w:t>
      </w:r>
      <w:r>
        <w:rPr>
          <w:spacing w:val="-14"/>
        </w:rPr>
        <w:t> </w:t>
      </w:r>
      <w:r>
        <w:rPr/>
        <w:t>shall</w:t>
      </w:r>
      <w:r>
        <w:rPr>
          <w:spacing w:val="-14"/>
        </w:rPr>
        <w:t> </w:t>
      </w:r>
      <w:r>
        <w:rPr/>
        <w:t>not</w:t>
      </w:r>
      <w:r>
        <w:rPr>
          <w:spacing w:val="-14"/>
        </w:rPr>
        <w:t> </w:t>
      </w:r>
      <w:r>
        <w:rPr/>
        <w:t>be</w:t>
      </w:r>
      <w:r>
        <w:rPr>
          <w:spacing w:val="-14"/>
        </w:rPr>
        <w:t> </w:t>
      </w:r>
      <w:r>
        <w:rPr/>
        <w:t>regarded as a </w:t>
      </w:r>
      <w:r>
        <w:rPr>
          <w:b/>
          <w:i/>
        </w:rPr>
        <w:t>DWELLING</w:t>
      </w:r>
      <w:r>
        <w:rPr/>
        <w:t>.</w:t>
      </w:r>
    </w:p>
    <w:p>
      <w:pPr>
        <w:pStyle w:val="BodyText"/>
      </w:pPr>
    </w:p>
    <w:p>
      <w:pPr>
        <w:pStyle w:val="BodyText"/>
        <w:spacing w:line="242" w:lineRule="auto"/>
        <w:ind w:left="157" w:right="155" w:firstLine="432"/>
        <w:jc w:val="both"/>
      </w:pPr>
      <w:r>
        <w:rPr>
          <w:b/>
          <w:i/>
        </w:rPr>
        <w:t>DWELLING UNIT. </w:t>
      </w:r>
      <w:r>
        <w:rPr/>
        <w:t>Any room or group of rooms located within a dwelling and forming a single habitable</w:t>
      </w:r>
      <w:r>
        <w:rPr>
          <w:spacing w:val="-10"/>
        </w:rPr>
        <w:t> </w:t>
      </w:r>
      <w:r>
        <w:rPr/>
        <w:t>unit</w:t>
      </w:r>
      <w:r>
        <w:rPr>
          <w:spacing w:val="-9"/>
        </w:rPr>
        <w:t> </w:t>
      </w:r>
      <w:r>
        <w:rPr/>
        <w:t>with</w:t>
      </w:r>
      <w:r>
        <w:rPr>
          <w:spacing w:val="-9"/>
        </w:rPr>
        <w:t> </w:t>
      </w:r>
      <w:r>
        <w:rPr/>
        <w:t>facilities</w:t>
      </w:r>
      <w:r>
        <w:rPr>
          <w:spacing w:val="-9"/>
        </w:rPr>
        <w:t> </w:t>
      </w:r>
      <w:r>
        <w:rPr/>
        <w:t>that</w:t>
      </w:r>
      <w:r>
        <w:rPr>
          <w:spacing w:val="-9"/>
        </w:rPr>
        <w:t> </w:t>
      </w:r>
      <w:r>
        <w:rPr/>
        <w:t>are</w:t>
      </w:r>
      <w:r>
        <w:rPr>
          <w:spacing w:val="-9"/>
        </w:rPr>
        <w:t> </w:t>
      </w:r>
      <w:r>
        <w:rPr/>
        <w:t>used,</w:t>
      </w:r>
      <w:r>
        <w:rPr>
          <w:spacing w:val="-9"/>
        </w:rPr>
        <w:t> </w:t>
      </w:r>
      <w:r>
        <w:rPr/>
        <w:t>or</w:t>
      </w:r>
      <w:r>
        <w:rPr>
          <w:spacing w:val="-9"/>
        </w:rPr>
        <w:t> </w:t>
      </w:r>
      <w:r>
        <w:rPr/>
        <w:t>intended</w:t>
      </w:r>
      <w:r>
        <w:rPr>
          <w:spacing w:val="-9"/>
        </w:rPr>
        <w:t> </w:t>
      </w:r>
      <w:r>
        <w:rPr/>
        <w:t>to</w:t>
      </w:r>
      <w:r>
        <w:rPr>
          <w:spacing w:val="-8"/>
        </w:rPr>
        <w:t> </w:t>
      </w:r>
      <w:r>
        <w:rPr/>
        <w:t>be</w:t>
      </w:r>
      <w:r>
        <w:rPr>
          <w:spacing w:val="-8"/>
        </w:rPr>
        <w:t> </w:t>
      </w:r>
      <w:r>
        <w:rPr/>
        <w:t>used</w:t>
      </w:r>
      <w:r>
        <w:rPr>
          <w:spacing w:val="-8"/>
        </w:rPr>
        <w:t> </w:t>
      </w:r>
      <w:r>
        <w:rPr/>
        <w:t>for</w:t>
      </w:r>
      <w:r>
        <w:rPr>
          <w:spacing w:val="-8"/>
        </w:rPr>
        <w:t> </w:t>
      </w:r>
      <w:r>
        <w:rPr/>
        <w:t>living,</w:t>
      </w:r>
      <w:r>
        <w:rPr>
          <w:spacing w:val="-9"/>
        </w:rPr>
        <w:t> </w:t>
      </w:r>
      <w:r>
        <w:rPr/>
        <w:t>sleeping,</w:t>
      </w:r>
      <w:r>
        <w:rPr>
          <w:spacing w:val="-9"/>
        </w:rPr>
        <w:t> </w:t>
      </w:r>
      <w:r>
        <w:rPr/>
        <w:t>cooking</w:t>
      </w:r>
      <w:r>
        <w:rPr>
          <w:spacing w:val="-9"/>
        </w:rPr>
        <w:t> </w:t>
      </w:r>
      <w:r>
        <w:rPr/>
        <w:t>and</w:t>
      </w:r>
      <w:r>
        <w:rPr>
          <w:spacing w:val="-9"/>
        </w:rPr>
        <w:t> </w:t>
      </w:r>
      <w:r>
        <w:rPr>
          <w:spacing w:val="-2"/>
        </w:rPr>
        <w:t>eating.</w:t>
      </w:r>
    </w:p>
    <w:p>
      <w:pPr>
        <w:pStyle w:val="BodyText"/>
        <w:spacing w:before="7"/>
      </w:pPr>
    </w:p>
    <w:p>
      <w:pPr>
        <w:pStyle w:val="BodyText"/>
        <w:spacing w:line="242" w:lineRule="auto"/>
        <w:ind w:left="157" w:right="152" w:firstLine="432"/>
        <w:jc w:val="both"/>
      </w:pPr>
      <w:r>
        <w:rPr>
          <w:b/>
          <w:i/>
        </w:rPr>
        <w:t>HABITABLE DWELLING. </w:t>
      </w:r>
      <w:r>
        <w:rPr/>
        <w:t>Any structure or part thereof that shall be used as a home or place of abode by one or more persons.</w:t>
      </w:r>
    </w:p>
    <w:p>
      <w:pPr>
        <w:spacing w:after="0" w:line="242" w:lineRule="auto"/>
        <w:jc w:val="both"/>
        <w:sectPr>
          <w:headerReference w:type="even" r:id="rId125"/>
          <w:headerReference w:type="default" r:id="rId126"/>
          <w:pgSz w:w="12240" w:h="15840"/>
          <w:pgMar w:header="1095" w:footer="0" w:top="1360" w:bottom="280" w:left="980" w:right="980"/>
          <w:pgNumType w:start="28"/>
        </w:sectPr>
      </w:pPr>
    </w:p>
    <w:p>
      <w:pPr>
        <w:pStyle w:val="BodyText"/>
      </w:pPr>
    </w:p>
    <w:p>
      <w:pPr>
        <w:pStyle w:val="BodyText"/>
        <w:spacing w:before="12"/>
      </w:pPr>
    </w:p>
    <w:p>
      <w:pPr>
        <w:pStyle w:val="BodyText"/>
        <w:spacing w:line="242" w:lineRule="auto"/>
        <w:ind w:left="157" w:right="155" w:firstLine="432"/>
        <w:jc w:val="both"/>
      </w:pPr>
      <w:r>
        <w:rPr>
          <w:b/>
          <w:i/>
        </w:rPr>
        <w:t>HABITABLE</w:t>
      </w:r>
      <w:r>
        <w:rPr>
          <w:b/>
          <w:i/>
          <w:spacing w:val="-10"/>
        </w:rPr>
        <w:t> </w:t>
      </w:r>
      <w:r>
        <w:rPr>
          <w:b/>
          <w:i/>
        </w:rPr>
        <w:t>ROOM.</w:t>
      </w:r>
      <w:r>
        <w:rPr>
          <w:b/>
          <w:i/>
          <w:spacing w:val="-9"/>
        </w:rPr>
        <w:t> </w:t>
      </w:r>
      <w:r>
        <w:rPr/>
        <w:t>A</w:t>
      </w:r>
      <w:r>
        <w:rPr>
          <w:spacing w:val="-9"/>
        </w:rPr>
        <w:t> </w:t>
      </w:r>
      <w:r>
        <w:rPr/>
        <w:t>room</w:t>
      </w:r>
      <w:r>
        <w:rPr>
          <w:spacing w:val="-11"/>
        </w:rPr>
        <w:t> </w:t>
      </w:r>
      <w:r>
        <w:rPr/>
        <w:t>designed</w:t>
      </w:r>
      <w:r>
        <w:rPr>
          <w:spacing w:val="-9"/>
        </w:rPr>
        <w:t> </w:t>
      </w:r>
      <w:r>
        <w:rPr/>
        <w:t>to</w:t>
      </w:r>
      <w:r>
        <w:rPr>
          <w:spacing w:val="-9"/>
        </w:rPr>
        <w:t> </w:t>
      </w:r>
      <w:r>
        <w:rPr/>
        <w:t>be</w:t>
      </w:r>
      <w:r>
        <w:rPr>
          <w:spacing w:val="-9"/>
        </w:rPr>
        <w:t> </w:t>
      </w:r>
      <w:r>
        <w:rPr/>
        <w:t>used</w:t>
      </w:r>
      <w:r>
        <w:rPr>
          <w:spacing w:val="-9"/>
        </w:rPr>
        <w:t> </w:t>
      </w:r>
      <w:r>
        <w:rPr/>
        <w:t>for</w:t>
      </w:r>
      <w:r>
        <w:rPr>
          <w:spacing w:val="-9"/>
        </w:rPr>
        <w:t> </w:t>
      </w:r>
      <w:r>
        <w:rPr/>
        <w:t>living,</w:t>
      </w:r>
      <w:r>
        <w:rPr>
          <w:spacing w:val="-9"/>
        </w:rPr>
        <w:t> </w:t>
      </w:r>
      <w:r>
        <w:rPr/>
        <w:t>sleeping,</w:t>
      </w:r>
      <w:r>
        <w:rPr>
          <w:spacing w:val="-9"/>
        </w:rPr>
        <w:t> </w:t>
      </w:r>
      <w:r>
        <w:rPr/>
        <w:t>eating</w:t>
      </w:r>
      <w:r>
        <w:rPr>
          <w:spacing w:val="-9"/>
        </w:rPr>
        <w:t> </w:t>
      </w:r>
      <w:r>
        <w:rPr/>
        <w:t>or</w:t>
      </w:r>
      <w:r>
        <w:rPr>
          <w:spacing w:val="-9"/>
        </w:rPr>
        <w:t> </w:t>
      </w:r>
      <w:r>
        <w:rPr/>
        <w:t>cooking</w:t>
      </w:r>
      <w:r>
        <w:rPr>
          <w:spacing w:val="-9"/>
        </w:rPr>
        <w:t> </w:t>
      </w:r>
      <w:r>
        <w:rPr/>
        <w:t>purposes, excluding</w:t>
      </w:r>
      <w:r>
        <w:rPr>
          <w:spacing w:val="-1"/>
        </w:rPr>
        <w:t> </w:t>
      </w:r>
      <w:r>
        <w:rPr/>
        <w:t>bathrooms,</w:t>
      </w:r>
      <w:r>
        <w:rPr>
          <w:spacing w:val="-1"/>
        </w:rPr>
        <w:t> </w:t>
      </w:r>
      <w:r>
        <w:rPr/>
        <w:t>toilet</w:t>
      </w:r>
      <w:r>
        <w:rPr>
          <w:spacing w:val="-1"/>
        </w:rPr>
        <w:t> </w:t>
      </w:r>
      <w:r>
        <w:rPr/>
        <w:t>rooms,</w:t>
      </w:r>
      <w:r>
        <w:rPr>
          <w:spacing w:val="-1"/>
        </w:rPr>
        <w:t> </w:t>
      </w:r>
      <w:r>
        <w:rPr/>
        <w:t>closets,</w:t>
      </w:r>
      <w:r>
        <w:rPr>
          <w:spacing w:val="-1"/>
        </w:rPr>
        <w:t> </w:t>
      </w:r>
      <w:r>
        <w:rPr/>
        <w:t>halls</w:t>
      </w:r>
      <w:r>
        <w:rPr>
          <w:spacing w:val="-1"/>
        </w:rPr>
        <w:t> </w:t>
      </w:r>
      <w:r>
        <w:rPr/>
        <w:t>and</w:t>
      </w:r>
      <w:r>
        <w:rPr>
          <w:spacing w:val="-2"/>
        </w:rPr>
        <w:t> </w:t>
      </w:r>
      <w:r>
        <w:rPr/>
        <w:t>storage</w:t>
      </w:r>
      <w:r>
        <w:rPr>
          <w:spacing w:val="-2"/>
        </w:rPr>
        <w:t> </w:t>
      </w:r>
      <w:r>
        <w:rPr/>
        <w:t>places,</w:t>
      </w:r>
      <w:r>
        <w:rPr>
          <w:spacing w:val="-2"/>
        </w:rPr>
        <w:t> </w:t>
      </w:r>
      <w:r>
        <w:rPr/>
        <w:t>or</w:t>
      </w:r>
      <w:r>
        <w:rPr>
          <w:spacing w:val="-2"/>
        </w:rPr>
        <w:t> </w:t>
      </w:r>
      <w:r>
        <w:rPr/>
        <w:t>other</w:t>
      </w:r>
      <w:r>
        <w:rPr>
          <w:spacing w:val="-2"/>
        </w:rPr>
        <w:t> </w:t>
      </w:r>
      <w:r>
        <w:rPr/>
        <w:t>similar</w:t>
      </w:r>
      <w:r>
        <w:rPr>
          <w:spacing w:val="-2"/>
        </w:rPr>
        <w:t> </w:t>
      </w:r>
      <w:r>
        <w:rPr/>
        <w:t>places,</w:t>
      </w:r>
      <w:r>
        <w:rPr>
          <w:spacing w:val="-2"/>
        </w:rPr>
        <w:t> </w:t>
      </w:r>
      <w:r>
        <w:rPr/>
        <w:t>not</w:t>
      </w:r>
      <w:r>
        <w:rPr>
          <w:spacing w:val="-2"/>
        </w:rPr>
        <w:t> </w:t>
      </w:r>
      <w:r>
        <w:rPr/>
        <w:t>used</w:t>
      </w:r>
      <w:r>
        <w:rPr>
          <w:spacing w:val="-2"/>
        </w:rPr>
        <w:t> </w:t>
      </w:r>
      <w:r>
        <w:rPr/>
        <w:t>by persons for extended periods.</w:t>
      </w:r>
    </w:p>
    <w:p>
      <w:pPr>
        <w:pStyle w:val="BodyText"/>
        <w:spacing w:before="7"/>
      </w:pPr>
    </w:p>
    <w:p>
      <w:pPr>
        <w:pStyle w:val="BodyText"/>
        <w:ind w:left="589"/>
      </w:pPr>
      <w:r>
        <w:rPr>
          <w:b/>
          <w:i/>
        </w:rPr>
        <w:t>INFESTATION.</w:t>
      </w:r>
      <w:r>
        <w:rPr>
          <w:b/>
          <w:i/>
          <w:spacing w:val="-1"/>
        </w:rPr>
        <w:t> </w:t>
      </w:r>
      <w:r>
        <w:rPr/>
        <w:t>The</w:t>
      </w:r>
      <w:r>
        <w:rPr>
          <w:spacing w:val="-1"/>
        </w:rPr>
        <w:t> </w:t>
      </w:r>
      <w:r>
        <w:rPr/>
        <w:t>presence,</w:t>
      </w:r>
      <w:r>
        <w:rPr>
          <w:spacing w:val="-1"/>
        </w:rPr>
        <w:t> </w:t>
      </w:r>
      <w:r>
        <w:rPr/>
        <w:t>within</w:t>
      </w:r>
      <w:r>
        <w:rPr>
          <w:spacing w:val="-1"/>
        </w:rPr>
        <w:t> </w:t>
      </w:r>
      <w:r>
        <w:rPr/>
        <w:t>or</w:t>
      </w:r>
      <w:r>
        <w:rPr>
          <w:spacing w:val="-1"/>
        </w:rPr>
        <w:t> </w:t>
      </w:r>
      <w:r>
        <w:rPr/>
        <w:t>around</w:t>
      </w:r>
      <w:r>
        <w:rPr>
          <w:spacing w:val="-1"/>
        </w:rPr>
        <w:t> </w:t>
      </w:r>
      <w:r>
        <w:rPr/>
        <w:t>a dwelling,</w:t>
      </w:r>
      <w:r>
        <w:rPr>
          <w:spacing w:val="-1"/>
        </w:rPr>
        <w:t> </w:t>
      </w:r>
      <w:r>
        <w:rPr/>
        <w:t>of</w:t>
      </w:r>
      <w:r>
        <w:rPr>
          <w:spacing w:val="-1"/>
        </w:rPr>
        <w:t> </w:t>
      </w:r>
      <w:r>
        <w:rPr/>
        <w:t>insects,</w:t>
      </w:r>
      <w:r>
        <w:rPr>
          <w:spacing w:val="-1"/>
        </w:rPr>
        <w:t> </w:t>
      </w:r>
      <w:r>
        <w:rPr/>
        <w:t>rodents</w:t>
      </w:r>
      <w:r>
        <w:rPr>
          <w:spacing w:val="-1"/>
        </w:rPr>
        <w:t> </w:t>
      </w:r>
      <w:r>
        <w:rPr/>
        <w:t>or</w:t>
      </w:r>
      <w:r>
        <w:rPr>
          <w:spacing w:val="-1"/>
        </w:rPr>
        <w:t> </w:t>
      </w:r>
      <w:r>
        <w:rPr/>
        <w:t>other </w:t>
      </w:r>
      <w:r>
        <w:rPr>
          <w:spacing w:val="-2"/>
        </w:rPr>
        <w:t>pests.</w:t>
      </w:r>
    </w:p>
    <w:p>
      <w:pPr>
        <w:pStyle w:val="BodyText"/>
        <w:spacing w:before="8"/>
      </w:pPr>
    </w:p>
    <w:p>
      <w:pPr>
        <w:spacing w:before="1"/>
        <w:ind w:left="589" w:right="0" w:firstLine="0"/>
        <w:jc w:val="left"/>
        <w:rPr>
          <w:sz w:val="24"/>
        </w:rPr>
      </w:pPr>
      <w:r>
        <w:rPr>
          <w:b/>
          <w:i/>
          <w:sz w:val="24"/>
        </w:rPr>
        <w:t>MULTIPLE</w:t>
      </w:r>
      <w:r>
        <w:rPr>
          <w:b/>
          <w:i/>
          <w:spacing w:val="-3"/>
          <w:sz w:val="24"/>
        </w:rPr>
        <w:t> </w:t>
      </w:r>
      <w:r>
        <w:rPr>
          <w:b/>
          <w:i/>
          <w:sz w:val="24"/>
        </w:rPr>
        <w:t>DWELLING.</w:t>
      </w:r>
      <w:r>
        <w:rPr>
          <w:b/>
          <w:i/>
          <w:spacing w:val="-2"/>
          <w:sz w:val="24"/>
        </w:rPr>
        <w:t> </w:t>
      </w:r>
      <w:r>
        <w:rPr>
          <w:sz w:val="24"/>
        </w:rPr>
        <w:t>Any</w:t>
      </w:r>
      <w:r>
        <w:rPr>
          <w:spacing w:val="-2"/>
          <w:sz w:val="24"/>
        </w:rPr>
        <w:t> </w:t>
      </w:r>
      <w:r>
        <w:rPr>
          <w:sz w:val="24"/>
        </w:rPr>
        <w:t>dwelling</w:t>
      </w:r>
      <w:r>
        <w:rPr>
          <w:spacing w:val="-2"/>
          <w:sz w:val="24"/>
        </w:rPr>
        <w:t> </w:t>
      </w:r>
      <w:r>
        <w:rPr>
          <w:sz w:val="24"/>
        </w:rPr>
        <w:t>containing</w:t>
      </w:r>
      <w:r>
        <w:rPr>
          <w:spacing w:val="-2"/>
          <w:sz w:val="24"/>
        </w:rPr>
        <w:t> </w:t>
      </w:r>
      <w:r>
        <w:rPr>
          <w:sz w:val="24"/>
        </w:rPr>
        <w:t>more</w:t>
      </w:r>
      <w:r>
        <w:rPr>
          <w:spacing w:val="-2"/>
          <w:sz w:val="24"/>
        </w:rPr>
        <w:t> </w:t>
      </w:r>
      <w:r>
        <w:rPr>
          <w:sz w:val="24"/>
        </w:rPr>
        <w:t>than</w:t>
      </w:r>
      <w:r>
        <w:rPr>
          <w:spacing w:val="-2"/>
          <w:sz w:val="24"/>
        </w:rPr>
        <w:t> </w:t>
      </w:r>
      <w:r>
        <w:rPr>
          <w:sz w:val="24"/>
        </w:rPr>
        <w:t>two</w:t>
      </w:r>
      <w:r>
        <w:rPr>
          <w:spacing w:val="-2"/>
          <w:sz w:val="24"/>
        </w:rPr>
        <w:t> </w:t>
      </w:r>
      <w:r>
        <w:rPr>
          <w:sz w:val="24"/>
        </w:rPr>
        <w:t>dwelling</w:t>
      </w:r>
      <w:r>
        <w:rPr>
          <w:spacing w:val="-1"/>
          <w:sz w:val="24"/>
        </w:rPr>
        <w:t> </w:t>
      </w:r>
      <w:r>
        <w:rPr>
          <w:spacing w:val="-2"/>
          <w:sz w:val="24"/>
        </w:rPr>
        <w:t>units.</w:t>
      </w:r>
    </w:p>
    <w:p>
      <w:pPr>
        <w:pStyle w:val="BodyText"/>
        <w:spacing w:before="8"/>
      </w:pPr>
    </w:p>
    <w:p>
      <w:pPr>
        <w:pStyle w:val="BodyText"/>
        <w:spacing w:line="242" w:lineRule="auto"/>
        <w:ind w:left="157" w:right="154" w:firstLine="432"/>
        <w:jc w:val="both"/>
      </w:pPr>
      <w:r>
        <w:rPr>
          <w:b/>
          <w:i/>
        </w:rPr>
        <w:t>OCCUPANT. </w:t>
      </w:r>
      <w:r>
        <w:rPr/>
        <w:t>Any person, over one year of age, living, sleeping, cooking or eating in, or having actual possession of, a dwelling unit or rooming unit.</w:t>
      </w:r>
    </w:p>
    <w:p>
      <w:pPr>
        <w:pStyle w:val="BodyText"/>
        <w:spacing w:before="6"/>
      </w:pPr>
    </w:p>
    <w:p>
      <w:pPr>
        <w:pStyle w:val="BodyText"/>
        <w:spacing w:line="242" w:lineRule="auto" w:before="1"/>
        <w:ind w:left="157" w:right="154" w:firstLine="432"/>
        <w:jc w:val="both"/>
      </w:pPr>
      <w:r>
        <w:rPr>
          <w:b/>
          <w:i/>
        </w:rPr>
        <w:t>OPERATOR. </w:t>
      </w:r>
      <w:r>
        <w:rPr/>
        <w:t>Any person who has charge, care, owns or has control of a premises or of a building or structure or part thereof, in which dwelling units or rooming units are let.</w:t>
      </w:r>
    </w:p>
    <w:p>
      <w:pPr>
        <w:pStyle w:val="BodyText"/>
        <w:spacing w:before="6"/>
      </w:pPr>
    </w:p>
    <w:p>
      <w:pPr>
        <w:pStyle w:val="BodyText"/>
        <w:spacing w:line="242" w:lineRule="auto"/>
        <w:ind w:left="157" w:right="149" w:firstLine="432"/>
        <w:jc w:val="both"/>
      </w:pPr>
      <w:r>
        <w:rPr>
          <w:b/>
          <w:i/>
        </w:rPr>
        <w:t>OWNER. </w:t>
      </w:r>
      <w:r>
        <w:rPr/>
        <w:t>Any person, firm or corporation, who jointly or severally along with others, shall be in actual</w:t>
      </w:r>
      <w:r>
        <w:rPr>
          <w:spacing w:val="-12"/>
        </w:rPr>
        <w:t> </w:t>
      </w:r>
      <w:r>
        <w:rPr/>
        <w:t>possession</w:t>
      </w:r>
      <w:r>
        <w:rPr>
          <w:spacing w:val="-12"/>
        </w:rPr>
        <w:t> </w:t>
      </w:r>
      <w:r>
        <w:rPr/>
        <w:t>of,</w:t>
      </w:r>
      <w:r>
        <w:rPr>
          <w:spacing w:val="-12"/>
        </w:rPr>
        <w:t> </w:t>
      </w:r>
      <w:r>
        <w:rPr/>
        <w:t>or</w:t>
      </w:r>
      <w:r>
        <w:rPr>
          <w:spacing w:val="-12"/>
        </w:rPr>
        <w:t> </w:t>
      </w:r>
      <w:r>
        <w:rPr/>
        <w:t>have</w:t>
      </w:r>
      <w:r>
        <w:rPr>
          <w:spacing w:val="-12"/>
        </w:rPr>
        <w:t> </w:t>
      </w:r>
      <w:r>
        <w:rPr/>
        <w:t>charge,</w:t>
      </w:r>
      <w:r>
        <w:rPr>
          <w:spacing w:val="-12"/>
        </w:rPr>
        <w:t> </w:t>
      </w:r>
      <w:r>
        <w:rPr/>
        <w:t>care</w:t>
      </w:r>
      <w:r>
        <w:rPr>
          <w:spacing w:val="-12"/>
        </w:rPr>
        <w:t> </w:t>
      </w:r>
      <w:r>
        <w:rPr/>
        <w:t>and</w:t>
      </w:r>
      <w:r>
        <w:rPr>
          <w:spacing w:val="-12"/>
        </w:rPr>
        <w:t> </w:t>
      </w:r>
      <w:r>
        <w:rPr/>
        <w:t>control</w:t>
      </w:r>
      <w:r>
        <w:rPr>
          <w:spacing w:val="-12"/>
        </w:rPr>
        <w:t> </w:t>
      </w:r>
      <w:r>
        <w:rPr/>
        <w:t>of</w:t>
      </w:r>
      <w:r>
        <w:rPr>
          <w:spacing w:val="-13"/>
        </w:rPr>
        <w:t> </w:t>
      </w:r>
      <w:r>
        <w:rPr/>
        <w:t>any</w:t>
      </w:r>
      <w:r>
        <w:rPr>
          <w:spacing w:val="-11"/>
        </w:rPr>
        <w:t> </w:t>
      </w:r>
      <w:r>
        <w:rPr/>
        <w:t>structure</w:t>
      </w:r>
      <w:r>
        <w:rPr>
          <w:spacing w:val="-11"/>
        </w:rPr>
        <w:t> </w:t>
      </w:r>
      <w:r>
        <w:rPr/>
        <w:t>or</w:t>
      </w:r>
      <w:r>
        <w:rPr>
          <w:spacing w:val="-11"/>
        </w:rPr>
        <w:t> </w:t>
      </w:r>
      <w:r>
        <w:rPr/>
        <w:t>dwelling</w:t>
      </w:r>
      <w:r>
        <w:rPr>
          <w:spacing w:val="-11"/>
        </w:rPr>
        <w:t> </w:t>
      </w:r>
      <w:r>
        <w:rPr/>
        <w:t>unit</w:t>
      </w:r>
      <w:r>
        <w:rPr>
          <w:spacing w:val="-11"/>
        </w:rPr>
        <w:t> </w:t>
      </w:r>
      <w:r>
        <w:rPr/>
        <w:t>or</w:t>
      </w:r>
      <w:r>
        <w:rPr>
          <w:spacing w:val="-11"/>
        </w:rPr>
        <w:t> </w:t>
      </w:r>
      <w:r>
        <w:rPr/>
        <w:t>premises</w:t>
      </w:r>
      <w:r>
        <w:rPr>
          <w:spacing w:val="-11"/>
        </w:rPr>
        <w:t> </w:t>
      </w:r>
      <w:r>
        <w:rPr/>
        <w:t>within the</w:t>
      </w:r>
      <w:r>
        <w:rPr>
          <w:spacing w:val="-5"/>
        </w:rPr>
        <w:t> </w:t>
      </w:r>
      <w:r>
        <w:rPr/>
        <w:t>city</w:t>
      </w:r>
      <w:r>
        <w:rPr>
          <w:spacing w:val="-5"/>
        </w:rPr>
        <w:t> </w:t>
      </w:r>
      <w:r>
        <w:rPr/>
        <w:t>as</w:t>
      </w:r>
      <w:r>
        <w:rPr>
          <w:spacing w:val="-5"/>
        </w:rPr>
        <w:t> </w:t>
      </w:r>
      <w:r>
        <w:rPr/>
        <w:t>owner,</w:t>
      </w:r>
      <w:r>
        <w:rPr>
          <w:spacing w:val="-5"/>
        </w:rPr>
        <w:t> </w:t>
      </w:r>
      <w:r>
        <w:rPr/>
        <w:t>employee</w:t>
      </w:r>
      <w:r>
        <w:rPr>
          <w:spacing w:val="-5"/>
        </w:rPr>
        <w:t> </w:t>
      </w:r>
      <w:r>
        <w:rPr/>
        <w:t>or</w:t>
      </w:r>
      <w:r>
        <w:rPr>
          <w:spacing w:val="-5"/>
        </w:rPr>
        <w:t> </w:t>
      </w:r>
      <w:r>
        <w:rPr/>
        <w:t>agent</w:t>
      </w:r>
      <w:r>
        <w:rPr>
          <w:spacing w:val="-6"/>
        </w:rPr>
        <w:t> </w:t>
      </w:r>
      <w:r>
        <w:rPr/>
        <w:t>of</w:t>
      </w:r>
      <w:r>
        <w:rPr>
          <w:spacing w:val="-5"/>
        </w:rPr>
        <w:t> </w:t>
      </w:r>
      <w:r>
        <w:rPr/>
        <w:t>the</w:t>
      </w:r>
      <w:r>
        <w:rPr>
          <w:spacing w:val="-5"/>
        </w:rPr>
        <w:t> </w:t>
      </w:r>
      <w:r>
        <w:rPr/>
        <w:t>owner,</w:t>
      </w:r>
      <w:r>
        <w:rPr>
          <w:spacing w:val="-5"/>
        </w:rPr>
        <w:t> </w:t>
      </w:r>
      <w:r>
        <w:rPr/>
        <w:t>or</w:t>
      </w:r>
      <w:r>
        <w:rPr>
          <w:spacing w:val="-5"/>
        </w:rPr>
        <w:t> </w:t>
      </w:r>
      <w:r>
        <w:rPr/>
        <w:t>as</w:t>
      </w:r>
      <w:r>
        <w:rPr>
          <w:spacing w:val="-5"/>
        </w:rPr>
        <w:t> </w:t>
      </w:r>
      <w:r>
        <w:rPr/>
        <w:t>trustee</w:t>
      </w:r>
      <w:r>
        <w:rPr>
          <w:spacing w:val="-5"/>
        </w:rPr>
        <w:t> </w:t>
      </w:r>
      <w:r>
        <w:rPr/>
        <w:t>or</w:t>
      </w:r>
      <w:r>
        <w:rPr>
          <w:spacing w:val="-5"/>
        </w:rPr>
        <w:t> </w:t>
      </w:r>
      <w:r>
        <w:rPr/>
        <w:t>guardian</w:t>
      </w:r>
      <w:r>
        <w:rPr>
          <w:spacing w:val="-5"/>
        </w:rPr>
        <w:t> </w:t>
      </w:r>
      <w:r>
        <w:rPr/>
        <w:t>of</w:t>
      </w:r>
      <w:r>
        <w:rPr>
          <w:spacing w:val="-5"/>
        </w:rPr>
        <w:t> </w:t>
      </w:r>
      <w:r>
        <w:rPr/>
        <w:t>the</w:t>
      </w:r>
      <w:r>
        <w:rPr>
          <w:spacing w:val="-5"/>
        </w:rPr>
        <w:t> </w:t>
      </w:r>
      <w:r>
        <w:rPr/>
        <w:t>estate</w:t>
      </w:r>
      <w:r>
        <w:rPr>
          <w:spacing w:val="-5"/>
        </w:rPr>
        <w:t> </w:t>
      </w:r>
      <w:r>
        <w:rPr/>
        <w:t>or</w:t>
      </w:r>
      <w:r>
        <w:rPr>
          <w:spacing w:val="-5"/>
        </w:rPr>
        <w:t> </w:t>
      </w:r>
      <w:r>
        <w:rPr/>
        <w:t>person</w:t>
      </w:r>
      <w:r>
        <w:rPr>
          <w:spacing w:val="-5"/>
        </w:rPr>
        <w:t> </w:t>
      </w:r>
      <w:r>
        <w:rPr/>
        <w:t>of</w:t>
      </w:r>
      <w:r>
        <w:rPr>
          <w:spacing w:val="-5"/>
        </w:rPr>
        <w:t> </w:t>
      </w:r>
      <w:r>
        <w:rPr/>
        <w:t>the title</w:t>
      </w:r>
      <w:r>
        <w:rPr>
          <w:spacing w:val="-8"/>
        </w:rPr>
        <w:t> </w:t>
      </w:r>
      <w:r>
        <w:rPr/>
        <w:t>holder,</w:t>
      </w:r>
      <w:r>
        <w:rPr>
          <w:spacing w:val="-8"/>
        </w:rPr>
        <w:t> </w:t>
      </w:r>
      <w:r>
        <w:rPr/>
        <w:t>and</w:t>
      </w:r>
      <w:r>
        <w:rPr>
          <w:spacing w:val="-8"/>
        </w:rPr>
        <w:t> </w:t>
      </w:r>
      <w:r>
        <w:rPr/>
        <w:t>such</w:t>
      </w:r>
      <w:r>
        <w:rPr>
          <w:spacing w:val="-8"/>
        </w:rPr>
        <w:t> </w:t>
      </w:r>
      <w:r>
        <w:rPr/>
        <w:t>person</w:t>
      </w:r>
      <w:r>
        <w:rPr>
          <w:spacing w:val="-8"/>
        </w:rPr>
        <w:t> </w:t>
      </w:r>
      <w:r>
        <w:rPr/>
        <w:t>shall</w:t>
      </w:r>
      <w:r>
        <w:rPr>
          <w:spacing w:val="-8"/>
        </w:rPr>
        <w:t> </w:t>
      </w:r>
      <w:r>
        <w:rPr/>
        <w:t>be</w:t>
      </w:r>
      <w:r>
        <w:rPr>
          <w:spacing w:val="-8"/>
        </w:rPr>
        <w:t> </w:t>
      </w:r>
      <w:r>
        <w:rPr/>
        <w:t>deemed</w:t>
      </w:r>
      <w:r>
        <w:rPr>
          <w:spacing w:val="-8"/>
        </w:rPr>
        <w:t> </w:t>
      </w:r>
      <w:r>
        <w:rPr/>
        <w:t>and</w:t>
      </w:r>
      <w:r>
        <w:rPr>
          <w:spacing w:val="-8"/>
        </w:rPr>
        <w:t> </w:t>
      </w:r>
      <w:r>
        <w:rPr/>
        <w:t>taken</w:t>
      </w:r>
      <w:r>
        <w:rPr>
          <w:spacing w:val="-7"/>
        </w:rPr>
        <w:t> </w:t>
      </w:r>
      <w:r>
        <w:rPr/>
        <w:t>to</w:t>
      </w:r>
      <w:r>
        <w:rPr>
          <w:spacing w:val="-7"/>
        </w:rPr>
        <w:t> </w:t>
      </w:r>
      <w:r>
        <w:rPr/>
        <w:t>be</w:t>
      </w:r>
      <w:r>
        <w:rPr>
          <w:spacing w:val="-7"/>
        </w:rPr>
        <w:t> </w:t>
      </w:r>
      <w:r>
        <w:rPr/>
        <w:t>the</w:t>
      </w:r>
      <w:r>
        <w:rPr>
          <w:spacing w:val="-7"/>
        </w:rPr>
        <w:t> </w:t>
      </w:r>
      <w:r>
        <w:rPr/>
        <w:t>owner</w:t>
      </w:r>
      <w:r>
        <w:rPr>
          <w:spacing w:val="-7"/>
        </w:rPr>
        <w:t> </w:t>
      </w:r>
      <w:r>
        <w:rPr/>
        <w:t>or</w:t>
      </w:r>
      <w:r>
        <w:rPr>
          <w:spacing w:val="-7"/>
        </w:rPr>
        <w:t> </w:t>
      </w:r>
      <w:r>
        <w:rPr/>
        <w:t>owner</w:t>
      </w:r>
      <w:r>
        <w:rPr>
          <w:spacing w:val="-8"/>
        </w:rPr>
        <w:t> </w:t>
      </w:r>
      <w:r>
        <w:rPr/>
        <w:t>of</w:t>
      </w:r>
      <w:r>
        <w:rPr>
          <w:spacing w:val="-9"/>
        </w:rPr>
        <w:t> </w:t>
      </w:r>
      <w:r>
        <w:rPr/>
        <w:t>such</w:t>
      </w:r>
      <w:r>
        <w:rPr>
          <w:spacing w:val="-8"/>
        </w:rPr>
        <w:t> </w:t>
      </w:r>
      <w:r>
        <w:rPr/>
        <w:t>property</w:t>
      </w:r>
      <w:r>
        <w:rPr>
          <w:spacing w:val="-8"/>
        </w:rPr>
        <w:t> </w:t>
      </w:r>
      <w:r>
        <w:rPr/>
        <w:t>within the true intent and meaning of this code and shall</w:t>
      </w:r>
      <w:r>
        <w:rPr>
          <w:spacing w:val="-4"/>
        </w:rPr>
        <w:t> </w:t>
      </w:r>
      <w:r>
        <w:rPr/>
        <w:t>be bound to comply with the provisions of this article to the same extent as the record owner and notice to any such person shall be deemed and taken to be a good and sufficient notice as if such person or persons</w:t>
      </w:r>
      <w:r>
        <w:rPr>
          <w:spacing w:val="-4"/>
        </w:rPr>
        <w:t> </w:t>
      </w:r>
      <w:r>
        <w:rPr/>
        <w:t>were actually the record owner or owner of such </w:t>
      </w:r>
      <w:r>
        <w:rPr>
          <w:spacing w:val="-2"/>
        </w:rPr>
        <w:t>property.</w:t>
      </w:r>
    </w:p>
    <w:p>
      <w:pPr>
        <w:pStyle w:val="BodyText"/>
        <w:spacing w:before="12"/>
      </w:pPr>
    </w:p>
    <w:p>
      <w:pPr>
        <w:pStyle w:val="BodyText"/>
        <w:ind w:left="589"/>
      </w:pPr>
      <w:r>
        <w:rPr>
          <w:b/>
          <w:i/>
        </w:rPr>
        <w:t>PERSON.</w:t>
      </w:r>
      <w:r>
        <w:rPr>
          <w:b/>
          <w:i/>
          <w:spacing w:val="-1"/>
        </w:rPr>
        <w:t> </w:t>
      </w:r>
      <w:r>
        <w:rPr/>
        <w:t>Includes</w:t>
      </w:r>
      <w:r>
        <w:rPr>
          <w:spacing w:val="-1"/>
        </w:rPr>
        <w:t> </w:t>
      </w:r>
      <w:r>
        <w:rPr/>
        <w:t>any</w:t>
      </w:r>
      <w:r>
        <w:rPr>
          <w:spacing w:val="-1"/>
        </w:rPr>
        <w:t> </w:t>
      </w:r>
      <w:r>
        <w:rPr/>
        <w:t>individual,</w:t>
      </w:r>
      <w:r>
        <w:rPr>
          <w:spacing w:val="-1"/>
        </w:rPr>
        <w:t> </w:t>
      </w:r>
      <w:r>
        <w:rPr/>
        <w:t>firm,</w:t>
      </w:r>
      <w:r>
        <w:rPr>
          <w:spacing w:val="-1"/>
        </w:rPr>
        <w:t> </w:t>
      </w:r>
      <w:r>
        <w:rPr/>
        <w:t>corporation,</w:t>
      </w:r>
      <w:r>
        <w:rPr>
          <w:spacing w:val="-1"/>
        </w:rPr>
        <w:t> </w:t>
      </w:r>
      <w:r>
        <w:rPr/>
        <w:t>association</w:t>
      </w:r>
      <w:r>
        <w:rPr>
          <w:spacing w:val="-1"/>
        </w:rPr>
        <w:t> </w:t>
      </w:r>
      <w:r>
        <w:rPr/>
        <w:t>or</w:t>
      </w:r>
      <w:r>
        <w:rPr>
          <w:spacing w:val="-1"/>
        </w:rPr>
        <w:t> </w:t>
      </w:r>
      <w:r>
        <w:rPr>
          <w:spacing w:val="-2"/>
        </w:rPr>
        <w:t>partnership.</w:t>
      </w:r>
    </w:p>
    <w:p>
      <w:pPr>
        <w:pStyle w:val="BodyText"/>
        <w:spacing w:before="8"/>
      </w:pPr>
    </w:p>
    <w:p>
      <w:pPr>
        <w:pStyle w:val="BodyText"/>
        <w:spacing w:line="242" w:lineRule="auto"/>
        <w:ind w:left="157" w:right="151" w:firstLine="432"/>
        <w:jc w:val="both"/>
      </w:pPr>
      <w:r>
        <w:rPr>
          <w:b/>
          <w:i/>
        </w:rPr>
        <w:t>PLUMBING.</w:t>
      </w:r>
      <w:r>
        <w:rPr>
          <w:b/>
          <w:i/>
          <w:spacing w:val="-2"/>
        </w:rPr>
        <w:t> </w:t>
      </w:r>
      <w:r>
        <w:rPr/>
        <w:t>Includes</w:t>
      </w:r>
      <w:r>
        <w:rPr>
          <w:spacing w:val="-2"/>
        </w:rPr>
        <w:t> </w:t>
      </w:r>
      <w:r>
        <w:rPr/>
        <w:t>all</w:t>
      </w:r>
      <w:r>
        <w:rPr>
          <w:spacing w:val="-2"/>
        </w:rPr>
        <w:t> </w:t>
      </w:r>
      <w:r>
        <w:rPr/>
        <w:t>of</w:t>
      </w:r>
      <w:r>
        <w:rPr>
          <w:spacing w:val="-3"/>
        </w:rPr>
        <w:t> </w:t>
      </w:r>
      <w:r>
        <w:rPr/>
        <w:t>the</w:t>
      </w:r>
      <w:r>
        <w:rPr>
          <w:spacing w:val="-2"/>
        </w:rPr>
        <w:t> </w:t>
      </w:r>
      <w:r>
        <w:rPr/>
        <w:t>following</w:t>
      </w:r>
      <w:r>
        <w:rPr>
          <w:spacing w:val="-2"/>
        </w:rPr>
        <w:t> </w:t>
      </w:r>
      <w:r>
        <w:rPr/>
        <w:t>supplied</w:t>
      </w:r>
      <w:r>
        <w:rPr>
          <w:spacing w:val="-2"/>
        </w:rPr>
        <w:t> </w:t>
      </w:r>
      <w:r>
        <w:rPr/>
        <w:t>facilities</w:t>
      </w:r>
      <w:r>
        <w:rPr>
          <w:spacing w:val="-1"/>
        </w:rPr>
        <w:t> </w:t>
      </w:r>
      <w:r>
        <w:rPr/>
        <w:t>and</w:t>
      </w:r>
      <w:r>
        <w:rPr>
          <w:spacing w:val="-1"/>
        </w:rPr>
        <w:t> </w:t>
      </w:r>
      <w:r>
        <w:rPr/>
        <w:t>equipment:</w:t>
      </w:r>
      <w:r>
        <w:rPr>
          <w:spacing w:val="-1"/>
        </w:rPr>
        <w:t> </w:t>
      </w:r>
      <w:r>
        <w:rPr/>
        <w:t>gas</w:t>
      </w:r>
      <w:r>
        <w:rPr>
          <w:spacing w:val="-1"/>
        </w:rPr>
        <w:t> </w:t>
      </w:r>
      <w:r>
        <w:rPr/>
        <w:t>or</w:t>
      </w:r>
      <w:r>
        <w:rPr>
          <w:spacing w:val="-1"/>
        </w:rPr>
        <w:t> </w:t>
      </w:r>
      <w:r>
        <w:rPr/>
        <w:t>fuel</w:t>
      </w:r>
      <w:r>
        <w:rPr>
          <w:spacing w:val="-1"/>
        </w:rPr>
        <w:t> </w:t>
      </w:r>
      <w:r>
        <w:rPr/>
        <w:t>pipes;</w:t>
      </w:r>
      <w:r>
        <w:rPr>
          <w:spacing w:val="-1"/>
        </w:rPr>
        <w:t> </w:t>
      </w:r>
      <w:r>
        <w:rPr/>
        <w:t>gas or</w:t>
      </w:r>
      <w:r>
        <w:rPr>
          <w:spacing w:val="-15"/>
        </w:rPr>
        <w:t> </w:t>
      </w:r>
      <w:r>
        <w:rPr/>
        <w:t>fuel</w:t>
      </w:r>
      <w:r>
        <w:rPr>
          <w:spacing w:val="-15"/>
        </w:rPr>
        <w:t> </w:t>
      </w:r>
      <w:r>
        <w:rPr/>
        <w:t>burning</w:t>
      </w:r>
      <w:r>
        <w:rPr>
          <w:spacing w:val="-15"/>
        </w:rPr>
        <w:t> </w:t>
      </w:r>
      <w:r>
        <w:rPr/>
        <w:t>equipment;</w:t>
      </w:r>
      <w:r>
        <w:rPr>
          <w:spacing w:val="-15"/>
        </w:rPr>
        <w:t> </w:t>
      </w:r>
      <w:r>
        <w:rPr/>
        <w:t>water</w:t>
      </w:r>
      <w:r>
        <w:rPr>
          <w:spacing w:val="-15"/>
        </w:rPr>
        <w:t> </w:t>
      </w:r>
      <w:r>
        <w:rPr/>
        <w:t>pipes;</w:t>
      </w:r>
      <w:r>
        <w:rPr>
          <w:spacing w:val="-15"/>
        </w:rPr>
        <w:t> </w:t>
      </w:r>
      <w:r>
        <w:rPr/>
        <w:t>garbage</w:t>
      </w:r>
      <w:r>
        <w:rPr>
          <w:spacing w:val="-15"/>
        </w:rPr>
        <w:t> </w:t>
      </w:r>
      <w:r>
        <w:rPr/>
        <w:t>disposal</w:t>
      </w:r>
      <w:r>
        <w:rPr>
          <w:spacing w:val="-15"/>
        </w:rPr>
        <w:t> </w:t>
      </w:r>
      <w:r>
        <w:rPr/>
        <w:t>units;</w:t>
      </w:r>
      <w:r>
        <w:rPr>
          <w:spacing w:val="-15"/>
        </w:rPr>
        <w:t> </w:t>
      </w:r>
      <w:r>
        <w:rPr/>
        <w:t>waste</w:t>
      </w:r>
      <w:r>
        <w:rPr>
          <w:spacing w:val="-15"/>
        </w:rPr>
        <w:t> </w:t>
      </w:r>
      <w:r>
        <w:rPr/>
        <w:t>pipes;</w:t>
      </w:r>
      <w:r>
        <w:rPr>
          <w:spacing w:val="-15"/>
        </w:rPr>
        <w:t> </w:t>
      </w:r>
      <w:r>
        <w:rPr/>
        <w:t>water</w:t>
      </w:r>
      <w:r>
        <w:rPr>
          <w:spacing w:val="-15"/>
        </w:rPr>
        <w:t> </w:t>
      </w:r>
      <w:r>
        <w:rPr/>
        <w:t>closets;</w:t>
      </w:r>
      <w:r>
        <w:rPr>
          <w:spacing w:val="-15"/>
        </w:rPr>
        <w:t> </w:t>
      </w:r>
      <w:r>
        <w:rPr/>
        <w:t>sinks;</w:t>
      </w:r>
      <w:r>
        <w:rPr>
          <w:spacing w:val="-15"/>
        </w:rPr>
        <w:t> </w:t>
      </w:r>
      <w:r>
        <w:rPr/>
        <w:t>installed </w:t>
      </w:r>
      <w:r>
        <w:rPr>
          <w:spacing w:val="-2"/>
        </w:rPr>
        <w:t>dishwashers;</w:t>
      </w:r>
      <w:r>
        <w:rPr>
          <w:spacing w:val="-5"/>
        </w:rPr>
        <w:t> </w:t>
      </w:r>
      <w:r>
        <w:rPr>
          <w:spacing w:val="-2"/>
        </w:rPr>
        <w:t>lavatories;</w:t>
      </w:r>
      <w:r>
        <w:rPr>
          <w:spacing w:val="-5"/>
        </w:rPr>
        <w:t> </w:t>
      </w:r>
      <w:r>
        <w:rPr>
          <w:spacing w:val="-2"/>
        </w:rPr>
        <w:t>bathtubs;</w:t>
      </w:r>
      <w:r>
        <w:rPr>
          <w:spacing w:val="-5"/>
        </w:rPr>
        <w:t> </w:t>
      </w:r>
      <w:r>
        <w:rPr>
          <w:spacing w:val="-2"/>
        </w:rPr>
        <w:t>shower</w:t>
      </w:r>
      <w:r>
        <w:rPr>
          <w:spacing w:val="-5"/>
        </w:rPr>
        <w:t> </w:t>
      </w:r>
      <w:r>
        <w:rPr>
          <w:spacing w:val="-2"/>
        </w:rPr>
        <w:t>baths;</w:t>
      </w:r>
      <w:r>
        <w:rPr>
          <w:spacing w:val="-5"/>
        </w:rPr>
        <w:t> </w:t>
      </w:r>
      <w:r>
        <w:rPr>
          <w:spacing w:val="-2"/>
        </w:rPr>
        <w:t>installed</w:t>
      </w:r>
      <w:r>
        <w:rPr>
          <w:spacing w:val="-3"/>
        </w:rPr>
        <w:t> </w:t>
      </w:r>
      <w:r>
        <w:rPr>
          <w:spacing w:val="-2"/>
        </w:rPr>
        <w:t>clothes-washing</w:t>
      </w:r>
      <w:r>
        <w:rPr>
          <w:spacing w:val="-3"/>
        </w:rPr>
        <w:t> </w:t>
      </w:r>
      <w:r>
        <w:rPr>
          <w:spacing w:val="-2"/>
        </w:rPr>
        <w:t>machines;</w:t>
      </w:r>
      <w:r>
        <w:rPr>
          <w:spacing w:val="-3"/>
        </w:rPr>
        <w:t> </w:t>
      </w:r>
      <w:r>
        <w:rPr>
          <w:spacing w:val="-2"/>
        </w:rPr>
        <w:t>catch</w:t>
      </w:r>
      <w:r>
        <w:rPr>
          <w:spacing w:val="-3"/>
        </w:rPr>
        <w:t> </w:t>
      </w:r>
      <w:r>
        <w:rPr>
          <w:spacing w:val="-2"/>
        </w:rPr>
        <w:t>basins;</w:t>
      </w:r>
      <w:r>
        <w:rPr>
          <w:spacing w:val="-3"/>
        </w:rPr>
        <w:t> </w:t>
      </w:r>
      <w:r>
        <w:rPr>
          <w:spacing w:val="-2"/>
        </w:rPr>
        <w:t>drains; </w:t>
      </w:r>
      <w:r>
        <w:rPr/>
        <w:t>vents; and any other similar supplied fixtures, together with all connections to water, sewer, gas or fuel </w:t>
      </w:r>
      <w:r>
        <w:rPr>
          <w:spacing w:val="-2"/>
        </w:rPr>
        <w:t>lines.</w:t>
      </w:r>
    </w:p>
    <w:p>
      <w:pPr>
        <w:pStyle w:val="BodyText"/>
        <w:spacing w:before="9"/>
      </w:pPr>
    </w:p>
    <w:p>
      <w:pPr>
        <w:pStyle w:val="BodyText"/>
        <w:spacing w:line="242" w:lineRule="auto" w:before="1"/>
        <w:ind w:left="157" w:right="155" w:firstLine="432"/>
        <w:jc w:val="both"/>
      </w:pPr>
      <w:r>
        <w:rPr>
          <w:b/>
          <w:i/>
        </w:rPr>
        <w:t>PREMISES.</w:t>
      </w:r>
      <w:r>
        <w:rPr>
          <w:b/>
          <w:i/>
          <w:spacing w:val="-12"/>
        </w:rPr>
        <w:t> </w:t>
      </w:r>
      <w:r>
        <w:rPr/>
        <w:t>Any</w:t>
      </w:r>
      <w:r>
        <w:rPr>
          <w:spacing w:val="-12"/>
        </w:rPr>
        <w:t> </w:t>
      </w:r>
      <w:r>
        <w:rPr/>
        <w:t>lot</w:t>
      </w:r>
      <w:r>
        <w:rPr>
          <w:spacing w:val="-12"/>
        </w:rPr>
        <w:t> </w:t>
      </w:r>
      <w:r>
        <w:rPr/>
        <w:t>or</w:t>
      </w:r>
      <w:r>
        <w:rPr>
          <w:spacing w:val="-12"/>
        </w:rPr>
        <w:t> </w:t>
      </w:r>
      <w:r>
        <w:rPr/>
        <w:t>land</w:t>
      </w:r>
      <w:r>
        <w:rPr>
          <w:spacing w:val="-12"/>
        </w:rPr>
        <w:t> </w:t>
      </w:r>
      <w:r>
        <w:rPr/>
        <w:t>area,</w:t>
      </w:r>
      <w:r>
        <w:rPr>
          <w:spacing w:val="-12"/>
        </w:rPr>
        <w:t> </w:t>
      </w:r>
      <w:r>
        <w:rPr/>
        <w:t>either</w:t>
      </w:r>
      <w:r>
        <w:rPr>
          <w:spacing w:val="-12"/>
        </w:rPr>
        <w:t> </w:t>
      </w:r>
      <w:r>
        <w:rPr/>
        <w:t>residential</w:t>
      </w:r>
      <w:r>
        <w:rPr>
          <w:spacing w:val="-12"/>
        </w:rPr>
        <w:t> </w:t>
      </w:r>
      <w:r>
        <w:rPr/>
        <w:t>or</w:t>
      </w:r>
      <w:r>
        <w:rPr>
          <w:spacing w:val="-12"/>
        </w:rPr>
        <w:t> </w:t>
      </w:r>
      <w:r>
        <w:rPr/>
        <w:t>nonresidential,</w:t>
      </w:r>
      <w:r>
        <w:rPr>
          <w:spacing w:val="-12"/>
        </w:rPr>
        <w:t> </w:t>
      </w:r>
      <w:r>
        <w:rPr/>
        <w:t>not</w:t>
      </w:r>
      <w:r>
        <w:rPr>
          <w:spacing w:val="-12"/>
        </w:rPr>
        <w:t> </w:t>
      </w:r>
      <w:r>
        <w:rPr/>
        <w:t>covered</w:t>
      </w:r>
      <w:r>
        <w:rPr>
          <w:spacing w:val="-12"/>
        </w:rPr>
        <w:t> </w:t>
      </w:r>
      <w:r>
        <w:rPr/>
        <w:t>by</w:t>
      </w:r>
      <w:r>
        <w:rPr>
          <w:spacing w:val="-12"/>
        </w:rPr>
        <w:t> </w:t>
      </w:r>
      <w:r>
        <w:rPr/>
        <w:t>a</w:t>
      </w:r>
      <w:r>
        <w:rPr>
          <w:spacing w:val="-12"/>
        </w:rPr>
        <w:t> </w:t>
      </w:r>
      <w:r>
        <w:rPr/>
        <w:t>structure</w:t>
      </w:r>
      <w:r>
        <w:rPr>
          <w:spacing w:val="-12"/>
        </w:rPr>
        <w:t> </w:t>
      </w:r>
      <w:r>
        <w:rPr/>
        <w:t>and which is subject to a city tax in part or in whole.</w:t>
      </w:r>
    </w:p>
    <w:p>
      <w:pPr>
        <w:pStyle w:val="BodyText"/>
        <w:spacing w:before="6"/>
      </w:pPr>
    </w:p>
    <w:p>
      <w:pPr>
        <w:spacing w:before="0"/>
        <w:ind w:left="589" w:right="0" w:firstLine="0"/>
        <w:jc w:val="left"/>
        <w:rPr>
          <w:sz w:val="24"/>
        </w:rPr>
      </w:pPr>
      <w:r>
        <w:rPr>
          <w:b/>
          <w:i/>
          <w:sz w:val="24"/>
        </w:rPr>
        <w:t>PUBLIC</w:t>
      </w:r>
      <w:r>
        <w:rPr>
          <w:b/>
          <w:i/>
          <w:spacing w:val="-3"/>
          <w:sz w:val="24"/>
        </w:rPr>
        <w:t> </w:t>
      </w:r>
      <w:r>
        <w:rPr>
          <w:b/>
          <w:i/>
          <w:sz w:val="24"/>
        </w:rPr>
        <w:t>OFFICER.</w:t>
      </w:r>
      <w:r>
        <w:rPr>
          <w:b/>
          <w:i/>
          <w:spacing w:val="-2"/>
          <w:sz w:val="24"/>
        </w:rPr>
        <w:t> </w:t>
      </w:r>
      <w:r>
        <w:rPr>
          <w:sz w:val="24"/>
        </w:rPr>
        <w:t>The</w:t>
      </w:r>
      <w:r>
        <w:rPr>
          <w:spacing w:val="-1"/>
          <w:sz w:val="24"/>
        </w:rPr>
        <w:t> </w:t>
      </w:r>
      <w:r>
        <w:rPr>
          <w:sz w:val="24"/>
        </w:rPr>
        <w:t>person</w:t>
      </w:r>
      <w:r>
        <w:rPr>
          <w:spacing w:val="-2"/>
          <w:sz w:val="24"/>
        </w:rPr>
        <w:t> </w:t>
      </w:r>
      <w:r>
        <w:rPr>
          <w:sz w:val="24"/>
        </w:rPr>
        <w:t>designated</w:t>
      </w:r>
      <w:r>
        <w:rPr>
          <w:spacing w:val="-1"/>
          <w:sz w:val="24"/>
        </w:rPr>
        <w:t> </w:t>
      </w:r>
      <w:r>
        <w:rPr>
          <w:sz w:val="24"/>
        </w:rPr>
        <w:t>by</w:t>
      </w:r>
      <w:r>
        <w:rPr>
          <w:spacing w:val="-1"/>
          <w:sz w:val="24"/>
        </w:rPr>
        <w:t> </w:t>
      </w:r>
      <w:r>
        <w:rPr>
          <w:sz w:val="24"/>
        </w:rPr>
        <w:t>the</w:t>
      </w:r>
      <w:r>
        <w:rPr>
          <w:spacing w:val="-2"/>
          <w:sz w:val="24"/>
        </w:rPr>
        <w:t> </w:t>
      </w:r>
      <w:r>
        <w:rPr>
          <w:sz w:val="24"/>
        </w:rPr>
        <w:t>City</w:t>
      </w:r>
      <w:r>
        <w:rPr>
          <w:spacing w:val="-1"/>
          <w:sz w:val="24"/>
        </w:rPr>
        <w:t> </w:t>
      </w:r>
      <w:r>
        <w:rPr>
          <w:sz w:val="24"/>
        </w:rPr>
        <w:t>Building</w:t>
      </w:r>
      <w:r>
        <w:rPr>
          <w:spacing w:val="-1"/>
          <w:sz w:val="24"/>
        </w:rPr>
        <w:t> </w:t>
      </w:r>
      <w:r>
        <w:rPr>
          <w:spacing w:val="-2"/>
          <w:sz w:val="24"/>
        </w:rPr>
        <w:t>Inspector.</w:t>
      </w:r>
    </w:p>
    <w:p>
      <w:pPr>
        <w:pStyle w:val="BodyText"/>
        <w:spacing w:before="8"/>
      </w:pPr>
    </w:p>
    <w:p>
      <w:pPr>
        <w:pStyle w:val="BodyText"/>
        <w:spacing w:line="242" w:lineRule="auto"/>
        <w:ind w:left="157" w:right="154" w:firstLine="432"/>
        <w:jc w:val="both"/>
      </w:pPr>
      <w:r>
        <w:rPr>
          <w:b/>
          <w:i/>
        </w:rPr>
        <w:t>ROOMING</w:t>
      </w:r>
      <w:r>
        <w:rPr>
          <w:b/>
          <w:i/>
          <w:spacing w:val="-12"/>
        </w:rPr>
        <w:t> </w:t>
      </w:r>
      <w:r>
        <w:rPr>
          <w:b/>
          <w:i/>
        </w:rPr>
        <w:t>HOUSE.</w:t>
      </w:r>
      <w:r>
        <w:rPr>
          <w:b/>
          <w:i/>
          <w:spacing w:val="-11"/>
        </w:rPr>
        <w:t> </w:t>
      </w:r>
      <w:r>
        <w:rPr/>
        <w:t>Any</w:t>
      </w:r>
      <w:r>
        <w:rPr>
          <w:spacing w:val="-12"/>
        </w:rPr>
        <w:t> </w:t>
      </w:r>
      <w:r>
        <w:rPr/>
        <w:t>dwelling,</w:t>
      </w:r>
      <w:r>
        <w:rPr>
          <w:spacing w:val="-12"/>
        </w:rPr>
        <w:t> </w:t>
      </w:r>
      <w:r>
        <w:rPr/>
        <w:t>or</w:t>
      </w:r>
      <w:r>
        <w:rPr>
          <w:spacing w:val="-12"/>
        </w:rPr>
        <w:t> </w:t>
      </w:r>
      <w:r>
        <w:rPr/>
        <w:t>that</w:t>
      </w:r>
      <w:r>
        <w:rPr>
          <w:spacing w:val="-12"/>
        </w:rPr>
        <w:t> </w:t>
      </w:r>
      <w:r>
        <w:rPr/>
        <w:t>part</w:t>
      </w:r>
      <w:r>
        <w:rPr>
          <w:spacing w:val="-12"/>
        </w:rPr>
        <w:t> </w:t>
      </w:r>
      <w:r>
        <w:rPr/>
        <w:t>of</w:t>
      </w:r>
      <w:r>
        <w:rPr>
          <w:spacing w:val="-12"/>
        </w:rPr>
        <w:t> </w:t>
      </w:r>
      <w:r>
        <w:rPr/>
        <w:t>a</w:t>
      </w:r>
      <w:r>
        <w:rPr>
          <w:spacing w:val="-12"/>
        </w:rPr>
        <w:t> </w:t>
      </w:r>
      <w:r>
        <w:rPr/>
        <w:t>dwelling</w:t>
      </w:r>
      <w:r>
        <w:rPr>
          <w:spacing w:val="-12"/>
        </w:rPr>
        <w:t> </w:t>
      </w:r>
      <w:r>
        <w:rPr/>
        <w:t>containing</w:t>
      </w:r>
      <w:r>
        <w:rPr>
          <w:spacing w:val="-12"/>
        </w:rPr>
        <w:t> </w:t>
      </w:r>
      <w:r>
        <w:rPr/>
        <w:t>one</w:t>
      </w:r>
      <w:r>
        <w:rPr>
          <w:spacing w:val="-12"/>
        </w:rPr>
        <w:t> </w:t>
      </w:r>
      <w:r>
        <w:rPr/>
        <w:t>or</w:t>
      </w:r>
      <w:r>
        <w:rPr>
          <w:spacing w:val="-12"/>
        </w:rPr>
        <w:t> </w:t>
      </w:r>
      <w:r>
        <w:rPr/>
        <w:t>more</w:t>
      </w:r>
      <w:r>
        <w:rPr>
          <w:spacing w:val="-12"/>
        </w:rPr>
        <w:t> </w:t>
      </w:r>
      <w:r>
        <w:rPr/>
        <w:t>rooming</w:t>
      </w:r>
      <w:r>
        <w:rPr>
          <w:spacing w:val="-12"/>
        </w:rPr>
        <w:t> </w:t>
      </w:r>
      <w:r>
        <w:rPr/>
        <w:t>units in</w:t>
      </w:r>
      <w:r>
        <w:rPr>
          <w:spacing w:val="-11"/>
        </w:rPr>
        <w:t> </w:t>
      </w:r>
      <w:r>
        <w:rPr/>
        <w:t>which</w:t>
      </w:r>
      <w:r>
        <w:rPr>
          <w:spacing w:val="-11"/>
        </w:rPr>
        <w:t> </w:t>
      </w:r>
      <w:r>
        <w:rPr/>
        <w:t>space</w:t>
      </w:r>
      <w:r>
        <w:rPr>
          <w:spacing w:val="-11"/>
        </w:rPr>
        <w:t> </w:t>
      </w:r>
      <w:r>
        <w:rPr/>
        <w:t>is</w:t>
      </w:r>
      <w:r>
        <w:rPr>
          <w:spacing w:val="-11"/>
        </w:rPr>
        <w:t> </w:t>
      </w:r>
      <w:r>
        <w:rPr/>
        <w:t>let</w:t>
      </w:r>
      <w:r>
        <w:rPr>
          <w:spacing w:val="-11"/>
        </w:rPr>
        <w:t> </w:t>
      </w:r>
      <w:r>
        <w:rPr/>
        <w:t>by</w:t>
      </w:r>
      <w:r>
        <w:rPr>
          <w:spacing w:val="-11"/>
        </w:rPr>
        <w:t> </w:t>
      </w:r>
      <w:r>
        <w:rPr/>
        <w:t>the</w:t>
      </w:r>
      <w:r>
        <w:rPr>
          <w:spacing w:val="-11"/>
        </w:rPr>
        <w:t> </w:t>
      </w:r>
      <w:r>
        <w:rPr/>
        <w:t>owner</w:t>
      </w:r>
      <w:r>
        <w:rPr>
          <w:spacing w:val="-11"/>
        </w:rPr>
        <w:t> </w:t>
      </w:r>
      <w:r>
        <w:rPr/>
        <w:t>or</w:t>
      </w:r>
      <w:r>
        <w:rPr>
          <w:spacing w:val="-13"/>
        </w:rPr>
        <w:t> </w:t>
      </w:r>
      <w:r>
        <w:rPr/>
        <w:t>operator</w:t>
      </w:r>
      <w:r>
        <w:rPr>
          <w:spacing w:val="-12"/>
        </w:rPr>
        <w:t> </w:t>
      </w:r>
      <w:r>
        <w:rPr/>
        <w:t>to</w:t>
      </w:r>
      <w:r>
        <w:rPr>
          <w:spacing w:val="-12"/>
        </w:rPr>
        <w:t> </w:t>
      </w:r>
      <w:r>
        <w:rPr/>
        <w:t>three</w:t>
      </w:r>
      <w:r>
        <w:rPr>
          <w:spacing w:val="-12"/>
        </w:rPr>
        <w:t> </w:t>
      </w:r>
      <w:r>
        <w:rPr/>
        <w:t>or</w:t>
      </w:r>
      <w:r>
        <w:rPr>
          <w:spacing w:val="-12"/>
        </w:rPr>
        <w:t> </w:t>
      </w:r>
      <w:r>
        <w:rPr/>
        <w:t>more</w:t>
      </w:r>
      <w:r>
        <w:rPr>
          <w:spacing w:val="-12"/>
        </w:rPr>
        <w:t> </w:t>
      </w:r>
      <w:r>
        <w:rPr/>
        <w:t>persons</w:t>
      </w:r>
      <w:r>
        <w:rPr>
          <w:spacing w:val="-12"/>
        </w:rPr>
        <w:t> </w:t>
      </w:r>
      <w:r>
        <w:rPr/>
        <w:t>who</w:t>
      </w:r>
      <w:r>
        <w:rPr>
          <w:spacing w:val="-12"/>
        </w:rPr>
        <w:t> </w:t>
      </w:r>
      <w:r>
        <w:rPr/>
        <w:t>are</w:t>
      </w:r>
      <w:r>
        <w:rPr>
          <w:spacing w:val="-12"/>
        </w:rPr>
        <w:t> </w:t>
      </w:r>
      <w:r>
        <w:rPr/>
        <w:t>not</w:t>
      </w:r>
      <w:r>
        <w:rPr>
          <w:spacing w:val="-12"/>
        </w:rPr>
        <w:t> </w:t>
      </w:r>
      <w:r>
        <w:rPr/>
        <w:t>husband</w:t>
      </w:r>
      <w:r>
        <w:rPr>
          <w:spacing w:val="-12"/>
        </w:rPr>
        <w:t> </w:t>
      </w:r>
      <w:r>
        <w:rPr/>
        <w:t>and</w:t>
      </w:r>
      <w:r>
        <w:rPr>
          <w:spacing w:val="-12"/>
        </w:rPr>
        <w:t> </w:t>
      </w:r>
      <w:r>
        <w:rPr/>
        <w:t>wife,</w:t>
      </w:r>
      <w:r>
        <w:rPr>
          <w:spacing w:val="-12"/>
        </w:rPr>
        <w:t> </w:t>
      </w:r>
      <w:r>
        <w:rPr/>
        <w:t>son or daughter, mother or father, or sister or brother of the owner or operator.</w:t>
      </w:r>
    </w:p>
    <w:p>
      <w:pPr>
        <w:pStyle w:val="BodyText"/>
        <w:spacing w:before="8"/>
      </w:pPr>
    </w:p>
    <w:p>
      <w:pPr>
        <w:pStyle w:val="BodyText"/>
        <w:spacing w:line="242" w:lineRule="auto"/>
        <w:ind w:left="157" w:right="154" w:firstLine="432"/>
        <w:jc w:val="both"/>
      </w:pPr>
      <w:r>
        <w:rPr>
          <w:b/>
          <w:i/>
        </w:rPr>
        <w:t>ROOMING</w:t>
      </w:r>
      <w:r>
        <w:rPr>
          <w:b/>
          <w:i/>
          <w:spacing w:val="-8"/>
        </w:rPr>
        <w:t> </w:t>
      </w:r>
      <w:r>
        <w:rPr>
          <w:b/>
          <w:i/>
        </w:rPr>
        <w:t>UNIT.</w:t>
      </w:r>
      <w:r>
        <w:rPr>
          <w:b/>
          <w:i/>
          <w:spacing w:val="-6"/>
        </w:rPr>
        <w:t> </w:t>
      </w:r>
      <w:r>
        <w:rPr/>
        <w:t>Any</w:t>
      </w:r>
      <w:r>
        <w:rPr>
          <w:spacing w:val="-7"/>
        </w:rPr>
        <w:t> </w:t>
      </w:r>
      <w:r>
        <w:rPr/>
        <w:t>room</w:t>
      </w:r>
      <w:r>
        <w:rPr>
          <w:spacing w:val="-9"/>
        </w:rPr>
        <w:t> </w:t>
      </w:r>
      <w:r>
        <w:rPr/>
        <w:t>or</w:t>
      </w:r>
      <w:r>
        <w:rPr>
          <w:spacing w:val="-7"/>
        </w:rPr>
        <w:t> </w:t>
      </w:r>
      <w:r>
        <w:rPr/>
        <w:t>group</w:t>
      </w:r>
      <w:r>
        <w:rPr>
          <w:spacing w:val="-7"/>
        </w:rPr>
        <w:t> </w:t>
      </w:r>
      <w:r>
        <w:rPr/>
        <w:t>of</w:t>
      </w:r>
      <w:r>
        <w:rPr>
          <w:spacing w:val="-7"/>
        </w:rPr>
        <w:t> </w:t>
      </w:r>
      <w:r>
        <w:rPr/>
        <w:t>rooms</w:t>
      </w:r>
      <w:r>
        <w:rPr>
          <w:spacing w:val="-7"/>
        </w:rPr>
        <w:t> </w:t>
      </w:r>
      <w:r>
        <w:rPr/>
        <w:t>forming</w:t>
      </w:r>
      <w:r>
        <w:rPr>
          <w:spacing w:val="-7"/>
        </w:rPr>
        <w:t> </w:t>
      </w:r>
      <w:r>
        <w:rPr/>
        <w:t>a</w:t>
      </w:r>
      <w:r>
        <w:rPr>
          <w:spacing w:val="-8"/>
        </w:rPr>
        <w:t> </w:t>
      </w:r>
      <w:r>
        <w:rPr/>
        <w:t>single</w:t>
      </w:r>
      <w:r>
        <w:rPr>
          <w:spacing w:val="-7"/>
        </w:rPr>
        <w:t> </w:t>
      </w:r>
      <w:r>
        <w:rPr/>
        <w:t>habitable</w:t>
      </w:r>
      <w:r>
        <w:rPr>
          <w:spacing w:val="-7"/>
        </w:rPr>
        <w:t> </w:t>
      </w:r>
      <w:r>
        <w:rPr/>
        <w:t>unit</w:t>
      </w:r>
      <w:r>
        <w:rPr>
          <w:spacing w:val="-7"/>
        </w:rPr>
        <w:t> </w:t>
      </w:r>
      <w:r>
        <w:rPr/>
        <w:t>used</w:t>
      </w:r>
      <w:r>
        <w:rPr>
          <w:spacing w:val="-7"/>
        </w:rPr>
        <w:t> </w:t>
      </w:r>
      <w:r>
        <w:rPr/>
        <w:t>or</w:t>
      </w:r>
      <w:r>
        <w:rPr>
          <w:spacing w:val="-7"/>
        </w:rPr>
        <w:t> </w:t>
      </w:r>
      <w:r>
        <w:rPr/>
        <w:t>intended</w:t>
      </w:r>
      <w:r>
        <w:rPr>
          <w:spacing w:val="-7"/>
        </w:rPr>
        <w:t> </w:t>
      </w:r>
      <w:r>
        <w:rPr/>
        <w:t>to be used for living and sleeping, but not for cooking or eating purposes.</w:t>
      </w:r>
    </w:p>
    <w:p>
      <w:pPr>
        <w:spacing w:after="0" w:line="242" w:lineRule="auto"/>
        <w:jc w:val="both"/>
        <w:sectPr>
          <w:pgSz w:w="12240" w:h="15840"/>
          <w:pgMar w:header="1095" w:footer="0" w:top="1360" w:bottom="280" w:left="980" w:right="980"/>
        </w:sectPr>
      </w:pPr>
    </w:p>
    <w:p>
      <w:pPr>
        <w:pStyle w:val="BodyText"/>
      </w:pPr>
    </w:p>
    <w:p>
      <w:pPr>
        <w:pStyle w:val="BodyText"/>
        <w:spacing w:before="12"/>
      </w:pPr>
    </w:p>
    <w:p>
      <w:pPr>
        <w:pStyle w:val="BodyText"/>
        <w:ind w:left="589"/>
      </w:pPr>
      <w:r>
        <w:rPr>
          <w:b/>
          <w:i/>
        </w:rPr>
        <w:t>REFUSE.</w:t>
      </w:r>
      <w:r>
        <w:rPr>
          <w:b/>
          <w:i/>
          <w:spacing w:val="-1"/>
        </w:rPr>
        <w:t> </w:t>
      </w:r>
      <w:r>
        <w:rPr/>
        <w:t>For</w:t>
      </w:r>
      <w:r>
        <w:rPr>
          <w:spacing w:val="-1"/>
        </w:rPr>
        <w:t> </w:t>
      </w:r>
      <w:r>
        <w:rPr/>
        <w:t>the</w:t>
      </w:r>
      <w:r>
        <w:rPr>
          <w:spacing w:val="-1"/>
        </w:rPr>
        <w:t> </w:t>
      </w:r>
      <w:r>
        <w:rPr/>
        <w:t>purpose</w:t>
      </w:r>
      <w:r>
        <w:rPr>
          <w:spacing w:val="-1"/>
        </w:rPr>
        <w:t> </w:t>
      </w:r>
      <w:r>
        <w:rPr/>
        <w:t>of</w:t>
      </w:r>
      <w:r>
        <w:rPr>
          <w:spacing w:val="-1"/>
        </w:rPr>
        <w:t> </w:t>
      </w:r>
      <w:r>
        <w:rPr/>
        <w:t>this</w:t>
      </w:r>
      <w:r>
        <w:rPr>
          <w:spacing w:val="-1"/>
        </w:rPr>
        <w:t> </w:t>
      </w:r>
      <w:r>
        <w:rPr/>
        <w:t>article,</w:t>
      </w:r>
      <w:r>
        <w:rPr>
          <w:spacing w:val="-1"/>
        </w:rPr>
        <w:t> </w:t>
      </w:r>
      <w:r>
        <w:rPr>
          <w:b/>
          <w:i/>
        </w:rPr>
        <w:t>REFUSE</w:t>
      </w:r>
      <w:r>
        <w:rPr>
          <w:b/>
          <w:i/>
          <w:spacing w:val="-2"/>
        </w:rPr>
        <w:t> </w:t>
      </w:r>
      <w:r>
        <w:rPr/>
        <w:t>shall</w:t>
      </w:r>
      <w:r>
        <w:rPr>
          <w:spacing w:val="-1"/>
        </w:rPr>
        <w:t> </w:t>
      </w:r>
      <w:r>
        <w:rPr/>
        <w:t>include</w:t>
      </w:r>
      <w:r>
        <w:rPr>
          <w:spacing w:val="-1"/>
        </w:rPr>
        <w:t> </w:t>
      </w:r>
      <w:r>
        <w:rPr/>
        <w:t>garbage</w:t>
      </w:r>
      <w:r>
        <w:rPr>
          <w:spacing w:val="-1"/>
        </w:rPr>
        <w:t> </w:t>
      </w:r>
      <w:r>
        <w:rPr/>
        <w:t>and </w:t>
      </w:r>
      <w:r>
        <w:rPr>
          <w:spacing w:val="-2"/>
        </w:rPr>
        <w:t>trash.</w:t>
      </w:r>
    </w:p>
    <w:p>
      <w:pPr>
        <w:pStyle w:val="BodyText"/>
        <w:spacing w:before="8"/>
      </w:pPr>
    </w:p>
    <w:p>
      <w:pPr>
        <w:pStyle w:val="ListParagraph"/>
        <w:numPr>
          <w:ilvl w:val="1"/>
          <w:numId w:val="238"/>
        </w:numPr>
        <w:tabs>
          <w:tab w:pos="1451" w:val="left" w:leader="none"/>
        </w:tabs>
        <w:spacing w:line="242" w:lineRule="auto" w:before="0" w:after="0"/>
        <w:ind w:left="157" w:right="154" w:firstLine="864"/>
        <w:jc w:val="both"/>
        <w:rPr>
          <w:sz w:val="24"/>
        </w:rPr>
      </w:pPr>
      <w:r>
        <w:rPr>
          <w:b/>
          <w:i/>
          <w:sz w:val="24"/>
        </w:rPr>
        <w:t>GARBAGE. </w:t>
      </w:r>
      <w:r>
        <w:rPr>
          <w:sz w:val="24"/>
        </w:rPr>
        <w:t>Any accumulation of animal, fruit or vegetable waste matter that attends the preparation of, use of, cooking of, delivering of, or storage of meats, fish, fowl, fruit or vegetable.</w:t>
      </w:r>
    </w:p>
    <w:p>
      <w:pPr>
        <w:pStyle w:val="BodyText"/>
        <w:spacing w:before="7"/>
      </w:pPr>
    </w:p>
    <w:p>
      <w:pPr>
        <w:pStyle w:val="ListParagraph"/>
        <w:numPr>
          <w:ilvl w:val="1"/>
          <w:numId w:val="238"/>
        </w:numPr>
        <w:tabs>
          <w:tab w:pos="1451" w:val="left" w:leader="none"/>
        </w:tabs>
        <w:spacing w:line="242" w:lineRule="auto" w:before="0" w:after="0"/>
        <w:ind w:left="157" w:right="155" w:firstLine="864"/>
        <w:jc w:val="both"/>
        <w:rPr>
          <w:sz w:val="24"/>
        </w:rPr>
      </w:pPr>
      <w:r>
        <w:rPr>
          <w:b/>
          <w:i/>
          <w:spacing w:val="-2"/>
          <w:sz w:val="24"/>
        </w:rPr>
        <w:t>TRASH</w:t>
      </w:r>
      <w:r>
        <w:rPr>
          <w:b/>
          <w:i/>
          <w:spacing w:val="-12"/>
          <w:sz w:val="24"/>
        </w:rPr>
        <w:t> </w:t>
      </w:r>
      <w:r>
        <w:rPr>
          <w:b/>
          <w:i/>
          <w:spacing w:val="-2"/>
          <w:sz w:val="24"/>
        </w:rPr>
        <w:t>(COMBUSTIBLE).</w:t>
      </w:r>
      <w:r>
        <w:rPr>
          <w:b/>
          <w:i/>
          <w:spacing w:val="-13"/>
          <w:sz w:val="24"/>
        </w:rPr>
        <w:t> </w:t>
      </w:r>
      <w:r>
        <w:rPr>
          <w:spacing w:val="-2"/>
          <w:sz w:val="24"/>
        </w:rPr>
        <w:t>For</w:t>
      </w:r>
      <w:r>
        <w:rPr>
          <w:spacing w:val="-11"/>
          <w:sz w:val="24"/>
        </w:rPr>
        <w:t> </w:t>
      </w:r>
      <w:r>
        <w:rPr>
          <w:spacing w:val="-2"/>
          <w:sz w:val="24"/>
        </w:rPr>
        <w:t>the</w:t>
      </w:r>
      <w:r>
        <w:rPr>
          <w:spacing w:val="-11"/>
          <w:sz w:val="24"/>
        </w:rPr>
        <w:t> </w:t>
      </w:r>
      <w:r>
        <w:rPr>
          <w:spacing w:val="-2"/>
          <w:sz w:val="24"/>
        </w:rPr>
        <w:t>purpose</w:t>
      </w:r>
      <w:r>
        <w:rPr>
          <w:spacing w:val="-11"/>
          <w:sz w:val="24"/>
        </w:rPr>
        <w:t> </w:t>
      </w:r>
      <w:r>
        <w:rPr>
          <w:spacing w:val="-2"/>
          <w:sz w:val="24"/>
        </w:rPr>
        <w:t>of</w:t>
      </w:r>
      <w:r>
        <w:rPr>
          <w:spacing w:val="-12"/>
          <w:sz w:val="24"/>
        </w:rPr>
        <w:t> </w:t>
      </w:r>
      <w:r>
        <w:rPr>
          <w:spacing w:val="-2"/>
          <w:sz w:val="24"/>
        </w:rPr>
        <w:t>this</w:t>
      </w:r>
      <w:r>
        <w:rPr>
          <w:spacing w:val="-11"/>
          <w:sz w:val="24"/>
        </w:rPr>
        <w:t> </w:t>
      </w:r>
      <w:r>
        <w:rPr>
          <w:spacing w:val="-2"/>
          <w:sz w:val="24"/>
        </w:rPr>
        <w:t>article,</w:t>
      </w:r>
      <w:r>
        <w:rPr>
          <w:spacing w:val="-12"/>
          <w:sz w:val="24"/>
        </w:rPr>
        <w:t> </w:t>
      </w:r>
      <w:r>
        <w:rPr>
          <w:b/>
          <w:i/>
          <w:spacing w:val="-2"/>
          <w:sz w:val="24"/>
        </w:rPr>
        <w:t>COMBUSTIBLE</w:t>
      </w:r>
      <w:r>
        <w:rPr>
          <w:b/>
          <w:i/>
          <w:spacing w:val="-12"/>
          <w:sz w:val="24"/>
        </w:rPr>
        <w:t> </w:t>
      </w:r>
      <w:r>
        <w:rPr>
          <w:b/>
          <w:i/>
          <w:spacing w:val="-2"/>
          <w:sz w:val="24"/>
        </w:rPr>
        <w:t>TRASH</w:t>
      </w:r>
      <w:r>
        <w:rPr>
          <w:b/>
          <w:i/>
          <w:spacing w:val="-12"/>
          <w:sz w:val="24"/>
        </w:rPr>
        <w:t> </w:t>
      </w:r>
      <w:r>
        <w:rPr>
          <w:spacing w:val="-2"/>
          <w:sz w:val="24"/>
        </w:rPr>
        <w:t>shall </w:t>
      </w:r>
      <w:r>
        <w:rPr>
          <w:sz w:val="24"/>
        </w:rPr>
        <w:t>mean waste consisting of papers, cartons, boxes, barrels, wood and excelsior, tree branches, yard trimmings, wood furniture, bedding and leaves, or any other combustible materials.</w:t>
      </w:r>
    </w:p>
    <w:p>
      <w:pPr>
        <w:pStyle w:val="BodyText"/>
        <w:spacing w:before="7"/>
      </w:pPr>
    </w:p>
    <w:p>
      <w:pPr>
        <w:pStyle w:val="ListParagraph"/>
        <w:numPr>
          <w:ilvl w:val="1"/>
          <w:numId w:val="238"/>
        </w:numPr>
        <w:tabs>
          <w:tab w:pos="1451" w:val="left" w:leader="none"/>
        </w:tabs>
        <w:spacing w:line="244" w:lineRule="auto" w:before="0" w:after="0"/>
        <w:ind w:left="157" w:right="153" w:firstLine="864"/>
        <w:jc w:val="both"/>
        <w:rPr>
          <w:sz w:val="24"/>
        </w:rPr>
      </w:pPr>
      <w:r>
        <w:rPr>
          <w:b/>
          <w:i/>
          <w:sz w:val="24"/>
        </w:rPr>
        <w:t>TRASH</w:t>
      </w:r>
      <w:r>
        <w:rPr>
          <w:b/>
          <w:i/>
          <w:spacing w:val="-11"/>
          <w:sz w:val="24"/>
        </w:rPr>
        <w:t> </w:t>
      </w:r>
      <w:r>
        <w:rPr>
          <w:b/>
          <w:i/>
          <w:sz w:val="24"/>
        </w:rPr>
        <w:t>(NON-COMBUSTIBLE).</w:t>
      </w:r>
      <w:r>
        <w:rPr>
          <w:b/>
          <w:i/>
          <w:spacing w:val="-11"/>
          <w:sz w:val="24"/>
        </w:rPr>
        <w:t> </w:t>
      </w:r>
      <w:r>
        <w:rPr>
          <w:sz w:val="24"/>
        </w:rPr>
        <w:t>For</w:t>
      </w:r>
      <w:r>
        <w:rPr>
          <w:spacing w:val="-11"/>
          <w:sz w:val="24"/>
        </w:rPr>
        <w:t> </w:t>
      </w:r>
      <w:r>
        <w:rPr>
          <w:sz w:val="24"/>
        </w:rPr>
        <w:t>the</w:t>
      </w:r>
      <w:r>
        <w:rPr>
          <w:spacing w:val="-11"/>
          <w:sz w:val="24"/>
        </w:rPr>
        <w:t> </w:t>
      </w:r>
      <w:r>
        <w:rPr>
          <w:sz w:val="24"/>
        </w:rPr>
        <w:t>purpose</w:t>
      </w:r>
      <w:r>
        <w:rPr>
          <w:spacing w:val="-11"/>
          <w:sz w:val="24"/>
        </w:rPr>
        <w:t> </w:t>
      </w:r>
      <w:r>
        <w:rPr>
          <w:sz w:val="24"/>
        </w:rPr>
        <w:t>of</w:t>
      </w:r>
      <w:r>
        <w:rPr>
          <w:spacing w:val="-11"/>
          <w:sz w:val="24"/>
        </w:rPr>
        <w:t> </w:t>
      </w:r>
      <w:r>
        <w:rPr>
          <w:sz w:val="24"/>
        </w:rPr>
        <w:t>this</w:t>
      </w:r>
      <w:r>
        <w:rPr>
          <w:spacing w:val="-11"/>
          <w:sz w:val="24"/>
        </w:rPr>
        <w:t> </w:t>
      </w:r>
      <w:r>
        <w:rPr>
          <w:sz w:val="24"/>
        </w:rPr>
        <w:t>article,</w:t>
      </w:r>
      <w:r>
        <w:rPr>
          <w:spacing w:val="-11"/>
          <w:sz w:val="24"/>
        </w:rPr>
        <w:t> </w:t>
      </w:r>
      <w:r>
        <w:rPr>
          <w:b/>
          <w:i/>
          <w:sz w:val="24"/>
        </w:rPr>
        <w:t>NON-COMBUSTIBLE</w:t>
      </w:r>
      <w:r>
        <w:rPr>
          <w:b/>
          <w:i/>
          <w:sz w:val="24"/>
        </w:rPr>
        <w:t> TRASH </w:t>
      </w:r>
      <w:r>
        <w:rPr>
          <w:sz w:val="24"/>
        </w:rPr>
        <w:t>shall mean waste consisting of</w:t>
      </w:r>
      <w:r>
        <w:rPr>
          <w:spacing w:val="-1"/>
          <w:sz w:val="24"/>
        </w:rPr>
        <w:t> </w:t>
      </w:r>
      <w:r>
        <w:rPr>
          <w:sz w:val="24"/>
        </w:rPr>
        <w:t>metals, tin cans,</w:t>
      </w:r>
      <w:r>
        <w:rPr>
          <w:spacing w:val="-5"/>
          <w:sz w:val="24"/>
        </w:rPr>
        <w:t> </w:t>
      </w:r>
      <w:r>
        <w:rPr>
          <w:sz w:val="24"/>
        </w:rPr>
        <w:t>glass, crockery, other mineral refuse and ashes and street rubbish and sweepings, dirt, sand, concrete scrap or any other non-combustible material.</w:t>
      </w:r>
    </w:p>
    <w:p>
      <w:pPr>
        <w:pStyle w:val="BodyText"/>
      </w:pPr>
    </w:p>
    <w:p>
      <w:pPr>
        <w:pStyle w:val="BodyText"/>
        <w:spacing w:line="242" w:lineRule="auto" w:before="1"/>
        <w:ind w:left="157" w:right="153" w:firstLine="432"/>
        <w:jc w:val="both"/>
      </w:pPr>
      <w:r>
        <w:rPr>
          <w:b/>
          <w:i/>
        </w:rPr>
        <w:t>STRUCTURE. </w:t>
      </w:r>
      <w:r>
        <w:rPr/>
        <w:t>Anything constructed or erected on the ground or attached to something having a location on the ground.</w:t>
      </w:r>
    </w:p>
    <w:p>
      <w:pPr>
        <w:pStyle w:val="BodyText"/>
        <w:spacing w:before="6"/>
      </w:pPr>
    </w:p>
    <w:p>
      <w:pPr>
        <w:pStyle w:val="BodyText"/>
        <w:ind w:left="589"/>
      </w:pPr>
      <w:r>
        <w:rPr>
          <w:b/>
          <w:i/>
        </w:rPr>
        <w:t>SUPPLIED.</w:t>
      </w:r>
      <w:r>
        <w:rPr>
          <w:b/>
          <w:i/>
          <w:spacing w:val="-1"/>
        </w:rPr>
        <w:t> </w:t>
      </w:r>
      <w:r>
        <w:rPr/>
        <w:t>Paid</w:t>
      </w:r>
      <w:r>
        <w:rPr>
          <w:spacing w:val="-1"/>
        </w:rPr>
        <w:t> </w:t>
      </w:r>
      <w:r>
        <w:rPr/>
        <w:t>for, furnished</w:t>
      </w:r>
      <w:r>
        <w:rPr>
          <w:spacing w:val="-1"/>
        </w:rPr>
        <w:t> </w:t>
      </w:r>
      <w:r>
        <w:rPr/>
        <w:t>or provided</w:t>
      </w:r>
      <w:r>
        <w:rPr>
          <w:spacing w:val="-1"/>
        </w:rPr>
        <w:t> </w:t>
      </w:r>
      <w:r>
        <w:rPr/>
        <w:t>by or</w:t>
      </w:r>
      <w:r>
        <w:rPr>
          <w:spacing w:val="-1"/>
        </w:rPr>
        <w:t> </w:t>
      </w:r>
      <w:r>
        <w:rPr/>
        <w:t>under the</w:t>
      </w:r>
      <w:r>
        <w:rPr>
          <w:spacing w:val="-1"/>
        </w:rPr>
        <w:t> </w:t>
      </w:r>
      <w:r>
        <w:rPr/>
        <w:t>control of,</w:t>
      </w:r>
      <w:r>
        <w:rPr>
          <w:spacing w:val="-1"/>
        </w:rPr>
        <w:t> </w:t>
      </w:r>
      <w:r>
        <w:rPr/>
        <w:t>the owner</w:t>
      </w:r>
      <w:r>
        <w:rPr>
          <w:spacing w:val="-1"/>
        </w:rPr>
        <w:t> </w:t>
      </w:r>
      <w:r>
        <w:rPr/>
        <w:t>or </w:t>
      </w:r>
      <w:r>
        <w:rPr>
          <w:spacing w:val="-2"/>
        </w:rPr>
        <w:t>operator.</w:t>
      </w:r>
    </w:p>
    <w:p>
      <w:pPr>
        <w:pStyle w:val="BodyText"/>
        <w:spacing w:before="8"/>
      </w:pPr>
    </w:p>
    <w:p>
      <w:pPr>
        <w:pStyle w:val="BodyText"/>
        <w:spacing w:line="242" w:lineRule="auto" w:before="1"/>
        <w:ind w:left="157" w:right="154" w:firstLine="432"/>
        <w:jc w:val="both"/>
      </w:pPr>
      <w:r>
        <w:rPr>
          <w:b/>
          <w:i/>
          <w:spacing w:val="-2"/>
        </w:rPr>
        <w:t>TEMPORARY</w:t>
      </w:r>
      <w:r>
        <w:rPr>
          <w:b/>
          <w:i/>
          <w:spacing w:val="-11"/>
        </w:rPr>
        <w:t> </w:t>
      </w:r>
      <w:r>
        <w:rPr>
          <w:b/>
          <w:i/>
          <w:spacing w:val="-2"/>
        </w:rPr>
        <w:t>HOUSING.</w:t>
      </w:r>
      <w:r>
        <w:rPr>
          <w:b/>
          <w:i/>
          <w:spacing w:val="-11"/>
        </w:rPr>
        <w:t> </w:t>
      </w:r>
      <w:r>
        <w:rPr>
          <w:spacing w:val="-2"/>
        </w:rPr>
        <w:t>Any</w:t>
      </w:r>
      <w:r>
        <w:rPr>
          <w:spacing w:val="-10"/>
        </w:rPr>
        <w:t> </w:t>
      </w:r>
      <w:r>
        <w:rPr>
          <w:spacing w:val="-2"/>
        </w:rPr>
        <w:t>tent,</w:t>
      </w:r>
      <w:r>
        <w:rPr>
          <w:spacing w:val="-10"/>
        </w:rPr>
        <w:t> </w:t>
      </w:r>
      <w:r>
        <w:rPr>
          <w:spacing w:val="-2"/>
        </w:rPr>
        <w:t>trailer</w:t>
      </w:r>
      <w:r>
        <w:rPr>
          <w:spacing w:val="-10"/>
        </w:rPr>
        <w:t> </w:t>
      </w:r>
      <w:r>
        <w:rPr>
          <w:spacing w:val="-2"/>
        </w:rPr>
        <w:t>or</w:t>
      </w:r>
      <w:r>
        <w:rPr>
          <w:spacing w:val="-10"/>
        </w:rPr>
        <w:t> </w:t>
      </w:r>
      <w:r>
        <w:rPr>
          <w:spacing w:val="-2"/>
        </w:rPr>
        <w:t>other</w:t>
      </w:r>
      <w:r>
        <w:rPr>
          <w:spacing w:val="-10"/>
        </w:rPr>
        <w:t> </w:t>
      </w:r>
      <w:r>
        <w:rPr>
          <w:spacing w:val="-2"/>
        </w:rPr>
        <w:t>structure</w:t>
      </w:r>
      <w:r>
        <w:rPr>
          <w:spacing w:val="-10"/>
        </w:rPr>
        <w:t> </w:t>
      </w:r>
      <w:r>
        <w:rPr>
          <w:spacing w:val="-2"/>
        </w:rPr>
        <w:t>used</w:t>
      </w:r>
      <w:r>
        <w:rPr>
          <w:spacing w:val="-11"/>
        </w:rPr>
        <w:t> </w:t>
      </w:r>
      <w:r>
        <w:rPr>
          <w:spacing w:val="-2"/>
        </w:rPr>
        <w:t>for</w:t>
      </w:r>
      <w:r>
        <w:rPr>
          <w:spacing w:val="-11"/>
        </w:rPr>
        <w:t> </w:t>
      </w:r>
      <w:r>
        <w:rPr>
          <w:spacing w:val="-2"/>
        </w:rPr>
        <w:t>human</w:t>
      </w:r>
      <w:r>
        <w:rPr>
          <w:spacing w:val="-11"/>
        </w:rPr>
        <w:t> </w:t>
      </w:r>
      <w:r>
        <w:rPr>
          <w:spacing w:val="-2"/>
        </w:rPr>
        <w:t>shelter</w:t>
      </w:r>
      <w:r>
        <w:rPr>
          <w:spacing w:val="-11"/>
        </w:rPr>
        <w:t> </w:t>
      </w:r>
      <w:r>
        <w:rPr>
          <w:spacing w:val="-2"/>
        </w:rPr>
        <w:t>that</w:t>
      </w:r>
      <w:r>
        <w:rPr>
          <w:spacing w:val="-11"/>
        </w:rPr>
        <w:t> </w:t>
      </w:r>
      <w:r>
        <w:rPr>
          <w:spacing w:val="-2"/>
        </w:rPr>
        <w:t>is</w:t>
      </w:r>
      <w:r>
        <w:rPr>
          <w:spacing w:val="-11"/>
        </w:rPr>
        <w:t> </w:t>
      </w:r>
      <w:r>
        <w:rPr>
          <w:spacing w:val="-2"/>
        </w:rPr>
        <w:t>designed </w:t>
      </w:r>
      <w:r>
        <w:rPr/>
        <w:t>to</w:t>
      </w:r>
      <w:r>
        <w:rPr>
          <w:spacing w:val="-10"/>
        </w:rPr>
        <w:t> </w:t>
      </w:r>
      <w:r>
        <w:rPr/>
        <w:t>be</w:t>
      </w:r>
      <w:r>
        <w:rPr>
          <w:spacing w:val="-10"/>
        </w:rPr>
        <w:t> </w:t>
      </w:r>
      <w:r>
        <w:rPr/>
        <w:t>transportable</w:t>
      </w:r>
      <w:r>
        <w:rPr>
          <w:spacing w:val="-10"/>
        </w:rPr>
        <w:t> </w:t>
      </w:r>
      <w:r>
        <w:rPr/>
        <w:t>and</w:t>
      </w:r>
      <w:r>
        <w:rPr>
          <w:spacing w:val="-10"/>
        </w:rPr>
        <w:t> </w:t>
      </w:r>
      <w:r>
        <w:rPr/>
        <w:t>that</w:t>
      </w:r>
      <w:r>
        <w:rPr>
          <w:spacing w:val="-10"/>
        </w:rPr>
        <w:t> </w:t>
      </w:r>
      <w:r>
        <w:rPr/>
        <w:t>is</w:t>
      </w:r>
      <w:r>
        <w:rPr>
          <w:spacing w:val="-10"/>
        </w:rPr>
        <w:t> </w:t>
      </w:r>
      <w:r>
        <w:rPr/>
        <w:t>not</w:t>
      </w:r>
      <w:r>
        <w:rPr>
          <w:spacing w:val="-10"/>
        </w:rPr>
        <w:t> </w:t>
      </w:r>
      <w:r>
        <w:rPr/>
        <w:t>attached</w:t>
      </w:r>
      <w:r>
        <w:rPr>
          <w:spacing w:val="-10"/>
        </w:rPr>
        <w:t> </w:t>
      </w:r>
      <w:r>
        <w:rPr/>
        <w:t>to</w:t>
      </w:r>
      <w:r>
        <w:rPr>
          <w:spacing w:val="-10"/>
        </w:rPr>
        <w:t> </w:t>
      </w:r>
      <w:r>
        <w:rPr/>
        <w:t>the</w:t>
      </w:r>
      <w:r>
        <w:rPr>
          <w:spacing w:val="-11"/>
        </w:rPr>
        <w:t> </w:t>
      </w:r>
      <w:r>
        <w:rPr/>
        <w:t>ground,</w:t>
      </w:r>
      <w:r>
        <w:rPr>
          <w:spacing w:val="-11"/>
        </w:rPr>
        <w:t> </w:t>
      </w:r>
      <w:r>
        <w:rPr/>
        <w:t>house</w:t>
      </w:r>
      <w:r>
        <w:rPr>
          <w:spacing w:val="-11"/>
        </w:rPr>
        <w:t> </w:t>
      </w:r>
      <w:r>
        <w:rPr/>
        <w:t>or</w:t>
      </w:r>
      <w:r>
        <w:rPr>
          <w:spacing w:val="-11"/>
        </w:rPr>
        <w:t> </w:t>
      </w:r>
      <w:r>
        <w:rPr/>
        <w:t>building</w:t>
      </w:r>
      <w:r>
        <w:rPr>
          <w:spacing w:val="-11"/>
        </w:rPr>
        <w:t> </w:t>
      </w:r>
      <w:r>
        <w:rPr/>
        <w:t>or</w:t>
      </w:r>
      <w:r>
        <w:rPr>
          <w:spacing w:val="-11"/>
        </w:rPr>
        <w:t> </w:t>
      </w:r>
      <w:r>
        <w:rPr/>
        <w:t>another</w:t>
      </w:r>
      <w:r>
        <w:rPr>
          <w:spacing w:val="-10"/>
        </w:rPr>
        <w:t> </w:t>
      </w:r>
      <w:r>
        <w:rPr/>
        <w:t>structure,</w:t>
      </w:r>
      <w:r>
        <w:rPr>
          <w:spacing w:val="-10"/>
        </w:rPr>
        <w:t> </w:t>
      </w:r>
      <w:r>
        <w:rPr/>
        <w:t>or</w:t>
      </w:r>
      <w:r>
        <w:rPr>
          <w:spacing w:val="-10"/>
        </w:rPr>
        <w:t> </w:t>
      </w:r>
      <w:r>
        <w:rPr/>
        <w:t>to</w:t>
      </w:r>
      <w:r>
        <w:rPr>
          <w:spacing w:val="-10"/>
        </w:rPr>
        <w:t> </w:t>
      </w:r>
      <w:r>
        <w:rPr/>
        <w:t>any utilities</w:t>
      </w:r>
      <w:r>
        <w:rPr>
          <w:spacing w:val="-13"/>
        </w:rPr>
        <w:t> </w:t>
      </w:r>
      <w:r>
        <w:rPr/>
        <w:t>system</w:t>
      </w:r>
      <w:r>
        <w:rPr>
          <w:spacing w:val="-15"/>
        </w:rPr>
        <w:t> </w:t>
      </w:r>
      <w:r>
        <w:rPr/>
        <w:t>on</w:t>
      </w:r>
      <w:r>
        <w:rPr>
          <w:spacing w:val="-13"/>
        </w:rPr>
        <w:t> </w:t>
      </w:r>
      <w:r>
        <w:rPr/>
        <w:t>the</w:t>
      </w:r>
      <w:r>
        <w:rPr>
          <w:spacing w:val="-13"/>
        </w:rPr>
        <w:t> </w:t>
      </w:r>
      <w:r>
        <w:rPr/>
        <w:t>same</w:t>
      </w:r>
      <w:r>
        <w:rPr>
          <w:spacing w:val="-13"/>
        </w:rPr>
        <w:t> </w:t>
      </w:r>
      <w:r>
        <w:rPr/>
        <w:t>premises</w:t>
      </w:r>
      <w:r>
        <w:rPr>
          <w:spacing w:val="-13"/>
        </w:rPr>
        <w:t> </w:t>
      </w:r>
      <w:r>
        <w:rPr/>
        <w:t>for</w:t>
      </w:r>
      <w:r>
        <w:rPr>
          <w:spacing w:val="-13"/>
        </w:rPr>
        <w:t> </w:t>
      </w:r>
      <w:r>
        <w:rPr/>
        <w:t>more</w:t>
      </w:r>
      <w:r>
        <w:rPr>
          <w:spacing w:val="-13"/>
        </w:rPr>
        <w:t> </w:t>
      </w:r>
      <w:r>
        <w:rPr/>
        <w:t>than</w:t>
      </w:r>
      <w:r>
        <w:rPr>
          <w:spacing w:val="-13"/>
        </w:rPr>
        <w:t> </w:t>
      </w:r>
      <w:r>
        <w:rPr/>
        <w:t>30</w:t>
      </w:r>
      <w:r>
        <w:rPr>
          <w:spacing w:val="-14"/>
        </w:rPr>
        <w:t> </w:t>
      </w:r>
      <w:r>
        <w:rPr/>
        <w:t>consecutive</w:t>
      </w:r>
      <w:r>
        <w:rPr>
          <w:spacing w:val="-13"/>
        </w:rPr>
        <w:t> </w:t>
      </w:r>
      <w:r>
        <w:rPr/>
        <w:t>days,</w:t>
      </w:r>
      <w:r>
        <w:rPr>
          <w:spacing w:val="-14"/>
        </w:rPr>
        <w:t> </w:t>
      </w:r>
      <w:r>
        <w:rPr/>
        <w:t>except</w:t>
      </w:r>
      <w:r>
        <w:rPr>
          <w:spacing w:val="-13"/>
        </w:rPr>
        <w:t> </w:t>
      </w:r>
      <w:r>
        <w:rPr/>
        <w:t>when</w:t>
      </w:r>
      <w:r>
        <w:rPr>
          <w:spacing w:val="-14"/>
        </w:rPr>
        <w:t> </w:t>
      </w:r>
      <w:r>
        <w:rPr/>
        <w:t>located</w:t>
      </w:r>
      <w:r>
        <w:rPr>
          <w:spacing w:val="-14"/>
        </w:rPr>
        <w:t> </w:t>
      </w:r>
      <w:r>
        <w:rPr/>
        <w:t>in</w:t>
      </w:r>
      <w:r>
        <w:rPr>
          <w:spacing w:val="-14"/>
        </w:rPr>
        <w:t> </w:t>
      </w:r>
      <w:r>
        <w:rPr/>
        <w:t>a</w:t>
      </w:r>
      <w:r>
        <w:rPr>
          <w:spacing w:val="-13"/>
        </w:rPr>
        <w:t> </w:t>
      </w:r>
      <w:r>
        <w:rPr/>
        <w:t>mobile home court duly licensed under laws of the city.</w:t>
      </w:r>
    </w:p>
    <w:p>
      <w:pPr>
        <w:pStyle w:val="BodyText"/>
        <w:spacing w:before="8"/>
      </w:pPr>
    </w:p>
    <w:p>
      <w:pPr>
        <w:pStyle w:val="BodyText"/>
        <w:spacing w:line="242" w:lineRule="auto"/>
        <w:ind w:left="157" w:right="155" w:firstLine="432"/>
        <w:jc w:val="both"/>
      </w:pPr>
      <w:r>
        <w:rPr>
          <w:b/>
          <w:i/>
          <w:spacing w:val="-4"/>
        </w:rPr>
        <w:t>WORDS,</w:t>
      </w:r>
      <w:r>
        <w:rPr>
          <w:b/>
          <w:i/>
          <w:spacing w:val="-7"/>
        </w:rPr>
        <w:t> </w:t>
      </w:r>
      <w:r>
        <w:rPr>
          <w:b/>
          <w:i/>
          <w:spacing w:val="-4"/>
        </w:rPr>
        <w:t>MEANINGS.</w:t>
      </w:r>
      <w:r>
        <w:rPr>
          <w:b/>
          <w:i/>
          <w:spacing w:val="-9"/>
        </w:rPr>
        <w:t> </w:t>
      </w:r>
      <w:r>
        <w:rPr>
          <w:spacing w:val="-4"/>
        </w:rPr>
        <w:t>Whenever</w:t>
      </w:r>
      <w:r>
        <w:rPr>
          <w:spacing w:val="-7"/>
        </w:rPr>
        <w:t> </w:t>
      </w:r>
      <w:r>
        <w:rPr>
          <w:spacing w:val="-4"/>
        </w:rPr>
        <w:t>the</w:t>
      </w:r>
      <w:r>
        <w:rPr>
          <w:spacing w:val="-7"/>
        </w:rPr>
        <w:t> </w:t>
      </w:r>
      <w:r>
        <w:rPr>
          <w:spacing w:val="-4"/>
        </w:rPr>
        <w:t>words</w:t>
      </w:r>
      <w:r>
        <w:rPr>
          <w:spacing w:val="-7"/>
        </w:rPr>
        <w:t> </w:t>
      </w:r>
      <w:r>
        <w:rPr>
          <w:spacing w:val="-4"/>
        </w:rPr>
        <w:t>“dwelling”,</w:t>
      </w:r>
      <w:r>
        <w:rPr>
          <w:spacing w:val="-7"/>
        </w:rPr>
        <w:t> </w:t>
      </w:r>
      <w:r>
        <w:rPr>
          <w:spacing w:val="-4"/>
        </w:rPr>
        <w:t>“dwelling</w:t>
      </w:r>
      <w:r>
        <w:rPr>
          <w:spacing w:val="-7"/>
        </w:rPr>
        <w:t> </w:t>
      </w:r>
      <w:r>
        <w:rPr>
          <w:spacing w:val="-4"/>
        </w:rPr>
        <w:t>unit”,</w:t>
      </w:r>
      <w:r>
        <w:rPr>
          <w:spacing w:val="-7"/>
        </w:rPr>
        <w:t> </w:t>
      </w:r>
      <w:r>
        <w:rPr>
          <w:spacing w:val="-4"/>
        </w:rPr>
        <w:t>“rooming</w:t>
      </w:r>
      <w:r>
        <w:rPr>
          <w:spacing w:val="-7"/>
        </w:rPr>
        <w:t> </w:t>
      </w:r>
      <w:r>
        <w:rPr>
          <w:spacing w:val="-4"/>
        </w:rPr>
        <w:t>house”,</w:t>
      </w:r>
      <w:r>
        <w:rPr>
          <w:spacing w:val="-7"/>
        </w:rPr>
        <w:t> </w:t>
      </w:r>
      <w:r>
        <w:rPr>
          <w:spacing w:val="-4"/>
        </w:rPr>
        <w:t>“rooming </w:t>
      </w:r>
      <w:r>
        <w:rPr/>
        <w:t>unit”, “premises” are used in this article, they shall be construed as though they were followed by the words “or any part thereof”.</w:t>
      </w:r>
    </w:p>
    <w:p>
      <w:pPr>
        <w:pStyle w:val="BodyText"/>
      </w:pPr>
    </w:p>
    <w:p>
      <w:pPr>
        <w:pStyle w:val="BodyText"/>
        <w:spacing w:before="13"/>
      </w:pPr>
    </w:p>
    <w:p>
      <w:pPr>
        <w:pStyle w:val="Heading1"/>
        <w:spacing w:line="244" w:lineRule="auto"/>
      </w:pPr>
      <w:r>
        <w:rPr/>
        <w:t>§</w:t>
      </w:r>
      <w:r>
        <w:rPr>
          <w:spacing w:val="-5"/>
        </w:rPr>
        <w:t> </w:t>
      </w:r>
      <w:r>
        <w:rPr/>
        <w:t>8-505</w:t>
      </w:r>
      <w:r>
        <w:rPr>
          <w:spacing w:val="40"/>
        </w:rPr>
        <w:t> </w:t>
      </w:r>
      <w:r>
        <w:rPr/>
        <w:t>DUTY</w:t>
      </w:r>
      <w:r>
        <w:rPr>
          <w:spacing w:val="-5"/>
        </w:rPr>
        <w:t> </w:t>
      </w:r>
      <w:r>
        <w:rPr/>
        <w:t>OF</w:t>
      </w:r>
      <w:r>
        <w:rPr>
          <w:spacing w:val="-5"/>
        </w:rPr>
        <w:t> </w:t>
      </w:r>
      <w:r>
        <w:rPr/>
        <w:t>OCCUPANT</w:t>
      </w:r>
      <w:r>
        <w:rPr>
          <w:spacing w:val="-5"/>
        </w:rPr>
        <w:t> </w:t>
      </w:r>
      <w:r>
        <w:rPr/>
        <w:t>OR</w:t>
      </w:r>
      <w:r>
        <w:rPr>
          <w:spacing w:val="-5"/>
        </w:rPr>
        <w:t> </w:t>
      </w:r>
      <w:r>
        <w:rPr/>
        <w:t>OWNER</w:t>
      </w:r>
      <w:r>
        <w:rPr>
          <w:spacing w:val="-5"/>
        </w:rPr>
        <w:t> </w:t>
      </w:r>
      <w:r>
        <w:rPr/>
        <w:t>OF</w:t>
      </w:r>
      <w:r>
        <w:rPr>
          <w:spacing w:val="-5"/>
        </w:rPr>
        <w:t> </w:t>
      </w:r>
      <w:r>
        <w:rPr/>
        <w:t>OCCUPIED</w:t>
      </w:r>
      <w:r>
        <w:rPr>
          <w:spacing w:val="-5"/>
        </w:rPr>
        <w:t> </w:t>
      </w:r>
      <w:r>
        <w:rPr/>
        <w:t>OR</w:t>
      </w:r>
      <w:r>
        <w:rPr>
          <w:spacing w:val="-5"/>
        </w:rPr>
        <w:t> </w:t>
      </w:r>
      <w:r>
        <w:rPr/>
        <w:t>UNOCCUPIED</w:t>
      </w:r>
      <w:r>
        <w:rPr>
          <w:spacing w:val="-5"/>
        </w:rPr>
        <w:t> </w:t>
      </w:r>
      <w:r>
        <w:rPr/>
        <w:t>BUILDING AND ITS PREMISES OR VACANT PREMISES.</w:t>
      </w:r>
    </w:p>
    <w:p>
      <w:pPr>
        <w:pStyle w:val="ListParagraph"/>
        <w:numPr>
          <w:ilvl w:val="0"/>
          <w:numId w:val="239"/>
        </w:numPr>
        <w:tabs>
          <w:tab w:pos="1019" w:val="left" w:leader="none"/>
        </w:tabs>
        <w:spacing w:line="242" w:lineRule="auto" w:before="275" w:after="0"/>
        <w:ind w:left="157" w:right="155" w:firstLine="432"/>
        <w:jc w:val="both"/>
        <w:rPr>
          <w:sz w:val="24"/>
        </w:rPr>
      </w:pPr>
      <w:r>
        <w:rPr>
          <w:spacing w:val="-2"/>
          <w:sz w:val="24"/>
        </w:rPr>
        <w:t>It</w:t>
      </w:r>
      <w:r>
        <w:rPr>
          <w:spacing w:val="-15"/>
          <w:sz w:val="24"/>
        </w:rPr>
        <w:t> </w:t>
      </w:r>
      <w:r>
        <w:rPr>
          <w:spacing w:val="-2"/>
          <w:sz w:val="24"/>
        </w:rPr>
        <w:t>shall</w:t>
      </w:r>
      <w:r>
        <w:rPr>
          <w:spacing w:val="-13"/>
          <w:sz w:val="24"/>
        </w:rPr>
        <w:t> </w:t>
      </w:r>
      <w:r>
        <w:rPr>
          <w:spacing w:val="-2"/>
          <w:sz w:val="24"/>
        </w:rPr>
        <w:t>be</w:t>
      </w:r>
      <w:r>
        <w:rPr>
          <w:spacing w:val="-13"/>
          <w:sz w:val="24"/>
        </w:rPr>
        <w:t> </w:t>
      </w:r>
      <w:r>
        <w:rPr>
          <w:spacing w:val="-2"/>
          <w:sz w:val="24"/>
        </w:rPr>
        <w:t>the</w:t>
      </w:r>
      <w:r>
        <w:rPr>
          <w:spacing w:val="-13"/>
          <w:sz w:val="24"/>
        </w:rPr>
        <w:t> </w:t>
      </w:r>
      <w:r>
        <w:rPr>
          <w:spacing w:val="-2"/>
          <w:sz w:val="24"/>
        </w:rPr>
        <w:t>duty</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owner</w:t>
      </w:r>
      <w:r>
        <w:rPr>
          <w:spacing w:val="-13"/>
          <w:sz w:val="24"/>
        </w:rPr>
        <w:t> </w:t>
      </w:r>
      <w:r>
        <w:rPr>
          <w:spacing w:val="-2"/>
          <w:sz w:val="24"/>
        </w:rPr>
        <w:t>of</w:t>
      </w:r>
      <w:r>
        <w:rPr>
          <w:spacing w:val="-13"/>
          <w:sz w:val="24"/>
        </w:rPr>
        <w:t> </w:t>
      </w:r>
      <w:r>
        <w:rPr>
          <w:spacing w:val="-2"/>
          <w:sz w:val="24"/>
        </w:rPr>
        <w:t>every</w:t>
      </w:r>
      <w:r>
        <w:rPr>
          <w:spacing w:val="-13"/>
          <w:sz w:val="24"/>
        </w:rPr>
        <w:t> </w:t>
      </w:r>
      <w:r>
        <w:rPr>
          <w:spacing w:val="-2"/>
          <w:sz w:val="24"/>
        </w:rPr>
        <w:t>occupied</w:t>
      </w:r>
      <w:r>
        <w:rPr>
          <w:spacing w:val="-13"/>
          <w:sz w:val="24"/>
        </w:rPr>
        <w:t> </w:t>
      </w:r>
      <w:r>
        <w:rPr>
          <w:spacing w:val="-2"/>
          <w:sz w:val="24"/>
        </w:rPr>
        <w:t>or</w:t>
      </w:r>
      <w:r>
        <w:rPr>
          <w:spacing w:val="-13"/>
          <w:sz w:val="24"/>
        </w:rPr>
        <w:t> </w:t>
      </w:r>
      <w:r>
        <w:rPr>
          <w:spacing w:val="-2"/>
          <w:sz w:val="24"/>
        </w:rPr>
        <w:t>unoccupied</w:t>
      </w:r>
      <w:r>
        <w:rPr>
          <w:spacing w:val="-13"/>
          <w:sz w:val="24"/>
        </w:rPr>
        <w:t> </w:t>
      </w:r>
      <w:r>
        <w:rPr>
          <w:spacing w:val="-2"/>
          <w:sz w:val="24"/>
        </w:rPr>
        <w:t>dwelling,</w:t>
      </w:r>
      <w:r>
        <w:rPr>
          <w:spacing w:val="-13"/>
          <w:sz w:val="24"/>
        </w:rPr>
        <w:t> </w:t>
      </w:r>
      <w:r>
        <w:rPr>
          <w:spacing w:val="-2"/>
          <w:sz w:val="24"/>
        </w:rPr>
        <w:t>building</w:t>
      </w:r>
      <w:r>
        <w:rPr>
          <w:spacing w:val="-13"/>
          <w:sz w:val="24"/>
        </w:rPr>
        <w:t> </w:t>
      </w:r>
      <w:r>
        <w:rPr>
          <w:spacing w:val="-2"/>
          <w:sz w:val="24"/>
        </w:rPr>
        <w:t>and</w:t>
      </w:r>
      <w:r>
        <w:rPr>
          <w:spacing w:val="-13"/>
          <w:sz w:val="24"/>
        </w:rPr>
        <w:t> </w:t>
      </w:r>
      <w:r>
        <w:rPr>
          <w:spacing w:val="-2"/>
          <w:sz w:val="24"/>
        </w:rPr>
        <w:t>premises, </w:t>
      </w:r>
      <w:r>
        <w:rPr>
          <w:sz w:val="24"/>
        </w:rPr>
        <w:t>or vacant premises, including all yards, lawns and courts to keep such property clean and free from</w:t>
      </w:r>
      <w:r>
        <w:rPr>
          <w:spacing w:val="-1"/>
          <w:sz w:val="24"/>
        </w:rPr>
        <w:t> </w:t>
      </w:r>
      <w:r>
        <w:rPr>
          <w:sz w:val="24"/>
        </w:rPr>
        <w:t>any accumulation of filth, rubbish, garbage or any similar matter as covered by §§ 8-508 and 8-509.</w:t>
      </w:r>
    </w:p>
    <w:p>
      <w:pPr>
        <w:pStyle w:val="BodyText"/>
        <w:spacing w:before="6"/>
      </w:pPr>
    </w:p>
    <w:p>
      <w:pPr>
        <w:pStyle w:val="ListParagraph"/>
        <w:numPr>
          <w:ilvl w:val="0"/>
          <w:numId w:val="239"/>
        </w:numPr>
        <w:tabs>
          <w:tab w:pos="1019" w:val="left" w:leader="none"/>
        </w:tabs>
        <w:spacing w:line="242" w:lineRule="auto" w:before="0" w:after="0"/>
        <w:ind w:left="157" w:right="154" w:firstLine="432"/>
        <w:jc w:val="both"/>
        <w:rPr>
          <w:sz w:val="24"/>
        </w:rPr>
      </w:pPr>
      <w:r>
        <w:rPr>
          <w:sz w:val="24"/>
        </w:rPr>
        <w:t>It</w:t>
      </w:r>
      <w:r>
        <w:rPr>
          <w:spacing w:val="-4"/>
          <w:sz w:val="24"/>
        </w:rPr>
        <w:t> </w:t>
      </w:r>
      <w:r>
        <w:rPr>
          <w:sz w:val="24"/>
        </w:rPr>
        <w:t>shall</w:t>
      </w:r>
      <w:r>
        <w:rPr>
          <w:spacing w:val="-4"/>
          <w:sz w:val="24"/>
        </w:rPr>
        <w:t> </w:t>
      </w:r>
      <w:r>
        <w:rPr>
          <w:sz w:val="24"/>
        </w:rPr>
        <w:t>be</w:t>
      </w:r>
      <w:r>
        <w:rPr>
          <w:spacing w:val="-4"/>
          <w:sz w:val="24"/>
        </w:rPr>
        <w:t> </w:t>
      </w:r>
      <w:r>
        <w:rPr>
          <w:sz w:val="24"/>
        </w:rPr>
        <w:t>the</w:t>
      </w:r>
      <w:r>
        <w:rPr>
          <w:spacing w:val="-4"/>
          <w:sz w:val="24"/>
        </w:rPr>
        <w:t> </w:t>
      </w:r>
      <w:r>
        <w:rPr>
          <w:sz w:val="24"/>
        </w:rPr>
        <w:t>duty</w:t>
      </w:r>
      <w:r>
        <w:rPr>
          <w:spacing w:val="-4"/>
          <w:sz w:val="24"/>
        </w:rPr>
        <w:t> </w:t>
      </w:r>
      <w:r>
        <w:rPr>
          <w:sz w:val="24"/>
        </w:rPr>
        <w:t>of</w:t>
      </w:r>
      <w:r>
        <w:rPr>
          <w:spacing w:val="-4"/>
          <w:sz w:val="24"/>
        </w:rPr>
        <w:t> </w:t>
      </w:r>
      <w:r>
        <w:rPr>
          <w:sz w:val="24"/>
        </w:rPr>
        <w:t>each</w:t>
      </w:r>
      <w:r>
        <w:rPr>
          <w:spacing w:val="-4"/>
          <w:sz w:val="24"/>
        </w:rPr>
        <w:t> </w:t>
      </w:r>
      <w:r>
        <w:rPr>
          <w:sz w:val="24"/>
        </w:rPr>
        <w:t>occupant</w:t>
      </w:r>
      <w:r>
        <w:rPr>
          <w:spacing w:val="-4"/>
          <w:sz w:val="24"/>
        </w:rPr>
        <w:t> </w:t>
      </w:r>
      <w:r>
        <w:rPr>
          <w:sz w:val="24"/>
        </w:rPr>
        <w:t>of</w:t>
      </w:r>
      <w:r>
        <w:rPr>
          <w:spacing w:val="-4"/>
          <w:sz w:val="24"/>
        </w:rPr>
        <w:t> </w:t>
      </w:r>
      <w:r>
        <w:rPr>
          <w:sz w:val="24"/>
        </w:rPr>
        <w:t>a</w:t>
      </w:r>
      <w:r>
        <w:rPr>
          <w:spacing w:val="-4"/>
          <w:sz w:val="24"/>
        </w:rPr>
        <w:t> </w:t>
      </w:r>
      <w:r>
        <w:rPr>
          <w:sz w:val="24"/>
        </w:rPr>
        <w:t>dwelling</w:t>
      </w:r>
      <w:r>
        <w:rPr>
          <w:spacing w:val="-4"/>
          <w:sz w:val="24"/>
        </w:rPr>
        <w:t> </w:t>
      </w:r>
      <w:r>
        <w:rPr>
          <w:sz w:val="24"/>
        </w:rPr>
        <w:t>unit</w:t>
      </w:r>
      <w:r>
        <w:rPr>
          <w:spacing w:val="-4"/>
          <w:sz w:val="24"/>
        </w:rPr>
        <w:t> </w:t>
      </w:r>
      <w:r>
        <w:rPr>
          <w:sz w:val="24"/>
        </w:rPr>
        <w:t>to</w:t>
      </w:r>
      <w:r>
        <w:rPr>
          <w:spacing w:val="-4"/>
          <w:sz w:val="24"/>
        </w:rPr>
        <w:t> </w:t>
      </w:r>
      <w:r>
        <w:rPr>
          <w:sz w:val="24"/>
        </w:rPr>
        <w:t>keep</w:t>
      </w:r>
      <w:r>
        <w:rPr>
          <w:spacing w:val="-4"/>
          <w:sz w:val="24"/>
        </w:rPr>
        <w:t> </w:t>
      </w:r>
      <w:r>
        <w:rPr>
          <w:sz w:val="24"/>
        </w:rPr>
        <w:t>in</w:t>
      </w:r>
      <w:r>
        <w:rPr>
          <w:spacing w:val="-4"/>
          <w:sz w:val="24"/>
        </w:rPr>
        <w:t> </w:t>
      </w:r>
      <w:r>
        <w:rPr>
          <w:sz w:val="24"/>
        </w:rPr>
        <w:t>clean</w:t>
      </w:r>
      <w:r>
        <w:rPr>
          <w:spacing w:val="-4"/>
          <w:sz w:val="24"/>
        </w:rPr>
        <w:t> </w:t>
      </w:r>
      <w:r>
        <w:rPr>
          <w:sz w:val="24"/>
        </w:rPr>
        <w:t>condition</w:t>
      </w:r>
      <w:r>
        <w:rPr>
          <w:spacing w:val="-4"/>
          <w:sz w:val="24"/>
        </w:rPr>
        <w:t> </w:t>
      </w:r>
      <w:r>
        <w:rPr>
          <w:sz w:val="24"/>
        </w:rPr>
        <w:t>the</w:t>
      </w:r>
      <w:r>
        <w:rPr>
          <w:spacing w:val="-4"/>
          <w:sz w:val="24"/>
        </w:rPr>
        <w:t> </w:t>
      </w:r>
      <w:r>
        <w:rPr>
          <w:sz w:val="24"/>
        </w:rPr>
        <w:t>portion</w:t>
      </w:r>
      <w:r>
        <w:rPr>
          <w:spacing w:val="-4"/>
          <w:sz w:val="24"/>
        </w:rPr>
        <w:t> </w:t>
      </w:r>
      <w:r>
        <w:rPr>
          <w:sz w:val="24"/>
        </w:rPr>
        <w:t>of the</w:t>
      </w:r>
      <w:r>
        <w:rPr>
          <w:spacing w:val="-14"/>
          <w:sz w:val="24"/>
        </w:rPr>
        <w:t> </w:t>
      </w:r>
      <w:r>
        <w:rPr>
          <w:sz w:val="24"/>
        </w:rPr>
        <w:t>property</w:t>
      </w:r>
      <w:r>
        <w:rPr>
          <w:spacing w:val="-14"/>
          <w:sz w:val="24"/>
        </w:rPr>
        <w:t> </w:t>
      </w:r>
      <w:r>
        <w:rPr>
          <w:sz w:val="24"/>
        </w:rPr>
        <w:t>that</w:t>
      </w:r>
      <w:r>
        <w:rPr>
          <w:spacing w:val="-14"/>
          <w:sz w:val="24"/>
        </w:rPr>
        <w:t> </w:t>
      </w:r>
      <w:r>
        <w:rPr>
          <w:sz w:val="24"/>
        </w:rPr>
        <w:t>he</w:t>
      </w:r>
      <w:r>
        <w:rPr>
          <w:spacing w:val="-14"/>
          <w:sz w:val="24"/>
        </w:rPr>
        <w:t> </w:t>
      </w:r>
      <w:r>
        <w:rPr>
          <w:sz w:val="24"/>
        </w:rPr>
        <w:t>or</w:t>
      </w:r>
      <w:r>
        <w:rPr>
          <w:spacing w:val="-14"/>
          <w:sz w:val="24"/>
        </w:rPr>
        <w:t> </w:t>
      </w:r>
      <w:r>
        <w:rPr>
          <w:sz w:val="24"/>
        </w:rPr>
        <w:t>she</w:t>
      </w:r>
      <w:r>
        <w:rPr>
          <w:spacing w:val="-14"/>
          <w:sz w:val="24"/>
        </w:rPr>
        <w:t> </w:t>
      </w:r>
      <w:r>
        <w:rPr>
          <w:sz w:val="24"/>
        </w:rPr>
        <w:t>occupies</w:t>
      </w:r>
      <w:r>
        <w:rPr>
          <w:spacing w:val="-14"/>
          <w:sz w:val="24"/>
        </w:rPr>
        <w:t> </w:t>
      </w:r>
      <w:r>
        <w:rPr>
          <w:sz w:val="24"/>
        </w:rPr>
        <w:t>and</w:t>
      </w:r>
      <w:r>
        <w:rPr>
          <w:spacing w:val="-14"/>
          <w:sz w:val="24"/>
        </w:rPr>
        <w:t> </w:t>
      </w:r>
      <w:r>
        <w:rPr>
          <w:sz w:val="24"/>
        </w:rPr>
        <w:t>of</w:t>
      </w:r>
      <w:r>
        <w:rPr>
          <w:spacing w:val="-14"/>
          <w:sz w:val="24"/>
        </w:rPr>
        <w:t> </w:t>
      </w:r>
      <w:r>
        <w:rPr>
          <w:sz w:val="24"/>
        </w:rPr>
        <w:t>which</w:t>
      </w:r>
      <w:r>
        <w:rPr>
          <w:spacing w:val="-14"/>
          <w:sz w:val="24"/>
        </w:rPr>
        <w:t> </w:t>
      </w:r>
      <w:r>
        <w:rPr>
          <w:sz w:val="24"/>
        </w:rPr>
        <w:t>he</w:t>
      </w:r>
      <w:r>
        <w:rPr>
          <w:spacing w:val="-14"/>
          <w:sz w:val="24"/>
        </w:rPr>
        <w:t> </w:t>
      </w:r>
      <w:r>
        <w:rPr>
          <w:sz w:val="24"/>
        </w:rPr>
        <w:t>or</w:t>
      </w:r>
      <w:r>
        <w:rPr>
          <w:spacing w:val="-14"/>
          <w:sz w:val="24"/>
        </w:rPr>
        <w:t> </w:t>
      </w:r>
      <w:r>
        <w:rPr>
          <w:sz w:val="24"/>
        </w:rPr>
        <w:t>she</w:t>
      </w:r>
      <w:r>
        <w:rPr>
          <w:spacing w:val="-14"/>
          <w:sz w:val="24"/>
        </w:rPr>
        <w:t> </w:t>
      </w:r>
      <w:r>
        <w:rPr>
          <w:sz w:val="24"/>
        </w:rPr>
        <w:t>has</w:t>
      </w:r>
      <w:r>
        <w:rPr>
          <w:spacing w:val="-14"/>
          <w:sz w:val="24"/>
        </w:rPr>
        <w:t> </w:t>
      </w:r>
      <w:r>
        <w:rPr>
          <w:sz w:val="24"/>
        </w:rPr>
        <w:t>exclusive</w:t>
      </w:r>
      <w:r>
        <w:rPr>
          <w:spacing w:val="-14"/>
          <w:sz w:val="24"/>
        </w:rPr>
        <w:t> </w:t>
      </w:r>
      <w:r>
        <w:rPr>
          <w:sz w:val="24"/>
        </w:rPr>
        <w:t>control,</w:t>
      </w:r>
      <w:r>
        <w:rPr>
          <w:spacing w:val="-14"/>
          <w:sz w:val="24"/>
        </w:rPr>
        <w:t> </w:t>
      </w:r>
      <w:r>
        <w:rPr>
          <w:sz w:val="24"/>
        </w:rPr>
        <w:t>to</w:t>
      </w:r>
      <w:r>
        <w:rPr>
          <w:spacing w:val="-14"/>
          <w:sz w:val="24"/>
        </w:rPr>
        <w:t> </w:t>
      </w:r>
      <w:r>
        <w:rPr>
          <w:sz w:val="24"/>
        </w:rPr>
        <w:t>comply</w:t>
      </w:r>
      <w:r>
        <w:rPr>
          <w:spacing w:val="-14"/>
          <w:sz w:val="24"/>
        </w:rPr>
        <w:t> </w:t>
      </w:r>
      <w:r>
        <w:rPr>
          <w:sz w:val="24"/>
        </w:rPr>
        <w:t>with</w:t>
      </w:r>
      <w:r>
        <w:rPr>
          <w:spacing w:val="-14"/>
          <w:sz w:val="24"/>
        </w:rPr>
        <w:t> </w:t>
      </w:r>
      <w:r>
        <w:rPr>
          <w:sz w:val="24"/>
        </w:rPr>
        <w:t>the</w:t>
      </w:r>
      <w:r>
        <w:rPr>
          <w:spacing w:val="-14"/>
          <w:sz w:val="24"/>
        </w:rPr>
        <w:t> </w:t>
      </w:r>
      <w:r>
        <w:rPr>
          <w:sz w:val="24"/>
        </w:rPr>
        <w:t>rules </w:t>
      </w:r>
      <w:r>
        <w:rPr>
          <w:spacing w:val="-2"/>
          <w:sz w:val="24"/>
        </w:rPr>
        <w:t>and</w:t>
      </w:r>
      <w:r>
        <w:rPr>
          <w:spacing w:val="-7"/>
          <w:sz w:val="24"/>
        </w:rPr>
        <w:t> </w:t>
      </w:r>
      <w:r>
        <w:rPr>
          <w:spacing w:val="-2"/>
          <w:sz w:val="24"/>
        </w:rPr>
        <w:t>regulations,</w:t>
      </w:r>
      <w:r>
        <w:rPr>
          <w:spacing w:val="-7"/>
          <w:sz w:val="24"/>
        </w:rPr>
        <w:t> </w:t>
      </w:r>
      <w:r>
        <w:rPr>
          <w:spacing w:val="-2"/>
          <w:sz w:val="24"/>
        </w:rPr>
        <w:t>and</w:t>
      </w:r>
      <w:r>
        <w:rPr>
          <w:spacing w:val="-7"/>
          <w:sz w:val="24"/>
        </w:rPr>
        <w:t> </w:t>
      </w:r>
      <w:r>
        <w:rPr>
          <w:spacing w:val="-2"/>
          <w:sz w:val="24"/>
        </w:rPr>
        <w:t>to</w:t>
      </w:r>
      <w:r>
        <w:rPr>
          <w:spacing w:val="-7"/>
          <w:sz w:val="24"/>
        </w:rPr>
        <w:t> </w:t>
      </w:r>
      <w:r>
        <w:rPr>
          <w:spacing w:val="-2"/>
          <w:sz w:val="24"/>
        </w:rPr>
        <w:t>place</w:t>
      </w:r>
      <w:r>
        <w:rPr>
          <w:spacing w:val="-7"/>
          <w:sz w:val="24"/>
        </w:rPr>
        <w:t> </w:t>
      </w:r>
      <w:r>
        <w:rPr>
          <w:spacing w:val="-2"/>
          <w:sz w:val="24"/>
        </w:rPr>
        <w:t>all</w:t>
      </w:r>
      <w:r>
        <w:rPr>
          <w:spacing w:val="-7"/>
          <w:sz w:val="24"/>
        </w:rPr>
        <w:t> </w:t>
      </w:r>
      <w:r>
        <w:rPr>
          <w:spacing w:val="-2"/>
          <w:sz w:val="24"/>
        </w:rPr>
        <w:t>garbage</w:t>
      </w:r>
      <w:r>
        <w:rPr>
          <w:spacing w:val="-7"/>
          <w:sz w:val="24"/>
        </w:rPr>
        <w:t> </w:t>
      </w:r>
      <w:r>
        <w:rPr>
          <w:spacing w:val="-2"/>
          <w:sz w:val="24"/>
        </w:rPr>
        <w:t>and</w:t>
      </w:r>
      <w:r>
        <w:rPr>
          <w:spacing w:val="-7"/>
          <w:sz w:val="24"/>
        </w:rPr>
        <w:t> </w:t>
      </w:r>
      <w:r>
        <w:rPr>
          <w:spacing w:val="-2"/>
          <w:sz w:val="24"/>
        </w:rPr>
        <w:t>refuse</w:t>
      </w:r>
      <w:r>
        <w:rPr>
          <w:spacing w:val="-7"/>
          <w:sz w:val="24"/>
        </w:rPr>
        <w:t> </w:t>
      </w:r>
      <w:r>
        <w:rPr>
          <w:spacing w:val="-2"/>
          <w:sz w:val="24"/>
        </w:rPr>
        <w:t>in</w:t>
      </w:r>
      <w:r>
        <w:rPr>
          <w:spacing w:val="-10"/>
          <w:sz w:val="24"/>
        </w:rPr>
        <w:t> </w:t>
      </w:r>
      <w:r>
        <w:rPr>
          <w:spacing w:val="-2"/>
          <w:sz w:val="24"/>
        </w:rPr>
        <w:t>proper</w:t>
      </w:r>
      <w:r>
        <w:rPr>
          <w:spacing w:val="-7"/>
          <w:sz w:val="24"/>
        </w:rPr>
        <w:t> </w:t>
      </w:r>
      <w:r>
        <w:rPr>
          <w:spacing w:val="-2"/>
          <w:sz w:val="24"/>
        </w:rPr>
        <w:t>containers.</w:t>
      </w:r>
      <w:r>
        <w:rPr>
          <w:spacing w:val="-7"/>
          <w:sz w:val="24"/>
        </w:rPr>
        <w:t> </w:t>
      </w:r>
      <w:r>
        <w:rPr>
          <w:spacing w:val="-2"/>
          <w:sz w:val="24"/>
        </w:rPr>
        <w:t>Where</w:t>
      </w:r>
      <w:r>
        <w:rPr>
          <w:spacing w:val="-7"/>
          <w:sz w:val="24"/>
        </w:rPr>
        <w:t> </w:t>
      </w:r>
      <w:r>
        <w:rPr>
          <w:spacing w:val="-2"/>
          <w:sz w:val="24"/>
        </w:rPr>
        <w:t>care</w:t>
      </w:r>
      <w:r>
        <w:rPr>
          <w:spacing w:val="-7"/>
          <w:sz w:val="24"/>
        </w:rPr>
        <w:t> </w:t>
      </w:r>
      <w:r>
        <w:rPr>
          <w:spacing w:val="-2"/>
          <w:sz w:val="24"/>
        </w:rPr>
        <w:t>of</w:t>
      </w:r>
      <w:r>
        <w:rPr>
          <w:spacing w:val="-7"/>
          <w:sz w:val="24"/>
        </w:rPr>
        <w:t> </w:t>
      </w:r>
      <w:r>
        <w:rPr>
          <w:spacing w:val="-2"/>
          <w:sz w:val="24"/>
        </w:rPr>
        <w:t>the</w:t>
      </w:r>
      <w:r>
        <w:rPr>
          <w:spacing w:val="-7"/>
          <w:sz w:val="24"/>
        </w:rPr>
        <w:t> </w:t>
      </w:r>
      <w:r>
        <w:rPr>
          <w:spacing w:val="-2"/>
          <w:sz w:val="24"/>
        </w:rPr>
        <w:t>premises</w:t>
      </w:r>
      <w:r>
        <w:rPr>
          <w:spacing w:val="-7"/>
          <w:sz w:val="24"/>
        </w:rPr>
        <w:t> </w:t>
      </w:r>
      <w:r>
        <w:rPr>
          <w:spacing w:val="-2"/>
          <w:sz w:val="24"/>
        </w:rPr>
        <w:t>is</w:t>
      </w:r>
      <w:r>
        <w:rPr>
          <w:spacing w:val="-7"/>
          <w:sz w:val="24"/>
        </w:rPr>
        <w:t> </w:t>
      </w:r>
      <w:r>
        <w:rPr>
          <w:spacing w:val="-2"/>
          <w:sz w:val="24"/>
        </w:rPr>
        <w:t>not </w:t>
      </w:r>
      <w:r>
        <w:rPr>
          <w:sz w:val="24"/>
        </w:rPr>
        <w:t>the</w:t>
      </w:r>
      <w:r>
        <w:rPr>
          <w:spacing w:val="-1"/>
          <w:sz w:val="24"/>
        </w:rPr>
        <w:t> </w:t>
      </w:r>
      <w:r>
        <w:rPr>
          <w:sz w:val="24"/>
        </w:rPr>
        <w:t>responsibility</w:t>
      </w:r>
      <w:r>
        <w:rPr>
          <w:spacing w:val="-1"/>
          <w:sz w:val="24"/>
        </w:rPr>
        <w:t> </w:t>
      </w:r>
      <w:r>
        <w:rPr>
          <w:sz w:val="24"/>
        </w:rPr>
        <w:t>of</w:t>
      </w:r>
      <w:r>
        <w:rPr>
          <w:spacing w:val="-1"/>
          <w:sz w:val="24"/>
        </w:rPr>
        <w:t> </w:t>
      </w:r>
      <w:r>
        <w:rPr>
          <w:sz w:val="24"/>
        </w:rPr>
        <w:t>the</w:t>
      </w:r>
      <w:r>
        <w:rPr>
          <w:spacing w:val="-1"/>
          <w:sz w:val="24"/>
        </w:rPr>
        <w:t> </w:t>
      </w:r>
      <w:r>
        <w:rPr>
          <w:sz w:val="24"/>
        </w:rPr>
        <w:t>occupant,</w:t>
      </w:r>
      <w:r>
        <w:rPr>
          <w:spacing w:val="-1"/>
          <w:sz w:val="24"/>
        </w:rPr>
        <w:t> </w:t>
      </w:r>
      <w:r>
        <w:rPr>
          <w:sz w:val="24"/>
        </w:rPr>
        <w:t>then the owner is responsible for violations</w:t>
      </w:r>
      <w:r>
        <w:rPr>
          <w:spacing w:val="-1"/>
          <w:sz w:val="24"/>
        </w:rPr>
        <w:t> </w:t>
      </w:r>
      <w:r>
        <w:rPr>
          <w:sz w:val="24"/>
        </w:rPr>
        <w:t>of</w:t>
      </w:r>
      <w:r>
        <w:rPr>
          <w:spacing w:val="-1"/>
          <w:sz w:val="24"/>
        </w:rPr>
        <w:t> </w:t>
      </w:r>
      <w:r>
        <w:rPr>
          <w:sz w:val="24"/>
        </w:rPr>
        <w:t>this</w:t>
      </w:r>
      <w:r>
        <w:rPr>
          <w:spacing w:val="-1"/>
          <w:sz w:val="24"/>
        </w:rPr>
        <w:t> </w:t>
      </w:r>
      <w:r>
        <w:rPr>
          <w:sz w:val="24"/>
        </w:rPr>
        <w:t>code</w:t>
      </w:r>
      <w:r>
        <w:rPr>
          <w:spacing w:val="-1"/>
          <w:sz w:val="24"/>
        </w:rPr>
        <w:t> </w:t>
      </w:r>
      <w:r>
        <w:rPr>
          <w:sz w:val="24"/>
        </w:rPr>
        <w:t>applicable</w:t>
      </w:r>
      <w:r>
        <w:rPr>
          <w:spacing w:val="-1"/>
          <w:sz w:val="24"/>
        </w:rPr>
        <w:t> </w:t>
      </w:r>
      <w:r>
        <w:rPr>
          <w:sz w:val="24"/>
        </w:rPr>
        <w:t>to the premises.</w:t>
      </w:r>
    </w:p>
    <w:p>
      <w:pPr>
        <w:pStyle w:val="BodyText"/>
        <w:spacing w:before="8"/>
      </w:pPr>
    </w:p>
    <w:p>
      <w:pPr>
        <w:pStyle w:val="ListParagraph"/>
        <w:numPr>
          <w:ilvl w:val="0"/>
          <w:numId w:val="239"/>
        </w:numPr>
        <w:tabs>
          <w:tab w:pos="1019" w:val="left" w:leader="none"/>
        </w:tabs>
        <w:spacing w:line="242" w:lineRule="auto" w:before="0" w:after="0"/>
        <w:ind w:left="157" w:right="154" w:firstLine="432"/>
        <w:jc w:val="both"/>
        <w:rPr>
          <w:sz w:val="24"/>
        </w:rPr>
      </w:pPr>
      <w:r>
        <w:rPr>
          <w:sz w:val="24"/>
        </w:rPr>
        <w:t>If</w:t>
      </w:r>
      <w:r>
        <w:rPr>
          <w:spacing w:val="-10"/>
          <w:sz w:val="24"/>
        </w:rPr>
        <w:t> </w:t>
      </w:r>
      <w:r>
        <w:rPr>
          <w:sz w:val="24"/>
        </w:rPr>
        <w:t>receptacles</w:t>
      </w:r>
      <w:r>
        <w:rPr>
          <w:spacing w:val="-10"/>
          <w:sz w:val="24"/>
        </w:rPr>
        <w:t> </w:t>
      </w:r>
      <w:r>
        <w:rPr>
          <w:sz w:val="24"/>
        </w:rPr>
        <w:t>are</w:t>
      </w:r>
      <w:r>
        <w:rPr>
          <w:spacing w:val="-10"/>
          <w:sz w:val="24"/>
        </w:rPr>
        <w:t> </w:t>
      </w:r>
      <w:r>
        <w:rPr>
          <w:sz w:val="24"/>
        </w:rPr>
        <w:t>not</w:t>
      </w:r>
      <w:r>
        <w:rPr>
          <w:spacing w:val="-10"/>
          <w:sz w:val="24"/>
        </w:rPr>
        <w:t> </w:t>
      </w:r>
      <w:r>
        <w:rPr>
          <w:sz w:val="24"/>
        </w:rPr>
        <w:t>provided</w:t>
      </w:r>
      <w:r>
        <w:rPr>
          <w:spacing w:val="-10"/>
          <w:sz w:val="24"/>
        </w:rPr>
        <w:t> </w:t>
      </w:r>
      <w:r>
        <w:rPr>
          <w:sz w:val="24"/>
        </w:rPr>
        <w:t>by</w:t>
      </w:r>
      <w:r>
        <w:rPr>
          <w:spacing w:val="-10"/>
          <w:sz w:val="24"/>
        </w:rPr>
        <w:t> </w:t>
      </w:r>
      <w:r>
        <w:rPr>
          <w:sz w:val="24"/>
        </w:rPr>
        <w:t>the</w:t>
      </w:r>
      <w:r>
        <w:rPr>
          <w:spacing w:val="-10"/>
          <w:sz w:val="24"/>
        </w:rPr>
        <w:t> </w:t>
      </w:r>
      <w:r>
        <w:rPr>
          <w:sz w:val="24"/>
        </w:rPr>
        <w:t>owner,</w:t>
      </w:r>
      <w:r>
        <w:rPr>
          <w:spacing w:val="-10"/>
          <w:sz w:val="24"/>
        </w:rPr>
        <w:t> </w:t>
      </w:r>
      <w:r>
        <w:rPr>
          <w:sz w:val="24"/>
        </w:rPr>
        <w:t>then</w:t>
      </w:r>
      <w:r>
        <w:rPr>
          <w:spacing w:val="-10"/>
          <w:sz w:val="24"/>
        </w:rPr>
        <w:t> </w:t>
      </w:r>
      <w:r>
        <w:rPr>
          <w:sz w:val="24"/>
        </w:rPr>
        <w:t>the</w:t>
      </w:r>
      <w:r>
        <w:rPr>
          <w:spacing w:val="-11"/>
          <w:sz w:val="24"/>
        </w:rPr>
        <w:t> </w:t>
      </w:r>
      <w:r>
        <w:rPr>
          <w:sz w:val="24"/>
        </w:rPr>
        <w:t>occupant</w:t>
      </w:r>
      <w:r>
        <w:rPr>
          <w:spacing w:val="-11"/>
          <w:sz w:val="24"/>
        </w:rPr>
        <w:t> </w:t>
      </w:r>
      <w:r>
        <w:rPr>
          <w:sz w:val="24"/>
        </w:rPr>
        <w:t>shall</w:t>
      </w:r>
      <w:r>
        <w:rPr>
          <w:spacing w:val="-11"/>
          <w:sz w:val="24"/>
        </w:rPr>
        <w:t> </w:t>
      </w:r>
      <w:r>
        <w:rPr>
          <w:sz w:val="24"/>
        </w:rPr>
        <w:t>provide</w:t>
      </w:r>
      <w:r>
        <w:rPr>
          <w:spacing w:val="-11"/>
          <w:sz w:val="24"/>
        </w:rPr>
        <w:t> </w:t>
      </w:r>
      <w:r>
        <w:rPr>
          <w:sz w:val="24"/>
        </w:rPr>
        <w:t>receptacles</w:t>
      </w:r>
      <w:r>
        <w:rPr>
          <w:spacing w:val="-11"/>
          <w:sz w:val="24"/>
        </w:rPr>
        <w:t> </w:t>
      </w:r>
      <w:r>
        <w:rPr>
          <w:sz w:val="24"/>
        </w:rPr>
        <w:t>as</w:t>
      </w:r>
      <w:r>
        <w:rPr>
          <w:spacing w:val="-11"/>
          <w:sz w:val="24"/>
        </w:rPr>
        <w:t> </w:t>
      </w:r>
      <w:r>
        <w:rPr>
          <w:sz w:val="24"/>
        </w:rPr>
        <w:t>may be necessary to contain all garbage and trash.</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239"/>
        </w:numPr>
        <w:tabs>
          <w:tab w:pos="1019" w:val="left" w:leader="none"/>
        </w:tabs>
        <w:spacing w:line="242" w:lineRule="auto" w:before="1" w:after="0"/>
        <w:ind w:left="157" w:right="153" w:firstLine="432"/>
        <w:jc w:val="both"/>
        <w:rPr>
          <w:sz w:val="24"/>
        </w:rPr>
      </w:pPr>
      <w:r>
        <w:rPr>
          <w:sz w:val="24"/>
        </w:rPr>
        <w:t>Every occupant of a dwelling containing a single-dwelling unit shall be responsible for the extermination of any insects, rodents or other pests therein or on the premises; and every occupant of a dwelling unit in a dwelling containing more than one dwelling unit shall be responsible for such extermination whenever his or her dwelling unit is the unit primarily infested.</w:t>
      </w:r>
    </w:p>
    <w:p>
      <w:pPr>
        <w:pStyle w:val="BodyText"/>
        <w:spacing w:before="6"/>
      </w:pPr>
    </w:p>
    <w:p>
      <w:pPr>
        <w:pStyle w:val="ListParagraph"/>
        <w:numPr>
          <w:ilvl w:val="0"/>
          <w:numId w:val="239"/>
        </w:numPr>
        <w:tabs>
          <w:tab w:pos="1019" w:val="left" w:leader="none"/>
        </w:tabs>
        <w:spacing w:line="242" w:lineRule="auto" w:before="1" w:after="0"/>
        <w:ind w:left="157" w:right="155" w:firstLine="432"/>
        <w:jc w:val="both"/>
        <w:rPr>
          <w:sz w:val="24"/>
        </w:rPr>
      </w:pPr>
      <w:r>
        <w:rPr>
          <w:spacing w:val="-4"/>
          <w:sz w:val="24"/>
        </w:rPr>
        <w:t>Notwithstanding the foregoing provisions of this section, whenever infestation is caused by failure </w:t>
      </w:r>
      <w:r>
        <w:rPr>
          <w:sz w:val="24"/>
        </w:rPr>
        <w:t>of</w:t>
      </w:r>
      <w:r>
        <w:rPr>
          <w:spacing w:val="-15"/>
          <w:sz w:val="24"/>
        </w:rPr>
        <w:t> </w:t>
      </w:r>
      <w:r>
        <w:rPr>
          <w:sz w:val="24"/>
        </w:rPr>
        <w:t>the</w:t>
      </w:r>
      <w:r>
        <w:rPr>
          <w:spacing w:val="-15"/>
          <w:sz w:val="24"/>
        </w:rPr>
        <w:t> </w:t>
      </w:r>
      <w:r>
        <w:rPr>
          <w:sz w:val="24"/>
        </w:rPr>
        <w:t>owner</w:t>
      </w:r>
      <w:r>
        <w:rPr>
          <w:spacing w:val="-15"/>
          <w:sz w:val="24"/>
        </w:rPr>
        <w:t> </w:t>
      </w:r>
      <w:r>
        <w:rPr>
          <w:sz w:val="24"/>
        </w:rPr>
        <w:t>to</w:t>
      </w:r>
      <w:r>
        <w:rPr>
          <w:spacing w:val="-15"/>
          <w:sz w:val="24"/>
        </w:rPr>
        <w:t> </w:t>
      </w:r>
      <w:r>
        <w:rPr>
          <w:sz w:val="24"/>
        </w:rPr>
        <w:t>maintain</w:t>
      </w:r>
      <w:r>
        <w:rPr>
          <w:spacing w:val="-15"/>
          <w:sz w:val="24"/>
        </w:rPr>
        <w:t> </w:t>
      </w:r>
      <w:r>
        <w:rPr>
          <w:sz w:val="24"/>
        </w:rPr>
        <w:t>a</w:t>
      </w:r>
      <w:r>
        <w:rPr>
          <w:spacing w:val="-15"/>
          <w:sz w:val="24"/>
        </w:rPr>
        <w:t> </w:t>
      </w:r>
      <w:r>
        <w:rPr>
          <w:sz w:val="24"/>
        </w:rPr>
        <w:t>dwelling</w:t>
      </w:r>
      <w:r>
        <w:rPr>
          <w:spacing w:val="-15"/>
          <w:sz w:val="24"/>
        </w:rPr>
        <w:t> </w:t>
      </w:r>
      <w:r>
        <w:rPr>
          <w:sz w:val="24"/>
        </w:rPr>
        <w:t>in</w:t>
      </w:r>
      <w:r>
        <w:rPr>
          <w:spacing w:val="-15"/>
          <w:sz w:val="24"/>
        </w:rPr>
        <w:t> </w:t>
      </w:r>
      <w:r>
        <w:rPr>
          <w:sz w:val="24"/>
        </w:rPr>
        <w:t>a</w:t>
      </w:r>
      <w:r>
        <w:rPr>
          <w:spacing w:val="-15"/>
          <w:sz w:val="24"/>
        </w:rPr>
        <w:t> </w:t>
      </w:r>
      <w:r>
        <w:rPr>
          <w:sz w:val="24"/>
        </w:rPr>
        <w:t>vermin-proof</w:t>
      </w:r>
      <w:r>
        <w:rPr>
          <w:spacing w:val="-15"/>
          <w:sz w:val="24"/>
        </w:rPr>
        <w:t> </w:t>
      </w:r>
      <w:r>
        <w:rPr>
          <w:sz w:val="24"/>
        </w:rPr>
        <w:t>or</w:t>
      </w:r>
      <w:r>
        <w:rPr>
          <w:spacing w:val="-15"/>
          <w:sz w:val="24"/>
        </w:rPr>
        <w:t> </w:t>
      </w:r>
      <w:r>
        <w:rPr>
          <w:sz w:val="24"/>
        </w:rPr>
        <w:t>reasonable</w:t>
      </w:r>
      <w:r>
        <w:rPr>
          <w:spacing w:val="-15"/>
          <w:sz w:val="24"/>
        </w:rPr>
        <w:t> </w:t>
      </w:r>
      <w:r>
        <w:rPr>
          <w:sz w:val="24"/>
        </w:rPr>
        <w:t>insect-proof</w:t>
      </w:r>
      <w:r>
        <w:rPr>
          <w:spacing w:val="-15"/>
          <w:sz w:val="24"/>
        </w:rPr>
        <w:t> </w:t>
      </w:r>
      <w:r>
        <w:rPr>
          <w:sz w:val="24"/>
        </w:rPr>
        <w:t>condition,</w:t>
      </w:r>
      <w:r>
        <w:rPr>
          <w:spacing w:val="-15"/>
          <w:sz w:val="24"/>
        </w:rPr>
        <w:t> </w:t>
      </w:r>
      <w:r>
        <w:rPr>
          <w:sz w:val="24"/>
        </w:rPr>
        <w:t>extermination shall be the responsibility of the owner and operator.</w:t>
      </w:r>
    </w:p>
    <w:p>
      <w:pPr>
        <w:pStyle w:val="BodyText"/>
        <w:spacing w:before="6"/>
      </w:pPr>
    </w:p>
    <w:p>
      <w:pPr>
        <w:pStyle w:val="ListParagraph"/>
        <w:numPr>
          <w:ilvl w:val="0"/>
          <w:numId w:val="239"/>
        </w:numPr>
        <w:tabs>
          <w:tab w:pos="1020" w:val="left" w:leader="none"/>
        </w:tabs>
        <w:spacing w:line="242" w:lineRule="auto" w:before="0" w:after="0"/>
        <w:ind w:left="157" w:right="154" w:firstLine="432"/>
        <w:jc w:val="both"/>
        <w:rPr>
          <w:sz w:val="24"/>
        </w:rPr>
      </w:pPr>
      <w:r>
        <w:rPr>
          <w:sz w:val="24"/>
        </w:rPr>
        <w:t>Whenever</w:t>
      </w:r>
      <w:r>
        <w:rPr>
          <w:spacing w:val="-15"/>
          <w:sz w:val="24"/>
        </w:rPr>
        <w:t> </w:t>
      </w:r>
      <w:r>
        <w:rPr>
          <w:sz w:val="24"/>
        </w:rPr>
        <w:t>infestation</w:t>
      </w:r>
      <w:r>
        <w:rPr>
          <w:spacing w:val="-15"/>
          <w:sz w:val="24"/>
        </w:rPr>
        <w:t> </w:t>
      </w:r>
      <w:r>
        <w:rPr>
          <w:sz w:val="24"/>
        </w:rPr>
        <w:t>exists</w:t>
      </w:r>
      <w:r>
        <w:rPr>
          <w:spacing w:val="-15"/>
          <w:sz w:val="24"/>
        </w:rPr>
        <w:t> </w:t>
      </w:r>
      <w:r>
        <w:rPr>
          <w:sz w:val="24"/>
        </w:rPr>
        <w:t>in</w:t>
      </w:r>
      <w:r>
        <w:rPr>
          <w:spacing w:val="-15"/>
          <w:sz w:val="24"/>
        </w:rPr>
        <w:t> </w:t>
      </w:r>
      <w:r>
        <w:rPr>
          <w:sz w:val="24"/>
        </w:rPr>
        <w:t>two</w:t>
      </w:r>
      <w:r>
        <w:rPr>
          <w:spacing w:val="-15"/>
          <w:sz w:val="24"/>
        </w:rPr>
        <w:t> </w:t>
      </w:r>
      <w:r>
        <w:rPr>
          <w:sz w:val="24"/>
        </w:rPr>
        <w:t>or</w:t>
      </w:r>
      <w:r>
        <w:rPr>
          <w:spacing w:val="-15"/>
          <w:sz w:val="24"/>
        </w:rPr>
        <w:t> </w:t>
      </w:r>
      <w:r>
        <w:rPr>
          <w:sz w:val="24"/>
        </w:rPr>
        <w:t>more</w:t>
      </w:r>
      <w:r>
        <w:rPr>
          <w:spacing w:val="-15"/>
          <w:sz w:val="24"/>
        </w:rPr>
        <w:t> </w:t>
      </w:r>
      <w:r>
        <w:rPr>
          <w:sz w:val="24"/>
        </w:rPr>
        <w:t>of</w:t>
      </w:r>
      <w:r>
        <w:rPr>
          <w:spacing w:val="-15"/>
          <w:sz w:val="24"/>
        </w:rPr>
        <w:t> </w:t>
      </w:r>
      <w:r>
        <w:rPr>
          <w:sz w:val="24"/>
        </w:rPr>
        <w:t>the</w:t>
      </w:r>
      <w:r>
        <w:rPr>
          <w:spacing w:val="-15"/>
          <w:sz w:val="24"/>
        </w:rPr>
        <w:t> </w:t>
      </w:r>
      <w:r>
        <w:rPr>
          <w:sz w:val="24"/>
        </w:rPr>
        <w:t>dwelling</w:t>
      </w:r>
      <w:r>
        <w:rPr>
          <w:spacing w:val="-15"/>
          <w:sz w:val="24"/>
        </w:rPr>
        <w:t> </w:t>
      </w:r>
      <w:r>
        <w:rPr>
          <w:sz w:val="24"/>
        </w:rPr>
        <w:t>units</w:t>
      </w:r>
      <w:r>
        <w:rPr>
          <w:spacing w:val="-15"/>
          <w:sz w:val="24"/>
        </w:rPr>
        <w:t> </w:t>
      </w:r>
      <w:r>
        <w:rPr>
          <w:sz w:val="24"/>
        </w:rPr>
        <w:t>in</w:t>
      </w:r>
      <w:r>
        <w:rPr>
          <w:spacing w:val="-15"/>
          <w:sz w:val="24"/>
        </w:rPr>
        <w:t> </w:t>
      </w:r>
      <w:r>
        <w:rPr>
          <w:sz w:val="24"/>
        </w:rPr>
        <w:t>any</w:t>
      </w:r>
      <w:r>
        <w:rPr>
          <w:spacing w:val="-15"/>
          <w:sz w:val="24"/>
        </w:rPr>
        <w:t> </w:t>
      </w:r>
      <w:r>
        <w:rPr>
          <w:sz w:val="24"/>
        </w:rPr>
        <w:t>dwelling,</w:t>
      </w:r>
      <w:r>
        <w:rPr>
          <w:spacing w:val="-15"/>
          <w:sz w:val="24"/>
        </w:rPr>
        <w:t> </w:t>
      </w:r>
      <w:r>
        <w:rPr>
          <w:sz w:val="24"/>
        </w:rPr>
        <w:t>or</w:t>
      </w:r>
      <w:r>
        <w:rPr>
          <w:spacing w:val="-15"/>
          <w:sz w:val="24"/>
        </w:rPr>
        <w:t> </w:t>
      </w:r>
      <w:r>
        <w:rPr>
          <w:sz w:val="24"/>
        </w:rPr>
        <w:t>in</w:t>
      </w:r>
      <w:r>
        <w:rPr>
          <w:spacing w:val="-15"/>
          <w:sz w:val="24"/>
        </w:rPr>
        <w:t> </w:t>
      </w:r>
      <w:r>
        <w:rPr>
          <w:sz w:val="24"/>
        </w:rPr>
        <w:t>the</w:t>
      </w:r>
      <w:r>
        <w:rPr>
          <w:spacing w:val="-15"/>
          <w:sz w:val="24"/>
        </w:rPr>
        <w:t> </w:t>
      </w:r>
      <w:r>
        <w:rPr>
          <w:sz w:val="24"/>
        </w:rPr>
        <w:t>shared or</w:t>
      </w:r>
      <w:r>
        <w:rPr>
          <w:spacing w:val="-7"/>
          <w:sz w:val="24"/>
        </w:rPr>
        <w:t> </w:t>
      </w:r>
      <w:r>
        <w:rPr>
          <w:sz w:val="24"/>
        </w:rPr>
        <w:t>public</w:t>
      </w:r>
      <w:r>
        <w:rPr>
          <w:spacing w:val="-7"/>
          <w:sz w:val="24"/>
        </w:rPr>
        <w:t> </w:t>
      </w:r>
      <w:r>
        <w:rPr>
          <w:sz w:val="24"/>
        </w:rPr>
        <w:t>parts</w:t>
      </w:r>
      <w:r>
        <w:rPr>
          <w:spacing w:val="-7"/>
          <w:sz w:val="24"/>
        </w:rPr>
        <w:t> </w:t>
      </w:r>
      <w:r>
        <w:rPr>
          <w:sz w:val="24"/>
        </w:rPr>
        <w:t>of</w:t>
      </w:r>
      <w:r>
        <w:rPr>
          <w:spacing w:val="-7"/>
          <w:sz w:val="24"/>
        </w:rPr>
        <w:t> </w:t>
      </w:r>
      <w:r>
        <w:rPr>
          <w:sz w:val="24"/>
        </w:rPr>
        <w:t>any</w:t>
      </w:r>
      <w:r>
        <w:rPr>
          <w:spacing w:val="-7"/>
          <w:sz w:val="24"/>
        </w:rPr>
        <w:t> </w:t>
      </w:r>
      <w:r>
        <w:rPr>
          <w:sz w:val="24"/>
        </w:rPr>
        <w:t>dwelling</w:t>
      </w:r>
      <w:r>
        <w:rPr>
          <w:spacing w:val="-7"/>
          <w:sz w:val="24"/>
        </w:rPr>
        <w:t> </w:t>
      </w:r>
      <w:r>
        <w:rPr>
          <w:sz w:val="24"/>
        </w:rPr>
        <w:t>containing</w:t>
      </w:r>
      <w:r>
        <w:rPr>
          <w:spacing w:val="-7"/>
          <w:sz w:val="24"/>
        </w:rPr>
        <w:t> </w:t>
      </w:r>
      <w:r>
        <w:rPr>
          <w:sz w:val="24"/>
        </w:rPr>
        <w:t>two</w:t>
      </w:r>
      <w:r>
        <w:rPr>
          <w:spacing w:val="-7"/>
          <w:sz w:val="24"/>
        </w:rPr>
        <w:t> </w:t>
      </w:r>
      <w:r>
        <w:rPr>
          <w:sz w:val="24"/>
        </w:rPr>
        <w:t>or</w:t>
      </w:r>
      <w:r>
        <w:rPr>
          <w:spacing w:val="-7"/>
          <w:sz w:val="24"/>
        </w:rPr>
        <w:t> </w:t>
      </w:r>
      <w:r>
        <w:rPr>
          <w:sz w:val="24"/>
        </w:rPr>
        <w:t>more</w:t>
      </w:r>
      <w:r>
        <w:rPr>
          <w:spacing w:val="-7"/>
          <w:sz w:val="24"/>
        </w:rPr>
        <w:t> </w:t>
      </w:r>
      <w:r>
        <w:rPr>
          <w:sz w:val="24"/>
        </w:rPr>
        <w:t>dwelling</w:t>
      </w:r>
      <w:r>
        <w:rPr>
          <w:spacing w:val="-7"/>
          <w:sz w:val="24"/>
        </w:rPr>
        <w:t> </w:t>
      </w:r>
      <w:r>
        <w:rPr>
          <w:sz w:val="24"/>
        </w:rPr>
        <w:t>units,</w:t>
      </w:r>
      <w:r>
        <w:rPr>
          <w:spacing w:val="-7"/>
          <w:sz w:val="24"/>
        </w:rPr>
        <w:t> </w:t>
      </w:r>
      <w:r>
        <w:rPr>
          <w:sz w:val="24"/>
        </w:rPr>
        <w:t>extermination</w:t>
      </w:r>
      <w:r>
        <w:rPr>
          <w:spacing w:val="-7"/>
          <w:sz w:val="24"/>
        </w:rPr>
        <w:t> </w:t>
      </w:r>
      <w:r>
        <w:rPr>
          <w:sz w:val="24"/>
        </w:rPr>
        <w:t>thereof</w:t>
      </w:r>
      <w:r>
        <w:rPr>
          <w:spacing w:val="-8"/>
          <w:sz w:val="24"/>
        </w:rPr>
        <w:t> </w:t>
      </w:r>
      <w:r>
        <w:rPr>
          <w:sz w:val="24"/>
        </w:rPr>
        <w:t>shall</w:t>
      </w:r>
      <w:r>
        <w:rPr>
          <w:spacing w:val="-7"/>
          <w:sz w:val="24"/>
        </w:rPr>
        <w:t> </w:t>
      </w:r>
      <w:r>
        <w:rPr>
          <w:sz w:val="24"/>
        </w:rPr>
        <w:t>be</w:t>
      </w:r>
      <w:r>
        <w:rPr>
          <w:spacing w:val="-7"/>
          <w:sz w:val="24"/>
        </w:rPr>
        <w:t> </w:t>
      </w:r>
      <w:r>
        <w:rPr>
          <w:sz w:val="24"/>
        </w:rPr>
        <w:t>the responsibility of the owner.</w:t>
      </w:r>
    </w:p>
    <w:p>
      <w:pPr>
        <w:pStyle w:val="BodyText"/>
      </w:pPr>
    </w:p>
    <w:p>
      <w:pPr>
        <w:pStyle w:val="BodyText"/>
        <w:spacing w:before="13"/>
      </w:pPr>
    </w:p>
    <w:p>
      <w:pPr>
        <w:pStyle w:val="Heading1"/>
      </w:pPr>
      <w:r>
        <w:rPr/>
        <w:t>§</w:t>
      </w:r>
      <w:r>
        <w:rPr>
          <w:spacing w:val="-6"/>
        </w:rPr>
        <w:t> </w:t>
      </w:r>
      <w:r>
        <w:rPr/>
        <w:t>8-506</w:t>
      </w:r>
      <w:r>
        <w:rPr>
          <w:spacing w:val="53"/>
        </w:rPr>
        <w:t> </w:t>
      </w:r>
      <w:r>
        <w:rPr/>
        <w:t>REGULATIONS</w:t>
      </w:r>
      <w:r>
        <w:rPr>
          <w:spacing w:val="-4"/>
        </w:rPr>
        <w:t> </w:t>
      </w:r>
      <w:r>
        <w:rPr/>
        <w:t>FOR</w:t>
      </w:r>
      <w:r>
        <w:rPr>
          <w:spacing w:val="-4"/>
        </w:rPr>
        <w:t> </w:t>
      </w:r>
      <w:r>
        <w:rPr/>
        <w:t>THE</w:t>
      </w:r>
      <w:r>
        <w:rPr>
          <w:spacing w:val="-4"/>
        </w:rPr>
        <w:t> </w:t>
      </w:r>
      <w:r>
        <w:rPr/>
        <w:t>USE</w:t>
      </w:r>
      <w:r>
        <w:rPr>
          <w:spacing w:val="-4"/>
        </w:rPr>
        <w:t> </w:t>
      </w:r>
      <w:r>
        <w:rPr/>
        <w:t>AND</w:t>
      </w:r>
      <w:r>
        <w:rPr>
          <w:spacing w:val="-4"/>
        </w:rPr>
        <w:t> </w:t>
      </w:r>
      <w:r>
        <w:rPr/>
        <w:t>OCCUPANCY</w:t>
      </w:r>
      <w:r>
        <w:rPr>
          <w:spacing w:val="-4"/>
        </w:rPr>
        <w:t> </w:t>
      </w:r>
      <w:r>
        <w:rPr/>
        <w:t>OF</w:t>
      </w:r>
      <w:r>
        <w:rPr>
          <w:spacing w:val="-3"/>
        </w:rPr>
        <w:t> </w:t>
      </w:r>
      <w:r>
        <w:rPr>
          <w:spacing w:val="-2"/>
        </w:rPr>
        <w:t>DWELLINGS.</w:t>
      </w:r>
    </w:p>
    <w:p>
      <w:pPr>
        <w:pStyle w:val="BodyText"/>
        <w:spacing w:before="5"/>
        <w:rPr>
          <w:b/>
        </w:rPr>
      </w:pPr>
    </w:p>
    <w:p>
      <w:pPr>
        <w:pStyle w:val="ListParagraph"/>
        <w:numPr>
          <w:ilvl w:val="0"/>
          <w:numId w:val="240"/>
        </w:numPr>
        <w:tabs>
          <w:tab w:pos="1019" w:val="left" w:leader="none"/>
        </w:tabs>
        <w:spacing w:line="242" w:lineRule="auto" w:before="0" w:after="0"/>
        <w:ind w:left="157" w:right="155" w:firstLine="432"/>
        <w:jc w:val="both"/>
        <w:rPr>
          <w:sz w:val="24"/>
        </w:rPr>
      </w:pPr>
      <w:r>
        <w:rPr>
          <w:sz w:val="24"/>
        </w:rPr>
        <w:t>No person shall occupy as owner-occupant or let to another for occupancy any dwelling or dwelling</w:t>
      </w:r>
      <w:r>
        <w:rPr>
          <w:spacing w:val="-10"/>
          <w:sz w:val="24"/>
        </w:rPr>
        <w:t> </w:t>
      </w:r>
      <w:r>
        <w:rPr>
          <w:sz w:val="24"/>
        </w:rPr>
        <w:t>unit</w:t>
      </w:r>
      <w:r>
        <w:rPr>
          <w:spacing w:val="-10"/>
          <w:sz w:val="24"/>
        </w:rPr>
        <w:t> </w:t>
      </w:r>
      <w:r>
        <w:rPr>
          <w:sz w:val="24"/>
        </w:rPr>
        <w:t>for</w:t>
      </w:r>
      <w:r>
        <w:rPr>
          <w:spacing w:val="-10"/>
          <w:sz w:val="24"/>
        </w:rPr>
        <w:t> </w:t>
      </w:r>
      <w:r>
        <w:rPr>
          <w:sz w:val="24"/>
        </w:rPr>
        <w:t>the</w:t>
      </w:r>
      <w:r>
        <w:rPr>
          <w:spacing w:val="-10"/>
          <w:sz w:val="24"/>
        </w:rPr>
        <w:t> </w:t>
      </w:r>
      <w:r>
        <w:rPr>
          <w:sz w:val="24"/>
        </w:rPr>
        <w:t>purpose</w:t>
      </w:r>
      <w:r>
        <w:rPr>
          <w:spacing w:val="-10"/>
          <w:sz w:val="24"/>
        </w:rPr>
        <w:t> </w:t>
      </w:r>
      <w:r>
        <w:rPr>
          <w:sz w:val="24"/>
        </w:rPr>
        <w:t>of</w:t>
      </w:r>
      <w:r>
        <w:rPr>
          <w:spacing w:val="-10"/>
          <w:sz w:val="24"/>
        </w:rPr>
        <w:t> </w:t>
      </w:r>
      <w:r>
        <w:rPr>
          <w:sz w:val="24"/>
        </w:rPr>
        <w:t>living,</w:t>
      </w:r>
      <w:r>
        <w:rPr>
          <w:spacing w:val="-9"/>
          <w:sz w:val="24"/>
        </w:rPr>
        <w:t> </w:t>
      </w:r>
      <w:r>
        <w:rPr>
          <w:sz w:val="24"/>
        </w:rPr>
        <w:t>sleeping,</w:t>
      </w:r>
      <w:r>
        <w:rPr>
          <w:spacing w:val="-9"/>
          <w:sz w:val="24"/>
        </w:rPr>
        <w:t> </w:t>
      </w:r>
      <w:r>
        <w:rPr>
          <w:sz w:val="24"/>
        </w:rPr>
        <w:t>cooking</w:t>
      </w:r>
      <w:r>
        <w:rPr>
          <w:spacing w:val="-9"/>
          <w:sz w:val="24"/>
        </w:rPr>
        <w:t> </w:t>
      </w:r>
      <w:r>
        <w:rPr>
          <w:sz w:val="24"/>
        </w:rPr>
        <w:t>or</w:t>
      </w:r>
      <w:r>
        <w:rPr>
          <w:spacing w:val="-9"/>
          <w:sz w:val="24"/>
        </w:rPr>
        <w:t> </w:t>
      </w:r>
      <w:r>
        <w:rPr>
          <w:sz w:val="24"/>
        </w:rPr>
        <w:t>eating</w:t>
      </w:r>
      <w:r>
        <w:rPr>
          <w:spacing w:val="-9"/>
          <w:sz w:val="24"/>
        </w:rPr>
        <w:t> </w:t>
      </w:r>
      <w:r>
        <w:rPr>
          <w:sz w:val="24"/>
        </w:rPr>
        <w:t>therein,</w:t>
      </w:r>
      <w:r>
        <w:rPr>
          <w:spacing w:val="-9"/>
          <w:sz w:val="24"/>
        </w:rPr>
        <w:t> </w:t>
      </w:r>
      <w:r>
        <w:rPr>
          <w:sz w:val="24"/>
        </w:rPr>
        <w:t>that</w:t>
      </w:r>
      <w:r>
        <w:rPr>
          <w:spacing w:val="-9"/>
          <w:sz w:val="24"/>
        </w:rPr>
        <w:t> </w:t>
      </w:r>
      <w:r>
        <w:rPr>
          <w:sz w:val="24"/>
        </w:rPr>
        <w:t>does</w:t>
      </w:r>
      <w:r>
        <w:rPr>
          <w:spacing w:val="-10"/>
          <w:sz w:val="24"/>
        </w:rPr>
        <w:t> </w:t>
      </w:r>
      <w:r>
        <w:rPr>
          <w:sz w:val="24"/>
        </w:rPr>
        <w:t>not</w:t>
      </w:r>
      <w:r>
        <w:rPr>
          <w:spacing w:val="-9"/>
          <w:sz w:val="24"/>
        </w:rPr>
        <w:t> </w:t>
      </w:r>
      <w:r>
        <w:rPr>
          <w:sz w:val="24"/>
        </w:rPr>
        <w:t>comply</w:t>
      </w:r>
      <w:r>
        <w:rPr>
          <w:spacing w:val="-9"/>
          <w:sz w:val="24"/>
        </w:rPr>
        <w:t> </w:t>
      </w:r>
      <w:r>
        <w:rPr>
          <w:sz w:val="24"/>
        </w:rPr>
        <w:t>with</w:t>
      </w:r>
      <w:r>
        <w:rPr>
          <w:spacing w:val="-9"/>
          <w:sz w:val="24"/>
        </w:rPr>
        <w:t> </w:t>
      </w:r>
      <w:r>
        <w:rPr>
          <w:sz w:val="24"/>
        </w:rPr>
        <w:t>the following requirements.</w:t>
      </w:r>
    </w:p>
    <w:p>
      <w:pPr>
        <w:pStyle w:val="BodyText"/>
        <w:spacing w:before="6"/>
      </w:pPr>
    </w:p>
    <w:p>
      <w:pPr>
        <w:pStyle w:val="ListParagraph"/>
        <w:numPr>
          <w:ilvl w:val="0"/>
          <w:numId w:val="240"/>
        </w:numPr>
        <w:tabs>
          <w:tab w:pos="1019" w:val="left" w:leader="none"/>
        </w:tabs>
        <w:spacing w:line="242" w:lineRule="auto" w:before="0" w:after="0"/>
        <w:ind w:left="157" w:right="155" w:firstLine="432"/>
        <w:jc w:val="both"/>
        <w:rPr>
          <w:sz w:val="24"/>
        </w:rPr>
      </w:pPr>
      <w:r>
        <w:rPr>
          <w:spacing w:val="-2"/>
          <w:sz w:val="24"/>
        </w:rPr>
        <w:t>The</w:t>
      </w:r>
      <w:r>
        <w:rPr>
          <w:spacing w:val="-15"/>
          <w:sz w:val="24"/>
        </w:rPr>
        <w:t> </w:t>
      </w:r>
      <w:r>
        <w:rPr>
          <w:spacing w:val="-2"/>
          <w:sz w:val="24"/>
        </w:rPr>
        <w:t>following</w:t>
      </w:r>
      <w:r>
        <w:rPr>
          <w:spacing w:val="-13"/>
          <w:sz w:val="24"/>
        </w:rPr>
        <w:t> </w:t>
      </w:r>
      <w:r>
        <w:rPr>
          <w:spacing w:val="-2"/>
          <w:sz w:val="24"/>
        </w:rPr>
        <w:t>requirements</w:t>
      </w:r>
      <w:r>
        <w:rPr>
          <w:spacing w:val="-13"/>
          <w:sz w:val="24"/>
        </w:rPr>
        <w:t> </w:t>
      </w:r>
      <w:r>
        <w:rPr>
          <w:spacing w:val="-2"/>
          <w:sz w:val="24"/>
        </w:rPr>
        <w:t>are</w:t>
      </w:r>
      <w:r>
        <w:rPr>
          <w:spacing w:val="-13"/>
          <w:sz w:val="24"/>
        </w:rPr>
        <w:t> </w:t>
      </w:r>
      <w:r>
        <w:rPr>
          <w:spacing w:val="-2"/>
          <w:sz w:val="24"/>
        </w:rPr>
        <w:t>hereby</w:t>
      </w:r>
      <w:r>
        <w:rPr>
          <w:spacing w:val="-13"/>
          <w:sz w:val="24"/>
        </w:rPr>
        <w:t> </w:t>
      </w:r>
      <w:r>
        <w:rPr>
          <w:spacing w:val="-2"/>
          <w:sz w:val="24"/>
        </w:rPr>
        <w:t>declared</w:t>
      </w:r>
      <w:r>
        <w:rPr>
          <w:spacing w:val="-13"/>
          <w:sz w:val="24"/>
        </w:rPr>
        <w:t> </w:t>
      </w:r>
      <w:r>
        <w:rPr>
          <w:spacing w:val="-2"/>
          <w:sz w:val="24"/>
        </w:rPr>
        <w:t>essential</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health</w:t>
      </w:r>
      <w:r>
        <w:rPr>
          <w:spacing w:val="-13"/>
          <w:sz w:val="24"/>
        </w:rPr>
        <w:t> </w:t>
      </w:r>
      <w:r>
        <w:rPr>
          <w:spacing w:val="-2"/>
          <w:sz w:val="24"/>
        </w:rPr>
        <w:t>and</w:t>
      </w:r>
      <w:r>
        <w:rPr>
          <w:spacing w:val="-13"/>
          <w:sz w:val="24"/>
        </w:rPr>
        <w:t> </w:t>
      </w:r>
      <w:r>
        <w:rPr>
          <w:spacing w:val="-2"/>
          <w:sz w:val="24"/>
        </w:rPr>
        <w:t>safety</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occupants </w:t>
      </w:r>
      <w:r>
        <w:rPr>
          <w:sz w:val="24"/>
        </w:rPr>
        <w:t>of such dwelling or dwelling unit.</w:t>
      </w:r>
    </w:p>
    <w:p>
      <w:pPr>
        <w:pStyle w:val="BodyText"/>
        <w:spacing w:before="6"/>
      </w:pPr>
    </w:p>
    <w:p>
      <w:pPr>
        <w:pStyle w:val="ListParagraph"/>
        <w:numPr>
          <w:ilvl w:val="1"/>
          <w:numId w:val="240"/>
        </w:numPr>
        <w:tabs>
          <w:tab w:pos="1451" w:val="left" w:leader="none"/>
        </w:tabs>
        <w:spacing w:line="242" w:lineRule="auto" w:before="0" w:after="0"/>
        <w:ind w:left="157" w:right="152" w:firstLine="864"/>
        <w:jc w:val="both"/>
        <w:rPr>
          <w:sz w:val="24"/>
        </w:rPr>
      </w:pPr>
      <w:r>
        <w:rPr>
          <w:i/>
          <w:sz w:val="24"/>
        </w:rPr>
        <w:t>Attached</w:t>
      </w:r>
      <w:r>
        <w:rPr>
          <w:i/>
          <w:spacing w:val="-1"/>
          <w:sz w:val="24"/>
        </w:rPr>
        <w:t> </w:t>
      </w:r>
      <w:r>
        <w:rPr>
          <w:i/>
          <w:sz w:val="24"/>
        </w:rPr>
        <w:t>garages</w:t>
      </w:r>
      <w:r>
        <w:rPr>
          <w:i/>
          <w:spacing w:val="-1"/>
          <w:sz w:val="24"/>
        </w:rPr>
        <w:t> </w:t>
      </w:r>
      <w:r>
        <w:rPr>
          <w:i/>
          <w:sz w:val="24"/>
        </w:rPr>
        <w:t>or</w:t>
      </w:r>
      <w:r>
        <w:rPr>
          <w:i/>
          <w:spacing w:val="-1"/>
          <w:sz w:val="24"/>
        </w:rPr>
        <w:t> </w:t>
      </w:r>
      <w:r>
        <w:rPr>
          <w:i/>
          <w:sz w:val="24"/>
        </w:rPr>
        <w:t>non-dwelling</w:t>
      </w:r>
      <w:r>
        <w:rPr>
          <w:i/>
          <w:spacing w:val="-1"/>
          <w:sz w:val="24"/>
        </w:rPr>
        <w:t> </w:t>
      </w:r>
      <w:r>
        <w:rPr>
          <w:i/>
          <w:sz w:val="24"/>
        </w:rPr>
        <w:t>areas.</w:t>
      </w:r>
      <w:r>
        <w:rPr>
          <w:i/>
          <w:spacing w:val="-3"/>
          <w:sz w:val="24"/>
        </w:rPr>
        <w:t> </w:t>
      </w:r>
      <w:r>
        <w:rPr>
          <w:sz w:val="24"/>
        </w:rPr>
        <w:t>All</w:t>
      </w:r>
      <w:r>
        <w:rPr>
          <w:spacing w:val="-1"/>
          <w:sz w:val="24"/>
        </w:rPr>
        <w:t> </w:t>
      </w:r>
      <w:r>
        <w:rPr>
          <w:sz w:val="24"/>
        </w:rPr>
        <w:t>non-dwelling</w:t>
      </w:r>
      <w:r>
        <w:rPr>
          <w:spacing w:val="-1"/>
          <w:sz w:val="24"/>
        </w:rPr>
        <w:t> </w:t>
      </w:r>
      <w:r>
        <w:rPr>
          <w:sz w:val="24"/>
        </w:rPr>
        <w:t>occupancies</w:t>
      </w:r>
      <w:r>
        <w:rPr>
          <w:spacing w:val="-1"/>
          <w:sz w:val="24"/>
        </w:rPr>
        <w:t> </w:t>
      </w:r>
      <w:r>
        <w:rPr>
          <w:sz w:val="24"/>
        </w:rPr>
        <w:t>shall</w:t>
      </w:r>
      <w:r>
        <w:rPr>
          <w:spacing w:val="-1"/>
          <w:sz w:val="24"/>
        </w:rPr>
        <w:t> </w:t>
      </w:r>
      <w:r>
        <w:rPr>
          <w:sz w:val="24"/>
        </w:rPr>
        <w:t>be</w:t>
      </w:r>
      <w:r>
        <w:rPr>
          <w:spacing w:val="-1"/>
          <w:sz w:val="24"/>
        </w:rPr>
        <w:t> </w:t>
      </w:r>
      <w:r>
        <w:rPr>
          <w:sz w:val="24"/>
        </w:rPr>
        <w:t>separated from</w:t>
      </w:r>
      <w:r>
        <w:rPr>
          <w:spacing w:val="-13"/>
          <w:sz w:val="24"/>
        </w:rPr>
        <w:t> </w:t>
      </w:r>
      <w:r>
        <w:rPr>
          <w:sz w:val="24"/>
        </w:rPr>
        <w:t>the</w:t>
      </w:r>
      <w:r>
        <w:rPr>
          <w:spacing w:val="-11"/>
          <w:sz w:val="24"/>
        </w:rPr>
        <w:t> </w:t>
      </w:r>
      <w:r>
        <w:rPr>
          <w:sz w:val="24"/>
        </w:rPr>
        <w:t>dwelling</w:t>
      </w:r>
      <w:r>
        <w:rPr>
          <w:spacing w:val="-11"/>
          <w:sz w:val="24"/>
        </w:rPr>
        <w:t> </w:t>
      </w:r>
      <w:r>
        <w:rPr>
          <w:sz w:val="24"/>
        </w:rPr>
        <w:t>unit</w:t>
      </w:r>
      <w:r>
        <w:rPr>
          <w:spacing w:val="-11"/>
          <w:sz w:val="24"/>
        </w:rPr>
        <w:t> </w:t>
      </w:r>
      <w:r>
        <w:rPr>
          <w:sz w:val="24"/>
        </w:rPr>
        <w:t>by</w:t>
      </w:r>
      <w:r>
        <w:rPr>
          <w:spacing w:val="-11"/>
          <w:sz w:val="24"/>
        </w:rPr>
        <w:t> </w:t>
      </w:r>
      <w:r>
        <w:rPr>
          <w:sz w:val="24"/>
        </w:rPr>
        <w:t>a</w:t>
      </w:r>
      <w:r>
        <w:rPr>
          <w:spacing w:val="-11"/>
          <w:sz w:val="24"/>
        </w:rPr>
        <w:t> </w:t>
      </w:r>
      <w:r>
        <w:rPr>
          <w:sz w:val="24"/>
        </w:rPr>
        <w:t>fire-resistant</w:t>
      </w:r>
      <w:r>
        <w:rPr>
          <w:spacing w:val="-11"/>
          <w:sz w:val="24"/>
        </w:rPr>
        <w:t> </w:t>
      </w:r>
      <w:r>
        <w:rPr>
          <w:sz w:val="24"/>
        </w:rPr>
        <w:t>wall</w:t>
      </w:r>
      <w:r>
        <w:rPr>
          <w:spacing w:val="-11"/>
          <w:sz w:val="24"/>
        </w:rPr>
        <w:t> </w:t>
      </w:r>
      <w:r>
        <w:rPr>
          <w:sz w:val="24"/>
        </w:rPr>
        <w:t>and</w:t>
      </w:r>
      <w:r>
        <w:rPr>
          <w:spacing w:val="-11"/>
          <w:sz w:val="24"/>
        </w:rPr>
        <w:t> </w:t>
      </w:r>
      <w:r>
        <w:rPr>
          <w:sz w:val="24"/>
        </w:rPr>
        <w:t>if</w:t>
      </w:r>
      <w:r>
        <w:rPr>
          <w:spacing w:val="-11"/>
          <w:sz w:val="24"/>
        </w:rPr>
        <w:t> </w:t>
      </w:r>
      <w:r>
        <w:rPr>
          <w:sz w:val="24"/>
        </w:rPr>
        <w:t>the</w:t>
      </w:r>
      <w:r>
        <w:rPr>
          <w:spacing w:val="-11"/>
          <w:sz w:val="24"/>
        </w:rPr>
        <w:t> </w:t>
      </w:r>
      <w:r>
        <w:rPr>
          <w:sz w:val="24"/>
        </w:rPr>
        <w:t>dwelling</w:t>
      </w:r>
      <w:r>
        <w:rPr>
          <w:spacing w:val="-11"/>
          <w:sz w:val="24"/>
        </w:rPr>
        <w:t> </w:t>
      </w:r>
      <w:r>
        <w:rPr>
          <w:sz w:val="24"/>
        </w:rPr>
        <w:t>and</w:t>
      </w:r>
      <w:r>
        <w:rPr>
          <w:spacing w:val="-11"/>
          <w:sz w:val="24"/>
        </w:rPr>
        <w:t> </w:t>
      </w:r>
      <w:r>
        <w:rPr>
          <w:sz w:val="24"/>
        </w:rPr>
        <w:t>garage</w:t>
      </w:r>
      <w:r>
        <w:rPr>
          <w:spacing w:val="-11"/>
          <w:sz w:val="24"/>
        </w:rPr>
        <w:t> </w:t>
      </w:r>
      <w:r>
        <w:rPr>
          <w:sz w:val="24"/>
        </w:rPr>
        <w:t>are</w:t>
      </w:r>
      <w:r>
        <w:rPr>
          <w:spacing w:val="-11"/>
          <w:sz w:val="24"/>
        </w:rPr>
        <w:t> </w:t>
      </w:r>
      <w:r>
        <w:rPr>
          <w:sz w:val="24"/>
        </w:rPr>
        <w:t>covered</w:t>
      </w:r>
      <w:r>
        <w:rPr>
          <w:spacing w:val="-11"/>
          <w:sz w:val="24"/>
        </w:rPr>
        <w:t> </w:t>
      </w:r>
      <w:r>
        <w:rPr>
          <w:sz w:val="24"/>
        </w:rPr>
        <w:t>by</w:t>
      </w:r>
      <w:r>
        <w:rPr>
          <w:spacing w:val="-11"/>
          <w:sz w:val="24"/>
        </w:rPr>
        <w:t> </w:t>
      </w:r>
      <w:r>
        <w:rPr>
          <w:sz w:val="24"/>
        </w:rPr>
        <w:t>a</w:t>
      </w:r>
      <w:r>
        <w:rPr>
          <w:spacing w:val="-11"/>
          <w:sz w:val="24"/>
        </w:rPr>
        <w:t> </w:t>
      </w:r>
      <w:r>
        <w:rPr>
          <w:sz w:val="24"/>
        </w:rPr>
        <w:t>common</w:t>
      </w:r>
      <w:r>
        <w:rPr>
          <w:spacing w:val="-11"/>
          <w:sz w:val="24"/>
        </w:rPr>
        <w:t> </w:t>
      </w:r>
      <w:r>
        <w:rPr>
          <w:sz w:val="24"/>
        </w:rPr>
        <w:t>or </w:t>
      </w:r>
      <w:r>
        <w:rPr>
          <w:spacing w:val="-2"/>
          <w:sz w:val="24"/>
        </w:rPr>
        <w:t>connecting</w:t>
      </w:r>
      <w:r>
        <w:rPr>
          <w:spacing w:val="-7"/>
          <w:sz w:val="24"/>
        </w:rPr>
        <w:t> </w:t>
      </w:r>
      <w:r>
        <w:rPr>
          <w:spacing w:val="-2"/>
          <w:sz w:val="24"/>
        </w:rPr>
        <w:t>roof,</w:t>
      </w:r>
      <w:r>
        <w:rPr>
          <w:spacing w:val="-7"/>
          <w:sz w:val="24"/>
        </w:rPr>
        <w:t> </w:t>
      </w:r>
      <w:r>
        <w:rPr>
          <w:spacing w:val="-2"/>
          <w:sz w:val="24"/>
        </w:rPr>
        <w:t>then</w:t>
      </w:r>
      <w:r>
        <w:rPr>
          <w:spacing w:val="-7"/>
          <w:sz w:val="24"/>
        </w:rPr>
        <w:t> </w:t>
      </w:r>
      <w:r>
        <w:rPr>
          <w:spacing w:val="-2"/>
          <w:sz w:val="24"/>
        </w:rPr>
        <w:t>the</w:t>
      </w:r>
      <w:r>
        <w:rPr>
          <w:spacing w:val="-7"/>
          <w:sz w:val="24"/>
        </w:rPr>
        <w:t> </w:t>
      </w:r>
      <w:r>
        <w:rPr>
          <w:spacing w:val="-2"/>
          <w:sz w:val="24"/>
        </w:rPr>
        <w:t>ceiling</w:t>
      </w:r>
      <w:r>
        <w:rPr>
          <w:spacing w:val="-7"/>
          <w:sz w:val="24"/>
        </w:rPr>
        <w:t> </w:t>
      </w:r>
      <w:r>
        <w:rPr>
          <w:spacing w:val="-2"/>
          <w:sz w:val="24"/>
        </w:rPr>
        <w:t>also</w:t>
      </w:r>
      <w:r>
        <w:rPr>
          <w:spacing w:val="-7"/>
          <w:sz w:val="24"/>
        </w:rPr>
        <w:t> </w:t>
      </w:r>
      <w:r>
        <w:rPr>
          <w:spacing w:val="-2"/>
          <w:sz w:val="24"/>
        </w:rPr>
        <w:t>must</w:t>
      </w:r>
      <w:r>
        <w:rPr>
          <w:spacing w:val="-7"/>
          <w:sz w:val="24"/>
        </w:rPr>
        <w:t> </w:t>
      </w:r>
      <w:r>
        <w:rPr>
          <w:spacing w:val="-2"/>
          <w:sz w:val="24"/>
        </w:rPr>
        <w:t>have</w:t>
      </w:r>
      <w:r>
        <w:rPr>
          <w:spacing w:val="-7"/>
          <w:sz w:val="24"/>
        </w:rPr>
        <w:t> </w:t>
      </w:r>
      <w:r>
        <w:rPr>
          <w:spacing w:val="-2"/>
          <w:sz w:val="24"/>
        </w:rPr>
        <w:t>a</w:t>
      </w:r>
      <w:r>
        <w:rPr>
          <w:spacing w:val="-7"/>
          <w:sz w:val="24"/>
        </w:rPr>
        <w:t> </w:t>
      </w:r>
      <w:r>
        <w:rPr>
          <w:spacing w:val="-2"/>
          <w:sz w:val="24"/>
        </w:rPr>
        <w:t>fire</w:t>
      </w:r>
      <w:r>
        <w:rPr>
          <w:spacing w:val="-7"/>
          <w:sz w:val="24"/>
        </w:rPr>
        <w:t> </w:t>
      </w:r>
      <w:r>
        <w:rPr>
          <w:spacing w:val="-2"/>
          <w:sz w:val="24"/>
        </w:rPr>
        <w:t>resistance</w:t>
      </w:r>
      <w:r>
        <w:rPr>
          <w:spacing w:val="-7"/>
          <w:sz w:val="24"/>
        </w:rPr>
        <w:t> </w:t>
      </w:r>
      <w:r>
        <w:rPr>
          <w:spacing w:val="-2"/>
          <w:sz w:val="24"/>
        </w:rPr>
        <w:t>rating</w:t>
      </w:r>
      <w:r>
        <w:rPr>
          <w:spacing w:val="-7"/>
          <w:sz w:val="24"/>
        </w:rPr>
        <w:t> </w:t>
      </w:r>
      <w:r>
        <w:rPr>
          <w:spacing w:val="-2"/>
          <w:sz w:val="24"/>
        </w:rPr>
        <w:t>of</w:t>
      </w:r>
      <w:r>
        <w:rPr>
          <w:spacing w:val="-7"/>
          <w:sz w:val="24"/>
        </w:rPr>
        <w:t> </w:t>
      </w:r>
      <w:r>
        <w:rPr>
          <w:spacing w:val="-2"/>
          <w:sz w:val="24"/>
        </w:rPr>
        <w:t>not</w:t>
      </w:r>
      <w:r>
        <w:rPr>
          <w:spacing w:val="-7"/>
          <w:sz w:val="24"/>
        </w:rPr>
        <w:t> </w:t>
      </w:r>
      <w:r>
        <w:rPr>
          <w:spacing w:val="-2"/>
          <w:sz w:val="24"/>
        </w:rPr>
        <w:t>less</w:t>
      </w:r>
      <w:r>
        <w:rPr>
          <w:spacing w:val="-9"/>
          <w:sz w:val="24"/>
        </w:rPr>
        <w:t> </w:t>
      </w:r>
      <w:r>
        <w:rPr>
          <w:spacing w:val="-2"/>
          <w:sz w:val="24"/>
        </w:rPr>
        <w:t>than</w:t>
      </w:r>
      <w:r>
        <w:rPr>
          <w:spacing w:val="-9"/>
          <w:sz w:val="24"/>
        </w:rPr>
        <w:t> </w:t>
      </w:r>
      <w:r>
        <w:rPr>
          <w:spacing w:val="-2"/>
          <w:sz w:val="24"/>
        </w:rPr>
        <w:t>one</w:t>
      </w:r>
      <w:r>
        <w:rPr>
          <w:spacing w:val="-9"/>
          <w:sz w:val="24"/>
        </w:rPr>
        <w:t> </w:t>
      </w:r>
      <w:r>
        <w:rPr>
          <w:spacing w:val="-2"/>
          <w:sz w:val="24"/>
        </w:rPr>
        <w:t>hour</w:t>
      </w:r>
      <w:r>
        <w:rPr>
          <w:spacing w:val="-9"/>
          <w:sz w:val="24"/>
        </w:rPr>
        <w:t> </w:t>
      </w:r>
      <w:r>
        <w:rPr>
          <w:spacing w:val="-2"/>
          <w:sz w:val="24"/>
        </w:rPr>
        <w:t>as</w:t>
      </w:r>
      <w:r>
        <w:rPr>
          <w:spacing w:val="-9"/>
          <w:sz w:val="24"/>
        </w:rPr>
        <w:t> </w:t>
      </w:r>
      <w:r>
        <w:rPr>
          <w:spacing w:val="-2"/>
          <w:sz w:val="24"/>
        </w:rPr>
        <w:t>defined </w:t>
      </w:r>
      <w:r>
        <w:rPr>
          <w:sz w:val="24"/>
        </w:rPr>
        <w:t>in the Building Code.</w:t>
      </w:r>
    </w:p>
    <w:p>
      <w:pPr>
        <w:pStyle w:val="BodyText"/>
        <w:spacing w:before="7"/>
      </w:pPr>
    </w:p>
    <w:p>
      <w:pPr>
        <w:pStyle w:val="ListParagraph"/>
        <w:numPr>
          <w:ilvl w:val="1"/>
          <w:numId w:val="240"/>
        </w:numPr>
        <w:tabs>
          <w:tab w:pos="1451" w:val="left" w:leader="none"/>
        </w:tabs>
        <w:spacing w:line="242" w:lineRule="auto" w:before="0" w:after="0"/>
        <w:ind w:left="157" w:right="154" w:firstLine="864"/>
        <w:jc w:val="both"/>
        <w:rPr>
          <w:sz w:val="24"/>
        </w:rPr>
      </w:pPr>
      <w:r>
        <w:rPr>
          <w:i/>
          <w:sz w:val="24"/>
        </w:rPr>
        <w:t>Basement or cellar. </w:t>
      </w:r>
      <w:r>
        <w:rPr>
          <w:sz w:val="24"/>
        </w:rPr>
        <w:t>The basement or cellar of any dwelling shall be reasonably dry and ventilated and shall be kept free from rubbish accumulation.</w:t>
      </w:r>
    </w:p>
    <w:p>
      <w:pPr>
        <w:pStyle w:val="BodyText"/>
        <w:spacing w:before="5"/>
      </w:pPr>
    </w:p>
    <w:p>
      <w:pPr>
        <w:pStyle w:val="ListParagraph"/>
        <w:numPr>
          <w:ilvl w:val="1"/>
          <w:numId w:val="240"/>
        </w:numPr>
        <w:tabs>
          <w:tab w:pos="1451" w:val="left" w:leader="none"/>
        </w:tabs>
        <w:spacing w:line="242" w:lineRule="auto" w:before="0" w:after="0"/>
        <w:ind w:left="157" w:right="155" w:firstLine="864"/>
        <w:jc w:val="both"/>
        <w:rPr>
          <w:sz w:val="24"/>
        </w:rPr>
      </w:pPr>
      <w:r>
        <w:rPr>
          <w:i/>
          <w:sz w:val="24"/>
        </w:rPr>
        <w:t>Basement dwelling units. </w:t>
      </w:r>
      <w:r>
        <w:rPr>
          <w:sz w:val="24"/>
        </w:rPr>
        <w:t>The use of basements or cellars for dwelling units is prohibited unless</w:t>
      </w:r>
      <w:r>
        <w:rPr>
          <w:spacing w:val="-4"/>
          <w:sz w:val="24"/>
        </w:rPr>
        <w:t> </w:t>
      </w:r>
      <w:r>
        <w:rPr>
          <w:sz w:val="24"/>
        </w:rPr>
        <w:t>they</w:t>
      </w:r>
      <w:r>
        <w:rPr>
          <w:spacing w:val="-4"/>
          <w:sz w:val="24"/>
        </w:rPr>
        <w:t> </w:t>
      </w:r>
      <w:r>
        <w:rPr>
          <w:sz w:val="24"/>
        </w:rPr>
        <w:t>comply</w:t>
      </w:r>
      <w:r>
        <w:rPr>
          <w:spacing w:val="-4"/>
          <w:sz w:val="24"/>
        </w:rPr>
        <w:t> </w:t>
      </w:r>
      <w:r>
        <w:rPr>
          <w:sz w:val="24"/>
        </w:rPr>
        <w:t>with</w:t>
      </w:r>
      <w:r>
        <w:rPr>
          <w:spacing w:val="-4"/>
          <w:sz w:val="24"/>
        </w:rPr>
        <w:t> </w:t>
      </w:r>
      <w:r>
        <w:rPr>
          <w:sz w:val="24"/>
        </w:rPr>
        <w:t>subsection</w:t>
      </w:r>
      <w:r>
        <w:rPr>
          <w:spacing w:val="-4"/>
          <w:sz w:val="24"/>
        </w:rPr>
        <w:t> </w:t>
      </w:r>
      <w:r>
        <w:rPr>
          <w:sz w:val="24"/>
        </w:rPr>
        <w:t>(b)(18)</w:t>
      </w:r>
      <w:r>
        <w:rPr>
          <w:spacing w:val="-4"/>
          <w:sz w:val="24"/>
        </w:rPr>
        <w:t> </w:t>
      </w:r>
      <w:r>
        <w:rPr>
          <w:sz w:val="24"/>
        </w:rPr>
        <w:t>below</w:t>
      </w:r>
      <w:r>
        <w:rPr>
          <w:spacing w:val="-4"/>
          <w:sz w:val="24"/>
        </w:rPr>
        <w:t> </w:t>
      </w:r>
      <w:r>
        <w:rPr>
          <w:sz w:val="24"/>
        </w:rPr>
        <w:t>governing</w:t>
      </w:r>
      <w:r>
        <w:rPr>
          <w:spacing w:val="-4"/>
          <w:sz w:val="24"/>
        </w:rPr>
        <w:t> </w:t>
      </w:r>
      <w:r>
        <w:rPr>
          <w:sz w:val="24"/>
        </w:rPr>
        <w:t>ventilation,</w:t>
      </w:r>
      <w:r>
        <w:rPr>
          <w:spacing w:val="-5"/>
          <w:sz w:val="24"/>
        </w:rPr>
        <w:t> </w:t>
      </w:r>
      <w:r>
        <w:rPr>
          <w:sz w:val="24"/>
        </w:rPr>
        <w:t>provided</w:t>
      </w:r>
      <w:r>
        <w:rPr>
          <w:spacing w:val="-4"/>
          <w:sz w:val="24"/>
        </w:rPr>
        <w:t> </w:t>
      </w:r>
      <w:r>
        <w:rPr>
          <w:sz w:val="24"/>
        </w:rPr>
        <w:t>however,</w:t>
      </w:r>
      <w:r>
        <w:rPr>
          <w:spacing w:val="-4"/>
          <w:sz w:val="24"/>
        </w:rPr>
        <w:t> </w:t>
      </w:r>
      <w:r>
        <w:rPr>
          <w:sz w:val="24"/>
        </w:rPr>
        <w:t>if</w:t>
      </w:r>
      <w:r>
        <w:rPr>
          <w:spacing w:val="-5"/>
          <w:sz w:val="24"/>
        </w:rPr>
        <w:t> </w:t>
      </w:r>
      <w:r>
        <w:rPr>
          <w:sz w:val="24"/>
        </w:rPr>
        <w:t>occupied at</w:t>
      </w:r>
      <w:r>
        <w:rPr>
          <w:spacing w:val="-3"/>
          <w:sz w:val="24"/>
        </w:rPr>
        <w:t> </w:t>
      </w:r>
      <w:r>
        <w:rPr>
          <w:sz w:val="24"/>
        </w:rPr>
        <w:t>the</w:t>
      </w:r>
      <w:r>
        <w:rPr>
          <w:spacing w:val="-3"/>
          <w:sz w:val="24"/>
        </w:rPr>
        <w:t> </w:t>
      </w:r>
      <w:r>
        <w:rPr>
          <w:sz w:val="24"/>
        </w:rPr>
        <w:t>time</w:t>
      </w:r>
      <w:r>
        <w:rPr>
          <w:spacing w:val="-3"/>
          <w:sz w:val="24"/>
        </w:rPr>
        <w:t> </w:t>
      </w:r>
      <w:r>
        <w:rPr>
          <w:sz w:val="24"/>
        </w:rPr>
        <w:t>of</w:t>
      </w:r>
      <w:r>
        <w:rPr>
          <w:spacing w:val="-4"/>
          <w:sz w:val="24"/>
        </w:rPr>
        <w:t> </w:t>
      </w:r>
      <w:r>
        <w:rPr>
          <w:sz w:val="24"/>
        </w:rPr>
        <w:t>the</w:t>
      </w:r>
      <w:r>
        <w:rPr>
          <w:spacing w:val="-3"/>
          <w:sz w:val="24"/>
        </w:rPr>
        <w:t> </w:t>
      </w:r>
      <w:r>
        <w:rPr>
          <w:sz w:val="24"/>
        </w:rPr>
        <w:t>passage</w:t>
      </w:r>
      <w:r>
        <w:rPr>
          <w:spacing w:val="-3"/>
          <w:sz w:val="24"/>
        </w:rPr>
        <w:t> </w:t>
      </w:r>
      <w:r>
        <w:rPr>
          <w:sz w:val="24"/>
        </w:rPr>
        <w:t>of</w:t>
      </w:r>
      <w:r>
        <w:rPr>
          <w:spacing w:val="-4"/>
          <w:sz w:val="24"/>
        </w:rPr>
        <w:t> </w:t>
      </w:r>
      <w:r>
        <w:rPr>
          <w:sz w:val="24"/>
        </w:rPr>
        <w:t>this</w:t>
      </w:r>
      <w:r>
        <w:rPr>
          <w:spacing w:val="-3"/>
          <w:sz w:val="24"/>
        </w:rPr>
        <w:t> </w:t>
      </w:r>
      <w:r>
        <w:rPr>
          <w:sz w:val="24"/>
        </w:rPr>
        <w:t>code</w:t>
      </w:r>
      <w:r>
        <w:rPr>
          <w:spacing w:val="-3"/>
          <w:sz w:val="24"/>
        </w:rPr>
        <w:t> </w:t>
      </w:r>
      <w:r>
        <w:rPr>
          <w:sz w:val="24"/>
        </w:rPr>
        <w:t>and</w:t>
      </w:r>
      <w:r>
        <w:rPr>
          <w:spacing w:val="-3"/>
          <w:sz w:val="24"/>
        </w:rPr>
        <w:t> </w:t>
      </w:r>
      <w:r>
        <w:rPr>
          <w:sz w:val="24"/>
        </w:rPr>
        <w:t>if</w:t>
      </w:r>
      <w:r>
        <w:rPr>
          <w:spacing w:val="-4"/>
          <w:sz w:val="24"/>
        </w:rPr>
        <w:t> </w:t>
      </w:r>
      <w:r>
        <w:rPr>
          <w:sz w:val="24"/>
        </w:rPr>
        <w:t>it</w:t>
      </w:r>
      <w:r>
        <w:rPr>
          <w:spacing w:val="-3"/>
          <w:sz w:val="24"/>
        </w:rPr>
        <w:t> </w:t>
      </w:r>
      <w:r>
        <w:rPr>
          <w:sz w:val="24"/>
        </w:rPr>
        <w:t>complies</w:t>
      </w:r>
      <w:r>
        <w:rPr>
          <w:spacing w:val="-4"/>
          <w:sz w:val="24"/>
        </w:rPr>
        <w:t> </w:t>
      </w:r>
      <w:r>
        <w:rPr>
          <w:sz w:val="24"/>
        </w:rPr>
        <w:t>with</w:t>
      </w:r>
      <w:r>
        <w:rPr>
          <w:spacing w:val="-4"/>
          <w:sz w:val="24"/>
        </w:rPr>
        <w:t> </w:t>
      </w:r>
      <w:r>
        <w:rPr>
          <w:sz w:val="24"/>
        </w:rPr>
        <w:t>all</w:t>
      </w:r>
      <w:r>
        <w:rPr>
          <w:spacing w:val="-4"/>
          <w:sz w:val="24"/>
        </w:rPr>
        <w:t> </w:t>
      </w:r>
      <w:r>
        <w:rPr>
          <w:sz w:val="24"/>
        </w:rPr>
        <w:t>other</w:t>
      </w:r>
      <w:r>
        <w:rPr>
          <w:spacing w:val="-4"/>
          <w:sz w:val="24"/>
        </w:rPr>
        <w:t> </w:t>
      </w:r>
      <w:r>
        <w:rPr>
          <w:sz w:val="24"/>
        </w:rPr>
        <w:t>provisions</w:t>
      </w:r>
      <w:r>
        <w:rPr>
          <w:spacing w:val="-4"/>
          <w:sz w:val="24"/>
        </w:rPr>
        <w:t> </w:t>
      </w:r>
      <w:r>
        <w:rPr>
          <w:sz w:val="24"/>
        </w:rPr>
        <w:t>of</w:t>
      </w:r>
      <w:r>
        <w:rPr>
          <w:spacing w:val="-4"/>
          <w:sz w:val="24"/>
        </w:rPr>
        <w:t> </w:t>
      </w:r>
      <w:r>
        <w:rPr>
          <w:sz w:val="24"/>
        </w:rPr>
        <w:t>this</w:t>
      </w:r>
      <w:r>
        <w:rPr>
          <w:spacing w:val="-4"/>
          <w:sz w:val="24"/>
        </w:rPr>
        <w:t> </w:t>
      </w:r>
      <w:r>
        <w:rPr>
          <w:sz w:val="24"/>
        </w:rPr>
        <w:t>code,</w:t>
      </w:r>
      <w:r>
        <w:rPr>
          <w:spacing w:val="-4"/>
          <w:sz w:val="24"/>
        </w:rPr>
        <w:t> </w:t>
      </w:r>
      <w:r>
        <w:rPr>
          <w:sz w:val="24"/>
        </w:rPr>
        <w:t>the</w:t>
      </w:r>
      <w:r>
        <w:rPr>
          <w:spacing w:val="-4"/>
          <w:sz w:val="24"/>
        </w:rPr>
        <w:t> </w:t>
      </w:r>
      <w:r>
        <w:rPr>
          <w:sz w:val="24"/>
        </w:rPr>
        <w:t>public officer may approve less than the required windows, if in his or her opinion, the window area is not detrimental to the occupants.</w:t>
      </w:r>
    </w:p>
    <w:p>
      <w:pPr>
        <w:pStyle w:val="BodyText"/>
        <w:spacing w:before="8"/>
      </w:pPr>
    </w:p>
    <w:p>
      <w:pPr>
        <w:pStyle w:val="ListParagraph"/>
        <w:numPr>
          <w:ilvl w:val="1"/>
          <w:numId w:val="240"/>
        </w:numPr>
        <w:tabs>
          <w:tab w:pos="1451" w:val="left" w:leader="none"/>
        </w:tabs>
        <w:spacing w:line="242" w:lineRule="auto" w:before="0" w:after="0"/>
        <w:ind w:left="157" w:right="155" w:firstLine="864"/>
        <w:jc w:val="both"/>
        <w:rPr>
          <w:sz w:val="24"/>
        </w:rPr>
      </w:pPr>
      <w:r>
        <w:rPr>
          <w:i/>
          <w:sz w:val="24"/>
        </w:rPr>
        <w:t>Bathing</w:t>
      </w:r>
      <w:r>
        <w:rPr>
          <w:i/>
          <w:spacing w:val="-12"/>
          <w:sz w:val="24"/>
        </w:rPr>
        <w:t> </w:t>
      </w:r>
      <w:r>
        <w:rPr>
          <w:i/>
          <w:sz w:val="24"/>
        </w:rPr>
        <w:t>facilities.</w:t>
      </w:r>
      <w:r>
        <w:rPr>
          <w:i/>
          <w:spacing w:val="-11"/>
          <w:sz w:val="24"/>
        </w:rPr>
        <w:t> </w:t>
      </w:r>
      <w:r>
        <w:rPr>
          <w:sz w:val="24"/>
        </w:rPr>
        <w:t>Every</w:t>
      </w:r>
      <w:r>
        <w:rPr>
          <w:spacing w:val="-11"/>
          <w:sz w:val="24"/>
        </w:rPr>
        <w:t> </w:t>
      </w:r>
      <w:r>
        <w:rPr>
          <w:sz w:val="24"/>
        </w:rPr>
        <w:t>dwelling</w:t>
      </w:r>
      <w:r>
        <w:rPr>
          <w:spacing w:val="-11"/>
          <w:sz w:val="24"/>
        </w:rPr>
        <w:t> </w:t>
      </w:r>
      <w:r>
        <w:rPr>
          <w:sz w:val="24"/>
        </w:rPr>
        <w:t>unit</w:t>
      </w:r>
      <w:r>
        <w:rPr>
          <w:spacing w:val="-11"/>
          <w:sz w:val="24"/>
        </w:rPr>
        <w:t> </w:t>
      </w:r>
      <w:r>
        <w:rPr>
          <w:sz w:val="24"/>
        </w:rPr>
        <w:t>shall</w:t>
      </w:r>
      <w:r>
        <w:rPr>
          <w:spacing w:val="-11"/>
          <w:sz w:val="24"/>
        </w:rPr>
        <w:t> </w:t>
      </w:r>
      <w:r>
        <w:rPr>
          <w:sz w:val="24"/>
        </w:rPr>
        <w:t>contain</w:t>
      </w:r>
      <w:r>
        <w:rPr>
          <w:spacing w:val="-11"/>
          <w:sz w:val="24"/>
        </w:rPr>
        <w:t> </w:t>
      </w:r>
      <w:r>
        <w:rPr>
          <w:sz w:val="24"/>
        </w:rPr>
        <w:t>within</w:t>
      </w:r>
      <w:r>
        <w:rPr>
          <w:spacing w:val="-11"/>
          <w:sz w:val="24"/>
        </w:rPr>
        <w:t> </w:t>
      </w:r>
      <w:r>
        <w:rPr>
          <w:sz w:val="24"/>
        </w:rPr>
        <w:t>a</w:t>
      </w:r>
      <w:r>
        <w:rPr>
          <w:spacing w:val="-11"/>
          <w:sz w:val="24"/>
        </w:rPr>
        <w:t> </w:t>
      </w:r>
      <w:r>
        <w:rPr>
          <w:sz w:val="24"/>
        </w:rPr>
        <w:t>room</w:t>
      </w:r>
      <w:r>
        <w:rPr>
          <w:spacing w:val="-13"/>
          <w:sz w:val="24"/>
        </w:rPr>
        <w:t> </w:t>
      </w:r>
      <w:r>
        <w:rPr>
          <w:sz w:val="24"/>
        </w:rPr>
        <w:t>which</w:t>
      </w:r>
      <w:r>
        <w:rPr>
          <w:spacing w:val="-11"/>
          <w:sz w:val="24"/>
        </w:rPr>
        <w:t> </w:t>
      </w:r>
      <w:r>
        <w:rPr>
          <w:sz w:val="24"/>
        </w:rPr>
        <w:t>affords</w:t>
      </w:r>
      <w:r>
        <w:rPr>
          <w:spacing w:val="-11"/>
          <w:sz w:val="24"/>
        </w:rPr>
        <w:t> </w:t>
      </w:r>
      <w:r>
        <w:rPr>
          <w:sz w:val="24"/>
        </w:rPr>
        <w:t>privacy</w:t>
      </w:r>
      <w:r>
        <w:rPr>
          <w:spacing w:val="-11"/>
          <w:sz w:val="24"/>
        </w:rPr>
        <w:t> </w:t>
      </w:r>
      <w:r>
        <w:rPr>
          <w:sz w:val="24"/>
        </w:rPr>
        <w:t>to a person in the room, a bathtub or shower in good working condition and properly connected to an approved water and sewer system.</w:t>
      </w:r>
    </w:p>
    <w:p>
      <w:pPr>
        <w:pStyle w:val="BodyText"/>
        <w:spacing w:before="6"/>
      </w:pPr>
    </w:p>
    <w:p>
      <w:pPr>
        <w:pStyle w:val="ListParagraph"/>
        <w:numPr>
          <w:ilvl w:val="1"/>
          <w:numId w:val="240"/>
        </w:numPr>
        <w:tabs>
          <w:tab w:pos="1451" w:val="left" w:leader="none"/>
        </w:tabs>
        <w:spacing w:line="242" w:lineRule="auto" w:before="0" w:after="0"/>
        <w:ind w:left="157" w:right="153" w:firstLine="864"/>
        <w:jc w:val="both"/>
        <w:rPr>
          <w:sz w:val="24"/>
        </w:rPr>
      </w:pPr>
      <w:r>
        <w:rPr>
          <w:i/>
          <w:spacing w:val="-4"/>
          <w:sz w:val="24"/>
        </w:rPr>
        <w:t>Boarding</w:t>
      </w:r>
      <w:r>
        <w:rPr>
          <w:i/>
          <w:spacing w:val="-7"/>
          <w:sz w:val="24"/>
        </w:rPr>
        <w:t> </w:t>
      </w:r>
      <w:r>
        <w:rPr>
          <w:i/>
          <w:spacing w:val="-4"/>
          <w:sz w:val="24"/>
        </w:rPr>
        <w:t>and</w:t>
      </w:r>
      <w:r>
        <w:rPr>
          <w:i/>
          <w:spacing w:val="-7"/>
          <w:sz w:val="24"/>
        </w:rPr>
        <w:t> </w:t>
      </w:r>
      <w:r>
        <w:rPr>
          <w:i/>
          <w:spacing w:val="-4"/>
          <w:sz w:val="24"/>
        </w:rPr>
        <w:t>rooming</w:t>
      </w:r>
      <w:r>
        <w:rPr>
          <w:i/>
          <w:spacing w:val="-7"/>
          <w:sz w:val="24"/>
        </w:rPr>
        <w:t> </w:t>
      </w:r>
      <w:r>
        <w:rPr>
          <w:i/>
          <w:spacing w:val="-4"/>
          <w:sz w:val="24"/>
        </w:rPr>
        <w:t>houses.</w:t>
      </w:r>
      <w:r>
        <w:rPr>
          <w:i/>
          <w:spacing w:val="-10"/>
          <w:sz w:val="24"/>
        </w:rPr>
        <w:t> </w:t>
      </w:r>
      <w:r>
        <w:rPr>
          <w:spacing w:val="-4"/>
          <w:sz w:val="24"/>
        </w:rPr>
        <w:t>No</w:t>
      </w:r>
      <w:r>
        <w:rPr>
          <w:spacing w:val="-9"/>
          <w:sz w:val="24"/>
        </w:rPr>
        <w:t> </w:t>
      </w:r>
      <w:r>
        <w:rPr>
          <w:spacing w:val="-4"/>
          <w:sz w:val="24"/>
        </w:rPr>
        <w:t>room</w:t>
      </w:r>
      <w:r>
        <w:rPr>
          <w:spacing w:val="-11"/>
          <w:sz w:val="24"/>
        </w:rPr>
        <w:t> </w:t>
      </w:r>
      <w:r>
        <w:rPr>
          <w:spacing w:val="-4"/>
          <w:sz w:val="24"/>
        </w:rPr>
        <w:t>shall</w:t>
      </w:r>
      <w:r>
        <w:rPr>
          <w:spacing w:val="-5"/>
          <w:sz w:val="24"/>
        </w:rPr>
        <w:t> </w:t>
      </w:r>
      <w:r>
        <w:rPr>
          <w:spacing w:val="-4"/>
          <w:sz w:val="24"/>
        </w:rPr>
        <w:t>be</w:t>
      </w:r>
      <w:r>
        <w:rPr>
          <w:spacing w:val="-6"/>
          <w:sz w:val="24"/>
        </w:rPr>
        <w:t> </w:t>
      </w:r>
      <w:r>
        <w:rPr>
          <w:spacing w:val="-4"/>
          <w:sz w:val="24"/>
        </w:rPr>
        <w:t>used</w:t>
      </w:r>
      <w:r>
        <w:rPr>
          <w:spacing w:val="-5"/>
          <w:sz w:val="24"/>
        </w:rPr>
        <w:t> </w:t>
      </w:r>
      <w:r>
        <w:rPr>
          <w:spacing w:val="-4"/>
          <w:sz w:val="24"/>
        </w:rPr>
        <w:t>for</w:t>
      </w:r>
      <w:r>
        <w:rPr>
          <w:spacing w:val="-6"/>
          <w:sz w:val="24"/>
        </w:rPr>
        <w:t> </w:t>
      </w:r>
      <w:r>
        <w:rPr>
          <w:spacing w:val="-4"/>
          <w:sz w:val="24"/>
        </w:rPr>
        <w:t>sleeping</w:t>
      </w:r>
      <w:r>
        <w:rPr>
          <w:spacing w:val="-5"/>
          <w:sz w:val="24"/>
        </w:rPr>
        <w:t> </w:t>
      </w:r>
      <w:r>
        <w:rPr>
          <w:spacing w:val="-4"/>
          <w:sz w:val="24"/>
        </w:rPr>
        <w:t>purposes</w:t>
      </w:r>
      <w:r>
        <w:rPr>
          <w:spacing w:val="-6"/>
          <w:sz w:val="24"/>
        </w:rPr>
        <w:t> </w:t>
      </w:r>
      <w:r>
        <w:rPr>
          <w:spacing w:val="-4"/>
          <w:sz w:val="24"/>
        </w:rPr>
        <w:t>unless</w:t>
      </w:r>
      <w:r>
        <w:rPr>
          <w:spacing w:val="-5"/>
          <w:sz w:val="24"/>
        </w:rPr>
        <w:t> </w:t>
      </w:r>
      <w:r>
        <w:rPr>
          <w:spacing w:val="-4"/>
          <w:sz w:val="24"/>
        </w:rPr>
        <w:t>the</w:t>
      </w:r>
      <w:r>
        <w:rPr>
          <w:spacing w:val="-6"/>
          <w:sz w:val="24"/>
        </w:rPr>
        <w:t> </w:t>
      </w:r>
      <w:r>
        <w:rPr>
          <w:spacing w:val="-4"/>
          <w:sz w:val="24"/>
        </w:rPr>
        <w:t>ceiling </w:t>
      </w:r>
      <w:r>
        <w:rPr>
          <w:sz w:val="24"/>
        </w:rPr>
        <w:t>height is at least seven feet and there are at least 400 cubic feet of air space for each occupant over six years</w:t>
      </w:r>
      <w:r>
        <w:rPr>
          <w:spacing w:val="-6"/>
          <w:sz w:val="24"/>
        </w:rPr>
        <w:t> </w:t>
      </w:r>
      <w:r>
        <w:rPr>
          <w:sz w:val="24"/>
        </w:rPr>
        <w:t>of</w:t>
      </w:r>
      <w:r>
        <w:rPr>
          <w:spacing w:val="-6"/>
          <w:sz w:val="24"/>
        </w:rPr>
        <w:t> </w:t>
      </w:r>
      <w:r>
        <w:rPr>
          <w:sz w:val="24"/>
        </w:rPr>
        <w:t>age.</w:t>
      </w:r>
      <w:r>
        <w:rPr>
          <w:spacing w:val="-6"/>
          <w:sz w:val="24"/>
        </w:rPr>
        <w:t> </w:t>
      </w:r>
      <w:r>
        <w:rPr>
          <w:sz w:val="24"/>
        </w:rPr>
        <w:t>For</w:t>
      </w:r>
      <w:r>
        <w:rPr>
          <w:spacing w:val="-6"/>
          <w:sz w:val="24"/>
        </w:rPr>
        <w:t> </w:t>
      </w:r>
      <w:r>
        <w:rPr>
          <w:sz w:val="24"/>
        </w:rPr>
        <w:t>sleeping</w:t>
      </w:r>
      <w:r>
        <w:rPr>
          <w:spacing w:val="-6"/>
          <w:sz w:val="24"/>
        </w:rPr>
        <w:t> </w:t>
      </w:r>
      <w:r>
        <w:rPr>
          <w:sz w:val="24"/>
        </w:rPr>
        <w:t>rooms</w:t>
      </w:r>
      <w:r>
        <w:rPr>
          <w:spacing w:val="-6"/>
          <w:sz w:val="24"/>
        </w:rPr>
        <w:t> </w:t>
      </w:r>
      <w:r>
        <w:rPr>
          <w:sz w:val="24"/>
        </w:rPr>
        <w:t>with</w:t>
      </w:r>
      <w:r>
        <w:rPr>
          <w:spacing w:val="-5"/>
          <w:sz w:val="24"/>
        </w:rPr>
        <w:t> </w:t>
      </w:r>
      <w:r>
        <w:rPr>
          <w:sz w:val="24"/>
        </w:rPr>
        <w:t>sloping</w:t>
      </w:r>
      <w:r>
        <w:rPr>
          <w:spacing w:val="-5"/>
          <w:sz w:val="24"/>
        </w:rPr>
        <w:t> </w:t>
      </w:r>
      <w:r>
        <w:rPr>
          <w:sz w:val="24"/>
        </w:rPr>
        <w:t>ceilings,</w:t>
      </w:r>
      <w:r>
        <w:rPr>
          <w:spacing w:val="-5"/>
          <w:sz w:val="24"/>
        </w:rPr>
        <w:t> </w:t>
      </w:r>
      <w:r>
        <w:rPr>
          <w:sz w:val="24"/>
        </w:rPr>
        <w:t>the</w:t>
      </w:r>
      <w:r>
        <w:rPr>
          <w:spacing w:val="-5"/>
          <w:sz w:val="24"/>
        </w:rPr>
        <w:t> </w:t>
      </w:r>
      <w:r>
        <w:rPr>
          <w:sz w:val="24"/>
        </w:rPr>
        <w:t>ceiling</w:t>
      </w:r>
      <w:r>
        <w:rPr>
          <w:spacing w:val="-5"/>
          <w:sz w:val="24"/>
        </w:rPr>
        <w:t> </w:t>
      </w:r>
      <w:r>
        <w:rPr>
          <w:sz w:val="24"/>
        </w:rPr>
        <w:t>height</w:t>
      </w:r>
      <w:r>
        <w:rPr>
          <w:spacing w:val="-5"/>
          <w:sz w:val="24"/>
        </w:rPr>
        <w:t> </w:t>
      </w:r>
      <w:r>
        <w:rPr>
          <w:sz w:val="24"/>
        </w:rPr>
        <w:t>shall</w:t>
      </w:r>
      <w:r>
        <w:rPr>
          <w:spacing w:val="-6"/>
          <w:sz w:val="24"/>
        </w:rPr>
        <w:t> </w:t>
      </w:r>
      <w:r>
        <w:rPr>
          <w:sz w:val="24"/>
        </w:rPr>
        <w:t>be</w:t>
      </w:r>
      <w:r>
        <w:rPr>
          <w:spacing w:val="-6"/>
          <w:sz w:val="24"/>
        </w:rPr>
        <w:t> </w:t>
      </w:r>
      <w:r>
        <w:rPr>
          <w:sz w:val="24"/>
        </w:rPr>
        <w:t>at</w:t>
      </w:r>
      <w:r>
        <w:rPr>
          <w:spacing w:val="-6"/>
          <w:sz w:val="24"/>
        </w:rPr>
        <w:t> </w:t>
      </w:r>
      <w:r>
        <w:rPr>
          <w:sz w:val="24"/>
        </w:rPr>
        <w:t>least</w:t>
      </w:r>
      <w:r>
        <w:rPr>
          <w:spacing w:val="-6"/>
          <w:sz w:val="24"/>
        </w:rPr>
        <w:t> </w:t>
      </w:r>
      <w:r>
        <w:rPr>
          <w:sz w:val="24"/>
        </w:rPr>
        <w:t>seven</w:t>
      </w:r>
      <w:r>
        <w:rPr>
          <w:spacing w:val="-6"/>
          <w:sz w:val="24"/>
        </w:rPr>
        <w:t> </w:t>
      </w:r>
      <w:r>
        <w:rPr>
          <w:sz w:val="24"/>
        </w:rPr>
        <w:t>feet</w:t>
      </w:r>
      <w:r>
        <w:rPr>
          <w:spacing w:val="-6"/>
          <w:sz w:val="24"/>
        </w:rPr>
        <w:t> </w:t>
      </w:r>
      <w:r>
        <w:rPr>
          <w:sz w:val="24"/>
        </w:rPr>
        <w:t>over at least 50% of the floor area.</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2"/>
          <w:numId w:val="240"/>
        </w:numPr>
        <w:tabs>
          <w:tab w:pos="1884" w:val="left" w:leader="none"/>
        </w:tabs>
        <w:spacing w:line="242" w:lineRule="auto" w:before="1" w:after="0"/>
        <w:ind w:left="157" w:right="155" w:firstLine="1296"/>
        <w:jc w:val="both"/>
        <w:rPr>
          <w:sz w:val="24"/>
        </w:rPr>
      </w:pPr>
      <w:r>
        <w:rPr>
          <w:sz w:val="24"/>
        </w:rPr>
        <w:t>Bathing facilities shall be provided in the form of a tub or shower for each eight occupants. Separate facilities shall be provided for each sex and plainly marked.</w:t>
      </w:r>
    </w:p>
    <w:p>
      <w:pPr>
        <w:pStyle w:val="BodyText"/>
        <w:spacing w:before="5"/>
      </w:pPr>
    </w:p>
    <w:p>
      <w:pPr>
        <w:pStyle w:val="ListParagraph"/>
        <w:numPr>
          <w:ilvl w:val="2"/>
          <w:numId w:val="240"/>
        </w:numPr>
        <w:tabs>
          <w:tab w:pos="1884" w:val="left" w:leader="none"/>
        </w:tabs>
        <w:spacing w:line="242" w:lineRule="auto" w:before="0" w:after="0"/>
        <w:ind w:left="157" w:right="155" w:firstLine="1296"/>
        <w:jc w:val="both"/>
        <w:rPr>
          <w:sz w:val="24"/>
        </w:rPr>
      </w:pPr>
      <w:r>
        <w:rPr>
          <w:spacing w:val="-2"/>
          <w:sz w:val="24"/>
        </w:rPr>
        <w:t>A</w:t>
      </w:r>
      <w:r>
        <w:rPr>
          <w:spacing w:val="-12"/>
          <w:sz w:val="24"/>
        </w:rPr>
        <w:t> </w:t>
      </w:r>
      <w:r>
        <w:rPr>
          <w:spacing w:val="-2"/>
          <w:sz w:val="24"/>
        </w:rPr>
        <w:t>flush</w:t>
      </w:r>
      <w:r>
        <w:rPr>
          <w:spacing w:val="-11"/>
          <w:sz w:val="24"/>
        </w:rPr>
        <w:t> </w:t>
      </w:r>
      <w:r>
        <w:rPr>
          <w:spacing w:val="-2"/>
          <w:sz w:val="24"/>
        </w:rPr>
        <w:t>water</w:t>
      </w:r>
      <w:r>
        <w:rPr>
          <w:spacing w:val="-11"/>
          <w:sz w:val="24"/>
        </w:rPr>
        <w:t> </w:t>
      </w:r>
      <w:r>
        <w:rPr>
          <w:spacing w:val="-2"/>
          <w:sz w:val="24"/>
        </w:rPr>
        <w:t>closet</w:t>
      </w:r>
      <w:r>
        <w:rPr>
          <w:spacing w:val="-11"/>
          <w:sz w:val="24"/>
        </w:rPr>
        <w:t> </w:t>
      </w:r>
      <w:r>
        <w:rPr>
          <w:spacing w:val="-2"/>
          <w:sz w:val="24"/>
        </w:rPr>
        <w:t>shall</w:t>
      </w:r>
      <w:r>
        <w:rPr>
          <w:spacing w:val="-11"/>
          <w:sz w:val="24"/>
        </w:rPr>
        <w:t> </w:t>
      </w:r>
      <w:r>
        <w:rPr>
          <w:spacing w:val="-2"/>
          <w:sz w:val="24"/>
        </w:rPr>
        <w:t>be</w:t>
      </w:r>
      <w:r>
        <w:rPr>
          <w:spacing w:val="-11"/>
          <w:sz w:val="24"/>
        </w:rPr>
        <w:t> </w:t>
      </w:r>
      <w:r>
        <w:rPr>
          <w:spacing w:val="-2"/>
          <w:sz w:val="24"/>
        </w:rPr>
        <w:t>provided</w:t>
      </w:r>
      <w:r>
        <w:rPr>
          <w:spacing w:val="-11"/>
          <w:sz w:val="24"/>
        </w:rPr>
        <w:t> </w:t>
      </w:r>
      <w:r>
        <w:rPr>
          <w:spacing w:val="-2"/>
          <w:sz w:val="24"/>
        </w:rPr>
        <w:t>for</w:t>
      </w:r>
      <w:r>
        <w:rPr>
          <w:spacing w:val="-11"/>
          <w:sz w:val="24"/>
        </w:rPr>
        <w:t> </w:t>
      </w:r>
      <w:r>
        <w:rPr>
          <w:spacing w:val="-2"/>
          <w:sz w:val="24"/>
        </w:rPr>
        <w:t>each</w:t>
      </w:r>
      <w:r>
        <w:rPr>
          <w:spacing w:val="-10"/>
          <w:sz w:val="24"/>
        </w:rPr>
        <w:t> </w:t>
      </w:r>
      <w:r>
        <w:rPr>
          <w:spacing w:val="-2"/>
          <w:sz w:val="24"/>
        </w:rPr>
        <w:t>six</w:t>
      </w:r>
      <w:r>
        <w:rPr>
          <w:spacing w:val="-10"/>
          <w:sz w:val="24"/>
        </w:rPr>
        <w:t> </w:t>
      </w:r>
      <w:r>
        <w:rPr>
          <w:spacing w:val="-2"/>
          <w:sz w:val="24"/>
        </w:rPr>
        <w:t>occupants</w:t>
      </w:r>
      <w:r>
        <w:rPr>
          <w:spacing w:val="-10"/>
          <w:sz w:val="24"/>
        </w:rPr>
        <w:t> </w:t>
      </w:r>
      <w:r>
        <w:rPr>
          <w:spacing w:val="-2"/>
          <w:sz w:val="24"/>
        </w:rPr>
        <w:t>and</w:t>
      </w:r>
      <w:r>
        <w:rPr>
          <w:spacing w:val="-10"/>
          <w:sz w:val="24"/>
        </w:rPr>
        <w:t> </w:t>
      </w:r>
      <w:r>
        <w:rPr>
          <w:spacing w:val="-2"/>
          <w:sz w:val="24"/>
        </w:rPr>
        <w:t>shall</w:t>
      </w:r>
      <w:r>
        <w:rPr>
          <w:spacing w:val="-10"/>
          <w:sz w:val="24"/>
        </w:rPr>
        <w:t> </w:t>
      </w:r>
      <w:r>
        <w:rPr>
          <w:spacing w:val="-2"/>
          <w:sz w:val="24"/>
        </w:rPr>
        <w:t>be</w:t>
      </w:r>
      <w:r>
        <w:rPr>
          <w:spacing w:val="-10"/>
          <w:sz w:val="24"/>
        </w:rPr>
        <w:t> </w:t>
      </w:r>
      <w:r>
        <w:rPr>
          <w:spacing w:val="-2"/>
          <w:sz w:val="24"/>
        </w:rPr>
        <w:t>separated</w:t>
      </w:r>
      <w:r>
        <w:rPr>
          <w:spacing w:val="-10"/>
          <w:sz w:val="24"/>
        </w:rPr>
        <w:t> </w:t>
      </w:r>
      <w:r>
        <w:rPr>
          <w:spacing w:val="-2"/>
          <w:sz w:val="24"/>
        </w:rPr>
        <w:t>with </w:t>
      </w:r>
      <w:r>
        <w:rPr>
          <w:sz w:val="24"/>
        </w:rPr>
        <w:t>the separate access from bathing facilities if more than four occupants are served by each. Separate facilities shall be provided for each sex and shall be plainly marked.</w:t>
      </w:r>
    </w:p>
    <w:p>
      <w:pPr>
        <w:pStyle w:val="BodyText"/>
        <w:spacing w:before="6"/>
      </w:pPr>
    </w:p>
    <w:p>
      <w:pPr>
        <w:pStyle w:val="ListParagraph"/>
        <w:numPr>
          <w:ilvl w:val="1"/>
          <w:numId w:val="240"/>
        </w:numPr>
        <w:tabs>
          <w:tab w:pos="1451" w:val="left" w:leader="none"/>
        </w:tabs>
        <w:spacing w:line="242" w:lineRule="auto" w:before="0" w:after="0"/>
        <w:ind w:left="157" w:right="155" w:firstLine="864"/>
        <w:jc w:val="both"/>
        <w:rPr>
          <w:sz w:val="24"/>
        </w:rPr>
      </w:pPr>
      <w:r>
        <w:rPr>
          <w:i/>
          <w:spacing w:val="-2"/>
          <w:sz w:val="24"/>
        </w:rPr>
        <w:t>Drainage.</w:t>
      </w:r>
      <w:r>
        <w:rPr>
          <w:i/>
          <w:spacing w:val="-9"/>
          <w:sz w:val="24"/>
        </w:rPr>
        <w:t> </w:t>
      </w:r>
      <w:r>
        <w:rPr>
          <w:spacing w:val="-2"/>
          <w:sz w:val="24"/>
        </w:rPr>
        <w:t>All</w:t>
      </w:r>
      <w:r>
        <w:rPr>
          <w:spacing w:val="-9"/>
          <w:sz w:val="24"/>
        </w:rPr>
        <w:t> </w:t>
      </w:r>
      <w:r>
        <w:rPr>
          <w:spacing w:val="-2"/>
          <w:sz w:val="24"/>
        </w:rPr>
        <w:t>courts,</w:t>
      </w:r>
      <w:r>
        <w:rPr>
          <w:spacing w:val="-9"/>
          <w:sz w:val="24"/>
        </w:rPr>
        <w:t> </w:t>
      </w:r>
      <w:r>
        <w:rPr>
          <w:spacing w:val="-2"/>
          <w:sz w:val="24"/>
        </w:rPr>
        <w:t>yards</w:t>
      </w:r>
      <w:r>
        <w:rPr>
          <w:spacing w:val="-9"/>
          <w:sz w:val="24"/>
        </w:rPr>
        <w:t> </w:t>
      </w:r>
      <w:r>
        <w:rPr>
          <w:spacing w:val="-2"/>
          <w:sz w:val="24"/>
        </w:rPr>
        <w:t>or</w:t>
      </w:r>
      <w:r>
        <w:rPr>
          <w:spacing w:val="-9"/>
          <w:sz w:val="24"/>
        </w:rPr>
        <w:t> </w:t>
      </w:r>
      <w:r>
        <w:rPr>
          <w:spacing w:val="-2"/>
          <w:sz w:val="24"/>
        </w:rPr>
        <w:t>other</w:t>
      </w:r>
      <w:r>
        <w:rPr>
          <w:spacing w:val="-9"/>
          <w:sz w:val="24"/>
        </w:rPr>
        <w:t> </w:t>
      </w:r>
      <w:r>
        <w:rPr>
          <w:spacing w:val="-2"/>
          <w:sz w:val="24"/>
        </w:rPr>
        <w:t>areas</w:t>
      </w:r>
      <w:r>
        <w:rPr>
          <w:spacing w:val="-9"/>
          <w:sz w:val="24"/>
        </w:rPr>
        <w:t> </w:t>
      </w:r>
      <w:r>
        <w:rPr>
          <w:spacing w:val="-2"/>
          <w:sz w:val="24"/>
        </w:rPr>
        <w:t>on</w:t>
      </w:r>
      <w:r>
        <w:rPr>
          <w:spacing w:val="-9"/>
          <w:sz w:val="24"/>
        </w:rPr>
        <w:t> </w:t>
      </w:r>
      <w:r>
        <w:rPr>
          <w:spacing w:val="-2"/>
          <w:sz w:val="24"/>
        </w:rPr>
        <w:t>the</w:t>
      </w:r>
      <w:r>
        <w:rPr>
          <w:spacing w:val="-9"/>
          <w:sz w:val="24"/>
        </w:rPr>
        <w:t> </w:t>
      </w:r>
      <w:r>
        <w:rPr>
          <w:spacing w:val="-2"/>
          <w:sz w:val="24"/>
        </w:rPr>
        <w:t>premises</w:t>
      </w:r>
      <w:r>
        <w:rPr>
          <w:spacing w:val="-8"/>
          <w:sz w:val="24"/>
        </w:rPr>
        <w:t> </w:t>
      </w:r>
      <w:r>
        <w:rPr>
          <w:spacing w:val="-2"/>
          <w:sz w:val="24"/>
        </w:rPr>
        <w:t>of</w:t>
      </w:r>
      <w:r>
        <w:rPr>
          <w:spacing w:val="-8"/>
          <w:sz w:val="24"/>
        </w:rPr>
        <w:t> </w:t>
      </w:r>
      <w:r>
        <w:rPr>
          <w:spacing w:val="-2"/>
          <w:sz w:val="24"/>
        </w:rPr>
        <w:t>any</w:t>
      </w:r>
      <w:r>
        <w:rPr>
          <w:spacing w:val="-8"/>
          <w:sz w:val="24"/>
        </w:rPr>
        <w:t> </w:t>
      </w:r>
      <w:r>
        <w:rPr>
          <w:spacing w:val="-2"/>
          <w:sz w:val="24"/>
        </w:rPr>
        <w:t>dwelling</w:t>
      </w:r>
      <w:r>
        <w:rPr>
          <w:spacing w:val="-8"/>
          <w:sz w:val="24"/>
        </w:rPr>
        <w:t> </w:t>
      </w:r>
      <w:r>
        <w:rPr>
          <w:spacing w:val="-2"/>
          <w:sz w:val="24"/>
        </w:rPr>
        <w:t>shall</w:t>
      </w:r>
      <w:r>
        <w:rPr>
          <w:spacing w:val="-8"/>
          <w:sz w:val="24"/>
        </w:rPr>
        <w:t> </w:t>
      </w:r>
      <w:r>
        <w:rPr>
          <w:spacing w:val="-2"/>
          <w:sz w:val="24"/>
        </w:rPr>
        <w:t>be</w:t>
      </w:r>
      <w:r>
        <w:rPr>
          <w:spacing w:val="-8"/>
          <w:sz w:val="24"/>
        </w:rPr>
        <w:t> </w:t>
      </w:r>
      <w:r>
        <w:rPr>
          <w:spacing w:val="-2"/>
          <w:sz w:val="24"/>
        </w:rPr>
        <w:t>so</w:t>
      </w:r>
      <w:r>
        <w:rPr>
          <w:spacing w:val="-8"/>
          <w:sz w:val="24"/>
        </w:rPr>
        <w:t> </w:t>
      </w:r>
      <w:r>
        <w:rPr>
          <w:spacing w:val="-2"/>
          <w:sz w:val="24"/>
        </w:rPr>
        <w:t>graded and</w:t>
      </w:r>
      <w:r>
        <w:rPr>
          <w:spacing w:val="-13"/>
          <w:sz w:val="24"/>
        </w:rPr>
        <w:t> </w:t>
      </w:r>
      <w:r>
        <w:rPr>
          <w:spacing w:val="-2"/>
          <w:sz w:val="24"/>
        </w:rPr>
        <w:t>drained</w:t>
      </w:r>
      <w:r>
        <w:rPr>
          <w:spacing w:val="-13"/>
          <w:sz w:val="24"/>
        </w:rPr>
        <w:t> </w:t>
      </w:r>
      <w:r>
        <w:rPr>
          <w:spacing w:val="-2"/>
          <w:sz w:val="24"/>
        </w:rPr>
        <w:t>that</w:t>
      </w:r>
      <w:r>
        <w:rPr>
          <w:spacing w:val="-13"/>
          <w:sz w:val="24"/>
        </w:rPr>
        <w:t> </w:t>
      </w:r>
      <w:r>
        <w:rPr>
          <w:spacing w:val="-2"/>
          <w:sz w:val="24"/>
        </w:rPr>
        <w:t>there</w:t>
      </w:r>
      <w:r>
        <w:rPr>
          <w:spacing w:val="-13"/>
          <w:sz w:val="24"/>
        </w:rPr>
        <w:t> </w:t>
      </w:r>
      <w:r>
        <w:rPr>
          <w:spacing w:val="-2"/>
          <w:sz w:val="24"/>
        </w:rPr>
        <w:t>is</w:t>
      </w:r>
      <w:r>
        <w:rPr>
          <w:spacing w:val="-13"/>
          <w:sz w:val="24"/>
        </w:rPr>
        <w:t> </w:t>
      </w:r>
      <w:r>
        <w:rPr>
          <w:spacing w:val="-2"/>
          <w:sz w:val="24"/>
        </w:rPr>
        <w:t>no</w:t>
      </w:r>
      <w:r>
        <w:rPr>
          <w:spacing w:val="-13"/>
          <w:sz w:val="24"/>
        </w:rPr>
        <w:t> </w:t>
      </w:r>
      <w:r>
        <w:rPr>
          <w:spacing w:val="-2"/>
          <w:sz w:val="24"/>
        </w:rPr>
        <w:t>pooling</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water</w:t>
      </w:r>
      <w:r>
        <w:rPr>
          <w:spacing w:val="-13"/>
          <w:sz w:val="24"/>
        </w:rPr>
        <w:t> </w:t>
      </w:r>
      <w:r>
        <w:rPr>
          <w:spacing w:val="-2"/>
          <w:sz w:val="24"/>
        </w:rPr>
        <w:t>thereon.</w:t>
      </w:r>
      <w:r>
        <w:rPr>
          <w:spacing w:val="-13"/>
          <w:sz w:val="24"/>
        </w:rPr>
        <w:t> </w:t>
      </w:r>
      <w:r>
        <w:rPr>
          <w:spacing w:val="-2"/>
          <w:sz w:val="24"/>
        </w:rPr>
        <w:t>Properly</w:t>
      </w:r>
      <w:r>
        <w:rPr>
          <w:spacing w:val="-13"/>
          <w:sz w:val="24"/>
        </w:rPr>
        <w:t> </w:t>
      </w:r>
      <w:r>
        <w:rPr>
          <w:spacing w:val="-2"/>
          <w:sz w:val="24"/>
        </w:rPr>
        <w:t>constructed</w:t>
      </w:r>
      <w:r>
        <w:rPr>
          <w:spacing w:val="-13"/>
          <w:sz w:val="24"/>
        </w:rPr>
        <w:t> </w:t>
      </w:r>
      <w:r>
        <w:rPr>
          <w:spacing w:val="-2"/>
          <w:sz w:val="24"/>
        </w:rPr>
        <w:t>wading</w:t>
      </w:r>
      <w:r>
        <w:rPr>
          <w:spacing w:val="-13"/>
          <w:sz w:val="24"/>
        </w:rPr>
        <w:t> </w:t>
      </w:r>
      <w:r>
        <w:rPr>
          <w:spacing w:val="-2"/>
          <w:sz w:val="24"/>
        </w:rPr>
        <w:t>and</w:t>
      </w:r>
      <w:r>
        <w:rPr>
          <w:spacing w:val="-13"/>
          <w:sz w:val="24"/>
        </w:rPr>
        <w:t> </w:t>
      </w:r>
      <w:r>
        <w:rPr>
          <w:spacing w:val="-2"/>
          <w:sz w:val="24"/>
        </w:rPr>
        <w:t>swimming</w:t>
      </w:r>
      <w:r>
        <w:rPr>
          <w:spacing w:val="-13"/>
          <w:sz w:val="24"/>
        </w:rPr>
        <w:t> </w:t>
      </w:r>
      <w:r>
        <w:rPr>
          <w:spacing w:val="-2"/>
          <w:sz w:val="24"/>
        </w:rPr>
        <w:t>pools </w:t>
      </w:r>
      <w:r>
        <w:rPr>
          <w:sz w:val="24"/>
        </w:rPr>
        <w:t>and fish ponds are excepted from this section.</w:t>
      </w:r>
    </w:p>
    <w:p>
      <w:pPr>
        <w:pStyle w:val="BodyText"/>
        <w:spacing w:before="6"/>
      </w:pPr>
    </w:p>
    <w:p>
      <w:pPr>
        <w:pStyle w:val="ListParagraph"/>
        <w:numPr>
          <w:ilvl w:val="1"/>
          <w:numId w:val="240"/>
        </w:numPr>
        <w:tabs>
          <w:tab w:pos="1451" w:val="left" w:leader="none"/>
        </w:tabs>
        <w:spacing w:line="240" w:lineRule="auto" w:before="0" w:after="0"/>
        <w:ind w:left="1451" w:right="0" w:hanging="430"/>
        <w:jc w:val="left"/>
        <w:rPr>
          <w:i/>
          <w:sz w:val="24"/>
        </w:rPr>
      </w:pPr>
      <w:r>
        <w:rPr>
          <w:i/>
          <w:spacing w:val="-2"/>
          <w:sz w:val="24"/>
        </w:rPr>
        <w:t>Entrances.</w:t>
      </w:r>
    </w:p>
    <w:p>
      <w:pPr>
        <w:pStyle w:val="BodyText"/>
        <w:spacing w:before="7"/>
        <w:rPr>
          <w:i/>
        </w:rPr>
      </w:pPr>
    </w:p>
    <w:p>
      <w:pPr>
        <w:pStyle w:val="ListParagraph"/>
        <w:numPr>
          <w:ilvl w:val="2"/>
          <w:numId w:val="240"/>
        </w:numPr>
        <w:tabs>
          <w:tab w:pos="1884" w:val="left" w:leader="none"/>
        </w:tabs>
        <w:spacing w:line="242" w:lineRule="auto" w:before="1" w:after="0"/>
        <w:ind w:left="157" w:right="155" w:firstLine="1296"/>
        <w:jc w:val="both"/>
        <w:rPr>
          <w:sz w:val="24"/>
        </w:rPr>
      </w:pPr>
      <w:r>
        <w:rPr>
          <w:spacing w:val="-2"/>
          <w:sz w:val="24"/>
        </w:rPr>
        <w:t>There</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for</w:t>
      </w:r>
      <w:r>
        <w:rPr>
          <w:spacing w:val="-13"/>
          <w:sz w:val="24"/>
        </w:rPr>
        <w:t> </w:t>
      </w:r>
      <w:r>
        <w:rPr>
          <w:spacing w:val="-2"/>
          <w:sz w:val="24"/>
        </w:rPr>
        <w:t>each</w:t>
      </w:r>
      <w:r>
        <w:rPr>
          <w:spacing w:val="-13"/>
          <w:sz w:val="24"/>
        </w:rPr>
        <w:t> </w:t>
      </w:r>
      <w:r>
        <w:rPr>
          <w:spacing w:val="-2"/>
          <w:sz w:val="24"/>
        </w:rPr>
        <w:t>dwelling</w:t>
      </w:r>
      <w:r>
        <w:rPr>
          <w:spacing w:val="-13"/>
          <w:sz w:val="24"/>
        </w:rPr>
        <w:t> </w:t>
      </w:r>
      <w:r>
        <w:rPr>
          <w:spacing w:val="-2"/>
          <w:sz w:val="24"/>
        </w:rPr>
        <w:t>unit</w:t>
      </w:r>
      <w:r>
        <w:rPr>
          <w:spacing w:val="-12"/>
          <w:sz w:val="24"/>
        </w:rPr>
        <w:t> </w:t>
      </w:r>
      <w:r>
        <w:rPr>
          <w:spacing w:val="-2"/>
          <w:sz w:val="24"/>
        </w:rPr>
        <w:t>a</w:t>
      </w:r>
      <w:r>
        <w:rPr>
          <w:spacing w:val="-12"/>
          <w:sz w:val="24"/>
        </w:rPr>
        <w:t> </w:t>
      </w:r>
      <w:r>
        <w:rPr>
          <w:spacing w:val="-2"/>
          <w:sz w:val="24"/>
        </w:rPr>
        <w:t>normally</w:t>
      </w:r>
      <w:r>
        <w:rPr>
          <w:spacing w:val="-13"/>
          <w:sz w:val="24"/>
        </w:rPr>
        <w:t> </w:t>
      </w:r>
      <w:r>
        <w:rPr>
          <w:spacing w:val="-2"/>
          <w:sz w:val="24"/>
        </w:rPr>
        <w:t>used</w:t>
      </w:r>
      <w:r>
        <w:rPr>
          <w:spacing w:val="-13"/>
          <w:sz w:val="24"/>
        </w:rPr>
        <w:t> </w:t>
      </w:r>
      <w:r>
        <w:rPr>
          <w:spacing w:val="-2"/>
          <w:sz w:val="24"/>
        </w:rPr>
        <w:t>separate</w:t>
      </w:r>
      <w:r>
        <w:rPr>
          <w:spacing w:val="-13"/>
          <w:sz w:val="24"/>
        </w:rPr>
        <w:t> </w:t>
      </w:r>
      <w:r>
        <w:rPr>
          <w:spacing w:val="-2"/>
          <w:sz w:val="24"/>
        </w:rPr>
        <w:t>access</w:t>
      </w:r>
      <w:r>
        <w:rPr>
          <w:spacing w:val="-13"/>
          <w:sz w:val="24"/>
        </w:rPr>
        <w:t> </w:t>
      </w:r>
      <w:r>
        <w:rPr>
          <w:spacing w:val="-2"/>
          <w:sz w:val="24"/>
        </w:rPr>
        <w:t>either</w:t>
      </w:r>
      <w:r>
        <w:rPr>
          <w:spacing w:val="-13"/>
          <w:sz w:val="24"/>
        </w:rPr>
        <w:t> </w:t>
      </w:r>
      <w:r>
        <w:rPr>
          <w:spacing w:val="-2"/>
          <w:sz w:val="24"/>
        </w:rPr>
        <w:t>to</w:t>
      </w:r>
      <w:r>
        <w:rPr>
          <w:spacing w:val="-13"/>
          <w:sz w:val="24"/>
        </w:rPr>
        <w:t> </w:t>
      </w:r>
      <w:r>
        <w:rPr>
          <w:spacing w:val="-2"/>
          <w:sz w:val="24"/>
        </w:rPr>
        <w:t>a</w:t>
      </w:r>
      <w:r>
        <w:rPr>
          <w:spacing w:val="-13"/>
          <w:sz w:val="24"/>
        </w:rPr>
        <w:t> </w:t>
      </w:r>
      <w:r>
        <w:rPr>
          <w:spacing w:val="-2"/>
          <w:sz w:val="24"/>
        </w:rPr>
        <w:t>hallway, </w:t>
      </w:r>
      <w:r>
        <w:rPr>
          <w:sz w:val="24"/>
        </w:rPr>
        <w:t>stairway or street that is safe and in good repair.</w:t>
      </w:r>
    </w:p>
    <w:p>
      <w:pPr>
        <w:pStyle w:val="BodyText"/>
        <w:spacing w:before="5"/>
      </w:pPr>
    </w:p>
    <w:p>
      <w:pPr>
        <w:pStyle w:val="ListParagraph"/>
        <w:numPr>
          <w:ilvl w:val="2"/>
          <w:numId w:val="240"/>
        </w:numPr>
        <w:tabs>
          <w:tab w:pos="1884" w:val="left" w:leader="none"/>
        </w:tabs>
        <w:spacing w:line="242" w:lineRule="auto" w:before="0" w:after="0"/>
        <w:ind w:left="157" w:right="154" w:firstLine="1296"/>
        <w:jc w:val="both"/>
        <w:rPr>
          <w:sz w:val="24"/>
        </w:rPr>
      </w:pPr>
      <w:r>
        <w:rPr>
          <w:spacing w:val="-2"/>
          <w:sz w:val="24"/>
        </w:rPr>
        <w:t>A</w:t>
      </w:r>
      <w:r>
        <w:rPr>
          <w:spacing w:val="-9"/>
          <w:sz w:val="24"/>
        </w:rPr>
        <w:t> </w:t>
      </w:r>
      <w:r>
        <w:rPr>
          <w:spacing w:val="-2"/>
          <w:sz w:val="24"/>
        </w:rPr>
        <w:t>secondary</w:t>
      </w:r>
      <w:r>
        <w:rPr>
          <w:spacing w:val="-8"/>
          <w:sz w:val="24"/>
        </w:rPr>
        <w:t> </w:t>
      </w:r>
      <w:r>
        <w:rPr>
          <w:spacing w:val="-2"/>
          <w:sz w:val="24"/>
        </w:rPr>
        <w:t>exit</w:t>
      </w:r>
      <w:r>
        <w:rPr>
          <w:spacing w:val="-8"/>
          <w:sz w:val="24"/>
        </w:rPr>
        <w:t> </w:t>
      </w:r>
      <w:r>
        <w:rPr>
          <w:spacing w:val="-2"/>
          <w:sz w:val="24"/>
        </w:rPr>
        <w:t>to</w:t>
      </w:r>
      <w:r>
        <w:rPr>
          <w:spacing w:val="-8"/>
          <w:sz w:val="24"/>
        </w:rPr>
        <w:t> </w:t>
      </w:r>
      <w:r>
        <w:rPr>
          <w:spacing w:val="-2"/>
          <w:sz w:val="24"/>
        </w:rPr>
        <w:t>the</w:t>
      </w:r>
      <w:r>
        <w:rPr>
          <w:spacing w:val="-8"/>
          <w:sz w:val="24"/>
        </w:rPr>
        <w:t> </w:t>
      </w:r>
      <w:r>
        <w:rPr>
          <w:spacing w:val="-2"/>
          <w:sz w:val="24"/>
        </w:rPr>
        <w:t>ground</w:t>
      </w:r>
      <w:r>
        <w:rPr>
          <w:spacing w:val="-8"/>
          <w:sz w:val="24"/>
        </w:rPr>
        <w:t> </w:t>
      </w:r>
      <w:r>
        <w:rPr>
          <w:spacing w:val="-2"/>
          <w:sz w:val="24"/>
        </w:rPr>
        <w:t>shall</w:t>
      </w:r>
      <w:r>
        <w:rPr>
          <w:spacing w:val="-8"/>
          <w:sz w:val="24"/>
        </w:rPr>
        <w:t> </w:t>
      </w:r>
      <w:r>
        <w:rPr>
          <w:spacing w:val="-2"/>
          <w:sz w:val="24"/>
        </w:rPr>
        <w:t>be</w:t>
      </w:r>
      <w:r>
        <w:rPr>
          <w:spacing w:val="-8"/>
          <w:sz w:val="24"/>
        </w:rPr>
        <w:t> </w:t>
      </w:r>
      <w:r>
        <w:rPr>
          <w:spacing w:val="-2"/>
          <w:sz w:val="24"/>
        </w:rPr>
        <w:t>available</w:t>
      </w:r>
      <w:r>
        <w:rPr>
          <w:spacing w:val="-8"/>
          <w:sz w:val="24"/>
        </w:rPr>
        <w:t> </w:t>
      </w:r>
      <w:r>
        <w:rPr>
          <w:spacing w:val="-2"/>
          <w:sz w:val="24"/>
        </w:rPr>
        <w:t>in</w:t>
      </w:r>
      <w:r>
        <w:rPr>
          <w:spacing w:val="-8"/>
          <w:sz w:val="24"/>
        </w:rPr>
        <w:t> </w:t>
      </w:r>
      <w:r>
        <w:rPr>
          <w:spacing w:val="-2"/>
          <w:sz w:val="24"/>
        </w:rPr>
        <w:t>case</w:t>
      </w:r>
      <w:r>
        <w:rPr>
          <w:spacing w:val="-8"/>
          <w:sz w:val="24"/>
        </w:rPr>
        <w:t> </w:t>
      </w:r>
      <w:r>
        <w:rPr>
          <w:spacing w:val="-2"/>
          <w:sz w:val="24"/>
        </w:rPr>
        <w:t>of</w:t>
      </w:r>
      <w:r>
        <w:rPr>
          <w:spacing w:val="-8"/>
          <w:sz w:val="24"/>
        </w:rPr>
        <w:t> </w:t>
      </w:r>
      <w:r>
        <w:rPr>
          <w:spacing w:val="-2"/>
          <w:sz w:val="24"/>
        </w:rPr>
        <w:t>fire</w:t>
      </w:r>
      <w:r>
        <w:rPr>
          <w:spacing w:val="-8"/>
          <w:sz w:val="24"/>
        </w:rPr>
        <w:t> </w:t>
      </w:r>
      <w:r>
        <w:rPr>
          <w:spacing w:val="-2"/>
          <w:sz w:val="24"/>
        </w:rPr>
        <w:t>through</w:t>
      </w:r>
      <w:r>
        <w:rPr>
          <w:spacing w:val="-8"/>
          <w:sz w:val="24"/>
        </w:rPr>
        <w:t> </w:t>
      </w:r>
      <w:r>
        <w:rPr>
          <w:spacing w:val="-2"/>
          <w:sz w:val="24"/>
        </w:rPr>
        <w:t>windows,</w:t>
      </w:r>
      <w:r>
        <w:rPr>
          <w:spacing w:val="-8"/>
          <w:sz w:val="24"/>
        </w:rPr>
        <w:t> </w:t>
      </w:r>
      <w:r>
        <w:rPr>
          <w:spacing w:val="-2"/>
          <w:sz w:val="24"/>
        </w:rPr>
        <w:t>porch </w:t>
      </w:r>
      <w:r>
        <w:rPr>
          <w:sz w:val="24"/>
        </w:rPr>
        <w:t>roofs, ladders or any combination that is free of hazard or egress.</w:t>
      </w:r>
    </w:p>
    <w:p>
      <w:pPr>
        <w:pStyle w:val="BodyText"/>
        <w:spacing w:before="5"/>
      </w:pPr>
    </w:p>
    <w:p>
      <w:pPr>
        <w:pStyle w:val="ListParagraph"/>
        <w:numPr>
          <w:ilvl w:val="1"/>
          <w:numId w:val="240"/>
        </w:numPr>
        <w:tabs>
          <w:tab w:pos="1451" w:val="left" w:leader="none"/>
        </w:tabs>
        <w:spacing w:line="242" w:lineRule="auto" w:before="0" w:after="0"/>
        <w:ind w:left="157" w:right="153" w:firstLine="864"/>
        <w:jc w:val="both"/>
        <w:rPr>
          <w:sz w:val="24"/>
        </w:rPr>
      </w:pPr>
      <w:r>
        <w:rPr>
          <w:i/>
          <w:sz w:val="24"/>
        </w:rPr>
        <w:t>Floor</w:t>
      </w:r>
      <w:r>
        <w:rPr>
          <w:i/>
          <w:spacing w:val="-4"/>
          <w:sz w:val="24"/>
        </w:rPr>
        <w:t> </w:t>
      </w:r>
      <w:r>
        <w:rPr>
          <w:i/>
          <w:sz w:val="24"/>
        </w:rPr>
        <w:t>area.</w:t>
      </w:r>
      <w:r>
        <w:rPr>
          <w:i/>
          <w:spacing w:val="-3"/>
          <w:sz w:val="24"/>
        </w:rPr>
        <w:t> </w:t>
      </w:r>
      <w:r>
        <w:rPr>
          <w:sz w:val="24"/>
        </w:rPr>
        <w:t>Every</w:t>
      </w:r>
      <w:r>
        <w:rPr>
          <w:spacing w:val="-3"/>
          <w:sz w:val="24"/>
        </w:rPr>
        <w:t> </w:t>
      </w:r>
      <w:r>
        <w:rPr>
          <w:sz w:val="24"/>
        </w:rPr>
        <w:t>dwelling</w:t>
      </w:r>
      <w:r>
        <w:rPr>
          <w:spacing w:val="-3"/>
          <w:sz w:val="24"/>
        </w:rPr>
        <w:t> </w:t>
      </w:r>
      <w:r>
        <w:rPr>
          <w:sz w:val="24"/>
        </w:rPr>
        <w:t>unit</w:t>
      </w:r>
      <w:r>
        <w:rPr>
          <w:spacing w:val="-3"/>
          <w:sz w:val="24"/>
        </w:rPr>
        <w:t> </w:t>
      </w:r>
      <w:r>
        <w:rPr>
          <w:sz w:val="24"/>
        </w:rPr>
        <w:t>shall</w:t>
      </w:r>
      <w:r>
        <w:rPr>
          <w:spacing w:val="-3"/>
          <w:sz w:val="24"/>
        </w:rPr>
        <w:t> </w:t>
      </w:r>
      <w:r>
        <w:rPr>
          <w:sz w:val="24"/>
        </w:rPr>
        <w:t>contain</w:t>
      </w:r>
      <w:r>
        <w:rPr>
          <w:spacing w:val="-3"/>
          <w:sz w:val="24"/>
        </w:rPr>
        <w:t> </w:t>
      </w:r>
      <w:r>
        <w:rPr>
          <w:sz w:val="24"/>
        </w:rPr>
        <w:t>at</w:t>
      </w:r>
      <w:r>
        <w:rPr>
          <w:spacing w:val="-3"/>
          <w:sz w:val="24"/>
        </w:rPr>
        <w:t> </w:t>
      </w:r>
      <w:r>
        <w:rPr>
          <w:sz w:val="24"/>
        </w:rPr>
        <w:t>least</w:t>
      </w:r>
      <w:r>
        <w:rPr>
          <w:spacing w:val="-3"/>
          <w:sz w:val="24"/>
        </w:rPr>
        <w:t> </w:t>
      </w:r>
      <w:r>
        <w:rPr>
          <w:sz w:val="24"/>
        </w:rPr>
        <w:t>150</w:t>
      </w:r>
      <w:r>
        <w:rPr>
          <w:spacing w:val="-3"/>
          <w:sz w:val="24"/>
        </w:rPr>
        <w:t> </w:t>
      </w:r>
      <w:r>
        <w:rPr>
          <w:sz w:val="24"/>
        </w:rPr>
        <w:t>square</w:t>
      </w:r>
      <w:r>
        <w:rPr>
          <w:spacing w:val="-3"/>
          <w:sz w:val="24"/>
        </w:rPr>
        <w:t> </w:t>
      </w:r>
      <w:r>
        <w:rPr>
          <w:sz w:val="24"/>
        </w:rPr>
        <w:t>feet</w:t>
      </w:r>
      <w:r>
        <w:rPr>
          <w:spacing w:val="-3"/>
          <w:sz w:val="24"/>
        </w:rPr>
        <w:t> </w:t>
      </w:r>
      <w:r>
        <w:rPr>
          <w:sz w:val="24"/>
        </w:rPr>
        <w:t>of</w:t>
      </w:r>
      <w:r>
        <w:rPr>
          <w:spacing w:val="-3"/>
          <w:sz w:val="24"/>
        </w:rPr>
        <w:t> </w:t>
      </w:r>
      <w:r>
        <w:rPr>
          <w:sz w:val="24"/>
        </w:rPr>
        <w:t>floor</w:t>
      </w:r>
      <w:r>
        <w:rPr>
          <w:spacing w:val="-3"/>
          <w:sz w:val="24"/>
        </w:rPr>
        <w:t> </w:t>
      </w:r>
      <w:r>
        <w:rPr>
          <w:sz w:val="24"/>
        </w:rPr>
        <w:t>space</w:t>
      </w:r>
      <w:r>
        <w:rPr>
          <w:spacing w:val="-3"/>
          <w:sz w:val="24"/>
        </w:rPr>
        <w:t> </w:t>
      </w:r>
      <w:r>
        <w:rPr>
          <w:sz w:val="24"/>
        </w:rPr>
        <w:t>for</w:t>
      </w:r>
      <w:r>
        <w:rPr>
          <w:spacing w:val="-3"/>
          <w:sz w:val="24"/>
        </w:rPr>
        <w:t> </w:t>
      </w:r>
      <w:r>
        <w:rPr>
          <w:sz w:val="24"/>
        </w:rPr>
        <w:t>the first</w:t>
      </w:r>
      <w:r>
        <w:rPr>
          <w:spacing w:val="-5"/>
          <w:sz w:val="24"/>
        </w:rPr>
        <w:t> </w:t>
      </w:r>
      <w:r>
        <w:rPr>
          <w:sz w:val="24"/>
        </w:rPr>
        <w:t>occupant</w:t>
      </w:r>
      <w:r>
        <w:rPr>
          <w:spacing w:val="-5"/>
          <w:sz w:val="24"/>
        </w:rPr>
        <w:t> </w:t>
      </w:r>
      <w:r>
        <w:rPr>
          <w:sz w:val="24"/>
        </w:rPr>
        <w:t>thereof</w:t>
      </w:r>
      <w:r>
        <w:rPr>
          <w:spacing w:val="-5"/>
          <w:sz w:val="24"/>
        </w:rPr>
        <w:t> </w:t>
      </w:r>
      <w:r>
        <w:rPr>
          <w:sz w:val="24"/>
        </w:rPr>
        <w:t>and</w:t>
      </w:r>
      <w:r>
        <w:rPr>
          <w:spacing w:val="-5"/>
          <w:sz w:val="24"/>
        </w:rPr>
        <w:t> </w:t>
      </w:r>
      <w:r>
        <w:rPr>
          <w:sz w:val="24"/>
        </w:rPr>
        <w:t>at</w:t>
      </w:r>
      <w:r>
        <w:rPr>
          <w:spacing w:val="-5"/>
          <w:sz w:val="24"/>
        </w:rPr>
        <w:t> </w:t>
      </w:r>
      <w:r>
        <w:rPr>
          <w:sz w:val="24"/>
        </w:rPr>
        <w:t>least</w:t>
      </w:r>
      <w:r>
        <w:rPr>
          <w:spacing w:val="-5"/>
          <w:sz w:val="24"/>
        </w:rPr>
        <w:t> </w:t>
      </w:r>
      <w:r>
        <w:rPr>
          <w:sz w:val="24"/>
        </w:rPr>
        <w:t>100</w:t>
      </w:r>
      <w:r>
        <w:rPr>
          <w:spacing w:val="-5"/>
          <w:sz w:val="24"/>
        </w:rPr>
        <w:t> </w:t>
      </w:r>
      <w:r>
        <w:rPr>
          <w:sz w:val="24"/>
        </w:rPr>
        <w:t>additional</w:t>
      </w:r>
      <w:r>
        <w:rPr>
          <w:spacing w:val="-5"/>
          <w:sz w:val="24"/>
        </w:rPr>
        <w:t> </w:t>
      </w:r>
      <w:r>
        <w:rPr>
          <w:sz w:val="24"/>
        </w:rPr>
        <w:t>square</w:t>
      </w:r>
      <w:r>
        <w:rPr>
          <w:spacing w:val="-5"/>
          <w:sz w:val="24"/>
        </w:rPr>
        <w:t> </w:t>
      </w:r>
      <w:r>
        <w:rPr>
          <w:sz w:val="24"/>
        </w:rPr>
        <w:t>feet</w:t>
      </w:r>
      <w:r>
        <w:rPr>
          <w:spacing w:val="-5"/>
          <w:sz w:val="24"/>
        </w:rPr>
        <w:t> </w:t>
      </w:r>
      <w:r>
        <w:rPr>
          <w:sz w:val="24"/>
        </w:rPr>
        <w:t>of</w:t>
      </w:r>
      <w:r>
        <w:rPr>
          <w:spacing w:val="-5"/>
          <w:sz w:val="24"/>
        </w:rPr>
        <w:t> </w:t>
      </w:r>
      <w:r>
        <w:rPr>
          <w:sz w:val="24"/>
        </w:rPr>
        <w:t>floor</w:t>
      </w:r>
      <w:r>
        <w:rPr>
          <w:spacing w:val="-5"/>
          <w:sz w:val="24"/>
        </w:rPr>
        <w:t> </w:t>
      </w:r>
      <w:r>
        <w:rPr>
          <w:sz w:val="24"/>
        </w:rPr>
        <w:t>space</w:t>
      </w:r>
      <w:r>
        <w:rPr>
          <w:spacing w:val="-5"/>
          <w:sz w:val="24"/>
        </w:rPr>
        <w:t> </w:t>
      </w:r>
      <w:r>
        <w:rPr>
          <w:sz w:val="24"/>
        </w:rPr>
        <w:t>for</w:t>
      </w:r>
      <w:r>
        <w:rPr>
          <w:spacing w:val="-5"/>
          <w:sz w:val="24"/>
        </w:rPr>
        <w:t> </w:t>
      </w:r>
      <w:r>
        <w:rPr>
          <w:sz w:val="24"/>
        </w:rPr>
        <w:t>every</w:t>
      </w:r>
      <w:r>
        <w:rPr>
          <w:spacing w:val="-5"/>
          <w:sz w:val="24"/>
        </w:rPr>
        <w:t> </w:t>
      </w:r>
      <w:r>
        <w:rPr>
          <w:sz w:val="24"/>
        </w:rPr>
        <w:t>additional</w:t>
      </w:r>
      <w:r>
        <w:rPr>
          <w:spacing w:val="-5"/>
          <w:sz w:val="24"/>
        </w:rPr>
        <w:t> </w:t>
      </w:r>
      <w:r>
        <w:rPr>
          <w:sz w:val="24"/>
        </w:rPr>
        <w:t>occupant </w:t>
      </w:r>
      <w:r>
        <w:rPr>
          <w:spacing w:val="-2"/>
          <w:sz w:val="24"/>
        </w:rPr>
        <w:t>thereof.</w:t>
      </w:r>
      <w:r>
        <w:rPr>
          <w:spacing w:val="-7"/>
          <w:sz w:val="24"/>
        </w:rPr>
        <w:t> </w:t>
      </w:r>
      <w:r>
        <w:rPr>
          <w:spacing w:val="-2"/>
          <w:sz w:val="24"/>
        </w:rPr>
        <w:t>The</w:t>
      </w:r>
      <w:r>
        <w:rPr>
          <w:spacing w:val="-7"/>
          <w:sz w:val="24"/>
        </w:rPr>
        <w:t> </w:t>
      </w:r>
      <w:r>
        <w:rPr>
          <w:spacing w:val="-2"/>
          <w:sz w:val="24"/>
        </w:rPr>
        <w:t>floor</w:t>
      </w:r>
      <w:r>
        <w:rPr>
          <w:spacing w:val="-7"/>
          <w:sz w:val="24"/>
        </w:rPr>
        <w:t> </w:t>
      </w:r>
      <w:r>
        <w:rPr>
          <w:spacing w:val="-2"/>
          <w:sz w:val="24"/>
        </w:rPr>
        <w:t>space</w:t>
      </w:r>
      <w:r>
        <w:rPr>
          <w:spacing w:val="-7"/>
          <w:sz w:val="24"/>
        </w:rPr>
        <w:t> </w:t>
      </w:r>
      <w:r>
        <w:rPr>
          <w:spacing w:val="-2"/>
          <w:sz w:val="24"/>
        </w:rPr>
        <w:t>shall</w:t>
      </w:r>
      <w:r>
        <w:rPr>
          <w:spacing w:val="-7"/>
          <w:sz w:val="24"/>
        </w:rPr>
        <w:t> </w:t>
      </w:r>
      <w:r>
        <w:rPr>
          <w:spacing w:val="-2"/>
          <w:sz w:val="24"/>
        </w:rPr>
        <w:t>be</w:t>
      </w:r>
      <w:r>
        <w:rPr>
          <w:spacing w:val="-7"/>
          <w:sz w:val="24"/>
        </w:rPr>
        <w:t> </w:t>
      </w:r>
      <w:r>
        <w:rPr>
          <w:spacing w:val="-2"/>
          <w:sz w:val="24"/>
        </w:rPr>
        <w:t>calculated</w:t>
      </w:r>
      <w:r>
        <w:rPr>
          <w:spacing w:val="-7"/>
          <w:sz w:val="24"/>
        </w:rPr>
        <w:t> </w:t>
      </w:r>
      <w:r>
        <w:rPr>
          <w:spacing w:val="-2"/>
          <w:sz w:val="24"/>
        </w:rPr>
        <w:t>on</w:t>
      </w:r>
      <w:r>
        <w:rPr>
          <w:spacing w:val="-7"/>
          <w:sz w:val="24"/>
        </w:rPr>
        <w:t> </w:t>
      </w:r>
      <w:r>
        <w:rPr>
          <w:spacing w:val="-2"/>
          <w:sz w:val="24"/>
        </w:rPr>
        <w:t>the</w:t>
      </w:r>
      <w:r>
        <w:rPr>
          <w:spacing w:val="-7"/>
          <w:sz w:val="24"/>
        </w:rPr>
        <w:t> </w:t>
      </w:r>
      <w:r>
        <w:rPr>
          <w:spacing w:val="-2"/>
          <w:sz w:val="24"/>
        </w:rPr>
        <w:t>basis</w:t>
      </w:r>
      <w:r>
        <w:rPr>
          <w:spacing w:val="-8"/>
          <w:sz w:val="24"/>
        </w:rPr>
        <w:t> </w:t>
      </w:r>
      <w:r>
        <w:rPr>
          <w:spacing w:val="-2"/>
          <w:sz w:val="24"/>
        </w:rPr>
        <w:t>of</w:t>
      </w:r>
      <w:r>
        <w:rPr>
          <w:spacing w:val="-6"/>
          <w:sz w:val="24"/>
        </w:rPr>
        <w:t> </w:t>
      </w:r>
      <w:r>
        <w:rPr>
          <w:spacing w:val="-2"/>
          <w:sz w:val="24"/>
        </w:rPr>
        <w:t>total</w:t>
      </w:r>
      <w:r>
        <w:rPr>
          <w:spacing w:val="-6"/>
          <w:sz w:val="24"/>
        </w:rPr>
        <w:t> </w:t>
      </w:r>
      <w:r>
        <w:rPr>
          <w:spacing w:val="-2"/>
          <w:sz w:val="24"/>
        </w:rPr>
        <w:t>habitable</w:t>
      </w:r>
      <w:r>
        <w:rPr>
          <w:spacing w:val="-6"/>
          <w:sz w:val="24"/>
        </w:rPr>
        <w:t> </w:t>
      </w:r>
      <w:r>
        <w:rPr>
          <w:spacing w:val="-2"/>
          <w:sz w:val="24"/>
        </w:rPr>
        <w:t>room</w:t>
      </w:r>
      <w:r>
        <w:rPr>
          <w:spacing w:val="-8"/>
          <w:sz w:val="24"/>
        </w:rPr>
        <w:t> </w:t>
      </w:r>
      <w:r>
        <w:rPr>
          <w:spacing w:val="-2"/>
          <w:sz w:val="24"/>
        </w:rPr>
        <w:t>area,</w:t>
      </w:r>
      <w:r>
        <w:rPr>
          <w:spacing w:val="-6"/>
          <w:sz w:val="24"/>
        </w:rPr>
        <w:t> </w:t>
      </w:r>
      <w:r>
        <w:rPr>
          <w:spacing w:val="-2"/>
          <w:sz w:val="24"/>
        </w:rPr>
        <w:t>inside</w:t>
      </w:r>
      <w:r>
        <w:rPr>
          <w:spacing w:val="-6"/>
          <w:sz w:val="24"/>
        </w:rPr>
        <w:t> </w:t>
      </w:r>
      <w:r>
        <w:rPr>
          <w:spacing w:val="-2"/>
          <w:sz w:val="24"/>
        </w:rPr>
        <w:t>measurements. </w:t>
      </w:r>
      <w:r>
        <w:rPr>
          <w:sz w:val="24"/>
        </w:rPr>
        <w:t>No floor space shall be included in determining habitable room area over which the ceiling is less than seven feet above the floor for the purpose of this subsection (b)(8).</w:t>
      </w:r>
    </w:p>
    <w:p>
      <w:pPr>
        <w:pStyle w:val="BodyText"/>
        <w:spacing w:before="8"/>
      </w:pPr>
    </w:p>
    <w:p>
      <w:pPr>
        <w:pStyle w:val="ListParagraph"/>
        <w:numPr>
          <w:ilvl w:val="1"/>
          <w:numId w:val="240"/>
        </w:numPr>
        <w:tabs>
          <w:tab w:pos="1451" w:val="left" w:leader="none"/>
        </w:tabs>
        <w:spacing w:line="242" w:lineRule="auto" w:before="0" w:after="0"/>
        <w:ind w:left="157" w:right="153" w:firstLine="864"/>
        <w:jc w:val="both"/>
        <w:rPr>
          <w:sz w:val="24"/>
        </w:rPr>
      </w:pPr>
      <w:r>
        <w:rPr>
          <w:i/>
          <w:sz w:val="24"/>
        </w:rPr>
        <w:t>Garbage and trash receptacles. </w:t>
      </w:r>
      <w:r>
        <w:rPr>
          <w:sz w:val="24"/>
        </w:rPr>
        <w:t>Every dwelling and every dwelling unit shall be provided with</w:t>
      </w:r>
      <w:r>
        <w:rPr>
          <w:spacing w:val="-3"/>
          <w:sz w:val="24"/>
        </w:rPr>
        <w:t> </w:t>
      </w:r>
      <w:r>
        <w:rPr>
          <w:sz w:val="24"/>
        </w:rPr>
        <w:t>such</w:t>
      </w:r>
      <w:r>
        <w:rPr>
          <w:spacing w:val="-3"/>
          <w:sz w:val="24"/>
        </w:rPr>
        <w:t> </w:t>
      </w:r>
      <w:r>
        <w:rPr>
          <w:sz w:val="24"/>
        </w:rPr>
        <w:t>receptacles,</w:t>
      </w:r>
      <w:r>
        <w:rPr>
          <w:spacing w:val="-3"/>
          <w:sz w:val="24"/>
        </w:rPr>
        <w:t> </w:t>
      </w:r>
      <w:r>
        <w:rPr>
          <w:sz w:val="24"/>
        </w:rPr>
        <w:t>not</w:t>
      </w:r>
      <w:r>
        <w:rPr>
          <w:spacing w:val="-3"/>
          <w:sz w:val="24"/>
        </w:rPr>
        <w:t> </w:t>
      </w:r>
      <w:r>
        <w:rPr>
          <w:sz w:val="24"/>
        </w:rPr>
        <w:t>exceeding</w:t>
      </w:r>
      <w:r>
        <w:rPr>
          <w:spacing w:val="-3"/>
          <w:sz w:val="24"/>
        </w:rPr>
        <w:t> </w:t>
      </w:r>
      <w:r>
        <w:rPr>
          <w:sz w:val="24"/>
        </w:rPr>
        <w:t>32-gallon</w:t>
      </w:r>
      <w:r>
        <w:rPr>
          <w:spacing w:val="-3"/>
          <w:sz w:val="24"/>
        </w:rPr>
        <w:t> </w:t>
      </w:r>
      <w:r>
        <w:rPr>
          <w:sz w:val="24"/>
        </w:rPr>
        <w:t>capacity,</w:t>
      </w:r>
      <w:r>
        <w:rPr>
          <w:spacing w:val="-3"/>
          <w:sz w:val="24"/>
        </w:rPr>
        <w:t> </w:t>
      </w:r>
      <w:r>
        <w:rPr>
          <w:sz w:val="24"/>
        </w:rPr>
        <w:t>as</w:t>
      </w:r>
      <w:r>
        <w:rPr>
          <w:spacing w:val="-4"/>
          <w:sz w:val="24"/>
        </w:rPr>
        <w:t> </w:t>
      </w:r>
      <w:r>
        <w:rPr>
          <w:sz w:val="24"/>
        </w:rPr>
        <w:t>may</w:t>
      </w:r>
      <w:r>
        <w:rPr>
          <w:spacing w:val="-3"/>
          <w:sz w:val="24"/>
        </w:rPr>
        <w:t> </w:t>
      </w:r>
      <w:r>
        <w:rPr>
          <w:sz w:val="24"/>
        </w:rPr>
        <w:t>be</w:t>
      </w:r>
      <w:r>
        <w:rPr>
          <w:spacing w:val="-3"/>
          <w:sz w:val="24"/>
        </w:rPr>
        <w:t> </w:t>
      </w:r>
      <w:r>
        <w:rPr>
          <w:sz w:val="24"/>
        </w:rPr>
        <w:t>necessary</w:t>
      </w:r>
      <w:r>
        <w:rPr>
          <w:spacing w:val="-3"/>
          <w:sz w:val="24"/>
        </w:rPr>
        <w:t> </w:t>
      </w:r>
      <w:r>
        <w:rPr>
          <w:sz w:val="24"/>
        </w:rPr>
        <w:t>to</w:t>
      </w:r>
      <w:r>
        <w:rPr>
          <w:spacing w:val="-3"/>
          <w:sz w:val="24"/>
        </w:rPr>
        <w:t> </w:t>
      </w:r>
      <w:r>
        <w:rPr>
          <w:sz w:val="24"/>
        </w:rPr>
        <w:t>contain</w:t>
      </w:r>
      <w:r>
        <w:rPr>
          <w:spacing w:val="-3"/>
          <w:sz w:val="24"/>
        </w:rPr>
        <w:t> </w:t>
      </w:r>
      <w:r>
        <w:rPr>
          <w:sz w:val="24"/>
        </w:rPr>
        <w:t>all</w:t>
      </w:r>
      <w:r>
        <w:rPr>
          <w:spacing w:val="-3"/>
          <w:sz w:val="24"/>
        </w:rPr>
        <w:t> </w:t>
      </w:r>
      <w:r>
        <w:rPr>
          <w:sz w:val="24"/>
        </w:rPr>
        <w:t>garbage</w:t>
      </w:r>
      <w:r>
        <w:rPr>
          <w:spacing w:val="-3"/>
          <w:sz w:val="24"/>
        </w:rPr>
        <w:t> </w:t>
      </w:r>
      <w:r>
        <w:rPr>
          <w:sz w:val="24"/>
        </w:rPr>
        <w:t>and trash and such receptacles shall at all times be maintained in good repair.</w:t>
      </w:r>
    </w:p>
    <w:p>
      <w:pPr>
        <w:pStyle w:val="BodyText"/>
        <w:spacing w:before="6"/>
      </w:pPr>
    </w:p>
    <w:p>
      <w:pPr>
        <w:pStyle w:val="ListParagraph"/>
        <w:numPr>
          <w:ilvl w:val="1"/>
          <w:numId w:val="240"/>
        </w:numPr>
        <w:tabs>
          <w:tab w:pos="1451" w:val="left" w:leader="none"/>
        </w:tabs>
        <w:spacing w:line="242" w:lineRule="auto" w:before="0" w:after="0"/>
        <w:ind w:left="157" w:right="149" w:firstLine="802"/>
        <w:jc w:val="both"/>
        <w:rPr>
          <w:sz w:val="24"/>
        </w:rPr>
      </w:pPr>
      <w:r>
        <w:rPr>
          <w:i/>
          <w:sz w:val="24"/>
        </w:rPr>
        <w:t>Heating. </w:t>
      </w:r>
      <w:r>
        <w:rPr>
          <w:sz w:val="24"/>
        </w:rPr>
        <w:t>Every dwelling and every dwelling unit shall be so constructed, insulated and maintained and be provided by owner or occupant with</w:t>
      </w:r>
      <w:r>
        <w:rPr>
          <w:spacing w:val="-3"/>
          <w:sz w:val="24"/>
        </w:rPr>
        <w:t> </w:t>
      </w:r>
      <w:r>
        <w:rPr>
          <w:sz w:val="24"/>
        </w:rPr>
        <w:t>heating units so that it is capable of</w:t>
      </w:r>
      <w:r>
        <w:rPr>
          <w:spacing w:val="-1"/>
          <w:sz w:val="24"/>
        </w:rPr>
        <w:t> </w:t>
      </w:r>
      <w:r>
        <w:rPr>
          <w:sz w:val="24"/>
        </w:rPr>
        <w:t>reaching an air</w:t>
      </w:r>
      <w:r>
        <w:rPr>
          <w:spacing w:val="-1"/>
          <w:sz w:val="24"/>
        </w:rPr>
        <w:t> </w:t>
      </w:r>
      <w:r>
        <w:rPr>
          <w:sz w:val="24"/>
        </w:rPr>
        <w:t>temperature</w:t>
      </w:r>
      <w:r>
        <w:rPr>
          <w:spacing w:val="-1"/>
          <w:sz w:val="24"/>
        </w:rPr>
        <w:t> </w:t>
      </w:r>
      <w:r>
        <w:rPr>
          <w:sz w:val="24"/>
        </w:rPr>
        <w:t>of</w:t>
      </w:r>
      <w:r>
        <w:rPr>
          <w:spacing w:val="-1"/>
          <w:sz w:val="24"/>
        </w:rPr>
        <w:t> </w:t>
      </w:r>
      <w:r>
        <w:rPr>
          <w:sz w:val="24"/>
        </w:rPr>
        <w:t>70°F</w:t>
      </w:r>
      <w:r>
        <w:rPr>
          <w:spacing w:val="-1"/>
          <w:sz w:val="24"/>
        </w:rPr>
        <w:t> </w:t>
      </w:r>
      <w:r>
        <w:rPr>
          <w:sz w:val="24"/>
        </w:rPr>
        <w:t>under</w:t>
      </w:r>
      <w:r>
        <w:rPr>
          <w:spacing w:val="-1"/>
          <w:sz w:val="24"/>
        </w:rPr>
        <w:t> </w:t>
      </w:r>
      <w:r>
        <w:rPr>
          <w:sz w:val="24"/>
        </w:rPr>
        <w:t>ordinary</w:t>
      </w:r>
      <w:r>
        <w:rPr>
          <w:spacing w:val="-1"/>
          <w:sz w:val="24"/>
        </w:rPr>
        <w:t> </w:t>
      </w:r>
      <w:r>
        <w:rPr>
          <w:sz w:val="24"/>
        </w:rPr>
        <w:t>winter</w:t>
      </w:r>
      <w:r>
        <w:rPr>
          <w:spacing w:val="-1"/>
          <w:sz w:val="24"/>
        </w:rPr>
        <w:t> </w:t>
      </w:r>
      <w:r>
        <w:rPr>
          <w:sz w:val="24"/>
        </w:rPr>
        <w:t>conditions.</w:t>
      </w:r>
      <w:r>
        <w:rPr>
          <w:spacing w:val="-2"/>
          <w:sz w:val="24"/>
        </w:rPr>
        <w:t> </w:t>
      </w:r>
      <w:r>
        <w:rPr>
          <w:sz w:val="24"/>
        </w:rPr>
        <w:t>The</w:t>
      </w:r>
      <w:r>
        <w:rPr>
          <w:spacing w:val="-2"/>
          <w:sz w:val="24"/>
        </w:rPr>
        <w:t> </w:t>
      </w:r>
      <w:r>
        <w:rPr>
          <w:sz w:val="24"/>
        </w:rPr>
        <w:t>chimney</w:t>
      </w:r>
      <w:r>
        <w:rPr>
          <w:spacing w:val="-2"/>
          <w:sz w:val="24"/>
        </w:rPr>
        <w:t> </w:t>
      </w:r>
      <w:r>
        <w:rPr>
          <w:sz w:val="24"/>
        </w:rPr>
        <w:t>of</w:t>
      </w:r>
      <w:r>
        <w:rPr>
          <w:spacing w:val="-2"/>
          <w:sz w:val="24"/>
        </w:rPr>
        <w:t> </w:t>
      </w:r>
      <w:r>
        <w:rPr>
          <w:sz w:val="24"/>
        </w:rPr>
        <w:t>the</w:t>
      </w:r>
      <w:r>
        <w:rPr>
          <w:spacing w:val="-2"/>
          <w:sz w:val="24"/>
        </w:rPr>
        <w:t> </w:t>
      </w:r>
      <w:r>
        <w:rPr>
          <w:sz w:val="24"/>
        </w:rPr>
        <w:t>dwelling</w:t>
      </w:r>
      <w:r>
        <w:rPr>
          <w:spacing w:val="-2"/>
          <w:sz w:val="24"/>
        </w:rPr>
        <w:t> </w:t>
      </w:r>
      <w:r>
        <w:rPr>
          <w:sz w:val="24"/>
        </w:rPr>
        <w:t>or</w:t>
      </w:r>
      <w:r>
        <w:rPr>
          <w:spacing w:val="-2"/>
          <w:sz w:val="24"/>
        </w:rPr>
        <w:t> </w:t>
      </w:r>
      <w:r>
        <w:rPr>
          <w:sz w:val="24"/>
        </w:rPr>
        <w:t>dwelling</w:t>
      </w:r>
      <w:r>
        <w:rPr>
          <w:spacing w:val="-2"/>
          <w:sz w:val="24"/>
        </w:rPr>
        <w:t> </w:t>
      </w:r>
      <w:r>
        <w:rPr>
          <w:sz w:val="24"/>
        </w:rPr>
        <w:t>unit shall be maintained in good order and the owner of</w:t>
      </w:r>
      <w:r>
        <w:rPr>
          <w:spacing w:val="-1"/>
          <w:sz w:val="24"/>
        </w:rPr>
        <w:t> </w:t>
      </w:r>
      <w:r>
        <w:rPr>
          <w:sz w:val="24"/>
        </w:rPr>
        <w:t>the approved heating equipment shall maintain it in good order and repair.</w:t>
      </w:r>
    </w:p>
    <w:p>
      <w:pPr>
        <w:pStyle w:val="BodyText"/>
        <w:spacing w:before="8"/>
      </w:pPr>
    </w:p>
    <w:p>
      <w:pPr>
        <w:pStyle w:val="ListParagraph"/>
        <w:numPr>
          <w:ilvl w:val="1"/>
          <w:numId w:val="240"/>
        </w:numPr>
        <w:tabs>
          <w:tab w:pos="1451" w:val="left" w:leader="none"/>
        </w:tabs>
        <w:spacing w:line="242" w:lineRule="auto" w:before="0" w:after="0"/>
        <w:ind w:left="157" w:right="151" w:firstLine="802"/>
        <w:jc w:val="both"/>
        <w:rPr>
          <w:sz w:val="24"/>
        </w:rPr>
      </w:pPr>
      <w:r>
        <w:rPr>
          <w:i/>
          <w:spacing w:val="-2"/>
          <w:sz w:val="24"/>
        </w:rPr>
        <w:t>Kitchen</w:t>
      </w:r>
      <w:r>
        <w:rPr>
          <w:i/>
          <w:spacing w:val="-10"/>
          <w:sz w:val="24"/>
        </w:rPr>
        <w:t> </w:t>
      </w:r>
      <w:r>
        <w:rPr>
          <w:i/>
          <w:spacing w:val="-2"/>
          <w:sz w:val="24"/>
        </w:rPr>
        <w:t>sink.</w:t>
      </w:r>
      <w:r>
        <w:rPr>
          <w:i/>
          <w:spacing w:val="-10"/>
          <w:sz w:val="24"/>
        </w:rPr>
        <w:t> </w:t>
      </w:r>
      <w:r>
        <w:rPr>
          <w:spacing w:val="-2"/>
          <w:sz w:val="24"/>
        </w:rPr>
        <w:t>In</w:t>
      </w:r>
      <w:r>
        <w:rPr>
          <w:spacing w:val="-10"/>
          <w:sz w:val="24"/>
        </w:rPr>
        <w:t> </w:t>
      </w:r>
      <w:r>
        <w:rPr>
          <w:spacing w:val="-2"/>
          <w:sz w:val="24"/>
        </w:rPr>
        <w:t>every</w:t>
      </w:r>
      <w:r>
        <w:rPr>
          <w:spacing w:val="-10"/>
          <w:sz w:val="24"/>
        </w:rPr>
        <w:t> </w:t>
      </w:r>
      <w:r>
        <w:rPr>
          <w:spacing w:val="-2"/>
          <w:sz w:val="24"/>
        </w:rPr>
        <w:t>dwelling</w:t>
      </w:r>
      <w:r>
        <w:rPr>
          <w:spacing w:val="-10"/>
          <w:sz w:val="24"/>
        </w:rPr>
        <w:t> </w:t>
      </w:r>
      <w:r>
        <w:rPr>
          <w:spacing w:val="-2"/>
          <w:sz w:val="24"/>
        </w:rPr>
        <w:t>unit</w:t>
      </w:r>
      <w:r>
        <w:rPr>
          <w:spacing w:val="-10"/>
          <w:sz w:val="24"/>
        </w:rPr>
        <w:t> </w:t>
      </w:r>
      <w:r>
        <w:rPr>
          <w:spacing w:val="-2"/>
          <w:sz w:val="24"/>
        </w:rPr>
        <w:t>containing</w:t>
      </w:r>
      <w:r>
        <w:rPr>
          <w:spacing w:val="-10"/>
          <w:sz w:val="24"/>
        </w:rPr>
        <w:t> </w:t>
      </w:r>
      <w:r>
        <w:rPr>
          <w:spacing w:val="-2"/>
          <w:sz w:val="24"/>
        </w:rPr>
        <w:t>two</w:t>
      </w:r>
      <w:r>
        <w:rPr>
          <w:spacing w:val="-10"/>
          <w:sz w:val="24"/>
        </w:rPr>
        <w:t> </w:t>
      </w:r>
      <w:r>
        <w:rPr>
          <w:spacing w:val="-2"/>
          <w:sz w:val="24"/>
        </w:rPr>
        <w:t>or</w:t>
      </w:r>
      <w:r>
        <w:rPr>
          <w:spacing w:val="-10"/>
          <w:sz w:val="24"/>
        </w:rPr>
        <w:t> </w:t>
      </w:r>
      <w:r>
        <w:rPr>
          <w:spacing w:val="-2"/>
          <w:sz w:val="24"/>
        </w:rPr>
        <w:t>more</w:t>
      </w:r>
      <w:r>
        <w:rPr>
          <w:spacing w:val="-10"/>
          <w:sz w:val="24"/>
        </w:rPr>
        <w:t> </w:t>
      </w:r>
      <w:r>
        <w:rPr>
          <w:spacing w:val="-2"/>
          <w:sz w:val="24"/>
        </w:rPr>
        <w:t>rooms,</w:t>
      </w:r>
      <w:r>
        <w:rPr>
          <w:spacing w:val="-10"/>
          <w:sz w:val="24"/>
        </w:rPr>
        <w:t> </w:t>
      </w:r>
      <w:r>
        <w:rPr>
          <w:spacing w:val="-2"/>
          <w:sz w:val="24"/>
        </w:rPr>
        <w:t>there</w:t>
      </w:r>
      <w:r>
        <w:rPr>
          <w:spacing w:val="-10"/>
          <w:sz w:val="24"/>
        </w:rPr>
        <w:t> </w:t>
      </w:r>
      <w:r>
        <w:rPr>
          <w:spacing w:val="-2"/>
          <w:sz w:val="24"/>
        </w:rPr>
        <w:t>shall</w:t>
      </w:r>
      <w:r>
        <w:rPr>
          <w:spacing w:val="-10"/>
          <w:sz w:val="24"/>
        </w:rPr>
        <w:t> </w:t>
      </w:r>
      <w:r>
        <w:rPr>
          <w:spacing w:val="-2"/>
          <w:sz w:val="24"/>
        </w:rPr>
        <w:t>be</w:t>
      </w:r>
      <w:r>
        <w:rPr>
          <w:spacing w:val="-10"/>
          <w:sz w:val="24"/>
        </w:rPr>
        <w:t> </w:t>
      </w:r>
      <w:r>
        <w:rPr>
          <w:spacing w:val="-2"/>
          <w:sz w:val="24"/>
        </w:rPr>
        <w:t>at</w:t>
      </w:r>
      <w:r>
        <w:rPr>
          <w:spacing w:val="-10"/>
          <w:sz w:val="24"/>
        </w:rPr>
        <w:t> </w:t>
      </w:r>
      <w:r>
        <w:rPr>
          <w:spacing w:val="-2"/>
          <w:sz w:val="24"/>
        </w:rPr>
        <w:t>least</w:t>
      </w:r>
      <w:r>
        <w:rPr>
          <w:spacing w:val="-10"/>
          <w:sz w:val="24"/>
        </w:rPr>
        <w:t> </w:t>
      </w:r>
      <w:r>
        <w:rPr>
          <w:spacing w:val="-2"/>
          <w:sz w:val="24"/>
        </w:rPr>
        <w:t>one </w:t>
      </w:r>
      <w:r>
        <w:rPr>
          <w:sz w:val="24"/>
        </w:rPr>
        <w:t>kitchen</w:t>
      </w:r>
      <w:r>
        <w:rPr>
          <w:spacing w:val="-3"/>
          <w:sz w:val="24"/>
        </w:rPr>
        <w:t> </w:t>
      </w:r>
      <w:r>
        <w:rPr>
          <w:sz w:val="24"/>
        </w:rPr>
        <w:t>sink</w:t>
      </w:r>
      <w:r>
        <w:rPr>
          <w:spacing w:val="-3"/>
          <w:sz w:val="24"/>
        </w:rPr>
        <w:t> </w:t>
      </w:r>
      <w:r>
        <w:rPr>
          <w:sz w:val="24"/>
        </w:rPr>
        <w:t>with</w:t>
      </w:r>
      <w:r>
        <w:rPr>
          <w:spacing w:val="-3"/>
          <w:sz w:val="24"/>
        </w:rPr>
        <w:t> </w:t>
      </w:r>
      <w:r>
        <w:rPr>
          <w:sz w:val="24"/>
        </w:rPr>
        <w:t>public</w:t>
      </w:r>
      <w:r>
        <w:rPr>
          <w:spacing w:val="-3"/>
          <w:sz w:val="24"/>
        </w:rPr>
        <w:t> </w:t>
      </w:r>
      <w:r>
        <w:rPr>
          <w:sz w:val="24"/>
        </w:rPr>
        <w:t>water</w:t>
      </w:r>
      <w:r>
        <w:rPr>
          <w:spacing w:val="-3"/>
          <w:sz w:val="24"/>
        </w:rPr>
        <w:t> </w:t>
      </w:r>
      <w:r>
        <w:rPr>
          <w:sz w:val="24"/>
        </w:rPr>
        <w:t>under</w:t>
      </w:r>
      <w:r>
        <w:rPr>
          <w:spacing w:val="-3"/>
          <w:sz w:val="24"/>
        </w:rPr>
        <w:t> </w:t>
      </w:r>
      <w:r>
        <w:rPr>
          <w:sz w:val="24"/>
        </w:rPr>
        <w:t>pressure</w:t>
      </w:r>
      <w:r>
        <w:rPr>
          <w:spacing w:val="-3"/>
          <w:sz w:val="24"/>
        </w:rPr>
        <w:t> </w:t>
      </w:r>
      <w:r>
        <w:rPr>
          <w:sz w:val="24"/>
        </w:rPr>
        <w:t>and</w:t>
      </w:r>
      <w:r>
        <w:rPr>
          <w:spacing w:val="-3"/>
          <w:sz w:val="24"/>
        </w:rPr>
        <w:t> </w:t>
      </w:r>
      <w:r>
        <w:rPr>
          <w:sz w:val="24"/>
        </w:rPr>
        <w:t>connected</w:t>
      </w:r>
      <w:r>
        <w:rPr>
          <w:spacing w:val="-4"/>
          <w:sz w:val="24"/>
        </w:rPr>
        <w:t> </w:t>
      </w:r>
      <w:r>
        <w:rPr>
          <w:sz w:val="24"/>
        </w:rPr>
        <w:t>to</w:t>
      </w:r>
      <w:r>
        <w:rPr>
          <w:spacing w:val="-4"/>
          <w:sz w:val="24"/>
        </w:rPr>
        <w:t> </w:t>
      </w:r>
      <w:r>
        <w:rPr>
          <w:sz w:val="24"/>
        </w:rPr>
        <w:t>the</w:t>
      </w:r>
      <w:r>
        <w:rPr>
          <w:spacing w:val="-4"/>
          <w:sz w:val="24"/>
        </w:rPr>
        <w:t> </w:t>
      </w:r>
      <w:r>
        <w:rPr>
          <w:sz w:val="24"/>
        </w:rPr>
        <w:t>public</w:t>
      </w:r>
      <w:r>
        <w:rPr>
          <w:spacing w:val="-4"/>
          <w:sz w:val="24"/>
        </w:rPr>
        <w:t> </w:t>
      </w:r>
      <w:r>
        <w:rPr>
          <w:sz w:val="24"/>
        </w:rPr>
        <w:t>sewer,</w:t>
      </w:r>
      <w:r>
        <w:rPr>
          <w:spacing w:val="-4"/>
          <w:sz w:val="24"/>
        </w:rPr>
        <w:t> </w:t>
      </w:r>
      <w:r>
        <w:rPr>
          <w:sz w:val="24"/>
        </w:rPr>
        <w:t>or</w:t>
      </w:r>
      <w:r>
        <w:rPr>
          <w:spacing w:val="-4"/>
          <w:sz w:val="24"/>
        </w:rPr>
        <w:t> </w:t>
      </w:r>
      <w:r>
        <w:rPr>
          <w:sz w:val="24"/>
        </w:rPr>
        <w:t>if</w:t>
      </w:r>
      <w:r>
        <w:rPr>
          <w:spacing w:val="-4"/>
          <w:sz w:val="24"/>
        </w:rPr>
        <w:t> </w:t>
      </w:r>
      <w:r>
        <w:rPr>
          <w:sz w:val="24"/>
        </w:rPr>
        <w:t>that</w:t>
      </w:r>
      <w:r>
        <w:rPr>
          <w:spacing w:val="-4"/>
          <w:sz w:val="24"/>
        </w:rPr>
        <w:t> </w:t>
      </w:r>
      <w:r>
        <w:rPr>
          <w:sz w:val="24"/>
        </w:rPr>
        <w:t>sewer</w:t>
      </w:r>
      <w:r>
        <w:rPr>
          <w:spacing w:val="-4"/>
          <w:sz w:val="24"/>
        </w:rPr>
        <w:t> </w:t>
      </w:r>
      <w:r>
        <w:rPr>
          <w:sz w:val="24"/>
        </w:rPr>
        <w:t>system is not available, to a sewage disposal system approved by the City Health Department.</w:t>
      </w:r>
    </w:p>
    <w:p>
      <w:pPr>
        <w:pStyle w:val="BodyText"/>
        <w:spacing w:before="6"/>
      </w:pPr>
    </w:p>
    <w:p>
      <w:pPr>
        <w:pStyle w:val="ListParagraph"/>
        <w:numPr>
          <w:ilvl w:val="1"/>
          <w:numId w:val="240"/>
        </w:numPr>
        <w:tabs>
          <w:tab w:pos="1451" w:val="left" w:leader="none"/>
        </w:tabs>
        <w:spacing w:line="242" w:lineRule="auto" w:before="1" w:after="0"/>
        <w:ind w:left="157" w:right="154" w:firstLine="802"/>
        <w:jc w:val="both"/>
        <w:rPr>
          <w:sz w:val="24"/>
        </w:rPr>
      </w:pPr>
      <w:r>
        <w:rPr>
          <w:i/>
          <w:spacing w:val="-2"/>
          <w:sz w:val="24"/>
        </w:rPr>
        <w:t>Lavatory</w:t>
      </w:r>
      <w:r>
        <w:rPr>
          <w:i/>
          <w:spacing w:val="-11"/>
          <w:sz w:val="24"/>
        </w:rPr>
        <w:t> </w:t>
      </w:r>
      <w:r>
        <w:rPr>
          <w:i/>
          <w:spacing w:val="-2"/>
          <w:sz w:val="24"/>
        </w:rPr>
        <w:t>facilities.</w:t>
      </w:r>
      <w:r>
        <w:rPr>
          <w:i/>
          <w:spacing w:val="-11"/>
          <w:sz w:val="24"/>
        </w:rPr>
        <w:t> </w:t>
      </w:r>
      <w:r>
        <w:rPr>
          <w:spacing w:val="-2"/>
          <w:sz w:val="24"/>
        </w:rPr>
        <w:t>Every</w:t>
      </w:r>
      <w:r>
        <w:rPr>
          <w:spacing w:val="-11"/>
          <w:sz w:val="24"/>
        </w:rPr>
        <w:t> </w:t>
      </w:r>
      <w:r>
        <w:rPr>
          <w:spacing w:val="-2"/>
          <w:sz w:val="24"/>
        </w:rPr>
        <w:t>dwelling</w:t>
      </w:r>
      <w:r>
        <w:rPr>
          <w:spacing w:val="-11"/>
          <w:sz w:val="24"/>
        </w:rPr>
        <w:t> </w:t>
      </w:r>
      <w:r>
        <w:rPr>
          <w:spacing w:val="-2"/>
          <w:sz w:val="24"/>
        </w:rPr>
        <w:t>unit</w:t>
      </w:r>
      <w:r>
        <w:rPr>
          <w:spacing w:val="-11"/>
          <w:sz w:val="24"/>
        </w:rPr>
        <w:t> </w:t>
      </w:r>
      <w:r>
        <w:rPr>
          <w:spacing w:val="-2"/>
          <w:sz w:val="24"/>
        </w:rPr>
        <w:t>shall</w:t>
      </w:r>
      <w:r>
        <w:rPr>
          <w:spacing w:val="-11"/>
          <w:sz w:val="24"/>
        </w:rPr>
        <w:t> </w:t>
      </w:r>
      <w:r>
        <w:rPr>
          <w:spacing w:val="-2"/>
          <w:sz w:val="24"/>
        </w:rPr>
        <w:t>contain</w:t>
      </w:r>
      <w:r>
        <w:rPr>
          <w:spacing w:val="-11"/>
          <w:sz w:val="24"/>
        </w:rPr>
        <w:t> </w:t>
      </w:r>
      <w:r>
        <w:rPr>
          <w:spacing w:val="-2"/>
          <w:sz w:val="24"/>
        </w:rPr>
        <w:t>within</w:t>
      </w:r>
      <w:r>
        <w:rPr>
          <w:spacing w:val="-11"/>
          <w:sz w:val="24"/>
        </w:rPr>
        <w:t> </w:t>
      </w:r>
      <w:r>
        <w:rPr>
          <w:spacing w:val="-2"/>
          <w:sz w:val="24"/>
        </w:rPr>
        <w:t>its</w:t>
      </w:r>
      <w:r>
        <w:rPr>
          <w:spacing w:val="-11"/>
          <w:sz w:val="24"/>
        </w:rPr>
        <w:t> </w:t>
      </w:r>
      <w:r>
        <w:rPr>
          <w:spacing w:val="-2"/>
          <w:sz w:val="24"/>
        </w:rPr>
        <w:t>walls</w:t>
      </w:r>
      <w:r>
        <w:rPr>
          <w:spacing w:val="-11"/>
          <w:sz w:val="24"/>
        </w:rPr>
        <w:t> </w:t>
      </w:r>
      <w:r>
        <w:rPr>
          <w:spacing w:val="-2"/>
          <w:sz w:val="24"/>
        </w:rPr>
        <w:t>a</w:t>
      </w:r>
      <w:r>
        <w:rPr>
          <w:spacing w:val="-11"/>
          <w:sz w:val="24"/>
        </w:rPr>
        <w:t> </w:t>
      </w:r>
      <w:r>
        <w:rPr>
          <w:spacing w:val="-2"/>
          <w:sz w:val="24"/>
        </w:rPr>
        <w:t>lavatory</w:t>
      </w:r>
      <w:r>
        <w:rPr>
          <w:spacing w:val="-11"/>
          <w:sz w:val="24"/>
        </w:rPr>
        <w:t> </w:t>
      </w:r>
      <w:r>
        <w:rPr>
          <w:spacing w:val="-2"/>
          <w:sz w:val="24"/>
        </w:rPr>
        <w:t>basin</w:t>
      </w:r>
      <w:r>
        <w:rPr>
          <w:spacing w:val="-11"/>
          <w:sz w:val="24"/>
        </w:rPr>
        <w:t> </w:t>
      </w:r>
      <w:r>
        <w:rPr>
          <w:spacing w:val="-2"/>
          <w:sz w:val="24"/>
        </w:rPr>
        <w:t>in</w:t>
      </w:r>
      <w:r>
        <w:rPr>
          <w:spacing w:val="-11"/>
          <w:sz w:val="24"/>
        </w:rPr>
        <w:t> </w:t>
      </w:r>
      <w:r>
        <w:rPr>
          <w:spacing w:val="-2"/>
          <w:sz w:val="24"/>
        </w:rPr>
        <w:t>good working</w:t>
      </w:r>
      <w:r>
        <w:rPr>
          <w:spacing w:val="-8"/>
          <w:sz w:val="24"/>
        </w:rPr>
        <w:t> </w:t>
      </w:r>
      <w:r>
        <w:rPr>
          <w:spacing w:val="-2"/>
          <w:sz w:val="24"/>
        </w:rPr>
        <w:t>condition</w:t>
      </w:r>
      <w:r>
        <w:rPr>
          <w:spacing w:val="-8"/>
          <w:sz w:val="24"/>
        </w:rPr>
        <w:t> </w:t>
      </w:r>
      <w:r>
        <w:rPr>
          <w:spacing w:val="-2"/>
          <w:sz w:val="24"/>
        </w:rPr>
        <w:t>and</w:t>
      </w:r>
      <w:r>
        <w:rPr>
          <w:spacing w:val="-8"/>
          <w:sz w:val="24"/>
        </w:rPr>
        <w:t> </w:t>
      </w:r>
      <w:r>
        <w:rPr>
          <w:spacing w:val="-2"/>
          <w:sz w:val="24"/>
        </w:rPr>
        <w:t>properly</w:t>
      </w:r>
      <w:r>
        <w:rPr>
          <w:spacing w:val="-8"/>
          <w:sz w:val="24"/>
        </w:rPr>
        <w:t> </w:t>
      </w:r>
      <w:r>
        <w:rPr>
          <w:spacing w:val="-2"/>
          <w:sz w:val="24"/>
        </w:rPr>
        <w:t>connected</w:t>
      </w:r>
      <w:r>
        <w:rPr>
          <w:spacing w:val="-8"/>
          <w:sz w:val="24"/>
        </w:rPr>
        <w:t> </w:t>
      </w:r>
      <w:r>
        <w:rPr>
          <w:spacing w:val="-2"/>
          <w:sz w:val="24"/>
        </w:rPr>
        <w:t>to</w:t>
      </w:r>
      <w:r>
        <w:rPr>
          <w:spacing w:val="-8"/>
          <w:sz w:val="24"/>
        </w:rPr>
        <w:t> </w:t>
      </w:r>
      <w:r>
        <w:rPr>
          <w:spacing w:val="-2"/>
          <w:sz w:val="24"/>
        </w:rPr>
        <w:t>an</w:t>
      </w:r>
      <w:r>
        <w:rPr>
          <w:spacing w:val="-8"/>
          <w:sz w:val="24"/>
        </w:rPr>
        <w:t> </w:t>
      </w:r>
      <w:r>
        <w:rPr>
          <w:spacing w:val="-2"/>
          <w:sz w:val="24"/>
        </w:rPr>
        <w:t>approved</w:t>
      </w:r>
      <w:r>
        <w:rPr>
          <w:spacing w:val="-8"/>
          <w:sz w:val="24"/>
        </w:rPr>
        <w:t> </w:t>
      </w:r>
      <w:r>
        <w:rPr>
          <w:spacing w:val="-2"/>
          <w:sz w:val="24"/>
        </w:rPr>
        <w:t>water</w:t>
      </w:r>
      <w:r>
        <w:rPr>
          <w:spacing w:val="-8"/>
          <w:sz w:val="24"/>
        </w:rPr>
        <w:t> </w:t>
      </w:r>
      <w:r>
        <w:rPr>
          <w:spacing w:val="-2"/>
          <w:sz w:val="24"/>
        </w:rPr>
        <w:t>and</w:t>
      </w:r>
      <w:r>
        <w:rPr>
          <w:spacing w:val="-8"/>
          <w:sz w:val="24"/>
        </w:rPr>
        <w:t> </w:t>
      </w:r>
      <w:r>
        <w:rPr>
          <w:spacing w:val="-2"/>
          <w:sz w:val="24"/>
        </w:rPr>
        <w:t>sewer</w:t>
      </w:r>
      <w:r>
        <w:rPr>
          <w:spacing w:val="-8"/>
          <w:sz w:val="24"/>
        </w:rPr>
        <w:t> </w:t>
      </w:r>
      <w:r>
        <w:rPr>
          <w:spacing w:val="-2"/>
          <w:sz w:val="24"/>
        </w:rPr>
        <w:t>system</w:t>
      </w:r>
      <w:r>
        <w:rPr>
          <w:spacing w:val="-10"/>
          <w:sz w:val="24"/>
        </w:rPr>
        <w:t> </w:t>
      </w:r>
      <w:r>
        <w:rPr>
          <w:spacing w:val="-2"/>
          <w:sz w:val="24"/>
        </w:rPr>
        <w:t>and</w:t>
      </w:r>
      <w:r>
        <w:rPr>
          <w:spacing w:val="-8"/>
          <w:sz w:val="24"/>
        </w:rPr>
        <w:t> </w:t>
      </w:r>
      <w:r>
        <w:rPr>
          <w:spacing w:val="-2"/>
          <w:sz w:val="24"/>
        </w:rPr>
        <w:t>located</w:t>
      </w:r>
      <w:r>
        <w:rPr>
          <w:spacing w:val="-8"/>
          <w:sz w:val="24"/>
        </w:rPr>
        <w:t> </w:t>
      </w:r>
      <w:r>
        <w:rPr>
          <w:spacing w:val="-2"/>
          <w:sz w:val="24"/>
        </w:rPr>
        <w:t>in</w:t>
      </w:r>
      <w:r>
        <w:rPr>
          <w:spacing w:val="-8"/>
          <w:sz w:val="24"/>
        </w:rPr>
        <w:t> </w:t>
      </w:r>
      <w:r>
        <w:rPr>
          <w:spacing w:val="-2"/>
          <w:sz w:val="24"/>
        </w:rPr>
        <w:t>the</w:t>
      </w:r>
      <w:r>
        <w:rPr>
          <w:spacing w:val="-8"/>
          <w:sz w:val="24"/>
        </w:rPr>
        <w:t> </w:t>
      </w:r>
      <w:r>
        <w:rPr>
          <w:spacing w:val="-2"/>
          <w:sz w:val="24"/>
        </w:rPr>
        <w:t>same </w:t>
      </w:r>
      <w:r>
        <w:rPr>
          <w:sz w:val="24"/>
        </w:rPr>
        <w:t>room as the required flush water closet or as near to the room as practicable.</w:t>
      </w:r>
    </w:p>
    <w:p>
      <w:pPr>
        <w:pStyle w:val="BodyText"/>
        <w:spacing w:before="6"/>
      </w:pPr>
    </w:p>
    <w:p>
      <w:pPr>
        <w:pStyle w:val="ListParagraph"/>
        <w:numPr>
          <w:ilvl w:val="1"/>
          <w:numId w:val="240"/>
        </w:numPr>
        <w:tabs>
          <w:tab w:pos="1451" w:val="left" w:leader="none"/>
        </w:tabs>
        <w:spacing w:line="242" w:lineRule="auto" w:before="0" w:after="0"/>
        <w:ind w:left="157" w:right="152" w:firstLine="802"/>
        <w:jc w:val="both"/>
        <w:rPr>
          <w:sz w:val="24"/>
        </w:rPr>
      </w:pPr>
      <w:r>
        <w:rPr>
          <w:i/>
          <w:spacing w:val="-2"/>
          <w:sz w:val="24"/>
        </w:rPr>
        <w:t>Lighting.</w:t>
      </w:r>
      <w:r>
        <w:rPr>
          <w:i/>
          <w:spacing w:val="-7"/>
          <w:sz w:val="24"/>
        </w:rPr>
        <w:t> </w:t>
      </w:r>
      <w:r>
        <w:rPr>
          <w:spacing w:val="-2"/>
          <w:sz w:val="24"/>
        </w:rPr>
        <w:t>Every</w:t>
      </w:r>
      <w:r>
        <w:rPr>
          <w:spacing w:val="-7"/>
          <w:sz w:val="24"/>
        </w:rPr>
        <w:t> </w:t>
      </w:r>
      <w:r>
        <w:rPr>
          <w:spacing w:val="-2"/>
          <w:sz w:val="24"/>
        </w:rPr>
        <w:t>habitable</w:t>
      </w:r>
      <w:r>
        <w:rPr>
          <w:spacing w:val="-7"/>
          <w:sz w:val="24"/>
        </w:rPr>
        <w:t> </w:t>
      </w:r>
      <w:r>
        <w:rPr>
          <w:spacing w:val="-2"/>
          <w:sz w:val="24"/>
        </w:rPr>
        <w:t>room</w:t>
      </w:r>
      <w:r>
        <w:rPr>
          <w:spacing w:val="-10"/>
          <w:sz w:val="24"/>
        </w:rPr>
        <w:t> </w:t>
      </w:r>
      <w:r>
        <w:rPr>
          <w:spacing w:val="-2"/>
          <w:sz w:val="24"/>
        </w:rPr>
        <w:t>shall</w:t>
      </w:r>
      <w:r>
        <w:rPr>
          <w:spacing w:val="-7"/>
          <w:sz w:val="24"/>
        </w:rPr>
        <w:t> </w:t>
      </w:r>
      <w:r>
        <w:rPr>
          <w:spacing w:val="-2"/>
          <w:sz w:val="24"/>
        </w:rPr>
        <w:t>have</w:t>
      </w:r>
      <w:r>
        <w:rPr>
          <w:spacing w:val="-7"/>
          <w:sz w:val="24"/>
        </w:rPr>
        <w:t> </w:t>
      </w:r>
      <w:r>
        <w:rPr>
          <w:spacing w:val="-2"/>
          <w:sz w:val="24"/>
        </w:rPr>
        <w:t>a</w:t>
      </w:r>
      <w:r>
        <w:rPr>
          <w:spacing w:val="-7"/>
          <w:sz w:val="24"/>
        </w:rPr>
        <w:t> </w:t>
      </w:r>
      <w:r>
        <w:rPr>
          <w:spacing w:val="-2"/>
          <w:sz w:val="24"/>
        </w:rPr>
        <w:t>ceiling</w:t>
      </w:r>
      <w:r>
        <w:rPr>
          <w:spacing w:val="-7"/>
          <w:sz w:val="24"/>
        </w:rPr>
        <w:t> </w:t>
      </w:r>
      <w:r>
        <w:rPr>
          <w:spacing w:val="-2"/>
          <w:sz w:val="24"/>
        </w:rPr>
        <w:t>electric</w:t>
      </w:r>
      <w:r>
        <w:rPr>
          <w:spacing w:val="-7"/>
          <w:sz w:val="24"/>
        </w:rPr>
        <w:t> </w:t>
      </w:r>
      <w:r>
        <w:rPr>
          <w:spacing w:val="-2"/>
          <w:sz w:val="24"/>
        </w:rPr>
        <w:t>outlet</w:t>
      </w:r>
      <w:r>
        <w:rPr>
          <w:spacing w:val="-7"/>
          <w:sz w:val="24"/>
        </w:rPr>
        <w:t> </w:t>
      </w:r>
      <w:r>
        <w:rPr>
          <w:spacing w:val="-2"/>
          <w:sz w:val="24"/>
        </w:rPr>
        <w:t>and</w:t>
      </w:r>
      <w:r>
        <w:rPr>
          <w:spacing w:val="-7"/>
          <w:sz w:val="24"/>
        </w:rPr>
        <w:t> </w:t>
      </w:r>
      <w:r>
        <w:rPr>
          <w:spacing w:val="-2"/>
          <w:sz w:val="24"/>
        </w:rPr>
        <w:t>a</w:t>
      </w:r>
      <w:r>
        <w:rPr>
          <w:spacing w:val="-7"/>
          <w:sz w:val="24"/>
        </w:rPr>
        <w:t> </w:t>
      </w:r>
      <w:r>
        <w:rPr>
          <w:spacing w:val="-2"/>
          <w:sz w:val="24"/>
        </w:rPr>
        <w:t>duplex</w:t>
      </w:r>
      <w:r>
        <w:rPr>
          <w:spacing w:val="-7"/>
          <w:sz w:val="24"/>
        </w:rPr>
        <w:t> </w:t>
      </w:r>
      <w:r>
        <w:rPr>
          <w:spacing w:val="-2"/>
          <w:sz w:val="24"/>
        </w:rPr>
        <w:t>outlet</w:t>
      </w:r>
      <w:r>
        <w:rPr>
          <w:spacing w:val="-7"/>
          <w:sz w:val="24"/>
        </w:rPr>
        <w:t> </w:t>
      </w:r>
      <w:r>
        <w:rPr>
          <w:spacing w:val="-2"/>
          <w:sz w:val="24"/>
        </w:rPr>
        <w:t>in</w:t>
      </w:r>
      <w:r>
        <w:rPr>
          <w:spacing w:val="-7"/>
          <w:sz w:val="24"/>
        </w:rPr>
        <w:t> </w:t>
      </w:r>
      <w:r>
        <w:rPr>
          <w:spacing w:val="-2"/>
          <w:sz w:val="24"/>
        </w:rPr>
        <w:t>wall </w:t>
      </w:r>
      <w:r>
        <w:rPr>
          <w:sz w:val="24"/>
        </w:rPr>
        <w:t>or floor, or at least two wall or floor outlets.</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1"/>
          <w:numId w:val="240"/>
        </w:numPr>
        <w:tabs>
          <w:tab w:pos="1451" w:val="left" w:leader="none"/>
        </w:tabs>
        <w:spacing w:line="242" w:lineRule="auto" w:before="1" w:after="0"/>
        <w:ind w:left="157" w:right="155" w:firstLine="802"/>
        <w:jc w:val="both"/>
        <w:rPr>
          <w:sz w:val="24"/>
        </w:rPr>
      </w:pPr>
      <w:r>
        <w:rPr>
          <w:i/>
          <w:sz w:val="24"/>
        </w:rPr>
        <w:t>Lighting</w:t>
      </w:r>
      <w:r>
        <w:rPr>
          <w:i/>
          <w:spacing w:val="-5"/>
          <w:sz w:val="24"/>
        </w:rPr>
        <w:t> </w:t>
      </w:r>
      <w:r>
        <w:rPr>
          <w:i/>
          <w:sz w:val="24"/>
        </w:rPr>
        <w:t>of</w:t>
      </w:r>
      <w:r>
        <w:rPr>
          <w:i/>
          <w:spacing w:val="-5"/>
          <w:sz w:val="24"/>
        </w:rPr>
        <w:t> </w:t>
      </w:r>
      <w:r>
        <w:rPr>
          <w:i/>
          <w:sz w:val="24"/>
        </w:rPr>
        <w:t>toilets</w:t>
      </w:r>
      <w:r>
        <w:rPr>
          <w:i/>
          <w:spacing w:val="-5"/>
          <w:sz w:val="24"/>
        </w:rPr>
        <w:t> </w:t>
      </w:r>
      <w:r>
        <w:rPr>
          <w:i/>
          <w:sz w:val="24"/>
        </w:rPr>
        <w:t>and</w:t>
      </w:r>
      <w:r>
        <w:rPr>
          <w:i/>
          <w:spacing w:val="-5"/>
          <w:sz w:val="24"/>
        </w:rPr>
        <w:t> </w:t>
      </w:r>
      <w:r>
        <w:rPr>
          <w:i/>
          <w:sz w:val="24"/>
        </w:rPr>
        <w:t>bathrooms.</w:t>
      </w:r>
      <w:r>
        <w:rPr>
          <w:i/>
          <w:spacing w:val="-5"/>
          <w:sz w:val="24"/>
        </w:rPr>
        <w:t> </w:t>
      </w:r>
      <w:r>
        <w:rPr>
          <w:sz w:val="24"/>
        </w:rPr>
        <w:t>Every</w:t>
      </w:r>
      <w:r>
        <w:rPr>
          <w:spacing w:val="-5"/>
          <w:sz w:val="24"/>
        </w:rPr>
        <w:t> </w:t>
      </w:r>
      <w:r>
        <w:rPr>
          <w:sz w:val="24"/>
        </w:rPr>
        <w:t>toilet</w:t>
      </w:r>
      <w:r>
        <w:rPr>
          <w:spacing w:val="-5"/>
          <w:sz w:val="24"/>
        </w:rPr>
        <w:t> </w:t>
      </w:r>
      <w:r>
        <w:rPr>
          <w:sz w:val="24"/>
        </w:rPr>
        <w:t>and</w:t>
      </w:r>
      <w:r>
        <w:rPr>
          <w:spacing w:val="-5"/>
          <w:sz w:val="24"/>
        </w:rPr>
        <w:t> </w:t>
      </w:r>
      <w:r>
        <w:rPr>
          <w:sz w:val="24"/>
        </w:rPr>
        <w:t>every</w:t>
      </w:r>
      <w:r>
        <w:rPr>
          <w:spacing w:val="-5"/>
          <w:sz w:val="24"/>
        </w:rPr>
        <w:t> </w:t>
      </w:r>
      <w:r>
        <w:rPr>
          <w:sz w:val="24"/>
        </w:rPr>
        <w:t>bathroom</w:t>
      </w:r>
      <w:r>
        <w:rPr>
          <w:spacing w:val="-7"/>
          <w:sz w:val="24"/>
        </w:rPr>
        <w:t> </w:t>
      </w:r>
      <w:r>
        <w:rPr>
          <w:sz w:val="24"/>
        </w:rPr>
        <w:t>in</w:t>
      </w:r>
      <w:r>
        <w:rPr>
          <w:spacing w:val="-5"/>
          <w:sz w:val="24"/>
        </w:rPr>
        <w:t> </w:t>
      </w:r>
      <w:r>
        <w:rPr>
          <w:sz w:val="24"/>
        </w:rPr>
        <w:t>every</w:t>
      </w:r>
      <w:r>
        <w:rPr>
          <w:spacing w:val="-6"/>
          <w:sz w:val="24"/>
        </w:rPr>
        <w:t> </w:t>
      </w:r>
      <w:r>
        <w:rPr>
          <w:sz w:val="24"/>
        </w:rPr>
        <w:t>dwelling</w:t>
      </w:r>
      <w:r>
        <w:rPr>
          <w:spacing w:val="-5"/>
          <w:sz w:val="24"/>
        </w:rPr>
        <w:t> </w:t>
      </w:r>
      <w:r>
        <w:rPr>
          <w:sz w:val="24"/>
        </w:rPr>
        <w:t>shall have at least one electric light in either the ceiling or on the wall.</w:t>
      </w:r>
    </w:p>
    <w:p>
      <w:pPr>
        <w:pStyle w:val="BodyText"/>
        <w:spacing w:before="5"/>
      </w:pPr>
    </w:p>
    <w:p>
      <w:pPr>
        <w:pStyle w:val="ListParagraph"/>
        <w:numPr>
          <w:ilvl w:val="1"/>
          <w:numId w:val="240"/>
        </w:numPr>
        <w:tabs>
          <w:tab w:pos="1451" w:val="left" w:leader="none"/>
        </w:tabs>
        <w:spacing w:line="242" w:lineRule="auto" w:before="0" w:after="0"/>
        <w:ind w:left="157" w:right="155" w:firstLine="802"/>
        <w:jc w:val="both"/>
        <w:rPr>
          <w:sz w:val="24"/>
        </w:rPr>
      </w:pPr>
      <w:r>
        <w:rPr>
          <w:i/>
          <w:sz w:val="24"/>
        </w:rPr>
        <w:t>Plumbing. </w:t>
      </w:r>
      <w:r>
        <w:rPr>
          <w:sz w:val="24"/>
        </w:rPr>
        <w:t>All plumbing, water closets and other plumbing fixtures in every dwelling or dwelling unit shall be maintained in good working order.</w:t>
      </w:r>
    </w:p>
    <w:p>
      <w:pPr>
        <w:pStyle w:val="BodyText"/>
        <w:spacing w:before="5"/>
      </w:pPr>
    </w:p>
    <w:p>
      <w:pPr>
        <w:pStyle w:val="ListParagraph"/>
        <w:numPr>
          <w:ilvl w:val="1"/>
          <w:numId w:val="240"/>
        </w:numPr>
        <w:tabs>
          <w:tab w:pos="1451" w:val="left" w:leader="none"/>
        </w:tabs>
        <w:spacing w:line="242" w:lineRule="auto" w:before="0" w:after="0"/>
        <w:ind w:left="157" w:right="157" w:firstLine="802"/>
        <w:jc w:val="both"/>
        <w:rPr>
          <w:sz w:val="24"/>
        </w:rPr>
      </w:pPr>
      <w:r>
        <w:rPr>
          <w:i/>
          <w:sz w:val="24"/>
        </w:rPr>
        <w:t>Privies.</w:t>
      </w:r>
      <w:r>
        <w:rPr>
          <w:i/>
          <w:spacing w:val="-4"/>
          <w:sz w:val="24"/>
        </w:rPr>
        <w:t> </w:t>
      </w:r>
      <w:r>
        <w:rPr>
          <w:sz w:val="24"/>
        </w:rPr>
        <w:t>All</w:t>
      </w:r>
      <w:r>
        <w:rPr>
          <w:spacing w:val="-4"/>
          <w:sz w:val="24"/>
        </w:rPr>
        <w:t> </w:t>
      </w:r>
      <w:r>
        <w:rPr>
          <w:sz w:val="24"/>
        </w:rPr>
        <w:t>pit</w:t>
      </w:r>
      <w:r>
        <w:rPr>
          <w:spacing w:val="-4"/>
          <w:sz w:val="24"/>
        </w:rPr>
        <w:t> </w:t>
      </w:r>
      <w:r>
        <w:rPr>
          <w:sz w:val="24"/>
        </w:rPr>
        <w:t>privies,</w:t>
      </w:r>
      <w:r>
        <w:rPr>
          <w:spacing w:val="-4"/>
          <w:sz w:val="24"/>
        </w:rPr>
        <w:t> </w:t>
      </w:r>
      <w:r>
        <w:rPr>
          <w:sz w:val="24"/>
        </w:rPr>
        <w:t>privy</w:t>
      </w:r>
      <w:r>
        <w:rPr>
          <w:spacing w:val="-4"/>
          <w:sz w:val="24"/>
        </w:rPr>
        <w:t> </w:t>
      </w:r>
      <w:r>
        <w:rPr>
          <w:sz w:val="24"/>
        </w:rPr>
        <w:t>vaults,</w:t>
      </w:r>
      <w:r>
        <w:rPr>
          <w:spacing w:val="-4"/>
          <w:sz w:val="24"/>
        </w:rPr>
        <w:t> </w:t>
      </w:r>
      <w:r>
        <w:rPr>
          <w:sz w:val="24"/>
        </w:rPr>
        <w:t>“dry</w:t>
      </w:r>
      <w:r>
        <w:rPr>
          <w:spacing w:val="-4"/>
          <w:sz w:val="24"/>
        </w:rPr>
        <w:t> </w:t>
      </w:r>
      <w:r>
        <w:rPr>
          <w:sz w:val="24"/>
        </w:rPr>
        <w:t>hopper”</w:t>
      </w:r>
      <w:r>
        <w:rPr>
          <w:spacing w:val="-3"/>
          <w:sz w:val="24"/>
        </w:rPr>
        <w:t> </w:t>
      </w:r>
      <w:r>
        <w:rPr>
          <w:sz w:val="24"/>
        </w:rPr>
        <w:t>sewer-connected</w:t>
      </w:r>
      <w:r>
        <w:rPr>
          <w:spacing w:val="-3"/>
          <w:sz w:val="24"/>
        </w:rPr>
        <w:t> </w:t>
      </w:r>
      <w:r>
        <w:rPr>
          <w:sz w:val="24"/>
        </w:rPr>
        <w:t>privies</w:t>
      </w:r>
      <w:r>
        <w:rPr>
          <w:spacing w:val="-3"/>
          <w:sz w:val="24"/>
        </w:rPr>
        <w:t> </w:t>
      </w:r>
      <w:r>
        <w:rPr>
          <w:sz w:val="24"/>
        </w:rPr>
        <w:t>and</w:t>
      </w:r>
      <w:r>
        <w:rPr>
          <w:spacing w:val="-3"/>
          <w:sz w:val="24"/>
        </w:rPr>
        <w:t> </w:t>
      </w:r>
      <w:r>
        <w:rPr>
          <w:sz w:val="24"/>
        </w:rPr>
        <w:t>frost-proof closets are hereby declared to be a public nuisance.</w:t>
      </w:r>
    </w:p>
    <w:p>
      <w:pPr>
        <w:pStyle w:val="BodyText"/>
        <w:spacing w:before="5"/>
      </w:pPr>
    </w:p>
    <w:p>
      <w:pPr>
        <w:pStyle w:val="ListParagraph"/>
        <w:numPr>
          <w:ilvl w:val="1"/>
          <w:numId w:val="240"/>
        </w:numPr>
        <w:tabs>
          <w:tab w:pos="1451" w:val="left" w:leader="none"/>
        </w:tabs>
        <w:spacing w:line="242" w:lineRule="auto" w:before="1" w:after="0"/>
        <w:ind w:left="157" w:right="155" w:firstLine="802"/>
        <w:jc w:val="both"/>
        <w:rPr>
          <w:sz w:val="24"/>
        </w:rPr>
      </w:pPr>
      <w:r>
        <w:rPr>
          <w:i/>
          <w:sz w:val="24"/>
        </w:rPr>
        <w:t>Toilet</w:t>
      </w:r>
      <w:r>
        <w:rPr>
          <w:i/>
          <w:spacing w:val="-9"/>
          <w:sz w:val="24"/>
        </w:rPr>
        <w:t> </w:t>
      </w:r>
      <w:r>
        <w:rPr>
          <w:i/>
          <w:sz w:val="24"/>
        </w:rPr>
        <w:t>facilities.</w:t>
      </w:r>
      <w:r>
        <w:rPr>
          <w:i/>
          <w:spacing w:val="-10"/>
          <w:sz w:val="24"/>
        </w:rPr>
        <w:t> </w:t>
      </w:r>
      <w:r>
        <w:rPr>
          <w:sz w:val="24"/>
        </w:rPr>
        <w:t>There</w:t>
      </w:r>
      <w:r>
        <w:rPr>
          <w:spacing w:val="-10"/>
          <w:sz w:val="24"/>
        </w:rPr>
        <w:t> </w:t>
      </w:r>
      <w:r>
        <w:rPr>
          <w:sz w:val="24"/>
        </w:rPr>
        <w:t>shall</w:t>
      </w:r>
      <w:r>
        <w:rPr>
          <w:spacing w:val="-10"/>
          <w:sz w:val="24"/>
        </w:rPr>
        <w:t> </w:t>
      </w:r>
      <w:r>
        <w:rPr>
          <w:sz w:val="24"/>
        </w:rPr>
        <w:t>be</w:t>
      </w:r>
      <w:r>
        <w:rPr>
          <w:spacing w:val="-10"/>
          <w:sz w:val="24"/>
        </w:rPr>
        <w:t> </w:t>
      </w:r>
      <w:r>
        <w:rPr>
          <w:sz w:val="24"/>
        </w:rPr>
        <w:t>at</w:t>
      </w:r>
      <w:r>
        <w:rPr>
          <w:spacing w:val="-10"/>
          <w:sz w:val="24"/>
        </w:rPr>
        <w:t> </w:t>
      </w:r>
      <w:r>
        <w:rPr>
          <w:sz w:val="24"/>
        </w:rPr>
        <w:t>least</w:t>
      </w:r>
      <w:r>
        <w:rPr>
          <w:spacing w:val="-10"/>
          <w:sz w:val="24"/>
        </w:rPr>
        <w:t> </w:t>
      </w:r>
      <w:r>
        <w:rPr>
          <w:sz w:val="24"/>
        </w:rPr>
        <w:t>one</w:t>
      </w:r>
      <w:r>
        <w:rPr>
          <w:spacing w:val="-10"/>
          <w:sz w:val="24"/>
        </w:rPr>
        <w:t> </w:t>
      </w:r>
      <w:r>
        <w:rPr>
          <w:sz w:val="24"/>
        </w:rPr>
        <w:t>flush</w:t>
      </w:r>
      <w:r>
        <w:rPr>
          <w:spacing w:val="-10"/>
          <w:sz w:val="24"/>
        </w:rPr>
        <w:t> </w:t>
      </w:r>
      <w:r>
        <w:rPr>
          <w:sz w:val="24"/>
        </w:rPr>
        <w:t>water</w:t>
      </w:r>
      <w:r>
        <w:rPr>
          <w:spacing w:val="-10"/>
          <w:sz w:val="24"/>
        </w:rPr>
        <w:t> </w:t>
      </w:r>
      <w:r>
        <w:rPr>
          <w:sz w:val="24"/>
        </w:rPr>
        <w:t>closet</w:t>
      </w:r>
      <w:r>
        <w:rPr>
          <w:spacing w:val="-10"/>
          <w:sz w:val="24"/>
        </w:rPr>
        <w:t> </w:t>
      </w:r>
      <w:r>
        <w:rPr>
          <w:sz w:val="24"/>
        </w:rPr>
        <w:t>in</w:t>
      </w:r>
      <w:r>
        <w:rPr>
          <w:spacing w:val="-10"/>
          <w:sz w:val="24"/>
        </w:rPr>
        <w:t> </w:t>
      </w:r>
      <w:r>
        <w:rPr>
          <w:sz w:val="24"/>
        </w:rPr>
        <w:t>good</w:t>
      </w:r>
      <w:r>
        <w:rPr>
          <w:spacing w:val="-10"/>
          <w:sz w:val="24"/>
        </w:rPr>
        <w:t> </w:t>
      </w:r>
      <w:r>
        <w:rPr>
          <w:sz w:val="24"/>
        </w:rPr>
        <w:t>working</w:t>
      </w:r>
      <w:r>
        <w:rPr>
          <w:spacing w:val="-10"/>
          <w:sz w:val="24"/>
        </w:rPr>
        <w:t> </w:t>
      </w:r>
      <w:r>
        <w:rPr>
          <w:sz w:val="24"/>
        </w:rPr>
        <w:t>condition</w:t>
      </w:r>
      <w:r>
        <w:rPr>
          <w:spacing w:val="-10"/>
          <w:sz w:val="24"/>
        </w:rPr>
        <w:t> </w:t>
      </w:r>
      <w:r>
        <w:rPr>
          <w:sz w:val="24"/>
        </w:rPr>
        <w:t>for </w:t>
      </w:r>
      <w:r>
        <w:rPr>
          <w:spacing w:val="-2"/>
          <w:sz w:val="24"/>
        </w:rPr>
        <w:t>each</w:t>
      </w:r>
      <w:r>
        <w:rPr>
          <w:spacing w:val="-8"/>
          <w:sz w:val="24"/>
        </w:rPr>
        <w:t> </w:t>
      </w:r>
      <w:r>
        <w:rPr>
          <w:spacing w:val="-2"/>
          <w:sz w:val="24"/>
        </w:rPr>
        <w:t>dwelling</w:t>
      </w:r>
      <w:r>
        <w:rPr>
          <w:spacing w:val="-8"/>
          <w:sz w:val="24"/>
        </w:rPr>
        <w:t> </w:t>
      </w:r>
      <w:r>
        <w:rPr>
          <w:spacing w:val="-2"/>
          <w:sz w:val="24"/>
        </w:rPr>
        <w:t>unit,</w:t>
      </w:r>
      <w:r>
        <w:rPr>
          <w:spacing w:val="-8"/>
          <w:sz w:val="24"/>
        </w:rPr>
        <w:t> </w:t>
      </w:r>
      <w:r>
        <w:rPr>
          <w:spacing w:val="-2"/>
          <w:sz w:val="24"/>
        </w:rPr>
        <w:t>which</w:t>
      </w:r>
      <w:r>
        <w:rPr>
          <w:spacing w:val="-8"/>
          <w:sz w:val="24"/>
        </w:rPr>
        <w:t> </w:t>
      </w:r>
      <w:r>
        <w:rPr>
          <w:spacing w:val="-2"/>
          <w:sz w:val="24"/>
        </w:rPr>
        <w:t>flush</w:t>
      </w:r>
      <w:r>
        <w:rPr>
          <w:spacing w:val="-8"/>
          <w:sz w:val="24"/>
        </w:rPr>
        <w:t> </w:t>
      </w:r>
      <w:r>
        <w:rPr>
          <w:spacing w:val="-2"/>
          <w:sz w:val="24"/>
        </w:rPr>
        <w:t>water</w:t>
      </w:r>
      <w:r>
        <w:rPr>
          <w:spacing w:val="-8"/>
          <w:sz w:val="24"/>
        </w:rPr>
        <w:t> </w:t>
      </w:r>
      <w:r>
        <w:rPr>
          <w:spacing w:val="-2"/>
          <w:sz w:val="24"/>
        </w:rPr>
        <w:t>closet</w:t>
      </w:r>
      <w:r>
        <w:rPr>
          <w:spacing w:val="-8"/>
          <w:sz w:val="24"/>
        </w:rPr>
        <w:t> </w:t>
      </w:r>
      <w:r>
        <w:rPr>
          <w:spacing w:val="-2"/>
          <w:sz w:val="24"/>
        </w:rPr>
        <w:t>shall</w:t>
      </w:r>
      <w:r>
        <w:rPr>
          <w:spacing w:val="-8"/>
          <w:sz w:val="24"/>
        </w:rPr>
        <w:t> </w:t>
      </w:r>
      <w:r>
        <w:rPr>
          <w:spacing w:val="-2"/>
          <w:sz w:val="24"/>
        </w:rPr>
        <w:t>be</w:t>
      </w:r>
      <w:r>
        <w:rPr>
          <w:spacing w:val="-8"/>
          <w:sz w:val="24"/>
        </w:rPr>
        <w:t> </w:t>
      </w:r>
      <w:r>
        <w:rPr>
          <w:spacing w:val="-2"/>
          <w:sz w:val="24"/>
        </w:rPr>
        <w:t>located</w:t>
      </w:r>
      <w:r>
        <w:rPr>
          <w:spacing w:val="-10"/>
          <w:sz w:val="24"/>
        </w:rPr>
        <w:t> </w:t>
      </w:r>
      <w:r>
        <w:rPr>
          <w:spacing w:val="-2"/>
          <w:sz w:val="24"/>
        </w:rPr>
        <w:t>within</w:t>
      </w:r>
      <w:r>
        <w:rPr>
          <w:spacing w:val="-10"/>
          <w:sz w:val="24"/>
        </w:rPr>
        <w:t> </w:t>
      </w:r>
      <w:r>
        <w:rPr>
          <w:spacing w:val="-2"/>
          <w:sz w:val="24"/>
        </w:rPr>
        <w:t>the</w:t>
      </w:r>
      <w:r>
        <w:rPr>
          <w:spacing w:val="-10"/>
          <w:sz w:val="24"/>
        </w:rPr>
        <w:t> </w:t>
      </w:r>
      <w:r>
        <w:rPr>
          <w:spacing w:val="-2"/>
          <w:sz w:val="24"/>
        </w:rPr>
        <w:t>dwelling</w:t>
      </w:r>
      <w:r>
        <w:rPr>
          <w:spacing w:val="-10"/>
          <w:sz w:val="24"/>
        </w:rPr>
        <w:t> </w:t>
      </w:r>
      <w:r>
        <w:rPr>
          <w:spacing w:val="-2"/>
          <w:sz w:val="24"/>
        </w:rPr>
        <w:t>and</w:t>
      </w:r>
      <w:r>
        <w:rPr>
          <w:spacing w:val="-8"/>
          <w:sz w:val="24"/>
        </w:rPr>
        <w:t> </w:t>
      </w:r>
      <w:r>
        <w:rPr>
          <w:spacing w:val="-2"/>
          <w:sz w:val="24"/>
        </w:rPr>
        <w:t>in</w:t>
      </w:r>
      <w:r>
        <w:rPr>
          <w:spacing w:val="-8"/>
          <w:sz w:val="24"/>
        </w:rPr>
        <w:t> </w:t>
      </w:r>
      <w:r>
        <w:rPr>
          <w:spacing w:val="-2"/>
          <w:sz w:val="24"/>
        </w:rPr>
        <w:t>a</w:t>
      </w:r>
      <w:r>
        <w:rPr>
          <w:spacing w:val="-8"/>
          <w:sz w:val="24"/>
        </w:rPr>
        <w:t> </w:t>
      </w:r>
      <w:r>
        <w:rPr>
          <w:spacing w:val="-2"/>
          <w:sz w:val="24"/>
        </w:rPr>
        <w:t>room</w:t>
      </w:r>
      <w:r>
        <w:rPr>
          <w:spacing w:val="-11"/>
          <w:sz w:val="24"/>
        </w:rPr>
        <w:t> </w:t>
      </w:r>
      <w:r>
        <w:rPr>
          <w:spacing w:val="-2"/>
          <w:sz w:val="24"/>
        </w:rPr>
        <w:t>that</w:t>
      </w:r>
      <w:r>
        <w:rPr>
          <w:spacing w:val="-8"/>
          <w:sz w:val="24"/>
        </w:rPr>
        <w:t> </w:t>
      </w:r>
      <w:r>
        <w:rPr>
          <w:spacing w:val="-2"/>
          <w:sz w:val="24"/>
        </w:rPr>
        <w:t>affords privacy.</w:t>
      </w:r>
    </w:p>
    <w:p>
      <w:pPr>
        <w:pStyle w:val="BodyText"/>
        <w:spacing w:before="6"/>
      </w:pPr>
    </w:p>
    <w:p>
      <w:pPr>
        <w:pStyle w:val="ListParagraph"/>
        <w:numPr>
          <w:ilvl w:val="1"/>
          <w:numId w:val="240"/>
        </w:numPr>
        <w:tabs>
          <w:tab w:pos="1451" w:val="left" w:leader="none"/>
        </w:tabs>
        <w:spacing w:line="242" w:lineRule="auto" w:before="0" w:after="0"/>
        <w:ind w:left="157" w:right="152" w:firstLine="802"/>
        <w:jc w:val="both"/>
        <w:rPr>
          <w:sz w:val="24"/>
        </w:rPr>
      </w:pPr>
      <w:r>
        <w:rPr>
          <w:i/>
          <w:sz w:val="24"/>
        </w:rPr>
        <w:t>Ventilation.</w:t>
      </w:r>
      <w:r>
        <w:rPr>
          <w:i/>
          <w:spacing w:val="-7"/>
          <w:sz w:val="24"/>
        </w:rPr>
        <w:t> </w:t>
      </w:r>
      <w:r>
        <w:rPr>
          <w:sz w:val="24"/>
        </w:rPr>
        <w:t>Every</w:t>
      </w:r>
      <w:r>
        <w:rPr>
          <w:spacing w:val="-6"/>
          <w:sz w:val="24"/>
        </w:rPr>
        <w:t> </w:t>
      </w:r>
      <w:r>
        <w:rPr>
          <w:sz w:val="24"/>
        </w:rPr>
        <w:t>habitable</w:t>
      </w:r>
      <w:r>
        <w:rPr>
          <w:spacing w:val="-6"/>
          <w:sz w:val="24"/>
        </w:rPr>
        <w:t> </w:t>
      </w:r>
      <w:r>
        <w:rPr>
          <w:sz w:val="24"/>
        </w:rPr>
        <w:t>room</w:t>
      </w:r>
      <w:r>
        <w:rPr>
          <w:spacing w:val="-8"/>
          <w:sz w:val="24"/>
        </w:rPr>
        <w:t> </w:t>
      </w:r>
      <w:r>
        <w:rPr>
          <w:sz w:val="24"/>
        </w:rPr>
        <w:t>in</w:t>
      </w:r>
      <w:r>
        <w:rPr>
          <w:spacing w:val="-6"/>
          <w:sz w:val="24"/>
        </w:rPr>
        <w:t> </w:t>
      </w:r>
      <w:r>
        <w:rPr>
          <w:sz w:val="24"/>
        </w:rPr>
        <w:t>a</w:t>
      </w:r>
      <w:r>
        <w:rPr>
          <w:spacing w:val="-6"/>
          <w:sz w:val="24"/>
        </w:rPr>
        <w:t> </w:t>
      </w:r>
      <w:r>
        <w:rPr>
          <w:sz w:val="24"/>
        </w:rPr>
        <w:t>dwelling</w:t>
      </w:r>
      <w:r>
        <w:rPr>
          <w:spacing w:val="-6"/>
          <w:sz w:val="24"/>
        </w:rPr>
        <w:t> </w:t>
      </w:r>
      <w:r>
        <w:rPr>
          <w:sz w:val="24"/>
        </w:rPr>
        <w:t>or</w:t>
      </w:r>
      <w:r>
        <w:rPr>
          <w:spacing w:val="-6"/>
          <w:sz w:val="24"/>
        </w:rPr>
        <w:t> </w:t>
      </w:r>
      <w:r>
        <w:rPr>
          <w:sz w:val="24"/>
        </w:rPr>
        <w:t>dwelling</w:t>
      </w:r>
      <w:r>
        <w:rPr>
          <w:spacing w:val="-6"/>
          <w:sz w:val="24"/>
        </w:rPr>
        <w:t> </w:t>
      </w:r>
      <w:r>
        <w:rPr>
          <w:sz w:val="24"/>
        </w:rPr>
        <w:t>unit</w:t>
      </w:r>
      <w:r>
        <w:rPr>
          <w:spacing w:val="-6"/>
          <w:sz w:val="24"/>
        </w:rPr>
        <w:t> </w:t>
      </w:r>
      <w:r>
        <w:rPr>
          <w:sz w:val="24"/>
        </w:rPr>
        <w:t>shall</w:t>
      </w:r>
      <w:r>
        <w:rPr>
          <w:spacing w:val="-6"/>
          <w:sz w:val="24"/>
        </w:rPr>
        <w:t> </w:t>
      </w:r>
      <w:r>
        <w:rPr>
          <w:sz w:val="24"/>
        </w:rPr>
        <w:t>contain</w:t>
      </w:r>
      <w:r>
        <w:rPr>
          <w:spacing w:val="-6"/>
          <w:sz w:val="24"/>
        </w:rPr>
        <w:t> </w:t>
      </w:r>
      <w:r>
        <w:rPr>
          <w:sz w:val="24"/>
        </w:rPr>
        <w:t>a</w:t>
      </w:r>
      <w:r>
        <w:rPr>
          <w:spacing w:val="-6"/>
          <w:sz w:val="24"/>
        </w:rPr>
        <w:t> </w:t>
      </w:r>
      <w:r>
        <w:rPr>
          <w:sz w:val="24"/>
        </w:rPr>
        <w:t>window</w:t>
      </w:r>
      <w:r>
        <w:rPr>
          <w:spacing w:val="-6"/>
          <w:sz w:val="24"/>
        </w:rPr>
        <w:t> </w:t>
      </w:r>
      <w:r>
        <w:rPr>
          <w:sz w:val="24"/>
        </w:rPr>
        <w:t>or windows openable directly to the outside air and the total area of such window or windows shall be not less than 5% of the floor area of such room. An approved system of mechanical ventilation or air conditioning</w:t>
      </w:r>
      <w:r>
        <w:rPr>
          <w:spacing w:val="-15"/>
          <w:sz w:val="24"/>
        </w:rPr>
        <w:t> </w:t>
      </w:r>
      <w:r>
        <w:rPr>
          <w:sz w:val="24"/>
        </w:rPr>
        <w:t>may</w:t>
      </w:r>
      <w:r>
        <w:rPr>
          <w:spacing w:val="-15"/>
          <w:sz w:val="24"/>
        </w:rPr>
        <w:t> </w:t>
      </w:r>
      <w:r>
        <w:rPr>
          <w:sz w:val="24"/>
        </w:rPr>
        <w:t>be</w:t>
      </w:r>
      <w:r>
        <w:rPr>
          <w:spacing w:val="-15"/>
          <w:sz w:val="24"/>
        </w:rPr>
        <w:t> </w:t>
      </w:r>
      <w:r>
        <w:rPr>
          <w:sz w:val="24"/>
        </w:rPr>
        <w:t>used</w:t>
      </w:r>
      <w:r>
        <w:rPr>
          <w:spacing w:val="-15"/>
          <w:sz w:val="24"/>
        </w:rPr>
        <w:t> </w:t>
      </w:r>
      <w:r>
        <w:rPr>
          <w:sz w:val="24"/>
        </w:rPr>
        <w:t>in</w:t>
      </w:r>
      <w:r>
        <w:rPr>
          <w:spacing w:val="-15"/>
          <w:sz w:val="24"/>
        </w:rPr>
        <w:t> </w:t>
      </w:r>
      <w:r>
        <w:rPr>
          <w:sz w:val="24"/>
        </w:rPr>
        <w:t>lieu</w:t>
      </w:r>
      <w:r>
        <w:rPr>
          <w:spacing w:val="-15"/>
          <w:sz w:val="24"/>
        </w:rPr>
        <w:t> </w:t>
      </w:r>
      <w:r>
        <w:rPr>
          <w:sz w:val="24"/>
        </w:rPr>
        <w:t>of</w:t>
      </w:r>
      <w:r>
        <w:rPr>
          <w:spacing w:val="-15"/>
          <w:sz w:val="24"/>
        </w:rPr>
        <w:t> </w:t>
      </w:r>
      <w:r>
        <w:rPr>
          <w:sz w:val="24"/>
        </w:rPr>
        <w:t>openable</w:t>
      </w:r>
      <w:r>
        <w:rPr>
          <w:spacing w:val="-15"/>
          <w:sz w:val="24"/>
        </w:rPr>
        <w:t> </w:t>
      </w:r>
      <w:r>
        <w:rPr>
          <w:sz w:val="24"/>
        </w:rPr>
        <w:t>windows.</w:t>
      </w:r>
      <w:r>
        <w:rPr>
          <w:spacing w:val="-15"/>
          <w:sz w:val="24"/>
        </w:rPr>
        <w:t> </w:t>
      </w:r>
      <w:r>
        <w:rPr>
          <w:sz w:val="24"/>
        </w:rPr>
        <w:t>Such</w:t>
      </w:r>
      <w:r>
        <w:rPr>
          <w:spacing w:val="-15"/>
          <w:sz w:val="24"/>
        </w:rPr>
        <w:t> </w:t>
      </w:r>
      <w:r>
        <w:rPr>
          <w:sz w:val="24"/>
        </w:rPr>
        <w:t>system</w:t>
      </w:r>
      <w:r>
        <w:rPr>
          <w:spacing w:val="-15"/>
          <w:sz w:val="24"/>
        </w:rPr>
        <w:t> </w:t>
      </w:r>
      <w:r>
        <w:rPr>
          <w:sz w:val="24"/>
        </w:rPr>
        <w:t>shall</w:t>
      </w:r>
      <w:r>
        <w:rPr>
          <w:spacing w:val="-15"/>
          <w:sz w:val="24"/>
        </w:rPr>
        <w:t> </w:t>
      </w:r>
      <w:r>
        <w:rPr>
          <w:sz w:val="24"/>
        </w:rPr>
        <w:t>be</w:t>
      </w:r>
      <w:r>
        <w:rPr>
          <w:spacing w:val="-15"/>
          <w:sz w:val="24"/>
        </w:rPr>
        <w:t> </w:t>
      </w:r>
      <w:r>
        <w:rPr>
          <w:sz w:val="24"/>
        </w:rPr>
        <w:t>capable</w:t>
      </w:r>
      <w:r>
        <w:rPr>
          <w:spacing w:val="-15"/>
          <w:sz w:val="24"/>
        </w:rPr>
        <w:t> </w:t>
      </w:r>
      <w:r>
        <w:rPr>
          <w:sz w:val="24"/>
        </w:rPr>
        <w:t>of</w:t>
      </w:r>
      <w:r>
        <w:rPr>
          <w:spacing w:val="-15"/>
          <w:sz w:val="24"/>
        </w:rPr>
        <w:t> </w:t>
      </w:r>
      <w:r>
        <w:rPr>
          <w:sz w:val="24"/>
        </w:rPr>
        <w:t>providing</w:t>
      </w:r>
      <w:r>
        <w:rPr>
          <w:spacing w:val="-15"/>
          <w:sz w:val="24"/>
        </w:rPr>
        <w:t> </w:t>
      </w:r>
      <w:r>
        <w:rPr>
          <w:sz w:val="24"/>
        </w:rPr>
        <w:t>not</w:t>
      </w:r>
      <w:r>
        <w:rPr>
          <w:spacing w:val="-15"/>
          <w:sz w:val="24"/>
        </w:rPr>
        <w:t> </w:t>
      </w:r>
      <w:r>
        <w:rPr>
          <w:sz w:val="24"/>
        </w:rPr>
        <w:t>less than four air changes per hour, except that in toilet compartments such system</w:t>
      </w:r>
      <w:r>
        <w:rPr>
          <w:spacing w:val="-1"/>
          <w:sz w:val="24"/>
        </w:rPr>
        <w:t> </w:t>
      </w:r>
      <w:r>
        <w:rPr>
          <w:sz w:val="24"/>
        </w:rPr>
        <w:t>shall provide a complete air</w:t>
      </w:r>
      <w:r>
        <w:rPr>
          <w:spacing w:val="-5"/>
          <w:sz w:val="24"/>
        </w:rPr>
        <w:t> </w:t>
      </w:r>
      <w:r>
        <w:rPr>
          <w:sz w:val="24"/>
        </w:rPr>
        <w:t>change</w:t>
      </w:r>
      <w:r>
        <w:rPr>
          <w:spacing w:val="-5"/>
          <w:sz w:val="24"/>
        </w:rPr>
        <w:t> </w:t>
      </w:r>
      <w:r>
        <w:rPr>
          <w:sz w:val="24"/>
        </w:rPr>
        <w:t>every</w:t>
      </w:r>
      <w:r>
        <w:rPr>
          <w:spacing w:val="-5"/>
          <w:sz w:val="24"/>
        </w:rPr>
        <w:t> </w:t>
      </w:r>
      <w:r>
        <w:rPr>
          <w:sz w:val="24"/>
        </w:rPr>
        <w:t>five</w:t>
      </w:r>
      <w:r>
        <w:rPr>
          <w:spacing w:val="-5"/>
          <w:sz w:val="24"/>
        </w:rPr>
        <w:t> </w:t>
      </w:r>
      <w:r>
        <w:rPr>
          <w:sz w:val="24"/>
        </w:rPr>
        <w:t>minutes</w:t>
      </w:r>
      <w:r>
        <w:rPr>
          <w:spacing w:val="-5"/>
          <w:sz w:val="24"/>
        </w:rPr>
        <w:t> </w:t>
      </w:r>
      <w:r>
        <w:rPr>
          <w:sz w:val="24"/>
        </w:rPr>
        <w:t>and</w:t>
      </w:r>
      <w:r>
        <w:rPr>
          <w:spacing w:val="-5"/>
          <w:sz w:val="24"/>
        </w:rPr>
        <w:t> </w:t>
      </w:r>
      <w:r>
        <w:rPr>
          <w:sz w:val="24"/>
        </w:rPr>
        <w:t>be</w:t>
      </w:r>
      <w:r>
        <w:rPr>
          <w:spacing w:val="-5"/>
          <w:sz w:val="24"/>
        </w:rPr>
        <w:t> </w:t>
      </w:r>
      <w:r>
        <w:rPr>
          <w:sz w:val="24"/>
        </w:rPr>
        <w:t>automatically</w:t>
      </w:r>
      <w:r>
        <w:rPr>
          <w:spacing w:val="-5"/>
          <w:sz w:val="24"/>
        </w:rPr>
        <w:t> </w:t>
      </w:r>
      <w:r>
        <w:rPr>
          <w:sz w:val="24"/>
        </w:rPr>
        <w:t>put</w:t>
      </w:r>
      <w:r>
        <w:rPr>
          <w:spacing w:val="-5"/>
          <w:sz w:val="24"/>
        </w:rPr>
        <w:t> </w:t>
      </w:r>
      <w:r>
        <w:rPr>
          <w:sz w:val="24"/>
        </w:rPr>
        <w:t>in</w:t>
      </w:r>
      <w:r>
        <w:rPr>
          <w:spacing w:val="-5"/>
          <w:sz w:val="24"/>
        </w:rPr>
        <w:t> </w:t>
      </w:r>
      <w:r>
        <w:rPr>
          <w:sz w:val="24"/>
        </w:rPr>
        <w:t>operation</w:t>
      </w:r>
      <w:r>
        <w:rPr>
          <w:spacing w:val="-5"/>
          <w:sz w:val="24"/>
        </w:rPr>
        <w:t> </w:t>
      </w:r>
      <w:r>
        <w:rPr>
          <w:sz w:val="24"/>
        </w:rPr>
        <w:t>when</w:t>
      </w:r>
      <w:r>
        <w:rPr>
          <w:spacing w:val="-5"/>
          <w:sz w:val="24"/>
        </w:rPr>
        <w:t> </w:t>
      </w:r>
      <w:r>
        <w:rPr>
          <w:sz w:val="24"/>
        </w:rPr>
        <w:t>the</w:t>
      </w:r>
      <w:r>
        <w:rPr>
          <w:spacing w:val="-5"/>
          <w:sz w:val="24"/>
        </w:rPr>
        <w:t> </w:t>
      </w:r>
      <w:r>
        <w:rPr>
          <w:sz w:val="24"/>
        </w:rPr>
        <w:t>toilet</w:t>
      </w:r>
      <w:r>
        <w:rPr>
          <w:spacing w:val="-5"/>
          <w:sz w:val="24"/>
        </w:rPr>
        <w:t> </w:t>
      </w:r>
      <w:r>
        <w:rPr>
          <w:sz w:val="24"/>
        </w:rPr>
        <w:t>compartment</w:t>
      </w:r>
      <w:r>
        <w:rPr>
          <w:spacing w:val="-5"/>
          <w:sz w:val="24"/>
        </w:rPr>
        <w:t> </w:t>
      </w:r>
      <w:r>
        <w:rPr>
          <w:sz w:val="24"/>
        </w:rPr>
        <w:t>light</w:t>
      </w:r>
      <w:r>
        <w:rPr>
          <w:spacing w:val="-5"/>
          <w:sz w:val="24"/>
        </w:rPr>
        <w:t> </w:t>
      </w:r>
      <w:r>
        <w:rPr>
          <w:sz w:val="24"/>
        </w:rPr>
        <w:t>is in the “on” position.</w:t>
      </w:r>
    </w:p>
    <w:p>
      <w:pPr>
        <w:pStyle w:val="BodyText"/>
        <w:spacing w:before="9"/>
      </w:pPr>
    </w:p>
    <w:p>
      <w:pPr>
        <w:pStyle w:val="ListParagraph"/>
        <w:numPr>
          <w:ilvl w:val="1"/>
          <w:numId w:val="240"/>
        </w:numPr>
        <w:tabs>
          <w:tab w:pos="1451" w:val="left" w:leader="none"/>
        </w:tabs>
        <w:spacing w:line="242" w:lineRule="auto" w:before="1" w:after="0"/>
        <w:ind w:left="157" w:right="155" w:firstLine="802"/>
        <w:jc w:val="both"/>
        <w:rPr>
          <w:sz w:val="24"/>
        </w:rPr>
      </w:pPr>
      <w:r>
        <w:rPr>
          <w:i/>
          <w:sz w:val="24"/>
        </w:rPr>
        <w:t>Water</w:t>
      </w:r>
      <w:r>
        <w:rPr>
          <w:i/>
          <w:spacing w:val="-11"/>
          <w:sz w:val="24"/>
        </w:rPr>
        <w:t> </w:t>
      </w:r>
      <w:r>
        <w:rPr>
          <w:i/>
          <w:sz w:val="24"/>
        </w:rPr>
        <w:t>heating</w:t>
      </w:r>
      <w:r>
        <w:rPr>
          <w:i/>
          <w:spacing w:val="-11"/>
          <w:sz w:val="24"/>
        </w:rPr>
        <w:t> </w:t>
      </w:r>
      <w:r>
        <w:rPr>
          <w:i/>
          <w:sz w:val="24"/>
        </w:rPr>
        <w:t>facilities.</w:t>
      </w:r>
      <w:r>
        <w:rPr>
          <w:i/>
          <w:spacing w:val="-11"/>
          <w:sz w:val="24"/>
        </w:rPr>
        <w:t> </w:t>
      </w:r>
      <w:r>
        <w:rPr>
          <w:sz w:val="24"/>
        </w:rPr>
        <w:t>Every</w:t>
      </w:r>
      <w:r>
        <w:rPr>
          <w:spacing w:val="-11"/>
          <w:sz w:val="24"/>
        </w:rPr>
        <w:t> </w:t>
      </w:r>
      <w:r>
        <w:rPr>
          <w:sz w:val="24"/>
        </w:rPr>
        <w:t>dwelling</w:t>
      </w:r>
      <w:r>
        <w:rPr>
          <w:spacing w:val="-11"/>
          <w:sz w:val="24"/>
        </w:rPr>
        <w:t> </w:t>
      </w:r>
      <w:r>
        <w:rPr>
          <w:sz w:val="24"/>
        </w:rPr>
        <w:t>shall</w:t>
      </w:r>
      <w:r>
        <w:rPr>
          <w:spacing w:val="-11"/>
          <w:sz w:val="24"/>
        </w:rPr>
        <w:t> </w:t>
      </w:r>
      <w:r>
        <w:rPr>
          <w:sz w:val="24"/>
        </w:rPr>
        <w:t>have</w:t>
      </w:r>
      <w:r>
        <w:rPr>
          <w:spacing w:val="-11"/>
          <w:sz w:val="24"/>
        </w:rPr>
        <w:t> </w:t>
      </w:r>
      <w:r>
        <w:rPr>
          <w:sz w:val="24"/>
        </w:rPr>
        <w:t>supplied</w:t>
      </w:r>
      <w:r>
        <w:rPr>
          <w:spacing w:val="-11"/>
          <w:sz w:val="24"/>
        </w:rPr>
        <w:t> </w:t>
      </w:r>
      <w:r>
        <w:rPr>
          <w:sz w:val="24"/>
        </w:rPr>
        <w:t>water</w:t>
      </w:r>
      <w:r>
        <w:rPr>
          <w:spacing w:val="-11"/>
          <w:sz w:val="24"/>
        </w:rPr>
        <w:t> </w:t>
      </w:r>
      <w:r>
        <w:rPr>
          <w:sz w:val="24"/>
        </w:rPr>
        <w:t>heating</w:t>
      </w:r>
      <w:r>
        <w:rPr>
          <w:spacing w:val="-11"/>
          <w:sz w:val="24"/>
        </w:rPr>
        <w:t> </w:t>
      </w:r>
      <w:r>
        <w:rPr>
          <w:sz w:val="24"/>
        </w:rPr>
        <w:t>facilities</w:t>
      </w:r>
      <w:r>
        <w:rPr>
          <w:spacing w:val="-11"/>
          <w:sz w:val="24"/>
        </w:rPr>
        <w:t> </w:t>
      </w:r>
      <w:r>
        <w:rPr>
          <w:sz w:val="24"/>
        </w:rPr>
        <w:t>that</w:t>
      </w:r>
      <w:r>
        <w:rPr>
          <w:spacing w:val="-11"/>
          <w:sz w:val="24"/>
        </w:rPr>
        <w:t> </w:t>
      </w:r>
      <w:r>
        <w:rPr>
          <w:sz w:val="24"/>
        </w:rPr>
        <w:t>are </w:t>
      </w:r>
      <w:r>
        <w:rPr>
          <w:spacing w:val="-2"/>
          <w:sz w:val="24"/>
        </w:rPr>
        <w:t>installed</w:t>
      </w:r>
      <w:r>
        <w:rPr>
          <w:spacing w:val="-13"/>
          <w:sz w:val="24"/>
        </w:rPr>
        <w:t> </w:t>
      </w:r>
      <w:r>
        <w:rPr>
          <w:spacing w:val="-2"/>
          <w:sz w:val="24"/>
        </w:rPr>
        <w:t>in</w:t>
      </w:r>
      <w:r>
        <w:rPr>
          <w:spacing w:val="-13"/>
          <w:sz w:val="24"/>
        </w:rPr>
        <w:t> </w:t>
      </w:r>
      <w:r>
        <w:rPr>
          <w:spacing w:val="-2"/>
          <w:sz w:val="24"/>
        </w:rPr>
        <w:t>an</w:t>
      </w:r>
      <w:r>
        <w:rPr>
          <w:spacing w:val="-13"/>
          <w:sz w:val="24"/>
        </w:rPr>
        <w:t> </w:t>
      </w:r>
      <w:r>
        <w:rPr>
          <w:spacing w:val="-2"/>
          <w:sz w:val="24"/>
        </w:rPr>
        <w:t>approved</w:t>
      </w:r>
      <w:r>
        <w:rPr>
          <w:spacing w:val="-13"/>
          <w:sz w:val="24"/>
        </w:rPr>
        <w:t> </w:t>
      </w:r>
      <w:r>
        <w:rPr>
          <w:spacing w:val="-2"/>
          <w:sz w:val="24"/>
        </w:rPr>
        <w:t>manner</w:t>
      </w:r>
      <w:r>
        <w:rPr>
          <w:spacing w:val="-13"/>
          <w:sz w:val="24"/>
        </w:rPr>
        <w:t> </w:t>
      </w:r>
      <w:r>
        <w:rPr>
          <w:spacing w:val="-2"/>
          <w:sz w:val="24"/>
        </w:rPr>
        <w:t>and</w:t>
      </w:r>
      <w:r>
        <w:rPr>
          <w:spacing w:val="-13"/>
          <w:sz w:val="24"/>
        </w:rPr>
        <w:t> </w:t>
      </w:r>
      <w:r>
        <w:rPr>
          <w:spacing w:val="-2"/>
          <w:sz w:val="24"/>
        </w:rPr>
        <w:t>are</w:t>
      </w:r>
      <w:r>
        <w:rPr>
          <w:spacing w:val="-13"/>
          <w:sz w:val="24"/>
        </w:rPr>
        <w:t> </w:t>
      </w:r>
      <w:r>
        <w:rPr>
          <w:spacing w:val="-2"/>
          <w:sz w:val="24"/>
        </w:rPr>
        <w:t>maintained</w:t>
      </w:r>
      <w:r>
        <w:rPr>
          <w:spacing w:val="-10"/>
          <w:sz w:val="24"/>
        </w:rPr>
        <w:t> </w:t>
      </w:r>
      <w:r>
        <w:rPr>
          <w:spacing w:val="-2"/>
          <w:sz w:val="24"/>
        </w:rPr>
        <w:t>and</w:t>
      </w:r>
      <w:r>
        <w:rPr>
          <w:spacing w:val="-12"/>
          <w:sz w:val="24"/>
        </w:rPr>
        <w:t> </w:t>
      </w:r>
      <w:r>
        <w:rPr>
          <w:spacing w:val="-2"/>
          <w:sz w:val="24"/>
        </w:rPr>
        <w:t>operated</w:t>
      </w:r>
      <w:r>
        <w:rPr>
          <w:spacing w:val="-12"/>
          <w:sz w:val="24"/>
        </w:rPr>
        <w:t> </w:t>
      </w:r>
      <w:r>
        <w:rPr>
          <w:spacing w:val="-2"/>
          <w:sz w:val="24"/>
        </w:rPr>
        <w:t>in</w:t>
      </w:r>
      <w:r>
        <w:rPr>
          <w:spacing w:val="-12"/>
          <w:sz w:val="24"/>
        </w:rPr>
        <w:t> </w:t>
      </w:r>
      <w:r>
        <w:rPr>
          <w:spacing w:val="-2"/>
          <w:sz w:val="24"/>
        </w:rPr>
        <w:t>a</w:t>
      </w:r>
      <w:r>
        <w:rPr>
          <w:spacing w:val="-12"/>
          <w:sz w:val="24"/>
        </w:rPr>
        <w:t> </w:t>
      </w:r>
      <w:r>
        <w:rPr>
          <w:spacing w:val="-2"/>
          <w:sz w:val="24"/>
        </w:rPr>
        <w:t>safe</w:t>
      </w:r>
      <w:r>
        <w:rPr>
          <w:spacing w:val="-12"/>
          <w:sz w:val="24"/>
        </w:rPr>
        <w:t> </w:t>
      </w:r>
      <w:r>
        <w:rPr>
          <w:spacing w:val="-2"/>
          <w:sz w:val="24"/>
        </w:rPr>
        <w:t>and</w:t>
      </w:r>
      <w:r>
        <w:rPr>
          <w:spacing w:val="-12"/>
          <w:sz w:val="24"/>
        </w:rPr>
        <w:t> </w:t>
      </w:r>
      <w:r>
        <w:rPr>
          <w:spacing w:val="-2"/>
          <w:sz w:val="24"/>
        </w:rPr>
        <w:t>good</w:t>
      </w:r>
      <w:r>
        <w:rPr>
          <w:spacing w:val="-12"/>
          <w:sz w:val="24"/>
        </w:rPr>
        <w:t> </w:t>
      </w:r>
      <w:r>
        <w:rPr>
          <w:spacing w:val="-2"/>
          <w:sz w:val="24"/>
        </w:rPr>
        <w:t>working</w:t>
      </w:r>
      <w:r>
        <w:rPr>
          <w:spacing w:val="-12"/>
          <w:sz w:val="24"/>
        </w:rPr>
        <w:t> </w:t>
      </w:r>
      <w:r>
        <w:rPr>
          <w:spacing w:val="-2"/>
          <w:sz w:val="24"/>
        </w:rPr>
        <w:t>condition</w:t>
      </w:r>
      <w:r>
        <w:rPr>
          <w:spacing w:val="-12"/>
          <w:sz w:val="24"/>
        </w:rPr>
        <w:t> </w:t>
      </w:r>
      <w:r>
        <w:rPr>
          <w:spacing w:val="-2"/>
          <w:sz w:val="24"/>
        </w:rPr>
        <w:t>and </w:t>
      </w:r>
      <w:r>
        <w:rPr>
          <w:sz w:val="24"/>
        </w:rPr>
        <w:t>are properly connected with the hot water lines to the kitchen sink, lavatory and bathtub or shower.</w:t>
      </w:r>
    </w:p>
    <w:p>
      <w:pPr>
        <w:pStyle w:val="BodyText"/>
        <w:spacing w:before="6"/>
      </w:pPr>
    </w:p>
    <w:p>
      <w:pPr>
        <w:pStyle w:val="ListParagraph"/>
        <w:numPr>
          <w:ilvl w:val="1"/>
          <w:numId w:val="240"/>
        </w:numPr>
        <w:tabs>
          <w:tab w:pos="1451" w:val="left" w:leader="none"/>
        </w:tabs>
        <w:spacing w:line="242" w:lineRule="auto" w:before="0" w:after="0"/>
        <w:ind w:left="157" w:right="154" w:firstLine="802"/>
        <w:jc w:val="both"/>
        <w:rPr>
          <w:sz w:val="24"/>
        </w:rPr>
      </w:pPr>
      <w:r>
        <w:rPr>
          <w:i/>
          <w:sz w:val="24"/>
        </w:rPr>
        <w:t>Windows and doors. </w:t>
      </w:r>
      <w:r>
        <w:rPr>
          <w:sz w:val="24"/>
        </w:rPr>
        <w:t>Every window and exterior door shall be reasonably weather-tight, lockable and rodent-proof and shall be kept in good working condition and good repair.</w:t>
      </w:r>
    </w:p>
    <w:p>
      <w:pPr>
        <w:pStyle w:val="BodyText"/>
      </w:pPr>
    </w:p>
    <w:p>
      <w:pPr>
        <w:pStyle w:val="BodyText"/>
        <w:spacing w:before="12"/>
      </w:pPr>
    </w:p>
    <w:p>
      <w:pPr>
        <w:pStyle w:val="Heading1"/>
      </w:pPr>
      <w:r>
        <w:rPr/>
        <w:t>§</w:t>
      </w:r>
      <w:r>
        <w:rPr>
          <w:spacing w:val="-7"/>
        </w:rPr>
        <w:t> </w:t>
      </w:r>
      <w:r>
        <w:rPr/>
        <w:t>8-507</w:t>
      </w:r>
      <w:r>
        <w:rPr>
          <w:spacing w:val="51"/>
        </w:rPr>
        <w:t> </w:t>
      </w:r>
      <w:r>
        <w:rPr/>
        <w:t>MAINTENANCE</w:t>
      </w:r>
      <w:r>
        <w:rPr>
          <w:spacing w:val="-4"/>
        </w:rPr>
        <w:t> </w:t>
      </w:r>
      <w:r>
        <w:rPr/>
        <w:t>AND</w:t>
      </w:r>
      <w:r>
        <w:rPr>
          <w:spacing w:val="-5"/>
        </w:rPr>
        <w:t> </w:t>
      </w:r>
      <w:r>
        <w:rPr/>
        <w:t>REPAIR;</w:t>
      </w:r>
      <w:r>
        <w:rPr>
          <w:spacing w:val="-4"/>
        </w:rPr>
        <w:t> </w:t>
      </w:r>
      <w:r>
        <w:rPr>
          <w:spacing w:val="-2"/>
        </w:rPr>
        <w:t>DWELLINGS.</w:t>
      </w:r>
    </w:p>
    <w:p>
      <w:pPr>
        <w:pStyle w:val="BodyText"/>
        <w:spacing w:before="5"/>
        <w:rPr>
          <w:b/>
        </w:rPr>
      </w:pPr>
    </w:p>
    <w:p>
      <w:pPr>
        <w:pStyle w:val="BodyText"/>
        <w:spacing w:line="242" w:lineRule="auto"/>
        <w:ind w:left="157" w:right="154" w:firstLine="432"/>
        <w:jc w:val="both"/>
      </w:pPr>
      <w:r>
        <w:rPr/>
        <w:t>Every</w:t>
      </w:r>
      <w:r>
        <w:rPr>
          <w:spacing w:val="-3"/>
        </w:rPr>
        <w:t> </w:t>
      </w:r>
      <w:r>
        <w:rPr/>
        <w:t>dwelling</w:t>
      </w:r>
      <w:r>
        <w:rPr>
          <w:spacing w:val="-3"/>
        </w:rPr>
        <w:t> </w:t>
      </w:r>
      <w:r>
        <w:rPr/>
        <w:t>and</w:t>
      </w:r>
      <w:r>
        <w:rPr>
          <w:spacing w:val="-3"/>
        </w:rPr>
        <w:t> </w:t>
      </w:r>
      <w:r>
        <w:rPr/>
        <w:t>every</w:t>
      </w:r>
      <w:r>
        <w:rPr>
          <w:spacing w:val="-3"/>
        </w:rPr>
        <w:t> </w:t>
      </w:r>
      <w:r>
        <w:rPr/>
        <w:t>part</w:t>
      </w:r>
      <w:r>
        <w:rPr>
          <w:spacing w:val="-3"/>
        </w:rPr>
        <w:t> </w:t>
      </w:r>
      <w:r>
        <w:rPr/>
        <w:t>thereof</w:t>
      </w:r>
      <w:r>
        <w:rPr>
          <w:spacing w:val="-3"/>
        </w:rPr>
        <w:t> </w:t>
      </w:r>
      <w:r>
        <w:rPr/>
        <w:t>shall</w:t>
      </w:r>
      <w:r>
        <w:rPr>
          <w:spacing w:val="-3"/>
        </w:rPr>
        <w:t> </w:t>
      </w:r>
      <w:r>
        <w:rPr/>
        <w:t>be</w:t>
      </w:r>
      <w:r>
        <w:rPr>
          <w:spacing w:val="-3"/>
        </w:rPr>
        <w:t> </w:t>
      </w:r>
      <w:r>
        <w:rPr/>
        <w:t>maintained</w:t>
      </w:r>
      <w:r>
        <w:rPr>
          <w:spacing w:val="-2"/>
        </w:rPr>
        <w:t> </w:t>
      </w:r>
      <w:r>
        <w:rPr/>
        <w:t>in</w:t>
      </w:r>
      <w:r>
        <w:rPr>
          <w:spacing w:val="-2"/>
        </w:rPr>
        <w:t> </w:t>
      </w:r>
      <w:r>
        <w:rPr/>
        <w:t>good</w:t>
      </w:r>
      <w:r>
        <w:rPr>
          <w:spacing w:val="-2"/>
        </w:rPr>
        <w:t> </w:t>
      </w:r>
      <w:r>
        <w:rPr/>
        <w:t>repair</w:t>
      </w:r>
      <w:r>
        <w:rPr>
          <w:spacing w:val="-2"/>
        </w:rPr>
        <w:t> </w:t>
      </w:r>
      <w:r>
        <w:rPr/>
        <w:t>by</w:t>
      </w:r>
      <w:r>
        <w:rPr>
          <w:spacing w:val="-2"/>
        </w:rPr>
        <w:t> </w:t>
      </w:r>
      <w:r>
        <w:rPr/>
        <w:t>the</w:t>
      </w:r>
      <w:r>
        <w:rPr>
          <w:spacing w:val="-2"/>
        </w:rPr>
        <w:t> </w:t>
      </w:r>
      <w:r>
        <w:rPr/>
        <w:t>owner</w:t>
      </w:r>
      <w:r>
        <w:rPr>
          <w:spacing w:val="-2"/>
        </w:rPr>
        <w:t> </w:t>
      </w:r>
      <w:r>
        <w:rPr/>
        <w:t>or</w:t>
      </w:r>
      <w:r>
        <w:rPr>
          <w:spacing w:val="-2"/>
        </w:rPr>
        <w:t> </w:t>
      </w:r>
      <w:r>
        <w:rPr/>
        <w:t>agent</w:t>
      </w:r>
      <w:r>
        <w:rPr>
          <w:spacing w:val="-2"/>
        </w:rPr>
        <w:t> </w:t>
      </w:r>
      <w:r>
        <w:rPr/>
        <w:t>and </w:t>
      </w:r>
      <w:r>
        <w:rPr>
          <w:spacing w:val="-2"/>
        </w:rPr>
        <w:t>be</w:t>
      </w:r>
      <w:r>
        <w:rPr>
          <w:spacing w:val="-10"/>
        </w:rPr>
        <w:t> </w:t>
      </w:r>
      <w:r>
        <w:rPr>
          <w:spacing w:val="-2"/>
        </w:rPr>
        <w:t>fit</w:t>
      </w:r>
      <w:r>
        <w:rPr>
          <w:spacing w:val="-10"/>
        </w:rPr>
        <w:t> </w:t>
      </w:r>
      <w:r>
        <w:rPr>
          <w:spacing w:val="-2"/>
        </w:rPr>
        <w:t>for</w:t>
      </w:r>
      <w:r>
        <w:rPr>
          <w:spacing w:val="-10"/>
        </w:rPr>
        <w:t> </w:t>
      </w:r>
      <w:r>
        <w:rPr>
          <w:spacing w:val="-2"/>
        </w:rPr>
        <w:t>human</w:t>
      </w:r>
      <w:r>
        <w:rPr>
          <w:spacing w:val="-10"/>
        </w:rPr>
        <w:t> </w:t>
      </w:r>
      <w:r>
        <w:rPr>
          <w:spacing w:val="-2"/>
        </w:rPr>
        <w:t>habitation.</w:t>
      </w:r>
      <w:r>
        <w:rPr>
          <w:spacing w:val="-10"/>
        </w:rPr>
        <w:t> </w:t>
      </w:r>
      <w:r>
        <w:rPr>
          <w:spacing w:val="-2"/>
        </w:rPr>
        <w:t>The</w:t>
      </w:r>
      <w:r>
        <w:rPr>
          <w:spacing w:val="-10"/>
        </w:rPr>
        <w:t> </w:t>
      </w:r>
      <w:r>
        <w:rPr>
          <w:spacing w:val="-2"/>
        </w:rPr>
        <w:t>roof</w:t>
      </w:r>
      <w:r>
        <w:rPr>
          <w:spacing w:val="-10"/>
        </w:rPr>
        <w:t> </w:t>
      </w:r>
      <w:r>
        <w:rPr>
          <w:spacing w:val="-2"/>
        </w:rPr>
        <w:t>shall</w:t>
      </w:r>
      <w:r>
        <w:rPr>
          <w:spacing w:val="-10"/>
        </w:rPr>
        <w:t> </w:t>
      </w:r>
      <w:r>
        <w:rPr>
          <w:spacing w:val="-2"/>
        </w:rPr>
        <w:t>be</w:t>
      </w:r>
      <w:r>
        <w:rPr>
          <w:spacing w:val="-10"/>
        </w:rPr>
        <w:t> </w:t>
      </w:r>
      <w:r>
        <w:rPr>
          <w:spacing w:val="-2"/>
        </w:rPr>
        <w:t>maintained</w:t>
      </w:r>
      <w:r>
        <w:rPr>
          <w:spacing w:val="-13"/>
        </w:rPr>
        <w:t> </w:t>
      </w:r>
      <w:r>
        <w:rPr>
          <w:spacing w:val="-2"/>
        </w:rPr>
        <w:t>so</w:t>
      </w:r>
      <w:r>
        <w:rPr>
          <w:spacing w:val="-10"/>
        </w:rPr>
        <w:t> </w:t>
      </w:r>
      <w:r>
        <w:rPr>
          <w:spacing w:val="-2"/>
        </w:rPr>
        <w:t>as</w:t>
      </w:r>
      <w:r>
        <w:rPr>
          <w:spacing w:val="-10"/>
        </w:rPr>
        <w:t> </w:t>
      </w:r>
      <w:r>
        <w:rPr>
          <w:spacing w:val="-2"/>
        </w:rPr>
        <w:t>not</w:t>
      </w:r>
      <w:r>
        <w:rPr>
          <w:spacing w:val="-10"/>
        </w:rPr>
        <w:t> </w:t>
      </w:r>
      <w:r>
        <w:rPr>
          <w:spacing w:val="-2"/>
        </w:rPr>
        <w:t>to</w:t>
      </w:r>
      <w:r>
        <w:rPr>
          <w:spacing w:val="-10"/>
        </w:rPr>
        <w:t> </w:t>
      </w:r>
      <w:r>
        <w:rPr>
          <w:spacing w:val="-2"/>
        </w:rPr>
        <w:t>leak</w:t>
      </w:r>
      <w:r>
        <w:rPr>
          <w:spacing w:val="-10"/>
        </w:rPr>
        <w:t> </w:t>
      </w:r>
      <w:r>
        <w:rPr>
          <w:spacing w:val="-2"/>
        </w:rPr>
        <w:t>and</w:t>
      </w:r>
      <w:r>
        <w:rPr>
          <w:spacing w:val="-10"/>
        </w:rPr>
        <w:t> </w:t>
      </w:r>
      <w:r>
        <w:rPr>
          <w:spacing w:val="-2"/>
        </w:rPr>
        <w:t>all</w:t>
      </w:r>
      <w:r>
        <w:rPr>
          <w:spacing w:val="-10"/>
        </w:rPr>
        <w:t> </w:t>
      </w:r>
      <w:r>
        <w:rPr>
          <w:spacing w:val="-2"/>
        </w:rPr>
        <w:t>rainwater</w:t>
      </w:r>
      <w:r>
        <w:rPr>
          <w:spacing w:val="-10"/>
        </w:rPr>
        <w:t> </w:t>
      </w:r>
      <w:r>
        <w:rPr>
          <w:spacing w:val="-2"/>
        </w:rPr>
        <w:t>shall</w:t>
      </w:r>
      <w:r>
        <w:rPr>
          <w:spacing w:val="-10"/>
        </w:rPr>
        <w:t> </w:t>
      </w:r>
      <w:r>
        <w:rPr>
          <w:spacing w:val="-2"/>
        </w:rPr>
        <w:t>be</w:t>
      </w:r>
      <w:r>
        <w:rPr>
          <w:spacing w:val="-10"/>
        </w:rPr>
        <w:t> </w:t>
      </w:r>
      <w:r>
        <w:rPr>
          <w:spacing w:val="-2"/>
        </w:rPr>
        <w:t>drained </w:t>
      </w:r>
      <w:r>
        <w:rPr/>
        <w:t>therefrom so as not to cause dampness in the walls or ceilings. All floors, stairways, doors, porches, windows, skylights, chimneys, toilets, sinks, walls and ceilings shall be kept in good repair and usable </w:t>
      </w:r>
      <w:r>
        <w:rPr>
          <w:spacing w:val="-2"/>
        </w:rPr>
        <w:t>condition.</w:t>
      </w:r>
    </w:p>
    <w:p>
      <w:pPr>
        <w:pStyle w:val="BodyText"/>
      </w:pPr>
    </w:p>
    <w:p>
      <w:pPr>
        <w:pStyle w:val="BodyText"/>
        <w:spacing w:before="15"/>
      </w:pPr>
    </w:p>
    <w:p>
      <w:pPr>
        <w:pStyle w:val="Heading1"/>
      </w:pPr>
      <w:r>
        <w:rPr/>
        <w:t>§</w:t>
      </w:r>
      <w:r>
        <w:rPr>
          <w:spacing w:val="-7"/>
        </w:rPr>
        <w:t> </w:t>
      </w:r>
      <w:r>
        <w:rPr/>
        <w:t>8-508</w:t>
      </w:r>
      <w:r>
        <w:rPr>
          <w:spacing w:val="53"/>
        </w:rPr>
        <w:t> </w:t>
      </w:r>
      <w:r>
        <w:rPr/>
        <w:t>DESIGNATION</w:t>
      </w:r>
      <w:r>
        <w:rPr>
          <w:spacing w:val="-4"/>
        </w:rPr>
        <w:t> </w:t>
      </w:r>
      <w:r>
        <w:rPr/>
        <w:t>OF</w:t>
      </w:r>
      <w:r>
        <w:rPr>
          <w:spacing w:val="-4"/>
        </w:rPr>
        <w:t> </w:t>
      </w:r>
      <w:r>
        <w:rPr/>
        <w:t>UNFIT</w:t>
      </w:r>
      <w:r>
        <w:rPr>
          <w:spacing w:val="-4"/>
        </w:rPr>
        <w:t> </w:t>
      </w:r>
      <w:r>
        <w:rPr>
          <w:spacing w:val="-2"/>
        </w:rPr>
        <w:t>DWELLINGS.</w:t>
      </w:r>
    </w:p>
    <w:p>
      <w:pPr>
        <w:pStyle w:val="BodyText"/>
        <w:spacing w:before="5"/>
        <w:rPr>
          <w:b/>
        </w:rPr>
      </w:pPr>
    </w:p>
    <w:p>
      <w:pPr>
        <w:pStyle w:val="BodyText"/>
        <w:spacing w:line="242" w:lineRule="auto"/>
        <w:ind w:left="157" w:right="153" w:firstLine="432"/>
        <w:jc w:val="both"/>
      </w:pPr>
      <w:r>
        <w:rPr/>
        <w:t>The</w:t>
      </w:r>
      <w:r>
        <w:rPr>
          <w:spacing w:val="-5"/>
        </w:rPr>
        <w:t> </w:t>
      </w:r>
      <w:r>
        <w:rPr/>
        <w:t>designation</w:t>
      </w:r>
      <w:r>
        <w:rPr>
          <w:spacing w:val="-5"/>
        </w:rPr>
        <w:t> </w:t>
      </w:r>
      <w:r>
        <w:rPr/>
        <w:t>of</w:t>
      </w:r>
      <w:r>
        <w:rPr>
          <w:spacing w:val="-5"/>
        </w:rPr>
        <w:t> </w:t>
      </w:r>
      <w:r>
        <w:rPr/>
        <w:t>dwellings</w:t>
      </w:r>
      <w:r>
        <w:rPr>
          <w:spacing w:val="-5"/>
        </w:rPr>
        <w:t> </w:t>
      </w:r>
      <w:r>
        <w:rPr/>
        <w:t>or</w:t>
      </w:r>
      <w:r>
        <w:rPr>
          <w:spacing w:val="-5"/>
        </w:rPr>
        <w:t> </w:t>
      </w:r>
      <w:r>
        <w:rPr/>
        <w:t>dwelling</w:t>
      </w:r>
      <w:r>
        <w:rPr>
          <w:spacing w:val="-5"/>
        </w:rPr>
        <w:t> </w:t>
      </w:r>
      <w:r>
        <w:rPr/>
        <w:t>units</w:t>
      </w:r>
      <w:r>
        <w:rPr>
          <w:spacing w:val="-5"/>
        </w:rPr>
        <w:t> </w:t>
      </w:r>
      <w:r>
        <w:rPr/>
        <w:t>as</w:t>
      </w:r>
      <w:r>
        <w:rPr>
          <w:spacing w:val="-4"/>
        </w:rPr>
        <w:t> </w:t>
      </w:r>
      <w:r>
        <w:rPr/>
        <w:t>unfit</w:t>
      </w:r>
      <w:r>
        <w:rPr>
          <w:spacing w:val="-4"/>
        </w:rPr>
        <w:t> </w:t>
      </w:r>
      <w:r>
        <w:rPr/>
        <w:t>for</w:t>
      </w:r>
      <w:r>
        <w:rPr>
          <w:spacing w:val="-4"/>
        </w:rPr>
        <w:t> </w:t>
      </w:r>
      <w:r>
        <w:rPr/>
        <w:t>human</w:t>
      </w:r>
      <w:r>
        <w:rPr>
          <w:spacing w:val="-4"/>
        </w:rPr>
        <w:t> </w:t>
      </w:r>
      <w:r>
        <w:rPr/>
        <w:t>habitation</w:t>
      </w:r>
      <w:r>
        <w:rPr>
          <w:spacing w:val="-4"/>
        </w:rPr>
        <w:t> </w:t>
      </w:r>
      <w:r>
        <w:rPr/>
        <w:t>and</w:t>
      </w:r>
      <w:r>
        <w:rPr>
          <w:spacing w:val="-4"/>
        </w:rPr>
        <w:t> </w:t>
      </w:r>
      <w:r>
        <w:rPr/>
        <w:t>placarding</w:t>
      </w:r>
      <w:r>
        <w:rPr>
          <w:spacing w:val="-4"/>
        </w:rPr>
        <w:t> </w:t>
      </w:r>
      <w:r>
        <w:rPr/>
        <w:t>of</w:t>
      </w:r>
      <w:r>
        <w:rPr>
          <w:spacing w:val="-4"/>
        </w:rPr>
        <w:t> </w:t>
      </w:r>
      <w:r>
        <w:rPr/>
        <w:t>such unfit dwellings or dwelling units shall be carried out in compliance with the following requirements.</w:t>
      </w:r>
    </w:p>
    <w:p>
      <w:pPr>
        <w:pStyle w:val="BodyText"/>
        <w:spacing w:before="5"/>
      </w:pPr>
    </w:p>
    <w:p>
      <w:pPr>
        <w:pStyle w:val="ListParagraph"/>
        <w:numPr>
          <w:ilvl w:val="0"/>
          <w:numId w:val="241"/>
        </w:numPr>
        <w:tabs>
          <w:tab w:pos="1019" w:val="left" w:leader="none"/>
        </w:tabs>
        <w:spacing w:line="242" w:lineRule="auto" w:before="1" w:after="0"/>
        <w:ind w:left="157" w:right="153" w:firstLine="432"/>
        <w:jc w:val="left"/>
        <w:rPr>
          <w:sz w:val="24"/>
        </w:rPr>
      </w:pPr>
      <w:r>
        <w:rPr>
          <w:i/>
          <w:spacing w:val="-2"/>
          <w:sz w:val="24"/>
        </w:rPr>
        <w:t>Existence</w:t>
      </w:r>
      <w:r>
        <w:rPr>
          <w:i/>
          <w:spacing w:val="-15"/>
          <w:sz w:val="24"/>
        </w:rPr>
        <w:t> </w:t>
      </w:r>
      <w:r>
        <w:rPr>
          <w:i/>
          <w:spacing w:val="-2"/>
          <w:sz w:val="24"/>
        </w:rPr>
        <w:t>of</w:t>
      </w:r>
      <w:r>
        <w:rPr>
          <w:i/>
          <w:spacing w:val="-15"/>
          <w:sz w:val="24"/>
        </w:rPr>
        <w:t> </w:t>
      </w:r>
      <w:r>
        <w:rPr>
          <w:i/>
          <w:spacing w:val="-2"/>
          <w:sz w:val="24"/>
        </w:rPr>
        <w:t>conditions</w:t>
      </w:r>
      <w:r>
        <w:rPr>
          <w:spacing w:val="-2"/>
          <w:sz w:val="24"/>
        </w:rPr>
        <w:t>.</w:t>
      </w:r>
      <w:r>
        <w:rPr>
          <w:spacing w:val="-15"/>
          <w:sz w:val="24"/>
        </w:rPr>
        <w:t> </w:t>
      </w:r>
      <w:r>
        <w:rPr>
          <w:spacing w:val="-2"/>
          <w:sz w:val="24"/>
        </w:rPr>
        <w:t>The</w:t>
      </w:r>
      <w:r>
        <w:rPr>
          <w:spacing w:val="-15"/>
          <w:sz w:val="24"/>
        </w:rPr>
        <w:t> </w:t>
      </w:r>
      <w:r>
        <w:rPr>
          <w:spacing w:val="-2"/>
          <w:sz w:val="24"/>
        </w:rPr>
        <w:t>public</w:t>
      </w:r>
      <w:r>
        <w:rPr>
          <w:spacing w:val="-15"/>
          <w:sz w:val="24"/>
        </w:rPr>
        <w:t> </w:t>
      </w:r>
      <w:r>
        <w:rPr>
          <w:spacing w:val="-2"/>
          <w:sz w:val="24"/>
        </w:rPr>
        <w:t>officer</w:t>
      </w:r>
      <w:r>
        <w:rPr>
          <w:spacing w:val="-15"/>
          <w:sz w:val="24"/>
        </w:rPr>
        <w:t> </w:t>
      </w:r>
      <w:r>
        <w:rPr>
          <w:spacing w:val="-2"/>
          <w:sz w:val="24"/>
        </w:rPr>
        <w:t>may</w:t>
      </w:r>
      <w:r>
        <w:rPr>
          <w:spacing w:val="-15"/>
          <w:sz w:val="24"/>
        </w:rPr>
        <w:t> </w:t>
      </w:r>
      <w:r>
        <w:rPr>
          <w:spacing w:val="-2"/>
          <w:sz w:val="24"/>
        </w:rPr>
        <w:t>determine,</w:t>
      </w:r>
      <w:r>
        <w:rPr>
          <w:spacing w:val="-15"/>
          <w:sz w:val="24"/>
        </w:rPr>
        <w:t> </w:t>
      </w:r>
      <w:r>
        <w:rPr>
          <w:spacing w:val="-2"/>
          <w:sz w:val="24"/>
        </w:rPr>
        <w:t>or</w:t>
      </w:r>
      <w:r>
        <w:rPr>
          <w:spacing w:val="-16"/>
          <w:sz w:val="24"/>
        </w:rPr>
        <w:t> </w:t>
      </w:r>
      <w:r>
        <w:rPr>
          <w:spacing w:val="-2"/>
          <w:sz w:val="24"/>
        </w:rPr>
        <w:t>five</w:t>
      </w:r>
      <w:r>
        <w:rPr>
          <w:spacing w:val="-16"/>
          <w:sz w:val="24"/>
        </w:rPr>
        <w:t> </w:t>
      </w:r>
      <w:r>
        <w:rPr>
          <w:spacing w:val="-2"/>
          <w:sz w:val="24"/>
        </w:rPr>
        <w:t>citizens</w:t>
      </w:r>
      <w:r>
        <w:rPr>
          <w:spacing w:val="-17"/>
          <w:sz w:val="24"/>
        </w:rPr>
        <w:t> </w:t>
      </w:r>
      <w:r>
        <w:rPr>
          <w:spacing w:val="-2"/>
          <w:sz w:val="24"/>
        </w:rPr>
        <w:t>may</w:t>
      </w:r>
      <w:r>
        <w:rPr>
          <w:spacing w:val="-15"/>
          <w:sz w:val="24"/>
        </w:rPr>
        <w:t> </w:t>
      </w:r>
      <w:r>
        <w:rPr>
          <w:spacing w:val="-2"/>
          <w:sz w:val="24"/>
        </w:rPr>
        <w:t>petition</w:t>
      </w:r>
      <w:r>
        <w:rPr>
          <w:spacing w:val="-15"/>
          <w:sz w:val="24"/>
        </w:rPr>
        <w:t> </w:t>
      </w:r>
      <w:r>
        <w:rPr>
          <w:spacing w:val="-2"/>
          <w:sz w:val="24"/>
        </w:rPr>
        <w:t>in</w:t>
      </w:r>
      <w:r>
        <w:rPr>
          <w:spacing w:val="-15"/>
          <w:sz w:val="24"/>
        </w:rPr>
        <w:t> </w:t>
      </w:r>
      <w:r>
        <w:rPr>
          <w:spacing w:val="-2"/>
          <w:sz w:val="24"/>
        </w:rPr>
        <w:t>writing, </w:t>
      </w:r>
      <w:r>
        <w:rPr>
          <w:sz w:val="24"/>
        </w:rPr>
        <w:t>that any dwelling unit is unfit for human use or habitation if he, she or they find that conditions</w:t>
      </w:r>
    </w:p>
    <w:p>
      <w:pPr>
        <w:spacing w:after="0" w:line="242" w:lineRule="auto"/>
        <w:jc w:val="left"/>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3"/>
        <w:jc w:val="both"/>
      </w:pPr>
      <w:r>
        <w:rPr/>
        <w:t>exist in such structure that are dangerous or injurious to the health, safety or morals of the occupants of such buildings or other residents of the neighborhood, or which shall have a blighting influence on properties in the area.</w:t>
      </w:r>
    </w:p>
    <w:p>
      <w:pPr>
        <w:pStyle w:val="BodyText"/>
        <w:spacing w:before="6"/>
      </w:pPr>
    </w:p>
    <w:p>
      <w:pPr>
        <w:pStyle w:val="ListParagraph"/>
        <w:numPr>
          <w:ilvl w:val="0"/>
          <w:numId w:val="241"/>
        </w:numPr>
        <w:tabs>
          <w:tab w:pos="1019" w:val="left" w:leader="none"/>
        </w:tabs>
        <w:spacing w:line="240" w:lineRule="auto" w:before="0" w:after="0"/>
        <w:ind w:left="1019" w:right="0" w:hanging="430"/>
        <w:jc w:val="left"/>
        <w:rPr>
          <w:sz w:val="24"/>
        </w:rPr>
      </w:pPr>
      <w:r>
        <w:rPr>
          <w:i/>
          <w:sz w:val="24"/>
        </w:rPr>
        <w:t>Conditions</w:t>
      </w:r>
      <w:r>
        <w:rPr>
          <w:i/>
          <w:spacing w:val="-1"/>
          <w:sz w:val="24"/>
        </w:rPr>
        <w:t> </w:t>
      </w:r>
      <w:r>
        <w:rPr>
          <w:i/>
          <w:sz w:val="24"/>
        </w:rPr>
        <w:t>generally</w:t>
      </w:r>
      <w:r>
        <w:rPr>
          <w:sz w:val="24"/>
        </w:rPr>
        <w:t>. Such conditions may</w:t>
      </w:r>
      <w:r>
        <w:rPr>
          <w:spacing w:val="-1"/>
          <w:sz w:val="24"/>
        </w:rPr>
        <w:t> </w:t>
      </w:r>
      <w:r>
        <w:rPr>
          <w:sz w:val="24"/>
        </w:rPr>
        <w:t>include the following without </w:t>
      </w:r>
      <w:r>
        <w:rPr>
          <w:spacing w:val="-2"/>
          <w:sz w:val="24"/>
        </w:rPr>
        <w:t>limitation:</w:t>
      </w:r>
    </w:p>
    <w:p>
      <w:pPr>
        <w:pStyle w:val="BodyText"/>
        <w:spacing w:before="7"/>
      </w:pPr>
    </w:p>
    <w:p>
      <w:pPr>
        <w:pStyle w:val="ListParagraph"/>
        <w:numPr>
          <w:ilvl w:val="1"/>
          <w:numId w:val="241"/>
        </w:numPr>
        <w:tabs>
          <w:tab w:pos="1451" w:val="left" w:leader="none"/>
        </w:tabs>
        <w:spacing w:line="240" w:lineRule="auto" w:before="0" w:after="0"/>
        <w:ind w:left="1451" w:right="0" w:hanging="430"/>
        <w:jc w:val="left"/>
        <w:rPr>
          <w:sz w:val="24"/>
        </w:rPr>
      </w:pPr>
      <w:r>
        <w:rPr>
          <w:sz w:val="24"/>
        </w:rPr>
        <w:t>Defects</w:t>
      </w:r>
      <w:r>
        <w:rPr>
          <w:spacing w:val="-1"/>
          <w:sz w:val="24"/>
        </w:rPr>
        <w:t> </w:t>
      </w:r>
      <w:r>
        <w:rPr>
          <w:sz w:val="24"/>
        </w:rPr>
        <w:t>therein increasing the hazards of fire, accident or other </w:t>
      </w:r>
      <w:r>
        <w:rPr>
          <w:spacing w:val="-2"/>
          <w:sz w:val="24"/>
        </w:rPr>
        <w:t>calamities.</w:t>
      </w:r>
    </w:p>
    <w:p>
      <w:pPr>
        <w:pStyle w:val="BodyText"/>
        <w:spacing w:before="7"/>
      </w:pPr>
    </w:p>
    <w:p>
      <w:pPr>
        <w:pStyle w:val="ListParagraph"/>
        <w:numPr>
          <w:ilvl w:val="1"/>
          <w:numId w:val="241"/>
        </w:numPr>
        <w:tabs>
          <w:tab w:pos="1451" w:val="left" w:leader="none"/>
        </w:tabs>
        <w:spacing w:line="240" w:lineRule="auto" w:before="0" w:after="0"/>
        <w:ind w:left="1451" w:right="0" w:hanging="430"/>
        <w:jc w:val="left"/>
        <w:rPr>
          <w:sz w:val="24"/>
        </w:rPr>
      </w:pPr>
      <w:r>
        <w:rPr>
          <w:sz w:val="24"/>
        </w:rPr>
        <w:t>Lack</w:t>
      </w:r>
      <w:r>
        <w:rPr>
          <w:spacing w:val="-1"/>
          <w:sz w:val="24"/>
        </w:rPr>
        <w:t> </w:t>
      </w:r>
      <w:r>
        <w:rPr>
          <w:spacing w:val="-5"/>
          <w:sz w:val="24"/>
        </w:rPr>
        <w:t>of:</w:t>
      </w:r>
    </w:p>
    <w:p>
      <w:pPr>
        <w:pStyle w:val="BodyText"/>
        <w:spacing w:before="7"/>
      </w:pPr>
    </w:p>
    <w:p>
      <w:pPr>
        <w:pStyle w:val="ListParagraph"/>
        <w:numPr>
          <w:ilvl w:val="2"/>
          <w:numId w:val="241"/>
        </w:numPr>
        <w:tabs>
          <w:tab w:pos="1884" w:val="left" w:leader="none"/>
        </w:tabs>
        <w:spacing w:line="240" w:lineRule="auto" w:before="1" w:after="0"/>
        <w:ind w:left="1884" w:right="0" w:hanging="431"/>
        <w:jc w:val="left"/>
        <w:rPr>
          <w:sz w:val="24"/>
        </w:rPr>
      </w:pPr>
      <w:r>
        <w:rPr>
          <w:sz w:val="24"/>
        </w:rPr>
        <w:t>Adequate</w:t>
      </w:r>
      <w:r>
        <w:rPr>
          <w:spacing w:val="-3"/>
          <w:sz w:val="24"/>
        </w:rPr>
        <w:t> </w:t>
      </w:r>
      <w:r>
        <w:rPr>
          <w:spacing w:val="-2"/>
          <w:sz w:val="24"/>
        </w:rPr>
        <w:t>ventilation;</w:t>
      </w:r>
    </w:p>
    <w:p>
      <w:pPr>
        <w:pStyle w:val="BodyText"/>
        <w:spacing w:before="7"/>
      </w:pPr>
    </w:p>
    <w:p>
      <w:pPr>
        <w:pStyle w:val="ListParagraph"/>
        <w:numPr>
          <w:ilvl w:val="2"/>
          <w:numId w:val="241"/>
        </w:numPr>
        <w:tabs>
          <w:tab w:pos="1884" w:val="left" w:leader="none"/>
        </w:tabs>
        <w:spacing w:line="240" w:lineRule="auto" w:before="0" w:after="0"/>
        <w:ind w:left="1884" w:right="0" w:hanging="431"/>
        <w:jc w:val="left"/>
        <w:rPr>
          <w:sz w:val="24"/>
        </w:rPr>
      </w:pPr>
      <w:r>
        <w:rPr>
          <w:spacing w:val="-2"/>
          <w:sz w:val="24"/>
        </w:rPr>
        <w:t>Light;</w:t>
      </w:r>
    </w:p>
    <w:p>
      <w:pPr>
        <w:pStyle w:val="BodyText"/>
        <w:spacing w:before="7"/>
      </w:pPr>
    </w:p>
    <w:p>
      <w:pPr>
        <w:pStyle w:val="ListParagraph"/>
        <w:numPr>
          <w:ilvl w:val="2"/>
          <w:numId w:val="241"/>
        </w:numPr>
        <w:tabs>
          <w:tab w:pos="1884" w:val="left" w:leader="none"/>
        </w:tabs>
        <w:spacing w:line="240" w:lineRule="auto" w:before="0" w:after="0"/>
        <w:ind w:left="1884" w:right="0" w:hanging="431"/>
        <w:jc w:val="left"/>
        <w:rPr>
          <w:sz w:val="24"/>
        </w:rPr>
      </w:pPr>
      <w:r>
        <w:rPr>
          <w:sz w:val="24"/>
        </w:rPr>
        <w:t>Cleanliness;</w:t>
      </w:r>
      <w:r>
        <w:rPr>
          <w:spacing w:val="-1"/>
          <w:sz w:val="24"/>
        </w:rPr>
        <w:t> </w:t>
      </w:r>
      <w:r>
        <w:rPr>
          <w:spacing w:val="-5"/>
          <w:sz w:val="24"/>
        </w:rPr>
        <w:t>and</w:t>
      </w:r>
    </w:p>
    <w:p>
      <w:pPr>
        <w:pStyle w:val="BodyText"/>
        <w:spacing w:before="7"/>
      </w:pPr>
    </w:p>
    <w:p>
      <w:pPr>
        <w:pStyle w:val="ListParagraph"/>
        <w:numPr>
          <w:ilvl w:val="2"/>
          <w:numId w:val="241"/>
        </w:numPr>
        <w:tabs>
          <w:tab w:pos="1884" w:val="left" w:leader="none"/>
        </w:tabs>
        <w:spacing w:line="240" w:lineRule="auto" w:before="0" w:after="0"/>
        <w:ind w:left="1884" w:right="0" w:hanging="431"/>
        <w:jc w:val="left"/>
        <w:rPr>
          <w:sz w:val="24"/>
        </w:rPr>
      </w:pPr>
      <w:r>
        <w:rPr>
          <w:sz w:val="24"/>
        </w:rPr>
        <w:t>Sanitary</w:t>
      </w:r>
      <w:r>
        <w:rPr>
          <w:spacing w:val="-1"/>
          <w:sz w:val="24"/>
        </w:rPr>
        <w:t> </w:t>
      </w:r>
      <w:r>
        <w:rPr>
          <w:spacing w:val="-2"/>
          <w:sz w:val="24"/>
        </w:rPr>
        <w:t>facilities.</w:t>
      </w:r>
    </w:p>
    <w:p>
      <w:pPr>
        <w:pStyle w:val="BodyText"/>
        <w:spacing w:before="7"/>
      </w:pPr>
    </w:p>
    <w:p>
      <w:pPr>
        <w:pStyle w:val="ListParagraph"/>
        <w:numPr>
          <w:ilvl w:val="1"/>
          <w:numId w:val="241"/>
        </w:numPr>
        <w:tabs>
          <w:tab w:pos="1451" w:val="left" w:leader="none"/>
        </w:tabs>
        <w:spacing w:line="240" w:lineRule="auto" w:before="1" w:after="0"/>
        <w:ind w:left="1451" w:right="0" w:hanging="430"/>
        <w:jc w:val="left"/>
        <w:rPr>
          <w:sz w:val="24"/>
        </w:rPr>
      </w:pPr>
      <w:r>
        <w:rPr>
          <w:spacing w:val="-2"/>
          <w:sz w:val="24"/>
        </w:rPr>
        <w:t>Dilapidation;</w:t>
      </w:r>
    </w:p>
    <w:p>
      <w:pPr>
        <w:pStyle w:val="BodyText"/>
        <w:spacing w:before="7"/>
      </w:pPr>
    </w:p>
    <w:p>
      <w:pPr>
        <w:pStyle w:val="ListParagraph"/>
        <w:numPr>
          <w:ilvl w:val="1"/>
          <w:numId w:val="241"/>
        </w:numPr>
        <w:tabs>
          <w:tab w:pos="1451" w:val="left" w:leader="none"/>
        </w:tabs>
        <w:spacing w:line="240" w:lineRule="auto" w:before="0" w:after="0"/>
        <w:ind w:left="1451" w:right="0" w:hanging="430"/>
        <w:jc w:val="left"/>
        <w:rPr>
          <w:sz w:val="24"/>
        </w:rPr>
      </w:pPr>
      <w:r>
        <w:rPr>
          <w:spacing w:val="-2"/>
          <w:sz w:val="24"/>
        </w:rPr>
        <w:t>Disrepair;</w:t>
      </w:r>
    </w:p>
    <w:p>
      <w:pPr>
        <w:pStyle w:val="BodyText"/>
        <w:spacing w:before="7"/>
      </w:pPr>
    </w:p>
    <w:p>
      <w:pPr>
        <w:pStyle w:val="ListParagraph"/>
        <w:numPr>
          <w:ilvl w:val="1"/>
          <w:numId w:val="241"/>
        </w:numPr>
        <w:tabs>
          <w:tab w:pos="1451" w:val="left" w:leader="none"/>
        </w:tabs>
        <w:spacing w:line="240" w:lineRule="auto" w:before="0" w:after="0"/>
        <w:ind w:left="1451" w:right="0" w:hanging="430"/>
        <w:jc w:val="left"/>
        <w:rPr>
          <w:sz w:val="24"/>
        </w:rPr>
      </w:pPr>
      <w:r>
        <w:rPr>
          <w:sz w:val="24"/>
        </w:rPr>
        <w:t>Structural</w:t>
      </w:r>
      <w:r>
        <w:rPr>
          <w:spacing w:val="-1"/>
          <w:sz w:val="24"/>
        </w:rPr>
        <w:t> </w:t>
      </w:r>
      <w:r>
        <w:rPr>
          <w:spacing w:val="-2"/>
          <w:sz w:val="24"/>
        </w:rPr>
        <w:t>defects;</w:t>
      </w:r>
    </w:p>
    <w:p>
      <w:pPr>
        <w:pStyle w:val="BodyText"/>
        <w:spacing w:before="7"/>
      </w:pPr>
    </w:p>
    <w:p>
      <w:pPr>
        <w:pStyle w:val="ListParagraph"/>
        <w:numPr>
          <w:ilvl w:val="1"/>
          <w:numId w:val="241"/>
        </w:numPr>
        <w:tabs>
          <w:tab w:pos="1451" w:val="left" w:leader="none"/>
        </w:tabs>
        <w:spacing w:line="240" w:lineRule="auto" w:before="0" w:after="0"/>
        <w:ind w:left="1451" w:right="0" w:hanging="430"/>
        <w:jc w:val="left"/>
        <w:rPr>
          <w:sz w:val="24"/>
        </w:rPr>
      </w:pPr>
      <w:r>
        <w:rPr>
          <w:spacing w:val="-2"/>
          <w:sz w:val="24"/>
        </w:rPr>
        <w:t>Overcrowding;</w:t>
      </w:r>
    </w:p>
    <w:p>
      <w:pPr>
        <w:pStyle w:val="BodyText"/>
        <w:spacing w:before="7"/>
      </w:pPr>
    </w:p>
    <w:p>
      <w:pPr>
        <w:pStyle w:val="ListParagraph"/>
        <w:numPr>
          <w:ilvl w:val="1"/>
          <w:numId w:val="241"/>
        </w:numPr>
        <w:tabs>
          <w:tab w:pos="1451" w:val="left" w:leader="none"/>
        </w:tabs>
        <w:spacing w:line="240" w:lineRule="auto" w:before="1" w:after="0"/>
        <w:ind w:left="1451" w:right="0" w:hanging="430"/>
        <w:jc w:val="left"/>
        <w:rPr>
          <w:sz w:val="24"/>
        </w:rPr>
      </w:pPr>
      <w:r>
        <w:rPr>
          <w:sz w:val="24"/>
        </w:rPr>
        <w:t>Inadequate ingress and </w:t>
      </w:r>
      <w:r>
        <w:rPr>
          <w:spacing w:val="-2"/>
          <w:sz w:val="24"/>
        </w:rPr>
        <w:t>egress;</w:t>
      </w:r>
    </w:p>
    <w:p>
      <w:pPr>
        <w:pStyle w:val="BodyText"/>
        <w:spacing w:before="7"/>
      </w:pPr>
    </w:p>
    <w:p>
      <w:pPr>
        <w:pStyle w:val="ListParagraph"/>
        <w:numPr>
          <w:ilvl w:val="1"/>
          <w:numId w:val="241"/>
        </w:numPr>
        <w:tabs>
          <w:tab w:pos="1451" w:val="left" w:leader="none"/>
        </w:tabs>
        <w:spacing w:line="242" w:lineRule="auto" w:before="0" w:after="0"/>
        <w:ind w:left="157" w:right="155" w:firstLine="864"/>
        <w:jc w:val="left"/>
        <w:rPr>
          <w:sz w:val="24"/>
        </w:rPr>
      </w:pPr>
      <w:r>
        <w:rPr>
          <w:sz w:val="24"/>
        </w:rPr>
        <w:t>Unsightly</w:t>
      </w:r>
      <w:r>
        <w:rPr>
          <w:spacing w:val="-14"/>
          <w:sz w:val="24"/>
        </w:rPr>
        <w:t> </w:t>
      </w:r>
      <w:r>
        <w:rPr>
          <w:sz w:val="24"/>
        </w:rPr>
        <w:t>appearance</w:t>
      </w:r>
      <w:r>
        <w:rPr>
          <w:spacing w:val="-14"/>
          <w:sz w:val="24"/>
        </w:rPr>
        <w:t> </w:t>
      </w:r>
      <w:r>
        <w:rPr>
          <w:sz w:val="24"/>
        </w:rPr>
        <w:t>that</w:t>
      </w:r>
      <w:r>
        <w:rPr>
          <w:spacing w:val="-14"/>
          <w:sz w:val="24"/>
        </w:rPr>
        <w:t> </w:t>
      </w:r>
      <w:r>
        <w:rPr>
          <w:sz w:val="24"/>
        </w:rPr>
        <w:t>constitute</w:t>
      </w:r>
      <w:r>
        <w:rPr>
          <w:spacing w:val="-14"/>
          <w:sz w:val="24"/>
        </w:rPr>
        <w:t> </w:t>
      </w:r>
      <w:r>
        <w:rPr>
          <w:sz w:val="24"/>
        </w:rPr>
        <w:t>a</w:t>
      </w:r>
      <w:r>
        <w:rPr>
          <w:spacing w:val="-14"/>
          <w:sz w:val="24"/>
        </w:rPr>
        <w:t> </w:t>
      </w:r>
      <w:r>
        <w:rPr>
          <w:sz w:val="24"/>
        </w:rPr>
        <w:t>blight</w:t>
      </w:r>
      <w:r>
        <w:rPr>
          <w:spacing w:val="-14"/>
          <w:sz w:val="24"/>
        </w:rPr>
        <w:t> </w:t>
      </w:r>
      <w:r>
        <w:rPr>
          <w:sz w:val="24"/>
        </w:rPr>
        <w:t>to</w:t>
      </w:r>
      <w:r>
        <w:rPr>
          <w:spacing w:val="-14"/>
          <w:sz w:val="24"/>
        </w:rPr>
        <w:t> </w:t>
      </w:r>
      <w:r>
        <w:rPr>
          <w:sz w:val="24"/>
        </w:rPr>
        <w:t>the</w:t>
      </w:r>
      <w:r>
        <w:rPr>
          <w:spacing w:val="-14"/>
          <w:sz w:val="24"/>
        </w:rPr>
        <w:t> </w:t>
      </w:r>
      <w:r>
        <w:rPr>
          <w:sz w:val="24"/>
        </w:rPr>
        <w:t>adjoining</w:t>
      </w:r>
      <w:r>
        <w:rPr>
          <w:spacing w:val="-14"/>
          <w:sz w:val="24"/>
        </w:rPr>
        <w:t> </w:t>
      </w:r>
      <w:r>
        <w:rPr>
          <w:sz w:val="24"/>
        </w:rPr>
        <w:t>property,</w:t>
      </w:r>
      <w:r>
        <w:rPr>
          <w:spacing w:val="-14"/>
          <w:sz w:val="24"/>
        </w:rPr>
        <w:t> </w:t>
      </w:r>
      <w:r>
        <w:rPr>
          <w:sz w:val="24"/>
        </w:rPr>
        <w:t>the</w:t>
      </w:r>
      <w:r>
        <w:rPr>
          <w:spacing w:val="-14"/>
          <w:sz w:val="24"/>
        </w:rPr>
        <w:t> </w:t>
      </w:r>
      <w:r>
        <w:rPr>
          <w:sz w:val="24"/>
        </w:rPr>
        <w:t>neighborhood</w:t>
      </w:r>
      <w:r>
        <w:rPr>
          <w:spacing w:val="-14"/>
          <w:sz w:val="24"/>
        </w:rPr>
        <w:t> </w:t>
      </w:r>
      <w:r>
        <w:rPr>
          <w:sz w:val="24"/>
        </w:rPr>
        <w:t>or the city; and</w:t>
      </w:r>
    </w:p>
    <w:p>
      <w:pPr>
        <w:pStyle w:val="BodyText"/>
        <w:spacing w:before="5"/>
      </w:pPr>
    </w:p>
    <w:p>
      <w:pPr>
        <w:pStyle w:val="ListParagraph"/>
        <w:numPr>
          <w:ilvl w:val="1"/>
          <w:numId w:val="241"/>
        </w:numPr>
        <w:tabs>
          <w:tab w:pos="1451" w:val="left" w:leader="none"/>
        </w:tabs>
        <w:spacing w:line="240" w:lineRule="auto" w:before="0" w:after="0"/>
        <w:ind w:left="1451" w:right="0" w:hanging="430"/>
        <w:jc w:val="left"/>
        <w:rPr>
          <w:sz w:val="24"/>
        </w:rPr>
      </w:pPr>
      <w:r>
        <w:rPr>
          <w:sz w:val="24"/>
        </w:rPr>
        <w:t>Air</w:t>
      </w:r>
      <w:r>
        <w:rPr>
          <w:spacing w:val="-1"/>
          <w:sz w:val="24"/>
        </w:rPr>
        <w:t> </w:t>
      </w:r>
      <w:r>
        <w:rPr>
          <w:spacing w:val="-2"/>
          <w:sz w:val="24"/>
        </w:rPr>
        <w:t>pollution.</w:t>
      </w:r>
    </w:p>
    <w:p>
      <w:pPr>
        <w:pStyle w:val="BodyText"/>
        <w:spacing w:before="7"/>
      </w:pPr>
    </w:p>
    <w:p>
      <w:pPr>
        <w:pStyle w:val="ListParagraph"/>
        <w:numPr>
          <w:ilvl w:val="0"/>
          <w:numId w:val="241"/>
        </w:numPr>
        <w:tabs>
          <w:tab w:pos="1019" w:val="left" w:leader="none"/>
        </w:tabs>
        <w:spacing w:line="242" w:lineRule="auto" w:before="0" w:after="0"/>
        <w:ind w:left="157" w:right="153" w:firstLine="432"/>
        <w:jc w:val="both"/>
        <w:rPr>
          <w:sz w:val="24"/>
        </w:rPr>
      </w:pPr>
      <w:r>
        <w:rPr>
          <w:i/>
          <w:sz w:val="24"/>
        </w:rPr>
        <w:t>Placarding; order to vacate. </w:t>
      </w:r>
      <w:r>
        <w:rPr>
          <w:sz w:val="24"/>
        </w:rPr>
        <w:t>Any dwelling or dwelling unit condemned as unfit for human </w:t>
      </w:r>
      <w:r>
        <w:rPr>
          <w:spacing w:val="-2"/>
          <w:sz w:val="24"/>
        </w:rPr>
        <w:t>habitation,</w:t>
      </w:r>
      <w:r>
        <w:rPr>
          <w:spacing w:val="-10"/>
          <w:sz w:val="24"/>
        </w:rPr>
        <w:t> </w:t>
      </w:r>
      <w:r>
        <w:rPr>
          <w:spacing w:val="-2"/>
          <w:sz w:val="24"/>
        </w:rPr>
        <w:t>and</w:t>
      </w:r>
      <w:r>
        <w:rPr>
          <w:spacing w:val="-10"/>
          <w:sz w:val="24"/>
        </w:rPr>
        <w:t> </w:t>
      </w:r>
      <w:r>
        <w:rPr>
          <w:spacing w:val="-2"/>
          <w:sz w:val="24"/>
        </w:rPr>
        <w:t>so</w:t>
      </w:r>
      <w:r>
        <w:rPr>
          <w:spacing w:val="-10"/>
          <w:sz w:val="24"/>
        </w:rPr>
        <w:t> </w:t>
      </w:r>
      <w:r>
        <w:rPr>
          <w:spacing w:val="-2"/>
          <w:sz w:val="24"/>
        </w:rPr>
        <w:t>designated</w:t>
      </w:r>
      <w:r>
        <w:rPr>
          <w:spacing w:val="-10"/>
          <w:sz w:val="24"/>
        </w:rPr>
        <w:t> </w:t>
      </w:r>
      <w:r>
        <w:rPr>
          <w:spacing w:val="-2"/>
          <w:sz w:val="24"/>
        </w:rPr>
        <w:t>and</w:t>
      </w:r>
      <w:r>
        <w:rPr>
          <w:spacing w:val="-10"/>
          <w:sz w:val="24"/>
        </w:rPr>
        <w:t> </w:t>
      </w:r>
      <w:r>
        <w:rPr>
          <w:spacing w:val="-2"/>
          <w:sz w:val="24"/>
        </w:rPr>
        <w:t>placarded</w:t>
      </w:r>
      <w:r>
        <w:rPr>
          <w:spacing w:val="-10"/>
          <w:sz w:val="24"/>
        </w:rPr>
        <w:t> </w:t>
      </w:r>
      <w:r>
        <w:rPr>
          <w:spacing w:val="-2"/>
          <w:sz w:val="24"/>
        </w:rPr>
        <w:t>by</w:t>
      </w:r>
      <w:r>
        <w:rPr>
          <w:spacing w:val="-10"/>
          <w:sz w:val="24"/>
        </w:rPr>
        <w:t> </w:t>
      </w:r>
      <w:r>
        <w:rPr>
          <w:spacing w:val="-2"/>
          <w:sz w:val="24"/>
        </w:rPr>
        <w:t>the</w:t>
      </w:r>
      <w:r>
        <w:rPr>
          <w:spacing w:val="-10"/>
          <w:sz w:val="24"/>
        </w:rPr>
        <w:t> </w:t>
      </w:r>
      <w:r>
        <w:rPr>
          <w:spacing w:val="-2"/>
          <w:sz w:val="24"/>
        </w:rPr>
        <w:t>public</w:t>
      </w:r>
      <w:r>
        <w:rPr>
          <w:spacing w:val="-11"/>
          <w:sz w:val="24"/>
        </w:rPr>
        <w:t> </w:t>
      </w:r>
      <w:r>
        <w:rPr>
          <w:spacing w:val="-2"/>
          <w:sz w:val="24"/>
        </w:rPr>
        <w:t>officer,</w:t>
      </w:r>
      <w:r>
        <w:rPr>
          <w:spacing w:val="-10"/>
          <w:sz w:val="24"/>
        </w:rPr>
        <w:t> </w:t>
      </w:r>
      <w:r>
        <w:rPr>
          <w:spacing w:val="-2"/>
          <w:sz w:val="24"/>
        </w:rPr>
        <w:t>shall</w:t>
      </w:r>
      <w:r>
        <w:rPr>
          <w:spacing w:val="-10"/>
          <w:sz w:val="24"/>
        </w:rPr>
        <w:t> </w:t>
      </w:r>
      <w:r>
        <w:rPr>
          <w:spacing w:val="-2"/>
          <w:sz w:val="24"/>
        </w:rPr>
        <w:t>be</w:t>
      </w:r>
      <w:r>
        <w:rPr>
          <w:spacing w:val="-10"/>
          <w:sz w:val="24"/>
        </w:rPr>
        <w:t> </w:t>
      </w:r>
      <w:r>
        <w:rPr>
          <w:spacing w:val="-2"/>
          <w:sz w:val="24"/>
        </w:rPr>
        <w:t>vacated</w:t>
      </w:r>
      <w:r>
        <w:rPr>
          <w:spacing w:val="-10"/>
          <w:sz w:val="24"/>
        </w:rPr>
        <w:t> </w:t>
      </w:r>
      <w:r>
        <w:rPr>
          <w:spacing w:val="-2"/>
          <w:sz w:val="24"/>
        </w:rPr>
        <w:t>within</w:t>
      </w:r>
      <w:r>
        <w:rPr>
          <w:spacing w:val="-10"/>
          <w:sz w:val="24"/>
        </w:rPr>
        <w:t> </w:t>
      </w:r>
      <w:r>
        <w:rPr>
          <w:spacing w:val="-2"/>
          <w:sz w:val="24"/>
        </w:rPr>
        <w:t>a</w:t>
      </w:r>
      <w:r>
        <w:rPr>
          <w:spacing w:val="-10"/>
          <w:sz w:val="24"/>
        </w:rPr>
        <w:t> </w:t>
      </w:r>
      <w:r>
        <w:rPr>
          <w:spacing w:val="-2"/>
          <w:sz w:val="24"/>
        </w:rPr>
        <w:t>reasonable</w:t>
      </w:r>
      <w:r>
        <w:rPr>
          <w:spacing w:val="-10"/>
          <w:sz w:val="24"/>
        </w:rPr>
        <w:t> </w:t>
      </w:r>
      <w:r>
        <w:rPr>
          <w:spacing w:val="-2"/>
          <w:sz w:val="24"/>
        </w:rPr>
        <w:t>time </w:t>
      </w:r>
      <w:r>
        <w:rPr>
          <w:sz w:val="24"/>
        </w:rPr>
        <w:t>as so ordered.</w:t>
      </w:r>
    </w:p>
    <w:p>
      <w:pPr>
        <w:pStyle w:val="BodyText"/>
        <w:spacing w:before="6"/>
      </w:pPr>
    </w:p>
    <w:p>
      <w:pPr>
        <w:pStyle w:val="ListParagraph"/>
        <w:numPr>
          <w:ilvl w:val="0"/>
          <w:numId w:val="241"/>
        </w:numPr>
        <w:tabs>
          <w:tab w:pos="1019" w:val="left" w:leader="none"/>
        </w:tabs>
        <w:spacing w:line="240" w:lineRule="auto" w:before="1" w:after="0"/>
        <w:ind w:left="1019" w:right="0" w:hanging="430"/>
        <w:jc w:val="left"/>
        <w:rPr>
          <w:sz w:val="24"/>
        </w:rPr>
      </w:pPr>
      <w:r>
        <w:rPr>
          <w:i/>
          <w:sz w:val="24"/>
        </w:rPr>
        <w:t>Notice of violation. </w:t>
      </w:r>
      <w:r>
        <w:rPr>
          <w:sz w:val="24"/>
        </w:rPr>
        <w:t>Procedures as outlined in § 8-512 are applicable </w:t>
      </w:r>
      <w:r>
        <w:rPr>
          <w:spacing w:val="-2"/>
          <w:sz w:val="24"/>
        </w:rPr>
        <w:t>hereto.</w:t>
      </w:r>
    </w:p>
    <w:p>
      <w:pPr>
        <w:pStyle w:val="BodyText"/>
        <w:spacing w:before="7"/>
      </w:pPr>
    </w:p>
    <w:p>
      <w:pPr>
        <w:pStyle w:val="ListParagraph"/>
        <w:numPr>
          <w:ilvl w:val="0"/>
          <w:numId w:val="241"/>
        </w:numPr>
        <w:tabs>
          <w:tab w:pos="1019" w:val="left" w:leader="none"/>
        </w:tabs>
        <w:spacing w:line="242" w:lineRule="auto" w:before="0" w:after="0"/>
        <w:ind w:left="157" w:right="153" w:firstLine="432"/>
        <w:jc w:val="both"/>
        <w:rPr>
          <w:sz w:val="24"/>
        </w:rPr>
      </w:pPr>
      <w:r>
        <w:rPr>
          <w:i/>
          <w:spacing w:val="-4"/>
          <w:sz w:val="24"/>
        </w:rPr>
        <w:t>Compliance</w:t>
      </w:r>
      <w:r>
        <w:rPr>
          <w:i/>
          <w:spacing w:val="-6"/>
          <w:sz w:val="24"/>
        </w:rPr>
        <w:t> </w:t>
      </w:r>
      <w:r>
        <w:rPr>
          <w:i/>
          <w:spacing w:val="-4"/>
          <w:sz w:val="24"/>
        </w:rPr>
        <w:t>required</w:t>
      </w:r>
      <w:r>
        <w:rPr>
          <w:i/>
          <w:spacing w:val="-6"/>
          <w:sz w:val="24"/>
        </w:rPr>
        <w:t> </w:t>
      </w:r>
      <w:r>
        <w:rPr>
          <w:i/>
          <w:spacing w:val="-4"/>
          <w:sz w:val="24"/>
        </w:rPr>
        <w:t>before</w:t>
      </w:r>
      <w:r>
        <w:rPr>
          <w:i/>
          <w:spacing w:val="-6"/>
          <w:sz w:val="24"/>
        </w:rPr>
        <w:t> </w:t>
      </w:r>
      <w:r>
        <w:rPr>
          <w:i/>
          <w:spacing w:val="-4"/>
          <w:sz w:val="24"/>
        </w:rPr>
        <w:t>re-occupancy.</w:t>
      </w:r>
      <w:r>
        <w:rPr>
          <w:i/>
          <w:spacing w:val="-9"/>
          <w:sz w:val="24"/>
        </w:rPr>
        <w:t> </w:t>
      </w:r>
      <w:r>
        <w:rPr>
          <w:spacing w:val="-4"/>
          <w:sz w:val="24"/>
        </w:rPr>
        <w:t>No</w:t>
      </w:r>
      <w:r>
        <w:rPr>
          <w:spacing w:val="-7"/>
          <w:sz w:val="24"/>
        </w:rPr>
        <w:t> </w:t>
      </w:r>
      <w:r>
        <w:rPr>
          <w:spacing w:val="-4"/>
          <w:sz w:val="24"/>
        </w:rPr>
        <w:t>dwelling</w:t>
      </w:r>
      <w:r>
        <w:rPr>
          <w:spacing w:val="-7"/>
          <w:sz w:val="24"/>
        </w:rPr>
        <w:t> </w:t>
      </w:r>
      <w:r>
        <w:rPr>
          <w:spacing w:val="-4"/>
          <w:sz w:val="24"/>
        </w:rPr>
        <w:t>or</w:t>
      </w:r>
      <w:r>
        <w:rPr>
          <w:spacing w:val="-7"/>
          <w:sz w:val="24"/>
        </w:rPr>
        <w:t> </w:t>
      </w:r>
      <w:r>
        <w:rPr>
          <w:spacing w:val="-4"/>
          <w:sz w:val="24"/>
        </w:rPr>
        <w:t>dwelling</w:t>
      </w:r>
      <w:r>
        <w:rPr>
          <w:spacing w:val="-7"/>
          <w:sz w:val="24"/>
        </w:rPr>
        <w:t> </w:t>
      </w:r>
      <w:r>
        <w:rPr>
          <w:spacing w:val="-4"/>
          <w:sz w:val="24"/>
        </w:rPr>
        <w:t>unit</w:t>
      </w:r>
      <w:r>
        <w:rPr>
          <w:spacing w:val="-7"/>
          <w:sz w:val="24"/>
        </w:rPr>
        <w:t> </w:t>
      </w:r>
      <w:r>
        <w:rPr>
          <w:spacing w:val="-4"/>
          <w:sz w:val="24"/>
        </w:rPr>
        <w:t>that</w:t>
      </w:r>
      <w:r>
        <w:rPr>
          <w:spacing w:val="-7"/>
          <w:sz w:val="24"/>
        </w:rPr>
        <w:t> </w:t>
      </w:r>
      <w:r>
        <w:rPr>
          <w:spacing w:val="-4"/>
          <w:sz w:val="24"/>
        </w:rPr>
        <w:t>has</w:t>
      </w:r>
      <w:r>
        <w:rPr>
          <w:spacing w:val="-7"/>
          <w:sz w:val="24"/>
        </w:rPr>
        <w:t> </w:t>
      </w:r>
      <w:r>
        <w:rPr>
          <w:spacing w:val="-4"/>
          <w:sz w:val="24"/>
        </w:rPr>
        <w:t>been</w:t>
      </w:r>
      <w:r>
        <w:rPr>
          <w:spacing w:val="-7"/>
          <w:sz w:val="24"/>
        </w:rPr>
        <w:t> </w:t>
      </w:r>
      <w:r>
        <w:rPr>
          <w:spacing w:val="-4"/>
          <w:sz w:val="24"/>
        </w:rPr>
        <w:t>condemned </w:t>
      </w:r>
      <w:r>
        <w:rPr>
          <w:spacing w:val="-2"/>
          <w:sz w:val="24"/>
        </w:rPr>
        <w:t>and</w:t>
      </w:r>
      <w:r>
        <w:rPr>
          <w:spacing w:val="-11"/>
          <w:sz w:val="24"/>
        </w:rPr>
        <w:t> </w:t>
      </w:r>
      <w:r>
        <w:rPr>
          <w:spacing w:val="-2"/>
          <w:sz w:val="24"/>
        </w:rPr>
        <w:t>placarded</w:t>
      </w:r>
      <w:r>
        <w:rPr>
          <w:spacing w:val="-11"/>
          <w:sz w:val="24"/>
        </w:rPr>
        <w:t> </w:t>
      </w:r>
      <w:r>
        <w:rPr>
          <w:spacing w:val="-2"/>
          <w:sz w:val="24"/>
        </w:rPr>
        <w:t>as</w:t>
      </w:r>
      <w:r>
        <w:rPr>
          <w:spacing w:val="-11"/>
          <w:sz w:val="24"/>
        </w:rPr>
        <w:t> </w:t>
      </w:r>
      <w:r>
        <w:rPr>
          <w:spacing w:val="-2"/>
          <w:sz w:val="24"/>
        </w:rPr>
        <w:t>unfit</w:t>
      </w:r>
      <w:r>
        <w:rPr>
          <w:spacing w:val="-11"/>
          <w:sz w:val="24"/>
        </w:rPr>
        <w:t> </w:t>
      </w:r>
      <w:r>
        <w:rPr>
          <w:spacing w:val="-2"/>
          <w:sz w:val="24"/>
        </w:rPr>
        <w:t>for</w:t>
      </w:r>
      <w:r>
        <w:rPr>
          <w:spacing w:val="-11"/>
          <w:sz w:val="24"/>
        </w:rPr>
        <w:t> </w:t>
      </w:r>
      <w:r>
        <w:rPr>
          <w:spacing w:val="-2"/>
          <w:sz w:val="24"/>
        </w:rPr>
        <w:t>human</w:t>
      </w:r>
      <w:r>
        <w:rPr>
          <w:spacing w:val="-11"/>
          <w:sz w:val="24"/>
        </w:rPr>
        <w:t> </w:t>
      </w:r>
      <w:r>
        <w:rPr>
          <w:spacing w:val="-2"/>
          <w:sz w:val="24"/>
        </w:rPr>
        <w:t>habitation</w:t>
      </w:r>
      <w:r>
        <w:rPr>
          <w:spacing w:val="-11"/>
          <w:sz w:val="24"/>
        </w:rPr>
        <w:t> </w:t>
      </w:r>
      <w:r>
        <w:rPr>
          <w:spacing w:val="-2"/>
          <w:sz w:val="24"/>
        </w:rPr>
        <w:t>shall</w:t>
      </w:r>
      <w:r>
        <w:rPr>
          <w:spacing w:val="-11"/>
          <w:sz w:val="24"/>
        </w:rPr>
        <w:t> </w:t>
      </w:r>
      <w:r>
        <w:rPr>
          <w:spacing w:val="-2"/>
          <w:sz w:val="24"/>
        </w:rPr>
        <w:t>again</w:t>
      </w:r>
      <w:r>
        <w:rPr>
          <w:spacing w:val="-11"/>
          <w:sz w:val="24"/>
        </w:rPr>
        <w:t> </w:t>
      </w:r>
      <w:r>
        <w:rPr>
          <w:spacing w:val="-2"/>
          <w:sz w:val="24"/>
        </w:rPr>
        <w:t>be</w:t>
      </w:r>
      <w:r>
        <w:rPr>
          <w:spacing w:val="-11"/>
          <w:sz w:val="24"/>
        </w:rPr>
        <w:t> </w:t>
      </w:r>
      <w:r>
        <w:rPr>
          <w:spacing w:val="-2"/>
          <w:sz w:val="24"/>
        </w:rPr>
        <w:t>used</w:t>
      </w:r>
      <w:r>
        <w:rPr>
          <w:spacing w:val="-11"/>
          <w:sz w:val="24"/>
        </w:rPr>
        <w:t> </w:t>
      </w:r>
      <w:r>
        <w:rPr>
          <w:spacing w:val="-2"/>
          <w:sz w:val="24"/>
        </w:rPr>
        <w:t>for</w:t>
      </w:r>
      <w:r>
        <w:rPr>
          <w:spacing w:val="-11"/>
          <w:sz w:val="24"/>
        </w:rPr>
        <w:t> </w:t>
      </w:r>
      <w:r>
        <w:rPr>
          <w:spacing w:val="-2"/>
          <w:sz w:val="24"/>
        </w:rPr>
        <w:t>human</w:t>
      </w:r>
      <w:r>
        <w:rPr>
          <w:spacing w:val="-11"/>
          <w:sz w:val="24"/>
        </w:rPr>
        <w:t> </w:t>
      </w:r>
      <w:r>
        <w:rPr>
          <w:spacing w:val="-2"/>
          <w:sz w:val="24"/>
        </w:rPr>
        <w:t>habitation</w:t>
      </w:r>
      <w:r>
        <w:rPr>
          <w:spacing w:val="-11"/>
          <w:sz w:val="24"/>
        </w:rPr>
        <w:t> </w:t>
      </w:r>
      <w:r>
        <w:rPr>
          <w:spacing w:val="-2"/>
          <w:sz w:val="24"/>
        </w:rPr>
        <w:t>until</w:t>
      </w:r>
      <w:r>
        <w:rPr>
          <w:spacing w:val="-11"/>
          <w:sz w:val="24"/>
        </w:rPr>
        <w:t> </w:t>
      </w:r>
      <w:r>
        <w:rPr>
          <w:spacing w:val="-2"/>
          <w:sz w:val="24"/>
        </w:rPr>
        <w:t>written</w:t>
      </w:r>
      <w:r>
        <w:rPr>
          <w:spacing w:val="-11"/>
          <w:sz w:val="24"/>
        </w:rPr>
        <w:t> </w:t>
      </w:r>
      <w:r>
        <w:rPr>
          <w:spacing w:val="-2"/>
          <w:sz w:val="24"/>
        </w:rPr>
        <w:t>approval </w:t>
      </w:r>
      <w:r>
        <w:rPr>
          <w:sz w:val="24"/>
        </w:rPr>
        <w:t>is secured from, and such placard is removed by the public officer.</w:t>
      </w:r>
    </w:p>
    <w:p>
      <w:pPr>
        <w:pStyle w:val="BodyText"/>
        <w:spacing w:before="6"/>
      </w:pPr>
    </w:p>
    <w:p>
      <w:pPr>
        <w:pStyle w:val="ListParagraph"/>
        <w:numPr>
          <w:ilvl w:val="1"/>
          <w:numId w:val="241"/>
        </w:numPr>
        <w:tabs>
          <w:tab w:pos="1451" w:val="left" w:leader="none"/>
        </w:tabs>
        <w:spacing w:line="242" w:lineRule="auto" w:before="0" w:after="0"/>
        <w:ind w:left="157" w:right="155" w:firstLine="864"/>
        <w:jc w:val="left"/>
        <w:rPr>
          <w:sz w:val="24"/>
        </w:rPr>
      </w:pPr>
      <w:r>
        <w:rPr>
          <w:sz w:val="24"/>
        </w:rPr>
        <w:t>The</w:t>
      </w:r>
      <w:r>
        <w:rPr>
          <w:spacing w:val="-14"/>
          <w:sz w:val="24"/>
        </w:rPr>
        <w:t> </w:t>
      </w:r>
      <w:r>
        <w:rPr>
          <w:sz w:val="24"/>
        </w:rPr>
        <w:t>public</w:t>
      </w:r>
      <w:r>
        <w:rPr>
          <w:spacing w:val="-14"/>
          <w:sz w:val="24"/>
        </w:rPr>
        <w:t> </w:t>
      </w:r>
      <w:r>
        <w:rPr>
          <w:sz w:val="24"/>
        </w:rPr>
        <w:t>officer</w:t>
      </w:r>
      <w:r>
        <w:rPr>
          <w:spacing w:val="-14"/>
          <w:sz w:val="24"/>
        </w:rPr>
        <w:t> </w:t>
      </w:r>
      <w:r>
        <w:rPr>
          <w:sz w:val="24"/>
        </w:rPr>
        <w:t>shall</w:t>
      </w:r>
      <w:r>
        <w:rPr>
          <w:spacing w:val="-14"/>
          <w:sz w:val="24"/>
        </w:rPr>
        <w:t> </w:t>
      </w:r>
      <w:r>
        <w:rPr>
          <w:sz w:val="24"/>
        </w:rPr>
        <w:t>remove</w:t>
      </w:r>
      <w:r>
        <w:rPr>
          <w:spacing w:val="-14"/>
          <w:sz w:val="24"/>
        </w:rPr>
        <w:t> </w:t>
      </w:r>
      <w:r>
        <w:rPr>
          <w:sz w:val="24"/>
        </w:rPr>
        <w:t>such</w:t>
      </w:r>
      <w:r>
        <w:rPr>
          <w:spacing w:val="-14"/>
          <w:sz w:val="24"/>
        </w:rPr>
        <w:t> </w:t>
      </w:r>
      <w:r>
        <w:rPr>
          <w:sz w:val="24"/>
        </w:rPr>
        <w:t>placard</w:t>
      </w:r>
      <w:r>
        <w:rPr>
          <w:spacing w:val="-15"/>
          <w:sz w:val="24"/>
        </w:rPr>
        <w:t> </w:t>
      </w:r>
      <w:r>
        <w:rPr>
          <w:sz w:val="24"/>
        </w:rPr>
        <w:t>whenever</w:t>
      </w:r>
      <w:r>
        <w:rPr>
          <w:spacing w:val="-14"/>
          <w:sz w:val="24"/>
        </w:rPr>
        <w:t> </w:t>
      </w:r>
      <w:r>
        <w:rPr>
          <w:sz w:val="24"/>
        </w:rPr>
        <w:t>the</w:t>
      </w:r>
      <w:r>
        <w:rPr>
          <w:spacing w:val="-14"/>
          <w:sz w:val="24"/>
        </w:rPr>
        <w:t> </w:t>
      </w:r>
      <w:r>
        <w:rPr>
          <w:sz w:val="24"/>
        </w:rPr>
        <w:t>defect</w:t>
      </w:r>
      <w:r>
        <w:rPr>
          <w:spacing w:val="-14"/>
          <w:sz w:val="24"/>
        </w:rPr>
        <w:t> </w:t>
      </w:r>
      <w:r>
        <w:rPr>
          <w:sz w:val="24"/>
        </w:rPr>
        <w:t>or</w:t>
      </w:r>
      <w:r>
        <w:rPr>
          <w:spacing w:val="-14"/>
          <w:sz w:val="24"/>
        </w:rPr>
        <w:t> </w:t>
      </w:r>
      <w:r>
        <w:rPr>
          <w:sz w:val="24"/>
        </w:rPr>
        <w:t>defects</w:t>
      </w:r>
      <w:r>
        <w:rPr>
          <w:spacing w:val="-14"/>
          <w:sz w:val="24"/>
        </w:rPr>
        <w:t> </w:t>
      </w:r>
      <w:r>
        <w:rPr>
          <w:sz w:val="24"/>
        </w:rPr>
        <w:t>upon</w:t>
      </w:r>
      <w:r>
        <w:rPr>
          <w:spacing w:val="-14"/>
          <w:sz w:val="24"/>
        </w:rPr>
        <w:t> </w:t>
      </w:r>
      <w:r>
        <w:rPr>
          <w:sz w:val="24"/>
        </w:rPr>
        <w:t>which</w:t>
      </w:r>
      <w:r>
        <w:rPr>
          <w:spacing w:val="-14"/>
          <w:sz w:val="24"/>
        </w:rPr>
        <w:t> </w:t>
      </w:r>
      <w:r>
        <w:rPr>
          <w:sz w:val="24"/>
        </w:rPr>
        <w:t>the condemnation and placarding action were based have been eliminated.</w:t>
      </w:r>
    </w:p>
    <w:p>
      <w:pPr>
        <w:spacing w:after="0" w:line="242"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1"/>
          <w:numId w:val="241"/>
        </w:numPr>
        <w:tabs>
          <w:tab w:pos="1451" w:val="left" w:leader="none"/>
        </w:tabs>
        <w:spacing w:line="242" w:lineRule="auto" w:before="1" w:after="0"/>
        <w:ind w:left="157" w:right="152" w:firstLine="864"/>
        <w:jc w:val="both"/>
        <w:rPr>
          <w:sz w:val="24"/>
        </w:rPr>
      </w:pPr>
      <w:r>
        <w:rPr>
          <w:sz w:val="24"/>
        </w:rPr>
        <w:t>It</w:t>
      </w:r>
      <w:r>
        <w:rPr>
          <w:spacing w:val="-4"/>
          <w:sz w:val="24"/>
        </w:rPr>
        <w:t> </w:t>
      </w:r>
      <w:r>
        <w:rPr>
          <w:sz w:val="24"/>
        </w:rPr>
        <w:t>shall</w:t>
      </w:r>
      <w:r>
        <w:rPr>
          <w:spacing w:val="-4"/>
          <w:sz w:val="24"/>
        </w:rPr>
        <w:t> </w:t>
      </w:r>
      <w:r>
        <w:rPr>
          <w:sz w:val="24"/>
        </w:rPr>
        <w:t>be</w:t>
      </w:r>
      <w:r>
        <w:rPr>
          <w:spacing w:val="-4"/>
          <w:sz w:val="24"/>
        </w:rPr>
        <w:t> </w:t>
      </w:r>
      <w:r>
        <w:rPr>
          <w:sz w:val="24"/>
        </w:rPr>
        <w:t>unlawful</w:t>
      </w:r>
      <w:r>
        <w:rPr>
          <w:spacing w:val="-4"/>
          <w:sz w:val="24"/>
        </w:rPr>
        <w:t> </w:t>
      </w:r>
      <w:r>
        <w:rPr>
          <w:sz w:val="24"/>
        </w:rPr>
        <w:t>for</w:t>
      </w:r>
      <w:r>
        <w:rPr>
          <w:spacing w:val="-4"/>
          <w:sz w:val="24"/>
        </w:rPr>
        <w:t> </w:t>
      </w:r>
      <w:r>
        <w:rPr>
          <w:sz w:val="24"/>
        </w:rPr>
        <w:t>anyone</w:t>
      </w:r>
      <w:r>
        <w:rPr>
          <w:spacing w:val="-4"/>
          <w:sz w:val="24"/>
        </w:rPr>
        <w:t> </w:t>
      </w:r>
      <w:r>
        <w:rPr>
          <w:sz w:val="24"/>
        </w:rPr>
        <w:t>to</w:t>
      </w:r>
      <w:r>
        <w:rPr>
          <w:spacing w:val="-4"/>
          <w:sz w:val="24"/>
        </w:rPr>
        <w:t> </w:t>
      </w:r>
      <w:r>
        <w:rPr>
          <w:sz w:val="24"/>
        </w:rPr>
        <w:t>let,</w:t>
      </w:r>
      <w:r>
        <w:rPr>
          <w:spacing w:val="-4"/>
          <w:sz w:val="24"/>
        </w:rPr>
        <w:t> </w:t>
      </w:r>
      <w:r>
        <w:rPr>
          <w:sz w:val="24"/>
        </w:rPr>
        <w:t>lease,</w:t>
      </w:r>
      <w:r>
        <w:rPr>
          <w:spacing w:val="-4"/>
          <w:sz w:val="24"/>
        </w:rPr>
        <w:t> </w:t>
      </w:r>
      <w:r>
        <w:rPr>
          <w:sz w:val="24"/>
        </w:rPr>
        <w:t>occupy</w:t>
      </w:r>
      <w:r>
        <w:rPr>
          <w:spacing w:val="-4"/>
          <w:sz w:val="24"/>
        </w:rPr>
        <w:t> </w:t>
      </w:r>
      <w:r>
        <w:rPr>
          <w:sz w:val="24"/>
        </w:rPr>
        <w:t>or</w:t>
      </w:r>
      <w:r>
        <w:rPr>
          <w:spacing w:val="-4"/>
          <w:sz w:val="24"/>
        </w:rPr>
        <w:t> </w:t>
      </w:r>
      <w:r>
        <w:rPr>
          <w:sz w:val="24"/>
        </w:rPr>
        <w:t>permit</w:t>
      </w:r>
      <w:r>
        <w:rPr>
          <w:spacing w:val="-4"/>
          <w:sz w:val="24"/>
        </w:rPr>
        <w:t> </w:t>
      </w:r>
      <w:r>
        <w:rPr>
          <w:sz w:val="24"/>
        </w:rPr>
        <w:t>the</w:t>
      </w:r>
      <w:r>
        <w:rPr>
          <w:spacing w:val="-4"/>
          <w:sz w:val="24"/>
        </w:rPr>
        <w:t> </w:t>
      </w:r>
      <w:r>
        <w:rPr>
          <w:sz w:val="24"/>
        </w:rPr>
        <w:t>occupancy,</w:t>
      </w:r>
      <w:r>
        <w:rPr>
          <w:spacing w:val="-4"/>
          <w:sz w:val="24"/>
        </w:rPr>
        <w:t> </w:t>
      </w:r>
      <w:r>
        <w:rPr>
          <w:sz w:val="24"/>
        </w:rPr>
        <w:t>whether</w:t>
      </w:r>
      <w:r>
        <w:rPr>
          <w:spacing w:val="-4"/>
          <w:sz w:val="24"/>
        </w:rPr>
        <w:t> </w:t>
      </w:r>
      <w:r>
        <w:rPr>
          <w:sz w:val="24"/>
        </w:rPr>
        <w:t>for</w:t>
      </w:r>
      <w:r>
        <w:rPr>
          <w:spacing w:val="-4"/>
          <w:sz w:val="24"/>
        </w:rPr>
        <w:t> </w:t>
      </w:r>
      <w:r>
        <w:rPr>
          <w:sz w:val="24"/>
        </w:rPr>
        <w:t>a consideration</w:t>
      </w:r>
      <w:r>
        <w:rPr>
          <w:spacing w:val="-15"/>
          <w:sz w:val="24"/>
        </w:rPr>
        <w:t> </w:t>
      </w:r>
      <w:r>
        <w:rPr>
          <w:sz w:val="24"/>
        </w:rPr>
        <w:t>or</w:t>
      </w:r>
      <w:r>
        <w:rPr>
          <w:spacing w:val="-15"/>
          <w:sz w:val="24"/>
        </w:rPr>
        <w:t> </w:t>
      </w:r>
      <w:r>
        <w:rPr>
          <w:sz w:val="24"/>
        </w:rPr>
        <w:t>not,</w:t>
      </w:r>
      <w:r>
        <w:rPr>
          <w:spacing w:val="-15"/>
          <w:sz w:val="24"/>
        </w:rPr>
        <w:t> </w:t>
      </w:r>
      <w:r>
        <w:rPr>
          <w:sz w:val="24"/>
        </w:rPr>
        <w:t>of</w:t>
      </w:r>
      <w:r>
        <w:rPr>
          <w:spacing w:val="-15"/>
          <w:sz w:val="24"/>
        </w:rPr>
        <w:t> </w:t>
      </w:r>
      <w:r>
        <w:rPr>
          <w:sz w:val="24"/>
        </w:rPr>
        <w:t>any</w:t>
      </w:r>
      <w:r>
        <w:rPr>
          <w:spacing w:val="-15"/>
          <w:sz w:val="24"/>
        </w:rPr>
        <w:t> </w:t>
      </w:r>
      <w:r>
        <w:rPr>
          <w:sz w:val="24"/>
        </w:rPr>
        <w:t>dwelling</w:t>
      </w:r>
      <w:r>
        <w:rPr>
          <w:spacing w:val="-15"/>
          <w:sz w:val="24"/>
        </w:rPr>
        <w:t> </w:t>
      </w:r>
      <w:r>
        <w:rPr>
          <w:sz w:val="24"/>
        </w:rPr>
        <w:t>so</w:t>
      </w:r>
      <w:r>
        <w:rPr>
          <w:spacing w:val="-15"/>
          <w:sz w:val="24"/>
        </w:rPr>
        <w:t> </w:t>
      </w:r>
      <w:r>
        <w:rPr>
          <w:sz w:val="24"/>
        </w:rPr>
        <w:t>posted</w:t>
      </w:r>
      <w:r>
        <w:rPr>
          <w:spacing w:val="-15"/>
          <w:sz w:val="24"/>
        </w:rPr>
        <w:t> </w:t>
      </w:r>
      <w:r>
        <w:rPr>
          <w:sz w:val="24"/>
        </w:rPr>
        <w:t>and</w:t>
      </w:r>
      <w:r>
        <w:rPr>
          <w:spacing w:val="-15"/>
          <w:sz w:val="24"/>
        </w:rPr>
        <w:t> </w:t>
      </w:r>
      <w:r>
        <w:rPr>
          <w:sz w:val="24"/>
        </w:rPr>
        <w:t>any</w:t>
      </w:r>
      <w:r>
        <w:rPr>
          <w:spacing w:val="-15"/>
          <w:sz w:val="24"/>
        </w:rPr>
        <w:t> </w:t>
      </w:r>
      <w:r>
        <w:rPr>
          <w:sz w:val="24"/>
        </w:rPr>
        <w:t>violation</w:t>
      </w:r>
      <w:r>
        <w:rPr>
          <w:spacing w:val="-15"/>
          <w:sz w:val="24"/>
        </w:rPr>
        <w:t> </w:t>
      </w:r>
      <w:r>
        <w:rPr>
          <w:sz w:val="24"/>
        </w:rPr>
        <w:t>of</w:t>
      </w:r>
      <w:r>
        <w:rPr>
          <w:spacing w:val="-15"/>
          <w:sz w:val="24"/>
        </w:rPr>
        <w:t> </w:t>
      </w:r>
      <w:r>
        <w:rPr>
          <w:sz w:val="24"/>
        </w:rPr>
        <w:t>this</w:t>
      </w:r>
      <w:r>
        <w:rPr>
          <w:spacing w:val="-15"/>
          <w:sz w:val="24"/>
        </w:rPr>
        <w:t> </w:t>
      </w:r>
      <w:r>
        <w:rPr>
          <w:sz w:val="24"/>
        </w:rPr>
        <w:t>provision</w:t>
      </w:r>
      <w:r>
        <w:rPr>
          <w:spacing w:val="-15"/>
          <w:sz w:val="24"/>
        </w:rPr>
        <w:t> </w:t>
      </w:r>
      <w:r>
        <w:rPr>
          <w:sz w:val="24"/>
        </w:rPr>
        <w:t>shall</w:t>
      </w:r>
      <w:r>
        <w:rPr>
          <w:spacing w:val="-15"/>
          <w:sz w:val="24"/>
        </w:rPr>
        <w:t> </w:t>
      </w:r>
      <w:r>
        <w:rPr>
          <w:sz w:val="24"/>
        </w:rPr>
        <w:t>constitute</w:t>
      </w:r>
      <w:r>
        <w:rPr>
          <w:spacing w:val="-15"/>
          <w:sz w:val="24"/>
        </w:rPr>
        <w:t> </w:t>
      </w:r>
      <w:r>
        <w:rPr>
          <w:sz w:val="24"/>
        </w:rPr>
        <w:t>a</w:t>
      </w:r>
      <w:r>
        <w:rPr>
          <w:spacing w:val="-15"/>
          <w:sz w:val="24"/>
        </w:rPr>
        <w:t> </w:t>
      </w:r>
      <w:r>
        <w:rPr>
          <w:sz w:val="24"/>
        </w:rPr>
        <w:t>public offense within the meaning of this code.</w:t>
      </w:r>
    </w:p>
    <w:p>
      <w:pPr>
        <w:pStyle w:val="BodyText"/>
        <w:spacing w:before="6"/>
      </w:pPr>
    </w:p>
    <w:p>
      <w:pPr>
        <w:pStyle w:val="ListParagraph"/>
        <w:numPr>
          <w:ilvl w:val="1"/>
          <w:numId w:val="241"/>
        </w:numPr>
        <w:tabs>
          <w:tab w:pos="1451" w:val="left" w:leader="none"/>
        </w:tabs>
        <w:spacing w:line="242" w:lineRule="auto" w:before="0" w:after="0"/>
        <w:ind w:left="157" w:right="153" w:firstLine="864"/>
        <w:jc w:val="both"/>
        <w:rPr>
          <w:sz w:val="24"/>
        </w:rPr>
      </w:pPr>
      <w:r>
        <w:rPr>
          <w:sz w:val="24"/>
        </w:rPr>
        <w:t>It shall be unlawful for any person to deface or remove the placard from any dwelling or dwelling unit that has been condemned as unfit for human habitation and placarded as such, except the </w:t>
      </w:r>
      <w:r>
        <w:rPr>
          <w:spacing w:val="-2"/>
          <w:sz w:val="24"/>
        </w:rPr>
        <w:t>public</w:t>
      </w:r>
      <w:r>
        <w:rPr>
          <w:spacing w:val="-13"/>
          <w:sz w:val="24"/>
        </w:rPr>
        <w:t> </w:t>
      </w:r>
      <w:r>
        <w:rPr>
          <w:spacing w:val="-2"/>
          <w:sz w:val="24"/>
        </w:rPr>
        <w:t>officer</w:t>
      </w:r>
      <w:r>
        <w:rPr>
          <w:spacing w:val="-13"/>
          <w:sz w:val="24"/>
        </w:rPr>
        <w:t> </w:t>
      </w:r>
      <w:r>
        <w:rPr>
          <w:spacing w:val="-2"/>
          <w:sz w:val="24"/>
        </w:rPr>
        <w:t>as</w:t>
      </w:r>
      <w:r>
        <w:rPr>
          <w:spacing w:val="-13"/>
          <w:sz w:val="24"/>
        </w:rPr>
        <w:t> </w:t>
      </w:r>
      <w:r>
        <w:rPr>
          <w:spacing w:val="-2"/>
          <w:sz w:val="24"/>
        </w:rPr>
        <w:t>herein</w:t>
      </w:r>
      <w:r>
        <w:rPr>
          <w:spacing w:val="-13"/>
          <w:sz w:val="24"/>
        </w:rPr>
        <w:t> </w:t>
      </w:r>
      <w:r>
        <w:rPr>
          <w:spacing w:val="-2"/>
          <w:sz w:val="24"/>
        </w:rPr>
        <w:t>provided,</w:t>
      </w:r>
      <w:r>
        <w:rPr>
          <w:spacing w:val="-13"/>
          <w:sz w:val="24"/>
        </w:rPr>
        <w:t> </w:t>
      </w:r>
      <w:r>
        <w:rPr>
          <w:spacing w:val="-2"/>
          <w:sz w:val="24"/>
        </w:rPr>
        <w:t>and</w:t>
      </w:r>
      <w:r>
        <w:rPr>
          <w:spacing w:val="-12"/>
          <w:sz w:val="24"/>
        </w:rPr>
        <w:t> </w:t>
      </w:r>
      <w:r>
        <w:rPr>
          <w:spacing w:val="-2"/>
          <w:sz w:val="24"/>
        </w:rPr>
        <w:t>any</w:t>
      </w:r>
      <w:r>
        <w:rPr>
          <w:spacing w:val="-12"/>
          <w:sz w:val="24"/>
        </w:rPr>
        <w:t> </w:t>
      </w:r>
      <w:r>
        <w:rPr>
          <w:spacing w:val="-2"/>
          <w:sz w:val="24"/>
        </w:rPr>
        <w:t>violation</w:t>
      </w:r>
      <w:r>
        <w:rPr>
          <w:spacing w:val="-13"/>
          <w:sz w:val="24"/>
        </w:rPr>
        <w:t> </w:t>
      </w:r>
      <w:r>
        <w:rPr>
          <w:spacing w:val="-2"/>
          <w:sz w:val="24"/>
        </w:rPr>
        <w:t>of</w:t>
      </w:r>
      <w:r>
        <w:rPr>
          <w:spacing w:val="-13"/>
          <w:sz w:val="24"/>
        </w:rPr>
        <w:t> </w:t>
      </w:r>
      <w:r>
        <w:rPr>
          <w:spacing w:val="-2"/>
          <w:sz w:val="24"/>
        </w:rPr>
        <w:t>this</w:t>
      </w:r>
      <w:r>
        <w:rPr>
          <w:spacing w:val="-13"/>
          <w:sz w:val="24"/>
        </w:rPr>
        <w:t> </w:t>
      </w:r>
      <w:r>
        <w:rPr>
          <w:spacing w:val="-2"/>
          <w:sz w:val="24"/>
        </w:rPr>
        <w:t>provision</w:t>
      </w:r>
      <w:r>
        <w:rPr>
          <w:spacing w:val="-13"/>
          <w:sz w:val="24"/>
        </w:rPr>
        <w:t> </w:t>
      </w:r>
      <w:r>
        <w:rPr>
          <w:spacing w:val="-2"/>
          <w:sz w:val="24"/>
        </w:rPr>
        <w:t>shall</w:t>
      </w:r>
      <w:r>
        <w:rPr>
          <w:spacing w:val="-13"/>
          <w:sz w:val="24"/>
        </w:rPr>
        <w:t> </w:t>
      </w:r>
      <w:r>
        <w:rPr>
          <w:spacing w:val="-2"/>
          <w:sz w:val="24"/>
        </w:rPr>
        <w:t>constitute</w:t>
      </w:r>
      <w:r>
        <w:rPr>
          <w:spacing w:val="-13"/>
          <w:sz w:val="24"/>
        </w:rPr>
        <w:t> </w:t>
      </w:r>
      <w:r>
        <w:rPr>
          <w:spacing w:val="-2"/>
          <w:sz w:val="24"/>
        </w:rPr>
        <w:t>a</w:t>
      </w:r>
      <w:r>
        <w:rPr>
          <w:spacing w:val="-13"/>
          <w:sz w:val="24"/>
        </w:rPr>
        <w:t> </w:t>
      </w:r>
      <w:r>
        <w:rPr>
          <w:spacing w:val="-2"/>
          <w:sz w:val="24"/>
        </w:rPr>
        <w:t>public</w:t>
      </w:r>
      <w:r>
        <w:rPr>
          <w:spacing w:val="-13"/>
          <w:sz w:val="24"/>
        </w:rPr>
        <w:t> </w:t>
      </w:r>
      <w:r>
        <w:rPr>
          <w:spacing w:val="-2"/>
          <w:sz w:val="24"/>
        </w:rPr>
        <w:t>offense</w:t>
      </w:r>
      <w:r>
        <w:rPr>
          <w:spacing w:val="-13"/>
          <w:sz w:val="24"/>
        </w:rPr>
        <w:t> </w:t>
      </w:r>
      <w:r>
        <w:rPr>
          <w:spacing w:val="-2"/>
          <w:sz w:val="24"/>
        </w:rPr>
        <w:t>within </w:t>
      </w:r>
      <w:r>
        <w:rPr>
          <w:sz w:val="24"/>
        </w:rPr>
        <w:t>the meaning of this code.</w:t>
      </w:r>
    </w:p>
    <w:p>
      <w:pPr>
        <w:pStyle w:val="BodyText"/>
      </w:pPr>
    </w:p>
    <w:p>
      <w:pPr>
        <w:pStyle w:val="BodyText"/>
        <w:spacing w:before="14"/>
      </w:pPr>
    </w:p>
    <w:p>
      <w:pPr>
        <w:pStyle w:val="Heading1"/>
        <w:spacing w:line="244" w:lineRule="auto"/>
      </w:pPr>
      <w:r>
        <w:rPr/>
        <w:t>§</w:t>
      </w:r>
      <w:r>
        <w:rPr>
          <w:spacing w:val="-6"/>
        </w:rPr>
        <w:t> </w:t>
      </w:r>
      <w:r>
        <w:rPr/>
        <w:t>8-509</w:t>
      </w:r>
      <w:r>
        <w:rPr>
          <w:spacing w:val="40"/>
        </w:rPr>
        <w:t> </w:t>
      </w:r>
      <w:r>
        <w:rPr/>
        <w:t>DESIGNATION</w:t>
      </w:r>
      <w:r>
        <w:rPr>
          <w:spacing w:val="-6"/>
        </w:rPr>
        <w:t> </w:t>
      </w:r>
      <w:r>
        <w:rPr/>
        <w:t>OF</w:t>
      </w:r>
      <w:r>
        <w:rPr>
          <w:spacing w:val="-6"/>
        </w:rPr>
        <w:t> </w:t>
      </w:r>
      <w:r>
        <w:rPr/>
        <w:t>BLIGHTED</w:t>
      </w:r>
      <w:r>
        <w:rPr>
          <w:spacing w:val="-6"/>
        </w:rPr>
        <w:t> </w:t>
      </w:r>
      <w:r>
        <w:rPr/>
        <w:t>PREMISES</w:t>
      </w:r>
      <w:r>
        <w:rPr>
          <w:spacing w:val="-6"/>
        </w:rPr>
        <w:t> </w:t>
      </w:r>
      <w:r>
        <w:rPr/>
        <w:t>(RESIDENTIAL</w:t>
      </w:r>
      <w:r>
        <w:rPr>
          <w:spacing w:val="-6"/>
        </w:rPr>
        <w:t> </w:t>
      </w:r>
      <w:r>
        <w:rPr/>
        <w:t>AND </w:t>
      </w:r>
      <w:r>
        <w:rPr>
          <w:spacing w:val="-2"/>
        </w:rPr>
        <w:t>NONRESIDENTIAL).</w:t>
      </w:r>
    </w:p>
    <w:p>
      <w:pPr>
        <w:pStyle w:val="BodyText"/>
        <w:spacing w:line="242" w:lineRule="auto" w:before="275"/>
        <w:ind w:left="157" w:firstLine="432"/>
      </w:pPr>
      <w:r>
        <w:rPr/>
        <w:t>The designation of unsightly and blighted premises and elimination thereof shall be carried out in compliance with the following requirements.</w:t>
      </w:r>
    </w:p>
    <w:p>
      <w:pPr>
        <w:pStyle w:val="BodyText"/>
        <w:spacing w:before="5"/>
      </w:pPr>
    </w:p>
    <w:p>
      <w:pPr>
        <w:pStyle w:val="ListParagraph"/>
        <w:numPr>
          <w:ilvl w:val="0"/>
          <w:numId w:val="242"/>
        </w:numPr>
        <w:tabs>
          <w:tab w:pos="1019" w:val="left" w:leader="none"/>
        </w:tabs>
        <w:spacing w:line="242" w:lineRule="auto" w:before="0" w:after="0"/>
        <w:ind w:left="157" w:right="154" w:firstLine="432"/>
        <w:jc w:val="both"/>
        <w:rPr>
          <w:sz w:val="24"/>
        </w:rPr>
      </w:pPr>
      <w:r>
        <w:rPr>
          <w:i/>
          <w:sz w:val="24"/>
        </w:rPr>
        <w:t>Public</w:t>
      </w:r>
      <w:r>
        <w:rPr>
          <w:i/>
          <w:spacing w:val="-12"/>
          <w:sz w:val="24"/>
        </w:rPr>
        <w:t> </w:t>
      </w:r>
      <w:r>
        <w:rPr>
          <w:i/>
          <w:sz w:val="24"/>
        </w:rPr>
        <w:t>officer</w:t>
      </w:r>
      <w:r>
        <w:rPr>
          <w:i/>
          <w:spacing w:val="-12"/>
          <w:sz w:val="24"/>
        </w:rPr>
        <w:t> </w:t>
      </w:r>
      <w:r>
        <w:rPr>
          <w:i/>
          <w:sz w:val="24"/>
        </w:rPr>
        <w:t>determinations.</w:t>
      </w:r>
      <w:r>
        <w:rPr>
          <w:i/>
          <w:spacing w:val="-12"/>
          <w:sz w:val="24"/>
        </w:rPr>
        <w:t> </w:t>
      </w:r>
      <w:r>
        <w:rPr>
          <w:sz w:val="24"/>
        </w:rPr>
        <w:t>The</w:t>
      </w:r>
      <w:r>
        <w:rPr>
          <w:spacing w:val="-12"/>
          <w:sz w:val="24"/>
        </w:rPr>
        <w:t> </w:t>
      </w:r>
      <w:r>
        <w:rPr>
          <w:sz w:val="24"/>
        </w:rPr>
        <w:t>public</w:t>
      </w:r>
      <w:r>
        <w:rPr>
          <w:spacing w:val="-12"/>
          <w:sz w:val="24"/>
        </w:rPr>
        <w:t> </w:t>
      </w:r>
      <w:r>
        <w:rPr>
          <w:sz w:val="24"/>
        </w:rPr>
        <w:t>officer</w:t>
      </w:r>
      <w:r>
        <w:rPr>
          <w:spacing w:val="-12"/>
          <w:sz w:val="24"/>
        </w:rPr>
        <w:t> </w:t>
      </w:r>
      <w:r>
        <w:rPr>
          <w:sz w:val="24"/>
        </w:rPr>
        <w:t>may</w:t>
      </w:r>
      <w:r>
        <w:rPr>
          <w:spacing w:val="-12"/>
          <w:sz w:val="24"/>
        </w:rPr>
        <w:t> </w:t>
      </w:r>
      <w:r>
        <w:rPr>
          <w:sz w:val="24"/>
        </w:rPr>
        <w:t>determine,</w:t>
      </w:r>
      <w:r>
        <w:rPr>
          <w:spacing w:val="-12"/>
          <w:sz w:val="24"/>
        </w:rPr>
        <w:t> </w:t>
      </w:r>
      <w:r>
        <w:rPr>
          <w:sz w:val="24"/>
        </w:rPr>
        <w:t>or</w:t>
      </w:r>
      <w:r>
        <w:rPr>
          <w:spacing w:val="-12"/>
          <w:sz w:val="24"/>
        </w:rPr>
        <w:t> </w:t>
      </w:r>
      <w:r>
        <w:rPr>
          <w:sz w:val="24"/>
        </w:rPr>
        <w:t>five</w:t>
      </w:r>
      <w:r>
        <w:rPr>
          <w:spacing w:val="-12"/>
          <w:sz w:val="24"/>
        </w:rPr>
        <w:t> </w:t>
      </w:r>
      <w:r>
        <w:rPr>
          <w:sz w:val="24"/>
        </w:rPr>
        <w:t>citizens</w:t>
      </w:r>
      <w:r>
        <w:rPr>
          <w:spacing w:val="-12"/>
          <w:sz w:val="24"/>
        </w:rPr>
        <w:t> </w:t>
      </w:r>
      <w:r>
        <w:rPr>
          <w:sz w:val="24"/>
        </w:rPr>
        <w:t>may</w:t>
      </w:r>
      <w:r>
        <w:rPr>
          <w:spacing w:val="-12"/>
          <w:sz w:val="24"/>
        </w:rPr>
        <w:t> </w:t>
      </w:r>
      <w:r>
        <w:rPr>
          <w:sz w:val="24"/>
        </w:rPr>
        <w:t>petition</w:t>
      </w:r>
      <w:r>
        <w:rPr>
          <w:spacing w:val="-12"/>
          <w:sz w:val="24"/>
        </w:rPr>
        <w:t> </w:t>
      </w:r>
      <w:r>
        <w:rPr>
          <w:sz w:val="24"/>
        </w:rPr>
        <w:t>in writing, that if the appearance of a premises is not</w:t>
      </w:r>
      <w:r>
        <w:rPr>
          <w:spacing w:val="-5"/>
          <w:sz w:val="24"/>
        </w:rPr>
        <w:t> </w:t>
      </w:r>
      <w:r>
        <w:rPr>
          <w:sz w:val="24"/>
        </w:rPr>
        <w:t>commensurate with the character of the properties in </w:t>
      </w:r>
      <w:r>
        <w:rPr>
          <w:spacing w:val="-2"/>
          <w:sz w:val="24"/>
        </w:rPr>
        <w:t>the</w:t>
      </w:r>
      <w:r>
        <w:rPr>
          <w:spacing w:val="-12"/>
          <w:sz w:val="24"/>
        </w:rPr>
        <w:t> </w:t>
      </w:r>
      <w:r>
        <w:rPr>
          <w:spacing w:val="-2"/>
          <w:sz w:val="24"/>
        </w:rPr>
        <w:t>neighborhood</w:t>
      </w:r>
      <w:r>
        <w:rPr>
          <w:spacing w:val="-12"/>
          <w:sz w:val="24"/>
        </w:rPr>
        <w:t> </w:t>
      </w:r>
      <w:r>
        <w:rPr>
          <w:spacing w:val="-2"/>
          <w:sz w:val="24"/>
        </w:rPr>
        <w:t>or</w:t>
      </w:r>
      <w:r>
        <w:rPr>
          <w:spacing w:val="-12"/>
          <w:sz w:val="24"/>
        </w:rPr>
        <w:t> </w:t>
      </w:r>
      <w:r>
        <w:rPr>
          <w:spacing w:val="-2"/>
          <w:sz w:val="24"/>
        </w:rPr>
        <w:t>otherwise</w:t>
      </w:r>
      <w:r>
        <w:rPr>
          <w:spacing w:val="-12"/>
          <w:sz w:val="24"/>
        </w:rPr>
        <w:t> </w:t>
      </w:r>
      <w:r>
        <w:rPr>
          <w:spacing w:val="-2"/>
          <w:sz w:val="24"/>
        </w:rPr>
        <w:t>constitutes</w:t>
      </w:r>
      <w:r>
        <w:rPr>
          <w:spacing w:val="-12"/>
          <w:sz w:val="24"/>
        </w:rPr>
        <w:t> </w:t>
      </w:r>
      <w:r>
        <w:rPr>
          <w:spacing w:val="-2"/>
          <w:sz w:val="24"/>
        </w:rPr>
        <w:t>a</w:t>
      </w:r>
      <w:r>
        <w:rPr>
          <w:spacing w:val="-12"/>
          <w:sz w:val="24"/>
        </w:rPr>
        <w:t> </w:t>
      </w:r>
      <w:r>
        <w:rPr>
          <w:spacing w:val="-2"/>
          <w:sz w:val="24"/>
        </w:rPr>
        <w:t>blight</w:t>
      </w:r>
      <w:r>
        <w:rPr>
          <w:spacing w:val="-12"/>
          <w:sz w:val="24"/>
        </w:rPr>
        <w:t> </w:t>
      </w:r>
      <w:r>
        <w:rPr>
          <w:spacing w:val="-2"/>
          <w:sz w:val="24"/>
        </w:rPr>
        <w:t>to</w:t>
      </w:r>
      <w:r>
        <w:rPr>
          <w:spacing w:val="-12"/>
          <w:sz w:val="24"/>
        </w:rPr>
        <w:t> </w:t>
      </w:r>
      <w:r>
        <w:rPr>
          <w:spacing w:val="-2"/>
          <w:sz w:val="24"/>
        </w:rPr>
        <w:t>the</w:t>
      </w:r>
      <w:r>
        <w:rPr>
          <w:spacing w:val="-12"/>
          <w:sz w:val="24"/>
        </w:rPr>
        <w:t> </w:t>
      </w:r>
      <w:r>
        <w:rPr>
          <w:spacing w:val="-2"/>
          <w:sz w:val="24"/>
        </w:rPr>
        <w:t>adjoining</w:t>
      </w:r>
      <w:r>
        <w:rPr>
          <w:spacing w:val="-12"/>
          <w:sz w:val="24"/>
        </w:rPr>
        <w:t> </w:t>
      </w:r>
      <w:r>
        <w:rPr>
          <w:spacing w:val="-2"/>
          <w:sz w:val="24"/>
        </w:rPr>
        <w:t>property</w:t>
      </w:r>
      <w:r>
        <w:rPr>
          <w:spacing w:val="-12"/>
          <w:sz w:val="24"/>
        </w:rPr>
        <w:t> </w:t>
      </w:r>
      <w:r>
        <w:rPr>
          <w:spacing w:val="-2"/>
          <w:sz w:val="24"/>
        </w:rPr>
        <w:t>or</w:t>
      </w:r>
      <w:r>
        <w:rPr>
          <w:spacing w:val="-12"/>
          <w:sz w:val="24"/>
        </w:rPr>
        <w:t> </w:t>
      </w:r>
      <w:r>
        <w:rPr>
          <w:spacing w:val="-2"/>
          <w:sz w:val="24"/>
        </w:rPr>
        <w:t>the</w:t>
      </w:r>
      <w:r>
        <w:rPr>
          <w:spacing w:val="-12"/>
          <w:sz w:val="24"/>
        </w:rPr>
        <w:t> </w:t>
      </w:r>
      <w:r>
        <w:rPr>
          <w:spacing w:val="-2"/>
          <w:sz w:val="24"/>
        </w:rPr>
        <w:t>neighborhood</w:t>
      </w:r>
      <w:r>
        <w:rPr>
          <w:spacing w:val="-12"/>
          <w:sz w:val="24"/>
        </w:rPr>
        <w:t> </w:t>
      </w:r>
      <w:r>
        <w:rPr>
          <w:spacing w:val="-2"/>
          <w:sz w:val="24"/>
        </w:rPr>
        <w:t>or</w:t>
      </w:r>
      <w:r>
        <w:rPr>
          <w:spacing w:val="-12"/>
          <w:sz w:val="24"/>
        </w:rPr>
        <w:t> </w:t>
      </w:r>
      <w:r>
        <w:rPr>
          <w:spacing w:val="-2"/>
          <w:sz w:val="24"/>
        </w:rPr>
        <w:t>the</w:t>
      </w:r>
      <w:r>
        <w:rPr>
          <w:spacing w:val="-12"/>
          <w:sz w:val="24"/>
        </w:rPr>
        <w:t> </w:t>
      </w:r>
      <w:r>
        <w:rPr>
          <w:spacing w:val="-2"/>
          <w:sz w:val="24"/>
        </w:rPr>
        <w:t>city </w:t>
      </w:r>
      <w:r>
        <w:rPr>
          <w:sz w:val="24"/>
        </w:rPr>
        <w:t>for such reasons as, but not limited to:</w:t>
      </w:r>
    </w:p>
    <w:p>
      <w:pPr>
        <w:pStyle w:val="BodyText"/>
        <w:spacing w:before="7"/>
      </w:pPr>
    </w:p>
    <w:p>
      <w:pPr>
        <w:pStyle w:val="ListParagraph"/>
        <w:numPr>
          <w:ilvl w:val="1"/>
          <w:numId w:val="242"/>
        </w:numPr>
        <w:tabs>
          <w:tab w:pos="1451" w:val="left" w:leader="none"/>
        </w:tabs>
        <w:spacing w:line="240" w:lineRule="auto" w:before="0" w:after="0"/>
        <w:ind w:left="1451" w:right="0" w:hanging="430"/>
        <w:jc w:val="left"/>
        <w:rPr>
          <w:sz w:val="24"/>
        </w:rPr>
      </w:pPr>
      <w:r>
        <w:rPr>
          <w:sz w:val="24"/>
        </w:rPr>
        <w:t>Dead</w:t>
      </w:r>
      <w:r>
        <w:rPr>
          <w:spacing w:val="-1"/>
          <w:sz w:val="24"/>
        </w:rPr>
        <w:t> </w:t>
      </w:r>
      <w:r>
        <w:rPr>
          <w:sz w:val="24"/>
        </w:rPr>
        <w:t>trees or other unsightly natural </w:t>
      </w:r>
      <w:r>
        <w:rPr>
          <w:spacing w:val="-2"/>
          <w:sz w:val="24"/>
        </w:rPr>
        <w:t>growth;</w:t>
      </w:r>
    </w:p>
    <w:p>
      <w:pPr>
        <w:pStyle w:val="BodyText"/>
        <w:spacing w:before="7"/>
      </w:pPr>
    </w:p>
    <w:p>
      <w:pPr>
        <w:pStyle w:val="ListParagraph"/>
        <w:numPr>
          <w:ilvl w:val="1"/>
          <w:numId w:val="242"/>
        </w:numPr>
        <w:tabs>
          <w:tab w:pos="1451" w:val="left" w:leader="none"/>
        </w:tabs>
        <w:spacing w:line="242" w:lineRule="auto" w:before="0" w:after="0"/>
        <w:ind w:left="157" w:right="155" w:firstLine="864"/>
        <w:jc w:val="both"/>
        <w:rPr>
          <w:sz w:val="24"/>
        </w:rPr>
      </w:pPr>
      <w:r>
        <w:rPr>
          <w:sz w:val="24"/>
        </w:rPr>
        <w:t>Unsightly</w:t>
      </w:r>
      <w:r>
        <w:rPr>
          <w:spacing w:val="-15"/>
          <w:sz w:val="24"/>
        </w:rPr>
        <w:t> </w:t>
      </w:r>
      <w:r>
        <w:rPr>
          <w:sz w:val="24"/>
        </w:rPr>
        <w:t>stored</w:t>
      </w:r>
      <w:r>
        <w:rPr>
          <w:spacing w:val="-15"/>
          <w:sz w:val="24"/>
        </w:rPr>
        <w:t> </w:t>
      </w:r>
      <w:r>
        <w:rPr>
          <w:sz w:val="24"/>
        </w:rPr>
        <w:t>or</w:t>
      </w:r>
      <w:r>
        <w:rPr>
          <w:spacing w:val="-15"/>
          <w:sz w:val="24"/>
        </w:rPr>
        <w:t> </w:t>
      </w:r>
      <w:r>
        <w:rPr>
          <w:sz w:val="24"/>
        </w:rPr>
        <w:t>parked</w:t>
      </w:r>
      <w:r>
        <w:rPr>
          <w:spacing w:val="-15"/>
          <w:sz w:val="24"/>
        </w:rPr>
        <w:t> </w:t>
      </w:r>
      <w:r>
        <w:rPr>
          <w:sz w:val="24"/>
        </w:rPr>
        <w:t>material,</w:t>
      </w:r>
      <w:r>
        <w:rPr>
          <w:spacing w:val="-15"/>
          <w:sz w:val="24"/>
        </w:rPr>
        <w:t> </w:t>
      </w:r>
      <w:r>
        <w:rPr>
          <w:sz w:val="24"/>
        </w:rPr>
        <w:t>equipment,</w:t>
      </w:r>
      <w:r>
        <w:rPr>
          <w:spacing w:val="-15"/>
          <w:sz w:val="24"/>
        </w:rPr>
        <w:t> </w:t>
      </w:r>
      <w:r>
        <w:rPr>
          <w:sz w:val="24"/>
        </w:rPr>
        <w:t>supplies,</w:t>
      </w:r>
      <w:r>
        <w:rPr>
          <w:spacing w:val="-15"/>
          <w:sz w:val="24"/>
        </w:rPr>
        <w:t> </w:t>
      </w:r>
      <w:r>
        <w:rPr>
          <w:sz w:val="24"/>
        </w:rPr>
        <w:t>machinery,</w:t>
      </w:r>
      <w:r>
        <w:rPr>
          <w:spacing w:val="-15"/>
          <w:sz w:val="24"/>
        </w:rPr>
        <w:t> </w:t>
      </w:r>
      <w:r>
        <w:rPr>
          <w:sz w:val="24"/>
        </w:rPr>
        <w:t>trucks</w:t>
      </w:r>
      <w:r>
        <w:rPr>
          <w:spacing w:val="-15"/>
          <w:sz w:val="24"/>
        </w:rPr>
        <w:t> </w:t>
      </w:r>
      <w:r>
        <w:rPr>
          <w:sz w:val="24"/>
        </w:rPr>
        <w:t>or</w:t>
      </w:r>
      <w:r>
        <w:rPr>
          <w:spacing w:val="-15"/>
          <w:sz w:val="24"/>
        </w:rPr>
        <w:t> </w:t>
      </w:r>
      <w:r>
        <w:rPr>
          <w:sz w:val="24"/>
        </w:rPr>
        <w:t>automobiles or parts thereof; vermin infestation, inadequate drainage; and</w:t>
      </w:r>
    </w:p>
    <w:p>
      <w:pPr>
        <w:pStyle w:val="BodyText"/>
        <w:spacing w:before="6"/>
      </w:pPr>
    </w:p>
    <w:p>
      <w:pPr>
        <w:pStyle w:val="ListParagraph"/>
        <w:numPr>
          <w:ilvl w:val="1"/>
          <w:numId w:val="242"/>
        </w:numPr>
        <w:tabs>
          <w:tab w:pos="1451" w:val="left" w:leader="none"/>
        </w:tabs>
        <w:spacing w:line="242" w:lineRule="auto" w:before="0" w:after="0"/>
        <w:ind w:left="157" w:right="153" w:firstLine="864"/>
        <w:jc w:val="both"/>
        <w:rPr>
          <w:sz w:val="24"/>
        </w:rPr>
      </w:pPr>
      <w:r>
        <w:rPr>
          <w:sz w:val="24"/>
        </w:rPr>
        <w:t>Violation of any other law or regulations relating to the use of land and the use and occupancy of the buildings and improvements.</w:t>
      </w:r>
    </w:p>
    <w:p>
      <w:pPr>
        <w:pStyle w:val="BodyText"/>
        <w:spacing w:before="5"/>
      </w:pPr>
    </w:p>
    <w:p>
      <w:pPr>
        <w:pStyle w:val="ListParagraph"/>
        <w:numPr>
          <w:ilvl w:val="0"/>
          <w:numId w:val="242"/>
        </w:numPr>
        <w:tabs>
          <w:tab w:pos="1019" w:val="left" w:leader="none"/>
        </w:tabs>
        <w:spacing w:line="240" w:lineRule="auto" w:before="0" w:after="0"/>
        <w:ind w:left="1019" w:right="0" w:hanging="430"/>
        <w:jc w:val="left"/>
        <w:rPr>
          <w:sz w:val="24"/>
        </w:rPr>
      </w:pPr>
      <w:r>
        <w:rPr>
          <w:i/>
          <w:sz w:val="24"/>
        </w:rPr>
        <w:t>Notice of violation. </w:t>
      </w:r>
      <w:r>
        <w:rPr>
          <w:sz w:val="24"/>
        </w:rPr>
        <w:t>Procedures as outlined in § 8-512 are applicable </w:t>
      </w:r>
      <w:r>
        <w:rPr>
          <w:spacing w:val="-2"/>
          <w:sz w:val="24"/>
        </w:rPr>
        <w:t>hereto.</w:t>
      </w:r>
    </w:p>
    <w:p>
      <w:pPr>
        <w:pStyle w:val="BodyText"/>
      </w:pPr>
    </w:p>
    <w:p>
      <w:pPr>
        <w:pStyle w:val="BodyText"/>
        <w:spacing w:before="14"/>
      </w:pPr>
    </w:p>
    <w:p>
      <w:pPr>
        <w:pStyle w:val="Heading1"/>
        <w:spacing w:line="244" w:lineRule="auto" w:before="1"/>
        <w:ind w:right="526"/>
      </w:pPr>
      <w:r>
        <w:rPr/>
        <w:t>§</w:t>
      </w:r>
      <w:r>
        <w:rPr>
          <w:spacing w:val="-6"/>
        </w:rPr>
        <w:t> </w:t>
      </w:r>
      <w:r>
        <w:rPr/>
        <w:t>8-510</w:t>
      </w:r>
      <w:r>
        <w:rPr>
          <w:spacing w:val="40"/>
        </w:rPr>
        <w:t> </w:t>
      </w:r>
      <w:r>
        <w:rPr/>
        <w:t>DESIGNATION</w:t>
      </w:r>
      <w:r>
        <w:rPr>
          <w:spacing w:val="-6"/>
        </w:rPr>
        <w:t> </w:t>
      </w:r>
      <w:r>
        <w:rPr/>
        <w:t>OF</w:t>
      </w:r>
      <w:r>
        <w:rPr>
          <w:spacing w:val="-6"/>
        </w:rPr>
        <w:t> </w:t>
      </w:r>
      <w:r>
        <w:rPr/>
        <w:t>BLIGHTED</w:t>
      </w:r>
      <w:r>
        <w:rPr>
          <w:spacing w:val="-6"/>
        </w:rPr>
        <w:t> </w:t>
      </w:r>
      <w:r>
        <w:rPr/>
        <w:t>BUILDINGS</w:t>
      </w:r>
      <w:r>
        <w:rPr>
          <w:spacing w:val="-6"/>
        </w:rPr>
        <w:t> </w:t>
      </w:r>
      <w:r>
        <w:rPr/>
        <w:t>AND</w:t>
      </w:r>
      <w:r>
        <w:rPr>
          <w:spacing w:val="-6"/>
        </w:rPr>
        <w:t> </w:t>
      </w:r>
      <w:r>
        <w:rPr/>
        <w:t>PREMISES </w:t>
      </w:r>
      <w:r>
        <w:rPr>
          <w:spacing w:val="-2"/>
        </w:rPr>
        <w:t>(NONRESIDENTIAL).</w:t>
      </w:r>
    </w:p>
    <w:p>
      <w:pPr>
        <w:pStyle w:val="ListParagraph"/>
        <w:numPr>
          <w:ilvl w:val="0"/>
          <w:numId w:val="243"/>
        </w:numPr>
        <w:tabs>
          <w:tab w:pos="1019" w:val="left" w:leader="none"/>
        </w:tabs>
        <w:spacing w:line="242" w:lineRule="auto" w:before="274" w:after="0"/>
        <w:ind w:left="157" w:right="150" w:firstLine="432"/>
        <w:jc w:val="both"/>
        <w:rPr>
          <w:sz w:val="24"/>
        </w:rPr>
      </w:pPr>
      <w:r>
        <w:rPr>
          <w:i/>
          <w:sz w:val="24"/>
        </w:rPr>
        <w:t>Certain blighted conditions. </w:t>
      </w:r>
      <w:r>
        <w:rPr>
          <w:sz w:val="24"/>
        </w:rPr>
        <w:t>Certain blighted conditions covered in §§ 8-508 and 8-509 concerning buildings and premises that are on the tax</w:t>
      </w:r>
      <w:r>
        <w:rPr>
          <w:spacing w:val="-2"/>
          <w:sz w:val="24"/>
        </w:rPr>
        <w:t> </w:t>
      </w:r>
      <w:r>
        <w:rPr>
          <w:sz w:val="24"/>
        </w:rPr>
        <w:t>roll of the city are applicable to all nonresidential buildings and premises.</w:t>
      </w:r>
    </w:p>
    <w:p>
      <w:pPr>
        <w:pStyle w:val="BodyText"/>
        <w:spacing w:before="6"/>
      </w:pPr>
    </w:p>
    <w:p>
      <w:pPr>
        <w:pStyle w:val="ListParagraph"/>
        <w:numPr>
          <w:ilvl w:val="0"/>
          <w:numId w:val="243"/>
        </w:numPr>
        <w:tabs>
          <w:tab w:pos="1019" w:val="left" w:leader="none"/>
        </w:tabs>
        <w:spacing w:line="240" w:lineRule="auto" w:before="0" w:after="0"/>
        <w:ind w:left="1019" w:right="0" w:hanging="430"/>
        <w:jc w:val="left"/>
        <w:rPr>
          <w:sz w:val="24"/>
        </w:rPr>
      </w:pPr>
      <w:r>
        <w:rPr>
          <w:i/>
          <w:sz w:val="24"/>
        </w:rPr>
        <w:t>Notice of violation. </w:t>
      </w:r>
      <w:r>
        <w:rPr>
          <w:sz w:val="24"/>
        </w:rPr>
        <w:t>Procedures of notification shall follow those prescribed in § 8-</w:t>
      </w:r>
      <w:r>
        <w:rPr>
          <w:spacing w:val="-4"/>
          <w:sz w:val="24"/>
        </w:rPr>
        <w:t>512.</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8"/>
        </w:rPr>
        <w:t> </w:t>
      </w:r>
      <w:r>
        <w:rPr/>
        <w:t>8-511</w:t>
      </w:r>
      <w:r>
        <w:rPr>
          <w:spacing w:val="51"/>
        </w:rPr>
        <w:t> </w:t>
      </w:r>
      <w:r>
        <w:rPr/>
        <w:t>INSPECTION</w:t>
      </w:r>
      <w:r>
        <w:rPr>
          <w:spacing w:val="-6"/>
        </w:rPr>
        <w:t> </w:t>
      </w:r>
      <w:r>
        <w:rPr/>
        <w:t>OF</w:t>
      </w:r>
      <w:r>
        <w:rPr>
          <w:spacing w:val="-5"/>
        </w:rPr>
        <w:t> </w:t>
      </w:r>
      <w:r>
        <w:rPr/>
        <w:t>BUILDINGS,</w:t>
      </w:r>
      <w:r>
        <w:rPr>
          <w:spacing w:val="-5"/>
        </w:rPr>
        <w:t> </w:t>
      </w:r>
      <w:r>
        <w:rPr/>
        <w:t>STRUCTURES</w:t>
      </w:r>
      <w:r>
        <w:rPr>
          <w:spacing w:val="-5"/>
        </w:rPr>
        <w:t> </w:t>
      </w:r>
      <w:r>
        <w:rPr/>
        <w:t>AND</w:t>
      </w:r>
      <w:r>
        <w:rPr>
          <w:spacing w:val="-5"/>
        </w:rPr>
        <w:t> </w:t>
      </w:r>
      <w:r>
        <w:rPr>
          <w:spacing w:val="-2"/>
        </w:rPr>
        <w:t>PREMISES.</w:t>
      </w:r>
    </w:p>
    <w:p>
      <w:pPr>
        <w:pStyle w:val="BodyText"/>
        <w:spacing w:before="4"/>
        <w:rPr>
          <w:b/>
        </w:rPr>
      </w:pPr>
    </w:p>
    <w:p>
      <w:pPr>
        <w:pStyle w:val="ListParagraph"/>
        <w:numPr>
          <w:ilvl w:val="0"/>
          <w:numId w:val="244"/>
        </w:numPr>
        <w:tabs>
          <w:tab w:pos="1019" w:val="left" w:leader="none"/>
        </w:tabs>
        <w:spacing w:line="242" w:lineRule="auto" w:before="0" w:after="0"/>
        <w:ind w:left="157" w:right="155" w:firstLine="432"/>
        <w:jc w:val="both"/>
        <w:rPr>
          <w:sz w:val="24"/>
        </w:rPr>
      </w:pPr>
      <w:r>
        <w:rPr>
          <w:sz w:val="24"/>
        </w:rPr>
        <w:t>For</w:t>
      </w:r>
      <w:r>
        <w:rPr>
          <w:spacing w:val="-14"/>
          <w:sz w:val="24"/>
        </w:rPr>
        <w:t> </w:t>
      </w:r>
      <w:r>
        <w:rPr>
          <w:sz w:val="24"/>
        </w:rPr>
        <w:t>the</w:t>
      </w:r>
      <w:r>
        <w:rPr>
          <w:spacing w:val="-14"/>
          <w:sz w:val="24"/>
        </w:rPr>
        <w:t> </w:t>
      </w:r>
      <w:r>
        <w:rPr>
          <w:sz w:val="24"/>
        </w:rPr>
        <w:t>purpose</w:t>
      </w:r>
      <w:r>
        <w:rPr>
          <w:spacing w:val="-14"/>
          <w:sz w:val="24"/>
        </w:rPr>
        <w:t> </w:t>
      </w:r>
      <w:r>
        <w:rPr>
          <w:sz w:val="24"/>
        </w:rPr>
        <w:t>of</w:t>
      </w:r>
      <w:r>
        <w:rPr>
          <w:spacing w:val="-14"/>
          <w:sz w:val="24"/>
        </w:rPr>
        <w:t> </w:t>
      </w:r>
      <w:r>
        <w:rPr>
          <w:sz w:val="24"/>
        </w:rPr>
        <w:t>determining</w:t>
      </w:r>
      <w:r>
        <w:rPr>
          <w:spacing w:val="-14"/>
          <w:sz w:val="24"/>
        </w:rPr>
        <w:t> </w:t>
      </w:r>
      <w:r>
        <w:rPr>
          <w:sz w:val="24"/>
        </w:rPr>
        <w:t>compliance</w:t>
      </w:r>
      <w:r>
        <w:rPr>
          <w:spacing w:val="-14"/>
          <w:sz w:val="24"/>
        </w:rPr>
        <w:t> </w:t>
      </w:r>
      <w:r>
        <w:rPr>
          <w:sz w:val="24"/>
        </w:rPr>
        <w:t>with</w:t>
      </w:r>
      <w:r>
        <w:rPr>
          <w:spacing w:val="-15"/>
          <w:sz w:val="24"/>
        </w:rPr>
        <w:t> </w:t>
      </w:r>
      <w:r>
        <w:rPr>
          <w:sz w:val="24"/>
        </w:rPr>
        <w:t>the</w:t>
      </w:r>
      <w:r>
        <w:rPr>
          <w:spacing w:val="-14"/>
          <w:sz w:val="24"/>
        </w:rPr>
        <w:t> </w:t>
      </w:r>
      <w:r>
        <w:rPr>
          <w:sz w:val="24"/>
        </w:rPr>
        <w:t>provisions</w:t>
      </w:r>
      <w:r>
        <w:rPr>
          <w:spacing w:val="-14"/>
          <w:sz w:val="24"/>
        </w:rPr>
        <w:t> </w:t>
      </w:r>
      <w:r>
        <w:rPr>
          <w:sz w:val="24"/>
        </w:rPr>
        <w:t>of</w:t>
      </w:r>
      <w:r>
        <w:rPr>
          <w:spacing w:val="-14"/>
          <w:sz w:val="24"/>
        </w:rPr>
        <w:t> </w:t>
      </w:r>
      <w:r>
        <w:rPr>
          <w:sz w:val="24"/>
        </w:rPr>
        <w:t>this</w:t>
      </w:r>
      <w:r>
        <w:rPr>
          <w:spacing w:val="-14"/>
          <w:sz w:val="24"/>
        </w:rPr>
        <w:t> </w:t>
      </w:r>
      <w:r>
        <w:rPr>
          <w:sz w:val="24"/>
        </w:rPr>
        <w:t>code,</w:t>
      </w:r>
      <w:r>
        <w:rPr>
          <w:spacing w:val="-14"/>
          <w:sz w:val="24"/>
        </w:rPr>
        <w:t> </w:t>
      </w:r>
      <w:r>
        <w:rPr>
          <w:sz w:val="24"/>
        </w:rPr>
        <w:t>the</w:t>
      </w:r>
      <w:r>
        <w:rPr>
          <w:spacing w:val="-14"/>
          <w:sz w:val="24"/>
        </w:rPr>
        <w:t> </w:t>
      </w:r>
      <w:r>
        <w:rPr>
          <w:sz w:val="24"/>
        </w:rPr>
        <w:t>public</w:t>
      </w:r>
      <w:r>
        <w:rPr>
          <w:spacing w:val="-14"/>
          <w:sz w:val="24"/>
        </w:rPr>
        <w:t> </w:t>
      </w:r>
      <w:r>
        <w:rPr>
          <w:sz w:val="24"/>
        </w:rPr>
        <w:t>officer</w:t>
      </w:r>
      <w:r>
        <w:rPr>
          <w:spacing w:val="-14"/>
          <w:sz w:val="24"/>
        </w:rPr>
        <w:t> </w:t>
      </w:r>
      <w:r>
        <w:rPr>
          <w:sz w:val="24"/>
        </w:rPr>
        <w:t>or his</w:t>
      </w:r>
      <w:r>
        <w:rPr>
          <w:spacing w:val="-6"/>
          <w:sz w:val="24"/>
        </w:rPr>
        <w:t> </w:t>
      </w:r>
      <w:r>
        <w:rPr>
          <w:sz w:val="24"/>
        </w:rPr>
        <w:t>or</w:t>
      </w:r>
      <w:r>
        <w:rPr>
          <w:spacing w:val="-6"/>
          <w:sz w:val="24"/>
        </w:rPr>
        <w:t> </w:t>
      </w:r>
      <w:r>
        <w:rPr>
          <w:sz w:val="24"/>
        </w:rPr>
        <w:t>her</w:t>
      </w:r>
      <w:r>
        <w:rPr>
          <w:spacing w:val="-6"/>
          <w:sz w:val="24"/>
        </w:rPr>
        <w:t> </w:t>
      </w:r>
      <w:r>
        <w:rPr>
          <w:sz w:val="24"/>
        </w:rPr>
        <w:t>authorized</w:t>
      </w:r>
      <w:r>
        <w:rPr>
          <w:spacing w:val="-6"/>
          <w:sz w:val="24"/>
        </w:rPr>
        <w:t> </w:t>
      </w:r>
      <w:r>
        <w:rPr>
          <w:sz w:val="24"/>
        </w:rPr>
        <w:t>representative</w:t>
      </w:r>
      <w:r>
        <w:rPr>
          <w:spacing w:val="-6"/>
          <w:sz w:val="24"/>
        </w:rPr>
        <w:t> </w:t>
      </w:r>
      <w:r>
        <w:rPr>
          <w:sz w:val="24"/>
        </w:rPr>
        <w:t>is</w:t>
      </w:r>
      <w:r>
        <w:rPr>
          <w:spacing w:val="-6"/>
          <w:sz w:val="24"/>
        </w:rPr>
        <w:t> </w:t>
      </w:r>
      <w:r>
        <w:rPr>
          <w:sz w:val="24"/>
        </w:rPr>
        <w:t>hereby</w:t>
      </w:r>
      <w:r>
        <w:rPr>
          <w:spacing w:val="-6"/>
          <w:sz w:val="24"/>
        </w:rPr>
        <w:t> </w:t>
      </w:r>
      <w:r>
        <w:rPr>
          <w:sz w:val="24"/>
        </w:rPr>
        <w:t>authorized</w:t>
      </w:r>
      <w:r>
        <w:rPr>
          <w:spacing w:val="-7"/>
          <w:sz w:val="24"/>
        </w:rPr>
        <w:t> </w:t>
      </w:r>
      <w:r>
        <w:rPr>
          <w:sz w:val="24"/>
        </w:rPr>
        <w:t>to</w:t>
      </w:r>
      <w:r>
        <w:rPr>
          <w:spacing w:val="-7"/>
          <w:sz w:val="24"/>
        </w:rPr>
        <w:t> </w:t>
      </w:r>
      <w:r>
        <w:rPr>
          <w:sz w:val="24"/>
        </w:rPr>
        <w:t>make</w:t>
      </w:r>
      <w:r>
        <w:rPr>
          <w:spacing w:val="-6"/>
          <w:sz w:val="24"/>
        </w:rPr>
        <w:t> </w:t>
      </w:r>
      <w:r>
        <w:rPr>
          <w:sz w:val="24"/>
        </w:rPr>
        <w:t>inspections</w:t>
      </w:r>
      <w:r>
        <w:rPr>
          <w:spacing w:val="-7"/>
          <w:sz w:val="24"/>
        </w:rPr>
        <w:t> </w:t>
      </w:r>
      <w:r>
        <w:rPr>
          <w:sz w:val="24"/>
        </w:rPr>
        <w:t>to</w:t>
      </w:r>
      <w:r>
        <w:rPr>
          <w:spacing w:val="-7"/>
          <w:sz w:val="24"/>
        </w:rPr>
        <w:t> </w:t>
      </w:r>
      <w:r>
        <w:rPr>
          <w:sz w:val="24"/>
        </w:rPr>
        <w:t>determine</w:t>
      </w:r>
      <w:r>
        <w:rPr>
          <w:spacing w:val="-6"/>
          <w:sz w:val="24"/>
        </w:rPr>
        <w:t> </w:t>
      </w:r>
      <w:r>
        <w:rPr>
          <w:sz w:val="24"/>
        </w:rPr>
        <w:t>the</w:t>
      </w:r>
      <w:r>
        <w:rPr>
          <w:spacing w:val="-6"/>
          <w:sz w:val="24"/>
        </w:rPr>
        <w:t> </w:t>
      </w:r>
      <w:r>
        <w:rPr>
          <w:sz w:val="24"/>
        </w:rPr>
        <w:t>condition, use</w:t>
      </w:r>
      <w:r>
        <w:rPr>
          <w:spacing w:val="-13"/>
          <w:sz w:val="24"/>
        </w:rPr>
        <w:t> </w:t>
      </w:r>
      <w:r>
        <w:rPr>
          <w:sz w:val="24"/>
        </w:rPr>
        <w:t>and</w:t>
      </w:r>
      <w:r>
        <w:rPr>
          <w:spacing w:val="-13"/>
          <w:sz w:val="24"/>
        </w:rPr>
        <w:t> </w:t>
      </w:r>
      <w:r>
        <w:rPr>
          <w:sz w:val="24"/>
        </w:rPr>
        <w:t>occupancy</w:t>
      </w:r>
      <w:r>
        <w:rPr>
          <w:spacing w:val="-13"/>
          <w:sz w:val="24"/>
        </w:rPr>
        <w:t> </w:t>
      </w:r>
      <w:r>
        <w:rPr>
          <w:sz w:val="24"/>
        </w:rPr>
        <w:t>of</w:t>
      </w:r>
      <w:r>
        <w:rPr>
          <w:spacing w:val="-13"/>
          <w:sz w:val="24"/>
        </w:rPr>
        <w:t> </w:t>
      </w:r>
      <w:r>
        <w:rPr>
          <w:sz w:val="24"/>
        </w:rPr>
        <w:t>dwellings,</w:t>
      </w:r>
      <w:r>
        <w:rPr>
          <w:spacing w:val="-13"/>
          <w:sz w:val="24"/>
        </w:rPr>
        <w:t> </w:t>
      </w:r>
      <w:r>
        <w:rPr>
          <w:sz w:val="24"/>
        </w:rPr>
        <w:t>dwelling</w:t>
      </w:r>
      <w:r>
        <w:rPr>
          <w:spacing w:val="-13"/>
          <w:sz w:val="24"/>
        </w:rPr>
        <w:t> </w:t>
      </w:r>
      <w:r>
        <w:rPr>
          <w:sz w:val="24"/>
        </w:rPr>
        <w:t>units,</w:t>
      </w:r>
      <w:r>
        <w:rPr>
          <w:spacing w:val="-13"/>
          <w:sz w:val="24"/>
        </w:rPr>
        <w:t> </w:t>
      </w:r>
      <w:r>
        <w:rPr>
          <w:sz w:val="24"/>
        </w:rPr>
        <w:t>rooming</w:t>
      </w:r>
      <w:r>
        <w:rPr>
          <w:spacing w:val="-13"/>
          <w:sz w:val="24"/>
        </w:rPr>
        <w:t> </w:t>
      </w:r>
      <w:r>
        <w:rPr>
          <w:sz w:val="24"/>
        </w:rPr>
        <w:t>units</w:t>
      </w:r>
      <w:r>
        <w:rPr>
          <w:spacing w:val="-13"/>
          <w:sz w:val="24"/>
        </w:rPr>
        <w:t> </w:t>
      </w:r>
      <w:r>
        <w:rPr>
          <w:sz w:val="24"/>
        </w:rPr>
        <w:t>and</w:t>
      </w:r>
      <w:r>
        <w:rPr>
          <w:spacing w:val="-13"/>
          <w:sz w:val="24"/>
        </w:rPr>
        <w:t> </w:t>
      </w:r>
      <w:r>
        <w:rPr>
          <w:sz w:val="24"/>
        </w:rPr>
        <w:t>the</w:t>
      </w:r>
      <w:r>
        <w:rPr>
          <w:spacing w:val="-13"/>
          <w:sz w:val="24"/>
        </w:rPr>
        <w:t> </w:t>
      </w:r>
      <w:r>
        <w:rPr>
          <w:sz w:val="24"/>
        </w:rPr>
        <w:t>premises</w:t>
      </w:r>
      <w:r>
        <w:rPr>
          <w:spacing w:val="-13"/>
          <w:sz w:val="24"/>
        </w:rPr>
        <w:t> </w:t>
      </w:r>
      <w:r>
        <w:rPr>
          <w:sz w:val="24"/>
        </w:rPr>
        <w:t>upon</w:t>
      </w:r>
      <w:r>
        <w:rPr>
          <w:spacing w:val="-13"/>
          <w:sz w:val="24"/>
        </w:rPr>
        <w:t> </w:t>
      </w:r>
      <w:r>
        <w:rPr>
          <w:sz w:val="24"/>
        </w:rPr>
        <w:t>which</w:t>
      </w:r>
      <w:r>
        <w:rPr>
          <w:spacing w:val="-13"/>
          <w:sz w:val="24"/>
        </w:rPr>
        <w:t> </w:t>
      </w:r>
      <w:r>
        <w:rPr>
          <w:sz w:val="24"/>
        </w:rPr>
        <w:t>the</w:t>
      </w:r>
      <w:r>
        <w:rPr>
          <w:spacing w:val="-13"/>
          <w:sz w:val="24"/>
        </w:rPr>
        <w:t> </w:t>
      </w:r>
      <w:r>
        <w:rPr>
          <w:sz w:val="24"/>
        </w:rPr>
        <w:t>same</w:t>
      </w:r>
      <w:r>
        <w:rPr>
          <w:spacing w:val="-13"/>
          <w:sz w:val="24"/>
        </w:rPr>
        <w:t> </w:t>
      </w:r>
      <w:r>
        <w:rPr>
          <w:sz w:val="24"/>
        </w:rPr>
        <w:t>are located. This requirement is applicable to existing dwellings or buildings.</w:t>
      </w:r>
    </w:p>
    <w:p>
      <w:pPr>
        <w:pStyle w:val="BodyText"/>
        <w:spacing w:before="7"/>
      </w:pPr>
    </w:p>
    <w:p>
      <w:pPr>
        <w:pStyle w:val="ListParagraph"/>
        <w:numPr>
          <w:ilvl w:val="0"/>
          <w:numId w:val="244"/>
        </w:numPr>
        <w:tabs>
          <w:tab w:pos="1019" w:val="left" w:leader="none"/>
        </w:tabs>
        <w:spacing w:line="242" w:lineRule="auto" w:before="0" w:after="0"/>
        <w:ind w:left="157" w:right="156" w:firstLine="432"/>
        <w:jc w:val="both"/>
        <w:rPr>
          <w:sz w:val="24"/>
        </w:rPr>
      </w:pPr>
      <w:r>
        <w:rPr>
          <w:spacing w:val="-2"/>
          <w:sz w:val="24"/>
        </w:rPr>
        <w:t>The</w:t>
      </w:r>
      <w:r>
        <w:rPr>
          <w:spacing w:val="-11"/>
          <w:sz w:val="24"/>
        </w:rPr>
        <w:t> </w:t>
      </w:r>
      <w:r>
        <w:rPr>
          <w:spacing w:val="-2"/>
          <w:sz w:val="24"/>
        </w:rPr>
        <w:t>public</w:t>
      </w:r>
      <w:r>
        <w:rPr>
          <w:spacing w:val="-11"/>
          <w:sz w:val="24"/>
        </w:rPr>
        <w:t> </w:t>
      </w:r>
      <w:r>
        <w:rPr>
          <w:spacing w:val="-2"/>
          <w:sz w:val="24"/>
        </w:rPr>
        <w:t>officer</w:t>
      </w:r>
      <w:r>
        <w:rPr>
          <w:spacing w:val="-11"/>
          <w:sz w:val="24"/>
        </w:rPr>
        <w:t> </w:t>
      </w:r>
      <w:r>
        <w:rPr>
          <w:spacing w:val="-2"/>
          <w:sz w:val="24"/>
        </w:rPr>
        <w:t>is</w:t>
      </w:r>
      <w:r>
        <w:rPr>
          <w:spacing w:val="-11"/>
          <w:sz w:val="24"/>
        </w:rPr>
        <w:t> </w:t>
      </w:r>
      <w:r>
        <w:rPr>
          <w:spacing w:val="-2"/>
          <w:sz w:val="24"/>
        </w:rPr>
        <w:t>not</w:t>
      </w:r>
      <w:r>
        <w:rPr>
          <w:spacing w:val="-11"/>
          <w:sz w:val="24"/>
        </w:rPr>
        <w:t> </w:t>
      </w:r>
      <w:r>
        <w:rPr>
          <w:spacing w:val="-2"/>
          <w:sz w:val="24"/>
        </w:rPr>
        <w:t>limited</w:t>
      </w:r>
      <w:r>
        <w:rPr>
          <w:spacing w:val="-11"/>
          <w:sz w:val="24"/>
        </w:rPr>
        <w:t> </w:t>
      </w:r>
      <w:r>
        <w:rPr>
          <w:spacing w:val="-2"/>
          <w:sz w:val="24"/>
        </w:rPr>
        <w:t>by</w:t>
      </w:r>
      <w:r>
        <w:rPr>
          <w:spacing w:val="-11"/>
          <w:sz w:val="24"/>
        </w:rPr>
        <w:t> </w:t>
      </w:r>
      <w:r>
        <w:rPr>
          <w:spacing w:val="-2"/>
          <w:sz w:val="24"/>
        </w:rPr>
        <w:t>the</w:t>
      </w:r>
      <w:r>
        <w:rPr>
          <w:spacing w:val="-11"/>
          <w:sz w:val="24"/>
        </w:rPr>
        <w:t> </w:t>
      </w:r>
      <w:r>
        <w:rPr>
          <w:spacing w:val="-2"/>
          <w:sz w:val="24"/>
        </w:rPr>
        <w:t>conditions</w:t>
      </w:r>
      <w:r>
        <w:rPr>
          <w:spacing w:val="-13"/>
          <w:sz w:val="24"/>
        </w:rPr>
        <w:t> </w:t>
      </w:r>
      <w:r>
        <w:rPr>
          <w:spacing w:val="-2"/>
          <w:sz w:val="24"/>
        </w:rPr>
        <w:t>in</w:t>
      </w:r>
      <w:r>
        <w:rPr>
          <w:spacing w:val="-13"/>
          <w:sz w:val="24"/>
        </w:rPr>
        <w:t> </w:t>
      </w:r>
      <w:r>
        <w:rPr>
          <w:spacing w:val="-2"/>
          <w:sz w:val="24"/>
        </w:rPr>
        <w:t>subsection</w:t>
      </w:r>
      <w:r>
        <w:rPr>
          <w:spacing w:val="-13"/>
          <w:sz w:val="24"/>
        </w:rPr>
        <w:t> </w:t>
      </w:r>
      <w:r>
        <w:rPr>
          <w:spacing w:val="-2"/>
          <w:sz w:val="24"/>
        </w:rPr>
        <w:t>(a)</w:t>
      </w:r>
      <w:r>
        <w:rPr>
          <w:spacing w:val="-13"/>
          <w:sz w:val="24"/>
        </w:rPr>
        <w:t> </w:t>
      </w:r>
      <w:r>
        <w:rPr>
          <w:spacing w:val="-2"/>
          <w:sz w:val="24"/>
        </w:rPr>
        <w:t>above</w:t>
      </w:r>
      <w:r>
        <w:rPr>
          <w:spacing w:val="-13"/>
          <w:sz w:val="24"/>
        </w:rPr>
        <w:t> </w:t>
      </w:r>
      <w:r>
        <w:rPr>
          <w:spacing w:val="-2"/>
          <w:sz w:val="24"/>
        </w:rPr>
        <w:t>where</w:t>
      </w:r>
      <w:r>
        <w:rPr>
          <w:spacing w:val="-13"/>
          <w:sz w:val="24"/>
        </w:rPr>
        <w:t> </w:t>
      </w:r>
      <w:r>
        <w:rPr>
          <w:spacing w:val="-2"/>
          <w:sz w:val="24"/>
        </w:rPr>
        <w:t>new</w:t>
      </w:r>
      <w:r>
        <w:rPr>
          <w:spacing w:val="-13"/>
          <w:sz w:val="24"/>
        </w:rPr>
        <w:t> </w:t>
      </w:r>
      <w:r>
        <w:rPr>
          <w:spacing w:val="-2"/>
          <w:sz w:val="24"/>
        </w:rPr>
        <w:t>construction </w:t>
      </w:r>
      <w:r>
        <w:rPr>
          <w:sz w:val="24"/>
        </w:rPr>
        <w:t>or vacant premises are involved and may make such inspections at any appropriate time.</w:t>
      </w:r>
    </w:p>
    <w:p>
      <w:pPr>
        <w:pStyle w:val="BodyText"/>
        <w:spacing w:before="6"/>
      </w:pPr>
    </w:p>
    <w:p>
      <w:pPr>
        <w:pStyle w:val="ListParagraph"/>
        <w:numPr>
          <w:ilvl w:val="0"/>
          <w:numId w:val="244"/>
        </w:numPr>
        <w:tabs>
          <w:tab w:pos="1019" w:val="left" w:leader="none"/>
        </w:tabs>
        <w:spacing w:line="242" w:lineRule="auto" w:before="0" w:after="0"/>
        <w:ind w:left="157" w:right="154" w:firstLine="432"/>
        <w:jc w:val="both"/>
        <w:rPr>
          <w:sz w:val="24"/>
        </w:rPr>
      </w:pPr>
      <w:r>
        <w:rPr>
          <w:sz w:val="24"/>
        </w:rPr>
        <w:t>The</w:t>
      </w:r>
      <w:r>
        <w:rPr>
          <w:spacing w:val="-5"/>
          <w:sz w:val="24"/>
        </w:rPr>
        <w:t> </w:t>
      </w:r>
      <w:r>
        <w:rPr>
          <w:sz w:val="24"/>
        </w:rPr>
        <w:t>owner,</w:t>
      </w:r>
      <w:r>
        <w:rPr>
          <w:spacing w:val="-5"/>
          <w:sz w:val="24"/>
        </w:rPr>
        <w:t> </w:t>
      </w:r>
      <w:r>
        <w:rPr>
          <w:sz w:val="24"/>
        </w:rPr>
        <w:t>operator</w:t>
      </w:r>
      <w:r>
        <w:rPr>
          <w:spacing w:val="-5"/>
          <w:sz w:val="24"/>
        </w:rPr>
        <w:t> </w:t>
      </w:r>
      <w:r>
        <w:rPr>
          <w:sz w:val="24"/>
        </w:rPr>
        <w:t>and</w:t>
      </w:r>
      <w:r>
        <w:rPr>
          <w:spacing w:val="-5"/>
          <w:sz w:val="24"/>
        </w:rPr>
        <w:t> </w:t>
      </w:r>
      <w:r>
        <w:rPr>
          <w:sz w:val="24"/>
        </w:rPr>
        <w:t>occupant</w:t>
      </w:r>
      <w:r>
        <w:rPr>
          <w:spacing w:val="-5"/>
          <w:sz w:val="24"/>
        </w:rPr>
        <w:t> </w:t>
      </w:r>
      <w:r>
        <w:rPr>
          <w:sz w:val="24"/>
        </w:rPr>
        <w:t>of</w:t>
      </w:r>
      <w:r>
        <w:rPr>
          <w:spacing w:val="-5"/>
          <w:sz w:val="24"/>
        </w:rPr>
        <w:t> </w:t>
      </w:r>
      <w:r>
        <w:rPr>
          <w:sz w:val="24"/>
        </w:rPr>
        <w:t>every</w:t>
      </w:r>
      <w:r>
        <w:rPr>
          <w:spacing w:val="-6"/>
          <w:sz w:val="24"/>
        </w:rPr>
        <w:t> </w:t>
      </w:r>
      <w:r>
        <w:rPr>
          <w:sz w:val="24"/>
        </w:rPr>
        <w:t>dwelling,</w:t>
      </w:r>
      <w:r>
        <w:rPr>
          <w:spacing w:val="-5"/>
          <w:sz w:val="24"/>
        </w:rPr>
        <w:t> </w:t>
      </w:r>
      <w:r>
        <w:rPr>
          <w:sz w:val="24"/>
        </w:rPr>
        <w:t>dwelling</w:t>
      </w:r>
      <w:r>
        <w:rPr>
          <w:spacing w:val="-5"/>
          <w:sz w:val="24"/>
        </w:rPr>
        <w:t> </w:t>
      </w:r>
      <w:r>
        <w:rPr>
          <w:sz w:val="24"/>
        </w:rPr>
        <w:t>unit</w:t>
      </w:r>
      <w:r>
        <w:rPr>
          <w:spacing w:val="-5"/>
          <w:sz w:val="24"/>
        </w:rPr>
        <w:t> </w:t>
      </w:r>
      <w:r>
        <w:rPr>
          <w:sz w:val="24"/>
        </w:rPr>
        <w:t>and</w:t>
      </w:r>
      <w:r>
        <w:rPr>
          <w:spacing w:val="-5"/>
          <w:sz w:val="24"/>
        </w:rPr>
        <w:t> </w:t>
      </w:r>
      <w:r>
        <w:rPr>
          <w:sz w:val="24"/>
        </w:rPr>
        <w:t>rooming</w:t>
      </w:r>
      <w:r>
        <w:rPr>
          <w:spacing w:val="-5"/>
          <w:sz w:val="24"/>
        </w:rPr>
        <w:t> </w:t>
      </w:r>
      <w:r>
        <w:rPr>
          <w:sz w:val="24"/>
        </w:rPr>
        <w:t>unit</w:t>
      </w:r>
      <w:r>
        <w:rPr>
          <w:spacing w:val="-5"/>
          <w:sz w:val="24"/>
        </w:rPr>
        <w:t> </w:t>
      </w:r>
      <w:r>
        <w:rPr>
          <w:sz w:val="24"/>
        </w:rPr>
        <w:t>shall</w:t>
      </w:r>
      <w:r>
        <w:rPr>
          <w:spacing w:val="-5"/>
          <w:sz w:val="24"/>
        </w:rPr>
        <w:t> </w:t>
      </w:r>
      <w:r>
        <w:rPr>
          <w:sz w:val="24"/>
        </w:rPr>
        <w:t>give the public officer, or his or her authorized representative, during reasonable hours, free access to such </w:t>
      </w:r>
      <w:r>
        <w:rPr>
          <w:spacing w:val="-2"/>
          <w:sz w:val="24"/>
        </w:rPr>
        <w:t>dwelling,</w:t>
      </w:r>
      <w:r>
        <w:rPr>
          <w:spacing w:val="-13"/>
          <w:sz w:val="24"/>
        </w:rPr>
        <w:t> </w:t>
      </w:r>
      <w:r>
        <w:rPr>
          <w:spacing w:val="-2"/>
          <w:sz w:val="24"/>
        </w:rPr>
        <w:t>dwelling</w:t>
      </w:r>
      <w:r>
        <w:rPr>
          <w:spacing w:val="-13"/>
          <w:sz w:val="24"/>
        </w:rPr>
        <w:t> </w:t>
      </w:r>
      <w:r>
        <w:rPr>
          <w:spacing w:val="-2"/>
          <w:sz w:val="24"/>
        </w:rPr>
        <w:t>unit</w:t>
      </w:r>
      <w:r>
        <w:rPr>
          <w:spacing w:val="-13"/>
          <w:sz w:val="24"/>
        </w:rPr>
        <w:t> </w:t>
      </w:r>
      <w:r>
        <w:rPr>
          <w:spacing w:val="-2"/>
          <w:sz w:val="24"/>
        </w:rPr>
        <w:t>and</w:t>
      </w:r>
      <w:r>
        <w:rPr>
          <w:spacing w:val="-13"/>
          <w:sz w:val="24"/>
        </w:rPr>
        <w:t> </w:t>
      </w:r>
      <w:r>
        <w:rPr>
          <w:spacing w:val="-2"/>
          <w:sz w:val="24"/>
        </w:rPr>
        <w:t>rooming</w:t>
      </w:r>
      <w:r>
        <w:rPr>
          <w:spacing w:val="-13"/>
          <w:sz w:val="24"/>
        </w:rPr>
        <w:t> </w:t>
      </w:r>
      <w:r>
        <w:rPr>
          <w:spacing w:val="-2"/>
          <w:sz w:val="24"/>
        </w:rPr>
        <w:t>unit,</w:t>
      </w:r>
      <w:r>
        <w:rPr>
          <w:spacing w:val="-13"/>
          <w:sz w:val="24"/>
        </w:rPr>
        <w:t> </w:t>
      </w:r>
      <w:r>
        <w:rPr>
          <w:spacing w:val="-2"/>
          <w:sz w:val="24"/>
        </w:rPr>
        <w:t>and</w:t>
      </w:r>
      <w:r>
        <w:rPr>
          <w:spacing w:val="-13"/>
          <w:sz w:val="24"/>
        </w:rPr>
        <w:t> </w:t>
      </w:r>
      <w:r>
        <w:rPr>
          <w:spacing w:val="-2"/>
          <w:sz w:val="24"/>
        </w:rPr>
        <w:t>its</w:t>
      </w:r>
      <w:r>
        <w:rPr>
          <w:spacing w:val="-13"/>
          <w:sz w:val="24"/>
        </w:rPr>
        <w:t> </w:t>
      </w:r>
      <w:r>
        <w:rPr>
          <w:spacing w:val="-2"/>
          <w:sz w:val="24"/>
        </w:rPr>
        <w:t>premises,</w:t>
      </w:r>
      <w:r>
        <w:rPr>
          <w:spacing w:val="-13"/>
          <w:sz w:val="24"/>
        </w:rPr>
        <w:t> </w:t>
      </w:r>
      <w:r>
        <w:rPr>
          <w:spacing w:val="-2"/>
          <w:sz w:val="24"/>
        </w:rPr>
        <w:t>for</w:t>
      </w:r>
      <w:r>
        <w:rPr>
          <w:spacing w:val="-13"/>
          <w:sz w:val="24"/>
        </w:rPr>
        <w:t> </w:t>
      </w:r>
      <w:r>
        <w:rPr>
          <w:spacing w:val="-2"/>
          <w:sz w:val="24"/>
        </w:rPr>
        <w:t>the</w:t>
      </w:r>
      <w:r>
        <w:rPr>
          <w:spacing w:val="-13"/>
          <w:sz w:val="24"/>
        </w:rPr>
        <w:t> </w:t>
      </w:r>
      <w:r>
        <w:rPr>
          <w:spacing w:val="-2"/>
          <w:sz w:val="24"/>
        </w:rPr>
        <w:t>purpose</w:t>
      </w:r>
      <w:r>
        <w:rPr>
          <w:spacing w:val="-13"/>
          <w:sz w:val="24"/>
        </w:rPr>
        <w:t> </w:t>
      </w:r>
      <w:r>
        <w:rPr>
          <w:spacing w:val="-2"/>
          <w:sz w:val="24"/>
        </w:rPr>
        <w:t>of</w:t>
      </w:r>
      <w:r>
        <w:rPr>
          <w:spacing w:val="-13"/>
          <w:sz w:val="24"/>
        </w:rPr>
        <w:t> </w:t>
      </w:r>
      <w:r>
        <w:rPr>
          <w:spacing w:val="-2"/>
          <w:sz w:val="24"/>
        </w:rPr>
        <w:t>such</w:t>
      </w:r>
      <w:r>
        <w:rPr>
          <w:spacing w:val="-13"/>
          <w:sz w:val="24"/>
        </w:rPr>
        <w:t> </w:t>
      </w:r>
      <w:r>
        <w:rPr>
          <w:spacing w:val="-2"/>
          <w:sz w:val="24"/>
        </w:rPr>
        <w:t>inspection,</w:t>
      </w:r>
      <w:r>
        <w:rPr>
          <w:spacing w:val="-13"/>
          <w:sz w:val="24"/>
        </w:rPr>
        <w:t> </w:t>
      </w:r>
      <w:r>
        <w:rPr>
          <w:spacing w:val="-2"/>
          <w:sz w:val="24"/>
        </w:rPr>
        <w:t>examination </w:t>
      </w:r>
      <w:r>
        <w:rPr>
          <w:sz w:val="24"/>
        </w:rPr>
        <w:t>and survey after identification by proper credentials.</w:t>
      </w:r>
    </w:p>
    <w:p>
      <w:pPr>
        <w:pStyle w:val="BodyText"/>
        <w:spacing w:before="7"/>
      </w:pPr>
    </w:p>
    <w:p>
      <w:pPr>
        <w:pStyle w:val="ListParagraph"/>
        <w:numPr>
          <w:ilvl w:val="0"/>
          <w:numId w:val="244"/>
        </w:numPr>
        <w:tabs>
          <w:tab w:pos="1019" w:val="left" w:leader="none"/>
        </w:tabs>
        <w:spacing w:line="242" w:lineRule="auto" w:before="0" w:after="0"/>
        <w:ind w:left="157" w:right="152" w:firstLine="432"/>
        <w:jc w:val="both"/>
        <w:rPr>
          <w:sz w:val="24"/>
        </w:rPr>
      </w:pPr>
      <w:r>
        <w:rPr>
          <w:sz w:val="24"/>
        </w:rPr>
        <w:t>Every occupant of a dwelling shall give the owner thereof, or his or her authorized agent or employee,</w:t>
      </w:r>
      <w:r>
        <w:rPr>
          <w:spacing w:val="-6"/>
          <w:sz w:val="24"/>
        </w:rPr>
        <w:t> </w:t>
      </w:r>
      <w:r>
        <w:rPr>
          <w:sz w:val="24"/>
        </w:rPr>
        <w:t>access</w:t>
      </w:r>
      <w:r>
        <w:rPr>
          <w:spacing w:val="-6"/>
          <w:sz w:val="24"/>
        </w:rPr>
        <w:t> </w:t>
      </w:r>
      <w:r>
        <w:rPr>
          <w:sz w:val="24"/>
        </w:rPr>
        <w:t>to</w:t>
      </w:r>
      <w:r>
        <w:rPr>
          <w:spacing w:val="-6"/>
          <w:sz w:val="24"/>
        </w:rPr>
        <w:t> </w:t>
      </w:r>
      <w:r>
        <w:rPr>
          <w:sz w:val="24"/>
        </w:rPr>
        <w:t>any</w:t>
      </w:r>
      <w:r>
        <w:rPr>
          <w:spacing w:val="-6"/>
          <w:sz w:val="24"/>
        </w:rPr>
        <w:t> </w:t>
      </w:r>
      <w:r>
        <w:rPr>
          <w:sz w:val="24"/>
        </w:rPr>
        <w:t>part</w:t>
      </w:r>
      <w:r>
        <w:rPr>
          <w:spacing w:val="-6"/>
          <w:sz w:val="24"/>
        </w:rPr>
        <w:t> </w:t>
      </w:r>
      <w:r>
        <w:rPr>
          <w:sz w:val="24"/>
        </w:rPr>
        <w:t>of</w:t>
      </w:r>
      <w:r>
        <w:rPr>
          <w:spacing w:val="-6"/>
          <w:sz w:val="24"/>
        </w:rPr>
        <w:t> </w:t>
      </w:r>
      <w:r>
        <w:rPr>
          <w:sz w:val="24"/>
        </w:rPr>
        <w:t>such</w:t>
      </w:r>
      <w:r>
        <w:rPr>
          <w:spacing w:val="-6"/>
          <w:sz w:val="24"/>
        </w:rPr>
        <w:t> </w:t>
      </w:r>
      <w:r>
        <w:rPr>
          <w:sz w:val="24"/>
        </w:rPr>
        <w:t>dwelling,</w:t>
      </w:r>
      <w:r>
        <w:rPr>
          <w:spacing w:val="-6"/>
          <w:sz w:val="24"/>
        </w:rPr>
        <w:t> </w:t>
      </w:r>
      <w:r>
        <w:rPr>
          <w:sz w:val="24"/>
        </w:rPr>
        <w:t>or</w:t>
      </w:r>
      <w:r>
        <w:rPr>
          <w:spacing w:val="-6"/>
          <w:sz w:val="24"/>
        </w:rPr>
        <w:t> </w:t>
      </w:r>
      <w:r>
        <w:rPr>
          <w:sz w:val="24"/>
        </w:rPr>
        <w:t>its</w:t>
      </w:r>
      <w:r>
        <w:rPr>
          <w:spacing w:val="-7"/>
          <w:sz w:val="24"/>
        </w:rPr>
        <w:t> </w:t>
      </w:r>
      <w:r>
        <w:rPr>
          <w:sz w:val="24"/>
        </w:rPr>
        <w:t>premises,</w:t>
      </w:r>
      <w:r>
        <w:rPr>
          <w:spacing w:val="-6"/>
          <w:sz w:val="24"/>
        </w:rPr>
        <w:t> </w:t>
      </w:r>
      <w:r>
        <w:rPr>
          <w:sz w:val="24"/>
        </w:rPr>
        <w:t>at</w:t>
      </w:r>
      <w:r>
        <w:rPr>
          <w:spacing w:val="-6"/>
          <w:sz w:val="24"/>
        </w:rPr>
        <w:t> </w:t>
      </w:r>
      <w:r>
        <w:rPr>
          <w:sz w:val="24"/>
        </w:rPr>
        <w:t>all</w:t>
      </w:r>
      <w:r>
        <w:rPr>
          <w:spacing w:val="-6"/>
          <w:sz w:val="24"/>
        </w:rPr>
        <w:t> </w:t>
      </w:r>
      <w:r>
        <w:rPr>
          <w:sz w:val="24"/>
        </w:rPr>
        <w:t>reasonable</w:t>
      </w:r>
      <w:r>
        <w:rPr>
          <w:spacing w:val="-6"/>
          <w:sz w:val="24"/>
        </w:rPr>
        <w:t> </w:t>
      </w:r>
      <w:r>
        <w:rPr>
          <w:sz w:val="24"/>
        </w:rPr>
        <w:t>times,</w:t>
      </w:r>
      <w:r>
        <w:rPr>
          <w:spacing w:val="-6"/>
          <w:sz w:val="24"/>
        </w:rPr>
        <w:t> </w:t>
      </w:r>
      <w:r>
        <w:rPr>
          <w:sz w:val="24"/>
        </w:rPr>
        <w:t>for</w:t>
      </w:r>
      <w:r>
        <w:rPr>
          <w:spacing w:val="-6"/>
          <w:sz w:val="24"/>
        </w:rPr>
        <w:t> </w:t>
      </w:r>
      <w:r>
        <w:rPr>
          <w:sz w:val="24"/>
        </w:rPr>
        <w:t>the</w:t>
      </w:r>
      <w:r>
        <w:rPr>
          <w:spacing w:val="-6"/>
          <w:sz w:val="24"/>
        </w:rPr>
        <w:t> </w:t>
      </w:r>
      <w:r>
        <w:rPr>
          <w:sz w:val="24"/>
        </w:rPr>
        <w:t>purpose</w:t>
      </w:r>
      <w:r>
        <w:rPr>
          <w:spacing w:val="-6"/>
          <w:sz w:val="24"/>
        </w:rPr>
        <w:t> </w:t>
      </w:r>
      <w:r>
        <w:rPr>
          <w:sz w:val="24"/>
        </w:rPr>
        <w:t>of making</w:t>
      </w:r>
      <w:r>
        <w:rPr>
          <w:spacing w:val="-2"/>
          <w:sz w:val="24"/>
        </w:rPr>
        <w:t> </w:t>
      </w:r>
      <w:r>
        <w:rPr>
          <w:sz w:val="24"/>
        </w:rPr>
        <w:t>such</w:t>
      </w:r>
      <w:r>
        <w:rPr>
          <w:spacing w:val="-2"/>
          <w:sz w:val="24"/>
        </w:rPr>
        <w:t> </w:t>
      </w:r>
      <w:r>
        <w:rPr>
          <w:sz w:val="24"/>
        </w:rPr>
        <w:t>repairs</w:t>
      </w:r>
      <w:r>
        <w:rPr>
          <w:spacing w:val="-2"/>
          <w:sz w:val="24"/>
        </w:rPr>
        <w:t> </w:t>
      </w:r>
      <w:r>
        <w:rPr>
          <w:sz w:val="24"/>
        </w:rPr>
        <w:t>or</w:t>
      </w:r>
      <w:r>
        <w:rPr>
          <w:spacing w:val="-2"/>
          <w:sz w:val="24"/>
        </w:rPr>
        <w:t> </w:t>
      </w:r>
      <w:r>
        <w:rPr>
          <w:sz w:val="24"/>
        </w:rPr>
        <w:t>alterations</w:t>
      </w:r>
      <w:r>
        <w:rPr>
          <w:spacing w:val="-2"/>
          <w:sz w:val="24"/>
        </w:rPr>
        <w:t> </w:t>
      </w:r>
      <w:r>
        <w:rPr>
          <w:sz w:val="24"/>
        </w:rPr>
        <w:t>as</w:t>
      </w:r>
      <w:r>
        <w:rPr>
          <w:spacing w:val="-2"/>
          <w:sz w:val="24"/>
        </w:rPr>
        <w:t> </w:t>
      </w:r>
      <w:r>
        <w:rPr>
          <w:sz w:val="24"/>
        </w:rPr>
        <w:t>are</w:t>
      </w:r>
      <w:r>
        <w:rPr>
          <w:spacing w:val="-2"/>
          <w:sz w:val="24"/>
        </w:rPr>
        <w:t> </w:t>
      </w:r>
      <w:r>
        <w:rPr>
          <w:sz w:val="24"/>
        </w:rPr>
        <w:t>necessary</w:t>
      </w:r>
      <w:r>
        <w:rPr>
          <w:spacing w:val="-2"/>
          <w:sz w:val="24"/>
        </w:rPr>
        <w:t> </w:t>
      </w:r>
      <w:r>
        <w:rPr>
          <w:sz w:val="24"/>
        </w:rPr>
        <w:t>to effect</w:t>
      </w:r>
      <w:r>
        <w:rPr>
          <w:spacing w:val="-2"/>
          <w:sz w:val="24"/>
        </w:rPr>
        <w:t> </w:t>
      </w:r>
      <w:r>
        <w:rPr>
          <w:sz w:val="24"/>
        </w:rPr>
        <w:t>compliance</w:t>
      </w:r>
      <w:r>
        <w:rPr>
          <w:spacing w:val="-2"/>
          <w:sz w:val="24"/>
        </w:rPr>
        <w:t> </w:t>
      </w:r>
      <w:r>
        <w:rPr>
          <w:sz w:val="24"/>
        </w:rPr>
        <w:t>with</w:t>
      </w:r>
      <w:r>
        <w:rPr>
          <w:spacing w:val="-2"/>
          <w:sz w:val="24"/>
        </w:rPr>
        <w:t> </w:t>
      </w:r>
      <w:r>
        <w:rPr>
          <w:sz w:val="24"/>
        </w:rPr>
        <w:t>the</w:t>
      </w:r>
      <w:r>
        <w:rPr>
          <w:spacing w:val="-2"/>
          <w:sz w:val="24"/>
        </w:rPr>
        <w:t> </w:t>
      </w:r>
      <w:r>
        <w:rPr>
          <w:sz w:val="24"/>
        </w:rPr>
        <w:t>provisions</w:t>
      </w:r>
      <w:r>
        <w:rPr>
          <w:spacing w:val="-2"/>
          <w:sz w:val="24"/>
        </w:rPr>
        <w:t> </w:t>
      </w:r>
      <w:r>
        <w:rPr>
          <w:sz w:val="24"/>
        </w:rPr>
        <w:t>of</w:t>
      </w:r>
      <w:r>
        <w:rPr>
          <w:spacing w:val="-2"/>
          <w:sz w:val="24"/>
        </w:rPr>
        <w:t> </w:t>
      </w:r>
      <w:r>
        <w:rPr>
          <w:sz w:val="24"/>
        </w:rPr>
        <w:t>this</w:t>
      </w:r>
      <w:r>
        <w:rPr>
          <w:spacing w:val="-2"/>
          <w:sz w:val="24"/>
        </w:rPr>
        <w:t> </w:t>
      </w:r>
      <w:r>
        <w:rPr>
          <w:sz w:val="24"/>
        </w:rPr>
        <w:t>code or</w:t>
      </w:r>
      <w:r>
        <w:rPr>
          <w:spacing w:val="-9"/>
          <w:sz w:val="24"/>
        </w:rPr>
        <w:t> </w:t>
      </w:r>
      <w:r>
        <w:rPr>
          <w:sz w:val="24"/>
        </w:rPr>
        <w:t>with</w:t>
      </w:r>
      <w:r>
        <w:rPr>
          <w:spacing w:val="-9"/>
          <w:sz w:val="24"/>
        </w:rPr>
        <w:t> </w:t>
      </w:r>
      <w:r>
        <w:rPr>
          <w:sz w:val="24"/>
        </w:rPr>
        <w:t>any</w:t>
      </w:r>
      <w:r>
        <w:rPr>
          <w:spacing w:val="-9"/>
          <w:sz w:val="24"/>
        </w:rPr>
        <w:t> </w:t>
      </w:r>
      <w:r>
        <w:rPr>
          <w:sz w:val="24"/>
        </w:rPr>
        <w:t>rule</w:t>
      </w:r>
      <w:r>
        <w:rPr>
          <w:spacing w:val="-9"/>
          <w:sz w:val="24"/>
        </w:rPr>
        <w:t> </w:t>
      </w:r>
      <w:r>
        <w:rPr>
          <w:sz w:val="24"/>
        </w:rPr>
        <w:t>or</w:t>
      </w:r>
      <w:r>
        <w:rPr>
          <w:spacing w:val="-9"/>
          <w:sz w:val="24"/>
        </w:rPr>
        <w:t> </w:t>
      </w:r>
      <w:r>
        <w:rPr>
          <w:sz w:val="24"/>
        </w:rPr>
        <w:t>regulation</w:t>
      </w:r>
      <w:r>
        <w:rPr>
          <w:spacing w:val="-9"/>
          <w:sz w:val="24"/>
        </w:rPr>
        <w:t> </w:t>
      </w:r>
      <w:r>
        <w:rPr>
          <w:sz w:val="24"/>
        </w:rPr>
        <w:t>adopted</w:t>
      </w:r>
      <w:r>
        <w:rPr>
          <w:spacing w:val="-9"/>
          <w:sz w:val="24"/>
        </w:rPr>
        <w:t> </w:t>
      </w:r>
      <w:r>
        <w:rPr>
          <w:sz w:val="24"/>
        </w:rPr>
        <w:t>and</w:t>
      </w:r>
      <w:r>
        <w:rPr>
          <w:spacing w:val="-9"/>
          <w:sz w:val="24"/>
        </w:rPr>
        <w:t> </w:t>
      </w:r>
      <w:r>
        <w:rPr>
          <w:sz w:val="24"/>
        </w:rPr>
        <w:t>promulgated,</w:t>
      </w:r>
      <w:r>
        <w:rPr>
          <w:spacing w:val="-9"/>
          <w:sz w:val="24"/>
        </w:rPr>
        <w:t> </w:t>
      </w:r>
      <w:r>
        <w:rPr>
          <w:sz w:val="24"/>
        </w:rPr>
        <w:t>or</w:t>
      </w:r>
      <w:r>
        <w:rPr>
          <w:spacing w:val="-9"/>
          <w:sz w:val="24"/>
        </w:rPr>
        <w:t> </w:t>
      </w:r>
      <w:r>
        <w:rPr>
          <w:sz w:val="24"/>
        </w:rPr>
        <w:t>any</w:t>
      </w:r>
      <w:r>
        <w:rPr>
          <w:spacing w:val="-9"/>
          <w:sz w:val="24"/>
        </w:rPr>
        <w:t> </w:t>
      </w:r>
      <w:r>
        <w:rPr>
          <w:sz w:val="24"/>
        </w:rPr>
        <w:t>order</w:t>
      </w:r>
      <w:r>
        <w:rPr>
          <w:spacing w:val="-9"/>
          <w:sz w:val="24"/>
        </w:rPr>
        <w:t> </w:t>
      </w:r>
      <w:r>
        <w:rPr>
          <w:sz w:val="24"/>
        </w:rPr>
        <w:t>issued</w:t>
      </w:r>
      <w:r>
        <w:rPr>
          <w:spacing w:val="-9"/>
          <w:sz w:val="24"/>
        </w:rPr>
        <w:t> </w:t>
      </w:r>
      <w:r>
        <w:rPr>
          <w:sz w:val="24"/>
        </w:rPr>
        <w:t>pursuant</w:t>
      </w:r>
      <w:r>
        <w:rPr>
          <w:spacing w:val="-9"/>
          <w:sz w:val="24"/>
        </w:rPr>
        <w:t> </w:t>
      </w:r>
      <w:r>
        <w:rPr>
          <w:sz w:val="24"/>
        </w:rPr>
        <w:t>to</w:t>
      </w:r>
      <w:r>
        <w:rPr>
          <w:spacing w:val="-9"/>
          <w:sz w:val="24"/>
        </w:rPr>
        <w:t> </w:t>
      </w:r>
      <w:r>
        <w:rPr>
          <w:sz w:val="24"/>
        </w:rPr>
        <w:t>the</w:t>
      </w:r>
      <w:r>
        <w:rPr>
          <w:spacing w:val="-9"/>
          <w:sz w:val="24"/>
        </w:rPr>
        <w:t> </w:t>
      </w:r>
      <w:r>
        <w:rPr>
          <w:sz w:val="24"/>
        </w:rPr>
        <w:t>provisions</w:t>
      </w:r>
      <w:r>
        <w:rPr>
          <w:spacing w:val="-9"/>
          <w:sz w:val="24"/>
        </w:rPr>
        <w:t> </w:t>
      </w:r>
      <w:r>
        <w:rPr>
          <w:sz w:val="24"/>
        </w:rPr>
        <w:t>of this code.</w:t>
      </w:r>
    </w:p>
    <w:p>
      <w:pPr>
        <w:pStyle w:val="BodyText"/>
      </w:pPr>
    </w:p>
    <w:p>
      <w:pPr>
        <w:pStyle w:val="BodyText"/>
        <w:spacing w:before="15"/>
      </w:pPr>
    </w:p>
    <w:p>
      <w:pPr>
        <w:pStyle w:val="Heading1"/>
      </w:pPr>
      <w:r>
        <w:rPr/>
        <w:t>§</w:t>
      </w:r>
      <w:r>
        <w:rPr>
          <w:spacing w:val="-5"/>
        </w:rPr>
        <w:t> </w:t>
      </w:r>
      <w:r>
        <w:rPr/>
        <w:t>8-512</w:t>
      </w:r>
      <w:r>
        <w:rPr>
          <w:spacing w:val="52"/>
        </w:rPr>
        <w:t> </w:t>
      </w:r>
      <w:r>
        <w:rPr/>
        <w:t>NOTICE</w:t>
      </w:r>
      <w:r>
        <w:rPr>
          <w:spacing w:val="-4"/>
        </w:rPr>
        <w:t> </w:t>
      </w:r>
      <w:r>
        <w:rPr/>
        <w:t>OF</w:t>
      </w:r>
      <w:r>
        <w:rPr>
          <w:spacing w:val="-4"/>
        </w:rPr>
        <w:t> </w:t>
      </w:r>
      <w:r>
        <w:rPr/>
        <w:t>VIOLATIONS;</w:t>
      </w:r>
      <w:r>
        <w:rPr>
          <w:spacing w:val="-4"/>
        </w:rPr>
        <w:t> </w:t>
      </w:r>
      <w:r>
        <w:rPr>
          <w:spacing w:val="-2"/>
        </w:rPr>
        <w:t>PROCEDURES.</w:t>
      </w:r>
    </w:p>
    <w:p>
      <w:pPr>
        <w:pStyle w:val="BodyText"/>
        <w:spacing w:before="5"/>
        <w:rPr>
          <w:b/>
        </w:rPr>
      </w:pPr>
    </w:p>
    <w:p>
      <w:pPr>
        <w:pStyle w:val="ListParagraph"/>
        <w:numPr>
          <w:ilvl w:val="0"/>
          <w:numId w:val="245"/>
        </w:numPr>
        <w:tabs>
          <w:tab w:pos="1019" w:val="left" w:leader="none"/>
        </w:tabs>
        <w:spacing w:line="242" w:lineRule="auto" w:before="0" w:after="0"/>
        <w:ind w:left="157" w:right="154" w:firstLine="432"/>
        <w:jc w:val="both"/>
        <w:rPr>
          <w:sz w:val="24"/>
        </w:rPr>
      </w:pPr>
      <w:r>
        <w:rPr>
          <w:i/>
          <w:sz w:val="24"/>
        </w:rPr>
        <w:t>Informal discussion. </w:t>
      </w:r>
      <w:r>
        <w:rPr>
          <w:sz w:val="24"/>
        </w:rPr>
        <w:t>Whenever the public officer or his or her authorized representative </w:t>
      </w:r>
      <w:r>
        <w:rPr>
          <w:spacing w:val="-2"/>
          <w:sz w:val="24"/>
        </w:rPr>
        <w:t>determines</w:t>
      </w:r>
      <w:r>
        <w:rPr>
          <w:spacing w:val="-9"/>
          <w:sz w:val="24"/>
        </w:rPr>
        <w:t> </w:t>
      </w:r>
      <w:r>
        <w:rPr>
          <w:spacing w:val="-2"/>
          <w:sz w:val="24"/>
        </w:rPr>
        <w:t>that</w:t>
      </w:r>
      <w:r>
        <w:rPr>
          <w:spacing w:val="-9"/>
          <w:sz w:val="24"/>
        </w:rPr>
        <w:t> </w:t>
      </w:r>
      <w:r>
        <w:rPr>
          <w:spacing w:val="-2"/>
          <w:sz w:val="24"/>
        </w:rPr>
        <w:t>there</w:t>
      </w:r>
      <w:r>
        <w:rPr>
          <w:spacing w:val="-9"/>
          <w:sz w:val="24"/>
        </w:rPr>
        <w:t> </w:t>
      </w:r>
      <w:r>
        <w:rPr>
          <w:spacing w:val="-2"/>
          <w:sz w:val="24"/>
        </w:rPr>
        <w:t>has</w:t>
      </w:r>
      <w:r>
        <w:rPr>
          <w:spacing w:val="-9"/>
          <w:sz w:val="24"/>
        </w:rPr>
        <w:t> </w:t>
      </w:r>
      <w:r>
        <w:rPr>
          <w:spacing w:val="-2"/>
          <w:sz w:val="24"/>
        </w:rPr>
        <w:t>been</w:t>
      </w:r>
      <w:r>
        <w:rPr>
          <w:spacing w:val="-9"/>
          <w:sz w:val="24"/>
        </w:rPr>
        <w:t> </w:t>
      </w:r>
      <w:r>
        <w:rPr>
          <w:spacing w:val="-2"/>
          <w:sz w:val="24"/>
        </w:rPr>
        <w:t>a</w:t>
      </w:r>
      <w:r>
        <w:rPr>
          <w:spacing w:val="-9"/>
          <w:sz w:val="24"/>
        </w:rPr>
        <w:t> </w:t>
      </w:r>
      <w:r>
        <w:rPr>
          <w:spacing w:val="-2"/>
          <w:sz w:val="24"/>
        </w:rPr>
        <w:t>violation</w:t>
      </w:r>
      <w:r>
        <w:rPr>
          <w:spacing w:val="-9"/>
          <w:sz w:val="24"/>
        </w:rPr>
        <w:t> </w:t>
      </w:r>
      <w:r>
        <w:rPr>
          <w:spacing w:val="-2"/>
          <w:sz w:val="24"/>
        </w:rPr>
        <w:t>of</w:t>
      </w:r>
      <w:r>
        <w:rPr>
          <w:spacing w:val="-11"/>
          <w:sz w:val="24"/>
        </w:rPr>
        <w:t> </w:t>
      </w:r>
      <w:r>
        <w:rPr>
          <w:spacing w:val="-2"/>
          <w:sz w:val="24"/>
        </w:rPr>
        <w:t>any</w:t>
      </w:r>
      <w:r>
        <w:rPr>
          <w:spacing w:val="-9"/>
          <w:sz w:val="24"/>
        </w:rPr>
        <w:t> </w:t>
      </w:r>
      <w:r>
        <w:rPr>
          <w:spacing w:val="-2"/>
          <w:sz w:val="24"/>
        </w:rPr>
        <w:t>provision</w:t>
      </w:r>
      <w:r>
        <w:rPr>
          <w:spacing w:val="-9"/>
          <w:sz w:val="24"/>
        </w:rPr>
        <w:t> </w:t>
      </w:r>
      <w:r>
        <w:rPr>
          <w:spacing w:val="-2"/>
          <w:sz w:val="24"/>
        </w:rPr>
        <w:t>of</w:t>
      </w:r>
      <w:r>
        <w:rPr>
          <w:spacing w:val="-11"/>
          <w:sz w:val="24"/>
        </w:rPr>
        <w:t> </w:t>
      </w:r>
      <w:r>
        <w:rPr>
          <w:spacing w:val="-2"/>
          <w:sz w:val="24"/>
        </w:rPr>
        <w:t>this</w:t>
      </w:r>
      <w:r>
        <w:rPr>
          <w:spacing w:val="-9"/>
          <w:sz w:val="24"/>
        </w:rPr>
        <w:t> </w:t>
      </w:r>
      <w:r>
        <w:rPr>
          <w:spacing w:val="-2"/>
          <w:sz w:val="24"/>
        </w:rPr>
        <w:t>code,</w:t>
      </w:r>
      <w:r>
        <w:rPr>
          <w:spacing w:val="-9"/>
          <w:sz w:val="24"/>
        </w:rPr>
        <w:t> </w:t>
      </w:r>
      <w:r>
        <w:rPr>
          <w:spacing w:val="-2"/>
          <w:sz w:val="24"/>
        </w:rPr>
        <w:t>the</w:t>
      </w:r>
      <w:r>
        <w:rPr>
          <w:spacing w:val="-9"/>
          <w:sz w:val="24"/>
        </w:rPr>
        <w:t> </w:t>
      </w:r>
      <w:r>
        <w:rPr>
          <w:spacing w:val="-2"/>
          <w:sz w:val="24"/>
        </w:rPr>
        <w:t>public</w:t>
      </w:r>
      <w:r>
        <w:rPr>
          <w:spacing w:val="-8"/>
          <w:sz w:val="24"/>
        </w:rPr>
        <w:t> </w:t>
      </w:r>
      <w:r>
        <w:rPr>
          <w:spacing w:val="-2"/>
          <w:sz w:val="24"/>
        </w:rPr>
        <w:t>officer</w:t>
      </w:r>
      <w:r>
        <w:rPr>
          <w:spacing w:val="-8"/>
          <w:sz w:val="24"/>
        </w:rPr>
        <w:t> </w:t>
      </w:r>
      <w:r>
        <w:rPr>
          <w:spacing w:val="-2"/>
          <w:sz w:val="24"/>
        </w:rPr>
        <w:t>will</w:t>
      </w:r>
      <w:r>
        <w:rPr>
          <w:spacing w:val="-8"/>
          <w:sz w:val="24"/>
        </w:rPr>
        <w:t> </w:t>
      </w:r>
      <w:r>
        <w:rPr>
          <w:spacing w:val="-2"/>
          <w:sz w:val="24"/>
        </w:rPr>
        <w:t>arrange</w:t>
      </w:r>
      <w:r>
        <w:rPr>
          <w:spacing w:val="-8"/>
          <w:sz w:val="24"/>
        </w:rPr>
        <w:t> </w:t>
      </w:r>
      <w:r>
        <w:rPr>
          <w:spacing w:val="-2"/>
          <w:sz w:val="24"/>
        </w:rPr>
        <w:t>with </w:t>
      </w:r>
      <w:r>
        <w:rPr>
          <w:sz w:val="24"/>
        </w:rPr>
        <w:t>the</w:t>
      </w:r>
      <w:r>
        <w:rPr>
          <w:spacing w:val="-16"/>
          <w:sz w:val="24"/>
        </w:rPr>
        <w:t> </w:t>
      </w:r>
      <w:r>
        <w:rPr>
          <w:sz w:val="24"/>
        </w:rPr>
        <w:t>alleged</w:t>
      </w:r>
      <w:r>
        <w:rPr>
          <w:spacing w:val="-16"/>
          <w:sz w:val="24"/>
        </w:rPr>
        <w:t> </w:t>
      </w:r>
      <w:r>
        <w:rPr>
          <w:sz w:val="24"/>
        </w:rPr>
        <w:t>violator</w:t>
      </w:r>
      <w:r>
        <w:rPr>
          <w:spacing w:val="-16"/>
          <w:sz w:val="24"/>
        </w:rPr>
        <w:t> </w:t>
      </w:r>
      <w:r>
        <w:rPr>
          <w:sz w:val="24"/>
        </w:rPr>
        <w:t>for</w:t>
      </w:r>
      <w:r>
        <w:rPr>
          <w:spacing w:val="-16"/>
          <w:sz w:val="24"/>
        </w:rPr>
        <w:t> </w:t>
      </w:r>
      <w:r>
        <w:rPr>
          <w:sz w:val="24"/>
        </w:rPr>
        <w:t>an</w:t>
      </w:r>
      <w:r>
        <w:rPr>
          <w:spacing w:val="-16"/>
          <w:sz w:val="24"/>
        </w:rPr>
        <w:t> </w:t>
      </w:r>
      <w:r>
        <w:rPr>
          <w:sz w:val="24"/>
        </w:rPr>
        <w:t>informal</w:t>
      </w:r>
      <w:r>
        <w:rPr>
          <w:spacing w:val="-16"/>
          <w:sz w:val="24"/>
        </w:rPr>
        <w:t> </w:t>
      </w:r>
      <w:r>
        <w:rPr>
          <w:sz w:val="24"/>
        </w:rPr>
        <w:t>discussion</w:t>
      </w:r>
      <w:r>
        <w:rPr>
          <w:spacing w:val="-16"/>
          <w:sz w:val="24"/>
        </w:rPr>
        <w:t> </w:t>
      </w:r>
      <w:r>
        <w:rPr>
          <w:sz w:val="24"/>
        </w:rPr>
        <w:t>of</w:t>
      </w:r>
      <w:r>
        <w:rPr>
          <w:spacing w:val="-16"/>
          <w:sz w:val="24"/>
        </w:rPr>
        <w:t> </w:t>
      </w:r>
      <w:r>
        <w:rPr>
          <w:sz w:val="24"/>
        </w:rPr>
        <w:t>violations,</w:t>
      </w:r>
      <w:r>
        <w:rPr>
          <w:spacing w:val="-16"/>
          <w:sz w:val="24"/>
        </w:rPr>
        <w:t> </w:t>
      </w:r>
      <w:r>
        <w:rPr>
          <w:sz w:val="24"/>
        </w:rPr>
        <w:t>and</w:t>
      </w:r>
      <w:r>
        <w:rPr>
          <w:spacing w:val="-16"/>
          <w:sz w:val="24"/>
        </w:rPr>
        <w:t> </w:t>
      </w:r>
      <w:r>
        <w:rPr>
          <w:sz w:val="24"/>
        </w:rPr>
        <w:t>whether</w:t>
      </w:r>
      <w:r>
        <w:rPr>
          <w:spacing w:val="-16"/>
          <w:sz w:val="24"/>
        </w:rPr>
        <w:t> </w:t>
      </w:r>
      <w:r>
        <w:rPr>
          <w:sz w:val="24"/>
        </w:rPr>
        <w:t>repair</w:t>
      </w:r>
      <w:r>
        <w:rPr>
          <w:spacing w:val="-16"/>
          <w:sz w:val="24"/>
        </w:rPr>
        <w:t> </w:t>
      </w:r>
      <w:r>
        <w:rPr>
          <w:sz w:val="24"/>
        </w:rPr>
        <w:t>and</w:t>
      </w:r>
      <w:r>
        <w:rPr>
          <w:spacing w:val="-16"/>
          <w:sz w:val="24"/>
        </w:rPr>
        <w:t> </w:t>
      </w:r>
      <w:r>
        <w:rPr>
          <w:sz w:val="24"/>
        </w:rPr>
        <w:t>correction</w:t>
      </w:r>
      <w:r>
        <w:rPr>
          <w:spacing w:val="-16"/>
          <w:sz w:val="24"/>
        </w:rPr>
        <w:t> </w:t>
      </w:r>
      <w:r>
        <w:rPr>
          <w:sz w:val="24"/>
        </w:rPr>
        <w:t>is</w:t>
      </w:r>
      <w:r>
        <w:rPr>
          <w:spacing w:val="-16"/>
          <w:sz w:val="24"/>
        </w:rPr>
        <w:t> </w:t>
      </w:r>
      <w:r>
        <w:rPr>
          <w:sz w:val="24"/>
        </w:rPr>
        <w:t>justified.</w:t>
      </w:r>
    </w:p>
    <w:p>
      <w:pPr>
        <w:pStyle w:val="BodyText"/>
        <w:spacing w:before="6"/>
      </w:pPr>
    </w:p>
    <w:p>
      <w:pPr>
        <w:pStyle w:val="ListParagraph"/>
        <w:numPr>
          <w:ilvl w:val="0"/>
          <w:numId w:val="245"/>
        </w:numPr>
        <w:tabs>
          <w:tab w:pos="1019" w:val="left" w:leader="none"/>
        </w:tabs>
        <w:spacing w:line="242" w:lineRule="auto" w:before="0" w:after="0"/>
        <w:ind w:left="157" w:right="152" w:firstLine="432"/>
        <w:jc w:val="both"/>
        <w:rPr>
          <w:sz w:val="24"/>
        </w:rPr>
      </w:pPr>
      <w:r>
        <w:rPr>
          <w:i/>
          <w:sz w:val="24"/>
        </w:rPr>
        <w:t>Formal hearing. </w:t>
      </w:r>
      <w:r>
        <w:rPr>
          <w:sz w:val="24"/>
        </w:rPr>
        <w:t>If a satisfactory solution to the violations either by correction, demolition or removal is not forthcoming, then a legal notice of a formal hearing will be issued according to the following procedures:</w:t>
      </w:r>
    </w:p>
    <w:p>
      <w:pPr>
        <w:pStyle w:val="BodyText"/>
        <w:spacing w:before="6"/>
      </w:pPr>
    </w:p>
    <w:p>
      <w:pPr>
        <w:pStyle w:val="ListParagraph"/>
        <w:numPr>
          <w:ilvl w:val="1"/>
          <w:numId w:val="245"/>
        </w:numPr>
        <w:tabs>
          <w:tab w:pos="1451" w:val="left" w:leader="none"/>
        </w:tabs>
        <w:spacing w:line="240" w:lineRule="auto" w:before="0" w:after="0"/>
        <w:ind w:left="1451" w:right="0" w:hanging="430"/>
        <w:jc w:val="left"/>
        <w:rPr>
          <w:sz w:val="24"/>
        </w:rPr>
      </w:pPr>
      <w:r>
        <w:rPr>
          <w:sz w:val="24"/>
        </w:rPr>
        <w:t>Shall</w:t>
      </w:r>
      <w:r>
        <w:rPr>
          <w:spacing w:val="-3"/>
          <w:sz w:val="24"/>
        </w:rPr>
        <w:t> </w:t>
      </w:r>
      <w:r>
        <w:rPr>
          <w:sz w:val="24"/>
        </w:rPr>
        <w:t>be in </w:t>
      </w:r>
      <w:r>
        <w:rPr>
          <w:spacing w:val="-2"/>
          <w:sz w:val="24"/>
        </w:rPr>
        <w:t>writing;</w:t>
      </w:r>
    </w:p>
    <w:p>
      <w:pPr>
        <w:pStyle w:val="BodyText"/>
        <w:spacing w:before="7"/>
      </w:pPr>
    </w:p>
    <w:p>
      <w:pPr>
        <w:pStyle w:val="ListParagraph"/>
        <w:numPr>
          <w:ilvl w:val="1"/>
          <w:numId w:val="245"/>
        </w:numPr>
        <w:tabs>
          <w:tab w:pos="1451" w:val="left" w:leader="none"/>
        </w:tabs>
        <w:spacing w:line="240" w:lineRule="auto" w:before="1" w:after="0"/>
        <w:ind w:left="1451" w:right="0" w:hanging="430"/>
        <w:jc w:val="left"/>
        <w:rPr>
          <w:sz w:val="24"/>
        </w:rPr>
      </w:pPr>
      <w:r>
        <w:rPr>
          <w:sz w:val="24"/>
        </w:rPr>
        <w:t>Shall</w:t>
      </w:r>
      <w:r>
        <w:rPr>
          <w:spacing w:val="-1"/>
          <w:sz w:val="24"/>
        </w:rPr>
        <w:t> </w:t>
      </w:r>
      <w:r>
        <w:rPr>
          <w:sz w:val="24"/>
        </w:rPr>
        <w:t>list the violations alleged to exist or to have been </w:t>
      </w:r>
      <w:r>
        <w:rPr>
          <w:spacing w:val="-2"/>
          <w:sz w:val="24"/>
        </w:rPr>
        <w:t>committed;</w:t>
      </w:r>
    </w:p>
    <w:p>
      <w:pPr>
        <w:pStyle w:val="BodyText"/>
        <w:spacing w:before="7"/>
      </w:pPr>
    </w:p>
    <w:p>
      <w:pPr>
        <w:pStyle w:val="ListParagraph"/>
        <w:numPr>
          <w:ilvl w:val="1"/>
          <w:numId w:val="245"/>
        </w:numPr>
        <w:tabs>
          <w:tab w:pos="1451" w:val="left" w:leader="none"/>
        </w:tabs>
        <w:spacing w:line="242" w:lineRule="auto" w:before="0" w:after="0"/>
        <w:ind w:left="157" w:right="154" w:firstLine="864"/>
        <w:jc w:val="both"/>
        <w:rPr>
          <w:sz w:val="24"/>
        </w:rPr>
      </w:pPr>
      <w:r>
        <w:rPr>
          <w:sz w:val="24"/>
        </w:rPr>
        <w:t>Shall</w:t>
      </w:r>
      <w:r>
        <w:rPr>
          <w:spacing w:val="-6"/>
          <w:sz w:val="24"/>
        </w:rPr>
        <w:t> </w:t>
      </w:r>
      <w:r>
        <w:rPr>
          <w:sz w:val="24"/>
        </w:rPr>
        <w:t>provide</w:t>
      </w:r>
      <w:r>
        <w:rPr>
          <w:spacing w:val="-6"/>
          <w:sz w:val="24"/>
        </w:rPr>
        <w:t> </w:t>
      </w:r>
      <w:r>
        <w:rPr>
          <w:sz w:val="24"/>
        </w:rPr>
        <w:t>a</w:t>
      </w:r>
      <w:r>
        <w:rPr>
          <w:spacing w:val="-6"/>
          <w:sz w:val="24"/>
        </w:rPr>
        <w:t> </w:t>
      </w:r>
      <w:r>
        <w:rPr>
          <w:sz w:val="24"/>
        </w:rPr>
        <w:t>reasonable</w:t>
      </w:r>
      <w:r>
        <w:rPr>
          <w:spacing w:val="-6"/>
          <w:sz w:val="24"/>
        </w:rPr>
        <w:t> </w:t>
      </w:r>
      <w:r>
        <w:rPr>
          <w:sz w:val="24"/>
        </w:rPr>
        <w:t>time,</w:t>
      </w:r>
      <w:r>
        <w:rPr>
          <w:spacing w:val="-6"/>
          <w:sz w:val="24"/>
        </w:rPr>
        <w:t> </w:t>
      </w:r>
      <w:r>
        <w:rPr>
          <w:sz w:val="24"/>
        </w:rPr>
        <w:t>but</w:t>
      </w:r>
      <w:r>
        <w:rPr>
          <w:spacing w:val="-6"/>
          <w:sz w:val="24"/>
        </w:rPr>
        <w:t> </w:t>
      </w:r>
      <w:r>
        <w:rPr>
          <w:sz w:val="24"/>
        </w:rPr>
        <w:t>not</w:t>
      </w:r>
      <w:r>
        <w:rPr>
          <w:spacing w:val="-6"/>
          <w:sz w:val="24"/>
        </w:rPr>
        <w:t> </w:t>
      </w:r>
      <w:r>
        <w:rPr>
          <w:sz w:val="24"/>
        </w:rPr>
        <w:t>less</w:t>
      </w:r>
      <w:r>
        <w:rPr>
          <w:spacing w:val="-6"/>
          <w:sz w:val="24"/>
        </w:rPr>
        <w:t> </w:t>
      </w:r>
      <w:r>
        <w:rPr>
          <w:sz w:val="24"/>
        </w:rPr>
        <w:t>than</w:t>
      </w:r>
      <w:r>
        <w:rPr>
          <w:spacing w:val="-6"/>
          <w:sz w:val="24"/>
        </w:rPr>
        <w:t> </w:t>
      </w:r>
      <w:r>
        <w:rPr>
          <w:sz w:val="24"/>
        </w:rPr>
        <w:t>30</w:t>
      </w:r>
      <w:r>
        <w:rPr>
          <w:spacing w:val="-6"/>
          <w:sz w:val="24"/>
        </w:rPr>
        <w:t> </w:t>
      </w:r>
      <w:r>
        <w:rPr>
          <w:sz w:val="24"/>
        </w:rPr>
        <w:t>days</w:t>
      </w:r>
      <w:r>
        <w:rPr>
          <w:spacing w:val="-6"/>
          <w:sz w:val="24"/>
        </w:rPr>
        <w:t> </w:t>
      </w:r>
      <w:r>
        <w:rPr>
          <w:sz w:val="24"/>
        </w:rPr>
        <w:t>in</w:t>
      </w:r>
      <w:r>
        <w:rPr>
          <w:spacing w:val="-6"/>
          <w:sz w:val="24"/>
        </w:rPr>
        <w:t> </w:t>
      </w:r>
      <w:r>
        <w:rPr>
          <w:sz w:val="24"/>
        </w:rPr>
        <w:t>any</w:t>
      </w:r>
      <w:r>
        <w:rPr>
          <w:spacing w:val="-6"/>
          <w:sz w:val="24"/>
        </w:rPr>
        <w:t> </w:t>
      </w:r>
      <w:r>
        <w:rPr>
          <w:sz w:val="24"/>
        </w:rPr>
        <w:t>event</w:t>
      </w:r>
      <w:r>
        <w:rPr>
          <w:spacing w:val="-6"/>
          <w:sz w:val="24"/>
        </w:rPr>
        <w:t> </w:t>
      </w:r>
      <w:r>
        <w:rPr>
          <w:sz w:val="24"/>
        </w:rPr>
        <w:t>for</w:t>
      </w:r>
      <w:r>
        <w:rPr>
          <w:spacing w:val="-6"/>
          <w:sz w:val="24"/>
        </w:rPr>
        <w:t> </w:t>
      </w:r>
      <w:r>
        <w:rPr>
          <w:sz w:val="24"/>
        </w:rPr>
        <w:t>the</w:t>
      </w:r>
      <w:r>
        <w:rPr>
          <w:spacing w:val="-6"/>
          <w:sz w:val="24"/>
        </w:rPr>
        <w:t> </w:t>
      </w:r>
      <w:r>
        <w:rPr>
          <w:sz w:val="24"/>
        </w:rPr>
        <w:t>correction</w:t>
      </w:r>
      <w:r>
        <w:rPr>
          <w:spacing w:val="-6"/>
          <w:sz w:val="24"/>
        </w:rPr>
        <w:t> </w:t>
      </w:r>
      <w:r>
        <w:rPr>
          <w:sz w:val="24"/>
        </w:rPr>
        <w:t>of the violations particularized;</w:t>
      </w:r>
    </w:p>
    <w:p>
      <w:pPr>
        <w:pStyle w:val="BodyText"/>
        <w:spacing w:before="5"/>
      </w:pPr>
    </w:p>
    <w:p>
      <w:pPr>
        <w:pStyle w:val="ListParagraph"/>
        <w:numPr>
          <w:ilvl w:val="1"/>
          <w:numId w:val="245"/>
        </w:numPr>
        <w:tabs>
          <w:tab w:pos="1451" w:val="left" w:leader="none"/>
        </w:tabs>
        <w:spacing w:line="242" w:lineRule="auto" w:before="0" w:after="0"/>
        <w:ind w:left="157" w:right="154" w:firstLine="864"/>
        <w:jc w:val="both"/>
        <w:rPr>
          <w:sz w:val="24"/>
        </w:rPr>
      </w:pPr>
      <w:r>
        <w:rPr>
          <w:spacing w:val="-2"/>
          <w:sz w:val="24"/>
        </w:rPr>
        <w:t>Shall</w:t>
      </w:r>
      <w:r>
        <w:rPr>
          <w:spacing w:val="-11"/>
          <w:sz w:val="24"/>
        </w:rPr>
        <w:t> </w:t>
      </w:r>
      <w:r>
        <w:rPr>
          <w:spacing w:val="-2"/>
          <w:sz w:val="24"/>
        </w:rPr>
        <w:t>be</w:t>
      </w:r>
      <w:r>
        <w:rPr>
          <w:spacing w:val="-11"/>
          <w:sz w:val="24"/>
        </w:rPr>
        <w:t> </w:t>
      </w:r>
      <w:r>
        <w:rPr>
          <w:spacing w:val="-2"/>
          <w:sz w:val="24"/>
        </w:rPr>
        <w:t>addressed</w:t>
      </w:r>
      <w:r>
        <w:rPr>
          <w:spacing w:val="-11"/>
          <w:sz w:val="24"/>
        </w:rPr>
        <w:t> </w:t>
      </w:r>
      <w:r>
        <w:rPr>
          <w:spacing w:val="-2"/>
          <w:sz w:val="24"/>
        </w:rPr>
        <w:t>to</w:t>
      </w:r>
      <w:r>
        <w:rPr>
          <w:spacing w:val="-11"/>
          <w:sz w:val="24"/>
        </w:rPr>
        <w:t> </w:t>
      </w:r>
      <w:r>
        <w:rPr>
          <w:spacing w:val="-2"/>
          <w:sz w:val="24"/>
        </w:rPr>
        <w:t>and</w:t>
      </w:r>
      <w:r>
        <w:rPr>
          <w:spacing w:val="-11"/>
          <w:sz w:val="24"/>
        </w:rPr>
        <w:t> </w:t>
      </w:r>
      <w:r>
        <w:rPr>
          <w:spacing w:val="-2"/>
          <w:sz w:val="24"/>
        </w:rPr>
        <w:t>served</w:t>
      </w:r>
      <w:r>
        <w:rPr>
          <w:spacing w:val="-11"/>
          <w:sz w:val="24"/>
        </w:rPr>
        <w:t> </w:t>
      </w:r>
      <w:r>
        <w:rPr>
          <w:spacing w:val="-2"/>
          <w:sz w:val="24"/>
        </w:rPr>
        <w:t>upon</w:t>
      </w:r>
      <w:r>
        <w:rPr>
          <w:spacing w:val="-11"/>
          <w:sz w:val="24"/>
        </w:rPr>
        <w:t> </w:t>
      </w:r>
      <w:r>
        <w:rPr>
          <w:spacing w:val="-2"/>
          <w:sz w:val="24"/>
        </w:rPr>
        <w:t>the</w:t>
      </w:r>
      <w:r>
        <w:rPr>
          <w:spacing w:val="-11"/>
          <w:sz w:val="24"/>
        </w:rPr>
        <w:t> </w:t>
      </w:r>
      <w:r>
        <w:rPr>
          <w:spacing w:val="-2"/>
          <w:sz w:val="24"/>
        </w:rPr>
        <w:t>owner</w:t>
      </w:r>
      <w:r>
        <w:rPr>
          <w:spacing w:val="-11"/>
          <w:sz w:val="24"/>
        </w:rPr>
        <w:t> </w:t>
      </w:r>
      <w:r>
        <w:rPr>
          <w:spacing w:val="-2"/>
          <w:sz w:val="24"/>
        </w:rPr>
        <w:t>of</w:t>
      </w:r>
      <w:r>
        <w:rPr>
          <w:spacing w:val="-11"/>
          <w:sz w:val="24"/>
        </w:rPr>
        <w:t> </w:t>
      </w:r>
      <w:r>
        <w:rPr>
          <w:spacing w:val="-2"/>
          <w:sz w:val="24"/>
        </w:rPr>
        <w:t>the</w:t>
      </w:r>
      <w:r>
        <w:rPr>
          <w:spacing w:val="-11"/>
          <w:sz w:val="24"/>
        </w:rPr>
        <w:t> </w:t>
      </w:r>
      <w:r>
        <w:rPr>
          <w:spacing w:val="-2"/>
          <w:sz w:val="24"/>
        </w:rPr>
        <w:t>property,</w:t>
      </w:r>
      <w:r>
        <w:rPr>
          <w:spacing w:val="-11"/>
          <w:sz w:val="24"/>
        </w:rPr>
        <w:t> </w:t>
      </w:r>
      <w:r>
        <w:rPr>
          <w:spacing w:val="-2"/>
          <w:sz w:val="24"/>
        </w:rPr>
        <w:t>the</w:t>
      </w:r>
      <w:r>
        <w:rPr>
          <w:spacing w:val="-11"/>
          <w:sz w:val="24"/>
        </w:rPr>
        <w:t> </w:t>
      </w:r>
      <w:r>
        <w:rPr>
          <w:spacing w:val="-2"/>
          <w:sz w:val="24"/>
        </w:rPr>
        <w:t>operator</w:t>
      </w:r>
      <w:r>
        <w:rPr>
          <w:spacing w:val="-10"/>
          <w:sz w:val="24"/>
        </w:rPr>
        <w:t> </w:t>
      </w:r>
      <w:r>
        <w:rPr>
          <w:spacing w:val="-2"/>
          <w:sz w:val="24"/>
        </w:rPr>
        <w:t>of</w:t>
      </w:r>
      <w:r>
        <w:rPr>
          <w:spacing w:val="-10"/>
          <w:sz w:val="24"/>
        </w:rPr>
        <w:t> </w:t>
      </w:r>
      <w:r>
        <w:rPr>
          <w:spacing w:val="-2"/>
          <w:sz w:val="24"/>
        </w:rPr>
        <w:t>the</w:t>
      </w:r>
      <w:r>
        <w:rPr>
          <w:spacing w:val="-10"/>
          <w:sz w:val="24"/>
        </w:rPr>
        <w:t> </w:t>
      </w:r>
      <w:r>
        <w:rPr>
          <w:spacing w:val="-2"/>
          <w:sz w:val="24"/>
        </w:rPr>
        <w:t>dwelling </w:t>
      </w:r>
      <w:r>
        <w:rPr>
          <w:sz w:val="24"/>
        </w:rPr>
        <w:t>and the occupant of the dwelling unit or the rooming unit concerned, if the occupant is or may be responsible for violation;</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1"/>
          <w:numId w:val="245"/>
        </w:numPr>
        <w:tabs>
          <w:tab w:pos="1451" w:val="left" w:leader="none"/>
        </w:tabs>
        <w:spacing w:line="242" w:lineRule="auto" w:before="1" w:after="0"/>
        <w:ind w:left="157" w:right="154" w:firstLine="864"/>
        <w:jc w:val="both"/>
        <w:rPr>
          <w:sz w:val="24"/>
        </w:rPr>
      </w:pPr>
      <w:r>
        <w:rPr>
          <w:sz w:val="24"/>
        </w:rPr>
        <w:t>If</w:t>
      </w:r>
      <w:r>
        <w:rPr>
          <w:spacing w:val="-15"/>
          <w:sz w:val="24"/>
        </w:rPr>
        <w:t> </w:t>
      </w:r>
      <w:r>
        <w:rPr>
          <w:sz w:val="24"/>
        </w:rPr>
        <w:t>one</w:t>
      </w:r>
      <w:r>
        <w:rPr>
          <w:spacing w:val="-15"/>
          <w:sz w:val="24"/>
        </w:rPr>
        <w:t> </w:t>
      </w:r>
      <w:r>
        <w:rPr>
          <w:sz w:val="24"/>
        </w:rPr>
        <w:t>or</w:t>
      </w:r>
      <w:r>
        <w:rPr>
          <w:spacing w:val="-15"/>
          <w:sz w:val="24"/>
        </w:rPr>
        <w:t> </w:t>
      </w:r>
      <w:r>
        <w:rPr>
          <w:sz w:val="24"/>
        </w:rPr>
        <w:t>more</w:t>
      </w:r>
      <w:r>
        <w:rPr>
          <w:spacing w:val="-15"/>
          <w:sz w:val="24"/>
        </w:rPr>
        <w:t> </w:t>
      </w:r>
      <w:r>
        <w:rPr>
          <w:sz w:val="24"/>
        </w:rPr>
        <w:t>persons</w:t>
      </w:r>
      <w:r>
        <w:rPr>
          <w:spacing w:val="-15"/>
          <w:sz w:val="24"/>
        </w:rPr>
        <w:t> </w:t>
      </w:r>
      <w:r>
        <w:rPr>
          <w:sz w:val="24"/>
        </w:rPr>
        <w:t>whom</w:t>
      </w:r>
      <w:r>
        <w:rPr>
          <w:spacing w:val="-15"/>
          <w:sz w:val="24"/>
        </w:rPr>
        <w:t> </w:t>
      </w:r>
      <w:r>
        <w:rPr>
          <w:sz w:val="24"/>
        </w:rPr>
        <w:t>the</w:t>
      </w:r>
      <w:r>
        <w:rPr>
          <w:spacing w:val="-15"/>
          <w:sz w:val="24"/>
        </w:rPr>
        <w:t> </w:t>
      </w:r>
      <w:r>
        <w:rPr>
          <w:sz w:val="24"/>
        </w:rPr>
        <w:t>notice</w:t>
      </w:r>
      <w:r>
        <w:rPr>
          <w:spacing w:val="-15"/>
          <w:sz w:val="24"/>
        </w:rPr>
        <w:t> </w:t>
      </w:r>
      <w:r>
        <w:rPr>
          <w:sz w:val="24"/>
        </w:rPr>
        <w:t>is</w:t>
      </w:r>
      <w:r>
        <w:rPr>
          <w:spacing w:val="-15"/>
          <w:sz w:val="24"/>
        </w:rPr>
        <w:t> </w:t>
      </w:r>
      <w:r>
        <w:rPr>
          <w:sz w:val="24"/>
        </w:rPr>
        <w:t>addressed</w:t>
      </w:r>
      <w:r>
        <w:rPr>
          <w:spacing w:val="-15"/>
          <w:sz w:val="24"/>
        </w:rPr>
        <w:t> </w:t>
      </w:r>
      <w:r>
        <w:rPr>
          <w:sz w:val="24"/>
        </w:rPr>
        <w:t>cannot</w:t>
      </w:r>
      <w:r>
        <w:rPr>
          <w:spacing w:val="-15"/>
          <w:sz w:val="24"/>
        </w:rPr>
        <w:t> </w:t>
      </w:r>
      <w:r>
        <w:rPr>
          <w:sz w:val="24"/>
        </w:rPr>
        <w:t>be</w:t>
      </w:r>
      <w:r>
        <w:rPr>
          <w:spacing w:val="-15"/>
          <w:sz w:val="24"/>
        </w:rPr>
        <w:t> </w:t>
      </w:r>
      <w:r>
        <w:rPr>
          <w:sz w:val="24"/>
        </w:rPr>
        <w:t>found</w:t>
      </w:r>
      <w:r>
        <w:rPr>
          <w:spacing w:val="-15"/>
          <w:sz w:val="24"/>
        </w:rPr>
        <w:t> </w:t>
      </w:r>
      <w:r>
        <w:rPr>
          <w:sz w:val="24"/>
        </w:rPr>
        <w:t>or</w:t>
      </w:r>
      <w:r>
        <w:rPr>
          <w:spacing w:val="-15"/>
          <w:sz w:val="24"/>
        </w:rPr>
        <w:t> </w:t>
      </w:r>
      <w:r>
        <w:rPr>
          <w:sz w:val="24"/>
        </w:rPr>
        <w:t>served</w:t>
      </w:r>
      <w:r>
        <w:rPr>
          <w:spacing w:val="-15"/>
          <w:sz w:val="24"/>
        </w:rPr>
        <w:t> </w:t>
      </w:r>
      <w:r>
        <w:rPr>
          <w:sz w:val="24"/>
        </w:rPr>
        <w:t>after</w:t>
      </w:r>
      <w:r>
        <w:rPr>
          <w:spacing w:val="-15"/>
          <w:sz w:val="24"/>
        </w:rPr>
        <w:t> </w:t>
      </w:r>
      <w:r>
        <w:rPr>
          <w:sz w:val="24"/>
        </w:rPr>
        <w:t>diligent effort to do so, service may be made upon such person or persons by posting a notice in a conspicuous place in or about the dwelling affected by the notice, in which event the public officer or his or her authorized</w:t>
      </w:r>
      <w:r>
        <w:rPr>
          <w:spacing w:val="-20"/>
          <w:sz w:val="24"/>
        </w:rPr>
        <w:t> </w:t>
      </w:r>
      <w:r>
        <w:rPr>
          <w:sz w:val="24"/>
        </w:rPr>
        <w:t>representative</w:t>
      </w:r>
      <w:r>
        <w:rPr>
          <w:spacing w:val="-20"/>
          <w:sz w:val="24"/>
        </w:rPr>
        <w:t> </w:t>
      </w:r>
      <w:r>
        <w:rPr>
          <w:sz w:val="24"/>
        </w:rPr>
        <w:t>shall</w:t>
      </w:r>
      <w:r>
        <w:rPr>
          <w:spacing w:val="-20"/>
          <w:sz w:val="24"/>
        </w:rPr>
        <w:t> </w:t>
      </w:r>
      <w:r>
        <w:rPr>
          <w:sz w:val="24"/>
        </w:rPr>
        <w:t>include</w:t>
      </w:r>
      <w:r>
        <w:rPr>
          <w:spacing w:val="-20"/>
          <w:sz w:val="24"/>
        </w:rPr>
        <w:t> </w:t>
      </w:r>
      <w:r>
        <w:rPr>
          <w:sz w:val="24"/>
        </w:rPr>
        <w:t>in</w:t>
      </w:r>
      <w:r>
        <w:rPr>
          <w:spacing w:val="-20"/>
          <w:sz w:val="24"/>
        </w:rPr>
        <w:t> </w:t>
      </w:r>
      <w:r>
        <w:rPr>
          <w:sz w:val="24"/>
        </w:rPr>
        <w:t>the</w:t>
      </w:r>
      <w:r>
        <w:rPr>
          <w:spacing w:val="-20"/>
          <w:sz w:val="24"/>
        </w:rPr>
        <w:t> </w:t>
      </w:r>
      <w:r>
        <w:rPr>
          <w:sz w:val="24"/>
        </w:rPr>
        <w:t>record</w:t>
      </w:r>
      <w:r>
        <w:rPr>
          <w:spacing w:val="-21"/>
          <w:sz w:val="24"/>
        </w:rPr>
        <w:t> </w:t>
      </w:r>
      <w:r>
        <w:rPr>
          <w:sz w:val="24"/>
        </w:rPr>
        <w:t>a</w:t>
      </w:r>
      <w:r>
        <w:rPr>
          <w:spacing w:val="-20"/>
          <w:sz w:val="24"/>
        </w:rPr>
        <w:t> </w:t>
      </w:r>
      <w:r>
        <w:rPr>
          <w:sz w:val="24"/>
        </w:rPr>
        <w:t>statement</w:t>
      </w:r>
      <w:r>
        <w:rPr>
          <w:spacing w:val="-20"/>
          <w:sz w:val="24"/>
        </w:rPr>
        <w:t> </w:t>
      </w:r>
      <w:r>
        <w:rPr>
          <w:sz w:val="24"/>
        </w:rPr>
        <w:t>as</w:t>
      </w:r>
      <w:r>
        <w:rPr>
          <w:spacing w:val="-20"/>
          <w:sz w:val="24"/>
        </w:rPr>
        <w:t> </w:t>
      </w:r>
      <w:r>
        <w:rPr>
          <w:sz w:val="24"/>
        </w:rPr>
        <w:t>to</w:t>
      </w:r>
      <w:r>
        <w:rPr>
          <w:spacing w:val="-20"/>
          <w:sz w:val="24"/>
        </w:rPr>
        <w:t> </w:t>
      </w:r>
      <w:r>
        <w:rPr>
          <w:sz w:val="24"/>
        </w:rPr>
        <w:t>why</w:t>
      </w:r>
      <w:r>
        <w:rPr>
          <w:spacing w:val="-20"/>
          <w:sz w:val="24"/>
        </w:rPr>
        <w:t> </w:t>
      </w:r>
      <w:r>
        <w:rPr>
          <w:sz w:val="24"/>
        </w:rPr>
        <w:t>such</w:t>
      </w:r>
      <w:r>
        <w:rPr>
          <w:spacing w:val="-20"/>
          <w:sz w:val="24"/>
        </w:rPr>
        <w:t> </w:t>
      </w:r>
      <w:r>
        <w:rPr>
          <w:sz w:val="24"/>
        </w:rPr>
        <w:t>posting</w:t>
      </w:r>
      <w:r>
        <w:rPr>
          <w:spacing w:val="-20"/>
          <w:sz w:val="24"/>
        </w:rPr>
        <w:t> </w:t>
      </w:r>
      <w:r>
        <w:rPr>
          <w:sz w:val="24"/>
        </w:rPr>
        <w:t>was</w:t>
      </w:r>
      <w:r>
        <w:rPr>
          <w:spacing w:val="-20"/>
          <w:sz w:val="24"/>
        </w:rPr>
        <w:t> </w:t>
      </w:r>
      <w:r>
        <w:rPr>
          <w:sz w:val="24"/>
        </w:rPr>
        <w:t>necessary;</w:t>
      </w:r>
      <w:r>
        <w:rPr>
          <w:spacing w:val="-20"/>
          <w:sz w:val="24"/>
        </w:rPr>
        <w:t> </w:t>
      </w:r>
      <w:r>
        <w:rPr>
          <w:sz w:val="24"/>
        </w:rPr>
        <w:t>and</w:t>
      </w:r>
    </w:p>
    <w:p>
      <w:pPr>
        <w:pStyle w:val="BodyText"/>
        <w:spacing w:before="6"/>
      </w:pPr>
    </w:p>
    <w:p>
      <w:pPr>
        <w:pStyle w:val="ListParagraph"/>
        <w:numPr>
          <w:ilvl w:val="1"/>
          <w:numId w:val="245"/>
        </w:numPr>
        <w:tabs>
          <w:tab w:pos="1451" w:val="left" w:leader="none"/>
        </w:tabs>
        <w:spacing w:line="242" w:lineRule="auto" w:before="1" w:after="0"/>
        <w:ind w:left="157" w:right="154" w:firstLine="864"/>
        <w:jc w:val="both"/>
        <w:rPr>
          <w:sz w:val="24"/>
        </w:rPr>
      </w:pPr>
      <w:r>
        <w:rPr>
          <w:spacing w:val="-2"/>
          <w:sz w:val="24"/>
        </w:rPr>
        <w:t>Delivery</w:t>
      </w:r>
      <w:r>
        <w:rPr>
          <w:spacing w:val="-9"/>
          <w:sz w:val="24"/>
        </w:rPr>
        <w:t> </w:t>
      </w:r>
      <w:r>
        <w:rPr>
          <w:spacing w:val="-2"/>
          <w:sz w:val="24"/>
        </w:rPr>
        <w:t>shall</w:t>
      </w:r>
      <w:r>
        <w:rPr>
          <w:spacing w:val="-9"/>
          <w:sz w:val="24"/>
        </w:rPr>
        <w:t> </w:t>
      </w:r>
      <w:r>
        <w:rPr>
          <w:spacing w:val="-2"/>
          <w:sz w:val="24"/>
        </w:rPr>
        <w:t>be</w:t>
      </w:r>
      <w:r>
        <w:rPr>
          <w:spacing w:val="-9"/>
          <w:sz w:val="24"/>
        </w:rPr>
        <w:t> </w:t>
      </w:r>
      <w:r>
        <w:rPr>
          <w:spacing w:val="-2"/>
          <w:sz w:val="24"/>
        </w:rPr>
        <w:t>by</w:t>
      </w:r>
      <w:r>
        <w:rPr>
          <w:spacing w:val="-9"/>
          <w:sz w:val="24"/>
        </w:rPr>
        <w:t> </w:t>
      </w:r>
      <w:r>
        <w:rPr>
          <w:spacing w:val="-2"/>
          <w:sz w:val="24"/>
        </w:rPr>
        <w:t>certified</w:t>
      </w:r>
      <w:r>
        <w:rPr>
          <w:spacing w:val="-9"/>
          <w:sz w:val="24"/>
        </w:rPr>
        <w:t> </w:t>
      </w:r>
      <w:r>
        <w:rPr>
          <w:spacing w:val="-2"/>
          <w:sz w:val="24"/>
        </w:rPr>
        <w:t>mail,</w:t>
      </w:r>
      <w:r>
        <w:rPr>
          <w:spacing w:val="-9"/>
          <w:sz w:val="24"/>
        </w:rPr>
        <w:t> </w:t>
      </w:r>
      <w:r>
        <w:rPr>
          <w:spacing w:val="-2"/>
          <w:sz w:val="24"/>
        </w:rPr>
        <w:t>return</w:t>
      </w:r>
      <w:r>
        <w:rPr>
          <w:spacing w:val="-9"/>
          <w:sz w:val="24"/>
        </w:rPr>
        <w:t> </w:t>
      </w:r>
      <w:r>
        <w:rPr>
          <w:spacing w:val="-2"/>
          <w:sz w:val="24"/>
        </w:rPr>
        <w:t>receipt</w:t>
      </w:r>
      <w:r>
        <w:rPr>
          <w:spacing w:val="-10"/>
          <w:sz w:val="24"/>
        </w:rPr>
        <w:t> </w:t>
      </w:r>
      <w:r>
        <w:rPr>
          <w:spacing w:val="-2"/>
          <w:sz w:val="24"/>
        </w:rPr>
        <w:t>requested,</w:t>
      </w:r>
      <w:r>
        <w:rPr>
          <w:spacing w:val="-10"/>
          <w:sz w:val="24"/>
        </w:rPr>
        <w:t> </w:t>
      </w:r>
      <w:r>
        <w:rPr>
          <w:spacing w:val="-2"/>
          <w:sz w:val="24"/>
        </w:rPr>
        <w:t>or</w:t>
      </w:r>
      <w:r>
        <w:rPr>
          <w:spacing w:val="-10"/>
          <w:sz w:val="24"/>
        </w:rPr>
        <w:t> </w:t>
      </w:r>
      <w:r>
        <w:rPr>
          <w:spacing w:val="-2"/>
          <w:sz w:val="24"/>
        </w:rPr>
        <w:t>by</w:t>
      </w:r>
      <w:r>
        <w:rPr>
          <w:spacing w:val="-10"/>
          <w:sz w:val="24"/>
        </w:rPr>
        <w:t> </w:t>
      </w:r>
      <w:r>
        <w:rPr>
          <w:spacing w:val="-2"/>
          <w:sz w:val="24"/>
        </w:rPr>
        <w:t>personal</w:t>
      </w:r>
      <w:r>
        <w:rPr>
          <w:spacing w:val="-10"/>
          <w:sz w:val="24"/>
        </w:rPr>
        <w:t> </w:t>
      </w:r>
      <w:r>
        <w:rPr>
          <w:spacing w:val="-2"/>
          <w:sz w:val="24"/>
        </w:rPr>
        <w:t>service.</w:t>
      </w:r>
      <w:r>
        <w:rPr>
          <w:spacing w:val="-10"/>
          <w:sz w:val="24"/>
        </w:rPr>
        <w:t> </w:t>
      </w:r>
      <w:r>
        <w:rPr>
          <w:spacing w:val="-2"/>
          <w:sz w:val="24"/>
        </w:rPr>
        <w:t>If</w:t>
      </w:r>
      <w:r>
        <w:rPr>
          <w:spacing w:val="-10"/>
          <w:sz w:val="24"/>
        </w:rPr>
        <w:t> </w:t>
      </w:r>
      <w:r>
        <w:rPr>
          <w:spacing w:val="-2"/>
          <w:sz w:val="24"/>
        </w:rPr>
        <w:t>service </w:t>
      </w:r>
      <w:r>
        <w:rPr>
          <w:sz w:val="24"/>
        </w:rPr>
        <w:t>is made by certified mail, the public officer or his or her authorized representative shall include in the record a verified statement giving details regarding the mailing.</w:t>
      </w:r>
    </w:p>
    <w:p>
      <w:pPr>
        <w:pStyle w:val="BodyText"/>
      </w:pPr>
    </w:p>
    <w:p>
      <w:pPr>
        <w:pStyle w:val="BodyText"/>
        <w:spacing w:before="13"/>
      </w:pPr>
    </w:p>
    <w:p>
      <w:pPr>
        <w:pStyle w:val="Heading1"/>
      </w:pPr>
      <w:r>
        <w:rPr/>
        <w:t>§</w:t>
      </w:r>
      <w:r>
        <w:rPr>
          <w:spacing w:val="-5"/>
        </w:rPr>
        <w:t> </w:t>
      </w:r>
      <w:r>
        <w:rPr/>
        <w:t>8-513</w:t>
      </w:r>
      <w:r>
        <w:rPr>
          <w:spacing w:val="53"/>
        </w:rPr>
        <w:t> </w:t>
      </w:r>
      <w:r>
        <w:rPr/>
        <w:t>PUBLIC</w:t>
      </w:r>
      <w:r>
        <w:rPr>
          <w:spacing w:val="-4"/>
        </w:rPr>
        <w:t> </w:t>
      </w:r>
      <w:r>
        <w:rPr/>
        <w:t>OFFICER;</w:t>
      </w:r>
      <w:r>
        <w:rPr>
          <w:spacing w:val="-4"/>
        </w:rPr>
        <w:t> </w:t>
      </w:r>
      <w:r>
        <w:rPr>
          <w:spacing w:val="-2"/>
        </w:rPr>
        <w:t>AUTHORITY.</w:t>
      </w:r>
    </w:p>
    <w:p>
      <w:pPr>
        <w:pStyle w:val="BodyText"/>
        <w:spacing w:before="5"/>
        <w:rPr>
          <w:b/>
        </w:rPr>
      </w:pPr>
    </w:p>
    <w:p>
      <w:pPr>
        <w:pStyle w:val="BodyText"/>
        <w:spacing w:line="242" w:lineRule="auto"/>
        <w:ind w:left="157" w:right="154" w:firstLine="432"/>
        <w:jc w:val="both"/>
      </w:pPr>
      <w:r>
        <w:rPr/>
        <w:t>For</w:t>
      </w:r>
      <w:r>
        <w:rPr>
          <w:spacing w:val="-10"/>
        </w:rPr>
        <w:t> </w:t>
      </w:r>
      <w:r>
        <w:rPr/>
        <w:t>the</w:t>
      </w:r>
      <w:r>
        <w:rPr>
          <w:spacing w:val="-10"/>
        </w:rPr>
        <w:t> </w:t>
      </w:r>
      <w:r>
        <w:rPr/>
        <w:t>purpose</w:t>
      </w:r>
      <w:r>
        <w:rPr>
          <w:spacing w:val="-10"/>
        </w:rPr>
        <w:t> </w:t>
      </w:r>
      <w:r>
        <w:rPr/>
        <w:t>of</w:t>
      </w:r>
      <w:r>
        <w:rPr>
          <w:spacing w:val="-10"/>
        </w:rPr>
        <w:t> </w:t>
      </w:r>
      <w:r>
        <w:rPr/>
        <w:t>protecting</w:t>
      </w:r>
      <w:r>
        <w:rPr>
          <w:spacing w:val="-10"/>
        </w:rPr>
        <w:t> </w:t>
      </w:r>
      <w:r>
        <w:rPr/>
        <w:t>the</w:t>
      </w:r>
      <w:r>
        <w:rPr>
          <w:spacing w:val="-10"/>
        </w:rPr>
        <w:t> </w:t>
      </w:r>
      <w:r>
        <w:rPr/>
        <w:t>city</w:t>
      </w:r>
      <w:r>
        <w:rPr>
          <w:spacing w:val="-10"/>
        </w:rPr>
        <w:t> </w:t>
      </w:r>
      <w:r>
        <w:rPr/>
        <w:t>against</w:t>
      </w:r>
      <w:r>
        <w:rPr>
          <w:spacing w:val="-10"/>
        </w:rPr>
        <w:t> </w:t>
      </w:r>
      <w:r>
        <w:rPr/>
        <w:t>unsightly</w:t>
      </w:r>
      <w:r>
        <w:rPr>
          <w:spacing w:val="-11"/>
        </w:rPr>
        <w:t> </w:t>
      </w:r>
      <w:r>
        <w:rPr/>
        <w:t>or</w:t>
      </w:r>
      <w:r>
        <w:rPr>
          <w:spacing w:val="-9"/>
        </w:rPr>
        <w:t> </w:t>
      </w:r>
      <w:r>
        <w:rPr/>
        <w:t>blighted</w:t>
      </w:r>
      <w:r>
        <w:rPr>
          <w:spacing w:val="-9"/>
        </w:rPr>
        <w:t> </w:t>
      </w:r>
      <w:r>
        <w:rPr/>
        <w:t>premises,</w:t>
      </w:r>
      <w:r>
        <w:rPr>
          <w:spacing w:val="-9"/>
        </w:rPr>
        <w:t> </w:t>
      </w:r>
      <w:r>
        <w:rPr/>
        <w:t>also</w:t>
      </w:r>
      <w:r>
        <w:rPr>
          <w:spacing w:val="-9"/>
        </w:rPr>
        <w:t> </w:t>
      </w:r>
      <w:r>
        <w:rPr/>
        <w:t>the</w:t>
      </w:r>
      <w:r>
        <w:rPr>
          <w:spacing w:val="-9"/>
        </w:rPr>
        <w:t> </w:t>
      </w:r>
      <w:r>
        <w:rPr/>
        <w:t>health,</w:t>
      </w:r>
      <w:r>
        <w:rPr>
          <w:spacing w:val="-9"/>
        </w:rPr>
        <w:t> </w:t>
      </w:r>
      <w:r>
        <w:rPr/>
        <w:t>welfare </w:t>
      </w:r>
      <w:r>
        <w:rPr>
          <w:spacing w:val="-2"/>
        </w:rPr>
        <w:t>and</w:t>
      </w:r>
      <w:r>
        <w:rPr>
          <w:spacing w:val="-7"/>
        </w:rPr>
        <w:t> </w:t>
      </w:r>
      <w:r>
        <w:rPr>
          <w:spacing w:val="-2"/>
        </w:rPr>
        <w:t>safety</w:t>
      </w:r>
      <w:r>
        <w:rPr>
          <w:spacing w:val="-7"/>
        </w:rPr>
        <w:t> </w:t>
      </w:r>
      <w:r>
        <w:rPr>
          <w:spacing w:val="-2"/>
        </w:rPr>
        <w:t>of</w:t>
      </w:r>
      <w:r>
        <w:rPr>
          <w:spacing w:val="-7"/>
        </w:rPr>
        <w:t> </w:t>
      </w:r>
      <w:r>
        <w:rPr>
          <w:spacing w:val="-2"/>
        </w:rPr>
        <w:t>the</w:t>
      </w:r>
      <w:r>
        <w:rPr>
          <w:spacing w:val="-7"/>
        </w:rPr>
        <w:t> </w:t>
      </w:r>
      <w:r>
        <w:rPr>
          <w:spacing w:val="-2"/>
        </w:rPr>
        <w:t>inhabitants</w:t>
      </w:r>
      <w:r>
        <w:rPr>
          <w:spacing w:val="-7"/>
        </w:rPr>
        <w:t> </w:t>
      </w:r>
      <w:r>
        <w:rPr>
          <w:spacing w:val="-2"/>
        </w:rPr>
        <w:t>of</w:t>
      </w:r>
      <w:r>
        <w:rPr>
          <w:spacing w:val="-7"/>
        </w:rPr>
        <w:t> </w:t>
      </w:r>
      <w:r>
        <w:rPr>
          <w:spacing w:val="-2"/>
        </w:rPr>
        <w:t>dwellings</w:t>
      </w:r>
      <w:r>
        <w:rPr>
          <w:spacing w:val="-7"/>
        </w:rPr>
        <w:t> </w:t>
      </w:r>
      <w:r>
        <w:rPr>
          <w:spacing w:val="-2"/>
        </w:rPr>
        <w:t>or</w:t>
      </w:r>
      <w:r>
        <w:rPr>
          <w:spacing w:val="-7"/>
        </w:rPr>
        <w:t> </w:t>
      </w:r>
      <w:r>
        <w:rPr>
          <w:spacing w:val="-2"/>
        </w:rPr>
        <w:t>dwelling</w:t>
      </w:r>
      <w:r>
        <w:rPr>
          <w:spacing w:val="-7"/>
        </w:rPr>
        <w:t> </w:t>
      </w:r>
      <w:r>
        <w:rPr>
          <w:spacing w:val="-2"/>
        </w:rPr>
        <w:t>units,</w:t>
      </w:r>
      <w:r>
        <w:rPr>
          <w:spacing w:val="-7"/>
        </w:rPr>
        <w:t> </w:t>
      </w:r>
      <w:r>
        <w:rPr>
          <w:spacing w:val="-2"/>
        </w:rPr>
        <w:t>the</w:t>
      </w:r>
      <w:r>
        <w:rPr>
          <w:spacing w:val="-7"/>
        </w:rPr>
        <w:t> </w:t>
      </w:r>
      <w:r>
        <w:rPr>
          <w:spacing w:val="-2"/>
        </w:rPr>
        <w:t>public</w:t>
      </w:r>
      <w:r>
        <w:rPr>
          <w:spacing w:val="-7"/>
        </w:rPr>
        <w:t> </w:t>
      </w:r>
      <w:r>
        <w:rPr>
          <w:spacing w:val="-2"/>
        </w:rPr>
        <w:t>officer</w:t>
      </w:r>
      <w:r>
        <w:rPr>
          <w:spacing w:val="-7"/>
        </w:rPr>
        <w:t> </w:t>
      </w:r>
      <w:r>
        <w:rPr>
          <w:spacing w:val="-2"/>
        </w:rPr>
        <w:t>referred</w:t>
      </w:r>
      <w:r>
        <w:rPr>
          <w:spacing w:val="-7"/>
        </w:rPr>
        <w:t> </w:t>
      </w:r>
      <w:r>
        <w:rPr>
          <w:spacing w:val="-2"/>
        </w:rPr>
        <w:t>heretofore</w:t>
      </w:r>
      <w:r>
        <w:rPr>
          <w:spacing w:val="-7"/>
        </w:rPr>
        <w:t> </w:t>
      </w:r>
      <w:r>
        <w:rPr>
          <w:spacing w:val="-2"/>
        </w:rPr>
        <w:t>is</w:t>
      </w:r>
      <w:r>
        <w:rPr>
          <w:spacing w:val="-7"/>
        </w:rPr>
        <w:t> </w:t>
      </w:r>
      <w:r>
        <w:rPr>
          <w:spacing w:val="-2"/>
        </w:rPr>
        <w:t>hereby authorized,</w:t>
      </w:r>
      <w:r>
        <w:rPr>
          <w:spacing w:val="-10"/>
        </w:rPr>
        <w:t> </w:t>
      </w:r>
      <w:r>
        <w:rPr>
          <w:spacing w:val="-2"/>
        </w:rPr>
        <w:t>with</w:t>
      </w:r>
      <w:r>
        <w:rPr>
          <w:spacing w:val="-10"/>
        </w:rPr>
        <w:t> </w:t>
      </w:r>
      <w:r>
        <w:rPr>
          <w:spacing w:val="-2"/>
        </w:rPr>
        <w:t>the</w:t>
      </w:r>
      <w:r>
        <w:rPr>
          <w:spacing w:val="-10"/>
        </w:rPr>
        <w:t> </w:t>
      </w:r>
      <w:r>
        <w:rPr>
          <w:spacing w:val="-2"/>
        </w:rPr>
        <w:t>consent</w:t>
      </w:r>
      <w:r>
        <w:rPr>
          <w:spacing w:val="-10"/>
        </w:rPr>
        <w:t> </w:t>
      </w:r>
      <w:r>
        <w:rPr>
          <w:spacing w:val="-2"/>
        </w:rPr>
        <w:t>and</w:t>
      </w:r>
      <w:r>
        <w:rPr>
          <w:spacing w:val="-11"/>
        </w:rPr>
        <w:t> </w:t>
      </w:r>
      <w:r>
        <w:rPr>
          <w:spacing w:val="-2"/>
        </w:rPr>
        <w:t>prior</w:t>
      </w:r>
      <w:r>
        <w:rPr>
          <w:spacing w:val="-10"/>
        </w:rPr>
        <w:t> </w:t>
      </w:r>
      <w:r>
        <w:rPr>
          <w:spacing w:val="-2"/>
        </w:rPr>
        <w:t>knowledge</w:t>
      </w:r>
      <w:r>
        <w:rPr>
          <w:spacing w:val="-10"/>
        </w:rPr>
        <w:t> </w:t>
      </w:r>
      <w:r>
        <w:rPr>
          <w:spacing w:val="-2"/>
        </w:rPr>
        <w:t>of</w:t>
      </w:r>
      <w:r>
        <w:rPr>
          <w:spacing w:val="-10"/>
        </w:rPr>
        <w:t> </w:t>
      </w:r>
      <w:r>
        <w:rPr>
          <w:spacing w:val="-2"/>
        </w:rPr>
        <w:t>the</w:t>
      </w:r>
      <w:r>
        <w:rPr>
          <w:spacing w:val="-10"/>
        </w:rPr>
        <w:t> </w:t>
      </w:r>
      <w:r>
        <w:rPr>
          <w:spacing w:val="-2"/>
        </w:rPr>
        <w:t>governing</w:t>
      </w:r>
      <w:r>
        <w:rPr>
          <w:spacing w:val="-10"/>
        </w:rPr>
        <w:t> </w:t>
      </w:r>
      <w:r>
        <w:rPr>
          <w:spacing w:val="-2"/>
        </w:rPr>
        <w:t>body,</w:t>
      </w:r>
      <w:r>
        <w:rPr>
          <w:spacing w:val="-10"/>
        </w:rPr>
        <w:t> </w:t>
      </w:r>
      <w:r>
        <w:rPr>
          <w:spacing w:val="-2"/>
        </w:rPr>
        <w:t>to</w:t>
      </w:r>
      <w:r>
        <w:rPr>
          <w:spacing w:val="-10"/>
        </w:rPr>
        <w:t> </w:t>
      </w:r>
      <w:r>
        <w:rPr>
          <w:spacing w:val="-2"/>
        </w:rPr>
        <w:t>enforce</w:t>
      </w:r>
      <w:r>
        <w:rPr>
          <w:spacing w:val="-10"/>
        </w:rPr>
        <w:t> </w:t>
      </w:r>
      <w:r>
        <w:rPr>
          <w:spacing w:val="-2"/>
        </w:rPr>
        <w:t>provisions</w:t>
      </w:r>
      <w:r>
        <w:rPr>
          <w:spacing w:val="-10"/>
        </w:rPr>
        <w:t> </w:t>
      </w:r>
      <w:r>
        <w:rPr>
          <w:spacing w:val="-2"/>
        </w:rPr>
        <w:t>of</w:t>
      </w:r>
      <w:r>
        <w:rPr>
          <w:spacing w:val="-10"/>
        </w:rPr>
        <w:t> </w:t>
      </w:r>
      <w:r>
        <w:rPr>
          <w:spacing w:val="-2"/>
        </w:rPr>
        <w:t>this</w:t>
      </w:r>
      <w:r>
        <w:rPr>
          <w:spacing w:val="-10"/>
        </w:rPr>
        <w:t> </w:t>
      </w:r>
      <w:r>
        <w:rPr>
          <w:spacing w:val="-2"/>
        </w:rPr>
        <w:t>code </w:t>
      </w:r>
      <w:r>
        <w:rPr/>
        <w:t>and of other laws that regulate or set standards affecting buildings and premises.</w:t>
      </w:r>
    </w:p>
    <w:p>
      <w:pPr>
        <w:pStyle w:val="BodyText"/>
      </w:pPr>
    </w:p>
    <w:p>
      <w:pPr>
        <w:pStyle w:val="BodyText"/>
        <w:spacing w:before="14"/>
      </w:pPr>
    </w:p>
    <w:p>
      <w:pPr>
        <w:pStyle w:val="Heading1"/>
      </w:pPr>
      <w:r>
        <w:rPr/>
        <w:t>§</w:t>
      </w:r>
      <w:r>
        <w:rPr>
          <w:spacing w:val="-5"/>
        </w:rPr>
        <w:t> </w:t>
      </w:r>
      <w:r>
        <w:rPr/>
        <w:t>8-514</w:t>
      </w:r>
      <w:r>
        <w:rPr>
          <w:spacing w:val="53"/>
        </w:rPr>
        <w:t> </w:t>
      </w:r>
      <w:r>
        <w:rPr/>
        <w:t>GOVERNING</w:t>
      </w:r>
      <w:r>
        <w:rPr>
          <w:spacing w:val="-4"/>
        </w:rPr>
        <w:t> </w:t>
      </w:r>
      <w:r>
        <w:rPr/>
        <w:t>BODY;</w:t>
      </w:r>
      <w:r>
        <w:rPr>
          <w:spacing w:val="-4"/>
        </w:rPr>
        <w:t> </w:t>
      </w:r>
      <w:r>
        <w:rPr>
          <w:spacing w:val="-2"/>
        </w:rPr>
        <w:t>AUTHORITY.</w:t>
      </w:r>
    </w:p>
    <w:p>
      <w:pPr>
        <w:pStyle w:val="BodyText"/>
        <w:spacing w:before="5"/>
        <w:rPr>
          <w:b/>
        </w:rPr>
      </w:pPr>
    </w:p>
    <w:p>
      <w:pPr>
        <w:pStyle w:val="BodyText"/>
        <w:ind w:left="589"/>
      </w:pPr>
      <w:r>
        <w:rPr/>
        <w:t>The governing body is hereby </w:t>
      </w:r>
      <w:r>
        <w:rPr>
          <w:spacing w:val="-2"/>
        </w:rPr>
        <w:t>authorized:</w:t>
      </w:r>
    </w:p>
    <w:p>
      <w:pPr>
        <w:pStyle w:val="BodyText"/>
        <w:spacing w:before="7"/>
      </w:pPr>
    </w:p>
    <w:p>
      <w:pPr>
        <w:pStyle w:val="ListParagraph"/>
        <w:numPr>
          <w:ilvl w:val="0"/>
          <w:numId w:val="246"/>
        </w:numPr>
        <w:tabs>
          <w:tab w:pos="1019" w:val="left" w:leader="none"/>
        </w:tabs>
        <w:spacing w:line="242" w:lineRule="auto" w:before="0" w:after="0"/>
        <w:ind w:left="157" w:right="155" w:firstLine="432"/>
        <w:jc w:val="left"/>
        <w:rPr>
          <w:sz w:val="24"/>
        </w:rPr>
      </w:pPr>
      <w:r>
        <w:rPr>
          <w:sz w:val="24"/>
        </w:rPr>
        <w:t>To</w:t>
      </w:r>
      <w:r>
        <w:rPr>
          <w:spacing w:val="40"/>
          <w:sz w:val="24"/>
        </w:rPr>
        <w:t> </w:t>
      </w:r>
      <w:r>
        <w:rPr>
          <w:sz w:val="24"/>
        </w:rPr>
        <w:t>informally</w:t>
      </w:r>
      <w:r>
        <w:rPr>
          <w:spacing w:val="40"/>
          <w:sz w:val="24"/>
        </w:rPr>
        <w:t> </w:t>
      </w:r>
      <w:r>
        <w:rPr>
          <w:sz w:val="24"/>
        </w:rPr>
        <w:t>review</w:t>
      </w:r>
      <w:r>
        <w:rPr>
          <w:spacing w:val="40"/>
          <w:sz w:val="24"/>
        </w:rPr>
        <w:t> </w:t>
      </w:r>
      <w:r>
        <w:rPr>
          <w:sz w:val="24"/>
        </w:rPr>
        <w:t>all</w:t>
      </w:r>
      <w:r>
        <w:rPr>
          <w:spacing w:val="40"/>
          <w:sz w:val="24"/>
        </w:rPr>
        <w:t> </w:t>
      </w:r>
      <w:r>
        <w:rPr>
          <w:sz w:val="24"/>
        </w:rPr>
        <w:t>alleged</w:t>
      </w:r>
      <w:r>
        <w:rPr>
          <w:spacing w:val="40"/>
          <w:sz w:val="24"/>
        </w:rPr>
        <w:t> </w:t>
      </w:r>
      <w:r>
        <w:rPr>
          <w:sz w:val="24"/>
        </w:rPr>
        <w:t>violations</w:t>
      </w:r>
      <w:r>
        <w:rPr>
          <w:spacing w:val="40"/>
          <w:sz w:val="24"/>
        </w:rPr>
        <w:t> </w:t>
      </w:r>
      <w:r>
        <w:rPr>
          <w:sz w:val="24"/>
        </w:rPr>
        <w:t>as</w:t>
      </w:r>
      <w:r>
        <w:rPr>
          <w:spacing w:val="40"/>
          <w:sz w:val="24"/>
        </w:rPr>
        <w:t> </w:t>
      </w:r>
      <w:r>
        <w:rPr>
          <w:sz w:val="24"/>
        </w:rPr>
        <w:t>provided</w:t>
      </w:r>
      <w:r>
        <w:rPr>
          <w:spacing w:val="40"/>
          <w:sz w:val="24"/>
        </w:rPr>
        <w:t> </w:t>
      </w:r>
      <w:r>
        <w:rPr>
          <w:sz w:val="24"/>
        </w:rPr>
        <w:t>in</w:t>
      </w:r>
      <w:r>
        <w:rPr>
          <w:spacing w:val="40"/>
          <w:sz w:val="24"/>
        </w:rPr>
        <w:t> </w:t>
      </w:r>
      <w:r>
        <w:rPr>
          <w:sz w:val="24"/>
        </w:rPr>
        <w:t>§</w:t>
      </w:r>
      <w:r>
        <w:rPr>
          <w:spacing w:val="40"/>
          <w:sz w:val="24"/>
        </w:rPr>
        <w:t> </w:t>
      </w:r>
      <w:r>
        <w:rPr>
          <w:sz w:val="24"/>
        </w:rPr>
        <w:t>8-512(a)</w:t>
      </w:r>
      <w:r>
        <w:rPr>
          <w:spacing w:val="40"/>
          <w:sz w:val="24"/>
        </w:rPr>
        <w:t> </w:t>
      </w:r>
      <w:r>
        <w:rPr>
          <w:sz w:val="24"/>
        </w:rPr>
        <w:t>prior</w:t>
      </w:r>
      <w:r>
        <w:rPr>
          <w:spacing w:val="40"/>
          <w:sz w:val="24"/>
        </w:rPr>
        <w:t> </w:t>
      </w:r>
      <w:r>
        <w:rPr>
          <w:sz w:val="24"/>
        </w:rPr>
        <w:t>to</w:t>
      </w:r>
      <w:r>
        <w:rPr>
          <w:spacing w:val="40"/>
          <w:sz w:val="24"/>
        </w:rPr>
        <w:t> </w:t>
      </w:r>
      <w:r>
        <w:rPr>
          <w:sz w:val="24"/>
        </w:rPr>
        <w:t>notification prescribed in § 8-512(b);</w:t>
      </w:r>
    </w:p>
    <w:p>
      <w:pPr>
        <w:pStyle w:val="BodyText"/>
        <w:spacing w:before="5"/>
      </w:pPr>
    </w:p>
    <w:p>
      <w:pPr>
        <w:pStyle w:val="ListParagraph"/>
        <w:numPr>
          <w:ilvl w:val="0"/>
          <w:numId w:val="246"/>
        </w:numPr>
        <w:tabs>
          <w:tab w:pos="1019" w:val="left" w:leader="none"/>
        </w:tabs>
        <w:spacing w:line="240" w:lineRule="auto" w:before="1" w:after="0"/>
        <w:ind w:left="1019" w:right="0" w:hanging="430"/>
        <w:jc w:val="left"/>
        <w:rPr>
          <w:sz w:val="24"/>
        </w:rPr>
      </w:pPr>
      <w:r>
        <w:rPr>
          <w:sz w:val="24"/>
        </w:rPr>
        <w:t>To</w:t>
      </w:r>
      <w:r>
        <w:rPr>
          <w:spacing w:val="-1"/>
          <w:sz w:val="24"/>
        </w:rPr>
        <w:t> </w:t>
      </w:r>
      <w:r>
        <w:rPr>
          <w:sz w:val="24"/>
        </w:rPr>
        <w:t>take action as prescribed in § 8-</w:t>
      </w:r>
      <w:r>
        <w:rPr>
          <w:spacing w:val="-2"/>
          <w:sz w:val="24"/>
        </w:rPr>
        <w:t>512(b);</w:t>
      </w:r>
    </w:p>
    <w:p>
      <w:pPr>
        <w:pStyle w:val="BodyText"/>
        <w:spacing w:before="7"/>
      </w:pPr>
    </w:p>
    <w:p>
      <w:pPr>
        <w:pStyle w:val="ListParagraph"/>
        <w:numPr>
          <w:ilvl w:val="0"/>
          <w:numId w:val="246"/>
        </w:numPr>
        <w:tabs>
          <w:tab w:pos="1019" w:val="left" w:leader="none"/>
        </w:tabs>
        <w:spacing w:line="242" w:lineRule="auto" w:before="0" w:after="0"/>
        <w:ind w:left="157" w:right="155" w:firstLine="432"/>
        <w:jc w:val="left"/>
        <w:rPr>
          <w:sz w:val="24"/>
        </w:rPr>
      </w:pPr>
      <w:r>
        <w:rPr>
          <w:sz w:val="24"/>
        </w:rPr>
        <w:t>To</w:t>
      </w:r>
      <w:r>
        <w:rPr>
          <w:spacing w:val="-15"/>
          <w:sz w:val="24"/>
        </w:rPr>
        <w:t> </w:t>
      </w:r>
      <w:r>
        <w:rPr>
          <w:sz w:val="24"/>
        </w:rPr>
        <w:t>hear</w:t>
      </w:r>
      <w:r>
        <w:rPr>
          <w:spacing w:val="-15"/>
          <w:sz w:val="24"/>
        </w:rPr>
        <w:t> </w:t>
      </w:r>
      <w:r>
        <w:rPr>
          <w:sz w:val="24"/>
        </w:rPr>
        <w:t>appeals</w:t>
      </w:r>
      <w:r>
        <w:rPr>
          <w:spacing w:val="-15"/>
          <w:sz w:val="24"/>
        </w:rPr>
        <w:t> </w:t>
      </w:r>
      <w:r>
        <w:rPr>
          <w:sz w:val="24"/>
        </w:rPr>
        <w:t>if</w:t>
      </w:r>
      <w:r>
        <w:rPr>
          <w:spacing w:val="-15"/>
          <w:sz w:val="24"/>
        </w:rPr>
        <w:t> </w:t>
      </w:r>
      <w:r>
        <w:rPr>
          <w:sz w:val="24"/>
        </w:rPr>
        <w:t>there</w:t>
      </w:r>
      <w:r>
        <w:rPr>
          <w:spacing w:val="-15"/>
          <w:sz w:val="24"/>
        </w:rPr>
        <w:t> </w:t>
      </w:r>
      <w:r>
        <w:rPr>
          <w:sz w:val="24"/>
        </w:rPr>
        <w:t>is</w:t>
      </w:r>
      <w:r>
        <w:rPr>
          <w:spacing w:val="-15"/>
          <w:sz w:val="24"/>
        </w:rPr>
        <w:t> </w:t>
      </w:r>
      <w:r>
        <w:rPr>
          <w:sz w:val="24"/>
        </w:rPr>
        <w:t>opposition</w:t>
      </w:r>
      <w:r>
        <w:rPr>
          <w:spacing w:val="-15"/>
          <w:sz w:val="24"/>
        </w:rPr>
        <w:t> </w:t>
      </w:r>
      <w:r>
        <w:rPr>
          <w:sz w:val="24"/>
        </w:rPr>
        <w:t>to</w:t>
      </w:r>
      <w:r>
        <w:rPr>
          <w:spacing w:val="-15"/>
          <w:sz w:val="24"/>
        </w:rPr>
        <w:t> </w:t>
      </w:r>
      <w:r>
        <w:rPr>
          <w:sz w:val="24"/>
        </w:rPr>
        <w:t>any</w:t>
      </w:r>
      <w:r>
        <w:rPr>
          <w:spacing w:val="-15"/>
          <w:sz w:val="24"/>
        </w:rPr>
        <w:t> </w:t>
      </w:r>
      <w:r>
        <w:rPr>
          <w:sz w:val="24"/>
        </w:rPr>
        <w:t>order,</w:t>
      </w:r>
      <w:r>
        <w:rPr>
          <w:spacing w:val="-15"/>
          <w:sz w:val="24"/>
        </w:rPr>
        <w:t> </w:t>
      </w:r>
      <w:r>
        <w:rPr>
          <w:sz w:val="24"/>
        </w:rPr>
        <w:t>requirement,</w:t>
      </w:r>
      <w:r>
        <w:rPr>
          <w:spacing w:val="-15"/>
          <w:sz w:val="24"/>
        </w:rPr>
        <w:t> </w:t>
      </w:r>
      <w:r>
        <w:rPr>
          <w:sz w:val="24"/>
        </w:rPr>
        <w:t>decision</w:t>
      </w:r>
      <w:r>
        <w:rPr>
          <w:spacing w:val="-15"/>
          <w:sz w:val="24"/>
        </w:rPr>
        <w:t> </w:t>
      </w:r>
      <w:r>
        <w:rPr>
          <w:sz w:val="24"/>
        </w:rPr>
        <w:t>or</w:t>
      </w:r>
      <w:r>
        <w:rPr>
          <w:spacing w:val="-15"/>
          <w:sz w:val="24"/>
        </w:rPr>
        <w:t> </w:t>
      </w:r>
      <w:r>
        <w:rPr>
          <w:sz w:val="24"/>
        </w:rPr>
        <w:t>determination</w:t>
      </w:r>
      <w:r>
        <w:rPr>
          <w:spacing w:val="-15"/>
          <w:sz w:val="24"/>
        </w:rPr>
        <w:t> </w:t>
      </w:r>
      <w:r>
        <w:rPr>
          <w:sz w:val="24"/>
        </w:rPr>
        <w:t>by</w:t>
      </w:r>
      <w:r>
        <w:rPr>
          <w:spacing w:val="-15"/>
          <w:sz w:val="24"/>
        </w:rPr>
        <w:t> </w:t>
      </w:r>
      <w:r>
        <w:rPr>
          <w:sz w:val="24"/>
        </w:rPr>
        <w:t>the public officer in enforcement of this code as outlined in § 8-518; and</w:t>
      </w:r>
    </w:p>
    <w:p>
      <w:pPr>
        <w:pStyle w:val="BodyText"/>
        <w:spacing w:before="5"/>
      </w:pPr>
    </w:p>
    <w:p>
      <w:pPr>
        <w:pStyle w:val="ListParagraph"/>
        <w:numPr>
          <w:ilvl w:val="0"/>
          <w:numId w:val="246"/>
        </w:numPr>
        <w:tabs>
          <w:tab w:pos="1019" w:val="left" w:leader="none"/>
        </w:tabs>
        <w:spacing w:line="242" w:lineRule="auto" w:before="0" w:after="0"/>
        <w:ind w:left="157" w:right="154" w:firstLine="432"/>
        <w:jc w:val="left"/>
        <w:rPr>
          <w:sz w:val="24"/>
        </w:rPr>
      </w:pPr>
      <w:r>
        <w:rPr>
          <w:sz w:val="24"/>
        </w:rPr>
        <w:t>Discretionary</w:t>
      </w:r>
      <w:r>
        <w:rPr>
          <w:spacing w:val="-9"/>
          <w:sz w:val="24"/>
        </w:rPr>
        <w:t> </w:t>
      </w:r>
      <w:r>
        <w:rPr>
          <w:sz w:val="24"/>
        </w:rPr>
        <w:t>authority</w:t>
      </w:r>
      <w:r>
        <w:rPr>
          <w:spacing w:val="-9"/>
          <w:sz w:val="24"/>
        </w:rPr>
        <w:t> </w:t>
      </w:r>
      <w:r>
        <w:rPr>
          <w:sz w:val="24"/>
        </w:rPr>
        <w:t>may</w:t>
      </w:r>
      <w:r>
        <w:rPr>
          <w:spacing w:val="-9"/>
          <w:sz w:val="24"/>
        </w:rPr>
        <w:t> </w:t>
      </w:r>
      <w:r>
        <w:rPr>
          <w:sz w:val="24"/>
        </w:rPr>
        <w:t>be</w:t>
      </w:r>
      <w:r>
        <w:rPr>
          <w:spacing w:val="-9"/>
          <w:sz w:val="24"/>
        </w:rPr>
        <w:t> </w:t>
      </w:r>
      <w:r>
        <w:rPr>
          <w:sz w:val="24"/>
        </w:rPr>
        <w:t>exercised</w:t>
      </w:r>
      <w:r>
        <w:rPr>
          <w:spacing w:val="-9"/>
          <w:sz w:val="24"/>
        </w:rPr>
        <w:t> </w:t>
      </w:r>
      <w:r>
        <w:rPr>
          <w:sz w:val="24"/>
        </w:rPr>
        <w:t>in</w:t>
      </w:r>
      <w:r>
        <w:rPr>
          <w:spacing w:val="-9"/>
          <w:sz w:val="24"/>
        </w:rPr>
        <w:t> </w:t>
      </w:r>
      <w:r>
        <w:rPr>
          <w:sz w:val="24"/>
        </w:rPr>
        <w:t>specific</w:t>
      </w:r>
      <w:r>
        <w:rPr>
          <w:spacing w:val="-8"/>
          <w:sz w:val="24"/>
        </w:rPr>
        <w:t> </w:t>
      </w:r>
      <w:r>
        <w:rPr>
          <w:sz w:val="24"/>
        </w:rPr>
        <w:t>cases</w:t>
      </w:r>
      <w:r>
        <w:rPr>
          <w:spacing w:val="-8"/>
          <w:sz w:val="24"/>
        </w:rPr>
        <w:t> </w:t>
      </w:r>
      <w:r>
        <w:rPr>
          <w:sz w:val="24"/>
        </w:rPr>
        <w:t>where</w:t>
      </w:r>
      <w:r>
        <w:rPr>
          <w:spacing w:val="-8"/>
          <w:sz w:val="24"/>
        </w:rPr>
        <w:t> </w:t>
      </w:r>
      <w:r>
        <w:rPr>
          <w:sz w:val="24"/>
        </w:rPr>
        <w:t>variance</w:t>
      </w:r>
      <w:r>
        <w:rPr>
          <w:spacing w:val="-8"/>
          <w:sz w:val="24"/>
        </w:rPr>
        <w:t> </w:t>
      </w:r>
      <w:r>
        <w:rPr>
          <w:sz w:val="24"/>
        </w:rPr>
        <w:t>from</w:t>
      </w:r>
      <w:r>
        <w:rPr>
          <w:spacing w:val="-10"/>
          <w:sz w:val="24"/>
        </w:rPr>
        <w:t> </w:t>
      </w:r>
      <w:r>
        <w:rPr>
          <w:sz w:val="24"/>
        </w:rPr>
        <w:t>the</w:t>
      </w:r>
      <w:r>
        <w:rPr>
          <w:spacing w:val="-8"/>
          <w:sz w:val="24"/>
        </w:rPr>
        <w:t> </w:t>
      </w:r>
      <w:r>
        <w:rPr>
          <w:sz w:val="24"/>
        </w:rPr>
        <w:t>terms</w:t>
      </w:r>
      <w:r>
        <w:rPr>
          <w:spacing w:val="-8"/>
          <w:sz w:val="24"/>
        </w:rPr>
        <w:t> </w:t>
      </w:r>
      <w:r>
        <w:rPr>
          <w:sz w:val="24"/>
        </w:rPr>
        <w:t>of</w:t>
      </w:r>
      <w:r>
        <w:rPr>
          <w:spacing w:val="-8"/>
          <w:sz w:val="24"/>
        </w:rPr>
        <w:t> </w:t>
      </w:r>
      <w:r>
        <w:rPr>
          <w:sz w:val="24"/>
        </w:rPr>
        <w:t>the code as:</w:t>
      </w:r>
    </w:p>
    <w:p>
      <w:pPr>
        <w:pStyle w:val="BodyText"/>
        <w:spacing w:before="5"/>
      </w:pPr>
    </w:p>
    <w:p>
      <w:pPr>
        <w:pStyle w:val="ListParagraph"/>
        <w:numPr>
          <w:ilvl w:val="1"/>
          <w:numId w:val="246"/>
        </w:numPr>
        <w:tabs>
          <w:tab w:pos="1451" w:val="left" w:leader="none"/>
        </w:tabs>
        <w:spacing w:line="240" w:lineRule="auto" w:before="1" w:after="0"/>
        <w:ind w:left="1451" w:right="0" w:hanging="430"/>
        <w:jc w:val="left"/>
        <w:rPr>
          <w:sz w:val="24"/>
        </w:rPr>
      </w:pPr>
      <w:r>
        <w:rPr>
          <w:sz w:val="24"/>
        </w:rPr>
        <w:t>Will</w:t>
      </w:r>
      <w:r>
        <w:rPr>
          <w:spacing w:val="-1"/>
          <w:sz w:val="24"/>
        </w:rPr>
        <w:t> </w:t>
      </w:r>
      <w:r>
        <w:rPr>
          <w:sz w:val="24"/>
        </w:rPr>
        <w:t>not adversely affect the</w:t>
      </w:r>
      <w:r>
        <w:rPr>
          <w:spacing w:val="-1"/>
          <w:sz w:val="24"/>
        </w:rPr>
        <w:t> </w:t>
      </w:r>
      <w:r>
        <w:rPr>
          <w:sz w:val="24"/>
        </w:rPr>
        <w:t>public health, safety or welfare</w:t>
      </w:r>
      <w:r>
        <w:rPr>
          <w:spacing w:val="-1"/>
          <w:sz w:val="24"/>
        </w:rPr>
        <w:t> </w:t>
      </w:r>
      <w:r>
        <w:rPr>
          <w:sz w:val="24"/>
        </w:rPr>
        <w:t>of inhabitants of the </w:t>
      </w:r>
      <w:r>
        <w:rPr>
          <w:spacing w:val="-2"/>
          <w:sz w:val="24"/>
        </w:rPr>
        <w:t>city;</w:t>
      </w:r>
    </w:p>
    <w:p>
      <w:pPr>
        <w:pStyle w:val="BodyText"/>
        <w:spacing w:before="7"/>
      </w:pPr>
    </w:p>
    <w:p>
      <w:pPr>
        <w:pStyle w:val="ListParagraph"/>
        <w:numPr>
          <w:ilvl w:val="1"/>
          <w:numId w:val="246"/>
        </w:numPr>
        <w:tabs>
          <w:tab w:pos="1451" w:val="left" w:leader="none"/>
        </w:tabs>
        <w:spacing w:line="240" w:lineRule="auto" w:before="0" w:after="0"/>
        <w:ind w:left="1451" w:right="0" w:hanging="430"/>
        <w:jc w:val="left"/>
        <w:rPr>
          <w:sz w:val="24"/>
        </w:rPr>
      </w:pPr>
      <w:r>
        <w:rPr>
          <w:sz w:val="24"/>
        </w:rPr>
        <w:t>Is</w:t>
      </w:r>
      <w:r>
        <w:rPr>
          <w:spacing w:val="-1"/>
          <w:sz w:val="24"/>
        </w:rPr>
        <w:t> </w:t>
      </w:r>
      <w:r>
        <w:rPr>
          <w:sz w:val="24"/>
        </w:rPr>
        <w:t>in harmony with the</w:t>
      </w:r>
      <w:r>
        <w:rPr>
          <w:spacing w:val="-1"/>
          <w:sz w:val="24"/>
        </w:rPr>
        <w:t> </w:t>
      </w:r>
      <w:r>
        <w:rPr>
          <w:sz w:val="24"/>
        </w:rPr>
        <w:t>spirit of this code; </w:t>
      </w:r>
      <w:r>
        <w:rPr>
          <w:spacing w:val="-5"/>
          <w:sz w:val="24"/>
        </w:rPr>
        <w:t>and</w:t>
      </w:r>
    </w:p>
    <w:p>
      <w:pPr>
        <w:pStyle w:val="BodyText"/>
        <w:spacing w:before="7"/>
      </w:pPr>
    </w:p>
    <w:p>
      <w:pPr>
        <w:pStyle w:val="ListParagraph"/>
        <w:numPr>
          <w:ilvl w:val="1"/>
          <w:numId w:val="246"/>
        </w:numPr>
        <w:tabs>
          <w:tab w:pos="1451" w:val="left" w:leader="none"/>
        </w:tabs>
        <w:spacing w:line="240" w:lineRule="auto" w:before="0" w:after="0"/>
        <w:ind w:left="1451" w:right="0" w:hanging="430"/>
        <w:jc w:val="left"/>
        <w:rPr>
          <w:sz w:val="24"/>
        </w:rPr>
      </w:pPr>
      <w:r>
        <w:rPr>
          <w:sz w:val="24"/>
        </w:rPr>
        <w:t>Where</w:t>
      </w:r>
      <w:r>
        <w:rPr>
          <w:spacing w:val="-1"/>
          <w:sz w:val="24"/>
        </w:rPr>
        <w:t> </w:t>
      </w:r>
      <w:r>
        <w:rPr>
          <w:sz w:val="24"/>
        </w:rPr>
        <w:t>literal enforcement</w:t>
      </w:r>
      <w:r>
        <w:rPr>
          <w:spacing w:val="-1"/>
          <w:sz w:val="24"/>
        </w:rPr>
        <w:t> </w:t>
      </w:r>
      <w:r>
        <w:rPr>
          <w:sz w:val="24"/>
        </w:rPr>
        <w:t>of the</w:t>
      </w:r>
      <w:r>
        <w:rPr>
          <w:spacing w:val="-1"/>
          <w:sz w:val="24"/>
        </w:rPr>
        <w:t> </w:t>
      </w:r>
      <w:r>
        <w:rPr>
          <w:sz w:val="24"/>
        </w:rPr>
        <w:t>code will</w:t>
      </w:r>
      <w:r>
        <w:rPr>
          <w:spacing w:val="-1"/>
          <w:sz w:val="24"/>
        </w:rPr>
        <w:t> </w:t>
      </w:r>
      <w:r>
        <w:rPr>
          <w:sz w:val="24"/>
        </w:rPr>
        <w:t>result in</w:t>
      </w:r>
      <w:r>
        <w:rPr>
          <w:spacing w:val="-1"/>
          <w:sz w:val="24"/>
        </w:rPr>
        <w:t> </w:t>
      </w:r>
      <w:r>
        <w:rPr>
          <w:sz w:val="24"/>
        </w:rPr>
        <w:t>unnecessary </w:t>
      </w:r>
      <w:r>
        <w:rPr>
          <w:spacing w:val="-2"/>
          <w:sz w:val="24"/>
        </w:rPr>
        <w:t>hardship.</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7"/>
        </w:rPr>
        <w:t> </w:t>
      </w:r>
      <w:r>
        <w:rPr/>
        <w:t>8-515</w:t>
      </w:r>
      <w:r>
        <w:rPr>
          <w:spacing w:val="53"/>
        </w:rPr>
        <w:t> </w:t>
      </w:r>
      <w:r>
        <w:rPr/>
        <w:t>ORDER</w:t>
      </w:r>
      <w:r>
        <w:rPr>
          <w:spacing w:val="-4"/>
        </w:rPr>
        <w:t> </w:t>
      </w:r>
      <w:r>
        <w:rPr/>
        <w:t>TO</w:t>
      </w:r>
      <w:r>
        <w:rPr>
          <w:spacing w:val="-5"/>
        </w:rPr>
        <w:t> </w:t>
      </w:r>
      <w:r>
        <w:rPr/>
        <w:t>CORRECT</w:t>
      </w:r>
      <w:r>
        <w:rPr>
          <w:spacing w:val="-4"/>
        </w:rPr>
        <w:t> </w:t>
      </w:r>
      <w:r>
        <w:rPr/>
        <w:t>AND/OR</w:t>
      </w:r>
      <w:r>
        <w:rPr>
          <w:spacing w:val="-4"/>
        </w:rPr>
        <w:t> </w:t>
      </w:r>
      <w:r>
        <w:rPr/>
        <w:t>REPAIR,</w:t>
      </w:r>
      <w:r>
        <w:rPr>
          <w:spacing w:val="-4"/>
        </w:rPr>
        <w:t> </w:t>
      </w:r>
      <w:r>
        <w:rPr/>
        <w:t>REMOVE</w:t>
      </w:r>
      <w:r>
        <w:rPr>
          <w:spacing w:val="-4"/>
        </w:rPr>
        <w:t> </w:t>
      </w:r>
      <w:r>
        <w:rPr/>
        <w:t>OR</w:t>
      </w:r>
      <w:r>
        <w:rPr>
          <w:spacing w:val="-4"/>
        </w:rPr>
        <w:t> </w:t>
      </w:r>
      <w:r>
        <w:rPr>
          <w:spacing w:val="-2"/>
        </w:rPr>
        <w:t>DEMOLISH.</w:t>
      </w:r>
    </w:p>
    <w:p>
      <w:pPr>
        <w:pStyle w:val="BodyText"/>
        <w:spacing w:before="4"/>
        <w:rPr>
          <w:b/>
        </w:rPr>
      </w:pPr>
    </w:p>
    <w:p>
      <w:pPr>
        <w:pStyle w:val="BodyText"/>
        <w:spacing w:line="242" w:lineRule="auto"/>
        <w:ind w:left="157" w:right="153" w:firstLine="432"/>
        <w:jc w:val="both"/>
      </w:pPr>
      <w:r>
        <w:rPr/>
        <w:t>At the time of the placarding and order to vacate specified by § 8-508(c) hereof, the public officer shall also issue and cause to be served upon the owner a notice advising of the option of removal or demolition in lieu of correction and/or repair following the procedures as outlined in § 8-512.</w:t>
      </w:r>
    </w:p>
    <w:p>
      <w:pPr>
        <w:pStyle w:val="BodyText"/>
      </w:pPr>
    </w:p>
    <w:p>
      <w:pPr>
        <w:pStyle w:val="BodyText"/>
        <w:spacing w:before="14"/>
      </w:pPr>
    </w:p>
    <w:p>
      <w:pPr>
        <w:pStyle w:val="Heading1"/>
      </w:pPr>
      <w:r>
        <w:rPr/>
        <w:t>§</w:t>
      </w:r>
      <w:r>
        <w:rPr>
          <w:spacing w:val="-7"/>
        </w:rPr>
        <w:t> </w:t>
      </w:r>
      <w:r>
        <w:rPr/>
        <w:t>8-516</w:t>
      </w:r>
      <w:r>
        <w:rPr>
          <w:spacing w:val="50"/>
        </w:rPr>
        <w:t> </w:t>
      </w:r>
      <w:r>
        <w:rPr/>
        <w:t>DEMOLITION</w:t>
      </w:r>
      <w:r>
        <w:rPr>
          <w:spacing w:val="-4"/>
        </w:rPr>
        <w:t> </w:t>
      </w:r>
      <w:r>
        <w:rPr/>
        <w:t>BY</w:t>
      </w:r>
      <w:r>
        <w:rPr>
          <w:spacing w:val="-5"/>
        </w:rPr>
        <w:t> </w:t>
      </w:r>
      <w:r>
        <w:rPr/>
        <w:t>PUBLIC</w:t>
      </w:r>
      <w:r>
        <w:rPr>
          <w:spacing w:val="-5"/>
        </w:rPr>
        <w:t> </w:t>
      </w:r>
      <w:r>
        <w:rPr/>
        <w:t>OFFICER;</w:t>
      </w:r>
      <w:r>
        <w:rPr>
          <w:spacing w:val="-5"/>
        </w:rPr>
        <w:t> </w:t>
      </w:r>
      <w:r>
        <w:rPr/>
        <w:t>PROCEDURE</w:t>
      </w:r>
      <w:r>
        <w:rPr>
          <w:spacing w:val="-5"/>
        </w:rPr>
        <w:t> </w:t>
      </w:r>
      <w:r>
        <w:rPr/>
        <w:t>AND</w:t>
      </w:r>
      <w:r>
        <w:rPr>
          <w:spacing w:val="-4"/>
        </w:rPr>
        <w:t> </w:t>
      </w:r>
      <w:r>
        <w:rPr>
          <w:spacing w:val="-2"/>
        </w:rPr>
        <w:t>COSTS.</w:t>
      </w:r>
    </w:p>
    <w:p>
      <w:pPr>
        <w:pStyle w:val="BodyText"/>
        <w:spacing w:before="5"/>
        <w:rPr>
          <w:b/>
        </w:rPr>
      </w:pPr>
    </w:p>
    <w:p>
      <w:pPr>
        <w:pStyle w:val="ListParagraph"/>
        <w:numPr>
          <w:ilvl w:val="0"/>
          <w:numId w:val="247"/>
        </w:numPr>
        <w:tabs>
          <w:tab w:pos="1019" w:val="left" w:leader="none"/>
        </w:tabs>
        <w:spacing w:line="242" w:lineRule="auto" w:before="0" w:after="0"/>
        <w:ind w:left="157" w:right="154" w:firstLine="432"/>
        <w:jc w:val="both"/>
        <w:rPr>
          <w:sz w:val="24"/>
        </w:rPr>
      </w:pPr>
      <w:r>
        <w:rPr>
          <w:sz w:val="24"/>
        </w:rPr>
        <w:t>Failure to comply with the order under § 8-515 for the alteration or improvement of such structure,</w:t>
      </w:r>
      <w:r>
        <w:rPr>
          <w:spacing w:val="-15"/>
          <w:sz w:val="24"/>
        </w:rPr>
        <w:t> </w:t>
      </w:r>
      <w:r>
        <w:rPr>
          <w:sz w:val="24"/>
        </w:rPr>
        <w:t>the</w:t>
      </w:r>
      <w:r>
        <w:rPr>
          <w:spacing w:val="-15"/>
          <w:sz w:val="24"/>
        </w:rPr>
        <w:t> </w:t>
      </w:r>
      <w:r>
        <w:rPr>
          <w:sz w:val="24"/>
        </w:rPr>
        <w:t>public</w:t>
      </w:r>
      <w:r>
        <w:rPr>
          <w:spacing w:val="-15"/>
          <w:sz w:val="24"/>
        </w:rPr>
        <w:t> </w:t>
      </w:r>
      <w:r>
        <w:rPr>
          <w:sz w:val="24"/>
        </w:rPr>
        <w:t>officer,</w:t>
      </w:r>
      <w:r>
        <w:rPr>
          <w:spacing w:val="-15"/>
          <w:sz w:val="24"/>
        </w:rPr>
        <w:t> </w:t>
      </w:r>
      <w:r>
        <w:rPr>
          <w:sz w:val="24"/>
        </w:rPr>
        <w:t>with</w:t>
      </w:r>
      <w:r>
        <w:rPr>
          <w:spacing w:val="-15"/>
          <w:sz w:val="24"/>
        </w:rPr>
        <w:t> </w:t>
      </w:r>
      <w:r>
        <w:rPr>
          <w:sz w:val="24"/>
        </w:rPr>
        <w:t>the</w:t>
      </w:r>
      <w:r>
        <w:rPr>
          <w:spacing w:val="-15"/>
          <w:sz w:val="24"/>
        </w:rPr>
        <w:t> </w:t>
      </w:r>
      <w:r>
        <w:rPr>
          <w:sz w:val="24"/>
        </w:rPr>
        <w:t>consent</w:t>
      </w:r>
      <w:r>
        <w:rPr>
          <w:spacing w:val="-15"/>
          <w:sz w:val="24"/>
        </w:rPr>
        <w:t> </w:t>
      </w:r>
      <w:r>
        <w:rPr>
          <w:sz w:val="24"/>
        </w:rPr>
        <w:t>and</w:t>
      </w:r>
      <w:r>
        <w:rPr>
          <w:spacing w:val="-15"/>
          <w:sz w:val="24"/>
        </w:rPr>
        <w:t> </w:t>
      </w:r>
      <w:r>
        <w:rPr>
          <w:sz w:val="24"/>
        </w:rPr>
        <w:t>prior</w:t>
      </w:r>
      <w:r>
        <w:rPr>
          <w:spacing w:val="-15"/>
          <w:sz w:val="24"/>
        </w:rPr>
        <w:t> </w:t>
      </w:r>
      <w:r>
        <w:rPr>
          <w:sz w:val="24"/>
        </w:rPr>
        <w:t>knowledge</w:t>
      </w:r>
      <w:r>
        <w:rPr>
          <w:spacing w:val="-15"/>
          <w:sz w:val="24"/>
        </w:rPr>
        <w:t> </w:t>
      </w:r>
      <w:r>
        <w:rPr>
          <w:sz w:val="24"/>
        </w:rPr>
        <w:t>of</w:t>
      </w:r>
      <w:r>
        <w:rPr>
          <w:spacing w:val="-15"/>
          <w:sz w:val="24"/>
        </w:rPr>
        <w:t> </w:t>
      </w:r>
      <w:r>
        <w:rPr>
          <w:sz w:val="24"/>
        </w:rPr>
        <w:t>the</w:t>
      </w:r>
      <w:r>
        <w:rPr>
          <w:spacing w:val="-15"/>
          <w:sz w:val="24"/>
        </w:rPr>
        <w:t> </w:t>
      </w:r>
      <w:r>
        <w:rPr>
          <w:sz w:val="24"/>
        </w:rPr>
        <w:t>governing</w:t>
      </w:r>
      <w:r>
        <w:rPr>
          <w:spacing w:val="-15"/>
          <w:sz w:val="24"/>
        </w:rPr>
        <w:t> </w:t>
      </w:r>
      <w:r>
        <w:rPr>
          <w:sz w:val="24"/>
        </w:rPr>
        <w:t>body,</w:t>
      </w:r>
      <w:r>
        <w:rPr>
          <w:spacing w:val="-15"/>
          <w:sz w:val="24"/>
        </w:rPr>
        <w:t> </w:t>
      </w:r>
      <w:r>
        <w:rPr>
          <w:sz w:val="24"/>
        </w:rPr>
        <w:t>may</w:t>
      </w:r>
      <w:r>
        <w:rPr>
          <w:spacing w:val="-15"/>
          <w:sz w:val="24"/>
        </w:rPr>
        <w:t> </w:t>
      </w:r>
      <w:r>
        <w:rPr>
          <w:sz w:val="24"/>
        </w:rPr>
        <w:t>cause</w:t>
      </w:r>
      <w:r>
        <w:rPr>
          <w:spacing w:val="-15"/>
          <w:sz w:val="24"/>
        </w:rPr>
        <w:t> </w:t>
      </w:r>
      <w:r>
        <w:rPr>
          <w:sz w:val="24"/>
        </w:rPr>
        <w:t>such condemned</w:t>
      </w:r>
      <w:r>
        <w:rPr>
          <w:spacing w:val="-15"/>
          <w:sz w:val="24"/>
        </w:rPr>
        <w:t> </w:t>
      </w:r>
      <w:r>
        <w:rPr>
          <w:sz w:val="24"/>
        </w:rPr>
        <w:t>structure</w:t>
      </w:r>
      <w:r>
        <w:rPr>
          <w:spacing w:val="-15"/>
          <w:sz w:val="24"/>
        </w:rPr>
        <w:t> </w:t>
      </w:r>
      <w:r>
        <w:rPr>
          <w:sz w:val="24"/>
        </w:rPr>
        <w:t>to</w:t>
      </w:r>
      <w:r>
        <w:rPr>
          <w:spacing w:val="-15"/>
          <w:sz w:val="24"/>
        </w:rPr>
        <w:t> </w:t>
      </w:r>
      <w:r>
        <w:rPr>
          <w:sz w:val="24"/>
        </w:rPr>
        <w:t>be</w:t>
      </w:r>
      <w:r>
        <w:rPr>
          <w:spacing w:val="-15"/>
          <w:sz w:val="24"/>
        </w:rPr>
        <w:t> </w:t>
      </w:r>
      <w:r>
        <w:rPr>
          <w:sz w:val="24"/>
        </w:rPr>
        <w:t>removed</w:t>
      </w:r>
      <w:r>
        <w:rPr>
          <w:spacing w:val="-15"/>
          <w:sz w:val="24"/>
        </w:rPr>
        <w:t> </w:t>
      </w:r>
      <w:r>
        <w:rPr>
          <w:sz w:val="24"/>
        </w:rPr>
        <w:t>or</w:t>
      </w:r>
      <w:r>
        <w:rPr>
          <w:spacing w:val="-15"/>
          <w:sz w:val="24"/>
        </w:rPr>
        <w:t> </w:t>
      </w:r>
      <w:r>
        <w:rPr>
          <w:sz w:val="24"/>
        </w:rPr>
        <w:t>demolished</w:t>
      </w:r>
      <w:r>
        <w:rPr>
          <w:spacing w:val="-15"/>
          <w:sz w:val="24"/>
        </w:rPr>
        <w:t> </w:t>
      </w:r>
      <w:r>
        <w:rPr>
          <w:sz w:val="24"/>
        </w:rPr>
        <w:t>and</w:t>
      </w:r>
      <w:r>
        <w:rPr>
          <w:spacing w:val="-14"/>
          <w:sz w:val="24"/>
        </w:rPr>
        <w:t> </w:t>
      </w:r>
      <w:r>
        <w:rPr>
          <w:sz w:val="24"/>
        </w:rPr>
        <w:t>the</w:t>
      </w:r>
      <w:r>
        <w:rPr>
          <w:spacing w:val="-14"/>
          <w:sz w:val="24"/>
        </w:rPr>
        <w:t> </w:t>
      </w:r>
      <w:r>
        <w:rPr>
          <w:sz w:val="24"/>
        </w:rPr>
        <w:t>premises</w:t>
      </w:r>
      <w:r>
        <w:rPr>
          <w:spacing w:val="-14"/>
          <w:sz w:val="24"/>
        </w:rPr>
        <w:t> </w:t>
      </w:r>
      <w:r>
        <w:rPr>
          <w:sz w:val="24"/>
        </w:rPr>
        <w:t>improved</w:t>
      </w:r>
      <w:r>
        <w:rPr>
          <w:spacing w:val="-14"/>
          <w:sz w:val="24"/>
        </w:rPr>
        <w:t> </w:t>
      </w:r>
      <w:r>
        <w:rPr>
          <w:sz w:val="24"/>
        </w:rPr>
        <w:t>to</w:t>
      </w:r>
      <w:r>
        <w:rPr>
          <w:spacing w:val="-14"/>
          <w:sz w:val="24"/>
        </w:rPr>
        <w:t> </w:t>
      </w:r>
      <w:r>
        <w:rPr>
          <w:sz w:val="24"/>
        </w:rPr>
        <w:t>eliminate</w:t>
      </w:r>
      <w:r>
        <w:rPr>
          <w:spacing w:val="-14"/>
          <w:sz w:val="24"/>
        </w:rPr>
        <w:t> </w:t>
      </w:r>
      <w:r>
        <w:rPr>
          <w:sz w:val="24"/>
        </w:rPr>
        <w:t>the</w:t>
      </w:r>
      <w:r>
        <w:rPr>
          <w:spacing w:val="-14"/>
          <w:sz w:val="24"/>
        </w:rPr>
        <w:t> </w:t>
      </w:r>
      <w:r>
        <w:rPr>
          <w:sz w:val="24"/>
        </w:rPr>
        <w:t>conditions outlined in § 8-509.</w:t>
      </w:r>
    </w:p>
    <w:p>
      <w:pPr>
        <w:pStyle w:val="BodyText"/>
        <w:spacing w:before="7"/>
      </w:pPr>
    </w:p>
    <w:p>
      <w:pPr>
        <w:pStyle w:val="ListParagraph"/>
        <w:numPr>
          <w:ilvl w:val="0"/>
          <w:numId w:val="247"/>
        </w:numPr>
        <w:tabs>
          <w:tab w:pos="1019" w:val="left" w:leader="none"/>
        </w:tabs>
        <w:spacing w:line="242" w:lineRule="auto" w:before="0" w:after="0"/>
        <w:ind w:left="157" w:right="154" w:firstLine="432"/>
        <w:jc w:val="both"/>
        <w:rPr>
          <w:sz w:val="24"/>
        </w:rPr>
      </w:pPr>
      <w:r>
        <w:rPr>
          <w:sz w:val="24"/>
        </w:rPr>
        <w:t>The</w:t>
      </w:r>
      <w:r>
        <w:rPr>
          <w:spacing w:val="-4"/>
          <w:sz w:val="24"/>
        </w:rPr>
        <w:t> </w:t>
      </w:r>
      <w:r>
        <w:rPr>
          <w:sz w:val="24"/>
        </w:rPr>
        <w:t>cost</w:t>
      </w:r>
      <w:r>
        <w:rPr>
          <w:spacing w:val="-4"/>
          <w:sz w:val="24"/>
        </w:rPr>
        <w:t> </w:t>
      </w:r>
      <w:r>
        <w:rPr>
          <w:sz w:val="24"/>
        </w:rPr>
        <w:t>of</w:t>
      </w:r>
      <w:r>
        <w:rPr>
          <w:spacing w:val="-4"/>
          <w:sz w:val="24"/>
        </w:rPr>
        <w:t> </w:t>
      </w:r>
      <w:r>
        <w:rPr>
          <w:sz w:val="24"/>
        </w:rPr>
        <w:t>demolition</w:t>
      </w:r>
      <w:r>
        <w:rPr>
          <w:spacing w:val="-4"/>
          <w:sz w:val="24"/>
        </w:rPr>
        <w:t> </w:t>
      </w:r>
      <w:r>
        <w:rPr>
          <w:sz w:val="24"/>
        </w:rPr>
        <w:t>by</w:t>
      </w:r>
      <w:r>
        <w:rPr>
          <w:spacing w:val="-4"/>
          <w:sz w:val="24"/>
        </w:rPr>
        <w:t> </w:t>
      </w:r>
      <w:r>
        <w:rPr>
          <w:sz w:val="24"/>
        </w:rPr>
        <w:t>a</w:t>
      </w:r>
      <w:r>
        <w:rPr>
          <w:spacing w:val="-4"/>
          <w:sz w:val="24"/>
        </w:rPr>
        <w:t> </w:t>
      </w:r>
      <w:r>
        <w:rPr>
          <w:sz w:val="24"/>
        </w:rPr>
        <w:t>public</w:t>
      </w:r>
      <w:r>
        <w:rPr>
          <w:spacing w:val="-4"/>
          <w:sz w:val="24"/>
        </w:rPr>
        <w:t> </w:t>
      </w:r>
      <w:r>
        <w:rPr>
          <w:sz w:val="24"/>
        </w:rPr>
        <w:t>officer</w:t>
      </w:r>
      <w:r>
        <w:rPr>
          <w:spacing w:val="-4"/>
          <w:sz w:val="24"/>
        </w:rPr>
        <w:t> </w:t>
      </w:r>
      <w:r>
        <w:rPr>
          <w:sz w:val="24"/>
        </w:rPr>
        <w:t>shall</w:t>
      </w:r>
      <w:r>
        <w:rPr>
          <w:spacing w:val="-5"/>
          <w:sz w:val="24"/>
        </w:rPr>
        <w:t> </w:t>
      </w:r>
      <w:r>
        <w:rPr>
          <w:sz w:val="24"/>
        </w:rPr>
        <w:t>be</w:t>
      </w:r>
      <w:r>
        <w:rPr>
          <w:spacing w:val="-5"/>
          <w:sz w:val="24"/>
        </w:rPr>
        <w:t> </w:t>
      </w:r>
      <w:r>
        <w:rPr>
          <w:sz w:val="24"/>
        </w:rPr>
        <w:t>a</w:t>
      </w:r>
      <w:r>
        <w:rPr>
          <w:spacing w:val="-5"/>
          <w:sz w:val="24"/>
        </w:rPr>
        <w:t> </w:t>
      </w:r>
      <w:r>
        <w:rPr>
          <w:sz w:val="24"/>
        </w:rPr>
        <w:t>lien</w:t>
      </w:r>
      <w:r>
        <w:rPr>
          <w:spacing w:val="-5"/>
          <w:sz w:val="24"/>
        </w:rPr>
        <w:t> </w:t>
      </w:r>
      <w:r>
        <w:rPr>
          <w:sz w:val="24"/>
        </w:rPr>
        <w:t>upon</w:t>
      </w:r>
      <w:r>
        <w:rPr>
          <w:spacing w:val="-5"/>
          <w:sz w:val="24"/>
        </w:rPr>
        <w:t> </w:t>
      </w:r>
      <w:r>
        <w:rPr>
          <w:sz w:val="24"/>
        </w:rPr>
        <w:t>the</w:t>
      </w:r>
      <w:r>
        <w:rPr>
          <w:spacing w:val="-5"/>
          <w:sz w:val="24"/>
        </w:rPr>
        <w:t> </w:t>
      </w:r>
      <w:r>
        <w:rPr>
          <w:sz w:val="24"/>
        </w:rPr>
        <w:t>property</w:t>
      </w:r>
      <w:r>
        <w:rPr>
          <w:spacing w:val="-5"/>
          <w:sz w:val="24"/>
        </w:rPr>
        <w:t> </w:t>
      </w:r>
      <w:r>
        <w:rPr>
          <w:sz w:val="24"/>
        </w:rPr>
        <w:t>upon</w:t>
      </w:r>
      <w:r>
        <w:rPr>
          <w:spacing w:val="-5"/>
          <w:sz w:val="24"/>
        </w:rPr>
        <w:t> </w:t>
      </w:r>
      <w:r>
        <w:rPr>
          <w:sz w:val="24"/>
        </w:rPr>
        <w:t>which</w:t>
      </w:r>
      <w:r>
        <w:rPr>
          <w:spacing w:val="-5"/>
          <w:sz w:val="24"/>
        </w:rPr>
        <w:t> </w:t>
      </w:r>
      <w:r>
        <w:rPr>
          <w:sz w:val="24"/>
        </w:rPr>
        <w:t>the</w:t>
      </w:r>
      <w:r>
        <w:rPr>
          <w:spacing w:val="-5"/>
          <w:sz w:val="24"/>
        </w:rPr>
        <w:t> </w:t>
      </w:r>
      <w:r>
        <w:rPr>
          <w:sz w:val="24"/>
        </w:rPr>
        <w:t>cost was incurred and such lien, including as a part thereof an allowance of his or her costs and necessary </w:t>
      </w:r>
      <w:r>
        <w:rPr>
          <w:spacing w:val="-2"/>
          <w:sz w:val="24"/>
        </w:rPr>
        <w:t>attorney’s</w:t>
      </w:r>
      <w:r>
        <w:rPr>
          <w:spacing w:val="-6"/>
          <w:sz w:val="24"/>
        </w:rPr>
        <w:t> </w:t>
      </w:r>
      <w:r>
        <w:rPr>
          <w:spacing w:val="-2"/>
          <w:sz w:val="24"/>
        </w:rPr>
        <w:t>fees,</w:t>
      </w:r>
      <w:r>
        <w:rPr>
          <w:spacing w:val="-6"/>
          <w:sz w:val="24"/>
        </w:rPr>
        <w:t> </w:t>
      </w:r>
      <w:r>
        <w:rPr>
          <w:spacing w:val="-2"/>
          <w:sz w:val="24"/>
        </w:rPr>
        <w:t>may</w:t>
      </w:r>
      <w:r>
        <w:rPr>
          <w:spacing w:val="-6"/>
          <w:sz w:val="24"/>
        </w:rPr>
        <w:t> </w:t>
      </w:r>
      <w:r>
        <w:rPr>
          <w:spacing w:val="-2"/>
          <w:sz w:val="24"/>
        </w:rPr>
        <w:t>be</w:t>
      </w:r>
      <w:r>
        <w:rPr>
          <w:spacing w:val="-6"/>
          <w:sz w:val="24"/>
        </w:rPr>
        <w:t> </w:t>
      </w:r>
      <w:r>
        <w:rPr>
          <w:spacing w:val="-2"/>
          <w:sz w:val="24"/>
        </w:rPr>
        <w:t>foreclosed</w:t>
      </w:r>
      <w:r>
        <w:rPr>
          <w:spacing w:val="-6"/>
          <w:sz w:val="24"/>
        </w:rPr>
        <w:t> </w:t>
      </w:r>
      <w:r>
        <w:rPr>
          <w:spacing w:val="-2"/>
          <w:sz w:val="24"/>
        </w:rPr>
        <w:t>in</w:t>
      </w:r>
      <w:r>
        <w:rPr>
          <w:spacing w:val="-6"/>
          <w:sz w:val="24"/>
        </w:rPr>
        <w:t> </w:t>
      </w:r>
      <w:r>
        <w:rPr>
          <w:spacing w:val="-2"/>
          <w:sz w:val="24"/>
        </w:rPr>
        <w:t>judicial</w:t>
      </w:r>
      <w:r>
        <w:rPr>
          <w:spacing w:val="-6"/>
          <w:sz w:val="24"/>
        </w:rPr>
        <w:t> </w:t>
      </w:r>
      <w:r>
        <w:rPr>
          <w:spacing w:val="-2"/>
          <w:sz w:val="24"/>
        </w:rPr>
        <w:t>proceedings</w:t>
      </w:r>
      <w:r>
        <w:rPr>
          <w:spacing w:val="-6"/>
          <w:sz w:val="24"/>
        </w:rPr>
        <w:t> </w:t>
      </w:r>
      <w:r>
        <w:rPr>
          <w:spacing w:val="-2"/>
          <w:sz w:val="24"/>
        </w:rPr>
        <w:t>in</w:t>
      </w:r>
      <w:r>
        <w:rPr>
          <w:spacing w:val="-6"/>
          <w:sz w:val="24"/>
        </w:rPr>
        <w:t> </w:t>
      </w:r>
      <w:r>
        <w:rPr>
          <w:spacing w:val="-2"/>
          <w:sz w:val="24"/>
        </w:rPr>
        <w:t>the</w:t>
      </w:r>
      <w:r>
        <w:rPr>
          <w:spacing w:val="-6"/>
          <w:sz w:val="24"/>
        </w:rPr>
        <w:t> </w:t>
      </w:r>
      <w:r>
        <w:rPr>
          <w:spacing w:val="-2"/>
          <w:sz w:val="24"/>
        </w:rPr>
        <w:t>manner</w:t>
      </w:r>
      <w:r>
        <w:rPr>
          <w:spacing w:val="-6"/>
          <w:sz w:val="24"/>
        </w:rPr>
        <w:t> </w:t>
      </w:r>
      <w:r>
        <w:rPr>
          <w:spacing w:val="-2"/>
          <w:sz w:val="24"/>
        </w:rPr>
        <w:t>provided</w:t>
      </w:r>
      <w:r>
        <w:rPr>
          <w:spacing w:val="-6"/>
          <w:sz w:val="24"/>
        </w:rPr>
        <w:t> </w:t>
      </w:r>
      <w:r>
        <w:rPr>
          <w:spacing w:val="-2"/>
          <w:sz w:val="24"/>
        </w:rPr>
        <w:t>or</w:t>
      </w:r>
      <w:r>
        <w:rPr>
          <w:spacing w:val="-6"/>
          <w:sz w:val="24"/>
        </w:rPr>
        <w:t> </w:t>
      </w:r>
      <w:r>
        <w:rPr>
          <w:spacing w:val="-2"/>
          <w:sz w:val="24"/>
        </w:rPr>
        <w:t>authorized</w:t>
      </w:r>
      <w:r>
        <w:rPr>
          <w:spacing w:val="-6"/>
          <w:sz w:val="24"/>
        </w:rPr>
        <w:t> </w:t>
      </w:r>
      <w:r>
        <w:rPr>
          <w:spacing w:val="-2"/>
          <w:sz w:val="24"/>
        </w:rPr>
        <w:t>by</w:t>
      </w:r>
      <w:r>
        <w:rPr>
          <w:spacing w:val="-6"/>
          <w:sz w:val="24"/>
        </w:rPr>
        <w:t> </w:t>
      </w:r>
      <w:r>
        <w:rPr>
          <w:spacing w:val="-2"/>
          <w:sz w:val="24"/>
        </w:rPr>
        <w:t>law</w:t>
      </w:r>
      <w:r>
        <w:rPr>
          <w:spacing w:val="-6"/>
          <w:sz w:val="24"/>
        </w:rPr>
        <w:t> </w:t>
      </w:r>
      <w:r>
        <w:rPr>
          <w:spacing w:val="-2"/>
          <w:sz w:val="24"/>
        </w:rPr>
        <w:t>for </w:t>
      </w:r>
      <w:r>
        <w:rPr>
          <w:sz w:val="24"/>
        </w:rPr>
        <w:t>loans</w:t>
      </w:r>
      <w:r>
        <w:rPr>
          <w:spacing w:val="-6"/>
          <w:sz w:val="24"/>
        </w:rPr>
        <w:t> </w:t>
      </w:r>
      <w:r>
        <w:rPr>
          <w:sz w:val="24"/>
        </w:rPr>
        <w:t>secured</w:t>
      </w:r>
      <w:r>
        <w:rPr>
          <w:spacing w:val="-6"/>
          <w:sz w:val="24"/>
        </w:rPr>
        <w:t> </w:t>
      </w:r>
      <w:r>
        <w:rPr>
          <w:sz w:val="24"/>
        </w:rPr>
        <w:t>by</w:t>
      </w:r>
      <w:r>
        <w:rPr>
          <w:spacing w:val="-6"/>
          <w:sz w:val="24"/>
        </w:rPr>
        <w:t> </w:t>
      </w:r>
      <w:r>
        <w:rPr>
          <w:sz w:val="24"/>
        </w:rPr>
        <w:t>liens</w:t>
      </w:r>
      <w:r>
        <w:rPr>
          <w:spacing w:val="-6"/>
          <w:sz w:val="24"/>
        </w:rPr>
        <w:t> </w:t>
      </w:r>
      <w:r>
        <w:rPr>
          <w:sz w:val="24"/>
        </w:rPr>
        <w:t>on</w:t>
      </w:r>
      <w:r>
        <w:rPr>
          <w:spacing w:val="-6"/>
          <w:sz w:val="24"/>
        </w:rPr>
        <w:t> </w:t>
      </w:r>
      <w:r>
        <w:rPr>
          <w:sz w:val="24"/>
        </w:rPr>
        <w:t>real</w:t>
      </w:r>
      <w:r>
        <w:rPr>
          <w:spacing w:val="-6"/>
          <w:sz w:val="24"/>
        </w:rPr>
        <w:t> </w:t>
      </w:r>
      <w:r>
        <w:rPr>
          <w:sz w:val="24"/>
        </w:rPr>
        <w:t>property</w:t>
      </w:r>
      <w:r>
        <w:rPr>
          <w:spacing w:val="-6"/>
          <w:sz w:val="24"/>
        </w:rPr>
        <w:t> </w:t>
      </w:r>
      <w:r>
        <w:rPr>
          <w:sz w:val="24"/>
        </w:rPr>
        <w:t>or</w:t>
      </w:r>
      <w:r>
        <w:rPr>
          <w:spacing w:val="-6"/>
          <w:sz w:val="24"/>
        </w:rPr>
        <w:t> </w:t>
      </w:r>
      <w:r>
        <w:rPr>
          <w:sz w:val="24"/>
        </w:rPr>
        <w:t>shall</w:t>
      </w:r>
      <w:r>
        <w:rPr>
          <w:spacing w:val="-6"/>
          <w:sz w:val="24"/>
        </w:rPr>
        <w:t> </w:t>
      </w:r>
      <w:r>
        <w:rPr>
          <w:sz w:val="24"/>
        </w:rPr>
        <w:t>be</w:t>
      </w:r>
      <w:r>
        <w:rPr>
          <w:spacing w:val="-4"/>
          <w:sz w:val="24"/>
        </w:rPr>
        <w:t> </w:t>
      </w:r>
      <w:r>
        <w:rPr>
          <w:sz w:val="24"/>
        </w:rPr>
        <w:t>assessed</w:t>
      </w:r>
      <w:r>
        <w:rPr>
          <w:spacing w:val="-5"/>
          <w:sz w:val="24"/>
        </w:rPr>
        <w:t> </w:t>
      </w:r>
      <w:r>
        <w:rPr>
          <w:sz w:val="24"/>
        </w:rPr>
        <w:t>as</w:t>
      </w:r>
      <w:r>
        <w:rPr>
          <w:spacing w:val="-5"/>
          <w:sz w:val="24"/>
        </w:rPr>
        <w:t> </w:t>
      </w:r>
      <w:r>
        <w:rPr>
          <w:sz w:val="24"/>
        </w:rPr>
        <w:t>a</w:t>
      </w:r>
      <w:r>
        <w:rPr>
          <w:spacing w:val="-5"/>
          <w:sz w:val="24"/>
        </w:rPr>
        <w:t> </w:t>
      </w:r>
      <w:r>
        <w:rPr>
          <w:sz w:val="24"/>
        </w:rPr>
        <w:t>special</w:t>
      </w:r>
      <w:r>
        <w:rPr>
          <w:spacing w:val="-5"/>
          <w:sz w:val="24"/>
        </w:rPr>
        <w:t> </w:t>
      </w:r>
      <w:r>
        <w:rPr>
          <w:sz w:val="24"/>
        </w:rPr>
        <w:t>assessment</w:t>
      </w:r>
      <w:r>
        <w:rPr>
          <w:spacing w:val="-5"/>
          <w:sz w:val="24"/>
        </w:rPr>
        <w:t> </w:t>
      </w:r>
      <w:r>
        <w:rPr>
          <w:sz w:val="24"/>
        </w:rPr>
        <w:t>upon</w:t>
      </w:r>
      <w:r>
        <w:rPr>
          <w:spacing w:val="-5"/>
          <w:sz w:val="24"/>
        </w:rPr>
        <w:t> </w:t>
      </w:r>
      <w:r>
        <w:rPr>
          <w:sz w:val="24"/>
        </w:rPr>
        <w:t>the</w:t>
      </w:r>
      <w:r>
        <w:rPr>
          <w:spacing w:val="-5"/>
          <w:sz w:val="24"/>
        </w:rPr>
        <w:t> </w:t>
      </w:r>
      <w:r>
        <w:rPr>
          <w:sz w:val="24"/>
        </w:rPr>
        <w:t>lot</w:t>
      </w:r>
      <w:r>
        <w:rPr>
          <w:spacing w:val="-5"/>
          <w:sz w:val="24"/>
        </w:rPr>
        <w:t> </w:t>
      </w:r>
      <w:r>
        <w:rPr>
          <w:sz w:val="24"/>
        </w:rPr>
        <w:t>or</w:t>
      </w:r>
      <w:r>
        <w:rPr>
          <w:spacing w:val="-5"/>
          <w:sz w:val="24"/>
        </w:rPr>
        <w:t> </w:t>
      </w:r>
      <w:r>
        <w:rPr>
          <w:sz w:val="24"/>
        </w:rPr>
        <w:t>parcel </w:t>
      </w:r>
      <w:r>
        <w:rPr>
          <w:spacing w:val="-2"/>
          <w:sz w:val="24"/>
        </w:rPr>
        <w:t>of</w:t>
      </w:r>
      <w:r>
        <w:rPr>
          <w:spacing w:val="-10"/>
          <w:sz w:val="24"/>
        </w:rPr>
        <w:t> </w:t>
      </w:r>
      <w:r>
        <w:rPr>
          <w:spacing w:val="-2"/>
          <w:sz w:val="24"/>
        </w:rPr>
        <w:t>land</w:t>
      </w:r>
      <w:r>
        <w:rPr>
          <w:spacing w:val="-10"/>
          <w:sz w:val="24"/>
        </w:rPr>
        <w:t> </w:t>
      </w:r>
      <w:r>
        <w:rPr>
          <w:spacing w:val="-2"/>
          <w:sz w:val="24"/>
        </w:rPr>
        <w:t>on</w:t>
      </w:r>
      <w:r>
        <w:rPr>
          <w:spacing w:val="-10"/>
          <w:sz w:val="24"/>
        </w:rPr>
        <w:t> </w:t>
      </w:r>
      <w:r>
        <w:rPr>
          <w:spacing w:val="-2"/>
          <w:sz w:val="24"/>
        </w:rPr>
        <w:t>which</w:t>
      </w:r>
      <w:r>
        <w:rPr>
          <w:spacing w:val="-10"/>
          <w:sz w:val="24"/>
        </w:rPr>
        <w:t> </w:t>
      </w:r>
      <w:r>
        <w:rPr>
          <w:spacing w:val="-2"/>
          <w:sz w:val="24"/>
        </w:rPr>
        <w:t>the</w:t>
      </w:r>
      <w:r>
        <w:rPr>
          <w:spacing w:val="-10"/>
          <w:sz w:val="24"/>
        </w:rPr>
        <w:t> </w:t>
      </w:r>
      <w:r>
        <w:rPr>
          <w:spacing w:val="-2"/>
          <w:sz w:val="24"/>
        </w:rPr>
        <w:t>structure</w:t>
      </w:r>
      <w:r>
        <w:rPr>
          <w:spacing w:val="-10"/>
          <w:sz w:val="24"/>
        </w:rPr>
        <w:t> </w:t>
      </w:r>
      <w:r>
        <w:rPr>
          <w:spacing w:val="-2"/>
          <w:sz w:val="24"/>
        </w:rPr>
        <w:t>was</w:t>
      </w:r>
      <w:r>
        <w:rPr>
          <w:spacing w:val="-10"/>
          <w:sz w:val="24"/>
        </w:rPr>
        <w:t> </w:t>
      </w:r>
      <w:r>
        <w:rPr>
          <w:spacing w:val="-2"/>
          <w:sz w:val="24"/>
        </w:rPr>
        <w:t>located</w:t>
      </w:r>
      <w:r>
        <w:rPr>
          <w:spacing w:val="-10"/>
          <w:sz w:val="24"/>
        </w:rPr>
        <w:t> </w:t>
      </w:r>
      <w:r>
        <w:rPr>
          <w:spacing w:val="-2"/>
          <w:sz w:val="24"/>
        </w:rPr>
        <w:t>and</w:t>
      </w:r>
      <w:r>
        <w:rPr>
          <w:spacing w:val="-10"/>
          <w:sz w:val="24"/>
        </w:rPr>
        <w:t> </w:t>
      </w:r>
      <w:r>
        <w:rPr>
          <w:spacing w:val="-2"/>
          <w:sz w:val="24"/>
        </w:rPr>
        <w:t>the</w:t>
      </w:r>
      <w:r>
        <w:rPr>
          <w:spacing w:val="-10"/>
          <w:sz w:val="24"/>
        </w:rPr>
        <w:t> </w:t>
      </w:r>
      <w:r>
        <w:rPr>
          <w:spacing w:val="-2"/>
          <w:sz w:val="24"/>
        </w:rPr>
        <w:t>City</w:t>
      </w:r>
      <w:r>
        <w:rPr>
          <w:spacing w:val="-12"/>
          <w:sz w:val="24"/>
        </w:rPr>
        <w:t> </w:t>
      </w:r>
      <w:r>
        <w:rPr>
          <w:spacing w:val="-2"/>
          <w:sz w:val="24"/>
        </w:rPr>
        <w:t>Clerk</w:t>
      </w:r>
      <w:r>
        <w:rPr>
          <w:spacing w:val="-10"/>
          <w:sz w:val="24"/>
        </w:rPr>
        <w:t> </w:t>
      </w:r>
      <w:r>
        <w:rPr>
          <w:spacing w:val="-2"/>
          <w:sz w:val="24"/>
        </w:rPr>
        <w:t>at</w:t>
      </w:r>
      <w:r>
        <w:rPr>
          <w:spacing w:val="-10"/>
          <w:sz w:val="24"/>
        </w:rPr>
        <w:t> </w:t>
      </w:r>
      <w:r>
        <w:rPr>
          <w:spacing w:val="-2"/>
          <w:sz w:val="24"/>
        </w:rPr>
        <w:t>the</w:t>
      </w:r>
      <w:r>
        <w:rPr>
          <w:spacing w:val="-10"/>
          <w:sz w:val="24"/>
        </w:rPr>
        <w:t> </w:t>
      </w:r>
      <w:r>
        <w:rPr>
          <w:spacing w:val="-2"/>
          <w:sz w:val="24"/>
        </w:rPr>
        <w:t>time</w:t>
      </w:r>
      <w:r>
        <w:rPr>
          <w:spacing w:val="-10"/>
          <w:sz w:val="24"/>
        </w:rPr>
        <w:t> </w:t>
      </w:r>
      <w:r>
        <w:rPr>
          <w:spacing w:val="-2"/>
          <w:sz w:val="24"/>
        </w:rPr>
        <w:t>of</w:t>
      </w:r>
      <w:r>
        <w:rPr>
          <w:spacing w:val="-10"/>
          <w:sz w:val="24"/>
        </w:rPr>
        <w:t> </w:t>
      </w:r>
      <w:r>
        <w:rPr>
          <w:spacing w:val="-2"/>
          <w:sz w:val="24"/>
        </w:rPr>
        <w:t>certifying</w:t>
      </w:r>
      <w:r>
        <w:rPr>
          <w:spacing w:val="-10"/>
          <w:sz w:val="24"/>
        </w:rPr>
        <w:t> </w:t>
      </w:r>
      <w:r>
        <w:rPr>
          <w:spacing w:val="-2"/>
          <w:sz w:val="24"/>
        </w:rPr>
        <w:t>other</w:t>
      </w:r>
      <w:r>
        <w:rPr>
          <w:spacing w:val="-10"/>
          <w:sz w:val="24"/>
        </w:rPr>
        <w:t> </w:t>
      </w:r>
      <w:r>
        <w:rPr>
          <w:spacing w:val="-2"/>
          <w:sz w:val="24"/>
        </w:rPr>
        <w:t>city</w:t>
      </w:r>
      <w:r>
        <w:rPr>
          <w:spacing w:val="-10"/>
          <w:sz w:val="24"/>
        </w:rPr>
        <w:t> </w:t>
      </w:r>
      <w:r>
        <w:rPr>
          <w:spacing w:val="-2"/>
          <w:sz w:val="24"/>
        </w:rPr>
        <w:t>taxes,</w:t>
      </w:r>
      <w:r>
        <w:rPr>
          <w:spacing w:val="-10"/>
          <w:sz w:val="24"/>
        </w:rPr>
        <w:t> </w:t>
      </w:r>
      <w:r>
        <w:rPr>
          <w:spacing w:val="-2"/>
          <w:sz w:val="24"/>
        </w:rPr>
        <w:t>shall certify</w:t>
      </w:r>
      <w:r>
        <w:rPr>
          <w:spacing w:val="-9"/>
          <w:sz w:val="24"/>
        </w:rPr>
        <w:t> </w:t>
      </w:r>
      <w:r>
        <w:rPr>
          <w:spacing w:val="-2"/>
          <w:sz w:val="24"/>
        </w:rPr>
        <w:t>the</w:t>
      </w:r>
      <w:r>
        <w:rPr>
          <w:spacing w:val="-9"/>
          <w:sz w:val="24"/>
        </w:rPr>
        <w:t> </w:t>
      </w:r>
      <w:r>
        <w:rPr>
          <w:spacing w:val="-2"/>
          <w:sz w:val="24"/>
        </w:rPr>
        <w:t>unpaid</w:t>
      </w:r>
      <w:r>
        <w:rPr>
          <w:spacing w:val="-9"/>
          <w:sz w:val="24"/>
        </w:rPr>
        <w:t> </w:t>
      </w:r>
      <w:r>
        <w:rPr>
          <w:spacing w:val="-2"/>
          <w:sz w:val="24"/>
        </w:rPr>
        <w:t>portion</w:t>
      </w:r>
      <w:r>
        <w:rPr>
          <w:spacing w:val="-9"/>
          <w:sz w:val="24"/>
        </w:rPr>
        <w:t> </w:t>
      </w:r>
      <w:r>
        <w:rPr>
          <w:spacing w:val="-2"/>
          <w:sz w:val="24"/>
        </w:rPr>
        <w:t>of</w:t>
      </w:r>
      <w:r>
        <w:rPr>
          <w:spacing w:val="-9"/>
          <w:sz w:val="24"/>
        </w:rPr>
        <w:t> </w:t>
      </w:r>
      <w:r>
        <w:rPr>
          <w:spacing w:val="-2"/>
          <w:sz w:val="24"/>
        </w:rPr>
        <w:t>the</w:t>
      </w:r>
      <w:r>
        <w:rPr>
          <w:spacing w:val="-9"/>
          <w:sz w:val="24"/>
        </w:rPr>
        <w:t> </w:t>
      </w:r>
      <w:r>
        <w:rPr>
          <w:spacing w:val="-2"/>
          <w:sz w:val="24"/>
        </w:rPr>
        <w:t>aforesaid</w:t>
      </w:r>
      <w:r>
        <w:rPr>
          <w:spacing w:val="-9"/>
          <w:sz w:val="24"/>
        </w:rPr>
        <w:t> </w:t>
      </w:r>
      <w:r>
        <w:rPr>
          <w:spacing w:val="-2"/>
          <w:sz w:val="24"/>
        </w:rPr>
        <w:t>costs</w:t>
      </w:r>
      <w:r>
        <w:rPr>
          <w:spacing w:val="-9"/>
          <w:sz w:val="24"/>
        </w:rPr>
        <w:t> </w:t>
      </w:r>
      <w:r>
        <w:rPr>
          <w:spacing w:val="-2"/>
          <w:sz w:val="24"/>
        </w:rPr>
        <w:t>and</w:t>
      </w:r>
      <w:r>
        <w:rPr>
          <w:spacing w:val="-9"/>
          <w:sz w:val="24"/>
        </w:rPr>
        <w:t> </w:t>
      </w:r>
      <w:r>
        <w:rPr>
          <w:spacing w:val="-2"/>
          <w:sz w:val="24"/>
        </w:rPr>
        <w:t>the</w:t>
      </w:r>
      <w:r>
        <w:rPr>
          <w:spacing w:val="-9"/>
          <w:sz w:val="24"/>
        </w:rPr>
        <w:t> </w:t>
      </w:r>
      <w:r>
        <w:rPr>
          <w:spacing w:val="-2"/>
          <w:sz w:val="24"/>
        </w:rPr>
        <w:t>County</w:t>
      </w:r>
      <w:r>
        <w:rPr>
          <w:spacing w:val="-9"/>
          <w:sz w:val="24"/>
        </w:rPr>
        <w:t> </w:t>
      </w:r>
      <w:r>
        <w:rPr>
          <w:spacing w:val="-2"/>
          <w:sz w:val="24"/>
        </w:rPr>
        <w:t>Clerk</w:t>
      </w:r>
      <w:r>
        <w:rPr>
          <w:spacing w:val="-9"/>
          <w:sz w:val="24"/>
        </w:rPr>
        <w:t> </w:t>
      </w:r>
      <w:r>
        <w:rPr>
          <w:spacing w:val="-2"/>
          <w:sz w:val="24"/>
        </w:rPr>
        <w:t>shall</w:t>
      </w:r>
      <w:r>
        <w:rPr>
          <w:spacing w:val="-9"/>
          <w:sz w:val="24"/>
        </w:rPr>
        <w:t> </w:t>
      </w:r>
      <w:r>
        <w:rPr>
          <w:spacing w:val="-2"/>
          <w:sz w:val="24"/>
        </w:rPr>
        <w:t>extend</w:t>
      </w:r>
      <w:r>
        <w:rPr>
          <w:spacing w:val="-9"/>
          <w:sz w:val="24"/>
        </w:rPr>
        <w:t> </w:t>
      </w:r>
      <w:r>
        <w:rPr>
          <w:spacing w:val="-2"/>
          <w:sz w:val="24"/>
        </w:rPr>
        <w:t>the</w:t>
      </w:r>
      <w:r>
        <w:rPr>
          <w:spacing w:val="-9"/>
          <w:sz w:val="24"/>
        </w:rPr>
        <w:t> </w:t>
      </w:r>
      <w:r>
        <w:rPr>
          <w:spacing w:val="-2"/>
          <w:sz w:val="24"/>
        </w:rPr>
        <w:t>same</w:t>
      </w:r>
      <w:r>
        <w:rPr>
          <w:spacing w:val="-9"/>
          <w:sz w:val="24"/>
        </w:rPr>
        <w:t> </w:t>
      </w:r>
      <w:r>
        <w:rPr>
          <w:spacing w:val="-2"/>
          <w:sz w:val="24"/>
        </w:rPr>
        <w:t>on</w:t>
      </w:r>
      <w:r>
        <w:rPr>
          <w:spacing w:val="-9"/>
          <w:sz w:val="24"/>
        </w:rPr>
        <w:t> </w:t>
      </w:r>
      <w:r>
        <w:rPr>
          <w:spacing w:val="-2"/>
          <w:sz w:val="24"/>
        </w:rPr>
        <w:t>the</w:t>
      </w:r>
      <w:r>
        <w:rPr>
          <w:spacing w:val="-9"/>
          <w:sz w:val="24"/>
        </w:rPr>
        <w:t> </w:t>
      </w:r>
      <w:r>
        <w:rPr>
          <w:spacing w:val="-2"/>
          <w:sz w:val="24"/>
        </w:rPr>
        <w:t>tax</w:t>
      </w:r>
      <w:r>
        <w:rPr>
          <w:spacing w:val="-9"/>
          <w:sz w:val="24"/>
        </w:rPr>
        <w:t> </w:t>
      </w:r>
      <w:r>
        <w:rPr>
          <w:spacing w:val="-2"/>
          <w:sz w:val="24"/>
        </w:rPr>
        <w:t>rolls </w:t>
      </w:r>
      <w:r>
        <w:rPr>
          <w:sz w:val="24"/>
        </w:rPr>
        <w:t>against the lot or parcel of land.</w:t>
      </w:r>
    </w:p>
    <w:p>
      <w:pPr>
        <w:pStyle w:val="BodyText"/>
        <w:spacing w:before="9"/>
      </w:pPr>
    </w:p>
    <w:p>
      <w:pPr>
        <w:pStyle w:val="ListParagraph"/>
        <w:numPr>
          <w:ilvl w:val="0"/>
          <w:numId w:val="247"/>
        </w:numPr>
        <w:tabs>
          <w:tab w:pos="1019" w:val="left" w:leader="none"/>
        </w:tabs>
        <w:spacing w:line="242" w:lineRule="auto" w:before="0" w:after="0"/>
        <w:ind w:left="157" w:right="153" w:firstLine="432"/>
        <w:jc w:val="both"/>
        <w:rPr>
          <w:sz w:val="24"/>
        </w:rPr>
      </w:pPr>
      <w:r>
        <w:rPr>
          <w:sz w:val="24"/>
        </w:rPr>
        <w:t>If</w:t>
      </w:r>
      <w:r>
        <w:rPr>
          <w:spacing w:val="-9"/>
          <w:sz w:val="24"/>
        </w:rPr>
        <w:t> </w:t>
      </w:r>
      <w:r>
        <w:rPr>
          <w:sz w:val="24"/>
        </w:rPr>
        <w:t>the</w:t>
      </w:r>
      <w:r>
        <w:rPr>
          <w:spacing w:val="-9"/>
          <w:sz w:val="24"/>
        </w:rPr>
        <w:t> </w:t>
      </w:r>
      <w:r>
        <w:rPr>
          <w:sz w:val="24"/>
        </w:rPr>
        <w:t>structure</w:t>
      </w:r>
      <w:r>
        <w:rPr>
          <w:spacing w:val="-9"/>
          <w:sz w:val="24"/>
        </w:rPr>
        <w:t> </w:t>
      </w:r>
      <w:r>
        <w:rPr>
          <w:sz w:val="24"/>
        </w:rPr>
        <w:t>is</w:t>
      </w:r>
      <w:r>
        <w:rPr>
          <w:spacing w:val="-9"/>
          <w:sz w:val="24"/>
        </w:rPr>
        <w:t> </w:t>
      </w:r>
      <w:r>
        <w:rPr>
          <w:sz w:val="24"/>
        </w:rPr>
        <w:t>removed</w:t>
      </w:r>
      <w:r>
        <w:rPr>
          <w:spacing w:val="-9"/>
          <w:sz w:val="24"/>
        </w:rPr>
        <w:t> </w:t>
      </w:r>
      <w:r>
        <w:rPr>
          <w:sz w:val="24"/>
        </w:rPr>
        <w:t>or</w:t>
      </w:r>
      <w:r>
        <w:rPr>
          <w:spacing w:val="-9"/>
          <w:sz w:val="24"/>
        </w:rPr>
        <w:t> </w:t>
      </w:r>
      <w:r>
        <w:rPr>
          <w:sz w:val="24"/>
        </w:rPr>
        <w:t>demolished</w:t>
      </w:r>
      <w:r>
        <w:rPr>
          <w:spacing w:val="-9"/>
          <w:sz w:val="24"/>
        </w:rPr>
        <w:t> </w:t>
      </w:r>
      <w:r>
        <w:rPr>
          <w:sz w:val="24"/>
        </w:rPr>
        <w:t>by</w:t>
      </w:r>
      <w:r>
        <w:rPr>
          <w:spacing w:val="-9"/>
          <w:sz w:val="24"/>
        </w:rPr>
        <w:t> </w:t>
      </w:r>
      <w:r>
        <w:rPr>
          <w:sz w:val="24"/>
        </w:rPr>
        <w:t>the</w:t>
      </w:r>
      <w:r>
        <w:rPr>
          <w:spacing w:val="-8"/>
          <w:sz w:val="24"/>
        </w:rPr>
        <w:t> </w:t>
      </w:r>
      <w:r>
        <w:rPr>
          <w:sz w:val="24"/>
        </w:rPr>
        <w:t>public</w:t>
      </w:r>
      <w:r>
        <w:rPr>
          <w:spacing w:val="-8"/>
          <w:sz w:val="24"/>
        </w:rPr>
        <w:t> </w:t>
      </w:r>
      <w:r>
        <w:rPr>
          <w:sz w:val="24"/>
        </w:rPr>
        <w:t>officer,</w:t>
      </w:r>
      <w:r>
        <w:rPr>
          <w:spacing w:val="-8"/>
          <w:sz w:val="24"/>
        </w:rPr>
        <w:t> </w:t>
      </w:r>
      <w:r>
        <w:rPr>
          <w:sz w:val="24"/>
        </w:rPr>
        <w:t>he</w:t>
      </w:r>
      <w:r>
        <w:rPr>
          <w:spacing w:val="-8"/>
          <w:sz w:val="24"/>
        </w:rPr>
        <w:t> </w:t>
      </w:r>
      <w:r>
        <w:rPr>
          <w:sz w:val="24"/>
        </w:rPr>
        <w:t>or</w:t>
      </w:r>
      <w:r>
        <w:rPr>
          <w:spacing w:val="-8"/>
          <w:sz w:val="24"/>
        </w:rPr>
        <w:t> </w:t>
      </w:r>
      <w:r>
        <w:rPr>
          <w:sz w:val="24"/>
        </w:rPr>
        <w:t>she</w:t>
      </w:r>
      <w:r>
        <w:rPr>
          <w:spacing w:val="-8"/>
          <w:sz w:val="24"/>
        </w:rPr>
        <w:t> </w:t>
      </w:r>
      <w:r>
        <w:rPr>
          <w:sz w:val="24"/>
        </w:rPr>
        <w:t>shall</w:t>
      </w:r>
      <w:r>
        <w:rPr>
          <w:spacing w:val="-8"/>
          <w:sz w:val="24"/>
        </w:rPr>
        <w:t> </w:t>
      </w:r>
      <w:r>
        <w:rPr>
          <w:sz w:val="24"/>
        </w:rPr>
        <w:t>offer</w:t>
      </w:r>
      <w:r>
        <w:rPr>
          <w:spacing w:val="-8"/>
          <w:sz w:val="24"/>
        </w:rPr>
        <w:t> </w:t>
      </w:r>
      <w:r>
        <w:rPr>
          <w:sz w:val="24"/>
        </w:rPr>
        <w:t>for</w:t>
      </w:r>
      <w:r>
        <w:rPr>
          <w:spacing w:val="-8"/>
          <w:sz w:val="24"/>
        </w:rPr>
        <w:t> </w:t>
      </w:r>
      <w:r>
        <w:rPr>
          <w:sz w:val="24"/>
        </w:rPr>
        <w:t>bids</w:t>
      </w:r>
      <w:r>
        <w:rPr>
          <w:spacing w:val="-8"/>
          <w:sz w:val="24"/>
        </w:rPr>
        <w:t> </w:t>
      </w:r>
      <w:r>
        <w:rPr>
          <w:sz w:val="24"/>
        </w:rPr>
        <w:t>and sell</w:t>
      </w:r>
      <w:r>
        <w:rPr>
          <w:spacing w:val="-12"/>
          <w:sz w:val="24"/>
        </w:rPr>
        <w:t> </w:t>
      </w:r>
      <w:r>
        <w:rPr>
          <w:sz w:val="24"/>
        </w:rPr>
        <w:t>the</w:t>
      </w:r>
      <w:r>
        <w:rPr>
          <w:spacing w:val="-12"/>
          <w:sz w:val="24"/>
        </w:rPr>
        <w:t> </w:t>
      </w:r>
      <w:r>
        <w:rPr>
          <w:sz w:val="24"/>
        </w:rPr>
        <w:t>structure</w:t>
      </w:r>
      <w:r>
        <w:rPr>
          <w:spacing w:val="-12"/>
          <w:sz w:val="24"/>
        </w:rPr>
        <w:t> </w:t>
      </w:r>
      <w:r>
        <w:rPr>
          <w:sz w:val="24"/>
        </w:rPr>
        <w:t>or</w:t>
      </w:r>
      <w:r>
        <w:rPr>
          <w:spacing w:val="-12"/>
          <w:sz w:val="24"/>
        </w:rPr>
        <w:t> </w:t>
      </w:r>
      <w:r>
        <w:rPr>
          <w:sz w:val="24"/>
        </w:rPr>
        <w:t>the</w:t>
      </w:r>
      <w:r>
        <w:rPr>
          <w:spacing w:val="-12"/>
          <w:sz w:val="24"/>
        </w:rPr>
        <w:t> </w:t>
      </w:r>
      <w:r>
        <w:rPr>
          <w:sz w:val="24"/>
        </w:rPr>
        <w:t>materials</w:t>
      </w:r>
      <w:r>
        <w:rPr>
          <w:spacing w:val="-12"/>
          <w:sz w:val="24"/>
        </w:rPr>
        <w:t> </w:t>
      </w:r>
      <w:r>
        <w:rPr>
          <w:sz w:val="24"/>
        </w:rPr>
        <w:t>of</w:t>
      </w:r>
      <w:r>
        <w:rPr>
          <w:spacing w:val="-12"/>
          <w:sz w:val="24"/>
        </w:rPr>
        <w:t> </w:t>
      </w:r>
      <w:r>
        <w:rPr>
          <w:sz w:val="24"/>
        </w:rPr>
        <w:t>such</w:t>
      </w:r>
      <w:r>
        <w:rPr>
          <w:spacing w:val="-11"/>
          <w:sz w:val="24"/>
        </w:rPr>
        <w:t> </w:t>
      </w:r>
      <w:r>
        <w:rPr>
          <w:sz w:val="24"/>
        </w:rPr>
        <w:t>structure.</w:t>
      </w:r>
      <w:r>
        <w:rPr>
          <w:spacing w:val="-11"/>
          <w:sz w:val="24"/>
        </w:rPr>
        <w:t> </w:t>
      </w:r>
      <w:r>
        <w:rPr>
          <w:sz w:val="24"/>
        </w:rPr>
        <w:t>The</w:t>
      </w:r>
      <w:r>
        <w:rPr>
          <w:spacing w:val="-11"/>
          <w:sz w:val="24"/>
        </w:rPr>
        <w:t> </w:t>
      </w:r>
      <w:r>
        <w:rPr>
          <w:sz w:val="24"/>
        </w:rPr>
        <w:t>proceeds</w:t>
      </w:r>
      <w:r>
        <w:rPr>
          <w:spacing w:val="-11"/>
          <w:sz w:val="24"/>
        </w:rPr>
        <w:t> </w:t>
      </w:r>
      <w:r>
        <w:rPr>
          <w:sz w:val="24"/>
        </w:rPr>
        <w:t>of</w:t>
      </w:r>
      <w:r>
        <w:rPr>
          <w:spacing w:val="-11"/>
          <w:sz w:val="24"/>
        </w:rPr>
        <w:t> </w:t>
      </w:r>
      <w:r>
        <w:rPr>
          <w:sz w:val="24"/>
        </w:rPr>
        <w:t>such</w:t>
      </w:r>
      <w:r>
        <w:rPr>
          <w:spacing w:val="-11"/>
          <w:sz w:val="24"/>
        </w:rPr>
        <w:t> </w:t>
      </w:r>
      <w:r>
        <w:rPr>
          <w:sz w:val="24"/>
        </w:rPr>
        <w:t>sale</w:t>
      </w:r>
      <w:r>
        <w:rPr>
          <w:spacing w:val="-11"/>
          <w:sz w:val="24"/>
        </w:rPr>
        <w:t> </w:t>
      </w:r>
      <w:r>
        <w:rPr>
          <w:sz w:val="24"/>
        </w:rPr>
        <w:t>shall</w:t>
      </w:r>
      <w:r>
        <w:rPr>
          <w:spacing w:val="-11"/>
          <w:sz w:val="24"/>
        </w:rPr>
        <w:t> </w:t>
      </w:r>
      <w:r>
        <w:rPr>
          <w:sz w:val="24"/>
        </w:rPr>
        <w:t>be</w:t>
      </w:r>
      <w:r>
        <w:rPr>
          <w:spacing w:val="-11"/>
          <w:sz w:val="24"/>
        </w:rPr>
        <w:t> </w:t>
      </w:r>
      <w:r>
        <w:rPr>
          <w:sz w:val="24"/>
        </w:rPr>
        <w:t>credited</w:t>
      </w:r>
      <w:r>
        <w:rPr>
          <w:spacing w:val="-11"/>
          <w:sz w:val="24"/>
        </w:rPr>
        <w:t> </w:t>
      </w:r>
      <w:r>
        <w:rPr>
          <w:sz w:val="24"/>
        </w:rPr>
        <w:t>against</w:t>
      </w:r>
      <w:r>
        <w:rPr>
          <w:spacing w:val="-11"/>
          <w:sz w:val="24"/>
        </w:rPr>
        <w:t> </w:t>
      </w:r>
      <w:r>
        <w:rPr>
          <w:sz w:val="24"/>
        </w:rPr>
        <w:t>the cost of the removal or demolition and, if there is any balance remaining, it shall be paid to the parties entitled</w:t>
      </w:r>
      <w:r>
        <w:rPr>
          <w:spacing w:val="-11"/>
          <w:sz w:val="24"/>
        </w:rPr>
        <w:t> </w:t>
      </w:r>
      <w:r>
        <w:rPr>
          <w:sz w:val="24"/>
        </w:rPr>
        <w:t>thereto</w:t>
      </w:r>
      <w:r>
        <w:rPr>
          <w:spacing w:val="-11"/>
          <w:sz w:val="24"/>
        </w:rPr>
        <w:t> </w:t>
      </w:r>
      <w:r>
        <w:rPr>
          <w:sz w:val="24"/>
        </w:rPr>
        <w:t>after</w:t>
      </w:r>
      <w:r>
        <w:rPr>
          <w:spacing w:val="-11"/>
          <w:sz w:val="24"/>
        </w:rPr>
        <w:t> </w:t>
      </w:r>
      <w:r>
        <w:rPr>
          <w:sz w:val="24"/>
        </w:rPr>
        <w:t>deduction</w:t>
      </w:r>
      <w:r>
        <w:rPr>
          <w:spacing w:val="-11"/>
          <w:sz w:val="24"/>
        </w:rPr>
        <w:t> </w:t>
      </w:r>
      <w:r>
        <w:rPr>
          <w:sz w:val="24"/>
        </w:rPr>
        <w:t>of</w:t>
      </w:r>
      <w:r>
        <w:rPr>
          <w:spacing w:val="-11"/>
          <w:sz w:val="24"/>
        </w:rPr>
        <w:t> </w:t>
      </w:r>
      <w:r>
        <w:rPr>
          <w:sz w:val="24"/>
        </w:rPr>
        <w:t>costs</w:t>
      </w:r>
      <w:r>
        <w:rPr>
          <w:spacing w:val="-11"/>
          <w:sz w:val="24"/>
        </w:rPr>
        <w:t> </w:t>
      </w:r>
      <w:r>
        <w:rPr>
          <w:sz w:val="24"/>
        </w:rPr>
        <w:t>or</w:t>
      </w:r>
      <w:r>
        <w:rPr>
          <w:spacing w:val="-11"/>
          <w:sz w:val="24"/>
        </w:rPr>
        <w:t> </w:t>
      </w:r>
      <w:r>
        <w:rPr>
          <w:sz w:val="24"/>
        </w:rPr>
        <w:t>judicial</w:t>
      </w:r>
      <w:r>
        <w:rPr>
          <w:spacing w:val="-10"/>
          <w:sz w:val="24"/>
        </w:rPr>
        <w:t> </w:t>
      </w:r>
      <w:r>
        <w:rPr>
          <w:sz w:val="24"/>
        </w:rPr>
        <w:t>proceedings,</w:t>
      </w:r>
      <w:r>
        <w:rPr>
          <w:spacing w:val="-10"/>
          <w:sz w:val="24"/>
        </w:rPr>
        <w:t> </w:t>
      </w:r>
      <w:r>
        <w:rPr>
          <w:sz w:val="24"/>
        </w:rPr>
        <w:t>if</w:t>
      </w:r>
      <w:r>
        <w:rPr>
          <w:spacing w:val="-10"/>
          <w:sz w:val="24"/>
        </w:rPr>
        <w:t> </w:t>
      </w:r>
      <w:r>
        <w:rPr>
          <w:sz w:val="24"/>
        </w:rPr>
        <w:t>any,</w:t>
      </w:r>
      <w:r>
        <w:rPr>
          <w:spacing w:val="-10"/>
          <w:sz w:val="24"/>
        </w:rPr>
        <w:t> </w:t>
      </w:r>
      <w:r>
        <w:rPr>
          <w:sz w:val="24"/>
        </w:rPr>
        <w:t>including</w:t>
      </w:r>
      <w:r>
        <w:rPr>
          <w:spacing w:val="-10"/>
          <w:sz w:val="24"/>
        </w:rPr>
        <w:t> </w:t>
      </w:r>
      <w:r>
        <w:rPr>
          <w:sz w:val="24"/>
        </w:rPr>
        <w:t>the</w:t>
      </w:r>
      <w:r>
        <w:rPr>
          <w:spacing w:val="-10"/>
          <w:sz w:val="24"/>
        </w:rPr>
        <w:t> </w:t>
      </w:r>
      <w:r>
        <w:rPr>
          <w:sz w:val="24"/>
        </w:rPr>
        <w:t>necessary</w:t>
      </w:r>
      <w:r>
        <w:rPr>
          <w:spacing w:val="-10"/>
          <w:sz w:val="24"/>
        </w:rPr>
        <w:t> </w:t>
      </w:r>
      <w:r>
        <w:rPr>
          <w:sz w:val="24"/>
        </w:rPr>
        <w:t>attorney’s fees incurred therein, as determined by the court, if involved.</w:t>
      </w:r>
    </w:p>
    <w:p>
      <w:pPr>
        <w:pStyle w:val="BodyText"/>
      </w:pPr>
    </w:p>
    <w:p>
      <w:pPr>
        <w:pStyle w:val="BodyText"/>
        <w:spacing w:before="15"/>
      </w:pPr>
    </w:p>
    <w:p>
      <w:pPr>
        <w:pStyle w:val="Heading1"/>
        <w:spacing w:before="1"/>
      </w:pPr>
      <w:r>
        <w:rPr/>
        <w:t>§</w:t>
      </w:r>
      <w:r>
        <w:rPr>
          <w:spacing w:val="-7"/>
        </w:rPr>
        <w:t> </w:t>
      </w:r>
      <w:r>
        <w:rPr/>
        <w:t>8-517</w:t>
      </w:r>
      <w:r>
        <w:rPr>
          <w:spacing w:val="53"/>
        </w:rPr>
        <w:t> </w:t>
      </w:r>
      <w:r>
        <w:rPr/>
        <w:t>CONFLICT</w:t>
      </w:r>
      <w:r>
        <w:rPr>
          <w:spacing w:val="-4"/>
        </w:rPr>
        <w:t> </w:t>
      </w:r>
      <w:r>
        <w:rPr/>
        <w:t>OF</w:t>
      </w:r>
      <w:r>
        <w:rPr>
          <w:spacing w:val="-4"/>
        </w:rPr>
        <w:t> </w:t>
      </w:r>
      <w:r>
        <w:rPr/>
        <w:t>LAWS;</w:t>
      </w:r>
      <w:r>
        <w:rPr>
          <w:spacing w:val="-4"/>
        </w:rPr>
        <w:t> </w:t>
      </w:r>
      <w:r>
        <w:rPr/>
        <w:t>EFFECT</w:t>
      </w:r>
      <w:r>
        <w:rPr>
          <w:spacing w:val="-4"/>
        </w:rPr>
        <w:t> </w:t>
      </w:r>
      <w:r>
        <w:rPr/>
        <w:t>OR</w:t>
      </w:r>
      <w:r>
        <w:rPr>
          <w:spacing w:val="-4"/>
        </w:rPr>
        <w:t> </w:t>
      </w:r>
      <w:r>
        <w:rPr/>
        <w:t>PARTIAL</w:t>
      </w:r>
      <w:r>
        <w:rPr>
          <w:spacing w:val="-4"/>
        </w:rPr>
        <w:t> </w:t>
      </w:r>
      <w:r>
        <w:rPr>
          <w:spacing w:val="-2"/>
        </w:rPr>
        <w:t>INVALIDITY.</w:t>
      </w:r>
    </w:p>
    <w:p>
      <w:pPr>
        <w:pStyle w:val="BodyText"/>
        <w:spacing w:before="4"/>
        <w:rPr>
          <w:b/>
        </w:rPr>
      </w:pPr>
    </w:p>
    <w:p>
      <w:pPr>
        <w:pStyle w:val="ListParagraph"/>
        <w:numPr>
          <w:ilvl w:val="0"/>
          <w:numId w:val="248"/>
        </w:numPr>
        <w:tabs>
          <w:tab w:pos="1019" w:val="left" w:leader="none"/>
        </w:tabs>
        <w:spacing w:line="242" w:lineRule="auto" w:before="0" w:after="0"/>
        <w:ind w:left="157" w:right="155" w:firstLine="432"/>
        <w:jc w:val="both"/>
        <w:rPr>
          <w:sz w:val="24"/>
        </w:rPr>
      </w:pPr>
      <w:r>
        <w:rPr>
          <w:sz w:val="24"/>
        </w:rPr>
        <w:t>Conflicts</w:t>
      </w:r>
      <w:r>
        <w:rPr>
          <w:spacing w:val="-7"/>
          <w:sz w:val="24"/>
        </w:rPr>
        <w:t> </w:t>
      </w:r>
      <w:r>
        <w:rPr>
          <w:sz w:val="24"/>
        </w:rPr>
        <w:t>between</w:t>
      </w:r>
      <w:r>
        <w:rPr>
          <w:spacing w:val="-7"/>
          <w:sz w:val="24"/>
        </w:rPr>
        <w:t> </w:t>
      </w:r>
      <w:r>
        <w:rPr>
          <w:sz w:val="24"/>
        </w:rPr>
        <w:t>the</w:t>
      </w:r>
      <w:r>
        <w:rPr>
          <w:spacing w:val="-7"/>
          <w:sz w:val="24"/>
        </w:rPr>
        <w:t> </w:t>
      </w:r>
      <w:r>
        <w:rPr>
          <w:sz w:val="24"/>
        </w:rPr>
        <w:t>provisions</w:t>
      </w:r>
      <w:r>
        <w:rPr>
          <w:spacing w:val="-7"/>
          <w:sz w:val="24"/>
        </w:rPr>
        <w:t> </w:t>
      </w:r>
      <w:r>
        <w:rPr>
          <w:sz w:val="24"/>
        </w:rPr>
        <w:t>of</w:t>
      </w:r>
      <w:r>
        <w:rPr>
          <w:spacing w:val="-7"/>
          <w:sz w:val="24"/>
        </w:rPr>
        <w:t> </w:t>
      </w:r>
      <w:r>
        <w:rPr>
          <w:sz w:val="24"/>
        </w:rPr>
        <w:t>this</w:t>
      </w:r>
      <w:r>
        <w:rPr>
          <w:spacing w:val="-7"/>
          <w:sz w:val="24"/>
        </w:rPr>
        <w:t> </w:t>
      </w:r>
      <w:r>
        <w:rPr>
          <w:sz w:val="24"/>
        </w:rPr>
        <w:t>code</w:t>
      </w:r>
      <w:r>
        <w:rPr>
          <w:spacing w:val="-8"/>
          <w:sz w:val="24"/>
        </w:rPr>
        <w:t> </w:t>
      </w:r>
      <w:r>
        <w:rPr>
          <w:sz w:val="24"/>
        </w:rPr>
        <w:t>and</w:t>
      </w:r>
      <w:r>
        <w:rPr>
          <w:spacing w:val="-8"/>
          <w:sz w:val="24"/>
        </w:rPr>
        <w:t> </w:t>
      </w:r>
      <w:r>
        <w:rPr>
          <w:sz w:val="24"/>
        </w:rPr>
        <w:t>with</w:t>
      </w:r>
      <w:r>
        <w:rPr>
          <w:spacing w:val="-8"/>
          <w:sz w:val="24"/>
        </w:rPr>
        <w:t> </w:t>
      </w:r>
      <w:r>
        <w:rPr>
          <w:sz w:val="24"/>
        </w:rPr>
        <w:t>a</w:t>
      </w:r>
      <w:r>
        <w:rPr>
          <w:spacing w:val="-8"/>
          <w:sz w:val="24"/>
        </w:rPr>
        <w:t> </w:t>
      </w:r>
      <w:r>
        <w:rPr>
          <w:sz w:val="24"/>
        </w:rPr>
        <w:t>provision</w:t>
      </w:r>
      <w:r>
        <w:rPr>
          <w:spacing w:val="-8"/>
          <w:sz w:val="24"/>
        </w:rPr>
        <w:t> </w:t>
      </w:r>
      <w:r>
        <w:rPr>
          <w:sz w:val="24"/>
        </w:rPr>
        <w:t>of</w:t>
      </w:r>
      <w:r>
        <w:rPr>
          <w:spacing w:val="-8"/>
          <w:sz w:val="24"/>
        </w:rPr>
        <w:t> </w:t>
      </w:r>
      <w:r>
        <w:rPr>
          <w:sz w:val="24"/>
        </w:rPr>
        <w:t>any</w:t>
      </w:r>
      <w:r>
        <w:rPr>
          <w:spacing w:val="-8"/>
          <w:sz w:val="24"/>
        </w:rPr>
        <w:t> </w:t>
      </w:r>
      <w:r>
        <w:rPr>
          <w:sz w:val="24"/>
        </w:rPr>
        <w:t>zoning,</w:t>
      </w:r>
      <w:r>
        <w:rPr>
          <w:spacing w:val="-8"/>
          <w:sz w:val="24"/>
        </w:rPr>
        <w:t> </w:t>
      </w:r>
      <w:r>
        <w:rPr>
          <w:sz w:val="24"/>
        </w:rPr>
        <w:t>building,</w:t>
      </w:r>
      <w:r>
        <w:rPr>
          <w:spacing w:val="-8"/>
          <w:sz w:val="24"/>
        </w:rPr>
        <w:t> </w:t>
      </w:r>
      <w:r>
        <w:rPr>
          <w:sz w:val="24"/>
        </w:rPr>
        <w:t>fire, safety or health ordinance or code of the city, existing on the effective date of this article, the provision shall prevail that establishes the higher standard.</w:t>
      </w:r>
    </w:p>
    <w:p>
      <w:pPr>
        <w:pStyle w:val="BodyText"/>
        <w:spacing w:before="6"/>
      </w:pPr>
    </w:p>
    <w:p>
      <w:pPr>
        <w:pStyle w:val="ListParagraph"/>
        <w:numPr>
          <w:ilvl w:val="0"/>
          <w:numId w:val="248"/>
        </w:numPr>
        <w:tabs>
          <w:tab w:pos="1019" w:val="left" w:leader="none"/>
        </w:tabs>
        <w:spacing w:line="242" w:lineRule="auto" w:before="1" w:after="0"/>
        <w:ind w:left="157" w:right="154" w:firstLine="432"/>
        <w:jc w:val="both"/>
        <w:rPr>
          <w:sz w:val="24"/>
        </w:rPr>
      </w:pPr>
      <w:r>
        <w:rPr>
          <w:sz w:val="24"/>
        </w:rPr>
        <w:t>Conflicts</w:t>
      </w:r>
      <w:r>
        <w:rPr>
          <w:spacing w:val="-14"/>
          <w:sz w:val="24"/>
        </w:rPr>
        <w:t> </w:t>
      </w:r>
      <w:r>
        <w:rPr>
          <w:sz w:val="24"/>
        </w:rPr>
        <w:t>between</w:t>
      </w:r>
      <w:r>
        <w:rPr>
          <w:spacing w:val="-14"/>
          <w:sz w:val="24"/>
        </w:rPr>
        <w:t> </w:t>
      </w:r>
      <w:r>
        <w:rPr>
          <w:sz w:val="24"/>
        </w:rPr>
        <w:t>this</w:t>
      </w:r>
      <w:r>
        <w:rPr>
          <w:spacing w:val="-14"/>
          <w:sz w:val="24"/>
        </w:rPr>
        <w:t> </w:t>
      </w:r>
      <w:r>
        <w:rPr>
          <w:sz w:val="24"/>
        </w:rPr>
        <w:t>article</w:t>
      </w:r>
      <w:r>
        <w:rPr>
          <w:spacing w:val="-14"/>
          <w:sz w:val="24"/>
        </w:rPr>
        <w:t> </w:t>
      </w:r>
      <w:r>
        <w:rPr>
          <w:sz w:val="24"/>
        </w:rPr>
        <w:t>with</w:t>
      </w:r>
      <w:r>
        <w:rPr>
          <w:spacing w:val="-14"/>
          <w:sz w:val="24"/>
        </w:rPr>
        <w:t> </w:t>
      </w:r>
      <w:r>
        <w:rPr>
          <w:sz w:val="24"/>
        </w:rPr>
        <w:t>a</w:t>
      </w:r>
      <w:r>
        <w:rPr>
          <w:spacing w:val="-14"/>
          <w:sz w:val="24"/>
        </w:rPr>
        <w:t> </w:t>
      </w:r>
      <w:r>
        <w:rPr>
          <w:sz w:val="24"/>
        </w:rPr>
        <w:t>provision</w:t>
      </w:r>
      <w:r>
        <w:rPr>
          <w:spacing w:val="-14"/>
          <w:sz w:val="24"/>
        </w:rPr>
        <w:t> </w:t>
      </w:r>
      <w:r>
        <w:rPr>
          <w:sz w:val="24"/>
        </w:rPr>
        <w:t>of</w:t>
      </w:r>
      <w:r>
        <w:rPr>
          <w:spacing w:val="-14"/>
          <w:sz w:val="24"/>
        </w:rPr>
        <w:t> </w:t>
      </w:r>
      <w:r>
        <w:rPr>
          <w:sz w:val="24"/>
        </w:rPr>
        <w:t>any</w:t>
      </w:r>
      <w:r>
        <w:rPr>
          <w:spacing w:val="-14"/>
          <w:sz w:val="24"/>
        </w:rPr>
        <w:t> </w:t>
      </w:r>
      <w:r>
        <w:rPr>
          <w:sz w:val="24"/>
        </w:rPr>
        <w:t>other</w:t>
      </w:r>
      <w:r>
        <w:rPr>
          <w:spacing w:val="-14"/>
          <w:sz w:val="24"/>
        </w:rPr>
        <w:t> </w:t>
      </w:r>
      <w:r>
        <w:rPr>
          <w:sz w:val="24"/>
        </w:rPr>
        <w:t>ordinance</w:t>
      </w:r>
      <w:r>
        <w:rPr>
          <w:spacing w:val="-14"/>
          <w:sz w:val="24"/>
        </w:rPr>
        <w:t> </w:t>
      </w:r>
      <w:r>
        <w:rPr>
          <w:sz w:val="24"/>
        </w:rPr>
        <w:t>or</w:t>
      </w:r>
      <w:r>
        <w:rPr>
          <w:spacing w:val="-14"/>
          <w:sz w:val="24"/>
        </w:rPr>
        <w:t> </w:t>
      </w:r>
      <w:r>
        <w:rPr>
          <w:sz w:val="24"/>
        </w:rPr>
        <w:t>code</w:t>
      </w:r>
      <w:r>
        <w:rPr>
          <w:spacing w:val="-14"/>
          <w:sz w:val="24"/>
        </w:rPr>
        <w:t> </w:t>
      </w:r>
      <w:r>
        <w:rPr>
          <w:sz w:val="24"/>
        </w:rPr>
        <w:t>of</w:t>
      </w:r>
      <w:r>
        <w:rPr>
          <w:spacing w:val="-14"/>
          <w:sz w:val="24"/>
        </w:rPr>
        <w:t> </w:t>
      </w:r>
      <w:r>
        <w:rPr>
          <w:sz w:val="24"/>
        </w:rPr>
        <w:t>the</w:t>
      </w:r>
      <w:r>
        <w:rPr>
          <w:spacing w:val="-14"/>
          <w:sz w:val="24"/>
        </w:rPr>
        <w:t> </w:t>
      </w:r>
      <w:r>
        <w:rPr>
          <w:sz w:val="24"/>
        </w:rPr>
        <w:t>city</w:t>
      </w:r>
      <w:r>
        <w:rPr>
          <w:spacing w:val="-14"/>
          <w:sz w:val="24"/>
        </w:rPr>
        <w:t> </w:t>
      </w:r>
      <w:r>
        <w:rPr>
          <w:sz w:val="24"/>
        </w:rPr>
        <w:t>existing on</w:t>
      </w:r>
      <w:r>
        <w:rPr>
          <w:spacing w:val="-6"/>
          <w:sz w:val="24"/>
        </w:rPr>
        <w:t> </w:t>
      </w:r>
      <w:r>
        <w:rPr>
          <w:sz w:val="24"/>
        </w:rPr>
        <w:t>the</w:t>
      </w:r>
      <w:r>
        <w:rPr>
          <w:spacing w:val="-6"/>
          <w:sz w:val="24"/>
        </w:rPr>
        <w:t> </w:t>
      </w:r>
      <w:r>
        <w:rPr>
          <w:sz w:val="24"/>
        </w:rPr>
        <w:t>effective</w:t>
      </w:r>
      <w:r>
        <w:rPr>
          <w:spacing w:val="-6"/>
          <w:sz w:val="24"/>
        </w:rPr>
        <w:t> </w:t>
      </w:r>
      <w:r>
        <w:rPr>
          <w:sz w:val="24"/>
        </w:rPr>
        <w:t>date</w:t>
      </w:r>
      <w:r>
        <w:rPr>
          <w:spacing w:val="-6"/>
          <w:sz w:val="24"/>
        </w:rPr>
        <w:t> </w:t>
      </w:r>
      <w:r>
        <w:rPr>
          <w:sz w:val="24"/>
        </w:rPr>
        <w:t>of</w:t>
      </w:r>
      <w:r>
        <w:rPr>
          <w:spacing w:val="-7"/>
          <w:sz w:val="24"/>
        </w:rPr>
        <w:t> </w:t>
      </w:r>
      <w:r>
        <w:rPr>
          <w:sz w:val="24"/>
        </w:rPr>
        <w:t>this</w:t>
      </w:r>
      <w:r>
        <w:rPr>
          <w:spacing w:val="-6"/>
          <w:sz w:val="24"/>
        </w:rPr>
        <w:t> </w:t>
      </w:r>
      <w:r>
        <w:rPr>
          <w:sz w:val="24"/>
        </w:rPr>
        <w:t>article</w:t>
      </w:r>
      <w:r>
        <w:rPr>
          <w:spacing w:val="-6"/>
          <w:sz w:val="24"/>
        </w:rPr>
        <w:t> </w:t>
      </w:r>
      <w:r>
        <w:rPr>
          <w:sz w:val="24"/>
        </w:rPr>
        <w:t>that</w:t>
      </w:r>
      <w:r>
        <w:rPr>
          <w:spacing w:val="-6"/>
          <w:sz w:val="24"/>
        </w:rPr>
        <w:t> </w:t>
      </w:r>
      <w:r>
        <w:rPr>
          <w:sz w:val="24"/>
        </w:rPr>
        <w:t>establishes</w:t>
      </w:r>
      <w:r>
        <w:rPr>
          <w:spacing w:val="-8"/>
          <w:sz w:val="24"/>
        </w:rPr>
        <w:t> </w:t>
      </w:r>
      <w:r>
        <w:rPr>
          <w:sz w:val="24"/>
        </w:rPr>
        <w:t>a</w:t>
      </w:r>
      <w:r>
        <w:rPr>
          <w:spacing w:val="-7"/>
          <w:sz w:val="24"/>
        </w:rPr>
        <w:t> </w:t>
      </w:r>
      <w:r>
        <w:rPr>
          <w:sz w:val="24"/>
        </w:rPr>
        <w:t>lower</w:t>
      </w:r>
      <w:r>
        <w:rPr>
          <w:spacing w:val="-7"/>
          <w:sz w:val="24"/>
        </w:rPr>
        <w:t> </w:t>
      </w:r>
      <w:r>
        <w:rPr>
          <w:sz w:val="24"/>
        </w:rPr>
        <w:t>standard,</w:t>
      </w:r>
      <w:r>
        <w:rPr>
          <w:spacing w:val="-7"/>
          <w:sz w:val="24"/>
        </w:rPr>
        <w:t> </w:t>
      </w:r>
      <w:r>
        <w:rPr>
          <w:sz w:val="24"/>
        </w:rPr>
        <w:t>the</w:t>
      </w:r>
      <w:r>
        <w:rPr>
          <w:spacing w:val="-7"/>
          <w:sz w:val="24"/>
        </w:rPr>
        <w:t> </w:t>
      </w:r>
      <w:r>
        <w:rPr>
          <w:sz w:val="24"/>
        </w:rPr>
        <w:t>provisions</w:t>
      </w:r>
      <w:r>
        <w:rPr>
          <w:spacing w:val="-7"/>
          <w:sz w:val="24"/>
        </w:rPr>
        <w:t> </w:t>
      </w:r>
      <w:r>
        <w:rPr>
          <w:sz w:val="24"/>
        </w:rPr>
        <w:t>of</w:t>
      </w:r>
      <w:r>
        <w:rPr>
          <w:spacing w:val="-7"/>
          <w:sz w:val="24"/>
        </w:rPr>
        <w:t> </w:t>
      </w:r>
      <w:r>
        <w:rPr>
          <w:sz w:val="24"/>
        </w:rPr>
        <w:t>this</w:t>
      </w:r>
      <w:r>
        <w:rPr>
          <w:spacing w:val="-7"/>
          <w:sz w:val="24"/>
        </w:rPr>
        <w:t> </w:t>
      </w:r>
      <w:r>
        <w:rPr>
          <w:sz w:val="24"/>
        </w:rPr>
        <w:t>article</w:t>
      </w:r>
      <w:r>
        <w:rPr>
          <w:spacing w:val="-7"/>
          <w:sz w:val="24"/>
        </w:rPr>
        <w:t> </w:t>
      </w:r>
      <w:r>
        <w:rPr>
          <w:sz w:val="24"/>
        </w:rPr>
        <w:t>shall</w:t>
      </w:r>
      <w:r>
        <w:rPr>
          <w:spacing w:val="-7"/>
          <w:sz w:val="24"/>
        </w:rPr>
        <w:t> </w:t>
      </w:r>
      <w:r>
        <w:rPr>
          <w:sz w:val="24"/>
        </w:rPr>
        <w:t>be deemed</w:t>
      </w:r>
      <w:r>
        <w:rPr>
          <w:spacing w:val="-6"/>
          <w:sz w:val="24"/>
        </w:rPr>
        <w:t> </w:t>
      </w:r>
      <w:r>
        <w:rPr>
          <w:sz w:val="24"/>
        </w:rPr>
        <w:t>to</w:t>
      </w:r>
      <w:r>
        <w:rPr>
          <w:spacing w:val="-6"/>
          <w:sz w:val="24"/>
        </w:rPr>
        <w:t> </w:t>
      </w:r>
      <w:r>
        <w:rPr>
          <w:sz w:val="24"/>
        </w:rPr>
        <w:t>prevail</w:t>
      </w:r>
      <w:r>
        <w:rPr>
          <w:spacing w:val="-6"/>
          <w:sz w:val="24"/>
        </w:rPr>
        <w:t> </w:t>
      </w:r>
      <w:r>
        <w:rPr>
          <w:sz w:val="24"/>
        </w:rPr>
        <w:t>and</w:t>
      </w:r>
      <w:r>
        <w:rPr>
          <w:spacing w:val="-6"/>
          <w:sz w:val="24"/>
        </w:rPr>
        <w:t> </w:t>
      </w:r>
      <w:r>
        <w:rPr>
          <w:sz w:val="24"/>
        </w:rPr>
        <w:t>such</w:t>
      </w:r>
      <w:r>
        <w:rPr>
          <w:spacing w:val="-6"/>
          <w:sz w:val="24"/>
        </w:rPr>
        <w:t> </w:t>
      </w:r>
      <w:r>
        <w:rPr>
          <w:sz w:val="24"/>
        </w:rPr>
        <w:t>other</w:t>
      </w:r>
      <w:r>
        <w:rPr>
          <w:spacing w:val="-6"/>
          <w:sz w:val="24"/>
        </w:rPr>
        <w:t> </w:t>
      </w:r>
      <w:r>
        <w:rPr>
          <w:sz w:val="24"/>
        </w:rPr>
        <w:t>laws</w:t>
      </w:r>
      <w:r>
        <w:rPr>
          <w:spacing w:val="-6"/>
          <w:sz w:val="24"/>
        </w:rPr>
        <w:t> </w:t>
      </w:r>
      <w:r>
        <w:rPr>
          <w:sz w:val="24"/>
        </w:rPr>
        <w:t>or</w:t>
      </w:r>
      <w:r>
        <w:rPr>
          <w:spacing w:val="-6"/>
          <w:sz w:val="24"/>
        </w:rPr>
        <w:t> </w:t>
      </w:r>
      <w:r>
        <w:rPr>
          <w:sz w:val="24"/>
        </w:rPr>
        <w:t>codes</w:t>
      </w:r>
      <w:r>
        <w:rPr>
          <w:spacing w:val="-6"/>
          <w:sz w:val="24"/>
        </w:rPr>
        <w:t> </w:t>
      </w:r>
      <w:r>
        <w:rPr>
          <w:sz w:val="24"/>
        </w:rPr>
        <w:t>are</w:t>
      </w:r>
      <w:r>
        <w:rPr>
          <w:spacing w:val="-6"/>
          <w:sz w:val="24"/>
        </w:rPr>
        <w:t> </w:t>
      </w:r>
      <w:r>
        <w:rPr>
          <w:sz w:val="24"/>
        </w:rPr>
        <w:t>hereby</w:t>
      </w:r>
      <w:r>
        <w:rPr>
          <w:spacing w:val="-6"/>
          <w:sz w:val="24"/>
        </w:rPr>
        <w:t> </w:t>
      </w:r>
      <w:r>
        <w:rPr>
          <w:sz w:val="24"/>
        </w:rPr>
        <w:t>declared</w:t>
      </w:r>
      <w:r>
        <w:rPr>
          <w:spacing w:val="-6"/>
          <w:sz w:val="24"/>
        </w:rPr>
        <w:t> </w:t>
      </w:r>
      <w:r>
        <w:rPr>
          <w:sz w:val="24"/>
        </w:rPr>
        <w:t>to</w:t>
      </w:r>
      <w:r>
        <w:rPr>
          <w:spacing w:val="-6"/>
          <w:sz w:val="24"/>
        </w:rPr>
        <w:t> </w:t>
      </w:r>
      <w:r>
        <w:rPr>
          <w:sz w:val="24"/>
        </w:rPr>
        <w:t>be</w:t>
      </w:r>
      <w:r>
        <w:rPr>
          <w:spacing w:val="-6"/>
          <w:sz w:val="24"/>
        </w:rPr>
        <w:t> </w:t>
      </w:r>
      <w:r>
        <w:rPr>
          <w:sz w:val="24"/>
        </w:rPr>
        <w:t>repealed</w:t>
      </w:r>
      <w:r>
        <w:rPr>
          <w:spacing w:val="-5"/>
          <w:sz w:val="24"/>
        </w:rPr>
        <w:t> </w:t>
      </w:r>
      <w:r>
        <w:rPr>
          <w:sz w:val="24"/>
        </w:rPr>
        <w:t>to</w:t>
      </w:r>
      <w:r>
        <w:rPr>
          <w:spacing w:val="-5"/>
          <w:sz w:val="24"/>
        </w:rPr>
        <w:t> </w:t>
      </w:r>
      <w:r>
        <w:rPr>
          <w:sz w:val="24"/>
        </w:rPr>
        <w:t>the</w:t>
      </w:r>
      <w:r>
        <w:rPr>
          <w:spacing w:val="-5"/>
          <w:sz w:val="24"/>
        </w:rPr>
        <w:t> </w:t>
      </w:r>
      <w:r>
        <w:rPr>
          <w:sz w:val="24"/>
        </w:rPr>
        <w:t>extent</w:t>
      </w:r>
      <w:r>
        <w:rPr>
          <w:spacing w:val="-5"/>
          <w:sz w:val="24"/>
        </w:rPr>
        <w:t> </w:t>
      </w:r>
      <w:r>
        <w:rPr>
          <w:sz w:val="24"/>
        </w:rPr>
        <w:t>that</w:t>
      </w:r>
      <w:r>
        <w:rPr>
          <w:spacing w:val="-5"/>
          <w:sz w:val="24"/>
        </w:rPr>
        <w:t> </w:t>
      </w:r>
      <w:r>
        <w:rPr>
          <w:sz w:val="24"/>
        </w:rPr>
        <w:t>they may be found in conflict with this code.</w:t>
      </w:r>
    </w:p>
    <w:p>
      <w:pPr>
        <w:pStyle w:val="BodyText"/>
      </w:pPr>
    </w:p>
    <w:p>
      <w:pPr>
        <w:pStyle w:val="BodyText"/>
        <w:spacing w:before="14"/>
      </w:pPr>
    </w:p>
    <w:p>
      <w:pPr>
        <w:pStyle w:val="Heading1"/>
      </w:pPr>
      <w:r>
        <w:rPr/>
        <w:t>§</w:t>
      </w:r>
      <w:r>
        <w:rPr>
          <w:spacing w:val="-5"/>
        </w:rPr>
        <w:t> </w:t>
      </w:r>
      <w:r>
        <w:rPr/>
        <w:t>8-518</w:t>
      </w:r>
      <w:r>
        <w:rPr>
          <w:spacing w:val="53"/>
        </w:rPr>
        <w:t> </w:t>
      </w:r>
      <w:r>
        <w:rPr/>
        <w:t>GOVERNING</w:t>
      </w:r>
      <w:r>
        <w:rPr>
          <w:spacing w:val="-4"/>
        </w:rPr>
        <w:t> </w:t>
      </w:r>
      <w:r>
        <w:rPr/>
        <w:t>BODY;</w:t>
      </w:r>
      <w:r>
        <w:rPr>
          <w:spacing w:val="-4"/>
        </w:rPr>
        <w:t> </w:t>
      </w:r>
      <w:r>
        <w:rPr>
          <w:spacing w:val="-2"/>
        </w:rPr>
        <w:t>APPEALS.</w:t>
      </w:r>
    </w:p>
    <w:p>
      <w:pPr>
        <w:pStyle w:val="BodyText"/>
        <w:spacing w:before="5"/>
        <w:rPr>
          <w:b/>
        </w:rPr>
      </w:pPr>
    </w:p>
    <w:p>
      <w:pPr>
        <w:pStyle w:val="ListParagraph"/>
        <w:numPr>
          <w:ilvl w:val="0"/>
          <w:numId w:val="249"/>
        </w:numPr>
        <w:tabs>
          <w:tab w:pos="1019" w:val="left" w:leader="none"/>
        </w:tabs>
        <w:spacing w:line="242" w:lineRule="auto" w:before="0" w:after="0"/>
        <w:ind w:left="157" w:right="155" w:firstLine="432"/>
        <w:jc w:val="both"/>
        <w:rPr>
          <w:sz w:val="24"/>
        </w:rPr>
      </w:pPr>
      <w:r>
        <w:rPr>
          <w:sz w:val="24"/>
        </w:rPr>
        <w:t>Any</w:t>
      </w:r>
      <w:r>
        <w:rPr>
          <w:spacing w:val="-8"/>
          <w:sz w:val="24"/>
        </w:rPr>
        <w:t> </w:t>
      </w:r>
      <w:r>
        <w:rPr>
          <w:sz w:val="24"/>
        </w:rPr>
        <w:t>person,</w:t>
      </w:r>
      <w:r>
        <w:rPr>
          <w:spacing w:val="-8"/>
          <w:sz w:val="24"/>
        </w:rPr>
        <w:t> </w:t>
      </w:r>
      <w:r>
        <w:rPr>
          <w:sz w:val="24"/>
        </w:rPr>
        <w:t>firm</w:t>
      </w:r>
      <w:r>
        <w:rPr>
          <w:spacing w:val="-10"/>
          <w:sz w:val="24"/>
        </w:rPr>
        <w:t> </w:t>
      </w:r>
      <w:r>
        <w:rPr>
          <w:sz w:val="24"/>
        </w:rPr>
        <w:t>or</w:t>
      </w:r>
      <w:r>
        <w:rPr>
          <w:spacing w:val="-8"/>
          <w:sz w:val="24"/>
        </w:rPr>
        <w:t> </w:t>
      </w:r>
      <w:r>
        <w:rPr>
          <w:sz w:val="24"/>
        </w:rPr>
        <w:t>corporation</w:t>
      </w:r>
      <w:r>
        <w:rPr>
          <w:spacing w:val="-8"/>
          <w:sz w:val="24"/>
        </w:rPr>
        <w:t> </w:t>
      </w:r>
      <w:r>
        <w:rPr>
          <w:sz w:val="24"/>
        </w:rPr>
        <w:t>considering</w:t>
      </w:r>
      <w:r>
        <w:rPr>
          <w:spacing w:val="-8"/>
          <w:sz w:val="24"/>
        </w:rPr>
        <w:t> </w:t>
      </w:r>
      <w:r>
        <w:rPr>
          <w:sz w:val="24"/>
        </w:rPr>
        <w:t>themselves</w:t>
      </w:r>
      <w:r>
        <w:rPr>
          <w:spacing w:val="-9"/>
          <w:sz w:val="24"/>
        </w:rPr>
        <w:t> </w:t>
      </w:r>
      <w:r>
        <w:rPr>
          <w:sz w:val="24"/>
        </w:rPr>
        <w:t>aggrieved</w:t>
      </w:r>
      <w:r>
        <w:rPr>
          <w:spacing w:val="-9"/>
          <w:sz w:val="24"/>
        </w:rPr>
        <w:t> </w:t>
      </w:r>
      <w:r>
        <w:rPr>
          <w:sz w:val="24"/>
        </w:rPr>
        <w:t>by</w:t>
      </w:r>
      <w:r>
        <w:rPr>
          <w:spacing w:val="-9"/>
          <w:sz w:val="24"/>
        </w:rPr>
        <w:t> </w:t>
      </w:r>
      <w:r>
        <w:rPr>
          <w:sz w:val="24"/>
        </w:rPr>
        <w:t>the</w:t>
      </w:r>
      <w:r>
        <w:rPr>
          <w:spacing w:val="-9"/>
          <w:sz w:val="24"/>
        </w:rPr>
        <w:t> </w:t>
      </w:r>
      <w:r>
        <w:rPr>
          <w:sz w:val="24"/>
        </w:rPr>
        <w:t>decision</w:t>
      </w:r>
      <w:r>
        <w:rPr>
          <w:spacing w:val="-9"/>
          <w:sz w:val="24"/>
        </w:rPr>
        <w:t> </w:t>
      </w:r>
      <w:r>
        <w:rPr>
          <w:sz w:val="24"/>
        </w:rPr>
        <w:t>of</w:t>
      </w:r>
      <w:r>
        <w:rPr>
          <w:spacing w:val="-9"/>
          <w:sz w:val="24"/>
        </w:rPr>
        <w:t> </w:t>
      </w:r>
      <w:r>
        <w:rPr>
          <w:sz w:val="24"/>
        </w:rPr>
        <w:t>the</w:t>
      </w:r>
      <w:r>
        <w:rPr>
          <w:spacing w:val="-9"/>
          <w:sz w:val="24"/>
        </w:rPr>
        <w:t> </w:t>
      </w:r>
      <w:r>
        <w:rPr>
          <w:sz w:val="24"/>
        </w:rPr>
        <w:t>public officer and who desires to present a formal protest to the governing body shall in writing, request a</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4"/>
        <w:jc w:val="both"/>
      </w:pPr>
      <w:r>
        <w:rPr/>
        <w:t>hearing</w:t>
      </w:r>
      <w:r>
        <w:rPr>
          <w:spacing w:val="-3"/>
        </w:rPr>
        <w:t> </w:t>
      </w:r>
      <w:r>
        <w:rPr/>
        <w:t>before</w:t>
      </w:r>
      <w:r>
        <w:rPr>
          <w:spacing w:val="-3"/>
        </w:rPr>
        <w:t> </w:t>
      </w:r>
      <w:r>
        <w:rPr/>
        <w:t>the</w:t>
      </w:r>
      <w:r>
        <w:rPr>
          <w:spacing w:val="-3"/>
        </w:rPr>
        <w:t> </w:t>
      </w:r>
      <w:r>
        <w:rPr/>
        <w:t>governing</w:t>
      </w:r>
      <w:r>
        <w:rPr>
          <w:spacing w:val="-3"/>
        </w:rPr>
        <w:t> </w:t>
      </w:r>
      <w:r>
        <w:rPr/>
        <w:t>body</w:t>
      </w:r>
      <w:r>
        <w:rPr>
          <w:spacing w:val="-3"/>
        </w:rPr>
        <w:t> </w:t>
      </w:r>
      <w:r>
        <w:rPr/>
        <w:t>within</w:t>
      </w:r>
      <w:r>
        <w:rPr>
          <w:spacing w:val="-3"/>
        </w:rPr>
        <w:t> </w:t>
      </w:r>
      <w:r>
        <w:rPr/>
        <w:t>ten</w:t>
      </w:r>
      <w:r>
        <w:rPr>
          <w:spacing w:val="-3"/>
        </w:rPr>
        <w:t> </w:t>
      </w:r>
      <w:r>
        <w:rPr/>
        <w:t>days</w:t>
      </w:r>
      <w:r>
        <w:rPr>
          <w:spacing w:val="-3"/>
        </w:rPr>
        <w:t> </w:t>
      </w:r>
      <w:r>
        <w:rPr/>
        <w:t>after</w:t>
      </w:r>
      <w:r>
        <w:rPr>
          <w:spacing w:val="-2"/>
        </w:rPr>
        <w:t> </w:t>
      </w:r>
      <w:r>
        <w:rPr/>
        <w:t>receiving</w:t>
      </w:r>
      <w:r>
        <w:rPr>
          <w:spacing w:val="-2"/>
        </w:rPr>
        <w:t> </w:t>
      </w:r>
      <w:r>
        <w:rPr/>
        <w:t>notice</w:t>
      </w:r>
      <w:r>
        <w:rPr>
          <w:spacing w:val="-2"/>
        </w:rPr>
        <w:t> </w:t>
      </w:r>
      <w:r>
        <w:rPr/>
        <w:t>of</w:t>
      </w:r>
      <w:r>
        <w:rPr>
          <w:spacing w:val="-2"/>
        </w:rPr>
        <w:t> </w:t>
      </w:r>
      <w:r>
        <w:rPr/>
        <w:t>the</w:t>
      </w:r>
      <w:r>
        <w:rPr>
          <w:spacing w:val="-2"/>
        </w:rPr>
        <w:t> </w:t>
      </w:r>
      <w:r>
        <w:rPr/>
        <w:t>decision</w:t>
      </w:r>
      <w:r>
        <w:rPr>
          <w:spacing w:val="-2"/>
        </w:rPr>
        <w:t> </w:t>
      </w:r>
      <w:r>
        <w:rPr/>
        <w:t>from</w:t>
      </w:r>
      <w:r>
        <w:rPr>
          <w:spacing w:val="-4"/>
        </w:rPr>
        <w:t> </w:t>
      </w:r>
      <w:r>
        <w:rPr/>
        <w:t>the</w:t>
      </w:r>
      <w:r>
        <w:rPr>
          <w:spacing w:val="-2"/>
        </w:rPr>
        <w:t> </w:t>
      </w:r>
      <w:r>
        <w:rPr/>
        <w:t>public officer,</w:t>
      </w:r>
      <w:r>
        <w:rPr>
          <w:spacing w:val="-3"/>
        </w:rPr>
        <w:t> </w:t>
      </w:r>
      <w:r>
        <w:rPr/>
        <w:t>as</w:t>
      </w:r>
      <w:r>
        <w:rPr>
          <w:spacing w:val="-3"/>
        </w:rPr>
        <w:t> </w:t>
      </w:r>
      <w:r>
        <w:rPr/>
        <w:t>provided</w:t>
      </w:r>
      <w:r>
        <w:rPr>
          <w:spacing w:val="-3"/>
        </w:rPr>
        <w:t> </w:t>
      </w:r>
      <w:r>
        <w:rPr/>
        <w:t>in</w:t>
      </w:r>
      <w:r>
        <w:rPr>
          <w:spacing w:val="-3"/>
        </w:rPr>
        <w:t> </w:t>
      </w:r>
      <w:r>
        <w:rPr/>
        <w:t>§</w:t>
      </w:r>
      <w:r>
        <w:rPr>
          <w:spacing w:val="-3"/>
        </w:rPr>
        <w:t> </w:t>
      </w:r>
      <w:r>
        <w:rPr/>
        <w:t>8-512(b).</w:t>
      </w:r>
      <w:r>
        <w:rPr>
          <w:spacing w:val="-3"/>
        </w:rPr>
        <w:t> </w:t>
      </w:r>
      <w:r>
        <w:rPr/>
        <w:t>Such</w:t>
      </w:r>
      <w:r>
        <w:rPr>
          <w:spacing w:val="-3"/>
        </w:rPr>
        <w:t> </w:t>
      </w:r>
      <w:r>
        <w:rPr/>
        <w:t>protest</w:t>
      </w:r>
      <w:r>
        <w:rPr>
          <w:spacing w:val="-3"/>
        </w:rPr>
        <w:t> </w:t>
      </w:r>
      <w:r>
        <w:rPr/>
        <w:t>and</w:t>
      </w:r>
      <w:r>
        <w:rPr>
          <w:spacing w:val="-3"/>
        </w:rPr>
        <w:t> </w:t>
      </w:r>
      <w:r>
        <w:rPr/>
        <w:t>request</w:t>
      </w:r>
      <w:r>
        <w:rPr>
          <w:spacing w:val="-3"/>
        </w:rPr>
        <w:t> </w:t>
      </w:r>
      <w:r>
        <w:rPr/>
        <w:t>for</w:t>
      </w:r>
      <w:r>
        <w:rPr>
          <w:spacing w:val="-3"/>
        </w:rPr>
        <w:t> </w:t>
      </w:r>
      <w:r>
        <w:rPr/>
        <w:t>a</w:t>
      </w:r>
      <w:r>
        <w:rPr>
          <w:spacing w:val="-3"/>
        </w:rPr>
        <w:t> </w:t>
      </w:r>
      <w:r>
        <w:rPr/>
        <w:t>hearing</w:t>
      </w:r>
      <w:r>
        <w:rPr>
          <w:spacing w:val="-3"/>
        </w:rPr>
        <w:t> </w:t>
      </w:r>
      <w:r>
        <w:rPr/>
        <w:t>shall</w:t>
      </w:r>
      <w:r>
        <w:rPr>
          <w:spacing w:val="-3"/>
        </w:rPr>
        <w:t> </w:t>
      </w:r>
      <w:r>
        <w:rPr/>
        <w:t>be</w:t>
      </w:r>
      <w:r>
        <w:rPr>
          <w:spacing w:val="-3"/>
        </w:rPr>
        <w:t> </w:t>
      </w:r>
      <w:r>
        <w:rPr/>
        <w:t>filed</w:t>
      </w:r>
      <w:r>
        <w:rPr>
          <w:spacing w:val="-3"/>
        </w:rPr>
        <w:t> </w:t>
      </w:r>
      <w:r>
        <w:rPr/>
        <w:t>with</w:t>
      </w:r>
      <w:r>
        <w:rPr>
          <w:spacing w:val="-3"/>
        </w:rPr>
        <w:t> </w:t>
      </w:r>
      <w:r>
        <w:rPr/>
        <w:t>the</w:t>
      </w:r>
      <w:r>
        <w:rPr>
          <w:spacing w:val="-3"/>
        </w:rPr>
        <w:t> </w:t>
      </w:r>
      <w:r>
        <w:rPr/>
        <w:t>office</w:t>
      </w:r>
      <w:r>
        <w:rPr>
          <w:spacing w:val="-3"/>
        </w:rPr>
        <w:t> </w:t>
      </w:r>
      <w:r>
        <w:rPr/>
        <w:t>of the City Clerk.</w:t>
      </w:r>
    </w:p>
    <w:p>
      <w:pPr>
        <w:pStyle w:val="BodyText"/>
        <w:spacing w:before="6"/>
      </w:pPr>
    </w:p>
    <w:p>
      <w:pPr>
        <w:pStyle w:val="ListParagraph"/>
        <w:numPr>
          <w:ilvl w:val="0"/>
          <w:numId w:val="249"/>
        </w:numPr>
        <w:tabs>
          <w:tab w:pos="1019" w:val="left" w:leader="none"/>
        </w:tabs>
        <w:spacing w:line="242" w:lineRule="auto" w:before="0" w:after="0"/>
        <w:ind w:left="157" w:right="155" w:firstLine="432"/>
        <w:jc w:val="both"/>
        <w:rPr>
          <w:sz w:val="24"/>
        </w:rPr>
      </w:pPr>
      <w:r>
        <w:rPr>
          <w:sz w:val="24"/>
        </w:rPr>
        <w:t>Upon receipt of a protest and request for a hearing, the City Clerk shall notify in writing the governing body of such appeal.</w:t>
      </w:r>
    </w:p>
    <w:p>
      <w:pPr>
        <w:pStyle w:val="BodyText"/>
        <w:spacing w:before="5"/>
      </w:pPr>
    </w:p>
    <w:p>
      <w:pPr>
        <w:pStyle w:val="ListParagraph"/>
        <w:numPr>
          <w:ilvl w:val="0"/>
          <w:numId w:val="249"/>
        </w:numPr>
        <w:tabs>
          <w:tab w:pos="1019" w:val="left" w:leader="none"/>
        </w:tabs>
        <w:spacing w:line="242" w:lineRule="auto" w:before="0" w:after="0"/>
        <w:ind w:left="157" w:right="154" w:firstLine="432"/>
        <w:jc w:val="both"/>
        <w:rPr>
          <w:sz w:val="24"/>
        </w:rPr>
      </w:pPr>
      <w:r>
        <w:rPr>
          <w:spacing w:val="-2"/>
          <w:sz w:val="24"/>
        </w:rPr>
        <w:t>The</w:t>
      </w:r>
      <w:r>
        <w:rPr>
          <w:spacing w:val="-15"/>
          <w:sz w:val="24"/>
        </w:rPr>
        <w:t> </w:t>
      </w:r>
      <w:r>
        <w:rPr>
          <w:spacing w:val="-2"/>
          <w:sz w:val="24"/>
        </w:rPr>
        <w:t>governing</w:t>
      </w:r>
      <w:r>
        <w:rPr>
          <w:spacing w:val="-13"/>
          <w:sz w:val="24"/>
        </w:rPr>
        <w:t> </w:t>
      </w:r>
      <w:r>
        <w:rPr>
          <w:spacing w:val="-2"/>
          <w:sz w:val="24"/>
        </w:rPr>
        <w:t>body</w:t>
      </w:r>
      <w:r>
        <w:rPr>
          <w:spacing w:val="-13"/>
          <w:sz w:val="24"/>
        </w:rPr>
        <w:t> </w:t>
      </w:r>
      <w:r>
        <w:rPr>
          <w:spacing w:val="-2"/>
          <w:sz w:val="24"/>
        </w:rPr>
        <w:t>shall,</w:t>
      </w:r>
      <w:r>
        <w:rPr>
          <w:spacing w:val="-13"/>
          <w:sz w:val="24"/>
        </w:rPr>
        <w:t> </w:t>
      </w:r>
      <w:r>
        <w:rPr>
          <w:spacing w:val="-2"/>
          <w:sz w:val="24"/>
        </w:rPr>
        <w:t>within</w:t>
      </w:r>
      <w:r>
        <w:rPr>
          <w:spacing w:val="-13"/>
          <w:sz w:val="24"/>
        </w:rPr>
        <w:t> </w:t>
      </w:r>
      <w:r>
        <w:rPr>
          <w:spacing w:val="-2"/>
          <w:sz w:val="24"/>
        </w:rPr>
        <w:t>30</w:t>
      </w:r>
      <w:r>
        <w:rPr>
          <w:spacing w:val="-13"/>
          <w:sz w:val="24"/>
        </w:rPr>
        <w:t> </w:t>
      </w:r>
      <w:r>
        <w:rPr>
          <w:spacing w:val="-2"/>
          <w:sz w:val="24"/>
        </w:rPr>
        <w:t>days</w:t>
      </w:r>
      <w:r>
        <w:rPr>
          <w:spacing w:val="-13"/>
          <w:sz w:val="24"/>
        </w:rPr>
        <w:t> </w:t>
      </w:r>
      <w:r>
        <w:rPr>
          <w:spacing w:val="-2"/>
          <w:sz w:val="24"/>
        </w:rPr>
        <w:t>of</w:t>
      </w:r>
      <w:r>
        <w:rPr>
          <w:spacing w:val="-13"/>
          <w:sz w:val="24"/>
        </w:rPr>
        <w:t> </w:t>
      </w:r>
      <w:r>
        <w:rPr>
          <w:spacing w:val="-2"/>
          <w:sz w:val="24"/>
        </w:rPr>
        <w:t>receipt</w:t>
      </w:r>
      <w:r>
        <w:rPr>
          <w:spacing w:val="-13"/>
          <w:sz w:val="24"/>
        </w:rPr>
        <w:t> </w:t>
      </w:r>
      <w:r>
        <w:rPr>
          <w:spacing w:val="-2"/>
          <w:sz w:val="24"/>
        </w:rPr>
        <w:t>of</w:t>
      </w:r>
      <w:r>
        <w:rPr>
          <w:spacing w:val="-13"/>
          <w:sz w:val="24"/>
        </w:rPr>
        <w:t> </w:t>
      </w:r>
      <w:r>
        <w:rPr>
          <w:spacing w:val="-2"/>
          <w:sz w:val="24"/>
        </w:rPr>
        <w:t>protest</w:t>
      </w:r>
      <w:r>
        <w:rPr>
          <w:spacing w:val="-13"/>
          <w:sz w:val="24"/>
        </w:rPr>
        <w:t> </w:t>
      </w:r>
      <w:r>
        <w:rPr>
          <w:spacing w:val="-2"/>
          <w:sz w:val="24"/>
        </w:rPr>
        <w:t>and</w:t>
      </w:r>
      <w:r>
        <w:rPr>
          <w:spacing w:val="-13"/>
          <w:sz w:val="24"/>
        </w:rPr>
        <w:t> </w:t>
      </w:r>
      <w:r>
        <w:rPr>
          <w:spacing w:val="-2"/>
          <w:sz w:val="24"/>
        </w:rPr>
        <w:t>request</w:t>
      </w:r>
      <w:r>
        <w:rPr>
          <w:spacing w:val="-13"/>
          <w:sz w:val="24"/>
        </w:rPr>
        <w:t> </w:t>
      </w:r>
      <w:r>
        <w:rPr>
          <w:spacing w:val="-2"/>
          <w:sz w:val="24"/>
        </w:rPr>
        <w:t>for</w:t>
      </w:r>
      <w:r>
        <w:rPr>
          <w:spacing w:val="-13"/>
          <w:sz w:val="24"/>
        </w:rPr>
        <w:t> </w:t>
      </w:r>
      <w:r>
        <w:rPr>
          <w:spacing w:val="-2"/>
          <w:sz w:val="24"/>
        </w:rPr>
        <w:t>a</w:t>
      </w:r>
      <w:r>
        <w:rPr>
          <w:spacing w:val="-13"/>
          <w:sz w:val="24"/>
        </w:rPr>
        <w:t> </w:t>
      </w:r>
      <w:r>
        <w:rPr>
          <w:spacing w:val="-2"/>
          <w:sz w:val="24"/>
        </w:rPr>
        <w:t>hearing,</w:t>
      </w:r>
      <w:r>
        <w:rPr>
          <w:spacing w:val="-13"/>
          <w:sz w:val="24"/>
        </w:rPr>
        <w:t> </w:t>
      </w:r>
      <w:r>
        <w:rPr>
          <w:spacing w:val="-2"/>
          <w:sz w:val="24"/>
        </w:rPr>
        <w:t>determine </w:t>
      </w:r>
      <w:r>
        <w:rPr>
          <w:sz w:val="24"/>
        </w:rPr>
        <w:t>a date for the hearing.</w:t>
      </w:r>
    </w:p>
    <w:p>
      <w:pPr>
        <w:pStyle w:val="BodyText"/>
        <w:spacing w:before="5"/>
      </w:pPr>
    </w:p>
    <w:p>
      <w:pPr>
        <w:pStyle w:val="ListParagraph"/>
        <w:numPr>
          <w:ilvl w:val="0"/>
          <w:numId w:val="249"/>
        </w:numPr>
        <w:tabs>
          <w:tab w:pos="1019" w:val="left" w:leader="none"/>
        </w:tabs>
        <w:spacing w:line="240" w:lineRule="auto" w:before="0" w:after="0"/>
        <w:ind w:left="1019" w:right="0" w:hanging="430"/>
        <w:jc w:val="left"/>
        <w:rPr>
          <w:sz w:val="24"/>
        </w:rPr>
      </w:pPr>
      <w:r>
        <w:rPr>
          <w:spacing w:val="-2"/>
          <w:sz w:val="24"/>
        </w:rPr>
        <w:t>Notice</w:t>
      </w:r>
      <w:r>
        <w:rPr>
          <w:spacing w:val="-11"/>
          <w:sz w:val="24"/>
        </w:rPr>
        <w:t> </w:t>
      </w:r>
      <w:r>
        <w:rPr>
          <w:spacing w:val="-2"/>
          <w:sz w:val="24"/>
        </w:rPr>
        <w:t>of</w:t>
      </w:r>
      <w:r>
        <w:rPr>
          <w:spacing w:val="-11"/>
          <w:sz w:val="24"/>
        </w:rPr>
        <w:t> </w:t>
      </w:r>
      <w:r>
        <w:rPr>
          <w:spacing w:val="-2"/>
          <w:sz w:val="24"/>
        </w:rPr>
        <w:t>the</w:t>
      </w:r>
      <w:r>
        <w:rPr>
          <w:spacing w:val="-10"/>
          <w:sz w:val="24"/>
        </w:rPr>
        <w:t> </w:t>
      </w:r>
      <w:r>
        <w:rPr>
          <w:spacing w:val="-2"/>
          <w:sz w:val="24"/>
        </w:rPr>
        <w:t>date</w:t>
      </w:r>
      <w:r>
        <w:rPr>
          <w:spacing w:val="-10"/>
          <w:sz w:val="24"/>
        </w:rPr>
        <w:t> </w:t>
      </w:r>
      <w:r>
        <w:rPr>
          <w:spacing w:val="-2"/>
          <w:sz w:val="24"/>
        </w:rPr>
        <w:t>for</w:t>
      </w:r>
      <w:r>
        <w:rPr>
          <w:spacing w:val="-10"/>
          <w:sz w:val="24"/>
        </w:rPr>
        <w:t> </w:t>
      </w:r>
      <w:r>
        <w:rPr>
          <w:spacing w:val="-2"/>
          <w:sz w:val="24"/>
        </w:rPr>
        <w:t>the</w:t>
      </w:r>
      <w:r>
        <w:rPr>
          <w:spacing w:val="-10"/>
          <w:sz w:val="24"/>
        </w:rPr>
        <w:t> </w:t>
      </w:r>
      <w:r>
        <w:rPr>
          <w:spacing w:val="-2"/>
          <w:sz w:val="24"/>
        </w:rPr>
        <w:t>hearing</w:t>
      </w:r>
      <w:r>
        <w:rPr>
          <w:spacing w:val="-10"/>
          <w:sz w:val="24"/>
        </w:rPr>
        <w:t> </w:t>
      </w:r>
      <w:r>
        <w:rPr>
          <w:spacing w:val="-2"/>
          <w:sz w:val="24"/>
        </w:rPr>
        <w:t>shall</w:t>
      </w:r>
      <w:r>
        <w:rPr>
          <w:spacing w:val="-10"/>
          <w:sz w:val="24"/>
        </w:rPr>
        <w:t> </w:t>
      </w:r>
      <w:r>
        <w:rPr>
          <w:spacing w:val="-2"/>
          <w:sz w:val="24"/>
        </w:rPr>
        <w:t>be</w:t>
      </w:r>
      <w:r>
        <w:rPr>
          <w:spacing w:val="-10"/>
          <w:sz w:val="24"/>
        </w:rPr>
        <w:t> </w:t>
      </w:r>
      <w:r>
        <w:rPr>
          <w:spacing w:val="-2"/>
          <w:sz w:val="24"/>
        </w:rPr>
        <w:t>sent</w:t>
      </w:r>
      <w:r>
        <w:rPr>
          <w:spacing w:val="-11"/>
          <w:sz w:val="24"/>
        </w:rPr>
        <w:t> </w:t>
      </w:r>
      <w:r>
        <w:rPr>
          <w:spacing w:val="-2"/>
          <w:sz w:val="24"/>
        </w:rPr>
        <w:t>to</w:t>
      </w:r>
      <w:r>
        <w:rPr>
          <w:spacing w:val="-11"/>
          <w:sz w:val="24"/>
        </w:rPr>
        <w:t> </w:t>
      </w:r>
      <w:r>
        <w:rPr>
          <w:spacing w:val="-2"/>
          <w:sz w:val="24"/>
        </w:rPr>
        <w:t>the</w:t>
      </w:r>
      <w:r>
        <w:rPr>
          <w:spacing w:val="-10"/>
          <w:sz w:val="24"/>
        </w:rPr>
        <w:t> </w:t>
      </w:r>
      <w:r>
        <w:rPr>
          <w:spacing w:val="-2"/>
          <w:sz w:val="24"/>
        </w:rPr>
        <w:t>appellant</w:t>
      </w:r>
      <w:r>
        <w:rPr>
          <w:spacing w:val="-10"/>
          <w:sz w:val="24"/>
        </w:rPr>
        <w:t> </w:t>
      </w:r>
      <w:r>
        <w:rPr>
          <w:spacing w:val="-2"/>
          <w:sz w:val="24"/>
        </w:rPr>
        <w:t>at</w:t>
      </w:r>
      <w:r>
        <w:rPr>
          <w:spacing w:val="-10"/>
          <w:sz w:val="24"/>
        </w:rPr>
        <w:t> </w:t>
      </w:r>
      <w:r>
        <w:rPr>
          <w:spacing w:val="-2"/>
          <w:sz w:val="24"/>
        </w:rPr>
        <w:t>least</w:t>
      </w:r>
      <w:r>
        <w:rPr>
          <w:spacing w:val="-10"/>
          <w:sz w:val="24"/>
        </w:rPr>
        <w:t> </w:t>
      </w:r>
      <w:r>
        <w:rPr>
          <w:spacing w:val="-2"/>
          <w:sz w:val="24"/>
        </w:rPr>
        <w:t>ten</w:t>
      </w:r>
      <w:r>
        <w:rPr>
          <w:spacing w:val="-10"/>
          <w:sz w:val="24"/>
        </w:rPr>
        <w:t> </w:t>
      </w:r>
      <w:r>
        <w:rPr>
          <w:spacing w:val="-2"/>
          <w:sz w:val="24"/>
        </w:rPr>
        <w:t>days</w:t>
      </w:r>
      <w:r>
        <w:rPr>
          <w:spacing w:val="-10"/>
          <w:sz w:val="24"/>
        </w:rPr>
        <w:t> </w:t>
      </w:r>
      <w:r>
        <w:rPr>
          <w:spacing w:val="-2"/>
          <w:sz w:val="24"/>
        </w:rPr>
        <w:t>before</w:t>
      </w:r>
      <w:r>
        <w:rPr>
          <w:spacing w:val="-10"/>
          <w:sz w:val="24"/>
        </w:rPr>
        <w:t> </w:t>
      </w:r>
      <w:r>
        <w:rPr>
          <w:spacing w:val="-2"/>
          <w:sz w:val="24"/>
        </w:rPr>
        <w:t>the</w:t>
      </w:r>
      <w:r>
        <w:rPr>
          <w:spacing w:val="-10"/>
          <w:sz w:val="24"/>
        </w:rPr>
        <w:t> </w:t>
      </w:r>
      <w:r>
        <w:rPr>
          <w:spacing w:val="-2"/>
          <w:sz w:val="24"/>
        </w:rPr>
        <w:t>hearing.</w:t>
      </w:r>
    </w:p>
    <w:p>
      <w:pPr>
        <w:pStyle w:val="BodyText"/>
        <w:spacing w:before="8"/>
      </w:pPr>
    </w:p>
    <w:p>
      <w:pPr>
        <w:pStyle w:val="ListParagraph"/>
        <w:numPr>
          <w:ilvl w:val="0"/>
          <w:numId w:val="249"/>
        </w:numPr>
        <w:tabs>
          <w:tab w:pos="1019" w:val="left" w:leader="none"/>
        </w:tabs>
        <w:spacing w:line="242" w:lineRule="auto" w:before="0" w:after="0"/>
        <w:ind w:left="157" w:right="154" w:firstLine="432"/>
        <w:jc w:val="both"/>
        <w:rPr>
          <w:sz w:val="24"/>
        </w:rPr>
      </w:pPr>
      <w:r>
        <w:rPr>
          <w:sz w:val="24"/>
        </w:rPr>
        <w:t>Except where an immediate hazard exists as described in § 4-612 of this code, the filing of a protest and request for a hearing before the governing body as specified in subsection (a) above shall operate</w:t>
      </w:r>
      <w:r>
        <w:rPr>
          <w:spacing w:val="-15"/>
          <w:sz w:val="24"/>
        </w:rPr>
        <w:t> </w:t>
      </w:r>
      <w:r>
        <w:rPr>
          <w:sz w:val="24"/>
        </w:rPr>
        <w:t>as</w:t>
      </w:r>
      <w:r>
        <w:rPr>
          <w:spacing w:val="-15"/>
          <w:sz w:val="24"/>
        </w:rPr>
        <w:t> </w:t>
      </w:r>
      <w:r>
        <w:rPr>
          <w:sz w:val="24"/>
        </w:rPr>
        <w:t>a</w:t>
      </w:r>
      <w:r>
        <w:rPr>
          <w:spacing w:val="-15"/>
          <w:sz w:val="24"/>
        </w:rPr>
        <w:t> </w:t>
      </w:r>
      <w:r>
        <w:rPr>
          <w:sz w:val="24"/>
        </w:rPr>
        <w:t>stay</w:t>
      </w:r>
      <w:r>
        <w:rPr>
          <w:spacing w:val="-15"/>
          <w:sz w:val="24"/>
        </w:rPr>
        <w:t> </w:t>
      </w:r>
      <w:r>
        <w:rPr>
          <w:sz w:val="24"/>
        </w:rPr>
        <w:t>of</w:t>
      </w:r>
      <w:r>
        <w:rPr>
          <w:spacing w:val="-15"/>
          <w:sz w:val="24"/>
        </w:rPr>
        <w:t> </w:t>
      </w:r>
      <w:r>
        <w:rPr>
          <w:sz w:val="24"/>
        </w:rPr>
        <w:t>the</w:t>
      </w:r>
      <w:r>
        <w:rPr>
          <w:spacing w:val="-15"/>
          <w:sz w:val="24"/>
        </w:rPr>
        <w:t> </w:t>
      </w:r>
      <w:r>
        <w:rPr>
          <w:sz w:val="24"/>
        </w:rPr>
        <w:t>enforcement</w:t>
      </w:r>
      <w:r>
        <w:rPr>
          <w:spacing w:val="-15"/>
          <w:sz w:val="24"/>
        </w:rPr>
        <w:t> </w:t>
      </w:r>
      <w:r>
        <w:rPr>
          <w:sz w:val="24"/>
        </w:rPr>
        <w:t>of</w:t>
      </w:r>
      <w:r>
        <w:rPr>
          <w:spacing w:val="-15"/>
          <w:sz w:val="24"/>
        </w:rPr>
        <w:t> </w:t>
      </w:r>
      <w:r>
        <w:rPr>
          <w:sz w:val="24"/>
        </w:rPr>
        <w:t>the</w:t>
      </w:r>
      <w:r>
        <w:rPr>
          <w:spacing w:val="-15"/>
          <w:sz w:val="24"/>
        </w:rPr>
        <w:t> </w:t>
      </w:r>
      <w:r>
        <w:rPr>
          <w:sz w:val="24"/>
        </w:rPr>
        <w:t>public</w:t>
      </w:r>
      <w:r>
        <w:rPr>
          <w:spacing w:val="-15"/>
          <w:sz w:val="24"/>
        </w:rPr>
        <w:t> </w:t>
      </w:r>
      <w:r>
        <w:rPr>
          <w:sz w:val="24"/>
        </w:rPr>
        <w:t>officer’s</w:t>
      </w:r>
      <w:r>
        <w:rPr>
          <w:spacing w:val="-15"/>
          <w:sz w:val="24"/>
        </w:rPr>
        <w:t> </w:t>
      </w:r>
      <w:r>
        <w:rPr>
          <w:sz w:val="24"/>
        </w:rPr>
        <w:t>order</w:t>
      </w:r>
      <w:r>
        <w:rPr>
          <w:spacing w:val="-15"/>
          <w:sz w:val="24"/>
        </w:rPr>
        <w:t> </w:t>
      </w:r>
      <w:r>
        <w:rPr>
          <w:sz w:val="24"/>
        </w:rPr>
        <w:t>until</w:t>
      </w:r>
      <w:r>
        <w:rPr>
          <w:spacing w:val="-15"/>
          <w:sz w:val="24"/>
        </w:rPr>
        <w:t> </w:t>
      </w:r>
      <w:r>
        <w:rPr>
          <w:sz w:val="24"/>
        </w:rPr>
        <w:t>such</w:t>
      </w:r>
      <w:r>
        <w:rPr>
          <w:spacing w:val="-15"/>
          <w:sz w:val="24"/>
        </w:rPr>
        <w:t> </w:t>
      </w:r>
      <w:r>
        <w:rPr>
          <w:sz w:val="24"/>
        </w:rPr>
        <w:t>time</w:t>
      </w:r>
      <w:r>
        <w:rPr>
          <w:spacing w:val="-15"/>
          <w:sz w:val="24"/>
        </w:rPr>
        <w:t> </w:t>
      </w:r>
      <w:r>
        <w:rPr>
          <w:sz w:val="24"/>
        </w:rPr>
        <w:t>as</w:t>
      </w:r>
      <w:r>
        <w:rPr>
          <w:spacing w:val="-15"/>
          <w:sz w:val="24"/>
        </w:rPr>
        <w:t> </w:t>
      </w:r>
      <w:r>
        <w:rPr>
          <w:sz w:val="24"/>
        </w:rPr>
        <w:t>the</w:t>
      </w:r>
      <w:r>
        <w:rPr>
          <w:spacing w:val="-15"/>
          <w:sz w:val="24"/>
        </w:rPr>
        <w:t> </w:t>
      </w:r>
      <w:r>
        <w:rPr>
          <w:sz w:val="24"/>
        </w:rPr>
        <w:t>governing</w:t>
      </w:r>
      <w:r>
        <w:rPr>
          <w:spacing w:val="-15"/>
          <w:sz w:val="24"/>
        </w:rPr>
        <w:t> </w:t>
      </w:r>
      <w:r>
        <w:rPr>
          <w:sz w:val="24"/>
        </w:rPr>
        <w:t>body</w:t>
      </w:r>
      <w:r>
        <w:rPr>
          <w:spacing w:val="-15"/>
          <w:sz w:val="24"/>
        </w:rPr>
        <w:t> </w:t>
      </w:r>
      <w:r>
        <w:rPr>
          <w:sz w:val="24"/>
        </w:rPr>
        <w:t>has reached a decision on the matter.</w:t>
      </w:r>
    </w:p>
    <w:p>
      <w:pPr>
        <w:pStyle w:val="BodyText"/>
      </w:pPr>
    </w:p>
    <w:p>
      <w:pPr>
        <w:pStyle w:val="BodyText"/>
        <w:spacing w:before="14"/>
      </w:pPr>
    </w:p>
    <w:p>
      <w:pPr>
        <w:pStyle w:val="Heading1"/>
        <w:jc w:val="both"/>
      </w:pPr>
      <w:r>
        <w:rPr/>
        <w:t>§ 8-519</w:t>
      </w:r>
      <w:r>
        <w:rPr>
          <w:spacing w:val="60"/>
        </w:rPr>
        <w:t> </w:t>
      </w:r>
      <w:r>
        <w:rPr/>
        <w:t>RIGHT OF </w:t>
      </w:r>
      <w:r>
        <w:rPr>
          <w:spacing w:val="-2"/>
        </w:rPr>
        <w:t>PETITION.</w:t>
      </w:r>
    </w:p>
    <w:p>
      <w:pPr>
        <w:pStyle w:val="BodyText"/>
        <w:spacing w:before="5"/>
        <w:rPr>
          <w:b/>
        </w:rPr>
      </w:pPr>
    </w:p>
    <w:p>
      <w:pPr>
        <w:pStyle w:val="BodyText"/>
        <w:spacing w:line="242" w:lineRule="auto"/>
        <w:ind w:left="157" w:right="153" w:firstLine="432"/>
        <w:jc w:val="both"/>
      </w:pPr>
      <w:r>
        <w:rPr/>
        <w:t>After exhausting the remedy provided in § 8-518, any person aggrieved by an order issued by the public</w:t>
      </w:r>
      <w:r>
        <w:rPr>
          <w:spacing w:val="-15"/>
        </w:rPr>
        <w:t> </w:t>
      </w:r>
      <w:r>
        <w:rPr/>
        <w:t>officer</w:t>
      </w:r>
      <w:r>
        <w:rPr>
          <w:spacing w:val="-15"/>
        </w:rPr>
        <w:t> </w:t>
      </w:r>
      <w:r>
        <w:rPr/>
        <w:t>and</w:t>
      </w:r>
      <w:r>
        <w:rPr>
          <w:spacing w:val="-15"/>
        </w:rPr>
        <w:t> </w:t>
      </w:r>
      <w:r>
        <w:rPr/>
        <w:t>approved</w:t>
      </w:r>
      <w:r>
        <w:rPr>
          <w:spacing w:val="-15"/>
        </w:rPr>
        <w:t> </w:t>
      </w:r>
      <w:r>
        <w:rPr/>
        <w:t>by</w:t>
      </w:r>
      <w:r>
        <w:rPr>
          <w:spacing w:val="-15"/>
        </w:rPr>
        <w:t> </w:t>
      </w:r>
      <w:r>
        <w:rPr/>
        <w:t>the</w:t>
      </w:r>
      <w:r>
        <w:rPr>
          <w:spacing w:val="-15"/>
        </w:rPr>
        <w:t> </w:t>
      </w:r>
      <w:r>
        <w:rPr/>
        <w:t>governing</w:t>
      </w:r>
      <w:r>
        <w:rPr>
          <w:spacing w:val="-15"/>
        </w:rPr>
        <w:t> </w:t>
      </w:r>
      <w:r>
        <w:rPr/>
        <w:t>body</w:t>
      </w:r>
      <w:r>
        <w:rPr>
          <w:spacing w:val="-15"/>
        </w:rPr>
        <w:t> </w:t>
      </w:r>
      <w:r>
        <w:rPr/>
        <w:t>after</w:t>
      </w:r>
      <w:r>
        <w:rPr>
          <w:spacing w:val="-15"/>
        </w:rPr>
        <w:t> </w:t>
      </w:r>
      <w:r>
        <w:rPr/>
        <w:t>a</w:t>
      </w:r>
      <w:r>
        <w:rPr>
          <w:spacing w:val="-14"/>
        </w:rPr>
        <w:t> </w:t>
      </w:r>
      <w:r>
        <w:rPr/>
        <w:t>hearing</w:t>
      </w:r>
      <w:r>
        <w:rPr>
          <w:spacing w:val="-14"/>
        </w:rPr>
        <w:t> </w:t>
      </w:r>
      <w:r>
        <w:rPr/>
        <w:t>on</w:t>
      </w:r>
      <w:r>
        <w:rPr>
          <w:spacing w:val="-14"/>
        </w:rPr>
        <w:t> </w:t>
      </w:r>
      <w:r>
        <w:rPr/>
        <w:t>the</w:t>
      </w:r>
      <w:r>
        <w:rPr>
          <w:spacing w:val="-14"/>
        </w:rPr>
        <w:t> </w:t>
      </w:r>
      <w:r>
        <w:rPr/>
        <w:t>matter</w:t>
      </w:r>
      <w:r>
        <w:rPr>
          <w:spacing w:val="-14"/>
        </w:rPr>
        <w:t> </w:t>
      </w:r>
      <w:r>
        <w:rPr/>
        <w:t>may,</w:t>
      </w:r>
      <w:r>
        <w:rPr>
          <w:spacing w:val="-14"/>
        </w:rPr>
        <w:t> </w:t>
      </w:r>
      <w:r>
        <w:rPr/>
        <w:t>within</w:t>
      </w:r>
      <w:r>
        <w:rPr>
          <w:spacing w:val="-14"/>
        </w:rPr>
        <w:t> </w:t>
      </w:r>
      <w:r>
        <w:rPr/>
        <w:t>30</w:t>
      </w:r>
      <w:r>
        <w:rPr>
          <w:spacing w:val="-14"/>
        </w:rPr>
        <w:t> </w:t>
      </w:r>
      <w:r>
        <w:rPr/>
        <w:t>days</w:t>
      </w:r>
      <w:r>
        <w:rPr>
          <w:spacing w:val="-14"/>
        </w:rPr>
        <w:t> </w:t>
      </w:r>
      <w:r>
        <w:rPr/>
        <w:t>from the date that the order became final, petition the District Court of the county in which the property is located to restrain the public officer from carrying out the provisions of the order.</w:t>
      </w:r>
    </w:p>
    <w:p>
      <w:pPr>
        <w:spacing w:after="0" w:line="242" w:lineRule="auto"/>
        <w:jc w:val="both"/>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Heading1"/>
        <w:spacing w:before="104"/>
        <w:ind w:left="0"/>
        <w:jc w:val="center"/>
      </w:pPr>
      <w:r>
        <w:rPr/>
        <w:t>ARTICLE</w:t>
      </w:r>
      <w:r>
        <w:rPr>
          <w:spacing w:val="-4"/>
        </w:rPr>
        <w:t> </w:t>
      </w:r>
      <w:r>
        <w:rPr/>
        <w:t>6:</w:t>
      </w:r>
      <w:r>
        <w:rPr>
          <w:spacing w:val="52"/>
        </w:rPr>
        <w:t> </w:t>
      </w:r>
      <w:r>
        <w:rPr/>
        <w:t>RODENT</w:t>
      </w:r>
      <w:r>
        <w:rPr>
          <w:spacing w:val="-3"/>
        </w:rPr>
        <w:t> </w:t>
      </w:r>
      <w:r>
        <w:rPr>
          <w:spacing w:val="-2"/>
        </w:rPr>
        <w:t>CONTROL</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ind w:left="589"/>
      </w:pPr>
      <w:r>
        <w:rPr/>
        <w:t>8-</w:t>
      </w:r>
      <w:r>
        <w:rPr>
          <w:spacing w:val="-5"/>
        </w:rPr>
        <w:t>601</w:t>
      </w:r>
      <w:r>
        <w:rPr/>
        <w:tab/>
      </w:r>
      <w:r>
        <w:rPr>
          <w:spacing w:val="-2"/>
        </w:rPr>
        <w:t>Definitions</w:t>
      </w:r>
    </w:p>
    <w:p>
      <w:pPr>
        <w:pStyle w:val="BodyText"/>
        <w:tabs>
          <w:tab w:pos="1453" w:val="left" w:leader="none"/>
        </w:tabs>
        <w:spacing w:before="4"/>
        <w:ind w:left="589"/>
      </w:pPr>
      <w:r>
        <w:rPr/>
        <w:t>8-</w:t>
      </w:r>
      <w:r>
        <w:rPr>
          <w:spacing w:val="-5"/>
        </w:rPr>
        <w:t>602</w:t>
      </w:r>
      <w:r>
        <w:rPr/>
        <w:tab/>
        <w:t>Building </w:t>
      </w:r>
      <w:r>
        <w:rPr>
          <w:spacing w:val="-2"/>
        </w:rPr>
        <w:t>maintenance</w:t>
      </w:r>
    </w:p>
    <w:p>
      <w:pPr>
        <w:pStyle w:val="BodyText"/>
        <w:tabs>
          <w:tab w:pos="1453" w:val="left" w:leader="none"/>
        </w:tabs>
        <w:spacing w:line="242" w:lineRule="auto" w:before="4"/>
        <w:ind w:left="589" w:right="4972"/>
      </w:pPr>
      <w:r>
        <w:rPr>
          <w:spacing w:val="-4"/>
        </w:rPr>
        <w:t>8-603</w:t>
      </w:r>
      <w:r>
        <w:rPr/>
        <w:tab/>
        <w:t>Notice</w:t>
      </w:r>
      <w:r>
        <w:rPr>
          <w:spacing w:val="-5"/>
        </w:rPr>
        <w:t> </w:t>
      </w:r>
      <w:r>
        <w:rPr/>
        <w:t>to</w:t>
      </w:r>
      <w:r>
        <w:rPr>
          <w:spacing w:val="-5"/>
        </w:rPr>
        <w:t> </w:t>
      </w:r>
      <w:r>
        <w:rPr/>
        <w:t>rat-stop;</w:t>
      </w:r>
      <w:r>
        <w:rPr>
          <w:spacing w:val="-5"/>
        </w:rPr>
        <w:t> </w:t>
      </w:r>
      <w:r>
        <w:rPr/>
        <w:t>when</w:t>
      </w:r>
      <w:r>
        <w:rPr>
          <w:spacing w:val="-5"/>
        </w:rPr>
        <w:t> </w:t>
      </w:r>
      <w:r>
        <w:rPr/>
        <w:t>city</w:t>
      </w:r>
      <w:r>
        <w:rPr>
          <w:spacing w:val="-5"/>
        </w:rPr>
        <w:t> </w:t>
      </w:r>
      <w:r>
        <w:rPr/>
        <w:t>to</w:t>
      </w:r>
      <w:r>
        <w:rPr>
          <w:spacing w:val="-5"/>
        </w:rPr>
        <w:t> </w:t>
      </w:r>
      <w:r>
        <w:rPr/>
        <w:t>do</w:t>
      </w:r>
      <w:r>
        <w:rPr>
          <w:spacing w:val="-5"/>
        </w:rPr>
        <w:t> </w:t>
      </w:r>
      <w:r>
        <w:rPr/>
        <w:t>work </w:t>
      </w:r>
      <w:r>
        <w:rPr>
          <w:spacing w:val="-4"/>
        </w:rPr>
        <w:t>8-604</w:t>
      </w:r>
      <w:r>
        <w:rPr/>
        <w:tab/>
        <w:t>Failure to comply</w:t>
      </w:r>
    </w:p>
    <w:p>
      <w:pPr>
        <w:pStyle w:val="BodyText"/>
        <w:tabs>
          <w:tab w:pos="1453" w:val="left" w:leader="none"/>
        </w:tabs>
        <w:spacing w:before="1"/>
        <w:ind w:left="589"/>
      </w:pPr>
      <w:r>
        <w:rPr/>
        <w:t>8-</w:t>
      </w:r>
      <w:r>
        <w:rPr>
          <w:spacing w:val="-5"/>
        </w:rPr>
        <w:t>605</w:t>
      </w:r>
      <w:r>
        <w:rPr/>
        <w:tab/>
        <w:t>Replace rat-</w:t>
      </w:r>
      <w:r>
        <w:rPr>
          <w:spacing w:val="-2"/>
        </w:rPr>
        <w:t>stoppage</w:t>
      </w:r>
    </w:p>
    <w:p>
      <w:pPr>
        <w:pStyle w:val="BodyText"/>
        <w:tabs>
          <w:tab w:pos="1454" w:val="left" w:leader="none"/>
        </w:tabs>
        <w:spacing w:before="4"/>
        <w:ind w:left="589"/>
      </w:pPr>
      <w:r>
        <w:rPr/>
        <w:t>8-</w:t>
      </w:r>
      <w:r>
        <w:rPr>
          <w:spacing w:val="-5"/>
        </w:rPr>
        <w:t>606</w:t>
      </w:r>
      <w:r>
        <w:rPr/>
        <w:tab/>
        <w:t>Notice</w:t>
      </w:r>
      <w:r>
        <w:rPr>
          <w:spacing w:val="-2"/>
        </w:rPr>
        <w:t> </w:t>
      </w:r>
      <w:r>
        <w:rPr/>
        <w:t>to eradicate </w:t>
      </w:r>
      <w:r>
        <w:rPr>
          <w:spacing w:val="-4"/>
        </w:rPr>
        <w:t>rats</w:t>
      </w:r>
    </w:p>
    <w:p>
      <w:pPr>
        <w:pStyle w:val="BodyText"/>
        <w:tabs>
          <w:tab w:pos="1453" w:val="left" w:leader="none"/>
        </w:tabs>
        <w:spacing w:line="242" w:lineRule="auto" w:before="4"/>
        <w:ind w:left="589" w:right="4785"/>
      </w:pPr>
      <w:r>
        <w:rPr>
          <w:spacing w:val="-4"/>
        </w:rPr>
        <w:t>8-607</w:t>
      </w:r>
      <w:r>
        <w:rPr/>
        <w:tab/>
        <w:t>Conditions</w:t>
      </w:r>
      <w:r>
        <w:rPr>
          <w:spacing w:val="-7"/>
        </w:rPr>
        <w:t> </w:t>
      </w:r>
      <w:r>
        <w:rPr/>
        <w:t>conducive</w:t>
      </w:r>
      <w:r>
        <w:rPr>
          <w:spacing w:val="-7"/>
        </w:rPr>
        <w:t> </w:t>
      </w:r>
      <w:r>
        <w:rPr/>
        <w:t>to</w:t>
      </w:r>
      <w:r>
        <w:rPr>
          <w:spacing w:val="-7"/>
        </w:rPr>
        <w:t> </w:t>
      </w:r>
      <w:r>
        <w:rPr/>
        <w:t>harborage</w:t>
      </w:r>
      <w:r>
        <w:rPr>
          <w:spacing w:val="-7"/>
        </w:rPr>
        <w:t> </w:t>
      </w:r>
      <w:r>
        <w:rPr/>
        <w:t>of</w:t>
      </w:r>
      <w:r>
        <w:rPr>
          <w:spacing w:val="-7"/>
        </w:rPr>
        <w:t> </w:t>
      </w:r>
      <w:r>
        <w:rPr/>
        <w:t>rats </w:t>
      </w:r>
      <w:r>
        <w:rPr>
          <w:spacing w:val="-4"/>
        </w:rPr>
        <w:t>8-608</w:t>
      </w:r>
      <w:r>
        <w:rPr/>
        <w:tab/>
      </w:r>
      <w:r>
        <w:rPr>
          <w:spacing w:val="-2"/>
        </w:rPr>
        <w:t>Inspections</w:t>
      </w:r>
    </w:p>
    <w:p>
      <w:pPr>
        <w:pStyle w:val="BodyText"/>
      </w:pPr>
    </w:p>
    <w:p>
      <w:pPr>
        <w:pStyle w:val="BodyText"/>
        <w:spacing w:before="12"/>
      </w:pPr>
    </w:p>
    <w:p>
      <w:pPr>
        <w:pStyle w:val="Heading1"/>
      </w:pPr>
      <w:r>
        <w:rPr/>
        <w:t>§</w:t>
      </w:r>
      <w:r>
        <w:rPr>
          <w:spacing w:val="-3"/>
        </w:rPr>
        <w:t> </w:t>
      </w:r>
      <w:r>
        <w:rPr/>
        <w:t>8-601</w:t>
      </w:r>
      <w:r>
        <w:rPr>
          <w:spacing w:val="57"/>
        </w:rPr>
        <w:t> </w:t>
      </w:r>
      <w:r>
        <w:rPr>
          <w:spacing w:val="-2"/>
        </w:rPr>
        <w:t>DEFINITIONS.</w:t>
      </w:r>
    </w:p>
    <w:p>
      <w:pPr>
        <w:pStyle w:val="BodyText"/>
        <w:spacing w:before="5"/>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6"/>
      </w:pPr>
    </w:p>
    <w:p>
      <w:pPr>
        <w:pStyle w:val="BodyText"/>
        <w:spacing w:line="242" w:lineRule="auto" w:before="1"/>
        <w:ind w:left="157" w:right="152" w:firstLine="432"/>
        <w:jc w:val="both"/>
      </w:pPr>
      <w:r>
        <w:rPr>
          <w:b/>
          <w:i/>
        </w:rPr>
        <w:t>BUILDING.</w:t>
      </w:r>
      <w:r>
        <w:rPr>
          <w:b/>
          <w:i/>
          <w:spacing w:val="-4"/>
        </w:rPr>
        <w:t> </w:t>
      </w:r>
      <w:r>
        <w:rPr/>
        <w:t>Any</w:t>
      </w:r>
      <w:r>
        <w:rPr>
          <w:spacing w:val="-4"/>
        </w:rPr>
        <w:t> </w:t>
      </w:r>
      <w:r>
        <w:rPr/>
        <w:t>structure,</w:t>
      </w:r>
      <w:r>
        <w:rPr>
          <w:spacing w:val="-4"/>
        </w:rPr>
        <w:t> </w:t>
      </w:r>
      <w:r>
        <w:rPr/>
        <w:t>whether</w:t>
      </w:r>
      <w:r>
        <w:rPr>
          <w:spacing w:val="-4"/>
        </w:rPr>
        <w:t> </w:t>
      </w:r>
      <w:r>
        <w:rPr/>
        <w:t>public</w:t>
      </w:r>
      <w:r>
        <w:rPr>
          <w:spacing w:val="-3"/>
        </w:rPr>
        <w:t> </w:t>
      </w:r>
      <w:r>
        <w:rPr/>
        <w:t>or</w:t>
      </w:r>
      <w:r>
        <w:rPr>
          <w:spacing w:val="-5"/>
        </w:rPr>
        <w:t> </w:t>
      </w:r>
      <w:r>
        <w:rPr/>
        <w:t>private,</w:t>
      </w:r>
      <w:r>
        <w:rPr>
          <w:spacing w:val="-5"/>
        </w:rPr>
        <w:t> </w:t>
      </w:r>
      <w:r>
        <w:rPr/>
        <w:t>that</w:t>
      </w:r>
      <w:r>
        <w:rPr>
          <w:spacing w:val="-4"/>
        </w:rPr>
        <w:t> </w:t>
      </w:r>
      <w:r>
        <w:rPr/>
        <w:t>is</w:t>
      </w:r>
      <w:r>
        <w:rPr>
          <w:spacing w:val="-5"/>
        </w:rPr>
        <w:t> </w:t>
      </w:r>
      <w:r>
        <w:rPr/>
        <w:t>adapted</w:t>
      </w:r>
      <w:r>
        <w:rPr>
          <w:spacing w:val="-5"/>
        </w:rPr>
        <w:t> </w:t>
      </w:r>
      <w:r>
        <w:rPr/>
        <w:t>for</w:t>
      </w:r>
      <w:r>
        <w:rPr>
          <w:spacing w:val="-5"/>
        </w:rPr>
        <w:t> </w:t>
      </w:r>
      <w:r>
        <w:rPr/>
        <w:t>occupancy</w:t>
      </w:r>
      <w:r>
        <w:rPr>
          <w:spacing w:val="-5"/>
        </w:rPr>
        <w:t> </w:t>
      </w:r>
      <w:r>
        <w:rPr/>
        <w:t>as</w:t>
      </w:r>
      <w:r>
        <w:rPr>
          <w:spacing w:val="-5"/>
        </w:rPr>
        <w:t> </w:t>
      </w:r>
      <w:r>
        <w:rPr/>
        <w:t>a</w:t>
      </w:r>
      <w:r>
        <w:rPr>
          <w:spacing w:val="-4"/>
        </w:rPr>
        <w:t> </w:t>
      </w:r>
      <w:r>
        <w:rPr/>
        <w:t>residence; the</w:t>
      </w:r>
      <w:r>
        <w:rPr>
          <w:spacing w:val="-15"/>
        </w:rPr>
        <w:t> </w:t>
      </w:r>
      <w:r>
        <w:rPr/>
        <w:t>transaction</w:t>
      </w:r>
      <w:r>
        <w:rPr>
          <w:spacing w:val="-15"/>
        </w:rPr>
        <w:t> </w:t>
      </w:r>
      <w:r>
        <w:rPr/>
        <w:t>of</w:t>
      </w:r>
      <w:r>
        <w:rPr>
          <w:spacing w:val="-15"/>
        </w:rPr>
        <w:t> </w:t>
      </w:r>
      <w:r>
        <w:rPr/>
        <w:t>business;</w:t>
      </w:r>
      <w:r>
        <w:rPr>
          <w:spacing w:val="-15"/>
        </w:rPr>
        <w:t> </w:t>
      </w:r>
      <w:r>
        <w:rPr/>
        <w:t>the</w:t>
      </w:r>
      <w:r>
        <w:rPr>
          <w:spacing w:val="-15"/>
        </w:rPr>
        <w:t> </w:t>
      </w:r>
      <w:r>
        <w:rPr/>
        <w:t>rendering</w:t>
      </w:r>
      <w:r>
        <w:rPr>
          <w:spacing w:val="-15"/>
        </w:rPr>
        <w:t> </w:t>
      </w:r>
      <w:r>
        <w:rPr/>
        <w:t>of</w:t>
      </w:r>
      <w:r>
        <w:rPr>
          <w:spacing w:val="-15"/>
        </w:rPr>
        <w:t> </w:t>
      </w:r>
      <w:r>
        <w:rPr/>
        <w:t>professional</w:t>
      </w:r>
      <w:r>
        <w:rPr>
          <w:spacing w:val="-15"/>
        </w:rPr>
        <w:t> </w:t>
      </w:r>
      <w:r>
        <w:rPr/>
        <w:t>services;</w:t>
      </w:r>
      <w:r>
        <w:rPr>
          <w:spacing w:val="-15"/>
        </w:rPr>
        <w:t> </w:t>
      </w:r>
      <w:r>
        <w:rPr/>
        <w:t>amusement;</w:t>
      </w:r>
      <w:r>
        <w:rPr>
          <w:spacing w:val="-15"/>
        </w:rPr>
        <w:t> </w:t>
      </w:r>
      <w:r>
        <w:rPr/>
        <w:t>the</w:t>
      </w:r>
      <w:r>
        <w:rPr>
          <w:spacing w:val="-15"/>
        </w:rPr>
        <w:t> </w:t>
      </w:r>
      <w:r>
        <w:rPr/>
        <w:t>display,</w:t>
      </w:r>
      <w:r>
        <w:rPr>
          <w:spacing w:val="-15"/>
        </w:rPr>
        <w:t> </w:t>
      </w:r>
      <w:r>
        <w:rPr/>
        <w:t>sale</w:t>
      </w:r>
      <w:r>
        <w:rPr>
          <w:spacing w:val="-15"/>
        </w:rPr>
        <w:t> </w:t>
      </w:r>
      <w:r>
        <w:rPr/>
        <w:t>or</w:t>
      </w:r>
      <w:r>
        <w:rPr>
          <w:spacing w:val="-15"/>
        </w:rPr>
        <w:t> </w:t>
      </w:r>
      <w:r>
        <w:rPr/>
        <w:t>storage of</w:t>
      </w:r>
      <w:r>
        <w:rPr>
          <w:spacing w:val="-2"/>
        </w:rPr>
        <w:t> </w:t>
      </w:r>
      <w:r>
        <w:rPr/>
        <w:t>goods,</w:t>
      </w:r>
      <w:r>
        <w:rPr>
          <w:spacing w:val="-2"/>
        </w:rPr>
        <w:t> </w:t>
      </w:r>
      <w:r>
        <w:rPr/>
        <w:t>wares</w:t>
      </w:r>
      <w:r>
        <w:rPr>
          <w:spacing w:val="-2"/>
        </w:rPr>
        <w:t> </w:t>
      </w:r>
      <w:r>
        <w:rPr/>
        <w:t>or</w:t>
      </w:r>
      <w:r>
        <w:rPr>
          <w:spacing w:val="-2"/>
        </w:rPr>
        <w:t> </w:t>
      </w:r>
      <w:r>
        <w:rPr/>
        <w:t>merchandise;</w:t>
      </w:r>
      <w:r>
        <w:rPr>
          <w:spacing w:val="-2"/>
        </w:rPr>
        <w:t> </w:t>
      </w:r>
      <w:r>
        <w:rPr/>
        <w:t>or</w:t>
      </w:r>
      <w:r>
        <w:rPr>
          <w:spacing w:val="-2"/>
        </w:rPr>
        <w:t> </w:t>
      </w:r>
      <w:r>
        <w:rPr/>
        <w:t>the</w:t>
      </w:r>
      <w:r>
        <w:rPr>
          <w:spacing w:val="-2"/>
        </w:rPr>
        <w:t> </w:t>
      </w:r>
      <w:r>
        <w:rPr/>
        <w:t>performance</w:t>
      </w:r>
      <w:r>
        <w:rPr>
          <w:spacing w:val="-3"/>
        </w:rPr>
        <w:t> </w:t>
      </w:r>
      <w:r>
        <w:rPr/>
        <w:t>of</w:t>
      </w:r>
      <w:r>
        <w:rPr>
          <w:spacing w:val="-1"/>
        </w:rPr>
        <w:t> </w:t>
      </w:r>
      <w:r>
        <w:rPr/>
        <w:t>work</w:t>
      </w:r>
      <w:r>
        <w:rPr>
          <w:spacing w:val="-1"/>
        </w:rPr>
        <w:t> </w:t>
      </w:r>
      <w:r>
        <w:rPr/>
        <w:t>or</w:t>
      </w:r>
      <w:r>
        <w:rPr>
          <w:spacing w:val="-1"/>
        </w:rPr>
        <w:t> </w:t>
      </w:r>
      <w:r>
        <w:rPr/>
        <w:t>labor,</w:t>
      </w:r>
      <w:r>
        <w:rPr>
          <w:spacing w:val="-1"/>
        </w:rPr>
        <w:t> </w:t>
      </w:r>
      <w:r>
        <w:rPr/>
        <w:t>including</w:t>
      </w:r>
      <w:r>
        <w:rPr>
          <w:spacing w:val="-1"/>
        </w:rPr>
        <w:t> </w:t>
      </w:r>
      <w:r>
        <w:rPr/>
        <w:t>office</w:t>
      </w:r>
      <w:r>
        <w:rPr>
          <w:spacing w:val="-1"/>
        </w:rPr>
        <w:t> </w:t>
      </w:r>
      <w:r>
        <w:rPr/>
        <w:t>buildings,</w:t>
      </w:r>
      <w:r>
        <w:rPr>
          <w:spacing w:val="-1"/>
        </w:rPr>
        <w:t> </w:t>
      </w:r>
      <w:r>
        <w:rPr/>
        <w:t>public </w:t>
      </w:r>
      <w:r>
        <w:rPr>
          <w:spacing w:val="-2"/>
        </w:rPr>
        <w:t>buildings,</w:t>
      </w:r>
      <w:r>
        <w:rPr>
          <w:spacing w:val="-8"/>
        </w:rPr>
        <w:t> </w:t>
      </w:r>
      <w:r>
        <w:rPr>
          <w:spacing w:val="-2"/>
        </w:rPr>
        <w:t>stores,</w:t>
      </w:r>
      <w:r>
        <w:rPr>
          <w:spacing w:val="-8"/>
        </w:rPr>
        <w:t> </w:t>
      </w:r>
      <w:r>
        <w:rPr>
          <w:spacing w:val="-2"/>
        </w:rPr>
        <w:t>theaters,</w:t>
      </w:r>
      <w:r>
        <w:rPr>
          <w:spacing w:val="-8"/>
        </w:rPr>
        <w:t> </w:t>
      </w:r>
      <w:r>
        <w:rPr>
          <w:spacing w:val="-2"/>
        </w:rPr>
        <w:t>markets,</w:t>
      </w:r>
      <w:r>
        <w:rPr>
          <w:spacing w:val="-8"/>
        </w:rPr>
        <w:t> </w:t>
      </w:r>
      <w:r>
        <w:rPr>
          <w:spacing w:val="-2"/>
        </w:rPr>
        <w:t>restaurants,</w:t>
      </w:r>
      <w:r>
        <w:rPr>
          <w:spacing w:val="-8"/>
        </w:rPr>
        <w:t> </w:t>
      </w:r>
      <w:r>
        <w:rPr>
          <w:spacing w:val="-2"/>
        </w:rPr>
        <w:t>workshops</w:t>
      </w:r>
      <w:r>
        <w:rPr>
          <w:spacing w:val="-8"/>
        </w:rPr>
        <w:t> </w:t>
      </w:r>
      <w:r>
        <w:rPr>
          <w:spacing w:val="-2"/>
        </w:rPr>
        <w:t>and</w:t>
      </w:r>
      <w:r>
        <w:rPr>
          <w:spacing w:val="-8"/>
        </w:rPr>
        <w:t> </w:t>
      </w:r>
      <w:r>
        <w:rPr>
          <w:spacing w:val="-2"/>
        </w:rPr>
        <w:t>all</w:t>
      </w:r>
      <w:r>
        <w:rPr>
          <w:spacing w:val="-8"/>
        </w:rPr>
        <w:t> </w:t>
      </w:r>
      <w:r>
        <w:rPr>
          <w:spacing w:val="-2"/>
        </w:rPr>
        <w:t>other</w:t>
      </w:r>
      <w:r>
        <w:rPr>
          <w:spacing w:val="-8"/>
        </w:rPr>
        <w:t> </w:t>
      </w:r>
      <w:r>
        <w:rPr>
          <w:spacing w:val="-2"/>
        </w:rPr>
        <w:t>houses,</w:t>
      </w:r>
      <w:r>
        <w:rPr>
          <w:spacing w:val="-8"/>
        </w:rPr>
        <w:t> </w:t>
      </w:r>
      <w:r>
        <w:rPr>
          <w:spacing w:val="-2"/>
        </w:rPr>
        <w:t>sheds</w:t>
      </w:r>
      <w:r>
        <w:rPr>
          <w:spacing w:val="-8"/>
        </w:rPr>
        <w:t> </w:t>
      </w:r>
      <w:r>
        <w:rPr>
          <w:spacing w:val="-2"/>
        </w:rPr>
        <w:t>and</w:t>
      </w:r>
      <w:r>
        <w:rPr>
          <w:spacing w:val="-8"/>
        </w:rPr>
        <w:t> </w:t>
      </w:r>
      <w:r>
        <w:rPr>
          <w:spacing w:val="-2"/>
        </w:rPr>
        <w:t>other</w:t>
      </w:r>
      <w:r>
        <w:rPr>
          <w:spacing w:val="-8"/>
        </w:rPr>
        <w:t> </w:t>
      </w:r>
      <w:r>
        <w:rPr>
          <w:spacing w:val="-2"/>
        </w:rPr>
        <w:t>structures </w:t>
      </w:r>
      <w:r>
        <w:rPr/>
        <w:t>on the premises used for business purposes.</w:t>
      </w:r>
    </w:p>
    <w:p>
      <w:pPr>
        <w:pStyle w:val="BodyText"/>
        <w:spacing w:before="8"/>
      </w:pPr>
    </w:p>
    <w:p>
      <w:pPr>
        <w:pStyle w:val="BodyText"/>
        <w:spacing w:line="242" w:lineRule="auto" w:before="1"/>
        <w:ind w:left="157" w:right="155" w:firstLine="432"/>
        <w:jc w:val="both"/>
      </w:pPr>
      <w:r>
        <w:rPr>
          <w:b/>
          <w:i/>
          <w:spacing w:val="-2"/>
        </w:rPr>
        <w:t>OCCUPANT.</w:t>
      </w:r>
      <w:r>
        <w:rPr>
          <w:b/>
          <w:i/>
          <w:spacing w:val="-13"/>
        </w:rPr>
        <w:t> </w:t>
      </w:r>
      <w:r>
        <w:rPr>
          <w:spacing w:val="-2"/>
        </w:rPr>
        <w:t>The</w:t>
      </w:r>
      <w:r>
        <w:rPr>
          <w:spacing w:val="-13"/>
        </w:rPr>
        <w:t> </w:t>
      </w:r>
      <w:r>
        <w:rPr>
          <w:spacing w:val="-2"/>
        </w:rPr>
        <w:t>person</w:t>
      </w:r>
      <w:r>
        <w:rPr>
          <w:spacing w:val="-13"/>
        </w:rPr>
        <w:t> </w:t>
      </w:r>
      <w:r>
        <w:rPr>
          <w:spacing w:val="-2"/>
        </w:rPr>
        <w:t>that</w:t>
      </w:r>
      <w:r>
        <w:rPr>
          <w:spacing w:val="-13"/>
        </w:rPr>
        <w:t> </w:t>
      </w:r>
      <w:r>
        <w:rPr>
          <w:spacing w:val="-2"/>
        </w:rPr>
        <w:t>has</w:t>
      </w:r>
      <w:r>
        <w:rPr>
          <w:spacing w:val="-13"/>
        </w:rPr>
        <w:t> </w:t>
      </w:r>
      <w:r>
        <w:rPr>
          <w:spacing w:val="-2"/>
        </w:rPr>
        <w:t>the</w:t>
      </w:r>
      <w:r>
        <w:rPr>
          <w:spacing w:val="-13"/>
        </w:rPr>
        <w:t> </w:t>
      </w:r>
      <w:r>
        <w:rPr>
          <w:spacing w:val="-2"/>
        </w:rPr>
        <w:t>use</w:t>
      </w:r>
      <w:r>
        <w:rPr>
          <w:spacing w:val="-13"/>
        </w:rPr>
        <w:t> </w:t>
      </w:r>
      <w:r>
        <w:rPr>
          <w:spacing w:val="-2"/>
        </w:rPr>
        <w:t>of,</w:t>
      </w:r>
      <w:r>
        <w:rPr>
          <w:spacing w:val="-13"/>
        </w:rPr>
        <w:t> </w:t>
      </w:r>
      <w:r>
        <w:rPr>
          <w:spacing w:val="-2"/>
        </w:rPr>
        <w:t>controls</w:t>
      </w:r>
      <w:r>
        <w:rPr>
          <w:spacing w:val="-13"/>
        </w:rPr>
        <w:t> </w:t>
      </w:r>
      <w:r>
        <w:rPr>
          <w:spacing w:val="-2"/>
        </w:rPr>
        <w:t>or</w:t>
      </w:r>
      <w:r>
        <w:rPr>
          <w:spacing w:val="-13"/>
        </w:rPr>
        <w:t> </w:t>
      </w:r>
      <w:r>
        <w:rPr>
          <w:spacing w:val="-2"/>
        </w:rPr>
        <w:t>occupies</w:t>
      </w:r>
      <w:r>
        <w:rPr>
          <w:spacing w:val="-13"/>
        </w:rPr>
        <w:t> </w:t>
      </w:r>
      <w:r>
        <w:rPr>
          <w:spacing w:val="-2"/>
        </w:rPr>
        <w:t>any</w:t>
      </w:r>
      <w:r>
        <w:rPr>
          <w:spacing w:val="-13"/>
        </w:rPr>
        <w:t> </w:t>
      </w:r>
      <w:r>
        <w:rPr>
          <w:spacing w:val="-2"/>
        </w:rPr>
        <w:t>business</w:t>
      </w:r>
      <w:r>
        <w:rPr>
          <w:spacing w:val="-13"/>
        </w:rPr>
        <w:t> </w:t>
      </w:r>
      <w:r>
        <w:rPr>
          <w:spacing w:val="-2"/>
        </w:rPr>
        <w:t>building</w:t>
      </w:r>
      <w:r>
        <w:rPr>
          <w:spacing w:val="-13"/>
        </w:rPr>
        <w:t> </w:t>
      </w:r>
      <w:r>
        <w:rPr>
          <w:spacing w:val="-2"/>
        </w:rPr>
        <w:t>or</w:t>
      </w:r>
      <w:r>
        <w:rPr>
          <w:spacing w:val="-13"/>
        </w:rPr>
        <w:t> </w:t>
      </w:r>
      <w:r>
        <w:rPr>
          <w:spacing w:val="-2"/>
        </w:rPr>
        <w:t>any</w:t>
      </w:r>
      <w:r>
        <w:rPr>
          <w:spacing w:val="-13"/>
        </w:rPr>
        <w:t> </w:t>
      </w:r>
      <w:r>
        <w:rPr>
          <w:spacing w:val="-2"/>
        </w:rPr>
        <w:t>portion </w:t>
      </w:r>
      <w:r>
        <w:rPr/>
        <w:t>thereof, whether owner or tenant. In the case of vacant business buildings or any vacant portion of a business building, the owner, agent or other person having custody of the building shall have the responsibilities of an </w:t>
      </w:r>
      <w:r>
        <w:rPr>
          <w:b/>
          <w:i/>
        </w:rPr>
        <w:t>OCCUPANT </w:t>
      </w:r>
      <w:r>
        <w:rPr/>
        <w:t>of a building.</w:t>
      </w:r>
    </w:p>
    <w:p>
      <w:pPr>
        <w:pStyle w:val="BodyText"/>
        <w:spacing w:before="9"/>
      </w:pPr>
    </w:p>
    <w:p>
      <w:pPr>
        <w:pStyle w:val="BodyText"/>
        <w:ind w:left="589"/>
      </w:pPr>
      <w:r>
        <w:rPr>
          <w:b/>
          <w:i/>
          <w:spacing w:val="-2"/>
        </w:rPr>
        <w:t>OWNER.</w:t>
      </w:r>
      <w:r>
        <w:rPr>
          <w:b/>
          <w:i/>
          <w:spacing w:val="-15"/>
        </w:rPr>
        <w:t> </w:t>
      </w:r>
      <w:r>
        <w:rPr>
          <w:spacing w:val="-2"/>
        </w:rPr>
        <w:t>The</w:t>
      </w:r>
      <w:r>
        <w:rPr>
          <w:spacing w:val="-15"/>
        </w:rPr>
        <w:t> </w:t>
      </w:r>
      <w:r>
        <w:rPr>
          <w:spacing w:val="-2"/>
        </w:rPr>
        <w:t>owner</w:t>
      </w:r>
      <w:r>
        <w:rPr>
          <w:spacing w:val="-15"/>
        </w:rPr>
        <w:t> </w:t>
      </w:r>
      <w:r>
        <w:rPr>
          <w:spacing w:val="-2"/>
        </w:rPr>
        <w:t>of</w:t>
      </w:r>
      <w:r>
        <w:rPr>
          <w:spacing w:val="-14"/>
        </w:rPr>
        <w:t> </w:t>
      </w:r>
      <w:r>
        <w:rPr>
          <w:spacing w:val="-2"/>
        </w:rPr>
        <w:t>any</w:t>
      </w:r>
      <w:r>
        <w:rPr>
          <w:spacing w:val="-15"/>
        </w:rPr>
        <w:t> </w:t>
      </w:r>
      <w:r>
        <w:rPr>
          <w:spacing w:val="-2"/>
        </w:rPr>
        <w:t>building</w:t>
      </w:r>
      <w:r>
        <w:rPr>
          <w:spacing w:val="-15"/>
        </w:rPr>
        <w:t> </w:t>
      </w:r>
      <w:r>
        <w:rPr>
          <w:spacing w:val="-2"/>
        </w:rPr>
        <w:t>or</w:t>
      </w:r>
      <w:r>
        <w:rPr>
          <w:spacing w:val="-14"/>
        </w:rPr>
        <w:t> </w:t>
      </w:r>
      <w:r>
        <w:rPr>
          <w:spacing w:val="-2"/>
        </w:rPr>
        <w:t>structure,</w:t>
      </w:r>
      <w:r>
        <w:rPr>
          <w:spacing w:val="-15"/>
        </w:rPr>
        <w:t> </w:t>
      </w:r>
      <w:r>
        <w:rPr>
          <w:spacing w:val="-2"/>
        </w:rPr>
        <w:t>whether</w:t>
      </w:r>
      <w:r>
        <w:rPr>
          <w:spacing w:val="-15"/>
        </w:rPr>
        <w:t> </w:t>
      </w:r>
      <w:r>
        <w:rPr>
          <w:spacing w:val="-2"/>
        </w:rPr>
        <w:t>individual,</w:t>
      </w:r>
      <w:r>
        <w:rPr>
          <w:spacing w:val="-16"/>
        </w:rPr>
        <w:t> </w:t>
      </w:r>
      <w:r>
        <w:rPr>
          <w:spacing w:val="-2"/>
        </w:rPr>
        <w:t>firm,</w:t>
      </w:r>
      <w:r>
        <w:rPr>
          <w:spacing w:val="-16"/>
        </w:rPr>
        <w:t> </w:t>
      </w:r>
      <w:r>
        <w:rPr>
          <w:spacing w:val="-2"/>
        </w:rPr>
        <w:t>partnership</w:t>
      </w:r>
      <w:r>
        <w:rPr>
          <w:spacing w:val="-16"/>
        </w:rPr>
        <w:t> </w:t>
      </w:r>
      <w:r>
        <w:rPr>
          <w:spacing w:val="-2"/>
        </w:rPr>
        <w:t>or</w:t>
      </w:r>
      <w:r>
        <w:rPr>
          <w:spacing w:val="-15"/>
        </w:rPr>
        <w:t> </w:t>
      </w:r>
      <w:r>
        <w:rPr>
          <w:spacing w:val="-2"/>
        </w:rPr>
        <w:t>corporation.</w:t>
      </w:r>
    </w:p>
    <w:p>
      <w:pPr>
        <w:pStyle w:val="BodyText"/>
        <w:spacing w:before="8"/>
      </w:pPr>
    </w:p>
    <w:p>
      <w:pPr>
        <w:pStyle w:val="BodyText"/>
        <w:spacing w:line="242" w:lineRule="auto" w:before="1"/>
        <w:ind w:left="157" w:right="156" w:firstLine="432"/>
        <w:jc w:val="both"/>
      </w:pPr>
      <w:r>
        <w:rPr>
          <w:b/>
          <w:i/>
        </w:rPr>
        <w:t>RAT HARBORAGE. </w:t>
      </w:r>
      <w:r>
        <w:rPr/>
        <w:t>Any condition that provides shelter or protection for rats, thus favoring their multiplication and continued existence in, under or outside a structure of any kind.</w:t>
      </w:r>
    </w:p>
    <w:p>
      <w:pPr>
        <w:pStyle w:val="BodyText"/>
        <w:spacing w:before="6"/>
      </w:pPr>
    </w:p>
    <w:p>
      <w:pPr>
        <w:pStyle w:val="BodyText"/>
        <w:spacing w:line="242" w:lineRule="auto"/>
        <w:ind w:left="157" w:right="155" w:firstLine="432"/>
        <w:jc w:val="both"/>
      </w:pPr>
      <w:r>
        <w:rPr>
          <w:b/>
          <w:i/>
        </w:rPr>
        <w:t>RAT-STOPPAGE. </w:t>
      </w:r>
      <w:r>
        <w:rPr/>
        <w:t>A form of rat-proofing to prevent the ingress of rats into buildings from the </w:t>
      </w:r>
      <w:r>
        <w:rPr>
          <w:spacing w:val="-2"/>
        </w:rPr>
        <w:t>exterior</w:t>
      </w:r>
      <w:r>
        <w:rPr>
          <w:spacing w:val="-8"/>
        </w:rPr>
        <w:t> </w:t>
      </w:r>
      <w:r>
        <w:rPr>
          <w:spacing w:val="-2"/>
        </w:rPr>
        <w:t>or</w:t>
      </w:r>
      <w:r>
        <w:rPr>
          <w:spacing w:val="-8"/>
        </w:rPr>
        <w:t> </w:t>
      </w:r>
      <w:r>
        <w:rPr>
          <w:spacing w:val="-2"/>
        </w:rPr>
        <w:t>from</w:t>
      </w:r>
      <w:r>
        <w:rPr>
          <w:spacing w:val="-11"/>
        </w:rPr>
        <w:t> </w:t>
      </w:r>
      <w:r>
        <w:rPr>
          <w:spacing w:val="-2"/>
        </w:rPr>
        <w:t>one</w:t>
      </w:r>
      <w:r>
        <w:rPr>
          <w:spacing w:val="-8"/>
        </w:rPr>
        <w:t> </w:t>
      </w:r>
      <w:r>
        <w:rPr>
          <w:spacing w:val="-2"/>
        </w:rPr>
        <w:t>building</w:t>
      </w:r>
      <w:r>
        <w:rPr>
          <w:spacing w:val="-8"/>
        </w:rPr>
        <w:t> </w:t>
      </w:r>
      <w:r>
        <w:rPr>
          <w:spacing w:val="-2"/>
        </w:rPr>
        <w:t>to</w:t>
      </w:r>
      <w:r>
        <w:rPr>
          <w:spacing w:val="-8"/>
        </w:rPr>
        <w:t> </w:t>
      </w:r>
      <w:r>
        <w:rPr>
          <w:spacing w:val="-2"/>
        </w:rPr>
        <w:t>another,</w:t>
      </w:r>
      <w:r>
        <w:rPr>
          <w:spacing w:val="-8"/>
        </w:rPr>
        <w:t> </w:t>
      </w:r>
      <w:r>
        <w:rPr>
          <w:spacing w:val="-2"/>
        </w:rPr>
        <w:t>consisting</w:t>
      </w:r>
      <w:r>
        <w:rPr>
          <w:spacing w:val="-8"/>
        </w:rPr>
        <w:t> </w:t>
      </w:r>
      <w:r>
        <w:rPr>
          <w:spacing w:val="-2"/>
        </w:rPr>
        <w:t>essentially</w:t>
      </w:r>
      <w:r>
        <w:rPr>
          <w:spacing w:val="-8"/>
        </w:rPr>
        <w:t> </w:t>
      </w:r>
      <w:r>
        <w:rPr>
          <w:spacing w:val="-2"/>
        </w:rPr>
        <w:t>of</w:t>
      </w:r>
      <w:r>
        <w:rPr>
          <w:spacing w:val="-8"/>
        </w:rPr>
        <w:t> </w:t>
      </w:r>
      <w:r>
        <w:rPr>
          <w:spacing w:val="-2"/>
        </w:rPr>
        <w:t>the</w:t>
      </w:r>
      <w:r>
        <w:rPr>
          <w:spacing w:val="-8"/>
        </w:rPr>
        <w:t> </w:t>
      </w:r>
      <w:r>
        <w:rPr>
          <w:spacing w:val="-2"/>
        </w:rPr>
        <w:t>closing</w:t>
      </w:r>
      <w:r>
        <w:rPr>
          <w:spacing w:val="-8"/>
        </w:rPr>
        <w:t> </w:t>
      </w:r>
      <w:r>
        <w:rPr>
          <w:spacing w:val="-2"/>
        </w:rPr>
        <w:t>of</w:t>
      </w:r>
      <w:r>
        <w:rPr>
          <w:spacing w:val="-8"/>
        </w:rPr>
        <w:t> </w:t>
      </w:r>
      <w:r>
        <w:rPr>
          <w:spacing w:val="-2"/>
        </w:rPr>
        <w:t>all</w:t>
      </w:r>
      <w:r>
        <w:rPr>
          <w:spacing w:val="-8"/>
        </w:rPr>
        <w:t> </w:t>
      </w:r>
      <w:r>
        <w:rPr>
          <w:spacing w:val="-2"/>
        </w:rPr>
        <w:t>openings</w:t>
      </w:r>
      <w:r>
        <w:rPr>
          <w:spacing w:val="-8"/>
        </w:rPr>
        <w:t> </w:t>
      </w:r>
      <w:r>
        <w:rPr>
          <w:spacing w:val="-2"/>
        </w:rPr>
        <w:t>in</w:t>
      </w:r>
      <w:r>
        <w:rPr>
          <w:spacing w:val="-8"/>
        </w:rPr>
        <w:t> </w:t>
      </w:r>
      <w:r>
        <w:rPr>
          <w:spacing w:val="-2"/>
        </w:rPr>
        <w:t>the</w:t>
      </w:r>
      <w:r>
        <w:rPr>
          <w:spacing w:val="-8"/>
        </w:rPr>
        <w:t> </w:t>
      </w:r>
      <w:r>
        <w:rPr>
          <w:spacing w:val="-2"/>
        </w:rPr>
        <w:t>exterior walls,</w:t>
      </w:r>
      <w:r>
        <w:rPr>
          <w:spacing w:val="-13"/>
        </w:rPr>
        <w:t> </w:t>
      </w:r>
      <w:r>
        <w:rPr>
          <w:spacing w:val="-2"/>
        </w:rPr>
        <w:t>ground</w:t>
      </w:r>
      <w:r>
        <w:rPr>
          <w:spacing w:val="-13"/>
        </w:rPr>
        <w:t> </w:t>
      </w:r>
      <w:r>
        <w:rPr>
          <w:spacing w:val="-2"/>
        </w:rPr>
        <w:t>or</w:t>
      </w:r>
      <w:r>
        <w:rPr>
          <w:spacing w:val="-13"/>
        </w:rPr>
        <w:t> </w:t>
      </w:r>
      <w:r>
        <w:rPr>
          <w:spacing w:val="-2"/>
        </w:rPr>
        <w:t>first</w:t>
      </w:r>
      <w:r>
        <w:rPr>
          <w:spacing w:val="-13"/>
        </w:rPr>
        <w:t> </w:t>
      </w:r>
      <w:r>
        <w:rPr>
          <w:spacing w:val="-2"/>
        </w:rPr>
        <w:t>floors,</w:t>
      </w:r>
      <w:r>
        <w:rPr>
          <w:spacing w:val="-13"/>
        </w:rPr>
        <w:t> </w:t>
      </w:r>
      <w:r>
        <w:rPr>
          <w:spacing w:val="-2"/>
        </w:rPr>
        <w:t>basements,</w:t>
      </w:r>
      <w:r>
        <w:rPr>
          <w:spacing w:val="-13"/>
        </w:rPr>
        <w:t> </w:t>
      </w:r>
      <w:r>
        <w:rPr>
          <w:spacing w:val="-2"/>
        </w:rPr>
        <w:t>roofs</w:t>
      </w:r>
      <w:r>
        <w:rPr>
          <w:spacing w:val="-13"/>
        </w:rPr>
        <w:t> </w:t>
      </w:r>
      <w:r>
        <w:rPr>
          <w:spacing w:val="-2"/>
        </w:rPr>
        <w:t>and</w:t>
      </w:r>
      <w:r>
        <w:rPr>
          <w:spacing w:val="-13"/>
        </w:rPr>
        <w:t> </w:t>
      </w:r>
      <w:r>
        <w:rPr>
          <w:spacing w:val="-2"/>
        </w:rPr>
        <w:t>foundations,</w:t>
      </w:r>
      <w:r>
        <w:rPr>
          <w:spacing w:val="-13"/>
        </w:rPr>
        <w:t> </w:t>
      </w:r>
      <w:r>
        <w:rPr>
          <w:spacing w:val="-2"/>
        </w:rPr>
        <w:t>that</w:t>
      </w:r>
      <w:r>
        <w:rPr>
          <w:spacing w:val="-13"/>
        </w:rPr>
        <w:t> </w:t>
      </w:r>
      <w:r>
        <w:rPr>
          <w:spacing w:val="-2"/>
        </w:rPr>
        <w:t>may</w:t>
      </w:r>
      <w:r>
        <w:rPr>
          <w:spacing w:val="-13"/>
        </w:rPr>
        <w:t> </w:t>
      </w:r>
      <w:r>
        <w:rPr>
          <w:spacing w:val="-2"/>
        </w:rPr>
        <w:t>be</w:t>
      </w:r>
      <w:r>
        <w:rPr>
          <w:spacing w:val="-13"/>
        </w:rPr>
        <w:t> </w:t>
      </w:r>
      <w:r>
        <w:rPr>
          <w:spacing w:val="-2"/>
        </w:rPr>
        <w:t>reached</w:t>
      </w:r>
      <w:r>
        <w:rPr>
          <w:spacing w:val="-13"/>
        </w:rPr>
        <w:t> </w:t>
      </w:r>
      <w:r>
        <w:rPr>
          <w:spacing w:val="-2"/>
        </w:rPr>
        <w:t>by</w:t>
      </w:r>
      <w:r>
        <w:rPr>
          <w:spacing w:val="-13"/>
        </w:rPr>
        <w:t> </w:t>
      </w:r>
      <w:r>
        <w:rPr>
          <w:spacing w:val="-2"/>
        </w:rPr>
        <w:t>rats</w:t>
      </w:r>
      <w:r>
        <w:rPr>
          <w:spacing w:val="-13"/>
        </w:rPr>
        <w:t> </w:t>
      </w:r>
      <w:r>
        <w:rPr>
          <w:spacing w:val="-2"/>
        </w:rPr>
        <w:t>from</w:t>
      </w:r>
      <w:r>
        <w:rPr>
          <w:spacing w:val="-13"/>
        </w:rPr>
        <w:t> </w:t>
      </w:r>
      <w:r>
        <w:rPr>
          <w:spacing w:val="-2"/>
        </w:rPr>
        <w:t>the</w:t>
      </w:r>
      <w:r>
        <w:rPr>
          <w:spacing w:val="-13"/>
        </w:rPr>
        <w:t> </w:t>
      </w:r>
      <w:r>
        <w:rPr>
          <w:spacing w:val="-2"/>
        </w:rPr>
        <w:t>ground </w:t>
      </w:r>
      <w:r>
        <w:rPr/>
        <w:t>by climbing or by burrowing, with material or equipment impervious to rat-gnawing.</w:t>
      </w:r>
    </w:p>
    <w:p>
      <w:pPr>
        <w:pStyle w:val="BodyText"/>
      </w:pPr>
    </w:p>
    <w:p>
      <w:pPr>
        <w:pStyle w:val="BodyText"/>
      </w:pPr>
    </w:p>
    <w:p>
      <w:pPr>
        <w:pStyle w:val="BodyText"/>
      </w:pPr>
    </w:p>
    <w:p>
      <w:pPr>
        <w:pStyle w:val="BodyText"/>
        <w:spacing w:before="18"/>
      </w:pPr>
    </w:p>
    <w:p>
      <w:pPr>
        <w:pStyle w:val="BodyText"/>
        <w:jc w:val="center"/>
      </w:pPr>
      <w:r>
        <w:rPr>
          <w:spacing w:val="-5"/>
        </w:rPr>
        <w:t>41</w:t>
      </w:r>
    </w:p>
    <w:p>
      <w:pPr>
        <w:spacing w:after="0"/>
        <w:jc w:val="center"/>
        <w:sectPr>
          <w:headerReference w:type="default" r:id="rId127"/>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4"/>
        </w:rPr>
        <w:t> </w:t>
      </w:r>
      <w:r>
        <w:rPr/>
        <w:t>8-602</w:t>
      </w:r>
      <w:r>
        <w:rPr>
          <w:spacing w:val="53"/>
        </w:rPr>
        <w:t> </w:t>
      </w:r>
      <w:r>
        <w:rPr/>
        <w:t>BUILDING</w:t>
      </w:r>
      <w:r>
        <w:rPr>
          <w:spacing w:val="-3"/>
        </w:rPr>
        <w:t> </w:t>
      </w:r>
      <w:r>
        <w:rPr>
          <w:spacing w:val="-2"/>
        </w:rPr>
        <w:t>MAINTENANCE.</w:t>
      </w:r>
    </w:p>
    <w:p>
      <w:pPr>
        <w:pStyle w:val="BodyText"/>
        <w:spacing w:before="4"/>
        <w:rPr>
          <w:b/>
        </w:rPr>
      </w:pPr>
    </w:p>
    <w:p>
      <w:pPr>
        <w:pStyle w:val="BodyText"/>
        <w:spacing w:line="242" w:lineRule="auto"/>
        <w:ind w:left="157" w:right="154" w:firstLine="432"/>
        <w:jc w:val="both"/>
      </w:pPr>
      <w:r>
        <w:rPr/>
        <w:t>All</w:t>
      </w:r>
      <w:r>
        <w:rPr>
          <w:spacing w:val="31"/>
        </w:rPr>
        <w:t> </w:t>
      </w:r>
      <w:r>
        <w:rPr/>
        <w:t>buildings</w:t>
      </w:r>
      <w:r>
        <w:rPr>
          <w:spacing w:val="32"/>
        </w:rPr>
        <w:t> </w:t>
      </w:r>
      <w:r>
        <w:rPr/>
        <w:t>and</w:t>
      </w:r>
      <w:r>
        <w:rPr>
          <w:spacing w:val="31"/>
        </w:rPr>
        <w:t> </w:t>
      </w:r>
      <w:r>
        <w:rPr/>
        <w:t>structures</w:t>
      </w:r>
      <w:r>
        <w:rPr>
          <w:spacing w:val="31"/>
        </w:rPr>
        <w:t> </w:t>
      </w:r>
      <w:r>
        <w:rPr/>
        <w:t>located</w:t>
      </w:r>
      <w:r>
        <w:rPr>
          <w:spacing w:val="30"/>
        </w:rPr>
        <w:t> </w:t>
      </w:r>
      <w:r>
        <w:rPr/>
        <w:t>within</w:t>
      </w:r>
      <w:r>
        <w:rPr>
          <w:spacing w:val="30"/>
        </w:rPr>
        <w:t> </w:t>
      </w:r>
      <w:r>
        <w:rPr/>
        <w:t>the</w:t>
      </w:r>
      <w:r>
        <w:rPr>
          <w:spacing w:val="30"/>
        </w:rPr>
        <w:t> </w:t>
      </w:r>
      <w:r>
        <w:rPr/>
        <w:t>present</w:t>
      </w:r>
      <w:r>
        <w:rPr>
          <w:spacing w:val="30"/>
        </w:rPr>
        <w:t> </w:t>
      </w:r>
      <w:r>
        <w:rPr/>
        <w:t>or</w:t>
      </w:r>
      <w:r>
        <w:rPr>
          <w:spacing w:val="30"/>
        </w:rPr>
        <w:t> </w:t>
      </w:r>
      <w:r>
        <w:rPr/>
        <w:t>future</w:t>
      </w:r>
      <w:r>
        <w:rPr>
          <w:spacing w:val="30"/>
        </w:rPr>
        <w:t> </w:t>
      </w:r>
      <w:r>
        <w:rPr/>
        <w:t>boundaries</w:t>
      </w:r>
      <w:r>
        <w:rPr>
          <w:spacing w:val="30"/>
        </w:rPr>
        <w:t> </w:t>
      </w:r>
      <w:r>
        <w:rPr/>
        <w:t>of</w:t>
      </w:r>
      <w:r>
        <w:rPr>
          <w:spacing w:val="30"/>
        </w:rPr>
        <w:t> </w:t>
      </w:r>
      <w:r>
        <w:rPr/>
        <w:t>the</w:t>
      </w:r>
      <w:r>
        <w:rPr>
          <w:spacing w:val="30"/>
        </w:rPr>
        <w:t> </w:t>
      </w:r>
      <w:r>
        <w:rPr/>
        <w:t>city</w:t>
      </w:r>
      <w:r>
        <w:rPr>
          <w:spacing w:val="30"/>
        </w:rPr>
        <w:t> </w:t>
      </w:r>
      <w:r>
        <w:rPr/>
        <w:t>shall</w:t>
      </w:r>
      <w:r>
        <w:rPr>
          <w:spacing w:val="30"/>
        </w:rPr>
        <w:t> </w:t>
      </w:r>
      <w:r>
        <w:rPr/>
        <w:t>be rat-stopped, freed of rats and maintained in a rat-stopped and rat-free condition.</w:t>
      </w:r>
    </w:p>
    <w:p>
      <w:pPr>
        <w:pStyle w:val="BodyText"/>
      </w:pPr>
    </w:p>
    <w:p>
      <w:pPr>
        <w:pStyle w:val="BodyText"/>
        <w:spacing w:before="13"/>
      </w:pPr>
    </w:p>
    <w:p>
      <w:pPr>
        <w:pStyle w:val="Heading1"/>
      </w:pPr>
      <w:r>
        <w:rPr/>
        <w:t>§</w:t>
      </w:r>
      <w:r>
        <w:rPr>
          <w:spacing w:val="-4"/>
        </w:rPr>
        <w:t> </w:t>
      </w:r>
      <w:r>
        <w:rPr/>
        <w:t>8-603</w:t>
      </w:r>
      <w:r>
        <w:rPr>
          <w:spacing w:val="54"/>
        </w:rPr>
        <w:t> </w:t>
      </w:r>
      <w:r>
        <w:rPr/>
        <w:t>NOTICE</w:t>
      </w:r>
      <w:r>
        <w:rPr>
          <w:spacing w:val="-3"/>
        </w:rPr>
        <w:t> </w:t>
      </w:r>
      <w:r>
        <w:rPr/>
        <w:t>TO</w:t>
      </w:r>
      <w:r>
        <w:rPr>
          <w:spacing w:val="-3"/>
        </w:rPr>
        <w:t> </w:t>
      </w:r>
      <w:r>
        <w:rPr/>
        <w:t>RAT-STOP;</w:t>
      </w:r>
      <w:r>
        <w:rPr>
          <w:spacing w:val="-3"/>
        </w:rPr>
        <w:t> </w:t>
      </w:r>
      <w:r>
        <w:rPr/>
        <w:t>WHEN</w:t>
      </w:r>
      <w:r>
        <w:rPr>
          <w:spacing w:val="-3"/>
        </w:rPr>
        <w:t> </w:t>
      </w:r>
      <w:r>
        <w:rPr/>
        <w:t>CITY</w:t>
      </w:r>
      <w:r>
        <w:rPr>
          <w:spacing w:val="-4"/>
        </w:rPr>
        <w:t> </w:t>
      </w:r>
      <w:r>
        <w:rPr/>
        <w:t>TO</w:t>
      </w:r>
      <w:r>
        <w:rPr>
          <w:spacing w:val="-2"/>
        </w:rPr>
        <w:t> </w:t>
      </w:r>
      <w:r>
        <w:rPr/>
        <w:t>DO</w:t>
      </w:r>
      <w:r>
        <w:rPr>
          <w:spacing w:val="-2"/>
        </w:rPr>
        <w:t> WORK.</w:t>
      </w:r>
    </w:p>
    <w:p>
      <w:pPr>
        <w:pStyle w:val="BodyText"/>
        <w:spacing w:before="5"/>
        <w:rPr>
          <w:b/>
        </w:rPr>
      </w:pPr>
    </w:p>
    <w:p>
      <w:pPr>
        <w:pStyle w:val="BodyText"/>
        <w:spacing w:line="242" w:lineRule="auto"/>
        <w:ind w:left="157" w:right="154" w:firstLine="432"/>
        <w:jc w:val="both"/>
      </w:pPr>
      <w:r>
        <w:rPr/>
        <w:t>Upon receipt of written notice from the governing body, the owner of any building or structure specified therein shall take immediate measures for the rat-stoppage of such building or structure. The </w:t>
      </w:r>
      <w:r>
        <w:rPr>
          <w:spacing w:val="-2"/>
        </w:rPr>
        <w:t>work</w:t>
      </w:r>
      <w:r>
        <w:rPr>
          <w:spacing w:val="-13"/>
        </w:rPr>
        <w:t> </w:t>
      </w:r>
      <w:r>
        <w:rPr>
          <w:spacing w:val="-2"/>
        </w:rPr>
        <w:t>shall</w:t>
      </w:r>
      <w:r>
        <w:rPr>
          <w:spacing w:val="-13"/>
        </w:rPr>
        <w:t> </w:t>
      </w:r>
      <w:r>
        <w:rPr>
          <w:spacing w:val="-2"/>
        </w:rPr>
        <w:t>be</w:t>
      </w:r>
      <w:r>
        <w:rPr>
          <w:spacing w:val="-13"/>
        </w:rPr>
        <w:t> </w:t>
      </w:r>
      <w:r>
        <w:rPr>
          <w:spacing w:val="-2"/>
        </w:rPr>
        <w:t>completed</w:t>
      </w:r>
      <w:r>
        <w:rPr>
          <w:spacing w:val="-13"/>
        </w:rPr>
        <w:t> </w:t>
      </w:r>
      <w:r>
        <w:rPr>
          <w:spacing w:val="-2"/>
        </w:rPr>
        <w:t>in</w:t>
      </w:r>
      <w:r>
        <w:rPr>
          <w:spacing w:val="-13"/>
        </w:rPr>
        <w:t> </w:t>
      </w:r>
      <w:r>
        <w:rPr>
          <w:spacing w:val="-2"/>
        </w:rPr>
        <w:t>the</w:t>
      </w:r>
      <w:r>
        <w:rPr>
          <w:spacing w:val="-13"/>
        </w:rPr>
        <w:t> </w:t>
      </w:r>
      <w:r>
        <w:rPr>
          <w:spacing w:val="-2"/>
        </w:rPr>
        <w:t>time</w:t>
      </w:r>
      <w:r>
        <w:rPr>
          <w:spacing w:val="-13"/>
        </w:rPr>
        <w:t> </w:t>
      </w:r>
      <w:r>
        <w:rPr>
          <w:spacing w:val="-2"/>
        </w:rPr>
        <w:t>specified</w:t>
      </w:r>
      <w:r>
        <w:rPr>
          <w:spacing w:val="-11"/>
        </w:rPr>
        <w:t> </w:t>
      </w:r>
      <w:r>
        <w:rPr>
          <w:spacing w:val="-2"/>
        </w:rPr>
        <w:t>in</w:t>
      </w:r>
      <w:r>
        <w:rPr>
          <w:spacing w:val="-11"/>
        </w:rPr>
        <w:t> </w:t>
      </w:r>
      <w:r>
        <w:rPr>
          <w:spacing w:val="-2"/>
        </w:rPr>
        <w:t>the</w:t>
      </w:r>
      <w:r>
        <w:rPr>
          <w:spacing w:val="-11"/>
        </w:rPr>
        <w:t> </w:t>
      </w:r>
      <w:r>
        <w:rPr>
          <w:spacing w:val="-2"/>
        </w:rPr>
        <w:t>written</w:t>
      </w:r>
      <w:r>
        <w:rPr>
          <w:spacing w:val="-11"/>
        </w:rPr>
        <w:t> </w:t>
      </w:r>
      <w:r>
        <w:rPr>
          <w:spacing w:val="-2"/>
        </w:rPr>
        <w:t>notice,</w:t>
      </w:r>
      <w:r>
        <w:rPr>
          <w:spacing w:val="-11"/>
        </w:rPr>
        <w:t> </w:t>
      </w:r>
      <w:r>
        <w:rPr>
          <w:spacing w:val="-2"/>
        </w:rPr>
        <w:t>which</w:t>
      </w:r>
      <w:r>
        <w:rPr>
          <w:spacing w:val="-11"/>
        </w:rPr>
        <w:t> </w:t>
      </w:r>
      <w:r>
        <w:rPr>
          <w:spacing w:val="-2"/>
        </w:rPr>
        <w:t>shall</w:t>
      </w:r>
      <w:r>
        <w:rPr>
          <w:spacing w:val="-11"/>
        </w:rPr>
        <w:t> </w:t>
      </w:r>
      <w:r>
        <w:rPr>
          <w:spacing w:val="-2"/>
        </w:rPr>
        <w:t>be</w:t>
      </w:r>
      <w:r>
        <w:rPr>
          <w:spacing w:val="-11"/>
        </w:rPr>
        <w:t> </w:t>
      </w:r>
      <w:r>
        <w:rPr>
          <w:spacing w:val="-2"/>
        </w:rPr>
        <w:t>within</w:t>
      </w:r>
      <w:r>
        <w:rPr>
          <w:spacing w:val="-11"/>
        </w:rPr>
        <w:t> </w:t>
      </w:r>
      <w:r>
        <w:rPr>
          <w:spacing w:val="-2"/>
        </w:rPr>
        <w:t>15</w:t>
      </w:r>
      <w:r>
        <w:rPr>
          <w:spacing w:val="-11"/>
        </w:rPr>
        <w:t> </w:t>
      </w:r>
      <w:r>
        <w:rPr>
          <w:spacing w:val="-2"/>
        </w:rPr>
        <w:t>days,</w:t>
      </w:r>
      <w:r>
        <w:rPr>
          <w:spacing w:val="-11"/>
        </w:rPr>
        <w:t> </w:t>
      </w:r>
      <w:r>
        <w:rPr>
          <w:spacing w:val="-2"/>
        </w:rPr>
        <w:t>or</w:t>
      </w:r>
      <w:r>
        <w:rPr>
          <w:spacing w:val="-11"/>
        </w:rPr>
        <w:t> </w:t>
      </w:r>
      <w:r>
        <w:rPr>
          <w:spacing w:val="-2"/>
        </w:rPr>
        <w:t>within </w:t>
      </w:r>
      <w:r>
        <w:rPr/>
        <w:t>the time of any written extension thereof that may have been granted by the governing body.</w:t>
      </w:r>
    </w:p>
    <w:p>
      <w:pPr>
        <w:pStyle w:val="BodyText"/>
      </w:pPr>
    </w:p>
    <w:p>
      <w:pPr>
        <w:pStyle w:val="BodyText"/>
        <w:spacing w:before="14"/>
      </w:pPr>
    </w:p>
    <w:p>
      <w:pPr>
        <w:pStyle w:val="Heading1"/>
      </w:pPr>
      <w:r>
        <w:rPr/>
        <w:t>§</w:t>
      </w:r>
      <w:r>
        <w:rPr>
          <w:spacing w:val="-4"/>
        </w:rPr>
        <w:t> </w:t>
      </w:r>
      <w:r>
        <w:rPr/>
        <w:t>8-604</w:t>
      </w:r>
      <w:r>
        <w:rPr>
          <w:spacing w:val="55"/>
        </w:rPr>
        <w:t> </w:t>
      </w:r>
      <w:r>
        <w:rPr/>
        <w:t>FAILURE</w:t>
      </w:r>
      <w:r>
        <w:rPr>
          <w:spacing w:val="-3"/>
        </w:rPr>
        <w:t> </w:t>
      </w:r>
      <w:r>
        <w:rPr/>
        <w:t>TO</w:t>
      </w:r>
      <w:r>
        <w:rPr>
          <w:spacing w:val="-3"/>
        </w:rPr>
        <w:t> </w:t>
      </w:r>
      <w:r>
        <w:rPr>
          <w:spacing w:val="-2"/>
        </w:rPr>
        <w:t>COMPLY.</w:t>
      </w:r>
    </w:p>
    <w:p>
      <w:pPr>
        <w:pStyle w:val="BodyText"/>
        <w:spacing w:before="5"/>
        <w:rPr>
          <w:b/>
        </w:rPr>
      </w:pPr>
    </w:p>
    <w:p>
      <w:pPr>
        <w:pStyle w:val="BodyText"/>
        <w:spacing w:line="242" w:lineRule="auto"/>
        <w:ind w:left="157" w:right="154" w:firstLine="432"/>
        <w:jc w:val="both"/>
      </w:pPr>
      <w:r>
        <w:rPr/>
        <w:t>If the owner fails to comply with such written notice or extension, then the governing body is authorized</w:t>
      </w:r>
      <w:r>
        <w:rPr>
          <w:spacing w:val="-4"/>
        </w:rPr>
        <w:t> </w:t>
      </w:r>
      <w:r>
        <w:rPr/>
        <w:t>to</w:t>
      </w:r>
      <w:r>
        <w:rPr>
          <w:spacing w:val="-4"/>
        </w:rPr>
        <w:t> </w:t>
      </w:r>
      <w:r>
        <w:rPr/>
        <w:t>take</w:t>
      </w:r>
      <w:r>
        <w:rPr>
          <w:spacing w:val="-4"/>
        </w:rPr>
        <w:t> </w:t>
      </w:r>
      <w:r>
        <w:rPr/>
        <w:t>such</w:t>
      </w:r>
      <w:r>
        <w:rPr>
          <w:spacing w:val="-4"/>
        </w:rPr>
        <w:t> </w:t>
      </w:r>
      <w:r>
        <w:rPr/>
        <w:t>action</w:t>
      </w:r>
      <w:r>
        <w:rPr>
          <w:spacing w:val="-4"/>
        </w:rPr>
        <w:t> </w:t>
      </w:r>
      <w:r>
        <w:rPr/>
        <w:t>as</w:t>
      </w:r>
      <w:r>
        <w:rPr>
          <w:spacing w:val="-4"/>
        </w:rPr>
        <w:t> </w:t>
      </w:r>
      <w:r>
        <w:rPr/>
        <w:t>may</w:t>
      </w:r>
      <w:r>
        <w:rPr>
          <w:spacing w:val="-4"/>
        </w:rPr>
        <w:t> </w:t>
      </w:r>
      <w:r>
        <w:rPr/>
        <w:t>be</w:t>
      </w:r>
      <w:r>
        <w:rPr>
          <w:spacing w:val="-4"/>
        </w:rPr>
        <w:t> </w:t>
      </w:r>
      <w:r>
        <w:rPr/>
        <w:t>necessary</w:t>
      </w:r>
      <w:r>
        <w:rPr>
          <w:spacing w:val="-4"/>
        </w:rPr>
        <w:t> </w:t>
      </w:r>
      <w:r>
        <w:rPr/>
        <w:t>to</w:t>
      </w:r>
      <w:r>
        <w:rPr>
          <w:spacing w:val="-5"/>
        </w:rPr>
        <w:t> </w:t>
      </w:r>
      <w:r>
        <w:rPr/>
        <w:t>completely</w:t>
      </w:r>
      <w:r>
        <w:rPr>
          <w:spacing w:val="-5"/>
        </w:rPr>
        <w:t> </w:t>
      </w:r>
      <w:r>
        <w:rPr/>
        <w:t>rat-stop</w:t>
      </w:r>
      <w:r>
        <w:rPr>
          <w:spacing w:val="-5"/>
        </w:rPr>
        <w:t> </w:t>
      </w:r>
      <w:r>
        <w:rPr/>
        <w:t>the</w:t>
      </w:r>
      <w:r>
        <w:rPr>
          <w:spacing w:val="-5"/>
        </w:rPr>
        <w:t> </w:t>
      </w:r>
      <w:r>
        <w:rPr/>
        <w:t>building</w:t>
      </w:r>
      <w:r>
        <w:rPr>
          <w:spacing w:val="-5"/>
        </w:rPr>
        <w:t> </w:t>
      </w:r>
      <w:r>
        <w:rPr/>
        <w:t>or</w:t>
      </w:r>
      <w:r>
        <w:rPr>
          <w:spacing w:val="-5"/>
        </w:rPr>
        <w:t> </w:t>
      </w:r>
      <w:r>
        <w:rPr/>
        <w:t>structure</w:t>
      </w:r>
      <w:r>
        <w:rPr>
          <w:spacing w:val="-5"/>
        </w:rPr>
        <w:t> </w:t>
      </w:r>
      <w:r>
        <w:rPr/>
        <w:t>at</w:t>
      </w:r>
      <w:r>
        <w:rPr>
          <w:spacing w:val="-5"/>
        </w:rPr>
        <w:t> </w:t>
      </w:r>
      <w:r>
        <w:rPr/>
        <w:t>the expense of the owner, and the City Clerk shall submit bills for the expense thereof to the owner of the building</w:t>
      </w:r>
      <w:r>
        <w:rPr>
          <w:spacing w:val="-2"/>
        </w:rPr>
        <w:t> </w:t>
      </w:r>
      <w:r>
        <w:rPr/>
        <w:t>or</w:t>
      </w:r>
      <w:r>
        <w:rPr>
          <w:spacing w:val="-2"/>
        </w:rPr>
        <w:t> </w:t>
      </w:r>
      <w:r>
        <w:rPr/>
        <w:t>structure.</w:t>
      </w:r>
      <w:r>
        <w:rPr>
          <w:spacing w:val="-2"/>
        </w:rPr>
        <w:t> </w:t>
      </w:r>
      <w:r>
        <w:rPr/>
        <w:t>If</w:t>
      </w:r>
      <w:r>
        <w:rPr>
          <w:spacing w:val="-2"/>
        </w:rPr>
        <w:t> </w:t>
      </w:r>
      <w:r>
        <w:rPr/>
        <w:t>the</w:t>
      </w:r>
      <w:r>
        <w:rPr>
          <w:spacing w:val="-2"/>
        </w:rPr>
        <w:t> </w:t>
      </w:r>
      <w:r>
        <w:rPr/>
        <w:t>bills</w:t>
      </w:r>
      <w:r>
        <w:rPr>
          <w:spacing w:val="-2"/>
        </w:rPr>
        <w:t> </w:t>
      </w:r>
      <w:r>
        <w:rPr/>
        <w:t>are</w:t>
      </w:r>
      <w:r>
        <w:rPr>
          <w:spacing w:val="-2"/>
        </w:rPr>
        <w:t> </w:t>
      </w:r>
      <w:r>
        <w:rPr/>
        <w:t>not</w:t>
      </w:r>
      <w:r>
        <w:rPr>
          <w:spacing w:val="-2"/>
        </w:rPr>
        <w:t> </w:t>
      </w:r>
      <w:r>
        <w:rPr/>
        <w:t>paid</w:t>
      </w:r>
      <w:r>
        <w:rPr>
          <w:spacing w:val="-2"/>
        </w:rPr>
        <w:t> </w:t>
      </w:r>
      <w:r>
        <w:rPr/>
        <w:t>within</w:t>
      </w:r>
      <w:r>
        <w:rPr>
          <w:spacing w:val="-1"/>
        </w:rPr>
        <w:t> </w:t>
      </w:r>
      <w:r>
        <w:rPr/>
        <w:t>60</w:t>
      </w:r>
      <w:r>
        <w:rPr>
          <w:spacing w:val="-1"/>
        </w:rPr>
        <w:t> </w:t>
      </w:r>
      <w:r>
        <w:rPr/>
        <w:t>days,</w:t>
      </w:r>
      <w:r>
        <w:rPr>
          <w:spacing w:val="-1"/>
        </w:rPr>
        <w:t> </w:t>
      </w:r>
      <w:r>
        <w:rPr/>
        <w:t>the</w:t>
      </w:r>
      <w:r>
        <w:rPr>
          <w:spacing w:val="-1"/>
        </w:rPr>
        <w:t> </w:t>
      </w:r>
      <w:r>
        <w:rPr/>
        <w:t>City</w:t>
      </w:r>
      <w:r>
        <w:rPr>
          <w:spacing w:val="-1"/>
        </w:rPr>
        <w:t> </w:t>
      </w:r>
      <w:r>
        <w:rPr/>
        <w:t>Clerk</w:t>
      </w:r>
      <w:r>
        <w:rPr>
          <w:spacing w:val="-1"/>
        </w:rPr>
        <w:t> </w:t>
      </w:r>
      <w:r>
        <w:rPr/>
        <w:t>shall</w:t>
      </w:r>
      <w:r>
        <w:rPr>
          <w:spacing w:val="-1"/>
        </w:rPr>
        <w:t> </w:t>
      </w:r>
      <w:r>
        <w:rPr/>
        <w:t>certify</w:t>
      </w:r>
      <w:r>
        <w:rPr>
          <w:spacing w:val="-1"/>
        </w:rPr>
        <w:t> </w:t>
      </w:r>
      <w:r>
        <w:rPr/>
        <w:t>the</w:t>
      </w:r>
      <w:r>
        <w:rPr>
          <w:spacing w:val="-1"/>
        </w:rPr>
        <w:t> </w:t>
      </w:r>
      <w:r>
        <w:rPr/>
        <w:t>amount</w:t>
      </w:r>
      <w:r>
        <w:rPr>
          <w:spacing w:val="-1"/>
        </w:rPr>
        <w:t> </w:t>
      </w:r>
      <w:r>
        <w:rPr/>
        <w:t>due to</w:t>
      </w:r>
      <w:r>
        <w:rPr>
          <w:spacing w:val="-15"/>
        </w:rPr>
        <w:t> </w:t>
      </w:r>
      <w:r>
        <w:rPr/>
        <w:t>the</w:t>
      </w:r>
      <w:r>
        <w:rPr>
          <w:spacing w:val="-15"/>
        </w:rPr>
        <w:t> </w:t>
      </w:r>
      <w:r>
        <w:rPr/>
        <w:t>City</w:t>
      </w:r>
      <w:r>
        <w:rPr>
          <w:spacing w:val="-15"/>
        </w:rPr>
        <w:t> </w:t>
      </w:r>
      <w:r>
        <w:rPr/>
        <w:t>Treasurer</w:t>
      </w:r>
      <w:r>
        <w:rPr>
          <w:spacing w:val="-15"/>
        </w:rPr>
        <w:t> </w:t>
      </w:r>
      <w:r>
        <w:rPr/>
        <w:t>and</w:t>
      </w:r>
      <w:r>
        <w:rPr>
          <w:spacing w:val="-15"/>
        </w:rPr>
        <w:t> </w:t>
      </w:r>
      <w:r>
        <w:rPr/>
        <w:t>the</w:t>
      </w:r>
      <w:r>
        <w:rPr>
          <w:spacing w:val="-15"/>
        </w:rPr>
        <w:t> </w:t>
      </w:r>
      <w:r>
        <w:rPr/>
        <w:t>charge</w:t>
      </w:r>
      <w:r>
        <w:rPr>
          <w:spacing w:val="-15"/>
        </w:rPr>
        <w:t> </w:t>
      </w:r>
      <w:r>
        <w:rPr/>
        <w:t>shall</w:t>
      </w:r>
      <w:r>
        <w:rPr>
          <w:spacing w:val="-15"/>
        </w:rPr>
        <w:t> </w:t>
      </w:r>
      <w:r>
        <w:rPr/>
        <w:t>be</w:t>
      </w:r>
      <w:r>
        <w:rPr>
          <w:spacing w:val="-15"/>
        </w:rPr>
        <w:t> </w:t>
      </w:r>
      <w:r>
        <w:rPr/>
        <w:t>a</w:t>
      </w:r>
      <w:r>
        <w:rPr>
          <w:spacing w:val="-15"/>
        </w:rPr>
        <w:t> </w:t>
      </w:r>
      <w:r>
        <w:rPr/>
        <w:t>lien</w:t>
      </w:r>
      <w:r>
        <w:rPr>
          <w:spacing w:val="-15"/>
        </w:rPr>
        <w:t> </w:t>
      </w:r>
      <w:r>
        <w:rPr/>
        <w:t>against</w:t>
      </w:r>
      <w:r>
        <w:rPr>
          <w:spacing w:val="-15"/>
        </w:rPr>
        <w:t> </w:t>
      </w:r>
      <w:r>
        <w:rPr/>
        <w:t>the</w:t>
      </w:r>
      <w:r>
        <w:rPr>
          <w:spacing w:val="-15"/>
        </w:rPr>
        <w:t> </w:t>
      </w:r>
      <w:r>
        <w:rPr/>
        <w:t>property</w:t>
      </w:r>
      <w:r>
        <w:rPr>
          <w:spacing w:val="-15"/>
        </w:rPr>
        <w:t> </w:t>
      </w:r>
      <w:r>
        <w:rPr/>
        <w:t>where</w:t>
      </w:r>
      <w:r>
        <w:rPr>
          <w:spacing w:val="-15"/>
        </w:rPr>
        <w:t> </w:t>
      </w:r>
      <w:r>
        <w:rPr/>
        <w:t>the</w:t>
      </w:r>
      <w:r>
        <w:rPr>
          <w:spacing w:val="-15"/>
        </w:rPr>
        <w:t> </w:t>
      </w:r>
      <w:r>
        <w:rPr/>
        <w:t>work</w:t>
      </w:r>
      <w:r>
        <w:rPr>
          <w:spacing w:val="-15"/>
        </w:rPr>
        <w:t> </w:t>
      </w:r>
      <w:r>
        <w:rPr/>
        <w:t>has</w:t>
      </w:r>
      <w:r>
        <w:rPr>
          <w:spacing w:val="-15"/>
        </w:rPr>
        <w:t> </w:t>
      </w:r>
      <w:r>
        <w:rPr/>
        <w:t>been</w:t>
      </w:r>
      <w:r>
        <w:rPr>
          <w:spacing w:val="-15"/>
        </w:rPr>
        <w:t> </w:t>
      </w:r>
      <w:r>
        <w:rPr/>
        <w:t>done,</w:t>
      </w:r>
      <w:r>
        <w:rPr>
          <w:spacing w:val="-15"/>
        </w:rPr>
        <w:t> </w:t>
      </w:r>
      <w:r>
        <w:rPr/>
        <w:t>and the</w:t>
      </w:r>
      <w:r>
        <w:rPr>
          <w:spacing w:val="-13"/>
        </w:rPr>
        <w:t> </w:t>
      </w:r>
      <w:r>
        <w:rPr/>
        <w:t>owner</w:t>
      </w:r>
      <w:r>
        <w:rPr>
          <w:spacing w:val="-13"/>
        </w:rPr>
        <w:t> </w:t>
      </w:r>
      <w:r>
        <w:rPr/>
        <w:t>shall</w:t>
      </w:r>
      <w:r>
        <w:rPr>
          <w:spacing w:val="-13"/>
        </w:rPr>
        <w:t> </w:t>
      </w:r>
      <w:r>
        <w:rPr/>
        <w:t>be</w:t>
      </w:r>
      <w:r>
        <w:rPr>
          <w:spacing w:val="-13"/>
        </w:rPr>
        <w:t> </w:t>
      </w:r>
      <w:r>
        <w:rPr/>
        <w:t>promptly</w:t>
      </w:r>
      <w:r>
        <w:rPr>
          <w:spacing w:val="-13"/>
        </w:rPr>
        <w:t> </w:t>
      </w:r>
      <w:r>
        <w:rPr/>
        <w:t>billed</w:t>
      </w:r>
      <w:r>
        <w:rPr>
          <w:spacing w:val="-13"/>
        </w:rPr>
        <w:t> </w:t>
      </w:r>
      <w:r>
        <w:rPr/>
        <w:t>therefor.</w:t>
      </w:r>
      <w:r>
        <w:rPr>
          <w:spacing w:val="-13"/>
        </w:rPr>
        <w:t> </w:t>
      </w:r>
      <w:r>
        <w:rPr/>
        <w:t>The</w:t>
      </w:r>
      <w:r>
        <w:rPr>
          <w:spacing w:val="-13"/>
        </w:rPr>
        <w:t> </w:t>
      </w:r>
      <w:r>
        <w:rPr/>
        <w:t>expense</w:t>
      </w:r>
      <w:r>
        <w:rPr>
          <w:spacing w:val="-13"/>
        </w:rPr>
        <w:t> </w:t>
      </w:r>
      <w:r>
        <w:rPr/>
        <w:t>thereof</w:t>
      </w:r>
      <w:r>
        <w:rPr>
          <w:spacing w:val="-14"/>
        </w:rPr>
        <w:t> </w:t>
      </w:r>
      <w:r>
        <w:rPr/>
        <w:t>shall</w:t>
      </w:r>
      <w:r>
        <w:rPr>
          <w:spacing w:val="-13"/>
        </w:rPr>
        <w:t> </w:t>
      </w:r>
      <w:r>
        <w:rPr/>
        <w:t>include</w:t>
      </w:r>
      <w:r>
        <w:rPr>
          <w:spacing w:val="-13"/>
        </w:rPr>
        <w:t> </w:t>
      </w:r>
      <w:r>
        <w:rPr/>
        <w:t>the</w:t>
      </w:r>
      <w:r>
        <w:rPr>
          <w:spacing w:val="-13"/>
        </w:rPr>
        <w:t> </w:t>
      </w:r>
      <w:r>
        <w:rPr/>
        <w:t>cost</w:t>
      </w:r>
      <w:r>
        <w:rPr>
          <w:spacing w:val="-13"/>
        </w:rPr>
        <w:t> </w:t>
      </w:r>
      <w:r>
        <w:rPr/>
        <w:t>of</w:t>
      </w:r>
      <w:r>
        <w:rPr>
          <w:spacing w:val="-14"/>
        </w:rPr>
        <w:t> </w:t>
      </w:r>
      <w:r>
        <w:rPr/>
        <w:t>labor,</w:t>
      </w:r>
      <w:r>
        <w:rPr>
          <w:spacing w:val="-13"/>
        </w:rPr>
        <w:t> </w:t>
      </w:r>
      <w:r>
        <w:rPr/>
        <w:t>materials, equipment and any other actual expense necessary for rat-stoppage.</w:t>
      </w:r>
    </w:p>
    <w:p>
      <w:pPr>
        <w:pStyle w:val="BodyText"/>
      </w:pPr>
    </w:p>
    <w:p>
      <w:pPr>
        <w:pStyle w:val="BodyText"/>
        <w:spacing w:before="17"/>
      </w:pPr>
    </w:p>
    <w:p>
      <w:pPr>
        <w:pStyle w:val="Heading1"/>
      </w:pPr>
      <w:r>
        <w:rPr/>
        <w:t>§</w:t>
      </w:r>
      <w:r>
        <w:rPr>
          <w:spacing w:val="-5"/>
        </w:rPr>
        <w:t> </w:t>
      </w:r>
      <w:r>
        <w:rPr/>
        <w:t>8-605</w:t>
      </w:r>
      <w:r>
        <w:rPr>
          <w:spacing w:val="52"/>
        </w:rPr>
        <w:t> </w:t>
      </w:r>
      <w:r>
        <w:rPr/>
        <w:t>REPLACE</w:t>
      </w:r>
      <w:r>
        <w:rPr>
          <w:spacing w:val="-4"/>
        </w:rPr>
        <w:t> </w:t>
      </w:r>
      <w:r>
        <w:rPr/>
        <w:t>RAT-</w:t>
      </w:r>
      <w:r>
        <w:rPr>
          <w:spacing w:val="-2"/>
        </w:rPr>
        <w:t>STOPPAGE.</w:t>
      </w:r>
    </w:p>
    <w:p>
      <w:pPr>
        <w:pStyle w:val="BodyText"/>
        <w:spacing w:before="5"/>
        <w:rPr>
          <w:b/>
        </w:rPr>
      </w:pPr>
    </w:p>
    <w:p>
      <w:pPr>
        <w:pStyle w:val="BodyText"/>
        <w:spacing w:line="242" w:lineRule="auto"/>
        <w:ind w:left="157" w:right="153" w:firstLine="432"/>
        <w:jc w:val="both"/>
      </w:pPr>
      <w:r>
        <w:rPr>
          <w:spacing w:val="-2"/>
        </w:rPr>
        <w:t>It</w:t>
      </w:r>
      <w:r>
        <w:rPr>
          <w:spacing w:val="-8"/>
        </w:rPr>
        <w:t> </w:t>
      </w:r>
      <w:r>
        <w:rPr>
          <w:spacing w:val="-2"/>
        </w:rPr>
        <w:t>shall</w:t>
      </w:r>
      <w:r>
        <w:rPr>
          <w:spacing w:val="-8"/>
        </w:rPr>
        <w:t> </w:t>
      </w:r>
      <w:r>
        <w:rPr>
          <w:spacing w:val="-2"/>
        </w:rPr>
        <w:t>be</w:t>
      </w:r>
      <w:r>
        <w:rPr>
          <w:spacing w:val="-8"/>
        </w:rPr>
        <w:t> </w:t>
      </w:r>
      <w:r>
        <w:rPr>
          <w:spacing w:val="-2"/>
        </w:rPr>
        <w:t>unlawful</w:t>
      </w:r>
      <w:r>
        <w:rPr>
          <w:spacing w:val="-8"/>
        </w:rPr>
        <w:t> </w:t>
      </w:r>
      <w:r>
        <w:rPr>
          <w:spacing w:val="-2"/>
        </w:rPr>
        <w:t>for</w:t>
      </w:r>
      <w:r>
        <w:rPr>
          <w:spacing w:val="-8"/>
        </w:rPr>
        <w:t> </w:t>
      </w:r>
      <w:r>
        <w:rPr>
          <w:spacing w:val="-2"/>
        </w:rPr>
        <w:t>any</w:t>
      </w:r>
      <w:r>
        <w:rPr>
          <w:spacing w:val="-8"/>
        </w:rPr>
        <w:t> </w:t>
      </w:r>
      <w:r>
        <w:rPr>
          <w:spacing w:val="-2"/>
        </w:rPr>
        <w:t>occupant,</w:t>
      </w:r>
      <w:r>
        <w:rPr>
          <w:spacing w:val="-8"/>
        </w:rPr>
        <w:t> </w:t>
      </w:r>
      <w:r>
        <w:rPr>
          <w:spacing w:val="-2"/>
        </w:rPr>
        <w:t>owner,</w:t>
      </w:r>
      <w:r>
        <w:rPr>
          <w:spacing w:val="-8"/>
        </w:rPr>
        <w:t> </w:t>
      </w:r>
      <w:r>
        <w:rPr>
          <w:spacing w:val="-2"/>
        </w:rPr>
        <w:t>contractor,</w:t>
      </w:r>
      <w:r>
        <w:rPr>
          <w:spacing w:val="-7"/>
        </w:rPr>
        <w:t> </w:t>
      </w:r>
      <w:r>
        <w:rPr>
          <w:spacing w:val="-2"/>
        </w:rPr>
        <w:t>public</w:t>
      </w:r>
      <w:r>
        <w:rPr>
          <w:spacing w:val="-7"/>
        </w:rPr>
        <w:t> </w:t>
      </w:r>
      <w:r>
        <w:rPr>
          <w:spacing w:val="-2"/>
        </w:rPr>
        <w:t>utility</w:t>
      </w:r>
      <w:r>
        <w:rPr>
          <w:spacing w:val="-7"/>
        </w:rPr>
        <w:t> </w:t>
      </w:r>
      <w:r>
        <w:rPr>
          <w:spacing w:val="-2"/>
        </w:rPr>
        <w:t>company,</w:t>
      </w:r>
      <w:r>
        <w:rPr>
          <w:spacing w:val="-7"/>
        </w:rPr>
        <w:t> </w:t>
      </w:r>
      <w:r>
        <w:rPr>
          <w:spacing w:val="-2"/>
        </w:rPr>
        <w:t>plumber</w:t>
      </w:r>
      <w:r>
        <w:rPr>
          <w:spacing w:val="-7"/>
        </w:rPr>
        <w:t> </w:t>
      </w:r>
      <w:r>
        <w:rPr>
          <w:spacing w:val="-2"/>
        </w:rPr>
        <w:t>or</w:t>
      </w:r>
      <w:r>
        <w:rPr>
          <w:spacing w:val="-7"/>
        </w:rPr>
        <w:t> </w:t>
      </w:r>
      <w:r>
        <w:rPr>
          <w:spacing w:val="-2"/>
        </w:rPr>
        <w:t>any</w:t>
      </w:r>
      <w:r>
        <w:rPr>
          <w:spacing w:val="-7"/>
        </w:rPr>
        <w:t> </w:t>
      </w:r>
      <w:r>
        <w:rPr>
          <w:spacing w:val="-2"/>
        </w:rPr>
        <w:t>other </w:t>
      </w:r>
      <w:r>
        <w:rPr/>
        <w:t>person to remove the rat-stoppage from any building or structure for any purpose and fail to restore the same in a satisfactory condition or to make any new openings that are not closed or sealed against the entrance of rats.</w:t>
      </w:r>
    </w:p>
    <w:p>
      <w:pPr>
        <w:pStyle w:val="BodyText"/>
      </w:pPr>
    </w:p>
    <w:p>
      <w:pPr>
        <w:pStyle w:val="BodyText"/>
        <w:spacing w:before="14"/>
      </w:pPr>
    </w:p>
    <w:p>
      <w:pPr>
        <w:pStyle w:val="Heading1"/>
      </w:pPr>
      <w:r>
        <w:rPr/>
        <w:t>§</w:t>
      </w:r>
      <w:r>
        <w:rPr>
          <w:spacing w:val="-4"/>
        </w:rPr>
        <w:t> </w:t>
      </w:r>
      <w:r>
        <w:rPr/>
        <w:t>8-606</w:t>
      </w:r>
      <w:r>
        <w:rPr>
          <w:spacing w:val="52"/>
        </w:rPr>
        <w:t> </w:t>
      </w:r>
      <w:r>
        <w:rPr/>
        <w:t>NOTICE</w:t>
      </w:r>
      <w:r>
        <w:rPr>
          <w:spacing w:val="-4"/>
        </w:rPr>
        <w:t> </w:t>
      </w:r>
      <w:r>
        <w:rPr/>
        <w:t>TO</w:t>
      </w:r>
      <w:r>
        <w:rPr>
          <w:spacing w:val="-3"/>
        </w:rPr>
        <w:t> </w:t>
      </w:r>
      <w:r>
        <w:rPr/>
        <w:t>ERADICATE</w:t>
      </w:r>
      <w:r>
        <w:rPr>
          <w:spacing w:val="-4"/>
        </w:rPr>
        <w:t> </w:t>
      </w:r>
      <w:r>
        <w:rPr>
          <w:spacing w:val="-2"/>
        </w:rPr>
        <w:t>RATS.</w:t>
      </w:r>
    </w:p>
    <w:p>
      <w:pPr>
        <w:pStyle w:val="BodyText"/>
        <w:spacing w:before="5"/>
        <w:rPr>
          <w:b/>
        </w:rPr>
      </w:pPr>
    </w:p>
    <w:p>
      <w:pPr>
        <w:pStyle w:val="BodyText"/>
        <w:spacing w:line="242" w:lineRule="auto"/>
        <w:ind w:left="157" w:right="152" w:firstLine="432"/>
        <w:jc w:val="both"/>
      </w:pPr>
      <w:r>
        <w:rPr/>
        <w:t>Whenever</w:t>
      </w:r>
      <w:r>
        <w:rPr>
          <w:spacing w:val="-1"/>
        </w:rPr>
        <w:t> </w:t>
      </w:r>
      <w:r>
        <w:rPr/>
        <w:t>the</w:t>
      </w:r>
      <w:r>
        <w:rPr>
          <w:spacing w:val="-1"/>
        </w:rPr>
        <w:t> </w:t>
      </w:r>
      <w:r>
        <w:rPr/>
        <w:t>governing</w:t>
      </w:r>
      <w:r>
        <w:rPr>
          <w:spacing w:val="-1"/>
        </w:rPr>
        <w:t> </w:t>
      </w:r>
      <w:r>
        <w:rPr/>
        <w:t>body</w:t>
      </w:r>
      <w:r>
        <w:rPr>
          <w:spacing w:val="-1"/>
        </w:rPr>
        <w:t> </w:t>
      </w:r>
      <w:r>
        <w:rPr/>
        <w:t>notifies</w:t>
      </w:r>
      <w:r>
        <w:rPr>
          <w:spacing w:val="-1"/>
        </w:rPr>
        <w:t> </w:t>
      </w:r>
      <w:r>
        <w:rPr/>
        <w:t>in</w:t>
      </w:r>
      <w:r>
        <w:rPr>
          <w:spacing w:val="-1"/>
        </w:rPr>
        <w:t> </w:t>
      </w:r>
      <w:r>
        <w:rPr/>
        <w:t>writing</w:t>
      </w:r>
      <w:r>
        <w:rPr>
          <w:spacing w:val="-1"/>
        </w:rPr>
        <w:t> </w:t>
      </w:r>
      <w:r>
        <w:rPr/>
        <w:t>the</w:t>
      </w:r>
      <w:r>
        <w:rPr>
          <w:spacing w:val="-1"/>
        </w:rPr>
        <w:t> </w:t>
      </w:r>
      <w:r>
        <w:rPr/>
        <w:t>owner</w:t>
      </w:r>
      <w:r>
        <w:rPr>
          <w:spacing w:val="-1"/>
        </w:rPr>
        <w:t> </w:t>
      </w:r>
      <w:r>
        <w:rPr/>
        <w:t>of</w:t>
      </w:r>
      <w:r>
        <w:rPr>
          <w:spacing w:val="-1"/>
        </w:rPr>
        <w:t> </w:t>
      </w:r>
      <w:r>
        <w:rPr/>
        <w:t>any</w:t>
      </w:r>
      <w:r>
        <w:rPr>
          <w:spacing w:val="-1"/>
        </w:rPr>
        <w:t> </w:t>
      </w:r>
      <w:r>
        <w:rPr/>
        <w:t>building</w:t>
      </w:r>
      <w:r>
        <w:rPr>
          <w:spacing w:val="-1"/>
        </w:rPr>
        <w:t> </w:t>
      </w:r>
      <w:r>
        <w:rPr/>
        <w:t>or</w:t>
      </w:r>
      <w:r>
        <w:rPr>
          <w:spacing w:val="-1"/>
        </w:rPr>
        <w:t> </w:t>
      </w:r>
      <w:r>
        <w:rPr/>
        <w:t>structure</w:t>
      </w:r>
      <w:r>
        <w:rPr>
          <w:spacing w:val="-1"/>
        </w:rPr>
        <w:t> </w:t>
      </w:r>
      <w:r>
        <w:rPr/>
        <w:t>theretofore rat-stopped as herein above defined, that there is evidence of rat infestation of the building or structure, </w:t>
      </w:r>
      <w:r>
        <w:rPr>
          <w:spacing w:val="-2"/>
        </w:rPr>
        <w:t>the</w:t>
      </w:r>
      <w:r>
        <w:rPr>
          <w:spacing w:val="-8"/>
        </w:rPr>
        <w:t> </w:t>
      </w:r>
      <w:r>
        <w:rPr>
          <w:spacing w:val="-2"/>
        </w:rPr>
        <w:t>owner</w:t>
      </w:r>
      <w:r>
        <w:rPr>
          <w:spacing w:val="-8"/>
        </w:rPr>
        <w:t> </w:t>
      </w:r>
      <w:r>
        <w:rPr>
          <w:spacing w:val="-2"/>
        </w:rPr>
        <w:t>shall</w:t>
      </w:r>
      <w:r>
        <w:rPr>
          <w:spacing w:val="-8"/>
        </w:rPr>
        <w:t> </w:t>
      </w:r>
      <w:r>
        <w:rPr>
          <w:spacing w:val="-2"/>
        </w:rPr>
        <w:t>immediately</w:t>
      </w:r>
      <w:r>
        <w:rPr>
          <w:spacing w:val="-8"/>
        </w:rPr>
        <w:t> </w:t>
      </w:r>
      <w:r>
        <w:rPr>
          <w:spacing w:val="-2"/>
        </w:rPr>
        <w:t>institute</w:t>
      </w:r>
      <w:r>
        <w:rPr>
          <w:spacing w:val="-8"/>
        </w:rPr>
        <w:t> </w:t>
      </w:r>
      <w:r>
        <w:rPr>
          <w:spacing w:val="-2"/>
        </w:rPr>
        <w:t>appropriate</w:t>
      </w:r>
      <w:r>
        <w:rPr>
          <w:spacing w:val="-8"/>
        </w:rPr>
        <w:t> </w:t>
      </w:r>
      <w:r>
        <w:rPr>
          <w:spacing w:val="-2"/>
        </w:rPr>
        <w:t>measures</w:t>
      </w:r>
      <w:r>
        <w:rPr>
          <w:spacing w:val="-8"/>
        </w:rPr>
        <w:t> </w:t>
      </w:r>
      <w:r>
        <w:rPr>
          <w:spacing w:val="-2"/>
        </w:rPr>
        <w:t>for</w:t>
      </w:r>
      <w:r>
        <w:rPr>
          <w:spacing w:val="-8"/>
        </w:rPr>
        <w:t> </w:t>
      </w:r>
      <w:r>
        <w:rPr>
          <w:spacing w:val="-2"/>
        </w:rPr>
        <w:t>freeing</w:t>
      </w:r>
      <w:r>
        <w:rPr>
          <w:spacing w:val="-8"/>
        </w:rPr>
        <w:t> </w:t>
      </w:r>
      <w:r>
        <w:rPr>
          <w:spacing w:val="-2"/>
        </w:rPr>
        <w:t>the</w:t>
      </w:r>
      <w:r>
        <w:rPr>
          <w:spacing w:val="-8"/>
        </w:rPr>
        <w:t> </w:t>
      </w:r>
      <w:r>
        <w:rPr>
          <w:spacing w:val="-2"/>
        </w:rPr>
        <w:t>premises</w:t>
      </w:r>
      <w:r>
        <w:rPr>
          <w:spacing w:val="-8"/>
        </w:rPr>
        <w:t> </w:t>
      </w:r>
      <w:r>
        <w:rPr>
          <w:spacing w:val="-2"/>
        </w:rPr>
        <w:t>so</w:t>
      </w:r>
      <w:r>
        <w:rPr>
          <w:spacing w:val="-8"/>
        </w:rPr>
        <w:t> </w:t>
      </w:r>
      <w:r>
        <w:rPr>
          <w:spacing w:val="-2"/>
        </w:rPr>
        <w:t>occupied</w:t>
      </w:r>
      <w:r>
        <w:rPr>
          <w:spacing w:val="-8"/>
        </w:rPr>
        <w:t> </w:t>
      </w:r>
      <w:r>
        <w:rPr>
          <w:spacing w:val="-2"/>
        </w:rPr>
        <w:t>of</w:t>
      </w:r>
      <w:r>
        <w:rPr>
          <w:spacing w:val="-10"/>
        </w:rPr>
        <w:t> </w:t>
      </w:r>
      <w:r>
        <w:rPr>
          <w:spacing w:val="-2"/>
        </w:rPr>
        <w:t>all</w:t>
      </w:r>
      <w:r>
        <w:rPr>
          <w:spacing w:val="-8"/>
        </w:rPr>
        <w:t> </w:t>
      </w:r>
      <w:r>
        <w:rPr>
          <w:spacing w:val="-2"/>
        </w:rPr>
        <w:t>rats. </w:t>
      </w:r>
      <w:r>
        <w:rPr/>
        <w:t>Unless</w:t>
      </w:r>
      <w:r>
        <w:rPr>
          <w:spacing w:val="-1"/>
        </w:rPr>
        <w:t> </w:t>
      </w:r>
      <w:r>
        <w:rPr/>
        <w:t>suitable</w:t>
      </w:r>
      <w:r>
        <w:rPr>
          <w:spacing w:val="-1"/>
        </w:rPr>
        <w:t> </w:t>
      </w:r>
      <w:r>
        <w:rPr/>
        <w:t>measures</w:t>
      </w:r>
      <w:r>
        <w:rPr>
          <w:spacing w:val="-1"/>
        </w:rPr>
        <w:t> </w:t>
      </w:r>
      <w:r>
        <w:rPr/>
        <w:t>for</w:t>
      </w:r>
      <w:r>
        <w:rPr>
          <w:spacing w:val="-1"/>
        </w:rPr>
        <w:t> </w:t>
      </w:r>
      <w:r>
        <w:rPr/>
        <w:t>freeing</w:t>
      </w:r>
      <w:r>
        <w:rPr>
          <w:spacing w:val="-1"/>
        </w:rPr>
        <w:t> </w:t>
      </w:r>
      <w:r>
        <w:rPr/>
        <w:t>the</w:t>
      </w:r>
      <w:r>
        <w:rPr>
          <w:spacing w:val="-1"/>
        </w:rPr>
        <w:t> </w:t>
      </w:r>
      <w:r>
        <w:rPr/>
        <w:t>building</w:t>
      </w:r>
      <w:r>
        <w:rPr>
          <w:spacing w:val="-1"/>
        </w:rPr>
        <w:t> </w:t>
      </w:r>
      <w:r>
        <w:rPr/>
        <w:t>or</w:t>
      </w:r>
      <w:r>
        <w:rPr>
          <w:spacing w:val="-1"/>
        </w:rPr>
        <w:t> </w:t>
      </w:r>
      <w:r>
        <w:rPr/>
        <w:t>structure</w:t>
      </w:r>
      <w:r>
        <w:rPr>
          <w:spacing w:val="-1"/>
        </w:rPr>
        <w:t> </w:t>
      </w:r>
      <w:r>
        <w:rPr/>
        <w:t>of</w:t>
      </w:r>
      <w:r>
        <w:rPr>
          <w:spacing w:val="-2"/>
        </w:rPr>
        <w:t> </w:t>
      </w:r>
      <w:r>
        <w:rPr/>
        <w:t>rats</w:t>
      </w:r>
      <w:r>
        <w:rPr>
          <w:spacing w:val="-1"/>
        </w:rPr>
        <w:t> </w:t>
      </w:r>
      <w:r>
        <w:rPr/>
        <w:t>are</w:t>
      </w:r>
      <w:r>
        <w:rPr>
          <w:spacing w:val="-1"/>
        </w:rPr>
        <w:t> </w:t>
      </w:r>
      <w:r>
        <w:rPr/>
        <w:t>instituted</w:t>
      </w:r>
      <w:r>
        <w:rPr>
          <w:spacing w:val="-1"/>
        </w:rPr>
        <w:t> </w:t>
      </w:r>
      <w:r>
        <w:rPr/>
        <w:t>within</w:t>
      </w:r>
      <w:r>
        <w:rPr>
          <w:spacing w:val="-1"/>
        </w:rPr>
        <w:t> </w:t>
      </w:r>
      <w:r>
        <w:rPr/>
        <w:t>five</w:t>
      </w:r>
      <w:r>
        <w:rPr>
          <w:spacing w:val="-1"/>
        </w:rPr>
        <w:t> </w:t>
      </w:r>
      <w:r>
        <w:rPr/>
        <w:t>days</w:t>
      </w:r>
      <w:r>
        <w:rPr>
          <w:spacing w:val="-1"/>
        </w:rPr>
        <w:t> </w:t>
      </w:r>
      <w:r>
        <w:rPr/>
        <w:t>after the receipt of notice, and unless continually maintained in a satisfactory manner, the city is hereby authorized</w:t>
      </w:r>
      <w:r>
        <w:rPr>
          <w:spacing w:val="-4"/>
        </w:rPr>
        <w:t> </w:t>
      </w:r>
      <w:r>
        <w:rPr/>
        <w:t>to</w:t>
      </w:r>
      <w:r>
        <w:rPr>
          <w:spacing w:val="-4"/>
        </w:rPr>
        <w:t> </w:t>
      </w:r>
      <w:r>
        <w:rPr/>
        <w:t>free</w:t>
      </w:r>
      <w:r>
        <w:rPr>
          <w:spacing w:val="-4"/>
        </w:rPr>
        <w:t> </w:t>
      </w:r>
      <w:r>
        <w:rPr/>
        <w:t>the</w:t>
      </w:r>
      <w:r>
        <w:rPr>
          <w:spacing w:val="-4"/>
        </w:rPr>
        <w:t> </w:t>
      </w:r>
      <w:r>
        <w:rPr/>
        <w:t>building</w:t>
      </w:r>
      <w:r>
        <w:rPr>
          <w:spacing w:val="-4"/>
        </w:rPr>
        <w:t> </w:t>
      </w:r>
      <w:r>
        <w:rPr/>
        <w:t>or</w:t>
      </w:r>
      <w:r>
        <w:rPr>
          <w:spacing w:val="-4"/>
        </w:rPr>
        <w:t> </w:t>
      </w:r>
      <w:r>
        <w:rPr/>
        <w:t>structure</w:t>
      </w:r>
      <w:r>
        <w:rPr>
          <w:spacing w:val="-4"/>
        </w:rPr>
        <w:t> </w:t>
      </w:r>
      <w:r>
        <w:rPr/>
        <w:t>of</w:t>
      </w:r>
      <w:r>
        <w:rPr>
          <w:spacing w:val="-4"/>
        </w:rPr>
        <w:t> </w:t>
      </w:r>
      <w:r>
        <w:rPr/>
        <w:t>rats</w:t>
      </w:r>
      <w:r>
        <w:rPr>
          <w:spacing w:val="-4"/>
        </w:rPr>
        <w:t> </w:t>
      </w:r>
      <w:r>
        <w:rPr/>
        <w:t>at</w:t>
      </w:r>
      <w:r>
        <w:rPr>
          <w:spacing w:val="-4"/>
        </w:rPr>
        <w:t> </w:t>
      </w:r>
      <w:r>
        <w:rPr/>
        <w:t>the</w:t>
      </w:r>
      <w:r>
        <w:rPr>
          <w:spacing w:val="-4"/>
        </w:rPr>
        <w:t> </w:t>
      </w:r>
      <w:r>
        <w:rPr/>
        <w:t>expense</w:t>
      </w:r>
      <w:r>
        <w:rPr>
          <w:spacing w:val="-4"/>
        </w:rPr>
        <w:t> </w:t>
      </w:r>
      <w:r>
        <w:rPr/>
        <w:t>of</w:t>
      </w:r>
      <w:r>
        <w:rPr>
          <w:spacing w:val="-4"/>
        </w:rPr>
        <w:t> </w:t>
      </w:r>
      <w:r>
        <w:rPr/>
        <w:t>the</w:t>
      </w:r>
      <w:r>
        <w:rPr>
          <w:spacing w:val="-4"/>
        </w:rPr>
        <w:t> </w:t>
      </w:r>
      <w:r>
        <w:rPr/>
        <w:t>owner</w:t>
      </w:r>
      <w:r>
        <w:rPr>
          <w:spacing w:val="-5"/>
        </w:rPr>
        <w:t> </w:t>
      </w:r>
      <w:r>
        <w:rPr/>
        <w:t>thereof</w:t>
      </w:r>
      <w:r>
        <w:rPr>
          <w:spacing w:val="-3"/>
        </w:rPr>
        <w:t> </w:t>
      </w:r>
      <w:r>
        <w:rPr/>
        <w:t>and</w:t>
      </w:r>
      <w:r>
        <w:rPr>
          <w:spacing w:val="-2"/>
        </w:rPr>
        <w:t> </w:t>
      </w:r>
      <w:r>
        <w:rPr/>
        <w:t>the</w:t>
      </w:r>
      <w:r>
        <w:rPr>
          <w:spacing w:val="-2"/>
        </w:rPr>
        <w:t> </w:t>
      </w:r>
      <w:r>
        <w:rPr/>
        <w:t>City</w:t>
      </w:r>
      <w:r>
        <w:rPr>
          <w:spacing w:val="-2"/>
        </w:rPr>
        <w:t> </w:t>
      </w:r>
      <w:r>
        <w:rPr/>
        <w:t>Clerk shall</w:t>
      </w:r>
      <w:r>
        <w:rPr>
          <w:spacing w:val="-6"/>
        </w:rPr>
        <w:t> </w:t>
      </w:r>
      <w:r>
        <w:rPr/>
        <w:t>submit</w:t>
      </w:r>
      <w:r>
        <w:rPr>
          <w:spacing w:val="-6"/>
        </w:rPr>
        <w:t> </w:t>
      </w:r>
      <w:r>
        <w:rPr/>
        <w:t>bills</w:t>
      </w:r>
      <w:r>
        <w:rPr>
          <w:spacing w:val="-6"/>
        </w:rPr>
        <w:t> </w:t>
      </w:r>
      <w:r>
        <w:rPr/>
        <w:t>for</w:t>
      </w:r>
      <w:r>
        <w:rPr>
          <w:spacing w:val="-6"/>
        </w:rPr>
        <w:t> </w:t>
      </w:r>
      <w:r>
        <w:rPr/>
        <w:t>the</w:t>
      </w:r>
      <w:r>
        <w:rPr>
          <w:spacing w:val="-6"/>
        </w:rPr>
        <w:t> </w:t>
      </w:r>
      <w:r>
        <w:rPr/>
        <w:t>expense</w:t>
      </w:r>
      <w:r>
        <w:rPr>
          <w:spacing w:val="-6"/>
        </w:rPr>
        <w:t> </w:t>
      </w:r>
      <w:r>
        <w:rPr/>
        <w:t>thereof</w:t>
      </w:r>
      <w:r>
        <w:rPr>
          <w:spacing w:val="-7"/>
        </w:rPr>
        <w:t> </w:t>
      </w:r>
      <w:r>
        <w:rPr/>
        <w:t>to</w:t>
      </w:r>
      <w:r>
        <w:rPr>
          <w:spacing w:val="-6"/>
        </w:rPr>
        <w:t> </w:t>
      </w:r>
      <w:r>
        <w:rPr/>
        <w:t>the</w:t>
      </w:r>
      <w:r>
        <w:rPr>
          <w:spacing w:val="-6"/>
        </w:rPr>
        <w:t> </w:t>
      </w:r>
      <w:r>
        <w:rPr/>
        <w:t>owner</w:t>
      </w:r>
      <w:r>
        <w:rPr>
          <w:spacing w:val="-7"/>
        </w:rPr>
        <w:t> </w:t>
      </w:r>
      <w:r>
        <w:rPr/>
        <w:t>of</w:t>
      </w:r>
      <w:r>
        <w:rPr>
          <w:spacing w:val="-6"/>
        </w:rPr>
        <w:t> </w:t>
      </w:r>
      <w:r>
        <w:rPr/>
        <w:t>the</w:t>
      </w:r>
      <w:r>
        <w:rPr>
          <w:spacing w:val="-5"/>
        </w:rPr>
        <w:t> </w:t>
      </w:r>
      <w:r>
        <w:rPr/>
        <w:t>building</w:t>
      </w:r>
      <w:r>
        <w:rPr>
          <w:spacing w:val="-5"/>
        </w:rPr>
        <w:t> </w:t>
      </w:r>
      <w:r>
        <w:rPr/>
        <w:t>or</w:t>
      </w:r>
      <w:r>
        <w:rPr>
          <w:spacing w:val="-5"/>
        </w:rPr>
        <w:t> </w:t>
      </w:r>
      <w:r>
        <w:rPr/>
        <w:t>structure</w:t>
      </w:r>
      <w:r>
        <w:rPr>
          <w:spacing w:val="-5"/>
        </w:rPr>
        <w:t> </w:t>
      </w:r>
      <w:r>
        <w:rPr/>
        <w:t>and</w:t>
      </w:r>
      <w:r>
        <w:rPr>
          <w:spacing w:val="-5"/>
        </w:rPr>
        <w:t> </w:t>
      </w:r>
      <w:r>
        <w:rPr/>
        <w:t>if</w:t>
      </w:r>
      <w:r>
        <w:rPr>
          <w:spacing w:val="-6"/>
        </w:rPr>
        <w:t> </w:t>
      </w:r>
      <w:r>
        <w:rPr/>
        <w:t>the</w:t>
      </w:r>
      <w:r>
        <w:rPr>
          <w:spacing w:val="-5"/>
        </w:rPr>
        <w:t> </w:t>
      </w:r>
      <w:r>
        <w:rPr/>
        <w:t>same</w:t>
      </w:r>
      <w:r>
        <w:rPr>
          <w:spacing w:val="-5"/>
        </w:rPr>
        <w:t> </w:t>
      </w:r>
      <w:r>
        <w:rPr/>
        <w:t>are</w:t>
      </w:r>
      <w:r>
        <w:rPr>
          <w:spacing w:val="-5"/>
        </w:rPr>
        <w:t> </w:t>
      </w:r>
      <w:r>
        <w:rPr/>
        <w:t>not paid,</w:t>
      </w:r>
      <w:r>
        <w:rPr>
          <w:spacing w:val="-15"/>
        </w:rPr>
        <w:t> </w:t>
      </w:r>
      <w:r>
        <w:rPr/>
        <w:t>the</w:t>
      </w:r>
      <w:r>
        <w:rPr>
          <w:spacing w:val="-15"/>
        </w:rPr>
        <w:t> </w:t>
      </w:r>
      <w:r>
        <w:rPr/>
        <w:t>City</w:t>
      </w:r>
      <w:r>
        <w:rPr>
          <w:spacing w:val="-15"/>
        </w:rPr>
        <w:t> </w:t>
      </w:r>
      <w:r>
        <w:rPr/>
        <w:t>Clerk</w:t>
      </w:r>
      <w:r>
        <w:rPr>
          <w:spacing w:val="-15"/>
        </w:rPr>
        <w:t> </w:t>
      </w:r>
      <w:r>
        <w:rPr/>
        <w:t>shall</w:t>
      </w:r>
      <w:r>
        <w:rPr>
          <w:spacing w:val="-15"/>
        </w:rPr>
        <w:t> </w:t>
      </w:r>
      <w:r>
        <w:rPr/>
        <w:t>certify</w:t>
      </w:r>
      <w:r>
        <w:rPr>
          <w:spacing w:val="-15"/>
        </w:rPr>
        <w:t> </w:t>
      </w:r>
      <w:r>
        <w:rPr/>
        <w:t>the</w:t>
      </w:r>
      <w:r>
        <w:rPr>
          <w:spacing w:val="-15"/>
        </w:rPr>
        <w:t> </w:t>
      </w:r>
      <w:r>
        <w:rPr/>
        <w:t>amount</w:t>
      </w:r>
      <w:r>
        <w:rPr>
          <w:spacing w:val="-15"/>
        </w:rPr>
        <w:t> </w:t>
      </w:r>
      <w:r>
        <w:rPr/>
        <w:t>due</w:t>
      </w:r>
      <w:r>
        <w:rPr>
          <w:spacing w:val="-15"/>
        </w:rPr>
        <w:t> </w:t>
      </w:r>
      <w:r>
        <w:rPr/>
        <w:t>from</w:t>
      </w:r>
      <w:r>
        <w:rPr>
          <w:spacing w:val="-15"/>
        </w:rPr>
        <w:t> </w:t>
      </w:r>
      <w:r>
        <w:rPr/>
        <w:t>the</w:t>
      </w:r>
      <w:r>
        <w:rPr>
          <w:spacing w:val="-15"/>
        </w:rPr>
        <w:t> </w:t>
      </w:r>
      <w:r>
        <w:rPr/>
        <w:t>owner</w:t>
      </w:r>
      <w:r>
        <w:rPr>
          <w:spacing w:val="-15"/>
        </w:rPr>
        <w:t> </w:t>
      </w:r>
      <w:r>
        <w:rPr/>
        <w:t>to</w:t>
      </w:r>
      <w:r>
        <w:rPr>
          <w:spacing w:val="-15"/>
        </w:rPr>
        <w:t> </w:t>
      </w:r>
      <w:r>
        <w:rPr/>
        <w:t>the</w:t>
      </w:r>
      <w:r>
        <w:rPr>
          <w:spacing w:val="-15"/>
        </w:rPr>
        <w:t> </w:t>
      </w:r>
      <w:r>
        <w:rPr/>
        <w:t>City</w:t>
      </w:r>
      <w:r>
        <w:rPr>
          <w:spacing w:val="-15"/>
        </w:rPr>
        <w:t> </w:t>
      </w:r>
      <w:r>
        <w:rPr/>
        <w:t>Treasurer,</w:t>
      </w:r>
      <w:r>
        <w:rPr>
          <w:spacing w:val="-15"/>
        </w:rPr>
        <w:t> </w:t>
      </w:r>
      <w:r>
        <w:rPr/>
        <w:t>and</w:t>
      </w:r>
      <w:r>
        <w:rPr>
          <w:spacing w:val="-15"/>
        </w:rPr>
        <w:t> </w:t>
      </w:r>
      <w:r>
        <w:rPr/>
        <w:t>the</w:t>
      </w:r>
      <w:r>
        <w:rPr>
          <w:spacing w:val="-15"/>
        </w:rPr>
        <w:t> </w:t>
      </w:r>
      <w:r>
        <w:rPr/>
        <w:t>owner</w:t>
      </w:r>
      <w:r>
        <w:rPr>
          <w:spacing w:val="-15"/>
        </w:rPr>
        <w:t> </w:t>
      </w:r>
      <w:r>
        <w:rPr/>
        <w:t>shall be</w:t>
      </w:r>
      <w:r>
        <w:rPr>
          <w:spacing w:val="-11"/>
        </w:rPr>
        <w:t> </w:t>
      </w:r>
      <w:r>
        <w:rPr/>
        <w:t>promptly</w:t>
      </w:r>
      <w:r>
        <w:rPr>
          <w:spacing w:val="-11"/>
        </w:rPr>
        <w:t> </w:t>
      </w:r>
      <w:r>
        <w:rPr/>
        <w:t>billed</w:t>
      </w:r>
      <w:r>
        <w:rPr>
          <w:spacing w:val="-11"/>
        </w:rPr>
        <w:t> </w:t>
      </w:r>
      <w:r>
        <w:rPr/>
        <w:t>therefor.</w:t>
      </w:r>
      <w:r>
        <w:rPr>
          <w:spacing w:val="-11"/>
        </w:rPr>
        <w:t> </w:t>
      </w:r>
      <w:r>
        <w:rPr/>
        <w:t>The</w:t>
      </w:r>
      <w:r>
        <w:rPr>
          <w:spacing w:val="-11"/>
        </w:rPr>
        <w:t> </w:t>
      </w:r>
      <w:r>
        <w:rPr/>
        <w:t>expense</w:t>
      </w:r>
      <w:r>
        <w:rPr>
          <w:spacing w:val="-11"/>
        </w:rPr>
        <w:t> </w:t>
      </w:r>
      <w:r>
        <w:rPr/>
        <w:t>thereof</w:t>
      </w:r>
      <w:r>
        <w:rPr>
          <w:spacing w:val="-12"/>
        </w:rPr>
        <w:t> </w:t>
      </w:r>
      <w:r>
        <w:rPr/>
        <w:t>shall</w:t>
      </w:r>
      <w:r>
        <w:rPr>
          <w:spacing w:val="-11"/>
        </w:rPr>
        <w:t> </w:t>
      </w:r>
      <w:r>
        <w:rPr/>
        <w:t>include</w:t>
      </w:r>
      <w:r>
        <w:rPr>
          <w:spacing w:val="-10"/>
        </w:rPr>
        <w:t> </w:t>
      </w:r>
      <w:r>
        <w:rPr/>
        <w:t>the</w:t>
      </w:r>
      <w:r>
        <w:rPr>
          <w:spacing w:val="-10"/>
        </w:rPr>
        <w:t> </w:t>
      </w:r>
      <w:r>
        <w:rPr/>
        <w:t>cost</w:t>
      </w:r>
      <w:r>
        <w:rPr>
          <w:spacing w:val="-10"/>
        </w:rPr>
        <w:t> </w:t>
      </w:r>
      <w:r>
        <w:rPr/>
        <w:t>of</w:t>
      </w:r>
      <w:r>
        <w:rPr>
          <w:spacing w:val="-11"/>
        </w:rPr>
        <w:t> </w:t>
      </w:r>
      <w:r>
        <w:rPr/>
        <w:t>labor,</w:t>
      </w:r>
      <w:r>
        <w:rPr>
          <w:spacing w:val="-10"/>
        </w:rPr>
        <w:t> </w:t>
      </w:r>
      <w:r>
        <w:rPr/>
        <w:t>materials,</w:t>
      </w:r>
      <w:r>
        <w:rPr>
          <w:spacing w:val="-10"/>
        </w:rPr>
        <w:t> </w:t>
      </w:r>
      <w:r>
        <w:rPr/>
        <w:t>equipment</w:t>
      </w:r>
      <w:r>
        <w:rPr>
          <w:spacing w:val="-10"/>
        </w:rPr>
        <w:t> </w:t>
      </w:r>
      <w:r>
        <w:rPr/>
        <w:t>and any other actual expense necessary for the eradication measures.</w:t>
      </w:r>
    </w:p>
    <w:p>
      <w:pPr>
        <w:spacing w:after="0" w:line="242" w:lineRule="auto"/>
        <w:jc w:val="both"/>
        <w:sectPr>
          <w:headerReference w:type="even" r:id="rId128"/>
          <w:pgSz w:w="12240" w:h="15840"/>
          <w:pgMar w:header="1095" w:footer="0" w:top="1360" w:bottom="280" w:left="980" w:right="980"/>
          <w:pgNumType w:start="42"/>
        </w:sectPr>
      </w:pPr>
    </w:p>
    <w:p>
      <w:pPr>
        <w:tabs>
          <w:tab w:pos="9883" w:val="left" w:leader="none"/>
        </w:tabs>
        <w:spacing w:before="65"/>
        <w:ind w:left="4337" w:right="0" w:firstLine="0"/>
        <w:jc w:val="left"/>
        <w:rPr>
          <w:sz w:val="24"/>
        </w:rPr>
      </w:pPr>
      <w:r>
        <w:rPr>
          <w:b/>
          <w:sz w:val="24"/>
        </w:rPr>
        <w:t>Rodent</w:t>
      </w:r>
      <w:r>
        <w:rPr>
          <w:b/>
          <w:spacing w:val="-6"/>
          <w:sz w:val="24"/>
        </w:rPr>
        <w:t> </w:t>
      </w:r>
      <w:r>
        <w:rPr>
          <w:b/>
          <w:spacing w:val="-2"/>
          <w:sz w:val="24"/>
        </w:rPr>
        <w:t>Control</w:t>
      </w:r>
      <w:r>
        <w:rPr>
          <w:b/>
          <w:sz w:val="24"/>
        </w:rPr>
        <w:tab/>
      </w:r>
      <w:r>
        <w:rPr>
          <w:spacing w:val="-5"/>
          <w:sz w:val="24"/>
        </w:rPr>
        <w:t>43</w:t>
      </w:r>
    </w:p>
    <w:p>
      <w:pPr>
        <w:pStyle w:val="BodyText"/>
      </w:pPr>
    </w:p>
    <w:p>
      <w:pPr>
        <w:pStyle w:val="BodyText"/>
      </w:pPr>
    </w:p>
    <w:p>
      <w:pPr>
        <w:pStyle w:val="BodyText"/>
        <w:spacing w:before="18"/>
      </w:pPr>
    </w:p>
    <w:p>
      <w:pPr>
        <w:pStyle w:val="Heading1"/>
        <w:jc w:val="both"/>
      </w:pPr>
      <w:r>
        <w:rPr/>
        <w:t>§</w:t>
      </w:r>
      <w:r>
        <w:rPr>
          <w:spacing w:val="-7"/>
        </w:rPr>
        <w:t> </w:t>
      </w:r>
      <w:r>
        <w:rPr/>
        <w:t>8-607</w:t>
      </w:r>
      <w:r>
        <w:rPr>
          <w:spacing w:val="51"/>
        </w:rPr>
        <w:t> </w:t>
      </w:r>
      <w:r>
        <w:rPr/>
        <w:t>CONDITIONS</w:t>
      </w:r>
      <w:r>
        <w:rPr>
          <w:spacing w:val="-5"/>
        </w:rPr>
        <w:t> </w:t>
      </w:r>
      <w:r>
        <w:rPr/>
        <w:t>CONDUCIVE</w:t>
      </w:r>
      <w:r>
        <w:rPr>
          <w:spacing w:val="-4"/>
        </w:rPr>
        <w:t> </w:t>
      </w:r>
      <w:r>
        <w:rPr/>
        <w:t>TO</w:t>
      </w:r>
      <w:r>
        <w:rPr>
          <w:spacing w:val="-5"/>
        </w:rPr>
        <w:t> </w:t>
      </w:r>
      <w:r>
        <w:rPr/>
        <w:t>HARBORAGE</w:t>
      </w:r>
      <w:r>
        <w:rPr>
          <w:spacing w:val="-5"/>
        </w:rPr>
        <w:t> </w:t>
      </w:r>
      <w:r>
        <w:rPr/>
        <w:t>OF</w:t>
      </w:r>
      <w:r>
        <w:rPr>
          <w:spacing w:val="-4"/>
        </w:rPr>
        <w:t> </w:t>
      </w:r>
      <w:r>
        <w:rPr>
          <w:spacing w:val="-2"/>
        </w:rPr>
        <w:t>RATS.</w:t>
      </w:r>
    </w:p>
    <w:p>
      <w:pPr>
        <w:pStyle w:val="BodyText"/>
        <w:spacing w:before="5"/>
        <w:rPr>
          <w:b/>
        </w:rPr>
      </w:pPr>
    </w:p>
    <w:p>
      <w:pPr>
        <w:pStyle w:val="ListParagraph"/>
        <w:numPr>
          <w:ilvl w:val="0"/>
          <w:numId w:val="250"/>
        </w:numPr>
        <w:tabs>
          <w:tab w:pos="1019" w:val="left" w:leader="none"/>
        </w:tabs>
        <w:spacing w:line="242" w:lineRule="auto" w:before="0" w:after="0"/>
        <w:ind w:left="157" w:right="153" w:firstLine="432"/>
        <w:jc w:val="both"/>
        <w:rPr>
          <w:sz w:val="24"/>
        </w:rPr>
      </w:pPr>
      <w:r>
        <w:rPr>
          <w:sz w:val="24"/>
        </w:rPr>
        <w:t>All</w:t>
      </w:r>
      <w:r>
        <w:rPr>
          <w:spacing w:val="-13"/>
          <w:sz w:val="24"/>
        </w:rPr>
        <w:t> </w:t>
      </w:r>
      <w:r>
        <w:rPr>
          <w:sz w:val="24"/>
        </w:rPr>
        <w:t>food</w:t>
      </w:r>
      <w:r>
        <w:rPr>
          <w:spacing w:val="-13"/>
          <w:sz w:val="24"/>
        </w:rPr>
        <w:t> </w:t>
      </w:r>
      <w:r>
        <w:rPr>
          <w:sz w:val="24"/>
        </w:rPr>
        <w:t>and</w:t>
      </w:r>
      <w:r>
        <w:rPr>
          <w:spacing w:val="-13"/>
          <w:sz w:val="24"/>
        </w:rPr>
        <w:t> </w:t>
      </w:r>
      <w:r>
        <w:rPr>
          <w:sz w:val="24"/>
        </w:rPr>
        <w:t>feed</w:t>
      </w:r>
      <w:r>
        <w:rPr>
          <w:spacing w:val="-13"/>
          <w:sz w:val="24"/>
        </w:rPr>
        <w:t> </w:t>
      </w:r>
      <w:r>
        <w:rPr>
          <w:sz w:val="24"/>
        </w:rPr>
        <w:t>kept</w:t>
      </w:r>
      <w:r>
        <w:rPr>
          <w:spacing w:val="-13"/>
          <w:sz w:val="24"/>
        </w:rPr>
        <w:t> </w:t>
      </w:r>
      <w:r>
        <w:rPr>
          <w:sz w:val="24"/>
        </w:rPr>
        <w:t>within</w:t>
      </w:r>
      <w:r>
        <w:rPr>
          <w:spacing w:val="-13"/>
          <w:sz w:val="24"/>
        </w:rPr>
        <w:t> </w:t>
      </w:r>
      <w:r>
        <w:rPr>
          <w:sz w:val="24"/>
        </w:rPr>
        <w:t>the</w:t>
      </w:r>
      <w:r>
        <w:rPr>
          <w:spacing w:val="-13"/>
          <w:sz w:val="24"/>
        </w:rPr>
        <w:t> </w:t>
      </w:r>
      <w:r>
        <w:rPr>
          <w:sz w:val="24"/>
        </w:rPr>
        <w:t>city</w:t>
      </w:r>
      <w:r>
        <w:rPr>
          <w:spacing w:val="-13"/>
          <w:sz w:val="24"/>
        </w:rPr>
        <w:t> </w:t>
      </w:r>
      <w:r>
        <w:rPr>
          <w:sz w:val="24"/>
        </w:rPr>
        <w:t>for</w:t>
      </w:r>
      <w:r>
        <w:rPr>
          <w:spacing w:val="-13"/>
          <w:sz w:val="24"/>
        </w:rPr>
        <w:t> </w:t>
      </w:r>
      <w:r>
        <w:rPr>
          <w:sz w:val="24"/>
        </w:rPr>
        <w:t>feeding</w:t>
      </w:r>
      <w:r>
        <w:rPr>
          <w:spacing w:val="-12"/>
          <w:sz w:val="24"/>
        </w:rPr>
        <w:t> </w:t>
      </w:r>
      <w:r>
        <w:rPr>
          <w:sz w:val="24"/>
        </w:rPr>
        <w:t>animals</w:t>
      </w:r>
      <w:r>
        <w:rPr>
          <w:spacing w:val="-12"/>
          <w:sz w:val="24"/>
        </w:rPr>
        <w:t> </w:t>
      </w:r>
      <w:r>
        <w:rPr>
          <w:sz w:val="24"/>
        </w:rPr>
        <w:t>shall</w:t>
      </w:r>
      <w:r>
        <w:rPr>
          <w:spacing w:val="-12"/>
          <w:sz w:val="24"/>
        </w:rPr>
        <w:t> </w:t>
      </w:r>
      <w:r>
        <w:rPr>
          <w:sz w:val="24"/>
        </w:rPr>
        <w:t>be</w:t>
      </w:r>
      <w:r>
        <w:rPr>
          <w:spacing w:val="-12"/>
          <w:sz w:val="24"/>
        </w:rPr>
        <w:t> </w:t>
      </w:r>
      <w:r>
        <w:rPr>
          <w:sz w:val="24"/>
        </w:rPr>
        <w:t>kept</w:t>
      </w:r>
      <w:r>
        <w:rPr>
          <w:spacing w:val="-12"/>
          <w:sz w:val="24"/>
        </w:rPr>
        <w:t> </w:t>
      </w:r>
      <w:r>
        <w:rPr>
          <w:sz w:val="24"/>
        </w:rPr>
        <w:t>and</w:t>
      </w:r>
      <w:r>
        <w:rPr>
          <w:spacing w:val="-12"/>
          <w:sz w:val="24"/>
        </w:rPr>
        <w:t> </w:t>
      </w:r>
      <w:r>
        <w:rPr>
          <w:sz w:val="24"/>
        </w:rPr>
        <w:t>stored</w:t>
      </w:r>
      <w:r>
        <w:rPr>
          <w:spacing w:val="-12"/>
          <w:sz w:val="24"/>
        </w:rPr>
        <w:t> </w:t>
      </w:r>
      <w:r>
        <w:rPr>
          <w:sz w:val="24"/>
        </w:rPr>
        <w:t>in</w:t>
      </w:r>
      <w:r>
        <w:rPr>
          <w:spacing w:val="-12"/>
          <w:sz w:val="24"/>
        </w:rPr>
        <w:t> </w:t>
      </w:r>
      <w:r>
        <w:rPr>
          <w:sz w:val="24"/>
        </w:rPr>
        <w:t>rat-free</w:t>
      </w:r>
      <w:r>
        <w:rPr>
          <w:spacing w:val="-12"/>
          <w:sz w:val="24"/>
        </w:rPr>
        <w:t> </w:t>
      </w:r>
      <w:r>
        <w:rPr>
          <w:sz w:val="24"/>
        </w:rPr>
        <w:t>and rat-proof containers, compartments or rooms unless kept in a rat-stopped building.</w:t>
      </w:r>
    </w:p>
    <w:p>
      <w:pPr>
        <w:pStyle w:val="BodyText"/>
        <w:spacing w:before="5"/>
      </w:pPr>
    </w:p>
    <w:p>
      <w:pPr>
        <w:pStyle w:val="ListParagraph"/>
        <w:numPr>
          <w:ilvl w:val="0"/>
          <w:numId w:val="250"/>
        </w:numPr>
        <w:tabs>
          <w:tab w:pos="1019" w:val="left" w:leader="none"/>
        </w:tabs>
        <w:spacing w:line="242" w:lineRule="auto" w:before="0" w:after="0"/>
        <w:ind w:left="157" w:right="154" w:firstLine="432"/>
        <w:jc w:val="both"/>
        <w:rPr>
          <w:sz w:val="24"/>
        </w:rPr>
      </w:pPr>
      <w:r>
        <w:rPr>
          <w:sz w:val="24"/>
        </w:rPr>
        <w:t>It</w:t>
      </w:r>
      <w:r>
        <w:rPr>
          <w:spacing w:val="-11"/>
          <w:sz w:val="24"/>
        </w:rPr>
        <w:t> </w:t>
      </w:r>
      <w:r>
        <w:rPr>
          <w:sz w:val="24"/>
        </w:rPr>
        <w:t>shall</w:t>
      </w:r>
      <w:r>
        <w:rPr>
          <w:spacing w:val="-11"/>
          <w:sz w:val="24"/>
        </w:rPr>
        <w:t> </w:t>
      </w:r>
      <w:r>
        <w:rPr>
          <w:sz w:val="24"/>
        </w:rPr>
        <w:t>be</w:t>
      </w:r>
      <w:r>
        <w:rPr>
          <w:spacing w:val="-11"/>
          <w:sz w:val="24"/>
        </w:rPr>
        <w:t> </w:t>
      </w:r>
      <w:r>
        <w:rPr>
          <w:sz w:val="24"/>
        </w:rPr>
        <w:t>unlawful</w:t>
      </w:r>
      <w:r>
        <w:rPr>
          <w:spacing w:val="-11"/>
          <w:sz w:val="24"/>
        </w:rPr>
        <w:t> </w:t>
      </w:r>
      <w:r>
        <w:rPr>
          <w:sz w:val="24"/>
        </w:rPr>
        <w:t>for</w:t>
      </w:r>
      <w:r>
        <w:rPr>
          <w:spacing w:val="-11"/>
          <w:sz w:val="24"/>
        </w:rPr>
        <w:t> </w:t>
      </w:r>
      <w:r>
        <w:rPr>
          <w:sz w:val="24"/>
        </w:rPr>
        <w:t>any</w:t>
      </w:r>
      <w:r>
        <w:rPr>
          <w:spacing w:val="-11"/>
          <w:sz w:val="24"/>
        </w:rPr>
        <w:t> </w:t>
      </w:r>
      <w:r>
        <w:rPr>
          <w:sz w:val="24"/>
        </w:rPr>
        <w:t>person</w:t>
      </w:r>
      <w:r>
        <w:rPr>
          <w:spacing w:val="-11"/>
          <w:sz w:val="24"/>
        </w:rPr>
        <w:t> </w:t>
      </w:r>
      <w:r>
        <w:rPr>
          <w:sz w:val="24"/>
        </w:rPr>
        <w:t>to</w:t>
      </w:r>
      <w:r>
        <w:rPr>
          <w:spacing w:val="-11"/>
          <w:sz w:val="24"/>
        </w:rPr>
        <w:t> </w:t>
      </w:r>
      <w:r>
        <w:rPr>
          <w:sz w:val="24"/>
        </w:rPr>
        <w:t>place,</w:t>
      </w:r>
      <w:r>
        <w:rPr>
          <w:spacing w:val="-11"/>
          <w:sz w:val="24"/>
        </w:rPr>
        <w:t> </w:t>
      </w:r>
      <w:r>
        <w:rPr>
          <w:sz w:val="24"/>
        </w:rPr>
        <w:t>leave,</w:t>
      </w:r>
      <w:r>
        <w:rPr>
          <w:spacing w:val="-11"/>
          <w:sz w:val="24"/>
        </w:rPr>
        <w:t> </w:t>
      </w:r>
      <w:r>
        <w:rPr>
          <w:sz w:val="24"/>
        </w:rPr>
        <w:t>dump</w:t>
      </w:r>
      <w:r>
        <w:rPr>
          <w:spacing w:val="-11"/>
          <w:sz w:val="24"/>
        </w:rPr>
        <w:t> </w:t>
      </w:r>
      <w:r>
        <w:rPr>
          <w:sz w:val="24"/>
        </w:rPr>
        <w:t>or</w:t>
      </w:r>
      <w:r>
        <w:rPr>
          <w:spacing w:val="-11"/>
          <w:sz w:val="24"/>
        </w:rPr>
        <w:t> </w:t>
      </w:r>
      <w:r>
        <w:rPr>
          <w:sz w:val="24"/>
        </w:rPr>
        <w:t>permit</w:t>
      </w:r>
      <w:r>
        <w:rPr>
          <w:spacing w:val="-11"/>
          <w:sz w:val="24"/>
        </w:rPr>
        <w:t> </w:t>
      </w:r>
      <w:r>
        <w:rPr>
          <w:sz w:val="24"/>
        </w:rPr>
        <w:t>to</w:t>
      </w:r>
      <w:r>
        <w:rPr>
          <w:spacing w:val="-11"/>
          <w:sz w:val="24"/>
        </w:rPr>
        <w:t> </w:t>
      </w:r>
      <w:r>
        <w:rPr>
          <w:sz w:val="24"/>
        </w:rPr>
        <w:t>accumulate</w:t>
      </w:r>
      <w:r>
        <w:rPr>
          <w:spacing w:val="-11"/>
          <w:sz w:val="24"/>
        </w:rPr>
        <w:t> </w:t>
      </w:r>
      <w:r>
        <w:rPr>
          <w:sz w:val="24"/>
        </w:rPr>
        <w:t>any</w:t>
      </w:r>
      <w:r>
        <w:rPr>
          <w:spacing w:val="-11"/>
          <w:sz w:val="24"/>
        </w:rPr>
        <w:t> </w:t>
      </w:r>
      <w:r>
        <w:rPr>
          <w:sz w:val="24"/>
        </w:rPr>
        <w:t>garbage</w:t>
      </w:r>
      <w:r>
        <w:rPr>
          <w:spacing w:val="-11"/>
          <w:sz w:val="24"/>
        </w:rPr>
        <w:t> </w:t>
      </w:r>
      <w:r>
        <w:rPr>
          <w:sz w:val="24"/>
        </w:rPr>
        <w:t>or trash in any building or premises so that the same shall afford food and harborage for rats.</w:t>
      </w:r>
    </w:p>
    <w:p>
      <w:pPr>
        <w:pStyle w:val="BodyText"/>
        <w:spacing w:before="5"/>
      </w:pPr>
    </w:p>
    <w:p>
      <w:pPr>
        <w:pStyle w:val="ListParagraph"/>
        <w:numPr>
          <w:ilvl w:val="0"/>
          <w:numId w:val="250"/>
        </w:numPr>
        <w:tabs>
          <w:tab w:pos="1019" w:val="left" w:leader="none"/>
        </w:tabs>
        <w:spacing w:line="242" w:lineRule="auto" w:before="0" w:after="0"/>
        <w:ind w:left="157" w:right="154" w:firstLine="432"/>
        <w:jc w:val="both"/>
        <w:rPr>
          <w:sz w:val="24"/>
        </w:rPr>
      </w:pPr>
      <w:r>
        <w:rPr>
          <w:sz w:val="24"/>
        </w:rPr>
        <w:t>It</w:t>
      </w:r>
      <w:r>
        <w:rPr>
          <w:spacing w:val="-10"/>
          <w:sz w:val="24"/>
        </w:rPr>
        <w:t> </w:t>
      </w:r>
      <w:r>
        <w:rPr>
          <w:sz w:val="24"/>
        </w:rPr>
        <w:t>shall</w:t>
      </w:r>
      <w:r>
        <w:rPr>
          <w:spacing w:val="-10"/>
          <w:sz w:val="24"/>
        </w:rPr>
        <w:t> </w:t>
      </w:r>
      <w:r>
        <w:rPr>
          <w:sz w:val="24"/>
        </w:rPr>
        <w:t>be</w:t>
      </w:r>
      <w:r>
        <w:rPr>
          <w:spacing w:val="-10"/>
          <w:sz w:val="24"/>
        </w:rPr>
        <w:t> </w:t>
      </w:r>
      <w:r>
        <w:rPr>
          <w:sz w:val="24"/>
        </w:rPr>
        <w:t>unlawful</w:t>
      </w:r>
      <w:r>
        <w:rPr>
          <w:spacing w:val="-10"/>
          <w:sz w:val="24"/>
        </w:rPr>
        <w:t> </w:t>
      </w:r>
      <w:r>
        <w:rPr>
          <w:sz w:val="24"/>
        </w:rPr>
        <w:t>for</w:t>
      </w:r>
      <w:r>
        <w:rPr>
          <w:spacing w:val="-10"/>
          <w:sz w:val="24"/>
        </w:rPr>
        <w:t> </w:t>
      </w:r>
      <w:r>
        <w:rPr>
          <w:sz w:val="24"/>
        </w:rPr>
        <w:t>any</w:t>
      </w:r>
      <w:r>
        <w:rPr>
          <w:spacing w:val="-10"/>
          <w:sz w:val="24"/>
        </w:rPr>
        <w:t> </w:t>
      </w:r>
      <w:r>
        <w:rPr>
          <w:sz w:val="24"/>
        </w:rPr>
        <w:t>person</w:t>
      </w:r>
      <w:r>
        <w:rPr>
          <w:spacing w:val="-10"/>
          <w:sz w:val="24"/>
        </w:rPr>
        <w:t> </w:t>
      </w:r>
      <w:r>
        <w:rPr>
          <w:sz w:val="24"/>
        </w:rPr>
        <w:t>to</w:t>
      </w:r>
      <w:r>
        <w:rPr>
          <w:spacing w:val="-10"/>
          <w:sz w:val="24"/>
        </w:rPr>
        <w:t> </w:t>
      </w:r>
      <w:r>
        <w:rPr>
          <w:sz w:val="24"/>
        </w:rPr>
        <w:t>accumulate</w:t>
      </w:r>
      <w:r>
        <w:rPr>
          <w:spacing w:val="-11"/>
          <w:sz w:val="24"/>
        </w:rPr>
        <w:t> </w:t>
      </w:r>
      <w:r>
        <w:rPr>
          <w:sz w:val="24"/>
        </w:rPr>
        <w:t>or</w:t>
      </w:r>
      <w:r>
        <w:rPr>
          <w:spacing w:val="-11"/>
          <w:sz w:val="24"/>
        </w:rPr>
        <w:t> </w:t>
      </w:r>
      <w:r>
        <w:rPr>
          <w:sz w:val="24"/>
        </w:rPr>
        <w:t>to</w:t>
      </w:r>
      <w:r>
        <w:rPr>
          <w:spacing w:val="-11"/>
          <w:sz w:val="24"/>
        </w:rPr>
        <w:t> </w:t>
      </w:r>
      <w:r>
        <w:rPr>
          <w:sz w:val="24"/>
        </w:rPr>
        <w:t>permit</w:t>
      </w:r>
      <w:r>
        <w:rPr>
          <w:spacing w:val="-11"/>
          <w:sz w:val="24"/>
        </w:rPr>
        <w:t> </w:t>
      </w:r>
      <w:r>
        <w:rPr>
          <w:sz w:val="24"/>
        </w:rPr>
        <w:t>the</w:t>
      </w:r>
      <w:r>
        <w:rPr>
          <w:spacing w:val="-11"/>
          <w:sz w:val="24"/>
        </w:rPr>
        <w:t> </w:t>
      </w:r>
      <w:r>
        <w:rPr>
          <w:sz w:val="24"/>
        </w:rPr>
        <w:t>accumulation</w:t>
      </w:r>
      <w:r>
        <w:rPr>
          <w:spacing w:val="-11"/>
          <w:sz w:val="24"/>
        </w:rPr>
        <w:t> </w:t>
      </w:r>
      <w:r>
        <w:rPr>
          <w:sz w:val="24"/>
        </w:rPr>
        <w:t>on</w:t>
      </w:r>
      <w:r>
        <w:rPr>
          <w:spacing w:val="-11"/>
          <w:sz w:val="24"/>
        </w:rPr>
        <w:t> </w:t>
      </w:r>
      <w:r>
        <w:rPr>
          <w:sz w:val="24"/>
        </w:rPr>
        <w:t>any</w:t>
      </w:r>
      <w:r>
        <w:rPr>
          <w:spacing w:val="-11"/>
          <w:sz w:val="24"/>
        </w:rPr>
        <w:t> </w:t>
      </w:r>
      <w:r>
        <w:rPr>
          <w:sz w:val="24"/>
        </w:rPr>
        <w:t>premises or</w:t>
      </w:r>
      <w:r>
        <w:rPr>
          <w:spacing w:val="-5"/>
          <w:sz w:val="24"/>
        </w:rPr>
        <w:t> </w:t>
      </w:r>
      <w:r>
        <w:rPr>
          <w:sz w:val="24"/>
        </w:rPr>
        <w:t>on</w:t>
      </w:r>
      <w:r>
        <w:rPr>
          <w:spacing w:val="-5"/>
          <w:sz w:val="24"/>
        </w:rPr>
        <w:t> </w:t>
      </w:r>
      <w:r>
        <w:rPr>
          <w:sz w:val="24"/>
        </w:rPr>
        <w:t>any</w:t>
      </w:r>
      <w:r>
        <w:rPr>
          <w:spacing w:val="-5"/>
          <w:sz w:val="24"/>
        </w:rPr>
        <w:t> </w:t>
      </w:r>
      <w:r>
        <w:rPr>
          <w:sz w:val="24"/>
        </w:rPr>
        <w:t>open</w:t>
      </w:r>
      <w:r>
        <w:rPr>
          <w:spacing w:val="-5"/>
          <w:sz w:val="24"/>
        </w:rPr>
        <w:t> </w:t>
      </w:r>
      <w:r>
        <w:rPr>
          <w:sz w:val="24"/>
        </w:rPr>
        <w:t>lot</w:t>
      </w:r>
      <w:r>
        <w:rPr>
          <w:spacing w:val="-5"/>
          <w:sz w:val="24"/>
        </w:rPr>
        <w:t> </w:t>
      </w:r>
      <w:r>
        <w:rPr>
          <w:sz w:val="24"/>
        </w:rPr>
        <w:t>any</w:t>
      </w:r>
      <w:r>
        <w:rPr>
          <w:spacing w:val="-5"/>
          <w:sz w:val="24"/>
        </w:rPr>
        <w:t> </w:t>
      </w:r>
      <w:r>
        <w:rPr>
          <w:sz w:val="24"/>
        </w:rPr>
        <w:t>lumber,</w:t>
      </w:r>
      <w:r>
        <w:rPr>
          <w:spacing w:val="-5"/>
          <w:sz w:val="24"/>
        </w:rPr>
        <w:t> </w:t>
      </w:r>
      <w:r>
        <w:rPr>
          <w:sz w:val="24"/>
        </w:rPr>
        <w:t>boxes,</w:t>
      </w:r>
      <w:r>
        <w:rPr>
          <w:spacing w:val="-5"/>
          <w:sz w:val="24"/>
        </w:rPr>
        <w:t> </w:t>
      </w:r>
      <w:r>
        <w:rPr>
          <w:sz w:val="24"/>
        </w:rPr>
        <w:t>barrels,</w:t>
      </w:r>
      <w:r>
        <w:rPr>
          <w:spacing w:val="-5"/>
          <w:sz w:val="24"/>
        </w:rPr>
        <w:t> </w:t>
      </w:r>
      <w:r>
        <w:rPr>
          <w:sz w:val="24"/>
        </w:rPr>
        <w:t>bricks,</w:t>
      </w:r>
      <w:r>
        <w:rPr>
          <w:spacing w:val="-4"/>
          <w:sz w:val="24"/>
        </w:rPr>
        <w:t> </w:t>
      </w:r>
      <w:r>
        <w:rPr>
          <w:sz w:val="24"/>
        </w:rPr>
        <w:t>stone</w:t>
      </w:r>
      <w:r>
        <w:rPr>
          <w:spacing w:val="-6"/>
          <w:sz w:val="24"/>
        </w:rPr>
        <w:t> </w:t>
      </w:r>
      <w:r>
        <w:rPr>
          <w:sz w:val="24"/>
        </w:rPr>
        <w:t>or</w:t>
      </w:r>
      <w:r>
        <w:rPr>
          <w:spacing w:val="-6"/>
          <w:sz w:val="24"/>
        </w:rPr>
        <w:t> </w:t>
      </w:r>
      <w:r>
        <w:rPr>
          <w:sz w:val="24"/>
        </w:rPr>
        <w:t>similar</w:t>
      </w:r>
      <w:r>
        <w:rPr>
          <w:spacing w:val="-6"/>
          <w:sz w:val="24"/>
        </w:rPr>
        <w:t> </w:t>
      </w:r>
      <w:r>
        <w:rPr>
          <w:sz w:val="24"/>
        </w:rPr>
        <w:t>materials</w:t>
      </w:r>
      <w:r>
        <w:rPr>
          <w:spacing w:val="-6"/>
          <w:sz w:val="24"/>
        </w:rPr>
        <w:t> </w:t>
      </w:r>
      <w:r>
        <w:rPr>
          <w:sz w:val="24"/>
        </w:rPr>
        <w:t>that</w:t>
      </w:r>
      <w:r>
        <w:rPr>
          <w:spacing w:val="-6"/>
          <w:sz w:val="24"/>
        </w:rPr>
        <w:t> </w:t>
      </w:r>
      <w:r>
        <w:rPr>
          <w:sz w:val="24"/>
        </w:rPr>
        <w:t>may</w:t>
      </w:r>
      <w:r>
        <w:rPr>
          <w:spacing w:val="-6"/>
          <w:sz w:val="24"/>
        </w:rPr>
        <w:t> </w:t>
      </w:r>
      <w:r>
        <w:rPr>
          <w:sz w:val="24"/>
        </w:rPr>
        <w:t>be</w:t>
      </w:r>
      <w:r>
        <w:rPr>
          <w:spacing w:val="-6"/>
          <w:sz w:val="24"/>
        </w:rPr>
        <w:t> </w:t>
      </w:r>
      <w:r>
        <w:rPr>
          <w:sz w:val="24"/>
        </w:rPr>
        <w:t>permitted</w:t>
      </w:r>
      <w:r>
        <w:rPr>
          <w:spacing w:val="-6"/>
          <w:sz w:val="24"/>
        </w:rPr>
        <w:t> </w:t>
      </w:r>
      <w:r>
        <w:rPr>
          <w:sz w:val="24"/>
        </w:rPr>
        <w:t>to remain</w:t>
      </w:r>
      <w:r>
        <w:rPr>
          <w:spacing w:val="-14"/>
          <w:sz w:val="24"/>
        </w:rPr>
        <w:t> </w:t>
      </w:r>
      <w:r>
        <w:rPr>
          <w:sz w:val="24"/>
        </w:rPr>
        <w:t>thereon</w:t>
      </w:r>
      <w:r>
        <w:rPr>
          <w:spacing w:val="-14"/>
          <w:sz w:val="24"/>
        </w:rPr>
        <w:t> </w:t>
      </w:r>
      <w:r>
        <w:rPr>
          <w:sz w:val="24"/>
        </w:rPr>
        <w:t>and</w:t>
      </w:r>
      <w:r>
        <w:rPr>
          <w:spacing w:val="-14"/>
          <w:sz w:val="24"/>
        </w:rPr>
        <w:t> </w:t>
      </w:r>
      <w:r>
        <w:rPr>
          <w:sz w:val="24"/>
        </w:rPr>
        <w:t>that</w:t>
      </w:r>
      <w:r>
        <w:rPr>
          <w:spacing w:val="-14"/>
          <w:sz w:val="24"/>
        </w:rPr>
        <w:t> </w:t>
      </w:r>
      <w:r>
        <w:rPr>
          <w:sz w:val="24"/>
        </w:rPr>
        <w:t>are</w:t>
      </w:r>
      <w:r>
        <w:rPr>
          <w:spacing w:val="-14"/>
          <w:sz w:val="24"/>
        </w:rPr>
        <w:t> </w:t>
      </w:r>
      <w:r>
        <w:rPr>
          <w:sz w:val="24"/>
        </w:rPr>
        <w:t>rat</w:t>
      </w:r>
      <w:r>
        <w:rPr>
          <w:spacing w:val="-14"/>
          <w:sz w:val="24"/>
        </w:rPr>
        <w:t> </w:t>
      </w:r>
      <w:r>
        <w:rPr>
          <w:sz w:val="24"/>
        </w:rPr>
        <w:t>harborages,</w:t>
      </w:r>
      <w:r>
        <w:rPr>
          <w:spacing w:val="-14"/>
          <w:sz w:val="24"/>
        </w:rPr>
        <w:t> </w:t>
      </w:r>
      <w:r>
        <w:rPr>
          <w:sz w:val="24"/>
        </w:rPr>
        <w:t>unless</w:t>
      </w:r>
      <w:r>
        <w:rPr>
          <w:spacing w:val="-14"/>
          <w:sz w:val="24"/>
        </w:rPr>
        <w:t> </w:t>
      </w:r>
      <w:r>
        <w:rPr>
          <w:sz w:val="24"/>
        </w:rPr>
        <w:t>the</w:t>
      </w:r>
      <w:r>
        <w:rPr>
          <w:spacing w:val="-15"/>
          <w:sz w:val="24"/>
        </w:rPr>
        <w:t> </w:t>
      </w:r>
      <w:r>
        <w:rPr>
          <w:sz w:val="24"/>
        </w:rPr>
        <w:t>same</w:t>
      </w:r>
      <w:r>
        <w:rPr>
          <w:spacing w:val="-15"/>
          <w:sz w:val="24"/>
        </w:rPr>
        <w:t> </w:t>
      </w:r>
      <w:r>
        <w:rPr>
          <w:sz w:val="24"/>
        </w:rPr>
        <w:t>shall</w:t>
      </w:r>
      <w:r>
        <w:rPr>
          <w:spacing w:val="-15"/>
          <w:sz w:val="24"/>
        </w:rPr>
        <w:t> </w:t>
      </w:r>
      <w:r>
        <w:rPr>
          <w:sz w:val="24"/>
        </w:rPr>
        <w:t>be</w:t>
      </w:r>
      <w:r>
        <w:rPr>
          <w:spacing w:val="-15"/>
          <w:sz w:val="24"/>
        </w:rPr>
        <w:t> </w:t>
      </w:r>
      <w:r>
        <w:rPr>
          <w:sz w:val="24"/>
        </w:rPr>
        <w:t>placed</w:t>
      </w:r>
      <w:r>
        <w:rPr>
          <w:spacing w:val="-15"/>
          <w:sz w:val="24"/>
        </w:rPr>
        <w:t> </w:t>
      </w:r>
      <w:r>
        <w:rPr>
          <w:sz w:val="24"/>
        </w:rPr>
        <w:t>on</w:t>
      </w:r>
      <w:r>
        <w:rPr>
          <w:spacing w:val="-15"/>
          <w:sz w:val="24"/>
        </w:rPr>
        <w:t> </w:t>
      </w:r>
      <w:r>
        <w:rPr>
          <w:sz w:val="24"/>
        </w:rPr>
        <w:t>open</w:t>
      </w:r>
      <w:r>
        <w:rPr>
          <w:spacing w:val="-15"/>
          <w:sz w:val="24"/>
        </w:rPr>
        <w:t> </w:t>
      </w:r>
      <w:r>
        <w:rPr>
          <w:sz w:val="24"/>
        </w:rPr>
        <w:t>racks</w:t>
      </w:r>
      <w:r>
        <w:rPr>
          <w:spacing w:val="-15"/>
          <w:sz w:val="24"/>
        </w:rPr>
        <w:t> </w:t>
      </w:r>
      <w:r>
        <w:rPr>
          <w:sz w:val="24"/>
        </w:rPr>
        <w:t>that</w:t>
      </w:r>
      <w:r>
        <w:rPr>
          <w:spacing w:val="-15"/>
          <w:sz w:val="24"/>
        </w:rPr>
        <w:t> </w:t>
      </w:r>
      <w:r>
        <w:rPr>
          <w:sz w:val="24"/>
        </w:rPr>
        <w:t>are</w:t>
      </w:r>
      <w:r>
        <w:rPr>
          <w:spacing w:val="-15"/>
          <w:sz w:val="24"/>
        </w:rPr>
        <w:t> </w:t>
      </w:r>
      <w:r>
        <w:rPr>
          <w:sz w:val="24"/>
        </w:rPr>
        <w:t>elevated not less than 12 inches above the ground, evenly piled or stacked.</w:t>
      </w:r>
    </w:p>
    <w:p>
      <w:pPr>
        <w:pStyle w:val="BodyText"/>
        <w:spacing w:before="7"/>
      </w:pPr>
    </w:p>
    <w:p>
      <w:pPr>
        <w:pStyle w:val="ListParagraph"/>
        <w:numPr>
          <w:ilvl w:val="0"/>
          <w:numId w:val="250"/>
        </w:numPr>
        <w:tabs>
          <w:tab w:pos="1019" w:val="left" w:leader="none"/>
        </w:tabs>
        <w:spacing w:line="242" w:lineRule="auto" w:before="1" w:after="0"/>
        <w:ind w:left="157" w:right="152" w:firstLine="432"/>
        <w:jc w:val="both"/>
        <w:rPr>
          <w:sz w:val="24"/>
        </w:rPr>
      </w:pPr>
      <w:r>
        <w:rPr>
          <w:sz w:val="24"/>
        </w:rPr>
        <w:t>Whenever</w:t>
      </w:r>
      <w:r>
        <w:rPr>
          <w:spacing w:val="-15"/>
          <w:sz w:val="24"/>
        </w:rPr>
        <w:t> </w:t>
      </w:r>
      <w:r>
        <w:rPr>
          <w:sz w:val="24"/>
        </w:rPr>
        <w:t>conditions</w:t>
      </w:r>
      <w:r>
        <w:rPr>
          <w:spacing w:val="-15"/>
          <w:sz w:val="24"/>
        </w:rPr>
        <w:t> </w:t>
      </w:r>
      <w:r>
        <w:rPr>
          <w:sz w:val="24"/>
        </w:rPr>
        <w:t>inside</w:t>
      </w:r>
      <w:r>
        <w:rPr>
          <w:spacing w:val="-15"/>
          <w:sz w:val="24"/>
        </w:rPr>
        <w:t> </w:t>
      </w:r>
      <w:r>
        <w:rPr>
          <w:sz w:val="24"/>
        </w:rPr>
        <w:t>or</w:t>
      </w:r>
      <w:r>
        <w:rPr>
          <w:spacing w:val="-15"/>
          <w:sz w:val="24"/>
        </w:rPr>
        <w:t> </w:t>
      </w:r>
      <w:r>
        <w:rPr>
          <w:sz w:val="24"/>
        </w:rPr>
        <w:t>under</w:t>
      </w:r>
      <w:r>
        <w:rPr>
          <w:spacing w:val="-15"/>
          <w:sz w:val="24"/>
        </w:rPr>
        <w:t> </w:t>
      </w:r>
      <w:r>
        <w:rPr>
          <w:sz w:val="24"/>
        </w:rPr>
        <w:t>any</w:t>
      </w:r>
      <w:r>
        <w:rPr>
          <w:spacing w:val="-15"/>
          <w:sz w:val="24"/>
        </w:rPr>
        <w:t> </w:t>
      </w:r>
      <w:r>
        <w:rPr>
          <w:sz w:val="24"/>
        </w:rPr>
        <w:t>building</w:t>
      </w:r>
      <w:r>
        <w:rPr>
          <w:spacing w:val="-15"/>
          <w:sz w:val="24"/>
        </w:rPr>
        <w:t> </w:t>
      </w:r>
      <w:r>
        <w:rPr>
          <w:sz w:val="24"/>
        </w:rPr>
        <w:t>or</w:t>
      </w:r>
      <w:r>
        <w:rPr>
          <w:spacing w:val="-15"/>
          <w:sz w:val="24"/>
        </w:rPr>
        <w:t> </w:t>
      </w:r>
      <w:r>
        <w:rPr>
          <w:sz w:val="24"/>
        </w:rPr>
        <w:t>structure</w:t>
      </w:r>
      <w:r>
        <w:rPr>
          <w:spacing w:val="-15"/>
          <w:sz w:val="24"/>
        </w:rPr>
        <w:t> </w:t>
      </w:r>
      <w:r>
        <w:rPr>
          <w:sz w:val="24"/>
        </w:rPr>
        <w:t>provide</w:t>
      </w:r>
      <w:r>
        <w:rPr>
          <w:spacing w:val="-15"/>
          <w:sz w:val="24"/>
        </w:rPr>
        <w:t> </w:t>
      </w:r>
      <w:r>
        <w:rPr>
          <w:sz w:val="24"/>
        </w:rPr>
        <w:t>such</w:t>
      </w:r>
      <w:r>
        <w:rPr>
          <w:spacing w:val="-15"/>
          <w:sz w:val="24"/>
        </w:rPr>
        <w:t> </w:t>
      </w:r>
      <w:r>
        <w:rPr>
          <w:sz w:val="24"/>
        </w:rPr>
        <w:t>extensive</w:t>
      </w:r>
      <w:r>
        <w:rPr>
          <w:spacing w:val="-15"/>
          <w:sz w:val="24"/>
        </w:rPr>
        <w:t> </w:t>
      </w:r>
      <w:r>
        <w:rPr>
          <w:sz w:val="24"/>
        </w:rPr>
        <w:t>harborage for</w:t>
      </w:r>
      <w:r>
        <w:rPr>
          <w:spacing w:val="-13"/>
          <w:sz w:val="24"/>
        </w:rPr>
        <w:t> </w:t>
      </w:r>
      <w:r>
        <w:rPr>
          <w:sz w:val="24"/>
        </w:rPr>
        <w:t>rats</w:t>
      </w:r>
      <w:r>
        <w:rPr>
          <w:spacing w:val="-13"/>
          <w:sz w:val="24"/>
        </w:rPr>
        <w:t> </w:t>
      </w:r>
      <w:r>
        <w:rPr>
          <w:sz w:val="24"/>
        </w:rPr>
        <w:t>that</w:t>
      </w:r>
      <w:r>
        <w:rPr>
          <w:spacing w:val="-13"/>
          <w:sz w:val="24"/>
        </w:rPr>
        <w:t> </w:t>
      </w:r>
      <w:r>
        <w:rPr>
          <w:sz w:val="24"/>
        </w:rPr>
        <w:t>the</w:t>
      </w:r>
      <w:r>
        <w:rPr>
          <w:spacing w:val="-13"/>
          <w:sz w:val="24"/>
        </w:rPr>
        <w:t> </w:t>
      </w:r>
      <w:r>
        <w:rPr>
          <w:sz w:val="24"/>
        </w:rPr>
        <w:t>Health</w:t>
      </w:r>
      <w:r>
        <w:rPr>
          <w:spacing w:val="-13"/>
          <w:sz w:val="24"/>
        </w:rPr>
        <w:t> </w:t>
      </w:r>
      <w:r>
        <w:rPr>
          <w:sz w:val="24"/>
        </w:rPr>
        <w:t>Department</w:t>
      </w:r>
      <w:r>
        <w:rPr>
          <w:spacing w:val="-13"/>
          <w:sz w:val="24"/>
        </w:rPr>
        <w:t> </w:t>
      </w:r>
      <w:r>
        <w:rPr>
          <w:sz w:val="24"/>
        </w:rPr>
        <w:t>deems</w:t>
      </w:r>
      <w:r>
        <w:rPr>
          <w:spacing w:val="-13"/>
          <w:sz w:val="24"/>
        </w:rPr>
        <w:t> </w:t>
      </w:r>
      <w:r>
        <w:rPr>
          <w:sz w:val="24"/>
        </w:rPr>
        <w:t>it</w:t>
      </w:r>
      <w:r>
        <w:rPr>
          <w:spacing w:val="-13"/>
          <w:sz w:val="24"/>
        </w:rPr>
        <w:t> </w:t>
      </w:r>
      <w:r>
        <w:rPr>
          <w:sz w:val="24"/>
        </w:rPr>
        <w:t>necessary</w:t>
      </w:r>
      <w:r>
        <w:rPr>
          <w:spacing w:val="-14"/>
          <w:sz w:val="24"/>
        </w:rPr>
        <w:t> </w:t>
      </w:r>
      <w:r>
        <w:rPr>
          <w:sz w:val="24"/>
        </w:rPr>
        <w:t>to</w:t>
      </w:r>
      <w:r>
        <w:rPr>
          <w:spacing w:val="-12"/>
          <w:sz w:val="24"/>
        </w:rPr>
        <w:t> </w:t>
      </w:r>
      <w:r>
        <w:rPr>
          <w:sz w:val="24"/>
        </w:rPr>
        <w:t>eliminate</w:t>
      </w:r>
      <w:r>
        <w:rPr>
          <w:spacing w:val="-12"/>
          <w:sz w:val="24"/>
        </w:rPr>
        <w:t> </w:t>
      </w:r>
      <w:r>
        <w:rPr>
          <w:sz w:val="24"/>
        </w:rPr>
        <w:t>such</w:t>
      </w:r>
      <w:r>
        <w:rPr>
          <w:spacing w:val="-12"/>
          <w:sz w:val="24"/>
        </w:rPr>
        <w:t> </w:t>
      </w:r>
      <w:r>
        <w:rPr>
          <w:sz w:val="24"/>
        </w:rPr>
        <w:t>harborage,</w:t>
      </w:r>
      <w:r>
        <w:rPr>
          <w:spacing w:val="-12"/>
          <w:sz w:val="24"/>
        </w:rPr>
        <w:t> </w:t>
      </w:r>
      <w:r>
        <w:rPr>
          <w:sz w:val="24"/>
        </w:rPr>
        <w:t>he</w:t>
      </w:r>
      <w:r>
        <w:rPr>
          <w:spacing w:val="-12"/>
          <w:sz w:val="24"/>
        </w:rPr>
        <w:t> </w:t>
      </w:r>
      <w:r>
        <w:rPr>
          <w:sz w:val="24"/>
        </w:rPr>
        <w:t>or</w:t>
      </w:r>
      <w:r>
        <w:rPr>
          <w:spacing w:val="-12"/>
          <w:sz w:val="24"/>
        </w:rPr>
        <w:t> </w:t>
      </w:r>
      <w:r>
        <w:rPr>
          <w:sz w:val="24"/>
        </w:rPr>
        <w:t>she</w:t>
      </w:r>
      <w:r>
        <w:rPr>
          <w:spacing w:val="-12"/>
          <w:sz w:val="24"/>
        </w:rPr>
        <w:t> </w:t>
      </w:r>
      <w:r>
        <w:rPr>
          <w:sz w:val="24"/>
        </w:rPr>
        <w:t>may</w:t>
      </w:r>
      <w:r>
        <w:rPr>
          <w:spacing w:val="-12"/>
          <w:sz w:val="24"/>
        </w:rPr>
        <w:t> </w:t>
      </w:r>
      <w:r>
        <w:rPr>
          <w:sz w:val="24"/>
        </w:rPr>
        <w:t>require the owner to install suitable cement floors in basements or to replace wooden first or ground floors or require the owner to correct such other interior rat harborage as may be necessary to facilitate the eradication of rats in a reasonable time and thereby to reduce the cost of such eradication.</w:t>
      </w:r>
    </w:p>
    <w:p>
      <w:pPr>
        <w:pStyle w:val="BodyText"/>
      </w:pPr>
    </w:p>
    <w:p>
      <w:pPr>
        <w:pStyle w:val="BodyText"/>
        <w:spacing w:before="15"/>
      </w:pPr>
    </w:p>
    <w:p>
      <w:pPr>
        <w:pStyle w:val="Heading1"/>
        <w:jc w:val="both"/>
      </w:pPr>
      <w:r>
        <w:rPr/>
        <w:t>§</w:t>
      </w:r>
      <w:r>
        <w:rPr>
          <w:spacing w:val="-3"/>
        </w:rPr>
        <w:t> </w:t>
      </w:r>
      <w:r>
        <w:rPr/>
        <w:t>8-608</w:t>
      </w:r>
      <w:r>
        <w:rPr>
          <w:spacing w:val="57"/>
        </w:rPr>
        <w:t> </w:t>
      </w:r>
      <w:r>
        <w:rPr>
          <w:spacing w:val="-2"/>
        </w:rPr>
        <w:t>INSPECTIONS.</w:t>
      </w:r>
    </w:p>
    <w:p>
      <w:pPr>
        <w:pStyle w:val="BodyText"/>
        <w:spacing w:before="4"/>
        <w:rPr>
          <w:b/>
        </w:rPr>
      </w:pPr>
    </w:p>
    <w:p>
      <w:pPr>
        <w:pStyle w:val="BodyText"/>
        <w:spacing w:line="242" w:lineRule="auto" w:before="1"/>
        <w:ind w:left="157" w:right="154" w:firstLine="432"/>
        <w:jc w:val="both"/>
      </w:pPr>
      <w:r>
        <w:rPr/>
        <w:t>The</w:t>
      </w:r>
      <w:r>
        <w:rPr>
          <w:spacing w:val="-14"/>
        </w:rPr>
        <w:t> </w:t>
      </w:r>
      <w:r>
        <w:rPr/>
        <w:t>Building</w:t>
      </w:r>
      <w:r>
        <w:rPr>
          <w:spacing w:val="-14"/>
        </w:rPr>
        <w:t> </w:t>
      </w:r>
      <w:r>
        <w:rPr/>
        <w:t>Inspector</w:t>
      </w:r>
      <w:r>
        <w:rPr>
          <w:spacing w:val="-14"/>
        </w:rPr>
        <w:t> </w:t>
      </w:r>
      <w:r>
        <w:rPr/>
        <w:t>is</w:t>
      </w:r>
      <w:r>
        <w:rPr>
          <w:spacing w:val="-14"/>
        </w:rPr>
        <w:t> </w:t>
      </w:r>
      <w:r>
        <w:rPr/>
        <w:t>empowered</w:t>
      </w:r>
      <w:r>
        <w:rPr>
          <w:spacing w:val="-14"/>
        </w:rPr>
        <w:t> </w:t>
      </w:r>
      <w:r>
        <w:rPr/>
        <w:t>to</w:t>
      </w:r>
      <w:r>
        <w:rPr>
          <w:spacing w:val="-14"/>
        </w:rPr>
        <w:t> </w:t>
      </w:r>
      <w:r>
        <w:rPr/>
        <w:t>make</w:t>
      </w:r>
      <w:r>
        <w:rPr>
          <w:spacing w:val="-14"/>
        </w:rPr>
        <w:t> </w:t>
      </w:r>
      <w:r>
        <w:rPr/>
        <w:t>such</w:t>
      </w:r>
      <w:r>
        <w:rPr>
          <w:spacing w:val="-14"/>
        </w:rPr>
        <w:t> </w:t>
      </w:r>
      <w:r>
        <w:rPr/>
        <w:t>inspections</w:t>
      </w:r>
      <w:r>
        <w:rPr>
          <w:spacing w:val="-15"/>
        </w:rPr>
        <w:t> </w:t>
      </w:r>
      <w:r>
        <w:rPr/>
        <w:t>and</w:t>
      </w:r>
      <w:r>
        <w:rPr>
          <w:spacing w:val="-14"/>
        </w:rPr>
        <w:t> </w:t>
      </w:r>
      <w:r>
        <w:rPr/>
        <w:t>re-inspections</w:t>
      </w:r>
      <w:r>
        <w:rPr>
          <w:spacing w:val="-15"/>
        </w:rPr>
        <w:t> </w:t>
      </w:r>
      <w:r>
        <w:rPr/>
        <w:t>of</w:t>
      </w:r>
      <w:r>
        <w:rPr>
          <w:spacing w:val="-14"/>
        </w:rPr>
        <w:t> </w:t>
      </w:r>
      <w:r>
        <w:rPr/>
        <w:t>the</w:t>
      </w:r>
      <w:r>
        <w:rPr>
          <w:spacing w:val="-14"/>
        </w:rPr>
        <w:t> </w:t>
      </w:r>
      <w:r>
        <w:rPr/>
        <w:t>interior</w:t>
      </w:r>
      <w:r>
        <w:rPr>
          <w:spacing w:val="-14"/>
        </w:rPr>
        <w:t> </w:t>
      </w:r>
      <w:r>
        <w:rPr/>
        <w:t>and </w:t>
      </w:r>
      <w:r>
        <w:rPr>
          <w:spacing w:val="-2"/>
        </w:rPr>
        <w:t>exterior</w:t>
      </w:r>
      <w:r>
        <w:rPr>
          <w:spacing w:val="-10"/>
        </w:rPr>
        <w:t> </w:t>
      </w:r>
      <w:r>
        <w:rPr>
          <w:spacing w:val="-2"/>
        </w:rPr>
        <w:t>of</w:t>
      </w:r>
      <w:r>
        <w:rPr>
          <w:spacing w:val="-10"/>
        </w:rPr>
        <w:t> </w:t>
      </w:r>
      <w:r>
        <w:rPr>
          <w:spacing w:val="-2"/>
        </w:rPr>
        <w:t>any</w:t>
      </w:r>
      <w:r>
        <w:rPr>
          <w:spacing w:val="-10"/>
        </w:rPr>
        <w:t> </w:t>
      </w:r>
      <w:r>
        <w:rPr>
          <w:spacing w:val="-2"/>
        </w:rPr>
        <w:t>building</w:t>
      </w:r>
      <w:r>
        <w:rPr>
          <w:spacing w:val="-10"/>
        </w:rPr>
        <w:t> </w:t>
      </w:r>
      <w:r>
        <w:rPr>
          <w:spacing w:val="-2"/>
        </w:rPr>
        <w:t>or</w:t>
      </w:r>
      <w:r>
        <w:rPr>
          <w:spacing w:val="-10"/>
        </w:rPr>
        <w:t> </w:t>
      </w:r>
      <w:r>
        <w:rPr>
          <w:spacing w:val="-2"/>
        </w:rPr>
        <w:t>structure</w:t>
      </w:r>
      <w:r>
        <w:rPr>
          <w:spacing w:val="-10"/>
        </w:rPr>
        <w:t> </w:t>
      </w:r>
      <w:r>
        <w:rPr>
          <w:spacing w:val="-2"/>
        </w:rPr>
        <w:t>as</w:t>
      </w:r>
      <w:r>
        <w:rPr>
          <w:spacing w:val="-10"/>
        </w:rPr>
        <w:t> </w:t>
      </w:r>
      <w:r>
        <w:rPr>
          <w:spacing w:val="-2"/>
        </w:rPr>
        <w:t>in</w:t>
      </w:r>
      <w:r>
        <w:rPr>
          <w:spacing w:val="-10"/>
        </w:rPr>
        <w:t> </w:t>
      </w:r>
      <w:r>
        <w:rPr>
          <w:spacing w:val="-2"/>
        </w:rPr>
        <w:t>his</w:t>
      </w:r>
      <w:r>
        <w:rPr>
          <w:spacing w:val="-10"/>
        </w:rPr>
        <w:t> </w:t>
      </w:r>
      <w:r>
        <w:rPr>
          <w:spacing w:val="-2"/>
        </w:rPr>
        <w:t>or</w:t>
      </w:r>
      <w:r>
        <w:rPr>
          <w:spacing w:val="-10"/>
        </w:rPr>
        <w:t> </w:t>
      </w:r>
      <w:r>
        <w:rPr>
          <w:spacing w:val="-2"/>
        </w:rPr>
        <w:t>her</w:t>
      </w:r>
      <w:r>
        <w:rPr>
          <w:spacing w:val="-10"/>
        </w:rPr>
        <w:t> </w:t>
      </w:r>
      <w:r>
        <w:rPr>
          <w:spacing w:val="-2"/>
        </w:rPr>
        <w:t>opinion</w:t>
      </w:r>
      <w:r>
        <w:rPr>
          <w:spacing w:val="-10"/>
        </w:rPr>
        <w:t> </w:t>
      </w:r>
      <w:r>
        <w:rPr>
          <w:spacing w:val="-2"/>
        </w:rPr>
        <w:t>may</w:t>
      </w:r>
      <w:r>
        <w:rPr>
          <w:spacing w:val="-10"/>
        </w:rPr>
        <w:t> </w:t>
      </w:r>
      <w:r>
        <w:rPr>
          <w:spacing w:val="-2"/>
        </w:rPr>
        <w:t>be</w:t>
      </w:r>
      <w:r>
        <w:rPr>
          <w:spacing w:val="-10"/>
        </w:rPr>
        <w:t> </w:t>
      </w:r>
      <w:r>
        <w:rPr>
          <w:spacing w:val="-2"/>
        </w:rPr>
        <w:t>necessary</w:t>
      </w:r>
      <w:r>
        <w:rPr>
          <w:spacing w:val="-10"/>
        </w:rPr>
        <w:t> </w:t>
      </w:r>
      <w:r>
        <w:rPr>
          <w:spacing w:val="-2"/>
        </w:rPr>
        <w:t>to</w:t>
      </w:r>
      <w:r>
        <w:rPr>
          <w:spacing w:val="-10"/>
        </w:rPr>
        <w:t> </w:t>
      </w:r>
      <w:r>
        <w:rPr>
          <w:spacing w:val="-2"/>
        </w:rPr>
        <w:t>determine</w:t>
      </w:r>
      <w:r>
        <w:rPr>
          <w:spacing w:val="-10"/>
        </w:rPr>
        <w:t> </w:t>
      </w:r>
      <w:r>
        <w:rPr>
          <w:spacing w:val="-2"/>
        </w:rPr>
        <w:t>full</w:t>
      </w:r>
      <w:r>
        <w:rPr>
          <w:spacing w:val="-10"/>
        </w:rPr>
        <w:t> </w:t>
      </w:r>
      <w:r>
        <w:rPr>
          <w:spacing w:val="-2"/>
        </w:rPr>
        <w:t>compliance </w:t>
      </w:r>
      <w:r>
        <w:rPr/>
        <w:t>with this article.</w:t>
      </w:r>
    </w:p>
    <w:p>
      <w:pPr>
        <w:pStyle w:val="BodyText"/>
        <w:spacing w:before="2"/>
        <w:ind w:left="157"/>
        <w:jc w:val="both"/>
      </w:pPr>
      <w:r>
        <w:rPr/>
        <w:t>(1998 Code, § 8-</w:t>
      </w:r>
      <w:r>
        <w:rPr>
          <w:spacing w:val="-4"/>
        </w:rPr>
        <w:t>608)</w:t>
      </w:r>
    </w:p>
    <w:p>
      <w:pPr>
        <w:spacing w:after="0"/>
        <w:jc w:val="both"/>
        <w:sectPr>
          <w:headerReference w:type="default" r:id="rId129"/>
          <w:pgSz w:w="12240" w:h="15840"/>
          <w:pgMar w:header="0" w:footer="0" w:top="1020" w:bottom="280" w:left="980" w:right="980"/>
        </w:sectPr>
      </w:pPr>
    </w:p>
    <w:p>
      <w:pPr>
        <w:pStyle w:val="BodyText"/>
        <w:spacing w:before="4"/>
        <w:rPr>
          <w:sz w:val="17"/>
        </w:rPr>
      </w:pPr>
    </w:p>
    <w:p>
      <w:pPr>
        <w:spacing w:after="0"/>
        <w:rPr>
          <w:sz w:val="17"/>
        </w:rPr>
        <w:sectPr>
          <w:headerReference w:type="even" r:id="rId130"/>
          <w:pgSz w:w="12240" w:h="15840"/>
          <w:pgMar w:header="1095" w:footer="0" w:top="1360" w:bottom="280" w:left="980" w:right="980"/>
          <w:pgNumType w:start="44"/>
        </w:sectPr>
      </w:pPr>
    </w:p>
    <w:p>
      <w:pPr>
        <w:pStyle w:val="Heading1"/>
        <w:spacing w:before="104"/>
        <w:ind w:left="1"/>
        <w:jc w:val="center"/>
      </w:pPr>
      <w:r>
        <w:rPr/>
        <w:t>ARTICLE</w:t>
      </w:r>
      <w:r>
        <w:rPr>
          <w:spacing w:val="-6"/>
        </w:rPr>
        <w:t> </w:t>
      </w:r>
      <w:r>
        <w:rPr/>
        <w:t>7:</w:t>
      </w:r>
      <w:r>
        <w:rPr>
          <w:spacing w:val="50"/>
        </w:rPr>
        <w:t> </w:t>
      </w:r>
      <w:r>
        <w:rPr/>
        <w:t>INSURANCE</w:t>
      </w:r>
      <w:r>
        <w:rPr>
          <w:spacing w:val="-5"/>
        </w:rPr>
        <w:t> </w:t>
      </w:r>
      <w:r>
        <w:rPr/>
        <w:t>PROCEEDS</w:t>
      </w:r>
      <w:r>
        <w:rPr>
          <w:spacing w:val="-5"/>
        </w:rPr>
        <w:t> </w:t>
      </w:r>
      <w:r>
        <w:rPr>
          <w:spacing w:val="-4"/>
        </w:rPr>
        <w:t>FUND</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6701"/>
      </w:pPr>
      <w:r>
        <w:rPr>
          <w:spacing w:val="-4"/>
        </w:rPr>
        <w:t>8-701</w:t>
      </w:r>
      <w:r>
        <w:rPr/>
        <w:tab/>
        <w:t>Scope</w:t>
      </w:r>
      <w:r>
        <w:rPr>
          <w:spacing w:val="-17"/>
        </w:rPr>
        <w:t> </w:t>
      </w:r>
      <w:r>
        <w:rPr/>
        <w:t>and</w:t>
      </w:r>
      <w:r>
        <w:rPr>
          <w:spacing w:val="-15"/>
        </w:rPr>
        <w:t> </w:t>
      </w:r>
      <w:r>
        <w:rPr/>
        <w:t>application </w:t>
      </w:r>
      <w:r>
        <w:rPr>
          <w:spacing w:val="-4"/>
        </w:rPr>
        <w:t>8-702</w:t>
      </w:r>
      <w:r>
        <w:rPr/>
        <w:tab/>
        <w:t>Lien created</w:t>
      </w:r>
    </w:p>
    <w:p>
      <w:pPr>
        <w:pStyle w:val="BodyText"/>
        <w:tabs>
          <w:tab w:pos="1453" w:val="left" w:leader="none"/>
        </w:tabs>
        <w:spacing w:line="242" w:lineRule="auto" w:before="2"/>
        <w:ind w:left="589" w:right="6792"/>
      </w:pPr>
      <w:r>
        <w:rPr>
          <w:spacing w:val="-4"/>
        </w:rPr>
        <w:t>8-703</w:t>
      </w:r>
      <w:r>
        <w:rPr/>
        <w:tab/>
        <w:t>Same;</w:t>
      </w:r>
      <w:r>
        <w:rPr>
          <w:spacing w:val="-17"/>
        </w:rPr>
        <w:t> </w:t>
      </w:r>
      <w:r>
        <w:rPr/>
        <w:t>encumbrances </w:t>
      </w:r>
      <w:r>
        <w:rPr>
          <w:spacing w:val="-4"/>
        </w:rPr>
        <w:t>8-704</w:t>
      </w:r>
      <w:r>
        <w:rPr/>
        <w:tab/>
        <w:t>Same; pro rata basis </w:t>
      </w:r>
      <w:r>
        <w:rPr>
          <w:spacing w:val="-4"/>
        </w:rPr>
        <w:t>8-705</w:t>
      </w:r>
      <w:r>
        <w:rPr/>
        <w:tab/>
      </w:r>
      <w:r>
        <w:rPr>
          <w:spacing w:val="-2"/>
        </w:rPr>
        <w:t>Procedure</w:t>
      </w:r>
    </w:p>
    <w:p>
      <w:pPr>
        <w:pStyle w:val="BodyText"/>
        <w:tabs>
          <w:tab w:pos="1453" w:val="left" w:leader="none"/>
        </w:tabs>
        <w:spacing w:before="3"/>
        <w:ind w:left="589"/>
      </w:pPr>
      <w:r>
        <w:rPr/>
        <w:t>8-</w:t>
      </w:r>
      <w:r>
        <w:rPr>
          <w:spacing w:val="-5"/>
        </w:rPr>
        <w:t>706</w:t>
      </w:r>
      <w:r>
        <w:rPr/>
        <w:tab/>
        <w:t>Fund</w:t>
      </w:r>
      <w:r>
        <w:rPr>
          <w:spacing w:val="-2"/>
        </w:rPr>
        <w:t> </w:t>
      </w:r>
      <w:r>
        <w:rPr/>
        <w:t>created; deposit of </w:t>
      </w:r>
      <w:r>
        <w:rPr>
          <w:spacing w:val="-2"/>
        </w:rPr>
        <w:t>monies</w:t>
      </w:r>
    </w:p>
    <w:p>
      <w:pPr>
        <w:pStyle w:val="BodyText"/>
        <w:tabs>
          <w:tab w:pos="1453" w:val="left" w:leader="none"/>
        </w:tabs>
        <w:spacing w:line="242" w:lineRule="auto" w:before="3"/>
        <w:ind w:left="589" w:right="3588"/>
      </w:pPr>
      <w:r>
        <w:rPr>
          <w:spacing w:val="-4"/>
        </w:rPr>
        <w:t>8-707</w:t>
      </w:r>
      <w:r>
        <w:rPr/>
        <w:tab/>
        <w:t>Building</w:t>
      </w:r>
      <w:r>
        <w:rPr>
          <w:spacing w:val="-6"/>
        </w:rPr>
        <w:t> </w:t>
      </w:r>
      <w:r>
        <w:rPr/>
        <w:t>Inspector;</w:t>
      </w:r>
      <w:r>
        <w:rPr>
          <w:spacing w:val="-6"/>
        </w:rPr>
        <w:t> </w:t>
      </w:r>
      <w:r>
        <w:rPr/>
        <w:t>investigation,</w:t>
      </w:r>
      <w:r>
        <w:rPr>
          <w:spacing w:val="-6"/>
        </w:rPr>
        <w:t> </w:t>
      </w:r>
      <w:r>
        <w:rPr/>
        <w:t>removal</w:t>
      </w:r>
      <w:r>
        <w:rPr>
          <w:spacing w:val="-6"/>
        </w:rPr>
        <w:t> </w:t>
      </w:r>
      <w:r>
        <w:rPr/>
        <w:t>of</w:t>
      </w:r>
      <w:r>
        <w:rPr>
          <w:spacing w:val="-6"/>
        </w:rPr>
        <w:t> </w:t>
      </w:r>
      <w:r>
        <w:rPr/>
        <w:t>structure </w:t>
      </w:r>
      <w:r>
        <w:rPr>
          <w:spacing w:val="-4"/>
        </w:rPr>
        <w:t>8-708</w:t>
      </w:r>
      <w:r>
        <w:rPr/>
        <w:tab/>
        <w:t>Removal of structure; excess monies</w:t>
      </w:r>
    </w:p>
    <w:p>
      <w:pPr>
        <w:pStyle w:val="BodyText"/>
        <w:tabs>
          <w:tab w:pos="1453" w:val="left" w:leader="none"/>
        </w:tabs>
        <w:spacing w:before="2"/>
        <w:ind w:left="589"/>
      </w:pPr>
      <w:r>
        <w:rPr/>
        <w:t>8-</w:t>
      </w:r>
      <w:r>
        <w:rPr>
          <w:spacing w:val="-5"/>
        </w:rPr>
        <w:t>709</w:t>
      </w:r>
      <w:r>
        <w:rPr/>
        <w:tab/>
        <w:t>Same;</w:t>
      </w:r>
      <w:r>
        <w:rPr>
          <w:spacing w:val="-1"/>
        </w:rPr>
        <w:t> </w:t>
      </w:r>
      <w:r>
        <w:rPr/>
        <w:t>disposition</w:t>
      </w:r>
      <w:r>
        <w:rPr>
          <w:spacing w:val="-1"/>
        </w:rPr>
        <w:t> </w:t>
      </w:r>
      <w:r>
        <w:rPr/>
        <w:t>of </w:t>
      </w:r>
      <w:r>
        <w:rPr>
          <w:spacing w:val="-2"/>
        </w:rPr>
        <w:t>funds</w:t>
      </w:r>
    </w:p>
    <w:p>
      <w:pPr>
        <w:pStyle w:val="BodyText"/>
        <w:tabs>
          <w:tab w:pos="1453" w:val="left" w:leader="none"/>
        </w:tabs>
        <w:spacing w:line="242" w:lineRule="auto" w:before="4"/>
        <w:ind w:left="589" w:right="5908"/>
      </w:pPr>
      <w:r>
        <w:rPr>
          <w:spacing w:val="-4"/>
        </w:rPr>
        <w:t>8-710</w:t>
      </w:r>
      <w:r>
        <w:rPr/>
        <w:tab/>
        <w:t>Effect</w:t>
      </w:r>
      <w:r>
        <w:rPr>
          <w:spacing w:val="-12"/>
        </w:rPr>
        <w:t> </w:t>
      </w:r>
      <w:r>
        <w:rPr/>
        <w:t>upon</w:t>
      </w:r>
      <w:r>
        <w:rPr>
          <w:spacing w:val="-12"/>
        </w:rPr>
        <w:t> </w:t>
      </w:r>
      <w:r>
        <w:rPr/>
        <w:t>insurance</w:t>
      </w:r>
      <w:r>
        <w:rPr>
          <w:spacing w:val="-12"/>
        </w:rPr>
        <w:t> </w:t>
      </w:r>
      <w:r>
        <w:rPr/>
        <w:t>policies </w:t>
      </w:r>
      <w:r>
        <w:rPr>
          <w:spacing w:val="-4"/>
        </w:rPr>
        <w:t>8-711</w:t>
      </w:r>
      <w:r>
        <w:rPr/>
        <w:tab/>
      </w:r>
      <w:r>
        <w:rPr>
          <w:spacing w:val="-60"/>
        </w:rPr>
        <w:t> </w:t>
      </w:r>
      <w:r>
        <w:rPr/>
        <w:t>Insurers; liability</w:t>
      </w:r>
    </w:p>
    <w:p>
      <w:pPr>
        <w:pStyle w:val="BodyText"/>
      </w:pPr>
    </w:p>
    <w:p>
      <w:pPr>
        <w:pStyle w:val="BodyText"/>
        <w:spacing w:before="12"/>
      </w:pPr>
    </w:p>
    <w:p>
      <w:pPr>
        <w:pStyle w:val="Heading1"/>
      </w:pPr>
      <w:r>
        <w:rPr/>
        <w:t>§</w:t>
      </w:r>
      <w:r>
        <w:rPr>
          <w:spacing w:val="-3"/>
        </w:rPr>
        <w:t> </w:t>
      </w:r>
      <w:r>
        <w:rPr/>
        <w:t>8-701</w:t>
      </w:r>
      <w:r>
        <w:rPr>
          <w:spacing w:val="54"/>
        </w:rPr>
        <w:t> </w:t>
      </w:r>
      <w:r>
        <w:rPr/>
        <w:t>SCOPE</w:t>
      </w:r>
      <w:r>
        <w:rPr>
          <w:spacing w:val="-2"/>
        </w:rPr>
        <w:t> </w:t>
      </w:r>
      <w:r>
        <w:rPr/>
        <w:t>AND</w:t>
      </w:r>
      <w:r>
        <w:rPr>
          <w:spacing w:val="-3"/>
        </w:rPr>
        <w:t> </w:t>
      </w:r>
      <w:r>
        <w:rPr>
          <w:spacing w:val="-2"/>
        </w:rPr>
        <w:t>APPLICATION.</w:t>
      </w:r>
    </w:p>
    <w:p>
      <w:pPr>
        <w:pStyle w:val="BodyText"/>
        <w:spacing w:before="5"/>
        <w:rPr>
          <w:b/>
        </w:rPr>
      </w:pPr>
    </w:p>
    <w:p>
      <w:pPr>
        <w:pStyle w:val="BodyText"/>
        <w:spacing w:line="242" w:lineRule="auto"/>
        <w:ind w:left="157" w:right="154" w:firstLine="432"/>
        <w:jc w:val="both"/>
      </w:pPr>
      <w:r>
        <w:rPr>
          <w:spacing w:val="-2"/>
        </w:rPr>
        <w:t>The</w:t>
      </w:r>
      <w:r>
        <w:rPr>
          <w:spacing w:val="-9"/>
        </w:rPr>
        <w:t> </w:t>
      </w:r>
      <w:r>
        <w:rPr>
          <w:spacing w:val="-2"/>
        </w:rPr>
        <w:t>city</w:t>
      </w:r>
      <w:r>
        <w:rPr>
          <w:spacing w:val="-9"/>
        </w:rPr>
        <w:t> </w:t>
      </w:r>
      <w:r>
        <w:rPr>
          <w:spacing w:val="-2"/>
        </w:rPr>
        <w:t>is</w:t>
      </w:r>
      <w:r>
        <w:rPr>
          <w:spacing w:val="-9"/>
        </w:rPr>
        <w:t> </w:t>
      </w:r>
      <w:r>
        <w:rPr>
          <w:spacing w:val="-2"/>
        </w:rPr>
        <w:t>hereby</w:t>
      </w:r>
      <w:r>
        <w:rPr>
          <w:spacing w:val="-9"/>
        </w:rPr>
        <w:t> </w:t>
      </w:r>
      <w:r>
        <w:rPr>
          <w:spacing w:val="-2"/>
        </w:rPr>
        <w:t>authorized</w:t>
      </w:r>
      <w:r>
        <w:rPr>
          <w:spacing w:val="-9"/>
        </w:rPr>
        <w:t> </w:t>
      </w:r>
      <w:r>
        <w:rPr>
          <w:spacing w:val="-2"/>
        </w:rPr>
        <w:t>to</w:t>
      </w:r>
      <w:r>
        <w:rPr>
          <w:spacing w:val="-9"/>
        </w:rPr>
        <w:t> </w:t>
      </w:r>
      <w:r>
        <w:rPr>
          <w:spacing w:val="-2"/>
        </w:rPr>
        <w:t>utilize</w:t>
      </w:r>
      <w:r>
        <w:rPr>
          <w:spacing w:val="-9"/>
        </w:rPr>
        <w:t> </w:t>
      </w:r>
      <w:r>
        <w:rPr>
          <w:spacing w:val="-2"/>
        </w:rPr>
        <w:t>the</w:t>
      </w:r>
      <w:r>
        <w:rPr>
          <w:spacing w:val="-9"/>
        </w:rPr>
        <w:t> </w:t>
      </w:r>
      <w:r>
        <w:rPr>
          <w:spacing w:val="-2"/>
        </w:rPr>
        <w:t>procedures</w:t>
      </w:r>
      <w:r>
        <w:rPr>
          <w:spacing w:val="-9"/>
        </w:rPr>
        <w:t> </w:t>
      </w:r>
      <w:r>
        <w:rPr>
          <w:spacing w:val="-2"/>
        </w:rPr>
        <w:t>established</w:t>
      </w:r>
      <w:r>
        <w:rPr>
          <w:spacing w:val="-9"/>
        </w:rPr>
        <w:t> </w:t>
      </w:r>
      <w:r>
        <w:rPr>
          <w:spacing w:val="-2"/>
        </w:rPr>
        <w:t>by</w:t>
      </w:r>
      <w:r>
        <w:rPr>
          <w:spacing w:val="-9"/>
        </w:rPr>
        <w:t> </w:t>
      </w:r>
      <w:r>
        <w:rPr>
          <w:spacing w:val="-2"/>
        </w:rPr>
        <w:t>K.S.A.</w:t>
      </w:r>
      <w:r>
        <w:rPr>
          <w:spacing w:val="-9"/>
        </w:rPr>
        <w:t> </w:t>
      </w:r>
      <w:r>
        <w:rPr>
          <w:spacing w:val="-2"/>
        </w:rPr>
        <w:t>40-3901</w:t>
      </w:r>
      <w:r>
        <w:rPr>
          <w:spacing w:val="-9"/>
        </w:rPr>
        <w:t> </w:t>
      </w:r>
      <w:r>
        <w:rPr>
          <w:spacing w:val="-2"/>
        </w:rPr>
        <w:t>et</w:t>
      </w:r>
      <w:r>
        <w:rPr>
          <w:spacing w:val="-9"/>
        </w:rPr>
        <w:t> </w:t>
      </w:r>
      <w:r>
        <w:rPr>
          <w:spacing w:val="-2"/>
        </w:rPr>
        <w:t>seq.,</w:t>
      </w:r>
      <w:r>
        <w:rPr>
          <w:spacing w:val="-9"/>
        </w:rPr>
        <w:t> </w:t>
      </w:r>
      <w:r>
        <w:rPr>
          <w:spacing w:val="-2"/>
        </w:rPr>
        <w:t>whereby </w:t>
      </w:r>
      <w:r>
        <w:rPr/>
        <w:t>no insurance company shall pay a claim</w:t>
      </w:r>
      <w:r>
        <w:rPr>
          <w:spacing w:val="-1"/>
        </w:rPr>
        <w:t> </w:t>
      </w:r>
      <w:r>
        <w:rPr/>
        <w:t>of a named insured for loss or damage to any building or other structure</w:t>
      </w:r>
      <w:r>
        <w:rPr>
          <w:spacing w:val="-2"/>
        </w:rPr>
        <w:t> </w:t>
      </w:r>
      <w:r>
        <w:rPr/>
        <w:t>located</w:t>
      </w:r>
      <w:r>
        <w:rPr>
          <w:spacing w:val="-3"/>
        </w:rPr>
        <w:t> </w:t>
      </w:r>
      <w:r>
        <w:rPr/>
        <w:t>within</w:t>
      </w:r>
      <w:r>
        <w:rPr>
          <w:spacing w:val="-3"/>
        </w:rPr>
        <w:t> </w:t>
      </w:r>
      <w:r>
        <w:rPr/>
        <w:t>the</w:t>
      </w:r>
      <w:r>
        <w:rPr>
          <w:spacing w:val="-2"/>
        </w:rPr>
        <w:t> </w:t>
      </w:r>
      <w:r>
        <w:rPr/>
        <w:t>city,</w:t>
      </w:r>
      <w:r>
        <w:rPr>
          <w:spacing w:val="-3"/>
        </w:rPr>
        <w:t> </w:t>
      </w:r>
      <w:r>
        <w:rPr/>
        <w:t>where</w:t>
      </w:r>
      <w:r>
        <w:rPr>
          <w:spacing w:val="-2"/>
        </w:rPr>
        <w:t> </w:t>
      </w:r>
      <w:r>
        <w:rPr/>
        <w:t>the</w:t>
      </w:r>
      <w:r>
        <w:rPr>
          <w:spacing w:val="-2"/>
        </w:rPr>
        <w:t> </w:t>
      </w:r>
      <w:r>
        <w:rPr/>
        <w:t>amount</w:t>
      </w:r>
      <w:r>
        <w:rPr>
          <w:spacing w:val="-2"/>
        </w:rPr>
        <w:t> </w:t>
      </w:r>
      <w:r>
        <w:rPr/>
        <w:t>recoverable</w:t>
      </w:r>
      <w:r>
        <w:rPr>
          <w:spacing w:val="-3"/>
        </w:rPr>
        <w:t> </w:t>
      </w:r>
      <w:r>
        <w:rPr/>
        <w:t>for</w:t>
      </w:r>
      <w:r>
        <w:rPr>
          <w:spacing w:val="-3"/>
        </w:rPr>
        <w:t> </w:t>
      </w:r>
      <w:r>
        <w:rPr/>
        <w:t>the</w:t>
      </w:r>
      <w:r>
        <w:rPr>
          <w:spacing w:val="-3"/>
        </w:rPr>
        <w:t> </w:t>
      </w:r>
      <w:r>
        <w:rPr/>
        <w:t>loss</w:t>
      </w:r>
      <w:r>
        <w:rPr>
          <w:spacing w:val="-3"/>
        </w:rPr>
        <w:t> </w:t>
      </w:r>
      <w:r>
        <w:rPr/>
        <w:t>or</w:t>
      </w:r>
      <w:r>
        <w:rPr>
          <w:spacing w:val="-3"/>
        </w:rPr>
        <w:t> </w:t>
      </w:r>
      <w:r>
        <w:rPr/>
        <w:t>damage</w:t>
      </w:r>
      <w:r>
        <w:rPr>
          <w:spacing w:val="-3"/>
        </w:rPr>
        <w:t> </w:t>
      </w:r>
      <w:r>
        <w:rPr/>
        <w:t>to</w:t>
      </w:r>
      <w:r>
        <w:rPr>
          <w:spacing w:val="-3"/>
        </w:rPr>
        <w:t> </w:t>
      </w:r>
      <w:r>
        <w:rPr/>
        <w:t>the</w:t>
      </w:r>
      <w:r>
        <w:rPr>
          <w:spacing w:val="-3"/>
        </w:rPr>
        <w:t> </w:t>
      </w:r>
      <w:r>
        <w:rPr/>
        <w:t>building</w:t>
      </w:r>
      <w:r>
        <w:rPr>
          <w:spacing w:val="-3"/>
        </w:rPr>
        <w:t> </w:t>
      </w:r>
      <w:r>
        <w:rPr/>
        <w:t>or other</w:t>
      </w:r>
      <w:r>
        <w:rPr>
          <w:spacing w:val="-15"/>
        </w:rPr>
        <w:t> </w:t>
      </w:r>
      <w:r>
        <w:rPr/>
        <w:t>structure</w:t>
      </w:r>
      <w:r>
        <w:rPr>
          <w:spacing w:val="-15"/>
        </w:rPr>
        <w:t> </w:t>
      </w:r>
      <w:r>
        <w:rPr/>
        <w:t>under</w:t>
      </w:r>
      <w:r>
        <w:rPr>
          <w:spacing w:val="-15"/>
        </w:rPr>
        <w:t> </w:t>
      </w:r>
      <w:r>
        <w:rPr/>
        <w:t>all</w:t>
      </w:r>
      <w:r>
        <w:rPr>
          <w:spacing w:val="-15"/>
        </w:rPr>
        <w:t> </w:t>
      </w:r>
      <w:r>
        <w:rPr/>
        <w:t>policies</w:t>
      </w:r>
      <w:r>
        <w:rPr>
          <w:spacing w:val="-15"/>
        </w:rPr>
        <w:t> </w:t>
      </w:r>
      <w:r>
        <w:rPr/>
        <w:t>is</w:t>
      </w:r>
      <w:r>
        <w:rPr>
          <w:spacing w:val="-15"/>
        </w:rPr>
        <w:t> </w:t>
      </w:r>
      <w:r>
        <w:rPr/>
        <w:t>in</w:t>
      </w:r>
      <w:r>
        <w:rPr>
          <w:spacing w:val="-15"/>
        </w:rPr>
        <w:t> </w:t>
      </w:r>
      <w:r>
        <w:rPr/>
        <w:t>excess</w:t>
      </w:r>
      <w:r>
        <w:rPr>
          <w:spacing w:val="-15"/>
        </w:rPr>
        <w:t> </w:t>
      </w:r>
      <w:r>
        <w:rPr/>
        <w:t>of</w:t>
      </w:r>
      <w:r>
        <w:rPr>
          <w:spacing w:val="-14"/>
        </w:rPr>
        <w:t> </w:t>
      </w:r>
      <w:r>
        <w:rPr/>
        <w:t>75%</w:t>
      </w:r>
      <w:r>
        <w:rPr>
          <w:spacing w:val="-15"/>
        </w:rPr>
        <w:t> </w:t>
      </w:r>
      <w:r>
        <w:rPr/>
        <w:t>of</w:t>
      </w:r>
      <w:r>
        <w:rPr>
          <w:spacing w:val="-15"/>
        </w:rPr>
        <w:t> </w:t>
      </w:r>
      <w:r>
        <w:rPr/>
        <w:t>the</w:t>
      </w:r>
      <w:r>
        <w:rPr>
          <w:spacing w:val="-15"/>
        </w:rPr>
        <w:t> </w:t>
      </w:r>
      <w:r>
        <w:rPr/>
        <w:t>face</w:t>
      </w:r>
      <w:r>
        <w:rPr>
          <w:spacing w:val="-15"/>
        </w:rPr>
        <w:t> </w:t>
      </w:r>
      <w:r>
        <w:rPr/>
        <w:t>value</w:t>
      </w:r>
      <w:r>
        <w:rPr>
          <w:spacing w:val="-15"/>
        </w:rPr>
        <w:t> </w:t>
      </w:r>
      <w:r>
        <w:rPr/>
        <w:t>of</w:t>
      </w:r>
      <w:r>
        <w:rPr>
          <w:spacing w:val="-15"/>
        </w:rPr>
        <w:t> </w:t>
      </w:r>
      <w:r>
        <w:rPr/>
        <w:t>the</w:t>
      </w:r>
      <w:r>
        <w:rPr>
          <w:spacing w:val="-15"/>
        </w:rPr>
        <w:t> </w:t>
      </w:r>
      <w:r>
        <w:rPr/>
        <w:t>policy</w:t>
      </w:r>
      <w:r>
        <w:rPr>
          <w:spacing w:val="-15"/>
        </w:rPr>
        <w:t> </w:t>
      </w:r>
      <w:r>
        <w:rPr/>
        <w:t>covering</w:t>
      </w:r>
      <w:r>
        <w:rPr>
          <w:spacing w:val="-15"/>
        </w:rPr>
        <w:t> </w:t>
      </w:r>
      <w:r>
        <w:rPr/>
        <w:t>such</w:t>
      </w:r>
      <w:r>
        <w:rPr>
          <w:spacing w:val="-14"/>
        </w:rPr>
        <w:t> </w:t>
      </w:r>
      <w:r>
        <w:rPr/>
        <w:t>building or other insured structure, unless there is compliance with the procedures set out in this article.</w:t>
      </w:r>
    </w:p>
    <w:p>
      <w:pPr>
        <w:pStyle w:val="BodyText"/>
      </w:pPr>
    </w:p>
    <w:p>
      <w:pPr>
        <w:pStyle w:val="BodyText"/>
        <w:spacing w:before="15"/>
      </w:pPr>
    </w:p>
    <w:p>
      <w:pPr>
        <w:pStyle w:val="Heading1"/>
      </w:pPr>
      <w:r>
        <w:rPr/>
        <w:t>§</w:t>
      </w:r>
      <w:r>
        <w:rPr>
          <w:spacing w:val="-3"/>
        </w:rPr>
        <w:t> </w:t>
      </w:r>
      <w:r>
        <w:rPr/>
        <w:t>8-702</w:t>
      </w:r>
      <w:r>
        <w:rPr>
          <w:spacing w:val="55"/>
        </w:rPr>
        <w:t> </w:t>
      </w:r>
      <w:r>
        <w:rPr/>
        <w:t>LIEN</w:t>
      </w:r>
      <w:r>
        <w:rPr>
          <w:spacing w:val="-2"/>
        </w:rPr>
        <w:t> CREATED.</w:t>
      </w:r>
    </w:p>
    <w:p>
      <w:pPr>
        <w:pStyle w:val="BodyText"/>
        <w:spacing w:before="5"/>
        <w:rPr>
          <w:b/>
        </w:rPr>
      </w:pPr>
    </w:p>
    <w:p>
      <w:pPr>
        <w:pStyle w:val="BodyText"/>
        <w:spacing w:line="242" w:lineRule="auto"/>
        <w:ind w:left="157" w:right="151" w:firstLine="432"/>
        <w:jc w:val="both"/>
      </w:pPr>
      <w:r>
        <w:rPr/>
        <w:t>The governing body of the city hereby creates a lien in favor of the city on the proceeds of any insurance policy based upon a covered claim payment made for damage or loss to a building or other structure</w:t>
      </w:r>
      <w:r>
        <w:rPr>
          <w:spacing w:val="-5"/>
        </w:rPr>
        <w:t> </w:t>
      </w:r>
      <w:r>
        <w:rPr/>
        <w:t>located</w:t>
      </w:r>
      <w:r>
        <w:rPr>
          <w:spacing w:val="-5"/>
        </w:rPr>
        <w:t> </w:t>
      </w:r>
      <w:r>
        <w:rPr/>
        <w:t>within</w:t>
      </w:r>
      <w:r>
        <w:rPr>
          <w:spacing w:val="-5"/>
        </w:rPr>
        <w:t> </w:t>
      </w:r>
      <w:r>
        <w:rPr/>
        <w:t>the</w:t>
      </w:r>
      <w:r>
        <w:rPr>
          <w:spacing w:val="-5"/>
        </w:rPr>
        <w:t> </w:t>
      </w:r>
      <w:r>
        <w:rPr/>
        <w:t>city,</w:t>
      </w:r>
      <w:r>
        <w:rPr>
          <w:spacing w:val="-5"/>
        </w:rPr>
        <w:t> </w:t>
      </w:r>
      <w:r>
        <w:rPr/>
        <w:t>where</w:t>
      </w:r>
      <w:r>
        <w:rPr>
          <w:spacing w:val="-5"/>
        </w:rPr>
        <w:t> </w:t>
      </w:r>
      <w:r>
        <w:rPr/>
        <w:t>the</w:t>
      </w:r>
      <w:r>
        <w:rPr>
          <w:spacing w:val="-5"/>
        </w:rPr>
        <w:t> </w:t>
      </w:r>
      <w:r>
        <w:rPr/>
        <w:t>amount</w:t>
      </w:r>
      <w:r>
        <w:rPr>
          <w:spacing w:val="-5"/>
        </w:rPr>
        <w:t> </w:t>
      </w:r>
      <w:r>
        <w:rPr/>
        <w:t>recoverable</w:t>
      </w:r>
      <w:r>
        <w:rPr>
          <w:spacing w:val="-5"/>
        </w:rPr>
        <w:t> </w:t>
      </w:r>
      <w:r>
        <w:rPr/>
        <w:t>for</w:t>
      </w:r>
      <w:r>
        <w:rPr>
          <w:spacing w:val="-5"/>
        </w:rPr>
        <w:t> </w:t>
      </w:r>
      <w:r>
        <w:rPr/>
        <w:t>all</w:t>
      </w:r>
      <w:r>
        <w:rPr>
          <w:spacing w:val="-5"/>
        </w:rPr>
        <w:t> </w:t>
      </w:r>
      <w:r>
        <w:rPr/>
        <w:t>the</w:t>
      </w:r>
      <w:r>
        <w:rPr>
          <w:spacing w:val="-5"/>
        </w:rPr>
        <w:t> </w:t>
      </w:r>
      <w:r>
        <w:rPr/>
        <w:t>loss</w:t>
      </w:r>
      <w:r>
        <w:rPr>
          <w:spacing w:val="-5"/>
        </w:rPr>
        <w:t> </w:t>
      </w:r>
      <w:r>
        <w:rPr/>
        <w:t>or</w:t>
      </w:r>
      <w:r>
        <w:rPr>
          <w:spacing w:val="-5"/>
        </w:rPr>
        <w:t> </w:t>
      </w:r>
      <w:r>
        <w:rPr/>
        <w:t>damage</w:t>
      </w:r>
      <w:r>
        <w:rPr>
          <w:spacing w:val="-5"/>
        </w:rPr>
        <w:t> </w:t>
      </w:r>
      <w:r>
        <w:rPr/>
        <w:t>to</w:t>
      </w:r>
      <w:r>
        <w:rPr>
          <w:spacing w:val="-5"/>
        </w:rPr>
        <w:t> </w:t>
      </w:r>
      <w:r>
        <w:rPr/>
        <w:t>the</w:t>
      </w:r>
      <w:r>
        <w:rPr>
          <w:spacing w:val="-5"/>
        </w:rPr>
        <w:t> </w:t>
      </w:r>
      <w:r>
        <w:rPr/>
        <w:t>building or other structure under all policies is in excess of 75% of the face value of the policy(s) covering such building or other insured structure. The lien arises</w:t>
      </w:r>
      <w:r>
        <w:rPr>
          <w:spacing w:val="-1"/>
        </w:rPr>
        <w:t> </w:t>
      </w:r>
      <w:r>
        <w:rPr/>
        <w:t>upon any unpaid tax, special ad valorem</w:t>
      </w:r>
      <w:r>
        <w:rPr>
          <w:spacing w:val="-2"/>
        </w:rPr>
        <w:t> </w:t>
      </w:r>
      <w:r>
        <w:rPr/>
        <w:t>levy, or any other charge imposed upon real property by or on behalf of the city which is an encumbrance on real property,</w:t>
      </w:r>
      <w:r>
        <w:rPr>
          <w:spacing w:val="-11"/>
        </w:rPr>
        <w:t> </w:t>
      </w:r>
      <w:r>
        <w:rPr/>
        <w:t>whether</w:t>
      </w:r>
      <w:r>
        <w:rPr>
          <w:spacing w:val="-11"/>
        </w:rPr>
        <w:t> </w:t>
      </w:r>
      <w:r>
        <w:rPr/>
        <w:t>or</w:t>
      </w:r>
      <w:r>
        <w:rPr>
          <w:spacing w:val="-11"/>
        </w:rPr>
        <w:t> </w:t>
      </w:r>
      <w:r>
        <w:rPr/>
        <w:t>not</w:t>
      </w:r>
      <w:r>
        <w:rPr>
          <w:spacing w:val="-11"/>
        </w:rPr>
        <w:t> </w:t>
      </w:r>
      <w:r>
        <w:rPr/>
        <w:t>evidenced</w:t>
      </w:r>
      <w:r>
        <w:rPr>
          <w:spacing w:val="-11"/>
        </w:rPr>
        <w:t> </w:t>
      </w:r>
      <w:r>
        <w:rPr/>
        <w:t>by</w:t>
      </w:r>
      <w:r>
        <w:rPr>
          <w:spacing w:val="-11"/>
        </w:rPr>
        <w:t> </w:t>
      </w:r>
      <w:r>
        <w:rPr/>
        <w:t>written</w:t>
      </w:r>
      <w:r>
        <w:rPr>
          <w:spacing w:val="-11"/>
        </w:rPr>
        <w:t> </w:t>
      </w:r>
      <w:r>
        <w:rPr/>
        <w:t>instrument,</w:t>
      </w:r>
      <w:r>
        <w:rPr>
          <w:spacing w:val="-12"/>
        </w:rPr>
        <w:t> </w:t>
      </w:r>
      <w:r>
        <w:rPr/>
        <w:t>or</w:t>
      </w:r>
      <w:r>
        <w:rPr>
          <w:spacing w:val="-12"/>
        </w:rPr>
        <w:t> </w:t>
      </w:r>
      <w:r>
        <w:rPr/>
        <w:t>such</w:t>
      </w:r>
      <w:r>
        <w:rPr>
          <w:spacing w:val="-12"/>
        </w:rPr>
        <w:t> </w:t>
      </w:r>
      <w:r>
        <w:rPr/>
        <w:t>tax,</w:t>
      </w:r>
      <w:r>
        <w:rPr>
          <w:spacing w:val="-12"/>
        </w:rPr>
        <w:t> </w:t>
      </w:r>
      <w:r>
        <w:rPr/>
        <w:t>levy,</w:t>
      </w:r>
      <w:r>
        <w:rPr>
          <w:spacing w:val="-12"/>
        </w:rPr>
        <w:t> </w:t>
      </w:r>
      <w:r>
        <w:rPr/>
        <w:t>assessment,</w:t>
      </w:r>
      <w:r>
        <w:rPr>
          <w:spacing w:val="-12"/>
        </w:rPr>
        <w:t> </w:t>
      </w:r>
      <w:r>
        <w:rPr/>
        <w:t>expense</w:t>
      </w:r>
      <w:r>
        <w:rPr>
          <w:spacing w:val="-12"/>
        </w:rPr>
        <w:t> </w:t>
      </w:r>
      <w:r>
        <w:rPr/>
        <w:t>or</w:t>
      </w:r>
      <w:r>
        <w:rPr>
          <w:spacing w:val="-12"/>
        </w:rPr>
        <w:t> </w:t>
      </w:r>
      <w:r>
        <w:rPr/>
        <w:t>other charge that has remained undischarged for at least one year prior to the filing of a proof of loss.</w:t>
      </w:r>
    </w:p>
    <w:p>
      <w:pPr>
        <w:pStyle w:val="BodyText"/>
      </w:pPr>
    </w:p>
    <w:p>
      <w:pPr>
        <w:pStyle w:val="BodyText"/>
      </w:pPr>
    </w:p>
    <w:p>
      <w:pPr>
        <w:pStyle w:val="BodyText"/>
      </w:pPr>
    </w:p>
    <w:p>
      <w:pPr>
        <w:pStyle w:val="BodyText"/>
      </w:pPr>
    </w:p>
    <w:p>
      <w:pPr>
        <w:pStyle w:val="BodyText"/>
      </w:pPr>
    </w:p>
    <w:p>
      <w:pPr>
        <w:pStyle w:val="BodyText"/>
      </w:pPr>
    </w:p>
    <w:p>
      <w:pPr>
        <w:pStyle w:val="BodyText"/>
        <w:spacing w:before="32"/>
      </w:pPr>
    </w:p>
    <w:p>
      <w:pPr>
        <w:pStyle w:val="BodyText"/>
        <w:jc w:val="center"/>
      </w:pPr>
      <w:r>
        <w:rPr>
          <w:spacing w:val="-5"/>
        </w:rPr>
        <w:t>45</w:t>
      </w:r>
    </w:p>
    <w:p>
      <w:pPr>
        <w:spacing w:after="0"/>
        <w:jc w:val="center"/>
        <w:sectPr>
          <w:headerReference w:type="default" r:id="rId131"/>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3"/>
        </w:rPr>
        <w:t> </w:t>
      </w:r>
      <w:r>
        <w:rPr/>
        <w:t>8-703</w:t>
      </w:r>
      <w:r>
        <w:rPr>
          <w:spacing w:val="55"/>
        </w:rPr>
        <w:t> </w:t>
      </w:r>
      <w:r>
        <w:rPr/>
        <w:t>SAME;</w:t>
      </w:r>
      <w:r>
        <w:rPr>
          <w:spacing w:val="-3"/>
        </w:rPr>
        <w:t> </w:t>
      </w:r>
      <w:r>
        <w:rPr>
          <w:spacing w:val="-2"/>
        </w:rPr>
        <w:t>ENCUMBRANCES.</w:t>
      </w:r>
    </w:p>
    <w:p>
      <w:pPr>
        <w:pStyle w:val="BodyText"/>
        <w:spacing w:before="4"/>
        <w:rPr>
          <w:b/>
        </w:rPr>
      </w:pPr>
    </w:p>
    <w:p>
      <w:pPr>
        <w:pStyle w:val="ListParagraph"/>
        <w:numPr>
          <w:ilvl w:val="0"/>
          <w:numId w:val="251"/>
        </w:numPr>
        <w:tabs>
          <w:tab w:pos="1019" w:val="left" w:leader="none"/>
        </w:tabs>
        <w:spacing w:line="242" w:lineRule="auto" w:before="0" w:after="0"/>
        <w:ind w:left="157" w:right="154" w:firstLine="432"/>
        <w:jc w:val="both"/>
        <w:rPr>
          <w:sz w:val="24"/>
        </w:rPr>
      </w:pPr>
      <w:r>
        <w:rPr>
          <w:sz w:val="24"/>
        </w:rPr>
        <w:t>Prior</w:t>
      </w:r>
      <w:r>
        <w:rPr>
          <w:spacing w:val="-15"/>
          <w:sz w:val="24"/>
        </w:rPr>
        <w:t> </w:t>
      </w:r>
      <w:r>
        <w:rPr>
          <w:sz w:val="24"/>
        </w:rPr>
        <w:t>to</w:t>
      </w:r>
      <w:r>
        <w:rPr>
          <w:spacing w:val="-15"/>
          <w:sz w:val="24"/>
        </w:rPr>
        <w:t> </w:t>
      </w:r>
      <w:r>
        <w:rPr>
          <w:sz w:val="24"/>
        </w:rPr>
        <w:t>final</w:t>
      </w:r>
      <w:r>
        <w:rPr>
          <w:spacing w:val="-15"/>
          <w:sz w:val="24"/>
        </w:rPr>
        <w:t> </w:t>
      </w:r>
      <w:r>
        <w:rPr>
          <w:sz w:val="24"/>
        </w:rPr>
        <w:t>settlement</w:t>
      </w:r>
      <w:r>
        <w:rPr>
          <w:spacing w:val="-15"/>
          <w:sz w:val="24"/>
        </w:rPr>
        <w:t> </w:t>
      </w:r>
      <w:r>
        <w:rPr>
          <w:sz w:val="24"/>
        </w:rPr>
        <w:t>on</w:t>
      </w:r>
      <w:r>
        <w:rPr>
          <w:spacing w:val="-15"/>
          <w:sz w:val="24"/>
        </w:rPr>
        <w:t> </w:t>
      </w:r>
      <w:r>
        <w:rPr>
          <w:sz w:val="24"/>
        </w:rPr>
        <w:t>any</w:t>
      </w:r>
      <w:r>
        <w:rPr>
          <w:spacing w:val="-15"/>
          <w:sz w:val="24"/>
        </w:rPr>
        <w:t> </w:t>
      </w:r>
      <w:r>
        <w:rPr>
          <w:sz w:val="24"/>
        </w:rPr>
        <w:t>claim</w:t>
      </w:r>
      <w:r>
        <w:rPr>
          <w:spacing w:val="-15"/>
          <w:sz w:val="24"/>
        </w:rPr>
        <w:t> </w:t>
      </w:r>
      <w:r>
        <w:rPr>
          <w:sz w:val="24"/>
        </w:rPr>
        <w:t>covered</w:t>
      </w:r>
      <w:r>
        <w:rPr>
          <w:spacing w:val="-15"/>
          <w:sz w:val="24"/>
        </w:rPr>
        <w:t> </w:t>
      </w:r>
      <w:r>
        <w:rPr>
          <w:sz w:val="24"/>
        </w:rPr>
        <w:t>by</w:t>
      </w:r>
      <w:r>
        <w:rPr>
          <w:spacing w:val="-15"/>
          <w:sz w:val="24"/>
        </w:rPr>
        <w:t> </w:t>
      </w:r>
      <w:r>
        <w:rPr>
          <w:sz w:val="24"/>
        </w:rPr>
        <w:t>§</w:t>
      </w:r>
      <w:r>
        <w:rPr>
          <w:spacing w:val="-15"/>
          <w:sz w:val="24"/>
        </w:rPr>
        <w:t> </w:t>
      </w:r>
      <w:r>
        <w:rPr>
          <w:sz w:val="24"/>
        </w:rPr>
        <w:t>8-702,</w:t>
      </w:r>
      <w:r>
        <w:rPr>
          <w:spacing w:val="-15"/>
          <w:sz w:val="24"/>
        </w:rPr>
        <w:t> </w:t>
      </w:r>
      <w:r>
        <w:rPr>
          <w:sz w:val="24"/>
        </w:rPr>
        <w:t>the</w:t>
      </w:r>
      <w:r>
        <w:rPr>
          <w:spacing w:val="-15"/>
          <w:sz w:val="24"/>
        </w:rPr>
        <w:t> </w:t>
      </w:r>
      <w:r>
        <w:rPr>
          <w:sz w:val="24"/>
        </w:rPr>
        <w:t>insurer</w:t>
      </w:r>
      <w:r>
        <w:rPr>
          <w:spacing w:val="-15"/>
          <w:sz w:val="24"/>
        </w:rPr>
        <w:t> </w:t>
      </w:r>
      <w:r>
        <w:rPr>
          <w:sz w:val="24"/>
        </w:rPr>
        <w:t>or</w:t>
      </w:r>
      <w:r>
        <w:rPr>
          <w:spacing w:val="-15"/>
          <w:sz w:val="24"/>
        </w:rPr>
        <w:t> </w:t>
      </w:r>
      <w:r>
        <w:rPr>
          <w:sz w:val="24"/>
        </w:rPr>
        <w:t>insurers</w:t>
      </w:r>
      <w:r>
        <w:rPr>
          <w:spacing w:val="-15"/>
          <w:sz w:val="24"/>
        </w:rPr>
        <w:t> </w:t>
      </w:r>
      <w:r>
        <w:rPr>
          <w:sz w:val="24"/>
        </w:rPr>
        <w:t>shall</w:t>
      </w:r>
      <w:r>
        <w:rPr>
          <w:spacing w:val="-15"/>
          <w:sz w:val="24"/>
        </w:rPr>
        <w:t> </w:t>
      </w:r>
      <w:r>
        <w:rPr>
          <w:sz w:val="24"/>
        </w:rPr>
        <w:t>contact</w:t>
      </w:r>
      <w:r>
        <w:rPr>
          <w:spacing w:val="-15"/>
          <w:sz w:val="24"/>
        </w:rPr>
        <w:t> </w:t>
      </w:r>
      <w:r>
        <w:rPr>
          <w:sz w:val="24"/>
        </w:rPr>
        <w:t>the County Treasurer to determine whether any such encumbrances are presently in existence.</w:t>
      </w:r>
    </w:p>
    <w:p>
      <w:pPr>
        <w:pStyle w:val="BodyText"/>
        <w:spacing w:before="6"/>
      </w:pPr>
    </w:p>
    <w:p>
      <w:pPr>
        <w:pStyle w:val="ListParagraph"/>
        <w:numPr>
          <w:ilvl w:val="0"/>
          <w:numId w:val="251"/>
        </w:numPr>
        <w:tabs>
          <w:tab w:pos="1019" w:val="left" w:leader="none"/>
        </w:tabs>
        <w:spacing w:line="242" w:lineRule="auto" w:before="0" w:after="0"/>
        <w:ind w:left="157" w:right="154" w:firstLine="432"/>
        <w:jc w:val="both"/>
        <w:rPr>
          <w:sz w:val="24"/>
        </w:rPr>
      </w:pPr>
      <w:r>
        <w:rPr>
          <w:spacing w:val="-2"/>
          <w:sz w:val="24"/>
        </w:rPr>
        <w:t>If</w:t>
      </w:r>
      <w:r>
        <w:rPr>
          <w:spacing w:val="-13"/>
          <w:sz w:val="24"/>
        </w:rPr>
        <w:t> </w:t>
      </w:r>
      <w:r>
        <w:rPr>
          <w:spacing w:val="-2"/>
          <w:sz w:val="24"/>
        </w:rPr>
        <w:t>the</w:t>
      </w:r>
      <w:r>
        <w:rPr>
          <w:spacing w:val="-13"/>
          <w:sz w:val="24"/>
        </w:rPr>
        <w:t> </w:t>
      </w:r>
      <w:r>
        <w:rPr>
          <w:spacing w:val="-2"/>
          <w:sz w:val="24"/>
        </w:rPr>
        <w:t>same</w:t>
      </w:r>
      <w:r>
        <w:rPr>
          <w:spacing w:val="-13"/>
          <w:sz w:val="24"/>
        </w:rPr>
        <w:t> </w:t>
      </w:r>
      <w:r>
        <w:rPr>
          <w:spacing w:val="-2"/>
          <w:sz w:val="24"/>
        </w:rPr>
        <w:t>are</w:t>
      </w:r>
      <w:r>
        <w:rPr>
          <w:spacing w:val="-13"/>
          <w:sz w:val="24"/>
        </w:rPr>
        <w:t> </w:t>
      </w:r>
      <w:r>
        <w:rPr>
          <w:spacing w:val="-2"/>
          <w:sz w:val="24"/>
        </w:rPr>
        <w:t>found</w:t>
      </w:r>
      <w:r>
        <w:rPr>
          <w:spacing w:val="-13"/>
          <w:sz w:val="24"/>
        </w:rPr>
        <w:t> </w:t>
      </w:r>
      <w:r>
        <w:rPr>
          <w:spacing w:val="-2"/>
          <w:sz w:val="24"/>
        </w:rPr>
        <w:t>to</w:t>
      </w:r>
      <w:r>
        <w:rPr>
          <w:spacing w:val="-13"/>
          <w:sz w:val="24"/>
        </w:rPr>
        <w:t> </w:t>
      </w:r>
      <w:r>
        <w:rPr>
          <w:spacing w:val="-2"/>
          <w:sz w:val="24"/>
        </w:rPr>
        <w:t>exist,</w:t>
      </w:r>
      <w:r>
        <w:rPr>
          <w:spacing w:val="-13"/>
          <w:sz w:val="24"/>
        </w:rPr>
        <w:t> </w:t>
      </w:r>
      <w:r>
        <w:rPr>
          <w:spacing w:val="-2"/>
          <w:sz w:val="24"/>
        </w:rPr>
        <w:t>the</w:t>
      </w:r>
      <w:r>
        <w:rPr>
          <w:spacing w:val="-13"/>
          <w:sz w:val="24"/>
        </w:rPr>
        <w:t> </w:t>
      </w:r>
      <w:r>
        <w:rPr>
          <w:spacing w:val="-2"/>
          <w:sz w:val="24"/>
        </w:rPr>
        <w:t>insurer</w:t>
      </w:r>
      <w:r>
        <w:rPr>
          <w:spacing w:val="-13"/>
          <w:sz w:val="24"/>
        </w:rPr>
        <w:t> </w:t>
      </w:r>
      <w:r>
        <w:rPr>
          <w:spacing w:val="-2"/>
          <w:sz w:val="24"/>
        </w:rPr>
        <w:t>or</w:t>
      </w:r>
      <w:r>
        <w:rPr>
          <w:spacing w:val="-13"/>
          <w:sz w:val="24"/>
        </w:rPr>
        <w:t> </w:t>
      </w:r>
      <w:r>
        <w:rPr>
          <w:spacing w:val="-2"/>
          <w:sz w:val="24"/>
        </w:rPr>
        <w:t>insurers</w:t>
      </w:r>
      <w:r>
        <w:rPr>
          <w:spacing w:val="-13"/>
          <w:sz w:val="24"/>
        </w:rPr>
        <w:t> </w:t>
      </w:r>
      <w:r>
        <w:rPr>
          <w:spacing w:val="-2"/>
          <w:sz w:val="24"/>
        </w:rPr>
        <w:t>shall</w:t>
      </w:r>
      <w:r>
        <w:rPr>
          <w:spacing w:val="-13"/>
          <w:sz w:val="24"/>
        </w:rPr>
        <w:t> </w:t>
      </w:r>
      <w:r>
        <w:rPr>
          <w:spacing w:val="-2"/>
          <w:sz w:val="24"/>
        </w:rPr>
        <w:t>execute</w:t>
      </w:r>
      <w:r>
        <w:rPr>
          <w:spacing w:val="-13"/>
          <w:sz w:val="24"/>
        </w:rPr>
        <w:t> </w:t>
      </w:r>
      <w:r>
        <w:rPr>
          <w:spacing w:val="-2"/>
          <w:sz w:val="24"/>
        </w:rPr>
        <w:t>and</w:t>
      </w:r>
      <w:r>
        <w:rPr>
          <w:spacing w:val="-13"/>
          <w:sz w:val="24"/>
        </w:rPr>
        <w:t> </w:t>
      </w:r>
      <w:r>
        <w:rPr>
          <w:spacing w:val="-2"/>
          <w:sz w:val="24"/>
        </w:rPr>
        <w:t>transmit</w:t>
      </w:r>
      <w:r>
        <w:rPr>
          <w:spacing w:val="-13"/>
          <w:sz w:val="24"/>
        </w:rPr>
        <w:t> </w:t>
      </w:r>
      <w:r>
        <w:rPr>
          <w:spacing w:val="-2"/>
          <w:sz w:val="24"/>
        </w:rPr>
        <w:t>in</w:t>
      </w:r>
      <w:r>
        <w:rPr>
          <w:spacing w:val="-13"/>
          <w:sz w:val="24"/>
        </w:rPr>
        <w:t> </w:t>
      </w:r>
      <w:r>
        <w:rPr>
          <w:spacing w:val="-2"/>
          <w:sz w:val="24"/>
        </w:rPr>
        <w:t>an</w:t>
      </w:r>
      <w:r>
        <w:rPr>
          <w:spacing w:val="-13"/>
          <w:sz w:val="24"/>
        </w:rPr>
        <w:t> </w:t>
      </w:r>
      <w:r>
        <w:rPr>
          <w:spacing w:val="-2"/>
          <w:sz w:val="24"/>
        </w:rPr>
        <w:t>amount</w:t>
      </w:r>
      <w:r>
        <w:rPr>
          <w:spacing w:val="-13"/>
          <w:sz w:val="24"/>
        </w:rPr>
        <w:t> </w:t>
      </w:r>
      <w:r>
        <w:rPr>
          <w:spacing w:val="-2"/>
          <w:sz w:val="24"/>
        </w:rPr>
        <w:t>equal </w:t>
      </w:r>
      <w:r>
        <w:rPr>
          <w:sz w:val="24"/>
        </w:rPr>
        <w:t>to that owing under the encumbrances a draft payable to the County Treasurer.</w:t>
      </w:r>
    </w:p>
    <w:p>
      <w:pPr>
        <w:pStyle w:val="BodyText"/>
        <w:spacing w:before="1"/>
        <w:ind w:left="157"/>
      </w:pPr>
      <w:r>
        <w:rPr/>
        <w:t>(1998 Code, § 8-</w:t>
      </w:r>
      <w:r>
        <w:rPr>
          <w:spacing w:val="-4"/>
        </w:rPr>
        <w:t>703)</w:t>
      </w:r>
    </w:p>
    <w:p>
      <w:pPr>
        <w:pStyle w:val="BodyText"/>
      </w:pPr>
    </w:p>
    <w:p>
      <w:pPr>
        <w:pStyle w:val="BodyText"/>
        <w:spacing w:before="15"/>
      </w:pPr>
    </w:p>
    <w:p>
      <w:pPr>
        <w:pStyle w:val="Heading1"/>
      </w:pPr>
      <w:r>
        <w:rPr/>
        <w:t>§</w:t>
      </w:r>
      <w:r>
        <w:rPr>
          <w:spacing w:val="-4"/>
        </w:rPr>
        <w:t> </w:t>
      </w:r>
      <w:r>
        <w:rPr/>
        <w:t>8-704</w:t>
      </w:r>
      <w:r>
        <w:rPr>
          <w:spacing w:val="55"/>
        </w:rPr>
        <w:t> </w:t>
      </w:r>
      <w:r>
        <w:rPr/>
        <w:t>SAME;</w:t>
      </w:r>
      <w:r>
        <w:rPr>
          <w:spacing w:val="-3"/>
        </w:rPr>
        <w:t> </w:t>
      </w:r>
      <w:r>
        <w:rPr/>
        <w:t>PRO</w:t>
      </w:r>
      <w:r>
        <w:rPr>
          <w:spacing w:val="-3"/>
        </w:rPr>
        <w:t> </w:t>
      </w:r>
      <w:r>
        <w:rPr/>
        <w:t>RATA</w:t>
      </w:r>
      <w:r>
        <w:rPr>
          <w:spacing w:val="-3"/>
        </w:rPr>
        <w:t> </w:t>
      </w:r>
      <w:r>
        <w:rPr>
          <w:spacing w:val="-2"/>
        </w:rPr>
        <w:t>BASIS.</w:t>
      </w:r>
    </w:p>
    <w:p>
      <w:pPr>
        <w:pStyle w:val="BodyText"/>
        <w:spacing w:before="5"/>
        <w:rPr>
          <w:b/>
        </w:rPr>
      </w:pPr>
    </w:p>
    <w:p>
      <w:pPr>
        <w:pStyle w:val="BodyText"/>
        <w:spacing w:line="242" w:lineRule="auto"/>
        <w:ind w:left="157" w:firstLine="432"/>
      </w:pPr>
      <w:r>
        <w:rPr/>
        <w:t>Such</w:t>
      </w:r>
      <w:r>
        <w:rPr>
          <w:spacing w:val="-16"/>
        </w:rPr>
        <w:t> </w:t>
      </w:r>
      <w:r>
        <w:rPr/>
        <w:t>transfer</w:t>
      </w:r>
      <w:r>
        <w:rPr>
          <w:spacing w:val="-16"/>
        </w:rPr>
        <w:t> </w:t>
      </w:r>
      <w:r>
        <w:rPr/>
        <w:t>of</w:t>
      </w:r>
      <w:r>
        <w:rPr>
          <w:spacing w:val="-16"/>
        </w:rPr>
        <w:t> </w:t>
      </w:r>
      <w:r>
        <w:rPr/>
        <w:t>proceeds</w:t>
      </w:r>
      <w:r>
        <w:rPr>
          <w:spacing w:val="-16"/>
        </w:rPr>
        <w:t> </w:t>
      </w:r>
      <w:r>
        <w:rPr/>
        <w:t>shall</w:t>
      </w:r>
      <w:r>
        <w:rPr>
          <w:spacing w:val="-16"/>
        </w:rPr>
        <w:t> </w:t>
      </w:r>
      <w:r>
        <w:rPr/>
        <w:t>be</w:t>
      </w:r>
      <w:r>
        <w:rPr>
          <w:spacing w:val="-16"/>
        </w:rPr>
        <w:t> </w:t>
      </w:r>
      <w:r>
        <w:rPr/>
        <w:t>on</w:t>
      </w:r>
      <w:r>
        <w:rPr>
          <w:spacing w:val="-16"/>
        </w:rPr>
        <w:t> </w:t>
      </w:r>
      <w:r>
        <w:rPr/>
        <w:t>a</w:t>
      </w:r>
      <w:r>
        <w:rPr>
          <w:spacing w:val="-16"/>
        </w:rPr>
        <w:t> </w:t>
      </w:r>
      <w:r>
        <w:rPr/>
        <w:t>pro</w:t>
      </w:r>
      <w:r>
        <w:rPr>
          <w:spacing w:val="-16"/>
        </w:rPr>
        <w:t> </w:t>
      </w:r>
      <w:r>
        <w:rPr/>
        <w:t>rata</w:t>
      </w:r>
      <w:r>
        <w:rPr>
          <w:spacing w:val="-15"/>
        </w:rPr>
        <w:t> </w:t>
      </w:r>
      <w:r>
        <w:rPr/>
        <w:t>basis</w:t>
      </w:r>
      <w:r>
        <w:rPr>
          <w:spacing w:val="-15"/>
        </w:rPr>
        <w:t> </w:t>
      </w:r>
      <w:r>
        <w:rPr/>
        <w:t>by</w:t>
      </w:r>
      <w:r>
        <w:rPr>
          <w:spacing w:val="-15"/>
        </w:rPr>
        <w:t> </w:t>
      </w:r>
      <w:r>
        <w:rPr/>
        <w:t>all</w:t>
      </w:r>
      <w:r>
        <w:rPr>
          <w:spacing w:val="-15"/>
        </w:rPr>
        <w:t> </w:t>
      </w:r>
      <w:r>
        <w:rPr/>
        <w:t>insurance</w:t>
      </w:r>
      <w:r>
        <w:rPr>
          <w:spacing w:val="-15"/>
        </w:rPr>
        <w:t> </w:t>
      </w:r>
      <w:r>
        <w:rPr/>
        <w:t>companies</w:t>
      </w:r>
      <w:r>
        <w:rPr>
          <w:spacing w:val="-15"/>
        </w:rPr>
        <w:t> </w:t>
      </w:r>
      <w:r>
        <w:rPr/>
        <w:t>insuring</w:t>
      </w:r>
      <w:r>
        <w:rPr>
          <w:spacing w:val="-15"/>
        </w:rPr>
        <w:t> </w:t>
      </w:r>
      <w:r>
        <w:rPr/>
        <w:t>the</w:t>
      </w:r>
      <w:r>
        <w:rPr>
          <w:spacing w:val="-15"/>
        </w:rPr>
        <w:t> </w:t>
      </w:r>
      <w:r>
        <w:rPr/>
        <w:t>building or other structure.</w:t>
      </w:r>
    </w:p>
    <w:p>
      <w:pPr>
        <w:pStyle w:val="BodyText"/>
      </w:pPr>
    </w:p>
    <w:p>
      <w:pPr>
        <w:pStyle w:val="BodyText"/>
        <w:spacing w:before="12"/>
      </w:pPr>
    </w:p>
    <w:p>
      <w:pPr>
        <w:pStyle w:val="Heading1"/>
      </w:pPr>
      <w:r>
        <w:rPr/>
        <w:t>§</w:t>
      </w:r>
      <w:r>
        <w:rPr>
          <w:spacing w:val="-3"/>
        </w:rPr>
        <w:t> </w:t>
      </w:r>
      <w:r>
        <w:rPr/>
        <w:t>8-705</w:t>
      </w:r>
      <w:r>
        <w:rPr>
          <w:spacing w:val="57"/>
        </w:rPr>
        <w:t> </w:t>
      </w:r>
      <w:r>
        <w:rPr>
          <w:spacing w:val="-2"/>
        </w:rPr>
        <w:t>PROCEDURE.</w:t>
      </w:r>
    </w:p>
    <w:p>
      <w:pPr>
        <w:pStyle w:val="BodyText"/>
        <w:spacing w:before="5"/>
        <w:rPr>
          <w:b/>
        </w:rPr>
      </w:pPr>
    </w:p>
    <w:p>
      <w:pPr>
        <w:pStyle w:val="ListParagraph"/>
        <w:numPr>
          <w:ilvl w:val="0"/>
          <w:numId w:val="252"/>
        </w:numPr>
        <w:tabs>
          <w:tab w:pos="1019" w:val="left" w:leader="none"/>
        </w:tabs>
        <w:spacing w:line="242" w:lineRule="auto" w:before="0" w:after="0"/>
        <w:ind w:left="157" w:right="152" w:firstLine="432"/>
        <w:jc w:val="both"/>
        <w:rPr>
          <w:sz w:val="24"/>
        </w:rPr>
      </w:pPr>
      <w:r>
        <w:rPr>
          <w:sz w:val="24"/>
        </w:rPr>
        <w:t>When final settlement on a covered claim has been agreed to or arrived at between the named insured</w:t>
      </w:r>
      <w:r>
        <w:rPr>
          <w:spacing w:val="-15"/>
          <w:sz w:val="24"/>
        </w:rPr>
        <w:t> </w:t>
      </w:r>
      <w:r>
        <w:rPr>
          <w:sz w:val="24"/>
        </w:rPr>
        <w:t>or</w:t>
      </w:r>
      <w:r>
        <w:rPr>
          <w:spacing w:val="-15"/>
          <w:sz w:val="24"/>
        </w:rPr>
        <w:t> </w:t>
      </w:r>
      <w:r>
        <w:rPr>
          <w:sz w:val="24"/>
        </w:rPr>
        <w:t>insureds</w:t>
      </w:r>
      <w:r>
        <w:rPr>
          <w:spacing w:val="-15"/>
          <w:sz w:val="24"/>
        </w:rPr>
        <w:t> </w:t>
      </w:r>
      <w:r>
        <w:rPr>
          <w:sz w:val="24"/>
        </w:rPr>
        <w:t>and</w:t>
      </w:r>
      <w:r>
        <w:rPr>
          <w:spacing w:val="-15"/>
          <w:sz w:val="24"/>
        </w:rPr>
        <w:t> </w:t>
      </w:r>
      <w:r>
        <w:rPr>
          <w:sz w:val="24"/>
        </w:rPr>
        <w:t>the</w:t>
      </w:r>
      <w:r>
        <w:rPr>
          <w:spacing w:val="-15"/>
          <w:sz w:val="24"/>
        </w:rPr>
        <w:t> </w:t>
      </w:r>
      <w:r>
        <w:rPr>
          <w:sz w:val="24"/>
        </w:rPr>
        <w:t>company</w:t>
      </w:r>
      <w:r>
        <w:rPr>
          <w:spacing w:val="-15"/>
          <w:sz w:val="24"/>
        </w:rPr>
        <w:t> </w:t>
      </w:r>
      <w:r>
        <w:rPr>
          <w:sz w:val="24"/>
        </w:rPr>
        <w:t>or</w:t>
      </w:r>
      <w:r>
        <w:rPr>
          <w:spacing w:val="-15"/>
          <w:sz w:val="24"/>
        </w:rPr>
        <w:t> </w:t>
      </w:r>
      <w:r>
        <w:rPr>
          <w:sz w:val="24"/>
        </w:rPr>
        <w:t>companies,</w:t>
      </w:r>
      <w:r>
        <w:rPr>
          <w:spacing w:val="-15"/>
          <w:sz w:val="24"/>
        </w:rPr>
        <w:t> </w:t>
      </w:r>
      <w:r>
        <w:rPr>
          <w:sz w:val="24"/>
        </w:rPr>
        <w:t>and</w:t>
      </w:r>
      <w:r>
        <w:rPr>
          <w:spacing w:val="-15"/>
          <w:sz w:val="24"/>
        </w:rPr>
        <w:t> </w:t>
      </w:r>
      <w:r>
        <w:rPr>
          <w:sz w:val="24"/>
        </w:rPr>
        <w:t>the</w:t>
      </w:r>
      <w:r>
        <w:rPr>
          <w:spacing w:val="-15"/>
          <w:sz w:val="24"/>
        </w:rPr>
        <w:t> </w:t>
      </w:r>
      <w:r>
        <w:rPr>
          <w:sz w:val="24"/>
        </w:rPr>
        <w:t>final</w:t>
      </w:r>
      <w:r>
        <w:rPr>
          <w:spacing w:val="-15"/>
          <w:sz w:val="24"/>
        </w:rPr>
        <w:t> </w:t>
      </w:r>
      <w:r>
        <w:rPr>
          <w:sz w:val="24"/>
        </w:rPr>
        <w:t>settlement</w:t>
      </w:r>
      <w:r>
        <w:rPr>
          <w:spacing w:val="-15"/>
          <w:sz w:val="24"/>
        </w:rPr>
        <w:t> </w:t>
      </w:r>
      <w:r>
        <w:rPr>
          <w:sz w:val="24"/>
        </w:rPr>
        <w:t>exceeds</w:t>
      </w:r>
      <w:r>
        <w:rPr>
          <w:spacing w:val="-15"/>
          <w:sz w:val="24"/>
        </w:rPr>
        <w:t> </w:t>
      </w:r>
      <w:r>
        <w:rPr>
          <w:sz w:val="24"/>
        </w:rPr>
        <w:t>75%</w:t>
      </w:r>
      <w:r>
        <w:rPr>
          <w:spacing w:val="-15"/>
          <w:sz w:val="24"/>
        </w:rPr>
        <w:t> </w:t>
      </w:r>
      <w:r>
        <w:rPr>
          <w:sz w:val="24"/>
        </w:rPr>
        <w:t>of</w:t>
      </w:r>
      <w:r>
        <w:rPr>
          <w:spacing w:val="-15"/>
          <w:sz w:val="24"/>
        </w:rPr>
        <w:t> </w:t>
      </w:r>
      <w:r>
        <w:rPr>
          <w:sz w:val="24"/>
        </w:rPr>
        <w:t>the</w:t>
      </w:r>
      <w:r>
        <w:rPr>
          <w:spacing w:val="-15"/>
          <w:sz w:val="24"/>
        </w:rPr>
        <w:t> </w:t>
      </w:r>
      <w:r>
        <w:rPr>
          <w:sz w:val="24"/>
        </w:rPr>
        <w:t>face</w:t>
      </w:r>
      <w:r>
        <w:rPr>
          <w:spacing w:val="-15"/>
          <w:sz w:val="24"/>
        </w:rPr>
        <w:t> </w:t>
      </w:r>
      <w:r>
        <w:rPr>
          <w:sz w:val="24"/>
        </w:rPr>
        <w:t>value of</w:t>
      </w:r>
      <w:r>
        <w:rPr>
          <w:spacing w:val="-1"/>
          <w:sz w:val="24"/>
        </w:rPr>
        <w:t> </w:t>
      </w:r>
      <w:r>
        <w:rPr>
          <w:sz w:val="24"/>
        </w:rPr>
        <w:t>the</w:t>
      </w:r>
      <w:r>
        <w:rPr>
          <w:spacing w:val="-1"/>
          <w:sz w:val="24"/>
        </w:rPr>
        <w:t> </w:t>
      </w:r>
      <w:r>
        <w:rPr>
          <w:sz w:val="24"/>
        </w:rPr>
        <w:t>policy</w:t>
      </w:r>
      <w:r>
        <w:rPr>
          <w:spacing w:val="-1"/>
          <w:sz w:val="24"/>
        </w:rPr>
        <w:t> </w:t>
      </w:r>
      <w:r>
        <w:rPr>
          <w:sz w:val="24"/>
        </w:rPr>
        <w:t>covering</w:t>
      </w:r>
      <w:r>
        <w:rPr>
          <w:spacing w:val="-1"/>
          <w:sz w:val="24"/>
        </w:rPr>
        <w:t> </w:t>
      </w:r>
      <w:r>
        <w:rPr>
          <w:sz w:val="24"/>
        </w:rPr>
        <w:t>any</w:t>
      </w:r>
      <w:r>
        <w:rPr>
          <w:spacing w:val="-1"/>
          <w:sz w:val="24"/>
        </w:rPr>
        <w:t> </w:t>
      </w:r>
      <w:r>
        <w:rPr>
          <w:sz w:val="24"/>
        </w:rPr>
        <w:t>building</w:t>
      </w:r>
      <w:r>
        <w:rPr>
          <w:spacing w:val="-1"/>
          <w:sz w:val="24"/>
        </w:rPr>
        <w:t> </w:t>
      </w:r>
      <w:r>
        <w:rPr>
          <w:sz w:val="24"/>
        </w:rPr>
        <w:t>or</w:t>
      </w:r>
      <w:r>
        <w:rPr>
          <w:spacing w:val="-1"/>
          <w:sz w:val="24"/>
        </w:rPr>
        <w:t> </w:t>
      </w:r>
      <w:r>
        <w:rPr>
          <w:sz w:val="24"/>
        </w:rPr>
        <w:t>other</w:t>
      </w:r>
      <w:r>
        <w:rPr>
          <w:spacing w:val="-1"/>
          <w:sz w:val="24"/>
        </w:rPr>
        <w:t> </w:t>
      </w:r>
      <w:r>
        <w:rPr>
          <w:sz w:val="24"/>
        </w:rPr>
        <w:t>insured structure, and when all amounts due the holder of a first real estate mortgage against the building or other structure, pursuant to the terms of the policy and endorsements thereto, shall have been paid, the insurance company or companies shall execute a draft payable</w:t>
      </w:r>
      <w:r>
        <w:rPr>
          <w:spacing w:val="-11"/>
          <w:sz w:val="24"/>
        </w:rPr>
        <w:t> </w:t>
      </w:r>
      <w:r>
        <w:rPr>
          <w:sz w:val="24"/>
        </w:rPr>
        <w:t>to</w:t>
      </w:r>
      <w:r>
        <w:rPr>
          <w:spacing w:val="-11"/>
          <w:sz w:val="24"/>
        </w:rPr>
        <w:t> </w:t>
      </w:r>
      <w:r>
        <w:rPr>
          <w:sz w:val="24"/>
        </w:rPr>
        <w:t>the</w:t>
      </w:r>
      <w:r>
        <w:rPr>
          <w:spacing w:val="-11"/>
          <w:sz w:val="24"/>
        </w:rPr>
        <w:t> </w:t>
      </w:r>
      <w:r>
        <w:rPr>
          <w:sz w:val="24"/>
        </w:rPr>
        <w:t>City</w:t>
      </w:r>
      <w:r>
        <w:rPr>
          <w:spacing w:val="-11"/>
          <w:sz w:val="24"/>
        </w:rPr>
        <w:t> </w:t>
      </w:r>
      <w:r>
        <w:rPr>
          <w:sz w:val="24"/>
        </w:rPr>
        <w:t>Treasurer</w:t>
      </w:r>
      <w:r>
        <w:rPr>
          <w:spacing w:val="-11"/>
          <w:sz w:val="24"/>
        </w:rPr>
        <w:t> </w:t>
      </w:r>
      <w:r>
        <w:rPr>
          <w:sz w:val="24"/>
        </w:rPr>
        <w:t>in</w:t>
      </w:r>
      <w:r>
        <w:rPr>
          <w:spacing w:val="-11"/>
          <w:sz w:val="24"/>
        </w:rPr>
        <w:t> </w:t>
      </w:r>
      <w:r>
        <w:rPr>
          <w:sz w:val="24"/>
        </w:rPr>
        <w:t>an</w:t>
      </w:r>
      <w:r>
        <w:rPr>
          <w:spacing w:val="-11"/>
          <w:sz w:val="24"/>
        </w:rPr>
        <w:t> </w:t>
      </w:r>
      <w:r>
        <w:rPr>
          <w:sz w:val="24"/>
        </w:rPr>
        <w:t>amount</w:t>
      </w:r>
      <w:r>
        <w:rPr>
          <w:spacing w:val="-11"/>
          <w:sz w:val="24"/>
        </w:rPr>
        <w:t> </w:t>
      </w:r>
      <w:r>
        <w:rPr>
          <w:sz w:val="24"/>
        </w:rPr>
        <w:t>equal</w:t>
      </w:r>
      <w:r>
        <w:rPr>
          <w:spacing w:val="-11"/>
          <w:sz w:val="24"/>
        </w:rPr>
        <w:t> </w:t>
      </w:r>
      <w:r>
        <w:rPr>
          <w:sz w:val="24"/>
        </w:rPr>
        <w:t>to</w:t>
      </w:r>
      <w:r>
        <w:rPr>
          <w:spacing w:val="-14"/>
          <w:sz w:val="24"/>
        </w:rPr>
        <w:t> </w:t>
      </w:r>
      <w:r>
        <w:rPr>
          <w:sz w:val="24"/>
        </w:rPr>
        <w:t>the</w:t>
      </w:r>
      <w:r>
        <w:rPr>
          <w:spacing w:val="-11"/>
          <w:sz w:val="24"/>
        </w:rPr>
        <w:t> </w:t>
      </w:r>
      <w:r>
        <w:rPr>
          <w:sz w:val="24"/>
        </w:rPr>
        <w:t>sum</w:t>
      </w:r>
      <w:r>
        <w:rPr>
          <w:spacing w:val="-13"/>
          <w:sz w:val="24"/>
        </w:rPr>
        <w:t> </w:t>
      </w:r>
      <w:r>
        <w:rPr>
          <w:sz w:val="24"/>
        </w:rPr>
        <w:t>of</w:t>
      </w:r>
      <w:r>
        <w:rPr>
          <w:spacing w:val="-11"/>
          <w:sz w:val="24"/>
        </w:rPr>
        <w:t> </w:t>
      </w:r>
      <w:r>
        <w:rPr>
          <w:sz w:val="24"/>
        </w:rPr>
        <w:t>15%</w:t>
      </w:r>
      <w:r>
        <w:rPr>
          <w:spacing w:val="-11"/>
          <w:sz w:val="24"/>
        </w:rPr>
        <w:t> </w:t>
      </w:r>
      <w:r>
        <w:rPr>
          <w:sz w:val="24"/>
        </w:rPr>
        <w:t>of</w:t>
      </w:r>
      <w:r>
        <w:rPr>
          <w:spacing w:val="-11"/>
          <w:sz w:val="24"/>
        </w:rPr>
        <w:t> </w:t>
      </w:r>
      <w:r>
        <w:rPr>
          <w:sz w:val="24"/>
        </w:rPr>
        <w:t>the</w:t>
      </w:r>
      <w:r>
        <w:rPr>
          <w:spacing w:val="-11"/>
          <w:sz w:val="24"/>
        </w:rPr>
        <w:t> </w:t>
      </w:r>
      <w:r>
        <w:rPr>
          <w:sz w:val="24"/>
        </w:rPr>
        <w:t>covered</w:t>
      </w:r>
      <w:r>
        <w:rPr>
          <w:spacing w:val="-11"/>
          <w:sz w:val="24"/>
        </w:rPr>
        <w:t> </w:t>
      </w:r>
      <w:r>
        <w:rPr>
          <w:sz w:val="24"/>
        </w:rPr>
        <w:t>claim</w:t>
      </w:r>
      <w:r>
        <w:rPr>
          <w:spacing w:val="-13"/>
          <w:sz w:val="24"/>
        </w:rPr>
        <w:t> </w:t>
      </w:r>
      <w:r>
        <w:rPr>
          <w:sz w:val="24"/>
        </w:rPr>
        <w:t>payment,</w:t>
      </w:r>
      <w:r>
        <w:rPr>
          <w:spacing w:val="-11"/>
          <w:sz w:val="24"/>
        </w:rPr>
        <w:t> </w:t>
      </w:r>
      <w:r>
        <w:rPr>
          <w:sz w:val="24"/>
        </w:rPr>
        <w:t>unless </w:t>
      </w:r>
      <w:r>
        <w:rPr>
          <w:spacing w:val="-2"/>
          <w:sz w:val="24"/>
        </w:rPr>
        <w:t>the</w:t>
      </w:r>
      <w:r>
        <w:rPr>
          <w:spacing w:val="-11"/>
          <w:sz w:val="24"/>
        </w:rPr>
        <w:t> </w:t>
      </w:r>
      <w:r>
        <w:rPr>
          <w:spacing w:val="-2"/>
          <w:sz w:val="24"/>
        </w:rPr>
        <w:t>Chief</w:t>
      </w:r>
      <w:r>
        <w:rPr>
          <w:spacing w:val="-12"/>
          <w:sz w:val="24"/>
        </w:rPr>
        <w:t> </w:t>
      </w:r>
      <w:r>
        <w:rPr>
          <w:spacing w:val="-2"/>
          <w:sz w:val="24"/>
        </w:rPr>
        <w:t>Building</w:t>
      </w:r>
      <w:r>
        <w:rPr>
          <w:spacing w:val="-11"/>
          <w:sz w:val="24"/>
        </w:rPr>
        <w:t> </w:t>
      </w:r>
      <w:r>
        <w:rPr>
          <w:spacing w:val="-2"/>
          <w:sz w:val="24"/>
        </w:rPr>
        <w:t>Inspector</w:t>
      </w:r>
      <w:r>
        <w:rPr>
          <w:spacing w:val="-11"/>
          <w:sz w:val="24"/>
        </w:rPr>
        <w:t> </w:t>
      </w:r>
      <w:r>
        <w:rPr>
          <w:spacing w:val="-2"/>
          <w:sz w:val="24"/>
        </w:rPr>
        <w:t>of</w:t>
      </w:r>
      <w:r>
        <w:rPr>
          <w:spacing w:val="-12"/>
          <w:sz w:val="24"/>
        </w:rPr>
        <w:t> </w:t>
      </w:r>
      <w:r>
        <w:rPr>
          <w:spacing w:val="-2"/>
          <w:sz w:val="24"/>
        </w:rPr>
        <w:t>the</w:t>
      </w:r>
      <w:r>
        <w:rPr>
          <w:spacing w:val="-11"/>
          <w:sz w:val="24"/>
        </w:rPr>
        <w:t> </w:t>
      </w:r>
      <w:r>
        <w:rPr>
          <w:spacing w:val="-2"/>
          <w:sz w:val="24"/>
        </w:rPr>
        <w:t>city</w:t>
      </w:r>
      <w:r>
        <w:rPr>
          <w:spacing w:val="-11"/>
          <w:sz w:val="24"/>
        </w:rPr>
        <w:t> </w:t>
      </w:r>
      <w:r>
        <w:rPr>
          <w:spacing w:val="-2"/>
          <w:sz w:val="24"/>
        </w:rPr>
        <w:t>has</w:t>
      </w:r>
      <w:r>
        <w:rPr>
          <w:spacing w:val="-11"/>
          <w:sz w:val="24"/>
        </w:rPr>
        <w:t> </w:t>
      </w:r>
      <w:r>
        <w:rPr>
          <w:spacing w:val="-2"/>
          <w:sz w:val="24"/>
        </w:rPr>
        <w:t>issued</w:t>
      </w:r>
      <w:r>
        <w:rPr>
          <w:spacing w:val="-11"/>
          <w:sz w:val="24"/>
        </w:rPr>
        <w:t> </w:t>
      </w:r>
      <w:r>
        <w:rPr>
          <w:spacing w:val="-2"/>
          <w:sz w:val="24"/>
        </w:rPr>
        <w:t>a</w:t>
      </w:r>
      <w:r>
        <w:rPr>
          <w:spacing w:val="-11"/>
          <w:sz w:val="24"/>
        </w:rPr>
        <w:t> </w:t>
      </w:r>
      <w:r>
        <w:rPr>
          <w:spacing w:val="-2"/>
          <w:sz w:val="24"/>
        </w:rPr>
        <w:t>certificate</w:t>
      </w:r>
      <w:r>
        <w:rPr>
          <w:spacing w:val="-10"/>
          <w:sz w:val="24"/>
        </w:rPr>
        <w:t> </w:t>
      </w:r>
      <w:r>
        <w:rPr>
          <w:spacing w:val="-2"/>
          <w:sz w:val="24"/>
        </w:rPr>
        <w:t>to</w:t>
      </w:r>
      <w:r>
        <w:rPr>
          <w:spacing w:val="-10"/>
          <w:sz w:val="24"/>
        </w:rPr>
        <w:t> </w:t>
      </w:r>
      <w:r>
        <w:rPr>
          <w:spacing w:val="-2"/>
          <w:sz w:val="24"/>
        </w:rPr>
        <w:t>the</w:t>
      </w:r>
      <w:r>
        <w:rPr>
          <w:spacing w:val="-10"/>
          <w:sz w:val="24"/>
        </w:rPr>
        <w:t> </w:t>
      </w:r>
      <w:r>
        <w:rPr>
          <w:spacing w:val="-2"/>
          <w:sz w:val="24"/>
        </w:rPr>
        <w:t>insurance</w:t>
      </w:r>
      <w:r>
        <w:rPr>
          <w:spacing w:val="-10"/>
          <w:sz w:val="24"/>
        </w:rPr>
        <w:t> </w:t>
      </w:r>
      <w:r>
        <w:rPr>
          <w:spacing w:val="-2"/>
          <w:sz w:val="24"/>
        </w:rPr>
        <w:t>company</w:t>
      </w:r>
      <w:r>
        <w:rPr>
          <w:spacing w:val="-10"/>
          <w:sz w:val="24"/>
        </w:rPr>
        <w:t> </w:t>
      </w:r>
      <w:r>
        <w:rPr>
          <w:spacing w:val="-2"/>
          <w:sz w:val="24"/>
        </w:rPr>
        <w:t>or</w:t>
      </w:r>
      <w:r>
        <w:rPr>
          <w:spacing w:val="-10"/>
          <w:sz w:val="24"/>
        </w:rPr>
        <w:t> </w:t>
      </w:r>
      <w:r>
        <w:rPr>
          <w:spacing w:val="-2"/>
          <w:sz w:val="24"/>
        </w:rPr>
        <w:t>companies</w:t>
      </w:r>
      <w:r>
        <w:rPr>
          <w:spacing w:val="-10"/>
          <w:sz w:val="24"/>
        </w:rPr>
        <w:t> </w:t>
      </w:r>
      <w:r>
        <w:rPr>
          <w:spacing w:val="-2"/>
          <w:sz w:val="24"/>
        </w:rPr>
        <w:t>that </w:t>
      </w:r>
      <w:r>
        <w:rPr>
          <w:sz w:val="24"/>
        </w:rPr>
        <w:t>the insured has removed the damaged building or other structure, as well as all associated debris, or repaired, rebuilt, or otherwise made the premises safe and secure.</w:t>
      </w:r>
    </w:p>
    <w:p>
      <w:pPr>
        <w:pStyle w:val="BodyText"/>
        <w:spacing w:before="11"/>
      </w:pPr>
    </w:p>
    <w:p>
      <w:pPr>
        <w:pStyle w:val="ListParagraph"/>
        <w:numPr>
          <w:ilvl w:val="0"/>
          <w:numId w:val="252"/>
        </w:numPr>
        <w:tabs>
          <w:tab w:pos="1019" w:val="left" w:leader="none"/>
        </w:tabs>
        <w:spacing w:line="242" w:lineRule="auto" w:before="1" w:after="0"/>
        <w:ind w:left="157" w:right="155" w:firstLine="432"/>
        <w:jc w:val="both"/>
        <w:rPr>
          <w:sz w:val="24"/>
        </w:rPr>
      </w:pPr>
      <w:r>
        <w:rPr>
          <w:sz w:val="24"/>
        </w:rPr>
        <w:t>Such</w:t>
      </w:r>
      <w:r>
        <w:rPr>
          <w:spacing w:val="-13"/>
          <w:sz w:val="24"/>
        </w:rPr>
        <w:t> </w:t>
      </w:r>
      <w:r>
        <w:rPr>
          <w:sz w:val="24"/>
        </w:rPr>
        <w:t>transfer</w:t>
      </w:r>
      <w:r>
        <w:rPr>
          <w:spacing w:val="-13"/>
          <w:sz w:val="24"/>
        </w:rPr>
        <w:t> </w:t>
      </w:r>
      <w:r>
        <w:rPr>
          <w:sz w:val="24"/>
        </w:rPr>
        <w:t>of</w:t>
      </w:r>
      <w:r>
        <w:rPr>
          <w:spacing w:val="-13"/>
          <w:sz w:val="24"/>
        </w:rPr>
        <w:t> </w:t>
      </w:r>
      <w:r>
        <w:rPr>
          <w:sz w:val="24"/>
        </w:rPr>
        <w:t>funds</w:t>
      </w:r>
      <w:r>
        <w:rPr>
          <w:spacing w:val="-13"/>
          <w:sz w:val="24"/>
        </w:rPr>
        <w:t> </w:t>
      </w:r>
      <w:r>
        <w:rPr>
          <w:sz w:val="24"/>
        </w:rPr>
        <w:t>shall</w:t>
      </w:r>
      <w:r>
        <w:rPr>
          <w:spacing w:val="-13"/>
          <w:sz w:val="24"/>
        </w:rPr>
        <w:t> </w:t>
      </w:r>
      <w:r>
        <w:rPr>
          <w:sz w:val="24"/>
        </w:rPr>
        <w:t>be</w:t>
      </w:r>
      <w:r>
        <w:rPr>
          <w:spacing w:val="-12"/>
          <w:sz w:val="24"/>
        </w:rPr>
        <w:t> </w:t>
      </w:r>
      <w:r>
        <w:rPr>
          <w:sz w:val="24"/>
        </w:rPr>
        <w:t>on</w:t>
      </w:r>
      <w:r>
        <w:rPr>
          <w:spacing w:val="-12"/>
          <w:sz w:val="24"/>
        </w:rPr>
        <w:t> </w:t>
      </w:r>
      <w:r>
        <w:rPr>
          <w:sz w:val="24"/>
        </w:rPr>
        <w:t>a</w:t>
      </w:r>
      <w:r>
        <w:rPr>
          <w:spacing w:val="-12"/>
          <w:sz w:val="24"/>
        </w:rPr>
        <w:t> </w:t>
      </w:r>
      <w:r>
        <w:rPr>
          <w:sz w:val="24"/>
        </w:rPr>
        <w:t>pro</w:t>
      </w:r>
      <w:r>
        <w:rPr>
          <w:spacing w:val="-12"/>
          <w:sz w:val="24"/>
        </w:rPr>
        <w:t> </w:t>
      </w:r>
      <w:r>
        <w:rPr>
          <w:sz w:val="24"/>
        </w:rPr>
        <w:t>rata</w:t>
      </w:r>
      <w:r>
        <w:rPr>
          <w:spacing w:val="-12"/>
          <w:sz w:val="24"/>
        </w:rPr>
        <w:t> </w:t>
      </w:r>
      <w:r>
        <w:rPr>
          <w:sz w:val="24"/>
        </w:rPr>
        <w:t>basis</w:t>
      </w:r>
      <w:r>
        <w:rPr>
          <w:spacing w:val="-12"/>
          <w:sz w:val="24"/>
        </w:rPr>
        <w:t> </w:t>
      </w:r>
      <w:r>
        <w:rPr>
          <w:sz w:val="24"/>
        </w:rPr>
        <w:t>by</w:t>
      </w:r>
      <w:r>
        <w:rPr>
          <w:spacing w:val="-12"/>
          <w:sz w:val="24"/>
        </w:rPr>
        <w:t> </w:t>
      </w:r>
      <w:r>
        <w:rPr>
          <w:sz w:val="24"/>
        </w:rPr>
        <w:t>all</w:t>
      </w:r>
      <w:r>
        <w:rPr>
          <w:spacing w:val="-12"/>
          <w:sz w:val="24"/>
        </w:rPr>
        <w:t> </w:t>
      </w:r>
      <w:r>
        <w:rPr>
          <w:sz w:val="24"/>
        </w:rPr>
        <w:t>companies</w:t>
      </w:r>
      <w:r>
        <w:rPr>
          <w:spacing w:val="-13"/>
          <w:sz w:val="24"/>
        </w:rPr>
        <w:t> </w:t>
      </w:r>
      <w:r>
        <w:rPr>
          <w:sz w:val="24"/>
        </w:rPr>
        <w:t>insuring</w:t>
      </w:r>
      <w:r>
        <w:rPr>
          <w:spacing w:val="-13"/>
          <w:sz w:val="24"/>
        </w:rPr>
        <w:t> </w:t>
      </w:r>
      <w:r>
        <w:rPr>
          <w:sz w:val="24"/>
        </w:rPr>
        <w:t>the</w:t>
      </w:r>
      <w:r>
        <w:rPr>
          <w:spacing w:val="-13"/>
          <w:sz w:val="24"/>
        </w:rPr>
        <w:t> </w:t>
      </w:r>
      <w:r>
        <w:rPr>
          <w:sz w:val="24"/>
        </w:rPr>
        <w:t>building</w:t>
      </w:r>
      <w:r>
        <w:rPr>
          <w:spacing w:val="-13"/>
          <w:sz w:val="24"/>
        </w:rPr>
        <w:t> </w:t>
      </w:r>
      <w:r>
        <w:rPr>
          <w:sz w:val="24"/>
        </w:rPr>
        <w:t>or</w:t>
      </w:r>
      <w:r>
        <w:rPr>
          <w:spacing w:val="-13"/>
          <w:sz w:val="24"/>
        </w:rPr>
        <w:t> </w:t>
      </w:r>
      <w:r>
        <w:rPr>
          <w:sz w:val="24"/>
        </w:rPr>
        <w:t>other structure.</w:t>
      </w:r>
      <w:r>
        <w:rPr>
          <w:spacing w:val="-15"/>
          <w:sz w:val="24"/>
        </w:rPr>
        <w:t> </w:t>
      </w:r>
      <w:r>
        <w:rPr>
          <w:sz w:val="24"/>
        </w:rPr>
        <w:t>Policy</w:t>
      </w:r>
      <w:r>
        <w:rPr>
          <w:spacing w:val="-15"/>
          <w:sz w:val="24"/>
        </w:rPr>
        <w:t> </w:t>
      </w:r>
      <w:r>
        <w:rPr>
          <w:sz w:val="24"/>
        </w:rPr>
        <w:t>proceeds</w:t>
      </w:r>
      <w:r>
        <w:rPr>
          <w:spacing w:val="-15"/>
          <w:sz w:val="24"/>
        </w:rPr>
        <w:t> </w:t>
      </w:r>
      <w:r>
        <w:rPr>
          <w:sz w:val="24"/>
        </w:rPr>
        <w:t>remaining</w:t>
      </w:r>
      <w:r>
        <w:rPr>
          <w:spacing w:val="-15"/>
          <w:sz w:val="24"/>
        </w:rPr>
        <w:t> </w:t>
      </w:r>
      <w:r>
        <w:rPr>
          <w:sz w:val="24"/>
        </w:rPr>
        <w:t>after</w:t>
      </w:r>
      <w:r>
        <w:rPr>
          <w:spacing w:val="-15"/>
          <w:sz w:val="24"/>
        </w:rPr>
        <w:t> </w:t>
      </w:r>
      <w:r>
        <w:rPr>
          <w:sz w:val="24"/>
        </w:rPr>
        <w:t>the</w:t>
      </w:r>
      <w:r>
        <w:rPr>
          <w:spacing w:val="-15"/>
          <w:sz w:val="24"/>
        </w:rPr>
        <w:t> </w:t>
      </w:r>
      <w:r>
        <w:rPr>
          <w:sz w:val="24"/>
        </w:rPr>
        <w:t>transfer</w:t>
      </w:r>
      <w:r>
        <w:rPr>
          <w:spacing w:val="-15"/>
          <w:sz w:val="24"/>
        </w:rPr>
        <w:t> </w:t>
      </w:r>
      <w:r>
        <w:rPr>
          <w:sz w:val="24"/>
        </w:rPr>
        <w:t>to</w:t>
      </w:r>
      <w:r>
        <w:rPr>
          <w:spacing w:val="-15"/>
          <w:sz w:val="24"/>
        </w:rPr>
        <w:t> </w:t>
      </w:r>
      <w:r>
        <w:rPr>
          <w:sz w:val="24"/>
        </w:rPr>
        <w:t>the</w:t>
      </w:r>
      <w:r>
        <w:rPr>
          <w:spacing w:val="-15"/>
          <w:sz w:val="24"/>
        </w:rPr>
        <w:t> </w:t>
      </w:r>
      <w:r>
        <w:rPr>
          <w:sz w:val="24"/>
        </w:rPr>
        <w:t>city</w:t>
      </w:r>
      <w:r>
        <w:rPr>
          <w:spacing w:val="-15"/>
          <w:sz w:val="24"/>
        </w:rPr>
        <w:t> </w:t>
      </w:r>
      <w:r>
        <w:rPr>
          <w:sz w:val="24"/>
        </w:rPr>
        <w:t>shall</w:t>
      </w:r>
      <w:r>
        <w:rPr>
          <w:spacing w:val="-15"/>
          <w:sz w:val="24"/>
        </w:rPr>
        <w:t> </w:t>
      </w:r>
      <w:r>
        <w:rPr>
          <w:sz w:val="24"/>
        </w:rPr>
        <w:t>be</w:t>
      </w:r>
      <w:r>
        <w:rPr>
          <w:spacing w:val="-15"/>
          <w:sz w:val="24"/>
        </w:rPr>
        <w:t> </w:t>
      </w:r>
      <w:r>
        <w:rPr>
          <w:sz w:val="24"/>
        </w:rPr>
        <w:t>disbursed</w:t>
      </w:r>
      <w:r>
        <w:rPr>
          <w:spacing w:val="-15"/>
          <w:sz w:val="24"/>
        </w:rPr>
        <w:t> </w:t>
      </w:r>
      <w:r>
        <w:rPr>
          <w:sz w:val="24"/>
        </w:rPr>
        <w:t>in</w:t>
      </w:r>
      <w:r>
        <w:rPr>
          <w:spacing w:val="-15"/>
          <w:sz w:val="24"/>
        </w:rPr>
        <w:t> </w:t>
      </w:r>
      <w:r>
        <w:rPr>
          <w:sz w:val="24"/>
        </w:rPr>
        <w:t>accordance</w:t>
      </w:r>
      <w:r>
        <w:rPr>
          <w:spacing w:val="-15"/>
          <w:sz w:val="24"/>
        </w:rPr>
        <w:t> </w:t>
      </w:r>
      <w:r>
        <w:rPr>
          <w:sz w:val="24"/>
        </w:rPr>
        <w:t>with</w:t>
      </w:r>
      <w:r>
        <w:rPr>
          <w:spacing w:val="-15"/>
          <w:sz w:val="24"/>
        </w:rPr>
        <w:t> </w:t>
      </w:r>
      <w:r>
        <w:rPr>
          <w:sz w:val="24"/>
        </w:rPr>
        <w:t>the policy terms.</w:t>
      </w:r>
    </w:p>
    <w:p>
      <w:pPr>
        <w:pStyle w:val="BodyText"/>
        <w:spacing w:before="6"/>
      </w:pPr>
    </w:p>
    <w:p>
      <w:pPr>
        <w:pStyle w:val="ListParagraph"/>
        <w:numPr>
          <w:ilvl w:val="0"/>
          <w:numId w:val="252"/>
        </w:numPr>
        <w:tabs>
          <w:tab w:pos="1019" w:val="left" w:leader="none"/>
        </w:tabs>
        <w:spacing w:line="242" w:lineRule="auto" w:before="0" w:after="0"/>
        <w:ind w:left="157" w:right="154" w:firstLine="432"/>
        <w:jc w:val="both"/>
        <w:rPr>
          <w:sz w:val="24"/>
        </w:rPr>
      </w:pPr>
      <w:r>
        <w:rPr>
          <w:sz w:val="24"/>
        </w:rPr>
        <w:t>Upon</w:t>
      </w:r>
      <w:r>
        <w:rPr>
          <w:spacing w:val="-9"/>
          <w:sz w:val="24"/>
        </w:rPr>
        <w:t> </w:t>
      </w:r>
      <w:r>
        <w:rPr>
          <w:sz w:val="24"/>
        </w:rPr>
        <w:t>the</w:t>
      </w:r>
      <w:r>
        <w:rPr>
          <w:spacing w:val="-9"/>
          <w:sz w:val="24"/>
        </w:rPr>
        <w:t> </w:t>
      </w:r>
      <w:r>
        <w:rPr>
          <w:sz w:val="24"/>
        </w:rPr>
        <w:t>transfer</w:t>
      </w:r>
      <w:r>
        <w:rPr>
          <w:spacing w:val="-9"/>
          <w:sz w:val="24"/>
        </w:rPr>
        <w:t> </w:t>
      </w:r>
      <w:r>
        <w:rPr>
          <w:sz w:val="24"/>
        </w:rPr>
        <w:t>of</w:t>
      </w:r>
      <w:r>
        <w:rPr>
          <w:spacing w:val="-9"/>
          <w:sz w:val="24"/>
        </w:rPr>
        <w:t> </w:t>
      </w:r>
      <w:r>
        <w:rPr>
          <w:sz w:val="24"/>
        </w:rPr>
        <w:t>the</w:t>
      </w:r>
      <w:r>
        <w:rPr>
          <w:spacing w:val="-9"/>
          <w:sz w:val="24"/>
        </w:rPr>
        <w:t> </w:t>
      </w:r>
      <w:r>
        <w:rPr>
          <w:sz w:val="24"/>
        </w:rPr>
        <w:t>funds</w:t>
      </w:r>
      <w:r>
        <w:rPr>
          <w:spacing w:val="-8"/>
          <w:sz w:val="24"/>
        </w:rPr>
        <w:t> </w:t>
      </w:r>
      <w:r>
        <w:rPr>
          <w:sz w:val="24"/>
        </w:rPr>
        <w:t>as</w:t>
      </w:r>
      <w:r>
        <w:rPr>
          <w:spacing w:val="-8"/>
          <w:sz w:val="24"/>
        </w:rPr>
        <w:t> </w:t>
      </w:r>
      <w:r>
        <w:rPr>
          <w:sz w:val="24"/>
        </w:rPr>
        <w:t>required</w:t>
      </w:r>
      <w:r>
        <w:rPr>
          <w:spacing w:val="-8"/>
          <w:sz w:val="24"/>
        </w:rPr>
        <w:t> </w:t>
      </w:r>
      <w:r>
        <w:rPr>
          <w:sz w:val="24"/>
        </w:rPr>
        <w:t>by</w:t>
      </w:r>
      <w:r>
        <w:rPr>
          <w:spacing w:val="-8"/>
          <w:sz w:val="24"/>
        </w:rPr>
        <w:t> </w:t>
      </w:r>
      <w:r>
        <w:rPr>
          <w:sz w:val="24"/>
        </w:rPr>
        <w:t>subsection</w:t>
      </w:r>
      <w:r>
        <w:rPr>
          <w:spacing w:val="-8"/>
          <w:sz w:val="24"/>
        </w:rPr>
        <w:t> </w:t>
      </w:r>
      <w:r>
        <w:rPr>
          <w:sz w:val="24"/>
        </w:rPr>
        <w:t>(a)</w:t>
      </w:r>
      <w:r>
        <w:rPr>
          <w:spacing w:val="-8"/>
          <w:sz w:val="24"/>
        </w:rPr>
        <w:t> </w:t>
      </w:r>
      <w:r>
        <w:rPr>
          <w:sz w:val="24"/>
        </w:rPr>
        <w:t>above,</w:t>
      </w:r>
      <w:r>
        <w:rPr>
          <w:spacing w:val="-8"/>
          <w:sz w:val="24"/>
        </w:rPr>
        <w:t> </w:t>
      </w:r>
      <w:r>
        <w:rPr>
          <w:sz w:val="24"/>
        </w:rPr>
        <w:t>the</w:t>
      </w:r>
      <w:r>
        <w:rPr>
          <w:spacing w:val="-8"/>
          <w:sz w:val="24"/>
        </w:rPr>
        <w:t> </w:t>
      </w:r>
      <w:r>
        <w:rPr>
          <w:sz w:val="24"/>
        </w:rPr>
        <w:t>insurance</w:t>
      </w:r>
      <w:r>
        <w:rPr>
          <w:spacing w:val="-8"/>
          <w:sz w:val="24"/>
        </w:rPr>
        <w:t> </w:t>
      </w:r>
      <w:r>
        <w:rPr>
          <w:sz w:val="24"/>
        </w:rPr>
        <w:t>company</w:t>
      </w:r>
      <w:r>
        <w:rPr>
          <w:spacing w:val="-8"/>
          <w:sz w:val="24"/>
        </w:rPr>
        <w:t> </w:t>
      </w:r>
      <w:r>
        <w:rPr>
          <w:sz w:val="24"/>
        </w:rPr>
        <w:t>shall provide</w:t>
      </w:r>
      <w:r>
        <w:rPr>
          <w:spacing w:val="-12"/>
          <w:sz w:val="24"/>
        </w:rPr>
        <w:t> </w:t>
      </w:r>
      <w:r>
        <w:rPr>
          <w:sz w:val="24"/>
        </w:rPr>
        <w:t>the</w:t>
      </w:r>
      <w:r>
        <w:rPr>
          <w:spacing w:val="-12"/>
          <w:sz w:val="24"/>
        </w:rPr>
        <w:t> </w:t>
      </w:r>
      <w:r>
        <w:rPr>
          <w:sz w:val="24"/>
        </w:rPr>
        <w:t>city</w:t>
      </w:r>
      <w:r>
        <w:rPr>
          <w:spacing w:val="-12"/>
          <w:sz w:val="24"/>
        </w:rPr>
        <w:t> </w:t>
      </w:r>
      <w:r>
        <w:rPr>
          <w:sz w:val="24"/>
        </w:rPr>
        <w:t>with</w:t>
      </w:r>
      <w:r>
        <w:rPr>
          <w:spacing w:val="-12"/>
          <w:sz w:val="24"/>
        </w:rPr>
        <w:t> </w:t>
      </w:r>
      <w:r>
        <w:rPr>
          <w:sz w:val="24"/>
        </w:rPr>
        <w:t>the</w:t>
      </w:r>
      <w:r>
        <w:rPr>
          <w:spacing w:val="-12"/>
          <w:sz w:val="24"/>
        </w:rPr>
        <w:t> </w:t>
      </w:r>
      <w:r>
        <w:rPr>
          <w:sz w:val="24"/>
        </w:rPr>
        <w:t>name</w:t>
      </w:r>
      <w:r>
        <w:rPr>
          <w:spacing w:val="-12"/>
          <w:sz w:val="24"/>
        </w:rPr>
        <w:t> </w:t>
      </w:r>
      <w:r>
        <w:rPr>
          <w:sz w:val="24"/>
        </w:rPr>
        <w:t>and</w:t>
      </w:r>
      <w:r>
        <w:rPr>
          <w:spacing w:val="-12"/>
          <w:sz w:val="24"/>
        </w:rPr>
        <w:t> </w:t>
      </w:r>
      <w:r>
        <w:rPr>
          <w:sz w:val="24"/>
        </w:rPr>
        <w:t>address</w:t>
      </w:r>
      <w:r>
        <w:rPr>
          <w:spacing w:val="-12"/>
          <w:sz w:val="24"/>
        </w:rPr>
        <w:t> </w:t>
      </w:r>
      <w:r>
        <w:rPr>
          <w:sz w:val="24"/>
        </w:rPr>
        <w:t>of</w:t>
      </w:r>
      <w:r>
        <w:rPr>
          <w:spacing w:val="-12"/>
          <w:sz w:val="24"/>
        </w:rPr>
        <w:t> </w:t>
      </w:r>
      <w:r>
        <w:rPr>
          <w:sz w:val="24"/>
        </w:rPr>
        <w:t>the</w:t>
      </w:r>
      <w:r>
        <w:rPr>
          <w:spacing w:val="-12"/>
          <w:sz w:val="24"/>
        </w:rPr>
        <w:t> </w:t>
      </w:r>
      <w:r>
        <w:rPr>
          <w:sz w:val="24"/>
        </w:rPr>
        <w:t>named</w:t>
      </w:r>
      <w:r>
        <w:rPr>
          <w:spacing w:val="-12"/>
          <w:sz w:val="24"/>
        </w:rPr>
        <w:t> </w:t>
      </w:r>
      <w:r>
        <w:rPr>
          <w:sz w:val="24"/>
        </w:rPr>
        <w:t>insured</w:t>
      </w:r>
      <w:r>
        <w:rPr>
          <w:spacing w:val="-12"/>
          <w:sz w:val="24"/>
        </w:rPr>
        <w:t> </w:t>
      </w:r>
      <w:r>
        <w:rPr>
          <w:sz w:val="24"/>
        </w:rPr>
        <w:t>or</w:t>
      </w:r>
      <w:r>
        <w:rPr>
          <w:spacing w:val="-12"/>
          <w:sz w:val="24"/>
        </w:rPr>
        <w:t> </w:t>
      </w:r>
      <w:r>
        <w:rPr>
          <w:sz w:val="24"/>
        </w:rPr>
        <w:t>insureds,</w:t>
      </w:r>
      <w:r>
        <w:rPr>
          <w:spacing w:val="-12"/>
          <w:sz w:val="24"/>
        </w:rPr>
        <w:t> </w:t>
      </w:r>
      <w:r>
        <w:rPr>
          <w:sz w:val="24"/>
        </w:rPr>
        <w:t>the</w:t>
      </w:r>
      <w:r>
        <w:rPr>
          <w:spacing w:val="-12"/>
          <w:sz w:val="24"/>
        </w:rPr>
        <w:t> </w:t>
      </w:r>
      <w:r>
        <w:rPr>
          <w:sz w:val="24"/>
        </w:rPr>
        <w:t>total</w:t>
      </w:r>
      <w:r>
        <w:rPr>
          <w:spacing w:val="-12"/>
          <w:sz w:val="24"/>
        </w:rPr>
        <w:t> </w:t>
      </w:r>
      <w:r>
        <w:rPr>
          <w:sz w:val="24"/>
        </w:rPr>
        <w:t>insurance</w:t>
      </w:r>
      <w:r>
        <w:rPr>
          <w:spacing w:val="-12"/>
          <w:sz w:val="24"/>
        </w:rPr>
        <w:t> </w:t>
      </w:r>
      <w:r>
        <w:rPr>
          <w:sz w:val="24"/>
        </w:rPr>
        <w:t>coverage applicable</w:t>
      </w:r>
      <w:r>
        <w:rPr>
          <w:spacing w:val="-2"/>
          <w:sz w:val="24"/>
        </w:rPr>
        <w:t> </w:t>
      </w:r>
      <w:r>
        <w:rPr>
          <w:sz w:val="24"/>
        </w:rPr>
        <w:t>to</w:t>
      </w:r>
      <w:r>
        <w:rPr>
          <w:spacing w:val="-2"/>
          <w:sz w:val="24"/>
        </w:rPr>
        <w:t> </w:t>
      </w:r>
      <w:r>
        <w:rPr>
          <w:sz w:val="24"/>
        </w:rPr>
        <w:t>said</w:t>
      </w:r>
      <w:r>
        <w:rPr>
          <w:spacing w:val="-2"/>
          <w:sz w:val="24"/>
        </w:rPr>
        <w:t> </w:t>
      </w:r>
      <w:r>
        <w:rPr>
          <w:sz w:val="24"/>
        </w:rPr>
        <w:t>building</w:t>
      </w:r>
      <w:r>
        <w:rPr>
          <w:spacing w:val="-2"/>
          <w:sz w:val="24"/>
        </w:rPr>
        <w:t> </w:t>
      </w:r>
      <w:r>
        <w:rPr>
          <w:sz w:val="24"/>
        </w:rPr>
        <w:t>or</w:t>
      </w:r>
      <w:r>
        <w:rPr>
          <w:spacing w:val="-2"/>
          <w:sz w:val="24"/>
        </w:rPr>
        <w:t> </w:t>
      </w:r>
      <w:r>
        <w:rPr>
          <w:sz w:val="24"/>
        </w:rPr>
        <w:t>other</w:t>
      </w:r>
      <w:r>
        <w:rPr>
          <w:spacing w:val="-2"/>
          <w:sz w:val="24"/>
        </w:rPr>
        <w:t> </w:t>
      </w:r>
      <w:r>
        <w:rPr>
          <w:sz w:val="24"/>
        </w:rPr>
        <w:t>structure,</w:t>
      </w:r>
      <w:r>
        <w:rPr>
          <w:spacing w:val="-2"/>
          <w:sz w:val="24"/>
        </w:rPr>
        <w:t> </w:t>
      </w:r>
      <w:r>
        <w:rPr>
          <w:sz w:val="24"/>
        </w:rPr>
        <w:t>and</w:t>
      </w:r>
      <w:r>
        <w:rPr>
          <w:spacing w:val="-2"/>
          <w:sz w:val="24"/>
        </w:rPr>
        <w:t> </w:t>
      </w:r>
      <w:r>
        <w:rPr>
          <w:sz w:val="24"/>
        </w:rPr>
        <w:t>the</w:t>
      </w:r>
      <w:r>
        <w:rPr>
          <w:spacing w:val="-2"/>
          <w:sz w:val="24"/>
        </w:rPr>
        <w:t> </w:t>
      </w:r>
      <w:r>
        <w:rPr>
          <w:sz w:val="24"/>
        </w:rPr>
        <w:t>amount</w:t>
      </w:r>
      <w:r>
        <w:rPr>
          <w:spacing w:val="-2"/>
          <w:sz w:val="24"/>
        </w:rPr>
        <w:t> </w:t>
      </w:r>
      <w:r>
        <w:rPr>
          <w:sz w:val="24"/>
        </w:rPr>
        <w:t>of</w:t>
      </w:r>
      <w:r>
        <w:rPr>
          <w:spacing w:val="-2"/>
          <w:sz w:val="24"/>
        </w:rPr>
        <w:t> </w:t>
      </w:r>
      <w:r>
        <w:rPr>
          <w:sz w:val="24"/>
        </w:rPr>
        <w:t>the</w:t>
      </w:r>
      <w:r>
        <w:rPr>
          <w:spacing w:val="-2"/>
          <w:sz w:val="24"/>
        </w:rPr>
        <w:t> </w:t>
      </w:r>
      <w:r>
        <w:rPr>
          <w:sz w:val="24"/>
        </w:rPr>
        <w:t>final</w:t>
      </w:r>
      <w:r>
        <w:rPr>
          <w:spacing w:val="-2"/>
          <w:sz w:val="24"/>
        </w:rPr>
        <w:t> </w:t>
      </w:r>
      <w:r>
        <w:rPr>
          <w:sz w:val="24"/>
        </w:rPr>
        <w:t>settlement</w:t>
      </w:r>
      <w:r>
        <w:rPr>
          <w:spacing w:val="-2"/>
          <w:sz w:val="24"/>
        </w:rPr>
        <w:t> </w:t>
      </w:r>
      <w:r>
        <w:rPr>
          <w:sz w:val="24"/>
        </w:rPr>
        <w:t>agreed</w:t>
      </w:r>
      <w:r>
        <w:rPr>
          <w:spacing w:val="-2"/>
          <w:sz w:val="24"/>
        </w:rPr>
        <w:t> </w:t>
      </w:r>
      <w:r>
        <w:rPr>
          <w:sz w:val="24"/>
        </w:rPr>
        <w:t>to</w:t>
      </w:r>
      <w:r>
        <w:rPr>
          <w:spacing w:val="-2"/>
          <w:sz w:val="24"/>
        </w:rPr>
        <w:t> </w:t>
      </w:r>
      <w:r>
        <w:rPr>
          <w:sz w:val="24"/>
        </w:rPr>
        <w:t>or</w:t>
      </w:r>
      <w:r>
        <w:rPr>
          <w:spacing w:val="-2"/>
          <w:sz w:val="24"/>
        </w:rPr>
        <w:t> </w:t>
      </w:r>
      <w:r>
        <w:rPr>
          <w:sz w:val="24"/>
        </w:rPr>
        <w:t>arrived </w:t>
      </w:r>
      <w:r>
        <w:rPr>
          <w:spacing w:val="-4"/>
          <w:sz w:val="24"/>
        </w:rPr>
        <w:t>at between the insurance company or companies and the</w:t>
      </w:r>
      <w:r>
        <w:rPr>
          <w:spacing w:val="-5"/>
          <w:sz w:val="24"/>
        </w:rPr>
        <w:t> </w:t>
      </w:r>
      <w:r>
        <w:rPr>
          <w:spacing w:val="-4"/>
          <w:sz w:val="24"/>
        </w:rPr>
        <w:t>insured</w:t>
      </w:r>
      <w:r>
        <w:rPr>
          <w:spacing w:val="-5"/>
          <w:sz w:val="24"/>
        </w:rPr>
        <w:t> </w:t>
      </w:r>
      <w:r>
        <w:rPr>
          <w:spacing w:val="-4"/>
          <w:sz w:val="24"/>
        </w:rPr>
        <w:t>or</w:t>
      </w:r>
      <w:r>
        <w:rPr>
          <w:spacing w:val="-5"/>
          <w:sz w:val="24"/>
        </w:rPr>
        <w:t> </w:t>
      </w:r>
      <w:r>
        <w:rPr>
          <w:spacing w:val="-4"/>
          <w:sz w:val="24"/>
        </w:rPr>
        <w:t>insureds,</w:t>
      </w:r>
      <w:r>
        <w:rPr>
          <w:spacing w:val="-5"/>
          <w:sz w:val="24"/>
        </w:rPr>
        <w:t> </w:t>
      </w:r>
      <w:r>
        <w:rPr>
          <w:spacing w:val="-4"/>
          <w:sz w:val="24"/>
        </w:rPr>
        <w:t>whereupon</w:t>
      </w:r>
      <w:r>
        <w:rPr>
          <w:spacing w:val="-5"/>
          <w:sz w:val="24"/>
        </w:rPr>
        <w:t> </w:t>
      </w:r>
      <w:r>
        <w:rPr>
          <w:spacing w:val="-4"/>
          <w:sz w:val="24"/>
        </w:rPr>
        <w:t>the</w:t>
      </w:r>
      <w:r>
        <w:rPr>
          <w:spacing w:val="-5"/>
          <w:sz w:val="24"/>
        </w:rPr>
        <w:t> </w:t>
      </w:r>
      <w:r>
        <w:rPr>
          <w:spacing w:val="-4"/>
          <w:sz w:val="24"/>
        </w:rPr>
        <w:t>Chief</w:t>
      </w:r>
      <w:r>
        <w:rPr>
          <w:spacing w:val="-6"/>
          <w:sz w:val="24"/>
        </w:rPr>
        <w:t> </w:t>
      </w:r>
      <w:r>
        <w:rPr>
          <w:spacing w:val="-4"/>
          <w:sz w:val="24"/>
        </w:rPr>
        <w:t>Building </w:t>
      </w:r>
      <w:r>
        <w:rPr>
          <w:sz w:val="24"/>
        </w:rPr>
        <w:t>Inspector</w:t>
      </w:r>
      <w:r>
        <w:rPr>
          <w:spacing w:val="-15"/>
          <w:sz w:val="24"/>
        </w:rPr>
        <w:t> </w:t>
      </w:r>
      <w:r>
        <w:rPr>
          <w:sz w:val="24"/>
        </w:rPr>
        <w:t>shall</w:t>
      </w:r>
      <w:r>
        <w:rPr>
          <w:spacing w:val="-15"/>
          <w:sz w:val="24"/>
        </w:rPr>
        <w:t> </w:t>
      </w:r>
      <w:r>
        <w:rPr>
          <w:sz w:val="24"/>
        </w:rPr>
        <w:t>contact</w:t>
      </w:r>
      <w:r>
        <w:rPr>
          <w:spacing w:val="-15"/>
          <w:sz w:val="24"/>
        </w:rPr>
        <w:t> </w:t>
      </w:r>
      <w:r>
        <w:rPr>
          <w:sz w:val="24"/>
        </w:rPr>
        <w:t>the</w:t>
      </w:r>
      <w:r>
        <w:rPr>
          <w:spacing w:val="-15"/>
          <w:sz w:val="24"/>
        </w:rPr>
        <w:t> </w:t>
      </w:r>
      <w:r>
        <w:rPr>
          <w:sz w:val="24"/>
        </w:rPr>
        <w:t>named</w:t>
      </w:r>
      <w:r>
        <w:rPr>
          <w:spacing w:val="-15"/>
          <w:sz w:val="24"/>
        </w:rPr>
        <w:t> </w:t>
      </w:r>
      <w:r>
        <w:rPr>
          <w:sz w:val="24"/>
        </w:rPr>
        <w:t>insured</w:t>
      </w:r>
      <w:r>
        <w:rPr>
          <w:spacing w:val="-14"/>
          <w:sz w:val="24"/>
        </w:rPr>
        <w:t> </w:t>
      </w:r>
      <w:r>
        <w:rPr>
          <w:sz w:val="24"/>
        </w:rPr>
        <w:t>or</w:t>
      </w:r>
      <w:r>
        <w:rPr>
          <w:spacing w:val="-15"/>
          <w:sz w:val="24"/>
        </w:rPr>
        <w:t> </w:t>
      </w:r>
      <w:r>
        <w:rPr>
          <w:sz w:val="24"/>
        </w:rPr>
        <w:t>insureds</w:t>
      </w:r>
      <w:r>
        <w:rPr>
          <w:spacing w:val="-15"/>
          <w:sz w:val="24"/>
        </w:rPr>
        <w:t> </w:t>
      </w:r>
      <w:r>
        <w:rPr>
          <w:sz w:val="24"/>
        </w:rPr>
        <w:t>by</w:t>
      </w:r>
      <w:r>
        <w:rPr>
          <w:spacing w:val="-15"/>
          <w:sz w:val="24"/>
        </w:rPr>
        <w:t> </w:t>
      </w:r>
      <w:r>
        <w:rPr>
          <w:sz w:val="24"/>
        </w:rPr>
        <w:t>certified</w:t>
      </w:r>
      <w:r>
        <w:rPr>
          <w:spacing w:val="-15"/>
          <w:sz w:val="24"/>
        </w:rPr>
        <w:t> </w:t>
      </w:r>
      <w:r>
        <w:rPr>
          <w:sz w:val="24"/>
        </w:rPr>
        <w:t>mail,</w:t>
      </w:r>
      <w:r>
        <w:rPr>
          <w:spacing w:val="-15"/>
          <w:sz w:val="24"/>
        </w:rPr>
        <w:t> </w:t>
      </w:r>
      <w:r>
        <w:rPr>
          <w:sz w:val="24"/>
        </w:rPr>
        <w:t>return</w:t>
      </w:r>
      <w:r>
        <w:rPr>
          <w:spacing w:val="-15"/>
          <w:sz w:val="24"/>
        </w:rPr>
        <w:t> </w:t>
      </w:r>
      <w:r>
        <w:rPr>
          <w:sz w:val="24"/>
        </w:rPr>
        <w:t>receipt</w:t>
      </w:r>
      <w:r>
        <w:rPr>
          <w:spacing w:val="-14"/>
          <w:sz w:val="24"/>
        </w:rPr>
        <w:t> </w:t>
      </w:r>
      <w:r>
        <w:rPr>
          <w:sz w:val="24"/>
        </w:rPr>
        <w:t>requested,</w:t>
      </w:r>
      <w:r>
        <w:rPr>
          <w:spacing w:val="-15"/>
          <w:sz w:val="24"/>
        </w:rPr>
        <w:t> </w:t>
      </w:r>
      <w:r>
        <w:rPr>
          <w:sz w:val="24"/>
        </w:rPr>
        <w:t>notifying them</w:t>
      </w:r>
      <w:r>
        <w:rPr>
          <w:spacing w:val="-15"/>
          <w:sz w:val="24"/>
        </w:rPr>
        <w:t> </w:t>
      </w:r>
      <w:r>
        <w:rPr>
          <w:sz w:val="24"/>
        </w:rPr>
        <w:t>that</w:t>
      </w:r>
      <w:r>
        <w:rPr>
          <w:spacing w:val="-14"/>
          <w:sz w:val="24"/>
        </w:rPr>
        <w:t> </w:t>
      </w:r>
      <w:r>
        <w:rPr>
          <w:sz w:val="24"/>
        </w:rPr>
        <w:t>said</w:t>
      </w:r>
      <w:r>
        <w:rPr>
          <w:spacing w:val="-14"/>
          <w:sz w:val="24"/>
        </w:rPr>
        <w:t> </w:t>
      </w:r>
      <w:r>
        <w:rPr>
          <w:sz w:val="24"/>
        </w:rPr>
        <w:t>insurance</w:t>
      </w:r>
      <w:r>
        <w:rPr>
          <w:spacing w:val="-14"/>
          <w:sz w:val="24"/>
        </w:rPr>
        <w:t> </w:t>
      </w:r>
      <w:r>
        <w:rPr>
          <w:sz w:val="24"/>
        </w:rPr>
        <w:t>proceeds</w:t>
      </w:r>
      <w:r>
        <w:rPr>
          <w:spacing w:val="-14"/>
          <w:sz w:val="24"/>
        </w:rPr>
        <w:t> </w:t>
      </w:r>
      <w:r>
        <w:rPr>
          <w:sz w:val="24"/>
        </w:rPr>
        <w:t>have</w:t>
      </w:r>
      <w:r>
        <w:rPr>
          <w:spacing w:val="-14"/>
          <w:sz w:val="24"/>
        </w:rPr>
        <w:t> </w:t>
      </w:r>
      <w:r>
        <w:rPr>
          <w:sz w:val="24"/>
        </w:rPr>
        <w:t>been</w:t>
      </w:r>
      <w:r>
        <w:rPr>
          <w:spacing w:val="-14"/>
          <w:sz w:val="24"/>
        </w:rPr>
        <w:t> </w:t>
      </w:r>
      <w:r>
        <w:rPr>
          <w:sz w:val="24"/>
        </w:rPr>
        <w:t>received</w:t>
      </w:r>
      <w:r>
        <w:rPr>
          <w:spacing w:val="-15"/>
          <w:sz w:val="24"/>
        </w:rPr>
        <w:t> </w:t>
      </w:r>
      <w:r>
        <w:rPr>
          <w:sz w:val="24"/>
        </w:rPr>
        <w:t>by</w:t>
      </w:r>
      <w:r>
        <w:rPr>
          <w:spacing w:val="-14"/>
          <w:sz w:val="24"/>
        </w:rPr>
        <w:t> </w:t>
      </w:r>
      <w:r>
        <w:rPr>
          <w:sz w:val="24"/>
        </w:rPr>
        <w:t>the</w:t>
      </w:r>
      <w:r>
        <w:rPr>
          <w:spacing w:val="-14"/>
          <w:sz w:val="24"/>
        </w:rPr>
        <w:t> </w:t>
      </w:r>
      <w:r>
        <w:rPr>
          <w:sz w:val="24"/>
        </w:rPr>
        <w:t>city</w:t>
      </w:r>
      <w:r>
        <w:rPr>
          <w:spacing w:val="-14"/>
          <w:sz w:val="24"/>
        </w:rPr>
        <w:t> </w:t>
      </w:r>
      <w:r>
        <w:rPr>
          <w:sz w:val="24"/>
        </w:rPr>
        <w:t>and</w:t>
      </w:r>
      <w:r>
        <w:rPr>
          <w:spacing w:val="-14"/>
          <w:sz w:val="24"/>
        </w:rPr>
        <w:t> </w:t>
      </w:r>
      <w:r>
        <w:rPr>
          <w:sz w:val="24"/>
        </w:rPr>
        <w:t>apprise</w:t>
      </w:r>
      <w:r>
        <w:rPr>
          <w:spacing w:val="-14"/>
          <w:sz w:val="24"/>
        </w:rPr>
        <w:t> </w:t>
      </w:r>
      <w:r>
        <w:rPr>
          <w:sz w:val="24"/>
        </w:rPr>
        <w:t>them</w:t>
      </w:r>
      <w:r>
        <w:rPr>
          <w:spacing w:val="-15"/>
          <w:sz w:val="24"/>
        </w:rPr>
        <w:t> </w:t>
      </w:r>
      <w:r>
        <w:rPr>
          <w:sz w:val="24"/>
        </w:rPr>
        <w:t>of</w:t>
      </w:r>
      <w:r>
        <w:rPr>
          <w:spacing w:val="-14"/>
          <w:sz w:val="24"/>
        </w:rPr>
        <w:t> </w:t>
      </w:r>
      <w:r>
        <w:rPr>
          <w:sz w:val="24"/>
        </w:rPr>
        <w:t>the</w:t>
      </w:r>
      <w:r>
        <w:rPr>
          <w:spacing w:val="-14"/>
          <w:sz w:val="24"/>
        </w:rPr>
        <w:t> </w:t>
      </w:r>
      <w:r>
        <w:rPr>
          <w:sz w:val="24"/>
        </w:rPr>
        <w:t>procedures</w:t>
      </w:r>
      <w:r>
        <w:rPr>
          <w:spacing w:val="-14"/>
          <w:sz w:val="24"/>
        </w:rPr>
        <w:t> </w:t>
      </w:r>
      <w:r>
        <w:rPr>
          <w:sz w:val="24"/>
        </w:rPr>
        <w:t>to</w:t>
      </w:r>
      <w:r>
        <w:rPr>
          <w:spacing w:val="-14"/>
          <w:sz w:val="24"/>
        </w:rPr>
        <w:t> </w:t>
      </w:r>
      <w:r>
        <w:rPr>
          <w:sz w:val="24"/>
        </w:rPr>
        <w:t>be followed under this article.</w:t>
      </w:r>
    </w:p>
    <w:p>
      <w:pPr>
        <w:spacing w:after="0" w:line="242" w:lineRule="auto"/>
        <w:jc w:val="both"/>
        <w:rPr>
          <w:sz w:val="24"/>
        </w:rPr>
        <w:sectPr>
          <w:headerReference w:type="even" r:id="rId132"/>
          <w:pgSz w:w="12240" w:h="15840"/>
          <w:pgMar w:header="1095" w:footer="0" w:top="1360" w:bottom="280" w:left="980" w:right="980"/>
          <w:pgNumType w:start="46"/>
        </w:sectPr>
      </w:pPr>
    </w:p>
    <w:p>
      <w:pPr>
        <w:tabs>
          <w:tab w:pos="10122" w:val="right" w:leader="none"/>
        </w:tabs>
        <w:spacing w:before="65"/>
        <w:ind w:left="3833" w:right="0" w:firstLine="0"/>
        <w:jc w:val="left"/>
        <w:rPr>
          <w:sz w:val="24"/>
        </w:rPr>
      </w:pPr>
      <w:r>
        <w:rPr>
          <w:b/>
          <w:sz w:val="24"/>
        </w:rPr>
        <w:t>Insurance</w:t>
      </w:r>
      <w:r>
        <w:rPr>
          <w:b/>
          <w:spacing w:val="-4"/>
          <w:sz w:val="24"/>
        </w:rPr>
        <w:t> </w:t>
      </w:r>
      <w:r>
        <w:rPr>
          <w:b/>
          <w:sz w:val="24"/>
        </w:rPr>
        <w:t>Proceeds</w:t>
      </w:r>
      <w:r>
        <w:rPr>
          <w:b/>
          <w:spacing w:val="-4"/>
          <w:sz w:val="24"/>
        </w:rPr>
        <w:t> Fund</w:t>
      </w:r>
      <w:r>
        <w:rPr>
          <w:b/>
          <w:sz w:val="24"/>
        </w:rPr>
        <w:tab/>
      </w:r>
      <w:r>
        <w:rPr>
          <w:spacing w:val="-5"/>
          <w:sz w:val="24"/>
        </w:rPr>
        <w:t>47</w:t>
      </w:r>
    </w:p>
    <w:p>
      <w:pPr>
        <w:pStyle w:val="BodyText"/>
      </w:pPr>
    </w:p>
    <w:p>
      <w:pPr>
        <w:pStyle w:val="BodyText"/>
        <w:spacing w:before="17"/>
      </w:pPr>
    </w:p>
    <w:p>
      <w:pPr>
        <w:pStyle w:val="Heading1"/>
      </w:pPr>
      <w:r>
        <w:rPr/>
        <w:t>§</w:t>
      </w:r>
      <w:r>
        <w:rPr>
          <w:spacing w:val="-4"/>
        </w:rPr>
        <w:t> </w:t>
      </w:r>
      <w:r>
        <w:rPr/>
        <w:t>8-706</w:t>
      </w:r>
      <w:r>
        <w:rPr>
          <w:spacing w:val="52"/>
        </w:rPr>
        <w:t> </w:t>
      </w:r>
      <w:r>
        <w:rPr/>
        <w:t>FUND</w:t>
      </w:r>
      <w:r>
        <w:rPr>
          <w:spacing w:val="-4"/>
        </w:rPr>
        <w:t> </w:t>
      </w:r>
      <w:r>
        <w:rPr/>
        <w:t>CREATED;</w:t>
      </w:r>
      <w:r>
        <w:rPr>
          <w:spacing w:val="-4"/>
        </w:rPr>
        <w:t> </w:t>
      </w:r>
      <w:r>
        <w:rPr/>
        <w:t>DEPOSIT</w:t>
      </w:r>
      <w:r>
        <w:rPr>
          <w:spacing w:val="-3"/>
        </w:rPr>
        <w:t> </w:t>
      </w:r>
      <w:r>
        <w:rPr/>
        <w:t>OF</w:t>
      </w:r>
      <w:r>
        <w:rPr>
          <w:spacing w:val="-4"/>
        </w:rPr>
        <w:t> </w:t>
      </w:r>
      <w:r>
        <w:rPr>
          <w:spacing w:val="-2"/>
        </w:rPr>
        <w:t>MONIES.</w:t>
      </w:r>
    </w:p>
    <w:p>
      <w:pPr>
        <w:pStyle w:val="BodyText"/>
        <w:spacing w:before="4"/>
        <w:rPr>
          <w:b/>
        </w:rPr>
      </w:pPr>
    </w:p>
    <w:p>
      <w:pPr>
        <w:pStyle w:val="BodyText"/>
        <w:spacing w:line="242" w:lineRule="auto" w:before="1"/>
        <w:ind w:left="157" w:right="155" w:firstLine="432"/>
        <w:jc w:val="both"/>
      </w:pPr>
      <w:r>
        <w:rPr>
          <w:spacing w:val="-2"/>
        </w:rPr>
        <w:t>The</w:t>
      </w:r>
      <w:r>
        <w:rPr>
          <w:spacing w:val="-9"/>
        </w:rPr>
        <w:t> </w:t>
      </w:r>
      <w:r>
        <w:rPr>
          <w:spacing w:val="-2"/>
        </w:rPr>
        <w:t>City</w:t>
      </w:r>
      <w:r>
        <w:rPr>
          <w:spacing w:val="-9"/>
        </w:rPr>
        <w:t> </w:t>
      </w:r>
      <w:r>
        <w:rPr>
          <w:spacing w:val="-2"/>
        </w:rPr>
        <w:t>Treasurer</w:t>
      </w:r>
      <w:r>
        <w:rPr>
          <w:spacing w:val="-9"/>
        </w:rPr>
        <w:t> </w:t>
      </w:r>
      <w:r>
        <w:rPr>
          <w:spacing w:val="-2"/>
        </w:rPr>
        <w:t>is</w:t>
      </w:r>
      <w:r>
        <w:rPr>
          <w:spacing w:val="-9"/>
        </w:rPr>
        <w:t> </w:t>
      </w:r>
      <w:r>
        <w:rPr>
          <w:spacing w:val="-2"/>
        </w:rPr>
        <w:t>hereby</w:t>
      </w:r>
      <w:r>
        <w:rPr>
          <w:spacing w:val="-9"/>
        </w:rPr>
        <w:t> </w:t>
      </w:r>
      <w:r>
        <w:rPr>
          <w:spacing w:val="-2"/>
        </w:rPr>
        <w:t>authorized</w:t>
      </w:r>
      <w:r>
        <w:rPr>
          <w:spacing w:val="-9"/>
        </w:rPr>
        <w:t> </w:t>
      </w:r>
      <w:r>
        <w:rPr>
          <w:spacing w:val="-2"/>
        </w:rPr>
        <w:t>and</w:t>
      </w:r>
      <w:r>
        <w:rPr>
          <w:spacing w:val="-9"/>
        </w:rPr>
        <w:t> </w:t>
      </w:r>
      <w:r>
        <w:rPr>
          <w:spacing w:val="-2"/>
        </w:rPr>
        <w:t>shall</w:t>
      </w:r>
      <w:r>
        <w:rPr>
          <w:spacing w:val="-11"/>
        </w:rPr>
        <w:t> </w:t>
      </w:r>
      <w:r>
        <w:rPr>
          <w:spacing w:val="-2"/>
        </w:rPr>
        <w:t>create</w:t>
      </w:r>
      <w:r>
        <w:rPr>
          <w:spacing w:val="-11"/>
        </w:rPr>
        <w:t> </w:t>
      </w:r>
      <w:r>
        <w:rPr>
          <w:spacing w:val="-2"/>
        </w:rPr>
        <w:t>a</w:t>
      </w:r>
      <w:r>
        <w:rPr>
          <w:spacing w:val="-11"/>
        </w:rPr>
        <w:t> </w:t>
      </w:r>
      <w:r>
        <w:rPr>
          <w:spacing w:val="-2"/>
        </w:rPr>
        <w:t>fund</w:t>
      </w:r>
      <w:r>
        <w:rPr>
          <w:spacing w:val="-11"/>
        </w:rPr>
        <w:t> </w:t>
      </w:r>
      <w:r>
        <w:rPr>
          <w:spacing w:val="-2"/>
        </w:rPr>
        <w:t>to</w:t>
      </w:r>
      <w:r>
        <w:rPr>
          <w:spacing w:val="-11"/>
        </w:rPr>
        <w:t> </w:t>
      </w:r>
      <w:r>
        <w:rPr>
          <w:spacing w:val="-2"/>
        </w:rPr>
        <w:t>be</w:t>
      </w:r>
      <w:r>
        <w:rPr>
          <w:spacing w:val="-11"/>
        </w:rPr>
        <w:t> </w:t>
      </w:r>
      <w:r>
        <w:rPr>
          <w:spacing w:val="-2"/>
        </w:rPr>
        <w:t>known</w:t>
      </w:r>
      <w:r>
        <w:rPr>
          <w:spacing w:val="-11"/>
        </w:rPr>
        <w:t> </w:t>
      </w:r>
      <w:r>
        <w:rPr>
          <w:spacing w:val="-2"/>
        </w:rPr>
        <w:t>as</w:t>
      </w:r>
      <w:r>
        <w:rPr>
          <w:spacing w:val="-12"/>
        </w:rPr>
        <w:t> </w:t>
      </w:r>
      <w:r>
        <w:rPr>
          <w:spacing w:val="-2"/>
        </w:rPr>
        <w:t>the</w:t>
      </w:r>
      <w:r>
        <w:rPr>
          <w:spacing w:val="-11"/>
        </w:rPr>
        <w:t> </w:t>
      </w:r>
      <w:r>
        <w:rPr>
          <w:spacing w:val="-2"/>
        </w:rPr>
        <w:t>Insurance</w:t>
      </w:r>
      <w:r>
        <w:rPr>
          <w:spacing w:val="-11"/>
        </w:rPr>
        <w:t> </w:t>
      </w:r>
      <w:r>
        <w:rPr>
          <w:spacing w:val="-2"/>
        </w:rPr>
        <w:t>Proceeds </w:t>
      </w:r>
      <w:r>
        <w:rPr/>
        <w:t>Fund.</w:t>
      </w:r>
      <w:r>
        <w:rPr>
          <w:spacing w:val="-15"/>
        </w:rPr>
        <w:t> </w:t>
      </w:r>
      <w:r>
        <w:rPr/>
        <w:t>All</w:t>
      </w:r>
      <w:r>
        <w:rPr>
          <w:spacing w:val="-15"/>
        </w:rPr>
        <w:t> </w:t>
      </w:r>
      <w:r>
        <w:rPr/>
        <w:t>monies</w:t>
      </w:r>
      <w:r>
        <w:rPr>
          <w:spacing w:val="-15"/>
        </w:rPr>
        <w:t> </w:t>
      </w:r>
      <w:r>
        <w:rPr/>
        <w:t>received</w:t>
      </w:r>
      <w:r>
        <w:rPr>
          <w:spacing w:val="-15"/>
        </w:rPr>
        <w:t> </w:t>
      </w:r>
      <w:r>
        <w:rPr/>
        <w:t>by</w:t>
      </w:r>
      <w:r>
        <w:rPr>
          <w:spacing w:val="-15"/>
        </w:rPr>
        <w:t> </w:t>
      </w:r>
      <w:r>
        <w:rPr/>
        <w:t>the</w:t>
      </w:r>
      <w:r>
        <w:rPr>
          <w:spacing w:val="-15"/>
        </w:rPr>
        <w:t> </w:t>
      </w:r>
      <w:r>
        <w:rPr/>
        <w:t>City</w:t>
      </w:r>
      <w:r>
        <w:rPr>
          <w:spacing w:val="-15"/>
        </w:rPr>
        <w:t> </w:t>
      </w:r>
      <w:r>
        <w:rPr/>
        <w:t>Treasurer</w:t>
      </w:r>
      <w:r>
        <w:rPr>
          <w:spacing w:val="-15"/>
        </w:rPr>
        <w:t> </w:t>
      </w:r>
      <w:r>
        <w:rPr/>
        <w:t>as</w:t>
      </w:r>
      <w:r>
        <w:rPr>
          <w:spacing w:val="-15"/>
        </w:rPr>
        <w:t> </w:t>
      </w:r>
      <w:r>
        <w:rPr/>
        <w:t>provided</w:t>
      </w:r>
      <w:r>
        <w:rPr>
          <w:spacing w:val="-15"/>
        </w:rPr>
        <w:t> </w:t>
      </w:r>
      <w:r>
        <w:rPr/>
        <w:t>for</w:t>
      </w:r>
      <w:r>
        <w:rPr>
          <w:spacing w:val="-15"/>
        </w:rPr>
        <w:t> </w:t>
      </w:r>
      <w:r>
        <w:rPr/>
        <w:t>by</w:t>
      </w:r>
      <w:r>
        <w:rPr>
          <w:spacing w:val="-15"/>
        </w:rPr>
        <w:t> </w:t>
      </w:r>
      <w:r>
        <w:rPr/>
        <w:t>this</w:t>
      </w:r>
      <w:r>
        <w:rPr>
          <w:spacing w:val="-15"/>
        </w:rPr>
        <w:t> </w:t>
      </w:r>
      <w:r>
        <w:rPr/>
        <w:t>article</w:t>
      </w:r>
      <w:r>
        <w:rPr>
          <w:spacing w:val="-15"/>
        </w:rPr>
        <w:t> </w:t>
      </w:r>
      <w:r>
        <w:rPr/>
        <w:t>shall</w:t>
      </w:r>
      <w:r>
        <w:rPr>
          <w:spacing w:val="-15"/>
        </w:rPr>
        <w:t> </w:t>
      </w:r>
      <w:r>
        <w:rPr/>
        <w:t>be</w:t>
      </w:r>
      <w:r>
        <w:rPr>
          <w:spacing w:val="-15"/>
        </w:rPr>
        <w:t> </w:t>
      </w:r>
      <w:r>
        <w:rPr/>
        <w:t>placed</w:t>
      </w:r>
      <w:r>
        <w:rPr>
          <w:spacing w:val="-15"/>
        </w:rPr>
        <w:t> </w:t>
      </w:r>
      <w:r>
        <w:rPr/>
        <w:t>in</w:t>
      </w:r>
      <w:r>
        <w:rPr>
          <w:spacing w:val="-14"/>
        </w:rPr>
        <w:t> </w:t>
      </w:r>
      <w:r>
        <w:rPr/>
        <w:t>said</w:t>
      </w:r>
      <w:r>
        <w:rPr>
          <w:spacing w:val="-14"/>
        </w:rPr>
        <w:t> </w:t>
      </w:r>
      <w:r>
        <w:rPr/>
        <w:t>fund and deposited in an interest-bearing account.</w:t>
      </w:r>
    </w:p>
    <w:p>
      <w:pPr>
        <w:pStyle w:val="BodyText"/>
      </w:pPr>
    </w:p>
    <w:p>
      <w:pPr>
        <w:pStyle w:val="BodyText"/>
        <w:spacing w:before="13"/>
      </w:pPr>
    </w:p>
    <w:p>
      <w:pPr>
        <w:pStyle w:val="Heading1"/>
      </w:pPr>
      <w:r>
        <w:rPr/>
        <w:t>§</w:t>
      </w:r>
      <w:r>
        <w:rPr>
          <w:spacing w:val="-6"/>
        </w:rPr>
        <w:t> </w:t>
      </w:r>
      <w:r>
        <w:rPr/>
        <w:t>8-707</w:t>
      </w:r>
      <w:r>
        <w:rPr>
          <w:spacing w:val="48"/>
        </w:rPr>
        <w:t> </w:t>
      </w:r>
      <w:r>
        <w:rPr/>
        <w:t>BUILDING</w:t>
      </w:r>
      <w:r>
        <w:rPr>
          <w:spacing w:val="-6"/>
        </w:rPr>
        <w:t> </w:t>
      </w:r>
      <w:r>
        <w:rPr/>
        <w:t>INSPECTOR;</w:t>
      </w:r>
      <w:r>
        <w:rPr>
          <w:spacing w:val="-6"/>
        </w:rPr>
        <w:t> </w:t>
      </w:r>
      <w:r>
        <w:rPr/>
        <w:t>INVESTIGATION,</w:t>
      </w:r>
      <w:r>
        <w:rPr>
          <w:spacing w:val="-6"/>
        </w:rPr>
        <w:t> </w:t>
      </w:r>
      <w:r>
        <w:rPr/>
        <w:t>REMOVAL</w:t>
      </w:r>
      <w:r>
        <w:rPr>
          <w:spacing w:val="-6"/>
        </w:rPr>
        <w:t> </w:t>
      </w:r>
      <w:r>
        <w:rPr/>
        <w:t>OF</w:t>
      </w:r>
      <w:r>
        <w:rPr>
          <w:spacing w:val="-5"/>
        </w:rPr>
        <w:t> </w:t>
      </w:r>
      <w:r>
        <w:rPr>
          <w:spacing w:val="-2"/>
        </w:rPr>
        <w:t>STRUCTURE.</w:t>
      </w:r>
    </w:p>
    <w:p>
      <w:pPr>
        <w:pStyle w:val="BodyText"/>
        <w:spacing w:before="5"/>
        <w:rPr>
          <w:b/>
        </w:rPr>
      </w:pPr>
    </w:p>
    <w:p>
      <w:pPr>
        <w:pStyle w:val="ListParagraph"/>
        <w:numPr>
          <w:ilvl w:val="0"/>
          <w:numId w:val="253"/>
        </w:numPr>
        <w:tabs>
          <w:tab w:pos="1019" w:val="left" w:leader="none"/>
        </w:tabs>
        <w:spacing w:line="242" w:lineRule="auto" w:before="0" w:after="0"/>
        <w:ind w:left="157" w:right="154" w:firstLine="432"/>
        <w:jc w:val="both"/>
        <w:rPr>
          <w:sz w:val="24"/>
        </w:rPr>
      </w:pPr>
      <w:r>
        <w:rPr>
          <w:spacing w:val="-2"/>
          <w:sz w:val="24"/>
        </w:rPr>
        <w:t>Upon</w:t>
      </w:r>
      <w:r>
        <w:rPr>
          <w:spacing w:val="-12"/>
          <w:sz w:val="24"/>
        </w:rPr>
        <w:t> </w:t>
      </w:r>
      <w:r>
        <w:rPr>
          <w:spacing w:val="-2"/>
          <w:sz w:val="24"/>
        </w:rPr>
        <w:t>receipt</w:t>
      </w:r>
      <w:r>
        <w:rPr>
          <w:spacing w:val="-11"/>
          <w:sz w:val="24"/>
        </w:rPr>
        <w:t> </w:t>
      </w:r>
      <w:r>
        <w:rPr>
          <w:spacing w:val="-2"/>
          <w:sz w:val="24"/>
        </w:rPr>
        <w:t>of</w:t>
      </w:r>
      <w:r>
        <w:rPr>
          <w:spacing w:val="-12"/>
          <w:sz w:val="24"/>
        </w:rPr>
        <w:t> </w:t>
      </w:r>
      <w:r>
        <w:rPr>
          <w:spacing w:val="-2"/>
          <w:sz w:val="24"/>
        </w:rPr>
        <w:t>monies</w:t>
      </w:r>
      <w:r>
        <w:rPr>
          <w:spacing w:val="-12"/>
          <w:sz w:val="24"/>
        </w:rPr>
        <w:t> </w:t>
      </w:r>
      <w:r>
        <w:rPr>
          <w:spacing w:val="-2"/>
          <w:sz w:val="24"/>
        </w:rPr>
        <w:t>as</w:t>
      </w:r>
      <w:r>
        <w:rPr>
          <w:spacing w:val="-12"/>
          <w:sz w:val="24"/>
        </w:rPr>
        <w:t> </w:t>
      </w:r>
      <w:r>
        <w:rPr>
          <w:spacing w:val="-2"/>
          <w:sz w:val="24"/>
        </w:rPr>
        <w:t>provided</w:t>
      </w:r>
      <w:r>
        <w:rPr>
          <w:spacing w:val="-12"/>
          <w:sz w:val="24"/>
        </w:rPr>
        <w:t> </w:t>
      </w:r>
      <w:r>
        <w:rPr>
          <w:spacing w:val="-2"/>
          <w:sz w:val="24"/>
        </w:rPr>
        <w:t>for</w:t>
      </w:r>
      <w:r>
        <w:rPr>
          <w:spacing w:val="-12"/>
          <w:sz w:val="24"/>
        </w:rPr>
        <w:t> </w:t>
      </w:r>
      <w:r>
        <w:rPr>
          <w:spacing w:val="-2"/>
          <w:sz w:val="24"/>
        </w:rPr>
        <w:t>by</w:t>
      </w:r>
      <w:r>
        <w:rPr>
          <w:spacing w:val="-12"/>
          <w:sz w:val="24"/>
        </w:rPr>
        <w:t> </w:t>
      </w:r>
      <w:r>
        <w:rPr>
          <w:spacing w:val="-2"/>
          <w:sz w:val="24"/>
        </w:rPr>
        <w:t>this</w:t>
      </w:r>
      <w:r>
        <w:rPr>
          <w:spacing w:val="-12"/>
          <w:sz w:val="24"/>
        </w:rPr>
        <w:t> </w:t>
      </w:r>
      <w:r>
        <w:rPr>
          <w:spacing w:val="-2"/>
          <w:sz w:val="24"/>
        </w:rPr>
        <w:t>article,</w:t>
      </w:r>
      <w:r>
        <w:rPr>
          <w:spacing w:val="-12"/>
          <w:sz w:val="24"/>
        </w:rPr>
        <w:t> </w:t>
      </w:r>
      <w:r>
        <w:rPr>
          <w:spacing w:val="-2"/>
          <w:sz w:val="24"/>
        </w:rPr>
        <w:t>the</w:t>
      </w:r>
      <w:r>
        <w:rPr>
          <w:spacing w:val="-12"/>
          <w:sz w:val="24"/>
        </w:rPr>
        <w:t> </w:t>
      </w:r>
      <w:r>
        <w:rPr>
          <w:spacing w:val="-2"/>
          <w:sz w:val="24"/>
        </w:rPr>
        <w:t>City</w:t>
      </w:r>
      <w:r>
        <w:rPr>
          <w:spacing w:val="-12"/>
          <w:sz w:val="24"/>
        </w:rPr>
        <w:t> </w:t>
      </w:r>
      <w:r>
        <w:rPr>
          <w:spacing w:val="-2"/>
          <w:sz w:val="24"/>
        </w:rPr>
        <w:t>Treasurer</w:t>
      </w:r>
      <w:r>
        <w:rPr>
          <w:spacing w:val="-12"/>
          <w:sz w:val="24"/>
        </w:rPr>
        <w:t> </w:t>
      </w:r>
      <w:r>
        <w:rPr>
          <w:spacing w:val="-2"/>
          <w:sz w:val="24"/>
        </w:rPr>
        <w:t>shall</w:t>
      </w:r>
      <w:r>
        <w:rPr>
          <w:spacing w:val="-12"/>
          <w:sz w:val="24"/>
        </w:rPr>
        <w:t> </w:t>
      </w:r>
      <w:r>
        <w:rPr>
          <w:spacing w:val="-2"/>
          <w:sz w:val="24"/>
        </w:rPr>
        <w:t>immediately</w:t>
      </w:r>
      <w:r>
        <w:rPr>
          <w:spacing w:val="-12"/>
          <w:sz w:val="24"/>
        </w:rPr>
        <w:t> </w:t>
      </w:r>
      <w:r>
        <w:rPr>
          <w:spacing w:val="-2"/>
          <w:sz w:val="24"/>
        </w:rPr>
        <w:t>notify </w:t>
      </w:r>
      <w:r>
        <w:rPr>
          <w:sz w:val="24"/>
        </w:rPr>
        <w:t>the</w:t>
      </w:r>
      <w:r>
        <w:rPr>
          <w:spacing w:val="-5"/>
          <w:sz w:val="24"/>
        </w:rPr>
        <w:t> </w:t>
      </w:r>
      <w:r>
        <w:rPr>
          <w:sz w:val="24"/>
        </w:rPr>
        <w:t>Chief</w:t>
      </w:r>
      <w:r>
        <w:rPr>
          <w:spacing w:val="-5"/>
          <w:sz w:val="24"/>
        </w:rPr>
        <w:t> </w:t>
      </w:r>
      <w:r>
        <w:rPr>
          <w:sz w:val="24"/>
        </w:rPr>
        <w:t>Building</w:t>
      </w:r>
      <w:r>
        <w:rPr>
          <w:spacing w:val="-5"/>
          <w:sz w:val="24"/>
        </w:rPr>
        <w:t> </w:t>
      </w:r>
      <w:r>
        <w:rPr>
          <w:sz w:val="24"/>
        </w:rPr>
        <w:t>Inspector</w:t>
      </w:r>
      <w:r>
        <w:rPr>
          <w:spacing w:val="-5"/>
          <w:sz w:val="24"/>
        </w:rPr>
        <w:t> </w:t>
      </w:r>
      <w:r>
        <w:rPr>
          <w:sz w:val="24"/>
        </w:rPr>
        <w:t>of</w:t>
      </w:r>
      <w:r>
        <w:rPr>
          <w:spacing w:val="-5"/>
          <w:sz w:val="24"/>
        </w:rPr>
        <w:t> </w:t>
      </w:r>
      <w:r>
        <w:rPr>
          <w:sz w:val="24"/>
        </w:rPr>
        <w:t>said</w:t>
      </w:r>
      <w:r>
        <w:rPr>
          <w:spacing w:val="-5"/>
          <w:sz w:val="24"/>
        </w:rPr>
        <w:t> </w:t>
      </w:r>
      <w:r>
        <w:rPr>
          <w:sz w:val="24"/>
        </w:rPr>
        <w:t>receipt,</w:t>
      </w:r>
      <w:r>
        <w:rPr>
          <w:spacing w:val="-5"/>
          <w:sz w:val="24"/>
        </w:rPr>
        <w:t> </w:t>
      </w:r>
      <w:r>
        <w:rPr>
          <w:sz w:val="24"/>
        </w:rPr>
        <w:t>and</w:t>
      </w:r>
      <w:r>
        <w:rPr>
          <w:spacing w:val="-5"/>
          <w:sz w:val="24"/>
        </w:rPr>
        <w:t> </w:t>
      </w:r>
      <w:r>
        <w:rPr>
          <w:sz w:val="24"/>
        </w:rPr>
        <w:t>transmit</w:t>
      </w:r>
      <w:r>
        <w:rPr>
          <w:spacing w:val="-5"/>
          <w:sz w:val="24"/>
        </w:rPr>
        <w:t> </w:t>
      </w:r>
      <w:r>
        <w:rPr>
          <w:sz w:val="24"/>
        </w:rPr>
        <w:t>all</w:t>
      </w:r>
      <w:r>
        <w:rPr>
          <w:spacing w:val="-5"/>
          <w:sz w:val="24"/>
        </w:rPr>
        <w:t> </w:t>
      </w:r>
      <w:r>
        <w:rPr>
          <w:sz w:val="24"/>
        </w:rPr>
        <w:t>documentation</w:t>
      </w:r>
      <w:r>
        <w:rPr>
          <w:spacing w:val="-5"/>
          <w:sz w:val="24"/>
        </w:rPr>
        <w:t> </w:t>
      </w:r>
      <w:r>
        <w:rPr>
          <w:sz w:val="24"/>
        </w:rPr>
        <w:t>received</w:t>
      </w:r>
      <w:r>
        <w:rPr>
          <w:spacing w:val="-5"/>
          <w:sz w:val="24"/>
        </w:rPr>
        <w:t> </w:t>
      </w:r>
      <w:r>
        <w:rPr>
          <w:sz w:val="24"/>
        </w:rPr>
        <w:t>from</w:t>
      </w:r>
      <w:r>
        <w:rPr>
          <w:spacing w:val="-7"/>
          <w:sz w:val="24"/>
        </w:rPr>
        <w:t> </w:t>
      </w:r>
      <w:r>
        <w:rPr>
          <w:sz w:val="24"/>
        </w:rPr>
        <w:t>the</w:t>
      </w:r>
      <w:r>
        <w:rPr>
          <w:spacing w:val="-5"/>
          <w:sz w:val="24"/>
        </w:rPr>
        <w:t> </w:t>
      </w:r>
      <w:r>
        <w:rPr>
          <w:sz w:val="24"/>
        </w:rPr>
        <w:t>insurance company or companies to the Chief Building Inspector.</w:t>
      </w:r>
    </w:p>
    <w:p>
      <w:pPr>
        <w:pStyle w:val="BodyText"/>
        <w:spacing w:before="6"/>
      </w:pPr>
    </w:p>
    <w:p>
      <w:pPr>
        <w:pStyle w:val="ListParagraph"/>
        <w:numPr>
          <w:ilvl w:val="0"/>
          <w:numId w:val="253"/>
        </w:numPr>
        <w:tabs>
          <w:tab w:pos="1019" w:val="left" w:leader="none"/>
        </w:tabs>
        <w:spacing w:line="242" w:lineRule="auto" w:before="0" w:after="0"/>
        <w:ind w:left="157" w:right="154" w:firstLine="432"/>
        <w:jc w:val="both"/>
        <w:rPr>
          <w:sz w:val="24"/>
        </w:rPr>
      </w:pPr>
      <w:r>
        <w:rPr>
          <w:sz w:val="24"/>
        </w:rPr>
        <w:t>Within</w:t>
      </w:r>
      <w:r>
        <w:rPr>
          <w:spacing w:val="-10"/>
          <w:sz w:val="24"/>
        </w:rPr>
        <w:t> </w:t>
      </w:r>
      <w:r>
        <w:rPr>
          <w:sz w:val="24"/>
        </w:rPr>
        <w:t>30</w:t>
      </w:r>
      <w:r>
        <w:rPr>
          <w:spacing w:val="-10"/>
          <w:sz w:val="24"/>
        </w:rPr>
        <w:t> </w:t>
      </w:r>
      <w:r>
        <w:rPr>
          <w:sz w:val="24"/>
        </w:rPr>
        <w:t>days</w:t>
      </w:r>
      <w:r>
        <w:rPr>
          <w:spacing w:val="-10"/>
          <w:sz w:val="24"/>
        </w:rPr>
        <w:t> </w:t>
      </w:r>
      <w:r>
        <w:rPr>
          <w:sz w:val="24"/>
        </w:rPr>
        <w:t>of</w:t>
      </w:r>
      <w:r>
        <w:rPr>
          <w:spacing w:val="-10"/>
          <w:sz w:val="24"/>
        </w:rPr>
        <w:t> </w:t>
      </w:r>
      <w:r>
        <w:rPr>
          <w:sz w:val="24"/>
        </w:rPr>
        <w:t>the</w:t>
      </w:r>
      <w:r>
        <w:rPr>
          <w:spacing w:val="-10"/>
          <w:sz w:val="24"/>
        </w:rPr>
        <w:t> </w:t>
      </w:r>
      <w:r>
        <w:rPr>
          <w:sz w:val="24"/>
        </w:rPr>
        <w:t>receipt</w:t>
      </w:r>
      <w:r>
        <w:rPr>
          <w:spacing w:val="-10"/>
          <w:sz w:val="24"/>
        </w:rPr>
        <w:t> </w:t>
      </w:r>
      <w:r>
        <w:rPr>
          <w:sz w:val="24"/>
        </w:rPr>
        <w:t>of</w:t>
      </w:r>
      <w:r>
        <w:rPr>
          <w:spacing w:val="-10"/>
          <w:sz w:val="24"/>
        </w:rPr>
        <w:t> </w:t>
      </w:r>
      <w:r>
        <w:rPr>
          <w:sz w:val="24"/>
        </w:rPr>
        <w:t>said</w:t>
      </w:r>
      <w:r>
        <w:rPr>
          <w:spacing w:val="-10"/>
          <w:sz w:val="24"/>
        </w:rPr>
        <w:t> </w:t>
      </w:r>
      <w:r>
        <w:rPr>
          <w:sz w:val="24"/>
        </w:rPr>
        <w:t>monies,</w:t>
      </w:r>
      <w:r>
        <w:rPr>
          <w:spacing w:val="-9"/>
          <w:sz w:val="24"/>
        </w:rPr>
        <w:t> </w:t>
      </w:r>
      <w:r>
        <w:rPr>
          <w:sz w:val="24"/>
        </w:rPr>
        <w:t>the</w:t>
      </w:r>
      <w:r>
        <w:rPr>
          <w:spacing w:val="-10"/>
          <w:sz w:val="24"/>
        </w:rPr>
        <w:t> </w:t>
      </w:r>
      <w:r>
        <w:rPr>
          <w:sz w:val="24"/>
        </w:rPr>
        <w:t>Chief</w:t>
      </w:r>
      <w:r>
        <w:rPr>
          <w:spacing w:val="-10"/>
          <w:sz w:val="24"/>
        </w:rPr>
        <w:t> </w:t>
      </w:r>
      <w:r>
        <w:rPr>
          <w:sz w:val="24"/>
        </w:rPr>
        <w:t>Building</w:t>
      </w:r>
      <w:r>
        <w:rPr>
          <w:spacing w:val="-10"/>
          <w:sz w:val="24"/>
        </w:rPr>
        <w:t> </w:t>
      </w:r>
      <w:r>
        <w:rPr>
          <w:sz w:val="24"/>
        </w:rPr>
        <w:t>Inspector</w:t>
      </w:r>
      <w:r>
        <w:rPr>
          <w:spacing w:val="-10"/>
          <w:sz w:val="24"/>
        </w:rPr>
        <w:t> </w:t>
      </w:r>
      <w:r>
        <w:rPr>
          <w:sz w:val="24"/>
        </w:rPr>
        <w:t>shall</w:t>
      </w:r>
      <w:r>
        <w:rPr>
          <w:spacing w:val="-10"/>
          <w:sz w:val="24"/>
        </w:rPr>
        <w:t> </w:t>
      </w:r>
      <w:r>
        <w:rPr>
          <w:sz w:val="24"/>
        </w:rPr>
        <w:t>determine,</w:t>
      </w:r>
      <w:r>
        <w:rPr>
          <w:spacing w:val="-10"/>
          <w:sz w:val="24"/>
        </w:rPr>
        <w:t> </w:t>
      </w:r>
      <w:r>
        <w:rPr>
          <w:sz w:val="24"/>
        </w:rPr>
        <w:t>after prior investigation, whether the city shall instigate proceedings under the provisions of K.S.A. 12-1750 et seq., as amended.</w:t>
      </w:r>
    </w:p>
    <w:p>
      <w:pPr>
        <w:pStyle w:val="BodyText"/>
        <w:spacing w:before="6"/>
      </w:pPr>
    </w:p>
    <w:p>
      <w:pPr>
        <w:pStyle w:val="ListParagraph"/>
        <w:numPr>
          <w:ilvl w:val="0"/>
          <w:numId w:val="253"/>
        </w:numPr>
        <w:tabs>
          <w:tab w:pos="1019" w:val="left" w:leader="none"/>
        </w:tabs>
        <w:spacing w:line="242" w:lineRule="auto" w:before="0" w:after="0"/>
        <w:ind w:left="157" w:right="156" w:firstLine="432"/>
        <w:jc w:val="both"/>
        <w:rPr>
          <w:sz w:val="24"/>
        </w:rPr>
      </w:pPr>
      <w:r>
        <w:rPr>
          <w:sz w:val="24"/>
        </w:rPr>
        <w:t>Prior to the expiration of the 30 days established by subsection (b) above, the Chief Building Inspector shall notify the City Treasurer whether he or she intends to initiate proceedings under K.S.A. 12-1750 et seq., as amended.</w:t>
      </w:r>
    </w:p>
    <w:p>
      <w:pPr>
        <w:pStyle w:val="BodyText"/>
        <w:spacing w:before="6"/>
      </w:pPr>
    </w:p>
    <w:p>
      <w:pPr>
        <w:pStyle w:val="ListParagraph"/>
        <w:numPr>
          <w:ilvl w:val="0"/>
          <w:numId w:val="253"/>
        </w:numPr>
        <w:tabs>
          <w:tab w:pos="1019" w:val="left" w:leader="none"/>
        </w:tabs>
        <w:spacing w:line="242" w:lineRule="auto" w:before="0" w:after="0"/>
        <w:ind w:left="157" w:right="152" w:firstLine="432"/>
        <w:jc w:val="both"/>
        <w:rPr>
          <w:sz w:val="24"/>
        </w:rPr>
      </w:pPr>
      <w:r>
        <w:rPr>
          <w:sz w:val="24"/>
        </w:rPr>
        <w:t>If the Chief Building Inspector has determined that proceedings under K.S.A. 12-1750 et seq., as amended shall be initiated, he or she will do so</w:t>
      </w:r>
      <w:r>
        <w:rPr>
          <w:spacing w:val="-3"/>
          <w:sz w:val="24"/>
        </w:rPr>
        <w:t> </w:t>
      </w:r>
      <w:r>
        <w:rPr>
          <w:sz w:val="24"/>
        </w:rPr>
        <w:t>immediately but no later than 45 days after receipt of the monies by the City Treasurer.</w:t>
      </w:r>
    </w:p>
    <w:p>
      <w:pPr>
        <w:pStyle w:val="BodyText"/>
        <w:spacing w:before="7"/>
      </w:pPr>
    </w:p>
    <w:p>
      <w:pPr>
        <w:pStyle w:val="ListParagraph"/>
        <w:numPr>
          <w:ilvl w:val="0"/>
          <w:numId w:val="253"/>
        </w:numPr>
        <w:tabs>
          <w:tab w:pos="1019" w:val="left" w:leader="none"/>
        </w:tabs>
        <w:spacing w:line="242" w:lineRule="auto" w:before="0" w:after="0"/>
        <w:ind w:left="157" w:right="154" w:firstLine="432"/>
        <w:jc w:val="both"/>
        <w:rPr>
          <w:sz w:val="24"/>
        </w:rPr>
      </w:pPr>
      <w:r>
        <w:rPr>
          <w:sz w:val="24"/>
        </w:rPr>
        <w:t>Upon</w:t>
      </w:r>
      <w:r>
        <w:rPr>
          <w:spacing w:val="-15"/>
          <w:sz w:val="24"/>
        </w:rPr>
        <w:t> </w:t>
      </w:r>
      <w:r>
        <w:rPr>
          <w:sz w:val="24"/>
        </w:rPr>
        <w:t>notification</w:t>
      </w:r>
      <w:r>
        <w:rPr>
          <w:spacing w:val="-15"/>
          <w:sz w:val="24"/>
        </w:rPr>
        <w:t> </w:t>
      </w:r>
      <w:r>
        <w:rPr>
          <w:sz w:val="24"/>
        </w:rPr>
        <w:t>to</w:t>
      </w:r>
      <w:r>
        <w:rPr>
          <w:spacing w:val="-15"/>
          <w:sz w:val="24"/>
        </w:rPr>
        <w:t> </w:t>
      </w:r>
      <w:r>
        <w:rPr>
          <w:sz w:val="24"/>
        </w:rPr>
        <w:t>the</w:t>
      </w:r>
      <w:r>
        <w:rPr>
          <w:spacing w:val="-15"/>
          <w:sz w:val="24"/>
        </w:rPr>
        <w:t> </w:t>
      </w:r>
      <w:r>
        <w:rPr>
          <w:sz w:val="24"/>
        </w:rPr>
        <w:t>City</w:t>
      </w:r>
      <w:r>
        <w:rPr>
          <w:spacing w:val="-15"/>
          <w:sz w:val="24"/>
        </w:rPr>
        <w:t> </w:t>
      </w:r>
      <w:r>
        <w:rPr>
          <w:sz w:val="24"/>
        </w:rPr>
        <w:t>Treasurer</w:t>
      </w:r>
      <w:r>
        <w:rPr>
          <w:spacing w:val="-15"/>
          <w:sz w:val="24"/>
        </w:rPr>
        <w:t> </w:t>
      </w:r>
      <w:r>
        <w:rPr>
          <w:sz w:val="24"/>
        </w:rPr>
        <w:t>by</w:t>
      </w:r>
      <w:r>
        <w:rPr>
          <w:spacing w:val="-15"/>
          <w:sz w:val="24"/>
        </w:rPr>
        <w:t> </w:t>
      </w:r>
      <w:r>
        <w:rPr>
          <w:sz w:val="24"/>
        </w:rPr>
        <w:t>the</w:t>
      </w:r>
      <w:r>
        <w:rPr>
          <w:spacing w:val="-15"/>
          <w:sz w:val="24"/>
        </w:rPr>
        <w:t> </w:t>
      </w:r>
      <w:r>
        <w:rPr>
          <w:sz w:val="24"/>
        </w:rPr>
        <w:t>Chief</w:t>
      </w:r>
      <w:r>
        <w:rPr>
          <w:spacing w:val="-15"/>
          <w:sz w:val="24"/>
        </w:rPr>
        <w:t> </w:t>
      </w:r>
      <w:r>
        <w:rPr>
          <w:sz w:val="24"/>
        </w:rPr>
        <w:t>Building</w:t>
      </w:r>
      <w:r>
        <w:rPr>
          <w:spacing w:val="-15"/>
          <w:sz w:val="24"/>
        </w:rPr>
        <w:t> </w:t>
      </w:r>
      <w:r>
        <w:rPr>
          <w:sz w:val="24"/>
        </w:rPr>
        <w:t>Inspector</w:t>
      </w:r>
      <w:r>
        <w:rPr>
          <w:spacing w:val="-15"/>
          <w:sz w:val="24"/>
        </w:rPr>
        <w:t> </w:t>
      </w:r>
      <w:r>
        <w:rPr>
          <w:sz w:val="24"/>
        </w:rPr>
        <w:t>that</w:t>
      </w:r>
      <w:r>
        <w:rPr>
          <w:spacing w:val="-15"/>
          <w:sz w:val="24"/>
        </w:rPr>
        <w:t> </w:t>
      </w:r>
      <w:r>
        <w:rPr>
          <w:sz w:val="24"/>
        </w:rPr>
        <w:t>no</w:t>
      </w:r>
      <w:r>
        <w:rPr>
          <w:spacing w:val="-15"/>
          <w:sz w:val="24"/>
        </w:rPr>
        <w:t> </w:t>
      </w:r>
      <w:r>
        <w:rPr>
          <w:sz w:val="24"/>
        </w:rPr>
        <w:t>proceedings</w:t>
      </w:r>
      <w:r>
        <w:rPr>
          <w:spacing w:val="-15"/>
          <w:sz w:val="24"/>
        </w:rPr>
        <w:t> </w:t>
      </w:r>
      <w:r>
        <w:rPr>
          <w:sz w:val="24"/>
        </w:rPr>
        <w:t>shall be initiated under K.S.A. 12-1750 et seq., as amended, the City Treasurer shall return all such monies received, plus accrued interest, to the insured or insureds as identified in the communication from the insurance</w:t>
      </w:r>
      <w:r>
        <w:rPr>
          <w:spacing w:val="-7"/>
          <w:sz w:val="24"/>
        </w:rPr>
        <w:t> </w:t>
      </w:r>
      <w:r>
        <w:rPr>
          <w:sz w:val="24"/>
        </w:rPr>
        <w:t>company</w:t>
      </w:r>
      <w:r>
        <w:rPr>
          <w:spacing w:val="-7"/>
          <w:sz w:val="24"/>
        </w:rPr>
        <w:t> </w:t>
      </w:r>
      <w:r>
        <w:rPr>
          <w:sz w:val="24"/>
        </w:rPr>
        <w:t>or</w:t>
      </w:r>
      <w:r>
        <w:rPr>
          <w:spacing w:val="-7"/>
          <w:sz w:val="24"/>
        </w:rPr>
        <w:t> </w:t>
      </w:r>
      <w:r>
        <w:rPr>
          <w:sz w:val="24"/>
        </w:rPr>
        <w:t>companies.</w:t>
      </w:r>
      <w:r>
        <w:rPr>
          <w:spacing w:val="-7"/>
          <w:sz w:val="24"/>
        </w:rPr>
        <w:t> </w:t>
      </w:r>
      <w:r>
        <w:rPr>
          <w:sz w:val="24"/>
        </w:rPr>
        <w:t>Such</w:t>
      </w:r>
      <w:r>
        <w:rPr>
          <w:spacing w:val="-7"/>
          <w:sz w:val="24"/>
        </w:rPr>
        <w:t> </w:t>
      </w:r>
      <w:r>
        <w:rPr>
          <w:sz w:val="24"/>
        </w:rPr>
        <w:t>return</w:t>
      </w:r>
      <w:r>
        <w:rPr>
          <w:spacing w:val="-7"/>
          <w:sz w:val="24"/>
        </w:rPr>
        <w:t> </w:t>
      </w:r>
      <w:r>
        <w:rPr>
          <w:sz w:val="24"/>
        </w:rPr>
        <w:t>shall</w:t>
      </w:r>
      <w:r>
        <w:rPr>
          <w:spacing w:val="-8"/>
          <w:sz w:val="24"/>
        </w:rPr>
        <w:t> </w:t>
      </w:r>
      <w:r>
        <w:rPr>
          <w:sz w:val="24"/>
        </w:rPr>
        <w:t>be</w:t>
      </w:r>
      <w:r>
        <w:rPr>
          <w:spacing w:val="-7"/>
          <w:sz w:val="24"/>
        </w:rPr>
        <w:t> </w:t>
      </w:r>
      <w:r>
        <w:rPr>
          <w:sz w:val="24"/>
        </w:rPr>
        <w:t>accomplished</w:t>
      </w:r>
      <w:r>
        <w:rPr>
          <w:spacing w:val="-7"/>
          <w:sz w:val="24"/>
        </w:rPr>
        <w:t> </w:t>
      </w:r>
      <w:r>
        <w:rPr>
          <w:sz w:val="24"/>
        </w:rPr>
        <w:t>within</w:t>
      </w:r>
      <w:r>
        <w:rPr>
          <w:spacing w:val="-7"/>
          <w:sz w:val="24"/>
        </w:rPr>
        <w:t> </w:t>
      </w:r>
      <w:r>
        <w:rPr>
          <w:sz w:val="24"/>
        </w:rPr>
        <w:t>45</w:t>
      </w:r>
      <w:r>
        <w:rPr>
          <w:spacing w:val="-7"/>
          <w:sz w:val="24"/>
        </w:rPr>
        <w:t> </w:t>
      </w:r>
      <w:r>
        <w:rPr>
          <w:sz w:val="24"/>
        </w:rPr>
        <w:t>days</w:t>
      </w:r>
      <w:r>
        <w:rPr>
          <w:spacing w:val="-7"/>
          <w:sz w:val="24"/>
        </w:rPr>
        <w:t> </w:t>
      </w:r>
      <w:r>
        <w:rPr>
          <w:sz w:val="24"/>
        </w:rPr>
        <w:t>of</w:t>
      </w:r>
      <w:r>
        <w:rPr>
          <w:spacing w:val="-7"/>
          <w:sz w:val="24"/>
        </w:rPr>
        <w:t> </w:t>
      </w:r>
      <w:r>
        <w:rPr>
          <w:sz w:val="24"/>
        </w:rPr>
        <w:t>the</w:t>
      </w:r>
      <w:r>
        <w:rPr>
          <w:spacing w:val="-7"/>
          <w:sz w:val="24"/>
        </w:rPr>
        <w:t> </w:t>
      </w:r>
      <w:r>
        <w:rPr>
          <w:sz w:val="24"/>
        </w:rPr>
        <w:t>receipt</w:t>
      </w:r>
      <w:r>
        <w:rPr>
          <w:spacing w:val="-7"/>
          <w:sz w:val="24"/>
        </w:rPr>
        <w:t> </w:t>
      </w:r>
      <w:r>
        <w:rPr>
          <w:sz w:val="24"/>
        </w:rPr>
        <w:t>of</w:t>
      </w:r>
      <w:r>
        <w:rPr>
          <w:spacing w:val="-7"/>
          <w:sz w:val="24"/>
        </w:rPr>
        <w:t> </w:t>
      </w:r>
      <w:r>
        <w:rPr>
          <w:sz w:val="24"/>
        </w:rPr>
        <w:t>the monies from the insurance company or companies.</w:t>
      </w:r>
    </w:p>
    <w:p>
      <w:pPr>
        <w:pStyle w:val="BodyText"/>
      </w:pPr>
    </w:p>
    <w:p>
      <w:pPr>
        <w:pStyle w:val="BodyText"/>
        <w:spacing w:before="15"/>
      </w:pPr>
    </w:p>
    <w:p>
      <w:pPr>
        <w:pStyle w:val="Heading1"/>
      </w:pPr>
      <w:r>
        <w:rPr/>
        <w:t>§</w:t>
      </w:r>
      <w:r>
        <w:rPr>
          <w:spacing w:val="-5"/>
        </w:rPr>
        <w:t> </w:t>
      </w:r>
      <w:r>
        <w:rPr/>
        <w:t>8-708</w:t>
      </w:r>
      <w:r>
        <w:rPr>
          <w:spacing w:val="52"/>
        </w:rPr>
        <w:t> </w:t>
      </w:r>
      <w:r>
        <w:rPr/>
        <w:t>REMOVAL</w:t>
      </w:r>
      <w:r>
        <w:rPr>
          <w:spacing w:val="-5"/>
        </w:rPr>
        <w:t> </w:t>
      </w:r>
      <w:r>
        <w:rPr/>
        <w:t>OF</w:t>
      </w:r>
      <w:r>
        <w:rPr>
          <w:spacing w:val="-4"/>
        </w:rPr>
        <w:t> </w:t>
      </w:r>
      <w:r>
        <w:rPr/>
        <w:t>STRUCTURE;</w:t>
      </w:r>
      <w:r>
        <w:rPr>
          <w:spacing w:val="-5"/>
        </w:rPr>
        <w:t> </w:t>
      </w:r>
      <w:r>
        <w:rPr/>
        <w:t>EXCESS</w:t>
      </w:r>
      <w:r>
        <w:rPr>
          <w:spacing w:val="-4"/>
        </w:rPr>
        <w:t> </w:t>
      </w:r>
      <w:r>
        <w:rPr>
          <w:spacing w:val="-2"/>
        </w:rPr>
        <w:t>MONIES.</w:t>
      </w:r>
    </w:p>
    <w:p>
      <w:pPr>
        <w:pStyle w:val="BodyText"/>
        <w:spacing w:before="5"/>
        <w:rPr>
          <w:b/>
        </w:rPr>
      </w:pPr>
    </w:p>
    <w:p>
      <w:pPr>
        <w:pStyle w:val="BodyText"/>
        <w:spacing w:line="242" w:lineRule="auto"/>
        <w:ind w:left="157" w:right="155" w:firstLine="432"/>
        <w:jc w:val="both"/>
      </w:pPr>
      <w:r>
        <w:rPr/>
        <w:t>If the Chief Building Inspector has proceeded under the provisions of K.S.A. 12-1750 et seq., as amended,</w:t>
      </w:r>
      <w:r>
        <w:rPr>
          <w:spacing w:val="-12"/>
        </w:rPr>
        <w:t> </w:t>
      </w:r>
      <w:r>
        <w:rPr/>
        <w:t>all</w:t>
      </w:r>
      <w:r>
        <w:rPr>
          <w:spacing w:val="-12"/>
        </w:rPr>
        <w:t> </w:t>
      </w:r>
      <w:r>
        <w:rPr/>
        <w:t>monies</w:t>
      </w:r>
      <w:r>
        <w:rPr>
          <w:spacing w:val="-12"/>
        </w:rPr>
        <w:t> </w:t>
      </w:r>
      <w:r>
        <w:rPr/>
        <w:t>in</w:t>
      </w:r>
      <w:r>
        <w:rPr>
          <w:spacing w:val="-12"/>
        </w:rPr>
        <w:t> </w:t>
      </w:r>
      <w:r>
        <w:rPr/>
        <w:t>excess</w:t>
      </w:r>
      <w:r>
        <w:rPr>
          <w:spacing w:val="-12"/>
        </w:rPr>
        <w:t> </w:t>
      </w:r>
      <w:r>
        <w:rPr/>
        <w:t>of</w:t>
      </w:r>
      <w:r>
        <w:rPr>
          <w:spacing w:val="-12"/>
        </w:rPr>
        <w:t> </w:t>
      </w:r>
      <w:r>
        <w:rPr/>
        <w:t>that</w:t>
      </w:r>
      <w:r>
        <w:rPr>
          <w:spacing w:val="-11"/>
        </w:rPr>
        <w:t> </w:t>
      </w:r>
      <w:r>
        <w:rPr/>
        <w:t>which</w:t>
      </w:r>
      <w:r>
        <w:rPr>
          <w:spacing w:val="-11"/>
        </w:rPr>
        <w:t> </w:t>
      </w:r>
      <w:r>
        <w:rPr/>
        <w:t>is</w:t>
      </w:r>
      <w:r>
        <w:rPr>
          <w:spacing w:val="-11"/>
        </w:rPr>
        <w:t> </w:t>
      </w:r>
      <w:r>
        <w:rPr/>
        <w:t>ultimately</w:t>
      </w:r>
      <w:r>
        <w:rPr>
          <w:spacing w:val="-11"/>
        </w:rPr>
        <w:t> </w:t>
      </w:r>
      <w:r>
        <w:rPr/>
        <w:t>necessary</w:t>
      </w:r>
      <w:r>
        <w:rPr>
          <w:spacing w:val="-11"/>
        </w:rPr>
        <w:t> </w:t>
      </w:r>
      <w:r>
        <w:rPr/>
        <w:t>to</w:t>
      </w:r>
      <w:r>
        <w:rPr>
          <w:spacing w:val="-11"/>
        </w:rPr>
        <w:t> </w:t>
      </w:r>
      <w:r>
        <w:rPr/>
        <w:t>comply</w:t>
      </w:r>
      <w:r>
        <w:rPr>
          <w:spacing w:val="-11"/>
        </w:rPr>
        <w:t> </w:t>
      </w:r>
      <w:r>
        <w:rPr/>
        <w:t>with</w:t>
      </w:r>
      <w:r>
        <w:rPr>
          <w:spacing w:val="-11"/>
        </w:rPr>
        <w:t> </w:t>
      </w:r>
      <w:r>
        <w:rPr/>
        <w:t>the</w:t>
      </w:r>
      <w:r>
        <w:rPr>
          <w:spacing w:val="-11"/>
        </w:rPr>
        <w:t> </w:t>
      </w:r>
      <w:r>
        <w:rPr/>
        <w:t>provisions</w:t>
      </w:r>
      <w:r>
        <w:rPr>
          <w:spacing w:val="-11"/>
        </w:rPr>
        <w:t> </w:t>
      </w:r>
      <w:r>
        <w:rPr/>
        <w:t>for</w:t>
      </w:r>
      <w:r>
        <w:rPr>
          <w:spacing w:val="-11"/>
        </w:rPr>
        <w:t> </w:t>
      </w:r>
      <w:r>
        <w:rPr/>
        <w:t>the removal of the building or structure, less salvage value, if any, shall be paid to the insured.</w:t>
      </w:r>
    </w:p>
    <w:p>
      <w:pPr>
        <w:pStyle w:val="BodyText"/>
      </w:pPr>
    </w:p>
    <w:p>
      <w:pPr>
        <w:pStyle w:val="BodyText"/>
        <w:spacing w:before="13"/>
      </w:pPr>
    </w:p>
    <w:p>
      <w:pPr>
        <w:pStyle w:val="Heading1"/>
      </w:pPr>
      <w:r>
        <w:rPr/>
        <w:t>§</w:t>
      </w:r>
      <w:r>
        <w:rPr>
          <w:spacing w:val="-7"/>
        </w:rPr>
        <w:t> </w:t>
      </w:r>
      <w:r>
        <w:rPr/>
        <w:t>8-709</w:t>
      </w:r>
      <w:r>
        <w:rPr>
          <w:spacing w:val="53"/>
        </w:rPr>
        <w:t> </w:t>
      </w:r>
      <w:r>
        <w:rPr/>
        <w:t>SAME;</w:t>
      </w:r>
      <w:r>
        <w:rPr>
          <w:spacing w:val="-4"/>
        </w:rPr>
        <w:t> </w:t>
      </w:r>
      <w:r>
        <w:rPr/>
        <w:t>DISPOSITION</w:t>
      </w:r>
      <w:r>
        <w:rPr>
          <w:spacing w:val="-4"/>
        </w:rPr>
        <w:t> </w:t>
      </w:r>
      <w:r>
        <w:rPr/>
        <w:t>OF</w:t>
      </w:r>
      <w:r>
        <w:rPr>
          <w:spacing w:val="-4"/>
        </w:rPr>
        <w:t> </w:t>
      </w:r>
      <w:r>
        <w:rPr>
          <w:spacing w:val="-2"/>
        </w:rPr>
        <w:t>FUNDS.</w:t>
      </w:r>
    </w:p>
    <w:p>
      <w:pPr>
        <w:pStyle w:val="BodyText"/>
        <w:spacing w:before="5"/>
        <w:rPr>
          <w:b/>
        </w:rPr>
      </w:pPr>
    </w:p>
    <w:p>
      <w:pPr>
        <w:pStyle w:val="BodyText"/>
        <w:spacing w:line="242" w:lineRule="auto"/>
        <w:ind w:left="157" w:right="149" w:firstLine="432"/>
        <w:jc w:val="both"/>
      </w:pPr>
      <w:r>
        <w:rPr/>
        <w:t>If</w:t>
      </w:r>
      <w:r>
        <w:rPr>
          <w:spacing w:val="-9"/>
        </w:rPr>
        <w:t> </w:t>
      </w:r>
      <w:r>
        <w:rPr/>
        <w:t>the</w:t>
      </w:r>
      <w:r>
        <w:rPr>
          <w:spacing w:val="-8"/>
        </w:rPr>
        <w:t> </w:t>
      </w:r>
      <w:r>
        <w:rPr/>
        <w:t>Chief</w:t>
      </w:r>
      <w:r>
        <w:rPr>
          <w:spacing w:val="-9"/>
        </w:rPr>
        <w:t> </w:t>
      </w:r>
      <w:r>
        <w:rPr/>
        <w:t>Building</w:t>
      </w:r>
      <w:r>
        <w:rPr>
          <w:spacing w:val="-8"/>
        </w:rPr>
        <w:t> </w:t>
      </w:r>
      <w:r>
        <w:rPr/>
        <w:t>Inspector,</w:t>
      </w:r>
      <w:r>
        <w:rPr>
          <w:spacing w:val="-9"/>
        </w:rPr>
        <w:t> </w:t>
      </w:r>
      <w:r>
        <w:rPr/>
        <w:t>with</w:t>
      </w:r>
      <w:r>
        <w:rPr>
          <w:spacing w:val="-8"/>
        </w:rPr>
        <w:t> </w:t>
      </w:r>
      <w:r>
        <w:rPr/>
        <w:t>regard</w:t>
      </w:r>
      <w:r>
        <w:rPr>
          <w:spacing w:val="-9"/>
        </w:rPr>
        <w:t> </w:t>
      </w:r>
      <w:r>
        <w:rPr/>
        <w:t>to</w:t>
      </w:r>
      <w:r>
        <w:rPr>
          <w:spacing w:val="-8"/>
        </w:rPr>
        <w:t> </w:t>
      </w:r>
      <w:r>
        <w:rPr/>
        <w:t>a</w:t>
      </w:r>
      <w:r>
        <w:rPr>
          <w:spacing w:val="-9"/>
        </w:rPr>
        <w:t> </w:t>
      </w:r>
      <w:r>
        <w:rPr/>
        <w:t>building</w:t>
      </w:r>
      <w:r>
        <w:rPr>
          <w:spacing w:val="-8"/>
        </w:rPr>
        <w:t> </w:t>
      </w:r>
      <w:r>
        <w:rPr/>
        <w:t>or</w:t>
      </w:r>
      <w:r>
        <w:rPr>
          <w:spacing w:val="-9"/>
        </w:rPr>
        <w:t> </w:t>
      </w:r>
      <w:r>
        <w:rPr/>
        <w:t>other</w:t>
      </w:r>
      <w:r>
        <w:rPr>
          <w:spacing w:val="-8"/>
        </w:rPr>
        <w:t> </w:t>
      </w:r>
      <w:r>
        <w:rPr/>
        <w:t>structure</w:t>
      </w:r>
      <w:r>
        <w:rPr>
          <w:spacing w:val="-9"/>
        </w:rPr>
        <w:t> </w:t>
      </w:r>
      <w:r>
        <w:rPr/>
        <w:t>damaged</w:t>
      </w:r>
      <w:r>
        <w:rPr>
          <w:spacing w:val="-8"/>
        </w:rPr>
        <w:t> </w:t>
      </w:r>
      <w:r>
        <w:rPr/>
        <w:t>determines</w:t>
      </w:r>
      <w:r>
        <w:rPr>
          <w:spacing w:val="-9"/>
        </w:rPr>
        <w:t> </w:t>
      </w:r>
      <w:r>
        <w:rPr/>
        <w:t>that it is necessary to act under K.S.A. 12-1756, any proceeds received by the City Treasurer under the authority of § 8-705(a) relating to that building or other structure shall be used to reimburse the city for any expenses incurred by the city in proceeding under K.S.A. 12-1756. Upon reimbursement from the</w:t>
      </w:r>
    </w:p>
    <w:p>
      <w:pPr>
        <w:spacing w:after="0" w:line="242" w:lineRule="auto"/>
        <w:jc w:val="both"/>
        <w:sectPr>
          <w:headerReference w:type="default" r:id="rId133"/>
          <w:pgSz w:w="12240" w:h="15840"/>
          <w:pgMar w:header="0" w:footer="0" w:top="1020" w:bottom="280" w:left="980" w:right="980"/>
        </w:sectPr>
      </w:pPr>
    </w:p>
    <w:p>
      <w:pPr>
        <w:pStyle w:val="BodyText"/>
      </w:pPr>
    </w:p>
    <w:p>
      <w:pPr>
        <w:pStyle w:val="BodyText"/>
        <w:spacing w:before="10"/>
      </w:pPr>
    </w:p>
    <w:p>
      <w:pPr>
        <w:pStyle w:val="BodyText"/>
        <w:spacing w:line="242" w:lineRule="auto" w:before="1"/>
        <w:ind w:left="157" w:right="154"/>
        <w:jc w:val="both"/>
      </w:pPr>
      <w:r>
        <w:rPr/>
        <w:t>insurance</w:t>
      </w:r>
      <w:r>
        <w:rPr>
          <w:spacing w:val="-12"/>
        </w:rPr>
        <w:t> </w:t>
      </w:r>
      <w:r>
        <w:rPr/>
        <w:t>proceeds,</w:t>
      </w:r>
      <w:r>
        <w:rPr>
          <w:spacing w:val="-12"/>
        </w:rPr>
        <w:t> </w:t>
      </w:r>
      <w:r>
        <w:rPr/>
        <w:t>the</w:t>
      </w:r>
      <w:r>
        <w:rPr>
          <w:spacing w:val="-12"/>
        </w:rPr>
        <w:t> </w:t>
      </w:r>
      <w:r>
        <w:rPr/>
        <w:t>Chief</w:t>
      </w:r>
      <w:r>
        <w:rPr>
          <w:spacing w:val="-12"/>
        </w:rPr>
        <w:t> </w:t>
      </w:r>
      <w:r>
        <w:rPr/>
        <w:t>Building</w:t>
      </w:r>
      <w:r>
        <w:rPr>
          <w:spacing w:val="-12"/>
        </w:rPr>
        <w:t> </w:t>
      </w:r>
      <w:r>
        <w:rPr/>
        <w:t>Inspector</w:t>
      </w:r>
      <w:r>
        <w:rPr>
          <w:spacing w:val="-12"/>
        </w:rPr>
        <w:t> </w:t>
      </w:r>
      <w:r>
        <w:rPr/>
        <w:t>shall</w:t>
      </w:r>
      <w:r>
        <w:rPr>
          <w:spacing w:val="-12"/>
        </w:rPr>
        <w:t> </w:t>
      </w:r>
      <w:r>
        <w:rPr/>
        <w:t>immediately</w:t>
      </w:r>
      <w:r>
        <w:rPr>
          <w:spacing w:val="-12"/>
        </w:rPr>
        <w:t> </w:t>
      </w:r>
      <w:r>
        <w:rPr/>
        <w:t>effect</w:t>
      </w:r>
      <w:r>
        <w:rPr>
          <w:spacing w:val="-12"/>
        </w:rPr>
        <w:t> </w:t>
      </w:r>
      <w:r>
        <w:rPr/>
        <w:t>the</w:t>
      </w:r>
      <w:r>
        <w:rPr>
          <w:spacing w:val="-12"/>
        </w:rPr>
        <w:t> </w:t>
      </w:r>
      <w:r>
        <w:rPr/>
        <w:t>release</w:t>
      </w:r>
      <w:r>
        <w:rPr>
          <w:spacing w:val="-12"/>
        </w:rPr>
        <w:t> </w:t>
      </w:r>
      <w:r>
        <w:rPr/>
        <w:t>of</w:t>
      </w:r>
      <w:r>
        <w:rPr>
          <w:spacing w:val="-12"/>
        </w:rPr>
        <w:t> </w:t>
      </w:r>
      <w:r>
        <w:rPr/>
        <w:t>the</w:t>
      </w:r>
      <w:r>
        <w:rPr>
          <w:spacing w:val="-12"/>
        </w:rPr>
        <w:t> </w:t>
      </w:r>
      <w:r>
        <w:rPr/>
        <w:t>lien</w:t>
      </w:r>
      <w:r>
        <w:rPr>
          <w:spacing w:val="-12"/>
        </w:rPr>
        <w:t> </w:t>
      </w:r>
      <w:r>
        <w:rPr/>
        <w:t>resulting therefrom.</w:t>
      </w:r>
      <w:r>
        <w:rPr>
          <w:spacing w:val="-3"/>
        </w:rPr>
        <w:t> </w:t>
      </w:r>
      <w:r>
        <w:rPr/>
        <w:t>Should</w:t>
      </w:r>
      <w:r>
        <w:rPr>
          <w:spacing w:val="-3"/>
        </w:rPr>
        <w:t> </w:t>
      </w:r>
      <w:r>
        <w:rPr/>
        <w:t>the</w:t>
      </w:r>
      <w:r>
        <w:rPr>
          <w:spacing w:val="-3"/>
        </w:rPr>
        <w:t> </w:t>
      </w:r>
      <w:r>
        <w:rPr/>
        <w:t>expenses</w:t>
      </w:r>
      <w:r>
        <w:rPr>
          <w:spacing w:val="-3"/>
        </w:rPr>
        <w:t> </w:t>
      </w:r>
      <w:r>
        <w:rPr/>
        <w:t>incurred</w:t>
      </w:r>
      <w:r>
        <w:rPr>
          <w:spacing w:val="-3"/>
        </w:rPr>
        <w:t> </w:t>
      </w:r>
      <w:r>
        <w:rPr/>
        <w:t>by</w:t>
      </w:r>
      <w:r>
        <w:rPr>
          <w:spacing w:val="-3"/>
        </w:rPr>
        <w:t> </w:t>
      </w:r>
      <w:r>
        <w:rPr/>
        <w:t>the</w:t>
      </w:r>
      <w:r>
        <w:rPr>
          <w:spacing w:val="-3"/>
        </w:rPr>
        <w:t> </w:t>
      </w:r>
      <w:r>
        <w:rPr/>
        <w:t>city</w:t>
      </w:r>
      <w:r>
        <w:rPr>
          <w:spacing w:val="-2"/>
        </w:rPr>
        <w:t> </w:t>
      </w:r>
      <w:r>
        <w:rPr/>
        <w:t>exceed</w:t>
      </w:r>
      <w:r>
        <w:rPr>
          <w:spacing w:val="-2"/>
        </w:rPr>
        <w:t> </w:t>
      </w:r>
      <w:r>
        <w:rPr/>
        <w:t>the</w:t>
      </w:r>
      <w:r>
        <w:rPr>
          <w:spacing w:val="-2"/>
        </w:rPr>
        <w:t> </w:t>
      </w:r>
      <w:r>
        <w:rPr/>
        <w:t>insurance</w:t>
      </w:r>
      <w:r>
        <w:rPr>
          <w:spacing w:val="-2"/>
        </w:rPr>
        <w:t> </w:t>
      </w:r>
      <w:r>
        <w:rPr/>
        <w:t>proceeds</w:t>
      </w:r>
      <w:r>
        <w:rPr>
          <w:spacing w:val="-3"/>
        </w:rPr>
        <w:t> </w:t>
      </w:r>
      <w:r>
        <w:rPr/>
        <w:t>paid</w:t>
      </w:r>
      <w:r>
        <w:rPr>
          <w:spacing w:val="-3"/>
        </w:rPr>
        <w:t> </w:t>
      </w:r>
      <w:r>
        <w:rPr/>
        <w:t>over</w:t>
      </w:r>
      <w:r>
        <w:rPr>
          <w:spacing w:val="-3"/>
        </w:rPr>
        <w:t> </w:t>
      </w:r>
      <w:r>
        <w:rPr/>
        <w:t>to</w:t>
      </w:r>
      <w:r>
        <w:rPr>
          <w:spacing w:val="-3"/>
        </w:rPr>
        <w:t> </w:t>
      </w:r>
      <w:r>
        <w:rPr/>
        <w:t>the</w:t>
      </w:r>
      <w:r>
        <w:rPr>
          <w:spacing w:val="-3"/>
        </w:rPr>
        <w:t> </w:t>
      </w:r>
      <w:r>
        <w:rPr/>
        <w:t>City Treasurer</w:t>
      </w:r>
      <w:r>
        <w:rPr>
          <w:spacing w:val="-13"/>
        </w:rPr>
        <w:t> </w:t>
      </w:r>
      <w:r>
        <w:rPr/>
        <w:t>under</w:t>
      </w:r>
      <w:r>
        <w:rPr>
          <w:spacing w:val="-13"/>
        </w:rPr>
        <w:t> </w:t>
      </w:r>
      <w:r>
        <w:rPr/>
        <w:t>§</w:t>
      </w:r>
      <w:r>
        <w:rPr>
          <w:spacing w:val="-13"/>
        </w:rPr>
        <w:t> </w:t>
      </w:r>
      <w:r>
        <w:rPr/>
        <w:t>8-705(a),</w:t>
      </w:r>
      <w:r>
        <w:rPr>
          <w:spacing w:val="-13"/>
        </w:rPr>
        <w:t> </w:t>
      </w:r>
      <w:r>
        <w:rPr/>
        <w:t>the</w:t>
      </w:r>
      <w:r>
        <w:rPr>
          <w:spacing w:val="-13"/>
        </w:rPr>
        <w:t> </w:t>
      </w:r>
      <w:r>
        <w:rPr/>
        <w:t>Chief</w:t>
      </w:r>
      <w:r>
        <w:rPr>
          <w:spacing w:val="-14"/>
        </w:rPr>
        <w:t> </w:t>
      </w:r>
      <w:r>
        <w:rPr/>
        <w:t>Building</w:t>
      </w:r>
      <w:r>
        <w:rPr>
          <w:spacing w:val="-14"/>
        </w:rPr>
        <w:t> </w:t>
      </w:r>
      <w:r>
        <w:rPr/>
        <w:t>Inspector</w:t>
      </w:r>
      <w:r>
        <w:rPr>
          <w:spacing w:val="-14"/>
        </w:rPr>
        <w:t> </w:t>
      </w:r>
      <w:r>
        <w:rPr/>
        <w:t>shall</w:t>
      </w:r>
      <w:r>
        <w:rPr>
          <w:spacing w:val="-14"/>
        </w:rPr>
        <w:t> </w:t>
      </w:r>
      <w:r>
        <w:rPr/>
        <w:t>publish</w:t>
      </w:r>
      <w:r>
        <w:rPr>
          <w:spacing w:val="-14"/>
        </w:rPr>
        <w:t> </w:t>
      </w:r>
      <w:r>
        <w:rPr/>
        <w:t>a</w:t>
      </w:r>
      <w:r>
        <w:rPr>
          <w:spacing w:val="-13"/>
        </w:rPr>
        <w:t> </w:t>
      </w:r>
      <w:r>
        <w:rPr/>
        <w:t>new</w:t>
      </w:r>
      <w:r>
        <w:rPr>
          <w:spacing w:val="-13"/>
        </w:rPr>
        <w:t> </w:t>
      </w:r>
      <w:r>
        <w:rPr/>
        <w:t>lien</w:t>
      </w:r>
      <w:r>
        <w:rPr>
          <w:spacing w:val="-13"/>
        </w:rPr>
        <w:t> </w:t>
      </w:r>
      <w:r>
        <w:rPr/>
        <w:t>as</w:t>
      </w:r>
      <w:r>
        <w:rPr>
          <w:spacing w:val="-13"/>
        </w:rPr>
        <w:t> </w:t>
      </w:r>
      <w:r>
        <w:rPr/>
        <w:t>authorized</w:t>
      </w:r>
      <w:r>
        <w:rPr>
          <w:spacing w:val="-13"/>
        </w:rPr>
        <w:t> </w:t>
      </w:r>
      <w:r>
        <w:rPr/>
        <w:t>by</w:t>
      </w:r>
      <w:r>
        <w:rPr>
          <w:spacing w:val="-13"/>
        </w:rPr>
        <w:t> </w:t>
      </w:r>
      <w:r>
        <w:rPr/>
        <w:t>K.S.A. 12-1756, in an amount equal to such excess expenses incurred.</w:t>
      </w:r>
    </w:p>
    <w:p>
      <w:pPr>
        <w:pStyle w:val="BodyText"/>
      </w:pPr>
    </w:p>
    <w:p>
      <w:pPr>
        <w:pStyle w:val="BodyText"/>
        <w:spacing w:before="14"/>
      </w:pPr>
    </w:p>
    <w:p>
      <w:pPr>
        <w:pStyle w:val="Heading1"/>
        <w:jc w:val="both"/>
      </w:pPr>
      <w:r>
        <w:rPr/>
        <w:t>§</w:t>
      </w:r>
      <w:r>
        <w:rPr>
          <w:spacing w:val="-7"/>
        </w:rPr>
        <w:t> </w:t>
      </w:r>
      <w:r>
        <w:rPr/>
        <w:t>8-710</w:t>
      </w:r>
      <w:r>
        <w:rPr>
          <w:spacing w:val="52"/>
        </w:rPr>
        <w:t> </w:t>
      </w:r>
      <w:r>
        <w:rPr/>
        <w:t>EFFECT</w:t>
      </w:r>
      <w:r>
        <w:rPr>
          <w:spacing w:val="-4"/>
        </w:rPr>
        <w:t> </w:t>
      </w:r>
      <w:r>
        <w:rPr/>
        <w:t>UPON</w:t>
      </w:r>
      <w:r>
        <w:rPr>
          <w:spacing w:val="-4"/>
        </w:rPr>
        <w:t> </w:t>
      </w:r>
      <w:r>
        <w:rPr/>
        <w:t>INSURANCE</w:t>
      </w:r>
      <w:r>
        <w:rPr>
          <w:spacing w:val="-4"/>
        </w:rPr>
        <w:t> </w:t>
      </w:r>
      <w:r>
        <w:rPr>
          <w:spacing w:val="-2"/>
        </w:rPr>
        <w:t>POLICIES.</w:t>
      </w:r>
    </w:p>
    <w:p>
      <w:pPr>
        <w:pStyle w:val="BodyText"/>
        <w:spacing w:before="5"/>
        <w:rPr>
          <w:b/>
        </w:rPr>
      </w:pPr>
    </w:p>
    <w:p>
      <w:pPr>
        <w:pStyle w:val="BodyText"/>
        <w:spacing w:line="242" w:lineRule="auto"/>
        <w:ind w:left="157" w:right="152" w:firstLine="432"/>
        <w:jc w:val="both"/>
      </w:pPr>
      <w:r>
        <w:rPr/>
        <w:t>This article shall not make the city a party to any</w:t>
      </w:r>
      <w:r>
        <w:rPr>
          <w:spacing w:val="-5"/>
        </w:rPr>
        <w:t> </w:t>
      </w:r>
      <w:r>
        <w:rPr/>
        <w:t>insurance contract, nor is the insurer liable to any party for any amount in excess of the proceeds otherwise payable under its insurance policy.</w:t>
      </w:r>
    </w:p>
    <w:p>
      <w:pPr>
        <w:pStyle w:val="BodyText"/>
      </w:pPr>
    </w:p>
    <w:p>
      <w:pPr>
        <w:pStyle w:val="BodyText"/>
        <w:spacing w:before="12"/>
      </w:pPr>
    </w:p>
    <w:p>
      <w:pPr>
        <w:pStyle w:val="Heading1"/>
        <w:jc w:val="both"/>
      </w:pPr>
      <w:r>
        <w:rPr/>
        <w:t>§</w:t>
      </w:r>
      <w:r>
        <w:rPr>
          <w:spacing w:val="-4"/>
        </w:rPr>
        <w:t> </w:t>
      </w:r>
      <w:r>
        <w:rPr/>
        <w:t>8-711</w:t>
      </w:r>
      <w:r>
        <w:rPr>
          <w:spacing w:val="52"/>
        </w:rPr>
        <w:t> </w:t>
      </w:r>
      <w:r>
        <w:rPr/>
        <w:t>INSURERS;</w:t>
      </w:r>
      <w:r>
        <w:rPr>
          <w:spacing w:val="-3"/>
        </w:rPr>
        <w:t> </w:t>
      </w:r>
      <w:r>
        <w:rPr>
          <w:spacing w:val="-2"/>
        </w:rPr>
        <w:t>LIABILITY.</w:t>
      </w:r>
    </w:p>
    <w:p>
      <w:pPr>
        <w:pStyle w:val="BodyText"/>
        <w:spacing w:before="5"/>
        <w:rPr>
          <w:b/>
        </w:rPr>
      </w:pPr>
    </w:p>
    <w:p>
      <w:pPr>
        <w:pStyle w:val="BodyText"/>
        <w:spacing w:line="242" w:lineRule="auto"/>
        <w:ind w:left="157" w:right="153" w:firstLine="432"/>
        <w:jc w:val="both"/>
      </w:pPr>
      <w:r>
        <w:rPr/>
        <w:t>Insurers complying with this article or attempting in good faith to comply with this article shall be immune</w:t>
      </w:r>
      <w:r>
        <w:rPr>
          <w:spacing w:val="25"/>
        </w:rPr>
        <w:t> </w:t>
      </w:r>
      <w:r>
        <w:rPr/>
        <w:t>from</w:t>
      </w:r>
      <w:r>
        <w:rPr>
          <w:spacing w:val="25"/>
        </w:rPr>
        <w:t> </w:t>
      </w:r>
      <w:r>
        <w:rPr/>
        <w:t>civil</w:t>
      </w:r>
      <w:r>
        <w:rPr>
          <w:spacing w:val="25"/>
        </w:rPr>
        <w:t> </w:t>
      </w:r>
      <w:r>
        <w:rPr/>
        <w:t>and criminal liability and such action shall not be deemed in violation of K.S.A.</w:t>
      </w:r>
      <w:r>
        <w:rPr>
          <w:spacing w:val="40"/>
        </w:rPr>
        <w:t> </w:t>
      </w:r>
      <w:r>
        <w:rPr>
          <w:spacing w:val="-2"/>
        </w:rPr>
        <w:t>40-2404</w:t>
      </w:r>
      <w:r>
        <w:rPr>
          <w:spacing w:val="-8"/>
        </w:rPr>
        <w:t> </w:t>
      </w:r>
      <w:r>
        <w:rPr>
          <w:spacing w:val="-2"/>
        </w:rPr>
        <w:t>and</w:t>
      </w:r>
      <w:r>
        <w:rPr>
          <w:spacing w:val="-8"/>
        </w:rPr>
        <w:t> </w:t>
      </w:r>
      <w:r>
        <w:rPr>
          <w:spacing w:val="-2"/>
        </w:rPr>
        <w:t>any</w:t>
      </w:r>
      <w:r>
        <w:rPr>
          <w:spacing w:val="-8"/>
        </w:rPr>
        <w:t> </w:t>
      </w:r>
      <w:r>
        <w:rPr>
          <w:spacing w:val="-2"/>
        </w:rPr>
        <w:t>amendments</w:t>
      </w:r>
      <w:r>
        <w:rPr>
          <w:spacing w:val="-8"/>
        </w:rPr>
        <w:t> </w:t>
      </w:r>
      <w:r>
        <w:rPr>
          <w:spacing w:val="-2"/>
        </w:rPr>
        <w:t>thereto,</w:t>
      </w:r>
      <w:r>
        <w:rPr>
          <w:spacing w:val="-8"/>
        </w:rPr>
        <w:t> </w:t>
      </w:r>
      <w:r>
        <w:rPr>
          <w:spacing w:val="-2"/>
        </w:rPr>
        <w:t>including</w:t>
      </w:r>
      <w:r>
        <w:rPr>
          <w:spacing w:val="-8"/>
        </w:rPr>
        <w:t> </w:t>
      </w:r>
      <w:r>
        <w:rPr>
          <w:spacing w:val="-2"/>
        </w:rPr>
        <w:t>withholding</w:t>
      </w:r>
      <w:r>
        <w:rPr>
          <w:spacing w:val="-8"/>
        </w:rPr>
        <w:t> </w:t>
      </w:r>
      <w:r>
        <w:rPr>
          <w:spacing w:val="-2"/>
        </w:rPr>
        <w:t>payment</w:t>
      </w:r>
      <w:r>
        <w:rPr>
          <w:spacing w:val="-8"/>
        </w:rPr>
        <w:t> </w:t>
      </w:r>
      <w:r>
        <w:rPr>
          <w:spacing w:val="-2"/>
        </w:rPr>
        <w:t>of</w:t>
      </w:r>
      <w:r>
        <w:rPr>
          <w:spacing w:val="-8"/>
        </w:rPr>
        <w:t> </w:t>
      </w:r>
      <w:r>
        <w:rPr>
          <w:spacing w:val="-2"/>
        </w:rPr>
        <w:t>any</w:t>
      </w:r>
      <w:r>
        <w:rPr>
          <w:spacing w:val="-8"/>
        </w:rPr>
        <w:t> </w:t>
      </w:r>
      <w:r>
        <w:rPr>
          <w:spacing w:val="-2"/>
        </w:rPr>
        <w:t>insurance</w:t>
      </w:r>
      <w:r>
        <w:rPr>
          <w:spacing w:val="-8"/>
        </w:rPr>
        <w:t> </w:t>
      </w:r>
      <w:r>
        <w:rPr>
          <w:spacing w:val="-2"/>
        </w:rPr>
        <w:t>proceeds</w:t>
      </w:r>
      <w:r>
        <w:rPr>
          <w:spacing w:val="-8"/>
        </w:rPr>
        <w:t> </w:t>
      </w:r>
      <w:r>
        <w:rPr>
          <w:spacing w:val="-2"/>
        </w:rPr>
        <w:t>pursuant </w:t>
      </w:r>
      <w:r>
        <w:rPr/>
        <w:t>to this article, or releasing or disclosing any information pursuant to this article.</w:t>
      </w:r>
    </w:p>
    <w:p>
      <w:pPr>
        <w:spacing w:after="0" w:line="242" w:lineRule="auto"/>
        <w:jc w:val="both"/>
        <w:sectPr>
          <w:headerReference w:type="even" r:id="rId134"/>
          <w:pgSz w:w="12240" w:h="15840"/>
          <w:pgMar w:header="1095" w:footer="0" w:top="1360" w:bottom="280" w:left="980" w:right="980"/>
          <w:pgNumType w:start="48"/>
        </w:sectPr>
      </w:pPr>
    </w:p>
    <w:p>
      <w:pPr>
        <w:pStyle w:val="Heading1"/>
        <w:spacing w:before="104"/>
        <w:ind w:left="0"/>
        <w:jc w:val="center"/>
      </w:pPr>
      <w:r>
        <w:rPr/>
        <w:t>ARTICLE</w:t>
      </w:r>
      <w:r>
        <w:rPr>
          <w:spacing w:val="-4"/>
        </w:rPr>
        <w:t> </w:t>
      </w:r>
      <w:r>
        <w:rPr/>
        <w:t>8:</w:t>
      </w:r>
      <w:r>
        <w:rPr>
          <w:spacing w:val="54"/>
        </w:rPr>
        <w:t> </w:t>
      </w:r>
      <w:r>
        <w:rPr/>
        <w:t>FAIR</w:t>
      </w:r>
      <w:r>
        <w:rPr>
          <w:spacing w:val="-3"/>
        </w:rPr>
        <w:t> </w:t>
      </w:r>
      <w:r>
        <w:rPr>
          <w:spacing w:val="-2"/>
        </w:rPr>
        <w:t>HOUSING</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5825"/>
      </w:pPr>
      <w:r>
        <w:rPr>
          <w:spacing w:val="-4"/>
        </w:rPr>
        <w:t>8-801</w:t>
      </w:r>
      <w:r>
        <w:rPr/>
        <w:tab/>
        <w:t>Fair</w:t>
      </w:r>
      <w:r>
        <w:rPr>
          <w:spacing w:val="-11"/>
        </w:rPr>
        <w:t> </w:t>
      </w:r>
      <w:r>
        <w:rPr/>
        <w:t>housing</w:t>
      </w:r>
      <w:r>
        <w:rPr>
          <w:spacing w:val="-11"/>
        </w:rPr>
        <w:t> </w:t>
      </w:r>
      <w:r>
        <w:rPr/>
        <w:t>policy</w:t>
      </w:r>
      <w:r>
        <w:rPr>
          <w:spacing w:val="-11"/>
        </w:rPr>
        <w:t> </w:t>
      </w:r>
      <w:r>
        <w:rPr/>
        <w:t>established </w:t>
      </w:r>
      <w:r>
        <w:rPr>
          <w:spacing w:val="-4"/>
        </w:rPr>
        <w:t>8-802</w:t>
      </w:r>
      <w:r>
        <w:rPr/>
        <w:tab/>
      </w:r>
      <w:r>
        <w:rPr>
          <w:spacing w:val="-2"/>
        </w:rPr>
        <w:t>Definitions</w:t>
      </w:r>
    </w:p>
    <w:p>
      <w:pPr>
        <w:pStyle w:val="BodyText"/>
        <w:tabs>
          <w:tab w:pos="1453" w:val="left" w:leader="none"/>
        </w:tabs>
        <w:spacing w:before="2"/>
        <w:ind w:left="589"/>
      </w:pPr>
      <w:r>
        <w:rPr/>
        <w:t>8-</w:t>
      </w:r>
      <w:r>
        <w:rPr>
          <w:spacing w:val="-5"/>
        </w:rPr>
        <w:t>803</w:t>
      </w:r>
      <w:r>
        <w:rPr/>
        <w:tab/>
        <w:t>Discrimination</w:t>
      </w:r>
      <w:r>
        <w:rPr>
          <w:spacing w:val="-1"/>
        </w:rPr>
        <w:t> </w:t>
      </w:r>
      <w:r>
        <w:rPr/>
        <w:t>in the sale</w:t>
      </w:r>
      <w:r>
        <w:rPr>
          <w:spacing w:val="-1"/>
        </w:rPr>
        <w:t> </w:t>
      </w:r>
      <w:r>
        <w:rPr/>
        <w:t>or rental of </w:t>
      </w:r>
      <w:r>
        <w:rPr>
          <w:spacing w:val="-2"/>
        </w:rPr>
        <w:t>housing</w:t>
      </w:r>
    </w:p>
    <w:p>
      <w:pPr>
        <w:pStyle w:val="BodyText"/>
        <w:tabs>
          <w:tab w:pos="1453" w:val="left" w:leader="none"/>
        </w:tabs>
        <w:spacing w:line="242" w:lineRule="auto" w:before="4"/>
        <w:ind w:left="589" w:right="3617"/>
      </w:pPr>
      <w:r>
        <w:rPr>
          <w:spacing w:val="-4"/>
        </w:rPr>
        <w:t>8-804</w:t>
      </w:r>
      <w:r>
        <w:rPr/>
        <w:tab/>
        <w:t>Discrimination</w:t>
      </w:r>
      <w:r>
        <w:rPr>
          <w:spacing w:val="-5"/>
        </w:rPr>
        <w:t> </w:t>
      </w:r>
      <w:r>
        <w:rPr/>
        <w:t>in</w:t>
      </w:r>
      <w:r>
        <w:rPr>
          <w:spacing w:val="-5"/>
        </w:rPr>
        <w:t> </w:t>
      </w:r>
      <w:r>
        <w:rPr/>
        <w:t>the</w:t>
      </w:r>
      <w:r>
        <w:rPr>
          <w:spacing w:val="-5"/>
        </w:rPr>
        <w:t> </w:t>
      </w:r>
      <w:r>
        <w:rPr/>
        <w:t>financing</w:t>
      </w:r>
      <w:r>
        <w:rPr>
          <w:spacing w:val="-5"/>
        </w:rPr>
        <w:t> </w:t>
      </w:r>
      <w:r>
        <w:rPr/>
        <w:t>of</w:t>
      </w:r>
      <w:r>
        <w:rPr>
          <w:spacing w:val="-5"/>
        </w:rPr>
        <w:t> </w:t>
      </w:r>
      <w:r>
        <w:rPr/>
        <w:t>housing;</w:t>
      </w:r>
      <w:r>
        <w:rPr>
          <w:spacing w:val="-5"/>
        </w:rPr>
        <w:t> </w:t>
      </w:r>
      <w:r>
        <w:rPr/>
        <w:t>prohibited </w:t>
      </w:r>
      <w:r>
        <w:rPr>
          <w:spacing w:val="-4"/>
        </w:rPr>
        <w:t>8-805</w:t>
      </w:r>
      <w:r>
        <w:rPr/>
        <w:tab/>
        <w:t>Discrimination in the provision of brokerage services </w:t>
      </w:r>
      <w:r>
        <w:rPr>
          <w:spacing w:val="-4"/>
        </w:rPr>
        <w:t>8-806</w:t>
      </w:r>
      <w:r>
        <w:rPr/>
        <w:tab/>
        <w:t>Interference, coercion or intimidation prohibited</w:t>
      </w:r>
    </w:p>
    <w:p>
      <w:pPr>
        <w:pStyle w:val="BodyText"/>
        <w:tabs>
          <w:tab w:pos="1453" w:val="left" w:leader="none"/>
        </w:tabs>
        <w:spacing w:before="2"/>
        <w:ind w:left="589"/>
      </w:pPr>
      <w:r>
        <w:rPr/>
        <w:t>8-</w:t>
      </w:r>
      <w:r>
        <w:rPr>
          <w:spacing w:val="-5"/>
        </w:rPr>
        <w:t>807</w:t>
      </w:r>
      <w:r>
        <w:rPr/>
        <w:tab/>
      </w:r>
      <w:r>
        <w:rPr>
          <w:spacing w:val="-2"/>
        </w:rPr>
        <w:t>Exemptions</w:t>
      </w:r>
    </w:p>
    <w:p>
      <w:pPr>
        <w:pStyle w:val="BodyText"/>
        <w:tabs>
          <w:tab w:pos="1453" w:val="left" w:leader="none"/>
        </w:tabs>
        <w:spacing w:before="4"/>
        <w:ind w:left="589"/>
      </w:pPr>
      <w:r>
        <w:rPr/>
        <w:t>8-</w:t>
      </w:r>
      <w:r>
        <w:rPr>
          <w:spacing w:val="-5"/>
        </w:rPr>
        <w:t>808</w:t>
      </w:r>
      <w:r>
        <w:rPr/>
        <w:tab/>
      </w:r>
      <w:r>
        <w:rPr>
          <w:spacing w:val="-2"/>
        </w:rPr>
        <w:t>Administration</w:t>
      </w:r>
    </w:p>
    <w:p>
      <w:pPr>
        <w:pStyle w:val="BodyText"/>
        <w:tabs>
          <w:tab w:pos="1453" w:val="left" w:leader="none"/>
        </w:tabs>
        <w:spacing w:before="4"/>
        <w:ind w:left="589"/>
      </w:pPr>
      <w:r>
        <w:rPr/>
        <w:t>8-</w:t>
      </w:r>
      <w:r>
        <w:rPr>
          <w:spacing w:val="-5"/>
        </w:rPr>
        <w:t>809</w:t>
      </w:r>
      <w:r>
        <w:rPr/>
        <w:tab/>
      </w:r>
      <w:r>
        <w:rPr>
          <w:spacing w:val="-2"/>
        </w:rPr>
        <w:t>Enforcement</w:t>
      </w:r>
    </w:p>
    <w:p>
      <w:pPr>
        <w:pStyle w:val="BodyText"/>
      </w:pPr>
    </w:p>
    <w:p>
      <w:pPr>
        <w:pStyle w:val="BodyText"/>
        <w:spacing w:before="14"/>
      </w:pPr>
    </w:p>
    <w:p>
      <w:pPr>
        <w:pStyle w:val="Heading1"/>
      </w:pPr>
      <w:r>
        <w:rPr/>
        <w:t>§</w:t>
      </w:r>
      <w:r>
        <w:rPr>
          <w:spacing w:val="-4"/>
        </w:rPr>
        <w:t> </w:t>
      </w:r>
      <w:r>
        <w:rPr/>
        <w:t>8-801</w:t>
      </w:r>
      <w:r>
        <w:rPr>
          <w:spacing w:val="52"/>
        </w:rPr>
        <w:t> </w:t>
      </w:r>
      <w:r>
        <w:rPr/>
        <w:t>FAIR</w:t>
      </w:r>
      <w:r>
        <w:rPr>
          <w:spacing w:val="-4"/>
        </w:rPr>
        <w:t> </w:t>
      </w:r>
      <w:r>
        <w:rPr/>
        <w:t>HOUSING</w:t>
      </w:r>
      <w:r>
        <w:rPr>
          <w:spacing w:val="-3"/>
        </w:rPr>
        <w:t> </w:t>
      </w:r>
      <w:r>
        <w:rPr/>
        <w:t>POLICY</w:t>
      </w:r>
      <w:r>
        <w:rPr>
          <w:spacing w:val="-4"/>
        </w:rPr>
        <w:t> </w:t>
      </w:r>
      <w:r>
        <w:rPr>
          <w:spacing w:val="-2"/>
        </w:rPr>
        <w:t>ESTABLISHED.</w:t>
      </w:r>
    </w:p>
    <w:p>
      <w:pPr>
        <w:pStyle w:val="BodyText"/>
        <w:spacing w:before="5"/>
        <w:rPr>
          <w:b/>
        </w:rPr>
      </w:pPr>
    </w:p>
    <w:p>
      <w:pPr>
        <w:pStyle w:val="BodyText"/>
        <w:spacing w:line="242" w:lineRule="auto"/>
        <w:ind w:left="157" w:right="155" w:firstLine="432"/>
        <w:jc w:val="both"/>
      </w:pPr>
      <w:r>
        <w:rPr/>
        <w:t>It is the policy of the city to provide, within constitutional limitations and the laws of the state, fair housing opportunity throughout the city.</w:t>
      </w:r>
    </w:p>
    <w:p>
      <w:pPr>
        <w:pStyle w:val="BodyText"/>
        <w:spacing w:before="2"/>
        <w:ind w:left="157"/>
      </w:pPr>
      <w:r>
        <w:rPr/>
        <w:t>(1998 Code, § 8-801)</w:t>
      </w:r>
      <w:r>
        <w:rPr>
          <w:spacing w:val="60"/>
        </w:rPr>
        <w:t> </w:t>
      </w:r>
      <w:r>
        <w:rPr/>
        <w:t>(Ord. 226, passed - -</w:t>
      </w:r>
      <w:r>
        <w:rPr>
          <w:spacing w:val="-10"/>
        </w:rPr>
        <w:t>)</w:t>
      </w:r>
    </w:p>
    <w:p>
      <w:pPr>
        <w:pStyle w:val="BodyText"/>
      </w:pPr>
    </w:p>
    <w:p>
      <w:pPr>
        <w:pStyle w:val="BodyText"/>
        <w:spacing w:before="14"/>
      </w:pPr>
    </w:p>
    <w:p>
      <w:pPr>
        <w:pStyle w:val="Heading1"/>
      </w:pPr>
      <w:r>
        <w:rPr/>
        <w:t>§</w:t>
      </w:r>
      <w:r>
        <w:rPr>
          <w:spacing w:val="-3"/>
        </w:rPr>
        <w:t> </w:t>
      </w:r>
      <w:r>
        <w:rPr/>
        <w:t>8-802</w:t>
      </w:r>
      <w:r>
        <w:rPr>
          <w:spacing w:val="57"/>
        </w:rPr>
        <w:t> </w:t>
      </w:r>
      <w:r>
        <w:rPr>
          <w:spacing w:val="-2"/>
        </w:rPr>
        <w:t>DEFINITIONS.</w:t>
      </w:r>
    </w:p>
    <w:p>
      <w:pPr>
        <w:pStyle w:val="BodyText"/>
        <w:spacing w:before="5"/>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6"/>
      </w:pPr>
    </w:p>
    <w:p>
      <w:pPr>
        <w:pStyle w:val="BodyText"/>
        <w:spacing w:line="242" w:lineRule="auto"/>
        <w:ind w:left="157" w:right="150" w:firstLine="432"/>
        <w:jc w:val="both"/>
      </w:pPr>
      <w:r>
        <w:rPr>
          <w:b/>
          <w:i/>
          <w:spacing w:val="-2"/>
        </w:rPr>
        <w:t>DWELLING.</w:t>
      </w:r>
      <w:r>
        <w:rPr>
          <w:b/>
          <w:i/>
          <w:spacing w:val="19"/>
        </w:rPr>
        <w:t> </w:t>
      </w:r>
      <w:r>
        <w:rPr>
          <w:spacing w:val="-2"/>
        </w:rPr>
        <w:t>Any</w:t>
      </w:r>
      <w:r>
        <w:rPr>
          <w:spacing w:val="-13"/>
        </w:rPr>
        <w:t> </w:t>
      </w:r>
      <w:r>
        <w:rPr>
          <w:spacing w:val="-2"/>
        </w:rPr>
        <w:t>building,</w:t>
      </w:r>
      <w:r>
        <w:rPr>
          <w:spacing w:val="-13"/>
        </w:rPr>
        <w:t> </w:t>
      </w:r>
      <w:r>
        <w:rPr>
          <w:spacing w:val="-2"/>
        </w:rPr>
        <w:t>structure</w:t>
      </w:r>
      <w:r>
        <w:rPr>
          <w:spacing w:val="-13"/>
        </w:rPr>
        <w:t> </w:t>
      </w:r>
      <w:r>
        <w:rPr>
          <w:spacing w:val="-2"/>
        </w:rPr>
        <w:t>or</w:t>
      </w:r>
      <w:r>
        <w:rPr>
          <w:spacing w:val="-13"/>
        </w:rPr>
        <w:t> </w:t>
      </w:r>
      <w:r>
        <w:rPr>
          <w:spacing w:val="-2"/>
        </w:rPr>
        <w:t>portion</w:t>
      </w:r>
      <w:r>
        <w:rPr>
          <w:spacing w:val="-13"/>
        </w:rPr>
        <w:t> </w:t>
      </w:r>
      <w:r>
        <w:rPr>
          <w:spacing w:val="-2"/>
        </w:rPr>
        <w:t>thereof</w:t>
      </w:r>
      <w:r>
        <w:rPr>
          <w:spacing w:val="-13"/>
        </w:rPr>
        <w:t> </w:t>
      </w:r>
      <w:r>
        <w:rPr>
          <w:spacing w:val="-2"/>
        </w:rPr>
        <w:t>which</w:t>
      </w:r>
      <w:r>
        <w:rPr>
          <w:spacing w:val="-13"/>
        </w:rPr>
        <w:t> </w:t>
      </w:r>
      <w:r>
        <w:rPr>
          <w:spacing w:val="-2"/>
        </w:rPr>
        <w:t>is</w:t>
      </w:r>
      <w:r>
        <w:rPr>
          <w:spacing w:val="-13"/>
        </w:rPr>
        <w:t> </w:t>
      </w:r>
      <w:r>
        <w:rPr>
          <w:spacing w:val="-2"/>
        </w:rPr>
        <w:t>occupied</w:t>
      </w:r>
      <w:r>
        <w:rPr>
          <w:spacing w:val="-13"/>
        </w:rPr>
        <w:t> </w:t>
      </w:r>
      <w:r>
        <w:rPr>
          <w:spacing w:val="-2"/>
        </w:rPr>
        <w:t>as,</w:t>
      </w:r>
      <w:r>
        <w:rPr>
          <w:spacing w:val="-13"/>
        </w:rPr>
        <w:t> </w:t>
      </w:r>
      <w:r>
        <w:rPr>
          <w:spacing w:val="-2"/>
        </w:rPr>
        <w:t>or</w:t>
      </w:r>
      <w:r>
        <w:rPr>
          <w:spacing w:val="-13"/>
        </w:rPr>
        <w:t> </w:t>
      </w:r>
      <w:r>
        <w:rPr>
          <w:spacing w:val="-2"/>
        </w:rPr>
        <w:t>designed</w:t>
      </w:r>
      <w:r>
        <w:rPr>
          <w:spacing w:val="-13"/>
        </w:rPr>
        <w:t> </w:t>
      </w:r>
      <w:r>
        <w:rPr>
          <w:spacing w:val="-2"/>
        </w:rPr>
        <w:t>or</w:t>
      </w:r>
      <w:r>
        <w:rPr>
          <w:spacing w:val="-13"/>
        </w:rPr>
        <w:t> </w:t>
      </w:r>
      <w:r>
        <w:rPr>
          <w:spacing w:val="-2"/>
        </w:rPr>
        <w:t>intended </w:t>
      </w:r>
      <w:r>
        <w:rPr/>
        <w:t>for</w:t>
      </w:r>
      <w:r>
        <w:rPr>
          <w:spacing w:val="-1"/>
        </w:rPr>
        <w:t> </w:t>
      </w:r>
      <w:r>
        <w:rPr/>
        <w:t>occupancy</w:t>
      </w:r>
      <w:r>
        <w:rPr>
          <w:spacing w:val="-1"/>
        </w:rPr>
        <w:t> </w:t>
      </w:r>
      <w:r>
        <w:rPr/>
        <w:t>as,</w:t>
      </w:r>
      <w:r>
        <w:rPr>
          <w:spacing w:val="-1"/>
        </w:rPr>
        <w:t> </w:t>
      </w:r>
      <w:r>
        <w:rPr/>
        <w:t>a</w:t>
      </w:r>
      <w:r>
        <w:rPr>
          <w:spacing w:val="-1"/>
        </w:rPr>
        <w:t> </w:t>
      </w:r>
      <w:r>
        <w:rPr/>
        <w:t>residence</w:t>
      </w:r>
      <w:r>
        <w:rPr>
          <w:spacing w:val="-1"/>
        </w:rPr>
        <w:t> </w:t>
      </w:r>
      <w:r>
        <w:rPr/>
        <w:t>by</w:t>
      </w:r>
      <w:r>
        <w:rPr>
          <w:spacing w:val="-1"/>
        </w:rPr>
        <w:t> </w:t>
      </w:r>
      <w:r>
        <w:rPr/>
        <w:t>one</w:t>
      </w:r>
      <w:r>
        <w:rPr>
          <w:spacing w:val="-1"/>
        </w:rPr>
        <w:t> </w:t>
      </w:r>
      <w:r>
        <w:rPr/>
        <w:t>or</w:t>
      </w:r>
      <w:r>
        <w:rPr>
          <w:spacing w:val="-1"/>
        </w:rPr>
        <w:t> </w:t>
      </w:r>
      <w:r>
        <w:rPr/>
        <w:t>more</w:t>
      </w:r>
      <w:r>
        <w:rPr>
          <w:spacing w:val="-1"/>
        </w:rPr>
        <w:t> </w:t>
      </w:r>
      <w:r>
        <w:rPr/>
        <w:t>families,</w:t>
      </w:r>
      <w:r>
        <w:rPr>
          <w:spacing w:val="-1"/>
        </w:rPr>
        <w:t> </w:t>
      </w:r>
      <w:r>
        <w:rPr/>
        <w:t>and</w:t>
      </w:r>
      <w:r>
        <w:rPr>
          <w:spacing w:val="-1"/>
        </w:rPr>
        <w:t> </w:t>
      </w:r>
      <w:r>
        <w:rPr/>
        <w:t>shall</w:t>
      </w:r>
      <w:r>
        <w:rPr>
          <w:spacing w:val="-1"/>
        </w:rPr>
        <w:t> </w:t>
      </w:r>
      <w:r>
        <w:rPr/>
        <w:t>by</w:t>
      </w:r>
      <w:r>
        <w:rPr>
          <w:spacing w:val="-1"/>
        </w:rPr>
        <w:t> </w:t>
      </w:r>
      <w:r>
        <w:rPr/>
        <w:t>implication</w:t>
      </w:r>
      <w:r>
        <w:rPr>
          <w:spacing w:val="-1"/>
        </w:rPr>
        <w:t> </w:t>
      </w:r>
      <w:r>
        <w:rPr/>
        <w:t>include</w:t>
      </w:r>
      <w:r>
        <w:rPr>
          <w:spacing w:val="-1"/>
        </w:rPr>
        <w:t> </w:t>
      </w:r>
      <w:r>
        <w:rPr/>
        <w:t>any</w:t>
      </w:r>
      <w:r>
        <w:rPr>
          <w:spacing w:val="-1"/>
        </w:rPr>
        <w:t> </w:t>
      </w:r>
      <w:r>
        <w:rPr/>
        <w:t>vacant</w:t>
      </w:r>
      <w:r>
        <w:rPr>
          <w:spacing w:val="-1"/>
        </w:rPr>
        <w:t> </w:t>
      </w:r>
      <w:r>
        <w:rPr/>
        <w:t>land offered</w:t>
      </w:r>
      <w:r>
        <w:rPr>
          <w:spacing w:val="-9"/>
        </w:rPr>
        <w:t> </w:t>
      </w:r>
      <w:r>
        <w:rPr/>
        <w:t>for</w:t>
      </w:r>
      <w:r>
        <w:rPr>
          <w:spacing w:val="-9"/>
        </w:rPr>
        <w:t> </w:t>
      </w:r>
      <w:r>
        <w:rPr/>
        <w:t>sale</w:t>
      </w:r>
      <w:r>
        <w:rPr>
          <w:spacing w:val="-9"/>
        </w:rPr>
        <w:t> </w:t>
      </w:r>
      <w:r>
        <w:rPr/>
        <w:t>or</w:t>
      </w:r>
      <w:r>
        <w:rPr>
          <w:spacing w:val="-9"/>
        </w:rPr>
        <w:t> </w:t>
      </w:r>
      <w:r>
        <w:rPr/>
        <w:t>lease</w:t>
      </w:r>
      <w:r>
        <w:rPr>
          <w:spacing w:val="-9"/>
        </w:rPr>
        <w:t> </w:t>
      </w:r>
      <w:r>
        <w:rPr/>
        <w:t>for</w:t>
      </w:r>
      <w:r>
        <w:rPr>
          <w:spacing w:val="-9"/>
        </w:rPr>
        <w:t> </w:t>
      </w:r>
      <w:r>
        <w:rPr/>
        <w:t>the</w:t>
      </w:r>
      <w:r>
        <w:rPr>
          <w:spacing w:val="-9"/>
        </w:rPr>
        <w:t> </w:t>
      </w:r>
      <w:r>
        <w:rPr/>
        <w:t>construction</w:t>
      </w:r>
      <w:r>
        <w:rPr>
          <w:spacing w:val="-9"/>
        </w:rPr>
        <w:t> </w:t>
      </w:r>
      <w:r>
        <w:rPr/>
        <w:t>or</w:t>
      </w:r>
      <w:r>
        <w:rPr>
          <w:spacing w:val="-9"/>
        </w:rPr>
        <w:t> </w:t>
      </w:r>
      <w:r>
        <w:rPr/>
        <w:t>location</w:t>
      </w:r>
      <w:r>
        <w:rPr>
          <w:spacing w:val="-9"/>
        </w:rPr>
        <w:t> </w:t>
      </w:r>
      <w:r>
        <w:rPr/>
        <w:t>thereon</w:t>
      </w:r>
      <w:r>
        <w:rPr>
          <w:spacing w:val="-9"/>
        </w:rPr>
        <w:t> </w:t>
      </w:r>
      <w:r>
        <w:rPr/>
        <w:t>of</w:t>
      </w:r>
      <w:r>
        <w:rPr>
          <w:spacing w:val="-9"/>
        </w:rPr>
        <w:t> </w:t>
      </w:r>
      <w:r>
        <w:rPr/>
        <w:t>any</w:t>
      </w:r>
      <w:r>
        <w:rPr>
          <w:spacing w:val="-9"/>
        </w:rPr>
        <w:t> </w:t>
      </w:r>
      <w:r>
        <w:rPr/>
        <w:t>such</w:t>
      </w:r>
      <w:r>
        <w:rPr>
          <w:spacing w:val="-9"/>
        </w:rPr>
        <w:t> </w:t>
      </w:r>
      <w:r>
        <w:rPr/>
        <w:t>building,</w:t>
      </w:r>
      <w:r>
        <w:rPr>
          <w:spacing w:val="-9"/>
        </w:rPr>
        <w:t> </w:t>
      </w:r>
      <w:r>
        <w:rPr/>
        <w:t>structure</w:t>
      </w:r>
      <w:r>
        <w:rPr>
          <w:spacing w:val="-9"/>
        </w:rPr>
        <w:t> </w:t>
      </w:r>
      <w:r>
        <w:rPr/>
        <w:t>or</w:t>
      </w:r>
      <w:r>
        <w:rPr>
          <w:spacing w:val="-9"/>
        </w:rPr>
        <w:t> </w:t>
      </w:r>
      <w:r>
        <w:rPr/>
        <w:t>portion </w:t>
      </w:r>
      <w:r>
        <w:rPr>
          <w:spacing w:val="-2"/>
        </w:rPr>
        <w:t>thereof.</w:t>
      </w:r>
    </w:p>
    <w:p>
      <w:pPr>
        <w:pStyle w:val="BodyText"/>
        <w:spacing w:before="9"/>
      </w:pPr>
    </w:p>
    <w:p>
      <w:pPr>
        <w:pStyle w:val="BodyText"/>
        <w:spacing w:line="242" w:lineRule="auto"/>
        <w:ind w:left="157" w:right="155" w:firstLine="432"/>
        <w:jc w:val="both"/>
      </w:pPr>
      <w:r>
        <w:rPr>
          <w:b/>
          <w:i/>
        </w:rPr>
        <w:t>FAIR HOUSING OPPORTUNITY.</w:t>
      </w:r>
      <w:r>
        <w:rPr>
          <w:b/>
          <w:i/>
          <w:spacing w:val="40"/>
        </w:rPr>
        <w:t> </w:t>
      </w:r>
      <w:r>
        <w:rPr/>
        <w:t>The absence of discriminatory housing activity and unlawful practice as delineated in §§ 8-803 through 8-806 of this article.</w:t>
      </w:r>
    </w:p>
    <w:p>
      <w:pPr>
        <w:pStyle w:val="BodyText"/>
        <w:spacing w:before="6"/>
      </w:pPr>
    </w:p>
    <w:p>
      <w:pPr>
        <w:pStyle w:val="BodyText"/>
        <w:spacing w:line="242" w:lineRule="auto"/>
        <w:ind w:left="157" w:right="156" w:firstLine="432"/>
        <w:jc w:val="both"/>
      </w:pPr>
      <w:r>
        <w:rPr>
          <w:b/>
          <w:i/>
        </w:rPr>
        <w:t>RENT.</w:t>
      </w:r>
      <w:r>
        <w:rPr>
          <w:b/>
          <w:i/>
          <w:spacing w:val="38"/>
        </w:rPr>
        <w:t> </w:t>
      </w:r>
      <w:r>
        <w:rPr/>
        <w:t>Includes</w:t>
      </w:r>
      <w:r>
        <w:rPr>
          <w:spacing w:val="-11"/>
        </w:rPr>
        <w:t> </w:t>
      </w:r>
      <w:r>
        <w:rPr/>
        <w:t>any</w:t>
      </w:r>
      <w:r>
        <w:rPr>
          <w:spacing w:val="-11"/>
        </w:rPr>
        <w:t> </w:t>
      </w:r>
      <w:r>
        <w:rPr/>
        <w:t>lease,</w:t>
      </w:r>
      <w:r>
        <w:rPr>
          <w:spacing w:val="-11"/>
        </w:rPr>
        <w:t> </w:t>
      </w:r>
      <w:r>
        <w:rPr/>
        <w:t>sublease,</w:t>
      </w:r>
      <w:r>
        <w:rPr>
          <w:spacing w:val="-11"/>
        </w:rPr>
        <w:t> </w:t>
      </w:r>
      <w:r>
        <w:rPr/>
        <w:t>the</w:t>
      </w:r>
      <w:r>
        <w:rPr>
          <w:spacing w:val="-11"/>
        </w:rPr>
        <w:t> </w:t>
      </w:r>
      <w:r>
        <w:rPr/>
        <w:t>letting</w:t>
      </w:r>
      <w:r>
        <w:rPr>
          <w:spacing w:val="-11"/>
        </w:rPr>
        <w:t> </w:t>
      </w:r>
      <w:r>
        <w:rPr/>
        <w:t>of</w:t>
      </w:r>
      <w:r>
        <w:rPr>
          <w:spacing w:val="-11"/>
        </w:rPr>
        <w:t> </w:t>
      </w:r>
      <w:r>
        <w:rPr/>
        <w:t>property</w:t>
      </w:r>
      <w:r>
        <w:rPr>
          <w:spacing w:val="-11"/>
        </w:rPr>
        <w:t> </w:t>
      </w:r>
      <w:r>
        <w:rPr/>
        <w:t>and</w:t>
      </w:r>
      <w:r>
        <w:rPr>
          <w:spacing w:val="-11"/>
        </w:rPr>
        <w:t> </w:t>
      </w:r>
      <w:r>
        <w:rPr/>
        <w:t>any</w:t>
      </w:r>
      <w:r>
        <w:rPr>
          <w:spacing w:val="-11"/>
        </w:rPr>
        <w:t> </w:t>
      </w:r>
      <w:r>
        <w:rPr/>
        <w:t>other</w:t>
      </w:r>
      <w:r>
        <w:rPr>
          <w:spacing w:val="-11"/>
        </w:rPr>
        <w:t> </w:t>
      </w:r>
      <w:r>
        <w:rPr/>
        <w:t>such</w:t>
      </w:r>
      <w:r>
        <w:rPr>
          <w:spacing w:val="-11"/>
        </w:rPr>
        <w:t> </w:t>
      </w:r>
      <w:r>
        <w:rPr/>
        <w:t>activity</w:t>
      </w:r>
      <w:r>
        <w:rPr>
          <w:spacing w:val="-11"/>
        </w:rPr>
        <w:t> </w:t>
      </w:r>
      <w:r>
        <w:rPr/>
        <w:t>which</w:t>
      </w:r>
      <w:r>
        <w:rPr>
          <w:spacing w:val="-11"/>
        </w:rPr>
        <w:t> </w:t>
      </w:r>
      <w:r>
        <w:rPr/>
        <w:t>grants for a consideration the right to occupy premises owned by another.</w:t>
      </w:r>
    </w:p>
    <w:p>
      <w:pPr>
        <w:pStyle w:val="BodyText"/>
        <w:spacing w:before="2"/>
        <w:ind w:left="157"/>
      </w:pPr>
      <w:r>
        <w:rPr/>
        <w:t>(1998 Code, § 8-802)</w:t>
      </w:r>
      <w:r>
        <w:rPr>
          <w:spacing w:val="60"/>
        </w:rPr>
        <w:t> </w:t>
      </w:r>
      <w:r>
        <w:rPr/>
        <w:t>(Ord. 226, passed - -</w:t>
      </w:r>
      <w:r>
        <w:rPr>
          <w:spacing w:val="-10"/>
        </w:rPr>
        <w:t>)</w:t>
      </w:r>
    </w:p>
    <w:p>
      <w:pPr>
        <w:pStyle w:val="BodyText"/>
      </w:pPr>
    </w:p>
    <w:p>
      <w:pPr>
        <w:pStyle w:val="BodyText"/>
      </w:pPr>
    </w:p>
    <w:p>
      <w:pPr>
        <w:pStyle w:val="BodyText"/>
      </w:pPr>
    </w:p>
    <w:p>
      <w:pPr>
        <w:pStyle w:val="BodyText"/>
      </w:pPr>
    </w:p>
    <w:p>
      <w:pPr>
        <w:pStyle w:val="BodyText"/>
      </w:pPr>
    </w:p>
    <w:p>
      <w:pPr>
        <w:pStyle w:val="BodyText"/>
        <w:spacing w:before="25"/>
      </w:pPr>
    </w:p>
    <w:p>
      <w:pPr>
        <w:pStyle w:val="BodyText"/>
        <w:jc w:val="center"/>
      </w:pPr>
      <w:r>
        <w:rPr>
          <w:spacing w:val="-5"/>
        </w:rPr>
        <w:t>49</w:t>
      </w:r>
    </w:p>
    <w:p>
      <w:pPr>
        <w:spacing w:after="0"/>
        <w:jc w:val="center"/>
        <w:sectPr>
          <w:headerReference w:type="default" r:id="rId135"/>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6"/>
        </w:rPr>
        <w:t> </w:t>
      </w:r>
      <w:r>
        <w:rPr/>
        <w:t>8-803</w:t>
      </w:r>
      <w:r>
        <w:rPr>
          <w:spacing w:val="52"/>
        </w:rPr>
        <w:t> </w:t>
      </w:r>
      <w:r>
        <w:rPr/>
        <w:t>DISCRIMINATION</w:t>
      </w:r>
      <w:r>
        <w:rPr>
          <w:spacing w:val="-4"/>
        </w:rPr>
        <w:t> </w:t>
      </w:r>
      <w:r>
        <w:rPr/>
        <w:t>IN</w:t>
      </w:r>
      <w:r>
        <w:rPr>
          <w:spacing w:val="-4"/>
        </w:rPr>
        <w:t> </w:t>
      </w:r>
      <w:r>
        <w:rPr/>
        <w:t>THE</w:t>
      </w:r>
      <w:r>
        <w:rPr>
          <w:spacing w:val="-4"/>
        </w:rPr>
        <w:t> </w:t>
      </w:r>
      <w:r>
        <w:rPr/>
        <w:t>SALE</w:t>
      </w:r>
      <w:r>
        <w:rPr>
          <w:spacing w:val="-4"/>
        </w:rPr>
        <w:t> </w:t>
      </w:r>
      <w:r>
        <w:rPr/>
        <w:t>OR</w:t>
      </w:r>
      <w:r>
        <w:rPr>
          <w:spacing w:val="-4"/>
        </w:rPr>
        <w:t> </w:t>
      </w:r>
      <w:r>
        <w:rPr/>
        <w:t>RENTAL</w:t>
      </w:r>
      <w:r>
        <w:rPr>
          <w:spacing w:val="-3"/>
        </w:rPr>
        <w:t> </w:t>
      </w:r>
      <w:r>
        <w:rPr/>
        <w:t>OF</w:t>
      </w:r>
      <w:r>
        <w:rPr>
          <w:spacing w:val="-4"/>
        </w:rPr>
        <w:t> </w:t>
      </w:r>
      <w:r>
        <w:rPr>
          <w:spacing w:val="-2"/>
        </w:rPr>
        <w:t>HOUSING.</w:t>
      </w:r>
    </w:p>
    <w:p>
      <w:pPr>
        <w:pStyle w:val="BodyText"/>
        <w:spacing w:before="4"/>
        <w:rPr>
          <w:b/>
        </w:rPr>
      </w:pPr>
    </w:p>
    <w:p>
      <w:pPr>
        <w:pStyle w:val="BodyText"/>
        <w:ind w:left="589"/>
      </w:pPr>
      <w:r>
        <w:rPr/>
        <w:t>Except</w:t>
      </w:r>
      <w:r>
        <w:rPr>
          <w:spacing w:val="-1"/>
        </w:rPr>
        <w:t> </w:t>
      </w:r>
      <w:r>
        <w:rPr/>
        <w:t>as exempted elsewhere in this</w:t>
      </w:r>
      <w:r>
        <w:rPr>
          <w:spacing w:val="-1"/>
        </w:rPr>
        <w:t> </w:t>
      </w:r>
      <w:r>
        <w:rPr/>
        <w:t>article, it shall be </w:t>
      </w:r>
      <w:r>
        <w:rPr>
          <w:spacing w:val="-2"/>
        </w:rPr>
        <w:t>unlawful:</w:t>
      </w:r>
    </w:p>
    <w:p>
      <w:pPr>
        <w:pStyle w:val="BodyText"/>
        <w:spacing w:before="7"/>
      </w:pPr>
    </w:p>
    <w:p>
      <w:pPr>
        <w:pStyle w:val="ListParagraph"/>
        <w:numPr>
          <w:ilvl w:val="0"/>
          <w:numId w:val="254"/>
        </w:numPr>
        <w:tabs>
          <w:tab w:pos="1019" w:val="left" w:leader="none"/>
        </w:tabs>
        <w:spacing w:line="242" w:lineRule="auto" w:before="1" w:after="0"/>
        <w:ind w:left="157" w:right="153" w:firstLine="432"/>
        <w:jc w:val="both"/>
        <w:rPr>
          <w:sz w:val="24"/>
        </w:rPr>
      </w:pPr>
      <w:r>
        <w:rPr>
          <w:sz w:val="24"/>
        </w:rPr>
        <w:t>To</w:t>
      </w:r>
      <w:r>
        <w:rPr>
          <w:spacing w:val="-12"/>
          <w:sz w:val="24"/>
        </w:rPr>
        <w:t> </w:t>
      </w:r>
      <w:r>
        <w:rPr>
          <w:sz w:val="24"/>
        </w:rPr>
        <w:t>refuse</w:t>
      </w:r>
      <w:r>
        <w:rPr>
          <w:spacing w:val="-12"/>
          <w:sz w:val="24"/>
        </w:rPr>
        <w:t> </w:t>
      </w:r>
      <w:r>
        <w:rPr>
          <w:sz w:val="24"/>
        </w:rPr>
        <w:t>to</w:t>
      </w:r>
      <w:r>
        <w:rPr>
          <w:spacing w:val="-12"/>
          <w:sz w:val="24"/>
        </w:rPr>
        <w:t> </w:t>
      </w:r>
      <w:r>
        <w:rPr>
          <w:sz w:val="24"/>
        </w:rPr>
        <w:t>sell</w:t>
      </w:r>
      <w:r>
        <w:rPr>
          <w:spacing w:val="-12"/>
          <w:sz w:val="24"/>
        </w:rPr>
        <w:t> </w:t>
      </w:r>
      <w:r>
        <w:rPr>
          <w:sz w:val="24"/>
        </w:rPr>
        <w:t>or</w:t>
      </w:r>
      <w:r>
        <w:rPr>
          <w:spacing w:val="-12"/>
          <w:sz w:val="24"/>
        </w:rPr>
        <w:t> </w:t>
      </w:r>
      <w:r>
        <w:rPr>
          <w:sz w:val="24"/>
        </w:rPr>
        <w:t>rent</w:t>
      </w:r>
      <w:r>
        <w:rPr>
          <w:spacing w:val="-12"/>
          <w:sz w:val="24"/>
        </w:rPr>
        <w:t> </w:t>
      </w:r>
      <w:r>
        <w:rPr>
          <w:sz w:val="24"/>
        </w:rPr>
        <w:t>after</w:t>
      </w:r>
      <w:r>
        <w:rPr>
          <w:spacing w:val="-12"/>
          <w:sz w:val="24"/>
        </w:rPr>
        <w:t> </w:t>
      </w:r>
      <w:r>
        <w:rPr>
          <w:sz w:val="24"/>
        </w:rPr>
        <w:t>the</w:t>
      </w:r>
      <w:r>
        <w:rPr>
          <w:spacing w:val="-12"/>
          <w:sz w:val="24"/>
        </w:rPr>
        <w:t> </w:t>
      </w:r>
      <w:r>
        <w:rPr>
          <w:sz w:val="24"/>
        </w:rPr>
        <w:t>making</w:t>
      </w:r>
      <w:r>
        <w:rPr>
          <w:spacing w:val="-12"/>
          <w:sz w:val="24"/>
        </w:rPr>
        <w:t> </w:t>
      </w:r>
      <w:r>
        <w:rPr>
          <w:sz w:val="24"/>
        </w:rPr>
        <w:t>of</w:t>
      </w:r>
      <w:r>
        <w:rPr>
          <w:spacing w:val="-12"/>
          <w:sz w:val="24"/>
        </w:rPr>
        <w:t> </w:t>
      </w:r>
      <w:r>
        <w:rPr>
          <w:sz w:val="24"/>
        </w:rPr>
        <w:t>a</w:t>
      </w:r>
      <w:r>
        <w:rPr>
          <w:spacing w:val="-12"/>
          <w:sz w:val="24"/>
        </w:rPr>
        <w:t> </w:t>
      </w:r>
      <w:r>
        <w:rPr>
          <w:sz w:val="24"/>
        </w:rPr>
        <w:t>bona</w:t>
      </w:r>
      <w:r>
        <w:rPr>
          <w:spacing w:val="-14"/>
          <w:sz w:val="24"/>
        </w:rPr>
        <w:t> </w:t>
      </w:r>
      <w:r>
        <w:rPr>
          <w:sz w:val="24"/>
        </w:rPr>
        <w:t>fide</w:t>
      </w:r>
      <w:r>
        <w:rPr>
          <w:spacing w:val="-12"/>
          <w:sz w:val="24"/>
        </w:rPr>
        <w:t> </w:t>
      </w:r>
      <w:r>
        <w:rPr>
          <w:sz w:val="24"/>
        </w:rPr>
        <w:t>offer,</w:t>
      </w:r>
      <w:r>
        <w:rPr>
          <w:spacing w:val="-12"/>
          <w:sz w:val="24"/>
        </w:rPr>
        <w:t> </w:t>
      </w:r>
      <w:r>
        <w:rPr>
          <w:sz w:val="24"/>
        </w:rPr>
        <w:t>or</w:t>
      </w:r>
      <w:r>
        <w:rPr>
          <w:spacing w:val="-12"/>
          <w:sz w:val="24"/>
        </w:rPr>
        <w:t> </w:t>
      </w:r>
      <w:r>
        <w:rPr>
          <w:sz w:val="24"/>
        </w:rPr>
        <w:t>to</w:t>
      </w:r>
      <w:r>
        <w:rPr>
          <w:spacing w:val="-12"/>
          <w:sz w:val="24"/>
        </w:rPr>
        <w:t> </w:t>
      </w:r>
      <w:r>
        <w:rPr>
          <w:sz w:val="24"/>
        </w:rPr>
        <w:t>refuse</w:t>
      </w:r>
      <w:r>
        <w:rPr>
          <w:spacing w:val="-12"/>
          <w:sz w:val="24"/>
        </w:rPr>
        <w:t> </w:t>
      </w:r>
      <w:r>
        <w:rPr>
          <w:sz w:val="24"/>
        </w:rPr>
        <w:t>to</w:t>
      </w:r>
      <w:r>
        <w:rPr>
          <w:spacing w:val="-12"/>
          <w:sz w:val="24"/>
        </w:rPr>
        <w:t> </w:t>
      </w:r>
      <w:r>
        <w:rPr>
          <w:sz w:val="24"/>
        </w:rPr>
        <w:t>negotiate</w:t>
      </w:r>
      <w:r>
        <w:rPr>
          <w:spacing w:val="-12"/>
          <w:sz w:val="24"/>
        </w:rPr>
        <w:t> </w:t>
      </w:r>
      <w:r>
        <w:rPr>
          <w:sz w:val="24"/>
        </w:rPr>
        <w:t>for</w:t>
      </w:r>
      <w:r>
        <w:rPr>
          <w:spacing w:val="-12"/>
          <w:sz w:val="24"/>
        </w:rPr>
        <w:t> </w:t>
      </w:r>
      <w:r>
        <w:rPr>
          <w:sz w:val="24"/>
        </w:rPr>
        <w:t>the</w:t>
      </w:r>
      <w:r>
        <w:rPr>
          <w:spacing w:val="-12"/>
          <w:sz w:val="24"/>
        </w:rPr>
        <w:t> </w:t>
      </w:r>
      <w:r>
        <w:rPr>
          <w:sz w:val="24"/>
        </w:rPr>
        <w:t>sale or rental of, or otherwise, make unavailable or deny, a dwelling to any person because of race, color, religion or national origin;</w:t>
      </w:r>
    </w:p>
    <w:p>
      <w:pPr>
        <w:pStyle w:val="BodyText"/>
        <w:spacing w:before="6"/>
      </w:pPr>
    </w:p>
    <w:p>
      <w:pPr>
        <w:pStyle w:val="ListParagraph"/>
        <w:numPr>
          <w:ilvl w:val="0"/>
          <w:numId w:val="254"/>
        </w:numPr>
        <w:tabs>
          <w:tab w:pos="1019" w:val="left" w:leader="none"/>
        </w:tabs>
        <w:spacing w:line="242" w:lineRule="auto" w:before="0" w:after="0"/>
        <w:ind w:left="157" w:right="154" w:firstLine="432"/>
        <w:jc w:val="both"/>
        <w:rPr>
          <w:sz w:val="24"/>
        </w:rPr>
      </w:pPr>
      <w:r>
        <w:rPr>
          <w:sz w:val="24"/>
        </w:rPr>
        <w:t>To discriminate against any person in the terms, conditions or privileges of sale or rental of a dwelling, or in the provision of services or facilities in connection therewith, because of race, color, religion or national origin;</w:t>
      </w:r>
    </w:p>
    <w:p>
      <w:pPr>
        <w:pStyle w:val="BodyText"/>
        <w:spacing w:before="6"/>
      </w:pPr>
    </w:p>
    <w:p>
      <w:pPr>
        <w:pStyle w:val="ListParagraph"/>
        <w:numPr>
          <w:ilvl w:val="0"/>
          <w:numId w:val="254"/>
        </w:numPr>
        <w:tabs>
          <w:tab w:pos="1019" w:val="left" w:leader="none"/>
        </w:tabs>
        <w:spacing w:line="242" w:lineRule="auto" w:before="0" w:after="0"/>
        <w:ind w:left="157" w:right="155" w:firstLine="432"/>
        <w:jc w:val="both"/>
        <w:rPr>
          <w:sz w:val="24"/>
        </w:rPr>
      </w:pPr>
      <w:r>
        <w:rPr>
          <w:sz w:val="24"/>
        </w:rPr>
        <w:t>To make, print or publish, or cause to be made, printed or published any notice, statement or advertisement,</w:t>
      </w:r>
      <w:r>
        <w:rPr>
          <w:spacing w:val="-4"/>
          <w:sz w:val="24"/>
        </w:rPr>
        <w:t> </w:t>
      </w:r>
      <w:r>
        <w:rPr>
          <w:sz w:val="24"/>
        </w:rPr>
        <w:t>with</w:t>
      </w:r>
      <w:r>
        <w:rPr>
          <w:spacing w:val="-4"/>
          <w:sz w:val="24"/>
        </w:rPr>
        <w:t> </w:t>
      </w:r>
      <w:r>
        <w:rPr>
          <w:sz w:val="24"/>
        </w:rPr>
        <w:t>respect</w:t>
      </w:r>
      <w:r>
        <w:rPr>
          <w:spacing w:val="-4"/>
          <w:sz w:val="24"/>
        </w:rPr>
        <w:t> </w:t>
      </w:r>
      <w:r>
        <w:rPr>
          <w:sz w:val="24"/>
        </w:rPr>
        <w:t>to</w:t>
      </w:r>
      <w:r>
        <w:rPr>
          <w:spacing w:val="-4"/>
          <w:sz w:val="24"/>
        </w:rPr>
        <w:t> </w:t>
      </w:r>
      <w:r>
        <w:rPr>
          <w:sz w:val="24"/>
        </w:rPr>
        <w:t>the</w:t>
      </w:r>
      <w:r>
        <w:rPr>
          <w:spacing w:val="-4"/>
          <w:sz w:val="24"/>
        </w:rPr>
        <w:t> </w:t>
      </w:r>
      <w:r>
        <w:rPr>
          <w:sz w:val="24"/>
        </w:rPr>
        <w:t>sale</w:t>
      </w:r>
      <w:r>
        <w:rPr>
          <w:spacing w:val="-4"/>
          <w:sz w:val="24"/>
        </w:rPr>
        <w:t> </w:t>
      </w:r>
      <w:r>
        <w:rPr>
          <w:sz w:val="24"/>
        </w:rPr>
        <w:t>or</w:t>
      </w:r>
      <w:r>
        <w:rPr>
          <w:spacing w:val="-4"/>
          <w:sz w:val="24"/>
        </w:rPr>
        <w:t> </w:t>
      </w:r>
      <w:r>
        <w:rPr>
          <w:sz w:val="24"/>
        </w:rPr>
        <w:t>rental</w:t>
      </w:r>
      <w:r>
        <w:rPr>
          <w:spacing w:val="-5"/>
          <w:sz w:val="24"/>
        </w:rPr>
        <w:t> </w:t>
      </w:r>
      <w:r>
        <w:rPr>
          <w:sz w:val="24"/>
        </w:rPr>
        <w:t>of</w:t>
      </w:r>
      <w:r>
        <w:rPr>
          <w:spacing w:val="-3"/>
          <w:sz w:val="24"/>
        </w:rPr>
        <w:t> </w:t>
      </w:r>
      <w:r>
        <w:rPr>
          <w:sz w:val="24"/>
        </w:rPr>
        <w:t>a</w:t>
      </w:r>
      <w:r>
        <w:rPr>
          <w:spacing w:val="-3"/>
          <w:sz w:val="24"/>
        </w:rPr>
        <w:t> </w:t>
      </w:r>
      <w:r>
        <w:rPr>
          <w:sz w:val="24"/>
        </w:rPr>
        <w:t>dwelling</w:t>
      </w:r>
      <w:r>
        <w:rPr>
          <w:spacing w:val="-3"/>
          <w:sz w:val="24"/>
        </w:rPr>
        <w:t> </w:t>
      </w:r>
      <w:r>
        <w:rPr>
          <w:sz w:val="24"/>
        </w:rPr>
        <w:t>that</w:t>
      </w:r>
      <w:r>
        <w:rPr>
          <w:spacing w:val="-3"/>
          <w:sz w:val="24"/>
        </w:rPr>
        <w:t> </w:t>
      </w:r>
      <w:r>
        <w:rPr>
          <w:sz w:val="24"/>
        </w:rPr>
        <w:t>indicates</w:t>
      </w:r>
      <w:r>
        <w:rPr>
          <w:spacing w:val="-4"/>
          <w:sz w:val="24"/>
        </w:rPr>
        <w:t> </w:t>
      </w:r>
      <w:r>
        <w:rPr>
          <w:sz w:val="24"/>
        </w:rPr>
        <w:t>any</w:t>
      </w:r>
      <w:r>
        <w:rPr>
          <w:spacing w:val="-4"/>
          <w:sz w:val="24"/>
        </w:rPr>
        <w:t> </w:t>
      </w:r>
      <w:r>
        <w:rPr>
          <w:sz w:val="24"/>
        </w:rPr>
        <w:t>preference,</w:t>
      </w:r>
      <w:r>
        <w:rPr>
          <w:spacing w:val="-4"/>
          <w:sz w:val="24"/>
        </w:rPr>
        <w:t> </w:t>
      </w:r>
      <w:r>
        <w:rPr>
          <w:sz w:val="24"/>
        </w:rPr>
        <w:t>limitation</w:t>
      </w:r>
      <w:r>
        <w:rPr>
          <w:spacing w:val="-4"/>
          <w:sz w:val="24"/>
        </w:rPr>
        <w:t> </w:t>
      </w:r>
      <w:r>
        <w:rPr>
          <w:sz w:val="24"/>
        </w:rPr>
        <w:t>or discrimination based on race, color, religion or national origin, in the sale or rental of a dwelling;</w:t>
      </w:r>
    </w:p>
    <w:p>
      <w:pPr>
        <w:pStyle w:val="BodyText"/>
        <w:spacing w:before="6"/>
      </w:pPr>
    </w:p>
    <w:p>
      <w:pPr>
        <w:pStyle w:val="ListParagraph"/>
        <w:numPr>
          <w:ilvl w:val="0"/>
          <w:numId w:val="254"/>
        </w:numPr>
        <w:tabs>
          <w:tab w:pos="1019" w:val="left" w:leader="none"/>
        </w:tabs>
        <w:spacing w:line="242" w:lineRule="auto" w:before="0" w:after="0"/>
        <w:ind w:left="157" w:right="154" w:firstLine="432"/>
        <w:jc w:val="both"/>
        <w:rPr>
          <w:sz w:val="24"/>
        </w:rPr>
      </w:pPr>
      <w:r>
        <w:rPr>
          <w:sz w:val="24"/>
        </w:rPr>
        <w:t>To</w:t>
      </w:r>
      <w:r>
        <w:rPr>
          <w:spacing w:val="-11"/>
          <w:sz w:val="24"/>
        </w:rPr>
        <w:t> </w:t>
      </w:r>
      <w:r>
        <w:rPr>
          <w:sz w:val="24"/>
        </w:rPr>
        <w:t>represent</w:t>
      </w:r>
      <w:r>
        <w:rPr>
          <w:spacing w:val="-12"/>
          <w:sz w:val="24"/>
        </w:rPr>
        <w:t> </w:t>
      </w:r>
      <w:r>
        <w:rPr>
          <w:sz w:val="24"/>
        </w:rPr>
        <w:t>to</w:t>
      </w:r>
      <w:r>
        <w:rPr>
          <w:spacing w:val="-11"/>
          <w:sz w:val="24"/>
        </w:rPr>
        <w:t> </w:t>
      </w:r>
      <w:r>
        <w:rPr>
          <w:sz w:val="24"/>
        </w:rPr>
        <w:t>any</w:t>
      </w:r>
      <w:r>
        <w:rPr>
          <w:spacing w:val="-12"/>
          <w:sz w:val="24"/>
        </w:rPr>
        <w:t> </w:t>
      </w:r>
      <w:r>
        <w:rPr>
          <w:sz w:val="24"/>
        </w:rPr>
        <w:t>person</w:t>
      </w:r>
      <w:r>
        <w:rPr>
          <w:spacing w:val="-11"/>
          <w:sz w:val="24"/>
        </w:rPr>
        <w:t> </w:t>
      </w:r>
      <w:r>
        <w:rPr>
          <w:sz w:val="24"/>
        </w:rPr>
        <w:t>that</w:t>
      </w:r>
      <w:r>
        <w:rPr>
          <w:spacing w:val="-12"/>
          <w:sz w:val="24"/>
        </w:rPr>
        <w:t> </w:t>
      </w:r>
      <w:r>
        <w:rPr>
          <w:sz w:val="24"/>
        </w:rPr>
        <w:t>any</w:t>
      </w:r>
      <w:r>
        <w:rPr>
          <w:spacing w:val="-11"/>
          <w:sz w:val="24"/>
        </w:rPr>
        <w:t> </w:t>
      </w:r>
      <w:r>
        <w:rPr>
          <w:sz w:val="24"/>
        </w:rPr>
        <w:t>dwelling</w:t>
      </w:r>
      <w:r>
        <w:rPr>
          <w:spacing w:val="-12"/>
          <w:sz w:val="24"/>
        </w:rPr>
        <w:t> </w:t>
      </w:r>
      <w:r>
        <w:rPr>
          <w:sz w:val="24"/>
        </w:rPr>
        <w:t>is</w:t>
      </w:r>
      <w:r>
        <w:rPr>
          <w:spacing w:val="-12"/>
          <w:sz w:val="24"/>
        </w:rPr>
        <w:t> </w:t>
      </w:r>
      <w:r>
        <w:rPr>
          <w:sz w:val="24"/>
        </w:rPr>
        <w:t>not</w:t>
      </w:r>
      <w:r>
        <w:rPr>
          <w:spacing w:val="-11"/>
          <w:sz w:val="24"/>
        </w:rPr>
        <w:t> </w:t>
      </w:r>
      <w:r>
        <w:rPr>
          <w:sz w:val="24"/>
        </w:rPr>
        <w:t>available</w:t>
      </w:r>
      <w:r>
        <w:rPr>
          <w:spacing w:val="-12"/>
          <w:sz w:val="24"/>
        </w:rPr>
        <w:t> </w:t>
      </w:r>
      <w:r>
        <w:rPr>
          <w:sz w:val="24"/>
        </w:rPr>
        <w:t>for</w:t>
      </w:r>
      <w:r>
        <w:rPr>
          <w:spacing w:val="-11"/>
          <w:sz w:val="24"/>
        </w:rPr>
        <w:t> </w:t>
      </w:r>
      <w:r>
        <w:rPr>
          <w:sz w:val="24"/>
        </w:rPr>
        <w:t>inspection,</w:t>
      </w:r>
      <w:r>
        <w:rPr>
          <w:spacing w:val="-12"/>
          <w:sz w:val="24"/>
        </w:rPr>
        <w:t> </w:t>
      </w:r>
      <w:r>
        <w:rPr>
          <w:sz w:val="24"/>
        </w:rPr>
        <w:t>sale</w:t>
      </w:r>
      <w:r>
        <w:rPr>
          <w:spacing w:val="-11"/>
          <w:sz w:val="24"/>
        </w:rPr>
        <w:t> </w:t>
      </w:r>
      <w:r>
        <w:rPr>
          <w:sz w:val="24"/>
        </w:rPr>
        <w:t>or</w:t>
      </w:r>
      <w:r>
        <w:rPr>
          <w:spacing w:val="-12"/>
          <w:sz w:val="24"/>
        </w:rPr>
        <w:t> </w:t>
      </w:r>
      <w:r>
        <w:rPr>
          <w:sz w:val="24"/>
        </w:rPr>
        <w:t>rental,</w:t>
      </w:r>
      <w:r>
        <w:rPr>
          <w:spacing w:val="-11"/>
          <w:sz w:val="24"/>
        </w:rPr>
        <w:t> </w:t>
      </w:r>
      <w:r>
        <w:rPr>
          <w:sz w:val="24"/>
        </w:rPr>
        <w:t>when, if</w:t>
      </w:r>
      <w:r>
        <w:rPr>
          <w:spacing w:val="-15"/>
          <w:sz w:val="24"/>
        </w:rPr>
        <w:t> </w:t>
      </w:r>
      <w:r>
        <w:rPr>
          <w:sz w:val="24"/>
        </w:rPr>
        <w:t>fact,</w:t>
      </w:r>
      <w:r>
        <w:rPr>
          <w:spacing w:val="-15"/>
          <w:sz w:val="24"/>
        </w:rPr>
        <w:t> </w:t>
      </w:r>
      <w:r>
        <w:rPr>
          <w:sz w:val="24"/>
        </w:rPr>
        <w:t>said</w:t>
      </w:r>
      <w:r>
        <w:rPr>
          <w:spacing w:val="-15"/>
          <w:sz w:val="24"/>
        </w:rPr>
        <w:t> </w:t>
      </w:r>
      <w:r>
        <w:rPr>
          <w:sz w:val="24"/>
        </w:rPr>
        <w:t>dwelling</w:t>
      </w:r>
      <w:r>
        <w:rPr>
          <w:spacing w:val="-15"/>
          <w:sz w:val="24"/>
        </w:rPr>
        <w:t> </w:t>
      </w:r>
      <w:r>
        <w:rPr>
          <w:sz w:val="24"/>
        </w:rPr>
        <w:t>is</w:t>
      </w:r>
      <w:r>
        <w:rPr>
          <w:spacing w:val="-15"/>
          <w:sz w:val="24"/>
        </w:rPr>
        <w:t> </w:t>
      </w:r>
      <w:r>
        <w:rPr>
          <w:sz w:val="24"/>
        </w:rPr>
        <w:t>available,</w:t>
      </w:r>
      <w:r>
        <w:rPr>
          <w:spacing w:val="-15"/>
          <w:sz w:val="24"/>
        </w:rPr>
        <w:t> </w:t>
      </w:r>
      <w:r>
        <w:rPr>
          <w:sz w:val="24"/>
        </w:rPr>
        <w:t>because</w:t>
      </w:r>
      <w:r>
        <w:rPr>
          <w:spacing w:val="-15"/>
          <w:sz w:val="24"/>
        </w:rPr>
        <w:t> </w:t>
      </w:r>
      <w:r>
        <w:rPr>
          <w:sz w:val="24"/>
        </w:rPr>
        <w:t>of</w:t>
      </w:r>
      <w:r>
        <w:rPr>
          <w:spacing w:val="-15"/>
          <w:sz w:val="24"/>
        </w:rPr>
        <w:t> </w:t>
      </w:r>
      <w:r>
        <w:rPr>
          <w:sz w:val="24"/>
        </w:rPr>
        <w:t>race,</w:t>
      </w:r>
      <w:r>
        <w:rPr>
          <w:spacing w:val="-15"/>
          <w:sz w:val="24"/>
        </w:rPr>
        <w:t> </w:t>
      </w:r>
      <w:r>
        <w:rPr>
          <w:sz w:val="24"/>
        </w:rPr>
        <w:t>color,</w:t>
      </w:r>
      <w:r>
        <w:rPr>
          <w:spacing w:val="-15"/>
          <w:sz w:val="24"/>
        </w:rPr>
        <w:t> </w:t>
      </w:r>
      <w:r>
        <w:rPr>
          <w:sz w:val="24"/>
        </w:rPr>
        <w:t>religion</w:t>
      </w:r>
      <w:r>
        <w:rPr>
          <w:spacing w:val="-15"/>
          <w:sz w:val="24"/>
        </w:rPr>
        <w:t> </w:t>
      </w:r>
      <w:r>
        <w:rPr>
          <w:sz w:val="24"/>
        </w:rPr>
        <w:t>or</w:t>
      </w:r>
      <w:r>
        <w:rPr>
          <w:spacing w:val="-15"/>
          <w:sz w:val="24"/>
        </w:rPr>
        <w:t> </w:t>
      </w:r>
      <w:r>
        <w:rPr>
          <w:sz w:val="24"/>
        </w:rPr>
        <w:t>national</w:t>
      </w:r>
      <w:r>
        <w:rPr>
          <w:spacing w:val="-15"/>
          <w:sz w:val="24"/>
        </w:rPr>
        <w:t> </w:t>
      </w:r>
      <w:r>
        <w:rPr>
          <w:sz w:val="24"/>
        </w:rPr>
        <w:t>origin</w:t>
      </w:r>
      <w:r>
        <w:rPr>
          <w:spacing w:val="-15"/>
          <w:sz w:val="24"/>
        </w:rPr>
        <w:t> </w:t>
      </w:r>
      <w:r>
        <w:rPr>
          <w:sz w:val="24"/>
        </w:rPr>
        <w:t>of</w:t>
      </w:r>
      <w:r>
        <w:rPr>
          <w:spacing w:val="-15"/>
          <w:sz w:val="24"/>
        </w:rPr>
        <w:t> </w:t>
      </w:r>
      <w:r>
        <w:rPr>
          <w:sz w:val="24"/>
        </w:rPr>
        <w:t>the</w:t>
      </w:r>
      <w:r>
        <w:rPr>
          <w:spacing w:val="-15"/>
          <w:sz w:val="24"/>
        </w:rPr>
        <w:t> </w:t>
      </w:r>
      <w:r>
        <w:rPr>
          <w:sz w:val="24"/>
        </w:rPr>
        <w:t>person</w:t>
      </w:r>
      <w:r>
        <w:rPr>
          <w:spacing w:val="-15"/>
          <w:sz w:val="24"/>
        </w:rPr>
        <w:t> </w:t>
      </w:r>
      <w:r>
        <w:rPr>
          <w:sz w:val="24"/>
        </w:rPr>
        <w:t>involved; </w:t>
      </w:r>
      <w:r>
        <w:rPr>
          <w:spacing w:val="-4"/>
          <w:sz w:val="24"/>
        </w:rPr>
        <w:t>and</w:t>
      </w:r>
    </w:p>
    <w:p>
      <w:pPr>
        <w:pStyle w:val="BodyText"/>
        <w:spacing w:before="6"/>
      </w:pPr>
    </w:p>
    <w:p>
      <w:pPr>
        <w:pStyle w:val="ListParagraph"/>
        <w:numPr>
          <w:ilvl w:val="0"/>
          <w:numId w:val="254"/>
        </w:numPr>
        <w:tabs>
          <w:tab w:pos="1019" w:val="left" w:leader="none"/>
        </w:tabs>
        <w:spacing w:line="242" w:lineRule="auto" w:before="1" w:after="0"/>
        <w:ind w:left="157" w:right="153" w:firstLine="432"/>
        <w:jc w:val="both"/>
        <w:rPr>
          <w:sz w:val="24"/>
        </w:rPr>
      </w:pPr>
      <w:r>
        <w:rPr>
          <w:sz w:val="24"/>
        </w:rPr>
        <w:t>For</w:t>
      </w:r>
      <w:r>
        <w:rPr>
          <w:spacing w:val="-3"/>
          <w:sz w:val="24"/>
        </w:rPr>
        <w:t> </w:t>
      </w:r>
      <w:r>
        <w:rPr>
          <w:sz w:val="24"/>
        </w:rPr>
        <w:t>profit,</w:t>
      </w:r>
      <w:r>
        <w:rPr>
          <w:spacing w:val="-3"/>
          <w:sz w:val="24"/>
        </w:rPr>
        <w:t> </w:t>
      </w:r>
      <w:r>
        <w:rPr>
          <w:sz w:val="24"/>
        </w:rPr>
        <w:t>to</w:t>
      </w:r>
      <w:r>
        <w:rPr>
          <w:spacing w:val="-3"/>
          <w:sz w:val="24"/>
        </w:rPr>
        <w:t> </w:t>
      </w:r>
      <w:r>
        <w:rPr>
          <w:sz w:val="24"/>
        </w:rPr>
        <w:t>induce</w:t>
      </w:r>
      <w:r>
        <w:rPr>
          <w:spacing w:val="-3"/>
          <w:sz w:val="24"/>
        </w:rPr>
        <w:t> </w:t>
      </w:r>
      <w:r>
        <w:rPr>
          <w:sz w:val="24"/>
        </w:rPr>
        <w:t>or</w:t>
      </w:r>
      <w:r>
        <w:rPr>
          <w:spacing w:val="-3"/>
          <w:sz w:val="24"/>
        </w:rPr>
        <w:t> </w:t>
      </w:r>
      <w:r>
        <w:rPr>
          <w:sz w:val="24"/>
        </w:rPr>
        <w:t>attempt</w:t>
      </w:r>
      <w:r>
        <w:rPr>
          <w:spacing w:val="-3"/>
          <w:sz w:val="24"/>
        </w:rPr>
        <w:t> </w:t>
      </w:r>
      <w:r>
        <w:rPr>
          <w:sz w:val="24"/>
        </w:rPr>
        <w:t>to</w:t>
      </w:r>
      <w:r>
        <w:rPr>
          <w:spacing w:val="-3"/>
          <w:sz w:val="24"/>
        </w:rPr>
        <w:t> </w:t>
      </w:r>
      <w:r>
        <w:rPr>
          <w:sz w:val="24"/>
        </w:rPr>
        <w:t>induce</w:t>
      </w:r>
      <w:r>
        <w:rPr>
          <w:spacing w:val="-3"/>
          <w:sz w:val="24"/>
        </w:rPr>
        <w:t> </w:t>
      </w:r>
      <w:r>
        <w:rPr>
          <w:sz w:val="24"/>
        </w:rPr>
        <w:t>any</w:t>
      </w:r>
      <w:r>
        <w:rPr>
          <w:spacing w:val="-3"/>
          <w:sz w:val="24"/>
        </w:rPr>
        <w:t> </w:t>
      </w:r>
      <w:r>
        <w:rPr>
          <w:sz w:val="24"/>
        </w:rPr>
        <w:t>person</w:t>
      </w:r>
      <w:r>
        <w:rPr>
          <w:spacing w:val="-3"/>
          <w:sz w:val="24"/>
        </w:rPr>
        <w:t> </w:t>
      </w:r>
      <w:r>
        <w:rPr>
          <w:sz w:val="24"/>
        </w:rPr>
        <w:t>to</w:t>
      </w:r>
      <w:r>
        <w:rPr>
          <w:spacing w:val="-3"/>
          <w:sz w:val="24"/>
        </w:rPr>
        <w:t> </w:t>
      </w:r>
      <w:r>
        <w:rPr>
          <w:sz w:val="24"/>
        </w:rPr>
        <w:t>sell</w:t>
      </w:r>
      <w:r>
        <w:rPr>
          <w:spacing w:val="-3"/>
          <w:sz w:val="24"/>
        </w:rPr>
        <w:t> </w:t>
      </w:r>
      <w:r>
        <w:rPr>
          <w:sz w:val="24"/>
        </w:rPr>
        <w:t>or</w:t>
      </w:r>
      <w:r>
        <w:rPr>
          <w:spacing w:val="-3"/>
          <w:sz w:val="24"/>
        </w:rPr>
        <w:t> </w:t>
      </w:r>
      <w:r>
        <w:rPr>
          <w:sz w:val="24"/>
        </w:rPr>
        <w:t>rent</w:t>
      </w:r>
      <w:r>
        <w:rPr>
          <w:spacing w:val="-3"/>
          <w:sz w:val="24"/>
        </w:rPr>
        <w:t> </w:t>
      </w:r>
      <w:r>
        <w:rPr>
          <w:sz w:val="24"/>
        </w:rPr>
        <w:t>any</w:t>
      </w:r>
      <w:r>
        <w:rPr>
          <w:spacing w:val="-3"/>
          <w:sz w:val="24"/>
        </w:rPr>
        <w:t> </w:t>
      </w:r>
      <w:r>
        <w:rPr>
          <w:sz w:val="24"/>
        </w:rPr>
        <w:t>dwelling</w:t>
      </w:r>
      <w:r>
        <w:rPr>
          <w:spacing w:val="-3"/>
          <w:sz w:val="24"/>
        </w:rPr>
        <w:t> </w:t>
      </w:r>
      <w:r>
        <w:rPr>
          <w:sz w:val="24"/>
        </w:rPr>
        <w:t>through</w:t>
      </w:r>
      <w:r>
        <w:rPr>
          <w:spacing w:val="-3"/>
          <w:sz w:val="24"/>
        </w:rPr>
        <w:t> </w:t>
      </w:r>
      <w:r>
        <w:rPr>
          <w:sz w:val="24"/>
        </w:rPr>
        <w:t>use</w:t>
      </w:r>
      <w:r>
        <w:rPr>
          <w:spacing w:val="-3"/>
          <w:sz w:val="24"/>
        </w:rPr>
        <w:t> </w:t>
      </w:r>
      <w:r>
        <w:rPr>
          <w:sz w:val="24"/>
        </w:rPr>
        <w:t>of representations regarding the entry or prospective</w:t>
      </w:r>
      <w:r>
        <w:rPr>
          <w:spacing w:val="-2"/>
          <w:sz w:val="24"/>
        </w:rPr>
        <w:t> </w:t>
      </w:r>
      <w:r>
        <w:rPr>
          <w:sz w:val="24"/>
        </w:rPr>
        <w:t>entry</w:t>
      </w:r>
      <w:r>
        <w:rPr>
          <w:spacing w:val="-1"/>
          <w:sz w:val="24"/>
        </w:rPr>
        <w:t> </w:t>
      </w:r>
      <w:r>
        <w:rPr>
          <w:sz w:val="24"/>
        </w:rPr>
        <w:t>into</w:t>
      </w:r>
      <w:r>
        <w:rPr>
          <w:spacing w:val="-1"/>
          <w:sz w:val="24"/>
        </w:rPr>
        <w:t> </w:t>
      </w:r>
      <w:r>
        <w:rPr>
          <w:sz w:val="24"/>
        </w:rPr>
        <w:t>the</w:t>
      </w:r>
      <w:r>
        <w:rPr>
          <w:spacing w:val="-1"/>
          <w:sz w:val="24"/>
        </w:rPr>
        <w:t> </w:t>
      </w:r>
      <w:r>
        <w:rPr>
          <w:sz w:val="24"/>
        </w:rPr>
        <w:t>neighborhood</w:t>
      </w:r>
      <w:r>
        <w:rPr>
          <w:spacing w:val="-1"/>
          <w:sz w:val="24"/>
        </w:rPr>
        <w:t> </w:t>
      </w:r>
      <w:r>
        <w:rPr>
          <w:sz w:val="24"/>
        </w:rPr>
        <w:t>of</w:t>
      </w:r>
      <w:r>
        <w:rPr>
          <w:spacing w:val="-1"/>
          <w:sz w:val="24"/>
        </w:rPr>
        <w:t> </w:t>
      </w:r>
      <w:r>
        <w:rPr>
          <w:sz w:val="24"/>
        </w:rPr>
        <w:t>a</w:t>
      </w:r>
      <w:r>
        <w:rPr>
          <w:spacing w:val="-1"/>
          <w:sz w:val="24"/>
        </w:rPr>
        <w:t> </w:t>
      </w:r>
      <w:r>
        <w:rPr>
          <w:sz w:val="24"/>
        </w:rPr>
        <w:t>person</w:t>
      </w:r>
      <w:r>
        <w:rPr>
          <w:spacing w:val="-1"/>
          <w:sz w:val="24"/>
        </w:rPr>
        <w:t> </w:t>
      </w:r>
      <w:r>
        <w:rPr>
          <w:sz w:val="24"/>
        </w:rPr>
        <w:t>or</w:t>
      </w:r>
      <w:r>
        <w:rPr>
          <w:spacing w:val="-1"/>
          <w:sz w:val="24"/>
        </w:rPr>
        <w:t> </w:t>
      </w:r>
      <w:r>
        <w:rPr>
          <w:sz w:val="24"/>
        </w:rPr>
        <w:t>persons</w:t>
      </w:r>
      <w:r>
        <w:rPr>
          <w:spacing w:val="-1"/>
          <w:sz w:val="24"/>
        </w:rPr>
        <w:t> </w:t>
      </w:r>
      <w:r>
        <w:rPr>
          <w:sz w:val="24"/>
        </w:rPr>
        <w:t>of a particular race, color, religion, or national origin.</w:t>
      </w:r>
    </w:p>
    <w:p>
      <w:pPr>
        <w:pStyle w:val="BodyText"/>
        <w:spacing w:before="2"/>
        <w:ind w:left="157"/>
        <w:jc w:val="both"/>
      </w:pPr>
      <w:r>
        <w:rPr/>
        <w:t>(1998 Code, § 8-803)</w:t>
      </w:r>
      <w:r>
        <w:rPr>
          <w:spacing w:val="60"/>
        </w:rPr>
        <w:t> </w:t>
      </w:r>
      <w:r>
        <w:rPr/>
        <w:t>(Ord. 226, passed - -</w:t>
      </w:r>
      <w:r>
        <w:rPr>
          <w:spacing w:val="-10"/>
        </w:rPr>
        <w:t>)</w:t>
      </w:r>
    </w:p>
    <w:p>
      <w:pPr>
        <w:pStyle w:val="BodyText"/>
      </w:pPr>
    </w:p>
    <w:p>
      <w:pPr>
        <w:pStyle w:val="BodyText"/>
        <w:spacing w:before="14"/>
      </w:pPr>
    </w:p>
    <w:p>
      <w:pPr>
        <w:pStyle w:val="Heading1"/>
        <w:spacing w:before="1"/>
      </w:pPr>
      <w:r>
        <w:rPr/>
        <w:t>§</w:t>
      </w:r>
      <w:r>
        <w:rPr>
          <w:spacing w:val="-6"/>
        </w:rPr>
        <w:t> </w:t>
      </w:r>
      <w:r>
        <w:rPr/>
        <w:t>8-804</w:t>
      </w:r>
      <w:r>
        <w:rPr>
          <w:spacing w:val="53"/>
        </w:rPr>
        <w:t> </w:t>
      </w:r>
      <w:r>
        <w:rPr/>
        <w:t>DISCRIMINATION</w:t>
      </w:r>
      <w:r>
        <w:rPr>
          <w:spacing w:val="-4"/>
        </w:rPr>
        <w:t> </w:t>
      </w:r>
      <w:r>
        <w:rPr/>
        <w:t>IN</w:t>
      </w:r>
      <w:r>
        <w:rPr>
          <w:spacing w:val="-4"/>
        </w:rPr>
        <w:t> </w:t>
      </w:r>
      <w:r>
        <w:rPr/>
        <w:t>THE</w:t>
      </w:r>
      <w:r>
        <w:rPr>
          <w:spacing w:val="-3"/>
        </w:rPr>
        <w:t> </w:t>
      </w:r>
      <w:r>
        <w:rPr/>
        <w:t>FINANCING</w:t>
      </w:r>
      <w:r>
        <w:rPr>
          <w:spacing w:val="-3"/>
        </w:rPr>
        <w:t> </w:t>
      </w:r>
      <w:r>
        <w:rPr/>
        <w:t>OF</w:t>
      </w:r>
      <w:r>
        <w:rPr>
          <w:spacing w:val="-4"/>
        </w:rPr>
        <w:t> </w:t>
      </w:r>
      <w:r>
        <w:rPr/>
        <w:t>HOUSING;</w:t>
      </w:r>
      <w:r>
        <w:rPr>
          <w:spacing w:val="-3"/>
        </w:rPr>
        <w:t> </w:t>
      </w:r>
      <w:r>
        <w:rPr>
          <w:spacing w:val="-2"/>
        </w:rPr>
        <w:t>PROHIBITED.</w:t>
      </w:r>
    </w:p>
    <w:p>
      <w:pPr>
        <w:pStyle w:val="BodyText"/>
        <w:spacing w:before="4"/>
        <w:rPr>
          <w:b/>
        </w:rPr>
      </w:pPr>
    </w:p>
    <w:p>
      <w:pPr>
        <w:pStyle w:val="BodyText"/>
        <w:spacing w:line="242" w:lineRule="auto"/>
        <w:ind w:left="157" w:right="153" w:firstLine="432"/>
        <w:jc w:val="both"/>
      </w:pPr>
      <w:r>
        <w:rPr/>
        <w:t>It</w:t>
      </w:r>
      <w:r>
        <w:rPr>
          <w:spacing w:val="-6"/>
        </w:rPr>
        <w:t> </w:t>
      </w:r>
      <w:r>
        <w:rPr/>
        <w:t>shall</w:t>
      </w:r>
      <w:r>
        <w:rPr>
          <w:spacing w:val="-6"/>
        </w:rPr>
        <w:t> </w:t>
      </w:r>
      <w:r>
        <w:rPr/>
        <w:t>be</w:t>
      </w:r>
      <w:r>
        <w:rPr>
          <w:spacing w:val="-6"/>
        </w:rPr>
        <w:t> </w:t>
      </w:r>
      <w:r>
        <w:rPr/>
        <w:t>unlawful</w:t>
      </w:r>
      <w:r>
        <w:rPr>
          <w:spacing w:val="-6"/>
        </w:rPr>
        <w:t> </w:t>
      </w:r>
      <w:r>
        <w:rPr/>
        <w:t>for</w:t>
      </w:r>
      <w:r>
        <w:rPr>
          <w:spacing w:val="-6"/>
        </w:rPr>
        <w:t> </w:t>
      </w:r>
      <w:r>
        <w:rPr/>
        <w:t>lending</w:t>
      </w:r>
      <w:r>
        <w:rPr>
          <w:spacing w:val="-6"/>
        </w:rPr>
        <w:t> </w:t>
      </w:r>
      <w:r>
        <w:rPr/>
        <w:t>association,</w:t>
      </w:r>
      <w:r>
        <w:rPr>
          <w:spacing w:val="-6"/>
        </w:rPr>
        <w:t> </w:t>
      </w:r>
      <w:r>
        <w:rPr/>
        <w:t>insurance</w:t>
      </w:r>
      <w:r>
        <w:rPr>
          <w:spacing w:val="-6"/>
        </w:rPr>
        <w:t> </w:t>
      </w:r>
      <w:r>
        <w:rPr/>
        <w:t>company</w:t>
      </w:r>
      <w:r>
        <w:rPr>
          <w:spacing w:val="-6"/>
        </w:rPr>
        <w:t> </w:t>
      </w:r>
      <w:r>
        <w:rPr/>
        <w:t>or</w:t>
      </w:r>
      <w:r>
        <w:rPr>
          <w:spacing w:val="-6"/>
        </w:rPr>
        <w:t> </w:t>
      </w:r>
      <w:r>
        <w:rPr/>
        <w:t>other</w:t>
      </w:r>
      <w:r>
        <w:rPr>
          <w:spacing w:val="-6"/>
        </w:rPr>
        <w:t> </w:t>
      </w:r>
      <w:r>
        <w:rPr/>
        <w:t>corporation,</w:t>
      </w:r>
      <w:r>
        <w:rPr>
          <w:spacing w:val="-6"/>
        </w:rPr>
        <w:t> </w:t>
      </w:r>
      <w:r>
        <w:rPr/>
        <w:t>or</w:t>
      </w:r>
      <w:r>
        <w:rPr>
          <w:spacing w:val="-6"/>
        </w:rPr>
        <w:t> </w:t>
      </w:r>
      <w:r>
        <w:rPr/>
        <w:t>association, whose</w:t>
      </w:r>
      <w:r>
        <w:rPr>
          <w:spacing w:val="-7"/>
        </w:rPr>
        <w:t> </w:t>
      </w:r>
      <w:r>
        <w:rPr/>
        <w:t>business</w:t>
      </w:r>
      <w:r>
        <w:rPr>
          <w:spacing w:val="-7"/>
        </w:rPr>
        <w:t> </w:t>
      </w:r>
      <w:r>
        <w:rPr/>
        <w:t>consists</w:t>
      </w:r>
      <w:r>
        <w:rPr>
          <w:spacing w:val="-7"/>
        </w:rPr>
        <w:t> </w:t>
      </w:r>
      <w:r>
        <w:rPr/>
        <w:t>in</w:t>
      </w:r>
      <w:r>
        <w:rPr>
          <w:spacing w:val="-7"/>
        </w:rPr>
        <w:t> </w:t>
      </w:r>
      <w:r>
        <w:rPr/>
        <w:t>whole</w:t>
      </w:r>
      <w:r>
        <w:rPr>
          <w:spacing w:val="-7"/>
        </w:rPr>
        <w:t> </w:t>
      </w:r>
      <w:r>
        <w:rPr/>
        <w:t>or</w:t>
      </w:r>
      <w:r>
        <w:rPr>
          <w:spacing w:val="-7"/>
        </w:rPr>
        <w:t> </w:t>
      </w:r>
      <w:r>
        <w:rPr/>
        <w:t>in</w:t>
      </w:r>
      <w:r>
        <w:rPr>
          <w:spacing w:val="-7"/>
        </w:rPr>
        <w:t> </w:t>
      </w:r>
      <w:r>
        <w:rPr/>
        <w:t>part</w:t>
      </w:r>
      <w:r>
        <w:rPr>
          <w:spacing w:val="-7"/>
        </w:rPr>
        <w:t> </w:t>
      </w:r>
      <w:r>
        <w:rPr/>
        <w:t>in</w:t>
      </w:r>
      <w:r>
        <w:rPr>
          <w:spacing w:val="-7"/>
        </w:rPr>
        <w:t> </w:t>
      </w:r>
      <w:r>
        <w:rPr/>
        <w:t>the</w:t>
      </w:r>
      <w:r>
        <w:rPr>
          <w:spacing w:val="-7"/>
        </w:rPr>
        <w:t> </w:t>
      </w:r>
      <w:r>
        <w:rPr/>
        <w:t>making</w:t>
      </w:r>
      <w:r>
        <w:rPr>
          <w:spacing w:val="-6"/>
        </w:rPr>
        <w:t> </w:t>
      </w:r>
      <w:r>
        <w:rPr/>
        <w:t>of</w:t>
      </w:r>
      <w:r>
        <w:rPr>
          <w:spacing w:val="-7"/>
        </w:rPr>
        <w:t> </w:t>
      </w:r>
      <w:r>
        <w:rPr/>
        <w:t>commercial</w:t>
      </w:r>
      <w:r>
        <w:rPr>
          <w:spacing w:val="-6"/>
        </w:rPr>
        <w:t> </w:t>
      </w:r>
      <w:r>
        <w:rPr/>
        <w:t>real</w:t>
      </w:r>
      <w:r>
        <w:rPr>
          <w:spacing w:val="-6"/>
        </w:rPr>
        <w:t> </w:t>
      </w:r>
      <w:r>
        <w:rPr/>
        <w:t>estate</w:t>
      </w:r>
      <w:r>
        <w:rPr>
          <w:spacing w:val="-6"/>
        </w:rPr>
        <w:t> </w:t>
      </w:r>
      <w:r>
        <w:rPr/>
        <w:t>loans,</w:t>
      </w:r>
      <w:r>
        <w:rPr>
          <w:spacing w:val="-6"/>
        </w:rPr>
        <w:t> </w:t>
      </w:r>
      <w:r>
        <w:rPr/>
        <w:t>to</w:t>
      </w:r>
      <w:r>
        <w:rPr>
          <w:spacing w:val="-6"/>
        </w:rPr>
        <w:t> </w:t>
      </w:r>
      <w:r>
        <w:rPr/>
        <w:t>deny</w:t>
      </w:r>
      <w:r>
        <w:rPr>
          <w:spacing w:val="-6"/>
        </w:rPr>
        <w:t> </w:t>
      </w:r>
      <w:r>
        <w:rPr/>
        <w:t>a</w:t>
      </w:r>
      <w:r>
        <w:rPr>
          <w:spacing w:val="-6"/>
        </w:rPr>
        <w:t> </w:t>
      </w:r>
      <w:r>
        <w:rPr/>
        <w:t>loan or other financial assistance to a any person for the purpose of purchasing, constructing, improving, repairing or maintaining a dwelling, or to discriminate against the person in the fixing of the amount, </w:t>
      </w:r>
      <w:r>
        <w:rPr>
          <w:spacing w:val="-2"/>
        </w:rPr>
        <w:t>interest</w:t>
      </w:r>
      <w:r>
        <w:rPr>
          <w:spacing w:val="-7"/>
        </w:rPr>
        <w:t> </w:t>
      </w:r>
      <w:r>
        <w:rPr>
          <w:spacing w:val="-2"/>
        </w:rPr>
        <w:t>rate,</w:t>
      </w:r>
      <w:r>
        <w:rPr>
          <w:spacing w:val="-7"/>
        </w:rPr>
        <w:t> </w:t>
      </w:r>
      <w:r>
        <w:rPr>
          <w:spacing w:val="-2"/>
        </w:rPr>
        <w:t>duration</w:t>
      </w:r>
      <w:r>
        <w:rPr>
          <w:spacing w:val="-7"/>
        </w:rPr>
        <w:t> </w:t>
      </w:r>
      <w:r>
        <w:rPr>
          <w:spacing w:val="-2"/>
        </w:rPr>
        <w:t>or</w:t>
      </w:r>
      <w:r>
        <w:rPr>
          <w:spacing w:val="-7"/>
        </w:rPr>
        <w:t> </w:t>
      </w:r>
      <w:r>
        <w:rPr>
          <w:spacing w:val="-2"/>
        </w:rPr>
        <w:t>other</w:t>
      </w:r>
      <w:r>
        <w:rPr>
          <w:spacing w:val="-7"/>
        </w:rPr>
        <w:t> </w:t>
      </w:r>
      <w:r>
        <w:rPr>
          <w:spacing w:val="-2"/>
        </w:rPr>
        <w:t>terms</w:t>
      </w:r>
      <w:r>
        <w:rPr>
          <w:spacing w:val="-7"/>
        </w:rPr>
        <w:t> </w:t>
      </w:r>
      <w:r>
        <w:rPr>
          <w:spacing w:val="-2"/>
        </w:rPr>
        <w:t>or</w:t>
      </w:r>
      <w:r>
        <w:rPr>
          <w:spacing w:val="-7"/>
        </w:rPr>
        <w:t> </w:t>
      </w:r>
      <w:r>
        <w:rPr>
          <w:spacing w:val="-2"/>
        </w:rPr>
        <w:t>conditions</w:t>
      </w:r>
      <w:r>
        <w:rPr>
          <w:spacing w:val="-7"/>
        </w:rPr>
        <w:t> </w:t>
      </w:r>
      <w:r>
        <w:rPr>
          <w:spacing w:val="-2"/>
        </w:rPr>
        <w:t>of</w:t>
      </w:r>
      <w:r>
        <w:rPr>
          <w:spacing w:val="-7"/>
        </w:rPr>
        <w:t> </w:t>
      </w:r>
      <w:r>
        <w:rPr>
          <w:spacing w:val="-2"/>
        </w:rPr>
        <w:t>such</w:t>
      </w:r>
      <w:r>
        <w:rPr>
          <w:spacing w:val="-7"/>
        </w:rPr>
        <w:t> </w:t>
      </w:r>
      <w:r>
        <w:rPr>
          <w:spacing w:val="-2"/>
        </w:rPr>
        <w:t>loan</w:t>
      </w:r>
      <w:r>
        <w:rPr>
          <w:spacing w:val="-7"/>
        </w:rPr>
        <w:t> </w:t>
      </w:r>
      <w:r>
        <w:rPr>
          <w:spacing w:val="-2"/>
        </w:rPr>
        <w:t>or</w:t>
      </w:r>
      <w:r>
        <w:rPr>
          <w:spacing w:val="-7"/>
        </w:rPr>
        <w:t> </w:t>
      </w:r>
      <w:r>
        <w:rPr>
          <w:spacing w:val="-2"/>
        </w:rPr>
        <w:t>other</w:t>
      </w:r>
      <w:r>
        <w:rPr>
          <w:spacing w:val="-7"/>
        </w:rPr>
        <w:t> </w:t>
      </w:r>
      <w:r>
        <w:rPr>
          <w:spacing w:val="-2"/>
        </w:rPr>
        <w:t>financial</w:t>
      </w:r>
      <w:r>
        <w:rPr>
          <w:spacing w:val="-7"/>
        </w:rPr>
        <w:t> </w:t>
      </w:r>
      <w:r>
        <w:rPr>
          <w:spacing w:val="-2"/>
        </w:rPr>
        <w:t>assistance,</w:t>
      </w:r>
      <w:r>
        <w:rPr>
          <w:spacing w:val="-7"/>
        </w:rPr>
        <w:t> </w:t>
      </w:r>
      <w:r>
        <w:rPr>
          <w:spacing w:val="-2"/>
        </w:rPr>
        <w:t>because</w:t>
      </w:r>
      <w:r>
        <w:rPr>
          <w:spacing w:val="-7"/>
        </w:rPr>
        <w:t> </w:t>
      </w:r>
      <w:r>
        <w:rPr>
          <w:spacing w:val="-2"/>
        </w:rPr>
        <w:t>of</w:t>
      </w:r>
      <w:r>
        <w:rPr>
          <w:spacing w:val="-7"/>
        </w:rPr>
        <w:t> </w:t>
      </w:r>
      <w:r>
        <w:rPr>
          <w:spacing w:val="-2"/>
        </w:rPr>
        <w:t>the </w:t>
      </w:r>
      <w:r>
        <w:rPr/>
        <w:t>race, color, religion or national origin of the person or persons associated with him or her.</w:t>
      </w:r>
    </w:p>
    <w:p>
      <w:pPr>
        <w:pStyle w:val="BodyText"/>
        <w:spacing w:before="6"/>
        <w:ind w:left="157"/>
        <w:jc w:val="both"/>
      </w:pPr>
      <w:r>
        <w:rPr/>
        <w:t>(1998 Code, § 8-804)</w:t>
      </w:r>
      <w:r>
        <w:rPr>
          <w:spacing w:val="60"/>
        </w:rPr>
        <w:t> </w:t>
      </w:r>
      <w:r>
        <w:rPr/>
        <w:t>(Ord. 226, passed - -</w:t>
      </w:r>
      <w:r>
        <w:rPr>
          <w:spacing w:val="-10"/>
        </w:rPr>
        <w:t>)</w:t>
      </w:r>
    </w:p>
    <w:p>
      <w:pPr>
        <w:pStyle w:val="BodyText"/>
      </w:pPr>
    </w:p>
    <w:p>
      <w:pPr>
        <w:pStyle w:val="BodyText"/>
        <w:spacing w:before="14"/>
      </w:pPr>
    </w:p>
    <w:p>
      <w:pPr>
        <w:pStyle w:val="Heading1"/>
      </w:pPr>
      <w:r>
        <w:rPr/>
        <w:t>§</w:t>
      </w:r>
      <w:r>
        <w:rPr>
          <w:spacing w:val="-8"/>
        </w:rPr>
        <w:t> </w:t>
      </w:r>
      <w:r>
        <w:rPr/>
        <w:t>8-805</w:t>
      </w:r>
      <w:r>
        <w:rPr>
          <w:spacing w:val="51"/>
        </w:rPr>
        <w:t> </w:t>
      </w:r>
      <w:r>
        <w:rPr/>
        <w:t>DISCRIMINATION</w:t>
      </w:r>
      <w:r>
        <w:rPr>
          <w:spacing w:val="-5"/>
        </w:rPr>
        <w:t> </w:t>
      </w:r>
      <w:r>
        <w:rPr/>
        <w:t>IN</w:t>
      </w:r>
      <w:r>
        <w:rPr>
          <w:spacing w:val="-5"/>
        </w:rPr>
        <w:t> </w:t>
      </w:r>
      <w:r>
        <w:rPr/>
        <w:t>THE</w:t>
      </w:r>
      <w:r>
        <w:rPr>
          <w:spacing w:val="-5"/>
        </w:rPr>
        <w:t> </w:t>
      </w:r>
      <w:r>
        <w:rPr/>
        <w:t>PROVISION</w:t>
      </w:r>
      <w:r>
        <w:rPr>
          <w:spacing w:val="-5"/>
        </w:rPr>
        <w:t> </w:t>
      </w:r>
      <w:r>
        <w:rPr/>
        <w:t>OF</w:t>
      </w:r>
      <w:r>
        <w:rPr>
          <w:spacing w:val="-5"/>
        </w:rPr>
        <w:t> </w:t>
      </w:r>
      <w:r>
        <w:rPr/>
        <w:t>BROKERAGE</w:t>
      </w:r>
      <w:r>
        <w:rPr>
          <w:spacing w:val="-5"/>
        </w:rPr>
        <w:t> </w:t>
      </w:r>
      <w:r>
        <w:rPr>
          <w:spacing w:val="-2"/>
        </w:rPr>
        <w:t>SERVICES.</w:t>
      </w:r>
    </w:p>
    <w:p>
      <w:pPr>
        <w:pStyle w:val="BodyText"/>
        <w:spacing w:before="5"/>
        <w:rPr>
          <w:b/>
        </w:rPr>
      </w:pPr>
    </w:p>
    <w:p>
      <w:pPr>
        <w:pStyle w:val="BodyText"/>
        <w:spacing w:line="242" w:lineRule="auto"/>
        <w:ind w:left="157" w:right="154" w:firstLine="432"/>
        <w:jc w:val="both"/>
      </w:pPr>
      <w:r>
        <w:rPr>
          <w:spacing w:val="-2"/>
        </w:rPr>
        <w:t>It</w:t>
      </w:r>
      <w:r>
        <w:rPr>
          <w:spacing w:val="-12"/>
        </w:rPr>
        <w:t> </w:t>
      </w:r>
      <w:r>
        <w:rPr>
          <w:spacing w:val="-2"/>
        </w:rPr>
        <w:t>shall</w:t>
      </w:r>
      <w:r>
        <w:rPr>
          <w:spacing w:val="-12"/>
        </w:rPr>
        <w:t> </w:t>
      </w:r>
      <w:r>
        <w:rPr>
          <w:spacing w:val="-2"/>
        </w:rPr>
        <w:t>be</w:t>
      </w:r>
      <w:r>
        <w:rPr>
          <w:spacing w:val="-12"/>
        </w:rPr>
        <w:t> </w:t>
      </w:r>
      <w:r>
        <w:rPr>
          <w:spacing w:val="-2"/>
        </w:rPr>
        <w:t>unlawful</w:t>
      </w:r>
      <w:r>
        <w:rPr>
          <w:spacing w:val="-12"/>
        </w:rPr>
        <w:t> </w:t>
      </w:r>
      <w:r>
        <w:rPr>
          <w:spacing w:val="-2"/>
        </w:rPr>
        <w:t>to</w:t>
      </w:r>
      <w:r>
        <w:rPr>
          <w:spacing w:val="-12"/>
        </w:rPr>
        <w:t> </w:t>
      </w:r>
      <w:r>
        <w:rPr>
          <w:spacing w:val="-2"/>
        </w:rPr>
        <w:t>deny</w:t>
      </w:r>
      <w:r>
        <w:rPr>
          <w:spacing w:val="-12"/>
        </w:rPr>
        <w:t> </w:t>
      </w:r>
      <w:r>
        <w:rPr>
          <w:spacing w:val="-2"/>
        </w:rPr>
        <w:t>any</w:t>
      </w:r>
      <w:r>
        <w:rPr>
          <w:spacing w:val="-12"/>
        </w:rPr>
        <w:t> </w:t>
      </w:r>
      <w:r>
        <w:rPr>
          <w:spacing w:val="-2"/>
        </w:rPr>
        <w:t>person</w:t>
      </w:r>
      <w:r>
        <w:rPr>
          <w:spacing w:val="-12"/>
        </w:rPr>
        <w:t> </w:t>
      </w:r>
      <w:r>
        <w:rPr>
          <w:spacing w:val="-2"/>
        </w:rPr>
        <w:t>access</w:t>
      </w:r>
      <w:r>
        <w:rPr>
          <w:spacing w:val="-12"/>
        </w:rPr>
        <w:t> </w:t>
      </w:r>
      <w:r>
        <w:rPr>
          <w:spacing w:val="-2"/>
        </w:rPr>
        <w:t>to</w:t>
      </w:r>
      <w:r>
        <w:rPr>
          <w:spacing w:val="-12"/>
        </w:rPr>
        <w:t> </w:t>
      </w:r>
      <w:r>
        <w:rPr>
          <w:spacing w:val="-2"/>
        </w:rPr>
        <w:t>or</w:t>
      </w:r>
      <w:r>
        <w:rPr>
          <w:spacing w:val="-13"/>
        </w:rPr>
        <w:t> </w:t>
      </w:r>
      <w:r>
        <w:rPr>
          <w:spacing w:val="-2"/>
        </w:rPr>
        <w:t>membership</w:t>
      </w:r>
      <w:r>
        <w:rPr>
          <w:spacing w:val="-12"/>
        </w:rPr>
        <w:t> </w:t>
      </w:r>
      <w:r>
        <w:rPr>
          <w:spacing w:val="-2"/>
        </w:rPr>
        <w:t>or</w:t>
      </w:r>
      <w:r>
        <w:rPr>
          <w:spacing w:val="-12"/>
        </w:rPr>
        <w:t> </w:t>
      </w:r>
      <w:r>
        <w:rPr>
          <w:spacing w:val="-2"/>
        </w:rPr>
        <w:t>participation</w:t>
      </w:r>
      <w:r>
        <w:rPr>
          <w:spacing w:val="-12"/>
        </w:rPr>
        <w:t> </w:t>
      </w:r>
      <w:r>
        <w:rPr>
          <w:spacing w:val="-2"/>
        </w:rPr>
        <w:t>in</w:t>
      </w:r>
      <w:r>
        <w:rPr>
          <w:spacing w:val="-12"/>
        </w:rPr>
        <w:t> </w:t>
      </w:r>
      <w:r>
        <w:rPr>
          <w:spacing w:val="-2"/>
        </w:rPr>
        <w:t>any</w:t>
      </w:r>
      <w:r>
        <w:rPr>
          <w:spacing w:val="-12"/>
        </w:rPr>
        <w:t> </w:t>
      </w:r>
      <w:r>
        <w:rPr>
          <w:spacing w:val="-2"/>
        </w:rPr>
        <w:t>multiple</w:t>
      </w:r>
      <w:r>
        <w:rPr>
          <w:spacing w:val="-12"/>
        </w:rPr>
        <w:t> </w:t>
      </w:r>
      <w:r>
        <w:rPr>
          <w:spacing w:val="-2"/>
        </w:rPr>
        <w:t>listing </w:t>
      </w:r>
      <w:r>
        <w:rPr/>
        <w:t>service,</w:t>
      </w:r>
      <w:r>
        <w:rPr>
          <w:spacing w:val="-7"/>
        </w:rPr>
        <w:t> </w:t>
      </w:r>
      <w:r>
        <w:rPr/>
        <w:t>real</w:t>
      </w:r>
      <w:r>
        <w:rPr>
          <w:spacing w:val="-7"/>
        </w:rPr>
        <w:t> </w:t>
      </w:r>
      <w:r>
        <w:rPr/>
        <w:t>estate</w:t>
      </w:r>
      <w:r>
        <w:rPr>
          <w:spacing w:val="-7"/>
        </w:rPr>
        <w:t> </w:t>
      </w:r>
      <w:r>
        <w:rPr/>
        <w:t>brokers’</w:t>
      </w:r>
      <w:r>
        <w:rPr>
          <w:spacing w:val="-7"/>
        </w:rPr>
        <w:t> </w:t>
      </w:r>
      <w:r>
        <w:rPr/>
        <w:t>organization</w:t>
      </w:r>
      <w:r>
        <w:rPr>
          <w:spacing w:val="-7"/>
        </w:rPr>
        <w:t> </w:t>
      </w:r>
      <w:r>
        <w:rPr/>
        <w:t>or</w:t>
      </w:r>
      <w:r>
        <w:rPr>
          <w:spacing w:val="-7"/>
        </w:rPr>
        <w:t> </w:t>
      </w:r>
      <w:r>
        <w:rPr/>
        <w:t>other</w:t>
      </w:r>
      <w:r>
        <w:rPr>
          <w:spacing w:val="-7"/>
        </w:rPr>
        <w:t> </w:t>
      </w:r>
      <w:r>
        <w:rPr/>
        <w:t>service</w:t>
      </w:r>
      <w:r>
        <w:rPr>
          <w:spacing w:val="-7"/>
        </w:rPr>
        <w:t> </w:t>
      </w:r>
      <w:r>
        <w:rPr/>
        <w:t>organization,</w:t>
      </w:r>
      <w:r>
        <w:rPr>
          <w:spacing w:val="-7"/>
        </w:rPr>
        <w:t> </w:t>
      </w:r>
      <w:r>
        <w:rPr/>
        <w:t>or</w:t>
      </w:r>
      <w:r>
        <w:rPr>
          <w:spacing w:val="-7"/>
        </w:rPr>
        <w:t> </w:t>
      </w:r>
      <w:r>
        <w:rPr/>
        <w:t>facility</w:t>
      </w:r>
      <w:r>
        <w:rPr>
          <w:spacing w:val="-7"/>
        </w:rPr>
        <w:t> </w:t>
      </w:r>
      <w:r>
        <w:rPr/>
        <w:t>relating</w:t>
      </w:r>
      <w:r>
        <w:rPr>
          <w:spacing w:val="-7"/>
        </w:rPr>
        <w:t> </w:t>
      </w:r>
      <w:r>
        <w:rPr/>
        <w:t>to</w:t>
      </w:r>
      <w:r>
        <w:rPr>
          <w:spacing w:val="-7"/>
        </w:rPr>
        <w:t> </w:t>
      </w:r>
      <w:r>
        <w:rPr/>
        <w:t>the</w:t>
      </w:r>
      <w:r>
        <w:rPr>
          <w:spacing w:val="-7"/>
        </w:rPr>
        <w:t> </w:t>
      </w:r>
      <w:r>
        <w:rPr/>
        <w:t>business of</w:t>
      </w:r>
      <w:r>
        <w:rPr>
          <w:spacing w:val="-15"/>
        </w:rPr>
        <w:t> </w:t>
      </w:r>
      <w:r>
        <w:rPr/>
        <w:t>selling</w:t>
      </w:r>
      <w:r>
        <w:rPr>
          <w:spacing w:val="-15"/>
        </w:rPr>
        <w:t> </w:t>
      </w:r>
      <w:r>
        <w:rPr/>
        <w:t>or</w:t>
      </w:r>
      <w:r>
        <w:rPr>
          <w:spacing w:val="-15"/>
        </w:rPr>
        <w:t> </w:t>
      </w:r>
      <w:r>
        <w:rPr/>
        <w:t>renting</w:t>
      </w:r>
      <w:r>
        <w:rPr>
          <w:spacing w:val="-15"/>
        </w:rPr>
        <w:t> </w:t>
      </w:r>
      <w:r>
        <w:rPr/>
        <w:t>dwellings,</w:t>
      </w:r>
      <w:r>
        <w:rPr>
          <w:spacing w:val="-15"/>
        </w:rPr>
        <w:t> </w:t>
      </w:r>
      <w:r>
        <w:rPr/>
        <w:t>or</w:t>
      </w:r>
      <w:r>
        <w:rPr>
          <w:spacing w:val="-15"/>
        </w:rPr>
        <w:t> </w:t>
      </w:r>
      <w:r>
        <w:rPr/>
        <w:t>to</w:t>
      </w:r>
      <w:r>
        <w:rPr>
          <w:spacing w:val="-15"/>
        </w:rPr>
        <w:t> </w:t>
      </w:r>
      <w:r>
        <w:rPr/>
        <w:t>discriminate</w:t>
      </w:r>
      <w:r>
        <w:rPr>
          <w:spacing w:val="-15"/>
        </w:rPr>
        <w:t> </w:t>
      </w:r>
      <w:r>
        <w:rPr/>
        <w:t>against</w:t>
      </w:r>
      <w:r>
        <w:rPr>
          <w:spacing w:val="-15"/>
        </w:rPr>
        <w:t> </w:t>
      </w:r>
      <w:r>
        <w:rPr/>
        <w:t>any</w:t>
      </w:r>
      <w:r>
        <w:rPr>
          <w:spacing w:val="-15"/>
        </w:rPr>
        <w:t> </w:t>
      </w:r>
      <w:r>
        <w:rPr/>
        <w:t>person</w:t>
      </w:r>
      <w:r>
        <w:rPr>
          <w:spacing w:val="-15"/>
        </w:rPr>
        <w:t> </w:t>
      </w:r>
      <w:r>
        <w:rPr/>
        <w:t>in</w:t>
      </w:r>
      <w:r>
        <w:rPr>
          <w:spacing w:val="-15"/>
        </w:rPr>
        <w:t> </w:t>
      </w:r>
      <w:r>
        <w:rPr/>
        <w:t>terms</w:t>
      </w:r>
      <w:r>
        <w:rPr>
          <w:spacing w:val="-15"/>
        </w:rPr>
        <w:t> </w:t>
      </w:r>
      <w:r>
        <w:rPr/>
        <w:t>or</w:t>
      </w:r>
      <w:r>
        <w:rPr>
          <w:spacing w:val="-15"/>
        </w:rPr>
        <w:t> </w:t>
      </w:r>
      <w:r>
        <w:rPr/>
        <w:t>conditions</w:t>
      </w:r>
      <w:r>
        <w:rPr>
          <w:spacing w:val="-15"/>
        </w:rPr>
        <w:t> </w:t>
      </w:r>
      <w:r>
        <w:rPr/>
        <w:t>of</w:t>
      </w:r>
      <w:r>
        <w:rPr>
          <w:spacing w:val="-15"/>
        </w:rPr>
        <w:t> </w:t>
      </w:r>
      <w:r>
        <w:rPr/>
        <w:t>such</w:t>
      </w:r>
      <w:r>
        <w:rPr>
          <w:spacing w:val="-15"/>
        </w:rPr>
        <w:t> </w:t>
      </w:r>
      <w:r>
        <w:rPr/>
        <w:t>access, membership or participation on account of race, color, religion or national origin.</w:t>
      </w:r>
    </w:p>
    <w:p>
      <w:pPr>
        <w:pStyle w:val="BodyText"/>
        <w:spacing w:before="3"/>
        <w:ind w:left="157"/>
        <w:jc w:val="both"/>
      </w:pPr>
      <w:r>
        <w:rPr/>
        <w:t>(1998 Code, § 8-805)</w:t>
      </w:r>
      <w:r>
        <w:rPr>
          <w:spacing w:val="60"/>
        </w:rPr>
        <w:t> </w:t>
      </w:r>
      <w:r>
        <w:rPr/>
        <w:t>(Ord. 226, passed - -</w:t>
      </w:r>
      <w:r>
        <w:rPr>
          <w:spacing w:val="-10"/>
        </w:rPr>
        <w:t>)</w:t>
      </w:r>
    </w:p>
    <w:p>
      <w:pPr>
        <w:spacing w:after="0"/>
        <w:jc w:val="both"/>
        <w:sectPr>
          <w:headerReference w:type="even" r:id="rId136"/>
          <w:headerReference w:type="default" r:id="rId137"/>
          <w:pgSz w:w="12240" w:h="15840"/>
          <w:pgMar w:header="1095" w:footer="0" w:top="1360" w:bottom="280" w:left="980" w:right="980"/>
          <w:pgNumType w:start="50"/>
        </w:sectPr>
      </w:pPr>
    </w:p>
    <w:p>
      <w:pPr>
        <w:pStyle w:val="BodyText"/>
      </w:pPr>
    </w:p>
    <w:p>
      <w:pPr>
        <w:pStyle w:val="BodyText"/>
        <w:spacing w:before="16"/>
      </w:pPr>
    </w:p>
    <w:p>
      <w:pPr>
        <w:pStyle w:val="Heading1"/>
        <w:spacing w:before="1"/>
      </w:pPr>
      <w:r>
        <w:rPr/>
        <w:t>§</w:t>
      </w:r>
      <w:r>
        <w:rPr>
          <w:spacing w:val="-6"/>
        </w:rPr>
        <w:t> </w:t>
      </w:r>
      <w:r>
        <w:rPr/>
        <w:t>8-806</w:t>
      </w:r>
      <w:r>
        <w:rPr>
          <w:spacing w:val="48"/>
        </w:rPr>
        <w:t> </w:t>
      </w:r>
      <w:r>
        <w:rPr/>
        <w:t>INTERFERENCE,</w:t>
      </w:r>
      <w:r>
        <w:rPr>
          <w:spacing w:val="-6"/>
        </w:rPr>
        <w:t> </w:t>
      </w:r>
      <w:r>
        <w:rPr/>
        <w:t>COERCION</w:t>
      </w:r>
      <w:r>
        <w:rPr>
          <w:spacing w:val="-6"/>
        </w:rPr>
        <w:t> </w:t>
      </w:r>
      <w:r>
        <w:rPr/>
        <w:t>OR</w:t>
      </w:r>
      <w:r>
        <w:rPr>
          <w:spacing w:val="-6"/>
        </w:rPr>
        <w:t> </w:t>
      </w:r>
      <w:r>
        <w:rPr/>
        <w:t>INTIMIDATION</w:t>
      </w:r>
      <w:r>
        <w:rPr>
          <w:spacing w:val="-5"/>
        </w:rPr>
        <w:t> </w:t>
      </w:r>
      <w:r>
        <w:rPr>
          <w:spacing w:val="-2"/>
        </w:rPr>
        <w:t>PROHIBITED.</w:t>
      </w:r>
    </w:p>
    <w:p>
      <w:pPr>
        <w:pStyle w:val="BodyText"/>
        <w:spacing w:before="4"/>
        <w:rPr>
          <w:b/>
        </w:rPr>
      </w:pPr>
    </w:p>
    <w:p>
      <w:pPr>
        <w:pStyle w:val="BodyText"/>
        <w:spacing w:line="242" w:lineRule="auto"/>
        <w:ind w:left="157" w:right="153" w:firstLine="432"/>
        <w:jc w:val="both"/>
      </w:pPr>
      <w:r>
        <w:rPr/>
        <w:t>It shall be unlawful to coerce, intimidate, threaten or interfere with any person in the exercise or enjoyment</w:t>
      </w:r>
      <w:r>
        <w:rPr>
          <w:spacing w:val="-7"/>
        </w:rPr>
        <w:t> </w:t>
      </w:r>
      <w:r>
        <w:rPr/>
        <w:t>of,</w:t>
      </w:r>
      <w:r>
        <w:rPr>
          <w:spacing w:val="-7"/>
        </w:rPr>
        <w:t> </w:t>
      </w:r>
      <w:r>
        <w:rPr/>
        <w:t>or</w:t>
      </w:r>
      <w:r>
        <w:rPr>
          <w:spacing w:val="-7"/>
        </w:rPr>
        <w:t> </w:t>
      </w:r>
      <w:r>
        <w:rPr/>
        <w:t>on</w:t>
      </w:r>
      <w:r>
        <w:rPr>
          <w:spacing w:val="-7"/>
        </w:rPr>
        <w:t> </w:t>
      </w:r>
      <w:r>
        <w:rPr/>
        <w:t>account</w:t>
      </w:r>
      <w:r>
        <w:rPr>
          <w:spacing w:val="-7"/>
        </w:rPr>
        <w:t> </w:t>
      </w:r>
      <w:r>
        <w:rPr/>
        <w:t>of</w:t>
      </w:r>
      <w:r>
        <w:rPr>
          <w:spacing w:val="-7"/>
        </w:rPr>
        <w:t> </w:t>
      </w:r>
      <w:r>
        <w:rPr/>
        <w:t>his</w:t>
      </w:r>
      <w:r>
        <w:rPr>
          <w:spacing w:val="-7"/>
        </w:rPr>
        <w:t> </w:t>
      </w:r>
      <w:r>
        <w:rPr/>
        <w:t>or</w:t>
      </w:r>
      <w:r>
        <w:rPr>
          <w:spacing w:val="-7"/>
        </w:rPr>
        <w:t> </w:t>
      </w:r>
      <w:r>
        <w:rPr/>
        <w:t>her</w:t>
      </w:r>
      <w:r>
        <w:rPr>
          <w:spacing w:val="-7"/>
        </w:rPr>
        <w:t> </w:t>
      </w:r>
      <w:r>
        <w:rPr/>
        <w:t>having</w:t>
      </w:r>
      <w:r>
        <w:rPr>
          <w:spacing w:val="-7"/>
        </w:rPr>
        <w:t> </w:t>
      </w:r>
      <w:r>
        <w:rPr/>
        <w:t>exercised</w:t>
      </w:r>
      <w:r>
        <w:rPr>
          <w:spacing w:val="-7"/>
        </w:rPr>
        <w:t> </w:t>
      </w:r>
      <w:r>
        <w:rPr/>
        <w:t>or</w:t>
      </w:r>
      <w:r>
        <w:rPr>
          <w:spacing w:val="-7"/>
        </w:rPr>
        <w:t> </w:t>
      </w:r>
      <w:r>
        <w:rPr/>
        <w:t>enjoyed,</w:t>
      </w:r>
      <w:r>
        <w:rPr>
          <w:spacing w:val="-7"/>
        </w:rPr>
        <w:t> </w:t>
      </w:r>
      <w:r>
        <w:rPr/>
        <w:t>or</w:t>
      </w:r>
      <w:r>
        <w:rPr>
          <w:spacing w:val="-7"/>
        </w:rPr>
        <w:t> </w:t>
      </w:r>
      <w:r>
        <w:rPr/>
        <w:t>on</w:t>
      </w:r>
      <w:r>
        <w:rPr>
          <w:spacing w:val="-7"/>
        </w:rPr>
        <w:t> </w:t>
      </w:r>
      <w:r>
        <w:rPr/>
        <w:t>account</w:t>
      </w:r>
      <w:r>
        <w:rPr>
          <w:spacing w:val="-7"/>
        </w:rPr>
        <w:t> </w:t>
      </w:r>
      <w:r>
        <w:rPr/>
        <w:t>of</w:t>
      </w:r>
      <w:r>
        <w:rPr>
          <w:spacing w:val="-7"/>
        </w:rPr>
        <w:t> </w:t>
      </w:r>
      <w:r>
        <w:rPr/>
        <w:t>his</w:t>
      </w:r>
      <w:r>
        <w:rPr>
          <w:spacing w:val="-7"/>
        </w:rPr>
        <w:t> </w:t>
      </w:r>
      <w:r>
        <w:rPr/>
        <w:t>or</w:t>
      </w:r>
      <w:r>
        <w:rPr>
          <w:spacing w:val="-7"/>
        </w:rPr>
        <w:t> </w:t>
      </w:r>
      <w:r>
        <w:rPr/>
        <w:t>her</w:t>
      </w:r>
      <w:r>
        <w:rPr>
          <w:spacing w:val="-7"/>
        </w:rPr>
        <w:t> </w:t>
      </w:r>
      <w:r>
        <w:rPr/>
        <w:t>having aided or encouraged any other person in the exercise</w:t>
      </w:r>
      <w:r>
        <w:rPr>
          <w:spacing w:val="-2"/>
        </w:rPr>
        <w:t> </w:t>
      </w:r>
      <w:r>
        <w:rPr/>
        <w:t>or enjoyment of, any right granted or protected by other sections of this article.</w:t>
      </w:r>
    </w:p>
    <w:p>
      <w:pPr>
        <w:pStyle w:val="BodyText"/>
        <w:spacing w:before="4"/>
        <w:ind w:left="157"/>
        <w:jc w:val="both"/>
      </w:pPr>
      <w:r>
        <w:rPr/>
        <w:t>(1998 Code, § 8-806)</w:t>
      </w:r>
      <w:r>
        <w:rPr>
          <w:spacing w:val="60"/>
        </w:rPr>
        <w:t> </w:t>
      </w:r>
      <w:r>
        <w:rPr/>
        <w:t>(Ord. 226, passed - -</w:t>
      </w:r>
      <w:r>
        <w:rPr>
          <w:spacing w:val="-10"/>
        </w:rPr>
        <w:t>)</w:t>
      </w:r>
    </w:p>
    <w:p>
      <w:pPr>
        <w:pStyle w:val="BodyText"/>
      </w:pPr>
    </w:p>
    <w:p>
      <w:pPr>
        <w:pStyle w:val="BodyText"/>
        <w:spacing w:before="14"/>
      </w:pPr>
    </w:p>
    <w:p>
      <w:pPr>
        <w:pStyle w:val="Heading1"/>
      </w:pPr>
      <w:r>
        <w:rPr/>
        <w:t>§</w:t>
      </w:r>
      <w:r>
        <w:rPr>
          <w:spacing w:val="-3"/>
        </w:rPr>
        <w:t> </w:t>
      </w:r>
      <w:r>
        <w:rPr/>
        <w:t>8-807</w:t>
      </w:r>
      <w:r>
        <w:rPr>
          <w:spacing w:val="57"/>
        </w:rPr>
        <w:t> </w:t>
      </w:r>
      <w:r>
        <w:rPr>
          <w:spacing w:val="-2"/>
        </w:rPr>
        <w:t>EXEMPTIONS.</w:t>
      </w:r>
    </w:p>
    <w:p>
      <w:pPr>
        <w:pStyle w:val="BodyText"/>
        <w:spacing w:before="5"/>
        <w:rPr>
          <w:b/>
        </w:rPr>
      </w:pPr>
    </w:p>
    <w:p>
      <w:pPr>
        <w:pStyle w:val="ListParagraph"/>
        <w:numPr>
          <w:ilvl w:val="0"/>
          <w:numId w:val="255"/>
        </w:numPr>
        <w:tabs>
          <w:tab w:pos="1019" w:val="left" w:leader="none"/>
        </w:tabs>
        <w:spacing w:line="242" w:lineRule="auto" w:before="0" w:after="0"/>
        <w:ind w:left="157" w:right="153" w:firstLine="432"/>
        <w:jc w:val="both"/>
        <w:rPr>
          <w:sz w:val="24"/>
        </w:rPr>
      </w:pPr>
      <w:r>
        <w:rPr>
          <w:sz w:val="24"/>
        </w:rPr>
        <w:t>Nothing in this article shall prohibit a generally recognized religious organization, or any nonprofit institution or organization operated, supervised or controlled by or in conjunction with a </w:t>
      </w:r>
      <w:r>
        <w:rPr>
          <w:spacing w:val="-2"/>
          <w:sz w:val="24"/>
        </w:rPr>
        <w:t>generally</w:t>
      </w:r>
      <w:r>
        <w:rPr>
          <w:spacing w:val="-13"/>
          <w:sz w:val="24"/>
        </w:rPr>
        <w:t> </w:t>
      </w:r>
      <w:r>
        <w:rPr>
          <w:spacing w:val="-2"/>
          <w:sz w:val="24"/>
        </w:rPr>
        <w:t>recognized</w:t>
      </w:r>
      <w:r>
        <w:rPr>
          <w:spacing w:val="-12"/>
          <w:sz w:val="24"/>
        </w:rPr>
        <w:t> </w:t>
      </w:r>
      <w:r>
        <w:rPr>
          <w:spacing w:val="-2"/>
          <w:sz w:val="24"/>
        </w:rPr>
        <w:t>religious</w:t>
      </w:r>
      <w:r>
        <w:rPr>
          <w:spacing w:val="-12"/>
          <w:sz w:val="24"/>
        </w:rPr>
        <w:t> </w:t>
      </w:r>
      <w:r>
        <w:rPr>
          <w:spacing w:val="-2"/>
          <w:sz w:val="24"/>
        </w:rPr>
        <w:t>organization,</w:t>
      </w:r>
      <w:r>
        <w:rPr>
          <w:spacing w:val="-12"/>
          <w:sz w:val="24"/>
        </w:rPr>
        <w:t> </w:t>
      </w:r>
      <w:r>
        <w:rPr>
          <w:spacing w:val="-2"/>
          <w:sz w:val="24"/>
        </w:rPr>
        <w:t>from</w:t>
      </w:r>
      <w:r>
        <w:rPr>
          <w:spacing w:val="-13"/>
          <w:sz w:val="24"/>
        </w:rPr>
        <w:t> </w:t>
      </w:r>
      <w:r>
        <w:rPr>
          <w:spacing w:val="-2"/>
          <w:sz w:val="24"/>
        </w:rPr>
        <w:t>limiting</w:t>
      </w:r>
      <w:r>
        <w:rPr>
          <w:spacing w:val="-12"/>
          <w:sz w:val="24"/>
        </w:rPr>
        <w:t> </w:t>
      </w:r>
      <w:r>
        <w:rPr>
          <w:spacing w:val="-2"/>
          <w:sz w:val="24"/>
        </w:rPr>
        <w:t>the</w:t>
      </w:r>
      <w:r>
        <w:rPr>
          <w:spacing w:val="-12"/>
          <w:sz w:val="24"/>
        </w:rPr>
        <w:t> </w:t>
      </w:r>
      <w:r>
        <w:rPr>
          <w:spacing w:val="-2"/>
          <w:sz w:val="24"/>
        </w:rPr>
        <w:t>sale,</w:t>
      </w:r>
      <w:r>
        <w:rPr>
          <w:spacing w:val="-12"/>
          <w:sz w:val="24"/>
        </w:rPr>
        <w:t> </w:t>
      </w:r>
      <w:r>
        <w:rPr>
          <w:spacing w:val="-2"/>
          <w:sz w:val="24"/>
        </w:rPr>
        <w:t>rental</w:t>
      </w:r>
      <w:r>
        <w:rPr>
          <w:spacing w:val="-12"/>
          <w:sz w:val="24"/>
        </w:rPr>
        <w:t> </w:t>
      </w:r>
      <w:r>
        <w:rPr>
          <w:spacing w:val="-2"/>
          <w:sz w:val="24"/>
        </w:rPr>
        <w:t>or</w:t>
      </w:r>
      <w:r>
        <w:rPr>
          <w:spacing w:val="-12"/>
          <w:sz w:val="24"/>
        </w:rPr>
        <w:t> </w:t>
      </w:r>
      <w:r>
        <w:rPr>
          <w:spacing w:val="-2"/>
          <w:sz w:val="24"/>
        </w:rPr>
        <w:t>occupancy</w:t>
      </w:r>
      <w:r>
        <w:rPr>
          <w:spacing w:val="-12"/>
          <w:sz w:val="24"/>
        </w:rPr>
        <w:t> </w:t>
      </w:r>
      <w:r>
        <w:rPr>
          <w:spacing w:val="-2"/>
          <w:sz w:val="24"/>
        </w:rPr>
        <w:t>of</w:t>
      </w:r>
      <w:r>
        <w:rPr>
          <w:spacing w:val="-12"/>
          <w:sz w:val="24"/>
        </w:rPr>
        <w:t> </w:t>
      </w:r>
      <w:r>
        <w:rPr>
          <w:spacing w:val="-2"/>
          <w:sz w:val="24"/>
        </w:rPr>
        <w:t>dwellings</w:t>
      </w:r>
      <w:r>
        <w:rPr>
          <w:spacing w:val="-13"/>
          <w:sz w:val="24"/>
        </w:rPr>
        <w:t> </w:t>
      </w:r>
      <w:r>
        <w:rPr>
          <w:spacing w:val="-2"/>
          <w:sz w:val="24"/>
        </w:rPr>
        <w:t>which </w:t>
      </w:r>
      <w:r>
        <w:rPr>
          <w:sz w:val="24"/>
        </w:rPr>
        <w:t>it owns or operates for other than a commercial purpose to persons of the same religion, or from</w:t>
      </w:r>
      <w:r>
        <w:rPr>
          <w:spacing w:val="-1"/>
          <w:sz w:val="24"/>
        </w:rPr>
        <w:t> </w:t>
      </w:r>
      <w:r>
        <w:rPr>
          <w:sz w:val="24"/>
        </w:rPr>
        <w:t>giving preference</w:t>
      </w:r>
      <w:r>
        <w:rPr>
          <w:spacing w:val="-6"/>
          <w:sz w:val="24"/>
        </w:rPr>
        <w:t> </w:t>
      </w:r>
      <w:r>
        <w:rPr>
          <w:sz w:val="24"/>
        </w:rPr>
        <w:t>to</w:t>
      </w:r>
      <w:r>
        <w:rPr>
          <w:spacing w:val="-6"/>
          <w:sz w:val="24"/>
        </w:rPr>
        <w:t> </w:t>
      </w:r>
      <w:r>
        <w:rPr>
          <w:sz w:val="24"/>
        </w:rPr>
        <w:t>such</w:t>
      </w:r>
      <w:r>
        <w:rPr>
          <w:spacing w:val="-6"/>
          <w:sz w:val="24"/>
        </w:rPr>
        <w:t> </w:t>
      </w:r>
      <w:r>
        <w:rPr>
          <w:sz w:val="24"/>
        </w:rPr>
        <w:t>persons,</w:t>
      </w:r>
      <w:r>
        <w:rPr>
          <w:spacing w:val="-6"/>
          <w:sz w:val="24"/>
        </w:rPr>
        <w:t> </w:t>
      </w:r>
      <w:r>
        <w:rPr>
          <w:sz w:val="24"/>
        </w:rPr>
        <w:t>unless</w:t>
      </w:r>
      <w:r>
        <w:rPr>
          <w:spacing w:val="-6"/>
          <w:sz w:val="24"/>
        </w:rPr>
        <w:t> </w:t>
      </w:r>
      <w:r>
        <w:rPr>
          <w:sz w:val="24"/>
        </w:rPr>
        <w:t>membership</w:t>
      </w:r>
      <w:r>
        <w:rPr>
          <w:spacing w:val="-6"/>
          <w:sz w:val="24"/>
        </w:rPr>
        <w:t> </w:t>
      </w:r>
      <w:r>
        <w:rPr>
          <w:sz w:val="24"/>
        </w:rPr>
        <w:t>in</w:t>
      </w:r>
      <w:r>
        <w:rPr>
          <w:spacing w:val="-6"/>
          <w:sz w:val="24"/>
        </w:rPr>
        <w:t> </w:t>
      </w:r>
      <w:r>
        <w:rPr>
          <w:sz w:val="24"/>
        </w:rPr>
        <w:t>such</w:t>
      </w:r>
      <w:r>
        <w:rPr>
          <w:spacing w:val="-5"/>
          <w:sz w:val="24"/>
        </w:rPr>
        <w:t> </w:t>
      </w:r>
      <w:r>
        <w:rPr>
          <w:sz w:val="24"/>
        </w:rPr>
        <w:t>religion</w:t>
      </w:r>
      <w:r>
        <w:rPr>
          <w:spacing w:val="-6"/>
          <w:sz w:val="24"/>
        </w:rPr>
        <w:t> </w:t>
      </w:r>
      <w:r>
        <w:rPr>
          <w:sz w:val="24"/>
        </w:rPr>
        <w:t>is</w:t>
      </w:r>
      <w:r>
        <w:rPr>
          <w:spacing w:val="-6"/>
          <w:sz w:val="24"/>
        </w:rPr>
        <w:t> </w:t>
      </w:r>
      <w:r>
        <w:rPr>
          <w:sz w:val="24"/>
        </w:rPr>
        <w:t>restricted</w:t>
      </w:r>
      <w:r>
        <w:rPr>
          <w:spacing w:val="-6"/>
          <w:sz w:val="24"/>
        </w:rPr>
        <w:t> </w:t>
      </w:r>
      <w:r>
        <w:rPr>
          <w:sz w:val="24"/>
        </w:rPr>
        <w:t>on</w:t>
      </w:r>
      <w:r>
        <w:rPr>
          <w:spacing w:val="-6"/>
          <w:sz w:val="24"/>
        </w:rPr>
        <w:t> </w:t>
      </w:r>
      <w:r>
        <w:rPr>
          <w:sz w:val="24"/>
        </w:rPr>
        <w:t>the</w:t>
      </w:r>
      <w:r>
        <w:rPr>
          <w:spacing w:val="-6"/>
          <w:sz w:val="24"/>
        </w:rPr>
        <w:t> </w:t>
      </w:r>
      <w:r>
        <w:rPr>
          <w:sz w:val="24"/>
        </w:rPr>
        <w:t>basis</w:t>
      </w:r>
      <w:r>
        <w:rPr>
          <w:spacing w:val="-6"/>
          <w:sz w:val="24"/>
        </w:rPr>
        <w:t> </w:t>
      </w:r>
      <w:r>
        <w:rPr>
          <w:sz w:val="24"/>
        </w:rPr>
        <w:t>of</w:t>
      </w:r>
      <w:r>
        <w:rPr>
          <w:spacing w:val="-6"/>
          <w:sz w:val="24"/>
        </w:rPr>
        <w:t> </w:t>
      </w:r>
      <w:r>
        <w:rPr>
          <w:sz w:val="24"/>
        </w:rPr>
        <w:t>race,</w:t>
      </w:r>
      <w:r>
        <w:rPr>
          <w:spacing w:val="-6"/>
          <w:sz w:val="24"/>
        </w:rPr>
        <w:t> </w:t>
      </w:r>
      <w:r>
        <w:rPr>
          <w:sz w:val="24"/>
        </w:rPr>
        <w:t>color</w:t>
      </w:r>
      <w:r>
        <w:rPr>
          <w:spacing w:val="-6"/>
          <w:sz w:val="24"/>
        </w:rPr>
        <w:t> </w:t>
      </w:r>
      <w:r>
        <w:rPr>
          <w:sz w:val="24"/>
        </w:rPr>
        <w:t>or national origin, nor shall anything in this article prohibit a private club, not in fact open to the public, which is incidental to its primary purpose, from providing lodgings which it owns or operates for other than</w:t>
      </w:r>
      <w:r>
        <w:rPr>
          <w:spacing w:val="-15"/>
          <w:sz w:val="24"/>
        </w:rPr>
        <w:t> </w:t>
      </w:r>
      <w:r>
        <w:rPr>
          <w:sz w:val="24"/>
        </w:rPr>
        <w:t>a</w:t>
      </w:r>
      <w:r>
        <w:rPr>
          <w:spacing w:val="-15"/>
          <w:sz w:val="24"/>
        </w:rPr>
        <w:t> </w:t>
      </w:r>
      <w:r>
        <w:rPr>
          <w:sz w:val="24"/>
        </w:rPr>
        <w:t>commercial</w:t>
      </w:r>
      <w:r>
        <w:rPr>
          <w:spacing w:val="-15"/>
          <w:sz w:val="24"/>
        </w:rPr>
        <w:t> </w:t>
      </w:r>
      <w:r>
        <w:rPr>
          <w:sz w:val="24"/>
        </w:rPr>
        <w:t>purpose,</w:t>
      </w:r>
      <w:r>
        <w:rPr>
          <w:spacing w:val="-15"/>
          <w:sz w:val="24"/>
        </w:rPr>
        <w:t> </w:t>
      </w:r>
      <w:r>
        <w:rPr>
          <w:sz w:val="24"/>
        </w:rPr>
        <w:t>from</w:t>
      </w:r>
      <w:r>
        <w:rPr>
          <w:spacing w:val="-15"/>
          <w:sz w:val="24"/>
        </w:rPr>
        <w:t> </w:t>
      </w:r>
      <w:r>
        <w:rPr>
          <w:sz w:val="24"/>
        </w:rPr>
        <w:t>limiting</w:t>
      </w:r>
      <w:r>
        <w:rPr>
          <w:spacing w:val="-15"/>
          <w:sz w:val="24"/>
        </w:rPr>
        <w:t> </w:t>
      </w:r>
      <w:r>
        <w:rPr>
          <w:sz w:val="24"/>
        </w:rPr>
        <w:t>the</w:t>
      </w:r>
      <w:r>
        <w:rPr>
          <w:spacing w:val="-15"/>
          <w:sz w:val="24"/>
        </w:rPr>
        <w:t> </w:t>
      </w:r>
      <w:r>
        <w:rPr>
          <w:sz w:val="24"/>
        </w:rPr>
        <w:t>rental</w:t>
      </w:r>
      <w:r>
        <w:rPr>
          <w:spacing w:val="-15"/>
          <w:sz w:val="24"/>
        </w:rPr>
        <w:t> </w:t>
      </w:r>
      <w:r>
        <w:rPr>
          <w:sz w:val="24"/>
        </w:rPr>
        <w:t>or</w:t>
      </w:r>
      <w:r>
        <w:rPr>
          <w:spacing w:val="-15"/>
          <w:sz w:val="24"/>
        </w:rPr>
        <w:t> </w:t>
      </w:r>
      <w:r>
        <w:rPr>
          <w:sz w:val="24"/>
        </w:rPr>
        <w:t>occupancy</w:t>
      </w:r>
      <w:r>
        <w:rPr>
          <w:spacing w:val="-15"/>
          <w:sz w:val="24"/>
        </w:rPr>
        <w:t> </w:t>
      </w:r>
      <w:r>
        <w:rPr>
          <w:sz w:val="24"/>
        </w:rPr>
        <w:t>of</w:t>
      </w:r>
      <w:r>
        <w:rPr>
          <w:spacing w:val="-15"/>
          <w:sz w:val="24"/>
        </w:rPr>
        <w:t> </w:t>
      </w:r>
      <w:r>
        <w:rPr>
          <w:sz w:val="24"/>
        </w:rPr>
        <w:t>such</w:t>
      </w:r>
      <w:r>
        <w:rPr>
          <w:spacing w:val="-15"/>
          <w:sz w:val="24"/>
        </w:rPr>
        <w:t> </w:t>
      </w:r>
      <w:r>
        <w:rPr>
          <w:sz w:val="24"/>
        </w:rPr>
        <w:t>lodgings</w:t>
      </w:r>
      <w:r>
        <w:rPr>
          <w:spacing w:val="-15"/>
          <w:sz w:val="24"/>
        </w:rPr>
        <w:t> </w:t>
      </w:r>
      <w:r>
        <w:rPr>
          <w:sz w:val="24"/>
        </w:rPr>
        <w:t>to</w:t>
      </w:r>
      <w:r>
        <w:rPr>
          <w:spacing w:val="-15"/>
          <w:sz w:val="24"/>
        </w:rPr>
        <w:t> </w:t>
      </w:r>
      <w:r>
        <w:rPr>
          <w:sz w:val="24"/>
        </w:rPr>
        <w:t>its</w:t>
      </w:r>
      <w:r>
        <w:rPr>
          <w:spacing w:val="-15"/>
          <w:sz w:val="24"/>
        </w:rPr>
        <w:t> </w:t>
      </w:r>
      <w:r>
        <w:rPr>
          <w:sz w:val="24"/>
        </w:rPr>
        <w:t>members</w:t>
      </w:r>
      <w:r>
        <w:rPr>
          <w:spacing w:val="-15"/>
          <w:sz w:val="24"/>
        </w:rPr>
        <w:t> </w:t>
      </w:r>
      <w:r>
        <w:rPr>
          <w:sz w:val="24"/>
        </w:rPr>
        <w:t>or</w:t>
      </w:r>
      <w:r>
        <w:rPr>
          <w:spacing w:val="-15"/>
          <w:sz w:val="24"/>
        </w:rPr>
        <w:t> </w:t>
      </w:r>
      <w:r>
        <w:rPr>
          <w:sz w:val="24"/>
        </w:rPr>
        <w:t>from giving</w:t>
      </w:r>
      <w:r>
        <w:rPr>
          <w:spacing w:val="-7"/>
          <w:sz w:val="24"/>
        </w:rPr>
        <w:t> </w:t>
      </w:r>
      <w:r>
        <w:rPr>
          <w:sz w:val="24"/>
        </w:rPr>
        <w:t>preference</w:t>
      </w:r>
      <w:r>
        <w:rPr>
          <w:spacing w:val="-7"/>
          <w:sz w:val="24"/>
        </w:rPr>
        <w:t> </w:t>
      </w:r>
      <w:r>
        <w:rPr>
          <w:sz w:val="24"/>
        </w:rPr>
        <w:t>to</w:t>
      </w:r>
      <w:r>
        <w:rPr>
          <w:spacing w:val="-7"/>
          <w:sz w:val="24"/>
        </w:rPr>
        <w:t> </w:t>
      </w:r>
      <w:r>
        <w:rPr>
          <w:sz w:val="24"/>
        </w:rPr>
        <w:t>its</w:t>
      </w:r>
      <w:r>
        <w:rPr>
          <w:spacing w:val="-7"/>
          <w:sz w:val="24"/>
        </w:rPr>
        <w:t> </w:t>
      </w:r>
      <w:r>
        <w:rPr>
          <w:sz w:val="24"/>
        </w:rPr>
        <w:t>members,</w:t>
      </w:r>
      <w:r>
        <w:rPr>
          <w:spacing w:val="-7"/>
          <w:sz w:val="24"/>
        </w:rPr>
        <w:t> </w:t>
      </w:r>
      <w:r>
        <w:rPr>
          <w:sz w:val="24"/>
        </w:rPr>
        <w:t>provided</w:t>
      </w:r>
      <w:r>
        <w:rPr>
          <w:spacing w:val="-7"/>
          <w:sz w:val="24"/>
        </w:rPr>
        <w:t> </w:t>
      </w:r>
      <w:r>
        <w:rPr>
          <w:sz w:val="24"/>
        </w:rPr>
        <w:t>membership</w:t>
      </w:r>
      <w:r>
        <w:rPr>
          <w:spacing w:val="-7"/>
          <w:sz w:val="24"/>
        </w:rPr>
        <w:t> </w:t>
      </w:r>
      <w:r>
        <w:rPr>
          <w:sz w:val="24"/>
        </w:rPr>
        <w:t>in</w:t>
      </w:r>
      <w:r>
        <w:rPr>
          <w:spacing w:val="-6"/>
          <w:sz w:val="24"/>
        </w:rPr>
        <w:t> </w:t>
      </w:r>
      <w:r>
        <w:rPr>
          <w:sz w:val="24"/>
        </w:rPr>
        <w:t>such</w:t>
      </w:r>
      <w:r>
        <w:rPr>
          <w:spacing w:val="-6"/>
          <w:sz w:val="24"/>
        </w:rPr>
        <w:t> </w:t>
      </w:r>
      <w:r>
        <w:rPr>
          <w:sz w:val="24"/>
        </w:rPr>
        <w:t>club</w:t>
      </w:r>
      <w:r>
        <w:rPr>
          <w:spacing w:val="-6"/>
          <w:sz w:val="24"/>
        </w:rPr>
        <w:t> </w:t>
      </w:r>
      <w:r>
        <w:rPr>
          <w:sz w:val="24"/>
        </w:rPr>
        <w:t>is</w:t>
      </w:r>
      <w:r>
        <w:rPr>
          <w:spacing w:val="-6"/>
          <w:sz w:val="24"/>
        </w:rPr>
        <w:t> </w:t>
      </w:r>
      <w:r>
        <w:rPr>
          <w:sz w:val="24"/>
        </w:rPr>
        <w:t>not</w:t>
      </w:r>
      <w:r>
        <w:rPr>
          <w:spacing w:val="-6"/>
          <w:sz w:val="24"/>
        </w:rPr>
        <w:t> </w:t>
      </w:r>
      <w:r>
        <w:rPr>
          <w:sz w:val="24"/>
        </w:rPr>
        <w:t>restricted</w:t>
      </w:r>
      <w:r>
        <w:rPr>
          <w:spacing w:val="-6"/>
          <w:sz w:val="24"/>
        </w:rPr>
        <w:t> </w:t>
      </w:r>
      <w:r>
        <w:rPr>
          <w:sz w:val="24"/>
        </w:rPr>
        <w:t>on</w:t>
      </w:r>
      <w:r>
        <w:rPr>
          <w:spacing w:val="-6"/>
          <w:sz w:val="24"/>
        </w:rPr>
        <w:t> </w:t>
      </w:r>
      <w:r>
        <w:rPr>
          <w:sz w:val="24"/>
        </w:rPr>
        <w:t>account</w:t>
      </w:r>
      <w:r>
        <w:rPr>
          <w:spacing w:val="-6"/>
          <w:sz w:val="24"/>
        </w:rPr>
        <w:t> </w:t>
      </w:r>
      <w:r>
        <w:rPr>
          <w:sz w:val="24"/>
        </w:rPr>
        <w:t>of</w:t>
      </w:r>
      <w:r>
        <w:rPr>
          <w:spacing w:val="-6"/>
          <w:sz w:val="24"/>
        </w:rPr>
        <w:t> </w:t>
      </w:r>
      <w:r>
        <w:rPr>
          <w:sz w:val="24"/>
        </w:rPr>
        <w:t>race, religion or national origin.</w:t>
      </w:r>
    </w:p>
    <w:p>
      <w:pPr>
        <w:pStyle w:val="BodyText"/>
        <w:spacing w:before="12"/>
      </w:pPr>
    </w:p>
    <w:p>
      <w:pPr>
        <w:pStyle w:val="ListParagraph"/>
        <w:numPr>
          <w:ilvl w:val="0"/>
          <w:numId w:val="255"/>
        </w:numPr>
        <w:tabs>
          <w:tab w:pos="1019" w:val="left" w:leader="none"/>
        </w:tabs>
        <w:spacing w:line="242" w:lineRule="auto" w:before="0" w:after="0"/>
        <w:ind w:left="157" w:right="153" w:firstLine="432"/>
        <w:jc w:val="both"/>
        <w:rPr>
          <w:sz w:val="24"/>
        </w:rPr>
      </w:pPr>
      <w:r>
        <w:rPr>
          <w:sz w:val="24"/>
        </w:rPr>
        <w:t>Single-family houses sold or rented by an owner shall be exempt from the conditions of this article,</w:t>
      </w:r>
      <w:r>
        <w:rPr>
          <w:spacing w:val="-8"/>
          <w:sz w:val="24"/>
        </w:rPr>
        <w:t> </w:t>
      </w:r>
      <w:r>
        <w:rPr>
          <w:sz w:val="24"/>
        </w:rPr>
        <w:t>provided</w:t>
      </w:r>
      <w:r>
        <w:rPr>
          <w:spacing w:val="-8"/>
          <w:sz w:val="24"/>
        </w:rPr>
        <w:t> </w:t>
      </w:r>
      <w:r>
        <w:rPr>
          <w:sz w:val="24"/>
        </w:rPr>
        <w:t>that</w:t>
      </w:r>
      <w:r>
        <w:rPr>
          <w:spacing w:val="-8"/>
          <w:sz w:val="24"/>
        </w:rPr>
        <w:t> </w:t>
      </w:r>
      <w:r>
        <w:rPr>
          <w:sz w:val="24"/>
        </w:rPr>
        <w:t>the</w:t>
      </w:r>
      <w:r>
        <w:rPr>
          <w:spacing w:val="-8"/>
          <w:sz w:val="24"/>
        </w:rPr>
        <w:t> </w:t>
      </w:r>
      <w:r>
        <w:rPr>
          <w:sz w:val="24"/>
        </w:rPr>
        <w:t>owner</w:t>
      </w:r>
      <w:r>
        <w:rPr>
          <w:spacing w:val="-8"/>
          <w:sz w:val="24"/>
        </w:rPr>
        <w:t> </w:t>
      </w:r>
      <w:r>
        <w:rPr>
          <w:sz w:val="24"/>
        </w:rPr>
        <w:t>does</w:t>
      </w:r>
      <w:r>
        <w:rPr>
          <w:spacing w:val="-8"/>
          <w:sz w:val="24"/>
        </w:rPr>
        <w:t> </w:t>
      </w:r>
      <w:r>
        <w:rPr>
          <w:sz w:val="24"/>
        </w:rPr>
        <w:t>not</w:t>
      </w:r>
      <w:r>
        <w:rPr>
          <w:spacing w:val="-8"/>
          <w:sz w:val="24"/>
        </w:rPr>
        <w:t> </w:t>
      </w:r>
      <w:r>
        <w:rPr>
          <w:sz w:val="24"/>
        </w:rPr>
        <w:t>own</w:t>
      </w:r>
      <w:r>
        <w:rPr>
          <w:spacing w:val="-8"/>
          <w:sz w:val="24"/>
        </w:rPr>
        <w:t> </w:t>
      </w:r>
      <w:r>
        <w:rPr>
          <w:sz w:val="24"/>
        </w:rPr>
        <w:t>more</w:t>
      </w:r>
      <w:r>
        <w:rPr>
          <w:spacing w:val="-8"/>
          <w:sz w:val="24"/>
        </w:rPr>
        <w:t> </w:t>
      </w:r>
      <w:r>
        <w:rPr>
          <w:sz w:val="24"/>
        </w:rPr>
        <w:t>than</w:t>
      </w:r>
      <w:r>
        <w:rPr>
          <w:spacing w:val="-8"/>
          <w:sz w:val="24"/>
        </w:rPr>
        <w:t> </w:t>
      </w:r>
      <w:r>
        <w:rPr>
          <w:sz w:val="24"/>
        </w:rPr>
        <w:t>three</w:t>
      </w:r>
      <w:r>
        <w:rPr>
          <w:spacing w:val="-8"/>
          <w:sz w:val="24"/>
        </w:rPr>
        <w:t> </w:t>
      </w:r>
      <w:r>
        <w:rPr>
          <w:sz w:val="24"/>
        </w:rPr>
        <w:t>such</w:t>
      </w:r>
      <w:r>
        <w:rPr>
          <w:spacing w:val="-8"/>
          <w:sz w:val="24"/>
        </w:rPr>
        <w:t> </w:t>
      </w:r>
      <w:r>
        <w:rPr>
          <w:sz w:val="24"/>
        </w:rPr>
        <w:t>single-family</w:t>
      </w:r>
      <w:r>
        <w:rPr>
          <w:spacing w:val="-8"/>
          <w:sz w:val="24"/>
        </w:rPr>
        <w:t> </w:t>
      </w:r>
      <w:r>
        <w:rPr>
          <w:sz w:val="24"/>
        </w:rPr>
        <w:t>houses</w:t>
      </w:r>
      <w:r>
        <w:rPr>
          <w:spacing w:val="-8"/>
          <w:sz w:val="24"/>
        </w:rPr>
        <w:t> </w:t>
      </w:r>
      <w:r>
        <w:rPr>
          <w:sz w:val="24"/>
        </w:rPr>
        <w:t>at</w:t>
      </w:r>
      <w:r>
        <w:rPr>
          <w:spacing w:val="-8"/>
          <w:sz w:val="24"/>
        </w:rPr>
        <w:t> </w:t>
      </w:r>
      <w:r>
        <w:rPr>
          <w:sz w:val="24"/>
        </w:rPr>
        <w:t>any</w:t>
      </w:r>
      <w:r>
        <w:rPr>
          <w:spacing w:val="-8"/>
          <w:sz w:val="24"/>
        </w:rPr>
        <w:t> </w:t>
      </w:r>
      <w:r>
        <w:rPr>
          <w:sz w:val="24"/>
        </w:rPr>
        <w:t>one</w:t>
      </w:r>
      <w:r>
        <w:rPr>
          <w:spacing w:val="-8"/>
          <w:sz w:val="24"/>
        </w:rPr>
        <w:t> </w:t>
      </w:r>
      <w:r>
        <w:rPr>
          <w:sz w:val="24"/>
        </w:rPr>
        <w:t>time, and provided that the owner does not own any interest in the sale or rental of any additional houses; provided further, that in the case of the sale of</w:t>
      </w:r>
      <w:r>
        <w:rPr>
          <w:spacing w:val="-6"/>
          <w:sz w:val="24"/>
        </w:rPr>
        <w:t> </w:t>
      </w:r>
      <w:r>
        <w:rPr>
          <w:sz w:val="24"/>
        </w:rPr>
        <w:t>any</w:t>
      </w:r>
      <w:r>
        <w:rPr>
          <w:spacing w:val="-1"/>
          <w:sz w:val="24"/>
        </w:rPr>
        <w:t> </w:t>
      </w:r>
      <w:r>
        <w:rPr>
          <w:sz w:val="24"/>
        </w:rPr>
        <w:t>such</w:t>
      </w:r>
      <w:r>
        <w:rPr>
          <w:spacing w:val="-1"/>
          <w:sz w:val="24"/>
        </w:rPr>
        <w:t> </w:t>
      </w:r>
      <w:r>
        <w:rPr>
          <w:sz w:val="24"/>
        </w:rPr>
        <w:t>house</w:t>
      </w:r>
      <w:r>
        <w:rPr>
          <w:spacing w:val="-1"/>
          <w:sz w:val="24"/>
        </w:rPr>
        <w:t> </w:t>
      </w:r>
      <w:r>
        <w:rPr>
          <w:sz w:val="24"/>
        </w:rPr>
        <w:t>by</w:t>
      </w:r>
      <w:r>
        <w:rPr>
          <w:spacing w:val="-1"/>
          <w:sz w:val="24"/>
        </w:rPr>
        <w:t> </w:t>
      </w:r>
      <w:r>
        <w:rPr>
          <w:sz w:val="24"/>
        </w:rPr>
        <w:t>an</w:t>
      </w:r>
      <w:r>
        <w:rPr>
          <w:spacing w:val="-1"/>
          <w:sz w:val="24"/>
        </w:rPr>
        <w:t> </w:t>
      </w:r>
      <w:r>
        <w:rPr>
          <w:sz w:val="24"/>
        </w:rPr>
        <w:t>owner</w:t>
      </w:r>
      <w:r>
        <w:rPr>
          <w:spacing w:val="-1"/>
          <w:sz w:val="24"/>
        </w:rPr>
        <w:t> </w:t>
      </w:r>
      <w:r>
        <w:rPr>
          <w:sz w:val="24"/>
        </w:rPr>
        <w:t>not</w:t>
      </w:r>
      <w:r>
        <w:rPr>
          <w:spacing w:val="-1"/>
          <w:sz w:val="24"/>
        </w:rPr>
        <w:t> </w:t>
      </w:r>
      <w:r>
        <w:rPr>
          <w:sz w:val="24"/>
        </w:rPr>
        <w:t>residing</w:t>
      </w:r>
      <w:r>
        <w:rPr>
          <w:spacing w:val="-1"/>
          <w:sz w:val="24"/>
        </w:rPr>
        <w:t> </w:t>
      </w:r>
      <w:r>
        <w:rPr>
          <w:sz w:val="24"/>
        </w:rPr>
        <w:t>in</w:t>
      </w:r>
      <w:r>
        <w:rPr>
          <w:spacing w:val="-1"/>
          <w:sz w:val="24"/>
        </w:rPr>
        <w:t> </w:t>
      </w:r>
      <w:r>
        <w:rPr>
          <w:sz w:val="24"/>
        </w:rPr>
        <w:t>the</w:t>
      </w:r>
      <w:r>
        <w:rPr>
          <w:spacing w:val="-1"/>
          <w:sz w:val="24"/>
        </w:rPr>
        <w:t> </w:t>
      </w:r>
      <w:r>
        <w:rPr>
          <w:sz w:val="24"/>
        </w:rPr>
        <w:t>house,</w:t>
      </w:r>
      <w:r>
        <w:rPr>
          <w:spacing w:val="-1"/>
          <w:sz w:val="24"/>
        </w:rPr>
        <w:t> </w:t>
      </w:r>
      <w:r>
        <w:rPr>
          <w:sz w:val="24"/>
        </w:rPr>
        <w:t>or who</w:t>
      </w:r>
      <w:r>
        <w:rPr>
          <w:spacing w:val="-10"/>
          <w:sz w:val="24"/>
        </w:rPr>
        <w:t> </w:t>
      </w:r>
      <w:r>
        <w:rPr>
          <w:sz w:val="24"/>
        </w:rPr>
        <w:t>was</w:t>
      </w:r>
      <w:r>
        <w:rPr>
          <w:spacing w:val="-10"/>
          <w:sz w:val="24"/>
        </w:rPr>
        <w:t> </w:t>
      </w:r>
      <w:r>
        <w:rPr>
          <w:sz w:val="24"/>
        </w:rPr>
        <w:t>not</w:t>
      </w:r>
      <w:r>
        <w:rPr>
          <w:spacing w:val="-10"/>
          <w:sz w:val="24"/>
        </w:rPr>
        <w:t> </w:t>
      </w:r>
      <w:r>
        <w:rPr>
          <w:sz w:val="24"/>
        </w:rPr>
        <w:t>the</w:t>
      </w:r>
      <w:r>
        <w:rPr>
          <w:spacing w:val="-10"/>
          <w:sz w:val="24"/>
        </w:rPr>
        <w:t> </w:t>
      </w:r>
      <w:r>
        <w:rPr>
          <w:sz w:val="24"/>
        </w:rPr>
        <w:t>most</w:t>
      </w:r>
      <w:r>
        <w:rPr>
          <w:spacing w:val="-10"/>
          <w:sz w:val="24"/>
        </w:rPr>
        <w:t> </w:t>
      </w:r>
      <w:r>
        <w:rPr>
          <w:sz w:val="24"/>
        </w:rPr>
        <w:t>recent</w:t>
      </w:r>
      <w:r>
        <w:rPr>
          <w:spacing w:val="-10"/>
          <w:sz w:val="24"/>
        </w:rPr>
        <w:t> </w:t>
      </w:r>
      <w:r>
        <w:rPr>
          <w:sz w:val="24"/>
        </w:rPr>
        <w:t>resident</w:t>
      </w:r>
      <w:r>
        <w:rPr>
          <w:spacing w:val="-11"/>
          <w:sz w:val="24"/>
        </w:rPr>
        <w:t> </w:t>
      </w:r>
      <w:r>
        <w:rPr>
          <w:sz w:val="24"/>
        </w:rPr>
        <w:t>of</w:t>
      </w:r>
      <w:r>
        <w:rPr>
          <w:spacing w:val="-11"/>
          <w:sz w:val="24"/>
        </w:rPr>
        <w:t> </w:t>
      </w:r>
      <w:r>
        <w:rPr>
          <w:sz w:val="24"/>
        </w:rPr>
        <w:t>the</w:t>
      </w:r>
      <w:r>
        <w:rPr>
          <w:spacing w:val="-11"/>
          <w:sz w:val="24"/>
        </w:rPr>
        <w:t> </w:t>
      </w:r>
      <w:r>
        <w:rPr>
          <w:sz w:val="24"/>
        </w:rPr>
        <w:t>house,</w:t>
      </w:r>
      <w:r>
        <w:rPr>
          <w:spacing w:val="-11"/>
          <w:sz w:val="24"/>
        </w:rPr>
        <w:t> </w:t>
      </w:r>
      <w:r>
        <w:rPr>
          <w:sz w:val="24"/>
        </w:rPr>
        <w:t>the</w:t>
      </w:r>
      <w:r>
        <w:rPr>
          <w:spacing w:val="-11"/>
          <w:sz w:val="24"/>
        </w:rPr>
        <w:t> </w:t>
      </w:r>
      <w:r>
        <w:rPr>
          <w:sz w:val="24"/>
        </w:rPr>
        <w:t>exemption</w:t>
      </w:r>
      <w:r>
        <w:rPr>
          <w:spacing w:val="-11"/>
          <w:sz w:val="24"/>
        </w:rPr>
        <w:t> </w:t>
      </w:r>
      <w:r>
        <w:rPr>
          <w:sz w:val="24"/>
        </w:rPr>
        <w:t>shall</w:t>
      </w:r>
      <w:r>
        <w:rPr>
          <w:spacing w:val="-11"/>
          <w:sz w:val="24"/>
        </w:rPr>
        <w:t> </w:t>
      </w:r>
      <w:r>
        <w:rPr>
          <w:sz w:val="24"/>
        </w:rPr>
        <w:t>apply</w:t>
      </w:r>
      <w:r>
        <w:rPr>
          <w:spacing w:val="-11"/>
          <w:sz w:val="24"/>
        </w:rPr>
        <w:t> </w:t>
      </w:r>
      <w:r>
        <w:rPr>
          <w:sz w:val="24"/>
        </w:rPr>
        <w:t>only</w:t>
      </w:r>
      <w:r>
        <w:rPr>
          <w:spacing w:val="-11"/>
          <w:sz w:val="24"/>
        </w:rPr>
        <w:t> </w:t>
      </w:r>
      <w:r>
        <w:rPr>
          <w:sz w:val="24"/>
        </w:rPr>
        <w:t>to</w:t>
      </w:r>
      <w:r>
        <w:rPr>
          <w:spacing w:val="-11"/>
          <w:sz w:val="24"/>
        </w:rPr>
        <w:t> </w:t>
      </w:r>
      <w:r>
        <w:rPr>
          <w:sz w:val="24"/>
        </w:rPr>
        <w:t>one</w:t>
      </w:r>
      <w:r>
        <w:rPr>
          <w:spacing w:val="-11"/>
          <w:sz w:val="24"/>
        </w:rPr>
        <w:t> </w:t>
      </w:r>
      <w:r>
        <w:rPr>
          <w:sz w:val="24"/>
        </w:rPr>
        <w:t>such</w:t>
      </w:r>
      <w:r>
        <w:rPr>
          <w:spacing w:val="-11"/>
          <w:sz w:val="24"/>
        </w:rPr>
        <w:t> </w:t>
      </w:r>
      <w:r>
        <w:rPr>
          <w:sz w:val="24"/>
        </w:rPr>
        <w:t>sale</w:t>
      </w:r>
      <w:r>
        <w:rPr>
          <w:spacing w:val="-11"/>
          <w:sz w:val="24"/>
        </w:rPr>
        <w:t> </w:t>
      </w:r>
      <w:r>
        <w:rPr>
          <w:sz w:val="24"/>
        </w:rPr>
        <w:t>within any</w:t>
      </w:r>
      <w:r>
        <w:rPr>
          <w:spacing w:val="-15"/>
          <w:sz w:val="24"/>
        </w:rPr>
        <w:t> </w:t>
      </w:r>
      <w:r>
        <w:rPr>
          <w:sz w:val="24"/>
        </w:rPr>
        <w:t>24-month</w:t>
      </w:r>
      <w:r>
        <w:rPr>
          <w:spacing w:val="-15"/>
          <w:sz w:val="24"/>
        </w:rPr>
        <w:t> </w:t>
      </w:r>
      <w:r>
        <w:rPr>
          <w:sz w:val="24"/>
        </w:rPr>
        <w:t>period;</w:t>
      </w:r>
      <w:r>
        <w:rPr>
          <w:spacing w:val="-15"/>
          <w:sz w:val="24"/>
        </w:rPr>
        <w:t> </w:t>
      </w:r>
      <w:r>
        <w:rPr>
          <w:sz w:val="24"/>
        </w:rPr>
        <w:t>provided</w:t>
      </w:r>
      <w:r>
        <w:rPr>
          <w:spacing w:val="-15"/>
          <w:sz w:val="24"/>
        </w:rPr>
        <w:t> </w:t>
      </w:r>
      <w:r>
        <w:rPr>
          <w:sz w:val="24"/>
        </w:rPr>
        <w:t>further,</w:t>
      </w:r>
      <w:r>
        <w:rPr>
          <w:spacing w:val="-15"/>
          <w:sz w:val="24"/>
        </w:rPr>
        <w:t> </w:t>
      </w:r>
      <w:r>
        <w:rPr>
          <w:sz w:val="24"/>
        </w:rPr>
        <w:t>that</w:t>
      </w:r>
      <w:r>
        <w:rPr>
          <w:spacing w:val="-14"/>
          <w:sz w:val="24"/>
        </w:rPr>
        <w:t> </w:t>
      </w:r>
      <w:r>
        <w:rPr>
          <w:sz w:val="24"/>
        </w:rPr>
        <w:t>the</w:t>
      </w:r>
      <w:r>
        <w:rPr>
          <w:spacing w:val="-14"/>
          <w:sz w:val="24"/>
        </w:rPr>
        <w:t> </w:t>
      </w:r>
      <w:r>
        <w:rPr>
          <w:sz w:val="24"/>
        </w:rPr>
        <w:t>sale</w:t>
      </w:r>
      <w:r>
        <w:rPr>
          <w:spacing w:val="-14"/>
          <w:sz w:val="24"/>
        </w:rPr>
        <w:t> </w:t>
      </w:r>
      <w:r>
        <w:rPr>
          <w:sz w:val="24"/>
        </w:rPr>
        <w:t>or</w:t>
      </w:r>
      <w:r>
        <w:rPr>
          <w:spacing w:val="-15"/>
          <w:sz w:val="24"/>
        </w:rPr>
        <w:t> </w:t>
      </w:r>
      <w:r>
        <w:rPr>
          <w:sz w:val="24"/>
        </w:rPr>
        <w:t>rental</w:t>
      </w:r>
      <w:r>
        <w:rPr>
          <w:spacing w:val="-15"/>
          <w:sz w:val="24"/>
        </w:rPr>
        <w:t> </w:t>
      </w:r>
      <w:r>
        <w:rPr>
          <w:sz w:val="24"/>
        </w:rPr>
        <w:t>is</w:t>
      </w:r>
      <w:r>
        <w:rPr>
          <w:spacing w:val="-15"/>
          <w:sz w:val="24"/>
        </w:rPr>
        <w:t> </w:t>
      </w:r>
      <w:r>
        <w:rPr>
          <w:sz w:val="24"/>
        </w:rPr>
        <w:t>made</w:t>
      </w:r>
      <w:r>
        <w:rPr>
          <w:spacing w:val="-15"/>
          <w:sz w:val="24"/>
        </w:rPr>
        <w:t> </w:t>
      </w:r>
      <w:r>
        <w:rPr>
          <w:sz w:val="24"/>
        </w:rPr>
        <w:t>without</w:t>
      </w:r>
      <w:r>
        <w:rPr>
          <w:spacing w:val="-15"/>
          <w:sz w:val="24"/>
        </w:rPr>
        <w:t> </w:t>
      </w:r>
      <w:r>
        <w:rPr>
          <w:sz w:val="24"/>
        </w:rPr>
        <w:t>the</w:t>
      </w:r>
      <w:r>
        <w:rPr>
          <w:spacing w:val="-15"/>
          <w:sz w:val="24"/>
        </w:rPr>
        <w:t> </w:t>
      </w:r>
      <w:r>
        <w:rPr>
          <w:sz w:val="24"/>
        </w:rPr>
        <w:t>use</w:t>
      </w:r>
      <w:r>
        <w:rPr>
          <w:spacing w:val="-15"/>
          <w:sz w:val="24"/>
        </w:rPr>
        <w:t> </w:t>
      </w:r>
      <w:r>
        <w:rPr>
          <w:sz w:val="24"/>
        </w:rPr>
        <w:t>in</w:t>
      </w:r>
      <w:r>
        <w:rPr>
          <w:spacing w:val="-15"/>
          <w:sz w:val="24"/>
        </w:rPr>
        <w:t> </w:t>
      </w:r>
      <w:r>
        <w:rPr>
          <w:sz w:val="24"/>
        </w:rPr>
        <w:t>any</w:t>
      </w:r>
      <w:r>
        <w:rPr>
          <w:spacing w:val="-15"/>
          <w:sz w:val="24"/>
        </w:rPr>
        <w:t> </w:t>
      </w:r>
      <w:r>
        <w:rPr>
          <w:sz w:val="24"/>
        </w:rPr>
        <w:t>manner</w:t>
      </w:r>
      <w:r>
        <w:rPr>
          <w:spacing w:val="-15"/>
          <w:sz w:val="24"/>
        </w:rPr>
        <w:t> </w:t>
      </w:r>
      <w:r>
        <w:rPr>
          <w:sz w:val="24"/>
        </w:rPr>
        <w:t>of</w:t>
      </w:r>
      <w:r>
        <w:rPr>
          <w:spacing w:val="-15"/>
          <w:sz w:val="24"/>
        </w:rPr>
        <w:t> </w:t>
      </w:r>
      <w:r>
        <w:rPr>
          <w:sz w:val="24"/>
        </w:rPr>
        <w:t>the facilities</w:t>
      </w:r>
      <w:r>
        <w:rPr>
          <w:spacing w:val="-8"/>
          <w:sz w:val="24"/>
        </w:rPr>
        <w:t> </w:t>
      </w:r>
      <w:r>
        <w:rPr>
          <w:sz w:val="24"/>
        </w:rPr>
        <w:t>of</w:t>
      </w:r>
      <w:r>
        <w:rPr>
          <w:spacing w:val="-9"/>
          <w:sz w:val="24"/>
        </w:rPr>
        <w:t> </w:t>
      </w:r>
      <w:r>
        <w:rPr>
          <w:sz w:val="24"/>
        </w:rPr>
        <w:t>any</w:t>
      </w:r>
      <w:r>
        <w:rPr>
          <w:spacing w:val="-8"/>
          <w:sz w:val="24"/>
        </w:rPr>
        <w:t> </w:t>
      </w:r>
      <w:r>
        <w:rPr>
          <w:sz w:val="24"/>
        </w:rPr>
        <w:t>real</w:t>
      </w:r>
      <w:r>
        <w:rPr>
          <w:spacing w:val="-8"/>
          <w:sz w:val="24"/>
        </w:rPr>
        <w:t> </w:t>
      </w:r>
      <w:r>
        <w:rPr>
          <w:sz w:val="24"/>
        </w:rPr>
        <w:t>estate</w:t>
      </w:r>
      <w:r>
        <w:rPr>
          <w:spacing w:val="-8"/>
          <w:sz w:val="24"/>
        </w:rPr>
        <w:t> </w:t>
      </w:r>
      <w:r>
        <w:rPr>
          <w:sz w:val="24"/>
        </w:rPr>
        <w:t>broker,</w:t>
      </w:r>
      <w:r>
        <w:rPr>
          <w:spacing w:val="-8"/>
          <w:sz w:val="24"/>
        </w:rPr>
        <w:t> </w:t>
      </w:r>
      <w:r>
        <w:rPr>
          <w:sz w:val="24"/>
        </w:rPr>
        <w:t>agent</w:t>
      </w:r>
      <w:r>
        <w:rPr>
          <w:spacing w:val="-8"/>
          <w:sz w:val="24"/>
        </w:rPr>
        <w:t> </w:t>
      </w:r>
      <w:r>
        <w:rPr>
          <w:sz w:val="24"/>
        </w:rPr>
        <w:t>or</w:t>
      </w:r>
      <w:r>
        <w:rPr>
          <w:spacing w:val="-8"/>
          <w:sz w:val="24"/>
        </w:rPr>
        <w:t> </w:t>
      </w:r>
      <w:r>
        <w:rPr>
          <w:sz w:val="24"/>
        </w:rPr>
        <w:t>salesperson</w:t>
      </w:r>
      <w:r>
        <w:rPr>
          <w:spacing w:val="-8"/>
          <w:sz w:val="24"/>
        </w:rPr>
        <w:t> </w:t>
      </w:r>
      <w:r>
        <w:rPr>
          <w:sz w:val="24"/>
        </w:rPr>
        <w:t>or</w:t>
      </w:r>
      <w:r>
        <w:rPr>
          <w:spacing w:val="-8"/>
          <w:sz w:val="24"/>
        </w:rPr>
        <w:t> </w:t>
      </w:r>
      <w:r>
        <w:rPr>
          <w:sz w:val="24"/>
        </w:rPr>
        <w:t>any</w:t>
      </w:r>
      <w:r>
        <w:rPr>
          <w:spacing w:val="-8"/>
          <w:sz w:val="24"/>
        </w:rPr>
        <w:t> </w:t>
      </w:r>
      <w:r>
        <w:rPr>
          <w:sz w:val="24"/>
        </w:rPr>
        <w:t>person</w:t>
      </w:r>
      <w:r>
        <w:rPr>
          <w:spacing w:val="-8"/>
          <w:sz w:val="24"/>
        </w:rPr>
        <w:t> </w:t>
      </w:r>
      <w:r>
        <w:rPr>
          <w:sz w:val="24"/>
        </w:rPr>
        <w:t>in</w:t>
      </w:r>
      <w:r>
        <w:rPr>
          <w:spacing w:val="-8"/>
          <w:sz w:val="24"/>
        </w:rPr>
        <w:t> </w:t>
      </w:r>
      <w:r>
        <w:rPr>
          <w:sz w:val="24"/>
        </w:rPr>
        <w:t>the</w:t>
      </w:r>
      <w:r>
        <w:rPr>
          <w:spacing w:val="-8"/>
          <w:sz w:val="24"/>
        </w:rPr>
        <w:t> </w:t>
      </w:r>
      <w:r>
        <w:rPr>
          <w:sz w:val="24"/>
        </w:rPr>
        <w:t>business</w:t>
      </w:r>
      <w:r>
        <w:rPr>
          <w:spacing w:val="-8"/>
          <w:sz w:val="24"/>
        </w:rPr>
        <w:t> </w:t>
      </w:r>
      <w:r>
        <w:rPr>
          <w:sz w:val="24"/>
        </w:rPr>
        <w:t>of</w:t>
      </w:r>
      <w:r>
        <w:rPr>
          <w:spacing w:val="-9"/>
          <w:sz w:val="24"/>
        </w:rPr>
        <w:t> </w:t>
      </w:r>
      <w:r>
        <w:rPr>
          <w:sz w:val="24"/>
        </w:rPr>
        <w:t>selling</w:t>
      </w:r>
      <w:r>
        <w:rPr>
          <w:spacing w:val="-8"/>
          <w:sz w:val="24"/>
        </w:rPr>
        <w:t> </w:t>
      </w:r>
      <w:r>
        <w:rPr>
          <w:sz w:val="24"/>
        </w:rPr>
        <w:t>or</w:t>
      </w:r>
      <w:r>
        <w:rPr>
          <w:spacing w:val="-8"/>
          <w:sz w:val="24"/>
        </w:rPr>
        <w:t> </w:t>
      </w:r>
      <w:r>
        <w:rPr>
          <w:sz w:val="24"/>
        </w:rPr>
        <w:t>renting </w:t>
      </w:r>
      <w:r>
        <w:rPr>
          <w:spacing w:val="-2"/>
          <w:sz w:val="24"/>
        </w:rPr>
        <w:t>dwellings.</w:t>
      </w:r>
    </w:p>
    <w:p>
      <w:pPr>
        <w:pStyle w:val="BodyText"/>
        <w:spacing w:before="11"/>
      </w:pPr>
    </w:p>
    <w:p>
      <w:pPr>
        <w:pStyle w:val="ListParagraph"/>
        <w:numPr>
          <w:ilvl w:val="0"/>
          <w:numId w:val="255"/>
        </w:numPr>
        <w:tabs>
          <w:tab w:pos="1019" w:val="left" w:leader="none"/>
        </w:tabs>
        <w:spacing w:line="242" w:lineRule="auto" w:before="0" w:after="0"/>
        <w:ind w:left="157" w:right="150" w:firstLine="432"/>
        <w:jc w:val="both"/>
        <w:rPr>
          <w:sz w:val="24"/>
        </w:rPr>
      </w:pPr>
      <w:r>
        <w:rPr>
          <w:sz w:val="24"/>
        </w:rPr>
        <w:t>Rooms or units in dwellings containing living quarters occupied or intended to be occupied by </w:t>
      </w:r>
      <w:r>
        <w:rPr>
          <w:spacing w:val="-2"/>
          <w:sz w:val="24"/>
        </w:rPr>
        <w:t>no</w:t>
      </w:r>
      <w:r>
        <w:rPr>
          <w:spacing w:val="-13"/>
          <w:sz w:val="24"/>
        </w:rPr>
        <w:t> </w:t>
      </w:r>
      <w:r>
        <w:rPr>
          <w:spacing w:val="-2"/>
          <w:sz w:val="24"/>
        </w:rPr>
        <w:t>more</w:t>
      </w:r>
      <w:r>
        <w:rPr>
          <w:spacing w:val="-12"/>
          <w:sz w:val="24"/>
        </w:rPr>
        <w:t> </w:t>
      </w:r>
      <w:r>
        <w:rPr>
          <w:spacing w:val="-2"/>
          <w:sz w:val="24"/>
        </w:rPr>
        <w:t>than</w:t>
      </w:r>
      <w:r>
        <w:rPr>
          <w:spacing w:val="-12"/>
          <w:sz w:val="24"/>
        </w:rPr>
        <w:t> </w:t>
      </w:r>
      <w:r>
        <w:rPr>
          <w:spacing w:val="-2"/>
          <w:sz w:val="24"/>
        </w:rPr>
        <w:t>four</w:t>
      </w:r>
      <w:r>
        <w:rPr>
          <w:spacing w:val="-12"/>
          <w:sz w:val="24"/>
        </w:rPr>
        <w:t> </w:t>
      </w:r>
      <w:r>
        <w:rPr>
          <w:spacing w:val="-2"/>
          <w:sz w:val="24"/>
        </w:rPr>
        <w:t>families</w:t>
      </w:r>
      <w:r>
        <w:rPr>
          <w:spacing w:val="-12"/>
          <w:sz w:val="24"/>
        </w:rPr>
        <w:t> </w:t>
      </w:r>
      <w:r>
        <w:rPr>
          <w:spacing w:val="-2"/>
          <w:sz w:val="24"/>
        </w:rPr>
        <w:t>living</w:t>
      </w:r>
      <w:r>
        <w:rPr>
          <w:spacing w:val="-12"/>
          <w:sz w:val="24"/>
        </w:rPr>
        <w:t> </w:t>
      </w:r>
      <w:r>
        <w:rPr>
          <w:spacing w:val="-2"/>
          <w:sz w:val="24"/>
        </w:rPr>
        <w:t>independently</w:t>
      </w:r>
      <w:r>
        <w:rPr>
          <w:spacing w:val="-12"/>
          <w:sz w:val="24"/>
        </w:rPr>
        <w:t> </w:t>
      </w:r>
      <w:r>
        <w:rPr>
          <w:spacing w:val="-2"/>
          <w:sz w:val="24"/>
        </w:rPr>
        <w:t>of</w:t>
      </w:r>
      <w:r>
        <w:rPr>
          <w:spacing w:val="-12"/>
          <w:sz w:val="24"/>
        </w:rPr>
        <w:t> </w:t>
      </w:r>
      <w:r>
        <w:rPr>
          <w:spacing w:val="-2"/>
          <w:sz w:val="24"/>
        </w:rPr>
        <w:t>each</w:t>
      </w:r>
      <w:r>
        <w:rPr>
          <w:spacing w:val="-13"/>
          <w:sz w:val="24"/>
        </w:rPr>
        <w:t> </w:t>
      </w:r>
      <w:r>
        <w:rPr>
          <w:spacing w:val="-2"/>
          <w:sz w:val="24"/>
        </w:rPr>
        <w:t>other,</w:t>
      </w:r>
      <w:r>
        <w:rPr>
          <w:spacing w:val="-13"/>
          <w:sz w:val="24"/>
        </w:rPr>
        <w:t> </w:t>
      </w:r>
      <w:r>
        <w:rPr>
          <w:spacing w:val="-2"/>
          <w:sz w:val="24"/>
        </w:rPr>
        <w:t>if</w:t>
      </w:r>
      <w:r>
        <w:rPr>
          <w:spacing w:val="-13"/>
          <w:sz w:val="24"/>
        </w:rPr>
        <w:t> </w:t>
      </w:r>
      <w:r>
        <w:rPr>
          <w:spacing w:val="-2"/>
          <w:sz w:val="24"/>
        </w:rPr>
        <w:t>the</w:t>
      </w:r>
      <w:r>
        <w:rPr>
          <w:spacing w:val="-13"/>
          <w:sz w:val="24"/>
        </w:rPr>
        <w:t> </w:t>
      </w:r>
      <w:r>
        <w:rPr>
          <w:spacing w:val="-2"/>
          <w:sz w:val="24"/>
        </w:rPr>
        <w:t>owner</w:t>
      </w:r>
      <w:r>
        <w:rPr>
          <w:spacing w:val="-13"/>
          <w:sz w:val="24"/>
        </w:rPr>
        <w:t> </w:t>
      </w:r>
      <w:r>
        <w:rPr>
          <w:spacing w:val="-2"/>
          <w:sz w:val="24"/>
        </w:rPr>
        <w:t>actually</w:t>
      </w:r>
      <w:r>
        <w:rPr>
          <w:spacing w:val="-12"/>
          <w:sz w:val="24"/>
        </w:rPr>
        <w:t> </w:t>
      </w:r>
      <w:r>
        <w:rPr>
          <w:spacing w:val="-2"/>
          <w:sz w:val="24"/>
        </w:rPr>
        <w:t>maintains</w:t>
      </w:r>
      <w:r>
        <w:rPr>
          <w:spacing w:val="-12"/>
          <w:sz w:val="24"/>
        </w:rPr>
        <w:t> </w:t>
      </w:r>
      <w:r>
        <w:rPr>
          <w:spacing w:val="-2"/>
          <w:sz w:val="24"/>
        </w:rPr>
        <w:t>and</w:t>
      </w:r>
      <w:r>
        <w:rPr>
          <w:spacing w:val="-12"/>
          <w:sz w:val="24"/>
        </w:rPr>
        <w:t> </w:t>
      </w:r>
      <w:r>
        <w:rPr>
          <w:spacing w:val="-2"/>
          <w:sz w:val="24"/>
        </w:rPr>
        <w:t>occupies </w:t>
      </w:r>
      <w:r>
        <w:rPr>
          <w:sz w:val="24"/>
        </w:rPr>
        <w:t>one of the living quarters as his or her resident.</w:t>
      </w:r>
    </w:p>
    <w:p>
      <w:pPr>
        <w:pStyle w:val="BodyText"/>
        <w:spacing w:before="3"/>
        <w:ind w:left="157"/>
        <w:jc w:val="both"/>
      </w:pPr>
      <w:r>
        <w:rPr/>
        <w:t>(1998 Code, § 8-807)</w:t>
      </w:r>
      <w:r>
        <w:rPr>
          <w:spacing w:val="60"/>
        </w:rPr>
        <w:t> </w:t>
      </w:r>
      <w:r>
        <w:rPr/>
        <w:t>(Ord. 226, passed - -</w:t>
      </w:r>
      <w:r>
        <w:rPr>
          <w:spacing w:val="-10"/>
        </w:rPr>
        <w:t>)</w:t>
      </w:r>
    </w:p>
    <w:p>
      <w:pPr>
        <w:pStyle w:val="BodyText"/>
      </w:pPr>
    </w:p>
    <w:p>
      <w:pPr>
        <w:pStyle w:val="BodyText"/>
        <w:spacing w:before="14"/>
      </w:pPr>
    </w:p>
    <w:p>
      <w:pPr>
        <w:pStyle w:val="Heading1"/>
      </w:pPr>
      <w:r>
        <w:rPr/>
        <w:t>§</w:t>
      </w:r>
      <w:r>
        <w:rPr>
          <w:spacing w:val="-3"/>
        </w:rPr>
        <w:t> </w:t>
      </w:r>
      <w:r>
        <w:rPr/>
        <w:t>8-808</w:t>
      </w:r>
      <w:r>
        <w:rPr>
          <w:spacing w:val="57"/>
        </w:rPr>
        <w:t> </w:t>
      </w:r>
      <w:r>
        <w:rPr>
          <w:spacing w:val="-2"/>
        </w:rPr>
        <w:t>ADMINISTRATION.</w:t>
      </w:r>
    </w:p>
    <w:p>
      <w:pPr>
        <w:pStyle w:val="BodyText"/>
        <w:spacing w:before="5"/>
        <w:rPr>
          <w:b/>
        </w:rPr>
      </w:pPr>
    </w:p>
    <w:p>
      <w:pPr>
        <w:pStyle w:val="BodyText"/>
        <w:spacing w:line="242" w:lineRule="auto"/>
        <w:ind w:left="157" w:right="154" w:firstLine="432"/>
        <w:jc w:val="both"/>
      </w:pPr>
      <w:r>
        <w:rPr>
          <w:spacing w:val="-2"/>
        </w:rPr>
        <w:t>The</w:t>
      </w:r>
      <w:r>
        <w:rPr>
          <w:spacing w:val="-12"/>
        </w:rPr>
        <w:t> </w:t>
      </w:r>
      <w:r>
        <w:rPr>
          <w:spacing w:val="-2"/>
        </w:rPr>
        <w:t>authority</w:t>
      </w:r>
      <w:r>
        <w:rPr>
          <w:spacing w:val="-12"/>
        </w:rPr>
        <w:t> </w:t>
      </w:r>
      <w:r>
        <w:rPr>
          <w:spacing w:val="-2"/>
        </w:rPr>
        <w:t>and</w:t>
      </w:r>
      <w:r>
        <w:rPr>
          <w:spacing w:val="-12"/>
        </w:rPr>
        <w:t> </w:t>
      </w:r>
      <w:r>
        <w:rPr>
          <w:spacing w:val="-2"/>
        </w:rPr>
        <w:t>responsibility</w:t>
      </w:r>
      <w:r>
        <w:rPr>
          <w:spacing w:val="-12"/>
        </w:rPr>
        <w:t> </w:t>
      </w:r>
      <w:r>
        <w:rPr>
          <w:spacing w:val="-2"/>
        </w:rPr>
        <w:t>for</w:t>
      </w:r>
      <w:r>
        <w:rPr>
          <w:spacing w:val="-12"/>
        </w:rPr>
        <w:t> </w:t>
      </w:r>
      <w:r>
        <w:rPr>
          <w:spacing w:val="-2"/>
        </w:rPr>
        <w:t>administering</w:t>
      </w:r>
      <w:r>
        <w:rPr>
          <w:spacing w:val="-12"/>
        </w:rPr>
        <w:t> </w:t>
      </w:r>
      <w:r>
        <w:rPr>
          <w:spacing w:val="-2"/>
        </w:rPr>
        <w:t>this</w:t>
      </w:r>
      <w:r>
        <w:rPr>
          <w:spacing w:val="-11"/>
        </w:rPr>
        <w:t> </w:t>
      </w:r>
      <w:r>
        <w:rPr>
          <w:spacing w:val="-2"/>
        </w:rPr>
        <w:t>article</w:t>
      </w:r>
      <w:r>
        <w:rPr>
          <w:spacing w:val="-11"/>
        </w:rPr>
        <w:t> </w:t>
      </w:r>
      <w:r>
        <w:rPr>
          <w:spacing w:val="-2"/>
        </w:rPr>
        <w:t>shall</w:t>
      </w:r>
      <w:r>
        <w:rPr>
          <w:spacing w:val="-11"/>
        </w:rPr>
        <w:t> </w:t>
      </w:r>
      <w:r>
        <w:rPr>
          <w:spacing w:val="-2"/>
        </w:rPr>
        <w:t>be</w:t>
      </w:r>
      <w:r>
        <w:rPr>
          <w:spacing w:val="-11"/>
        </w:rPr>
        <w:t> </w:t>
      </w:r>
      <w:r>
        <w:rPr>
          <w:spacing w:val="-2"/>
        </w:rPr>
        <w:t>the</w:t>
      </w:r>
      <w:r>
        <w:rPr>
          <w:spacing w:val="-11"/>
        </w:rPr>
        <w:t> </w:t>
      </w:r>
      <w:r>
        <w:rPr>
          <w:spacing w:val="-2"/>
        </w:rPr>
        <w:t>City</w:t>
      </w:r>
      <w:r>
        <w:rPr>
          <w:spacing w:val="-13"/>
        </w:rPr>
        <w:t> </w:t>
      </w:r>
      <w:r>
        <w:rPr>
          <w:spacing w:val="-2"/>
        </w:rPr>
        <w:t>Council,</w:t>
      </w:r>
      <w:r>
        <w:rPr>
          <w:spacing w:val="-12"/>
        </w:rPr>
        <w:t> </w:t>
      </w:r>
      <w:r>
        <w:rPr>
          <w:spacing w:val="-2"/>
        </w:rPr>
        <w:t>or</w:t>
      </w:r>
      <w:r>
        <w:rPr>
          <w:spacing w:val="-12"/>
        </w:rPr>
        <w:t> </w:t>
      </w:r>
      <w:r>
        <w:rPr>
          <w:spacing w:val="-2"/>
        </w:rPr>
        <w:t>its</w:t>
      </w:r>
      <w:r>
        <w:rPr>
          <w:spacing w:val="-12"/>
        </w:rPr>
        <w:t> </w:t>
      </w:r>
      <w:r>
        <w:rPr>
          <w:spacing w:val="-2"/>
        </w:rPr>
        <w:t>officially </w:t>
      </w:r>
      <w:r>
        <w:rPr/>
        <w:t>appointed</w:t>
      </w:r>
      <w:r>
        <w:rPr>
          <w:spacing w:val="-8"/>
        </w:rPr>
        <w:t> </w:t>
      </w:r>
      <w:r>
        <w:rPr/>
        <w:t>delegate</w:t>
      </w:r>
      <w:r>
        <w:rPr>
          <w:spacing w:val="-8"/>
        </w:rPr>
        <w:t> </w:t>
      </w:r>
      <w:r>
        <w:rPr/>
        <w:t>who</w:t>
      </w:r>
      <w:r>
        <w:rPr>
          <w:spacing w:val="-8"/>
        </w:rPr>
        <w:t> </w:t>
      </w:r>
      <w:r>
        <w:rPr/>
        <w:t>may</w:t>
      </w:r>
      <w:r>
        <w:rPr>
          <w:spacing w:val="-8"/>
        </w:rPr>
        <w:t> </w:t>
      </w:r>
      <w:r>
        <w:rPr/>
        <w:t>be</w:t>
      </w:r>
      <w:r>
        <w:rPr>
          <w:spacing w:val="-8"/>
        </w:rPr>
        <w:t> </w:t>
      </w:r>
      <w:r>
        <w:rPr/>
        <w:t>an</w:t>
      </w:r>
      <w:r>
        <w:rPr>
          <w:spacing w:val="-8"/>
        </w:rPr>
        <w:t> </w:t>
      </w:r>
      <w:r>
        <w:rPr/>
        <w:t>employee</w:t>
      </w:r>
      <w:r>
        <w:rPr>
          <w:spacing w:val="-8"/>
        </w:rPr>
        <w:t> </w:t>
      </w:r>
      <w:r>
        <w:rPr/>
        <w:t>of</w:t>
      </w:r>
      <w:r>
        <w:rPr>
          <w:spacing w:val="-8"/>
        </w:rPr>
        <w:t> </w:t>
      </w:r>
      <w:r>
        <w:rPr/>
        <w:t>the</w:t>
      </w:r>
      <w:r>
        <w:rPr>
          <w:spacing w:val="-8"/>
        </w:rPr>
        <w:t> </w:t>
      </w:r>
      <w:r>
        <w:rPr/>
        <w:t>city</w:t>
      </w:r>
      <w:r>
        <w:rPr>
          <w:spacing w:val="-8"/>
        </w:rPr>
        <w:t> </w:t>
      </w:r>
      <w:r>
        <w:rPr/>
        <w:t>or</w:t>
      </w:r>
      <w:r>
        <w:rPr>
          <w:spacing w:val="-8"/>
        </w:rPr>
        <w:t> </w:t>
      </w:r>
      <w:r>
        <w:rPr/>
        <w:t>a</w:t>
      </w:r>
      <w:r>
        <w:rPr>
          <w:spacing w:val="-8"/>
        </w:rPr>
        <w:t> </w:t>
      </w:r>
      <w:r>
        <w:rPr/>
        <w:t>board</w:t>
      </w:r>
      <w:r>
        <w:rPr>
          <w:spacing w:val="-8"/>
        </w:rPr>
        <w:t> </w:t>
      </w:r>
      <w:r>
        <w:rPr/>
        <w:t>of</w:t>
      </w:r>
      <w:r>
        <w:rPr>
          <w:spacing w:val="-8"/>
        </w:rPr>
        <w:t> </w:t>
      </w:r>
      <w:r>
        <w:rPr/>
        <w:t>such</w:t>
      </w:r>
      <w:r>
        <w:rPr>
          <w:spacing w:val="-7"/>
        </w:rPr>
        <w:t> </w:t>
      </w:r>
      <w:r>
        <w:rPr/>
        <w:t>employees.</w:t>
      </w:r>
      <w:r>
        <w:rPr>
          <w:spacing w:val="-7"/>
        </w:rPr>
        <w:t> </w:t>
      </w:r>
      <w:r>
        <w:rPr/>
        <w:t>The</w:t>
      </w:r>
      <w:r>
        <w:rPr>
          <w:spacing w:val="-7"/>
        </w:rPr>
        <w:t> </w:t>
      </w:r>
      <w:r>
        <w:rPr/>
        <w:t>Council</w:t>
      </w:r>
      <w:r>
        <w:rPr>
          <w:spacing w:val="-7"/>
        </w:rPr>
        <w:t> </w:t>
      </w:r>
      <w:r>
        <w:rPr/>
        <w:t>shall by</w:t>
      </w:r>
      <w:r>
        <w:rPr>
          <w:spacing w:val="-3"/>
        </w:rPr>
        <w:t> </w:t>
      </w:r>
      <w:r>
        <w:rPr/>
        <w:t>rule</w:t>
      </w:r>
      <w:r>
        <w:rPr>
          <w:spacing w:val="-3"/>
        </w:rPr>
        <w:t> </w:t>
      </w:r>
      <w:r>
        <w:rPr/>
        <w:t>prescribe</w:t>
      </w:r>
      <w:r>
        <w:rPr>
          <w:spacing w:val="-3"/>
        </w:rPr>
        <w:t> </w:t>
      </w:r>
      <w:r>
        <w:rPr/>
        <w:t>such</w:t>
      </w:r>
      <w:r>
        <w:rPr>
          <w:spacing w:val="-3"/>
        </w:rPr>
        <w:t> </w:t>
      </w:r>
      <w:r>
        <w:rPr/>
        <w:t>rights</w:t>
      </w:r>
      <w:r>
        <w:rPr>
          <w:spacing w:val="-3"/>
        </w:rPr>
        <w:t> </w:t>
      </w:r>
      <w:r>
        <w:rPr/>
        <w:t>of</w:t>
      </w:r>
      <w:r>
        <w:rPr>
          <w:spacing w:val="-3"/>
        </w:rPr>
        <w:t> </w:t>
      </w:r>
      <w:r>
        <w:rPr/>
        <w:t>appeal</w:t>
      </w:r>
      <w:r>
        <w:rPr>
          <w:spacing w:val="-3"/>
        </w:rPr>
        <w:t> </w:t>
      </w:r>
      <w:r>
        <w:rPr/>
        <w:t>from</w:t>
      </w:r>
      <w:r>
        <w:rPr>
          <w:spacing w:val="-5"/>
        </w:rPr>
        <w:t> </w:t>
      </w:r>
      <w:r>
        <w:rPr/>
        <w:t>decisions</w:t>
      </w:r>
      <w:r>
        <w:rPr>
          <w:spacing w:val="-3"/>
        </w:rPr>
        <w:t> </w:t>
      </w:r>
      <w:r>
        <w:rPr/>
        <w:t>of</w:t>
      </w:r>
      <w:r>
        <w:rPr>
          <w:spacing w:val="-3"/>
        </w:rPr>
        <w:t> </w:t>
      </w:r>
      <w:r>
        <w:rPr/>
        <w:t>the</w:t>
      </w:r>
      <w:r>
        <w:rPr>
          <w:spacing w:val="-3"/>
        </w:rPr>
        <w:t> </w:t>
      </w:r>
      <w:r>
        <w:rPr/>
        <w:t>delegated</w:t>
      </w:r>
      <w:r>
        <w:rPr>
          <w:spacing w:val="-4"/>
        </w:rPr>
        <w:t> </w:t>
      </w:r>
      <w:r>
        <w:rPr/>
        <w:t>employees</w:t>
      </w:r>
      <w:r>
        <w:rPr>
          <w:spacing w:val="-4"/>
        </w:rPr>
        <w:t> </w:t>
      </w:r>
      <w:r>
        <w:rPr/>
        <w:t>to</w:t>
      </w:r>
      <w:r>
        <w:rPr>
          <w:spacing w:val="-4"/>
        </w:rPr>
        <w:t> </w:t>
      </w:r>
      <w:r>
        <w:rPr/>
        <w:t>other</w:t>
      </w:r>
      <w:r>
        <w:rPr>
          <w:spacing w:val="-4"/>
        </w:rPr>
        <w:t> </w:t>
      </w:r>
      <w:r>
        <w:rPr/>
        <w:t>employees</w:t>
      </w:r>
      <w:r>
        <w:rPr>
          <w:spacing w:val="-4"/>
        </w:rPr>
        <w:t> </w:t>
      </w:r>
      <w:r>
        <w:rPr/>
        <w:t>or </w:t>
      </w:r>
      <w:r>
        <w:rPr>
          <w:spacing w:val="-2"/>
        </w:rPr>
        <w:t>to</w:t>
      </w:r>
      <w:r>
        <w:rPr>
          <w:spacing w:val="-8"/>
        </w:rPr>
        <w:t> </w:t>
      </w:r>
      <w:r>
        <w:rPr>
          <w:spacing w:val="-2"/>
        </w:rPr>
        <w:t>the</w:t>
      </w:r>
      <w:r>
        <w:rPr>
          <w:spacing w:val="-8"/>
        </w:rPr>
        <w:t> </w:t>
      </w:r>
      <w:r>
        <w:rPr>
          <w:spacing w:val="-2"/>
        </w:rPr>
        <w:t>elected</w:t>
      </w:r>
      <w:r>
        <w:rPr>
          <w:spacing w:val="-8"/>
        </w:rPr>
        <w:t> </w:t>
      </w:r>
      <w:r>
        <w:rPr>
          <w:spacing w:val="-2"/>
        </w:rPr>
        <w:t>officials</w:t>
      </w:r>
      <w:r>
        <w:rPr>
          <w:spacing w:val="-8"/>
        </w:rPr>
        <w:t> </w:t>
      </w:r>
      <w:r>
        <w:rPr>
          <w:spacing w:val="-2"/>
        </w:rPr>
        <w:t>of</w:t>
      </w:r>
      <w:r>
        <w:rPr>
          <w:spacing w:val="-8"/>
        </w:rPr>
        <w:t> </w:t>
      </w:r>
      <w:r>
        <w:rPr>
          <w:spacing w:val="-2"/>
        </w:rPr>
        <w:t>the</w:t>
      </w:r>
      <w:r>
        <w:rPr>
          <w:spacing w:val="-8"/>
        </w:rPr>
        <w:t> </w:t>
      </w:r>
      <w:r>
        <w:rPr>
          <w:spacing w:val="-2"/>
        </w:rPr>
        <w:t>city,</w:t>
      </w:r>
      <w:r>
        <w:rPr>
          <w:spacing w:val="-8"/>
        </w:rPr>
        <w:t> </w:t>
      </w:r>
      <w:r>
        <w:rPr>
          <w:spacing w:val="-2"/>
        </w:rPr>
        <w:t>as</w:t>
      </w:r>
      <w:r>
        <w:rPr>
          <w:spacing w:val="-8"/>
        </w:rPr>
        <w:t> </w:t>
      </w:r>
      <w:r>
        <w:rPr>
          <w:spacing w:val="-2"/>
        </w:rPr>
        <w:t>shall</w:t>
      </w:r>
      <w:r>
        <w:rPr>
          <w:spacing w:val="-8"/>
        </w:rPr>
        <w:t> </w:t>
      </w:r>
      <w:r>
        <w:rPr>
          <w:spacing w:val="-2"/>
        </w:rPr>
        <w:t>be</w:t>
      </w:r>
      <w:r>
        <w:rPr>
          <w:spacing w:val="-8"/>
        </w:rPr>
        <w:t> </w:t>
      </w:r>
      <w:r>
        <w:rPr>
          <w:spacing w:val="-2"/>
        </w:rPr>
        <w:t>appropriate</w:t>
      </w:r>
      <w:r>
        <w:rPr>
          <w:spacing w:val="-9"/>
        </w:rPr>
        <w:t> </w:t>
      </w:r>
      <w:r>
        <w:rPr>
          <w:spacing w:val="-2"/>
        </w:rPr>
        <w:t>and</w:t>
      </w:r>
      <w:r>
        <w:rPr>
          <w:spacing w:val="-9"/>
        </w:rPr>
        <w:t> </w:t>
      </w:r>
      <w:r>
        <w:rPr>
          <w:spacing w:val="-2"/>
        </w:rPr>
        <w:t>in</w:t>
      </w:r>
      <w:r>
        <w:rPr>
          <w:spacing w:val="-9"/>
        </w:rPr>
        <w:t> </w:t>
      </w:r>
      <w:r>
        <w:rPr>
          <w:spacing w:val="-2"/>
        </w:rPr>
        <w:t>accordance</w:t>
      </w:r>
      <w:r>
        <w:rPr>
          <w:spacing w:val="-9"/>
        </w:rPr>
        <w:t> </w:t>
      </w:r>
      <w:r>
        <w:rPr>
          <w:spacing w:val="-2"/>
        </w:rPr>
        <w:t>with</w:t>
      </w:r>
      <w:r>
        <w:rPr>
          <w:spacing w:val="-9"/>
        </w:rPr>
        <w:t> </w:t>
      </w:r>
      <w:r>
        <w:rPr>
          <w:spacing w:val="-2"/>
        </w:rPr>
        <w:t>the</w:t>
      </w:r>
      <w:r>
        <w:rPr>
          <w:spacing w:val="-9"/>
        </w:rPr>
        <w:t> </w:t>
      </w:r>
      <w:r>
        <w:rPr>
          <w:spacing w:val="-2"/>
        </w:rPr>
        <w:t>law.</w:t>
      </w:r>
      <w:r>
        <w:rPr>
          <w:spacing w:val="-9"/>
        </w:rPr>
        <w:t> </w:t>
      </w:r>
      <w:r>
        <w:rPr>
          <w:spacing w:val="-2"/>
        </w:rPr>
        <w:t>The</w:t>
      </w:r>
      <w:r>
        <w:rPr>
          <w:spacing w:val="-9"/>
        </w:rPr>
        <w:t> </w:t>
      </w:r>
      <w:r>
        <w:rPr>
          <w:spacing w:val="-2"/>
        </w:rPr>
        <w:t>City</w:t>
      </w:r>
      <w:r>
        <w:rPr>
          <w:spacing w:val="-9"/>
        </w:rPr>
        <w:t> </w:t>
      </w:r>
      <w:r>
        <w:rPr>
          <w:spacing w:val="-2"/>
        </w:rPr>
        <w:t>Council </w:t>
      </w:r>
      <w:r>
        <w:rPr/>
        <w:t>shall provide such educational and conciliatory activities as will further the purposes</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pPr>
      <w:r>
        <w:rPr/>
        <w:t>of this article including conferences of persons in the housing industry, with the intent of working out programs of voluntary compliance and of enforcement.</w:t>
      </w:r>
    </w:p>
    <w:p>
      <w:pPr>
        <w:pStyle w:val="BodyText"/>
        <w:spacing w:before="1"/>
        <w:ind w:left="157"/>
      </w:pPr>
      <w:r>
        <w:rPr/>
        <w:t>(1998 Code, § 8-808)</w:t>
      </w:r>
      <w:r>
        <w:rPr>
          <w:spacing w:val="60"/>
        </w:rPr>
        <w:t> </w:t>
      </w:r>
      <w:r>
        <w:rPr/>
        <w:t>(Ord. 226, passed - -</w:t>
      </w:r>
      <w:r>
        <w:rPr>
          <w:spacing w:val="-10"/>
        </w:rPr>
        <w:t>)</w:t>
      </w:r>
    </w:p>
    <w:p>
      <w:pPr>
        <w:pStyle w:val="BodyText"/>
      </w:pPr>
    </w:p>
    <w:p>
      <w:pPr>
        <w:pStyle w:val="BodyText"/>
        <w:spacing w:before="15"/>
      </w:pPr>
    </w:p>
    <w:p>
      <w:pPr>
        <w:pStyle w:val="Heading1"/>
      </w:pPr>
      <w:r>
        <w:rPr/>
        <w:t>§</w:t>
      </w:r>
      <w:r>
        <w:rPr>
          <w:spacing w:val="-3"/>
        </w:rPr>
        <w:t> </w:t>
      </w:r>
      <w:r>
        <w:rPr/>
        <w:t>8-809</w:t>
      </w:r>
      <w:r>
        <w:rPr>
          <w:spacing w:val="57"/>
        </w:rPr>
        <w:t> </w:t>
      </w:r>
      <w:r>
        <w:rPr>
          <w:spacing w:val="-2"/>
        </w:rPr>
        <w:t>ENFORCEMENT.</w:t>
      </w:r>
    </w:p>
    <w:p>
      <w:pPr>
        <w:pStyle w:val="BodyText"/>
        <w:spacing w:before="4"/>
        <w:rPr>
          <w:b/>
        </w:rPr>
      </w:pPr>
    </w:p>
    <w:p>
      <w:pPr>
        <w:pStyle w:val="ListParagraph"/>
        <w:numPr>
          <w:ilvl w:val="0"/>
          <w:numId w:val="256"/>
        </w:numPr>
        <w:tabs>
          <w:tab w:pos="1019" w:val="left" w:leader="none"/>
        </w:tabs>
        <w:spacing w:line="242" w:lineRule="auto" w:before="1" w:after="0"/>
        <w:ind w:left="157" w:right="153" w:firstLine="432"/>
        <w:jc w:val="both"/>
        <w:rPr>
          <w:sz w:val="24"/>
        </w:rPr>
      </w:pPr>
      <w:r>
        <w:rPr>
          <w:sz w:val="24"/>
        </w:rPr>
        <w:t>Any person who claims to have been injured by a discriminatory housing practice, or who believes that he or she will be irrevocably injured by a discriminatory housing practice that is about to occur (hereinafter person aggrieved), may file a complaint with the City Clerk. Complaints shall be in writing</w:t>
      </w:r>
      <w:r>
        <w:rPr>
          <w:spacing w:val="-13"/>
          <w:sz w:val="24"/>
        </w:rPr>
        <w:t> </w:t>
      </w:r>
      <w:r>
        <w:rPr>
          <w:sz w:val="24"/>
        </w:rPr>
        <w:t>and</w:t>
      </w:r>
      <w:r>
        <w:rPr>
          <w:spacing w:val="-13"/>
          <w:sz w:val="24"/>
        </w:rPr>
        <w:t> </w:t>
      </w:r>
      <w:r>
        <w:rPr>
          <w:sz w:val="24"/>
        </w:rPr>
        <w:t>shall</w:t>
      </w:r>
      <w:r>
        <w:rPr>
          <w:spacing w:val="-13"/>
          <w:sz w:val="24"/>
        </w:rPr>
        <w:t> </w:t>
      </w:r>
      <w:r>
        <w:rPr>
          <w:sz w:val="24"/>
        </w:rPr>
        <w:t>contain</w:t>
      </w:r>
      <w:r>
        <w:rPr>
          <w:spacing w:val="-13"/>
          <w:sz w:val="24"/>
        </w:rPr>
        <w:t> </w:t>
      </w:r>
      <w:r>
        <w:rPr>
          <w:sz w:val="24"/>
        </w:rPr>
        <w:t>such</w:t>
      </w:r>
      <w:r>
        <w:rPr>
          <w:spacing w:val="-13"/>
          <w:sz w:val="24"/>
        </w:rPr>
        <w:t> </w:t>
      </w:r>
      <w:r>
        <w:rPr>
          <w:sz w:val="24"/>
        </w:rPr>
        <w:t>information</w:t>
      </w:r>
      <w:r>
        <w:rPr>
          <w:spacing w:val="-13"/>
          <w:sz w:val="24"/>
        </w:rPr>
        <w:t> </w:t>
      </w:r>
      <w:r>
        <w:rPr>
          <w:sz w:val="24"/>
        </w:rPr>
        <w:t>and</w:t>
      </w:r>
      <w:r>
        <w:rPr>
          <w:spacing w:val="-13"/>
          <w:sz w:val="24"/>
        </w:rPr>
        <w:t> </w:t>
      </w:r>
      <w:r>
        <w:rPr>
          <w:sz w:val="24"/>
        </w:rPr>
        <w:t>be</w:t>
      </w:r>
      <w:r>
        <w:rPr>
          <w:spacing w:val="-13"/>
          <w:sz w:val="24"/>
        </w:rPr>
        <w:t> </w:t>
      </w:r>
      <w:r>
        <w:rPr>
          <w:sz w:val="24"/>
        </w:rPr>
        <w:t>in</w:t>
      </w:r>
      <w:r>
        <w:rPr>
          <w:spacing w:val="-14"/>
          <w:sz w:val="24"/>
        </w:rPr>
        <w:t> </w:t>
      </w:r>
      <w:r>
        <w:rPr>
          <w:sz w:val="24"/>
        </w:rPr>
        <w:t>such</w:t>
      </w:r>
      <w:r>
        <w:rPr>
          <w:spacing w:val="-12"/>
          <w:sz w:val="24"/>
        </w:rPr>
        <w:t> </w:t>
      </w:r>
      <w:r>
        <w:rPr>
          <w:sz w:val="24"/>
        </w:rPr>
        <w:t>form</w:t>
      </w:r>
      <w:r>
        <w:rPr>
          <w:spacing w:val="-14"/>
          <w:sz w:val="24"/>
        </w:rPr>
        <w:t> </w:t>
      </w:r>
      <w:r>
        <w:rPr>
          <w:sz w:val="24"/>
        </w:rPr>
        <w:t>as</w:t>
      </w:r>
      <w:r>
        <w:rPr>
          <w:spacing w:val="-12"/>
          <w:sz w:val="24"/>
        </w:rPr>
        <w:t> </w:t>
      </w:r>
      <w:r>
        <w:rPr>
          <w:sz w:val="24"/>
        </w:rPr>
        <w:t>the</w:t>
      </w:r>
      <w:r>
        <w:rPr>
          <w:spacing w:val="-12"/>
          <w:sz w:val="24"/>
        </w:rPr>
        <w:t> </w:t>
      </w:r>
      <w:r>
        <w:rPr>
          <w:sz w:val="24"/>
        </w:rPr>
        <w:t>City</w:t>
      </w:r>
      <w:r>
        <w:rPr>
          <w:spacing w:val="-12"/>
          <w:sz w:val="24"/>
        </w:rPr>
        <w:t> </w:t>
      </w:r>
      <w:r>
        <w:rPr>
          <w:sz w:val="24"/>
        </w:rPr>
        <w:t>Council</w:t>
      </w:r>
      <w:r>
        <w:rPr>
          <w:spacing w:val="-12"/>
          <w:sz w:val="24"/>
        </w:rPr>
        <w:t> </w:t>
      </w:r>
      <w:r>
        <w:rPr>
          <w:sz w:val="24"/>
        </w:rPr>
        <w:t>requires.</w:t>
      </w:r>
      <w:r>
        <w:rPr>
          <w:spacing w:val="-12"/>
          <w:sz w:val="24"/>
        </w:rPr>
        <w:t> </w:t>
      </w:r>
      <w:r>
        <w:rPr>
          <w:sz w:val="24"/>
        </w:rPr>
        <w:t>Upon</w:t>
      </w:r>
      <w:r>
        <w:rPr>
          <w:spacing w:val="-12"/>
          <w:sz w:val="24"/>
        </w:rPr>
        <w:t> </w:t>
      </w:r>
      <w:r>
        <w:rPr>
          <w:sz w:val="24"/>
        </w:rPr>
        <w:t>receipt of</w:t>
      </w:r>
      <w:r>
        <w:rPr>
          <w:spacing w:val="-15"/>
          <w:sz w:val="24"/>
        </w:rPr>
        <w:t> </w:t>
      </w:r>
      <w:r>
        <w:rPr>
          <w:sz w:val="24"/>
        </w:rPr>
        <w:t>such</w:t>
      </w:r>
      <w:r>
        <w:rPr>
          <w:spacing w:val="-15"/>
          <w:sz w:val="24"/>
        </w:rPr>
        <w:t> </w:t>
      </w:r>
      <w:r>
        <w:rPr>
          <w:sz w:val="24"/>
        </w:rPr>
        <w:t>a</w:t>
      </w:r>
      <w:r>
        <w:rPr>
          <w:spacing w:val="-15"/>
          <w:sz w:val="24"/>
        </w:rPr>
        <w:t> </w:t>
      </w:r>
      <w:r>
        <w:rPr>
          <w:sz w:val="24"/>
        </w:rPr>
        <w:t>complaint,</w:t>
      </w:r>
      <w:r>
        <w:rPr>
          <w:spacing w:val="-15"/>
          <w:sz w:val="24"/>
        </w:rPr>
        <w:t> </w:t>
      </w:r>
      <w:r>
        <w:rPr>
          <w:sz w:val="24"/>
        </w:rPr>
        <w:t>the</w:t>
      </w:r>
      <w:r>
        <w:rPr>
          <w:spacing w:val="-15"/>
          <w:sz w:val="24"/>
        </w:rPr>
        <w:t> </w:t>
      </w:r>
      <w:r>
        <w:rPr>
          <w:sz w:val="24"/>
        </w:rPr>
        <w:t>City</w:t>
      </w:r>
      <w:r>
        <w:rPr>
          <w:spacing w:val="-15"/>
          <w:sz w:val="24"/>
        </w:rPr>
        <w:t> </w:t>
      </w:r>
      <w:r>
        <w:rPr>
          <w:sz w:val="24"/>
        </w:rPr>
        <w:t>Clerk</w:t>
      </w:r>
      <w:r>
        <w:rPr>
          <w:spacing w:val="-15"/>
          <w:sz w:val="24"/>
        </w:rPr>
        <w:t> </w:t>
      </w:r>
      <w:r>
        <w:rPr>
          <w:sz w:val="24"/>
        </w:rPr>
        <w:t>shall</w:t>
      </w:r>
      <w:r>
        <w:rPr>
          <w:spacing w:val="-15"/>
          <w:sz w:val="24"/>
        </w:rPr>
        <w:t> </w:t>
      </w:r>
      <w:r>
        <w:rPr>
          <w:sz w:val="24"/>
        </w:rPr>
        <w:t>furnish</w:t>
      </w:r>
      <w:r>
        <w:rPr>
          <w:spacing w:val="-15"/>
          <w:sz w:val="24"/>
        </w:rPr>
        <w:t> </w:t>
      </w:r>
      <w:r>
        <w:rPr>
          <w:sz w:val="24"/>
        </w:rPr>
        <w:t>a</w:t>
      </w:r>
      <w:r>
        <w:rPr>
          <w:spacing w:val="-15"/>
          <w:sz w:val="24"/>
        </w:rPr>
        <w:t> </w:t>
      </w:r>
      <w:r>
        <w:rPr>
          <w:sz w:val="24"/>
        </w:rPr>
        <w:t>copy</w:t>
      </w:r>
      <w:r>
        <w:rPr>
          <w:spacing w:val="-15"/>
          <w:sz w:val="24"/>
        </w:rPr>
        <w:t> </w:t>
      </w:r>
      <w:r>
        <w:rPr>
          <w:sz w:val="24"/>
        </w:rPr>
        <w:t>of</w:t>
      </w:r>
      <w:r>
        <w:rPr>
          <w:spacing w:val="-15"/>
          <w:sz w:val="24"/>
        </w:rPr>
        <w:t> </w:t>
      </w:r>
      <w:r>
        <w:rPr>
          <w:sz w:val="24"/>
        </w:rPr>
        <w:t>the</w:t>
      </w:r>
      <w:r>
        <w:rPr>
          <w:spacing w:val="-15"/>
          <w:sz w:val="24"/>
        </w:rPr>
        <w:t> </w:t>
      </w:r>
      <w:r>
        <w:rPr>
          <w:sz w:val="24"/>
        </w:rPr>
        <w:t>same</w:t>
      </w:r>
      <w:r>
        <w:rPr>
          <w:spacing w:val="-15"/>
          <w:sz w:val="24"/>
        </w:rPr>
        <w:t> </w:t>
      </w:r>
      <w:r>
        <w:rPr>
          <w:sz w:val="24"/>
        </w:rPr>
        <w:t>to</w:t>
      </w:r>
      <w:r>
        <w:rPr>
          <w:spacing w:val="-15"/>
          <w:sz w:val="24"/>
        </w:rPr>
        <w:t> </w:t>
      </w:r>
      <w:r>
        <w:rPr>
          <w:sz w:val="24"/>
        </w:rPr>
        <w:t>the</w:t>
      </w:r>
      <w:r>
        <w:rPr>
          <w:spacing w:val="-15"/>
          <w:sz w:val="24"/>
        </w:rPr>
        <w:t> </w:t>
      </w:r>
      <w:r>
        <w:rPr>
          <w:sz w:val="24"/>
        </w:rPr>
        <w:t>person</w:t>
      </w:r>
      <w:r>
        <w:rPr>
          <w:spacing w:val="-15"/>
          <w:sz w:val="24"/>
        </w:rPr>
        <w:t> </w:t>
      </w:r>
      <w:r>
        <w:rPr>
          <w:sz w:val="24"/>
        </w:rPr>
        <w:t>or</w:t>
      </w:r>
      <w:r>
        <w:rPr>
          <w:spacing w:val="-15"/>
          <w:sz w:val="24"/>
        </w:rPr>
        <w:t> </w:t>
      </w:r>
      <w:r>
        <w:rPr>
          <w:sz w:val="24"/>
        </w:rPr>
        <w:t>persons</w:t>
      </w:r>
      <w:r>
        <w:rPr>
          <w:spacing w:val="-15"/>
          <w:sz w:val="24"/>
        </w:rPr>
        <w:t> </w:t>
      </w:r>
      <w:r>
        <w:rPr>
          <w:sz w:val="24"/>
        </w:rPr>
        <w:t>who</w:t>
      </w:r>
      <w:r>
        <w:rPr>
          <w:spacing w:val="-15"/>
          <w:sz w:val="24"/>
        </w:rPr>
        <w:t> </w:t>
      </w:r>
      <w:r>
        <w:rPr>
          <w:sz w:val="24"/>
        </w:rPr>
        <w:t>allegedly committed or are about to commit the alleged discriminatory housing practice. Within 30 days after receiving</w:t>
      </w:r>
      <w:r>
        <w:rPr>
          <w:spacing w:val="-4"/>
          <w:sz w:val="24"/>
        </w:rPr>
        <w:t> </w:t>
      </w:r>
      <w:r>
        <w:rPr>
          <w:sz w:val="24"/>
        </w:rPr>
        <w:t>a</w:t>
      </w:r>
      <w:r>
        <w:rPr>
          <w:spacing w:val="-3"/>
          <w:sz w:val="24"/>
        </w:rPr>
        <w:t> </w:t>
      </w:r>
      <w:r>
        <w:rPr>
          <w:sz w:val="24"/>
        </w:rPr>
        <w:t>complaint,</w:t>
      </w:r>
      <w:r>
        <w:rPr>
          <w:spacing w:val="-3"/>
          <w:sz w:val="24"/>
        </w:rPr>
        <w:t> </w:t>
      </w:r>
      <w:r>
        <w:rPr>
          <w:sz w:val="24"/>
        </w:rPr>
        <w:t>or</w:t>
      </w:r>
      <w:r>
        <w:rPr>
          <w:spacing w:val="-3"/>
          <w:sz w:val="24"/>
        </w:rPr>
        <w:t> </w:t>
      </w:r>
      <w:r>
        <w:rPr>
          <w:sz w:val="24"/>
        </w:rPr>
        <w:t>within</w:t>
      </w:r>
      <w:r>
        <w:rPr>
          <w:spacing w:val="-3"/>
          <w:sz w:val="24"/>
        </w:rPr>
        <w:t> </w:t>
      </w:r>
      <w:r>
        <w:rPr>
          <w:sz w:val="24"/>
        </w:rPr>
        <w:t>30</w:t>
      </w:r>
      <w:r>
        <w:rPr>
          <w:spacing w:val="-3"/>
          <w:sz w:val="24"/>
        </w:rPr>
        <w:t> </w:t>
      </w:r>
      <w:r>
        <w:rPr>
          <w:sz w:val="24"/>
        </w:rPr>
        <w:t>days</w:t>
      </w:r>
      <w:r>
        <w:rPr>
          <w:spacing w:val="-3"/>
          <w:sz w:val="24"/>
        </w:rPr>
        <w:t> </w:t>
      </w:r>
      <w:r>
        <w:rPr>
          <w:sz w:val="24"/>
        </w:rPr>
        <w:t>after</w:t>
      </w:r>
      <w:r>
        <w:rPr>
          <w:spacing w:val="-3"/>
          <w:sz w:val="24"/>
        </w:rPr>
        <w:t> </w:t>
      </w:r>
      <w:r>
        <w:rPr>
          <w:sz w:val="24"/>
        </w:rPr>
        <w:t>the</w:t>
      </w:r>
      <w:r>
        <w:rPr>
          <w:spacing w:val="-4"/>
          <w:sz w:val="24"/>
        </w:rPr>
        <w:t> </w:t>
      </w:r>
      <w:r>
        <w:rPr>
          <w:sz w:val="24"/>
        </w:rPr>
        <w:t>expiration</w:t>
      </w:r>
      <w:r>
        <w:rPr>
          <w:spacing w:val="-3"/>
          <w:sz w:val="24"/>
        </w:rPr>
        <w:t> </w:t>
      </w:r>
      <w:r>
        <w:rPr>
          <w:sz w:val="24"/>
        </w:rPr>
        <w:t>of</w:t>
      </w:r>
      <w:r>
        <w:rPr>
          <w:spacing w:val="-3"/>
          <w:sz w:val="24"/>
        </w:rPr>
        <w:t> </w:t>
      </w:r>
      <w:r>
        <w:rPr>
          <w:sz w:val="24"/>
        </w:rPr>
        <w:t>any</w:t>
      </w:r>
      <w:r>
        <w:rPr>
          <w:spacing w:val="-3"/>
          <w:sz w:val="24"/>
        </w:rPr>
        <w:t> </w:t>
      </w:r>
      <w:r>
        <w:rPr>
          <w:sz w:val="24"/>
        </w:rPr>
        <w:t>period</w:t>
      </w:r>
      <w:r>
        <w:rPr>
          <w:spacing w:val="-3"/>
          <w:sz w:val="24"/>
        </w:rPr>
        <w:t> </w:t>
      </w:r>
      <w:r>
        <w:rPr>
          <w:sz w:val="24"/>
        </w:rPr>
        <w:t>of</w:t>
      </w:r>
      <w:r>
        <w:rPr>
          <w:spacing w:val="-3"/>
          <w:sz w:val="24"/>
        </w:rPr>
        <w:t> </w:t>
      </w:r>
      <w:r>
        <w:rPr>
          <w:sz w:val="24"/>
        </w:rPr>
        <w:t>reference</w:t>
      </w:r>
      <w:r>
        <w:rPr>
          <w:spacing w:val="-3"/>
          <w:sz w:val="24"/>
        </w:rPr>
        <w:t> </w:t>
      </w:r>
      <w:r>
        <w:rPr>
          <w:sz w:val="24"/>
        </w:rPr>
        <w:t>under</w:t>
      </w:r>
      <w:r>
        <w:rPr>
          <w:spacing w:val="-3"/>
          <w:sz w:val="24"/>
        </w:rPr>
        <w:t> </w:t>
      </w:r>
      <w:r>
        <w:rPr>
          <w:spacing w:val="-2"/>
          <w:sz w:val="24"/>
        </w:rPr>
        <w:t>subsection</w:t>
      </w:r>
    </w:p>
    <w:p>
      <w:pPr>
        <w:pStyle w:val="BodyText"/>
        <w:spacing w:line="242" w:lineRule="auto" w:before="6"/>
        <w:ind w:left="157" w:right="151"/>
        <w:jc w:val="both"/>
      </w:pPr>
      <w:r>
        <w:rPr/>
        <w:t>(c) below, the City Council shall investigate the complaint and give notice in writing to the person aggrieved</w:t>
      </w:r>
      <w:r>
        <w:rPr>
          <w:spacing w:val="-5"/>
        </w:rPr>
        <w:t> </w:t>
      </w:r>
      <w:r>
        <w:rPr/>
        <w:t>whether</w:t>
      </w:r>
      <w:r>
        <w:rPr>
          <w:spacing w:val="-5"/>
        </w:rPr>
        <w:t> </w:t>
      </w:r>
      <w:r>
        <w:rPr/>
        <w:t>he</w:t>
      </w:r>
      <w:r>
        <w:rPr>
          <w:spacing w:val="-5"/>
        </w:rPr>
        <w:t> </w:t>
      </w:r>
      <w:r>
        <w:rPr/>
        <w:t>or</w:t>
      </w:r>
      <w:r>
        <w:rPr>
          <w:spacing w:val="-5"/>
        </w:rPr>
        <w:t> </w:t>
      </w:r>
      <w:r>
        <w:rPr/>
        <w:t>she</w:t>
      </w:r>
      <w:r>
        <w:rPr>
          <w:spacing w:val="-5"/>
        </w:rPr>
        <w:t> </w:t>
      </w:r>
      <w:r>
        <w:rPr/>
        <w:t>intends</w:t>
      </w:r>
      <w:r>
        <w:rPr>
          <w:spacing w:val="-5"/>
        </w:rPr>
        <w:t> </w:t>
      </w:r>
      <w:r>
        <w:rPr/>
        <w:t>to</w:t>
      </w:r>
      <w:r>
        <w:rPr>
          <w:spacing w:val="-5"/>
        </w:rPr>
        <w:t> </w:t>
      </w:r>
      <w:r>
        <w:rPr/>
        <w:t>resolve</w:t>
      </w:r>
      <w:r>
        <w:rPr>
          <w:spacing w:val="-5"/>
        </w:rPr>
        <w:t> </w:t>
      </w:r>
      <w:r>
        <w:rPr/>
        <w:t>it.</w:t>
      </w:r>
      <w:r>
        <w:rPr>
          <w:spacing w:val="-5"/>
        </w:rPr>
        <w:t> </w:t>
      </w:r>
      <w:r>
        <w:rPr/>
        <w:t>If</w:t>
      </w:r>
      <w:r>
        <w:rPr>
          <w:spacing w:val="-7"/>
        </w:rPr>
        <w:t> </w:t>
      </w:r>
      <w:r>
        <w:rPr/>
        <w:t>the</w:t>
      </w:r>
      <w:r>
        <w:rPr>
          <w:spacing w:val="-5"/>
        </w:rPr>
        <w:t> </w:t>
      </w:r>
      <w:r>
        <w:rPr/>
        <w:t>City</w:t>
      </w:r>
      <w:r>
        <w:rPr>
          <w:spacing w:val="-5"/>
        </w:rPr>
        <w:t> </w:t>
      </w:r>
      <w:r>
        <w:rPr/>
        <w:t>Council</w:t>
      </w:r>
      <w:r>
        <w:rPr>
          <w:spacing w:val="-5"/>
        </w:rPr>
        <w:t> </w:t>
      </w:r>
      <w:r>
        <w:rPr/>
        <w:t>intends</w:t>
      </w:r>
      <w:r>
        <w:rPr>
          <w:spacing w:val="-5"/>
        </w:rPr>
        <w:t> </w:t>
      </w:r>
      <w:r>
        <w:rPr/>
        <w:t>to</w:t>
      </w:r>
      <w:r>
        <w:rPr>
          <w:spacing w:val="-7"/>
        </w:rPr>
        <w:t> </w:t>
      </w:r>
      <w:r>
        <w:rPr/>
        <w:t>resolve</w:t>
      </w:r>
      <w:r>
        <w:rPr>
          <w:spacing w:val="-6"/>
        </w:rPr>
        <w:t> </w:t>
      </w:r>
      <w:r>
        <w:rPr/>
        <w:t>the</w:t>
      </w:r>
      <w:r>
        <w:rPr>
          <w:spacing w:val="-6"/>
        </w:rPr>
        <w:t> </w:t>
      </w:r>
      <w:r>
        <w:rPr/>
        <w:t>complaint(s), it shall proceed to try to eliminate or correct the alleged discriminatory housing practice by informal methods</w:t>
      </w:r>
      <w:r>
        <w:rPr>
          <w:spacing w:val="-6"/>
        </w:rPr>
        <w:t> </w:t>
      </w:r>
      <w:r>
        <w:rPr/>
        <w:t>of</w:t>
      </w:r>
      <w:r>
        <w:rPr>
          <w:spacing w:val="-6"/>
        </w:rPr>
        <w:t> </w:t>
      </w:r>
      <w:r>
        <w:rPr/>
        <w:t>conference,</w:t>
      </w:r>
      <w:r>
        <w:rPr>
          <w:spacing w:val="-6"/>
        </w:rPr>
        <w:t> </w:t>
      </w:r>
      <w:r>
        <w:rPr/>
        <w:t>conciliation</w:t>
      </w:r>
      <w:r>
        <w:rPr>
          <w:spacing w:val="-6"/>
        </w:rPr>
        <w:t> </w:t>
      </w:r>
      <w:r>
        <w:rPr/>
        <w:t>and</w:t>
      </w:r>
      <w:r>
        <w:rPr>
          <w:spacing w:val="-6"/>
        </w:rPr>
        <w:t> </w:t>
      </w:r>
      <w:r>
        <w:rPr/>
        <w:t>persuasion.</w:t>
      </w:r>
      <w:r>
        <w:rPr>
          <w:spacing w:val="-6"/>
        </w:rPr>
        <w:t> </w:t>
      </w:r>
      <w:r>
        <w:rPr/>
        <w:t>Nothing</w:t>
      </w:r>
      <w:r>
        <w:rPr>
          <w:spacing w:val="-5"/>
        </w:rPr>
        <w:t> </w:t>
      </w:r>
      <w:r>
        <w:rPr/>
        <w:t>said</w:t>
      </w:r>
      <w:r>
        <w:rPr>
          <w:spacing w:val="-5"/>
        </w:rPr>
        <w:t> </w:t>
      </w:r>
      <w:r>
        <w:rPr/>
        <w:t>or</w:t>
      </w:r>
      <w:r>
        <w:rPr>
          <w:spacing w:val="-5"/>
        </w:rPr>
        <w:t> </w:t>
      </w:r>
      <w:r>
        <w:rPr/>
        <w:t>done</w:t>
      </w:r>
      <w:r>
        <w:rPr>
          <w:spacing w:val="-5"/>
        </w:rPr>
        <w:t> </w:t>
      </w:r>
      <w:r>
        <w:rPr/>
        <w:t>in</w:t>
      </w:r>
      <w:r>
        <w:rPr>
          <w:spacing w:val="-5"/>
        </w:rPr>
        <w:t> </w:t>
      </w:r>
      <w:r>
        <w:rPr/>
        <w:t>the</w:t>
      </w:r>
      <w:r>
        <w:rPr>
          <w:spacing w:val="-6"/>
        </w:rPr>
        <w:t> </w:t>
      </w:r>
      <w:r>
        <w:rPr/>
        <w:t>course</w:t>
      </w:r>
      <w:r>
        <w:rPr>
          <w:spacing w:val="-6"/>
        </w:rPr>
        <w:t> </w:t>
      </w:r>
      <w:r>
        <w:rPr/>
        <w:t>of</w:t>
      </w:r>
      <w:r>
        <w:rPr>
          <w:spacing w:val="-6"/>
        </w:rPr>
        <w:t> </w:t>
      </w:r>
      <w:r>
        <w:rPr/>
        <w:t>such</w:t>
      </w:r>
      <w:r>
        <w:rPr>
          <w:spacing w:val="-6"/>
        </w:rPr>
        <w:t> </w:t>
      </w:r>
      <w:r>
        <w:rPr/>
        <w:t>informal endeavor</w:t>
      </w:r>
      <w:r>
        <w:rPr>
          <w:spacing w:val="-14"/>
        </w:rPr>
        <w:t> </w:t>
      </w:r>
      <w:r>
        <w:rPr/>
        <w:t>may</w:t>
      </w:r>
      <w:r>
        <w:rPr>
          <w:spacing w:val="-14"/>
        </w:rPr>
        <w:t> </w:t>
      </w:r>
      <w:r>
        <w:rPr/>
        <w:t>be</w:t>
      </w:r>
      <w:r>
        <w:rPr>
          <w:spacing w:val="-14"/>
        </w:rPr>
        <w:t> </w:t>
      </w:r>
      <w:r>
        <w:rPr/>
        <w:t>made</w:t>
      </w:r>
      <w:r>
        <w:rPr>
          <w:spacing w:val="-14"/>
        </w:rPr>
        <w:t> </w:t>
      </w:r>
      <w:r>
        <w:rPr/>
        <w:t>public</w:t>
      </w:r>
      <w:r>
        <w:rPr>
          <w:spacing w:val="-14"/>
        </w:rPr>
        <w:t> </w:t>
      </w:r>
      <w:r>
        <w:rPr/>
        <w:t>without</w:t>
      </w:r>
      <w:r>
        <w:rPr>
          <w:spacing w:val="-14"/>
        </w:rPr>
        <w:t> </w:t>
      </w:r>
      <w:r>
        <w:rPr/>
        <w:t>the</w:t>
      </w:r>
      <w:r>
        <w:rPr>
          <w:spacing w:val="-14"/>
        </w:rPr>
        <w:t> </w:t>
      </w:r>
      <w:r>
        <w:rPr/>
        <w:t>written</w:t>
      </w:r>
      <w:r>
        <w:rPr>
          <w:spacing w:val="-14"/>
        </w:rPr>
        <w:t> </w:t>
      </w:r>
      <w:r>
        <w:rPr/>
        <w:t>consent</w:t>
      </w:r>
      <w:r>
        <w:rPr>
          <w:spacing w:val="-14"/>
        </w:rPr>
        <w:t> </w:t>
      </w:r>
      <w:r>
        <w:rPr/>
        <w:t>of</w:t>
      </w:r>
      <w:r>
        <w:rPr>
          <w:spacing w:val="-14"/>
        </w:rPr>
        <w:t> </w:t>
      </w:r>
      <w:r>
        <w:rPr/>
        <w:t>the</w:t>
      </w:r>
      <w:r>
        <w:rPr>
          <w:spacing w:val="-14"/>
        </w:rPr>
        <w:t> </w:t>
      </w:r>
      <w:r>
        <w:rPr/>
        <w:t>persons</w:t>
      </w:r>
      <w:r>
        <w:rPr>
          <w:spacing w:val="-14"/>
        </w:rPr>
        <w:t> </w:t>
      </w:r>
      <w:r>
        <w:rPr/>
        <w:t>concerned.</w:t>
      </w:r>
      <w:r>
        <w:rPr>
          <w:spacing w:val="-14"/>
        </w:rPr>
        <w:t> </w:t>
      </w:r>
      <w:r>
        <w:rPr/>
        <w:t>Any</w:t>
      </w:r>
      <w:r>
        <w:rPr>
          <w:spacing w:val="-14"/>
        </w:rPr>
        <w:t> </w:t>
      </w:r>
      <w:r>
        <w:rPr/>
        <w:t>employee</w:t>
      </w:r>
      <w:r>
        <w:rPr>
          <w:spacing w:val="-14"/>
        </w:rPr>
        <w:t> </w:t>
      </w:r>
      <w:r>
        <w:rPr/>
        <w:t>of</w:t>
      </w:r>
      <w:r>
        <w:rPr>
          <w:spacing w:val="-14"/>
        </w:rPr>
        <w:t> </w:t>
      </w:r>
      <w:r>
        <w:rPr/>
        <w:t>the City</w:t>
      </w:r>
      <w:r>
        <w:rPr>
          <w:spacing w:val="-10"/>
        </w:rPr>
        <w:t> </w:t>
      </w:r>
      <w:r>
        <w:rPr/>
        <w:t>Council</w:t>
      </w:r>
      <w:r>
        <w:rPr>
          <w:spacing w:val="-10"/>
        </w:rPr>
        <w:t> </w:t>
      </w:r>
      <w:r>
        <w:rPr/>
        <w:t>who</w:t>
      </w:r>
      <w:r>
        <w:rPr>
          <w:spacing w:val="-10"/>
        </w:rPr>
        <w:t> </w:t>
      </w:r>
      <w:r>
        <w:rPr/>
        <w:t>shall</w:t>
      </w:r>
      <w:r>
        <w:rPr>
          <w:spacing w:val="-10"/>
        </w:rPr>
        <w:t> </w:t>
      </w:r>
      <w:r>
        <w:rPr/>
        <w:t>make</w:t>
      </w:r>
      <w:r>
        <w:rPr>
          <w:spacing w:val="-10"/>
        </w:rPr>
        <w:t> </w:t>
      </w:r>
      <w:r>
        <w:rPr/>
        <w:t>public</w:t>
      </w:r>
      <w:r>
        <w:rPr>
          <w:spacing w:val="-10"/>
        </w:rPr>
        <w:t> </w:t>
      </w:r>
      <w:r>
        <w:rPr/>
        <w:t>any</w:t>
      </w:r>
      <w:r>
        <w:rPr>
          <w:spacing w:val="-9"/>
        </w:rPr>
        <w:t> </w:t>
      </w:r>
      <w:r>
        <w:rPr/>
        <w:t>information</w:t>
      </w:r>
      <w:r>
        <w:rPr>
          <w:spacing w:val="-9"/>
        </w:rPr>
        <w:t> </w:t>
      </w:r>
      <w:r>
        <w:rPr/>
        <w:t>in</w:t>
      </w:r>
      <w:r>
        <w:rPr>
          <w:spacing w:val="-9"/>
        </w:rPr>
        <w:t> </w:t>
      </w:r>
      <w:r>
        <w:rPr/>
        <w:t>violation</w:t>
      </w:r>
      <w:r>
        <w:rPr>
          <w:spacing w:val="-9"/>
        </w:rPr>
        <w:t> </w:t>
      </w:r>
      <w:r>
        <w:rPr/>
        <w:t>of</w:t>
      </w:r>
      <w:r>
        <w:rPr>
          <w:spacing w:val="-9"/>
        </w:rPr>
        <w:t> </w:t>
      </w:r>
      <w:r>
        <w:rPr/>
        <w:t>this</w:t>
      </w:r>
      <w:r>
        <w:rPr>
          <w:spacing w:val="-9"/>
        </w:rPr>
        <w:t> </w:t>
      </w:r>
      <w:r>
        <w:rPr/>
        <w:t>provision</w:t>
      </w:r>
      <w:r>
        <w:rPr>
          <w:spacing w:val="-9"/>
        </w:rPr>
        <w:t> </w:t>
      </w:r>
      <w:r>
        <w:rPr/>
        <w:t>shall</w:t>
      </w:r>
      <w:r>
        <w:rPr>
          <w:spacing w:val="-9"/>
        </w:rPr>
        <w:t> </w:t>
      </w:r>
      <w:r>
        <w:rPr/>
        <w:t>be</w:t>
      </w:r>
      <w:r>
        <w:rPr>
          <w:spacing w:val="-9"/>
        </w:rPr>
        <w:t> </w:t>
      </w:r>
      <w:r>
        <w:rPr/>
        <w:t>deemed</w:t>
      </w:r>
      <w:r>
        <w:rPr>
          <w:spacing w:val="-9"/>
        </w:rPr>
        <w:t> </w:t>
      </w:r>
      <w:r>
        <w:rPr/>
        <w:t>guilty of a misdemeanor and, upon conviction thereof, shall be fined not more than $1,000 or imprisoned not more</w:t>
      </w:r>
      <w:r>
        <w:rPr>
          <w:spacing w:val="-13"/>
        </w:rPr>
        <w:t> </w:t>
      </w:r>
      <w:r>
        <w:rPr/>
        <w:t>than</w:t>
      </w:r>
      <w:r>
        <w:rPr>
          <w:spacing w:val="-13"/>
        </w:rPr>
        <w:t> </w:t>
      </w:r>
      <w:r>
        <w:rPr/>
        <w:t>one</w:t>
      </w:r>
      <w:r>
        <w:rPr>
          <w:spacing w:val="-13"/>
        </w:rPr>
        <w:t> </w:t>
      </w:r>
      <w:r>
        <w:rPr/>
        <w:t>year.</w:t>
      </w:r>
      <w:r>
        <w:rPr>
          <w:spacing w:val="-13"/>
        </w:rPr>
        <w:t> </w:t>
      </w:r>
      <w:r>
        <w:rPr/>
        <w:t>Complaints</w:t>
      </w:r>
      <w:r>
        <w:rPr>
          <w:spacing w:val="-13"/>
        </w:rPr>
        <w:t> </w:t>
      </w:r>
      <w:r>
        <w:rPr/>
        <w:t>may</w:t>
      </w:r>
      <w:r>
        <w:rPr>
          <w:spacing w:val="-13"/>
        </w:rPr>
        <w:t> </w:t>
      </w:r>
      <w:r>
        <w:rPr/>
        <w:t>also</w:t>
      </w:r>
      <w:r>
        <w:rPr>
          <w:spacing w:val="-13"/>
        </w:rPr>
        <w:t> </w:t>
      </w:r>
      <w:r>
        <w:rPr/>
        <w:t>be</w:t>
      </w:r>
      <w:r>
        <w:rPr>
          <w:spacing w:val="-13"/>
        </w:rPr>
        <w:t> </w:t>
      </w:r>
      <w:r>
        <w:rPr/>
        <w:t>filed</w:t>
      </w:r>
      <w:r>
        <w:rPr>
          <w:spacing w:val="-12"/>
        </w:rPr>
        <w:t> </w:t>
      </w:r>
      <w:r>
        <w:rPr/>
        <w:t>with</w:t>
      </w:r>
      <w:r>
        <w:rPr>
          <w:spacing w:val="-12"/>
        </w:rPr>
        <w:t> </w:t>
      </w:r>
      <w:r>
        <w:rPr/>
        <w:t>the</w:t>
      </w:r>
      <w:r>
        <w:rPr>
          <w:spacing w:val="-12"/>
        </w:rPr>
        <w:t> </w:t>
      </w:r>
      <w:r>
        <w:rPr/>
        <w:t>State</w:t>
      </w:r>
      <w:r>
        <w:rPr>
          <w:spacing w:val="-12"/>
        </w:rPr>
        <w:t> </w:t>
      </w:r>
      <w:r>
        <w:rPr/>
        <w:t>Civil</w:t>
      </w:r>
      <w:r>
        <w:rPr>
          <w:spacing w:val="-12"/>
        </w:rPr>
        <w:t> </w:t>
      </w:r>
      <w:r>
        <w:rPr/>
        <w:t>Rights</w:t>
      </w:r>
      <w:r>
        <w:rPr>
          <w:spacing w:val="-12"/>
        </w:rPr>
        <w:t> </w:t>
      </w:r>
      <w:r>
        <w:rPr/>
        <w:t>Commission</w:t>
      </w:r>
      <w:r>
        <w:rPr>
          <w:spacing w:val="-12"/>
        </w:rPr>
        <w:t> </w:t>
      </w:r>
      <w:r>
        <w:rPr/>
        <w:t>and</w:t>
      </w:r>
      <w:r>
        <w:rPr>
          <w:spacing w:val="-12"/>
        </w:rPr>
        <w:t> </w:t>
      </w:r>
      <w:r>
        <w:rPr/>
        <w:t>the</w:t>
      </w:r>
      <w:r>
        <w:rPr>
          <w:spacing w:val="-12"/>
        </w:rPr>
        <w:t> </w:t>
      </w:r>
      <w:r>
        <w:rPr/>
        <w:t>United States of America Civil Rights Commission.</w:t>
      </w:r>
    </w:p>
    <w:p>
      <w:pPr>
        <w:pStyle w:val="BodyText"/>
        <w:spacing w:before="11"/>
      </w:pPr>
    </w:p>
    <w:p>
      <w:pPr>
        <w:pStyle w:val="ListParagraph"/>
        <w:numPr>
          <w:ilvl w:val="0"/>
          <w:numId w:val="256"/>
        </w:numPr>
        <w:tabs>
          <w:tab w:pos="1019" w:val="left" w:leader="none"/>
        </w:tabs>
        <w:spacing w:line="242" w:lineRule="auto" w:before="0" w:after="0"/>
        <w:ind w:left="157" w:right="153" w:firstLine="432"/>
        <w:jc w:val="both"/>
        <w:rPr>
          <w:sz w:val="24"/>
        </w:rPr>
      </w:pPr>
      <w:r>
        <w:rPr>
          <w:sz w:val="24"/>
        </w:rPr>
        <w:t>A complaint under subsection (a) above shall be filed within 180 days after the alleged discriminatory</w:t>
      </w:r>
      <w:r>
        <w:rPr>
          <w:spacing w:val="-10"/>
          <w:sz w:val="24"/>
        </w:rPr>
        <w:t> </w:t>
      </w:r>
      <w:r>
        <w:rPr>
          <w:sz w:val="24"/>
        </w:rPr>
        <w:t>housing</w:t>
      </w:r>
      <w:r>
        <w:rPr>
          <w:spacing w:val="-10"/>
          <w:sz w:val="24"/>
        </w:rPr>
        <w:t> </w:t>
      </w:r>
      <w:r>
        <w:rPr>
          <w:sz w:val="24"/>
        </w:rPr>
        <w:t>practice</w:t>
      </w:r>
      <w:r>
        <w:rPr>
          <w:spacing w:val="-10"/>
          <w:sz w:val="24"/>
        </w:rPr>
        <w:t> </w:t>
      </w:r>
      <w:r>
        <w:rPr>
          <w:sz w:val="24"/>
        </w:rPr>
        <w:t>occurred.</w:t>
      </w:r>
      <w:r>
        <w:rPr>
          <w:spacing w:val="-10"/>
          <w:sz w:val="24"/>
        </w:rPr>
        <w:t> </w:t>
      </w:r>
      <w:r>
        <w:rPr>
          <w:sz w:val="24"/>
        </w:rPr>
        <w:t>The</w:t>
      </w:r>
      <w:r>
        <w:rPr>
          <w:spacing w:val="-10"/>
          <w:sz w:val="24"/>
        </w:rPr>
        <w:t> </w:t>
      </w:r>
      <w:r>
        <w:rPr>
          <w:sz w:val="24"/>
        </w:rPr>
        <w:t>complaint</w:t>
      </w:r>
      <w:r>
        <w:rPr>
          <w:spacing w:val="-10"/>
          <w:sz w:val="24"/>
        </w:rPr>
        <w:t> </w:t>
      </w:r>
      <w:r>
        <w:rPr>
          <w:sz w:val="24"/>
        </w:rPr>
        <w:t>shall</w:t>
      </w:r>
      <w:r>
        <w:rPr>
          <w:spacing w:val="-10"/>
          <w:sz w:val="24"/>
        </w:rPr>
        <w:t> </w:t>
      </w:r>
      <w:r>
        <w:rPr>
          <w:sz w:val="24"/>
        </w:rPr>
        <w:t>be</w:t>
      </w:r>
      <w:r>
        <w:rPr>
          <w:spacing w:val="-10"/>
          <w:sz w:val="24"/>
        </w:rPr>
        <w:t> </w:t>
      </w:r>
      <w:r>
        <w:rPr>
          <w:sz w:val="24"/>
        </w:rPr>
        <w:t>in</w:t>
      </w:r>
      <w:r>
        <w:rPr>
          <w:spacing w:val="-10"/>
          <w:sz w:val="24"/>
        </w:rPr>
        <w:t> </w:t>
      </w:r>
      <w:r>
        <w:rPr>
          <w:sz w:val="24"/>
        </w:rPr>
        <w:t>writing</w:t>
      </w:r>
      <w:r>
        <w:rPr>
          <w:spacing w:val="-10"/>
          <w:sz w:val="24"/>
        </w:rPr>
        <w:t> </w:t>
      </w:r>
      <w:r>
        <w:rPr>
          <w:sz w:val="24"/>
        </w:rPr>
        <w:t>and</w:t>
      </w:r>
      <w:r>
        <w:rPr>
          <w:spacing w:val="-10"/>
          <w:sz w:val="24"/>
        </w:rPr>
        <w:t> </w:t>
      </w:r>
      <w:r>
        <w:rPr>
          <w:sz w:val="24"/>
        </w:rPr>
        <w:t>shall</w:t>
      </w:r>
      <w:r>
        <w:rPr>
          <w:spacing w:val="-10"/>
          <w:sz w:val="24"/>
        </w:rPr>
        <w:t> </w:t>
      </w:r>
      <w:r>
        <w:rPr>
          <w:sz w:val="24"/>
        </w:rPr>
        <w:t>state</w:t>
      </w:r>
      <w:r>
        <w:rPr>
          <w:spacing w:val="-10"/>
          <w:sz w:val="24"/>
        </w:rPr>
        <w:t> </w:t>
      </w:r>
      <w:r>
        <w:rPr>
          <w:sz w:val="24"/>
        </w:rPr>
        <w:t>the</w:t>
      </w:r>
      <w:r>
        <w:rPr>
          <w:spacing w:val="-10"/>
          <w:sz w:val="24"/>
        </w:rPr>
        <w:t> </w:t>
      </w:r>
      <w:r>
        <w:rPr>
          <w:sz w:val="24"/>
        </w:rPr>
        <w:t>facts</w:t>
      </w:r>
      <w:r>
        <w:rPr>
          <w:spacing w:val="-10"/>
          <w:sz w:val="24"/>
        </w:rPr>
        <w:t> </w:t>
      </w:r>
      <w:r>
        <w:rPr>
          <w:sz w:val="24"/>
        </w:rPr>
        <w:t>upon which</w:t>
      </w:r>
      <w:r>
        <w:rPr>
          <w:spacing w:val="-7"/>
          <w:sz w:val="24"/>
        </w:rPr>
        <w:t> </w:t>
      </w:r>
      <w:r>
        <w:rPr>
          <w:sz w:val="24"/>
        </w:rPr>
        <w:t>the</w:t>
      </w:r>
      <w:r>
        <w:rPr>
          <w:spacing w:val="-7"/>
          <w:sz w:val="24"/>
        </w:rPr>
        <w:t> </w:t>
      </w:r>
      <w:r>
        <w:rPr>
          <w:sz w:val="24"/>
        </w:rPr>
        <w:t>allegations</w:t>
      </w:r>
      <w:r>
        <w:rPr>
          <w:spacing w:val="-7"/>
          <w:sz w:val="24"/>
        </w:rPr>
        <w:t> </w:t>
      </w:r>
      <w:r>
        <w:rPr>
          <w:sz w:val="24"/>
        </w:rPr>
        <w:t>of</w:t>
      </w:r>
      <w:r>
        <w:rPr>
          <w:spacing w:val="-7"/>
          <w:sz w:val="24"/>
        </w:rPr>
        <w:t> </w:t>
      </w:r>
      <w:r>
        <w:rPr>
          <w:sz w:val="24"/>
        </w:rPr>
        <w:t>a</w:t>
      </w:r>
      <w:r>
        <w:rPr>
          <w:spacing w:val="-7"/>
          <w:sz w:val="24"/>
        </w:rPr>
        <w:t> </w:t>
      </w:r>
      <w:r>
        <w:rPr>
          <w:sz w:val="24"/>
        </w:rPr>
        <w:t>discriminatory</w:t>
      </w:r>
      <w:r>
        <w:rPr>
          <w:spacing w:val="-7"/>
          <w:sz w:val="24"/>
        </w:rPr>
        <w:t> </w:t>
      </w:r>
      <w:r>
        <w:rPr>
          <w:sz w:val="24"/>
        </w:rPr>
        <w:t>housing</w:t>
      </w:r>
      <w:r>
        <w:rPr>
          <w:spacing w:val="-7"/>
          <w:sz w:val="24"/>
        </w:rPr>
        <w:t> </w:t>
      </w:r>
      <w:r>
        <w:rPr>
          <w:sz w:val="24"/>
        </w:rPr>
        <w:t>practice</w:t>
      </w:r>
      <w:r>
        <w:rPr>
          <w:spacing w:val="-7"/>
          <w:sz w:val="24"/>
        </w:rPr>
        <w:t> </w:t>
      </w:r>
      <w:r>
        <w:rPr>
          <w:sz w:val="24"/>
        </w:rPr>
        <w:t>are</w:t>
      </w:r>
      <w:r>
        <w:rPr>
          <w:spacing w:val="-7"/>
          <w:sz w:val="24"/>
        </w:rPr>
        <w:t> </w:t>
      </w:r>
      <w:r>
        <w:rPr>
          <w:sz w:val="24"/>
        </w:rPr>
        <w:t>based.</w:t>
      </w:r>
      <w:r>
        <w:rPr>
          <w:spacing w:val="-7"/>
          <w:sz w:val="24"/>
        </w:rPr>
        <w:t> </w:t>
      </w:r>
      <w:r>
        <w:rPr>
          <w:sz w:val="24"/>
        </w:rPr>
        <w:t>Complaints</w:t>
      </w:r>
      <w:r>
        <w:rPr>
          <w:spacing w:val="-7"/>
          <w:sz w:val="24"/>
        </w:rPr>
        <w:t> </w:t>
      </w:r>
      <w:r>
        <w:rPr>
          <w:sz w:val="24"/>
        </w:rPr>
        <w:t>may</w:t>
      </w:r>
      <w:r>
        <w:rPr>
          <w:spacing w:val="-7"/>
          <w:sz w:val="24"/>
        </w:rPr>
        <w:t> </w:t>
      </w:r>
      <w:r>
        <w:rPr>
          <w:sz w:val="24"/>
        </w:rPr>
        <w:t>be</w:t>
      </w:r>
      <w:r>
        <w:rPr>
          <w:spacing w:val="-7"/>
          <w:sz w:val="24"/>
        </w:rPr>
        <w:t> </w:t>
      </w:r>
      <w:r>
        <w:rPr>
          <w:sz w:val="24"/>
        </w:rPr>
        <w:t>reasonably</w:t>
      </w:r>
      <w:r>
        <w:rPr>
          <w:spacing w:val="-7"/>
          <w:sz w:val="24"/>
        </w:rPr>
        <w:t> </w:t>
      </w:r>
      <w:r>
        <w:rPr>
          <w:sz w:val="24"/>
        </w:rPr>
        <w:t>and fairly</w:t>
      </w:r>
      <w:r>
        <w:rPr>
          <w:spacing w:val="-13"/>
          <w:sz w:val="24"/>
        </w:rPr>
        <w:t> </w:t>
      </w:r>
      <w:r>
        <w:rPr>
          <w:sz w:val="24"/>
        </w:rPr>
        <w:t>amended</w:t>
      </w:r>
      <w:r>
        <w:rPr>
          <w:spacing w:val="-13"/>
          <w:sz w:val="24"/>
        </w:rPr>
        <w:t> </w:t>
      </w:r>
      <w:r>
        <w:rPr>
          <w:sz w:val="24"/>
        </w:rPr>
        <w:t>at</w:t>
      </w:r>
      <w:r>
        <w:rPr>
          <w:spacing w:val="-13"/>
          <w:sz w:val="24"/>
        </w:rPr>
        <w:t> </w:t>
      </w:r>
      <w:r>
        <w:rPr>
          <w:sz w:val="24"/>
        </w:rPr>
        <w:t>any</w:t>
      </w:r>
      <w:r>
        <w:rPr>
          <w:spacing w:val="-13"/>
          <w:sz w:val="24"/>
        </w:rPr>
        <w:t> </w:t>
      </w:r>
      <w:r>
        <w:rPr>
          <w:sz w:val="24"/>
        </w:rPr>
        <w:t>time.</w:t>
      </w:r>
      <w:r>
        <w:rPr>
          <w:spacing w:val="-13"/>
          <w:sz w:val="24"/>
        </w:rPr>
        <w:t> </w:t>
      </w:r>
      <w:r>
        <w:rPr>
          <w:sz w:val="24"/>
        </w:rPr>
        <w:t>A</w:t>
      </w:r>
      <w:r>
        <w:rPr>
          <w:spacing w:val="-13"/>
          <w:sz w:val="24"/>
        </w:rPr>
        <w:t> </w:t>
      </w:r>
      <w:r>
        <w:rPr>
          <w:sz w:val="24"/>
        </w:rPr>
        <w:t>respondent</w:t>
      </w:r>
      <w:r>
        <w:rPr>
          <w:spacing w:val="-13"/>
          <w:sz w:val="24"/>
        </w:rPr>
        <w:t> </w:t>
      </w:r>
      <w:r>
        <w:rPr>
          <w:sz w:val="24"/>
        </w:rPr>
        <w:t>may</w:t>
      </w:r>
      <w:r>
        <w:rPr>
          <w:spacing w:val="-13"/>
          <w:sz w:val="24"/>
        </w:rPr>
        <w:t> </w:t>
      </w:r>
      <w:r>
        <w:rPr>
          <w:sz w:val="24"/>
        </w:rPr>
        <w:t>file</w:t>
      </w:r>
      <w:r>
        <w:rPr>
          <w:spacing w:val="-13"/>
          <w:sz w:val="24"/>
        </w:rPr>
        <w:t> </w:t>
      </w:r>
      <w:r>
        <w:rPr>
          <w:sz w:val="24"/>
        </w:rPr>
        <w:t>an</w:t>
      </w:r>
      <w:r>
        <w:rPr>
          <w:spacing w:val="-14"/>
          <w:sz w:val="24"/>
        </w:rPr>
        <w:t> </w:t>
      </w:r>
      <w:r>
        <w:rPr>
          <w:sz w:val="24"/>
        </w:rPr>
        <w:t>answer</w:t>
      </w:r>
      <w:r>
        <w:rPr>
          <w:spacing w:val="-12"/>
          <w:sz w:val="24"/>
        </w:rPr>
        <w:t> </w:t>
      </w:r>
      <w:r>
        <w:rPr>
          <w:sz w:val="24"/>
        </w:rPr>
        <w:t>to</w:t>
      </w:r>
      <w:r>
        <w:rPr>
          <w:spacing w:val="-12"/>
          <w:sz w:val="24"/>
        </w:rPr>
        <w:t> </w:t>
      </w:r>
      <w:r>
        <w:rPr>
          <w:sz w:val="24"/>
        </w:rPr>
        <w:t>the</w:t>
      </w:r>
      <w:r>
        <w:rPr>
          <w:spacing w:val="-12"/>
          <w:sz w:val="24"/>
        </w:rPr>
        <w:t> </w:t>
      </w:r>
      <w:r>
        <w:rPr>
          <w:sz w:val="24"/>
        </w:rPr>
        <w:t>complaint</w:t>
      </w:r>
      <w:r>
        <w:rPr>
          <w:spacing w:val="-12"/>
          <w:sz w:val="24"/>
        </w:rPr>
        <w:t> </w:t>
      </w:r>
      <w:r>
        <w:rPr>
          <w:sz w:val="24"/>
        </w:rPr>
        <w:t>against</w:t>
      </w:r>
      <w:r>
        <w:rPr>
          <w:spacing w:val="-12"/>
          <w:sz w:val="24"/>
        </w:rPr>
        <w:t> </w:t>
      </w:r>
      <w:r>
        <w:rPr>
          <w:sz w:val="24"/>
        </w:rPr>
        <w:t>him</w:t>
      </w:r>
      <w:r>
        <w:rPr>
          <w:spacing w:val="-14"/>
          <w:sz w:val="24"/>
        </w:rPr>
        <w:t> </w:t>
      </w:r>
      <w:r>
        <w:rPr>
          <w:sz w:val="24"/>
        </w:rPr>
        <w:t>or</w:t>
      </w:r>
      <w:r>
        <w:rPr>
          <w:spacing w:val="-12"/>
          <w:sz w:val="24"/>
        </w:rPr>
        <w:t> </w:t>
      </w:r>
      <w:r>
        <w:rPr>
          <w:sz w:val="24"/>
        </w:rPr>
        <w:t>her</w:t>
      </w:r>
      <w:r>
        <w:rPr>
          <w:spacing w:val="-12"/>
          <w:sz w:val="24"/>
        </w:rPr>
        <w:t> </w:t>
      </w:r>
      <w:r>
        <w:rPr>
          <w:sz w:val="24"/>
        </w:rPr>
        <w:t>and</w:t>
      </w:r>
      <w:r>
        <w:rPr>
          <w:spacing w:val="-12"/>
          <w:sz w:val="24"/>
        </w:rPr>
        <w:t> </w:t>
      </w:r>
      <w:r>
        <w:rPr>
          <w:sz w:val="24"/>
        </w:rPr>
        <w:t>with the</w:t>
      </w:r>
      <w:r>
        <w:rPr>
          <w:spacing w:val="-2"/>
          <w:sz w:val="24"/>
        </w:rPr>
        <w:t> </w:t>
      </w:r>
      <w:r>
        <w:rPr>
          <w:sz w:val="24"/>
        </w:rPr>
        <w:t>leave</w:t>
      </w:r>
      <w:r>
        <w:rPr>
          <w:spacing w:val="-2"/>
          <w:sz w:val="24"/>
        </w:rPr>
        <w:t> </w:t>
      </w:r>
      <w:r>
        <w:rPr>
          <w:sz w:val="24"/>
        </w:rPr>
        <w:t>of</w:t>
      </w:r>
      <w:r>
        <w:rPr>
          <w:spacing w:val="-2"/>
          <w:sz w:val="24"/>
        </w:rPr>
        <w:t> </w:t>
      </w:r>
      <w:r>
        <w:rPr>
          <w:sz w:val="24"/>
        </w:rPr>
        <w:t>the</w:t>
      </w:r>
      <w:r>
        <w:rPr>
          <w:spacing w:val="-2"/>
          <w:sz w:val="24"/>
        </w:rPr>
        <w:t> </w:t>
      </w:r>
      <w:r>
        <w:rPr>
          <w:sz w:val="24"/>
        </w:rPr>
        <w:t>Council,</w:t>
      </w:r>
      <w:r>
        <w:rPr>
          <w:spacing w:val="-2"/>
          <w:sz w:val="24"/>
        </w:rPr>
        <w:t> </w:t>
      </w:r>
      <w:r>
        <w:rPr>
          <w:sz w:val="24"/>
        </w:rPr>
        <w:t>which</w:t>
      </w:r>
      <w:r>
        <w:rPr>
          <w:spacing w:val="-2"/>
          <w:sz w:val="24"/>
        </w:rPr>
        <w:t> </w:t>
      </w:r>
      <w:r>
        <w:rPr>
          <w:sz w:val="24"/>
        </w:rPr>
        <w:t>shall</w:t>
      </w:r>
      <w:r>
        <w:rPr>
          <w:spacing w:val="-2"/>
          <w:sz w:val="24"/>
        </w:rPr>
        <w:t> </w:t>
      </w:r>
      <w:r>
        <w:rPr>
          <w:sz w:val="24"/>
        </w:rPr>
        <w:t>be</w:t>
      </w:r>
      <w:r>
        <w:rPr>
          <w:spacing w:val="-2"/>
          <w:sz w:val="24"/>
        </w:rPr>
        <w:t> </w:t>
      </w:r>
      <w:r>
        <w:rPr>
          <w:sz w:val="24"/>
        </w:rPr>
        <w:t>granted</w:t>
      </w:r>
      <w:r>
        <w:rPr>
          <w:spacing w:val="-2"/>
          <w:sz w:val="24"/>
        </w:rPr>
        <w:t> </w:t>
      </w:r>
      <w:r>
        <w:rPr>
          <w:sz w:val="24"/>
        </w:rPr>
        <w:t>whenever</w:t>
      </w:r>
      <w:r>
        <w:rPr>
          <w:spacing w:val="-2"/>
          <w:sz w:val="24"/>
        </w:rPr>
        <w:t> </w:t>
      </w:r>
      <w:r>
        <w:rPr>
          <w:sz w:val="24"/>
        </w:rPr>
        <w:t>it</w:t>
      </w:r>
      <w:r>
        <w:rPr>
          <w:spacing w:val="-2"/>
          <w:sz w:val="24"/>
        </w:rPr>
        <w:t> </w:t>
      </w:r>
      <w:r>
        <w:rPr>
          <w:sz w:val="24"/>
        </w:rPr>
        <w:t>would</w:t>
      </w:r>
      <w:r>
        <w:rPr>
          <w:spacing w:val="-2"/>
          <w:sz w:val="24"/>
        </w:rPr>
        <w:t> </w:t>
      </w:r>
      <w:r>
        <w:rPr>
          <w:sz w:val="24"/>
        </w:rPr>
        <w:t>be</w:t>
      </w:r>
      <w:r>
        <w:rPr>
          <w:spacing w:val="-2"/>
          <w:sz w:val="24"/>
        </w:rPr>
        <w:t> </w:t>
      </w:r>
      <w:r>
        <w:rPr>
          <w:sz w:val="24"/>
        </w:rPr>
        <w:t>reasonable</w:t>
      </w:r>
      <w:r>
        <w:rPr>
          <w:spacing w:val="-2"/>
          <w:sz w:val="24"/>
        </w:rPr>
        <w:t> </w:t>
      </w:r>
      <w:r>
        <w:rPr>
          <w:sz w:val="24"/>
        </w:rPr>
        <w:t>and</w:t>
      </w:r>
      <w:r>
        <w:rPr>
          <w:spacing w:val="-2"/>
          <w:sz w:val="24"/>
        </w:rPr>
        <w:t> </w:t>
      </w:r>
      <w:r>
        <w:rPr>
          <w:sz w:val="24"/>
        </w:rPr>
        <w:t>fair</w:t>
      </w:r>
      <w:r>
        <w:rPr>
          <w:spacing w:val="-2"/>
          <w:sz w:val="24"/>
        </w:rPr>
        <w:t> </w:t>
      </w:r>
      <w:r>
        <w:rPr>
          <w:sz w:val="24"/>
        </w:rPr>
        <w:t>to</w:t>
      </w:r>
      <w:r>
        <w:rPr>
          <w:spacing w:val="-2"/>
          <w:sz w:val="24"/>
        </w:rPr>
        <w:t> </w:t>
      </w:r>
      <w:r>
        <w:rPr>
          <w:sz w:val="24"/>
        </w:rPr>
        <w:t>do</w:t>
      </w:r>
      <w:r>
        <w:rPr>
          <w:spacing w:val="-2"/>
          <w:sz w:val="24"/>
        </w:rPr>
        <w:t> </w:t>
      </w:r>
      <w:r>
        <w:rPr>
          <w:sz w:val="24"/>
        </w:rPr>
        <w:t>so,</w:t>
      </w:r>
      <w:r>
        <w:rPr>
          <w:spacing w:val="-2"/>
          <w:sz w:val="24"/>
        </w:rPr>
        <w:t> </w:t>
      </w:r>
      <w:r>
        <w:rPr>
          <w:sz w:val="24"/>
        </w:rPr>
        <w:t>may amend his or her answer at any time. Both complaints and answers shall be verified.</w:t>
      </w:r>
    </w:p>
    <w:p>
      <w:pPr>
        <w:pStyle w:val="BodyText"/>
        <w:spacing w:before="9"/>
      </w:pPr>
    </w:p>
    <w:p>
      <w:pPr>
        <w:pStyle w:val="ListParagraph"/>
        <w:numPr>
          <w:ilvl w:val="0"/>
          <w:numId w:val="256"/>
        </w:numPr>
        <w:tabs>
          <w:tab w:pos="1019" w:val="left" w:leader="none"/>
        </w:tabs>
        <w:spacing w:line="242" w:lineRule="auto" w:before="0" w:after="0"/>
        <w:ind w:left="157" w:right="152" w:firstLine="432"/>
        <w:jc w:val="both"/>
        <w:rPr>
          <w:sz w:val="24"/>
        </w:rPr>
      </w:pPr>
      <w:r>
        <w:rPr>
          <w:spacing w:val="-2"/>
          <w:sz w:val="24"/>
        </w:rPr>
        <w:t>If,</w:t>
      </w:r>
      <w:r>
        <w:rPr>
          <w:spacing w:val="-13"/>
          <w:sz w:val="24"/>
        </w:rPr>
        <w:t> </w:t>
      </w:r>
      <w:r>
        <w:rPr>
          <w:spacing w:val="-2"/>
          <w:sz w:val="24"/>
        </w:rPr>
        <w:t>within</w:t>
      </w:r>
      <w:r>
        <w:rPr>
          <w:spacing w:val="-13"/>
          <w:sz w:val="24"/>
        </w:rPr>
        <w:t> </w:t>
      </w:r>
      <w:r>
        <w:rPr>
          <w:spacing w:val="-2"/>
          <w:sz w:val="24"/>
        </w:rPr>
        <w:t>30</w:t>
      </w:r>
      <w:r>
        <w:rPr>
          <w:spacing w:val="-13"/>
          <w:sz w:val="24"/>
        </w:rPr>
        <w:t> </w:t>
      </w:r>
      <w:r>
        <w:rPr>
          <w:spacing w:val="-2"/>
          <w:sz w:val="24"/>
        </w:rPr>
        <w:t>days</w:t>
      </w:r>
      <w:r>
        <w:rPr>
          <w:spacing w:val="-13"/>
          <w:sz w:val="24"/>
        </w:rPr>
        <w:t> </w:t>
      </w:r>
      <w:r>
        <w:rPr>
          <w:spacing w:val="-2"/>
          <w:sz w:val="24"/>
        </w:rPr>
        <w:t>after</w:t>
      </w:r>
      <w:r>
        <w:rPr>
          <w:spacing w:val="-13"/>
          <w:sz w:val="24"/>
        </w:rPr>
        <w:t> </w:t>
      </w:r>
      <w:r>
        <w:rPr>
          <w:spacing w:val="-2"/>
          <w:sz w:val="24"/>
        </w:rPr>
        <w:t>a</w:t>
      </w:r>
      <w:r>
        <w:rPr>
          <w:spacing w:val="-13"/>
          <w:sz w:val="24"/>
        </w:rPr>
        <w:t> </w:t>
      </w:r>
      <w:r>
        <w:rPr>
          <w:spacing w:val="-2"/>
          <w:sz w:val="24"/>
        </w:rPr>
        <w:t>complaint</w:t>
      </w:r>
      <w:r>
        <w:rPr>
          <w:spacing w:val="-13"/>
          <w:sz w:val="24"/>
        </w:rPr>
        <w:t> </w:t>
      </w:r>
      <w:r>
        <w:rPr>
          <w:spacing w:val="-2"/>
          <w:sz w:val="24"/>
        </w:rPr>
        <w:t>is</w:t>
      </w:r>
      <w:r>
        <w:rPr>
          <w:spacing w:val="-13"/>
          <w:sz w:val="24"/>
        </w:rPr>
        <w:t> </w:t>
      </w:r>
      <w:r>
        <w:rPr>
          <w:spacing w:val="-2"/>
          <w:sz w:val="24"/>
        </w:rPr>
        <w:t>filed</w:t>
      </w:r>
      <w:r>
        <w:rPr>
          <w:spacing w:val="-13"/>
          <w:sz w:val="24"/>
        </w:rPr>
        <w:t> </w:t>
      </w:r>
      <w:r>
        <w:rPr>
          <w:spacing w:val="-2"/>
          <w:sz w:val="24"/>
        </w:rPr>
        <w:t>with</w:t>
      </w:r>
      <w:r>
        <w:rPr>
          <w:spacing w:val="-13"/>
          <w:sz w:val="24"/>
        </w:rPr>
        <w:t> </w:t>
      </w:r>
      <w:r>
        <w:rPr>
          <w:spacing w:val="-2"/>
          <w:sz w:val="24"/>
        </w:rPr>
        <w:t>the</w:t>
      </w:r>
      <w:r>
        <w:rPr>
          <w:spacing w:val="-13"/>
          <w:sz w:val="24"/>
        </w:rPr>
        <w:t> </w:t>
      </w:r>
      <w:r>
        <w:rPr>
          <w:spacing w:val="-2"/>
          <w:sz w:val="24"/>
        </w:rPr>
        <w:t>City</w:t>
      </w:r>
      <w:r>
        <w:rPr>
          <w:spacing w:val="-13"/>
          <w:sz w:val="24"/>
        </w:rPr>
        <w:t> </w:t>
      </w:r>
      <w:r>
        <w:rPr>
          <w:spacing w:val="-2"/>
          <w:sz w:val="24"/>
        </w:rPr>
        <w:t>Clerk,</w:t>
      </w:r>
      <w:r>
        <w:rPr>
          <w:spacing w:val="-13"/>
          <w:sz w:val="24"/>
        </w:rPr>
        <w:t> </w:t>
      </w:r>
      <w:r>
        <w:rPr>
          <w:spacing w:val="-2"/>
          <w:sz w:val="24"/>
        </w:rPr>
        <w:t>the</w:t>
      </w:r>
      <w:r>
        <w:rPr>
          <w:spacing w:val="-13"/>
          <w:sz w:val="24"/>
        </w:rPr>
        <w:t> </w:t>
      </w:r>
      <w:r>
        <w:rPr>
          <w:spacing w:val="-2"/>
          <w:sz w:val="24"/>
        </w:rPr>
        <w:t>State</w:t>
      </w:r>
      <w:r>
        <w:rPr>
          <w:spacing w:val="-13"/>
          <w:sz w:val="24"/>
        </w:rPr>
        <w:t> </w:t>
      </w:r>
      <w:r>
        <w:rPr>
          <w:spacing w:val="-2"/>
          <w:sz w:val="24"/>
        </w:rPr>
        <w:t>Civil</w:t>
      </w:r>
      <w:r>
        <w:rPr>
          <w:spacing w:val="-13"/>
          <w:sz w:val="24"/>
        </w:rPr>
        <w:t> </w:t>
      </w:r>
      <w:r>
        <w:rPr>
          <w:spacing w:val="-2"/>
          <w:sz w:val="24"/>
        </w:rPr>
        <w:t>Rights</w:t>
      </w:r>
      <w:r>
        <w:rPr>
          <w:spacing w:val="-13"/>
          <w:sz w:val="24"/>
        </w:rPr>
        <w:t> </w:t>
      </w:r>
      <w:r>
        <w:rPr>
          <w:spacing w:val="-2"/>
          <w:sz w:val="24"/>
        </w:rPr>
        <w:t>Commission </w:t>
      </w:r>
      <w:r>
        <w:rPr>
          <w:sz w:val="24"/>
        </w:rPr>
        <w:t>or United States of America Civil Rights Commission, the City Council has been unable to obtain voluntary compliance with this article, the person aggrieved may, within 30 days thereafter, file a complaint with the Secretary of the Department of</w:t>
      </w:r>
      <w:r>
        <w:rPr>
          <w:spacing w:val="-5"/>
          <w:sz w:val="24"/>
        </w:rPr>
        <w:t> </w:t>
      </w:r>
      <w:r>
        <w:rPr>
          <w:sz w:val="24"/>
        </w:rPr>
        <w:t>Housing and Urban Development. The City Council will assist in this filing.</w:t>
      </w:r>
    </w:p>
    <w:p>
      <w:pPr>
        <w:pStyle w:val="BodyText"/>
        <w:spacing w:before="8"/>
      </w:pPr>
    </w:p>
    <w:p>
      <w:pPr>
        <w:pStyle w:val="ListParagraph"/>
        <w:numPr>
          <w:ilvl w:val="0"/>
          <w:numId w:val="256"/>
        </w:numPr>
        <w:tabs>
          <w:tab w:pos="1019" w:val="left" w:leader="none"/>
        </w:tabs>
        <w:spacing w:line="242" w:lineRule="auto" w:before="0" w:after="0"/>
        <w:ind w:left="157" w:right="153" w:firstLine="432"/>
        <w:jc w:val="both"/>
        <w:rPr>
          <w:sz w:val="24"/>
        </w:rPr>
      </w:pPr>
      <w:r>
        <w:rPr>
          <w:sz w:val="24"/>
        </w:rPr>
        <w:t>If the City Council has been unable to obtain voluntary compliance within 30 days of the </w:t>
      </w:r>
      <w:r>
        <w:rPr>
          <w:spacing w:val="-2"/>
          <w:sz w:val="24"/>
        </w:rPr>
        <w:t>complaint,</w:t>
      </w:r>
      <w:r>
        <w:rPr>
          <w:spacing w:val="-7"/>
          <w:sz w:val="24"/>
        </w:rPr>
        <w:t> </w:t>
      </w:r>
      <w:r>
        <w:rPr>
          <w:spacing w:val="-2"/>
          <w:sz w:val="24"/>
        </w:rPr>
        <w:t>the</w:t>
      </w:r>
      <w:r>
        <w:rPr>
          <w:spacing w:val="-7"/>
          <w:sz w:val="24"/>
        </w:rPr>
        <w:t> </w:t>
      </w:r>
      <w:r>
        <w:rPr>
          <w:spacing w:val="-2"/>
          <w:sz w:val="24"/>
        </w:rPr>
        <w:t>person</w:t>
      </w:r>
      <w:r>
        <w:rPr>
          <w:spacing w:val="-7"/>
          <w:sz w:val="24"/>
        </w:rPr>
        <w:t> </w:t>
      </w:r>
      <w:r>
        <w:rPr>
          <w:spacing w:val="-2"/>
          <w:sz w:val="24"/>
        </w:rPr>
        <w:t>aggrieved</w:t>
      </w:r>
      <w:r>
        <w:rPr>
          <w:spacing w:val="-7"/>
          <w:sz w:val="24"/>
        </w:rPr>
        <w:t> </w:t>
      </w:r>
      <w:r>
        <w:rPr>
          <w:spacing w:val="-2"/>
          <w:sz w:val="24"/>
        </w:rPr>
        <w:t>may,</w:t>
      </w:r>
      <w:r>
        <w:rPr>
          <w:spacing w:val="-7"/>
          <w:sz w:val="24"/>
        </w:rPr>
        <w:t> </w:t>
      </w:r>
      <w:r>
        <w:rPr>
          <w:spacing w:val="-2"/>
          <w:sz w:val="24"/>
        </w:rPr>
        <w:t>within</w:t>
      </w:r>
      <w:r>
        <w:rPr>
          <w:spacing w:val="-7"/>
          <w:sz w:val="24"/>
        </w:rPr>
        <w:t> </w:t>
      </w:r>
      <w:r>
        <w:rPr>
          <w:spacing w:val="-2"/>
          <w:sz w:val="24"/>
        </w:rPr>
        <w:t>30</w:t>
      </w:r>
      <w:r>
        <w:rPr>
          <w:spacing w:val="-7"/>
          <w:sz w:val="24"/>
        </w:rPr>
        <w:t> </w:t>
      </w:r>
      <w:r>
        <w:rPr>
          <w:spacing w:val="-2"/>
          <w:sz w:val="24"/>
        </w:rPr>
        <w:t>days</w:t>
      </w:r>
      <w:r>
        <w:rPr>
          <w:spacing w:val="-7"/>
          <w:sz w:val="24"/>
        </w:rPr>
        <w:t> </w:t>
      </w:r>
      <w:r>
        <w:rPr>
          <w:spacing w:val="-2"/>
          <w:sz w:val="24"/>
        </w:rPr>
        <w:t>hereafter</w:t>
      </w:r>
      <w:r>
        <w:rPr>
          <w:spacing w:val="-7"/>
          <w:sz w:val="24"/>
        </w:rPr>
        <w:t> </w:t>
      </w:r>
      <w:r>
        <w:rPr>
          <w:spacing w:val="-2"/>
          <w:sz w:val="24"/>
        </w:rPr>
        <w:t>commence</w:t>
      </w:r>
      <w:r>
        <w:rPr>
          <w:spacing w:val="-6"/>
          <w:sz w:val="24"/>
        </w:rPr>
        <w:t> </w:t>
      </w:r>
      <w:r>
        <w:rPr>
          <w:spacing w:val="-2"/>
          <w:sz w:val="24"/>
        </w:rPr>
        <w:t>a</w:t>
      </w:r>
      <w:r>
        <w:rPr>
          <w:spacing w:val="-6"/>
          <w:sz w:val="24"/>
        </w:rPr>
        <w:t> </w:t>
      </w:r>
      <w:r>
        <w:rPr>
          <w:spacing w:val="-2"/>
          <w:sz w:val="24"/>
        </w:rPr>
        <w:t>civil</w:t>
      </w:r>
      <w:r>
        <w:rPr>
          <w:spacing w:val="-6"/>
          <w:sz w:val="24"/>
        </w:rPr>
        <w:t> </w:t>
      </w:r>
      <w:r>
        <w:rPr>
          <w:spacing w:val="-2"/>
          <w:sz w:val="24"/>
        </w:rPr>
        <w:t>action</w:t>
      </w:r>
      <w:r>
        <w:rPr>
          <w:spacing w:val="-7"/>
          <w:sz w:val="24"/>
        </w:rPr>
        <w:t> </w:t>
      </w:r>
      <w:r>
        <w:rPr>
          <w:spacing w:val="-2"/>
          <w:sz w:val="24"/>
        </w:rPr>
        <w:t>in</w:t>
      </w:r>
      <w:r>
        <w:rPr>
          <w:spacing w:val="-7"/>
          <w:sz w:val="24"/>
        </w:rPr>
        <w:t> </w:t>
      </w:r>
      <w:r>
        <w:rPr>
          <w:spacing w:val="-2"/>
          <w:sz w:val="24"/>
        </w:rPr>
        <w:t>any</w:t>
      </w:r>
      <w:r>
        <w:rPr>
          <w:spacing w:val="-7"/>
          <w:sz w:val="24"/>
        </w:rPr>
        <w:t> </w:t>
      </w:r>
      <w:r>
        <w:rPr>
          <w:spacing w:val="-2"/>
          <w:sz w:val="24"/>
        </w:rPr>
        <w:t>appropriate </w:t>
      </w:r>
      <w:r>
        <w:rPr>
          <w:sz w:val="24"/>
        </w:rPr>
        <w:t>court, against the respondent named in the complaint, to enforce the rights granted or protected by this article,</w:t>
      </w:r>
      <w:r>
        <w:rPr>
          <w:spacing w:val="-8"/>
          <w:sz w:val="24"/>
        </w:rPr>
        <w:t> </w:t>
      </w:r>
      <w:r>
        <w:rPr>
          <w:sz w:val="24"/>
        </w:rPr>
        <w:t>insofar</w:t>
      </w:r>
      <w:r>
        <w:rPr>
          <w:spacing w:val="-8"/>
          <w:sz w:val="24"/>
        </w:rPr>
        <w:t> </w:t>
      </w:r>
      <w:r>
        <w:rPr>
          <w:sz w:val="24"/>
        </w:rPr>
        <w:t>as</w:t>
      </w:r>
      <w:r>
        <w:rPr>
          <w:spacing w:val="-8"/>
          <w:sz w:val="24"/>
        </w:rPr>
        <w:t> </w:t>
      </w:r>
      <w:r>
        <w:rPr>
          <w:sz w:val="24"/>
        </w:rPr>
        <w:t>such</w:t>
      </w:r>
      <w:r>
        <w:rPr>
          <w:spacing w:val="-8"/>
          <w:sz w:val="24"/>
        </w:rPr>
        <w:t> </w:t>
      </w:r>
      <w:r>
        <w:rPr>
          <w:sz w:val="24"/>
        </w:rPr>
        <w:t>rights</w:t>
      </w:r>
      <w:r>
        <w:rPr>
          <w:spacing w:val="-8"/>
          <w:sz w:val="24"/>
        </w:rPr>
        <w:t> </w:t>
      </w:r>
      <w:r>
        <w:rPr>
          <w:sz w:val="24"/>
        </w:rPr>
        <w:t>relate</w:t>
      </w:r>
      <w:r>
        <w:rPr>
          <w:spacing w:val="-8"/>
          <w:sz w:val="24"/>
        </w:rPr>
        <w:t> </w:t>
      </w:r>
      <w:r>
        <w:rPr>
          <w:sz w:val="24"/>
        </w:rPr>
        <w:t>to</w:t>
      </w:r>
      <w:r>
        <w:rPr>
          <w:spacing w:val="-8"/>
          <w:sz w:val="24"/>
        </w:rPr>
        <w:t> </w:t>
      </w:r>
      <w:r>
        <w:rPr>
          <w:sz w:val="24"/>
        </w:rPr>
        <w:t>the</w:t>
      </w:r>
      <w:r>
        <w:rPr>
          <w:spacing w:val="-8"/>
          <w:sz w:val="24"/>
        </w:rPr>
        <w:t> </w:t>
      </w:r>
      <w:r>
        <w:rPr>
          <w:sz w:val="24"/>
        </w:rPr>
        <w:t>subject</w:t>
      </w:r>
      <w:r>
        <w:rPr>
          <w:spacing w:val="-8"/>
          <w:sz w:val="24"/>
        </w:rPr>
        <w:t> </w:t>
      </w:r>
      <w:r>
        <w:rPr>
          <w:sz w:val="24"/>
        </w:rPr>
        <w:t>to</w:t>
      </w:r>
      <w:r>
        <w:rPr>
          <w:spacing w:val="-9"/>
          <w:sz w:val="24"/>
        </w:rPr>
        <w:t> </w:t>
      </w:r>
      <w:r>
        <w:rPr>
          <w:sz w:val="24"/>
        </w:rPr>
        <w:t>the</w:t>
      </w:r>
      <w:r>
        <w:rPr>
          <w:spacing w:val="-9"/>
          <w:sz w:val="24"/>
        </w:rPr>
        <w:t> </w:t>
      </w:r>
      <w:r>
        <w:rPr>
          <w:sz w:val="24"/>
        </w:rPr>
        <w:t>complaint.</w:t>
      </w:r>
      <w:r>
        <w:rPr>
          <w:spacing w:val="-9"/>
          <w:sz w:val="24"/>
        </w:rPr>
        <w:t> </w:t>
      </w:r>
      <w:r>
        <w:rPr>
          <w:sz w:val="24"/>
        </w:rPr>
        <w:t>If</w:t>
      </w:r>
      <w:r>
        <w:rPr>
          <w:spacing w:val="-10"/>
          <w:sz w:val="24"/>
        </w:rPr>
        <w:t> </w:t>
      </w:r>
      <w:r>
        <w:rPr>
          <w:sz w:val="24"/>
        </w:rPr>
        <w:t>the</w:t>
      </w:r>
      <w:r>
        <w:rPr>
          <w:spacing w:val="-9"/>
          <w:sz w:val="24"/>
        </w:rPr>
        <w:t> </w:t>
      </w:r>
      <w:r>
        <w:rPr>
          <w:sz w:val="24"/>
        </w:rPr>
        <w:t>court</w:t>
      </w:r>
      <w:r>
        <w:rPr>
          <w:spacing w:val="-9"/>
          <w:sz w:val="24"/>
        </w:rPr>
        <w:t> </w:t>
      </w:r>
      <w:r>
        <w:rPr>
          <w:sz w:val="24"/>
        </w:rPr>
        <w:t>finds</w:t>
      </w:r>
      <w:r>
        <w:rPr>
          <w:spacing w:val="-9"/>
          <w:sz w:val="24"/>
        </w:rPr>
        <w:t> </w:t>
      </w:r>
      <w:r>
        <w:rPr>
          <w:sz w:val="24"/>
        </w:rPr>
        <w:t>that</w:t>
      </w:r>
      <w:r>
        <w:rPr>
          <w:spacing w:val="-9"/>
          <w:sz w:val="24"/>
        </w:rPr>
        <w:t> </w:t>
      </w:r>
      <w:r>
        <w:rPr>
          <w:sz w:val="24"/>
        </w:rPr>
        <w:t>a</w:t>
      </w:r>
      <w:r>
        <w:rPr>
          <w:spacing w:val="-9"/>
          <w:sz w:val="24"/>
        </w:rPr>
        <w:t> </w:t>
      </w:r>
      <w:r>
        <w:rPr>
          <w:sz w:val="24"/>
        </w:rPr>
        <w:t>discriminatory housing</w:t>
      </w:r>
      <w:r>
        <w:rPr>
          <w:spacing w:val="-7"/>
          <w:sz w:val="24"/>
        </w:rPr>
        <w:t> </w:t>
      </w:r>
      <w:r>
        <w:rPr>
          <w:sz w:val="24"/>
        </w:rPr>
        <w:t>practice</w:t>
      </w:r>
      <w:r>
        <w:rPr>
          <w:spacing w:val="-7"/>
          <w:sz w:val="24"/>
        </w:rPr>
        <w:t> </w:t>
      </w:r>
      <w:r>
        <w:rPr>
          <w:sz w:val="24"/>
        </w:rPr>
        <w:t>has</w:t>
      </w:r>
      <w:r>
        <w:rPr>
          <w:spacing w:val="-7"/>
          <w:sz w:val="24"/>
        </w:rPr>
        <w:t> </w:t>
      </w:r>
      <w:r>
        <w:rPr>
          <w:sz w:val="24"/>
        </w:rPr>
        <w:t>occurred</w:t>
      </w:r>
      <w:r>
        <w:rPr>
          <w:spacing w:val="-7"/>
          <w:sz w:val="24"/>
        </w:rPr>
        <w:t> </w:t>
      </w:r>
      <w:r>
        <w:rPr>
          <w:sz w:val="24"/>
        </w:rPr>
        <w:t>or</w:t>
      </w:r>
      <w:r>
        <w:rPr>
          <w:spacing w:val="-7"/>
          <w:sz w:val="24"/>
        </w:rPr>
        <w:t> </w:t>
      </w:r>
      <w:r>
        <w:rPr>
          <w:sz w:val="24"/>
        </w:rPr>
        <w:t>is</w:t>
      </w:r>
      <w:r>
        <w:rPr>
          <w:spacing w:val="-7"/>
          <w:sz w:val="24"/>
        </w:rPr>
        <w:t> </w:t>
      </w:r>
      <w:r>
        <w:rPr>
          <w:sz w:val="24"/>
        </w:rPr>
        <w:t>about</w:t>
      </w:r>
      <w:r>
        <w:rPr>
          <w:spacing w:val="-7"/>
          <w:sz w:val="24"/>
        </w:rPr>
        <w:t> </w:t>
      </w:r>
      <w:r>
        <w:rPr>
          <w:sz w:val="24"/>
        </w:rPr>
        <w:t>to</w:t>
      </w:r>
      <w:r>
        <w:rPr>
          <w:spacing w:val="-7"/>
          <w:sz w:val="24"/>
        </w:rPr>
        <w:t> </w:t>
      </w:r>
      <w:r>
        <w:rPr>
          <w:sz w:val="24"/>
        </w:rPr>
        <w:t>occur,</w:t>
      </w:r>
      <w:r>
        <w:rPr>
          <w:spacing w:val="-8"/>
          <w:sz w:val="24"/>
        </w:rPr>
        <w:t> </w:t>
      </w:r>
      <w:r>
        <w:rPr>
          <w:sz w:val="24"/>
        </w:rPr>
        <w:t>the</w:t>
      </w:r>
      <w:r>
        <w:rPr>
          <w:spacing w:val="-7"/>
          <w:sz w:val="24"/>
        </w:rPr>
        <w:t> </w:t>
      </w:r>
      <w:r>
        <w:rPr>
          <w:sz w:val="24"/>
        </w:rPr>
        <w:t>court</w:t>
      </w:r>
      <w:r>
        <w:rPr>
          <w:spacing w:val="-7"/>
          <w:sz w:val="24"/>
        </w:rPr>
        <w:t> </w:t>
      </w:r>
      <w:r>
        <w:rPr>
          <w:sz w:val="24"/>
        </w:rPr>
        <w:t>may</w:t>
      </w:r>
      <w:r>
        <w:rPr>
          <w:spacing w:val="-7"/>
          <w:sz w:val="24"/>
        </w:rPr>
        <w:t> </w:t>
      </w:r>
      <w:r>
        <w:rPr>
          <w:sz w:val="24"/>
        </w:rPr>
        <w:t>enjoin</w:t>
      </w:r>
      <w:r>
        <w:rPr>
          <w:spacing w:val="-7"/>
          <w:sz w:val="24"/>
        </w:rPr>
        <w:t> </w:t>
      </w:r>
      <w:r>
        <w:rPr>
          <w:sz w:val="24"/>
        </w:rPr>
        <w:t>the</w:t>
      </w:r>
      <w:r>
        <w:rPr>
          <w:spacing w:val="-7"/>
          <w:sz w:val="24"/>
        </w:rPr>
        <w:t> </w:t>
      </w:r>
      <w:r>
        <w:rPr>
          <w:sz w:val="24"/>
        </w:rPr>
        <w:t>respondent</w:t>
      </w:r>
      <w:r>
        <w:rPr>
          <w:spacing w:val="-7"/>
          <w:sz w:val="24"/>
        </w:rPr>
        <w:t> </w:t>
      </w:r>
      <w:r>
        <w:rPr>
          <w:sz w:val="24"/>
        </w:rPr>
        <w:t>from</w:t>
      </w:r>
      <w:r>
        <w:rPr>
          <w:spacing w:val="-9"/>
          <w:sz w:val="24"/>
        </w:rPr>
        <w:t> </w:t>
      </w:r>
      <w:r>
        <w:rPr>
          <w:sz w:val="24"/>
        </w:rPr>
        <w:t>engaging</w:t>
      </w:r>
      <w:r>
        <w:rPr>
          <w:spacing w:val="-7"/>
          <w:sz w:val="24"/>
        </w:rPr>
        <w:t> </w:t>
      </w:r>
      <w:r>
        <w:rPr>
          <w:sz w:val="24"/>
        </w:rPr>
        <w:t>in such practice or order such affirmative action as may be appropriate.</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256"/>
        </w:numPr>
        <w:tabs>
          <w:tab w:pos="1019" w:val="left" w:leader="none"/>
        </w:tabs>
        <w:spacing w:line="242" w:lineRule="auto" w:before="1" w:after="0"/>
        <w:ind w:left="157" w:right="153" w:firstLine="432"/>
        <w:jc w:val="both"/>
        <w:rPr>
          <w:sz w:val="24"/>
        </w:rPr>
      </w:pPr>
      <w:r>
        <w:rPr>
          <w:sz w:val="24"/>
        </w:rPr>
        <w:t>In any proceeding brought pursuant to this section, the burden of proof shall be on the </w:t>
      </w:r>
      <w:r>
        <w:rPr>
          <w:spacing w:val="-2"/>
          <w:sz w:val="24"/>
        </w:rPr>
        <w:t>complainant.</w:t>
      </w:r>
    </w:p>
    <w:p>
      <w:pPr>
        <w:pStyle w:val="BodyText"/>
        <w:spacing w:before="5"/>
      </w:pPr>
    </w:p>
    <w:p>
      <w:pPr>
        <w:pStyle w:val="ListParagraph"/>
        <w:numPr>
          <w:ilvl w:val="0"/>
          <w:numId w:val="256"/>
        </w:numPr>
        <w:tabs>
          <w:tab w:pos="1020" w:val="left" w:leader="none"/>
        </w:tabs>
        <w:spacing w:line="242" w:lineRule="auto" w:before="0" w:after="0"/>
        <w:ind w:left="157" w:right="153" w:firstLine="432"/>
        <w:jc w:val="both"/>
        <w:rPr>
          <w:sz w:val="24"/>
        </w:rPr>
      </w:pPr>
      <w:r>
        <w:rPr>
          <w:sz w:val="24"/>
        </w:rPr>
        <w:t>Whenever</w:t>
      </w:r>
      <w:r>
        <w:rPr>
          <w:spacing w:val="-15"/>
          <w:sz w:val="24"/>
        </w:rPr>
        <w:t> </w:t>
      </w:r>
      <w:r>
        <w:rPr>
          <w:sz w:val="24"/>
        </w:rPr>
        <w:t>an</w:t>
      </w:r>
      <w:r>
        <w:rPr>
          <w:spacing w:val="-15"/>
          <w:sz w:val="24"/>
        </w:rPr>
        <w:t> </w:t>
      </w:r>
      <w:r>
        <w:rPr>
          <w:sz w:val="24"/>
        </w:rPr>
        <w:t>action</w:t>
      </w:r>
      <w:r>
        <w:rPr>
          <w:spacing w:val="-15"/>
          <w:sz w:val="24"/>
        </w:rPr>
        <w:t> </w:t>
      </w:r>
      <w:r>
        <w:rPr>
          <w:sz w:val="24"/>
        </w:rPr>
        <w:t>filed</w:t>
      </w:r>
      <w:r>
        <w:rPr>
          <w:spacing w:val="-15"/>
          <w:sz w:val="24"/>
        </w:rPr>
        <w:t> </w:t>
      </w:r>
      <w:r>
        <w:rPr>
          <w:sz w:val="24"/>
        </w:rPr>
        <w:t>by</w:t>
      </w:r>
      <w:r>
        <w:rPr>
          <w:spacing w:val="-15"/>
          <w:sz w:val="24"/>
        </w:rPr>
        <w:t> </w:t>
      </w:r>
      <w:r>
        <w:rPr>
          <w:sz w:val="24"/>
        </w:rPr>
        <w:t>an</w:t>
      </w:r>
      <w:r>
        <w:rPr>
          <w:spacing w:val="-15"/>
          <w:sz w:val="24"/>
        </w:rPr>
        <w:t> </w:t>
      </w:r>
      <w:r>
        <w:rPr>
          <w:sz w:val="24"/>
        </w:rPr>
        <w:t>individual</w:t>
      </w:r>
      <w:r>
        <w:rPr>
          <w:spacing w:val="-15"/>
          <w:sz w:val="24"/>
        </w:rPr>
        <w:t> </w:t>
      </w:r>
      <w:r>
        <w:rPr>
          <w:sz w:val="24"/>
        </w:rPr>
        <w:t>shall</w:t>
      </w:r>
      <w:r>
        <w:rPr>
          <w:spacing w:val="-15"/>
          <w:sz w:val="24"/>
        </w:rPr>
        <w:t> </w:t>
      </w:r>
      <w:r>
        <w:rPr>
          <w:sz w:val="24"/>
        </w:rPr>
        <w:t>come</w:t>
      </w:r>
      <w:r>
        <w:rPr>
          <w:spacing w:val="-15"/>
          <w:sz w:val="24"/>
        </w:rPr>
        <w:t> </w:t>
      </w:r>
      <w:r>
        <w:rPr>
          <w:sz w:val="24"/>
        </w:rPr>
        <w:t>to</w:t>
      </w:r>
      <w:r>
        <w:rPr>
          <w:spacing w:val="-15"/>
          <w:sz w:val="24"/>
        </w:rPr>
        <w:t> </w:t>
      </w:r>
      <w:r>
        <w:rPr>
          <w:sz w:val="24"/>
        </w:rPr>
        <w:t>trial,</w:t>
      </w:r>
      <w:r>
        <w:rPr>
          <w:spacing w:val="-15"/>
          <w:sz w:val="24"/>
        </w:rPr>
        <w:t> </w:t>
      </w:r>
      <w:r>
        <w:rPr>
          <w:sz w:val="24"/>
        </w:rPr>
        <w:t>the</w:t>
      </w:r>
      <w:r>
        <w:rPr>
          <w:spacing w:val="-15"/>
          <w:sz w:val="24"/>
        </w:rPr>
        <w:t> </w:t>
      </w:r>
      <w:r>
        <w:rPr>
          <w:sz w:val="24"/>
        </w:rPr>
        <w:t>City</w:t>
      </w:r>
      <w:r>
        <w:rPr>
          <w:spacing w:val="-15"/>
          <w:sz w:val="24"/>
        </w:rPr>
        <w:t> </w:t>
      </w:r>
      <w:r>
        <w:rPr>
          <w:sz w:val="24"/>
        </w:rPr>
        <w:t>Council</w:t>
      </w:r>
      <w:r>
        <w:rPr>
          <w:spacing w:val="-15"/>
          <w:sz w:val="24"/>
        </w:rPr>
        <w:t> </w:t>
      </w:r>
      <w:r>
        <w:rPr>
          <w:sz w:val="24"/>
        </w:rPr>
        <w:t>shall</w:t>
      </w:r>
      <w:r>
        <w:rPr>
          <w:spacing w:val="-15"/>
          <w:sz w:val="24"/>
        </w:rPr>
        <w:t> </w:t>
      </w:r>
      <w:r>
        <w:rPr>
          <w:sz w:val="24"/>
        </w:rPr>
        <w:t>immediately terminate all efforts to obtain voluntary compliance.</w:t>
      </w:r>
    </w:p>
    <w:p>
      <w:pPr>
        <w:pStyle w:val="BodyText"/>
        <w:spacing w:before="5"/>
      </w:pPr>
    </w:p>
    <w:p>
      <w:pPr>
        <w:pStyle w:val="ListParagraph"/>
        <w:numPr>
          <w:ilvl w:val="0"/>
          <w:numId w:val="256"/>
        </w:numPr>
        <w:tabs>
          <w:tab w:pos="1019" w:val="left" w:leader="none"/>
        </w:tabs>
        <w:spacing w:line="242" w:lineRule="auto" w:before="0" w:after="0"/>
        <w:ind w:left="157" w:right="151" w:firstLine="432"/>
        <w:jc w:val="both"/>
        <w:rPr>
          <w:sz w:val="24"/>
        </w:rPr>
      </w:pPr>
      <w:r>
        <w:rPr>
          <w:sz w:val="24"/>
        </w:rPr>
        <w:t>Any person who has intimidated any other person from</w:t>
      </w:r>
      <w:r>
        <w:rPr>
          <w:spacing w:val="-2"/>
          <w:sz w:val="24"/>
        </w:rPr>
        <w:t> </w:t>
      </w:r>
      <w:r>
        <w:rPr>
          <w:sz w:val="24"/>
        </w:rPr>
        <w:t>the exercise or enjoyment of his or her rights</w:t>
      </w:r>
      <w:r>
        <w:rPr>
          <w:spacing w:val="-5"/>
          <w:sz w:val="24"/>
        </w:rPr>
        <w:t> </w:t>
      </w:r>
      <w:r>
        <w:rPr>
          <w:sz w:val="24"/>
        </w:rPr>
        <w:t>under</w:t>
      </w:r>
      <w:r>
        <w:rPr>
          <w:spacing w:val="-5"/>
          <w:sz w:val="24"/>
        </w:rPr>
        <w:t> </w:t>
      </w:r>
      <w:r>
        <w:rPr>
          <w:sz w:val="24"/>
        </w:rPr>
        <w:t>§</w:t>
      </w:r>
      <w:r>
        <w:rPr>
          <w:spacing w:val="-5"/>
          <w:sz w:val="24"/>
        </w:rPr>
        <w:t> </w:t>
      </w:r>
      <w:r>
        <w:rPr>
          <w:sz w:val="24"/>
        </w:rPr>
        <w:t>8-806,</w:t>
      </w:r>
      <w:r>
        <w:rPr>
          <w:spacing w:val="-5"/>
          <w:sz w:val="24"/>
        </w:rPr>
        <w:t> </w:t>
      </w:r>
      <w:r>
        <w:rPr>
          <w:sz w:val="24"/>
        </w:rPr>
        <w:t>shall</w:t>
      </w:r>
      <w:r>
        <w:rPr>
          <w:spacing w:val="-5"/>
          <w:sz w:val="24"/>
        </w:rPr>
        <w:t> </w:t>
      </w:r>
      <w:r>
        <w:rPr>
          <w:sz w:val="24"/>
        </w:rPr>
        <w:t>be</w:t>
      </w:r>
      <w:r>
        <w:rPr>
          <w:spacing w:val="-5"/>
          <w:sz w:val="24"/>
        </w:rPr>
        <w:t> </w:t>
      </w:r>
      <w:r>
        <w:rPr>
          <w:sz w:val="24"/>
        </w:rPr>
        <w:t>subject</w:t>
      </w:r>
      <w:r>
        <w:rPr>
          <w:spacing w:val="-5"/>
          <w:sz w:val="24"/>
        </w:rPr>
        <w:t> </w:t>
      </w:r>
      <w:r>
        <w:rPr>
          <w:sz w:val="24"/>
        </w:rPr>
        <w:t>to</w:t>
      </w:r>
      <w:r>
        <w:rPr>
          <w:spacing w:val="-5"/>
          <w:sz w:val="24"/>
        </w:rPr>
        <w:t> </w:t>
      </w:r>
      <w:r>
        <w:rPr>
          <w:sz w:val="24"/>
        </w:rPr>
        <w:t>a</w:t>
      </w:r>
      <w:r>
        <w:rPr>
          <w:spacing w:val="-5"/>
          <w:sz w:val="24"/>
        </w:rPr>
        <w:t> </w:t>
      </w:r>
      <w:r>
        <w:rPr>
          <w:sz w:val="24"/>
        </w:rPr>
        <w:t>fine</w:t>
      </w:r>
      <w:r>
        <w:rPr>
          <w:spacing w:val="-5"/>
          <w:sz w:val="24"/>
        </w:rPr>
        <w:t> </w:t>
      </w:r>
      <w:r>
        <w:rPr>
          <w:sz w:val="24"/>
        </w:rPr>
        <w:t>of</w:t>
      </w:r>
      <w:r>
        <w:rPr>
          <w:spacing w:val="-7"/>
          <w:sz w:val="24"/>
        </w:rPr>
        <w:t> </w:t>
      </w:r>
      <w:r>
        <w:rPr>
          <w:sz w:val="24"/>
        </w:rPr>
        <w:t>not</w:t>
      </w:r>
      <w:r>
        <w:rPr>
          <w:spacing w:val="-5"/>
          <w:sz w:val="24"/>
        </w:rPr>
        <w:t> </w:t>
      </w:r>
      <w:r>
        <w:rPr>
          <w:sz w:val="24"/>
        </w:rPr>
        <w:t>more</w:t>
      </w:r>
      <w:r>
        <w:rPr>
          <w:spacing w:val="-5"/>
          <w:sz w:val="24"/>
        </w:rPr>
        <w:t> </w:t>
      </w:r>
      <w:r>
        <w:rPr>
          <w:sz w:val="24"/>
        </w:rPr>
        <w:t>than</w:t>
      </w:r>
      <w:r>
        <w:rPr>
          <w:spacing w:val="-5"/>
          <w:sz w:val="24"/>
        </w:rPr>
        <w:t> </w:t>
      </w:r>
      <w:r>
        <w:rPr>
          <w:sz w:val="24"/>
        </w:rPr>
        <w:t>$1,000,</w:t>
      </w:r>
      <w:r>
        <w:rPr>
          <w:spacing w:val="-5"/>
          <w:sz w:val="24"/>
        </w:rPr>
        <w:t> </w:t>
      </w:r>
      <w:r>
        <w:rPr>
          <w:sz w:val="24"/>
        </w:rPr>
        <w:t>or</w:t>
      </w:r>
      <w:r>
        <w:rPr>
          <w:spacing w:val="-5"/>
          <w:sz w:val="24"/>
        </w:rPr>
        <w:t> </w:t>
      </w:r>
      <w:r>
        <w:rPr>
          <w:sz w:val="24"/>
        </w:rPr>
        <w:t>imprisoned</w:t>
      </w:r>
      <w:r>
        <w:rPr>
          <w:spacing w:val="-5"/>
          <w:sz w:val="24"/>
        </w:rPr>
        <w:t> </w:t>
      </w:r>
      <w:r>
        <w:rPr>
          <w:sz w:val="24"/>
        </w:rPr>
        <w:t>not</w:t>
      </w:r>
      <w:r>
        <w:rPr>
          <w:spacing w:val="-5"/>
          <w:sz w:val="24"/>
        </w:rPr>
        <w:t> </w:t>
      </w:r>
      <w:r>
        <w:rPr>
          <w:sz w:val="24"/>
        </w:rPr>
        <w:t>more</w:t>
      </w:r>
      <w:r>
        <w:rPr>
          <w:spacing w:val="-5"/>
          <w:sz w:val="24"/>
        </w:rPr>
        <w:t> </w:t>
      </w:r>
      <w:r>
        <w:rPr>
          <w:sz w:val="24"/>
        </w:rPr>
        <w:t>than</w:t>
      </w:r>
      <w:r>
        <w:rPr>
          <w:spacing w:val="-5"/>
          <w:sz w:val="24"/>
        </w:rPr>
        <w:t> </w:t>
      </w:r>
      <w:r>
        <w:rPr>
          <w:sz w:val="24"/>
        </w:rPr>
        <w:t>one year, or both.</w:t>
      </w:r>
    </w:p>
    <w:p>
      <w:pPr>
        <w:pStyle w:val="BodyText"/>
        <w:spacing w:before="3"/>
        <w:ind w:left="157"/>
        <w:jc w:val="both"/>
      </w:pPr>
      <w:r>
        <w:rPr/>
        <w:t>(1998 Code, § 8-809)</w:t>
      </w:r>
      <w:r>
        <w:rPr>
          <w:spacing w:val="60"/>
        </w:rPr>
        <w:t> </w:t>
      </w:r>
      <w:r>
        <w:rPr/>
        <w:t>(Ord. 226, passed - -</w:t>
      </w:r>
      <w:r>
        <w:rPr>
          <w:spacing w:val="-10"/>
        </w:rPr>
        <w:t>)</w:t>
      </w:r>
    </w:p>
    <w:p>
      <w:pPr>
        <w:spacing w:after="0"/>
        <w:jc w:val="both"/>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Heading1"/>
        <w:ind w:left="0"/>
        <w:jc w:val="center"/>
      </w:pPr>
      <w:bookmarkStart w:name="Gridley09" w:id="11"/>
      <w:bookmarkEnd w:id="11"/>
      <w:r>
        <w:rPr>
          <w:b w:val="0"/>
        </w:rPr>
      </w:r>
      <w:r>
        <w:rPr/>
        <w:t>CHAPTER</w:t>
      </w:r>
      <w:r>
        <w:rPr>
          <w:spacing w:val="-7"/>
        </w:rPr>
        <w:t> </w:t>
      </w:r>
      <w:r>
        <w:rPr/>
        <w:t>IX:</w:t>
      </w:r>
      <w:r>
        <w:rPr>
          <w:spacing w:val="-6"/>
        </w:rPr>
        <w:t> </w:t>
      </w:r>
      <w:r>
        <w:rPr/>
        <w:t>MUNICIPAL</w:t>
      </w:r>
      <w:r>
        <w:rPr>
          <w:spacing w:val="-6"/>
        </w:rPr>
        <w:t> </w:t>
      </w:r>
      <w:r>
        <w:rPr>
          <w:spacing w:val="-2"/>
        </w:rPr>
        <w:t>COURT</w:t>
      </w:r>
    </w:p>
    <w:p>
      <w:pPr>
        <w:pStyle w:val="BodyText"/>
        <w:spacing w:before="5"/>
        <w:rPr>
          <w:b/>
        </w:rPr>
      </w:pPr>
    </w:p>
    <w:p>
      <w:pPr>
        <w:pStyle w:val="BodyText"/>
        <w:ind w:left="2317"/>
      </w:pPr>
      <w:r>
        <w:rPr>
          <w:spacing w:val="-2"/>
        </w:rPr>
        <w:t>Article</w:t>
      </w:r>
    </w:p>
    <w:p>
      <w:pPr>
        <w:pStyle w:val="BodyText"/>
        <w:spacing w:before="11"/>
      </w:pPr>
    </w:p>
    <w:p>
      <w:pPr>
        <w:pStyle w:val="Heading1"/>
        <w:numPr>
          <w:ilvl w:val="1"/>
          <w:numId w:val="256"/>
        </w:numPr>
        <w:tabs>
          <w:tab w:pos="4045" w:val="left" w:leader="none"/>
        </w:tabs>
        <w:spacing w:line="240" w:lineRule="auto" w:before="0" w:after="0"/>
        <w:ind w:left="4045" w:right="0" w:hanging="552"/>
        <w:jc w:val="left"/>
      </w:pPr>
      <w:r>
        <w:rPr/>
        <w:t>GENERAL</w:t>
      </w:r>
      <w:r>
        <w:rPr>
          <w:spacing w:val="-7"/>
        </w:rPr>
        <w:t> </w:t>
      </w:r>
      <w:r>
        <w:rPr>
          <w:spacing w:val="-2"/>
        </w:rPr>
        <w:t>PROVISIONS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1"/>
        <w:rPr>
          <w:b/>
        </w:rPr>
      </w:pPr>
    </w:p>
    <w:p>
      <w:pPr>
        <w:pStyle w:val="BodyText"/>
        <w:jc w:val="center"/>
      </w:pPr>
      <w:r>
        <w:rPr>
          <w:spacing w:val="-10"/>
        </w:rPr>
        <w:t>1</w:t>
      </w:r>
    </w:p>
    <w:p>
      <w:pPr>
        <w:spacing w:after="0"/>
        <w:jc w:val="center"/>
        <w:sectPr>
          <w:headerReference w:type="default" r:id="rId138"/>
          <w:pgSz w:w="12240" w:h="15840"/>
          <w:pgMar w:header="0" w:footer="0" w:top="1820" w:bottom="280" w:left="980" w:right="980"/>
        </w:sectPr>
      </w:pPr>
    </w:p>
    <w:p>
      <w:pPr>
        <w:pStyle w:val="BodyText"/>
        <w:spacing w:before="4"/>
        <w:rPr>
          <w:sz w:val="17"/>
        </w:rPr>
      </w:pPr>
    </w:p>
    <w:p>
      <w:pPr>
        <w:spacing w:after="0"/>
        <w:rPr>
          <w:sz w:val="17"/>
        </w:rPr>
        <w:sectPr>
          <w:headerReference w:type="even" r:id="rId139"/>
          <w:pgSz w:w="12240" w:h="15840"/>
          <w:pgMar w:header="1095" w:footer="0" w:top="1360" w:bottom="280" w:left="980" w:right="980"/>
          <w:pgNumType w:start="2"/>
        </w:sectPr>
      </w:pPr>
    </w:p>
    <w:p>
      <w:pPr>
        <w:pStyle w:val="Heading1"/>
        <w:spacing w:before="104"/>
        <w:ind w:left="0"/>
        <w:jc w:val="center"/>
      </w:pPr>
      <w:r>
        <w:rPr/>
        <w:t>ARTICLE</w:t>
      </w:r>
      <w:r>
        <w:rPr>
          <w:spacing w:val="-7"/>
        </w:rPr>
        <w:t> </w:t>
      </w:r>
      <w:r>
        <w:rPr/>
        <w:t>1:</w:t>
      </w:r>
      <w:r>
        <w:rPr>
          <w:spacing w:val="53"/>
        </w:rPr>
        <w:t> </w:t>
      </w:r>
      <w:r>
        <w:rPr/>
        <w:t>GENERAL</w:t>
      </w:r>
      <w:r>
        <w:rPr>
          <w:spacing w:val="-4"/>
        </w:rPr>
        <w:t> </w:t>
      </w:r>
      <w:r>
        <w:rPr>
          <w:spacing w:val="-2"/>
        </w:rPr>
        <w:t>PROVISIONS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tabs>
          <w:tab w:pos="1453" w:val="left" w:leader="none"/>
        </w:tabs>
        <w:spacing w:line="242" w:lineRule="auto"/>
        <w:ind w:left="589" w:right="5974"/>
      </w:pPr>
      <w:r>
        <w:rPr>
          <w:spacing w:val="-4"/>
        </w:rPr>
        <w:t>9-101</w:t>
      </w:r>
      <w:r>
        <w:rPr/>
        <w:tab/>
        <w:t>Municipal Court established </w:t>
      </w:r>
      <w:r>
        <w:rPr>
          <w:spacing w:val="-4"/>
        </w:rPr>
        <w:t>9-102</w:t>
      </w:r>
      <w:r>
        <w:rPr/>
        <w:tab/>
        <w:t>Same;</w:t>
      </w:r>
      <w:r>
        <w:rPr>
          <w:spacing w:val="-11"/>
        </w:rPr>
        <w:t> </w:t>
      </w:r>
      <w:r>
        <w:rPr/>
        <w:t>practice</w:t>
      </w:r>
      <w:r>
        <w:rPr>
          <w:spacing w:val="-11"/>
        </w:rPr>
        <w:t> </w:t>
      </w:r>
      <w:r>
        <w:rPr/>
        <w:t>and</w:t>
      </w:r>
      <w:r>
        <w:rPr>
          <w:spacing w:val="-11"/>
        </w:rPr>
        <w:t> </w:t>
      </w:r>
      <w:r>
        <w:rPr/>
        <w:t>procedure </w:t>
      </w:r>
      <w:r>
        <w:rPr>
          <w:spacing w:val="-4"/>
        </w:rPr>
        <w:t>9-103</w:t>
      </w:r>
      <w:r>
        <w:rPr/>
        <w:tab/>
        <w:t>Time and place of sessions</w:t>
      </w:r>
    </w:p>
    <w:p>
      <w:pPr>
        <w:pStyle w:val="ListParagraph"/>
        <w:numPr>
          <w:ilvl w:val="1"/>
          <w:numId w:val="257"/>
        </w:numPr>
        <w:tabs>
          <w:tab w:pos="1453" w:val="left" w:leader="none"/>
        </w:tabs>
        <w:spacing w:line="240" w:lineRule="auto" w:before="3" w:after="0"/>
        <w:ind w:left="1453" w:right="0" w:hanging="864"/>
        <w:jc w:val="left"/>
        <w:rPr>
          <w:sz w:val="24"/>
        </w:rPr>
      </w:pPr>
      <w:r>
        <w:rPr>
          <w:sz w:val="24"/>
        </w:rPr>
        <w:t>Municipal</w:t>
      </w:r>
      <w:r>
        <w:rPr>
          <w:spacing w:val="-2"/>
          <w:sz w:val="24"/>
        </w:rPr>
        <w:t> </w:t>
      </w:r>
      <w:r>
        <w:rPr>
          <w:sz w:val="24"/>
        </w:rPr>
        <w:t>Judge; </w:t>
      </w:r>
      <w:r>
        <w:rPr>
          <w:spacing w:val="-2"/>
          <w:sz w:val="24"/>
        </w:rPr>
        <w:t>appointment</w:t>
      </w:r>
    </w:p>
    <w:p>
      <w:pPr>
        <w:pStyle w:val="ListParagraph"/>
        <w:numPr>
          <w:ilvl w:val="1"/>
          <w:numId w:val="257"/>
        </w:numPr>
        <w:tabs>
          <w:tab w:pos="1453" w:val="left" w:leader="none"/>
        </w:tabs>
        <w:spacing w:line="242" w:lineRule="auto" w:before="4" w:after="0"/>
        <w:ind w:left="589" w:right="5620" w:firstLine="0"/>
        <w:jc w:val="left"/>
        <w:rPr>
          <w:sz w:val="24"/>
        </w:rPr>
      </w:pPr>
      <w:r>
        <w:rPr>
          <w:sz w:val="24"/>
        </w:rPr>
        <w:t>Same;</w:t>
      </w:r>
      <w:r>
        <w:rPr>
          <w:spacing w:val="-8"/>
          <w:sz w:val="24"/>
        </w:rPr>
        <w:t> </w:t>
      </w:r>
      <w:r>
        <w:rPr>
          <w:sz w:val="24"/>
        </w:rPr>
        <w:t>absence;</w:t>
      </w:r>
      <w:r>
        <w:rPr>
          <w:spacing w:val="-8"/>
          <w:sz w:val="24"/>
        </w:rPr>
        <w:t> </w:t>
      </w:r>
      <w:r>
        <w:rPr>
          <w:sz w:val="24"/>
        </w:rPr>
        <w:t>vacancy;</w:t>
      </w:r>
      <w:r>
        <w:rPr>
          <w:spacing w:val="-8"/>
          <w:sz w:val="24"/>
        </w:rPr>
        <w:t> </w:t>
      </w:r>
      <w:r>
        <w:rPr>
          <w:sz w:val="24"/>
        </w:rPr>
        <w:t>pro</w:t>
      </w:r>
      <w:r>
        <w:rPr>
          <w:spacing w:val="-8"/>
          <w:sz w:val="24"/>
        </w:rPr>
        <w:t> </w:t>
      </w:r>
      <w:r>
        <w:rPr>
          <w:sz w:val="24"/>
        </w:rPr>
        <w:t>tem </w:t>
      </w:r>
      <w:r>
        <w:rPr>
          <w:spacing w:val="-4"/>
          <w:sz w:val="24"/>
        </w:rPr>
        <w:t>9-106</w:t>
      </w:r>
      <w:r>
        <w:rPr>
          <w:sz w:val="24"/>
        </w:rPr>
        <w:tab/>
        <w:t>Same; powers and duties</w:t>
      </w:r>
    </w:p>
    <w:p>
      <w:pPr>
        <w:pStyle w:val="ListParagraph"/>
        <w:numPr>
          <w:ilvl w:val="1"/>
          <w:numId w:val="258"/>
        </w:numPr>
        <w:tabs>
          <w:tab w:pos="1454" w:val="left" w:leader="none"/>
        </w:tabs>
        <w:spacing w:line="240" w:lineRule="auto" w:before="1" w:after="0"/>
        <w:ind w:left="1454" w:right="0" w:hanging="865"/>
        <w:jc w:val="left"/>
        <w:rPr>
          <w:sz w:val="24"/>
        </w:rPr>
      </w:pPr>
      <w:r>
        <w:rPr>
          <w:sz w:val="24"/>
        </w:rPr>
        <w:t>Same;</w:t>
      </w:r>
      <w:r>
        <w:rPr>
          <w:spacing w:val="-2"/>
          <w:sz w:val="24"/>
        </w:rPr>
        <w:t> salary</w:t>
      </w:r>
    </w:p>
    <w:p>
      <w:pPr>
        <w:pStyle w:val="ListParagraph"/>
        <w:numPr>
          <w:ilvl w:val="1"/>
          <w:numId w:val="258"/>
        </w:numPr>
        <w:tabs>
          <w:tab w:pos="1453" w:val="left" w:leader="none"/>
        </w:tabs>
        <w:spacing w:line="240" w:lineRule="auto" w:before="4" w:after="0"/>
        <w:ind w:left="1453" w:right="0" w:hanging="864"/>
        <w:jc w:val="left"/>
        <w:rPr>
          <w:sz w:val="24"/>
        </w:rPr>
      </w:pPr>
      <w:r>
        <w:rPr>
          <w:sz w:val="24"/>
        </w:rPr>
        <w:t>Court </w:t>
      </w:r>
      <w:r>
        <w:rPr>
          <w:spacing w:val="-2"/>
          <w:sz w:val="24"/>
        </w:rPr>
        <w:t>Clerk</w:t>
      </w:r>
    </w:p>
    <w:p>
      <w:pPr>
        <w:pStyle w:val="ListParagraph"/>
        <w:numPr>
          <w:ilvl w:val="1"/>
          <w:numId w:val="258"/>
        </w:numPr>
        <w:tabs>
          <w:tab w:pos="1453" w:val="left" w:leader="none"/>
        </w:tabs>
        <w:spacing w:line="240" w:lineRule="auto" w:before="4" w:after="0"/>
        <w:ind w:left="1453" w:right="0" w:hanging="864"/>
        <w:jc w:val="left"/>
        <w:rPr>
          <w:sz w:val="24"/>
        </w:rPr>
      </w:pPr>
      <w:r>
        <w:rPr>
          <w:sz w:val="24"/>
        </w:rPr>
        <w:t>Payment</w:t>
      </w:r>
      <w:r>
        <w:rPr>
          <w:spacing w:val="-3"/>
          <w:sz w:val="24"/>
        </w:rPr>
        <w:t> </w:t>
      </w:r>
      <w:r>
        <w:rPr>
          <w:sz w:val="24"/>
        </w:rPr>
        <w:t>of</w:t>
      </w:r>
      <w:r>
        <w:rPr>
          <w:spacing w:val="-1"/>
          <w:sz w:val="24"/>
        </w:rPr>
        <w:t> </w:t>
      </w:r>
      <w:r>
        <w:rPr>
          <w:spacing w:val="-4"/>
          <w:sz w:val="24"/>
        </w:rPr>
        <w:t>fine</w:t>
      </w:r>
    </w:p>
    <w:p>
      <w:pPr>
        <w:pStyle w:val="ListParagraph"/>
        <w:numPr>
          <w:ilvl w:val="1"/>
          <w:numId w:val="258"/>
        </w:numPr>
        <w:tabs>
          <w:tab w:pos="1453" w:val="left" w:leader="none"/>
        </w:tabs>
        <w:spacing w:line="242" w:lineRule="auto" w:before="3" w:after="0"/>
        <w:ind w:left="589" w:right="5119" w:firstLine="0"/>
        <w:jc w:val="left"/>
        <w:rPr>
          <w:sz w:val="24"/>
        </w:rPr>
      </w:pPr>
      <w:r>
        <w:rPr>
          <w:sz w:val="24"/>
        </w:rPr>
        <w:t>Same;</w:t>
      </w:r>
      <w:r>
        <w:rPr>
          <w:spacing w:val="-7"/>
          <w:sz w:val="24"/>
        </w:rPr>
        <w:t> </w:t>
      </w:r>
      <w:r>
        <w:rPr>
          <w:sz w:val="24"/>
        </w:rPr>
        <w:t>failure</w:t>
      </w:r>
      <w:r>
        <w:rPr>
          <w:spacing w:val="-7"/>
          <w:sz w:val="24"/>
        </w:rPr>
        <w:t> </w:t>
      </w:r>
      <w:r>
        <w:rPr>
          <w:sz w:val="24"/>
        </w:rPr>
        <w:t>to</w:t>
      </w:r>
      <w:r>
        <w:rPr>
          <w:spacing w:val="-7"/>
          <w:sz w:val="24"/>
        </w:rPr>
        <w:t> </w:t>
      </w:r>
      <w:r>
        <w:rPr>
          <w:sz w:val="24"/>
        </w:rPr>
        <w:t>pay</w:t>
      </w:r>
      <w:r>
        <w:rPr>
          <w:spacing w:val="-7"/>
          <w:sz w:val="24"/>
        </w:rPr>
        <w:t> </w:t>
      </w:r>
      <w:r>
        <w:rPr>
          <w:sz w:val="24"/>
        </w:rPr>
        <w:t>separate</w:t>
      </w:r>
      <w:r>
        <w:rPr>
          <w:spacing w:val="-7"/>
          <w:sz w:val="24"/>
        </w:rPr>
        <w:t> </w:t>
      </w:r>
      <w:r>
        <w:rPr>
          <w:sz w:val="24"/>
        </w:rPr>
        <w:t>violation </w:t>
      </w:r>
      <w:r>
        <w:rPr>
          <w:spacing w:val="-4"/>
          <w:sz w:val="24"/>
        </w:rPr>
        <w:t>9-111</w:t>
      </w:r>
      <w:r>
        <w:rPr>
          <w:sz w:val="24"/>
        </w:rPr>
        <w:tab/>
        <w:t>Failure to appear</w:t>
      </w:r>
    </w:p>
    <w:p>
      <w:pPr>
        <w:pStyle w:val="ListParagraph"/>
        <w:numPr>
          <w:ilvl w:val="1"/>
          <w:numId w:val="259"/>
        </w:numPr>
        <w:tabs>
          <w:tab w:pos="1453" w:val="left" w:leader="none"/>
        </w:tabs>
        <w:spacing w:line="240" w:lineRule="auto" w:before="2" w:after="0"/>
        <w:ind w:left="1453" w:right="0" w:hanging="864"/>
        <w:jc w:val="left"/>
        <w:rPr>
          <w:sz w:val="24"/>
        </w:rPr>
      </w:pPr>
      <w:r>
        <w:rPr>
          <w:sz w:val="24"/>
        </w:rPr>
        <w:t>Court </w:t>
      </w:r>
      <w:r>
        <w:rPr>
          <w:spacing w:val="-2"/>
          <w:sz w:val="24"/>
        </w:rPr>
        <w:t>costs</w:t>
      </w:r>
    </w:p>
    <w:p>
      <w:pPr>
        <w:pStyle w:val="ListParagraph"/>
        <w:numPr>
          <w:ilvl w:val="1"/>
          <w:numId w:val="259"/>
        </w:numPr>
        <w:tabs>
          <w:tab w:pos="1453" w:val="left" w:leader="none"/>
        </w:tabs>
        <w:spacing w:line="240" w:lineRule="auto" w:before="4" w:after="0"/>
        <w:ind w:left="1453" w:right="0" w:hanging="864"/>
        <w:jc w:val="left"/>
        <w:rPr>
          <w:sz w:val="24"/>
        </w:rPr>
      </w:pPr>
      <w:r>
        <w:rPr>
          <w:sz w:val="24"/>
        </w:rPr>
        <w:t>Exemption</w:t>
      </w:r>
      <w:r>
        <w:rPr>
          <w:spacing w:val="-1"/>
          <w:sz w:val="24"/>
        </w:rPr>
        <w:t> </w:t>
      </w:r>
      <w:r>
        <w:rPr>
          <w:sz w:val="24"/>
        </w:rPr>
        <w:t>from</w:t>
      </w:r>
      <w:r>
        <w:rPr>
          <w:spacing w:val="-3"/>
          <w:sz w:val="24"/>
        </w:rPr>
        <w:t> </w:t>
      </w:r>
      <w:r>
        <w:rPr>
          <w:sz w:val="24"/>
        </w:rPr>
        <w:t>K.S.A. 12-</w:t>
      </w:r>
      <w:r>
        <w:rPr>
          <w:spacing w:val="-4"/>
          <w:sz w:val="24"/>
        </w:rPr>
        <w:t>4112</w:t>
      </w:r>
    </w:p>
    <w:p>
      <w:pPr>
        <w:pStyle w:val="BodyText"/>
      </w:pPr>
    </w:p>
    <w:p>
      <w:pPr>
        <w:pStyle w:val="BodyText"/>
        <w:spacing w:before="14"/>
      </w:pPr>
    </w:p>
    <w:p>
      <w:pPr>
        <w:pStyle w:val="Heading1"/>
      </w:pPr>
      <w:r>
        <w:rPr/>
        <w:t>§</w:t>
      </w:r>
      <w:r>
        <w:rPr>
          <w:spacing w:val="-5"/>
        </w:rPr>
        <w:t> </w:t>
      </w:r>
      <w:r>
        <w:rPr/>
        <w:t>9-101</w:t>
      </w:r>
      <w:r>
        <w:rPr>
          <w:spacing w:val="53"/>
        </w:rPr>
        <w:t> </w:t>
      </w:r>
      <w:r>
        <w:rPr/>
        <w:t>MUNICIPAL</w:t>
      </w:r>
      <w:r>
        <w:rPr>
          <w:spacing w:val="-4"/>
        </w:rPr>
        <w:t> </w:t>
      </w:r>
      <w:r>
        <w:rPr/>
        <w:t>COURT</w:t>
      </w:r>
      <w:r>
        <w:rPr>
          <w:spacing w:val="-4"/>
        </w:rPr>
        <w:t> </w:t>
      </w:r>
      <w:r>
        <w:rPr>
          <w:spacing w:val="-2"/>
        </w:rPr>
        <w:t>ESTABLISHED.</w:t>
      </w:r>
    </w:p>
    <w:p>
      <w:pPr>
        <w:pStyle w:val="BodyText"/>
        <w:spacing w:before="5"/>
        <w:rPr>
          <w:b/>
        </w:rPr>
      </w:pPr>
    </w:p>
    <w:p>
      <w:pPr>
        <w:pStyle w:val="BodyText"/>
        <w:spacing w:line="242" w:lineRule="auto"/>
        <w:ind w:left="157" w:right="153" w:firstLine="432"/>
        <w:jc w:val="both"/>
      </w:pPr>
      <w:r>
        <w:rPr>
          <w:spacing w:val="-2"/>
        </w:rPr>
        <w:t>There</w:t>
      </w:r>
      <w:r>
        <w:rPr>
          <w:spacing w:val="-13"/>
        </w:rPr>
        <w:t> </w:t>
      </w:r>
      <w:r>
        <w:rPr>
          <w:spacing w:val="-2"/>
        </w:rPr>
        <w:t>is</w:t>
      </w:r>
      <w:r>
        <w:rPr>
          <w:spacing w:val="-13"/>
        </w:rPr>
        <w:t> </w:t>
      </w:r>
      <w:r>
        <w:rPr>
          <w:spacing w:val="-2"/>
        </w:rPr>
        <w:t>hereby</w:t>
      </w:r>
      <w:r>
        <w:rPr>
          <w:spacing w:val="-13"/>
        </w:rPr>
        <w:t> </w:t>
      </w:r>
      <w:r>
        <w:rPr>
          <w:spacing w:val="-2"/>
        </w:rPr>
        <w:t>established</w:t>
      </w:r>
      <w:r>
        <w:rPr>
          <w:spacing w:val="-13"/>
        </w:rPr>
        <w:t> </w:t>
      </w:r>
      <w:r>
        <w:rPr>
          <w:spacing w:val="-2"/>
        </w:rPr>
        <w:t>a</w:t>
      </w:r>
      <w:r>
        <w:rPr>
          <w:spacing w:val="-13"/>
        </w:rPr>
        <w:t> </w:t>
      </w:r>
      <w:r>
        <w:rPr>
          <w:spacing w:val="-2"/>
        </w:rPr>
        <w:t>Municipal</w:t>
      </w:r>
      <w:r>
        <w:rPr>
          <w:spacing w:val="-13"/>
        </w:rPr>
        <w:t> </w:t>
      </w:r>
      <w:r>
        <w:rPr>
          <w:spacing w:val="-2"/>
        </w:rPr>
        <w:t>Court</w:t>
      </w:r>
      <w:r>
        <w:rPr>
          <w:spacing w:val="-13"/>
        </w:rPr>
        <w:t> </w:t>
      </w:r>
      <w:r>
        <w:rPr>
          <w:spacing w:val="-2"/>
        </w:rPr>
        <w:t>for</w:t>
      </w:r>
      <w:r>
        <w:rPr>
          <w:spacing w:val="-13"/>
        </w:rPr>
        <w:t> </w:t>
      </w:r>
      <w:r>
        <w:rPr>
          <w:spacing w:val="-2"/>
        </w:rPr>
        <w:t>the</w:t>
      </w:r>
      <w:r>
        <w:rPr>
          <w:spacing w:val="-13"/>
        </w:rPr>
        <w:t> </w:t>
      </w:r>
      <w:r>
        <w:rPr>
          <w:spacing w:val="-2"/>
        </w:rPr>
        <w:t>city.</w:t>
      </w:r>
      <w:r>
        <w:rPr>
          <w:spacing w:val="-13"/>
        </w:rPr>
        <w:t> </w:t>
      </w:r>
      <w:r>
        <w:rPr>
          <w:spacing w:val="-2"/>
        </w:rPr>
        <w:t>The</w:t>
      </w:r>
      <w:r>
        <w:rPr>
          <w:spacing w:val="-13"/>
        </w:rPr>
        <w:t> </w:t>
      </w:r>
      <w:r>
        <w:rPr>
          <w:spacing w:val="-2"/>
        </w:rPr>
        <w:t>Municipal</w:t>
      </w:r>
      <w:r>
        <w:rPr>
          <w:spacing w:val="-13"/>
        </w:rPr>
        <w:t> </w:t>
      </w:r>
      <w:r>
        <w:rPr>
          <w:spacing w:val="-2"/>
        </w:rPr>
        <w:t>Court</w:t>
      </w:r>
      <w:r>
        <w:rPr>
          <w:spacing w:val="-13"/>
        </w:rPr>
        <w:t> </w:t>
      </w:r>
      <w:r>
        <w:rPr>
          <w:spacing w:val="-2"/>
        </w:rPr>
        <w:t>shall</w:t>
      </w:r>
      <w:r>
        <w:rPr>
          <w:spacing w:val="-13"/>
        </w:rPr>
        <w:t> </w:t>
      </w:r>
      <w:r>
        <w:rPr>
          <w:spacing w:val="-2"/>
        </w:rPr>
        <w:t>have</w:t>
      </w:r>
      <w:r>
        <w:rPr>
          <w:spacing w:val="-13"/>
        </w:rPr>
        <w:t> </w:t>
      </w:r>
      <w:r>
        <w:rPr>
          <w:spacing w:val="-2"/>
        </w:rPr>
        <w:t>jurisdiction </w:t>
      </w:r>
      <w:r>
        <w:rPr/>
        <w:t>to hear and determine cases involving violations of the ordinances of the city.</w:t>
      </w:r>
    </w:p>
    <w:p>
      <w:pPr>
        <w:pStyle w:val="BodyText"/>
      </w:pPr>
    </w:p>
    <w:p>
      <w:pPr>
        <w:pStyle w:val="BodyText"/>
        <w:spacing w:before="12"/>
      </w:pPr>
    </w:p>
    <w:p>
      <w:pPr>
        <w:pStyle w:val="Heading1"/>
      </w:pPr>
      <w:r>
        <w:rPr/>
        <w:t>§</w:t>
      </w:r>
      <w:r>
        <w:rPr>
          <w:spacing w:val="-6"/>
        </w:rPr>
        <w:t> </w:t>
      </w:r>
      <w:r>
        <w:rPr/>
        <w:t>9-102</w:t>
      </w:r>
      <w:r>
        <w:rPr>
          <w:spacing w:val="53"/>
        </w:rPr>
        <w:t> </w:t>
      </w:r>
      <w:r>
        <w:rPr/>
        <w:t>SAME;</w:t>
      </w:r>
      <w:r>
        <w:rPr>
          <w:spacing w:val="-4"/>
        </w:rPr>
        <w:t> </w:t>
      </w:r>
      <w:r>
        <w:rPr/>
        <w:t>PRACTICE</w:t>
      </w:r>
      <w:r>
        <w:rPr>
          <w:spacing w:val="-4"/>
        </w:rPr>
        <w:t> </w:t>
      </w:r>
      <w:r>
        <w:rPr/>
        <w:t>AND</w:t>
      </w:r>
      <w:r>
        <w:rPr>
          <w:spacing w:val="-3"/>
        </w:rPr>
        <w:t> </w:t>
      </w:r>
      <w:r>
        <w:rPr>
          <w:spacing w:val="-2"/>
        </w:rPr>
        <w:t>PROCEDURE.</w:t>
      </w:r>
    </w:p>
    <w:p>
      <w:pPr>
        <w:pStyle w:val="BodyText"/>
        <w:spacing w:before="5"/>
        <w:rPr>
          <w:b/>
        </w:rPr>
      </w:pPr>
    </w:p>
    <w:p>
      <w:pPr>
        <w:pStyle w:val="BodyText"/>
        <w:spacing w:line="242" w:lineRule="auto"/>
        <w:ind w:left="157" w:right="152" w:firstLine="432"/>
        <w:jc w:val="both"/>
      </w:pPr>
      <w:r>
        <w:rPr/>
        <w:t>The</w:t>
      </w:r>
      <w:r>
        <w:rPr>
          <w:spacing w:val="-14"/>
        </w:rPr>
        <w:t> </w:t>
      </w:r>
      <w:r>
        <w:rPr/>
        <w:t>State</w:t>
      </w:r>
      <w:r>
        <w:rPr>
          <w:spacing w:val="-14"/>
        </w:rPr>
        <w:t> </w:t>
      </w:r>
      <w:r>
        <w:rPr/>
        <w:t>Code</w:t>
      </w:r>
      <w:r>
        <w:rPr>
          <w:spacing w:val="-14"/>
        </w:rPr>
        <w:t> </w:t>
      </w:r>
      <w:r>
        <w:rPr/>
        <w:t>of</w:t>
      </w:r>
      <w:r>
        <w:rPr>
          <w:spacing w:val="-14"/>
        </w:rPr>
        <w:t> </w:t>
      </w:r>
      <w:r>
        <w:rPr/>
        <w:t>Procedure</w:t>
      </w:r>
      <w:r>
        <w:rPr>
          <w:spacing w:val="-14"/>
        </w:rPr>
        <w:t> </w:t>
      </w:r>
      <w:r>
        <w:rPr/>
        <w:t>for</w:t>
      </w:r>
      <w:r>
        <w:rPr>
          <w:spacing w:val="-15"/>
        </w:rPr>
        <w:t> </w:t>
      </w:r>
      <w:r>
        <w:rPr/>
        <w:t>Municipal</w:t>
      </w:r>
      <w:r>
        <w:rPr>
          <w:spacing w:val="-13"/>
        </w:rPr>
        <w:t> </w:t>
      </w:r>
      <w:r>
        <w:rPr/>
        <w:t>Courts,</w:t>
      </w:r>
      <w:r>
        <w:rPr>
          <w:spacing w:val="-13"/>
        </w:rPr>
        <w:t> </w:t>
      </w:r>
      <w:r>
        <w:rPr/>
        <w:t>as</w:t>
      </w:r>
      <w:r>
        <w:rPr>
          <w:spacing w:val="-13"/>
        </w:rPr>
        <w:t> </w:t>
      </w:r>
      <w:r>
        <w:rPr/>
        <w:t>set</w:t>
      </w:r>
      <w:r>
        <w:rPr>
          <w:spacing w:val="-13"/>
        </w:rPr>
        <w:t> </w:t>
      </w:r>
      <w:r>
        <w:rPr/>
        <w:t>forth</w:t>
      </w:r>
      <w:r>
        <w:rPr>
          <w:spacing w:val="-13"/>
        </w:rPr>
        <w:t> </w:t>
      </w:r>
      <w:r>
        <w:rPr/>
        <w:t>in</w:t>
      </w:r>
      <w:r>
        <w:rPr>
          <w:spacing w:val="-15"/>
        </w:rPr>
        <w:t> </w:t>
      </w:r>
      <w:r>
        <w:rPr/>
        <w:t>K.S.A.</w:t>
      </w:r>
      <w:r>
        <w:rPr>
          <w:spacing w:val="-14"/>
        </w:rPr>
        <w:t> </w:t>
      </w:r>
      <w:r>
        <w:rPr/>
        <w:t>12-4101</w:t>
      </w:r>
      <w:r>
        <w:rPr>
          <w:spacing w:val="-14"/>
        </w:rPr>
        <w:t> </w:t>
      </w:r>
      <w:r>
        <w:rPr/>
        <w:t>et</w:t>
      </w:r>
      <w:r>
        <w:rPr>
          <w:spacing w:val="-14"/>
        </w:rPr>
        <w:t> </w:t>
      </w:r>
      <w:r>
        <w:rPr/>
        <w:t>seq.,</w:t>
      </w:r>
      <w:r>
        <w:rPr>
          <w:spacing w:val="-14"/>
        </w:rPr>
        <w:t> </w:t>
      </w:r>
      <w:r>
        <w:rPr/>
        <w:t>and</w:t>
      </w:r>
      <w:r>
        <w:rPr>
          <w:spacing w:val="-14"/>
        </w:rPr>
        <w:t> </w:t>
      </w:r>
      <w:r>
        <w:rPr/>
        <w:t>all</w:t>
      </w:r>
      <w:r>
        <w:rPr>
          <w:spacing w:val="-14"/>
        </w:rPr>
        <w:t> </w:t>
      </w:r>
      <w:r>
        <w:rPr/>
        <w:t>acts </w:t>
      </w:r>
      <w:r>
        <w:rPr>
          <w:spacing w:val="-2"/>
        </w:rPr>
        <w:t>amendatory</w:t>
      </w:r>
      <w:r>
        <w:rPr>
          <w:spacing w:val="-8"/>
        </w:rPr>
        <w:t> </w:t>
      </w:r>
      <w:r>
        <w:rPr>
          <w:spacing w:val="-2"/>
        </w:rPr>
        <w:t>or</w:t>
      </w:r>
      <w:r>
        <w:rPr>
          <w:spacing w:val="-5"/>
        </w:rPr>
        <w:t> </w:t>
      </w:r>
      <w:r>
        <w:rPr>
          <w:spacing w:val="-2"/>
        </w:rPr>
        <w:t>supplemental</w:t>
      </w:r>
      <w:r>
        <w:rPr>
          <w:spacing w:val="-5"/>
        </w:rPr>
        <w:t> </w:t>
      </w:r>
      <w:r>
        <w:rPr>
          <w:spacing w:val="-2"/>
        </w:rPr>
        <w:t>thereto,</w:t>
      </w:r>
      <w:r>
        <w:rPr>
          <w:spacing w:val="-5"/>
        </w:rPr>
        <w:t> </w:t>
      </w:r>
      <w:r>
        <w:rPr>
          <w:spacing w:val="-2"/>
        </w:rPr>
        <w:t>shall</w:t>
      </w:r>
      <w:r>
        <w:rPr>
          <w:spacing w:val="-5"/>
        </w:rPr>
        <w:t> </w:t>
      </w:r>
      <w:r>
        <w:rPr>
          <w:spacing w:val="-2"/>
        </w:rPr>
        <w:t>govern</w:t>
      </w:r>
      <w:r>
        <w:rPr>
          <w:spacing w:val="-5"/>
        </w:rPr>
        <w:t> </w:t>
      </w:r>
      <w:r>
        <w:rPr>
          <w:spacing w:val="-2"/>
        </w:rPr>
        <w:t>the</w:t>
      </w:r>
      <w:r>
        <w:rPr>
          <w:spacing w:val="-5"/>
        </w:rPr>
        <w:t> </w:t>
      </w:r>
      <w:r>
        <w:rPr>
          <w:spacing w:val="-2"/>
        </w:rPr>
        <w:t>practice</w:t>
      </w:r>
      <w:r>
        <w:rPr>
          <w:spacing w:val="-6"/>
        </w:rPr>
        <w:t> </w:t>
      </w:r>
      <w:r>
        <w:rPr>
          <w:spacing w:val="-2"/>
        </w:rPr>
        <w:t>and</w:t>
      </w:r>
      <w:r>
        <w:rPr>
          <w:spacing w:val="-5"/>
        </w:rPr>
        <w:t> </w:t>
      </w:r>
      <w:r>
        <w:rPr>
          <w:spacing w:val="-2"/>
        </w:rPr>
        <w:t>procedure</w:t>
      </w:r>
      <w:r>
        <w:rPr>
          <w:spacing w:val="-5"/>
        </w:rPr>
        <w:t> </w:t>
      </w:r>
      <w:r>
        <w:rPr>
          <w:spacing w:val="-2"/>
        </w:rPr>
        <w:t>in</w:t>
      </w:r>
      <w:r>
        <w:rPr>
          <w:spacing w:val="-5"/>
        </w:rPr>
        <w:t> </w:t>
      </w:r>
      <w:r>
        <w:rPr>
          <w:spacing w:val="-2"/>
        </w:rPr>
        <w:t>all</w:t>
      </w:r>
      <w:r>
        <w:rPr>
          <w:spacing w:val="-5"/>
        </w:rPr>
        <w:t> </w:t>
      </w:r>
      <w:r>
        <w:rPr>
          <w:spacing w:val="-2"/>
        </w:rPr>
        <w:t>Municipal</w:t>
      </w:r>
      <w:r>
        <w:rPr>
          <w:spacing w:val="-5"/>
        </w:rPr>
        <w:t> </w:t>
      </w:r>
      <w:r>
        <w:rPr>
          <w:spacing w:val="-2"/>
        </w:rPr>
        <w:t>Court</w:t>
      </w:r>
      <w:r>
        <w:rPr>
          <w:spacing w:val="-5"/>
        </w:rPr>
        <w:t> </w:t>
      </w:r>
      <w:r>
        <w:rPr>
          <w:spacing w:val="-2"/>
        </w:rPr>
        <w:t>cases.</w:t>
      </w:r>
    </w:p>
    <w:p>
      <w:pPr>
        <w:pStyle w:val="BodyText"/>
      </w:pPr>
    </w:p>
    <w:p>
      <w:pPr>
        <w:pStyle w:val="BodyText"/>
        <w:spacing w:before="13"/>
      </w:pPr>
    </w:p>
    <w:p>
      <w:pPr>
        <w:pStyle w:val="Heading1"/>
      </w:pPr>
      <w:r>
        <w:rPr/>
        <w:t>§</w:t>
      </w:r>
      <w:r>
        <w:rPr>
          <w:spacing w:val="-5"/>
        </w:rPr>
        <w:t> </w:t>
      </w:r>
      <w:r>
        <w:rPr/>
        <w:t>9-103</w:t>
      </w:r>
      <w:r>
        <w:rPr>
          <w:spacing w:val="54"/>
        </w:rPr>
        <w:t> </w:t>
      </w:r>
      <w:r>
        <w:rPr/>
        <w:t>TIME</w:t>
      </w:r>
      <w:r>
        <w:rPr>
          <w:spacing w:val="-3"/>
        </w:rPr>
        <w:t> </w:t>
      </w:r>
      <w:r>
        <w:rPr/>
        <w:t>AND</w:t>
      </w:r>
      <w:r>
        <w:rPr>
          <w:spacing w:val="-2"/>
        </w:rPr>
        <w:t> </w:t>
      </w:r>
      <w:r>
        <w:rPr/>
        <w:t>PLACE</w:t>
      </w:r>
      <w:r>
        <w:rPr>
          <w:spacing w:val="-3"/>
        </w:rPr>
        <w:t> </w:t>
      </w:r>
      <w:r>
        <w:rPr/>
        <w:t>OF</w:t>
      </w:r>
      <w:r>
        <w:rPr>
          <w:spacing w:val="-3"/>
        </w:rPr>
        <w:t> </w:t>
      </w:r>
      <w:r>
        <w:rPr>
          <w:spacing w:val="-2"/>
        </w:rPr>
        <w:t>SESSIONS.</w:t>
      </w:r>
    </w:p>
    <w:p>
      <w:pPr>
        <w:pStyle w:val="BodyText"/>
        <w:spacing w:before="4"/>
        <w:rPr>
          <w:b/>
        </w:rPr>
      </w:pPr>
    </w:p>
    <w:p>
      <w:pPr>
        <w:pStyle w:val="BodyText"/>
        <w:spacing w:line="242" w:lineRule="auto" w:before="1"/>
        <w:ind w:left="157" w:right="154" w:firstLine="432"/>
        <w:jc w:val="both"/>
      </w:pPr>
      <w:r>
        <w:rPr/>
        <w:t>The Municipal Court shall be held in the Municipal Courtroom</w:t>
      </w:r>
      <w:r>
        <w:rPr>
          <w:spacing w:val="-1"/>
        </w:rPr>
        <w:t> </w:t>
      </w:r>
      <w:r>
        <w:rPr/>
        <w:t>located at 301 Neosho, Burlington, Kansas,</w:t>
      </w:r>
      <w:r>
        <w:rPr>
          <w:spacing w:val="-15"/>
        </w:rPr>
        <w:t> </w:t>
      </w:r>
      <w:r>
        <w:rPr/>
        <w:t>on</w:t>
      </w:r>
      <w:r>
        <w:rPr>
          <w:spacing w:val="-15"/>
        </w:rPr>
        <w:t> </w:t>
      </w:r>
      <w:r>
        <w:rPr/>
        <w:t>the</w:t>
      </w:r>
      <w:r>
        <w:rPr>
          <w:spacing w:val="-15"/>
        </w:rPr>
        <w:t> </w:t>
      </w:r>
      <w:r>
        <w:rPr/>
        <w:t>second</w:t>
      </w:r>
      <w:r>
        <w:rPr>
          <w:spacing w:val="-15"/>
        </w:rPr>
        <w:t> </w:t>
      </w:r>
      <w:r>
        <w:rPr/>
        <w:t>and</w:t>
      </w:r>
      <w:r>
        <w:rPr>
          <w:spacing w:val="-15"/>
        </w:rPr>
        <w:t> </w:t>
      </w:r>
      <w:r>
        <w:rPr/>
        <w:t>fourth</w:t>
      </w:r>
      <w:r>
        <w:rPr>
          <w:spacing w:val="-15"/>
        </w:rPr>
        <w:t> </w:t>
      </w:r>
      <w:r>
        <w:rPr/>
        <w:t>Tuesdays</w:t>
      </w:r>
      <w:r>
        <w:rPr>
          <w:spacing w:val="-15"/>
        </w:rPr>
        <w:t> </w:t>
      </w:r>
      <w:r>
        <w:rPr/>
        <w:t>of</w:t>
      </w:r>
      <w:r>
        <w:rPr>
          <w:spacing w:val="-15"/>
        </w:rPr>
        <w:t> </w:t>
      </w:r>
      <w:r>
        <w:rPr/>
        <w:t>each</w:t>
      </w:r>
      <w:r>
        <w:rPr>
          <w:spacing w:val="-15"/>
        </w:rPr>
        <w:t> </w:t>
      </w:r>
      <w:r>
        <w:rPr/>
        <w:t>month,</w:t>
      </w:r>
      <w:r>
        <w:rPr>
          <w:spacing w:val="-15"/>
        </w:rPr>
        <w:t> </w:t>
      </w:r>
      <w:r>
        <w:rPr/>
        <w:t>starting</w:t>
      </w:r>
      <w:r>
        <w:rPr>
          <w:spacing w:val="-15"/>
        </w:rPr>
        <w:t> </w:t>
      </w:r>
      <w:r>
        <w:rPr/>
        <w:t>at</w:t>
      </w:r>
      <w:r>
        <w:rPr>
          <w:spacing w:val="-14"/>
        </w:rPr>
        <w:t> </w:t>
      </w:r>
      <w:r>
        <w:rPr/>
        <w:t>7:00</w:t>
      </w:r>
      <w:r>
        <w:rPr>
          <w:spacing w:val="-15"/>
        </w:rPr>
        <w:t> </w:t>
      </w:r>
      <w:r>
        <w:rPr/>
        <w:t>p.m.,</w:t>
      </w:r>
      <w:r>
        <w:rPr>
          <w:spacing w:val="-15"/>
        </w:rPr>
        <w:t> </w:t>
      </w:r>
      <w:r>
        <w:rPr/>
        <w:t>or</w:t>
      </w:r>
      <w:r>
        <w:rPr>
          <w:spacing w:val="-15"/>
        </w:rPr>
        <w:t> </w:t>
      </w:r>
      <w:r>
        <w:rPr/>
        <w:t>on</w:t>
      </w:r>
      <w:r>
        <w:rPr>
          <w:spacing w:val="-15"/>
        </w:rPr>
        <w:t> </w:t>
      </w:r>
      <w:r>
        <w:rPr/>
        <w:t>such</w:t>
      </w:r>
      <w:r>
        <w:rPr>
          <w:spacing w:val="-15"/>
        </w:rPr>
        <w:t> </w:t>
      </w:r>
      <w:r>
        <w:rPr/>
        <w:t>other</w:t>
      </w:r>
      <w:r>
        <w:rPr>
          <w:spacing w:val="-15"/>
        </w:rPr>
        <w:t> </w:t>
      </w:r>
      <w:r>
        <w:rPr/>
        <w:t>days</w:t>
      </w:r>
      <w:r>
        <w:rPr>
          <w:spacing w:val="-15"/>
        </w:rPr>
        <w:t> </w:t>
      </w:r>
      <w:r>
        <w:rPr/>
        <w:t>and times as the Municipal Judge may designate.</w:t>
      </w:r>
    </w:p>
    <w:p>
      <w:pPr>
        <w:pStyle w:val="BodyText"/>
        <w:spacing w:before="2"/>
        <w:ind w:left="157"/>
        <w:jc w:val="both"/>
      </w:pPr>
      <w:r>
        <w:rPr/>
        <w:t>(Ord. 259, passed - -</w:t>
      </w:r>
      <w:r>
        <w:rPr>
          <w:spacing w:val="-10"/>
        </w:rPr>
        <w:t>)</w:t>
      </w:r>
    </w:p>
    <w:p>
      <w:pPr>
        <w:pStyle w:val="BodyText"/>
      </w:pPr>
    </w:p>
    <w:p>
      <w:pPr>
        <w:pStyle w:val="BodyText"/>
      </w:pPr>
    </w:p>
    <w:p>
      <w:pPr>
        <w:pStyle w:val="BodyText"/>
      </w:pPr>
    </w:p>
    <w:p>
      <w:pPr>
        <w:pStyle w:val="BodyText"/>
      </w:pPr>
    </w:p>
    <w:p>
      <w:pPr>
        <w:pStyle w:val="BodyText"/>
      </w:pPr>
    </w:p>
    <w:p>
      <w:pPr>
        <w:pStyle w:val="BodyText"/>
        <w:spacing w:before="25"/>
      </w:pPr>
    </w:p>
    <w:p>
      <w:pPr>
        <w:pStyle w:val="BodyText"/>
        <w:spacing w:before="1"/>
        <w:jc w:val="center"/>
      </w:pPr>
      <w:r>
        <w:rPr>
          <w:spacing w:val="-10"/>
        </w:rPr>
        <w:t>3</w:t>
      </w:r>
    </w:p>
    <w:p>
      <w:pPr>
        <w:spacing w:after="0"/>
        <w:jc w:val="center"/>
        <w:sectPr>
          <w:headerReference w:type="default" r:id="rId140"/>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5"/>
        </w:rPr>
        <w:t> </w:t>
      </w:r>
      <w:r>
        <w:rPr/>
        <w:t>9-104</w:t>
      </w:r>
      <w:r>
        <w:rPr>
          <w:spacing w:val="52"/>
        </w:rPr>
        <w:t> </w:t>
      </w:r>
      <w:r>
        <w:rPr/>
        <w:t>MUNICIPAL</w:t>
      </w:r>
      <w:r>
        <w:rPr>
          <w:spacing w:val="-4"/>
        </w:rPr>
        <w:t> </w:t>
      </w:r>
      <w:r>
        <w:rPr/>
        <w:t>JUDGE;</w:t>
      </w:r>
      <w:r>
        <w:rPr>
          <w:spacing w:val="-4"/>
        </w:rPr>
        <w:t> </w:t>
      </w:r>
      <w:r>
        <w:rPr>
          <w:spacing w:val="-2"/>
        </w:rPr>
        <w:t>APPOINTMENT.</w:t>
      </w:r>
    </w:p>
    <w:p>
      <w:pPr>
        <w:pStyle w:val="BodyText"/>
        <w:spacing w:before="4"/>
        <w:rPr>
          <w:b/>
        </w:rPr>
      </w:pPr>
    </w:p>
    <w:p>
      <w:pPr>
        <w:pStyle w:val="BodyText"/>
        <w:spacing w:line="242" w:lineRule="auto"/>
        <w:ind w:left="157" w:right="152" w:firstLine="432"/>
      </w:pPr>
      <w:r>
        <w:rPr/>
        <w:t>The</w:t>
      </w:r>
      <w:r>
        <w:rPr>
          <w:spacing w:val="-19"/>
        </w:rPr>
        <w:t> </w:t>
      </w:r>
      <w:r>
        <w:rPr/>
        <w:t>Municipal</w:t>
      </w:r>
      <w:r>
        <w:rPr>
          <w:spacing w:val="-18"/>
        </w:rPr>
        <w:t> </w:t>
      </w:r>
      <w:r>
        <w:rPr/>
        <w:t>Court</w:t>
      </w:r>
      <w:r>
        <w:rPr>
          <w:spacing w:val="-18"/>
        </w:rPr>
        <w:t> </w:t>
      </w:r>
      <w:r>
        <w:rPr/>
        <w:t>shall</w:t>
      </w:r>
      <w:r>
        <w:rPr>
          <w:spacing w:val="-18"/>
        </w:rPr>
        <w:t> </w:t>
      </w:r>
      <w:r>
        <w:rPr/>
        <w:t>be</w:t>
      </w:r>
      <w:r>
        <w:rPr>
          <w:spacing w:val="-19"/>
        </w:rPr>
        <w:t> </w:t>
      </w:r>
      <w:r>
        <w:rPr/>
        <w:t>presided</w:t>
      </w:r>
      <w:r>
        <w:rPr>
          <w:spacing w:val="-19"/>
        </w:rPr>
        <w:t> </w:t>
      </w:r>
      <w:r>
        <w:rPr/>
        <w:t>over</w:t>
      </w:r>
      <w:r>
        <w:rPr>
          <w:spacing w:val="-19"/>
        </w:rPr>
        <w:t> </w:t>
      </w:r>
      <w:r>
        <w:rPr/>
        <w:t>by</w:t>
      </w:r>
      <w:r>
        <w:rPr>
          <w:spacing w:val="-19"/>
        </w:rPr>
        <w:t> </w:t>
      </w:r>
      <w:r>
        <w:rPr/>
        <w:t>a</w:t>
      </w:r>
      <w:r>
        <w:rPr>
          <w:spacing w:val="-19"/>
        </w:rPr>
        <w:t> </w:t>
      </w:r>
      <w:r>
        <w:rPr/>
        <w:t>Municipal</w:t>
      </w:r>
      <w:r>
        <w:rPr>
          <w:spacing w:val="-19"/>
        </w:rPr>
        <w:t> </w:t>
      </w:r>
      <w:r>
        <w:rPr/>
        <w:t>Judge.</w:t>
      </w:r>
      <w:r>
        <w:rPr>
          <w:spacing w:val="-19"/>
        </w:rPr>
        <w:t> </w:t>
      </w:r>
      <w:r>
        <w:rPr/>
        <w:t>The</w:t>
      </w:r>
      <w:r>
        <w:rPr>
          <w:spacing w:val="-19"/>
        </w:rPr>
        <w:t> </w:t>
      </w:r>
      <w:r>
        <w:rPr/>
        <w:t>Mayor,</w:t>
      </w:r>
      <w:r>
        <w:rPr>
          <w:spacing w:val="-19"/>
        </w:rPr>
        <w:t> </w:t>
      </w:r>
      <w:r>
        <w:rPr/>
        <w:t>subject</w:t>
      </w:r>
      <w:r>
        <w:rPr>
          <w:spacing w:val="-19"/>
        </w:rPr>
        <w:t> </w:t>
      </w:r>
      <w:r>
        <w:rPr/>
        <w:t>to</w:t>
      </w:r>
      <w:r>
        <w:rPr>
          <w:spacing w:val="-19"/>
        </w:rPr>
        <w:t> </w:t>
      </w:r>
      <w:r>
        <w:rPr/>
        <w:t>the</w:t>
      </w:r>
      <w:r>
        <w:rPr>
          <w:spacing w:val="-19"/>
        </w:rPr>
        <w:t> </w:t>
      </w:r>
      <w:r>
        <w:rPr/>
        <w:t>approval of the City Council, shall appoint the Judge of the Municipal Court.</w:t>
      </w:r>
    </w:p>
    <w:p>
      <w:pPr>
        <w:pStyle w:val="BodyText"/>
      </w:pPr>
    </w:p>
    <w:p>
      <w:pPr>
        <w:pStyle w:val="BodyText"/>
        <w:spacing w:before="13"/>
      </w:pPr>
    </w:p>
    <w:p>
      <w:pPr>
        <w:pStyle w:val="Heading1"/>
      </w:pPr>
      <w:r>
        <w:rPr/>
        <w:t>§</w:t>
      </w:r>
      <w:r>
        <w:rPr>
          <w:spacing w:val="-5"/>
        </w:rPr>
        <w:t> </w:t>
      </w:r>
      <w:r>
        <w:rPr/>
        <w:t>9-105</w:t>
      </w:r>
      <w:r>
        <w:rPr>
          <w:spacing w:val="52"/>
        </w:rPr>
        <w:t> </w:t>
      </w:r>
      <w:r>
        <w:rPr/>
        <w:t>SAME;</w:t>
      </w:r>
      <w:r>
        <w:rPr>
          <w:spacing w:val="-4"/>
        </w:rPr>
        <w:t> </w:t>
      </w:r>
      <w:r>
        <w:rPr/>
        <w:t>ABSENCE;</w:t>
      </w:r>
      <w:r>
        <w:rPr>
          <w:spacing w:val="-5"/>
        </w:rPr>
        <w:t> </w:t>
      </w:r>
      <w:r>
        <w:rPr/>
        <w:t>VACANCY;</w:t>
      </w:r>
      <w:r>
        <w:rPr>
          <w:spacing w:val="-4"/>
        </w:rPr>
        <w:t> </w:t>
      </w:r>
      <w:r>
        <w:rPr/>
        <w:t>PRO</w:t>
      </w:r>
      <w:r>
        <w:rPr>
          <w:spacing w:val="-4"/>
        </w:rPr>
        <w:t> TEM.</w:t>
      </w:r>
    </w:p>
    <w:p>
      <w:pPr>
        <w:pStyle w:val="BodyText"/>
        <w:spacing w:before="5"/>
        <w:rPr>
          <w:b/>
        </w:rPr>
      </w:pPr>
    </w:p>
    <w:p>
      <w:pPr>
        <w:pStyle w:val="ListParagraph"/>
        <w:numPr>
          <w:ilvl w:val="0"/>
          <w:numId w:val="260"/>
        </w:numPr>
        <w:tabs>
          <w:tab w:pos="1019" w:val="left" w:leader="none"/>
        </w:tabs>
        <w:spacing w:line="242" w:lineRule="auto" w:before="0" w:after="0"/>
        <w:ind w:left="157" w:right="153" w:firstLine="432"/>
        <w:jc w:val="both"/>
        <w:rPr>
          <w:sz w:val="24"/>
        </w:rPr>
      </w:pPr>
      <w:r>
        <w:rPr>
          <w:sz w:val="24"/>
        </w:rPr>
        <w:t>In the event the Municipal Judge is temporarily unable to preside due to absence, illness or disqualification,</w:t>
      </w:r>
      <w:r>
        <w:rPr>
          <w:spacing w:val="-10"/>
          <w:sz w:val="24"/>
        </w:rPr>
        <w:t> </w:t>
      </w:r>
      <w:r>
        <w:rPr>
          <w:sz w:val="24"/>
        </w:rPr>
        <w:t>the</w:t>
      </w:r>
      <w:r>
        <w:rPr>
          <w:spacing w:val="-10"/>
          <w:sz w:val="24"/>
        </w:rPr>
        <w:t> </w:t>
      </w:r>
      <w:r>
        <w:rPr>
          <w:sz w:val="24"/>
        </w:rPr>
        <w:t>Municipal</w:t>
      </w:r>
      <w:r>
        <w:rPr>
          <w:spacing w:val="-10"/>
          <w:sz w:val="24"/>
        </w:rPr>
        <w:t> </w:t>
      </w:r>
      <w:r>
        <w:rPr>
          <w:sz w:val="24"/>
        </w:rPr>
        <w:t>Judge</w:t>
      </w:r>
      <w:r>
        <w:rPr>
          <w:spacing w:val="-10"/>
          <w:sz w:val="24"/>
        </w:rPr>
        <w:t> </w:t>
      </w:r>
      <w:r>
        <w:rPr>
          <w:sz w:val="24"/>
        </w:rPr>
        <w:t>shall</w:t>
      </w:r>
      <w:r>
        <w:rPr>
          <w:spacing w:val="-10"/>
          <w:sz w:val="24"/>
        </w:rPr>
        <w:t> </w:t>
      </w:r>
      <w:r>
        <w:rPr>
          <w:sz w:val="24"/>
        </w:rPr>
        <w:t>designate</w:t>
      </w:r>
      <w:r>
        <w:rPr>
          <w:spacing w:val="-10"/>
          <w:sz w:val="24"/>
        </w:rPr>
        <w:t> </w:t>
      </w:r>
      <w:r>
        <w:rPr>
          <w:sz w:val="24"/>
        </w:rPr>
        <w:t>an</w:t>
      </w:r>
      <w:r>
        <w:rPr>
          <w:spacing w:val="-13"/>
          <w:sz w:val="24"/>
        </w:rPr>
        <w:t> </w:t>
      </w:r>
      <w:r>
        <w:rPr>
          <w:sz w:val="24"/>
        </w:rPr>
        <w:t>attorney</w:t>
      </w:r>
      <w:r>
        <w:rPr>
          <w:spacing w:val="-10"/>
          <w:sz w:val="24"/>
        </w:rPr>
        <w:t> </w:t>
      </w:r>
      <w:r>
        <w:rPr>
          <w:sz w:val="24"/>
        </w:rPr>
        <w:t>or</w:t>
      </w:r>
      <w:r>
        <w:rPr>
          <w:spacing w:val="-10"/>
          <w:sz w:val="24"/>
        </w:rPr>
        <w:t> </w:t>
      </w:r>
      <w:r>
        <w:rPr>
          <w:sz w:val="24"/>
        </w:rPr>
        <w:t>other</w:t>
      </w:r>
      <w:r>
        <w:rPr>
          <w:spacing w:val="-10"/>
          <w:sz w:val="24"/>
        </w:rPr>
        <w:t> </w:t>
      </w:r>
      <w:r>
        <w:rPr>
          <w:sz w:val="24"/>
        </w:rPr>
        <w:t>qualified</w:t>
      </w:r>
      <w:r>
        <w:rPr>
          <w:spacing w:val="-10"/>
          <w:sz w:val="24"/>
        </w:rPr>
        <w:t> </w:t>
      </w:r>
      <w:r>
        <w:rPr>
          <w:sz w:val="24"/>
        </w:rPr>
        <w:t>person</w:t>
      </w:r>
      <w:r>
        <w:rPr>
          <w:spacing w:val="-10"/>
          <w:sz w:val="24"/>
        </w:rPr>
        <w:t> </w:t>
      </w:r>
      <w:r>
        <w:rPr>
          <w:sz w:val="24"/>
        </w:rPr>
        <w:t>to</w:t>
      </w:r>
      <w:r>
        <w:rPr>
          <w:spacing w:val="-10"/>
          <w:sz w:val="24"/>
        </w:rPr>
        <w:t> </w:t>
      </w:r>
      <w:r>
        <w:rPr>
          <w:sz w:val="24"/>
        </w:rPr>
        <w:t>act</w:t>
      </w:r>
      <w:r>
        <w:rPr>
          <w:spacing w:val="-10"/>
          <w:sz w:val="24"/>
        </w:rPr>
        <w:t> </w:t>
      </w:r>
      <w:r>
        <w:rPr>
          <w:sz w:val="24"/>
        </w:rPr>
        <w:t>as</w:t>
      </w:r>
      <w:r>
        <w:rPr>
          <w:spacing w:val="-10"/>
          <w:sz w:val="24"/>
        </w:rPr>
        <w:t> </w:t>
      </w:r>
      <w:r>
        <w:rPr>
          <w:sz w:val="24"/>
        </w:rPr>
        <w:t>Judge Pro Tempore. In the event the Municipal Judge fails to appoint a Judge Pro Tempore, the Judge Pro Tempore shall be appointed in the same manner as the Municipal Judge is selected. The Judge Pro </w:t>
      </w:r>
      <w:r>
        <w:rPr>
          <w:spacing w:val="-2"/>
          <w:sz w:val="24"/>
        </w:rPr>
        <w:t>Tempore</w:t>
      </w:r>
      <w:r>
        <w:rPr>
          <w:spacing w:val="-8"/>
          <w:sz w:val="24"/>
        </w:rPr>
        <w:t> </w:t>
      </w:r>
      <w:r>
        <w:rPr>
          <w:spacing w:val="-2"/>
          <w:sz w:val="24"/>
        </w:rPr>
        <w:t>shall</w:t>
      </w:r>
      <w:r>
        <w:rPr>
          <w:spacing w:val="-8"/>
          <w:sz w:val="24"/>
        </w:rPr>
        <w:t> </w:t>
      </w:r>
      <w:r>
        <w:rPr>
          <w:spacing w:val="-2"/>
          <w:sz w:val="24"/>
        </w:rPr>
        <w:t>receive</w:t>
      </w:r>
      <w:r>
        <w:rPr>
          <w:spacing w:val="-8"/>
          <w:sz w:val="24"/>
        </w:rPr>
        <w:t> </w:t>
      </w:r>
      <w:r>
        <w:rPr>
          <w:spacing w:val="-2"/>
          <w:sz w:val="24"/>
        </w:rPr>
        <w:t>compensation</w:t>
      </w:r>
      <w:r>
        <w:rPr>
          <w:spacing w:val="-8"/>
          <w:sz w:val="24"/>
        </w:rPr>
        <w:t> </w:t>
      </w:r>
      <w:r>
        <w:rPr>
          <w:spacing w:val="-2"/>
          <w:sz w:val="24"/>
        </w:rPr>
        <w:t>as</w:t>
      </w:r>
      <w:r>
        <w:rPr>
          <w:spacing w:val="-8"/>
          <w:sz w:val="24"/>
        </w:rPr>
        <w:t> </w:t>
      </w:r>
      <w:r>
        <w:rPr>
          <w:spacing w:val="-2"/>
          <w:sz w:val="24"/>
        </w:rPr>
        <w:t>shall</w:t>
      </w:r>
      <w:r>
        <w:rPr>
          <w:spacing w:val="-8"/>
          <w:sz w:val="24"/>
        </w:rPr>
        <w:t> </w:t>
      </w:r>
      <w:r>
        <w:rPr>
          <w:spacing w:val="-2"/>
          <w:sz w:val="24"/>
        </w:rPr>
        <w:t>be</w:t>
      </w:r>
      <w:r>
        <w:rPr>
          <w:spacing w:val="-8"/>
          <w:sz w:val="24"/>
        </w:rPr>
        <w:t> </w:t>
      </w:r>
      <w:r>
        <w:rPr>
          <w:spacing w:val="-2"/>
          <w:sz w:val="24"/>
        </w:rPr>
        <w:t>provided</w:t>
      </w:r>
      <w:r>
        <w:rPr>
          <w:spacing w:val="-8"/>
          <w:sz w:val="24"/>
        </w:rPr>
        <w:t> </w:t>
      </w:r>
      <w:r>
        <w:rPr>
          <w:spacing w:val="-2"/>
          <w:sz w:val="24"/>
        </w:rPr>
        <w:t>by</w:t>
      </w:r>
      <w:r>
        <w:rPr>
          <w:spacing w:val="-8"/>
          <w:sz w:val="24"/>
        </w:rPr>
        <w:t> </w:t>
      </w:r>
      <w:r>
        <w:rPr>
          <w:spacing w:val="-2"/>
          <w:sz w:val="24"/>
        </w:rPr>
        <w:t>ordinance,</w:t>
      </w:r>
      <w:r>
        <w:rPr>
          <w:spacing w:val="-8"/>
          <w:sz w:val="24"/>
        </w:rPr>
        <w:t> </w:t>
      </w:r>
      <w:r>
        <w:rPr>
          <w:spacing w:val="-2"/>
          <w:sz w:val="24"/>
        </w:rPr>
        <w:t>payable</w:t>
      </w:r>
      <w:r>
        <w:rPr>
          <w:spacing w:val="-8"/>
          <w:sz w:val="24"/>
        </w:rPr>
        <w:t> </w:t>
      </w:r>
      <w:r>
        <w:rPr>
          <w:spacing w:val="-2"/>
          <w:sz w:val="24"/>
        </w:rPr>
        <w:t>in</w:t>
      </w:r>
      <w:r>
        <w:rPr>
          <w:spacing w:val="-8"/>
          <w:sz w:val="24"/>
        </w:rPr>
        <w:t> </w:t>
      </w:r>
      <w:r>
        <w:rPr>
          <w:spacing w:val="-2"/>
          <w:sz w:val="24"/>
        </w:rPr>
        <w:t>the</w:t>
      </w:r>
      <w:r>
        <w:rPr>
          <w:spacing w:val="-8"/>
          <w:sz w:val="24"/>
        </w:rPr>
        <w:t> </w:t>
      </w:r>
      <w:r>
        <w:rPr>
          <w:spacing w:val="-2"/>
          <w:sz w:val="24"/>
        </w:rPr>
        <w:t>same</w:t>
      </w:r>
      <w:r>
        <w:rPr>
          <w:spacing w:val="-6"/>
          <w:sz w:val="24"/>
        </w:rPr>
        <w:t> </w:t>
      </w:r>
      <w:r>
        <w:rPr>
          <w:spacing w:val="-2"/>
          <w:sz w:val="24"/>
        </w:rPr>
        <w:t>manner</w:t>
      </w:r>
      <w:r>
        <w:rPr>
          <w:spacing w:val="-8"/>
          <w:sz w:val="24"/>
        </w:rPr>
        <w:t> </w:t>
      </w:r>
      <w:r>
        <w:rPr>
          <w:spacing w:val="-2"/>
          <w:sz w:val="24"/>
        </w:rPr>
        <w:t>as</w:t>
      </w:r>
      <w:r>
        <w:rPr>
          <w:spacing w:val="-8"/>
          <w:sz w:val="24"/>
        </w:rPr>
        <w:t> </w:t>
      </w:r>
      <w:r>
        <w:rPr>
          <w:spacing w:val="-2"/>
          <w:sz w:val="24"/>
        </w:rPr>
        <w:t>the </w:t>
      </w:r>
      <w:r>
        <w:rPr>
          <w:sz w:val="24"/>
        </w:rPr>
        <w:t>compensation of the regular Municipal Judge.</w:t>
      </w:r>
    </w:p>
    <w:p>
      <w:pPr>
        <w:pStyle w:val="BodyText"/>
        <w:spacing w:before="8"/>
      </w:pPr>
    </w:p>
    <w:p>
      <w:pPr>
        <w:pStyle w:val="ListParagraph"/>
        <w:numPr>
          <w:ilvl w:val="0"/>
          <w:numId w:val="260"/>
        </w:numPr>
        <w:tabs>
          <w:tab w:pos="1019" w:val="left" w:leader="none"/>
        </w:tabs>
        <w:spacing w:line="242" w:lineRule="auto" w:before="1" w:after="0"/>
        <w:ind w:left="157" w:right="153" w:firstLine="432"/>
        <w:jc w:val="both"/>
        <w:rPr>
          <w:sz w:val="24"/>
        </w:rPr>
      </w:pPr>
      <w:r>
        <w:rPr>
          <w:spacing w:val="-2"/>
          <w:sz w:val="24"/>
        </w:rPr>
        <w:t>In</w:t>
      </w:r>
      <w:r>
        <w:rPr>
          <w:spacing w:val="-12"/>
          <w:sz w:val="24"/>
        </w:rPr>
        <w:t> </w:t>
      </w:r>
      <w:r>
        <w:rPr>
          <w:spacing w:val="-2"/>
          <w:sz w:val="24"/>
        </w:rPr>
        <w:t>the</w:t>
      </w:r>
      <w:r>
        <w:rPr>
          <w:spacing w:val="-11"/>
          <w:sz w:val="24"/>
        </w:rPr>
        <w:t> </w:t>
      </w:r>
      <w:r>
        <w:rPr>
          <w:spacing w:val="-2"/>
          <w:sz w:val="24"/>
        </w:rPr>
        <w:t>event</w:t>
      </w:r>
      <w:r>
        <w:rPr>
          <w:spacing w:val="-11"/>
          <w:sz w:val="24"/>
        </w:rPr>
        <w:t> </w:t>
      </w:r>
      <w:r>
        <w:rPr>
          <w:spacing w:val="-2"/>
          <w:sz w:val="24"/>
        </w:rPr>
        <w:t>a</w:t>
      </w:r>
      <w:r>
        <w:rPr>
          <w:spacing w:val="-11"/>
          <w:sz w:val="24"/>
        </w:rPr>
        <w:t> </w:t>
      </w:r>
      <w:r>
        <w:rPr>
          <w:spacing w:val="-2"/>
          <w:sz w:val="24"/>
        </w:rPr>
        <w:t>vacancy</w:t>
      </w:r>
      <w:r>
        <w:rPr>
          <w:spacing w:val="-12"/>
          <w:sz w:val="24"/>
        </w:rPr>
        <w:t> </w:t>
      </w:r>
      <w:r>
        <w:rPr>
          <w:spacing w:val="-2"/>
          <w:sz w:val="24"/>
        </w:rPr>
        <w:t>shall</w:t>
      </w:r>
      <w:r>
        <w:rPr>
          <w:spacing w:val="-11"/>
          <w:sz w:val="24"/>
        </w:rPr>
        <w:t> </w:t>
      </w:r>
      <w:r>
        <w:rPr>
          <w:spacing w:val="-2"/>
          <w:sz w:val="24"/>
        </w:rPr>
        <w:t>occur</w:t>
      </w:r>
      <w:r>
        <w:rPr>
          <w:spacing w:val="-12"/>
          <w:sz w:val="24"/>
        </w:rPr>
        <w:t> </w:t>
      </w:r>
      <w:r>
        <w:rPr>
          <w:spacing w:val="-2"/>
          <w:sz w:val="24"/>
        </w:rPr>
        <w:t>in</w:t>
      </w:r>
      <w:r>
        <w:rPr>
          <w:spacing w:val="-12"/>
          <w:sz w:val="24"/>
        </w:rPr>
        <w:t> </w:t>
      </w:r>
      <w:r>
        <w:rPr>
          <w:spacing w:val="-2"/>
          <w:sz w:val="24"/>
        </w:rPr>
        <w:t>the</w:t>
      </w:r>
      <w:r>
        <w:rPr>
          <w:spacing w:val="-11"/>
          <w:sz w:val="24"/>
        </w:rPr>
        <w:t> </w:t>
      </w:r>
      <w:r>
        <w:rPr>
          <w:spacing w:val="-2"/>
          <w:sz w:val="24"/>
        </w:rPr>
        <w:t>office</w:t>
      </w:r>
      <w:r>
        <w:rPr>
          <w:spacing w:val="-11"/>
          <w:sz w:val="24"/>
        </w:rPr>
        <w:t> </w:t>
      </w:r>
      <w:r>
        <w:rPr>
          <w:spacing w:val="-2"/>
          <w:sz w:val="24"/>
        </w:rPr>
        <w:t>of</w:t>
      </w:r>
      <w:r>
        <w:rPr>
          <w:spacing w:val="-11"/>
          <w:sz w:val="24"/>
        </w:rPr>
        <w:t> </w:t>
      </w:r>
      <w:r>
        <w:rPr>
          <w:spacing w:val="-2"/>
          <w:sz w:val="24"/>
        </w:rPr>
        <w:t>Municipal</w:t>
      </w:r>
      <w:r>
        <w:rPr>
          <w:spacing w:val="-11"/>
          <w:sz w:val="24"/>
        </w:rPr>
        <w:t> </w:t>
      </w:r>
      <w:r>
        <w:rPr>
          <w:spacing w:val="-2"/>
          <w:sz w:val="24"/>
        </w:rPr>
        <w:t>Judge,</w:t>
      </w:r>
      <w:r>
        <w:rPr>
          <w:spacing w:val="-11"/>
          <w:sz w:val="24"/>
        </w:rPr>
        <w:t> </w:t>
      </w:r>
      <w:r>
        <w:rPr>
          <w:spacing w:val="-2"/>
          <w:sz w:val="24"/>
        </w:rPr>
        <w:t>a</w:t>
      </w:r>
      <w:r>
        <w:rPr>
          <w:spacing w:val="-11"/>
          <w:sz w:val="24"/>
        </w:rPr>
        <w:t> </w:t>
      </w:r>
      <w:r>
        <w:rPr>
          <w:spacing w:val="-2"/>
          <w:sz w:val="24"/>
        </w:rPr>
        <w:t>successor</w:t>
      </w:r>
      <w:r>
        <w:rPr>
          <w:spacing w:val="-11"/>
          <w:sz w:val="24"/>
        </w:rPr>
        <w:t> </w:t>
      </w:r>
      <w:r>
        <w:rPr>
          <w:spacing w:val="-2"/>
          <w:sz w:val="24"/>
        </w:rPr>
        <w:t>shall</w:t>
      </w:r>
      <w:r>
        <w:rPr>
          <w:spacing w:val="-11"/>
          <w:sz w:val="24"/>
        </w:rPr>
        <w:t> </w:t>
      </w:r>
      <w:r>
        <w:rPr>
          <w:spacing w:val="-2"/>
          <w:sz w:val="24"/>
        </w:rPr>
        <w:t>be</w:t>
      </w:r>
      <w:r>
        <w:rPr>
          <w:spacing w:val="-11"/>
          <w:sz w:val="24"/>
        </w:rPr>
        <w:t> </w:t>
      </w:r>
      <w:r>
        <w:rPr>
          <w:spacing w:val="-2"/>
          <w:sz w:val="24"/>
        </w:rPr>
        <w:t>appointed </w:t>
      </w:r>
      <w:r>
        <w:rPr>
          <w:sz w:val="24"/>
        </w:rPr>
        <w:t>to fill the unexpired term in the same manner as the Municipal Judge was appointed.</w:t>
      </w:r>
    </w:p>
    <w:p>
      <w:pPr>
        <w:pStyle w:val="BodyText"/>
        <w:spacing w:before="1"/>
        <w:ind w:left="157"/>
      </w:pPr>
      <w:r>
        <w:rPr/>
        <w:t>(K.S.A.</w:t>
      </w:r>
      <w:r>
        <w:rPr>
          <w:spacing w:val="-10"/>
        </w:rPr>
        <w:t> </w:t>
      </w:r>
      <w:r>
        <w:rPr/>
        <w:t>12-</w:t>
      </w:r>
      <w:r>
        <w:rPr>
          <w:spacing w:val="-2"/>
        </w:rPr>
        <w:t>4107)</w:t>
      </w:r>
    </w:p>
    <w:p>
      <w:pPr>
        <w:pStyle w:val="BodyText"/>
      </w:pPr>
    </w:p>
    <w:p>
      <w:pPr>
        <w:pStyle w:val="BodyText"/>
        <w:spacing w:before="15"/>
      </w:pPr>
    </w:p>
    <w:p>
      <w:pPr>
        <w:pStyle w:val="Heading1"/>
      </w:pPr>
      <w:r>
        <w:rPr/>
        <w:t>§</w:t>
      </w:r>
      <w:r>
        <w:rPr>
          <w:spacing w:val="-6"/>
        </w:rPr>
        <w:t> </w:t>
      </w:r>
      <w:r>
        <w:rPr/>
        <w:t>9-106</w:t>
      </w:r>
      <w:r>
        <w:rPr>
          <w:spacing w:val="54"/>
        </w:rPr>
        <w:t> </w:t>
      </w:r>
      <w:r>
        <w:rPr/>
        <w:t>SAME;</w:t>
      </w:r>
      <w:r>
        <w:rPr>
          <w:spacing w:val="-4"/>
        </w:rPr>
        <w:t> </w:t>
      </w:r>
      <w:r>
        <w:rPr/>
        <w:t>POWERS</w:t>
      </w:r>
      <w:r>
        <w:rPr>
          <w:spacing w:val="-3"/>
        </w:rPr>
        <w:t> </w:t>
      </w:r>
      <w:r>
        <w:rPr/>
        <w:t>AND</w:t>
      </w:r>
      <w:r>
        <w:rPr>
          <w:spacing w:val="-3"/>
        </w:rPr>
        <w:t> </w:t>
      </w:r>
      <w:r>
        <w:rPr>
          <w:spacing w:val="-2"/>
        </w:rPr>
        <w:t>DUTIES.</w:t>
      </w:r>
    </w:p>
    <w:p>
      <w:pPr>
        <w:pStyle w:val="BodyText"/>
        <w:spacing w:before="4"/>
        <w:rPr>
          <w:b/>
        </w:rPr>
      </w:pPr>
    </w:p>
    <w:p>
      <w:pPr>
        <w:pStyle w:val="BodyText"/>
        <w:spacing w:line="242" w:lineRule="auto" w:before="1"/>
        <w:ind w:left="157" w:firstLine="432"/>
      </w:pPr>
      <w:r>
        <w:rPr/>
        <w:t>The Municipal Judge shall have such powers and duties as set forth in the State Code of Procedure for Municipal Courts (K.S.A. 12-4101 et seq.) and all acts amendatory or supplemental thereto.</w:t>
      </w:r>
    </w:p>
    <w:p>
      <w:pPr>
        <w:pStyle w:val="BodyText"/>
      </w:pPr>
    </w:p>
    <w:p>
      <w:pPr>
        <w:pStyle w:val="BodyText"/>
        <w:spacing w:before="12"/>
      </w:pPr>
    </w:p>
    <w:p>
      <w:pPr>
        <w:pStyle w:val="Heading1"/>
      </w:pPr>
      <w:r>
        <w:rPr/>
        <w:t>§</w:t>
      </w:r>
      <w:r>
        <w:rPr>
          <w:spacing w:val="-3"/>
        </w:rPr>
        <w:t> </w:t>
      </w:r>
      <w:r>
        <w:rPr/>
        <w:t>9-107</w:t>
      </w:r>
      <w:r>
        <w:rPr>
          <w:spacing w:val="55"/>
        </w:rPr>
        <w:t> </w:t>
      </w:r>
      <w:r>
        <w:rPr/>
        <w:t>SAME;</w:t>
      </w:r>
      <w:r>
        <w:rPr>
          <w:spacing w:val="-3"/>
        </w:rPr>
        <w:t> </w:t>
      </w:r>
      <w:r>
        <w:rPr>
          <w:spacing w:val="-2"/>
        </w:rPr>
        <w:t>SALARY.</w:t>
      </w:r>
    </w:p>
    <w:p>
      <w:pPr>
        <w:pStyle w:val="BodyText"/>
        <w:spacing w:before="5"/>
        <w:rPr>
          <w:b/>
        </w:rPr>
      </w:pPr>
    </w:p>
    <w:p>
      <w:pPr>
        <w:pStyle w:val="BodyText"/>
        <w:ind w:left="589"/>
      </w:pPr>
      <w:r>
        <w:rPr/>
        <w:t>The Municipal Judge shall receive a salary as shall be fixed by </w:t>
      </w:r>
      <w:r>
        <w:rPr>
          <w:spacing w:val="-2"/>
        </w:rPr>
        <w:t>ordinance.</w:t>
      </w:r>
    </w:p>
    <w:p>
      <w:pPr>
        <w:pStyle w:val="BodyText"/>
      </w:pPr>
    </w:p>
    <w:p>
      <w:pPr>
        <w:pStyle w:val="BodyText"/>
        <w:spacing w:before="14"/>
      </w:pPr>
    </w:p>
    <w:p>
      <w:pPr>
        <w:pStyle w:val="Heading1"/>
        <w:spacing w:before="1"/>
      </w:pPr>
      <w:r>
        <w:rPr/>
        <w:t>§</w:t>
      </w:r>
      <w:r>
        <w:rPr>
          <w:spacing w:val="-3"/>
        </w:rPr>
        <w:t> </w:t>
      </w:r>
      <w:r>
        <w:rPr/>
        <w:t>9-108</w:t>
      </w:r>
      <w:r>
        <w:rPr>
          <w:spacing w:val="55"/>
        </w:rPr>
        <w:t> </w:t>
      </w:r>
      <w:r>
        <w:rPr/>
        <w:t>COURT</w:t>
      </w:r>
      <w:r>
        <w:rPr>
          <w:spacing w:val="-3"/>
        </w:rPr>
        <w:t> </w:t>
      </w:r>
      <w:r>
        <w:rPr>
          <w:spacing w:val="-2"/>
        </w:rPr>
        <w:t>CLERK.</w:t>
      </w:r>
    </w:p>
    <w:p>
      <w:pPr>
        <w:pStyle w:val="BodyText"/>
        <w:spacing w:before="4"/>
        <w:rPr>
          <w:b/>
        </w:rPr>
      </w:pPr>
    </w:p>
    <w:p>
      <w:pPr>
        <w:pStyle w:val="ListParagraph"/>
        <w:numPr>
          <w:ilvl w:val="0"/>
          <w:numId w:val="261"/>
        </w:numPr>
        <w:tabs>
          <w:tab w:pos="1019" w:val="left" w:leader="none"/>
        </w:tabs>
        <w:spacing w:line="242" w:lineRule="auto" w:before="0" w:after="0"/>
        <w:ind w:left="157" w:right="153" w:firstLine="432"/>
        <w:jc w:val="both"/>
        <w:rPr>
          <w:sz w:val="24"/>
        </w:rPr>
      </w:pPr>
      <w:r>
        <w:rPr>
          <w:spacing w:val="-2"/>
          <w:sz w:val="24"/>
        </w:rPr>
        <w:t>There</w:t>
      </w:r>
      <w:r>
        <w:rPr>
          <w:spacing w:val="-15"/>
          <w:sz w:val="24"/>
        </w:rPr>
        <w:t> </w:t>
      </w:r>
      <w:r>
        <w:rPr>
          <w:spacing w:val="-2"/>
          <w:sz w:val="24"/>
        </w:rPr>
        <w:t>is</w:t>
      </w:r>
      <w:r>
        <w:rPr>
          <w:spacing w:val="-13"/>
          <w:sz w:val="24"/>
        </w:rPr>
        <w:t> </w:t>
      </w:r>
      <w:r>
        <w:rPr>
          <w:spacing w:val="-2"/>
          <w:sz w:val="24"/>
        </w:rPr>
        <w:t>hereby</w:t>
      </w:r>
      <w:r>
        <w:rPr>
          <w:spacing w:val="-13"/>
          <w:sz w:val="24"/>
        </w:rPr>
        <w:t> </w:t>
      </w:r>
      <w:r>
        <w:rPr>
          <w:spacing w:val="-2"/>
          <w:sz w:val="24"/>
        </w:rPr>
        <w:t>established</w:t>
      </w:r>
      <w:r>
        <w:rPr>
          <w:spacing w:val="-13"/>
          <w:sz w:val="24"/>
        </w:rPr>
        <w:t> </w:t>
      </w:r>
      <w:r>
        <w:rPr>
          <w:spacing w:val="-2"/>
          <w:sz w:val="24"/>
        </w:rPr>
        <w:t>the</w:t>
      </w:r>
      <w:r>
        <w:rPr>
          <w:spacing w:val="-13"/>
          <w:sz w:val="24"/>
        </w:rPr>
        <w:t> </w:t>
      </w:r>
      <w:r>
        <w:rPr>
          <w:spacing w:val="-2"/>
          <w:sz w:val="24"/>
        </w:rPr>
        <w:t>Office</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Clerk</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Municipal</w:t>
      </w:r>
      <w:r>
        <w:rPr>
          <w:spacing w:val="-13"/>
          <w:sz w:val="24"/>
        </w:rPr>
        <w:t> </w:t>
      </w:r>
      <w:r>
        <w:rPr>
          <w:spacing w:val="-2"/>
          <w:sz w:val="24"/>
        </w:rPr>
        <w:t>Court</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city,</w:t>
      </w:r>
      <w:r>
        <w:rPr>
          <w:spacing w:val="-13"/>
          <w:sz w:val="24"/>
        </w:rPr>
        <w:t> </w:t>
      </w:r>
      <w:r>
        <w:rPr>
          <w:spacing w:val="-2"/>
          <w:sz w:val="24"/>
        </w:rPr>
        <w:t>which</w:t>
      </w:r>
      <w:r>
        <w:rPr>
          <w:spacing w:val="-13"/>
          <w:sz w:val="24"/>
        </w:rPr>
        <w:t> </w:t>
      </w:r>
      <w:r>
        <w:rPr>
          <w:spacing w:val="-2"/>
          <w:sz w:val="24"/>
        </w:rPr>
        <w:t>office </w:t>
      </w:r>
      <w:r>
        <w:rPr>
          <w:sz w:val="24"/>
        </w:rPr>
        <w:t>shall be filled by appointment by the Municipal Judge of the Municipal Court.</w:t>
      </w:r>
    </w:p>
    <w:p>
      <w:pPr>
        <w:pStyle w:val="BodyText"/>
        <w:spacing w:before="6"/>
      </w:pPr>
    </w:p>
    <w:p>
      <w:pPr>
        <w:pStyle w:val="ListParagraph"/>
        <w:numPr>
          <w:ilvl w:val="0"/>
          <w:numId w:val="261"/>
        </w:numPr>
        <w:tabs>
          <w:tab w:pos="1019" w:val="left" w:leader="none"/>
        </w:tabs>
        <w:spacing w:line="240" w:lineRule="auto" w:before="0" w:after="0"/>
        <w:ind w:left="1019" w:right="0" w:hanging="430"/>
        <w:jc w:val="left"/>
        <w:rPr>
          <w:sz w:val="24"/>
        </w:rPr>
      </w:pPr>
      <w:r>
        <w:rPr>
          <w:sz w:val="24"/>
        </w:rPr>
        <w:t>The duties</w:t>
      </w:r>
      <w:r>
        <w:rPr>
          <w:spacing w:val="1"/>
          <w:sz w:val="24"/>
        </w:rPr>
        <w:t> </w:t>
      </w:r>
      <w:r>
        <w:rPr>
          <w:sz w:val="24"/>
        </w:rPr>
        <w:t>of the</w:t>
      </w:r>
      <w:r>
        <w:rPr>
          <w:spacing w:val="1"/>
          <w:sz w:val="24"/>
        </w:rPr>
        <w:t> </w:t>
      </w:r>
      <w:r>
        <w:rPr>
          <w:sz w:val="24"/>
        </w:rPr>
        <w:t>office</w:t>
      </w:r>
      <w:r>
        <w:rPr>
          <w:spacing w:val="1"/>
          <w:sz w:val="24"/>
        </w:rPr>
        <w:t> </w:t>
      </w:r>
      <w:r>
        <w:rPr>
          <w:sz w:val="24"/>
        </w:rPr>
        <w:t>shall be</w:t>
      </w:r>
      <w:r>
        <w:rPr>
          <w:spacing w:val="1"/>
          <w:sz w:val="24"/>
        </w:rPr>
        <w:t> </w:t>
      </w:r>
      <w:r>
        <w:rPr>
          <w:sz w:val="24"/>
        </w:rPr>
        <w:t>those</w:t>
      </w:r>
      <w:r>
        <w:rPr>
          <w:spacing w:val="1"/>
          <w:sz w:val="24"/>
        </w:rPr>
        <w:t> </w:t>
      </w:r>
      <w:r>
        <w:rPr>
          <w:sz w:val="24"/>
        </w:rPr>
        <w:t>prescribed by</w:t>
      </w:r>
      <w:r>
        <w:rPr>
          <w:spacing w:val="1"/>
          <w:sz w:val="24"/>
        </w:rPr>
        <w:t> </w:t>
      </w:r>
      <w:r>
        <w:rPr>
          <w:sz w:val="24"/>
        </w:rPr>
        <w:t>the</w:t>
      </w:r>
      <w:r>
        <w:rPr>
          <w:spacing w:val="1"/>
          <w:sz w:val="24"/>
        </w:rPr>
        <w:t> </w:t>
      </w:r>
      <w:r>
        <w:rPr>
          <w:sz w:val="24"/>
        </w:rPr>
        <w:t>Code for</w:t>
      </w:r>
      <w:r>
        <w:rPr>
          <w:spacing w:val="1"/>
          <w:sz w:val="24"/>
        </w:rPr>
        <w:t> </w:t>
      </w:r>
      <w:r>
        <w:rPr>
          <w:sz w:val="24"/>
        </w:rPr>
        <w:t>Municipal</w:t>
      </w:r>
      <w:r>
        <w:rPr>
          <w:spacing w:val="1"/>
          <w:sz w:val="24"/>
        </w:rPr>
        <w:t> </w:t>
      </w:r>
      <w:r>
        <w:rPr>
          <w:sz w:val="24"/>
        </w:rPr>
        <w:t>Courts set</w:t>
      </w:r>
      <w:r>
        <w:rPr>
          <w:spacing w:val="1"/>
          <w:sz w:val="24"/>
        </w:rPr>
        <w:t> </w:t>
      </w:r>
      <w:r>
        <w:rPr>
          <w:sz w:val="24"/>
        </w:rPr>
        <w:t>forth</w:t>
      </w:r>
      <w:r>
        <w:rPr>
          <w:spacing w:val="1"/>
          <w:sz w:val="24"/>
        </w:rPr>
        <w:t> </w:t>
      </w:r>
      <w:r>
        <w:rPr>
          <w:spacing w:val="-5"/>
          <w:sz w:val="24"/>
        </w:rPr>
        <w:t>in</w:t>
      </w:r>
    </w:p>
    <w:p>
      <w:pPr>
        <w:pStyle w:val="BodyText"/>
        <w:spacing w:before="3"/>
        <w:ind w:left="157"/>
      </w:pPr>
      <w:r>
        <w:rPr/>
        <w:t>K.S.A. Ch. 12, Art. 41, and shall include the following </w:t>
      </w:r>
      <w:r>
        <w:rPr>
          <w:spacing w:val="-2"/>
        </w:rPr>
        <w:t>duties.</w:t>
      </w:r>
    </w:p>
    <w:p>
      <w:pPr>
        <w:pStyle w:val="BodyText"/>
        <w:spacing w:before="7"/>
      </w:pPr>
    </w:p>
    <w:p>
      <w:pPr>
        <w:pStyle w:val="ListParagraph"/>
        <w:numPr>
          <w:ilvl w:val="0"/>
          <w:numId w:val="262"/>
        </w:numPr>
        <w:tabs>
          <w:tab w:pos="1451" w:val="left" w:leader="none"/>
        </w:tabs>
        <w:spacing w:line="242" w:lineRule="auto" w:before="1" w:after="0"/>
        <w:ind w:left="157" w:right="154" w:firstLine="864"/>
        <w:jc w:val="both"/>
        <w:rPr>
          <w:sz w:val="24"/>
        </w:rPr>
      </w:pPr>
      <w:r>
        <w:rPr>
          <w:spacing w:val="-2"/>
          <w:sz w:val="24"/>
        </w:rPr>
        <w:t>The</w:t>
      </w:r>
      <w:r>
        <w:rPr>
          <w:spacing w:val="-13"/>
          <w:sz w:val="24"/>
        </w:rPr>
        <w:t> </w:t>
      </w:r>
      <w:r>
        <w:rPr>
          <w:spacing w:val="-2"/>
          <w:sz w:val="24"/>
        </w:rPr>
        <w:t>Clerk</w:t>
      </w:r>
      <w:r>
        <w:rPr>
          <w:spacing w:val="-13"/>
          <w:sz w:val="24"/>
        </w:rPr>
        <w:t> </w:t>
      </w:r>
      <w:r>
        <w:rPr>
          <w:spacing w:val="-2"/>
          <w:sz w:val="24"/>
        </w:rPr>
        <w:t>shall</w:t>
      </w:r>
      <w:r>
        <w:rPr>
          <w:spacing w:val="-13"/>
          <w:sz w:val="24"/>
        </w:rPr>
        <w:t> </w:t>
      </w:r>
      <w:r>
        <w:rPr>
          <w:spacing w:val="-2"/>
          <w:sz w:val="24"/>
        </w:rPr>
        <w:t>issue</w:t>
      </w:r>
      <w:r>
        <w:rPr>
          <w:spacing w:val="-13"/>
          <w:sz w:val="24"/>
        </w:rPr>
        <w:t> </w:t>
      </w:r>
      <w:r>
        <w:rPr>
          <w:spacing w:val="-2"/>
          <w:sz w:val="24"/>
        </w:rPr>
        <w:t>all</w:t>
      </w:r>
      <w:r>
        <w:rPr>
          <w:spacing w:val="-13"/>
          <w:sz w:val="24"/>
        </w:rPr>
        <w:t> </w:t>
      </w:r>
      <w:r>
        <w:rPr>
          <w:spacing w:val="-2"/>
          <w:sz w:val="24"/>
        </w:rPr>
        <w:t>processes</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Court;</w:t>
      </w:r>
      <w:r>
        <w:rPr>
          <w:spacing w:val="-13"/>
          <w:sz w:val="24"/>
        </w:rPr>
        <w:t> </w:t>
      </w:r>
      <w:r>
        <w:rPr>
          <w:spacing w:val="-2"/>
          <w:sz w:val="24"/>
        </w:rPr>
        <w:t>administer</w:t>
      </w:r>
      <w:r>
        <w:rPr>
          <w:spacing w:val="-13"/>
          <w:sz w:val="24"/>
        </w:rPr>
        <w:t> </w:t>
      </w:r>
      <w:r>
        <w:rPr>
          <w:spacing w:val="-2"/>
          <w:sz w:val="24"/>
        </w:rPr>
        <w:t>oaths;</w:t>
      </w:r>
      <w:r>
        <w:rPr>
          <w:spacing w:val="-13"/>
          <w:sz w:val="24"/>
        </w:rPr>
        <w:t> </w:t>
      </w:r>
      <w:r>
        <w:rPr>
          <w:spacing w:val="-2"/>
          <w:sz w:val="24"/>
        </w:rPr>
        <w:t>file</w:t>
      </w:r>
      <w:r>
        <w:rPr>
          <w:spacing w:val="-13"/>
          <w:sz w:val="24"/>
        </w:rPr>
        <w:t> </w:t>
      </w:r>
      <w:r>
        <w:rPr>
          <w:spacing w:val="-2"/>
          <w:sz w:val="24"/>
        </w:rPr>
        <w:t>and</w:t>
      </w:r>
      <w:r>
        <w:rPr>
          <w:spacing w:val="-13"/>
          <w:sz w:val="24"/>
        </w:rPr>
        <w:t> </w:t>
      </w:r>
      <w:r>
        <w:rPr>
          <w:spacing w:val="-2"/>
          <w:sz w:val="24"/>
        </w:rPr>
        <w:t>preserve</w:t>
      </w:r>
      <w:r>
        <w:rPr>
          <w:spacing w:val="-13"/>
          <w:sz w:val="24"/>
        </w:rPr>
        <w:t> </w:t>
      </w:r>
      <w:r>
        <w:rPr>
          <w:spacing w:val="-2"/>
          <w:sz w:val="24"/>
        </w:rPr>
        <w:t>all</w:t>
      </w:r>
      <w:r>
        <w:rPr>
          <w:spacing w:val="-13"/>
          <w:sz w:val="24"/>
        </w:rPr>
        <w:t> </w:t>
      </w:r>
      <w:r>
        <w:rPr>
          <w:spacing w:val="-2"/>
          <w:sz w:val="24"/>
        </w:rPr>
        <w:t>papers, </w:t>
      </w:r>
      <w:r>
        <w:rPr>
          <w:sz w:val="24"/>
        </w:rPr>
        <w:t>and</w:t>
      </w:r>
      <w:r>
        <w:rPr>
          <w:spacing w:val="-3"/>
          <w:sz w:val="24"/>
        </w:rPr>
        <w:t> </w:t>
      </w:r>
      <w:r>
        <w:rPr>
          <w:sz w:val="24"/>
        </w:rPr>
        <w:t>docket</w:t>
      </w:r>
      <w:r>
        <w:rPr>
          <w:spacing w:val="-3"/>
          <w:sz w:val="24"/>
        </w:rPr>
        <w:t> </w:t>
      </w:r>
      <w:r>
        <w:rPr>
          <w:sz w:val="24"/>
        </w:rPr>
        <w:t>cases;</w:t>
      </w:r>
      <w:r>
        <w:rPr>
          <w:spacing w:val="-3"/>
          <w:sz w:val="24"/>
        </w:rPr>
        <w:t> </w:t>
      </w:r>
      <w:r>
        <w:rPr>
          <w:sz w:val="24"/>
        </w:rPr>
        <w:t>and</w:t>
      </w:r>
      <w:r>
        <w:rPr>
          <w:spacing w:val="-3"/>
          <w:sz w:val="24"/>
        </w:rPr>
        <w:t> </w:t>
      </w:r>
      <w:r>
        <w:rPr>
          <w:sz w:val="24"/>
        </w:rPr>
        <w:t>set</w:t>
      </w:r>
      <w:r>
        <w:rPr>
          <w:spacing w:val="-3"/>
          <w:sz w:val="24"/>
        </w:rPr>
        <w:t> </w:t>
      </w:r>
      <w:r>
        <w:rPr>
          <w:sz w:val="24"/>
        </w:rPr>
        <w:t>same</w:t>
      </w:r>
      <w:r>
        <w:rPr>
          <w:spacing w:val="-3"/>
          <w:sz w:val="24"/>
        </w:rPr>
        <w:t> </w:t>
      </w:r>
      <w:r>
        <w:rPr>
          <w:sz w:val="24"/>
        </w:rPr>
        <w:t>for</w:t>
      </w:r>
      <w:r>
        <w:rPr>
          <w:spacing w:val="-3"/>
          <w:sz w:val="24"/>
        </w:rPr>
        <w:t> </w:t>
      </w:r>
      <w:r>
        <w:rPr>
          <w:sz w:val="24"/>
        </w:rPr>
        <w:t>trial</w:t>
      </w:r>
      <w:r>
        <w:rPr>
          <w:spacing w:val="-3"/>
          <w:sz w:val="24"/>
        </w:rPr>
        <w:t> </w:t>
      </w:r>
      <w:r>
        <w:rPr>
          <w:sz w:val="24"/>
        </w:rPr>
        <w:t>and</w:t>
      </w:r>
      <w:r>
        <w:rPr>
          <w:spacing w:val="-3"/>
          <w:sz w:val="24"/>
        </w:rPr>
        <w:t> </w:t>
      </w:r>
      <w:r>
        <w:rPr>
          <w:sz w:val="24"/>
        </w:rPr>
        <w:t>shall</w:t>
      </w:r>
      <w:r>
        <w:rPr>
          <w:spacing w:val="-3"/>
          <w:sz w:val="24"/>
        </w:rPr>
        <w:t> </w:t>
      </w:r>
      <w:r>
        <w:rPr>
          <w:sz w:val="24"/>
        </w:rPr>
        <w:t>perform</w:t>
      </w:r>
      <w:r>
        <w:rPr>
          <w:spacing w:val="-4"/>
          <w:sz w:val="24"/>
        </w:rPr>
        <w:t> </w:t>
      </w:r>
      <w:r>
        <w:rPr>
          <w:sz w:val="24"/>
        </w:rPr>
        <w:t>such</w:t>
      </w:r>
      <w:r>
        <w:rPr>
          <w:spacing w:val="-2"/>
          <w:sz w:val="24"/>
        </w:rPr>
        <w:t> </w:t>
      </w:r>
      <w:r>
        <w:rPr>
          <w:sz w:val="24"/>
        </w:rPr>
        <w:t>further</w:t>
      </w:r>
      <w:r>
        <w:rPr>
          <w:spacing w:val="-2"/>
          <w:sz w:val="24"/>
        </w:rPr>
        <w:t> </w:t>
      </w:r>
      <w:r>
        <w:rPr>
          <w:sz w:val="24"/>
        </w:rPr>
        <w:t>acts</w:t>
      </w:r>
      <w:r>
        <w:rPr>
          <w:spacing w:val="-2"/>
          <w:sz w:val="24"/>
        </w:rPr>
        <w:t> </w:t>
      </w:r>
      <w:r>
        <w:rPr>
          <w:sz w:val="24"/>
        </w:rPr>
        <w:t>as</w:t>
      </w:r>
      <w:r>
        <w:rPr>
          <w:spacing w:val="-2"/>
          <w:sz w:val="24"/>
        </w:rPr>
        <w:t> </w:t>
      </w:r>
      <w:r>
        <w:rPr>
          <w:sz w:val="24"/>
        </w:rPr>
        <w:t>may</w:t>
      </w:r>
      <w:r>
        <w:rPr>
          <w:spacing w:val="-2"/>
          <w:sz w:val="24"/>
        </w:rPr>
        <w:t> </w:t>
      </w:r>
      <w:r>
        <w:rPr>
          <w:sz w:val="24"/>
        </w:rPr>
        <w:t>be</w:t>
      </w:r>
      <w:r>
        <w:rPr>
          <w:spacing w:val="-2"/>
          <w:sz w:val="24"/>
        </w:rPr>
        <w:t> </w:t>
      </w:r>
      <w:r>
        <w:rPr>
          <w:sz w:val="24"/>
        </w:rPr>
        <w:t>necessary</w:t>
      </w:r>
      <w:r>
        <w:rPr>
          <w:spacing w:val="-2"/>
          <w:sz w:val="24"/>
        </w:rPr>
        <w:t> </w:t>
      </w:r>
      <w:r>
        <w:rPr>
          <w:sz w:val="24"/>
        </w:rPr>
        <w:t>to</w:t>
      </w:r>
      <w:r>
        <w:rPr>
          <w:spacing w:val="-2"/>
          <w:sz w:val="24"/>
        </w:rPr>
        <w:t> </w:t>
      </w:r>
      <w:r>
        <w:rPr>
          <w:sz w:val="24"/>
        </w:rPr>
        <w:t>carry out the duties and responsibilities of the Court. The Clerk shall receive, account for and pay to the City Treasurer monthly all fines and forfeited bonds paid into the Court. The Clerk shall make reports to the Judicial Administrator and furnish the information when requested by him, her or a</w:t>
      </w:r>
    </w:p>
    <w:p>
      <w:pPr>
        <w:spacing w:after="0" w:line="242" w:lineRule="auto"/>
        <w:jc w:val="both"/>
        <w:rPr>
          <w:sz w:val="24"/>
        </w:rPr>
        <w:sectPr>
          <w:headerReference w:type="even" r:id="rId141"/>
          <w:pgSz w:w="12240" w:h="15840"/>
          <w:pgMar w:header="1095" w:footer="0" w:top="1360" w:bottom="280" w:left="980" w:right="980"/>
          <w:pgNumType w:start="4"/>
        </w:sectPr>
      </w:pPr>
    </w:p>
    <w:p>
      <w:pPr>
        <w:pStyle w:val="Heading2"/>
        <w:tabs>
          <w:tab w:pos="10122" w:val="right" w:leader="none"/>
        </w:tabs>
        <w:spacing w:before="65"/>
        <w:ind w:left="4162"/>
        <w:rPr>
          <w:b w:val="0"/>
        </w:rPr>
      </w:pPr>
      <w:r>
        <w:rPr/>
        <w:t>General </w:t>
      </w:r>
      <w:r>
        <w:rPr>
          <w:spacing w:val="-2"/>
        </w:rPr>
        <w:t>Provisions</w:t>
      </w:r>
      <w:r>
        <w:rPr/>
        <w:tab/>
      </w:r>
      <w:r>
        <w:rPr>
          <w:b w:val="0"/>
          <w:spacing w:val="-10"/>
        </w:rPr>
        <w:t>5</w:t>
      </w:r>
    </w:p>
    <w:p>
      <w:pPr>
        <w:pStyle w:val="BodyText"/>
      </w:pPr>
    </w:p>
    <w:p>
      <w:pPr>
        <w:pStyle w:val="BodyText"/>
        <w:spacing w:before="11"/>
      </w:pPr>
    </w:p>
    <w:p>
      <w:pPr>
        <w:pStyle w:val="BodyText"/>
        <w:spacing w:line="242" w:lineRule="auto"/>
        <w:ind w:left="157" w:right="150"/>
      </w:pPr>
      <w:r>
        <w:rPr/>
        <w:t>departmental</w:t>
      </w:r>
      <w:r>
        <w:rPr>
          <w:spacing w:val="-16"/>
        </w:rPr>
        <w:t> </w:t>
      </w:r>
      <w:r>
        <w:rPr/>
        <w:t>justice</w:t>
      </w:r>
      <w:r>
        <w:rPr>
          <w:spacing w:val="-16"/>
        </w:rPr>
        <w:t> </w:t>
      </w:r>
      <w:r>
        <w:rPr/>
        <w:t>on</w:t>
      </w:r>
      <w:r>
        <w:rPr>
          <w:spacing w:val="-16"/>
        </w:rPr>
        <w:t> </w:t>
      </w:r>
      <w:r>
        <w:rPr/>
        <w:t>such</w:t>
      </w:r>
      <w:r>
        <w:rPr>
          <w:spacing w:val="-16"/>
        </w:rPr>
        <w:t> </w:t>
      </w:r>
      <w:r>
        <w:rPr/>
        <w:t>forms</w:t>
      </w:r>
      <w:r>
        <w:rPr>
          <w:spacing w:val="-16"/>
        </w:rPr>
        <w:t> </w:t>
      </w:r>
      <w:r>
        <w:rPr/>
        <w:t>furnished</w:t>
      </w:r>
      <w:r>
        <w:rPr>
          <w:spacing w:val="-16"/>
        </w:rPr>
        <w:t> </w:t>
      </w:r>
      <w:r>
        <w:rPr/>
        <w:t>by</w:t>
      </w:r>
      <w:r>
        <w:rPr>
          <w:spacing w:val="-16"/>
        </w:rPr>
        <w:t> </w:t>
      </w:r>
      <w:r>
        <w:rPr/>
        <w:t>the</w:t>
      </w:r>
      <w:r>
        <w:rPr>
          <w:spacing w:val="-17"/>
        </w:rPr>
        <w:t> </w:t>
      </w:r>
      <w:r>
        <w:rPr/>
        <w:t>Judicial</w:t>
      </w:r>
      <w:r>
        <w:rPr>
          <w:spacing w:val="-16"/>
        </w:rPr>
        <w:t> </w:t>
      </w:r>
      <w:r>
        <w:rPr/>
        <w:t>Administrator,</w:t>
      </w:r>
      <w:r>
        <w:rPr>
          <w:spacing w:val="-16"/>
        </w:rPr>
        <w:t> </w:t>
      </w:r>
      <w:r>
        <w:rPr/>
        <w:t>and</w:t>
      </w:r>
      <w:r>
        <w:rPr>
          <w:spacing w:val="-16"/>
        </w:rPr>
        <w:t> </w:t>
      </w:r>
      <w:r>
        <w:rPr/>
        <w:t>approved</w:t>
      </w:r>
      <w:r>
        <w:rPr>
          <w:spacing w:val="-16"/>
        </w:rPr>
        <w:t> </w:t>
      </w:r>
      <w:r>
        <w:rPr/>
        <w:t>by</w:t>
      </w:r>
      <w:r>
        <w:rPr>
          <w:spacing w:val="-16"/>
        </w:rPr>
        <w:t> </w:t>
      </w:r>
      <w:r>
        <w:rPr/>
        <w:t>the</w:t>
      </w:r>
      <w:r>
        <w:rPr>
          <w:spacing w:val="-16"/>
        </w:rPr>
        <w:t> </w:t>
      </w:r>
      <w:r>
        <w:rPr/>
        <w:t>Supreme </w:t>
      </w:r>
      <w:r>
        <w:rPr>
          <w:spacing w:val="-2"/>
        </w:rPr>
        <w:t>Court.</w:t>
      </w:r>
    </w:p>
    <w:p>
      <w:pPr>
        <w:pStyle w:val="BodyText"/>
        <w:spacing w:before="5"/>
      </w:pPr>
    </w:p>
    <w:p>
      <w:pPr>
        <w:pStyle w:val="ListParagraph"/>
        <w:numPr>
          <w:ilvl w:val="0"/>
          <w:numId w:val="262"/>
        </w:numPr>
        <w:tabs>
          <w:tab w:pos="1451" w:val="left" w:leader="none"/>
        </w:tabs>
        <w:spacing w:line="242" w:lineRule="auto" w:before="0" w:after="0"/>
        <w:ind w:left="157" w:right="154" w:firstLine="864"/>
        <w:jc w:val="both"/>
        <w:rPr>
          <w:sz w:val="24"/>
        </w:rPr>
      </w:pPr>
      <w:r>
        <w:rPr>
          <w:sz w:val="24"/>
        </w:rPr>
        <w:t>The Clerk of the Municipal Court shall within ten days after selection and before entering upon</w:t>
      </w:r>
      <w:r>
        <w:rPr>
          <w:spacing w:val="-13"/>
          <w:sz w:val="24"/>
        </w:rPr>
        <w:t> </w:t>
      </w:r>
      <w:r>
        <w:rPr>
          <w:sz w:val="24"/>
        </w:rPr>
        <w:t>the</w:t>
      </w:r>
      <w:r>
        <w:rPr>
          <w:spacing w:val="-13"/>
          <w:sz w:val="24"/>
        </w:rPr>
        <w:t> </w:t>
      </w:r>
      <w:r>
        <w:rPr>
          <w:sz w:val="24"/>
        </w:rPr>
        <w:t>duties</w:t>
      </w:r>
      <w:r>
        <w:rPr>
          <w:spacing w:val="-13"/>
          <w:sz w:val="24"/>
        </w:rPr>
        <w:t> </w:t>
      </w:r>
      <w:r>
        <w:rPr>
          <w:sz w:val="24"/>
        </w:rPr>
        <w:t>of</w:t>
      </w:r>
      <w:r>
        <w:rPr>
          <w:spacing w:val="-13"/>
          <w:sz w:val="24"/>
        </w:rPr>
        <w:t> </w:t>
      </w:r>
      <w:r>
        <w:rPr>
          <w:sz w:val="24"/>
        </w:rPr>
        <w:t>office,</w:t>
      </w:r>
      <w:r>
        <w:rPr>
          <w:spacing w:val="-13"/>
          <w:sz w:val="24"/>
        </w:rPr>
        <w:t> </w:t>
      </w:r>
      <w:r>
        <w:rPr>
          <w:sz w:val="24"/>
        </w:rPr>
        <w:t>execute</w:t>
      </w:r>
      <w:r>
        <w:rPr>
          <w:spacing w:val="-13"/>
          <w:sz w:val="24"/>
        </w:rPr>
        <w:t> </w:t>
      </w:r>
      <w:r>
        <w:rPr>
          <w:sz w:val="24"/>
        </w:rPr>
        <w:t>to</w:t>
      </w:r>
      <w:r>
        <w:rPr>
          <w:spacing w:val="-13"/>
          <w:sz w:val="24"/>
        </w:rPr>
        <w:t> </w:t>
      </w:r>
      <w:r>
        <w:rPr>
          <w:sz w:val="24"/>
        </w:rPr>
        <w:t>the</w:t>
      </w:r>
      <w:r>
        <w:rPr>
          <w:spacing w:val="-12"/>
          <w:sz w:val="24"/>
        </w:rPr>
        <w:t> </w:t>
      </w:r>
      <w:r>
        <w:rPr>
          <w:sz w:val="24"/>
        </w:rPr>
        <w:t>city</w:t>
      </w:r>
      <w:r>
        <w:rPr>
          <w:spacing w:val="-13"/>
          <w:sz w:val="24"/>
        </w:rPr>
        <w:t> </w:t>
      </w:r>
      <w:r>
        <w:rPr>
          <w:sz w:val="24"/>
        </w:rPr>
        <w:t>such</w:t>
      </w:r>
      <w:r>
        <w:rPr>
          <w:spacing w:val="-12"/>
          <w:sz w:val="24"/>
        </w:rPr>
        <w:t> </w:t>
      </w:r>
      <w:r>
        <w:rPr>
          <w:sz w:val="24"/>
        </w:rPr>
        <w:t>bond</w:t>
      </w:r>
      <w:r>
        <w:rPr>
          <w:spacing w:val="-13"/>
          <w:sz w:val="24"/>
        </w:rPr>
        <w:t> </w:t>
      </w:r>
      <w:r>
        <w:rPr>
          <w:sz w:val="24"/>
        </w:rPr>
        <w:t>as</w:t>
      </w:r>
      <w:r>
        <w:rPr>
          <w:spacing w:val="-12"/>
          <w:sz w:val="24"/>
        </w:rPr>
        <w:t> </w:t>
      </w:r>
      <w:r>
        <w:rPr>
          <w:sz w:val="24"/>
        </w:rPr>
        <w:t>the</w:t>
      </w:r>
      <w:r>
        <w:rPr>
          <w:spacing w:val="-13"/>
          <w:sz w:val="24"/>
        </w:rPr>
        <w:t> </w:t>
      </w:r>
      <w:r>
        <w:rPr>
          <w:sz w:val="24"/>
        </w:rPr>
        <w:t>governing</w:t>
      </w:r>
      <w:r>
        <w:rPr>
          <w:spacing w:val="-12"/>
          <w:sz w:val="24"/>
        </w:rPr>
        <w:t> </w:t>
      </w:r>
      <w:r>
        <w:rPr>
          <w:sz w:val="24"/>
        </w:rPr>
        <w:t>body</w:t>
      </w:r>
      <w:r>
        <w:rPr>
          <w:spacing w:val="-13"/>
          <w:sz w:val="24"/>
        </w:rPr>
        <w:t> </w:t>
      </w:r>
      <w:r>
        <w:rPr>
          <w:sz w:val="24"/>
        </w:rPr>
        <w:t>may</w:t>
      </w:r>
      <w:r>
        <w:rPr>
          <w:spacing w:val="-12"/>
          <w:sz w:val="24"/>
        </w:rPr>
        <w:t> </w:t>
      </w:r>
      <w:r>
        <w:rPr>
          <w:sz w:val="24"/>
        </w:rPr>
        <w:t>require,</w:t>
      </w:r>
      <w:r>
        <w:rPr>
          <w:spacing w:val="-13"/>
          <w:sz w:val="24"/>
        </w:rPr>
        <w:t> </w:t>
      </w:r>
      <w:r>
        <w:rPr>
          <w:sz w:val="24"/>
        </w:rPr>
        <w:t>which</w:t>
      </w:r>
      <w:r>
        <w:rPr>
          <w:spacing w:val="-12"/>
          <w:sz w:val="24"/>
        </w:rPr>
        <w:t> </w:t>
      </w:r>
      <w:r>
        <w:rPr>
          <w:sz w:val="24"/>
        </w:rPr>
        <w:t>shall</w:t>
      </w:r>
      <w:r>
        <w:rPr>
          <w:spacing w:val="-13"/>
          <w:sz w:val="24"/>
        </w:rPr>
        <w:t> </w:t>
      </w:r>
      <w:r>
        <w:rPr>
          <w:sz w:val="24"/>
        </w:rPr>
        <w:t>be approved by the governing body, and file in the office of the City Clerk, conditioned for the faithful performance</w:t>
      </w:r>
      <w:r>
        <w:rPr>
          <w:spacing w:val="-1"/>
          <w:sz w:val="24"/>
        </w:rPr>
        <w:t> </w:t>
      </w:r>
      <w:r>
        <w:rPr>
          <w:sz w:val="24"/>
        </w:rPr>
        <w:t>of</w:t>
      </w:r>
      <w:r>
        <w:rPr>
          <w:spacing w:val="-1"/>
          <w:sz w:val="24"/>
        </w:rPr>
        <w:t> </w:t>
      </w:r>
      <w:r>
        <w:rPr>
          <w:sz w:val="24"/>
        </w:rPr>
        <w:t>the</w:t>
      </w:r>
      <w:r>
        <w:rPr>
          <w:spacing w:val="-1"/>
          <w:sz w:val="24"/>
        </w:rPr>
        <w:t> </w:t>
      </w:r>
      <w:r>
        <w:rPr>
          <w:sz w:val="24"/>
        </w:rPr>
        <w:t>duties</w:t>
      </w:r>
      <w:r>
        <w:rPr>
          <w:spacing w:val="-1"/>
          <w:sz w:val="24"/>
        </w:rPr>
        <w:t> </w:t>
      </w:r>
      <w:r>
        <w:rPr>
          <w:sz w:val="24"/>
        </w:rPr>
        <w:t>required</w:t>
      </w:r>
      <w:r>
        <w:rPr>
          <w:spacing w:val="-1"/>
          <w:sz w:val="24"/>
        </w:rPr>
        <w:t> </w:t>
      </w:r>
      <w:r>
        <w:rPr>
          <w:sz w:val="24"/>
        </w:rPr>
        <w:t>of</w:t>
      </w:r>
      <w:r>
        <w:rPr>
          <w:spacing w:val="-4"/>
          <w:sz w:val="24"/>
        </w:rPr>
        <w:t> </w:t>
      </w:r>
      <w:r>
        <w:rPr>
          <w:sz w:val="24"/>
        </w:rPr>
        <w:t>him</w:t>
      </w:r>
      <w:r>
        <w:rPr>
          <w:spacing w:val="-4"/>
          <w:sz w:val="24"/>
        </w:rPr>
        <w:t> </w:t>
      </w:r>
      <w:r>
        <w:rPr>
          <w:sz w:val="24"/>
        </w:rPr>
        <w:t>or</w:t>
      </w:r>
      <w:r>
        <w:rPr>
          <w:spacing w:val="-2"/>
          <w:sz w:val="24"/>
        </w:rPr>
        <w:t> </w:t>
      </w:r>
      <w:r>
        <w:rPr>
          <w:sz w:val="24"/>
        </w:rPr>
        <w:t>her</w:t>
      </w:r>
      <w:r>
        <w:rPr>
          <w:spacing w:val="-2"/>
          <w:sz w:val="24"/>
        </w:rPr>
        <w:t> </w:t>
      </w:r>
      <w:r>
        <w:rPr>
          <w:sz w:val="24"/>
        </w:rPr>
        <w:t>by</w:t>
      </w:r>
      <w:r>
        <w:rPr>
          <w:spacing w:val="-2"/>
          <w:sz w:val="24"/>
        </w:rPr>
        <w:t> </w:t>
      </w:r>
      <w:r>
        <w:rPr>
          <w:sz w:val="24"/>
        </w:rPr>
        <w:t>law,</w:t>
      </w:r>
      <w:r>
        <w:rPr>
          <w:spacing w:val="-2"/>
          <w:sz w:val="24"/>
        </w:rPr>
        <w:t> </w:t>
      </w:r>
      <w:r>
        <w:rPr>
          <w:sz w:val="24"/>
        </w:rPr>
        <w:t>and</w:t>
      </w:r>
      <w:r>
        <w:rPr>
          <w:spacing w:val="-2"/>
          <w:sz w:val="24"/>
        </w:rPr>
        <w:t> </w:t>
      </w:r>
      <w:r>
        <w:rPr>
          <w:sz w:val="24"/>
        </w:rPr>
        <w:t>for</w:t>
      </w:r>
      <w:r>
        <w:rPr>
          <w:spacing w:val="-2"/>
          <w:sz w:val="24"/>
        </w:rPr>
        <w:t> </w:t>
      </w:r>
      <w:r>
        <w:rPr>
          <w:sz w:val="24"/>
        </w:rPr>
        <w:t>the</w:t>
      </w:r>
      <w:r>
        <w:rPr>
          <w:spacing w:val="-3"/>
          <w:sz w:val="24"/>
        </w:rPr>
        <w:t> </w:t>
      </w:r>
      <w:r>
        <w:rPr>
          <w:sz w:val="24"/>
        </w:rPr>
        <w:t>faithful</w:t>
      </w:r>
      <w:r>
        <w:rPr>
          <w:spacing w:val="-1"/>
          <w:sz w:val="24"/>
        </w:rPr>
        <w:t> </w:t>
      </w:r>
      <w:r>
        <w:rPr>
          <w:sz w:val="24"/>
        </w:rPr>
        <w:t>application</w:t>
      </w:r>
      <w:r>
        <w:rPr>
          <w:spacing w:val="-1"/>
          <w:sz w:val="24"/>
        </w:rPr>
        <w:t> </w:t>
      </w:r>
      <w:r>
        <w:rPr>
          <w:sz w:val="24"/>
        </w:rPr>
        <w:t>and</w:t>
      </w:r>
      <w:r>
        <w:rPr>
          <w:spacing w:val="-1"/>
          <w:sz w:val="24"/>
        </w:rPr>
        <w:t> </w:t>
      </w:r>
      <w:r>
        <w:rPr>
          <w:sz w:val="24"/>
        </w:rPr>
        <w:t>payment</w:t>
      </w:r>
      <w:r>
        <w:rPr>
          <w:spacing w:val="-1"/>
          <w:sz w:val="24"/>
        </w:rPr>
        <w:t> </w:t>
      </w:r>
      <w:r>
        <w:rPr>
          <w:sz w:val="24"/>
        </w:rPr>
        <w:t>of all</w:t>
      </w:r>
      <w:r>
        <w:rPr>
          <w:spacing w:val="-3"/>
          <w:sz w:val="24"/>
        </w:rPr>
        <w:t> </w:t>
      </w:r>
      <w:r>
        <w:rPr>
          <w:sz w:val="24"/>
        </w:rPr>
        <w:t>monies</w:t>
      </w:r>
      <w:r>
        <w:rPr>
          <w:spacing w:val="-3"/>
          <w:sz w:val="24"/>
        </w:rPr>
        <w:t> </w:t>
      </w:r>
      <w:r>
        <w:rPr>
          <w:sz w:val="24"/>
        </w:rPr>
        <w:t>that</w:t>
      </w:r>
      <w:r>
        <w:rPr>
          <w:spacing w:val="-3"/>
          <w:sz w:val="24"/>
        </w:rPr>
        <w:t> </w:t>
      </w:r>
      <w:r>
        <w:rPr>
          <w:sz w:val="24"/>
        </w:rPr>
        <w:t>may</w:t>
      </w:r>
      <w:r>
        <w:rPr>
          <w:spacing w:val="-3"/>
          <w:sz w:val="24"/>
        </w:rPr>
        <w:t> </w:t>
      </w:r>
      <w:r>
        <w:rPr>
          <w:sz w:val="24"/>
        </w:rPr>
        <w:t>come</w:t>
      </w:r>
      <w:r>
        <w:rPr>
          <w:spacing w:val="-3"/>
          <w:sz w:val="24"/>
        </w:rPr>
        <w:t> </w:t>
      </w:r>
      <w:r>
        <w:rPr>
          <w:sz w:val="24"/>
        </w:rPr>
        <w:t>into</w:t>
      </w:r>
      <w:r>
        <w:rPr>
          <w:spacing w:val="-3"/>
          <w:sz w:val="24"/>
        </w:rPr>
        <w:t> </w:t>
      </w:r>
      <w:r>
        <w:rPr>
          <w:sz w:val="24"/>
        </w:rPr>
        <w:t>his</w:t>
      </w:r>
      <w:r>
        <w:rPr>
          <w:spacing w:val="-3"/>
          <w:sz w:val="24"/>
        </w:rPr>
        <w:t> </w:t>
      </w:r>
      <w:r>
        <w:rPr>
          <w:sz w:val="24"/>
        </w:rPr>
        <w:t>or</w:t>
      </w:r>
      <w:r>
        <w:rPr>
          <w:spacing w:val="-3"/>
          <w:sz w:val="24"/>
        </w:rPr>
        <w:t> </w:t>
      </w:r>
      <w:r>
        <w:rPr>
          <w:sz w:val="24"/>
        </w:rPr>
        <w:t>her</w:t>
      </w:r>
      <w:r>
        <w:rPr>
          <w:spacing w:val="-3"/>
          <w:sz w:val="24"/>
        </w:rPr>
        <w:t> </w:t>
      </w:r>
      <w:r>
        <w:rPr>
          <w:sz w:val="24"/>
        </w:rPr>
        <w:t>hands</w:t>
      </w:r>
      <w:r>
        <w:rPr>
          <w:spacing w:val="-3"/>
          <w:sz w:val="24"/>
        </w:rPr>
        <w:t> </w:t>
      </w:r>
      <w:r>
        <w:rPr>
          <w:sz w:val="24"/>
        </w:rPr>
        <w:t>in</w:t>
      </w:r>
      <w:r>
        <w:rPr>
          <w:spacing w:val="-3"/>
          <w:sz w:val="24"/>
        </w:rPr>
        <w:t> </w:t>
      </w:r>
      <w:r>
        <w:rPr>
          <w:sz w:val="24"/>
        </w:rPr>
        <w:t>the</w:t>
      </w:r>
      <w:r>
        <w:rPr>
          <w:spacing w:val="-3"/>
          <w:sz w:val="24"/>
        </w:rPr>
        <w:t> </w:t>
      </w:r>
      <w:r>
        <w:rPr>
          <w:sz w:val="24"/>
        </w:rPr>
        <w:t>execution</w:t>
      </w:r>
      <w:r>
        <w:rPr>
          <w:spacing w:val="-3"/>
          <w:sz w:val="24"/>
        </w:rPr>
        <w:t> </w:t>
      </w:r>
      <w:r>
        <w:rPr>
          <w:sz w:val="24"/>
        </w:rPr>
        <w:t>of</w:t>
      </w:r>
      <w:r>
        <w:rPr>
          <w:spacing w:val="-3"/>
          <w:sz w:val="24"/>
        </w:rPr>
        <w:t> </w:t>
      </w:r>
      <w:r>
        <w:rPr>
          <w:sz w:val="24"/>
        </w:rPr>
        <w:t>the</w:t>
      </w:r>
      <w:r>
        <w:rPr>
          <w:spacing w:val="-3"/>
          <w:sz w:val="24"/>
        </w:rPr>
        <w:t> </w:t>
      </w:r>
      <w:r>
        <w:rPr>
          <w:sz w:val="24"/>
        </w:rPr>
        <w:t>duties</w:t>
      </w:r>
      <w:r>
        <w:rPr>
          <w:spacing w:val="-3"/>
          <w:sz w:val="24"/>
        </w:rPr>
        <w:t> </w:t>
      </w:r>
      <w:r>
        <w:rPr>
          <w:sz w:val="24"/>
        </w:rPr>
        <w:t>of</w:t>
      </w:r>
      <w:r>
        <w:rPr>
          <w:spacing w:val="-3"/>
          <w:sz w:val="24"/>
        </w:rPr>
        <w:t> </w:t>
      </w:r>
      <w:r>
        <w:rPr>
          <w:sz w:val="24"/>
        </w:rPr>
        <w:t>the</w:t>
      </w:r>
      <w:r>
        <w:rPr>
          <w:spacing w:val="-3"/>
          <w:sz w:val="24"/>
        </w:rPr>
        <w:t> </w:t>
      </w:r>
      <w:r>
        <w:rPr>
          <w:sz w:val="24"/>
        </w:rPr>
        <w:t>office.</w:t>
      </w:r>
      <w:r>
        <w:rPr>
          <w:spacing w:val="-3"/>
          <w:sz w:val="24"/>
        </w:rPr>
        <w:t> </w:t>
      </w:r>
      <w:r>
        <w:rPr>
          <w:sz w:val="24"/>
        </w:rPr>
        <w:t>The</w:t>
      </w:r>
      <w:r>
        <w:rPr>
          <w:spacing w:val="-3"/>
          <w:sz w:val="24"/>
        </w:rPr>
        <w:t> </w:t>
      </w:r>
      <w:r>
        <w:rPr>
          <w:sz w:val="24"/>
        </w:rPr>
        <w:t>city</w:t>
      </w:r>
      <w:r>
        <w:rPr>
          <w:spacing w:val="-3"/>
          <w:sz w:val="24"/>
        </w:rPr>
        <w:t> </w:t>
      </w:r>
      <w:r>
        <w:rPr>
          <w:sz w:val="24"/>
        </w:rPr>
        <w:t>shall pay the cost of such bond.</w:t>
      </w:r>
    </w:p>
    <w:p>
      <w:pPr>
        <w:pStyle w:val="BodyText"/>
        <w:spacing w:before="9"/>
      </w:pPr>
    </w:p>
    <w:p>
      <w:pPr>
        <w:pStyle w:val="ListParagraph"/>
        <w:numPr>
          <w:ilvl w:val="0"/>
          <w:numId w:val="262"/>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monthly salary of</w:t>
      </w:r>
      <w:r>
        <w:rPr>
          <w:spacing w:val="-1"/>
          <w:sz w:val="24"/>
        </w:rPr>
        <w:t> </w:t>
      </w:r>
      <w:r>
        <w:rPr>
          <w:sz w:val="24"/>
        </w:rPr>
        <w:t>the Clerk shall</w:t>
      </w:r>
      <w:r>
        <w:rPr>
          <w:spacing w:val="-1"/>
          <w:sz w:val="24"/>
        </w:rPr>
        <w:t> </w:t>
      </w:r>
      <w:r>
        <w:rPr>
          <w:sz w:val="24"/>
        </w:rPr>
        <w:t>be fixed by </w:t>
      </w:r>
      <w:r>
        <w:rPr>
          <w:spacing w:val="-2"/>
          <w:sz w:val="24"/>
        </w:rPr>
        <w:t>ordinance.</w:t>
      </w:r>
    </w:p>
    <w:p>
      <w:pPr>
        <w:pStyle w:val="BodyText"/>
        <w:spacing w:before="7"/>
      </w:pPr>
    </w:p>
    <w:p>
      <w:pPr>
        <w:pStyle w:val="ListParagraph"/>
        <w:numPr>
          <w:ilvl w:val="0"/>
          <w:numId w:val="262"/>
        </w:numPr>
        <w:tabs>
          <w:tab w:pos="1451" w:val="left" w:leader="none"/>
        </w:tabs>
        <w:spacing w:line="242" w:lineRule="auto" w:before="0" w:after="0"/>
        <w:ind w:left="157" w:right="153" w:firstLine="864"/>
        <w:jc w:val="both"/>
        <w:rPr>
          <w:sz w:val="24"/>
        </w:rPr>
      </w:pPr>
      <w:r>
        <w:rPr>
          <w:sz w:val="24"/>
        </w:rPr>
        <w:t>A majority of all members of the Council may remove the Clerk appointed under the authority</w:t>
      </w:r>
      <w:r>
        <w:rPr>
          <w:spacing w:val="-11"/>
          <w:sz w:val="24"/>
        </w:rPr>
        <w:t> </w:t>
      </w:r>
      <w:r>
        <w:rPr>
          <w:sz w:val="24"/>
        </w:rPr>
        <w:t>of</w:t>
      </w:r>
      <w:r>
        <w:rPr>
          <w:spacing w:val="-11"/>
          <w:sz w:val="24"/>
        </w:rPr>
        <w:t> </w:t>
      </w:r>
      <w:r>
        <w:rPr>
          <w:sz w:val="24"/>
        </w:rPr>
        <w:t>this</w:t>
      </w:r>
      <w:r>
        <w:rPr>
          <w:spacing w:val="-11"/>
          <w:sz w:val="24"/>
        </w:rPr>
        <w:t> </w:t>
      </w:r>
      <w:r>
        <w:rPr>
          <w:sz w:val="24"/>
        </w:rPr>
        <w:t>article,</w:t>
      </w:r>
      <w:r>
        <w:rPr>
          <w:spacing w:val="-11"/>
          <w:sz w:val="24"/>
        </w:rPr>
        <w:t> </w:t>
      </w:r>
      <w:r>
        <w:rPr>
          <w:sz w:val="24"/>
        </w:rPr>
        <w:t>or</w:t>
      </w:r>
      <w:r>
        <w:rPr>
          <w:spacing w:val="-11"/>
          <w:sz w:val="24"/>
        </w:rPr>
        <w:t> </w:t>
      </w:r>
      <w:r>
        <w:rPr>
          <w:sz w:val="24"/>
        </w:rPr>
        <w:t>for</w:t>
      </w:r>
      <w:r>
        <w:rPr>
          <w:spacing w:val="-11"/>
          <w:sz w:val="24"/>
        </w:rPr>
        <w:t> </w:t>
      </w:r>
      <w:r>
        <w:rPr>
          <w:sz w:val="24"/>
        </w:rPr>
        <w:t>good</w:t>
      </w:r>
      <w:r>
        <w:rPr>
          <w:spacing w:val="-11"/>
          <w:sz w:val="24"/>
        </w:rPr>
        <w:t> </w:t>
      </w:r>
      <w:r>
        <w:rPr>
          <w:sz w:val="24"/>
        </w:rPr>
        <w:t>cause</w:t>
      </w:r>
      <w:r>
        <w:rPr>
          <w:spacing w:val="-11"/>
          <w:sz w:val="24"/>
        </w:rPr>
        <w:t> </w:t>
      </w:r>
      <w:r>
        <w:rPr>
          <w:sz w:val="24"/>
        </w:rPr>
        <w:t>the</w:t>
      </w:r>
      <w:r>
        <w:rPr>
          <w:spacing w:val="-11"/>
          <w:sz w:val="24"/>
        </w:rPr>
        <w:t> </w:t>
      </w:r>
      <w:r>
        <w:rPr>
          <w:sz w:val="24"/>
        </w:rPr>
        <w:t>Mayor</w:t>
      </w:r>
      <w:r>
        <w:rPr>
          <w:spacing w:val="-11"/>
          <w:sz w:val="24"/>
        </w:rPr>
        <w:t> </w:t>
      </w:r>
      <w:r>
        <w:rPr>
          <w:sz w:val="24"/>
        </w:rPr>
        <w:t>may</w:t>
      </w:r>
      <w:r>
        <w:rPr>
          <w:spacing w:val="-11"/>
          <w:sz w:val="24"/>
        </w:rPr>
        <w:t> </w:t>
      </w:r>
      <w:r>
        <w:rPr>
          <w:sz w:val="24"/>
        </w:rPr>
        <w:t>temporarily</w:t>
      </w:r>
      <w:r>
        <w:rPr>
          <w:spacing w:val="-11"/>
          <w:sz w:val="24"/>
        </w:rPr>
        <w:t> </w:t>
      </w:r>
      <w:r>
        <w:rPr>
          <w:sz w:val="24"/>
        </w:rPr>
        <w:t>suspend</w:t>
      </w:r>
      <w:r>
        <w:rPr>
          <w:spacing w:val="-11"/>
          <w:sz w:val="24"/>
        </w:rPr>
        <w:t> </w:t>
      </w:r>
      <w:r>
        <w:rPr>
          <w:sz w:val="24"/>
        </w:rPr>
        <w:t>any</w:t>
      </w:r>
      <w:r>
        <w:rPr>
          <w:spacing w:val="-11"/>
          <w:sz w:val="24"/>
        </w:rPr>
        <w:t> </w:t>
      </w:r>
      <w:r>
        <w:rPr>
          <w:sz w:val="24"/>
        </w:rPr>
        <w:t>such</w:t>
      </w:r>
      <w:r>
        <w:rPr>
          <w:spacing w:val="-11"/>
          <w:sz w:val="24"/>
        </w:rPr>
        <w:t> </w:t>
      </w:r>
      <w:r>
        <w:rPr>
          <w:sz w:val="24"/>
        </w:rPr>
        <w:t>appointed</w:t>
      </w:r>
      <w:r>
        <w:rPr>
          <w:spacing w:val="-11"/>
          <w:sz w:val="24"/>
        </w:rPr>
        <w:t> </w:t>
      </w:r>
      <w:r>
        <w:rPr>
          <w:sz w:val="24"/>
        </w:rPr>
        <w:t>Clerk. (K.S.A. 12-4108)</w:t>
      </w:r>
    </w:p>
    <w:p>
      <w:pPr>
        <w:pStyle w:val="BodyText"/>
      </w:pPr>
    </w:p>
    <w:p>
      <w:pPr>
        <w:pStyle w:val="BodyText"/>
        <w:spacing w:before="13"/>
      </w:pPr>
    </w:p>
    <w:p>
      <w:pPr>
        <w:pStyle w:val="Heading1"/>
        <w:spacing w:before="1"/>
      </w:pPr>
      <w:r>
        <w:rPr/>
        <w:t>§</w:t>
      </w:r>
      <w:r>
        <w:rPr>
          <w:spacing w:val="-4"/>
        </w:rPr>
        <w:t> </w:t>
      </w:r>
      <w:r>
        <w:rPr/>
        <w:t>9-109</w:t>
      </w:r>
      <w:r>
        <w:rPr>
          <w:spacing w:val="55"/>
        </w:rPr>
        <w:t> </w:t>
      </w:r>
      <w:r>
        <w:rPr/>
        <w:t>PAYMENT</w:t>
      </w:r>
      <w:r>
        <w:rPr>
          <w:spacing w:val="-3"/>
        </w:rPr>
        <w:t> </w:t>
      </w:r>
      <w:r>
        <w:rPr/>
        <w:t>OF</w:t>
      </w:r>
      <w:r>
        <w:rPr>
          <w:spacing w:val="-3"/>
        </w:rPr>
        <w:t> </w:t>
      </w:r>
      <w:r>
        <w:rPr>
          <w:spacing w:val="-2"/>
        </w:rPr>
        <w:t>FINE.</w:t>
      </w:r>
    </w:p>
    <w:p>
      <w:pPr>
        <w:pStyle w:val="BodyText"/>
        <w:spacing w:before="4"/>
        <w:rPr>
          <w:b/>
        </w:rPr>
      </w:pPr>
    </w:p>
    <w:p>
      <w:pPr>
        <w:pStyle w:val="BodyText"/>
        <w:spacing w:line="242" w:lineRule="auto"/>
        <w:ind w:left="157" w:right="152" w:firstLine="432"/>
        <w:jc w:val="both"/>
      </w:pPr>
      <w:r>
        <w:rPr/>
        <w:t>Where a Municipal Court judgment against any person results in a fine and/or court costs only, the same shall be satisfied by paying the amount of such fine and/or court costs to the Municipal Court immediately on the rendition of judgment, or at such time as the Municipal Judge shall determine.</w:t>
      </w:r>
    </w:p>
    <w:p>
      <w:pPr>
        <w:pStyle w:val="BodyText"/>
      </w:pPr>
    </w:p>
    <w:p>
      <w:pPr>
        <w:pStyle w:val="BodyText"/>
        <w:spacing w:before="14"/>
      </w:pPr>
    </w:p>
    <w:p>
      <w:pPr>
        <w:pStyle w:val="Heading1"/>
      </w:pPr>
      <w:r>
        <w:rPr/>
        <w:t>§</w:t>
      </w:r>
      <w:r>
        <w:rPr>
          <w:spacing w:val="-6"/>
        </w:rPr>
        <w:t> </w:t>
      </w:r>
      <w:r>
        <w:rPr/>
        <w:t>9-110</w:t>
      </w:r>
      <w:r>
        <w:rPr>
          <w:spacing w:val="52"/>
        </w:rPr>
        <w:t> </w:t>
      </w:r>
      <w:r>
        <w:rPr/>
        <w:t>SAME;</w:t>
      </w:r>
      <w:r>
        <w:rPr>
          <w:spacing w:val="-4"/>
        </w:rPr>
        <w:t> </w:t>
      </w:r>
      <w:r>
        <w:rPr/>
        <w:t>FAILURE</w:t>
      </w:r>
      <w:r>
        <w:rPr>
          <w:spacing w:val="-4"/>
        </w:rPr>
        <w:t> </w:t>
      </w:r>
      <w:r>
        <w:rPr/>
        <w:t>TO</w:t>
      </w:r>
      <w:r>
        <w:rPr>
          <w:spacing w:val="-4"/>
        </w:rPr>
        <w:t> </w:t>
      </w:r>
      <w:r>
        <w:rPr/>
        <w:t>PAY</w:t>
      </w:r>
      <w:r>
        <w:rPr>
          <w:spacing w:val="-3"/>
        </w:rPr>
        <w:t> </w:t>
      </w:r>
      <w:r>
        <w:rPr/>
        <w:t>SEPARATE</w:t>
      </w:r>
      <w:r>
        <w:rPr>
          <w:spacing w:val="-4"/>
        </w:rPr>
        <w:t> </w:t>
      </w:r>
      <w:r>
        <w:rPr>
          <w:spacing w:val="-2"/>
        </w:rPr>
        <w:t>VIOLATION.</w:t>
      </w:r>
    </w:p>
    <w:p>
      <w:pPr>
        <w:pStyle w:val="BodyText"/>
        <w:spacing w:before="4"/>
        <w:rPr>
          <w:b/>
        </w:rPr>
      </w:pPr>
    </w:p>
    <w:p>
      <w:pPr>
        <w:pStyle w:val="BodyText"/>
        <w:spacing w:line="242" w:lineRule="auto" w:before="1"/>
        <w:ind w:left="157" w:right="154" w:firstLine="432"/>
        <w:jc w:val="both"/>
      </w:pPr>
      <w:r>
        <w:rPr/>
        <w:t>It shall be unlawful for any person to willfully fail to pay any lawfully imposed fine for a violation of any law of the city within the time authorized by the Court and without lawful excuse having been presented to the Court on or before the date the fine is due. Such conduct constitutes a violation of this article, regardless of the full payment of the fine after such time.</w:t>
      </w:r>
    </w:p>
    <w:p>
      <w:pPr>
        <w:pStyle w:val="BodyText"/>
      </w:pPr>
    </w:p>
    <w:p>
      <w:pPr>
        <w:pStyle w:val="BodyText"/>
        <w:spacing w:before="14"/>
      </w:pPr>
    </w:p>
    <w:p>
      <w:pPr>
        <w:pStyle w:val="Heading1"/>
      </w:pPr>
      <w:r>
        <w:rPr/>
        <w:t>§</w:t>
      </w:r>
      <w:r>
        <w:rPr>
          <w:spacing w:val="-4"/>
        </w:rPr>
        <w:t> </w:t>
      </w:r>
      <w:r>
        <w:rPr/>
        <w:t>9-111</w:t>
      </w:r>
      <w:r>
        <w:rPr>
          <w:spacing w:val="55"/>
        </w:rPr>
        <w:t> </w:t>
      </w:r>
      <w:r>
        <w:rPr/>
        <w:t>FAILURE</w:t>
      </w:r>
      <w:r>
        <w:rPr>
          <w:spacing w:val="-3"/>
        </w:rPr>
        <w:t> </w:t>
      </w:r>
      <w:r>
        <w:rPr/>
        <w:t>TO</w:t>
      </w:r>
      <w:r>
        <w:rPr>
          <w:spacing w:val="-3"/>
        </w:rPr>
        <w:t> </w:t>
      </w:r>
      <w:r>
        <w:rPr>
          <w:spacing w:val="-2"/>
        </w:rPr>
        <w:t>APPEAR.</w:t>
      </w:r>
    </w:p>
    <w:p>
      <w:pPr>
        <w:pStyle w:val="BodyText"/>
        <w:spacing w:before="5"/>
        <w:rPr>
          <w:b/>
        </w:rPr>
      </w:pPr>
    </w:p>
    <w:p>
      <w:pPr>
        <w:pStyle w:val="ListParagraph"/>
        <w:numPr>
          <w:ilvl w:val="0"/>
          <w:numId w:val="263"/>
        </w:numPr>
        <w:tabs>
          <w:tab w:pos="1019" w:val="left" w:leader="none"/>
        </w:tabs>
        <w:spacing w:line="242" w:lineRule="auto" w:before="0" w:after="0"/>
        <w:ind w:left="157" w:right="153" w:firstLine="432"/>
        <w:jc w:val="both"/>
        <w:rPr>
          <w:sz w:val="24"/>
        </w:rPr>
      </w:pPr>
      <w:r>
        <w:rPr>
          <w:sz w:val="24"/>
        </w:rPr>
        <w:t>It</w:t>
      </w:r>
      <w:r>
        <w:rPr>
          <w:spacing w:val="-8"/>
          <w:sz w:val="24"/>
        </w:rPr>
        <w:t> </w:t>
      </w:r>
      <w:r>
        <w:rPr>
          <w:sz w:val="24"/>
        </w:rPr>
        <w:t>shall</w:t>
      </w:r>
      <w:r>
        <w:rPr>
          <w:spacing w:val="-8"/>
          <w:sz w:val="24"/>
        </w:rPr>
        <w:t> </w:t>
      </w:r>
      <w:r>
        <w:rPr>
          <w:sz w:val="24"/>
        </w:rPr>
        <w:t>be</w:t>
      </w:r>
      <w:r>
        <w:rPr>
          <w:spacing w:val="-8"/>
          <w:sz w:val="24"/>
        </w:rPr>
        <w:t> </w:t>
      </w:r>
      <w:r>
        <w:rPr>
          <w:sz w:val="24"/>
        </w:rPr>
        <w:t>unlawful</w:t>
      </w:r>
      <w:r>
        <w:rPr>
          <w:spacing w:val="-8"/>
          <w:sz w:val="24"/>
        </w:rPr>
        <w:t> </w:t>
      </w:r>
      <w:r>
        <w:rPr>
          <w:sz w:val="24"/>
        </w:rPr>
        <w:t>for</w:t>
      </w:r>
      <w:r>
        <w:rPr>
          <w:spacing w:val="-8"/>
          <w:sz w:val="24"/>
        </w:rPr>
        <w:t> </w:t>
      </w:r>
      <w:r>
        <w:rPr>
          <w:sz w:val="24"/>
        </w:rPr>
        <w:t>any</w:t>
      </w:r>
      <w:r>
        <w:rPr>
          <w:spacing w:val="-8"/>
          <w:sz w:val="24"/>
        </w:rPr>
        <w:t> </w:t>
      </w:r>
      <w:r>
        <w:rPr>
          <w:sz w:val="24"/>
        </w:rPr>
        <w:t>person</w:t>
      </w:r>
      <w:r>
        <w:rPr>
          <w:spacing w:val="-8"/>
          <w:sz w:val="24"/>
        </w:rPr>
        <w:t> </w:t>
      </w:r>
      <w:r>
        <w:rPr>
          <w:sz w:val="24"/>
        </w:rPr>
        <w:t>charged</w:t>
      </w:r>
      <w:r>
        <w:rPr>
          <w:spacing w:val="-8"/>
          <w:sz w:val="24"/>
        </w:rPr>
        <w:t> </w:t>
      </w:r>
      <w:r>
        <w:rPr>
          <w:sz w:val="24"/>
        </w:rPr>
        <w:t>with</w:t>
      </w:r>
      <w:r>
        <w:rPr>
          <w:spacing w:val="-8"/>
          <w:sz w:val="24"/>
        </w:rPr>
        <w:t> </w:t>
      </w:r>
      <w:r>
        <w:rPr>
          <w:sz w:val="24"/>
        </w:rPr>
        <w:t>violation</w:t>
      </w:r>
      <w:r>
        <w:rPr>
          <w:spacing w:val="-8"/>
          <w:sz w:val="24"/>
        </w:rPr>
        <w:t> </w:t>
      </w:r>
      <w:r>
        <w:rPr>
          <w:sz w:val="24"/>
        </w:rPr>
        <w:t>of</w:t>
      </w:r>
      <w:r>
        <w:rPr>
          <w:spacing w:val="-9"/>
          <w:sz w:val="24"/>
        </w:rPr>
        <w:t> </w:t>
      </w:r>
      <w:r>
        <w:rPr>
          <w:sz w:val="24"/>
        </w:rPr>
        <w:t>any</w:t>
      </w:r>
      <w:r>
        <w:rPr>
          <w:spacing w:val="-8"/>
          <w:sz w:val="24"/>
        </w:rPr>
        <w:t> </w:t>
      </w:r>
      <w:r>
        <w:rPr>
          <w:sz w:val="24"/>
        </w:rPr>
        <w:t>law</w:t>
      </w:r>
      <w:r>
        <w:rPr>
          <w:spacing w:val="-8"/>
          <w:sz w:val="24"/>
        </w:rPr>
        <w:t> </w:t>
      </w:r>
      <w:r>
        <w:rPr>
          <w:sz w:val="24"/>
        </w:rPr>
        <w:t>of</w:t>
      </w:r>
      <w:r>
        <w:rPr>
          <w:spacing w:val="-9"/>
          <w:sz w:val="24"/>
        </w:rPr>
        <w:t> </w:t>
      </w:r>
      <w:r>
        <w:rPr>
          <w:sz w:val="24"/>
        </w:rPr>
        <w:t>the</w:t>
      </w:r>
      <w:r>
        <w:rPr>
          <w:spacing w:val="-8"/>
          <w:sz w:val="24"/>
        </w:rPr>
        <w:t> </w:t>
      </w:r>
      <w:r>
        <w:rPr>
          <w:sz w:val="24"/>
        </w:rPr>
        <w:t>city</w:t>
      </w:r>
      <w:r>
        <w:rPr>
          <w:spacing w:val="-8"/>
          <w:sz w:val="24"/>
        </w:rPr>
        <w:t> </w:t>
      </w:r>
      <w:r>
        <w:rPr>
          <w:sz w:val="24"/>
        </w:rPr>
        <w:t>to</w:t>
      </w:r>
      <w:r>
        <w:rPr>
          <w:spacing w:val="-8"/>
          <w:sz w:val="24"/>
        </w:rPr>
        <w:t> </w:t>
      </w:r>
      <w:r>
        <w:rPr>
          <w:sz w:val="24"/>
        </w:rPr>
        <w:t>fail</w:t>
      </w:r>
      <w:r>
        <w:rPr>
          <w:spacing w:val="-8"/>
          <w:sz w:val="24"/>
        </w:rPr>
        <w:t> </w:t>
      </w:r>
      <w:r>
        <w:rPr>
          <w:sz w:val="24"/>
        </w:rPr>
        <w:t>to</w:t>
      </w:r>
      <w:r>
        <w:rPr>
          <w:spacing w:val="-8"/>
          <w:sz w:val="24"/>
        </w:rPr>
        <w:t> </w:t>
      </w:r>
      <w:r>
        <w:rPr>
          <w:sz w:val="24"/>
        </w:rPr>
        <w:t>appear before the Municipal Court when so scheduled to appear, unless lawful excuse for absence is presented to the Court on or before the time and date scheduled for appearance.</w:t>
      </w:r>
    </w:p>
    <w:p>
      <w:pPr>
        <w:pStyle w:val="BodyText"/>
        <w:spacing w:before="6"/>
      </w:pPr>
    </w:p>
    <w:p>
      <w:pPr>
        <w:pStyle w:val="ListParagraph"/>
        <w:numPr>
          <w:ilvl w:val="0"/>
          <w:numId w:val="263"/>
        </w:numPr>
        <w:tabs>
          <w:tab w:pos="1019" w:val="left" w:leader="none"/>
        </w:tabs>
        <w:spacing w:line="242" w:lineRule="auto" w:before="0" w:after="0"/>
        <w:ind w:left="157" w:right="154" w:firstLine="432"/>
        <w:jc w:val="both"/>
        <w:rPr>
          <w:sz w:val="24"/>
        </w:rPr>
      </w:pPr>
      <w:r>
        <w:rPr>
          <w:sz w:val="24"/>
        </w:rPr>
        <w:t>For the purpose of subsection (a) above, failure to appear shall include willfully incurring a </w:t>
      </w:r>
      <w:r>
        <w:rPr>
          <w:spacing w:val="-2"/>
          <w:sz w:val="24"/>
        </w:rPr>
        <w:t>forfeiture</w:t>
      </w:r>
      <w:r>
        <w:rPr>
          <w:spacing w:val="-8"/>
          <w:sz w:val="24"/>
        </w:rPr>
        <w:t> </w:t>
      </w:r>
      <w:r>
        <w:rPr>
          <w:spacing w:val="-2"/>
          <w:sz w:val="24"/>
        </w:rPr>
        <w:t>of</w:t>
      </w:r>
      <w:r>
        <w:rPr>
          <w:spacing w:val="-8"/>
          <w:sz w:val="24"/>
        </w:rPr>
        <w:t> </w:t>
      </w:r>
      <w:r>
        <w:rPr>
          <w:spacing w:val="-2"/>
          <w:sz w:val="24"/>
        </w:rPr>
        <w:t>an</w:t>
      </w:r>
      <w:r>
        <w:rPr>
          <w:spacing w:val="-8"/>
          <w:sz w:val="24"/>
        </w:rPr>
        <w:t> </w:t>
      </w:r>
      <w:r>
        <w:rPr>
          <w:spacing w:val="-2"/>
          <w:sz w:val="24"/>
        </w:rPr>
        <w:t>appearance</w:t>
      </w:r>
      <w:r>
        <w:rPr>
          <w:spacing w:val="-8"/>
          <w:sz w:val="24"/>
        </w:rPr>
        <w:t> </w:t>
      </w:r>
      <w:r>
        <w:rPr>
          <w:spacing w:val="-2"/>
          <w:sz w:val="24"/>
        </w:rPr>
        <w:t>bond</w:t>
      </w:r>
      <w:r>
        <w:rPr>
          <w:spacing w:val="-8"/>
          <w:sz w:val="24"/>
        </w:rPr>
        <w:t> </w:t>
      </w:r>
      <w:r>
        <w:rPr>
          <w:spacing w:val="-2"/>
          <w:sz w:val="24"/>
        </w:rPr>
        <w:t>and</w:t>
      </w:r>
      <w:r>
        <w:rPr>
          <w:spacing w:val="-8"/>
          <w:sz w:val="24"/>
        </w:rPr>
        <w:t> </w:t>
      </w:r>
      <w:r>
        <w:rPr>
          <w:spacing w:val="-2"/>
          <w:sz w:val="24"/>
        </w:rPr>
        <w:t>failure</w:t>
      </w:r>
      <w:r>
        <w:rPr>
          <w:spacing w:val="-7"/>
          <w:sz w:val="24"/>
        </w:rPr>
        <w:t> </w:t>
      </w:r>
      <w:r>
        <w:rPr>
          <w:spacing w:val="-2"/>
          <w:sz w:val="24"/>
        </w:rPr>
        <w:t>to</w:t>
      </w:r>
      <w:r>
        <w:rPr>
          <w:spacing w:val="-7"/>
          <w:sz w:val="24"/>
        </w:rPr>
        <w:t> </w:t>
      </w:r>
      <w:r>
        <w:rPr>
          <w:spacing w:val="-2"/>
          <w:sz w:val="24"/>
        </w:rPr>
        <w:t>surrender</w:t>
      </w:r>
      <w:r>
        <w:rPr>
          <w:spacing w:val="-7"/>
          <w:sz w:val="24"/>
        </w:rPr>
        <w:t> </w:t>
      </w:r>
      <w:r>
        <w:rPr>
          <w:spacing w:val="-2"/>
          <w:sz w:val="24"/>
        </w:rPr>
        <w:t>oneself</w:t>
      </w:r>
      <w:r>
        <w:rPr>
          <w:spacing w:val="-7"/>
          <w:sz w:val="24"/>
        </w:rPr>
        <w:t> </w:t>
      </w:r>
      <w:r>
        <w:rPr>
          <w:spacing w:val="-2"/>
          <w:sz w:val="24"/>
        </w:rPr>
        <w:t>within</w:t>
      </w:r>
      <w:r>
        <w:rPr>
          <w:spacing w:val="-7"/>
          <w:sz w:val="24"/>
        </w:rPr>
        <w:t> </w:t>
      </w:r>
      <w:r>
        <w:rPr>
          <w:spacing w:val="-2"/>
          <w:sz w:val="24"/>
        </w:rPr>
        <w:t>30</w:t>
      </w:r>
      <w:r>
        <w:rPr>
          <w:spacing w:val="-8"/>
          <w:sz w:val="24"/>
        </w:rPr>
        <w:t> </w:t>
      </w:r>
      <w:r>
        <w:rPr>
          <w:spacing w:val="-2"/>
          <w:sz w:val="24"/>
        </w:rPr>
        <w:t>days</w:t>
      </w:r>
      <w:r>
        <w:rPr>
          <w:spacing w:val="-8"/>
          <w:sz w:val="24"/>
        </w:rPr>
        <w:t> </w:t>
      </w:r>
      <w:r>
        <w:rPr>
          <w:spacing w:val="-2"/>
          <w:sz w:val="24"/>
        </w:rPr>
        <w:t>following</w:t>
      </w:r>
      <w:r>
        <w:rPr>
          <w:spacing w:val="-8"/>
          <w:sz w:val="24"/>
        </w:rPr>
        <w:t> </w:t>
      </w:r>
      <w:r>
        <w:rPr>
          <w:spacing w:val="-2"/>
          <w:sz w:val="24"/>
        </w:rPr>
        <w:t>the</w:t>
      </w:r>
      <w:r>
        <w:rPr>
          <w:spacing w:val="-8"/>
          <w:sz w:val="24"/>
        </w:rPr>
        <w:t> </w:t>
      </w:r>
      <w:r>
        <w:rPr>
          <w:spacing w:val="-2"/>
          <w:sz w:val="24"/>
        </w:rPr>
        <w:t>date</w:t>
      </w:r>
      <w:r>
        <w:rPr>
          <w:spacing w:val="-8"/>
          <w:sz w:val="24"/>
        </w:rPr>
        <w:t> </w:t>
      </w:r>
      <w:r>
        <w:rPr>
          <w:spacing w:val="-2"/>
          <w:sz w:val="24"/>
        </w:rPr>
        <w:t>of</w:t>
      </w:r>
      <w:r>
        <w:rPr>
          <w:spacing w:val="-8"/>
          <w:sz w:val="24"/>
        </w:rPr>
        <w:t> </w:t>
      </w:r>
      <w:r>
        <w:rPr>
          <w:spacing w:val="-2"/>
          <w:sz w:val="24"/>
        </w:rPr>
        <w:t>such </w:t>
      </w:r>
      <w:r>
        <w:rPr>
          <w:sz w:val="24"/>
        </w:rPr>
        <w:t>forfeiture</w:t>
      </w:r>
      <w:r>
        <w:rPr>
          <w:spacing w:val="-11"/>
          <w:sz w:val="24"/>
        </w:rPr>
        <w:t> </w:t>
      </w:r>
      <w:r>
        <w:rPr>
          <w:sz w:val="24"/>
        </w:rPr>
        <w:t>by</w:t>
      </w:r>
      <w:r>
        <w:rPr>
          <w:spacing w:val="-11"/>
          <w:sz w:val="24"/>
        </w:rPr>
        <w:t> </w:t>
      </w:r>
      <w:r>
        <w:rPr>
          <w:sz w:val="24"/>
        </w:rPr>
        <w:t>one</w:t>
      </w:r>
      <w:r>
        <w:rPr>
          <w:spacing w:val="-11"/>
          <w:sz w:val="24"/>
        </w:rPr>
        <w:t> </w:t>
      </w:r>
      <w:r>
        <w:rPr>
          <w:sz w:val="24"/>
        </w:rPr>
        <w:t>who</w:t>
      </w:r>
      <w:r>
        <w:rPr>
          <w:spacing w:val="-11"/>
          <w:sz w:val="24"/>
        </w:rPr>
        <w:t> </w:t>
      </w:r>
      <w:r>
        <w:rPr>
          <w:sz w:val="24"/>
        </w:rPr>
        <w:t>is</w:t>
      </w:r>
      <w:r>
        <w:rPr>
          <w:spacing w:val="-11"/>
          <w:sz w:val="24"/>
        </w:rPr>
        <w:t> </w:t>
      </w:r>
      <w:r>
        <w:rPr>
          <w:sz w:val="24"/>
        </w:rPr>
        <w:t>charged</w:t>
      </w:r>
      <w:r>
        <w:rPr>
          <w:spacing w:val="-11"/>
          <w:sz w:val="24"/>
        </w:rPr>
        <w:t> </w:t>
      </w:r>
      <w:r>
        <w:rPr>
          <w:sz w:val="24"/>
        </w:rPr>
        <w:t>with</w:t>
      </w:r>
      <w:r>
        <w:rPr>
          <w:spacing w:val="-13"/>
          <w:sz w:val="24"/>
        </w:rPr>
        <w:t> </w:t>
      </w:r>
      <w:r>
        <w:rPr>
          <w:sz w:val="24"/>
        </w:rPr>
        <w:t>a</w:t>
      </w:r>
      <w:r>
        <w:rPr>
          <w:spacing w:val="-12"/>
          <w:sz w:val="24"/>
        </w:rPr>
        <w:t> </w:t>
      </w:r>
      <w:r>
        <w:rPr>
          <w:sz w:val="24"/>
        </w:rPr>
        <w:t>violation</w:t>
      </w:r>
      <w:r>
        <w:rPr>
          <w:spacing w:val="-12"/>
          <w:sz w:val="24"/>
        </w:rPr>
        <w:t> </w:t>
      </w:r>
      <w:r>
        <w:rPr>
          <w:sz w:val="24"/>
        </w:rPr>
        <w:t>of</w:t>
      </w:r>
      <w:r>
        <w:rPr>
          <w:spacing w:val="-12"/>
          <w:sz w:val="24"/>
        </w:rPr>
        <w:t> </w:t>
      </w:r>
      <w:r>
        <w:rPr>
          <w:sz w:val="24"/>
        </w:rPr>
        <w:t>the</w:t>
      </w:r>
      <w:r>
        <w:rPr>
          <w:spacing w:val="-12"/>
          <w:sz w:val="24"/>
        </w:rPr>
        <w:t> </w:t>
      </w:r>
      <w:r>
        <w:rPr>
          <w:sz w:val="24"/>
        </w:rPr>
        <w:t>laws</w:t>
      </w:r>
      <w:r>
        <w:rPr>
          <w:spacing w:val="-12"/>
          <w:sz w:val="24"/>
        </w:rPr>
        <w:t> </w:t>
      </w:r>
      <w:r>
        <w:rPr>
          <w:sz w:val="24"/>
        </w:rPr>
        <w:t>of</w:t>
      </w:r>
      <w:r>
        <w:rPr>
          <w:spacing w:val="-12"/>
          <w:sz w:val="24"/>
        </w:rPr>
        <w:t> </w:t>
      </w:r>
      <w:r>
        <w:rPr>
          <w:sz w:val="24"/>
        </w:rPr>
        <w:t>the</w:t>
      </w:r>
      <w:r>
        <w:rPr>
          <w:spacing w:val="-12"/>
          <w:sz w:val="24"/>
        </w:rPr>
        <w:t> </w:t>
      </w:r>
      <w:r>
        <w:rPr>
          <w:sz w:val="24"/>
        </w:rPr>
        <w:t>city</w:t>
      </w:r>
      <w:r>
        <w:rPr>
          <w:spacing w:val="-11"/>
          <w:sz w:val="24"/>
        </w:rPr>
        <w:t> </w:t>
      </w:r>
      <w:r>
        <w:rPr>
          <w:sz w:val="24"/>
        </w:rPr>
        <w:t>and</w:t>
      </w:r>
      <w:r>
        <w:rPr>
          <w:spacing w:val="-11"/>
          <w:sz w:val="24"/>
        </w:rPr>
        <w:t> </w:t>
      </w:r>
      <w:r>
        <w:rPr>
          <w:sz w:val="24"/>
        </w:rPr>
        <w:t>has</w:t>
      </w:r>
      <w:r>
        <w:rPr>
          <w:spacing w:val="-11"/>
          <w:sz w:val="24"/>
        </w:rPr>
        <w:t> </w:t>
      </w:r>
      <w:r>
        <w:rPr>
          <w:sz w:val="24"/>
        </w:rPr>
        <w:t>been</w:t>
      </w:r>
      <w:r>
        <w:rPr>
          <w:spacing w:val="-11"/>
          <w:sz w:val="24"/>
        </w:rPr>
        <w:t> </w:t>
      </w:r>
      <w:r>
        <w:rPr>
          <w:sz w:val="24"/>
        </w:rPr>
        <w:t>released</w:t>
      </w:r>
      <w:r>
        <w:rPr>
          <w:spacing w:val="-11"/>
          <w:sz w:val="24"/>
        </w:rPr>
        <w:t> </w:t>
      </w:r>
      <w:r>
        <w:rPr>
          <w:sz w:val="24"/>
        </w:rPr>
        <w:t>on</w:t>
      </w:r>
      <w:r>
        <w:rPr>
          <w:spacing w:val="-11"/>
          <w:sz w:val="24"/>
        </w:rPr>
        <w:t> </w:t>
      </w:r>
      <w:r>
        <w:rPr>
          <w:sz w:val="24"/>
        </w:rPr>
        <w:t>bond</w:t>
      </w:r>
      <w:r>
        <w:rPr>
          <w:spacing w:val="-11"/>
          <w:sz w:val="24"/>
        </w:rPr>
        <w:t> </w:t>
      </w:r>
      <w:r>
        <w:rPr>
          <w:sz w:val="24"/>
        </w:rPr>
        <w:t>for appearance before the Municipal Court for trial or other proceeding prior to conviction, or willfully </w:t>
      </w:r>
      <w:r>
        <w:rPr>
          <w:spacing w:val="-2"/>
          <w:sz w:val="24"/>
        </w:rPr>
        <w:t>incurring</w:t>
      </w:r>
      <w:r>
        <w:rPr>
          <w:spacing w:val="-8"/>
          <w:sz w:val="24"/>
        </w:rPr>
        <w:t> </w:t>
      </w:r>
      <w:r>
        <w:rPr>
          <w:spacing w:val="-2"/>
          <w:sz w:val="24"/>
        </w:rPr>
        <w:t>a</w:t>
      </w:r>
      <w:r>
        <w:rPr>
          <w:spacing w:val="-8"/>
          <w:sz w:val="24"/>
        </w:rPr>
        <w:t> </w:t>
      </w:r>
      <w:r>
        <w:rPr>
          <w:spacing w:val="-2"/>
          <w:sz w:val="24"/>
        </w:rPr>
        <w:t>forfeiture</w:t>
      </w:r>
      <w:r>
        <w:rPr>
          <w:spacing w:val="-8"/>
          <w:sz w:val="24"/>
        </w:rPr>
        <w:t> </w:t>
      </w:r>
      <w:r>
        <w:rPr>
          <w:spacing w:val="-2"/>
          <w:sz w:val="24"/>
        </w:rPr>
        <w:t>of</w:t>
      </w:r>
      <w:r>
        <w:rPr>
          <w:spacing w:val="-8"/>
          <w:sz w:val="24"/>
        </w:rPr>
        <w:t> </w:t>
      </w:r>
      <w:r>
        <w:rPr>
          <w:spacing w:val="-2"/>
          <w:sz w:val="24"/>
        </w:rPr>
        <w:t>an</w:t>
      </w:r>
      <w:r>
        <w:rPr>
          <w:spacing w:val="-8"/>
          <w:sz w:val="24"/>
        </w:rPr>
        <w:t> </w:t>
      </w:r>
      <w:r>
        <w:rPr>
          <w:spacing w:val="-2"/>
          <w:sz w:val="24"/>
        </w:rPr>
        <w:t>appearance</w:t>
      </w:r>
      <w:r>
        <w:rPr>
          <w:spacing w:val="-7"/>
          <w:sz w:val="24"/>
        </w:rPr>
        <w:t> </w:t>
      </w:r>
      <w:r>
        <w:rPr>
          <w:spacing w:val="-2"/>
          <w:sz w:val="24"/>
        </w:rPr>
        <w:t>bond</w:t>
      </w:r>
      <w:r>
        <w:rPr>
          <w:spacing w:val="-7"/>
          <w:sz w:val="24"/>
        </w:rPr>
        <w:t> </w:t>
      </w:r>
      <w:r>
        <w:rPr>
          <w:spacing w:val="-2"/>
          <w:sz w:val="24"/>
        </w:rPr>
        <w:t>and</w:t>
      </w:r>
      <w:r>
        <w:rPr>
          <w:spacing w:val="-7"/>
          <w:sz w:val="24"/>
        </w:rPr>
        <w:t> </w:t>
      </w:r>
      <w:r>
        <w:rPr>
          <w:spacing w:val="-2"/>
          <w:sz w:val="24"/>
        </w:rPr>
        <w:t>failing</w:t>
      </w:r>
      <w:r>
        <w:rPr>
          <w:spacing w:val="-7"/>
          <w:sz w:val="24"/>
        </w:rPr>
        <w:t> </w:t>
      </w:r>
      <w:r>
        <w:rPr>
          <w:spacing w:val="-2"/>
          <w:sz w:val="24"/>
        </w:rPr>
        <w:t>to</w:t>
      </w:r>
      <w:r>
        <w:rPr>
          <w:spacing w:val="-7"/>
          <w:sz w:val="24"/>
        </w:rPr>
        <w:t> </w:t>
      </w:r>
      <w:r>
        <w:rPr>
          <w:spacing w:val="-2"/>
          <w:sz w:val="24"/>
        </w:rPr>
        <w:t>surrender</w:t>
      </w:r>
      <w:r>
        <w:rPr>
          <w:spacing w:val="-7"/>
          <w:sz w:val="24"/>
        </w:rPr>
        <w:t> </w:t>
      </w:r>
      <w:r>
        <w:rPr>
          <w:spacing w:val="-2"/>
          <w:sz w:val="24"/>
        </w:rPr>
        <w:t>oneself</w:t>
      </w:r>
      <w:r>
        <w:rPr>
          <w:spacing w:val="-7"/>
          <w:sz w:val="24"/>
        </w:rPr>
        <w:t> </w:t>
      </w:r>
      <w:r>
        <w:rPr>
          <w:spacing w:val="-2"/>
          <w:sz w:val="24"/>
        </w:rPr>
        <w:t>within</w:t>
      </w:r>
      <w:r>
        <w:rPr>
          <w:spacing w:val="-7"/>
          <w:sz w:val="24"/>
        </w:rPr>
        <w:t> </w:t>
      </w:r>
      <w:r>
        <w:rPr>
          <w:spacing w:val="-2"/>
          <w:sz w:val="24"/>
        </w:rPr>
        <w:t>30</w:t>
      </w:r>
      <w:r>
        <w:rPr>
          <w:spacing w:val="-7"/>
          <w:sz w:val="24"/>
        </w:rPr>
        <w:t> </w:t>
      </w:r>
      <w:r>
        <w:rPr>
          <w:spacing w:val="-2"/>
          <w:sz w:val="24"/>
        </w:rPr>
        <w:t>days</w:t>
      </w:r>
      <w:r>
        <w:rPr>
          <w:spacing w:val="-7"/>
          <w:sz w:val="24"/>
        </w:rPr>
        <w:t> </w:t>
      </w:r>
      <w:r>
        <w:rPr>
          <w:spacing w:val="-2"/>
          <w:sz w:val="24"/>
        </w:rPr>
        <w:t>after</w:t>
      </w:r>
      <w:r>
        <w:rPr>
          <w:spacing w:val="-7"/>
          <w:sz w:val="24"/>
        </w:rPr>
        <w:t> </w:t>
      </w:r>
      <w:r>
        <w:rPr>
          <w:spacing w:val="-2"/>
          <w:sz w:val="24"/>
        </w:rPr>
        <w:t>his</w:t>
      </w:r>
      <w:r>
        <w:rPr>
          <w:spacing w:val="-7"/>
          <w:sz w:val="24"/>
        </w:rPr>
        <w:t> </w:t>
      </w:r>
      <w:r>
        <w:rPr>
          <w:spacing w:val="-2"/>
          <w:sz w:val="24"/>
        </w:rPr>
        <w:t>or</w:t>
      </w:r>
      <w:r>
        <w:rPr>
          <w:spacing w:val="-7"/>
          <w:sz w:val="24"/>
        </w:rPr>
        <w:t> </w:t>
      </w:r>
      <w:r>
        <w:rPr>
          <w:spacing w:val="-2"/>
          <w:sz w:val="24"/>
        </w:rPr>
        <w:t>her </w:t>
      </w:r>
      <w:r>
        <w:rPr>
          <w:sz w:val="24"/>
        </w:rPr>
        <w:t>conviction of a violation of the laws of the city has become final by one who has been released on an appearance bond by any court of this state.</w:t>
      </w:r>
    </w:p>
    <w:p>
      <w:pPr>
        <w:spacing w:after="0" w:line="242" w:lineRule="auto"/>
        <w:jc w:val="both"/>
        <w:rPr>
          <w:sz w:val="24"/>
        </w:rPr>
        <w:sectPr>
          <w:headerReference w:type="default" r:id="rId142"/>
          <w:pgSz w:w="12240" w:h="15840"/>
          <w:pgMar w:header="0" w:footer="0" w:top="1020" w:bottom="280" w:left="980" w:right="980"/>
        </w:sectPr>
      </w:pPr>
    </w:p>
    <w:p>
      <w:pPr>
        <w:pStyle w:val="BodyText"/>
      </w:pPr>
    </w:p>
    <w:p>
      <w:pPr>
        <w:pStyle w:val="BodyText"/>
        <w:spacing w:before="10"/>
      </w:pPr>
    </w:p>
    <w:p>
      <w:pPr>
        <w:pStyle w:val="ListParagraph"/>
        <w:numPr>
          <w:ilvl w:val="0"/>
          <w:numId w:val="263"/>
        </w:numPr>
        <w:tabs>
          <w:tab w:pos="1019" w:val="left" w:leader="none"/>
        </w:tabs>
        <w:spacing w:line="242" w:lineRule="auto" w:before="1" w:after="0"/>
        <w:ind w:left="157" w:right="153" w:firstLine="432"/>
        <w:jc w:val="both"/>
        <w:rPr>
          <w:sz w:val="24"/>
        </w:rPr>
      </w:pPr>
      <w:r>
        <w:rPr>
          <w:sz w:val="24"/>
        </w:rPr>
        <w:t>Any person who is released upon his or her own recognizance, without surety, or who fails to appear in response to a summons, notice to appear or traffic citation duly served upon him or her </w:t>
      </w:r>
      <w:r>
        <w:rPr>
          <w:spacing w:val="-2"/>
          <w:sz w:val="24"/>
        </w:rPr>
        <w:t>personally</w:t>
      </w:r>
      <w:r>
        <w:rPr>
          <w:spacing w:val="-8"/>
          <w:sz w:val="24"/>
        </w:rPr>
        <w:t> </w:t>
      </w:r>
      <w:r>
        <w:rPr>
          <w:spacing w:val="-2"/>
          <w:sz w:val="24"/>
        </w:rPr>
        <w:t>shall</w:t>
      </w:r>
      <w:r>
        <w:rPr>
          <w:spacing w:val="-8"/>
          <w:sz w:val="24"/>
        </w:rPr>
        <w:t> </w:t>
      </w:r>
      <w:r>
        <w:rPr>
          <w:spacing w:val="-2"/>
          <w:sz w:val="24"/>
        </w:rPr>
        <w:t>be</w:t>
      </w:r>
      <w:r>
        <w:rPr>
          <w:spacing w:val="-8"/>
          <w:sz w:val="24"/>
        </w:rPr>
        <w:t> </w:t>
      </w:r>
      <w:r>
        <w:rPr>
          <w:spacing w:val="-2"/>
          <w:sz w:val="24"/>
        </w:rPr>
        <w:t>deemed</w:t>
      </w:r>
      <w:r>
        <w:rPr>
          <w:spacing w:val="-8"/>
          <w:sz w:val="24"/>
        </w:rPr>
        <w:t> </w:t>
      </w:r>
      <w:r>
        <w:rPr>
          <w:spacing w:val="-2"/>
          <w:sz w:val="24"/>
        </w:rPr>
        <w:t>a</w:t>
      </w:r>
      <w:r>
        <w:rPr>
          <w:spacing w:val="-8"/>
          <w:sz w:val="24"/>
        </w:rPr>
        <w:t> </w:t>
      </w:r>
      <w:r>
        <w:rPr>
          <w:spacing w:val="-2"/>
          <w:sz w:val="24"/>
        </w:rPr>
        <w:t>person</w:t>
      </w:r>
      <w:r>
        <w:rPr>
          <w:spacing w:val="-8"/>
          <w:sz w:val="24"/>
        </w:rPr>
        <w:t> </w:t>
      </w:r>
      <w:r>
        <w:rPr>
          <w:spacing w:val="-2"/>
          <w:sz w:val="24"/>
        </w:rPr>
        <w:t>released</w:t>
      </w:r>
      <w:r>
        <w:rPr>
          <w:spacing w:val="-8"/>
          <w:sz w:val="24"/>
        </w:rPr>
        <w:t> </w:t>
      </w:r>
      <w:r>
        <w:rPr>
          <w:spacing w:val="-2"/>
          <w:sz w:val="24"/>
        </w:rPr>
        <w:t>on</w:t>
      </w:r>
      <w:r>
        <w:rPr>
          <w:spacing w:val="-8"/>
          <w:sz w:val="24"/>
        </w:rPr>
        <w:t> </w:t>
      </w:r>
      <w:r>
        <w:rPr>
          <w:spacing w:val="-2"/>
          <w:sz w:val="24"/>
        </w:rPr>
        <w:t>bond</w:t>
      </w:r>
      <w:r>
        <w:rPr>
          <w:spacing w:val="-8"/>
          <w:sz w:val="24"/>
        </w:rPr>
        <w:t> </w:t>
      </w:r>
      <w:r>
        <w:rPr>
          <w:spacing w:val="-2"/>
          <w:sz w:val="24"/>
        </w:rPr>
        <w:t>for</w:t>
      </w:r>
      <w:r>
        <w:rPr>
          <w:spacing w:val="-8"/>
          <w:sz w:val="24"/>
        </w:rPr>
        <w:t> </w:t>
      </w:r>
      <w:r>
        <w:rPr>
          <w:spacing w:val="-2"/>
          <w:sz w:val="24"/>
        </w:rPr>
        <w:t>appearance</w:t>
      </w:r>
      <w:r>
        <w:rPr>
          <w:spacing w:val="-8"/>
          <w:sz w:val="24"/>
        </w:rPr>
        <w:t> </w:t>
      </w:r>
      <w:r>
        <w:rPr>
          <w:spacing w:val="-2"/>
          <w:sz w:val="24"/>
        </w:rPr>
        <w:t>within</w:t>
      </w:r>
      <w:r>
        <w:rPr>
          <w:spacing w:val="-8"/>
          <w:sz w:val="24"/>
        </w:rPr>
        <w:t> </w:t>
      </w:r>
      <w:r>
        <w:rPr>
          <w:spacing w:val="-2"/>
          <w:sz w:val="24"/>
        </w:rPr>
        <w:t>the</w:t>
      </w:r>
      <w:r>
        <w:rPr>
          <w:spacing w:val="-8"/>
          <w:sz w:val="24"/>
        </w:rPr>
        <w:t> </w:t>
      </w:r>
      <w:r>
        <w:rPr>
          <w:spacing w:val="-2"/>
          <w:sz w:val="24"/>
        </w:rPr>
        <w:t>meaning</w:t>
      </w:r>
      <w:r>
        <w:rPr>
          <w:spacing w:val="-8"/>
          <w:sz w:val="24"/>
        </w:rPr>
        <w:t> </w:t>
      </w:r>
      <w:r>
        <w:rPr>
          <w:spacing w:val="-2"/>
          <w:sz w:val="24"/>
        </w:rPr>
        <w:t>of</w:t>
      </w:r>
      <w:r>
        <w:rPr>
          <w:spacing w:val="-8"/>
          <w:sz w:val="24"/>
        </w:rPr>
        <w:t> </w:t>
      </w:r>
      <w:r>
        <w:rPr>
          <w:spacing w:val="-2"/>
          <w:sz w:val="24"/>
        </w:rPr>
        <w:t>subsection</w:t>
      </w:r>
      <w:r>
        <w:rPr>
          <w:spacing w:val="-8"/>
          <w:sz w:val="24"/>
        </w:rPr>
        <w:t> </w:t>
      </w:r>
      <w:r>
        <w:rPr>
          <w:spacing w:val="-2"/>
          <w:sz w:val="24"/>
        </w:rPr>
        <w:t>(b) above.</w:t>
      </w:r>
    </w:p>
    <w:p>
      <w:pPr>
        <w:pStyle w:val="BodyText"/>
        <w:spacing w:before="6"/>
      </w:pPr>
    </w:p>
    <w:p>
      <w:pPr>
        <w:pStyle w:val="ListParagraph"/>
        <w:numPr>
          <w:ilvl w:val="0"/>
          <w:numId w:val="263"/>
        </w:numPr>
        <w:tabs>
          <w:tab w:pos="1019" w:val="left" w:leader="none"/>
        </w:tabs>
        <w:spacing w:line="242" w:lineRule="auto" w:before="1" w:after="0"/>
        <w:ind w:left="157" w:right="154" w:firstLine="432"/>
        <w:jc w:val="both"/>
        <w:rPr>
          <w:sz w:val="24"/>
        </w:rPr>
      </w:pPr>
      <w:r>
        <w:rPr>
          <w:sz w:val="24"/>
        </w:rPr>
        <w:t>Failure</w:t>
      </w:r>
      <w:r>
        <w:rPr>
          <w:spacing w:val="-15"/>
          <w:sz w:val="24"/>
        </w:rPr>
        <w:t> </w:t>
      </w:r>
      <w:r>
        <w:rPr>
          <w:sz w:val="24"/>
        </w:rPr>
        <w:t>to</w:t>
      </w:r>
      <w:r>
        <w:rPr>
          <w:spacing w:val="-15"/>
          <w:sz w:val="24"/>
        </w:rPr>
        <w:t> </w:t>
      </w:r>
      <w:r>
        <w:rPr>
          <w:sz w:val="24"/>
        </w:rPr>
        <w:t>appear,</w:t>
      </w:r>
      <w:r>
        <w:rPr>
          <w:spacing w:val="-15"/>
          <w:sz w:val="24"/>
        </w:rPr>
        <w:t> </w:t>
      </w:r>
      <w:r>
        <w:rPr>
          <w:sz w:val="24"/>
        </w:rPr>
        <w:t>upon</w:t>
      </w:r>
      <w:r>
        <w:rPr>
          <w:spacing w:val="-15"/>
          <w:sz w:val="24"/>
        </w:rPr>
        <w:t> </w:t>
      </w:r>
      <w:r>
        <w:rPr>
          <w:sz w:val="24"/>
        </w:rPr>
        <w:t>conviction</w:t>
      </w:r>
      <w:r>
        <w:rPr>
          <w:spacing w:val="-15"/>
          <w:sz w:val="24"/>
        </w:rPr>
        <w:t> </w:t>
      </w:r>
      <w:r>
        <w:rPr>
          <w:sz w:val="24"/>
        </w:rPr>
        <w:t>thereof,</w:t>
      </w:r>
      <w:r>
        <w:rPr>
          <w:spacing w:val="-15"/>
          <w:sz w:val="24"/>
        </w:rPr>
        <w:t> </w:t>
      </w:r>
      <w:r>
        <w:rPr>
          <w:sz w:val="24"/>
        </w:rPr>
        <w:t>shall</w:t>
      </w:r>
      <w:r>
        <w:rPr>
          <w:spacing w:val="-15"/>
          <w:sz w:val="24"/>
        </w:rPr>
        <w:t> </w:t>
      </w:r>
      <w:r>
        <w:rPr>
          <w:sz w:val="24"/>
        </w:rPr>
        <w:t>be</w:t>
      </w:r>
      <w:r>
        <w:rPr>
          <w:spacing w:val="-15"/>
          <w:sz w:val="24"/>
        </w:rPr>
        <w:t> </w:t>
      </w:r>
      <w:r>
        <w:rPr>
          <w:sz w:val="24"/>
        </w:rPr>
        <w:t>punishable</w:t>
      </w:r>
      <w:r>
        <w:rPr>
          <w:spacing w:val="-15"/>
          <w:sz w:val="24"/>
        </w:rPr>
        <w:t> </w:t>
      </w:r>
      <w:r>
        <w:rPr>
          <w:sz w:val="24"/>
        </w:rPr>
        <w:t>by</w:t>
      </w:r>
      <w:r>
        <w:rPr>
          <w:spacing w:val="-15"/>
          <w:sz w:val="24"/>
        </w:rPr>
        <w:t> </w:t>
      </w:r>
      <w:r>
        <w:rPr>
          <w:sz w:val="24"/>
        </w:rPr>
        <w:t>incarceration</w:t>
      </w:r>
      <w:r>
        <w:rPr>
          <w:spacing w:val="-15"/>
          <w:sz w:val="24"/>
        </w:rPr>
        <w:t> </w:t>
      </w:r>
      <w:r>
        <w:rPr>
          <w:sz w:val="24"/>
        </w:rPr>
        <w:t>for</w:t>
      </w:r>
      <w:r>
        <w:rPr>
          <w:spacing w:val="-15"/>
          <w:sz w:val="24"/>
        </w:rPr>
        <w:t> </w:t>
      </w:r>
      <w:r>
        <w:rPr>
          <w:sz w:val="24"/>
        </w:rPr>
        <w:t>up</w:t>
      </w:r>
      <w:r>
        <w:rPr>
          <w:spacing w:val="-15"/>
          <w:sz w:val="24"/>
        </w:rPr>
        <w:t> </w:t>
      </w:r>
      <w:r>
        <w:rPr>
          <w:sz w:val="24"/>
        </w:rPr>
        <w:t>to</w:t>
      </w:r>
      <w:r>
        <w:rPr>
          <w:spacing w:val="-15"/>
          <w:sz w:val="24"/>
        </w:rPr>
        <w:t> </w:t>
      </w:r>
      <w:r>
        <w:rPr>
          <w:sz w:val="24"/>
        </w:rPr>
        <w:t>30</w:t>
      </w:r>
      <w:r>
        <w:rPr>
          <w:spacing w:val="-15"/>
          <w:sz w:val="24"/>
        </w:rPr>
        <w:t> </w:t>
      </w:r>
      <w:r>
        <w:rPr>
          <w:sz w:val="24"/>
        </w:rPr>
        <w:t>days and/or a fine of up to $250.</w:t>
      </w:r>
    </w:p>
    <w:p>
      <w:pPr>
        <w:pStyle w:val="BodyText"/>
      </w:pPr>
    </w:p>
    <w:p>
      <w:pPr>
        <w:pStyle w:val="BodyText"/>
        <w:spacing w:before="12"/>
      </w:pPr>
    </w:p>
    <w:p>
      <w:pPr>
        <w:pStyle w:val="Heading1"/>
      </w:pPr>
      <w:r>
        <w:rPr/>
        <w:t>§</w:t>
      </w:r>
      <w:r>
        <w:rPr>
          <w:spacing w:val="-3"/>
        </w:rPr>
        <w:t> </w:t>
      </w:r>
      <w:r>
        <w:rPr/>
        <w:t>9-112</w:t>
      </w:r>
      <w:r>
        <w:rPr>
          <w:spacing w:val="55"/>
        </w:rPr>
        <w:t> </w:t>
      </w:r>
      <w:r>
        <w:rPr/>
        <w:t>COURT</w:t>
      </w:r>
      <w:r>
        <w:rPr>
          <w:spacing w:val="-3"/>
        </w:rPr>
        <w:t> </w:t>
      </w:r>
      <w:r>
        <w:rPr>
          <w:spacing w:val="-2"/>
        </w:rPr>
        <w:t>COSTS.</w:t>
      </w:r>
    </w:p>
    <w:p>
      <w:pPr>
        <w:pStyle w:val="BodyText"/>
        <w:spacing w:before="4"/>
        <w:rPr>
          <w:b/>
        </w:rPr>
      </w:pPr>
    </w:p>
    <w:p>
      <w:pPr>
        <w:spacing w:before="0"/>
        <w:ind w:left="157" w:right="0" w:firstLine="0"/>
        <w:jc w:val="left"/>
        <w:rPr>
          <w:i/>
          <w:sz w:val="24"/>
        </w:rPr>
      </w:pPr>
      <w:r>
        <w:rPr>
          <w:i/>
          <w:spacing w:val="-2"/>
          <w:sz w:val="24"/>
        </w:rPr>
        <w:t>[Reserved]</w:t>
      </w:r>
    </w:p>
    <w:p>
      <w:pPr>
        <w:pStyle w:val="BodyText"/>
        <w:rPr>
          <w:i/>
        </w:rPr>
      </w:pPr>
    </w:p>
    <w:p>
      <w:pPr>
        <w:pStyle w:val="BodyText"/>
        <w:spacing w:before="13"/>
        <w:rPr>
          <w:i/>
        </w:rPr>
      </w:pPr>
    </w:p>
    <w:p>
      <w:pPr>
        <w:pStyle w:val="Heading1"/>
      </w:pPr>
      <w:r>
        <w:rPr/>
        <w:t>§</w:t>
      </w:r>
      <w:r>
        <w:rPr>
          <w:spacing w:val="-7"/>
        </w:rPr>
        <w:t> </w:t>
      </w:r>
      <w:r>
        <w:rPr/>
        <w:t>9-113</w:t>
      </w:r>
      <w:r>
        <w:rPr>
          <w:spacing w:val="51"/>
        </w:rPr>
        <w:t> </w:t>
      </w:r>
      <w:r>
        <w:rPr/>
        <w:t>EXEMPTION</w:t>
      </w:r>
      <w:r>
        <w:rPr>
          <w:spacing w:val="-5"/>
        </w:rPr>
        <w:t> </w:t>
      </w:r>
      <w:r>
        <w:rPr/>
        <w:t>FROM</w:t>
      </w:r>
      <w:r>
        <w:rPr>
          <w:spacing w:val="-5"/>
        </w:rPr>
        <w:t> </w:t>
      </w:r>
      <w:r>
        <w:rPr/>
        <w:t>K.S.A.</w:t>
      </w:r>
      <w:r>
        <w:rPr>
          <w:spacing w:val="-4"/>
        </w:rPr>
        <w:t> </w:t>
      </w:r>
      <w:r>
        <w:rPr/>
        <w:t>12-</w:t>
      </w:r>
      <w:r>
        <w:rPr>
          <w:spacing w:val="-2"/>
        </w:rPr>
        <w:t>4112.</w:t>
      </w:r>
    </w:p>
    <w:p>
      <w:pPr>
        <w:pStyle w:val="BodyText"/>
        <w:spacing w:before="5"/>
        <w:rPr>
          <w:b/>
        </w:rPr>
      </w:pPr>
    </w:p>
    <w:p>
      <w:pPr>
        <w:pStyle w:val="ListParagraph"/>
        <w:numPr>
          <w:ilvl w:val="0"/>
          <w:numId w:val="264"/>
        </w:numPr>
        <w:tabs>
          <w:tab w:pos="1019" w:val="left" w:leader="none"/>
        </w:tabs>
        <w:spacing w:line="242" w:lineRule="auto" w:before="0" w:after="0"/>
        <w:ind w:left="157" w:right="154" w:firstLine="432"/>
        <w:jc w:val="both"/>
        <w:rPr>
          <w:sz w:val="24"/>
        </w:rPr>
      </w:pPr>
      <w:r>
        <w:rPr>
          <w:sz w:val="24"/>
        </w:rPr>
        <w:t>The city, a city of the third class, by virtue of the power vested in it by Article 12, § 5 of the Constitution</w:t>
      </w:r>
      <w:r>
        <w:rPr>
          <w:spacing w:val="-10"/>
          <w:sz w:val="24"/>
        </w:rPr>
        <w:t> </w:t>
      </w:r>
      <w:r>
        <w:rPr>
          <w:sz w:val="24"/>
        </w:rPr>
        <w:t>of</w:t>
      </w:r>
      <w:r>
        <w:rPr>
          <w:spacing w:val="-11"/>
          <w:sz w:val="24"/>
        </w:rPr>
        <w:t> </w:t>
      </w:r>
      <w:r>
        <w:rPr>
          <w:sz w:val="24"/>
        </w:rPr>
        <w:t>the</w:t>
      </w:r>
      <w:r>
        <w:rPr>
          <w:spacing w:val="-10"/>
          <w:sz w:val="24"/>
        </w:rPr>
        <w:t> </w:t>
      </w:r>
      <w:r>
        <w:rPr>
          <w:sz w:val="24"/>
        </w:rPr>
        <w:t>state,</w:t>
      </w:r>
      <w:r>
        <w:rPr>
          <w:spacing w:val="-10"/>
          <w:sz w:val="24"/>
        </w:rPr>
        <w:t> </w:t>
      </w:r>
      <w:r>
        <w:rPr>
          <w:sz w:val="24"/>
        </w:rPr>
        <w:t>hereby</w:t>
      </w:r>
      <w:r>
        <w:rPr>
          <w:spacing w:val="-10"/>
          <w:sz w:val="24"/>
        </w:rPr>
        <w:t> </w:t>
      </w:r>
      <w:r>
        <w:rPr>
          <w:sz w:val="24"/>
        </w:rPr>
        <w:t>elects</w:t>
      </w:r>
      <w:r>
        <w:rPr>
          <w:spacing w:val="-11"/>
          <w:sz w:val="24"/>
        </w:rPr>
        <w:t> </w:t>
      </w:r>
      <w:r>
        <w:rPr>
          <w:sz w:val="24"/>
        </w:rPr>
        <w:t>to</w:t>
      </w:r>
      <w:r>
        <w:rPr>
          <w:spacing w:val="-10"/>
          <w:sz w:val="24"/>
        </w:rPr>
        <w:t> </w:t>
      </w:r>
      <w:r>
        <w:rPr>
          <w:sz w:val="24"/>
        </w:rPr>
        <w:t>exempt</w:t>
      </w:r>
      <w:r>
        <w:rPr>
          <w:spacing w:val="-10"/>
          <w:sz w:val="24"/>
        </w:rPr>
        <w:t> </w:t>
      </w:r>
      <w:r>
        <w:rPr>
          <w:sz w:val="24"/>
        </w:rPr>
        <w:t>itself</w:t>
      </w:r>
      <w:r>
        <w:rPr>
          <w:spacing w:val="-11"/>
          <w:sz w:val="24"/>
        </w:rPr>
        <w:t> </w:t>
      </w:r>
      <w:r>
        <w:rPr>
          <w:sz w:val="24"/>
        </w:rPr>
        <w:t>from</w:t>
      </w:r>
      <w:r>
        <w:rPr>
          <w:spacing w:val="-12"/>
          <w:sz w:val="24"/>
        </w:rPr>
        <w:t> </w:t>
      </w:r>
      <w:r>
        <w:rPr>
          <w:sz w:val="24"/>
        </w:rPr>
        <w:t>and</w:t>
      </w:r>
      <w:r>
        <w:rPr>
          <w:spacing w:val="-10"/>
          <w:sz w:val="24"/>
        </w:rPr>
        <w:t> </w:t>
      </w:r>
      <w:r>
        <w:rPr>
          <w:sz w:val="24"/>
        </w:rPr>
        <w:t>make</w:t>
      </w:r>
      <w:r>
        <w:rPr>
          <w:spacing w:val="-10"/>
          <w:sz w:val="24"/>
        </w:rPr>
        <w:t> </w:t>
      </w:r>
      <w:r>
        <w:rPr>
          <w:sz w:val="24"/>
        </w:rPr>
        <w:t>inapplicable</w:t>
      </w:r>
      <w:r>
        <w:rPr>
          <w:spacing w:val="-10"/>
          <w:sz w:val="24"/>
        </w:rPr>
        <w:t> </w:t>
      </w:r>
      <w:r>
        <w:rPr>
          <w:sz w:val="24"/>
        </w:rPr>
        <w:t>to</w:t>
      </w:r>
      <w:r>
        <w:rPr>
          <w:spacing w:val="-10"/>
          <w:sz w:val="24"/>
        </w:rPr>
        <w:t> </w:t>
      </w:r>
      <w:r>
        <w:rPr>
          <w:sz w:val="24"/>
        </w:rPr>
        <w:t>it</w:t>
      </w:r>
      <w:r>
        <w:rPr>
          <w:spacing w:val="-10"/>
          <w:sz w:val="24"/>
        </w:rPr>
        <w:t> </w:t>
      </w:r>
      <w:r>
        <w:rPr>
          <w:sz w:val="24"/>
        </w:rPr>
        <w:t>the</w:t>
      </w:r>
      <w:r>
        <w:rPr>
          <w:spacing w:val="-10"/>
          <w:sz w:val="24"/>
        </w:rPr>
        <w:t> </w:t>
      </w:r>
      <w:r>
        <w:rPr>
          <w:sz w:val="24"/>
        </w:rPr>
        <w:t>provisions</w:t>
      </w:r>
      <w:r>
        <w:rPr>
          <w:spacing w:val="-10"/>
          <w:sz w:val="24"/>
        </w:rPr>
        <w:t> </w:t>
      </w:r>
      <w:r>
        <w:rPr>
          <w:sz w:val="24"/>
        </w:rPr>
        <w:t>of</w:t>
      </w:r>
    </w:p>
    <w:p>
      <w:pPr>
        <w:pStyle w:val="BodyText"/>
        <w:spacing w:line="242" w:lineRule="auto" w:before="2"/>
        <w:ind w:left="157"/>
      </w:pPr>
      <w:r>
        <w:rPr/>
        <w:t>K.S.A.</w:t>
      </w:r>
      <w:r>
        <w:rPr>
          <w:spacing w:val="26"/>
        </w:rPr>
        <w:t> </w:t>
      </w:r>
      <w:r>
        <w:rPr/>
        <w:t>12-4112,</w:t>
      </w:r>
      <w:r>
        <w:rPr>
          <w:spacing w:val="26"/>
        </w:rPr>
        <w:t> </w:t>
      </w:r>
      <w:r>
        <w:rPr/>
        <w:t>which</w:t>
      </w:r>
      <w:r>
        <w:rPr>
          <w:spacing w:val="26"/>
        </w:rPr>
        <w:t> </w:t>
      </w:r>
      <w:r>
        <w:rPr/>
        <w:t>is</w:t>
      </w:r>
      <w:r>
        <w:rPr>
          <w:spacing w:val="26"/>
        </w:rPr>
        <w:t> </w:t>
      </w:r>
      <w:r>
        <w:rPr/>
        <w:t>not</w:t>
      </w:r>
      <w:r>
        <w:rPr>
          <w:spacing w:val="26"/>
        </w:rPr>
        <w:t> </w:t>
      </w:r>
      <w:r>
        <w:rPr/>
        <w:t>uniformly</w:t>
      </w:r>
      <w:r>
        <w:rPr>
          <w:spacing w:val="26"/>
        </w:rPr>
        <w:t> </w:t>
      </w:r>
      <w:r>
        <w:rPr/>
        <w:t>applicable</w:t>
      </w:r>
      <w:r>
        <w:rPr>
          <w:spacing w:val="26"/>
        </w:rPr>
        <w:t> </w:t>
      </w:r>
      <w:r>
        <w:rPr/>
        <w:t>to</w:t>
      </w:r>
      <w:r>
        <w:rPr>
          <w:spacing w:val="26"/>
        </w:rPr>
        <w:t> </w:t>
      </w:r>
      <w:r>
        <w:rPr/>
        <w:t>all</w:t>
      </w:r>
      <w:r>
        <w:rPr>
          <w:spacing w:val="26"/>
        </w:rPr>
        <w:t> </w:t>
      </w:r>
      <w:r>
        <w:rPr/>
        <w:t>cities.</w:t>
      </w:r>
      <w:r>
        <w:rPr>
          <w:spacing w:val="26"/>
        </w:rPr>
        <w:t> </w:t>
      </w:r>
      <w:r>
        <w:rPr/>
        <w:t>The</w:t>
      </w:r>
      <w:r>
        <w:rPr>
          <w:spacing w:val="26"/>
        </w:rPr>
        <w:t> </w:t>
      </w:r>
      <w:r>
        <w:rPr/>
        <w:t>legislature</w:t>
      </w:r>
      <w:r>
        <w:rPr>
          <w:spacing w:val="26"/>
        </w:rPr>
        <w:t> </w:t>
      </w:r>
      <w:r>
        <w:rPr/>
        <w:t>having</w:t>
      </w:r>
      <w:r>
        <w:rPr>
          <w:spacing w:val="26"/>
        </w:rPr>
        <w:t> </w:t>
      </w:r>
      <w:r>
        <w:rPr/>
        <w:t>made</w:t>
      </w:r>
      <w:r>
        <w:rPr>
          <w:spacing w:val="26"/>
        </w:rPr>
        <w:t> </w:t>
      </w:r>
      <w:r>
        <w:rPr/>
        <w:t>special provisions applying to certain classes of the city in said enactment.</w:t>
      </w:r>
    </w:p>
    <w:p>
      <w:pPr>
        <w:pStyle w:val="BodyText"/>
        <w:spacing w:before="5"/>
      </w:pPr>
    </w:p>
    <w:p>
      <w:pPr>
        <w:pStyle w:val="ListParagraph"/>
        <w:numPr>
          <w:ilvl w:val="0"/>
          <w:numId w:val="264"/>
        </w:numPr>
        <w:tabs>
          <w:tab w:pos="1019" w:val="left" w:leader="none"/>
        </w:tabs>
        <w:spacing w:line="242" w:lineRule="auto" w:before="0" w:after="0"/>
        <w:ind w:left="157" w:right="154" w:firstLine="432"/>
        <w:jc w:val="both"/>
        <w:rPr>
          <w:sz w:val="24"/>
        </w:rPr>
      </w:pPr>
      <w:r>
        <w:rPr>
          <w:sz w:val="24"/>
        </w:rPr>
        <w:t>In lieu of the provisions of K.S.A. 12-4112, the governing body of the city hereby adopts the following</w:t>
      </w:r>
      <w:r>
        <w:rPr>
          <w:spacing w:val="-2"/>
          <w:sz w:val="24"/>
        </w:rPr>
        <w:t> </w:t>
      </w:r>
      <w:r>
        <w:rPr>
          <w:sz w:val="24"/>
        </w:rPr>
        <w:t>provisions:</w:t>
      </w:r>
      <w:r>
        <w:rPr>
          <w:spacing w:val="-2"/>
          <w:sz w:val="24"/>
        </w:rPr>
        <w:t> </w:t>
      </w:r>
      <w:r>
        <w:rPr>
          <w:sz w:val="24"/>
        </w:rPr>
        <w:t>“every</w:t>
      </w:r>
      <w:r>
        <w:rPr>
          <w:spacing w:val="-2"/>
          <w:sz w:val="24"/>
        </w:rPr>
        <w:t> </w:t>
      </w:r>
      <w:r>
        <w:rPr>
          <w:sz w:val="24"/>
        </w:rPr>
        <w:t>person</w:t>
      </w:r>
      <w:r>
        <w:rPr>
          <w:spacing w:val="-2"/>
          <w:sz w:val="24"/>
        </w:rPr>
        <w:t> </w:t>
      </w:r>
      <w:r>
        <w:rPr>
          <w:sz w:val="24"/>
        </w:rPr>
        <w:t>entering</w:t>
      </w:r>
      <w:r>
        <w:rPr>
          <w:spacing w:val="-2"/>
          <w:sz w:val="24"/>
        </w:rPr>
        <w:t> </w:t>
      </w:r>
      <w:r>
        <w:rPr>
          <w:sz w:val="24"/>
        </w:rPr>
        <w:t>a</w:t>
      </w:r>
      <w:r>
        <w:rPr>
          <w:spacing w:val="-2"/>
          <w:sz w:val="24"/>
        </w:rPr>
        <w:t> </w:t>
      </w:r>
      <w:r>
        <w:rPr>
          <w:sz w:val="24"/>
        </w:rPr>
        <w:t>plea</w:t>
      </w:r>
      <w:r>
        <w:rPr>
          <w:spacing w:val="-2"/>
          <w:sz w:val="24"/>
        </w:rPr>
        <w:t> </w:t>
      </w:r>
      <w:r>
        <w:rPr>
          <w:sz w:val="24"/>
        </w:rPr>
        <w:t>of</w:t>
      </w:r>
      <w:r>
        <w:rPr>
          <w:spacing w:val="-2"/>
          <w:sz w:val="24"/>
        </w:rPr>
        <w:t> </w:t>
      </w:r>
      <w:r>
        <w:rPr>
          <w:sz w:val="24"/>
        </w:rPr>
        <w:t>guilty</w:t>
      </w:r>
      <w:r>
        <w:rPr>
          <w:spacing w:val="-2"/>
          <w:sz w:val="24"/>
        </w:rPr>
        <w:t> </w:t>
      </w:r>
      <w:r>
        <w:rPr>
          <w:sz w:val="24"/>
        </w:rPr>
        <w:t>or</w:t>
      </w:r>
      <w:r>
        <w:rPr>
          <w:spacing w:val="-2"/>
          <w:sz w:val="24"/>
        </w:rPr>
        <w:t> </w:t>
      </w:r>
      <w:r>
        <w:rPr>
          <w:sz w:val="24"/>
        </w:rPr>
        <w:t>no</w:t>
      </w:r>
      <w:r>
        <w:rPr>
          <w:spacing w:val="-2"/>
          <w:sz w:val="24"/>
        </w:rPr>
        <w:t> </w:t>
      </w:r>
      <w:r>
        <w:rPr>
          <w:sz w:val="24"/>
        </w:rPr>
        <w:t>contest</w:t>
      </w:r>
      <w:r>
        <w:rPr>
          <w:spacing w:val="-2"/>
          <w:sz w:val="24"/>
        </w:rPr>
        <w:t> </w:t>
      </w:r>
      <w:r>
        <w:rPr>
          <w:sz w:val="24"/>
        </w:rPr>
        <w:t>or</w:t>
      </w:r>
      <w:r>
        <w:rPr>
          <w:spacing w:val="-2"/>
          <w:sz w:val="24"/>
        </w:rPr>
        <w:t> </w:t>
      </w:r>
      <w:r>
        <w:rPr>
          <w:sz w:val="24"/>
        </w:rPr>
        <w:t>found</w:t>
      </w:r>
      <w:r>
        <w:rPr>
          <w:spacing w:val="-2"/>
          <w:sz w:val="24"/>
        </w:rPr>
        <w:t> </w:t>
      </w:r>
      <w:r>
        <w:rPr>
          <w:sz w:val="24"/>
        </w:rPr>
        <w:t>guilty</w:t>
      </w:r>
      <w:r>
        <w:rPr>
          <w:spacing w:val="-2"/>
          <w:sz w:val="24"/>
        </w:rPr>
        <w:t> </w:t>
      </w:r>
      <w:r>
        <w:rPr>
          <w:sz w:val="24"/>
        </w:rPr>
        <w:t>of</w:t>
      </w:r>
      <w:r>
        <w:rPr>
          <w:spacing w:val="-2"/>
          <w:sz w:val="24"/>
        </w:rPr>
        <w:t> </w:t>
      </w:r>
      <w:r>
        <w:rPr>
          <w:sz w:val="24"/>
        </w:rPr>
        <w:t>a</w:t>
      </w:r>
      <w:r>
        <w:rPr>
          <w:spacing w:val="-2"/>
          <w:sz w:val="24"/>
        </w:rPr>
        <w:t> </w:t>
      </w:r>
      <w:r>
        <w:rPr>
          <w:sz w:val="24"/>
        </w:rPr>
        <w:t>violation </w:t>
      </w:r>
      <w:r>
        <w:rPr>
          <w:spacing w:val="-2"/>
          <w:sz w:val="24"/>
        </w:rPr>
        <w:t>of</w:t>
      </w:r>
      <w:r>
        <w:rPr>
          <w:spacing w:val="-8"/>
          <w:sz w:val="24"/>
        </w:rPr>
        <w:t> </w:t>
      </w:r>
      <w:r>
        <w:rPr>
          <w:spacing w:val="-2"/>
          <w:sz w:val="24"/>
        </w:rPr>
        <w:t>the</w:t>
      </w:r>
      <w:r>
        <w:rPr>
          <w:spacing w:val="-8"/>
          <w:sz w:val="24"/>
        </w:rPr>
        <w:t> </w:t>
      </w:r>
      <w:r>
        <w:rPr>
          <w:spacing w:val="-2"/>
          <w:sz w:val="24"/>
        </w:rPr>
        <w:t>ordinances</w:t>
      </w:r>
      <w:r>
        <w:rPr>
          <w:spacing w:val="-8"/>
          <w:sz w:val="24"/>
        </w:rPr>
        <w:t> </w:t>
      </w:r>
      <w:r>
        <w:rPr>
          <w:spacing w:val="-2"/>
          <w:sz w:val="24"/>
        </w:rPr>
        <w:t>of</w:t>
      </w:r>
      <w:r>
        <w:rPr>
          <w:spacing w:val="-8"/>
          <w:sz w:val="24"/>
        </w:rPr>
        <w:t> </w:t>
      </w:r>
      <w:r>
        <w:rPr>
          <w:spacing w:val="-2"/>
          <w:sz w:val="24"/>
        </w:rPr>
        <w:t>the</w:t>
      </w:r>
      <w:r>
        <w:rPr>
          <w:spacing w:val="-8"/>
          <w:sz w:val="24"/>
        </w:rPr>
        <w:t> </w:t>
      </w:r>
      <w:r>
        <w:rPr>
          <w:spacing w:val="-2"/>
          <w:sz w:val="24"/>
        </w:rPr>
        <w:t>city</w:t>
      </w:r>
      <w:r>
        <w:rPr>
          <w:spacing w:val="-8"/>
          <w:sz w:val="24"/>
        </w:rPr>
        <w:t> </w:t>
      </w:r>
      <w:r>
        <w:rPr>
          <w:spacing w:val="-2"/>
          <w:sz w:val="24"/>
        </w:rPr>
        <w:t>shall</w:t>
      </w:r>
      <w:r>
        <w:rPr>
          <w:spacing w:val="-7"/>
          <w:sz w:val="24"/>
        </w:rPr>
        <w:t> </w:t>
      </w:r>
      <w:r>
        <w:rPr>
          <w:spacing w:val="-2"/>
          <w:sz w:val="24"/>
        </w:rPr>
        <w:t>be</w:t>
      </w:r>
      <w:r>
        <w:rPr>
          <w:spacing w:val="-7"/>
          <w:sz w:val="24"/>
        </w:rPr>
        <w:t> </w:t>
      </w:r>
      <w:r>
        <w:rPr>
          <w:spacing w:val="-2"/>
          <w:sz w:val="24"/>
        </w:rPr>
        <w:t>assessed</w:t>
      </w:r>
      <w:r>
        <w:rPr>
          <w:spacing w:val="-7"/>
          <w:sz w:val="24"/>
        </w:rPr>
        <w:t> </w:t>
      </w:r>
      <w:r>
        <w:rPr>
          <w:spacing w:val="-2"/>
          <w:sz w:val="24"/>
        </w:rPr>
        <w:t>costs</w:t>
      </w:r>
      <w:r>
        <w:rPr>
          <w:spacing w:val="-7"/>
          <w:sz w:val="24"/>
        </w:rPr>
        <w:t> </w:t>
      </w:r>
      <w:r>
        <w:rPr>
          <w:spacing w:val="-2"/>
          <w:sz w:val="24"/>
        </w:rPr>
        <w:t>for</w:t>
      </w:r>
      <w:r>
        <w:rPr>
          <w:spacing w:val="-7"/>
          <w:sz w:val="24"/>
        </w:rPr>
        <w:t> </w:t>
      </w:r>
      <w:r>
        <w:rPr>
          <w:spacing w:val="-2"/>
          <w:sz w:val="24"/>
        </w:rPr>
        <w:t>the</w:t>
      </w:r>
      <w:r>
        <w:rPr>
          <w:spacing w:val="-7"/>
          <w:sz w:val="24"/>
        </w:rPr>
        <w:t> </w:t>
      </w:r>
      <w:r>
        <w:rPr>
          <w:spacing w:val="-2"/>
          <w:sz w:val="24"/>
        </w:rPr>
        <w:t>administration</w:t>
      </w:r>
      <w:r>
        <w:rPr>
          <w:spacing w:val="-7"/>
          <w:sz w:val="24"/>
        </w:rPr>
        <w:t> </w:t>
      </w:r>
      <w:r>
        <w:rPr>
          <w:spacing w:val="-2"/>
          <w:sz w:val="24"/>
        </w:rPr>
        <w:t>of</w:t>
      </w:r>
      <w:r>
        <w:rPr>
          <w:spacing w:val="-7"/>
          <w:sz w:val="24"/>
        </w:rPr>
        <w:t> </w:t>
      </w:r>
      <w:r>
        <w:rPr>
          <w:spacing w:val="-2"/>
          <w:sz w:val="24"/>
        </w:rPr>
        <w:t>justice</w:t>
      </w:r>
      <w:r>
        <w:rPr>
          <w:spacing w:val="-7"/>
          <w:sz w:val="24"/>
        </w:rPr>
        <w:t> </w:t>
      </w:r>
      <w:r>
        <w:rPr>
          <w:spacing w:val="-2"/>
          <w:sz w:val="24"/>
        </w:rPr>
        <w:t>in</w:t>
      </w:r>
      <w:r>
        <w:rPr>
          <w:spacing w:val="-7"/>
          <w:sz w:val="24"/>
        </w:rPr>
        <w:t> </w:t>
      </w:r>
      <w:r>
        <w:rPr>
          <w:spacing w:val="-2"/>
          <w:sz w:val="24"/>
        </w:rPr>
        <w:t>the</w:t>
      </w:r>
      <w:r>
        <w:rPr>
          <w:spacing w:val="-7"/>
          <w:sz w:val="24"/>
        </w:rPr>
        <w:t> </w:t>
      </w:r>
      <w:r>
        <w:rPr>
          <w:spacing w:val="-2"/>
          <w:sz w:val="24"/>
        </w:rPr>
        <w:t>Municipal</w:t>
      </w:r>
      <w:r>
        <w:rPr>
          <w:spacing w:val="-7"/>
          <w:sz w:val="24"/>
        </w:rPr>
        <w:t> </w:t>
      </w:r>
      <w:r>
        <w:rPr>
          <w:spacing w:val="-2"/>
          <w:sz w:val="24"/>
        </w:rPr>
        <w:t>Court </w:t>
      </w:r>
      <w:r>
        <w:rPr>
          <w:sz w:val="24"/>
        </w:rPr>
        <w:t>of the city in an amount as set by ordinance”.</w:t>
      </w:r>
    </w:p>
    <w:p>
      <w:pPr>
        <w:pStyle w:val="BodyText"/>
        <w:spacing w:before="4"/>
        <w:ind w:left="157"/>
        <w:jc w:val="both"/>
      </w:pPr>
      <w:r>
        <w:rPr/>
        <w:t>(Charter Ord. 4, passed 5-18-</w:t>
      </w:r>
      <w:r>
        <w:rPr>
          <w:spacing w:val="-2"/>
        </w:rPr>
        <w:t>1998)</w:t>
      </w:r>
    </w:p>
    <w:p>
      <w:pPr>
        <w:spacing w:after="0"/>
        <w:jc w:val="both"/>
        <w:sectPr>
          <w:headerReference w:type="even" r:id="rId143"/>
          <w:pgSz w:w="12240" w:h="15840"/>
          <w:pgMar w:header="1095" w:footer="0" w:top="1360" w:bottom="280" w:left="980" w:right="980"/>
          <w:pgNumType w:start="6"/>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1"/>
      </w:pPr>
    </w:p>
    <w:p>
      <w:pPr>
        <w:pStyle w:val="Heading1"/>
        <w:spacing w:before="1"/>
        <w:ind w:left="1"/>
        <w:jc w:val="center"/>
      </w:pPr>
      <w:bookmarkStart w:name="Gridley10" w:id="12"/>
      <w:bookmarkEnd w:id="12"/>
      <w:r>
        <w:rPr>
          <w:b w:val="0"/>
        </w:rPr>
      </w:r>
      <w:r>
        <w:rPr/>
        <w:t>CHAPTER</w:t>
      </w:r>
      <w:r>
        <w:rPr>
          <w:spacing w:val="-5"/>
        </w:rPr>
        <w:t> </w:t>
      </w:r>
      <w:r>
        <w:rPr/>
        <w:t>X:</w:t>
      </w:r>
      <w:r>
        <w:rPr>
          <w:spacing w:val="-4"/>
        </w:rPr>
        <w:t> </w:t>
      </w:r>
      <w:r>
        <w:rPr>
          <w:spacing w:val="-2"/>
        </w:rPr>
        <w:t>POLICE</w:t>
      </w:r>
    </w:p>
    <w:p>
      <w:pPr>
        <w:pStyle w:val="BodyText"/>
        <w:spacing w:before="4"/>
        <w:rPr>
          <w:b/>
        </w:rPr>
      </w:pPr>
    </w:p>
    <w:p>
      <w:pPr>
        <w:pStyle w:val="BodyText"/>
        <w:ind w:left="2317"/>
      </w:pPr>
      <w:r>
        <w:rPr>
          <w:spacing w:val="-2"/>
        </w:rPr>
        <w:t>Article</w:t>
      </w:r>
    </w:p>
    <w:p>
      <w:pPr>
        <w:pStyle w:val="BodyText"/>
        <w:spacing w:before="11"/>
      </w:pPr>
    </w:p>
    <w:p>
      <w:pPr>
        <w:pStyle w:val="ListParagraph"/>
        <w:numPr>
          <w:ilvl w:val="1"/>
          <w:numId w:val="264"/>
        </w:numPr>
        <w:tabs>
          <w:tab w:pos="4045" w:val="left" w:leader="none"/>
        </w:tabs>
        <w:spacing w:line="240" w:lineRule="auto" w:before="0" w:after="0"/>
        <w:ind w:left="4045" w:right="0" w:hanging="552"/>
        <w:jc w:val="left"/>
        <w:rPr>
          <w:b/>
          <w:sz w:val="24"/>
        </w:rPr>
      </w:pPr>
      <w:r>
        <w:rPr>
          <w:b/>
          <w:sz w:val="24"/>
        </w:rPr>
        <w:t>POLICE</w:t>
      </w:r>
      <w:r>
        <w:rPr>
          <w:b/>
          <w:spacing w:val="-8"/>
          <w:sz w:val="24"/>
        </w:rPr>
        <w:t> </w:t>
      </w:r>
      <w:r>
        <w:rPr>
          <w:b/>
          <w:spacing w:val="-2"/>
          <w:sz w:val="24"/>
        </w:rPr>
        <w:t>DEPARTMENT</w:t>
      </w:r>
    </w:p>
    <w:p>
      <w:pPr>
        <w:pStyle w:val="BodyText"/>
        <w:spacing w:before="10"/>
        <w:rPr>
          <w:b/>
        </w:rPr>
      </w:pPr>
    </w:p>
    <w:p>
      <w:pPr>
        <w:pStyle w:val="ListParagraph"/>
        <w:numPr>
          <w:ilvl w:val="1"/>
          <w:numId w:val="264"/>
        </w:numPr>
        <w:tabs>
          <w:tab w:pos="4045" w:val="left" w:leader="none"/>
        </w:tabs>
        <w:spacing w:line="240" w:lineRule="auto" w:before="0" w:after="0"/>
        <w:ind w:left="4045" w:right="0" w:hanging="552"/>
        <w:jc w:val="left"/>
        <w:rPr>
          <w:b/>
          <w:sz w:val="24"/>
        </w:rPr>
      </w:pPr>
      <w:r>
        <w:rPr>
          <w:b/>
          <w:sz w:val="24"/>
        </w:rPr>
        <w:t>PROPERTY</w:t>
      </w:r>
      <w:r>
        <w:rPr>
          <w:b/>
          <w:spacing w:val="-6"/>
          <w:sz w:val="24"/>
        </w:rPr>
        <w:t> </w:t>
      </w:r>
      <w:r>
        <w:rPr>
          <w:b/>
          <w:sz w:val="24"/>
        </w:rPr>
        <w:t>IN</w:t>
      </w:r>
      <w:r>
        <w:rPr>
          <w:b/>
          <w:spacing w:val="-5"/>
          <w:sz w:val="24"/>
        </w:rPr>
        <w:t> </w:t>
      </w:r>
      <w:r>
        <w:rPr>
          <w:b/>
          <w:sz w:val="24"/>
        </w:rPr>
        <w:t>POLICE</w:t>
      </w:r>
      <w:r>
        <w:rPr>
          <w:b/>
          <w:spacing w:val="-5"/>
          <w:sz w:val="24"/>
        </w:rPr>
        <w:t> </w:t>
      </w:r>
      <w:r>
        <w:rPr>
          <w:b/>
          <w:spacing w:val="-2"/>
          <w:sz w:val="24"/>
        </w:rPr>
        <w:t>CUSTODY</w:t>
      </w:r>
    </w:p>
    <w:p>
      <w:pPr>
        <w:pStyle w:val="BodyText"/>
        <w:spacing w:before="9"/>
        <w:rPr>
          <w:b/>
        </w:rPr>
      </w:pPr>
    </w:p>
    <w:p>
      <w:pPr>
        <w:pStyle w:val="ListParagraph"/>
        <w:numPr>
          <w:ilvl w:val="1"/>
          <w:numId w:val="264"/>
        </w:numPr>
        <w:tabs>
          <w:tab w:pos="4045" w:val="left" w:leader="none"/>
        </w:tabs>
        <w:spacing w:line="240" w:lineRule="auto" w:before="1" w:after="0"/>
        <w:ind w:left="4045" w:right="0" w:hanging="552"/>
        <w:jc w:val="left"/>
        <w:rPr>
          <w:b/>
          <w:sz w:val="24"/>
        </w:rPr>
      </w:pPr>
      <w:r>
        <w:rPr>
          <w:b/>
          <w:sz w:val="24"/>
        </w:rPr>
        <w:t>POLICE</w:t>
      </w:r>
      <w:r>
        <w:rPr>
          <w:b/>
          <w:spacing w:val="-6"/>
          <w:sz w:val="24"/>
        </w:rPr>
        <w:t> </w:t>
      </w:r>
      <w:r>
        <w:rPr>
          <w:b/>
          <w:spacing w:val="-4"/>
          <w:sz w:val="24"/>
        </w:rPr>
        <w:t>FEES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3"/>
        <w:rPr>
          <w:b/>
        </w:rPr>
      </w:pPr>
    </w:p>
    <w:p>
      <w:pPr>
        <w:pStyle w:val="BodyText"/>
        <w:jc w:val="center"/>
      </w:pPr>
      <w:r>
        <w:rPr>
          <w:spacing w:val="-10"/>
        </w:rPr>
        <w:t>1</w:t>
      </w:r>
    </w:p>
    <w:p>
      <w:pPr>
        <w:spacing w:after="0"/>
        <w:jc w:val="center"/>
        <w:sectPr>
          <w:headerReference w:type="default" r:id="rId144"/>
          <w:pgSz w:w="12240" w:h="15840"/>
          <w:pgMar w:header="0" w:footer="0" w:top="1820" w:bottom="280" w:left="980" w:right="980"/>
        </w:sectPr>
      </w:pPr>
    </w:p>
    <w:p>
      <w:pPr>
        <w:pStyle w:val="BodyText"/>
        <w:spacing w:before="4"/>
        <w:rPr>
          <w:sz w:val="17"/>
        </w:rPr>
      </w:pPr>
    </w:p>
    <w:p>
      <w:pPr>
        <w:spacing w:after="0"/>
        <w:rPr>
          <w:sz w:val="17"/>
        </w:rPr>
        <w:sectPr>
          <w:headerReference w:type="even" r:id="rId145"/>
          <w:pgSz w:w="12240" w:h="15840"/>
          <w:pgMar w:header="1095" w:footer="0" w:top="1360" w:bottom="280" w:left="980" w:right="980"/>
          <w:pgNumType w:start="2"/>
        </w:sectPr>
      </w:pPr>
    </w:p>
    <w:p>
      <w:pPr>
        <w:pStyle w:val="Heading1"/>
        <w:spacing w:before="104"/>
        <w:ind w:left="1"/>
        <w:jc w:val="center"/>
      </w:pPr>
      <w:r>
        <w:rPr/>
        <w:t>ARTICLE</w:t>
      </w:r>
      <w:r>
        <w:rPr>
          <w:spacing w:val="-4"/>
        </w:rPr>
        <w:t> </w:t>
      </w:r>
      <w:r>
        <w:rPr/>
        <w:t>1:</w:t>
      </w:r>
      <w:r>
        <w:rPr>
          <w:spacing w:val="52"/>
        </w:rPr>
        <w:t> </w:t>
      </w:r>
      <w:r>
        <w:rPr/>
        <w:t>POLICE</w:t>
      </w:r>
      <w:r>
        <w:rPr>
          <w:spacing w:val="-3"/>
        </w:rPr>
        <w:t> </w:t>
      </w:r>
      <w:r>
        <w:rPr>
          <w:spacing w:val="-2"/>
        </w:rPr>
        <w:t>DEPARTMENT</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265"/>
        </w:numPr>
        <w:tabs>
          <w:tab w:pos="1451" w:val="left" w:leader="none"/>
        </w:tabs>
        <w:spacing w:line="240" w:lineRule="auto" w:before="0" w:after="0"/>
        <w:ind w:left="1451" w:right="0" w:hanging="862"/>
        <w:jc w:val="left"/>
        <w:rPr>
          <w:sz w:val="24"/>
        </w:rPr>
      </w:pPr>
      <w:r>
        <w:rPr>
          <w:sz w:val="24"/>
        </w:rPr>
        <w:t>Police </w:t>
      </w:r>
      <w:r>
        <w:rPr>
          <w:spacing w:val="-2"/>
          <w:sz w:val="24"/>
        </w:rPr>
        <w:t>Department</w:t>
      </w:r>
    </w:p>
    <w:p>
      <w:pPr>
        <w:pStyle w:val="ListParagraph"/>
        <w:numPr>
          <w:ilvl w:val="1"/>
          <w:numId w:val="265"/>
        </w:numPr>
        <w:tabs>
          <w:tab w:pos="1451" w:val="left" w:leader="none"/>
        </w:tabs>
        <w:spacing w:line="242" w:lineRule="auto" w:before="4" w:after="0"/>
        <w:ind w:left="589" w:right="4673" w:firstLine="0"/>
        <w:jc w:val="left"/>
        <w:rPr>
          <w:sz w:val="24"/>
        </w:rPr>
      </w:pPr>
      <w:r>
        <w:rPr>
          <w:sz w:val="24"/>
        </w:rPr>
        <w:t>Law</w:t>
      </w:r>
      <w:r>
        <w:rPr>
          <w:spacing w:val="-8"/>
          <w:sz w:val="24"/>
        </w:rPr>
        <w:t> </w:t>
      </w:r>
      <w:r>
        <w:rPr>
          <w:sz w:val="24"/>
        </w:rPr>
        <w:t>enforcement</w:t>
      </w:r>
      <w:r>
        <w:rPr>
          <w:spacing w:val="-8"/>
          <w:sz w:val="24"/>
        </w:rPr>
        <w:t> </w:t>
      </w:r>
      <w:r>
        <w:rPr>
          <w:sz w:val="24"/>
        </w:rPr>
        <w:t>personnel;</w:t>
      </w:r>
      <w:r>
        <w:rPr>
          <w:spacing w:val="-8"/>
          <w:sz w:val="24"/>
        </w:rPr>
        <w:t> </w:t>
      </w:r>
      <w:r>
        <w:rPr>
          <w:sz w:val="24"/>
        </w:rPr>
        <w:t>general</w:t>
      </w:r>
      <w:r>
        <w:rPr>
          <w:spacing w:val="-8"/>
          <w:sz w:val="24"/>
        </w:rPr>
        <w:t> </w:t>
      </w:r>
      <w:r>
        <w:rPr>
          <w:sz w:val="24"/>
        </w:rPr>
        <w:t>duties 10-103</w:t>
      </w:r>
      <w:r>
        <w:rPr>
          <w:spacing w:val="80"/>
          <w:sz w:val="24"/>
        </w:rPr>
        <w:t> </w:t>
      </w:r>
      <w:r>
        <w:rPr>
          <w:sz w:val="24"/>
        </w:rPr>
        <w:t>Rules and regulations</w:t>
      </w:r>
    </w:p>
    <w:p>
      <w:pPr>
        <w:pStyle w:val="BodyText"/>
      </w:pPr>
    </w:p>
    <w:p>
      <w:pPr>
        <w:pStyle w:val="BodyText"/>
        <w:spacing w:before="12"/>
      </w:pPr>
    </w:p>
    <w:p>
      <w:pPr>
        <w:pStyle w:val="Heading1"/>
        <w:spacing w:before="1"/>
      </w:pPr>
      <w:r>
        <w:rPr/>
        <w:t>§</w:t>
      </w:r>
      <w:r>
        <w:rPr>
          <w:spacing w:val="-4"/>
        </w:rPr>
        <w:t> </w:t>
      </w:r>
      <w:r>
        <w:rPr/>
        <w:t>10-101</w:t>
      </w:r>
      <w:r>
        <w:rPr>
          <w:spacing w:val="54"/>
        </w:rPr>
        <w:t> </w:t>
      </w:r>
      <w:r>
        <w:rPr/>
        <w:t>POLICE</w:t>
      </w:r>
      <w:r>
        <w:rPr>
          <w:spacing w:val="-3"/>
        </w:rPr>
        <w:t> </w:t>
      </w:r>
      <w:r>
        <w:rPr>
          <w:spacing w:val="-2"/>
        </w:rPr>
        <w:t>DEPARTMENT.</w:t>
      </w:r>
    </w:p>
    <w:p>
      <w:pPr>
        <w:pStyle w:val="BodyText"/>
        <w:spacing w:before="4"/>
        <w:rPr>
          <w:b/>
        </w:rPr>
      </w:pPr>
    </w:p>
    <w:p>
      <w:pPr>
        <w:pStyle w:val="BodyText"/>
        <w:spacing w:line="242" w:lineRule="auto"/>
        <w:ind w:left="157" w:right="153" w:firstLine="432"/>
        <w:jc w:val="both"/>
      </w:pPr>
      <w:r>
        <w:rPr/>
        <w:t>The law enforcement department shall consist of a Chief of Police and such number of regular law enforcement officers as shall be appointed as provided by K.S.A. 15-204.</w:t>
      </w:r>
    </w:p>
    <w:p>
      <w:pPr>
        <w:pStyle w:val="BodyText"/>
      </w:pPr>
    </w:p>
    <w:p>
      <w:pPr>
        <w:pStyle w:val="BodyText"/>
        <w:spacing w:before="13"/>
      </w:pPr>
    </w:p>
    <w:p>
      <w:pPr>
        <w:pStyle w:val="Heading1"/>
      </w:pPr>
      <w:r>
        <w:rPr/>
        <w:t>§</w:t>
      </w:r>
      <w:r>
        <w:rPr>
          <w:spacing w:val="-6"/>
        </w:rPr>
        <w:t> </w:t>
      </w:r>
      <w:r>
        <w:rPr/>
        <w:t>10-102</w:t>
      </w:r>
      <w:r>
        <w:rPr>
          <w:spacing w:val="50"/>
        </w:rPr>
        <w:t> </w:t>
      </w:r>
      <w:r>
        <w:rPr/>
        <w:t>LAW</w:t>
      </w:r>
      <w:r>
        <w:rPr>
          <w:spacing w:val="-6"/>
        </w:rPr>
        <w:t> </w:t>
      </w:r>
      <w:r>
        <w:rPr/>
        <w:t>ENFORCEMENT</w:t>
      </w:r>
      <w:r>
        <w:rPr>
          <w:spacing w:val="-5"/>
        </w:rPr>
        <w:t> </w:t>
      </w:r>
      <w:r>
        <w:rPr/>
        <w:t>PERSONNEL;</w:t>
      </w:r>
      <w:r>
        <w:rPr>
          <w:spacing w:val="-6"/>
        </w:rPr>
        <w:t> </w:t>
      </w:r>
      <w:r>
        <w:rPr/>
        <w:t>GENERAL</w:t>
      </w:r>
      <w:r>
        <w:rPr>
          <w:spacing w:val="-5"/>
        </w:rPr>
        <w:t> </w:t>
      </w:r>
      <w:r>
        <w:rPr>
          <w:spacing w:val="-2"/>
        </w:rPr>
        <w:t>DUTIES.</w:t>
      </w:r>
    </w:p>
    <w:p>
      <w:pPr>
        <w:pStyle w:val="BodyText"/>
        <w:spacing w:before="5"/>
        <w:rPr>
          <w:b/>
        </w:rPr>
      </w:pPr>
    </w:p>
    <w:p>
      <w:pPr>
        <w:pStyle w:val="ListParagraph"/>
        <w:numPr>
          <w:ilvl w:val="0"/>
          <w:numId w:val="266"/>
        </w:numPr>
        <w:tabs>
          <w:tab w:pos="1019" w:val="left" w:leader="none"/>
        </w:tabs>
        <w:spacing w:line="242" w:lineRule="auto" w:before="0" w:after="0"/>
        <w:ind w:left="157" w:right="154" w:firstLine="432"/>
        <w:jc w:val="both"/>
        <w:rPr>
          <w:sz w:val="24"/>
        </w:rPr>
      </w:pPr>
      <w:r>
        <w:rPr>
          <w:sz w:val="24"/>
        </w:rPr>
        <w:t>It</w:t>
      </w:r>
      <w:r>
        <w:rPr>
          <w:spacing w:val="-13"/>
          <w:sz w:val="24"/>
        </w:rPr>
        <w:t> </w:t>
      </w:r>
      <w:r>
        <w:rPr>
          <w:sz w:val="24"/>
        </w:rPr>
        <w:t>shall</w:t>
      </w:r>
      <w:r>
        <w:rPr>
          <w:spacing w:val="-13"/>
          <w:sz w:val="24"/>
        </w:rPr>
        <w:t> </w:t>
      </w:r>
      <w:r>
        <w:rPr>
          <w:sz w:val="24"/>
        </w:rPr>
        <w:t>be</w:t>
      </w:r>
      <w:r>
        <w:rPr>
          <w:spacing w:val="-13"/>
          <w:sz w:val="24"/>
        </w:rPr>
        <w:t> </w:t>
      </w:r>
      <w:r>
        <w:rPr>
          <w:sz w:val="24"/>
        </w:rPr>
        <w:t>the</w:t>
      </w:r>
      <w:r>
        <w:rPr>
          <w:spacing w:val="-13"/>
          <w:sz w:val="24"/>
        </w:rPr>
        <w:t> </w:t>
      </w:r>
      <w:r>
        <w:rPr>
          <w:sz w:val="24"/>
        </w:rPr>
        <w:t>general</w:t>
      </w:r>
      <w:r>
        <w:rPr>
          <w:spacing w:val="-13"/>
          <w:sz w:val="24"/>
        </w:rPr>
        <w:t> </w:t>
      </w:r>
      <w:r>
        <w:rPr>
          <w:sz w:val="24"/>
        </w:rPr>
        <w:t>duty</w:t>
      </w:r>
      <w:r>
        <w:rPr>
          <w:spacing w:val="-13"/>
          <w:sz w:val="24"/>
        </w:rPr>
        <w:t> </w:t>
      </w:r>
      <w:r>
        <w:rPr>
          <w:sz w:val="24"/>
        </w:rPr>
        <w:t>of</w:t>
      </w:r>
      <w:r>
        <w:rPr>
          <w:spacing w:val="-14"/>
          <w:sz w:val="24"/>
        </w:rPr>
        <w:t> </w:t>
      </w:r>
      <w:r>
        <w:rPr>
          <w:sz w:val="24"/>
        </w:rPr>
        <w:t>the</w:t>
      </w:r>
      <w:r>
        <w:rPr>
          <w:spacing w:val="-12"/>
          <w:sz w:val="24"/>
        </w:rPr>
        <w:t> </w:t>
      </w:r>
      <w:r>
        <w:rPr>
          <w:sz w:val="24"/>
        </w:rPr>
        <w:t>Chief</w:t>
      </w:r>
      <w:r>
        <w:rPr>
          <w:spacing w:val="-12"/>
          <w:sz w:val="24"/>
        </w:rPr>
        <w:t> </w:t>
      </w:r>
      <w:r>
        <w:rPr>
          <w:sz w:val="24"/>
        </w:rPr>
        <w:t>of</w:t>
      </w:r>
      <w:r>
        <w:rPr>
          <w:spacing w:val="-12"/>
          <w:sz w:val="24"/>
        </w:rPr>
        <w:t> </w:t>
      </w:r>
      <w:r>
        <w:rPr>
          <w:sz w:val="24"/>
        </w:rPr>
        <w:t>Police</w:t>
      </w:r>
      <w:r>
        <w:rPr>
          <w:spacing w:val="-12"/>
          <w:sz w:val="24"/>
        </w:rPr>
        <w:t> </w:t>
      </w:r>
      <w:r>
        <w:rPr>
          <w:sz w:val="24"/>
        </w:rPr>
        <w:t>and</w:t>
      </w:r>
      <w:r>
        <w:rPr>
          <w:spacing w:val="-12"/>
          <w:sz w:val="24"/>
        </w:rPr>
        <w:t> </w:t>
      </w:r>
      <w:r>
        <w:rPr>
          <w:sz w:val="24"/>
        </w:rPr>
        <w:t>all</w:t>
      </w:r>
      <w:r>
        <w:rPr>
          <w:spacing w:val="-12"/>
          <w:sz w:val="24"/>
        </w:rPr>
        <w:t> </w:t>
      </w:r>
      <w:r>
        <w:rPr>
          <w:sz w:val="24"/>
        </w:rPr>
        <w:t>sworn</w:t>
      </w:r>
      <w:r>
        <w:rPr>
          <w:spacing w:val="-12"/>
          <w:sz w:val="24"/>
        </w:rPr>
        <w:t> </w:t>
      </w:r>
      <w:r>
        <w:rPr>
          <w:sz w:val="24"/>
        </w:rPr>
        <w:t>law</w:t>
      </w:r>
      <w:r>
        <w:rPr>
          <w:spacing w:val="-12"/>
          <w:sz w:val="24"/>
        </w:rPr>
        <w:t> </w:t>
      </w:r>
      <w:r>
        <w:rPr>
          <w:sz w:val="24"/>
        </w:rPr>
        <w:t>enforcement</w:t>
      </w:r>
      <w:r>
        <w:rPr>
          <w:spacing w:val="-12"/>
          <w:sz w:val="24"/>
        </w:rPr>
        <w:t> </w:t>
      </w:r>
      <w:r>
        <w:rPr>
          <w:sz w:val="24"/>
        </w:rPr>
        <w:t>personnel</w:t>
      </w:r>
      <w:r>
        <w:rPr>
          <w:spacing w:val="-12"/>
          <w:sz w:val="24"/>
        </w:rPr>
        <w:t> </w:t>
      </w:r>
      <w:r>
        <w:rPr>
          <w:sz w:val="24"/>
        </w:rPr>
        <w:t>to</w:t>
      </w:r>
      <w:r>
        <w:rPr>
          <w:spacing w:val="-12"/>
          <w:sz w:val="24"/>
        </w:rPr>
        <w:t> </w:t>
      </w:r>
      <w:r>
        <w:rPr>
          <w:sz w:val="24"/>
        </w:rPr>
        <w:t>the best of their ability to preserve good order, peace and quiet throughout the city as provided by law or </w:t>
      </w:r>
      <w:r>
        <w:rPr>
          <w:spacing w:val="-2"/>
          <w:sz w:val="24"/>
        </w:rPr>
        <w:t>ordinance.</w:t>
      </w:r>
    </w:p>
    <w:p>
      <w:pPr>
        <w:pStyle w:val="BodyText"/>
        <w:spacing w:before="6"/>
      </w:pPr>
    </w:p>
    <w:p>
      <w:pPr>
        <w:pStyle w:val="ListParagraph"/>
        <w:numPr>
          <w:ilvl w:val="0"/>
          <w:numId w:val="266"/>
        </w:numPr>
        <w:tabs>
          <w:tab w:pos="1019" w:val="left" w:leader="none"/>
        </w:tabs>
        <w:spacing w:line="242" w:lineRule="auto" w:before="0" w:after="0"/>
        <w:ind w:left="157" w:right="154" w:firstLine="432"/>
        <w:jc w:val="both"/>
        <w:rPr>
          <w:sz w:val="24"/>
        </w:rPr>
      </w:pPr>
      <w:r>
        <w:rPr>
          <w:sz w:val="24"/>
        </w:rPr>
        <w:t>The Chief of Police and all sworn law enforcement personnel shall at all times have power to make</w:t>
      </w:r>
      <w:r>
        <w:rPr>
          <w:spacing w:val="-4"/>
          <w:sz w:val="24"/>
        </w:rPr>
        <w:t> </w:t>
      </w:r>
      <w:r>
        <w:rPr>
          <w:sz w:val="24"/>
        </w:rPr>
        <w:t>arrest</w:t>
      </w:r>
      <w:r>
        <w:rPr>
          <w:spacing w:val="-4"/>
          <w:sz w:val="24"/>
        </w:rPr>
        <w:t> </w:t>
      </w:r>
      <w:r>
        <w:rPr>
          <w:sz w:val="24"/>
        </w:rPr>
        <w:t>under</w:t>
      </w:r>
      <w:r>
        <w:rPr>
          <w:spacing w:val="-4"/>
          <w:sz w:val="24"/>
        </w:rPr>
        <w:t> </w:t>
      </w:r>
      <w:r>
        <w:rPr>
          <w:sz w:val="24"/>
        </w:rPr>
        <w:t>proper</w:t>
      </w:r>
      <w:r>
        <w:rPr>
          <w:spacing w:val="-4"/>
          <w:sz w:val="24"/>
        </w:rPr>
        <w:t> </w:t>
      </w:r>
      <w:r>
        <w:rPr>
          <w:sz w:val="24"/>
        </w:rPr>
        <w:t>process</w:t>
      </w:r>
      <w:r>
        <w:rPr>
          <w:spacing w:val="-4"/>
          <w:sz w:val="24"/>
        </w:rPr>
        <w:t> </w:t>
      </w:r>
      <w:r>
        <w:rPr>
          <w:sz w:val="24"/>
        </w:rPr>
        <w:t>or</w:t>
      </w:r>
      <w:r>
        <w:rPr>
          <w:spacing w:val="-3"/>
          <w:sz w:val="24"/>
        </w:rPr>
        <w:t> </w:t>
      </w:r>
      <w:r>
        <w:rPr>
          <w:sz w:val="24"/>
        </w:rPr>
        <w:t>without</w:t>
      </w:r>
      <w:r>
        <w:rPr>
          <w:spacing w:val="-4"/>
          <w:sz w:val="24"/>
        </w:rPr>
        <w:t> </w:t>
      </w:r>
      <w:r>
        <w:rPr>
          <w:sz w:val="24"/>
        </w:rPr>
        <w:t>process</w:t>
      </w:r>
      <w:r>
        <w:rPr>
          <w:spacing w:val="-4"/>
          <w:sz w:val="24"/>
        </w:rPr>
        <w:t> </w:t>
      </w:r>
      <w:r>
        <w:rPr>
          <w:sz w:val="24"/>
        </w:rPr>
        <w:t>on</w:t>
      </w:r>
      <w:r>
        <w:rPr>
          <w:spacing w:val="-4"/>
          <w:sz w:val="24"/>
        </w:rPr>
        <w:t> </w:t>
      </w:r>
      <w:r>
        <w:rPr>
          <w:sz w:val="24"/>
        </w:rPr>
        <w:t>view</w:t>
      </w:r>
      <w:r>
        <w:rPr>
          <w:spacing w:val="-4"/>
          <w:sz w:val="24"/>
        </w:rPr>
        <w:t> </w:t>
      </w:r>
      <w:r>
        <w:rPr>
          <w:sz w:val="24"/>
        </w:rPr>
        <w:t>of</w:t>
      </w:r>
      <w:r>
        <w:rPr>
          <w:spacing w:val="-4"/>
          <w:sz w:val="24"/>
        </w:rPr>
        <w:t> </w:t>
      </w:r>
      <w:r>
        <w:rPr>
          <w:sz w:val="24"/>
        </w:rPr>
        <w:t>any</w:t>
      </w:r>
      <w:r>
        <w:rPr>
          <w:spacing w:val="-4"/>
          <w:sz w:val="24"/>
        </w:rPr>
        <w:t> </w:t>
      </w:r>
      <w:r>
        <w:rPr>
          <w:sz w:val="24"/>
        </w:rPr>
        <w:t>offense</w:t>
      </w:r>
      <w:r>
        <w:rPr>
          <w:spacing w:val="-4"/>
          <w:sz w:val="24"/>
        </w:rPr>
        <w:t> </w:t>
      </w:r>
      <w:r>
        <w:rPr>
          <w:sz w:val="24"/>
        </w:rPr>
        <w:t>against</w:t>
      </w:r>
      <w:r>
        <w:rPr>
          <w:spacing w:val="-4"/>
          <w:sz w:val="24"/>
        </w:rPr>
        <w:t> </w:t>
      </w:r>
      <w:r>
        <w:rPr>
          <w:sz w:val="24"/>
        </w:rPr>
        <w:t>the</w:t>
      </w:r>
      <w:r>
        <w:rPr>
          <w:spacing w:val="-4"/>
          <w:sz w:val="24"/>
        </w:rPr>
        <w:t> </w:t>
      </w:r>
      <w:r>
        <w:rPr>
          <w:sz w:val="24"/>
        </w:rPr>
        <w:t>laws</w:t>
      </w:r>
      <w:r>
        <w:rPr>
          <w:spacing w:val="-4"/>
          <w:sz w:val="24"/>
        </w:rPr>
        <w:t> </w:t>
      </w:r>
      <w:r>
        <w:rPr>
          <w:sz w:val="24"/>
        </w:rPr>
        <w:t>of</w:t>
      </w:r>
      <w:r>
        <w:rPr>
          <w:spacing w:val="-4"/>
          <w:sz w:val="24"/>
        </w:rPr>
        <w:t> </w:t>
      </w:r>
      <w:r>
        <w:rPr>
          <w:sz w:val="24"/>
        </w:rPr>
        <w:t>the</w:t>
      </w:r>
      <w:r>
        <w:rPr>
          <w:spacing w:val="-4"/>
          <w:sz w:val="24"/>
        </w:rPr>
        <w:t> </w:t>
      </w:r>
      <w:r>
        <w:rPr>
          <w:sz w:val="24"/>
        </w:rPr>
        <w:t>state or</w:t>
      </w:r>
      <w:r>
        <w:rPr>
          <w:spacing w:val="-2"/>
          <w:sz w:val="24"/>
        </w:rPr>
        <w:t> </w:t>
      </w:r>
      <w:r>
        <w:rPr>
          <w:sz w:val="24"/>
        </w:rPr>
        <w:t>laws</w:t>
      </w:r>
      <w:r>
        <w:rPr>
          <w:spacing w:val="-2"/>
          <w:sz w:val="24"/>
        </w:rPr>
        <w:t> </w:t>
      </w:r>
      <w:r>
        <w:rPr>
          <w:sz w:val="24"/>
        </w:rPr>
        <w:t>of</w:t>
      </w:r>
      <w:r>
        <w:rPr>
          <w:spacing w:val="-2"/>
          <w:sz w:val="24"/>
        </w:rPr>
        <w:t> </w:t>
      </w:r>
      <w:r>
        <w:rPr>
          <w:sz w:val="24"/>
        </w:rPr>
        <w:t>the</w:t>
      </w:r>
      <w:r>
        <w:rPr>
          <w:spacing w:val="-2"/>
          <w:sz w:val="24"/>
        </w:rPr>
        <w:t> </w:t>
      </w:r>
      <w:r>
        <w:rPr>
          <w:sz w:val="24"/>
        </w:rPr>
        <w:t>city</w:t>
      </w:r>
      <w:r>
        <w:rPr>
          <w:spacing w:val="-2"/>
          <w:sz w:val="24"/>
        </w:rPr>
        <w:t> </w:t>
      </w:r>
      <w:r>
        <w:rPr>
          <w:sz w:val="24"/>
        </w:rPr>
        <w:t>and</w:t>
      </w:r>
      <w:r>
        <w:rPr>
          <w:spacing w:val="-2"/>
          <w:sz w:val="24"/>
        </w:rPr>
        <w:t> </w:t>
      </w:r>
      <w:r>
        <w:rPr>
          <w:sz w:val="24"/>
        </w:rPr>
        <w:t>to</w:t>
      </w:r>
      <w:r>
        <w:rPr>
          <w:spacing w:val="-2"/>
          <w:sz w:val="24"/>
        </w:rPr>
        <w:t> </w:t>
      </w:r>
      <w:r>
        <w:rPr>
          <w:sz w:val="24"/>
        </w:rPr>
        <w:t>keep</w:t>
      </w:r>
      <w:r>
        <w:rPr>
          <w:spacing w:val="-2"/>
          <w:sz w:val="24"/>
        </w:rPr>
        <w:t> </w:t>
      </w:r>
      <w:r>
        <w:rPr>
          <w:sz w:val="24"/>
        </w:rPr>
        <w:t>all</w:t>
      </w:r>
      <w:r>
        <w:rPr>
          <w:spacing w:val="-2"/>
          <w:sz w:val="24"/>
        </w:rPr>
        <w:t> </w:t>
      </w:r>
      <w:r>
        <w:rPr>
          <w:sz w:val="24"/>
        </w:rPr>
        <w:t>persons</w:t>
      </w:r>
      <w:r>
        <w:rPr>
          <w:spacing w:val="-2"/>
          <w:sz w:val="24"/>
        </w:rPr>
        <w:t> </w:t>
      </w:r>
      <w:r>
        <w:rPr>
          <w:sz w:val="24"/>
        </w:rPr>
        <w:t>so</w:t>
      </w:r>
      <w:r>
        <w:rPr>
          <w:spacing w:val="-2"/>
          <w:sz w:val="24"/>
        </w:rPr>
        <w:t> </w:t>
      </w:r>
      <w:r>
        <w:rPr>
          <w:sz w:val="24"/>
        </w:rPr>
        <w:t>arrested,</w:t>
      </w:r>
      <w:r>
        <w:rPr>
          <w:spacing w:val="-2"/>
          <w:sz w:val="24"/>
        </w:rPr>
        <w:t> </w:t>
      </w:r>
      <w:r>
        <w:rPr>
          <w:sz w:val="24"/>
        </w:rPr>
        <w:t>unless</w:t>
      </w:r>
      <w:r>
        <w:rPr>
          <w:spacing w:val="-2"/>
          <w:sz w:val="24"/>
        </w:rPr>
        <w:t> </w:t>
      </w:r>
      <w:r>
        <w:rPr>
          <w:sz w:val="24"/>
        </w:rPr>
        <w:t>admitted</w:t>
      </w:r>
      <w:r>
        <w:rPr>
          <w:spacing w:val="-2"/>
          <w:sz w:val="24"/>
        </w:rPr>
        <w:t> </w:t>
      </w:r>
      <w:r>
        <w:rPr>
          <w:sz w:val="24"/>
        </w:rPr>
        <w:t>to</w:t>
      </w:r>
      <w:r>
        <w:rPr>
          <w:spacing w:val="-2"/>
          <w:sz w:val="24"/>
        </w:rPr>
        <w:t> </w:t>
      </w:r>
      <w:r>
        <w:rPr>
          <w:sz w:val="24"/>
        </w:rPr>
        <w:t>bail,</w:t>
      </w:r>
      <w:r>
        <w:rPr>
          <w:spacing w:val="-2"/>
          <w:sz w:val="24"/>
        </w:rPr>
        <w:t> </w:t>
      </w:r>
      <w:r>
        <w:rPr>
          <w:sz w:val="24"/>
        </w:rPr>
        <w:t>in</w:t>
      </w:r>
      <w:r>
        <w:rPr>
          <w:spacing w:val="-2"/>
          <w:sz w:val="24"/>
        </w:rPr>
        <w:t> </w:t>
      </w:r>
      <w:r>
        <w:rPr>
          <w:sz w:val="24"/>
        </w:rPr>
        <w:t>the</w:t>
      </w:r>
      <w:r>
        <w:rPr>
          <w:spacing w:val="-2"/>
          <w:sz w:val="24"/>
        </w:rPr>
        <w:t> </w:t>
      </w:r>
      <w:r>
        <w:rPr>
          <w:sz w:val="24"/>
        </w:rPr>
        <w:t>city</w:t>
      </w:r>
      <w:r>
        <w:rPr>
          <w:spacing w:val="-2"/>
          <w:sz w:val="24"/>
        </w:rPr>
        <w:t> </w:t>
      </w:r>
      <w:r>
        <w:rPr>
          <w:sz w:val="24"/>
        </w:rPr>
        <w:t>jail,</w:t>
      </w:r>
      <w:r>
        <w:rPr>
          <w:spacing w:val="-2"/>
          <w:sz w:val="24"/>
        </w:rPr>
        <w:t> </w:t>
      </w:r>
      <w:r>
        <w:rPr>
          <w:sz w:val="24"/>
        </w:rPr>
        <w:t>county</w:t>
      </w:r>
      <w:r>
        <w:rPr>
          <w:spacing w:val="-2"/>
          <w:sz w:val="24"/>
        </w:rPr>
        <w:t> </w:t>
      </w:r>
      <w:r>
        <w:rPr>
          <w:sz w:val="24"/>
        </w:rPr>
        <w:t>jail or other proper place to prevent their escape until their trial can be had before the proper officer.</w:t>
      </w:r>
    </w:p>
    <w:p>
      <w:pPr>
        <w:pStyle w:val="BodyText"/>
        <w:spacing w:before="7"/>
      </w:pPr>
    </w:p>
    <w:p>
      <w:pPr>
        <w:pStyle w:val="ListParagraph"/>
        <w:numPr>
          <w:ilvl w:val="0"/>
          <w:numId w:val="266"/>
        </w:numPr>
        <w:tabs>
          <w:tab w:pos="1019" w:val="left" w:leader="none"/>
        </w:tabs>
        <w:spacing w:line="242" w:lineRule="auto" w:before="0" w:after="0"/>
        <w:ind w:left="157" w:right="154" w:firstLine="432"/>
        <w:jc w:val="both"/>
        <w:rPr>
          <w:sz w:val="24"/>
        </w:rPr>
      </w:pPr>
      <w:r>
        <w:rPr>
          <w:sz w:val="24"/>
        </w:rPr>
        <w:t>All persons arrested for violation of any law of the state and who shall not be charged with an offense under any law of the city shall be released to the custody of the Sheriff of the county and such arrest shall be reported to the County Attorney.</w:t>
      </w:r>
    </w:p>
    <w:p>
      <w:pPr>
        <w:pStyle w:val="BodyText"/>
      </w:pPr>
    </w:p>
    <w:p>
      <w:pPr>
        <w:pStyle w:val="BodyText"/>
        <w:spacing w:before="13"/>
      </w:pPr>
    </w:p>
    <w:p>
      <w:pPr>
        <w:pStyle w:val="Heading1"/>
        <w:spacing w:before="1"/>
      </w:pPr>
      <w:r>
        <w:rPr/>
        <w:t>§</w:t>
      </w:r>
      <w:r>
        <w:rPr>
          <w:spacing w:val="-4"/>
        </w:rPr>
        <w:t> </w:t>
      </w:r>
      <w:r>
        <w:rPr/>
        <w:t>10-103</w:t>
      </w:r>
      <w:r>
        <w:rPr>
          <w:spacing w:val="55"/>
        </w:rPr>
        <w:t> </w:t>
      </w:r>
      <w:r>
        <w:rPr/>
        <w:t>RULES</w:t>
      </w:r>
      <w:r>
        <w:rPr>
          <w:spacing w:val="-3"/>
        </w:rPr>
        <w:t> </w:t>
      </w:r>
      <w:r>
        <w:rPr/>
        <w:t>AND</w:t>
      </w:r>
      <w:r>
        <w:rPr>
          <w:spacing w:val="-3"/>
        </w:rPr>
        <w:t> </w:t>
      </w:r>
      <w:r>
        <w:rPr>
          <w:spacing w:val="-2"/>
        </w:rPr>
        <w:t>REGULATIONS.</w:t>
      </w:r>
    </w:p>
    <w:p>
      <w:pPr>
        <w:pStyle w:val="BodyText"/>
        <w:spacing w:before="4"/>
        <w:rPr>
          <w:b/>
        </w:rPr>
      </w:pPr>
    </w:p>
    <w:p>
      <w:pPr>
        <w:pStyle w:val="BodyText"/>
        <w:spacing w:line="242" w:lineRule="auto"/>
        <w:ind w:left="157" w:right="156" w:firstLine="432"/>
        <w:jc w:val="both"/>
      </w:pPr>
      <w:r>
        <w:rPr/>
        <w:t>The</w:t>
      </w:r>
      <w:r>
        <w:rPr>
          <w:spacing w:val="-10"/>
        </w:rPr>
        <w:t> </w:t>
      </w:r>
      <w:r>
        <w:rPr/>
        <w:t>Chief</w:t>
      </w:r>
      <w:r>
        <w:rPr>
          <w:spacing w:val="-10"/>
        </w:rPr>
        <w:t> </w:t>
      </w:r>
      <w:r>
        <w:rPr/>
        <w:t>of</w:t>
      </w:r>
      <w:r>
        <w:rPr>
          <w:spacing w:val="-10"/>
        </w:rPr>
        <w:t> </w:t>
      </w:r>
      <w:r>
        <w:rPr/>
        <w:t>Police</w:t>
      </w:r>
      <w:r>
        <w:rPr>
          <w:spacing w:val="-10"/>
        </w:rPr>
        <w:t> </w:t>
      </w:r>
      <w:r>
        <w:rPr/>
        <w:t>shall</w:t>
      </w:r>
      <w:r>
        <w:rPr>
          <w:spacing w:val="-10"/>
        </w:rPr>
        <w:t> </w:t>
      </w:r>
      <w:r>
        <w:rPr/>
        <w:t>have</w:t>
      </w:r>
      <w:r>
        <w:rPr>
          <w:spacing w:val="-10"/>
        </w:rPr>
        <w:t> </w:t>
      </w:r>
      <w:r>
        <w:rPr/>
        <w:t>power</w:t>
      </w:r>
      <w:r>
        <w:rPr>
          <w:spacing w:val="-10"/>
        </w:rPr>
        <w:t> </w:t>
      </w:r>
      <w:r>
        <w:rPr/>
        <w:t>to</w:t>
      </w:r>
      <w:r>
        <w:rPr>
          <w:spacing w:val="-10"/>
        </w:rPr>
        <w:t> </w:t>
      </w:r>
      <w:r>
        <w:rPr/>
        <w:t>make</w:t>
      </w:r>
      <w:r>
        <w:rPr>
          <w:spacing w:val="-10"/>
        </w:rPr>
        <w:t> </w:t>
      </w:r>
      <w:r>
        <w:rPr/>
        <w:t>such</w:t>
      </w:r>
      <w:r>
        <w:rPr>
          <w:spacing w:val="-11"/>
        </w:rPr>
        <w:t> </w:t>
      </w:r>
      <w:r>
        <w:rPr/>
        <w:t>rules</w:t>
      </w:r>
      <w:r>
        <w:rPr>
          <w:spacing w:val="-10"/>
        </w:rPr>
        <w:t> </w:t>
      </w:r>
      <w:r>
        <w:rPr/>
        <w:t>and</w:t>
      </w:r>
      <w:r>
        <w:rPr>
          <w:spacing w:val="-10"/>
        </w:rPr>
        <w:t> </w:t>
      </w:r>
      <w:r>
        <w:rPr/>
        <w:t>regulations</w:t>
      </w:r>
      <w:r>
        <w:rPr>
          <w:spacing w:val="-10"/>
        </w:rPr>
        <w:t> </w:t>
      </w:r>
      <w:r>
        <w:rPr/>
        <w:t>as</w:t>
      </w:r>
      <w:r>
        <w:rPr>
          <w:spacing w:val="-10"/>
        </w:rPr>
        <w:t> </w:t>
      </w:r>
      <w:r>
        <w:rPr/>
        <w:t>may</w:t>
      </w:r>
      <w:r>
        <w:rPr>
          <w:spacing w:val="-10"/>
        </w:rPr>
        <w:t> </w:t>
      </w:r>
      <w:r>
        <w:rPr/>
        <w:t>be</w:t>
      </w:r>
      <w:r>
        <w:rPr>
          <w:spacing w:val="-10"/>
        </w:rPr>
        <w:t> </w:t>
      </w:r>
      <w:r>
        <w:rPr/>
        <w:t>necessary</w:t>
      </w:r>
      <w:r>
        <w:rPr>
          <w:spacing w:val="-10"/>
        </w:rPr>
        <w:t> </w:t>
      </w:r>
      <w:r>
        <w:rPr/>
        <w:t>for</w:t>
      </w:r>
      <w:r>
        <w:rPr>
          <w:spacing w:val="-10"/>
        </w:rPr>
        <w:t> </w:t>
      </w:r>
      <w:r>
        <w:rPr/>
        <w:t>the proper and efficient conduct of the Department. Such rules and regulations shall be approved by the governing body.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2"/>
      </w:pPr>
    </w:p>
    <w:p>
      <w:pPr>
        <w:pStyle w:val="BodyText"/>
        <w:jc w:val="center"/>
      </w:pPr>
      <w:r>
        <w:rPr>
          <w:spacing w:val="-10"/>
        </w:rPr>
        <w:t>3</w:t>
      </w:r>
    </w:p>
    <w:p>
      <w:pPr>
        <w:spacing w:after="0"/>
        <w:jc w:val="center"/>
        <w:sectPr>
          <w:headerReference w:type="default" r:id="rId146"/>
          <w:pgSz w:w="12240" w:h="15840"/>
          <w:pgMar w:header="0" w:footer="0" w:top="1820" w:bottom="280" w:left="980" w:right="980"/>
        </w:sectPr>
      </w:pPr>
    </w:p>
    <w:p>
      <w:pPr>
        <w:pStyle w:val="BodyText"/>
        <w:spacing w:before="4"/>
        <w:rPr>
          <w:sz w:val="17"/>
        </w:rPr>
      </w:pPr>
    </w:p>
    <w:p>
      <w:pPr>
        <w:spacing w:after="0"/>
        <w:rPr>
          <w:sz w:val="17"/>
        </w:rPr>
        <w:sectPr>
          <w:headerReference w:type="even" r:id="rId147"/>
          <w:pgSz w:w="12240" w:h="15840"/>
          <w:pgMar w:header="1095" w:footer="0" w:top="1360" w:bottom="280" w:left="980" w:right="980"/>
          <w:pgNumType w:start="4"/>
        </w:sectPr>
      </w:pPr>
    </w:p>
    <w:p>
      <w:pPr>
        <w:pStyle w:val="Heading1"/>
        <w:spacing w:before="104"/>
        <w:ind w:left="0"/>
        <w:jc w:val="center"/>
      </w:pPr>
      <w:r>
        <w:rPr/>
        <w:t>ARTICLE</w:t>
      </w:r>
      <w:r>
        <w:rPr>
          <w:spacing w:val="-7"/>
        </w:rPr>
        <w:t> </w:t>
      </w:r>
      <w:r>
        <w:rPr/>
        <w:t>2:</w:t>
      </w:r>
      <w:r>
        <w:rPr>
          <w:spacing w:val="52"/>
        </w:rPr>
        <w:t> </w:t>
      </w:r>
      <w:r>
        <w:rPr/>
        <w:t>PROPERTY</w:t>
      </w:r>
      <w:r>
        <w:rPr>
          <w:spacing w:val="-4"/>
        </w:rPr>
        <w:t> </w:t>
      </w:r>
      <w:r>
        <w:rPr/>
        <w:t>IN</w:t>
      </w:r>
      <w:r>
        <w:rPr>
          <w:spacing w:val="-4"/>
        </w:rPr>
        <w:t> </w:t>
      </w:r>
      <w:r>
        <w:rPr/>
        <w:t>POLICE</w:t>
      </w:r>
      <w:r>
        <w:rPr>
          <w:spacing w:val="-4"/>
        </w:rPr>
        <w:t> </w:t>
      </w:r>
      <w:r>
        <w:rPr>
          <w:spacing w:val="-2"/>
        </w:rPr>
        <w:t>CUSTODY</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267"/>
        </w:numPr>
        <w:tabs>
          <w:tab w:pos="1451" w:val="left" w:leader="none"/>
        </w:tabs>
        <w:spacing w:line="240" w:lineRule="auto" w:before="0" w:after="0"/>
        <w:ind w:left="1451" w:right="0" w:hanging="862"/>
        <w:jc w:val="left"/>
        <w:rPr>
          <w:sz w:val="24"/>
        </w:rPr>
      </w:pPr>
      <w:r>
        <w:rPr>
          <w:spacing w:val="-2"/>
          <w:sz w:val="24"/>
        </w:rPr>
        <w:t>Regulations</w:t>
      </w:r>
    </w:p>
    <w:p>
      <w:pPr>
        <w:pStyle w:val="ListParagraph"/>
        <w:numPr>
          <w:ilvl w:val="1"/>
          <w:numId w:val="267"/>
        </w:numPr>
        <w:tabs>
          <w:tab w:pos="1451" w:val="left" w:leader="none"/>
        </w:tabs>
        <w:spacing w:line="240" w:lineRule="auto" w:before="4" w:after="0"/>
        <w:ind w:left="1451" w:right="0" w:hanging="862"/>
        <w:jc w:val="left"/>
        <w:rPr>
          <w:sz w:val="24"/>
        </w:rPr>
      </w:pPr>
      <w:r>
        <w:rPr>
          <w:spacing w:val="-2"/>
          <w:sz w:val="24"/>
        </w:rPr>
        <w:t>Disposition</w:t>
      </w:r>
    </w:p>
    <w:p>
      <w:pPr>
        <w:pStyle w:val="ListParagraph"/>
        <w:numPr>
          <w:ilvl w:val="1"/>
          <w:numId w:val="267"/>
        </w:numPr>
        <w:tabs>
          <w:tab w:pos="1451" w:val="left" w:leader="none"/>
        </w:tabs>
        <w:spacing w:line="242" w:lineRule="auto" w:before="4" w:after="0"/>
        <w:ind w:left="589" w:right="6584" w:firstLine="0"/>
        <w:jc w:val="left"/>
        <w:rPr>
          <w:sz w:val="24"/>
        </w:rPr>
      </w:pPr>
      <w:r>
        <w:rPr>
          <w:sz w:val="24"/>
        </w:rPr>
        <w:t>Same;</w:t>
      </w:r>
      <w:r>
        <w:rPr>
          <w:spacing w:val="-15"/>
          <w:sz w:val="24"/>
        </w:rPr>
        <w:t> </w:t>
      </w:r>
      <w:r>
        <w:rPr>
          <w:sz w:val="24"/>
        </w:rPr>
        <w:t>exempt</w:t>
      </w:r>
      <w:r>
        <w:rPr>
          <w:spacing w:val="-15"/>
          <w:sz w:val="24"/>
        </w:rPr>
        <w:t> </w:t>
      </w:r>
      <w:r>
        <w:rPr>
          <w:sz w:val="24"/>
        </w:rPr>
        <w:t>property 10-204</w:t>
      </w:r>
      <w:r>
        <w:rPr>
          <w:spacing w:val="80"/>
          <w:sz w:val="24"/>
        </w:rPr>
        <w:t> </w:t>
      </w:r>
      <w:r>
        <w:rPr>
          <w:sz w:val="24"/>
        </w:rPr>
        <w:t>Claiming property</w:t>
      </w:r>
    </w:p>
    <w:p>
      <w:pPr>
        <w:pStyle w:val="BodyText"/>
        <w:spacing w:line="242" w:lineRule="auto" w:before="1"/>
        <w:ind w:left="589" w:right="6971"/>
      </w:pPr>
      <w:r>
        <w:rPr/>
        <w:t>10-205</w:t>
      </w:r>
      <w:r>
        <w:rPr>
          <w:spacing w:val="80"/>
        </w:rPr>
        <w:t> </w:t>
      </w:r>
      <w:r>
        <w:rPr/>
        <w:t>Proof</w:t>
      </w:r>
      <w:r>
        <w:rPr>
          <w:spacing w:val="-8"/>
        </w:rPr>
        <w:t> </w:t>
      </w:r>
      <w:r>
        <w:rPr/>
        <w:t>of</w:t>
      </w:r>
      <w:r>
        <w:rPr>
          <w:spacing w:val="-8"/>
        </w:rPr>
        <w:t> </w:t>
      </w:r>
      <w:r>
        <w:rPr/>
        <w:t>ownership 10-206</w:t>
      </w:r>
      <w:r>
        <w:rPr>
          <w:spacing w:val="80"/>
        </w:rPr>
        <w:t> </w:t>
      </w:r>
      <w:r>
        <w:rPr/>
        <w:t>Auction</w:t>
      </w:r>
    </w:p>
    <w:p>
      <w:pPr>
        <w:pStyle w:val="BodyText"/>
      </w:pPr>
    </w:p>
    <w:p>
      <w:pPr>
        <w:pStyle w:val="BodyText"/>
        <w:spacing w:before="13"/>
      </w:pPr>
    </w:p>
    <w:p>
      <w:pPr>
        <w:pStyle w:val="Heading1"/>
      </w:pPr>
      <w:r>
        <w:rPr/>
        <w:t>§</w:t>
      </w:r>
      <w:r>
        <w:rPr>
          <w:spacing w:val="-3"/>
        </w:rPr>
        <w:t> </w:t>
      </w:r>
      <w:r>
        <w:rPr/>
        <w:t>10-201</w:t>
      </w:r>
      <w:r>
        <w:rPr>
          <w:spacing w:val="56"/>
        </w:rPr>
        <w:t> </w:t>
      </w:r>
      <w:r>
        <w:rPr>
          <w:spacing w:val="-2"/>
        </w:rPr>
        <w:t>REGULATIONS.</w:t>
      </w:r>
    </w:p>
    <w:p>
      <w:pPr>
        <w:pStyle w:val="BodyText"/>
        <w:spacing w:before="5"/>
        <w:rPr>
          <w:b/>
        </w:rPr>
      </w:pPr>
    </w:p>
    <w:p>
      <w:pPr>
        <w:pStyle w:val="BodyText"/>
        <w:spacing w:line="242" w:lineRule="auto"/>
        <w:ind w:left="157" w:right="156" w:firstLine="432"/>
        <w:jc w:val="both"/>
      </w:pPr>
      <w:r>
        <w:rPr/>
        <w:t>The Police Department is required to establish regulations detailing the collection, storage and inventory of property that may come under its control by any manner.</w:t>
      </w:r>
    </w:p>
    <w:p>
      <w:pPr>
        <w:pStyle w:val="BodyText"/>
      </w:pPr>
    </w:p>
    <w:p>
      <w:pPr>
        <w:pStyle w:val="BodyText"/>
        <w:spacing w:before="12"/>
      </w:pPr>
    </w:p>
    <w:p>
      <w:pPr>
        <w:pStyle w:val="Heading1"/>
      </w:pPr>
      <w:r>
        <w:rPr/>
        <w:t>§</w:t>
      </w:r>
      <w:r>
        <w:rPr>
          <w:spacing w:val="-3"/>
        </w:rPr>
        <w:t> </w:t>
      </w:r>
      <w:r>
        <w:rPr/>
        <w:t>10-202</w:t>
      </w:r>
      <w:r>
        <w:rPr>
          <w:spacing w:val="56"/>
        </w:rPr>
        <w:t> </w:t>
      </w:r>
      <w:r>
        <w:rPr>
          <w:spacing w:val="-2"/>
        </w:rPr>
        <w:t>DISPOSITION.</w:t>
      </w:r>
    </w:p>
    <w:p>
      <w:pPr>
        <w:pStyle w:val="BodyText"/>
        <w:spacing w:before="5"/>
        <w:rPr>
          <w:b/>
        </w:rPr>
      </w:pPr>
    </w:p>
    <w:p>
      <w:pPr>
        <w:pStyle w:val="BodyText"/>
        <w:spacing w:line="242" w:lineRule="auto"/>
        <w:ind w:left="157" w:right="153" w:firstLine="432"/>
        <w:jc w:val="both"/>
      </w:pPr>
      <w:r>
        <w:rPr>
          <w:spacing w:val="-2"/>
        </w:rPr>
        <w:t>Any</w:t>
      </w:r>
      <w:r>
        <w:rPr>
          <w:spacing w:val="-12"/>
        </w:rPr>
        <w:t> </w:t>
      </w:r>
      <w:r>
        <w:rPr>
          <w:spacing w:val="-2"/>
        </w:rPr>
        <w:t>property</w:t>
      </w:r>
      <w:r>
        <w:rPr>
          <w:spacing w:val="-12"/>
        </w:rPr>
        <w:t> </w:t>
      </w:r>
      <w:r>
        <w:rPr>
          <w:spacing w:val="-2"/>
        </w:rPr>
        <w:t>which</w:t>
      </w:r>
      <w:r>
        <w:rPr>
          <w:spacing w:val="-12"/>
        </w:rPr>
        <w:t> </w:t>
      </w:r>
      <w:r>
        <w:rPr>
          <w:spacing w:val="-2"/>
        </w:rPr>
        <w:t>has</w:t>
      </w:r>
      <w:r>
        <w:rPr>
          <w:spacing w:val="-12"/>
        </w:rPr>
        <w:t> </w:t>
      </w:r>
      <w:r>
        <w:rPr>
          <w:spacing w:val="-2"/>
        </w:rPr>
        <w:t>been</w:t>
      </w:r>
      <w:r>
        <w:rPr>
          <w:spacing w:val="-12"/>
        </w:rPr>
        <w:t> </w:t>
      </w:r>
      <w:r>
        <w:rPr>
          <w:spacing w:val="-2"/>
        </w:rPr>
        <w:t>acquired</w:t>
      </w:r>
      <w:r>
        <w:rPr>
          <w:spacing w:val="-12"/>
        </w:rPr>
        <w:t> </w:t>
      </w:r>
      <w:r>
        <w:rPr>
          <w:spacing w:val="-2"/>
        </w:rPr>
        <w:t>or</w:t>
      </w:r>
      <w:r>
        <w:rPr>
          <w:spacing w:val="-12"/>
        </w:rPr>
        <w:t> </w:t>
      </w:r>
      <w:r>
        <w:rPr>
          <w:spacing w:val="-2"/>
        </w:rPr>
        <w:t>turned</w:t>
      </w:r>
      <w:r>
        <w:rPr>
          <w:spacing w:val="-12"/>
        </w:rPr>
        <w:t> </w:t>
      </w:r>
      <w:r>
        <w:rPr>
          <w:spacing w:val="-2"/>
        </w:rPr>
        <w:t>over</w:t>
      </w:r>
      <w:r>
        <w:rPr>
          <w:spacing w:val="-12"/>
        </w:rPr>
        <w:t> </w:t>
      </w:r>
      <w:r>
        <w:rPr>
          <w:spacing w:val="-2"/>
        </w:rPr>
        <w:t>to</w:t>
      </w:r>
      <w:r>
        <w:rPr>
          <w:spacing w:val="-12"/>
        </w:rPr>
        <w:t> </w:t>
      </w:r>
      <w:r>
        <w:rPr>
          <w:spacing w:val="-2"/>
        </w:rPr>
        <w:t>the</w:t>
      </w:r>
      <w:r>
        <w:rPr>
          <w:spacing w:val="-12"/>
        </w:rPr>
        <w:t> </w:t>
      </w:r>
      <w:r>
        <w:rPr>
          <w:spacing w:val="-2"/>
        </w:rPr>
        <w:t>Police</w:t>
      </w:r>
      <w:r>
        <w:rPr>
          <w:spacing w:val="-12"/>
        </w:rPr>
        <w:t> </w:t>
      </w:r>
      <w:r>
        <w:rPr>
          <w:spacing w:val="-2"/>
        </w:rPr>
        <w:t>Department</w:t>
      </w:r>
      <w:r>
        <w:rPr>
          <w:spacing w:val="-12"/>
        </w:rPr>
        <w:t> </w:t>
      </w:r>
      <w:r>
        <w:rPr>
          <w:spacing w:val="-2"/>
        </w:rPr>
        <w:t>and</w:t>
      </w:r>
      <w:r>
        <w:rPr>
          <w:spacing w:val="-12"/>
        </w:rPr>
        <w:t> </w:t>
      </w:r>
      <w:r>
        <w:rPr>
          <w:spacing w:val="-2"/>
        </w:rPr>
        <w:t>has</w:t>
      </w:r>
      <w:r>
        <w:rPr>
          <w:spacing w:val="-12"/>
        </w:rPr>
        <w:t> </w:t>
      </w:r>
      <w:r>
        <w:rPr>
          <w:spacing w:val="-2"/>
        </w:rPr>
        <w:t>been</w:t>
      </w:r>
      <w:r>
        <w:rPr>
          <w:spacing w:val="-12"/>
        </w:rPr>
        <w:t> </w:t>
      </w:r>
      <w:r>
        <w:rPr>
          <w:spacing w:val="-2"/>
        </w:rPr>
        <w:t>classified </w:t>
      </w:r>
      <w:r>
        <w:rPr/>
        <w:t>in accordance with procedures existing in the Police Department as unclaimed or for which the proper owner cannot be ascertained shall be kept for a minimum of 90 days. After a period of 90 days, such property, except as provided in § 10-203, shall be sold at public auction to the highest bidder and the proceeds after expenses shall be paid to the City General Fund.</w:t>
      </w:r>
    </w:p>
    <w:p>
      <w:pPr>
        <w:pStyle w:val="BodyText"/>
      </w:pPr>
    </w:p>
    <w:p>
      <w:pPr>
        <w:pStyle w:val="BodyText"/>
        <w:spacing w:before="15"/>
      </w:pPr>
    </w:p>
    <w:p>
      <w:pPr>
        <w:pStyle w:val="Heading1"/>
      </w:pPr>
      <w:r>
        <w:rPr/>
        <w:t>§</w:t>
      </w:r>
      <w:r>
        <w:rPr>
          <w:spacing w:val="-4"/>
        </w:rPr>
        <w:t> </w:t>
      </w:r>
      <w:r>
        <w:rPr/>
        <w:t>10-203</w:t>
      </w:r>
      <w:r>
        <w:rPr>
          <w:spacing w:val="53"/>
        </w:rPr>
        <w:t> </w:t>
      </w:r>
      <w:r>
        <w:rPr/>
        <w:t>SAME;</w:t>
      </w:r>
      <w:r>
        <w:rPr>
          <w:spacing w:val="-4"/>
        </w:rPr>
        <w:t> </w:t>
      </w:r>
      <w:r>
        <w:rPr/>
        <w:t>EXEMPT</w:t>
      </w:r>
      <w:r>
        <w:rPr>
          <w:spacing w:val="-3"/>
        </w:rPr>
        <w:t> </w:t>
      </w:r>
      <w:r>
        <w:rPr>
          <w:spacing w:val="-2"/>
        </w:rPr>
        <w:t>PROPERTY.</w:t>
      </w:r>
    </w:p>
    <w:p>
      <w:pPr>
        <w:pStyle w:val="BodyText"/>
        <w:spacing w:before="5"/>
        <w:rPr>
          <w:b/>
        </w:rPr>
      </w:pPr>
    </w:p>
    <w:p>
      <w:pPr>
        <w:pStyle w:val="BodyText"/>
        <w:spacing w:line="242" w:lineRule="auto"/>
        <w:ind w:left="157" w:right="154" w:firstLine="432"/>
        <w:jc w:val="both"/>
      </w:pPr>
      <w:r>
        <w:rPr/>
        <w:t>The</w:t>
      </w:r>
      <w:r>
        <w:rPr>
          <w:spacing w:val="-7"/>
        </w:rPr>
        <w:t> </w:t>
      </w:r>
      <w:r>
        <w:rPr/>
        <w:t>following</w:t>
      </w:r>
      <w:r>
        <w:rPr>
          <w:spacing w:val="-7"/>
        </w:rPr>
        <w:t> </w:t>
      </w:r>
      <w:r>
        <w:rPr/>
        <w:t>classes</w:t>
      </w:r>
      <w:r>
        <w:rPr>
          <w:spacing w:val="-7"/>
        </w:rPr>
        <w:t> </w:t>
      </w:r>
      <w:r>
        <w:rPr/>
        <w:t>of</w:t>
      </w:r>
      <w:r>
        <w:rPr>
          <w:spacing w:val="-7"/>
        </w:rPr>
        <w:t> </w:t>
      </w:r>
      <w:r>
        <w:rPr/>
        <w:t>property</w:t>
      </w:r>
      <w:r>
        <w:rPr>
          <w:spacing w:val="-7"/>
        </w:rPr>
        <w:t> </w:t>
      </w:r>
      <w:r>
        <w:rPr/>
        <w:t>shall</w:t>
      </w:r>
      <w:r>
        <w:rPr>
          <w:spacing w:val="-7"/>
        </w:rPr>
        <w:t> </w:t>
      </w:r>
      <w:r>
        <w:rPr/>
        <w:t>be</w:t>
      </w:r>
      <w:r>
        <w:rPr>
          <w:spacing w:val="-7"/>
        </w:rPr>
        <w:t> </w:t>
      </w:r>
      <w:r>
        <w:rPr/>
        <w:t>considered</w:t>
      </w:r>
      <w:r>
        <w:rPr>
          <w:spacing w:val="-7"/>
        </w:rPr>
        <w:t> </w:t>
      </w:r>
      <w:r>
        <w:rPr/>
        <w:t>exceptions</w:t>
      </w:r>
      <w:r>
        <w:rPr>
          <w:spacing w:val="-7"/>
        </w:rPr>
        <w:t> </w:t>
      </w:r>
      <w:r>
        <w:rPr/>
        <w:t>to</w:t>
      </w:r>
      <w:r>
        <w:rPr>
          <w:spacing w:val="-7"/>
        </w:rPr>
        <w:t> </w:t>
      </w:r>
      <w:r>
        <w:rPr/>
        <w:t>§</w:t>
      </w:r>
      <w:r>
        <w:rPr>
          <w:spacing w:val="-7"/>
        </w:rPr>
        <w:t> </w:t>
      </w:r>
      <w:r>
        <w:rPr/>
        <w:t>10-202</w:t>
      </w:r>
      <w:r>
        <w:rPr>
          <w:spacing w:val="-7"/>
        </w:rPr>
        <w:t> </w:t>
      </w:r>
      <w:r>
        <w:rPr/>
        <w:t>and</w:t>
      </w:r>
      <w:r>
        <w:rPr>
          <w:spacing w:val="-7"/>
        </w:rPr>
        <w:t> </w:t>
      </w:r>
      <w:r>
        <w:rPr/>
        <w:t>shall</w:t>
      </w:r>
      <w:r>
        <w:rPr>
          <w:spacing w:val="-7"/>
        </w:rPr>
        <w:t> </w:t>
      </w:r>
      <w:r>
        <w:rPr/>
        <w:t>be</w:t>
      </w:r>
      <w:r>
        <w:rPr>
          <w:spacing w:val="-7"/>
        </w:rPr>
        <w:t> </w:t>
      </w:r>
      <w:r>
        <w:rPr/>
        <w:t>dealt</w:t>
      </w:r>
      <w:r>
        <w:rPr>
          <w:spacing w:val="-7"/>
        </w:rPr>
        <w:t> </w:t>
      </w:r>
      <w:r>
        <w:rPr/>
        <w:t>with in the following manner.</w:t>
      </w:r>
    </w:p>
    <w:p>
      <w:pPr>
        <w:pStyle w:val="BodyText"/>
        <w:spacing w:before="5"/>
      </w:pPr>
    </w:p>
    <w:p>
      <w:pPr>
        <w:pStyle w:val="ListParagraph"/>
        <w:numPr>
          <w:ilvl w:val="0"/>
          <w:numId w:val="268"/>
        </w:numPr>
        <w:tabs>
          <w:tab w:pos="1019" w:val="left" w:leader="none"/>
        </w:tabs>
        <w:spacing w:line="242" w:lineRule="auto" w:before="1" w:after="0"/>
        <w:ind w:left="157" w:right="153" w:firstLine="432"/>
        <w:jc w:val="left"/>
        <w:rPr>
          <w:sz w:val="24"/>
        </w:rPr>
      </w:pPr>
      <w:r>
        <w:rPr>
          <w:sz w:val="24"/>
        </w:rPr>
        <w:t>Cash</w:t>
      </w:r>
      <w:r>
        <w:rPr>
          <w:spacing w:val="-5"/>
          <w:sz w:val="24"/>
        </w:rPr>
        <w:t> </w:t>
      </w:r>
      <w:r>
        <w:rPr>
          <w:sz w:val="24"/>
        </w:rPr>
        <w:t>money</w:t>
      </w:r>
      <w:r>
        <w:rPr>
          <w:spacing w:val="-5"/>
          <w:sz w:val="24"/>
        </w:rPr>
        <w:t> </w:t>
      </w:r>
      <w:r>
        <w:rPr>
          <w:sz w:val="24"/>
        </w:rPr>
        <w:t>shall</w:t>
      </w:r>
      <w:r>
        <w:rPr>
          <w:spacing w:val="-5"/>
          <w:sz w:val="24"/>
        </w:rPr>
        <w:t> </w:t>
      </w:r>
      <w:r>
        <w:rPr>
          <w:sz w:val="24"/>
        </w:rPr>
        <w:t>be</w:t>
      </w:r>
      <w:r>
        <w:rPr>
          <w:spacing w:val="-5"/>
          <w:sz w:val="24"/>
        </w:rPr>
        <w:t> </w:t>
      </w:r>
      <w:r>
        <w:rPr>
          <w:sz w:val="24"/>
        </w:rPr>
        <w:t>turned</w:t>
      </w:r>
      <w:r>
        <w:rPr>
          <w:spacing w:val="-5"/>
          <w:sz w:val="24"/>
        </w:rPr>
        <w:t> </w:t>
      </w:r>
      <w:r>
        <w:rPr>
          <w:sz w:val="24"/>
        </w:rPr>
        <w:t>over</w:t>
      </w:r>
      <w:r>
        <w:rPr>
          <w:spacing w:val="-5"/>
          <w:sz w:val="24"/>
        </w:rPr>
        <w:t> </w:t>
      </w:r>
      <w:r>
        <w:rPr>
          <w:sz w:val="24"/>
        </w:rPr>
        <w:t>to</w:t>
      </w:r>
      <w:r>
        <w:rPr>
          <w:spacing w:val="-5"/>
          <w:sz w:val="24"/>
        </w:rPr>
        <w:t> </w:t>
      </w:r>
      <w:r>
        <w:rPr>
          <w:sz w:val="24"/>
        </w:rPr>
        <w:t>the</w:t>
      </w:r>
      <w:r>
        <w:rPr>
          <w:spacing w:val="-5"/>
          <w:sz w:val="24"/>
        </w:rPr>
        <w:t> </w:t>
      </w:r>
      <w:r>
        <w:rPr>
          <w:sz w:val="24"/>
        </w:rPr>
        <w:t>City</w:t>
      </w:r>
      <w:r>
        <w:rPr>
          <w:spacing w:val="-5"/>
          <w:sz w:val="24"/>
        </w:rPr>
        <w:t> </w:t>
      </w:r>
      <w:r>
        <w:rPr>
          <w:sz w:val="24"/>
        </w:rPr>
        <w:t>General</w:t>
      </w:r>
      <w:r>
        <w:rPr>
          <w:spacing w:val="-5"/>
          <w:sz w:val="24"/>
        </w:rPr>
        <w:t> </w:t>
      </w:r>
      <w:r>
        <w:rPr>
          <w:sz w:val="24"/>
        </w:rPr>
        <w:t>Fund</w:t>
      </w:r>
      <w:r>
        <w:rPr>
          <w:spacing w:val="-5"/>
          <w:sz w:val="24"/>
        </w:rPr>
        <w:t> </w:t>
      </w:r>
      <w:r>
        <w:rPr>
          <w:sz w:val="24"/>
        </w:rPr>
        <w:t>unless</w:t>
      </w:r>
      <w:r>
        <w:rPr>
          <w:spacing w:val="-5"/>
          <w:sz w:val="24"/>
        </w:rPr>
        <w:t> </w:t>
      </w:r>
      <w:r>
        <w:rPr>
          <w:sz w:val="24"/>
        </w:rPr>
        <w:t>it</w:t>
      </w:r>
      <w:r>
        <w:rPr>
          <w:spacing w:val="-5"/>
          <w:sz w:val="24"/>
        </w:rPr>
        <w:t> </w:t>
      </w:r>
      <w:r>
        <w:rPr>
          <w:sz w:val="24"/>
        </w:rPr>
        <w:t>shall</w:t>
      </w:r>
      <w:r>
        <w:rPr>
          <w:spacing w:val="-5"/>
          <w:sz w:val="24"/>
        </w:rPr>
        <w:t> </w:t>
      </w:r>
      <w:r>
        <w:rPr>
          <w:sz w:val="24"/>
        </w:rPr>
        <w:t>be</w:t>
      </w:r>
      <w:r>
        <w:rPr>
          <w:spacing w:val="-5"/>
          <w:sz w:val="24"/>
        </w:rPr>
        <w:t> </w:t>
      </w:r>
      <w:r>
        <w:rPr>
          <w:sz w:val="24"/>
        </w:rPr>
        <w:t>determined</w:t>
      </w:r>
      <w:r>
        <w:rPr>
          <w:spacing w:val="-5"/>
          <w:sz w:val="24"/>
        </w:rPr>
        <w:t> </w:t>
      </w:r>
      <w:r>
        <w:rPr>
          <w:sz w:val="24"/>
        </w:rPr>
        <w:t>to</w:t>
      </w:r>
      <w:r>
        <w:rPr>
          <w:spacing w:val="-5"/>
          <w:sz w:val="24"/>
        </w:rPr>
        <w:t> </w:t>
      </w:r>
      <w:r>
        <w:rPr>
          <w:sz w:val="24"/>
        </w:rPr>
        <w:t>have collector’s value, in which case it shall be auctioned according to the provisions in § 10-202.</w:t>
      </w:r>
    </w:p>
    <w:p>
      <w:pPr>
        <w:pStyle w:val="BodyText"/>
        <w:spacing w:before="5"/>
      </w:pPr>
    </w:p>
    <w:p>
      <w:pPr>
        <w:pStyle w:val="ListParagraph"/>
        <w:numPr>
          <w:ilvl w:val="0"/>
          <w:numId w:val="268"/>
        </w:numPr>
        <w:tabs>
          <w:tab w:pos="1019" w:val="left" w:leader="none"/>
        </w:tabs>
        <w:spacing w:line="242" w:lineRule="auto" w:before="0" w:after="0"/>
        <w:ind w:left="157" w:right="155" w:firstLine="432"/>
        <w:jc w:val="left"/>
        <w:rPr>
          <w:sz w:val="24"/>
        </w:rPr>
      </w:pPr>
      <w:r>
        <w:rPr>
          <w:sz w:val="24"/>
        </w:rPr>
        <w:t>Except</w:t>
      </w:r>
      <w:r>
        <w:rPr>
          <w:spacing w:val="-23"/>
          <w:sz w:val="24"/>
        </w:rPr>
        <w:t> </w:t>
      </w:r>
      <w:r>
        <w:rPr>
          <w:sz w:val="24"/>
        </w:rPr>
        <w:t>as</w:t>
      </w:r>
      <w:r>
        <w:rPr>
          <w:spacing w:val="-21"/>
          <w:sz w:val="24"/>
        </w:rPr>
        <w:t> </w:t>
      </w:r>
      <w:r>
        <w:rPr>
          <w:sz w:val="24"/>
        </w:rPr>
        <w:t>provided</w:t>
      </w:r>
      <w:r>
        <w:rPr>
          <w:spacing w:val="-21"/>
          <w:sz w:val="24"/>
        </w:rPr>
        <w:t> </w:t>
      </w:r>
      <w:r>
        <w:rPr>
          <w:sz w:val="24"/>
        </w:rPr>
        <w:t>in</w:t>
      </w:r>
      <w:r>
        <w:rPr>
          <w:spacing w:val="-21"/>
          <w:sz w:val="24"/>
        </w:rPr>
        <w:t> </w:t>
      </w:r>
      <w:r>
        <w:rPr>
          <w:sz w:val="24"/>
        </w:rPr>
        <w:t>subsections</w:t>
      </w:r>
      <w:r>
        <w:rPr>
          <w:spacing w:val="-21"/>
          <w:sz w:val="24"/>
        </w:rPr>
        <w:t> </w:t>
      </w:r>
      <w:r>
        <w:rPr>
          <w:sz w:val="24"/>
        </w:rPr>
        <w:t>(c)</w:t>
      </w:r>
      <w:r>
        <w:rPr>
          <w:spacing w:val="-21"/>
          <w:sz w:val="24"/>
        </w:rPr>
        <w:t> </w:t>
      </w:r>
      <w:r>
        <w:rPr>
          <w:sz w:val="24"/>
        </w:rPr>
        <w:t>and</w:t>
      </w:r>
      <w:r>
        <w:rPr>
          <w:spacing w:val="-21"/>
          <w:sz w:val="24"/>
        </w:rPr>
        <w:t> </w:t>
      </w:r>
      <w:r>
        <w:rPr>
          <w:sz w:val="24"/>
        </w:rPr>
        <w:t>(d)</w:t>
      </w:r>
      <w:r>
        <w:rPr>
          <w:spacing w:val="-21"/>
          <w:sz w:val="24"/>
        </w:rPr>
        <w:t> </w:t>
      </w:r>
      <w:r>
        <w:rPr>
          <w:sz w:val="24"/>
        </w:rPr>
        <w:t>below,</w:t>
      </w:r>
      <w:r>
        <w:rPr>
          <w:spacing w:val="-20"/>
          <w:sz w:val="24"/>
        </w:rPr>
        <w:t> </w:t>
      </w:r>
      <w:r>
        <w:rPr>
          <w:sz w:val="24"/>
        </w:rPr>
        <w:t>any</w:t>
      </w:r>
      <w:r>
        <w:rPr>
          <w:spacing w:val="-20"/>
          <w:sz w:val="24"/>
        </w:rPr>
        <w:t> </w:t>
      </w:r>
      <w:r>
        <w:rPr>
          <w:sz w:val="24"/>
        </w:rPr>
        <w:t>weapon</w:t>
      </w:r>
      <w:r>
        <w:rPr>
          <w:spacing w:val="-20"/>
          <w:sz w:val="24"/>
        </w:rPr>
        <w:t> </w:t>
      </w:r>
      <w:r>
        <w:rPr>
          <w:sz w:val="24"/>
        </w:rPr>
        <w:t>or</w:t>
      </w:r>
      <w:r>
        <w:rPr>
          <w:spacing w:val="-20"/>
          <w:sz w:val="24"/>
        </w:rPr>
        <w:t> </w:t>
      </w:r>
      <w:r>
        <w:rPr>
          <w:sz w:val="24"/>
        </w:rPr>
        <w:t>ammunition,</w:t>
      </w:r>
      <w:r>
        <w:rPr>
          <w:spacing w:val="-20"/>
          <w:sz w:val="24"/>
        </w:rPr>
        <w:t> </w:t>
      </w:r>
      <w:r>
        <w:rPr>
          <w:sz w:val="24"/>
        </w:rPr>
        <w:t>in</w:t>
      </w:r>
      <w:r>
        <w:rPr>
          <w:spacing w:val="-20"/>
          <w:sz w:val="24"/>
        </w:rPr>
        <w:t> </w:t>
      </w:r>
      <w:r>
        <w:rPr>
          <w:sz w:val="24"/>
        </w:rPr>
        <w:t>the</w:t>
      </w:r>
      <w:r>
        <w:rPr>
          <w:spacing w:val="-20"/>
          <w:sz w:val="24"/>
        </w:rPr>
        <w:t> </w:t>
      </w:r>
      <w:r>
        <w:rPr>
          <w:sz w:val="24"/>
        </w:rPr>
        <w:t>discretion of the court having jurisdiction of the property, shall be:</w:t>
      </w:r>
    </w:p>
    <w:p>
      <w:pPr>
        <w:pStyle w:val="BodyText"/>
        <w:spacing w:before="5"/>
      </w:pPr>
    </w:p>
    <w:p>
      <w:pPr>
        <w:pStyle w:val="ListParagraph"/>
        <w:numPr>
          <w:ilvl w:val="1"/>
          <w:numId w:val="268"/>
        </w:numPr>
        <w:tabs>
          <w:tab w:pos="1451" w:val="left" w:leader="none"/>
        </w:tabs>
        <w:spacing w:line="242" w:lineRule="auto" w:before="0" w:after="0"/>
        <w:ind w:left="157" w:right="155" w:firstLine="864"/>
        <w:jc w:val="left"/>
        <w:rPr>
          <w:sz w:val="24"/>
        </w:rPr>
      </w:pPr>
      <w:r>
        <w:rPr>
          <w:sz w:val="24"/>
        </w:rPr>
        <w:t>Forfeited</w:t>
      </w:r>
      <w:r>
        <w:rPr>
          <w:spacing w:val="-13"/>
          <w:sz w:val="24"/>
        </w:rPr>
        <w:t> </w:t>
      </w:r>
      <w:r>
        <w:rPr>
          <w:sz w:val="24"/>
        </w:rPr>
        <w:t>to</w:t>
      </w:r>
      <w:r>
        <w:rPr>
          <w:spacing w:val="-13"/>
          <w:sz w:val="24"/>
        </w:rPr>
        <w:t> </w:t>
      </w:r>
      <w:r>
        <w:rPr>
          <w:sz w:val="24"/>
        </w:rPr>
        <w:t>the</w:t>
      </w:r>
      <w:r>
        <w:rPr>
          <w:spacing w:val="-13"/>
          <w:sz w:val="24"/>
        </w:rPr>
        <w:t> </w:t>
      </w:r>
      <w:r>
        <w:rPr>
          <w:sz w:val="24"/>
        </w:rPr>
        <w:t>law</w:t>
      </w:r>
      <w:r>
        <w:rPr>
          <w:spacing w:val="-13"/>
          <w:sz w:val="24"/>
        </w:rPr>
        <w:t> </w:t>
      </w:r>
      <w:r>
        <w:rPr>
          <w:sz w:val="24"/>
        </w:rPr>
        <w:t>enforcement</w:t>
      </w:r>
      <w:r>
        <w:rPr>
          <w:spacing w:val="-13"/>
          <w:sz w:val="24"/>
        </w:rPr>
        <w:t> </w:t>
      </w:r>
      <w:r>
        <w:rPr>
          <w:sz w:val="24"/>
        </w:rPr>
        <w:t>agency</w:t>
      </w:r>
      <w:r>
        <w:rPr>
          <w:spacing w:val="-13"/>
          <w:sz w:val="24"/>
        </w:rPr>
        <w:t> </w:t>
      </w:r>
      <w:r>
        <w:rPr>
          <w:sz w:val="24"/>
        </w:rPr>
        <w:t>seizing</w:t>
      </w:r>
      <w:r>
        <w:rPr>
          <w:spacing w:val="-14"/>
          <w:sz w:val="24"/>
        </w:rPr>
        <w:t> </w:t>
      </w:r>
      <w:r>
        <w:rPr>
          <w:sz w:val="24"/>
        </w:rPr>
        <w:t>the</w:t>
      </w:r>
      <w:r>
        <w:rPr>
          <w:spacing w:val="-14"/>
          <w:sz w:val="24"/>
        </w:rPr>
        <w:t> </w:t>
      </w:r>
      <w:r>
        <w:rPr>
          <w:sz w:val="24"/>
        </w:rPr>
        <w:t>weapon</w:t>
      </w:r>
      <w:r>
        <w:rPr>
          <w:spacing w:val="-14"/>
          <w:sz w:val="24"/>
        </w:rPr>
        <w:t> </w:t>
      </w:r>
      <w:r>
        <w:rPr>
          <w:sz w:val="24"/>
        </w:rPr>
        <w:t>for</w:t>
      </w:r>
      <w:r>
        <w:rPr>
          <w:spacing w:val="-14"/>
          <w:sz w:val="24"/>
        </w:rPr>
        <w:t> </w:t>
      </w:r>
      <w:r>
        <w:rPr>
          <w:sz w:val="24"/>
        </w:rPr>
        <w:t>use</w:t>
      </w:r>
      <w:r>
        <w:rPr>
          <w:spacing w:val="-14"/>
          <w:sz w:val="24"/>
        </w:rPr>
        <w:t> </w:t>
      </w:r>
      <w:r>
        <w:rPr>
          <w:sz w:val="24"/>
        </w:rPr>
        <w:t>within</w:t>
      </w:r>
      <w:r>
        <w:rPr>
          <w:spacing w:val="-14"/>
          <w:sz w:val="24"/>
        </w:rPr>
        <w:t> </w:t>
      </w:r>
      <w:r>
        <w:rPr>
          <w:sz w:val="24"/>
        </w:rPr>
        <w:t>such</w:t>
      </w:r>
      <w:r>
        <w:rPr>
          <w:spacing w:val="-14"/>
          <w:sz w:val="24"/>
        </w:rPr>
        <w:t> </w:t>
      </w:r>
      <w:r>
        <w:rPr>
          <w:sz w:val="24"/>
        </w:rPr>
        <w:t>agency,</w:t>
      </w:r>
      <w:r>
        <w:rPr>
          <w:spacing w:val="-14"/>
          <w:sz w:val="24"/>
        </w:rPr>
        <w:t> </w:t>
      </w:r>
      <w:r>
        <w:rPr>
          <w:sz w:val="24"/>
        </w:rPr>
        <w:t>for sale to a properly licensed federal firearms dealer, for trading to a properly licensed federal firearms</w:t>
      </w:r>
    </w:p>
    <w:p>
      <w:pPr>
        <w:pStyle w:val="BodyText"/>
      </w:pPr>
    </w:p>
    <w:p>
      <w:pPr>
        <w:pStyle w:val="BodyText"/>
      </w:pPr>
    </w:p>
    <w:p>
      <w:pPr>
        <w:pStyle w:val="BodyText"/>
      </w:pPr>
    </w:p>
    <w:p>
      <w:pPr>
        <w:pStyle w:val="BodyText"/>
        <w:spacing w:before="16"/>
      </w:pPr>
    </w:p>
    <w:p>
      <w:pPr>
        <w:pStyle w:val="BodyText"/>
        <w:jc w:val="center"/>
      </w:pPr>
      <w:r>
        <w:rPr>
          <w:spacing w:val="-10"/>
        </w:rPr>
        <w:t>5</w:t>
      </w:r>
    </w:p>
    <w:p>
      <w:pPr>
        <w:spacing w:after="0"/>
        <w:jc w:val="center"/>
        <w:sectPr>
          <w:headerReference w:type="default" r:id="rId148"/>
          <w:pgSz w:w="12240" w:h="15840"/>
          <w:pgMar w:header="0" w:footer="0" w:top="1820" w:bottom="280" w:left="980" w:right="980"/>
        </w:sectPr>
      </w:pPr>
    </w:p>
    <w:p>
      <w:pPr>
        <w:pStyle w:val="BodyText"/>
      </w:pPr>
    </w:p>
    <w:p>
      <w:pPr>
        <w:pStyle w:val="BodyText"/>
        <w:spacing w:before="10"/>
      </w:pPr>
    </w:p>
    <w:p>
      <w:pPr>
        <w:pStyle w:val="BodyText"/>
        <w:spacing w:line="242" w:lineRule="auto" w:before="1"/>
        <w:ind w:left="157" w:right="154"/>
        <w:jc w:val="both"/>
      </w:pPr>
      <w:r>
        <w:rPr/>
        <w:t>dealer, for trading to a properly licensed federal firearms dealer for other new or used firearms or </w:t>
      </w:r>
      <w:r>
        <w:rPr>
          <w:spacing w:val="-2"/>
        </w:rPr>
        <w:t>accessories</w:t>
      </w:r>
      <w:r>
        <w:rPr>
          <w:spacing w:val="-7"/>
        </w:rPr>
        <w:t> </w:t>
      </w:r>
      <w:r>
        <w:rPr>
          <w:spacing w:val="-2"/>
        </w:rPr>
        <w:t>for</w:t>
      </w:r>
      <w:r>
        <w:rPr>
          <w:spacing w:val="-7"/>
        </w:rPr>
        <w:t> </w:t>
      </w:r>
      <w:r>
        <w:rPr>
          <w:spacing w:val="-2"/>
        </w:rPr>
        <w:t>use</w:t>
      </w:r>
      <w:r>
        <w:rPr>
          <w:spacing w:val="-7"/>
        </w:rPr>
        <w:t> </w:t>
      </w:r>
      <w:r>
        <w:rPr>
          <w:spacing w:val="-2"/>
        </w:rPr>
        <w:t>within</w:t>
      </w:r>
      <w:r>
        <w:rPr>
          <w:spacing w:val="-7"/>
        </w:rPr>
        <w:t> </w:t>
      </w:r>
      <w:r>
        <w:rPr>
          <w:spacing w:val="-2"/>
        </w:rPr>
        <w:t>such</w:t>
      </w:r>
      <w:r>
        <w:rPr>
          <w:spacing w:val="-7"/>
        </w:rPr>
        <w:t> </w:t>
      </w:r>
      <w:r>
        <w:rPr>
          <w:spacing w:val="-2"/>
        </w:rPr>
        <w:t>agency,</w:t>
      </w:r>
      <w:r>
        <w:rPr>
          <w:spacing w:val="-7"/>
        </w:rPr>
        <w:t> </w:t>
      </w:r>
      <w:r>
        <w:rPr>
          <w:spacing w:val="-2"/>
        </w:rPr>
        <w:t>or</w:t>
      </w:r>
      <w:r>
        <w:rPr>
          <w:spacing w:val="-7"/>
        </w:rPr>
        <w:t> </w:t>
      </w:r>
      <w:r>
        <w:rPr>
          <w:spacing w:val="-2"/>
        </w:rPr>
        <w:t>for</w:t>
      </w:r>
      <w:r>
        <w:rPr>
          <w:spacing w:val="-7"/>
        </w:rPr>
        <w:t> </w:t>
      </w:r>
      <w:r>
        <w:rPr>
          <w:spacing w:val="-2"/>
        </w:rPr>
        <w:t>trading</w:t>
      </w:r>
      <w:r>
        <w:rPr>
          <w:spacing w:val="-6"/>
        </w:rPr>
        <w:t> </w:t>
      </w:r>
      <w:r>
        <w:rPr>
          <w:spacing w:val="-2"/>
        </w:rPr>
        <w:t>to</w:t>
      </w:r>
      <w:r>
        <w:rPr>
          <w:spacing w:val="-7"/>
        </w:rPr>
        <w:t> </w:t>
      </w:r>
      <w:r>
        <w:rPr>
          <w:spacing w:val="-2"/>
        </w:rPr>
        <w:t>another</w:t>
      </w:r>
      <w:r>
        <w:rPr>
          <w:spacing w:val="-7"/>
        </w:rPr>
        <w:t> </w:t>
      </w:r>
      <w:r>
        <w:rPr>
          <w:spacing w:val="-2"/>
        </w:rPr>
        <w:t>law</w:t>
      </w:r>
      <w:r>
        <w:rPr>
          <w:spacing w:val="-7"/>
        </w:rPr>
        <w:t> </w:t>
      </w:r>
      <w:r>
        <w:rPr>
          <w:spacing w:val="-2"/>
        </w:rPr>
        <w:t>enforcement</w:t>
      </w:r>
      <w:r>
        <w:rPr>
          <w:spacing w:val="-7"/>
        </w:rPr>
        <w:t> </w:t>
      </w:r>
      <w:r>
        <w:rPr>
          <w:spacing w:val="-2"/>
        </w:rPr>
        <w:t>agency</w:t>
      </w:r>
      <w:r>
        <w:rPr>
          <w:spacing w:val="-7"/>
        </w:rPr>
        <w:t> </w:t>
      </w:r>
      <w:r>
        <w:rPr>
          <w:spacing w:val="-2"/>
        </w:rPr>
        <w:t>for</w:t>
      </w:r>
      <w:r>
        <w:rPr>
          <w:spacing w:val="-7"/>
        </w:rPr>
        <w:t> </w:t>
      </w:r>
      <w:r>
        <w:rPr>
          <w:spacing w:val="-2"/>
        </w:rPr>
        <w:t>that</w:t>
      </w:r>
      <w:r>
        <w:rPr>
          <w:spacing w:val="-7"/>
        </w:rPr>
        <w:t> </w:t>
      </w:r>
      <w:r>
        <w:rPr>
          <w:spacing w:val="-2"/>
        </w:rPr>
        <w:t>agency’s </w:t>
      </w:r>
      <w:r>
        <w:rPr>
          <w:spacing w:val="-4"/>
        </w:rPr>
        <w:t>use;</w:t>
      </w:r>
    </w:p>
    <w:p>
      <w:pPr>
        <w:pStyle w:val="BodyText"/>
        <w:spacing w:before="6"/>
      </w:pPr>
    </w:p>
    <w:p>
      <w:pPr>
        <w:pStyle w:val="ListParagraph"/>
        <w:numPr>
          <w:ilvl w:val="1"/>
          <w:numId w:val="268"/>
        </w:numPr>
        <w:tabs>
          <w:tab w:pos="1451" w:val="left" w:leader="none"/>
        </w:tabs>
        <w:spacing w:line="242" w:lineRule="auto" w:before="0" w:after="0"/>
        <w:ind w:left="157" w:right="155" w:firstLine="864"/>
        <w:jc w:val="left"/>
        <w:rPr>
          <w:sz w:val="24"/>
        </w:rPr>
      </w:pPr>
      <w:r>
        <w:rPr>
          <w:sz w:val="24"/>
        </w:rPr>
        <w:t>Forfeited</w:t>
      </w:r>
      <w:r>
        <w:rPr>
          <w:spacing w:val="-15"/>
          <w:sz w:val="24"/>
        </w:rPr>
        <w:t> </w:t>
      </w:r>
      <w:r>
        <w:rPr>
          <w:sz w:val="24"/>
        </w:rPr>
        <w:t>to</w:t>
      </w:r>
      <w:r>
        <w:rPr>
          <w:spacing w:val="-15"/>
          <w:sz w:val="24"/>
        </w:rPr>
        <w:t> </w:t>
      </w:r>
      <w:r>
        <w:rPr>
          <w:sz w:val="24"/>
        </w:rPr>
        <w:t>the</w:t>
      </w:r>
      <w:r>
        <w:rPr>
          <w:spacing w:val="-15"/>
          <w:sz w:val="24"/>
        </w:rPr>
        <w:t> </w:t>
      </w:r>
      <w:r>
        <w:rPr>
          <w:sz w:val="24"/>
        </w:rPr>
        <w:t>State</w:t>
      </w:r>
      <w:r>
        <w:rPr>
          <w:spacing w:val="-15"/>
          <w:sz w:val="24"/>
        </w:rPr>
        <w:t> </w:t>
      </w:r>
      <w:r>
        <w:rPr>
          <w:sz w:val="24"/>
        </w:rPr>
        <w:t>Bureau</w:t>
      </w:r>
      <w:r>
        <w:rPr>
          <w:spacing w:val="-15"/>
          <w:sz w:val="24"/>
        </w:rPr>
        <w:t> </w:t>
      </w:r>
      <w:r>
        <w:rPr>
          <w:sz w:val="24"/>
        </w:rPr>
        <w:t>of</w:t>
      </w:r>
      <w:r>
        <w:rPr>
          <w:spacing w:val="-16"/>
          <w:sz w:val="24"/>
        </w:rPr>
        <w:t> </w:t>
      </w:r>
      <w:r>
        <w:rPr>
          <w:sz w:val="24"/>
        </w:rPr>
        <w:t>Investigation</w:t>
      </w:r>
      <w:r>
        <w:rPr>
          <w:spacing w:val="-15"/>
          <w:sz w:val="24"/>
        </w:rPr>
        <w:t> </w:t>
      </w:r>
      <w:r>
        <w:rPr>
          <w:sz w:val="24"/>
        </w:rPr>
        <w:t>for</w:t>
      </w:r>
      <w:r>
        <w:rPr>
          <w:spacing w:val="-15"/>
          <w:sz w:val="24"/>
        </w:rPr>
        <w:t> </w:t>
      </w:r>
      <w:r>
        <w:rPr>
          <w:sz w:val="24"/>
        </w:rPr>
        <w:t>law</w:t>
      </w:r>
      <w:r>
        <w:rPr>
          <w:spacing w:val="-15"/>
          <w:sz w:val="24"/>
        </w:rPr>
        <w:t> </w:t>
      </w:r>
      <w:r>
        <w:rPr>
          <w:sz w:val="24"/>
        </w:rPr>
        <w:t>enforcement,</w:t>
      </w:r>
      <w:r>
        <w:rPr>
          <w:spacing w:val="-15"/>
          <w:sz w:val="24"/>
        </w:rPr>
        <w:t> </w:t>
      </w:r>
      <w:r>
        <w:rPr>
          <w:sz w:val="24"/>
        </w:rPr>
        <w:t>testing</w:t>
      </w:r>
      <w:r>
        <w:rPr>
          <w:spacing w:val="-15"/>
          <w:sz w:val="24"/>
        </w:rPr>
        <w:t> </w:t>
      </w:r>
      <w:r>
        <w:rPr>
          <w:sz w:val="24"/>
        </w:rPr>
        <w:t>or</w:t>
      </w:r>
      <w:r>
        <w:rPr>
          <w:spacing w:val="-15"/>
          <w:sz w:val="24"/>
        </w:rPr>
        <w:t> </w:t>
      </w:r>
      <w:r>
        <w:rPr>
          <w:sz w:val="24"/>
        </w:rPr>
        <w:t>comparison</w:t>
      </w:r>
      <w:r>
        <w:rPr>
          <w:spacing w:val="-15"/>
          <w:sz w:val="24"/>
        </w:rPr>
        <w:t> </w:t>
      </w:r>
      <w:r>
        <w:rPr>
          <w:sz w:val="24"/>
        </w:rPr>
        <w:t>by the State Bureau of Investigation forensic laboratory;</w:t>
      </w:r>
    </w:p>
    <w:p>
      <w:pPr>
        <w:pStyle w:val="BodyText"/>
        <w:spacing w:before="5"/>
      </w:pPr>
    </w:p>
    <w:p>
      <w:pPr>
        <w:pStyle w:val="ListParagraph"/>
        <w:numPr>
          <w:ilvl w:val="1"/>
          <w:numId w:val="268"/>
        </w:numPr>
        <w:tabs>
          <w:tab w:pos="1451" w:val="left" w:leader="none"/>
        </w:tabs>
        <w:spacing w:line="242" w:lineRule="auto" w:before="0" w:after="0"/>
        <w:ind w:left="157" w:right="154" w:firstLine="864"/>
        <w:jc w:val="left"/>
        <w:rPr>
          <w:sz w:val="24"/>
        </w:rPr>
      </w:pPr>
      <w:r>
        <w:rPr>
          <w:sz w:val="24"/>
        </w:rPr>
        <w:t>Forfeited</w:t>
      </w:r>
      <w:r>
        <w:rPr>
          <w:spacing w:val="-19"/>
          <w:sz w:val="24"/>
        </w:rPr>
        <w:t> </w:t>
      </w:r>
      <w:r>
        <w:rPr>
          <w:sz w:val="24"/>
        </w:rPr>
        <w:t>to</w:t>
      </w:r>
      <w:r>
        <w:rPr>
          <w:spacing w:val="-19"/>
          <w:sz w:val="24"/>
        </w:rPr>
        <w:t> </w:t>
      </w:r>
      <w:r>
        <w:rPr>
          <w:sz w:val="24"/>
        </w:rPr>
        <w:t>a</w:t>
      </w:r>
      <w:r>
        <w:rPr>
          <w:spacing w:val="-19"/>
          <w:sz w:val="24"/>
        </w:rPr>
        <w:t> </w:t>
      </w:r>
      <w:r>
        <w:rPr>
          <w:sz w:val="24"/>
        </w:rPr>
        <w:t>county</w:t>
      </w:r>
      <w:r>
        <w:rPr>
          <w:spacing w:val="-19"/>
          <w:sz w:val="24"/>
        </w:rPr>
        <w:t> </w:t>
      </w:r>
      <w:r>
        <w:rPr>
          <w:sz w:val="24"/>
        </w:rPr>
        <w:t>regional</w:t>
      </w:r>
      <w:r>
        <w:rPr>
          <w:spacing w:val="-19"/>
          <w:sz w:val="24"/>
        </w:rPr>
        <w:t> </w:t>
      </w:r>
      <w:r>
        <w:rPr>
          <w:sz w:val="24"/>
        </w:rPr>
        <w:t>forensic</w:t>
      </w:r>
      <w:r>
        <w:rPr>
          <w:spacing w:val="-19"/>
          <w:sz w:val="24"/>
        </w:rPr>
        <w:t> </w:t>
      </w:r>
      <w:r>
        <w:rPr>
          <w:sz w:val="24"/>
        </w:rPr>
        <w:t>science</w:t>
      </w:r>
      <w:r>
        <w:rPr>
          <w:spacing w:val="-19"/>
          <w:sz w:val="24"/>
        </w:rPr>
        <w:t> </w:t>
      </w:r>
      <w:r>
        <w:rPr>
          <w:sz w:val="24"/>
        </w:rPr>
        <w:t>center,</w:t>
      </w:r>
      <w:r>
        <w:rPr>
          <w:spacing w:val="-19"/>
          <w:sz w:val="24"/>
        </w:rPr>
        <w:t> </w:t>
      </w:r>
      <w:r>
        <w:rPr>
          <w:sz w:val="24"/>
        </w:rPr>
        <w:t>or</w:t>
      </w:r>
      <w:r>
        <w:rPr>
          <w:spacing w:val="-19"/>
          <w:sz w:val="24"/>
        </w:rPr>
        <w:t> </w:t>
      </w:r>
      <w:r>
        <w:rPr>
          <w:sz w:val="24"/>
        </w:rPr>
        <w:t>other</w:t>
      </w:r>
      <w:r>
        <w:rPr>
          <w:spacing w:val="-19"/>
          <w:sz w:val="24"/>
        </w:rPr>
        <w:t> </w:t>
      </w:r>
      <w:r>
        <w:rPr>
          <w:sz w:val="24"/>
        </w:rPr>
        <w:t>county</w:t>
      </w:r>
      <w:r>
        <w:rPr>
          <w:spacing w:val="-19"/>
          <w:sz w:val="24"/>
        </w:rPr>
        <w:t> </w:t>
      </w:r>
      <w:r>
        <w:rPr>
          <w:sz w:val="24"/>
        </w:rPr>
        <w:t>forensic</w:t>
      </w:r>
      <w:r>
        <w:rPr>
          <w:spacing w:val="-19"/>
          <w:sz w:val="24"/>
        </w:rPr>
        <w:t> </w:t>
      </w:r>
      <w:r>
        <w:rPr>
          <w:sz w:val="24"/>
        </w:rPr>
        <w:t>laboratory</w:t>
      </w:r>
      <w:r>
        <w:rPr>
          <w:spacing w:val="-19"/>
          <w:sz w:val="24"/>
        </w:rPr>
        <w:t> </w:t>
      </w:r>
      <w:r>
        <w:rPr>
          <w:sz w:val="24"/>
        </w:rPr>
        <w:t>for testing, comparison or other forensic science purposes; or</w:t>
      </w:r>
    </w:p>
    <w:p>
      <w:pPr>
        <w:pStyle w:val="BodyText"/>
        <w:spacing w:before="5"/>
      </w:pPr>
    </w:p>
    <w:p>
      <w:pPr>
        <w:pStyle w:val="ListParagraph"/>
        <w:numPr>
          <w:ilvl w:val="1"/>
          <w:numId w:val="268"/>
        </w:numPr>
        <w:tabs>
          <w:tab w:pos="1451" w:val="left" w:leader="none"/>
        </w:tabs>
        <w:spacing w:line="242" w:lineRule="auto" w:before="0" w:after="0"/>
        <w:ind w:left="157" w:right="153" w:firstLine="864"/>
        <w:jc w:val="left"/>
        <w:rPr>
          <w:sz w:val="24"/>
        </w:rPr>
      </w:pPr>
      <w:r>
        <w:rPr>
          <w:sz w:val="24"/>
        </w:rPr>
        <w:t>Forfeited to the State Department of Wildlife, Parks and Tourism for use pursuant to the conditions set forth in K.S.A. 32-1047, and amendments thereto.</w:t>
      </w:r>
    </w:p>
    <w:p>
      <w:pPr>
        <w:pStyle w:val="BodyText"/>
        <w:spacing w:before="6"/>
      </w:pPr>
    </w:p>
    <w:p>
      <w:pPr>
        <w:pStyle w:val="ListParagraph"/>
        <w:numPr>
          <w:ilvl w:val="0"/>
          <w:numId w:val="268"/>
        </w:numPr>
        <w:tabs>
          <w:tab w:pos="1019" w:val="left" w:leader="none"/>
        </w:tabs>
        <w:spacing w:line="242" w:lineRule="auto" w:before="0" w:after="0"/>
        <w:ind w:left="157" w:right="150" w:firstLine="432"/>
        <w:jc w:val="both"/>
        <w:rPr>
          <w:sz w:val="24"/>
        </w:rPr>
      </w:pPr>
      <w:r>
        <w:rPr>
          <w:sz w:val="24"/>
        </w:rPr>
        <w:t>Except as provided in subsection (d) below, any weapon which cannot be forfeited pursuant to subsection (b) above due to the condition of the weapon, shall be destroyed.</w:t>
      </w:r>
    </w:p>
    <w:p>
      <w:pPr>
        <w:pStyle w:val="BodyText"/>
        <w:spacing w:before="5"/>
      </w:pPr>
    </w:p>
    <w:p>
      <w:pPr>
        <w:pStyle w:val="ListParagraph"/>
        <w:numPr>
          <w:ilvl w:val="0"/>
          <w:numId w:val="268"/>
        </w:numPr>
        <w:tabs>
          <w:tab w:pos="1019" w:val="left" w:leader="none"/>
        </w:tabs>
        <w:spacing w:line="242" w:lineRule="auto" w:before="0" w:after="0"/>
        <w:ind w:left="157" w:right="152" w:firstLine="432"/>
        <w:jc w:val="both"/>
        <w:rPr>
          <w:sz w:val="24"/>
        </w:rPr>
      </w:pPr>
      <w:r>
        <w:rPr>
          <w:sz w:val="24"/>
        </w:rPr>
        <w:t>If</w:t>
      </w:r>
      <w:r>
        <w:rPr>
          <w:spacing w:val="-1"/>
          <w:sz w:val="24"/>
        </w:rPr>
        <w:t> </w:t>
      </w:r>
      <w:r>
        <w:rPr>
          <w:sz w:val="24"/>
        </w:rPr>
        <w:t>a</w:t>
      </w:r>
      <w:r>
        <w:rPr>
          <w:spacing w:val="-1"/>
          <w:sz w:val="24"/>
        </w:rPr>
        <w:t> </w:t>
      </w:r>
      <w:r>
        <w:rPr>
          <w:sz w:val="24"/>
        </w:rPr>
        <w:t>weapon</w:t>
      </w:r>
      <w:r>
        <w:rPr>
          <w:spacing w:val="-1"/>
          <w:sz w:val="24"/>
        </w:rPr>
        <w:t> </w:t>
      </w:r>
      <w:r>
        <w:rPr>
          <w:sz w:val="24"/>
        </w:rPr>
        <w:t>is</w:t>
      </w:r>
      <w:r>
        <w:rPr>
          <w:spacing w:val="-2"/>
          <w:sz w:val="24"/>
        </w:rPr>
        <w:t> </w:t>
      </w:r>
      <w:r>
        <w:rPr>
          <w:sz w:val="24"/>
        </w:rPr>
        <w:t>seized</w:t>
      </w:r>
      <w:r>
        <w:rPr>
          <w:spacing w:val="-1"/>
          <w:sz w:val="24"/>
        </w:rPr>
        <w:t> </w:t>
      </w:r>
      <w:r>
        <w:rPr>
          <w:sz w:val="24"/>
        </w:rPr>
        <w:t>from</w:t>
      </w:r>
      <w:r>
        <w:rPr>
          <w:spacing w:val="-3"/>
          <w:sz w:val="24"/>
        </w:rPr>
        <w:t> </w:t>
      </w:r>
      <w:r>
        <w:rPr>
          <w:sz w:val="24"/>
        </w:rPr>
        <w:t>an</w:t>
      </w:r>
      <w:r>
        <w:rPr>
          <w:spacing w:val="-1"/>
          <w:sz w:val="24"/>
        </w:rPr>
        <w:t> </w:t>
      </w:r>
      <w:r>
        <w:rPr>
          <w:sz w:val="24"/>
        </w:rPr>
        <w:t>individual</w:t>
      </w:r>
      <w:r>
        <w:rPr>
          <w:spacing w:val="-2"/>
          <w:sz w:val="24"/>
        </w:rPr>
        <w:t> </w:t>
      </w:r>
      <w:r>
        <w:rPr>
          <w:sz w:val="24"/>
        </w:rPr>
        <w:t>and</w:t>
      </w:r>
      <w:r>
        <w:rPr>
          <w:spacing w:val="-2"/>
          <w:sz w:val="24"/>
        </w:rPr>
        <w:t> </w:t>
      </w:r>
      <w:r>
        <w:rPr>
          <w:sz w:val="24"/>
        </w:rPr>
        <w:t>the</w:t>
      </w:r>
      <w:r>
        <w:rPr>
          <w:spacing w:val="-2"/>
          <w:sz w:val="24"/>
        </w:rPr>
        <w:t> </w:t>
      </w:r>
      <w:r>
        <w:rPr>
          <w:sz w:val="24"/>
        </w:rPr>
        <w:t>individual</w:t>
      </w:r>
      <w:r>
        <w:rPr>
          <w:spacing w:val="-2"/>
          <w:sz w:val="24"/>
        </w:rPr>
        <w:t> </w:t>
      </w:r>
      <w:r>
        <w:rPr>
          <w:sz w:val="24"/>
        </w:rPr>
        <w:t>is</w:t>
      </w:r>
      <w:r>
        <w:rPr>
          <w:spacing w:val="-3"/>
          <w:sz w:val="24"/>
        </w:rPr>
        <w:t> </w:t>
      </w:r>
      <w:r>
        <w:rPr>
          <w:sz w:val="24"/>
        </w:rPr>
        <w:t>not</w:t>
      </w:r>
      <w:r>
        <w:rPr>
          <w:spacing w:val="-1"/>
          <w:sz w:val="24"/>
        </w:rPr>
        <w:t> </w:t>
      </w:r>
      <w:r>
        <w:rPr>
          <w:sz w:val="24"/>
        </w:rPr>
        <w:t>convicted</w:t>
      </w:r>
      <w:r>
        <w:rPr>
          <w:spacing w:val="-2"/>
          <w:sz w:val="24"/>
        </w:rPr>
        <w:t> </w:t>
      </w:r>
      <w:r>
        <w:rPr>
          <w:sz w:val="24"/>
        </w:rPr>
        <w:t>of</w:t>
      </w:r>
      <w:r>
        <w:rPr>
          <w:spacing w:val="-2"/>
          <w:sz w:val="24"/>
        </w:rPr>
        <w:t> </w:t>
      </w:r>
      <w:r>
        <w:rPr>
          <w:sz w:val="24"/>
        </w:rPr>
        <w:t>the</w:t>
      </w:r>
      <w:r>
        <w:rPr>
          <w:spacing w:val="-2"/>
          <w:sz w:val="24"/>
        </w:rPr>
        <w:t> </w:t>
      </w:r>
      <w:r>
        <w:rPr>
          <w:sz w:val="24"/>
        </w:rPr>
        <w:t>violation</w:t>
      </w:r>
      <w:r>
        <w:rPr>
          <w:spacing w:val="-2"/>
          <w:sz w:val="24"/>
        </w:rPr>
        <w:t> </w:t>
      </w:r>
      <w:r>
        <w:rPr>
          <w:sz w:val="24"/>
        </w:rPr>
        <w:t>for which</w:t>
      </w:r>
      <w:r>
        <w:rPr>
          <w:spacing w:val="-3"/>
          <w:sz w:val="24"/>
        </w:rPr>
        <w:t> </w:t>
      </w:r>
      <w:r>
        <w:rPr>
          <w:sz w:val="24"/>
        </w:rPr>
        <w:t>the</w:t>
      </w:r>
      <w:r>
        <w:rPr>
          <w:spacing w:val="-3"/>
          <w:sz w:val="24"/>
        </w:rPr>
        <w:t> </w:t>
      </w:r>
      <w:r>
        <w:rPr>
          <w:sz w:val="24"/>
        </w:rPr>
        <w:t>weapon</w:t>
      </w:r>
      <w:r>
        <w:rPr>
          <w:spacing w:val="-3"/>
          <w:sz w:val="24"/>
        </w:rPr>
        <w:t> </w:t>
      </w:r>
      <w:r>
        <w:rPr>
          <w:sz w:val="24"/>
        </w:rPr>
        <w:t>was</w:t>
      </w:r>
      <w:r>
        <w:rPr>
          <w:spacing w:val="-3"/>
          <w:sz w:val="24"/>
        </w:rPr>
        <w:t> </w:t>
      </w:r>
      <w:r>
        <w:rPr>
          <w:sz w:val="24"/>
        </w:rPr>
        <w:t>seized,</w:t>
      </w:r>
      <w:r>
        <w:rPr>
          <w:spacing w:val="-3"/>
          <w:sz w:val="24"/>
        </w:rPr>
        <w:t> </w:t>
      </w:r>
      <w:r>
        <w:rPr>
          <w:sz w:val="24"/>
        </w:rPr>
        <w:t>then</w:t>
      </w:r>
      <w:r>
        <w:rPr>
          <w:spacing w:val="-3"/>
          <w:sz w:val="24"/>
        </w:rPr>
        <w:t> </w:t>
      </w:r>
      <w:r>
        <w:rPr>
          <w:sz w:val="24"/>
        </w:rPr>
        <w:t>within</w:t>
      </w:r>
      <w:r>
        <w:rPr>
          <w:spacing w:val="-3"/>
          <w:sz w:val="24"/>
        </w:rPr>
        <w:t> </w:t>
      </w:r>
      <w:r>
        <w:rPr>
          <w:sz w:val="24"/>
        </w:rPr>
        <w:t>30</w:t>
      </w:r>
      <w:r>
        <w:rPr>
          <w:spacing w:val="-3"/>
          <w:sz w:val="24"/>
        </w:rPr>
        <w:t> </w:t>
      </w:r>
      <w:r>
        <w:rPr>
          <w:sz w:val="24"/>
        </w:rPr>
        <w:t>days</w:t>
      </w:r>
      <w:r>
        <w:rPr>
          <w:spacing w:val="-3"/>
          <w:sz w:val="24"/>
        </w:rPr>
        <w:t> </w:t>
      </w:r>
      <w:r>
        <w:rPr>
          <w:sz w:val="24"/>
        </w:rPr>
        <w:t>after</w:t>
      </w:r>
      <w:r>
        <w:rPr>
          <w:spacing w:val="-3"/>
          <w:sz w:val="24"/>
        </w:rPr>
        <w:t> </w:t>
      </w:r>
      <w:r>
        <w:rPr>
          <w:sz w:val="24"/>
        </w:rPr>
        <w:t>the</w:t>
      </w:r>
      <w:r>
        <w:rPr>
          <w:spacing w:val="-3"/>
          <w:sz w:val="24"/>
        </w:rPr>
        <w:t> </w:t>
      </w:r>
      <w:r>
        <w:rPr>
          <w:sz w:val="24"/>
        </w:rPr>
        <w:t>declination</w:t>
      </w:r>
      <w:r>
        <w:rPr>
          <w:spacing w:val="-3"/>
          <w:sz w:val="24"/>
        </w:rPr>
        <w:t> </w:t>
      </w:r>
      <w:r>
        <w:rPr>
          <w:sz w:val="24"/>
        </w:rPr>
        <w:t>or</w:t>
      </w:r>
      <w:r>
        <w:rPr>
          <w:spacing w:val="-3"/>
          <w:sz w:val="24"/>
        </w:rPr>
        <w:t> </w:t>
      </w:r>
      <w:r>
        <w:rPr>
          <w:sz w:val="24"/>
        </w:rPr>
        <w:t>conclusion</w:t>
      </w:r>
      <w:r>
        <w:rPr>
          <w:spacing w:val="-3"/>
          <w:sz w:val="24"/>
        </w:rPr>
        <w:t> </w:t>
      </w:r>
      <w:r>
        <w:rPr>
          <w:sz w:val="24"/>
        </w:rPr>
        <w:t>of</w:t>
      </w:r>
      <w:r>
        <w:rPr>
          <w:spacing w:val="-3"/>
          <w:sz w:val="24"/>
        </w:rPr>
        <w:t> </w:t>
      </w:r>
      <w:r>
        <w:rPr>
          <w:sz w:val="24"/>
        </w:rPr>
        <w:t>prosecution</w:t>
      </w:r>
      <w:r>
        <w:rPr>
          <w:spacing w:val="-3"/>
          <w:sz w:val="24"/>
        </w:rPr>
        <w:t> </w:t>
      </w:r>
      <w:r>
        <w:rPr>
          <w:sz w:val="24"/>
        </w:rPr>
        <w:t>the case against the individual, including any period of appeal, the law enforcement agency that seized the weapon</w:t>
      </w:r>
      <w:r>
        <w:rPr>
          <w:spacing w:val="-10"/>
          <w:sz w:val="24"/>
        </w:rPr>
        <w:t> </w:t>
      </w:r>
      <w:r>
        <w:rPr>
          <w:sz w:val="24"/>
        </w:rPr>
        <w:t>shall</w:t>
      </w:r>
      <w:r>
        <w:rPr>
          <w:spacing w:val="-10"/>
          <w:sz w:val="24"/>
        </w:rPr>
        <w:t> </w:t>
      </w:r>
      <w:r>
        <w:rPr>
          <w:sz w:val="24"/>
        </w:rPr>
        <w:t>verify</w:t>
      </w:r>
      <w:r>
        <w:rPr>
          <w:spacing w:val="-10"/>
          <w:sz w:val="24"/>
        </w:rPr>
        <w:t> </w:t>
      </w:r>
      <w:r>
        <w:rPr>
          <w:sz w:val="24"/>
        </w:rPr>
        <w:t>that</w:t>
      </w:r>
      <w:r>
        <w:rPr>
          <w:spacing w:val="-10"/>
          <w:sz w:val="24"/>
        </w:rPr>
        <w:t> </w:t>
      </w:r>
      <w:r>
        <w:rPr>
          <w:sz w:val="24"/>
        </w:rPr>
        <w:t>the</w:t>
      </w:r>
      <w:r>
        <w:rPr>
          <w:spacing w:val="-10"/>
          <w:sz w:val="24"/>
        </w:rPr>
        <w:t> </w:t>
      </w:r>
      <w:r>
        <w:rPr>
          <w:sz w:val="24"/>
        </w:rPr>
        <w:t>weapon</w:t>
      </w:r>
      <w:r>
        <w:rPr>
          <w:spacing w:val="-10"/>
          <w:sz w:val="24"/>
        </w:rPr>
        <w:t> </w:t>
      </w:r>
      <w:r>
        <w:rPr>
          <w:sz w:val="24"/>
        </w:rPr>
        <w:t>is</w:t>
      </w:r>
      <w:r>
        <w:rPr>
          <w:spacing w:val="-10"/>
          <w:sz w:val="24"/>
        </w:rPr>
        <w:t> </w:t>
      </w:r>
      <w:r>
        <w:rPr>
          <w:sz w:val="24"/>
        </w:rPr>
        <w:t>not</w:t>
      </w:r>
      <w:r>
        <w:rPr>
          <w:spacing w:val="-10"/>
          <w:sz w:val="24"/>
        </w:rPr>
        <w:t> </w:t>
      </w:r>
      <w:r>
        <w:rPr>
          <w:sz w:val="24"/>
        </w:rPr>
        <w:t>stolen,</w:t>
      </w:r>
      <w:r>
        <w:rPr>
          <w:spacing w:val="-10"/>
          <w:sz w:val="24"/>
        </w:rPr>
        <w:t> </w:t>
      </w:r>
      <w:r>
        <w:rPr>
          <w:sz w:val="24"/>
        </w:rPr>
        <w:t>and</w:t>
      </w:r>
      <w:r>
        <w:rPr>
          <w:spacing w:val="-10"/>
          <w:sz w:val="24"/>
        </w:rPr>
        <w:t> </w:t>
      </w:r>
      <w:r>
        <w:rPr>
          <w:sz w:val="24"/>
        </w:rPr>
        <w:t>upon</w:t>
      </w:r>
      <w:r>
        <w:rPr>
          <w:spacing w:val="-10"/>
          <w:sz w:val="24"/>
        </w:rPr>
        <w:t> </w:t>
      </w:r>
      <w:r>
        <w:rPr>
          <w:sz w:val="24"/>
        </w:rPr>
        <w:t>such</w:t>
      </w:r>
      <w:r>
        <w:rPr>
          <w:spacing w:val="-10"/>
          <w:sz w:val="24"/>
        </w:rPr>
        <w:t> </w:t>
      </w:r>
      <w:r>
        <w:rPr>
          <w:sz w:val="24"/>
        </w:rPr>
        <w:t>verification</w:t>
      </w:r>
      <w:r>
        <w:rPr>
          <w:spacing w:val="-11"/>
          <w:sz w:val="24"/>
        </w:rPr>
        <w:t> </w:t>
      </w:r>
      <w:r>
        <w:rPr>
          <w:sz w:val="24"/>
        </w:rPr>
        <w:t>shall</w:t>
      </w:r>
      <w:r>
        <w:rPr>
          <w:spacing w:val="-11"/>
          <w:sz w:val="24"/>
        </w:rPr>
        <w:t> </w:t>
      </w:r>
      <w:r>
        <w:rPr>
          <w:sz w:val="24"/>
        </w:rPr>
        <w:t>notify</w:t>
      </w:r>
      <w:r>
        <w:rPr>
          <w:spacing w:val="-11"/>
          <w:sz w:val="24"/>
        </w:rPr>
        <w:t> </w:t>
      </w:r>
      <w:r>
        <w:rPr>
          <w:sz w:val="24"/>
        </w:rPr>
        <w:t>the</w:t>
      </w:r>
      <w:r>
        <w:rPr>
          <w:spacing w:val="-11"/>
          <w:sz w:val="24"/>
        </w:rPr>
        <w:t> </w:t>
      </w:r>
      <w:r>
        <w:rPr>
          <w:sz w:val="24"/>
        </w:rPr>
        <w:t>person</w:t>
      </w:r>
      <w:r>
        <w:rPr>
          <w:spacing w:val="-11"/>
          <w:sz w:val="24"/>
        </w:rPr>
        <w:t> </w:t>
      </w:r>
      <w:r>
        <w:rPr>
          <w:sz w:val="24"/>
        </w:rPr>
        <w:t>from whom</w:t>
      </w:r>
      <w:r>
        <w:rPr>
          <w:spacing w:val="-8"/>
          <w:sz w:val="24"/>
        </w:rPr>
        <w:t> </w:t>
      </w:r>
      <w:r>
        <w:rPr>
          <w:sz w:val="24"/>
        </w:rPr>
        <w:t>it</w:t>
      </w:r>
      <w:r>
        <w:rPr>
          <w:spacing w:val="-6"/>
          <w:sz w:val="24"/>
        </w:rPr>
        <w:t> </w:t>
      </w:r>
      <w:r>
        <w:rPr>
          <w:sz w:val="24"/>
        </w:rPr>
        <w:t>was</w:t>
      </w:r>
      <w:r>
        <w:rPr>
          <w:spacing w:val="-6"/>
          <w:sz w:val="24"/>
        </w:rPr>
        <w:t> </w:t>
      </w:r>
      <w:r>
        <w:rPr>
          <w:sz w:val="24"/>
        </w:rPr>
        <w:t>seized</w:t>
      </w:r>
      <w:r>
        <w:rPr>
          <w:spacing w:val="-6"/>
          <w:sz w:val="24"/>
        </w:rPr>
        <w:t> </w:t>
      </w:r>
      <w:r>
        <w:rPr>
          <w:sz w:val="24"/>
        </w:rPr>
        <w:t>that</w:t>
      </w:r>
      <w:r>
        <w:rPr>
          <w:spacing w:val="-6"/>
          <w:sz w:val="24"/>
        </w:rPr>
        <w:t> </w:t>
      </w:r>
      <w:r>
        <w:rPr>
          <w:sz w:val="24"/>
        </w:rPr>
        <w:t>the</w:t>
      </w:r>
      <w:r>
        <w:rPr>
          <w:spacing w:val="-6"/>
          <w:sz w:val="24"/>
        </w:rPr>
        <w:t> </w:t>
      </w:r>
      <w:r>
        <w:rPr>
          <w:sz w:val="24"/>
        </w:rPr>
        <w:t>weapon</w:t>
      </w:r>
      <w:r>
        <w:rPr>
          <w:spacing w:val="-6"/>
          <w:sz w:val="24"/>
        </w:rPr>
        <w:t> </w:t>
      </w:r>
      <w:r>
        <w:rPr>
          <w:sz w:val="24"/>
        </w:rPr>
        <w:t>may</w:t>
      </w:r>
      <w:r>
        <w:rPr>
          <w:spacing w:val="-6"/>
          <w:sz w:val="24"/>
        </w:rPr>
        <w:t> </w:t>
      </w:r>
      <w:r>
        <w:rPr>
          <w:sz w:val="24"/>
        </w:rPr>
        <w:t>be</w:t>
      </w:r>
      <w:r>
        <w:rPr>
          <w:spacing w:val="-6"/>
          <w:sz w:val="24"/>
        </w:rPr>
        <w:t> </w:t>
      </w:r>
      <w:r>
        <w:rPr>
          <w:sz w:val="24"/>
        </w:rPr>
        <w:t>retrieved.</w:t>
      </w:r>
      <w:r>
        <w:rPr>
          <w:spacing w:val="-6"/>
          <w:sz w:val="24"/>
        </w:rPr>
        <w:t> </w:t>
      </w:r>
      <w:r>
        <w:rPr>
          <w:sz w:val="24"/>
        </w:rPr>
        <w:t>Such</w:t>
      </w:r>
      <w:r>
        <w:rPr>
          <w:spacing w:val="-6"/>
          <w:sz w:val="24"/>
        </w:rPr>
        <w:t> </w:t>
      </w:r>
      <w:r>
        <w:rPr>
          <w:sz w:val="24"/>
        </w:rPr>
        <w:t>notification</w:t>
      </w:r>
      <w:r>
        <w:rPr>
          <w:spacing w:val="-6"/>
          <w:sz w:val="24"/>
        </w:rPr>
        <w:t> </w:t>
      </w:r>
      <w:r>
        <w:rPr>
          <w:sz w:val="24"/>
        </w:rPr>
        <w:t>shall</w:t>
      </w:r>
      <w:r>
        <w:rPr>
          <w:spacing w:val="-6"/>
          <w:sz w:val="24"/>
        </w:rPr>
        <w:t> </w:t>
      </w:r>
      <w:r>
        <w:rPr>
          <w:sz w:val="24"/>
        </w:rPr>
        <w:t>include</w:t>
      </w:r>
      <w:r>
        <w:rPr>
          <w:spacing w:val="-6"/>
          <w:sz w:val="24"/>
        </w:rPr>
        <w:t> </w:t>
      </w:r>
      <w:r>
        <w:rPr>
          <w:sz w:val="24"/>
        </w:rPr>
        <w:t>the</w:t>
      </w:r>
      <w:r>
        <w:rPr>
          <w:spacing w:val="-6"/>
          <w:sz w:val="24"/>
        </w:rPr>
        <w:t> </w:t>
      </w:r>
      <w:r>
        <w:rPr>
          <w:sz w:val="24"/>
        </w:rPr>
        <w:t>location</w:t>
      </w:r>
      <w:r>
        <w:rPr>
          <w:spacing w:val="-6"/>
          <w:sz w:val="24"/>
        </w:rPr>
        <w:t> </w:t>
      </w:r>
      <w:r>
        <w:rPr>
          <w:sz w:val="24"/>
        </w:rPr>
        <w:t>where such weapon may be retrieved.</w:t>
      </w:r>
    </w:p>
    <w:p>
      <w:pPr>
        <w:pStyle w:val="BodyText"/>
        <w:spacing w:before="9"/>
      </w:pPr>
    </w:p>
    <w:p>
      <w:pPr>
        <w:pStyle w:val="ListParagraph"/>
        <w:numPr>
          <w:ilvl w:val="0"/>
          <w:numId w:val="268"/>
        </w:numPr>
        <w:tabs>
          <w:tab w:pos="1019" w:val="left" w:leader="none"/>
        </w:tabs>
        <w:spacing w:line="242" w:lineRule="auto" w:before="0" w:after="0"/>
        <w:ind w:left="157" w:right="155" w:firstLine="432"/>
        <w:jc w:val="both"/>
        <w:rPr>
          <w:sz w:val="24"/>
        </w:rPr>
      </w:pPr>
      <w:r>
        <w:rPr>
          <w:sz w:val="24"/>
        </w:rPr>
        <w:t>If weapons are sold as authorized by subsection (b) above, the proceeds of the sale shall be credited to the Asset Seizure and Forfeiture Fund of the seizing agency.</w:t>
      </w:r>
    </w:p>
    <w:p>
      <w:pPr>
        <w:pStyle w:val="BodyText"/>
        <w:spacing w:before="6"/>
      </w:pPr>
    </w:p>
    <w:p>
      <w:pPr>
        <w:pStyle w:val="ListParagraph"/>
        <w:numPr>
          <w:ilvl w:val="0"/>
          <w:numId w:val="268"/>
        </w:numPr>
        <w:tabs>
          <w:tab w:pos="1020" w:val="left" w:leader="none"/>
        </w:tabs>
        <w:spacing w:line="240" w:lineRule="auto" w:before="1" w:after="0"/>
        <w:ind w:left="1020" w:right="0" w:hanging="431"/>
        <w:jc w:val="left"/>
        <w:rPr>
          <w:sz w:val="24"/>
        </w:rPr>
      </w:pPr>
      <w:r>
        <w:rPr>
          <w:sz w:val="24"/>
        </w:rPr>
        <w:t>For</w:t>
      </w:r>
      <w:r>
        <w:rPr>
          <w:spacing w:val="-1"/>
          <w:sz w:val="24"/>
        </w:rPr>
        <w:t> </w:t>
      </w:r>
      <w:r>
        <w:rPr>
          <w:sz w:val="24"/>
        </w:rPr>
        <w:t>purposes</w:t>
      </w:r>
      <w:r>
        <w:rPr>
          <w:spacing w:val="-1"/>
          <w:sz w:val="24"/>
        </w:rPr>
        <w:t> </w:t>
      </w:r>
      <w:r>
        <w:rPr>
          <w:sz w:val="24"/>
        </w:rPr>
        <w:t>of subsections</w:t>
      </w:r>
      <w:r>
        <w:rPr>
          <w:spacing w:val="-1"/>
          <w:sz w:val="24"/>
        </w:rPr>
        <w:t> </w:t>
      </w:r>
      <w:r>
        <w:rPr>
          <w:sz w:val="24"/>
        </w:rPr>
        <w:t>(b),</w:t>
      </w:r>
      <w:r>
        <w:rPr>
          <w:spacing w:val="-1"/>
          <w:sz w:val="24"/>
        </w:rPr>
        <w:t> </w:t>
      </w:r>
      <w:r>
        <w:rPr>
          <w:sz w:val="24"/>
        </w:rPr>
        <w:t>(c) and</w:t>
      </w:r>
      <w:r>
        <w:rPr>
          <w:spacing w:val="-1"/>
          <w:sz w:val="24"/>
        </w:rPr>
        <w:t> </w:t>
      </w:r>
      <w:r>
        <w:rPr>
          <w:sz w:val="24"/>
        </w:rPr>
        <w:t>(d) above,</w:t>
      </w:r>
      <w:r>
        <w:rPr>
          <w:spacing w:val="-1"/>
          <w:sz w:val="24"/>
        </w:rPr>
        <w:t> </w:t>
      </w:r>
      <w:r>
        <w:rPr>
          <w:sz w:val="24"/>
        </w:rPr>
        <w:t>the</w:t>
      </w:r>
      <w:r>
        <w:rPr>
          <w:spacing w:val="-1"/>
          <w:sz w:val="24"/>
        </w:rPr>
        <w:t> </w:t>
      </w:r>
      <w:r>
        <w:rPr>
          <w:sz w:val="24"/>
        </w:rPr>
        <w:t>term</w:t>
      </w:r>
      <w:r>
        <w:rPr>
          <w:spacing w:val="-1"/>
          <w:sz w:val="24"/>
        </w:rPr>
        <w:t> </w:t>
      </w:r>
      <w:r>
        <w:rPr>
          <w:b/>
          <w:i/>
          <w:sz w:val="24"/>
        </w:rPr>
        <w:t>WEAPON</w:t>
      </w:r>
      <w:r>
        <w:rPr>
          <w:b/>
          <w:i/>
          <w:spacing w:val="-2"/>
          <w:sz w:val="24"/>
        </w:rPr>
        <w:t> </w:t>
      </w:r>
      <w:r>
        <w:rPr>
          <w:sz w:val="24"/>
        </w:rPr>
        <w:t>means </w:t>
      </w:r>
      <w:r>
        <w:rPr>
          <w:spacing w:val="-4"/>
          <w:sz w:val="24"/>
        </w:rPr>
        <w:t>any:</w:t>
      </w:r>
    </w:p>
    <w:p>
      <w:pPr>
        <w:pStyle w:val="BodyText"/>
        <w:spacing w:before="7"/>
      </w:pPr>
    </w:p>
    <w:p>
      <w:pPr>
        <w:pStyle w:val="ListParagraph"/>
        <w:numPr>
          <w:ilvl w:val="1"/>
          <w:numId w:val="268"/>
        </w:numPr>
        <w:tabs>
          <w:tab w:pos="1451" w:val="left" w:leader="none"/>
        </w:tabs>
        <w:spacing w:line="240" w:lineRule="auto" w:before="0" w:after="0"/>
        <w:ind w:left="1451" w:right="0" w:hanging="430"/>
        <w:jc w:val="left"/>
        <w:rPr>
          <w:sz w:val="24"/>
        </w:rPr>
      </w:pPr>
      <w:r>
        <w:rPr>
          <w:sz w:val="24"/>
        </w:rPr>
        <w:t>Bludgeon,</w:t>
      </w:r>
      <w:r>
        <w:rPr>
          <w:spacing w:val="-1"/>
          <w:sz w:val="24"/>
        </w:rPr>
        <w:t> </w:t>
      </w:r>
      <w:r>
        <w:rPr>
          <w:sz w:val="24"/>
        </w:rPr>
        <w:t>sand club,</w:t>
      </w:r>
      <w:r>
        <w:rPr>
          <w:spacing w:val="-1"/>
          <w:sz w:val="24"/>
        </w:rPr>
        <w:t> </w:t>
      </w:r>
      <w:r>
        <w:rPr>
          <w:sz w:val="24"/>
        </w:rPr>
        <w:t>metal knuckle</w:t>
      </w:r>
      <w:r>
        <w:rPr>
          <w:spacing w:val="-1"/>
          <w:sz w:val="24"/>
        </w:rPr>
        <w:t> </w:t>
      </w:r>
      <w:r>
        <w:rPr>
          <w:sz w:val="24"/>
        </w:rPr>
        <w:t>or throwing </w:t>
      </w:r>
      <w:r>
        <w:rPr>
          <w:spacing w:val="-2"/>
          <w:sz w:val="24"/>
        </w:rPr>
        <w:t>star;</w:t>
      </w:r>
    </w:p>
    <w:p>
      <w:pPr>
        <w:pStyle w:val="BodyText"/>
        <w:spacing w:before="7"/>
      </w:pPr>
    </w:p>
    <w:p>
      <w:pPr>
        <w:pStyle w:val="ListParagraph"/>
        <w:numPr>
          <w:ilvl w:val="1"/>
          <w:numId w:val="268"/>
        </w:numPr>
        <w:tabs>
          <w:tab w:pos="1451" w:val="left" w:leader="none"/>
        </w:tabs>
        <w:spacing w:line="242" w:lineRule="auto" w:before="0" w:after="0"/>
        <w:ind w:left="157" w:right="155" w:firstLine="864"/>
        <w:jc w:val="left"/>
        <w:rPr>
          <w:sz w:val="24"/>
        </w:rPr>
      </w:pPr>
      <w:r>
        <w:rPr>
          <w:spacing w:val="-2"/>
          <w:sz w:val="24"/>
        </w:rPr>
        <w:t>Dagger,</w:t>
      </w:r>
      <w:r>
        <w:rPr>
          <w:spacing w:val="-18"/>
          <w:sz w:val="24"/>
        </w:rPr>
        <w:t> </w:t>
      </w:r>
      <w:r>
        <w:rPr>
          <w:spacing w:val="-2"/>
          <w:sz w:val="24"/>
        </w:rPr>
        <w:t>dirk,</w:t>
      </w:r>
      <w:r>
        <w:rPr>
          <w:spacing w:val="-18"/>
          <w:sz w:val="24"/>
        </w:rPr>
        <w:t> </w:t>
      </w:r>
      <w:r>
        <w:rPr>
          <w:spacing w:val="-2"/>
          <w:sz w:val="24"/>
        </w:rPr>
        <w:t>billy,</w:t>
      </w:r>
      <w:r>
        <w:rPr>
          <w:spacing w:val="-18"/>
          <w:sz w:val="24"/>
        </w:rPr>
        <w:t> </w:t>
      </w:r>
      <w:r>
        <w:rPr>
          <w:spacing w:val="-2"/>
          <w:sz w:val="24"/>
        </w:rPr>
        <w:t>blackjack,</w:t>
      </w:r>
      <w:r>
        <w:rPr>
          <w:spacing w:val="-18"/>
          <w:sz w:val="24"/>
        </w:rPr>
        <w:t> </w:t>
      </w:r>
      <w:r>
        <w:rPr>
          <w:spacing w:val="-2"/>
          <w:sz w:val="24"/>
        </w:rPr>
        <w:t>slungshot,</w:t>
      </w:r>
      <w:r>
        <w:rPr>
          <w:spacing w:val="-18"/>
          <w:sz w:val="24"/>
        </w:rPr>
        <w:t> </w:t>
      </w:r>
      <w:r>
        <w:rPr>
          <w:spacing w:val="-2"/>
          <w:sz w:val="24"/>
        </w:rPr>
        <w:t>dangerous</w:t>
      </w:r>
      <w:r>
        <w:rPr>
          <w:spacing w:val="-18"/>
          <w:sz w:val="24"/>
        </w:rPr>
        <w:t> </w:t>
      </w:r>
      <w:r>
        <w:rPr>
          <w:spacing w:val="-2"/>
          <w:sz w:val="24"/>
        </w:rPr>
        <w:t>knife,</w:t>
      </w:r>
      <w:r>
        <w:rPr>
          <w:spacing w:val="-18"/>
          <w:sz w:val="24"/>
        </w:rPr>
        <w:t> </w:t>
      </w:r>
      <w:r>
        <w:rPr>
          <w:spacing w:val="-2"/>
          <w:sz w:val="24"/>
        </w:rPr>
        <w:t>straight-edged</w:t>
      </w:r>
      <w:r>
        <w:rPr>
          <w:spacing w:val="-18"/>
          <w:sz w:val="24"/>
        </w:rPr>
        <w:t> </w:t>
      </w:r>
      <w:r>
        <w:rPr>
          <w:spacing w:val="-2"/>
          <w:sz w:val="24"/>
        </w:rPr>
        <w:t>razor,</w:t>
      </w:r>
      <w:r>
        <w:rPr>
          <w:spacing w:val="-18"/>
          <w:sz w:val="24"/>
        </w:rPr>
        <w:t> </w:t>
      </w:r>
      <w:r>
        <w:rPr>
          <w:spacing w:val="-2"/>
          <w:sz w:val="24"/>
        </w:rPr>
        <w:t>stiletto</w:t>
      </w:r>
      <w:r>
        <w:rPr>
          <w:spacing w:val="-18"/>
          <w:sz w:val="24"/>
        </w:rPr>
        <w:t> </w:t>
      </w:r>
      <w:r>
        <w:rPr>
          <w:spacing w:val="-2"/>
          <w:sz w:val="24"/>
        </w:rPr>
        <w:t>or</w:t>
      </w:r>
      <w:r>
        <w:rPr>
          <w:spacing w:val="-18"/>
          <w:sz w:val="24"/>
        </w:rPr>
        <w:t> </w:t>
      </w:r>
      <w:r>
        <w:rPr>
          <w:spacing w:val="-2"/>
          <w:sz w:val="24"/>
        </w:rPr>
        <w:t>any </w:t>
      </w:r>
      <w:r>
        <w:rPr>
          <w:sz w:val="24"/>
        </w:rPr>
        <w:t>other dangerous or deadly weapon or instrument of like character;</w:t>
      </w:r>
    </w:p>
    <w:p>
      <w:pPr>
        <w:pStyle w:val="BodyText"/>
        <w:spacing w:before="5"/>
      </w:pPr>
    </w:p>
    <w:p>
      <w:pPr>
        <w:pStyle w:val="ListParagraph"/>
        <w:numPr>
          <w:ilvl w:val="1"/>
          <w:numId w:val="268"/>
        </w:numPr>
        <w:tabs>
          <w:tab w:pos="1451" w:val="left" w:leader="none"/>
        </w:tabs>
        <w:spacing w:line="240" w:lineRule="auto" w:before="0" w:after="0"/>
        <w:ind w:left="1451" w:right="0" w:hanging="430"/>
        <w:jc w:val="left"/>
        <w:rPr>
          <w:sz w:val="24"/>
        </w:rPr>
      </w:pPr>
      <w:r>
        <w:rPr>
          <w:sz w:val="24"/>
        </w:rPr>
        <w:t>Spring</w:t>
      </w:r>
      <w:r>
        <w:rPr>
          <w:spacing w:val="-1"/>
          <w:sz w:val="24"/>
        </w:rPr>
        <w:t> </w:t>
      </w:r>
      <w:r>
        <w:rPr>
          <w:sz w:val="24"/>
        </w:rPr>
        <w:t>gun; </w:t>
      </w:r>
      <w:r>
        <w:rPr>
          <w:spacing w:val="-5"/>
          <w:sz w:val="24"/>
        </w:rPr>
        <w:t>or</w:t>
      </w:r>
    </w:p>
    <w:p>
      <w:pPr>
        <w:pStyle w:val="BodyText"/>
        <w:spacing w:before="7"/>
      </w:pPr>
    </w:p>
    <w:p>
      <w:pPr>
        <w:pStyle w:val="ListParagraph"/>
        <w:numPr>
          <w:ilvl w:val="1"/>
          <w:numId w:val="268"/>
        </w:numPr>
        <w:tabs>
          <w:tab w:pos="1451" w:val="left" w:leader="none"/>
        </w:tabs>
        <w:spacing w:line="240" w:lineRule="auto" w:before="1" w:after="0"/>
        <w:ind w:left="1451" w:right="0" w:hanging="430"/>
        <w:jc w:val="left"/>
        <w:rPr>
          <w:sz w:val="24"/>
        </w:rPr>
      </w:pPr>
      <w:r>
        <w:rPr>
          <w:spacing w:val="-2"/>
          <w:sz w:val="24"/>
        </w:rPr>
        <w:t>Firearm.</w:t>
      </w:r>
    </w:p>
    <w:p>
      <w:pPr>
        <w:pStyle w:val="BodyText"/>
        <w:spacing w:before="7"/>
      </w:pPr>
    </w:p>
    <w:p>
      <w:pPr>
        <w:pStyle w:val="ListParagraph"/>
        <w:numPr>
          <w:ilvl w:val="0"/>
          <w:numId w:val="268"/>
        </w:numPr>
        <w:tabs>
          <w:tab w:pos="1019" w:val="left" w:leader="none"/>
        </w:tabs>
        <w:spacing w:line="240" w:lineRule="auto" w:before="0" w:after="0"/>
        <w:ind w:left="1019" w:right="0" w:hanging="430"/>
        <w:jc w:val="left"/>
        <w:rPr>
          <w:sz w:val="24"/>
        </w:rPr>
      </w:pPr>
      <w:r>
        <w:rPr>
          <w:sz w:val="24"/>
        </w:rPr>
        <w:t>Homemade</w:t>
      </w:r>
      <w:r>
        <w:rPr>
          <w:spacing w:val="-1"/>
          <w:sz w:val="24"/>
        </w:rPr>
        <w:t> </w:t>
      </w:r>
      <w:r>
        <w:rPr>
          <w:sz w:val="24"/>
        </w:rPr>
        <w:t>weapons or</w:t>
      </w:r>
      <w:r>
        <w:rPr>
          <w:spacing w:val="-1"/>
          <w:sz w:val="24"/>
        </w:rPr>
        <w:t> </w:t>
      </w:r>
      <w:r>
        <w:rPr>
          <w:sz w:val="24"/>
        </w:rPr>
        <w:t>weapons of</w:t>
      </w:r>
      <w:r>
        <w:rPr>
          <w:spacing w:val="-1"/>
          <w:sz w:val="24"/>
        </w:rPr>
        <w:t> </w:t>
      </w:r>
      <w:r>
        <w:rPr>
          <w:sz w:val="24"/>
        </w:rPr>
        <w:t>a contraband</w:t>
      </w:r>
      <w:r>
        <w:rPr>
          <w:spacing w:val="-1"/>
          <w:sz w:val="24"/>
        </w:rPr>
        <w:t> </w:t>
      </w:r>
      <w:r>
        <w:rPr>
          <w:sz w:val="24"/>
        </w:rPr>
        <w:t>nature shall</w:t>
      </w:r>
      <w:r>
        <w:rPr>
          <w:spacing w:val="-1"/>
          <w:sz w:val="24"/>
        </w:rPr>
        <w:t> </w:t>
      </w:r>
      <w:r>
        <w:rPr>
          <w:sz w:val="24"/>
        </w:rPr>
        <w:t>be </w:t>
      </w:r>
      <w:r>
        <w:rPr>
          <w:spacing w:val="-2"/>
          <w:sz w:val="24"/>
        </w:rPr>
        <w:t>destroyed.</w:t>
      </w:r>
    </w:p>
    <w:p>
      <w:pPr>
        <w:pStyle w:val="BodyText"/>
        <w:spacing w:before="7"/>
      </w:pPr>
    </w:p>
    <w:p>
      <w:pPr>
        <w:pStyle w:val="ListParagraph"/>
        <w:numPr>
          <w:ilvl w:val="0"/>
          <w:numId w:val="268"/>
        </w:numPr>
        <w:tabs>
          <w:tab w:pos="1019" w:val="left" w:leader="none"/>
        </w:tabs>
        <w:spacing w:line="242" w:lineRule="auto" w:before="0" w:after="0"/>
        <w:ind w:left="157" w:right="156" w:firstLine="432"/>
        <w:jc w:val="both"/>
        <w:rPr>
          <w:sz w:val="24"/>
        </w:rPr>
      </w:pPr>
      <w:r>
        <w:rPr>
          <w:sz w:val="24"/>
        </w:rPr>
        <w:t>Any items determined to be contraband such as explosives, narcotics and the like shall be </w:t>
      </w:r>
      <w:r>
        <w:rPr>
          <w:spacing w:val="-2"/>
          <w:sz w:val="24"/>
        </w:rPr>
        <w:t>destroyed.</w:t>
      </w:r>
    </w:p>
    <w:p>
      <w:pPr>
        <w:spacing w:after="0" w:line="242" w:lineRule="auto"/>
        <w:jc w:val="both"/>
        <w:rPr>
          <w:sz w:val="24"/>
        </w:rPr>
        <w:sectPr>
          <w:headerReference w:type="even" r:id="rId149"/>
          <w:pgSz w:w="12240" w:h="15840"/>
          <w:pgMar w:header="1095" w:footer="0" w:top="1360" w:bottom="280" w:left="980" w:right="980"/>
          <w:pgNumType w:start="6"/>
        </w:sectPr>
      </w:pPr>
    </w:p>
    <w:p>
      <w:pPr>
        <w:pStyle w:val="Heading2"/>
        <w:tabs>
          <w:tab w:pos="10123" w:val="right" w:leader="none"/>
        </w:tabs>
        <w:spacing w:before="65"/>
        <w:ind w:left="3756"/>
        <w:rPr>
          <w:b w:val="0"/>
        </w:rPr>
      </w:pPr>
      <w:r>
        <w:rPr/>
        <w:t>Property in Police </w:t>
      </w:r>
      <w:r>
        <w:rPr>
          <w:spacing w:val="-2"/>
        </w:rPr>
        <w:t>Custody</w:t>
      </w:r>
      <w:r>
        <w:rPr/>
        <w:tab/>
      </w:r>
      <w:r>
        <w:rPr>
          <w:b w:val="0"/>
          <w:spacing w:val="-10"/>
        </w:rPr>
        <w:t>7</w:t>
      </w:r>
    </w:p>
    <w:p>
      <w:pPr>
        <w:pStyle w:val="BodyText"/>
      </w:pPr>
    </w:p>
    <w:p>
      <w:pPr>
        <w:pStyle w:val="BodyText"/>
        <w:spacing w:before="11"/>
      </w:pPr>
    </w:p>
    <w:p>
      <w:pPr>
        <w:pStyle w:val="ListParagraph"/>
        <w:numPr>
          <w:ilvl w:val="0"/>
          <w:numId w:val="268"/>
        </w:numPr>
        <w:tabs>
          <w:tab w:pos="1020" w:val="left" w:leader="none"/>
        </w:tabs>
        <w:spacing w:line="242" w:lineRule="auto" w:before="0" w:after="0"/>
        <w:ind w:left="157" w:right="156" w:firstLine="432"/>
        <w:jc w:val="left"/>
        <w:rPr>
          <w:sz w:val="24"/>
        </w:rPr>
      </w:pPr>
      <w:r>
        <w:rPr>
          <w:spacing w:val="-2"/>
          <w:sz w:val="24"/>
        </w:rPr>
        <w:t>Items</w:t>
      </w:r>
      <w:r>
        <w:rPr>
          <w:spacing w:val="-15"/>
          <w:sz w:val="24"/>
        </w:rPr>
        <w:t> </w:t>
      </w:r>
      <w:r>
        <w:rPr>
          <w:spacing w:val="-2"/>
          <w:sz w:val="24"/>
        </w:rPr>
        <w:t>of</w:t>
      </w:r>
      <w:r>
        <w:rPr>
          <w:spacing w:val="-15"/>
          <w:sz w:val="24"/>
        </w:rPr>
        <w:t> </w:t>
      </w:r>
      <w:r>
        <w:rPr>
          <w:spacing w:val="-2"/>
          <w:sz w:val="24"/>
        </w:rPr>
        <w:t>a</w:t>
      </w:r>
      <w:r>
        <w:rPr>
          <w:spacing w:val="-15"/>
          <w:sz w:val="24"/>
        </w:rPr>
        <w:t> </w:t>
      </w:r>
      <w:r>
        <w:rPr>
          <w:spacing w:val="-2"/>
          <w:sz w:val="24"/>
        </w:rPr>
        <w:t>pharmaceutical</w:t>
      </w:r>
      <w:r>
        <w:rPr>
          <w:spacing w:val="-15"/>
          <w:sz w:val="24"/>
        </w:rPr>
        <w:t> </w:t>
      </w:r>
      <w:r>
        <w:rPr>
          <w:spacing w:val="-2"/>
          <w:sz w:val="24"/>
        </w:rPr>
        <w:t>nature,</w:t>
      </w:r>
      <w:r>
        <w:rPr>
          <w:spacing w:val="-15"/>
          <w:sz w:val="24"/>
        </w:rPr>
        <w:t> </w:t>
      </w:r>
      <w:r>
        <w:rPr>
          <w:spacing w:val="-2"/>
          <w:sz w:val="24"/>
        </w:rPr>
        <w:t>which,</w:t>
      </w:r>
      <w:r>
        <w:rPr>
          <w:spacing w:val="-15"/>
          <w:sz w:val="24"/>
        </w:rPr>
        <w:t> </w:t>
      </w:r>
      <w:r>
        <w:rPr>
          <w:spacing w:val="-2"/>
          <w:sz w:val="24"/>
        </w:rPr>
        <w:t>while</w:t>
      </w:r>
      <w:r>
        <w:rPr>
          <w:spacing w:val="-16"/>
          <w:sz w:val="24"/>
        </w:rPr>
        <w:t> </w:t>
      </w:r>
      <w:r>
        <w:rPr>
          <w:spacing w:val="-2"/>
          <w:sz w:val="24"/>
        </w:rPr>
        <w:t>not</w:t>
      </w:r>
      <w:r>
        <w:rPr>
          <w:spacing w:val="-15"/>
          <w:sz w:val="24"/>
        </w:rPr>
        <w:t> </w:t>
      </w:r>
      <w:r>
        <w:rPr>
          <w:spacing w:val="-2"/>
          <w:sz w:val="24"/>
        </w:rPr>
        <w:t>contraband</w:t>
      </w:r>
      <w:r>
        <w:rPr>
          <w:spacing w:val="-15"/>
          <w:sz w:val="24"/>
        </w:rPr>
        <w:t> </w:t>
      </w:r>
      <w:r>
        <w:rPr>
          <w:spacing w:val="-2"/>
          <w:sz w:val="24"/>
        </w:rPr>
        <w:t>when</w:t>
      </w:r>
      <w:r>
        <w:rPr>
          <w:spacing w:val="-15"/>
          <w:sz w:val="24"/>
        </w:rPr>
        <w:t> </w:t>
      </w:r>
      <w:r>
        <w:rPr>
          <w:spacing w:val="-2"/>
          <w:sz w:val="24"/>
        </w:rPr>
        <w:t>properly</w:t>
      </w:r>
      <w:r>
        <w:rPr>
          <w:spacing w:val="-15"/>
          <w:sz w:val="24"/>
        </w:rPr>
        <w:t> </w:t>
      </w:r>
      <w:r>
        <w:rPr>
          <w:spacing w:val="-2"/>
          <w:sz w:val="24"/>
        </w:rPr>
        <w:t>dispensed,</w:t>
      </w:r>
      <w:r>
        <w:rPr>
          <w:spacing w:val="-18"/>
          <w:sz w:val="24"/>
        </w:rPr>
        <w:t> </w:t>
      </w:r>
      <w:r>
        <w:rPr>
          <w:spacing w:val="-2"/>
          <w:sz w:val="24"/>
        </w:rPr>
        <w:t>or</w:t>
      </w:r>
      <w:r>
        <w:rPr>
          <w:spacing w:val="-16"/>
          <w:sz w:val="24"/>
        </w:rPr>
        <w:t> </w:t>
      </w:r>
      <w:r>
        <w:rPr>
          <w:spacing w:val="-2"/>
          <w:sz w:val="24"/>
        </w:rPr>
        <w:t>which </w:t>
      </w:r>
      <w:r>
        <w:rPr>
          <w:sz w:val="24"/>
        </w:rPr>
        <w:t>are of an over-the-counter-variety, shall be destroyed.</w:t>
      </w:r>
    </w:p>
    <w:p>
      <w:pPr>
        <w:pStyle w:val="BodyText"/>
        <w:spacing w:before="5"/>
      </w:pPr>
    </w:p>
    <w:p>
      <w:pPr>
        <w:pStyle w:val="ListParagraph"/>
        <w:numPr>
          <w:ilvl w:val="0"/>
          <w:numId w:val="268"/>
        </w:numPr>
        <w:tabs>
          <w:tab w:pos="1020" w:val="left" w:leader="none"/>
        </w:tabs>
        <w:spacing w:line="242" w:lineRule="auto" w:before="0" w:after="0"/>
        <w:ind w:left="157" w:right="154" w:firstLine="432"/>
        <w:jc w:val="left"/>
        <w:rPr>
          <w:sz w:val="24"/>
        </w:rPr>
      </w:pPr>
      <w:r>
        <w:rPr>
          <w:sz w:val="24"/>
        </w:rPr>
        <w:t>Foodstuffs,</w:t>
      </w:r>
      <w:r>
        <w:rPr>
          <w:spacing w:val="-18"/>
          <w:sz w:val="24"/>
        </w:rPr>
        <w:t> </w:t>
      </w:r>
      <w:r>
        <w:rPr>
          <w:sz w:val="24"/>
        </w:rPr>
        <w:t>if</w:t>
      </w:r>
      <w:r>
        <w:rPr>
          <w:spacing w:val="-18"/>
          <w:sz w:val="24"/>
        </w:rPr>
        <w:t> </w:t>
      </w:r>
      <w:r>
        <w:rPr>
          <w:sz w:val="24"/>
        </w:rPr>
        <w:t>sealed</w:t>
      </w:r>
      <w:r>
        <w:rPr>
          <w:spacing w:val="-18"/>
          <w:sz w:val="24"/>
        </w:rPr>
        <w:t> </w:t>
      </w:r>
      <w:r>
        <w:rPr>
          <w:sz w:val="24"/>
        </w:rPr>
        <w:t>and</w:t>
      </w:r>
      <w:r>
        <w:rPr>
          <w:spacing w:val="-18"/>
          <w:sz w:val="24"/>
        </w:rPr>
        <w:t> </w:t>
      </w:r>
      <w:r>
        <w:rPr>
          <w:sz w:val="24"/>
        </w:rPr>
        <w:t>undamaged</w:t>
      </w:r>
      <w:r>
        <w:rPr>
          <w:spacing w:val="-18"/>
          <w:sz w:val="24"/>
        </w:rPr>
        <w:t> </w:t>
      </w:r>
      <w:r>
        <w:rPr>
          <w:sz w:val="24"/>
        </w:rPr>
        <w:t>may</w:t>
      </w:r>
      <w:r>
        <w:rPr>
          <w:spacing w:val="-18"/>
          <w:sz w:val="24"/>
        </w:rPr>
        <w:t> </w:t>
      </w:r>
      <w:r>
        <w:rPr>
          <w:sz w:val="24"/>
        </w:rPr>
        <w:t>be</w:t>
      </w:r>
      <w:r>
        <w:rPr>
          <w:spacing w:val="-18"/>
          <w:sz w:val="24"/>
        </w:rPr>
        <w:t> </w:t>
      </w:r>
      <w:r>
        <w:rPr>
          <w:sz w:val="24"/>
        </w:rPr>
        <w:t>turned</w:t>
      </w:r>
      <w:r>
        <w:rPr>
          <w:spacing w:val="-19"/>
          <w:sz w:val="24"/>
        </w:rPr>
        <w:t> </w:t>
      </w:r>
      <w:r>
        <w:rPr>
          <w:sz w:val="24"/>
        </w:rPr>
        <w:t>over</w:t>
      </w:r>
      <w:r>
        <w:rPr>
          <w:spacing w:val="-19"/>
          <w:sz w:val="24"/>
        </w:rPr>
        <w:t> </w:t>
      </w:r>
      <w:r>
        <w:rPr>
          <w:sz w:val="24"/>
        </w:rPr>
        <w:t>to</w:t>
      </w:r>
      <w:r>
        <w:rPr>
          <w:spacing w:val="-19"/>
          <w:sz w:val="24"/>
        </w:rPr>
        <w:t> </w:t>
      </w:r>
      <w:r>
        <w:rPr>
          <w:sz w:val="24"/>
        </w:rPr>
        <w:t>any</w:t>
      </w:r>
      <w:r>
        <w:rPr>
          <w:spacing w:val="-19"/>
          <w:sz w:val="24"/>
        </w:rPr>
        <w:t> </w:t>
      </w:r>
      <w:r>
        <w:rPr>
          <w:sz w:val="24"/>
        </w:rPr>
        <w:t>appropriate</w:t>
      </w:r>
      <w:r>
        <w:rPr>
          <w:spacing w:val="-19"/>
          <w:sz w:val="24"/>
        </w:rPr>
        <w:t> </w:t>
      </w:r>
      <w:r>
        <w:rPr>
          <w:sz w:val="24"/>
        </w:rPr>
        <w:t>social</w:t>
      </w:r>
      <w:r>
        <w:rPr>
          <w:spacing w:val="-19"/>
          <w:sz w:val="24"/>
        </w:rPr>
        <w:t> </w:t>
      </w:r>
      <w:r>
        <w:rPr>
          <w:sz w:val="24"/>
        </w:rPr>
        <w:t>service</w:t>
      </w:r>
      <w:r>
        <w:rPr>
          <w:spacing w:val="-19"/>
          <w:sz w:val="24"/>
        </w:rPr>
        <w:t> </w:t>
      </w:r>
      <w:r>
        <w:rPr>
          <w:sz w:val="24"/>
        </w:rPr>
        <w:t>agency or destroyed, but shall not be auctioned.</w:t>
      </w:r>
    </w:p>
    <w:p>
      <w:pPr>
        <w:pStyle w:val="BodyText"/>
        <w:spacing w:before="5"/>
      </w:pPr>
    </w:p>
    <w:p>
      <w:pPr>
        <w:pStyle w:val="ListParagraph"/>
        <w:numPr>
          <w:ilvl w:val="0"/>
          <w:numId w:val="268"/>
        </w:numPr>
        <w:tabs>
          <w:tab w:pos="1019" w:val="left" w:leader="none"/>
        </w:tabs>
        <w:spacing w:line="240" w:lineRule="auto" w:before="0" w:after="0"/>
        <w:ind w:left="1019" w:right="0" w:hanging="430"/>
        <w:jc w:val="left"/>
        <w:rPr>
          <w:sz w:val="24"/>
        </w:rPr>
      </w:pPr>
      <w:r>
        <w:rPr>
          <w:sz w:val="24"/>
        </w:rPr>
        <w:t>Alcohol</w:t>
      </w:r>
      <w:r>
        <w:rPr>
          <w:spacing w:val="-1"/>
          <w:sz w:val="24"/>
        </w:rPr>
        <w:t> </w:t>
      </w:r>
      <w:r>
        <w:rPr>
          <w:sz w:val="24"/>
        </w:rPr>
        <w:t>products such as beer, wine, whiskey and the like shall be </w:t>
      </w:r>
      <w:r>
        <w:rPr>
          <w:spacing w:val="-2"/>
          <w:sz w:val="24"/>
        </w:rPr>
        <w:t>destroyed.</w:t>
      </w:r>
    </w:p>
    <w:p>
      <w:pPr>
        <w:pStyle w:val="BodyText"/>
        <w:spacing w:before="7"/>
      </w:pPr>
    </w:p>
    <w:p>
      <w:pPr>
        <w:pStyle w:val="ListParagraph"/>
        <w:numPr>
          <w:ilvl w:val="0"/>
          <w:numId w:val="268"/>
        </w:numPr>
        <w:tabs>
          <w:tab w:pos="1020" w:val="left" w:leader="none"/>
        </w:tabs>
        <w:spacing w:line="242" w:lineRule="auto" w:before="1" w:after="0"/>
        <w:ind w:left="157" w:right="154" w:firstLine="432"/>
        <w:jc w:val="left"/>
        <w:rPr>
          <w:sz w:val="24"/>
        </w:rPr>
      </w:pPr>
      <w:r>
        <w:rPr>
          <w:sz w:val="24"/>
        </w:rPr>
        <w:t>Items</w:t>
      </w:r>
      <w:r>
        <w:rPr>
          <w:spacing w:val="35"/>
          <w:sz w:val="24"/>
        </w:rPr>
        <w:t> </w:t>
      </w:r>
      <w:r>
        <w:rPr>
          <w:sz w:val="24"/>
        </w:rPr>
        <w:t>with</w:t>
      </w:r>
      <w:r>
        <w:rPr>
          <w:spacing w:val="35"/>
          <w:sz w:val="24"/>
        </w:rPr>
        <w:t> </w:t>
      </w:r>
      <w:r>
        <w:rPr>
          <w:sz w:val="24"/>
        </w:rPr>
        <w:t>a</w:t>
      </w:r>
      <w:r>
        <w:rPr>
          <w:spacing w:val="35"/>
          <w:sz w:val="24"/>
        </w:rPr>
        <w:t> </w:t>
      </w:r>
      <w:r>
        <w:rPr>
          <w:sz w:val="24"/>
        </w:rPr>
        <w:t>value</w:t>
      </w:r>
      <w:r>
        <w:rPr>
          <w:spacing w:val="35"/>
          <w:sz w:val="24"/>
        </w:rPr>
        <w:t> </w:t>
      </w:r>
      <w:r>
        <w:rPr>
          <w:sz w:val="24"/>
        </w:rPr>
        <w:t>in</w:t>
      </w:r>
      <w:r>
        <w:rPr>
          <w:spacing w:val="35"/>
          <w:sz w:val="24"/>
        </w:rPr>
        <w:t> </w:t>
      </w:r>
      <w:r>
        <w:rPr>
          <w:sz w:val="24"/>
        </w:rPr>
        <w:t>excess</w:t>
      </w:r>
      <w:r>
        <w:rPr>
          <w:spacing w:val="35"/>
          <w:sz w:val="24"/>
        </w:rPr>
        <w:t> </w:t>
      </w:r>
      <w:r>
        <w:rPr>
          <w:sz w:val="24"/>
        </w:rPr>
        <w:t>of</w:t>
      </w:r>
      <w:r>
        <w:rPr>
          <w:spacing w:val="35"/>
          <w:sz w:val="24"/>
        </w:rPr>
        <w:t> </w:t>
      </w:r>
      <w:r>
        <w:rPr>
          <w:sz w:val="24"/>
        </w:rPr>
        <w:t>$500</w:t>
      </w:r>
      <w:r>
        <w:rPr>
          <w:spacing w:val="35"/>
          <w:sz w:val="24"/>
        </w:rPr>
        <w:t> </w:t>
      </w:r>
      <w:r>
        <w:rPr>
          <w:sz w:val="24"/>
        </w:rPr>
        <w:t>may</w:t>
      </w:r>
      <w:r>
        <w:rPr>
          <w:spacing w:val="35"/>
          <w:sz w:val="24"/>
        </w:rPr>
        <w:t> </w:t>
      </w:r>
      <w:r>
        <w:rPr>
          <w:sz w:val="24"/>
        </w:rPr>
        <w:t>be</w:t>
      </w:r>
      <w:r>
        <w:rPr>
          <w:spacing w:val="35"/>
          <w:sz w:val="24"/>
        </w:rPr>
        <w:t> </w:t>
      </w:r>
      <w:r>
        <w:rPr>
          <w:sz w:val="24"/>
        </w:rPr>
        <w:t>sold</w:t>
      </w:r>
      <w:r>
        <w:rPr>
          <w:spacing w:val="35"/>
          <w:sz w:val="24"/>
        </w:rPr>
        <w:t> </w:t>
      </w:r>
      <w:r>
        <w:rPr>
          <w:sz w:val="24"/>
        </w:rPr>
        <w:t>after</w:t>
      </w:r>
      <w:r>
        <w:rPr>
          <w:spacing w:val="35"/>
          <w:sz w:val="24"/>
        </w:rPr>
        <w:t> </w:t>
      </w:r>
      <w:r>
        <w:rPr>
          <w:sz w:val="24"/>
        </w:rPr>
        <w:t>advertising</w:t>
      </w:r>
      <w:r>
        <w:rPr>
          <w:spacing w:val="35"/>
          <w:sz w:val="24"/>
        </w:rPr>
        <w:t> </w:t>
      </w:r>
      <w:r>
        <w:rPr>
          <w:sz w:val="24"/>
        </w:rPr>
        <w:t>said</w:t>
      </w:r>
      <w:r>
        <w:rPr>
          <w:spacing w:val="35"/>
          <w:sz w:val="24"/>
        </w:rPr>
        <w:t> </w:t>
      </w:r>
      <w:r>
        <w:rPr>
          <w:sz w:val="24"/>
        </w:rPr>
        <w:t>item</w:t>
      </w:r>
      <w:r>
        <w:rPr>
          <w:spacing w:val="33"/>
          <w:sz w:val="24"/>
        </w:rPr>
        <w:t> </w:t>
      </w:r>
      <w:r>
        <w:rPr>
          <w:sz w:val="24"/>
        </w:rPr>
        <w:t>in</w:t>
      </w:r>
      <w:r>
        <w:rPr>
          <w:spacing w:val="35"/>
          <w:sz w:val="24"/>
        </w:rPr>
        <w:t> </w:t>
      </w:r>
      <w:r>
        <w:rPr>
          <w:sz w:val="24"/>
        </w:rPr>
        <w:t>a</w:t>
      </w:r>
      <w:r>
        <w:rPr>
          <w:spacing w:val="35"/>
          <w:sz w:val="24"/>
        </w:rPr>
        <w:t> </w:t>
      </w:r>
      <w:r>
        <w:rPr>
          <w:sz w:val="24"/>
        </w:rPr>
        <w:t>general circulation newspaper on at least two occasions. Such sales shall be by closed bid.</w:t>
      </w:r>
    </w:p>
    <w:p>
      <w:pPr>
        <w:pStyle w:val="BodyText"/>
        <w:spacing w:before="1"/>
        <w:ind w:left="157"/>
      </w:pPr>
      <w:r>
        <w:rPr/>
        <w:t>(K.S.A.</w:t>
      </w:r>
      <w:r>
        <w:rPr>
          <w:spacing w:val="-10"/>
        </w:rPr>
        <w:t> </w:t>
      </w:r>
      <w:r>
        <w:rPr/>
        <w:t>22-</w:t>
      </w:r>
      <w:r>
        <w:rPr>
          <w:spacing w:val="-2"/>
        </w:rPr>
        <w:t>2512)</w:t>
      </w:r>
    </w:p>
    <w:p>
      <w:pPr>
        <w:pStyle w:val="BodyText"/>
      </w:pPr>
    </w:p>
    <w:p>
      <w:pPr>
        <w:pStyle w:val="BodyText"/>
        <w:spacing w:before="15"/>
      </w:pPr>
    </w:p>
    <w:p>
      <w:pPr>
        <w:pStyle w:val="Heading1"/>
      </w:pPr>
      <w:r>
        <w:rPr/>
        <w:t>§</w:t>
      </w:r>
      <w:r>
        <w:rPr>
          <w:spacing w:val="-4"/>
        </w:rPr>
        <w:t> </w:t>
      </w:r>
      <w:r>
        <w:rPr/>
        <w:t>10-204</w:t>
      </w:r>
      <w:r>
        <w:rPr>
          <w:spacing w:val="52"/>
        </w:rPr>
        <w:t> </w:t>
      </w:r>
      <w:r>
        <w:rPr/>
        <w:t>CLAIMING</w:t>
      </w:r>
      <w:r>
        <w:rPr>
          <w:spacing w:val="-3"/>
        </w:rPr>
        <w:t> </w:t>
      </w:r>
      <w:r>
        <w:rPr>
          <w:spacing w:val="-2"/>
        </w:rPr>
        <w:t>PROPERTY.</w:t>
      </w:r>
    </w:p>
    <w:p>
      <w:pPr>
        <w:pStyle w:val="BodyText"/>
        <w:spacing w:before="5"/>
        <w:rPr>
          <w:b/>
        </w:rPr>
      </w:pPr>
    </w:p>
    <w:p>
      <w:pPr>
        <w:pStyle w:val="BodyText"/>
        <w:spacing w:line="242" w:lineRule="auto"/>
        <w:ind w:left="157" w:right="153" w:firstLine="432"/>
        <w:jc w:val="both"/>
      </w:pPr>
      <w:r>
        <w:rPr/>
        <w:t>The Police Department shall be required to make reasonable attempts to locate the owner of any property</w:t>
      </w:r>
      <w:r>
        <w:rPr>
          <w:spacing w:val="-5"/>
        </w:rPr>
        <w:t> </w:t>
      </w:r>
      <w:r>
        <w:rPr/>
        <w:t>in</w:t>
      </w:r>
      <w:r>
        <w:rPr>
          <w:spacing w:val="-5"/>
        </w:rPr>
        <w:t> </w:t>
      </w:r>
      <w:r>
        <w:rPr/>
        <w:t>storage,</w:t>
      </w:r>
      <w:r>
        <w:rPr>
          <w:spacing w:val="-5"/>
        </w:rPr>
        <w:t> </w:t>
      </w:r>
      <w:r>
        <w:rPr/>
        <w:t>however,</w:t>
      </w:r>
      <w:r>
        <w:rPr>
          <w:spacing w:val="-5"/>
        </w:rPr>
        <w:t> </w:t>
      </w:r>
      <w:r>
        <w:rPr/>
        <w:t>the</w:t>
      </w:r>
      <w:r>
        <w:rPr>
          <w:spacing w:val="-5"/>
        </w:rPr>
        <w:t> </w:t>
      </w:r>
      <w:r>
        <w:rPr/>
        <w:t>responsibility</w:t>
      </w:r>
      <w:r>
        <w:rPr>
          <w:spacing w:val="-5"/>
        </w:rPr>
        <w:t> </w:t>
      </w:r>
      <w:r>
        <w:rPr/>
        <w:t>for</w:t>
      </w:r>
      <w:r>
        <w:rPr>
          <w:spacing w:val="-5"/>
        </w:rPr>
        <w:t> </w:t>
      </w:r>
      <w:r>
        <w:rPr/>
        <w:t>claiming</w:t>
      </w:r>
      <w:r>
        <w:rPr>
          <w:spacing w:val="-5"/>
        </w:rPr>
        <w:t> </w:t>
      </w:r>
      <w:r>
        <w:rPr/>
        <w:t>and</w:t>
      </w:r>
      <w:r>
        <w:rPr>
          <w:spacing w:val="-5"/>
        </w:rPr>
        <w:t> </w:t>
      </w:r>
      <w:r>
        <w:rPr/>
        <w:t>identifying</w:t>
      </w:r>
      <w:r>
        <w:rPr>
          <w:spacing w:val="-5"/>
        </w:rPr>
        <w:t> </w:t>
      </w:r>
      <w:r>
        <w:rPr/>
        <w:t>any</w:t>
      </w:r>
      <w:r>
        <w:rPr>
          <w:spacing w:val="-5"/>
        </w:rPr>
        <w:t> </w:t>
      </w:r>
      <w:r>
        <w:rPr/>
        <w:t>such</w:t>
      </w:r>
      <w:r>
        <w:rPr>
          <w:spacing w:val="-5"/>
        </w:rPr>
        <w:t> </w:t>
      </w:r>
      <w:r>
        <w:rPr/>
        <w:t>property</w:t>
      </w:r>
      <w:r>
        <w:rPr>
          <w:spacing w:val="-5"/>
        </w:rPr>
        <w:t> </w:t>
      </w:r>
      <w:r>
        <w:rPr/>
        <w:t>shall</w:t>
      </w:r>
      <w:r>
        <w:rPr>
          <w:spacing w:val="-5"/>
        </w:rPr>
        <w:t> </w:t>
      </w:r>
      <w:r>
        <w:rPr/>
        <w:t>rest solely with the owner.</w:t>
      </w:r>
    </w:p>
    <w:p>
      <w:pPr>
        <w:pStyle w:val="BodyText"/>
      </w:pPr>
    </w:p>
    <w:p>
      <w:pPr>
        <w:pStyle w:val="BodyText"/>
        <w:spacing w:before="13"/>
      </w:pPr>
    </w:p>
    <w:p>
      <w:pPr>
        <w:pStyle w:val="Heading1"/>
      </w:pPr>
      <w:r>
        <w:rPr/>
        <w:t>§ 10-205</w:t>
      </w:r>
      <w:r>
        <w:rPr>
          <w:spacing w:val="60"/>
        </w:rPr>
        <w:t> </w:t>
      </w:r>
      <w:r>
        <w:rPr/>
        <w:t>PROOF OF </w:t>
      </w:r>
      <w:r>
        <w:rPr>
          <w:spacing w:val="-2"/>
        </w:rPr>
        <w:t>OWNERSHIP.</w:t>
      </w:r>
    </w:p>
    <w:p>
      <w:pPr>
        <w:pStyle w:val="BodyText"/>
        <w:spacing w:before="5"/>
        <w:rPr>
          <w:b/>
        </w:rPr>
      </w:pPr>
    </w:p>
    <w:p>
      <w:pPr>
        <w:pStyle w:val="BodyText"/>
        <w:spacing w:line="242" w:lineRule="auto"/>
        <w:ind w:left="157" w:right="154" w:firstLine="432"/>
        <w:jc w:val="both"/>
      </w:pPr>
      <w:r>
        <w:rPr>
          <w:spacing w:val="-2"/>
        </w:rPr>
        <w:t>Claimants</w:t>
      </w:r>
      <w:r>
        <w:rPr>
          <w:spacing w:val="-9"/>
        </w:rPr>
        <w:t> </w:t>
      </w:r>
      <w:r>
        <w:rPr>
          <w:spacing w:val="-2"/>
        </w:rPr>
        <w:t>to</w:t>
      </w:r>
      <w:r>
        <w:rPr>
          <w:spacing w:val="-9"/>
        </w:rPr>
        <w:t> </w:t>
      </w:r>
      <w:r>
        <w:rPr>
          <w:spacing w:val="-2"/>
        </w:rPr>
        <w:t>any</w:t>
      </w:r>
      <w:r>
        <w:rPr>
          <w:spacing w:val="-9"/>
        </w:rPr>
        <w:t> </w:t>
      </w:r>
      <w:r>
        <w:rPr>
          <w:spacing w:val="-2"/>
        </w:rPr>
        <w:t>property</w:t>
      </w:r>
      <w:r>
        <w:rPr>
          <w:spacing w:val="-9"/>
        </w:rPr>
        <w:t> </w:t>
      </w:r>
      <w:r>
        <w:rPr>
          <w:spacing w:val="-2"/>
        </w:rPr>
        <w:t>in</w:t>
      </w:r>
      <w:r>
        <w:rPr>
          <w:spacing w:val="-9"/>
        </w:rPr>
        <w:t> </w:t>
      </w:r>
      <w:r>
        <w:rPr>
          <w:spacing w:val="-2"/>
        </w:rPr>
        <w:t>police</w:t>
      </w:r>
      <w:r>
        <w:rPr>
          <w:spacing w:val="-9"/>
        </w:rPr>
        <w:t> </w:t>
      </w:r>
      <w:r>
        <w:rPr>
          <w:spacing w:val="-2"/>
        </w:rPr>
        <w:t>storage</w:t>
      </w:r>
      <w:r>
        <w:rPr>
          <w:spacing w:val="-9"/>
        </w:rPr>
        <w:t> </w:t>
      </w:r>
      <w:r>
        <w:rPr>
          <w:spacing w:val="-2"/>
        </w:rPr>
        <w:t>shall</w:t>
      </w:r>
      <w:r>
        <w:rPr>
          <w:spacing w:val="-8"/>
        </w:rPr>
        <w:t> </w:t>
      </w:r>
      <w:r>
        <w:rPr>
          <w:spacing w:val="-2"/>
        </w:rPr>
        <w:t>be</w:t>
      </w:r>
      <w:r>
        <w:rPr>
          <w:spacing w:val="-10"/>
        </w:rPr>
        <w:t> </w:t>
      </w:r>
      <w:r>
        <w:rPr>
          <w:spacing w:val="-2"/>
        </w:rPr>
        <w:t>required</w:t>
      </w:r>
      <w:r>
        <w:rPr>
          <w:spacing w:val="-8"/>
        </w:rPr>
        <w:t> </w:t>
      </w:r>
      <w:r>
        <w:rPr>
          <w:spacing w:val="-2"/>
        </w:rPr>
        <w:t>to</w:t>
      </w:r>
      <w:r>
        <w:rPr>
          <w:spacing w:val="-8"/>
        </w:rPr>
        <w:t> </w:t>
      </w:r>
      <w:r>
        <w:rPr>
          <w:spacing w:val="-2"/>
        </w:rPr>
        <w:t>present</w:t>
      </w:r>
      <w:r>
        <w:rPr>
          <w:spacing w:val="-8"/>
        </w:rPr>
        <w:t> </w:t>
      </w:r>
      <w:r>
        <w:rPr>
          <w:spacing w:val="-2"/>
        </w:rPr>
        <w:t>reasonable</w:t>
      </w:r>
      <w:r>
        <w:rPr>
          <w:spacing w:val="-8"/>
        </w:rPr>
        <w:t> </w:t>
      </w:r>
      <w:r>
        <w:rPr>
          <w:spacing w:val="-2"/>
        </w:rPr>
        <w:t>proof</w:t>
      </w:r>
      <w:r>
        <w:rPr>
          <w:spacing w:val="-8"/>
        </w:rPr>
        <w:t> </w:t>
      </w:r>
      <w:r>
        <w:rPr>
          <w:spacing w:val="-2"/>
        </w:rPr>
        <w:t>of</w:t>
      </w:r>
      <w:r>
        <w:rPr>
          <w:spacing w:val="-8"/>
        </w:rPr>
        <w:t> </w:t>
      </w:r>
      <w:r>
        <w:rPr>
          <w:spacing w:val="-2"/>
        </w:rPr>
        <w:t>ownership </w:t>
      </w:r>
      <w:r>
        <w:rPr/>
        <w:t>and no property shall be released unless such reasonable proof is presented.</w:t>
      </w:r>
    </w:p>
    <w:p>
      <w:pPr>
        <w:pStyle w:val="BodyText"/>
      </w:pPr>
    </w:p>
    <w:p>
      <w:pPr>
        <w:pStyle w:val="BodyText"/>
        <w:spacing w:before="12"/>
      </w:pPr>
    </w:p>
    <w:p>
      <w:pPr>
        <w:pStyle w:val="Heading1"/>
        <w:spacing w:before="1"/>
      </w:pPr>
      <w:r>
        <w:rPr/>
        <w:t>§</w:t>
      </w:r>
      <w:r>
        <w:rPr>
          <w:spacing w:val="-3"/>
        </w:rPr>
        <w:t> </w:t>
      </w:r>
      <w:r>
        <w:rPr/>
        <w:t>10-206</w:t>
      </w:r>
      <w:r>
        <w:rPr>
          <w:spacing w:val="56"/>
        </w:rPr>
        <w:t> </w:t>
      </w:r>
      <w:r>
        <w:rPr>
          <w:spacing w:val="-2"/>
        </w:rPr>
        <w:t>AUCTION.</w:t>
      </w:r>
    </w:p>
    <w:p>
      <w:pPr>
        <w:pStyle w:val="BodyText"/>
        <w:spacing w:before="4"/>
        <w:rPr>
          <w:b/>
        </w:rPr>
      </w:pPr>
    </w:p>
    <w:p>
      <w:pPr>
        <w:pStyle w:val="BodyText"/>
        <w:spacing w:line="242" w:lineRule="auto"/>
        <w:ind w:left="157" w:right="152" w:firstLine="432"/>
        <w:jc w:val="both"/>
      </w:pPr>
      <w:r>
        <w:rPr/>
        <w:t>At</w:t>
      </w:r>
      <w:r>
        <w:rPr>
          <w:spacing w:val="-11"/>
        </w:rPr>
        <w:t> </w:t>
      </w:r>
      <w:r>
        <w:rPr/>
        <w:t>such</w:t>
      </w:r>
      <w:r>
        <w:rPr>
          <w:spacing w:val="-11"/>
        </w:rPr>
        <w:t> </w:t>
      </w:r>
      <w:r>
        <w:rPr/>
        <w:t>time</w:t>
      </w:r>
      <w:r>
        <w:rPr>
          <w:spacing w:val="-11"/>
        </w:rPr>
        <w:t> </w:t>
      </w:r>
      <w:r>
        <w:rPr/>
        <w:t>as</w:t>
      </w:r>
      <w:r>
        <w:rPr>
          <w:spacing w:val="-11"/>
        </w:rPr>
        <w:t> </w:t>
      </w:r>
      <w:r>
        <w:rPr/>
        <w:t>it</w:t>
      </w:r>
      <w:r>
        <w:rPr>
          <w:spacing w:val="-11"/>
        </w:rPr>
        <w:t> </w:t>
      </w:r>
      <w:r>
        <w:rPr/>
        <w:t>has</w:t>
      </w:r>
      <w:r>
        <w:rPr>
          <w:spacing w:val="-11"/>
        </w:rPr>
        <w:t> </w:t>
      </w:r>
      <w:r>
        <w:rPr/>
        <w:t>been</w:t>
      </w:r>
      <w:r>
        <w:rPr>
          <w:spacing w:val="-11"/>
        </w:rPr>
        <w:t> </w:t>
      </w:r>
      <w:r>
        <w:rPr/>
        <w:t>determined</w:t>
      </w:r>
      <w:r>
        <w:rPr>
          <w:spacing w:val="-11"/>
        </w:rPr>
        <w:t> </w:t>
      </w:r>
      <w:r>
        <w:rPr/>
        <w:t>that</w:t>
      </w:r>
      <w:r>
        <w:rPr>
          <w:spacing w:val="-11"/>
        </w:rPr>
        <w:t> </w:t>
      </w:r>
      <w:r>
        <w:rPr/>
        <w:t>an</w:t>
      </w:r>
      <w:r>
        <w:rPr>
          <w:spacing w:val="-11"/>
        </w:rPr>
        <w:t> </w:t>
      </w:r>
      <w:r>
        <w:rPr/>
        <w:t>auction</w:t>
      </w:r>
      <w:r>
        <w:rPr>
          <w:spacing w:val="-10"/>
        </w:rPr>
        <w:t> </w:t>
      </w:r>
      <w:r>
        <w:rPr/>
        <w:t>is</w:t>
      </w:r>
      <w:r>
        <w:rPr>
          <w:spacing w:val="-10"/>
        </w:rPr>
        <w:t> </w:t>
      </w:r>
      <w:r>
        <w:rPr/>
        <w:t>necessary</w:t>
      </w:r>
      <w:r>
        <w:rPr>
          <w:spacing w:val="-10"/>
        </w:rPr>
        <w:t> </w:t>
      </w:r>
      <w:r>
        <w:rPr/>
        <w:t>to</w:t>
      </w:r>
      <w:r>
        <w:rPr>
          <w:spacing w:val="-10"/>
        </w:rPr>
        <w:t> </w:t>
      </w:r>
      <w:r>
        <w:rPr/>
        <w:t>dispose</w:t>
      </w:r>
      <w:r>
        <w:rPr>
          <w:spacing w:val="-10"/>
        </w:rPr>
        <w:t> </w:t>
      </w:r>
      <w:r>
        <w:rPr/>
        <w:t>of</w:t>
      </w:r>
      <w:r>
        <w:rPr>
          <w:spacing w:val="-10"/>
        </w:rPr>
        <w:t> </w:t>
      </w:r>
      <w:r>
        <w:rPr/>
        <w:t>unclaimed</w:t>
      </w:r>
      <w:r>
        <w:rPr>
          <w:spacing w:val="-10"/>
        </w:rPr>
        <w:t> </w:t>
      </w:r>
      <w:r>
        <w:rPr/>
        <w:t>property, an inventory listing all property to be disposed of shall be prepared and kept on file in the Police </w:t>
      </w:r>
      <w:r>
        <w:rPr>
          <w:spacing w:val="-2"/>
        </w:rPr>
        <w:t>Department.</w:t>
      </w:r>
      <w:r>
        <w:rPr>
          <w:spacing w:val="-13"/>
        </w:rPr>
        <w:t> </w:t>
      </w:r>
      <w:r>
        <w:rPr>
          <w:spacing w:val="-2"/>
        </w:rPr>
        <w:t>Notice</w:t>
      </w:r>
      <w:r>
        <w:rPr>
          <w:spacing w:val="-13"/>
        </w:rPr>
        <w:t> </w:t>
      </w:r>
      <w:r>
        <w:rPr>
          <w:spacing w:val="-2"/>
        </w:rPr>
        <w:t>of</w:t>
      </w:r>
      <w:r>
        <w:rPr>
          <w:spacing w:val="-13"/>
        </w:rPr>
        <w:t> </w:t>
      </w:r>
      <w:r>
        <w:rPr>
          <w:spacing w:val="-2"/>
        </w:rPr>
        <w:t>an</w:t>
      </w:r>
      <w:r>
        <w:rPr>
          <w:spacing w:val="-13"/>
        </w:rPr>
        <w:t> </w:t>
      </w:r>
      <w:r>
        <w:rPr>
          <w:spacing w:val="-2"/>
        </w:rPr>
        <w:t>auction</w:t>
      </w:r>
      <w:r>
        <w:rPr>
          <w:spacing w:val="-13"/>
        </w:rPr>
        <w:t> </w:t>
      </w:r>
      <w:r>
        <w:rPr>
          <w:spacing w:val="-2"/>
        </w:rPr>
        <w:t>shall</w:t>
      </w:r>
      <w:r>
        <w:rPr>
          <w:spacing w:val="-13"/>
        </w:rPr>
        <w:t> </w:t>
      </w:r>
      <w:r>
        <w:rPr>
          <w:spacing w:val="-2"/>
        </w:rPr>
        <w:t>be</w:t>
      </w:r>
      <w:r>
        <w:rPr>
          <w:spacing w:val="-13"/>
        </w:rPr>
        <w:t> </w:t>
      </w:r>
      <w:r>
        <w:rPr>
          <w:spacing w:val="-2"/>
        </w:rPr>
        <w:t>published</w:t>
      </w:r>
      <w:r>
        <w:rPr>
          <w:spacing w:val="-13"/>
        </w:rPr>
        <w:t> </w:t>
      </w:r>
      <w:r>
        <w:rPr>
          <w:spacing w:val="-2"/>
        </w:rPr>
        <w:t>at</w:t>
      </w:r>
      <w:r>
        <w:rPr>
          <w:spacing w:val="-13"/>
        </w:rPr>
        <w:t> </w:t>
      </w:r>
      <w:r>
        <w:rPr>
          <w:spacing w:val="-2"/>
        </w:rPr>
        <w:t>least</w:t>
      </w:r>
      <w:r>
        <w:rPr>
          <w:spacing w:val="-13"/>
        </w:rPr>
        <w:t> </w:t>
      </w:r>
      <w:r>
        <w:rPr>
          <w:spacing w:val="-2"/>
        </w:rPr>
        <w:t>twice</w:t>
      </w:r>
      <w:r>
        <w:rPr>
          <w:spacing w:val="-13"/>
        </w:rPr>
        <w:t> </w:t>
      </w:r>
      <w:r>
        <w:rPr>
          <w:spacing w:val="-2"/>
        </w:rPr>
        <w:t>in</w:t>
      </w:r>
      <w:r>
        <w:rPr>
          <w:spacing w:val="-13"/>
        </w:rPr>
        <w:t> </w:t>
      </w:r>
      <w:r>
        <w:rPr>
          <w:spacing w:val="-2"/>
        </w:rPr>
        <w:t>a</w:t>
      </w:r>
      <w:r>
        <w:rPr>
          <w:spacing w:val="-13"/>
        </w:rPr>
        <w:t> </w:t>
      </w:r>
      <w:r>
        <w:rPr>
          <w:spacing w:val="-2"/>
        </w:rPr>
        <w:t>general</w:t>
      </w:r>
      <w:r>
        <w:rPr>
          <w:spacing w:val="-13"/>
        </w:rPr>
        <w:t> </w:t>
      </w:r>
      <w:r>
        <w:rPr>
          <w:spacing w:val="-2"/>
        </w:rPr>
        <w:t>circulation</w:t>
      </w:r>
      <w:r>
        <w:rPr>
          <w:spacing w:val="-13"/>
        </w:rPr>
        <w:t> </w:t>
      </w:r>
      <w:r>
        <w:rPr>
          <w:spacing w:val="-2"/>
        </w:rPr>
        <w:t>newspaper</w:t>
      </w:r>
      <w:r>
        <w:rPr>
          <w:spacing w:val="-13"/>
        </w:rPr>
        <w:t> </w:t>
      </w:r>
      <w:r>
        <w:rPr>
          <w:spacing w:val="-2"/>
        </w:rPr>
        <w:t>before </w:t>
      </w:r>
      <w:r>
        <w:rPr/>
        <w:t>the</w:t>
      </w:r>
      <w:r>
        <w:rPr>
          <w:spacing w:val="-15"/>
        </w:rPr>
        <w:t> </w:t>
      </w:r>
      <w:r>
        <w:rPr/>
        <w:t>date</w:t>
      </w:r>
      <w:r>
        <w:rPr>
          <w:spacing w:val="-15"/>
        </w:rPr>
        <w:t> </w:t>
      </w:r>
      <w:r>
        <w:rPr/>
        <w:t>of</w:t>
      </w:r>
      <w:r>
        <w:rPr>
          <w:spacing w:val="-15"/>
        </w:rPr>
        <w:t> </w:t>
      </w:r>
      <w:r>
        <w:rPr/>
        <w:t>the</w:t>
      </w:r>
      <w:r>
        <w:rPr>
          <w:spacing w:val="-15"/>
        </w:rPr>
        <w:t> </w:t>
      </w:r>
      <w:r>
        <w:rPr/>
        <w:t>auction.</w:t>
      </w:r>
      <w:r>
        <w:rPr>
          <w:spacing w:val="-15"/>
        </w:rPr>
        <w:t> </w:t>
      </w:r>
      <w:r>
        <w:rPr/>
        <w:t>The</w:t>
      </w:r>
      <w:r>
        <w:rPr>
          <w:spacing w:val="-15"/>
        </w:rPr>
        <w:t> </w:t>
      </w:r>
      <w:r>
        <w:rPr/>
        <w:t>notice</w:t>
      </w:r>
      <w:r>
        <w:rPr>
          <w:spacing w:val="-15"/>
        </w:rPr>
        <w:t> </w:t>
      </w:r>
      <w:r>
        <w:rPr/>
        <w:t>shall</w:t>
      </w:r>
      <w:r>
        <w:rPr>
          <w:spacing w:val="-15"/>
        </w:rPr>
        <w:t> </w:t>
      </w:r>
      <w:r>
        <w:rPr/>
        <w:t>specify</w:t>
      </w:r>
      <w:r>
        <w:rPr>
          <w:spacing w:val="-15"/>
        </w:rPr>
        <w:t> </w:t>
      </w:r>
      <w:r>
        <w:rPr/>
        <w:t>the</w:t>
      </w:r>
      <w:r>
        <w:rPr>
          <w:spacing w:val="-15"/>
        </w:rPr>
        <w:t> </w:t>
      </w:r>
      <w:r>
        <w:rPr/>
        <w:t>date,</w:t>
      </w:r>
      <w:r>
        <w:rPr>
          <w:spacing w:val="-15"/>
        </w:rPr>
        <w:t> </w:t>
      </w:r>
      <w:r>
        <w:rPr/>
        <w:t>time</w:t>
      </w:r>
      <w:r>
        <w:rPr>
          <w:spacing w:val="-15"/>
        </w:rPr>
        <w:t> </w:t>
      </w:r>
      <w:r>
        <w:rPr/>
        <w:t>and</w:t>
      </w:r>
      <w:r>
        <w:rPr>
          <w:spacing w:val="-15"/>
        </w:rPr>
        <w:t> </w:t>
      </w:r>
      <w:r>
        <w:rPr/>
        <w:t>place</w:t>
      </w:r>
      <w:r>
        <w:rPr>
          <w:spacing w:val="-15"/>
        </w:rPr>
        <w:t> </w:t>
      </w:r>
      <w:r>
        <w:rPr/>
        <w:t>of</w:t>
      </w:r>
      <w:r>
        <w:rPr>
          <w:spacing w:val="-15"/>
        </w:rPr>
        <w:t> </w:t>
      </w:r>
      <w:r>
        <w:rPr/>
        <w:t>the</w:t>
      </w:r>
      <w:r>
        <w:rPr>
          <w:spacing w:val="-15"/>
        </w:rPr>
        <w:t> </w:t>
      </w:r>
      <w:r>
        <w:rPr/>
        <w:t>auction</w:t>
      </w:r>
      <w:r>
        <w:rPr>
          <w:spacing w:val="-15"/>
        </w:rPr>
        <w:t> </w:t>
      </w:r>
      <w:r>
        <w:rPr/>
        <w:t>and</w:t>
      </w:r>
      <w:r>
        <w:rPr>
          <w:spacing w:val="-15"/>
        </w:rPr>
        <w:t> </w:t>
      </w:r>
      <w:r>
        <w:rPr/>
        <w:t>shall</w:t>
      </w:r>
      <w:r>
        <w:rPr>
          <w:spacing w:val="-15"/>
        </w:rPr>
        <w:t> </w:t>
      </w:r>
      <w:r>
        <w:rPr/>
        <w:t>also</w:t>
      </w:r>
      <w:r>
        <w:rPr>
          <w:spacing w:val="-15"/>
        </w:rPr>
        <w:t> </w:t>
      </w:r>
      <w:r>
        <w:rPr/>
        <w:t>notify prospective buyers or potential claimants that a list of items to be auctioned is available at the Police Department and any claims on property must be made before the start of the auction.</w:t>
      </w:r>
    </w:p>
    <w:p>
      <w:pPr>
        <w:spacing w:after="0" w:line="242" w:lineRule="auto"/>
        <w:jc w:val="both"/>
        <w:sectPr>
          <w:headerReference w:type="default" r:id="rId150"/>
          <w:pgSz w:w="12240" w:h="15840"/>
          <w:pgMar w:header="0" w:footer="0" w:top="1020" w:bottom="280" w:left="980" w:right="980"/>
        </w:sectPr>
      </w:pPr>
    </w:p>
    <w:p>
      <w:pPr>
        <w:pStyle w:val="BodyText"/>
        <w:spacing w:before="4"/>
        <w:rPr>
          <w:sz w:val="17"/>
        </w:rPr>
      </w:pPr>
    </w:p>
    <w:p>
      <w:pPr>
        <w:spacing w:after="0"/>
        <w:rPr>
          <w:sz w:val="17"/>
        </w:rPr>
        <w:sectPr>
          <w:headerReference w:type="even" r:id="rId151"/>
          <w:pgSz w:w="12240" w:h="15840"/>
          <w:pgMar w:header="1095" w:footer="0" w:top="1360" w:bottom="280" w:left="980" w:right="980"/>
          <w:pgNumType w:start="8"/>
        </w:sectPr>
      </w:pPr>
    </w:p>
    <w:p>
      <w:pPr>
        <w:pStyle w:val="Heading1"/>
        <w:spacing w:before="104"/>
        <w:ind w:left="1"/>
        <w:jc w:val="center"/>
      </w:pPr>
      <w:r>
        <w:rPr/>
        <w:t>ARTICLE</w:t>
      </w:r>
      <w:r>
        <w:rPr>
          <w:spacing w:val="-4"/>
        </w:rPr>
        <w:t> </w:t>
      </w:r>
      <w:r>
        <w:rPr/>
        <w:t>3:</w:t>
      </w:r>
      <w:r>
        <w:rPr>
          <w:spacing w:val="52"/>
        </w:rPr>
        <w:t> </w:t>
      </w:r>
      <w:r>
        <w:rPr/>
        <w:t>POLICE</w:t>
      </w:r>
      <w:r>
        <w:rPr>
          <w:spacing w:val="-3"/>
        </w:rPr>
        <w:t> </w:t>
      </w:r>
      <w:r>
        <w:rPr>
          <w:spacing w:val="-4"/>
        </w:rPr>
        <w:t>FEES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269"/>
        </w:numPr>
        <w:tabs>
          <w:tab w:pos="1451" w:val="left" w:leader="none"/>
        </w:tabs>
        <w:spacing w:line="240" w:lineRule="auto" w:before="0" w:after="0"/>
        <w:ind w:left="1451" w:right="0" w:hanging="862"/>
        <w:jc w:val="left"/>
        <w:rPr>
          <w:sz w:val="24"/>
        </w:rPr>
      </w:pPr>
      <w:r>
        <w:rPr>
          <w:spacing w:val="-2"/>
          <w:sz w:val="24"/>
        </w:rPr>
        <w:t>Definitions</w:t>
      </w:r>
    </w:p>
    <w:p>
      <w:pPr>
        <w:pStyle w:val="ListParagraph"/>
        <w:numPr>
          <w:ilvl w:val="1"/>
          <w:numId w:val="269"/>
        </w:numPr>
        <w:tabs>
          <w:tab w:pos="1451" w:val="left" w:leader="none"/>
        </w:tabs>
        <w:spacing w:line="240" w:lineRule="auto" w:before="4" w:after="0"/>
        <w:ind w:left="1451" w:right="0" w:hanging="862"/>
        <w:jc w:val="left"/>
        <w:rPr>
          <w:sz w:val="24"/>
        </w:rPr>
      </w:pPr>
      <w:r>
        <w:rPr>
          <w:sz w:val="24"/>
        </w:rPr>
        <w:t>Initial police responses to parties, gatherings or </w:t>
      </w:r>
      <w:r>
        <w:rPr>
          <w:spacing w:val="-2"/>
          <w:sz w:val="24"/>
        </w:rPr>
        <w:t>events</w:t>
      </w:r>
    </w:p>
    <w:p>
      <w:pPr>
        <w:pStyle w:val="ListParagraph"/>
        <w:numPr>
          <w:ilvl w:val="1"/>
          <w:numId w:val="269"/>
        </w:numPr>
        <w:tabs>
          <w:tab w:pos="1451" w:val="left" w:leader="none"/>
        </w:tabs>
        <w:spacing w:line="242" w:lineRule="auto" w:before="4" w:after="0"/>
        <w:ind w:left="589" w:right="2191" w:firstLine="0"/>
        <w:jc w:val="left"/>
        <w:rPr>
          <w:sz w:val="24"/>
        </w:rPr>
      </w:pPr>
      <w:r>
        <w:rPr>
          <w:sz w:val="24"/>
        </w:rPr>
        <w:t>Subsequent</w:t>
      </w:r>
      <w:r>
        <w:rPr>
          <w:spacing w:val="-3"/>
          <w:sz w:val="24"/>
        </w:rPr>
        <w:t> </w:t>
      </w:r>
      <w:r>
        <w:rPr>
          <w:sz w:val="24"/>
        </w:rPr>
        <w:t>police</w:t>
      </w:r>
      <w:r>
        <w:rPr>
          <w:spacing w:val="-3"/>
          <w:sz w:val="24"/>
        </w:rPr>
        <w:t> </w:t>
      </w:r>
      <w:r>
        <w:rPr>
          <w:sz w:val="24"/>
        </w:rPr>
        <w:t>responses</w:t>
      </w:r>
      <w:r>
        <w:rPr>
          <w:spacing w:val="-3"/>
          <w:sz w:val="24"/>
        </w:rPr>
        <w:t> </w:t>
      </w:r>
      <w:r>
        <w:rPr>
          <w:sz w:val="24"/>
        </w:rPr>
        <w:t>to</w:t>
      </w:r>
      <w:r>
        <w:rPr>
          <w:spacing w:val="-3"/>
          <w:sz w:val="24"/>
        </w:rPr>
        <w:t> </w:t>
      </w:r>
      <w:r>
        <w:rPr>
          <w:sz w:val="24"/>
        </w:rPr>
        <w:t>parties,</w:t>
      </w:r>
      <w:r>
        <w:rPr>
          <w:spacing w:val="-3"/>
          <w:sz w:val="24"/>
        </w:rPr>
        <w:t> </w:t>
      </w:r>
      <w:r>
        <w:rPr>
          <w:sz w:val="24"/>
        </w:rPr>
        <w:t>gatherings</w:t>
      </w:r>
      <w:r>
        <w:rPr>
          <w:spacing w:val="-3"/>
          <w:sz w:val="24"/>
        </w:rPr>
        <w:t> </w:t>
      </w:r>
      <w:r>
        <w:rPr>
          <w:sz w:val="24"/>
        </w:rPr>
        <w:t>or</w:t>
      </w:r>
      <w:r>
        <w:rPr>
          <w:spacing w:val="-3"/>
          <w:sz w:val="24"/>
        </w:rPr>
        <w:t> </w:t>
      </w:r>
      <w:r>
        <w:rPr>
          <w:sz w:val="24"/>
        </w:rPr>
        <w:t>events;</w:t>
      </w:r>
      <w:r>
        <w:rPr>
          <w:spacing w:val="-3"/>
          <w:sz w:val="24"/>
        </w:rPr>
        <w:t> </w:t>
      </w:r>
      <w:r>
        <w:rPr>
          <w:sz w:val="24"/>
        </w:rPr>
        <w:t>liability 10-304</w:t>
      </w:r>
      <w:r>
        <w:rPr>
          <w:spacing w:val="80"/>
          <w:sz w:val="24"/>
        </w:rPr>
        <w:t> </w:t>
      </w:r>
      <w:r>
        <w:rPr>
          <w:sz w:val="24"/>
        </w:rPr>
        <w:t>Cost; collection</w:t>
      </w:r>
    </w:p>
    <w:p>
      <w:pPr>
        <w:pStyle w:val="BodyText"/>
      </w:pPr>
    </w:p>
    <w:p>
      <w:pPr>
        <w:pStyle w:val="BodyText"/>
        <w:spacing w:before="12"/>
      </w:pPr>
    </w:p>
    <w:p>
      <w:pPr>
        <w:pStyle w:val="Heading1"/>
      </w:pPr>
      <w:r>
        <w:rPr/>
        <w:t>§</w:t>
      </w:r>
      <w:r>
        <w:rPr>
          <w:spacing w:val="-3"/>
        </w:rPr>
        <w:t> </w:t>
      </w:r>
      <w:r>
        <w:rPr/>
        <w:t>10-301</w:t>
      </w:r>
      <w:r>
        <w:rPr>
          <w:spacing w:val="56"/>
        </w:rPr>
        <w:t> </w:t>
      </w:r>
      <w:r>
        <w:rPr>
          <w:spacing w:val="-2"/>
        </w:rPr>
        <w:t>DEFINITIONS.</w:t>
      </w:r>
    </w:p>
    <w:p>
      <w:pPr>
        <w:pStyle w:val="BodyText"/>
        <w:spacing w:before="5"/>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6"/>
      </w:pPr>
    </w:p>
    <w:p>
      <w:pPr>
        <w:pStyle w:val="BodyText"/>
        <w:spacing w:line="242" w:lineRule="auto" w:before="1"/>
        <w:ind w:left="157" w:right="155" w:firstLine="432"/>
        <w:jc w:val="both"/>
      </w:pPr>
      <w:r>
        <w:rPr>
          <w:b/>
          <w:i/>
        </w:rPr>
        <w:t>HOST.</w:t>
      </w:r>
      <w:r>
        <w:rPr>
          <w:b/>
          <w:i/>
          <w:spacing w:val="-6"/>
        </w:rPr>
        <w:t> </w:t>
      </w:r>
      <w:r>
        <w:rPr/>
        <w:t>The</w:t>
      </w:r>
      <w:r>
        <w:rPr>
          <w:spacing w:val="-6"/>
        </w:rPr>
        <w:t> </w:t>
      </w:r>
      <w:r>
        <w:rPr/>
        <w:t>person</w:t>
      </w:r>
      <w:r>
        <w:rPr>
          <w:spacing w:val="-6"/>
        </w:rPr>
        <w:t> </w:t>
      </w:r>
      <w:r>
        <w:rPr/>
        <w:t>who</w:t>
      </w:r>
      <w:r>
        <w:rPr>
          <w:spacing w:val="-6"/>
        </w:rPr>
        <w:t> </w:t>
      </w:r>
      <w:r>
        <w:rPr/>
        <w:t>owns</w:t>
      </w:r>
      <w:r>
        <w:rPr>
          <w:spacing w:val="-6"/>
        </w:rPr>
        <w:t> </w:t>
      </w:r>
      <w:r>
        <w:rPr/>
        <w:t>or</w:t>
      </w:r>
      <w:r>
        <w:rPr>
          <w:spacing w:val="-6"/>
        </w:rPr>
        <w:t> </w:t>
      </w:r>
      <w:r>
        <w:rPr/>
        <w:t>is</w:t>
      </w:r>
      <w:r>
        <w:rPr>
          <w:spacing w:val="-6"/>
        </w:rPr>
        <w:t> </w:t>
      </w:r>
      <w:r>
        <w:rPr/>
        <w:t>in</w:t>
      </w:r>
      <w:r>
        <w:rPr>
          <w:spacing w:val="-8"/>
        </w:rPr>
        <w:t> </w:t>
      </w:r>
      <w:r>
        <w:rPr/>
        <w:t>possession</w:t>
      </w:r>
      <w:r>
        <w:rPr>
          <w:spacing w:val="-7"/>
        </w:rPr>
        <w:t> </w:t>
      </w:r>
      <w:r>
        <w:rPr/>
        <w:t>of</w:t>
      </w:r>
      <w:r>
        <w:rPr>
          <w:spacing w:val="-7"/>
        </w:rPr>
        <w:t> </w:t>
      </w:r>
      <w:r>
        <w:rPr/>
        <w:t>the</w:t>
      </w:r>
      <w:r>
        <w:rPr>
          <w:spacing w:val="-7"/>
        </w:rPr>
        <w:t> </w:t>
      </w:r>
      <w:r>
        <w:rPr/>
        <w:t>property</w:t>
      </w:r>
      <w:r>
        <w:rPr>
          <w:spacing w:val="-7"/>
        </w:rPr>
        <w:t> </w:t>
      </w:r>
      <w:r>
        <w:rPr/>
        <w:t>where</w:t>
      </w:r>
      <w:r>
        <w:rPr>
          <w:spacing w:val="-7"/>
        </w:rPr>
        <w:t> </w:t>
      </w:r>
      <w:r>
        <w:rPr/>
        <w:t>the</w:t>
      </w:r>
      <w:r>
        <w:rPr>
          <w:spacing w:val="-6"/>
        </w:rPr>
        <w:t> </w:t>
      </w:r>
      <w:r>
        <w:rPr/>
        <w:t>party,</w:t>
      </w:r>
      <w:r>
        <w:rPr>
          <w:spacing w:val="-6"/>
        </w:rPr>
        <w:t> </w:t>
      </w:r>
      <w:r>
        <w:rPr/>
        <w:t>gathering</w:t>
      </w:r>
      <w:r>
        <w:rPr>
          <w:spacing w:val="-6"/>
        </w:rPr>
        <w:t> </w:t>
      </w:r>
      <w:r>
        <w:rPr/>
        <w:t>or</w:t>
      </w:r>
      <w:r>
        <w:rPr>
          <w:spacing w:val="-6"/>
        </w:rPr>
        <w:t> </w:t>
      </w:r>
      <w:r>
        <w:rPr/>
        <w:t>event takes</w:t>
      </w:r>
      <w:r>
        <w:rPr>
          <w:spacing w:val="-5"/>
        </w:rPr>
        <w:t> </w:t>
      </w:r>
      <w:r>
        <w:rPr/>
        <w:t>place,</w:t>
      </w:r>
      <w:r>
        <w:rPr>
          <w:spacing w:val="-5"/>
        </w:rPr>
        <w:t> </w:t>
      </w:r>
      <w:r>
        <w:rPr/>
        <w:t>or</w:t>
      </w:r>
      <w:r>
        <w:rPr>
          <w:spacing w:val="-5"/>
        </w:rPr>
        <w:t> </w:t>
      </w:r>
      <w:r>
        <w:rPr/>
        <w:t>the</w:t>
      </w:r>
      <w:r>
        <w:rPr>
          <w:spacing w:val="-5"/>
        </w:rPr>
        <w:t> </w:t>
      </w:r>
      <w:r>
        <w:rPr/>
        <w:t>person</w:t>
      </w:r>
      <w:r>
        <w:rPr>
          <w:spacing w:val="-5"/>
        </w:rPr>
        <w:t> </w:t>
      </w:r>
      <w:r>
        <w:rPr/>
        <w:t>in</w:t>
      </w:r>
      <w:r>
        <w:rPr>
          <w:spacing w:val="-5"/>
        </w:rPr>
        <w:t> </w:t>
      </w:r>
      <w:r>
        <w:rPr/>
        <w:t>charge</w:t>
      </w:r>
      <w:r>
        <w:rPr>
          <w:spacing w:val="-5"/>
        </w:rPr>
        <w:t> </w:t>
      </w:r>
      <w:r>
        <w:rPr/>
        <w:t>of</w:t>
      </w:r>
      <w:r>
        <w:rPr>
          <w:spacing w:val="-5"/>
        </w:rPr>
        <w:t> </w:t>
      </w:r>
      <w:r>
        <w:rPr/>
        <w:t>the</w:t>
      </w:r>
      <w:r>
        <w:rPr>
          <w:spacing w:val="-5"/>
        </w:rPr>
        <w:t> </w:t>
      </w:r>
      <w:r>
        <w:rPr/>
        <w:t>premises,</w:t>
      </w:r>
      <w:r>
        <w:rPr>
          <w:spacing w:val="-5"/>
        </w:rPr>
        <w:t> </w:t>
      </w:r>
      <w:r>
        <w:rPr/>
        <w:t>or</w:t>
      </w:r>
      <w:r>
        <w:rPr>
          <w:spacing w:val="-5"/>
        </w:rPr>
        <w:t> </w:t>
      </w:r>
      <w:r>
        <w:rPr/>
        <w:t>the</w:t>
      </w:r>
      <w:r>
        <w:rPr>
          <w:spacing w:val="-5"/>
        </w:rPr>
        <w:t> </w:t>
      </w:r>
      <w:r>
        <w:rPr/>
        <w:t>person</w:t>
      </w:r>
      <w:r>
        <w:rPr>
          <w:spacing w:val="-5"/>
        </w:rPr>
        <w:t> </w:t>
      </w:r>
      <w:r>
        <w:rPr/>
        <w:t>who</w:t>
      </w:r>
      <w:r>
        <w:rPr>
          <w:spacing w:val="-5"/>
        </w:rPr>
        <w:t> </w:t>
      </w:r>
      <w:r>
        <w:rPr/>
        <w:t>organized</w:t>
      </w:r>
      <w:r>
        <w:rPr>
          <w:spacing w:val="-5"/>
        </w:rPr>
        <w:t> </w:t>
      </w:r>
      <w:r>
        <w:rPr/>
        <w:t>the</w:t>
      </w:r>
      <w:r>
        <w:rPr>
          <w:spacing w:val="-5"/>
        </w:rPr>
        <w:t> </w:t>
      </w:r>
      <w:r>
        <w:rPr/>
        <w:t>event.</w:t>
      </w:r>
      <w:r>
        <w:rPr>
          <w:spacing w:val="-5"/>
        </w:rPr>
        <w:t> </w:t>
      </w:r>
      <w:r>
        <w:rPr/>
        <w:t>If</w:t>
      </w:r>
      <w:r>
        <w:rPr>
          <w:spacing w:val="-5"/>
        </w:rPr>
        <w:t> </w:t>
      </w:r>
      <w:r>
        <w:rPr/>
        <w:t>the</w:t>
      </w:r>
      <w:r>
        <w:rPr>
          <w:spacing w:val="-6"/>
        </w:rPr>
        <w:t> </w:t>
      </w:r>
      <w:r>
        <w:rPr>
          <w:b/>
          <w:i/>
        </w:rPr>
        <w:t>HOST</w:t>
      </w:r>
      <w:r>
        <w:rPr>
          <w:b/>
          <w:i/>
        </w:rPr>
        <w:t> </w:t>
      </w:r>
      <w:r>
        <w:rPr/>
        <w:t>is a minor, then the parents or guardians of that minor will be jointly and severally liable for the fee incurred for police services.</w:t>
      </w:r>
    </w:p>
    <w:p>
      <w:pPr>
        <w:pStyle w:val="BodyText"/>
        <w:spacing w:before="9"/>
      </w:pPr>
    </w:p>
    <w:p>
      <w:pPr>
        <w:pStyle w:val="BodyText"/>
        <w:spacing w:line="242" w:lineRule="auto"/>
        <w:ind w:left="157" w:right="158" w:firstLine="432"/>
        <w:jc w:val="both"/>
      </w:pPr>
      <w:r>
        <w:rPr>
          <w:b/>
          <w:i/>
        </w:rPr>
        <w:t>PARTY,</w:t>
      </w:r>
      <w:r>
        <w:rPr>
          <w:b/>
          <w:i/>
          <w:spacing w:val="-3"/>
        </w:rPr>
        <w:t> </w:t>
      </w:r>
      <w:r>
        <w:rPr>
          <w:b/>
          <w:i/>
        </w:rPr>
        <w:t>GATHERING</w:t>
      </w:r>
      <w:r>
        <w:rPr>
          <w:b/>
          <w:i/>
          <w:spacing w:val="-4"/>
        </w:rPr>
        <w:t> </w:t>
      </w:r>
      <w:r>
        <w:rPr/>
        <w:t>or</w:t>
      </w:r>
      <w:r>
        <w:rPr>
          <w:spacing w:val="-3"/>
        </w:rPr>
        <w:t> </w:t>
      </w:r>
      <w:r>
        <w:rPr>
          <w:b/>
          <w:i/>
        </w:rPr>
        <w:t>EVENT.</w:t>
      </w:r>
      <w:r>
        <w:rPr>
          <w:b/>
          <w:i/>
          <w:spacing w:val="-5"/>
        </w:rPr>
        <w:t> </w:t>
      </w:r>
      <w:r>
        <w:rPr/>
        <w:t>An</w:t>
      </w:r>
      <w:r>
        <w:rPr>
          <w:spacing w:val="-5"/>
        </w:rPr>
        <w:t> </w:t>
      </w:r>
      <w:r>
        <w:rPr/>
        <w:t>event</w:t>
      </w:r>
      <w:r>
        <w:rPr>
          <w:spacing w:val="-5"/>
        </w:rPr>
        <w:t> </w:t>
      </w:r>
      <w:r>
        <w:rPr/>
        <w:t>involving</w:t>
      </w:r>
      <w:r>
        <w:rPr>
          <w:spacing w:val="-5"/>
        </w:rPr>
        <w:t> </w:t>
      </w:r>
      <w:r>
        <w:rPr/>
        <w:t>a</w:t>
      </w:r>
      <w:r>
        <w:rPr>
          <w:spacing w:val="-5"/>
        </w:rPr>
        <w:t> </w:t>
      </w:r>
      <w:r>
        <w:rPr/>
        <w:t>group</w:t>
      </w:r>
      <w:r>
        <w:rPr>
          <w:spacing w:val="-5"/>
        </w:rPr>
        <w:t> </w:t>
      </w:r>
      <w:r>
        <w:rPr/>
        <w:t>of</w:t>
      </w:r>
      <w:r>
        <w:rPr>
          <w:spacing w:val="-2"/>
        </w:rPr>
        <w:t> </w:t>
      </w:r>
      <w:r>
        <w:rPr/>
        <w:t>persons</w:t>
      </w:r>
      <w:r>
        <w:rPr>
          <w:spacing w:val="-4"/>
        </w:rPr>
        <w:t> </w:t>
      </w:r>
      <w:r>
        <w:rPr/>
        <w:t>who</w:t>
      </w:r>
      <w:r>
        <w:rPr>
          <w:spacing w:val="-4"/>
        </w:rPr>
        <w:t> </w:t>
      </w:r>
      <w:r>
        <w:rPr/>
        <w:t>have</w:t>
      </w:r>
      <w:r>
        <w:rPr>
          <w:spacing w:val="-4"/>
        </w:rPr>
        <w:t> </w:t>
      </w:r>
      <w:r>
        <w:rPr/>
        <w:t>assembled</w:t>
      </w:r>
      <w:r>
        <w:rPr>
          <w:spacing w:val="-4"/>
        </w:rPr>
        <w:t> </w:t>
      </w:r>
      <w:r>
        <w:rPr/>
        <w:t>or are assembling for a social occasion or for a social activity.</w:t>
      </w:r>
    </w:p>
    <w:p>
      <w:pPr>
        <w:pStyle w:val="BodyText"/>
        <w:spacing w:before="6"/>
      </w:pPr>
    </w:p>
    <w:p>
      <w:pPr>
        <w:pStyle w:val="BodyText"/>
        <w:spacing w:line="242" w:lineRule="auto" w:before="1"/>
        <w:ind w:left="157" w:right="154" w:firstLine="432"/>
        <w:jc w:val="both"/>
      </w:pPr>
      <w:r>
        <w:rPr>
          <w:b/>
          <w:i/>
          <w:spacing w:val="-2"/>
        </w:rPr>
        <w:t>POLICE</w:t>
      </w:r>
      <w:r>
        <w:rPr>
          <w:b/>
          <w:i/>
          <w:spacing w:val="-10"/>
        </w:rPr>
        <w:t> </w:t>
      </w:r>
      <w:r>
        <w:rPr>
          <w:b/>
          <w:i/>
          <w:spacing w:val="-2"/>
        </w:rPr>
        <w:t>SERVICES</w:t>
      </w:r>
      <w:r>
        <w:rPr>
          <w:b/>
          <w:i/>
          <w:spacing w:val="-10"/>
        </w:rPr>
        <w:t> </w:t>
      </w:r>
      <w:r>
        <w:rPr>
          <w:b/>
          <w:i/>
          <w:spacing w:val="-2"/>
        </w:rPr>
        <w:t>FEE.</w:t>
      </w:r>
      <w:r>
        <w:rPr>
          <w:b/>
          <w:i/>
          <w:spacing w:val="-7"/>
        </w:rPr>
        <w:t> </w:t>
      </w:r>
      <w:r>
        <w:rPr>
          <w:spacing w:val="-2"/>
        </w:rPr>
        <w:t>The</w:t>
      </w:r>
      <w:r>
        <w:rPr>
          <w:spacing w:val="-7"/>
        </w:rPr>
        <w:t> </w:t>
      </w:r>
      <w:r>
        <w:rPr>
          <w:spacing w:val="-2"/>
        </w:rPr>
        <w:t>cost</w:t>
      </w:r>
      <w:r>
        <w:rPr>
          <w:spacing w:val="-7"/>
        </w:rPr>
        <w:t> </w:t>
      </w:r>
      <w:r>
        <w:rPr>
          <w:spacing w:val="-2"/>
        </w:rPr>
        <w:t>to</w:t>
      </w:r>
      <w:r>
        <w:rPr>
          <w:spacing w:val="-7"/>
        </w:rPr>
        <w:t> </w:t>
      </w:r>
      <w:r>
        <w:rPr>
          <w:spacing w:val="-2"/>
        </w:rPr>
        <w:t>the</w:t>
      </w:r>
      <w:r>
        <w:rPr>
          <w:spacing w:val="-7"/>
        </w:rPr>
        <w:t> </w:t>
      </w:r>
      <w:r>
        <w:rPr>
          <w:spacing w:val="-2"/>
        </w:rPr>
        <w:t>city</w:t>
      </w:r>
      <w:r>
        <w:rPr>
          <w:spacing w:val="-7"/>
        </w:rPr>
        <w:t> </w:t>
      </w:r>
      <w:r>
        <w:rPr>
          <w:spacing w:val="-2"/>
        </w:rPr>
        <w:t>of</w:t>
      </w:r>
      <w:r>
        <w:rPr>
          <w:spacing w:val="-7"/>
        </w:rPr>
        <w:t> </w:t>
      </w:r>
      <w:r>
        <w:rPr>
          <w:spacing w:val="-2"/>
        </w:rPr>
        <w:t>any</w:t>
      </w:r>
      <w:r>
        <w:rPr>
          <w:spacing w:val="-7"/>
        </w:rPr>
        <w:t> </w:t>
      </w:r>
      <w:r>
        <w:rPr>
          <w:spacing w:val="-2"/>
        </w:rPr>
        <w:t>special</w:t>
      </w:r>
      <w:r>
        <w:rPr>
          <w:spacing w:val="-10"/>
        </w:rPr>
        <w:t> </w:t>
      </w:r>
      <w:r>
        <w:rPr>
          <w:spacing w:val="-2"/>
        </w:rPr>
        <w:t>security</w:t>
      </w:r>
      <w:r>
        <w:rPr>
          <w:spacing w:val="-8"/>
        </w:rPr>
        <w:t> </w:t>
      </w:r>
      <w:r>
        <w:rPr>
          <w:spacing w:val="-2"/>
        </w:rPr>
        <w:t>assignment,</w:t>
      </w:r>
      <w:r>
        <w:rPr>
          <w:spacing w:val="-9"/>
        </w:rPr>
        <w:t> </w:t>
      </w:r>
      <w:r>
        <w:rPr>
          <w:spacing w:val="-2"/>
        </w:rPr>
        <w:t>including,</w:t>
      </w:r>
      <w:r>
        <w:rPr>
          <w:spacing w:val="-8"/>
        </w:rPr>
        <w:t> </w:t>
      </w:r>
      <w:r>
        <w:rPr>
          <w:spacing w:val="-2"/>
        </w:rPr>
        <w:t>but</w:t>
      </w:r>
      <w:r>
        <w:rPr>
          <w:spacing w:val="-9"/>
        </w:rPr>
        <w:t> </w:t>
      </w:r>
      <w:r>
        <w:rPr>
          <w:spacing w:val="-2"/>
        </w:rPr>
        <w:t>not </w:t>
      </w:r>
      <w:r>
        <w:rPr/>
        <w:t>limited</w:t>
      </w:r>
      <w:r>
        <w:rPr>
          <w:spacing w:val="-14"/>
        </w:rPr>
        <w:t> </w:t>
      </w:r>
      <w:r>
        <w:rPr/>
        <w:t>to,</w:t>
      </w:r>
      <w:r>
        <w:rPr>
          <w:spacing w:val="-14"/>
        </w:rPr>
        <w:t> </w:t>
      </w:r>
      <w:r>
        <w:rPr/>
        <w:t>salaries</w:t>
      </w:r>
      <w:r>
        <w:rPr>
          <w:spacing w:val="-14"/>
        </w:rPr>
        <w:t> </w:t>
      </w:r>
      <w:r>
        <w:rPr/>
        <w:t>of</w:t>
      </w:r>
      <w:r>
        <w:rPr>
          <w:spacing w:val="-14"/>
        </w:rPr>
        <w:t> </w:t>
      </w:r>
      <w:r>
        <w:rPr/>
        <w:t>police</w:t>
      </w:r>
      <w:r>
        <w:rPr>
          <w:spacing w:val="-14"/>
        </w:rPr>
        <w:t> </w:t>
      </w:r>
      <w:r>
        <w:rPr/>
        <w:t>officers</w:t>
      </w:r>
      <w:r>
        <w:rPr>
          <w:spacing w:val="-14"/>
        </w:rPr>
        <w:t> </w:t>
      </w:r>
      <w:r>
        <w:rPr/>
        <w:t>while</w:t>
      </w:r>
      <w:r>
        <w:rPr>
          <w:spacing w:val="-14"/>
        </w:rPr>
        <w:t> </w:t>
      </w:r>
      <w:r>
        <w:rPr/>
        <w:t>responding</w:t>
      </w:r>
      <w:r>
        <w:rPr>
          <w:spacing w:val="-14"/>
        </w:rPr>
        <w:t> </w:t>
      </w:r>
      <w:r>
        <w:rPr/>
        <w:t>to</w:t>
      </w:r>
      <w:r>
        <w:rPr>
          <w:spacing w:val="-14"/>
        </w:rPr>
        <w:t> </w:t>
      </w:r>
      <w:r>
        <w:rPr/>
        <w:t>or</w:t>
      </w:r>
      <w:r>
        <w:rPr>
          <w:spacing w:val="-14"/>
        </w:rPr>
        <w:t> </w:t>
      </w:r>
      <w:r>
        <w:rPr/>
        <w:t>remaining</w:t>
      </w:r>
      <w:r>
        <w:rPr>
          <w:spacing w:val="-14"/>
        </w:rPr>
        <w:t> </w:t>
      </w:r>
      <w:r>
        <w:rPr/>
        <w:t>at</w:t>
      </w:r>
      <w:r>
        <w:rPr>
          <w:spacing w:val="-14"/>
        </w:rPr>
        <w:t> </w:t>
      </w:r>
      <w:r>
        <w:rPr/>
        <w:t>the</w:t>
      </w:r>
      <w:r>
        <w:rPr>
          <w:spacing w:val="-14"/>
        </w:rPr>
        <w:t> </w:t>
      </w:r>
      <w:r>
        <w:rPr/>
        <w:t>party,</w:t>
      </w:r>
      <w:r>
        <w:rPr>
          <w:spacing w:val="-14"/>
        </w:rPr>
        <w:t> </w:t>
      </w:r>
      <w:r>
        <w:rPr/>
        <w:t>gathering</w:t>
      </w:r>
      <w:r>
        <w:rPr>
          <w:spacing w:val="-14"/>
        </w:rPr>
        <w:t> </w:t>
      </w:r>
      <w:r>
        <w:rPr/>
        <w:t>or</w:t>
      </w:r>
      <w:r>
        <w:rPr>
          <w:spacing w:val="-14"/>
        </w:rPr>
        <w:t> </w:t>
      </w:r>
      <w:r>
        <w:rPr/>
        <w:t>event;</w:t>
      </w:r>
      <w:r>
        <w:rPr>
          <w:spacing w:val="-14"/>
        </w:rPr>
        <w:t> </w:t>
      </w:r>
      <w:r>
        <w:rPr/>
        <w:t>the pro rata cost of equipment; the cost of repairing city equipment and property; the cost of any medical treatment of injured police officers; and the cost of reasonable attorney’s fees.</w:t>
      </w:r>
    </w:p>
    <w:p>
      <w:pPr>
        <w:pStyle w:val="BodyText"/>
        <w:spacing w:before="8"/>
      </w:pPr>
    </w:p>
    <w:p>
      <w:pPr>
        <w:pStyle w:val="BodyText"/>
        <w:spacing w:line="242" w:lineRule="auto"/>
        <w:ind w:left="157" w:right="151" w:firstLine="432"/>
        <w:jc w:val="both"/>
      </w:pPr>
      <w:r>
        <w:rPr>
          <w:b/>
          <w:i/>
        </w:rPr>
        <w:t>SPECIAL</w:t>
      </w:r>
      <w:r>
        <w:rPr>
          <w:b/>
          <w:i/>
          <w:spacing w:val="-6"/>
        </w:rPr>
        <w:t> </w:t>
      </w:r>
      <w:r>
        <w:rPr>
          <w:b/>
          <w:i/>
        </w:rPr>
        <w:t>SECURITY</w:t>
      </w:r>
      <w:r>
        <w:rPr>
          <w:b/>
          <w:i/>
          <w:spacing w:val="-5"/>
        </w:rPr>
        <w:t> </w:t>
      </w:r>
      <w:r>
        <w:rPr>
          <w:b/>
          <w:i/>
        </w:rPr>
        <w:t>ASSIGNMENT.</w:t>
      </w:r>
      <w:r>
        <w:rPr>
          <w:b/>
          <w:i/>
          <w:spacing w:val="-7"/>
        </w:rPr>
        <w:t> </w:t>
      </w:r>
      <w:r>
        <w:rPr/>
        <w:t>The</w:t>
      </w:r>
      <w:r>
        <w:rPr>
          <w:spacing w:val="-6"/>
        </w:rPr>
        <w:t> </w:t>
      </w:r>
      <w:r>
        <w:rPr/>
        <w:t>assignment</w:t>
      </w:r>
      <w:r>
        <w:rPr>
          <w:spacing w:val="-6"/>
        </w:rPr>
        <w:t> </w:t>
      </w:r>
      <w:r>
        <w:rPr/>
        <w:t>of</w:t>
      </w:r>
      <w:r>
        <w:rPr>
          <w:spacing w:val="-6"/>
        </w:rPr>
        <w:t> </w:t>
      </w:r>
      <w:r>
        <w:rPr/>
        <w:t>police</w:t>
      </w:r>
      <w:r>
        <w:rPr>
          <w:spacing w:val="-6"/>
        </w:rPr>
        <w:t> </w:t>
      </w:r>
      <w:r>
        <w:rPr/>
        <w:t>officers,</w:t>
      </w:r>
      <w:r>
        <w:rPr>
          <w:spacing w:val="-6"/>
        </w:rPr>
        <w:t> </w:t>
      </w:r>
      <w:r>
        <w:rPr/>
        <w:t>services</w:t>
      </w:r>
      <w:r>
        <w:rPr>
          <w:spacing w:val="-6"/>
        </w:rPr>
        <w:t> </w:t>
      </w:r>
      <w:r>
        <w:rPr/>
        <w:t>and</w:t>
      </w:r>
      <w:r>
        <w:rPr>
          <w:spacing w:val="-6"/>
        </w:rPr>
        <w:t> </w:t>
      </w:r>
      <w:r>
        <w:rPr/>
        <w:t>equipment during a second or subsequent response to the party, gathering or event after the delivery of a written notice to the host that a fee may be imposed for costs incurred by the city for any subsequent police </w:t>
      </w:r>
      <w:r>
        <w:rPr>
          <w:spacing w:val="-2"/>
        </w:rPr>
        <w:t>response.</w:t>
      </w:r>
    </w:p>
    <w:p>
      <w:pPr>
        <w:pStyle w:val="BodyText"/>
      </w:pPr>
    </w:p>
    <w:p>
      <w:pPr>
        <w:pStyle w:val="BodyText"/>
        <w:spacing w:before="14"/>
      </w:pPr>
    </w:p>
    <w:p>
      <w:pPr>
        <w:pStyle w:val="Heading1"/>
      </w:pPr>
      <w:r>
        <w:rPr/>
        <w:t>§</w:t>
      </w:r>
      <w:r>
        <w:rPr>
          <w:spacing w:val="-8"/>
        </w:rPr>
        <w:t> </w:t>
      </w:r>
      <w:r>
        <w:rPr/>
        <w:t>10-302</w:t>
      </w:r>
      <w:r>
        <w:rPr>
          <w:spacing w:val="51"/>
        </w:rPr>
        <w:t> </w:t>
      </w:r>
      <w:r>
        <w:rPr/>
        <w:t>INITIAL</w:t>
      </w:r>
      <w:r>
        <w:rPr>
          <w:spacing w:val="-5"/>
        </w:rPr>
        <w:t> </w:t>
      </w:r>
      <w:r>
        <w:rPr/>
        <w:t>POLICE</w:t>
      </w:r>
      <w:r>
        <w:rPr>
          <w:spacing w:val="-5"/>
        </w:rPr>
        <w:t> </w:t>
      </w:r>
      <w:r>
        <w:rPr/>
        <w:t>RESPONSES</w:t>
      </w:r>
      <w:r>
        <w:rPr>
          <w:spacing w:val="-6"/>
        </w:rPr>
        <w:t> </w:t>
      </w:r>
      <w:r>
        <w:rPr/>
        <w:t>TO</w:t>
      </w:r>
      <w:r>
        <w:rPr>
          <w:spacing w:val="-4"/>
        </w:rPr>
        <w:t> </w:t>
      </w:r>
      <w:r>
        <w:rPr/>
        <w:t>PARTIES,</w:t>
      </w:r>
      <w:r>
        <w:rPr>
          <w:spacing w:val="-5"/>
        </w:rPr>
        <w:t> </w:t>
      </w:r>
      <w:r>
        <w:rPr/>
        <w:t>GATHERINGS</w:t>
      </w:r>
      <w:r>
        <w:rPr>
          <w:spacing w:val="-5"/>
        </w:rPr>
        <w:t> </w:t>
      </w:r>
      <w:r>
        <w:rPr/>
        <w:t>OR</w:t>
      </w:r>
      <w:r>
        <w:rPr>
          <w:spacing w:val="-5"/>
        </w:rPr>
        <w:t> </w:t>
      </w:r>
      <w:r>
        <w:rPr>
          <w:spacing w:val="-2"/>
        </w:rPr>
        <w:t>EVENTS.</w:t>
      </w:r>
    </w:p>
    <w:p>
      <w:pPr>
        <w:pStyle w:val="BodyText"/>
        <w:spacing w:before="5"/>
        <w:rPr>
          <w:b/>
        </w:rPr>
      </w:pPr>
    </w:p>
    <w:p>
      <w:pPr>
        <w:pStyle w:val="BodyText"/>
        <w:spacing w:line="242" w:lineRule="auto"/>
        <w:ind w:left="157" w:right="152" w:firstLine="432"/>
        <w:jc w:val="both"/>
      </w:pPr>
      <w:r>
        <w:rPr/>
        <w:t>When</w:t>
      </w:r>
      <w:r>
        <w:rPr>
          <w:spacing w:val="-7"/>
        </w:rPr>
        <w:t> </w:t>
      </w:r>
      <w:r>
        <w:rPr/>
        <w:t>any</w:t>
      </w:r>
      <w:r>
        <w:rPr>
          <w:spacing w:val="-7"/>
        </w:rPr>
        <w:t> </w:t>
      </w:r>
      <w:r>
        <w:rPr/>
        <w:t>police</w:t>
      </w:r>
      <w:r>
        <w:rPr>
          <w:spacing w:val="-7"/>
        </w:rPr>
        <w:t> </w:t>
      </w:r>
      <w:r>
        <w:rPr/>
        <w:t>officer</w:t>
      </w:r>
      <w:r>
        <w:rPr>
          <w:spacing w:val="-7"/>
        </w:rPr>
        <w:t> </w:t>
      </w:r>
      <w:r>
        <w:rPr/>
        <w:t>responds</w:t>
      </w:r>
      <w:r>
        <w:rPr>
          <w:spacing w:val="-7"/>
        </w:rPr>
        <w:t> </w:t>
      </w:r>
      <w:r>
        <w:rPr/>
        <w:t>to</w:t>
      </w:r>
      <w:r>
        <w:rPr>
          <w:spacing w:val="-7"/>
        </w:rPr>
        <w:t> </w:t>
      </w:r>
      <w:r>
        <w:rPr/>
        <w:t>any</w:t>
      </w:r>
      <w:r>
        <w:rPr>
          <w:spacing w:val="-7"/>
        </w:rPr>
        <w:t> </w:t>
      </w:r>
      <w:r>
        <w:rPr/>
        <w:t>party,</w:t>
      </w:r>
      <w:r>
        <w:rPr>
          <w:spacing w:val="-7"/>
        </w:rPr>
        <w:t> </w:t>
      </w:r>
      <w:r>
        <w:rPr/>
        <w:t>gathering</w:t>
      </w:r>
      <w:r>
        <w:rPr>
          <w:spacing w:val="-7"/>
        </w:rPr>
        <w:t> </w:t>
      </w:r>
      <w:r>
        <w:rPr/>
        <w:t>or</w:t>
      </w:r>
      <w:r>
        <w:rPr>
          <w:spacing w:val="-7"/>
        </w:rPr>
        <w:t> </w:t>
      </w:r>
      <w:r>
        <w:rPr/>
        <w:t>event</w:t>
      </w:r>
      <w:r>
        <w:rPr>
          <w:spacing w:val="-7"/>
        </w:rPr>
        <w:t> </w:t>
      </w:r>
      <w:r>
        <w:rPr/>
        <w:t>and</w:t>
      </w:r>
      <w:r>
        <w:rPr>
          <w:spacing w:val="-7"/>
        </w:rPr>
        <w:t> </w:t>
      </w:r>
      <w:r>
        <w:rPr/>
        <w:t>that</w:t>
      </w:r>
      <w:r>
        <w:rPr>
          <w:spacing w:val="-7"/>
        </w:rPr>
        <w:t> </w:t>
      </w:r>
      <w:r>
        <w:rPr/>
        <w:t>police</w:t>
      </w:r>
      <w:r>
        <w:rPr>
          <w:spacing w:val="-7"/>
        </w:rPr>
        <w:t> </w:t>
      </w:r>
      <w:r>
        <w:rPr/>
        <w:t>officer</w:t>
      </w:r>
      <w:r>
        <w:rPr>
          <w:spacing w:val="-7"/>
        </w:rPr>
        <w:t> </w:t>
      </w:r>
      <w:r>
        <w:rPr/>
        <w:t>determines </w:t>
      </w:r>
      <w:r>
        <w:rPr>
          <w:spacing w:val="-2"/>
        </w:rPr>
        <w:t>there</w:t>
      </w:r>
      <w:r>
        <w:rPr>
          <w:spacing w:val="-8"/>
        </w:rPr>
        <w:t> </w:t>
      </w:r>
      <w:r>
        <w:rPr>
          <w:spacing w:val="-2"/>
        </w:rPr>
        <w:t>is</w:t>
      </w:r>
      <w:r>
        <w:rPr>
          <w:spacing w:val="-8"/>
        </w:rPr>
        <w:t> </w:t>
      </w:r>
      <w:r>
        <w:rPr>
          <w:spacing w:val="-2"/>
        </w:rPr>
        <w:t>a</w:t>
      </w:r>
      <w:r>
        <w:rPr>
          <w:spacing w:val="-8"/>
        </w:rPr>
        <w:t> </w:t>
      </w:r>
      <w:r>
        <w:rPr>
          <w:spacing w:val="-2"/>
        </w:rPr>
        <w:t>threat</w:t>
      </w:r>
      <w:r>
        <w:rPr>
          <w:spacing w:val="-8"/>
        </w:rPr>
        <w:t> </w:t>
      </w:r>
      <w:r>
        <w:rPr>
          <w:spacing w:val="-2"/>
        </w:rPr>
        <w:t>to</w:t>
      </w:r>
      <w:r>
        <w:rPr>
          <w:spacing w:val="-8"/>
        </w:rPr>
        <w:t> </w:t>
      </w:r>
      <w:r>
        <w:rPr>
          <w:spacing w:val="-2"/>
        </w:rPr>
        <w:t>the</w:t>
      </w:r>
      <w:r>
        <w:rPr>
          <w:spacing w:val="-8"/>
        </w:rPr>
        <w:t> </w:t>
      </w:r>
      <w:r>
        <w:rPr>
          <w:spacing w:val="-2"/>
        </w:rPr>
        <w:t>public</w:t>
      </w:r>
      <w:r>
        <w:rPr>
          <w:spacing w:val="-8"/>
        </w:rPr>
        <w:t> </w:t>
      </w:r>
      <w:r>
        <w:rPr>
          <w:spacing w:val="-2"/>
        </w:rPr>
        <w:t>peace,</w:t>
      </w:r>
      <w:r>
        <w:rPr>
          <w:spacing w:val="-8"/>
        </w:rPr>
        <w:t> </w:t>
      </w:r>
      <w:r>
        <w:rPr>
          <w:spacing w:val="-2"/>
        </w:rPr>
        <w:t>health,</w:t>
      </w:r>
      <w:r>
        <w:rPr>
          <w:spacing w:val="-8"/>
        </w:rPr>
        <w:t> </w:t>
      </w:r>
      <w:r>
        <w:rPr>
          <w:spacing w:val="-2"/>
        </w:rPr>
        <w:t>safety</w:t>
      </w:r>
      <w:r>
        <w:rPr>
          <w:spacing w:val="-8"/>
        </w:rPr>
        <w:t> </w:t>
      </w:r>
      <w:r>
        <w:rPr>
          <w:spacing w:val="-2"/>
        </w:rPr>
        <w:t>or</w:t>
      </w:r>
      <w:r>
        <w:rPr>
          <w:spacing w:val="-9"/>
        </w:rPr>
        <w:t> </w:t>
      </w:r>
      <w:r>
        <w:rPr>
          <w:spacing w:val="-2"/>
        </w:rPr>
        <w:t>general</w:t>
      </w:r>
      <w:r>
        <w:rPr>
          <w:spacing w:val="-8"/>
        </w:rPr>
        <w:t> </w:t>
      </w:r>
      <w:r>
        <w:rPr>
          <w:spacing w:val="-2"/>
        </w:rPr>
        <w:t>welfare,</w:t>
      </w:r>
      <w:r>
        <w:rPr>
          <w:spacing w:val="-8"/>
        </w:rPr>
        <w:t> </w:t>
      </w:r>
      <w:r>
        <w:rPr>
          <w:spacing w:val="-2"/>
        </w:rPr>
        <w:t>the</w:t>
      </w:r>
      <w:r>
        <w:rPr>
          <w:spacing w:val="-8"/>
        </w:rPr>
        <w:t> </w:t>
      </w:r>
      <w:r>
        <w:rPr>
          <w:spacing w:val="-2"/>
        </w:rPr>
        <w:t>police</w:t>
      </w:r>
      <w:r>
        <w:rPr>
          <w:spacing w:val="-8"/>
        </w:rPr>
        <w:t> </w:t>
      </w:r>
      <w:r>
        <w:rPr>
          <w:spacing w:val="-2"/>
        </w:rPr>
        <w:t>officer</w:t>
      </w:r>
      <w:r>
        <w:rPr>
          <w:spacing w:val="-8"/>
        </w:rPr>
        <w:t> </w:t>
      </w:r>
      <w:r>
        <w:rPr>
          <w:spacing w:val="-2"/>
        </w:rPr>
        <w:t>shall</w:t>
      </w:r>
      <w:r>
        <w:rPr>
          <w:spacing w:val="-8"/>
        </w:rPr>
        <w:t> </w:t>
      </w:r>
      <w:r>
        <w:rPr>
          <w:spacing w:val="-2"/>
        </w:rPr>
        <w:t>issue</w:t>
      </w:r>
      <w:r>
        <w:rPr>
          <w:spacing w:val="-8"/>
        </w:rPr>
        <w:t> </w:t>
      </w:r>
      <w:r>
        <w:rPr>
          <w:spacing w:val="-2"/>
        </w:rPr>
        <w:t>a</w:t>
      </w:r>
      <w:r>
        <w:rPr>
          <w:spacing w:val="-8"/>
        </w:rPr>
        <w:t> </w:t>
      </w:r>
      <w:r>
        <w:rPr>
          <w:spacing w:val="-2"/>
        </w:rPr>
        <w:t>written </w:t>
      </w:r>
      <w:r>
        <w:rPr/>
        <w:t>notice to the host or hosts that a subsequent response to that same location or address within 24</w:t>
      </w:r>
    </w:p>
    <w:p>
      <w:pPr>
        <w:pStyle w:val="BodyText"/>
      </w:pPr>
    </w:p>
    <w:p>
      <w:pPr>
        <w:pStyle w:val="BodyText"/>
      </w:pPr>
    </w:p>
    <w:p>
      <w:pPr>
        <w:pStyle w:val="BodyText"/>
      </w:pPr>
    </w:p>
    <w:p>
      <w:pPr>
        <w:pStyle w:val="BodyText"/>
      </w:pPr>
    </w:p>
    <w:p>
      <w:pPr>
        <w:pStyle w:val="BodyText"/>
        <w:spacing w:before="21"/>
      </w:pPr>
    </w:p>
    <w:p>
      <w:pPr>
        <w:pStyle w:val="BodyText"/>
        <w:jc w:val="center"/>
      </w:pPr>
      <w:r>
        <w:rPr>
          <w:spacing w:val="-10"/>
        </w:rPr>
        <w:t>9</w:t>
      </w:r>
    </w:p>
    <w:p>
      <w:pPr>
        <w:spacing w:after="0"/>
        <w:jc w:val="center"/>
        <w:sectPr>
          <w:headerReference w:type="default" r:id="rId152"/>
          <w:pgSz w:w="12240" w:h="15840"/>
          <w:pgMar w:header="0" w:footer="0" w:top="1820" w:bottom="280" w:left="980" w:right="980"/>
        </w:sectPr>
      </w:pPr>
    </w:p>
    <w:p>
      <w:pPr>
        <w:pStyle w:val="BodyText"/>
      </w:pPr>
    </w:p>
    <w:p>
      <w:pPr>
        <w:pStyle w:val="BodyText"/>
        <w:spacing w:before="10"/>
      </w:pPr>
    </w:p>
    <w:p>
      <w:pPr>
        <w:pStyle w:val="BodyText"/>
        <w:spacing w:line="242" w:lineRule="auto" w:before="1"/>
        <w:ind w:left="157" w:right="153"/>
        <w:jc w:val="both"/>
      </w:pPr>
      <w:r>
        <w:rPr/>
        <w:t>hours</w:t>
      </w:r>
      <w:r>
        <w:rPr>
          <w:spacing w:val="-12"/>
        </w:rPr>
        <w:t> </w:t>
      </w:r>
      <w:r>
        <w:rPr/>
        <w:t>of</w:t>
      </w:r>
      <w:r>
        <w:rPr>
          <w:spacing w:val="-12"/>
        </w:rPr>
        <w:t> </w:t>
      </w:r>
      <w:r>
        <w:rPr/>
        <w:t>the</w:t>
      </w:r>
      <w:r>
        <w:rPr>
          <w:spacing w:val="-12"/>
        </w:rPr>
        <w:t> </w:t>
      </w:r>
      <w:r>
        <w:rPr/>
        <w:t>first</w:t>
      </w:r>
      <w:r>
        <w:rPr>
          <w:spacing w:val="-12"/>
        </w:rPr>
        <w:t> </w:t>
      </w:r>
      <w:r>
        <w:rPr/>
        <w:t>response</w:t>
      </w:r>
      <w:r>
        <w:rPr>
          <w:spacing w:val="-12"/>
        </w:rPr>
        <w:t> </w:t>
      </w:r>
      <w:r>
        <w:rPr/>
        <w:t>shall</w:t>
      </w:r>
      <w:r>
        <w:rPr>
          <w:spacing w:val="-12"/>
        </w:rPr>
        <w:t> </w:t>
      </w:r>
      <w:r>
        <w:rPr/>
        <w:t>be</w:t>
      </w:r>
      <w:r>
        <w:rPr>
          <w:spacing w:val="-12"/>
        </w:rPr>
        <w:t> </w:t>
      </w:r>
      <w:r>
        <w:rPr/>
        <w:t>deemed</w:t>
      </w:r>
      <w:r>
        <w:rPr>
          <w:spacing w:val="-12"/>
        </w:rPr>
        <w:t> </w:t>
      </w:r>
      <w:r>
        <w:rPr/>
        <w:t>a</w:t>
      </w:r>
      <w:r>
        <w:rPr>
          <w:spacing w:val="-12"/>
        </w:rPr>
        <w:t> </w:t>
      </w:r>
      <w:r>
        <w:rPr/>
        <w:t>special</w:t>
      </w:r>
      <w:r>
        <w:rPr>
          <w:spacing w:val="-15"/>
        </w:rPr>
        <w:t> </w:t>
      </w:r>
      <w:r>
        <w:rPr/>
        <w:t>security</w:t>
      </w:r>
      <w:r>
        <w:rPr>
          <w:spacing w:val="-11"/>
        </w:rPr>
        <w:t> </w:t>
      </w:r>
      <w:r>
        <w:rPr/>
        <w:t>assignment</w:t>
      </w:r>
      <w:r>
        <w:rPr>
          <w:spacing w:val="-11"/>
        </w:rPr>
        <w:t> </w:t>
      </w:r>
      <w:r>
        <w:rPr/>
        <w:t>rendered</w:t>
      </w:r>
      <w:r>
        <w:rPr>
          <w:spacing w:val="-11"/>
        </w:rPr>
        <w:t> </w:t>
      </w:r>
      <w:r>
        <w:rPr/>
        <w:t>to</w:t>
      </w:r>
      <w:r>
        <w:rPr>
          <w:spacing w:val="-11"/>
        </w:rPr>
        <w:t> </w:t>
      </w:r>
      <w:r>
        <w:rPr/>
        <w:t>provide</w:t>
      </w:r>
      <w:r>
        <w:rPr>
          <w:spacing w:val="-11"/>
        </w:rPr>
        <w:t> </w:t>
      </w:r>
      <w:r>
        <w:rPr/>
        <w:t>security</w:t>
      </w:r>
      <w:r>
        <w:rPr>
          <w:spacing w:val="-11"/>
        </w:rPr>
        <w:t> </w:t>
      </w:r>
      <w:r>
        <w:rPr/>
        <w:t>and order</w:t>
      </w:r>
      <w:r>
        <w:rPr>
          <w:spacing w:val="-8"/>
        </w:rPr>
        <w:t> </w:t>
      </w:r>
      <w:r>
        <w:rPr/>
        <w:t>on</w:t>
      </w:r>
      <w:r>
        <w:rPr>
          <w:spacing w:val="-8"/>
        </w:rPr>
        <w:t> </w:t>
      </w:r>
      <w:r>
        <w:rPr/>
        <w:t>behalf</w:t>
      </w:r>
      <w:r>
        <w:rPr>
          <w:spacing w:val="-8"/>
        </w:rPr>
        <w:t> </w:t>
      </w:r>
      <w:r>
        <w:rPr/>
        <w:t>of</w:t>
      </w:r>
      <w:r>
        <w:rPr>
          <w:spacing w:val="-8"/>
        </w:rPr>
        <w:t> </w:t>
      </w:r>
      <w:r>
        <w:rPr/>
        <w:t>the</w:t>
      </w:r>
      <w:r>
        <w:rPr>
          <w:spacing w:val="-8"/>
        </w:rPr>
        <w:t> </w:t>
      </w:r>
      <w:r>
        <w:rPr/>
        <w:t>party,</w:t>
      </w:r>
      <w:r>
        <w:rPr>
          <w:spacing w:val="-8"/>
        </w:rPr>
        <w:t> </w:t>
      </w:r>
      <w:r>
        <w:rPr/>
        <w:t>gathering</w:t>
      </w:r>
      <w:r>
        <w:rPr>
          <w:spacing w:val="-8"/>
        </w:rPr>
        <w:t> </w:t>
      </w:r>
      <w:r>
        <w:rPr/>
        <w:t>or</w:t>
      </w:r>
      <w:r>
        <w:rPr>
          <w:spacing w:val="-8"/>
        </w:rPr>
        <w:t> </w:t>
      </w:r>
      <w:r>
        <w:rPr/>
        <w:t>event</w:t>
      </w:r>
      <w:r>
        <w:rPr>
          <w:spacing w:val="-8"/>
        </w:rPr>
        <w:t> </w:t>
      </w:r>
      <w:r>
        <w:rPr/>
        <w:t>and</w:t>
      </w:r>
      <w:r>
        <w:rPr>
          <w:spacing w:val="-8"/>
        </w:rPr>
        <w:t> </w:t>
      </w:r>
      <w:r>
        <w:rPr/>
        <w:t>that</w:t>
      </w:r>
      <w:r>
        <w:rPr>
          <w:spacing w:val="-9"/>
        </w:rPr>
        <w:t> </w:t>
      </w:r>
      <w:r>
        <w:rPr/>
        <w:t>the</w:t>
      </w:r>
      <w:r>
        <w:rPr>
          <w:spacing w:val="-9"/>
        </w:rPr>
        <w:t> </w:t>
      </w:r>
      <w:r>
        <w:rPr/>
        <w:t>host</w:t>
      </w:r>
      <w:r>
        <w:rPr>
          <w:spacing w:val="-9"/>
        </w:rPr>
        <w:t> </w:t>
      </w:r>
      <w:r>
        <w:rPr/>
        <w:t>may</w:t>
      </w:r>
      <w:r>
        <w:rPr>
          <w:spacing w:val="-9"/>
        </w:rPr>
        <w:t> </w:t>
      </w:r>
      <w:r>
        <w:rPr/>
        <w:t>be</w:t>
      </w:r>
      <w:r>
        <w:rPr>
          <w:spacing w:val="-9"/>
        </w:rPr>
        <w:t> </w:t>
      </w:r>
      <w:r>
        <w:rPr/>
        <w:t>liable</w:t>
      </w:r>
      <w:r>
        <w:rPr>
          <w:spacing w:val="-9"/>
        </w:rPr>
        <w:t> </w:t>
      </w:r>
      <w:r>
        <w:rPr/>
        <w:t>for</w:t>
      </w:r>
      <w:r>
        <w:rPr>
          <w:spacing w:val="-9"/>
        </w:rPr>
        <w:t> </w:t>
      </w:r>
      <w:r>
        <w:rPr/>
        <w:t>a</w:t>
      </w:r>
      <w:r>
        <w:rPr>
          <w:spacing w:val="-9"/>
        </w:rPr>
        <w:t> </w:t>
      </w:r>
      <w:r>
        <w:rPr/>
        <w:t>police</w:t>
      </w:r>
      <w:r>
        <w:rPr>
          <w:spacing w:val="-9"/>
        </w:rPr>
        <w:t> </w:t>
      </w:r>
      <w:r>
        <w:rPr/>
        <w:t>services</w:t>
      </w:r>
      <w:r>
        <w:rPr>
          <w:spacing w:val="-9"/>
        </w:rPr>
        <w:t> </w:t>
      </w:r>
      <w:r>
        <w:rPr/>
        <w:t>fee</w:t>
      </w:r>
      <w:r>
        <w:rPr>
          <w:spacing w:val="-9"/>
        </w:rPr>
        <w:t> </w:t>
      </w:r>
      <w:r>
        <w:rPr/>
        <w:t>as defined in this article.</w:t>
      </w:r>
    </w:p>
    <w:p>
      <w:pPr>
        <w:pStyle w:val="BodyText"/>
      </w:pPr>
    </w:p>
    <w:p>
      <w:pPr>
        <w:pStyle w:val="BodyText"/>
        <w:spacing w:before="13"/>
      </w:pPr>
    </w:p>
    <w:p>
      <w:pPr>
        <w:pStyle w:val="Heading1"/>
        <w:spacing w:line="244" w:lineRule="auto"/>
      </w:pPr>
      <w:r>
        <w:rPr/>
        <w:t>§</w:t>
      </w:r>
      <w:r>
        <w:rPr>
          <w:spacing w:val="-6"/>
        </w:rPr>
        <w:t> </w:t>
      </w:r>
      <w:r>
        <w:rPr/>
        <w:t>10-303</w:t>
      </w:r>
      <w:r>
        <w:rPr>
          <w:spacing w:val="40"/>
        </w:rPr>
        <w:t> </w:t>
      </w:r>
      <w:r>
        <w:rPr/>
        <w:t>SUBSEQUENT</w:t>
      </w:r>
      <w:r>
        <w:rPr>
          <w:spacing w:val="-6"/>
        </w:rPr>
        <w:t> </w:t>
      </w:r>
      <w:r>
        <w:rPr/>
        <w:t>POLICE</w:t>
      </w:r>
      <w:r>
        <w:rPr>
          <w:spacing w:val="-6"/>
        </w:rPr>
        <w:t> </w:t>
      </w:r>
      <w:r>
        <w:rPr/>
        <w:t>RESPONSES</w:t>
      </w:r>
      <w:r>
        <w:rPr>
          <w:spacing w:val="-6"/>
        </w:rPr>
        <w:t> </w:t>
      </w:r>
      <w:r>
        <w:rPr/>
        <w:t>TO</w:t>
      </w:r>
      <w:r>
        <w:rPr>
          <w:spacing w:val="-6"/>
        </w:rPr>
        <w:t> </w:t>
      </w:r>
      <w:r>
        <w:rPr/>
        <w:t>PARTIES,</w:t>
      </w:r>
      <w:r>
        <w:rPr>
          <w:spacing w:val="-6"/>
        </w:rPr>
        <w:t> </w:t>
      </w:r>
      <w:r>
        <w:rPr/>
        <w:t>GATHERINGS</w:t>
      </w:r>
      <w:r>
        <w:rPr>
          <w:spacing w:val="-6"/>
        </w:rPr>
        <w:t> </w:t>
      </w:r>
      <w:r>
        <w:rPr/>
        <w:t>OR</w:t>
      </w:r>
      <w:r>
        <w:rPr>
          <w:spacing w:val="-6"/>
        </w:rPr>
        <w:t> </w:t>
      </w:r>
      <w:r>
        <w:rPr/>
        <w:t>EVENTS; </w:t>
      </w:r>
      <w:r>
        <w:rPr>
          <w:spacing w:val="-2"/>
        </w:rPr>
        <w:t>LIABILITY.</w:t>
      </w:r>
    </w:p>
    <w:p>
      <w:pPr>
        <w:pStyle w:val="ListParagraph"/>
        <w:numPr>
          <w:ilvl w:val="0"/>
          <w:numId w:val="270"/>
        </w:numPr>
        <w:tabs>
          <w:tab w:pos="1019" w:val="left" w:leader="none"/>
        </w:tabs>
        <w:spacing w:line="242" w:lineRule="auto" w:before="275" w:after="0"/>
        <w:ind w:left="157" w:right="153" w:firstLine="432"/>
        <w:jc w:val="both"/>
        <w:rPr>
          <w:sz w:val="24"/>
        </w:rPr>
      </w:pPr>
      <w:r>
        <w:rPr>
          <w:spacing w:val="-2"/>
          <w:sz w:val="24"/>
        </w:rPr>
        <w:t>If,</w:t>
      </w:r>
      <w:r>
        <w:rPr>
          <w:spacing w:val="-7"/>
          <w:sz w:val="24"/>
        </w:rPr>
        <w:t> </w:t>
      </w:r>
      <w:r>
        <w:rPr>
          <w:spacing w:val="-2"/>
          <w:sz w:val="24"/>
        </w:rPr>
        <w:t>after</w:t>
      </w:r>
      <w:r>
        <w:rPr>
          <w:spacing w:val="-7"/>
          <w:sz w:val="24"/>
        </w:rPr>
        <w:t> </w:t>
      </w:r>
      <w:r>
        <w:rPr>
          <w:spacing w:val="-2"/>
          <w:sz w:val="24"/>
        </w:rPr>
        <w:t>a</w:t>
      </w:r>
      <w:r>
        <w:rPr>
          <w:spacing w:val="-7"/>
          <w:sz w:val="24"/>
        </w:rPr>
        <w:t> </w:t>
      </w:r>
      <w:r>
        <w:rPr>
          <w:spacing w:val="-2"/>
          <w:sz w:val="24"/>
        </w:rPr>
        <w:t>written</w:t>
      </w:r>
      <w:r>
        <w:rPr>
          <w:spacing w:val="-7"/>
          <w:sz w:val="24"/>
        </w:rPr>
        <w:t> </w:t>
      </w:r>
      <w:r>
        <w:rPr>
          <w:spacing w:val="-2"/>
          <w:sz w:val="24"/>
        </w:rPr>
        <w:t>notice</w:t>
      </w:r>
      <w:r>
        <w:rPr>
          <w:spacing w:val="-7"/>
          <w:sz w:val="24"/>
        </w:rPr>
        <w:t> </w:t>
      </w:r>
      <w:r>
        <w:rPr>
          <w:spacing w:val="-2"/>
          <w:sz w:val="24"/>
        </w:rPr>
        <w:t>is</w:t>
      </w:r>
      <w:r>
        <w:rPr>
          <w:spacing w:val="-7"/>
          <w:sz w:val="24"/>
        </w:rPr>
        <w:t> </w:t>
      </w:r>
      <w:r>
        <w:rPr>
          <w:spacing w:val="-2"/>
          <w:sz w:val="24"/>
        </w:rPr>
        <w:t>issued</w:t>
      </w:r>
      <w:r>
        <w:rPr>
          <w:spacing w:val="-7"/>
          <w:sz w:val="24"/>
        </w:rPr>
        <w:t> </w:t>
      </w:r>
      <w:r>
        <w:rPr>
          <w:spacing w:val="-2"/>
          <w:sz w:val="24"/>
        </w:rPr>
        <w:t>pursuant</w:t>
      </w:r>
      <w:r>
        <w:rPr>
          <w:spacing w:val="-7"/>
          <w:sz w:val="24"/>
        </w:rPr>
        <w:t> </w:t>
      </w:r>
      <w:r>
        <w:rPr>
          <w:spacing w:val="-2"/>
          <w:sz w:val="24"/>
        </w:rPr>
        <w:t>to</w:t>
      </w:r>
      <w:r>
        <w:rPr>
          <w:spacing w:val="-10"/>
          <w:sz w:val="24"/>
        </w:rPr>
        <w:t> </w:t>
      </w:r>
      <w:r>
        <w:rPr>
          <w:spacing w:val="-2"/>
          <w:sz w:val="24"/>
        </w:rPr>
        <w:t>§</w:t>
      </w:r>
      <w:r>
        <w:rPr>
          <w:spacing w:val="-9"/>
          <w:sz w:val="24"/>
        </w:rPr>
        <w:t> </w:t>
      </w:r>
      <w:r>
        <w:rPr>
          <w:spacing w:val="-2"/>
          <w:sz w:val="24"/>
        </w:rPr>
        <w:t>10-302,</w:t>
      </w:r>
      <w:r>
        <w:rPr>
          <w:spacing w:val="-9"/>
          <w:sz w:val="24"/>
        </w:rPr>
        <w:t> </w:t>
      </w:r>
      <w:r>
        <w:rPr>
          <w:spacing w:val="-2"/>
          <w:sz w:val="24"/>
        </w:rPr>
        <w:t>a</w:t>
      </w:r>
      <w:r>
        <w:rPr>
          <w:spacing w:val="-9"/>
          <w:sz w:val="24"/>
        </w:rPr>
        <w:t> </w:t>
      </w:r>
      <w:r>
        <w:rPr>
          <w:spacing w:val="-2"/>
          <w:sz w:val="24"/>
        </w:rPr>
        <w:t>subsequent</w:t>
      </w:r>
      <w:r>
        <w:rPr>
          <w:spacing w:val="-9"/>
          <w:sz w:val="24"/>
        </w:rPr>
        <w:t> </w:t>
      </w:r>
      <w:r>
        <w:rPr>
          <w:spacing w:val="-2"/>
          <w:sz w:val="24"/>
        </w:rPr>
        <w:t>police</w:t>
      </w:r>
      <w:r>
        <w:rPr>
          <w:spacing w:val="-9"/>
          <w:sz w:val="24"/>
        </w:rPr>
        <w:t> </w:t>
      </w:r>
      <w:r>
        <w:rPr>
          <w:spacing w:val="-2"/>
          <w:sz w:val="24"/>
        </w:rPr>
        <w:t>response</w:t>
      </w:r>
      <w:r>
        <w:rPr>
          <w:spacing w:val="-9"/>
          <w:sz w:val="24"/>
        </w:rPr>
        <w:t> </w:t>
      </w:r>
      <w:r>
        <w:rPr>
          <w:spacing w:val="-2"/>
          <w:sz w:val="24"/>
        </w:rPr>
        <w:t>or</w:t>
      </w:r>
      <w:r>
        <w:rPr>
          <w:spacing w:val="-9"/>
          <w:sz w:val="24"/>
        </w:rPr>
        <w:t> </w:t>
      </w:r>
      <w:r>
        <w:rPr>
          <w:spacing w:val="-2"/>
          <w:sz w:val="24"/>
        </w:rPr>
        <w:t>responses </w:t>
      </w:r>
      <w:r>
        <w:rPr>
          <w:sz w:val="24"/>
        </w:rPr>
        <w:t>is necessary to the same location or address within 24 hours of the first response, such response or responses</w:t>
      </w:r>
      <w:r>
        <w:rPr>
          <w:spacing w:val="-6"/>
          <w:sz w:val="24"/>
        </w:rPr>
        <w:t> </w:t>
      </w:r>
      <w:r>
        <w:rPr>
          <w:sz w:val="24"/>
        </w:rPr>
        <w:t>shall</w:t>
      </w:r>
      <w:r>
        <w:rPr>
          <w:spacing w:val="-5"/>
          <w:sz w:val="24"/>
        </w:rPr>
        <w:t> </w:t>
      </w:r>
      <w:r>
        <w:rPr>
          <w:sz w:val="24"/>
        </w:rPr>
        <w:t>be</w:t>
      </w:r>
      <w:r>
        <w:rPr>
          <w:spacing w:val="-5"/>
          <w:sz w:val="24"/>
        </w:rPr>
        <w:t> </w:t>
      </w:r>
      <w:r>
        <w:rPr>
          <w:sz w:val="24"/>
        </w:rPr>
        <w:t>deemed</w:t>
      </w:r>
      <w:r>
        <w:rPr>
          <w:spacing w:val="-5"/>
          <w:sz w:val="24"/>
        </w:rPr>
        <w:t> </w:t>
      </w:r>
      <w:r>
        <w:rPr>
          <w:sz w:val="24"/>
        </w:rPr>
        <w:t>a</w:t>
      </w:r>
      <w:r>
        <w:rPr>
          <w:spacing w:val="-5"/>
          <w:sz w:val="24"/>
        </w:rPr>
        <w:t> </w:t>
      </w:r>
      <w:r>
        <w:rPr>
          <w:sz w:val="24"/>
        </w:rPr>
        <w:t>special</w:t>
      </w:r>
      <w:r>
        <w:rPr>
          <w:spacing w:val="-5"/>
          <w:sz w:val="24"/>
        </w:rPr>
        <w:t> </w:t>
      </w:r>
      <w:r>
        <w:rPr>
          <w:sz w:val="24"/>
        </w:rPr>
        <w:t>security</w:t>
      </w:r>
      <w:r>
        <w:rPr>
          <w:spacing w:val="-5"/>
          <w:sz w:val="24"/>
        </w:rPr>
        <w:t> </w:t>
      </w:r>
      <w:r>
        <w:rPr>
          <w:sz w:val="24"/>
        </w:rPr>
        <w:t>assignment.</w:t>
      </w:r>
      <w:r>
        <w:rPr>
          <w:spacing w:val="-5"/>
          <w:sz w:val="24"/>
        </w:rPr>
        <w:t> </w:t>
      </w:r>
      <w:r>
        <w:rPr>
          <w:sz w:val="24"/>
        </w:rPr>
        <w:t>Persons</w:t>
      </w:r>
      <w:r>
        <w:rPr>
          <w:spacing w:val="-5"/>
          <w:sz w:val="24"/>
        </w:rPr>
        <w:t> </w:t>
      </w:r>
      <w:r>
        <w:rPr>
          <w:sz w:val="24"/>
        </w:rPr>
        <w:t>previously</w:t>
      </w:r>
      <w:r>
        <w:rPr>
          <w:spacing w:val="-5"/>
          <w:sz w:val="24"/>
        </w:rPr>
        <w:t> </w:t>
      </w:r>
      <w:r>
        <w:rPr>
          <w:sz w:val="24"/>
        </w:rPr>
        <w:t>warned</w:t>
      </w:r>
      <w:r>
        <w:rPr>
          <w:spacing w:val="-5"/>
          <w:sz w:val="24"/>
        </w:rPr>
        <w:t> </w:t>
      </w:r>
      <w:r>
        <w:rPr>
          <w:sz w:val="24"/>
        </w:rPr>
        <w:t>shall</w:t>
      </w:r>
      <w:r>
        <w:rPr>
          <w:spacing w:val="-5"/>
          <w:sz w:val="24"/>
        </w:rPr>
        <w:t> </w:t>
      </w:r>
      <w:r>
        <w:rPr>
          <w:sz w:val="24"/>
        </w:rPr>
        <w:t>be</w:t>
      </w:r>
      <w:r>
        <w:rPr>
          <w:spacing w:val="-5"/>
          <w:sz w:val="24"/>
        </w:rPr>
        <w:t> </w:t>
      </w:r>
      <w:r>
        <w:rPr>
          <w:sz w:val="24"/>
        </w:rPr>
        <w:t>jointly</w:t>
      </w:r>
      <w:r>
        <w:rPr>
          <w:spacing w:val="-5"/>
          <w:sz w:val="24"/>
        </w:rPr>
        <w:t> </w:t>
      </w:r>
      <w:r>
        <w:rPr>
          <w:sz w:val="24"/>
        </w:rPr>
        <w:t>and severally liable for a police services fee as defined in this article.</w:t>
      </w:r>
    </w:p>
    <w:p>
      <w:pPr>
        <w:pStyle w:val="BodyText"/>
        <w:spacing w:before="7"/>
      </w:pPr>
    </w:p>
    <w:p>
      <w:pPr>
        <w:pStyle w:val="ListParagraph"/>
        <w:numPr>
          <w:ilvl w:val="0"/>
          <w:numId w:val="270"/>
        </w:numPr>
        <w:tabs>
          <w:tab w:pos="1019" w:val="left" w:leader="none"/>
        </w:tabs>
        <w:spacing w:line="242" w:lineRule="auto" w:before="0" w:after="0"/>
        <w:ind w:left="157" w:right="154" w:firstLine="432"/>
        <w:jc w:val="both"/>
        <w:rPr>
          <w:sz w:val="24"/>
        </w:rPr>
      </w:pPr>
      <w:r>
        <w:rPr>
          <w:sz w:val="24"/>
        </w:rPr>
        <w:t>The</w:t>
      </w:r>
      <w:r>
        <w:rPr>
          <w:spacing w:val="-7"/>
          <w:sz w:val="24"/>
        </w:rPr>
        <w:t> </w:t>
      </w:r>
      <w:r>
        <w:rPr>
          <w:sz w:val="24"/>
        </w:rPr>
        <w:t>amount</w:t>
      </w:r>
      <w:r>
        <w:rPr>
          <w:spacing w:val="-7"/>
          <w:sz w:val="24"/>
        </w:rPr>
        <w:t> </w:t>
      </w:r>
      <w:r>
        <w:rPr>
          <w:sz w:val="24"/>
        </w:rPr>
        <w:t>of</w:t>
      </w:r>
      <w:r>
        <w:rPr>
          <w:spacing w:val="-7"/>
          <w:sz w:val="24"/>
        </w:rPr>
        <w:t> </w:t>
      </w:r>
      <w:r>
        <w:rPr>
          <w:sz w:val="24"/>
        </w:rPr>
        <w:t>the</w:t>
      </w:r>
      <w:r>
        <w:rPr>
          <w:spacing w:val="-7"/>
          <w:sz w:val="24"/>
        </w:rPr>
        <w:t> </w:t>
      </w:r>
      <w:r>
        <w:rPr>
          <w:sz w:val="24"/>
        </w:rPr>
        <w:t>fee</w:t>
      </w:r>
      <w:r>
        <w:rPr>
          <w:spacing w:val="-7"/>
          <w:sz w:val="24"/>
        </w:rPr>
        <w:t> </w:t>
      </w:r>
      <w:r>
        <w:rPr>
          <w:sz w:val="24"/>
        </w:rPr>
        <w:t>shall</w:t>
      </w:r>
      <w:r>
        <w:rPr>
          <w:spacing w:val="-7"/>
          <w:sz w:val="24"/>
        </w:rPr>
        <w:t> </w:t>
      </w:r>
      <w:r>
        <w:rPr>
          <w:sz w:val="24"/>
        </w:rPr>
        <w:t>be</w:t>
      </w:r>
      <w:r>
        <w:rPr>
          <w:spacing w:val="-7"/>
          <w:sz w:val="24"/>
        </w:rPr>
        <w:t> </w:t>
      </w:r>
      <w:r>
        <w:rPr>
          <w:sz w:val="24"/>
        </w:rPr>
        <w:t>a</w:t>
      </w:r>
      <w:r>
        <w:rPr>
          <w:spacing w:val="-7"/>
          <w:sz w:val="24"/>
        </w:rPr>
        <w:t> </w:t>
      </w:r>
      <w:r>
        <w:rPr>
          <w:sz w:val="24"/>
        </w:rPr>
        <w:t>debt</w:t>
      </w:r>
      <w:r>
        <w:rPr>
          <w:spacing w:val="-7"/>
          <w:sz w:val="24"/>
        </w:rPr>
        <w:t> </w:t>
      </w:r>
      <w:r>
        <w:rPr>
          <w:sz w:val="24"/>
        </w:rPr>
        <w:t>owed</w:t>
      </w:r>
      <w:r>
        <w:rPr>
          <w:spacing w:val="-7"/>
          <w:sz w:val="24"/>
        </w:rPr>
        <w:t> </w:t>
      </w:r>
      <w:r>
        <w:rPr>
          <w:sz w:val="24"/>
        </w:rPr>
        <w:t>to</w:t>
      </w:r>
      <w:r>
        <w:rPr>
          <w:spacing w:val="-9"/>
          <w:sz w:val="24"/>
        </w:rPr>
        <w:t> </w:t>
      </w:r>
      <w:r>
        <w:rPr>
          <w:sz w:val="24"/>
        </w:rPr>
        <w:t>the</w:t>
      </w:r>
      <w:r>
        <w:rPr>
          <w:spacing w:val="-7"/>
          <w:sz w:val="24"/>
        </w:rPr>
        <w:t> </w:t>
      </w:r>
      <w:r>
        <w:rPr>
          <w:sz w:val="24"/>
        </w:rPr>
        <w:t>city</w:t>
      </w:r>
      <w:r>
        <w:rPr>
          <w:spacing w:val="-7"/>
          <w:sz w:val="24"/>
        </w:rPr>
        <w:t> </w:t>
      </w:r>
      <w:r>
        <w:rPr>
          <w:sz w:val="24"/>
        </w:rPr>
        <w:t>by</w:t>
      </w:r>
      <w:r>
        <w:rPr>
          <w:spacing w:val="-7"/>
          <w:sz w:val="24"/>
        </w:rPr>
        <w:t> </w:t>
      </w:r>
      <w:r>
        <w:rPr>
          <w:sz w:val="24"/>
        </w:rPr>
        <w:t>the</w:t>
      </w:r>
      <w:r>
        <w:rPr>
          <w:spacing w:val="-7"/>
          <w:sz w:val="24"/>
        </w:rPr>
        <w:t> </w:t>
      </w:r>
      <w:r>
        <w:rPr>
          <w:sz w:val="24"/>
        </w:rPr>
        <w:t>person</w:t>
      </w:r>
      <w:r>
        <w:rPr>
          <w:spacing w:val="-7"/>
          <w:sz w:val="24"/>
        </w:rPr>
        <w:t> </w:t>
      </w:r>
      <w:r>
        <w:rPr>
          <w:sz w:val="24"/>
        </w:rPr>
        <w:t>or</w:t>
      </w:r>
      <w:r>
        <w:rPr>
          <w:spacing w:val="-7"/>
          <w:sz w:val="24"/>
        </w:rPr>
        <w:t> </w:t>
      </w:r>
      <w:r>
        <w:rPr>
          <w:sz w:val="24"/>
        </w:rPr>
        <w:t>person</w:t>
      </w:r>
      <w:r>
        <w:rPr>
          <w:spacing w:val="-7"/>
          <w:sz w:val="24"/>
        </w:rPr>
        <w:t> </w:t>
      </w:r>
      <w:r>
        <w:rPr>
          <w:sz w:val="24"/>
        </w:rPr>
        <w:t>warned,</w:t>
      </w:r>
      <w:r>
        <w:rPr>
          <w:spacing w:val="-7"/>
          <w:sz w:val="24"/>
        </w:rPr>
        <w:t> </w:t>
      </w:r>
      <w:r>
        <w:rPr>
          <w:sz w:val="24"/>
        </w:rPr>
        <w:t>and</w:t>
      </w:r>
      <w:r>
        <w:rPr>
          <w:spacing w:val="-7"/>
          <w:sz w:val="24"/>
        </w:rPr>
        <w:t> </w:t>
      </w:r>
      <w:r>
        <w:rPr>
          <w:sz w:val="24"/>
        </w:rPr>
        <w:t>if</w:t>
      </w:r>
      <w:r>
        <w:rPr>
          <w:spacing w:val="-7"/>
          <w:sz w:val="24"/>
        </w:rPr>
        <w:t> </w:t>
      </w:r>
      <w:r>
        <w:rPr>
          <w:sz w:val="24"/>
        </w:rPr>
        <w:t>he or she is a minor, his or her parents or guardians shall be jointly and severally liable for the debt.</w:t>
      </w:r>
    </w:p>
    <w:p>
      <w:pPr>
        <w:pStyle w:val="BodyText"/>
      </w:pPr>
    </w:p>
    <w:p>
      <w:pPr>
        <w:pStyle w:val="BodyText"/>
        <w:spacing w:before="12"/>
      </w:pPr>
    </w:p>
    <w:p>
      <w:pPr>
        <w:pStyle w:val="Heading1"/>
      </w:pPr>
      <w:r>
        <w:rPr/>
        <w:t>§</w:t>
      </w:r>
      <w:r>
        <w:rPr>
          <w:spacing w:val="-4"/>
        </w:rPr>
        <w:t> </w:t>
      </w:r>
      <w:r>
        <w:rPr/>
        <w:t>10-304</w:t>
      </w:r>
      <w:r>
        <w:rPr>
          <w:spacing w:val="55"/>
        </w:rPr>
        <w:t> </w:t>
      </w:r>
      <w:r>
        <w:rPr/>
        <w:t>COST;</w:t>
      </w:r>
      <w:r>
        <w:rPr>
          <w:spacing w:val="-3"/>
        </w:rPr>
        <w:t> </w:t>
      </w:r>
      <w:r>
        <w:rPr>
          <w:spacing w:val="-2"/>
        </w:rPr>
        <w:t>COLLECTION.</w:t>
      </w:r>
    </w:p>
    <w:p>
      <w:pPr>
        <w:pStyle w:val="BodyText"/>
        <w:spacing w:before="5"/>
        <w:rPr>
          <w:b/>
        </w:rPr>
      </w:pPr>
    </w:p>
    <w:p>
      <w:pPr>
        <w:pStyle w:val="BodyText"/>
        <w:spacing w:line="242" w:lineRule="auto"/>
        <w:ind w:left="157" w:right="154" w:firstLine="432"/>
        <w:jc w:val="both"/>
      </w:pPr>
      <w:r>
        <w:rPr/>
        <w:t>The</w:t>
      </w:r>
      <w:r>
        <w:rPr>
          <w:spacing w:val="-12"/>
        </w:rPr>
        <w:t> </w:t>
      </w:r>
      <w:r>
        <w:rPr/>
        <w:t>Chief</w:t>
      </w:r>
      <w:r>
        <w:rPr>
          <w:spacing w:val="-13"/>
        </w:rPr>
        <w:t> </w:t>
      </w:r>
      <w:r>
        <w:rPr/>
        <w:t>of</w:t>
      </w:r>
      <w:r>
        <w:rPr>
          <w:spacing w:val="-13"/>
        </w:rPr>
        <w:t> </w:t>
      </w:r>
      <w:r>
        <w:rPr/>
        <w:t>Police</w:t>
      </w:r>
      <w:r>
        <w:rPr>
          <w:spacing w:val="-12"/>
        </w:rPr>
        <w:t> </w:t>
      </w:r>
      <w:r>
        <w:rPr/>
        <w:t>shall</w:t>
      </w:r>
      <w:r>
        <w:rPr>
          <w:spacing w:val="-12"/>
        </w:rPr>
        <w:t> </w:t>
      </w:r>
      <w:r>
        <w:rPr/>
        <w:t>notify</w:t>
      </w:r>
      <w:r>
        <w:rPr>
          <w:spacing w:val="-12"/>
        </w:rPr>
        <w:t> </w:t>
      </w:r>
      <w:r>
        <w:rPr/>
        <w:t>the</w:t>
      </w:r>
      <w:r>
        <w:rPr>
          <w:spacing w:val="-12"/>
        </w:rPr>
        <w:t> </w:t>
      </w:r>
      <w:r>
        <w:rPr/>
        <w:t>City</w:t>
      </w:r>
      <w:r>
        <w:rPr>
          <w:spacing w:val="-12"/>
        </w:rPr>
        <w:t> </w:t>
      </w:r>
      <w:r>
        <w:rPr/>
        <w:t>Treasurer</w:t>
      </w:r>
      <w:r>
        <w:rPr>
          <w:spacing w:val="-13"/>
        </w:rPr>
        <w:t> </w:t>
      </w:r>
      <w:r>
        <w:rPr/>
        <w:t>in</w:t>
      </w:r>
      <w:r>
        <w:rPr>
          <w:spacing w:val="-13"/>
        </w:rPr>
        <w:t> </w:t>
      </w:r>
      <w:r>
        <w:rPr/>
        <w:t>writing</w:t>
      </w:r>
      <w:r>
        <w:rPr>
          <w:spacing w:val="-13"/>
        </w:rPr>
        <w:t> </w:t>
      </w:r>
      <w:r>
        <w:rPr/>
        <w:t>of</w:t>
      </w:r>
      <w:r>
        <w:rPr>
          <w:spacing w:val="-13"/>
        </w:rPr>
        <w:t> </w:t>
      </w:r>
      <w:r>
        <w:rPr/>
        <w:t>the</w:t>
      </w:r>
      <w:r>
        <w:rPr>
          <w:spacing w:val="-13"/>
        </w:rPr>
        <w:t> </w:t>
      </w:r>
      <w:r>
        <w:rPr/>
        <w:t>performance</w:t>
      </w:r>
      <w:r>
        <w:rPr>
          <w:spacing w:val="-13"/>
        </w:rPr>
        <w:t> </w:t>
      </w:r>
      <w:r>
        <w:rPr/>
        <w:t>of</w:t>
      </w:r>
      <w:r>
        <w:rPr>
          <w:spacing w:val="-13"/>
        </w:rPr>
        <w:t> </w:t>
      </w:r>
      <w:r>
        <w:rPr/>
        <w:t>a</w:t>
      </w:r>
      <w:r>
        <w:rPr>
          <w:spacing w:val="-13"/>
        </w:rPr>
        <w:t> </w:t>
      </w:r>
      <w:r>
        <w:rPr/>
        <w:t>special</w:t>
      </w:r>
      <w:r>
        <w:rPr>
          <w:spacing w:val="-13"/>
        </w:rPr>
        <w:t> </w:t>
      </w:r>
      <w:r>
        <w:rPr/>
        <w:t>security </w:t>
      </w:r>
      <w:r>
        <w:rPr>
          <w:spacing w:val="-2"/>
        </w:rPr>
        <w:t>assignment,</w:t>
      </w:r>
      <w:r>
        <w:rPr>
          <w:spacing w:val="-12"/>
        </w:rPr>
        <w:t> </w:t>
      </w:r>
      <w:r>
        <w:rPr>
          <w:spacing w:val="-2"/>
        </w:rPr>
        <w:t>of</w:t>
      </w:r>
      <w:r>
        <w:rPr>
          <w:spacing w:val="-12"/>
        </w:rPr>
        <w:t> </w:t>
      </w:r>
      <w:r>
        <w:rPr>
          <w:spacing w:val="-2"/>
        </w:rPr>
        <w:t>the</w:t>
      </w:r>
      <w:r>
        <w:rPr>
          <w:spacing w:val="-12"/>
        </w:rPr>
        <w:t> </w:t>
      </w:r>
      <w:r>
        <w:rPr>
          <w:spacing w:val="-2"/>
        </w:rPr>
        <w:t>name</w:t>
      </w:r>
      <w:r>
        <w:rPr>
          <w:spacing w:val="-12"/>
        </w:rPr>
        <w:t> </w:t>
      </w:r>
      <w:r>
        <w:rPr>
          <w:spacing w:val="-2"/>
        </w:rPr>
        <w:t>and</w:t>
      </w:r>
      <w:r>
        <w:rPr>
          <w:spacing w:val="-12"/>
        </w:rPr>
        <w:t> </w:t>
      </w:r>
      <w:r>
        <w:rPr>
          <w:spacing w:val="-2"/>
        </w:rPr>
        <w:t>address</w:t>
      </w:r>
      <w:r>
        <w:rPr>
          <w:spacing w:val="-13"/>
        </w:rPr>
        <w:t> </w:t>
      </w:r>
      <w:r>
        <w:rPr>
          <w:spacing w:val="-2"/>
        </w:rPr>
        <w:t>of</w:t>
      </w:r>
      <w:r>
        <w:rPr>
          <w:spacing w:val="-13"/>
        </w:rPr>
        <w:t> </w:t>
      </w:r>
      <w:r>
        <w:rPr>
          <w:spacing w:val="-2"/>
        </w:rPr>
        <w:t>the</w:t>
      </w:r>
      <w:r>
        <w:rPr>
          <w:spacing w:val="-13"/>
        </w:rPr>
        <w:t> </w:t>
      </w:r>
      <w:r>
        <w:rPr>
          <w:spacing w:val="-2"/>
        </w:rPr>
        <w:t>responsible</w:t>
      </w:r>
      <w:r>
        <w:rPr>
          <w:spacing w:val="-13"/>
        </w:rPr>
        <w:t> </w:t>
      </w:r>
      <w:r>
        <w:rPr>
          <w:spacing w:val="-2"/>
        </w:rPr>
        <w:t>person</w:t>
      </w:r>
      <w:r>
        <w:rPr>
          <w:spacing w:val="-13"/>
        </w:rPr>
        <w:t> </w:t>
      </w:r>
      <w:r>
        <w:rPr>
          <w:spacing w:val="-2"/>
        </w:rPr>
        <w:t>or</w:t>
      </w:r>
      <w:r>
        <w:rPr>
          <w:spacing w:val="-13"/>
        </w:rPr>
        <w:t> </w:t>
      </w:r>
      <w:r>
        <w:rPr>
          <w:spacing w:val="-2"/>
        </w:rPr>
        <w:t>persons,</w:t>
      </w:r>
      <w:r>
        <w:rPr>
          <w:spacing w:val="-11"/>
        </w:rPr>
        <w:t> </w:t>
      </w:r>
      <w:r>
        <w:rPr>
          <w:spacing w:val="-2"/>
        </w:rPr>
        <w:t>the</w:t>
      </w:r>
      <w:r>
        <w:rPr>
          <w:spacing w:val="-11"/>
        </w:rPr>
        <w:t> </w:t>
      </w:r>
      <w:r>
        <w:rPr>
          <w:spacing w:val="-2"/>
        </w:rPr>
        <w:t>date</w:t>
      </w:r>
      <w:r>
        <w:rPr>
          <w:spacing w:val="-11"/>
        </w:rPr>
        <w:t> </w:t>
      </w:r>
      <w:r>
        <w:rPr>
          <w:spacing w:val="-2"/>
        </w:rPr>
        <w:t>and</w:t>
      </w:r>
      <w:r>
        <w:rPr>
          <w:spacing w:val="-11"/>
        </w:rPr>
        <w:t> </w:t>
      </w:r>
      <w:r>
        <w:rPr>
          <w:spacing w:val="-2"/>
        </w:rPr>
        <w:t>time</w:t>
      </w:r>
      <w:r>
        <w:rPr>
          <w:spacing w:val="-11"/>
        </w:rPr>
        <w:t> </w:t>
      </w:r>
      <w:r>
        <w:rPr>
          <w:spacing w:val="-2"/>
        </w:rPr>
        <w:t>of</w:t>
      </w:r>
      <w:r>
        <w:rPr>
          <w:spacing w:val="-11"/>
        </w:rPr>
        <w:t> </w:t>
      </w:r>
      <w:r>
        <w:rPr>
          <w:spacing w:val="-2"/>
        </w:rPr>
        <w:t>the</w:t>
      </w:r>
      <w:r>
        <w:rPr>
          <w:spacing w:val="-11"/>
        </w:rPr>
        <w:t> </w:t>
      </w:r>
      <w:r>
        <w:rPr>
          <w:spacing w:val="-2"/>
        </w:rPr>
        <w:t>incident, </w:t>
      </w:r>
      <w:r>
        <w:rPr/>
        <w:t>the</w:t>
      </w:r>
      <w:r>
        <w:rPr>
          <w:spacing w:val="-14"/>
        </w:rPr>
        <w:t> </w:t>
      </w:r>
      <w:r>
        <w:rPr/>
        <w:t>services</w:t>
      </w:r>
      <w:r>
        <w:rPr>
          <w:spacing w:val="-14"/>
        </w:rPr>
        <w:t> </w:t>
      </w:r>
      <w:r>
        <w:rPr/>
        <w:t>performed,</w:t>
      </w:r>
      <w:r>
        <w:rPr>
          <w:spacing w:val="-14"/>
        </w:rPr>
        <w:t> </w:t>
      </w:r>
      <w:r>
        <w:rPr/>
        <w:t>the</w:t>
      </w:r>
      <w:r>
        <w:rPr>
          <w:spacing w:val="-14"/>
        </w:rPr>
        <w:t> </w:t>
      </w:r>
      <w:r>
        <w:rPr/>
        <w:t>costs</w:t>
      </w:r>
      <w:r>
        <w:rPr>
          <w:spacing w:val="-14"/>
        </w:rPr>
        <w:t> </w:t>
      </w:r>
      <w:r>
        <w:rPr/>
        <w:t>and</w:t>
      </w:r>
      <w:r>
        <w:rPr>
          <w:spacing w:val="-14"/>
        </w:rPr>
        <w:t> </w:t>
      </w:r>
      <w:r>
        <w:rPr/>
        <w:t>such</w:t>
      </w:r>
      <w:r>
        <w:rPr>
          <w:spacing w:val="-14"/>
        </w:rPr>
        <w:t> </w:t>
      </w:r>
      <w:r>
        <w:rPr/>
        <w:t>other</w:t>
      </w:r>
      <w:r>
        <w:rPr>
          <w:spacing w:val="-14"/>
        </w:rPr>
        <w:t> </w:t>
      </w:r>
      <w:r>
        <w:rPr/>
        <w:t>information</w:t>
      </w:r>
      <w:r>
        <w:rPr>
          <w:spacing w:val="-13"/>
        </w:rPr>
        <w:t> </w:t>
      </w:r>
      <w:r>
        <w:rPr/>
        <w:t>as</w:t>
      </w:r>
      <w:r>
        <w:rPr>
          <w:spacing w:val="-13"/>
        </w:rPr>
        <w:t> </w:t>
      </w:r>
      <w:r>
        <w:rPr/>
        <w:t>may</w:t>
      </w:r>
      <w:r>
        <w:rPr>
          <w:spacing w:val="-13"/>
        </w:rPr>
        <w:t> </w:t>
      </w:r>
      <w:r>
        <w:rPr/>
        <w:t>be</w:t>
      </w:r>
      <w:r>
        <w:rPr>
          <w:spacing w:val="-13"/>
        </w:rPr>
        <w:t> </w:t>
      </w:r>
      <w:r>
        <w:rPr/>
        <w:t>required.</w:t>
      </w:r>
      <w:r>
        <w:rPr>
          <w:spacing w:val="-13"/>
        </w:rPr>
        <w:t> </w:t>
      </w:r>
      <w:r>
        <w:rPr/>
        <w:t>The</w:t>
      </w:r>
      <w:r>
        <w:rPr>
          <w:spacing w:val="-13"/>
        </w:rPr>
        <w:t> </w:t>
      </w:r>
      <w:r>
        <w:rPr/>
        <w:t>City</w:t>
      </w:r>
      <w:r>
        <w:rPr>
          <w:spacing w:val="-13"/>
        </w:rPr>
        <w:t> </w:t>
      </w:r>
      <w:r>
        <w:rPr/>
        <w:t>Treasurer</w:t>
      </w:r>
      <w:r>
        <w:rPr>
          <w:spacing w:val="-13"/>
        </w:rPr>
        <w:t> </w:t>
      </w:r>
      <w:r>
        <w:rPr/>
        <w:t>shall thereafter cause appropriate billings to be made.</w:t>
      </w:r>
    </w:p>
    <w:p>
      <w:pPr>
        <w:spacing w:after="0" w:line="242" w:lineRule="auto"/>
        <w:jc w:val="both"/>
        <w:sectPr>
          <w:headerReference w:type="even" r:id="rId153"/>
          <w:pgSz w:w="12240" w:h="15840"/>
          <w:pgMar w:header="1095" w:footer="0" w:top="1360" w:bottom="280" w:left="980" w:right="980"/>
          <w:pgNumType w:start="1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9"/>
      </w:pPr>
    </w:p>
    <w:p>
      <w:pPr>
        <w:pStyle w:val="Heading1"/>
        <w:ind w:left="0"/>
        <w:jc w:val="center"/>
      </w:pPr>
      <w:bookmarkStart w:name="Gridley11" w:id="13"/>
      <w:bookmarkEnd w:id="13"/>
      <w:r>
        <w:rPr>
          <w:b w:val="0"/>
        </w:rPr>
      </w:r>
      <w:r>
        <w:rPr/>
        <w:t>CHAPTER</w:t>
      </w:r>
      <w:r>
        <w:rPr>
          <w:spacing w:val="-6"/>
        </w:rPr>
        <w:t> </w:t>
      </w:r>
      <w:r>
        <w:rPr/>
        <w:t>XI:</w:t>
      </w:r>
      <w:r>
        <w:rPr>
          <w:spacing w:val="-5"/>
        </w:rPr>
        <w:t> </w:t>
      </w:r>
      <w:r>
        <w:rPr/>
        <w:t>PUBLIC</w:t>
      </w:r>
      <w:r>
        <w:rPr>
          <w:spacing w:val="-5"/>
        </w:rPr>
        <w:t> </w:t>
      </w:r>
      <w:r>
        <w:rPr>
          <w:spacing w:val="-2"/>
        </w:rPr>
        <w:t>OFFENSES</w:t>
      </w:r>
    </w:p>
    <w:p>
      <w:pPr>
        <w:pStyle w:val="BodyText"/>
        <w:spacing w:before="5"/>
        <w:rPr>
          <w:b/>
        </w:rPr>
      </w:pPr>
    </w:p>
    <w:p>
      <w:pPr>
        <w:pStyle w:val="BodyText"/>
        <w:ind w:left="2317"/>
      </w:pPr>
      <w:r>
        <w:rPr>
          <w:spacing w:val="-2"/>
        </w:rPr>
        <w:t>Article</w:t>
      </w:r>
    </w:p>
    <w:p>
      <w:pPr>
        <w:pStyle w:val="BodyText"/>
        <w:spacing w:before="10"/>
      </w:pPr>
    </w:p>
    <w:p>
      <w:pPr>
        <w:pStyle w:val="Heading1"/>
        <w:numPr>
          <w:ilvl w:val="1"/>
          <w:numId w:val="270"/>
        </w:numPr>
        <w:tabs>
          <w:tab w:pos="4045" w:val="left" w:leader="none"/>
        </w:tabs>
        <w:spacing w:line="240" w:lineRule="auto" w:before="1" w:after="0"/>
        <w:ind w:left="4045" w:right="0" w:hanging="552"/>
        <w:jc w:val="left"/>
      </w:pPr>
      <w:r>
        <w:rPr/>
        <w:t>UNIFORM</w:t>
      </w:r>
      <w:r>
        <w:rPr>
          <w:spacing w:val="-7"/>
        </w:rPr>
        <w:t> </w:t>
      </w:r>
      <w:r>
        <w:rPr/>
        <w:t>OFFENSE</w:t>
      </w:r>
      <w:r>
        <w:rPr>
          <w:spacing w:val="-7"/>
        </w:rPr>
        <w:t> </w:t>
      </w:r>
      <w:r>
        <w:rPr>
          <w:spacing w:val="-4"/>
        </w:rPr>
        <w:t>CODE</w:t>
      </w:r>
    </w:p>
    <w:p>
      <w:pPr>
        <w:pStyle w:val="BodyText"/>
        <w:spacing w:before="9"/>
        <w:rPr>
          <w:b/>
        </w:rPr>
      </w:pPr>
    </w:p>
    <w:p>
      <w:pPr>
        <w:pStyle w:val="ListParagraph"/>
        <w:numPr>
          <w:ilvl w:val="1"/>
          <w:numId w:val="270"/>
        </w:numPr>
        <w:tabs>
          <w:tab w:pos="4045" w:val="left" w:leader="none"/>
        </w:tabs>
        <w:spacing w:line="240" w:lineRule="auto" w:before="0" w:after="0"/>
        <w:ind w:left="4045" w:right="0" w:hanging="552"/>
        <w:jc w:val="left"/>
        <w:rPr>
          <w:b/>
          <w:sz w:val="24"/>
        </w:rPr>
      </w:pPr>
      <w:r>
        <w:rPr>
          <w:b/>
          <w:sz w:val="24"/>
        </w:rPr>
        <w:t>LOCAL</w:t>
      </w:r>
      <w:r>
        <w:rPr>
          <w:b/>
          <w:spacing w:val="-5"/>
          <w:sz w:val="24"/>
        </w:rPr>
        <w:t> </w:t>
      </w:r>
      <w:r>
        <w:rPr>
          <w:b/>
          <w:spacing w:val="-2"/>
          <w:sz w:val="24"/>
        </w:rPr>
        <w:t>REGULATIONS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4"/>
        <w:rPr>
          <w:b/>
        </w:rPr>
      </w:pPr>
    </w:p>
    <w:p>
      <w:pPr>
        <w:pStyle w:val="BodyText"/>
        <w:jc w:val="center"/>
      </w:pPr>
      <w:r>
        <w:rPr>
          <w:spacing w:val="-10"/>
        </w:rPr>
        <w:t>1</w:t>
      </w:r>
    </w:p>
    <w:p>
      <w:pPr>
        <w:spacing w:after="0"/>
        <w:jc w:val="center"/>
        <w:sectPr>
          <w:headerReference w:type="default" r:id="rId154"/>
          <w:pgSz w:w="12240" w:h="15840"/>
          <w:pgMar w:header="0" w:footer="0" w:top="1820" w:bottom="280" w:left="980" w:right="980"/>
        </w:sectPr>
      </w:pPr>
    </w:p>
    <w:p>
      <w:pPr>
        <w:pStyle w:val="BodyText"/>
        <w:spacing w:before="4"/>
        <w:rPr>
          <w:sz w:val="17"/>
        </w:rPr>
      </w:pPr>
    </w:p>
    <w:p>
      <w:pPr>
        <w:spacing w:after="0"/>
        <w:rPr>
          <w:sz w:val="17"/>
        </w:rPr>
        <w:sectPr>
          <w:headerReference w:type="even" r:id="rId155"/>
          <w:headerReference w:type="default" r:id="rId156"/>
          <w:pgSz w:w="12240" w:h="15840"/>
          <w:pgMar w:header="1095" w:footer="0" w:top="1360" w:bottom="280" w:left="980" w:right="980"/>
          <w:pgNumType w:start="2"/>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ind w:left="589"/>
      </w:pPr>
      <w:r>
        <w:rPr/>
        <w:t>11-101</w:t>
      </w:r>
      <w:r>
        <w:rPr>
          <w:spacing w:val="31"/>
        </w:rPr>
        <w:t>  </w:t>
      </w:r>
      <w:r>
        <w:rPr/>
        <w:t>Incorporating</w:t>
      </w:r>
      <w:r>
        <w:rPr>
          <w:spacing w:val="1"/>
        </w:rPr>
        <w:t> </w:t>
      </w:r>
      <w:r>
        <w:rPr/>
        <w:t>Uniform</w:t>
      </w:r>
      <w:r>
        <w:rPr>
          <w:spacing w:val="-2"/>
        </w:rPr>
        <w:t> </w:t>
      </w:r>
      <w:r>
        <w:rPr/>
        <w:t>Public Offense </w:t>
      </w:r>
      <w:r>
        <w:rPr>
          <w:spacing w:val="-4"/>
        </w:rPr>
        <w:t>Code</w:t>
      </w:r>
    </w:p>
    <w:p>
      <w:pPr>
        <w:pStyle w:val="BodyText"/>
      </w:pPr>
    </w:p>
    <w:p>
      <w:pPr>
        <w:pStyle w:val="BodyText"/>
        <w:spacing w:before="15"/>
      </w:pPr>
    </w:p>
    <w:p>
      <w:pPr>
        <w:pStyle w:val="Heading1"/>
      </w:pPr>
      <w:r>
        <w:rPr/>
        <w:t>§</w:t>
      </w:r>
      <w:r>
        <w:rPr>
          <w:spacing w:val="-6"/>
        </w:rPr>
        <w:t> </w:t>
      </w:r>
      <w:r>
        <w:rPr/>
        <w:t>11-101</w:t>
      </w:r>
      <w:r>
        <w:rPr>
          <w:spacing w:val="49"/>
        </w:rPr>
        <w:t> </w:t>
      </w:r>
      <w:r>
        <w:rPr/>
        <w:t>INCORPORATING</w:t>
      </w:r>
      <w:r>
        <w:rPr>
          <w:spacing w:val="-6"/>
        </w:rPr>
        <w:t> </w:t>
      </w:r>
      <w:r>
        <w:rPr/>
        <w:t>UNIFORM</w:t>
      </w:r>
      <w:r>
        <w:rPr>
          <w:spacing w:val="-6"/>
        </w:rPr>
        <w:t> </w:t>
      </w:r>
      <w:r>
        <w:rPr/>
        <w:t>PUBLIC</w:t>
      </w:r>
      <w:r>
        <w:rPr>
          <w:spacing w:val="-6"/>
        </w:rPr>
        <w:t> </w:t>
      </w:r>
      <w:r>
        <w:rPr/>
        <w:t>OFFENSE</w:t>
      </w:r>
      <w:r>
        <w:rPr>
          <w:spacing w:val="-5"/>
        </w:rPr>
        <w:t> </w:t>
      </w:r>
      <w:r>
        <w:rPr>
          <w:spacing w:val="-2"/>
        </w:rPr>
        <w:t>CODE.</w:t>
      </w:r>
    </w:p>
    <w:p>
      <w:pPr>
        <w:pStyle w:val="BodyText"/>
        <w:spacing w:before="5"/>
        <w:rPr>
          <w:b/>
        </w:rPr>
      </w:pPr>
    </w:p>
    <w:p>
      <w:pPr>
        <w:pStyle w:val="BodyText"/>
        <w:spacing w:line="242" w:lineRule="auto"/>
        <w:ind w:left="157" w:right="154" w:firstLine="432"/>
        <w:jc w:val="both"/>
      </w:pPr>
      <w:r>
        <w:rPr/>
        <w:t>There is hereby incorporated by reference for the purpose of regulating public offenses within the </w:t>
      </w:r>
      <w:r>
        <w:rPr>
          <w:spacing w:val="-2"/>
        </w:rPr>
        <w:t>Corporate</w:t>
      </w:r>
      <w:r>
        <w:rPr>
          <w:spacing w:val="-9"/>
        </w:rPr>
        <w:t> </w:t>
      </w:r>
      <w:r>
        <w:rPr>
          <w:spacing w:val="-2"/>
        </w:rPr>
        <w:t>Limits</w:t>
      </w:r>
      <w:r>
        <w:rPr>
          <w:spacing w:val="-9"/>
        </w:rPr>
        <w:t> </w:t>
      </w:r>
      <w:r>
        <w:rPr>
          <w:spacing w:val="-2"/>
        </w:rPr>
        <w:t>of</w:t>
      </w:r>
      <w:r>
        <w:rPr>
          <w:spacing w:val="-9"/>
        </w:rPr>
        <w:t> </w:t>
      </w:r>
      <w:r>
        <w:rPr>
          <w:spacing w:val="-2"/>
        </w:rPr>
        <w:t>the</w:t>
      </w:r>
      <w:r>
        <w:rPr>
          <w:spacing w:val="-9"/>
        </w:rPr>
        <w:t> </w:t>
      </w:r>
      <w:r>
        <w:rPr>
          <w:spacing w:val="-2"/>
        </w:rPr>
        <w:t>City</w:t>
      </w:r>
      <w:r>
        <w:rPr>
          <w:spacing w:val="-9"/>
        </w:rPr>
        <w:t> </w:t>
      </w:r>
      <w:r>
        <w:rPr>
          <w:spacing w:val="-2"/>
        </w:rPr>
        <w:t>of</w:t>
      </w:r>
      <w:r>
        <w:rPr>
          <w:spacing w:val="-9"/>
        </w:rPr>
        <w:t> </w:t>
      </w:r>
      <w:r>
        <w:rPr>
          <w:spacing w:val="-2"/>
        </w:rPr>
        <w:t>Gridley,</w:t>
      </w:r>
      <w:r>
        <w:rPr>
          <w:spacing w:val="-9"/>
        </w:rPr>
        <w:t> </w:t>
      </w:r>
      <w:r>
        <w:rPr>
          <w:spacing w:val="-2"/>
        </w:rPr>
        <w:t>Kansas,</w:t>
      </w:r>
      <w:r>
        <w:rPr>
          <w:spacing w:val="-9"/>
        </w:rPr>
        <w:t> </w:t>
      </w:r>
      <w:r>
        <w:rPr>
          <w:spacing w:val="-2"/>
        </w:rPr>
        <w:t>the</w:t>
      </w:r>
      <w:r>
        <w:rPr>
          <w:spacing w:val="-8"/>
        </w:rPr>
        <w:t> </w:t>
      </w:r>
      <w:r>
        <w:rPr>
          <w:spacing w:val="-2"/>
        </w:rPr>
        <w:t>Uniform</w:t>
      </w:r>
      <w:r>
        <w:rPr>
          <w:spacing w:val="-10"/>
        </w:rPr>
        <w:t> </w:t>
      </w:r>
      <w:r>
        <w:rPr>
          <w:spacing w:val="-2"/>
        </w:rPr>
        <w:t>Public</w:t>
      </w:r>
      <w:r>
        <w:rPr>
          <w:spacing w:val="-8"/>
        </w:rPr>
        <w:t> </w:t>
      </w:r>
      <w:r>
        <w:rPr>
          <w:spacing w:val="-2"/>
        </w:rPr>
        <w:t>Offense</w:t>
      </w:r>
      <w:r>
        <w:rPr>
          <w:spacing w:val="-8"/>
        </w:rPr>
        <w:t> </w:t>
      </w:r>
      <w:r>
        <w:rPr>
          <w:spacing w:val="-2"/>
        </w:rPr>
        <w:t>Code,</w:t>
      </w:r>
      <w:r>
        <w:rPr>
          <w:spacing w:val="-8"/>
        </w:rPr>
        <w:t> </w:t>
      </w:r>
      <w:r>
        <w:rPr>
          <w:spacing w:val="-2"/>
        </w:rPr>
        <w:t>38th</w:t>
      </w:r>
      <w:r>
        <w:rPr>
          <w:spacing w:val="-8"/>
        </w:rPr>
        <w:t> </w:t>
      </w:r>
      <w:r>
        <w:rPr>
          <w:spacing w:val="-2"/>
        </w:rPr>
        <w:t>Edition,</w:t>
      </w:r>
      <w:r>
        <w:rPr>
          <w:spacing w:val="-8"/>
        </w:rPr>
        <w:t> </w:t>
      </w:r>
      <w:r>
        <w:rPr>
          <w:spacing w:val="-2"/>
        </w:rPr>
        <w:t>prepared </w:t>
      </w:r>
      <w:r>
        <w:rPr/>
        <w:t>and published in book form by the League of Kansas Municipalities, Topeka, Kansas.</w:t>
      </w:r>
    </w:p>
    <w:p>
      <w:pPr>
        <w:pStyle w:val="BodyText"/>
        <w:spacing w:before="2"/>
        <w:ind w:left="157"/>
        <w:jc w:val="both"/>
      </w:pPr>
      <w:r>
        <w:rPr/>
        <w:t>(Ord. 333, passed 9-9-2020; Ord. 341, passed 11-3-2021; Ord. 346, passed 8-3-</w:t>
      </w:r>
      <w:r>
        <w:rPr>
          <w:spacing w:val="-2"/>
        </w:rPr>
        <w:t>2022)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1"/>
      </w:pPr>
    </w:p>
    <w:p>
      <w:pPr>
        <w:pStyle w:val="BodyText"/>
        <w:jc w:val="center"/>
      </w:pPr>
      <w:r>
        <w:rPr>
          <w:spacing w:val="-10"/>
        </w:rPr>
        <w:t>3</w:t>
      </w:r>
    </w:p>
    <w:p>
      <w:pPr>
        <w:pStyle w:val="BodyText"/>
      </w:pPr>
    </w:p>
    <w:p>
      <w:pPr>
        <w:pStyle w:val="BodyText"/>
      </w:pPr>
    </w:p>
    <w:p>
      <w:pPr>
        <w:pStyle w:val="BodyText"/>
      </w:pPr>
    </w:p>
    <w:p>
      <w:pPr>
        <w:pStyle w:val="BodyText"/>
      </w:pPr>
    </w:p>
    <w:p>
      <w:pPr>
        <w:pStyle w:val="BodyText"/>
      </w:pPr>
    </w:p>
    <w:p>
      <w:pPr>
        <w:pStyle w:val="BodyText"/>
        <w:spacing w:before="25"/>
      </w:pPr>
    </w:p>
    <w:p>
      <w:pPr>
        <w:pStyle w:val="BodyText"/>
        <w:ind w:left="157"/>
        <w:jc w:val="both"/>
      </w:pPr>
      <w:r>
        <w:rPr/>
        <w:t>2023 S-</w:t>
      </w:r>
      <w:r>
        <w:rPr>
          <w:spacing w:val="-10"/>
        </w:rPr>
        <w:t>3</w:t>
      </w:r>
    </w:p>
    <w:p>
      <w:pPr>
        <w:spacing w:after="0"/>
        <w:jc w:val="both"/>
        <w:sectPr>
          <w:pgSz w:w="12240" w:h="15840"/>
          <w:pgMar w:header="1934" w:footer="0" w:top="218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spacing w:before="7"/>
      </w:pPr>
    </w:p>
    <w:p>
      <w:pPr>
        <w:spacing w:before="0"/>
        <w:ind w:left="0" w:right="4" w:firstLine="0"/>
        <w:jc w:val="center"/>
        <w:rPr>
          <w:i/>
          <w:sz w:val="24"/>
        </w:rPr>
      </w:pPr>
      <w:r>
        <w:rPr>
          <w:i/>
          <w:spacing w:val="-2"/>
          <w:sz w:val="24"/>
        </w:rPr>
        <w:t>[Reserved]</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51"/>
        <w:rPr>
          <w:i/>
        </w:rPr>
      </w:pPr>
    </w:p>
    <w:p>
      <w:pPr>
        <w:pStyle w:val="BodyText"/>
        <w:jc w:val="center"/>
      </w:pPr>
      <w:r>
        <w:rPr>
          <w:spacing w:val="-10"/>
        </w:rPr>
        <w:t>5</w:t>
      </w:r>
    </w:p>
    <w:p>
      <w:pPr>
        <w:spacing w:after="0"/>
        <w:jc w:val="center"/>
        <w:sectPr>
          <w:headerReference w:type="default" r:id="rId157"/>
          <w:headerReference w:type="even" r:id="rId158"/>
          <w:pgSz w:w="12240" w:h="15840"/>
          <w:pgMar w:header="1934" w:footer="0" w:top="2180" w:bottom="280" w:left="980" w:right="980"/>
          <w:pgNumType w:start="5"/>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9"/>
      </w:pPr>
    </w:p>
    <w:p>
      <w:pPr>
        <w:pStyle w:val="Heading1"/>
        <w:ind w:left="0"/>
        <w:jc w:val="center"/>
      </w:pPr>
      <w:bookmarkStart w:name="Gridley12" w:id="14"/>
      <w:bookmarkEnd w:id="14"/>
      <w:r>
        <w:rPr>
          <w:b w:val="0"/>
        </w:rPr>
      </w:r>
      <w:r>
        <w:rPr/>
        <w:t>CHAPTER</w:t>
      </w:r>
      <w:r>
        <w:rPr>
          <w:spacing w:val="-8"/>
        </w:rPr>
        <w:t> </w:t>
      </w:r>
      <w:r>
        <w:rPr/>
        <w:t>XII:</w:t>
      </w:r>
      <w:r>
        <w:rPr>
          <w:spacing w:val="-6"/>
        </w:rPr>
        <w:t> </w:t>
      </w:r>
      <w:r>
        <w:rPr/>
        <w:t>PUBLIC</w:t>
      </w:r>
      <w:r>
        <w:rPr>
          <w:spacing w:val="-5"/>
        </w:rPr>
        <w:t> </w:t>
      </w:r>
      <w:r>
        <w:rPr>
          <w:spacing w:val="-2"/>
        </w:rPr>
        <w:t>PROPERTY</w:t>
      </w:r>
    </w:p>
    <w:p>
      <w:pPr>
        <w:pStyle w:val="BodyText"/>
        <w:spacing w:before="5"/>
        <w:rPr>
          <w:b/>
        </w:rPr>
      </w:pPr>
    </w:p>
    <w:p>
      <w:pPr>
        <w:pStyle w:val="BodyText"/>
        <w:ind w:left="2317"/>
      </w:pPr>
      <w:r>
        <w:rPr>
          <w:spacing w:val="-2"/>
        </w:rPr>
        <w:t>Article</w:t>
      </w:r>
    </w:p>
    <w:p>
      <w:pPr>
        <w:pStyle w:val="BodyText"/>
        <w:spacing w:before="10"/>
      </w:pPr>
    </w:p>
    <w:p>
      <w:pPr>
        <w:pStyle w:val="Heading1"/>
        <w:numPr>
          <w:ilvl w:val="0"/>
          <w:numId w:val="271"/>
        </w:numPr>
        <w:tabs>
          <w:tab w:pos="4045" w:val="left" w:leader="none"/>
        </w:tabs>
        <w:spacing w:line="240" w:lineRule="auto" w:before="1" w:after="0"/>
        <w:ind w:left="4045" w:right="0" w:hanging="552"/>
        <w:jc w:val="left"/>
      </w:pPr>
      <w:r>
        <w:rPr/>
        <w:t>CITY</w:t>
      </w:r>
      <w:r>
        <w:rPr>
          <w:spacing w:val="-4"/>
        </w:rPr>
        <w:t> </w:t>
      </w:r>
      <w:r>
        <w:rPr>
          <w:spacing w:val="-2"/>
        </w:rPr>
        <w:t>PARKS</w:t>
      </w:r>
    </w:p>
    <w:p>
      <w:pPr>
        <w:pStyle w:val="BodyText"/>
        <w:spacing w:before="9"/>
        <w:rPr>
          <w:b/>
        </w:rPr>
      </w:pPr>
    </w:p>
    <w:p>
      <w:pPr>
        <w:pStyle w:val="ListParagraph"/>
        <w:numPr>
          <w:ilvl w:val="0"/>
          <w:numId w:val="271"/>
        </w:numPr>
        <w:tabs>
          <w:tab w:pos="4045" w:val="left" w:leader="none"/>
        </w:tabs>
        <w:spacing w:line="240" w:lineRule="auto" w:before="0" w:after="0"/>
        <w:ind w:left="4045" w:right="0" w:hanging="552"/>
        <w:jc w:val="left"/>
        <w:rPr>
          <w:b/>
          <w:sz w:val="24"/>
        </w:rPr>
      </w:pPr>
      <w:r>
        <w:rPr>
          <w:b/>
          <w:sz w:val="24"/>
        </w:rPr>
        <w:t>CITY</w:t>
      </w:r>
      <w:r>
        <w:rPr>
          <w:b/>
          <w:spacing w:val="-4"/>
          <w:sz w:val="24"/>
        </w:rPr>
        <w:t> LAKE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4"/>
        <w:rPr>
          <w:b/>
        </w:rPr>
      </w:pPr>
    </w:p>
    <w:p>
      <w:pPr>
        <w:pStyle w:val="BodyText"/>
        <w:jc w:val="center"/>
      </w:pPr>
      <w:r>
        <w:rPr>
          <w:spacing w:val="-10"/>
        </w:rPr>
        <w:t>1</w:t>
      </w:r>
    </w:p>
    <w:p>
      <w:pPr>
        <w:spacing w:after="0"/>
        <w:jc w:val="center"/>
        <w:sectPr>
          <w:headerReference w:type="default" r:id="rId159"/>
          <w:pgSz w:w="12240" w:h="15840"/>
          <w:pgMar w:header="0" w:footer="0" w:top="1820" w:bottom="280" w:left="980" w:right="980"/>
        </w:sectPr>
      </w:pPr>
    </w:p>
    <w:p>
      <w:pPr>
        <w:pStyle w:val="BodyText"/>
        <w:spacing w:before="4"/>
        <w:rPr>
          <w:sz w:val="17"/>
        </w:rPr>
      </w:pPr>
    </w:p>
    <w:p>
      <w:pPr>
        <w:spacing w:after="0"/>
        <w:rPr>
          <w:sz w:val="17"/>
        </w:rPr>
        <w:sectPr>
          <w:headerReference w:type="even" r:id="rId160"/>
          <w:headerReference w:type="default" r:id="rId161"/>
          <w:pgSz w:w="12240" w:h="15840"/>
          <w:pgMar w:header="1095" w:footer="0" w:top="1360" w:bottom="280" w:left="980" w:right="980"/>
          <w:pgNumType w:start="2"/>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spacing w:line="242" w:lineRule="auto"/>
        <w:ind w:left="589" w:right="5998"/>
      </w:pPr>
      <w:r>
        <w:rPr/>
        <w:t>12-101</w:t>
      </w:r>
      <w:r>
        <w:rPr>
          <w:spacing w:val="80"/>
        </w:rPr>
        <w:t> </w:t>
      </w:r>
      <w:r>
        <w:rPr/>
        <w:t>City laws extended to park 12-102</w:t>
      </w:r>
      <w:r>
        <w:rPr>
          <w:spacing w:val="80"/>
        </w:rPr>
        <w:t> </w:t>
      </w:r>
      <w:r>
        <w:rPr/>
        <w:t>Police</w:t>
      </w:r>
      <w:r>
        <w:rPr>
          <w:spacing w:val="-5"/>
        </w:rPr>
        <w:t> </w:t>
      </w:r>
      <w:r>
        <w:rPr/>
        <w:t>jurisdiction</w:t>
      </w:r>
      <w:r>
        <w:rPr>
          <w:spacing w:val="-5"/>
        </w:rPr>
        <w:t> </w:t>
      </w:r>
      <w:r>
        <w:rPr/>
        <w:t>over</w:t>
      </w:r>
      <w:r>
        <w:rPr>
          <w:spacing w:val="-5"/>
        </w:rPr>
        <w:t> </w:t>
      </w:r>
      <w:r>
        <w:rPr/>
        <w:t>parks 12-103</w:t>
      </w:r>
      <w:r>
        <w:rPr>
          <w:spacing w:val="80"/>
        </w:rPr>
        <w:t> </w:t>
      </w:r>
      <w:r>
        <w:rPr/>
        <w:t>Damaging park property</w:t>
      </w:r>
    </w:p>
    <w:p>
      <w:pPr>
        <w:pStyle w:val="ListParagraph"/>
        <w:numPr>
          <w:ilvl w:val="1"/>
          <w:numId w:val="272"/>
        </w:numPr>
        <w:tabs>
          <w:tab w:pos="1451" w:val="left" w:leader="none"/>
        </w:tabs>
        <w:spacing w:line="240" w:lineRule="auto" w:before="3" w:after="0"/>
        <w:ind w:left="1451" w:right="0" w:hanging="862"/>
        <w:jc w:val="left"/>
        <w:rPr>
          <w:sz w:val="24"/>
        </w:rPr>
      </w:pPr>
      <w:r>
        <w:rPr>
          <w:sz w:val="24"/>
        </w:rPr>
        <w:t>Vehicle </w:t>
      </w:r>
      <w:r>
        <w:rPr>
          <w:spacing w:val="-2"/>
          <w:sz w:val="24"/>
        </w:rPr>
        <w:t>regulations</w:t>
      </w:r>
    </w:p>
    <w:p>
      <w:pPr>
        <w:pStyle w:val="ListParagraph"/>
        <w:numPr>
          <w:ilvl w:val="1"/>
          <w:numId w:val="272"/>
        </w:numPr>
        <w:tabs>
          <w:tab w:pos="1451" w:val="left" w:leader="none"/>
        </w:tabs>
        <w:spacing w:line="240" w:lineRule="auto" w:before="4" w:after="0"/>
        <w:ind w:left="1451" w:right="0" w:hanging="862"/>
        <w:jc w:val="left"/>
        <w:rPr>
          <w:sz w:val="24"/>
        </w:rPr>
      </w:pPr>
      <w:r>
        <w:rPr>
          <w:spacing w:val="-2"/>
          <w:sz w:val="24"/>
        </w:rPr>
        <w:t>Hunting</w:t>
      </w:r>
    </w:p>
    <w:p>
      <w:pPr>
        <w:pStyle w:val="ListParagraph"/>
        <w:numPr>
          <w:ilvl w:val="1"/>
          <w:numId w:val="272"/>
        </w:numPr>
        <w:tabs>
          <w:tab w:pos="1451" w:val="left" w:leader="none"/>
        </w:tabs>
        <w:spacing w:line="240" w:lineRule="auto" w:before="3" w:after="0"/>
        <w:ind w:left="1451" w:right="0" w:hanging="862"/>
        <w:jc w:val="left"/>
        <w:rPr>
          <w:sz w:val="24"/>
        </w:rPr>
      </w:pPr>
      <w:r>
        <w:rPr>
          <w:spacing w:val="-2"/>
          <w:sz w:val="24"/>
        </w:rPr>
        <w:t>Fires</w:t>
      </w:r>
    </w:p>
    <w:p>
      <w:pPr>
        <w:pStyle w:val="ListParagraph"/>
        <w:numPr>
          <w:ilvl w:val="1"/>
          <w:numId w:val="272"/>
        </w:numPr>
        <w:tabs>
          <w:tab w:pos="1451" w:val="left" w:leader="none"/>
        </w:tabs>
        <w:spacing w:line="240" w:lineRule="auto" w:before="4" w:after="0"/>
        <w:ind w:left="1451" w:right="0" w:hanging="862"/>
        <w:jc w:val="left"/>
        <w:rPr>
          <w:sz w:val="24"/>
        </w:rPr>
      </w:pPr>
      <w:r>
        <w:rPr>
          <w:sz w:val="24"/>
        </w:rPr>
        <w:t>Camping</w:t>
      </w:r>
      <w:r>
        <w:rPr>
          <w:spacing w:val="-2"/>
          <w:sz w:val="24"/>
        </w:rPr>
        <w:t> prohibited</w:t>
      </w:r>
    </w:p>
    <w:p>
      <w:pPr>
        <w:pStyle w:val="ListParagraph"/>
        <w:numPr>
          <w:ilvl w:val="1"/>
          <w:numId w:val="272"/>
        </w:numPr>
        <w:tabs>
          <w:tab w:pos="1451" w:val="left" w:leader="none"/>
        </w:tabs>
        <w:spacing w:line="240" w:lineRule="auto" w:before="4" w:after="0"/>
        <w:ind w:left="1451" w:right="0" w:hanging="862"/>
        <w:jc w:val="left"/>
        <w:rPr>
          <w:sz w:val="24"/>
        </w:rPr>
      </w:pPr>
      <w:r>
        <w:rPr>
          <w:spacing w:val="-2"/>
          <w:sz w:val="24"/>
        </w:rPr>
        <w:t>Sanitation</w:t>
      </w:r>
    </w:p>
    <w:p>
      <w:pPr>
        <w:pStyle w:val="ListParagraph"/>
        <w:numPr>
          <w:ilvl w:val="1"/>
          <w:numId w:val="272"/>
        </w:numPr>
        <w:tabs>
          <w:tab w:pos="1451" w:val="left" w:leader="none"/>
        </w:tabs>
        <w:spacing w:line="240" w:lineRule="auto" w:before="3" w:after="0"/>
        <w:ind w:left="1451" w:right="0" w:hanging="862"/>
        <w:jc w:val="left"/>
        <w:rPr>
          <w:sz w:val="24"/>
        </w:rPr>
      </w:pPr>
      <w:r>
        <w:rPr>
          <w:spacing w:val="-2"/>
          <w:sz w:val="24"/>
        </w:rPr>
        <w:t>Reserved</w:t>
      </w:r>
    </w:p>
    <w:p>
      <w:pPr>
        <w:pStyle w:val="ListParagraph"/>
        <w:numPr>
          <w:ilvl w:val="1"/>
          <w:numId w:val="272"/>
        </w:numPr>
        <w:tabs>
          <w:tab w:pos="1451" w:val="left" w:leader="none"/>
        </w:tabs>
        <w:spacing w:line="242" w:lineRule="auto" w:before="4" w:after="0"/>
        <w:ind w:left="589" w:right="6132" w:firstLine="0"/>
        <w:jc w:val="left"/>
        <w:rPr>
          <w:sz w:val="24"/>
        </w:rPr>
      </w:pPr>
      <w:r>
        <w:rPr>
          <w:sz w:val="24"/>
        </w:rPr>
        <w:t>Preservation</w:t>
      </w:r>
      <w:r>
        <w:rPr>
          <w:spacing w:val="-10"/>
          <w:sz w:val="24"/>
        </w:rPr>
        <w:t> </w:t>
      </w:r>
      <w:r>
        <w:rPr>
          <w:sz w:val="24"/>
        </w:rPr>
        <w:t>of</w:t>
      </w:r>
      <w:r>
        <w:rPr>
          <w:spacing w:val="-10"/>
          <w:sz w:val="24"/>
        </w:rPr>
        <w:t> </w:t>
      </w:r>
      <w:r>
        <w:rPr>
          <w:sz w:val="24"/>
        </w:rPr>
        <w:t>natural</w:t>
      </w:r>
      <w:r>
        <w:rPr>
          <w:spacing w:val="-10"/>
          <w:sz w:val="24"/>
        </w:rPr>
        <w:t> </w:t>
      </w:r>
      <w:r>
        <w:rPr>
          <w:sz w:val="24"/>
        </w:rPr>
        <w:t>state 12-111</w:t>
      </w:r>
      <w:r>
        <w:rPr>
          <w:spacing w:val="80"/>
          <w:sz w:val="24"/>
        </w:rPr>
        <w:t> </w:t>
      </w:r>
      <w:r>
        <w:rPr>
          <w:sz w:val="24"/>
        </w:rPr>
        <w:t>General regulations</w:t>
      </w:r>
    </w:p>
    <w:p>
      <w:pPr>
        <w:pStyle w:val="BodyText"/>
      </w:pPr>
    </w:p>
    <w:p>
      <w:pPr>
        <w:pStyle w:val="BodyText"/>
        <w:spacing w:before="12"/>
      </w:pPr>
    </w:p>
    <w:p>
      <w:pPr>
        <w:pStyle w:val="Heading1"/>
      </w:pPr>
      <w:r>
        <w:rPr/>
        <w:t>§</w:t>
      </w:r>
      <w:r>
        <w:rPr>
          <w:spacing w:val="-4"/>
        </w:rPr>
        <w:t> </w:t>
      </w:r>
      <w:r>
        <w:rPr/>
        <w:t>12-101</w:t>
      </w:r>
      <w:r>
        <w:rPr>
          <w:spacing w:val="53"/>
        </w:rPr>
        <w:t> </w:t>
      </w:r>
      <w:r>
        <w:rPr/>
        <w:t>CITY</w:t>
      </w:r>
      <w:r>
        <w:rPr>
          <w:spacing w:val="-3"/>
        </w:rPr>
        <w:t> </w:t>
      </w:r>
      <w:r>
        <w:rPr/>
        <w:t>LAWS</w:t>
      </w:r>
      <w:r>
        <w:rPr>
          <w:spacing w:val="-4"/>
        </w:rPr>
        <w:t> </w:t>
      </w:r>
      <w:r>
        <w:rPr/>
        <w:t>EXTENDED</w:t>
      </w:r>
      <w:r>
        <w:rPr>
          <w:spacing w:val="-4"/>
        </w:rPr>
        <w:t> </w:t>
      </w:r>
      <w:r>
        <w:rPr/>
        <w:t>TO</w:t>
      </w:r>
      <w:r>
        <w:rPr>
          <w:spacing w:val="-3"/>
        </w:rPr>
        <w:t> </w:t>
      </w:r>
      <w:r>
        <w:rPr>
          <w:spacing w:val="-4"/>
        </w:rPr>
        <w:t>PARK.</w:t>
      </w:r>
    </w:p>
    <w:p>
      <w:pPr>
        <w:pStyle w:val="BodyText"/>
        <w:spacing w:before="5"/>
        <w:rPr>
          <w:b/>
        </w:rPr>
      </w:pPr>
    </w:p>
    <w:p>
      <w:pPr>
        <w:pStyle w:val="BodyText"/>
        <w:ind w:left="589"/>
      </w:pPr>
      <w:r>
        <w:rPr/>
        <w:t>The laws of</w:t>
      </w:r>
      <w:r>
        <w:rPr>
          <w:spacing w:val="-1"/>
        </w:rPr>
        <w:t> </w:t>
      </w:r>
      <w:r>
        <w:rPr/>
        <w:t>the city shall extend to and cover all city </w:t>
      </w:r>
      <w:r>
        <w:rPr>
          <w:spacing w:val="-2"/>
        </w:rPr>
        <w:t>parks.</w:t>
      </w:r>
    </w:p>
    <w:p>
      <w:pPr>
        <w:pStyle w:val="BodyText"/>
      </w:pPr>
    </w:p>
    <w:p>
      <w:pPr>
        <w:pStyle w:val="BodyText"/>
        <w:spacing w:before="14"/>
      </w:pPr>
    </w:p>
    <w:p>
      <w:pPr>
        <w:pStyle w:val="Heading1"/>
        <w:spacing w:before="1"/>
      </w:pPr>
      <w:r>
        <w:rPr/>
        <w:t>§</w:t>
      </w:r>
      <w:r>
        <w:rPr>
          <w:spacing w:val="-7"/>
        </w:rPr>
        <w:t> </w:t>
      </w:r>
      <w:r>
        <w:rPr/>
        <w:t>12-102</w:t>
      </w:r>
      <w:r>
        <w:rPr>
          <w:spacing w:val="50"/>
        </w:rPr>
        <w:t> </w:t>
      </w:r>
      <w:r>
        <w:rPr/>
        <w:t>POLICE</w:t>
      </w:r>
      <w:r>
        <w:rPr>
          <w:spacing w:val="-5"/>
        </w:rPr>
        <w:t> </w:t>
      </w:r>
      <w:r>
        <w:rPr/>
        <w:t>JURISDICTION</w:t>
      </w:r>
      <w:r>
        <w:rPr>
          <w:spacing w:val="-5"/>
        </w:rPr>
        <w:t> </w:t>
      </w:r>
      <w:r>
        <w:rPr/>
        <w:t>OVER</w:t>
      </w:r>
      <w:r>
        <w:rPr>
          <w:spacing w:val="-4"/>
        </w:rPr>
        <w:t> </w:t>
      </w:r>
      <w:r>
        <w:rPr>
          <w:spacing w:val="-2"/>
        </w:rPr>
        <w:t>PARKS.</w:t>
      </w:r>
    </w:p>
    <w:p>
      <w:pPr>
        <w:pStyle w:val="BodyText"/>
        <w:spacing w:before="4"/>
        <w:rPr>
          <w:b/>
        </w:rPr>
      </w:pPr>
    </w:p>
    <w:p>
      <w:pPr>
        <w:pStyle w:val="BodyText"/>
        <w:spacing w:line="242" w:lineRule="auto"/>
        <w:ind w:left="157" w:right="155" w:firstLine="432"/>
        <w:jc w:val="both"/>
      </w:pPr>
      <w:r>
        <w:rPr/>
        <w:t>The</w:t>
      </w:r>
      <w:r>
        <w:rPr>
          <w:spacing w:val="-14"/>
        </w:rPr>
        <w:t> </w:t>
      </w:r>
      <w:r>
        <w:rPr/>
        <w:t>city</w:t>
      </w:r>
      <w:r>
        <w:rPr>
          <w:spacing w:val="-14"/>
        </w:rPr>
        <w:t> </w:t>
      </w:r>
      <w:r>
        <w:rPr/>
        <w:t>shall</w:t>
      </w:r>
      <w:r>
        <w:rPr>
          <w:spacing w:val="-14"/>
        </w:rPr>
        <w:t> </w:t>
      </w:r>
      <w:r>
        <w:rPr/>
        <w:t>have</w:t>
      </w:r>
      <w:r>
        <w:rPr>
          <w:spacing w:val="-14"/>
        </w:rPr>
        <w:t> </w:t>
      </w:r>
      <w:r>
        <w:rPr/>
        <w:t>police</w:t>
      </w:r>
      <w:r>
        <w:rPr>
          <w:spacing w:val="-14"/>
        </w:rPr>
        <w:t> </w:t>
      </w:r>
      <w:r>
        <w:rPr/>
        <w:t>regulations</w:t>
      </w:r>
      <w:r>
        <w:rPr>
          <w:spacing w:val="-14"/>
        </w:rPr>
        <w:t> </w:t>
      </w:r>
      <w:r>
        <w:rPr/>
        <w:t>governing</w:t>
      </w:r>
      <w:r>
        <w:rPr>
          <w:spacing w:val="-14"/>
        </w:rPr>
        <w:t> </w:t>
      </w:r>
      <w:r>
        <w:rPr/>
        <w:t>any</w:t>
      </w:r>
      <w:r>
        <w:rPr>
          <w:spacing w:val="-15"/>
        </w:rPr>
        <w:t> </w:t>
      </w:r>
      <w:r>
        <w:rPr/>
        <w:t>public</w:t>
      </w:r>
      <w:r>
        <w:rPr>
          <w:spacing w:val="-14"/>
        </w:rPr>
        <w:t> </w:t>
      </w:r>
      <w:r>
        <w:rPr/>
        <w:t>parks</w:t>
      </w:r>
      <w:r>
        <w:rPr>
          <w:spacing w:val="-15"/>
        </w:rPr>
        <w:t> </w:t>
      </w:r>
      <w:r>
        <w:rPr/>
        <w:t>belonging</w:t>
      </w:r>
      <w:r>
        <w:rPr>
          <w:spacing w:val="-15"/>
        </w:rPr>
        <w:t> </w:t>
      </w:r>
      <w:r>
        <w:rPr/>
        <w:t>to</w:t>
      </w:r>
      <w:r>
        <w:rPr>
          <w:spacing w:val="-15"/>
        </w:rPr>
        <w:t> </w:t>
      </w:r>
      <w:r>
        <w:rPr/>
        <w:t>the</w:t>
      </w:r>
      <w:r>
        <w:rPr>
          <w:spacing w:val="-14"/>
        </w:rPr>
        <w:t> </w:t>
      </w:r>
      <w:r>
        <w:rPr/>
        <w:t>city,</w:t>
      </w:r>
      <w:r>
        <w:rPr>
          <w:spacing w:val="-15"/>
        </w:rPr>
        <w:t> </w:t>
      </w:r>
      <w:r>
        <w:rPr/>
        <w:t>and</w:t>
      </w:r>
      <w:r>
        <w:rPr>
          <w:spacing w:val="-15"/>
        </w:rPr>
        <w:t> </w:t>
      </w:r>
      <w:r>
        <w:rPr/>
        <w:t>the</w:t>
      </w:r>
      <w:r>
        <w:rPr>
          <w:spacing w:val="-14"/>
        </w:rPr>
        <w:t> </w:t>
      </w:r>
      <w:r>
        <w:rPr/>
        <w:t>Chief </w:t>
      </w:r>
      <w:r>
        <w:rPr>
          <w:spacing w:val="-2"/>
        </w:rPr>
        <w:t>of</w:t>
      </w:r>
      <w:r>
        <w:rPr>
          <w:spacing w:val="-8"/>
        </w:rPr>
        <w:t> </w:t>
      </w:r>
      <w:r>
        <w:rPr>
          <w:spacing w:val="-2"/>
        </w:rPr>
        <w:t>Police</w:t>
      </w:r>
      <w:r>
        <w:rPr>
          <w:spacing w:val="-8"/>
        </w:rPr>
        <w:t> </w:t>
      </w:r>
      <w:r>
        <w:rPr>
          <w:spacing w:val="-2"/>
        </w:rPr>
        <w:t>and</w:t>
      </w:r>
      <w:r>
        <w:rPr>
          <w:spacing w:val="-8"/>
        </w:rPr>
        <w:t> </w:t>
      </w:r>
      <w:r>
        <w:rPr>
          <w:spacing w:val="-2"/>
        </w:rPr>
        <w:t>law</w:t>
      </w:r>
      <w:r>
        <w:rPr>
          <w:spacing w:val="-8"/>
        </w:rPr>
        <w:t> </w:t>
      </w:r>
      <w:r>
        <w:rPr>
          <w:spacing w:val="-2"/>
        </w:rPr>
        <w:t>enforcement</w:t>
      </w:r>
      <w:r>
        <w:rPr>
          <w:spacing w:val="-8"/>
        </w:rPr>
        <w:t> </w:t>
      </w:r>
      <w:r>
        <w:rPr>
          <w:spacing w:val="-2"/>
        </w:rPr>
        <w:t>officers</w:t>
      </w:r>
      <w:r>
        <w:rPr>
          <w:spacing w:val="-8"/>
        </w:rPr>
        <w:t> </w:t>
      </w:r>
      <w:r>
        <w:rPr>
          <w:spacing w:val="-2"/>
        </w:rPr>
        <w:t>of</w:t>
      </w:r>
      <w:r>
        <w:rPr>
          <w:spacing w:val="-8"/>
        </w:rPr>
        <w:t> </w:t>
      </w:r>
      <w:r>
        <w:rPr>
          <w:spacing w:val="-2"/>
        </w:rPr>
        <w:t>the</w:t>
      </w:r>
      <w:r>
        <w:rPr>
          <w:spacing w:val="-8"/>
        </w:rPr>
        <w:t> </w:t>
      </w:r>
      <w:r>
        <w:rPr>
          <w:spacing w:val="-2"/>
        </w:rPr>
        <w:t>city</w:t>
      </w:r>
      <w:r>
        <w:rPr>
          <w:spacing w:val="-8"/>
        </w:rPr>
        <w:t> </w:t>
      </w:r>
      <w:r>
        <w:rPr>
          <w:spacing w:val="-2"/>
        </w:rPr>
        <w:t>shall</w:t>
      </w:r>
      <w:r>
        <w:rPr>
          <w:spacing w:val="-8"/>
        </w:rPr>
        <w:t> </w:t>
      </w:r>
      <w:r>
        <w:rPr>
          <w:spacing w:val="-2"/>
        </w:rPr>
        <w:t>have</w:t>
      </w:r>
      <w:r>
        <w:rPr>
          <w:spacing w:val="-8"/>
        </w:rPr>
        <w:t> </w:t>
      </w:r>
      <w:r>
        <w:rPr>
          <w:spacing w:val="-2"/>
        </w:rPr>
        <w:t>full</w:t>
      </w:r>
      <w:r>
        <w:rPr>
          <w:spacing w:val="-8"/>
        </w:rPr>
        <w:t> </w:t>
      </w:r>
      <w:r>
        <w:rPr>
          <w:spacing w:val="-2"/>
        </w:rPr>
        <w:t>power</w:t>
      </w:r>
      <w:r>
        <w:rPr>
          <w:spacing w:val="-8"/>
        </w:rPr>
        <w:t> </w:t>
      </w:r>
      <w:r>
        <w:rPr>
          <w:spacing w:val="-2"/>
        </w:rPr>
        <w:t>to</w:t>
      </w:r>
      <w:r>
        <w:rPr>
          <w:spacing w:val="-8"/>
        </w:rPr>
        <w:t> </w:t>
      </w:r>
      <w:r>
        <w:rPr>
          <w:spacing w:val="-2"/>
        </w:rPr>
        <w:t>enforce</w:t>
      </w:r>
      <w:r>
        <w:rPr>
          <w:spacing w:val="-8"/>
        </w:rPr>
        <w:t> </w:t>
      </w:r>
      <w:r>
        <w:rPr>
          <w:spacing w:val="-2"/>
        </w:rPr>
        <w:t>city</w:t>
      </w:r>
      <w:r>
        <w:rPr>
          <w:spacing w:val="-8"/>
        </w:rPr>
        <w:t> </w:t>
      </w:r>
      <w:r>
        <w:rPr>
          <w:spacing w:val="-2"/>
        </w:rPr>
        <w:t>laws</w:t>
      </w:r>
      <w:r>
        <w:rPr>
          <w:spacing w:val="-8"/>
        </w:rPr>
        <w:t> </w:t>
      </w:r>
      <w:r>
        <w:rPr>
          <w:spacing w:val="-2"/>
        </w:rPr>
        <w:t>governing</w:t>
      </w:r>
      <w:r>
        <w:rPr>
          <w:spacing w:val="-8"/>
        </w:rPr>
        <w:t> </w:t>
      </w:r>
      <w:r>
        <w:rPr>
          <w:spacing w:val="-2"/>
        </w:rPr>
        <w:t>city </w:t>
      </w:r>
      <w:r>
        <w:rPr/>
        <w:t>parks and shall maintain order therein.</w:t>
      </w:r>
    </w:p>
    <w:p>
      <w:pPr>
        <w:pStyle w:val="BodyText"/>
      </w:pPr>
    </w:p>
    <w:p>
      <w:pPr>
        <w:pStyle w:val="BodyText"/>
        <w:spacing w:before="14"/>
      </w:pPr>
    </w:p>
    <w:p>
      <w:pPr>
        <w:pStyle w:val="Heading1"/>
      </w:pPr>
      <w:r>
        <w:rPr/>
        <w:t>§</w:t>
      </w:r>
      <w:r>
        <w:rPr>
          <w:spacing w:val="-4"/>
        </w:rPr>
        <w:t> </w:t>
      </w:r>
      <w:r>
        <w:rPr/>
        <w:t>12-103</w:t>
      </w:r>
      <w:r>
        <w:rPr>
          <w:spacing w:val="52"/>
        </w:rPr>
        <w:t> </w:t>
      </w:r>
      <w:r>
        <w:rPr/>
        <w:t>DAMAGING</w:t>
      </w:r>
      <w:r>
        <w:rPr>
          <w:spacing w:val="-4"/>
        </w:rPr>
        <w:t> </w:t>
      </w:r>
      <w:r>
        <w:rPr/>
        <w:t>PARK</w:t>
      </w:r>
      <w:r>
        <w:rPr>
          <w:spacing w:val="-3"/>
        </w:rPr>
        <w:t> </w:t>
      </w:r>
      <w:r>
        <w:rPr>
          <w:spacing w:val="-2"/>
        </w:rPr>
        <w:t>PROPERTY.</w:t>
      </w:r>
    </w:p>
    <w:p>
      <w:pPr>
        <w:pStyle w:val="BodyText"/>
        <w:spacing w:before="5"/>
        <w:rPr>
          <w:b/>
        </w:rPr>
      </w:pPr>
    </w:p>
    <w:p>
      <w:pPr>
        <w:pStyle w:val="BodyText"/>
        <w:spacing w:line="242" w:lineRule="auto"/>
        <w:ind w:left="157" w:right="154" w:firstLine="432"/>
        <w:jc w:val="both"/>
      </w:pPr>
      <w:r>
        <w:rPr/>
        <w:t>It</w:t>
      </w:r>
      <w:r>
        <w:rPr>
          <w:spacing w:val="-2"/>
        </w:rPr>
        <w:t> </w:t>
      </w:r>
      <w:r>
        <w:rPr/>
        <w:t>shall</w:t>
      </w:r>
      <w:r>
        <w:rPr>
          <w:spacing w:val="-2"/>
        </w:rPr>
        <w:t> </w:t>
      </w:r>
      <w:r>
        <w:rPr/>
        <w:t>be</w:t>
      </w:r>
      <w:r>
        <w:rPr>
          <w:spacing w:val="-2"/>
        </w:rPr>
        <w:t> </w:t>
      </w:r>
      <w:r>
        <w:rPr/>
        <w:t>unlawful</w:t>
      </w:r>
      <w:r>
        <w:rPr>
          <w:spacing w:val="-2"/>
        </w:rPr>
        <w:t> </w:t>
      </w:r>
      <w:r>
        <w:rPr/>
        <w:t>for</w:t>
      </w:r>
      <w:r>
        <w:rPr>
          <w:spacing w:val="-2"/>
        </w:rPr>
        <w:t> </w:t>
      </w:r>
      <w:r>
        <w:rPr/>
        <w:t>any</w:t>
      </w:r>
      <w:r>
        <w:rPr>
          <w:spacing w:val="-2"/>
        </w:rPr>
        <w:t> </w:t>
      </w:r>
      <w:r>
        <w:rPr/>
        <w:t>person,</w:t>
      </w:r>
      <w:r>
        <w:rPr>
          <w:spacing w:val="-2"/>
        </w:rPr>
        <w:t> </w:t>
      </w:r>
      <w:r>
        <w:rPr/>
        <w:t>except</w:t>
      </w:r>
      <w:r>
        <w:rPr>
          <w:spacing w:val="-2"/>
        </w:rPr>
        <w:t> </w:t>
      </w:r>
      <w:r>
        <w:rPr/>
        <w:t>duly</w:t>
      </w:r>
      <w:r>
        <w:rPr>
          <w:spacing w:val="-2"/>
        </w:rPr>
        <w:t> </w:t>
      </w:r>
      <w:r>
        <w:rPr/>
        <w:t>authorized</w:t>
      </w:r>
      <w:r>
        <w:rPr>
          <w:spacing w:val="-3"/>
        </w:rPr>
        <w:t> </w:t>
      </w:r>
      <w:r>
        <w:rPr/>
        <w:t>city</w:t>
      </w:r>
      <w:r>
        <w:rPr>
          <w:spacing w:val="-3"/>
        </w:rPr>
        <w:t> </w:t>
      </w:r>
      <w:r>
        <w:rPr/>
        <w:t>employees,</w:t>
      </w:r>
      <w:r>
        <w:rPr>
          <w:spacing w:val="-3"/>
        </w:rPr>
        <w:t> </w:t>
      </w:r>
      <w:r>
        <w:rPr/>
        <w:t>to</w:t>
      </w:r>
      <w:r>
        <w:rPr>
          <w:spacing w:val="-3"/>
        </w:rPr>
        <w:t> </w:t>
      </w:r>
      <w:r>
        <w:rPr/>
        <w:t>willfully</w:t>
      </w:r>
      <w:r>
        <w:rPr>
          <w:spacing w:val="-3"/>
        </w:rPr>
        <w:t> </w:t>
      </w:r>
      <w:r>
        <w:rPr/>
        <w:t>or</w:t>
      </w:r>
      <w:r>
        <w:rPr>
          <w:spacing w:val="-3"/>
        </w:rPr>
        <w:t> </w:t>
      </w:r>
      <w:r>
        <w:rPr/>
        <w:t>wantonly remove,</w:t>
      </w:r>
      <w:r>
        <w:rPr>
          <w:spacing w:val="-3"/>
        </w:rPr>
        <w:t> </w:t>
      </w:r>
      <w:r>
        <w:rPr/>
        <w:t>injure,</w:t>
      </w:r>
      <w:r>
        <w:rPr>
          <w:spacing w:val="-3"/>
        </w:rPr>
        <w:t> </w:t>
      </w:r>
      <w:r>
        <w:rPr/>
        <w:t>tarnish,</w:t>
      </w:r>
      <w:r>
        <w:rPr>
          <w:spacing w:val="-3"/>
        </w:rPr>
        <w:t> </w:t>
      </w:r>
      <w:r>
        <w:rPr/>
        <w:t>deface</w:t>
      </w:r>
      <w:r>
        <w:rPr>
          <w:spacing w:val="-3"/>
        </w:rPr>
        <w:t> </w:t>
      </w:r>
      <w:r>
        <w:rPr/>
        <w:t>or</w:t>
      </w:r>
      <w:r>
        <w:rPr>
          <w:spacing w:val="-3"/>
        </w:rPr>
        <w:t> </w:t>
      </w:r>
      <w:r>
        <w:rPr/>
        <w:t>destroy</w:t>
      </w:r>
      <w:r>
        <w:rPr>
          <w:spacing w:val="-3"/>
        </w:rPr>
        <w:t> </w:t>
      </w:r>
      <w:r>
        <w:rPr/>
        <w:t>any</w:t>
      </w:r>
      <w:r>
        <w:rPr>
          <w:spacing w:val="-3"/>
        </w:rPr>
        <w:t> </w:t>
      </w:r>
      <w:r>
        <w:rPr/>
        <w:t>building,</w:t>
      </w:r>
      <w:r>
        <w:rPr>
          <w:spacing w:val="-3"/>
        </w:rPr>
        <w:t> </w:t>
      </w:r>
      <w:r>
        <w:rPr/>
        <w:t>walk,</w:t>
      </w:r>
      <w:r>
        <w:rPr>
          <w:spacing w:val="-3"/>
        </w:rPr>
        <w:t> </w:t>
      </w:r>
      <w:r>
        <w:rPr/>
        <w:t>bench,</w:t>
      </w:r>
      <w:r>
        <w:rPr>
          <w:spacing w:val="-3"/>
        </w:rPr>
        <w:t> </w:t>
      </w:r>
      <w:r>
        <w:rPr/>
        <w:t>tree</w:t>
      </w:r>
      <w:r>
        <w:rPr>
          <w:spacing w:val="-3"/>
        </w:rPr>
        <w:t> </w:t>
      </w:r>
      <w:r>
        <w:rPr/>
        <w:t>or</w:t>
      </w:r>
      <w:r>
        <w:rPr>
          <w:spacing w:val="-3"/>
        </w:rPr>
        <w:t> </w:t>
      </w:r>
      <w:r>
        <w:rPr/>
        <w:t>improvement</w:t>
      </w:r>
      <w:r>
        <w:rPr>
          <w:spacing w:val="-2"/>
        </w:rPr>
        <w:t> </w:t>
      </w:r>
      <w:r>
        <w:rPr/>
        <w:t>or</w:t>
      </w:r>
      <w:r>
        <w:rPr>
          <w:spacing w:val="-2"/>
        </w:rPr>
        <w:t> </w:t>
      </w:r>
      <w:r>
        <w:rPr/>
        <w:t>property</w:t>
      </w:r>
      <w:r>
        <w:rPr>
          <w:spacing w:val="-2"/>
        </w:rPr>
        <w:t> </w:t>
      </w:r>
      <w:r>
        <w:rPr/>
        <w:t>of any kind belonging to any park owned by the city.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5"/>
      </w:pPr>
    </w:p>
    <w:p>
      <w:pPr>
        <w:pStyle w:val="BodyText"/>
        <w:jc w:val="center"/>
      </w:pPr>
      <w:r>
        <w:rPr>
          <w:spacing w:val="-10"/>
        </w:rPr>
        <w:t>3</w:t>
      </w:r>
    </w:p>
    <w:p>
      <w:pPr>
        <w:pStyle w:val="BodyText"/>
        <w:spacing w:before="7"/>
      </w:pPr>
    </w:p>
    <w:p>
      <w:pPr>
        <w:pStyle w:val="BodyText"/>
        <w:ind w:left="157"/>
      </w:pPr>
      <w:r>
        <w:rPr/>
        <w:t>2020 S-</w:t>
      </w:r>
      <w:r>
        <w:rPr>
          <w:spacing w:val="-10"/>
        </w:rPr>
        <w:t>1</w:t>
      </w:r>
    </w:p>
    <w:p>
      <w:pPr>
        <w:spacing w:after="0"/>
        <w:sectPr>
          <w:pgSz w:w="12240" w:h="15840"/>
          <w:pgMar w:header="1934" w:footer="0" w:top="2180" w:bottom="280" w:left="980" w:right="980"/>
        </w:sectPr>
      </w:pPr>
    </w:p>
    <w:p>
      <w:pPr>
        <w:pStyle w:val="BodyText"/>
      </w:pPr>
    </w:p>
    <w:p>
      <w:pPr>
        <w:pStyle w:val="BodyText"/>
        <w:spacing w:before="16"/>
      </w:pPr>
    </w:p>
    <w:p>
      <w:pPr>
        <w:pStyle w:val="Heading1"/>
        <w:spacing w:before="1"/>
      </w:pPr>
      <w:r>
        <w:rPr/>
        <w:t>§</w:t>
      </w:r>
      <w:r>
        <w:rPr>
          <w:spacing w:val="-4"/>
        </w:rPr>
        <w:t> </w:t>
      </w:r>
      <w:r>
        <w:rPr/>
        <w:t>12-104</w:t>
      </w:r>
      <w:r>
        <w:rPr>
          <w:spacing w:val="53"/>
        </w:rPr>
        <w:t> </w:t>
      </w:r>
      <w:r>
        <w:rPr/>
        <w:t>VEHICLE</w:t>
      </w:r>
      <w:r>
        <w:rPr>
          <w:spacing w:val="-3"/>
        </w:rPr>
        <w:t> </w:t>
      </w:r>
      <w:r>
        <w:rPr>
          <w:spacing w:val="-2"/>
        </w:rPr>
        <w:t>REGULATIONS.</w:t>
      </w:r>
    </w:p>
    <w:p>
      <w:pPr>
        <w:pStyle w:val="BodyText"/>
        <w:spacing w:before="4"/>
        <w:rPr>
          <w:b/>
        </w:rPr>
      </w:pPr>
    </w:p>
    <w:p>
      <w:pPr>
        <w:pStyle w:val="ListParagraph"/>
        <w:numPr>
          <w:ilvl w:val="0"/>
          <w:numId w:val="273"/>
        </w:numPr>
        <w:tabs>
          <w:tab w:pos="1019" w:val="left" w:leader="none"/>
        </w:tabs>
        <w:spacing w:line="242" w:lineRule="auto" w:before="0" w:after="0"/>
        <w:ind w:left="157" w:right="152" w:firstLine="432"/>
        <w:jc w:val="both"/>
        <w:rPr>
          <w:sz w:val="24"/>
        </w:rPr>
      </w:pPr>
      <w:r>
        <w:rPr>
          <w:sz w:val="24"/>
        </w:rPr>
        <w:t>Motor</w:t>
      </w:r>
      <w:r>
        <w:rPr>
          <w:spacing w:val="-6"/>
          <w:sz w:val="24"/>
        </w:rPr>
        <w:t> </w:t>
      </w:r>
      <w:r>
        <w:rPr>
          <w:sz w:val="24"/>
        </w:rPr>
        <w:t>vehicles,</w:t>
      </w:r>
      <w:r>
        <w:rPr>
          <w:spacing w:val="-6"/>
          <w:sz w:val="24"/>
        </w:rPr>
        <w:t> </w:t>
      </w:r>
      <w:r>
        <w:rPr>
          <w:sz w:val="24"/>
        </w:rPr>
        <w:t>including</w:t>
      </w:r>
      <w:r>
        <w:rPr>
          <w:spacing w:val="-6"/>
          <w:sz w:val="24"/>
        </w:rPr>
        <w:t> </w:t>
      </w:r>
      <w:r>
        <w:rPr>
          <w:sz w:val="24"/>
        </w:rPr>
        <w:t>any</w:t>
      </w:r>
      <w:r>
        <w:rPr>
          <w:spacing w:val="-6"/>
          <w:sz w:val="24"/>
        </w:rPr>
        <w:t> </w:t>
      </w:r>
      <w:r>
        <w:rPr>
          <w:sz w:val="24"/>
        </w:rPr>
        <w:t>vehicle</w:t>
      </w:r>
      <w:r>
        <w:rPr>
          <w:spacing w:val="-6"/>
          <w:sz w:val="24"/>
        </w:rPr>
        <w:t> </w:t>
      </w:r>
      <w:r>
        <w:rPr>
          <w:sz w:val="24"/>
        </w:rPr>
        <w:t>licensed</w:t>
      </w:r>
      <w:r>
        <w:rPr>
          <w:spacing w:val="-5"/>
          <w:sz w:val="24"/>
        </w:rPr>
        <w:t> </w:t>
      </w:r>
      <w:r>
        <w:rPr>
          <w:sz w:val="24"/>
        </w:rPr>
        <w:t>to</w:t>
      </w:r>
      <w:r>
        <w:rPr>
          <w:spacing w:val="-7"/>
          <w:sz w:val="24"/>
        </w:rPr>
        <w:t> </w:t>
      </w:r>
      <w:r>
        <w:rPr>
          <w:sz w:val="24"/>
        </w:rPr>
        <w:t>operate</w:t>
      </w:r>
      <w:r>
        <w:rPr>
          <w:spacing w:val="-7"/>
          <w:sz w:val="24"/>
        </w:rPr>
        <w:t> </w:t>
      </w:r>
      <w:r>
        <w:rPr>
          <w:sz w:val="24"/>
        </w:rPr>
        <w:t>on</w:t>
      </w:r>
      <w:r>
        <w:rPr>
          <w:spacing w:val="-7"/>
          <w:sz w:val="24"/>
        </w:rPr>
        <w:t> </w:t>
      </w:r>
      <w:r>
        <w:rPr>
          <w:sz w:val="24"/>
        </w:rPr>
        <w:t>public</w:t>
      </w:r>
      <w:r>
        <w:rPr>
          <w:spacing w:val="-7"/>
          <w:sz w:val="24"/>
        </w:rPr>
        <w:t> </w:t>
      </w:r>
      <w:r>
        <w:rPr>
          <w:sz w:val="24"/>
        </w:rPr>
        <w:t>streets,</w:t>
      </w:r>
      <w:r>
        <w:rPr>
          <w:spacing w:val="-7"/>
          <w:sz w:val="24"/>
        </w:rPr>
        <w:t> </w:t>
      </w:r>
      <w:r>
        <w:rPr>
          <w:sz w:val="24"/>
        </w:rPr>
        <w:t>roads</w:t>
      </w:r>
      <w:r>
        <w:rPr>
          <w:spacing w:val="-7"/>
          <w:sz w:val="24"/>
        </w:rPr>
        <w:t> </w:t>
      </w:r>
      <w:r>
        <w:rPr>
          <w:sz w:val="24"/>
        </w:rPr>
        <w:t>and</w:t>
      </w:r>
      <w:r>
        <w:rPr>
          <w:spacing w:val="-7"/>
          <w:sz w:val="24"/>
        </w:rPr>
        <w:t> </w:t>
      </w:r>
      <w:r>
        <w:rPr>
          <w:sz w:val="24"/>
        </w:rPr>
        <w:t>highways and motorbikes, go-carts, snowmobiles and other motorized off-the-road vehicles shall be operated in a safe and prudent manner at all times in park areas.</w:t>
      </w:r>
    </w:p>
    <w:p>
      <w:pPr>
        <w:pStyle w:val="BodyText"/>
        <w:spacing w:before="6"/>
      </w:pPr>
    </w:p>
    <w:p>
      <w:pPr>
        <w:pStyle w:val="ListParagraph"/>
        <w:numPr>
          <w:ilvl w:val="0"/>
          <w:numId w:val="273"/>
        </w:numPr>
        <w:tabs>
          <w:tab w:pos="1019" w:val="left" w:leader="none"/>
        </w:tabs>
        <w:spacing w:line="242" w:lineRule="auto" w:before="1" w:after="0"/>
        <w:ind w:left="157" w:right="154" w:firstLine="432"/>
        <w:jc w:val="both"/>
        <w:rPr>
          <w:sz w:val="24"/>
        </w:rPr>
      </w:pPr>
      <w:r>
        <w:rPr>
          <w:sz w:val="24"/>
        </w:rPr>
        <w:t>Except</w:t>
      </w:r>
      <w:r>
        <w:rPr>
          <w:spacing w:val="-15"/>
          <w:sz w:val="24"/>
        </w:rPr>
        <w:t> </w:t>
      </w:r>
      <w:r>
        <w:rPr>
          <w:sz w:val="24"/>
        </w:rPr>
        <w:t>as</w:t>
      </w:r>
      <w:r>
        <w:rPr>
          <w:spacing w:val="-15"/>
          <w:sz w:val="24"/>
        </w:rPr>
        <w:t> </w:t>
      </w:r>
      <w:r>
        <w:rPr>
          <w:sz w:val="24"/>
        </w:rPr>
        <w:t>provided</w:t>
      </w:r>
      <w:r>
        <w:rPr>
          <w:spacing w:val="-15"/>
          <w:sz w:val="24"/>
        </w:rPr>
        <w:t> </w:t>
      </w:r>
      <w:r>
        <w:rPr>
          <w:sz w:val="24"/>
        </w:rPr>
        <w:t>in</w:t>
      </w:r>
      <w:r>
        <w:rPr>
          <w:spacing w:val="-15"/>
          <w:sz w:val="24"/>
        </w:rPr>
        <w:t> </w:t>
      </w:r>
      <w:r>
        <w:rPr>
          <w:sz w:val="24"/>
        </w:rPr>
        <w:t>subsection</w:t>
      </w:r>
      <w:r>
        <w:rPr>
          <w:spacing w:val="-15"/>
          <w:sz w:val="24"/>
        </w:rPr>
        <w:t> </w:t>
      </w:r>
      <w:r>
        <w:rPr>
          <w:sz w:val="24"/>
        </w:rPr>
        <w:t>(d)</w:t>
      </w:r>
      <w:r>
        <w:rPr>
          <w:spacing w:val="-15"/>
          <w:sz w:val="24"/>
        </w:rPr>
        <w:t> </w:t>
      </w:r>
      <w:r>
        <w:rPr>
          <w:sz w:val="24"/>
        </w:rPr>
        <w:t>below,</w:t>
      </w:r>
      <w:r>
        <w:rPr>
          <w:spacing w:val="-15"/>
          <w:sz w:val="24"/>
        </w:rPr>
        <w:t> </w:t>
      </w:r>
      <w:r>
        <w:rPr>
          <w:sz w:val="24"/>
        </w:rPr>
        <w:t>it</w:t>
      </w:r>
      <w:r>
        <w:rPr>
          <w:spacing w:val="-15"/>
          <w:sz w:val="24"/>
        </w:rPr>
        <w:t> </w:t>
      </w:r>
      <w:r>
        <w:rPr>
          <w:sz w:val="24"/>
        </w:rPr>
        <w:t>shall</w:t>
      </w:r>
      <w:r>
        <w:rPr>
          <w:spacing w:val="-15"/>
          <w:sz w:val="24"/>
        </w:rPr>
        <w:t> </w:t>
      </w:r>
      <w:r>
        <w:rPr>
          <w:sz w:val="24"/>
        </w:rPr>
        <w:t>be</w:t>
      </w:r>
      <w:r>
        <w:rPr>
          <w:spacing w:val="-15"/>
          <w:sz w:val="24"/>
        </w:rPr>
        <w:t> </w:t>
      </w:r>
      <w:r>
        <w:rPr>
          <w:sz w:val="24"/>
        </w:rPr>
        <w:t>unlawful</w:t>
      </w:r>
      <w:r>
        <w:rPr>
          <w:spacing w:val="-15"/>
          <w:sz w:val="24"/>
        </w:rPr>
        <w:t> </w:t>
      </w:r>
      <w:r>
        <w:rPr>
          <w:sz w:val="24"/>
        </w:rPr>
        <w:t>for</w:t>
      </w:r>
      <w:r>
        <w:rPr>
          <w:spacing w:val="-15"/>
          <w:sz w:val="24"/>
        </w:rPr>
        <w:t> </w:t>
      </w:r>
      <w:r>
        <w:rPr>
          <w:sz w:val="24"/>
        </w:rPr>
        <w:t>any</w:t>
      </w:r>
      <w:r>
        <w:rPr>
          <w:spacing w:val="-15"/>
          <w:sz w:val="24"/>
        </w:rPr>
        <w:t> </w:t>
      </w:r>
      <w:r>
        <w:rPr>
          <w:sz w:val="24"/>
        </w:rPr>
        <w:t>person</w:t>
      </w:r>
      <w:r>
        <w:rPr>
          <w:spacing w:val="-15"/>
          <w:sz w:val="24"/>
        </w:rPr>
        <w:t> </w:t>
      </w:r>
      <w:r>
        <w:rPr>
          <w:sz w:val="24"/>
        </w:rPr>
        <w:t>to</w:t>
      </w:r>
      <w:r>
        <w:rPr>
          <w:spacing w:val="-15"/>
          <w:sz w:val="24"/>
        </w:rPr>
        <w:t> </w:t>
      </w:r>
      <w:r>
        <w:rPr>
          <w:sz w:val="24"/>
        </w:rPr>
        <w:t>park</w:t>
      </w:r>
      <w:r>
        <w:rPr>
          <w:spacing w:val="-15"/>
          <w:sz w:val="24"/>
        </w:rPr>
        <w:t> </w:t>
      </w:r>
      <w:r>
        <w:rPr>
          <w:sz w:val="24"/>
        </w:rPr>
        <w:t>any</w:t>
      </w:r>
      <w:r>
        <w:rPr>
          <w:spacing w:val="-15"/>
          <w:sz w:val="24"/>
        </w:rPr>
        <w:t> </w:t>
      </w:r>
      <w:r>
        <w:rPr>
          <w:sz w:val="24"/>
        </w:rPr>
        <w:t>motor vehicle in any area not designated for such purpose.</w:t>
      </w:r>
    </w:p>
    <w:p>
      <w:pPr>
        <w:pStyle w:val="BodyText"/>
        <w:spacing w:before="5"/>
      </w:pPr>
    </w:p>
    <w:p>
      <w:pPr>
        <w:pStyle w:val="ListParagraph"/>
        <w:numPr>
          <w:ilvl w:val="0"/>
          <w:numId w:val="273"/>
        </w:numPr>
        <w:tabs>
          <w:tab w:pos="1019" w:val="left" w:leader="none"/>
        </w:tabs>
        <w:spacing w:line="242" w:lineRule="auto" w:before="0" w:after="0"/>
        <w:ind w:left="157" w:right="153" w:firstLine="432"/>
        <w:jc w:val="both"/>
        <w:rPr>
          <w:sz w:val="24"/>
        </w:rPr>
      </w:pPr>
      <w:r>
        <w:rPr>
          <w:sz w:val="24"/>
        </w:rPr>
        <w:t>Except as provided in subsection (d) below, it shall be unlawful for any person to operate any motor vehicle within any city park except upon roads, drives and parking areas established by the city.</w:t>
      </w:r>
    </w:p>
    <w:p>
      <w:pPr>
        <w:pStyle w:val="BodyText"/>
        <w:spacing w:before="5"/>
      </w:pPr>
    </w:p>
    <w:p>
      <w:pPr>
        <w:pStyle w:val="ListParagraph"/>
        <w:numPr>
          <w:ilvl w:val="0"/>
          <w:numId w:val="273"/>
        </w:numPr>
        <w:tabs>
          <w:tab w:pos="1019" w:val="left" w:leader="none"/>
        </w:tabs>
        <w:spacing w:line="242" w:lineRule="auto" w:before="0" w:after="0"/>
        <w:ind w:left="157" w:right="155" w:firstLine="432"/>
        <w:jc w:val="both"/>
        <w:rPr>
          <w:sz w:val="24"/>
        </w:rPr>
      </w:pPr>
      <w:r>
        <w:rPr>
          <w:sz w:val="24"/>
        </w:rPr>
        <w:t>Subsections</w:t>
      </w:r>
      <w:r>
        <w:rPr>
          <w:spacing w:val="-10"/>
          <w:sz w:val="24"/>
        </w:rPr>
        <w:t> </w:t>
      </w:r>
      <w:r>
        <w:rPr>
          <w:sz w:val="24"/>
        </w:rPr>
        <w:t>(b)</w:t>
      </w:r>
      <w:r>
        <w:rPr>
          <w:spacing w:val="-10"/>
          <w:sz w:val="24"/>
        </w:rPr>
        <w:t> </w:t>
      </w:r>
      <w:r>
        <w:rPr>
          <w:sz w:val="24"/>
        </w:rPr>
        <w:t>and</w:t>
      </w:r>
      <w:r>
        <w:rPr>
          <w:spacing w:val="-10"/>
          <w:sz w:val="24"/>
        </w:rPr>
        <w:t> </w:t>
      </w:r>
      <w:r>
        <w:rPr>
          <w:sz w:val="24"/>
        </w:rPr>
        <w:t>(c)</w:t>
      </w:r>
      <w:r>
        <w:rPr>
          <w:spacing w:val="-10"/>
          <w:sz w:val="24"/>
        </w:rPr>
        <w:t> </w:t>
      </w:r>
      <w:r>
        <w:rPr>
          <w:sz w:val="24"/>
        </w:rPr>
        <w:t>above</w:t>
      </w:r>
      <w:r>
        <w:rPr>
          <w:spacing w:val="-10"/>
          <w:sz w:val="24"/>
        </w:rPr>
        <w:t> </w:t>
      </w:r>
      <w:r>
        <w:rPr>
          <w:sz w:val="24"/>
        </w:rPr>
        <w:t>shall</w:t>
      </w:r>
      <w:r>
        <w:rPr>
          <w:spacing w:val="-10"/>
          <w:sz w:val="24"/>
        </w:rPr>
        <w:t> </w:t>
      </w:r>
      <w:r>
        <w:rPr>
          <w:sz w:val="24"/>
        </w:rPr>
        <w:t>not</w:t>
      </w:r>
      <w:r>
        <w:rPr>
          <w:spacing w:val="-10"/>
          <w:sz w:val="24"/>
        </w:rPr>
        <w:t> </w:t>
      </w:r>
      <w:r>
        <w:rPr>
          <w:sz w:val="24"/>
        </w:rPr>
        <w:t>apply</w:t>
      </w:r>
      <w:r>
        <w:rPr>
          <w:spacing w:val="-10"/>
          <w:sz w:val="24"/>
        </w:rPr>
        <w:t> </w:t>
      </w:r>
      <w:r>
        <w:rPr>
          <w:sz w:val="24"/>
        </w:rPr>
        <w:t>to</w:t>
      </w:r>
      <w:r>
        <w:rPr>
          <w:spacing w:val="-11"/>
          <w:sz w:val="24"/>
        </w:rPr>
        <w:t> </w:t>
      </w:r>
      <w:r>
        <w:rPr>
          <w:sz w:val="24"/>
        </w:rPr>
        <w:t>authorized</w:t>
      </w:r>
      <w:r>
        <w:rPr>
          <w:spacing w:val="-10"/>
          <w:sz w:val="24"/>
        </w:rPr>
        <w:t> </w:t>
      </w:r>
      <w:r>
        <w:rPr>
          <w:sz w:val="24"/>
        </w:rPr>
        <w:t>city</w:t>
      </w:r>
      <w:r>
        <w:rPr>
          <w:spacing w:val="-10"/>
          <w:sz w:val="24"/>
        </w:rPr>
        <w:t> </w:t>
      </w:r>
      <w:r>
        <w:rPr>
          <w:sz w:val="24"/>
        </w:rPr>
        <w:t>employees</w:t>
      </w:r>
      <w:r>
        <w:rPr>
          <w:spacing w:val="-10"/>
          <w:sz w:val="24"/>
        </w:rPr>
        <w:t> </w:t>
      </w:r>
      <w:r>
        <w:rPr>
          <w:sz w:val="24"/>
        </w:rPr>
        <w:t>while</w:t>
      </w:r>
      <w:r>
        <w:rPr>
          <w:spacing w:val="-10"/>
          <w:sz w:val="24"/>
        </w:rPr>
        <w:t> </w:t>
      </w:r>
      <w:r>
        <w:rPr>
          <w:sz w:val="24"/>
        </w:rPr>
        <w:t>engaged</w:t>
      </w:r>
      <w:r>
        <w:rPr>
          <w:spacing w:val="-10"/>
          <w:sz w:val="24"/>
        </w:rPr>
        <w:t> </w:t>
      </w:r>
      <w:r>
        <w:rPr>
          <w:sz w:val="24"/>
        </w:rPr>
        <w:t>in</w:t>
      </w:r>
      <w:r>
        <w:rPr>
          <w:spacing w:val="-10"/>
          <w:sz w:val="24"/>
        </w:rPr>
        <w:t> </w:t>
      </w:r>
      <w:r>
        <w:rPr>
          <w:sz w:val="24"/>
        </w:rPr>
        <w:t>the maintenance and care of the park.</w:t>
      </w:r>
    </w:p>
    <w:p>
      <w:pPr>
        <w:pStyle w:val="BodyText"/>
        <w:spacing w:before="5"/>
      </w:pPr>
    </w:p>
    <w:p>
      <w:pPr>
        <w:pStyle w:val="ListParagraph"/>
        <w:numPr>
          <w:ilvl w:val="0"/>
          <w:numId w:val="273"/>
        </w:numPr>
        <w:tabs>
          <w:tab w:pos="1019" w:val="left" w:leader="none"/>
        </w:tabs>
        <w:spacing w:line="240" w:lineRule="auto" w:before="1" w:after="0"/>
        <w:ind w:left="1019" w:right="0" w:hanging="430"/>
        <w:jc w:val="left"/>
        <w:rPr>
          <w:sz w:val="24"/>
        </w:rPr>
      </w:pPr>
      <w:r>
        <w:rPr>
          <w:sz w:val="24"/>
        </w:rPr>
        <w:t>It</w:t>
      </w:r>
      <w:r>
        <w:rPr>
          <w:spacing w:val="-6"/>
          <w:sz w:val="24"/>
        </w:rPr>
        <w:t> </w:t>
      </w:r>
      <w:r>
        <w:rPr>
          <w:sz w:val="24"/>
        </w:rPr>
        <w:t>shall</w:t>
      </w:r>
      <w:r>
        <w:rPr>
          <w:spacing w:val="-5"/>
          <w:sz w:val="24"/>
        </w:rPr>
        <w:t> </w:t>
      </w:r>
      <w:r>
        <w:rPr>
          <w:sz w:val="24"/>
        </w:rPr>
        <w:t>be</w:t>
      </w:r>
      <w:r>
        <w:rPr>
          <w:spacing w:val="-5"/>
          <w:sz w:val="24"/>
        </w:rPr>
        <w:t> </w:t>
      </w:r>
      <w:r>
        <w:rPr>
          <w:sz w:val="24"/>
        </w:rPr>
        <w:t>unlawful</w:t>
      </w:r>
      <w:r>
        <w:rPr>
          <w:spacing w:val="-5"/>
          <w:sz w:val="24"/>
        </w:rPr>
        <w:t> </w:t>
      </w:r>
      <w:r>
        <w:rPr>
          <w:sz w:val="24"/>
        </w:rPr>
        <w:t>to</w:t>
      </w:r>
      <w:r>
        <w:rPr>
          <w:spacing w:val="-5"/>
          <w:sz w:val="24"/>
        </w:rPr>
        <w:t> </w:t>
      </w:r>
      <w:r>
        <w:rPr>
          <w:sz w:val="24"/>
        </w:rPr>
        <w:t>operate</w:t>
      </w:r>
      <w:r>
        <w:rPr>
          <w:spacing w:val="-5"/>
          <w:sz w:val="24"/>
        </w:rPr>
        <w:t> </w:t>
      </w:r>
      <w:r>
        <w:rPr>
          <w:sz w:val="24"/>
        </w:rPr>
        <w:t>any</w:t>
      </w:r>
      <w:r>
        <w:rPr>
          <w:spacing w:val="-5"/>
          <w:sz w:val="24"/>
        </w:rPr>
        <w:t> </w:t>
      </w:r>
      <w:r>
        <w:rPr>
          <w:sz w:val="24"/>
        </w:rPr>
        <w:t>such</w:t>
      </w:r>
      <w:r>
        <w:rPr>
          <w:spacing w:val="-5"/>
          <w:sz w:val="24"/>
        </w:rPr>
        <w:t> </w:t>
      </w:r>
      <w:r>
        <w:rPr>
          <w:sz w:val="24"/>
        </w:rPr>
        <w:t>vehicle</w:t>
      </w:r>
      <w:r>
        <w:rPr>
          <w:spacing w:val="-4"/>
          <w:sz w:val="24"/>
        </w:rPr>
        <w:t> </w:t>
      </w:r>
      <w:r>
        <w:rPr>
          <w:sz w:val="24"/>
        </w:rPr>
        <w:t>in</w:t>
      </w:r>
      <w:r>
        <w:rPr>
          <w:spacing w:val="-4"/>
          <w:sz w:val="24"/>
        </w:rPr>
        <w:t> </w:t>
      </w:r>
      <w:r>
        <w:rPr>
          <w:sz w:val="24"/>
        </w:rPr>
        <w:t>any</w:t>
      </w:r>
      <w:r>
        <w:rPr>
          <w:spacing w:val="-5"/>
          <w:sz w:val="24"/>
        </w:rPr>
        <w:t> </w:t>
      </w:r>
      <w:r>
        <w:rPr>
          <w:sz w:val="24"/>
        </w:rPr>
        <w:t>park</w:t>
      </w:r>
      <w:r>
        <w:rPr>
          <w:spacing w:val="-4"/>
          <w:sz w:val="24"/>
        </w:rPr>
        <w:t> </w:t>
      </w:r>
      <w:r>
        <w:rPr>
          <w:sz w:val="24"/>
        </w:rPr>
        <w:t>area</w:t>
      </w:r>
      <w:r>
        <w:rPr>
          <w:spacing w:val="-4"/>
          <w:sz w:val="24"/>
        </w:rPr>
        <w:t> </w:t>
      </w:r>
      <w:r>
        <w:rPr>
          <w:sz w:val="24"/>
        </w:rPr>
        <w:t>at</w:t>
      </w:r>
      <w:r>
        <w:rPr>
          <w:spacing w:val="-4"/>
          <w:sz w:val="24"/>
        </w:rPr>
        <w:t> </w:t>
      </w:r>
      <w:r>
        <w:rPr>
          <w:sz w:val="24"/>
        </w:rPr>
        <w:t>a</w:t>
      </w:r>
      <w:r>
        <w:rPr>
          <w:spacing w:val="-4"/>
          <w:sz w:val="24"/>
        </w:rPr>
        <w:t> </w:t>
      </w:r>
      <w:r>
        <w:rPr>
          <w:sz w:val="24"/>
        </w:rPr>
        <w:t>speed</w:t>
      </w:r>
      <w:r>
        <w:rPr>
          <w:spacing w:val="-5"/>
          <w:sz w:val="24"/>
        </w:rPr>
        <w:t> </w:t>
      </w:r>
      <w:r>
        <w:rPr>
          <w:sz w:val="24"/>
        </w:rPr>
        <w:t>in</w:t>
      </w:r>
      <w:r>
        <w:rPr>
          <w:spacing w:val="-5"/>
          <w:sz w:val="24"/>
        </w:rPr>
        <w:t> </w:t>
      </w:r>
      <w:r>
        <w:rPr>
          <w:sz w:val="24"/>
        </w:rPr>
        <w:t>excess</w:t>
      </w:r>
      <w:r>
        <w:rPr>
          <w:spacing w:val="-5"/>
          <w:sz w:val="24"/>
        </w:rPr>
        <w:t> </w:t>
      </w:r>
      <w:r>
        <w:rPr>
          <w:sz w:val="24"/>
        </w:rPr>
        <w:t>of</w:t>
      </w:r>
      <w:r>
        <w:rPr>
          <w:spacing w:val="-5"/>
          <w:sz w:val="24"/>
        </w:rPr>
        <w:t> </w:t>
      </w:r>
      <w:r>
        <w:rPr>
          <w:sz w:val="24"/>
        </w:rPr>
        <w:t>20</w:t>
      </w:r>
      <w:r>
        <w:rPr>
          <w:spacing w:val="-5"/>
          <w:sz w:val="24"/>
        </w:rPr>
        <w:t> </w:t>
      </w:r>
      <w:r>
        <w:rPr>
          <w:spacing w:val="-4"/>
          <w:sz w:val="24"/>
        </w:rPr>
        <w:t>mph.</w:t>
      </w:r>
    </w:p>
    <w:p>
      <w:pPr>
        <w:pStyle w:val="BodyText"/>
      </w:pPr>
    </w:p>
    <w:p>
      <w:pPr>
        <w:pStyle w:val="BodyText"/>
        <w:spacing w:before="14"/>
      </w:pPr>
    </w:p>
    <w:p>
      <w:pPr>
        <w:pStyle w:val="Heading1"/>
      </w:pPr>
      <w:r>
        <w:rPr/>
        <w:t>§ 12-105</w:t>
      </w:r>
      <w:r>
        <w:rPr>
          <w:spacing w:val="60"/>
        </w:rPr>
        <w:t> </w:t>
      </w:r>
      <w:r>
        <w:rPr>
          <w:spacing w:val="-2"/>
        </w:rPr>
        <w:t>HUNTING.</w:t>
      </w:r>
    </w:p>
    <w:p>
      <w:pPr>
        <w:pStyle w:val="BodyText"/>
        <w:spacing w:before="5"/>
        <w:rPr>
          <w:b/>
        </w:rPr>
      </w:pPr>
    </w:p>
    <w:p>
      <w:pPr>
        <w:pStyle w:val="BodyText"/>
        <w:spacing w:line="242" w:lineRule="auto"/>
        <w:ind w:left="157" w:right="155" w:firstLine="432"/>
        <w:jc w:val="both"/>
      </w:pPr>
      <w:r>
        <w:rPr/>
        <w:t>It</w:t>
      </w:r>
      <w:r>
        <w:rPr>
          <w:spacing w:val="-13"/>
        </w:rPr>
        <w:t> </w:t>
      </w:r>
      <w:r>
        <w:rPr/>
        <w:t>shall</w:t>
      </w:r>
      <w:r>
        <w:rPr>
          <w:spacing w:val="-13"/>
        </w:rPr>
        <w:t> </w:t>
      </w:r>
      <w:r>
        <w:rPr/>
        <w:t>be</w:t>
      </w:r>
      <w:r>
        <w:rPr>
          <w:spacing w:val="-13"/>
        </w:rPr>
        <w:t> </w:t>
      </w:r>
      <w:r>
        <w:rPr/>
        <w:t>unlawful</w:t>
      </w:r>
      <w:r>
        <w:rPr>
          <w:spacing w:val="-13"/>
        </w:rPr>
        <w:t> </w:t>
      </w:r>
      <w:r>
        <w:rPr/>
        <w:t>for</w:t>
      </w:r>
      <w:r>
        <w:rPr>
          <w:spacing w:val="-13"/>
        </w:rPr>
        <w:t> </w:t>
      </w:r>
      <w:r>
        <w:rPr/>
        <w:t>any</w:t>
      </w:r>
      <w:r>
        <w:rPr>
          <w:spacing w:val="-13"/>
        </w:rPr>
        <w:t> </w:t>
      </w:r>
      <w:r>
        <w:rPr/>
        <w:t>person</w:t>
      </w:r>
      <w:r>
        <w:rPr>
          <w:spacing w:val="-13"/>
        </w:rPr>
        <w:t> </w:t>
      </w:r>
      <w:r>
        <w:rPr/>
        <w:t>to</w:t>
      </w:r>
      <w:r>
        <w:rPr>
          <w:spacing w:val="-13"/>
        </w:rPr>
        <w:t> </w:t>
      </w:r>
      <w:r>
        <w:rPr/>
        <w:t>pursue,</w:t>
      </w:r>
      <w:r>
        <w:rPr>
          <w:spacing w:val="-13"/>
        </w:rPr>
        <w:t> </w:t>
      </w:r>
      <w:r>
        <w:rPr/>
        <w:t>catch,</w:t>
      </w:r>
      <w:r>
        <w:rPr>
          <w:spacing w:val="-15"/>
        </w:rPr>
        <w:t> </w:t>
      </w:r>
      <w:r>
        <w:rPr/>
        <w:t>trap,</w:t>
      </w:r>
      <w:r>
        <w:rPr>
          <w:spacing w:val="-13"/>
        </w:rPr>
        <w:t> </w:t>
      </w:r>
      <w:r>
        <w:rPr/>
        <w:t>maim,</w:t>
      </w:r>
      <w:r>
        <w:rPr>
          <w:spacing w:val="-13"/>
        </w:rPr>
        <w:t> </w:t>
      </w:r>
      <w:r>
        <w:rPr/>
        <w:t>kill,</w:t>
      </w:r>
      <w:r>
        <w:rPr>
          <w:spacing w:val="-13"/>
        </w:rPr>
        <w:t> </w:t>
      </w:r>
      <w:r>
        <w:rPr/>
        <w:t>shoot</w:t>
      </w:r>
      <w:r>
        <w:rPr>
          <w:spacing w:val="-13"/>
        </w:rPr>
        <w:t> </w:t>
      </w:r>
      <w:r>
        <w:rPr/>
        <w:t>or</w:t>
      </w:r>
      <w:r>
        <w:rPr>
          <w:spacing w:val="-13"/>
        </w:rPr>
        <w:t> </w:t>
      </w:r>
      <w:r>
        <w:rPr/>
        <w:t>take</w:t>
      </w:r>
      <w:r>
        <w:rPr>
          <w:spacing w:val="-13"/>
        </w:rPr>
        <w:t> </w:t>
      </w:r>
      <w:r>
        <w:rPr/>
        <w:t>any</w:t>
      </w:r>
      <w:r>
        <w:rPr>
          <w:spacing w:val="-13"/>
        </w:rPr>
        <w:t> </w:t>
      </w:r>
      <w:r>
        <w:rPr/>
        <w:t>wildlife,</w:t>
      </w:r>
      <w:r>
        <w:rPr>
          <w:spacing w:val="-13"/>
        </w:rPr>
        <w:t> </w:t>
      </w:r>
      <w:r>
        <w:rPr/>
        <w:t>either bird or animal, in any manner at any time while in any city park.</w:t>
      </w:r>
    </w:p>
    <w:p>
      <w:pPr>
        <w:pStyle w:val="BodyText"/>
      </w:pPr>
    </w:p>
    <w:p>
      <w:pPr>
        <w:pStyle w:val="BodyText"/>
        <w:spacing w:before="12"/>
      </w:pPr>
    </w:p>
    <w:p>
      <w:pPr>
        <w:pStyle w:val="Heading1"/>
        <w:spacing w:before="1"/>
      </w:pPr>
      <w:r>
        <w:rPr/>
        <w:t>§</w:t>
      </w:r>
      <w:r>
        <w:rPr>
          <w:spacing w:val="-3"/>
        </w:rPr>
        <w:t> </w:t>
      </w:r>
      <w:r>
        <w:rPr/>
        <w:t>12-106</w:t>
      </w:r>
      <w:r>
        <w:rPr>
          <w:spacing w:val="56"/>
        </w:rPr>
        <w:t> </w:t>
      </w:r>
      <w:r>
        <w:rPr>
          <w:spacing w:val="-2"/>
        </w:rPr>
        <w:t>FIRES.</w:t>
      </w:r>
    </w:p>
    <w:p>
      <w:pPr>
        <w:pStyle w:val="BodyText"/>
        <w:spacing w:before="4"/>
        <w:rPr>
          <w:b/>
        </w:rPr>
      </w:pPr>
    </w:p>
    <w:p>
      <w:pPr>
        <w:pStyle w:val="BodyText"/>
        <w:spacing w:line="242" w:lineRule="auto"/>
        <w:ind w:left="157" w:right="152" w:firstLine="432"/>
        <w:jc w:val="both"/>
      </w:pPr>
      <w:r>
        <w:rPr/>
        <w:t>It shall be unlawful for any person to build or kindle any fire in any city park except in the ovens, stoves or grills provided for that purpose by the city, and such fire must be extinguished by the person, persons or parties starting such fire, immediately after use thereof.</w:t>
      </w:r>
    </w:p>
    <w:p>
      <w:pPr>
        <w:pStyle w:val="BodyText"/>
      </w:pPr>
    </w:p>
    <w:p>
      <w:pPr>
        <w:pStyle w:val="BodyText"/>
        <w:spacing w:before="14"/>
      </w:pPr>
    </w:p>
    <w:p>
      <w:pPr>
        <w:pStyle w:val="Heading1"/>
      </w:pPr>
      <w:r>
        <w:rPr/>
        <w:t>§</w:t>
      </w:r>
      <w:r>
        <w:rPr>
          <w:spacing w:val="-3"/>
        </w:rPr>
        <w:t> </w:t>
      </w:r>
      <w:r>
        <w:rPr/>
        <w:t>12-107</w:t>
      </w:r>
      <w:r>
        <w:rPr>
          <w:spacing w:val="57"/>
        </w:rPr>
        <w:t> </w:t>
      </w:r>
      <w:r>
        <w:rPr/>
        <w:t>CAMPING</w:t>
      </w:r>
      <w:r>
        <w:rPr>
          <w:spacing w:val="-1"/>
        </w:rPr>
        <w:t> </w:t>
      </w:r>
      <w:r>
        <w:rPr>
          <w:spacing w:val="-2"/>
        </w:rPr>
        <w:t>PROHIBITED.</w:t>
      </w:r>
    </w:p>
    <w:p>
      <w:pPr>
        <w:pStyle w:val="BodyText"/>
        <w:spacing w:before="5"/>
        <w:rPr>
          <w:b/>
        </w:rPr>
      </w:pPr>
    </w:p>
    <w:p>
      <w:pPr>
        <w:pStyle w:val="BodyText"/>
        <w:ind w:left="589"/>
      </w:pPr>
      <w:r>
        <w:rPr/>
        <w:t>Overnight</w:t>
      </w:r>
      <w:r>
        <w:rPr>
          <w:spacing w:val="-1"/>
        </w:rPr>
        <w:t> </w:t>
      </w:r>
      <w:r>
        <w:rPr/>
        <w:t>camping is hereby prohibited in</w:t>
      </w:r>
      <w:r>
        <w:rPr>
          <w:spacing w:val="-1"/>
        </w:rPr>
        <w:t> </w:t>
      </w:r>
      <w:r>
        <w:rPr/>
        <w:t>city parks except where </w:t>
      </w:r>
      <w:r>
        <w:rPr>
          <w:spacing w:val="-2"/>
        </w:rPr>
        <w:t>posted.</w:t>
      </w:r>
    </w:p>
    <w:p>
      <w:pPr>
        <w:pStyle w:val="BodyText"/>
      </w:pPr>
    </w:p>
    <w:p>
      <w:pPr>
        <w:pStyle w:val="BodyText"/>
        <w:spacing w:before="14"/>
      </w:pPr>
    </w:p>
    <w:p>
      <w:pPr>
        <w:pStyle w:val="Heading1"/>
      </w:pPr>
      <w:r>
        <w:rPr/>
        <w:t>§</w:t>
      </w:r>
      <w:r>
        <w:rPr>
          <w:spacing w:val="-3"/>
        </w:rPr>
        <w:t> </w:t>
      </w:r>
      <w:r>
        <w:rPr/>
        <w:t>12-108</w:t>
      </w:r>
      <w:r>
        <w:rPr>
          <w:spacing w:val="56"/>
        </w:rPr>
        <w:t> </w:t>
      </w:r>
      <w:r>
        <w:rPr>
          <w:spacing w:val="-2"/>
        </w:rPr>
        <w:t>SANITATION.</w:t>
      </w:r>
    </w:p>
    <w:p>
      <w:pPr>
        <w:pStyle w:val="BodyText"/>
        <w:spacing w:before="5"/>
        <w:rPr>
          <w:b/>
        </w:rPr>
      </w:pPr>
    </w:p>
    <w:p>
      <w:pPr>
        <w:pStyle w:val="BodyText"/>
        <w:spacing w:line="242" w:lineRule="auto"/>
        <w:ind w:left="157" w:right="154" w:firstLine="432"/>
        <w:jc w:val="both"/>
      </w:pPr>
      <w:r>
        <w:rPr/>
        <w:t>All</w:t>
      </w:r>
      <w:r>
        <w:rPr>
          <w:spacing w:val="-11"/>
        </w:rPr>
        <w:t> </w:t>
      </w:r>
      <w:r>
        <w:rPr/>
        <w:t>waste</w:t>
      </w:r>
      <w:r>
        <w:rPr>
          <w:spacing w:val="-11"/>
        </w:rPr>
        <w:t> </w:t>
      </w:r>
      <w:r>
        <w:rPr/>
        <w:t>material,</w:t>
      </w:r>
      <w:r>
        <w:rPr>
          <w:spacing w:val="-11"/>
        </w:rPr>
        <w:t> </w:t>
      </w:r>
      <w:r>
        <w:rPr/>
        <w:t>paper,</w:t>
      </w:r>
      <w:r>
        <w:rPr>
          <w:spacing w:val="-11"/>
        </w:rPr>
        <w:t> </w:t>
      </w:r>
      <w:r>
        <w:rPr/>
        <w:t>trash,</w:t>
      </w:r>
      <w:r>
        <w:rPr>
          <w:spacing w:val="-11"/>
        </w:rPr>
        <w:t> </w:t>
      </w:r>
      <w:r>
        <w:rPr/>
        <w:t>rubbish,</w:t>
      </w:r>
      <w:r>
        <w:rPr>
          <w:spacing w:val="-11"/>
        </w:rPr>
        <w:t> </w:t>
      </w:r>
      <w:r>
        <w:rPr/>
        <w:t>tin</w:t>
      </w:r>
      <w:r>
        <w:rPr>
          <w:spacing w:val="-11"/>
        </w:rPr>
        <w:t> </w:t>
      </w:r>
      <w:r>
        <w:rPr/>
        <w:t>cans,</w:t>
      </w:r>
      <w:r>
        <w:rPr>
          <w:spacing w:val="-12"/>
        </w:rPr>
        <w:t> </w:t>
      </w:r>
      <w:r>
        <w:rPr/>
        <w:t>bottles,</w:t>
      </w:r>
      <w:r>
        <w:rPr>
          <w:spacing w:val="-11"/>
        </w:rPr>
        <w:t> </w:t>
      </w:r>
      <w:r>
        <w:rPr/>
        <w:t>containers,</w:t>
      </w:r>
      <w:r>
        <w:rPr>
          <w:spacing w:val="-11"/>
        </w:rPr>
        <w:t> </w:t>
      </w:r>
      <w:r>
        <w:rPr/>
        <w:t>garbage</w:t>
      </w:r>
      <w:r>
        <w:rPr>
          <w:spacing w:val="-11"/>
        </w:rPr>
        <w:t> </w:t>
      </w:r>
      <w:r>
        <w:rPr/>
        <w:t>and</w:t>
      </w:r>
      <w:r>
        <w:rPr>
          <w:spacing w:val="-11"/>
        </w:rPr>
        <w:t> </w:t>
      </w:r>
      <w:r>
        <w:rPr/>
        <w:t>refuse</w:t>
      </w:r>
      <w:r>
        <w:rPr>
          <w:spacing w:val="-11"/>
        </w:rPr>
        <w:t> </w:t>
      </w:r>
      <w:r>
        <w:rPr/>
        <w:t>of</w:t>
      </w:r>
      <w:r>
        <w:rPr>
          <w:spacing w:val="-11"/>
        </w:rPr>
        <w:t> </w:t>
      </w:r>
      <w:r>
        <w:rPr/>
        <w:t>any</w:t>
      </w:r>
      <w:r>
        <w:rPr>
          <w:spacing w:val="-11"/>
        </w:rPr>
        <w:t> </w:t>
      </w:r>
      <w:r>
        <w:rPr/>
        <w:t>kind whatsoever shall be deposited in disposal containers provided for such purposes. No such waste or contaminating material shall be discarded otherwise. No sticks, stones, trash or other objects shall be </w:t>
      </w:r>
      <w:r>
        <w:rPr>
          <w:spacing w:val="-2"/>
        </w:rPr>
        <w:t>thrown</w:t>
      </w:r>
      <w:r>
        <w:rPr>
          <w:spacing w:val="-12"/>
        </w:rPr>
        <w:t> </w:t>
      </w:r>
      <w:r>
        <w:rPr>
          <w:spacing w:val="-2"/>
        </w:rPr>
        <w:t>or</w:t>
      </w:r>
      <w:r>
        <w:rPr>
          <w:spacing w:val="-12"/>
        </w:rPr>
        <w:t> </w:t>
      </w:r>
      <w:r>
        <w:rPr>
          <w:spacing w:val="-2"/>
        </w:rPr>
        <w:t>discarded</w:t>
      </w:r>
      <w:r>
        <w:rPr>
          <w:spacing w:val="-12"/>
        </w:rPr>
        <w:t> </w:t>
      </w:r>
      <w:r>
        <w:rPr>
          <w:spacing w:val="-2"/>
        </w:rPr>
        <w:t>in</w:t>
      </w:r>
      <w:r>
        <w:rPr>
          <w:spacing w:val="-12"/>
        </w:rPr>
        <w:t> </w:t>
      </w:r>
      <w:r>
        <w:rPr>
          <w:spacing w:val="-2"/>
        </w:rPr>
        <w:t>or</w:t>
      </w:r>
      <w:r>
        <w:rPr>
          <w:spacing w:val="-12"/>
        </w:rPr>
        <w:t> </w:t>
      </w:r>
      <w:r>
        <w:rPr>
          <w:spacing w:val="-2"/>
        </w:rPr>
        <w:t>on</w:t>
      </w:r>
      <w:r>
        <w:rPr>
          <w:spacing w:val="-12"/>
        </w:rPr>
        <w:t> </w:t>
      </w:r>
      <w:r>
        <w:rPr>
          <w:spacing w:val="-2"/>
        </w:rPr>
        <w:t>any</w:t>
      </w:r>
      <w:r>
        <w:rPr>
          <w:spacing w:val="-12"/>
        </w:rPr>
        <w:t> </w:t>
      </w:r>
      <w:r>
        <w:rPr>
          <w:spacing w:val="-2"/>
        </w:rPr>
        <w:t>park</w:t>
      </w:r>
      <w:r>
        <w:rPr>
          <w:spacing w:val="-12"/>
        </w:rPr>
        <w:t> </w:t>
      </w:r>
      <w:r>
        <w:rPr>
          <w:spacing w:val="-2"/>
        </w:rPr>
        <w:t>lands,</w:t>
      </w:r>
      <w:r>
        <w:rPr>
          <w:spacing w:val="-12"/>
        </w:rPr>
        <w:t> </w:t>
      </w:r>
      <w:r>
        <w:rPr>
          <w:spacing w:val="-2"/>
        </w:rPr>
        <w:t>fountains,</w:t>
      </w:r>
      <w:r>
        <w:rPr>
          <w:spacing w:val="-12"/>
        </w:rPr>
        <w:t> </w:t>
      </w:r>
      <w:r>
        <w:rPr>
          <w:spacing w:val="-2"/>
        </w:rPr>
        <w:t>pools,</w:t>
      </w:r>
      <w:r>
        <w:rPr>
          <w:spacing w:val="-12"/>
        </w:rPr>
        <w:t> </w:t>
      </w:r>
      <w:r>
        <w:rPr>
          <w:spacing w:val="-2"/>
        </w:rPr>
        <w:t>drinking</w:t>
      </w:r>
      <w:r>
        <w:rPr>
          <w:spacing w:val="-12"/>
        </w:rPr>
        <w:t> </w:t>
      </w:r>
      <w:r>
        <w:rPr>
          <w:spacing w:val="-2"/>
        </w:rPr>
        <w:t>fountains,</w:t>
      </w:r>
      <w:r>
        <w:rPr>
          <w:spacing w:val="-13"/>
        </w:rPr>
        <w:t> </w:t>
      </w:r>
      <w:r>
        <w:rPr>
          <w:spacing w:val="-2"/>
        </w:rPr>
        <w:t>sanitary</w:t>
      </w:r>
      <w:r>
        <w:rPr>
          <w:spacing w:val="-13"/>
        </w:rPr>
        <w:t> </w:t>
      </w:r>
      <w:r>
        <w:rPr>
          <w:spacing w:val="-2"/>
        </w:rPr>
        <w:t>facilities</w:t>
      </w:r>
      <w:r>
        <w:rPr>
          <w:spacing w:val="-13"/>
        </w:rPr>
        <w:t> </w:t>
      </w:r>
      <w:r>
        <w:rPr>
          <w:spacing w:val="-2"/>
        </w:rPr>
        <w:t>or</w:t>
      </w:r>
      <w:r>
        <w:rPr>
          <w:spacing w:val="-13"/>
        </w:rPr>
        <w:t> </w:t>
      </w:r>
      <w:r>
        <w:rPr>
          <w:spacing w:val="-2"/>
        </w:rPr>
        <w:t>other improvements.</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3"/>
        </w:rPr>
        <w:t> </w:t>
      </w:r>
      <w:r>
        <w:rPr/>
        <w:t>12-109</w:t>
      </w:r>
      <w:r>
        <w:rPr>
          <w:spacing w:val="56"/>
        </w:rPr>
        <w:t> </w:t>
      </w:r>
      <w:r>
        <w:rPr>
          <w:spacing w:val="-2"/>
        </w:rPr>
        <w:t>RESERVED.</w:t>
      </w:r>
    </w:p>
    <w:p>
      <w:pPr>
        <w:pStyle w:val="BodyText"/>
        <w:rPr>
          <w:b/>
        </w:rPr>
      </w:pPr>
    </w:p>
    <w:p>
      <w:pPr>
        <w:pStyle w:val="BodyText"/>
        <w:spacing w:before="11"/>
        <w:rPr>
          <w:b/>
        </w:rPr>
      </w:pPr>
    </w:p>
    <w:p>
      <w:pPr>
        <w:spacing w:before="1"/>
        <w:ind w:left="157" w:right="0" w:firstLine="0"/>
        <w:jc w:val="left"/>
        <w:rPr>
          <w:b/>
          <w:sz w:val="24"/>
        </w:rPr>
      </w:pPr>
      <w:r>
        <w:rPr>
          <w:b/>
          <w:sz w:val="24"/>
        </w:rPr>
        <w:t>§</w:t>
      </w:r>
      <w:r>
        <w:rPr>
          <w:b/>
          <w:spacing w:val="-7"/>
          <w:sz w:val="24"/>
        </w:rPr>
        <w:t> </w:t>
      </w:r>
      <w:r>
        <w:rPr>
          <w:b/>
          <w:sz w:val="24"/>
        </w:rPr>
        <w:t>12-110</w:t>
      </w:r>
      <w:r>
        <w:rPr>
          <w:b/>
          <w:spacing w:val="51"/>
          <w:sz w:val="24"/>
        </w:rPr>
        <w:t> </w:t>
      </w:r>
      <w:r>
        <w:rPr>
          <w:b/>
          <w:sz w:val="24"/>
        </w:rPr>
        <w:t>PRESERVATION</w:t>
      </w:r>
      <w:r>
        <w:rPr>
          <w:b/>
          <w:spacing w:val="-5"/>
          <w:sz w:val="24"/>
        </w:rPr>
        <w:t> </w:t>
      </w:r>
      <w:r>
        <w:rPr>
          <w:b/>
          <w:sz w:val="24"/>
        </w:rPr>
        <w:t>OF</w:t>
      </w:r>
      <w:r>
        <w:rPr>
          <w:b/>
          <w:spacing w:val="-5"/>
          <w:sz w:val="24"/>
        </w:rPr>
        <w:t> </w:t>
      </w:r>
      <w:r>
        <w:rPr>
          <w:b/>
          <w:sz w:val="24"/>
        </w:rPr>
        <w:t>NATURAL</w:t>
      </w:r>
      <w:r>
        <w:rPr>
          <w:b/>
          <w:spacing w:val="-4"/>
          <w:sz w:val="24"/>
        </w:rPr>
        <w:t> </w:t>
      </w:r>
      <w:r>
        <w:rPr>
          <w:b/>
          <w:spacing w:val="-2"/>
          <w:sz w:val="24"/>
        </w:rPr>
        <w:t>STATE.</w:t>
      </w:r>
    </w:p>
    <w:p>
      <w:pPr>
        <w:pStyle w:val="BodyText"/>
        <w:spacing w:before="4"/>
        <w:rPr>
          <w:b/>
        </w:rPr>
      </w:pPr>
    </w:p>
    <w:p>
      <w:pPr>
        <w:pStyle w:val="BodyText"/>
        <w:spacing w:line="242" w:lineRule="auto"/>
        <w:ind w:left="157" w:right="158" w:firstLine="432"/>
        <w:jc w:val="both"/>
      </w:pPr>
      <w:r>
        <w:rPr/>
        <w:t>It</w:t>
      </w:r>
      <w:r>
        <w:rPr>
          <w:spacing w:val="-4"/>
        </w:rPr>
        <w:t> </w:t>
      </w:r>
      <w:r>
        <w:rPr/>
        <w:t>shall</w:t>
      </w:r>
      <w:r>
        <w:rPr>
          <w:spacing w:val="-4"/>
        </w:rPr>
        <w:t> </w:t>
      </w:r>
      <w:r>
        <w:rPr/>
        <w:t>be</w:t>
      </w:r>
      <w:r>
        <w:rPr>
          <w:spacing w:val="-4"/>
        </w:rPr>
        <w:t> </w:t>
      </w:r>
      <w:r>
        <w:rPr/>
        <w:t>unlawful</w:t>
      </w:r>
      <w:r>
        <w:rPr>
          <w:spacing w:val="-4"/>
        </w:rPr>
        <w:t> </w:t>
      </w:r>
      <w:r>
        <w:rPr/>
        <w:t>for</w:t>
      </w:r>
      <w:r>
        <w:rPr>
          <w:spacing w:val="-4"/>
        </w:rPr>
        <w:t> </w:t>
      </w:r>
      <w:r>
        <w:rPr/>
        <w:t>any</w:t>
      </w:r>
      <w:r>
        <w:rPr>
          <w:spacing w:val="-4"/>
        </w:rPr>
        <w:t> </w:t>
      </w:r>
      <w:r>
        <w:rPr/>
        <w:t>person,</w:t>
      </w:r>
      <w:r>
        <w:rPr>
          <w:spacing w:val="-4"/>
        </w:rPr>
        <w:t> </w:t>
      </w:r>
      <w:r>
        <w:rPr/>
        <w:t>except</w:t>
      </w:r>
      <w:r>
        <w:rPr>
          <w:spacing w:val="-4"/>
        </w:rPr>
        <w:t> </w:t>
      </w:r>
      <w:r>
        <w:rPr/>
        <w:t>duly</w:t>
      </w:r>
      <w:r>
        <w:rPr>
          <w:spacing w:val="-4"/>
        </w:rPr>
        <w:t> </w:t>
      </w:r>
      <w:r>
        <w:rPr/>
        <w:t>authorized</w:t>
      </w:r>
      <w:r>
        <w:rPr>
          <w:spacing w:val="-4"/>
        </w:rPr>
        <w:t> </w:t>
      </w:r>
      <w:r>
        <w:rPr/>
        <w:t>city</w:t>
      </w:r>
      <w:r>
        <w:rPr>
          <w:spacing w:val="-4"/>
        </w:rPr>
        <w:t> </w:t>
      </w:r>
      <w:r>
        <w:rPr/>
        <w:t>employees,</w:t>
      </w:r>
      <w:r>
        <w:rPr>
          <w:spacing w:val="-4"/>
        </w:rPr>
        <w:t> </w:t>
      </w:r>
      <w:r>
        <w:rPr/>
        <w:t>to</w:t>
      </w:r>
      <w:r>
        <w:rPr>
          <w:spacing w:val="-4"/>
        </w:rPr>
        <w:t> </w:t>
      </w:r>
      <w:r>
        <w:rPr/>
        <w:t>take,</w:t>
      </w:r>
      <w:r>
        <w:rPr>
          <w:spacing w:val="-4"/>
        </w:rPr>
        <w:t> </w:t>
      </w:r>
      <w:r>
        <w:rPr/>
        <w:t>injure</w:t>
      </w:r>
      <w:r>
        <w:rPr>
          <w:spacing w:val="-4"/>
        </w:rPr>
        <w:t> </w:t>
      </w:r>
      <w:r>
        <w:rPr/>
        <w:t>or</w:t>
      </w:r>
      <w:r>
        <w:rPr>
          <w:spacing w:val="-4"/>
        </w:rPr>
        <w:t> </w:t>
      </w:r>
      <w:r>
        <w:rPr/>
        <w:t>disturb any live or dead tree, plant, shrub or flower, or otherwise interfere with the natural state of city parks.</w:t>
      </w:r>
    </w:p>
    <w:p>
      <w:pPr>
        <w:pStyle w:val="BodyText"/>
      </w:pPr>
    </w:p>
    <w:p>
      <w:pPr>
        <w:pStyle w:val="BodyText"/>
        <w:spacing w:before="13"/>
      </w:pPr>
    </w:p>
    <w:p>
      <w:pPr>
        <w:pStyle w:val="Heading1"/>
      </w:pPr>
      <w:r>
        <w:rPr/>
        <w:t>§</w:t>
      </w:r>
      <w:r>
        <w:rPr>
          <w:spacing w:val="-4"/>
        </w:rPr>
        <w:t> </w:t>
      </w:r>
      <w:r>
        <w:rPr/>
        <w:t>12-111</w:t>
      </w:r>
      <w:r>
        <w:rPr>
          <w:spacing w:val="53"/>
        </w:rPr>
        <w:t> </w:t>
      </w:r>
      <w:r>
        <w:rPr/>
        <w:t>GENERAL</w:t>
      </w:r>
      <w:r>
        <w:rPr>
          <w:spacing w:val="-3"/>
        </w:rPr>
        <w:t> </w:t>
      </w:r>
      <w:r>
        <w:rPr>
          <w:spacing w:val="-2"/>
        </w:rPr>
        <w:t>REGULATIONS.</w:t>
      </w:r>
    </w:p>
    <w:p>
      <w:pPr>
        <w:pStyle w:val="BodyText"/>
        <w:spacing w:before="5"/>
        <w:rPr>
          <w:b/>
        </w:rPr>
      </w:pPr>
    </w:p>
    <w:p>
      <w:pPr>
        <w:pStyle w:val="BodyText"/>
        <w:spacing w:line="242" w:lineRule="auto"/>
        <w:ind w:left="157" w:right="155" w:firstLine="432"/>
        <w:jc w:val="both"/>
      </w:pPr>
      <w:r>
        <w:rPr/>
        <w:t>The city may post such rules and regulations, as are approved by the governing body, pertaining to the use of the city parks in a conspicuous place in each city park. Violations of these posted rules shall constitute a violation of this code.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5"/>
      </w:pPr>
    </w:p>
    <w:p>
      <w:pPr>
        <w:pStyle w:val="BodyText"/>
        <w:ind w:left="157"/>
      </w:pPr>
      <w:r>
        <w:rPr/>
        <w:t>2020 S-</w:t>
      </w:r>
      <w:r>
        <w:rPr>
          <w:spacing w:val="-10"/>
        </w:rPr>
        <w:t>1</w:t>
      </w:r>
    </w:p>
    <w:p>
      <w:pPr>
        <w:spacing w:after="0"/>
        <w:sectPr>
          <w:headerReference w:type="default" r:id="rId162"/>
          <w:headerReference w:type="even" r:id="rId163"/>
          <w:pgSz w:w="12240" w:h="15840"/>
          <w:pgMar w:header="1095" w:footer="0" w:top="1360" w:bottom="280" w:left="980" w:right="980"/>
          <w:pgNumType w:start="5"/>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spacing w:before="14"/>
      </w:pPr>
    </w:p>
    <w:p>
      <w:pPr>
        <w:pStyle w:val="Heading1"/>
        <w:ind w:left="2"/>
        <w:jc w:val="center"/>
      </w:pPr>
      <w:r>
        <w:rPr/>
        <w:t>ARTICLE</w:t>
      </w:r>
      <w:r>
        <w:rPr>
          <w:spacing w:val="-4"/>
        </w:rPr>
        <w:t> </w:t>
      </w:r>
      <w:r>
        <w:rPr/>
        <w:t>2:</w:t>
      </w:r>
      <w:r>
        <w:rPr>
          <w:spacing w:val="54"/>
        </w:rPr>
        <w:t> </w:t>
      </w:r>
      <w:r>
        <w:rPr/>
        <w:t>CITY</w:t>
      </w:r>
      <w:r>
        <w:rPr>
          <w:spacing w:val="-3"/>
        </w:rPr>
        <w:t> </w:t>
      </w:r>
      <w:r>
        <w:rPr>
          <w:spacing w:val="-4"/>
        </w:rPr>
        <w:t>LAKE</w:t>
      </w:r>
    </w:p>
    <w:p>
      <w:pPr>
        <w:pStyle w:val="BodyText"/>
        <w:rPr>
          <w:b/>
        </w:rPr>
      </w:pPr>
    </w:p>
    <w:p>
      <w:pPr>
        <w:pStyle w:val="BodyText"/>
        <w:spacing w:before="8"/>
        <w:rPr>
          <w:b/>
        </w:rPr>
      </w:pPr>
    </w:p>
    <w:p>
      <w:pPr>
        <w:pStyle w:val="BodyText"/>
        <w:spacing w:before="1"/>
        <w:ind w:left="157"/>
      </w:pPr>
      <w:r>
        <w:rPr>
          <w:spacing w:val="-2"/>
        </w:rPr>
        <w:t>Section</w:t>
      </w:r>
    </w:p>
    <w:p>
      <w:pPr>
        <w:pStyle w:val="BodyText"/>
        <w:spacing w:before="7"/>
      </w:pPr>
    </w:p>
    <w:p>
      <w:pPr>
        <w:pStyle w:val="ListParagraph"/>
        <w:numPr>
          <w:ilvl w:val="1"/>
          <w:numId w:val="274"/>
        </w:numPr>
        <w:tabs>
          <w:tab w:pos="1451" w:val="left" w:leader="none"/>
        </w:tabs>
        <w:spacing w:line="240" w:lineRule="auto" w:before="0" w:after="0"/>
        <w:ind w:left="1451" w:right="0" w:hanging="862"/>
        <w:jc w:val="left"/>
        <w:rPr>
          <w:sz w:val="24"/>
        </w:rPr>
      </w:pPr>
      <w:r>
        <w:rPr>
          <w:sz w:val="24"/>
        </w:rPr>
        <w:t>Fishing </w:t>
      </w:r>
      <w:r>
        <w:rPr>
          <w:spacing w:val="-2"/>
          <w:sz w:val="24"/>
        </w:rPr>
        <w:t>license</w:t>
      </w:r>
    </w:p>
    <w:p>
      <w:pPr>
        <w:pStyle w:val="ListParagraph"/>
        <w:numPr>
          <w:ilvl w:val="1"/>
          <w:numId w:val="274"/>
        </w:numPr>
        <w:tabs>
          <w:tab w:pos="1451" w:val="left" w:leader="none"/>
        </w:tabs>
        <w:spacing w:line="240" w:lineRule="auto" w:before="4" w:after="0"/>
        <w:ind w:left="1451" w:right="0" w:hanging="862"/>
        <w:jc w:val="left"/>
        <w:rPr>
          <w:sz w:val="24"/>
        </w:rPr>
      </w:pPr>
      <w:r>
        <w:rPr>
          <w:spacing w:val="-2"/>
          <w:sz w:val="24"/>
        </w:rPr>
        <w:t>Reserved</w:t>
      </w:r>
    </w:p>
    <w:p>
      <w:pPr>
        <w:pStyle w:val="ListParagraph"/>
        <w:numPr>
          <w:ilvl w:val="1"/>
          <w:numId w:val="274"/>
        </w:numPr>
        <w:tabs>
          <w:tab w:pos="1451" w:val="left" w:leader="none"/>
        </w:tabs>
        <w:spacing w:line="242" w:lineRule="auto" w:before="3" w:after="0"/>
        <w:ind w:left="589" w:right="7010" w:firstLine="0"/>
        <w:jc w:val="left"/>
        <w:rPr>
          <w:sz w:val="24"/>
        </w:rPr>
      </w:pPr>
      <w:r>
        <w:rPr>
          <w:sz w:val="24"/>
        </w:rPr>
        <w:t>Hours</w:t>
      </w:r>
      <w:r>
        <w:rPr>
          <w:spacing w:val="-15"/>
          <w:sz w:val="24"/>
        </w:rPr>
        <w:t> </w:t>
      </w:r>
      <w:r>
        <w:rPr>
          <w:sz w:val="24"/>
        </w:rPr>
        <w:t>of</w:t>
      </w:r>
      <w:r>
        <w:rPr>
          <w:spacing w:val="-15"/>
          <w:sz w:val="24"/>
        </w:rPr>
        <w:t> </w:t>
      </w:r>
      <w:r>
        <w:rPr>
          <w:sz w:val="24"/>
        </w:rPr>
        <w:t>operation 12-204</w:t>
      </w:r>
      <w:r>
        <w:rPr>
          <w:spacing w:val="80"/>
          <w:sz w:val="24"/>
        </w:rPr>
        <w:t> </w:t>
      </w:r>
      <w:r>
        <w:rPr>
          <w:sz w:val="24"/>
        </w:rPr>
        <w:t>Boats</w:t>
      </w:r>
    </w:p>
    <w:p>
      <w:pPr>
        <w:pStyle w:val="BodyText"/>
        <w:spacing w:line="242" w:lineRule="auto" w:before="2"/>
        <w:ind w:left="589" w:right="5946"/>
      </w:pPr>
      <w:r>
        <w:rPr/>
        <w:t>12-205</w:t>
      </w:r>
      <w:r>
        <w:rPr>
          <w:spacing w:val="80"/>
        </w:rPr>
        <w:t> </w:t>
      </w:r>
      <w:r>
        <w:rPr/>
        <w:t>Sanitation;</w:t>
      </w:r>
      <w:r>
        <w:rPr>
          <w:spacing w:val="-6"/>
        </w:rPr>
        <w:t> </w:t>
      </w:r>
      <w:r>
        <w:rPr/>
        <w:t>litter</w:t>
      </w:r>
      <w:r>
        <w:rPr>
          <w:spacing w:val="-6"/>
        </w:rPr>
        <w:t> </w:t>
      </w:r>
      <w:r>
        <w:rPr/>
        <w:t>and</w:t>
      </w:r>
      <w:r>
        <w:rPr>
          <w:spacing w:val="-6"/>
        </w:rPr>
        <w:t> </w:t>
      </w:r>
      <w:r>
        <w:rPr/>
        <w:t>dumping 12-206</w:t>
      </w:r>
      <w:r>
        <w:rPr>
          <w:spacing w:val="80"/>
        </w:rPr>
        <w:t> </w:t>
      </w:r>
      <w:r>
        <w:rPr/>
        <w:t>Conduct</w:t>
      </w:r>
    </w:p>
    <w:p>
      <w:pPr>
        <w:pStyle w:val="ListParagraph"/>
        <w:numPr>
          <w:ilvl w:val="1"/>
          <w:numId w:val="275"/>
        </w:numPr>
        <w:tabs>
          <w:tab w:pos="1451" w:val="left" w:leader="none"/>
        </w:tabs>
        <w:spacing w:line="240" w:lineRule="auto" w:before="2" w:after="0"/>
        <w:ind w:left="1451" w:right="0" w:hanging="862"/>
        <w:jc w:val="left"/>
        <w:rPr>
          <w:sz w:val="24"/>
        </w:rPr>
      </w:pPr>
      <w:r>
        <w:rPr>
          <w:spacing w:val="-2"/>
          <w:sz w:val="24"/>
        </w:rPr>
        <w:t>Property</w:t>
      </w:r>
    </w:p>
    <w:p>
      <w:pPr>
        <w:pStyle w:val="ListParagraph"/>
        <w:numPr>
          <w:ilvl w:val="1"/>
          <w:numId w:val="275"/>
        </w:numPr>
        <w:tabs>
          <w:tab w:pos="1451" w:val="left" w:leader="none"/>
        </w:tabs>
        <w:spacing w:line="240" w:lineRule="auto" w:before="3" w:after="0"/>
        <w:ind w:left="1451" w:right="0" w:hanging="862"/>
        <w:jc w:val="left"/>
        <w:rPr>
          <w:sz w:val="24"/>
        </w:rPr>
      </w:pPr>
      <w:r>
        <w:rPr>
          <w:sz w:val="24"/>
        </w:rPr>
        <w:t>Further </w:t>
      </w:r>
      <w:r>
        <w:rPr>
          <w:spacing w:val="-2"/>
          <w:sz w:val="24"/>
        </w:rPr>
        <w:t>actions</w:t>
      </w:r>
    </w:p>
    <w:p>
      <w:pPr>
        <w:pStyle w:val="ListParagraph"/>
        <w:numPr>
          <w:ilvl w:val="1"/>
          <w:numId w:val="275"/>
        </w:numPr>
        <w:tabs>
          <w:tab w:pos="1451" w:val="left" w:leader="none"/>
        </w:tabs>
        <w:spacing w:line="242" w:lineRule="auto" w:before="4" w:after="0"/>
        <w:ind w:left="589" w:right="6274" w:firstLine="0"/>
        <w:jc w:val="left"/>
        <w:rPr>
          <w:sz w:val="24"/>
        </w:rPr>
      </w:pPr>
      <w:r>
        <w:rPr>
          <w:sz w:val="24"/>
        </w:rPr>
        <w:t>Persons</w:t>
      </w:r>
      <w:r>
        <w:rPr>
          <w:spacing w:val="-15"/>
          <w:sz w:val="24"/>
        </w:rPr>
        <w:t> </w:t>
      </w:r>
      <w:r>
        <w:rPr>
          <w:sz w:val="24"/>
        </w:rPr>
        <w:t>allowed;</w:t>
      </w:r>
      <w:r>
        <w:rPr>
          <w:spacing w:val="-15"/>
          <w:sz w:val="24"/>
        </w:rPr>
        <w:t> </w:t>
      </w:r>
      <w:r>
        <w:rPr>
          <w:sz w:val="24"/>
        </w:rPr>
        <w:t>penalties 12-210</w:t>
      </w:r>
      <w:r>
        <w:rPr>
          <w:spacing w:val="80"/>
          <w:sz w:val="24"/>
        </w:rPr>
        <w:t> </w:t>
      </w:r>
      <w:r>
        <w:rPr>
          <w:sz w:val="24"/>
        </w:rPr>
        <w:t>Damage to reservoir</w:t>
      </w:r>
    </w:p>
    <w:p>
      <w:pPr>
        <w:pStyle w:val="BodyText"/>
        <w:spacing w:line="242" w:lineRule="auto" w:before="2"/>
        <w:ind w:left="589" w:right="6756"/>
      </w:pPr>
      <w:r>
        <w:rPr/>
        <w:t>12-211</w:t>
      </w:r>
      <w:r>
        <w:rPr>
          <w:spacing w:val="80"/>
        </w:rPr>
        <w:t> </w:t>
      </w:r>
      <w:r>
        <w:rPr/>
        <w:t>Operation</w:t>
      </w:r>
      <w:r>
        <w:rPr>
          <w:spacing w:val="-7"/>
        </w:rPr>
        <w:t> </w:t>
      </w:r>
      <w:r>
        <w:rPr/>
        <w:t>of</w:t>
      </w:r>
      <w:r>
        <w:rPr>
          <w:spacing w:val="-7"/>
        </w:rPr>
        <w:t> </w:t>
      </w:r>
      <w:r>
        <w:rPr/>
        <w:t>vehicles 12-212</w:t>
      </w:r>
      <w:r>
        <w:rPr>
          <w:spacing w:val="80"/>
        </w:rPr>
        <w:t> </w:t>
      </w:r>
      <w:r>
        <w:rPr/>
        <w:t>Hunting</w:t>
      </w:r>
    </w:p>
    <w:p>
      <w:pPr>
        <w:pStyle w:val="ListParagraph"/>
        <w:numPr>
          <w:ilvl w:val="1"/>
          <w:numId w:val="276"/>
        </w:numPr>
        <w:tabs>
          <w:tab w:pos="1451" w:val="left" w:leader="none"/>
        </w:tabs>
        <w:spacing w:line="240" w:lineRule="auto" w:before="1" w:after="0"/>
        <w:ind w:left="1451" w:right="0" w:hanging="862"/>
        <w:jc w:val="left"/>
        <w:rPr>
          <w:sz w:val="24"/>
        </w:rPr>
      </w:pPr>
      <w:r>
        <w:rPr>
          <w:sz w:val="24"/>
        </w:rPr>
        <w:t>City laws extending to city </w:t>
      </w:r>
      <w:r>
        <w:rPr>
          <w:spacing w:val="-4"/>
          <w:sz w:val="24"/>
        </w:rPr>
        <w:t>lake</w:t>
      </w:r>
    </w:p>
    <w:p>
      <w:pPr>
        <w:pStyle w:val="ListParagraph"/>
        <w:numPr>
          <w:ilvl w:val="1"/>
          <w:numId w:val="276"/>
        </w:numPr>
        <w:tabs>
          <w:tab w:pos="1451" w:val="left" w:leader="none"/>
        </w:tabs>
        <w:spacing w:line="242" w:lineRule="auto" w:before="4" w:after="0"/>
        <w:ind w:left="589" w:right="5342" w:firstLine="0"/>
        <w:jc w:val="left"/>
        <w:rPr>
          <w:sz w:val="24"/>
        </w:rPr>
      </w:pPr>
      <w:r>
        <w:rPr>
          <w:sz w:val="24"/>
        </w:rPr>
        <w:t>Police</w:t>
      </w:r>
      <w:r>
        <w:rPr>
          <w:spacing w:val="-6"/>
          <w:sz w:val="24"/>
        </w:rPr>
        <w:t> </w:t>
      </w:r>
      <w:r>
        <w:rPr>
          <w:sz w:val="24"/>
        </w:rPr>
        <w:t>jurisdiction</w:t>
      </w:r>
      <w:r>
        <w:rPr>
          <w:spacing w:val="-6"/>
          <w:sz w:val="24"/>
        </w:rPr>
        <w:t> </w:t>
      </w:r>
      <w:r>
        <w:rPr>
          <w:sz w:val="24"/>
        </w:rPr>
        <w:t>over</w:t>
      </w:r>
      <w:r>
        <w:rPr>
          <w:spacing w:val="-6"/>
          <w:sz w:val="24"/>
        </w:rPr>
        <w:t> </w:t>
      </w:r>
      <w:r>
        <w:rPr>
          <w:sz w:val="24"/>
        </w:rPr>
        <w:t>the</w:t>
      </w:r>
      <w:r>
        <w:rPr>
          <w:spacing w:val="-6"/>
          <w:sz w:val="24"/>
        </w:rPr>
        <w:t> </w:t>
      </w:r>
      <w:r>
        <w:rPr>
          <w:sz w:val="24"/>
        </w:rPr>
        <w:t>city</w:t>
      </w:r>
      <w:r>
        <w:rPr>
          <w:spacing w:val="-6"/>
          <w:sz w:val="24"/>
        </w:rPr>
        <w:t> </w:t>
      </w:r>
      <w:r>
        <w:rPr>
          <w:sz w:val="24"/>
        </w:rPr>
        <w:t>lake 12-215</w:t>
      </w:r>
      <w:r>
        <w:rPr>
          <w:spacing w:val="80"/>
          <w:sz w:val="24"/>
        </w:rPr>
        <w:t> </w:t>
      </w:r>
      <w:r>
        <w:rPr>
          <w:sz w:val="24"/>
        </w:rPr>
        <w:t>Camping rules</w:t>
      </w:r>
    </w:p>
    <w:p>
      <w:pPr>
        <w:pStyle w:val="BodyText"/>
      </w:pPr>
    </w:p>
    <w:p>
      <w:pPr>
        <w:pStyle w:val="BodyText"/>
        <w:spacing w:before="12"/>
      </w:pPr>
    </w:p>
    <w:p>
      <w:pPr>
        <w:pStyle w:val="Heading1"/>
      </w:pPr>
      <w:r>
        <w:rPr/>
        <w:t>§</w:t>
      </w:r>
      <w:r>
        <w:rPr>
          <w:spacing w:val="-4"/>
        </w:rPr>
        <w:t> </w:t>
      </w:r>
      <w:r>
        <w:rPr/>
        <w:t>12-201</w:t>
      </w:r>
      <w:r>
        <w:rPr>
          <w:spacing w:val="53"/>
        </w:rPr>
        <w:t> </w:t>
      </w:r>
      <w:r>
        <w:rPr/>
        <w:t>FISHING</w:t>
      </w:r>
      <w:r>
        <w:rPr>
          <w:spacing w:val="-3"/>
        </w:rPr>
        <w:t> </w:t>
      </w:r>
      <w:r>
        <w:rPr>
          <w:spacing w:val="-2"/>
        </w:rPr>
        <w:t>LICENSE.</w:t>
      </w:r>
    </w:p>
    <w:p>
      <w:pPr>
        <w:pStyle w:val="BodyText"/>
        <w:spacing w:before="5"/>
        <w:rPr>
          <w:b/>
        </w:rPr>
      </w:pPr>
    </w:p>
    <w:p>
      <w:pPr>
        <w:pStyle w:val="ListParagraph"/>
        <w:numPr>
          <w:ilvl w:val="0"/>
          <w:numId w:val="277"/>
        </w:numPr>
        <w:tabs>
          <w:tab w:pos="1019" w:val="left" w:leader="none"/>
        </w:tabs>
        <w:spacing w:line="242" w:lineRule="auto" w:before="0" w:after="0"/>
        <w:ind w:left="157" w:right="153" w:firstLine="432"/>
        <w:jc w:val="both"/>
        <w:rPr>
          <w:sz w:val="24"/>
        </w:rPr>
      </w:pPr>
      <w:r>
        <w:rPr>
          <w:spacing w:val="-2"/>
          <w:sz w:val="24"/>
        </w:rPr>
        <w:t>It</w:t>
      </w:r>
      <w:r>
        <w:rPr>
          <w:spacing w:val="-10"/>
          <w:sz w:val="24"/>
        </w:rPr>
        <w:t> </w:t>
      </w:r>
      <w:r>
        <w:rPr>
          <w:spacing w:val="-2"/>
          <w:sz w:val="24"/>
        </w:rPr>
        <w:t>shall</w:t>
      </w:r>
      <w:r>
        <w:rPr>
          <w:spacing w:val="-10"/>
          <w:sz w:val="24"/>
        </w:rPr>
        <w:t> </w:t>
      </w:r>
      <w:r>
        <w:rPr>
          <w:spacing w:val="-2"/>
          <w:sz w:val="24"/>
        </w:rPr>
        <w:t>be</w:t>
      </w:r>
      <w:r>
        <w:rPr>
          <w:spacing w:val="-10"/>
          <w:sz w:val="24"/>
        </w:rPr>
        <w:t> </w:t>
      </w:r>
      <w:r>
        <w:rPr>
          <w:spacing w:val="-2"/>
          <w:sz w:val="24"/>
        </w:rPr>
        <w:t>unlawful</w:t>
      </w:r>
      <w:r>
        <w:rPr>
          <w:spacing w:val="-10"/>
          <w:sz w:val="24"/>
        </w:rPr>
        <w:t> </w:t>
      </w:r>
      <w:r>
        <w:rPr>
          <w:spacing w:val="-2"/>
          <w:sz w:val="24"/>
        </w:rPr>
        <w:t>for</w:t>
      </w:r>
      <w:r>
        <w:rPr>
          <w:spacing w:val="-10"/>
          <w:sz w:val="24"/>
        </w:rPr>
        <w:t> </w:t>
      </w:r>
      <w:r>
        <w:rPr>
          <w:spacing w:val="-2"/>
          <w:sz w:val="24"/>
        </w:rPr>
        <w:t>any</w:t>
      </w:r>
      <w:r>
        <w:rPr>
          <w:spacing w:val="-10"/>
          <w:sz w:val="24"/>
        </w:rPr>
        <w:t> </w:t>
      </w:r>
      <w:r>
        <w:rPr>
          <w:spacing w:val="-2"/>
          <w:sz w:val="24"/>
        </w:rPr>
        <w:t>person</w:t>
      </w:r>
      <w:r>
        <w:rPr>
          <w:spacing w:val="-10"/>
          <w:sz w:val="24"/>
        </w:rPr>
        <w:t> </w:t>
      </w:r>
      <w:r>
        <w:rPr>
          <w:spacing w:val="-2"/>
          <w:sz w:val="24"/>
        </w:rPr>
        <w:t>or</w:t>
      </w:r>
      <w:r>
        <w:rPr>
          <w:spacing w:val="-10"/>
          <w:sz w:val="24"/>
        </w:rPr>
        <w:t> </w:t>
      </w:r>
      <w:r>
        <w:rPr>
          <w:spacing w:val="-2"/>
          <w:sz w:val="24"/>
        </w:rPr>
        <w:t>persons</w:t>
      </w:r>
      <w:r>
        <w:rPr>
          <w:spacing w:val="-10"/>
          <w:sz w:val="24"/>
        </w:rPr>
        <w:t> </w:t>
      </w:r>
      <w:r>
        <w:rPr>
          <w:spacing w:val="-2"/>
          <w:sz w:val="24"/>
        </w:rPr>
        <w:t>to</w:t>
      </w:r>
      <w:r>
        <w:rPr>
          <w:spacing w:val="-10"/>
          <w:sz w:val="24"/>
        </w:rPr>
        <w:t> </w:t>
      </w:r>
      <w:r>
        <w:rPr>
          <w:spacing w:val="-2"/>
          <w:sz w:val="24"/>
        </w:rPr>
        <w:t>take</w:t>
      </w:r>
      <w:r>
        <w:rPr>
          <w:spacing w:val="-10"/>
          <w:sz w:val="24"/>
        </w:rPr>
        <w:t> </w:t>
      </w:r>
      <w:r>
        <w:rPr>
          <w:spacing w:val="-2"/>
          <w:sz w:val="24"/>
        </w:rPr>
        <w:t>or</w:t>
      </w:r>
      <w:r>
        <w:rPr>
          <w:spacing w:val="-10"/>
          <w:sz w:val="24"/>
        </w:rPr>
        <w:t> </w:t>
      </w:r>
      <w:r>
        <w:rPr>
          <w:spacing w:val="-2"/>
          <w:sz w:val="24"/>
        </w:rPr>
        <w:t>catch</w:t>
      </w:r>
      <w:r>
        <w:rPr>
          <w:spacing w:val="-10"/>
          <w:sz w:val="24"/>
        </w:rPr>
        <w:t> </w:t>
      </w:r>
      <w:r>
        <w:rPr>
          <w:spacing w:val="-2"/>
          <w:sz w:val="24"/>
        </w:rPr>
        <w:t>any</w:t>
      </w:r>
      <w:r>
        <w:rPr>
          <w:spacing w:val="-10"/>
          <w:sz w:val="24"/>
        </w:rPr>
        <w:t> </w:t>
      </w:r>
      <w:r>
        <w:rPr>
          <w:spacing w:val="-2"/>
          <w:sz w:val="24"/>
        </w:rPr>
        <w:t>fish</w:t>
      </w:r>
      <w:r>
        <w:rPr>
          <w:spacing w:val="-10"/>
          <w:sz w:val="24"/>
        </w:rPr>
        <w:t> </w:t>
      </w:r>
      <w:r>
        <w:rPr>
          <w:spacing w:val="-2"/>
          <w:sz w:val="24"/>
        </w:rPr>
        <w:t>from</w:t>
      </w:r>
      <w:r>
        <w:rPr>
          <w:spacing w:val="-12"/>
          <w:sz w:val="24"/>
        </w:rPr>
        <w:t> </w:t>
      </w:r>
      <w:r>
        <w:rPr>
          <w:spacing w:val="-2"/>
          <w:sz w:val="24"/>
        </w:rPr>
        <w:t>the</w:t>
      </w:r>
      <w:r>
        <w:rPr>
          <w:spacing w:val="-10"/>
          <w:sz w:val="24"/>
        </w:rPr>
        <w:t> </w:t>
      </w:r>
      <w:r>
        <w:rPr>
          <w:spacing w:val="-2"/>
          <w:sz w:val="24"/>
        </w:rPr>
        <w:t>Gridley</w:t>
      </w:r>
      <w:r>
        <w:rPr>
          <w:spacing w:val="-10"/>
          <w:sz w:val="24"/>
        </w:rPr>
        <w:t> </w:t>
      </w:r>
      <w:r>
        <w:rPr>
          <w:spacing w:val="-2"/>
          <w:sz w:val="24"/>
        </w:rPr>
        <w:t>City</w:t>
      </w:r>
      <w:r>
        <w:rPr>
          <w:spacing w:val="-10"/>
          <w:sz w:val="24"/>
        </w:rPr>
        <w:t> </w:t>
      </w:r>
      <w:r>
        <w:rPr>
          <w:spacing w:val="-2"/>
          <w:sz w:val="24"/>
        </w:rPr>
        <w:t>Lake </w:t>
      </w:r>
      <w:r>
        <w:rPr>
          <w:sz w:val="24"/>
        </w:rPr>
        <w:t>located in the S ½ of SW</w:t>
      </w:r>
      <w:r>
        <w:rPr>
          <w:spacing w:val="-1"/>
          <w:sz w:val="24"/>
        </w:rPr>
        <w:t> </w:t>
      </w:r>
      <w:r>
        <w:rPr>
          <w:sz w:val="24"/>
        </w:rPr>
        <w:t>1/4 of Sec. 21, Township 22S, Range 14E and the N ½ of NW</w:t>
      </w:r>
      <w:r>
        <w:rPr>
          <w:spacing w:val="-1"/>
          <w:sz w:val="24"/>
        </w:rPr>
        <w:t> </w:t>
      </w:r>
      <w:r>
        <w:rPr>
          <w:sz w:val="24"/>
        </w:rPr>
        <w:t>1/4 of Sec. 28, Township</w:t>
      </w:r>
      <w:r>
        <w:rPr>
          <w:spacing w:val="-11"/>
          <w:sz w:val="24"/>
        </w:rPr>
        <w:t> </w:t>
      </w:r>
      <w:r>
        <w:rPr>
          <w:sz w:val="24"/>
        </w:rPr>
        <w:t>22,</w:t>
      </w:r>
      <w:r>
        <w:rPr>
          <w:spacing w:val="-12"/>
          <w:sz w:val="24"/>
        </w:rPr>
        <w:t> </w:t>
      </w:r>
      <w:r>
        <w:rPr>
          <w:sz w:val="24"/>
        </w:rPr>
        <w:t>Range</w:t>
      </w:r>
      <w:r>
        <w:rPr>
          <w:spacing w:val="-11"/>
          <w:sz w:val="24"/>
        </w:rPr>
        <w:t> </w:t>
      </w:r>
      <w:r>
        <w:rPr>
          <w:sz w:val="24"/>
        </w:rPr>
        <w:t>14,</w:t>
      </w:r>
      <w:r>
        <w:rPr>
          <w:spacing w:val="-12"/>
          <w:sz w:val="24"/>
        </w:rPr>
        <w:t> </w:t>
      </w:r>
      <w:r>
        <w:rPr>
          <w:sz w:val="24"/>
        </w:rPr>
        <w:t>and</w:t>
      </w:r>
      <w:r>
        <w:rPr>
          <w:spacing w:val="-11"/>
          <w:sz w:val="24"/>
        </w:rPr>
        <w:t> </w:t>
      </w:r>
      <w:r>
        <w:rPr>
          <w:sz w:val="24"/>
        </w:rPr>
        <w:t>owned</w:t>
      </w:r>
      <w:r>
        <w:rPr>
          <w:spacing w:val="-12"/>
          <w:sz w:val="24"/>
        </w:rPr>
        <w:t> </w:t>
      </w:r>
      <w:r>
        <w:rPr>
          <w:sz w:val="24"/>
        </w:rPr>
        <w:t>by</w:t>
      </w:r>
      <w:r>
        <w:rPr>
          <w:spacing w:val="-11"/>
          <w:sz w:val="24"/>
        </w:rPr>
        <w:t> </w:t>
      </w:r>
      <w:r>
        <w:rPr>
          <w:sz w:val="24"/>
        </w:rPr>
        <w:t>the</w:t>
      </w:r>
      <w:r>
        <w:rPr>
          <w:spacing w:val="-12"/>
          <w:sz w:val="24"/>
        </w:rPr>
        <w:t> </w:t>
      </w:r>
      <w:r>
        <w:rPr>
          <w:sz w:val="24"/>
        </w:rPr>
        <w:t>city</w:t>
      </w:r>
      <w:r>
        <w:rPr>
          <w:spacing w:val="-11"/>
          <w:sz w:val="24"/>
        </w:rPr>
        <w:t> </w:t>
      </w:r>
      <w:r>
        <w:rPr>
          <w:sz w:val="24"/>
        </w:rPr>
        <w:t>except</w:t>
      </w:r>
      <w:r>
        <w:rPr>
          <w:spacing w:val="-12"/>
          <w:sz w:val="24"/>
        </w:rPr>
        <w:t> </w:t>
      </w:r>
      <w:r>
        <w:rPr>
          <w:sz w:val="24"/>
        </w:rPr>
        <w:t>by</w:t>
      </w:r>
      <w:r>
        <w:rPr>
          <w:spacing w:val="-12"/>
          <w:sz w:val="24"/>
        </w:rPr>
        <w:t> </w:t>
      </w:r>
      <w:r>
        <w:rPr>
          <w:sz w:val="24"/>
        </w:rPr>
        <w:t>rod</w:t>
      </w:r>
      <w:r>
        <w:rPr>
          <w:spacing w:val="-11"/>
          <w:sz w:val="24"/>
        </w:rPr>
        <w:t> </w:t>
      </w:r>
      <w:r>
        <w:rPr>
          <w:sz w:val="24"/>
        </w:rPr>
        <w:t>and</w:t>
      </w:r>
      <w:r>
        <w:rPr>
          <w:spacing w:val="-12"/>
          <w:sz w:val="24"/>
        </w:rPr>
        <w:t> </w:t>
      </w:r>
      <w:r>
        <w:rPr>
          <w:sz w:val="24"/>
        </w:rPr>
        <w:t>line.</w:t>
      </w:r>
      <w:r>
        <w:rPr>
          <w:spacing w:val="-11"/>
          <w:sz w:val="24"/>
        </w:rPr>
        <w:t> </w:t>
      </w:r>
      <w:r>
        <w:rPr>
          <w:sz w:val="24"/>
        </w:rPr>
        <w:t>It</w:t>
      </w:r>
      <w:r>
        <w:rPr>
          <w:spacing w:val="-12"/>
          <w:sz w:val="24"/>
        </w:rPr>
        <w:t> </w:t>
      </w:r>
      <w:r>
        <w:rPr>
          <w:sz w:val="24"/>
        </w:rPr>
        <w:t>shall</w:t>
      </w:r>
      <w:r>
        <w:rPr>
          <w:spacing w:val="-11"/>
          <w:sz w:val="24"/>
        </w:rPr>
        <w:t> </w:t>
      </w:r>
      <w:r>
        <w:rPr>
          <w:sz w:val="24"/>
        </w:rPr>
        <w:t>be</w:t>
      </w:r>
      <w:r>
        <w:rPr>
          <w:spacing w:val="-12"/>
          <w:sz w:val="24"/>
        </w:rPr>
        <w:t> </w:t>
      </w:r>
      <w:r>
        <w:rPr>
          <w:sz w:val="24"/>
        </w:rPr>
        <w:t>unlawful</w:t>
      </w:r>
      <w:r>
        <w:rPr>
          <w:spacing w:val="-11"/>
          <w:sz w:val="24"/>
        </w:rPr>
        <w:t> </w:t>
      </w:r>
      <w:r>
        <w:rPr>
          <w:sz w:val="24"/>
        </w:rPr>
        <w:t>for</w:t>
      </w:r>
      <w:r>
        <w:rPr>
          <w:spacing w:val="-12"/>
          <w:sz w:val="24"/>
        </w:rPr>
        <w:t> </w:t>
      </w:r>
      <w:r>
        <w:rPr>
          <w:sz w:val="24"/>
        </w:rPr>
        <w:t>any</w:t>
      </w:r>
      <w:r>
        <w:rPr>
          <w:spacing w:val="-11"/>
          <w:sz w:val="24"/>
        </w:rPr>
        <w:t> </w:t>
      </w:r>
      <w:r>
        <w:rPr>
          <w:sz w:val="24"/>
        </w:rPr>
        <w:t>person or</w:t>
      </w:r>
      <w:r>
        <w:rPr>
          <w:spacing w:val="-3"/>
          <w:sz w:val="24"/>
        </w:rPr>
        <w:t> </w:t>
      </w:r>
      <w:r>
        <w:rPr>
          <w:sz w:val="24"/>
        </w:rPr>
        <w:t>person</w:t>
      </w:r>
      <w:r>
        <w:rPr>
          <w:spacing w:val="-3"/>
          <w:sz w:val="24"/>
        </w:rPr>
        <w:t> </w:t>
      </w:r>
      <w:r>
        <w:rPr>
          <w:sz w:val="24"/>
        </w:rPr>
        <w:t>to</w:t>
      </w:r>
      <w:r>
        <w:rPr>
          <w:spacing w:val="-3"/>
          <w:sz w:val="24"/>
        </w:rPr>
        <w:t> </w:t>
      </w:r>
      <w:r>
        <w:rPr>
          <w:sz w:val="24"/>
        </w:rPr>
        <w:t>fish</w:t>
      </w:r>
      <w:r>
        <w:rPr>
          <w:spacing w:val="-3"/>
          <w:sz w:val="24"/>
        </w:rPr>
        <w:t> </w:t>
      </w:r>
      <w:r>
        <w:rPr>
          <w:sz w:val="24"/>
        </w:rPr>
        <w:t>at</w:t>
      </w:r>
      <w:r>
        <w:rPr>
          <w:spacing w:val="-3"/>
          <w:sz w:val="24"/>
        </w:rPr>
        <w:t> </w:t>
      </w:r>
      <w:r>
        <w:rPr>
          <w:sz w:val="24"/>
        </w:rPr>
        <w:t>the</w:t>
      </w:r>
      <w:r>
        <w:rPr>
          <w:spacing w:val="-3"/>
          <w:sz w:val="24"/>
        </w:rPr>
        <w:t> </w:t>
      </w:r>
      <w:r>
        <w:rPr>
          <w:sz w:val="24"/>
        </w:rPr>
        <w:t>Gridley</w:t>
      </w:r>
      <w:r>
        <w:rPr>
          <w:spacing w:val="-3"/>
          <w:sz w:val="24"/>
        </w:rPr>
        <w:t> </w:t>
      </w:r>
      <w:r>
        <w:rPr>
          <w:sz w:val="24"/>
        </w:rPr>
        <w:t>Lake</w:t>
      </w:r>
      <w:r>
        <w:rPr>
          <w:spacing w:val="-3"/>
          <w:sz w:val="24"/>
        </w:rPr>
        <w:t> </w:t>
      </w:r>
      <w:r>
        <w:rPr>
          <w:sz w:val="24"/>
        </w:rPr>
        <w:t>by</w:t>
      </w:r>
      <w:r>
        <w:rPr>
          <w:spacing w:val="-3"/>
          <w:sz w:val="24"/>
        </w:rPr>
        <w:t> </w:t>
      </w:r>
      <w:r>
        <w:rPr>
          <w:sz w:val="24"/>
        </w:rPr>
        <w:t>use</w:t>
      </w:r>
      <w:r>
        <w:rPr>
          <w:spacing w:val="-3"/>
          <w:sz w:val="24"/>
        </w:rPr>
        <w:t> </w:t>
      </w:r>
      <w:r>
        <w:rPr>
          <w:sz w:val="24"/>
        </w:rPr>
        <w:t>of</w:t>
      </w:r>
      <w:r>
        <w:rPr>
          <w:spacing w:val="-4"/>
          <w:sz w:val="24"/>
        </w:rPr>
        <w:t> </w:t>
      </w:r>
      <w:r>
        <w:rPr>
          <w:sz w:val="24"/>
        </w:rPr>
        <w:t>a</w:t>
      </w:r>
      <w:r>
        <w:rPr>
          <w:spacing w:val="-3"/>
          <w:sz w:val="24"/>
        </w:rPr>
        <w:t> </w:t>
      </w:r>
      <w:r>
        <w:rPr>
          <w:sz w:val="24"/>
        </w:rPr>
        <w:t>setline</w:t>
      </w:r>
      <w:r>
        <w:rPr>
          <w:spacing w:val="-3"/>
          <w:sz w:val="24"/>
        </w:rPr>
        <w:t> </w:t>
      </w:r>
      <w:r>
        <w:rPr>
          <w:sz w:val="24"/>
        </w:rPr>
        <w:t>or</w:t>
      </w:r>
      <w:r>
        <w:rPr>
          <w:spacing w:val="-3"/>
          <w:sz w:val="24"/>
        </w:rPr>
        <w:t> </w:t>
      </w:r>
      <w:r>
        <w:rPr>
          <w:sz w:val="24"/>
        </w:rPr>
        <w:t>troutline.</w:t>
      </w:r>
      <w:r>
        <w:rPr>
          <w:spacing w:val="-3"/>
          <w:sz w:val="24"/>
        </w:rPr>
        <w:t> </w:t>
      </w:r>
      <w:r>
        <w:rPr>
          <w:sz w:val="24"/>
        </w:rPr>
        <w:t>A</w:t>
      </w:r>
      <w:r>
        <w:rPr>
          <w:spacing w:val="-4"/>
          <w:sz w:val="24"/>
        </w:rPr>
        <w:t> </w:t>
      </w:r>
      <w:r>
        <w:rPr>
          <w:b/>
          <w:i/>
          <w:sz w:val="24"/>
        </w:rPr>
        <w:t>TROUTLINE</w:t>
      </w:r>
      <w:r>
        <w:rPr>
          <w:b/>
          <w:i/>
          <w:spacing w:val="-4"/>
          <w:sz w:val="24"/>
        </w:rPr>
        <w:t> </w:t>
      </w:r>
      <w:r>
        <w:rPr>
          <w:sz w:val="24"/>
        </w:rPr>
        <w:t>shall</w:t>
      </w:r>
      <w:r>
        <w:rPr>
          <w:spacing w:val="-4"/>
          <w:sz w:val="24"/>
        </w:rPr>
        <w:t> </w:t>
      </w:r>
      <w:r>
        <w:rPr>
          <w:sz w:val="24"/>
        </w:rPr>
        <w:t>be</w:t>
      </w:r>
      <w:r>
        <w:rPr>
          <w:spacing w:val="-4"/>
          <w:sz w:val="24"/>
        </w:rPr>
        <w:t> </w:t>
      </w:r>
      <w:r>
        <w:rPr>
          <w:sz w:val="24"/>
        </w:rPr>
        <w:t>defined</w:t>
      </w:r>
      <w:r>
        <w:rPr>
          <w:spacing w:val="-4"/>
          <w:sz w:val="24"/>
        </w:rPr>
        <w:t> </w:t>
      </w:r>
      <w:r>
        <w:rPr>
          <w:sz w:val="24"/>
        </w:rPr>
        <w:t>as a line anchored at one pont, with one or more hooks. A</w:t>
      </w:r>
      <w:r>
        <w:rPr>
          <w:spacing w:val="-6"/>
          <w:sz w:val="24"/>
        </w:rPr>
        <w:t> </w:t>
      </w:r>
      <w:r>
        <w:rPr>
          <w:b/>
          <w:i/>
          <w:sz w:val="24"/>
        </w:rPr>
        <w:t>SETLINE</w:t>
      </w:r>
      <w:r>
        <w:rPr>
          <w:b/>
          <w:i/>
          <w:spacing w:val="-1"/>
          <w:sz w:val="24"/>
        </w:rPr>
        <w:t> </w:t>
      </w:r>
      <w:r>
        <w:rPr>
          <w:sz w:val="24"/>
        </w:rPr>
        <w:t>is defined as an unattended line with a hook attached.</w:t>
      </w:r>
    </w:p>
    <w:p>
      <w:pPr>
        <w:pStyle w:val="BodyText"/>
        <w:spacing w:before="11"/>
      </w:pPr>
    </w:p>
    <w:p>
      <w:pPr>
        <w:pStyle w:val="ListParagraph"/>
        <w:numPr>
          <w:ilvl w:val="0"/>
          <w:numId w:val="277"/>
        </w:numPr>
        <w:tabs>
          <w:tab w:pos="1019" w:val="left" w:leader="none"/>
        </w:tabs>
        <w:spacing w:line="242" w:lineRule="auto" w:before="1" w:after="0"/>
        <w:ind w:left="157" w:right="153" w:firstLine="432"/>
        <w:jc w:val="both"/>
        <w:rPr>
          <w:sz w:val="24"/>
        </w:rPr>
      </w:pPr>
      <w:r>
        <w:rPr>
          <w:sz w:val="24"/>
        </w:rPr>
        <w:t>The daily creel limit and length limit for fishing and catching the following fish at the Gridley Lake shall be as follows, to-wit:</w:t>
      </w:r>
    </w:p>
    <w:p>
      <w:pPr>
        <w:pStyle w:val="BodyText"/>
        <w:spacing w:before="49"/>
        <w:rPr>
          <w:sz w:val="20"/>
        </w:rPr>
      </w:pPr>
    </w:p>
    <w:tbl>
      <w:tblPr>
        <w:tblW w:w="0" w:type="auto"/>
        <w:jc w:val="left"/>
        <w:tblInd w:w="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30"/>
        <w:gridCol w:w="1890"/>
        <w:gridCol w:w="2230"/>
      </w:tblGrid>
      <w:tr>
        <w:trPr>
          <w:trHeight w:val="714" w:hRule="atLeast"/>
        </w:trPr>
        <w:tc>
          <w:tcPr>
            <w:tcW w:w="4230" w:type="dxa"/>
          </w:tcPr>
          <w:p>
            <w:pPr>
              <w:pStyle w:val="TableParagraph"/>
              <w:spacing w:line="240" w:lineRule="auto" w:before="103"/>
              <w:ind w:left="0" w:right="1"/>
              <w:jc w:val="center"/>
              <w:rPr>
                <w:b/>
                <w:i/>
                <w:sz w:val="24"/>
              </w:rPr>
            </w:pPr>
            <w:r>
              <w:rPr>
                <w:b/>
                <w:i/>
                <w:spacing w:val="-2"/>
                <w:sz w:val="24"/>
              </w:rPr>
              <w:t>Species</w:t>
            </w:r>
          </w:p>
        </w:tc>
        <w:tc>
          <w:tcPr>
            <w:tcW w:w="1890" w:type="dxa"/>
          </w:tcPr>
          <w:p>
            <w:pPr>
              <w:pStyle w:val="TableParagraph"/>
              <w:spacing w:line="242" w:lineRule="auto" w:before="103"/>
              <w:ind w:left="666" w:hanging="297"/>
              <w:rPr>
                <w:b/>
                <w:i/>
                <w:sz w:val="24"/>
              </w:rPr>
            </w:pPr>
            <w:r>
              <w:rPr>
                <w:b/>
                <w:i/>
                <w:sz w:val="24"/>
              </w:rPr>
              <w:t>Daily</w:t>
            </w:r>
            <w:r>
              <w:rPr>
                <w:b/>
                <w:i/>
                <w:spacing w:val="-15"/>
                <w:sz w:val="24"/>
              </w:rPr>
              <w:t> </w:t>
            </w:r>
            <w:r>
              <w:rPr>
                <w:b/>
                <w:i/>
                <w:sz w:val="24"/>
              </w:rPr>
              <w:t>Creel</w:t>
            </w:r>
            <w:r>
              <w:rPr>
                <w:b/>
                <w:i/>
                <w:sz w:val="24"/>
              </w:rPr>
              <w:t> </w:t>
            </w:r>
            <w:r>
              <w:rPr>
                <w:b/>
                <w:i/>
                <w:spacing w:val="-2"/>
                <w:sz w:val="24"/>
              </w:rPr>
              <w:t>Limit</w:t>
            </w:r>
          </w:p>
        </w:tc>
        <w:tc>
          <w:tcPr>
            <w:tcW w:w="2230" w:type="dxa"/>
          </w:tcPr>
          <w:p>
            <w:pPr>
              <w:pStyle w:val="TableParagraph"/>
              <w:spacing w:line="240" w:lineRule="auto" w:before="103"/>
              <w:ind w:left="22" w:right="3"/>
              <w:jc w:val="center"/>
              <w:rPr>
                <w:b/>
                <w:i/>
                <w:sz w:val="24"/>
              </w:rPr>
            </w:pPr>
            <w:r>
              <w:rPr>
                <w:b/>
                <w:i/>
                <w:sz w:val="24"/>
              </w:rPr>
              <w:t>Length </w:t>
            </w:r>
            <w:r>
              <w:rPr>
                <w:b/>
                <w:i/>
                <w:spacing w:val="-2"/>
                <w:sz w:val="24"/>
              </w:rPr>
              <w:t>Limit</w:t>
            </w:r>
          </w:p>
        </w:tc>
      </w:tr>
      <w:tr>
        <w:trPr>
          <w:trHeight w:val="437" w:hRule="atLeast"/>
        </w:trPr>
        <w:tc>
          <w:tcPr>
            <w:tcW w:w="4230" w:type="dxa"/>
          </w:tcPr>
          <w:p>
            <w:pPr>
              <w:pStyle w:val="TableParagraph"/>
              <w:spacing w:line="240" w:lineRule="auto" w:before="102"/>
              <w:ind w:left="110"/>
              <w:rPr>
                <w:sz w:val="24"/>
              </w:rPr>
            </w:pPr>
            <w:r>
              <w:rPr>
                <w:sz w:val="24"/>
              </w:rPr>
              <w:t>Channel </w:t>
            </w:r>
            <w:r>
              <w:rPr>
                <w:spacing w:val="-5"/>
                <w:sz w:val="24"/>
              </w:rPr>
              <w:t>Cat</w:t>
            </w:r>
          </w:p>
        </w:tc>
        <w:tc>
          <w:tcPr>
            <w:tcW w:w="1890" w:type="dxa"/>
          </w:tcPr>
          <w:p>
            <w:pPr>
              <w:pStyle w:val="TableParagraph"/>
              <w:spacing w:line="240" w:lineRule="auto" w:before="102"/>
              <w:ind w:left="1" w:right="1"/>
              <w:jc w:val="center"/>
              <w:rPr>
                <w:sz w:val="24"/>
              </w:rPr>
            </w:pPr>
            <w:r>
              <w:rPr>
                <w:spacing w:val="-10"/>
                <w:sz w:val="24"/>
              </w:rPr>
              <w:t>2</w:t>
            </w:r>
          </w:p>
        </w:tc>
        <w:tc>
          <w:tcPr>
            <w:tcW w:w="2230" w:type="dxa"/>
          </w:tcPr>
          <w:p>
            <w:pPr>
              <w:pStyle w:val="TableParagraph"/>
              <w:spacing w:line="240" w:lineRule="auto" w:before="102"/>
              <w:ind w:left="22"/>
              <w:jc w:val="center"/>
              <w:rPr>
                <w:sz w:val="24"/>
              </w:rPr>
            </w:pPr>
            <w:r>
              <w:rPr>
                <w:sz w:val="24"/>
              </w:rPr>
              <w:t>15" </w:t>
            </w:r>
            <w:r>
              <w:rPr>
                <w:spacing w:val="-2"/>
                <w:sz w:val="24"/>
              </w:rPr>
              <w:t>minimum</w:t>
            </w:r>
          </w:p>
        </w:tc>
      </w:tr>
      <w:tr>
        <w:trPr>
          <w:trHeight w:val="437" w:hRule="atLeast"/>
        </w:trPr>
        <w:tc>
          <w:tcPr>
            <w:tcW w:w="4230" w:type="dxa"/>
          </w:tcPr>
          <w:p>
            <w:pPr>
              <w:pStyle w:val="TableParagraph"/>
              <w:spacing w:line="240" w:lineRule="auto" w:before="102"/>
              <w:ind w:left="110"/>
              <w:rPr>
                <w:sz w:val="24"/>
              </w:rPr>
            </w:pPr>
            <w:r>
              <w:rPr>
                <w:spacing w:val="-2"/>
                <w:sz w:val="24"/>
              </w:rPr>
              <w:t>Crappie</w:t>
            </w:r>
          </w:p>
        </w:tc>
        <w:tc>
          <w:tcPr>
            <w:tcW w:w="1890" w:type="dxa"/>
          </w:tcPr>
          <w:p>
            <w:pPr>
              <w:pStyle w:val="TableParagraph"/>
              <w:spacing w:line="240" w:lineRule="auto" w:before="102"/>
              <w:ind w:left="1" w:right="1"/>
              <w:jc w:val="center"/>
              <w:rPr>
                <w:sz w:val="24"/>
              </w:rPr>
            </w:pPr>
            <w:r>
              <w:rPr>
                <w:spacing w:val="-5"/>
                <w:sz w:val="24"/>
              </w:rPr>
              <w:t>10</w:t>
            </w:r>
          </w:p>
        </w:tc>
        <w:tc>
          <w:tcPr>
            <w:tcW w:w="2230" w:type="dxa"/>
          </w:tcPr>
          <w:p>
            <w:pPr>
              <w:pStyle w:val="TableParagraph"/>
              <w:spacing w:line="240" w:lineRule="auto" w:before="102"/>
              <w:ind w:left="22" w:right="1"/>
              <w:jc w:val="center"/>
              <w:rPr>
                <w:sz w:val="24"/>
              </w:rPr>
            </w:pPr>
            <w:r>
              <w:rPr>
                <w:sz w:val="24"/>
              </w:rPr>
              <w:t>10" </w:t>
            </w:r>
            <w:r>
              <w:rPr>
                <w:spacing w:val="-2"/>
                <w:sz w:val="24"/>
              </w:rPr>
              <w:t>minimum</w:t>
            </w:r>
          </w:p>
        </w:tc>
      </w:tr>
      <w:tr>
        <w:trPr>
          <w:trHeight w:val="417" w:hRule="atLeast"/>
        </w:trPr>
        <w:tc>
          <w:tcPr>
            <w:tcW w:w="4230" w:type="dxa"/>
          </w:tcPr>
          <w:p>
            <w:pPr>
              <w:pStyle w:val="TableParagraph"/>
              <w:spacing w:line="240" w:lineRule="auto" w:before="102"/>
              <w:ind w:left="110"/>
              <w:rPr>
                <w:sz w:val="24"/>
              </w:rPr>
            </w:pPr>
            <w:r>
              <w:rPr>
                <w:sz w:val="24"/>
              </w:rPr>
              <w:t>Largemouth</w:t>
            </w:r>
            <w:r>
              <w:rPr>
                <w:spacing w:val="-2"/>
                <w:sz w:val="24"/>
              </w:rPr>
              <w:t> </w:t>
            </w:r>
            <w:r>
              <w:rPr>
                <w:spacing w:val="-4"/>
                <w:sz w:val="24"/>
              </w:rPr>
              <w:t>Bass</w:t>
            </w:r>
          </w:p>
        </w:tc>
        <w:tc>
          <w:tcPr>
            <w:tcW w:w="1890" w:type="dxa"/>
          </w:tcPr>
          <w:p>
            <w:pPr>
              <w:pStyle w:val="TableParagraph"/>
              <w:spacing w:line="240" w:lineRule="auto" w:before="102"/>
              <w:ind w:left="1" w:right="1"/>
              <w:jc w:val="center"/>
              <w:rPr>
                <w:sz w:val="24"/>
              </w:rPr>
            </w:pPr>
            <w:r>
              <w:rPr>
                <w:spacing w:val="-10"/>
                <w:sz w:val="24"/>
              </w:rPr>
              <w:t>2</w:t>
            </w:r>
          </w:p>
        </w:tc>
        <w:tc>
          <w:tcPr>
            <w:tcW w:w="2230" w:type="dxa"/>
          </w:tcPr>
          <w:p>
            <w:pPr>
              <w:pStyle w:val="TableParagraph"/>
              <w:spacing w:line="240" w:lineRule="auto" w:before="102"/>
              <w:ind w:left="22" w:right="1"/>
              <w:jc w:val="center"/>
              <w:rPr>
                <w:sz w:val="24"/>
              </w:rPr>
            </w:pPr>
            <w:r>
              <w:rPr>
                <w:sz w:val="24"/>
              </w:rPr>
              <w:t>18" </w:t>
            </w:r>
            <w:r>
              <w:rPr>
                <w:spacing w:val="-2"/>
                <w:sz w:val="24"/>
              </w:rPr>
              <w:t>minimum</w:t>
            </w:r>
          </w:p>
        </w:tc>
      </w:tr>
    </w:tbl>
    <w:p>
      <w:pPr>
        <w:pStyle w:val="BodyText"/>
      </w:pPr>
    </w:p>
    <w:p>
      <w:pPr>
        <w:pStyle w:val="BodyText"/>
      </w:pPr>
    </w:p>
    <w:p>
      <w:pPr>
        <w:pStyle w:val="BodyText"/>
      </w:pPr>
    </w:p>
    <w:p>
      <w:pPr>
        <w:pStyle w:val="BodyText"/>
      </w:pPr>
    </w:p>
    <w:p>
      <w:pPr>
        <w:pStyle w:val="BodyText"/>
        <w:spacing w:before="20"/>
      </w:pPr>
    </w:p>
    <w:p>
      <w:pPr>
        <w:pStyle w:val="BodyText"/>
        <w:ind w:left="157"/>
      </w:pPr>
      <w:r>
        <w:rPr/>
        <w:t>2023 S-</w:t>
      </w:r>
      <w:r>
        <w:rPr>
          <w:spacing w:val="-10"/>
        </w:rPr>
        <w:t>3</w:t>
      </w:r>
    </w:p>
    <w:p>
      <w:pPr>
        <w:spacing w:after="0"/>
        <w:sectPr>
          <w:headerReference w:type="default" r:id="rId164"/>
          <w:headerReference w:type="even" r:id="rId165"/>
          <w:pgSz w:w="12240" w:h="15840"/>
          <w:pgMar w:header="1095" w:footer="0" w:top="1360" w:bottom="280" w:left="980" w:right="980"/>
          <w:pgNumType w:start="7"/>
        </w:sectPr>
      </w:pPr>
    </w:p>
    <w:p>
      <w:pPr>
        <w:pStyle w:val="BodyText"/>
        <w:rPr>
          <w:sz w:val="20"/>
        </w:rPr>
      </w:pPr>
    </w:p>
    <w:p>
      <w:pPr>
        <w:pStyle w:val="BodyText"/>
        <w:spacing w:before="103"/>
        <w:rPr>
          <w:sz w:val="20"/>
        </w:rPr>
      </w:pPr>
    </w:p>
    <w:tbl>
      <w:tblPr>
        <w:tblW w:w="0" w:type="auto"/>
        <w:jc w:val="left"/>
        <w:tblInd w:w="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30"/>
        <w:gridCol w:w="1890"/>
        <w:gridCol w:w="2230"/>
      </w:tblGrid>
      <w:tr>
        <w:trPr>
          <w:trHeight w:val="714" w:hRule="atLeast"/>
        </w:trPr>
        <w:tc>
          <w:tcPr>
            <w:tcW w:w="4230" w:type="dxa"/>
          </w:tcPr>
          <w:p>
            <w:pPr>
              <w:pStyle w:val="TableParagraph"/>
              <w:spacing w:line="240" w:lineRule="auto" w:before="103"/>
              <w:ind w:left="0" w:right="1"/>
              <w:jc w:val="center"/>
              <w:rPr>
                <w:b/>
                <w:i/>
                <w:sz w:val="24"/>
              </w:rPr>
            </w:pPr>
            <w:r>
              <w:rPr>
                <w:b/>
                <w:i/>
                <w:spacing w:val="-2"/>
                <w:sz w:val="24"/>
              </w:rPr>
              <w:t>Species</w:t>
            </w:r>
          </w:p>
        </w:tc>
        <w:tc>
          <w:tcPr>
            <w:tcW w:w="1890" w:type="dxa"/>
          </w:tcPr>
          <w:p>
            <w:pPr>
              <w:pStyle w:val="TableParagraph"/>
              <w:spacing w:line="242" w:lineRule="auto" w:before="103"/>
              <w:ind w:left="666" w:hanging="297"/>
              <w:rPr>
                <w:b/>
                <w:i/>
                <w:sz w:val="24"/>
              </w:rPr>
            </w:pPr>
            <w:r>
              <w:rPr>
                <w:b/>
                <w:i/>
                <w:sz w:val="24"/>
              </w:rPr>
              <w:t>Daily</w:t>
            </w:r>
            <w:r>
              <w:rPr>
                <w:b/>
                <w:i/>
                <w:spacing w:val="-15"/>
                <w:sz w:val="24"/>
              </w:rPr>
              <w:t> </w:t>
            </w:r>
            <w:r>
              <w:rPr>
                <w:b/>
                <w:i/>
                <w:sz w:val="24"/>
              </w:rPr>
              <w:t>Creel</w:t>
            </w:r>
            <w:r>
              <w:rPr>
                <w:b/>
                <w:i/>
                <w:sz w:val="24"/>
              </w:rPr>
              <w:t> </w:t>
            </w:r>
            <w:r>
              <w:rPr>
                <w:b/>
                <w:i/>
                <w:spacing w:val="-2"/>
                <w:sz w:val="24"/>
              </w:rPr>
              <w:t>Limit</w:t>
            </w:r>
          </w:p>
        </w:tc>
        <w:tc>
          <w:tcPr>
            <w:tcW w:w="2230" w:type="dxa"/>
          </w:tcPr>
          <w:p>
            <w:pPr>
              <w:pStyle w:val="TableParagraph"/>
              <w:spacing w:line="240" w:lineRule="auto" w:before="103"/>
              <w:ind w:left="22" w:right="3"/>
              <w:jc w:val="center"/>
              <w:rPr>
                <w:b/>
                <w:i/>
                <w:sz w:val="24"/>
              </w:rPr>
            </w:pPr>
            <w:r>
              <w:rPr>
                <w:b/>
                <w:i/>
                <w:sz w:val="24"/>
              </w:rPr>
              <w:t>Length </w:t>
            </w:r>
            <w:r>
              <w:rPr>
                <w:b/>
                <w:i/>
                <w:spacing w:val="-2"/>
                <w:sz w:val="24"/>
              </w:rPr>
              <w:t>Limit</w:t>
            </w:r>
          </w:p>
        </w:tc>
      </w:tr>
      <w:tr>
        <w:trPr>
          <w:trHeight w:val="437" w:hRule="atLeast"/>
        </w:trPr>
        <w:tc>
          <w:tcPr>
            <w:tcW w:w="4230" w:type="dxa"/>
          </w:tcPr>
          <w:p>
            <w:pPr>
              <w:pStyle w:val="TableParagraph"/>
              <w:spacing w:line="240" w:lineRule="auto" w:before="102"/>
              <w:ind w:left="109"/>
              <w:rPr>
                <w:sz w:val="24"/>
              </w:rPr>
            </w:pPr>
            <w:r>
              <w:rPr>
                <w:sz w:val="24"/>
              </w:rPr>
              <w:t>Smallmouth</w:t>
            </w:r>
            <w:r>
              <w:rPr>
                <w:spacing w:val="-4"/>
                <w:sz w:val="24"/>
              </w:rPr>
              <w:t> Bass</w:t>
            </w:r>
          </w:p>
        </w:tc>
        <w:tc>
          <w:tcPr>
            <w:tcW w:w="1890" w:type="dxa"/>
          </w:tcPr>
          <w:p>
            <w:pPr>
              <w:pStyle w:val="TableParagraph"/>
              <w:spacing w:line="240" w:lineRule="auto" w:before="102"/>
              <w:ind w:left="1" w:right="1"/>
              <w:jc w:val="center"/>
              <w:rPr>
                <w:sz w:val="24"/>
              </w:rPr>
            </w:pPr>
            <w:r>
              <w:rPr>
                <w:spacing w:val="-10"/>
                <w:sz w:val="24"/>
              </w:rPr>
              <w:t>2</w:t>
            </w:r>
          </w:p>
        </w:tc>
        <w:tc>
          <w:tcPr>
            <w:tcW w:w="2230" w:type="dxa"/>
          </w:tcPr>
          <w:p>
            <w:pPr>
              <w:pStyle w:val="TableParagraph"/>
              <w:spacing w:line="240" w:lineRule="auto" w:before="102"/>
              <w:ind w:left="22" w:right="1"/>
              <w:jc w:val="center"/>
              <w:rPr>
                <w:sz w:val="24"/>
              </w:rPr>
            </w:pPr>
            <w:r>
              <w:rPr>
                <w:sz w:val="24"/>
              </w:rPr>
              <w:t>18" </w:t>
            </w:r>
            <w:r>
              <w:rPr>
                <w:spacing w:val="-2"/>
                <w:sz w:val="24"/>
              </w:rPr>
              <w:t>minimum</w:t>
            </w:r>
          </w:p>
        </w:tc>
      </w:tr>
      <w:tr>
        <w:trPr>
          <w:trHeight w:val="716" w:hRule="atLeast"/>
        </w:trPr>
        <w:tc>
          <w:tcPr>
            <w:tcW w:w="4230" w:type="dxa"/>
          </w:tcPr>
          <w:p>
            <w:pPr>
              <w:pStyle w:val="TableParagraph"/>
              <w:spacing w:line="242" w:lineRule="auto" w:before="102"/>
              <w:ind w:left="109" w:right="204"/>
              <w:rPr>
                <w:sz w:val="24"/>
              </w:rPr>
            </w:pPr>
            <w:r>
              <w:rPr>
                <w:sz w:val="24"/>
              </w:rPr>
              <w:t>Sunfish</w:t>
            </w:r>
            <w:r>
              <w:rPr>
                <w:spacing w:val="-11"/>
                <w:sz w:val="24"/>
              </w:rPr>
              <w:t> </w:t>
            </w:r>
            <w:r>
              <w:rPr>
                <w:sz w:val="24"/>
              </w:rPr>
              <w:t>(Bluegill,</w:t>
            </w:r>
            <w:r>
              <w:rPr>
                <w:spacing w:val="-11"/>
                <w:sz w:val="24"/>
              </w:rPr>
              <w:t> </w:t>
            </w:r>
            <w:r>
              <w:rPr>
                <w:sz w:val="24"/>
              </w:rPr>
              <w:t>Redear,</w:t>
            </w:r>
            <w:r>
              <w:rPr>
                <w:spacing w:val="-11"/>
                <w:sz w:val="24"/>
              </w:rPr>
              <w:t> </w:t>
            </w:r>
            <w:r>
              <w:rPr>
                <w:sz w:val="24"/>
              </w:rPr>
              <w:t>Green </w:t>
            </w:r>
            <w:r>
              <w:rPr>
                <w:spacing w:val="-2"/>
                <w:sz w:val="24"/>
              </w:rPr>
              <w:t>Sunfish)</w:t>
            </w:r>
          </w:p>
        </w:tc>
        <w:tc>
          <w:tcPr>
            <w:tcW w:w="1890" w:type="dxa"/>
          </w:tcPr>
          <w:p>
            <w:pPr>
              <w:pStyle w:val="TableParagraph"/>
              <w:spacing w:line="240" w:lineRule="auto" w:before="102"/>
              <w:ind w:left="1" w:right="1"/>
              <w:jc w:val="center"/>
              <w:rPr>
                <w:sz w:val="24"/>
              </w:rPr>
            </w:pPr>
            <w:r>
              <w:rPr>
                <w:spacing w:val="-5"/>
                <w:sz w:val="24"/>
              </w:rPr>
              <w:t>10</w:t>
            </w:r>
          </w:p>
        </w:tc>
        <w:tc>
          <w:tcPr>
            <w:tcW w:w="2230" w:type="dxa"/>
          </w:tcPr>
          <w:p>
            <w:pPr>
              <w:pStyle w:val="TableParagraph"/>
              <w:spacing w:line="240" w:lineRule="auto" w:before="102"/>
              <w:ind w:left="22" w:right="2"/>
              <w:jc w:val="center"/>
              <w:rPr>
                <w:sz w:val="24"/>
              </w:rPr>
            </w:pPr>
            <w:r>
              <w:rPr>
                <w:sz w:val="24"/>
              </w:rPr>
              <w:t>8" </w:t>
            </w:r>
            <w:r>
              <w:rPr>
                <w:spacing w:val="-2"/>
                <w:sz w:val="24"/>
              </w:rPr>
              <w:t>minimum</w:t>
            </w:r>
          </w:p>
        </w:tc>
      </w:tr>
      <w:tr>
        <w:trPr>
          <w:trHeight w:val="437" w:hRule="atLeast"/>
        </w:trPr>
        <w:tc>
          <w:tcPr>
            <w:tcW w:w="4230" w:type="dxa"/>
          </w:tcPr>
          <w:p>
            <w:pPr>
              <w:pStyle w:val="TableParagraph"/>
              <w:spacing w:line="240" w:lineRule="auto" w:before="102"/>
              <w:ind w:left="109"/>
              <w:rPr>
                <w:sz w:val="24"/>
              </w:rPr>
            </w:pPr>
            <w:r>
              <w:rPr>
                <w:spacing w:val="-2"/>
                <w:sz w:val="24"/>
              </w:rPr>
              <w:t>Walleye</w:t>
            </w:r>
          </w:p>
        </w:tc>
        <w:tc>
          <w:tcPr>
            <w:tcW w:w="1890" w:type="dxa"/>
          </w:tcPr>
          <w:p>
            <w:pPr>
              <w:pStyle w:val="TableParagraph"/>
              <w:spacing w:line="240" w:lineRule="auto" w:before="102"/>
              <w:ind w:left="0" w:right="1"/>
              <w:jc w:val="center"/>
              <w:rPr>
                <w:sz w:val="24"/>
              </w:rPr>
            </w:pPr>
            <w:r>
              <w:rPr>
                <w:spacing w:val="-10"/>
                <w:sz w:val="24"/>
              </w:rPr>
              <w:t>2</w:t>
            </w:r>
          </w:p>
        </w:tc>
        <w:tc>
          <w:tcPr>
            <w:tcW w:w="2230" w:type="dxa"/>
          </w:tcPr>
          <w:p>
            <w:pPr>
              <w:pStyle w:val="TableParagraph"/>
              <w:spacing w:line="240" w:lineRule="auto" w:before="102"/>
              <w:ind w:left="22" w:right="2"/>
              <w:jc w:val="center"/>
              <w:rPr>
                <w:sz w:val="24"/>
              </w:rPr>
            </w:pPr>
            <w:r>
              <w:rPr>
                <w:sz w:val="24"/>
              </w:rPr>
              <w:t>18" </w:t>
            </w:r>
            <w:r>
              <w:rPr>
                <w:spacing w:val="-2"/>
                <w:sz w:val="24"/>
              </w:rPr>
              <w:t>minimum</w:t>
            </w:r>
          </w:p>
        </w:tc>
      </w:tr>
      <w:tr>
        <w:trPr>
          <w:trHeight w:val="418" w:hRule="atLeast"/>
        </w:trPr>
        <w:tc>
          <w:tcPr>
            <w:tcW w:w="4230" w:type="dxa"/>
          </w:tcPr>
          <w:p>
            <w:pPr>
              <w:pStyle w:val="TableParagraph"/>
              <w:spacing w:line="240" w:lineRule="auto" w:before="102"/>
              <w:ind w:left="109"/>
              <w:rPr>
                <w:sz w:val="24"/>
              </w:rPr>
            </w:pPr>
            <w:r>
              <w:rPr>
                <w:spacing w:val="-2"/>
                <w:sz w:val="24"/>
              </w:rPr>
              <w:t>Wiper</w:t>
            </w:r>
          </w:p>
        </w:tc>
        <w:tc>
          <w:tcPr>
            <w:tcW w:w="1890" w:type="dxa"/>
          </w:tcPr>
          <w:p>
            <w:pPr>
              <w:pStyle w:val="TableParagraph"/>
              <w:spacing w:line="240" w:lineRule="auto" w:before="102"/>
              <w:ind w:left="1" w:right="1"/>
              <w:jc w:val="center"/>
              <w:rPr>
                <w:sz w:val="24"/>
              </w:rPr>
            </w:pPr>
            <w:r>
              <w:rPr>
                <w:spacing w:val="-10"/>
                <w:sz w:val="24"/>
              </w:rPr>
              <w:t>2</w:t>
            </w:r>
          </w:p>
        </w:tc>
        <w:tc>
          <w:tcPr>
            <w:tcW w:w="2230" w:type="dxa"/>
          </w:tcPr>
          <w:p>
            <w:pPr>
              <w:pStyle w:val="TableParagraph"/>
              <w:spacing w:line="240" w:lineRule="auto" w:before="102"/>
              <w:ind w:left="22" w:right="2"/>
              <w:jc w:val="center"/>
              <w:rPr>
                <w:sz w:val="24"/>
              </w:rPr>
            </w:pPr>
            <w:r>
              <w:rPr>
                <w:sz w:val="24"/>
              </w:rPr>
              <w:t>18" </w:t>
            </w:r>
            <w:r>
              <w:rPr>
                <w:spacing w:val="-2"/>
                <w:sz w:val="24"/>
              </w:rPr>
              <w:t>minimum</w:t>
            </w:r>
          </w:p>
        </w:tc>
      </w:tr>
    </w:tbl>
    <w:p>
      <w:pPr>
        <w:pStyle w:val="BodyText"/>
        <w:spacing w:before="5"/>
      </w:pPr>
    </w:p>
    <w:p>
      <w:pPr>
        <w:pStyle w:val="ListParagraph"/>
        <w:numPr>
          <w:ilvl w:val="0"/>
          <w:numId w:val="277"/>
        </w:numPr>
        <w:tabs>
          <w:tab w:pos="1019" w:val="left" w:leader="none"/>
        </w:tabs>
        <w:spacing w:line="240" w:lineRule="auto" w:before="1" w:after="0"/>
        <w:ind w:left="1019" w:right="0" w:hanging="430"/>
        <w:jc w:val="left"/>
        <w:rPr>
          <w:sz w:val="24"/>
        </w:rPr>
      </w:pPr>
      <w:r>
        <w:rPr>
          <w:sz w:val="24"/>
        </w:rPr>
        <w:t>It shall be unlawful to fish in any area of the lake when the lake is posed as closed to </w:t>
      </w:r>
      <w:r>
        <w:rPr>
          <w:spacing w:val="-2"/>
          <w:sz w:val="24"/>
        </w:rPr>
        <w:t>fishing.</w:t>
      </w:r>
    </w:p>
    <w:p>
      <w:pPr>
        <w:pStyle w:val="BodyText"/>
        <w:spacing w:before="7"/>
      </w:pPr>
    </w:p>
    <w:p>
      <w:pPr>
        <w:pStyle w:val="ListParagraph"/>
        <w:numPr>
          <w:ilvl w:val="0"/>
          <w:numId w:val="277"/>
        </w:numPr>
        <w:tabs>
          <w:tab w:pos="1019" w:val="left" w:leader="none"/>
        </w:tabs>
        <w:spacing w:line="242" w:lineRule="auto" w:before="0" w:after="0"/>
        <w:ind w:left="157" w:right="154" w:firstLine="432"/>
        <w:jc w:val="both"/>
        <w:rPr>
          <w:sz w:val="24"/>
        </w:rPr>
      </w:pPr>
      <w:r>
        <w:rPr>
          <w:spacing w:val="-2"/>
          <w:sz w:val="24"/>
        </w:rPr>
        <w:t>The</w:t>
      </w:r>
      <w:r>
        <w:rPr>
          <w:spacing w:val="-13"/>
          <w:sz w:val="24"/>
        </w:rPr>
        <w:t> </w:t>
      </w:r>
      <w:r>
        <w:rPr>
          <w:spacing w:val="-2"/>
          <w:sz w:val="24"/>
        </w:rPr>
        <w:t>penalty</w:t>
      </w:r>
      <w:r>
        <w:rPr>
          <w:spacing w:val="-13"/>
          <w:sz w:val="24"/>
        </w:rPr>
        <w:t> </w:t>
      </w:r>
      <w:r>
        <w:rPr>
          <w:spacing w:val="-2"/>
          <w:sz w:val="24"/>
        </w:rPr>
        <w:t>for</w:t>
      </w:r>
      <w:r>
        <w:rPr>
          <w:spacing w:val="-13"/>
          <w:sz w:val="24"/>
        </w:rPr>
        <w:t> </w:t>
      </w:r>
      <w:r>
        <w:rPr>
          <w:spacing w:val="-2"/>
          <w:sz w:val="24"/>
        </w:rPr>
        <w:t>violating</w:t>
      </w:r>
      <w:r>
        <w:rPr>
          <w:spacing w:val="-13"/>
          <w:sz w:val="24"/>
        </w:rPr>
        <w:t> </w:t>
      </w:r>
      <w:r>
        <w:rPr>
          <w:spacing w:val="-2"/>
          <w:sz w:val="24"/>
        </w:rPr>
        <w:t>the</w:t>
      </w:r>
      <w:r>
        <w:rPr>
          <w:spacing w:val="-13"/>
          <w:sz w:val="24"/>
        </w:rPr>
        <w:t> </w:t>
      </w:r>
      <w:r>
        <w:rPr>
          <w:spacing w:val="-2"/>
          <w:sz w:val="24"/>
        </w:rPr>
        <w:t>provisions</w:t>
      </w:r>
      <w:r>
        <w:rPr>
          <w:spacing w:val="-13"/>
          <w:sz w:val="24"/>
        </w:rPr>
        <w:t> </w:t>
      </w:r>
      <w:r>
        <w:rPr>
          <w:spacing w:val="-2"/>
          <w:sz w:val="24"/>
        </w:rPr>
        <w:t>of</w:t>
      </w:r>
      <w:r>
        <w:rPr>
          <w:spacing w:val="-13"/>
          <w:sz w:val="24"/>
        </w:rPr>
        <w:t> </w:t>
      </w:r>
      <w:r>
        <w:rPr>
          <w:spacing w:val="-2"/>
          <w:sz w:val="24"/>
        </w:rPr>
        <w:t>this</w:t>
      </w:r>
      <w:r>
        <w:rPr>
          <w:spacing w:val="-13"/>
          <w:sz w:val="24"/>
        </w:rPr>
        <w:t> </w:t>
      </w:r>
      <w:r>
        <w:rPr>
          <w:spacing w:val="-2"/>
          <w:sz w:val="24"/>
        </w:rPr>
        <w:t>section</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provided</w:t>
      </w:r>
      <w:r>
        <w:rPr>
          <w:spacing w:val="-13"/>
          <w:sz w:val="24"/>
        </w:rPr>
        <w:t> </w:t>
      </w:r>
      <w:r>
        <w:rPr>
          <w:spacing w:val="-2"/>
          <w:sz w:val="24"/>
        </w:rPr>
        <w:t>for</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municipal</w:t>
      </w:r>
      <w:r>
        <w:rPr>
          <w:spacing w:val="-13"/>
          <w:sz w:val="24"/>
        </w:rPr>
        <w:t> </w:t>
      </w:r>
      <w:r>
        <w:rPr>
          <w:spacing w:val="-2"/>
          <w:sz w:val="24"/>
        </w:rPr>
        <w:t>code </w:t>
      </w:r>
      <w:r>
        <w:rPr>
          <w:sz w:val="24"/>
        </w:rPr>
        <w:t>of the city heretofore enacted and adopted.</w:t>
      </w:r>
    </w:p>
    <w:p>
      <w:pPr>
        <w:pStyle w:val="BodyText"/>
        <w:spacing w:before="5"/>
      </w:pPr>
    </w:p>
    <w:p>
      <w:pPr>
        <w:pStyle w:val="ListParagraph"/>
        <w:numPr>
          <w:ilvl w:val="0"/>
          <w:numId w:val="277"/>
        </w:numPr>
        <w:tabs>
          <w:tab w:pos="1019" w:val="left" w:leader="none"/>
        </w:tabs>
        <w:spacing w:line="242" w:lineRule="auto" w:before="0" w:after="0"/>
        <w:ind w:left="157" w:right="154" w:firstLine="432"/>
        <w:jc w:val="both"/>
        <w:rPr>
          <w:sz w:val="24"/>
        </w:rPr>
      </w:pPr>
      <w:r>
        <w:rPr>
          <w:sz w:val="24"/>
        </w:rPr>
        <w:t>The</w:t>
      </w:r>
      <w:r>
        <w:rPr>
          <w:spacing w:val="-5"/>
          <w:sz w:val="24"/>
        </w:rPr>
        <w:t> </w:t>
      </w:r>
      <w:r>
        <w:rPr>
          <w:sz w:val="24"/>
        </w:rPr>
        <w:t>city</w:t>
      </w:r>
      <w:r>
        <w:rPr>
          <w:spacing w:val="-5"/>
          <w:sz w:val="24"/>
        </w:rPr>
        <w:t> </w:t>
      </w:r>
      <w:r>
        <w:rPr>
          <w:sz w:val="24"/>
        </w:rPr>
        <w:t>reserves</w:t>
      </w:r>
      <w:r>
        <w:rPr>
          <w:spacing w:val="-5"/>
          <w:sz w:val="24"/>
        </w:rPr>
        <w:t> </w:t>
      </w:r>
      <w:r>
        <w:rPr>
          <w:sz w:val="24"/>
        </w:rPr>
        <w:t>the</w:t>
      </w:r>
      <w:r>
        <w:rPr>
          <w:spacing w:val="-5"/>
          <w:sz w:val="24"/>
        </w:rPr>
        <w:t> </w:t>
      </w:r>
      <w:r>
        <w:rPr>
          <w:sz w:val="24"/>
        </w:rPr>
        <w:t>right</w:t>
      </w:r>
      <w:r>
        <w:rPr>
          <w:spacing w:val="-5"/>
          <w:sz w:val="24"/>
        </w:rPr>
        <w:t> </w:t>
      </w:r>
      <w:r>
        <w:rPr>
          <w:sz w:val="24"/>
        </w:rPr>
        <w:t>to</w:t>
      </w:r>
      <w:r>
        <w:rPr>
          <w:spacing w:val="-5"/>
          <w:sz w:val="24"/>
        </w:rPr>
        <w:t> </w:t>
      </w:r>
      <w:r>
        <w:rPr>
          <w:sz w:val="24"/>
        </w:rPr>
        <w:t>change</w:t>
      </w:r>
      <w:r>
        <w:rPr>
          <w:spacing w:val="-2"/>
          <w:sz w:val="24"/>
        </w:rPr>
        <w:t> </w:t>
      </w:r>
      <w:r>
        <w:rPr>
          <w:sz w:val="24"/>
        </w:rPr>
        <w:t>the</w:t>
      </w:r>
      <w:r>
        <w:rPr>
          <w:spacing w:val="-4"/>
          <w:sz w:val="24"/>
        </w:rPr>
        <w:t> </w:t>
      </w:r>
      <w:r>
        <w:rPr>
          <w:sz w:val="24"/>
        </w:rPr>
        <w:t>limits</w:t>
      </w:r>
      <w:r>
        <w:rPr>
          <w:spacing w:val="-4"/>
          <w:sz w:val="24"/>
        </w:rPr>
        <w:t> </w:t>
      </w:r>
      <w:r>
        <w:rPr>
          <w:sz w:val="24"/>
        </w:rPr>
        <w:t>imposed,</w:t>
      </w:r>
      <w:r>
        <w:rPr>
          <w:spacing w:val="-4"/>
          <w:sz w:val="24"/>
        </w:rPr>
        <w:t> </w:t>
      </w:r>
      <w:r>
        <w:rPr>
          <w:sz w:val="24"/>
        </w:rPr>
        <w:t>upon</w:t>
      </w:r>
      <w:r>
        <w:rPr>
          <w:spacing w:val="-4"/>
          <w:sz w:val="24"/>
        </w:rPr>
        <w:t> </w:t>
      </w:r>
      <w:r>
        <w:rPr>
          <w:sz w:val="24"/>
        </w:rPr>
        <w:t>finding</w:t>
      </w:r>
      <w:r>
        <w:rPr>
          <w:spacing w:val="-4"/>
          <w:sz w:val="24"/>
        </w:rPr>
        <w:t> </w:t>
      </w:r>
      <w:r>
        <w:rPr>
          <w:sz w:val="24"/>
        </w:rPr>
        <w:t>of</w:t>
      </w:r>
      <w:r>
        <w:rPr>
          <w:spacing w:val="-4"/>
          <w:sz w:val="24"/>
        </w:rPr>
        <w:t> </w:t>
      </w:r>
      <w:r>
        <w:rPr>
          <w:sz w:val="24"/>
        </w:rPr>
        <w:t>the</w:t>
      </w:r>
      <w:r>
        <w:rPr>
          <w:spacing w:val="-4"/>
          <w:sz w:val="24"/>
        </w:rPr>
        <w:t> </w:t>
      </w:r>
      <w:r>
        <w:rPr>
          <w:sz w:val="24"/>
        </w:rPr>
        <w:t>governing</w:t>
      </w:r>
      <w:r>
        <w:rPr>
          <w:spacing w:val="-4"/>
          <w:sz w:val="24"/>
        </w:rPr>
        <w:t> </w:t>
      </w:r>
      <w:r>
        <w:rPr>
          <w:sz w:val="24"/>
        </w:rPr>
        <w:t>body</w:t>
      </w:r>
      <w:r>
        <w:rPr>
          <w:spacing w:val="-4"/>
          <w:sz w:val="24"/>
        </w:rPr>
        <w:t> </w:t>
      </w:r>
      <w:r>
        <w:rPr>
          <w:sz w:val="24"/>
        </w:rPr>
        <w:t>of the</w:t>
      </w:r>
      <w:r>
        <w:rPr>
          <w:spacing w:val="-7"/>
          <w:sz w:val="24"/>
        </w:rPr>
        <w:t> </w:t>
      </w:r>
      <w:r>
        <w:rPr>
          <w:sz w:val="24"/>
        </w:rPr>
        <w:t>city,</w:t>
      </w:r>
      <w:r>
        <w:rPr>
          <w:spacing w:val="-7"/>
          <w:sz w:val="24"/>
        </w:rPr>
        <w:t> </w:t>
      </w:r>
      <w:r>
        <w:rPr>
          <w:sz w:val="24"/>
        </w:rPr>
        <w:t>that</w:t>
      </w:r>
      <w:r>
        <w:rPr>
          <w:spacing w:val="-7"/>
          <w:sz w:val="24"/>
        </w:rPr>
        <w:t> </w:t>
      </w:r>
      <w:r>
        <w:rPr>
          <w:sz w:val="24"/>
        </w:rPr>
        <w:t>the</w:t>
      </w:r>
      <w:r>
        <w:rPr>
          <w:spacing w:val="-7"/>
          <w:sz w:val="24"/>
        </w:rPr>
        <w:t> </w:t>
      </w:r>
      <w:r>
        <w:rPr>
          <w:sz w:val="24"/>
        </w:rPr>
        <w:t>change</w:t>
      </w:r>
      <w:r>
        <w:rPr>
          <w:spacing w:val="-7"/>
          <w:sz w:val="24"/>
        </w:rPr>
        <w:t> </w:t>
      </w:r>
      <w:r>
        <w:rPr>
          <w:sz w:val="24"/>
        </w:rPr>
        <w:t>would</w:t>
      </w:r>
      <w:r>
        <w:rPr>
          <w:spacing w:val="-7"/>
          <w:sz w:val="24"/>
        </w:rPr>
        <w:t> </w:t>
      </w:r>
      <w:r>
        <w:rPr>
          <w:sz w:val="24"/>
        </w:rPr>
        <w:t>be</w:t>
      </w:r>
      <w:r>
        <w:rPr>
          <w:spacing w:val="-7"/>
          <w:sz w:val="24"/>
        </w:rPr>
        <w:t> </w:t>
      </w:r>
      <w:r>
        <w:rPr>
          <w:sz w:val="24"/>
        </w:rPr>
        <w:t>in</w:t>
      </w:r>
      <w:r>
        <w:rPr>
          <w:spacing w:val="-7"/>
          <w:sz w:val="24"/>
        </w:rPr>
        <w:t> </w:t>
      </w:r>
      <w:r>
        <w:rPr>
          <w:sz w:val="24"/>
        </w:rPr>
        <w:t>the</w:t>
      </w:r>
      <w:r>
        <w:rPr>
          <w:spacing w:val="-7"/>
          <w:sz w:val="24"/>
        </w:rPr>
        <w:t> </w:t>
      </w:r>
      <w:r>
        <w:rPr>
          <w:sz w:val="24"/>
        </w:rPr>
        <w:t>best</w:t>
      </w:r>
      <w:r>
        <w:rPr>
          <w:spacing w:val="-7"/>
          <w:sz w:val="24"/>
        </w:rPr>
        <w:t> </w:t>
      </w:r>
      <w:r>
        <w:rPr>
          <w:sz w:val="24"/>
        </w:rPr>
        <w:t>interests</w:t>
      </w:r>
      <w:r>
        <w:rPr>
          <w:spacing w:val="-7"/>
          <w:sz w:val="24"/>
        </w:rPr>
        <w:t> </w:t>
      </w:r>
      <w:r>
        <w:rPr>
          <w:sz w:val="24"/>
        </w:rPr>
        <w:t>of</w:t>
      </w:r>
      <w:r>
        <w:rPr>
          <w:spacing w:val="-8"/>
          <w:sz w:val="24"/>
        </w:rPr>
        <w:t> </w:t>
      </w:r>
      <w:r>
        <w:rPr>
          <w:sz w:val="24"/>
        </w:rPr>
        <w:t>the</w:t>
      </w:r>
      <w:r>
        <w:rPr>
          <w:spacing w:val="-7"/>
          <w:sz w:val="24"/>
        </w:rPr>
        <w:t> </w:t>
      </w:r>
      <w:r>
        <w:rPr>
          <w:sz w:val="24"/>
        </w:rPr>
        <w:t>city.</w:t>
      </w:r>
      <w:r>
        <w:rPr>
          <w:spacing w:val="-7"/>
          <w:sz w:val="24"/>
        </w:rPr>
        <w:t> </w:t>
      </w:r>
      <w:r>
        <w:rPr>
          <w:sz w:val="24"/>
        </w:rPr>
        <w:t>If</w:t>
      </w:r>
      <w:r>
        <w:rPr>
          <w:spacing w:val="-8"/>
          <w:sz w:val="24"/>
        </w:rPr>
        <w:t> </w:t>
      </w:r>
      <w:r>
        <w:rPr>
          <w:sz w:val="24"/>
        </w:rPr>
        <w:t>a</w:t>
      </w:r>
      <w:r>
        <w:rPr>
          <w:spacing w:val="-7"/>
          <w:sz w:val="24"/>
        </w:rPr>
        <w:t> </w:t>
      </w:r>
      <w:r>
        <w:rPr>
          <w:sz w:val="24"/>
        </w:rPr>
        <w:t>change</w:t>
      </w:r>
      <w:r>
        <w:rPr>
          <w:spacing w:val="-7"/>
          <w:sz w:val="24"/>
        </w:rPr>
        <w:t> </w:t>
      </w:r>
      <w:r>
        <w:rPr>
          <w:sz w:val="24"/>
        </w:rPr>
        <w:t>is</w:t>
      </w:r>
      <w:r>
        <w:rPr>
          <w:spacing w:val="-7"/>
          <w:sz w:val="24"/>
        </w:rPr>
        <w:t> </w:t>
      </w:r>
      <w:r>
        <w:rPr>
          <w:sz w:val="24"/>
        </w:rPr>
        <w:t>made,</w:t>
      </w:r>
      <w:r>
        <w:rPr>
          <w:spacing w:val="-7"/>
          <w:sz w:val="24"/>
        </w:rPr>
        <w:t> </w:t>
      </w:r>
      <w:r>
        <w:rPr>
          <w:sz w:val="24"/>
        </w:rPr>
        <w:t>the</w:t>
      </w:r>
      <w:r>
        <w:rPr>
          <w:spacing w:val="-7"/>
          <w:sz w:val="24"/>
        </w:rPr>
        <w:t> </w:t>
      </w:r>
      <w:r>
        <w:rPr>
          <w:sz w:val="24"/>
        </w:rPr>
        <w:t>city</w:t>
      </w:r>
      <w:r>
        <w:rPr>
          <w:spacing w:val="-7"/>
          <w:sz w:val="24"/>
        </w:rPr>
        <w:t> </w:t>
      </w:r>
      <w:r>
        <w:rPr>
          <w:sz w:val="24"/>
        </w:rPr>
        <w:t>shall</w:t>
      </w:r>
      <w:r>
        <w:rPr>
          <w:spacing w:val="-7"/>
          <w:sz w:val="24"/>
        </w:rPr>
        <w:t> </w:t>
      </w:r>
      <w:r>
        <w:rPr>
          <w:sz w:val="24"/>
        </w:rPr>
        <w:t>make known</w:t>
      </w:r>
      <w:r>
        <w:rPr>
          <w:spacing w:val="-10"/>
          <w:sz w:val="24"/>
        </w:rPr>
        <w:t> </w:t>
      </w:r>
      <w:r>
        <w:rPr>
          <w:sz w:val="24"/>
        </w:rPr>
        <w:t>these</w:t>
      </w:r>
      <w:r>
        <w:rPr>
          <w:spacing w:val="-10"/>
          <w:sz w:val="24"/>
        </w:rPr>
        <w:t> </w:t>
      </w:r>
      <w:r>
        <w:rPr>
          <w:sz w:val="24"/>
        </w:rPr>
        <w:t>changes</w:t>
      </w:r>
      <w:r>
        <w:rPr>
          <w:spacing w:val="-10"/>
          <w:sz w:val="24"/>
        </w:rPr>
        <w:t> </w:t>
      </w:r>
      <w:r>
        <w:rPr>
          <w:sz w:val="24"/>
        </w:rPr>
        <w:t>by</w:t>
      </w:r>
      <w:r>
        <w:rPr>
          <w:spacing w:val="-10"/>
          <w:sz w:val="24"/>
        </w:rPr>
        <w:t> </w:t>
      </w:r>
      <w:r>
        <w:rPr>
          <w:sz w:val="24"/>
        </w:rPr>
        <w:t>posting</w:t>
      </w:r>
      <w:r>
        <w:rPr>
          <w:spacing w:val="-10"/>
          <w:sz w:val="24"/>
        </w:rPr>
        <w:t> </w:t>
      </w:r>
      <w:r>
        <w:rPr>
          <w:sz w:val="24"/>
        </w:rPr>
        <w:t>the</w:t>
      </w:r>
      <w:r>
        <w:rPr>
          <w:spacing w:val="-10"/>
          <w:sz w:val="24"/>
        </w:rPr>
        <w:t> </w:t>
      </w:r>
      <w:r>
        <w:rPr>
          <w:sz w:val="24"/>
        </w:rPr>
        <w:t>same,</w:t>
      </w:r>
      <w:r>
        <w:rPr>
          <w:spacing w:val="-10"/>
          <w:sz w:val="24"/>
        </w:rPr>
        <w:t> </w:t>
      </w:r>
      <w:r>
        <w:rPr>
          <w:sz w:val="24"/>
        </w:rPr>
        <w:t>and</w:t>
      </w:r>
      <w:r>
        <w:rPr>
          <w:spacing w:val="-10"/>
          <w:sz w:val="24"/>
        </w:rPr>
        <w:t> </w:t>
      </w:r>
      <w:r>
        <w:rPr>
          <w:sz w:val="24"/>
        </w:rPr>
        <w:t>by</w:t>
      </w:r>
      <w:r>
        <w:rPr>
          <w:spacing w:val="-10"/>
          <w:sz w:val="24"/>
        </w:rPr>
        <w:t> </w:t>
      </w:r>
      <w:r>
        <w:rPr>
          <w:sz w:val="24"/>
        </w:rPr>
        <w:t>any</w:t>
      </w:r>
      <w:r>
        <w:rPr>
          <w:spacing w:val="-10"/>
          <w:sz w:val="24"/>
        </w:rPr>
        <w:t> </w:t>
      </w:r>
      <w:r>
        <w:rPr>
          <w:sz w:val="24"/>
        </w:rPr>
        <w:t>other</w:t>
      </w:r>
      <w:r>
        <w:rPr>
          <w:spacing w:val="-10"/>
          <w:sz w:val="24"/>
        </w:rPr>
        <w:t> </w:t>
      </w:r>
      <w:r>
        <w:rPr>
          <w:sz w:val="24"/>
        </w:rPr>
        <w:t>means</w:t>
      </w:r>
      <w:r>
        <w:rPr>
          <w:spacing w:val="-10"/>
          <w:sz w:val="24"/>
        </w:rPr>
        <w:t> </w:t>
      </w:r>
      <w:r>
        <w:rPr>
          <w:sz w:val="24"/>
        </w:rPr>
        <w:t>the</w:t>
      </w:r>
      <w:r>
        <w:rPr>
          <w:spacing w:val="-10"/>
          <w:sz w:val="24"/>
        </w:rPr>
        <w:t> </w:t>
      </w:r>
      <w:r>
        <w:rPr>
          <w:sz w:val="24"/>
        </w:rPr>
        <w:t>city</w:t>
      </w:r>
      <w:r>
        <w:rPr>
          <w:spacing w:val="-10"/>
          <w:sz w:val="24"/>
        </w:rPr>
        <w:t> </w:t>
      </w:r>
      <w:r>
        <w:rPr>
          <w:sz w:val="24"/>
        </w:rPr>
        <w:t>deems</w:t>
      </w:r>
      <w:r>
        <w:rPr>
          <w:spacing w:val="-10"/>
          <w:sz w:val="24"/>
        </w:rPr>
        <w:t> </w:t>
      </w:r>
      <w:r>
        <w:rPr>
          <w:sz w:val="24"/>
        </w:rPr>
        <w:t>advisable</w:t>
      </w:r>
      <w:r>
        <w:rPr>
          <w:spacing w:val="-10"/>
          <w:sz w:val="24"/>
        </w:rPr>
        <w:t> </w:t>
      </w:r>
      <w:r>
        <w:rPr>
          <w:sz w:val="24"/>
        </w:rPr>
        <w:t>to</w:t>
      </w:r>
      <w:r>
        <w:rPr>
          <w:spacing w:val="-10"/>
          <w:sz w:val="24"/>
        </w:rPr>
        <w:t> </w:t>
      </w:r>
      <w:r>
        <w:rPr>
          <w:sz w:val="24"/>
        </w:rPr>
        <w:t>attempt</w:t>
      </w:r>
      <w:r>
        <w:rPr>
          <w:spacing w:val="-10"/>
          <w:sz w:val="24"/>
        </w:rPr>
        <w:t> </w:t>
      </w:r>
      <w:r>
        <w:rPr>
          <w:sz w:val="24"/>
        </w:rPr>
        <w:t>to notify users of the change.</w:t>
      </w:r>
    </w:p>
    <w:p>
      <w:pPr>
        <w:pStyle w:val="BodyText"/>
        <w:spacing w:before="7"/>
      </w:pPr>
    </w:p>
    <w:p>
      <w:pPr>
        <w:pStyle w:val="ListParagraph"/>
        <w:numPr>
          <w:ilvl w:val="0"/>
          <w:numId w:val="277"/>
        </w:numPr>
        <w:tabs>
          <w:tab w:pos="1020" w:val="left" w:leader="none"/>
        </w:tabs>
        <w:spacing w:line="242" w:lineRule="auto" w:before="0" w:after="0"/>
        <w:ind w:left="157" w:right="153" w:firstLine="432"/>
        <w:jc w:val="both"/>
        <w:rPr>
          <w:sz w:val="24"/>
        </w:rPr>
      </w:pPr>
      <w:r>
        <w:rPr>
          <w:sz w:val="24"/>
        </w:rPr>
        <w:t>Except</w:t>
      </w:r>
      <w:r>
        <w:rPr>
          <w:spacing w:val="-1"/>
          <w:sz w:val="24"/>
        </w:rPr>
        <w:t> </w:t>
      </w:r>
      <w:r>
        <w:rPr>
          <w:sz w:val="24"/>
        </w:rPr>
        <w:t>as</w:t>
      </w:r>
      <w:r>
        <w:rPr>
          <w:spacing w:val="-1"/>
          <w:sz w:val="24"/>
        </w:rPr>
        <w:t> </w:t>
      </w:r>
      <w:r>
        <w:rPr>
          <w:sz w:val="24"/>
        </w:rPr>
        <w:t>otherwise</w:t>
      </w:r>
      <w:r>
        <w:rPr>
          <w:spacing w:val="-1"/>
          <w:sz w:val="24"/>
        </w:rPr>
        <w:t> </w:t>
      </w:r>
      <w:r>
        <w:rPr>
          <w:sz w:val="24"/>
        </w:rPr>
        <w:t>provided</w:t>
      </w:r>
      <w:r>
        <w:rPr>
          <w:spacing w:val="-1"/>
          <w:sz w:val="24"/>
        </w:rPr>
        <w:t> </w:t>
      </w:r>
      <w:r>
        <w:rPr>
          <w:sz w:val="24"/>
        </w:rPr>
        <w:t>herein,</w:t>
      </w:r>
      <w:r>
        <w:rPr>
          <w:spacing w:val="-1"/>
          <w:sz w:val="24"/>
        </w:rPr>
        <w:t> </w:t>
      </w:r>
      <w:r>
        <w:rPr>
          <w:sz w:val="24"/>
        </w:rPr>
        <w:t>the</w:t>
      </w:r>
      <w:r>
        <w:rPr>
          <w:spacing w:val="-1"/>
          <w:sz w:val="24"/>
        </w:rPr>
        <w:t> </w:t>
      </w:r>
      <w:r>
        <w:rPr>
          <w:sz w:val="24"/>
        </w:rPr>
        <w:t>laws,</w:t>
      </w:r>
      <w:r>
        <w:rPr>
          <w:spacing w:val="-1"/>
          <w:sz w:val="24"/>
        </w:rPr>
        <w:t> </w:t>
      </w:r>
      <w:r>
        <w:rPr>
          <w:sz w:val="24"/>
        </w:rPr>
        <w:t>rules and regulations of</w:t>
      </w:r>
      <w:r>
        <w:rPr>
          <w:spacing w:val="-1"/>
          <w:sz w:val="24"/>
        </w:rPr>
        <w:t> </w:t>
      </w:r>
      <w:r>
        <w:rPr>
          <w:sz w:val="24"/>
        </w:rPr>
        <w:t>the state relative to and regarding fishing shall apply to all person fishing in the city lake.</w:t>
      </w:r>
    </w:p>
    <w:p>
      <w:pPr>
        <w:pStyle w:val="BodyText"/>
        <w:spacing w:before="2"/>
        <w:ind w:left="157"/>
      </w:pPr>
      <w:r>
        <w:rPr/>
        <w:t>(1998 Code, § 12-201)</w:t>
      </w:r>
      <w:r>
        <w:rPr>
          <w:spacing w:val="60"/>
        </w:rPr>
        <w:t> </w:t>
      </w:r>
      <w:r>
        <w:rPr/>
        <w:t>(Ord. 255, passed - -</w:t>
      </w:r>
      <w:r>
        <w:rPr>
          <w:spacing w:val="-10"/>
        </w:rPr>
        <w:t>)</w:t>
      </w:r>
    </w:p>
    <w:p>
      <w:pPr>
        <w:pStyle w:val="BodyText"/>
      </w:pPr>
    </w:p>
    <w:p>
      <w:pPr>
        <w:pStyle w:val="BodyText"/>
        <w:spacing w:before="14"/>
      </w:pPr>
    </w:p>
    <w:p>
      <w:pPr>
        <w:pStyle w:val="Heading1"/>
        <w:spacing w:before="1"/>
      </w:pPr>
      <w:r>
        <w:rPr/>
        <w:t>§</w:t>
      </w:r>
      <w:r>
        <w:rPr>
          <w:spacing w:val="-3"/>
        </w:rPr>
        <w:t> </w:t>
      </w:r>
      <w:r>
        <w:rPr/>
        <w:t>12-202</w:t>
      </w:r>
      <w:r>
        <w:rPr>
          <w:spacing w:val="56"/>
        </w:rPr>
        <w:t> </w:t>
      </w:r>
      <w:r>
        <w:rPr>
          <w:spacing w:val="-2"/>
        </w:rPr>
        <w:t>RESERVED.</w:t>
      </w:r>
    </w:p>
    <w:p>
      <w:pPr>
        <w:pStyle w:val="BodyText"/>
        <w:rPr>
          <w:b/>
        </w:rPr>
      </w:pPr>
    </w:p>
    <w:p>
      <w:pPr>
        <w:pStyle w:val="BodyText"/>
        <w:spacing w:before="11"/>
        <w:rPr>
          <w:b/>
        </w:rPr>
      </w:pPr>
    </w:p>
    <w:p>
      <w:pPr>
        <w:spacing w:before="1"/>
        <w:ind w:left="157" w:right="0" w:firstLine="0"/>
        <w:jc w:val="left"/>
        <w:rPr>
          <w:b/>
          <w:sz w:val="24"/>
        </w:rPr>
      </w:pPr>
      <w:r>
        <w:rPr>
          <w:b/>
          <w:sz w:val="24"/>
        </w:rPr>
        <w:t>§</w:t>
      </w:r>
      <w:r>
        <w:rPr>
          <w:b/>
          <w:spacing w:val="-3"/>
          <w:sz w:val="24"/>
        </w:rPr>
        <w:t> </w:t>
      </w:r>
      <w:r>
        <w:rPr>
          <w:b/>
          <w:sz w:val="24"/>
        </w:rPr>
        <w:t>12-203</w:t>
      </w:r>
      <w:r>
        <w:rPr>
          <w:b/>
          <w:spacing w:val="55"/>
          <w:sz w:val="24"/>
        </w:rPr>
        <w:t> </w:t>
      </w:r>
      <w:r>
        <w:rPr>
          <w:b/>
          <w:sz w:val="24"/>
        </w:rPr>
        <w:t>HOURS</w:t>
      </w:r>
      <w:r>
        <w:rPr>
          <w:b/>
          <w:spacing w:val="-3"/>
          <w:sz w:val="24"/>
        </w:rPr>
        <w:t> </w:t>
      </w:r>
      <w:r>
        <w:rPr>
          <w:b/>
          <w:sz w:val="24"/>
        </w:rPr>
        <w:t>OF</w:t>
      </w:r>
      <w:r>
        <w:rPr>
          <w:b/>
          <w:spacing w:val="-1"/>
          <w:sz w:val="24"/>
        </w:rPr>
        <w:t> </w:t>
      </w:r>
      <w:r>
        <w:rPr>
          <w:b/>
          <w:spacing w:val="-2"/>
          <w:sz w:val="24"/>
        </w:rPr>
        <w:t>OPERATION.</w:t>
      </w:r>
    </w:p>
    <w:p>
      <w:pPr>
        <w:pStyle w:val="BodyText"/>
        <w:spacing w:before="4"/>
        <w:rPr>
          <w:b/>
        </w:rPr>
      </w:pPr>
    </w:p>
    <w:p>
      <w:pPr>
        <w:pStyle w:val="BodyText"/>
        <w:spacing w:line="242" w:lineRule="auto"/>
        <w:ind w:left="157" w:firstLine="432"/>
      </w:pPr>
      <w:r>
        <w:rPr/>
        <w:t>The</w:t>
      </w:r>
      <w:r>
        <w:rPr>
          <w:spacing w:val="-4"/>
        </w:rPr>
        <w:t> </w:t>
      </w:r>
      <w:r>
        <w:rPr/>
        <w:t>Gridley</w:t>
      </w:r>
      <w:r>
        <w:rPr>
          <w:spacing w:val="-4"/>
        </w:rPr>
        <w:t> </w:t>
      </w:r>
      <w:r>
        <w:rPr/>
        <w:t>City</w:t>
      </w:r>
      <w:r>
        <w:rPr>
          <w:spacing w:val="-4"/>
        </w:rPr>
        <w:t> </w:t>
      </w:r>
      <w:r>
        <w:rPr/>
        <w:t>Lake</w:t>
      </w:r>
      <w:r>
        <w:rPr>
          <w:spacing w:val="-4"/>
        </w:rPr>
        <w:t> </w:t>
      </w:r>
      <w:r>
        <w:rPr/>
        <w:t>is</w:t>
      </w:r>
      <w:r>
        <w:rPr>
          <w:spacing w:val="-4"/>
        </w:rPr>
        <w:t> </w:t>
      </w:r>
      <w:r>
        <w:rPr/>
        <w:t>open</w:t>
      </w:r>
      <w:r>
        <w:rPr>
          <w:spacing w:val="-4"/>
        </w:rPr>
        <w:t> </w:t>
      </w:r>
      <w:r>
        <w:rPr/>
        <w:t>to</w:t>
      </w:r>
      <w:r>
        <w:rPr>
          <w:spacing w:val="-4"/>
        </w:rPr>
        <w:t> </w:t>
      </w:r>
      <w:r>
        <w:rPr/>
        <w:t>boating,</w:t>
      </w:r>
      <w:r>
        <w:rPr>
          <w:spacing w:val="-4"/>
        </w:rPr>
        <w:t> </w:t>
      </w:r>
      <w:r>
        <w:rPr/>
        <w:t>fishing</w:t>
      </w:r>
      <w:r>
        <w:rPr>
          <w:spacing w:val="-4"/>
        </w:rPr>
        <w:t> </w:t>
      </w:r>
      <w:r>
        <w:rPr/>
        <w:t>and</w:t>
      </w:r>
      <w:r>
        <w:rPr>
          <w:spacing w:val="-4"/>
        </w:rPr>
        <w:t> </w:t>
      </w:r>
      <w:r>
        <w:rPr/>
        <w:t>hunting</w:t>
      </w:r>
      <w:r>
        <w:rPr>
          <w:spacing w:val="-4"/>
        </w:rPr>
        <w:t> </w:t>
      </w:r>
      <w:r>
        <w:rPr/>
        <w:t>24</w:t>
      </w:r>
      <w:r>
        <w:rPr>
          <w:spacing w:val="-4"/>
        </w:rPr>
        <w:t> </w:t>
      </w:r>
      <w:r>
        <w:rPr/>
        <w:t>hours</w:t>
      </w:r>
      <w:r>
        <w:rPr>
          <w:spacing w:val="-4"/>
        </w:rPr>
        <w:t> </w:t>
      </w:r>
      <w:r>
        <w:rPr/>
        <w:t>per</w:t>
      </w:r>
      <w:r>
        <w:rPr>
          <w:spacing w:val="-4"/>
        </w:rPr>
        <w:t> </w:t>
      </w:r>
      <w:r>
        <w:rPr/>
        <w:t>day,</w:t>
      </w:r>
      <w:r>
        <w:rPr>
          <w:spacing w:val="-4"/>
        </w:rPr>
        <w:t> </w:t>
      </w:r>
      <w:r>
        <w:rPr/>
        <w:t>seven</w:t>
      </w:r>
      <w:r>
        <w:rPr>
          <w:spacing w:val="-4"/>
        </w:rPr>
        <w:t> </w:t>
      </w:r>
      <w:r>
        <w:rPr/>
        <w:t>days</w:t>
      </w:r>
      <w:r>
        <w:rPr>
          <w:spacing w:val="-4"/>
        </w:rPr>
        <w:t> </w:t>
      </w:r>
      <w:r>
        <w:rPr/>
        <w:t>a</w:t>
      </w:r>
      <w:r>
        <w:rPr>
          <w:spacing w:val="-4"/>
        </w:rPr>
        <w:t> </w:t>
      </w:r>
      <w:r>
        <w:rPr/>
        <w:t>week. (1998 Code, § 12-203)</w:t>
      </w:r>
      <w:r>
        <w:rPr>
          <w:spacing w:val="40"/>
        </w:rPr>
        <w:t> </w:t>
      </w:r>
      <w:r>
        <w:rPr/>
        <w:t>(Ord. 255, passed - -; Ord. -, passed - -)</w:t>
      </w:r>
    </w:p>
    <w:p>
      <w:pPr>
        <w:spacing w:after="0" w:line="242" w:lineRule="auto"/>
        <w:sectPr>
          <w:pgSz w:w="12240" w:h="15840"/>
          <w:pgMar w:header="1095" w:footer="0" w:top="1360" w:bottom="280" w:left="980" w:right="980"/>
        </w:sectPr>
      </w:pPr>
    </w:p>
    <w:p>
      <w:pPr>
        <w:pStyle w:val="BodyText"/>
        <w:spacing w:before="61"/>
        <w:ind w:left="157"/>
      </w:pPr>
      <w:r>
        <w:rPr/>
        <w:t>2020 S-</w:t>
      </w:r>
      <w:r>
        <w:rPr>
          <w:spacing w:val="-10"/>
        </w:rPr>
        <w:t>1</w:t>
      </w:r>
    </w:p>
    <w:p>
      <w:pPr>
        <w:spacing w:after="0"/>
        <w:sectPr>
          <w:headerReference w:type="default" r:id="rId166"/>
          <w:pgSz w:w="12240" w:h="15840"/>
          <w:pgMar w:header="0" w:footer="0" w:top="1020" w:bottom="280" w:left="980" w:right="980"/>
        </w:sectPr>
      </w:pPr>
    </w:p>
    <w:p>
      <w:pPr>
        <w:pStyle w:val="BodyText"/>
      </w:pPr>
    </w:p>
    <w:p>
      <w:pPr>
        <w:pStyle w:val="BodyText"/>
        <w:spacing w:before="16"/>
      </w:pPr>
    </w:p>
    <w:p>
      <w:pPr>
        <w:pStyle w:val="Heading1"/>
        <w:spacing w:before="1"/>
      </w:pPr>
      <w:r>
        <w:rPr/>
        <w:t>§</w:t>
      </w:r>
      <w:r>
        <w:rPr>
          <w:spacing w:val="-3"/>
        </w:rPr>
        <w:t> </w:t>
      </w:r>
      <w:r>
        <w:rPr/>
        <w:t>12-204</w:t>
      </w:r>
      <w:r>
        <w:rPr>
          <w:spacing w:val="56"/>
        </w:rPr>
        <w:t> </w:t>
      </w:r>
      <w:r>
        <w:rPr>
          <w:spacing w:val="-2"/>
        </w:rPr>
        <w:t>BOATS.</w:t>
      </w:r>
    </w:p>
    <w:p>
      <w:pPr>
        <w:pStyle w:val="BodyText"/>
        <w:spacing w:before="4"/>
        <w:rPr>
          <w:b/>
        </w:rPr>
      </w:pPr>
    </w:p>
    <w:p>
      <w:pPr>
        <w:pStyle w:val="BodyText"/>
        <w:spacing w:line="242" w:lineRule="auto"/>
        <w:ind w:left="157" w:right="155" w:firstLine="432"/>
        <w:jc w:val="both"/>
      </w:pPr>
      <w:r>
        <w:rPr>
          <w:spacing w:val="-2"/>
        </w:rPr>
        <w:t>All</w:t>
      </w:r>
      <w:r>
        <w:rPr>
          <w:spacing w:val="-7"/>
        </w:rPr>
        <w:t> </w:t>
      </w:r>
      <w:r>
        <w:rPr>
          <w:spacing w:val="-2"/>
        </w:rPr>
        <w:t>boating</w:t>
      </w:r>
      <w:r>
        <w:rPr>
          <w:spacing w:val="-7"/>
        </w:rPr>
        <w:t> </w:t>
      </w:r>
      <w:r>
        <w:rPr>
          <w:spacing w:val="-2"/>
        </w:rPr>
        <w:t>laws,</w:t>
      </w:r>
      <w:r>
        <w:rPr>
          <w:spacing w:val="-7"/>
        </w:rPr>
        <w:t> </w:t>
      </w:r>
      <w:r>
        <w:rPr>
          <w:spacing w:val="-2"/>
        </w:rPr>
        <w:t>rules</w:t>
      </w:r>
      <w:r>
        <w:rPr>
          <w:spacing w:val="-7"/>
        </w:rPr>
        <w:t> </w:t>
      </w:r>
      <w:r>
        <w:rPr>
          <w:spacing w:val="-2"/>
        </w:rPr>
        <w:t>and</w:t>
      </w:r>
      <w:r>
        <w:rPr>
          <w:spacing w:val="-7"/>
        </w:rPr>
        <w:t> </w:t>
      </w:r>
      <w:r>
        <w:rPr>
          <w:spacing w:val="-2"/>
        </w:rPr>
        <w:t>regulations</w:t>
      </w:r>
      <w:r>
        <w:rPr>
          <w:spacing w:val="-7"/>
        </w:rPr>
        <w:t> </w:t>
      </w:r>
      <w:r>
        <w:rPr>
          <w:spacing w:val="-2"/>
        </w:rPr>
        <w:t>of</w:t>
      </w:r>
      <w:r>
        <w:rPr>
          <w:spacing w:val="-7"/>
        </w:rPr>
        <w:t> </w:t>
      </w:r>
      <w:r>
        <w:rPr>
          <w:spacing w:val="-2"/>
        </w:rPr>
        <w:t>the</w:t>
      </w:r>
      <w:r>
        <w:rPr>
          <w:spacing w:val="-7"/>
        </w:rPr>
        <w:t> </w:t>
      </w:r>
      <w:r>
        <w:rPr>
          <w:spacing w:val="-2"/>
        </w:rPr>
        <w:t>state</w:t>
      </w:r>
      <w:r>
        <w:rPr>
          <w:spacing w:val="-7"/>
        </w:rPr>
        <w:t> </w:t>
      </w:r>
      <w:r>
        <w:rPr>
          <w:spacing w:val="-2"/>
        </w:rPr>
        <w:t>shall</w:t>
      </w:r>
      <w:r>
        <w:rPr>
          <w:spacing w:val="-7"/>
        </w:rPr>
        <w:t> </w:t>
      </w:r>
      <w:r>
        <w:rPr>
          <w:spacing w:val="-2"/>
        </w:rPr>
        <w:t>apply</w:t>
      </w:r>
      <w:r>
        <w:rPr>
          <w:spacing w:val="-7"/>
        </w:rPr>
        <w:t> </w:t>
      </w:r>
      <w:r>
        <w:rPr>
          <w:spacing w:val="-2"/>
        </w:rPr>
        <w:t>to</w:t>
      </w:r>
      <w:r>
        <w:rPr>
          <w:spacing w:val="-7"/>
        </w:rPr>
        <w:t> </w:t>
      </w:r>
      <w:r>
        <w:rPr>
          <w:spacing w:val="-2"/>
        </w:rPr>
        <w:t>any</w:t>
      </w:r>
      <w:r>
        <w:rPr>
          <w:spacing w:val="-7"/>
        </w:rPr>
        <w:t> </w:t>
      </w:r>
      <w:r>
        <w:rPr>
          <w:spacing w:val="-2"/>
        </w:rPr>
        <w:t>boating</w:t>
      </w:r>
      <w:r>
        <w:rPr>
          <w:spacing w:val="-7"/>
        </w:rPr>
        <w:t> </w:t>
      </w:r>
      <w:r>
        <w:rPr>
          <w:spacing w:val="-2"/>
        </w:rPr>
        <w:t>activity</w:t>
      </w:r>
      <w:r>
        <w:rPr>
          <w:spacing w:val="-7"/>
        </w:rPr>
        <w:t> </w:t>
      </w:r>
      <w:r>
        <w:rPr>
          <w:spacing w:val="-2"/>
        </w:rPr>
        <w:t>engaged</w:t>
      </w:r>
      <w:r>
        <w:rPr>
          <w:spacing w:val="-7"/>
        </w:rPr>
        <w:t> </w:t>
      </w:r>
      <w:r>
        <w:rPr>
          <w:spacing w:val="-2"/>
        </w:rPr>
        <w:t>in</w:t>
      </w:r>
      <w:r>
        <w:rPr>
          <w:spacing w:val="-7"/>
        </w:rPr>
        <w:t> </w:t>
      </w:r>
      <w:r>
        <w:rPr>
          <w:spacing w:val="-2"/>
        </w:rPr>
        <w:t>upon </w:t>
      </w:r>
      <w:r>
        <w:rPr/>
        <w:t>the city lake.</w:t>
      </w:r>
    </w:p>
    <w:p>
      <w:pPr>
        <w:pStyle w:val="BodyText"/>
        <w:spacing w:before="2"/>
        <w:ind w:left="157"/>
        <w:jc w:val="both"/>
      </w:pPr>
      <w:r>
        <w:rPr/>
        <w:t>(1998 Code, § 12-204)</w:t>
      </w:r>
      <w:r>
        <w:rPr>
          <w:spacing w:val="60"/>
        </w:rPr>
        <w:t> </w:t>
      </w:r>
      <w:r>
        <w:rPr/>
        <w:t>(Ord. 255, passed - -; Ord. -, passed - -</w:t>
      </w:r>
      <w:r>
        <w:rPr>
          <w:spacing w:val="-10"/>
        </w:rPr>
        <w:t>)</w:t>
      </w:r>
    </w:p>
    <w:p>
      <w:pPr>
        <w:pStyle w:val="BodyText"/>
      </w:pPr>
    </w:p>
    <w:p>
      <w:pPr>
        <w:pStyle w:val="BodyText"/>
        <w:spacing w:before="14"/>
      </w:pPr>
    </w:p>
    <w:p>
      <w:pPr>
        <w:pStyle w:val="Heading1"/>
        <w:spacing w:before="1"/>
      </w:pPr>
      <w:r>
        <w:rPr/>
        <w:t>§</w:t>
      </w:r>
      <w:r>
        <w:rPr>
          <w:spacing w:val="-5"/>
        </w:rPr>
        <w:t> </w:t>
      </w:r>
      <w:r>
        <w:rPr/>
        <w:t>12-205</w:t>
      </w:r>
      <w:r>
        <w:rPr>
          <w:spacing w:val="51"/>
        </w:rPr>
        <w:t> </w:t>
      </w:r>
      <w:r>
        <w:rPr/>
        <w:t>SANITATION;</w:t>
      </w:r>
      <w:r>
        <w:rPr>
          <w:spacing w:val="-4"/>
        </w:rPr>
        <w:t> </w:t>
      </w:r>
      <w:r>
        <w:rPr/>
        <w:t>LITTER</w:t>
      </w:r>
      <w:r>
        <w:rPr>
          <w:spacing w:val="-5"/>
        </w:rPr>
        <w:t> </w:t>
      </w:r>
      <w:r>
        <w:rPr/>
        <w:t>AND</w:t>
      </w:r>
      <w:r>
        <w:rPr>
          <w:spacing w:val="-4"/>
        </w:rPr>
        <w:t> </w:t>
      </w:r>
      <w:r>
        <w:rPr>
          <w:spacing w:val="-2"/>
        </w:rPr>
        <w:t>DUMPING.</w:t>
      </w:r>
    </w:p>
    <w:p>
      <w:pPr>
        <w:pStyle w:val="BodyText"/>
        <w:spacing w:before="4"/>
        <w:rPr>
          <w:b/>
        </w:rPr>
      </w:pPr>
    </w:p>
    <w:p>
      <w:pPr>
        <w:pStyle w:val="BodyText"/>
        <w:spacing w:line="242" w:lineRule="auto"/>
        <w:ind w:left="157" w:right="155" w:firstLine="432"/>
        <w:jc w:val="both"/>
      </w:pPr>
      <w:r>
        <w:rPr/>
        <w:t>All</w:t>
      </w:r>
      <w:r>
        <w:rPr>
          <w:spacing w:val="-14"/>
        </w:rPr>
        <w:t> </w:t>
      </w:r>
      <w:r>
        <w:rPr/>
        <w:t>waste</w:t>
      </w:r>
      <w:r>
        <w:rPr>
          <w:spacing w:val="-14"/>
        </w:rPr>
        <w:t> </w:t>
      </w:r>
      <w:r>
        <w:rPr/>
        <w:t>materials,</w:t>
      </w:r>
      <w:r>
        <w:rPr>
          <w:spacing w:val="-14"/>
        </w:rPr>
        <w:t> </w:t>
      </w:r>
      <w:r>
        <w:rPr/>
        <w:t>paper,</w:t>
      </w:r>
      <w:r>
        <w:rPr>
          <w:spacing w:val="-14"/>
        </w:rPr>
        <w:t> </w:t>
      </w:r>
      <w:r>
        <w:rPr/>
        <w:t>trash,</w:t>
      </w:r>
      <w:r>
        <w:rPr>
          <w:spacing w:val="-14"/>
        </w:rPr>
        <w:t> </w:t>
      </w:r>
      <w:r>
        <w:rPr/>
        <w:t>rubbish,</w:t>
      </w:r>
      <w:r>
        <w:rPr>
          <w:spacing w:val="-14"/>
        </w:rPr>
        <w:t> </w:t>
      </w:r>
      <w:r>
        <w:rPr/>
        <w:t>tin</w:t>
      </w:r>
      <w:r>
        <w:rPr>
          <w:spacing w:val="-14"/>
        </w:rPr>
        <w:t> </w:t>
      </w:r>
      <w:r>
        <w:rPr/>
        <w:t>cans,</w:t>
      </w:r>
      <w:r>
        <w:rPr>
          <w:spacing w:val="-14"/>
        </w:rPr>
        <w:t> </w:t>
      </w:r>
      <w:r>
        <w:rPr/>
        <w:t>bottles,</w:t>
      </w:r>
      <w:r>
        <w:rPr>
          <w:spacing w:val="-14"/>
        </w:rPr>
        <w:t> </w:t>
      </w:r>
      <w:r>
        <w:rPr/>
        <w:t>containers,</w:t>
      </w:r>
      <w:r>
        <w:rPr>
          <w:spacing w:val="-14"/>
        </w:rPr>
        <w:t> </w:t>
      </w:r>
      <w:r>
        <w:rPr/>
        <w:t>garbage,</w:t>
      </w:r>
      <w:r>
        <w:rPr>
          <w:spacing w:val="-14"/>
        </w:rPr>
        <w:t> </w:t>
      </w:r>
      <w:r>
        <w:rPr/>
        <w:t>refuse</w:t>
      </w:r>
      <w:r>
        <w:rPr>
          <w:spacing w:val="-14"/>
        </w:rPr>
        <w:t> </w:t>
      </w:r>
      <w:r>
        <w:rPr/>
        <w:t>or</w:t>
      </w:r>
      <w:r>
        <w:rPr>
          <w:spacing w:val="-14"/>
        </w:rPr>
        <w:t> </w:t>
      </w:r>
      <w:r>
        <w:rPr/>
        <w:t>trash</w:t>
      </w:r>
      <w:r>
        <w:rPr>
          <w:spacing w:val="-14"/>
        </w:rPr>
        <w:t> </w:t>
      </w:r>
      <w:r>
        <w:rPr/>
        <w:t>of</w:t>
      </w:r>
      <w:r>
        <w:rPr>
          <w:spacing w:val="-14"/>
        </w:rPr>
        <w:t> </w:t>
      </w:r>
      <w:r>
        <w:rPr/>
        <w:t>any kind</w:t>
      </w:r>
      <w:r>
        <w:rPr>
          <w:spacing w:val="-4"/>
        </w:rPr>
        <w:t> </w:t>
      </w:r>
      <w:r>
        <w:rPr/>
        <w:t>produced</w:t>
      </w:r>
      <w:r>
        <w:rPr>
          <w:spacing w:val="-4"/>
        </w:rPr>
        <w:t> </w:t>
      </w:r>
      <w:r>
        <w:rPr/>
        <w:t>or</w:t>
      </w:r>
      <w:r>
        <w:rPr>
          <w:spacing w:val="-4"/>
        </w:rPr>
        <w:t> </w:t>
      </w:r>
      <w:r>
        <w:rPr/>
        <w:t>created</w:t>
      </w:r>
      <w:r>
        <w:rPr>
          <w:spacing w:val="-4"/>
        </w:rPr>
        <w:t> </w:t>
      </w:r>
      <w:r>
        <w:rPr/>
        <w:t>by</w:t>
      </w:r>
      <w:r>
        <w:rPr>
          <w:spacing w:val="-4"/>
        </w:rPr>
        <w:t> </w:t>
      </w:r>
      <w:r>
        <w:rPr/>
        <w:t>any</w:t>
      </w:r>
      <w:r>
        <w:rPr>
          <w:spacing w:val="-4"/>
        </w:rPr>
        <w:t> </w:t>
      </w:r>
      <w:r>
        <w:rPr/>
        <w:t>persons</w:t>
      </w:r>
      <w:r>
        <w:rPr>
          <w:spacing w:val="-5"/>
        </w:rPr>
        <w:t> </w:t>
      </w:r>
      <w:r>
        <w:rPr/>
        <w:t>coming</w:t>
      </w:r>
      <w:r>
        <w:rPr>
          <w:spacing w:val="-4"/>
        </w:rPr>
        <w:t> </w:t>
      </w:r>
      <w:r>
        <w:rPr/>
        <w:t>to</w:t>
      </w:r>
      <w:r>
        <w:rPr>
          <w:spacing w:val="-4"/>
        </w:rPr>
        <w:t> </w:t>
      </w:r>
      <w:r>
        <w:rPr/>
        <w:t>the</w:t>
      </w:r>
      <w:r>
        <w:rPr>
          <w:spacing w:val="-4"/>
        </w:rPr>
        <w:t> </w:t>
      </w:r>
      <w:r>
        <w:rPr/>
        <w:t>lake</w:t>
      </w:r>
      <w:r>
        <w:rPr>
          <w:spacing w:val="-4"/>
        </w:rPr>
        <w:t> </w:t>
      </w:r>
      <w:r>
        <w:rPr/>
        <w:t>owned</w:t>
      </w:r>
      <w:r>
        <w:rPr>
          <w:spacing w:val="-4"/>
        </w:rPr>
        <w:t> </w:t>
      </w:r>
      <w:r>
        <w:rPr/>
        <w:t>by</w:t>
      </w:r>
      <w:r>
        <w:rPr>
          <w:spacing w:val="-4"/>
        </w:rPr>
        <w:t> </w:t>
      </w:r>
      <w:r>
        <w:rPr/>
        <w:t>the</w:t>
      </w:r>
      <w:r>
        <w:rPr>
          <w:spacing w:val="-5"/>
        </w:rPr>
        <w:t> </w:t>
      </w:r>
      <w:r>
        <w:rPr/>
        <w:t>city</w:t>
      </w:r>
      <w:r>
        <w:rPr>
          <w:spacing w:val="-4"/>
        </w:rPr>
        <w:t> </w:t>
      </w:r>
      <w:r>
        <w:rPr/>
        <w:t>shall</w:t>
      </w:r>
      <w:r>
        <w:rPr>
          <w:spacing w:val="-4"/>
        </w:rPr>
        <w:t> </w:t>
      </w:r>
      <w:r>
        <w:rPr/>
        <w:t>be</w:t>
      </w:r>
      <w:r>
        <w:rPr>
          <w:spacing w:val="-4"/>
        </w:rPr>
        <w:t> </w:t>
      </w:r>
      <w:r>
        <w:rPr/>
        <w:t>removed</w:t>
      </w:r>
      <w:r>
        <w:rPr>
          <w:spacing w:val="-4"/>
        </w:rPr>
        <w:t> </w:t>
      </w:r>
      <w:r>
        <w:rPr/>
        <w:t>by</w:t>
      </w:r>
      <w:r>
        <w:rPr>
          <w:spacing w:val="-4"/>
        </w:rPr>
        <w:t> </w:t>
      </w:r>
      <w:r>
        <w:rPr/>
        <w:t>such persons and not left on the premises.</w:t>
      </w:r>
    </w:p>
    <w:p>
      <w:pPr>
        <w:pStyle w:val="BodyText"/>
        <w:spacing w:before="3"/>
        <w:ind w:left="157"/>
        <w:jc w:val="both"/>
      </w:pPr>
      <w:r>
        <w:rPr/>
        <w:t>(1998 Code, § 12-205)</w:t>
      </w:r>
      <w:r>
        <w:rPr>
          <w:spacing w:val="60"/>
        </w:rPr>
        <w:t> </w:t>
      </w:r>
      <w:r>
        <w:rPr/>
        <w:t>(Ord. 255, passed - -</w:t>
      </w:r>
      <w:r>
        <w:rPr>
          <w:spacing w:val="-10"/>
        </w:rPr>
        <w:t>)</w:t>
      </w:r>
    </w:p>
    <w:p>
      <w:pPr>
        <w:pStyle w:val="BodyText"/>
      </w:pPr>
    </w:p>
    <w:p>
      <w:pPr>
        <w:pStyle w:val="BodyText"/>
        <w:spacing w:before="14"/>
      </w:pPr>
    </w:p>
    <w:p>
      <w:pPr>
        <w:pStyle w:val="Heading1"/>
        <w:spacing w:before="1"/>
      </w:pPr>
      <w:r>
        <w:rPr/>
        <w:t>§</w:t>
      </w:r>
      <w:r>
        <w:rPr>
          <w:spacing w:val="-3"/>
        </w:rPr>
        <w:t> </w:t>
      </w:r>
      <w:r>
        <w:rPr/>
        <w:t>12-206</w:t>
      </w:r>
      <w:r>
        <w:rPr>
          <w:spacing w:val="56"/>
        </w:rPr>
        <w:t> </w:t>
      </w:r>
      <w:r>
        <w:rPr>
          <w:spacing w:val="-2"/>
        </w:rPr>
        <w:t>CONDUCT.</w:t>
      </w:r>
    </w:p>
    <w:p>
      <w:pPr>
        <w:pStyle w:val="BodyText"/>
        <w:spacing w:before="4"/>
        <w:rPr>
          <w:b/>
        </w:rPr>
      </w:pPr>
    </w:p>
    <w:p>
      <w:pPr>
        <w:pStyle w:val="BodyText"/>
        <w:spacing w:line="242" w:lineRule="auto"/>
        <w:ind w:left="157" w:right="154" w:firstLine="432"/>
        <w:jc w:val="both"/>
      </w:pPr>
      <w:r>
        <w:rPr>
          <w:spacing w:val="-2"/>
        </w:rPr>
        <w:t>Disorderly</w:t>
      </w:r>
      <w:r>
        <w:rPr>
          <w:spacing w:val="-13"/>
        </w:rPr>
        <w:t> </w:t>
      </w:r>
      <w:r>
        <w:rPr>
          <w:spacing w:val="-2"/>
        </w:rPr>
        <w:t>conduct</w:t>
      </w:r>
      <w:r>
        <w:rPr>
          <w:spacing w:val="-13"/>
        </w:rPr>
        <w:t> </w:t>
      </w:r>
      <w:r>
        <w:rPr>
          <w:spacing w:val="-2"/>
        </w:rPr>
        <w:t>in</w:t>
      </w:r>
      <w:r>
        <w:rPr>
          <w:spacing w:val="-13"/>
        </w:rPr>
        <w:t> </w:t>
      </w:r>
      <w:r>
        <w:rPr>
          <w:spacing w:val="-2"/>
        </w:rPr>
        <w:t>the</w:t>
      </w:r>
      <w:r>
        <w:rPr>
          <w:spacing w:val="-13"/>
        </w:rPr>
        <w:t> </w:t>
      </w:r>
      <w:r>
        <w:rPr>
          <w:spacing w:val="-2"/>
        </w:rPr>
        <w:t>way</w:t>
      </w:r>
      <w:r>
        <w:rPr>
          <w:spacing w:val="-13"/>
        </w:rPr>
        <w:t> </w:t>
      </w:r>
      <w:r>
        <w:rPr>
          <w:spacing w:val="-2"/>
        </w:rPr>
        <w:t>of</w:t>
      </w:r>
      <w:r>
        <w:rPr>
          <w:spacing w:val="-13"/>
        </w:rPr>
        <w:t> </w:t>
      </w:r>
      <w:r>
        <w:rPr>
          <w:spacing w:val="-2"/>
        </w:rPr>
        <w:t>drunkenness,</w:t>
      </w:r>
      <w:r>
        <w:rPr>
          <w:spacing w:val="-13"/>
        </w:rPr>
        <w:t> </w:t>
      </w:r>
      <w:r>
        <w:rPr>
          <w:spacing w:val="-2"/>
        </w:rPr>
        <w:t>vile</w:t>
      </w:r>
      <w:r>
        <w:rPr>
          <w:spacing w:val="-13"/>
        </w:rPr>
        <w:t> </w:t>
      </w:r>
      <w:r>
        <w:rPr>
          <w:spacing w:val="-2"/>
        </w:rPr>
        <w:t>language,</w:t>
      </w:r>
      <w:r>
        <w:rPr>
          <w:spacing w:val="-13"/>
        </w:rPr>
        <w:t> </w:t>
      </w:r>
      <w:r>
        <w:rPr>
          <w:spacing w:val="-2"/>
        </w:rPr>
        <w:t>fighting</w:t>
      </w:r>
      <w:r>
        <w:rPr>
          <w:spacing w:val="-13"/>
        </w:rPr>
        <w:t> </w:t>
      </w:r>
      <w:r>
        <w:rPr>
          <w:spacing w:val="-2"/>
        </w:rPr>
        <w:t>and</w:t>
      </w:r>
      <w:r>
        <w:rPr>
          <w:spacing w:val="-13"/>
        </w:rPr>
        <w:t> </w:t>
      </w:r>
      <w:r>
        <w:rPr>
          <w:spacing w:val="-2"/>
        </w:rPr>
        <w:t>indecent</w:t>
      </w:r>
      <w:r>
        <w:rPr>
          <w:spacing w:val="-13"/>
        </w:rPr>
        <w:t> </w:t>
      </w:r>
      <w:r>
        <w:rPr>
          <w:spacing w:val="-2"/>
        </w:rPr>
        <w:t>exposure</w:t>
      </w:r>
      <w:r>
        <w:rPr>
          <w:spacing w:val="-13"/>
        </w:rPr>
        <w:t> </w:t>
      </w:r>
      <w:r>
        <w:rPr>
          <w:spacing w:val="-2"/>
        </w:rPr>
        <w:t>is</w:t>
      </w:r>
      <w:r>
        <w:rPr>
          <w:spacing w:val="-12"/>
        </w:rPr>
        <w:t> </w:t>
      </w:r>
      <w:r>
        <w:rPr>
          <w:spacing w:val="-2"/>
        </w:rPr>
        <w:t>hereby </w:t>
      </w:r>
      <w:r>
        <w:rPr/>
        <w:t>prohibited. It shall be unlawful for any person or persons to bathe or swim in the lake.</w:t>
      </w:r>
    </w:p>
    <w:p>
      <w:pPr>
        <w:pStyle w:val="BodyText"/>
        <w:spacing w:before="2"/>
        <w:ind w:left="157"/>
        <w:jc w:val="both"/>
      </w:pPr>
      <w:r>
        <w:rPr/>
        <w:t>(1998 Code, § 12-206)</w:t>
      </w:r>
      <w:r>
        <w:rPr>
          <w:spacing w:val="60"/>
        </w:rPr>
        <w:t> </w:t>
      </w:r>
      <w:r>
        <w:rPr/>
        <w:t>(Ord. 255, passed - -</w:t>
      </w:r>
      <w:r>
        <w:rPr>
          <w:spacing w:val="-10"/>
        </w:rPr>
        <w:t>)</w:t>
      </w:r>
    </w:p>
    <w:p>
      <w:pPr>
        <w:pStyle w:val="BodyText"/>
      </w:pPr>
    </w:p>
    <w:p>
      <w:pPr>
        <w:pStyle w:val="BodyText"/>
        <w:spacing w:before="14"/>
      </w:pPr>
    </w:p>
    <w:p>
      <w:pPr>
        <w:pStyle w:val="Heading1"/>
        <w:spacing w:before="1"/>
      </w:pPr>
      <w:r>
        <w:rPr/>
        <w:t>§</w:t>
      </w:r>
      <w:r>
        <w:rPr>
          <w:spacing w:val="-3"/>
        </w:rPr>
        <w:t> </w:t>
      </w:r>
      <w:r>
        <w:rPr/>
        <w:t>12-207</w:t>
      </w:r>
      <w:r>
        <w:rPr>
          <w:spacing w:val="56"/>
        </w:rPr>
        <w:t> </w:t>
      </w:r>
      <w:r>
        <w:rPr>
          <w:spacing w:val="-2"/>
        </w:rPr>
        <w:t>PROPERTY.</w:t>
      </w:r>
    </w:p>
    <w:p>
      <w:pPr>
        <w:pStyle w:val="BodyText"/>
        <w:spacing w:before="4"/>
        <w:rPr>
          <w:b/>
        </w:rPr>
      </w:pPr>
    </w:p>
    <w:p>
      <w:pPr>
        <w:pStyle w:val="BodyText"/>
        <w:spacing w:line="242" w:lineRule="auto"/>
        <w:ind w:left="157" w:right="153" w:firstLine="432"/>
        <w:jc w:val="both"/>
      </w:pPr>
      <w:r>
        <w:rPr/>
        <w:t>It</w:t>
      </w:r>
      <w:r>
        <w:rPr>
          <w:spacing w:val="-9"/>
        </w:rPr>
        <w:t> </w:t>
      </w:r>
      <w:r>
        <w:rPr/>
        <w:t>shall</w:t>
      </w:r>
      <w:r>
        <w:rPr>
          <w:spacing w:val="-9"/>
        </w:rPr>
        <w:t> </w:t>
      </w:r>
      <w:r>
        <w:rPr/>
        <w:t>be</w:t>
      </w:r>
      <w:r>
        <w:rPr>
          <w:spacing w:val="-9"/>
        </w:rPr>
        <w:t> </w:t>
      </w:r>
      <w:r>
        <w:rPr/>
        <w:t>unlawful</w:t>
      </w:r>
      <w:r>
        <w:rPr>
          <w:spacing w:val="-9"/>
        </w:rPr>
        <w:t> </w:t>
      </w:r>
      <w:r>
        <w:rPr/>
        <w:t>to</w:t>
      </w:r>
      <w:r>
        <w:rPr>
          <w:spacing w:val="-9"/>
        </w:rPr>
        <w:t> </w:t>
      </w:r>
      <w:r>
        <w:rPr/>
        <w:t>destroy</w:t>
      </w:r>
      <w:r>
        <w:rPr>
          <w:spacing w:val="-9"/>
        </w:rPr>
        <w:t> </w:t>
      </w:r>
      <w:r>
        <w:rPr/>
        <w:t>or</w:t>
      </w:r>
      <w:r>
        <w:rPr>
          <w:spacing w:val="-9"/>
        </w:rPr>
        <w:t> </w:t>
      </w:r>
      <w:r>
        <w:rPr/>
        <w:t>injure</w:t>
      </w:r>
      <w:r>
        <w:rPr>
          <w:spacing w:val="-9"/>
        </w:rPr>
        <w:t> </w:t>
      </w:r>
      <w:r>
        <w:rPr/>
        <w:t>any</w:t>
      </w:r>
      <w:r>
        <w:rPr>
          <w:spacing w:val="-9"/>
        </w:rPr>
        <w:t> </w:t>
      </w:r>
      <w:r>
        <w:rPr/>
        <w:t>sign,</w:t>
      </w:r>
      <w:r>
        <w:rPr>
          <w:spacing w:val="-9"/>
        </w:rPr>
        <w:t> </w:t>
      </w:r>
      <w:r>
        <w:rPr/>
        <w:t>guide</w:t>
      </w:r>
      <w:r>
        <w:rPr>
          <w:spacing w:val="-9"/>
        </w:rPr>
        <w:t> </w:t>
      </w:r>
      <w:r>
        <w:rPr/>
        <w:t>post,</w:t>
      </w:r>
      <w:r>
        <w:rPr>
          <w:spacing w:val="-9"/>
        </w:rPr>
        <w:t> </w:t>
      </w:r>
      <w:r>
        <w:rPr/>
        <w:t>tree</w:t>
      </w:r>
      <w:r>
        <w:rPr>
          <w:spacing w:val="-9"/>
        </w:rPr>
        <w:t> </w:t>
      </w:r>
      <w:r>
        <w:rPr/>
        <w:t>or</w:t>
      </w:r>
      <w:r>
        <w:rPr>
          <w:spacing w:val="-9"/>
        </w:rPr>
        <w:t> </w:t>
      </w:r>
      <w:r>
        <w:rPr/>
        <w:t>property</w:t>
      </w:r>
      <w:r>
        <w:rPr>
          <w:spacing w:val="-9"/>
        </w:rPr>
        <w:t> </w:t>
      </w:r>
      <w:r>
        <w:rPr/>
        <w:t>of</w:t>
      </w:r>
      <w:r>
        <w:rPr>
          <w:spacing w:val="-9"/>
        </w:rPr>
        <w:t> </w:t>
      </w:r>
      <w:r>
        <w:rPr/>
        <w:t>any</w:t>
      </w:r>
      <w:r>
        <w:rPr>
          <w:spacing w:val="-9"/>
        </w:rPr>
        <w:t> </w:t>
      </w:r>
      <w:r>
        <w:rPr/>
        <w:t>kind</w:t>
      </w:r>
      <w:r>
        <w:rPr>
          <w:spacing w:val="-9"/>
        </w:rPr>
        <w:t> </w:t>
      </w:r>
      <w:r>
        <w:rPr/>
        <w:t>whatsoever located</w:t>
      </w:r>
      <w:r>
        <w:rPr>
          <w:spacing w:val="-3"/>
        </w:rPr>
        <w:t> </w:t>
      </w:r>
      <w:r>
        <w:rPr/>
        <w:t>upon</w:t>
      </w:r>
      <w:r>
        <w:rPr>
          <w:spacing w:val="-3"/>
        </w:rPr>
        <w:t> </w:t>
      </w:r>
      <w:r>
        <w:rPr/>
        <w:t>the</w:t>
      </w:r>
      <w:r>
        <w:rPr>
          <w:spacing w:val="-3"/>
        </w:rPr>
        <w:t> </w:t>
      </w:r>
      <w:r>
        <w:rPr/>
        <w:t>premises</w:t>
      </w:r>
      <w:r>
        <w:rPr>
          <w:spacing w:val="-3"/>
        </w:rPr>
        <w:t> </w:t>
      </w:r>
      <w:r>
        <w:rPr/>
        <w:t>above</w:t>
      </w:r>
      <w:r>
        <w:rPr>
          <w:spacing w:val="-3"/>
        </w:rPr>
        <w:t> </w:t>
      </w:r>
      <w:r>
        <w:rPr/>
        <w:t>described</w:t>
      </w:r>
      <w:r>
        <w:rPr>
          <w:spacing w:val="-3"/>
        </w:rPr>
        <w:t> </w:t>
      </w:r>
      <w:r>
        <w:rPr/>
        <w:t>in</w:t>
      </w:r>
      <w:r>
        <w:rPr>
          <w:spacing w:val="-3"/>
        </w:rPr>
        <w:t> </w:t>
      </w:r>
      <w:r>
        <w:rPr/>
        <w:t>§</w:t>
      </w:r>
      <w:r>
        <w:rPr>
          <w:spacing w:val="-3"/>
        </w:rPr>
        <w:t> </w:t>
      </w:r>
      <w:r>
        <w:rPr/>
        <w:t>12-201.</w:t>
      </w:r>
      <w:r>
        <w:rPr>
          <w:spacing w:val="-3"/>
        </w:rPr>
        <w:t> </w:t>
      </w:r>
      <w:r>
        <w:rPr/>
        <w:t>It shall</w:t>
      </w:r>
      <w:r>
        <w:rPr>
          <w:spacing w:val="-2"/>
        </w:rPr>
        <w:t> </w:t>
      </w:r>
      <w:r>
        <w:rPr/>
        <w:t>also</w:t>
      </w:r>
      <w:r>
        <w:rPr>
          <w:spacing w:val="-2"/>
        </w:rPr>
        <w:t> </w:t>
      </w:r>
      <w:r>
        <w:rPr/>
        <w:t>be</w:t>
      </w:r>
      <w:r>
        <w:rPr>
          <w:spacing w:val="-2"/>
        </w:rPr>
        <w:t> </w:t>
      </w:r>
      <w:r>
        <w:rPr/>
        <w:t>unlawful</w:t>
      </w:r>
      <w:r>
        <w:rPr>
          <w:spacing w:val="-2"/>
        </w:rPr>
        <w:t> </w:t>
      </w:r>
      <w:r>
        <w:rPr/>
        <w:t>to</w:t>
      </w:r>
      <w:r>
        <w:rPr>
          <w:spacing w:val="-2"/>
        </w:rPr>
        <w:t> </w:t>
      </w:r>
      <w:r>
        <w:rPr/>
        <w:t>build</w:t>
      </w:r>
      <w:r>
        <w:rPr>
          <w:spacing w:val="-2"/>
        </w:rPr>
        <w:t> </w:t>
      </w:r>
      <w:r>
        <w:rPr/>
        <w:t>or</w:t>
      </w:r>
      <w:r>
        <w:rPr>
          <w:spacing w:val="-2"/>
        </w:rPr>
        <w:t> </w:t>
      </w:r>
      <w:r>
        <w:rPr/>
        <w:t>start</w:t>
      </w:r>
      <w:r>
        <w:rPr>
          <w:spacing w:val="-2"/>
        </w:rPr>
        <w:t> </w:t>
      </w:r>
      <w:r>
        <w:rPr/>
        <w:t>fires</w:t>
      </w:r>
      <w:r>
        <w:rPr>
          <w:spacing w:val="-3"/>
        </w:rPr>
        <w:t> </w:t>
      </w:r>
      <w:r>
        <w:rPr/>
        <w:t>in the open or in any place unlawful to build or start fires in the open or in any place except where proper provisions have been made or to leave fires while burning.</w:t>
      </w:r>
    </w:p>
    <w:p>
      <w:pPr>
        <w:pStyle w:val="BodyText"/>
        <w:spacing w:before="4"/>
        <w:ind w:left="157"/>
        <w:jc w:val="both"/>
      </w:pPr>
      <w:r>
        <w:rPr/>
        <w:t>(1998 Code, § 12-207)</w:t>
      </w:r>
      <w:r>
        <w:rPr>
          <w:spacing w:val="60"/>
        </w:rPr>
        <w:t> </w:t>
      </w:r>
      <w:r>
        <w:rPr/>
        <w:t>(Ord. 255, passed - -</w:t>
      </w:r>
      <w:r>
        <w:rPr>
          <w:spacing w:val="-10"/>
        </w:rPr>
        <w:t>)</w:t>
      </w:r>
    </w:p>
    <w:p>
      <w:pPr>
        <w:pStyle w:val="BodyText"/>
      </w:pPr>
    </w:p>
    <w:p>
      <w:pPr>
        <w:pStyle w:val="BodyText"/>
        <w:spacing w:before="14"/>
      </w:pPr>
    </w:p>
    <w:p>
      <w:pPr>
        <w:pStyle w:val="Heading1"/>
      </w:pPr>
      <w:r>
        <w:rPr/>
        <w:t>§</w:t>
      </w:r>
      <w:r>
        <w:rPr>
          <w:spacing w:val="-4"/>
        </w:rPr>
        <w:t> </w:t>
      </w:r>
      <w:r>
        <w:rPr/>
        <w:t>12-208</w:t>
      </w:r>
      <w:r>
        <w:rPr>
          <w:spacing w:val="53"/>
        </w:rPr>
        <w:t> </w:t>
      </w:r>
      <w:r>
        <w:rPr/>
        <w:t>FURTHER</w:t>
      </w:r>
      <w:r>
        <w:rPr>
          <w:spacing w:val="-3"/>
        </w:rPr>
        <w:t> </w:t>
      </w:r>
      <w:r>
        <w:rPr>
          <w:spacing w:val="-2"/>
        </w:rPr>
        <w:t>ACTIONS.</w:t>
      </w:r>
    </w:p>
    <w:p>
      <w:pPr>
        <w:pStyle w:val="BodyText"/>
        <w:spacing w:before="5"/>
        <w:rPr>
          <w:b/>
        </w:rPr>
      </w:pPr>
    </w:p>
    <w:p>
      <w:pPr>
        <w:pStyle w:val="BodyText"/>
        <w:spacing w:line="242" w:lineRule="auto"/>
        <w:ind w:left="157" w:right="154" w:firstLine="432"/>
        <w:jc w:val="both"/>
      </w:pPr>
      <w:r>
        <w:rPr>
          <w:spacing w:val="-2"/>
        </w:rPr>
        <w:t>The</w:t>
      </w:r>
      <w:r>
        <w:rPr>
          <w:spacing w:val="-15"/>
        </w:rPr>
        <w:t> </w:t>
      </w:r>
      <w:r>
        <w:rPr>
          <w:spacing w:val="-2"/>
        </w:rPr>
        <w:t>governing</w:t>
      </w:r>
      <w:r>
        <w:rPr>
          <w:spacing w:val="-13"/>
        </w:rPr>
        <w:t> </w:t>
      </w:r>
      <w:r>
        <w:rPr>
          <w:spacing w:val="-2"/>
        </w:rPr>
        <w:t>body</w:t>
      </w:r>
      <w:r>
        <w:rPr>
          <w:spacing w:val="-13"/>
        </w:rPr>
        <w:t> </w:t>
      </w:r>
      <w:r>
        <w:rPr>
          <w:spacing w:val="-2"/>
        </w:rPr>
        <w:t>may</w:t>
      </w:r>
      <w:r>
        <w:rPr>
          <w:spacing w:val="-13"/>
        </w:rPr>
        <w:t> </w:t>
      </w:r>
      <w:r>
        <w:rPr>
          <w:spacing w:val="-2"/>
        </w:rPr>
        <w:t>by</w:t>
      </w:r>
      <w:r>
        <w:rPr>
          <w:spacing w:val="-13"/>
        </w:rPr>
        <w:t> </w:t>
      </w:r>
      <w:r>
        <w:rPr>
          <w:spacing w:val="-2"/>
        </w:rPr>
        <w:t>resolution</w:t>
      </w:r>
      <w:r>
        <w:rPr>
          <w:spacing w:val="-13"/>
        </w:rPr>
        <w:t> </w:t>
      </w:r>
      <w:r>
        <w:rPr>
          <w:spacing w:val="-2"/>
        </w:rPr>
        <w:t>make</w:t>
      </w:r>
      <w:r>
        <w:rPr>
          <w:spacing w:val="-13"/>
        </w:rPr>
        <w:t> </w:t>
      </w:r>
      <w:r>
        <w:rPr>
          <w:spacing w:val="-2"/>
        </w:rPr>
        <w:t>additional</w:t>
      </w:r>
      <w:r>
        <w:rPr>
          <w:spacing w:val="-13"/>
        </w:rPr>
        <w:t> </w:t>
      </w:r>
      <w:r>
        <w:rPr>
          <w:spacing w:val="-2"/>
        </w:rPr>
        <w:t>rules</w:t>
      </w:r>
      <w:r>
        <w:rPr>
          <w:spacing w:val="-13"/>
        </w:rPr>
        <w:t> </w:t>
      </w:r>
      <w:r>
        <w:rPr>
          <w:spacing w:val="-2"/>
        </w:rPr>
        <w:t>and</w:t>
      </w:r>
      <w:r>
        <w:rPr>
          <w:spacing w:val="-13"/>
        </w:rPr>
        <w:t> </w:t>
      </w:r>
      <w:r>
        <w:rPr>
          <w:spacing w:val="-2"/>
        </w:rPr>
        <w:t>regulations</w:t>
      </w:r>
      <w:r>
        <w:rPr>
          <w:spacing w:val="-13"/>
        </w:rPr>
        <w:t> </w:t>
      </w:r>
      <w:r>
        <w:rPr>
          <w:spacing w:val="-2"/>
        </w:rPr>
        <w:t>for</w:t>
      </w:r>
      <w:r>
        <w:rPr>
          <w:spacing w:val="-13"/>
        </w:rPr>
        <w:t> </w:t>
      </w:r>
      <w:r>
        <w:rPr>
          <w:spacing w:val="-2"/>
        </w:rPr>
        <w:t>the</w:t>
      </w:r>
      <w:r>
        <w:rPr>
          <w:spacing w:val="-13"/>
        </w:rPr>
        <w:t> </w:t>
      </w:r>
      <w:r>
        <w:rPr>
          <w:spacing w:val="-2"/>
        </w:rPr>
        <w:t>use</w:t>
      </w:r>
      <w:r>
        <w:rPr>
          <w:spacing w:val="-13"/>
        </w:rPr>
        <w:t> </w:t>
      </w:r>
      <w:r>
        <w:rPr>
          <w:spacing w:val="-2"/>
        </w:rPr>
        <w:t>of</w:t>
      </w:r>
      <w:r>
        <w:rPr>
          <w:spacing w:val="-13"/>
        </w:rPr>
        <w:t> </w:t>
      </w:r>
      <w:r>
        <w:rPr>
          <w:spacing w:val="-2"/>
        </w:rPr>
        <w:t>the</w:t>
      </w:r>
      <w:r>
        <w:rPr>
          <w:spacing w:val="-13"/>
        </w:rPr>
        <w:t> </w:t>
      </w:r>
      <w:r>
        <w:rPr>
          <w:spacing w:val="-2"/>
        </w:rPr>
        <w:t>Gridley </w:t>
      </w:r>
      <w:r>
        <w:rPr/>
        <w:t>City Lake described herein if, at any time in its judgment, conditions demand it.</w:t>
      </w:r>
    </w:p>
    <w:p>
      <w:pPr>
        <w:pStyle w:val="BodyText"/>
        <w:spacing w:before="2"/>
        <w:ind w:left="157"/>
        <w:jc w:val="both"/>
      </w:pPr>
      <w:r>
        <w:rPr/>
        <w:t>(1998 Code, § 12-208)</w:t>
      </w:r>
      <w:r>
        <w:rPr>
          <w:spacing w:val="60"/>
        </w:rPr>
        <w:t> </w:t>
      </w:r>
      <w:r>
        <w:rPr/>
        <w:t>(Ord. 255, passed - -</w:t>
      </w:r>
      <w:r>
        <w:rPr>
          <w:spacing w:val="-1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4"/>
      </w:pPr>
    </w:p>
    <w:p>
      <w:pPr>
        <w:pStyle w:val="BodyText"/>
        <w:spacing w:before="1"/>
        <w:ind w:left="157"/>
        <w:jc w:val="both"/>
      </w:pPr>
      <w:r>
        <w:rPr/>
        <w:t>2020 S-</w:t>
      </w:r>
      <w:r>
        <w:rPr>
          <w:spacing w:val="-10"/>
        </w:rPr>
        <w:t>1</w:t>
      </w:r>
    </w:p>
    <w:p>
      <w:pPr>
        <w:spacing w:after="0"/>
        <w:jc w:val="both"/>
        <w:sectPr>
          <w:headerReference w:type="default" r:id="rId167"/>
          <w:headerReference w:type="even" r:id="rId168"/>
          <w:pgSz w:w="12240" w:h="15840"/>
          <w:pgMar w:header="1095" w:footer="0" w:top="1360" w:bottom="280" w:left="980" w:right="980"/>
          <w:pgNumType w:start="9"/>
        </w:sectPr>
      </w:pPr>
    </w:p>
    <w:p>
      <w:pPr>
        <w:pStyle w:val="BodyText"/>
      </w:pPr>
    </w:p>
    <w:p>
      <w:pPr>
        <w:pStyle w:val="BodyText"/>
        <w:spacing w:before="16"/>
      </w:pPr>
    </w:p>
    <w:p>
      <w:pPr>
        <w:pStyle w:val="Heading1"/>
        <w:spacing w:before="1"/>
      </w:pPr>
      <w:r>
        <w:rPr/>
        <w:t>§</w:t>
      </w:r>
      <w:r>
        <w:rPr>
          <w:spacing w:val="-5"/>
        </w:rPr>
        <w:t> </w:t>
      </w:r>
      <w:r>
        <w:rPr/>
        <w:t>12-209</w:t>
      </w:r>
      <w:r>
        <w:rPr>
          <w:spacing w:val="52"/>
        </w:rPr>
        <w:t> </w:t>
      </w:r>
      <w:r>
        <w:rPr/>
        <w:t>PERSONS</w:t>
      </w:r>
      <w:r>
        <w:rPr>
          <w:spacing w:val="-5"/>
        </w:rPr>
        <w:t> </w:t>
      </w:r>
      <w:r>
        <w:rPr/>
        <w:t>ALLOWED;</w:t>
      </w:r>
      <w:r>
        <w:rPr>
          <w:spacing w:val="-4"/>
        </w:rPr>
        <w:t> </w:t>
      </w:r>
      <w:r>
        <w:rPr>
          <w:spacing w:val="-2"/>
        </w:rPr>
        <w:t>PENALTIES.</w:t>
      </w:r>
    </w:p>
    <w:p>
      <w:pPr>
        <w:pStyle w:val="BodyText"/>
        <w:spacing w:before="4"/>
        <w:rPr>
          <w:b/>
        </w:rPr>
      </w:pPr>
    </w:p>
    <w:p>
      <w:pPr>
        <w:pStyle w:val="ListParagraph"/>
        <w:numPr>
          <w:ilvl w:val="0"/>
          <w:numId w:val="278"/>
        </w:numPr>
        <w:tabs>
          <w:tab w:pos="1019" w:val="left" w:leader="none"/>
        </w:tabs>
        <w:spacing w:line="242" w:lineRule="auto" w:before="0" w:after="0"/>
        <w:ind w:left="157" w:right="154" w:firstLine="432"/>
        <w:jc w:val="both"/>
        <w:rPr>
          <w:sz w:val="24"/>
        </w:rPr>
      </w:pPr>
      <w:r>
        <w:rPr>
          <w:sz w:val="24"/>
        </w:rPr>
        <w:t>No</w:t>
      </w:r>
      <w:r>
        <w:rPr>
          <w:spacing w:val="-15"/>
          <w:sz w:val="24"/>
        </w:rPr>
        <w:t> </w:t>
      </w:r>
      <w:r>
        <w:rPr>
          <w:sz w:val="24"/>
        </w:rPr>
        <w:t>person</w:t>
      </w:r>
      <w:r>
        <w:rPr>
          <w:spacing w:val="-15"/>
          <w:sz w:val="24"/>
        </w:rPr>
        <w:t> </w:t>
      </w:r>
      <w:r>
        <w:rPr>
          <w:sz w:val="24"/>
        </w:rPr>
        <w:t>shall</w:t>
      </w:r>
      <w:r>
        <w:rPr>
          <w:spacing w:val="-15"/>
          <w:sz w:val="24"/>
        </w:rPr>
        <w:t> </w:t>
      </w:r>
      <w:r>
        <w:rPr>
          <w:sz w:val="24"/>
        </w:rPr>
        <w:t>be</w:t>
      </w:r>
      <w:r>
        <w:rPr>
          <w:spacing w:val="-15"/>
          <w:sz w:val="24"/>
        </w:rPr>
        <w:t> </w:t>
      </w:r>
      <w:r>
        <w:rPr>
          <w:sz w:val="24"/>
        </w:rPr>
        <w:t>allowed</w:t>
      </w:r>
      <w:r>
        <w:rPr>
          <w:spacing w:val="-15"/>
          <w:sz w:val="24"/>
        </w:rPr>
        <w:t> </w:t>
      </w:r>
      <w:r>
        <w:rPr>
          <w:sz w:val="24"/>
        </w:rPr>
        <w:t>on</w:t>
      </w:r>
      <w:r>
        <w:rPr>
          <w:spacing w:val="-15"/>
          <w:sz w:val="24"/>
        </w:rPr>
        <w:t> </w:t>
      </w:r>
      <w:r>
        <w:rPr>
          <w:sz w:val="24"/>
        </w:rPr>
        <w:t>the</w:t>
      </w:r>
      <w:r>
        <w:rPr>
          <w:spacing w:val="-15"/>
          <w:sz w:val="24"/>
        </w:rPr>
        <w:t> </w:t>
      </w:r>
      <w:r>
        <w:rPr>
          <w:sz w:val="24"/>
        </w:rPr>
        <w:t>premises</w:t>
      </w:r>
      <w:r>
        <w:rPr>
          <w:spacing w:val="-15"/>
          <w:sz w:val="24"/>
        </w:rPr>
        <w:t> </w:t>
      </w:r>
      <w:r>
        <w:rPr>
          <w:sz w:val="24"/>
        </w:rPr>
        <w:t>of</w:t>
      </w:r>
      <w:r>
        <w:rPr>
          <w:spacing w:val="-15"/>
          <w:sz w:val="24"/>
        </w:rPr>
        <w:t> </w:t>
      </w:r>
      <w:r>
        <w:rPr>
          <w:sz w:val="24"/>
        </w:rPr>
        <w:t>the</w:t>
      </w:r>
      <w:r>
        <w:rPr>
          <w:spacing w:val="-15"/>
          <w:sz w:val="24"/>
        </w:rPr>
        <w:t> </w:t>
      </w:r>
      <w:r>
        <w:rPr>
          <w:sz w:val="24"/>
        </w:rPr>
        <w:t>reservoir</w:t>
      </w:r>
      <w:r>
        <w:rPr>
          <w:spacing w:val="-15"/>
          <w:sz w:val="24"/>
        </w:rPr>
        <w:t> </w:t>
      </w:r>
      <w:r>
        <w:rPr>
          <w:sz w:val="24"/>
        </w:rPr>
        <w:t>of</w:t>
      </w:r>
      <w:r>
        <w:rPr>
          <w:spacing w:val="-15"/>
          <w:sz w:val="24"/>
        </w:rPr>
        <w:t> </w:t>
      </w:r>
      <w:r>
        <w:rPr>
          <w:sz w:val="24"/>
        </w:rPr>
        <w:t>the</w:t>
      </w:r>
      <w:r>
        <w:rPr>
          <w:spacing w:val="-15"/>
          <w:sz w:val="24"/>
        </w:rPr>
        <w:t> </w:t>
      </w:r>
      <w:r>
        <w:rPr>
          <w:sz w:val="24"/>
        </w:rPr>
        <w:t>city</w:t>
      </w:r>
      <w:r>
        <w:rPr>
          <w:spacing w:val="-15"/>
          <w:sz w:val="24"/>
        </w:rPr>
        <w:t> </w:t>
      </w:r>
      <w:r>
        <w:rPr>
          <w:sz w:val="24"/>
        </w:rPr>
        <w:t>for</w:t>
      </w:r>
      <w:r>
        <w:rPr>
          <w:spacing w:val="-15"/>
          <w:sz w:val="24"/>
        </w:rPr>
        <w:t> </w:t>
      </w:r>
      <w:r>
        <w:rPr>
          <w:sz w:val="24"/>
        </w:rPr>
        <w:t>any</w:t>
      </w:r>
      <w:r>
        <w:rPr>
          <w:spacing w:val="-15"/>
          <w:sz w:val="24"/>
        </w:rPr>
        <w:t> </w:t>
      </w:r>
      <w:r>
        <w:rPr>
          <w:sz w:val="24"/>
        </w:rPr>
        <w:t>reason</w:t>
      </w:r>
      <w:r>
        <w:rPr>
          <w:spacing w:val="-15"/>
          <w:sz w:val="24"/>
        </w:rPr>
        <w:t> </w:t>
      </w:r>
      <w:r>
        <w:rPr>
          <w:sz w:val="24"/>
        </w:rPr>
        <w:t>whatsoever during</w:t>
      </w:r>
      <w:r>
        <w:rPr>
          <w:spacing w:val="-8"/>
          <w:sz w:val="24"/>
        </w:rPr>
        <w:t> </w:t>
      </w:r>
      <w:r>
        <w:rPr>
          <w:sz w:val="24"/>
        </w:rPr>
        <w:t>the</w:t>
      </w:r>
      <w:r>
        <w:rPr>
          <w:spacing w:val="-8"/>
          <w:sz w:val="24"/>
        </w:rPr>
        <w:t> </w:t>
      </w:r>
      <w:r>
        <w:rPr>
          <w:sz w:val="24"/>
        </w:rPr>
        <w:t>hours</w:t>
      </w:r>
      <w:r>
        <w:rPr>
          <w:spacing w:val="-8"/>
          <w:sz w:val="24"/>
        </w:rPr>
        <w:t> </w:t>
      </w:r>
      <w:r>
        <w:rPr>
          <w:sz w:val="24"/>
        </w:rPr>
        <w:t>above</w:t>
      </w:r>
      <w:r>
        <w:rPr>
          <w:spacing w:val="-8"/>
          <w:sz w:val="24"/>
        </w:rPr>
        <w:t> </w:t>
      </w:r>
      <w:r>
        <w:rPr>
          <w:sz w:val="24"/>
        </w:rPr>
        <w:t>stated</w:t>
      </w:r>
      <w:r>
        <w:rPr>
          <w:spacing w:val="-8"/>
          <w:sz w:val="24"/>
        </w:rPr>
        <w:t> </w:t>
      </w:r>
      <w:r>
        <w:rPr>
          <w:sz w:val="24"/>
        </w:rPr>
        <w:t>during</w:t>
      </w:r>
      <w:r>
        <w:rPr>
          <w:spacing w:val="-9"/>
          <w:sz w:val="24"/>
        </w:rPr>
        <w:t> </w:t>
      </w:r>
      <w:r>
        <w:rPr>
          <w:sz w:val="24"/>
        </w:rPr>
        <w:t>which</w:t>
      </w:r>
      <w:r>
        <w:rPr>
          <w:spacing w:val="-8"/>
          <w:sz w:val="24"/>
        </w:rPr>
        <w:t> </w:t>
      </w:r>
      <w:r>
        <w:rPr>
          <w:sz w:val="24"/>
        </w:rPr>
        <w:t>the</w:t>
      </w:r>
      <w:r>
        <w:rPr>
          <w:spacing w:val="-8"/>
          <w:sz w:val="24"/>
        </w:rPr>
        <w:t> </w:t>
      </w:r>
      <w:r>
        <w:rPr>
          <w:sz w:val="24"/>
        </w:rPr>
        <w:t>reservoir</w:t>
      </w:r>
      <w:r>
        <w:rPr>
          <w:spacing w:val="-8"/>
          <w:sz w:val="24"/>
        </w:rPr>
        <w:t> </w:t>
      </w:r>
      <w:r>
        <w:rPr>
          <w:sz w:val="24"/>
        </w:rPr>
        <w:t>is</w:t>
      </w:r>
      <w:r>
        <w:rPr>
          <w:spacing w:val="-8"/>
          <w:sz w:val="24"/>
        </w:rPr>
        <w:t> </w:t>
      </w:r>
      <w:r>
        <w:rPr>
          <w:sz w:val="24"/>
        </w:rPr>
        <w:t>deemed</w:t>
      </w:r>
      <w:r>
        <w:rPr>
          <w:spacing w:val="-8"/>
          <w:sz w:val="24"/>
        </w:rPr>
        <w:t> </w:t>
      </w:r>
      <w:r>
        <w:rPr>
          <w:sz w:val="24"/>
        </w:rPr>
        <w:t>closed,</w:t>
      </w:r>
      <w:r>
        <w:rPr>
          <w:spacing w:val="-8"/>
          <w:sz w:val="24"/>
        </w:rPr>
        <w:t> </w:t>
      </w:r>
      <w:r>
        <w:rPr>
          <w:sz w:val="24"/>
        </w:rPr>
        <w:t>except</w:t>
      </w:r>
      <w:r>
        <w:rPr>
          <w:spacing w:val="-8"/>
          <w:sz w:val="24"/>
        </w:rPr>
        <w:t> </w:t>
      </w:r>
      <w:r>
        <w:rPr>
          <w:sz w:val="24"/>
        </w:rPr>
        <w:t>as</w:t>
      </w:r>
      <w:r>
        <w:rPr>
          <w:spacing w:val="-8"/>
          <w:sz w:val="24"/>
        </w:rPr>
        <w:t> </w:t>
      </w:r>
      <w:r>
        <w:rPr>
          <w:sz w:val="24"/>
        </w:rPr>
        <w:t>otherwise</w:t>
      </w:r>
      <w:r>
        <w:rPr>
          <w:spacing w:val="-8"/>
          <w:sz w:val="24"/>
        </w:rPr>
        <w:t> </w:t>
      </w:r>
      <w:r>
        <w:rPr>
          <w:sz w:val="24"/>
        </w:rPr>
        <w:t>provided by this article.</w:t>
      </w:r>
    </w:p>
    <w:p>
      <w:pPr>
        <w:pStyle w:val="BodyText"/>
        <w:spacing w:before="6"/>
      </w:pPr>
    </w:p>
    <w:p>
      <w:pPr>
        <w:pStyle w:val="ListParagraph"/>
        <w:numPr>
          <w:ilvl w:val="0"/>
          <w:numId w:val="278"/>
        </w:numPr>
        <w:tabs>
          <w:tab w:pos="1019" w:val="left" w:leader="none"/>
        </w:tabs>
        <w:spacing w:line="242" w:lineRule="auto" w:before="1" w:after="0"/>
        <w:ind w:left="157" w:right="154" w:firstLine="432"/>
        <w:jc w:val="both"/>
        <w:rPr>
          <w:sz w:val="24"/>
        </w:rPr>
      </w:pPr>
      <w:r>
        <w:rPr>
          <w:sz w:val="24"/>
        </w:rPr>
        <w:t>Any</w:t>
      </w:r>
      <w:r>
        <w:rPr>
          <w:spacing w:val="-10"/>
          <w:sz w:val="24"/>
        </w:rPr>
        <w:t> </w:t>
      </w:r>
      <w:r>
        <w:rPr>
          <w:sz w:val="24"/>
        </w:rPr>
        <w:t>person</w:t>
      </w:r>
      <w:r>
        <w:rPr>
          <w:spacing w:val="-10"/>
          <w:sz w:val="24"/>
        </w:rPr>
        <w:t> </w:t>
      </w:r>
      <w:r>
        <w:rPr>
          <w:sz w:val="24"/>
        </w:rPr>
        <w:t>convicted</w:t>
      </w:r>
      <w:r>
        <w:rPr>
          <w:spacing w:val="-10"/>
          <w:sz w:val="24"/>
        </w:rPr>
        <w:t> </w:t>
      </w:r>
      <w:r>
        <w:rPr>
          <w:sz w:val="24"/>
        </w:rPr>
        <w:t>of</w:t>
      </w:r>
      <w:r>
        <w:rPr>
          <w:spacing w:val="-10"/>
          <w:sz w:val="24"/>
        </w:rPr>
        <w:t> </w:t>
      </w:r>
      <w:r>
        <w:rPr>
          <w:sz w:val="24"/>
        </w:rPr>
        <w:t>violating</w:t>
      </w:r>
      <w:r>
        <w:rPr>
          <w:spacing w:val="-10"/>
          <w:sz w:val="24"/>
        </w:rPr>
        <w:t> </w:t>
      </w:r>
      <w:r>
        <w:rPr>
          <w:sz w:val="24"/>
        </w:rPr>
        <w:t>the</w:t>
      </w:r>
      <w:r>
        <w:rPr>
          <w:spacing w:val="-10"/>
          <w:sz w:val="24"/>
        </w:rPr>
        <w:t> </w:t>
      </w:r>
      <w:r>
        <w:rPr>
          <w:sz w:val="24"/>
        </w:rPr>
        <w:t>provisions</w:t>
      </w:r>
      <w:r>
        <w:rPr>
          <w:spacing w:val="-9"/>
          <w:sz w:val="24"/>
        </w:rPr>
        <w:t> </w:t>
      </w:r>
      <w:r>
        <w:rPr>
          <w:sz w:val="24"/>
        </w:rPr>
        <w:t>of</w:t>
      </w:r>
      <w:r>
        <w:rPr>
          <w:spacing w:val="-10"/>
          <w:sz w:val="24"/>
        </w:rPr>
        <w:t> </w:t>
      </w:r>
      <w:r>
        <w:rPr>
          <w:sz w:val="24"/>
        </w:rPr>
        <w:t>this</w:t>
      </w:r>
      <w:r>
        <w:rPr>
          <w:spacing w:val="-10"/>
          <w:sz w:val="24"/>
        </w:rPr>
        <w:t> </w:t>
      </w:r>
      <w:r>
        <w:rPr>
          <w:sz w:val="24"/>
        </w:rPr>
        <w:t>section</w:t>
      </w:r>
      <w:r>
        <w:rPr>
          <w:spacing w:val="-10"/>
          <w:sz w:val="24"/>
        </w:rPr>
        <w:t> </w:t>
      </w:r>
      <w:r>
        <w:rPr>
          <w:sz w:val="24"/>
        </w:rPr>
        <w:t>or</w:t>
      </w:r>
      <w:r>
        <w:rPr>
          <w:spacing w:val="-10"/>
          <w:sz w:val="24"/>
        </w:rPr>
        <w:t> </w:t>
      </w:r>
      <w:r>
        <w:rPr>
          <w:sz w:val="24"/>
        </w:rPr>
        <w:t>of</w:t>
      </w:r>
      <w:r>
        <w:rPr>
          <w:spacing w:val="-10"/>
          <w:sz w:val="24"/>
        </w:rPr>
        <w:t> </w:t>
      </w:r>
      <w:r>
        <w:rPr>
          <w:sz w:val="24"/>
        </w:rPr>
        <w:t>§</w:t>
      </w:r>
      <w:r>
        <w:rPr>
          <w:spacing w:val="-10"/>
          <w:sz w:val="24"/>
        </w:rPr>
        <w:t> </w:t>
      </w:r>
      <w:r>
        <w:rPr>
          <w:sz w:val="24"/>
        </w:rPr>
        <w:t>12-207</w:t>
      </w:r>
      <w:r>
        <w:rPr>
          <w:spacing w:val="-10"/>
          <w:sz w:val="24"/>
        </w:rPr>
        <w:t> </w:t>
      </w:r>
      <w:r>
        <w:rPr>
          <w:sz w:val="24"/>
        </w:rPr>
        <w:t>shall</w:t>
      </w:r>
      <w:r>
        <w:rPr>
          <w:spacing w:val="-10"/>
          <w:sz w:val="24"/>
        </w:rPr>
        <w:t> </w:t>
      </w:r>
      <w:r>
        <w:rPr>
          <w:sz w:val="24"/>
        </w:rPr>
        <w:t>be</w:t>
      </w:r>
      <w:r>
        <w:rPr>
          <w:spacing w:val="-10"/>
          <w:sz w:val="24"/>
        </w:rPr>
        <w:t> </w:t>
      </w:r>
      <w:r>
        <w:rPr>
          <w:sz w:val="24"/>
        </w:rPr>
        <w:t>assessed </w:t>
      </w:r>
      <w:r>
        <w:rPr>
          <w:spacing w:val="-2"/>
          <w:sz w:val="24"/>
        </w:rPr>
        <w:t>a</w:t>
      </w:r>
      <w:r>
        <w:rPr>
          <w:spacing w:val="-9"/>
          <w:sz w:val="24"/>
        </w:rPr>
        <w:t> </w:t>
      </w:r>
      <w:r>
        <w:rPr>
          <w:spacing w:val="-2"/>
          <w:sz w:val="24"/>
        </w:rPr>
        <w:t>minimum</w:t>
      </w:r>
      <w:r>
        <w:rPr>
          <w:spacing w:val="-12"/>
          <w:sz w:val="24"/>
        </w:rPr>
        <w:t> </w:t>
      </w:r>
      <w:r>
        <w:rPr>
          <w:spacing w:val="-2"/>
          <w:sz w:val="24"/>
        </w:rPr>
        <w:t>fine</w:t>
      </w:r>
      <w:r>
        <w:rPr>
          <w:spacing w:val="-9"/>
          <w:sz w:val="24"/>
        </w:rPr>
        <w:t> </w:t>
      </w:r>
      <w:r>
        <w:rPr>
          <w:spacing w:val="-2"/>
          <w:sz w:val="24"/>
        </w:rPr>
        <w:t>as</w:t>
      </w:r>
      <w:r>
        <w:rPr>
          <w:spacing w:val="-9"/>
          <w:sz w:val="24"/>
        </w:rPr>
        <w:t> </w:t>
      </w:r>
      <w:r>
        <w:rPr>
          <w:spacing w:val="-2"/>
          <w:sz w:val="24"/>
        </w:rPr>
        <w:t>stated</w:t>
      </w:r>
      <w:r>
        <w:rPr>
          <w:spacing w:val="-9"/>
          <w:sz w:val="24"/>
        </w:rPr>
        <w:t> </w:t>
      </w:r>
      <w:r>
        <w:rPr>
          <w:spacing w:val="-2"/>
          <w:sz w:val="24"/>
        </w:rPr>
        <w:t>in</w:t>
      </w:r>
      <w:r>
        <w:rPr>
          <w:spacing w:val="-9"/>
          <w:sz w:val="24"/>
        </w:rPr>
        <w:t> </w:t>
      </w:r>
      <w:r>
        <w:rPr>
          <w:spacing w:val="-2"/>
          <w:sz w:val="24"/>
        </w:rPr>
        <w:t>subsection</w:t>
      </w:r>
      <w:r>
        <w:rPr>
          <w:spacing w:val="-9"/>
          <w:sz w:val="24"/>
        </w:rPr>
        <w:t> </w:t>
      </w:r>
      <w:r>
        <w:rPr>
          <w:spacing w:val="-2"/>
          <w:sz w:val="24"/>
        </w:rPr>
        <w:t>(c)</w:t>
      </w:r>
      <w:r>
        <w:rPr>
          <w:spacing w:val="-9"/>
          <w:sz w:val="24"/>
        </w:rPr>
        <w:t> </w:t>
      </w:r>
      <w:r>
        <w:rPr>
          <w:spacing w:val="-2"/>
          <w:sz w:val="24"/>
        </w:rPr>
        <w:t>below</w:t>
      </w:r>
      <w:r>
        <w:rPr>
          <w:spacing w:val="-9"/>
          <w:sz w:val="24"/>
        </w:rPr>
        <w:t> </w:t>
      </w:r>
      <w:r>
        <w:rPr>
          <w:spacing w:val="-2"/>
          <w:sz w:val="24"/>
        </w:rPr>
        <w:t>for</w:t>
      </w:r>
      <w:r>
        <w:rPr>
          <w:spacing w:val="-9"/>
          <w:sz w:val="24"/>
        </w:rPr>
        <w:t> </w:t>
      </w:r>
      <w:r>
        <w:rPr>
          <w:spacing w:val="-2"/>
          <w:sz w:val="24"/>
        </w:rPr>
        <w:t>conviction</w:t>
      </w:r>
      <w:r>
        <w:rPr>
          <w:spacing w:val="-9"/>
          <w:sz w:val="24"/>
        </w:rPr>
        <w:t> </w:t>
      </w:r>
      <w:r>
        <w:rPr>
          <w:spacing w:val="-2"/>
          <w:sz w:val="24"/>
        </w:rPr>
        <w:t>under</w:t>
      </w:r>
      <w:r>
        <w:rPr>
          <w:spacing w:val="-9"/>
          <w:sz w:val="24"/>
        </w:rPr>
        <w:t> </w:t>
      </w:r>
      <w:r>
        <w:rPr>
          <w:spacing w:val="-2"/>
          <w:sz w:val="24"/>
        </w:rPr>
        <w:t>this</w:t>
      </w:r>
      <w:r>
        <w:rPr>
          <w:spacing w:val="-8"/>
          <w:sz w:val="24"/>
        </w:rPr>
        <w:t> </w:t>
      </w:r>
      <w:r>
        <w:rPr>
          <w:spacing w:val="-2"/>
          <w:sz w:val="24"/>
        </w:rPr>
        <w:t>section.</w:t>
      </w:r>
      <w:r>
        <w:rPr>
          <w:spacing w:val="-8"/>
          <w:sz w:val="24"/>
        </w:rPr>
        <w:t> </w:t>
      </w:r>
      <w:r>
        <w:rPr>
          <w:spacing w:val="-2"/>
          <w:sz w:val="24"/>
        </w:rPr>
        <w:t>No</w:t>
      </w:r>
      <w:r>
        <w:rPr>
          <w:spacing w:val="-8"/>
          <w:sz w:val="24"/>
        </w:rPr>
        <w:t> </w:t>
      </w:r>
      <w:r>
        <w:rPr>
          <w:spacing w:val="-2"/>
          <w:sz w:val="24"/>
        </w:rPr>
        <w:t>person</w:t>
      </w:r>
      <w:r>
        <w:rPr>
          <w:spacing w:val="-8"/>
          <w:sz w:val="24"/>
        </w:rPr>
        <w:t> </w:t>
      </w:r>
      <w:r>
        <w:rPr>
          <w:spacing w:val="-2"/>
          <w:sz w:val="24"/>
        </w:rPr>
        <w:t>so</w:t>
      </w:r>
      <w:r>
        <w:rPr>
          <w:spacing w:val="-8"/>
          <w:sz w:val="24"/>
        </w:rPr>
        <w:t> </w:t>
      </w:r>
      <w:r>
        <w:rPr>
          <w:spacing w:val="-2"/>
          <w:sz w:val="24"/>
        </w:rPr>
        <w:t>convicted </w:t>
      </w:r>
      <w:r>
        <w:rPr>
          <w:sz w:val="24"/>
        </w:rPr>
        <w:t>shall be eligible for suspension or reduction of the minimum</w:t>
      </w:r>
      <w:r>
        <w:rPr>
          <w:spacing w:val="-2"/>
          <w:sz w:val="24"/>
        </w:rPr>
        <w:t> </w:t>
      </w:r>
      <w:r>
        <w:rPr>
          <w:sz w:val="24"/>
        </w:rPr>
        <w:t>amount of fine. The Burlington Municipal Court</w:t>
      </w:r>
      <w:r>
        <w:rPr>
          <w:spacing w:val="-20"/>
          <w:sz w:val="24"/>
        </w:rPr>
        <w:t> </w:t>
      </w:r>
      <w:r>
        <w:rPr>
          <w:sz w:val="24"/>
        </w:rPr>
        <w:t>shall</w:t>
      </w:r>
      <w:r>
        <w:rPr>
          <w:spacing w:val="-20"/>
          <w:sz w:val="24"/>
        </w:rPr>
        <w:t> </w:t>
      </w:r>
      <w:r>
        <w:rPr>
          <w:sz w:val="24"/>
        </w:rPr>
        <w:t>assess</w:t>
      </w:r>
      <w:r>
        <w:rPr>
          <w:spacing w:val="-20"/>
          <w:sz w:val="24"/>
        </w:rPr>
        <w:t> </w:t>
      </w:r>
      <w:r>
        <w:rPr>
          <w:sz w:val="24"/>
        </w:rPr>
        <w:t>the</w:t>
      </w:r>
      <w:r>
        <w:rPr>
          <w:spacing w:val="-20"/>
          <w:sz w:val="24"/>
        </w:rPr>
        <w:t> </w:t>
      </w:r>
      <w:r>
        <w:rPr>
          <w:sz w:val="24"/>
        </w:rPr>
        <w:t>minimum</w:t>
      </w:r>
      <w:r>
        <w:rPr>
          <w:spacing w:val="-22"/>
          <w:sz w:val="24"/>
        </w:rPr>
        <w:t> </w:t>
      </w:r>
      <w:r>
        <w:rPr>
          <w:sz w:val="24"/>
        </w:rPr>
        <w:t>fine</w:t>
      </w:r>
      <w:r>
        <w:rPr>
          <w:spacing w:val="-20"/>
          <w:sz w:val="24"/>
        </w:rPr>
        <w:t> </w:t>
      </w:r>
      <w:r>
        <w:rPr>
          <w:sz w:val="24"/>
        </w:rPr>
        <w:t>as</w:t>
      </w:r>
      <w:r>
        <w:rPr>
          <w:spacing w:val="-20"/>
          <w:sz w:val="24"/>
        </w:rPr>
        <w:t> </w:t>
      </w:r>
      <w:r>
        <w:rPr>
          <w:sz w:val="24"/>
        </w:rPr>
        <w:t>stated</w:t>
      </w:r>
      <w:r>
        <w:rPr>
          <w:spacing w:val="-20"/>
          <w:sz w:val="24"/>
        </w:rPr>
        <w:t> </w:t>
      </w:r>
      <w:r>
        <w:rPr>
          <w:sz w:val="24"/>
        </w:rPr>
        <w:t>in</w:t>
      </w:r>
      <w:r>
        <w:rPr>
          <w:spacing w:val="-20"/>
          <w:sz w:val="24"/>
        </w:rPr>
        <w:t> </w:t>
      </w:r>
      <w:r>
        <w:rPr>
          <w:sz w:val="24"/>
        </w:rPr>
        <w:t>subsection</w:t>
      </w:r>
      <w:r>
        <w:rPr>
          <w:spacing w:val="-21"/>
          <w:sz w:val="24"/>
        </w:rPr>
        <w:t> </w:t>
      </w:r>
      <w:r>
        <w:rPr>
          <w:sz w:val="24"/>
        </w:rPr>
        <w:t>(c)</w:t>
      </w:r>
      <w:r>
        <w:rPr>
          <w:spacing w:val="-21"/>
          <w:sz w:val="24"/>
        </w:rPr>
        <w:t> </w:t>
      </w:r>
      <w:r>
        <w:rPr>
          <w:sz w:val="24"/>
        </w:rPr>
        <w:t>below</w:t>
      </w:r>
      <w:r>
        <w:rPr>
          <w:spacing w:val="-21"/>
          <w:sz w:val="24"/>
        </w:rPr>
        <w:t> </w:t>
      </w:r>
      <w:r>
        <w:rPr>
          <w:sz w:val="24"/>
        </w:rPr>
        <w:t>for</w:t>
      </w:r>
      <w:r>
        <w:rPr>
          <w:spacing w:val="-21"/>
          <w:sz w:val="24"/>
        </w:rPr>
        <w:t> </w:t>
      </w:r>
      <w:r>
        <w:rPr>
          <w:sz w:val="24"/>
        </w:rPr>
        <w:t>any</w:t>
      </w:r>
      <w:r>
        <w:rPr>
          <w:spacing w:val="-21"/>
          <w:sz w:val="24"/>
        </w:rPr>
        <w:t> </w:t>
      </w:r>
      <w:r>
        <w:rPr>
          <w:sz w:val="24"/>
        </w:rPr>
        <w:t>conviction</w:t>
      </w:r>
      <w:r>
        <w:rPr>
          <w:spacing w:val="-21"/>
          <w:sz w:val="24"/>
        </w:rPr>
        <w:t> </w:t>
      </w:r>
      <w:r>
        <w:rPr>
          <w:sz w:val="24"/>
        </w:rPr>
        <w:t>under</w:t>
      </w:r>
      <w:r>
        <w:rPr>
          <w:spacing w:val="-21"/>
          <w:sz w:val="24"/>
        </w:rPr>
        <w:t> </w:t>
      </w:r>
      <w:r>
        <w:rPr>
          <w:sz w:val="24"/>
        </w:rPr>
        <w:t>this</w:t>
      </w:r>
      <w:r>
        <w:rPr>
          <w:spacing w:val="-21"/>
          <w:sz w:val="24"/>
        </w:rPr>
        <w:t> </w:t>
      </w:r>
      <w:r>
        <w:rPr>
          <w:sz w:val="24"/>
        </w:rPr>
        <w:t>section.</w:t>
      </w:r>
    </w:p>
    <w:p>
      <w:pPr>
        <w:pStyle w:val="BodyText"/>
        <w:spacing w:before="7"/>
      </w:pPr>
    </w:p>
    <w:p>
      <w:pPr>
        <w:pStyle w:val="ListParagraph"/>
        <w:numPr>
          <w:ilvl w:val="0"/>
          <w:numId w:val="278"/>
        </w:numPr>
        <w:tabs>
          <w:tab w:pos="1019" w:val="left" w:leader="none"/>
        </w:tabs>
        <w:spacing w:line="242" w:lineRule="auto" w:before="0" w:after="0"/>
        <w:ind w:left="157" w:right="152" w:firstLine="432"/>
        <w:jc w:val="both"/>
        <w:rPr>
          <w:sz w:val="24"/>
        </w:rPr>
      </w:pPr>
      <w:r>
        <w:rPr>
          <w:sz w:val="24"/>
        </w:rPr>
        <w:t>Any</w:t>
      </w:r>
      <w:r>
        <w:rPr>
          <w:spacing w:val="-3"/>
          <w:sz w:val="24"/>
        </w:rPr>
        <w:t> </w:t>
      </w:r>
      <w:r>
        <w:rPr>
          <w:sz w:val="24"/>
        </w:rPr>
        <w:t>person</w:t>
      </w:r>
      <w:r>
        <w:rPr>
          <w:spacing w:val="-3"/>
          <w:sz w:val="24"/>
        </w:rPr>
        <w:t> </w:t>
      </w:r>
      <w:r>
        <w:rPr>
          <w:sz w:val="24"/>
        </w:rPr>
        <w:t>convicted</w:t>
      </w:r>
      <w:r>
        <w:rPr>
          <w:spacing w:val="-3"/>
          <w:sz w:val="24"/>
        </w:rPr>
        <w:t> </w:t>
      </w:r>
      <w:r>
        <w:rPr>
          <w:sz w:val="24"/>
        </w:rPr>
        <w:t>of</w:t>
      </w:r>
      <w:r>
        <w:rPr>
          <w:spacing w:val="-3"/>
          <w:sz w:val="24"/>
        </w:rPr>
        <w:t> </w:t>
      </w:r>
      <w:r>
        <w:rPr>
          <w:sz w:val="24"/>
        </w:rPr>
        <w:t>violating</w:t>
      </w:r>
      <w:r>
        <w:rPr>
          <w:spacing w:val="-2"/>
          <w:sz w:val="24"/>
        </w:rPr>
        <w:t> </w:t>
      </w:r>
      <w:r>
        <w:rPr>
          <w:sz w:val="24"/>
        </w:rPr>
        <w:t>the</w:t>
      </w:r>
      <w:r>
        <w:rPr>
          <w:spacing w:val="-2"/>
          <w:sz w:val="24"/>
        </w:rPr>
        <w:t> </w:t>
      </w:r>
      <w:r>
        <w:rPr>
          <w:sz w:val="24"/>
        </w:rPr>
        <w:t>provisions</w:t>
      </w:r>
      <w:r>
        <w:rPr>
          <w:spacing w:val="-2"/>
          <w:sz w:val="24"/>
        </w:rPr>
        <w:t> </w:t>
      </w:r>
      <w:r>
        <w:rPr>
          <w:sz w:val="24"/>
        </w:rPr>
        <w:t>of</w:t>
      </w:r>
      <w:r>
        <w:rPr>
          <w:spacing w:val="-2"/>
          <w:sz w:val="24"/>
        </w:rPr>
        <w:t> </w:t>
      </w:r>
      <w:r>
        <w:rPr>
          <w:sz w:val="24"/>
        </w:rPr>
        <w:t>this</w:t>
      </w:r>
      <w:r>
        <w:rPr>
          <w:spacing w:val="-2"/>
          <w:sz w:val="24"/>
        </w:rPr>
        <w:t> </w:t>
      </w:r>
      <w:r>
        <w:rPr>
          <w:sz w:val="24"/>
        </w:rPr>
        <w:t>section</w:t>
      </w:r>
      <w:r>
        <w:rPr>
          <w:spacing w:val="-3"/>
          <w:sz w:val="24"/>
        </w:rPr>
        <w:t> </w:t>
      </w:r>
      <w:r>
        <w:rPr>
          <w:sz w:val="24"/>
        </w:rPr>
        <w:t>a</w:t>
      </w:r>
      <w:r>
        <w:rPr>
          <w:spacing w:val="-3"/>
          <w:sz w:val="24"/>
        </w:rPr>
        <w:t> </w:t>
      </w:r>
      <w:r>
        <w:rPr>
          <w:sz w:val="24"/>
        </w:rPr>
        <w:t>first</w:t>
      </w:r>
      <w:r>
        <w:rPr>
          <w:spacing w:val="-3"/>
          <w:sz w:val="24"/>
        </w:rPr>
        <w:t> </w:t>
      </w:r>
      <w:r>
        <w:rPr>
          <w:sz w:val="24"/>
        </w:rPr>
        <w:t>or</w:t>
      </w:r>
      <w:r>
        <w:rPr>
          <w:spacing w:val="-3"/>
          <w:sz w:val="24"/>
        </w:rPr>
        <w:t> </w:t>
      </w:r>
      <w:r>
        <w:rPr>
          <w:sz w:val="24"/>
        </w:rPr>
        <w:t>subsequent</w:t>
      </w:r>
      <w:r>
        <w:rPr>
          <w:spacing w:val="-3"/>
          <w:sz w:val="24"/>
        </w:rPr>
        <w:t> </w:t>
      </w:r>
      <w:r>
        <w:rPr>
          <w:sz w:val="24"/>
        </w:rPr>
        <w:t>time</w:t>
      </w:r>
      <w:r>
        <w:rPr>
          <w:spacing w:val="-3"/>
          <w:sz w:val="24"/>
        </w:rPr>
        <w:t> </w:t>
      </w:r>
      <w:r>
        <w:rPr>
          <w:sz w:val="24"/>
        </w:rPr>
        <w:t>shall be assessed a minimum fine of $50 with a possible maximum fine of $500 for conviction under this section.</w:t>
      </w:r>
      <w:r>
        <w:rPr>
          <w:spacing w:val="-2"/>
          <w:sz w:val="24"/>
        </w:rPr>
        <w:t> </w:t>
      </w:r>
      <w:r>
        <w:rPr>
          <w:sz w:val="24"/>
        </w:rPr>
        <w:t>No</w:t>
      </w:r>
      <w:r>
        <w:rPr>
          <w:spacing w:val="-2"/>
          <w:sz w:val="24"/>
        </w:rPr>
        <w:t> </w:t>
      </w:r>
      <w:r>
        <w:rPr>
          <w:sz w:val="24"/>
        </w:rPr>
        <w:t>person</w:t>
      </w:r>
      <w:r>
        <w:rPr>
          <w:spacing w:val="-2"/>
          <w:sz w:val="24"/>
        </w:rPr>
        <w:t> </w:t>
      </w:r>
      <w:r>
        <w:rPr>
          <w:sz w:val="24"/>
        </w:rPr>
        <w:t>so</w:t>
      </w:r>
      <w:r>
        <w:rPr>
          <w:spacing w:val="-2"/>
          <w:sz w:val="24"/>
        </w:rPr>
        <w:t> </w:t>
      </w:r>
      <w:r>
        <w:rPr>
          <w:sz w:val="24"/>
        </w:rPr>
        <w:t>convicted</w:t>
      </w:r>
      <w:r>
        <w:rPr>
          <w:spacing w:val="-2"/>
          <w:sz w:val="24"/>
        </w:rPr>
        <w:t> </w:t>
      </w:r>
      <w:r>
        <w:rPr>
          <w:sz w:val="24"/>
        </w:rPr>
        <w:t>shall</w:t>
      </w:r>
      <w:r>
        <w:rPr>
          <w:spacing w:val="-2"/>
          <w:sz w:val="24"/>
        </w:rPr>
        <w:t> </w:t>
      </w:r>
      <w:r>
        <w:rPr>
          <w:sz w:val="24"/>
        </w:rPr>
        <w:t>be</w:t>
      </w:r>
      <w:r>
        <w:rPr>
          <w:spacing w:val="-2"/>
          <w:sz w:val="24"/>
        </w:rPr>
        <w:t> </w:t>
      </w:r>
      <w:r>
        <w:rPr>
          <w:sz w:val="24"/>
        </w:rPr>
        <w:t>eligible</w:t>
      </w:r>
      <w:r>
        <w:rPr>
          <w:spacing w:val="-2"/>
          <w:sz w:val="24"/>
        </w:rPr>
        <w:t> </w:t>
      </w:r>
      <w:r>
        <w:rPr>
          <w:sz w:val="24"/>
        </w:rPr>
        <w:t>for</w:t>
      </w:r>
      <w:r>
        <w:rPr>
          <w:spacing w:val="-3"/>
          <w:sz w:val="24"/>
        </w:rPr>
        <w:t> </w:t>
      </w:r>
      <w:r>
        <w:rPr>
          <w:sz w:val="24"/>
        </w:rPr>
        <w:t>suspension</w:t>
      </w:r>
      <w:r>
        <w:rPr>
          <w:spacing w:val="-3"/>
          <w:sz w:val="24"/>
        </w:rPr>
        <w:t> </w:t>
      </w:r>
      <w:r>
        <w:rPr>
          <w:sz w:val="24"/>
        </w:rPr>
        <w:t>or</w:t>
      </w:r>
      <w:r>
        <w:rPr>
          <w:spacing w:val="-3"/>
          <w:sz w:val="24"/>
        </w:rPr>
        <w:t> </w:t>
      </w:r>
      <w:r>
        <w:rPr>
          <w:sz w:val="24"/>
        </w:rPr>
        <w:t>reduction</w:t>
      </w:r>
      <w:r>
        <w:rPr>
          <w:spacing w:val="-3"/>
          <w:sz w:val="24"/>
        </w:rPr>
        <w:t> </w:t>
      </w:r>
      <w:r>
        <w:rPr>
          <w:sz w:val="24"/>
        </w:rPr>
        <w:t>of</w:t>
      </w:r>
      <w:r>
        <w:rPr>
          <w:spacing w:val="-3"/>
          <w:sz w:val="24"/>
        </w:rPr>
        <w:t> </w:t>
      </w:r>
      <w:r>
        <w:rPr>
          <w:sz w:val="24"/>
        </w:rPr>
        <w:t>the</w:t>
      </w:r>
      <w:r>
        <w:rPr>
          <w:spacing w:val="-3"/>
          <w:sz w:val="24"/>
        </w:rPr>
        <w:t> </w:t>
      </w:r>
      <w:r>
        <w:rPr>
          <w:sz w:val="24"/>
        </w:rPr>
        <w:t>minimum</w:t>
      </w:r>
      <w:r>
        <w:rPr>
          <w:spacing w:val="-5"/>
          <w:sz w:val="24"/>
        </w:rPr>
        <w:t> </w:t>
      </w:r>
      <w:r>
        <w:rPr>
          <w:sz w:val="24"/>
        </w:rPr>
        <w:t>amount</w:t>
      </w:r>
      <w:r>
        <w:rPr>
          <w:spacing w:val="-3"/>
          <w:sz w:val="24"/>
        </w:rPr>
        <w:t> </w:t>
      </w:r>
      <w:r>
        <w:rPr>
          <w:sz w:val="24"/>
        </w:rPr>
        <w:t>of the minimum fine aforestated. The Municipal Court shall assess the minimum fine aforestated for any second</w:t>
      </w:r>
      <w:r>
        <w:rPr>
          <w:spacing w:val="-9"/>
          <w:sz w:val="24"/>
        </w:rPr>
        <w:t> </w:t>
      </w:r>
      <w:r>
        <w:rPr>
          <w:sz w:val="24"/>
        </w:rPr>
        <w:t>and</w:t>
      </w:r>
      <w:r>
        <w:rPr>
          <w:spacing w:val="-9"/>
          <w:sz w:val="24"/>
        </w:rPr>
        <w:t> </w:t>
      </w:r>
      <w:r>
        <w:rPr>
          <w:sz w:val="24"/>
        </w:rPr>
        <w:t>subsequent</w:t>
      </w:r>
      <w:r>
        <w:rPr>
          <w:spacing w:val="-9"/>
          <w:sz w:val="24"/>
        </w:rPr>
        <w:t> </w:t>
      </w:r>
      <w:r>
        <w:rPr>
          <w:sz w:val="24"/>
        </w:rPr>
        <w:t>conviction</w:t>
      </w:r>
      <w:r>
        <w:rPr>
          <w:spacing w:val="-9"/>
          <w:sz w:val="24"/>
        </w:rPr>
        <w:t> </w:t>
      </w:r>
      <w:r>
        <w:rPr>
          <w:sz w:val="24"/>
        </w:rPr>
        <w:t>under</w:t>
      </w:r>
      <w:r>
        <w:rPr>
          <w:spacing w:val="-9"/>
          <w:sz w:val="24"/>
        </w:rPr>
        <w:t> </w:t>
      </w:r>
      <w:r>
        <w:rPr>
          <w:sz w:val="24"/>
        </w:rPr>
        <w:t>this</w:t>
      </w:r>
      <w:r>
        <w:rPr>
          <w:spacing w:val="-9"/>
          <w:sz w:val="24"/>
        </w:rPr>
        <w:t> </w:t>
      </w:r>
      <w:r>
        <w:rPr>
          <w:sz w:val="24"/>
        </w:rPr>
        <w:t>section</w:t>
      </w:r>
      <w:r>
        <w:rPr>
          <w:spacing w:val="-9"/>
          <w:sz w:val="24"/>
        </w:rPr>
        <w:t> </w:t>
      </w:r>
      <w:r>
        <w:rPr>
          <w:sz w:val="24"/>
        </w:rPr>
        <w:t>and</w:t>
      </w:r>
      <w:r>
        <w:rPr>
          <w:spacing w:val="-9"/>
          <w:sz w:val="24"/>
        </w:rPr>
        <w:t> </w:t>
      </w:r>
      <w:r>
        <w:rPr>
          <w:sz w:val="24"/>
        </w:rPr>
        <w:t>the</w:t>
      </w:r>
      <w:r>
        <w:rPr>
          <w:spacing w:val="-9"/>
          <w:sz w:val="24"/>
        </w:rPr>
        <w:t> </w:t>
      </w:r>
      <w:r>
        <w:rPr>
          <w:sz w:val="24"/>
        </w:rPr>
        <w:t>court</w:t>
      </w:r>
      <w:r>
        <w:rPr>
          <w:spacing w:val="-9"/>
          <w:sz w:val="24"/>
        </w:rPr>
        <w:t> </w:t>
      </w:r>
      <w:r>
        <w:rPr>
          <w:sz w:val="24"/>
        </w:rPr>
        <w:t>shall</w:t>
      </w:r>
      <w:r>
        <w:rPr>
          <w:spacing w:val="-9"/>
          <w:sz w:val="24"/>
        </w:rPr>
        <w:t> </w:t>
      </w:r>
      <w:r>
        <w:rPr>
          <w:sz w:val="24"/>
        </w:rPr>
        <w:t>not</w:t>
      </w:r>
      <w:r>
        <w:rPr>
          <w:spacing w:val="-9"/>
          <w:sz w:val="24"/>
        </w:rPr>
        <w:t> </w:t>
      </w:r>
      <w:r>
        <w:rPr>
          <w:sz w:val="24"/>
        </w:rPr>
        <w:t>suspend,</w:t>
      </w:r>
      <w:r>
        <w:rPr>
          <w:spacing w:val="-9"/>
          <w:sz w:val="24"/>
        </w:rPr>
        <w:t> </w:t>
      </w:r>
      <w:r>
        <w:rPr>
          <w:sz w:val="24"/>
        </w:rPr>
        <w:t>reduce</w:t>
      </w:r>
      <w:r>
        <w:rPr>
          <w:spacing w:val="-9"/>
          <w:sz w:val="24"/>
        </w:rPr>
        <w:t> </w:t>
      </w:r>
      <w:r>
        <w:rPr>
          <w:sz w:val="24"/>
        </w:rPr>
        <w:t>or</w:t>
      </w:r>
      <w:r>
        <w:rPr>
          <w:spacing w:val="-9"/>
          <w:sz w:val="24"/>
        </w:rPr>
        <w:t> </w:t>
      </w:r>
      <w:r>
        <w:rPr>
          <w:sz w:val="24"/>
        </w:rPr>
        <w:t>otherwise abate any part of the minimum</w:t>
      </w:r>
      <w:r>
        <w:rPr>
          <w:spacing w:val="-1"/>
          <w:sz w:val="24"/>
        </w:rPr>
        <w:t> </w:t>
      </w:r>
      <w:r>
        <w:rPr>
          <w:sz w:val="24"/>
        </w:rPr>
        <w:t>fine so mandated and required for any second or subsequent conviction. (1998 Code, § 12-209)</w:t>
      </w:r>
      <w:r>
        <w:rPr>
          <w:spacing w:val="40"/>
          <w:sz w:val="24"/>
        </w:rPr>
        <w:t> </w:t>
      </w:r>
      <w:r>
        <w:rPr>
          <w:sz w:val="24"/>
        </w:rPr>
        <w:t>(Ord. 255, passed - -)</w:t>
      </w:r>
    </w:p>
    <w:p>
      <w:pPr>
        <w:pStyle w:val="BodyText"/>
      </w:pPr>
    </w:p>
    <w:p>
      <w:pPr>
        <w:pStyle w:val="BodyText"/>
        <w:spacing w:before="16"/>
      </w:pPr>
    </w:p>
    <w:p>
      <w:pPr>
        <w:pStyle w:val="Heading1"/>
        <w:spacing w:before="1"/>
      </w:pPr>
      <w:r>
        <w:rPr/>
        <w:t>§</w:t>
      </w:r>
      <w:r>
        <w:rPr>
          <w:spacing w:val="-4"/>
        </w:rPr>
        <w:t> </w:t>
      </w:r>
      <w:r>
        <w:rPr/>
        <w:t>12-210</w:t>
      </w:r>
      <w:r>
        <w:rPr>
          <w:spacing w:val="55"/>
        </w:rPr>
        <w:t> </w:t>
      </w:r>
      <w:r>
        <w:rPr/>
        <w:t>DAMAGE</w:t>
      </w:r>
      <w:r>
        <w:rPr>
          <w:spacing w:val="-3"/>
        </w:rPr>
        <w:t> </w:t>
      </w:r>
      <w:r>
        <w:rPr/>
        <w:t>TO</w:t>
      </w:r>
      <w:r>
        <w:rPr>
          <w:spacing w:val="-3"/>
        </w:rPr>
        <w:t> </w:t>
      </w:r>
      <w:r>
        <w:rPr>
          <w:spacing w:val="-2"/>
        </w:rPr>
        <w:t>RESERVOIR.</w:t>
      </w:r>
    </w:p>
    <w:p>
      <w:pPr>
        <w:pStyle w:val="BodyText"/>
        <w:spacing w:before="4"/>
        <w:rPr>
          <w:b/>
        </w:rPr>
      </w:pPr>
    </w:p>
    <w:p>
      <w:pPr>
        <w:pStyle w:val="ListParagraph"/>
        <w:numPr>
          <w:ilvl w:val="0"/>
          <w:numId w:val="279"/>
        </w:numPr>
        <w:tabs>
          <w:tab w:pos="1019" w:val="left" w:leader="none"/>
        </w:tabs>
        <w:spacing w:line="242" w:lineRule="auto" w:before="0" w:after="0"/>
        <w:ind w:left="157" w:right="155" w:firstLine="432"/>
        <w:jc w:val="both"/>
        <w:rPr>
          <w:sz w:val="24"/>
        </w:rPr>
      </w:pPr>
      <w:r>
        <w:rPr>
          <w:sz w:val="24"/>
        </w:rPr>
        <w:t>No</w:t>
      </w:r>
      <w:r>
        <w:rPr>
          <w:spacing w:val="-14"/>
          <w:sz w:val="24"/>
        </w:rPr>
        <w:t> </w:t>
      </w:r>
      <w:r>
        <w:rPr>
          <w:sz w:val="24"/>
        </w:rPr>
        <w:t>person</w:t>
      </w:r>
      <w:r>
        <w:rPr>
          <w:spacing w:val="-14"/>
          <w:sz w:val="24"/>
        </w:rPr>
        <w:t> </w:t>
      </w:r>
      <w:r>
        <w:rPr>
          <w:sz w:val="24"/>
        </w:rPr>
        <w:t>shall</w:t>
      </w:r>
      <w:r>
        <w:rPr>
          <w:spacing w:val="-14"/>
          <w:sz w:val="24"/>
        </w:rPr>
        <w:t> </w:t>
      </w:r>
      <w:r>
        <w:rPr>
          <w:sz w:val="24"/>
        </w:rPr>
        <w:t>at</w:t>
      </w:r>
      <w:r>
        <w:rPr>
          <w:spacing w:val="-14"/>
          <w:sz w:val="24"/>
        </w:rPr>
        <w:t> </w:t>
      </w:r>
      <w:r>
        <w:rPr>
          <w:sz w:val="24"/>
        </w:rPr>
        <w:t>any</w:t>
      </w:r>
      <w:r>
        <w:rPr>
          <w:spacing w:val="-14"/>
          <w:sz w:val="24"/>
        </w:rPr>
        <w:t> </w:t>
      </w:r>
      <w:r>
        <w:rPr>
          <w:sz w:val="24"/>
        </w:rPr>
        <w:t>time</w:t>
      </w:r>
      <w:r>
        <w:rPr>
          <w:spacing w:val="-14"/>
          <w:sz w:val="24"/>
        </w:rPr>
        <w:t> </w:t>
      </w:r>
      <w:r>
        <w:rPr>
          <w:sz w:val="24"/>
        </w:rPr>
        <w:t>dump</w:t>
      </w:r>
      <w:r>
        <w:rPr>
          <w:spacing w:val="-14"/>
          <w:sz w:val="24"/>
        </w:rPr>
        <w:t> </w:t>
      </w:r>
      <w:r>
        <w:rPr>
          <w:sz w:val="24"/>
        </w:rPr>
        <w:t>any</w:t>
      </w:r>
      <w:r>
        <w:rPr>
          <w:spacing w:val="-14"/>
          <w:sz w:val="24"/>
        </w:rPr>
        <w:t> </w:t>
      </w:r>
      <w:r>
        <w:rPr>
          <w:sz w:val="24"/>
        </w:rPr>
        <w:t>type</w:t>
      </w:r>
      <w:r>
        <w:rPr>
          <w:spacing w:val="-14"/>
          <w:sz w:val="24"/>
        </w:rPr>
        <w:t> </w:t>
      </w:r>
      <w:r>
        <w:rPr>
          <w:sz w:val="24"/>
        </w:rPr>
        <w:t>of</w:t>
      </w:r>
      <w:r>
        <w:rPr>
          <w:spacing w:val="-14"/>
          <w:sz w:val="24"/>
        </w:rPr>
        <w:t> </w:t>
      </w:r>
      <w:r>
        <w:rPr>
          <w:sz w:val="24"/>
        </w:rPr>
        <w:t>materials</w:t>
      </w:r>
      <w:r>
        <w:rPr>
          <w:spacing w:val="-14"/>
          <w:sz w:val="24"/>
        </w:rPr>
        <w:t> </w:t>
      </w:r>
      <w:r>
        <w:rPr>
          <w:sz w:val="24"/>
        </w:rPr>
        <w:t>on</w:t>
      </w:r>
      <w:r>
        <w:rPr>
          <w:spacing w:val="-14"/>
          <w:sz w:val="24"/>
        </w:rPr>
        <w:t> </w:t>
      </w:r>
      <w:r>
        <w:rPr>
          <w:sz w:val="24"/>
        </w:rPr>
        <w:t>the</w:t>
      </w:r>
      <w:r>
        <w:rPr>
          <w:spacing w:val="-14"/>
          <w:sz w:val="24"/>
        </w:rPr>
        <w:t> </w:t>
      </w:r>
      <w:r>
        <w:rPr>
          <w:sz w:val="24"/>
        </w:rPr>
        <w:t>premises</w:t>
      </w:r>
      <w:r>
        <w:rPr>
          <w:spacing w:val="-14"/>
          <w:sz w:val="24"/>
        </w:rPr>
        <w:t> </w:t>
      </w:r>
      <w:r>
        <w:rPr>
          <w:sz w:val="24"/>
        </w:rPr>
        <w:t>of</w:t>
      </w:r>
      <w:r>
        <w:rPr>
          <w:spacing w:val="-15"/>
          <w:sz w:val="24"/>
        </w:rPr>
        <w:t> </w:t>
      </w:r>
      <w:r>
        <w:rPr>
          <w:sz w:val="24"/>
        </w:rPr>
        <w:t>the</w:t>
      </w:r>
      <w:r>
        <w:rPr>
          <w:spacing w:val="-14"/>
          <w:sz w:val="24"/>
        </w:rPr>
        <w:t> </w:t>
      </w:r>
      <w:r>
        <w:rPr>
          <w:sz w:val="24"/>
        </w:rPr>
        <w:t>Gridley</w:t>
      </w:r>
      <w:r>
        <w:rPr>
          <w:spacing w:val="-14"/>
          <w:sz w:val="24"/>
        </w:rPr>
        <w:t> </w:t>
      </w:r>
      <w:r>
        <w:rPr>
          <w:sz w:val="24"/>
        </w:rPr>
        <w:t>City</w:t>
      </w:r>
      <w:r>
        <w:rPr>
          <w:spacing w:val="-14"/>
          <w:sz w:val="24"/>
        </w:rPr>
        <w:t> </w:t>
      </w:r>
      <w:r>
        <w:rPr>
          <w:sz w:val="24"/>
        </w:rPr>
        <w:t>Lake without the prior authorization or consent of the city council.</w:t>
      </w:r>
    </w:p>
    <w:p>
      <w:pPr>
        <w:pStyle w:val="BodyText"/>
        <w:spacing w:before="6"/>
      </w:pPr>
    </w:p>
    <w:p>
      <w:pPr>
        <w:pStyle w:val="ListParagraph"/>
        <w:numPr>
          <w:ilvl w:val="0"/>
          <w:numId w:val="279"/>
        </w:numPr>
        <w:tabs>
          <w:tab w:pos="1019" w:val="left" w:leader="none"/>
        </w:tabs>
        <w:spacing w:line="242" w:lineRule="auto" w:before="0" w:after="0"/>
        <w:ind w:left="157" w:right="153" w:firstLine="432"/>
        <w:jc w:val="both"/>
        <w:rPr>
          <w:sz w:val="24"/>
        </w:rPr>
      </w:pPr>
      <w:r>
        <w:rPr>
          <w:spacing w:val="-2"/>
          <w:sz w:val="24"/>
        </w:rPr>
        <w:t>No</w:t>
      </w:r>
      <w:r>
        <w:rPr>
          <w:spacing w:val="-8"/>
          <w:sz w:val="24"/>
        </w:rPr>
        <w:t> </w:t>
      </w:r>
      <w:r>
        <w:rPr>
          <w:spacing w:val="-2"/>
          <w:sz w:val="24"/>
        </w:rPr>
        <w:t>person</w:t>
      </w:r>
      <w:r>
        <w:rPr>
          <w:spacing w:val="-8"/>
          <w:sz w:val="24"/>
        </w:rPr>
        <w:t> </w:t>
      </w:r>
      <w:r>
        <w:rPr>
          <w:spacing w:val="-2"/>
          <w:sz w:val="24"/>
        </w:rPr>
        <w:t>shall</w:t>
      </w:r>
      <w:r>
        <w:rPr>
          <w:spacing w:val="-8"/>
          <w:sz w:val="24"/>
        </w:rPr>
        <w:t> </w:t>
      </w:r>
      <w:r>
        <w:rPr>
          <w:spacing w:val="-2"/>
          <w:sz w:val="24"/>
        </w:rPr>
        <w:t>at</w:t>
      </w:r>
      <w:r>
        <w:rPr>
          <w:spacing w:val="-8"/>
          <w:sz w:val="24"/>
        </w:rPr>
        <w:t> </w:t>
      </w:r>
      <w:r>
        <w:rPr>
          <w:spacing w:val="-2"/>
          <w:sz w:val="24"/>
        </w:rPr>
        <w:t>any</w:t>
      </w:r>
      <w:r>
        <w:rPr>
          <w:spacing w:val="-8"/>
          <w:sz w:val="24"/>
        </w:rPr>
        <w:t> </w:t>
      </w:r>
      <w:r>
        <w:rPr>
          <w:spacing w:val="-2"/>
          <w:sz w:val="24"/>
        </w:rPr>
        <w:t>time</w:t>
      </w:r>
      <w:r>
        <w:rPr>
          <w:spacing w:val="-8"/>
          <w:sz w:val="24"/>
        </w:rPr>
        <w:t> </w:t>
      </w:r>
      <w:r>
        <w:rPr>
          <w:spacing w:val="-2"/>
          <w:sz w:val="24"/>
        </w:rPr>
        <w:t>mutilate,</w:t>
      </w:r>
      <w:r>
        <w:rPr>
          <w:spacing w:val="-8"/>
          <w:sz w:val="24"/>
        </w:rPr>
        <w:t> </w:t>
      </w:r>
      <w:r>
        <w:rPr>
          <w:spacing w:val="-2"/>
          <w:sz w:val="24"/>
        </w:rPr>
        <w:t>destroy,</w:t>
      </w:r>
      <w:r>
        <w:rPr>
          <w:spacing w:val="-8"/>
          <w:sz w:val="24"/>
        </w:rPr>
        <w:t> </w:t>
      </w:r>
      <w:r>
        <w:rPr>
          <w:spacing w:val="-2"/>
          <w:sz w:val="24"/>
        </w:rPr>
        <w:t>damage</w:t>
      </w:r>
      <w:r>
        <w:rPr>
          <w:spacing w:val="-8"/>
          <w:sz w:val="24"/>
        </w:rPr>
        <w:t> </w:t>
      </w:r>
      <w:r>
        <w:rPr>
          <w:spacing w:val="-2"/>
          <w:sz w:val="24"/>
        </w:rPr>
        <w:t>or</w:t>
      </w:r>
      <w:r>
        <w:rPr>
          <w:spacing w:val="-8"/>
          <w:sz w:val="24"/>
        </w:rPr>
        <w:t> </w:t>
      </w:r>
      <w:r>
        <w:rPr>
          <w:spacing w:val="-2"/>
          <w:sz w:val="24"/>
        </w:rPr>
        <w:t>otherwise</w:t>
      </w:r>
      <w:r>
        <w:rPr>
          <w:spacing w:val="-8"/>
          <w:sz w:val="24"/>
        </w:rPr>
        <w:t> </w:t>
      </w:r>
      <w:r>
        <w:rPr>
          <w:spacing w:val="-2"/>
          <w:sz w:val="24"/>
        </w:rPr>
        <w:t>deface</w:t>
      </w:r>
      <w:r>
        <w:rPr>
          <w:spacing w:val="-8"/>
          <w:sz w:val="24"/>
        </w:rPr>
        <w:t> </w:t>
      </w:r>
      <w:r>
        <w:rPr>
          <w:spacing w:val="-2"/>
          <w:sz w:val="24"/>
        </w:rPr>
        <w:t>any</w:t>
      </w:r>
      <w:r>
        <w:rPr>
          <w:spacing w:val="-8"/>
          <w:sz w:val="24"/>
        </w:rPr>
        <w:t> </w:t>
      </w:r>
      <w:r>
        <w:rPr>
          <w:spacing w:val="-2"/>
          <w:sz w:val="24"/>
        </w:rPr>
        <w:t>part</w:t>
      </w:r>
      <w:r>
        <w:rPr>
          <w:spacing w:val="-8"/>
          <w:sz w:val="24"/>
        </w:rPr>
        <w:t> </w:t>
      </w:r>
      <w:r>
        <w:rPr>
          <w:spacing w:val="-2"/>
          <w:sz w:val="24"/>
        </w:rPr>
        <w:t>of</w:t>
      </w:r>
      <w:r>
        <w:rPr>
          <w:spacing w:val="-8"/>
          <w:sz w:val="24"/>
        </w:rPr>
        <w:t> </w:t>
      </w:r>
      <w:r>
        <w:rPr>
          <w:spacing w:val="-2"/>
          <w:sz w:val="24"/>
        </w:rPr>
        <w:t>the</w:t>
      </w:r>
      <w:r>
        <w:rPr>
          <w:spacing w:val="-8"/>
          <w:sz w:val="24"/>
        </w:rPr>
        <w:t> </w:t>
      </w:r>
      <w:r>
        <w:rPr>
          <w:spacing w:val="-2"/>
          <w:sz w:val="24"/>
        </w:rPr>
        <w:t>Gridley </w:t>
      </w:r>
      <w:r>
        <w:rPr>
          <w:sz w:val="24"/>
        </w:rPr>
        <w:t>City</w:t>
      </w:r>
      <w:r>
        <w:rPr>
          <w:spacing w:val="-4"/>
          <w:sz w:val="24"/>
        </w:rPr>
        <w:t> </w:t>
      </w:r>
      <w:r>
        <w:rPr>
          <w:sz w:val="24"/>
        </w:rPr>
        <w:t>Lake</w:t>
      </w:r>
      <w:r>
        <w:rPr>
          <w:spacing w:val="-4"/>
          <w:sz w:val="24"/>
        </w:rPr>
        <w:t> </w:t>
      </w:r>
      <w:r>
        <w:rPr>
          <w:sz w:val="24"/>
        </w:rPr>
        <w:t>or</w:t>
      </w:r>
      <w:r>
        <w:rPr>
          <w:spacing w:val="-4"/>
          <w:sz w:val="24"/>
        </w:rPr>
        <w:t> </w:t>
      </w:r>
      <w:r>
        <w:rPr>
          <w:sz w:val="24"/>
        </w:rPr>
        <w:t>any</w:t>
      </w:r>
      <w:r>
        <w:rPr>
          <w:spacing w:val="-4"/>
          <w:sz w:val="24"/>
        </w:rPr>
        <w:t> </w:t>
      </w:r>
      <w:r>
        <w:rPr>
          <w:sz w:val="24"/>
        </w:rPr>
        <w:t>structure,</w:t>
      </w:r>
      <w:r>
        <w:rPr>
          <w:spacing w:val="-4"/>
          <w:sz w:val="24"/>
        </w:rPr>
        <w:t> </w:t>
      </w:r>
      <w:r>
        <w:rPr>
          <w:sz w:val="24"/>
        </w:rPr>
        <w:t>fixtures</w:t>
      </w:r>
      <w:r>
        <w:rPr>
          <w:spacing w:val="-4"/>
          <w:sz w:val="24"/>
        </w:rPr>
        <w:t> </w:t>
      </w:r>
      <w:r>
        <w:rPr>
          <w:sz w:val="24"/>
        </w:rPr>
        <w:t>or</w:t>
      </w:r>
      <w:r>
        <w:rPr>
          <w:spacing w:val="-4"/>
          <w:sz w:val="24"/>
        </w:rPr>
        <w:t> </w:t>
      </w:r>
      <w:r>
        <w:rPr>
          <w:sz w:val="24"/>
        </w:rPr>
        <w:t>other</w:t>
      </w:r>
      <w:r>
        <w:rPr>
          <w:spacing w:val="-4"/>
          <w:sz w:val="24"/>
        </w:rPr>
        <w:t> </w:t>
      </w:r>
      <w:r>
        <w:rPr>
          <w:sz w:val="24"/>
        </w:rPr>
        <w:t>property</w:t>
      </w:r>
      <w:r>
        <w:rPr>
          <w:spacing w:val="-5"/>
          <w:sz w:val="24"/>
        </w:rPr>
        <w:t> </w:t>
      </w:r>
      <w:r>
        <w:rPr>
          <w:sz w:val="24"/>
        </w:rPr>
        <w:t>located</w:t>
      </w:r>
      <w:r>
        <w:rPr>
          <w:spacing w:val="-5"/>
          <w:sz w:val="24"/>
        </w:rPr>
        <w:t> </w:t>
      </w:r>
      <w:r>
        <w:rPr>
          <w:sz w:val="24"/>
        </w:rPr>
        <w:t>thereon.</w:t>
      </w:r>
      <w:r>
        <w:rPr>
          <w:spacing w:val="-5"/>
          <w:sz w:val="24"/>
        </w:rPr>
        <w:t> </w:t>
      </w:r>
      <w:r>
        <w:rPr>
          <w:sz w:val="24"/>
        </w:rPr>
        <w:t>Any</w:t>
      </w:r>
      <w:r>
        <w:rPr>
          <w:spacing w:val="-5"/>
          <w:sz w:val="24"/>
        </w:rPr>
        <w:t> </w:t>
      </w:r>
      <w:r>
        <w:rPr>
          <w:sz w:val="24"/>
        </w:rPr>
        <w:t>person</w:t>
      </w:r>
      <w:r>
        <w:rPr>
          <w:spacing w:val="-5"/>
          <w:sz w:val="24"/>
        </w:rPr>
        <w:t> </w:t>
      </w:r>
      <w:r>
        <w:rPr>
          <w:sz w:val="24"/>
        </w:rPr>
        <w:t>convicted</w:t>
      </w:r>
      <w:r>
        <w:rPr>
          <w:spacing w:val="-5"/>
          <w:sz w:val="24"/>
        </w:rPr>
        <w:t> </w:t>
      </w:r>
      <w:r>
        <w:rPr>
          <w:sz w:val="24"/>
        </w:rPr>
        <w:t>of</w:t>
      </w:r>
      <w:r>
        <w:rPr>
          <w:spacing w:val="-5"/>
          <w:sz w:val="24"/>
        </w:rPr>
        <w:t> </w:t>
      </w:r>
      <w:r>
        <w:rPr>
          <w:sz w:val="24"/>
        </w:rPr>
        <w:t>violating the</w:t>
      </w:r>
      <w:r>
        <w:rPr>
          <w:spacing w:val="-15"/>
          <w:sz w:val="24"/>
        </w:rPr>
        <w:t> </w:t>
      </w:r>
      <w:r>
        <w:rPr>
          <w:sz w:val="24"/>
        </w:rPr>
        <w:t>provisions</w:t>
      </w:r>
      <w:r>
        <w:rPr>
          <w:spacing w:val="-15"/>
          <w:sz w:val="24"/>
        </w:rPr>
        <w:t> </w:t>
      </w:r>
      <w:r>
        <w:rPr>
          <w:sz w:val="24"/>
        </w:rPr>
        <w:t>of</w:t>
      </w:r>
      <w:r>
        <w:rPr>
          <w:spacing w:val="-15"/>
          <w:sz w:val="24"/>
        </w:rPr>
        <w:t> </w:t>
      </w:r>
      <w:r>
        <w:rPr>
          <w:sz w:val="24"/>
        </w:rPr>
        <w:t>this</w:t>
      </w:r>
      <w:r>
        <w:rPr>
          <w:spacing w:val="-15"/>
          <w:sz w:val="24"/>
        </w:rPr>
        <w:t> </w:t>
      </w:r>
      <w:r>
        <w:rPr>
          <w:sz w:val="24"/>
        </w:rPr>
        <w:t>section</w:t>
      </w:r>
      <w:r>
        <w:rPr>
          <w:spacing w:val="-15"/>
          <w:sz w:val="24"/>
        </w:rPr>
        <w:t> </w:t>
      </w:r>
      <w:r>
        <w:rPr>
          <w:sz w:val="24"/>
        </w:rPr>
        <w:t>should</w:t>
      </w:r>
      <w:r>
        <w:rPr>
          <w:spacing w:val="-15"/>
          <w:sz w:val="24"/>
        </w:rPr>
        <w:t> </w:t>
      </w:r>
      <w:r>
        <w:rPr>
          <w:sz w:val="24"/>
        </w:rPr>
        <w:t>be</w:t>
      </w:r>
      <w:r>
        <w:rPr>
          <w:spacing w:val="-14"/>
          <w:sz w:val="24"/>
        </w:rPr>
        <w:t> </w:t>
      </w:r>
      <w:r>
        <w:rPr>
          <w:sz w:val="24"/>
        </w:rPr>
        <w:t>fined</w:t>
      </w:r>
      <w:r>
        <w:rPr>
          <w:spacing w:val="-15"/>
          <w:sz w:val="24"/>
        </w:rPr>
        <w:t> </w:t>
      </w:r>
      <w:r>
        <w:rPr>
          <w:sz w:val="24"/>
        </w:rPr>
        <w:t>the</w:t>
      </w:r>
      <w:r>
        <w:rPr>
          <w:spacing w:val="-15"/>
          <w:sz w:val="24"/>
        </w:rPr>
        <w:t> </w:t>
      </w:r>
      <w:r>
        <w:rPr>
          <w:sz w:val="24"/>
        </w:rPr>
        <w:t>minimum</w:t>
      </w:r>
      <w:r>
        <w:rPr>
          <w:spacing w:val="-15"/>
          <w:sz w:val="24"/>
        </w:rPr>
        <w:t> </w:t>
      </w:r>
      <w:r>
        <w:rPr>
          <w:sz w:val="24"/>
        </w:rPr>
        <w:t>amount</w:t>
      </w:r>
      <w:r>
        <w:rPr>
          <w:spacing w:val="-14"/>
          <w:sz w:val="24"/>
        </w:rPr>
        <w:t> </w:t>
      </w:r>
      <w:r>
        <w:rPr>
          <w:sz w:val="24"/>
        </w:rPr>
        <w:t>of</w:t>
      </w:r>
      <w:r>
        <w:rPr>
          <w:spacing w:val="-15"/>
          <w:sz w:val="24"/>
        </w:rPr>
        <w:t> </w:t>
      </w:r>
      <w:r>
        <w:rPr>
          <w:sz w:val="24"/>
        </w:rPr>
        <w:t>$50</w:t>
      </w:r>
      <w:r>
        <w:rPr>
          <w:spacing w:val="-15"/>
          <w:sz w:val="24"/>
        </w:rPr>
        <w:t> </w:t>
      </w:r>
      <w:r>
        <w:rPr>
          <w:sz w:val="24"/>
        </w:rPr>
        <w:t>to</w:t>
      </w:r>
      <w:r>
        <w:rPr>
          <w:spacing w:val="-14"/>
          <w:sz w:val="24"/>
        </w:rPr>
        <w:t> </w:t>
      </w:r>
      <w:r>
        <w:rPr>
          <w:sz w:val="24"/>
        </w:rPr>
        <w:t>a</w:t>
      </w:r>
      <w:r>
        <w:rPr>
          <w:spacing w:val="-15"/>
          <w:sz w:val="24"/>
        </w:rPr>
        <w:t> </w:t>
      </w:r>
      <w:r>
        <w:rPr>
          <w:sz w:val="24"/>
        </w:rPr>
        <w:t>maximum</w:t>
      </w:r>
      <w:r>
        <w:rPr>
          <w:spacing w:val="-15"/>
          <w:sz w:val="24"/>
        </w:rPr>
        <w:t> </w:t>
      </w:r>
      <w:r>
        <w:rPr>
          <w:sz w:val="24"/>
        </w:rPr>
        <w:t>amount</w:t>
      </w:r>
      <w:r>
        <w:rPr>
          <w:spacing w:val="-15"/>
          <w:sz w:val="24"/>
        </w:rPr>
        <w:t> </w:t>
      </w:r>
      <w:r>
        <w:rPr>
          <w:sz w:val="24"/>
        </w:rPr>
        <w:t>of</w:t>
      </w:r>
      <w:r>
        <w:rPr>
          <w:spacing w:val="-14"/>
          <w:sz w:val="24"/>
        </w:rPr>
        <w:t> </w:t>
      </w:r>
      <w:r>
        <w:rPr>
          <w:sz w:val="24"/>
        </w:rPr>
        <w:t>$500. </w:t>
      </w:r>
      <w:r>
        <w:rPr>
          <w:spacing w:val="-2"/>
          <w:sz w:val="24"/>
        </w:rPr>
        <w:t>Any</w:t>
      </w:r>
      <w:r>
        <w:rPr>
          <w:spacing w:val="-9"/>
          <w:sz w:val="24"/>
        </w:rPr>
        <w:t> </w:t>
      </w:r>
      <w:r>
        <w:rPr>
          <w:spacing w:val="-2"/>
          <w:sz w:val="24"/>
        </w:rPr>
        <w:t>person</w:t>
      </w:r>
      <w:r>
        <w:rPr>
          <w:spacing w:val="-9"/>
          <w:sz w:val="24"/>
        </w:rPr>
        <w:t> </w:t>
      </w:r>
      <w:r>
        <w:rPr>
          <w:spacing w:val="-2"/>
          <w:sz w:val="24"/>
        </w:rPr>
        <w:t>so</w:t>
      </w:r>
      <w:r>
        <w:rPr>
          <w:spacing w:val="-9"/>
          <w:sz w:val="24"/>
        </w:rPr>
        <w:t> </w:t>
      </w:r>
      <w:r>
        <w:rPr>
          <w:spacing w:val="-2"/>
          <w:sz w:val="24"/>
        </w:rPr>
        <w:t>convicted</w:t>
      </w:r>
      <w:r>
        <w:rPr>
          <w:spacing w:val="-9"/>
          <w:sz w:val="24"/>
        </w:rPr>
        <w:t> </w:t>
      </w:r>
      <w:r>
        <w:rPr>
          <w:spacing w:val="-2"/>
          <w:sz w:val="24"/>
        </w:rPr>
        <w:t>shall</w:t>
      </w:r>
      <w:r>
        <w:rPr>
          <w:spacing w:val="-9"/>
          <w:sz w:val="24"/>
        </w:rPr>
        <w:t> </w:t>
      </w:r>
      <w:r>
        <w:rPr>
          <w:spacing w:val="-2"/>
          <w:sz w:val="24"/>
        </w:rPr>
        <w:t>not</w:t>
      </w:r>
      <w:r>
        <w:rPr>
          <w:spacing w:val="-9"/>
          <w:sz w:val="24"/>
        </w:rPr>
        <w:t> </w:t>
      </w:r>
      <w:r>
        <w:rPr>
          <w:spacing w:val="-2"/>
          <w:sz w:val="24"/>
        </w:rPr>
        <w:t>be</w:t>
      </w:r>
      <w:r>
        <w:rPr>
          <w:spacing w:val="-9"/>
          <w:sz w:val="24"/>
        </w:rPr>
        <w:t> </w:t>
      </w:r>
      <w:r>
        <w:rPr>
          <w:spacing w:val="-2"/>
          <w:sz w:val="24"/>
        </w:rPr>
        <w:t>eligible</w:t>
      </w:r>
      <w:r>
        <w:rPr>
          <w:spacing w:val="-9"/>
          <w:sz w:val="24"/>
        </w:rPr>
        <w:t> </w:t>
      </w:r>
      <w:r>
        <w:rPr>
          <w:spacing w:val="-2"/>
          <w:sz w:val="24"/>
        </w:rPr>
        <w:t>for</w:t>
      </w:r>
      <w:r>
        <w:rPr>
          <w:spacing w:val="-9"/>
          <w:sz w:val="24"/>
        </w:rPr>
        <w:t> </w:t>
      </w:r>
      <w:r>
        <w:rPr>
          <w:spacing w:val="-2"/>
          <w:sz w:val="24"/>
        </w:rPr>
        <w:t>a</w:t>
      </w:r>
      <w:r>
        <w:rPr>
          <w:spacing w:val="-9"/>
          <w:sz w:val="24"/>
        </w:rPr>
        <w:t> </w:t>
      </w:r>
      <w:r>
        <w:rPr>
          <w:spacing w:val="-2"/>
          <w:sz w:val="24"/>
        </w:rPr>
        <w:t>suspension</w:t>
      </w:r>
      <w:r>
        <w:rPr>
          <w:spacing w:val="-8"/>
          <w:sz w:val="24"/>
        </w:rPr>
        <w:t> </w:t>
      </w:r>
      <w:r>
        <w:rPr>
          <w:spacing w:val="-2"/>
          <w:sz w:val="24"/>
        </w:rPr>
        <w:t>or</w:t>
      </w:r>
      <w:r>
        <w:rPr>
          <w:spacing w:val="-8"/>
          <w:sz w:val="24"/>
        </w:rPr>
        <w:t> </w:t>
      </w:r>
      <w:r>
        <w:rPr>
          <w:spacing w:val="-2"/>
          <w:sz w:val="24"/>
        </w:rPr>
        <w:t>reduction</w:t>
      </w:r>
      <w:r>
        <w:rPr>
          <w:spacing w:val="-8"/>
          <w:sz w:val="24"/>
        </w:rPr>
        <w:t> </w:t>
      </w:r>
      <w:r>
        <w:rPr>
          <w:spacing w:val="-2"/>
          <w:sz w:val="24"/>
        </w:rPr>
        <w:t>of</w:t>
      </w:r>
      <w:r>
        <w:rPr>
          <w:spacing w:val="-6"/>
          <w:sz w:val="24"/>
        </w:rPr>
        <w:t> </w:t>
      </w:r>
      <w:r>
        <w:rPr>
          <w:spacing w:val="-2"/>
          <w:sz w:val="24"/>
        </w:rPr>
        <w:t>the</w:t>
      </w:r>
      <w:r>
        <w:rPr>
          <w:spacing w:val="-9"/>
          <w:sz w:val="24"/>
        </w:rPr>
        <w:t> </w:t>
      </w:r>
      <w:r>
        <w:rPr>
          <w:spacing w:val="-2"/>
          <w:sz w:val="24"/>
        </w:rPr>
        <w:t>minimum</w:t>
      </w:r>
      <w:r>
        <w:rPr>
          <w:spacing w:val="-11"/>
          <w:sz w:val="24"/>
        </w:rPr>
        <w:t> </w:t>
      </w:r>
      <w:r>
        <w:rPr>
          <w:spacing w:val="-2"/>
          <w:sz w:val="24"/>
        </w:rPr>
        <w:t>amount</w:t>
      </w:r>
      <w:r>
        <w:rPr>
          <w:spacing w:val="-9"/>
          <w:sz w:val="24"/>
        </w:rPr>
        <w:t> </w:t>
      </w:r>
      <w:r>
        <w:rPr>
          <w:spacing w:val="-2"/>
          <w:sz w:val="24"/>
        </w:rPr>
        <w:t>of</w:t>
      </w:r>
      <w:r>
        <w:rPr>
          <w:spacing w:val="-9"/>
          <w:sz w:val="24"/>
        </w:rPr>
        <w:t> </w:t>
      </w:r>
      <w:r>
        <w:rPr>
          <w:spacing w:val="-2"/>
          <w:sz w:val="24"/>
        </w:rPr>
        <w:t>fine </w:t>
      </w:r>
      <w:r>
        <w:rPr>
          <w:sz w:val="24"/>
        </w:rPr>
        <w:t>aforementioned. The Burlington Municipal Court shall assess the minimum fine aforestated for any conviction under this section and the court shall not suspend, reduce or otherwise abate any part of the minimum fine.</w:t>
      </w:r>
    </w:p>
    <w:p>
      <w:pPr>
        <w:pStyle w:val="BodyText"/>
        <w:spacing w:before="6"/>
        <w:ind w:left="157"/>
        <w:jc w:val="both"/>
      </w:pPr>
      <w:r>
        <w:rPr/>
        <w:t>(1998 Code, § 12-210)</w:t>
      </w:r>
      <w:r>
        <w:rPr>
          <w:spacing w:val="60"/>
        </w:rPr>
        <w:t> </w:t>
      </w:r>
      <w:r>
        <w:rPr/>
        <w:t>(Ord. 255, passed - -</w:t>
      </w:r>
      <w:r>
        <w:rPr>
          <w:spacing w:val="-10"/>
        </w:rPr>
        <w:t>)</w:t>
      </w:r>
    </w:p>
    <w:p>
      <w:pPr>
        <w:pStyle w:val="BodyText"/>
      </w:pPr>
    </w:p>
    <w:p>
      <w:pPr>
        <w:pStyle w:val="BodyText"/>
        <w:spacing w:before="14"/>
      </w:pPr>
    </w:p>
    <w:p>
      <w:pPr>
        <w:pStyle w:val="Heading1"/>
      </w:pPr>
      <w:r>
        <w:rPr/>
        <w:t>§</w:t>
      </w:r>
      <w:r>
        <w:rPr>
          <w:spacing w:val="-4"/>
        </w:rPr>
        <w:t> </w:t>
      </w:r>
      <w:r>
        <w:rPr/>
        <w:t>12-211</w:t>
      </w:r>
      <w:r>
        <w:rPr>
          <w:spacing w:val="53"/>
        </w:rPr>
        <w:t> </w:t>
      </w:r>
      <w:r>
        <w:rPr/>
        <w:t>OPERATION</w:t>
      </w:r>
      <w:r>
        <w:rPr>
          <w:spacing w:val="-4"/>
        </w:rPr>
        <w:t> </w:t>
      </w:r>
      <w:r>
        <w:rPr/>
        <w:t>OF</w:t>
      </w:r>
      <w:r>
        <w:rPr>
          <w:spacing w:val="-3"/>
        </w:rPr>
        <w:t> </w:t>
      </w:r>
      <w:r>
        <w:rPr>
          <w:spacing w:val="-2"/>
        </w:rPr>
        <w:t>VEHICLES.</w:t>
      </w:r>
    </w:p>
    <w:p>
      <w:pPr>
        <w:pStyle w:val="BodyText"/>
        <w:spacing w:before="5"/>
        <w:rPr>
          <w:b/>
        </w:rPr>
      </w:pPr>
    </w:p>
    <w:p>
      <w:pPr>
        <w:pStyle w:val="BodyText"/>
        <w:spacing w:line="242" w:lineRule="auto"/>
        <w:ind w:left="157" w:right="2948" w:firstLine="432"/>
      </w:pPr>
      <w:r>
        <w:rPr/>
        <w:t>Motor</w:t>
      </w:r>
      <w:r>
        <w:rPr>
          <w:spacing w:val="-4"/>
        </w:rPr>
        <w:t> </w:t>
      </w:r>
      <w:r>
        <w:rPr/>
        <w:t>vehicles</w:t>
      </w:r>
      <w:r>
        <w:rPr>
          <w:spacing w:val="-4"/>
        </w:rPr>
        <w:t> </w:t>
      </w:r>
      <w:r>
        <w:rPr/>
        <w:t>must</w:t>
      </w:r>
      <w:r>
        <w:rPr>
          <w:spacing w:val="-4"/>
        </w:rPr>
        <w:t> </w:t>
      </w:r>
      <w:r>
        <w:rPr/>
        <w:t>stay</w:t>
      </w:r>
      <w:r>
        <w:rPr>
          <w:spacing w:val="-4"/>
        </w:rPr>
        <w:t> </w:t>
      </w:r>
      <w:r>
        <w:rPr/>
        <w:t>on</w:t>
      </w:r>
      <w:r>
        <w:rPr>
          <w:spacing w:val="-4"/>
        </w:rPr>
        <w:t> </w:t>
      </w:r>
      <w:r>
        <w:rPr/>
        <w:t>maintained</w:t>
      </w:r>
      <w:r>
        <w:rPr>
          <w:spacing w:val="-4"/>
        </w:rPr>
        <w:t> </w:t>
      </w:r>
      <w:r>
        <w:rPr/>
        <w:t>roads</w:t>
      </w:r>
      <w:r>
        <w:rPr>
          <w:spacing w:val="-4"/>
        </w:rPr>
        <w:t> </w:t>
      </w:r>
      <w:r>
        <w:rPr/>
        <w:t>and</w:t>
      </w:r>
      <w:r>
        <w:rPr>
          <w:spacing w:val="-4"/>
        </w:rPr>
        <w:t> </w:t>
      </w:r>
      <w:r>
        <w:rPr/>
        <w:t>parking</w:t>
      </w:r>
      <w:r>
        <w:rPr>
          <w:spacing w:val="-4"/>
        </w:rPr>
        <w:t> </w:t>
      </w:r>
      <w:r>
        <w:rPr/>
        <w:t>areas. (1998 Code, § 12-211)</w:t>
      </w:r>
      <w:r>
        <w:rPr>
          <w:spacing w:val="40"/>
        </w:rPr>
        <w:t> </w:t>
      </w:r>
      <w:r>
        <w:rPr/>
        <w:t>(Ord. 255, passed - -)</w:t>
      </w:r>
    </w:p>
    <w:p>
      <w:pPr>
        <w:spacing w:after="0" w:line="242" w:lineRule="auto"/>
        <w:sectPr>
          <w:pgSz w:w="12240" w:h="15840"/>
          <w:pgMar w:header="1095" w:footer="0" w:top="1360" w:bottom="280" w:left="980" w:right="980"/>
        </w:sectPr>
      </w:pPr>
    </w:p>
    <w:p>
      <w:pPr>
        <w:pStyle w:val="BodyText"/>
      </w:pPr>
    </w:p>
    <w:p>
      <w:pPr>
        <w:pStyle w:val="BodyText"/>
        <w:spacing w:before="16"/>
      </w:pPr>
    </w:p>
    <w:p>
      <w:pPr>
        <w:pStyle w:val="Heading1"/>
        <w:spacing w:before="1"/>
      </w:pPr>
      <w:r>
        <w:rPr/>
        <w:t>§ 12-212</w:t>
      </w:r>
      <w:r>
        <w:rPr>
          <w:spacing w:val="60"/>
        </w:rPr>
        <w:t> </w:t>
      </w:r>
      <w:r>
        <w:rPr>
          <w:spacing w:val="-2"/>
        </w:rPr>
        <w:t>HUNTING.</w:t>
      </w:r>
    </w:p>
    <w:p>
      <w:pPr>
        <w:pStyle w:val="BodyText"/>
        <w:spacing w:before="4"/>
        <w:rPr>
          <w:b/>
        </w:rPr>
      </w:pPr>
    </w:p>
    <w:p>
      <w:pPr>
        <w:pStyle w:val="BodyText"/>
        <w:ind w:left="589"/>
      </w:pPr>
      <w:r>
        <w:rPr/>
        <w:t>(a)</w:t>
      </w:r>
      <w:r>
        <w:rPr>
          <w:spacing w:val="73"/>
          <w:w w:val="150"/>
        </w:rPr>
        <w:t> </w:t>
      </w:r>
      <w:r>
        <w:rPr/>
        <w:t>The Gridley City Lake is open to hunting as described in subsections (b) and (c) </w:t>
      </w:r>
      <w:r>
        <w:rPr>
          <w:spacing w:val="-2"/>
        </w:rPr>
        <w:t>below.</w:t>
      </w:r>
    </w:p>
    <w:p>
      <w:pPr>
        <w:pStyle w:val="BodyText"/>
        <w:spacing w:before="7"/>
      </w:pPr>
    </w:p>
    <w:p>
      <w:pPr>
        <w:pStyle w:val="ListParagraph"/>
        <w:numPr>
          <w:ilvl w:val="0"/>
          <w:numId w:val="280"/>
        </w:numPr>
        <w:tabs>
          <w:tab w:pos="1019" w:val="left" w:leader="none"/>
        </w:tabs>
        <w:spacing w:line="242" w:lineRule="auto" w:before="1" w:after="0"/>
        <w:ind w:left="157" w:right="154" w:firstLine="432"/>
        <w:jc w:val="both"/>
        <w:rPr>
          <w:sz w:val="24"/>
        </w:rPr>
      </w:pPr>
      <w:r>
        <w:rPr>
          <w:spacing w:val="-2"/>
          <w:sz w:val="24"/>
        </w:rPr>
        <w:t>Any</w:t>
      </w:r>
      <w:r>
        <w:rPr>
          <w:spacing w:val="-10"/>
          <w:sz w:val="24"/>
        </w:rPr>
        <w:t> </w:t>
      </w:r>
      <w:r>
        <w:rPr>
          <w:spacing w:val="-2"/>
          <w:sz w:val="24"/>
        </w:rPr>
        <w:t>hunting</w:t>
      </w:r>
      <w:r>
        <w:rPr>
          <w:spacing w:val="-10"/>
          <w:sz w:val="24"/>
        </w:rPr>
        <w:t> </w:t>
      </w:r>
      <w:r>
        <w:rPr>
          <w:spacing w:val="-2"/>
          <w:sz w:val="24"/>
        </w:rPr>
        <w:t>of</w:t>
      </w:r>
      <w:r>
        <w:rPr>
          <w:spacing w:val="-12"/>
          <w:sz w:val="24"/>
        </w:rPr>
        <w:t> </w:t>
      </w:r>
      <w:r>
        <w:rPr>
          <w:spacing w:val="-2"/>
          <w:sz w:val="24"/>
        </w:rPr>
        <w:t>every</w:t>
      </w:r>
      <w:r>
        <w:rPr>
          <w:spacing w:val="-10"/>
          <w:sz w:val="24"/>
        </w:rPr>
        <w:t> </w:t>
      </w:r>
      <w:r>
        <w:rPr>
          <w:spacing w:val="-2"/>
          <w:sz w:val="24"/>
        </w:rPr>
        <w:t>kind</w:t>
      </w:r>
      <w:r>
        <w:rPr>
          <w:spacing w:val="-10"/>
          <w:sz w:val="24"/>
        </w:rPr>
        <w:t> </w:t>
      </w:r>
      <w:r>
        <w:rPr>
          <w:spacing w:val="-2"/>
          <w:sz w:val="24"/>
        </w:rPr>
        <w:t>and</w:t>
      </w:r>
      <w:r>
        <w:rPr>
          <w:spacing w:val="-10"/>
          <w:sz w:val="24"/>
        </w:rPr>
        <w:t> </w:t>
      </w:r>
      <w:r>
        <w:rPr>
          <w:spacing w:val="-2"/>
          <w:sz w:val="24"/>
        </w:rPr>
        <w:t>variation</w:t>
      </w:r>
      <w:r>
        <w:rPr>
          <w:spacing w:val="-10"/>
          <w:sz w:val="24"/>
        </w:rPr>
        <w:t> </w:t>
      </w:r>
      <w:r>
        <w:rPr>
          <w:spacing w:val="-2"/>
          <w:sz w:val="24"/>
        </w:rPr>
        <w:t>as</w:t>
      </w:r>
      <w:r>
        <w:rPr>
          <w:spacing w:val="-10"/>
          <w:sz w:val="24"/>
        </w:rPr>
        <w:t> </w:t>
      </w:r>
      <w:r>
        <w:rPr>
          <w:spacing w:val="-2"/>
          <w:sz w:val="24"/>
        </w:rPr>
        <w:t>permitted</w:t>
      </w:r>
      <w:r>
        <w:rPr>
          <w:spacing w:val="-9"/>
          <w:sz w:val="24"/>
        </w:rPr>
        <w:t> </w:t>
      </w:r>
      <w:r>
        <w:rPr>
          <w:spacing w:val="-2"/>
          <w:sz w:val="24"/>
        </w:rPr>
        <w:t>by</w:t>
      </w:r>
      <w:r>
        <w:rPr>
          <w:spacing w:val="-12"/>
          <w:sz w:val="24"/>
        </w:rPr>
        <w:t> </w:t>
      </w:r>
      <w:r>
        <w:rPr>
          <w:spacing w:val="-2"/>
          <w:sz w:val="24"/>
        </w:rPr>
        <w:t>statutes</w:t>
      </w:r>
      <w:r>
        <w:rPr>
          <w:spacing w:val="-12"/>
          <w:sz w:val="24"/>
        </w:rPr>
        <w:t> </w:t>
      </w:r>
      <w:r>
        <w:rPr>
          <w:spacing w:val="-2"/>
          <w:sz w:val="24"/>
        </w:rPr>
        <w:t>and</w:t>
      </w:r>
      <w:r>
        <w:rPr>
          <w:spacing w:val="-12"/>
          <w:sz w:val="24"/>
        </w:rPr>
        <w:t> </w:t>
      </w:r>
      <w:r>
        <w:rPr>
          <w:spacing w:val="-2"/>
          <w:sz w:val="24"/>
        </w:rPr>
        <w:t>regulations</w:t>
      </w:r>
      <w:r>
        <w:rPr>
          <w:spacing w:val="-12"/>
          <w:sz w:val="24"/>
        </w:rPr>
        <w:t> </w:t>
      </w:r>
      <w:r>
        <w:rPr>
          <w:spacing w:val="-2"/>
          <w:sz w:val="24"/>
        </w:rPr>
        <w:t>of</w:t>
      </w:r>
      <w:r>
        <w:rPr>
          <w:spacing w:val="-13"/>
          <w:sz w:val="24"/>
        </w:rPr>
        <w:t> </w:t>
      </w:r>
      <w:r>
        <w:rPr>
          <w:spacing w:val="-2"/>
          <w:sz w:val="24"/>
        </w:rPr>
        <w:t>the</w:t>
      </w:r>
      <w:r>
        <w:rPr>
          <w:spacing w:val="-12"/>
          <w:sz w:val="24"/>
        </w:rPr>
        <w:t> </w:t>
      </w:r>
      <w:r>
        <w:rPr>
          <w:spacing w:val="-2"/>
          <w:sz w:val="24"/>
        </w:rPr>
        <w:t>state,</w:t>
      </w:r>
      <w:r>
        <w:rPr>
          <w:spacing w:val="-12"/>
          <w:sz w:val="24"/>
        </w:rPr>
        <w:t> </w:t>
      </w:r>
      <w:r>
        <w:rPr>
          <w:spacing w:val="-2"/>
          <w:sz w:val="24"/>
        </w:rPr>
        <w:t>shall </w:t>
      </w:r>
      <w:r>
        <w:rPr>
          <w:sz w:val="24"/>
        </w:rPr>
        <w:t>be</w:t>
      </w:r>
      <w:r>
        <w:rPr>
          <w:spacing w:val="-12"/>
          <w:sz w:val="24"/>
        </w:rPr>
        <w:t> </w:t>
      </w:r>
      <w:r>
        <w:rPr>
          <w:sz w:val="24"/>
        </w:rPr>
        <w:t>allowed</w:t>
      </w:r>
      <w:r>
        <w:rPr>
          <w:spacing w:val="-12"/>
          <w:sz w:val="24"/>
        </w:rPr>
        <w:t> </w:t>
      </w:r>
      <w:r>
        <w:rPr>
          <w:sz w:val="24"/>
        </w:rPr>
        <w:t>and</w:t>
      </w:r>
      <w:r>
        <w:rPr>
          <w:spacing w:val="-12"/>
          <w:sz w:val="24"/>
        </w:rPr>
        <w:t> </w:t>
      </w:r>
      <w:r>
        <w:rPr>
          <w:sz w:val="24"/>
        </w:rPr>
        <w:t>permitted</w:t>
      </w:r>
      <w:r>
        <w:rPr>
          <w:spacing w:val="-12"/>
          <w:sz w:val="24"/>
        </w:rPr>
        <w:t> </w:t>
      </w:r>
      <w:r>
        <w:rPr>
          <w:sz w:val="24"/>
        </w:rPr>
        <w:t>at</w:t>
      </w:r>
      <w:r>
        <w:rPr>
          <w:spacing w:val="-12"/>
          <w:sz w:val="24"/>
        </w:rPr>
        <w:t> </w:t>
      </w:r>
      <w:r>
        <w:rPr>
          <w:sz w:val="24"/>
        </w:rPr>
        <w:t>the</w:t>
      </w:r>
      <w:r>
        <w:rPr>
          <w:spacing w:val="-12"/>
          <w:sz w:val="24"/>
        </w:rPr>
        <w:t> </w:t>
      </w:r>
      <w:r>
        <w:rPr>
          <w:sz w:val="24"/>
        </w:rPr>
        <w:t>Gridley</w:t>
      </w:r>
      <w:r>
        <w:rPr>
          <w:spacing w:val="-12"/>
          <w:sz w:val="24"/>
        </w:rPr>
        <w:t> </w:t>
      </w:r>
      <w:r>
        <w:rPr>
          <w:sz w:val="24"/>
        </w:rPr>
        <w:t>Lake</w:t>
      </w:r>
      <w:r>
        <w:rPr>
          <w:spacing w:val="-12"/>
          <w:sz w:val="24"/>
        </w:rPr>
        <w:t> </w:t>
      </w:r>
      <w:r>
        <w:rPr>
          <w:sz w:val="24"/>
        </w:rPr>
        <w:t>subject</w:t>
      </w:r>
      <w:r>
        <w:rPr>
          <w:spacing w:val="-12"/>
          <w:sz w:val="24"/>
        </w:rPr>
        <w:t> </w:t>
      </w:r>
      <w:r>
        <w:rPr>
          <w:sz w:val="24"/>
        </w:rPr>
        <w:t>only</w:t>
      </w:r>
      <w:r>
        <w:rPr>
          <w:spacing w:val="-11"/>
          <w:sz w:val="24"/>
        </w:rPr>
        <w:t> </w:t>
      </w:r>
      <w:r>
        <w:rPr>
          <w:sz w:val="24"/>
        </w:rPr>
        <w:t>to</w:t>
      </w:r>
      <w:r>
        <w:rPr>
          <w:spacing w:val="-11"/>
          <w:sz w:val="24"/>
        </w:rPr>
        <w:t> </w:t>
      </w:r>
      <w:r>
        <w:rPr>
          <w:sz w:val="24"/>
        </w:rPr>
        <w:t>restrictions</w:t>
      </w:r>
      <w:r>
        <w:rPr>
          <w:spacing w:val="-11"/>
          <w:sz w:val="24"/>
        </w:rPr>
        <w:t> </w:t>
      </w:r>
      <w:r>
        <w:rPr>
          <w:sz w:val="24"/>
        </w:rPr>
        <w:t>that</w:t>
      </w:r>
      <w:r>
        <w:rPr>
          <w:spacing w:val="-11"/>
          <w:sz w:val="24"/>
        </w:rPr>
        <w:t> </w:t>
      </w:r>
      <w:r>
        <w:rPr>
          <w:sz w:val="24"/>
        </w:rPr>
        <w:t>may</w:t>
      </w:r>
      <w:r>
        <w:rPr>
          <w:spacing w:val="-11"/>
          <w:sz w:val="24"/>
        </w:rPr>
        <w:t> </w:t>
      </w:r>
      <w:r>
        <w:rPr>
          <w:sz w:val="24"/>
        </w:rPr>
        <w:t>be</w:t>
      </w:r>
      <w:r>
        <w:rPr>
          <w:spacing w:val="-11"/>
          <w:sz w:val="24"/>
        </w:rPr>
        <w:t> </w:t>
      </w:r>
      <w:r>
        <w:rPr>
          <w:sz w:val="24"/>
        </w:rPr>
        <w:t>imposed</w:t>
      </w:r>
      <w:r>
        <w:rPr>
          <w:spacing w:val="-11"/>
          <w:sz w:val="24"/>
        </w:rPr>
        <w:t> </w:t>
      </w:r>
      <w:r>
        <w:rPr>
          <w:sz w:val="24"/>
        </w:rPr>
        <w:t>by</w:t>
      </w:r>
      <w:r>
        <w:rPr>
          <w:spacing w:val="-11"/>
          <w:sz w:val="24"/>
        </w:rPr>
        <w:t> </w:t>
      </w:r>
      <w:r>
        <w:rPr>
          <w:sz w:val="24"/>
        </w:rPr>
        <w:t>the</w:t>
      </w:r>
      <w:r>
        <w:rPr>
          <w:spacing w:val="-11"/>
          <w:sz w:val="24"/>
        </w:rPr>
        <w:t> </w:t>
      </w:r>
      <w:r>
        <w:rPr>
          <w:sz w:val="24"/>
        </w:rPr>
        <w:t>City Council pursuant to subsection (a) above. However, any hunting at the Gridley City Lake by use of a firearm shall be by shotgun only.</w:t>
      </w:r>
    </w:p>
    <w:p>
      <w:pPr>
        <w:pStyle w:val="BodyText"/>
        <w:spacing w:before="7"/>
      </w:pPr>
    </w:p>
    <w:p>
      <w:pPr>
        <w:pStyle w:val="ListParagraph"/>
        <w:numPr>
          <w:ilvl w:val="0"/>
          <w:numId w:val="280"/>
        </w:numPr>
        <w:tabs>
          <w:tab w:pos="1019" w:val="left" w:leader="none"/>
        </w:tabs>
        <w:spacing w:line="242" w:lineRule="auto" w:before="0" w:after="0"/>
        <w:ind w:left="157" w:right="156" w:firstLine="432"/>
        <w:jc w:val="both"/>
        <w:rPr>
          <w:sz w:val="24"/>
        </w:rPr>
      </w:pPr>
      <w:r>
        <w:rPr>
          <w:sz w:val="24"/>
        </w:rPr>
        <w:t>All statutes, rules and regulations of the state concerning hunting shall apply to all persons engaging in hunting at the Gridley City Lake.</w:t>
      </w:r>
    </w:p>
    <w:p>
      <w:pPr>
        <w:pStyle w:val="BodyText"/>
        <w:spacing w:before="1"/>
        <w:ind w:left="157"/>
      </w:pPr>
      <w:r>
        <w:rPr/>
        <w:t>(1998 Code, § 12-212)</w:t>
      </w:r>
      <w:r>
        <w:rPr>
          <w:spacing w:val="60"/>
        </w:rPr>
        <w:t> </w:t>
      </w:r>
      <w:r>
        <w:rPr/>
        <w:t>(Ord. 255, passed - -</w:t>
      </w:r>
      <w:r>
        <w:rPr>
          <w:spacing w:val="-10"/>
        </w:rPr>
        <w:t>)</w:t>
      </w:r>
    </w:p>
    <w:p>
      <w:pPr>
        <w:pStyle w:val="BodyText"/>
      </w:pPr>
    </w:p>
    <w:p>
      <w:pPr>
        <w:pStyle w:val="BodyText"/>
        <w:spacing w:before="15"/>
      </w:pPr>
    </w:p>
    <w:p>
      <w:pPr>
        <w:pStyle w:val="Heading1"/>
      </w:pPr>
      <w:r>
        <w:rPr/>
        <w:t>§</w:t>
      </w:r>
      <w:r>
        <w:rPr>
          <w:spacing w:val="-4"/>
        </w:rPr>
        <w:t> </w:t>
      </w:r>
      <w:r>
        <w:rPr/>
        <w:t>12-213</w:t>
      </w:r>
      <w:r>
        <w:rPr>
          <w:spacing w:val="53"/>
        </w:rPr>
        <w:t> </w:t>
      </w:r>
      <w:r>
        <w:rPr/>
        <w:t>CITY</w:t>
      </w:r>
      <w:r>
        <w:rPr>
          <w:spacing w:val="-4"/>
        </w:rPr>
        <w:t> </w:t>
      </w:r>
      <w:r>
        <w:rPr/>
        <w:t>LAWS</w:t>
      </w:r>
      <w:r>
        <w:rPr>
          <w:spacing w:val="-4"/>
        </w:rPr>
        <w:t> </w:t>
      </w:r>
      <w:r>
        <w:rPr/>
        <w:t>EXTENDING</w:t>
      </w:r>
      <w:r>
        <w:rPr>
          <w:spacing w:val="-4"/>
        </w:rPr>
        <w:t> </w:t>
      </w:r>
      <w:r>
        <w:rPr/>
        <w:t>TO</w:t>
      </w:r>
      <w:r>
        <w:rPr>
          <w:spacing w:val="-4"/>
        </w:rPr>
        <w:t> </w:t>
      </w:r>
      <w:r>
        <w:rPr/>
        <w:t>CITY</w:t>
      </w:r>
      <w:r>
        <w:rPr>
          <w:spacing w:val="-3"/>
        </w:rPr>
        <w:t> </w:t>
      </w:r>
      <w:r>
        <w:rPr>
          <w:spacing w:val="-2"/>
        </w:rPr>
        <w:t>LAKE.</w:t>
      </w:r>
    </w:p>
    <w:p>
      <w:pPr>
        <w:pStyle w:val="BodyText"/>
        <w:spacing w:before="5"/>
        <w:rPr>
          <w:b/>
        </w:rPr>
      </w:pPr>
    </w:p>
    <w:p>
      <w:pPr>
        <w:pStyle w:val="BodyText"/>
        <w:spacing w:line="242" w:lineRule="auto"/>
        <w:ind w:left="157" w:right="526" w:firstLine="432"/>
      </w:pPr>
      <w:r>
        <w:rPr/>
        <w:t>The</w:t>
      </w:r>
      <w:r>
        <w:rPr>
          <w:spacing w:val="-2"/>
        </w:rPr>
        <w:t> </w:t>
      </w:r>
      <w:r>
        <w:rPr/>
        <w:t>laws</w:t>
      </w:r>
      <w:r>
        <w:rPr>
          <w:spacing w:val="-2"/>
        </w:rPr>
        <w:t> </w:t>
      </w:r>
      <w:r>
        <w:rPr/>
        <w:t>and</w:t>
      </w:r>
      <w:r>
        <w:rPr>
          <w:spacing w:val="-2"/>
        </w:rPr>
        <w:t> </w:t>
      </w:r>
      <w:r>
        <w:rPr/>
        <w:t>ordinances</w:t>
      </w:r>
      <w:r>
        <w:rPr>
          <w:spacing w:val="-2"/>
        </w:rPr>
        <w:t> </w:t>
      </w:r>
      <w:r>
        <w:rPr/>
        <w:t>of</w:t>
      </w:r>
      <w:r>
        <w:rPr>
          <w:spacing w:val="-2"/>
        </w:rPr>
        <w:t> </w:t>
      </w:r>
      <w:r>
        <w:rPr/>
        <w:t>the</w:t>
      </w:r>
      <w:r>
        <w:rPr>
          <w:spacing w:val="-2"/>
        </w:rPr>
        <w:t> </w:t>
      </w:r>
      <w:r>
        <w:rPr/>
        <w:t>city</w:t>
      </w:r>
      <w:r>
        <w:rPr>
          <w:spacing w:val="-2"/>
        </w:rPr>
        <w:t> </w:t>
      </w:r>
      <w:r>
        <w:rPr/>
        <w:t>shall</w:t>
      </w:r>
      <w:r>
        <w:rPr>
          <w:spacing w:val="-2"/>
        </w:rPr>
        <w:t> </w:t>
      </w:r>
      <w:r>
        <w:rPr/>
        <w:t>extend</w:t>
      </w:r>
      <w:r>
        <w:rPr>
          <w:spacing w:val="-2"/>
        </w:rPr>
        <w:t> </w:t>
      </w:r>
      <w:r>
        <w:rPr/>
        <w:t>to</w:t>
      </w:r>
      <w:r>
        <w:rPr>
          <w:spacing w:val="-2"/>
        </w:rPr>
        <w:t> </w:t>
      </w:r>
      <w:r>
        <w:rPr/>
        <w:t>and</w:t>
      </w:r>
      <w:r>
        <w:rPr>
          <w:spacing w:val="-2"/>
        </w:rPr>
        <w:t> </w:t>
      </w:r>
      <w:r>
        <w:rPr/>
        <w:t>be</w:t>
      </w:r>
      <w:r>
        <w:rPr>
          <w:spacing w:val="-2"/>
        </w:rPr>
        <w:t> </w:t>
      </w:r>
      <w:r>
        <w:rPr/>
        <w:t>enforced</w:t>
      </w:r>
      <w:r>
        <w:rPr>
          <w:spacing w:val="-2"/>
        </w:rPr>
        <w:t> </w:t>
      </w:r>
      <w:r>
        <w:rPr/>
        <w:t>at</w:t>
      </w:r>
      <w:r>
        <w:rPr>
          <w:spacing w:val="-2"/>
        </w:rPr>
        <w:t> </w:t>
      </w:r>
      <w:r>
        <w:rPr/>
        <w:t>the</w:t>
      </w:r>
      <w:r>
        <w:rPr>
          <w:spacing w:val="-2"/>
        </w:rPr>
        <w:t> </w:t>
      </w:r>
      <w:r>
        <w:rPr/>
        <w:t>Gridley</w:t>
      </w:r>
      <w:r>
        <w:rPr>
          <w:spacing w:val="-2"/>
        </w:rPr>
        <w:t> </w:t>
      </w:r>
      <w:r>
        <w:rPr/>
        <w:t>City</w:t>
      </w:r>
      <w:r>
        <w:rPr>
          <w:spacing w:val="-2"/>
        </w:rPr>
        <w:t> </w:t>
      </w:r>
      <w:r>
        <w:rPr/>
        <w:t>Lake. (1998 Code, § 12-213)</w:t>
      </w:r>
      <w:r>
        <w:rPr>
          <w:spacing w:val="40"/>
        </w:rPr>
        <w:t> </w:t>
      </w:r>
      <w:r>
        <w:rPr/>
        <w:t>(Ord. 255, passed - -)</w:t>
      </w:r>
    </w:p>
    <w:p>
      <w:pPr>
        <w:pStyle w:val="BodyText"/>
      </w:pPr>
    </w:p>
    <w:p>
      <w:pPr>
        <w:pStyle w:val="BodyText"/>
        <w:spacing w:before="12"/>
      </w:pPr>
    </w:p>
    <w:p>
      <w:pPr>
        <w:pStyle w:val="Heading1"/>
      </w:pPr>
      <w:r>
        <w:rPr/>
        <w:t>§</w:t>
      </w:r>
      <w:r>
        <w:rPr>
          <w:spacing w:val="-5"/>
        </w:rPr>
        <w:t> </w:t>
      </w:r>
      <w:r>
        <w:rPr/>
        <w:t>12-214</w:t>
      </w:r>
      <w:r>
        <w:rPr>
          <w:spacing w:val="52"/>
        </w:rPr>
        <w:t> </w:t>
      </w:r>
      <w:r>
        <w:rPr/>
        <w:t>POLICE</w:t>
      </w:r>
      <w:r>
        <w:rPr>
          <w:spacing w:val="-5"/>
        </w:rPr>
        <w:t> </w:t>
      </w:r>
      <w:r>
        <w:rPr/>
        <w:t>JURISDICTION</w:t>
      </w:r>
      <w:r>
        <w:rPr>
          <w:spacing w:val="-5"/>
        </w:rPr>
        <w:t> </w:t>
      </w:r>
      <w:r>
        <w:rPr/>
        <w:t>OVER</w:t>
      </w:r>
      <w:r>
        <w:rPr>
          <w:spacing w:val="-4"/>
        </w:rPr>
        <w:t> </w:t>
      </w:r>
      <w:r>
        <w:rPr/>
        <w:t>THE</w:t>
      </w:r>
      <w:r>
        <w:rPr>
          <w:spacing w:val="-5"/>
        </w:rPr>
        <w:t> </w:t>
      </w:r>
      <w:r>
        <w:rPr/>
        <w:t>CITY</w:t>
      </w:r>
      <w:r>
        <w:rPr>
          <w:spacing w:val="-4"/>
        </w:rPr>
        <w:t> </w:t>
      </w:r>
      <w:r>
        <w:rPr>
          <w:spacing w:val="-2"/>
        </w:rPr>
        <w:t>LAKE.</w:t>
      </w:r>
    </w:p>
    <w:p>
      <w:pPr>
        <w:pStyle w:val="BodyText"/>
        <w:spacing w:before="5"/>
        <w:rPr>
          <w:b/>
        </w:rPr>
      </w:pPr>
    </w:p>
    <w:p>
      <w:pPr>
        <w:pStyle w:val="BodyText"/>
        <w:spacing w:line="242" w:lineRule="auto"/>
        <w:ind w:left="157" w:right="152" w:firstLine="432"/>
      </w:pPr>
      <w:r>
        <w:rPr/>
        <w:t>The city shall have police regulations governing the Gridley City Lake and the city shall have full power to enforce city laws and ordinances governing the city lake and shall maintain order therein. (1998 Code, § 12-214)</w:t>
      </w:r>
      <w:r>
        <w:rPr>
          <w:spacing w:val="40"/>
        </w:rPr>
        <w:t> </w:t>
      </w:r>
      <w:r>
        <w:rPr/>
        <w:t>(Ord. 255, passed - -)</w:t>
      </w:r>
    </w:p>
    <w:p>
      <w:pPr>
        <w:pStyle w:val="BodyText"/>
      </w:pPr>
    </w:p>
    <w:p>
      <w:pPr>
        <w:pStyle w:val="BodyText"/>
        <w:spacing w:before="13"/>
      </w:pPr>
    </w:p>
    <w:p>
      <w:pPr>
        <w:pStyle w:val="Heading1"/>
        <w:spacing w:before="1"/>
      </w:pPr>
      <w:r>
        <w:rPr/>
        <w:t>§</w:t>
      </w:r>
      <w:r>
        <w:rPr>
          <w:spacing w:val="-4"/>
        </w:rPr>
        <w:t> </w:t>
      </w:r>
      <w:r>
        <w:rPr/>
        <w:t>12-215</w:t>
      </w:r>
      <w:r>
        <w:rPr>
          <w:spacing w:val="53"/>
        </w:rPr>
        <w:t> </w:t>
      </w:r>
      <w:r>
        <w:rPr/>
        <w:t>CAMPING</w:t>
      </w:r>
      <w:r>
        <w:rPr>
          <w:spacing w:val="-3"/>
        </w:rPr>
        <w:t> </w:t>
      </w:r>
      <w:r>
        <w:rPr>
          <w:spacing w:val="-2"/>
        </w:rPr>
        <w:t>RULES.</w:t>
      </w:r>
    </w:p>
    <w:p>
      <w:pPr>
        <w:pStyle w:val="BodyText"/>
        <w:spacing w:before="4"/>
        <w:rPr>
          <w:b/>
        </w:rPr>
      </w:pPr>
    </w:p>
    <w:p>
      <w:pPr>
        <w:pStyle w:val="ListParagraph"/>
        <w:numPr>
          <w:ilvl w:val="0"/>
          <w:numId w:val="281"/>
        </w:numPr>
        <w:tabs>
          <w:tab w:pos="1019" w:val="left" w:leader="none"/>
        </w:tabs>
        <w:spacing w:line="242" w:lineRule="auto" w:before="0" w:after="0"/>
        <w:ind w:left="157" w:right="154" w:firstLine="432"/>
        <w:jc w:val="both"/>
        <w:rPr>
          <w:sz w:val="24"/>
        </w:rPr>
      </w:pPr>
      <w:r>
        <w:rPr>
          <w:i/>
          <w:spacing w:val="-2"/>
          <w:sz w:val="24"/>
        </w:rPr>
        <w:t>Designated</w:t>
      </w:r>
      <w:r>
        <w:rPr>
          <w:i/>
          <w:spacing w:val="-8"/>
          <w:sz w:val="24"/>
        </w:rPr>
        <w:t> </w:t>
      </w:r>
      <w:r>
        <w:rPr>
          <w:i/>
          <w:spacing w:val="-2"/>
          <w:sz w:val="24"/>
        </w:rPr>
        <w:t>areas.</w:t>
      </w:r>
      <w:r>
        <w:rPr>
          <w:i/>
          <w:spacing w:val="-9"/>
          <w:sz w:val="24"/>
        </w:rPr>
        <w:t> </w:t>
      </w:r>
      <w:r>
        <w:rPr>
          <w:spacing w:val="-2"/>
          <w:sz w:val="24"/>
        </w:rPr>
        <w:t>Camping</w:t>
      </w:r>
      <w:r>
        <w:rPr>
          <w:spacing w:val="-8"/>
          <w:sz w:val="24"/>
        </w:rPr>
        <w:t> </w:t>
      </w:r>
      <w:r>
        <w:rPr>
          <w:spacing w:val="-2"/>
          <w:sz w:val="24"/>
        </w:rPr>
        <w:t>shall</w:t>
      </w:r>
      <w:r>
        <w:rPr>
          <w:spacing w:val="-8"/>
          <w:sz w:val="24"/>
        </w:rPr>
        <w:t> </w:t>
      </w:r>
      <w:r>
        <w:rPr>
          <w:spacing w:val="-2"/>
          <w:sz w:val="24"/>
        </w:rPr>
        <w:t>be</w:t>
      </w:r>
      <w:r>
        <w:rPr>
          <w:spacing w:val="-8"/>
          <w:sz w:val="24"/>
        </w:rPr>
        <w:t> </w:t>
      </w:r>
      <w:r>
        <w:rPr>
          <w:spacing w:val="-2"/>
          <w:sz w:val="24"/>
        </w:rPr>
        <w:t>permitted</w:t>
      </w:r>
      <w:r>
        <w:rPr>
          <w:spacing w:val="-8"/>
          <w:sz w:val="24"/>
        </w:rPr>
        <w:t> </w:t>
      </w:r>
      <w:r>
        <w:rPr>
          <w:spacing w:val="-2"/>
          <w:sz w:val="24"/>
        </w:rPr>
        <w:t>at</w:t>
      </w:r>
      <w:r>
        <w:rPr>
          <w:spacing w:val="-8"/>
          <w:sz w:val="24"/>
        </w:rPr>
        <w:t> </w:t>
      </w:r>
      <w:r>
        <w:rPr>
          <w:spacing w:val="-2"/>
          <w:sz w:val="24"/>
        </w:rPr>
        <w:t>Gridley</w:t>
      </w:r>
      <w:r>
        <w:rPr>
          <w:spacing w:val="-8"/>
          <w:sz w:val="24"/>
        </w:rPr>
        <w:t> </w:t>
      </w:r>
      <w:r>
        <w:rPr>
          <w:spacing w:val="-2"/>
          <w:sz w:val="24"/>
        </w:rPr>
        <w:t>City</w:t>
      </w:r>
      <w:r>
        <w:rPr>
          <w:spacing w:val="-9"/>
          <w:sz w:val="24"/>
        </w:rPr>
        <w:t> </w:t>
      </w:r>
      <w:r>
        <w:rPr>
          <w:spacing w:val="-2"/>
          <w:sz w:val="24"/>
        </w:rPr>
        <w:t>Lake</w:t>
      </w:r>
      <w:r>
        <w:rPr>
          <w:spacing w:val="-9"/>
          <w:sz w:val="24"/>
        </w:rPr>
        <w:t> </w:t>
      </w:r>
      <w:r>
        <w:rPr>
          <w:spacing w:val="-2"/>
          <w:sz w:val="24"/>
        </w:rPr>
        <w:t>only</w:t>
      </w:r>
      <w:r>
        <w:rPr>
          <w:spacing w:val="-9"/>
          <w:sz w:val="24"/>
        </w:rPr>
        <w:t> </w:t>
      </w:r>
      <w:r>
        <w:rPr>
          <w:spacing w:val="-2"/>
          <w:sz w:val="24"/>
        </w:rPr>
        <w:t>in</w:t>
      </w:r>
      <w:r>
        <w:rPr>
          <w:spacing w:val="-9"/>
          <w:sz w:val="24"/>
        </w:rPr>
        <w:t> </w:t>
      </w:r>
      <w:r>
        <w:rPr>
          <w:spacing w:val="-2"/>
          <w:sz w:val="24"/>
        </w:rPr>
        <w:t>designated</w:t>
      </w:r>
      <w:r>
        <w:rPr>
          <w:spacing w:val="-9"/>
          <w:sz w:val="24"/>
        </w:rPr>
        <w:t> </w:t>
      </w:r>
      <w:r>
        <w:rPr>
          <w:spacing w:val="-2"/>
          <w:sz w:val="24"/>
        </w:rPr>
        <w:t>areas,</w:t>
      </w:r>
      <w:r>
        <w:rPr>
          <w:spacing w:val="-9"/>
          <w:sz w:val="24"/>
        </w:rPr>
        <w:t> </w:t>
      </w:r>
      <w:r>
        <w:rPr>
          <w:spacing w:val="-2"/>
          <w:sz w:val="24"/>
        </w:rPr>
        <w:t>and </w:t>
      </w:r>
      <w:r>
        <w:rPr>
          <w:sz w:val="24"/>
        </w:rPr>
        <w:t>camping</w:t>
      </w:r>
      <w:r>
        <w:rPr>
          <w:spacing w:val="35"/>
          <w:sz w:val="24"/>
        </w:rPr>
        <w:t> </w:t>
      </w:r>
      <w:r>
        <w:rPr>
          <w:sz w:val="24"/>
        </w:rPr>
        <w:t>in</w:t>
      </w:r>
      <w:r>
        <w:rPr>
          <w:spacing w:val="35"/>
          <w:sz w:val="24"/>
        </w:rPr>
        <w:t> </w:t>
      </w:r>
      <w:r>
        <w:rPr>
          <w:sz w:val="24"/>
        </w:rPr>
        <w:t>any</w:t>
      </w:r>
      <w:r>
        <w:rPr>
          <w:spacing w:val="35"/>
          <w:sz w:val="24"/>
        </w:rPr>
        <w:t> </w:t>
      </w:r>
      <w:r>
        <w:rPr>
          <w:sz w:val="24"/>
        </w:rPr>
        <w:t>other</w:t>
      </w:r>
      <w:r>
        <w:rPr>
          <w:spacing w:val="35"/>
          <w:sz w:val="24"/>
        </w:rPr>
        <w:t> </w:t>
      </w:r>
      <w:r>
        <w:rPr>
          <w:sz w:val="24"/>
        </w:rPr>
        <w:t>area</w:t>
      </w:r>
      <w:r>
        <w:rPr>
          <w:spacing w:val="35"/>
          <w:sz w:val="24"/>
        </w:rPr>
        <w:t> </w:t>
      </w:r>
      <w:r>
        <w:rPr>
          <w:sz w:val="24"/>
        </w:rPr>
        <w:t>is</w:t>
      </w:r>
      <w:r>
        <w:rPr>
          <w:spacing w:val="35"/>
          <w:sz w:val="24"/>
        </w:rPr>
        <w:t> </w:t>
      </w:r>
      <w:r>
        <w:rPr>
          <w:sz w:val="24"/>
        </w:rPr>
        <w:t>prohibited.</w:t>
      </w:r>
      <w:r>
        <w:rPr>
          <w:spacing w:val="35"/>
          <w:sz w:val="24"/>
        </w:rPr>
        <w:t> </w:t>
      </w:r>
      <w:r>
        <w:rPr>
          <w:sz w:val="24"/>
        </w:rPr>
        <w:t>The</w:t>
      </w:r>
      <w:r>
        <w:rPr>
          <w:spacing w:val="35"/>
          <w:sz w:val="24"/>
        </w:rPr>
        <w:t> </w:t>
      </w:r>
      <w:r>
        <w:rPr>
          <w:sz w:val="24"/>
        </w:rPr>
        <w:t>Mayor</w:t>
      </w:r>
      <w:r>
        <w:rPr>
          <w:spacing w:val="35"/>
          <w:sz w:val="24"/>
        </w:rPr>
        <w:t> </w:t>
      </w:r>
      <w:r>
        <w:rPr>
          <w:sz w:val="24"/>
        </w:rPr>
        <w:t>may,</w:t>
      </w:r>
      <w:r>
        <w:rPr>
          <w:spacing w:val="35"/>
          <w:sz w:val="24"/>
        </w:rPr>
        <w:t> </w:t>
      </w:r>
      <w:r>
        <w:rPr>
          <w:sz w:val="24"/>
        </w:rPr>
        <w:t>upon</w:t>
      </w:r>
      <w:r>
        <w:rPr>
          <w:spacing w:val="35"/>
          <w:sz w:val="24"/>
        </w:rPr>
        <w:t> </w:t>
      </w:r>
      <w:r>
        <w:rPr>
          <w:sz w:val="24"/>
        </w:rPr>
        <w:t>written</w:t>
      </w:r>
      <w:r>
        <w:rPr>
          <w:spacing w:val="35"/>
          <w:sz w:val="24"/>
        </w:rPr>
        <w:t> </w:t>
      </w:r>
      <w:r>
        <w:rPr>
          <w:sz w:val="24"/>
        </w:rPr>
        <w:t>request,</w:t>
      </w:r>
      <w:r>
        <w:rPr>
          <w:spacing w:val="35"/>
          <w:sz w:val="24"/>
        </w:rPr>
        <w:t> </w:t>
      </w:r>
      <w:r>
        <w:rPr>
          <w:sz w:val="24"/>
        </w:rPr>
        <w:t>permit</w:t>
      </w:r>
      <w:r>
        <w:rPr>
          <w:spacing w:val="35"/>
          <w:sz w:val="24"/>
        </w:rPr>
        <w:t> </w:t>
      </w:r>
      <w:r>
        <w:rPr>
          <w:sz w:val="24"/>
        </w:rPr>
        <w:t>camping</w:t>
      </w:r>
      <w:r>
        <w:rPr>
          <w:spacing w:val="35"/>
          <w:sz w:val="24"/>
        </w:rPr>
        <w:t> </w:t>
      </w:r>
      <w:r>
        <w:rPr>
          <w:sz w:val="24"/>
        </w:rPr>
        <w:t>in non-designated</w:t>
      </w:r>
      <w:r>
        <w:rPr>
          <w:spacing w:val="-3"/>
          <w:sz w:val="24"/>
        </w:rPr>
        <w:t> </w:t>
      </w:r>
      <w:r>
        <w:rPr>
          <w:sz w:val="24"/>
        </w:rPr>
        <w:t>camping</w:t>
      </w:r>
      <w:r>
        <w:rPr>
          <w:spacing w:val="-3"/>
          <w:sz w:val="24"/>
        </w:rPr>
        <w:t> </w:t>
      </w:r>
      <w:r>
        <w:rPr>
          <w:sz w:val="24"/>
        </w:rPr>
        <w:t>locations</w:t>
      </w:r>
      <w:r>
        <w:rPr>
          <w:spacing w:val="-3"/>
          <w:sz w:val="24"/>
        </w:rPr>
        <w:t> </w:t>
      </w:r>
      <w:r>
        <w:rPr>
          <w:sz w:val="24"/>
        </w:rPr>
        <w:t>upon</w:t>
      </w:r>
      <w:r>
        <w:rPr>
          <w:spacing w:val="-3"/>
          <w:sz w:val="24"/>
        </w:rPr>
        <w:t> </w:t>
      </w:r>
      <w:r>
        <w:rPr>
          <w:sz w:val="24"/>
        </w:rPr>
        <w:t>such</w:t>
      </w:r>
      <w:r>
        <w:rPr>
          <w:spacing w:val="-3"/>
          <w:sz w:val="24"/>
        </w:rPr>
        <w:t> </w:t>
      </w:r>
      <w:r>
        <w:rPr>
          <w:sz w:val="24"/>
        </w:rPr>
        <w:t>terms</w:t>
      </w:r>
      <w:r>
        <w:rPr>
          <w:spacing w:val="-3"/>
          <w:sz w:val="24"/>
        </w:rPr>
        <w:t> </w:t>
      </w:r>
      <w:r>
        <w:rPr>
          <w:sz w:val="24"/>
        </w:rPr>
        <w:t>and</w:t>
      </w:r>
      <w:r>
        <w:rPr>
          <w:spacing w:val="-3"/>
          <w:sz w:val="24"/>
        </w:rPr>
        <w:t> </w:t>
      </w:r>
      <w:r>
        <w:rPr>
          <w:sz w:val="24"/>
        </w:rPr>
        <w:t>conditions</w:t>
      </w:r>
      <w:r>
        <w:rPr>
          <w:spacing w:val="-4"/>
          <w:sz w:val="24"/>
        </w:rPr>
        <w:t> </w:t>
      </w:r>
      <w:r>
        <w:rPr>
          <w:sz w:val="24"/>
        </w:rPr>
        <w:t>as</w:t>
      </w:r>
      <w:r>
        <w:rPr>
          <w:spacing w:val="-4"/>
          <w:sz w:val="24"/>
        </w:rPr>
        <w:t> </w:t>
      </w:r>
      <w:r>
        <w:rPr>
          <w:sz w:val="24"/>
        </w:rPr>
        <w:t>shall</w:t>
      </w:r>
      <w:r>
        <w:rPr>
          <w:spacing w:val="-3"/>
          <w:sz w:val="24"/>
        </w:rPr>
        <w:t> </w:t>
      </w:r>
      <w:r>
        <w:rPr>
          <w:sz w:val="24"/>
        </w:rPr>
        <w:t>be</w:t>
      </w:r>
      <w:r>
        <w:rPr>
          <w:spacing w:val="-3"/>
          <w:sz w:val="24"/>
        </w:rPr>
        <w:t> </w:t>
      </w:r>
      <w:r>
        <w:rPr>
          <w:sz w:val="24"/>
        </w:rPr>
        <w:t>specified</w:t>
      </w:r>
      <w:r>
        <w:rPr>
          <w:spacing w:val="-3"/>
          <w:sz w:val="24"/>
        </w:rPr>
        <w:t> </w:t>
      </w:r>
      <w:r>
        <w:rPr>
          <w:sz w:val="24"/>
        </w:rPr>
        <w:t>by</w:t>
      </w:r>
      <w:r>
        <w:rPr>
          <w:spacing w:val="-3"/>
          <w:sz w:val="24"/>
        </w:rPr>
        <w:t> </w:t>
      </w:r>
      <w:r>
        <w:rPr>
          <w:sz w:val="24"/>
        </w:rPr>
        <w:t>the</w:t>
      </w:r>
      <w:r>
        <w:rPr>
          <w:spacing w:val="-3"/>
          <w:sz w:val="24"/>
        </w:rPr>
        <w:t> </w:t>
      </w:r>
      <w:r>
        <w:rPr>
          <w:sz w:val="24"/>
        </w:rPr>
        <w:t>Mayor</w:t>
      </w:r>
      <w:r>
        <w:rPr>
          <w:spacing w:val="-3"/>
          <w:sz w:val="24"/>
        </w:rPr>
        <w:t> </w:t>
      </w:r>
      <w:r>
        <w:rPr>
          <w:sz w:val="24"/>
        </w:rPr>
        <w:t>in a written contract. Anyone camping under the authority of such a contract shall have a copy of that document in their possession at all times and shall display such copy upon request.</w:t>
      </w:r>
    </w:p>
    <w:p>
      <w:pPr>
        <w:pStyle w:val="BodyText"/>
        <w:spacing w:before="8"/>
      </w:pPr>
    </w:p>
    <w:p>
      <w:pPr>
        <w:pStyle w:val="ListParagraph"/>
        <w:numPr>
          <w:ilvl w:val="0"/>
          <w:numId w:val="281"/>
        </w:numPr>
        <w:tabs>
          <w:tab w:pos="1019" w:val="left" w:leader="none"/>
        </w:tabs>
        <w:spacing w:line="242" w:lineRule="auto" w:before="0" w:after="0"/>
        <w:ind w:left="157" w:right="154" w:firstLine="432"/>
        <w:jc w:val="both"/>
        <w:rPr>
          <w:sz w:val="24"/>
        </w:rPr>
      </w:pPr>
      <w:r>
        <w:rPr>
          <w:i/>
          <w:sz w:val="24"/>
        </w:rPr>
        <w:t>Payment</w:t>
      </w:r>
      <w:r>
        <w:rPr>
          <w:i/>
          <w:spacing w:val="-11"/>
          <w:sz w:val="24"/>
        </w:rPr>
        <w:t> </w:t>
      </w:r>
      <w:r>
        <w:rPr>
          <w:i/>
          <w:sz w:val="24"/>
        </w:rPr>
        <w:t>of</w:t>
      </w:r>
      <w:r>
        <w:rPr>
          <w:i/>
          <w:spacing w:val="-11"/>
          <w:sz w:val="24"/>
        </w:rPr>
        <w:t> </w:t>
      </w:r>
      <w:r>
        <w:rPr>
          <w:i/>
          <w:sz w:val="24"/>
        </w:rPr>
        <w:t>fees.</w:t>
      </w:r>
      <w:r>
        <w:rPr>
          <w:i/>
          <w:spacing w:val="-12"/>
          <w:sz w:val="24"/>
        </w:rPr>
        <w:t> </w:t>
      </w:r>
      <w:r>
        <w:rPr>
          <w:sz w:val="24"/>
        </w:rPr>
        <w:t>Payment</w:t>
      </w:r>
      <w:r>
        <w:rPr>
          <w:spacing w:val="-11"/>
          <w:sz w:val="24"/>
        </w:rPr>
        <w:t> </w:t>
      </w:r>
      <w:r>
        <w:rPr>
          <w:sz w:val="24"/>
        </w:rPr>
        <w:t>of</w:t>
      </w:r>
      <w:r>
        <w:rPr>
          <w:spacing w:val="-11"/>
          <w:sz w:val="24"/>
        </w:rPr>
        <w:t> </w:t>
      </w:r>
      <w:r>
        <w:rPr>
          <w:sz w:val="24"/>
        </w:rPr>
        <w:t>the</w:t>
      </w:r>
      <w:r>
        <w:rPr>
          <w:spacing w:val="-11"/>
          <w:sz w:val="24"/>
        </w:rPr>
        <w:t> </w:t>
      </w:r>
      <w:r>
        <w:rPr>
          <w:sz w:val="24"/>
        </w:rPr>
        <w:t>fees</w:t>
      </w:r>
      <w:r>
        <w:rPr>
          <w:spacing w:val="-11"/>
          <w:sz w:val="24"/>
        </w:rPr>
        <w:t> </w:t>
      </w:r>
      <w:r>
        <w:rPr>
          <w:sz w:val="24"/>
        </w:rPr>
        <w:t>required</w:t>
      </w:r>
      <w:r>
        <w:rPr>
          <w:spacing w:val="-11"/>
          <w:sz w:val="24"/>
        </w:rPr>
        <w:t> </w:t>
      </w:r>
      <w:r>
        <w:rPr>
          <w:sz w:val="24"/>
        </w:rPr>
        <w:t>for</w:t>
      </w:r>
      <w:r>
        <w:rPr>
          <w:spacing w:val="-11"/>
          <w:sz w:val="24"/>
        </w:rPr>
        <w:t> </w:t>
      </w:r>
      <w:r>
        <w:rPr>
          <w:sz w:val="24"/>
        </w:rPr>
        <w:t>each</w:t>
      </w:r>
      <w:r>
        <w:rPr>
          <w:spacing w:val="-13"/>
          <w:sz w:val="24"/>
        </w:rPr>
        <w:t> </w:t>
      </w:r>
      <w:r>
        <w:rPr>
          <w:sz w:val="24"/>
        </w:rPr>
        <w:t>camping</w:t>
      </w:r>
      <w:r>
        <w:rPr>
          <w:spacing w:val="-11"/>
          <w:sz w:val="24"/>
        </w:rPr>
        <w:t> </w:t>
      </w:r>
      <w:r>
        <w:rPr>
          <w:sz w:val="24"/>
        </w:rPr>
        <w:t>unit</w:t>
      </w:r>
      <w:r>
        <w:rPr>
          <w:spacing w:val="-11"/>
          <w:sz w:val="24"/>
        </w:rPr>
        <w:t> </w:t>
      </w:r>
      <w:r>
        <w:rPr>
          <w:sz w:val="24"/>
        </w:rPr>
        <w:t>in</w:t>
      </w:r>
      <w:r>
        <w:rPr>
          <w:spacing w:val="-11"/>
          <w:sz w:val="24"/>
        </w:rPr>
        <w:t> </w:t>
      </w:r>
      <w:r>
        <w:rPr>
          <w:sz w:val="24"/>
        </w:rPr>
        <w:t>the</w:t>
      </w:r>
      <w:r>
        <w:rPr>
          <w:spacing w:val="-11"/>
          <w:sz w:val="24"/>
        </w:rPr>
        <w:t> </w:t>
      </w:r>
      <w:r>
        <w:rPr>
          <w:sz w:val="24"/>
        </w:rPr>
        <w:t>following</w:t>
      </w:r>
      <w:r>
        <w:rPr>
          <w:spacing w:val="-11"/>
          <w:sz w:val="24"/>
        </w:rPr>
        <w:t> </w:t>
      </w:r>
      <w:r>
        <w:rPr>
          <w:sz w:val="24"/>
        </w:rPr>
        <w:t>subsection shall</w:t>
      </w:r>
      <w:r>
        <w:rPr>
          <w:spacing w:val="-10"/>
          <w:sz w:val="24"/>
        </w:rPr>
        <w:t> </w:t>
      </w:r>
      <w:r>
        <w:rPr>
          <w:sz w:val="24"/>
        </w:rPr>
        <w:t>be</w:t>
      </w:r>
      <w:r>
        <w:rPr>
          <w:spacing w:val="-10"/>
          <w:sz w:val="24"/>
        </w:rPr>
        <w:t> </w:t>
      </w:r>
      <w:r>
        <w:rPr>
          <w:sz w:val="24"/>
        </w:rPr>
        <w:t>made</w:t>
      </w:r>
      <w:r>
        <w:rPr>
          <w:spacing w:val="-10"/>
          <w:sz w:val="24"/>
        </w:rPr>
        <w:t> </w:t>
      </w:r>
      <w:r>
        <w:rPr>
          <w:sz w:val="24"/>
        </w:rPr>
        <w:t>to</w:t>
      </w:r>
      <w:r>
        <w:rPr>
          <w:spacing w:val="-10"/>
          <w:sz w:val="24"/>
        </w:rPr>
        <w:t> </w:t>
      </w:r>
      <w:r>
        <w:rPr>
          <w:sz w:val="24"/>
        </w:rPr>
        <w:t>the</w:t>
      </w:r>
      <w:r>
        <w:rPr>
          <w:spacing w:val="-10"/>
          <w:sz w:val="24"/>
        </w:rPr>
        <w:t> </w:t>
      </w:r>
      <w:r>
        <w:rPr>
          <w:sz w:val="24"/>
        </w:rPr>
        <w:t>city</w:t>
      </w:r>
      <w:r>
        <w:rPr>
          <w:spacing w:val="-10"/>
          <w:sz w:val="24"/>
        </w:rPr>
        <w:t> </w:t>
      </w:r>
      <w:r>
        <w:rPr>
          <w:sz w:val="24"/>
        </w:rPr>
        <w:t>in</w:t>
      </w:r>
      <w:r>
        <w:rPr>
          <w:spacing w:val="-10"/>
          <w:sz w:val="24"/>
        </w:rPr>
        <w:t> </w:t>
      </w:r>
      <w:r>
        <w:rPr>
          <w:sz w:val="24"/>
        </w:rPr>
        <w:t>any</w:t>
      </w:r>
      <w:r>
        <w:rPr>
          <w:spacing w:val="-10"/>
          <w:sz w:val="24"/>
        </w:rPr>
        <w:t> </w:t>
      </w:r>
      <w:r>
        <w:rPr>
          <w:sz w:val="24"/>
        </w:rPr>
        <w:t>manner</w:t>
      </w:r>
      <w:r>
        <w:rPr>
          <w:spacing w:val="-10"/>
          <w:sz w:val="24"/>
        </w:rPr>
        <w:t> </w:t>
      </w:r>
      <w:r>
        <w:rPr>
          <w:sz w:val="24"/>
        </w:rPr>
        <w:t>established</w:t>
      </w:r>
      <w:r>
        <w:rPr>
          <w:spacing w:val="-10"/>
          <w:sz w:val="24"/>
        </w:rPr>
        <w:t> </w:t>
      </w:r>
      <w:r>
        <w:rPr>
          <w:sz w:val="24"/>
        </w:rPr>
        <w:t>by</w:t>
      </w:r>
      <w:r>
        <w:rPr>
          <w:spacing w:val="-10"/>
          <w:sz w:val="24"/>
        </w:rPr>
        <w:t> </w:t>
      </w:r>
      <w:r>
        <w:rPr>
          <w:sz w:val="24"/>
        </w:rPr>
        <w:t>the</w:t>
      </w:r>
      <w:r>
        <w:rPr>
          <w:spacing w:val="-10"/>
          <w:sz w:val="24"/>
        </w:rPr>
        <w:t> </w:t>
      </w:r>
      <w:r>
        <w:rPr>
          <w:sz w:val="24"/>
        </w:rPr>
        <w:t>Mayor</w:t>
      </w:r>
      <w:r>
        <w:rPr>
          <w:spacing w:val="-10"/>
          <w:sz w:val="24"/>
        </w:rPr>
        <w:t> </w:t>
      </w:r>
      <w:r>
        <w:rPr>
          <w:sz w:val="24"/>
        </w:rPr>
        <w:t>and</w:t>
      </w:r>
      <w:r>
        <w:rPr>
          <w:spacing w:val="-10"/>
          <w:sz w:val="24"/>
        </w:rPr>
        <w:t> </w:t>
      </w:r>
      <w:r>
        <w:rPr>
          <w:sz w:val="24"/>
        </w:rPr>
        <w:t>may</w:t>
      </w:r>
      <w:r>
        <w:rPr>
          <w:spacing w:val="-10"/>
          <w:sz w:val="24"/>
        </w:rPr>
        <w:t> </w:t>
      </w:r>
      <w:r>
        <w:rPr>
          <w:sz w:val="24"/>
        </w:rPr>
        <w:t>include</w:t>
      </w:r>
      <w:r>
        <w:rPr>
          <w:spacing w:val="-10"/>
          <w:sz w:val="24"/>
        </w:rPr>
        <w:t> </w:t>
      </w:r>
      <w:r>
        <w:rPr>
          <w:sz w:val="24"/>
        </w:rPr>
        <w:t>a</w:t>
      </w:r>
      <w:r>
        <w:rPr>
          <w:spacing w:val="-10"/>
          <w:sz w:val="24"/>
        </w:rPr>
        <w:t> </w:t>
      </w:r>
      <w:r>
        <w:rPr>
          <w:sz w:val="24"/>
        </w:rPr>
        <w:t>system</w:t>
      </w:r>
      <w:r>
        <w:rPr>
          <w:spacing w:val="-11"/>
          <w:sz w:val="24"/>
        </w:rPr>
        <w:t> </w:t>
      </w:r>
      <w:r>
        <w:rPr>
          <w:sz w:val="24"/>
        </w:rPr>
        <w:t>of</w:t>
      </w:r>
      <w:r>
        <w:rPr>
          <w:spacing w:val="-10"/>
          <w:sz w:val="24"/>
        </w:rPr>
        <w:t> </w:t>
      </w:r>
      <w:r>
        <w:rPr>
          <w:sz w:val="24"/>
        </w:rPr>
        <w:t>self-pay</w:t>
      </w:r>
      <w:r>
        <w:rPr>
          <w:spacing w:val="-10"/>
          <w:sz w:val="24"/>
        </w:rPr>
        <w:t> </w:t>
      </w:r>
      <w:r>
        <w:rPr>
          <w:sz w:val="24"/>
        </w:rPr>
        <w:t>at the area of the camping sites. The receipt provided by the city for such fee shall be displayed at the campsite, either in the camping unit or in any space provided by the city at the site. In any event, such receipt shall be displayed in such a way as to be readily visible.</w:t>
      </w:r>
    </w:p>
    <w:p>
      <w:pPr>
        <w:pStyle w:val="BodyText"/>
        <w:spacing w:before="8"/>
      </w:pPr>
    </w:p>
    <w:p>
      <w:pPr>
        <w:pStyle w:val="ListParagraph"/>
        <w:numPr>
          <w:ilvl w:val="0"/>
          <w:numId w:val="281"/>
        </w:numPr>
        <w:tabs>
          <w:tab w:pos="1019" w:val="left" w:leader="none"/>
        </w:tabs>
        <w:spacing w:line="240" w:lineRule="auto" w:before="0" w:after="0"/>
        <w:ind w:left="1019" w:right="0" w:hanging="430"/>
        <w:jc w:val="left"/>
        <w:rPr>
          <w:sz w:val="24"/>
        </w:rPr>
      </w:pPr>
      <w:r>
        <w:rPr>
          <w:i/>
          <w:sz w:val="24"/>
        </w:rPr>
        <w:t>Fees.</w:t>
      </w:r>
      <w:r>
        <w:rPr>
          <w:i/>
          <w:spacing w:val="-2"/>
          <w:sz w:val="24"/>
        </w:rPr>
        <w:t> </w:t>
      </w:r>
      <w:r>
        <w:rPr>
          <w:sz w:val="24"/>
        </w:rPr>
        <w:t>The following fees shall be paid</w:t>
      </w:r>
      <w:r>
        <w:rPr>
          <w:spacing w:val="-1"/>
          <w:sz w:val="24"/>
        </w:rPr>
        <w:t> </w:t>
      </w:r>
      <w:r>
        <w:rPr>
          <w:sz w:val="24"/>
        </w:rPr>
        <w:t>for each camping unit as hereinafter </w:t>
      </w:r>
      <w:r>
        <w:rPr>
          <w:spacing w:val="-2"/>
          <w:sz w:val="24"/>
        </w:rPr>
        <w:t>defined:</w:t>
      </w:r>
    </w:p>
    <w:p>
      <w:pPr>
        <w:pStyle w:val="BodyText"/>
        <w:spacing w:before="7"/>
      </w:pPr>
    </w:p>
    <w:p>
      <w:pPr>
        <w:pStyle w:val="ListParagraph"/>
        <w:numPr>
          <w:ilvl w:val="1"/>
          <w:numId w:val="281"/>
        </w:numPr>
        <w:tabs>
          <w:tab w:pos="1451" w:val="left" w:leader="none"/>
        </w:tabs>
        <w:spacing w:line="240" w:lineRule="auto" w:before="1" w:after="0"/>
        <w:ind w:left="1451" w:right="0" w:hanging="430"/>
        <w:jc w:val="left"/>
        <w:rPr>
          <w:sz w:val="24"/>
        </w:rPr>
      </w:pPr>
      <w:r>
        <w:rPr>
          <w:sz w:val="24"/>
        </w:rPr>
        <w:t>Tent</w:t>
      </w:r>
      <w:r>
        <w:rPr>
          <w:spacing w:val="-1"/>
          <w:sz w:val="24"/>
        </w:rPr>
        <w:t> </w:t>
      </w:r>
      <w:r>
        <w:rPr>
          <w:sz w:val="24"/>
        </w:rPr>
        <w:t>camping (west of</w:t>
      </w:r>
      <w:r>
        <w:rPr>
          <w:spacing w:val="-1"/>
          <w:sz w:val="24"/>
        </w:rPr>
        <w:t> </w:t>
      </w:r>
      <w:r>
        <w:rPr>
          <w:sz w:val="24"/>
        </w:rPr>
        <w:t>the RV sites):</w:t>
      </w:r>
      <w:r>
        <w:rPr>
          <w:spacing w:val="-1"/>
          <w:sz w:val="24"/>
        </w:rPr>
        <w:t> </w:t>
      </w:r>
      <w:r>
        <w:rPr>
          <w:sz w:val="24"/>
        </w:rPr>
        <w:t>$5 per tent/per </w:t>
      </w:r>
      <w:r>
        <w:rPr>
          <w:spacing w:val="-2"/>
          <w:sz w:val="24"/>
        </w:rPr>
        <w:t>night.</w:t>
      </w:r>
    </w:p>
    <w:p>
      <w:pPr>
        <w:pStyle w:val="BodyText"/>
        <w:spacing w:before="7"/>
      </w:pPr>
    </w:p>
    <w:p>
      <w:pPr>
        <w:pStyle w:val="BodyText"/>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0"/>
      </w:pPr>
    </w:p>
    <w:p>
      <w:pPr>
        <w:pStyle w:val="ListParagraph"/>
        <w:numPr>
          <w:ilvl w:val="1"/>
          <w:numId w:val="281"/>
        </w:numPr>
        <w:tabs>
          <w:tab w:pos="1451" w:val="left" w:leader="none"/>
        </w:tabs>
        <w:spacing w:line="240" w:lineRule="auto" w:before="1" w:after="0"/>
        <w:ind w:left="1451" w:right="0" w:hanging="430"/>
        <w:jc w:val="left"/>
        <w:rPr>
          <w:sz w:val="24"/>
        </w:rPr>
      </w:pPr>
      <w:r>
        <w:rPr>
          <w:sz w:val="24"/>
        </w:rPr>
        <w:t>RV</w:t>
      </w:r>
      <w:r>
        <w:rPr>
          <w:spacing w:val="-1"/>
          <w:sz w:val="24"/>
        </w:rPr>
        <w:t> </w:t>
      </w:r>
      <w:r>
        <w:rPr>
          <w:sz w:val="24"/>
        </w:rPr>
        <w:t>camping (in designated</w:t>
      </w:r>
      <w:r>
        <w:rPr>
          <w:spacing w:val="-1"/>
          <w:sz w:val="24"/>
        </w:rPr>
        <w:t> </w:t>
      </w:r>
      <w:r>
        <w:rPr>
          <w:sz w:val="24"/>
        </w:rPr>
        <w:t>RV sites): $15</w:t>
      </w:r>
      <w:r>
        <w:rPr>
          <w:spacing w:val="-1"/>
          <w:sz w:val="24"/>
        </w:rPr>
        <w:t> </w:t>
      </w:r>
      <w:r>
        <w:rPr>
          <w:sz w:val="24"/>
        </w:rPr>
        <w:t>per RV/per </w:t>
      </w:r>
      <w:r>
        <w:rPr>
          <w:spacing w:val="-2"/>
          <w:sz w:val="24"/>
        </w:rPr>
        <w:t>night.</w:t>
      </w:r>
    </w:p>
    <w:p>
      <w:pPr>
        <w:pStyle w:val="BodyText"/>
        <w:spacing w:before="7"/>
      </w:pPr>
    </w:p>
    <w:p>
      <w:pPr>
        <w:pStyle w:val="ListParagraph"/>
        <w:numPr>
          <w:ilvl w:val="0"/>
          <w:numId w:val="281"/>
        </w:numPr>
        <w:tabs>
          <w:tab w:pos="1019" w:val="left" w:leader="none"/>
        </w:tabs>
        <w:spacing w:line="242" w:lineRule="auto" w:before="0" w:after="0"/>
        <w:ind w:left="157" w:right="154" w:firstLine="432"/>
        <w:jc w:val="both"/>
        <w:rPr>
          <w:sz w:val="24"/>
        </w:rPr>
      </w:pPr>
      <w:r>
        <w:rPr>
          <w:i/>
          <w:sz w:val="24"/>
        </w:rPr>
        <w:t>Violations.</w:t>
      </w:r>
      <w:r>
        <w:rPr>
          <w:i/>
          <w:spacing w:val="-11"/>
          <w:sz w:val="24"/>
        </w:rPr>
        <w:t> </w:t>
      </w:r>
      <w:r>
        <w:rPr>
          <w:sz w:val="24"/>
        </w:rPr>
        <w:t>Any</w:t>
      </w:r>
      <w:r>
        <w:rPr>
          <w:spacing w:val="-11"/>
          <w:sz w:val="24"/>
        </w:rPr>
        <w:t> </w:t>
      </w:r>
      <w:r>
        <w:rPr>
          <w:sz w:val="24"/>
        </w:rPr>
        <w:t>violation</w:t>
      </w:r>
      <w:r>
        <w:rPr>
          <w:spacing w:val="-11"/>
          <w:sz w:val="24"/>
        </w:rPr>
        <w:t> </w:t>
      </w:r>
      <w:r>
        <w:rPr>
          <w:sz w:val="24"/>
        </w:rPr>
        <w:t>of</w:t>
      </w:r>
      <w:r>
        <w:rPr>
          <w:spacing w:val="-11"/>
          <w:sz w:val="24"/>
        </w:rPr>
        <w:t> </w:t>
      </w:r>
      <w:r>
        <w:rPr>
          <w:sz w:val="24"/>
        </w:rPr>
        <w:t>this</w:t>
      </w:r>
      <w:r>
        <w:rPr>
          <w:spacing w:val="-11"/>
          <w:sz w:val="24"/>
        </w:rPr>
        <w:t> </w:t>
      </w:r>
      <w:r>
        <w:rPr>
          <w:sz w:val="24"/>
        </w:rPr>
        <w:t>section</w:t>
      </w:r>
      <w:r>
        <w:rPr>
          <w:spacing w:val="-11"/>
          <w:sz w:val="24"/>
        </w:rPr>
        <w:t> </w:t>
      </w:r>
      <w:r>
        <w:rPr>
          <w:sz w:val="24"/>
        </w:rPr>
        <w:t>is</w:t>
      </w:r>
      <w:r>
        <w:rPr>
          <w:spacing w:val="-11"/>
          <w:sz w:val="24"/>
        </w:rPr>
        <w:t> </w:t>
      </w:r>
      <w:r>
        <w:rPr>
          <w:sz w:val="24"/>
        </w:rPr>
        <w:t>a</w:t>
      </w:r>
      <w:r>
        <w:rPr>
          <w:spacing w:val="-11"/>
          <w:sz w:val="24"/>
        </w:rPr>
        <w:t> </w:t>
      </w:r>
      <w:r>
        <w:rPr>
          <w:sz w:val="24"/>
        </w:rPr>
        <w:t>misdemeanor</w:t>
      </w:r>
      <w:r>
        <w:rPr>
          <w:spacing w:val="-11"/>
          <w:sz w:val="24"/>
        </w:rPr>
        <w:t> </w:t>
      </w:r>
      <w:r>
        <w:rPr>
          <w:sz w:val="24"/>
        </w:rPr>
        <w:t>and</w:t>
      </w:r>
      <w:r>
        <w:rPr>
          <w:spacing w:val="-11"/>
          <w:sz w:val="24"/>
        </w:rPr>
        <w:t> </w:t>
      </w:r>
      <w:r>
        <w:rPr>
          <w:sz w:val="24"/>
        </w:rPr>
        <w:t>is</w:t>
      </w:r>
      <w:r>
        <w:rPr>
          <w:spacing w:val="-11"/>
          <w:sz w:val="24"/>
        </w:rPr>
        <w:t> </w:t>
      </w:r>
      <w:r>
        <w:rPr>
          <w:sz w:val="24"/>
        </w:rPr>
        <w:t>punishable</w:t>
      </w:r>
      <w:r>
        <w:rPr>
          <w:spacing w:val="-11"/>
          <w:sz w:val="24"/>
        </w:rPr>
        <w:t> </w:t>
      </w:r>
      <w:r>
        <w:rPr>
          <w:sz w:val="24"/>
        </w:rPr>
        <w:t>by</w:t>
      </w:r>
      <w:r>
        <w:rPr>
          <w:spacing w:val="-11"/>
          <w:sz w:val="24"/>
        </w:rPr>
        <w:t> </w:t>
      </w:r>
      <w:r>
        <w:rPr>
          <w:sz w:val="24"/>
        </w:rPr>
        <w:t>a</w:t>
      </w:r>
      <w:r>
        <w:rPr>
          <w:spacing w:val="-11"/>
          <w:sz w:val="24"/>
        </w:rPr>
        <w:t> </w:t>
      </w:r>
      <w:r>
        <w:rPr>
          <w:sz w:val="24"/>
        </w:rPr>
        <w:t>fine</w:t>
      </w:r>
      <w:r>
        <w:rPr>
          <w:spacing w:val="-11"/>
          <w:sz w:val="24"/>
        </w:rPr>
        <w:t> </w:t>
      </w:r>
      <w:r>
        <w:rPr>
          <w:sz w:val="24"/>
        </w:rPr>
        <w:t>of</w:t>
      </w:r>
      <w:r>
        <w:rPr>
          <w:spacing w:val="-11"/>
          <w:sz w:val="24"/>
        </w:rPr>
        <w:t> </w:t>
      </w:r>
      <w:r>
        <w:rPr>
          <w:sz w:val="24"/>
        </w:rPr>
        <w:t>not</w:t>
      </w:r>
      <w:r>
        <w:rPr>
          <w:spacing w:val="-11"/>
          <w:sz w:val="24"/>
        </w:rPr>
        <w:t> </w:t>
      </w:r>
      <w:r>
        <w:rPr>
          <w:sz w:val="24"/>
        </w:rPr>
        <w:t>less than</w:t>
      </w:r>
      <w:r>
        <w:rPr>
          <w:spacing w:val="-8"/>
          <w:sz w:val="24"/>
        </w:rPr>
        <w:t> </w:t>
      </w:r>
      <w:r>
        <w:rPr>
          <w:sz w:val="24"/>
        </w:rPr>
        <w:t>$50</w:t>
      </w:r>
      <w:r>
        <w:rPr>
          <w:spacing w:val="-8"/>
          <w:sz w:val="24"/>
        </w:rPr>
        <w:t> </w:t>
      </w:r>
      <w:r>
        <w:rPr>
          <w:sz w:val="24"/>
        </w:rPr>
        <w:t>and</w:t>
      </w:r>
      <w:r>
        <w:rPr>
          <w:spacing w:val="-8"/>
          <w:sz w:val="24"/>
        </w:rPr>
        <w:t> </w:t>
      </w:r>
      <w:r>
        <w:rPr>
          <w:sz w:val="24"/>
        </w:rPr>
        <w:t>nor</w:t>
      </w:r>
      <w:r>
        <w:rPr>
          <w:spacing w:val="-8"/>
          <w:sz w:val="24"/>
        </w:rPr>
        <w:t> </w:t>
      </w:r>
      <w:r>
        <w:rPr>
          <w:sz w:val="24"/>
        </w:rPr>
        <w:t>greater</w:t>
      </w:r>
      <w:r>
        <w:rPr>
          <w:spacing w:val="-8"/>
          <w:sz w:val="24"/>
        </w:rPr>
        <w:t> </w:t>
      </w:r>
      <w:r>
        <w:rPr>
          <w:sz w:val="24"/>
        </w:rPr>
        <w:t>than</w:t>
      </w:r>
      <w:r>
        <w:rPr>
          <w:spacing w:val="-8"/>
          <w:sz w:val="24"/>
        </w:rPr>
        <w:t> </w:t>
      </w:r>
      <w:r>
        <w:rPr>
          <w:sz w:val="24"/>
        </w:rPr>
        <w:t>$500</w:t>
      </w:r>
      <w:r>
        <w:rPr>
          <w:spacing w:val="-8"/>
          <w:sz w:val="24"/>
        </w:rPr>
        <w:t> </w:t>
      </w:r>
      <w:r>
        <w:rPr>
          <w:sz w:val="24"/>
        </w:rPr>
        <w:t>nor</w:t>
      </w:r>
      <w:r>
        <w:rPr>
          <w:spacing w:val="-8"/>
          <w:sz w:val="24"/>
        </w:rPr>
        <w:t> </w:t>
      </w:r>
      <w:r>
        <w:rPr>
          <w:sz w:val="24"/>
        </w:rPr>
        <w:t>more</w:t>
      </w:r>
      <w:r>
        <w:rPr>
          <w:spacing w:val="-8"/>
          <w:sz w:val="24"/>
        </w:rPr>
        <w:t> </w:t>
      </w:r>
      <w:r>
        <w:rPr>
          <w:sz w:val="24"/>
        </w:rPr>
        <w:t>than</w:t>
      </w:r>
      <w:r>
        <w:rPr>
          <w:spacing w:val="-8"/>
          <w:sz w:val="24"/>
        </w:rPr>
        <w:t> </w:t>
      </w:r>
      <w:r>
        <w:rPr>
          <w:sz w:val="24"/>
        </w:rPr>
        <w:t>90</w:t>
      </w:r>
      <w:r>
        <w:rPr>
          <w:spacing w:val="-8"/>
          <w:sz w:val="24"/>
        </w:rPr>
        <w:t> </w:t>
      </w:r>
      <w:r>
        <w:rPr>
          <w:sz w:val="24"/>
        </w:rPr>
        <w:t>days</w:t>
      </w:r>
      <w:r>
        <w:rPr>
          <w:spacing w:val="-8"/>
          <w:sz w:val="24"/>
        </w:rPr>
        <w:t> </w:t>
      </w:r>
      <w:r>
        <w:rPr>
          <w:sz w:val="24"/>
        </w:rPr>
        <w:t>in</w:t>
      </w:r>
      <w:r>
        <w:rPr>
          <w:spacing w:val="-8"/>
          <w:sz w:val="24"/>
        </w:rPr>
        <w:t> </w:t>
      </w:r>
      <w:r>
        <w:rPr>
          <w:sz w:val="24"/>
        </w:rPr>
        <w:t>jail;</w:t>
      </w:r>
      <w:r>
        <w:rPr>
          <w:spacing w:val="-8"/>
          <w:sz w:val="24"/>
        </w:rPr>
        <w:t> </w:t>
      </w:r>
      <w:r>
        <w:rPr>
          <w:sz w:val="24"/>
        </w:rPr>
        <w:t>or</w:t>
      </w:r>
      <w:r>
        <w:rPr>
          <w:spacing w:val="-8"/>
          <w:sz w:val="24"/>
        </w:rPr>
        <w:t> </w:t>
      </w:r>
      <w:r>
        <w:rPr>
          <w:sz w:val="24"/>
        </w:rPr>
        <w:t>by</w:t>
      </w:r>
      <w:r>
        <w:rPr>
          <w:spacing w:val="-8"/>
          <w:sz w:val="24"/>
        </w:rPr>
        <w:t> </w:t>
      </w:r>
      <w:r>
        <w:rPr>
          <w:sz w:val="24"/>
        </w:rPr>
        <w:t>both</w:t>
      </w:r>
      <w:r>
        <w:rPr>
          <w:spacing w:val="-8"/>
          <w:sz w:val="24"/>
        </w:rPr>
        <w:t> </w:t>
      </w:r>
      <w:r>
        <w:rPr>
          <w:sz w:val="24"/>
        </w:rPr>
        <w:t>such</w:t>
      </w:r>
      <w:r>
        <w:rPr>
          <w:spacing w:val="-8"/>
          <w:sz w:val="24"/>
        </w:rPr>
        <w:t> </w:t>
      </w:r>
      <w:r>
        <w:rPr>
          <w:sz w:val="24"/>
        </w:rPr>
        <w:t>fine</w:t>
      </w:r>
      <w:r>
        <w:rPr>
          <w:spacing w:val="-8"/>
          <w:sz w:val="24"/>
        </w:rPr>
        <w:t> </w:t>
      </w:r>
      <w:r>
        <w:rPr>
          <w:sz w:val="24"/>
        </w:rPr>
        <w:t>and</w:t>
      </w:r>
      <w:r>
        <w:rPr>
          <w:spacing w:val="-8"/>
          <w:sz w:val="24"/>
        </w:rPr>
        <w:t> </w:t>
      </w:r>
      <w:r>
        <w:rPr>
          <w:sz w:val="24"/>
        </w:rPr>
        <w:t>imprisonment. Each day of violation is a separate offense.</w:t>
      </w:r>
    </w:p>
    <w:p>
      <w:pPr>
        <w:pStyle w:val="BodyText"/>
        <w:spacing w:before="2"/>
        <w:ind w:left="157"/>
        <w:jc w:val="both"/>
      </w:pPr>
      <w:r>
        <w:rPr/>
        <w:t>(Ord. 347, passed 1-4-</w:t>
      </w:r>
      <w:r>
        <w:rPr>
          <w:spacing w:val="-2"/>
        </w:rPr>
        <w:t>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5"/>
      </w:pPr>
    </w:p>
    <w:p>
      <w:pPr>
        <w:pStyle w:val="BodyText"/>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1"/>
      </w:pPr>
    </w:p>
    <w:p>
      <w:pPr>
        <w:pStyle w:val="Heading1"/>
        <w:spacing w:before="1"/>
        <w:ind w:left="0"/>
        <w:jc w:val="center"/>
      </w:pPr>
      <w:bookmarkStart w:name="Gridley13" w:id="15"/>
      <w:bookmarkEnd w:id="15"/>
      <w:r>
        <w:rPr>
          <w:b w:val="0"/>
        </w:rPr>
      </w:r>
      <w:r>
        <w:rPr/>
        <w:t>CHAPTER</w:t>
      </w:r>
      <w:r>
        <w:rPr>
          <w:spacing w:val="-6"/>
        </w:rPr>
        <w:t> </w:t>
      </w:r>
      <w:r>
        <w:rPr/>
        <w:t>XIII:</w:t>
      </w:r>
      <w:r>
        <w:rPr>
          <w:spacing w:val="-5"/>
        </w:rPr>
        <w:t> </w:t>
      </w:r>
      <w:r>
        <w:rPr/>
        <w:t>STREETS</w:t>
      </w:r>
      <w:r>
        <w:rPr>
          <w:spacing w:val="-6"/>
        </w:rPr>
        <w:t> </w:t>
      </w:r>
      <w:r>
        <w:rPr/>
        <w:t>AND</w:t>
      </w:r>
      <w:r>
        <w:rPr>
          <w:spacing w:val="-5"/>
        </w:rPr>
        <w:t> </w:t>
      </w:r>
      <w:r>
        <w:rPr>
          <w:spacing w:val="-2"/>
        </w:rPr>
        <w:t>SIDEWALKS</w:t>
      </w:r>
    </w:p>
    <w:p>
      <w:pPr>
        <w:pStyle w:val="BodyText"/>
        <w:spacing w:before="4"/>
        <w:rPr>
          <w:b/>
        </w:rPr>
      </w:pPr>
    </w:p>
    <w:p>
      <w:pPr>
        <w:pStyle w:val="BodyText"/>
        <w:ind w:left="2317"/>
      </w:pPr>
      <w:r>
        <w:rPr>
          <w:spacing w:val="-2"/>
        </w:rPr>
        <w:t>Article</w:t>
      </w:r>
    </w:p>
    <w:p>
      <w:pPr>
        <w:pStyle w:val="BodyText"/>
        <w:spacing w:before="11"/>
      </w:pPr>
    </w:p>
    <w:p>
      <w:pPr>
        <w:pStyle w:val="ListParagraph"/>
        <w:numPr>
          <w:ilvl w:val="0"/>
          <w:numId w:val="282"/>
        </w:numPr>
        <w:tabs>
          <w:tab w:pos="4045" w:val="left" w:leader="none"/>
        </w:tabs>
        <w:spacing w:line="240" w:lineRule="auto" w:before="0" w:after="0"/>
        <w:ind w:left="4045" w:right="0" w:hanging="552"/>
        <w:jc w:val="left"/>
        <w:rPr>
          <w:b/>
          <w:sz w:val="24"/>
        </w:rPr>
      </w:pPr>
      <w:r>
        <w:rPr>
          <w:b/>
          <w:spacing w:val="-2"/>
          <w:sz w:val="24"/>
        </w:rPr>
        <w:t>SIDEWALKS</w:t>
      </w:r>
    </w:p>
    <w:p>
      <w:pPr>
        <w:pStyle w:val="BodyText"/>
        <w:spacing w:before="10"/>
        <w:rPr>
          <w:b/>
        </w:rPr>
      </w:pPr>
    </w:p>
    <w:p>
      <w:pPr>
        <w:pStyle w:val="ListParagraph"/>
        <w:numPr>
          <w:ilvl w:val="0"/>
          <w:numId w:val="282"/>
        </w:numPr>
        <w:tabs>
          <w:tab w:pos="4045" w:val="left" w:leader="none"/>
        </w:tabs>
        <w:spacing w:line="240" w:lineRule="auto" w:before="0" w:after="0"/>
        <w:ind w:left="4045" w:right="0" w:hanging="552"/>
        <w:jc w:val="left"/>
        <w:rPr>
          <w:b/>
          <w:sz w:val="24"/>
        </w:rPr>
      </w:pPr>
      <w:r>
        <w:rPr>
          <w:b/>
          <w:spacing w:val="-2"/>
          <w:sz w:val="24"/>
        </w:rPr>
        <w:t>STREETS</w:t>
      </w:r>
    </w:p>
    <w:p>
      <w:pPr>
        <w:pStyle w:val="BodyText"/>
        <w:spacing w:before="9"/>
        <w:rPr>
          <w:b/>
        </w:rPr>
      </w:pPr>
    </w:p>
    <w:p>
      <w:pPr>
        <w:pStyle w:val="ListParagraph"/>
        <w:numPr>
          <w:ilvl w:val="0"/>
          <w:numId w:val="282"/>
        </w:numPr>
        <w:tabs>
          <w:tab w:pos="4045" w:val="left" w:leader="none"/>
        </w:tabs>
        <w:spacing w:line="240" w:lineRule="auto" w:before="1" w:after="0"/>
        <w:ind w:left="4045" w:right="0" w:hanging="552"/>
        <w:jc w:val="left"/>
        <w:rPr>
          <w:b/>
          <w:sz w:val="24"/>
        </w:rPr>
      </w:pPr>
      <w:r>
        <w:rPr>
          <w:b/>
          <w:sz w:val="24"/>
        </w:rPr>
        <w:t>TREES</w:t>
      </w:r>
      <w:r>
        <w:rPr>
          <w:b/>
          <w:spacing w:val="-4"/>
          <w:sz w:val="24"/>
        </w:rPr>
        <w:t> </w:t>
      </w:r>
      <w:r>
        <w:rPr>
          <w:b/>
          <w:sz w:val="24"/>
        </w:rPr>
        <w:t>AND</w:t>
      </w:r>
      <w:r>
        <w:rPr>
          <w:b/>
          <w:spacing w:val="-4"/>
          <w:sz w:val="24"/>
        </w:rPr>
        <w:t> </w:t>
      </w:r>
      <w:r>
        <w:rPr>
          <w:b/>
          <w:spacing w:val="-2"/>
          <w:sz w:val="24"/>
        </w:rPr>
        <w:t>SHRUBS</w:t>
      </w:r>
    </w:p>
    <w:p>
      <w:pPr>
        <w:pStyle w:val="BodyText"/>
        <w:spacing w:before="9"/>
        <w:rPr>
          <w:b/>
        </w:rPr>
      </w:pPr>
    </w:p>
    <w:p>
      <w:pPr>
        <w:pStyle w:val="ListParagraph"/>
        <w:numPr>
          <w:ilvl w:val="0"/>
          <w:numId w:val="282"/>
        </w:numPr>
        <w:tabs>
          <w:tab w:pos="4045" w:val="left" w:leader="none"/>
        </w:tabs>
        <w:spacing w:line="240" w:lineRule="auto" w:before="0" w:after="0"/>
        <w:ind w:left="4045" w:right="0" w:hanging="552"/>
        <w:jc w:val="left"/>
        <w:rPr>
          <w:b/>
          <w:sz w:val="24"/>
        </w:rPr>
      </w:pPr>
      <w:r>
        <w:rPr>
          <w:b/>
          <w:sz w:val="24"/>
        </w:rPr>
        <w:t>SNOW</w:t>
      </w:r>
      <w:r>
        <w:rPr>
          <w:b/>
          <w:spacing w:val="-4"/>
          <w:sz w:val="24"/>
        </w:rPr>
        <w:t> </w:t>
      </w:r>
      <w:r>
        <w:rPr>
          <w:b/>
          <w:sz w:val="24"/>
        </w:rPr>
        <w:t>AND</w:t>
      </w:r>
      <w:r>
        <w:rPr>
          <w:b/>
          <w:spacing w:val="-3"/>
          <w:sz w:val="24"/>
        </w:rPr>
        <w:t> </w:t>
      </w:r>
      <w:r>
        <w:rPr>
          <w:b/>
          <w:spacing w:val="-5"/>
          <w:sz w:val="24"/>
        </w:rPr>
        <w:t>ICE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7"/>
        <w:rPr>
          <w:b/>
        </w:rPr>
      </w:pPr>
    </w:p>
    <w:p>
      <w:pPr>
        <w:pStyle w:val="BodyText"/>
        <w:jc w:val="center"/>
      </w:pPr>
      <w:r>
        <w:rPr>
          <w:spacing w:val="-10"/>
        </w:rPr>
        <w:t>1</w:t>
      </w:r>
    </w:p>
    <w:p>
      <w:pPr>
        <w:spacing w:after="0"/>
        <w:jc w:val="center"/>
        <w:sectPr>
          <w:headerReference w:type="default" r:id="rId169"/>
          <w:pgSz w:w="12240" w:h="15840"/>
          <w:pgMar w:header="0" w:footer="0" w:top="1820" w:bottom="280" w:left="980" w:right="980"/>
        </w:sectPr>
      </w:pPr>
    </w:p>
    <w:p>
      <w:pPr>
        <w:pStyle w:val="BodyText"/>
        <w:spacing w:before="4"/>
        <w:rPr>
          <w:sz w:val="17"/>
        </w:rPr>
      </w:pPr>
    </w:p>
    <w:p>
      <w:pPr>
        <w:spacing w:after="0"/>
        <w:rPr>
          <w:sz w:val="17"/>
        </w:rPr>
        <w:sectPr>
          <w:headerReference w:type="even" r:id="rId170"/>
          <w:pgSz w:w="12240" w:h="15840"/>
          <w:pgMar w:header="1095" w:footer="0" w:top="1360" w:bottom="280" w:left="980" w:right="980"/>
          <w:pgNumType w:start="2"/>
        </w:sectPr>
      </w:pPr>
    </w:p>
    <w:p>
      <w:pPr>
        <w:pStyle w:val="Heading1"/>
        <w:spacing w:before="104"/>
        <w:ind w:left="0"/>
        <w:jc w:val="center"/>
      </w:pPr>
      <w:r>
        <w:rPr/>
        <w:t>ARTICLE</w:t>
      </w:r>
      <w:r>
        <w:rPr>
          <w:spacing w:val="-4"/>
        </w:rPr>
        <w:t> </w:t>
      </w:r>
      <w:r>
        <w:rPr/>
        <w:t>1:</w:t>
      </w:r>
      <w:r>
        <w:rPr>
          <w:spacing w:val="55"/>
        </w:rPr>
        <w:t> </w:t>
      </w:r>
      <w:r>
        <w:rPr>
          <w:spacing w:val="-2"/>
        </w:rPr>
        <w:t>SIDEWALKS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283"/>
        </w:numPr>
        <w:tabs>
          <w:tab w:pos="1451" w:val="left" w:leader="none"/>
        </w:tabs>
        <w:spacing w:line="240" w:lineRule="auto" w:before="0" w:after="0"/>
        <w:ind w:left="1451" w:right="0" w:hanging="862"/>
        <w:jc w:val="left"/>
        <w:rPr>
          <w:sz w:val="24"/>
        </w:rPr>
      </w:pPr>
      <w:r>
        <w:rPr>
          <w:sz w:val="24"/>
        </w:rPr>
        <w:t>Permit</w:t>
      </w:r>
      <w:r>
        <w:rPr>
          <w:spacing w:val="-2"/>
          <w:sz w:val="24"/>
        </w:rPr>
        <w:t> required</w:t>
      </w:r>
    </w:p>
    <w:p>
      <w:pPr>
        <w:pStyle w:val="ListParagraph"/>
        <w:numPr>
          <w:ilvl w:val="1"/>
          <w:numId w:val="283"/>
        </w:numPr>
        <w:tabs>
          <w:tab w:pos="1451" w:val="left" w:leader="none"/>
        </w:tabs>
        <w:spacing w:line="240" w:lineRule="auto" w:before="4" w:after="0"/>
        <w:ind w:left="1451" w:right="0" w:hanging="862"/>
        <w:jc w:val="left"/>
        <w:rPr>
          <w:sz w:val="24"/>
        </w:rPr>
      </w:pPr>
      <w:r>
        <w:rPr>
          <w:sz w:val="24"/>
        </w:rPr>
        <w:t>Sidewalk </w:t>
      </w:r>
      <w:r>
        <w:rPr>
          <w:spacing w:val="-2"/>
          <w:sz w:val="24"/>
        </w:rPr>
        <w:t>grade</w:t>
      </w:r>
    </w:p>
    <w:p>
      <w:pPr>
        <w:pStyle w:val="ListParagraph"/>
        <w:numPr>
          <w:ilvl w:val="1"/>
          <w:numId w:val="283"/>
        </w:numPr>
        <w:tabs>
          <w:tab w:pos="1451" w:val="left" w:leader="none"/>
        </w:tabs>
        <w:spacing w:line="240" w:lineRule="auto" w:before="4" w:after="0"/>
        <w:ind w:left="1451" w:right="0" w:hanging="862"/>
        <w:jc w:val="left"/>
        <w:rPr>
          <w:sz w:val="24"/>
        </w:rPr>
      </w:pPr>
      <w:r>
        <w:rPr>
          <w:sz w:val="24"/>
        </w:rPr>
        <w:t>Same;</w:t>
      </w:r>
      <w:r>
        <w:rPr>
          <w:spacing w:val="-2"/>
          <w:sz w:val="24"/>
        </w:rPr>
        <w:t> specifications</w:t>
      </w:r>
    </w:p>
    <w:p>
      <w:pPr>
        <w:pStyle w:val="ListParagraph"/>
        <w:numPr>
          <w:ilvl w:val="1"/>
          <w:numId w:val="283"/>
        </w:numPr>
        <w:tabs>
          <w:tab w:pos="1451" w:val="left" w:leader="none"/>
        </w:tabs>
        <w:spacing w:line="240" w:lineRule="auto" w:before="3" w:after="0"/>
        <w:ind w:left="1451" w:right="0" w:hanging="862"/>
        <w:jc w:val="left"/>
        <w:rPr>
          <w:sz w:val="24"/>
        </w:rPr>
      </w:pPr>
      <w:r>
        <w:rPr>
          <w:sz w:val="24"/>
        </w:rPr>
        <w:t>Same;</w:t>
      </w:r>
      <w:r>
        <w:rPr>
          <w:spacing w:val="-2"/>
          <w:sz w:val="24"/>
        </w:rPr>
        <w:t> petition</w:t>
      </w:r>
    </w:p>
    <w:p>
      <w:pPr>
        <w:pStyle w:val="ListParagraph"/>
        <w:numPr>
          <w:ilvl w:val="1"/>
          <w:numId w:val="283"/>
        </w:numPr>
        <w:tabs>
          <w:tab w:pos="1451" w:val="left" w:leader="none"/>
        </w:tabs>
        <w:spacing w:line="242" w:lineRule="auto" w:before="4" w:after="0"/>
        <w:ind w:left="589" w:right="5309" w:firstLine="0"/>
        <w:jc w:val="left"/>
        <w:rPr>
          <w:sz w:val="24"/>
        </w:rPr>
      </w:pPr>
      <w:r>
        <w:rPr>
          <w:sz w:val="24"/>
        </w:rPr>
        <w:t>Same;</w:t>
      </w:r>
      <w:r>
        <w:rPr>
          <w:spacing w:val="-15"/>
          <w:sz w:val="24"/>
        </w:rPr>
        <w:t> </w:t>
      </w:r>
      <w:r>
        <w:rPr>
          <w:sz w:val="24"/>
        </w:rPr>
        <w:t>condemnation,</w:t>
      </w:r>
      <w:r>
        <w:rPr>
          <w:spacing w:val="-15"/>
          <w:sz w:val="24"/>
        </w:rPr>
        <w:t> </w:t>
      </w:r>
      <w:r>
        <w:rPr>
          <w:sz w:val="24"/>
        </w:rPr>
        <w:t>reconstruction 13-106</w:t>
      </w:r>
      <w:r>
        <w:rPr>
          <w:spacing w:val="80"/>
          <w:sz w:val="24"/>
        </w:rPr>
        <w:t> </w:t>
      </w:r>
      <w:r>
        <w:rPr>
          <w:sz w:val="24"/>
        </w:rPr>
        <w:t>Notice; publication</w:t>
      </w:r>
    </w:p>
    <w:p>
      <w:pPr>
        <w:pStyle w:val="BodyText"/>
        <w:spacing w:line="242" w:lineRule="auto" w:before="2"/>
        <w:ind w:left="589" w:right="6448"/>
      </w:pPr>
      <w:r>
        <w:rPr/>
        <w:t>13-107</w:t>
      </w:r>
      <w:r>
        <w:rPr>
          <w:spacing w:val="80"/>
        </w:rPr>
        <w:t> </w:t>
      </w:r>
      <w:r>
        <w:rPr/>
        <w:t>Right of abutting owner 13-108</w:t>
      </w:r>
      <w:r>
        <w:rPr>
          <w:spacing w:val="31"/>
        </w:rPr>
        <w:t>  </w:t>
      </w:r>
      <w:r>
        <w:rPr/>
        <w:t>Repairs</w:t>
      </w:r>
      <w:r>
        <w:rPr>
          <w:spacing w:val="1"/>
        </w:rPr>
        <w:t> </w:t>
      </w:r>
      <w:r>
        <w:rPr/>
        <w:t>by owner or </w:t>
      </w:r>
      <w:r>
        <w:rPr>
          <w:spacing w:val="-4"/>
        </w:rPr>
        <w:t>cit</w:t>
      </w:r>
      <w:r>
        <w:rPr>
          <w:spacing w:val="-4"/>
        </w:rPr>
        <w:t>y</w:t>
      </w:r>
    </w:p>
    <w:p>
      <w:pPr>
        <w:pStyle w:val="BodyText"/>
        <w:spacing w:line="242" w:lineRule="auto" w:before="1"/>
        <w:ind w:left="589" w:right="6096"/>
      </w:pPr>
      <w:r>
        <w:rPr/>
        <w:t>13-109</w:t>
      </w:r>
      <w:r>
        <w:rPr>
          <w:spacing w:val="80"/>
        </w:rPr>
        <w:t> </w:t>
      </w:r>
      <w:r>
        <w:rPr/>
        <w:t>Performance,</w:t>
      </w:r>
      <w:r>
        <w:rPr>
          <w:spacing w:val="-7"/>
        </w:rPr>
        <w:t> </w:t>
      </w:r>
      <w:r>
        <w:rPr/>
        <w:t>statutory</w:t>
      </w:r>
      <w:r>
        <w:rPr>
          <w:spacing w:val="-7"/>
        </w:rPr>
        <w:t> </w:t>
      </w:r>
      <w:r>
        <w:rPr/>
        <w:t>bond 13-110</w:t>
      </w:r>
      <w:r>
        <w:rPr>
          <w:spacing w:val="80"/>
        </w:rPr>
        <w:t> </w:t>
      </w:r>
      <w:r>
        <w:rPr/>
        <w:t>Obstructing sidewalks</w:t>
      </w:r>
    </w:p>
    <w:p>
      <w:pPr>
        <w:pStyle w:val="ListParagraph"/>
        <w:numPr>
          <w:ilvl w:val="1"/>
          <w:numId w:val="284"/>
        </w:numPr>
        <w:tabs>
          <w:tab w:pos="1451" w:val="left" w:leader="none"/>
        </w:tabs>
        <w:spacing w:line="240" w:lineRule="auto" w:before="2" w:after="0"/>
        <w:ind w:left="1451" w:right="0" w:hanging="862"/>
        <w:jc w:val="left"/>
        <w:rPr>
          <w:sz w:val="24"/>
        </w:rPr>
      </w:pPr>
      <w:r>
        <w:rPr>
          <w:sz w:val="24"/>
        </w:rPr>
        <w:t>Same;</w:t>
      </w:r>
      <w:r>
        <w:rPr>
          <w:spacing w:val="-2"/>
          <w:sz w:val="24"/>
        </w:rPr>
        <w:t> exception</w:t>
      </w:r>
    </w:p>
    <w:p>
      <w:pPr>
        <w:pStyle w:val="ListParagraph"/>
        <w:numPr>
          <w:ilvl w:val="1"/>
          <w:numId w:val="284"/>
        </w:numPr>
        <w:tabs>
          <w:tab w:pos="1451" w:val="left" w:leader="none"/>
        </w:tabs>
        <w:spacing w:line="240" w:lineRule="auto" w:before="4" w:after="0"/>
        <w:ind w:left="1451" w:right="0" w:hanging="862"/>
        <w:jc w:val="left"/>
        <w:rPr>
          <w:sz w:val="24"/>
        </w:rPr>
      </w:pPr>
      <w:r>
        <w:rPr>
          <w:sz w:val="24"/>
        </w:rPr>
        <w:t>Driving on </w:t>
      </w:r>
      <w:r>
        <w:rPr>
          <w:spacing w:val="-2"/>
          <w:sz w:val="24"/>
        </w:rPr>
        <w:t>sidewalk</w:t>
      </w:r>
    </w:p>
    <w:p>
      <w:pPr>
        <w:pStyle w:val="BodyText"/>
      </w:pPr>
    </w:p>
    <w:p>
      <w:pPr>
        <w:pStyle w:val="BodyText"/>
        <w:spacing w:before="14"/>
      </w:pPr>
    </w:p>
    <w:p>
      <w:pPr>
        <w:pStyle w:val="Heading1"/>
      </w:pPr>
      <w:r>
        <w:rPr/>
        <w:t>§</w:t>
      </w:r>
      <w:r>
        <w:rPr>
          <w:spacing w:val="-4"/>
        </w:rPr>
        <w:t> </w:t>
      </w:r>
      <w:r>
        <w:rPr/>
        <w:t>13-101</w:t>
      </w:r>
      <w:r>
        <w:rPr>
          <w:spacing w:val="54"/>
        </w:rPr>
        <w:t> </w:t>
      </w:r>
      <w:r>
        <w:rPr/>
        <w:t>PERMIT</w:t>
      </w:r>
      <w:r>
        <w:rPr>
          <w:spacing w:val="-3"/>
        </w:rPr>
        <w:t> </w:t>
      </w:r>
      <w:r>
        <w:rPr>
          <w:spacing w:val="-2"/>
        </w:rPr>
        <w:t>REQUIRED.</w:t>
      </w:r>
    </w:p>
    <w:p>
      <w:pPr>
        <w:pStyle w:val="BodyText"/>
        <w:spacing w:before="5"/>
        <w:rPr>
          <w:b/>
        </w:rPr>
      </w:pPr>
    </w:p>
    <w:p>
      <w:pPr>
        <w:pStyle w:val="BodyText"/>
        <w:spacing w:line="242" w:lineRule="auto"/>
        <w:ind w:left="157" w:right="155" w:firstLine="432"/>
        <w:jc w:val="both"/>
      </w:pPr>
      <w:r>
        <w:rPr/>
        <w:t>It</w:t>
      </w:r>
      <w:r>
        <w:rPr>
          <w:spacing w:val="-15"/>
        </w:rPr>
        <w:t> </w:t>
      </w:r>
      <w:r>
        <w:rPr/>
        <w:t>shall</w:t>
      </w:r>
      <w:r>
        <w:rPr>
          <w:spacing w:val="-15"/>
        </w:rPr>
        <w:t> </w:t>
      </w:r>
      <w:r>
        <w:rPr/>
        <w:t>be</w:t>
      </w:r>
      <w:r>
        <w:rPr>
          <w:spacing w:val="-15"/>
        </w:rPr>
        <w:t> </w:t>
      </w:r>
      <w:r>
        <w:rPr/>
        <w:t>unlawful</w:t>
      </w:r>
      <w:r>
        <w:rPr>
          <w:spacing w:val="-15"/>
        </w:rPr>
        <w:t> </w:t>
      </w:r>
      <w:r>
        <w:rPr/>
        <w:t>to</w:t>
      </w:r>
      <w:r>
        <w:rPr>
          <w:spacing w:val="-15"/>
        </w:rPr>
        <w:t> </w:t>
      </w:r>
      <w:r>
        <w:rPr/>
        <w:t>construct,</w:t>
      </w:r>
      <w:r>
        <w:rPr>
          <w:spacing w:val="-15"/>
        </w:rPr>
        <w:t> </w:t>
      </w:r>
      <w:r>
        <w:rPr/>
        <w:t>reconstruct</w:t>
      </w:r>
      <w:r>
        <w:rPr>
          <w:spacing w:val="-15"/>
        </w:rPr>
        <w:t> </w:t>
      </w:r>
      <w:r>
        <w:rPr/>
        <w:t>or</w:t>
      </w:r>
      <w:r>
        <w:rPr>
          <w:spacing w:val="-15"/>
        </w:rPr>
        <w:t> </w:t>
      </w:r>
      <w:r>
        <w:rPr/>
        <w:t>repair</w:t>
      </w:r>
      <w:r>
        <w:rPr>
          <w:spacing w:val="-14"/>
        </w:rPr>
        <w:t> </w:t>
      </w:r>
      <w:r>
        <w:rPr/>
        <w:t>any</w:t>
      </w:r>
      <w:r>
        <w:rPr>
          <w:spacing w:val="-14"/>
        </w:rPr>
        <w:t> </w:t>
      </w:r>
      <w:r>
        <w:rPr/>
        <w:t>sidewalk</w:t>
      </w:r>
      <w:r>
        <w:rPr>
          <w:spacing w:val="-14"/>
        </w:rPr>
        <w:t> </w:t>
      </w:r>
      <w:r>
        <w:rPr/>
        <w:t>within</w:t>
      </w:r>
      <w:r>
        <w:rPr>
          <w:spacing w:val="-14"/>
        </w:rPr>
        <w:t> </w:t>
      </w:r>
      <w:r>
        <w:rPr/>
        <w:t>the</w:t>
      </w:r>
      <w:r>
        <w:rPr>
          <w:spacing w:val="-15"/>
        </w:rPr>
        <w:t> </w:t>
      </w:r>
      <w:r>
        <w:rPr/>
        <w:t>city</w:t>
      </w:r>
      <w:r>
        <w:rPr>
          <w:spacing w:val="-15"/>
        </w:rPr>
        <w:t> </w:t>
      </w:r>
      <w:r>
        <w:rPr/>
        <w:t>until</w:t>
      </w:r>
      <w:r>
        <w:rPr>
          <w:spacing w:val="-15"/>
        </w:rPr>
        <w:t> </w:t>
      </w:r>
      <w:r>
        <w:rPr/>
        <w:t>the</w:t>
      </w:r>
      <w:r>
        <w:rPr>
          <w:spacing w:val="-15"/>
        </w:rPr>
        <w:t> </w:t>
      </w:r>
      <w:r>
        <w:rPr/>
        <w:t>plans</w:t>
      </w:r>
      <w:r>
        <w:rPr>
          <w:spacing w:val="-15"/>
        </w:rPr>
        <w:t> </w:t>
      </w:r>
      <w:r>
        <w:rPr/>
        <w:t>first have been approved by the governing body and a permit issued for such work by the City Clerk.</w:t>
      </w:r>
    </w:p>
    <w:p>
      <w:pPr>
        <w:pStyle w:val="BodyText"/>
      </w:pPr>
    </w:p>
    <w:p>
      <w:pPr>
        <w:pStyle w:val="BodyText"/>
        <w:spacing w:before="12"/>
      </w:pPr>
    </w:p>
    <w:p>
      <w:pPr>
        <w:pStyle w:val="Heading1"/>
        <w:spacing w:before="1"/>
      </w:pPr>
      <w:r>
        <w:rPr/>
        <w:t>§</w:t>
      </w:r>
      <w:r>
        <w:rPr>
          <w:spacing w:val="-4"/>
        </w:rPr>
        <w:t> </w:t>
      </w:r>
      <w:r>
        <w:rPr/>
        <w:t>13-102</w:t>
      </w:r>
      <w:r>
        <w:rPr>
          <w:spacing w:val="52"/>
        </w:rPr>
        <w:t> </w:t>
      </w:r>
      <w:r>
        <w:rPr/>
        <w:t>SIDEWALK</w:t>
      </w:r>
      <w:r>
        <w:rPr>
          <w:spacing w:val="-3"/>
        </w:rPr>
        <w:t> </w:t>
      </w:r>
      <w:r>
        <w:rPr>
          <w:spacing w:val="-2"/>
        </w:rPr>
        <w:t>GRADE.</w:t>
      </w:r>
    </w:p>
    <w:p>
      <w:pPr>
        <w:pStyle w:val="BodyText"/>
        <w:spacing w:before="4"/>
        <w:rPr>
          <w:b/>
        </w:rPr>
      </w:pPr>
    </w:p>
    <w:p>
      <w:pPr>
        <w:pStyle w:val="BodyText"/>
        <w:spacing w:line="242" w:lineRule="auto"/>
        <w:ind w:left="157" w:right="153" w:firstLine="432"/>
        <w:jc w:val="both"/>
      </w:pPr>
      <w:r>
        <w:rPr>
          <w:spacing w:val="-2"/>
        </w:rPr>
        <w:t>Hereafter,</w:t>
      </w:r>
      <w:r>
        <w:rPr>
          <w:spacing w:val="-10"/>
        </w:rPr>
        <w:t> </w:t>
      </w:r>
      <w:r>
        <w:rPr>
          <w:spacing w:val="-2"/>
        </w:rPr>
        <w:t>all</w:t>
      </w:r>
      <w:r>
        <w:rPr>
          <w:spacing w:val="-10"/>
        </w:rPr>
        <w:t> </w:t>
      </w:r>
      <w:r>
        <w:rPr>
          <w:spacing w:val="-2"/>
        </w:rPr>
        <w:t>sidewalks</w:t>
      </w:r>
      <w:r>
        <w:rPr>
          <w:spacing w:val="-10"/>
        </w:rPr>
        <w:t> </w:t>
      </w:r>
      <w:r>
        <w:rPr>
          <w:spacing w:val="-2"/>
        </w:rPr>
        <w:t>constructed</w:t>
      </w:r>
      <w:r>
        <w:rPr>
          <w:spacing w:val="-10"/>
        </w:rPr>
        <w:t> </w:t>
      </w:r>
      <w:r>
        <w:rPr>
          <w:spacing w:val="-2"/>
        </w:rPr>
        <w:t>or</w:t>
      </w:r>
      <w:r>
        <w:rPr>
          <w:spacing w:val="-10"/>
        </w:rPr>
        <w:t> </w:t>
      </w:r>
      <w:r>
        <w:rPr>
          <w:spacing w:val="-2"/>
        </w:rPr>
        <w:t>reconstructed</w:t>
      </w:r>
      <w:r>
        <w:rPr>
          <w:spacing w:val="-10"/>
        </w:rPr>
        <w:t> </w:t>
      </w:r>
      <w:r>
        <w:rPr>
          <w:spacing w:val="-2"/>
        </w:rPr>
        <w:t>in</w:t>
      </w:r>
      <w:r>
        <w:rPr>
          <w:spacing w:val="-10"/>
        </w:rPr>
        <w:t> </w:t>
      </w:r>
      <w:r>
        <w:rPr>
          <w:spacing w:val="-2"/>
        </w:rPr>
        <w:t>the</w:t>
      </w:r>
      <w:r>
        <w:rPr>
          <w:spacing w:val="-10"/>
        </w:rPr>
        <w:t> </w:t>
      </w:r>
      <w:r>
        <w:rPr>
          <w:spacing w:val="-2"/>
        </w:rPr>
        <w:t>city</w:t>
      </w:r>
      <w:r>
        <w:rPr>
          <w:spacing w:val="-10"/>
        </w:rPr>
        <w:t> </w:t>
      </w:r>
      <w:r>
        <w:rPr>
          <w:spacing w:val="-2"/>
        </w:rPr>
        <w:t>shall</w:t>
      </w:r>
      <w:r>
        <w:rPr>
          <w:spacing w:val="-10"/>
        </w:rPr>
        <w:t> </w:t>
      </w:r>
      <w:r>
        <w:rPr>
          <w:spacing w:val="-2"/>
        </w:rPr>
        <w:t>be</w:t>
      </w:r>
      <w:r>
        <w:rPr>
          <w:spacing w:val="-10"/>
        </w:rPr>
        <w:t> </w:t>
      </w:r>
      <w:r>
        <w:rPr>
          <w:spacing w:val="-2"/>
        </w:rPr>
        <w:t>constructed</w:t>
      </w:r>
      <w:r>
        <w:rPr>
          <w:spacing w:val="-10"/>
        </w:rPr>
        <w:t> </w:t>
      </w:r>
      <w:r>
        <w:rPr>
          <w:spacing w:val="-2"/>
        </w:rPr>
        <w:t>on</w:t>
      </w:r>
      <w:r>
        <w:rPr>
          <w:spacing w:val="-10"/>
        </w:rPr>
        <w:t> </w:t>
      </w:r>
      <w:r>
        <w:rPr>
          <w:spacing w:val="-2"/>
        </w:rPr>
        <w:t>the</w:t>
      </w:r>
      <w:r>
        <w:rPr>
          <w:spacing w:val="-10"/>
        </w:rPr>
        <w:t> </w:t>
      </w:r>
      <w:r>
        <w:rPr>
          <w:spacing w:val="-2"/>
        </w:rPr>
        <w:t>established </w:t>
      </w:r>
      <w:r>
        <w:rPr/>
        <w:t>grade. When the governing body shall order a sidewalk constructed as hereafter provided, the city shall pay the cost of bringing the street to grade for the sidewalk. Where no grade has been established, the owner of abutting property may construct a sidewalk on the natural grade. If the grade has been established,</w:t>
      </w:r>
      <w:r>
        <w:rPr>
          <w:spacing w:val="-14"/>
        </w:rPr>
        <w:t> </w:t>
      </w:r>
      <w:r>
        <w:rPr/>
        <w:t>the</w:t>
      </w:r>
      <w:r>
        <w:rPr>
          <w:spacing w:val="-14"/>
        </w:rPr>
        <w:t> </w:t>
      </w:r>
      <w:r>
        <w:rPr/>
        <w:t>City</w:t>
      </w:r>
      <w:r>
        <w:rPr>
          <w:spacing w:val="-14"/>
        </w:rPr>
        <w:t> </w:t>
      </w:r>
      <w:r>
        <w:rPr/>
        <w:t>Clerk</w:t>
      </w:r>
      <w:r>
        <w:rPr>
          <w:spacing w:val="-14"/>
        </w:rPr>
        <w:t> </w:t>
      </w:r>
      <w:r>
        <w:rPr/>
        <w:t>shall</w:t>
      </w:r>
      <w:r>
        <w:rPr>
          <w:spacing w:val="-14"/>
        </w:rPr>
        <w:t> </w:t>
      </w:r>
      <w:r>
        <w:rPr/>
        <w:t>furnish</w:t>
      </w:r>
      <w:r>
        <w:rPr>
          <w:spacing w:val="-14"/>
        </w:rPr>
        <w:t> </w:t>
      </w:r>
      <w:r>
        <w:rPr/>
        <w:t>the</w:t>
      </w:r>
      <w:r>
        <w:rPr>
          <w:spacing w:val="-14"/>
        </w:rPr>
        <w:t> </w:t>
      </w:r>
      <w:r>
        <w:rPr/>
        <w:t>property</w:t>
      </w:r>
      <w:r>
        <w:rPr>
          <w:spacing w:val="-14"/>
        </w:rPr>
        <w:t> </w:t>
      </w:r>
      <w:r>
        <w:rPr/>
        <w:t>owner</w:t>
      </w:r>
      <w:r>
        <w:rPr>
          <w:spacing w:val="-13"/>
        </w:rPr>
        <w:t> </w:t>
      </w:r>
      <w:r>
        <w:rPr/>
        <w:t>with</w:t>
      </w:r>
      <w:r>
        <w:rPr>
          <w:spacing w:val="-13"/>
        </w:rPr>
        <w:t> </w:t>
      </w:r>
      <w:r>
        <w:rPr/>
        <w:t>the</w:t>
      </w:r>
      <w:r>
        <w:rPr>
          <w:spacing w:val="-13"/>
        </w:rPr>
        <w:t> </w:t>
      </w:r>
      <w:r>
        <w:rPr/>
        <w:t>official</w:t>
      </w:r>
      <w:r>
        <w:rPr>
          <w:spacing w:val="-13"/>
        </w:rPr>
        <w:t> </w:t>
      </w:r>
      <w:r>
        <w:rPr/>
        <w:t>grade</w:t>
      </w:r>
      <w:r>
        <w:rPr>
          <w:spacing w:val="-13"/>
        </w:rPr>
        <w:t> </w:t>
      </w:r>
      <w:r>
        <w:rPr/>
        <w:t>by</w:t>
      </w:r>
      <w:r>
        <w:rPr>
          <w:spacing w:val="-13"/>
        </w:rPr>
        <w:t> </w:t>
      </w:r>
      <w:r>
        <w:rPr/>
        <w:t>reference</w:t>
      </w:r>
      <w:r>
        <w:rPr>
          <w:spacing w:val="-13"/>
        </w:rPr>
        <w:t> </w:t>
      </w:r>
      <w:r>
        <w:rPr/>
        <w:t>to</w:t>
      </w:r>
      <w:r>
        <w:rPr>
          <w:spacing w:val="-13"/>
        </w:rPr>
        <w:t> </w:t>
      </w:r>
      <w:r>
        <w:rPr/>
        <w:t>a</w:t>
      </w:r>
      <w:r>
        <w:rPr>
          <w:spacing w:val="-13"/>
        </w:rPr>
        <w:t> </w:t>
      </w:r>
      <w:r>
        <w:rPr/>
        <w:t>stated distance above or below the street grade.</w:t>
      </w:r>
    </w:p>
    <w:p>
      <w:pPr>
        <w:pStyle w:val="BodyText"/>
        <w:spacing w:before="6"/>
        <w:ind w:left="157"/>
        <w:jc w:val="both"/>
      </w:pPr>
      <w:r>
        <w:rPr/>
        <w:t>(K.S.A. 12-1801, 12-</w:t>
      </w:r>
      <w:r>
        <w:rPr>
          <w:spacing w:val="-2"/>
        </w:rPr>
        <w:t>1807)</w:t>
      </w:r>
    </w:p>
    <w:p>
      <w:pPr>
        <w:pStyle w:val="BodyText"/>
      </w:pPr>
    </w:p>
    <w:p>
      <w:pPr>
        <w:pStyle w:val="BodyText"/>
        <w:spacing w:before="14"/>
      </w:pPr>
    </w:p>
    <w:p>
      <w:pPr>
        <w:pStyle w:val="Heading1"/>
      </w:pPr>
      <w:r>
        <w:rPr/>
        <w:t>§</w:t>
      </w:r>
      <w:r>
        <w:rPr>
          <w:spacing w:val="-4"/>
        </w:rPr>
        <w:t> </w:t>
      </w:r>
      <w:r>
        <w:rPr/>
        <w:t>13-103</w:t>
      </w:r>
      <w:r>
        <w:rPr>
          <w:spacing w:val="55"/>
        </w:rPr>
        <w:t> </w:t>
      </w:r>
      <w:r>
        <w:rPr/>
        <w:t>SAME;</w:t>
      </w:r>
      <w:r>
        <w:rPr>
          <w:spacing w:val="-3"/>
        </w:rPr>
        <w:t> </w:t>
      </w:r>
      <w:r>
        <w:rPr>
          <w:spacing w:val="-2"/>
        </w:rPr>
        <w:t>SPECIFICATIONS.</w:t>
      </w:r>
    </w:p>
    <w:p>
      <w:pPr>
        <w:pStyle w:val="BodyText"/>
        <w:spacing w:before="5"/>
        <w:rPr>
          <w:b/>
        </w:rPr>
      </w:pPr>
    </w:p>
    <w:p>
      <w:pPr>
        <w:pStyle w:val="BodyText"/>
        <w:spacing w:line="242" w:lineRule="auto"/>
        <w:ind w:left="157" w:right="154" w:firstLine="432"/>
        <w:jc w:val="both"/>
      </w:pPr>
      <w:r>
        <w:rPr/>
        <w:t>Hereafter, all sidewalks shall be of single-course construction and shall be constructed and laid in accordance with standard plans and specifications hereby</w:t>
      </w:r>
      <w:r>
        <w:rPr>
          <w:spacing w:val="-2"/>
        </w:rPr>
        <w:t> </w:t>
      </w:r>
      <w:r>
        <w:rPr/>
        <w:t>adopted</w:t>
      </w:r>
      <w:r>
        <w:rPr>
          <w:spacing w:val="-2"/>
        </w:rPr>
        <w:t> </w:t>
      </w:r>
      <w:r>
        <w:rPr/>
        <w:t>by</w:t>
      </w:r>
      <w:r>
        <w:rPr>
          <w:spacing w:val="-2"/>
        </w:rPr>
        <w:t> </w:t>
      </w:r>
      <w:r>
        <w:rPr/>
        <w:t>reference</w:t>
      </w:r>
      <w:r>
        <w:rPr>
          <w:spacing w:val="-2"/>
        </w:rPr>
        <w:t> </w:t>
      </w:r>
      <w:r>
        <w:rPr/>
        <w:t>and</w:t>
      </w:r>
      <w:r>
        <w:rPr>
          <w:spacing w:val="-2"/>
        </w:rPr>
        <w:t> </w:t>
      </w:r>
      <w:r>
        <w:rPr/>
        <w:t>filed</w:t>
      </w:r>
      <w:r>
        <w:rPr>
          <w:spacing w:val="-2"/>
        </w:rPr>
        <w:t> </w:t>
      </w:r>
      <w:r>
        <w:rPr/>
        <w:t>in</w:t>
      </w:r>
      <w:r>
        <w:rPr>
          <w:spacing w:val="-2"/>
        </w:rPr>
        <w:t> </w:t>
      </w:r>
      <w:r>
        <w:rPr/>
        <w:t>the</w:t>
      </w:r>
      <w:r>
        <w:rPr>
          <w:spacing w:val="-2"/>
        </w:rPr>
        <w:t> </w:t>
      </w:r>
      <w:r>
        <w:rPr/>
        <w:t>office</w:t>
      </w:r>
      <w:r>
        <w:rPr>
          <w:spacing w:val="-1"/>
        </w:rPr>
        <w:t> </w:t>
      </w:r>
      <w:r>
        <w:rPr>
          <w:spacing w:val="-5"/>
        </w:rPr>
        <w:t>of</w:t>
      </w:r>
    </w:p>
    <w:p>
      <w:pPr>
        <w:pStyle w:val="BodyText"/>
      </w:pPr>
    </w:p>
    <w:p>
      <w:pPr>
        <w:pStyle w:val="BodyText"/>
      </w:pPr>
    </w:p>
    <w:p>
      <w:pPr>
        <w:pStyle w:val="BodyText"/>
      </w:pPr>
    </w:p>
    <w:p>
      <w:pPr>
        <w:pStyle w:val="BodyText"/>
      </w:pPr>
    </w:p>
    <w:p>
      <w:pPr>
        <w:pStyle w:val="BodyText"/>
        <w:spacing w:before="20"/>
      </w:pPr>
    </w:p>
    <w:p>
      <w:pPr>
        <w:pStyle w:val="BodyText"/>
        <w:jc w:val="center"/>
      </w:pPr>
      <w:r>
        <w:rPr>
          <w:spacing w:val="-10"/>
        </w:rPr>
        <w:t>3</w:t>
      </w:r>
    </w:p>
    <w:p>
      <w:pPr>
        <w:spacing w:after="0"/>
        <w:jc w:val="center"/>
        <w:sectPr>
          <w:headerReference w:type="default" r:id="rId171"/>
          <w:pgSz w:w="12240" w:h="15840"/>
          <w:pgMar w:header="0" w:footer="0" w:top="1820" w:bottom="280" w:left="980" w:right="980"/>
        </w:sectPr>
      </w:pPr>
    </w:p>
    <w:p>
      <w:pPr>
        <w:pStyle w:val="BodyText"/>
      </w:pPr>
    </w:p>
    <w:p>
      <w:pPr>
        <w:pStyle w:val="BodyText"/>
        <w:spacing w:before="10"/>
      </w:pPr>
    </w:p>
    <w:p>
      <w:pPr>
        <w:pStyle w:val="BodyText"/>
        <w:spacing w:line="242" w:lineRule="auto" w:before="1"/>
        <w:ind w:left="157" w:right="154"/>
        <w:jc w:val="both"/>
      </w:pPr>
      <w:r>
        <w:rPr/>
        <w:t>the</w:t>
      </w:r>
      <w:r>
        <w:rPr>
          <w:spacing w:val="-7"/>
        </w:rPr>
        <w:t> </w:t>
      </w:r>
      <w:r>
        <w:rPr/>
        <w:t>City</w:t>
      </w:r>
      <w:r>
        <w:rPr>
          <w:spacing w:val="-7"/>
        </w:rPr>
        <w:t> </w:t>
      </w:r>
      <w:r>
        <w:rPr/>
        <w:t>Clerk</w:t>
      </w:r>
      <w:r>
        <w:rPr>
          <w:spacing w:val="-7"/>
        </w:rPr>
        <w:t> </w:t>
      </w:r>
      <w:r>
        <w:rPr/>
        <w:t>as</w:t>
      </w:r>
      <w:r>
        <w:rPr>
          <w:spacing w:val="-7"/>
        </w:rPr>
        <w:t> </w:t>
      </w:r>
      <w:r>
        <w:rPr/>
        <w:t>provided</w:t>
      </w:r>
      <w:r>
        <w:rPr>
          <w:spacing w:val="-7"/>
        </w:rPr>
        <w:t> </w:t>
      </w:r>
      <w:r>
        <w:rPr/>
        <w:t>by</w:t>
      </w:r>
      <w:r>
        <w:rPr>
          <w:spacing w:val="-7"/>
        </w:rPr>
        <w:t> </w:t>
      </w:r>
      <w:r>
        <w:rPr/>
        <w:t>K.S.A.</w:t>
      </w:r>
      <w:r>
        <w:rPr>
          <w:spacing w:val="-7"/>
        </w:rPr>
        <w:t> </w:t>
      </w:r>
      <w:r>
        <w:rPr/>
        <w:t>12-1802.</w:t>
      </w:r>
      <w:r>
        <w:rPr>
          <w:spacing w:val="-7"/>
        </w:rPr>
        <w:t> </w:t>
      </w:r>
      <w:r>
        <w:rPr/>
        <w:t>It</w:t>
      </w:r>
      <w:r>
        <w:rPr>
          <w:spacing w:val="-7"/>
        </w:rPr>
        <w:t> </w:t>
      </w:r>
      <w:r>
        <w:rPr/>
        <w:t>shall</w:t>
      </w:r>
      <w:r>
        <w:rPr>
          <w:spacing w:val="-7"/>
        </w:rPr>
        <w:t> </w:t>
      </w:r>
      <w:r>
        <w:rPr/>
        <w:t>be</w:t>
      </w:r>
      <w:r>
        <w:rPr>
          <w:spacing w:val="-7"/>
        </w:rPr>
        <w:t> </w:t>
      </w:r>
      <w:r>
        <w:rPr/>
        <w:t>unlawful</w:t>
      </w:r>
      <w:r>
        <w:rPr>
          <w:spacing w:val="-7"/>
        </w:rPr>
        <w:t> </w:t>
      </w:r>
      <w:r>
        <w:rPr/>
        <w:t>for</w:t>
      </w:r>
      <w:r>
        <w:rPr>
          <w:spacing w:val="-7"/>
        </w:rPr>
        <w:t> </w:t>
      </w:r>
      <w:r>
        <w:rPr/>
        <w:t>any</w:t>
      </w:r>
      <w:r>
        <w:rPr>
          <w:spacing w:val="-7"/>
        </w:rPr>
        <w:t> </w:t>
      </w:r>
      <w:r>
        <w:rPr/>
        <w:t>person,</w:t>
      </w:r>
      <w:r>
        <w:rPr>
          <w:spacing w:val="-7"/>
        </w:rPr>
        <w:t> </w:t>
      </w:r>
      <w:r>
        <w:rPr/>
        <w:t>firm</w:t>
      </w:r>
      <w:r>
        <w:rPr>
          <w:spacing w:val="-9"/>
        </w:rPr>
        <w:t> </w:t>
      </w:r>
      <w:r>
        <w:rPr/>
        <w:t>or</w:t>
      </w:r>
      <w:r>
        <w:rPr>
          <w:spacing w:val="-7"/>
        </w:rPr>
        <w:t> </w:t>
      </w:r>
      <w:r>
        <w:rPr/>
        <w:t>corporation</w:t>
      </w:r>
      <w:r>
        <w:rPr>
          <w:spacing w:val="-7"/>
        </w:rPr>
        <w:t> </w:t>
      </w:r>
      <w:r>
        <w:rPr/>
        <w:t>to construct, reconstruct or repair any sidewalk except as provided by this article.</w:t>
      </w:r>
    </w:p>
    <w:p>
      <w:pPr>
        <w:pStyle w:val="BodyText"/>
      </w:pPr>
    </w:p>
    <w:p>
      <w:pPr>
        <w:pStyle w:val="BodyText"/>
        <w:spacing w:before="12"/>
      </w:pPr>
    </w:p>
    <w:p>
      <w:pPr>
        <w:pStyle w:val="Heading1"/>
      </w:pPr>
      <w:r>
        <w:rPr/>
        <w:t>§</w:t>
      </w:r>
      <w:r>
        <w:rPr>
          <w:spacing w:val="-4"/>
        </w:rPr>
        <w:t> </w:t>
      </w:r>
      <w:r>
        <w:rPr/>
        <w:t>13-104</w:t>
      </w:r>
      <w:r>
        <w:rPr>
          <w:spacing w:val="55"/>
        </w:rPr>
        <w:t> </w:t>
      </w:r>
      <w:r>
        <w:rPr/>
        <w:t>SAME;</w:t>
      </w:r>
      <w:r>
        <w:rPr>
          <w:spacing w:val="-3"/>
        </w:rPr>
        <w:t> </w:t>
      </w:r>
      <w:r>
        <w:rPr>
          <w:spacing w:val="-2"/>
        </w:rPr>
        <w:t>PETITION.</w:t>
      </w:r>
    </w:p>
    <w:p>
      <w:pPr>
        <w:pStyle w:val="BodyText"/>
        <w:spacing w:before="5"/>
        <w:rPr>
          <w:b/>
        </w:rPr>
      </w:pPr>
    </w:p>
    <w:p>
      <w:pPr>
        <w:pStyle w:val="BodyText"/>
        <w:spacing w:line="242" w:lineRule="auto"/>
        <w:ind w:left="157" w:right="154" w:firstLine="432"/>
        <w:jc w:val="both"/>
      </w:pPr>
      <w:r>
        <w:rPr/>
        <w:t>When a petition signed by no fewer than ten citizens owning real estate in the city requesting construction of a sidewalk is filed with the City Clerk, the governing body may in its discretion, by a resolution, order such sidewalk constructed as herein provided.</w:t>
      </w:r>
    </w:p>
    <w:p>
      <w:pPr>
        <w:pStyle w:val="BodyText"/>
        <w:spacing w:before="3"/>
        <w:ind w:left="157"/>
        <w:jc w:val="both"/>
      </w:pPr>
      <w:r>
        <w:rPr/>
        <w:t>(K.S.A.</w:t>
      </w:r>
      <w:r>
        <w:rPr>
          <w:spacing w:val="-10"/>
        </w:rPr>
        <w:t> </w:t>
      </w:r>
      <w:r>
        <w:rPr/>
        <w:t>12-</w:t>
      </w:r>
      <w:r>
        <w:rPr>
          <w:spacing w:val="-2"/>
        </w:rPr>
        <w:t>1803)</w:t>
      </w:r>
    </w:p>
    <w:p>
      <w:pPr>
        <w:pStyle w:val="BodyText"/>
      </w:pPr>
    </w:p>
    <w:p>
      <w:pPr>
        <w:pStyle w:val="BodyText"/>
        <w:spacing w:before="14"/>
      </w:pPr>
    </w:p>
    <w:p>
      <w:pPr>
        <w:pStyle w:val="Heading1"/>
      </w:pPr>
      <w:r>
        <w:rPr/>
        <w:t>§</w:t>
      </w:r>
      <w:r>
        <w:rPr>
          <w:spacing w:val="-6"/>
        </w:rPr>
        <w:t> </w:t>
      </w:r>
      <w:r>
        <w:rPr/>
        <w:t>13-105</w:t>
      </w:r>
      <w:r>
        <w:rPr>
          <w:spacing w:val="51"/>
        </w:rPr>
        <w:t> </w:t>
      </w:r>
      <w:r>
        <w:rPr/>
        <w:t>SAME;</w:t>
      </w:r>
      <w:r>
        <w:rPr>
          <w:spacing w:val="-5"/>
        </w:rPr>
        <w:t> </w:t>
      </w:r>
      <w:r>
        <w:rPr/>
        <w:t>CONDEMNATION,</w:t>
      </w:r>
      <w:r>
        <w:rPr>
          <w:spacing w:val="-5"/>
        </w:rPr>
        <w:t> </w:t>
      </w:r>
      <w:r>
        <w:rPr>
          <w:spacing w:val="-2"/>
        </w:rPr>
        <w:t>RECONSTRUCTION.</w:t>
      </w:r>
    </w:p>
    <w:p>
      <w:pPr>
        <w:pStyle w:val="BodyText"/>
        <w:spacing w:before="5"/>
        <w:rPr>
          <w:b/>
        </w:rPr>
      </w:pPr>
    </w:p>
    <w:p>
      <w:pPr>
        <w:pStyle w:val="BodyText"/>
        <w:spacing w:line="242" w:lineRule="auto"/>
        <w:ind w:left="157" w:right="154" w:firstLine="432"/>
        <w:jc w:val="both"/>
      </w:pPr>
      <w:r>
        <w:rPr/>
        <w:t>When any sidewalk, in the opinion of</w:t>
      </w:r>
      <w:r>
        <w:rPr>
          <w:spacing w:val="-1"/>
        </w:rPr>
        <w:t> </w:t>
      </w:r>
      <w:r>
        <w:rPr/>
        <w:t>the governing body, becomes inadequate or unsafe for travel thereon, the governing body may adopt a resolution condemning such sidewalk and providing for the construction of a new sidewalk in the place of the sidewalk condemned.</w:t>
      </w:r>
    </w:p>
    <w:p>
      <w:pPr>
        <w:pStyle w:val="BodyText"/>
        <w:spacing w:before="2"/>
        <w:ind w:left="157"/>
        <w:jc w:val="both"/>
      </w:pPr>
      <w:r>
        <w:rPr/>
        <w:t>(K.S.A.</w:t>
      </w:r>
      <w:r>
        <w:rPr>
          <w:spacing w:val="-10"/>
        </w:rPr>
        <w:t> </w:t>
      </w:r>
      <w:r>
        <w:rPr/>
        <w:t>12-</w:t>
      </w:r>
      <w:r>
        <w:rPr>
          <w:spacing w:val="-2"/>
        </w:rPr>
        <w:t>1804)</w:t>
      </w:r>
    </w:p>
    <w:p>
      <w:pPr>
        <w:pStyle w:val="BodyText"/>
      </w:pPr>
    </w:p>
    <w:p>
      <w:pPr>
        <w:pStyle w:val="BodyText"/>
        <w:spacing w:before="15"/>
      </w:pPr>
    </w:p>
    <w:p>
      <w:pPr>
        <w:pStyle w:val="Heading1"/>
      </w:pPr>
      <w:r>
        <w:rPr/>
        <w:t>§</w:t>
      </w:r>
      <w:r>
        <w:rPr>
          <w:spacing w:val="-4"/>
        </w:rPr>
        <w:t> </w:t>
      </w:r>
      <w:r>
        <w:rPr/>
        <w:t>13-106</w:t>
      </w:r>
      <w:r>
        <w:rPr>
          <w:spacing w:val="53"/>
        </w:rPr>
        <w:t> </w:t>
      </w:r>
      <w:r>
        <w:rPr/>
        <w:t>NOTICE;</w:t>
      </w:r>
      <w:r>
        <w:rPr>
          <w:spacing w:val="-3"/>
        </w:rPr>
        <w:t> </w:t>
      </w:r>
      <w:r>
        <w:rPr>
          <w:spacing w:val="-2"/>
        </w:rPr>
        <w:t>PUBLICATION.</w:t>
      </w:r>
    </w:p>
    <w:p>
      <w:pPr>
        <w:pStyle w:val="BodyText"/>
        <w:spacing w:before="5"/>
        <w:rPr>
          <w:b/>
        </w:rPr>
      </w:pPr>
    </w:p>
    <w:p>
      <w:pPr>
        <w:pStyle w:val="BodyText"/>
        <w:spacing w:line="242" w:lineRule="auto"/>
        <w:ind w:left="157" w:right="154" w:firstLine="432"/>
        <w:jc w:val="both"/>
      </w:pPr>
      <w:r>
        <w:rPr>
          <w:spacing w:val="-2"/>
        </w:rPr>
        <w:t>The</w:t>
      </w:r>
      <w:r>
        <w:rPr>
          <w:spacing w:val="-10"/>
        </w:rPr>
        <w:t> </w:t>
      </w:r>
      <w:r>
        <w:rPr>
          <w:spacing w:val="-2"/>
        </w:rPr>
        <w:t>resolution</w:t>
      </w:r>
      <w:r>
        <w:rPr>
          <w:spacing w:val="-10"/>
        </w:rPr>
        <w:t> </w:t>
      </w:r>
      <w:r>
        <w:rPr>
          <w:spacing w:val="-2"/>
        </w:rPr>
        <w:t>providing</w:t>
      </w:r>
      <w:r>
        <w:rPr>
          <w:spacing w:val="-10"/>
        </w:rPr>
        <w:t> </w:t>
      </w:r>
      <w:r>
        <w:rPr>
          <w:spacing w:val="-2"/>
        </w:rPr>
        <w:t>for</w:t>
      </w:r>
      <w:r>
        <w:rPr>
          <w:spacing w:val="-10"/>
        </w:rPr>
        <w:t> </w:t>
      </w:r>
      <w:r>
        <w:rPr>
          <w:spacing w:val="-2"/>
        </w:rPr>
        <w:t>the</w:t>
      </w:r>
      <w:r>
        <w:rPr>
          <w:spacing w:val="-10"/>
        </w:rPr>
        <w:t> </w:t>
      </w:r>
      <w:r>
        <w:rPr>
          <w:spacing w:val="-2"/>
        </w:rPr>
        <w:t>construction</w:t>
      </w:r>
      <w:r>
        <w:rPr>
          <w:spacing w:val="-10"/>
        </w:rPr>
        <w:t> </w:t>
      </w:r>
      <w:r>
        <w:rPr>
          <w:spacing w:val="-2"/>
        </w:rPr>
        <w:t>or</w:t>
      </w:r>
      <w:r>
        <w:rPr>
          <w:spacing w:val="-10"/>
        </w:rPr>
        <w:t> </w:t>
      </w:r>
      <w:r>
        <w:rPr>
          <w:spacing w:val="-2"/>
        </w:rPr>
        <w:t>reconstruction</w:t>
      </w:r>
      <w:r>
        <w:rPr>
          <w:spacing w:val="-10"/>
        </w:rPr>
        <w:t> </w:t>
      </w:r>
      <w:r>
        <w:rPr>
          <w:spacing w:val="-2"/>
        </w:rPr>
        <w:t>of</w:t>
      </w:r>
      <w:r>
        <w:rPr>
          <w:spacing w:val="-10"/>
        </w:rPr>
        <w:t> </w:t>
      </w:r>
      <w:r>
        <w:rPr>
          <w:spacing w:val="-2"/>
        </w:rPr>
        <w:t>a</w:t>
      </w:r>
      <w:r>
        <w:rPr>
          <w:spacing w:val="-9"/>
        </w:rPr>
        <w:t> </w:t>
      </w:r>
      <w:r>
        <w:rPr>
          <w:spacing w:val="-2"/>
        </w:rPr>
        <w:t>sidewalk,</w:t>
      </w:r>
      <w:r>
        <w:rPr>
          <w:spacing w:val="-10"/>
        </w:rPr>
        <w:t> </w:t>
      </w:r>
      <w:r>
        <w:rPr>
          <w:spacing w:val="-2"/>
        </w:rPr>
        <w:t>as</w:t>
      </w:r>
      <w:r>
        <w:rPr>
          <w:spacing w:val="-12"/>
        </w:rPr>
        <w:t> </w:t>
      </w:r>
      <w:r>
        <w:rPr>
          <w:spacing w:val="-2"/>
        </w:rPr>
        <w:t>the</w:t>
      </w:r>
      <w:r>
        <w:rPr>
          <w:spacing w:val="-12"/>
        </w:rPr>
        <w:t> </w:t>
      </w:r>
      <w:r>
        <w:rPr>
          <w:spacing w:val="-2"/>
        </w:rPr>
        <w:t>case</w:t>
      </w:r>
      <w:r>
        <w:rPr>
          <w:spacing w:val="-12"/>
        </w:rPr>
        <w:t> </w:t>
      </w:r>
      <w:r>
        <w:rPr>
          <w:spacing w:val="-2"/>
        </w:rPr>
        <w:t>may</w:t>
      </w:r>
      <w:r>
        <w:rPr>
          <w:spacing w:val="-12"/>
        </w:rPr>
        <w:t> </w:t>
      </w:r>
      <w:r>
        <w:rPr>
          <w:spacing w:val="-2"/>
        </w:rPr>
        <w:t>be,</w:t>
      </w:r>
      <w:r>
        <w:rPr>
          <w:spacing w:val="-12"/>
        </w:rPr>
        <w:t> </w:t>
      </w:r>
      <w:r>
        <w:rPr>
          <w:spacing w:val="-2"/>
        </w:rPr>
        <w:t>shall </w:t>
      </w:r>
      <w:r>
        <w:rPr/>
        <w:t>give</w:t>
      </w:r>
      <w:r>
        <w:rPr>
          <w:spacing w:val="-2"/>
        </w:rPr>
        <w:t> </w:t>
      </w:r>
      <w:r>
        <w:rPr/>
        <w:t>the</w:t>
      </w:r>
      <w:r>
        <w:rPr>
          <w:spacing w:val="-2"/>
        </w:rPr>
        <w:t> </w:t>
      </w:r>
      <w:r>
        <w:rPr/>
        <w:t>owner</w:t>
      </w:r>
      <w:r>
        <w:rPr>
          <w:spacing w:val="-2"/>
        </w:rPr>
        <w:t> </w:t>
      </w:r>
      <w:r>
        <w:rPr/>
        <w:t>of</w:t>
      </w:r>
      <w:r>
        <w:rPr>
          <w:spacing w:val="-2"/>
        </w:rPr>
        <w:t> </w:t>
      </w:r>
      <w:r>
        <w:rPr/>
        <w:t>the</w:t>
      </w:r>
      <w:r>
        <w:rPr>
          <w:spacing w:val="-2"/>
        </w:rPr>
        <w:t> </w:t>
      </w:r>
      <w:r>
        <w:rPr/>
        <w:t>abutting</w:t>
      </w:r>
      <w:r>
        <w:rPr>
          <w:spacing w:val="-2"/>
        </w:rPr>
        <w:t> </w:t>
      </w:r>
      <w:r>
        <w:rPr/>
        <w:t>property</w:t>
      </w:r>
      <w:r>
        <w:rPr>
          <w:spacing w:val="-2"/>
        </w:rPr>
        <w:t> </w:t>
      </w:r>
      <w:r>
        <w:rPr/>
        <w:t>not</w:t>
      </w:r>
      <w:r>
        <w:rPr>
          <w:spacing w:val="-2"/>
        </w:rPr>
        <w:t> </w:t>
      </w:r>
      <w:r>
        <w:rPr/>
        <w:t>less</w:t>
      </w:r>
      <w:r>
        <w:rPr>
          <w:spacing w:val="-2"/>
        </w:rPr>
        <w:t> </w:t>
      </w:r>
      <w:r>
        <w:rPr/>
        <w:t>than</w:t>
      </w:r>
      <w:r>
        <w:rPr>
          <w:spacing w:val="-2"/>
        </w:rPr>
        <w:t> </w:t>
      </w:r>
      <w:r>
        <w:rPr/>
        <w:t>30</w:t>
      </w:r>
      <w:r>
        <w:rPr>
          <w:spacing w:val="-2"/>
        </w:rPr>
        <w:t> </w:t>
      </w:r>
      <w:r>
        <w:rPr/>
        <w:t>days</w:t>
      </w:r>
      <w:r>
        <w:rPr>
          <w:spacing w:val="-2"/>
        </w:rPr>
        <w:t> </w:t>
      </w:r>
      <w:r>
        <w:rPr/>
        <w:t>nor</w:t>
      </w:r>
      <w:r>
        <w:rPr>
          <w:spacing w:val="-2"/>
        </w:rPr>
        <w:t> </w:t>
      </w:r>
      <w:r>
        <w:rPr/>
        <w:t>more</w:t>
      </w:r>
      <w:r>
        <w:rPr>
          <w:spacing w:val="-2"/>
        </w:rPr>
        <w:t> </w:t>
      </w:r>
      <w:r>
        <w:rPr/>
        <w:t>than</w:t>
      </w:r>
      <w:r>
        <w:rPr>
          <w:spacing w:val="-2"/>
        </w:rPr>
        <w:t> </w:t>
      </w:r>
      <w:r>
        <w:rPr/>
        <w:t>60</w:t>
      </w:r>
      <w:r>
        <w:rPr>
          <w:spacing w:val="-2"/>
        </w:rPr>
        <w:t> </w:t>
      </w:r>
      <w:r>
        <w:rPr/>
        <w:t>days</w:t>
      </w:r>
      <w:r>
        <w:rPr>
          <w:spacing w:val="-2"/>
        </w:rPr>
        <w:t> </w:t>
      </w:r>
      <w:r>
        <w:rPr/>
        <w:t>after</w:t>
      </w:r>
      <w:r>
        <w:rPr>
          <w:spacing w:val="-2"/>
        </w:rPr>
        <w:t> </w:t>
      </w:r>
      <w:r>
        <w:rPr/>
        <w:t>its</w:t>
      </w:r>
      <w:r>
        <w:rPr>
          <w:spacing w:val="-2"/>
        </w:rPr>
        <w:t> </w:t>
      </w:r>
      <w:r>
        <w:rPr/>
        <w:t>publication one time in the official city paper in which to construct or cause to be constructed or reconstructed the sidewalk at his or her own expense. If the sidewalk is not constructed by the property owner within the time specified, the governing body shall cause the work to be done by contract.</w:t>
      </w:r>
    </w:p>
    <w:p>
      <w:pPr>
        <w:pStyle w:val="BodyText"/>
        <w:spacing w:before="4"/>
        <w:ind w:left="157"/>
        <w:jc w:val="both"/>
      </w:pPr>
      <w:r>
        <w:rPr/>
        <w:t>(K.S.A.</w:t>
      </w:r>
      <w:r>
        <w:rPr>
          <w:spacing w:val="-10"/>
        </w:rPr>
        <w:t> </w:t>
      </w:r>
      <w:r>
        <w:rPr/>
        <w:t>12-</w:t>
      </w:r>
      <w:r>
        <w:rPr>
          <w:spacing w:val="-2"/>
        </w:rPr>
        <w:t>1805)</w:t>
      </w:r>
    </w:p>
    <w:p>
      <w:pPr>
        <w:pStyle w:val="BodyText"/>
      </w:pPr>
    </w:p>
    <w:p>
      <w:pPr>
        <w:pStyle w:val="BodyText"/>
        <w:spacing w:before="14"/>
      </w:pPr>
    </w:p>
    <w:p>
      <w:pPr>
        <w:pStyle w:val="Heading1"/>
        <w:spacing w:before="1"/>
      </w:pPr>
      <w:r>
        <w:rPr/>
        <w:t>§</w:t>
      </w:r>
      <w:r>
        <w:rPr>
          <w:spacing w:val="-4"/>
        </w:rPr>
        <w:t> </w:t>
      </w:r>
      <w:r>
        <w:rPr/>
        <w:t>13-107</w:t>
      </w:r>
      <w:r>
        <w:rPr>
          <w:spacing w:val="53"/>
        </w:rPr>
        <w:t> </w:t>
      </w:r>
      <w:r>
        <w:rPr/>
        <w:t>RIGHT</w:t>
      </w:r>
      <w:r>
        <w:rPr>
          <w:spacing w:val="-4"/>
        </w:rPr>
        <w:t> </w:t>
      </w:r>
      <w:r>
        <w:rPr/>
        <w:t>OF</w:t>
      </w:r>
      <w:r>
        <w:rPr>
          <w:spacing w:val="-4"/>
        </w:rPr>
        <w:t> </w:t>
      </w:r>
      <w:r>
        <w:rPr/>
        <w:t>ABUTTING</w:t>
      </w:r>
      <w:r>
        <w:rPr>
          <w:spacing w:val="-3"/>
        </w:rPr>
        <w:t> </w:t>
      </w:r>
      <w:r>
        <w:rPr>
          <w:spacing w:val="-2"/>
        </w:rPr>
        <w:t>OWNER.</w:t>
      </w:r>
    </w:p>
    <w:p>
      <w:pPr>
        <w:pStyle w:val="BodyText"/>
        <w:spacing w:before="4"/>
        <w:rPr>
          <w:b/>
        </w:rPr>
      </w:pPr>
    </w:p>
    <w:p>
      <w:pPr>
        <w:pStyle w:val="BodyText"/>
        <w:spacing w:line="242" w:lineRule="auto"/>
        <w:ind w:left="157" w:right="153" w:firstLine="432"/>
        <w:jc w:val="both"/>
      </w:pPr>
      <w:r>
        <w:rPr/>
        <w:t>Nothing</w:t>
      </w:r>
      <w:r>
        <w:rPr>
          <w:spacing w:val="-2"/>
        </w:rPr>
        <w:t> </w:t>
      </w:r>
      <w:r>
        <w:rPr/>
        <w:t>in</w:t>
      </w:r>
      <w:r>
        <w:rPr>
          <w:spacing w:val="-2"/>
        </w:rPr>
        <w:t> </w:t>
      </w:r>
      <w:r>
        <w:rPr/>
        <w:t>this</w:t>
      </w:r>
      <w:r>
        <w:rPr>
          <w:spacing w:val="-2"/>
        </w:rPr>
        <w:t> </w:t>
      </w:r>
      <w:r>
        <w:rPr/>
        <w:t>article</w:t>
      </w:r>
      <w:r>
        <w:rPr>
          <w:spacing w:val="-2"/>
        </w:rPr>
        <w:t> </w:t>
      </w:r>
      <w:r>
        <w:rPr/>
        <w:t>shall</w:t>
      </w:r>
      <w:r>
        <w:rPr>
          <w:spacing w:val="-2"/>
        </w:rPr>
        <w:t> </w:t>
      </w:r>
      <w:r>
        <w:rPr/>
        <w:t>be</w:t>
      </w:r>
      <w:r>
        <w:rPr>
          <w:spacing w:val="-2"/>
        </w:rPr>
        <w:t> </w:t>
      </w:r>
      <w:r>
        <w:rPr/>
        <w:t>construed</w:t>
      </w:r>
      <w:r>
        <w:rPr>
          <w:spacing w:val="-2"/>
        </w:rPr>
        <w:t> </w:t>
      </w:r>
      <w:r>
        <w:rPr/>
        <w:t>to</w:t>
      </w:r>
      <w:r>
        <w:rPr>
          <w:spacing w:val="-2"/>
        </w:rPr>
        <w:t> </w:t>
      </w:r>
      <w:r>
        <w:rPr/>
        <w:t>prohibit</w:t>
      </w:r>
      <w:r>
        <w:rPr>
          <w:spacing w:val="-2"/>
        </w:rPr>
        <w:t> </w:t>
      </w:r>
      <w:r>
        <w:rPr/>
        <w:t>the</w:t>
      </w:r>
      <w:r>
        <w:rPr>
          <w:spacing w:val="-2"/>
        </w:rPr>
        <w:t> </w:t>
      </w:r>
      <w:r>
        <w:rPr/>
        <w:t>owner</w:t>
      </w:r>
      <w:r>
        <w:rPr>
          <w:spacing w:val="-2"/>
        </w:rPr>
        <w:t> </w:t>
      </w:r>
      <w:r>
        <w:rPr/>
        <w:t>of</w:t>
      </w:r>
      <w:r>
        <w:rPr>
          <w:spacing w:val="-2"/>
        </w:rPr>
        <w:t> </w:t>
      </w:r>
      <w:r>
        <w:rPr/>
        <w:t>property</w:t>
      </w:r>
      <w:r>
        <w:rPr>
          <w:spacing w:val="-2"/>
        </w:rPr>
        <w:t> </w:t>
      </w:r>
      <w:r>
        <w:rPr/>
        <w:t>abutting</w:t>
      </w:r>
      <w:r>
        <w:rPr>
          <w:spacing w:val="-2"/>
        </w:rPr>
        <w:t> </w:t>
      </w:r>
      <w:r>
        <w:rPr/>
        <w:t>on</w:t>
      </w:r>
      <w:r>
        <w:rPr>
          <w:spacing w:val="-2"/>
        </w:rPr>
        <w:t> </w:t>
      </w:r>
      <w:r>
        <w:rPr/>
        <w:t>a</w:t>
      </w:r>
      <w:r>
        <w:rPr>
          <w:spacing w:val="-2"/>
        </w:rPr>
        <w:t> </w:t>
      </w:r>
      <w:r>
        <w:rPr/>
        <w:t>street,</w:t>
      </w:r>
      <w:r>
        <w:rPr>
          <w:spacing w:val="-2"/>
        </w:rPr>
        <w:t> </w:t>
      </w:r>
      <w:r>
        <w:rPr/>
        <w:t>who desires to construct or reconstruct a sidewalk at his or her own expense and in accordance with official plans</w:t>
      </w:r>
      <w:r>
        <w:rPr>
          <w:spacing w:val="-13"/>
        </w:rPr>
        <w:t> </w:t>
      </w:r>
      <w:r>
        <w:rPr/>
        <w:t>and</w:t>
      </w:r>
      <w:r>
        <w:rPr>
          <w:spacing w:val="-13"/>
        </w:rPr>
        <w:t> </w:t>
      </w:r>
      <w:r>
        <w:rPr/>
        <w:t>specifications</w:t>
      </w:r>
      <w:r>
        <w:rPr>
          <w:spacing w:val="-13"/>
        </w:rPr>
        <w:t> </w:t>
      </w:r>
      <w:r>
        <w:rPr/>
        <w:t>for</w:t>
      </w:r>
      <w:r>
        <w:rPr>
          <w:spacing w:val="-13"/>
        </w:rPr>
        <w:t> </w:t>
      </w:r>
      <w:r>
        <w:rPr/>
        <w:t>the</w:t>
      </w:r>
      <w:r>
        <w:rPr>
          <w:spacing w:val="-13"/>
        </w:rPr>
        <w:t> </w:t>
      </w:r>
      <w:r>
        <w:rPr/>
        <w:t>purpose</w:t>
      </w:r>
      <w:r>
        <w:rPr>
          <w:spacing w:val="-13"/>
        </w:rPr>
        <w:t> </w:t>
      </w:r>
      <w:r>
        <w:rPr/>
        <w:t>and</w:t>
      </w:r>
      <w:r>
        <w:rPr>
          <w:spacing w:val="-13"/>
        </w:rPr>
        <w:t> </w:t>
      </w:r>
      <w:r>
        <w:rPr/>
        <w:t>which</w:t>
      </w:r>
      <w:r>
        <w:rPr>
          <w:spacing w:val="-13"/>
        </w:rPr>
        <w:t> </w:t>
      </w:r>
      <w:r>
        <w:rPr/>
        <w:t>meet</w:t>
      </w:r>
      <w:r>
        <w:rPr>
          <w:spacing w:val="-12"/>
        </w:rPr>
        <w:t> </w:t>
      </w:r>
      <w:r>
        <w:rPr/>
        <w:t>such</w:t>
      </w:r>
      <w:r>
        <w:rPr>
          <w:spacing w:val="-13"/>
        </w:rPr>
        <w:t> </w:t>
      </w:r>
      <w:r>
        <w:rPr/>
        <w:t>other</w:t>
      </w:r>
      <w:r>
        <w:rPr>
          <w:spacing w:val="-13"/>
        </w:rPr>
        <w:t> </w:t>
      </w:r>
      <w:r>
        <w:rPr/>
        <w:t>requirements</w:t>
      </w:r>
      <w:r>
        <w:rPr>
          <w:spacing w:val="-13"/>
        </w:rPr>
        <w:t> </w:t>
      </w:r>
      <w:r>
        <w:rPr/>
        <w:t>as</w:t>
      </w:r>
      <w:r>
        <w:rPr>
          <w:spacing w:val="-13"/>
        </w:rPr>
        <w:t> </w:t>
      </w:r>
      <w:r>
        <w:rPr/>
        <w:t>would</w:t>
      </w:r>
      <w:r>
        <w:rPr>
          <w:spacing w:val="-13"/>
        </w:rPr>
        <w:t> </w:t>
      </w:r>
      <w:r>
        <w:rPr/>
        <w:t>have</w:t>
      </w:r>
      <w:r>
        <w:rPr>
          <w:spacing w:val="-13"/>
        </w:rPr>
        <w:t> </w:t>
      </w:r>
      <w:r>
        <w:rPr/>
        <w:t>to</w:t>
      </w:r>
      <w:r>
        <w:rPr>
          <w:spacing w:val="-13"/>
        </w:rPr>
        <w:t> </w:t>
      </w:r>
      <w:r>
        <w:rPr/>
        <w:t>be</w:t>
      </w:r>
      <w:r>
        <w:rPr>
          <w:spacing w:val="-13"/>
        </w:rPr>
        <w:t> </w:t>
      </w:r>
      <w:r>
        <w:rPr/>
        <w:t>met </w:t>
      </w:r>
      <w:r>
        <w:rPr>
          <w:spacing w:val="-2"/>
        </w:rPr>
        <w:t>if</w:t>
      </w:r>
      <w:r>
        <w:rPr>
          <w:spacing w:val="-12"/>
        </w:rPr>
        <w:t> </w:t>
      </w:r>
      <w:r>
        <w:rPr>
          <w:spacing w:val="-2"/>
        </w:rPr>
        <w:t>the</w:t>
      </w:r>
      <w:r>
        <w:rPr>
          <w:spacing w:val="-12"/>
        </w:rPr>
        <w:t> </w:t>
      </w:r>
      <w:r>
        <w:rPr>
          <w:spacing w:val="-2"/>
        </w:rPr>
        <w:t>sidewalk</w:t>
      </w:r>
      <w:r>
        <w:rPr>
          <w:spacing w:val="-12"/>
        </w:rPr>
        <w:t> </w:t>
      </w:r>
      <w:r>
        <w:rPr>
          <w:spacing w:val="-2"/>
        </w:rPr>
        <w:t>were</w:t>
      </w:r>
      <w:r>
        <w:rPr>
          <w:spacing w:val="-12"/>
        </w:rPr>
        <w:t> </w:t>
      </w:r>
      <w:r>
        <w:rPr>
          <w:spacing w:val="-2"/>
        </w:rPr>
        <w:t>constructed</w:t>
      </w:r>
      <w:r>
        <w:rPr>
          <w:spacing w:val="-12"/>
        </w:rPr>
        <w:t> </w:t>
      </w:r>
      <w:r>
        <w:rPr>
          <w:spacing w:val="-2"/>
        </w:rPr>
        <w:t>or</w:t>
      </w:r>
      <w:r>
        <w:rPr>
          <w:spacing w:val="-12"/>
        </w:rPr>
        <w:t> </w:t>
      </w:r>
      <w:r>
        <w:rPr>
          <w:spacing w:val="-2"/>
        </w:rPr>
        <w:t>reconstructed</w:t>
      </w:r>
      <w:r>
        <w:rPr>
          <w:spacing w:val="-12"/>
        </w:rPr>
        <w:t> </w:t>
      </w:r>
      <w:r>
        <w:rPr>
          <w:spacing w:val="-2"/>
        </w:rPr>
        <w:t>by</w:t>
      </w:r>
      <w:r>
        <w:rPr>
          <w:spacing w:val="-12"/>
        </w:rPr>
        <w:t> </w:t>
      </w:r>
      <w:r>
        <w:rPr>
          <w:spacing w:val="-2"/>
        </w:rPr>
        <w:t>the</w:t>
      </w:r>
      <w:r>
        <w:rPr>
          <w:spacing w:val="-11"/>
        </w:rPr>
        <w:t> </w:t>
      </w:r>
      <w:r>
        <w:rPr>
          <w:spacing w:val="-2"/>
        </w:rPr>
        <w:t>city,</w:t>
      </w:r>
      <w:r>
        <w:rPr>
          <w:spacing w:val="-11"/>
        </w:rPr>
        <w:t> </w:t>
      </w:r>
      <w:r>
        <w:rPr>
          <w:spacing w:val="-2"/>
        </w:rPr>
        <w:t>to</w:t>
      </w:r>
      <w:r>
        <w:rPr>
          <w:spacing w:val="-11"/>
        </w:rPr>
        <w:t> </w:t>
      </w:r>
      <w:r>
        <w:rPr>
          <w:spacing w:val="-2"/>
        </w:rPr>
        <w:t>construct</w:t>
      </w:r>
      <w:r>
        <w:rPr>
          <w:spacing w:val="-11"/>
        </w:rPr>
        <w:t> </w:t>
      </w:r>
      <w:r>
        <w:rPr>
          <w:spacing w:val="-2"/>
        </w:rPr>
        <w:t>or</w:t>
      </w:r>
      <w:r>
        <w:rPr>
          <w:spacing w:val="-11"/>
        </w:rPr>
        <w:t> </w:t>
      </w:r>
      <w:r>
        <w:rPr>
          <w:spacing w:val="-2"/>
        </w:rPr>
        <w:t>reconstruct</w:t>
      </w:r>
      <w:r>
        <w:rPr>
          <w:spacing w:val="-11"/>
        </w:rPr>
        <w:t> </w:t>
      </w:r>
      <w:r>
        <w:rPr>
          <w:spacing w:val="-2"/>
        </w:rPr>
        <w:t>a</w:t>
      </w:r>
      <w:r>
        <w:rPr>
          <w:spacing w:val="-11"/>
        </w:rPr>
        <w:t> </w:t>
      </w:r>
      <w:r>
        <w:rPr>
          <w:spacing w:val="-2"/>
        </w:rPr>
        <w:t>sidewalk</w:t>
      </w:r>
      <w:r>
        <w:rPr>
          <w:spacing w:val="-11"/>
        </w:rPr>
        <w:t> </w:t>
      </w:r>
      <w:r>
        <w:rPr>
          <w:spacing w:val="-2"/>
        </w:rPr>
        <w:t>without </w:t>
      </w:r>
      <w:r>
        <w:rPr/>
        <w:t>any petition or a condemning resolution by the governing body. If such property owner desires the sidewalk</w:t>
      </w:r>
      <w:r>
        <w:rPr>
          <w:spacing w:val="-3"/>
        </w:rPr>
        <w:t> </w:t>
      </w:r>
      <w:r>
        <w:rPr/>
        <w:t>to</w:t>
      </w:r>
      <w:r>
        <w:rPr>
          <w:spacing w:val="-3"/>
        </w:rPr>
        <w:t> </w:t>
      </w:r>
      <w:r>
        <w:rPr/>
        <w:t>be</w:t>
      </w:r>
      <w:r>
        <w:rPr>
          <w:spacing w:val="-3"/>
        </w:rPr>
        <w:t> </w:t>
      </w:r>
      <w:r>
        <w:rPr/>
        <w:t>constructed</w:t>
      </w:r>
      <w:r>
        <w:rPr>
          <w:spacing w:val="-3"/>
        </w:rPr>
        <w:t> </w:t>
      </w:r>
      <w:r>
        <w:rPr/>
        <w:t>and</w:t>
      </w:r>
      <w:r>
        <w:rPr>
          <w:spacing w:val="-3"/>
        </w:rPr>
        <w:t> </w:t>
      </w:r>
      <w:r>
        <w:rPr/>
        <w:t>reconstructed</w:t>
      </w:r>
      <w:r>
        <w:rPr>
          <w:spacing w:val="-3"/>
        </w:rPr>
        <w:t> </w:t>
      </w:r>
      <w:r>
        <w:rPr/>
        <w:t>by</w:t>
      </w:r>
      <w:r>
        <w:rPr>
          <w:spacing w:val="-3"/>
        </w:rPr>
        <w:t> </w:t>
      </w:r>
      <w:r>
        <w:rPr/>
        <w:t>the city</w:t>
      </w:r>
      <w:r>
        <w:rPr>
          <w:spacing w:val="-3"/>
        </w:rPr>
        <w:t> </w:t>
      </w:r>
      <w:r>
        <w:rPr/>
        <w:t>and</w:t>
      </w:r>
      <w:r>
        <w:rPr>
          <w:spacing w:val="-3"/>
        </w:rPr>
        <w:t> </w:t>
      </w:r>
      <w:r>
        <w:rPr/>
        <w:t>an</w:t>
      </w:r>
      <w:r>
        <w:rPr>
          <w:spacing w:val="-3"/>
        </w:rPr>
        <w:t> </w:t>
      </w:r>
      <w:r>
        <w:rPr/>
        <w:t>assessment</w:t>
      </w:r>
      <w:r>
        <w:rPr>
          <w:spacing w:val="-3"/>
        </w:rPr>
        <w:t> </w:t>
      </w:r>
      <w:r>
        <w:rPr/>
        <w:t>levied</w:t>
      </w:r>
      <w:r>
        <w:rPr>
          <w:spacing w:val="-3"/>
        </w:rPr>
        <w:t> </w:t>
      </w:r>
      <w:r>
        <w:rPr/>
        <w:t>as</w:t>
      </w:r>
      <w:r>
        <w:rPr>
          <w:spacing w:val="-3"/>
        </w:rPr>
        <w:t> </w:t>
      </w:r>
      <w:r>
        <w:rPr/>
        <w:t>provided</w:t>
      </w:r>
      <w:r>
        <w:rPr>
          <w:spacing w:val="-3"/>
        </w:rPr>
        <w:t> </w:t>
      </w:r>
      <w:r>
        <w:rPr/>
        <w:t>by</w:t>
      </w:r>
      <w:r>
        <w:rPr>
          <w:spacing w:val="-3"/>
        </w:rPr>
        <w:t> </w:t>
      </w:r>
      <w:r>
        <w:rPr/>
        <w:t>law</w:t>
      </w:r>
      <w:r>
        <w:rPr>
          <w:spacing w:val="-3"/>
        </w:rPr>
        <w:t> </w:t>
      </w:r>
      <w:r>
        <w:rPr/>
        <w:t>in other</w:t>
      </w:r>
      <w:r>
        <w:rPr>
          <w:spacing w:val="-4"/>
        </w:rPr>
        <w:t> </w:t>
      </w:r>
      <w:r>
        <w:rPr/>
        <w:t>cases,</w:t>
      </w:r>
      <w:r>
        <w:rPr>
          <w:spacing w:val="-4"/>
        </w:rPr>
        <w:t> </w:t>
      </w:r>
      <w:r>
        <w:rPr/>
        <w:t>he</w:t>
      </w:r>
      <w:r>
        <w:rPr>
          <w:spacing w:val="-4"/>
        </w:rPr>
        <w:t> </w:t>
      </w:r>
      <w:r>
        <w:rPr/>
        <w:t>or</w:t>
      </w:r>
      <w:r>
        <w:rPr>
          <w:spacing w:val="-4"/>
        </w:rPr>
        <w:t> </w:t>
      </w:r>
      <w:r>
        <w:rPr/>
        <w:t>she</w:t>
      </w:r>
      <w:r>
        <w:rPr>
          <w:spacing w:val="-4"/>
        </w:rPr>
        <w:t> </w:t>
      </w:r>
      <w:r>
        <w:rPr/>
        <w:t>shall</w:t>
      </w:r>
      <w:r>
        <w:rPr>
          <w:spacing w:val="-4"/>
        </w:rPr>
        <w:t> </w:t>
      </w:r>
      <w:r>
        <w:rPr/>
        <w:t>file</w:t>
      </w:r>
      <w:r>
        <w:rPr>
          <w:spacing w:val="-5"/>
        </w:rPr>
        <w:t> </w:t>
      </w:r>
      <w:r>
        <w:rPr/>
        <w:t>a</w:t>
      </w:r>
      <w:r>
        <w:rPr>
          <w:spacing w:val="-4"/>
        </w:rPr>
        <w:t> </w:t>
      </w:r>
      <w:r>
        <w:rPr/>
        <w:t>request</w:t>
      </w:r>
      <w:r>
        <w:rPr>
          <w:spacing w:val="-4"/>
        </w:rPr>
        <w:t> </w:t>
      </w:r>
      <w:r>
        <w:rPr/>
        <w:t>with</w:t>
      </w:r>
      <w:r>
        <w:rPr>
          <w:spacing w:val="-4"/>
        </w:rPr>
        <w:t> </w:t>
      </w:r>
      <w:r>
        <w:rPr/>
        <w:t>the</w:t>
      </w:r>
      <w:r>
        <w:rPr>
          <w:spacing w:val="-4"/>
        </w:rPr>
        <w:t> </w:t>
      </w:r>
      <w:r>
        <w:rPr/>
        <w:t>governing</w:t>
      </w:r>
      <w:r>
        <w:rPr>
          <w:spacing w:val="-4"/>
        </w:rPr>
        <w:t> </w:t>
      </w:r>
      <w:r>
        <w:rPr/>
        <w:t>body.</w:t>
      </w:r>
      <w:r>
        <w:rPr>
          <w:spacing w:val="-4"/>
        </w:rPr>
        <w:t> </w:t>
      </w:r>
      <w:r>
        <w:rPr/>
        <w:t>The</w:t>
      </w:r>
      <w:r>
        <w:rPr>
          <w:spacing w:val="-4"/>
        </w:rPr>
        <w:t> </w:t>
      </w:r>
      <w:r>
        <w:rPr/>
        <w:t>governing</w:t>
      </w:r>
      <w:r>
        <w:rPr>
          <w:spacing w:val="-4"/>
        </w:rPr>
        <w:t> </w:t>
      </w:r>
      <w:r>
        <w:rPr/>
        <w:t>body,</w:t>
      </w:r>
      <w:r>
        <w:rPr>
          <w:spacing w:val="-4"/>
        </w:rPr>
        <w:t> </w:t>
      </w:r>
      <w:r>
        <w:rPr/>
        <w:t>in</w:t>
      </w:r>
      <w:r>
        <w:rPr>
          <w:spacing w:val="-4"/>
        </w:rPr>
        <w:t> </w:t>
      </w:r>
      <w:r>
        <w:rPr/>
        <w:t>its</w:t>
      </w:r>
      <w:r>
        <w:rPr>
          <w:spacing w:val="-4"/>
        </w:rPr>
        <w:t> </w:t>
      </w:r>
      <w:r>
        <w:rPr/>
        <w:t>discretion, </w:t>
      </w:r>
      <w:r>
        <w:rPr>
          <w:spacing w:val="-2"/>
        </w:rPr>
        <w:t>may</w:t>
      </w:r>
      <w:r>
        <w:rPr>
          <w:spacing w:val="-15"/>
        </w:rPr>
        <w:t> </w:t>
      </w:r>
      <w:r>
        <w:rPr>
          <w:spacing w:val="-2"/>
        </w:rPr>
        <w:t>provide</w:t>
      </w:r>
      <w:r>
        <w:rPr>
          <w:spacing w:val="-13"/>
        </w:rPr>
        <w:t> </w:t>
      </w:r>
      <w:r>
        <w:rPr>
          <w:spacing w:val="-2"/>
        </w:rPr>
        <w:t>for</w:t>
      </w:r>
      <w:r>
        <w:rPr>
          <w:spacing w:val="-13"/>
        </w:rPr>
        <w:t> </w:t>
      </w:r>
      <w:r>
        <w:rPr>
          <w:spacing w:val="-2"/>
        </w:rPr>
        <w:t>the</w:t>
      </w:r>
      <w:r>
        <w:rPr>
          <w:spacing w:val="-13"/>
        </w:rPr>
        <w:t> </w:t>
      </w:r>
      <w:r>
        <w:rPr>
          <w:spacing w:val="-2"/>
        </w:rPr>
        <w:t>construction</w:t>
      </w:r>
      <w:r>
        <w:rPr>
          <w:spacing w:val="-13"/>
        </w:rPr>
        <w:t> </w:t>
      </w:r>
      <w:r>
        <w:rPr>
          <w:spacing w:val="-2"/>
        </w:rPr>
        <w:t>or</w:t>
      </w:r>
      <w:r>
        <w:rPr>
          <w:spacing w:val="-13"/>
        </w:rPr>
        <w:t> </w:t>
      </w:r>
      <w:r>
        <w:rPr>
          <w:spacing w:val="-2"/>
        </w:rPr>
        <w:t>reconstruction</w:t>
      </w:r>
      <w:r>
        <w:rPr>
          <w:spacing w:val="-13"/>
        </w:rPr>
        <w:t> </w:t>
      </w:r>
      <w:r>
        <w:rPr>
          <w:spacing w:val="-2"/>
        </w:rPr>
        <w:t>of</w:t>
      </w:r>
      <w:r>
        <w:rPr>
          <w:spacing w:val="-13"/>
        </w:rPr>
        <w:t> </w:t>
      </w:r>
      <w:r>
        <w:rPr>
          <w:spacing w:val="-2"/>
        </w:rPr>
        <w:t>the</w:t>
      </w:r>
      <w:r>
        <w:rPr>
          <w:spacing w:val="-13"/>
        </w:rPr>
        <w:t> </w:t>
      </w:r>
      <w:r>
        <w:rPr>
          <w:spacing w:val="-2"/>
        </w:rPr>
        <w:t>sidewalk</w:t>
      </w:r>
      <w:r>
        <w:rPr>
          <w:spacing w:val="-13"/>
        </w:rPr>
        <w:t> </w:t>
      </w:r>
      <w:r>
        <w:rPr>
          <w:spacing w:val="-2"/>
        </w:rPr>
        <w:t>requested</w:t>
      </w:r>
      <w:r>
        <w:rPr>
          <w:spacing w:val="-13"/>
        </w:rPr>
        <w:t> </w:t>
      </w:r>
      <w:r>
        <w:rPr>
          <w:spacing w:val="-2"/>
        </w:rPr>
        <w:t>in</w:t>
      </w:r>
      <w:r>
        <w:rPr>
          <w:spacing w:val="-13"/>
        </w:rPr>
        <w:t> </w:t>
      </w:r>
      <w:r>
        <w:rPr>
          <w:spacing w:val="-2"/>
        </w:rPr>
        <w:t>the</w:t>
      </w:r>
      <w:r>
        <w:rPr>
          <w:spacing w:val="-13"/>
        </w:rPr>
        <w:t> </w:t>
      </w:r>
      <w:r>
        <w:rPr>
          <w:spacing w:val="-2"/>
        </w:rPr>
        <w:t>same</w:t>
      </w:r>
      <w:r>
        <w:rPr>
          <w:spacing w:val="-13"/>
        </w:rPr>
        <w:t> </w:t>
      </w:r>
      <w:r>
        <w:rPr>
          <w:spacing w:val="-2"/>
        </w:rPr>
        <w:t>manner</w:t>
      </w:r>
      <w:r>
        <w:rPr>
          <w:spacing w:val="-13"/>
        </w:rPr>
        <w:t> </w:t>
      </w:r>
      <w:r>
        <w:rPr>
          <w:spacing w:val="-2"/>
        </w:rPr>
        <w:t>as</w:t>
      </w:r>
      <w:r>
        <w:rPr>
          <w:spacing w:val="-13"/>
        </w:rPr>
        <w:t> </w:t>
      </w:r>
      <w:r>
        <w:rPr>
          <w:spacing w:val="-2"/>
        </w:rPr>
        <w:t>in</w:t>
      </w:r>
      <w:r>
        <w:rPr>
          <w:spacing w:val="-13"/>
        </w:rPr>
        <w:t> </w:t>
      </w:r>
      <w:r>
        <w:rPr>
          <w:spacing w:val="-2"/>
        </w:rPr>
        <w:t>other </w:t>
      </w:r>
      <w:r>
        <w:rPr/>
        <w:t>cases where citizens or taxpayers petition the governing body.</w:t>
      </w:r>
    </w:p>
    <w:p>
      <w:pPr>
        <w:pStyle w:val="BodyText"/>
        <w:spacing w:before="8"/>
        <w:ind w:left="157"/>
        <w:jc w:val="both"/>
      </w:pPr>
      <w:r>
        <w:rPr/>
        <w:t>(K.S.A.</w:t>
      </w:r>
      <w:r>
        <w:rPr>
          <w:spacing w:val="-10"/>
        </w:rPr>
        <w:t> </w:t>
      </w:r>
      <w:r>
        <w:rPr/>
        <w:t>12-</w:t>
      </w:r>
      <w:r>
        <w:rPr>
          <w:spacing w:val="-2"/>
        </w:rPr>
        <w:t>1806)</w:t>
      </w:r>
    </w:p>
    <w:p>
      <w:pPr>
        <w:spacing w:after="0"/>
        <w:jc w:val="both"/>
        <w:sectPr>
          <w:headerReference w:type="even" r:id="rId172"/>
          <w:pgSz w:w="12240" w:h="15840"/>
          <w:pgMar w:header="1095" w:footer="0" w:top="1360" w:bottom="280" w:left="980" w:right="980"/>
          <w:pgNumType w:start="4"/>
        </w:sectPr>
      </w:pPr>
    </w:p>
    <w:p>
      <w:pPr>
        <w:tabs>
          <w:tab w:pos="10122" w:val="right" w:leader="none"/>
        </w:tabs>
        <w:spacing w:before="65"/>
        <w:ind w:left="4626" w:right="0" w:firstLine="0"/>
        <w:jc w:val="left"/>
        <w:rPr>
          <w:sz w:val="24"/>
        </w:rPr>
      </w:pPr>
      <w:r>
        <w:rPr>
          <w:b/>
          <w:spacing w:val="-2"/>
          <w:sz w:val="24"/>
        </w:rPr>
        <w:t>Sidewalks</w:t>
      </w:r>
      <w:r>
        <w:rPr>
          <w:b/>
          <w:sz w:val="24"/>
        </w:rPr>
        <w:tab/>
      </w:r>
      <w:r>
        <w:rPr>
          <w:spacing w:val="-10"/>
          <w:sz w:val="24"/>
        </w:rPr>
        <w:t>5</w:t>
      </w:r>
    </w:p>
    <w:p>
      <w:pPr>
        <w:pStyle w:val="BodyText"/>
      </w:pPr>
    </w:p>
    <w:p>
      <w:pPr>
        <w:pStyle w:val="BodyText"/>
        <w:spacing w:before="17"/>
      </w:pPr>
    </w:p>
    <w:p>
      <w:pPr>
        <w:pStyle w:val="Heading1"/>
      </w:pPr>
      <w:r>
        <w:rPr/>
        <w:t>§</w:t>
      </w:r>
      <w:r>
        <w:rPr>
          <w:spacing w:val="-4"/>
        </w:rPr>
        <w:t> </w:t>
      </w:r>
      <w:r>
        <w:rPr/>
        <w:t>13-108</w:t>
      </w:r>
      <w:r>
        <w:rPr>
          <w:spacing w:val="54"/>
        </w:rPr>
        <w:t> </w:t>
      </w:r>
      <w:r>
        <w:rPr/>
        <w:t>REPAIRS</w:t>
      </w:r>
      <w:r>
        <w:rPr>
          <w:spacing w:val="-3"/>
        </w:rPr>
        <w:t> </w:t>
      </w:r>
      <w:r>
        <w:rPr/>
        <w:t>BY</w:t>
      </w:r>
      <w:r>
        <w:rPr>
          <w:spacing w:val="-4"/>
        </w:rPr>
        <w:t> </w:t>
      </w:r>
      <w:r>
        <w:rPr/>
        <w:t>OWNER</w:t>
      </w:r>
      <w:r>
        <w:rPr>
          <w:spacing w:val="-3"/>
        </w:rPr>
        <w:t> </w:t>
      </w:r>
      <w:r>
        <w:rPr/>
        <w:t>OR</w:t>
      </w:r>
      <w:r>
        <w:rPr>
          <w:spacing w:val="-3"/>
        </w:rPr>
        <w:t> </w:t>
      </w:r>
      <w:r>
        <w:rPr>
          <w:spacing w:val="-2"/>
        </w:rPr>
        <w:t>CITY.</w:t>
      </w:r>
    </w:p>
    <w:p>
      <w:pPr>
        <w:pStyle w:val="BodyText"/>
        <w:spacing w:before="4"/>
        <w:rPr>
          <w:b/>
        </w:rPr>
      </w:pPr>
    </w:p>
    <w:p>
      <w:pPr>
        <w:pStyle w:val="BodyText"/>
        <w:spacing w:line="242" w:lineRule="auto" w:before="1"/>
        <w:ind w:left="157" w:right="149" w:firstLine="432"/>
        <w:jc w:val="both"/>
      </w:pPr>
      <w:r>
        <w:rPr/>
        <w:t>It shall be the duty of</w:t>
      </w:r>
      <w:r>
        <w:rPr>
          <w:spacing w:val="-1"/>
        </w:rPr>
        <w:t> </w:t>
      </w:r>
      <w:r>
        <w:rPr/>
        <w:t>the owner</w:t>
      </w:r>
      <w:r>
        <w:rPr>
          <w:spacing w:val="-2"/>
        </w:rPr>
        <w:t> </w:t>
      </w:r>
      <w:r>
        <w:rPr/>
        <w:t>of the abutting property to keep the sidewalk in repair, but the city may,</w:t>
      </w:r>
      <w:r>
        <w:rPr>
          <w:spacing w:val="-9"/>
        </w:rPr>
        <w:t> </w:t>
      </w:r>
      <w:r>
        <w:rPr/>
        <w:t>after</w:t>
      </w:r>
      <w:r>
        <w:rPr>
          <w:spacing w:val="-9"/>
        </w:rPr>
        <w:t> </w:t>
      </w:r>
      <w:r>
        <w:rPr/>
        <w:t>giving</w:t>
      </w:r>
      <w:r>
        <w:rPr>
          <w:spacing w:val="-9"/>
        </w:rPr>
        <w:t> </w:t>
      </w:r>
      <w:r>
        <w:rPr/>
        <w:t>five</w:t>
      </w:r>
      <w:r>
        <w:rPr>
          <w:spacing w:val="-9"/>
        </w:rPr>
        <w:t> </w:t>
      </w:r>
      <w:r>
        <w:rPr/>
        <w:t>days’</w:t>
      </w:r>
      <w:r>
        <w:rPr>
          <w:spacing w:val="-9"/>
        </w:rPr>
        <w:t> </w:t>
      </w:r>
      <w:r>
        <w:rPr/>
        <w:t>notice</w:t>
      </w:r>
      <w:r>
        <w:rPr>
          <w:spacing w:val="-9"/>
        </w:rPr>
        <w:t> </w:t>
      </w:r>
      <w:r>
        <w:rPr/>
        <w:t>to</w:t>
      </w:r>
      <w:r>
        <w:rPr>
          <w:spacing w:val="-9"/>
        </w:rPr>
        <w:t> </w:t>
      </w:r>
      <w:r>
        <w:rPr/>
        <w:t>the</w:t>
      </w:r>
      <w:r>
        <w:rPr>
          <w:spacing w:val="-8"/>
        </w:rPr>
        <w:t> </w:t>
      </w:r>
      <w:r>
        <w:rPr/>
        <w:t>owner</w:t>
      </w:r>
      <w:r>
        <w:rPr>
          <w:spacing w:val="-8"/>
        </w:rPr>
        <w:t> </w:t>
      </w:r>
      <w:r>
        <w:rPr/>
        <w:t>or</w:t>
      </w:r>
      <w:r>
        <w:rPr>
          <w:spacing w:val="-8"/>
        </w:rPr>
        <w:t> </w:t>
      </w:r>
      <w:r>
        <w:rPr/>
        <w:t>his</w:t>
      </w:r>
      <w:r>
        <w:rPr>
          <w:spacing w:val="-8"/>
        </w:rPr>
        <w:t> </w:t>
      </w:r>
      <w:r>
        <w:rPr/>
        <w:t>or</w:t>
      </w:r>
      <w:r>
        <w:rPr>
          <w:spacing w:val="-8"/>
        </w:rPr>
        <w:t> </w:t>
      </w:r>
      <w:r>
        <w:rPr/>
        <w:t>her</w:t>
      </w:r>
      <w:r>
        <w:rPr>
          <w:spacing w:val="-8"/>
        </w:rPr>
        <w:t> </w:t>
      </w:r>
      <w:r>
        <w:rPr/>
        <w:t>agent,</w:t>
      </w:r>
      <w:r>
        <w:rPr>
          <w:spacing w:val="-8"/>
        </w:rPr>
        <w:t> </w:t>
      </w:r>
      <w:r>
        <w:rPr/>
        <w:t>if</w:t>
      </w:r>
      <w:r>
        <w:rPr>
          <w:spacing w:val="-8"/>
        </w:rPr>
        <w:t> </w:t>
      </w:r>
      <w:r>
        <w:rPr/>
        <w:t>known,</w:t>
      </w:r>
      <w:r>
        <w:rPr>
          <w:spacing w:val="-8"/>
        </w:rPr>
        <w:t> </w:t>
      </w:r>
      <w:r>
        <w:rPr/>
        <w:t>of</w:t>
      </w:r>
      <w:r>
        <w:rPr>
          <w:spacing w:val="-8"/>
        </w:rPr>
        <w:t> </w:t>
      </w:r>
      <w:r>
        <w:rPr/>
        <w:t>the</w:t>
      </w:r>
      <w:r>
        <w:rPr>
          <w:spacing w:val="-8"/>
        </w:rPr>
        <w:t> </w:t>
      </w:r>
      <w:r>
        <w:rPr/>
        <w:t>necessity</w:t>
      </w:r>
      <w:r>
        <w:rPr>
          <w:spacing w:val="-8"/>
        </w:rPr>
        <w:t> </w:t>
      </w:r>
      <w:r>
        <w:rPr/>
        <w:t>for</w:t>
      </w:r>
      <w:r>
        <w:rPr>
          <w:spacing w:val="-8"/>
        </w:rPr>
        <w:t> </w:t>
      </w:r>
      <w:r>
        <w:rPr/>
        <w:t>making repairs</w:t>
      </w:r>
      <w:r>
        <w:rPr>
          <w:spacing w:val="-4"/>
        </w:rPr>
        <w:t> </w:t>
      </w:r>
      <w:r>
        <w:rPr/>
        <w:t>or</w:t>
      </w:r>
      <w:r>
        <w:rPr>
          <w:spacing w:val="-4"/>
        </w:rPr>
        <w:t> </w:t>
      </w:r>
      <w:r>
        <w:rPr/>
        <w:t>without</w:t>
      </w:r>
      <w:r>
        <w:rPr>
          <w:spacing w:val="-4"/>
        </w:rPr>
        <w:t> </w:t>
      </w:r>
      <w:r>
        <w:rPr/>
        <w:t>notice</w:t>
      </w:r>
      <w:r>
        <w:rPr>
          <w:spacing w:val="-4"/>
        </w:rPr>
        <w:t> </w:t>
      </w:r>
      <w:r>
        <w:rPr/>
        <w:t>if</w:t>
      </w:r>
      <w:r>
        <w:rPr>
          <w:spacing w:val="-4"/>
        </w:rPr>
        <w:t> </w:t>
      </w:r>
      <w:r>
        <w:rPr/>
        <w:t>the</w:t>
      </w:r>
      <w:r>
        <w:rPr>
          <w:spacing w:val="-4"/>
        </w:rPr>
        <w:t> </w:t>
      </w:r>
      <w:r>
        <w:rPr/>
        <w:t>lot</w:t>
      </w:r>
      <w:r>
        <w:rPr>
          <w:spacing w:val="-5"/>
        </w:rPr>
        <w:t> </w:t>
      </w:r>
      <w:r>
        <w:rPr/>
        <w:t>or</w:t>
      </w:r>
      <w:r>
        <w:rPr>
          <w:spacing w:val="-5"/>
        </w:rPr>
        <w:t> </w:t>
      </w:r>
      <w:r>
        <w:rPr/>
        <w:t>piece</w:t>
      </w:r>
      <w:r>
        <w:rPr>
          <w:spacing w:val="-5"/>
        </w:rPr>
        <w:t> </w:t>
      </w:r>
      <w:r>
        <w:rPr/>
        <w:t>of</w:t>
      </w:r>
      <w:r>
        <w:rPr>
          <w:spacing w:val="-5"/>
        </w:rPr>
        <w:t> </w:t>
      </w:r>
      <w:r>
        <w:rPr/>
        <w:t>land</w:t>
      </w:r>
      <w:r>
        <w:rPr>
          <w:spacing w:val="-5"/>
        </w:rPr>
        <w:t> </w:t>
      </w:r>
      <w:r>
        <w:rPr/>
        <w:t>is</w:t>
      </w:r>
      <w:r>
        <w:rPr>
          <w:spacing w:val="-5"/>
        </w:rPr>
        <w:t> </w:t>
      </w:r>
      <w:r>
        <w:rPr/>
        <w:t>unoccupied,</w:t>
      </w:r>
      <w:r>
        <w:rPr>
          <w:spacing w:val="-5"/>
        </w:rPr>
        <w:t> </w:t>
      </w:r>
      <w:r>
        <w:rPr/>
        <w:t>make</w:t>
      </w:r>
      <w:r>
        <w:rPr>
          <w:spacing w:val="-4"/>
        </w:rPr>
        <w:t> </w:t>
      </w:r>
      <w:r>
        <w:rPr/>
        <w:t>all</w:t>
      </w:r>
      <w:r>
        <w:rPr>
          <w:spacing w:val="-4"/>
        </w:rPr>
        <w:t> </w:t>
      </w:r>
      <w:r>
        <w:rPr/>
        <w:t>necessary</w:t>
      </w:r>
      <w:r>
        <w:rPr>
          <w:spacing w:val="-4"/>
        </w:rPr>
        <w:t> </w:t>
      </w:r>
      <w:r>
        <w:rPr/>
        <w:t>repairs</w:t>
      </w:r>
      <w:r>
        <w:rPr>
          <w:spacing w:val="-4"/>
        </w:rPr>
        <w:t> </w:t>
      </w:r>
      <w:r>
        <w:rPr/>
        <w:t>at</w:t>
      </w:r>
      <w:r>
        <w:rPr>
          <w:spacing w:val="-4"/>
        </w:rPr>
        <w:t> </w:t>
      </w:r>
      <w:r>
        <w:rPr/>
        <w:t>any</w:t>
      </w:r>
      <w:r>
        <w:rPr>
          <w:spacing w:val="-4"/>
        </w:rPr>
        <w:t> </w:t>
      </w:r>
      <w:r>
        <w:rPr/>
        <w:t>time. The same shall be done and the cost thereof assessed against the lot or piece of land abutting on the sidewalk so repaired as may be provided by law.</w:t>
      </w:r>
    </w:p>
    <w:p>
      <w:pPr>
        <w:pStyle w:val="BodyText"/>
        <w:spacing w:before="4"/>
        <w:ind w:left="157"/>
        <w:jc w:val="both"/>
      </w:pPr>
      <w:r>
        <w:rPr/>
        <w:t>(K.S.A.</w:t>
      </w:r>
      <w:r>
        <w:rPr>
          <w:spacing w:val="-10"/>
        </w:rPr>
        <w:t> </w:t>
      </w:r>
      <w:r>
        <w:rPr/>
        <w:t>12-</w:t>
      </w:r>
      <w:r>
        <w:rPr>
          <w:spacing w:val="-2"/>
        </w:rPr>
        <w:t>1808)</w:t>
      </w:r>
    </w:p>
    <w:p>
      <w:pPr>
        <w:pStyle w:val="BodyText"/>
      </w:pPr>
    </w:p>
    <w:p>
      <w:pPr>
        <w:pStyle w:val="BodyText"/>
        <w:spacing w:before="14"/>
      </w:pPr>
    </w:p>
    <w:p>
      <w:pPr>
        <w:pStyle w:val="Heading1"/>
      </w:pPr>
      <w:r>
        <w:rPr/>
        <w:t>§</w:t>
      </w:r>
      <w:r>
        <w:rPr>
          <w:spacing w:val="-6"/>
        </w:rPr>
        <w:t> </w:t>
      </w:r>
      <w:r>
        <w:rPr/>
        <w:t>13-109</w:t>
      </w:r>
      <w:r>
        <w:rPr>
          <w:spacing w:val="49"/>
        </w:rPr>
        <w:t> </w:t>
      </w:r>
      <w:r>
        <w:rPr/>
        <w:t>PERFORMANCE,</w:t>
      </w:r>
      <w:r>
        <w:rPr>
          <w:spacing w:val="-6"/>
        </w:rPr>
        <w:t> </w:t>
      </w:r>
      <w:r>
        <w:rPr/>
        <w:t>STATUTORY</w:t>
      </w:r>
      <w:r>
        <w:rPr>
          <w:spacing w:val="-5"/>
        </w:rPr>
        <w:t> </w:t>
      </w:r>
      <w:r>
        <w:rPr>
          <w:spacing w:val="-2"/>
        </w:rPr>
        <w:t>BOND.</w:t>
      </w:r>
    </w:p>
    <w:p>
      <w:pPr>
        <w:pStyle w:val="BodyText"/>
        <w:spacing w:before="5"/>
        <w:rPr>
          <w:b/>
        </w:rPr>
      </w:pPr>
    </w:p>
    <w:p>
      <w:pPr>
        <w:pStyle w:val="BodyText"/>
        <w:spacing w:line="242" w:lineRule="auto"/>
        <w:ind w:left="157" w:right="153" w:firstLine="432"/>
        <w:jc w:val="both"/>
      </w:pPr>
      <w:r>
        <w:rPr/>
        <w:t>In</w:t>
      </w:r>
      <w:r>
        <w:rPr>
          <w:spacing w:val="-8"/>
        </w:rPr>
        <w:t> </w:t>
      </w:r>
      <w:r>
        <w:rPr/>
        <w:t>any</w:t>
      </w:r>
      <w:r>
        <w:rPr>
          <w:spacing w:val="-8"/>
        </w:rPr>
        <w:t> </w:t>
      </w:r>
      <w:r>
        <w:rPr/>
        <w:t>case</w:t>
      </w:r>
      <w:r>
        <w:rPr>
          <w:spacing w:val="-8"/>
        </w:rPr>
        <w:t> </w:t>
      </w:r>
      <w:r>
        <w:rPr/>
        <w:t>where</w:t>
      </w:r>
      <w:r>
        <w:rPr>
          <w:spacing w:val="-8"/>
        </w:rPr>
        <w:t> </w:t>
      </w:r>
      <w:r>
        <w:rPr/>
        <w:t>the</w:t>
      </w:r>
      <w:r>
        <w:rPr>
          <w:spacing w:val="-8"/>
        </w:rPr>
        <w:t> </w:t>
      </w:r>
      <w:r>
        <w:rPr/>
        <w:t>reconstruction</w:t>
      </w:r>
      <w:r>
        <w:rPr>
          <w:spacing w:val="-8"/>
        </w:rPr>
        <w:t> </w:t>
      </w:r>
      <w:r>
        <w:rPr/>
        <w:t>or</w:t>
      </w:r>
      <w:r>
        <w:rPr>
          <w:spacing w:val="-8"/>
        </w:rPr>
        <w:t> </w:t>
      </w:r>
      <w:r>
        <w:rPr/>
        <w:t>construction</w:t>
      </w:r>
      <w:r>
        <w:rPr>
          <w:spacing w:val="-8"/>
        </w:rPr>
        <w:t> </w:t>
      </w:r>
      <w:r>
        <w:rPr/>
        <w:t>of</w:t>
      </w:r>
      <w:r>
        <w:rPr>
          <w:spacing w:val="-8"/>
        </w:rPr>
        <w:t> </w:t>
      </w:r>
      <w:r>
        <w:rPr/>
        <w:t>a</w:t>
      </w:r>
      <w:r>
        <w:rPr>
          <w:spacing w:val="-8"/>
        </w:rPr>
        <w:t> </w:t>
      </w:r>
      <w:r>
        <w:rPr/>
        <w:t>sidewalk</w:t>
      </w:r>
      <w:r>
        <w:rPr>
          <w:spacing w:val="-8"/>
        </w:rPr>
        <w:t> </w:t>
      </w:r>
      <w:r>
        <w:rPr/>
        <w:t>is</w:t>
      </w:r>
      <w:r>
        <w:rPr>
          <w:spacing w:val="-8"/>
        </w:rPr>
        <w:t> </w:t>
      </w:r>
      <w:r>
        <w:rPr/>
        <w:t>required</w:t>
      </w:r>
      <w:r>
        <w:rPr>
          <w:spacing w:val="-8"/>
        </w:rPr>
        <w:t> </w:t>
      </w:r>
      <w:r>
        <w:rPr/>
        <w:t>to</w:t>
      </w:r>
      <w:r>
        <w:rPr>
          <w:spacing w:val="-8"/>
        </w:rPr>
        <w:t> </w:t>
      </w:r>
      <w:r>
        <w:rPr/>
        <w:t>be</w:t>
      </w:r>
      <w:r>
        <w:rPr>
          <w:spacing w:val="-8"/>
        </w:rPr>
        <w:t> </w:t>
      </w:r>
      <w:r>
        <w:rPr/>
        <w:t>done</w:t>
      </w:r>
      <w:r>
        <w:rPr>
          <w:spacing w:val="-8"/>
        </w:rPr>
        <w:t> </w:t>
      </w:r>
      <w:r>
        <w:rPr/>
        <w:t>by</w:t>
      </w:r>
      <w:r>
        <w:rPr>
          <w:spacing w:val="-8"/>
        </w:rPr>
        <w:t> </w:t>
      </w:r>
      <w:r>
        <w:rPr/>
        <w:t>contract as provided in § 13-106 hereof, the governing body may require the contractor to give a bond for the faithful</w:t>
      </w:r>
      <w:r>
        <w:rPr>
          <w:spacing w:val="-10"/>
        </w:rPr>
        <w:t> </w:t>
      </w:r>
      <w:r>
        <w:rPr/>
        <w:t>performance</w:t>
      </w:r>
      <w:r>
        <w:rPr>
          <w:spacing w:val="-10"/>
        </w:rPr>
        <w:t> </w:t>
      </w:r>
      <w:r>
        <w:rPr/>
        <w:t>of</w:t>
      </w:r>
      <w:r>
        <w:rPr>
          <w:spacing w:val="-10"/>
        </w:rPr>
        <w:t> </w:t>
      </w:r>
      <w:r>
        <w:rPr/>
        <w:t>the</w:t>
      </w:r>
      <w:r>
        <w:rPr>
          <w:spacing w:val="-10"/>
        </w:rPr>
        <w:t> </w:t>
      </w:r>
      <w:r>
        <w:rPr/>
        <w:t>contract</w:t>
      </w:r>
      <w:r>
        <w:rPr>
          <w:spacing w:val="-10"/>
        </w:rPr>
        <w:t> </w:t>
      </w:r>
      <w:r>
        <w:rPr/>
        <w:t>and</w:t>
      </w:r>
      <w:r>
        <w:rPr>
          <w:spacing w:val="-10"/>
        </w:rPr>
        <w:t> </w:t>
      </w:r>
      <w:r>
        <w:rPr/>
        <w:t>for</w:t>
      </w:r>
      <w:r>
        <w:rPr>
          <w:spacing w:val="-10"/>
        </w:rPr>
        <w:t> </w:t>
      </w:r>
      <w:r>
        <w:rPr/>
        <w:t>the</w:t>
      </w:r>
      <w:r>
        <w:rPr>
          <w:spacing w:val="-10"/>
        </w:rPr>
        <w:t> </w:t>
      </w:r>
      <w:r>
        <w:rPr/>
        <w:t>construction</w:t>
      </w:r>
      <w:r>
        <w:rPr>
          <w:spacing w:val="-10"/>
        </w:rPr>
        <w:t> </w:t>
      </w:r>
      <w:r>
        <w:rPr/>
        <w:t>of</w:t>
      </w:r>
      <w:r>
        <w:rPr>
          <w:spacing w:val="-10"/>
        </w:rPr>
        <w:t> </w:t>
      </w:r>
      <w:r>
        <w:rPr/>
        <w:t>the</w:t>
      </w:r>
      <w:r>
        <w:rPr>
          <w:spacing w:val="-10"/>
        </w:rPr>
        <w:t> </w:t>
      </w:r>
      <w:r>
        <w:rPr/>
        <w:t>sidewalk</w:t>
      </w:r>
      <w:r>
        <w:rPr>
          <w:spacing w:val="-10"/>
        </w:rPr>
        <w:t> </w:t>
      </w:r>
      <w:r>
        <w:rPr/>
        <w:t>in</w:t>
      </w:r>
      <w:r>
        <w:rPr>
          <w:spacing w:val="-10"/>
        </w:rPr>
        <w:t> </w:t>
      </w:r>
      <w:r>
        <w:rPr/>
        <w:t>accordance</w:t>
      </w:r>
      <w:r>
        <w:rPr>
          <w:spacing w:val="-10"/>
        </w:rPr>
        <w:t> </w:t>
      </w:r>
      <w:r>
        <w:rPr/>
        <w:t>with</w:t>
      </w:r>
      <w:r>
        <w:rPr>
          <w:spacing w:val="-10"/>
        </w:rPr>
        <w:t> </w:t>
      </w:r>
      <w:r>
        <w:rPr/>
        <w:t>the</w:t>
      </w:r>
      <w:r>
        <w:rPr>
          <w:spacing w:val="-10"/>
        </w:rPr>
        <w:t> </w:t>
      </w:r>
      <w:r>
        <w:rPr/>
        <w:t>plans and specifications, ordinances of the city or laws of the state, and for all contracts exceeding $1,000 entered into by the city for any such purpose, a statutory lien bond required by K.S.A. 60-1111 shall be </w:t>
      </w:r>
      <w:r>
        <w:rPr>
          <w:spacing w:val="-2"/>
        </w:rPr>
        <w:t>furnished.</w:t>
      </w:r>
    </w:p>
    <w:p>
      <w:pPr>
        <w:pStyle w:val="BodyText"/>
      </w:pPr>
    </w:p>
    <w:p>
      <w:pPr>
        <w:pStyle w:val="BodyText"/>
        <w:spacing w:before="16"/>
      </w:pPr>
    </w:p>
    <w:p>
      <w:pPr>
        <w:pStyle w:val="Heading1"/>
      </w:pPr>
      <w:r>
        <w:rPr/>
        <w:t>§</w:t>
      </w:r>
      <w:r>
        <w:rPr>
          <w:spacing w:val="-5"/>
        </w:rPr>
        <w:t> </w:t>
      </w:r>
      <w:r>
        <w:rPr/>
        <w:t>13-110</w:t>
      </w:r>
      <w:r>
        <w:rPr>
          <w:spacing w:val="51"/>
        </w:rPr>
        <w:t> </w:t>
      </w:r>
      <w:r>
        <w:rPr/>
        <w:t>OBSTRUCTING</w:t>
      </w:r>
      <w:r>
        <w:rPr>
          <w:spacing w:val="-4"/>
        </w:rPr>
        <w:t> </w:t>
      </w:r>
      <w:r>
        <w:rPr>
          <w:spacing w:val="-2"/>
        </w:rPr>
        <w:t>SIDEWALKS.</w:t>
      </w:r>
    </w:p>
    <w:p>
      <w:pPr>
        <w:pStyle w:val="BodyText"/>
        <w:spacing w:before="5"/>
        <w:rPr>
          <w:b/>
        </w:rPr>
      </w:pPr>
    </w:p>
    <w:p>
      <w:pPr>
        <w:pStyle w:val="BodyText"/>
        <w:spacing w:line="242" w:lineRule="auto"/>
        <w:ind w:left="157" w:right="154" w:firstLine="432"/>
        <w:jc w:val="both"/>
      </w:pPr>
      <w:r>
        <w:rPr/>
        <w:t>It shall be unlawful for any person to build or construct any step or other obstruction, whether temporary</w:t>
      </w:r>
      <w:r>
        <w:rPr>
          <w:spacing w:val="-9"/>
        </w:rPr>
        <w:t> </w:t>
      </w:r>
      <w:r>
        <w:rPr/>
        <w:t>or</w:t>
      </w:r>
      <w:r>
        <w:rPr>
          <w:spacing w:val="-9"/>
        </w:rPr>
        <w:t> </w:t>
      </w:r>
      <w:r>
        <w:rPr/>
        <w:t>permanent,</w:t>
      </w:r>
      <w:r>
        <w:rPr>
          <w:spacing w:val="-9"/>
        </w:rPr>
        <w:t> </w:t>
      </w:r>
      <w:r>
        <w:rPr/>
        <w:t>or</w:t>
      </w:r>
      <w:r>
        <w:rPr>
          <w:spacing w:val="-9"/>
        </w:rPr>
        <w:t> </w:t>
      </w:r>
      <w:r>
        <w:rPr/>
        <w:t>to</w:t>
      </w:r>
      <w:r>
        <w:rPr>
          <w:spacing w:val="-9"/>
        </w:rPr>
        <w:t> </w:t>
      </w:r>
      <w:r>
        <w:rPr/>
        <w:t>store,</w:t>
      </w:r>
      <w:r>
        <w:rPr>
          <w:spacing w:val="-9"/>
        </w:rPr>
        <w:t> </w:t>
      </w:r>
      <w:r>
        <w:rPr/>
        <w:t>leave</w:t>
      </w:r>
      <w:r>
        <w:rPr>
          <w:spacing w:val="-8"/>
        </w:rPr>
        <w:t> </w:t>
      </w:r>
      <w:r>
        <w:rPr/>
        <w:t>or</w:t>
      </w:r>
      <w:r>
        <w:rPr>
          <w:spacing w:val="-9"/>
        </w:rPr>
        <w:t> </w:t>
      </w:r>
      <w:r>
        <w:rPr/>
        <w:t>allow</w:t>
      </w:r>
      <w:r>
        <w:rPr>
          <w:spacing w:val="-9"/>
        </w:rPr>
        <w:t> </w:t>
      </w:r>
      <w:r>
        <w:rPr/>
        <w:t>to</w:t>
      </w:r>
      <w:r>
        <w:rPr>
          <w:spacing w:val="-9"/>
        </w:rPr>
        <w:t> </w:t>
      </w:r>
      <w:r>
        <w:rPr/>
        <w:t>be</w:t>
      </w:r>
      <w:r>
        <w:rPr>
          <w:spacing w:val="-9"/>
        </w:rPr>
        <w:t> </w:t>
      </w:r>
      <w:r>
        <w:rPr/>
        <w:t>left</w:t>
      </w:r>
      <w:r>
        <w:rPr>
          <w:spacing w:val="-9"/>
        </w:rPr>
        <w:t> </w:t>
      </w:r>
      <w:r>
        <w:rPr/>
        <w:t>any</w:t>
      </w:r>
      <w:r>
        <w:rPr>
          <w:spacing w:val="-9"/>
        </w:rPr>
        <w:t> </w:t>
      </w:r>
      <w:r>
        <w:rPr/>
        <w:t>implements,</w:t>
      </w:r>
      <w:r>
        <w:rPr>
          <w:spacing w:val="-9"/>
        </w:rPr>
        <w:t> </w:t>
      </w:r>
      <w:r>
        <w:rPr/>
        <w:t>tools,</w:t>
      </w:r>
      <w:r>
        <w:rPr>
          <w:spacing w:val="-9"/>
        </w:rPr>
        <w:t> </w:t>
      </w:r>
      <w:r>
        <w:rPr/>
        <w:t>merchandise,</w:t>
      </w:r>
      <w:r>
        <w:rPr>
          <w:spacing w:val="-9"/>
        </w:rPr>
        <w:t> </w:t>
      </w:r>
      <w:r>
        <w:rPr/>
        <w:t>goods, </w:t>
      </w:r>
      <w:r>
        <w:rPr>
          <w:spacing w:val="-2"/>
        </w:rPr>
        <w:t>containers,</w:t>
      </w:r>
      <w:r>
        <w:rPr>
          <w:spacing w:val="-8"/>
        </w:rPr>
        <w:t> </w:t>
      </w:r>
      <w:r>
        <w:rPr>
          <w:spacing w:val="-2"/>
        </w:rPr>
        <w:t>benches,</w:t>
      </w:r>
      <w:r>
        <w:rPr>
          <w:spacing w:val="-8"/>
        </w:rPr>
        <w:t> </w:t>
      </w:r>
      <w:r>
        <w:rPr>
          <w:spacing w:val="-2"/>
        </w:rPr>
        <w:t>display</w:t>
      </w:r>
      <w:r>
        <w:rPr>
          <w:spacing w:val="-8"/>
        </w:rPr>
        <w:t> </w:t>
      </w:r>
      <w:r>
        <w:rPr>
          <w:spacing w:val="-2"/>
        </w:rPr>
        <w:t>or</w:t>
      </w:r>
      <w:r>
        <w:rPr>
          <w:spacing w:val="-8"/>
        </w:rPr>
        <w:t> </w:t>
      </w:r>
      <w:r>
        <w:rPr>
          <w:spacing w:val="-2"/>
        </w:rPr>
        <w:t>show</w:t>
      </w:r>
      <w:r>
        <w:rPr>
          <w:spacing w:val="-8"/>
        </w:rPr>
        <w:t> </w:t>
      </w:r>
      <w:r>
        <w:rPr>
          <w:spacing w:val="-2"/>
        </w:rPr>
        <w:t>cases,</w:t>
      </w:r>
      <w:r>
        <w:rPr>
          <w:spacing w:val="-8"/>
        </w:rPr>
        <w:t> </w:t>
      </w:r>
      <w:r>
        <w:rPr>
          <w:spacing w:val="-2"/>
        </w:rPr>
        <w:t>on</w:t>
      </w:r>
      <w:r>
        <w:rPr>
          <w:spacing w:val="-8"/>
        </w:rPr>
        <w:t> </w:t>
      </w:r>
      <w:r>
        <w:rPr>
          <w:spacing w:val="-2"/>
        </w:rPr>
        <w:t>any</w:t>
      </w:r>
      <w:r>
        <w:rPr>
          <w:spacing w:val="-8"/>
        </w:rPr>
        <w:t> </w:t>
      </w:r>
      <w:r>
        <w:rPr>
          <w:spacing w:val="-2"/>
        </w:rPr>
        <w:t>sidewalks</w:t>
      </w:r>
      <w:r>
        <w:rPr>
          <w:spacing w:val="-8"/>
        </w:rPr>
        <w:t> </w:t>
      </w:r>
      <w:r>
        <w:rPr>
          <w:spacing w:val="-2"/>
        </w:rPr>
        <w:t>or</w:t>
      </w:r>
      <w:r>
        <w:rPr>
          <w:spacing w:val="-8"/>
        </w:rPr>
        <w:t> </w:t>
      </w:r>
      <w:r>
        <w:rPr>
          <w:spacing w:val="-2"/>
        </w:rPr>
        <w:t>other</w:t>
      </w:r>
      <w:r>
        <w:rPr>
          <w:spacing w:val="-8"/>
        </w:rPr>
        <w:t> </w:t>
      </w:r>
      <w:r>
        <w:rPr>
          <w:spacing w:val="-2"/>
        </w:rPr>
        <w:t>public</w:t>
      </w:r>
      <w:r>
        <w:rPr>
          <w:spacing w:val="-8"/>
        </w:rPr>
        <w:t> </w:t>
      </w:r>
      <w:r>
        <w:rPr>
          <w:spacing w:val="-2"/>
        </w:rPr>
        <w:t>ways</w:t>
      </w:r>
      <w:r>
        <w:rPr>
          <w:spacing w:val="-8"/>
        </w:rPr>
        <w:t> </w:t>
      </w:r>
      <w:r>
        <w:rPr>
          <w:spacing w:val="-2"/>
        </w:rPr>
        <w:t>in</w:t>
      </w:r>
      <w:r>
        <w:rPr>
          <w:spacing w:val="-8"/>
        </w:rPr>
        <w:t> </w:t>
      </w:r>
      <w:r>
        <w:rPr>
          <w:spacing w:val="-2"/>
        </w:rPr>
        <w:t>the</w:t>
      </w:r>
      <w:r>
        <w:rPr>
          <w:spacing w:val="-8"/>
        </w:rPr>
        <w:t> </w:t>
      </w:r>
      <w:r>
        <w:rPr>
          <w:spacing w:val="-2"/>
        </w:rPr>
        <w:t>city</w:t>
      </w:r>
      <w:r>
        <w:rPr>
          <w:spacing w:val="-8"/>
        </w:rPr>
        <w:t> </w:t>
      </w:r>
      <w:r>
        <w:rPr>
          <w:spacing w:val="-2"/>
        </w:rPr>
        <w:t>or</w:t>
      </w:r>
      <w:r>
        <w:rPr>
          <w:spacing w:val="-8"/>
        </w:rPr>
        <w:t> </w:t>
      </w:r>
      <w:r>
        <w:rPr>
          <w:spacing w:val="-2"/>
        </w:rPr>
        <w:t>to</w:t>
      </w:r>
      <w:r>
        <w:rPr>
          <w:spacing w:val="-8"/>
        </w:rPr>
        <w:t> </w:t>
      </w:r>
      <w:r>
        <w:rPr>
          <w:spacing w:val="-2"/>
        </w:rPr>
        <w:t>obstruct </w:t>
      </w:r>
      <w:r>
        <w:rPr/>
        <w:t>the same longer than is necessary for loading or unloading any such article or object.</w:t>
      </w:r>
    </w:p>
    <w:p>
      <w:pPr>
        <w:pStyle w:val="BodyText"/>
      </w:pPr>
    </w:p>
    <w:p>
      <w:pPr>
        <w:pStyle w:val="BodyText"/>
        <w:spacing w:before="14"/>
      </w:pPr>
    </w:p>
    <w:p>
      <w:pPr>
        <w:pStyle w:val="Heading1"/>
      </w:pPr>
      <w:r>
        <w:rPr/>
        <w:t>§</w:t>
      </w:r>
      <w:r>
        <w:rPr>
          <w:spacing w:val="-4"/>
        </w:rPr>
        <w:t> </w:t>
      </w:r>
      <w:r>
        <w:rPr/>
        <w:t>13-111</w:t>
      </w:r>
      <w:r>
        <w:rPr>
          <w:spacing w:val="55"/>
        </w:rPr>
        <w:t> </w:t>
      </w:r>
      <w:r>
        <w:rPr/>
        <w:t>SAME;</w:t>
      </w:r>
      <w:r>
        <w:rPr>
          <w:spacing w:val="-3"/>
        </w:rPr>
        <w:t> </w:t>
      </w:r>
      <w:r>
        <w:rPr>
          <w:spacing w:val="-2"/>
        </w:rPr>
        <w:t>EXCEPTION.</w:t>
      </w:r>
    </w:p>
    <w:p>
      <w:pPr>
        <w:pStyle w:val="BodyText"/>
        <w:spacing w:before="5"/>
        <w:rPr>
          <w:b/>
        </w:rPr>
      </w:pPr>
    </w:p>
    <w:p>
      <w:pPr>
        <w:pStyle w:val="BodyText"/>
        <w:spacing w:line="242" w:lineRule="auto"/>
        <w:ind w:left="157" w:right="152" w:firstLine="432"/>
        <w:jc w:val="both"/>
      </w:pPr>
      <w:r>
        <w:rPr/>
        <w:t>The</w:t>
      </w:r>
      <w:r>
        <w:rPr>
          <w:spacing w:val="-4"/>
        </w:rPr>
        <w:t> </w:t>
      </w:r>
      <w:r>
        <w:rPr/>
        <w:t>governing</w:t>
      </w:r>
      <w:r>
        <w:rPr>
          <w:spacing w:val="-4"/>
        </w:rPr>
        <w:t> </w:t>
      </w:r>
      <w:r>
        <w:rPr/>
        <w:t>body</w:t>
      </w:r>
      <w:r>
        <w:rPr>
          <w:spacing w:val="-4"/>
        </w:rPr>
        <w:t> </w:t>
      </w:r>
      <w:r>
        <w:rPr/>
        <w:t>may</w:t>
      </w:r>
      <w:r>
        <w:rPr>
          <w:spacing w:val="-4"/>
        </w:rPr>
        <w:t> </w:t>
      </w:r>
      <w:r>
        <w:rPr/>
        <w:t>authorize</w:t>
      </w:r>
      <w:r>
        <w:rPr>
          <w:spacing w:val="-4"/>
        </w:rPr>
        <w:t> </w:t>
      </w:r>
      <w:r>
        <w:rPr/>
        <w:t>the</w:t>
      </w:r>
      <w:r>
        <w:rPr>
          <w:spacing w:val="-4"/>
        </w:rPr>
        <w:t> </w:t>
      </w:r>
      <w:r>
        <w:rPr/>
        <w:t>granting</w:t>
      </w:r>
      <w:r>
        <w:rPr>
          <w:spacing w:val="-4"/>
        </w:rPr>
        <w:t> </w:t>
      </w:r>
      <w:r>
        <w:rPr/>
        <w:t>of</w:t>
      </w:r>
      <w:r>
        <w:rPr>
          <w:spacing w:val="-4"/>
        </w:rPr>
        <w:t> </w:t>
      </w:r>
      <w:r>
        <w:rPr/>
        <w:t>temporary</w:t>
      </w:r>
      <w:r>
        <w:rPr>
          <w:spacing w:val="-4"/>
        </w:rPr>
        <w:t> </w:t>
      </w:r>
      <w:r>
        <w:rPr/>
        <w:t>permits</w:t>
      </w:r>
      <w:r>
        <w:rPr>
          <w:spacing w:val="-4"/>
        </w:rPr>
        <w:t> </w:t>
      </w:r>
      <w:r>
        <w:rPr/>
        <w:t>in</w:t>
      </w:r>
      <w:r>
        <w:rPr>
          <w:spacing w:val="-4"/>
        </w:rPr>
        <w:t> </w:t>
      </w:r>
      <w:r>
        <w:rPr/>
        <w:t>connection</w:t>
      </w:r>
      <w:r>
        <w:rPr>
          <w:spacing w:val="-4"/>
        </w:rPr>
        <w:t> </w:t>
      </w:r>
      <w:r>
        <w:rPr/>
        <w:t>with</w:t>
      </w:r>
      <w:r>
        <w:rPr>
          <w:spacing w:val="-4"/>
        </w:rPr>
        <w:t> </w:t>
      </w:r>
      <w:r>
        <w:rPr/>
        <w:t>a</w:t>
      </w:r>
      <w:r>
        <w:rPr>
          <w:spacing w:val="-4"/>
        </w:rPr>
        <w:t> </w:t>
      </w:r>
      <w:r>
        <w:rPr/>
        <w:t>building or moving permit for limited times only to the owner of property abutting on any sidewalk to use or encumber</w:t>
      </w:r>
      <w:r>
        <w:rPr>
          <w:spacing w:val="-15"/>
        </w:rPr>
        <w:t> </w:t>
      </w:r>
      <w:r>
        <w:rPr/>
        <w:t>such</w:t>
      </w:r>
      <w:r>
        <w:rPr>
          <w:spacing w:val="-15"/>
        </w:rPr>
        <w:t> </w:t>
      </w:r>
      <w:r>
        <w:rPr/>
        <w:t>sidewalk</w:t>
      </w:r>
      <w:r>
        <w:rPr>
          <w:spacing w:val="-15"/>
        </w:rPr>
        <w:t> </w:t>
      </w:r>
      <w:r>
        <w:rPr/>
        <w:t>or</w:t>
      </w:r>
      <w:r>
        <w:rPr>
          <w:spacing w:val="-15"/>
        </w:rPr>
        <w:t> </w:t>
      </w:r>
      <w:r>
        <w:rPr/>
        <w:t>public</w:t>
      </w:r>
      <w:r>
        <w:rPr>
          <w:spacing w:val="-15"/>
        </w:rPr>
        <w:t> </w:t>
      </w:r>
      <w:r>
        <w:rPr/>
        <w:t>way</w:t>
      </w:r>
      <w:r>
        <w:rPr>
          <w:spacing w:val="-15"/>
        </w:rPr>
        <w:t> </w:t>
      </w:r>
      <w:r>
        <w:rPr/>
        <w:t>of</w:t>
      </w:r>
      <w:r>
        <w:rPr>
          <w:spacing w:val="-15"/>
        </w:rPr>
        <w:t> </w:t>
      </w:r>
      <w:r>
        <w:rPr/>
        <w:t>the</w:t>
      </w:r>
      <w:r>
        <w:rPr>
          <w:spacing w:val="-15"/>
        </w:rPr>
        <w:t> </w:t>
      </w:r>
      <w:r>
        <w:rPr/>
        <w:t>city</w:t>
      </w:r>
      <w:r>
        <w:rPr>
          <w:spacing w:val="-15"/>
        </w:rPr>
        <w:t> </w:t>
      </w:r>
      <w:r>
        <w:rPr/>
        <w:t>during</w:t>
      </w:r>
      <w:r>
        <w:rPr>
          <w:spacing w:val="-15"/>
        </w:rPr>
        <w:t> </w:t>
      </w:r>
      <w:r>
        <w:rPr/>
        <w:t>the</w:t>
      </w:r>
      <w:r>
        <w:rPr>
          <w:spacing w:val="-15"/>
        </w:rPr>
        <w:t> </w:t>
      </w:r>
      <w:r>
        <w:rPr/>
        <w:t>construction</w:t>
      </w:r>
      <w:r>
        <w:rPr>
          <w:spacing w:val="-15"/>
        </w:rPr>
        <w:t> </w:t>
      </w:r>
      <w:r>
        <w:rPr/>
        <w:t>of</w:t>
      </w:r>
      <w:r>
        <w:rPr>
          <w:spacing w:val="-15"/>
        </w:rPr>
        <w:t> </w:t>
      </w:r>
      <w:r>
        <w:rPr/>
        <w:t>any</w:t>
      </w:r>
      <w:r>
        <w:rPr>
          <w:spacing w:val="-15"/>
        </w:rPr>
        <w:t> </w:t>
      </w:r>
      <w:r>
        <w:rPr/>
        <w:t>building</w:t>
      </w:r>
      <w:r>
        <w:rPr>
          <w:spacing w:val="-15"/>
        </w:rPr>
        <w:t> </w:t>
      </w:r>
      <w:r>
        <w:rPr/>
        <w:t>or</w:t>
      </w:r>
      <w:r>
        <w:rPr>
          <w:spacing w:val="-15"/>
        </w:rPr>
        <w:t> </w:t>
      </w:r>
      <w:r>
        <w:rPr/>
        <w:t>improvement thereon. No permit shall be issued for such purpose until plans for warning and safeguarding the public </w:t>
      </w:r>
      <w:r>
        <w:rPr>
          <w:spacing w:val="-2"/>
        </w:rPr>
        <w:t>during</w:t>
      </w:r>
      <w:r>
        <w:rPr>
          <w:spacing w:val="-9"/>
        </w:rPr>
        <w:t> </w:t>
      </w:r>
      <w:r>
        <w:rPr>
          <w:spacing w:val="-2"/>
        </w:rPr>
        <w:t>such</w:t>
      </w:r>
      <w:r>
        <w:rPr>
          <w:spacing w:val="-9"/>
        </w:rPr>
        <w:t> </w:t>
      </w:r>
      <w:r>
        <w:rPr>
          <w:spacing w:val="-2"/>
        </w:rPr>
        <w:t>use</w:t>
      </w:r>
      <w:r>
        <w:rPr>
          <w:spacing w:val="-9"/>
        </w:rPr>
        <w:t> </w:t>
      </w:r>
      <w:r>
        <w:rPr>
          <w:spacing w:val="-2"/>
        </w:rPr>
        <w:t>of</w:t>
      </w:r>
      <w:r>
        <w:rPr>
          <w:spacing w:val="-10"/>
        </w:rPr>
        <w:t> </w:t>
      </w:r>
      <w:r>
        <w:rPr>
          <w:spacing w:val="-2"/>
        </w:rPr>
        <w:t>sidewalks</w:t>
      </w:r>
      <w:r>
        <w:rPr>
          <w:spacing w:val="-9"/>
        </w:rPr>
        <w:t> </w:t>
      </w:r>
      <w:r>
        <w:rPr>
          <w:spacing w:val="-2"/>
        </w:rPr>
        <w:t>shall</w:t>
      </w:r>
      <w:r>
        <w:rPr>
          <w:spacing w:val="-9"/>
        </w:rPr>
        <w:t> </w:t>
      </w:r>
      <w:r>
        <w:rPr>
          <w:spacing w:val="-2"/>
        </w:rPr>
        <w:t>have</w:t>
      </w:r>
      <w:r>
        <w:rPr>
          <w:spacing w:val="-9"/>
        </w:rPr>
        <w:t> </w:t>
      </w:r>
      <w:r>
        <w:rPr>
          <w:spacing w:val="-2"/>
        </w:rPr>
        <w:t>been</w:t>
      </w:r>
      <w:r>
        <w:rPr>
          <w:spacing w:val="-9"/>
        </w:rPr>
        <w:t> </w:t>
      </w:r>
      <w:r>
        <w:rPr>
          <w:spacing w:val="-2"/>
        </w:rPr>
        <w:t>submitted</w:t>
      </w:r>
      <w:r>
        <w:rPr>
          <w:spacing w:val="-9"/>
        </w:rPr>
        <w:t> </w:t>
      </w:r>
      <w:r>
        <w:rPr>
          <w:spacing w:val="-2"/>
        </w:rPr>
        <w:t>by</w:t>
      </w:r>
      <w:r>
        <w:rPr>
          <w:spacing w:val="-9"/>
        </w:rPr>
        <w:t> </w:t>
      </w:r>
      <w:r>
        <w:rPr>
          <w:spacing w:val="-2"/>
        </w:rPr>
        <w:t>the</w:t>
      </w:r>
      <w:r>
        <w:rPr>
          <w:spacing w:val="-9"/>
        </w:rPr>
        <w:t> </w:t>
      </w:r>
      <w:r>
        <w:rPr>
          <w:spacing w:val="-2"/>
        </w:rPr>
        <w:t>owner</w:t>
      </w:r>
      <w:r>
        <w:rPr>
          <w:spacing w:val="-9"/>
        </w:rPr>
        <w:t> </w:t>
      </w:r>
      <w:r>
        <w:rPr>
          <w:spacing w:val="-2"/>
        </w:rPr>
        <w:t>or</w:t>
      </w:r>
      <w:r>
        <w:rPr>
          <w:spacing w:val="-9"/>
        </w:rPr>
        <w:t> </w:t>
      </w:r>
      <w:r>
        <w:rPr>
          <w:spacing w:val="-2"/>
        </w:rPr>
        <w:t>his</w:t>
      </w:r>
      <w:r>
        <w:rPr>
          <w:spacing w:val="-9"/>
        </w:rPr>
        <w:t> </w:t>
      </w:r>
      <w:r>
        <w:rPr>
          <w:spacing w:val="-2"/>
        </w:rPr>
        <w:t>or</w:t>
      </w:r>
      <w:r>
        <w:rPr>
          <w:spacing w:val="-9"/>
        </w:rPr>
        <w:t> </w:t>
      </w:r>
      <w:r>
        <w:rPr>
          <w:spacing w:val="-2"/>
        </w:rPr>
        <w:t>her</w:t>
      </w:r>
      <w:r>
        <w:rPr>
          <w:spacing w:val="-9"/>
        </w:rPr>
        <w:t> </w:t>
      </w:r>
      <w:r>
        <w:rPr>
          <w:spacing w:val="-2"/>
        </w:rPr>
        <w:t>contractor</w:t>
      </w:r>
      <w:r>
        <w:rPr>
          <w:spacing w:val="-9"/>
        </w:rPr>
        <w:t> </w:t>
      </w:r>
      <w:r>
        <w:rPr>
          <w:spacing w:val="-2"/>
        </w:rPr>
        <w:t>and</w:t>
      </w:r>
      <w:r>
        <w:rPr>
          <w:spacing w:val="-9"/>
        </w:rPr>
        <w:t> </w:t>
      </w:r>
      <w:r>
        <w:rPr>
          <w:spacing w:val="-2"/>
        </w:rPr>
        <w:t>approved </w:t>
      </w:r>
      <w:r>
        <w:rPr/>
        <w:t>by the governing body.</w:t>
      </w:r>
    </w:p>
    <w:p>
      <w:pPr>
        <w:pStyle w:val="BodyText"/>
      </w:pPr>
    </w:p>
    <w:p>
      <w:pPr>
        <w:pStyle w:val="BodyText"/>
        <w:spacing w:before="16"/>
      </w:pPr>
    </w:p>
    <w:p>
      <w:pPr>
        <w:pStyle w:val="Heading1"/>
      </w:pPr>
      <w:r>
        <w:rPr/>
        <w:t>§</w:t>
      </w:r>
      <w:r>
        <w:rPr>
          <w:spacing w:val="-4"/>
        </w:rPr>
        <w:t> </w:t>
      </w:r>
      <w:r>
        <w:rPr/>
        <w:t>13-112</w:t>
      </w:r>
      <w:r>
        <w:rPr>
          <w:spacing w:val="54"/>
        </w:rPr>
        <w:t> </w:t>
      </w:r>
      <w:r>
        <w:rPr/>
        <w:t>DRIVING</w:t>
      </w:r>
      <w:r>
        <w:rPr>
          <w:spacing w:val="-3"/>
        </w:rPr>
        <w:t> </w:t>
      </w:r>
      <w:r>
        <w:rPr/>
        <w:t>ON</w:t>
      </w:r>
      <w:r>
        <w:rPr>
          <w:spacing w:val="-3"/>
        </w:rPr>
        <w:t> </w:t>
      </w:r>
      <w:r>
        <w:rPr>
          <w:spacing w:val="-2"/>
        </w:rPr>
        <w:t>SIDEWALK.</w:t>
      </w:r>
    </w:p>
    <w:p>
      <w:pPr>
        <w:pStyle w:val="BodyText"/>
        <w:spacing w:before="5"/>
        <w:rPr>
          <w:b/>
        </w:rPr>
      </w:pPr>
    </w:p>
    <w:p>
      <w:pPr>
        <w:pStyle w:val="BodyText"/>
        <w:spacing w:line="242" w:lineRule="auto"/>
        <w:ind w:left="157" w:right="155" w:firstLine="432"/>
        <w:jc w:val="both"/>
      </w:pPr>
      <w:r>
        <w:rPr/>
        <w:t>It</w:t>
      </w:r>
      <w:r>
        <w:rPr>
          <w:spacing w:val="-15"/>
        </w:rPr>
        <w:t> </w:t>
      </w:r>
      <w:r>
        <w:rPr/>
        <w:t>is</w:t>
      </w:r>
      <w:r>
        <w:rPr>
          <w:spacing w:val="-15"/>
        </w:rPr>
        <w:t> </w:t>
      </w:r>
      <w:r>
        <w:rPr/>
        <w:t>unlawful</w:t>
      </w:r>
      <w:r>
        <w:rPr>
          <w:spacing w:val="-15"/>
        </w:rPr>
        <w:t> </w:t>
      </w:r>
      <w:r>
        <w:rPr/>
        <w:t>for</w:t>
      </w:r>
      <w:r>
        <w:rPr>
          <w:spacing w:val="-15"/>
        </w:rPr>
        <w:t> </w:t>
      </w:r>
      <w:r>
        <w:rPr/>
        <w:t>any</w:t>
      </w:r>
      <w:r>
        <w:rPr>
          <w:spacing w:val="-15"/>
        </w:rPr>
        <w:t> </w:t>
      </w:r>
      <w:r>
        <w:rPr/>
        <w:t>person</w:t>
      </w:r>
      <w:r>
        <w:rPr>
          <w:spacing w:val="-15"/>
        </w:rPr>
        <w:t> </w:t>
      </w:r>
      <w:r>
        <w:rPr/>
        <w:t>to</w:t>
      </w:r>
      <w:r>
        <w:rPr>
          <w:spacing w:val="-15"/>
        </w:rPr>
        <w:t> </w:t>
      </w:r>
      <w:r>
        <w:rPr/>
        <w:t>ride,</w:t>
      </w:r>
      <w:r>
        <w:rPr>
          <w:spacing w:val="-15"/>
        </w:rPr>
        <w:t> </w:t>
      </w:r>
      <w:r>
        <w:rPr/>
        <w:t>drive,</w:t>
      </w:r>
      <w:r>
        <w:rPr>
          <w:spacing w:val="-15"/>
        </w:rPr>
        <w:t> </w:t>
      </w:r>
      <w:r>
        <w:rPr/>
        <w:t>lead</w:t>
      </w:r>
      <w:r>
        <w:rPr>
          <w:spacing w:val="-15"/>
        </w:rPr>
        <w:t> </w:t>
      </w:r>
      <w:r>
        <w:rPr/>
        <w:t>or</w:t>
      </w:r>
      <w:r>
        <w:rPr>
          <w:spacing w:val="-15"/>
        </w:rPr>
        <w:t> </w:t>
      </w:r>
      <w:r>
        <w:rPr/>
        <w:t>place</w:t>
      </w:r>
      <w:r>
        <w:rPr>
          <w:spacing w:val="-15"/>
        </w:rPr>
        <w:t> </w:t>
      </w:r>
      <w:r>
        <w:rPr/>
        <w:t>any</w:t>
      </w:r>
      <w:r>
        <w:rPr>
          <w:spacing w:val="-15"/>
        </w:rPr>
        <w:t> </w:t>
      </w:r>
      <w:r>
        <w:rPr/>
        <w:t>horse,</w:t>
      </w:r>
      <w:r>
        <w:rPr>
          <w:spacing w:val="-15"/>
        </w:rPr>
        <w:t> </w:t>
      </w:r>
      <w:r>
        <w:rPr/>
        <w:t>mule,</w:t>
      </w:r>
      <w:r>
        <w:rPr>
          <w:spacing w:val="-15"/>
        </w:rPr>
        <w:t> </w:t>
      </w:r>
      <w:r>
        <w:rPr/>
        <w:t>cow,</w:t>
      </w:r>
      <w:r>
        <w:rPr>
          <w:spacing w:val="-15"/>
        </w:rPr>
        <w:t> </w:t>
      </w:r>
      <w:r>
        <w:rPr/>
        <w:t>on,</w:t>
      </w:r>
      <w:r>
        <w:rPr>
          <w:spacing w:val="-15"/>
        </w:rPr>
        <w:t> </w:t>
      </w:r>
      <w:r>
        <w:rPr/>
        <w:t>along</w:t>
      </w:r>
      <w:r>
        <w:rPr>
          <w:spacing w:val="-15"/>
        </w:rPr>
        <w:t> </w:t>
      </w:r>
      <w:r>
        <w:rPr/>
        <w:t>or</w:t>
      </w:r>
      <w:r>
        <w:rPr>
          <w:spacing w:val="-15"/>
        </w:rPr>
        <w:t> </w:t>
      </w:r>
      <w:r>
        <w:rPr/>
        <w:t>across</w:t>
      </w:r>
      <w:r>
        <w:rPr>
          <w:spacing w:val="-15"/>
        </w:rPr>
        <w:t> </w:t>
      </w:r>
      <w:r>
        <w:rPr/>
        <w:t>any sidewalk</w:t>
      </w:r>
      <w:r>
        <w:rPr>
          <w:spacing w:val="-7"/>
        </w:rPr>
        <w:t> </w:t>
      </w:r>
      <w:r>
        <w:rPr/>
        <w:t>within</w:t>
      </w:r>
      <w:r>
        <w:rPr>
          <w:spacing w:val="-7"/>
        </w:rPr>
        <w:t> </w:t>
      </w:r>
      <w:r>
        <w:rPr/>
        <w:t>the</w:t>
      </w:r>
      <w:r>
        <w:rPr>
          <w:spacing w:val="-7"/>
        </w:rPr>
        <w:t> </w:t>
      </w:r>
      <w:r>
        <w:rPr/>
        <w:t>city,</w:t>
      </w:r>
      <w:r>
        <w:rPr>
          <w:spacing w:val="-7"/>
        </w:rPr>
        <w:t> </w:t>
      </w:r>
      <w:r>
        <w:rPr/>
        <w:t>except</w:t>
      </w:r>
      <w:r>
        <w:rPr>
          <w:spacing w:val="-7"/>
        </w:rPr>
        <w:t> </w:t>
      </w:r>
      <w:r>
        <w:rPr/>
        <w:t>when</w:t>
      </w:r>
      <w:r>
        <w:rPr>
          <w:spacing w:val="-9"/>
        </w:rPr>
        <w:t> </w:t>
      </w:r>
      <w:r>
        <w:rPr/>
        <w:t>going</w:t>
      </w:r>
      <w:r>
        <w:rPr>
          <w:spacing w:val="-8"/>
        </w:rPr>
        <w:t> </w:t>
      </w:r>
      <w:r>
        <w:rPr/>
        <w:t>into</w:t>
      </w:r>
      <w:r>
        <w:rPr>
          <w:spacing w:val="-8"/>
        </w:rPr>
        <w:t> </w:t>
      </w:r>
      <w:r>
        <w:rPr/>
        <w:t>or</w:t>
      </w:r>
      <w:r>
        <w:rPr>
          <w:spacing w:val="-8"/>
        </w:rPr>
        <w:t> </w:t>
      </w:r>
      <w:r>
        <w:rPr/>
        <w:t>out</w:t>
      </w:r>
      <w:r>
        <w:rPr>
          <w:spacing w:val="-8"/>
        </w:rPr>
        <w:t> </w:t>
      </w:r>
      <w:r>
        <w:rPr/>
        <w:t>of</w:t>
      </w:r>
      <w:r>
        <w:rPr>
          <w:spacing w:val="-8"/>
        </w:rPr>
        <w:t> </w:t>
      </w:r>
      <w:r>
        <w:rPr/>
        <w:t>the</w:t>
      </w:r>
      <w:r>
        <w:rPr>
          <w:spacing w:val="-8"/>
        </w:rPr>
        <w:t> </w:t>
      </w:r>
      <w:r>
        <w:rPr/>
        <w:t>premises</w:t>
      </w:r>
      <w:r>
        <w:rPr>
          <w:spacing w:val="-8"/>
        </w:rPr>
        <w:t> </w:t>
      </w:r>
      <w:r>
        <w:rPr/>
        <w:t>owned</w:t>
      </w:r>
      <w:r>
        <w:rPr>
          <w:spacing w:val="-8"/>
        </w:rPr>
        <w:t> </w:t>
      </w:r>
      <w:r>
        <w:rPr/>
        <w:t>or</w:t>
      </w:r>
      <w:r>
        <w:rPr>
          <w:spacing w:val="-8"/>
        </w:rPr>
        <w:t> </w:t>
      </w:r>
      <w:r>
        <w:rPr/>
        <w:t>occupied</w:t>
      </w:r>
      <w:r>
        <w:rPr>
          <w:spacing w:val="-8"/>
        </w:rPr>
        <w:t> </w:t>
      </w:r>
      <w:r>
        <w:rPr/>
        <w:t>by</w:t>
      </w:r>
      <w:r>
        <w:rPr>
          <w:spacing w:val="-8"/>
        </w:rPr>
        <w:t> </w:t>
      </w:r>
      <w:r>
        <w:rPr/>
        <w:t>him</w:t>
      </w:r>
      <w:r>
        <w:rPr>
          <w:spacing w:val="-10"/>
        </w:rPr>
        <w:t> </w:t>
      </w:r>
      <w:r>
        <w:rPr/>
        <w:t>or</w:t>
      </w:r>
      <w:r>
        <w:rPr>
          <w:spacing w:val="-8"/>
        </w:rPr>
        <w:t> </w:t>
      </w:r>
      <w:r>
        <w:rPr/>
        <w:t>her or his or her employer.</w:t>
      </w:r>
    </w:p>
    <w:p>
      <w:pPr>
        <w:pStyle w:val="BodyText"/>
        <w:spacing w:before="3"/>
        <w:ind w:left="157"/>
        <w:jc w:val="both"/>
      </w:pPr>
      <w:r>
        <w:rPr/>
        <w:t>(1998 Code, § 13-112)</w:t>
      </w:r>
      <w:r>
        <w:rPr>
          <w:spacing w:val="60"/>
        </w:rPr>
        <w:t> </w:t>
      </w:r>
      <w:r>
        <w:rPr/>
        <w:t>(Ord. 4, passed - -</w:t>
      </w:r>
      <w:r>
        <w:rPr>
          <w:spacing w:val="-10"/>
        </w:rPr>
        <w:t>)</w:t>
      </w:r>
    </w:p>
    <w:p>
      <w:pPr>
        <w:spacing w:after="0"/>
        <w:jc w:val="both"/>
        <w:sectPr>
          <w:headerReference w:type="default" r:id="rId173"/>
          <w:pgSz w:w="12240" w:h="15840"/>
          <w:pgMar w:header="0" w:footer="0" w:top="1020" w:bottom="280" w:left="980" w:right="980"/>
        </w:sectPr>
      </w:pPr>
    </w:p>
    <w:p>
      <w:pPr>
        <w:pStyle w:val="BodyText"/>
        <w:spacing w:before="4"/>
        <w:rPr>
          <w:sz w:val="17"/>
        </w:rPr>
      </w:pPr>
    </w:p>
    <w:p>
      <w:pPr>
        <w:spacing w:after="0"/>
        <w:rPr>
          <w:sz w:val="17"/>
        </w:rPr>
        <w:sectPr>
          <w:headerReference w:type="even" r:id="rId174"/>
          <w:pgSz w:w="12240" w:h="15840"/>
          <w:pgMar w:header="1095" w:footer="0" w:top="1360" w:bottom="280" w:left="980" w:right="980"/>
          <w:pgNumType w:start="6"/>
        </w:sectPr>
      </w:pPr>
    </w:p>
    <w:p>
      <w:pPr>
        <w:pStyle w:val="Heading1"/>
        <w:spacing w:before="104"/>
        <w:ind w:left="0"/>
        <w:jc w:val="center"/>
      </w:pPr>
      <w:r>
        <w:rPr/>
        <w:t>ARTICLE</w:t>
      </w:r>
      <w:r>
        <w:rPr>
          <w:spacing w:val="-4"/>
        </w:rPr>
        <w:t> </w:t>
      </w:r>
      <w:r>
        <w:rPr/>
        <w:t>2:</w:t>
      </w:r>
      <w:r>
        <w:rPr>
          <w:spacing w:val="55"/>
        </w:rPr>
        <w:t> </w:t>
      </w:r>
      <w:r>
        <w:rPr>
          <w:spacing w:val="-2"/>
        </w:rPr>
        <w:t>STREETS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285"/>
        </w:numPr>
        <w:tabs>
          <w:tab w:pos="1451" w:val="left" w:leader="none"/>
        </w:tabs>
        <w:spacing w:line="240" w:lineRule="auto" w:before="0" w:after="0"/>
        <w:ind w:left="1451" w:right="0" w:hanging="862"/>
        <w:jc w:val="left"/>
        <w:rPr>
          <w:sz w:val="24"/>
        </w:rPr>
      </w:pPr>
      <w:r>
        <w:rPr>
          <w:sz w:val="24"/>
        </w:rPr>
        <w:t>Excavation </w:t>
      </w:r>
      <w:r>
        <w:rPr>
          <w:spacing w:val="-2"/>
          <w:sz w:val="24"/>
        </w:rPr>
        <w:t>permit</w:t>
      </w:r>
    </w:p>
    <w:p>
      <w:pPr>
        <w:pStyle w:val="ListParagraph"/>
        <w:numPr>
          <w:ilvl w:val="1"/>
          <w:numId w:val="285"/>
        </w:numPr>
        <w:tabs>
          <w:tab w:pos="1451" w:val="left" w:leader="none"/>
        </w:tabs>
        <w:spacing w:line="240" w:lineRule="auto" w:before="4" w:after="0"/>
        <w:ind w:left="1451" w:right="0" w:hanging="862"/>
        <w:jc w:val="left"/>
        <w:rPr>
          <w:sz w:val="24"/>
        </w:rPr>
      </w:pPr>
      <w:r>
        <w:rPr>
          <w:sz w:val="24"/>
        </w:rPr>
        <w:t>Same;</w:t>
      </w:r>
      <w:r>
        <w:rPr>
          <w:spacing w:val="-2"/>
          <w:sz w:val="24"/>
        </w:rPr>
        <w:t> </w:t>
      </w:r>
      <w:r>
        <w:rPr>
          <w:spacing w:val="-4"/>
          <w:sz w:val="24"/>
        </w:rPr>
        <w:t>bond</w:t>
      </w:r>
    </w:p>
    <w:p>
      <w:pPr>
        <w:pStyle w:val="ListParagraph"/>
        <w:numPr>
          <w:ilvl w:val="1"/>
          <w:numId w:val="285"/>
        </w:numPr>
        <w:tabs>
          <w:tab w:pos="1451" w:val="left" w:leader="none"/>
        </w:tabs>
        <w:spacing w:line="240" w:lineRule="auto" w:before="4" w:after="0"/>
        <w:ind w:left="1451" w:right="0" w:hanging="862"/>
        <w:jc w:val="left"/>
        <w:rPr>
          <w:sz w:val="24"/>
        </w:rPr>
      </w:pPr>
      <w:r>
        <w:rPr>
          <w:sz w:val="24"/>
        </w:rPr>
        <w:t>Same;</w:t>
      </w:r>
      <w:r>
        <w:rPr>
          <w:spacing w:val="-2"/>
          <w:sz w:val="24"/>
        </w:rPr>
        <w:t> filed</w:t>
      </w:r>
    </w:p>
    <w:p>
      <w:pPr>
        <w:pStyle w:val="ListParagraph"/>
        <w:numPr>
          <w:ilvl w:val="1"/>
          <w:numId w:val="285"/>
        </w:numPr>
        <w:tabs>
          <w:tab w:pos="1451" w:val="left" w:leader="none"/>
        </w:tabs>
        <w:spacing w:line="242" w:lineRule="auto" w:before="3" w:after="0"/>
        <w:ind w:left="589" w:right="6877" w:firstLine="0"/>
        <w:jc w:val="left"/>
        <w:rPr>
          <w:sz w:val="24"/>
        </w:rPr>
      </w:pPr>
      <w:r>
        <w:rPr>
          <w:sz w:val="24"/>
        </w:rPr>
        <w:t>Same; barricades 13-205</w:t>
      </w:r>
      <w:r>
        <w:rPr>
          <w:spacing w:val="80"/>
          <w:sz w:val="24"/>
        </w:rPr>
        <w:t> </w:t>
      </w:r>
      <w:r>
        <w:rPr>
          <w:sz w:val="24"/>
        </w:rPr>
        <w:t>Same;</w:t>
      </w:r>
      <w:r>
        <w:rPr>
          <w:spacing w:val="-7"/>
          <w:sz w:val="24"/>
        </w:rPr>
        <w:t> </w:t>
      </w:r>
      <w:r>
        <w:rPr>
          <w:sz w:val="24"/>
        </w:rPr>
        <w:t>unlawful</w:t>
      </w:r>
      <w:r>
        <w:rPr>
          <w:spacing w:val="-7"/>
          <w:sz w:val="24"/>
        </w:rPr>
        <w:t> </w:t>
      </w:r>
      <w:r>
        <w:rPr>
          <w:sz w:val="24"/>
        </w:rPr>
        <w:t>acts</w:t>
      </w:r>
    </w:p>
    <w:p>
      <w:pPr>
        <w:pStyle w:val="BodyText"/>
        <w:spacing w:line="242" w:lineRule="auto" w:before="2"/>
        <w:ind w:left="589" w:right="6462"/>
      </w:pPr>
      <w:r>
        <w:rPr/>
        <w:t>13-206</w:t>
      </w:r>
      <w:r>
        <w:rPr>
          <w:spacing w:val="80"/>
        </w:rPr>
        <w:t> </w:t>
      </w:r>
      <w:r>
        <w:rPr/>
        <w:t>Cutting</w:t>
      </w:r>
      <w:r>
        <w:rPr>
          <w:spacing w:val="-7"/>
        </w:rPr>
        <w:t> </w:t>
      </w:r>
      <w:r>
        <w:rPr/>
        <w:t>curbs;</w:t>
      </w:r>
      <w:r>
        <w:rPr>
          <w:spacing w:val="-7"/>
        </w:rPr>
        <w:t> </w:t>
      </w:r>
      <w:r>
        <w:rPr/>
        <w:t>pavement 13-207</w:t>
      </w:r>
      <w:r>
        <w:rPr>
          <w:spacing w:val="80"/>
        </w:rPr>
        <w:t> </w:t>
      </w:r>
      <w:r>
        <w:rPr/>
        <w:t>Altering drainage</w:t>
      </w:r>
    </w:p>
    <w:p>
      <w:pPr>
        <w:pStyle w:val="ListParagraph"/>
        <w:numPr>
          <w:ilvl w:val="1"/>
          <w:numId w:val="286"/>
        </w:numPr>
        <w:tabs>
          <w:tab w:pos="1451" w:val="left" w:leader="none"/>
        </w:tabs>
        <w:spacing w:line="240" w:lineRule="auto" w:before="2" w:after="0"/>
        <w:ind w:left="1451" w:right="0" w:hanging="862"/>
        <w:jc w:val="left"/>
        <w:rPr>
          <w:sz w:val="24"/>
        </w:rPr>
      </w:pPr>
      <w:r>
        <w:rPr>
          <w:sz w:val="24"/>
        </w:rPr>
        <w:t>Unfinished </w:t>
      </w:r>
      <w:r>
        <w:rPr>
          <w:spacing w:val="-2"/>
          <w:sz w:val="24"/>
        </w:rPr>
        <w:t>pavement</w:t>
      </w:r>
    </w:p>
    <w:p>
      <w:pPr>
        <w:pStyle w:val="ListParagraph"/>
        <w:numPr>
          <w:ilvl w:val="1"/>
          <w:numId w:val="286"/>
        </w:numPr>
        <w:tabs>
          <w:tab w:pos="1451" w:val="left" w:leader="none"/>
        </w:tabs>
        <w:spacing w:line="240" w:lineRule="auto" w:before="3" w:after="0"/>
        <w:ind w:left="1451" w:right="0" w:hanging="862"/>
        <w:jc w:val="left"/>
        <w:rPr>
          <w:sz w:val="24"/>
        </w:rPr>
      </w:pPr>
      <w:r>
        <w:rPr>
          <w:sz w:val="24"/>
        </w:rPr>
        <w:t>Using </w:t>
      </w:r>
      <w:r>
        <w:rPr>
          <w:spacing w:val="-2"/>
          <w:sz w:val="24"/>
        </w:rPr>
        <w:t>streets</w:t>
      </w:r>
    </w:p>
    <w:p>
      <w:pPr>
        <w:pStyle w:val="ListParagraph"/>
        <w:numPr>
          <w:ilvl w:val="1"/>
          <w:numId w:val="286"/>
        </w:numPr>
        <w:tabs>
          <w:tab w:pos="1451" w:val="left" w:leader="none"/>
        </w:tabs>
        <w:spacing w:line="240" w:lineRule="auto" w:before="4" w:after="0"/>
        <w:ind w:left="1451" w:right="0" w:hanging="862"/>
        <w:jc w:val="left"/>
        <w:rPr>
          <w:sz w:val="24"/>
        </w:rPr>
      </w:pPr>
      <w:r>
        <w:rPr>
          <w:sz w:val="24"/>
        </w:rPr>
        <w:t>Dangerous objects </w:t>
      </w:r>
      <w:r>
        <w:rPr>
          <w:spacing w:val="-5"/>
          <w:sz w:val="24"/>
        </w:rPr>
        <w:t>in</w:t>
      </w:r>
    </w:p>
    <w:p>
      <w:pPr>
        <w:pStyle w:val="ListParagraph"/>
        <w:numPr>
          <w:ilvl w:val="1"/>
          <w:numId w:val="286"/>
        </w:numPr>
        <w:tabs>
          <w:tab w:pos="1451" w:val="left" w:leader="none"/>
        </w:tabs>
        <w:spacing w:line="242" w:lineRule="auto" w:before="4" w:after="0"/>
        <w:ind w:left="589" w:right="6027" w:firstLine="0"/>
        <w:jc w:val="both"/>
        <w:rPr>
          <w:sz w:val="24"/>
        </w:rPr>
      </w:pPr>
      <w:r>
        <w:rPr>
          <w:sz w:val="24"/>
        </w:rPr>
        <w:t>Petroleum</w:t>
      </w:r>
      <w:r>
        <w:rPr>
          <w:spacing w:val="-12"/>
          <w:sz w:val="24"/>
        </w:rPr>
        <w:t> </w:t>
      </w:r>
      <w:r>
        <w:rPr>
          <w:sz w:val="24"/>
        </w:rPr>
        <w:t>products</w:t>
      </w:r>
      <w:r>
        <w:rPr>
          <w:spacing w:val="-10"/>
          <w:sz w:val="24"/>
        </w:rPr>
        <w:t> </w:t>
      </w:r>
      <w:r>
        <w:rPr>
          <w:sz w:val="24"/>
        </w:rPr>
        <w:t>in</w:t>
      </w:r>
      <w:r>
        <w:rPr>
          <w:spacing w:val="-10"/>
          <w:sz w:val="24"/>
        </w:rPr>
        <w:t> </w:t>
      </w:r>
      <w:r>
        <w:rPr>
          <w:sz w:val="24"/>
        </w:rPr>
        <w:t>streets 13-212</w:t>
      </w:r>
      <w:r>
        <w:rPr>
          <w:spacing w:val="40"/>
          <w:sz w:val="24"/>
        </w:rPr>
        <w:t> </w:t>
      </w:r>
      <w:r>
        <w:rPr>
          <w:sz w:val="24"/>
        </w:rPr>
        <w:t>Discharging water on streets 13-213</w:t>
      </w:r>
      <w:r>
        <w:rPr>
          <w:spacing w:val="80"/>
          <w:sz w:val="24"/>
        </w:rPr>
        <w:t> </w:t>
      </w:r>
      <w:r>
        <w:rPr>
          <w:sz w:val="24"/>
        </w:rPr>
        <w:t>Burning in streets</w:t>
      </w:r>
    </w:p>
    <w:p>
      <w:pPr>
        <w:pStyle w:val="ListParagraph"/>
        <w:numPr>
          <w:ilvl w:val="1"/>
          <w:numId w:val="287"/>
        </w:numPr>
        <w:tabs>
          <w:tab w:pos="1451" w:val="left" w:leader="none"/>
        </w:tabs>
        <w:spacing w:line="240" w:lineRule="auto" w:before="2" w:after="0"/>
        <w:ind w:left="1451" w:right="0" w:hanging="862"/>
        <w:jc w:val="both"/>
        <w:rPr>
          <w:sz w:val="24"/>
        </w:rPr>
      </w:pPr>
      <w:r>
        <w:rPr>
          <w:sz w:val="24"/>
        </w:rPr>
        <w:t>Throwing in </w:t>
      </w:r>
      <w:r>
        <w:rPr>
          <w:spacing w:val="-2"/>
          <w:sz w:val="24"/>
        </w:rPr>
        <w:t>streets</w:t>
      </w:r>
    </w:p>
    <w:p>
      <w:pPr>
        <w:pStyle w:val="ListParagraph"/>
        <w:numPr>
          <w:ilvl w:val="1"/>
          <w:numId w:val="287"/>
        </w:numPr>
        <w:tabs>
          <w:tab w:pos="1451" w:val="left" w:leader="none"/>
        </w:tabs>
        <w:spacing w:line="240" w:lineRule="auto" w:before="4" w:after="0"/>
        <w:ind w:left="1451" w:right="0" w:hanging="862"/>
        <w:jc w:val="both"/>
        <w:rPr>
          <w:sz w:val="24"/>
        </w:rPr>
      </w:pPr>
      <w:r>
        <w:rPr>
          <w:sz w:val="24"/>
        </w:rPr>
        <w:t>Hauling loose </w:t>
      </w:r>
      <w:r>
        <w:rPr>
          <w:spacing w:val="-2"/>
          <w:sz w:val="24"/>
        </w:rPr>
        <w:t>material</w:t>
      </w:r>
    </w:p>
    <w:p>
      <w:pPr>
        <w:pStyle w:val="BodyText"/>
      </w:pPr>
    </w:p>
    <w:p>
      <w:pPr>
        <w:pStyle w:val="BodyText"/>
        <w:spacing w:before="14"/>
      </w:pPr>
    </w:p>
    <w:p>
      <w:pPr>
        <w:pStyle w:val="Heading1"/>
      </w:pPr>
      <w:r>
        <w:rPr/>
        <w:t>§</w:t>
      </w:r>
      <w:r>
        <w:rPr>
          <w:spacing w:val="-5"/>
        </w:rPr>
        <w:t> </w:t>
      </w:r>
      <w:r>
        <w:rPr/>
        <w:t>13-201</w:t>
      </w:r>
      <w:r>
        <w:rPr>
          <w:spacing w:val="52"/>
        </w:rPr>
        <w:t> </w:t>
      </w:r>
      <w:r>
        <w:rPr/>
        <w:t>EXCAVATION</w:t>
      </w:r>
      <w:r>
        <w:rPr>
          <w:spacing w:val="-4"/>
        </w:rPr>
        <w:t> </w:t>
      </w:r>
      <w:r>
        <w:rPr>
          <w:spacing w:val="-2"/>
        </w:rPr>
        <w:t>PERMIT.</w:t>
      </w:r>
    </w:p>
    <w:p>
      <w:pPr>
        <w:pStyle w:val="BodyText"/>
        <w:spacing w:before="5"/>
        <w:rPr>
          <w:b/>
        </w:rPr>
      </w:pPr>
    </w:p>
    <w:p>
      <w:pPr>
        <w:pStyle w:val="BodyText"/>
        <w:spacing w:line="242" w:lineRule="auto"/>
        <w:ind w:left="157" w:right="152" w:firstLine="432"/>
        <w:jc w:val="both"/>
      </w:pPr>
      <w:r>
        <w:rPr>
          <w:spacing w:val="-2"/>
        </w:rPr>
        <w:t>No</w:t>
      </w:r>
      <w:r>
        <w:rPr>
          <w:spacing w:val="-13"/>
        </w:rPr>
        <w:t> </w:t>
      </w:r>
      <w:r>
        <w:rPr>
          <w:spacing w:val="-2"/>
        </w:rPr>
        <w:t>person,</w:t>
      </w:r>
      <w:r>
        <w:rPr>
          <w:spacing w:val="-13"/>
        </w:rPr>
        <w:t> </w:t>
      </w:r>
      <w:r>
        <w:rPr>
          <w:spacing w:val="-2"/>
        </w:rPr>
        <w:t>other</w:t>
      </w:r>
      <w:r>
        <w:rPr>
          <w:spacing w:val="-13"/>
        </w:rPr>
        <w:t> </w:t>
      </w:r>
      <w:r>
        <w:rPr>
          <w:spacing w:val="-2"/>
        </w:rPr>
        <w:t>than</w:t>
      </w:r>
      <w:r>
        <w:rPr>
          <w:spacing w:val="-13"/>
        </w:rPr>
        <w:t> </w:t>
      </w:r>
      <w:r>
        <w:rPr>
          <w:spacing w:val="-2"/>
        </w:rPr>
        <w:t>authorized</w:t>
      </w:r>
      <w:r>
        <w:rPr>
          <w:spacing w:val="-13"/>
        </w:rPr>
        <w:t> </w:t>
      </w:r>
      <w:r>
        <w:rPr>
          <w:spacing w:val="-2"/>
        </w:rPr>
        <w:t>city</w:t>
      </w:r>
      <w:r>
        <w:rPr>
          <w:spacing w:val="-13"/>
        </w:rPr>
        <w:t> </w:t>
      </w:r>
      <w:r>
        <w:rPr>
          <w:spacing w:val="-2"/>
        </w:rPr>
        <w:t>employees,</w:t>
      </w:r>
      <w:r>
        <w:rPr>
          <w:spacing w:val="-13"/>
        </w:rPr>
        <w:t> </w:t>
      </w:r>
      <w:r>
        <w:rPr>
          <w:spacing w:val="-2"/>
        </w:rPr>
        <w:t>shall</w:t>
      </w:r>
      <w:r>
        <w:rPr>
          <w:spacing w:val="-13"/>
        </w:rPr>
        <w:t> </w:t>
      </w:r>
      <w:r>
        <w:rPr>
          <w:spacing w:val="-2"/>
        </w:rPr>
        <w:t>dig</w:t>
      </w:r>
      <w:r>
        <w:rPr>
          <w:spacing w:val="-13"/>
        </w:rPr>
        <w:t> </w:t>
      </w:r>
      <w:r>
        <w:rPr>
          <w:spacing w:val="-2"/>
        </w:rPr>
        <w:t>or</w:t>
      </w:r>
      <w:r>
        <w:rPr>
          <w:spacing w:val="-13"/>
        </w:rPr>
        <w:t> </w:t>
      </w:r>
      <w:r>
        <w:rPr>
          <w:spacing w:val="-2"/>
        </w:rPr>
        <w:t>excavate</w:t>
      </w:r>
      <w:r>
        <w:rPr>
          <w:spacing w:val="-13"/>
        </w:rPr>
        <w:t> </w:t>
      </w:r>
      <w:r>
        <w:rPr>
          <w:spacing w:val="-2"/>
        </w:rPr>
        <w:t>any</w:t>
      </w:r>
      <w:r>
        <w:rPr>
          <w:spacing w:val="-13"/>
        </w:rPr>
        <w:t> </w:t>
      </w:r>
      <w:r>
        <w:rPr>
          <w:spacing w:val="-2"/>
        </w:rPr>
        <w:t>hole,</w:t>
      </w:r>
      <w:r>
        <w:rPr>
          <w:spacing w:val="-13"/>
        </w:rPr>
        <w:t> </w:t>
      </w:r>
      <w:r>
        <w:rPr>
          <w:spacing w:val="-2"/>
        </w:rPr>
        <w:t>ditch,</w:t>
      </w:r>
      <w:r>
        <w:rPr>
          <w:spacing w:val="-13"/>
        </w:rPr>
        <w:t> </w:t>
      </w:r>
      <w:r>
        <w:rPr>
          <w:spacing w:val="-2"/>
        </w:rPr>
        <w:t>trench</w:t>
      </w:r>
      <w:r>
        <w:rPr>
          <w:spacing w:val="-13"/>
        </w:rPr>
        <w:t> </w:t>
      </w:r>
      <w:r>
        <w:rPr>
          <w:spacing w:val="-2"/>
        </w:rPr>
        <w:t>or</w:t>
      </w:r>
      <w:r>
        <w:rPr>
          <w:spacing w:val="-13"/>
        </w:rPr>
        <w:t> </w:t>
      </w:r>
      <w:r>
        <w:rPr>
          <w:spacing w:val="-2"/>
        </w:rPr>
        <w:t>tunnel </w:t>
      </w:r>
      <w:r>
        <w:rPr/>
        <w:t>in or under any street, alley, sidewalk, park or other public property or public easement through private </w:t>
      </w:r>
      <w:r>
        <w:rPr>
          <w:spacing w:val="-2"/>
        </w:rPr>
        <w:t>property</w:t>
      </w:r>
      <w:r>
        <w:rPr>
          <w:spacing w:val="-15"/>
        </w:rPr>
        <w:t> </w:t>
      </w:r>
      <w:r>
        <w:rPr>
          <w:spacing w:val="-2"/>
        </w:rPr>
        <w:t>without</w:t>
      </w:r>
      <w:r>
        <w:rPr>
          <w:spacing w:val="-13"/>
        </w:rPr>
        <w:t> </w:t>
      </w:r>
      <w:r>
        <w:rPr>
          <w:spacing w:val="-2"/>
        </w:rPr>
        <w:t>first</w:t>
      </w:r>
      <w:r>
        <w:rPr>
          <w:spacing w:val="-13"/>
        </w:rPr>
        <w:t> </w:t>
      </w:r>
      <w:r>
        <w:rPr>
          <w:spacing w:val="-2"/>
        </w:rPr>
        <w:t>having</w:t>
      </w:r>
      <w:r>
        <w:rPr>
          <w:spacing w:val="-13"/>
        </w:rPr>
        <w:t> </w:t>
      </w:r>
      <w:r>
        <w:rPr>
          <w:spacing w:val="-2"/>
        </w:rPr>
        <w:t>secured</w:t>
      </w:r>
      <w:r>
        <w:rPr>
          <w:spacing w:val="-13"/>
        </w:rPr>
        <w:t> </w:t>
      </w:r>
      <w:r>
        <w:rPr>
          <w:spacing w:val="-2"/>
        </w:rPr>
        <w:t>permission</w:t>
      </w:r>
      <w:r>
        <w:rPr>
          <w:spacing w:val="-13"/>
        </w:rPr>
        <w:t> </w:t>
      </w:r>
      <w:r>
        <w:rPr>
          <w:spacing w:val="-2"/>
        </w:rPr>
        <w:t>for</w:t>
      </w:r>
      <w:r>
        <w:rPr>
          <w:spacing w:val="-13"/>
        </w:rPr>
        <w:t> </w:t>
      </w:r>
      <w:r>
        <w:rPr>
          <w:spacing w:val="-2"/>
        </w:rPr>
        <w:t>such</w:t>
      </w:r>
      <w:r>
        <w:rPr>
          <w:spacing w:val="-13"/>
        </w:rPr>
        <w:t> </w:t>
      </w:r>
      <w:r>
        <w:rPr>
          <w:spacing w:val="-2"/>
        </w:rPr>
        <w:t>excavation.</w:t>
      </w:r>
      <w:r>
        <w:rPr>
          <w:spacing w:val="-13"/>
        </w:rPr>
        <w:t> </w:t>
      </w:r>
      <w:r>
        <w:rPr>
          <w:spacing w:val="-2"/>
        </w:rPr>
        <w:t>Application</w:t>
      </w:r>
      <w:r>
        <w:rPr>
          <w:spacing w:val="-13"/>
        </w:rPr>
        <w:t> </w:t>
      </w:r>
      <w:r>
        <w:rPr>
          <w:spacing w:val="-2"/>
        </w:rPr>
        <w:t>shall</w:t>
      </w:r>
      <w:r>
        <w:rPr>
          <w:spacing w:val="-13"/>
        </w:rPr>
        <w:t> </w:t>
      </w:r>
      <w:r>
        <w:rPr>
          <w:spacing w:val="-2"/>
        </w:rPr>
        <w:t>be</w:t>
      </w:r>
      <w:r>
        <w:rPr>
          <w:spacing w:val="-13"/>
        </w:rPr>
        <w:t> </w:t>
      </w:r>
      <w:r>
        <w:rPr>
          <w:spacing w:val="-2"/>
        </w:rPr>
        <w:t>made</w:t>
      </w:r>
      <w:r>
        <w:rPr>
          <w:spacing w:val="-13"/>
        </w:rPr>
        <w:t> </w:t>
      </w:r>
      <w:r>
        <w:rPr>
          <w:spacing w:val="-2"/>
        </w:rPr>
        <w:t>to</w:t>
      </w:r>
      <w:r>
        <w:rPr>
          <w:spacing w:val="-13"/>
        </w:rPr>
        <w:t> </w:t>
      </w:r>
      <w:r>
        <w:rPr>
          <w:spacing w:val="-2"/>
        </w:rPr>
        <w:t>the</w:t>
      </w:r>
      <w:r>
        <w:rPr>
          <w:spacing w:val="-13"/>
        </w:rPr>
        <w:t> </w:t>
      </w:r>
      <w:r>
        <w:rPr>
          <w:spacing w:val="-2"/>
        </w:rPr>
        <w:t>City Clerk.</w:t>
      </w:r>
    </w:p>
    <w:p>
      <w:pPr>
        <w:pStyle w:val="BodyText"/>
        <w:spacing w:before="4"/>
        <w:ind w:left="157"/>
        <w:jc w:val="both"/>
      </w:pPr>
      <w:r>
        <w:rPr/>
        <w:t>(1998 Code, § 13-201)</w:t>
      </w:r>
      <w:r>
        <w:rPr>
          <w:spacing w:val="60"/>
        </w:rPr>
        <w:t> </w:t>
      </w:r>
      <w:r>
        <w:rPr/>
        <w:t>(Ord. 132, passed - -</w:t>
      </w:r>
      <w:r>
        <w:rPr>
          <w:spacing w:val="-10"/>
        </w:rPr>
        <w:t>)</w:t>
      </w:r>
    </w:p>
    <w:p>
      <w:pPr>
        <w:pStyle w:val="BodyText"/>
      </w:pPr>
    </w:p>
    <w:p>
      <w:pPr>
        <w:pStyle w:val="BodyText"/>
        <w:spacing w:before="14"/>
      </w:pPr>
    </w:p>
    <w:p>
      <w:pPr>
        <w:pStyle w:val="Heading1"/>
        <w:jc w:val="both"/>
      </w:pPr>
      <w:r>
        <w:rPr/>
        <w:t>§</w:t>
      </w:r>
      <w:r>
        <w:rPr>
          <w:spacing w:val="-4"/>
        </w:rPr>
        <w:t> </w:t>
      </w:r>
      <w:r>
        <w:rPr/>
        <w:t>13-202</w:t>
      </w:r>
      <w:r>
        <w:rPr>
          <w:spacing w:val="55"/>
        </w:rPr>
        <w:t> </w:t>
      </w:r>
      <w:r>
        <w:rPr/>
        <w:t>SAME;</w:t>
      </w:r>
      <w:r>
        <w:rPr>
          <w:spacing w:val="-3"/>
        </w:rPr>
        <w:t> </w:t>
      </w:r>
      <w:r>
        <w:rPr>
          <w:spacing w:val="-4"/>
        </w:rPr>
        <w:t>BOND.</w:t>
      </w:r>
    </w:p>
    <w:p>
      <w:pPr>
        <w:pStyle w:val="BodyText"/>
        <w:spacing w:before="5"/>
        <w:rPr>
          <w:b/>
        </w:rPr>
      </w:pPr>
    </w:p>
    <w:p>
      <w:pPr>
        <w:pStyle w:val="ListParagraph"/>
        <w:numPr>
          <w:ilvl w:val="0"/>
          <w:numId w:val="288"/>
        </w:numPr>
        <w:tabs>
          <w:tab w:pos="1019" w:val="left" w:leader="none"/>
        </w:tabs>
        <w:spacing w:line="242" w:lineRule="auto" w:before="0" w:after="0"/>
        <w:ind w:left="157" w:right="153" w:firstLine="432"/>
        <w:jc w:val="both"/>
        <w:rPr>
          <w:sz w:val="24"/>
        </w:rPr>
      </w:pPr>
      <w:r>
        <w:rPr>
          <w:sz w:val="24"/>
        </w:rPr>
        <w:t>No</w:t>
      </w:r>
      <w:r>
        <w:rPr>
          <w:spacing w:val="-14"/>
          <w:sz w:val="24"/>
        </w:rPr>
        <w:t> </w:t>
      </w:r>
      <w:r>
        <w:rPr>
          <w:sz w:val="24"/>
        </w:rPr>
        <w:t>permit</w:t>
      </w:r>
      <w:r>
        <w:rPr>
          <w:spacing w:val="-14"/>
          <w:sz w:val="24"/>
        </w:rPr>
        <w:t> </w:t>
      </w:r>
      <w:r>
        <w:rPr>
          <w:sz w:val="24"/>
        </w:rPr>
        <w:t>authorized</w:t>
      </w:r>
      <w:r>
        <w:rPr>
          <w:spacing w:val="-14"/>
          <w:sz w:val="24"/>
        </w:rPr>
        <w:t> </w:t>
      </w:r>
      <w:r>
        <w:rPr>
          <w:sz w:val="24"/>
        </w:rPr>
        <w:t>in</w:t>
      </w:r>
      <w:r>
        <w:rPr>
          <w:spacing w:val="-14"/>
          <w:sz w:val="24"/>
        </w:rPr>
        <w:t> </w:t>
      </w:r>
      <w:r>
        <w:rPr>
          <w:sz w:val="24"/>
        </w:rPr>
        <w:t>this</w:t>
      </w:r>
      <w:r>
        <w:rPr>
          <w:spacing w:val="-14"/>
          <w:sz w:val="24"/>
        </w:rPr>
        <w:t> </w:t>
      </w:r>
      <w:r>
        <w:rPr>
          <w:sz w:val="24"/>
        </w:rPr>
        <w:t>article</w:t>
      </w:r>
      <w:r>
        <w:rPr>
          <w:spacing w:val="-14"/>
          <w:sz w:val="24"/>
        </w:rPr>
        <w:t> </w:t>
      </w:r>
      <w:r>
        <w:rPr>
          <w:sz w:val="24"/>
        </w:rPr>
        <w:t>shall</w:t>
      </w:r>
      <w:r>
        <w:rPr>
          <w:spacing w:val="-14"/>
          <w:sz w:val="24"/>
        </w:rPr>
        <w:t> </w:t>
      </w:r>
      <w:r>
        <w:rPr>
          <w:sz w:val="24"/>
        </w:rPr>
        <w:t>be</w:t>
      </w:r>
      <w:r>
        <w:rPr>
          <w:spacing w:val="-14"/>
          <w:sz w:val="24"/>
        </w:rPr>
        <w:t> </w:t>
      </w:r>
      <w:r>
        <w:rPr>
          <w:sz w:val="24"/>
        </w:rPr>
        <w:t>issued</w:t>
      </w:r>
      <w:r>
        <w:rPr>
          <w:spacing w:val="-14"/>
          <w:sz w:val="24"/>
        </w:rPr>
        <w:t> </w:t>
      </w:r>
      <w:r>
        <w:rPr>
          <w:sz w:val="24"/>
        </w:rPr>
        <w:t>until</w:t>
      </w:r>
      <w:r>
        <w:rPr>
          <w:spacing w:val="-14"/>
          <w:sz w:val="24"/>
        </w:rPr>
        <w:t> </w:t>
      </w:r>
      <w:r>
        <w:rPr>
          <w:sz w:val="24"/>
        </w:rPr>
        <w:t>the</w:t>
      </w:r>
      <w:r>
        <w:rPr>
          <w:spacing w:val="-14"/>
          <w:sz w:val="24"/>
        </w:rPr>
        <w:t> </w:t>
      </w:r>
      <w:r>
        <w:rPr>
          <w:sz w:val="24"/>
        </w:rPr>
        <w:t>applicant</w:t>
      </w:r>
      <w:r>
        <w:rPr>
          <w:spacing w:val="-14"/>
          <w:sz w:val="24"/>
        </w:rPr>
        <w:t> </w:t>
      </w:r>
      <w:r>
        <w:rPr>
          <w:sz w:val="24"/>
        </w:rPr>
        <w:t>has</w:t>
      </w:r>
      <w:r>
        <w:rPr>
          <w:spacing w:val="-14"/>
          <w:sz w:val="24"/>
        </w:rPr>
        <w:t> </w:t>
      </w:r>
      <w:r>
        <w:rPr>
          <w:sz w:val="24"/>
        </w:rPr>
        <w:t>given</w:t>
      </w:r>
      <w:r>
        <w:rPr>
          <w:spacing w:val="-14"/>
          <w:sz w:val="24"/>
        </w:rPr>
        <w:t> </w:t>
      </w:r>
      <w:r>
        <w:rPr>
          <w:sz w:val="24"/>
        </w:rPr>
        <w:t>to</w:t>
      </w:r>
      <w:r>
        <w:rPr>
          <w:spacing w:val="-14"/>
          <w:sz w:val="24"/>
        </w:rPr>
        <w:t> </w:t>
      </w:r>
      <w:r>
        <w:rPr>
          <w:sz w:val="24"/>
        </w:rPr>
        <w:t>the</w:t>
      </w:r>
      <w:r>
        <w:rPr>
          <w:spacing w:val="-14"/>
          <w:sz w:val="24"/>
        </w:rPr>
        <w:t> </w:t>
      </w:r>
      <w:r>
        <w:rPr>
          <w:sz w:val="24"/>
        </w:rPr>
        <w:t>city</w:t>
      </w:r>
      <w:r>
        <w:rPr>
          <w:spacing w:val="-14"/>
          <w:sz w:val="24"/>
        </w:rPr>
        <w:t> </w:t>
      </w:r>
      <w:r>
        <w:rPr>
          <w:sz w:val="24"/>
        </w:rPr>
        <w:t>a</w:t>
      </w:r>
      <w:r>
        <w:rPr>
          <w:spacing w:val="-14"/>
          <w:sz w:val="24"/>
        </w:rPr>
        <w:t> </w:t>
      </w:r>
      <w:r>
        <w:rPr>
          <w:sz w:val="24"/>
        </w:rPr>
        <w:t>good and</w:t>
      </w:r>
      <w:r>
        <w:rPr>
          <w:spacing w:val="-11"/>
          <w:sz w:val="24"/>
        </w:rPr>
        <w:t> </w:t>
      </w:r>
      <w:r>
        <w:rPr>
          <w:sz w:val="24"/>
        </w:rPr>
        <w:t>sufficient</w:t>
      </w:r>
      <w:r>
        <w:rPr>
          <w:spacing w:val="-11"/>
          <w:sz w:val="24"/>
        </w:rPr>
        <w:t> </w:t>
      </w:r>
      <w:r>
        <w:rPr>
          <w:sz w:val="24"/>
        </w:rPr>
        <w:t>bond</w:t>
      </w:r>
      <w:r>
        <w:rPr>
          <w:spacing w:val="-11"/>
          <w:sz w:val="24"/>
        </w:rPr>
        <w:t> </w:t>
      </w:r>
      <w:r>
        <w:rPr>
          <w:sz w:val="24"/>
        </w:rPr>
        <w:t>in</w:t>
      </w:r>
      <w:r>
        <w:rPr>
          <w:spacing w:val="-11"/>
          <w:sz w:val="24"/>
        </w:rPr>
        <w:t> </w:t>
      </w:r>
      <w:r>
        <w:rPr>
          <w:sz w:val="24"/>
        </w:rPr>
        <w:t>the</w:t>
      </w:r>
      <w:r>
        <w:rPr>
          <w:spacing w:val="-11"/>
          <w:sz w:val="24"/>
        </w:rPr>
        <w:t> </w:t>
      </w:r>
      <w:r>
        <w:rPr>
          <w:sz w:val="24"/>
        </w:rPr>
        <w:t>sum</w:t>
      </w:r>
      <w:r>
        <w:rPr>
          <w:spacing w:val="-13"/>
          <w:sz w:val="24"/>
        </w:rPr>
        <w:t> </w:t>
      </w:r>
      <w:r>
        <w:rPr>
          <w:sz w:val="24"/>
        </w:rPr>
        <w:t>of</w:t>
      </w:r>
      <w:r>
        <w:rPr>
          <w:spacing w:val="-11"/>
          <w:sz w:val="24"/>
        </w:rPr>
        <w:t> </w:t>
      </w:r>
      <w:r>
        <w:rPr>
          <w:sz w:val="24"/>
        </w:rPr>
        <w:t>$5,000</w:t>
      </w:r>
      <w:r>
        <w:rPr>
          <w:spacing w:val="-11"/>
          <w:sz w:val="24"/>
        </w:rPr>
        <w:t> </w:t>
      </w:r>
      <w:r>
        <w:rPr>
          <w:sz w:val="24"/>
        </w:rPr>
        <w:t>conditioned</w:t>
      </w:r>
      <w:r>
        <w:rPr>
          <w:spacing w:val="-11"/>
          <w:sz w:val="24"/>
        </w:rPr>
        <w:t> </w:t>
      </w:r>
      <w:r>
        <w:rPr>
          <w:sz w:val="24"/>
        </w:rPr>
        <w:t>that</w:t>
      </w:r>
      <w:r>
        <w:rPr>
          <w:spacing w:val="-11"/>
          <w:sz w:val="24"/>
        </w:rPr>
        <w:t> </w:t>
      </w:r>
      <w:r>
        <w:rPr>
          <w:sz w:val="24"/>
        </w:rPr>
        <w:t>the</w:t>
      </w:r>
      <w:r>
        <w:rPr>
          <w:spacing w:val="-10"/>
          <w:sz w:val="24"/>
        </w:rPr>
        <w:t> </w:t>
      </w:r>
      <w:r>
        <w:rPr>
          <w:sz w:val="24"/>
        </w:rPr>
        <w:t>applicant</w:t>
      </w:r>
      <w:r>
        <w:rPr>
          <w:spacing w:val="-10"/>
          <w:sz w:val="24"/>
        </w:rPr>
        <w:t> </w:t>
      </w:r>
      <w:r>
        <w:rPr>
          <w:sz w:val="24"/>
        </w:rPr>
        <w:t>will</w:t>
      </w:r>
      <w:r>
        <w:rPr>
          <w:spacing w:val="-10"/>
          <w:sz w:val="24"/>
        </w:rPr>
        <w:t> </w:t>
      </w:r>
      <w:r>
        <w:rPr>
          <w:sz w:val="24"/>
        </w:rPr>
        <w:t>faithfully</w:t>
      </w:r>
      <w:r>
        <w:rPr>
          <w:spacing w:val="-10"/>
          <w:sz w:val="24"/>
        </w:rPr>
        <w:t> </w:t>
      </w:r>
      <w:r>
        <w:rPr>
          <w:sz w:val="24"/>
        </w:rPr>
        <w:t>comply</w:t>
      </w:r>
      <w:r>
        <w:rPr>
          <w:spacing w:val="-10"/>
          <w:sz w:val="24"/>
        </w:rPr>
        <w:t> </w:t>
      </w:r>
      <w:r>
        <w:rPr>
          <w:sz w:val="24"/>
        </w:rPr>
        <w:t>with</w:t>
      </w:r>
      <w:r>
        <w:rPr>
          <w:spacing w:val="-10"/>
          <w:sz w:val="24"/>
        </w:rPr>
        <w:t> </w:t>
      </w:r>
      <w:r>
        <w:rPr>
          <w:sz w:val="24"/>
        </w:rPr>
        <w:t>all</w:t>
      </w:r>
      <w:r>
        <w:rPr>
          <w:spacing w:val="-10"/>
          <w:sz w:val="24"/>
        </w:rPr>
        <w:t> </w:t>
      </w:r>
      <w:r>
        <w:rPr>
          <w:sz w:val="24"/>
        </w:rPr>
        <w:t>the terms and conditions of this article, and will indemnify and hold the city harmless against all costs, expenses, damages and injuries by persons or by the city sustained by reason of the carelessness or </w:t>
      </w:r>
      <w:r>
        <w:rPr>
          <w:spacing w:val="-2"/>
          <w:sz w:val="24"/>
        </w:rPr>
        <w:t>negligence</w:t>
      </w:r>
      <w:r>
        <w:rPr>
          <w:spacing w:val="-11"/>
          <w:sz w:val="24"/>
        </w:rPr>
        <w:t> </w:t>
      </w:r>
      <w:r>
        <w:rPr>
          <w:spacing w:val="-2"/>
          <w:sz w:val="24"/>
        </w:rPr>
        <w:t>of</w:t>
      </w:r>
      <w:r>
        <w:rPr>
          <w:spacing w:val="-11"/>
          <w:sz w:val="24"/>
        </w:rPr>
        <w:t> </w:t>
      </w:r>
      <w:r>
        <w:rPr>
          <w:spacing w:val="-2"/>
          <w:sz w:val="24"/>
        </w:rPr>
        <w:t>the</w:t>
      </w:r>
      <w:r>
        <w:rPr>
          <w:spacing w:val="-11"/>
          <w:sz w:val="24"/>
        </w:rPr>
        <w:t> </w:t>
      </w:r>
      <w:r>
        <w:rPr>
          <w:spacing w:val="-2"/>
          <w:sz w:val="24"/>
        </w:rPr>
        <w:t>permit</w:t>
      </w:r>
      <w:r>
        <w:rPr>
          <w:spacing w:val="-11"/>
          <w:sz w:val="24"/>
        </w:rPr>
        <w:t> </w:t>
      </w:r>
      <w:r>
        <w:rPr>
          <w:spacing w:val="-2"/>
          <w:sz w:val="24"/>
        </w:rPr>
        <w:t>holder.</w:t>
      </w:r>
      <w:r>
        <w:rPr>
          <w:spacing w:val="-11"/>
          <w:sz w:val="24"/>
        </w:rPr>
        <w:t> </w:t>
      </w:r>
      <w:r>
        <w:rPr>
          <w:spacing w:val="-2"/>
          <w:sz w:val="24"/>
        </w:rPr>
        <w:t>No</w:t>
      </w:r>
      <w:r>
        <w:rPr>
          <w:spacing w:val="-11"/>
          <w:sz w:val="24"/>
        </w:rPr>
        <w:t> </w:t>
      </w:r>
      <w:r>
        <w:rPr>
          <w:spacing w:val="-2"/>
          <w:sz w:val="24"/>
        </w:rPr>
        <w:t>bond</w:t>
      </w:r>
      <w:r>
        <w:rPr>
          <w:spacing w:val="-11"/>
          <w:sz w:val="24"/>
        </w:rPr>
        <w:t> </w:t>
      </w:r>
      <w:r>
        <w:rPr>
          <w:spacing w:val="-2"/>
          <w:sz w:val="24"/>
        </w:rPr>
        <w:t>for</w:t>
      </w:r>
      <w:r>
        <w:rPr>
          <w:spacing w:val="-11"/>
          <w:sz w:val="24"/>
        </w:rPr>
        <w:t> </w:t>
      </w:r>
      <w:r>
        <w:rPr>
          <w:spacing w:val="-2"/>
          <w:sz w:val="24"/>
        </w:rPr>
        <w:t>this</w:t>
      </w:r>
      <w:r>
        <w:rPr>
          <w:spacing w:val="-11"/>
          <w:sz w:val="24"/>
        </w:rPr>
        <w:t> </w:t>
      </w:r>
      <w:r>
        <w:rPr>
          <w:spacing w:val="-2"/>
          <w:sz w:val="24"/>
        </w:rPr>
        <w:t>purpose</w:t>
      </w:r>
      <w:r>
        <w:rPr>
          <w:spacing w:val="-10"/>
          <w:sz w:val="24"/>
        </w:rPr>
        <w:t> </w:t>
      </w:r>
      <w:r>
        <w:rPr>
          <w:spacing w:val="-2"/>
          <w:sz w:val="24"/>
        </w:rPr>
        <w:t>shall</w:t>
      </w:r>
      <w:r>
        <w:rPr>
          <w:spacing w:val="-10"/>
          <w:sz w:val="24"/>
        </w:rPr>
        <w:t> </w:t>
      </w:r>
      <w:r>
        <w:rPr>
          <w:spacing w:val="-2"/>
          <w:sz w:val="24"/>
        </w:rPr>
        <w:t>run</w:t>
      </w:r>
      <w:r>
        <w:rPr>
          <w:spacing w:val="-10"/>
          <w:sz w:val="24"/>
        </w:rPr>
        <w:t> </w:t>
      </w:r>
      <w:r>
        <w:rPr>
          <w:spacing w:val="-2"/>
          <w:sz w:val="24"/>
        </w:rPr>
        <w:t>for</w:t>
      </w:r>
      <w:r>
        <w:rPr>
          <w:spacing w:val="-10"/>
          <w:sz w:val="24"/>
        </w:rPr>
        <w:t> </w:t>
      </w:r>
      <w:r>
        <w:rPr>
          <w:spacing w:val="-2"/>
          <w:sz w:val="24"/>
        </w:rPr>
        <w:t>longer</w:t>
      </w:r>
      <w:r>
        <w:rPr>
          <w:spacing w:val="-10"/>
          <w:sz w:val="24"/>
        </w:rPr>
        <w:t> </w:t>
      </w:r>
      <w:r>
        <w:rPr>
          <w:spacing w:val="-2"/>
          <w:sz w:val="24"/>
        </w:rPr>
        <w:t>than</w:t>
      </w:r>
      <w:r>
        <w:rPr>
          <w:spacing w:val="-10"/>
          <w:sz w:val="24"/>
        </w:rPr>
        <w:t> </w:t>
      </w:r>
      <w:r>
        <w:rPr>
          <w:spacing w:val="-2"/>
          <w:sz w:val="24"/>
        </w:rPr>
        <w:t>two</w:t>
      </w:r>
      <w:r>
        <w:rPr>
          <w:spacing w:val="-10"/>
          <w:sz w:val="24"/>
        </w:rPr>
        <w:t> </w:t>
      </w:r>
      <w:r>
        <w:rPr>
          <w:spacing w:val="-2"/>
          <w:sz w:val="24"/>
        </w:rPr>
        <w:t>years</w:t>
      </w:r>
      <w:r>
        <w:rPr>
          <w:spacing w:val="-10"/>
          <w:sz w:val="24"/>
        </w:rPr>
        <w:t> </w:t>
      </w:r>
      <w:r>
        <w:rPr>
          <w:spacing w:val="-2"/>
          <w:sz w:val="24"/>
        </w:rPr>
        <w:t>without</w:t>
      </w:r>
      <w:r>
        <w:rPr>
          <w:spacing w:val="-10"/>
          <w:sz w:val="24"/>
        </w:rPr>
        <w:t> </w:t>
      </w:r>
      <w:r>
        <w:rPr>
          <w:spacing w:val="-2"/>
          <w:sz w:val="24"/>
        </w:rPr>
        <w:t>being </w:t>
      </w:r>
      <w:r>
        <w:rPr>
          <w:sz w:val="24"/>
        </w:rPr>
        <w:t>renewed.</w:t>
      </w:r>
      <w:r>
        <w:rPr>
          <w:spacing w:val="-11"/>
          <w:sz w:val="24"/>
        </w:rPr>
        <w:t> </w:t>
      </w:r>
      <w:r>
        <w:rPr>
          <w:sz w:val="24"/>
        </w:rPr>
        <w:t>The</w:t>
      </w:r>
      <w:r>
        <w:rPr>
          <w:spacing w:val="-11"/>
          <w:sz w:val="24"/>
        </w:rPr>
        <w:t> </w:t>
      </w:r>
      <w:r>
        <w:rPr>
          <w:sz w:val="24"/>
        </w:rPr>
        <w:t>bond</w:t>
      </w:r>
      <w:r>
        <w:rPr>
          <w:spacing w:val="-11"/>
          <w:sz w:val="24"/>
        </w:rPr>
        <w:t> </w:t>
      </w:r>
      <w:r>
        <w:rPr>
          <w:sz w:val="24"/>
        </w:rPr>
        <w:t>shall</w:t>
      </w:r>
      <w:r>
        <w:rPr>
          <w:spacing w:val="-11"/>
          <w:sz w:val="24"/>
        </w:rPr>
        <w:t> </w:t>
      </w:r>
      <w:r>
        <w:rPr>
          <w:sz w:val="24"/>
        </w:rPr>
        <w:t>remain</w:t>
      </w:r>
      <w:r>
        <w:rPr>
          <w:spacing w:val="-11"/>
          <w:sz w:val="24"/>
        </w:rPr>
        <w:t> </w:t>
      </w:r>
      <w:r>
        <w:rPr>
          <w:sz w:val="24"/>
        </w:rPr>
        <w:t>in</w:t>
      </w:r>
      <w:r>
        <w:rPr>
          <w:spacing w:val="-11"/>
          <w:sz w:val="24"/>
        </w:rPr>
        <w:t> </w:t>
      </w:r>
      <w:r>
        <w:rPr>
          <w:sz w:val="24"/>
        </w:rPr>
        <w:t>full</w:t>
      </w:r>
      <w:r>
        <w:rPr>
          <w:spacing w:val="-11"/>
          <w:sz w:val="24"/>
        </w:rPr>
        <w:t> </w:t>
      </w:r>
      <w:r>
        <w:rPr>
          <w:sz w:val="24"/>
        </w:rPr>
        <w:t>force</w:t>
      </w:r>
      <w:r>
        <w:rPr>
          <w:spacing w:val="-11"/>
          <w:sz w:val="24"/>
        </w:rPr>
        <w:t> </w:t>
      </w:r>
      <w:r>
        <w:rPr>
          <w:sz w:val="24"/>
        </w:rPr>
        <w:t>and</w:t>
      </w:r>
      <w:r>
        <w:rPr>
          <w:spacing w:val="-11"/>
          <w:sz w:val="24"/>
        </w:rPr>
        <w:t> </w:t>
      </w:r>
      <w:r>
        <w:rPr>
          <w:sz w:val="24"/>
        </w:rPr>
        <w:t>effect</w:t>
      </w:r>
      <w:r>
        <w:rPr>
          <w:spacing w:val="-12"/>
          <w:sz w:val="24"/>
        </w:rPr>
        <w:t> </w:t>
      </w:r>
      <w:r>
        <w:rPr>
          <w:sz w:val="24"/>
        </w:rPr>
        <w:t>as</w:t>
      </w:r>
      <w:r>
        <w:rPr>
          <w:spacing w:val="-11"/>
          <w:sz w:val="24"/>
        </w:rPr>
        <w:t> </w:t>
      </w:r>
      <w:r>
        <w:rPr>
          <w:sz w:val="24"/>
        </w:rPr>
        <w:t>to</w:t>
      </w:r>
      <w:r>
        <w:rPr>
          <w:spacing w:val="-11"/>
          <w:sz w:val="24"/>
        </w:rPr>
        <w:t> </w:t>
      </w:r>
      <w:r>
        <w:rPr>
          <w:sz w:val="24"/>
        </w:rPr>
        <w:t>each</w:t>
      </w:r>
      <w:r>
        <w:rPr>
          <w:spacing w:val="-11"/>
          <w:sz w:val="24"/>
        </w:rPr>
        <w:t> </w:t>
      </w:r>
      <w:r>
        <w:rPr>
          <w:sz w:val="24"/>
        </w:rPr>
        <w:t>excavation</w:t>
      </w:r>
      <w:r>
        <w:rPr>
          <w:spacing w:val="-11"/>
          <w:sz w:val="24"/>
        </w:rPr>
        <w:t> </w:t>
      </w:r>
      <w:r>
        <w:rPr>
          <w:sz w:val="24"/>
        </w:rPr>
        <w:t>for</w:t>
      </w:r>
      <w:r>
        <w:rPr>
          <w:spacing w:val="-10"/>
          <w:sz w:val="24"/>
        </w:rPr>
        <w:t> </w:t>
      </w:r>
      <w:r>
        <w:rPr>
          <w:sz w:val="24"/>
        </w:rPr>
        <w:t>two</w:t>
      </w:r>
      <w:r>
        <w:rPr>
          <w:spacing w:val="-10"/>
          <w:sz w:val="24"/>
        </w:rPr>
        <w:t> </w:t>
      </w:r>
      <w:r>
        <w:rPr>
          <w:sz w:val="24"/>
        </w:rPr>
        <w:t>years</w:t>
      </w:r>
      <w:r>
        <w:rPr>
          <w:spacing w:val="-10"/>
          <w:sz w:val="24"/>
        </w:rPr>
        <w:t> </w:t>
      </w:r>
      <w:r>
        <w:rPr>
          <w:sz w:val="24"/>
        </w:rPr>
        <w:t>after</w:t>
      </w:r>
      <w:r>
        <w:rPr>
          <w:spacing w:val="-10"/>
          <w:sz w:val="24"/>
        </w:rPr>
        <w:t> </w:t>
      </w:r>
      <w:r>
        <w:rPr>
          <w:sz w:val="24"/>
        </w:rPr>
        <w:t>the</w:t>
      </w:r>
      <w:r>
        <w:rPr>
          <w:spacing w:val="-10"/>
          <w:sz w:val="24"/>
        </w:rPr>
        <w:t> </w:t>
      </w:r>
      <w:r>
        <w:rPr>
          <w:sz w:val="24"/>
        </w:rPr>
        <w:t>same has been made or completed.</w:t>
      </w:r>
    </w:p>
    <w:p>
      <w:pPr>
        <w:pStyle w:val="BodyText"/>
      </w:pPr>
    </w:p>
    <w:p>
      <w:pPr>
        <w:pStyle w:val="BodyText"/>
      </w:pPr>
    </w:p>
    <w:p>
      <w:pPr>
        <w:pStyle w:val="BodyText"/>
      </w:pPr>
    </w:p>
    <w:p>
      <w:pPr>
        <w:pStyle w:val="BodyText"/>
      </w:pPr>
    </w:p>
    <w:p>
      <w:pPr>
        <w:pStyle w:val="BodyText"/>
        <w:spacing w:before="24"/>
      </w:pPr>
    </w:p>
    <w:p>
      <w:pPr>
        <w:pStyle w:val="BodyText"/>
        <w:jc w:val="center"/>
      </w:pPr>
      <w:r>
        <w:rPr>
          <w:spacing w:val="-10"/>
        </w:rPr>
        <w:t>7</w:t>
      </w:r>
    </w:p>
    <w:p>
      <w:pPr>
        <w:spacing w:after="0"/>
        <w:jc w:val="center"/>
        <w:sectPr>
          <w:headerReference w:type="default" r:id="rId175"/>
          <w:pgSz w:w="12240" w:h="15840"/>
          <w:pgMar w:header="0" w:footer="0" w:top="1820" w:bottom="280" w:left="980" w:right="980"/>
        </w:sectPr>
      </w:pPr>
    </w:p>
    <w:p>
      <w:pPr>
        <w:pStyle w:val="BodyText"/>
      </w:pPr>
    </w:p>
    <w:p>
      <w:pPr>
        <w:pStyle w:val="BodyText"/>
        <w:spacing w:before="10"/>
      </w:pPr>
    </w:p>
    <w:p>
      <w:pPr>
        <w:pStyle w:val="ListParagraph"/>
        <w:numPr>
          <w:ilvl w:val="0"/>
          <w:numId w:val="288"/>
        </w:numPr>
        <w:tabs>
          <w:tab w:pos="1019" w:val="left" w:leader="none"/>
        </w:tabs>
        <w:spacing w:line="242" w:lineRule="auto" w:before="1" w:after="0"/>
        <w:ind w:left="157" w:right="154" w:firstLine="432"/>
        <w:jc w:val="both"/>
        <w:rPr>
          <w:sz w:val="24"/>
        </w:rPr>
      </w:pPr>
      <w:r>
        <w:rPr>
          <w:sz w:val="24"/>
        </w:rPr>
        <w:t>Any</w:t>
      </w:r>
      <w:r>
        <w:rPr>
          <w:spacing w:val="-12"/>
          <w:sz w:val="24"/>
        </w:rPr>
        <w:t> </w:t>
      </w:r>
      <w:r>
        <w:rPr>
          <w:sz w:val="24"/>
        </w:rPr>
        <w:t>utility</w:t>
      </w:r>
      <w:r>
        <w:rPr>
          <w:spacing w:val="-12"/>
          <w:sz w:val="24"/>
        </w:rPr>
        <w:t> </w:t>
      </w:r>
      <w:r>
        <w:rPr>
          <w:sz w:val="24"/>
        </w:rPr>
        <w:t>operating</w:t>
      </w:r>
      <w:r>
        <w:rPr>
          <w:spacing w:val="-12"/>
          <w:sz w:val="24"/>
        </w:rPr>
        <w:t> </w:t>
      </w:r>
      <w:r>
        <w:rPr>
          <w:sz w:val="24"/>
        </w:rPr>
        <w:t>under</w:t>
      </w:r>
      <w:r>
        <w:rPr>
          <w:spacing w:val="-12"/>
          <w:sz w:val="24"/>
        </w:rPr>
        <w:t> </w:t>
      </w:r>
      <w:r>
        <w:rPr>
          <w:sz w:val="24"/>
        </w:rPr>
        <w:t>a</w:t>
      </w:r>
      <w:r>
        <w:rPr>
          <w:spacing w:val="-12"/>
          <w:sz w:val="24"/>
        </w:rPr>
        <w:t> </w:t>
      </w:r>
      <w:r>
        <w:rPr>
          <w:sz w:val="24"/>
        </w:rPr>
        <w:t>franchise</w:t>
      </w:r>
      <w:r>
        <w:rPr>
          <w:spacing w:val="-12"/>
          <w:sz w:val="24"/>
        </w:rPr>
        <w:t> </w:t>
      </w:r>
      <w:r>
        <w:rPr>
          <w:sz w:val="24"/>
        </w:rPr>
        <w:t>or</w:t>
      </w:r>
      <w:r>
        <w:rPr>
          <w:spacing w:val="-12"/>
          <w:sz w:val="24"/>
        </w:rPr>
        <w:t> </w:t>
      </w:r>
      <w:r>
        <w:rPr>
          <w:sz w:val="24"/>
        </w:rPr>
        <w:t>a</w:t>
      </w:r>
      <w:r>
        <w:rPr>
          <w:spacing w:val="-12"/>
          <w:sz w:val="24"/>
        </w:rPr>
        <w:t> </w:t>
      </w:r>
      <w:r>
        <w:rPr>
          <w:sz w:val="24"/>
        </w:rPr>
        <w:t>contractor</w:t>
      </w:r>
      <w:r>
        <w:rPr>
          <w:spacing w:val="-12"/>
          <w:sz w:val="24"/>
        </w:rPr>
        <w:t> </w:t>
      </w:r>
      <w:r>
        <w:rPr>
          <w:sz w:val="24"/>
        </w:rPr>
        <w:t>under</w:t>
      </w:r>
      <w:r>
        <w:rPr>
          <w:spacing w:val="-12"/>
          <w:sz w:val="24"/>
        </w:rPr>
        <w:t> </w:t>
      </w:r>
      <w:r>
        <w:rPr>
          <w:sz w:val="24"/>
        </w:rPr>
        <w:t>contract</w:t>
      </w:r>
      <w:r>
        <w:rPr>
          <w:spacing w:val="-12"/>
          <w:sz w:val="24"/>
        </w:rPr>
        <w:t> </w:t>
      </w:r>
      <w:r>
        <w:rPr>
          <w:sz w:val="24"/>
        </w:rPr>
        <w:t>with</w:t>
      </w:r>
      <w:r>
        <w:rPr>
          <w:spacing w:val="-12"/>
          <w:sz w:val="24"/>
        </w:rPr>
        <w:t> </w:t>
      </w:r>
      <w:r>
        <w:rPr>
          <w:sz w:val="24"/>
        </w:rPr>
        <w:t>the</w:t>
      </w:r>
      <w:r>
        <w:rPr>
          <w:spacing w:val="-12"/>
          <w:sz w:val="24"/>
        </w:rPr>
        <w:t> </w:t>
      </w:r>
      <w:r>
        <w:rPr>
          <w:sz w:val="24"/>
        </w:rPr>
        <w:t>city</w:t>
      </w:r>
      <w:r>
        <w:rPr>
          <w:spacing w:val="-12"/>
          <w:sz w:val="24"/>
        </w:rPr>
        <w:t> </w:t>
      </w:r>
      <w:r>
        <w:rPr>
          <w:sz w:val="24"/>
        </w:rPr>
        <w:t>for</w:t>
      </w:r>
      <w:r>
        <w:rPr>
          <w:spacing w:val="-12"/>
          <w:sz w:val="24"/>
        </w:rPr>
        <w:t> </w:t>
      </w:r>
      <w:r>
        <w:rPr>
          <w:sz w:val="24"/>
        </w:rPr>
        <w:t>municipal improvement shall not be required to give bond as provided in subsection (a) above.</w:t>
      </w:r>
    </w:p>
    <w:p>
      <w:pPr>
        <w:pStyle w:val="BodyText"/>
        <w:spacing w:before="5"/>
      </w:pPr>
    </w:p>
    <w:p>
      <w:pPr>
        <w:pStyle w:val="ListParagraph"/>
        <w:numPr>
          <w:ilvl w:val="0"/>
          <w:numId w:val="288"/>
        </w:numPr>
        <w:tabs>
          <w:tab w:pos="1019" w:val="left" w:leader="none"/>
        </w:tabs>
        <w:spacing w:line="242" w:lineRule="auto" w:before="0" w:after="0"/>
        <w:ind w:left="157" w:right="155" w:firstLine="432"/>
        <w:jc w:val="both"/>
        <w:rPr>
          <w:sz w:val="24"/>
        </w:rPr>
      </w:pPr>
      <w:r>
        <w:rPr>
          <w:spacing w:val="-2"/>
          <w:sz w:val="24"/>
        </w:rPr>
        <w:t>Each</w:t>
      </w:r>
      <w:r>
        <w:rPr>
          <w:spacing w:val="-10"/>
          <w:sz w:val="24"/>
        </w:rPr>
        <w:t> </w:t>
      </w:r>
      <w:r>
        <w:rPr>
          <w:spacing w:val="-2"/>
          <w:sz w:val="24"/>
        </w:rPr>
        <w:t>bond</w:t>
      </w:r>
      <w:r>
        <w:rPr>
          <w:spacing w:val="-10"/>
          <w:sz w:val="24"/>
        </w:rPr>
        <w:t> </w:t>
      </w:r>
      <w:r>
        <w:rPr>
          <w:spacing w:val="-2"/>
          <w:sz w:val="24"/>
        </w:rPr>
        <w:t>given</w:t>
      </w:r>
      <w:r>
        <w:rPr>
          <w:spacing w:val="-10"/>
          <w:sz w:val="24"/>
        </w:rPr>
        <w:t> </w:t>
      </w:r>
      <w:r>
        <w:rPr>
          <w:spacing w:val="-2"/>
          <w:sz w:val="24"/>
        </w:rPr>
        <w:t>under</w:t>
      </w:r>
      <w:r>
        <w:rPr>
          <w:spacing w:val="-10"/>
          <w:sz w:val="24"/>
        </w:rPr>
        <w:t> </w:t>
      </w:r>
      <w:r>
        <w:rPr>
          <w:spacing w:val="-2"/>
          <w:sz w:val="24"/>
        </w:rPr>
        <w:t>this</w:t>
      </w:r>
      <w:r>
        <w:rPr>
          <w:spacing w:val="-10"/>
          <w:sz w:val="24"/>
        </w:rPr>
        <w:t> </w:t>
      </w:r>
      <w:r>
        <w:rPr>
          <w:spacing w:val="-2"/>
          <w:sz w:val="24"/>
        </w:rPr>
        <w:t>section</w:t>
      </w:r>
      <w:r>
        <w:rPr>
          <w:spacing w:val="-10"/>
          <w:sz w:val="24"/>
        </w:rPr>
        <w:t> </w:t>
      </w:r>
      <w:r>
        <w:rPr>
          <w:spacing w:val="-2"/>
          <w:sz w:val="24"/>
        </w:rPr>
        <w:t>shall</w:t>
      </w:r>
      <w:r>
        <w:rPr>
          <w:spacing w:val="-10"/>
          <w:sz w:val="24"/>
        </w:rPr>
        <w:t> </w:t>
      </w:r>
      <w:r>
        <w:rPr>
          <w:spacing w:val="-2"/>
          <w:sz w:val="24"/>
        </w:rPr>
        <w:t>be</w:t>
      </w:r>
      <w:r>
        <w:rPr>
          <w:spacing w:val="-10"/>
          <w:sz w:val="24"/>
        </w:rPr>
        <w:t> </w:t>
      </w:r>
      <w:r>
        <w:rPr>
          <w:spacing w:val="-2"/>
          <w:sz w:val="24"/>
        </w:rPr>
        <w:t>approved</w:t>
      </w:r>
      <w:r>
        <w:rPr>
          <w:spacing w:val="-9"/>
          <w:sz w:val="24"/>
        </w:rPr>
        <w:t> </w:t>
      </w:r>
      <w:r>
        <w:rPr>
          <w:spacing w:val="-2"/>
          <w:sz w:val="24"/>
        </w:rPr>
        <w:t>by</w:t>
      </w:r>
      <w:r>
        <w:rPr>
          <w:spacing w:val="-9"/>
          <w:sz w:val="24"/>
        </w:rPr>
        <w:t> </w:t>
      </w:r>
      <w:r>
        <w:rPr>
          <w:spacing w:val="-2"/>
          <w:sz w:val="24"/>
        </w:rPr>
        <w:t>the</w:t>
      </w:r>
      <w:r>
        <w:rPr>
          <w:spacing w:val="-9"/>
          <w:sz w:val="24"/>
        </w:rPr>
        <w:t> </w:t>
      </w:r>
      <w:r>
        <w:rPr>
          <w:spacing w:val="-2"/>
          <w:sz w:val="24"/>
        </w:rPr>
        <w:t>City</w:t>
      </w:r>
      <w:r>
        <w:rPr>
          <w:spacing w:val="-9"/>
          <w:sz w:val="24"/>
        </w:rPr>
        <w:t> </w:t>
      </w:r>
      <w:r>
        <w:rPr>
          <w:spacing w:val="-2"/>
          <w:sz w:val="24"/>
        </w:rPr>
        <w:t>Attorney</w:t>
      </w:r>
      <w:r>
        <w:rPr>
          <w:spacing w:val="-9"/>
          <w:sz w:val="24"/>
        </w:rPr>
        <w:t> </w:t>
      </w:r>
      <w:r>
        <w:rPr>
          <w:spacing w:val="-2"/>
          <w:sz w:val="24"/>
        </w:rPr>
        <w:t>and</w:t>
      </w:r>
      <w:r>
        <w:rPr>
          <w:spacing w:val="-9"/>
          <w:sz w:val="24"/>
        </w:rPr>
        <w:t> </w:t>
      </w:r>
      <w:r>
        <w:rPr>
          <w:spacing w:val="-2"/>
          <w:sz w:val="24"/>
        </w:rPr>
        <w:t>filed</w:t>
      </w:r>
      <w:r>
        <w:rPr>
          <w:spacing w:val="-9"/>
          <w:sz w:val="24"/>
        </w:rPr>
        <w:t> </w:t>
      </w:r>
      <w:r>
        <w:rPr>
          <w:spacing w:val="-2"/>
          <w:sz w:val="24"/>
        </w:rPr>
        <w:t>with</w:t>
      </w:r>
      <w:r>
        <w:rPr>
          <w:spacing w:val="-9"/>
          <w:sz w:val="24"/>
        </w:rPr>
        <w:t> </w:t>
      </w:r>
      <w:r>
        <w:rPr>
          <w:spacing w:val="-2"/>
          <w:sz w:val="24"/>
        </w:rPr>
        <w:t>the</w:t>
      </w:r>
      <w:r>
        <w:rPr>
          <w:spacing w:val="-9"/>
          <w:sz w:val="24"/>
        </w:rPr>
        <w:t> </w:t>
      </w:r>
      <w:r>
        <w:rPr>
          <w:spacing w:val="-2"/>
          <w:sz w:val="24"/>
        </w:rPr>
        <w:t>City Clerk.</w:t>
      </w:r>
    </w:p>
    <w:p>
      <w:pPr>
        <w:pStyle w:val="BodyText"/>
      </w:pPr>
    </w:p>
    <w:p>
      <w:pPr>
        <w:pStyle w:val="BodyText"/>
        <w:spacing w:before="12"/>
      </w:pPr>
    </w:p>
    <w:p>
      <w:pPr>
        <w:pStyle w:val="Heading1"/>
      </w:pPr>
      <w:r>
        <w:rPr/>
        <w:t>§</w:t>
      </w:r>
      <w:r>
        <w:rPr>
          <w:spacing w:val="-4"/>
        </w:rPr>
        <w:t> </w:t>
      </w:r>
      <w:r>
        <w:rPr/>
        <w:t>13-203</w:t>
      </w:r>
      <w:r>
        <w:rPr>
          <w:spacing w:val="55"/>
        </w:rPr>
        <w:t> </w:t>
      </w:r>
      <w:r>
        <w:rPr/>
        <w:t>SAME;</w:t>
      </w:r>
      <w:r>
        <w:rPr>
          <w:spacing w:val="-3"/>
        </w:rPr>
        <w:t> </w:t>
      </w:r>
      <w:r>
        <w:rPr>
          <w:spacing w:val="-2"/>
        </w:rPr>
        <w:t>FILED.</w:t>
      </w:r>
    </w:p>
    <w:p>
      <w:pPr>
        <w:pStyle w:val="BodyText"/>
        <w:spacing w:before="5"/>
        <w:rPr>
          <w:b/>
        </w:rPr>
      </w:pPr>
    </w:p>
    <w:p>
      <w:pPr>
        <w:pStyle w:val="BodyText"/>
        <w:spacing w:line="242" w:lineRule="auto"/>
        <w:ind w:left="157" w:right="154" w:firstLine="432"/>
        <w:jc w:val="both"/>
      </w:pPr>
      <w:r>
        <w:rPr/>
        <w:t>If the application is approved by the city, the City Clerk shall issue a permit upon payment of a fee of</w:t>
      </w:r>
      <w:r>
        <w:rPr>
          <w:spacing w:val="-2"/>
        </w:rPr>
        <w:t> </w:t>
      </w:r>
      <w:r>
        <w:rPr/>
        <w:t>$5.</w:t>
      </w:r>
      <w:r>
        <w:rPr>
          <w:spacing w:val="-1"/>
        </w:rPr>
        <w:t> </w:t>
      </w:r>
      <w:r>
        <w:rPr/>
        <w:t>Each</w:t>
      </w:r>
      <w:r>
        <w:rPr>
          <w:spacing w:val="-1"/>
        </w:rPr>
        <w:t> </w:t>
      </w:r>
      <w:r>
        <w:rPr/>
        <w:t>permit</w:t>
      </w:r>
      <w:r>
        <w:rPr>
          <w:spacing w:val="-1"/>
        </w:rPr>
        <w:t> </w:t>
      </w:r>
      <w:r>
        <w:rPr/>
        <w:t>issued</w:t>
      </w:r>
      <w:r>
        <w:rPr>
          <w:spacing w:val="-1"/>
        </w:rPr>
        <w:t> </w:t>
      </w:r>
      <w:r>
        <w:rPr/>
        <w:t>under</w:t>
      </w:r>
      <w:r>
        <w:rPr>
          <w:spacing w:val="-1"/>
        </w:rPr>
        <w:t> </w:t>
      </w:r>
      <w:r>
        <w:rPr/>
        <w:t>the</w:t>
      </w:r>
      <w:r>
        <w:rPr>
          <w:spacing w:val="-1"/>
        </w:rPr>
        <w:t> </w:t>
      </w:r>
      <w:r>
        <w:rPr/>
        <w:t>provisions</w:t>
      </w:r>
      <w:r>
        <w:rPr>
          <w:spacing w:val="-1"/>
        </w:rPr>
        <w:t> </w:t>
      </w:r>
      <w:r>
        <w:rPr/>
        <w:t>of</w:t>
      </w:r>
      <w:r>
        <w:rPr>
          <w:spacing w:val="-2"/>
        </w:rPr>
        <w:t> </w:t>
      </w:r>
      <w:r>
        <w:rPr/>
        <w:t>this section</w:t>
      </w:r>
      <w:r>
        <w:rPr>
          <w:spacing w:val="-1"/>
        </w:rPr>
        <w:t> </w:t>
      </w:r>
      <w:r>
        <w:rPr/>
        <w:t>shall</w:t>
      </w:r>
      <w:r>
        <w:rPr>
          <w:spacing w:val="-1"/>
        </w:rPr>
        <w:t> </w:t>
      </w:r>
      <w:r>
        <w:rPr/>
        <w:t>cover</w:t>
      </w:r>
      <w:r>
        <w:rPr>
          <w:spacing w:val="-1"/>
        </w:rPr>
        <w:t> </w:t>
      </w:r>
      <w:r>
        <w:rPr/>
        <w:t>only</w:t>
      </w:r>
      <w:r>
        <w:rPr>
          <w:spacing w:val="-1"/>
        </w:rPr>
        <w:t> </w:t>
      </w:r>
      <w:r>
        <w:rPr/>
        <w:t>one</w:t>
      </w:r>
      <w:r>
        <w:rPr>
          <w:spacing w:val="-1"/>
        </w:rPr>
        <w:t> </w:t>
      </w:r>
      <w:r>
        <w:rPr/>
        <w:t>specified</w:t>
      </w:r>
      <w:r>
        <w:rPr>
          <w:spacing w:val="-1"/>
        </w:rPr>
        <w:t> </w:t>
      </w:r>
      <w:r>
        <w:rPr>
          <w:spacing w:val="-2"/>
        </w:rPr>
        <w:t>excavation.</w:t>
      </w:r>
    </w:p>
    <w:p>
      <w:pPr>
        <w:pStyle w:val="BodyText"/>
      </w:pPr>
    </w:p>
    <w:p>
      <w:pPr>
        <w:pStyle w:val="BodyText"/>
        <w:spacing w:before="13"/>
      </w:pPr>
    </w:p>
    <w:p>
      <w:pPr>
        <w:pStyle w:val="Heading1"/>
      </w:pPr>
      <w:r>
        <w:rPr/>
        <w:t>§</w:t>
      </w:r>
      <w:r>
        <w:rPr>
          <w:spacing w:val="-4"/>
        </w:rPr>
        <w:t> </w:t>
      </w:r>
      <w:r>
        <w:rPr/>
        <w:t>13-204</w:t>
      </w:r>
      <w:r>
        <w:rPr>
          <w:spacing w:val="55"/>
        </w:rPr>
        <w:t> </w:t>
      </w:r>
      <w:r>
        <w:rPr/>
        <w:t>SAME;</w:t>
      </w:r>
      <w:r>
        <w:rPr>
          <w:spacing w:val="-3"/>
        </w:rPr>
        <w:t> </w:t>
      </w:r>
      <w:r>
        <w:rPr>
          <w:spacing w:val="-2"/>
        </w:rPr>
        <w:t>BARRICADES.</w:t>
      </w:r>
    </w:p>
    <w:p>
      <w:pPr>
        <w:pStyle w:val="BodyText"/>
        <w:spacing w:before="5"/>
        <w:rPr>
          <w:b/>
        </w:rPr>
      </w:pPr>
    </w:p>
    <w:p>
      <w:pPr>
        <w:pStyle w:val="BodyText"/>
        <w:spacing w:line="242" w:lineRule="auto"/>
        <w:ind w:left="157" w:right="153" w:firstLine="432"/>
        <w:jc w:val="both"/>
      </w:pPr>
      <w:r>
        <w:rPr/>
        <w:t>Any</w:t>
      </w:r>
      <w:r>
        <w:rPr>
          <w:spacing w:val="-11"/>
        </w:rPr>
        <w:t> </w:t>
      </w:r>
      <w:r>
        <w:rPr/>
        <w:t>person</w:t>
      </w:r>
      <w:r>
        <w:rPr>
          <w:spacing w:val="-11"/>
        </w:rPr>
        <w:t> </w:t>
      </w:r>
      <w:r>
        <w:rPr/>
        <w:t>to</w:t>
      </w:r>
      <w:r>
        <w:rPr>
          <w:spacing w:val="-11"/>
        </w:rPr>
        <w:t> </w:t>
      </w:r>
      <w:r>
        <w:rPr/>
        <w:t>whom</w:t>
      </w:r>
      <w:r>
        <w:rPr>
          <w:spacing w:val="-13"/>
        </w:rPr>
        <w:t> </w:t>
      </w:r>
      <w:r>
        <w:rPr/>
        <w:t>an</w:t>
      </w:r>
      <w:r>
        <w:rPr>
          <w:spacing w:val="-11"/>
        </w:rPr>
        <w:t> </w:t>
      </w:r>
      <w:r>
        <w:rPr/>
        <w:t>excavation</w:t>
      </w:r>
      <w:r>
        <w:rPr>
          <w:spacing w:val="-11"/>
        </w:rPr>
        <w:t> </w:t>
      </w:r>
      <w:r>
        <w:rPr/>
        <w:t>permit</w:t>
      </w:r>
      <w:r>
        <w:rPr>
          <w:spacing w:val="-11"/>
        </w:rPr>
        <w:t> </w:t>
      </w:r>
      <w:r>
        <w:rPr/>
        <w:t>is</w:t>
      </w:r>
      <w:r>
        <w:rPr>
          <w:spacing w:val="-11"/>
        </w:rPr>
        <w:t> </w:t>
      </w:r>
      <w:r>
        <w:rPr/>
        <w:t>issued</w:t>
      </w:r>
      <w:r>
        <w:rPr>
          <w:spacing w:val="-11"/>
        </w:rPr>
        <w:t> </w:t>
      </w:r>
      <w:r>
        <w:rPr/>
        <w:t>shall</w:t>
      </w:r>
      <w:r>
        <w:rPr>
          <w:spacing w:val="-11"/>
        </w:rPr>
        <w:t> </w:t>
      </w:r>
      <w:r>
        <w:rPr/>
        <w:t>enclose</w:t>
      </w:r>
      <w:r>
        <w:rPr>
          <w:spacing w:val="-11"/>
        </w:rPr>
        <w:t> </w:t>
      </w:r>
      <w:r>
        <w:rPr/>
        <w:t>all</w:t>
      </w:r>
      <w:r>
        <w:rPr>
          <w:spacing w:val="-11"/>
        </w:rPr>
        <w:t> </w:t>
      </w:r>
      <w:r>
        <w:rPr/>
        <w:t>excavations</w:t>
      </w:r>
      <w:r>
        <w:rPr>
          <w:spacing w:val="-11"/>
        </w:rPr>
        <w:t> </w:t>
      </w:r>
      <w:r>
        <w:rPr/>
        <w:t>that</w:t>
      </w:r>
      <w:r>
        <w:rPr>
          <w:spacing w:val="-11"/>
        </w:rPr>
        <w:t> </w:t>
      </w:r>
      <w:r>
        <w:rPr/>
        <w:t>he</w:t>
      </w:r>
      <w:r>
        <w:rPr>
          <w:spacing w:val="-11"/>
        </w:rPr>
        <w:t> </w:t>
      </w:r>
      <w:r>
        <w:rPr/>
        <w:t>or</w:t>
      </w:r>
      <w:r>
        <w:rPr>
          <w:spacing w:val="-11"/>
        </w:rPr>
        <w:t> </w:t>
      </w:r>
      <w:r>
        <w:rPr/>
        <w:t>she</w:t>
      </w:r>
      <w:r>
        <w:rPr>
          <w:spacing w:val="-11"/>
        </w:rPr>
        <w:t> </w:t>
      </w:r>
      <w:r>
        <w:rPr/>
        <w:t>make with sufficient barricades and danger signs at all times, and shall maintain sufficient warning lights or flares at nighttime. The holder of an excavation permit shall take all necessary precautions to guard the public against all accidents from the beginning of the work to the completion of the same.</w:t>
      </w:r>
    </w:p>
    <w:p>
      <w:pPr>
        <w:pStyle w:val="BodyText"/>
      </w:pPr>
    </w:p>
    <w:p>
      <w:pPr>
        <w:pStyle w:val="BodyText"/>
        <w:spacing w:before="14"/>
      </w:pPr>
    </w:p>
    <w:p>
      <w:pPr>
        <w:pStyle w:val="Heading1"/>
      </w:pPr>
      <w:r>
        <w:rPr/>
        <w:t>§</w:t>
      </w:r>
      <w:r>
        <w:rPr>
          <w:spacing w:val="-5"/>
        </w:rPr>
        <w:t> </w:t>
      </w:r>
      <w:r>
        <w:rPr/>
        <w:t>13-205</w:t>
      </w:r>
      <w:r>
        <w:rPr>
          <w:spacing w:val="53"/>
        </w:rPr>
        <w:t> </w:t>
      </w:r>
      <w:r>
        <w:rPr/>
        <w:t>SAME;</w:t>
      </w:r>
      <w:r>
        <w:rPr>
          <w:spacing w:val="-4"/>
        </w:rPr>
        <w:t> </w:t>
      </w:r>
      <w:r>
        <w:rPr/>
        <w:t>UNLAWFUL</w:t>
      </w:r>
      <w:r>
        <w:rPr>
          <w:spacing w:val="-4"/>
        </w:rPr>
        <w:t> </w:t>
      </w:r>
      <w:r>
        <w:rPr>
          <w:spacing w:val="-2"/>
        </w:rPr>
        <w:t>ACTS.</w:t>
      </w:r>
    </w:p>
    <w:p>
      <w:pPr>
        <w:pStyle w:val="BodyText"/>
        <w:spacing w:before="5"/>
        <w:rPr>
          <w:b/>
        </w:rPr>
      </w:pPr>
    </w:p>
    <w:p>
      <w:pPr>
        <w:pStyle w:val="BodyText"/>
        <w:spacing w:line="242" w:lineRule="auto"/>
        <w:ind w:left="157" w:right="154" w:firstLine="432"/>
        <w:jc w:val="both"/>
      </w:pPr>
      <w:r>
        <w:rPr/>
        <w:t>It</w:t>
      </w:r>
      <w:r>
        <w:rPr>
          <w:spacing w:val="-10"/>
        </w:rPr>
        <w:t> </w:t>
      </w:r>
      <w:r>
        <w:rPr/>
        <w:t>shall</w:t>
      </w:r>
      <w:r>
        <w:rPr>
          <w:spacing w:val="-10"/>
        </w:rPr>
        <w:t> </w:t>
      </w:r>
      <w:r>
        <w:rPr/>
        <w:t>be</w:t>
      </w:r>
      <w:r>
        <w:rPr>
          <w:spacing w:val="-10"/>
        </w:rPr>
        <w:t> </w:t>
      </w:r>
      <w:r>
        <w:rPr/>
        <w:t>unlawful</w:t>
      </w:r>
      <w:r>
        <w:rPr>
          <w:spacing w:val="-10"/>
        </w:rPr>
        <w:t> </w:t>
      </w:r>
      <w:r>
        <w:rPr/>
        <w:t>for</w:t>
      </w:r>
      <w:r>
        <w:rPr>
          <w:spacing w:val="-10"/>
        </w:rPr>
        <w:t> </w:t>
      </w:r>
      <w:r>
        <w:rPr/>
        <w:t>any</w:t>
      </w:r>
      <w:r>
        <w:rPr>
          <w:spacing w:val="-10"/>
        </w:rPr>
        <w:t> </w:t>
      </w:r>
      <w:r>
        <w:rPr/>
        <w:t>person,</w:t>
      </w:r>
      <w:r>
        <w:rPr>
          <w:spacing w:val="-10"/>
        </w:rPr>
        <w:t> </w:t>
      </w:r>
      <w:r>
        <w:rPr/>
        <w:t>except</w:t>
      </w:r>
      <w:r>
        <w:rPr>
          <w:spacing w:val="-10"/>
        </w:rPr>
        <w:t> </w:t>
      </w:r>
      <w:r>
        <w:rPr/>
        <w:t>those</w:t>
      </w:r>
      <w:r>
        <w:rPr>
          <w:spacing w:val="-10"/>
        </w:rPr>
        <w:t> </w:t>
      </w:r>
      <w:r>
        <w:rPr/>
        <w:t>having</w:t>
      </w:r>
      <w:r>
        <w:rPr>
          <w:spacing w:val="-10"/>
        </w:rPr>
        <w:t> </w:t>
      </w:r>
      <w:r>
        <w:rPr/>
        <w:t>authority</w:t>
      </w:r>
      <w:r>
        <w:rPr>
          <w:spacing w:val="-10"/>
        </w:rPr>
        <w:t> </w:t>
      </w:r>
      <w:r>
        <w:rPr/>
        <w:t>from</w:t>
      </w:r>
      <w:r>
        <w:rPr>
          <w:spacing w:val="-12"/>
        </w:rPr>
        <w:t> </w:t>
      </w:r>
      <w:r>
        <w:rPr/>
        <w:t>the</w:t>
      </w:r>
      <w:r>
        <w:rPr>
          <w:spacing w:val="-10"/>
        </w:rPr>
        <w:t> </w:t>
      </w:r>
      <w:r>
        <w:rPr/>
        <w:t>city</w:t>
      </w:r>
      <w:r>
        <w:rPr>
          <w:spacing w:val="-10"/>
        </w:rPr>
        <w:t> </w:t>
      </w:r>
      <w:r>
        <w:rPr/>
        <w:t>or</w:t>
      </w:r>
      <w:r>
        <w:rPr>
          <w:spacing w:val="-10"/>
        </w:rPr>
        <w:t> </w:t>
      </w:r>
      <w:r>
        <w:rPr/>
        <w:t>any</w:t>
      </w:r>
      <w:r>
        <w:rPr>
          <w:spacing w:val="-10"/>
        </w:rPr>
        <w:t> </w:t>
      </w:r>
      <w:r>
        <w:rPr/>
        <w:t>officer</w:t>
      </w:r>
      <w:r>
        <w:rPr>
          <w:spacing w:val="-10"/>
        </w:rPr>
        <w:t> </w:t>
      </w:r>
      <w:r>
        <w:rPr/>
        <w:t>thereof to</w:t>
      </w:r>
      <w:r>
        <w:rPr>
          <w:spacing w:val="-15"/>
        </w:rPr>
        <w:t> </w:t>
      </w:r>
      <w:r>
        <w:rPr/>
        <w:t>throw</w:t>
      </w:r>
      <w:r>
        <w:rPr>
          <w:spacing w:val="-15"/>
        </w:rPr>
        <w:t> </w:t>
      </w:r>
      <w:r>
        <w:rPr/>
        <w:t>down,</w:t>
      </w:r>
      <w:r>
        <w:rPr>
          <w:spacing w:val="-15"/>
        </w:rPr>
        <w:t> </w:t>
      </w:r>
      <w:r>
        <w:rPr/>
        <w:t>interfere</w:t>
      </w:r>
      <w:r>
        <w:rPr>
          <w:spacing w:val="-15"/>
        </w:rPr>
        <w:t> </w:t>
      </w:r>
      <w:r>
        <w:rPr/>
        <w:t>with</w:t>
      </w:r>
      <w:r>
        <w:rPr>
          <w:spacing w:val="-15"/>
        </w:rPr>
        <w:t> </w:t>
      </w:r>
      <w:r>
        <w:rPr/>
        <w:t>or</w:t>
      </w:r>
      <w:r>
        <w:rPr>
          <w:spacing w:val="-15"/>
        </w:rPr>
        <w:t> </w:t>
      </w:r>
      <w:r>
        <w:rPr/>
        <w:t>remove</w:t>
      </w:r>
      <w:r>
        <w:rPr>
          <w:spacing w:val="-15"/>
        </w:rPr>
        <w:t> </w:t>
      </w:r>
      <w:r>
        <w:rPr/>
        <w:t>any</w:t>
      </w:r>
      <w:r>
        <w:rPr>
          <w:spacing w:val="-15"/>
        </w:rPr>
        <w:t> </w:t>
      </w:r>
      <w:r>
        <w:rPr/>
        <w:t>barriers,</w:t>
      </w:r>
      <w:r>
        <w:rPr>
          <w:spacing w:val="-15"/>
        </w:rPr>
        <w:t> </w:t>
      </w:r>
      <w:r>
        <w:rPr/>
        <w:t>barricades</w:t>
      </w:r>
      <w:r>
        <w:rPr>
          <w:spacing w:val="-15"/>
        </w:rPr>
        <w:t> </w:t>
      </w:r>
      <w:r>
        <w:rPr/>
        <w:t>or</w:t>
      </w:r>
      <w:r>
        <w:rPr>
          <w:spacing w:val="-15"/>
        </w:rPr>
        <w:t> </w:t>
      </w:r>
      <w:r>
        <w:rPr/>
        <w:t>lights</w:t>
      </w:r>
      <w:r>
        <w:rPr>
          <w:spacing w:val="-15"/>
        </w:rPr>
        <w:t> </w:t>
      </w:r>
      <w:r>
        <w:rPr/>
        <w:t>placed</w:t>
      </w:r>
      <w:r>
        <w:rPr>
          <w:spacing w:val="-15"/>
        </w:rPr>
        <w:t> </w:t>
      </w:r>
      <w:r>
        <w:rPr/>
        <w:t>in</w:t>
      </w:r>
      <w:r>
        <w:rPr>
          <w:spacing w:val="-15"/>
        </w:rPr>
        <w:t> </w:t>
      </w:r>
      <w:r>
        <w:rPr/>
        <w:t>any</w:t>
      </w:r>
      <w:r>
        <w:rPr>
          <w:spacing w:val="-15"/>
        </w:rPr>
        <w:t> </w:t>
      </w:r>
      <w:r>
        <w:rPr/>
        <w:t>street</w:t>
      </w:r>
      <w:r>
        <w:rPr>
          <w:spacing w:val="-14"/>
        </w:rPr>
        <w:t> </w:t>
      </w:r>
      <w:r>
        <w:rPr/>
        <w:t>to</w:t>
      </w:r>
      <w:r>
        <w:rPr>
          <w:spacing w:val="-15"/>
        </w:rPr>
        <w:t> </w:t>
      </w:r>
      <w:r>
        <w:rPr/>
        <w:t>guard</w:t>
      </w:r>
      <w:r>
        <w:rPr>
          <w:spacing w:val="-14"/>
        </w:rPr>
        <w:t> </w:t>
      </w:r>
      <w:r>
        <w:rPr/>
        <w:t>and warn the traveling public of any construction work thereon or adjacent thereto.</w:t>
      </w:r>
    </w:p>
    <w:p>
      <w:pPr>
        <w:pStyle w:val="BodyText"/>
      </w:pPr>
    </w:p>
    <w:p>
      <w:pPr>
        <w:pStyle w:val="BodyText"/>
        <w:spacing w:before="13"/>
      </w:pPr>
    </w:p>
    <w:p>
      <w:pPr>
        <w:pStyle w:val="Heading1"/>
      </w:pPr>
      <w:r>
        <w:rPr/>
        <w:t>§</w:t>
      </w:r>
      <w:r>
        <w:rPr>
          <w:spacing w:val="-5"/>
        </w:rPr>
        <w:t> </w:t>
      </w:r>
      <w:r>
        <w:rPr/>
        <w:t>13-206</w:t>
      </w:r>
      <w:r>
        <w:rPr>
          <w:spacing w:val="53"/>
        </w:rPr>
        <w:t> </w:t>
      </w:r>
      <w:r>
        <w:rPr/>
        <w:t>CUTTING</w:t>
      </w:r>
      <w:r>
        <w:rPr>
          <w:spacing w:val="-4"/>
        </w:rPr>
        <w:t> </w:t>
      </w:r>
      <w:r>
        <w:rPr/>
        <w:t>CURBS;</w:t>
      </w:r>
      <w:r>
        <w:rPr>
          <w:spacing w:val="-4"/>
        </w:rPr>
        <w:t> </w:t>
      </w:r>
      <w:r>
        <w:rPr>
          <w:spacing w:val="-2"/>
        </w:rPr>
        <w:t>PAVEMENT.</w:t>
      </w:r>
    </w:p>
    <w:p>
      <w:pPr>
        <w:pStyle w:val="BodyText"/>
        <w:spacing w:before="5"/>
        <w:rPr>
          <w:b/>
        </w:rPr>
      </w:pPr>
    </w:p>
    <w:p>
      <w:pPr>
        <w:pStyle w:val="ListParagraph"/>
        <w:numPr>
          <w:ilvl w:val="0"/>
          <w:numId w:val="289"/>
        </w:numPr>
        <w:tabs>
          <w:tab w:pos="1019" w:val="left" w:leader="none"/>
        </w:tabs>
        <w:spacing w:line="242" w:lineRule="auto" w:before="0" w:after="0"/>
        <w:ind w:left="157" w:right="154" w:firstLine="432"/>
        <w:jc w:val="both"/>
        <w:rPr>
          <w:sz w:val="24"/>
        </w:rPr>
      </w:pPr>
      <w:r>
        <w:rPr>
          <w:spacing w:val="-2"/>
          <w:sz w:val="24"/>
        </w:rPr>
        <w:t>No</w:t>
      </w:r>
      <w:r>
        <w:rPr>
          <w:spacing w:val="-11"/>
          <w:sz w:val="24"/>
        </w:rPr>
        <w:t> </w:t>
      </w:r>
      <w:r>
        <w:rPr>
          <w:spacing w:val="-2"/>
          <w:sz w:val="24"/>
        </w:rPr>
        <w:t>person</w:t>
      </w:r>
      <w:r>
        <w:rPr>
          <w:spacing w:val="-11"/>
          <w:sz w:val="24"/>
        </w:rPr>
        <w:t> </w:t>
      </w:r>
      <w:r>
        <w:rPr>
          <w:spacing w:val="-2"/>
          <w:sz w:val="24"/>
        </w:rPr>
        <w:t>shall</w:t>
      </w:r>
      <w:r>
        <w:rPr>
          <w:spacing w:val="-11"/>
          <w:sz w:val="24"/>
        </w:rPr>
        <w:t> </w:t>
      </w:r>
      <w:r>
        <w:rPr>
          <w:spacing w:val="-2"/>
          <w:sz w:val="24"/>
        </w:rPr>
        <w:t>cut</w:t>
      </w:r>
      <w:r>
        <w:rPr>
          <w:spacing w:val="-11"/>
          <w:sz w:val="24"/>
        </w:rPr>
        <w:t> </w:t>
      </w:r>
      <w:r>
        <w:rPr>
          <w:spacing w:val="-2"/>
          <w:sz w:val="24"/>
        </w:rPr>
        <w:t>any</w:t>
      </w:r>
      <w:r>
        <w:rPr>
          <w:spacing w:val="-11"/>
          <w:sz w:val="24"/>
        </w:rPr>
        <w:t> </w:t>
      </w:r>
      <w:r>
        <w:rPr>
          <w:spacing w:val="-2"/>
          <w:sz w:val="24"/>
        </w:rPr>
        <w:t>curb,</w:t>
      </w:r>
      <w:r>
        <w:rPr>
          <w:spacing w:val="-11"/>
          <w:sz w:val="24"/>
        </w:rPr>
        <w:t> </w:t>
      </w:r>
      <w:r>
        <w:rPr>
          <w:spacing w:val="-2"/>
          <w:sz w:val="24"/>
        </w:rPr>
        <w:t>gutter,</w:t>
      </w:r>
      <w:r>
        <w:rPr>
          <w:spacing w:val="-11"/>
          <w:sz w:val="24"/>
        </w:rPr>
        <w:t> </w:t>
      </w:r>
      <w:r>
        <w:rPr>
          <w:spacing w:val="-2"/>
          <w:sz w:val="24"/>
        </w:rPr>
        <w:t>pavement,</w:t>
      </w:r>
      <w:r>
        <w:rPr>
          <w:spacing w:val="-11"/>
          <w:sz w:val="24"/>
        </w:rPr>
        <w:t> </w:t>
      </w:r>
      <w:r>
        <w:rPr>
          <w:spacing w:val="-2"/>
          <w:sz w:val="24"/>
        </w:rPr>
        <w:t>blacktop</w:t>
      </w:r>
      <w:r>
        <w:rPr>
          <w:spacing w:val="-11"/>
          <w:sz w:val="24"/>
        </w:rPr>
        <w:t> </w:t>
      </w:r>
      <w:r>
        <w:rPr>
          <w:spacing w:val="-2"/>
          <w:sz w:val="24"/>
        </w:rPr>
        <w:t>or</w:t>
      </w:r>
      <w:r>
        <w:rPr>
          <w:spacing w:val="-11"/>
          <w:sz w:val="24"/>
        </w:rPr>
        <w:t> </w:t>
      </w:r>
      <w:r>
        <w:rPr>
          <w:spacing w:val="-2"/>
          <w:sz w:val="24"/>
        </w:rPr>
        <w:t>sidewalk,</w:t>
      </w:r>
      <w:r>
        <w:rPr>
          <w:spacing w:val="-11"/>
          <w:sz w:val="24"/>
        </w:rPr>
        <w:t> </w:t>
      </w:r>
      <w:r>
        <w:rPr>
          <w:spacing w:val="-2"/>
          <w:sz w:val="24"/>
        </w:rPr>
        <w:t>or</w:t>
      </w:r>
      <w:r>
        <w:rPr>
          <w:spacing w:val="-11"/>
          <w:sz w:val="24"/>
        </w:rPr>
        <w:t> </w:t>
      </w:r>
      <w:r>
        <w:rPr>
          <w:spacing w:val="-2"/>
          <w:sz w:val="24"/>
        </w:rPr>
        <w:t>excavate</w:t>
      </w:r>
      <w:r>
        <w:rPr>
          <w:spacing w:val="-12"/>
          <w:sz w:val="24"/>
        </w:rPr>
        <w:t> </w:t>
      </w:r>
      <w:r>
        <w:rPr>
          <w:spacing w:val="-2"/>
          <w:sz w:val="24"/>
        </w:rPr>
        <w:t>any</w:t>
      </w:r>
      <w:r>
        <w:rPr>
          <w:spacing w:val="-12"/>
          <w:sz w:val="24"/>
        </w:rPr>
        <w:t> </w:t>
      </w:r>
      <w:r>
        <w:rPr>
          <w:spacing w:val="-2"/>
          <w:sz w:val="24"/>
        </w:rPr>
        <w:t>street,</w:t>
      </w:r>
      <w:r>
        <w:rPr>
          <w:spacing w:val="-12"/>
          <w:sz w:val="24"/>
        </w:rPr>
        <w:t> </w:t>
      </w:r>
      <w:r>
        <w:rPr>
          <w:spacing w:val="-2"/>
          <w:sz w:val="24"/>
        </w:rPr>
        <w:t>alley </w:t>
      </w:r>
      <w:r>
        <w:rPr>
          <w:sz w:val="24"/>
        </w:rPr>
        <w:t>or</w:t>
      </w:r>
      <w:r>
        <w:rPr>
          <w:spacing w:val="-3"/>
          <w:sz w:val="24"/>
        </w:rPr>
        <w:t> </w:t>
      </w:r>
      <w:r>
        <w:rPr>
          <w:sz w:val="24"/>
        </w:rPr>
        <w:t>other</w:t>
      </w:r>
      <w:r>
        <w:rPr>
          <w:spacing w:val="-3"/>
          <w:sz w:val="24"/>
        </w:rPr>
        <w:t> </w:t>
      </w:r>
      <w:r>
        <w:rPr>
          <w:sz w:val="24"/>
        </w:rPr>
        <w:t>public</w:t>
      </w:r>
      <w:r>
        <w:rPr>
          <w:spacing w:val="-3"/>
          <w:sz w:val="24"/>
        </w:rPr>
        <w:t> </w:t>
      </w:r>
      <w:r>
        <w:rPr>
          <w:sz w:val="24"/>
        </w:rPr>
        <w:t>grounds</w:t>
      </w:r>
      <w:r>
        <w:rPr>
          <w:spacing w:val="-3"/>
          <w:sz w:val="24"/>
        </w:rPr>
        <w:t> </w:t>
      </w:r>
      <w:r>
        <w:rPr>
          <w:sz w:val="24"/>
        </w:rPr>
        <w:t>of</w:t>
      </w:r>
      <w:r>
        <w:rPr>
          <w:spacing w:val="-3"/>
          <w:sz w:val="24"/>
        </w:rPr>
        <w:t> </w:t>
      </w:r>
      <w:r>
        <w:rPr>
          <w:sz w:val="24"/>
        </w:rPr>
        <w:t>the</w:t>
      </w:r>
      <w:r>
        <w:rPr>
          <w:spacing w:val="-3"/>
          <w:sz w:val="24"/>
        </w:rPr>
        <w:t> </w:t>
      </w:r>
      <w:r>
        <w:rPr>
          <w:sz w:val="24"/>
        </w:rPr>
        <w:t>city</w:t>
      </w:r>
      <w:r>
        <w:rPr>
          <w:spacing w:val="-2"/>
          <w:sz w:val="24"/>
        </w:rPr>
        <w:t> </w:t>
      </w:r>
      <w:r>
        <w:rPr>
          <w:sz w:val="24"/>
        </w:rPr>
        <w:t>for</w:t>
      </w:r>
      <w:r>
        <w:rPr>
          <w:spacing w:val="-4"/>
          <w:sz w:val="24"/>
        </w:rPr>
        <w:t> </w:t>
      </w:r>
      <w:r>
        <w:rPr>
          <w:sz w:val="24"/>
        </w:rPr>
        <w:t>any</w:t>
      </w:r>
      <w:r>
        <w:rPr>
          <w:spacing w:val="-4"/>
          <w:sz w:val="24"/>
        </w:rPr>
        <w:t> </w:t>
      </w:r>
      <w:r>
        <w:rPr>
          <w:sz w:val="24"/>
        </w:rPr>
        <w:t>purpose</w:t>
      </w:r>
      <w:r>
        <w:rPr>
          <w:spacing w:val="-4"/>
          <w:sz w:val="24"/>
        </w:rPr>
        <w:t> </w:t>
      </w:r>
      <w:r>
        <w:rPr>
          <w:sz w:val="24"/>
        </w:rPr>
        <w:t>without</w:t>
      </w:r>
      <w:r>
        <w:rPr>
          <w:spacing w:val="-4"/>
          <w:sz w:val="24"/>
        </w:rPr>
        <w:t> </w:t>
      </w:r>
      <w:r>
        <w:rPr>
          <w:sz w:val="24"/>
        </w:rPr>
        <w:t>first</w:t>
      </w:r>
      <w:r>
        <w:rPr>
          <w:spacing w:val="-4"/>
          <w:sz w:val="24"/>
        </w:rPr>
        <w:t> </w:t>
      </w:r>
      <w:r>
        <w:rPr>
          <w:sz w:val="24"/>
        </w:rPr>
        <w:t>obtaining</w:t>
      </w:r>
      <w:r>
        <w:rPr>
          <w:spacing w:val="-2"/>
          <w:sz w:val="24"/>
        </w:rPr>
        <w:t> </w:t>
      </w:r>
      <w:r>
        <w:rPr>
          <w:sz w:val="24"/>
        </w:rPr>
        <w:t>a</w:t>
      </w:r>
      <w:r>
        <w:rPr>
          <w:spacing w:val="-2"/>
          <w:sz w:val="24"/>
        </w:rPr>
        <w:t> </w:t>
      </w:r>
      <w:r>
        <w:rPr>
          <w:sz w:val="24"/>
        </w:rPr>
        <w:t>permit</w:t>
      </w:r>
      <w:r>
        <w:rPr>
          <w:spacing w:val="-2"/>
          <w:sz w:val="24"/>
        </w:rPr>
        <w:t> </w:t>
      </w:r>
      <w:r>
        <w:rPr>
          <w:sz w:val="24"/>
        </w:rPr>
        <w:t>authorizing</w:t>
      </w:r>
      <w:r>
        <w:rPr>
          <w:spacing w:val="-2"/>
          <w:sz w:val="24"/>
        </w:rPr>
        <w:t> </w:t>
      </w:r>
      <w:r>
        <w:rPr>
          <w:sz w:val="24"/>
        </w:rPr>
        <w:t>the</w:t>
      </w:r>
      <w:r>
        <w:rPr>
          <w:spacing w:val="-2"/>
          <w:sz w:val="24"/>
        </w:rPr>
        <w:t> </w:t>
      </w:r>
      <w:r>
        <w:rPr>
          <w:sz w:val="24"/>
        </w:rPr>
        <w:t>same from the City Clerk.</w:t>
      </w:r>
    </w:p>
    <w:p>
      <w:pPr>
        <w:pStyle w:val="BodyText"/>
        <w:spacing w:before="6"/>
      </w:pPr>
    </w:p>
    <w:p>
      <w:pPr>
        <w:pStyle w:val="ListParagraph"/>
        <w:numPr>
          <w:ilvl w:val="0"/>
          <w:numId w:val="289"/>
        </w:numPr>
        <w:tabs>
          <w:tab w:pos="1019" w:val="left" w:leader="none"/>
        </w:tabs>
        <w:spacing w:line="242" w:lineRule="auto" w:before="0" w:after="0"/>
        <w:ind w:left="157" w:right="154" w:firstLine="432"/>
        <w:jc w:val="both"/>
        <w:rPr>
          <w:sz w:val="24"/>
        </w:rPr>
      </w:pPr>
      <w:r>
        <w:rPr>
          <w:sz w:val="24"/>
        </w:rPr>
        <w:t>Once</w:t>
      </w:r>
      <w:r>
        <w:rPr>
          <w:spacing w:val="-11"/>
          <w:sz w:val="24"/>
        </w:rPr>
        <w:t> </w:t>
      </w:r>
      <w:r>
        <w:rPr>
          <w:sz w:val="24"/>
        </w:rPr>
        <w:t>the</w:t>
      </w:r>
      <w:r>
        <w:rPr>
          <w:spacing w:val="-11"/>
          <w:sz w:val="24"/>
        </w:rPr>
        <w:t> </w:t>
      </w:r>
      <w:r>
        <w:rPr>
          <w:sz w:val="24"/>
        </w:rPr>
        <w:t>work</w:t>
      </w:r>
      <w:r>
        <w:rPr>
          <w:spacing w:val="-11"/>
          <w:sz w:val="24"/>
        </w:rPr>
        <w:t> </w:t>
      </w:r>
      <w:r>
        <w:rPr>
          <w:sz w:val="24"/>
        </w:rPr>
        <w:t>for</w:t>
      </w:r>
      <w:r>
        <w:rPr>
          <w:spacing w:val="-11"/>
          <w:sz w:val="24"/>
        </w:rPr>
        <w:t> </w:t>
      </w:r>
      <w:r>
        <w:rPr>
          <w:sz w:val="24"/>
        </w:rPr>
        <w:t>which</w:t>
      </w:r>
      <w:r>
        <w:rPr>
          <w:spacing w:val="-11"/>
          <w:sz w:val="24"/>
        </w:rPr>
        <w:t> </w:t>
      </w:r>
      <w:r>
        <w:rPr>
          <w:sz w:val="24"/>
        </w:rPr>
        <w:t>the</w:t>
      </w:r>
      <w:r>
        <w:rPr>
          <w:spacing w:val="-11"/>
          <w:sz w:val="24"/>
        </w:rPr>
        <w:t> </w:t>
      </w:r>
      <w:r>
        <w:rPr>
          <w:sz w:val="24"/>
        </w:rPr>
        <w:t>excavation</w:t>
      </w:r>
      <w:r>
        <w:rPr>
          <w:spacing w:val="-11"/>
          <w:sz w:val="24"/>
        </w:rPr>
        <w:t> </w:t>
      </w:r>
      <w:r>
        <w:rPr>
          <w:sz w:val="24"/>
        </w:rPr>
        <w:t>was</w:t>
      </w:r>
      <w:r>
        <w:rPr>
          <w:spacing w:val="-11"/>
          <w:sz w:val="24"/>
        </w:rPr>
        <w:t> </w:t>
      </w:r>
      <w:r>
        <w:rPr>
          <w:sz w:val="24"/>
        </w:rPr>
        <w:t>made</w:t>
      </w:r>
      <w:r>
        <w:rPr>
          <w:spacing w:val="-12"/>
          <w:sz w:val="24"/>
        </w:rPr>
        <w:t> </w:t>
      </w:r>
      <w:r>
        <w:rPr>
          <w:sz w:val="24"/>
        </w:rPr>
        <w:t>has</w:t>
      </w:r>
      <w:r>
        <w:rPr>
          <w:spacing w:val="-11"/>
          <w:sz w:val="24"/>
        </w:rPr>
        <w:t> </w:t>
      </w:r>
      <w:r>
        <w:rPr>
          <w:sz w:val="24"/>
        </w:rPr>
        <w:t>been</w:t>
      </w:r>
      <w:r>
        <w:rPr>
          <w:spacing w:val="-11"/>
          <w:sz w:val="24"/>
        </w:rPr>
        <w:t> </w:t>
      </w:r>
      <w:r>
        <w:rPr>
          <w:sz w:val="24"/>
        </w:rPr>
        <w:t>completed,</w:t>
      </w:r>
      <w:r>
        <w:rPr>
          <w:spacing w:val="-11"/>
          <w:sz w:val="24"/>
        </w:rPr>
        <w:t> </w:t>
      </w:r>
      <w:r>
        <w:rPr>
          <w:sz w:val="24"/>
        </w:rPr>
        <w:t>the</w:t>
      </w:r>
      <w:r>
        <w:rPr>
          <w:spacing w:val="-11"/>
          <w:sz w:val="24"/>
        </w:rPr>
        <w:t> </w:t>
      </w:r>
      <w:r>
        <w:rPr>
          <w:sz w:val="24"/>
        </w:rPr>
        <w:t>city</w:t>
      </w:r>
      <w:r>
        <w:rPr>
          <w:spacing w:val="-11"/>
          <w:sz w:val="24"/>
        </w:rPr>
        <w:t> </w:t>
      </w:r>
      <w:r>
        <w:rPr>
          <w:sz w:val="24"/>
        </w:rPr>
        <w:t>shall</w:t>
      </w:r>
      <w:r>
        <w:rPr>
          <w:spacing w:val="-11"/>
          <w:sz w:val="24"/>
        </w:rPr>
        <w:t> </w:t>
      </w:r>
      <w:r>
        <w:rPr>
          <w:sz w:val="24"/>
        </w:rPr>
        <w:t>restore</w:t>
      </w:r>
      <w:r>
        <w:rPr>
          <w:spacing w:val="-11"/>
          <w:sz w:val="24"/>
        </w:rPr>
        <w:t> </w:t>
      </w:r>
      <w:r>
        <w:rPr>
          <w:sz w:val="24"/>
        </w:rPr>
        <w:t>the pavement,</w:t>
      </w:r>
      <w:r>
        <w:rPr>
          <w:spacing w:val="-5"/>
          <w:sz w:val="24"/>
        </w:rPr>
        <w:t> </w:t>
      </w:r>
      <w:r>
        <w:rPr>
          <w:sz w:val="24"/>
        </w:rPr>
        <w:t>blacktop,</w:t>
      </w:r>
      <w:r>
        <w:rPr>
          <w:spacing w:val="-5"/>
          <w:sz w:val="24"/>
        </w:rPr>
        <w:t> </w:t>
      </w:r>
      <w:r>
        <w:rPr>
          <w:sz w:val="24"/>
        </w:rPr>
        <w:t>sidewalk</w:t>
      </w:r>
      <w:r>
        <w:rPr>
          <w:spacing w:val="-5"/>
          <w:sz w:val="24"/>
        </w:rPr>
        <w:t> </w:t>
      </w:r>
      <w:r>
        <w:rPr>
          <w:sz w:val="24"/>
        </w:rPr>
        <w:t>or</w:t>
      </w:r>
      <w:r>
        <w:rPr>
          <w:spacing w:val="-5"/>
          <w:sz w:val="24"/>
        </w:rPr>
        <w:t> </w:t>
      </w:r>
      <w:r>
        <w:rPr>
          <w:sz w:val="24"/>
        </w:rPr>
        <w:t>other</w:t>
      </w:r>
      <w:r>
        <w:rPr>
          <w:spacing w:val="-4"/>
          <w:sz w:val="24"/>
        </w:rPr>
        <w:t> </w:t>
      </w:r>
      <w:r>
        <w:rPr>
          <w:sz w:val="24"/>
        </w:rPr>
        <w:t>surfacing</w:t>
      </w:r>
      <w:r>
        <w:rPr>
          <w:spacing w:val="-4"/>
          <w:sz w:val="24"/>
        </w:rPr>
        <w:t> </w:t>
      </w:r>
      <w:r>
        <w:rPr>
          <w:sz w:val="24"/>
        </w:rPr>
        <w:t>at</w:t>
      </w:r>
      <w:r>
        <w:rPr>
          <w:spacing w:val="-4"/>
          <w:sz w:val="24"/>
        </w:rPr>
        <w:t> </w:t>
      </w:r>
      <w:r>
        <w:rPr>
          <w:sz w:val="24"/>
        </w:rPr>
        <w:t>the</w:t>
      </w:r>
      <w:r>
        <w:rPr>
          <w:spacing w:val="-4"/>
          <w:sz w:val="24"/>
        </w:rPr>
        <w:t> </w:t>
      </w:r>
      <w:r>
        <w:rPr>
          <w:sz w:val="24"/>
        </w:rPr>
        <w:t>expense</w:t>
      </w:r>
      <w:r>
        <w:rPr>
          <w:spacing w:val="-4"/>
          <w:sz w:val="24"/>
        </w:rPr>
        <w:t> </w:t>
      </w:r>
      <w:r>
        <w:rPr>
          <w:sz w:val="24"/>
        </w:rPr>
        <w:t>of</w:t>
      </w:r>
      <w:r>
        <w:rPr>
          <w:spacing w:val="-4"/>
          <w:sz w:val="24"/>
        </w:rPr>
        <w:t> </w:t>
      </w:r>
      <w:r>
        <w:rPr>
          <w:sz w:val="24"/>
        </w:rPr>
        <w:t>the</w:t>
      </w:r>
      <w:r>
        <w:rPr>
          <w:spacing w:val="-5"/>
          <w:sz w:val="24"/>
        </w:rPr>
        <w:t> </w:t>
      </w:r>
      <w:r>
        <w:rPr>
          <w:sz w:val="24"/>
        </w:rPr>
        <w:t>person</w:t>
      </w:r>
      <w:r>
        <w:rPr>
          <w:spacing w:val="-5"/>
          <w:sz w:val="24"/>
        </w:rPr>
        <w:t> </w:t>
      </w:r>
      <w:r>
        <w:rPr>
          <w:sz w:val="24"/>
        </w:rPr>
        <w:t>from</w:t>
      </w:r>
      <w:r>
        <w:rPr>
          <w:spacing w:val="-7"/>
          <w:sz w:val="24"/>
        </w:rPr>
        <w:t> </w:t>
      </w:r>
      <w:r>
        <w:rPr>
          <w:sz w:val="24"/>
        </w:rPr>
        <w:t>whom</w:t>
      </w:r>
      <w:r>
        <w:rPr>
          <w:spacing w:val="-7"/>
          <w:sz w:val="24"/>
        </w:rPr>
        <w:t> </w:t>
      </w:r>
      <w:r>
        <w:rPr>
          <w:sz w:val="24"/>
        </w:rPr>
        <w:t>the</w:t>
      </w:r>
      <w:r>
        <w:rPr>
          <w:spacing w:val="-5"/>
          <w:sz w:val="24"/>
        </w:rPr>
        <w:t> </w:t>
      </w:r>
      <w:r>
        <w:rPr>
          <w:sz w:val="24"/>
        </w:rPr>
        <w:t>excavation was made.</w:t>
      </w:r>
    </w:p>
    <w:p>
      <w:pPr>
        <w:pStyle w:val="BodyText"/>
        <w:spacing w:before="6"/>
      </w:pPr>
    </w:p>
    <w:p>
      <w:pPr>
        <w:pStyle w:val="ListParagraph"/>
        <w:numPr>
          <w:ilvl w:val="0"/>
          <w:numId w:val="289"/>
        </w:numPr>
        <w:tabs>
          <w:tab w:pos="1019" w:val="left" w:leader="none"/>
        </w:tabs>
        <w:spacing w:line="242" w:lineRule="auto" w:before="1" w:after="0"/>
        <w:ind w:left="157" w:right="155" w:firstLine="432"/>
        <w:jc w:val="both"/>
        <w:rPr>
          <w:sz w:val="24"/>
        </w:rPr>
      </w:pPr>
      <w:r>
        <w:rPr>
          <w:sz w:val="24"/>
        </w:rPr>
        <w:t>In</w:t>
      </w:r>
      <w:r>
        <w:rPr>
          <w:spacing w:val="-6"/>
          <w:sz w:val="24"/>
        </w:rPr>
        <w:t> </w:t>
      </w:r>
      <w:r>
        <w:rPr>
          <w:sz w:val="24"/>
        </w:rPr>
        <w:t>lieu</w:t>
      </w:r>
      <w:r>
        <w:rPr>
          <w:spacing w:val="-6"/>
          <w:sz w:val="24"/>
        </w:rPr>
        <w:t> </w:t>
      </w:r>
      <w:r>
        <w:rPr>
          <w:sz w:val="24"/>
        </w:rPr>
        <w:t>of</w:t>
      </w:r>
      <w:r>
        <w:rPr>
          <w:spacing w:val="-7"/>
          <w:sz w:val="24"/>
        </w:rPr>
        <w:t> </w:t>
      </w:r>
      <w:r>
        <w:rPr>
          <w:sz w:val="24"/>
        </w:rPr>
        <w:t>the</w:t>
      </w:r>
      <w:r>
        <w:rPr>
          <w:spacing w:val="-6"/>
          <w:sz w:val="24"/>
        </w:rPr>
        <w:t> </w:t>
      </w:r>
      <w:r>
        <w:rPr>
          <w:sz w:val="24"/>
        </w:rPr>
        <w:t>city</w:t>
      </w:r>
      <w:r>
        <w:rPr>
          <w:spacing w:val="-6"/>
          <w:sz w:val="24"/>
        </w:rPr>
        <w:t> </w:t>
      </w:r>
      <w:r>
        <w:rPr>
          <w:sz w:val="24"/>
        </w:rPr>
        <w:t>replacing</w:t>
      </w:r>
      <w:r>
        <w:rPr>
          <w:spacing w:val="-6"/>
          <w:sz w:val="24"/>
        </w:rPr>
        <w:t> </w:t>
      </w:r>
      <w:r>
        <w:rPr>
          <w:sz w:val="24"/>
        </w:rPr>
        <w:t>pavement,</w:t>
      </w:r>
      <w:r>
        <w:rPr>
          <w:spacing w:val="-6"/>
          <w:sz w:val="24"/>
        </w:rPr>
        <w:t> </w:t>
      </w:r>
      <w:r>
        <w:rPr>
          <w:sz w:val="24"/>
        </w:rPr>
        <w:t>it</w:t>
      </w:r>
      <w:r>
        <w:rPr>
          <w:spacing w:val="-6"/>
          <w:sz w:val="24"/>
        </w:rPr>
        <w:t> </w:t>
      </w:r>
      <w:r>
        <w:rPr>
          <w:sz w:val="24"/>
        </w:rPr>
        <w:t>may</w:t>
      </w:r>
      <w:r>
        <w:rPr>
          <w:spacing w:val="-6"/>
          <w:sz w:val="24"/>
        </w:rPr>
        <w:t> </w:t>
      </w:r>
      <w:r>
        <w:rPr>
          <w:sz w:val="24"/>
        </w:rPr>
        <w:t>elect</w:t>
      </w:r>
      <w:r>
        <w:rPr>
          <w:spacing w:val="-6"/>
          <w:sz w:val="24"/>
        </w:rPr>
        <w:t> </w:t>
      </w:r>
      <w:r>
        <w:rPr>
          <w:sz w:val="24"/>
        </w:rPr>
        <w:t>to</w:t>
      </w:r>
      <w:r>
        <w:rPr>
          <w:spacing w:val="-6"/>
          <w:sz w:val="24"/>
        </w:rPr>
        <w:t> </w:t>
      </w:r>
      <w:r>
        <w:rPr>
          <w:sz w:val="24"/>
        </w:rPr>
        <w:t>authorize</w:t>
      </w:r>
      <w:r>
        <w:rPr>
          <w:spacing w:val="-6"/>
          <w:sz w:val="24"/>
        </w:rPr>
        <w:t> </w:t>
      </w:r>
      <w:r>
        <w:rPr>
          <w:sz w:val="24"/>
        </w:rPr>
        <w:t>utility</w:t>
      </w:r>
      <w:r>
        <w:rPr>
          <w:spacing w:val="-6"/>
          <w:sz w:val="24"/>
        </w:rPr>
        <w:t> </w:t>
      </w:r>
      <w:r>
        <w:rPr>
          <w:sz w:val="24"/>
        </w:rPr>
        <w:t>companies</w:t>
      </w:r>
      <w:r>
        <w:rPr>
          <w:spacing w:val="-6"/>
          <w:sz w:val="24"/>
        </w:rPr>
        <w:t> </w:t>
      </w:r>
      <w:r>
        <w:rPr>
          <w:sz w:val="24"/>
        </w:rPr>
        <w:t>or</w:t>
      </w:r>
      <w:r>
        <w:rPr>
          <w:spacing w:val="-6"/>
          <w:sz w:val="24"/>
        </w:rPr>
        <w:t> </w:t>
      </w:r>
      <w:r>
        <w:rPr>
          <w:sz w:val="24"/>
        </w:rPr>
        <w:t>contractors to resurface streets or sidewalks with like materials, subject to approval of the Street Superintendent.</w:t>
      </w:r>
    </w:p>
    <w:p>
      <w:pPr>
        <w:spacing w:after="0" w:line="242" w:lineRule="auto"/>
        <w:jc w:val="both"/>
        <w:rPr>
          <w:sz w:val="24"/>
        </w:rPr>
        <w:sectPr>
          <w:headerReference w:type="even" r:id="rId176"/>
          <w:pgSz w:w="12240" w:h="15840"/>
          <w:pgMar w:header="1095" w:footer="0" w:top="1360" w:bottom="280" w:left="980" w:right="980"/>
          <w:pgNumType w:start="8"/>
        </w:sectPr>
      </w:pPr>
    </w:p>
    <w:p>
      <w:pPr>
        <w:tabs>
          <w:tab w:pos="10122" w:val="right" w:leader="none"/>
        </w:tabs>
        <w:spacing w:before="65"/>
        <w:ind w:left="4786" w:right="0" w:firstLine="0"/>
        <w:jc w:val="left"/>
        <w:rPr>
          <w:sz w:val="24"/>
        </w:rPr>
      </w:pPr>
      <w:r>
        <w:rPr>
          <w:b/>
          <w:spacing w:val="-2"/>
          <w:sz w:val="24"/>
        </w:rPr>
        <w:t>Streets</w:t>
      </w:r>
      <w:r>
        <w:rPr>
          <w:b/>
          <w:sz w:val="24"/>
        </w:rPr>
        <w:tab/>
      </w:r>
      <w:r>
        <w:rPr>
          <w:spacing w:val="-10"/>
          <w:sz w:val="24"/>
        </w:rPr>
        <w:t>9</w:t>
      </w:r>
    </w:p>
    <w:p>
      <w:pPr>
        <w:pStyle w:val="BodyText"/>
      </w:pPr>
    </w:p>
    <w:p>
      <w:pPr>
        <w:pStyle w:val="BodyText"/>
        <w:spacing w:before="17"/>
      </w:pPr>
    </w:p>
    <w:p>
      <w:pPr>
        <w:pStyle w:val="Heading1"/>
      </w:pPr>
      <w:r>
        <w:rPr/>
        <w:t>§</w:t>
      </w:r>
      <w:r>
        <w:rPr>
          <w:spacing w:val="-4"/>
        </w:rPr>
        <w:t> </w:t>
      </w:r>
      <w:r>
        <w:rPr/>
        <w:t>13-207</w:t>
      </w:r>
      <w:r>
        <w:rPr>
          <w:spacing w:val="52"/>
        </w:rPr>
        <w:t> </w:t>
      </w:r>
      <w:r>
        <w:rPr/>
        <w:t>ALTERING</w:t>
      </w:r>
      <w:r>
        <w:rPr>
          <w:spacing w:val="-3"/>
        </w:rPr>
        <w:t> </w:t>
      </w:r>
      <w:r>
        <w:rPr>
          <w:spacing w:val="-2"/>
        </w:rPr>
        <w:t>DRAINAGE.</w:t>
      </w:r>
    </w:p>
    <w:p>
      <w:pPr>
        <w:pStyle w:val="BodyText"/>
        <w:spacing w:before="4"/>
        <w:rPr>
          <w:b/>
        </w:rPr>
      </w:pPr>
    </w:p>
    <w:p>
      <w:pPr>
        <w:pStyle w:val="BodyText"/>
        <w:spacing w:line="242" w:lineRule="auto" w:before="1"/>
        <w:ind w:left="157" w:right="153" w:firstLine="432"/>
        <w:jc w:val="both"/>
      </w:pPr>
      <w:r>
        <w:rPr/>
        <w:t>No person shall change or alter any gutter, storm sewer, drain or drainage structure that has been constructed</w:t>
      </w:r>
      <w:r>
        <w:rPr>
          <w:spacing w:val="-11"/>
        </w:rPr>
        <w:t> </w:t>
      </w:r>
      <w:r>
        <w:rPr/>
        <w:t>or</w:t>
      </w:r>
      <w:r>
        <w:rPr>
          <w:spacing w:val="-11"/>
        </w:rPr>
        <w:t> </w:t>
      </w:r>
      <w:r>
        <w:rPr/>
        <w:t>is</w:t>
      </w:r>
      <w:r>
        <w:rPr>
          <w:spacing w:val="-11"/>
        </w:rPr>
        <w:t> </w:t>
      </w:r>
      <w:r>
        <w:rPr/>
        <w:t>being</w:t>
      </w:r>
      <w:r>
        <w:rPr>
          <w:spacing w:val="-11"/>
        </w:rPr>
        <w:t> </w:t>
      </w:r>
      <w:r>
        <w:rPr/>
        <w:t>lawfully</w:t>
      </w:r>
      <w:r>
        <w:rPr>
          <w:spacing w:val="-11"/>
        </w:rPr>
        <w:t> </w:t>
      </w:r>
      <w:r>
        <w:rPr/>
        <w:t>maintained</w:t>
      </w:r>
      <w:r>
        <w:rPr>
          <w:spacing w:val="-11"/>
        </w:rPr>
        <w:t> </w:t>
      </w:r>
      <w:r>
        <w:rPr/>
        <w:t>or</w:t>
      </w:r>
      <w:r>
        <w:rPr>
          <w:spacing w:val="-11"/>
        </w:rPr>
        <w:t> </w:t>
      </w:r>
      <w:r>
        <w:rPr/>
        <w:t>controlled</w:t>
      </w:r>
      <w:r>
        <w:rPr>
          <w:spacing w:val="-10"/>
        </w:rPr>
        <w:t> </w:t>
      </w:r>
      <w:r>
        <w:rPr/>
        <w:t>by</w:t>
      </w:r>
      <w:r>
        <w:rPr>
          <w:spacing w:val="-10"/>
        </w:rPr>
        <w:t> </w:t>
      </w:r>
      <w:r>
        <w:rPr/>
        <w:t>the</w:t>
      </w:r>
      <w:r>
        <w:rPr>
          <w:spacing w:val="-10"/>
        </w:rPr>
        <w:t> </w:t>
      </w:r>
      <w:r>
        <w:rPr/>
        <w:t>city,</w:t>
      </w:r>
      <w:r>
        <w:rPr>
          <w:spacing w:val="-10"/>
        </w:rPr>
        <w:t> </w:t>
      </w:r>
      <w:r>
        <w:rPr/>
        <w:t>unless</w:t>
      </w:r>
      <w:r>
        <w:rPr>
          <w:spacing w:val="-11"/>
        </w:rPr>
        <w:t> </w:t>
      </w:r>
      <w:r>
        <w:rPr/>
        <w:t>such</w:t>
      </w:r>
      <w:r>
        <w:rPr>
          <w:spacing w:val="-10"/>
        </w:rPr>
        <w:t> </w:t>
      </w:r>
      <w:r>
        <w:rPr/>
        <w:t>change</w:t>
      </w:r>
      <w:r>
        <w:rPr>
          <w:spacing w:val="-10"/>
        </w:rPr>
        <w:t> </w:t>
      </w:r>
      <w:r>
        <w:rPr/>
        <w:t>or</w:t>
      </w:r>
      <w:r>
        <w:rPr>
          <w:spacing w:val="-10"/>
        </w:rPr>
        <w:t> </w:t>
      </w:r>
      <w:r>
        <w:rPr/>
        <w:t>alteration</w:t>
      </w:r>
      <w:r>
        <w:rPr>
          <w:spacing w:val="-10"/>
        </w:rPr>
        <w:t> </w:t>
      </w:r>
      <w:r>
        <w:rPr/>
        <w:t>has been authorized or directed by the governing body.</w:t>
      </w:r>
    </w:p>
    <w:p>
      <w:pPr>
        <w:pStyle w:val="BodyText"/>
      </w:pPr>
    </w:p>
    <w:p>
      <w:pPr>
        <w:pStyle w:val="BodyText"/>
        <w:spacing w:before="13"/>
      </w:pPr>
    </w:p>
    <w:p>
      <w:pPr>
        <w:pStyle w:val="Heading1"/>
      </w:pPr>
      <w:r>
        <w:rPr/>
        <w:t>§</w:t>
      </w:r>
      <w:r>
        <w:rPr>
          <w:spacing w:val="-5"/>
        </w:rPr>
        <w:t> </w:t>
      </w:r>
      <w:r>
        <w:rPr/>
        <w:t>13-208</w:t>
      </w:r>
      <w:r>
        <w:rPr>
          <w:spacing w:val="52"/>
        </w:rPr>
        <w:t> </w:t>
      </w:r>
      <w:r>
        <w:rPr/>
        <w:t>UNFINISHED</w:t>
      </w:r>
      <w:r>
        <w:rPr>
          <w:spacing w:val="-4"/>
        </w:rPr>
        <w:t> </w:t>
      </w:r>
      <w:r>
        <w:rPr>
          <w:spacing w:val="-2"/>
        </w:rPr>
        <w:t>PAVEMENT.</w:t>
      </w:r>
    </w:p>
    <w:p>
      <w:pPr>
        <w:pStyle w:val="BodyText"/>
        <w:spacing w:before="5"/>
        <w:rPr>
          <w:b/>
        </w:rPr>
      </w:pPr>
    </w:p>
    <w:p>
      <w:pPr>
        <w:pStyle w:val="BodyText"/>
        <w:spacing w:line="242" w:lineRule="auto"/>
        <w:ind w:left="157" w:right="155" w:firstLine="432"/>
        <w:jc w:val="both"/>
      </w:pPr>
      <w:r>
        <w:rPr>
          <w:spacing w:val="-2"/>
        </w:rPr>
        <w:t>No</w:t>
      </w:r>
      <w:r>
        <w:rPr>
          <w:spacing w:val="-11"/>
        </w:rPr>
        <w:t> </w:t>
      </w:r>
      <w:r>
        <w:rPr>
          <w:spacing w:val="-2"/>
        </w:rPr>
        <w:t>person</w:t>
      </w:r>
      <w:r>
        <w:rPr>
          <w:spacing w:val="-11"/>
        </w:rPr>
        <w:t> </w:t>
      </w:r>
      <w:r>
        <w:rPr>
          <w:spacing w:val="-2"/>
        </w:rPr>
        <w:t>shall</w:t>
      </w:r>
      <w:r>
        <w:rPr>
          <w:spacing w:val="-11"/>
        </w:rPr>
        <w:t> </w:t>
      </w:r>
      <w:r>
        <w:rPr>
          <w:spacing w:val="-2"/>
        </w:rPr>
        <w:t>walk</w:t>
      </w:r>
      <w:r>
        <w:rPr>
          <w:spacing w:val="-11"/>
        </w:rPr>
        <w:t> </w:t>
      </w:r>
      <w:r>
        <w:rPr>
          <w:spacing w:val="-2"/>
        </w:rPr>
        <w:t>upon,</w:t>
      </w:r>
      <w:r>
        <w:rPr>
          <w:spacing w:val="-11"/>
        </w:rPr>
        <w:t> </w:t>
      </w:r>
      <w:r>
        <w:rPr>
          <w:spacing w:val="-2"/>
        </w:rPr>
        <w:t>drive</w:t>
      </w:r>
      <w:r>
        <w:rPr>
          <w:spacing w:val="-11"/>
        </w:rPr>
        <w:t> </w:t>
      </w:r>
      <w:r>
        <w:rPr>
          <w:spacing w:val="-2"/>
        </w:rPr>
        <w:t>or</w:t>
      </w:r>
      <w:r>
        <w:rPr>
          <w:spacing w:val="-11"/>
        </w:rPr>
        <w:t> </w:t>
      </w:r>
      <w:r>
        <w:rPr>
          <w:spacing w:val="-2"/>
        </w:rPr>
        <w:t>ride</w:t>
      </w:r>
      <w:r>
        <w:rPr>
          <w:spacing w:val="-11"/>
        </w:rPr>
        <w:t> </w:t>
      </w:r>
      <w:r>
        <w:rPr>
          <w:spacing w:val="-2"/>
        </w:rPr>
        <w:t>over</w:t>
      </w:r>
      <w:r>
        <w:rPr>
          <w:spacing w:val="-11"/>
        </w:rPr>
        <w:t> </w:t>
      </w:r>
      <w:r>
        <w:rPr>
          <w:spacing w:val="-2"/>
        </w:rPr>
        <w:t>or</w:t>
      </w:r>
      <w:r>
        <w:rPr>
          <w:spacing w:val="-11"/>
        </w:rPr>
        <w:t> </w:t>
      </w:r>
      <w:r>
        <w:rPr>
          <w:spacing w:val="-2"/>
        </w:rPr>
        <w:t>across</w:t>
      </w:r>
      <w:r>
        <w:rPr>
          <w:spacing w:val="-11"/>
        </w:rPr>
        <w:t> </w:t>
      </w:r>
      <w:r>
        <w:rPr>
          <w:spacing w:val="-2"/>
        </w:rPr>
        <w:t>any</w:t>
      </w:r>
      <w:r>
        <w:rPr>
          <w:spacing w:val="-11"/>
        </w:rPr>
        <w:t> </w:t>
      </w:r>
      <w:r>
        <w:rPr>
          <w:spacing w:val="-2"/>
        </w:rPr>
        <w:t>pavement,</w:t>
      </w:r>
      <w:r>
        <w:rPr>
          <w:spacing w:val="-11"/>
        </w:rPr>
        <w:t> </w:t>
      </w:r>
      <w:r>
        <w:rPr>
          <w:spacing w:val="-2"/>
        </w:rPr>
        <w:t>sidewalk</w:t>
      </w:r>
      <w:r>
        <w:rPr>
          <w:spacing w:val="-11"/>
        </w:rPr>
        <w:t> </w:t>
      </w:r>
      <w:r>
        <w:rPr>
          <w:spacing w:val="-2"/>
        </w:rPr>
        <w:t>or</w:t>
      </w:r>
      <w:r>
        <w:rPr>
          <w:spacing w:val="-11"/>
        </w:rPr>
        <w:t> </w:t>
      </w:r>
      <w:r>
        <w:rPr>
          <w:spacing w:val="-2"/>
        </w:rPr>
        <w:t>incomplete</w:t>
      </w:r>
      <w:r>
        <w:rPr>
          <w:spacing w:val="-11"/>
        </w:rPr>
        <w:t> </w:t>
      </w:r>
      <w:r>
        <w:rPr>
          <w:spacing w:val="-2"/>
        </w:rPr>
        <w:t>grading </w:t>
      </w:r>
      <w:r>
        <w:rPr/>
        <w:t>that has not been opened for traffic.</w:t>
      </w:r>
    </w:p>
    <w:p>
      <w:pPr>
        <w:pStyle w:val="BodyText"/>
      </w:pPr>
    </w:p>
    <w:p>
      <w:pPr>
        <w:pStyle w:val="BodyText"/>
        <w:spacing w:before="12"/>
      </w:pPr>
    </w:p>
    <w:p>
      <w:pPr>
        <w:pStyle w:val="Heading1"/>
      </w:pPr>
      <w:r>
        <w:rPr/>
        <w:t>§</w:t>
      </w:r>
      <w:r>
        <w:rPr>
          <w:spacing w:val="-4"/>
        </w:rPr>
        <w:t> </w:t>
      </w:r>
      <w:r>
        <w:rPr/>
        <w:t>13-209</w:t>
      </w:r>
      <w:r>
        <w:rPr>
          <w:spacing w:val="55"/>
        </w:rPr>
        <w:t> </w:t>
      </w:r>
      <w:r>
        <w:rPr/>
        <w:t>USING</w:t>
      </w:r>
      <w:r>
        <w:rPr>
          <w:spacing w:val="-3"/>
        </w:rPr>
        <w:t> </w:t>
      </w:r>
      <w:r>
        <w:rPr>
          <w:spacing w:val="-2"/>
        </w:rPr>
        <w:t>STREETS.</w:t>
      </w:r>
    </w:p>
    <w:p>
      <w:pPr>
        <w:pStyle w:val="BodyText"/>
        <w:spacing w:before="5"/>
        <w:rPr>
          <w:b/>
        </w:rPr>
      </w:pPr>
    </w:p>
    <w:p>
      <w:pPr>
        <w:pStyle w:val="ListParagraph"/>
        <w:numPr>
          <w:ilvl w:val="0"/>
          <w:numId w:val="290"/>
        </w:numPr>
        <w:tabs>
          <w:tab w:pos="1019" w:val="left" w:leader="none"/>
        </w:tabs>
        <w:spacing w:line="242" w:lineRule="auto" w:before="0" w:after="0"/>
        <w:ind w:left="157" w:right="153" w:firstLine="432"/>
        <w:jc w:val="both"/>
        <w:rPr>
          <w:sz w:val="24"/>
        </w:rPr>
      </w:pPr>
      <w:r>
        <w:rPr>
          <w:spacing w:val="-2"/>
          <w:sz w:val="24"/>
        </w:rPr>
        <w:t>No</w:t>
      </w:r>
      <w:r>
        <w:rPr>
          <w:spacing w:val="-10"/>
          <w:sz w:val="24"/>
        </w:rPr>
        <w:t> </w:t>
      </w:r>
      <w:r>
        <w:rPr>
          <w:spacing w:val="-2"/>
          <w:sz w:val="24"/>
        </w:rPr>
        <w:t>person</w:t>
      </w:r>
      <w:r>
        <w:rPr>
          <w:spacing w:val="-10"/>
          <w:sz w:val="24"/>
        </w:rPr>
        <w:t> </w:t>
      </w:r>
      <w:r>
        <w:rPr>
          <w:spacing w:val="-2"/>
          <w:sz w:val="24"/>
        </w:rPr>
        <w:t>shall</w:t>
      </w:r>
      <w:r>
        <w:rPr>
          <w:spacing w:val="-10"/>
          <w:sz w:val="24"/>
        </w:rPr>
        <w:t> </w:t>
      </w:r>
      <w:r>
        <w:rPr>
          <w:spacing w:val="-2"/>
          <w:sz w:val="24"/>
        </w:rPr>
        <w:t>occupy</w:t>
      </w:r>
      <w:r>
        <w:rPr>
          <w:spacing w:val="-10"/>
          <w:sz w:val="24"/>
        </w:rPr>
        <w:t> </w:t>
      </w:r>
      <w:r>
        <w:rPr>
          <w:spacing w:val="-2"/>
          <w:sz w:val="24"/>
        </w:rPr>
        <w:t>any</w:t>
      </w:r>
      <w:r>
        <w:rPr>
          <w:spacing w:val="-10"/>
          <w:sz w:val="24"/>
        </w:rPr>
        <w:t> </w:t>
      </w:r>
      <w:r>
        <w:rPr>
          <w:spacing w:val="-2"/>
          <w:sz w:val="24"/>
        </w:rPr>
        <w:t>portion</w:t>
      </w:r>
      <w:r>
        <w:rPr>
          <w:spacing w:val="-10"/>
          <w:sz w:val="24"/>
        </w:rPr>
        <w:t> </w:t>
      </w:r>
      <w:r>
        <w:rPr>
          <w:spacing w:val="-2"/>
          <w:sz w:val="24"/>
        </w:rPr>
        <w:t>of</w:t>
      </w:r>
      <w:r>
        <w:rPr>
          <w:spacing w:val="-10"/>
          <w:sz w:val="24"/>
        </w:rPr>
        <w:t> </w:t>
      </w:r>
      <w:r>
        <w:rPr>
          <w:spacing w:val="-2"/>
          <w:sz w:val="24"/>
        </w:rPr>
        <w:t>any</w:t>
      </w:r>
      <w:r>
        <w:rPr>
          <w:spacing w:val="-10"/>
          <w:sz w:val="24"/>
        </w:rPr>
        <w:t> </w:t>
      </w:r>
      <w:r>
        <w:rPr>
          <w:spacing w:val="-2"/>
          <w:sz w:val="24"/>
        </w:rPr>
        <w:t>street,</w:t>
      </w:r>
      <w:r>
        <w:rPr>
          <w:spacing w:val="-10"/>
          <w:sz w:val="24"/>
        </w:rPr>
        <w:t> </w:t>
      </w:r>
      <w:r>
        <w:rPr>
          <w:spacing w:val="-2"/>
          <w:sz w:val="24"/>
        </w:rPr>
        <w:t>alley</w:t>
      </w:r>
      <w:r>
        <w:rPr>
          <w:spacing w:val="-10"/>
          <w:sz w:val="24"/>
        </w:rPr>
        <w:t> </w:t>
      </w:r>
      <w:r>
        <w:rPr>
          <w:spacing w:val="-2"/>
          <w:sz w:val="24"/>
        </w:rPr>
        <w:t>or</w:t>
      </w:r>
      <w:r>
        <w:rPr>
          <w:spacing w:val="-10"/>
          <w:sz w:val="24"/>
        </w:rPr>
        <w:t> </w:t>
      </w:r>
      <w:r>
        <w:rPr>
          <w:spacing w:val="-2"/>
          <w:sz w:val="24"/>
        </w:rPr>
        <w:t>sidewalk</w:t>
      </w:r>
      <w:r>
        <w:rPr>
          <w:spacing w:val="-10"/>
          <w:sz w:val="24"/>
        </w:rPr>
        <w:t> </w:t>
      </w:r>
      <w:r>
        <w:rPr>
          <w:spacing w:val="-2"/>
          <w:sz w:val="24"/>
        </w:rPr>
        <w:t>for</w:t>
      </w:r>
      <w:r>
        <w:rPr>
          <w:spacing w:val="-10"/>
          <w:sz w:val="24"/>
        </w:rPr>
        <w:t> </w:t>
      </w:r>
      <w:r>
        <w:rPr>
          <w:spacing w:val="-2"/>
          <w:sz w:val="24"/>
        </w:rPr>
        <w:t>the</w:t>
      </w:r>
      <w:r>
        <w:rPr>
          <w:spacing w:val="-10"/>
          <w:sz w:val="24"/>
        </w:rPr>
        <w:t> </w:t>
      </w:r>
      <w:r>
        <w:rPr>
          <w:spacing w:val="-2"/>
          <w:sz w:val="24"/>
        </w:rPr>
        <w:t>purpose</w:t>
      </w:r>
      <w:r>
        <w:rPr>
          <w:spacing w:val="-10"/>
          <w:sz w:val="24"/>
        </w:rPr>
        <w:t> </w:t>
      </w:r>
      <w:r>
        <w:rPr>
          <w:spacing w:val="-2"/>
          <w:sz w:val="24"/>
        </w:rPr>
        <w:t>of</w:t>
      </w:r>
      <w:r>
        <w:rPr>
          <w:spacing w:val="-10"/>
          <w:sz w:val="24"/>
        </w:rPr>
        <w:t> </w:t>
      </w:r>
      <w:r>
        <w:rPr>
          <w:spacing w:val="-2"/>
          <w:sz w:val="24"/>
        </w:rPr>
        <w:t>temporarily </w:t>
      </w:r>
      <w:r>
        <w:rPr>
          <w:sz w:val="24"/>
        </w:rPr>
        <w:t>storing</w:t>
      </w:r>
      <w:r>
        <w:rPr>
          <w:spacing w:val="-23"/>
          <w:sz w:val="24"/>
        </w:rPr>
        <w:t> </w:t>
      </w:r>
      <w:r>
        <w:rPr>
          <w:sz w:val="24"/>
        </w:rPr>
        <w:t>building</w:t>
      </w:r>
      <w:r>
        <w:rPr>
          <w:spacing w:val="-23"/>
          <w:sz w:val="24"/>
        </w:rPr>
        <w:t> </w:t>
      </w:r>
      <w:r>
        <w:rPr>
          <w:sz w:val="24"/>
        </w:rPr>
        <w:t>materials</w:t>
      </w:r>
      <w:r>
        <w:rPr>
          <w:spacing w:val="-23"/>
          <w:sz w:val="24"/>
        </w:rPr>
        <w:t> </w:t>
      </w:r>
      <w:r>
        <w:rPr>
          <w:sz w:val="24"/>
        </w:rPr>
        <w:t>without</w:t>
      </w:r>
      <w:r>
        <w:rPr>
          <w:spacing w:val="-23"/>
          <w:sz w:val="24"/>
        </w:rPr>
        <w:t> </w:t>
      </w:r>
      <w:r>
        <w:rPr>
          <w:sz w:val="24"/>
        </w:rPr>
        <w:t>first</w:t>
      </w:r>
      <w:r>
        <w:rPr>
          <w:spacing w:val="-23"/>
          <w:sz w:val="24"/>
        </w:rPr>
        <w:t> </w:t>
      </w:r>
      <w:r>
        <w:rPr>
          <w:sz w:val="24"/>
        </w:rPr>
        <w:t>obtaining</w:t>
      </w:r>
      <w:r>
        <w:rPr>
          <w:spacing w:val="-23"/>
          <w:sz w:val="24"/>
        </w:rPr>
        <w:t> </w:t>
      </w:r>
      <w:r>
        <w:rPr>
          <w:sz w:val="24"/>
        </w:rPr>
        <w:t>a</w:t>
      </w:r>
      <w:r>
        <w:rPr>
          <w:spacing w:val="-24"/>
          <w:sz w:val="24"/>
        </w:rPr>
        <w:t> </w:t>
      </w:r>
      <w:r>
        <w:rPr>
          <w:sz w:val="24"/>
        </w:rPr>
        <w:t>permit</w:t>
      </w:r>
      <w:r>
        <w:rPr>
          <w:spacing w:val="-24"/>
          <w:sz w:val="24"/>
        </w:rPr>
        <w:t> </w:t>
      </w:r>
      <w:r>
        <w:rPr>
          <w:sz w:val="24"/>
        </w:rPr>
        <w:t>for</w:t>
      </w:r>
      <w:r>
        <w:rPr>
          <w:spacing w:val="-24"/>
          <w:sz w:val="24"/>
        </w:rPr>
        <w:t> </w:t>
      </w:r>
      <w:r>
        <w:rPr>
          <w:sz w:val="24"/>
        </w:rPr>
        <w:t>such</w:t>
      </w:r>
      <w:r>
        <w:rPr>
          <w:spacing w:val="-24"/>
          <w:sz w:val="24"/>
        </w:rPr>
        <w:t> </w:t>
      </w:r>
      <w:r>
        <w:rPr>
          <w:sz w:val="24"/>
        </w:rPr>
        <w:t>temporary</w:t>
      </w:r>
      <w:r>
        <w:rPr>
          <w:spacing w:val="-24"/>
          <w:sz w:val="24"/>
        </w:rPr>
        <w:t> </w:t>
      </w:r>
      <w:r>
        <w:rPr>
          <w:sz w:val="24"/>
        </w:rPr>
        <w:t>use</w:t>
      </w:r>
      <w:r>
        <w:rPr>
          <w:spacing w:val="-24"/>
          <w:sz w:val="24"/>
        </w:rPr>
        <w:t> </w:t>
      </w:r>
      <w:r>
        <w:rPr>
          <w:sz w:val="24"/>
        </w:rPr>
        <w:t>from</w:t>
      </w:r>
      <w:r>
        <w:rPr>
          <w:spacing w:val="-26"/>
          <w:sz w:val="24"/>
        </w:rPr>
        <w:t> </w:t>
      </w:r>
      <w:r>
        <w:rPr>
          <w:sz w:val="24"/>
        </w:rPr>
        <w:t>the</w:t>
      </w:r>
      <w:r>
        <w:rPr>
          <w:spacing w:val="-24"/>
          <w:sz w:val="24"/>
        </w:rPr>
        <w:t> </w:t>
      </w:r>
      <w:r>
        <w:rPr>
          <w:sz w:val="24"/>
        </w:rPr>
        <w:t>governing</w:t>
      </w:r>
      <w:r>
        <w:rPr>
          <w:spacing w:val="-24"/>
          <w:sz w:val="24"/>
        </w:rPr>
        <w:t> </w:t>
      </w:r>
      <w:r>
        <w:rPr>
          <w:sz w:val="24"/>
        </w:rPr>
        <w:t>body.</w:t>
      </w:r>
    </w:p>
    <w:p>
      <w:pPr>
        <w:pStyle w:val="BodyText"/>
        <w:spacing w:before="5"/>
      </w:pPr>
    </w:p>
    <w:p>
      <w:pPr>
        <w:pStyle w:val="ListParagraph"/>
        <w:numPr>
          <w:ilvl w:val="0"/>
          <w:numId w:val="290"/>
        </w:numPr>
        <w:tabs>
          <w:tab w:pos="1019" w:val="left" w:leader="none"/>
        </w:tabs>
        <w:spacing w:line="242" w:lineRule="auto" w:before="1" w:after="0"/>
        <w:ind w:left="157" w:right="154" w:firstLine="432"/>
        <w:jc w:val="both"/>
        <w:rPr>
          <w:sz w:val="24"/>
        </w:rPr>
      </w:pPr>
      <w:r>
        <w:rPr>
          <w:sz w:val="24"/>
        </w:rPr>
        <w:t>No person may use any portion of any sidewalk or street right-of-way for the purpose of displaying</w:t>
      </w:r>
      <w:r>
        <w:rPr>
          <w:spacing w:val="-14"/>
          <w:sz w:val="24"/>
        </w:rPr>
        <w:t> </w:t>
      </w:r>
      <w:r>
        <w:rPr>
          <w:sz w:val="24"/>
        </w:rPr>
        <w:t>or</w:t>
      </w:r>
      <w:r>
        <w:rPr>
          <w:spacing w:val="-14"/>
          <w:sz w:val="24"/>
        </w:rPr>
        <w:t> </w:t>
      </w:r>
      <w:r>
        <w:rPr>
          <w:sz w:val="24"/>
        </w:rPr>
        <w:t>offering</w:t>
      </w:r>
      <w:r>
        <w:rPr>
          <w:spacing w:val="-14"/>
          <w:sz w:val="24"/>
        </w:rPr>
        <w:t> </w:t>
      </w:r>
      <w:r>
        <w:rPr>
          <w:sz w:val="24"/>
        </w:rPr>
        <w:t>for</w:t>
      </w:r>
      <w:r>
        <w:rPr>
          <w:spacing w:val="-14"/>
          <w:sz w:val="24"/>
        </w:rPr>
        <w:t> </w:t>
      </w:r>
      <w:r>
        <w:rPr>
          <w:sz w:val="24"/>
        </w:rPr>
        <w:t>sale</w:t>
      </w:r>
      <w:r>
        <w:rPr>
          <w:spacing w:val="-14"/>
          <w:sz w:val="24"/>
        </w:rPr>
        <w:t> </w:t>
      </w:r>
      <w:r>
        <w:rPr>
          <w:sz w:val="24"/>
        </w:rPr>
        <w:t>wares,</w:t>
      </w:r>
      <w:r>
        <w:rPr>
          <w:spacing w:val="-14"/>
          <w:sz w:val="24"/>
        </w:rPr>
        <w:t> </w:t>
      </w:r>
      <w:r>
        <w:rPr>
          <w:sz w:val="24"/>
        </w:rPr>
        <w:t>goods,</w:t>
      </w:r>
      <w:r>
        <w:rPr>
          <w:spacing w:val="-14"/>
          <w:sz w:val="24"/>
        </w:rPr>
        <w:t> </w:t>
      </w:r>
      <w:r>
        <w:rPr>
          <w:sz w:val="24"/>
        </w:rPr>
        <w:t>merchandise</w:t>
      </w:r>
      <w:r>
        <w:rPr>
          <w:spacing w:val="-14"/>
          <w:sz w:val="24"/>
        </w:rPr>
        <w:t> </w:t>
      </w:r>
      <w:r>
        <w:rPr>
          <w:sz w:val="24"/>
        </w:rPr>
        <w:t>or</w:t>
      </w:r>
      <w:r>
        <w:rPr>
          <w:spacing w:val="-14"/>
          <w:sz w:val="24"/>
        </w:rPr>
        <w:t> </w:t>
      </w:r>
      <w:r>
        <w:rPr>
          <w:sz w:val="24"/>
        </w:rPr>
        <w:t>other</w:t>
      </w:r>
      <w:r>
        <w:rPr>
          <w:spacing w:val="-14"/>
          <w:sz w:val="24"/>
        </w:rPr>
        <w:t> </w:t>
      </w:r>
      <w:r>
        <w:rPr>
          <w:sz w:val="24"/>
        </w:rPr>
        <w:t>items.</w:t>
      </w:r>
      <w:r>
        <w:rPr>
          <w:spacing w:val="-14"/>
          <w:sz w:val="24"/>
        </w:rPr>
        <w:t> </w:t>
      </w:r>
      <w:r>
        <w:rPr>
          <w:sz w:val="24"/>
        </w:rPr>
        <w:t>Nothing</w:t>
      </w:r>
      <w:r>
        <w:rPr>
          <w:spacing w:val="-14"/>
          <w:sz w:val="24"/>
        </w:rPr>
        <w:t> </w:t>
      </w:r>
      <w:r>
        <w:rPr>
          <w:sz w:val="24"/>
        </w:rPr>
        <w:t>in</w:t>
      </w:r>
      <w:r>
        <w:rPr>
          <w:spacing w:val="-14"/>
          <w:sz w:val="24"/>
        </w:rPr>
        <w:t> </w:t>
      </w:r>
      <w:r>
        <w:rPr>
          <w:sz w:val="24"/>
        </w:rPr>
        <w:t>this</w:t>
      </w:r>
      <w:r>
        <w:rPr>
          <w:spacing w:val="-14"/>
          <w:sz w:val="24"/>
        </w:rPr>
        <w:t> </w:t>
      </w:r>
      <w:r>
        <w:rPr>
          <w:sz w:val="24"/>
        </w:rPr>
        <w:t>article,</w:t>
      </w:r>
      <w:r>
        <w:rPr>
          <w:spacing w:val="-14"/>
          <w:sz w:val="24"/>
        </w:rPr>
        <w:t> </w:t>
      </w:r>
      <w:r>
        <w:rPr>
          <w:sz w:val="24"/>
        </w:rPr>
        <w:t>however, shall</w:t>
      </w:r>
      <w:r>
        <w:rPr>
          <w:spacing w:val="-15"/>
          <w:sz w:val="24"/>
        </w:rPr>
        <w:t> </w:t>
      </w:r>
      <w:r>
        <w:rPr>
          <w:sz w:val="24"/>
        </w:rPr>
        <w:t>be</w:t>
      </w:r>
      <w:r>
        <w:rPr>
          <w:spacing w:val="-15"/>
          <w:sz w:val="24"/>
        </w:rPr>
        <w:t> </w:t>
      </w:r>
      <w:r>
        <w:rPr>
          <w:sz w:val="24"/>
        </w:rPr>
        <w:t>construed</w:t>
      </w:r>
      <w:r>
        <w:rPr>
          <w:spacing w:val="-15"/>
          <w:sz w:val="24"/>
        </w:rPr>
        <w:t> </w:t>
      </w:r>
      <w:r>
        <w:rPr>
          <w:sz w:val="24"/>
        </w:rPr>
        <w:t>as</w:t>
      </w:r>
      <w:r>
        <w:rPr>
          <w:spacing w:val="-15"/>
          <w:sz w:val="24"/>
        </w:rPr>
        <w:t> </w:t>
      </w:r>
      <w:r>
        <w:rPr>
          <w:sz w:val="24"/>
        </w:rPr>
        <w:t>prohibiting</w:t>
      </w:r>
      <w:r>
        <w:rPr>
          <w:spacing w:val="-15"/>
          <w:sz w:val="24"/>
        </w:rPr>
        <w:t> </w:t>
      </w:r>
      <w:r>
        <w:rPr>
          <w:sz w:val="24"/>
        </w:rPr>
        <w:t>the</w:t>
      </w:r>
      <w:r>
        <w:rPr>
          <w:spacing w:val="-14"/>
          <w:sz w:val="24"/>
        </w:rPr>
        <w:t> </w:t>
      </w:r>
      <w:r>
        <w:rPr>
          <w:sz w:val="24"/>
        </w:rPr>
        <w:t>city</w:t>
      </w:r>
      <w:r>
        <w:rPr>
          <w:spacing w:val="-14"/>
          <w:sz w:val="24"/>
        </w:rPr>
        <w:t> </w:t>
      </w:r>
      <w:r>
        <w:rPr>
          <w:sz w:val="24"/>
        </w:rPr>
        <w:t>governing</w:t>
      </w:r>
      <w:r>
        <w:rPr>
          <w:spacing w:val="-15"/>
          <w:sz w:val="24"/>
        </w:rPr>
        <w:t> </w:t>
      </w:r>
      <w:r>
        <w:rPr>
          <w:sz w:val="24"/>
        </w:rPr>
        <w:t>body</w:t>
      </w:r>
      <w:r>
        <w:rPr>
          <w:spacing w:val="-15"/>
          <w:sz w:val="24"/>
        </w:rPr>
        <w:t> </w:t>
      </w:r>
      <w:r>
        <w:rPr>
          <w:sz w:val="24"/>
        </w:rPr>
        <w:t>from</w:t>
      </w:r>
      <w:r>
        <w:rPr>
          <w:spacing w:val="-15"/>
          <w:sz w:val="24"/>
        </w:rPr>
        <w:t> </w:t>
      </w:r>
      <w:r>
        <w:rPr>
          <w:sz w:val="24"/>
        </w:rPr>
        <w:t>temporarily</w:t>
      </w:r>
      <w:r>
        <w:rPr>
          <w:spacing w:val="-15"/>
          <w:sz w:val="24"/>
        </w:rPr>
        <w:t> </w:t>
      </w:r>
      <w:r>
        <w:rPr>
          <w:sz w:val="24"/>
        </w:rPr>
        <w:t>waiving</w:t>
      </w:r>
      <w:r>
        <w:rPr>
          <w:spacing w:val="-15"/>
          <w:sz w:val="24"/>
        </w:rPr>
        <w:t> </w:t>
      </w:r>
      <w:r>
        <w:rPr>
          <w:sz w:val="24"/>
        </w:rPr>
        <w:t>the</w:t>
      </w:r>
      <w:r>
        <w:rPr>
          <w:spacing w:val="-15"/>
          <w:sz w:val="24"/>
        </w:rPr>
        <w:t> </w:t>
      </w:r>
      <w:r>
        <w:rPr>
          <w:sz w:val="24"/>
        </w:rPr>
        <w:t>prohibition</w:t>
      </w:r>
      <w:r>
        <w:rPr>
          <w:spacing w:val="-15"/>
          <w:sz w:val="24"/>
        </w:rPr>
        <w:t> </w:t>
      </w:r>
      <w:r>
        <w:rPr>
          <w:sz w:val="24"/>
        </w:rPr>
        <w:t>of</w:t>
      </w:r>
      <w:r>
        <w:rPr>
          <w:spacing w:val="-15"/>
          <w:sz w:val="24"/>
        </w:rPr>
        <w:t> </w:t>
      </w:r>
      <w:r>
        <w:rPr>
          <w:sz w:val="24"/>
        </w:rPr>
        <w:t>this subsection (b) in connection with community promotions or community-wide celebrations when such waiver is considered to be in the best interest of the city.</w:t>
      </w:r>
    </w:p>
    <w:p>
      <w:pPr>
        <w:pStyle w:val="BodyText"/>
        <w:spacing w:before="4"/>
        <w:ind w:left="157"/>
        <w:jc w:val="both"/>
      </w:pPr>
      <w:r>
        <w:rPr/>
        <w:t>(1998 Code, § 13-209)</w:t>
      </w:r>
      <w:r>
        <w:rPr>
          <w:spacing w:val="60"/>
        </w:rPr>
        <w:t> </w:t>
      </w:r>
      <w:r>
        <w:rPr/>
        <w:t>(Ord. 10, passed - -</w:t>
      </w:r>
      <w:r>
        <w:rPr>
          <w:spacing w:val="-10"/>
        </w:rPr>
        <w:t>)</w:t>
      </w:r>
    </w:p>
    <w:p>
      <w:pPr>
        <w:pStyle w:val="BodyText"/>
      </w:pPr>
    </w:p>
    <w:p>
      <w:pPr>
        <w:pStyle w:val="BodyText"/>
        <w:spacing w:before="14"/>
      </w:pPr>
    </w:p>
    <w:p>
      <w:pPr>
        <w:pStyle w:val="Heading1"/>
      </w:pPr>
      <w:r>
        <w:rPr/>
        <w:t>§</w:t>
      </w:r>
      <w:r>
        <w:rPr>
          <w:spacing w:val="-5"/>
        </w:rPr>
        <w:t> </w:t>
      </w:r>
      <w:r>
        <w:rPr/>
        <w:t>13-210</w:t>
      </w:r>
      <w:r>
        <w:rPr>
          <w:spacing w:val="51"/>
        </w:rPr>
        <w:t> </w:t>
      </w:r>
      <w:r>
        <w:rPr/>
        <w:t>DANGEROUS</w:t>
      </w:r>
      <w:r>
        <w:rPr>
          <w:spacing w:val="-5"/>
        </w:rPr>
        <w:t> </w:t>
      </w:r>
      <w:r>
        <w:rPr/>
        <w:t>OBJECTS</w:t>
      </w:r>
      <w:r>
        <w:rPr>
          <w:spacing w:val="-4"/>
        </w:rPr>
        <w:t> </w:t>
      </w:r>
      <w:r>
        <w:rPr>
          <w:spacing w:val="-5"/>
        </w:rPr>
        <w:t>IN.</w:t>
      </w:r>
    </w:p>
    <w:p>
      <w:pPr>
        <w:pStyle w:val="BodyText"/>
        <w:spacing w:before="5"/>
        <w:rPr>
          <w:b/>
        </w:rPr>
      </w:pPr>
    </w:p>
    <w:p>
      <w:pPr>
        <w:pStyle w:val="BodyText"/>
        <w:spacing w:line="242" w:lineRule="auto"/>
        <w:ind w:left="157" w:right="155" w:firstLine="432"/>
        <w:jc w:val="both"/>
      </w:pPr>
      <w:r>
        <w:rPr/>
        <w:t>It</w:t>
      </w:r>
      <w:r>
        <w:rPr>
          <w:spacing w:val="-11"/>
        </w:rPr>
        <w:t> </w:t>
      </w:r>
      <w:r>
        <w:rPr/>
        <w:t>shall</w:t>
      </w:r>
      <w:r>
        <w:rPr>
          <w:spacing w:val="-11"/>
        </w:rPr>
        <w:t> </w:t>
      </w:r>
      <w:r>
        <w:rPr/>
        <w:t>be</w:t>
      </w:r>
      <w:r>
        <w:rPr>
          <w:spacing w:val="-11"/>
        </w:rPr>
        <w:t> </w:t>
      </w:r>
      <w:r>
        <w:rPr/>
        <w:t>unlawful</w:t>
      </w:r>
      <w:r>
        <w:rPr>
          <w:spacing w:val="-11"/>
        </w:rPr>
        <w:t> </w:t>
      </w:r>
      <w:r>
        <w:rPr/>
        <w:t>for</w:t>
      </w:r>
      <w:r>
        <w:rPr>
          <w:spacing w:val="-11"/>
        </w:rPr>
        <w:t> </w:t>
      </w:r>
      <w:r>
        <w:rPr/>
        <w:t>any</w:t>
      </w:r>
      <w:r>
        <w:rPr>
          <w:spacing w:val="-11"/>
        </w:rPr>
        <w:t> </w:t>
      </w:r>
      <w:r>
        <w:rPr/>
        <w:t>person</w:t>
      </w:r>
      <w:r>
        <w:rPr>
          <w:spacing w:val="-11"/>
        </w:rPr>
        <w:t> </w:t>
      </w:r>
      <w:r>
        <w:rPr/>
        <w:t>to</w:t>
      </w:r>
      <w:r>
        <w:rPr>
          <w:spacing w:val="-11"/>
        </w:rPr>
        <w:t> </w:t>
      </w:r>
      <w:r>
        <w:rPr/>
        <w:t>place,</w:t>
      </w:r>
      <w:r>
        <w:rPr>
          <w:spacing w:val="-11"/>
        </w:rPr>
        <w:t> </w:t>
      </w:r>
      <w:r>
        <w:rPr/>
        <w:t>throw</w:t>
      </w:r>
      <w:r>
        <w:rPr>
          <w:spacing w:val="-11"/>
        </w:rPr>
        <w:t> </w:t>
      </w:r>
      <w:r>
        <w:rPr/>
        <w:t>or</w:t>
      </w:r>
      <w:r>
        <w:rPr>
          <w:spacing w:val="-12"/>
        </w:rPr>
        <w:t> </w:t>
      </w:r>
      <w:r>
        <w:rPr/>
        <w:t>cause</w:t>
      </w:r>
      <w:r>
        <w:rPr>
          <w:spacing w:val="-11"/>
        </w:rPr>
        <w:t> </w:t>
      </w:r>
      <w:r>
        <w:rPr/>
        <w:t>to</w:t>
      </w:r>
      <w:r>
        <w:rPr>
          <w:spacing w:val="-11"/>
        </w:rPr>
        <w:t> </w:t>
      </w:r>
      <w:r>
        <w:rPr/>
        <w:t>be</w:t>
      </w:r>
      <w:r>
        <w:rPr>
          <w:spacing w:val="-11"/>
        </w:rPr>
        <w:t> </w:t>
      </w:r>
      <w:r>
        <w:rPr/>
        <w:t>placed</w:t>
      </w:r>
      <w:r>
        <w:rPr>
          <w:spacing w:val="-11"/>
        </w:rPr>
        <w:t> </w:t>
      </w:r>
      <w:r>
        <w:rPr/>
        <w:t>or</w:t>
      </w:r>
      <w:r>
        <w:rPr>
          <w:spacing w:val="-11"/>
        </w:rPr>
        <w:t> </w:t>
      </w:r>
      <w:r>
        <w:rPr/>
        <w:t>thrown</w:t>
      </w:r>
      <w:r>
        <w:rPr>
          <w:spacing w:val="-11"/>
        </w:rPr>
        <w:t> </w:t>
      </w:r>
      <w:r>
        <w:rPr/>
        <w:t>in</w:t>
      </w:r>
      <w:r>
        <w:rPr>
          <w:spacing w:val="-11"/>
        </w:rPr>
        <w:t> </w:t>
      </w:r>
      <w:r>
        <w:rPr/>
        <w:t>or</w:t>
      </w:r>
      <w:r>
        <w:rPr>
          <w:spacing w:val="-11"/>
        </w:rPr>
        <w:t> </w:t>
      </w:r>
      <w:r>
        <w:rPr/>
        <w:t>on</w:t>
      </w:r>
      <w:r>
        <w:rPr>
          <w:spacing w:val="-11"/>
        </w:rPr>
        <w:t> </w:t>
      </w:r>
      <w:r>
        <w:rPr/>
        <w:t>any</w:t>
      </w:r>
      <w:r>
        <w:rPr>
          <w:spacing w:val="-11"/>
        </w:rPr>
        <w:t> </w:t>
      </w:r>
      <w:r>
        <w:rPr/>
        <w:t>street, alley,</w:t>
      </w:r>
      <w:r>
        <w:rPr>
          <w:spacing w:val="-13"/>
        </w:rPr>
        <w:t> </w:t>
      </w:r>
      <w:r>
        <w:rPr/>
        <w:t>sidewalk</w:t>
      </w:r>
      <w:r>
        <w:rPr>
          <w:spacing w:val="-13"/>
        </w:rPr>
        <w:t> </w:t>
      </w:r>
      <w:r>
        <w:rPr/>
        <w:t>or</w:t>
      </w:r>
      <w:r>
        <w:rPr>
          <w:spacing w:val="-13"/>
        </w:rPr>
        <w:t> </w:t>
      </w:r>
      <w:r>
        <w:rPr/>
        <w:t>other</w:t>
      </w:r>
      <w:r>
        <w:rPr>
          <w:spacing w:val="-13"/>
        </w:rPr>
        <w:t> </w:t>
      </w:r>
      <w:r>
        <w:rPr/>
        <w:t>public</w:t>
      </w:r>
      <w:r>
        <w:rPr>
          <w:spacing w:val="-13"/>
        </w:rPr>
        <w:t> </w:t>
      </w:r>
      <w:r>
        <w:rPr/>
        <w:t>grounds</w:t>
      </w:r>
      <w:r>
        <w:rPr>
          <w:spacing w:val="-12"/>
        </w:rPr>
        <w:t> </w:t>
      </w:r>
      <w:r>
        <w:rPr/>
        <w:t>of</w:t>
      </w:r>
      <w:r>
        <w:rPr>
          <w:spacing w:val="-12"/>
        </w:rPr>
        <w:t> </w:t>
      </w:r>
      <w:r>
        <w:rPr/>
        <w:t>the</w:t>
      </w:r>
      <w:r>
        <w:rPr>
          <w:spacing w:val="-12"/>
        </w:rPr>
        <w:t> </w:t>
      </w:r>
      <w:r>
        <w:rPr/>
        <w:t>city,</w:t>
      </w:r>
      <w:r>
        <w:rPr>
          <w:spacing w:val="-12"/>
        </w:rPr>
        <w:t> </w:t>
      </w:r>
      <w:r>
        <w:rPr/>
        <w:t>any</w:t>
      </w:r>
      <w:r>
        <w:rPr>
          <w:spacing w:val="-12"/>
        </w:rPr>
        <w:t> </w:t>
      </w:r>
      <w:r>
        <w:rPr/>
        <w:t>glass,</w:t>
      </w:r>
      <w:r>
        <w:rPr>
          <w:spacing w:val="-12"/>
        </w:rPr>
        <w:t> </w:t>
      </w:r>
      <w:r>
        <w:rPr/>
        <w:t>tacks,</w:t>
      </w:r>
      <w:r>
        <w:rPr>
          <w:spacing w:val="-12"/>
        </w:rPr>
        <w:t> </w:t>
      </w:r>
      <w:r>
        <w:rPr/>
        <w:t>nails,</w:t>
      </w:r>
      <w:r>
        <w:rPr>
          <w:spacing w:val="-13"/>
        </w:rPr>
        <w:t> </w:t>
      </w:r>
      <w:r>
        <w:rPr/>
        <w:t>bottles,</w:t>
      </w:r>
      <w:r>
        <w:rPr>
          <w:spacing w:val="-13"/>
        </w:rPr>
        <w:t> </w:t>
      </w:r>
      <w:r>
        <w:rPr/>
        <w:t>wire</w:t>
      </w:r>
      <w:r>
        <w:rPr>
          <w:spacing w:val="-13"/>
        </w:rPr>
        <w:t> </w:t>
      </w:r>
      <w:r>
        <w:rPr/>
        <w:t>or</w:t>
      </w:r>
      <w:r>
        <w:rPr>
          <w:spacing w:val="-13"/>
        </w:rPr>
        <w:t> </w:t>
      </w:r>
      <w:r>
        <w:rPr/>
        <w:t>other</w:t>
      </w:r>
      <w:r>
        <w:rPr>
          <w:spacing w:val="-13"/>
        </w:rPr>
        <w:t> </w:t>
      </w:r>
      <w:r>
        <w:rPr/>
        <w:t>dangerous objects</w:t>
      </w:r>
      <w:r>
        <w:rPr>
          <w:spacing w:val="-8"/>
        </w:rPr>
        <w:t> </w:t>
      </w:r>
      <w:r>
        <w:rPr/>
        <w:t>that</w:t>
      </w:r>
      <w:r>
        <w:rPr>
          <w:spacing w:val="-8"/>
        </w:rPr>
        <w:t> </w:t>
      </w:r>
      <w:r>
        <w:rPr/>
        <w:t>might</w:t>
      </w:r>
      <w:r>
        <w:rPr>
          <w:spacing w:val="-8"/>
        </w:rPr>
        <w:t> </w:t>
      </w:r>
      <w:r>
        <w:rPr/>
        <w:t>wound</w:t>
      </w:r>
      <w:r>
        <w:rPr>
          <w:spacing w:val="-8"/>
        </w:rPr>
        <w:t> </w:t>
      </w:r>
      <w:r>
        <w:rPr/>
        <w:t>any</w:t>
      </w:r>
      <w:r>
        <w:rPr>
          <w:spacing w:val="-8"/>
        </w:rPr>
        <w:t> </w:t>
      </w:r>
      <w:r>
        <w:rPr/>
        <w:t>person</w:t>
      </w:r>
      <w:r>
        <w:rPr>
          <w:spacing w:val="-8"/>
        </w:rPr>
        <w:t> </w:t>
      </w:r>
      <w:r>
        <w:rPr/>
        <w:t>or</w:t>
      </w:r>
      <w:r>
        <w:rPr>
          <w:spacing w:val="-7"/>
        </w:rPr>
        <w:t> </w:t>
      </w:r>
      <w:r>
        <w:rPr/>
        <w:t>animal,</w:t>
      </w:r>
      <w:r>
        <w:rPr>
          <w:spacing w:val="-7"/>
        </w:rPr>
        <w:t> </w:t>
      </w:r>
      <w:r>
        <w:rPr/>
        <w:t>or</w:t>
      </w:r>
      <w:r>
        <w:rPr>
          <w:spacing w:val="-7"/>
        </w:rPr>
        <w:t> </w:t>
      </w:r>
      <w:r>
        <w:rPr/>
        <w:t>cut</w:t>
      </w:r>
      <w:r>
        <w:rPr>
          <w:spacing w:val="-7"/>
        </w:rPr>
        <w:t> </w:t>
      </w:r>
      <w:r>
        <w:rPr/>
        <w:t>or</w:t>
      </w:r>
      <w:r>
        <w:rPr>
          <w:spacing w:val="-7"/>
        </w:rPr>
        <w:t> </w:t>
      </w:r>
      <w:r>
        <w:rPr/>
        <w:t>puncture</w:t>
      </w:r>
      <w:r>
        <w:rPr>
          <w:spacing w:val="-7"/>
        </w:rPr>
        <w:t> </w:t>
      </w:r>
      <w:r>
        <w:rPr/>
        <w:t>any</w:t>
      </w:r>
      <w:r>
        <w:rPr>
          <w:spacing w:val="-8"/>
        </w:rPr>
        <w:t> </w:t>
      </w:r>
      <w:r>
        <w:rPr/>
        <w:t>pneumatic</w:t>
      </w:r>
      <w:r>
        <w:rPr>
          <w:spacing w:val="-8"/>
        </w:rPr>
        <w:t> </w:t>
      </w:r>
      <w:r>
        <w:rPr/>
        <w:t>tire</w:t>
      </w:r>
      <w:r>
        <w:rPr>
          <w:spacing w:val="-8"/>
        </w:rPr>
        <w:t> </w:t>
      </w:r>
      <w:r>
        <w:rPr/>
        <w:t>while</w:t>
      </w:r>
      <w:r>
        <w:rPr>
          <w:spacing w:val="-8"/>
        </w:rPr>
        <w:t> </w:t>
      </w:r>
      <w:r>
        <w:rPr/>
        <w:t>passing</w:t>
      </w:r>
      <w:r>
        <w:rPr>
          <w:spacing w:val="-8"/>
        </w:rPr>
        <w:t> </w:t>
      </w:r>
      <w:r>
        <w:rPr/>
        <w:t>over the same.</w:t>
      </w:r>
    </w:p>
    <w:p>
      <w:pPr>
        <w:pStyle w:val="BodyText"/>
      </w:pPr>
    </w:p>
    <w:p>
      <w:pPr>
        <w:pStyle w:val="BodyText"/>
        <w:spacing w:before="14"/>
      </w:pPr>
    </w:p>
    <w:p>
      <w:pPr>
        <w:pStyle w:val="Heading1"/>
        <w:spacing w:before="1"/>
      </w:pPr>
      <w:r>
        <w:rPr/>
        <w:t>§</w:t>
      </w:r>
      <w:r>
        <w:rPr>
          <w:spacing w:val="-7"/>
        </w:rPr>
        <w:t> </w:t>
      </w:r>
      <w:r>
        <w:rPr/>
        <w:t>13-211</w:t>
      </w:r>
      <w:r>
        <w:rPr>
          <w:spacing w:val="52"/>
        </w:rPr>
        <w:t> </w:t>
      </w:r>
      <w:r>
        <w:rPr/>
        <w:t>PETROLEUM</w:t>
      </w:r>
      <w:r>
        <w:rPr>
          <w:spacing w:val="-5"/>
        </w:rPr>
        <w:t> </w:t>
      </w:r>
      <w:r>
        <w:rPr/>
        <w:t>PRODUCTS</w:t>
      </w:r>
      <w:r>
        <w:rPr>
          <w:spacing w:val="-4"/>
        </w:rPr>
        <w:t> </w:t>
      </w:r>
      <w:r>
        <w:rPr/>
        <w:t>IN</w:t>
      </w:r>
      <w:r>
        <w:rPr>
          <w:spacing w:val="-4"/>
        </w:rPr>
        <w:t> </w:t>
      </w:r>
      <w:r>
        <w:rPr>
          <w:spacing w:val="-2"/>
        </w:rPr>
        <w:t>STREETS.</w:t>
      </w:r>
    </w:p>
    <w:p>
      <w:pPr>
        <w:pStyle w:val="BodyText"/>
        <w:spacing w:before="4"/>
        <w:rPr>
          <w:b/>
        </w:rPr>
      </w:pPr>
    </w:p>
    <w:p>
      <w:pPr>
        <w:pStyle w:val="BodyText"/>
        <w:spacing w:line="242" w:lineRule="auto"/>
        <w:ind w:left="157" w:right="154" w:firstLine="432"/>
        <w:jc w:val="both"/>
      </w:pPr>
      <w:r>
        <w:rPr/>
        <w:t>It shall be unlawful for any person, firm or corporation to deposit or throw any waste oil, fuel oil, kerosene,</w:t>
      </w:r>
      <w:r>
        <w:rPr>
          <w:spacing w:val="-2"/>
        </w:rPr>
        <w:t> </w:t>
      </w:r>
      <w:r>
        <w:rPr/>
        <w:t>gasoline</w:t>
      </w:r>
      <w:r>
        <w:rPr>
          <w:spacing w:val="-2"/>
        </w:rPr>
        <w:t> </w:t>
      </w:r>
      <w:r>
        <w:rPr/>
        <w:t>or</w:t>
      </w:r>
      <w:r>
        <w:rPr>
          <w:spacing w:val="-2"/>
        </w:rPr>
        <w:t> </w:t>
      </w:r>
      <w:r>
        <w:rPr/>
        <w:t>other</w:t>
      </w:r>
      <w:r>
        <w:rPr>
          <w:spacing w:val="-2"/>
        </w:rPr>
        <w:t> </w:t>
      </w:r>
      <w:r>
        <w:rPr/>
        <w:t>products</w:t>
      </w:r>
      <w:r>
        <w:rPr>
          <w:spacing w:val="-2"/>
        </w:rPr>
        <w:t> </w:t>
      </w:r>
      <w:r>
        <w:rPr/>
        <w:t>of</w:t>
      </w:r>
      <w:r>
        <w:rPr>
          <w:spacing w:val="-2"/>
        </w:rPr>
        <w:t> </w:t>
      </w:r>
      <w:r>
        <w:rPr/>
        <w:t>petroleum</w:t>
      </w:r>
      <w:r>
        <w:rPr>
          <w:spacing w:val="-4"/>
        </w:rPr>
        <w:t> </w:t>
      </w:r>
      <w:r>
        <w:rPr/>
        <w:t>or</w:t>
      </w:r>
      <w:r>
        <w:rPr>
          <w:spacing w:val="-2"/>
        </w:rPr>
        <w:t> </w:t>
      </w:r>
      <w:r>
        <w:rPr/>
        <w:t>any</w:t>
      </w:r>
      <w:r>
        <w:rPr>
          <w:spacing w:val="-3"/>
        </w:rPr>
        <w:t> </w:t>
      </w:r>
      <w:r>
        <w:rPr/>
        <w:t>acids</w:t>
      </w:r>
      <w:r>
        <w:rPr>
          <w:spacing w:val="-3"/>
        </w:rPr>
        <w:t> </w:t>
      </w:r>
      <w:r>
        <w:rPr/>
        <w:t>into</w:t>
      </w:r>
      <w:r>
        <w:rPr>
          <w:spacing w:val="-3"/>
        </w:rPr>
        <w:t> </w:t>
      </w:r>
      <w:r>
        <w:rPr/>
        <w:t>or</w:t>
      </w:r>
      <w:r>
        <w:rPr>
          <w:spacing w:val="-3"/>
        </w:rPr>
        <w:t> </w:t>
      </w:r>
      <w:r>
        <w:rPr/>
        <w:t>upon</w:t>
      </w:r>
      <w:r>
        <w:rPr>
          <w:spacing w:val="-3"/>
        </w:rPr>
        <w:t> </w:t>
      </w:r>
      <w:r>
        <w:rPr/>
        <w:t>any</w:t>
      </w:r>
      <w:r>
        <w:rPr>
          <w:spacing w:val="-3"/>
        </w:rPr>
        <w:t> </w:t>
      </w:r>
      <w:r>
        <w:rPr/>
        <w:t>street</w:t>
      </w:r>
      <w:r>
        <w:rPr>
          <w:spacing w:val="-3"/>
        </w:rPr>
        <w:t> </w:t>
      </w:r>
      <w:r>
        <w:rPr/>
        <w:t>or</w:t>
      </w:r>
      <w:r>
        <w:rPr>
          <w:spacing w:val="-3"/>
        </w:rPr>
        <w:t> </w:t>
      </w:r>
      <w:r>
        <w:rPr/>
        <w:t>public</w:t>
      </w:r>
      <w:r>
        <w:rPr>
          <w:spacing w:val="-3"/>
        </w:rPr>
        <w:t> </w:t>
      </w:r>
      <w:r>
        <w:rPr/>
        <w:t>grounds of</w:t>
      </w:r>
      <w:r>
        <w:rPr>
          <w:spacing w:val="-15"/>
        </w:rPr>
        <w:t> </w:t>
      </w:r>
      <w:r>
        <w:rPr/>
        <w:t>the</w:t>
      </w:r>
      <w:r>
        <w:rPr>
          <w:spacing w:val="-15"/>
        </w:rPr>
        <w:t> </w:t>
      </w:r>
      <w:r>
        <w:rPr/>
        <w:t>city,</w:t>
      </w:r>
      <w:r>
        <w:rPr>
          <w:spacing w:val="-15"/>
        </w:rPr>
        <w:t> </w:t>
      </w:r>
      <w:r>
        <w:rPr/>
        <w:t>or</w:t>
      </w:r>
      <w:r>
        <w:rPr>
          <w:spacing w:val="-15"/>
        </w:rPr>
        <w:t> </w:t>
      </w:r>
      <w:r>
        <w:rPr/>
        <w:t>willfully</w:t>
      </w:r>
      <w:r>
        <w:rPr>
          <w:spacing w:val="-15"/>
        </w:rPr>
        <w:t> </w:t>
      </w:r>
      <w:r>
        <w:rPr/>
        <w:t>to</w:t>
      </w:r>
      <w:r>
        <w:rPr>
          <w:spacing w:val="-15"/>
        </w:rPr>
        <w:t> </w:t>
      </w:r>
      <w:r>
        <w:rPr/>
        <w:t>permit</w:t>
      </w:r>
      <w:r>
        <w:rPr>
          <w:spacing w:val="-15"/>
        </w:rPr>
        <w:t> </w:t>
      </w:r>
      <w:r>
        <w:rPr/>
        <w:t>the</w:t>
      </w:r>
      <w:r>
        <w:rPr>
          <w:spacing w:val="-15"/>
        </w:rPr>
        <w:t> </w:t>
      </w:r>
      <w:r>
        <w:rPr/>
        <w:t>same</w:t>
      </w:r>
      <w:r>
        <w:rPr>
          <w:spacing w:val="-15"/>
        </w:rPr>
        <w:t> </w:t>
      </w:r>
      <w:r>
        <w:rPr/>
        <w:t>to</w:t>
      </w:r>
      <w:r>
        <w:rPr>
          <w:spacing w:val="-15"/>
        </w:rPr>
        <w:t> </w:t>
      </w:r>
      <w:r>
        <w:rPr/>
        <w:t>be</w:t>
      </w:r>
      <w:r>
        <w:rPr>
          <w:spacing w:val="-15"/>
        </w:rPr>
        <w:t> </w:t>
      </w:r>
      <w:r>
        <w:rPr/>
        <w:t>spilled,</w:t>
      </w:r>
      <w:r>
        <w:rPr>
          <w:spacing w:val="-15"/>
        </w:rPr>
        <w:t> </w:t>
      </w:r>
      <w:r>
        <w:rPr/>
        <w:t>dripped</w:t>
      </w:r>
      <w:r>
        <w:rPr>
          <w:spacing w:val="-15"/>
        </w:rPr>
        <w:t> </w:t>
      </w:r>
      <w:r>
        <w:rPr/>
        <w:t>or</w:t>
      </w:r>
      <w:r>
        <w:rPr>
          <w:spacing w:val="-15"/>
        </w:rPr>
        <w:t> </w:t>
      </w:r>
      <w:r>
        <w:rPr/>
        <w:t>otherwise</w:t>
      </w:r>
      <w:r>
        <w:rPr>
          <w:spacing w:val="-15"/>
        </w:rPr>
        <w:t> </w:t>
      </w:r>
      <w:r>
        <w:rPr/>
        <w:t>to</w:t>
      </w:r>
      <w:r>
        <w:rPr>
          <w:spacing w:val="-15"/>
        </w:rPr>
        <w:t> </w:t>
      </w:r>
      <w:r>
        <w:rPr/>
        <w:t>come</w:t>
      </w:r>
      <w:r>
        <w:rPr>
          <w:spacing w:val="-14"/>
        </w:rPr>
        <w:t> </w:t>
      </w:r>
      <w:r>
        <w:rPr/>
        <w:t>into</w:t>
      </w:r>
      <w:r>
        <w:rPr>
          <w:spacing w:val="-15"/>
        </w:rPr>
        <w:t> </w:t>
      </w:r>
      <w:r>
        <w:rPr/>
        <w:t>contact</w:t>
      </w:r>
      <w:r>
        <w:rPr>
          <w:spacing w:val="-14"/>
        </w:rPr>
        <w:t> </w:t>
      </w:r>
      <w:r>
        <w:rPr/>
        <w:t>with</w:t>
      </w:r>
      <w:r>
        <w:rPr>
          <w:spacing w:val="-15"/>
        </w:rPr>
        <w:t> </w:t>
      </w:r>
      <w:r>
        <w:rPr/>
        <w:t>the surface of any street, alley or sidewalk within the city.</w:t>
      </w:r>
    </w:p>
    <w:p>
      <w:pPr>
        <w:spacing w:after="0" w:line="242" w:lineRule="auto"/>
        <w:jc w:val="both"/>
        <w:sectPr>
          <w:headerReference w:type="default" r:id="rId177"/>
          <w:pgSz w:w="12240" w:h="15840"/>
          <w:pgMar w:header="0" w:footer="0" w:top="1020" w:bottom="280" w:left="980" w:right="980"/>
        </w:sectPr>
      </w:pPr>
    </w:p>
    <w:p>
      <w:pPr>
        <w:pStyle w:val="BodyText"/>
      </w:pPr>
    </w:p>
    <w:p>
      <w:pPr>
        <w:pStyle w:val="BodyText"/>
        <w:spacing w:before="16"/>
      </w:pPr>
    </w:p>
    <w:p>
      <w:pPr>
        <w:pStyle w:val="Heading1"/>
        <w:spacing w:before="1"/>
      </w:pPr>
      <w:r>
        <w:rPr/>
        <w:t>§</w:t>
      </w:r>
      <w:r>
        <w:rPr>
          <w:spacing w:val="-7"/>
        </w:rPr>
        <w:t> </w:t>
      </w:r>
      <w:r>
        <w:rPr/>
        <w:t>13-212</w:t>
      </w:r>
      <w:r>
        <w:rPr>
          <w:spacing w:val="52"/>
        </w:rPr>
        <w:t> </w:t>
      </w:r>
      <w:r>
        <w:rPr/>
        <w:t>DISCHARGING</w:t>
      </w:r>
      <w:r>
        <w:rPr>
          <w:spacing w:val="-4"/>
        </w:rPr>
        <w:t> </w:t>
      </w:r>
      <w:r>
        <w:rPr/>
        <w:t>WATER</w:t>
      </w:r>
      <w:r>
        <w:rPr>
          <w:spacing w:val="-4"/>
        </w:rPr>
        <w:t> </w:t>
      </w:r>
      <w:r>
        <w:rPr/>
        <w:t>ON</w:t>
      </w:r>
      <w:r>
        <w:rPr>
          <w:spacing w:val="-4"/>
        </w:rPr>
        <w:t> </w:t>
      </w:r>
      <w:r>
        <w:rPr>
          <w:spacing w:val="-2"/>
        </w:rPr>
        <w:t>STREETS.</w:t>
      </w:r>
    </w:p>
    <w:p>
      <w:pPr>
        <w:pStyle w:val="BodyText"/>
        <w:spacing w:before="4"/>
        <w:rPr>
          <w:b/>
        </w:rPr>
      </w:pPr>
    </w:p>
    <w:p>
      <w:pPr>
        <w:pStyle w:val="BodyText"/>
        <w:spacing w:line="242" w:lineRule="auto"/>
        <w:ind w:left="157" w:right="152" w:firstLine="432"/>
        <w:jc w:val="both"/>
      </w:pPr>
      <w:r>
        <w:rPr/>
        <w:t>It shall be unlawful for any person, firm or corporation to throw or discharge water into any ditch, street, avenue or alley in the city or to cause any water to stand or form pools or to flow in a stream thereon.</w:t>
      </w:r>
      <w:r>
        <w:rPr>
          <w:spacing w:val="-8"/>
        </w:rPr>
        <w:t> </w:t>
      </w:r>
      <w:r>
        <w:rPr/>
        <w:t>This</w:t>
      </w:r>
      <w:r>
        <w:rPr>
          <w:spacing w:val="-8"/>
        </w:rPr>
        <w:t> </w:t>
      </w:r>
      <w:r>
        <w:rPr/>
        <w:t>section</w:t>
      </w:r>
      <w:r>
        <w:rPr>
          <w:spacing w:val="-8"/>
        </w:rPr>
        <w:t> </w:t>
      </w:r>
      <w:r>
        <w:rPr/>
        <w:t>shall</w:t>
      </w:r>
      <w:r>
        <w:rPr>
          <w:spacing w:val="-8"/>
        </w:rPr>
        <w:t> </w:t>
      </w:r>
      <w:r>
        <w:rPr/>
        <w:t>not</w:t>
      </w:r>
      <w:r>
        <w:rPr>
          <w:spacing w:val="-8"/>
        </w:rPr>
        <w:t> </w:t>
      </w:r>
      <w:r>
        <w:rPr/>
        <w:t>apply</w:t>
      </w:r>
      <w:r>
        <w:rPr>
          <w:spacing w:val="-8"/>
        </w:rPr>
        <w:t> </w:t>
      </w:r>
      <w:r>
        <w:rPr/>
        <w:t>to</w:t>
      </w:r>
      <w:r>
        <w:rPr>
          <w:spacing w:val="-8"/>
        </w:rPr>
        <w:t> </w:t>
      </w:r>
      <w:r>
        <w:rPr/>
        <w:t>persons</w:t>
      </w:r>
      <w:r>
        <w:rPr>
          <w:spacing w:val="-8"/>
        </w:rPr>
        <w:t> </w:t>
      </w:r>
      <w:r>
        <w:rPr/>
        <w:t>cleaning</w:t>
      </w:r>
      <w:r>
        <w:rPr>
          <w:spacing w:val="-8"/>
        </w:rPr>
        <w:t> </w:t>
      </w:r>
      <w:r>
        <w:rPr/>
        <w:t>or</w:t>
      </w:r>
      <w:r>
        <w:rPr>
          <w:spacing w:val="-8"/>
        </w:rPr>
        <w:t> </w:t>
      </w:r>
      <w:r>
        <w:rPr/>
        <w:t>flushing</w:t>
      </w:r>
      <w:r>
        <w:rPr>
          <w:spacing w:val="-8"/>
        </w:rPr>
        <w:t> </w:t>
      </w:r>
      <w:r>
        <w:rPr/>
        <w:t>such</w:t>
      </w:r>
      <w:r>
        <w:rPr>
          <w:spacing w:val="-8"/>
        </w:rPr>
        <w:t> </w:t>
      </w:r>
      <w:r>
        <w:rPr/>
        <w:t>streets,</w:t>
      </w:r>
      <w:r>
        <w:rPr>
          <w:spacing w:val="-8"/>
        </w:rPr>
        <w:t> </w:t>
      </w:r>
      <w:r>
        <w:rPr/>
        <w:t>avenues</w:t>
      </w:r>
      <w:r>
        <w:rPr>
          <w:spacing w:val="-8"/>
        </w:rPr>
        <w:t> </w:t>
      </w:r>
      <w:r>
        <w:rPr/>
        <w:t>or</w:t>
      </w:r>
      <w:r>
        <w:rPr>
          <w:spacing w:val="-8"/>
        </w:rPr>
        <w:t> </w:t>
      </w:r>
      <w:r>
        <w:rPr/>
        <w:t>alleys</w:t>
      </w:r>
      <w:r>
        <w:rPr>
          <w:spacing w:val="-8"/>
        </w:rPr>
        <w:t> </w:t>
      </w:r>
      <w:r>
        <w:rPr/>
        <w:t>under the authority of the governing body, nor to members of the Fire Department.</w:t>
      </w:r>
    </w:p>
    <w:p>
      <w:pPr>
        <w:pStyle w:val="BodyText"/>
      </w:pPr>
    </w:p>
    <w:p>
      <w:pPr>
        <w:pStyle w:val="BodyText"/>
        <w:spacing w:before="15"/>
      </w:pPr>
    </w:p>
    <w:p>
      <w:pPr>
        <w:pStyle w:val="Heading1"/>
      </w:pPr>
      <w:r>
        <w:rPr/>
        <w:t>§</w:t>
      </w:r>
      <w:r>
        <w:rPr>
          <w:spacing w:val="-4"/>
        </w:rPr>
        <w:t> </w:t>
      </w:r>
      <w:r>
        <w:rPr/>
        <w:t>13-213</w:t>
      </w:r>
      <w:r>
        <w:rPr>
          <w:spacing w:val="54"/>
        </w:rPr>
        <w:t> </w:t>
      </w:r>
      <w:r>
        <w:rPr/>
        <w:t>BURNING</w:t>
      </w:r>
      <w:r>
        <w:rPr>
          <w:spacing w:val="-3"/>
        </w:rPr>
        <w:t> </w:t>
      </w:r>
      <w:r>
        <w:rPr/>
        <w:t>IN</w:t>
      </w:r>
      <w:r>
        <w:rPr>
          <w:spacing w:val="-3"/>
        </w:rPr>
        <w:t> </w:t>
      </w:r>
      <w:r>
        <w:rPr>
          <w:spacing w:val="-2"/>
        </w:rPr>
        <w:t>STREETS.</w:t>
      </w:r>
    </w:p>
    <w:p>
      <w:pPr>
        <w:pStyle w:val="BodyText"/>
        <w:spacing w:before="4"/>
        <w:rPr>
          <w:b/>
        </w:rPr>
      </w:pPr>
    </w:p>
    <w:p>
      <w:pPr>
        <w:pStyle w:val="BodyText"/>
        <w:spacing w:line="242" w:lineRule="auto" w:before="1"/>
        <w:ind w:left="157" w:right="153" w:firstLine="432"/>
        <w:jc w:val="both"/>
      </w:pPr>
      <w:r>
        <w:rPr/>
        <w:t>It shall be unlawful for any person to make, or cause to be made, any fire upon any of the paved streets, alleys or street intersections within the city.</w:t>
      </w:r>
    </w:p>
    <w:p>
      <w:pPr>
        <w:pStyle w:val="BodyText"/>
      </w:pPr>
    </w:p>
    <w:p>
      <w:pPr>
        <w:pStyle w:val="BodyText"/>
        <w:spacing w:before="12"/>
      </w:pPr>
    </w:p>
    <w:p>
      <w:pPr>
        <w:pStyle w:val="Heading1"/>
      </w:pPr>
      <w:r>
        <w:rPr/>
        <w:t>§</w:t>
      </w:r>
      <w:r>
        <w:rPr>
          <w:spacing w:val="-4"/>
        </w:rPr>
        <w:t> </w:t>
      </w:r>
      <w:r>
        <w:rPr/>
        <w:t>13-214</w:t>
      </w:r>
      <w:r>
        <w:rPr>
          <w:spacing w:val="54"/>
        </w:rPr>
        <w:t> </w:t>
      </w:r>
      <w:r>
        <w:rPr/>
        <w:t>THROWING</w:t>
      </w:r>
      <w:r>
        <w:rPr>
          <w:spacing w:val="-4"/>
        </w:rPr>
        <w:t> </w:t>
      </w:r>
      <w:r>
        <w:rPr/>
        <w:t>IN</w:t>
      </w:r>
      <w:r>
        <w:rPr>
          <w:spacing w:val="-3"/>
        </w:rPr>
        <w:t> </w:t>
      </w:r>
      <w:r>
        <w:rPr>
          <w:spacing w:val="-2"/>
        </w:rPr>
        <w:t>STREETS.</w:t>
      </w:r>
    </w:p>
    <w:p>
      <w:pPr>
        <w:pStyle w:val="BodyText"/>
        <w:spacing w:before="5"/>
        <w:rPr>
          <w:b/>
        </w:rPr>
      </w:pPr>
    </w:p>
    <w:p>
      <w:pPr>
        <w:pStyle w:val="BodyText"/>
        <w:spacing w:line="242" w:lineRule="auto"/>
        <w:ind w:left="157" w:right="156" w:firstLine="432"/>
        <w:jc w:val="both"/>
      </w:pPr>
      <w:r>
        <w:rPr/>
        <w:t>It</w:t>
      </w:r>
      <w:r>
        <w:rPr>
          <w:spacing w:val="-15"/>
        </w:rPr>
        <w:t> </w:t>
      </w:r>
      <w:r>
        <w:rPr/>
        <w:t>shall</w:t>
      </w:r>
      <w:r>
        <w:rPr>
          <w:spacing w:val="-15"/>
        </w:rPr>
        <w:t> </w:t>
      </w:r>
      <w:r>
        <w:rPr/>
        <w:t>be</w:t>
      </w:r>
      <w:r>
        <w:rPr>
          <w:spacing w:val="-15"/>
        </w:rPr>
        <w:t> </w:t>
      </w:r>
      <w:r>
        <w:rPr/>
        <w:t>unlawful</w:t>
      </w:r>
      <w:r>
        <w:rPr>
          <w:spacing w:val="-15"/>
        </w:rPr>
        <w:t> </w:t>
      </w:r>
      <w:r>
        <w:rPr/>
        <w:t>to</w:t>
      </w:r>
      <w:r>
        <w:rPr>
          <w:spacing w:val="-14"/>
        </w:rPr>
        <w:t> </w:t>
      </w:r>
      <w:r>
        <w:rPr/>
        <w:t>throw</w:t>
      </w:r>
      <w:r>
        <w:rPr>
          <w:spacing w:val="-15"/>
        </w:rPr>
        <w:t> </w:t>
      </w:r>
      <w:r>
        <w:rPr/>
        <w:t>or</w:t>
      </w:r>
      <w:r>
        <w:rPr>
          <w:spacing w:val="-14"/>
        </w:rPr>
        <w:t> </w:t>
      </w:r>
      <w:r>
        <w:rPr/>
        <w:t>bat</w:t>
      </w:r>
      <w:r>
        <w:rPr>
          <w:spacing w:val="-14"/>
        </w:rPr>
        <w:t> </w:t>
      </w:r>
      <w:r>
        <w:rPr/>
        <w:t>any</w:t>
      </w:r>
      <w:r>
        <w:rPr>
          <w:spacing w:val="-14"/>
        </w:rPr>
        <w:t> </w:t>
      </w:r>
      <w:r>
        <w:rPr/>
        <w:t>ball,</w:t>
      </w:r>
      <w:r>
        <w:rPr>
          <w:spacing w:val="-14"/>
        </w:rPr>
        <w:t> </w:t>
      </w:r>
      <w:r>
        <w:rPr/>
        <w:t>stone</w:t>
      </w:r>
      <w:r>
        <w:rPr>
          <w:spacing w:val="-15"/>
        </w:rPr>
        <w:t> </w:t>
      </w:r>
      <w:r>
        <w:rPr/>
        <w:t>or</w:t>
      </w:r>
      <w:r>
        <w:rPr>
          <w:spacing w:val="-15"/>
        </w:rPr>
        <w:t> </w:t>
      </w:r>
      <w:r>
        <w:rPr/>
        <w:t>other</w:t>
      </w:r>
      <w:r>
        <w:rPr>
          <w:spacing w:val="-15"/>
        </w:rPr>
        <w:t> </w:t>
      </w:r>
      <w:r>
        <w:rPr/>
        <w:t>hard</w:t>
      </w:r>
      <w:r>
        <w:rPr>
          <w:spacing w:val="-15"/>
        </w:rPr>
        <w:t> </w:t>
      </w:r>
      <w:r>
        <w:rPr/>
        <w:t>substance</w:t>
      </w:r>
      <w:r>
        <w:rPr>
          <w:spacing w:val="-15"/>
        </w:rPr>
        <w:t> </w:t>
      </w:r>
      <w:r>
        <w:rPr/>
        <w:t>into,</w:t>
      </w:r>
      <w:r>
        <w:rPr>
          <w:spacing w:val="-14"/>
        </w:rPr>
        <w:t> </w:t>
      </w:r>
      <w:r>
        <w:rPr/>
        <w:t>on</w:t>
      </w:r>
      <w:r>
        <w:rPr>
          <w:spacing w:val="-14"/>
        </w:rPr>
        <w:t> </w:t>
      </w:r>
      <w:r>
        <w:rPr/>
        <w:t>or</w:t>
      </w:r>
      <w:r>
        <w:rPr>
          <w:spacing w:val="-14"/>
        </w:rPr>
        <w:t> </w:t>
      </w:r>
      <w:r>
        <w:rPr/>
        <w:t>across</w:t>
      </w:r>
      <w:r>
        <w:rPr>
          <w:spacing w:val="-15"/>
        </w:rPr>
        <w:t> </w:t>
      </w:r>
      <w:r>
        <w:rPr/>
        <w:t>any</w:t>
      </w:r>
      <w:r>
        <w:rPr>
          <w:spacing w:val="-14"/>
        </w:rPr>
        <w:t> </w:t>
      </w:r>
      <w:r>
        <w:rPr/>
        <w:t>street or alley or at or against any building or vehicle.</w:t>
      </w:r>
    </w:p>
    <w:p>
      <w:pPr>
        <w:pStyle w:val="BodyText"/>
      </w:pPr>
    </w:p>
    <w:p>
      <w:pPr>
        <w:pStyle w:val="BodyText"/>
        <w:spacing w:before="12"/>
      </w:pPr>
    </w:p>
    <w:p>
      <w:pPr>
        <w:pStyle w:val="Heading1"/>
        <w:spacing w:before="1"/>
      </w:pPr>
      <w:r>
        <w:rPr/>
        <w:t>§</w:t>
      </w:r>
      <w:r>
        <w:rPr>
          <w:spacing w:val="-4"/>
        </w:rPr>
        <w:t> </w:t>
      </w:r>
      <w:r>
        <w:rPr/>
        <w:t>13-215</w:t>
      </w:r>
      <w:r>
        <w:rPr>
          <w:spacing w:val="52"/>
        </w:rPr>
        <w:t> </w:t>
      </w:r>
      <w:r>
        <w:rPr/>
        <w:t>HAULING</w:t>
      </w:r>
      <w:r>
        <w:rPr>
          <w:spacing w:val="-4"/>
        </w:rPr>
        <w:t> </w:t>
      </w:r>
      <w:r>
        <w:rPr/>
        <w:t>LOOSE</w:t>
      </w:r>
      <w:r>
        <w:rPr>
          <w:spacing w:val="-3"/>
        </w:rPr>
        <w:t> </w:t>
      </w:r>
      <w:r>
        <w:rPr>
          <w:spacing w:val="-2"/>
        </w:rPr>
        <w:t>MATERIAL.</w:t>
      </w:r>
    </w:p>
    <w:p>
      <w:pPr>
        <w:pStyle w:val="BodyText"/>
        <w:spacing w:before="4"/>
        <w:rPr>
          <w:b/>
        </w:rPr>
      </w:pPr>
    </w:p>
    <w:p>
      <w:pPr>
        <w:pStyle w:val="BodyText"/>
        <w:spacing w:line="242" w:lineRule="auto"/>
        <w:ind w:left="157" w:right="155" w:firstLine="432"/>
        <w:jc w:val="both"/>
      </w:pPr>
      <w:r>
        <w:rPr/>
        <w:t>It</w:t>
      </w:r>
      <w:r>
        <w:rPr>
          <w:spacing w:val="-11"/>
        </w:rPr>
        <w:t> </w:t>
      </w:r>
      <w:r>
        <w:rPr/>
        <w:t>shall</w:t>
      </w:r>
      <w:r>
        <w:rPr>
          <w:spacing w:val="-11"/>
        </w:rPr>
        <w:t> </w:t>
      </w:r>
      <w:r>
        <w:rPr/>
        <w:t>be</w:t>
      </w:r>
      <w:r>
        <w:rPr>
          <w:spacing w:val="-11"/>
        </w:rPr>
        <w:t> </w:t>
      </w:r>
      <w:r>
        <w:rPr/>
        <w:t>unlawful</w:t>
      </w:r>
      <w:r>
        <w:rPr>
          <w:spacing w:val="-11"/>
        </w:rPr>
        <w:t> </w:t>
      </w:r>
      <w:r>
        <w:rPr/>
        <w:t>to</w:t>
      </w:r>
      <w:r>
        <w:rPr>
          <w:spacing w:val="-11"/>
        </w:rPr>
        <w:t> </w:t>
      </w:r>
      <w:r>
        <w:rPr/>
        <w:t>haul</w:t>
      </w:r>
      <w:r>
        <w:rPr>
          <w:spacing w:val="-11"/>
        </w:rPr>
        <w:t> </w:t>
      </w:r>
      <w:r>
        <w:rPr/>
        <w:t>over</w:t>
      </w:r>
      <w:r>
        <w:rPr>
          <w:spacing w:val="-11"/>
        </w:rPr>
        <w:t> </w:t>
      </w:r>
      <w:r>
        <w:rPr/>
        <w:t>the</w:t>
      </w:r>
      <w:r>
        <w:rPr>
          <w:spacing w:val="-11"/>
        </w:rPr>
        <w:t> </w:t>
      </w:r>
      <w:r>
        <w:rPr/>
        <w:t>streets</w:t>
      </w:r>
      <w:r>
        <w:rPr>
          <w:spacing w:val="-11"/>
        </w:rPr>
        <w:t> </w:t>
      </w:r>
      <w:r>
        <w:rPr/>
        <w:t>or</w:t>
      </w:r>
      <w:r>
        <w:rPr>
          <w:spacing w:val="-11"/>
        </w:rPr>
        <w:t> </w:t>
      </w:r>
      <w:r>
        <w:rPr/>
        <w:t>alleys</w:t>
      </w:r>
      <w:r>
        <w:rPr>
          <w:spacing w:val="-13"/>
        </w:rPr>
        <w:t> </w:t>
      </w:r>
      <w:r>
        <w:rPr/>
        <w:t>of</w:t>
      </w:r>
      <w:r>
        <w:rPr>
          <w:spacing w:val="-13"/>
        </w:rPr>
        <w:t> </w:t>
      </w:r>
      <w:r>
        <w:rPr/>
        <w:t>this</w:t>
      </w:r>
      <w:r>
        <w:rPr>
          <w:spacing w:val="-12"/>
        </w:rPr>
        <w:t> </w:t>
      </w:r>
      <w:r>
        <w:rPr/>
        <w:t>city</w:t>
      </w:r>
      <w:r>
        <w:rPr>
          <w:spacing w:val="-12"/>
        </w:rPr>
        <w:t> </w:t>
      </w:r>
      <w:r>
        <w:rPr/>
        <w:t>any</w:t>
      </w:r>
      <w:r>
        <w:rPr>
          <w:spacing w:val="-12"/>
        </w:rPr>
        <w:t> </w:t>
      </w:r>
      <w:r>
        <w:rPr/>
        <w:t>loose</w:t>
      </w:r>
      <w:r>
        <w:rPr>
          <w:spacing w:val="-12"/>
        </w:rPr>
        <w:t> </w:t>
      </w:r>
      <w:r>
        <w:rPr/>
        <w:t>material</w:t>
      </w:r>
      <w:r>
        <w:rPr>
          <w:spacing w:val="-11"/>
        </w:rPr>
        <w:t> </w:t>
      </w:r>
      <w:r>
        <w:rPr/>
        <w:t>of</w:t>
      </w:r>
      <w:r>
        <w:rPr>
          <w:spacing w:val="-11"/>
        </w:rPr>
        <w:t> </w:t>
      </w:r>
      <w:r>
        <w:rPr/>
        <w:t>any</w:t>
      </w:r>
      <w:r>
        <w:rPr>
          <w:spacing w:val="-11"/>
        </w:rPr>
        <w:t> </w:t>
      </w:r>
      <w:r>
        <w:rPr/>
        <w:t>kind</w:t>
      </w:r>
      <w:r>
        <w:rPr>
          <w:spacing w:val="-11"/>
        </w:rPr>
        <w:t> </w:t>
      </w:r>
      <w:r>
        <w:rPr/>
        <w:t>except in</w:t>
      </w:r>
      <w:r>
        <w:rPr>
          <w:spacing w:val="-1"/>
        </w:rPr>
        <w:t> </w:t>
      </w:r>
      <w:r>
        <w:rPr/>
        <w:t>a</w:t>
      </w:r>
      <w:r>
        <w:rPr>
          <w:spacing w:val="-1"/>
        </w:rPr>
        <w:t> </w:t>
      </w:r>
      <w:r>
        <w:rPr/>
        <w:t>vehicle</w:t>
      </w:r>
      <w:r>
        <w:rPr>
          <w:spacing w:val="-1"/>
        </w:rPr>
        <w:t> </w:t>
      </w:r>
      <w:r>
        <w:rPr/>
        <w:t>so</w:t>
      </w:r>
      <w:r>
        <w:rPr>
          <w:spacing w:val="-1"/>
        </w:rPr>
        <w:t> </w:t>
      </w:r>
      <w:r>
        <w:rPr/>
        <w:t>constructed</w:t>
      </w:r>
      <w:r>
        <w:rPr>
          <w:spacing w:val="-1"/>
        </w:rPr>
        <w:t> </w:t>
      </w:r>
      <w:r>
        <w:rPr/>
        <w:t>or</w:t>
      </w:r>
      <w:r>
        <w:rPr>
          <w:spacing w:val="-1"/>
        </w:rPr>
        <w:t> </w:t>
      </w:r>
      <w:r>
        <w:rPr/>
        <w:t>maintained</w:t>
      </w:r>
      <w:r>
        <w:rPr>
          <w:spacing w:val="-1"/>
        </w:rPr>
        <w:t> </w:t>
      </w:r>
      <w:r>
        <w:rPr/>
        <w:t>as</w:t>
      </w:r>
      <w:r>
        <w:rPr>
          <w:spacing w:val="-1"/>
        </w:rPr>
        <w:t> </w:t>
      </w:r>
      <w:r>
        <w:rPr/>
        <w:t>to</w:t>
      </w:r>
      <w:r>
        <w:rPr>
          <w:spacing w:val="-1"/>
        </w:rPr>
        <w:t> </w:t>
      </w:r>
      <w:r>
        <w:rPr/>
        <w:t>prevent</w:t>
      </w:r>
      <w:r>
        <w:rPr>
          <w:spacing w:val="-1"/>
        </w:rPr>
        <w:t> </w:t>
      </w:r>
      <w:r>
        <w:rPr/>
        <w:t>the</w:t>
      </w:r>
      <w:r>
        <w:rPr>
          <w:spacing w:val="-1"/>
        </w:rPr>
        <w:t> </w:t>
      </w:r>
      <w:r>
        <w:rPr/>
        <w:t>splashing</w:t>
      </w:r>
      <w:r>
        <w:rPr>
          <w:spacing w:val="-1"/>
        </w:rPr>
        <w:t> </w:t>
      </w:r>
      <w:r>
        <w:rPr/>
        <w:t>or</w:t>
      </w:r>
      <w:r>
        <w:rPr>
          <w:spacing w:val="-1"/>
        </w:rPr>
        <w:t> </w:t>
      </w:r>
      <w:r>
        <w:rPr/>
        <w:t>spilling</w:t>
      </w:r>
      <w:r>
        <w:rPr>
          <w:spacing w:val="-1"/>
        </w:rPr>
        <w:t> </w:t>
      </w:r>
      <w:r>
        <w:rPr/>
        <w:t>of</w:t>
      </w:r>
      <w:r>
        <w:rPr>
          <w:spacing w:val="-2"/>
        </w:rPr>
        <w:t> </w:t>
      </w:r>
      <w:r>
        <w:rPr/>
        <w:t>any</w:t>
      </w:r>
      <w:r>
        <w:rPr>
          <w:spacing w:val="-1"/>
        </w:rPr>
        <w:t> </w:t>
      </w:r>
      <w:r>
        <w:rPr/>
        <w:t>of</w:t>
      </w:r>
      <w:r>
        <w:rPr>
          <w:spacing w:val="-2"/>
        </w:rPr>
        <w:t> </w:t>
      </w:r>
      <w:r>
        <w:rPr/>
        <w:t>the</w:t>
      </w:r>
      <w:r>
        <w:rPr>
          <w:spacing w:val="-1"/>
        </w:rPr>
        <w:t> </w:t>
      </w:r>
      <w:r>
        <w:rPr/>
        <w:t>substances therein contained upon the streets or alleys.</w:t>
      </w:r>
    </w:p>
    <w:p>
      <w:pPr>
        <w:spacing w:after="0" w:line="242" w:lineRule="auto"/>
        <w:jc w:val="both"/>
        <w:sectPr>
          <w:headerReference w:type="even" r:id="rId178"/>
          <w:pgSz w:w="12240" w:h="15840"/>
          <w:pgMar w:header="1095" w:footer="0" w:top="1360" w:bottom="280" w:left="980" w:right="980"/>
          <w:pgNumType w:start="10"/>
        </w:sectPr>
      </w:pPr>
    </w:p>
    <w:p>
      <w:pPr>
        <w:pStyle w:val="Heading1"/>
        <w:spacing w:before="104"/>
        <w:ind w:left="1"/>
        <w:jc w:val="center"/>
      </w:pPr>
      <w:r>
        <w:rPr/>
        <w:t>ARTICLE</w:t>
      </w:r>
      <w:r>
        <w:rPr>
          <w:spacing w:val="-4"/>
        </w:rPr>
        <w:t> </w:t>
      </w:r>
      <w:r>
        <w:rPr/>
        <w:t>3:</w:t>
      </w:r>
      <w:r>
        <w:rPr>
          <w:spacing w:val="54"/>
        </w:rPr>
        <w:t> </w:t>
      </w:r>
      <w:r>
        <w:rPr/>
        <w:t>TREES</w:t>
      </w:r>
      <w:r>
        <w:rPr>
          <w:spacing w:val="-4"/>
        </w:rPr>
        <w:t> </w:t>
      </w:r>
      <w:r>
        <w:rPr/>
        <w:t>AND</w:t>
      </w:r>
      <w:r>
        <w:rPr>
          <w:spacing w:val="-3"/>
        </w:rPr>
        <w:t> </w:t>
      </w:r>
      <w:r>
        <w:rPr>
          <w:spacing w:val="-2"/>
        </w:rPr>
        <w:t>SHRUBS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291"/>
        </w:numPr>
        <w:tabs>
          <w:tab w:pos="1451" w:val="left" w:leader="none"/>
        </w:tabs>
        <w:spacing w:line="240" w:lineRule="auto" w:before="0" w:after="0"/>
        <w:ind w:left="1451" w:right="0" w:hanging="862"/>
        <w:jc w:val="left"/>
        <w:rPr>
          <w:sz w:val="24"/>
        </w:rPr>
      </w:pPr>
      <w:r>
        <w:rPr>
          <w:sz w:val="24"/>
        </w:rPr>
        <w:t>Public tree </w:t>
      </w:r>
      <w:r>
        <w:rPr>
          <w:spacing w:val="-4"/>
          <w:sz w:val="24"/>
        </w:rPr>
        <w:t>care</w:t>
      </w:r>
    </w:p>
    <w:p>
      <w:pPr>
        <w:pStyle w:val="ListParagraph"/>
        <w:numPr>
          <w:ilvl w:val="1"/>
          <w:numId w:val="291"/>
        </w:numPr>
        <w:tabs>
          <w:tab w:pos="1451" w:val="left" w:leader="none"/>
        </w:tabs>
        <w:spacing w:line="242" w:lineRule="auto" w:before="4" w:after="0"/>
        <w:ind w:left="589" w:right="5979" w:firstLine="0"/>
        <w:jc w:val="left"/>
        <w:rPr>
          <w:sz w:val="24"/>
        </w:rPr>
      </w:pPr>
      <w:r>
        <w:rPr>
          <w:sz w:val="24"/>
        </w:rPr>
        <w:t>Diseased</w:t>
      </w:r>
      <w:r>
        <w:rPr>
          <w:spacing w:val="-15"/>
          <w:sz w:val="24"/>
        </w:rPr>
        <w:t> </w:t>
      </w:r>
      <w:r>
        <w:rPr>
          <w:sz w:val="24"/>
        </w:rPr>
        <w:t>trees;</w:t>
      </w:r>
      <w:r>
        <w:rPr>
          <w:spacing w:val="-15"/>
          <w:sz w:val="24"/>
        </w:rPr>
        <w:t> </w:t>
      </w:r>
      <w:r>
        <w:rPr>
          <w:sz w:val="24"/>
        </w:rPr>
        <w:t>determination 13-303</w:t>
      </w:r>
      <w:r>
        <w:rPr>
          <w:spacing w:val="80"/>
          <w:sz w:val="24"/>
        </w:rPr>
        <w:t> </w:t>
      </w:r>
      <w:r>
        <w:rPr>
          <w:sz w:val="24"/>
        </w:rPr>
        <w:t>Same; notice served</w:t>
      </w:r>
    </w:p>
    <w:p>
      <w:pPr>
        <w:pStyle w:val="BodyText"/>
        <w:spacing w:line="242" w:lineRule="auto" w:before="2"/>
        <w:ind w:left="589" w:right="5382"/>
      </w:pPr>
      <w:r>
        <w:rPr/>
        <w:t>13-304</w:t>
      </w:r>
      <w:r>
        <w:rPr>
          <w:spacing w:val="80"/>
        </w:rPr>
        <w:t> </w:t>
      </w:r>
      <w:r>
        <w:rPr/>
        <w:t>Same;</w:t>
      </w:r>
      <w:r>
        <w:rPr>
          <w:spacing w:val="-4"/>
        </w:rPr>
        <w:t> </w:t>
      </w:r>
      <w:r>
        <w:rPr/>
        <w:t>failure</w:t>
      </w:r>
      <w:r>
        <w:rPr>
          <w:spacing w:val="-4"/>
        </w:rPr>
        <w:t> </w:t>
      </w:r>
      <w:r>
        <w:rPr/>
        <w:t>of</w:t>
      </w:r>
      <w:r>
        <w:rPr>
          <w:spacing w:val="-4"/>
        </w:rPr>
        <w:t> </w:t>
      </w:r>
      <w:r>
        <w:rPr/>
        <w:t>owner;</w:t>
      </w:r>
      <w:r>
        <w:rPr>
          <w:spacing w:val="-4"/>
        </w:rPr>
        <w:t> </w:t>
      </w:r>
      <w:r>
        <w:rPr/>
        <w:t>duty</w:t>
      </w:r>
      <w:r>
        <w:rPr>
          <w:spacing w:val="-4"/>
        </w:rPr>
        <w:t> </w:t>
      </w:r>
      <w:r>
        <w:rPr/>
        <w:t>of</w:t>
      </w:r>
      <w:r>
        <w:rPr>
          <w:spacing w:val="-4"/>
        </w:rPr>
        <w:t> </w:t>
      </w:r>
      <w:r>
        <w:rPr/>
        <w:t>city 13-305</w:t>
      </w:r>
      <w:r>
        <w:rPr>
          <w:spacing w:val="80"/>
        </w:rPr>
        <w:t> </w:t>
      </w:r>
      <w:r>
        <w:rPr/>
        <w:t>Same; prevent spread of disease</w:t>
      </w:r>
    </w:p>
    <w:p>
      <w:pPr>
        <w:pStyle w:val="BodyText"/>
        <w:spacing w:line="242" w:lineRule="auto" w:before="1"/>
        <w:ind w:left="589" w:right="3658"/>
      </w:pPr>
      <w:r>
        <w:rPr/>
        <w:t>13-306</w:t>
      </w:r>
      <w:r>
        <w:rPr>
          <w:spacing w:val="80"/>
        </w:rPr>
        <w:t> </w:t>
      </w:r>
      <w:r>
        <w:rPr/>
        <w:t>Dangerous,</w:t>
      </w:r>
      <w:r>
        <w:rPr>
          <w:spacing w:val="-3"/>
        </w:rPr>
        <w:t> </w:t>
      </w:r>
      <w:r>
        <w:rPr/>
        <w:t>dead</w:t>
      </w:r>
      <w:r>
        <w:rPr>
          <w:spacing w:val="-3"/>
        </w:rPr>
        <w:t> </w:t>
      </w:r>
      <w:r>
        <w:rPr/>
        <w:t>or</w:t>
      </w:r>
      <w:r>
        <w:rPr>
          <w:spacing w:val="-3"/>
        </w:rPr>
        <w:t> </w:t>
      </w:r>
      <w:r>
        <w:rPr/>
        <w:t>diseased</w:t>
      </w:r>
      <w:r>
        <w:rPr>
          <w:spacing w:val="-3"/>
        </w:rPr>
        <w:t> </w:t>
      </w:r>
      <w:r>
        <w:rPr/>
        <w:t>trees</w:t>
      </w:r>
      <w:r>
        <w:rPr>
          <w:spacing w:val="-3"/>
        </w:rPr>
        <w:t> </w:t>
      </w:r>
      <w:r>
        <w:rPr/>
        <w:t>on</w:t>
      </w:r>
      <w:r>
        <w:rPr>
          <w:spacing w:val="-3"/>
        </w:rPr>
        <w:t> </w:t>
      </w:r>
      <w:r>
        <w:rPr/>
        <w:t>private</w:t>
      </w:r>
      <w:r>
        <w:rPr>
          <w:spacing w:val="-3"/>
        </w:rPr>
        <w:t> </w:t>
      </w:r>
      <w:r>
        <w:rPr/>
        <w:t>property 13-307</w:t>
      </w:r>
      <w:r>
        <w:rPr>
          <w:spacing w:val="80"/>
        </w:rPr>
        <w:t> </w:t>
      </w:r>
      <w:r>
        <w:rPr/>
        <w:t>Trees on public property; cost borne by city</w:t>
      </w:r>
    </w:p>
    <w:p>
      <w:pPr>
        <w:pStyle w:val="ListParagraph"/>
        <w:numPr>
          <w:ilvl w:val="1"/>
          <w:numId w:val="292"/>
        </w:numPr>
        <w:tabs>
          <w:tab w:pos="1451" w:val="left" w:leader="none"/>
        </w:tabs>
        <w:spacing w:line="240" w:lineRule="auto" w:before="2" w:after="0"/>
        <w:ind w:left="1451" w:right="0" w:hanging="862"/>
        <w:jc w:val="left"/>
        <w:rPr>
          <w:sz w:val="24"/>
        </w:rPr>
      </w:pPr>
      <w:r>
        <w:rPr>
          <w:sz w:val="24"/>
        </w:rPr>
        <w:t>Costs on tax </w:t>
      </w:r>
      <w:r>
        <w:rPr>
          <w:spacing w:val="-2"/>
          <w:sz w:val="24"/>
        </w:rPr>
        <w:t>rolls</w:t>
      </w:r>
    </w:p>
    <w:p>
      <w:pPr>
        <w:pStyle w:val="ListParagraph"/>
        <w:numPr>
          <w:ilvl w:val="1"/>
          <w:numId w:val="292"/>
        </w:numPr>
        <w:tabs>
          <w:tab w:pos="1451" w:val="left" w:leader="none"/>
        </w:tabs>
        <w:spacing w:line="240" w:lineRule="auto" w:before="4" w:after="0"/>
        <w:ind w:left="1451" w:right="0" w:hanging="862"/>
        <w:jc w:val="left"/>
        <w:rPr>
          <w:sz w:val="24"/>
        </w:rPr>
      </w:pPr>
      <w:r>
        <w:rPr>
          <w:sz w:val="24"/>
        </w:rPr>
        <w:t>Injuring trees and </w:t>
      </w:r>
      <w:r>
        <w:rPr>
          <w:spacing w:val="-2"/>
          <w:sz w:val="24"/>
        </w:rPr>
        <w:t>shrubs</w:t>
      </w:r>
    </w:p>
    <w:p>
      <w:pPr>
        <w:pStyle w:val="ListParagraph"/>
        <w:numPr>
          <w:ilvl w:val="1"/>
          <w:numId w:val="292"/>
        </w:numPr>
        <w:tabs>
          <w:tab w:pos="1451" w:val="left" w:leader="none"/>
        </w:tabs>
        <w:spacing w:line="240" w:lineRule="auto" w:before="3" w:after="0"/>
        <w:ind w:left="1451" w:right="0" w:hanging="862"/>
        <w:jc w:val="left"/>
        <w:rPr>
          <w:sz w:val="24"/>
        </w:rPr>
      </w:pPr>
      <w:r>
        <w:rPr>
          <w:sz w:val="24"/>
        </w:rPr>
        <w:t>Fire hydrants, plantings adjacent </w:t>
      </w:r>
      <w:r>
        <w:rPr>
          <w:spacing w:val="-5"/>
          <w:sz w:val="24"/>
        </w:rPr>
        <w:t>to</w:t>
      </w:r>
    </w:p>
    <w:p>
      <w:pPr>
        <w:pStyle w:val="BodyText"/>
      </w:pPr>
    </w:p>
    <w:p>
      <w:pPr>
        <w:pStyle w:val="BodyText"/>
        <w:spacing w:before="15"/>
      </w:pPr>
    </w:p>
    <w:p>
      <w:pPr>
        <w:pStyle w:val="Heading1"/>
      </w:pPr>
      <w:r>
        <w:rPr/>
        <w:t>§</w:t>
      </w:r>
      <w:r>
        <w:rPr>
          <w:spacing w:val="-6"/>
        </w:rPr>
        <w:t> </w:t>
      </w:r>
      <w:r>
        <w:rPr/>
        <w:t>13-301</w:t>
      </w:r>
      <w:r>
        <w:rPr>
          <w:spacing w:val="54"/>
        </w:rPr>
        <w:t> </w:t>
      </w:r>
      <w:r>
        <w:rPr/>
        <w:t>PUBLIC</w:t>
      </w:r>
      <w:r>
        <w:rPr>
          <w:spacing w:val="-4"/>
        </w:rPr>
        <w:t> </w:t>
      </w:r>
      <w:r>
        <w:rPr/>
        <w:t>TREE</w:t>
      </w:r>
      <w:r>
        <w:rPr>
          <w:spacing w:val="-3"/>
        </w:rPr>
        <w:t> </w:t>
      </w:r>
      <w:r>
        <w:rPr>
          <w:spacing w:val="-2"/>
        </w:rPr>
        <w:t>CARE.</w:t>
      </w:r>
    </w:p>
    <w:p>
      <w:pPr>
        <w:pStyle w:val="BodyText"/>
        <w:spacing w:before="5"/>
        <w:rPr>
          <w:b/>
        </w:rPr>
      </w:pPr>
    </w:p>
    <w:p>
      <w:pPr>
        <w:pStyle w:val="BodyText"/>
        <w:spacing w:line="242" w:lineRule="auto"/>
        <w:ind w:left="157" w:right="152" w:firstLine="432"/>
        <w:jc w:val="both"/>
      </w:pPr>
      <w:r>
        <w:rPr/>
        <w:t>The</w:t>
      </w:r>
      <w:r>
        <w:rPr>
          <w:spacing w:val="-7"/>
        </w:rPr>
        <w:t> </w:t>
      </w:r>
      <w:r>
        <w:rPr/>
        <w:t>city</w:t>
      </w:r>
      <w:r>
        <w:rPr>
          <w:spacing w:val="-7"/>
        </w:rPr>
        <w:t> </w:t>
      </w:r>
      <w:r>
        <w:rPr/>
        <w:t>shall</w:t>
      </w:r>
      <w:r>
        <w:rPr>
          <w:spacing w:val="-7"/>
        </w:rPr>
        <w:t> </w:t>
      </w:r>
      <w:r>
        <w:rPr/>
        <w:t>have</w:t>
      </w:r>
      <w:r>
        <w:rPr>
          <w:spacing w:val="-7"/>
        </w:rPr>
        <w:t> </w:t>
      </w:r>
      <w:r>
        <w:rPr/>
        <w:t>the</w:t>
      </w:r>
      <w:r>
        <w:rPr>
          <w:spacing w:val="-7"/>
        </w:rPr>
        <w:t> </w:t>
      </w:r>
      <w:r>
        <w:rPr/>
        <w:t>right</w:t>
      </w:r>
      <w:r>
        <w:rPr>
          <w:spacing w:val="-7"/>
        </w:rPr>
        <w:t> </w:t>
      </w:r>
      <w:r>
        <w:rPr/>
        <w:t>to</w:t>
      </w:r>
      <w:r>
        <w:rPr>
          <w:spacing w:val="-7"/>
        </w:rPr>
        <w:t> </w:t>
      </w:r>
      <w:r>
        <w:rPr/>
        <w:t>plant,</w:t>
      </w:r>
      <w:r>
        <w:rPr>
          <w:spacing w:val="-7"/>
        </w:rPr>
        <w:t> </w:t>
      </w:r>
      <w:r>
        <w:rPr/>
        <w:t>prune,</w:t>
      </w:r>
      <w:r>
        <w:rPr>
          <w:spacing w:val="-7"/>
        </w:rPr>
        <w:t> </w:t>
      </w:r>
      <w:r>
        <w:rPr/>
        <w:t>maintain</w:t>
      </w:r>
      <w:r>
        <w:rPr>
          <w:spacing w:val="-8"/>
        </w:rPr>
        <w:t> </w:t>
      </w:r>
      <w:r>
        <w:rPr/>
        <w:t>and</w:t>
      </w:r>
      <w:r>
        <w:rPr>
          <w:spacing w:val="-8"/>
        </w:rPr>
        <w:t> </w:t>
      </w:r>
      <w:r>
        <w:rPr/>
        <w:t>remove</w:t>
      </w:r>
      <w:r>
        <w:rPr>
          <w:spacing w:val="-8"/>
        </w:rPr>
        <w:t> </w:t>
      </w:r>
      <w:r>
        <w:rPr/>
        <w:t>trees,</w:t>
      </w:r>
      <w:r>
        <w:rPr>
          <w:spacing w:val="-8"/>
        </w:rPr>
        <w:t> </w:t>
      </w:r>
      <w:r>
        <w:rPr/>
        <w:t>plants</w:t>
      </w:r>
      <w:r>
        <w:rPr>
          <w:spacing w:val="-8"/>
        </w:rPr>
        <w:t> </w:t>
      </w:r>
      <w:r>
        <w:rPr/>
        <w:t>and</w:t>
      </w:r>
      <w:r>
        <w:rPr>
          <w:spacing w:val="-8"/>
        </w:rPr>
        <w:t> </w:t>
      </w:r>
      <w:r>
        <w:rPr/>
        <w:t>shrubs</w:t>
      </w:r>
      <w:r>
        <w:rPr>
          <w:spacing w:val="-8"/>
        </w:rPr>
        <w:t> </w:t>
      </w:r>
      <w:r>
        <w:rPr/>
        <w:t>within</w:t>
      </w:r>
      <w:r>
        <w:rPr>
          <w:spacing w:val="-8"/>
        </w:rPr>
        <w:t> </w:t>
      </w:r>
      <w:r>
        <w:rPr/>
        <w:t>the lines</w:t>
      </w:r>
      <w:r>
        <w:rPr>
          <w:spacing w:val="-15"/>
        </w:rPr>
        <w:t> </w:t>
      </w:r>
      <w:r>
        <w:rPr/>
        <w:t>of</w:t>
      </w:r>
      <w:r>
        <w:rPr>
          <w:spacing w:val="-15"/>
        </w:rPr>
        <w:t> </w:t>
      </w:r>
      <w:r>
        <w:rPr/>
        <w:t>all</w:t>
      </w:r>
      <w:r>
        <w:rPr>
          <w:spacing w:val="-15"/>
        </w:rPr>
        <w:t> </w:t>
      </w:r>
      <w:r>
        <w:rPr/>
        <w:t>streets,</w:t>
      </w:r>
      <w:r>
        <w:rPr>
          <w:spacing w:val="-15"/>
        </w:rPr>
        <w:t> </w:t>
      </w:r>
      <w:r>
        <w:rPr/>
        <w:t>alleys,</w:t>
      </w:r>
      <w:r>
        <w:rPr>
          <w:spacing w:val="-15"/>
        </w:rPr>
        <w:t> </w:t>
      </w:r>
      <w:r>
        <w:rPr/>
        <w:t>avenues,</w:t>
      </w:r>
      <w:r>
        <w:rPr>
          <w:spacing w:val="-15"/>
        </w:rPr>
        <w:t> </w:t>
      </w:r>
      <w:r>
        <w:rPr/>
        <w:t>lanes,</w:t>
      </w:r>
      <w:r>
        <w:rPr>
          <w:spacing w:val="-15"/>
        </w:rPr>
        <w:t> </w:t>
      </w:r>
      <w:r>
        <w:rPr/>
        <w:t>squares</w:t>
      </w:r>
      <w:r>
        <w:rPr>
          <w:spacing w:val="-15"/>
        </w:rPr>
        <w:t> </w:t>
      </w:r>
      <w:r>
        <w:rPr/>
        <w:t>and</w:t>
      </w:r>
      <w:r>
        <w:rPr>
          <w:spacing w:val="-15"/>
        </w:rPr>
        <w:t> </w:t>
      </w:r>
      <w:r>
        <w:rPr/>
        <w:t>public</w:t>
      </w:r>
      <w:r>
        <w:rPr>
          <w:spacing w:val="-15"/>
        </w:rPr>
        <w:t> </w:t>
      </w:r>
      <w:r>
        <w:rPr/>
        <w:t>grounds</w:t>
      </w:r>
      <w:r>
        <w:rPr>
          <w:spacing w:val="-15"/>
        </w:rPr>
        <w:t> </w:t>
      </w:r>
      <w:r>
        <w:rPr/>
        <w:t>as</w:t>
      </w:r>
      <w:r>
        <w:rPr>
          <w:spacing w:val="-15"/>
        </w:rPr>
        <w:t> </w:t>
      </w:r>
      <w:r>
        <w:rPr/>
        <w:t>may</w:t>
      </w:r>
      <w:r>
        <w:rPr>
          <w:spacing w:val="-15"/>
        </w:rPr>
        <w:t> </w:t>
      </w:r>
      <w:r>
        <w:rPr/>
        <w:t>be</w:t>
      </w:r>
      <w:r>
        <w:rPr>
          <w:spacing w:val="-15"/>
        </w:rPr>
        <w:t> </w:t>
      </w:r>
      <w:r>
        <w:rPr/>
        <w:t>necessary</w:t>
      </w:r>
      <w:r>
        <w:rPr>
          <w:spacing w:val="-15"/>
        </w:rPr>
        <w:t> </w:t>
      </w:r>
      <w:r>
        <w:rPr/>
        <w:t>to</w:t>
      </w:r>
      <w:r>
        <w:rPr>
          <w:spacing w:val="-15"/>
        </w:rPr>
        <w:t> </w:t>
      </w:r>
      <w:r>
        <w:rPr/>
        <w:t>ensure</w:t>
      </w:r>
      <w:r>
        <w:rPr>
          <w:spacing w:val="-15"/>
        </w:rPr>
        <w:t> </w:t>
      </w:r>
      <w:r>
        <w:rPr/>
        <w:t>safety when servicing city utilities or to preserve the symmetry and beauty of public grounds. The city may </w:t>
      </w:r>
      <w:r>
        <w:rPr>
          <w:spacing w:val="-2"/>
        </w:rPr>
        <w:t>remove</w:t>
      </w:r>
      <w:r>
        <w:rPr>
          <w:spacing w:val="-9"/>
        </w:rPr>
        <w:t> </w:t>
      </w:r>
      <w:r>
        <w:rPr>
          <w:spacing w:val="-2"/>
        </w:rPr>
        <w:t>or</w:t>
      </w:r>
      <w:r>
        <w:rPr>
          <w:spacing w:val="-9"/>
        </w:rPr>
        <w:t> </w:t>
      </w:r>
      <w:r>
        <w:rPr>
          <w:spacing w:val="-2"/>
        </w:rPr>
        <w:t>cause</w:t>
      </w:r>
      <w:r>
        <w:rPr>
          <w:spacing w:val="-9"/>
        </w:rPr>
        <w:t> </w:t>
      </w:r>
      <w:r>
        <w:rPr>
          <w:spacing w:val="-2"/>
        </w:rPr>
        <w:t>or</w:t>
      </w:r>
      <w:r>
        <w:rPr>
          <w:spacing w:val="-9"/>
        </w:rPr>
        <w:t> </w:t>
      </w:r>
      <w:r>
        <w:rPr>
          <w:spacing w:val="-2"/>
        </w:rPr>
        <w:t>order</w:t>
      </w:r>
      <w:r>
        <w:rPr>
          <w:spacing w:val="-9"/>
        </w:rPr>
        <w:t> </w:t>
      </w:r>
      <w:r>
        <w:rPr>
          <w:spacing w:val="-2"/>
        </w:rPr>
        <w:t>to</w:t>
      </w:r>
      <w:r>
        <w:rPr>
          <w:spacing w:val="-9"/>
        </w:rPr>
        <w:t> </w:t>
      </w:r>
      <w:r>
        <w:rPr>
          <w:spacing w:val="-2"/>
        </w:rPr>
        <w:t>be</w:t>
      </w:r>
      <w:r>
        <w:rPr>
          <w:spacing w:val="-9"/>
        </w:rPr>
        <w:t> </w:t>
      </w:r>
      <w:r>
        <w:rPr>
          <w:spacing w:val="-2"/>
        </w:rPr>
        <w:t>removed,</w:t>
      </w:r>
      <w:r>
        <w:rPr>
          <w:spacing w:val="-9"/>
        </w:rPr>
        <w:t> </w:t>
      </w:r>
      <w:r>
        <w:rPr>
          <w:spacing w:val="-2"/>
        </w:rPr>
        <w:t>any</w:t>
      </w:r>
      <w:r>
        <w:rPr>
          <w:spacing w:val="-9"/>
        </w:rPr>
        <w:t> </w:t>
      </w:r>
      <w:r>
        <w:rPr>
          <w:spacing w:val="-2"/>
        </w:rPr>
        <w:t>tree</w:t>
      </w:r>
      <w:r>
        <w:rPr>
          <w:spacing w:val="-9"/>
        </w:rPr>
        <w:t> </w:t>
      </w:r>
      <w:r>
        <w:rPr>
          <w:spacing w:val="-2"/>
        </w:rPr>
        <w:t>or</w:t>
      </w:r>
      <w:r>
        <w:rPr>
          <w:spacing w:val="-9"/>
        </w:rPr>
        <w:t> </w:t>
      </w:r>
      <w:r>
        <w:rPr>
          <w:spacing w:val="-2"/>
        </w:rPr>
        <w:t>part</w:t>
      </w:r>
      <w:r>
        <w:rPr>
          <w:spacing w:val="-9"/>
        </w:rPr>
        <w:t> </w:t>
      </w:r>
      <w:r>
        <w:rPr>
          <w:spacing w:val="-2"/>
        </w:rPr>
        <w:t>thereof</w:t>
      </w:r>
      <w:r>
        <w:rPr>
          <w:spacing w:val="-9"/>
        </w:rPr>
        <w:t> </w:t>
      </w:r>
      <w:r>
        <w:rPr>
          <w:spacing w:val="-2"/>
        </w:rPr>
        <w:t>that</w:t>
      </w:r>
      <w:r>
        <w:rPr>
          <w:spacing w:val="-9"/>
        </w:rPr>
        <w:t> </w:t>
      </w:r>
      <w:r>
        <w:rPr>
          <w:spacing w:val="-2"/>
        </w:rPr>
        <w:t>is</w:t>
      </w:r>
      <w:r>
        <w:rPr>
          <w:spacing w:val="-9"/>
        </w:rPr>
        <w:t> </w:t>
      </w:r>
      <w:r>
        <w:rPr>
          <w:spacing w:val="-2"/>
        </w:rPr>
        <w:t>in</w:t>
      </w:r>
      <w:r>
        <w:rPr>
          <w:spacing w:val="-9"/>
        </w:rPr>
        <w:t> </w:t>
      </w:r>
      <w:r>
        <w:rPr>
          <w:spacing w:val="-2"/>
        </w:rPr>
        <w:t>an</w:t>
      </w:r>
      <w:r>
        <w:rPr>
          <w:spacing w:val="-9"/>
        </w:rPr>
        <w:t> </w:t>
      </w:r>
      <w:r>
        <w:rPr>
          <w:spacing w:val="-2"/>
        </w:rPr>
        <w:t>unsafe</w:t>
      </w:r>
      <w:r>
        <w:rPr>
          <w:spacing w:val="-9"/>
        </w:rPr>
        <w:t> </w:t>
      </w:r>
      <w:r>
        <w:rPr>
          <w:spacing w:val="-2"/>
        </w:rPr>
        <w:t>condition</w:t>
      </w:r>
      <w:r>
        <w:rPr>
          <w:spacing w:val="-9"/>
        </w:rPr>
        <w:t> </w:t>
      </w:r>
      <w:r>
        <w:rPr>
          <w:spacing w:val="-2"/>
        </w:rPr>
        <w:t>or,</w:t>
      </w:r>
      <w:r>
        <w:rPr>
          <w:spacing w:val="-9"/>
        </w:rPr>
        <w:t> </w:t>
      </w:r>
      <w:r>
        <w:rPr>
          <w:spacing w:val="-2"/>
        </w:rPr>
        <w:t>by</w:t>
      </w:r>
      <w:r>
        <w:rPr>
          <w:spacing w:val="-9"/>
        </w:rPr>
        <w:t> </w:t>
      </w:r>
      <w:r>
        <w:rPr>
          <w:spacing w:val="-2"/>
        </w:rPr>
        <w:t>reason </w:t>
      </w:r>
      <w:r>
        <w:rPr/>
        <w:t>of its nature, is injurious to sewers, electric power lines, gas lines, water lines or other public improvements, or is affected with any injurious fungus, insect or other pest.</w:t>
      </w:r>
    </w:p>
    <w:p>
      <w:pPr>
        <w:pStyle w:val="BodyText"/>
      </w:pPr>
    </w:p>
    <w:p>
      <w:pPr>
        <w:pStyle w:val="BodyText"/>
        <w:spacing w:before="16"/>
      </w:pPr>
    </w:p>
    <w:p>
      <w:pPr>
        <w:pStyle w:val="Heading1"/>
      </w:pPr>
      <w:r>
        <w:rPr/>
        <w:t>§</w:t>
      </w:r>
      <w:r>
        <w:rPr>
          <w:spacing w:val="-5"/>
        </w:rPr>
        <w:t> </w:t>
      </w:r>
      <w:r>
        <w:rPr/>
        <w:t>13-302</w:t>
      </w:r>
      <w:r>
        <w:rPr>
          <w:spacing w:val="52"/>
        </w:rPr>
        <w:t> </w:t>
      </w:r>
      <w:r>
        <w:rPr/>
        <w:t>DISEASED</w:t>
      </w:r>
      <w:r>
        <w:rPr>
          <w:spacing w:val="-4"/>
        </w:rPr>
        <w:t> </w:t>
      </w:r>
      <w:r>
        <w:rPr/>
        <w:t>TREES;</w:t>
      </w:r>
      <w:r>
        <w:rPr>
          <w:spacing w:val="-4"/>
        </w:rPr>
        <w:t> </w:t>
      </w:r>
      <w:r>
        <w:rPr>
          <w:spacing w:val="-2"/>
        </w:rPr>
        <w:t>DETERMINATION.</w:t>
      </w:r>
    </w:p>
    <w:p>
      <w:pPr>
        <w:pStyle w:val="BodyText"/>
        <w:spacing w:before="4"/>
        <w:rPr>
          <w:b/>
        </w:rPr>
      </w:pPr>
    </w:p>
    <w:p>
      <w:pPr>
        <w:pStyle w:val="BodyText"/>
        <w:spacing w:line="242" w:lineRule="auto" w:before="1"/>
        <w:ind w:left="157" w:right="150" w:firstLine="432"/>
        <w:jc w:val="both"/>
      </w:pPr>
      <w:r>
        <w:rPr/>
        <w:t>Whenever any competent city authority or competent state or federal authority shall file with the governing</w:t>
      </w:r>
      <w:r>
        <w:rPr>
          <w:spacing w:val="-15"/>
        </w:rPr>
        <w:t> </w:t>
      </w:r>
      <w:r>
        <w:rPr/>
        <w:t>body</w:t>
      </w:r>
      <w:r>
        <w:rPr>
          <w:spacing w:val="-15"/>
        </w:rPr>
        <w:t> </w:t>
      </w:r>
      <w:r>
        <w:rPr/>
        <w:t>a</w:t>
      </w:r>
      <w:r>
        <w:rPr>
          <w:spacing w:val="-15"/>
        </w:rPr>
        <w:t> </w:t>
      </w:r>
      <w:r>
        <w:rPr/>
        <w:t>statement</w:t>
      </w:r>
      <w:r>
        <w:rPr>
          <w:spacing w:val="-15"/>
        </w:rPr>
        <w:t> </w:t>
      </w:r>
      <w:r>
        <w:rPr/>
        <w:t>in</w:t>
      </w:r>
      <w:r>
        <w:rPr>
          <w:spacing w:val="-15"/>
        </w:rPr>
        <w:t> </w:t>
      </w:r>
      <w:r>
        <w:rPr/>
        <w:t>writing</w:t>
      </w:r>
      <w:r>
        <w:rPr>
          <w:spacing w:val="-15"/>
        </w:rPr>
        <w:t> </w:t>
      </w:r>
      <w:r>
        <w:rPr/>
        <w:t>based</w:t>
      </w:r>
      <w:r>
        <w:rPr>
          <w:spacing w:val="-15"/>
        </w:rPr>
        <w:t> </w:t>
      </w:r>
      <w:r>
        <w:rPr/>
        <w:t>upon</w:t>
      </w:r>
      <w:r>
        <w:rPr>
          <w:spacing w:val="-15"/>
        </w:rPr>
        <w:t> </w:t>
      </w:r>
      <w:r>
        <w:rPr/>
        <w:t>a</w:t>
      </w:r>
      <w:r>
        <w:rPr>
          <w:spacing w:val="-15"/>
        </w:rPr>
        <w:t> </w:t>
      </w:r>
      <w:r>
        <w:rPr/>
        <w:t>laboratory</w:t>
      </w:r>
      <w:r>
        <w:rPr>
          <w:spacing w:val="-15"/>
        </w:rPr>
        <w:t> </w:t>
      </w:r>
      <w:r>
        <w:rPr/>
        <w:t>test</w:t>
      </w:r>
      <w:r>
        <w:rPr>
          <w:spacing w:val="-15"/>
        </w:rPr>
        <w:t> </w:t>
      </w:r>
      <w:r>
        <w:rPr/>
        <w:t>or</w:t>
      </w:r>
      <w:r>
        <w:rPr>
          <w:spacing w:val="-15"/>
        </w:rPr>
        <w:t> </w:t>
      </w:r>
      <w:r>
        <w:rPr/>
        <w:t>other</w:t>
      </w:r>
      <w:r>
        <w:rPr>
          <w:spacing w:val="-15"/>
        </w:rPr>
        <w:t> </w:t>
      </w:r>
      <w:r>
        <w:rPr/>
        <w:t>supporting</w:t>
      </w:r>
      <w:r>
        <w:rPr>
          <w:spacing w:val="-15"/>
        </w:rPr>
        <w:t> </w:t>
      </w:r>
      <w:r>
        <w:rPr/>
        <w:t>evidence</w:t>
      </w:r>
      <w:r>
        <w:rPr>
          <w:spacing w:val="-15"/>
        </w:rPr>
        <w:t> </w:t>
      </w:r>
      <w:r>
        <w:rPr/>
        <w:t>that</w:t>
      </w:r>
      <w:r>
        <w:rPr>
          <w:spacing w:val="-15"/>
        </w:rPr>
        <w:t> </w:t>
      </w:r>
      <w:r>
        <w:rPr/>
        <w:t>trees or tree materials or shrubs located upon private property within the city are infected or infested with or harbor any tree or plant disease or</w:t>
      </w:r>
      <w:r>
        <w:rPr>
          <w:spacing w:val="-2"/>
        </w:rPr>
        <w:t> </w:t>
      </w:r>
      <w:r>
        <w:rPr/>
        <w:t>insect or larvae, the uncontrolled presence of</w:t>
      </w:r>
      <w:r>
        <w:rPr>
          <w:spacing w:val="-1"/>
        </w:rPr>
        <w:t> </w:t>
      </w:r>
      <w:r>
        <w:rPr/>
        <w:t>which may constitute a hazard to or result in the damage or</w:t>
      </w:r>
      <w:r>
        <w:rPr>
          <w:spacing w:val="-2"/>
        </w:rPr>
        <w:t> </w:t>
      </w:r>
      <w:r>
        <w:rPr/>
        <w:t>extinction of other trees or shrubs in the community, describing the same</w:t>
      </w:r>
      <w:r>
        <w:rPr>
          <w:spacing w:val="-14"/>
        </w:rPr>
        <w:t> </w:t>
      </w:r>
      <w:r>
        <w:rPr/>
        <w:t>and</w:t>
      </w:r>
      <w:r>
        <w:rPr>
          <w:spacing w:val="-14"/>
        </w:rPr>
        <w:t> </w:t>
      </w:r>
      <w:r>
        <w:rPr/>
        <w:t>where</w:t>
      </w:r>
      <w:r>
        <w:rPr>
          <w:spacing w:val="-14"/>
        </w:rPr>
        <w:t> </w:t>
      </w:r>
      <w:r>
        <w:rPr/>
        <w:t>located,</w:t>
      </w:r>
      <w:r>
        <w:rPr>
          <w:spacing w:val="-14"/>
        </w:rPr>
        <w:t> </w:t>
      </w:r>
      <w:r>
        <w:rPr/>
        <w:t>the</w:t>
      </w:r>
      <w:r>
        <w:rPr>
          <w:spacing w:val="-14"/>
        </w:rPr>
        <w:t> </w:t>
      </w:r>
      <w:r>
        <w:rPr/>
        <w:t>governing</w:t>
      </w:r>
      <w:r>
        <w:rPr>
          <w:spacing w:val="-14"/>
        </w:rPr>
        <w:t> </w:t>
      </w:r>
      <w:r>
        <w:rPr/>
        <w:t>body</w:t>
      </w:r>
      <w:r>
        <w:rPr>
          <w:spacing w:val="-14"/>
        </w:rPr>
        <w:t> </w:t>
      </w:r>
      <w:r>
        <w:rPr/>
        <w:t>shall</w:t>
      </w:r>
      <w:r>
        <w:rPr>
          <w:spacing w:val="-14"/>
        </w:rPr>
        <w:t> </w:t>
      </w:r>
      <w:r>
        <w:rPr/>
        <w:t>direct</w:t>
      </w:r>
      <w:r>
        <w:rPr>
          <w:spacing w:val="-15"/>
        </w:rPr>
        <w:t> </w:t>
      </w:r>
      <w:r>
        <w:rPr/>
        <w:t>the</w:t>
      </w:r>
      <w:r>
        <w:rPr>
          <w:spacing w:val="-14"/>
        </w:rPr>
        <w:t> </w:t>
      </w:r>
      <w:r>
        <w:rPr/>
        <w:t>City</w:t>
      </w:r>
      <w:r>
        <w:rPr>
          <w:spacing w:val="-14"/>
        </w:rPr>
        <w:t> </w:t>
      </w:r>
      <w:r>
        <w:rPr/>
        <w:t>Clerk</w:t>
      </w:r>
      <w:r>
        <w:rPr>
          <w:spacing w:val="-14"/>
        </w:rPr>
        <w:t> </w:t>
      </w:r>
      <w:r>
        <w:rPr/>
        <w:t>to</w:t>
      </w:r>
      <w:r>
        <w:rPr>
          <w:spacing w:val="-14"/>
        </w:rPr>
        <w:t> </w:t>
      </w:r>
      <w:r>
        <w:rPr/>
        <w:t>forthwith</w:t>
      </w:r>
      <w:r>
        <w:rPr>
          <w:spacing w:val="-13"/>
        </w:rPr>
        <w:t> </w:t>
      </w:r>
      <w:r>
        <w:rPr/>
        <w:t>issue</w:t>
      </w:r>
      <w:r>
        <w:rPr>
          <w:spacing w:val="-13"/>
        </w:rPr>
        <w:t> </w:t>
      </w:r>
      <w:r>
        <w:rPr/>
        <w:t>notice</w:t>
      </w:r>
      <w:r>
        <w:rPr>
          <w:spacing w:val="-13"/>
        </w:rPr>
        <w:t> </w:t>
      </w:r>
      <w:r>
        <w:rPr/>
        <w:t>requiring the owner or agent of the owner of the premises to treat or to remove any such designated tree, tree material or shrub within a time specified in the notice.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5"/>
      </w:pPr>
    </w:p>
    <w:p>
      <w:pPr>
        <w:pStyle w:val="BodyText"/>
        <w:jc w:val="center"/>
      </w:pPr>
      <w:r>
        <w:rPr>
          <w:spacing w:val="-5"/>
        </w:rPr>
        <w:t>11</w:t>
      </w:r>
    </w:p>
    <w:p>
      <w:pPr>
        <w:spacing w:after="0"/>
        <w:jc w:val="center"/>
        <w:sectPr>
          <w:headerReference w:type="default" r:id="rId179"/>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4"/>
        </w:rPr>
        <w:t> </w:t>
      </w:r>
      <w:r>
        <w:rPr/>
        <w:t>13-303</w:t>
      </w:r>
      <w:r>
        <w:rPr>
          <w:spacing w:val="53"/>
        </w:rPr>
        <w:t> </w:t>
      </w:r>
      <w:r>
        <w:rPr/>
        <w:t>SAME;</w:t>
      </w:r>
      <w:r>
        <w:rPr>
          <w:spacing w:val="-4"/>
        </w:rPr>
        <w:t> </w:t>
      </w:r>
      <w:r>
        <w:rPr/>
        <w:t>NOTICE</w:t>
      </w:r>
      <w:r>
        <w:rPr>
          <w:spacing w:val="-3"/>
        </w:rPr>
        <w:t> </w:t>
      </w:r>
      <w:r>
        <w:rPr>
          <w:spacing w:val="-2"/>
        </w:rPr>
        <w:t>SERVED.</w:t>
      </w:r>
    </w:p>
    <w:p>
      <w:pPr>
        <w:pStyle w:val="BodyText"/>
        <w:spacing w:before="4"/>
        <w:rPr>
          <w:b/>
        </w:rPr>
      </w:pPr>
    </w:p>
    <w:p>
      <w:pPr>
        <w:pStyle w:val="BodyText"/>
        <w:spacing w:line="242" w:lineRule="auto"/>
        <w:ind w:left="157" w:right="154" w:firstLine="432"/>
        <w:jc w:val="both"/>
      </w:pPr>
      <w:r>
        <w:rPr/>
        <w:t>Notice</w:t>
      </w:r>
      <w:r>
        <w:rPr>
          <w:spacing w:val="-10"/>
        </w:rPr>
        <w:t> </w:t>
      </w:r>
      <w:r>
        <w:rPr/>
        <w:t>shall</w:t>
      </w:r>
      <w:r>
        <w:rPr>
          <w:spacing w:val="-10"/>
        </w:rPr>
        <w:t> </w:t>
      </w:r>
      <w:r>
        <w:rPr/>
        <w:t>be</w:t>
      </w:r>
      <w:r>
        <w:rPr>
          <w:spacing w:val="-10"/>
        </w:rPr>
        <w:t> </w:t>
      </w:r>
      <w:r>
        <w:rPr/>
        <w:t>served</w:t>
      </w:r>
      <w:r>
        <w:rPr>
          <w:spacing w:val="-10"/>
        </w:rPr>
        <w:t> </w:t>
      </w:r>
      <w:r>
        <w:rPr/>
        <w:t>by</w:t>
      </w:r>
      <w:r>
        <w:rPr>
          <w:spacing w:val="-10"/>
        </w:rPr>
        <w:t> </w:t>
      </w:r>
      <w:r>
        <w:rPr/>
        <w:t>a</w:t>
      </w:r>
      <w:r>
        <w:rPr>
          <w:spacing w:val="-10"/>
        </w:rPr>
        <w:t> </w:t>
      </w:r>
      <w:r>
        <w:rPr/>
        <w:t>police</w:t>
      </w:r>
      <w:r>
        <w:rPr>
          <w:spacing w:val="-10"/>
        </w:rPr>
        <w:t> </w:t>
      </w:r>
      <w:r>
        <w:rPr/>
        <w:t>officer</w:t>
      </w:r>
      <w:r>
        <w:rPr>
          <w:spacing w:val="-10"/>
        </w:rPr>
        <w:t> </w:t>
      </w:r>
      <w:r>
        <w:rPr/>
        <w:t>by</w:t>
      </w:r>
      <w:r>
        <w:rPr>
          <w:spacing w:val="-10"/>
        </w:rPr>
        <w:t> </w:t>
      </w:r>
      <w:r>
        <w:rPr/>
        <w:t>delivering</w:t>
      </w:r>
      <w:r>
        <w:rPr>
          <w:spacing w:val="-9"/>
        </w:rPr>
        <w:t> </w:t>
      </w:r>
      <w:r>
        <w:rPr/>
        <w:t>a</w:t>
      </w:r>
      <w:r>
        <w:rPr>
          <w:spacing w:val="-9"/>
        </w:rPr>
        <w:t> </w:t>
      </w:r>
      <w:r>
        <w:rPr/>
        <w:t>copy</w:t>
      </w:r>
      <w:r>
        <w:rPr>
          <w:spacing w:val="-9"/>
        </w:rPr>
        <w:t> </w:t>
      </w:r>
      <w:r>
        <w:rPr/>
        <w:t>thereof</w:t>
      </w:r>
      <w:r>
        <w:rPr>
          <w:spacing w:val="-9"/>
        </w:rPr>
        <w:t> </w:t>
      </w:r>
      <w:r>
        <w:rPr/>
        <w:t>to</w:t>
      </w:r>
      <w:r>
        <w:rPr>
          <w:spacing w:val="-9"/>
        </w:rPr>
        <w:t> </w:t>
      </w:r>
      <w:r>
        <w:rPr/>
        <w:t>the</w:t>
      </w:r>
      <w:r>
        <w:rPr>
          <w:spacing w:val="-9"/>
        </w:rPr>
        <w:t> </w:t>
      </w:r>
      <w:r>
        <w:rPr/>
        <w:t>owner</w:t>
      </w:r>
      <w:r>
        <w:rPr>
          <w:spacing w:val="-9"/>
        </w:rPr>
        <w:t> </w:t>
      </w:r>
      <w:r>
        <w:rPr/>
        <w:t>and</w:t>
      </w:r>
      <w:r>
        <w:rPr>
          <w:spacing w:val="-9"/>
        </w:rPr>
        <w:t> </w:t>
      </w:r>
      <w:r>
        <w:rPr/>
        <w:t>the</w:t>
      </w:r>
      <w:r>
        <w:rPr>
          <w:spacing w:val="-9"/>
        </w:rPr>
        <w:t> </w:t>
      </w:r>
      <w:r>
        <w:rPr/>
        <w:t>person</w:t>
      </w:r>
      <w:r>
        <w:rPr>
          <w:spacing w:val="-9"/>
        </w:rPr>
        <w:t> </w:t>
      </w:r>
      <w:r>
        <w:rPr/>
        <w:t>in possession</w:t>
      </w:r>
      <w:r>
        <w:rPr>
          <w:spacing w:val="-9"/>
        </w:rPr>
        <w:t> </w:t>
      </w:r>
      <w:r>
        <w:rPr/>
        <w:t>of</w:t>
      </w:r>
      <w:r>
        <w:rPr>
          <w:spacing w:val="-9"/>
        </w:rPr>
        <w:t> </w:t>
      </w:r>
      <w:r>
        <w:rPr/>
        <w:t>such</w:t>
      </w:r>
      <w:r>
        <w:rPr>
          <w:spacing w:val="-9"/>
        </w:rPr>
        <w:t> </w:t>
      </w:r>
      <w:r>
        <w:rPr/>
        <w:t>property,</w:t>
      </w:r>
      <w:r>
        <w:rPr>
          <w:spacing w:val="-9"/>
        </w:rPr>
        <w:t> </w:t>
      </w:r>
      <w:r>
        <w:rPr/>
        <w:t>or</w:t>
      </w:r>
      <w:r>
        <w:rPr>
          <w:spacing w:val="-9"/>
        </w:rPr>
        <w:t> </w:t>
      </w:r>
      <w:r>
        <w:rPr/>
        <w:t>if</w:t>
      </w:r>
      <w:r>
        <w:rPr>
          <w:spacing w:val="-9"/>
        </w:rPr>
        <w:t> </w:t>
      </w:r>
      <w:r>
        <w:rPr/>
        <w:t>the</w:t>
      </w:r>
      <w:r>
        <w:rPr>
          <w:spacing w:val="-9"/>
        </w:rPr>
        <w:t> </w:t>
      </w:r>
      <w:r>
        <w:rPr/>
        <w:t>same</w:t>
      </w:r>
      <w:r>
        <w:rPr>
          <w:spacing w:val="-9"/>
        </w:rPr>
        <w:t> </w:t>
      </w:r>
      <w:r>
        <w:rPr/>
        <w:t>be</w:t>
      </w:r>
      <w:r>
        <w:rPr>
          <w:spacing w:val="-9"/>
        </w:rPr>
        <w:t> </w:t>
      </w:r>
      <w:r>
        <w:rPr/>
        <w:t>unoccupied</w:t>
      </w:r>
      <w:r>
        <w:rPr>
          <w:spacing w:val="-9"/>
        </w:rPr>
        <w:t> </w:t>
      </w:r>
      <w:r>
        <w:rPr/>
        <w:t>or</w:t>
      </w:r>
      <w:r>
        <w:rPr>
          <w:spacing w:val="-9"/>
        </w:rPr>
        <w:t> </w:t>
      </w:r>
      <w:r>
        <w:rPr/>
        <w:t>the</w:t>
      </w:r>
      <w:r>
        <w:rPr>
          <w:spacing w:val="-9"/>
        </w:rPr>
        <w:t> </w:t>
      </w:r>
      <w:r>
        <w:rPr/>
        <w:t>owner</w:t>
      </w:r>
      <w:r>
        <w:rPr>
          <w:spacing w:val="-9"/>
        </w:rPr>
        <w:t> </w:t>
      </w:r>
      <w:r>
        <w:rPr/>
        <w:t>a</w:t>
      </w:r>
      <w:r>
        <w:rPr>
          <w:spacing w:val="-9"/>
        </w:rPr>
        <w:t> </w:t>
      </w:r>
      <w:r>
        <w:rPr/>
        <w:t>nonresident</w:t>
      </w:r>
      <w:r>
        <w:rPr>
          <w:spacing w:val="-8"/>
        </w:rPr>
        <w:t> </w:t>
      </w:r>
      <w:r>
        <w:rPr/>
        <w:t>of</w:t>
      </w:r>
      <w:r>
        <w:rPr>
          <w:spacing w:val="-9"/>
        </w:rPr>
        <w:t> </w:t>
      </w:r>
      <w:r>
        <w:rPr/>
        <w:t>the</w:t>
      </w:r>
      <w:r>
        <w:rPr>
          <w:spacing w:val="-8"/>
        </w:rPr>
        <w:t> </w:t>
      </w:r>
      <w:r>
        <w:rPr/>
        <w:t>city,</w:t>
      </w:r>
      <w:r>
        <w:rPr>
          <w:spacing w:val="-9"/>
        </w:rPr>
        <w:t> </w:t>
      </w:r>
      <w:r>
        <w:rPr/>
        <w:t>then</w:t>
      </w:r>
      <w:r>
        <w:rPr>
          <w:spacing w:val="-9"/>
        </w:rPr>
        <w:t> </w:t>
      </w:r>
      <w:r>
        <w:rPr/>
        <w:t>the City Clerk shall notify the owner by mailing a notice by certified mail to his or her last known address.</w:t>
      </w:r>
    </w:p>
    <w:p>
      <w:pPr>
        <w:pStyle w:val="BodyText"/>
      </w:pPr>
    </w:p>
    <w:p>
      <w:pPr>
        <w:pStyle w:val="BodyText"/>
        <w:spacing w:before="14"/>
      </w:pPr>
    </w:p>
    <w:p>
      <w:pPr>
        <w:pStyle w:val="Heading1"/>
      </w:pPr>
      <w:r>
        <w:rPr/>
        <w:t>§</w:t>
      </w:r>
      <w:r>
        <w:rPr>
          <w:spacing w:val="-6"/>
        </w:rPr>
        <w:t> </w:t>
      </w:r>
      <w:r>
        <w:rPr/>
        <w:t>13-304</w:t>
      </w:r>
      <w:r>
        <w:rPr>
          <w:spacing w:val="53"/>
        </w:rPr>
        <w:t> </w:t>
      </w:r>
      <w:r>
        <w:rPr/>
        <w:t>SAME;</w:t>
      </w:r>
      <w:r>
        <w:rPr>
          <w:spacing w:val="-4"/>
        </w:rPr>
        <w:t> </w:t>
      </w:r>
      <w:r>
        <w:rPr/>
        <w:t>FAILURE</w:t>
      </w:r>
      <w:r>
        <w:rPr>
          <w:spacing w:val="-3"/>
        </w:rPr>
        <w:t> </w:t>
      </w:r>
      <w:r>
        <w:rPr/>
        <w:t>OF</w:t>
      </w:r>
      <w:r>
        <w:rPr>
          <w:spacing w:val="-4"/>
        </w:rPr>
        <w:t> </w:t>
      </w:r>
      <w:r>
        <w:rPr/>
        <w:t>OWNER;</w:t>
      </w:r>
      <w:r>
        <w:rPr>
          <w:spacing w:val="-4"/>
        </w:rPr>
        <w:t> </w:t>
      </w:r>
      <w:r>
        <w:rPr/>
        <w:t>DUTY</w:t>
      </w:r>
      <w:r>
        <w:rPr>
          <w:spacing w:val="-4"/>
        </w:rPr>
        <w:t> </w:t>
      </w:r>
      <w:r>
        <w:rPr/>
        <w:t>OF</w:t>
      </w:r>
      <w:r>
        <w:rPr>
          <w:spacing w:val="-3"/>
        </w:rPr>
        <w:t> </w:t>
      </w:r>
      <w:r>
        <w:rPr>
          <w:spacing w:val="-2"/>
        </w:rPr>
        <w:t>CITY.</w:t>
      </w:r>
    </w:p>
    <w:p>
      <w:pPr>
        <w:pStyle w:val="BodyText"/>
        <w:spacing w:before="5"/>
        <w:rPr>
          <w:b/>
        </w:rPr>
      </w:pPr>
    </w:p>
    <w:p>
      <w:pPr>
        <w:pStyle w:val="BodyText"/>
        <w:spacing w:line="242" w:lineRule="auto"/>
        <w:ind w:left="157" w:right="152" w:firstLine="432"/>
        <w:jc w:val="both"/>
      </w:pPr>
      <w:r>
        <w:rPr/>
        <w:t>If</w:t>
      </w:r>
      <w:r>
        <w:rPr>
          <w:spacing w:val="-15"/>
        </w:rPr>
        <w:t> </w:t>
      </w:r>
      <w:r>
        <w:rPr/>
        <w:t>the</w:t>
      </w:r>
      <w:r>
        <w:rPr>
          <w:spacing w:val="-15"/>
        </w:rPr>
        <w:t> </w:t>
      </w:r>
      <w:r>
        <w:rPr/>
        <w:t>owner</w:t>
      </w:r>
      <w:r>
        <w:rPr>
          <w:spacing w:val="-15"/>
        </w:rPr>
        <w:t> </w:t>
      </w:r>
      <w:r>
        <w:rPr/>
        <w:t>or</w:t>
      </w:r>
      <w:r>
        <w:rPr>
          <w:spacing w:val="-15"/>
        </w:rPr>
        <w:t> </w:t>
      </w:r>
      <w:r>
        <w:rPr/>
        <w:t>agent</w:t>
      </w:r>
      <w:r>
        <w:rPr>
          <w:spacing w:val="-15"/>
        </w:rPr>
        <w:t> </w:t>
      </w:r>
      <w:r>
        <w:rPr/>
        <w:t>shall</w:t>
      </w:r>
      <w:r>
        <w:rPr>
          <w:spacing w:val="-15"/>
        </w:rPr>
        <w:t> </w:t>
      </w:r>
      <w:r>
        <w:rPr/>
        <w:t>fail</w:t>
      </w:r>
      <w:r>
        <w:rPr>
          <w:spacing w:val="-15"/>
        </w:rPr>
        <w:t> </w:t>
      </w:r>
      <w:r>
        <w:rPr/>
        <w:t>to</w:t>
      </w:r>
      <w:r>
        <w:rPr>
          <w:spacing w:val="-15"/>
        </w:rPr>
        <w:t> </w:t>
      </w:r>
      <w:r>
        <w:rPr/>
        <w:t>comply</w:t>
      </w:r>
      <w:r>
        <w:rPr>
          <w:spacing w:val="-15"/>
        </w:rPr>
        <w:t> </w:t>
      </w:r>
      <w:r>
        <w:rPr/>
        <w:t>with</w:t>
      </w:r>
      <w:r>
        <w:rPr>
          <w:spacing w:val="-15"/>
        </w:rPr>
        <w:t> </w:t>
      </w:r>
      <w:r>
        <w:rPr/>
        <w:t>the</w:t>
      </w:r>
      <w:r>
        <w:rPr>
          <w:spacing w:val="-15"/>
        </w:rPr>
        <w:t> </w:t>
      </w:r>
      <w:r>
        <w:rPr/>
        <w:t>requirements</w:t>
      </w:r>
      <w:r>
        <w:rPr>
          <w:spacing w:val="-15"/>
        </w:rPr>
        <w:t> </w:t>
      </w:r>
      <w:r>
        <w:rPr/>
        <w:t>of</w:t>
      </w:r>
      <w:r>
        <w:rPr>
          <w:spacing w:val="-15"/>
        </w:rPr>
        <w:t> </w:t>
      </w:r>
      <w:r>
        <w:rPr/>
        <w:t>the</w:t>
      </w:r>
      <w:r>
        <w:rPr>
          <w:spacing w:val="-15"/>
        </w:rPr>
        <w:t> </w:t>
      </w:r>
      <w:r>
        <w:rPr/>
        <w:t>notice</w:t>
      </w:r>
      <w:r>
        <w:rPr>
          <w:spacing w:val="-15"/>
        </w:rPr>
        <w:t> </w:t>
      </w:r>
      <w:r>
        <w:rPr/>
        <w:t>within</w:t>
      </w:r>
      <w:r>
        <w:rPr>
          <w:spacing w:val="-15"/>
        </w:rPr>
        <w:t> </w:t>
      </w:r>
      <w:r>
        <w:rPr/>
        <w:t>the</w:t>
      </w:r>
      <w:r>
        <w:rPr>
          <w:spacing w:val="-15"/>
        </w:rPr>
        <w:t> </w:t>
      </w:r>
      <w:r>
        <w:rPr/>
        <w:t>time</w:t>
      </w:r>
      <w:r>
        <w:rPr>
          <w:spacing w:val="-15"/>
        </w:rPr>
        <w:t> </w:t>
      </w:r>
      <w:r>
        <w:rPr/>
        <w:t>specified in the notice, then the Chief of Police shall proceed to have the designated tree, tree material or shrub, treated</w:t>
      </w:r>
      <w:r>
        <w:rPr>
          <w:spacing w:val="-10"/>
        </w:rPr>
        <w:t> </w:t>
      </w:r>
      <w:r>
        <w:rPr/>
        <w:t>or</w:t>
      </w:r>
      <w:r>
        <w:rPr>
          <w:spacing w:val="-10"/>
        </w:rPr>
        <w:t> </w:t>
      </w:r>
      <w:r>
        <w:rPr/>
        <w:t>removed</w:t>
      </w:r>
      <w:r>
        <w:rPr>
          <w:spacing w:val="-10"/>
        </w:rPr>
        <w:t> </w:t>
      </w:r>
      <w:r>
        <w:rPr/>
        <w:t>and</w:t>
      </w:r>
      <w:r>
        <w:rPr>
          <w:spacing w:val="-10"/>
        </w:rPr>
        <w:t> </w:t>
      </w:r>
      <w:r>
        <w:rPr/>
        <w:t>report</w:t>
      </w:r>
      <w:r>
        <w:rPr>
          <w:spacing w:val="-10"/>
        </w:rPr>
        <w:t> </w:t>
      </w:r>
      <w:r>
        <w:rPr/>
        <w:t>the</w:t>
      </w:r>
      <w:r>
        <w:rPr>
          <w:spacing w:val="-10"/>
        </w:rPr>
        <w:t> </w:t>
      </w:r>
      <w:r>
        <w:rPr/>
        <w:t>cost</w:t>
      </w:r>
      <w:r>
        <w:rPr>
          <w:spacing w:val="-10"/>
        </w:rPr>
        <w:t> </w:t>
      </w:r>
      <w:r>
        <w:rPr/>
        <w:t>thereof</w:t>
      </w:r>
      <w:r>
        <w:rPr>
          <w:spacing w:val="-10"/>
        </w:rPr>
        <w:t> </w:t>
      </w:r>
      <w:r>
        <w:rPr/>
        <w:t>to</w:t>
      </w:r>
      <w:r>
        <w:rPr>
          <w:spacing w:val="-10"/>
        </w:rPr>
        <w:t> </w:t>
      </w:r>
      <w:r>
        <w:rPr/>
        <w:t>the</w:t>
      </w:r>
      <w:r>
        <w:rPr>
          <w:spacing w:val="-10"/>
        </w:rPr>
        <w:t> </w:t>
      </w:r>
      <w:r>
        <w:rPr/>
        <w:t>City</w:t>
      </w:r>
      <w:r>
        <w:rPr>
          <w:spacing w:val="-10"/>
        </w:rPr>
        <w:t> </w:t>
      </w:r>
      <w:r>
        <w:rPr/>
        <w:t>Clerk.</w:t>
      </w:r>
      <w:r>
        <w:rPr>
          <w:spacing w:val="-10"/>
        </w:rPr>
        <w:t> </w:t>
      </w:r>
      <w:r>
        <w:rPr/>
        <w:t>In</w:t>
      </w:r>
      <w:r>
        <w:rPr>
          <w:spacing w:val="-10"/>
        </w:rPr>
        <w:t> </w:t>
      </w:r>
      <w:r>
        <w:rPr/>
        <w:t>lieu</w:t>
      </w:r>
      <w:r>
        <w:rPr>
          <w:spacing w:val="-10"/>
        </w:rPr>
        <w:t> </w:t>
      </w:r>
      <w:r>
        <w:rPr/>
        <w:t>of</w:t>
      </w:r>
      <w:r>
        <w:rPr>
          <w:spacing w:val="-11"/>
        </w:rPr>
        <w:t> </w:t>
      </w:r>
      <w:r>
        <w:rPr/>
        <w:t>city</w:t>
      </w:r>
      <w:r>
        <w:rPr>
          <w:spacing w:val="-11"/>
        </w:rPr>
        <w:t> </w:t>
      </w:r>
      <w:r>
        <w:rPr/>
        <w:t>employees</w:t>
      </w:r>
      <w:r>
        <w:rPr>
          <w:spacing w:val="-11"/>
        </w:rPr>
        <w:t> </w:t>
      </w:r>
      <w:r>
        <w:rPr/>
        <w:t>performing</w:t>
      </w:r>
      <w:r>
        <w:rPr>
          <w:spacing w:val="-11"/>
        </w:rPr>
        <w:t> </w:t>
      </w:r>
      <w:r>
        <w:rPr/>
        <w:t>any such</w:t>
      </w:r>
      <w:r>
        <w:rPr>
          <w:spacing w:val="-9"/>
        </w:rPr>
        <w:t> </w:t>
      </w:r>
      <w:r>
        <w:rPr/>
        <w:t>work,</w:t>
      </w:r>
      <w:r>
        <w:rPr>
          <w:spacing w:val="-9"/>
        </w:rPr>
        <w:t> </w:t>
      </w:r>
      <w:r>
        <w:rPr/>
        <w:t>the</w:t>
      </w:r>
      <w:r>
        <w:rPr>
          <w:spacing w:val="-9"/>
        </w:rPr>
        <w:t> </w:t>
      </w:r>
      <w:r>
        <w:rPr/>
        <w:t>governing</w:t>
      </w:r>
      <w:r>
        <w:rPr>
          <w:spacing w:val="-9"/>
        </w:rPr>
        <w:t> </w:t>
      </w:r>
      <w:r>
        <w:rPr/>
        <w:t>body</w:t>
      </w:r>
      <w:r>
        <w:rPr>
          <w:spacing w:val="-9"/>
        </w:rPr>
        <w:t> </w:t>
      </w:r>
      <w:r>
        <w:rPr/>
        <w:t>may</w:t>
      </w:r>
      <w:r>
        <w:rPr>
          <w:spacing w:val="-9"/>
        </w:rPr>
        <w:t> </w:t>
      </w:r>
      <w:r>
        <w:rPr/>
        <w:t>contract</w:t>
      </w:r>
      <w:r>
        <w:rPr>
          <w:spacing w:val="-9"/>
        </w:rPr>
        <w:t> </w:t>
      </w:r>
      <w:r>
        <w:rPr/>
        <w:t>with</w:t>
      </w:r>
      <w:r>
        <w:rPr>
          <w:spacing w:val="-9"/>
        </w:rPr>
        <w:t> </w:t>
      </w:r>
      <w:r>
        <w:rPr/>
        <w:t>any</w:t>
      </w:r>
      <w:r>
        <w:rPr>
          <w:spacing w:val="-9"/>
        </w:rPr>
        <w:t> </w:t>
      </w:r>
      <w:r>
        <w:rPr/>
        <w:t>competent</w:t>
      </w:r>
      <w:r>
        <w:rPr>
          <w:spacing w:val="-9"/>
        </w:rPr>
        <w:t> </w:t>
      </w:r>
      <w:r>
        <w:rPr/>
        <w:t>person,</w:t>
      </w:r>
      <w:r>
        <w:rPr>
          <w:spacing w:val="-9"/>
        </w:rPr>
        <w:t> </w:t>
      </w:r>
      <w:r>
        <w:rPr/>
        <w:t>company</w:t>
      </w:r>
      <w:r>
        <w:rPr>
          <w:spacing w:val="-9"/>
        </w:rPr>
        <w:t> </w:t>
      </w:r>
      <w:r>
        <w:rPr/>
        <w:t>or</w:t>
      </w:r>
      <w:r>
        <w:rPr>
          <w:spacing w:val="-9"/>
        </w:rPr>
        <w:t> </w:t>
      </w:r>
      <w:r>
        <w:rPr/>
        <w:t>corporation</w:t>
      </w:r>
      <w:r>
        <w:rPr>
          <w:spacing w:val="-9"/>
        </w:rPr>
        <w:t> </w:t>
      </w:r>
      <w:r>
        <w:rPr/>
        <w:t>for</w:t>
      </w:r>
      <w:r>
        <w:rPr>
          <w:spacing w:val="-9"/>
        </w:rPr>
        <w:t> </w:t>
      </w:r>
      <w:r>
        <w:rPr/>
        <w:t>the performance of such work.</w:t>
      </w:r>
    </w:p>
    <w:p>
      <w:pPr>
        <w:pStyle w:val="BodyText"/>
      </w:pPr>
    </w:p>
    <w:p>
      <w:pPr>
        <w:pStyle w:val="BodyText"/>
        <w:spacing w:before="15"/>
      </w:pPr>
    </w:p>
    <w:p>
      <w:pPr>
        <w:pStyle w:val="Heading1"/>
      </w:pPr>
      <w:r>
        <w:rPr/>
        <w:t>§</w:t>
      </w:r>
      <w:r>
        <w:rPr>
          <w:spacing w:val="-6"/>
        </w:rPr>
        <w:t> </w:t>
      </w:r>
      <w:r>
        <w:rPr/>
        <w:t>13-305</w:t>
      </w:r>
      <w:r>
        <w:rPr>
          <w:spacing w:val="52"/>
        </w:rPr>
        <w:t> </w:t>
      </w:r>
      <w:r>
        <w:rPr/>
        <w:t>SAME;</w:t>
      </w:r>
      <w:r>
        <w:rPr>
          <w:spacing w:val="-4"/>
        </w:rPr>
        <w:t> </w:t>
      </w:r>
      <w:r>
        <w:rPr/>
        <w:t>PREVENT</w:t>
      </w:r>
      <w:r>
        <w:rPr>
          <w:spacing w:val="-4"/>
        </w:rPr>
        <w:t> </w:t>
      </w:r>
      <w:r>
        <w:rPr/>
        <w:t>SPREAD</w:t>
      </w:r>
      <w:r>
        <w:rPr>
          <w:spacing w:val="-3"/>
        </w:rPr>
        <w:t> </w:t>
      </w:r>
      <w:r>
        <w:rPr/>
        <w:t>OF</w:t>
      </w:r>
      <w:r>
        <w:rPr>
          <w:spacing w:val="-4"/>
        </w:rPr>
        <w:t> </w:t>
      </w:r>
      <w:r>
        <w:rPr>
          <w:spacing w:val="-2"/>
        </w:rPr>
        <w:t>DISEASE.</w:t>
      </w:r>
    </w:p>
    <w:p>
      <w:pPr>
        <w:pStyle w:val="BodyText"/>
        <w:spacing w:before="5"/>
        <w:rPr>
          <w:b/>
        </w:rPr>
      </w:pPr>
    </w:p>
    <w:p>
      <w:pPr>
        <w:pStyle w:val="BodyText"/>
        <w:spacing w:line="242" w:lineRule="auto"/>
        <w:ind w:left="157" w:right="154" w:firstLine="432"/>
        <w:jc w:val="both"/>
      </w:pPr>
      <w:r>
        <w:rPr/>
        <w:t>No</w:t>
      </w:r>
      <w:r>
        <w:rPr>
          <w:spacing w:val="-10"/>
        </w:rPr>
        <w:t> </w:t>
      </w:r>
      <w:r>
        <w:rPr/>
        <w:t>tree,</w:t>
      </w:r>
      <w:r>
        <w:rPr>
          <w:spacing w:val="-10"/>
        </w:rPr>
        <w:t> </w:t>
      </w:r>
      <w:r>
        <w:rPr/>
        <w:t>tree</w:t>
      </w:r>
      <w:r>
        <w:rPr>
          <w:spacing w:val="-10"/>
        </w:rPr>
        <w:t> </w:t>
      </w:r>
      <w:r>
        <w:rPr/>
        <w:t>materials</w:t>
      </w:r>
      <w:r>
        <w:rPr>
          <w:spacing w:val="-11"/>
        </w:rPr>
        <w:t> </w:t>
      </w:r>
      <w:r>
        <w:rPr/>
        <w:t>or</w:t>
      </w:r>
      <w:r>
        <w:rPr>
          <w:spacing w:val="-10"/>
        </w:rPr>
        <w:t> </w:t>
      </w:r>
      <w:r>
        <w:rPr/>
        <w:t>shrubs</w:t>
      </w:r>
      <w:r>
        <w:rPr>
          <w:spacing w:val="-11"/>
        </w:rPr>
        <w:t> </w:t>
      </w:r>
      <w:r>
        <w:rPr/>
        <w:t>as</w:t>
      </w:r>
      <w:r>
        <w:rPr>
          <w:spacing w:val="-11"/>
        </w:rPr>
        <w:t> </w:t>
      </w:r>
      <w:r>
        <w:rPr/>
        <w:t>mentioned</w:t>
      </w:r>
      <w:r>
        <w:rPr>
          <w:spacing w:val="-10"/>
        </w:rPr>
        <w:t> </w:t>
      </w:r>
      <w:r>
        <w:rPr/>
        <w:t>herein</w:t>
      </w:r>
      <w:r>
        <w:rPr>
          <w:spacing w:val="-10"/>
        </w:rPr>
        <w:t> </w:t>
      </w:r>
      <w:r>
        <w:rPr/>
        <w:t>that</w:t>
      </w:r>
      <w:r>
        <w:rPr>
          <w:spacing w:val="-10"/>
        </w:rPr>
        <w:t> </w:t>
      </w:r>
      <w:r>
        <w:rPr/>
        <w:t>have</w:t>
      </w:r>
      <w:r>
        <w:rPr>
          <w:spacing w:val="-10"/>
        </w:rPr>
        <w:t> </w:t>
      </w:r>
      <w:r>
        <w:rPr/>
        <w:t>been</w:t>
      </w:r>
      <w:r>
        <w:rPr>
          <w:spacing w:val="-10"/>
        </w:rPr>
        <w:t> </w:t>
      </w:r>
      <w:r>
        <w:rPr/>
        <w:t>cut</w:t>
      </w:r>
      <w:r>
        <w:rPr>
          <w:spacing w:val="-10"/>
        </w:rPr>
        <w:t> </w:t>
      </w:r>
      <w:r>
        <w:rPr/>
        <w:t>down,</w:t>
      </w:r>
      <w:r>
        <w:rPr>
          <w:spacing w:val="-10"/>
        </w:rPr>
        <w:t> </w:t>
      </w:r>
      <w:r>
        <w:rPr/>
        <w:t>either</w:t>
      </w:r>
      <w:r>
        <w:rPr>
          <w:spacing w:val="-10"/>
        </w:rPr>
        <w:t> </w:t>
      </w:r>
      <w:r>
        <w:rPr/>
        <w:t>by</w:t>
      </w:r>
      <w:r>
        <w:rPr>
          <w:spacing w:val="-10"/>
        </w:rPr>
        <w:t> </w:t>
      </w:r>
      <w:r>
        <w:rPr/>
        <w:t>the</w:t>
      </w:r>
      <w:r>
        <w:rPr>
          <w:spacing w:val="-10"/>
        </w:rPr>
        <w:t> </w:t>
      </w:r>
      <w:r>
        <w:rPr/>
        <w:t>property owner or by the city, shall be permitted to remain on the premises, but shall be immediately treated, removed</w:t>
      </w:r>
      <w:r>
        <w:rPr>
          <w:spacing w:val="-15"/>
        </w:rPr>
        <w:t> </w:t>
      </w:r>
      <w:r>
        <w:rPr/>
        <w:t>and</w:t>
      </w:r>
      <w:r>
        <w:rPr>
          <w:spacing w:val="-15"/>
        </w:rPr>
        <w:t> </w:t>
      </w:r>
      <w:r>
        <w:rPr/>
        <w:t>burned</w:t>
      </w:r>
      <w:r>
        <w:rPr>
          <w:spacing w:val="-15"/>
        </w:rPr>
        <w:t> </w:t>
      </w:r>
      <w:r>
        <w:rPr/>
        <w:t>or</w:t>
      </w:r>
      <w:r>
        <w:rPr>
          <w:spacing w:val="-15"/>
        </w:rPr>
        <w:t> </w:t>
      </w:r>
      <w:r>
        <w:rPr/>
        <w:t>immediately</w:t>
      </w:r>
      <w:r>
        <w:rPr>
          <w:spacing w:val="-15"/>
        </w:rPr>
        <w:t> </w:t>
      </w:r>
      <w:r>
        <w:rPr/>
        <w:t>burned</w:t>
      </w:r>
      <w:r>
        <w:rPr>
          <w:spacing w:val="-15"/>
        </w:rPr>
        <w:t> </w:t>
      </w:r>
      <w:r>
        <w:rPr/>
        <w:t>upon</w:t>
      </w:r>
      <w:r>
        <w:rPr>
          <w:spacing w:val="-15"/>
        </w:rPr>
        <w:t> </w:t>
      </w:r>
      <w:r>
        <w:rPr/>
        <w:t>the</w:t>
      </w:r>
      <w:r>
        <w:rPr>
          <w:spacing w:val="-15"/>
        </w:rPr>
        <w:t> </w:t>
      </w:r>
      <w:r>
        <w:rPr/>
        <w:t>premises,</w:t>
      </w:r>
      <w:r>
        <w:rPr>
          <w:spacing w:val="-15"/>
        </w:rPr>
        <w:t> </w:t>
      </w:r>
      <w:r>
        <w:rPr/>
        <w:t>if</w:t>
      </w:r>
      <w:r>
        <w:rPr>
          <w:spacing w:val="-15"/>
        </w:rPr>
        <w:t> </w:t>
      </w:r>
      <w:r>
        <w:rPr/>
        <w:t>safe</w:t>
      </w:r>
      <w:r>
        <w:rPr>
          <w:spacing w:val="-15"/>
        </w:rPr>
        <w:t> </w:t>
      </w:r>
      <w:r>
        <w:rPr/>
        <w:t>to</w:t>
      </w:r>
      <w:r>
        <w:rPr>
          <w:spacing w:val="-15"/>
        </w:rPr>
        <w:t> </w:t>
      </w:r>
      <w:r>
        <w:rPr/>
        <w:t>do</w:t>
      </w:r>
      <w:r>
        <w:rPr>
          <w:spacing w:val="-15"/>
        </w:rPr>
        <w:t> </w:t>
      </w:r>
      <w:r>
        <w:rPr/>
        <w:t>so,</w:t>
      </w:r>
      <w:r>
        <w:rPr>
          <w:spacing w:val="-15"/>
        </w:rPr>
        <w:t> </w:t>
      </w:r>
      <w:r>
        <w:rPr/>
        <w:t>so</w:t>
      </w:r>
      <w:r>
        <w:rPr>
          <w:spacing w:val="-15"/>
        </w:rPr>
        <w:t> </w:t>
      </w:r>
      <w:r>
        <w:rPr/>
        <w:t>as</w:t>
      </w:r>
      <w:r>
        <w:rPr>
          <w:spacing w:val="-15"/>
        </w:rPr>
        <w:t> </w:t>
      </w:r>
      <w:r>
        <w:rPr/>
        <w:t>to</w:t>
      </w:r>
      <w:r>
        <w:rPr>
          <w:spacing w:val="-15"/>
        </w:rPr>
        <w:t> </w:t>
      </w:r>
      <w:r>
        <w:rPr/>
        <w:t>prevent</w:t>
      </w:r>
      <w:r>
        <w:rPr>
          <w:spacing w:val="-15"/>
        </w:rPr>
        <w:t> </w:t>
      </w:r>
      <w:r>
        <w:rPr/>
        <w:t>the</w:t>
      </w:r>
      <w:r>
        <w:rPr>
          <w:spacing w:val="-15"/>
        </w:rPr>
        <w:t> </w:t>
      </w:r>
      <w:r>
        <w:rPr/>
        <w:t>spread of the tree disease.</w:t>
      </w:r>
    </w:p>
    <w:p>
      <w:pPr>
        <w:pStyle w:val="BodyText"/>
      </w:pPr>
    </w:p>
    <w:p>
      <w:pPr>
        <w:pStyle w:val="BodyText"/>
        <w:spacing w:before="14"/>
      </w:pPr>
    </w:p>
    <w:p>
      <w:pPr>
        <w:pStyle w:val="Heading1"/>
      </w:pPr>
      <w:r>
        <w:rPr/>
        <w:t>§</w:t>
      </w:r>
      <w:r>
        <w:rPr>
          <w:spacing w:val="-7"/>
        </w:rPr>
        <w:t> </w:t>
      </w:r>
      <w:r>
        <w:rPr/>
        <w:t>13-306</w:t>
      </w:r>
      <w:r>
        <w:rPr>
          <w:spacing w:val="52"/>
        </w:rPr>
        <w:t> </w:t>
      </w:r>
      <w:r>
        <w:rPr/>
        <w:t>DANGEROUS,</w:t>
      </w:r>
      <w:r>
        <w:rPr>
          <w:spacing w:val="-5"/>
        </w:rPr>
        <w:t> </w:t>
      </w:r>
      <w:r>
        <w:rPr/>
        <w:t>DEAD</w:t>
      </w:r>
      <w:r>
        <w:rPr>
          <w:spacing w:val="-5"/>
        </w:rPr>
        <w:t> </w:t>
      </w:r>
      <w:r>
        <w:rPr/>
        <w:t>OR</w:t>
      </w:r>
      <w:r>
        <w:rPr>
          <w:spacing w:val="-4"/>
        </w:rPr>
        <w:t> </w:t>
      </w:r>
      <w:r>
        <w:rPr/>
        <w:t>DISEASED</w:t>
      </w:r>
      <w:r>
        <w:rPr>
          <w:spacing w:val="-5"/>
        </w:rPr>
        <w:t> </w:t>
      </w:r>
      <w:r>
        <w:rPr/>
        <w:t>TREES</w:t>
      </w:r>
      <w:r>
        <w:rPr>
          <w:spacing w:val="-4"/>
        </w:rPr>
        <w:t> </w:t>
      </w:r>
      <w:r>
        <w:rPr/>
        <w:t>ON</w:t>
      </w:r>
      <w:r>
        <w:rPr>
          <w:spacing w:val="-5"/>
        </w:rPr>
        <w:t> </w:t>
      </w:r>
      <w:r>
        <w:rPr/>
        <w:t>PRIVATE</w:t>
      </w:r>
      <w:r>
        <w:rPr>
          <w:spacing w:val="-4"/>
        </w:rPr>
        <w:t> </w:t>
      </w:r>
      <w:r>
        <w:rPr>
          <w:spacing w:val="-2"/>
        </w:rPr>
        <w:t>PROPERTY.</w:t>
      </w:r>
    </w:p>
    <w:p>
      <w:pPr>
        <w:pStyle w:val="BodyText"/>
        <w:spacing w:before="5"/>
        <w:rPr>
          <w:b/>
        </w:rPr>
      </w:pPr>
    </w:p>
    <w:p>
      <w:pPr>
        <w:pStyle w:val="ListParagraph"/>
        <w:numPr>
          <w:ilvl w:val="0"/>
          <w:numId w:val="293"/>
        </w:numPr>
        <w:tabs>
          <w:tab w:pos="1019" w:val="left" w:leader="none"/>
        </w:tabs>
        <w:spacing w:line="242" w:lineRule="auto" w:before="0" w:after="0"/>
        <w:ind w:left="157" w:right="154" w:firstLine="432"/>
        <w:jc w:val="both"/>
        <w:rPr>
          <w:sz w:val="24"/>
        </w:rPr>
      </w:pPr>
      <w:r>
        <w:rPr>
          <w:sz w:val="24"/>
        </w:rPr>
        <w:t>Every owner of any tree overhanging any street or right-of-way within the city shall prune the branches</w:t>
      </w:r>
      <w:r>
        <w:rPr>
          <w:spacing w:val="-15"/>
          <w:sz w:val="24"/>
        </w:rPr>
        <w:t> </w:t>
      </w:r>
      <w:r>
        <w:rPr>
          <w:sz w:val="24"/>
        </w:rPr>
        <w:t>so</w:t>
      </w:r>
      <w:r>
        <w:rPr>
          <w:spacing w:val="-15"/>
          <w:sz w:val="24"/>
        </w:rPr>
        <w:t> </w:t>
      </w:r>
      <w:r>
        <w:rPr>
          <w:sz w:val="24"/>
        </w:rPr>
        <w:t>that</w:t>
      </w:r>
      <w:r>
        <w:rPr>
          <w:spacing w:val="-15"/>
          <w:sz w:val="24"/>
        </w:rPr>
        <w:t> </w:t>
      </w:r>
      <w:r>
        <w:rPr>
          <w:sz w:val="24"/>
        </w:rPr>
        <w:t>such</w:t>
      </w:r>
      <w:r>
        <w:rPr>
          <w:spacing w:val="-15"/>
          <w:sz w:val="24"/>
        </w:rPr>
        <w:t> </w:t>
      </w:r>
      <w:r>
        <w:rPr>
          <w:sz w:val="24"/>
        </w:rPr>
        <w:t>branches</w:t>
      </w:r>
      <w:r>
        <w:rPr>
          <w:spacing w:val="-15"/>
          <w:sz w:val="24"/>
        </w:rPr>
        <w:t> </w:t>
      </w:r>
      <w:r>
        <w:rPr>
          <w:sz w:val="24"/>
        </w:rPr>
        <w:t>shall</w:t>
      </w:r>
      <w:r>
        <w:rPr>
          <w:spacing w:val="-15"/>
          <w:sz w:val="24"/>
        </w:rPr>
        <w:t> </w:t>
      </w:r>
      <w:r>
        <w:rPr>
          <w:sz w:val="24"/>
        </w:rPr>
        <w:t>not</w:t>
      </w:r>
      <w:r>
        <w:rPr>
          <w:spacing w:val="-15"/>
          <w:sz w:val="24"/>
        </w:rPr>
        <w:t> </w:t>
      </w:r>
      <w:r>
        <w:rPr>
          <w:sz w:val="24"/>
        </w:rPr>
        <w:t>obstruct</w:t>
      </w:r>
      <w:r>
        <w:rPr>
          <w:spacing w:val="-15"/>
          <w:sz w:val="24"/>
        </w:rPr>
        <w:t> </w:t>
      </w:r>
      <w:r>
        <w:rPr>
          <w:sz w:val="24"/>
        </w:rPr>
        <w:t>the</w:t>
      </w:r>
      <w:r>
        <w:rPr>
          <w:spacing w:val="-15"/>
          <w:sz w:val="24"/>
        </w:rPr>
        <w:t> </w:t>
      </w:r>
      <w:r>
        <w:rPr>
          <w:sz w:val="24"/>
        </w:rPr>
        <w:t>light</w:t>
      </w:r>
      <w:r>
        <w:rPr>
          <w:spacing w:val="-15"/>
          <w:sz w:val="24"/>
        </w:rPr>
        <w:t> </w:t>
      </w:r>
      <w:r>
        <w:rPr>
          <w:sz w:val="24"/>
        </w:rPr>
        <w:t>from</w:t>
      </w:r>
      <w:r>
        <w:rPr>
          <w:spacing w:val="-15"/>
          <w:sz w:val="24"/>
        </w:rPr>
        <w:t> </w:t>
      </w:r>
      <w:r>
        <w:rPr>
          <w:sz w:val="24"/>
        </w:rPr>
        <w:t>any</w:t>
      </w:r>
      <w:r>
        <w:rPr>
          <w:spacing w:val="-15"/>
          <w:sz w:val="24"/>
        </w:rPr>
        <w:t> </w:t>
      </w:r>
      <w:r>
        <w:rPr>
          <w:sz w:val="24"/>
        </w:rPr>
        <w:t>street</w:t>
      </w:r>
      <w:r>
        <w:rPr>
          <w:spacing w:val="-15"/>
          <w:sz w:val="24"/>
        </w:rPr>
        <w:t> </w:t>
      </w:r>
      <w:r>
        <w:rPr>
          <w:sz w:val="24"/>
        </w:rPr>
        <w:t>lamp</w:t>
      </w:r>
      <w:r>
        <w:rPr>
          <w:spacing w:val="-15"/>
          <w:sz w:val="24"/>
        </w:rPr>
        <w:t> </w:t>
      </w:r>
      <w:r>
        <w:rPr>
          <w:sz w:val="24"/>
        </w:rPr>
        <w:t>or</w:t>
      </w:r>
      <w:r>
        <w:rPr>
          <w:spacing w:val="-15"/>
          <w:sz w:val="24"/>
        </w:rPr>
        <w:t> </w:t>
      </w:r>
      <w:r>
        <w:rPr>
          <w:sz w:val="24"/>
        </w:rPr>
        <w:t>obstruct</w:t>
      </w:r>
      <w:r>
        <w:rPr>
          <w:spacing w:val="-15"/>
          <w:sz w:val="24"/>
        </w:rPr>
        <w:t> </w:t>
      </w:r>
      <w:r>
        <w:rPr>
          <w:sz w:val="24"/>
        </w:rPr>
        <w:t>the</w:t>
      </w:r>
      <w:r>
        <w:rPr>
          <w:spacing w:val="-15"/>
          <w:sz w:val="24"/>
        </w:rPr>
        <w:t> </w:t>
      </w:r>
      <w:r>
        <w:rPr>
          <w:sz w:val="24"/>
        </w:rPr>
        <w:t>view</w:t>
      </w:r>
      <w:r>
        <w:rPr>
          <w:spacing w:val="-15"/>
          <w:sz w:val="24"/>
        </w:rPr>
        <w:t> </w:t>
      </w:r>
      <w:r>
        <w:rPr>
          <w:sz w:val="24"/>
        </w:rPr>
        <w:t>of</w:t>
      </w:r>
      <w:r>
        <w:rPr>
          <w:spacing w:val="-15"/>
          <w:sz w:val="24"/>
        </w:rPr>
        <w:t> </w:t>
      </w:r>
      <w:r>
        <w:rPr>
          <w:sz w:val="24"/>
        </w:rPr>
        <w:t>any street intersection and so that there shall be a clear space of 14 feet above the surface of the street or right-of-way.</w:t>
      </w:r>
      <w:r>
        <w:rPr>
          <w:spacing w:val="-9"/>
          <w:sz w:val="24"/>
        </w:rPr>
        <w:t> </w:t>
      </w:r>
      <w:r>
        <w:rPr>
          <w:sz w:val="24"/>
        </w:rPr>
        <w:t>The</w:t>
      </w:r>
      <w:r>
        <w:rPr>
          <w:spacing w:val="-9"/>
          <w:sz w:val="24"/>
        </w:rPr>
        <w:t> </w:t>
      </w:r>
      <w:r>
        <w:rPr>
          <w:sz w:val="24"/>
        </w:rPr>
        <w:t>owners</w:t>
      </w:r>
      <w:r>
        <w:rPr>
          <w:spacing w:val="-9"/>
          <w:sz w:val="24"/>
        </w:rPr>
        <w:t> </w:t>
      </w:r>
      <w:r>
        <w:rPr>
          <w:sz w:val="24"/>
        </w:rPr>
        <w:t>shall</w:t>
      </w:r>
      <w:r>
        <w:rPr>
          <w:spacing w:val="-9"/>
          <w:sz w:val="24"/>
        </w:rPr>
        <w:t> </w:t>
      </w:r>
      <w:r>
        <w:rPr>
          <w:sz w:val="24"/>
        </w:rPr>
        <w:t>remove</w:t>
      </w:r>
      <w:r>
        <w:rPr>
          <w:spacing w:val="-9"/>
          <w:sz w:val="24"/>
        </w:rPr>
        <w:t> </w:t>
      </w:r>
      <w:r>
        <w:rPr>
          <w:sz w:val="24"/>
        </w:rPr>
        <w:t>all</w:t>
      </w:r>
      <w:r>
        <w:rPr>
          <w:spacing w:val="-9"/>
          <w:sz w:val="24"/>
        </w:rPr>
        <w:t> </w:t>
      </w:r>
      <w:r>
        <w:rPr>
          <w:sz w:val="24"/>
        </w:rPr>
        <w:t>dead,</w:t>
      </w:r>
      <w:r>
        <w:rPr>
          <w:spacing w:val="-9"/>
          <w:sz w:val="24"/>
        </w:rPr>
        <w:t> </w:t>
      </w:r>
      <w:r>
        <w:rPr>
          <w:sz w:val="24"/>
        </w:rPr>
        <w:t>diseased</w:t>
      </w:r>
      <w:r>
        <w:rPr>
          <w:spacing w:val="-9"/>
          <w:sz w:val="24"/>
        </w:rPr>
        <w:t> </w:t>
      </w:r>
      <w:r>
        <w:rPr>
          <w:sz w:val="24"/>
        </w:rPr>
        <w:t>or</w:t>
      </w:r>
      <w:r>
        <w:rPr>
          <w:spacing w:val="-9"/>
          <w:sz w:val="24"/>
        </w:rPr>
        <w:t> </w:t>
      </w:r>
      <w:r>
        <w:rPr>
          <w:sz w:val="24"/>
        </w:rPr>
        <w:t>dangerous</w:t>
      </w:r>
      <w:r>
        <w:rPr>
          <w:spacing w:val="-9"/>
          <w:sz w:val="24"/>
        </w:rPr>
        <w:t> </w:t>
      </w:r>
      <w:r>
        <w:rPr>
          <w:sz w:val="24"/>
        </w:rPr>
        <w:t>trees,</w:t>
      </w:r>
      <w:r>
        <w:rPr>
          <w:spacing w:val="-9"/>
          <w:sz w:val="24"/>
        </w:rPr>
        <w:t> </w:t>
      </w:r>
      <w:r>
        <w:rPr>
          <w:sz w:val="24"/>
        </w:rPr>
        <w:t>or</w:t>
      </w:r>
      <w:r>
        <w:rPr>
          <w:spacing w:val="-9"/>
          <w:sz w:val="24"/>
        </w:rPr>
        <w:t> </w:t>
      </w:r>
      <w:r>
        <w:rPr>
          <w:sz w:val="24"/>
        </w:rPr>
        <w:t>broken</w:t>
      </w:r>
      <w:r>
        <w:rPr>
          <w:spacing w:val="-9"/>
          <w:sz w:val="24"/>
        </w:rPr>
        <w:t> </w:t>
      </w:r>
      <w:r>
        <w:rPr>
          <w:sz w:val="24"/>
        </w:rPr>
        <w:t>or</w:t>
      </w:r>
      <w:r>
        <w:rPr>
          <w:spacing w:val="-9"/>
          <w:sz w:val="24"/>
        </w:rPr>
        <w:t> </w:t>
      </w:r>
      <w:r>
        <w:rPr>
          <w:sz w:val="24"/>
        </w:rPr>
        <w:t>decayed</w:t>
      </w:r>
      <w:r>
        <w:rPr>
          <w:spacing w:val="-9"/>
          <w:sz w:val="24"/>
        </w:rPr>
        <w:t> </w:t>
      </w:r>
      <w:r>
        <w:rPr>
          <w:sz w:val="24"/>
        </w:rPr>
        <w:t>limbs that</w:t>
      </w:r>
      <w:r>
        <w:rPr>
          <w:spacing w:val="-11"/>
          <w:sz w:val="24"/>
        </w:rPr>
        <w:t> </w:t>
      </w:r>
      <w:r>
        <w:rPr>
          <w:sz w:val="24"/>
        </w:rPr>
        <w:t>constitute</w:t>
      </w:r>
      <w:r>
        <w:rPr>
          <w:spacing w:val="-11"/>
          <w:sz w:val="24"/>
        </w:rPr>
        <w:t> </w:t>
      </w:r>
      <w:r>
        <w:rPr>
          <w:sz w:val="24"/>
        </w:rPr>
        <w:t>a</w:t>
      </w:r>
      <w:r>
        <w:rPr>
          <w:spacing w:val="-11"/>
          <w:sz w:val="24"/>
        </w:rPr>
        <w:t> </w:t>
      </w:r>
      <w:r>
        <w:rPr>
          <w:sz w:val="24"/>
        </w:rPr>
        <w:t>menace</w:t>
      </w:r>
      <w:r>
        <w:rPr>
          <w:spacing w:val="-11"/>
          <w:sz w:val="24"/>
        </w:rPr>
        <w:t> </w:t>
      </w:r>
      <w:r>
        <w:rPr>
          <w:sz w:val="24"/>
        </w:rPr>
        <w:t>to</w:t>
      </w:r>
      <w:r>
        <w:rPr>
          <w:spacing w:val="-11"/>
          <w:sz w:val="24"/>
        </w:rPr>
        <w:t> </w:t>
      </w:r>
      <w:r>
        <w:rPr>
          <w:sz w:val="24"/>
        </w:rPr>
        <w:t>the</w:t>
      </w:r>
      <w:r>
        <w:rPr>
          <w:spacing w:val="-11"/>
          <w:sz w:val="24"/>
        </w:rPr>
        <w:t> </w:t>
      </w:r>
      <w:r>
        <w:rPr>
          <w:sz w:val="24"/>
        </w:rPr>
        <w:t>safety</w:t>
      </w:r>
      <w:r>
        <w:rPr>
          <w:spacing w:val="-11"/>
          <w:sz w:val="24"/>
        </w:rPr>
        <w:t> </w:t>
      </w:r>
      <w:r>
        <w:rPr>
          <w:sz w:val="24"/>
        </w:rPr>
        <w:t>of</w:t>
      </w:r>
      <w:r>
        <w:rPr>
          <w:spacing w:val="-11"/>
          <w:sz w:val="24"/>
        </w:rPr>
        <w:t> </w:t>
      </w:r>
      <w:r>
        <w:rPr>
          <w:sz w:val="24"/>
        </w:rPr>
        <w:t>the</w:t>
      </w:r>
      <w:r>
        <w:rPr>
          <w:spacing w:val="-11"/>
          <w:sz w:val="24"/>
        </w:rPr>
        <w:t> </w:t>
      </w:r>
      <w:r>
        <w:rPr>
          <w:sz w:val="24"/>
        </w:rPr>
        <w:t>public.</w:t>
      </w:r>
      <w:r>
        <w:rPr>
          <w:spacing w:val="-11"/>
          <w:sz w:val="24"/>
        </w:rPr>
        <w:t> </w:t>
      </w:r>
      <w:r>
        <w:rPr>
          <w:sz w:val="24"/>
        </w:rPr>
        <w:t>The</w:t>
      </w:r>
      <w:r>
        <w:rPr>
          <w:spacing w:val="-12"/>
          <w:sz w:val="24"/>
        </w:rPr>
        <w:t> </w:t>
      </w:r>
      <w:r>
        <w:rPr>
          <w:sz w:val="24"/>
        </w:rPr>
        <w:t>city</w:t>
      </w:r>
      <w:r>
        <w:rPr>
          <w:spacing w:val="-12"/>
          <w:sz w:val="24"/>
        </w:rPr>
        <w:t> </w:t>
      </w:r>
      <w:r>
        <w:rPr>
          <w:sz w:val="24"/>
        </w:rPr>
        <w:t>shall</w:t>
      </w:r>
      <w:r>
        <w:rPr>
          <w:spacing w:val="-12"/>
          <w:sz w:val="24"/>
        </w:rPr>
        <w:t> </w:t>
      </w:r>
      <w:r>
        <w:rPr>
          <w:sz w:val="24"/>
        </w:rPr>
        <w:t>have</w:t>
      </w:r>
      <w:r>
        <w:rPr>
          <w:spacing w:val="-12"/>
          <w:sz w:val="24"/>
        </w:rPr>
        <w:t> </w:t>
      </w:r>
      <w:r>
        <w:rPr>
          <w:sz w:val="24"/>
        </w:rPr>
        <w:t>the</w:t>
      </w:r>
      <w:r>
        <w:rPr>
          <w:spacing w:val="-12"/>
          <w:sz w:val="24"/>
        </w:rPr>
        <w:t> </w:t>
      </w:r>
      <w:r>
        <w:rPr>
          <w:sz w:val="24"/>
        </w:rPr>
        <w:t>right</w:t>
      </w:r>
      <w:r>
        <w:rPr>
          <w:spacing w:val="-12"/>
          <w:sz w:val="24"/>
        </w:rPr>
        <w:t> </w:t>
      </w:r>
      <w:r>
        <w:rPr>
          <w:sz w:val="24"/>
        </w:rPr>
        <w:t>to</w:t>
      </w:r>
      <w:r>
        <w:rPr>
          <w:spacing w:val="-12"/>
          <w:sz w:val="24"/>
        </w:rPr>
        <w:t> </w:t>
      </w:r>
      <w:r>
        <w:rPr>
          <w:sz w:val="24"/>
        </w:rPr>
        <w:t>prune</w:t>
      </w:r>
      <w:r>
        <w:rPr>
          <w:spacing w:val="-12"/>
          <w:sz w:val="24"/>
        </w:rPr>
        <w:t> </w:t>
      </w:r>
      <w:r>
        <w:rPr>
          <w:sz w:val="24"/>
        </w:rPr>
        <w:t>any</w:t>
      </w:r>
      <w:r>
        <w:rPr>
          <w:spacing w:val="-12"/>
          <w:sz w:val="24"/>
        </w:rPr>
        <w:t> </w:t>
      </w:r>
      <w:r>
        <w:rPr>
          <w:sz w:val="24"/>
        </w:rPr>
        <w:t>tree</w:t>
      </w:r>
      <w:r>
        <w:rPr>
          <w:spacing w:val="-12"/>
          <w:sz w:val="24"/>
        </w:rPr>
        <w:t> </w:t>
      </w:r>
      <w:r>
        <w:rPr>
          <w:sz w:val="24"/>
        </w:rPr>
        <w:t>or</w:t>
      </w:r>
      <w:r>
        <w:rPr>
          <w:spacing w:val="-12"/>
          <w:sz w:val="24"/>
        </w:rPr>
        <w:t> </w:t>
      </w:r>
      <w:r>
        <w:rPr>
          <w:sz w:val="24"/>
        </w:rPr>
        <w:t>shrub on</w:t>
      </w:r>
      <w:r>
        <w:rPr>
          <w:spacing w:val="-10"/>
          <w:sz w:val="24"/>
        </w:rPr>
        <w:t> </w:t>
      </w:r>
      <w:r>
        <w:rPr>
          <w:sz w:val="24"/>
        </w:rPr>
        <w:t>private</w:t>
      </w:r>
      <w:r>
        <w:rPr>
          <w:spacing w:val="-10"/>
          <w:sz w:val="24"/>
        </w:rPr>
        <w:t> </w:t>
      </w:r>
      <w:r>
        <w:rPr>
          <w:sz w:val="24"/>
        </w:rPr>
        <w:t>property</w:t>
      </w:r>
      <w:r>
        <w:rPr>
          <w:spacing w:val="-10"/>
          <w:sz w:val="24"/>
        </w:rPr>
        <w:t> </w:t>
      </w:r>
      <w:r>
        <w:rPr>
          <w:sz w:val="24"/>
        </w:rPr>
        <w:t>when</w:t>
      </w:r>
      <w:r>
        <w:rPr>
          <w:spacing w:val="-10"/>
          <w:sz w:val="24"/>
        </w:rPr>
        <w:t> </w:t>
      </w:r>
      <w:r>
        <w:rPr>
          <w:sz w:val="24"/>
        </w:rPr>
        <w:t>it</w:t>
      </w:r>
      <w:r>
        <w:rPr>
          <w:spacing w:val="-10"/>
          <w:sz w:val="24"/>
        </w:rPr>
        <w:t> </w:t>
      </w:r>
      <w:r>
        <w:rPr>
          <w:sz w:val="24"/>
        </w:rPr>
        <w:t>interferes</w:t>
      </w:r>
      <w:r>
        <w:rPr>
          <w:spacing w:val="-10"/>
          <w:sz w:val="24"/>
        </w:rPr>
        <w:t> </w:t>
      </w:r>
      <w:r>
        <w:rPr>
          <w:sz w:val="24"/>
        </w:rPr>
        <w:t>with</w:t>
      </w:r>
      <w:r>
        <w:rPr>
          <w:spacing w:val="-10"/>
          <w:sz w:val="24"/>
        </w:rPr>
        <w:t> </w:t>
      </w:r>
      <w:r>
        <w:rPr>
          <w:sz w:val="24"/>
        </w:rPr>
        <w:t>the</w:t>
      </w:r>
      <w:r>
        <w:rPr>
          <w:spacing w:val="-10"/>
          <w:sz w:val="24"/>
        </w:rPr>
        <w:t> </w:t>
      </w:r>
      <w:r>
        <w:rPr>
          <w:sz w:val="24"/>
        </w:rPr>
        <w:t>proper</w:t>
      </w:r>
      <w:r>
        <w:rPr>
          <w:spacing w:val="-10"/>
          <w:sz w:val="24"/>
        </w:rPr>
        <w:t> </w:t>
      </w:r>
      <w:r>
        <w:rPr>
          <w:sz w:val="24"/>
        </w:rPr>
        <w:t>spread</w:t>
      </w:r>
      <w:r>
        <w:rPr>
          <w:spacing w:val="-10"/>
          <w:sz w:val="24"/>
        </w:rPr>
        <w:t> </w:t>
      </w:r>
      <w:r>
        <w:rPr>
          <w:sz w:val="24"/>
        </w:rPr>
        <w:t>of</w:t>
      </w:r>
      <w:r>
        <w:rPr>
          <w:spacing w:val="-10"/>
          <w:sz w:val="24"/>
        </w:rPr>
        <w:t> </w:t>
      </w:r>
      <w:r>
        <w:rPr>
          <w:sz w:val="24"/>
        </w:rPr>
        <w:t>light</w:t>
      </w:r>
      <w:r>
        <w:rPr>
          <w:spacing w:val="-10"/>
          <w:sz w:val="24"/>
        </w:rPr>
        <w:t> </w:t>
      </w:r>
      <w:r>
        <w:rPr>
          <w:sz w:val="24"/>
        </w:rPr>
        <w:t>along</w:t>
      </w:r>
      <w:r>
        <w:rPr>
          <w:spacing w:val="-10"/>
          <w:sz w:val="24"/>
        </w:rPr>
        <w:t> </w:t>
      </w:r>
      <w:r>
        <w:rPr>
          <w:sz w:val="24"/>
        </w:rPr>
        <w:t>the</w:t>
      </w:r>
      <w:r>
        <w:rPr>
          <w:spacing w:val="-10"/>
          <w:sz w:val="24"/>
        </w:rPr>
        <w:t> </w:t>
      </w:r>
      <w:r>
        <w:rPr>
          <w:sz w:val="24"/>
        </w:rPr>
        <w:t>street</w:t>
      </w:r>
      <w:r>
        <w:rPr>
          <w:spacing w:val="-10"/>
          <w:sz w:val="24"/>
        </w:rPr>
        <w:t> </w:t>
      </w:r>
      <w:r>
        <w:rPr>
          <w:sz w:val="24"/>
        </w:rPr>
        <w:t>from</w:t>
      </w:r>
      <w:r>
        <w:rPr>
          <w:spacing w:val="-12"/>
          <w:sz w:val="24"/>
        </w:rPr>
        <w:t> </w:t>
      </w:r>
      <w:r>
        <w:rPr>
          <w:sz w:val="24"/>
        </w:rPr>
        <w:t>a</w:t>
      </w:r>
      <w:r>
        <w:rPr>
          <w:spacing w:val="-10"/>
          <w:sz w:val="24"/>
        </w:rPr>
        <w:t> </w:t>
      </w:r>
      <w:r>
        <w:rPr>
          <w:sz w:val="24"/>
        </w:rPr>
        <w:t>street</w:t>
      </w:r>
      <w:r>
        <w:rPr>
          <w:spacing w:val="-10"/>
          <w:sz w:val="24"/>
        </w:rPr>
        <w:t> </w:t>
      </w:r>
      <w:r>
        <w:rPr>
          <w:sz w:val="24"/>
        </w:rPr>
        <w:t>light</w:t>
      </w:r>
      <w:r>
        <w:rPr>
          <w:spacing w:val="-10"/>
          <w:sz w:val="24"/>
        </w:rPr>
        <w:t> </w:t>
      </w:r>
      <w:r>
        <w:rPr>
          <w:sz w:val="24"/>
        </w:rPr>
        <w:t>or interferes with visibility of any traffic-control device or sign.</w:t>
      </w:r>
    </w:p>
    <w:p>
      <w:pPr>
        <w:pStyle w:val="BodyText"/>
        <w:spacing w:before="9"/>
      </w:pPr>
    </w:p>
    <w:p>
      <w:pPr>
        <w:pStyle w:val="ListParagraph"/>
        <w:numPr>
          <w:ilvl w:val="0"/>
          <w:numId w:val="293"/>
        </w:numPr>
        <w:tabs>
          <w:tab w:pos="1019" w:val="left" w:leader="none"/>
        </w:tabs>
        <w:spacing w:line="242" w:lineRule="auto" w:before="1" w:after="0"/>
        <w:ind w:left="157" w:right="154" w:firstLine="432"/>
        <w:jc w:val="both"/>
        <w:rPr>
          <w:sz w:val="24"/>
        </w:rPr>
      </w:pPr>
      <w:r>
        <w:rPr>
          <w:sz w:val="24"/>
        </w:rPr>
        <w:t>The city shall have the right to cause the removal of any dangerous, dead or diseased trees on private property within the city, when such trees constitute a hazard to life and property. The city will notify in writing the owners of such trees. Removal shall be done by said owners at their own expense within</w:t>
      </w:r>
      <w:r>
        <w:rPr>
          <w:spacing w:val="-3"/>
          <w:sz w:val="24"/>
        </w:rPr>
        <w:t> </w:t>
      </w:r>
      <w:r>
        <w:rPr>
          <w:sz w:val="24"/>
        </w:rPr>
        <w:t>60</w:t>
      </w:r>
      <w:r>
        <w:rPr>
          <w:spacing w:val="-3"/>
          <w:sz w:val="24"/>
        </w:rPr>
        <w:t> </w:t>
      </w:r>
      <w:r>
        <w:rPr>
          <w:sz w:val="24"/>
        </w:rPr>
        <w:t>days</w:t>
      </w:r>
      <w:r>
        <w:rPr>
          <w:spacing w:val="-3"/>
          <w:sz w:val="24"/>
        </w:rPr>
        <w:t> </w:t>
      </w:r>
      <w:r>
        <w:rPr>
          <w:sz w:val="24"/>
        </w:rPr>
        <w:t>after</w:t>
      </w:r>
      <w:r>
        <w:rPr>
          <w:spacing w:val="-3"/>
          <w:sz w:val="24"/>
        </w:rPr>
        <w:t> </w:t>
      </w:r>
      <w:r>
        <w:rPr>
          <w:sz w:val="24"/>
        </w:rPr>
        <w:t>the</w:t>
      </w:r>
      <w:r>
        <w:rPr>
          <w:spacing w:val="-3"/>
          <w:sz w:val="24"/>
        </w:rPr>
        <w:t> </w:t>
      </w:r>
      <w:r>
        <w:rPr>
          <w:sz w:val="24"/>
        </w:rPr>
        <w:t>date</w:t>
      </w:r>
      <w:r>
        <w:rPr>
          <w:spacing w:val="-3"/>
          <w:sz w:val="24"/>
        </w:rPr>
        <w:t> </w:t>
      </w:r>
      <w:r>
        <w:rPr>
          <w:sz w:val="24"/>
        </w:rPr>
        <w:t>of</w:t>
      </w:r>
      <w:r>
        <w:rPr>
          <w:spacing w:val="-3"/>
          <w:sz w:val="24"/>
        </w:rPr>
        <w:t> </w:t>
      </w:r>
      <w:r>
        <w:rPr>
          <w:sz w:val="24"/>
        </w:rPr>
        <w:t>service</w:t>
      </w:r>
      <w:r>
        <w:rPr>
          <w:spacing w:val="-2"/>
          <w:sz w:val="24"/>
        </w:rPr>
        <w:t> </w:t>
      </w:r>
      <w:r>
        <w:rPr>
          <w:sz w:val="24"/>
        </w:rPr>
        <w:t>of</w:t>
      </w:r>
      <w:r>
        <w:rPr>
          <w:spacing w:val="-2"/>
          <w:sz w:val="24"/>
        </w:rPr>
        <w:t> </w:t>
      </w:r>
      <w:r>
        <w:rPr>
          <w:sz w:val="24"/>
        </w:rPr>
        <w:t>notice.</w:t>
      </w:r>
      <w:r>
        <w:rPr>
          <w:spacing w:val="-2"/>
          <w:sz w:val="24"/>
        </w:rPr>
        <w:t> </w:t>
      </w:r>
      <w:r>
        <w:rPr>
          <w:sz w:val="24"/>
        </w:rPr>
        <w:t>The</w:t>
      </w:r>
      <w:r>
        <w:rPr>
          <w:spacing w:val="-2"/>
          <w:sz w:val="24"/>
        </w:rPr>
        <w:t> </w:t>
      </w:r>
      <w:r>
        <w:rPr>
          <w:sz w:val="24"/>
        </w:rPr>
        <w:t>owners,</w:t>
      </w:r>
      <w:r>
        <w:rPr>
          <w:spacing w:val="-2"/>
          <w:sz w:val="24"/>
        </w:rPr>
        <w:t> </w:t>
      </w:r>
      <w:r>
        <w:rPr>
          <w:sz w:val="24"/>
        </w:rPr>
        <w:t>within</w:t>
      </w:r>
      <w:r>
        <w:rPr>
          <w:spacing w:val="-2"/>
          <w:sz w:val="24"/>
        </w:rPr>
        <w:t> </w:t>
      </w:r>
      <w:r>
        <w:rPr>
          <w:sz w:val="24"/>
        </w:rPr>
        <w:t>30</w:t>
      </w:r>
      <w:r>
        <w:rPr>
          <w:spacing w:val="-2"/>
          <w:sz w:val="24"/>
        </w:rPr>
        <w:t> </w:t>
      </w:r>
      <w:r>
        <w:rPr>
          <w:sz w:val="24"/>
        </w:rPr>
        <w:t>days</w:t>
      </w:r>
      <w:r>
        <w:rPr>
          <w:spacing w:val="-2"/>
          <w:sz w:val="24"/>
        </w:rPr>
        <w:t> </w:t>
      </w:r>
      <w:r>
        <w:rPr>
          <w:sz w:val="24"/>
        </w:rPr>
        <w:t>of</w:t>
      </w:r>
      <w:r>
        <w:rPr>
          <w:spacing w:val="-2"/>
          <w:sz w:val="24"/>
        </w:rPr>
        <w:t> </w:t>
      </w:r>
      <w:r>
        <w:rPr>
          <w:sz w:val="24"/>
        </w:rPr>
        <w:t>the</w:t>
      </w:r>
      <w:r>
        <w:rPr>
          <w:spacing w:val="-2"/>
          <w:sz w:val="24"/>
        </w:rPr>
        <w:t> </w:t>
      </w:r>
      <w:r>
        <w:rPr>
          <w:sz w:val="24"/>
        </w:rPr>
        <w:t>notice,</w:t>
      </w:r>
      <w:r>
        <w:rPr>
          <w:spacing w:val="-2"/>
          <w:sz w:val="24"/>
        </w:rPr>
        <w:t> </w:t>
      </w:r>
      <w:r>
        <w:rPr>
          <w:sz w:val="24"/>
        </w:rPr>
        <w:t>may</w:t>
      </w:r>
      <w:r>
        <w:rPr>
          <w:spacing w:val="-2"/>
          <w:sz w:val="24"/>
        </w:rPr>
        <w:t> </w:t>
      </w:r>
      <w:r>
        <w:rPr>
          <w:sz w:val="24"/>
        </w:rPr>
        <w:t>request a</w:t>
      </w:r>
      <w:r>
        <w:rPr>
          <w:spacing w:val="-12"/>
          <w:sz w:val="24"/>
        </w:rPr>
        <w:t> </w:t>
      </w:r>
      <w:r>
        <w:rPr>
          <w:sz w:val="24"/>
        </w:rPr>
        <w:t>hearing</w:t>
      </w:r>
      <w:r>
        <w:rPr>
          <w:spacing w:val="-13"/>
          <w:sz w:val="24"/>
        </w:rPr>
        <w:t> </w:t>
      </w:r>
      <w:r>
        <w:rPr>
          <w:sz w:val="24"/>
        </w:rPr>
        <w:t>covering</w:t>
      </w:r>
      <w:r>
        <w:rPr>
          <w:spacing w:val="-13"/>
          <w:sz w:val="24"/>
        </w:rPr>
        <w:t> </w:t>
      </w:r>
      <w:r>
        <w:rPr>
          <w:sz w:val="24"/>
        </w:rPr>
        <w:t>the</w:t>
      </w:r>
      <w:r>
        <w:rPr>
          <w:spacing w:val="-12"/>
          <w:sz w:val="24"/>
        </w:rPr>
        <w:t> </w:t>
      </w:r>
      <w:r>
        <w:rPr>
          <w:sz w:val="24"/>
        </w:rPr>
        <w:t>ordered</w:t>
      </w:r>
      <w:r>
        <w:rPr>
          <w:spacing w:val="-13"/>
          <w:sz w:val="24"/>
        </w:rPr>
        <w:t> </w:t>
      </w:r>
      <w:r>
        <w:rPr>
          <w:sz w:val="24"/>
        </w:rPr>
        <w:t>removal.</w:t>
      </w:r>
      <w:r>
        <w:rPr>
          <w:spacing w:val="-13"/>
          <w:sz w:val="24"/>
        </w:rPr>
        <w:t> </w:t>
      </w:r>
      <w:r>
        <w:rPr>
          <w:sz w:val="24"/>
        </w:rPr>
        <w:t>In</w:t>
      </w:r>
      <w:r>
        <w:rPr>
          <w:spacing w:val="-13"/>
          <w:sz w:val="24"/>
        </w:rPr>
        <w:t> </w:t>
      </w:r>
      <w:r>
        <w:rPr>
          <w:sz w:val="24"/>
        </w:rPr>
        <w:t>the</w:t>
      </w:r>
      <w:r>
        <w:rPr>
          <w:spacing w:val="-12"/>
          <w:sz w:val="24"/>
        </w:rPr>
        <w:t> </w:t>
      </w:r>
      <w:r>
        <w:rPr>
          <w:sz w:val="24"/>
        </w:rPr>
        <w:t>event</w:t>
      </w:r>
      <w:r>
        <w:rPr>
          <w:spacing w:val="-12"/>
          <w:sz w:val="24"/>
        </w:rPr>
        <w:t> </w:t>
      </w:r>
      <w:r>
        <w:rPr>
          <w:sz w:val="24"/>
        </w:rPr>
        <w:t>of</w:t>
      </w:r>
      <w:r>
        <w:rPr>
          <w:spacing w:val="-13"/>
          <w:sz w:val="24"/>
        </w:rPr>
        <w:t> </w:t>
      </w:r>
      <w:r>
        <w:rPr>
          <w:sz w:val="24"/>
        </w:rPr>
        <w:t>failure</w:t>
      </w:r>
      <w:r>
        <w:rPr>
          <w:spacing w:val="-12"/>
          <w:sz w:val="24"/>
        </w:rPr>
        <w:t> </w:t>
      </w:r>
      <w:r>
        <w:rPr>
          <w:sz w:val="24"/>
        </w:rPr>
        <w:t>of</w:t>
      </w:r>
      <w:r>
        <w:rPr>
          <w:spacing w:val="-12"/>
          <w:sz w:val="24"/>
        </w:rPr>
        <w:t> </w:t>
      </w:r>
      <w:r>
        <w:rPr>
          <w:sz w:val="24"/>
        </w:rPr>
        <w:t>owners</w:t>
      </w:r>
      <w:r>
        <w:rPr>
          <w:spacing w:val="-12"/>
          <w:sz w:val="24"/>
        </w:rPr>
        <w:t> </w:t>
      </w:r>
      <w:r>
        <w:rPr>
          <w:sz w:val="24"/>
        </w:rPr>
        <w:t>to</w:t>
      </w:r>
      <w:r>
        <w:rPr>
          <w:spacing w:val="-12"/>
          <w:sz w:val="24"/>
        </w:rPr>
        <w:t> </w:t>
      </w:r>
      <w:r>
        <w:rPr>
          <w:sz w:val="24"/>
        </w:rPr>
        <w:t>comply</w:t>
      </w:r>
      <w:r>
        <w:rPr>
          <w:spacing w:val="-12"/>
          <w:sz w:val="24"/>
        </w:rPr>
        <w:t> </w:t>
      </w:r>
      <w:r>
        <w:rPr>
          <w:sz w:val="24"/>
        </w:rPr>
        <w:t>with</w:t>
      </w:r>
      <w:r>
        <w:rPr>
          <w:spacing w:val="-12"/>
          <w:sz w:val="24"/>
        </w:rPr>
        <w:t> </w:t>
      </w:r>
      <w:r>
        <w:rPr>
          <w:sz w:val="24"/>
        </w:rPr>
        <w:t>such</w:t>
      </w:r>
      <w:r>
        <w:rPr>
          <w:spacing w:val="-12"/>
          <w:sz w:val="24"/>
        </w:rPr>
        <w:t> </w:t>
      </w:r>
      <w:r>
        <w:rPr>
          <w:sz w:val="24"/>
        </w:rPr>
        <w:t>provisions, </w:t>
      </w:r>
      <w:r>
        <w:rPr>
          <w:spacing w:val="-2"/>
          <w:sz w:val="24"/>
        </w:rPr>
        <w:t>the</w:t>
      </w:r>
      <w:r>
        <w:rPr>
          <w:spacing w:val="-10"/>
          <w:sz w:val="24"/>
        </w:rPr>
        <w:t> </w:t>
      </w:r>
      <w:r>
        <w:rPr>
          <w:spacing w:val="-2"/>
          <w:sz w:val="24"/>
        </w:rPr>
        <w:t>city</w:t>
      </w:r>
      <w:r>
        <w:rPr>
          <w:spacing w:val="-10"/>
          <w:sz w:val="24"/>
        </w:rPr>
        <w:t> </w:t>
      </w:r>
      <w:r>
        <w:rPr>
          <w:spacing w:val="-2"/>
          <w:sz w:val="24"/>
        </w:rPr>
        <w:t>shall</w:t>
      </w:r>
      <w:r>
        <w:rPr>
          <w:spacing w:val="-10"/>
          <w:sz w:val="24"/>
        </w:rPr>
        <w:t> </w:t>
      </w:r>
      <w:r>
        <w:rPr>
          <w:spacing w:val="-2"/>
          <w:sz w:val="24"/>
        </w:rPr>
        <w:t>have</w:t>
      </w:r>
      <w:r>
        <w:rPr>
          <w:spacing w:val="-10"/>
          <w:sz w:val="24"/>
        </w:rPr>
        <w:t> </w:t>
      </w:r>
      <w:r>
        <w:rPr>
          <w:spacing w:val="-2"/>
          <w:sz w:val="24"/>
        </w:rPr>
        <w:t>the</w:t>
      </w:r>
      <w:r>
        <w:rPr>
          <w:spacing w:val="-10"/>
          <w:sz w:val="24"/>
        </w:rPr>
        <w:t> </w:t>
      </w:r>
      <w:r>
        <w:rPr>
          <w:spacing w:val="-2"/>
          <w:sz w:val="24"/>
        </w:rPr>
        <w:t>authority</w:t>
      </w:r>
      <w:r>
        <w:rPr>
          <w:spacing w:val="-10"/>
          <w:sz w:val="24"/>
        </w:rPr>
        <w:t> </w:t>
      </w:r>
      <w:r>
        <w:rPr>
          <w:spacing w:val="-2"/>
          <w:sz w:val="24"/>
        </w:rPr>
        <w:t>to</w:t>
      </w:r>
      <w:r>
        <w:rPr>
          <w:spacing w:val="-10"/>
          <w:sz w:val="24"/>
        </w:rPr>
        <w:t> </w:t>
      </w:r>
      <w:r>
        <w:rPr>
          <w:spacing w:val="-2"/>
          <w:sz w:val="24"/>
        </w:rPr>
        <w:t>remove</w:t>
      </w:r>
      <w:r>
        <w:rPr>
          <w:spacing w:val="-9"/>
          <w:sz w:val="24"/>
        </w:rPr>
        <w:t> </w:t>
      </w:r>
      <w:r>
        <w:rPr>
          <w:spacing w:val="-2"/>
          <w:sz w:val="24"/>
        </w:rPr>
        <w:t>the</w:t>
      </w:r>
      <w:r>
        <w:rPr>
          <w:spacing w:val="-9"/>
          <w:sz w:val="24"/>
        </w:rPr>
        <w:t> </w:t>
      </w:r>
      <w:r>
        <w:rPr>
          <w:spacing w:val="-2"/>
          <w:sz w:val="24"/>
        </w:rPr>
        <w:t>trees</w:t>
      </w:r>
      <w:r>
        <w:rPr>
          <w:spacing w:val="-9"/>
          <w:sz w:val="24"/>
        </w:rPr>
        <w:t> </w:t>
      </w:r>
      <w:r>
        <w:rPr>
          <w:spacing w:val="-2"/>
          <w:sz w:val="24"/>
        </w:rPr>
        <w:t>and</w:t>
      </w:r>
      <w:r>
        <w:rPr>
          <w:spacing w:val="-9"/>
          <w:sz w:val="24"/>
        </w:rPr>
        <w:t> </w:t>
      </w:r>
      <w:r>
        <w:rPr>
          <w:spacing w:val="-2"/>
          <w:sz w:val="24"/>
        </w:rPr>
        <w:t>charge</w:t>
      </w:r>
      <w:r>
        <w:rPr>
          <w:spacing w:val="-9"/>
          <w:sz w:val="24"/>
        </w:rPr>
        <w:t> </w:t>
      </w:r>
      <w:r>
        <w:rPr>
          <w:spacing w:val="-2"/>
          <w:sz w:val="24"/>
        </w:rPr>
        <w:t>the</w:t>
      </w:r>
      <w:r>
        <w:rPr>
          <w:spacing w:val="-9"/>
          <w:sz w:val="24"/>
        </w:rPr>
        <w:t> </w:t>
      </w:r>
      <w:r>
        <w:rPr>
          <w:spacing w:val="-2"/>
          <w:sz w:val="24"/>
        </w:rPr>
        <w:t>cost</w:t>
      </w:r>
      <w:r>
        <w:rPr>
          <w:spacing w:val="-10"/>
          <w:sz w:val="24"/>
        </w:rPr>
        <w:t> </w:t>
      </w:r>
      <w:r>
        <w:rPr>
          <w:spacing w:val="-2"/>
          <w:sz w:val="24"/>
        </w:rPr>
        <w:t>of</w:t>
      </w:r>
      <w:r>
        <w:rPr>
          <w:spacing w:val="-10"/>
          <w:sz w:val="24"/>
        </w:rPr>
        <w:t> </w:t>
      </w:r>
      <w:r>
        <w:rPr>
          <w:spacing w:val="-2"/>
          <w:sz w:val="24"/>
        </w:rPr>
        <w:t>removal</w:t>
      </w:r>
      <w:r>
        <w:rPr>
          <w:spacing w:val="-10"/>
          <w:sz w:val="24"/>
        </w:rPr>
        <w:t> </w:t>
      </w:r>
      <w:r>
        <w:rPr>
          <w:spacing w:val="-2"/>
          <w:sz w:val="24"/>
        </w:rPr>
        <w:t>on</w:t>
      </w:r>
      <w:r>
        <w:rPr>
          <w:spacing w:val="-10"/>
          <w:sz w:val="24"/>
        </w:rPr>
        <w:t> </w:t>
      </w:r>
      <w:r>
        <w:rPr>
          <w:spacing w:val="-2"/>
          <w:sz w:val="24"/>
        </w:rPr>
        <w:t>the</w:t>
      </w:r>
      <w:r>
        <w:rPr>
          <w:spacing w:val="-10"/>
          <w:sz w:val="24"/>
        </w:rPr>
        <w:t> </w:t>
      </w:r>
      <w:r>
        <w:rPr>
          <w:spacing w:val="-2"/>
          <w:sz w:val="24"/>
        </w:rPr>
        <w:t>owner’s</w:t>
      </w:r>
      <w:r>
        <w:rPr>
          <w:spacing w:val="-10"/>
          <w:sz w:val="24"/>
        </w:rPr>
        <w:t> </w:t>
      </w:r>
      <w:r>
        <w:rPr>
          <w:spacing w:val="-2"/>
          <w:sz w:val="24"/>
        </w:rPr>
        <w:t>property </w:t>
      </w:r>
      <w:r>
        <w:rPr>
          <w:sz w:val="24"/>
        </w:rPr>
        <w:t>tax notice.</w:t>
      </w:r>
    </w:p>
    <w:p>
      <w:pPr>
        <w:spacing w:after="0" w:line="242" w:lineRule="auto"/>
        <w:jc w:val="both"/>
        <w:rPr>
          <w:sz w:val="24"/>
        </w:rPr>
        <w:sectPr>
          <w:headerReference w:type="even" r:id="rId180"/>
          <w:pgSz w:w="12240" w:h="15840"/>
          <w:pgMar w:header="1095" w:footer="0" w:top="1360" w:bottom="280" w:left="980" w:right="980"/>
          <w:pgNumType w:start="12"/>
        </w:sectPr>
      </w:pPr>
    </w:p>
    <w:p>
      <w:pPr>
        <w:tabs>
          <w:tab w:pos="9883" w:val="left" w:leader="none"/>
        </w:tabs>
        <w:spacing w:before="65"/>
        <w:ind w:left="4234" w:right="0" w:firstLine="0"/>
        <w:jc w:val="left"/>
        <w:rPr>
          <w:sz w:val="24"/>
        </w:rPr>
      </w:pPr>
      <w:r>
        <w:rPr>
          <w:b/>
          <w:sz w:val="24"/>
        </w:rPr>
        <w:t>Trees</w:t>
      </w:r>
      <w:r>
        <w:rPr>
          <w:b/>
          <w:spacing w:val="-4"/>
          <w:sz w:val="24"/>
        </w:rPr>
        <w:t> </w:t>
      </w:r>
      <w:r>
        <w:rPr>
          <w:b/>
          <w:sz w:val="24"/>
        </w:rPr>
        <w:t>and</w:t>
      </w:r>
      <w:r>
        <w:rPr>
          <w:b/>
          <w:spacing w:val="-4"/>
          <w:sz w:val="24"/>
        </w:rPr>
        <w:t> </w:t>
      </w:r>
      <w:r>
        <w:rPr>
          <w:b/>
          <w:spacing w:val="-2"/>
          <w:sz w:val="24"/>
        </w:rPr>
        <w:t>Shrubs</w:t>
      </w:r>
      <w:r>
        <w:rPr>
          <w:b/>
          <w:sz w:val="24"/>
        </w:rPr>
        <w:tab/>
      </w:r>
      <w:r>
        <w:rPr>
          <w:spacing w:val="-5"/>
          <w:sz w:val="24"/>
        </w:rPr>
        <w:t>13</w:t>
      </w:r>
    </w:p>
    <w:p>
      <w:pPr>
        <w:pStyle w:val="BodyText"/>
      </w:pPr>
    </w:p>
    <w:p>
      <w:pPr>
        <w:pStyle w:val="BodyText"/>
        <w:spacing w:before="17"/>
      </w:pPr>
    </w:p>
    <w:p>
      <w:pPr>
        <w:pStyle w:val="Heading1"/>
      </w:pPr>
      <w:r>
        <w:rPr/>
        <w:t>§</w:t>
      </w:r>
      <w:r>
        <w:rPr>
          <w:spacing w:val="-7"/>
        </w:rPr>
        <w:t> </w:t>
      </w:r>
      <w:r>
        <w:rPr/>
        <w:t>13-307</w:t>
      </w:r>
      <w:r>
        <w:rPr>
          <w:spacing w:val="53"/>
        </w:rPr>
        <w:t> </w:t>
      </w:r>
      <w:r>
        <w:rPr/>
        <w:t>TREES</w:t>
      </w:r>
      <w:r>
        <w:rPr>
          <w:spacing w:val="-4"/>
        </w:rPr>
        <w:t> </w:t>
      </w:r>
      <w:r>
        <w:rPr/>
        <w:t>ON</w:t>
      </w:r>
      <w:r>
        <w:rPr>
          <w:spacing w:val="-4"/>
        </w:rPr>
        <w:t> </w:t>
      </w:r>
      <w:r>
        <w:rPr/>
        <w:t>PUBLIC</w:t>
      </w:r>
      <w:r>
        <w:rPr>
          <w:spacing w:val="-4"/>
        </w:rPr>
        <w:t> </w:t>
      </w:r>
      <w:r>
        <w:rPr/>
        <w:t>PROPERTY;</w:t>
      </w:r>
      <w:r>
        <w:rPr>
          <w:spacing w:val="-4"/>
        </w:rPr>
        <w:t> </w:t>
      </w:r>
      <w:r>
        <w:rPr/>
        <w:t>COST</w:t>
      </w:r>
      <w:r>
        <w:rPr>
          <w:spacing w:val="-4"/>
        </w:rPr>
        <w:t> </w:t>
      </w:r>
      <w:r>
        <w:rPr/>
        <w:t>BORNE</w:t>
      </w:r>
      <w:r>
        <w:rPr>
          <w:spacing w:val="-4"/>
        </w:rPr>
        <w:t> </w:t>
      </w:r>
      <w:r>
        <w:rPr/>
        <w:t>BY</w:t>
      </w:r>
      <w:r>
        <w:rPr>
          <w:spacing w:val="-4"/>
        </w:rPr>
        <w:t> </w:t>
      </w:r>
      <w:r>
        <w:rPr>
          <w:spacing w:val="-2"/>
        </w:rPr>
        <w:t>CITY.</w:t>
      </w:r>
    </w:p>
    <w:p>
      <w:pPr>
        <w:pStyle w:val="BodyText"/>
        <w:spacing w:before="4"/>
        <w:rPr>
          <w:b/>
        </w:rPr>
      </w:pPr>
    </w:p>
    <w:p>
      <w:pPr>
        <w:pStyle w:val="BodyText"/>
        <w:spacing w:line="242" w:lineRule="auto" w:before="1"/>
        <w:ind w:left="157" w:right="151" w:firstLine="432"/>
        <w:jc w:val="both"/>
      </w:pPr>
      <w:r>
        <w:rPr/>
        <w:t>The city shall have the authority to treat or to</w:t>
      </w:r>
      <w:r>
        <w:rPr>
          <w:spacing w:val="-5"/>
        </w:rPr>
        <w:t> </w:t>
      </w:r>
      <w:r>
        <w:rPr/>
        <w:t>remove any tree as defined in § 13-301, or to remove any</w:t>
      </w:r>
      <w:r>
        <w:rPr>
          <w:spacing w:val="-15"/>
        </w:rPr>
        <w:t> </w:t>
      </w:r>
      <w:r>
        <w:rPr/>
        <w:t>dead</w:t>
      </w:r>
      <w:r>
        <w:rPr>
          <w:spacing w:val="-15"/>
        </w:rPr>
        <w:t> </w:t>
      </w:r>
      <w:r>
        <w:rPr/>
        <w:t>tree</w:t>
      </w:r>
      <w:r>
        <w:rPr>
          <w:spacing w:val="-15"/>
        </w:rPr>
        <w:t> </w:t>
      </w:r>
      <w:r>
        <w:rPr/>
        <w:t>as</w:t>
      </w:r>
      <w:r>
        <w:rPr>
          <w:spacing w:val="-15"/>
        </w:rPr>
        <w:t> </w:t>
      </w:r>
      <w:r>
        <w:rPr/>
        <w:t>mentioned</w:t>
      </w:r>
      <w:r>
        <w:rPr>
          <w:spacing w:val="-15"/>
        </w:rPr>
        <w:t> </w:t>
      </w:r>
      <w:r>
        <w:rPr/>
        <w:t>herein,</w:t>
      </w:r>
      <w:r>
        <w:rPr>
          <w:spacing w:val="-15"/>
        </w:rPr>
        <w:t> </w:t>
      </w:r>
      <w:r>
        <w:rPr/>
        <w:t>which</w:t>
      </w:r>
      <w:r>
        <w:rPr>
          <w:spacing w:val="-15"/>
        </w:rPr>
        <w:t> </w:t>
      </w:r>
      <w:r>
        <w:rPr/>
        <w:t>is</w:t>
      </w:r>
      <w:r>
        <w:rPr>
          <w:spacing w:val="-15"/>
        </w:rPr>
        <w:t> </w:t>
      </w:r>
      <w:r>
        <w:rPr/>
        <w:t>located</w:t>
      </w:r>
      <w:r>
        <w:rPr>
          <w:spacing w:val="-15"/>
        </w:rPr>
        <w:t> </w:t>
      </w:r>
      <w:r>
        <w:rPr/>
        <w:t>within</w:t>
      </w:r>
      <w:r>
        <w:rPr>
          <w:spacing w:val="-15"/>
        </w:rPr>
        <w:t> </w:t>
      </w:r>
      <w:r>
        <w:rPr/>
        <w:t>the</w:t>
      </w:r>
      <w:r>
        <w:rPr>
          <w:spacing w:val="-15"/>
        </w:rPr>
        <w:t> </w:t>
      </w:r>
      <w:r>
        <w:rPr/>
        <w:t>limits</w:t>
      </w:r>
      <w:r>
        <w:rPr>
          <w:spacing w:val="-15"/>
        </w:rPr>
        <w:t> </w:t>
      </w:r>
      <w:r>
        <w:rPr/>
        <w:t>of</w:t>
      </w:r>
      <w:r>
        <w:rPr>
          <w:spacing w:val="-15"/>
        </w:rPr>
        <w:t> </w:t>
      </w:r>
      <w:r>
        <w:rPr/>
        <w:t>any</w:t>
      </w:r>
      <w:r>
        <w:rPr>
          <w:spacing w:val="-15"/>
        </w:rPr>
        <w:t> </w:t>
      </w:r>
      <w:r>
        <w:rPr/>
        <w:t>public</w:t>
      </w:r>
      <w:r>
        <w:rPr>
          <w:spacing w:val="-15"/>
        </w:rPr>
        <w:t> </w:t>
      </w:r>
      <w:r>
        <w:rPr/>
        <w:t>right-of-way</w:t>
      </w:r>
      <w:r>
        <w:rPr>
          <w:spacing w:val="-15"/>
        </w:rPr>
        <w:t> </w:t>
      </w:r>
      <w:r>
        <w:rPr/>
        <w:t>within</w:t>
      </w:r>
      <w:r>
        <w:rPr>
          <w:spacing w:val="-15"/>
        </w:rPr>
        <w:t> </w:t>
      </w:r>
      <w:r>
        <w:rPr/>
        <w:t>the </w:t>
      </w:r>
      <w:r>
        <w:rPr>
          <w:spacing w:val="-2"/>
        </w:rPr>
        <w:t>city.</w:t>
      </w:r>
      <w:r>
        <w:rPr>
          <w:spacing w:val="-11"/>
        </w:rPr>
        <w:t> </w:t>
      </w:r>
      <w:r>
        <w:rPr>
          <w:spacing w:val="-2"/>
        </w:rPr>
        <w:t>The</w:t>
      </w:r>
      <w:r>
        <w:rPr>
          <w:spacing w:val="-11"/>
        </w:rPr>
        <w:t> </w:t>
      </w:r>
      <w:r>
        <w:rPr>
          <w:spacing w:val="-2"/>
        </w:rPr>
        <w:t>adjacent</w:t>
      </w:r>
      <w:r>
        <w:rPr>
          <w:spacing w:val="-11"/>
        </w:rPr>
        <w:t> </w:t>
      </w:r>
      <w:r>
        <w:rPr>
          <w:spacing w:val="-2"/>
        </w:rPr>
        <w:t>property</w:t>
      </w:r>
      <w:r>
        <w:rPr>
          <w:spacing w:val="-11"/>
        </w:rPr>
        <w:t> </w:t>
      </w:r>
      <w:r>
        <w:rPr>
          <w:spacing w:val="-2"/>
        </w:rPr>
        <w:t>owners</w:t>
      </w:r>
      <w:r>
        <w:rPr>
          <w:spacing w:val="-11"/>
        </w:rPr>
        <w:t> </w:t>
      </w:r>
      <w:r>
        <w:rPr>
          <w:spacing w:val="-2"/>
        </w:rPr>
        <w:t>shall</w:t>
      </w:r>
      <w:r>
        <w:rPr>
          <w:spacing w:val="-11"/>
        </w:rPr>
        <w:t> </w:t>
      </w:r>
      <w:r>
        <w:rPr>
          <w:spacing w:val="-2"/>
        </w:rPr>
        <w:t>not</w:t>
      </w:r>
      <w:r>
        <w:rPr>
          <w:spacing w:val="-11"/>
        </w:rPr>
        <w:t> </w:t>
      </w:r>
      <w:r>
        <w:rPr>
          <w:spacing w:val="-2"/>
        </w:rPr>
        <w:t>be</w:t>
      </w:r>
      <w:r>
        <w:rPr>
          <w:spacing w:val="-11"/>
        </w:rPr>
        <w:t> </w:t>
      </w:r>
      <w:r>
        <w:rPr>
          <w:spacing w:val="-2"/>
        </w:rPr>
        <w:t>responsible</w:t>
      </w:r>
      <w:r>
        <w:rPr>
          <w:spacing w:val="-11"/>
        </w:rPr>
        <w:t> </w:t>
      </w:r>
      <w:r>
        <w:rPr>
          <w:spacing w:val="-2"/>
        </w:rPr>
        <w:t>for</w:t>
      </w:r>
      <w:r>
        <w:rPr>
          <w:spacing w:val="-11"/>
        </w:rPr>
        <w:t> </w:t>
      </w:r>
      <w:r>
        <w:rPr>
          <w:spacing w:val="-2"/>
        </w:rPr>
        <w:t>the</w:t>
      </w:r>
      <w:r>
        <w:rPr>
          <w:spacing w:val="-11"/>
        </w:rPr>
        <w:t> </w:t>
      </w:r>
      <w:r>
        <w:rPr>
          <w:spacing w:val="-2"/>
        </w:rPr>
        <w:t>cost</w:t>
      </w:r>
      <w:r>
        <w:rPr>
          <w:spacing w:val="-11"/>
        </w:rPr>
        <w:t> </w:t>
      </w:r>
      <w:r>
        <w:rPr>
          <w:spacing w:val="-2"/>
        </w:rPr>
        <w:t>of</w:t>
      </w:r>
      <w:r>
        <w:rPr>
          <w:spacing w:val="-11"/>
        </w:rPr>
        <w:t> </w:t>
      </w:r>
      <w:r>
        <w:rPr>
          <w:spacing w:val="-2"/>
        </w:rPr>
        <w:t>treatment</w:t>
      </w:r>
      <w:r>
        <w:rPr>
          <w:spacing w:val="-11"/>
        </w:rPr>
        <w:t> </w:t>
      </w:r>
      <w:r>
        <w:rPr>
          <w:spacing w:val="-2"/>
        </w:rPr>
        <w:t>or</w:t>
      </w:r>
      <w:r>
        <w:rPr>
          <w:spacing w:val="-11"/>
        </w:rPr>
        <w:t> </w:t>
      </w:r>
      <w:r>
        <w:rPr>
          <w:spacing w:val="-2"/>
        </w:rPr>
        <w:t>removal</w:t>
      </w:r>
      <w:r>
        <w:rPr>
          <w:spacing w:val="-11"/>
        </w:rPr>
        <w:t> </w:t>
      </w:r>
      <w:r>
        <w:rPr>
          <w:spacing w:val="-2"/>
        </w:rPr>
        <w:t>of</w:t>
      </w:r>
      <w:r>
        <w:rPr>
          <w:spacing w:val="-11"/>
        </w:rPr>
        <w:t> </w:t>
      </w:r>
      <w:r>
        <w:rPr>
          <w:spacing w:val="-2"/>
        </w:rPr>
        <w:t>any</w:t>
      </w:r>
      <w:r>
        <w:rPr>
          <w:spacing w:val="-11"/>
        </w:rPr>
        <w:t> </w:t>
      </w:r>
      <w:r>
        <w:rPr>
          <w:spacing w:val="-2"/>
        </w:rPr>
        <w:t>such </w:t>
      </w:r>
      <w:r>
        <w:rPr/>
        <w:t>trees within the public right-of-way and this expense shall be borne by the city at large.</w:t>
      </w:r>
    </w:p>
    <w:p>
      <w:pPr>
        <w:pStyle w:val="BodyText"/>
      </w:pPr>
    </w:p>
    <w:p>
      <w:pPr>
        <w:pStyle w:val="BodyText"/>
        <w:spacing w:before="14"/>
      </w:pPr>
    </w:p>
    <w:p>
      <w:pPr>
        <w:pStyle w:val="Heading1"/>
      </w:pPr>
      <w:r>
        <w:rPr/>
        <w:t>§</w:t>
      </w:r>
      <w:r>
        <w:rPr>
          <w:spacing w:val="-3"/>
        </w:rPr>
        <w:t> </w:t>
      </w:r>
      <w:r>
        <w:rPr/>
        <w:t>13-308</w:t>
      </w:r>
      <w:r>
        <w:rPr>
          <w:spacing w:val="54"/>
        </w:rPr>
        <w:t> </w:t>
      </w:r>
      <w:r>
        <w:rPr/>
        <w:t>COSTS</w:t>
      </w:r>
      <w:r>
        <w:rPr>
          <w:spacing w:val="-3"/>
        </w:rPr>
        <w:t> </w:t>
      </w:r>
      <w:r>
        <w:rPr/>
        <w:t>ON</w:t>
      </w:r>
      <w:r>
        <w:rPr>
          <w:spacing w:val="-2"/>
        </w:rPr>
        <w:t> </w:t>
      </w:r>
      <w:r>
        <w:rPr/>
        <w:t>TAX</w:t>
      </w:r>
      <w:r>
        <w:rPr>
          <w:spacing w:val="-3"/>
        </w:rPr>
        <w:t> </w:t>
      </w:r>
      <w:r>
        <w:rPr>
          <w:spacing w:val="-2"/>
        </w:rPr>
        <w:t>ROLLS.</w:t>
      </w:r>
    </w:p>
    <w:p>
      <w:pPr>
        <w:pStyle w:val="BodyText"/>
        <w:spacing w:before="5"/>
        <w:rPr>
          <w:b/>
        </w:rPr>
      </w:pPr>
    </w:p>
    <w:p>
      <w:pPr>
        <w:pStyle w:val="BodyText"/>
        <w:spacing w:line="242" w:lineRule="auto"/>
        <w:ind w:left="157" w:right="152" w:firstLine="432"/>
        <w:jc w:val="both"/>
      </w:pPr>
      <w:r>
        <w:rPr/>
        <w:t>The</w:t>
      </w:r>
      <w:r>
        <w:rPr>
          <w:spacing w:val="-9"/>
        </w:rPr>
        <w:t> </w:t>
      </w:r>
      <w:r>
        <w:rPr/>
        <w:t>City</w:t>
      </w:r>
      <w:r>
        <w:rPr>
          <w:spacing w:val="-9"/>
        </w:rPr>
        <w:t> </w:t>
      </w:r>
      <w:r>
        <w:rPr/>
        <w:t>Clerk</w:t>
      </w:r>
      <w:r>
        <w:rPr>
          <w:spacing w:val="-9"/>
        </w:rPr>
        <w:t> </w:t>
      </w:r>
      <w:r>
        <w:rPr/>
        <w:t>shall,</w:t>
      </w:r>
      <w:r>
        <w:rPr>
          <w:spacing w:val="-9"/>
        </w:rPr>
        <w:t> </w:t>
      </w:r>
      <w:r>
        <w:rPr/>
        <w:t>at</w:t>
      </w:r>
      <w:r>
        <w:rPr>
          <w:spacing w:val="-9"/>
        </w:rPr>
        <w:t> </w:t>
      </w:r>
      <w:r>
        <w:rPr/>
        <w:t>the</w:t>
      </w:r>
      <w:r>
        <w:rPr>
          <w:spacing w:val="-9"/>
        </w:rPr>
        <w:t> </w:t>
      </w:r>
      <w:r>
        <w:rPr/>
        <w:t>time</w:t>
      </w:r>
      <w:r>
        <w:rPr>
          <w:spacing w:val="-8"/>
        </w:rPr>
        <w:t> </w:t>
      </w:r>
      <w:r>
        <w:rPr/>
        <w:t>of</w:t>
      </w:r>
      <w:r>
        <w:rPr>
          <w:spacing w:val="-8"/>
        </w:rPr>
        <w:t> </w:t>
      </w:r>
      <w:r>
        <w:rPr/>
        <w:t>certifying</w:t>
      </w:r>
      <w:r>
        <w:rPr>
          <w:spacing w:val="-8"/>
        </w:rPr>
        <w:t> </w:t>
      </w:r>
      <w:r>
        <w:rPr/>
        <w:t>other</w:t>
      </w:r>
      <w:r>
        <w:rPr>
          <w:spacing w:val="-8"/>
        </w:rPr>
        <w:t> </w:t>
      </w:r>
      <w:r>
        <w:rPr/>
        <w:t>city</w:t>
      </w:r>
      <w:r>
        <w:rPr>
          <w:spacing w:val="-8"/>
        </w:rPr>
        <w:t> </w:t>
      </w:r>
      <w:r>
        <w:rPr/>
        <w:t>taxes</w:t>
      </w:r>
      <w:r>
        <w:rPr>
          <w:spacing w:val="-8"/>
        </w:rPr>
        <w:t> </w:t>
      </w:r>
      <w:r>
        <w:rPr/>
        <w:t>to</w:t>
      </w:r>
      <w:r>
        <w:rPr>
          <w:spacing w:val="-9"/>
        </w:rPr>
        <w:t> </w:t>
      </w:r>
      <w:r>
        <w:rPr/>
        <w:t>the</w:t>
      </w:r>
      <w:r>
        <w:rPr>
          <w:spacing w:val="-9"/>
        </w:rPr>
        <w:t> </w:t>
      </w:r>
      <w:r>
        <w:rPr/>
        <w:t>County</w:t>
      </w:r>
      <w:r>
        <w:rPr>
          <w:spacing w:val="-9"/>
        </w:rPr>
        <w:t> </w:t>
      </w:r>
      <w:r>
        <w:rPr/>
        <w:t>Clerk,</w:t>
      </w:r>
      <w:r>
        <w:rPr>
          <w:spacing w:val="-9"/>
        </w:rPr>
        <w:t> </w:t>
      </w:r>
      <w:r>
        <w:rPr/>
        <w:t>certify</w:t>
      </w:r>
      <w:r>
        <w:rPr>
          <w:spacing w:val="-9"/>
        </w:rPr>
        <w:t> </w:t>
      </w:r>
      <w:r>
        <w:rPr/>
        <w:t>the</w:t>
      </w:r>
      <w:r>
        <w:rPr>
          <w:spacing w:val="-9"/>
        </w:rPr>
        <w:t> </w:t>
      </w:r>
      <w:r>
        <w:rPr/>
        <w:t>unpaid </w:t>
      </w:r>
      <w:r>
        <w:rPr>
          <w:spacing w:val="-2"/>
        </w:rPr>
        <w:t>costs</w:t>
      </w:r>
      <w:r>
        <w:rPr>
          <w:spacing w:val="-9"/>
        </w:rPr>
        <w:t> </w:t>
      </w:r>
      <w:r>
        <w:rPr>
          <w:spacing w:val="-2"/>
        </w:rPr>
        <w:t>for</w:t>
      </w:r>
      <w:r>
        <w:rPr>
          <w:spacing w:val="-9"/>
        </w:rPr>
        <w:t> </w:t>
      </w:r>
      <w:r>
        <w:rPr>
          <w:spacing w:val="-2"/>
        </w:rPr>
        <w:t>treatment</w:t>
      </w:r>
      <w:r>
        <w:rPr>
          <w:spacing w:val="-9"/>
        </w:rPr>
        <w:t> </w:t>
      </w:r>
      <w:r>
        <w:rPr>
          <w:spacing w:val="-2"/>
        </w:rPr>
        <w:t>or</w:t>
      </w:r>
      <w:r>
        <w:rPr>
          <w:spacing w:val="-9"/>
        </w:rPr>
        <w:t> </w:t>
      </w:r>
      <w:r>
        <w:rPr>
          <w:spacing w:val="-2"/>
        </w:rPr>
        <w:t>removal</w:t>
      </w:r>
      <w:r>
        <w:rPr>
          <w:spacing w:val="-9"/>
        </w:rPr>
        <w:t> </w:t>
      </w:r>
      <w:r>
        <w:rPr>
          <w:spacing w:val="-2"/>
        </w:rPr>
        <w:t>performed</w:t>
      </w:r>
      <w:r>
        <w:rPr>
          <w:spacing w:val="-9"/>
        </w:rPr>
        <w:t> </w:t>
      </w:r>
      <w:r>
        <w:rPr>
          <w:spacing w:val="-2"/>
        </w:rPr>
        <w:t>under</w:t>
      </w:r>
      <w:r>
        <w:rPr>
          <w:spacing w:val="-9"/>
        </w:rPr>
        <w:t> </w:t>
      </w:r>
      <w:r>
        <w:rPr>
          <w:spacing w:val="-2"/>
        </w:rPr>
        <w:t>the</w:t>
      </w:r>
      <w:r>
        <w:rPr>
          <w:spacing w:val="-11"/>
        </w:rPr>
        <w:t> </w:t>
      </w:r>
      <w:r>
        <w:rPr>
          <w:spacing w:val="-2"/>
        </w:rPr>
        <w:t>authority</w:t>
      </w:r>
      <w:r>
        <w:rPr>
          <w:spacing w:val="-9"/>
        </w:rPr>
        <w:t> </w:t>
      </w:r>
      <w:r>
        <w:rPr>
          <w:spacing w:val="-2"/>
        </w:rPr>
        <w:t>of</w:t>
      </w:r>
      <w:r>
        <w:rPr>
          <w:spacing w:val="-9"/>
        </w:rPr>
        <w:t> </w:t>
      </w:r>
      <w:r>
        <w:rPr>
          <w:spacing w:val="-2"/>
        </w:rPr>
        <w:t>§§</w:t>
      </w:r>
      <w:r>
        <w:rPr>
          <w:spacing w:val="-9"/>
        </w:rPr>
        <w:t> </w:t>
      </w:r>
      <w:r>
        <w:rPr>
          <w:spacing w:val="-2"/>
        </w:rPr>
        <w:t>13-304</w:t>
      </w:r>
      <w:r>
        <w:rPr>
          <w:spacing w:val="-9"/>
        </w:rPr>
        <w:t> </w:t>
      </w:r>
      <w:r>
        <w:rPr>
          <w:spacing w:val="-2"/>
        </w:rPr>
        <w:t>to</w:t>
      </w:r>
      <w:r>
        <w:rPr>
          <w:spacing w:val="-9"/>
        </w:rPr>
        <w:t> </w:t>
      </w:r>
      <w:r>
        <w:rPr>
          <w:spacing w:val="-2"/>
        </w:rPr>
        <w:t>13-306</w:t>
      </w:r>
      <w:r>
        <w:rPr>
          <w:spacing w:val="-9"/>
        </w:rPr>
        <w:t> </w:t>
      </w:r>
      <w:r>
        <w:rPr>
          <w:spacing w:val="-2"/>
        </w:rPr>
        <w:t>and</w:t>
      </w:r>
      <w:r>
        <w:rPr>
          <w:spacing w:val="-9"/>
        </w:rPr>
        <w:t> </w:t>
      </w:r>
      <w:r>
        <w:rPr>
          <w:spacing w:val="-2"/>
        </w:rPr>
        <w:t>the</w:t>
      </w:r>
      <w:r>
        <w:rPr>
          <w:spacing w:val="-9"/>
        </w:rPr>
        <w:t> </w:t>
      </w:r>
      <w:r>
        <w:rPr>
          <w:spacing w:val="-2"/>
        </w:rPr>
        <w:t>County</w:t>
      </w:r>
      <w:r>
        <w:rPr>
          <w:spacing w:val="-9"/>
        </w:rPr>
        <w:t> </w:t>
      </w:r>
      <w:r>
        <w:rPr>
          <w:spacing w:val="-2"/>
        </w:rPr>
        <w:t>Clerk </w:t>
      </w:r>
      <w:r>
        <w:rPr/>
        <w:t>shall extend the same on the tax roll of the county against the lot or parcel of ground. The cost of such work shall be paid from the General Fund or other proper fund of the city, and such fund shall be reimbursed</w:t>
      </w:r>
      <w:r>
        <w:rPr>
          <w:spacing w:val="-13"/>
        </w:rPr>
        <w:t> </w:t>
      </w:r>
      <w:r>
        <w:rPr/>
        <w:t>when</w:t>
      </w:r>
      <w:r>
        <w:rPr>
          <w:spacing w:val="-13"/>
        </w:rPr>
        <w:t> </w:t>
      </w:r>
      <w:r>
        <w:rPr/>
        <w:t>payments</w:t>
      </w:r>
      <w:r>
        <w:rPr>
          <w:spacing w:val="-13"/>
        </w:rPr>
        <w:t> </w:t>
      </w:r>
      <w:r>
        <w:rPr/>
        <w:t>therefor</w:t>
      </w:r>
      <w:r>
        <w:rPr>
          <w:spacing w:val="-13"/>
        </w:rPr>
        <w:t> </w:t>
      </w:r>
      <w:r>
        <w:rPr/>
        <w:t>are</w:t>
      </w:r>
      <w:r>
        <w:rPr>
          <w:spacing w:val="-13"/>
        </w:rPr>
        <w:t> </w:t>
      </w:r>
      <w:r>
        <w:rPr/>
        <w:t>received</w:t>
      </w:r>
      <w:r>
        <w:rPr>
          <w:spacing w:val="-13"/>
        </w:rPr>
        <w:t> </w:t>
      </w:r>
      <w:r>
        <w:rPr/>
        <w:t>or</w:t>
      </w:r>
      <w:r>
        <w:rPr>
          <w:spacing w:val="-13"/>
        </w:rPr>
        <w:t> </w:t>
      </w:r>
      <w:r>
        <w:rPr/>
        <w:t>when</w:t>
      </w:r>
      <w:r>
        <w:rPr>
          <w:spacing w:val="-13"/>
        </w:rPr>
        <w:t> </w:t>
      </w:r>
      <w:r>
        <w:rPr/>
        <w:t>such</w:t>
      </w:r>
      <w:r>
        <w:rPr>
          <w:spacing w:val="-13"/>
        </w:rPr>
        <w:t> </w:t>
      </w:r>
      <w:r>
        <w:rPr/>
        <w:t>assessments</w:t>
      </w:r>
      <w:r>
        <w:rPr>
          <w:spacing w:val="-13"/>
        </w:rPr>
        <w:t> </w:t>
      </w:r>
      <w:r>
        <w:rPr/>
        <w:t>are</w:t>
      </w:r>
      <w:r>
        <w:rPr>
          <w:spacing w:val="-13"/>
        </w:rPr>
        <w:t> </w:t>
      </w:r>
      <w:r>
        <w:rPr/>
        <w:t>collected</w:t>
      </w:r>
      <w:r>
        <w:rPr>
          <w:spacing w:val="-13"/>
        </w:rPr>
        <w:t> </w:t>
      </w:r>
      <w:r>
        <w:rPr/>
        <w:t>and</w:t>
      </w:r>
      <w:r>
        <w:rPr>
          <w:spacing w:val="-13"/>
        </w:rPr>
        <w:t> </w:t>
      </w:r>
      <w:r>
        <w:rPr/>
        <w:t>received</w:t>
      </w:r>
      <w:r>
        <w:rPr>
          <w:spacing w:val="-13"/>
        </w:rPr>
        <w:t> </w:t>
      </w:r>
      <w:r>
        <w:rPr/>
        <w:t>by the city.</w:t>
      </w:r>
    </w:p>
    <w:p>
      <w:pPr>
        <w:pStyle w:val="BodyText"/>
      </w:pPr>
    </w:p>
    <w:p>
      <w:pPr>
        <w:pStyle w:val="BodyText"/>
        <w:spacing w:before="16"/>
      </w:pPr>
    </w:p>
    <w:p>
      <w:pPr>
        <w:pStyle w:val="Heading1"/>
      </w:pPr>
      <w:r>
        <w:rPr/>
        <w:t>§</w:t>
      </w:r>
      <w:r>
        <w:rPr>
          <w:spacing w:val="-4"/>
        </w:rPr>
        <w:t> </w:t>
      </w:r>
      <w:r>
        <w:rPr/>
        <w:t>13-309</w:t>
      </w:r>
      <w:r>
        <w:rPr>
          <w:spacing w:val="52"/>
        </w:rPr>
        <w:t> </w:t>
      </w:r>
      <w:r>
        <w:rPr/>
        <w:t>INJURING</w:t>
      </w:r>
      <w:r>
        <w:rPr>
          <w:spacing w:val="-4"/>
        </w:rPr>
        <w:t> </w:t>
      </w:r>
      <w:r>
        <w:rPr/>
        <w:t>TREES</w:t>
      </w:r>
      <w:r>
        <w:rPr>
          <w:spacing w:val="-3"/>
        </w:rPr>
        <w:t> </w:t>
      </w:r>
      <w:r>
        <w:rPr/>
        <w:t>AND</w:t>
      </w:r>
      <w:r>
        <w:rPr>
          <w:spacing w:val="-4"/>
        </w:rPr>
        <w:t> </w:t>
      </w:r>
      <w:r>
        <w:rPr>
          <w:spacing w:val="-2"/>
        </w:rPr>
        <w:t>SHRUBS.</w:t>
      </w:r>
    </w:p>
    <w:p>
      <w:pPr>
        <w:pStyle w:val="BodyText"/>
        <w:spacing w:before="4"/>
        <w:rPr>
          <w:b/>
        </w:rPr>
      </w:pPr>
    </w:p>
    <w:p>
      <w:pPr>
        <w:pStyle w:val="BodyText"/>
        <w:spacing w:line="242" w:lineRule="auto" w:before="1"/>
        <w:ind w:left="157" w:right="154" w:firstLine="432"/>
        <w:jc w:val="both"/>
      </w:pPr>
      <w:r>
        <w:rPr/>
        <w:t>No</w:t>
      </w:r>
      <w:r>
        <w:rPr>
          <w:spacing w:val="-15"/>
        </w:rPr>
        <w:t> </w:t>
      </w:r>
      <w:r>
        <w:rPr/>
        <w:t>person</w:t>
      </w:r>
      <w:r>
        <w:rPr>
          <w:spacing w:val="-15"/>
        </w:rPr>
        <w:t> </w:t>
      </w:r>
      <w:r>
        <w:rPr/>
        <w:t>shall</w:t>
      </w:r>
      <w:r>
        <w:rPr>
          <w:spacing w:val="-15"/>
        </w:rPr>
        <w:t> </w:t>
      </w:r>
      <w:r>
        <w:rPr/>
        <w:t>willfully</w:t>
      </w:r>
      <w:r>
        <w:rPr>
          <w:spacing w:val="-15"/>
        </w:rPr>
        <w:t> </w:t>
      </w:r>
      <w:r>
        <w:rPr/>
        <w:t>break,</w:t>
      </w:r>
      <w:r>
        <w:rPr>
          <w:spacing w:val="-15"/>
        </w:rPr>
        <w:t> </w:t>
      </w:r>
      <w:r>
        <w:rPr/>
        <w:t>cut,</w:t>
      </w:r>
      <w:r>
        <w:rPr>
          <w:spacing w:val="-15"/>
        </w:rPr>
        <w:t> </w:t>
      </w:r>
      <w:r>
        <w:rPr/>
        <w:t>take</w:t>
      </w:r>
      <w:r>
        <w:rPr>
          <w:spacing w:val="-15"/>
        </w:rPr>
        <w:t> </w:t>
      </w:r>
      <w:r>
        <w:rPr/>
        <w:t>away,</w:t>
      </w:r>
      <w:r>
        <w:rPr>
          <w:spacing w:val="-15"/>
        </w:rPr>
        <w:t> </w:t>
      </w:r>
      <w:r>
        <w:rPr/>
        <w:t>destroy,</w:t>
      </w:r>
      <w:r>
        <w:rPr>
          <w:spacing w:val="-15"/>
        </w:rPr>
        <w:t> </w:t>
      </w:r>
      <w:r>
        <w:rPr/>
        <w:t>injure,</w:t>
      </w:r>
      <w:r>
        <w:rPr>
          <w:spacing w:val="-15"/>
        </w:rPr>
        <w:t> </w:t>
      </w:r>
      <w:r>
        <w:rPr/>
        <w:t>mutilate</w:t>
      </w:r>
      <w:r>
        <w:rPr>
          <w:spacing w:val="-15"/>
        </w:rPr>
        <w:t> </w:t>
      </w:r>
      <w:r>
        <w:rPr/>
        <w:t>or</w:t>
      </w:r>
      <w:r>
        <w:rPr>
          <w:spacing w:val="-15"/>
        </w:rPr>
        <w:t> </w:t>
      </w:r>
      <w:r>
        <w:rPr/>
        <w:t>attempt</w:t>
      </w:r>
      <w:r>
        <w:rPr>
          <w:spacing w:val="-15"/>
        </w:rPr>
        <w:t> </w:t>
      </w:r>
      <w:r>
        <w:rPr/>
        <w:t>to</w:t>
      </w:r>
      <w:r>
        <w:rPr>
          <w:spacing w:val="-15"/>
        </w:rPr>
        <w:t> </w:t>
      </w:r>
      <w:r>
        <w:rPr/>
        <w:t>willfully</w:t>
      </w:r>
      <w:r>
        <w:rPr>
          <w:spacing w:val="-15"/>
        </w:rPr>
        <w:t> </w:t>
      </w:r>
      <w:r>
        <w:rPr/>
        <w:t>break, cut,</w:t>
      </w:r>
      <w:r>
        <w:rPr>
          <w:spacing w:val="-10"/>
        </w:rPr>
        <w:t> </w:t>
      </w:r>
      <w:r>
        <w:rPr/>
        <w:t>take</w:t>
      </w:r>
      <w:r>
        <w:rPr>
          <w:spacing w:val="-10"/>
        </w:rPr>
        <w:t> </w:t>
      </w:r>
      <w:r>
        <w:rPr/>
        <w:t>away,</w:t>
      </w:r>
      <w:r>
        <w:rPr>
          <w:spacing w:val="-10"/>
        </w:rPr>
        <w:t> </w:t>
      </w:r>
      <w:r>
        <w:rPr/>
        <w:t>destroy,</w:t>
      </w:r>
      <w:r>
        <w:rPr>
          <w:spacing w:val="-10"/>
        </w:rPr>
        <w:t> </w:t>
      </w:r>
      <w:r>
        <w:rPr/>
        <w:t>injure</w:t>
      </w:r>
      <w:r>
        <w:rPr>
          <w:spacing w:val="-10"/>
        </w:rPr>
        <w:t> </w:t>
      </w:r>
      <w:r>
        <w:rPr/>
        <w:t>or</w:t>
      </w:r>
      <w:r>
        <w:rPr>
          <w:spacing w:val="-10"/>
        </w:rPr>
        <w:t> </w:t>
      </w:r>
      <w:r>
        <w:rPr/>
        <w:t>mutilate</w:t>
      </w:r>
      <w:r>
        <w:rPr>
          <w:spacing w:val="-10"/>
        </w:rPr>
        <w:t> </w:t>
      </w:r>
      <w:r>
        <w:rPr/>
        <w:t>any</w:t>
      </w:r>
      <w:r>
        <w:rPr>
          <w:spacing w:val="-10"/>
        </w:rPr>
        <w:t> </w:t>
      </w:r>
      <w:r>
        <w:rPr/>
        <w:t>tree,</w:t>
      </w:r>
      <w:r>
        <w:rPr>
          <w:spacing w:val="-13"/>
        </w:rPr>
        <w:t> </w:t>
      </w:r>
      <w:r>
        <w:rPr/>
        <w:t>shrub,</w:t>
      </w:r>
      <w:r>
        <w:rPr>
          <w:spacing w:val="-10"/>
        </w:rPr>
        <w:t> </w:t>
      </w:r>
      <w:r>
        <w:rPr/>
        <w:t>vine,</w:t>
      </w:r>
      <w:r>
        <w:rPr>
          <w:spacing w:val="-10"/>
        </w:rPr>
        <w:t> </w:t>
      </w:r>
      <w:r>
        <w:rPr/>
        <w:t>flower</w:t>
      </w:r>
      <w:r>
        <w:rPr>
          <w:spacing w:val="-10"/>
        </w:rPr>
        <w:t> </w:t>
      </w:r>
      <w:r>
        <w:rPr/>
        <w:t>or</w:t>
      </w:r>
      <w:r>
        <w:rPr>
          <w:spacing w:val="-9"/>
        </w:rPr>
        <w:t> </w:t>
      </w:r>
      <w:r>
        <w:rPr/>
        <w:t>landscaping</w:t>
      </w:r>
      <w:r>
        <w:rPr>
          <w:spacing w:val="-10"/>
        </w:rPr>
        <w:t> </w:t>
      </w:r>
      <w:r>
        <w:rPr/>
        <w:t>standing,</w:t>
      </w:r>
      <w:r>
        <w:rPr>
          <w:spacing w:val="-10"/>
        </w:rPr>
        <w:t> </w:t>
      </w:r>
      <w:r>
        <w:rPr/>
        <w:t>growing, </w:t>
      </w:r>
      <w:r>
        <w:rPr>
          <w:spacing w:val="-2"/>
        </w:rPr>
        <w:t>or</w:t>
      </w:r>
      <w:r>
        <w:rPr>
          <w:spacing w:val="-11"/>
        </w:rPr>
        <w:t> </w:t>
      </w:r>
      <w:r>
        <w:rPr>
          <w:spacing w:val="-2"/>
        </w:rPr>
        <w:t>being</w:t>
      </w:r>
      <w:r>
        <w:rPr>
          <w:spacing w:val="-11"/>
        </w:rPr>
        <w:t> </w:t>
      </w:r>
      <w:r>
        <w:rPr>
          <w:spacing w:val="-2"/>
        </w:rPr>
        <w:t>upon</w:t>
      </w:r>
      <w:r>
        <w:rPr>
          <w:spacing w:val="-11"/>
        </w:rPr>
        <w:t> </w:t>
      </w:r>
      <w:r>
        <w:rPr>
          <w:spacing w:val="-2"/>
        </w:rPr>
        <w:t>the</w:t>
      </w:r>
      <w:r>
        <w:rPr>
          <w:spacing w:val="-11"/>
        </w:rPr>
        <w:t> </w:t>
      </w:r>
      <w:r>
        <w:rPr>
          <w:spacing w:val="-2"/>
        </w:rPr>
        <w:t>premises</w:t>
      </w:r>
      <w:r>
        <w:rPr>
          <w:spacing w:val="-11"/>
        </w:rPr>
        <w:t> </w:t>
      </w:r>
      <w:r>
        <w:rPr>
          <w:spacing w:val="-2"/>
        </w:rPr>
        <w:t>in</w:t>
      </w:r>
      <w:r>
        <w:rPr>
          <w:spacing w:val="-11"/>
        </w:rPr>
        <w:t> </w:t>
      </w:r>
      <w:r>
        <w:rPr>
          <w:spacing w:val="-2"/>
        </w:rPr>
        <w:t>the</w:t>
      </w:r>
      <w:r>
        <w:rPr>
          <w:spacing w:val="-11"/>
        </w:rPr>
        <w:t> </w:t>
      </w:r>
      <w:r>
        <w:rPr>
          <w:spacing w:val="-2"/>
        </w:rPr>
        <w:t>possession</w:t>
      </w:r>
      <w:r>
        <w:rPr>
          <w:spacing w:val="-11"/>
        </w:rPr>
        <w:t> </w:t>
      </w:r>
      <w:r>
        <w:rPr>
          <w:spacing w:val="-2"/>
        </w:rPr>
        <w:t>of</w:t>
      </w:r>
      <w:r>
        <w:rPr>
          <w:spacing w:val="-11"/>
        </w:rPr>
        <w:t> </w:t>
      </w:r>
      <w:r>
        <w:rPr>
          <w:spacing w:val="-2"/>
        </w:rPr>
        <w:t>another,</w:t>
      </w:r>
      <w:r>
        <w:rPr>
          <w:spacing w:val="-11"/>
        </w:rPr>
        <w:t> </w:t>
      </w:r>
      <w:r>
        <w:rPr>
          <w:spacing w:val="-2"/>
        </w:rPr>
        <w:t>or</w:t>
      </w:r>
      <w:r>
        <w:rPr>
          <w:spacing w:val="-11"/>
        </w:rPr>
        <w:t> </w:t>
      </w:r>
      <w:r>
        <w:rPr>
          <w:spacing w:val="-2"/>
        </w:rPr>
        <w:t>growing</w:t>
      </w:r>
      <w:r>
        <w:rPr>
          <w:spacing w:val="-11"/>
        </w:rPr>
        <w:t> </w:t>
      </w:r>
      <w:r>
        <w:rPr>
          <w:spacing w:val="-2"/>
        </w:rPr>
        <w:t>on</w:t>
      </w:r>
      <w:r>
        <w:rPr>
          <w:spacing w:val="-11"/>
        </w:rPr>
        <w:t> </w:t>
      </w:r>
      <w:r>
        <w:rPr>
          <w:spacing w:val="-2"/>
        </w:rPr>
        <w:t>any</w:t>
      </w:r>
      <w:r>
        <w:rPr>
          <w:spacing w:val="-11"/>
        </w:rPr>
        <w:t> </w:t>
      </w:r>
      <w:r>
        <w:rPr>
          <w:spacing w:val="-2"/>
        </w:rPr>
        <w:t>public</w:t>
      </w:r>
      <w:r>
        <w:rPr>
          <w:spacing w:val="-12"/>
        </w:rPr>
        <w:t> </w:t>
      </w:r>
      <w:r>
        <w:rPr>
          <w:spacing w:val="-2"/>
        </w:rPr>
        <w:t>ground,</w:t>
      </w:r>
      <w:r>
        <w:rPr>
          <w:spacing w:val="-11"/>
        </w:rPr>
        <w:t> </w:t>
      </w:r>
      <w:r>
        <w:rPr>
          <w:spacing w:val="-2"/>
        </w:rPr>
        <w:t>street,</w:t>
      </w:r>
      <w:r>
        <w:rPr>
          <w:spacing w:val="-11"/>
        </w:rPr>
        <w:t> </w:t>
      </w:r>
      <w:r>
        <w:rPr>
          <w:spacing w:val="-2"/>
        </w:rPr>
        <w:t>sidewalk, </w:t>
      </w:r>
      <w:r>
        <w:rPr/>
        <w:t>promenade or park in the city.</w:t>
      </w:r>
    </w:p>
    <w:p>
      <w:pPr>
        <w:pStyle w:val="BodyText"/>
      </w:pPr>
    </w:p>
    <w:p>
      <w:pPr>
        <w:pStyle w:val="BodyText"/>
        <w:spacing w:before="14"/>
      </w:pPr>
    </w:p>
    <w:p>
      <w:pPr>
        <w:pStyle w:val="Heading1"/>
      </w:pPr>
      <w:r>
        <w:rPr/>
        <w:t>§</w:t>
      </w:r>
      <w:r>
        <w:rPr>
          <w:spacing w:val="-6"/>
        </w:rPr>
        <w:t> </w:t>
      </w:r>
      <w:r>
        <w:rPr/>
        <w:t>13-310</w:t>
      </w:r>
      <w:r>
        <w:rPr>
          <w:spacing w:val="50"/>
        </w:rPr>
        <w:t> </w:t>
      </w:r>
      <w:r>
        <w:rPr/>
        <w:t>FIRE</w:t>
      </w:r>
      <w:r>
        <w:rPr>
          <w:spacing w:val="-5"/>
        </w:rPr>
        <w:t> </w:t>
      </w:r>
      <w:r>
        <w:rPr/>
        <w:t>HYDRANTS,</w:t>
      </w:r>
      <w:r>
        <w:rPr>
          <w:spacing w:val="-6"/>
        </w:rPr>
        <w:t> </w:t>
      </w:r>
      <w:r>
        <w:rPr/>
        <w:t>PLANTINGS</w:t>
      </w:r>
      <w:r>
        <w:rPr>
          <w:spacing w:val="-5"/>
        </w:rPr>
        <w:t> </w:t>
      </w:r>
      <w:r>
        <w:rPr/>
        <w:t>ADJACENT</w:t>
      </w:r>
      <w:r>
        <w:rPr>
          <w:spacing w:val="-5"/>
        </w:rPr>
        <w:t> TO.</w:t>
      </w:r>
    </w:p>
    <w:p>
      <w:pPr>
        <w:pStyle w:val="BodyText"/>
        <w:spacing w:before="5"/>
        <w:rPr>
          <w:b/>
        </w:rPr>
      </w:pPr>
    </w:p>
    <w:p>
      <w:pPr>
        <w:pStyle w:val="BodyText"/>
        <w:spacing w:line="242" w:lineRule="auto"/>
        <w:ind w:left="157" w:right="154" w:firstLine="432"/>
        <w:jc w:val="both"/>
      </w:pPr>
      <w:r>
        <w:rPr/>
        <w:t>No</w:t>
      </w:r>
      <w:r>
        <w:rPr>
          <w:spacing w:val="-4"/>
        </w:rPr>
        <w:t> </w:t>
      </w:r>
      <w:r>
        <w:rPr/>
        <w:t>person</w:t>
      </w:r>
      <w:r>
        <w:rPr>
          <w:spacing w:val="-4"/>
        </w:rPr>
        <w:t> </w:t>
      </w:r>
      <w:r>
        <w:rPr/>
        <w:t>shall</w:t>
      </w:r>
      <w:r>
        <w:rPr>
          <w:spacing w:val="-4"/>
        </w:rPr>
        <w:t> </w:t>
      </w:r>
      <w:r>
        <w:rPr/>
        <w:t>plant,</w:t>
      </w:r>
      <w:r>
        <w:rPr>
          <w:spacing w:val="-4"/>
        </w:rPr>
        <w:t> </w:t>
      </w:r>
      <w:r>
        <w:rPr/>
        <w:t>or</w:t>
      </w:r>
      <w:r>
        <w:rPr>
          <w:spacing w:val="-4"/>
        </w:rPr>
        <w:t> </w:t>
      </w:r>
      <w:r>
        <w:rPr/>
        <w:t>cause</w:t>
      </w:r>
      <w:r>
        <w:rPr>
          <w:spacing w:val="-4"/>
        </w:rPr>
        <w:t> </w:t>
      </w:r>
      <w:r>
        <w:rPr/>
        <w:t>to</w:t>
      </w:r>
      <w:r>
        <w:rPr>
          <w:spacing w:val="-4"/>
        </w:rPr>
        <w:t> </w:t>
      </w:r>
      <w:r>
        <w:rPr/>
        <w:t>be</w:t>
      </w:r>
      <w:r>
        <w:rPr>
          <w:spacing w:val="-4"/>
        </w:rPr>
        <w:t> </w:t>
      </w:r>
      <w:r>
        <w:rPr/>
        <w:t>planted,</w:t>
      </w:r>
      <w:r>
        <w:rPr>
          <w:spacing w:val="-4"/>
        </w:rPr>
        <w:t> </w:t>
      </w:r>
      <w:r>
        <w:rPr/>
        <w:t>nor</w:t>
      </w:r>
      <w:r>
        <w:rPr>
          <w:spacing w:val="-3"/>
        </w:rPr>
        <w:t> </w:t>
      </w:r>
      <w:r>
        <w:rPr/>
        <w:t>allow</w:t>
      </w:r>
      <w:r>
        <w:rPr>
          <w:spacing w:val="-3"/>
        </w:rPr>
        <w:t> </w:t>
      </w:r>
      <w:r>
        <w:rPr/>
        <w:t>to</w:t>
      </w:r>
      <w:r>
        <w:rPr>
          <w:spacing w:val="-3"/>
        </w:rPr>
        <w:t> </w:t>
      </w:r>
      <w:r>
        <w:rPr/>
        <w:t>grow</w:t>
      </w:r>
      <w:r>
        <w:rPr>
          <w:spacing w:val="-3"/>
        </w:rPr>
        <w:t> </w:t>
      </w:r>
      <w:r>
        <w:rPr/>
        <w:t>upon</w:t>
      </w:r>
      <w:r>
        <w:rPr>
          <w:spacing w:val="-3"/>
        </w:rPr>
        <w:t> </w:t>
      </w:r>
      <w:r>
        <w:rPr/>
        <w:t>property</w:t>
      </w:r>
      <w:r>
        <w:rPr>
          <w:spacing w:val="-4"/>
        </w:rPr>
        <w:t> </w:t>
      </w:r>
      <w:r>
        <w:rPr/>
        <w:t>owned</w:t>
      </w:r>
      <w:r>
        <w:rPr>
          <w:spacing w:val="-4"/>
        </w:rPr>
        <w:t> </w:t>
      </w:r>
      <w:r>
        <w:rPr/>
        <w:t>by</w:t>
      </w:r>
      <w:r>
        <w:rPr>
          <w:spacing w:val="-4"/>
        </w:rPr>
        <w:t> </w:t>
      </w:r>
      <w:r>
        <w:rPr/>
        <w:t>him</w:t>
      </w:r>
      <w:r>
        <w:rPr>
          <w:spacing w:val="-5"/>
        </w:rPr>
        <w:t> </w:t>
      </w:r>
      <w:r>
        <w:rPr/>
        <w:t>or</w:t>
      </w:r>
      <w:r>
        <w:rPr>
          <w:spacing w:val="-4"/>
        </w:rPr>
        <w:t> </w:t>
      </w:r>
      <w:r>
        <w:rPr/>
        <w:t>her any</w:t>
      </w:r>
      <w:r>
        <w:rPr>
          <w:spacing w:val="-7"/>
        </w:rPr>
        <w:t> </w:t>
      </w:r>
      <w:r>
        <w:rPr/>
        <w:t>shrubs,</w:t>
      </w:r>
      <w:r>
        <w:rPr>
          <w:spacing w:val="-7"/>
        </w:rPr>
        <w:t> </w:t>
      </w:r>
      <w:r>
        <w:rPr/>
        <w:t>trees</w:t>
      </w:r>
      <w:r>
        <w:rPr>
          <w:spacing w:val="-7"/>
        </w:rPr>
        <w:t> </w:t>
      </w:r>
      <w:r>
        <w:rPr/>
        <w:t>or</w:t>
      </w:r>
      <w:r>
        <w:rPr>
          <w:spacing w:val="-7"/>
        </w:rPr>
        <w:t> </w:t>
      </w:r>
      <w:r>
        <w:rPr/>
        <w:t>planting</w:t>
      </w:r>
      <w:r>
        <w:rPr>
          <w:spacing w:val="-7"/>
        </w:rPr>
        <w:t> </w:t>
      </w:r>
      <w:r>
        <w:rPr/>
        <w:t>of</w:t>
      </w:r>
      <w:r>
        <w:rPr>
          <w:spacing w:val="-7"/>
        </w:rPr>
        <w:t> </w:t>
      </w:r>
      <w:r>
        <w:rPr/>
        <w:t>any</w:t>
      </w:r>
      <w:r>
        <w:rPr>
          <w:spacing w:val="-7"/>
        </w:rPr>
        <w:t> </w:t>
      </w:r>
      <w:r>
        <w:rPr/>
        <w:t>kind</w:t>
      </w:r>
      <w:r>
        <w:rPr>
          <w:spacing w:val="-7"/>
        </w:rPr>
        <w:t> </w:t>
      </w:r>
      <w:r>
        <w:rPr/>
        <w:t>within</w:t>
      </w:r>
      <w:r>
        <w:rPr>
          <w:spacing w:val="-7"/>
        </w:rPr>
        <w:t> </w:t>
      </w:r>
      <w:r>
        <w:rPr/>
        <w:t>ten</w:t>
      </w:r>
      <w:r>
        <w:rPr>
          <w:spacing w:val="-7"/>
        </w:rPr>
        <w:t> </w:t>
      </w:r>
      <w:r>
        <w:rPr/>
        <w:t>feet</w:t>
      </w:r>
      <w:r>
        <w:rPr>
          <w:spacing w:val="-7"/>
        </w:rPr>
        <w:t> </w:t>
      </w:r>
      <w:r>
        <w:rPr/>
        <w:t>of</w:t>
      </w:r>
      <w:r>
        <w:rPr>
          <w:spacing w:val="-7"/>
        </w:rPr>
        <w:t> </w:t>
      </w:r>
      <w:r>
        <w:rPr/>
        <w:t>any</w:t>
      </w:r>
      <w:r>
        <w:rPr>
          <w:spacing w:val="-7"/>
        </w:rPr>
        <w:t> </w:t>
      </w:r>
      <w:r>
        <w:rPr/>
        <w:t>fire</w:t>
      </w:r>
      <w:r>
        <w:rPr>
          <w:spacing w:val="-7"/>
        </w:rPr>
        <w:t> </w:t>
      </w:r>
      <w:r>
        <w:rPr/>
        <w:t>hydrant</w:t>
      </w:r>
      <w:r>
        <w:rPr>
          <w:spacing w:val="-7"/>
        </w:rPr>
        <w:t> </w:t>
      </w:r>
      <w:r>
        <w:rPr/>
        <w:t>in</w:t>
      </w:r>
      <w:r>
        <w:rPr>
          <w:spacing w:val="-7"/>
        </w:rPr>
        <w:t> </w:t>
      </w:r>
      <w:r>
        <w:rPr/>
        <w:t>the</w:t>
      </w:r>
      <w:r>
        <w:rPr>
          <w:spacing w:val="-7"/>
        </w:rPr>
        <w:t> </w:t>
      </w:r>
      <w:r>
        <w:rPr/>
        <w:t>city,</w:t>
      </w:r>
      <w:r>
        <w:rPr>
          <w:spacing w:val="-7"/>
        </w:rPr>
        <w:t> </w:t>
      </w:r>
      <w:r>
        <w:rPr/>
        <w:t>in</w:t>
      </w:r>
      <w:r>
        <w:rPr>
          <w:spacing w:val="-7"/>
        </w:rPr>
        <w:t> </w:t>
      </w:r>
      <w:r>
        <w:rPr/>
        <w:t>order</w:t>
      </w:r>
      <w:r>
        <w:rPr>
          <w:spacing w:val="-7"/>
        </w:rPr>
        <w:t> </w:t>
      </w:r>
      <w:r>
        <w:rPr/>
        <w:t>that</w:t>
      </w:r>
      <w:r>
        <w:rPr>
          <w:spacing w:val="-7"/>
        </w:rPr>
        <w:t> </w:t>
      </w:r>
      <w:r>
        <w:rPr/>
        <w:t>every fire hydrant shall be in full view day or night to fire apparatus approaching from any direction.</w:t>
      </w:r>
    </w:p>
    <w:p>
      <w:pPr>
        <w:spacing w:after="0" w:line="242" w:lineRule="auto"/>
        <w:jc w:val="both"/>
        <w:sectPr>
          <w:headerReference w:type="default" r:id="rId181"/>
          <w:pgSz w:w="12240" w:h="15840"/>
          <w:pgMar w:header="0" w:footer="0" w:top="1020" w:bottom="280" w:left="980" w:right="980"/>
        </w:sectPr>
      </w:pPr>
    </w:p>
    <w:p>
      <w:pPr>
        <w:pStyle w:val="BodyText"/>
        <w:spacing w:before="4"/>
        <w:rPr>
          <w:sz w:val="17"/>
        </w:rPr>
      </w:pPr>
    </w:p>
    <w:p>
      <w:pPr>
        <w:spacing w:after="0"/>
        <w:rPr>
          <w:sz w:val="17"/>
        </w:rPr>
        <w:sectPr>
          <w:headerReference w:type="even" r:id="rId182"/>
          <w:pgSz w:w="12240" w:h="15840"/>
          <w:pgMar w:header="1095" w:footer="0" w:top="1360" w:bottom="280" w:left="980" w:right="980"/>
          <w:pgNumType w:start="14"/>
        </w:sectPr>
      </w:pPr>
    </w:p>
    <w:p>
      <w:pPr>
        <w:pStyle w:val="Heading1"/>
        <w:spacing w:before="104"/>
        <w:ind w:left="0"/>
        <w:jc w:val="center"/>
      </w:pPr>
      <w:r>
        <w:rPr/>
        <w:t>ARTICLE</w:t>
      </w:r>
      <w:r>
        <w:rPr>
          <w:spacing w:val="-4"/>
        </w:rPr>
        <w:t> </w:t>
      </w:r>
      <w:r>
        <w:rPr/>
        <w:t>4:</w:t>
      </w:r>
      <w:r>
        <w:rPr>
          <w:spacing w:val="54"/>
        </w:rPr>
        <w:t> </w:t>
      </w:r>
      <w:r>
        <w:rPr/>
        <w:t>SNOW</w:t>
      </w:r>
      <w:r>
        <w:rPr>
          <w:spacing w:val="-3"/>
        </w:rPr>
        <w:t> </w:t>
      </w:r>
      <w:r>
        <w:rPr/>
        <w:t>AND</w:t>
      </w:r>
      <w:r>
        <w:rPr>
          <w:spacing w:val="-3"/>
        </w:rPr>
        <w:t> </w:t>
      </w:r>
      <w:r>
        <w:rPr>
          <w:spacing w:val="-5"/>
        </w:rPr>
        <w:t>ICE</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ind w:left="589"/>
      </w:pPr>
      <w:r>
        <w:rPr/>
        <w:t>13-401</w:t>
      </w:r>
      <w:r>
        <w:rPr>
          <w:spacing w:val="31"/>
        </w:rPr>
        <w:t>  </w:t>
      </w:r>
      <w:r>
        <w:rPr/>
        <w:t>Snow</w:t>
      </w:r>
      <w:r>
        <w:rPr>
          <w:spacing w:val="1"/>
        </w:rPr>
        <w:t> </w:t>
      </w:r>
      <w:r>
        <w:rPr/>
        <w:t>and ice to be </w:t>
      </w:r>
      <w:r>
        <w:rPr>
          <w:spacing w:val="-2"/>
        </w:rPr>
        <w:t>removed</w:t>
      </w:r>
    </w:p>
    <w:p>
      <w:pPr>
        <w:pStyle w:val="BodyText"/>
        <w:spacing w:line="242" w:lineRule="auto" w:before="4"/>
        <w:ind w:left="589" w:right="5494"/>
      </w:pPr>
      <w:r>
        <w:rPr/>
        <w:t>13-402</w:t>
      </w:r>
      <w:r>
        <w:rPr>
          <w:spacing w:val="80"/>
        </w:rPr>
        <w:t> </w:t>
      </w:r>
      <w:r>
        <w:rPr/>
        <w:t>Same:</w:t>
      </w:r>
      <w:r>
        <w:rPr>
          <w:spacing w:val="-6"/>
        </w:rPr>
        <w:t> </w:t>
      </w:r>
      <w:r>
        <w:rPr/>
        <w:t>exception;</w:t>
      </w:r>
      <w:r>
        <w:rPr>
          <w:spacing w:val="-6"/>
        </w:rPr>
        <w:t> </w:t>
      </w:r>
      <w:r>
        <w:rPr/>
        <w:t>alternate</w:t>
      </w:r>
      <w:r>
        <w:rPr>
          <w:spacing w:val="-6"/>
        </w:rPr>
        <w:t> </w:t>
      </w:r>
      <w:r>
        <w:rPr/>
        <w:t>remedy 13-403</w:t>
      </w:r>
      <w:r>
        <w:rPr>
          <w:spacing w:val="80"/>
        </w:rPr>
        <w:t> </w:t>
      </w:r>
      <w:r>
        <w:rPr/>
        <w:t>Same; penalty</w:t>
      </w:r>
    </w:p>
    <w:p>
      <w:pPr>
        <w:pStyle w:val="BodyText"/>
        <w:spacing w:line="242" w:lineRule="auto" w:before="2"/>
        <w:ind w:left="589" w:right="5900"/>
      </w:pPr>
      <w:r>
        <w:rPr/>
        <w:t>13-404</w:t>
      </w:r>
      <w:r>
        <w:rPr>
          <w:spacing w:val="80"/>
        </w:rPr>
        <w:t> </w:t>
      </w:r>
      <w:r>
        <w:rPr/>
        <w:t>Removal</w:t>
      </w:r>
      <w:r>
        <w:rPr>
          <w:spacing w:val="-5"/>
        </w:rPr>
        <w:t> </w:t>
      </w:r>
      <w:r>
        <w:rPr/>
        <w:t>may</w:t>
      </w:r>
      <w:r>
        <w:rPr>
          <w:spacing w:val="-5"/>
        </w:rPr>
        <w:t> </w:t>
      </w:r>
      <w:r>
        <w:rPr/>
        <w:t>be</w:t>
      </w:r>
      <w:r>
        <w:rPr>
          <w:spacing w:val="-5"/>
        </w:rPr>
        <w:t> </w:t>
      </w:r>
      <w:r>
        <w:rPr/>
        <w:t>made</w:t>
      </w:r>
      <w:r>
        <w:rPr>
          <w:spacing w:val="-5"/>
        </w:rPr>
        <w:t> </w:t>
      </w:r>
      <w:r>
        <w:rPr/>
        <w:t>by</w:t>
      </w:r>
      <w:r>
        <w:rPr>
          <w:spacing w:val="-5"/>
        </w:rPr>
        <w:t> </w:t>
      </w:r>
      <w:r>
        <w:rPr/>
        <w:t>city 13-405</w:t>
      </w:r>
      <w:r>
        <w:rPr>
          <w:spacing w:val="80"/>
        </w:rPr>
        <w:t> </w:t>
      </w:r>
      <w:r>
        <w:rPr/>
        <w:t>Costs on tax rolls</w:t>
      </w:r>
    </w:p>
    <w:p>
      <w:pPr>
        <w:pStyle w:val="BodyText"/>
      </w:pPr>
    </w:p>
    <w:p>
      <w:pPr>
        <w:pStyle w:val="BodyText"/>
        <w:spacing w:before="12"/>
      </w:pPr>
    </w:p>
    <w:p>
      <w:pPr>
        <w:pStyle w:val="Heading1"/>
      </w:pPr>
      <w:r>
        <w:rPr/>
        <w:t>§</w:t>
      </w:r>
      <w:r>
        <w:rPr>
          <w:spacing w:val="-5"/>
        </w:rPr>
        <w:t> </w:t>
      </w:r>
      <w:r>
        <w:rPr/>
        <w:t>13-401</w:t>
      </w:r>
      <w:r>
        <w:rPr>
          <w:spacing w:val="55"/>
        </w:rPr>
        <w:t> </w:t>
      </w:r>
      <w:r>
        <w:rPr/>
        <w:t>SNOW</w:t>
      </w:r>
      <w:r>
        <w:rPr>
          <w:spacing w:val="-3"/>
        </w:rPr>
        <w:t> </w:t>
      </w:r>
      <w:r>
        <w:rPr/>
        <w:t>AND</w:t>
      </w:r>
      <w:r>
        <w:rPr>
          <w:spacing w:val="-2"/>
        </w:rPr>
        <w:t> </w:t>
      </w:r>
      <w:r>
        <w:rPr/>
        <w:t>ICE</w:t>
      </w:r>
      <w:r>
        <w:rPr>
          <w:spacing w:val="-3"/>
        </w:rPr>
        <w:t> </w:t>
      </w:r>
      <w:r>
        <w:rPr/>
        <w:t>TO</w:t>
      </w:r>
      <w:r>
        <w:rPr>
          <w:spacing w:val="-3"/>
        </w:rPr>
        <w:t> </w:t>
      </w:r>
      <w:r>
        <w:rPr/>
        <w:t>BE</w:t>
      </w:r>
      <w:r>
        <w:rPr>
          <w:spacing w:val="-2"/>
        </w:rPr>
        <w:t> REMOVED.</w:t>
      </w:r>
    </w:p>
    <w:p>
      <w:pPr>
        <w:pStyle w:val="BodyText"/>
        <w:spacing w:before="5"/>
        <w:rPr>
          <w:b/>
        </w:rPr>
      </w:pPr>
    </w:p>
    <w:p>
      <w:pPr>
        <w:pStyle w:val="ListParagraph"/>
        <w:numPr>
          <w:ilvl w:val="0"/>
          <w:numId w:val="294"/>
        </w:numPr>
        <w:tabs>
          <w:tab w:pos="1019" w:val="left" w:leader="none"/>
        </w:tabs>
        <w:spacing w:line="242" w:lineRule="auto" w:before="0" w:after="0"/>
        <w:ind w:left="157" w:right="154" w:firstLine="432"/>
        <w:jc w:val="both"/>
        <w:rPr>
          <w:sz w:val="24"/>
        </w:rPr>
      </w:pPr>
      <w:r>
        <w:rPr>
          <w:sz w:val="24"/>
        </w:rPr>
        <w:t>It shall be unlawful for the owner and/or the</w:t>
      </w:r>
      <w:r>
        <w:rPr>
          <w:spacing w:val="-3"/>
          <w:sz w:val="24"/>
        </w:rPr>
        <w:t> </w:t>
      </w:r>
      <w:r>
        <w:rPr>
          <w:sz w:val="24"/>
        </w:rPr>
        <w:t>occupant of any lots abutting upon any sidewalks to</w:t>
      </w:r>
      <w:r>
        <w:rPr>
          <w:spacing w:val="-13"/>
          <w:sz w:val="24"/>
        </w:rPr>
        <w:t> </w:t>
      </w:r>
      <w:r>
        <w:rPr>
          <w:sz w:val="24"/>
        </w:rPr>
        <w:t>fail</w:t>
      </w:r>
      <w:r>
        <w:rPr>
          <w:spacing w:val="-13"/>
          <w:sz w:val="24"/>
        </w:rPr>
        <w:t> </w:t>
      </w:r>
      <w:r>
        <w:rPr>
          <w:sz w:val="24"/>
        </w:rPr>
        <w:t>to</w:t>
      </w:r>
      <w:r>
        <w:rPr>
          <w:spacing w:val="-13"/>
          <w:sz w:val="24"/>
        </w:rPr>
        <w:t> </w:t>
      </w:r>
      <w:r>
        <w:rPr>
          <w:sz w:val="24"/>
        </w:rPr>
        <w:t>cause</w:t>
      </w:r>
      <w:r>
        <w:rPr>
          <w:spacing w:val="-13"/>
          <w:sz w:val="24"/>
        </w:rPr>
        <w:t> </w:t>
      </w:r>
      <w:r>
        <w:rPr>
          <w:sz w:val="24"/>
        </w:rPr>
        <w:t>to</w:t>
      </w:r>
      <w:r>
        <w:rPr>
          <w:spacing w:val="-13"/>
          <w:sz w:val="24"/>
        </w:rPr>
        <w:t> </w:t>
      </w:r>
      <w:r>
        <w:rPr>
          <w:sz w:val="24"/>
        </w:rPr>
        <w:t>be</w:t>
      </w:r>
      <w:r>
        <w:rPr>
          <w:spacing w:val="-13"/>
          <w:sz w:val="24"/>
        </w:rPr>
        <w:t> </w:t>
      </w:r>
      <w:r>
        <w:rPr>
          <w:sz w:val="24"/>
        </w:rPr>
        <w:t>removed</w:t>
      </w:r>
      <w:r>
        <w:rPr>
          <w:spacing w:val="-13"/>
          <w:sz w:val="24"/>
        </w:rPr>
        <w:t> </w:t>
      </w:r>
      <w:r>
        <w:rPr>
          <w:sz w:val="24"/>
        </w:rPr>
        <w:t>from</w:t>
      </w:r>
      <w:r>
        <w:rPr>
          <w:spacing w:val="-14"/>
          <w:sz w:val="24"/>
        </w:rPr>
        <w:t> </w:t>
      </w:r>
      <w:r>
        <w:rPr>
          <w:sz w:val="24"/>
        </w:rPr>
        <w:t>such</w:t>
      </w:r>
      <w:r>
        <w:rPr>
          <w:spacing w:val="-13"/>
          <w:sz w:val="24"/>
        </w:rPr>
        <w:t> </w:t>
      </w:r>
      <w:r>
        <w:rPr>
          <w:sz w:val="24"/>
        </w:rPr>
        <w:t>sidewalks</w:t>
      </w:r>
      <w:r>
        <w:rPr>
          <w:spacing w:val="-13"/>
          <w:sz w:val="24"/>
        </w:rPr>
        <w:t> </w:t>
      </w:r>
      <w:r>
        <w:rPr>
          <w:sz w:val="24"/>
        </w:rPr>
        <w:t>all</w:t>
      </w:r>
      <w:r>
        <w:rPr>
          <w:spacing w:val="-13"/>
          <w:sz w:val="24"/>
        </w:rPr>
        <w:t> </w:t>
      </w:r>
      <w:r>
        <w:rPr>
          <w:sz w:val="24"/>
        </w:rPr>
        <w:t>snow</w:t>
      </w:r>
      <w:r>
        <w:rPr>
          <w:spacing w:val="-13"/>
          <w:sz w:val="24"/>
        </w:rPr>
        <w:t> </w:t>
      </w:r>
      <w:r>
        <w:rPr>
          <w:sz w:val="24"/>
        </w:rPr>
        <w:t>and</w:t>
      </w:r>
      <w:r>
        <w:rPr>
          <w:spacing w:val="-13"/>
          <w:sz w:val="24"/>
        </w:rPr>
        <w:t> </w:t>
      </w:r>
      <w:r>
        <w:rPr>
          <w:sz w:val="24"/>
        </w:rPr>
        <w:t>ice</w:t>
      </w:r>
      <w:r>
        <w:rPr>
          <w:spacing w:val="-13"/>
          <w:sz w:val="24"/>
        </w:rPr>
        <w:t> </w:t>
      </w:r>
      <w:r>
        <w:rPr>
          <w:sz w:val="24"/>
        </w:rPr>
        <w:t>within</w:t>
      </w:r>
      <w:r>
        <w:rPr>
          <w:spacing w:val="-13"/>
          <w:sz w:val="24"/>
        </w:rPr>
        <w:t> </w:t>
      </w:r>
      <w:r>
        <w:rPr>
          <w:sz w:val="24"/>
        </w:rPr>
        <w:t>12</w:t>
      </w:r>
      <w:r>
        <w:rPr>
          <w:spacing w:val="-13"/>
          <w:sz w:val="24"/>
        </w:rPr>
        <w:t> </w:t>
      </w:r>
      <w:r>
        <w:rPr>
          <w:sz w:val="24"/>
        </w:rPr>
        <w:t>hours</w:t>
      </w:r>
      <w:r>
        <w:rPr>
          <w:spacing w:val="-13"/>
          <w:sz w:val="24"/>
        </w:rPr>
        <w:t> </w:t>
      </w:r>
      <w:r>
        <w:rPr>
          <w:sz w:val="24"/>
        </w:rPr>
        <w:t>from</w:t>
      </w:r>
      <w:r>
        <w:rPr>
          <w:spacing w:val="-15"/>
          <w:sz w:val="24"/>
        </w:rPr>
        <w:t> </w:t>
      </w:r>
      <w:r>
        <w:rPr>
          <w:sz w:val="24"/>
        </w:rPr>
        <w:t>the</w:t>
      </w:r>
      <w:r>
        <w:rPr>
          <w:spacing w:val="-13"/>
          <w:sz w:val="24"/>
        </w:rPr>
        <w:t> </w:t>
      </w:r>
      <w:r>
        <w:rPr>
          <w:sz w:val="24"/>
        </w:rPr>
        <w:t>time</w:t>
      </w:r>
      <w:r>
        <w:rPr>
          <w:spacing w:val="-13"/>
          <w:sz w:val="24"/>
        </w:rPr>
        <w:t> </w:t>
      </w:r>
      <w:r>
        <w:rPr>
          <w:sz w:val="24"/>
        </w:rPr>
        <w:t>that</w:t>
      </w:r>
      <w:r>
        <w:rPr>
          <w:spacing w:val="-13"/>
          <w:sz w:val="24"/>
        </w:rPr>
        <w:t> </w:t>
      </w:r>
      <w:r>
        <w:rPr>
          <w:sz w:val="24"/>
        </w:rPr>
        <w:t>the snow fall or ice storm ceases. If the snow falls or ice accumulates upon the sidewalks in the nighttime, removal of same must be made within 12 hours after sunrise on the following day.</w:t>
      </w:r>
    </w:p>
    <w:p>
      <w:pPr>
        <w:pStyle w:val="BodyText"/>
        <w:spacing w:before="7"/>
      </w:pPr>
    </w:p>
    <w:p>
      <w:pPr>
        <w:pStyle w:val="ListParagraph"/>
        <w:numPr>
          <w:ilvl w:val="0"/>
          <w:numId w:val="294"/>
        </w:numPr>
        <w:tabs>
          <w:tab w:pos="1019" w:val="left" w:leader="none"/>
        </w:tabs>
        <w:spacing w:line="242" w:lineRule="auto" w:before="0" w:after="0"/>
        <w:ind w:left="157" w:right="154" w:firstLine="432"/>
        <w:jc w:val="both"/>
        <w:rPr>
          <w:sz w:val="24"/>
        </w:rPr>
      </w:pPr>
      <w:r>
        <w:rPr>
          <w:sz w:val="24"/>
        </w:rPr>
        <w:t>It</w:t>
      </w:r>
      <w:r>
        <w:rPr>
          <w:spacing w:val="-15"/>
          <w:sz w:val="24"/>
        </w:rPr>
        <w:t> </w:t>
      </w:r>
      <w:r>
        <w:rPr>
          <w:sz w:val="24"/>
        </w:rPr>
        <w:t>shall</w:t>
      </w:r>
      <w:r>
        <w:rPr>
          <w:spacing w:val="-15"/>
          <w:sz w:val="24"/>
        </w:rPr>
        <w:t> </w:t>
      </w:r>
      <w:r>
        <w:rPr>
          <w:sz w:val="24"/>
        </w:rPr>
        <w:t>be</w:t>
      </w:r>
      <w:r>
        <w:rPr>
          <w:spacing w:val="-15"/>
          <w:sz w:val="24"/>
        </w:rPr>
        <w:t> </w:t>
      </w:r>
      <w:r>
        <w:rPr>
          <w:sz w:val="24"/>
        </w:rPr>
        <w:t>unlawful</w:t>
      </w:r>
      <w:r>
        <w:rPr>
          <w:spacing w:val="-15"/>
          <w:sz w:val="24"/>
        </w:rPr>
        <w:t> </w:t>
      </w:r>
      <w:r>
        <w:rPr>
          <w:sz w:val="24"/>
        </w:rPr>
        <w:t>for</w:t>
      </w:r>
      <w:r>
        <w:rPr>
          <w:spacing w:val="-15"/>
          <w:sz w:val="24"/>
        </w:rPr>
        <w:t> </w:t>
      </w:r>
      <w:r>
        <w:rPr>
          <w:sz w:val="24"/>
        </w:rPr>
        <w:t>any</w:t>
      </w:r>
      <w:r>
        <w:rPr>
          <w:spacing w:val="-15"/>
          <w:sz w:val="24"/>
        </w:rPr>
        <w:t> </w:t>
      </w:r>
      <w:r>
        <w:rPr>
          <w:sz w:val="24"/>
        </w:rPr>
        <w:t>person</w:t>
      </w:r>
      <w:r>
        <w:rPr>
          <w:spacing w:val="-15"/>
          <w:sz w:val="24"/>
        </w:rPr>
        <w:t> </w:t>
      </w:r>
      <w:r>
        <w:rPr>
          <w:sz w:val="24"/>
        </w:rPr>
        <w:t>to</w:t>
      </w:r>
      <w:r>
        <w:rPr>
          <w:spacing w:val="-15"/>
          <w:sz w:val="24"/>
        </w:rPr>
        <w:t> </w:t>
      </w:r>
      <w:r>
        <w:rPr>
          <w:sz w:val="24"/>
        </w:rPr>
        <w:t>place</w:t>
      </w:r>
      <w:r>
        <w:rPr>
          <w:spacing w:val="-15"/>
          <w:sz w:val="24"/>
        </w:rPr>
        <w:t> </w:t>
      </w:r>
      <w:r>
        <w:rPr>
          <w:sz w:val="24"/>
        </w:rPr>
        <w:t>snow</w:t>
      </w:r>
      <w:r>
        <w:rPr>
          <w:spacing w:val="-15"/>
          <w:sz w:val="24"/>
        </w:rPr>
        <w:t> </w:t>
      </w:r>
      <w:r>
        <w:rPr>
          <w:sz w:val="24"/>
        </w:rPr>
        <w:t>removed</w:t>
      </w:r>
      <w:r>
        <w:rPr>
          <w:spacing w:val="-15"/>
          <w:sz w:val="24"/>
        </w:rPr>
        <w:t> </w:t>
      </w:r>
      <w:r>
        <w:rPr>
          <w:sz w:val="24"/>
        </w:rPr>
        <w:t>from</w:t>
      </w:r>
      <w:r>
        <w:rPr>
          <w:spacing w:val="-15"/>
          <w:sz w:val="24"/>
        </w:rPr>
        <w:t> </w:t>
      </w:r>
      <w:r>
        <w:rPr>
          <w:sz w:val="24"/>
        </w:rPr>
        <w:t>private</w:t>
      </w:r>
      <w:r>
        <w:rPr>
          <w:spacing w:val="-15"/>
          <w:sz w:val="24"/>
        </w:rPr>
        <w:t> </w:t>
      </w:r>
      <w:r>
        <w:rPr>
          <w:sz w:val="24"/>
        </w:rPr>
        <w:t>property</w:t>
      </w:r>
      <w:r>
        <w:rPr>
          <w:spacing w:val="-15"/>
          <w:sz w:val="24"/>
        </w:rPr>
        <w:t> </w:t>
      </w:r>
      <w:r>
        <w:rPr>
          <w:sz w:val="24"/>
        </w:rPr>
        <w:t>upon</w:t>
      </w:r>
      <w:r>
        <w:rPr>
          <w:spacing w:val="-15"/>
          <w:sz w:val="24"/>
        </w:rPr>
        <w:t> </w:t>
      </w:r>
      <w:r>
        <w:rPr>
          <w:sz w:val="24"/>
        </w:rPr>
        <w:t>any</w:t>
      </w:r>
      <w:r>
        <w:rPr>
          <w:spacing w:val="-15"/>
          <w:sz w:val="24"/>
        </w:rPr>
        <w:t> </w:t>
      </w:r>
      <w:r>
        <w:rPr>
          <w:sz w:val="24"/>
        </w:rPr>
        <w:t>public street, alley or sidewalk.</w:t>
      </w:r>
    </w:p>
    <w:p>
      <w:pPr>
        <w:pStyle w:val="BodyText"/>
      </w:pPr>
    </w:p>
    <w:p>
      <w:pPr>
        <w:pStyle w:val="BodyText"/>
        <w:spacing w:before="13"/>
      </w:pPr>
    </w:p>
    <w:p>
      <w:pPr>
        <w:pStyle w:val="Heading1"/>
      </w:pPr>
      <w:r>
        <w:rPr/>
        <w:t>§</w:t>
      </w:r>
      <w:r>
        <w:rPr>
          <w:spacing w:val="-6"/>
        </w:rPr>
        <w:t> </w:t>
      </w:r>
      <w:r>
        <w:rPr/>
        <w:t>13-402</w:t>
      </w:r>
      <w:r>
        <w:rPr>
          <w:spacing w:val="50"/>
        </w:rPr>
        <w:t> </w:t>
      </w:r>
      <w:r>
        <w:rPr/>
        <w:t>SAME:</w:t>
      </w:r>
      <w:r>
        <w:rPr>
          <w:spacing w:val="-5"/>
        </w:rPr>
        <w:t> </w:t>
      </w:r>
      <w:r>
        <w:rPr/>
        <w:t>EXCEPTION;</w:t>
      </w:r>
      <w:r>
        <w:rPr>
          <w:spacing w:val="-5"/>
        </w:rPr>
        <w:t> </w:t>
      </w:r>
      <w:r>
        <w:rPr/>
        <w:t>ALTERNATE</w:t>
      </w:r>
      <w:r>
        <w:rPr>
          <w:spacing w:val="-5"/>
        </w:rPr>
        <w:t> </w:t>
      </w:r>
      <w:r>
        <w:rPr>
          <w:spacing w:val="-2"/>
        </w:rPr>
        <w:t>REMEDY.</w:t>
      </w:r>
    </w:p>
    <w:p>
      <w:pPr>
        <w:pStyle w:val="BodyText"/>
        <w:spacing w:before="4"/>
        <w:rPr>
          <w:b/>
        </w:rPr>
      </w:pPr>
    </w:p>
    <w:p>
      <w:pPr>
        <w:pStyle w:val="BodyText"/>
        <w:spacing w:line="242" w:lineRule="auto" w:before="1"/>
        <w:ind w:left="157" w:right="152" w:firstLine="432"/>
        <w:jc w:val="both"/>
      </w:pPr>
      <w:r>
        <w:rPr/>
        <w:t>Where</w:t>
      </w:r>
      <w:r>
        <w:rPr>
          <w:spacing w:val="-1"/>
        </w:rPr>
        <w:t> </w:t>
      </w:r>
      <w:r>
        <w:rPr/>
        <w:t>there</w:t>
      </w:r>
      <w:r>
        <w:rPr>
          <w:spacing w:val="-1"/>
        </w:rPr>
        <w:t> </w:t>
      </w:r>
      <w:r>
        <w:rPr/>
        <w:t>shall</w:t>
      </w:r>
      <w:r>
        <w:rPr>
          <w:spacing w:val="-1"/>
        </w:rPr>
        <w:t> </w:t>
      </w:r>
      <w:r>
        <w:rPr/>
        <w:t>be</w:t>
      </w:r>
      <w:r>
        <w:rPr>
          <w:spacing w:val="-1"/>
        </w:rPr>
        <w:t> </w:t>
      </w:r>
      <w:r>
        <w:rPr/>
        <w:t>ice</w:t>
      </w:r>
      <w:r>
        <w:rPr>
          <w:spacing w:val="-1"/>
        </w:rPr>
        <w:t> </w:t>
      </w:r>
      <w:r>
        <w:rPr/>
        <w:t>or</w:t>
      </w:r>
      <w:r>
        <w:rPr>
          <w:spacing w:val="-2"/>
        </w:rPr>
        <w:t> </w:t>
      </w:r>
      <w:r>
        <w:rPr/>
        <w:t>compacted</w:t>
      </w:r>
      <w:r>
        <w:rPr>
          <w:spacing w:val="-2"/>
        </w:rPr>
        <w:t> </w:t>
      </w:r>
      <w:r>
        <w:rPr/>
        <w:t>snow</w:t>
      </w:r>
      <w:r>
        <w:rPr>
          <w:spacing w:val="-2"/>
        </w:rPr>
        <w:t> </w:t>
      </w:r>
      <w:r>
        <w:rPr/>
        <w:t>on</w:t>
      </w:r>
      <w:r>
        <w:rPr>
          <w:spacing w:val="-2"/>
        </w:rPr>
        <w:t> </w:t>
      </w:r>
      <w:r>
        <w:rPr/>
        <w:t>any</w:t>
      </w:r>
      <w:r>
        <w:rPr>
          <w:spacing w:val="-2"/>
        </w:rPr>
        <w:t> </w:t>
      </w:r>
      <w:r>
        <w:rPr/>
        <w:t>such</w:t>
      </w:r>
      <w:r>
        <w:rPr>
          <w:spacing w:val="-2"/>
        </w:rPr>
        <w:t> </w:t>
      </w:r>
      <w:r>
        <w:rPr/>
        <w:t>sidewalk</w:t>
      </w:r>
      <w:r>
        <w:rPr>
          <w:spacing w:val="-2"/>
        </w:rPr>
        <w:t> </w:t>
      </w:r>
      <w:r>
        <w:rPr/>
        <w:t>of</w:t>
      </w:r>
      <w:r>
        <w:rPr>
          <w:spacing w:val="-2"/>
        </w:rPr>
        <w:t> </w:t>
      </w:r>
      <w:r>
        <w:rPr/>
        <w:t>such</w:t>
      </w:r>
      <w:r>
        <w:rPr>
          <w:spacing w:val="-2"/>
        </w:rPr>
        <w:t> </w:t>
      </w:r>
      <w:r>
        <w:rPr/>
        <w:t>a</w:t>
      </w:r>
      <w:r>
        <w:rPr>
          <w:spacing w:val="-2"/>
        </w:rPr>
        <w:t> </w:t>
      </w:r>
      <w:r>
        <w:rPr/>
        <w:t>character</w:t>
      </w:r>
      <w:r>
        <w:rPr>
          <w:spacing w:val="-1"/>
        </w:rPr>
        <w:t> </w:t>
      </w:r>
      <w:r>
        <w:rPr/>
        <w:t>as</w:t>
      </w:r>
      <w:r>
        <w:rPr>
          <w:spacing w:val="-1"/>
        </w:rPr>
        <w:t> </w:t>
      </w:r>
      <w:r>
        <w:rPr/>
        <w:t>to</w:t>
      </w:r>
      <w:r>
        <w:rPr>
          <w:spacing w:val="-1"/>
        </w:rPr>
        <w:t> </w:t>
      </w:r>
      <w:r>
        <w:rPr/>
        <w:t>make</w:t>
      </w:r>
      <w:r>
        <w:rPr>
          <w:spacing w:val="-1"/>
        </w:rPr>
        <w:t> </w:t>
      </w:r>
      <w:r>
        <w:rPr/>
        <w:t>it practically</w:t>
      </w:r>
      <w:r>
        <w:rPr>
          <w:spacing w:val="-8"/>
        </w:rPr>
        <w:t> </w:t>
      </w:r>
      <w:r>
        <w:rPr/>
        <w:t>impossible</w:t>
      </w:r>
      <w:r>
        <w:rPr>
          <w:spacing w:val="-8"/>
        </w:rPr>
        <w:t> </w:t>
      </w:r>
      <w:r>
        <w:rPr/>
        <w:t>to</w:t>
      </w:r>
      <w:r>
        <w:rPr>
          <w:spacing w:val="-8"/>
        </w:rPr>
        <w:t> </w:t>
      </w:r>
      <w:r>
        <w:rPr/>
        <w:t>remove</w:t>
      </w:r>
      <w:r>
        <w:rPr>
          <w:spacing w:val="-8"/>
        </w:rPr>
        <w:t> </w:t>
      </w:r>
      <w:r>
        <w:rPr/>
        <w:t>the</w:t>
      </w:r>
      <w:r>
        <w:rPr>
          <w:spacing w:val="-8"/>
        </w:rPr>
        <w:t> </w:t>
      </w:r>
      <w:r>
        <w:rPr/>
        <w:t>same,</w:t>
      </w:r>
      <w:r>
        <w:rPr>
          <w:spacing w:val="-8"/>
        </w:rPr>
        <w:t> </w:t>
      </w:r>
      <w:r>
        <w:rPr/>
        <w:t>the</w:t>
      </w:r>
      <w:r>
        <w:rPr>
          <w:spacing w:val="-8"/>
        </w:rPr>
        <w:t> </w:t>
      </w:r>
      <w:r>
        <w:rPr/>
        <w:t>sprinkling</w:t>
      </w:r>
      <w:r>
        <w:rPr>
          <w:spacing w:val="-8"/>
        </w:rPr>
        <w:t> </w:t>
      </w:r>
      <w:r>
        <w:rPr/>
        <w:t>of</w:t>
      </w:r>
      <w:r>
        <w:rPr>
          <w:spacing w:val="-8"/>
        </w:rPr>
        <w:t> </w:t>
      </w:r>
      <w:r>
        <w:rPr/>
        <w:t>ashes,</w:t>
      </w:r>
      <w:r>
        <w:rPr>
          <w:spacing w:val="-8"/>
        </w:rPr>
        <w:t> </w:t>
      </w:r>
      <w:r>
        <w:rPr/>
        <w:t>sand</w:t>
      </w:r>
      <w:r>
        <w:rPr>
          <w:spacing w:val="-8"/>
        </w:rPr>
        <w:t> </w:t>
      </w:r>
      <w:r>
        <w:rPr/>
        <w:t>or</w:t>
      </w:r>
      <w:r>
        <w:rPr>
          <w:spacing w:val="-8"/>
        </w:rPr>
        <w:t> </w:t>
      </w:r>
      <w:r>
        <w:rPr/>
        <w:t>other</w:t>
      </w:r>
      <w:r>
        <w:rPr>
          <w:spacing w:val="-8"/>
        </w:rPr>
        <w:t> </w:t>
      </w:r>
      <w:r>
        <w:rPr/>
        <w:t>noncorrosive</w:t>
      </w:r>
      <w:r>
        <w:rPr>
          <w:spacing w:val="-8"/>
        </w:rPr>
        <w:t> </w:t>
      </w:r>
      <w:r>
        <w:rPr/>
        <w:t>chemicals on the accumulation of ice or snow in such a manner as to make such sidewalk reasonably safe for pedestrian travel shall be deemed a sufficient compliance with the provisions of</w:t>
      </w:r>
      <w:r>
        <w:rPr>
          <w:spacing w:val="-1"/>
        </w:rPr>
        <w:t> </w:t>
      </w:r>
      <w:r>
        <w:rPr/>
        <w:t>this article until the ice or snow can be removed.</w:t>
      </w:r>
    </w:p>
    <w:p>
      <w:pPr>
        <w:pStyle w:val="BodyText"/>
      </w:pPr>
    </w:p>
    <w:p>
      <w:pPr>
        <w:pStyle w:val="BodyText"/>
        <w:spacing w:before="15"/>
      </w:pPr>
    </w:p>
    <w:p>
      <w:pPr>
        <w:pStyle w:val="Heading1"/>
      </w:pPr>
      <w:r>
        <w:rPr/>
        <w:t>§</w:t>
      </w:r>
      <w:r>
        <w:rPr>
          <w:spacing w:val="-4"/>
        </w:rPr>
        <w:t> </w:t>
      </w:r>
      <w:r>
        <w:rPr/>
        <w:t>13-403</w:t>
      </w:r>
      <w:r>
        <w:rPr>
          <w:spacing w:val="55"/>
        </w:rPr>
        <w:t> </w:t>
      </w:r>
      <w:r>
        <w:rPr/>
        <w:t>SAME;</w:t>
      </w:r>
      <w:r>
        <w:rPr>
          <w:spacing w:val="-3"/>
        </w:rPr>
        <w:t> </w:t>
      </w:r>
      <w:r>
        <w:rPr>
          <w:spacing w:val="-2"/>
        </w:rPr>
        <w:t>PENALTY.</w:t>
      </w:r>
    </w:p>
    <w:p>
      <w:pPr>
        <w:pStyle w:val="BodyText"/>
        <w:spacing w:before="4"/>
        <w:rPr>
          <w:b/>
        </w:rPr>
      </w:pPr>
    </w:p>
    <w:p>
      <w:pPr>
        <w:pStyle w:val="BodyText"/>
        <w:spacing w:before="1"/>
        <w:ind w:left="589"/>
      </w:pPr>
      <w:r>
        <w:rPr/>
        <w:t>Any person violating the provisions of</w:t>
      </w:r>
      <w:r>
        <w:rPr>
          <w:spacing w:val="1"/>
        </w:rPr>
        <w:t> </w:t>
      </w:r>
      <w:r>
        <w:rPr/>
        <w:t>§ 13-401 shall, upon conviction, be fined </w:t>
      </w:r>
      <w:r>
        <w:rPr>
          <w:spacing w:val="-4"/>
        </w:rPr>
        <w:t>$25.</w:t>
      </w:r>
    </w:p>
    <w:p>
      <w:pPr>
        <w:pStyle w:val="BodyText"/>
      </w:pPr>
    </w:p>
    <w:p>
      <w:pPr>
        <w:pStyle w:val="BodyText"/>
        <w:spacing w:before="14"/>
      </w:pPr>
    </w:p>
    <w:p>
      <w:pPr>
        <w:pStyle w:val="Heading1"/>
      </w:pPr>
      <w:r>
        <w:rPr/>
        <w:t>§</w:t>
      </w:r>
      <w:r>
        <w:rPr>
          <w:spacing w:val="-6"/>
        </w:rPr>
        <w:t> </w:t>
      </w:r>
      <w:r>
        <w:rPr/>
        <w:t>13-404</w:t>
      </w:r>
      <w:r>
        <w:rPr>
          <w:spacing w:val="55"/>
        </w:rPr>
        <w:t> </w:t>
      </w:r>
      <w:r>
        <w:rPr/>
        <w:t>REMOVAL</w:t>
      </w:r>
      <w:r>
        <w:rPr>
          <w:spacing w:val="-4"/>
        </w:rPr>
        <w:t> </w:t>
      </w:r>
      <w:r>
        <w:rPr/>
        <w:t>MAY</w:t>
      </w:r>
      <w:r>
        <w:rPr>
          <w:spacing w:val="-3"/>
        </w:rPr>
        <w:t> </w:t>
      </w:r>
      <w:r>
        <w:rPr/>
        <w:t>BE</w:t>
      </w:r>
      <w:r>
        <w:rPr>
          <w:spacing w:val="-3"/>
        </w:rPr>
        <w:t> </w:t>
      </w:r>
      <w:r>
        <w:rPr/>
        <w:t>MADE</w:t>
      </w:r>
      <w:r>
        <w:rPr>
          <w:spacing w:val="-3"/>
        </w:rPr>
        <w:t> </w:t>
      </w:r>
      <w:r>
        <w:rPr/>
        <w:t>BY</w:t>
      </w:r>
      <w:r>
        <w:rPr>
          <w:spacing w:val="-3"/>
        </w:rPr>
        <w:t> </w:t>
      </w:r>
      <w:r>
        <w:rPr>
          <w:spacing w:val="-2"/>
        </w:rPr>
        <w:t>CITY.</w:t>
      </w:r>
    </w:p>
    <w:p>
      <w:pPr>
        <w:pStyle w:val="BodyText"/>
        <w:spacing w:before="5"/>
        <w:rPr>
          <w:b/>
        </w:rPr>
      </w:pPr>
    </w:p>
    <w:p>
      <w:pPr>
        <w:pStyle w:val="BodyText"/>
        <w:spacing w:line="242" w:lineRule="auto"/>
        <w:ind w:left="157" w:right="154" w:firstLine="432"/>
        <w:jc w:val="both"/>
      </w:pPr>
      <w:r>
        <w:rPr>
          <w:spacing w:val="-2"/>
        </w:rPr>
        <w:t>If</w:t>
      </w:r>
      <w:r>
        <w:rPr>
          <w:spacing w:val="-11"/>
        </w:rPr>
        <w:t> </w:t>
      </w:r>
      <w:r>
        <w:rPr>
          <w:spacing w:val="-2"/>
        </w:rPr>
        <w:t>any</w:t>
      </w:r>
      <w:r>
        <w:rPr>
          <w:spacing w:val="-11"/>
        </w:rPr>
        <w:t> </w:t>
      </w:r>
      <w:r>
        <w:rPr>
          <w:spacing w:val="-2"/>
        </w:rPr>
        <w:t>owner</w:t>
      </w:r>
      <w:r>
        <w:rPr>
          <w:spacing w:val="-11"/>
        </w:rPr>
        <w:t> </w:t>
      </w:r>
      <w:r>
        <w:rPr>
          <w:spacing w:val="-2"/>
        </w:rPr>
        <w:t>or</w:t>
      </w:r>
      <w:r>
        <w:rPr>
          <w:spacing w:val="-11"/>
        </w:rPr>
        <w:t> </w:t>
      </w:r>
      <w:r>
        <w:rPr>
          <w:spacing w:val="-2"/>
        </w:rPr>
        <w:t>occupant</w:t>
      </w:r>
      <w:r>
        <w:rPr>
          <w:spacing w:val="-10"/>
        </w:rPr>
        <w:t> </w:t>
      </w:r>
      <w:r>
        <w:rPr>
          <w:spacing w:val="-2"/>
        </w:rPr>
        <w:t>of</w:t>
      </w:r>
      <w:r>
        <w:rPr>
          <w:spacing w:val="-11"/>
        </w:rPr>
        <w:t> </w:t>
      </w:r>
      <w:r>
        <w:rPr>
          <w:spacing w:val="-2"/>
        </w:rPr>
        <w:t>any</w:t>
      </w:r>
      <w:r>
        <w:rPr>
          <w:spacing w:val="-11"/>
        </w:rPr>
        <w:t> </w:t>
      </w:r>
      <w:r>
        <w:rPr>
          <w:spacing w:val="-2"/>
        </w:rPr>
        <w:t>lot</w:t>
      </w:r>
      <w:r>
        <w:rPr>
          <w:spacing w:val="-12"/>
        </w:rPr>
        <w:t> </w:t>
      </w:r>
      <w:r>
        <w:rPr>
          <w:spacing w:val="-2"/>
        </w:rPr>
        <w:t>or</w:t>
      </w:r>
      <w:r>
        <w:rPr>
          <w:spacing w:val="-11"/>
        </w:rPr>
        <w:t> </w:t>
      </w:r>
      <w:r>
        <w:rPr>
          <w:spacing w:val="-2"/>
        </w:rPr>
        <w:t>lots</w:t>
      </w:r>
      <w:r>
        <w:rPr>
          <w:spacing w:val="-11"/>
        </w:rPr>
        <w:t> </w:t>
      </w:r>
      <w:r>
        <w:rPr>
          <w:spacing w:val="-2"/>
        </w:rPr>
        <w:t>shall</w:t>
      </w:r>
      <w:r>
        <w:rPr>
          <w:spacing w:val="-11"/>
        </w:rPr>
        <w:t> </w:t>
      </w:r>
      <w:r>
        <w:rPr>
          <w:spacing w:val="-2"/>
        </w:rPr>
        <w:t>refuse</w:t>
      </w:r>
      <w:r>
        <w:rPr>
          <w:spacing w:val="-11"/>
        </w:rPr>
        <w:t> </w:t>
      </w:r>
      <w:r>
        <w:rPr>
          <w:spacing w:val="-2"/>
        </w:rPr>
        <w:t>or</w:t>
      </w:r>
      <w:r>
        <w:rPr>
          <w:spacing w:val="-11"/>
        </w:rPr>
        <w:t> </w:t>
      </w:r>
      <w:r>
        <w:rPr>
          <w:spacing w:val="-2"/>
        </w:rPr>
        <w:t>neglect</w:t>
      </w:r>
      <w:r>
        <w:rPr>
          <w:spacing w:val="-11"/>
        </w:rPr>
        <w:t> </w:t>
      </w:r>
      <w:r>
        <w:rPr>
          <w:spacing w:val="-2"/>
        </w:rPr>
        <w:t>to</w:t>
      </w:r>
      <w:r>
        <w:rPr>
          <w:spacing w:val="-11"/>
        </w:rPr>
        <w:t> </w:t>
      </w:r>
      <w:r>
        <w:rPr>
          <w:spacing w:val="-2"/>
        </w:rPr>
        <w:t>clean</w:t>
      </w:r>
      <w:r>
        <w:rPr>
          <w:spacing w:val="-11"/>
        </w:rPr>
        <w:t> </w:t>
      </w:r>
      <w:r>
        <w:rPr>
          <w:spacing w:val="-2"/>
        </w:rPr>
        <w:t>or</w:t>
      </w:r>
      <w:r>
        <w:rPr>
          <w:spacing w:val="-11"/>
        </w:rPr>
        <w:t> </w:t>
      </w:r>
      <w:r>
        <w:rPr>
          <w:spacing w:val="-2"/>
        </w:rPr>
        <w:t>remove</w:t>
      </w:r>
      <w:r>
        <w:rPr>
          <w:spacing w:val="-11"/>
        </w:rPr>
        <w:t> </w:t>
      </w:r>
      <w:r>
        <w:rPr>
          <w:spacing w:val="-2"/>
        </w:rPr>
        <w:t>from</w:t>
      </w:r>
      <w:r>
        <w:rPr>
          <w:spacing w:val="-13"/>
        </w:rPr>
        <w:t> </w:t>
      </w:r>
      <w:r>
        <w:rPr>
          <w:spacing w:val="-2"/>
        </w:rPr>
        <w:t>the</w:t>
      </w:r>
      <w:r>
        <w:rPr>
          <w:spacing w:val="-11"/>
        </w:rPr>
        <w:t> </w:t>
      </w:r>
      <w:r>
        <w:rPr>
          <w:spacing w:val="-2"/>
        </w:rPr>
        <w:t>sidewalk </w:t>
      </w:r>
      <w:r>
        <w:rPr/>
        <w:t>abutting the lot or lots all snow and ice within the time specified, the city may cause such snow</w:t>
      </w:r>
    </w:p>
    <w:p>
      <w:pPr>
        <w:pStyle w:val="BodyText"/>
      </w:pPr>
    </w:p>
    <w:p>
      <w:pPr>
        <w:pStyle w:val="BodyText"/>
      </w:pPr>
    </w:p>
    <w:p>
      <w:pPr>
        <w:pStyle w:val="BodyText"/>
      </w:pPr>
    </w:p>
    <w:p>
      <w:pPr>
        <w:pStyle w:val="BodyText"/>
        <w:spacing w:before="16"/>
      </w:pPr>
    </w:p>
    <w:p>
      <w:pPr>
        <w:pStyle w:val="BodyText"/>
        <w:jc w:val="center"/>
      </w:pPr>
      <w:r>
        <w:rPr>
          <w:spacing w:val="-5"/>
        </w:rPr>
        <w:t>15</w:t>
      </w:r>
    </w:p>
    <w:p>
      <w:pPr>
        <w:spacing w:after="0"/>
        <w:jc w:val="center"/>
        <w:sectPr>
          <w:headerReference w:type="default" r:id="rId183"/>
          <w:pgSz w:w="12240" w:h="15840"/>
          <w:pgMar w:header="0" w:footer="0" w:top="1820" w:bottom="280" w:left="980" w:right="980"/>
        </w:sectPr>
      </w:pPr>
    </w:p>
    <w:p>
      <w:pPr>
        <w:pStyle w:val="BodyText"/>
      </w:pPr>
    </w:p>
    <w:p>
      <w:pPr>
        <w:pStyle w:val="BodyText"/>
        <w:spacing w:before="10"/>
      </w:pPr>
    </w:p>
    <w:p>
      <w:pPr>
        <w:pStyle w:val="BodyText"/>
        <w:spacing w:line="242" w:lineRule="auto" w:before="1"/>
        <w:ind w:left="157"/>
      </w:pPr>
      <w:r>
        <w:rPr/>
        <w:t>and ice to be removed from</w:t>
      </w:r>
      <w:r>
        <w:rPr>
          <w:spacing w:val="-2"/>
        </w:rPr>
        <w:t> </w:t>
      </w:r>
      <w:r>
        <w:rPr/>
        <w:t>sidewalks and the cost thereof shall be assessed against such abutting lot or lots, and the City Clerk shall certify the same to the County Clerk for collection as provided by law.</w:t>
      </w:r>
    </w:p>
    <w:p>
      <w:pPr>
        <w:pStyle w:val="BodyText"/>
      </w:pPr>
    </w:p>
    <w:p>
      <w:pPr>
        <w:pStyle w:val="BodyText"/>
        <w:spacing w:before="12"/>
      </w:pPr>
    </w:p>
    <w:p>
      <w:pPr>
        <w:pStyle w:val="Heading1"/>
      </w:pPr>
      <w:r>
        <w:rPr/>
        <w:t>§</w:t>
      </w:r>
      <w:r>
        <w:rPr>
          <w:spacing w:val="-3"/>
        </w:rPr>
        <w:t> </w:t>
      </w:r>
      <w:r>
        <w:rPr/>
        <w:t>13-405</w:t>
      </w:r>
      <w:r>
        <w:rPr>
          <w:spacing w:val="54"/>
        </w:rPr>
        <w:t> </w:t>
      </w:r>
      <w:r>
        <w:rPr/>
        <w:t>COSTS</w:t>
      </w:r>
      <w:r>
        <w:rPr>
          <w:spacing w:val="-3"/>
        </w:rPr>
        <w:t> </w:t>
      </w:r>
      <w:r>
        <w:rPr/>
        <w:t>ON</w:t>
      </w:r>
      <w:r>
        <w:rPr>
          <w:spacing w:val="-2"/>
        </w:rPr>
        <w:t> </w:t>
      </w:r>
      <w:r>
        <w:rPr/>
        <w:t>TAX</w:t>
      </w:r>
      <w:r>
        <w:rPr>
          <w:spacing w:val="-3"/>
        </w:rPr>
        <w:t> </w:t>
      </w:r>
      <w:r>
        <w:rPr>
          <w:spacing w:val="-2"/>
        </w:rPr>
        <w:t>ROLLS.</w:t>
      </w:r>
    </w:p>
    <w:p>
      <w:pPr>
        <w:pStyle w:val="BodyText"/>
        <w:spacing w:before="5"/>
        <w:rPr>
          <w:b/>
        </w:rPr>
      </w:pPr>
    </w:p>
    <w:p>
      <w:pPr>
        <w:pStyle w:val="BodyText"/>
        <w:spacing w:line="242" w:lineRule="auto"/>
        <w:ind w:left="157" w:right="153" w:firstLine="432"/>
        <w:jc w:val="both"/>
      </w:pPr>
      <w:r>
        <w:rPr/>
        <w:t>The</w:t>
      </w:r>
      <w:r>
        <w:rPr>
          <w:spacing w:val="-9"/>
        </w:rPr>
        <w:t> </w:t>
      </w:r>
      <w:r>
        <w:rPr/>
        <w:t>City</w:t>
      </w:r>
      <w:r>
        <w:rPr>
          <w:spacing w:val="-9"/>
        </w:rPr>
        <w:t> </w:t>
      </w:r>
      <w:r>
        <w:rPr/>
        <w:t>Clerk</w:t>
      </w:r>
      <w:r>
        <w:rPr>
          <w:spacing w:val="-9"/>
        </w:rPr>
        <w:t> </w:t>
      </w:r>
      <w:r>
        <w:rPr/>
        <w:t>shall,</w:t>
      </w:r>
      <w:r>
        <w:rPr>
          <w:spacing w:val="-9"/>
        </w:rPr>
        <w:t> </w:t>
      </w:r>
      <w:r>
        <w:rPr/>
        <w:t>at</w:t>
      </w:r>
      <w:r>
        <w:rPr>
          <w:spacing w:val="-9"/>
        </w:rPr>
        <w:t> </w:t>
      </w:r>
      <w:r>
        <w:rPr/>
        <w:t>the</w:t>
      </w:r>
      <w:r>
        <w:rPr>
          <w:spacing w:val="-9"/>
        </w:rPr>
        <w:t> </w:t>
      </w:r>
      <w:r>
        <w:rPr/>
        <w:t>time</w:t>
      </w:r>
      <w:r>
        <w:rPr>
          <w:spacing w:val="-8"/>
        </w:rPr>
        <w:t> </w:t>
      </w:r>
      <w:r>
        <w:rPr/>
        <w:t>of</w:t>
      </w:r>
      <w:r>
        <w:rPr>
          <w:spacing w:val="-8"/>
        </w:rPr>
        <w:t> </w:t>
      </w:r>
      <w:r>
        <w:rPr/>
        <w:t>certifying</w:t>
      </w:r>
      <w:r>
        <w:rPr>
          <w:spacing w:val="-8"/>
        </w:rPr>
        <w:t> </w:t>
      </w:r>
      <w:r>
        <w:rPr/>
        <w:t>other</w:t>
      </w:r>
      <w:r>
        <w:rPr>
          <w:spacing w:val="-8"/>
        </w:rPr>
        <w:t> </w:t>
      </w:r>
      <w:r>
        <w:rPr/>
        <w:t>city</w:t>
      </w:r>
      <w:r>
        <w:rPr>
          <w:spacing w:val="-8"/>
        </w:rPr>
        <w:t> </w:t>
      </w:r>
      <w:r>
        <w:rPr/>
        <w:t>taxes</w:t>
      </w:r>
      <w:r>
        <w:rPr>
          <w:spacing w:val="-8"/>
        </w:rPr>
        <w:t> </w:t>
      </w:r>
      <w:r>
        <w:rPr/>
        <w:t>to</w:t>
      </w:r>
      <w:r>
        <w:rPr>
          <w:spacing w:val="-9"/>
        </w:rPr>
        <w:t> </w:t>
      </w:r>
      <w:r>
        <w:rPr/>
        <w:t>the</w:t>
      </w:r>
      <w:r>
        <w:rPr>
          <w:spacing w:val="-9"/>
        </w:rPr>
        <w:t> </w:t>
      </w:r>
      <w:r>
        <w:rPr/>
        <w:t>County</w:t>
      </w:r>
      <w:r>
        <w:rPr>
          <w:spacing w:val="-9"/>
        </w:rPr>
        <w:t> </w:t>
      </w:r>
      <w:r>
        <w:rPr/>
        <w:t>Clerk,</w:t>
      </w:r>
      <w:r>
        <w:rPr>
          <w:spacing w:val="-9"/>
        </w:rPr>
        <w:t> </w:t>
      </w:r>
      <w:r>
        <w:rPr/>
        <w:t>certify</w:t>
      </w:r>
      <w:r>
        <w:rPr>
          <w:spacing w:val="-9"/>
        </w:rPr>
        <w:t> </w:t>
      </w:r>
      <w:r>
        <w:rPr/>
        <w:t>the</w:t>
      </w:r>
      <w:r>
        <w:rPr>
          <w:spacing w:val="-9"/>
        </w:rPr>
        <w:t> </w:t>
      </w:r>
      <w:r>
        <w:rPr/>
        <w:t>unpaid costs for removal of snow or ice performed under the authority of § 13-404, and the County Clerk shall extend the same on the tax roll of the county against the lot or parcel of ground. The cost of such work shall be paid from</w:t>
      </w:r>
      <w:r>
        <w:rPr>
          <w:spacing w:val="-1"/>
        </w:rPr>
        <w:t> </w:t>
      </w:r>
      <w:r>
        <w:rPr/>
        <w:t>the General Fund or other proper fund of the city, and such fund shall be reimbursed when payments therefor are received or when such assessments are collected and received by the city.</w:t>
      </w:r>
    </w:p>
    <w:p>
      <w:pPr>
        <w:spacing w:after="0" w:line="242" w:lineRule="auto"/>
        <w:jc w:val="both"/>
        <w:sectPr>
          <w:headerReference w:type="even" r:id="rId184"/>
          <w:pgSz w:w="12240" w:h="15840"/>
          <w:pgMar w:header="1095" w:footer="0" w:top="1360" w:bottom="280" w:left="980" w:right="980"/>
          <w:pgNumType w:start="16"/>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7"/>
      </w:pPr>
    </w:p>
    <w:p>
      <w:pPr>
        <w:pStyle w:val="Heading1"/>
        <w:ind w:left="0"/>
        <w:jc w:val="center"/>
      </w:pPr>
      <w:bookmarkStart w:name="Gridley15" w:id="16"/>
      <w:bookmarkEnd w:id="16"/>
      <w:r>
        <w:rPr>
          <w:b w:val="0"/>
        </w:rPr>
      </w:r>
      <w:r>
        <w:rPr/>
        <w:t>CHAPTER</w:t>
      </w:r>
      <w:r>
        <w:rPr>
          <w:spacing w:val="-5"/>
        </w:rPr>
        <w:t> </w:t>
      </w:r>
      <w:r>
        <w:rPr/>
        <w:t>XV:</w:t>
      </w:r>
      <w:r>
        <w:rPr>
          <w:spacing w:val="-5"/>
        </w:rPr>
        <w:t> </w:t>
      </w:r>
      <w:r>
        <w:rPr>
          <w:spacing w:val="-2"/>
        </w:rPr>
        <w:t>UTILITIES</w:t>
      </w:r>
    </w:p>
    <w:p>
      <w:pPr>
        <w:pStyle w:val="BodyText"/>
        <w:spacing w:before="5"/>
        <w:rPr>
          <w:b/>
        </w:rPr>
      </w:pPr>
    </w:p>
    <w:p>
      <w:pPr>
        <w:pStyle w:val="BodyText"/>
        <w:ind w:left="2317"/>
      </w:pPr>
      <w:r>
        <w:rPr>
          <w:spacing w:val="-2"/>
        </w:rPr>
        <w:t>Article</w:t>
      </w:r>
    </w:p>
    <w:p>
      <w:pPr>
        <w:pStyle w:val="BodyText"/>
        <w:spacing w:before="11"/>
      </w:pPr>
    </w:p>
    <w:p>
      <w:pPr>
        <w:pStyle w:val="ListParagraph"/>
        <w:numPr>
          <w:ilvl w:val="1"/>
          <w:numId w:val="294"/>
        </w:numPr>
        <w:tabs>
          <w:tab w:pos="4045" w:val="left" w:leader="none"/>
        </w:tabs>
        <w:spacing w:line="240" w:lineRule="auto" w:before="0" w:after="0"/>
        <w:ind w:left="4045" w:right="0" w:hanging="552"/>
        <w:jc w:val="left"/>
        <w:rPr>
          <w:b/>
          <w:sz w:val="24"/>
        </w:rPr>
      </w:pPr>
      <w:r>
        <w:rPr>
          <w:b/>
          <w:sz w:val="24"/>
        </w:rPr>
        <w:t>GENERAL</w:t>
      </w:r>
      <w:r>
        <w:rPr>
          <w:b/>
          <w:spacing w:val="-7"/>
          <w:sz w:val="24"/>
        </w:rPr>
        <w:t> </w:t>
      </w:r>
      <w:r>
        <w:rPr>
          <w:b/>
          <w:spacing w:val="-2"/>
          <w:sz w:val="24"/>
        </w:rPr>
        <w:t>PROVISIONS</w:t>
      </w:r>
    </w:p>
    <w:p>
      <w:pPr>
        <w:pStyle w:val="BodyText"/>
        <w:spacing w:before="9"/>
        <w:rPr>
          <w:b/>
        </w:rPr>
      </w:pPr>
    </w:p>
    <w:p>
      <w:pPr>
        <w:pStyle w:val="ListParagraph"/>
        <w:numPr>
          <w:ilvl w:val="1"/>
          <w:numId w:val="294"/>
        </w:numPr>
        <w:tabs>
          <w:tab w:pos="4045" w:val="left" w:leader="none"/>
        </w:tabs>
        <w:spacing w:line="240" w:lineRule="auto" w:before="0" w:after="0"/>
        <w:ind w:left="4045" w:right="0" w:hanging="552"/>
        <w:jc w:val="left"/>
        <w:rPr>
          <w:b/>
          <w:sz w:val="24"/>
        </w:rPr>
      </w:pPr>
      <w:r>
        <w:rPr>
          <w:b/>
          <w:spacing w:val="-2"/>
          <w:sz w:val="24"/>
        </w:rPr>
        <w:t>WATER</w:t>
      </w:r>
    </w:p>
    <w:p>
      <w:pPr>
        <w:pStyle w:val="BodyText"/>
        <w:spacing w:before="10"/>
        <w:rPr>
          <w:b/>
        </w:rPr>
      </w:pPr>
    </w:p>
    <w:p>
      <w:pPr>
        <w:pStyle w:val="ListParagraph"/>
        <w:numPr>
          <w:ilvl w:val="1"/>
          <w:numId w:val="294"/>
        </w:numPr>
        <w:tabs>
          <w:tab w:pos="4045" w:val="left" w:leader="none"/>
        </w:tabs>
        <w:spacing w:line="240" w:lineRule="auto" w:before="0" w:after="0"/>
        <w:ind w:left="4045" w:right="0" w:hanging="552"/>
        <w:jc w:val="left"/>
        <w:rPr>
          <w:b/>
          <w:sz w:val="24"/>
        </w:rPr>
      </w:pPr>
      <w:r>
        <w:rPr>
          <w:b/>
          <w:spacing w:val="-2"/>
          <w:sz w:val="24"/>
        </w:rPr>
        <w:t>ELECTRICITY</w:t>
      </w:r>
    </w:p>
    <w:p>
      <w:pPr>
        <w:pStyle w:val="BodyText"/>
        <w:spacing w:before="10"/>
        <w:rPr>
          <w:b/>
        </w:rPr>
      </w:pPr>
    </w:p>
    <w:p>
      <w:pPr>
        <w:pStyle w:val="ListParagraph"/>
        <w:numPr>
          <w:ilvl w:val="1"/>
          <w:numId w:val="294"/>
        </w:numPr>
        <w:tabs>
          <w:tab w:pos="4045" w:val="left" w:leader="none"/>
        </w:tabs>
        <w:spacing w:line="240" w:lineRule="auto" w:before="0" w:after="0"/>
        <w:ind w:left="4045" w:right="0" w:hanging="552"/>
        <w:jc w:val="left"/>
        <w:rPr>
          <w:b/>
          <w:sz w:val="24"/>
        </w:rPr>
      </w:pPr>
      <w:r>
        <w:rPr>
          <w:b/>
          <w:spacing w:val="-2"/>
          <w:sz w:val="24"/>
        </w:rPr>
        <w:t>SEWERS</w:t>
      </w:r>
    </w:p>
    <w:p>
      <w:pPr>
        <w:pStyle w:val="BodyText"/>
        <w:spacing w:before="9"/>
        <w:rPr>
          <w:b/>
        </w:rPr>
      </w:pPr>
    </w:p>
    <w:p>
      <w:pPr>
        <w:pStyle w:val="ListParagraph"/>
        <w:numPr>
          <w:ilvl w:val="1"/>
          <w:numId w:val="294"/>
        </w:numPr>
        <w:tabs>
          <w:tab w:pos="4045" w:val="left" w:leader="none"/>
        </w:tabs>
        <w:spacing w:line="240" w:lineRule="auto" w:before="0" w:after="0"/>
        <w:ind w:left="4045" w:right="0" w:hanging="552"/>
        <w:jc w:val="left"/>
        <w:rPr>
          <w:b/>
          <w:sz w:val="24"/>
        </w:rPr>
      </w:pPr>
      <w:r>
        <w:rPr>
          <w:b/>
          <w:sz w:val="24"/>
        </w:rPr>
        <w:t>SOLID</w:t>
      </w:r>
      <w:r>
        <w:rPr>
          <w:b/>
          <w:spacing w:val="-5"/>
          <w:sz w:val="24"/>
        </w:rPr>
        <w:t> </w:t>
      </w:r>
      <w:r>
        <w:rPr>
          <w:b/>
          <w:spacing w:val="-2"/>
          <w:sz w:val="24"/>
        </w:rPr>
        <w:t>WASTE</w:t>
      </w:r>
    </w:p>
    <w:p>
      <w:pPr>
        <w:pStyle w:val="BodyText"/>
        <w:spacing w:before="10"/>
        <w:rPr>
          <w:b/>
        </w:rPr>
      </w:pPr>
    </w:p>
    <w:p>
      <w:pPr>
        <w:pStyle w:val="ListParagraph"/>
        <w:numPr>
          <w:ilvl w:val="1"/>
          <w:numId w:val="294"/>
        </w:numPr>
        <w:tabs>
          <w:tab w:pos="4045" w:val="left" w:leader="none"/>
        </w:tabs>
        <w:spacing w:line="240" w:lineRule="auto" w:before="0" w:after="0"/>
        <w:ind w:left="4045" w:right="0" w:hanging="552"/>
        <w:jc w:val="left"/>
        <w:rPr>
          <w:b/>
          <w:sz w:val="24"/>
        </w:rPr>
      </w:pPr>
      <w:r>
        <w:rPr>
          <w:b/>
          <w:sz w:val="24"/>
        </w:rPr>
        <w:t>WATER</w:t>
      </w:r>
      <w:r>
        <w:rPr>
          <w:b/>
          <w:spacing w:val="-5"/>
          <w:sz w:val="24"/>
        </w:rPr>
        <w:t> </w:t>
      </w:r>
      <w:r>
        <w:rPr>
          <w:b/>
          <w:spacing w:val="-2"/>
          <w:sz w:val="24"/>
        </w:rPr>
        <w:t>CONSERVATION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6"/>
        <w:rPr>
          <w:b/>
        </w:rPr>
      </w:pPr>
    </w:p>
    <w:p>
      <w:pPr>
        <w:pStyle w:val="BodyText"/>
        <w:jc w:val="center"/>
      </w:pPr>
      <w:r>
        <w:rPr>
          <w:spacing w:val="-10"/>
        </w:rPr>
        <w:t>1</w:t>
      </w:r>
    </w:p>
    <w:p>
      <w:pPr>
        <w:spacing w:after="0"/>
        <w:jc w:val="center"/>
        <w:sectPr>
          <w:headerReference w:type="default" r:id="rId185"/>
          <w:pgSz w:w="12240" w:h="15840"/>
          <w:pgMar w:header="0" w:footer="0" w:top="1820" w:bottom="280" w:left="980" w:right="980"/>
        </w:sectPr>
      </w:pPr>
    </w:p>
    <w:p>
      <w:pPr>
        <w:pStyle w:val="BodyText"/>
        <w:spacing w:before="4"/>
        <w:rPr>
          <w:sz w:val="17"/>
        </w:rPr>
      </w:pPr>
    </w:p>
    <w:p>
      <w:pPr>
        <w:spacing w:after="0"/>
        <w:rPr>
          <w:sz w:val="17"/>
        </w:rPr>
        <w:sectPr>
          <w:headerReference w:type="even" r:id="rId186"/>
          <w:pgSz w:w="12240" w:h="15840"/>
          <w:pgMar w:header="1095" w:footer="0" w:top="1360" w:bottom="280" w:left="980" w:right="980"/>
          <w:pgNumType w:start="2"/>
        </w:sectPr>
      </w:pPr>
    </w:p>
    <w:p>
      <w:pPr>
        <w:pStyle w:val="Heading1"/>
        <w:spacing w:before="104"/>
        <w:ind w:left="0"/>
        <w:jc w:val="center"/>
      </w:pPr>
      <w:r>
        <w:rPr/>
        <w:t>ARTICLE</w:t>
      </w:r>
      <w:r>
        <w:rPr>
          <w:spacing w:val="-7"/>
        </w:rPr>
        <w:t> </w:t>
      </w:r>
      <w:r>
        <w:rPr/>
        <w:t>1:</w:t>
      </w:r>
      <w:r>
        <w:rPr>
          <w:spacing w:val="53"/>
        </w:rPr>
        <w:t> </w:t>
      </w:r>
      <w:r>
        <w:rPr/>
        <w:t>GENERAL</w:t>
      </w:r>
      <w:r>
        <w:rPr>
          <w:spacing w:val="-4"/>
        </w:rPr>
        <w:t> </w:t>
      </w:r>
      <w:r>
        <w:rPr>
          <w:spacing w:val="-2"/>
        </w:rPr>
        <w:t>PROVISIONS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295"/>
        </w:numPr>
        <w:tabs>
          <w:tab w:pos="1810" w:val="left" w:leader="none"/>
        </w:tabs>
        <w:spacing w:line="240" w:lineRule="auto" w:before="0" w:after="0"/>
        <w:ind w:left="1810" w:right="0" w:hanging="1221"/>
        <w:jc w:val="left"/>
        <w:rPr>
          <w:sz w:val="24"/>
        </w:rPr>
      </w:pPr>
      <w:r>
        <w:rPr>
          <w:spacing w:val="-2"/>
          <w:sz w:val="24"/>
        </w:rPr>
        <w:t>Definition</w:t>
      </w:r>
    </w:p>
    <w:p>
      <w:pPr>
        <w:pStyle w:val="ListParagraph"/>
        <w:numPr>
          <w:ilvl w:val="1"/>
          <w:numId w:val="295"/>
        </w:numPr>
        <w:tabs>
          <w:tab w:pos="1810" w:val="left" w:leader="none"/>
        </w:tabs>
        <w:spacing w:line="240" w:lineRule="auto" w:before="4" w:after="0"/>
        <w:ind w:left="1810" w:right="0" w:hanging="1221"/>
        <w:jc w:val="left"/>
        <w:rPr>
          <w:sz w:val="24"/>
        </w:rPr>
      </w:pPr>
      <w:r>
        <w:rPr>
          <w:sz w:val="24"/>
        </w:rPr>
        <w:t>Delinquent </w:t>
      </w:r>
      <w:r>
        <w:rPr>
          <w:spacing w:val="-2"/>
          <w:sz w:val="24"/>
        </w:rPr>
        <w:t>accounts</w:t>
      </w:r>
    </w:p>
    <w:p>
      <w:pPr>
        <w:pStyle w:val="ListParagraph"/>
        <w:numPr>
          <w:ilvl w:val="1"/>
          <w:numId w:val="295"/>
        </w:numPr>
        <w:tabs>
          <w:tab w:pos="1810" w:val="left" w:leader="none"/>
        </w:tabs>
        <w:spacing w:line="240" w:lineRule="auto" w:before="4" w:after="0"/>
        <w:ind w:left="1810" w:right="0" w:hanging="1221"/>
        <w:jc w:val="left"/>
        <w:rPr>
          <w:sz w:val="24"/>
        </w:rPr>
      </w:pPr>
      <w:r>
        <w:rPr>
          <w:sz w:val="24"/>
        </w:rPr>
        <w:t>Notice; </w:t>
      </w:r>
      <w:r>
        <w:rPr>
          <w:spacing w:val="-2"/>
          <w:sz w:val="24"/>
        </w:rPr>
        <w:t>hearing</w:t>
      </w:r>
    </w:p>
    <w:p>
      <w:pPr>
        <w:pStyle w:val="ListParagraph"/>
        <w:numPr>
          <w:ilvl w:val="1"/>
          <w:numId w:val="295"/>
        </w:numPr>
        <w:tabs>
          <w:tab w:pos="1810" w:val="left" w:leader="none"/>
        </w:tabs>
        <w:spacing w:line="240" w:lineRule="auto" w:before="3" w:after="0"/>
        <w:ind w:left="1810" w:right="0" w:hanging="1221"/>
        <w:jc w:val="left"/>
        <w:rPr>
          <w:sz w:val="24"/>
        </w:rPr>
      </w:pPr>
      <w:r>
        <w:rPr>
          <w:sz w:val="24"/>
        </w:rPr>
        <w:t>Same;</w:t>
      </w:r>
      <w:r>
        <w:rPr>
          <w:spacing w:val="-2"/>
          <w:sz w:val="24"/>
        </w:rPr>
        <w:t> finding</w:t>
      </w:r>
    </w:p>
    <w:p>
      <w:pPr>
        <w:pStyle w:val="ListParagraph"/>
        <w:numPr>
          <w:ilvl w:val="1"/>
          <w:numId w:val="295"/>
        </w:numPr>
        <w:tabs>
          <w:tab w:pos="1810" w:val="left" w:leader="none"/>
        </w:tabs>
        <w:spacing w:line="240" w:lineRule="auto" w:before="4" w:after="0"/>
        <w:ind w:left="1810" w:right="0" w:hanging="1221"/>
        <w:jc w:val="left"/>
        <w:rPr>
          <w:sz w:val="24"/>
        </w:rPr>
      </w:pPr>
      <w:r>
        <w:rPr>
          <w:sz w:val="24"/>
        </w:rPr>
        <w:t>Utility </w:t>
      </w:r>
      <w:r>
        <w:rPr>
          <w:spacing w:val="-2"/>
          <w:sz w:val="24"/>
        </w:rPr>
        <w:t>deposit</w:t>
      </w:r>
    </w:p>
    <w:p>
      <w:pPr>
        <w:pStyle w:val="ListParagraph"/>
        <w:numPr>
          <w:ilvl w:val="1"/>
          <w:numId w:val="295"/>
        </w:numPr>
        <w:tabs>
          <w:tab w:pos="1809" w:val="left" w:leader="none"/>
        </w:tabs>
        <w:spacing w:line="242" w:lineRule="auto" w:before="3" w:after="0"/>
        <w:ind w:left="589" w:right="373" w:firstLine="0"/>
        <w:jc w:val="left"/>
        <w:rPr>
          <w:sz w:val="24"/>
        </w:rPr>
      </w:pPr>
      <w:r>
        <w:rPr>
          <w:spacing w:val="-60"/>
          <w:sz w:val="24"/>
        </w:rPr>
        <w:t> </w:t>
      </w:r>
      <w:r>
        <w:rPr>
          <w:sz w:val="24"/>
        </w:rPr>
        <w:t>Delinquent</w:t>
      </w:r>
      <w:r>
        <w:rPr>
          <w:spacing w:val="-2"/>
          <w:sz w:val="24"/>
        </w:rPr>
        <w:t> </w:t>
      </w:r>
      <w:r>
        <w:rPr>
          <w:sz w:val="24"/>
        </w:rPr>
        <w:t>accounts;</w:t>
      </w:r>
      <w:r>
        <w:rPr>
          <w:spacing w:val="-2"/>
          <w:sz w:val="24"/>
        </w:rPr>
        <w:t> </w:t>
      </w:r>
      <w:r>
        <w:rPr>
          <w:sz w:val="24"/>
        </w:rPr>
        <w:t>refusal</w:t>
      </w:r>
      <w:r>
        <w:rPr>
          <w:spacing w:val="-2"/>
          <w:sz w:val="24"/>
        </w:rPr>
        <w:t> </w:t>
      </w:r>
      <w:r>
        <w:rPr>
          <w:sz w:val="24"/>
        </w:rPr>
        <w:t>of</w:t>
      </w:r>
      <w:r>
        <w:rPr>
          <w:spacing w:val="-2"/>
          <w:sz w:val="24"/>
        </w:rPr>
        <w:t> </w:t>
      </w:r>
      <w:r>
        <w:rPr>
          <w:sz w:val="24"/>
        </w:rPr>
        <w:t>service;</w:t>
      </w:r>
      <w:r>
        <w:rPr>
          <w:spacing w:val="-2"/>
          <w:sz w:val="24"/>
        </w:rPr>
        <w:t> </w:t>
      </w:r>
      <w:r>
        <w:rPr>
          <w:sz w:val="24"/>
        </w:rPr>
        <w:t>termination</w:t>
      </w:r>
      <w:r>
        <w:rPr>
          <w:spacing w:val="-2"/>
          <w:sz w:val="24"/>
        </w:rPr>
        <w:t> </w:t>
      </w:r>
      <w:r>
        <w:rPr>
          <w:sz w:val="24"/>
        </w:rPr>
        <w:t>of</w:t>
      </w:r>
      <w:r>
        <w:rPr>
          <w:spacing w:val="-2"/>
          <w:sz w:val="24"/>
        </w:rPr>
        <w:t> </w:t>
      </w:r>
      <w:r>
        <w:rPr>
          <w:sz w:val="24"/>
        </w:rPr>
        <w:t>service;</w:t>
      </w:r>
      <w:r>
        <w:rPr>
          <w:spacing w:val="-2"/>
          <w:sz w:val="24"/>
        </w:rPr>
        <w:t> </w:t>
      </w:r>
      <w:r>
        <w:rPr>
          <w:sz w:val="24"/>
        </w:rPr>
        <w:t>lien</w:t>
      </w:r>
      <w:r>
        <w:rPr>
          <w:spacing w:val="-2"/>
          <w:sz w:val="24"/>
        </w:rPr>
        <w:t> </w:t>
      </w:r>
      <w:r>
        <w:rPr>
          <w:sz w:val="24"/>
        </w:rPr>
        <w:t>against</w:t>
      </w:r>
      <w:r>
        <w:rPr>
          <w:spacing w:val="-2"/>
          <w:sz w:val="24"/>
        </w:rPr>
        <w:t> </w:t>
      </w:r>
      <w:r>
        <w:rPr>
          <w:sz w:val="24"/>
        </w:rPr>
        <w:t>property </w:t>
      </w:r>
      <w:r>
        <w:rPr>
          <w:spacing w:val="-2"/>
          <w:sz w:val="24"/>
        </w:rPr>
        <w:t>15-107</w:t>
      </w:r>
      <w:r>
        <w:rPr>
          <w:sz w:val="24"/>
        </w:rPr>
        <w:tab/>
        <w:t>Petty Cash Fund</w:t>
      </w:r>
    </w:p>
    <w:p>
      <w:pPr>
        <w:pStyle w:val="ListParagraph"/>
        <w:numPr>
          <w:ilvl w:val="1"/>
          <w:numId w:val="296"/>
        </w:numPr>
        <w:tabs>
          <w:tab w:pos="1810" w:val="left" w:leader="none"/>
        </w:tabs>
        <w:spacing w:line="240" w:lineRule="auto" w:before="2" w:after="0"/>
        <w:ind w:left="1810" w:right="0" w:hanging="1221"/>
        <w:jc w:val="left"/>
        <w:rPr>
          <w:sz w:val="24"/>
        </w:rPr>
      </w:pPr>
      <w:r>
        <w:rPr>
          <w:sz w:val="24"/>
        </w:rPr>
        <w:t>Same;</w:t>
      </w:r>
      <w:r>
        <w:rPr>
          <w:spacing w:val="-2"/>
          <w:sz w:val="24"/>
        </w:rPr>
        <w:t> deposits</w:t>
      </w:r>
    </w:p>
    <w:p>
      <w:pPr>
        <w:pStyle w:val="ListParagraph"/>
        <w:numPr>
          <w:ilvl w:val="1"/>
          <w:numId w:val="296"/>
        </w:numPr>
        <w:tabs>
          <w:tab w:pos="1810" w:val="left" w:leader="none"/>
        </w:tabs>
        <w:spacing w:line="240" w:lineRule="auto" w:before="4" w:after="0"/>
        <w:ind w:left="1810" w:right="0" w:hanging="1221"/>
        <w:jc w:val="left"/>
        <w:rPr>
          <w:sz w:val="24"/>
        </w:rPr>
      </w:pPr>
      <w:r>
        <w:rPr>
          <w:sz w:val="24"/>
        </w:rPr>
        <w:t>Same;</w:t>
      </w:r>
      <w:r>
        <w:rPr>
          <w:spacing w:val="-2"/>
          <w:sz w:val="24"/>
        </w:rPr>
        <w:t> vouchers</w:t>
      </w:r>
    </w:p>
    <w:p>
      <w:pPr>
        <w:pStyle w:val="BodyText"/>
      </w:pPr>
    </w:p>
    <w:p>
      <w:pPr>
        <w:pStyle w:val="BodyText"/>
        <w:spacing w:before="14"/>
      </w:pPr>
    </w:p>
    <w:p>
      <w:pPr>
        <w:pStyle w:val="Heading1"/>
      </w:pPr>
      <w:r>
        <w:rPr/>
        <w:t>§</w:t>
      </w:r>
      <w:r>
        <w:rPr>
          <w:spacing w:val="-3"/>
        </w:rPr>
        <w:t> </w:t>
      </w:r>
      <w:r>
        <w:rPr/>
        <w:t>15-101</w:t>
      </w:r>
      <w:r>
        <w:rPr>
          <w:spacing w:val="56"/>
        </w:rPr>
        <w:t> </w:t>
      </w:r>
      <w:r>
        <w:rPr>
          <w:spacing w:val="-2"/>
        </w:rPr>
        <w:t>DEFINITION.</w:t>
      </w:r>
    </w:p>
    <w:p>
      <w:pPr>
        <w:pStyle w:val="BodyText"/>
        <w:spacing w:before="5"/>
        <w:rPr>
          <w:b/>
        </w:rPr>
      </w:pPr>
    </w:p>
    <w:p>
      <w:pPr>
        <w:pStyle w:val="BodyText"/>
        <w:spacing w:line="242" w:lineRule="auto"/>
        <w:ind w:left="157" w:right="152" w:firstLine="432"/>
      </w:pPr>
      <w:r>
        <w:rPr/>
        <w:t>For</w:t>
      </w:r>
      <w:r>
        <w:rPr>
          <w:spacing w:val="-16"/>
        </w:rPr>
        <w:t> </w:t>
      </w:r>
      <w:r>
        <w:rPr/>
        <w:t>the</w:t>
      </w:r>
      <w:r>
        <w:rPr>
          <w:spacing w:val="-16"/>
        </w:rPr>
        <w:t> </w:t>
      </w:r>
      <w:r>
        <w:rPr/>
        <w:t>purpose</w:t>
      </w:r>
      <w:r>
        <w:rPr>
          <w:spacing w:val="-16"/>
        </w:rPr>
        <w:t> </w:t>
      </w:r>
      <w:r>
        <w:rPr/>
        <w:t>of</w:t>
      </w:r>
      <w:r>
        <w:rPr>
          <w:spacing w:val="-17"/>
        </w:rPr>
        <w:t> </w:t>
      </w:r>
      <w:r>
        <w:rPr/>
        <w:t>this</w:t>
      </w:r>
      <w:r>
        <w:rPr>
          <w:spacing w:val="-16"/>
        </w:rPr>
        <w:t> </w:t>
      </w:r>
      <w:r>
        <w:rPr/>
        <w:t>article,</w:t>
      </w:r>
      <w:r>
        <w:rPr>
          <w:spacing w:val="-16"/>
        </w:rPr>
        <w:t> </w:t>
      </w:r>
      <w:r>
        <w:rPr/>
        <w:t>the</w:t>
      </w:r>
      <w:r>
        <w:rPr>
          <w:spacing w:val="-16"/>
        </w:rPr>
        <w:t> </w:t>
      </w:r>
      <w:r>
        <w:rPr/>
        <w:t>following</w:t>
      </w:r>
      <w:r>
        <w:rPr>
          <w:spacing w:val="-16"/>
        </w:rPr>
        <w:t> </w:t>
      </w:r>
      <w:r>
        <w:rPr/>
        <w:t>definition</w:t>
      </w:r>
      <w:r>
        <w:rPr>
          <w:spacing w:val="-15"/>
        </w:rPr>
        <w:t> </w:t>
      </w:r>
      <w:r>
        <w:rPr/>
        <w:t>shall</w:t>
      </w:r>
      <w:r>
        <w:rPr>
          <w:spacing w:val="-15"/>
        </w:rPr>
        <w:t> </w:t>
      </w:r>
      <w:r>
        <w:rPr/>
        <w:t>apply</w:t>
      </w:r>
      <w:r>
        <w:rPr>
          <w:spacing w:val="-15"/>
        </w:rPr>
        <w:t> </w:t>
      </w:r>
      <w:r>
        <w:rPr/>
        <w:t>unless</w:t>
      </w:r>
      <w:r>
        <w:rPr>
          <w:spacing w:val="-16"/>
        </w:rPr>
        <w:t> </w:t>
      </w:r>
      <w:r>
        <w:rPr/>
        <w:t>the</w:t>
      </w:r>
      <w:r>
        <w:rPr>
          <w:spacing w:val="-15"/>
        </w:rPr>
        <w:t> </w:t>
      </w:r>
      <w:r>
        <w:rPr/>
        <w:t>context</w:t>
      </w:r>
      <w:r>
        <w:rPr>
          <w:spacing w:val="-15"/>
        </w:rPr>
        <w:t> </w:t>
      </w:r>
      <w:r>
        <w:rPr/>
        <w:t>clearly</w:t>
      </w:r>
      <w:r>
        <w:rPr>
          <w:spacing w:val="-15"/>
        </w:rPr>
        <w:t> </w:t>
      </w:r>
      <w:r>
        <w:rPr/>
        <w:t>indicates or requires a different meaning.</w:t>
      </w:r>
    </w:p>
    <w:p>
      <w:pPr>
        <w:pStyle w:val="BodyText"/>
        <w:spacing w:before="7"/>
      </w:pPr>
    </w:p>
    <w:p>
      <w:pPr>
        <w:pStyle w:val="BodyText"/>
        <w:spacing w:line="242" w:lineRule="auto"/>
        <w:ind w:left="157" w:right="154" w:firstLine="432"/>
      </w:pPr>
      <w:r>
        <w:rPr>
          <w:b/>
          <w:i/>
        </w:rPr>
        <w:t>UTILITY</w:t>
      </w:r>
      <w:r>
        <w:rPr>
          <w:b/>
          <w:i/>
          <w:spacing w:val="-23"/>
        </w:rPr>
        <w:t> </w:t>
      </w:r>
      <w:r>
        <w:rPr>
          <w:b/>
          <w:i/>
        </w:rPr>
        <w:t>SERVICES.</w:t>
      </w:r>
      <w:r>
        <w:rPr>
          <w:b/>
          <w:i/>
          <w:spacing w:val="-24"/>
        </w:rPr>
        <w:t> </w:t>
      </w:r>
      <w:r>
        <w:rPr/>
        <w:t>Includes</w:t>
      </w:r>
      <w:r>
        <w:rPr>
          <w:spacing w:val="-24"/>
        </w:rPr>
        <w:t> </w:t>
      </w:r>
      <w:r>
        <w:rPr/>
        <w:t>water,</w:t>
      </w:r>
      <w:r>
        <w:rPr>
          <w:spacing w:val="-24"/>
        </w:rPr>
        <w:t> </w:t>
      </w:r>
      <w:r>
        <w:rPr/>
        <w:t>electrical,</w:t>
      </w:r>
      <w:r>
        <w:rPr>
          <w:spacing w:val="-24"/>
        </w:rPr>
        <w:t> </w:t>
      </w:r>
      <w:r>
        <w:rPr/>
        <w:t>sewer,</w:t>
      </w:r>
      <w:r>
        <w:rPr>
          <w:spacing w:val="-24"/>
        </w:rPr>
        <w:t> </w:t>
      </w:r>
      <w:r>
        <w:rPr/>
        <w:t>solid</w:t>
      </w:r>
      <w:r>
        <w:rPr>
          <w:spacing w:val="-23"/>
        </w:rPr>
        <w:t> </w:t>
      </w:r>
      <w:r>
        <w:rPr/>
        <w:t>waste</w:t>
      </w:r>
      <w:r>
        <w:rPr>
          <w:spacing w:val="-23"/>
        </w:rPr>
        <w:t> </w:t>
      </w:r>
      <w:r>
        <w:rPr/>
        <w:t>(refuse)</w:t>
      </w:r>
      <w:r>
        <w:rPr>
          <w:spacing w:val="-23"/>
        </w:rPr>
        <w:t> </w:t>
      </w:r>
      <w:r>
        <w:rPr/>
        <w:t>and</w:t>
      </w:r>
      <w:r>
        <w:rPr>
          <w:spacing w:val="-23"/>
        </w:rPr>
        <w:t> </w:t>
      </w:r>
      <w:r>
        <w:rPr/>
        <w:t>other</w:t>
      </w:r>
      <w:r>
        <w:rPr>
          <w:spacing w:val="-23"/>
        </w:rPr>
        <w:t> </w:t>
      </w:r>
      <w:r>
        <w:rPr/>
        <w:t>utility</w:t>
      </w:r>
      <w:r>
        <w:rPr>
          <w:spacing w:val="-23"/>
        </w:rPr>
        <w:t> </w:t>
      </w:r>
      <w:r>
        <w:rPr/>
        <w:t>services provided by the city.</w:t>
      </w:r>
    </w:p>
    <w:p>
      <w:pPr>
        <w:pStyle w:val="BodyText"/>
      </w:pPr>
    </w:p>
    <w:p>
      <w:pPr>
        <w:pStyle w:val="BodyText"/>
        <w:spacing w:before="12"/>
      </w:pPr>
    </w:p>
    <w:p>
      <w:pPr>
        <w:pStyle w:val="Heading1"/>
      </w:pPr>
      <w:r>
        <w:rPr/>
        <w:t>§</w:t>
      </w:r>
      <w:r>
        <w:rPr>
          <w:spacing w:val="-5"/>
        </w:rPr>
        <w:t> </w:t>
      </w:r>
      <w:r>
        <w:rPr/>
        <w:t>15-102</w:t>
      </w:r>
      <w:r>
        <w:rPr>
          <w:spacing w:val="52"/>
        </w:rPr>
        <w:t> </w:t>
      </w:r>
      <w:r>
        <w:rPr/>
        <w:t>DELINQUENT</w:t>
      </w:r>
      <w:r>
        <w:rPr>
          <w:spacing w:val="-4"/>
        </w:rPr>
        <w:t> </w:t>
      </w:r>
      <w:r>
        <w:rPr>
          <w:spacing w:val="-2"/>
        </w:rPr>
        <w:t>ACCOUNTS.</w:t>
      </w:r>
    </w:p>
    <w:p>
      <w:pPr>
        <w:pStyle w:val="BodyText"/>
        <w:spacing w:before="5"/>
        <w:rPr>
          <w:b/>
        </w:rPr>
      </w:pPr>
    </w:p>
    <w:p>
      <w:pPr>
        <w:pStyle w:val="BodyText"/>
        <w:spacing w:line="242" w:lineRule="auto"/>
        <w:ind w:left="157" w:firstLine="432"/>
      </w:pPr>
      <w:r>
        <w:rPr/>
        <w:t>Unless</w:t>
      </w:r>
      <w:r>
        <w:rPr>
          <w:spacing w:val="-15"/>
        </w:rPr>
        <w:t> </w:t>
      </w:r>
      <w:r>
        <w:rPr/>
        <w:t>otherwise</w:t>
      </w:r>
      <w:r>
        <w:rPr>
          <w:spacing w:val="-15"/>
        </w:rPr>
        <w:t> </w:t>
      </w:r>
      <w:r>
        <w:rPr/>
        <w:t>provided,</w:t>
      </w:r>
      <w:r>
        <w:rPr>
          <w:spacing w:val="-15"/>
        </w:rPr>
        <w:t> </w:t>
      </w:r>
      <w:r>
        <w:rPr/>
        <w:t>water,</w:t>
      </w:r>
      <w:r>
        <w:rPr>
          <w:spacing w:val="-15"/>
        </w:rPr>
        <w:t> </w:t>
      </w:r>
      <w:r>
        <w:rPr/>
        <w:t>electric,</w:t>
      </w:r>
      <w:r>
        <w:rPr>
          <w:spacing w:val="-15"/>
        </w:rPr>
        <w:t> </w:t>
      </w:r>
      <w:r>
        <w:rPr/>
        <w:t>sewer,</w:t>
      </w:r>
      <w:r>
        <w:rPr>
          <w:spacing w:val="-15"/>
        </w:rPr>
        <w:t> </w:t>
      </w:r>
      <w:r>
        <w:rPr/>
        <w:t>solid</w:t>
      </w:r>
      <w:r>
        <w:rPr>
          <w:spacing w:val="-15"/>
        </w:rPr>
        <w:t> </w:t>
      </w:r>
      <w:r>
        <w:rPr/>
        <w:t>waste</w:t>
      </w:r>
      <w:r>
        <w:rPr>
          <w:spacing w:val="-15"/>
        </w:rPr>
        <w:t> </w:t>
      </w:r>
      <w:r>
        <w:rPr/>
        <w:t>(refuse)</w:t>
      </w:r>
      <w:r>
        <w:rPr>
          <w:spacing w:val="-15"/>
        </w:rPr>
        <w:t> </w:t>
      </w:r>
      <w:r>
        <w:rPr/>
        <w:t>or</w:t>
      </w:r>
      <w:r>
        <w:rPr>
          <w:spacing w:val="-14"/>
        </w:rPr>
        <w:t> </w:t>
      </w:r>
      <w:r>
        <w:rPr/>
        <w:t>other</w:t>
      </w:r>
      <w:r>
        <w:rPr>
          <w:spacing w:val="-15"/>
        </w:rPr>
        <w:t> </w:t>
      </w:r>
      <w:r>
        <w:rPr/>
        <w:t>utility</w:t>
      </w:r>
      <w:r>
        <w:rPr>
          <w:spacing w:val="-14"/>
        </w:rPr>
        <w:t> </w:t>
      </w:r>
      <w:r>
        <w:rPr/>
        <w:t>service</w:t>
      </w:r>
      <w:r>
        <w:rPr>
          <w:spacing w:val="-15"/>
        </w:rPr>
        <w:t> </w:t>
      </w:r>
      <w:r>
        <w:rPr/>
        <w:t>shall</w:t>
      </w:r>
      <w:r>
        <w:rPr>
          <w:spacing w:val="-14"/>
        </w:rPr>
        <w:t> </w:t>
      </w:r>
      <w:r>
        <w:rPr/>
        <w:t>be terminated for nonpayment of service fees or charges in accordance with §§ 15-103 and 15-104.</w:t>
      </w:r>
    </w:p>
    <w:p>
      <w:pPr>
        <w:pStyle w:val="BodyText"/>
      </w:pPr>
    </w:p>
    <w:p>
      <w:pPr>
        <w:pStyle w:val="BodyText"/>
        <w:spacing w:before="12"/>
      </w:pPr>
    </w:p>
    <w:p>
      <w:pPr>
        <w:pStyle w:val="Heading1"/>
        <w:spacing w:before="1"/>
      </w:pPr>
      <w:r>
        <w:rPr/>
        <w:t>§</w:t>
      </w:r>
      <w:r>
        <w:rPr>
          <w:spacing w:val="-4"/>
        </w:rPr>
        <w:t> </w:t>
      </w:r>
      <w:r>
        <w:rPr/>
        <w:t>15-103</w:t>
      </w:r>
      <w:r>
        <w:rPr>
          <w:spacing w:val="53"/>
        </w:rPr>
        <w:t> </w:t>
      </w:r>
      <w:r>
        <w:rPr/>
        <w:t>NOTICE;</w:t>
      </w:r>
      <w:r>
        <w:rPr>
          <w:spacing w:val="-3"/>
        </w:rPr>
        <w:t> </w:t>
      </w:r>
      <w:r>
        <w:rPr>
          <w:spacing w:val="-2"/>
        </w:rPr>
        <w:t>HEARING.</w:t>
      </w:r>
    </w:p>
    <w:p>
      <w:pPr>
        <w:pStyle w:val="BodyText"/>
        <w:spacing w:before="4"/>
        <w:rPr>
          <w:b/>
        </w:rPr>
      </w:pPr>
    </w:p>
    <w:p>
      <w:pPr>
        <w:pStyle w:val="ListParagraph"/>
        <w:numPr>
          <w:ilvl w:val="0"/>
          <w:numId w:val="297"/>
        </w:numPr>
        <w:tabs>
          <w:tab w:pos="1019" w:val="left" w:leader="none"/>
        </w:tabs>
        <w:spacing w:line="242" w:lineRule="auto" w:before="1" w:after="0"/>
        <w:ind w:left="157" w:right="155" w:firstLine="432"/>
        <w:jc w:val="both"/>
        <w:rPr>
          <w:sz w:val="24"/>
        </w:rPr>
      </w:pPr>
      <w:r>
        <w:rPr>
          <w:sz w:val="24"/>
        </w:rPr>
        <w:t>If a utility bill has not been paid on or before the due date as provided in this chapter, a </w:t>
      </w:r>
      <w:r>
        <w:rPr>
          <w:spacing w:val="-2"/>
          <w:sz w:val="24"/>
        </w:rPr>
        <w:t>delinquency</w:t>
      </w:r>
      <w:r>
        <w:rPr>
          <w:spacing w:val="-10"/>
          <w:sz w:val="24"/>
        </w:rPr>
        <w:t> </w:t>
      </w:r>
      <w:r>
        <w:rPr>
          <w:spacing w:val="-2"/>
          <w:sz w:val="24"/>
        </w:rPr>
        <w:t>and</w:t>
      </w:r>
      <w:r>
        <w:rPr>
          <w:spacing w:val="-10"/>
          <w:sz w:val="24"/>
        </w:rPr>
        <w:t> </w:t>
      </w:r>
      <w:r>
        <w:rPr>
          <w:spacing w:val="-2"/>
          <w:sz w:val="24"/>
        </w:rPr>
        <w:t>termination</w:t>
      </w:r>
      <w:r>
        <w:rPr>
          <w:spacing w:val="-10"/>
          <w:sz w:val="24"/>
        </w:rPr>
        <w:t> </w:t>
      </w:r>
      <w:r>
        <w:rPr>
          <w:spacing w:val="-2"/>
          <w:sz w:val="24"/>
        </w:rPr>
        <w:t>notice</w:t>
      </w:r>
      <w:r>
        <w:rPr>
          <w:spacing w:val="-10"/>
          <w:sz w:val="24"/>
        </w:rPr>
        <w:t> </w:t>
      </w:r>
      <w:r>
        <w:rPr>
          <w:spacing w:val="-2"/>
          <w:sz w:val="24"/>
        </w:rPr>
        <w:t>shall</w:t>
      </w:r>
      <w:r>
        <w:rPr>
          <w:spacing w:val="-10"/>
          <w:sz w:val="24"/>
        </w:rPr>
        <w:t> </w:t>
      </w:r>
      <w:r>
        <w:rPr>
          <w:spacing w:val="-2"/>
          <w:sz w:val="24"/>
        </w:rPr>
        <w:t>be</w:t>
      </w:r>
      <w:r>
        <w:rPr>
          <w:spacing w:val="-10"/>
          <w:sz w:val="24"/>
        </w:rPr>
        <w:t> </w:t>
      </w:r>
      <w:r>
        <w:rPr>
          <w:spacing w:val="-2"/>
          <w:sz w:val="24"/>
        </w:rPr>
        <w:t>issued</w:t>
      </w:r>
      <w:r>
        <w:rPr>
          <w:spacing w:val="-10"/>
          <w:sz w:val="24"/>
        </w:rPr>
        <w:t> </w:t>
      </w:r>
      <w:r>
        <w:rPr>
          <w:spacing w:val="-2"/>
          <w:sz w:val="24"/>
        </w:rPr>
        <w:t>by</w:t>
      </w:r>
      <w:r>
        <w:rPr>
          <w:spacing w:val="-10"/>
          <w:sz w:val="24"/>
        </w:rPr>
        <w:t> </w:t>
      </w:r>
      <w:r>
        <w:rPr>
          <w:spacing w:val="-2"/>
          <w:sz w:val="24"/>
        </w:rPr>
        <w:t>the</w:t>
      </w:r>
      <w:r>
        <w:rPr>
          <w:spacing w:val="-11"/>
          <w:sz w:val="24"/>
        </w:rPr>
        <w:t> </w:t>
      </w:r>
      <w:r>
        <w:rPr>
          <w:spacing w:val="-2"/>
          <w:sz w:val="24"/>
        </w:rPr>
        <w:t>City</w:t>
      </w:r>
      <w:r>
        <w:rPr>
          <w:spacing w:val="-11"/>
          <w:sz w:val="24"/>
        </w:rPr>
        <w:t> </w:t>
      </w:r>
      <w:r>
        <w:rPr>
          <w:spacing w:val="-2"/>
          <w:sz w:val="24"/>
        </w:rPr>
        <w:t>Clerk</w:t>
      </w:r>
      <w:r>
        <w:rPr>
          <w:spacing w:val="-11"/>
          <w:sz w:val="24"/>
        </w:rPr>
        <w:t> </w:t>
      </w:r>
      <w:r>
        <w:rPr>
          <w:spacing w:val="-2"/>
          <w:sz w:val="24"/>
        </w:rPr>
        <w:t>within</w:t>
      </w:r>
      <w:r>
        <w:rPr>
          <w:spacing w:val="-11"/>
          <w:sz w:val="24"/>
        </w:rPr>
        <w:t> </w:t>
      </w:r>
      <w:r>
        <w:rPr>
          <w:spacing w:val="-2"/>
          <w:sz w:val="24"/>
        </w:rPr>
        <w:t>five</w:t>
      </w:r>
      <w:r>
        <w:rPr>
          <w:spacing w:val="-10"/>
          <w:sz w:val="24"/>
        </w:rPr>
        <w:t> </w:t>
      </w:r>
      <w:r>
        <w:rPr>
          <w:spacing w:val="-2"/>
          <w:sz w:val="24"/>
        </w:rPr>
        <w:t>days</w:t>
      </w:r>
      <w:r>
        <w:rPr>
          <w:spacing w:val="-10"/>
          <w:sz w:val="24"/>
        </w:rPr>
        <w:t> </w:t>
      </w:r>
      <w:r>
        <w:rPr>
          <w:spacing w:val="-2"/>
          <w:sz w:val="24"/>
        </w:rPr>
        <w:t>after</w:t>
      </w:r>
      <w:r>
        <w:rPr>
          <w:spacing w:val="-9"/>
          <w:sz w:val="24"/>
        </w:rPr>
        <w:t> </w:t>
      </w:r>
      <w:r>
        <w:rPr>
          <w:spacing w:val="-2"/>
          <w:sz w:val="24"/>
        </w:rPr>
        <w:t>the</w:t>
      </w:r>
      <w:r>
        <w:rPr>
          <w:spacing w:val="-9"/>
          <w:sz w:val="24"/>
        </w:rPr>
        <w:t> </w:t>
      </w:r>
      <w:r>
        <w:rPr>
          <w:spacing w:val="-2"/>
          <w:sz w:val="24"/>
        </w:rPr>
        <w:t>delinquency </w:t>
      </w:r>
      <w:r>
        <w:rPr>
          <w:sz w:val="24"/>
        </w:rPr>
        <w:t>occurs and mailed to the customer at his or her last known address. A copy also shall be mailed to the occupant of the premises if the occupant and the customer are not the same person.</w:t>
      </w:r>
    </w:p>
    <w:p>
      <w:pPr>
        <w:pStyle w:val="BodyText"/>
        <w:spacing w:before="6"/>
      </w:pPr>
    </w:p>
    <w:p>
      <w:pPr>
        <w:pStyle w:val="ListParagraph"/>
        <w:numPr>
          <w:ilvl w:val="0"/>
          <w:numId w:val="297"/>
        </w:numPr>
        <w:tabs>
          <w:tab w:pos="1019" w:val="left" w:leader="none"/>
        </w:tabs>
        <w:spacing w:line="240" w:lineRule="auto" w:before="1" w:after="0"/>
        <w:ind w:left="1019" w:right="0" w:hanging="430"/>
        <w:jc w:val="left"/>
        <w:rPr>
          <w:sz w:val="24"/>
        </w:rPr>
      </w:pPr>
      <w:r>
        <w:rPr>
          <w:sz w:val="24"/>
        </w:rPr>
        <w:t>The</w:t>
      </w:r>
      <w:r>
        <w:rPr>
          <w:spacing w:val="-1"/>
          <w:sz w:val="24"/>
        </w:rPr>
        <w:t> </w:t>
      </w:r>
      <w:r>
        <w:rPr>
          <w:sz w:val="24"/>
        </w:rPr>
        <w:t>notice shall </w:t>
      </w:r>
      <w:r>
        <w:rPr>
          <w:spacing w:val="-2"/>
          <w:sz w:val="24"/>
        </w:rPr>
        <w:t>state:</w:t>
      </w:r>
    </w:p>
    <w:p>
      <w:pPr>
        <w:pStyle w:val="BodyText"/>
        <w:spacing w:before="7"/>
      </w:pPr>
    </w:p>
    <w:p>
      <w:pPr>
        <w:pStyle w:val="ListParagraph"/>
        <w:numPr>
          <w:ilvl w:val="1"/>
          <w:numId w:val="297"/>
        </w:numPr>
        <w:tabs>
          <w:tab w:pos="1451" w:val="left" w:leader="none"/>
        </w:tabs>
        <w:spacing w:line="240" w:lineRule="auto" w:before="0" w:after="0"/>
        <w:ind w:left="1451" w:right="0" w:hanging="430"/>
        <w:jc w:val="left"/>
        <w:rPr>
          <w:sz w:val="24"/>
        </w:rPr>
      </w:pPr>
      <w:r>
        <w:rPr>
          <w:sz w:val="24"/>
        </w:rPr>
        <w:t>The</w:t>
      </w:r>
      <w:r>
        <w:rPr>
          <w:spacing w:val="-3"/>
          <w:sz w:val="24"/>
        </w:rPr>
        <w:t> </w:t>
      </w:r>
      <w:r>
        <w:rPr>
          <w:sz w:val="24"/>
        </w:rPr>
        <w:t>amount</w:t>
      </w:r>
      <w:r>
        <w:rPr>
          <w:spacing w:val="-1"/>
          <w:sz w:val="24"/>
        </w:rPr>
        <w:t> </w:t>
      </w:r>
      <w:r>
        <w:rPr>
          <w:sz w:val="24"/>
        </w:rPr>
        <w:t>due, plus</w:t>
      </w:r>
      <w:r>
        <w:rPr>
          <w:spacing w:val="-1"/>
          <w:sz w:val="24"/>
        </w:rPr>
        <w:t> </w:t>
      </w:r>
      <w:r>
        <w:rPr>
          <w:sz w:val="24"/>
        </w:rPr>
        <w:t>delinquency </w:t>
      </w:r>
      <w:r>
        <w:rPr>
          <w:spacing w:val="-2"/>
          <w:sz w:val="24"/>
        </w:rPr>
        <w:t>charge;</w:t>
      </w:r>
    </w:p>
    <w:p>
      <w:pPr>
        <w:pStyle w:val="BodyText"/>
      </w:pPr>
    </w:p>
    <w:p>
      <w:pPr>
        <w:pStyle w:val="BodyText"/>
      </w:pPr>
    </w:p>
    <w:p>
      <w:pPr>
        <w:pStyle w:val="BodyText"/>
      </w:pPr>
    </w:p>
    <w:p>
      <w:pPr>
        <w:pStyle w:val="BodyText"/>
        <w:spacing w:before="18"/>
      </w:pPr>
    </w:p>
    <w:p>
      <w:pPr>
        <w:pStyle w:val="BodyText"/>
        <w:jc w:val="center"/>
      </w:pPr>
      <w:r>
        <w:rPr>
          <w:spacing w:val="-10"/>
        </w:rPr>
        <w:t>3</w:t>
      </w:r>
    </w:p>
    <w:p>
      <w:pPr>
        <w:spacing w:after="0"/>
        <w:jc w:val="center"/>
        <w:sectPr>
          <w:headerReference w:type="default" r:id="rId187"/>
          <w:pgSz w:w="12240" w:h="15840"/>
          <w:pgMar w:header="0" w:footer="0" w:top="1820" w:bottom="280" w:left="980" w:right="980"/>
        </w:sectPr>
      </w:pPr>
    </w:p>
    <w:p>
      <w:pPr>
        <w:pStyle w:val="BodyText"/>
      </w:pPr>
    </w:p>
    <w:p>
      <w:pPr>
        <w:pStyle w:val="BodyText"/>
        <w:spacing w:before="10"/>
      </w:pPr>
    </w:p>
    <w:p>
      <w:pPr>
        <w:pStyle w:val="ListParagraph"/>
        <w:numPr>
          <w:ilvl w:val="1"/>
          <w:numId w:val="297"/>
        </w:numPr>
        <w:tabs>
          <w:tab w:pos="1451" w:val="left" w:leader="none"/>
        </w:tabs>
        <w:spacing w:line="242" w:lineRule="auto" w:before="1" w:after="0"/>
        <w:ind w:left="157" w:right="154" w:firstLine="864"/>
        <w:jc w:val="both"/>
        <w:rPr>
          <w:sz w:val="24"/>
        </w:rPr>
      </w:pPr>
      <w:r>
        <w:rPr>
          <w:sz w:val="24"/>
        </w:rPr>
        <w:t>Notice</w:t>
      </w:r>
      <w:r>
        <w:rPr>
          <w:spacing w:val="-12"/>
          <w:sz w:val="24"/>
        </w:rPr>
        <w:t> </w:t>
      </w:r>
      <w:r>
        <w:rPr>
          <w:sz w:val="24"/>
        </w:rPr>
        <w:t>that</w:t>
      </w:r>
      <w:r>
        <w:rPr>
          <w:spacing w:val="-11"/>
          <w:sz w:val="24"/>
        </w:rPr>
        <w:t> </w:t>
      </w:r>
      <w:r>
        <w:rPr>
          <w:sz w:val="24"/>
        </w:rPr>
        <w:t>service</w:t>
      </w:r>
      <w:r>
        <w:rPr>
          <w:spacing w:val="-12"/>
          <w:sz w:val="24"/>
        </w:rPr>
        <w:t> </w:t>
      </w:r>
      <w:r>
        <w:rPr>
          <w:sz w:val="24"/>
        </w:rPr>
        <w:t>will</w:t>
      </w:r>
      <w:r>
        <w:rPr>
          <w:spacing w:val="-11"/>
          <w:sz w:val="24"/>
        </w:rPr>
        <w:t> </w:t>
      </w:r>
      <w:r>
        <w:rPr>
          <w:sz w:val="24"/>
        </w:rPr>
        <w:t>be</w:t>
      </w:r>
      <w:r>
        <w:rPr>
          <w:spacing w:val="-12"/>
          <w:sz w:val="24"/>
        </w:rPr>
        <w:t> </w:t>
      </w:r>
      <w:r>
        <w:rPr>
          <w:sz w:val="24"/>
        </w:rPr>
        <w:t>terminated</w:t>
      </w:r>
      <w:r>
        <w:rPr>
          <w:spacing w:val="-12"/>
          <w:sz w:val="24"/>
        </w:rPr>
        <w:t> </w:t>
      </w:r>
      <w:r>
        <w:rPr>
          <w:sz w:val="24"/>
        </w:rPr>
        <w:t>if</w:t>
      </w:r>
      <w:r>
        <w:rPr>
          <w:spacing w:val="-12"/>
          <w:sz w:val="24"/>
        </w:rPr>
        <w:t> </w:t>
      </w:r>
      <w:r>
        <w:rPr>
          <w:sz w:val="24"/>
        </w:rPr>
        <w:t>the</w:t>
      </w:r>
      <w:r>
        <w:rPr>
          <w:spacing w:val="-12"/>
          <w:sz w:val="24"/>
        </w:rPr>
        <w:t> </w:t>
      </w:r>
      <w:r>
        <w:rPr>
          <w:sz w:val="24"/>
        </w:rPr>
        <w:t>amount</w:t>
      </w:r>
      <w:r>
        <w:rPr>
          <w:spacing w:val="-12"/>
          <w:sz w:val="24"/>
        </w:rPr>
        <w:t> </w:t>
      </w:r>
      <w:r>
        <w:rPr>
          <w:sz w:val="24"/>
        </w:rPr>
        <w:t>due</w:t>
      </w:r>
      <w:r>
        <w:rPr>
          <w:spacing w:val="-12"/>
          <w:sz w:val="24"/>
        </w:rPr>
        <w:t> </w:t>
      </w:r>
      <w:r>
        <w:rPr>
          <w:sz w:val="24"/>
        </w:rPr>
        <w:t>is</w:t>
      </w:r>
      <w:r>
        <w:rPr>
          <w:spacing w:val="-12"/>
          <w:sz w:val="24"/>
        </w:rPr>
        <w:t> </w:t>
      </w:r>
      <w:r>
        <w:rPr>
          <w:sz w:val="24"/>
        </w:rPr>
        <w:t>not</w:t>
      </w:r>
      <w:r>
        <w:rPr>
          <w:spacing w:val="-12"/>
          <w:sz w:val="24"/>
        </w:rPr>
        <w:t> </w:t>
      </w:r>
      <w:r>
        <w:rPr>
          <w:sz w:val="24"/>
        </w:rPr>
        <w:t>paid</w:t>
      </w:r>
      <w:r>
        <w:rPr>
          <w:spacing w:val="-11"/>
          <w:sz w:val="24"/>
        </w:rPr>
        <w:t> </w:t>
      </w:r>
      <w:r>
        <w:rPr>
          <w:sz w:val="24"/>
        </w:rPr>
        <w:t>within</w:t>
      </w:r>
      <w:r>
        <w:rPr>
          <w:spacing w:val="-11"/>
          <w:sz w:val="24"/>
        </w:rPr>
        <w:t> </w:t>
      </w:r>
      <w:r>
        <w:rPr>
          <w:sz w:val="24"/>
        </w:rPr>
        <w:t>ten</w:t>
      </w:r>
      <w:r>
        <w:rPr>
          <w:spacing w:val="-11"/>
          <w:sz w:val="24"/>
        </w:rPr>
        <w:t> </w:t>
      </w:r>
      <w:r>
        <w:rPr>
          <w:sz w:val="24"/>
        </w:rPr>
        <w:t>days</w:t>
      </w:r>
      <w:r>
        <w:rPr>
          <w:spacing w:val="-11"/>
          <w:sz w:val="24"/>
        </w:rPr>
        <w:t> </w:t>
      </w:r>
      <w:r>
        <w:rPr>
          <w:sz w:val="24"/>
        </w:rPr>
        <w:t>from</w:t>
      </w:r>
      <w:r>
        <w:rPr>
          <w:spacing w:val="-13"/>
          <w:sz w:val="24"/>
        </w:rPr>
        <w:t> </w:t>
      </w:r>
      <w:r>
        <w:rPr>
          <w:sz w:val="24"/>
        </w:rPr>
        <w:t>the date</w:t>
      </w:r>
      <w:r>
        <w:rPr>
          <w:spacing w:val="-3"/>
          <w:sz w:val="24"/>
        </w:rPr>
        <w:t> </w:t>
      </w:r>
      <w:r>
        <w:rPr>
          <w:sz w:val="24"/>
        </w:rPr>
        <w:t>of</w:t>
      </w:r>
      <w:r>
        <w:rPr>
          <w:spacing w:val="-3"/>
          <w:sz w:val="24"/>
        </w:rPr>
        <w:t> </w:t>
      </w:r>
      <w:r>
        <w:rPr>
          <w:sz w:val="24"/>
        </w:rPr>
        <w:t>the</w:t>
      </w:r>
      <w:r>
        <w:rPr>
          <w:spacing w:val="-3"/>
          <w:sz w:val="24"/>
        </w:rPr>
        <w:t> </w:t>
      </w:r>
      <w:r>
        <w:rPr>
          <w:sz w:val="24"/>
        </w:rPr>
        <w:t>notice,</w:t>
      </w:r>
      <w:r>
        <w:rPr>
          <w:spacing w:val="-3"/>
          <w:sz w:val="24"/>
        </w:rPr>
        <w:t> </w:t>
      </w:r>
      <w:r>
        <w:rPr>
          <w:sz w:val="24"/>
        </w:rPr>
        <w:t>unless</w:t>
      </w:r>
      <w:r>
        <w:rPr>
          <w:spacing w:val="-3"/>
          <w:sz w:val="24"/>
        </w:rPr>
        <w:t> </w:t>
      </w:r>
      <w:r>
        <w:rPr>
          <w:sz w:val="24"/>
        </w:rPr>
        <w:t>the</w:t>
      </w:r>
      <w:r>
        <w:rPr>
          <w:spacing w:val="-3"/>
          <w:sz w:val="24"/>
        </w:rPr>
        <w:t> </w:t>
      </w:r>
      <w:r>
        <w:rPr>
          <w:sz w:val="24"/>
        </w:rPr>
        <w:t>date</w:t>
      </w:r>
      <w:r>
        <w:rPr>
          <w:spacing w:val="-3"/>
          <w:sz w:val="24"/>
        </w:rPr>
        <w:t> </w:t>
      </w:r>
      <w:r>
        <w:rPr>
          <w:sz w:val="24"/>
        </w:rPr>
        <w:t>on</w:t>
      </w:r>
      <w:r>
        <w:rPr>
          <w:spacing w:val="-3"/>
          <w:sz w:val="24"/>
        </w:rPr>
        <w:t> </w:t>
      </w:r>
      <w:r>
        <w:rPr>
          <w:sz w:val="24"/>
        </w:rPr>
        <w:t>the</w:t>
      </w:r>
      <w:r>
        <w:rPr>
          <w:spacing w:val="-3"/>
          <w:sz w:val="24"/>
        </w:rPr>
        <w:t> </w:t>
      </w:r>
      <w:r>
        <w:rPr>
          <w:sz w:val="24"/>
        </w:rPr>
        <w:t>notice</w:t>
      </w:r>
      <w:r>
        <w:rPr>
          <w:spacing w:val="-3"/>
          <w:sz w:val="24"/>
        </w:rPr>
        <w:t> </w:t>
      </w:r>
      <w:r>
        <w:rPr>
          <w:sz w:val="24"/>
        </w:rPr>
        <w:t>to pay</w:t>
      </w:r>
      <w:r>
        <w:rPr>
          <w:spacing w:val="-3"/>
          <w:sz w:val="24"/>
        </w:rPr>
        <w:t> </w:t>
      </w:r>
      <w:r>
        <w:rPr>
          <w:sz w:val="24"/>
        </w:rPr>
        <w:t>the</w:t>
      </w:r>
      <w:r>
        <w:rPr>
          <w:spacing w:val="-3"/>
          <w:sz w:val="24"/>
        </w:rPr>
        <w:t> </w:t>
      </w:r>
      <w:r>
        <w:rPr>
          <w:sz w:val="24"/>
        </w:rPr>
        <w:t>charges</w:t>
      </w:r>
      <w:r>
        <w:rPr>
          <w:spacing w:val="-3"/>
          <w:sz w:val="24"/>
        </w:rPr>
        <w:t> </w:t>
      </w:r>
      <w:r>
        <w:rPr>
          <w:sz w:val="24"/>
        </w:rPr>
        <w:t>due</w:t>
      </w:r>
      <w:r>
        <w:rPr>
          <w:spacing w:val="-3"/>
          <w:sz w:val="24"/>
        </w:rPr>
        <w:t> </w:t>
      </w:r>
      <w:r>
        <w:rPr>
          <w:sz w:val="24"/>
        </w:rPr>
        <w:t>shall</w:t>
      </w:r>
      <w:r>
        <w:rPr>
          <w:spacing w:val="-3"/>
          <w:sz w:val="24"/>
        </w:rPr>
        <w:t> </w:t>
      </w:r>
      <w:r>
        <w:rPr>
          <w:sz w:val="24"/>
        </w:rPr>
        <w:t>be</w:t>
      </w:r>
      <w:r>
        <w:rPr>
          <w:spacing w:val="-3"/>
          <w:sz w:val="24"/>
        </w:rPr>
        <w:t> </w:t>
      </w:r>
      <w:r>
        <w:rPr>
          <w:sz w:val="24"/>
        </w:rPr>
        <w:t>on</w:t>
      </w:r>
      <w:r>
        <w:rPr>
          <w:spacing w:val="-3"/>
          <w:sz w:val="24"/>
        </w:rPr>
        <w:t> </w:t>
      </w:r>
      <w:r>
        <w:rPr>
          <w:sz w:val="24"/>
        </w:rPr>
        <w:t>a</w:t>
      </w:r>
      <w:r>
        <w:rPr>
          <w:spacing w:val="-3"/>
          <w:sz w:val="24"/>
        </w:rPr>
        <w:t> </w:t>
      </w:r>
      <w:r>
        <w:rPr>
          <w:sz w:val="24"/>
        </w:rPr>
        <w:t>Saturday,</w:t>
      </w:r>
      <w:r>
        <w:rPr>
          <w:spacing w:val="-3"/>
          <w:sz w:val="24"/>
        </w:rPr>
        <w:t> </w:t>
      </w:r>
      <w:r>
        <w:rPr>
          <w:sz w:val="24"/>
        </w:rPr>
        <w:t>Sunday</w:t>
      </w:r>
      <w:r>
        <w:rPr>
          <w:spacing w:val="-3"/>
          <w:sz w:val="24"/>
        </w:rPr>
        <w:t> </w:t>
      </w:r>
      <w:r>
        <w:rPr>
          <w:sz w:val="24"/>
        </w:rPr>
        <w:t>or legal</w:t>
      </w:r>
      <w:r>
        <w:rPr>
          <w:spacing w:val="-2"/>
          <w:sz w:val="24"/>
        </w:rPr>
        <w:t> </w:t>
      </w:r>
      <w:r>
        <w:rPr>
          <w:sz w:val="24"/>
        </w:rPr>
        <w:t>holiday,</w:t>
      </w:r>
      <w:r>
        <w:rPr>
          <w:spacing w:val="-2"/>
          <w:sz w:val="24"/>
        </w:rPr>
        <w:t> </w:t>
      </w:r>
      <w:r>
        <w:rPr>
          <w:sz w:val="24"/>
        </w:rPr>
        <w:t>in</w:t>
      </w:r>
      <w:r>
        <w:rPr>
          <w:spacing w:val="-2"/>
          <w:sz w:val="24"/>
        </w:rPr>
        <w:t> </w:t>
      </w:r>
      <w:r>
        <w:rPr>
          <w:sz w:val="24"/>
        </w:rPr>
        <w:t>which</w:t>
      </w:r>
      <w:r>
        <w:rPr>
          <w:spacing w:val="-2"/>
          <w:sz w:val="24"/>
        </w:rPr>
        <w:t> </w:t>
      </w:r>
      <w:r>
        <w:rPr>
          <w:sz w:val="24"/>
        </w:rPr>
        <w:t>event</w:t>
      </w:r>
      <w:r>
        <w:rPr>
          <w:spacing w:val="-2"/>
          <w:sz w:val="24"/>
        </w:rPr>
        <w:t> </w:t>
      </w:r>
      <w:r>
        <w:rPr>
          <w:sz w:val="24"/>
        </w:rPr>
        <w:t>such</w:t>
      </w:r>
      <w:r>
        <w:rPr>
          <w:spacing w:val="-2"/>
          <w:sz w:val="24"/>
        </w:rPr>
        <w:t> </w:t>
      </w:r>
      <w:r>
        <w:rPr>
          <w:sz w:val="24"/>
        </w:rPr>
        <w:t>notice</w:t>
      </w:r>
      <w:r>
        <w:rPr>
          <w:spacing w:val="-2"/>
          <w:sz w:val="24"/>
        </w:rPr>
        <w:t> </w:t>
      </w:r>
      <w:r>
        <w:rPr>
          <w:sz w:val="24"/>
        </w:rPr>
        <w:t>will</w:t>
      </w:r>
      <w:r>
        <w:rPr>
          <w:spacing w:val="-2"/>
          <w:sz w:val="24"/>
        </w:rPr>
        <w:t> </w:t>
      </w:r>
      <w:r>
        <w:rPr>
          <w:sz w:val="24"/>
        </w:rPr>
        <w:t>give</w:t>
      </w:r>
      <w:r>
        <w:rPr>
          <w:spacing w:val="-2"/>
          <w:sz w:val="24"/>
        </w:rPr>
        <w:t> </w:t>
      </w:r>
      <w:r>
        <w:rPr>
          <w:sz w:val="24"/>
        </w:rPr>
        <w:t>the</w:t>
      </w:r>
      <w:r>
        <w:rPr>
          <w:spacing w:val="-2"/>
          <w:sz w:val="24"/>
        </w:rPr>
        <w:t> </w:t>
      </w:r>
      <w:r>
        <w:rPr>
          <w:sz w:val="24"/>
        </w:rPr>
        <w:t>consumer</w:t>
      </w:r>
      <w:r>
        <w:rPr>
          <w:spacing w:val="-2"/>
          <w:sz w:val="24"/>
        </w:rPr>
        <w:t> </w:t>
      </w:r>
      <w:r>
        <w:rPr>
          <w:sz w:val="24"/>
        </w:rPr>
        <w:t>until</w:t>
      </w:r>
      <w:r>
        <w:rPr>
          <w:spacing w:val="-2"/>
          <w:sz w:val="24"/>
        </w:rPr>
        <w:t> </w:t>
      </w:r>
      <w:r>
        <w:rPr>
          <w:sz w:val="24"/>
        </w:rPr>
        <w:t>the</w:t>
      </w:r>
      <w:r>
        <w:rPr>
          <w:spacing w:val="-2"/>
          <w:sz w:val="24"/>
        </w:rPr>
        <w:t> </w:t>
      </w:r>
      <w:r>
        <w:rPr>
          <w:sz w:val="24"/>
        </w:rPr>
        <w:t>close</w:t>
      </w:r>
      <w:r>
        <w:rPr>
          <w:spacing w:val="-2"/>
          <w:sz w:val="24"/>
        </w:rPr>
        <w:t> </w:t>
      </w:r>
      <w:r>
        <w:rPr>
          <w:sz w:val="24"/>
        </w:rPr>
        <w:t>of</w:t>
      </w:r>
      <w:r>
        <w:rPr>
          <w:spacing w:val="-3"/>
          <w:sz w:val="24"/>
        </w:rPr>
        <w:t> </w:t>
      </w:r>
      <w:r>
        <w:rPr>
          <w:sz w:val="24"/>
        </w:rPr>
        <w:t>the</w:t>
      </w:r>
      <w:r>
        <w:rPr>
          <w:spacing w:val="-2"/>
          <w:sz w:val="24"/>
        </w:rPr>
        <w:t> </w:t>
      </w:r>
      <w:r>
        <w:rPr>
          <w:sz w:val="24"/>
        </w:rPr>
        <w:t>next</w:t>
      </w:r>
      <w:r>
        <w:rPr>
          <w:spacing w:val="-2"/>
          <w:sz w:val="24"/>
        </w:rPr>
        <w:t> </w:t>
      </w:r>
      <w:r>
        <w:rPr>
          <w:sz w:val="24"/>
        </w:rPr>
        <w:t>business</w:t>
      </w:r>
      <w:r>
        <w:rPr>
          <w:spacing w:val="-2"/>
          <w:sz w:val="24"/>
        </w:rPr>
        <w:t> </w:t>
      </w:r>
      <w:r>
        <w:rPr>
          <w:sz w:val="24"/>
        </w:rPr>
        <w:t>day in which to pay the charges;</w:t>
      </w:r>
    </w:p>
    <w:p>
      <w:pPr>
        <w:pStyle w:val="BodyText"/>
        <w:spacing w:before="6"/>
      </w:pPr>
    </w:p>
    <w:p>
      <w:pPr>
        <w:pStyle w:val="ListParagraph"/>
        <w:numPr>
          <w:ilvl w:val="1"/>
          <w:numId w:val="297"/>
        </w:numPr>
        <w:tabs>
          <w:tab w:pos="1451" w:val="left" w:leader="none"/>
        </w:tabs>
        <w:spacing w:line="240" w:lineRule="auto" w:before="1" w:after="0"/>
        <w:ind w:left="1451" w:right="0" w:hanging="430"/>
        <w:jc w:val="left"/>
        <w:rPr>
          <w:sz w:val="24"/>
        </w:rPr>
      </w:pPr>
      <w:r>
        <w:rPr>
          <w:spacing w:val="-2"/>
          <w:sz w:val="24"/>
        </w:rPr>
        <w:t>Notice</w:t>
      </w:r>
      <w:r>
        <w:rPr>
          <w:spacing w:val="-12"/>
          <w:sz w:val="24"/>
        </w:rPr>
        <w:t> </w:t>
      </w:r>
      <w:r>
        <w:rPr>
          <w:spacing w:val="-2"/>
          <w:sz w:val="24"/>
        </w:rPr>
        <w:t>that</w:t>
      </w:r>
      <w:r>
        <w:rPr>
          <w:spacing w:val="-11"/>
          <w:sz w:val="24"/>
        </w:rPr>
        <w:t> </w:t>
      </w:r>
      <w:r>
        <w:rPr>
          <w:spacing w:val="-2"/>
          <w:sz w:val="24"/>
        </w:rPr>
        <w:t>the</w:t>
      </w:r>
      <w:r>
        <w:rPr>
          <w:spacing w:val="-11"/>
          <w:sz w:val="24"/>
        </w:rPr>
        <w:t> </w:t>
      </w:r>
      <w:r>
        <w:rPr>
          <w:spacing w:val="-2"/>
          <w:sz w:val="24"/>
        </w:rPr>
        <w:t>customer</w:t>
      </w:r>
      <w:r>
        <w:rPr>
          <w:spacing w:val="-11"/>
          <w:sz w:val="24"/>
        </w:rPr>
        <w:t> </w:t>
      </w:r>
      <w:r>
        <w:rPr>
          <w:spacing w:val="-2"/>
          <w:sz w:val="24"/>
        </w:rPr>
        <w:t>has</w:t>
      </w:r>
      <w:r>
        <w:rPr>
          <w:spacing w:val="-11"/>
          <w:sz w:val="24"/>
        </w:rPr>
        <w:t> </w:t>
      </w:r>
      <w:r>
        <w:rPr>
          <w:spacing w:val="-2"/>
          <w:sz w:val="24"/>
        </w:rPr>
        <w:t>the</w:t>
      </w:r>
      <w:r>
        <w:rPr>
          <w:spacing w:val="-11"/>
          <w:sz w:val="24"/>
        </w:rPr>
        <w:t> </w:t>
      </w:r>
      <w:r>
        <w:rPr>
          <w:spacing w:val="-2"/>
          <w:sz w:val="24"/>
        </w:rPr>
        <w:t>right</w:t>
      </w:r>
      <w:r>
        <w:rPr>
          <w:spacing w:val="-11"/>
          <w:sz w:val="24"/>
        </w:rPr>
        <w:t> </w:t>
      </w:r>
      <w:r>
        <w:rPr>
          <w:spacing w:val="-2"/>
          <w:sz w:val="24"/>
        </w:rPr>
        <w:t>to</w:t>
      </w:r>
      <w:r>
        <w:rPr>
          <w:spacing w:val="-11"/>
          <w:sz w:val="24"/>
        </w:rPr>
        <w:t> </w:t>
      </w:r>
      <w:r>
        <w:rPr>
          <w:spacing w:val="-2"/>
          <w:sz w:val="24"/>
        </w:rPr>
        <w:t>a</w:t>
      </w:r>
      <w:r>
        <w:rPr>
          <w:spacing w:val="-11"/>
          <w:sz w:val="24"/>
        </w:rPr>
        <w:t> </w:t>
      </w:r>
      <w:r>
        <w:rPr>
          <w:spacing w:val="-2"/>
          <w:sz w:val="24"/>
        </w:rPr>
        <w:t>hearing</w:t>
      </w:r>
      <w:r>
        <w:rPr>
          <w:spacing w:val="-11"/>
          <w:sz w:val="24"/>
        </w:rPr>
        <w:t> </w:t>
      </w:r>
      <w:r>
        <w:rPr>
          <w:spacing w:val="-2"/>
          <w:sz w:val="24"/>
        </w:rPr>
        <w:t>before</w:t>
      </w:r>
      <w:r>
        <w:rPr>
          <w:spacing w:val="-11"/>
          <w:sz w:val="24"/>
        </w:rPr>
        <w:t> </w:t>
      </w:r>
      <w:r>
        <w:rPr>
          <w:spacing w:val="-2"/>
          <w:sz w:val="24"/>
        </w:rPr>
        <w:t>the</w:t>
      </w:r>
      <w:r>
        <w:rPr>
          <w:spacing w:val="-11"/>
          <w:sz w:val="24"/>
        </w:rPr>
        <w:t> </w:t>
      </w:r>
      <w:r>
        <w:rPr>
          <w:spacing w:val="-2"/>
          <w:sz w:val="24"/>
        </w:rPr>
        <w:t>designated</w:t>
      </w:r>
      <w:r>
        <w:rPr>
          <w:spacing w:val="-11"/>
          <w:sz w:val="24"/>
        </w:rPr>
        <w:t> </w:t>
      </w:r>
      <w:r>
        <w:rPr>
          <w:spacing w:val="-2"/>
          <w:sz w:val="24"/>
        </w:rPr>
        <w:t>Hearing</w:t>
      </w:r>
      <w:r>
        <w:rPr>
          <w:spacing w:val="-11"/>
          <w:sz w:val="24"/>
        </w:rPr>
        <w:t> </w:t>
      </w:r>
      <w:r>
        <w:rPr>
          <w:spacing w:val="-2"/>
          <w:sz w:val="24"/>
        </w:rPr>
        <w:t>Officer;</w:t>
      </w:r>
      <w:r>
        <w:rPr>
          <w:spacing w:val="-11"/>
          <w:sz w:val="24"/>
        </w:rPr>
        <w:t> </w:t>
      </w:r>
      <w:r>
        <w:rPr>
          <w:spacing w:val="-5"/>
          <w:sz w:val="24"/>
        </w:rPr>
        <w:t>and</w:t>
      </w:r>
    </w:p>
    <w:p>
      <w:pPr>
        <w:pStyle w:val="BodyText"/>
        <w:spacing w:before="7"/>
      </w:pPr>
    </w:p>
    <w:p>
      <w:pPr>
        <w:pStyle w:val="ListParagraph"/>
        <w:numPr>
          <w:ilvl w:val="1"/>
          <w:numId w:val="297"/>
        </w:numPr>
        <w:tabs>
          <w:tab w:pos="1451" w:val="left" w:leader="none"/>
        </w:tabs>
        <w:spacing w:line="242" w:lineRule="auto" w:before="0" w:after="0"/>
        <w:ind w:left="157" w:right="156" w:firstLine="864"/>
        <w:jc w:val="both"/>
        <w:rPr>
          <w:sz w:val="24"/>
        </w:rPr>
      </w:pPr>
      <w:r>
        <w:rPr>
          <w:sz w:val="24"/>
        </w:rPr>
        <w:t>Notice</w:t>
      </w:r>
      <w:r>
        <w:rPr>
          <w:spacing w:val="-14"/>
          <w:sz w:val="24"/>
        </w:rPr>
        <w:t> </w:t>
      </w:r>
      <w:r>
        <w:rPr>
          <w:sz w:val="24"/>
        </w:rPr>
        <w:t>that</w:t>
      </w:r>
      <w:r>
        <w:rPr>
          <w:spacing w:val="-14"/>
          <w:sz w:val="24"/>
        </w:rPr>
        <w:t> </w:t>
      </w:r>
      <w:r>
        <w:rPr>
          <w:sz w:val="24"/>
        </w:rPr>
        <w:t>the</w:t>
      </w:r>
      <w:r>
        <w:rPr>
          <w:spacing w:val="-14"/>
          <w:sz w:val="24"/>
        </w:rPr>
        <w:t> </w:t>
      </w:r>
      <w:r>
        <w:rPr>
          <w:sz w:val="24"/>
        </w:rPr>
        <w:t>request</w:t>
      </w:r>
      <w:r>
        <w:rPr>
          <w:spacing w:val="-14"/>
          <w:sz w:val="24"/>
        </w:rPr>
        <w:t> </w:t>
      </w:r>
      <w:r>
        <w:rPr>
          <w:sz w:val="24"/>
        </w:rPr>
        <w:t>for</w:t>
      </w:r>
      <w:r>
        <w:rPr>
          <w:spacing w:val="-14"/>
          <w:sz w:val="24"/>
        </w:rPr>
        <w:t> </w:t>
      </w:r>
      <w:r>
        <w:rPr>
          <w:sz w:val="24"/>
        </w:rPr>
        <w:t>a</w:t>
      </w:r>
      <w:r>
        <w:rPr>
          <w:spacing w:val="-14"/>
          <w:sz w:val="24"/>
        </w:rPr>
        <w:t> </w:t>
      </w:r>
      <w:r>
        <w:rPr>
          <w:sz w:val="24"/>
        </w:rPr>
        <w:t>hearing</w:t>
      </w:r>
      <w:r>
        <w:rPr>
          <w:spacing w:val="-14"/>
          <w:sz w:val="24"/>
        </w:rPr>
        <w:t> </w:t>
      </w:r>
      <w:r>
        <w:rPr>
          <w:sz w:val="24"/>
        </w:rPr>
        <w:t>must</w:t>
      </w:r>
      <w:r>
        <w:rPr>
          <w:spacing w:val="-14"/>
          <w:sz w:val="24"/>
        </w:rPr>
        <w:t> </w:t>
      </w:r>
      <w:r>
        <w:rPr>
          <w:sz w:val="24"/>
        </w:rPr>
        <w:t>be</w:t>
      </w:r>
      <w:r>
        <w:rPr>
          <w:spacing w:val="-14"/>
          <w:sz w:val="24"/>
        </w:rPr>
        <w:t> </w:t>
      </w:r>
      <w:r>
        <w:rPr>
          <w:sz w:val="24"/>
        </w:rPr>
        <w:t>in</w:t>
      </w:r>
      <w:r>
        <w:rPr>
          <w:spacing w:val="-13"/>
          <w:sz w:val="24"/>
        </w:rPr>
        <w:t> </w:t>
      </w:r>
      <w:r>
        <w:rPr>
          <w:sz w:val="24"/>
        </w:rPr>
        <w:t>writing</w:t>
      </w:r>
      <w:r>
        <w:rPr>
          <w:spacing w:val="-13"/>
          <w:sz w:val="24"/>
        </w:rPr>
        <w:t> </w:t>
      </w:r>
      <w:r>
        <w:rPr>
          <w:sz w:val="24"/>
        </w:rPr>
        <w:t>and</w:t>
      </w:r>
      <w:r>
        <w:rPr>
          <w:spacing w:val="-13"/>
          <w:sz w:val="24"/>
        </w:rPr>
        <w:t> </w:t>
      </w:r>
      <w:r>
        <w:rPr>
          <w:sz w:val="24"/>
        </w:rPr>
        <w:t>filed</w:t>
      </w:r>
      <w:r>
        <w:rPr>
          <w:spacing w:val="-13"/>
          <w:sz w:val="24"/>
        </w:rPr>
        <w:t> </w:t>
      </w:r>
      <w:r>
        <w:rPr>
          <w:sz w:val="24"/>
        </w:rPr>
        <w:t>with</w:t>
      </w:r>
      <w:r>
        <w:rPr>
          <w:spacing w:val="-14"/>
          <w:sz w:val="24"/>
        </w:rPr>
        <w:t> </w:t>
      </w:r>
      <w:r>
        <w:rPr>
          <w:sz w:val="24"/>
        </w:rPr>
        <w:t>the</w:t>
      </w:r>
      <w:r>
        <w:rPr>
          <w:spacing w:val="-14"/>
          <w:sz w:val="24"/>
        </w:rPr>
        <w:t> </w:t>
      </w:r>
      <w:r>
        <w:rPr>
          <w:sz w:val="24"/>
        </w:rPr>
        <w:t>City</w:t>
      </w:r>
      <w:r>
        <w:rPr>
          <w:spacing w:val="-14"/>
          <w:sz w:val="24"/>
        </w:rPr>
        <w:t> </w:t>
      </w:r>
      <w:r>
        <w:rPr>
          <w:sz w:val="24"/>
        </w:rPr>
        <w:t>Clerk</w:t>
      </w:r>
      <w:r>
        <w:rPr>
          <w:spacing w:val="-14"/>
          <w:sz w:val="24"/>
        </w:rPr>
        <w:t> </w:t>
      </w:r>
      <w:r>
        <w:rPr>
          <w:sz w:val="24"/>
        </w:rPr>
        <w:t>no</w:t>
      </w:r>
      <w:r>
        <w:rPr>
          <w:spacing w:val="-14"/>
          <w:sz w:val="24"/>
        </w:rPr>
        <w:t> </w:t>
      </w:r>
      <w:r>
        <w:rPr>
          <w:sz w:val="24"/>
        </w:rPr>
        <w:t>later than three days prior to the date for termination of service.</w:t>
      </w:r>
    </w:p>
    <w:p>
      <w:pPr>
        <w:pStyle w:val="BodyText"/>
        <w:spacing w:before="5"/>
      </w:pPr>
    </w:p>
    <w:p>
      <w:pPr>
        <w:pStyle w:val="ListParagraph"/>
        <w:numPr>
          <w:ilvl w:val="0"/>
          <w:numId w:val="297"/>
        </w:numPr>
        <w:tabs>
          <w:tab w:pos="1019" w:val="left" w:leader="none"/>
        </w:tabs>
        <w:spacing w:line="242" w:lineRule="auto" w:before="0" w:after="0"/>
        <w:ind w:left="157" w:right="154" w:firstLine="432"/>
        <w:jc w:val="both"/>
        <w:rPr>
          <w:sz w:val="24"/>
        </w:rPr>
      </w:pPr>
      <w:r>
        <w:rPr>
          <w:sz w:val="24"/>
        </w:rPr>
        <w:t>Upon</w:t>
      </w:r>
      <w:r>
        <w:rPr>
          <w:spacing w:val="-4"/>
          <w:sz w:val="24"/>
        </w:rPr>
        <w:t> </w:t>
      </w:r>
      <w:r>
        <w:rPr>
          <w:sz w:val="24"/>
        </w:rPr>
        <w:t>receipt</w:t>
      </w:r>
      <w:r>
        <w:rPr>
          <w:spacing w:val="-4"/>
          <w:sz w:val="24"/>
        </w:rPr>
        <w:t> </w:t>
      </w:r>
      <w:r>
        <w:rPr>
          <w:sz w:val="24"/>
        </w:rPr>
        <w:t>of</w:t>
      </w:r>
      <w:r>
        <w:rPr>
          <w:spacing w:val="-4"/>
          <w:sz w:val="24"/>
        </w:rPr>
        <w:t> </w:t>
      </w:r>
      <w:r>
        <w:rPr>
          <w:sz w:val="24"/>
        </w:rPr>
        <w:t>a</w:t>
      </w:r>
      <w:r>
        <w:rPr>
          <w:spacing w:val="-4"/>
          <w:sz w:val="24"/>
        </w:rPr>
        <w:t> </w:t>
      </w:r>
      <w:r>
        <w:rPr>
          <w:sz w:val="24"/>
        </w:rPr>
        <w:t>request</w:t>
      </w:r>
      <w:r>
        <w:rPr>
          <w:spacing w:val="-4"/>
          <w:sz w:val="24"/>
        </w:rPr>
        <w:t> </w:t>
      </w:r>
      <w:r>
        <w:rPr>
          <w:sz w:val="24"/>
        </w:rPr>
        <w:t>for</w:t>
      </w:r>
      <w:r>
        <w:rPr>
          <w:spacing w:val="-4"/>
          <w:sz w:val="24"/>
        </w:rPr>
        <w:t> </w:t>
      </w:r>
      <w:r>
        <w:rPr>
          <w:sz w:val="24"/>
        </w:rPr>
        <w:t>hearing,</w:t>
      </w:r>
      <w:r>
        <w:rPr>
          <w:spacing w:val="-4"/>
          <w:sz w:val="24"/>
        </w:rPr>
        <w:t> </w:t>
      </w:r>
      <w:r>
        <w:rPr>
          <w:sz w:val="24"/>
        </w:rPr>
        <w:t>the</w:t>
      </w:r>
      <w:r>
        <w:rPr>
          <w:spacing w:val="-4"/>
          <w:sz w:val="24"/>
        </w:rPr>
        <w:t> </w:t>
      </w:r>
      <w:r>
        <w:rPr>
          <w:sz w:val="24"/>
        </w:rPr>
        <w:t>City</w:t>
      </w:r>
      <w:r>
        <w:rPr>
          <w:spacing w:val="-4"/>
          <w:sz w:val="24"/>
        </w:rPr>
        <w:t> </w:t>
      </w:r>
      <w:r>
        <w:rPr>
          <w:sz w:val="24"/>
        </w:rPr>
        <w:t>Clerk</w:t>
      </w:r>
      <w:r>
        <w:rPr>
          <w:spacing w:val="-4"/>
          <w:sz w:val="24"/>
        </w:rPr>
        <w:t> </w:t>
      </w:r>
      <w:r>
        <w:rPr>
          <w:sz w:val="24"/>
        </w:rPr>
        <w:t>shall</w:t>
      </w:r>
      <w:r>
        <w:rPr>
          <w:spacing w:val="-4"/>
          <w:sz w:val="24"/>
        </w:rPr>
        <w:t> </w:t>
      </w:r>
      <w:r>
        <w:rPr>
          <w:sz w:val="24"/>
        </w:rPr>
        <w:t>advise</w:t>
      </w:r>
      <w:r>
        <w:rPr>
          <w:spacing w:val="-4"/>
          <w:sz w:val="24"/>
        </w:rPr>
        <w:t> </w:t>
      </w:r>
      <w:r>
        <w:rPr>
          <w:sz w:val="24"/>
        </w:rPr>
        <w:t>the</w:t>
      </w:r>
      <w:r>
        <w:rPr>
          <w:spacing w:val="-4"/>
          <w:sz w:val="24"/>
        </w:rPr>
        <w:t> </w:t>
      </w:r>
      <w:r>
        <w:rPr>
          <w:sz w:val="24"/>
        </w:rPr>
        <w:t>customer</w:t>
      </w:r>
      <w:r>
        <w:rPr>
          <w:spacing w:val="-4"/>
          <w:sz w:val="24"/>
        </w:rPr>
        <w:t> </w:t>
      </w:r>
      <w:r>
        <w:rPr>
          <w:sz w:val="24"/>
        </w:rPr>
        <w:t>of</w:t>
      </w:r>
      <w:r>
        <w:rPr>
          <w:spacing w:val="-4"/>
          <w:sz w:val="24"/>
        </w:rPr>
        <w:t> </w:t>
      </w:r>
      <w:r>
        <w:rPr>
          <w:sz w:val="24"/>
        </w:rPr>
        <w:t>the</w:t>
      </w:r>
      <w:r>
        <w:rPr>
          <w:spacing w:val="-4"/>
          <w:sz w:val="24"/>
        </w:rPr>
        <w:t> </w:t>
      </w:r>
      <w:r>
        <w:rPr>
          <w:sz w:val="24"/>
        </w:rPr>
        <w:t>date,</w:t>
      </w:r>
      <w:r>
        <w:rPr>
          <w:spacing w:val="-4"/>
          <w:sz w:val="24"/>
        </w:rPr>
        <w:t> </w:t>
      </w:r>
      <w:r>
        <w:rPr>
          <w:sz w:val="24"/>
        </w:rPr>
        <w:t>time and place of the hearing that shall be held within three working days following receipt of the request.</w:t>
      </w:r>
    </w:p>
    <w:p>
      <w:pPr>
        <w:pStyle w:val="BodyText"/>
      </w:pPr>
    </w:p>
    <w:p>
      <w:pPr>
        <w:pStyle w:val="BodyText"/>
        <w:spacing w:before="13"/>
      </w:pPr>
    </w:p>
    <w:p>
      <w:pPr>
        <w:pStyle w:val="Heading1"/>
      </w:pPr>
      <w:r>
        <w:rPr/>
        <w:t>§</w:t>
      </w:r>
      <w:r>
        <w:rPr>
          <w:spacing w:val="-4"/>
        </w:rPr>
        <w:t> </w:t>
      </w:r>
      <w:r>
        <w:rPr/>
        <w:t>15-104</w:t>
      </w:r>
      <w:r>
        <w:rPr>
          <w:spacing w:val="55"/>
        </w:rPr>
        <w:t> </w:t>
      </w:r>
      <w:r>
        <w:rPr/>
        <w:t>SAME;</w:t>
      </w:r>
      <w:r>
        <w:rPr>
          <w:spacing w:val="-3"/>
        </w:rPr>
        <w:t> </w:t>
      </w:r>
      <w:r>
        <w:rPr>
          <w:spacing w:val="-2"/>
        </w:rPr>
        <w:t>FINDING.</w:t>
      </w:r>
    </w:p>
    <w:p>
      <w:pPr>
        <w:pStyle w:val="BodyText"/>
        <w:spacing w:before="4"/>
        <w:rPr>
          <w:b/>
        </w:rPr>
      </w:pPr>
    </w:p>
    <w:p>
      <w:pPr>
        <w:pStyle w:val="BodyText"/>
        <w:spacing w:line="242" w:lineRule="auto" w:before="1"/>
        <w:ind w:left="157" w:right="154" w:firstLine="432"/>
        <w:jc w:val="both"/>
      </w:pPr>
      <w:r>
        <w:rPr/>
        <w:t>Following the hearing, if the Hearing Officer shall find that service should not be terminated, then notice of such finding shall be presented to the City Clerk. If the Officer finds that service should be terminated,</w:t>
      </w:r>
      <w:r>
        <w:rPr>
          <w:spacing w:val="-15"/>
        </w:rPr>
        <w:t> </w:t>
      </w:r>
      <w:r>
        <w:rPr/>
        <w:t>an</w:t>
      </w:r>
      <w:r>
        <w:rPr>
          <w:spacing w:val="-15"/>
        </w:rPr>
        <w:t> </w:t>
      </w:r>
      <w:r>
        <w:rPr/>
        <w:t>order</w:t>
      </w:r>
      <w:r>
        <w:rPr>
          <w:spacing w:val="-15"/>
        </w:rPr>
        <w:t> </w:t>
      </w:r>
      <w:r>
        <w:rPr/>
        <w:t>shall</w:t>
      </w:r>
      <w:r>
        <w:rPr>
          <w:spacing w:val="-15"/>
        </w:rPr>
        <w:t> </w:t>
      </w:r>
      <w:r>
        <w:rPr/>
        <w:t>be</w:t>
      </w:r>
      <w:r>
        <w:rPr>
          <w:spacing w:val="-15"/>
        </w:rPr>
        <w:t> </w:t>
      </w:r>
      <w:r>
        <w:rPr/>
        <w:t>issued</w:t>
      </w:r>
      <w:r>
        <w:rPr>
          <w:spacing w:val="-15"/>
        </w:rPr>
        <w:t> </w:t>
      </w:r>
      <w:r>
        <w:rPr/>
        <w:t>terminating</w:t>
      </w:r>
      <w:r>
        <w:rPr>
          <w:spacing w:val="-15"/>
        </w:rPr>
        <w:t> </w:t>
      </w:r>
      <w:r>
        <w:rPr/>
        <w:t>service</w:t>
      </w:r>
      <w:r>
        <w:rPr>
          <w:spacing w:val="-14"/>
        </w:rPr>
        <w:t> </w:t>
      </w:r>
      <w:r>
        <w:rPr/>
        <w:t>five</w:t>
      </w:r>
      <w:r>
        <w:rPr>
          <w:spacing w:val="-14"/>
        </w:rPr>
        <w:t> </w:t>
      </w:r>
      <w:r>
        <w:rPr/>
        <w:t>days</w:t>
      </w:r>
      <w:r>
        <w:rPr>
          <w:spacing w:val="-14"/>
        </w:rPr>
        <w:t> </w:t>
      </w:r>
      <w:r>
        <w:rPr/>
        <w:t>after</w:t>
      </w:r>
      <w:r>
        <w:rPr>
          <w:spacing w:val="-14"/>
        </w:rPr>
        <w:t> </w:t>
      </w:r>
      <w:r>
        <w:rPr/>
        <w:t>the</w:t>
      </w:r>
      <w:r>
        <w:rPr>
          <w:spacing w:val="-14"/>
        </w:rPr>
        <w:t> </w:t>
      </w:r>
      <w:r>
        <w:rPr/>
        <w:t>date</w:t>
      </w:r>
      <w:r>
        <w:rPr>
          <w:spacing w:val="-15"/>
        </w:rPr>
        <w:t> </w:t>
      </w:r>
      <w:r>
        <w:rPr/>
        <w:t>of</w:t>
      </w:r>
      <w:r>
        <w:rPr>
          <w:spacing w:val="-15"/>
        </w:rPr>
        <w:t> </w:t>
      </w:r>
      <w:r>
        <w:rPr/>
        <w:t>the</w:t>
      </w:r>
      <w:r>
        <w:rPr>
          <w:spacing w:val="-15"/>
        </w:rPr>
        <w:t> </w:t>
      </w:r>
      <w:r>
        <w:rPr/>
        <w:t>order.</w:t>
      </w:r>
      <w:r>
        <w:rPr>
          <w:spacing w:val="-15"/>
        </w:rPr>
        <w:t> </w:t>
      </w:r>
      <w:r>
        <w:rPr/>
        <w:t>The</w:t>
      </w:r>
      <w:r>
        <w:rPr>
          <w:spacing w:val="-15"/>
        </w:rPr>
        <w:t> </w:t>
      </w:r>
      <w:r>
        <w:rPr/>
        <w:t>customer shall</w:t>
      </w:r>
      <w:r>
        <w:rPr>
          <w:spacing w:val="-3"/>
        </w:rPr>
        <w:t> </w:t>
      </w:r>
      <w:r>
        <w:rPr/>
        <w:t>be</w:t>
      </w:r>
      <w:r>
        <w:rPr>
          <w:spacing w:val="-3"/>
        </w:rPr>
        <w:t> </w:t>
      </w:r>
      <w:r>
        <w:rPr/>
        <w:t>notified</w:t>
      </w:r>
      <w:r>
        <w:rPr>
          <w:spacing w:val="-3"/>
        </w:rPr>
        <w:t> </w:t>
      </w:r>
      <w:r>
        <w:rPr/>
        <w:t>either</w:t>
      </w:r>
      <w:r>
        <w:rPr>
          <w:spacing w:val="-3"/>
        </w:rPr>
        <w:t> </w:t>
      </w:r>
      <w:r>
        <w:rPr/>
        <w:t>in</w:t>
      </w:r>
      <w:r>
        <w:rPr>
          <w:spacing w:val="-3"/>
        </w:rPr>
        <w:t> </w:t>
      </w:r>
      <w:r>
        <w:rPr/>
        <w:t>person</w:t>
      </w:r>
      <w:r>
        <w:rPr>
          <w:spacing w:val="-3"/>
        </w:rPr>
        <w:t> </w:t>
      </w:r>
      <w:r>
        <w:rPr/>
        <w:t>or</w:t>
      </w:r>
      <w:r>
        <w:rPr>
          <w:spacing w:val="-3"/>
        </w:rPr>
        <w:t> </w:t>
      </w:r>
      <w:r>
        <w:rPr/>
        <w:t>by</w:t>
      </w:r>
      <w:r>
        <w:rPr>
          <w:spacing w:val="-3"/>
        </w:rPr>
        <w:t> </w:t>
      </w:r>
      <w:r>
        <w:rPr/>
        <w:t>mailing</w:t>
      </w:r>
      <w:r>
        <w:rPr>
          <w:spacing w:val="-3"/>
        </w:rPr>
        <w:t> </w:t>
      </w:r>
      <w:r>
        <w:rPr/>
        <w:t>a</w:t>
      </w:r>
      <w:r>
        <w:rPr>
          <w:spacing w:val="-3"/>
        </w:rPr>
        <w:t> </w:t>
      </w:r>
      <w:r>
        <w:rPr/>
        <w:t>letter</w:t>
      </w:r>
      <w:r>
        <w:rPr>
          <w:spacing w:val="-3"/>
        </w:rPr>
        <w:t> </w:t>
      </w:r>
      <w:r>
        <w:rPr/>
        <w:t>to</w:t>
      </w:r>
      <w:r>
        <w:rPr>
          <w:spacing w:val="-3"/>
        </w:rPr>
        <w:t> </w:t>
      </w:r>
      <w:r>
        <w:rPr/>
        <w:t>his</w:t>
      </w:r>
      <w:r>
        <w:rPr>
          <w:spacing w:val="-3"/>
        </w:rPr>
        <w:t> </w:t>
      </w:r>
      <w:r>
        <w:rPr/>
        <w:t>or</w:t>
      </w:r>
      <w:r>
        <w:rPr>
          <w:spacing w:val="-3"/>
        </w:rPr>
        <w:t> </w:t>
      </w:r>
      <w:r>
        <w:rPr/>
        <w:t>her</w:t>
      </w:r>
      <w:r>
        <w:rPr>
          <w:spacing w:val="-3"/>
        </w:rPr>
        <w:t> </w:t>
      </w:r>
      <w:r>
        <w:rPr/>
        <w:t>last</w:t>
      </w:r>
      <w:r>
        <w:rPr>
          <w:spacing w:val="-3"/>
        </w:rPr>
        <w:t> </w:t>
      </w:r>
      <w:r>
        <w:rPr/>
        <w:t>known</w:t>
      </w:r>
      <w:r>
        <w:rPr>
          <w:spacing w:val="-3"/>
        </w:rPr>
        <w:t> </w:t>
      </w:r>
      <w:r>
        <w:rPr/>
        <w:t>address</w:t>
      </w:r>
      <w:r>
        <w:rPr>
          <w:spacing w:val="-3"/>
        </w:rPr>
        <w:t> </w:t>
      </w:r>
      <w:r>
        <w:rPr/>
        <w:t>by</w:t>
      </w:r>
      <w:r>
        <w:rPr>
          <w:spacing w:val="-3"/>
        </w:rPr>
        <w:t> </w:t>
      </w:r>
      <w:r>
        <w:rPr/>
        <w:t>certified</w:t>
      </w:r>
      <w:r>
        <w:rPr>
          <w:spacing w:val="-3"/>
        </w:rPr>
        <w:t> </w:t>
      </w:r>
      <w:r>
        <w:rPr/>
        <w:t>mail, return</w:t>
      </w:r>
      <w:r>
        <w:rPr>
          <w:spacing w:val="-13"/>
        </w:rPr>
        <w:t> </w:t>
      </w:r>
      <w:r>
        <w:rPr/>
        <w:t>receipt</w:t>
      </w:r>
      <w:r>
        <w:rPr>
          <w:spacing w:val="-13"/>
        </w:rPr>
        <w:t> </w:t>
      </w:r>
      <w:r>
        <w:rPr/>
        <w:t>requested,</w:t>
      </w:r>
      <w:r>
        <w:rPr>
          <w:spacing w:val="-13"/>
        </w:rPr>
        <w:t> </w:t>
      </w:r>
      <w:r>
        <w:rPr/>
        <w:t>however,</w:t>
      </w:r>
      <w:r>
        <w:rPr>
          <w:spacing w:val="-13"/>
        </w:rPr>
        <w:t> </w:t>
      </w:r>
      <w:r>
        <w:rPr/>
        <w:t>if</w:t>
      </w:r>
      <w:r>
        <w:rPr>
          <w:spacing w:val="-14"/>
        </w:rPr>
        <w:t> </w:t>
      </w:r>
      <w:r>
        <w:rPr/>
        <w:t>the</w:t>
      </w:r>
      <w:r>
        <w:rPr>
          <w:spacing w:val="-12"/>
        </w:rPr>
        <w:t> </w:t>
      </w:r>
      <w:r>
        <w:rPr/>
        <w:t>order</w:t>
      </w:r>
      <w:r>
        <w:rPr>
          <w:spacing w:val="-12"/>
        </w:rPr>
        <w:t> </w:t>
      </w:r>
      <w:r>
        <w:rPr/>
        <w:t>is</w:t>
      </w:r>
      <w:r>
        <w:rPr>
          <w:spacing w:val="-12"/>
        </w:rPr>
        <w:t> </w:t>
      </w:r>
      <w:r>
        <w:rPr/>
        <w:t>made</w:t>
      </w:r>
      <w:r>
        <w:rPr>
          <w:spacing w:val="-12"/>
        </w:rPr>
        <w:t> </w:t>
      </w:r>
      <w:r>
        <w:rPr/>
        <w:t>at</w:t>
      </w:r>
      <w:r>
        <w:rPr>
          <w:spacing w:val="-12"/>
        </w:rPr>
        <w:t> </w:t>
      </w:r>
      <w:r>
        <w:rPr/>
        <w:t>the</w:t>
      </w:r>
      <w:r>
        <w:rPr>
          <w:spacing w:val="-12"/>
        </w:rPr>
        <w:t> </w:t>
      </w:r>
      <w:r>
        <w:rPr/>
        <w:t>hearing</w:t>
      </w:r>
      <w:r>
        <w:rPr>
          <w:spacing w:val="-12"/>
        </w:rPr>
        <w:t> </w:t>
      </w:r>
      <w:r>
        <w:rPr/>
        <w:t>in</w:t>
      </w:r>
      <w:r>
        <w:rPr>
          <w:spacing w:val="-12"/>
        </w:rPr>
        <w:t> </w:t>
      </w:r>
      <w:r>
        <w:rPr/>
        <w:t>the</w:t>
      </w:r>
      <w:r>
        <w:rPr>
          <w:spacing w:val="-12"/>
        </w:rPr>
        <w:t> </w:t>
      </w:r>
      <w:r>
        <w:rPr/>
        <w:t>presence</w:t>
      </w:r>
      <w:r>
        <w:rPr>
          <w:spacing w:val="-12"/>
        </w:rPr>
        <w:t> </w:t>
      </w:r>
      <w:r>
        <w:rPr/>
        <w:t>of</w:t>
      </w:r>
      <w:r>
        <w:rPr>
          <w:spacing w:val="-12"/>
        </w:rPr>
        <w:t> </w:t>
      </w:r>
      <w:r>
        <w:rPr/>
        <w:t>the</w:t>
      </w:r>
      <w:r>
        <w:rPr>
          <w:spacing w:val="-12"/>
        </w:rPr>
        <w:t> </w:t>
      </w:r>
      <w:r>
        <w:rPr/>
        <w:t>customer,</w:t>
      </w:r>
      <w:r>
        <w:rPr>
          <w:spacing w:val="-12"/>
        </w:rPr>
        <w:t> </w:t>
      </w:r>
      <w:r>
        <w:rPr/>
        <w:t>then no</w:t>
      </w:r>
      <w:r>
        <w:rPr>
          <w:spacing w:val="-15"/>
        </w:rPr>
        <w:t> </w:t>
      </w:r>
      <w:r>
        <w:rPr/>
        <w:t>further</w:t>
      </w:r>
      <w:r>
        <w:rPr>
          <w:spacing w:val="-15"/>
        </w:rPr>
        <w:t> </w:t>
      </w:r>
      <w:r>
        <w:rPr/>
        <w:t>notice</w:t>
      </w:r>
      <w:r>
        <w:rPr>
          <w:spacing w:val="-15"/>
        </w:rPr>
        <w:t> </w:t>
      </w:r>
      <w:r>
        <w:rPr/>
        <w:t>need</w:t>
      </w:r>
      <w:r>
        <w:rPr>
          <w:spacing w:val="-15"/>
        </w:rPr>
        <w:t> </w:t>
      </w:r>
      <w:r>
        <w:rPr/>
        <w:t>be</w:t>
      </w:r>
      <w:r>
        <w:rPr>
          <w:spacing w:val="-15"/>
        </w:rPr>
        <w:t> </w:t>
      </w:r>
      <w:r>
        <w:rPr/>
        <w:t>given.</w:t>
      </w:r>
      <w:r>
        <w:rPr>
          <w:spacing w:val="-15"/>
        </w:rPr>
        <w:t> </w:t>
      </w:r>
      <w:r>
        <w:rPr/>
        <w:t>The</w:t>
      </w:r>
      <w:r>
        <w:rPr>
          <w:spacing w:val="-15"/>
        </w:rPr>
        <w:t> </w:t>
      </w:r>
      <w:r>
        <w:rPr/>
        <w:t>Hearing</w:t>
      </w:r>
      <w:r>
        <w:rPr>
          <w:spacing w:val="-15"/>
        </w:rPr>
        <w:t> </w:t>
      </w:r>
      <w:r>
        <w:rPr/>
        <w:t>Officer</w:t>
      </w:r>
      <w:r>
        <w:rPr>
          <w:spacing w:val="-15"/>
        </w:rPr>
        <w:t> </w:t>
      </w:r>
      <w:r>
        <w:rPr/>
        <w:t>has</w:t>
      </w:r>
      <w:r>
        <w:rPr>
          <w:spacing w:val="-15"/>
        </w:rPr>
        <w:t> </w:t>
      </w:r>
      <w:r>
        <w:rPr/>
        <w:t>a</w:t>
      </w:r>
      <w:r>
        <w:rPr>
          <w:spacing w:val="-15"/>
        </w:rPr>
        <w:t> </w:t>
      </w:r>
      <w:r>
        <w:rPr/>
        <w:t>right,</w:t>
      </w:r>
      <w:r>
        <w:rPr>
          <w:spacing w:val="-15"/>
        </w:rPr>
        <w:t> </w:t>
      </w:r>
      <w:r>
        <w:rPr/>
        <w:t>for</w:t>
      </w:r>
      <w:r>
        <w:rPr>
          <w:spacing w:val="-15"/>
        </w:rPr>
        <w:t> </w:t>
      </w:r>
      <w:r>
        <w:rPr/>
        <w:t>good</w:t>
      </w:r>
      <w:r>
        <w:rPr>
          <w:spacing w:val="-15"/>
        </w:rPr>
        <w:t> </w:t>
      </w:r>
      <w:r>
        <w:rPr/>
        <w:t>cause,</w:t>
      </w:r>
      <w:r>
        <w:rPr>
          <w:spacing w:val="-15"/>
        </w:rPr>
        <w:t> </w:t>
      </w:r>
      <w:r>
        <w:rPr/>
        <w:t>to</w:t>
      </w:r>
      <w:r>
        <w:rPr>
          <w:spacing w:val="-15"/>
        </w:rPr>
        <w:t> </w:t>
      </w:r>
      <w:r>
        <w:rPr/>
        <w:t>grant</w:t>
      </w:r>
      <w:r>
        <w:rPr>
          <w:spacing w:val="-15"/>
        </w:rPr>
        <w:t> </w:t>
      </w:r>
      <w:r>
        <w:rPr/>
        <w:t>an</w:t>
      </w:r>
      <w:r>
        <w:rPr>
          <w:spacing w:val="-15"/>
        </w:rPr>
        <w:t> </w:t>
      </w:r>
      <w:r>
        <w:rPr/>
        <w:t>extension,</w:t>
      </w:r>
      <w:r>
        <w:rPr>
          <w:spacing w:val="-15"/>
        </w:rPr>
        <w:t> </w:t>
      </w:r>
      <w:r>
        <w:rPr/>
        <w:t>not to exceed ten days, for the termination of such service.</w:t>
      </w:r>
    </w:p>
    <w:p>
      <w:pPr>
        <w:pStyle w:val="BodyText"/>
      </w:pPr>
    </w:p>
    <w:p>
      <w:pPr>
        <w:pStyle w:val="BodyText"/>
        <w:spacing w:before="16"/>
      </w:pPr>
    </w:p>
    <w:p>
      <w:pPr>
        <w:pStyle w:val="Heading1"/>
        <w:spacing w:before="1"/>
      </w:pPr>
      <w:r>
        <w:rPr/>
        <w:t>§</w:t>
      </w:r>
      <w:r>
        <w:rPr>
          <w:spacing w:val="-4"/>
        </w:rPr>
        <w:t> </w:t>
      </w:r>
      <w:r>
        <w:rPr/>
        <w:t>15-105</w:t>
      </w:r>
      <w:r>
        <w:rPr>
          <w:spacing w:val="53"/>
        </w:rPr>
        <w:t> </w:t>
      </w:r>
      <w:r>
        <w:rPr/>
        <w:t>UTILITY</w:t>
      </w:r>
      <w:r>
        <w:rPr>
          <w:spacing w:val="-3"/>
        </w:rPr>
        <w:t> </w:t>
      </w:r>
      <w:r>
        <w:rPr>
          <w:spacing w:val="-2"/>
        </w:rPr>
        <w:t>DEPOSIT.</w:t>
      </w:r>
    </w:p>
    <w:p>
      <w:pPr>
        <w:pStyle w:val="BodyText"/>
        <w:spacing w:before="4"/>
        <w:rPr>
          <w:b/>
        </w:rPr>
      </w:pPr>
    </w:p>
    <w:p>
      <w:pPr>
        <w:pStyle w:val="ListParagraph"/>
        <w:numPr>
          <w:ilvl w:val="0"/>
          <w:numId w:val="298"/>
        </w:numPr>
        <w:tabs>
          <w:tab w:pos="1019" w:val="left" w:leader="none"/>
        </w:tabs>
        <w:spacing w:line="242" w:lineRule="auto" w:before="0" w:after="0"/>
        <w:ind w:left="157" w:right="154" w:firstLine="432"/>
        <w:jc w:val="both"/>
        <w:rPr>
          <w:sz w:val="24"/>
        </w:rPr>
      </w:pPr>
      <w:r>
        <w:rPr>
          <w:sz w:val="24"/>
        </w:rPr>
        <w:t>At</w:t>
      </w:r>
      <w:r>
        <w:rPr>
          <w:spacing w:val="-9"/>
          <w:sz w:val="24"/>
        </w:rPr>
        <w:t> </w:t>
      </w:r>
      <w:r>
        <w:rPr>
          <w:sz w:val="24"/>
        </w:rPr>
        <w:t>the</w:t>
      </w:r>
      <w:r>
        <w:rPr>
          <w:spacing w:val="-9"/>
          <w:sz w:val="24"/>
        </w:rPr>
        <w:t> </w:t>
      </w:r>
      <w:r>
        <w:rPr>
          <w:sz w:val="24"/>
        </w:rPr>
        <w:t>time</w:t>
      </w:r>
      <w:r>
        <w:rPr>
          <w:spacing w:val="-9"/>
          <w:sz w:val="24"/>
        </w:rPr>
        <w:t> </w:t>
      </w:r>
      <w:r>
        <w:rPr>
          <w:sz w:val="24"/>
        </w:rPr>
        <w:t>of</w:t>
      </w:r>
      <w:r>
        <w:rPr>
          <w:spacing w:val="-10"/>
          <w:sz w:val="24"/>
        </w:rPr>
        <w:t> </w:t>
      </w:r>
      <w:r>
        <w:rPr>
          <w:sz w:val="24"/>
        </w:rPr>
        <w:t>making</w:t>
      </w:r>
      <w:r>
        <w:rPr>
          <w:spacing w:val="-9"/>
          <w:sz w:val="24"/>
        </w:rPr>
        <w:t> </w:t>
      </w:r>
      <w:r>
        <w:rPr>
          <w:sz w:val="24"/>
        </w:rPr>
        <w:t>application</w:t>
      </w:r>
      <w:r>
        <w:rPr>
          <w:spacing w:val="-9"/>
          <w:sz w:val="24"/>
        </w:rPr>
        <w:t> </w:t>
      </w:r>
      <w:r>
        <w:rPr>
          <w:sz w:val="24"/>
        </w:rPr>
        <w:t>for</w:t>
      </w:r>
      <w:r>
        <w:rPr>
          <w:spacing w:val="-9"/>
          <w:sz w:val="24"/>
        </w:rPr>
        <w:t> </w:t>
      </w:r>
      <w:r>
        <w:rPr>
          <w:sz w:val="24"/>
        </w:rPr>
        <w:t>utility</w:t>
      </w:r>
      <w:r>
        <w:rPr>
          <w:spacing w:val="-9"/>
          <w:sz w:val="24"/>
        </w:rPr>
        <w:t> </w:t>
      </w:r>
      <w:r>
        <w:rPr>
          <w:sz w:val="24"/>
        </w:rPr>
        <w:t>service,</w:t>
      </w:r>
      <w:r>
        <w:rPr>
          <w:spacing w:val="-9"/>
          <w:sz w:val="24"/>
        </w:rPr>
        <w:t> </w:t>
      </w:r>
      <w:r>
        <w:rPr>
          <w:sz w:val="24"/>
        </w:rPr>
        <w:t>the</w:t>
      </w:r>
      <w:r>
        <w:rPr>
          <w:spacing w:val="-9"/>
          <w:sz w:val="24"/>
        </w:rPr>
        <w:t> </w:t>
      </w:r>
      <w:r>
        <w:rPr>
          <w:sz w:val="24"/>
        </w:rPr>
        <w:t>property</w:t>
      </w:r>
      <w:r>
        <w:rPr>
          <w:spacing w:val="-9"/>
          <w:sz w:val="24"/>
        </w:rPr>
        <w:t> </w:t>
      </w:r>
      <w:r>
        <w:rPr>
          <w:sz w:val="24"/>
        </w:rPr>
        <w:t>owner</w:t>
      </w:r>
      <w:r>
        <w:rPr>
          <w:spacing w:val="-9"/>
          <w:sz w:val="24"/>
        </w:rPr>
        <w:t> </w:t>
      </w:r>
      <w:r>
        <w:rPr>
          <w:sz w:val="24"/>
        </w:rPr>
        <w:t>or</w:t>
      </w:r>
      <w:r>
        <w:rPr>
          <w:spacing w:val="-9"/>
          <w:sz w:val="24"/>
        </w:rPr>
        <w:t> </w:t>
      </w:r>
      <w:r>
        <w:rPr>
          <w:sz w:val="24"/>
        </w:rPr>
        <w:t>customer</w:t>
      </w:r>
      <w:r>
        <w:rPr>
          <w:spacing w:val="-9"/>
          <w:sz w:val="24"/>
        </w:rPr>
        <w:t> </w:t>
      </w:r>
      <w:r>
        <w:rPr>
          <w:sz w:val="24"/>
        </w:rPr>
        <w:t>shall</w:t>
      </w:r>
      <w:r>
        <w:rPr>
          <w:spacing w:val="-9"/>
          <w:sz w:val="24"/>
        </w:rPr>
        <w:t> </w:t>
      </w:r>
      <w:r>
        <w:rPr>
          <w:sz w:val="24"/>
        </w:rPr>
        <w:t>make </w:t>
      </w:r>
      <w:r>
        <w:rPr>
          <w:spacing w:val="-2"/>
          <w:sz w:val="24"/>
        </w:rPr>
        <w:t>a</w:t>
      </w:r>
      <w:r>
        <w:rPr>
          <w:spacing w:val="-8"/>
          <w:sz w:val="24"/>
        </w:rPr>
        <w:t> </w:t>
      </w:r>
      <w:r>
        <w:rPr>
          <w:spacing w:val="-2"/>
          <w:sz w:val="24"/>
        </w:rPr>
        <w:t>cash</w:t>
      </w:r>
      <w:r>
        <w:rPr>
          <w:spacing w:val="-8"/>
          <w:sz w:val="24"/>
        </w:rPr>
        <w:t> </w:t>
      </w:r>
      <w:r>
        <w:rPr>
          <w:spacing w:val="-2"/>
          <w:sz w:val="24"/>
        </w:rPr>
        <w:t>deposit</w:t>
      </w:r>
      <w:r>
        <w:rPr>
          <w:spacing w:val="-8"/>
          <w:sz w:val="24"/>
        </w:rPr>
        <w:t> </w:t>
      </w:r>
      <w:r>
        <w:rPr>
          <w:spacing w:val="-2"/>
          <w:sz w:val="24"/>
        </w:rPr>
        <w:t>to</w:t>
      </w:r>
      <w:r>
        <w:rPr>
          <w:spacing w:val="-8"/>
          <w:sz w:val="24"/>
        </w:rPr>
        <w:t> </w:t>
      </w:r>
      <w:r>
        <w:rPr>
          <w:spacing w:val="-2"/>
          <w:sz w:val="24"/>
        </w:rPr>
        <w:t>secure</w:t>
      </w:r>
      <w:r>
        <w:rPr>
          <w:spacing w:val="-8"/>
          <w:sz w:val="24"/>
        </w:rPr>
        <w:t> </w:t>
      </w:r>
      <w:r>
        <w:rPr>
          <w:spacing w:val="-2"/>
          <w:sz w:val="24"/>
        </w:rPr>
        <w:t>payment</w:t>
      </w:r>
      <w:r>
        <w:rPr>
          <w:spacing w:val="-8"/>
          <w:sz w:val="24"/>
        </w:rPr>
        <w:t> </w:t>
      </w:r>
      <w:r>
        <w:rPr>
          <w:spacing w:val="-2"/>
          <w:sz w:val="24"/>
        </w:rPr>
        <w:t>of</w:t>
      </w:r>
      <w:r>
        <w:rPr>
          <w:spacing w:val="-8"/>
          <w:sz w:val="24"/>
        </w:rPr>
        <w:t> </w:t>
      </w:r>
      <w:r>
        <w:rPr>
          <w:spacing w:val="-2"/>
          <w:sz w:val="24"/>
        </w:rPr>
        <w:t>accrued</w:t>
      </w:r>
      <w:r>
        <w:rPr>
          <w:spacing w:val="-8"/>
          <w:sz w:val="24"/>
        </w:rPr>
        <w:t> </w:t>
      </w:r>
      <w:r>
        <w:rPr>
          <w:spacing w:val="-2"/>
          <w:sz w:val="24"/>
        </w:rPr>
        <w:t>bills</w:t>
      </w:r>
      <w:r>
        <w:rPr>
          <w:spacing w:val="-8"/>
          <w:sz w:val="24"/>
        </w:rPr>
        <w:t> </w:t>
      </w:r>
      <w:r>
        <w:rPr>
          <w:spacing w:val="-2"/>
          <w:sz w:val="24"/>
        </w:rPr>
        <w:t>or</w:t>
      </w:r>
      <w:r>
        <w:rPr>
          <w:spacing w:val="-8"/>
          <w:sz w:val="24"/>
        </w:rPr>
        <w:t> </w:t>
      </w:r>
      <w:r>
        <w:rPr>
          <w:spacing w:val="-2"/>
          <w:sz w:val="24"/>
        </w:rPr>
        <w:t>bills</w:t>
      </w:r>
      <w:r>
        <w:rPr>
          <w:spacing w:val="-6"/>
          <w:sz w:val="24"/>
        </w:rPr>
        <w:t> </w:t>
      </w:r>
      <w:r>
        <w:rPr>
          <w:spacing w:val="-2"/>
          <w:sz w:val="24"/>
        </w:rPr>
        <w:t>due</w:t>
      </w:r>
      <w:r>
        <w:rPr>
          <w:spacing w:val="-6"/>
          <w:sz w:val="24"/>
        </w:rPr>
        <w:t> </w:t>
      </w:r>
      <w:r>
        <w:rPr>
          <w:spacing w:val="-2"/>
          <w:sz w:val="24"/>
        </w:rPr>
        <w:t>on</w:t>
      </w:r>
      <w:r>
        <w:rPr>
          <w:spacing w:val="-6"/>
          <w:sz w:val="24"/>
        </w:rPr>
        <w:t> </w:t>
      </w:r>
      <w:r>
        <w:rPr>
          <w:spacing w:val="-2"/>
          <w:sz w:val="24"/>
        </w:rPr>
        <w:t>discontinuance</w:t>
      </w:r>
      <w:r>
        <w:rPr>
          <w:spacing w:val="-6"/>
          <w:sz w:val="24"/>
        </w:rPr>
        <w:t> </w:t>
      </w:r>
      <w:r>
        <w:rPr>
          <w:spacing w:val="-2"/>
          <w:sz w:val="24"/>
        </w:rPr>
        <w:t>of</w:t>
      </w:r>
      <w:r>
        <w:rPr>
          <w:spacing w:val="-6"/>
          <w:sz w:val="24"/>
        </w:rPr>
        <w:t> </w:t>
      </w:r>
      <w:r>
        <w:rPr>
          <w:spacing w:val="-2"/>
          <w:sz w:val="24"/>
        </w:rPr>
        <w:t>service.</w:t>
      </w:r>
      <w:r>
        <w:rPr>
          <w:spacing w:val="-6"/>
          <w:sz w:val="24"/>
        </w:rPr>
        <w:t> </w:t>
      </w:r>
      <w:r>
        <w:rPr>
          <w:spacing w:val="-2"/>
          <w:sz w:val="24"/>
        </w:rPr>
        <w:t>Receipt</w:t>
      </w:r>
      <w:r>
        <w:rPr>
          <w:spacing w:val="-6"/>
          <w:sz w:val="24"/>
        </w:rPr>
        <w:t> </w:t>
      </w:r>
      <w:r>
        <w:rPr>
          <w:spacing w:val="-2"/>
          <w:sz w:val="24"/>
        </w:rPr>
        <w:t>thereof </w:t>
      </w:r>
      <w:r>
        <w:rPr>
          <w:sz w:val="24"/>
        </w:rPr>
        <w:t>shall be issued to each such depositor.</w:t>
      </w:r>
    </w:p>
    <w:p>
      <w:pPr>
        <w:pStyle w:val="BodyText"/>
        <w:spacing w:before="6"/>
      </w:pPr>
    </w:p>
    <w:p>
      <w:pPr>
        <w:pStyle w:val="ListParagraph"/>
        <w:numPr>
          <w:ilvl w:val="0"/>
          <w:numId w:val="298"/>
        </w:numPr>
        <w:tabs>
          <w:tab w:pos="1019" w:val="left" w:leader="none"/>
        </w:tabs>
        <w:spacing w:line="242" w:lineRule="auto" w:before="1" w:after="0"/>
        <w:ind w:left="157" w:right="154" w:firstLine="432"/>
        <w:jc w:val="both"/>
        <w:rPr>
          <w:sz w:val="24"/>
        </w:rPr>
      </w:pPr>
      <w:r>
        <w:rPr>
          <w:spacing w:val="-2"/>
          <w:sz w:val="24"/>
        </w:rPr>
        <w:t>Cash</w:t>
      </w:r>
      <w:r>
        <w:rPr>
          <w:spacing w:val="-10"/>
          <w:sz w:val="24"/>
        </w:rPr>
        <w:t> </w:t>
      </w:r>
      <w:r>
        <w:rPr>
          <w:spacing w:val="-2"/>
          <w:sz w:val="24"/>
        </w:rPr>
        <w:t>deposits</w:t>
      </w:r>
      <w:r>
        <w:rPr>
          <w:spacing w:val="-10"/>
          <w:sz w:val="24"/>
        </w:rPr>
        <w:t> </w:t>
      </w:r>
      <w:r>
        <w:rPr>
          <w:spacing w:val="-2"/>
          <w:sz w:val="24"/>
        </w:rPr>
        <w:t>for</w:t>
      </w:r>
      <w:r>
        <w:rPr>
          <w:spacing w:val="-10"/>
          <w:sz w:val="24"/>
        </w:rPr>
        <w:t> </w:t>
      </w:r>
      <w:r>
        <w:rPr>
          <w:spacing w:val="-2"/>
          <w:sz w:val="24"/>
        </w:rPr>
        <w:t>the</w:t>
      </w:r>
      <w:r>
        <w:rPr>
          <w:spacing w:val="-10"/>
          <w:sz w:val="24"/>
        </w:rPr>
        <w:t> </w:t>
      </w:r>
      <w:r>
        <w:rPr>
          <w:spacing w:val="-2"/>
          <w:sz w:val="24"/>
        </w:rPr>
        <w:t>indicated</w:t>
      </w:r>
      <w:r>
        <w:rPr>
          <w:spacing w:val="-10"/>
          <w:sz w:val="24"/>
        </w:rPr>
        <w:t> </w:t>
      </w:r>
      <w:r>
        <w:rPr>
          <w:spacing w:val="-2"/>
          <w:sz w:val="24"/>
        </w:rPr>
        <w:t>utility</w:t>
      </w:r>
      <w:r>
        <w:rPr>
          <w:spacing w:val="-10"/>
          <w:sz w:val="24"/>
        </w:rPr>
        <w:t> </w:t>
      </w:r>
      <w:r>
        <w:rPr>
          <w:spacing w:val="-2"/>
          <w:sz w:val="24"/>
        </w:rPr>
        <w:t>services</w:t>
      </w:r>
      <w:r>
        <w:rPr>
          <w:spacing w:val="-9"/>
          <w:sz w:val="24"/>
        </w:rPr>
        <w:t> </w:t>
      </w:r>
      <w:r>
        <w:rPr>
          <w:spacing w:val="-2"/>
          <w:sz w:val="24"/>
        </w:rPr>
        <w:t>shall</w:t>
      </w:r>
      <w:r>
        <w:rPr>
          <w:spacing w:val="-9"/>
          <w:sz w:val="24"/>
        </w:rPr>
        <w:t> </w:t>
      </w:r>
      <w:r>
        <w:rPr>
          <w:spacing w:val="-2"/>
          <w:sz w:val="24"/>
        </w:rPr>
        <w:t>be</w:t>
      </w:r>
      <w:r>
        <w:rPr>
          <w:spacing w:val="-9"/>
          <w:sz w:val="24"/>
        </w:rPr>
        <w:t> </w:t>
      </w:r>
      <w:r>
        <w:rPr>
          <w:spacing w:val="-2"/>
          <w:sz w:val="24"/>
        </w:rPr>
        <w:t>in</w:t>
      </w:r>
      <w:r>
        <w:rPr>
          <w:spacing w:val="-10"/>
          <w:sz w:val="24"/>
        </w:rPr>
        <w:t> </w:t>
      </w:r>
      <w:r>
        <w:rPr>
          <w:spacing w:val="-2"/>
          <w:sz w:val="24"/>
        </w:rPr>
        <w:t>the</w:t>
      </w:r>
      <w:r>
        <w:rPr>
          <w:spacing w:val="-9"/>
          <w:sz w:val="24"/>
        </w:rPr>
        <w:t> </w:t>
      </w:r>
      <w:r>
        <w:rPr>
          <w:spacing w:val="-2"/>
          <w:sz w:val="24"/>
        </w:rPr>
        <w:t>following</w:t>
      </w:r>
      <w:r>
        <w:rPr>
          <w:spacing w:val="-10"/>
          <w:sz w:val="24"/>
        </w:rPr>
        <w:t> </w:t>
      </w:r>
      <w:r>
        <w:rPr>
          <w:spacing w:val="-2"/>
          <w:sz w:val="24"/>
        </w:rPr>
        <w:t>amounts:</w:t>
      </w:r>
      <w:r>
        <w:rPr>
          <w:spacing w:val="-9"/>
          <w:sz w:val="24"/>
        </w:rPr>
        <w:t> </w:t>
      </w:r>
      <w:r>
        <w:rPr>
          <w:spacing w:val="-2"/>
          <w:sz w:val="24"/>
        </w:rPr>
        <w:t>water</w:t>
      </w:r>
      <w:r>
        <w:rPr>
          <w:spacing w:val="-10"/>
          <w:sz w:val="24"/>
        </w:rPr>
        <w:t> </w:t>
      </w:r>
      <w:r>
        <w:rPr>
          <w:spacing w:val="-2"/>
          <w:sz w:val="24"/>
        </w:rPr>
        <w:t>and</w:t>
      </w:r>
      <w:r>
        <w:rPr>
          <w:spacing w:val="-10"/>
          <w:sz w:val="24"/>
        </w:rPr>
        <w:t> </w:t>
      </w:r>
      <w:r>
        <w:rPr>
          <w:spacing w:val="-2"/>
          <w:sz w:val="24"/>
        </w:rPr>
        <w:t>sewer </w:t>
      </w:r>
      <w:r>
        <w:rPr>
          <w:sz w:val="24"/>
        </w:rPr>
        <w:t>service: $40 non-refundable turn-on fee for all users, plus a $100 refundable deposit for renters.</w:t>
      </w:r>
    </w:p>
    <w:p>
      <w:pPr>
        <w:pStyle w:val="BodyText"/>
        <w:spacing w:before="5"/>
      </w:pPr>
    </w:p>
    <w:p>
      <w:pPr>
        <w:pStyle w:val="ListParagraph"/>
        <w:numPr>
          <w:ilvl w:val="0"/>
          <w:numId w:val="298"/>
        </w:numPr>
        <w:tabs>
          <w:tab w:pos="1019" w:val="left" w:leader="none"/>
        </w:tabs>
        <w:spacing w:line="242" w:lineRule="auto" w:before="0" w:after="0"/>
        <w:ind w:left="157" w:right="153" w:firstLine="432"/>
        <w:jc w:val="both"/>
        <w:rPr>
          <w:sz w:val="24"/>
        </w:rPr>
      </w:pPr>
      <w:r>
        <w:rPr>
          <w:sz w:val="24"/>
        </w:rPr>
        <w:t>The</w:t>
      </w:r>
      <w:r>
        <w:rPr>
          <w:spacing w:val="-15"/>
          <w:sz w:val="24"/>
        </w:rPr>
        <w:t> </w:t>
      </w:r>
      <w:r>
        <w:rPr>
          <w:sz w:val="24"/>
        </w:rPr>
        <w:t>deposit</w:t>
      </w:r>
      <w:r>
        <w:rPr>
          <w:spacing w:val="-14"/>
          <w:sz w:val="24"/>
        </w:rPr>
        <w:t> </w:t>
      </w:r>
      <w:r>
        <w:rPr>
          <w:sz w:val="24"/>
        </w:rPr>
        <w:t>so</w:t>
      </w:r>
      <w:r>
        <w:rPr>
          <w:spacing w:val="-14"/>
          <w:sz w:val="24"/>
        </w:rPr>
        <w:t> </w:t>
      </w:r>
      <w:r>
        <w:rPr>
          <w:sz w:val="24"/>
        </w:rPr>
        <w:t>made</w:t>
      </w:r>
      <w:r>
        <w:rPr>
          <w:spacing w:val="-14"/>
          <w:sz w:val="24"/>
        </w:rPr>
        <w:t> </w:t>
      </w:r>
      <w:r>
        <w:rPr>
          <w:sz w:val="24"/>
        </w:rPr>
        <w:t>shall</w:t>
      </w:r>
      <w:r>
        <w:rPr>
          <w:spacing w:val="-14"/>
          <w:sz w:val="24"/>
        </w:rPr>
        <w:t> </w:t>
      </w:r>
      <w:r>
        <w:rPr>
          <w:sz w:val="24"/>
        </w:rPr>
        <w:t>be</w:t>
      </w:r>
      <w:r>
        <w:rPr>
          <w:spacing w:val="-14"/>
          <w:sz w:val="24"/>
        </w:rPr>
        <w:t> </w:t>
      </w:r>
      <w:r>
        <w:rPr>
          <w:sz w:val="24"/>
        </w:rPr>
        <w:t>kept</w:t>
      </w:r>
      <w:r>
        <w:rPr>
          <w:spacing w:val="-14"/>
          <w:sz w:val="24"/>
        </w:rPr>
        <w:t> </w:t>
      </w:r>
      <w:r>
        <w:rPr>
          <w:sz w:val="24"/>
        </w:rPr>
        <w:t>by</w:t>
      </w:r>
      <w:r>
        <w:rPr>
          <w:spacing w:val="-14"/>
          <w:sz w:val="24"/>
        </w:rPr>
        <w:t> </w:t>
      </w:r>
      <w:r>
        <w:rPr>
          <w:sz w:val="24"/>
        </w:rPr>
        <w:t>the</w:t>
      </w:r>
      <w:r>
        <w:rPr>
          <w:spacing w:val="-14"/>
          <w:sz w:val="24"/>
        </w:rPr>
        <w:t> </w:t>
      </w:r>
      <w:r>
        <w:rPr>
          <w:sz w:val="24"/>
        </w:rPr>
        <w:t>City</w:t>
      </w:r>
      <w:r>
        <w:rPr>
          <w:spacing w:val="-15"/>
          <w:sz w:val="24"/>
        </w:rPr>
        <w:t> </w:t>
      </w:r>
      <w:r>
        <w:rPr>
          <w:sz w:val="24"/>
        </w:rPr>
        <w:t>Clerk</w:t>
      </w:r>
      <w:r>
        <w:rPr>
          <w:spacing w:val="-15"/>
          <w:sz w:val="24"/>
        </w:rPr>
        <w:t> </w:t>
      </w:r>
      <w:r>
        <w:rPr>
          <w:sz w:val="24"/>
        </w:rPr>
        <w:t>in</w:t>
      </w:r>
      <w:r>
        <w:rPr>
          <w:spacing w:val="-15"/>
          <w:sz w:val="24"/>
        </w:rPr>
        <w:t> </w:t>
      </w:r>
      <w:r>
        <w:rPr>
          <w:sz w:val="24"/>
        </w:rPr>
        <w:t>a</w:t>
      </w:r>
      <w:r>
        <w:rPr>
          <w:spacing w:val="-14"/>
          <w:sz w:val="24"/>
        </w:rPr>
        <w:t> </w:t>
      </w:r>
      <w:r>
        <w:rPr>
          <w:sz w:val="24"/>
        </w:rPr>
        <w:t>separate</w:t>
      </w:r>
      <w:r>
        <w:rPr>
          <w:spacing w:val="-14"/>
          <w:sz w:val="24"/>
        </w:rPr>
        <w:t> </w:t>
      </w:r>
      <w:r>
        <w:rPr>
          <w:sz w:val="24"/>
        </w:rPr>
        <w:t>account</w:t>
      </w:r>
      <w:r>
        <w:rPr>
          <w:spacing w:val="-14"/>
          <w:sz w:val="24"/>
        </w:rPr>
        <w:t> </w:t>
      </w:r>
      <w:r>
        <w:rPr>
          <w:sz w:val="24"/>
        </w:rPr>
        <w:t>and</w:t>
      </w:r>
      <w:r>
        <w:rPr>
          <w:spacing w:val="-15"/>
          <w:sz w:val="24"/>
        </w:rPr>
        <w:t> </w:t>
      </w:r>
      <w:r>
        <w:rPr>
          <w:sz w:val="24"/>
        </w:rPr>
        <w:t>deposited</w:t>
      </w:r>
      <w:r>
        <w:rPr>
          <w:spacing w:val="-15"/>
          <w:sz w:val="24"/>
        </w:rPr>
        <w:t> </w:t>
      </w:r>
      <w:r>
        <w:rPr>
          <w:sz w:val="24"/>
        </w:rPr>
        <w:t>in</w:t>
      </w:r>
      <w:r>
        <w:rPr>
          <w:spacing w:val="-15"/>
          <w:sz w:val="24"/>
        </w:rPr>
        <w:t> </w:t>
      </w:r>
      <w:r>
        <w:rPr>
          <w:sz w:val="24"/>
        </w:rPr>
        <w:t>a</w:t>
      </w:r>
      <w:r>
        <w:rPr>
          <w:spacing w:val="-14"/>
          <w:sz w:val="24"/>
        </w:rPr>
        <w:t> </w:t>
      </w:r>
      <w:r>
        <w:rPr>
          <w:sz w:val="24"/>
        </w:rPr>
        <w:t>fund designated as the Meter Deposit Fund. Interest shall be payable at the rate determined by the State Corporation</w:t>
      </w:r>
      <w:r>
        <w:rPr>
          <w:spacing w:val="-6"/>
          <w:sz w:val="24"/>
        </w:rPr>
        <w:t> </w:t>
      </w:r>
      <w:r>
        <w:rPr>
          <w:sz w:val="24"/>
        </w:rPr>
        <w:t>Commission</w:t>
      </w:r>
      <w:r>
        <w:rPr>
          <w:spacing w:val="-6"/>
          <w:sz w:val="24"/>
        </w:rPr>
        <w:t> </w:t>
      </w:r>
      <w:r>
        <w:rPr>
          <w:sz w:val="24"/>
        </w:rPr>
        <w:t>yearly</w:t>
      </w:r>
      <w:r>
        <w:rPr>
          <w:spacing w:val="-6"/>
          <w:sz w:val="24"/>
        </w:rPr>
        <w:t> </w:t>
      </w:r>
      <w:r>
        <w:rPr>
          <w:sz w:val="24"/>
        </w:rPr>
        <w:t>and</w:t>
      </w:r>
      <w:r>
        <w:rPr>
          <w:spacing w:val="-6"/>
          <w:sz w:val="24"/>
        </w:rPr>
        <w:t> </w:t>
      </w:r>
      <w:r>
        <w:rPr>
          <w:sz w:val="24"/>
        </w:rPr>
        <w:t>credited</w:t>
      </w:r>
      <w:r>
        <w:rPr>
          <w:spacing w:val="-6"/>
          <w:sz w:val="24"/>
        </w:rPr>
        <w:t> </w:t>
      </w:r>
      <w:r>
        <w:rPr>
          <w:sz w:val="24"/>
        </w:rPr>
        <w:t>to</w:t>
      </w:r>
      <w:r>
        <w:rPr>
          <w:spacing w:val="-6"/>
          <w:sz w:val="24"/>
        </w:rPr>
        <w:t> </w:t>
      </w:r>
      <w:r>
        <w:rPr>
          <w:sz w:val="24"/>
        </w:rPr>
        <w:t>the</w:t>
      </w:r>
      <w:r>
        <w:rPr>
          <w:spacing w:val="-6"/>
          <w:sz w:val="24"/>
        </w:rPr>
        <w:t> </w:t>
      </w:r>
      <w:r>
        <w:rPr>
          <w:sz w:val="24"/>
        </w:rPr>
        <w:t>customer’s</w:t>
      </w:r>
      <w:r>
        <w:rPr>
          <w:spacing w:val="-6"/>
          <w:sz w:val="24"/>
        </w:rPr>
        <w:t> </w:t>
      </w:r>
      <w:r>
        <w:rPr>
          <w:sz w:val="24"/>
        </w:rPr>
        <w:t>account</w:t>
      </w:r>
      <w:r>
        <w:rPr>
          <w:spacing w:val="-6"/>
          <w:sz w:val="24"/>
        </w:rPr>
        <w:t> </w:t>
      </w:r>
      <w:r>
        <w:rPr>
          <w:sz w:val="24"/>
        </w:rPr>
        <w:t>January</w:t>
      </w:r>
      <w:r>
        <w:rPr>
          <w:spacing w:val="-6"/>
          <w:sz w:val="24"/>
        </w:rPr>
        <w:t> </w:t>
      </w:r>
      <w:r>
        <w:rPr>
          <w:sz w:val="24"/>
        </w:rPr>
        <w:t>1</w:t>
      </w:r>
      <w:r>
        <w:rPr>
          <w:spacing w:val="-6"/>
          <w:sz w:val="24"/>
        </w:rPr>
        <w:t> </w:t>
      </w:r>
      <w:r>
        <w:rPr>
          <w:sz w:val="24"/>
        </w:rPr>
        <w:t>of</w:t>
      </w:r>
      <w:r>
        <w:rPr>
          <w:spacing w:val="-6"/>
          <w:sz w:val="24"/>
        </w:rPr>
        <w:t> </w:t>
      </w:r>
      <w:r>
        <w:rPr>
          <w:sz w:val="24"/>
        </w:rPr>
        <w:t>each</w:t>
      </w:r>
      <w:r>
        <w:rPr>
          <w:spacing w:val="-6"/>
          <w:sz w:val="24"/>
        </w:rPr>
        <w:t> </w:t>
      </w:r>
      <w:r>
        <w:rPr>
          <w:sz w:val="24"/>
        </w:rPr>
        <w:t>calendar</w:t>
      </w:r>
      <w:r>
        <w:rPr>
          <w:spacing w:val="-6"/>
          <w:sz w:val="24"/>
        </w:rPr>
        <w:t> </w:t>
      </w:r>
      <w:r>
        <w:rPr>
          <w:sz w:val="24"/>
        </w:rPr>
        <w:t>year.</w:t>
      </w:r>
    </w:p>
    <w:p>
      <w:pPr>
        <w:pStyle w:val="BodyText"/>
        <w:spacing w:before="6"/>
      </w:pPr>
    </w:p>
    <w:p>
      <w:pPr>
        <w:pStyle w:val="ListParagraph"/>
        <w:numPr>
          <w:ilvl w:val="0"/>
          <w:numId w:val="298"/>
        </w:numPr>
        <w:tabs>
          <w:tab w:pos="1019" w:val="left" w:leader="none"/>
        </w:tabs>
        <w:spacing w:line="242" w:lineRule="auto" w:before="0" w:after="0"/>
        <w:ind w:left="157" w:right="152" w:firstLine="432"/>
        <w:jc w:val="both"/>
        <w:rPr>
          <w:sz w:val="24"/>
        </w:rPr>
      </w:pPr>
      <w:r>
        <w:rPr>
          <w:sz w:val="24"/>
        </w:rPr>
        <w:t>On</w:t>
      </w:r>
      <w:r>
        <w:rPr>
          <w:spacing w:val="-1"/>
          <w:sz w:val="24"/>
        </w:rPr>
        <w:t> </w:t>
      </w:r>
      <w:r>
        <w:rPr>
          <w:sz w:val="24"/>
        </w:rPr>
        <w:t>the</w:t>
      </w:r>
      <w:r>
        <w:rPr>
          <w:spacing w:val="-1"/>
          <w:sz w:val="24"/>
        </w:rPr>
        <w:t> </w:t>
      </w:r>
      <w:r>
        <w:rPr>
          <w:sz w:val="24"/>
        </w:rPr>
        <w:t>second</w:t>
      </w:r>
      <w:r>
        <w:rPr>
          <w:spacing w:val="-1"/>
          <w:sz w:val="24"/>
        </w:rPr>
        <w:t> </w:t>
      </w:r>
      <w:r>
        <w:rPr>
          <w:sz w:val="24"/>
        </w:rPr>
        <w:t>interest</w:t>
      </w:r>
      <w:r>
        <w:rPr>
          <w:spacing w:val="-1"/>
          <w:sz w:val="24"/>
        </w:rPr>
        <w:t> </w:t>
      </w:r>
      <w:r>
        <w:rPr>
          <w:sz w:val="24"/>
        </w:rPr>
        <w:t>payment</w:t>
      </w:r>
      <w:r>
        <w:rPr>
          <w:spacing w:val="-1"/>
          <w:sz w:val="24"/>
        </w:rPr>
        <w:t> </w:t>
      </w:r>
      <w:r>
        <w:rPr>
          <w:sz w:val="24"/>
        </w:rPr>
        <w:t>date</w:t>
      </w:r>
      <w:r>
        <w:rPr>
          <w:spacing w:val="-1"/>
          <w:sz w:val="24"/>
        </w:rPr>
        <w:t> </w:t>
      </w:r>
      <w:r>
        <w:rPr>
          <w:sz w:val="24"/>
        </w:rPr>
        <w:t>following</w:t>
      </w:r>
      <w:r>
        <w:rPr>
          <w:spacing w:val="-1"/>
          <w:sz w:val="24"/>
        </w:rPr>
        <w:t> </w:t>
      </w:r>
      <w:r>
        <w:rPr>
          <w:sz w:val="24"/>
        </w:rPr>
        <w:t>the</w:t>
      </w:r>
      <w:r>
        <w:rPr>
          <w:spacing w:val="-1"/>
          <w:sz w:val="24"/>
        </w:rPr>
        <w:t> </w:t>
      </w:r>
      <w:r>
        <w:rPr>
          <w:sz w:val="24"/>
        </w:rPr>
        <w:t>deposit</w:t>
      </w:r>
      <w:r>
        <w:rPr>
          <w:spacing w:val="-1"/>
          <w:sz w:val="24"/>
        </w:rPr>
        <w:t> </w:t>
      </w:r>
      <w:r>
        <w:rPr>
          <w:sz w:val="24"/>
        </w:rPr>
        <w:t>required</w:t>
      </w:r>
      <w:r>
        <w:rPr>
          <w:spacing w:val="-1"/>
          <w:sz w:val="24"/>
        </w:rPr>
        <w:t> </w:t>
      </w:r>
      <w:r>
        <w:rPr>
          <w:sz w:val="24"/>
        </w:rPr>
        <w:t>above,</w:t>
      </w:r>
      <w:r>
        <w:rPr>
          <w:spacing w:val="-1"/>
          <w:sz w:val="24"/>
        </w:rPr>
        <w:t> </w:t>
      </w:r>
      <w:r>
        <w:rPr>
          <w:sz w:val="24"/>
        </w:rPr>
        <w:t>the</w:t>
      </w:r>
      <w:r>
        <w:rPr>
          <w:spacing w:val="-1"/>
          <w:sz w:val="24"/>
        </w:rPr>
        <w:t> </w:t>
      </w:r>
      <w:r>
        <w:rPr>
          <w:sz w:val="24"/>
        </w:rPr>
        <w:t>City</w:t>
      </w:r>
      <w:r>
        <w:rPr>
          <w:spacing w:val="-1"/>
          <w:sz w:val="24"/>
        </w:rPr>
        <w:t> </w:t>
      </w:r>
      <w:r>
        <w:rPr>
          <w:sz w:val="24"/>
        </w:rPr>
        <w:t>Clerk</w:t>
      </w:r>
      <w:r>
        <w:rPr>
          <w:spacing w:val="-1"/>
          <w:sz w:val="24"/>
        </w:rPr>
        <w:t> </w:t>
      </w:r>
      <w:r>
        <w:rPr>
          <w:sz w:val="24"/>
        </w:rPr>
        <w:t>shall refund the deposit of any depositor who is owner of the premises wherein such utility service is being </w:t>
      </w:r>
      <w:r>
        <w:rPr>
          <w:spacing w:val="-2"/>
          <w:sz w:val="24"/>
        </w:rPr>
        <w:t>furnished</w:t>
      </w:r>
      <w:r>
        <w:rPr>
          <w:spacing w:val="-12"/>
          <w:sz w:val="24"/>
        </w:rPr>
        <w:t> </w:t>
      </w:r>
      <w:r>
        <w:rPr>
          <w:spacing w:val="-2"/>
          <w:sz w:val="24"/>
        </w:rPr>
        <w:t>and</w:t>
      </w:r>
      <w:r>
        <w:rPr>
          <w:spacing w:val="-12"/>
          <w:sz w:val="24"/>
        </w:rPr>
        <w:t> </w:t>
      </w:r>
      <w:r>
        <w:rPr>
          <w:spacing w:val="-2"/>
          <w:sz w:val="24"/>
        </w:rPr>
        <w:t>has</w:t>
      </w:r>
      <w:r>
        <w:rPr>
          <w:spacing w:val="-12"/>
          <w:sz w:val="24"/>
        </w:rPr>
        <w:t> </w:t>
      </w:r>
      <w:r>
        <w:rPr>
          <w:spacing w:val="-2"/>
          <w:sz w:val="24"/>
        </w:rPr>
        <w:t>not</w:t>
      </w:r>
      <w:r>
        <w:rPr>
          <w:spacing w:val="-12"/>
          <w:sz w:val="24"/>
        </w:rPr>
        <w:t> </w:t>
      </w:r>
      <w:r>
        <w:rPr>
          <w:spacing w:val="-2"/>
          <w:sz w:val="24"/>
        </w:rPr>
        <w:t>been</w:t>
      </w:r>
      <w:r>
        <w:rPr>
          <w:spacing w:val="-12"/>
          <w:sz w:val="24"/>
        </w:rPr>
        <w:t> </w:t>
      </w:r>
      <w:r>
        <w:rPr>
          <w:spacing w:val="-2"/>
          <w:sz w:val="24"/>
        </w:rPr>
        <w:t>delinquent</w:t>
      </w:r>
      <w:r>
        <w:rPr>
          <w:spacing w:val="-12"/>
          <w:sz w:val="24"/>
        </w:rPr>
        <w:t> </w:t>
      </w:r>
      <w:r>
        <w:rPr>
          <w:spacing w:val="-2"/>
          <w:sz w:val="24"/>
        </w:rPr>
        <w:t>in</w:t>
      </w:r>
      <w:r>
        <w:rPr>
          <w:spacing w:val="-12"/>
          <w:sz w:val="24"/>
        </w:rPr>
        <w:t> </w:t>
      </w:r>
      <w:r>
        <w:rPr>
          <w:spacing w:val="-2"/>
          <w:sz w:val="24"/>
        </w:rPr>
        <w:t>payment</w:t>
      </w:r>
      <w:r>
        <w:rPr>
          <w:spacing w:val="-12"/>
          <w:sz w:val="24"/>
        </w:rPr>
        <w:t> </w:t>
      </w:r>
      <w:r>
        <w:rPr>
          <w:spacing w:val="-2"/>
          <w:sz w:val="24"/>
        </w:rPr>
        <w:t>of</w:t>
      </w:r>
      <w:r>
        <w:rPr>
          <w:spacing w:val="-12"/>
          <w:sz w:val="24"/>
        </w:rPr>
        <w:t> </w:t>
      </w:r>
      <w:r>
        <w:rPr>
          <w:spacing w:val="-2"/>
          <w:sz w:val="24"/>
        </w:rPr>
        <w:t>any</w:t>
      </w:r>
      <w:r>
        <w:rPr>
          <w:spacing w:val="-12"/>
          <w:sz w:val="24"/>
        </w:rPr>
        <w:t> </w:t>
      </w:r>
      <w:r>
        <w:rPr>
          <w:spacing w:val="-2"/>
          <w:sz w:val="24"/>
        </w:rPr>
        <w:t>utility</w:t>
      </w:r>
      <w:r>
        <w:rPr>
          <w:spacing w:val="-12"/>
          <w:sz w:val="24"/>
        </w:rPr>
        <w:t> </w:t>
      </w:r>
      <w:r>
        <w:rPr>
          <w:spacing w:val="-2"/>
          <w:sz w:val="24"/>
        </w:rPr>
        <w:t>service</w:t>
      </w:r>
      <w:r>
        <w:rPr>
          <w:spacing w:val="-12"/>
          <w:sz w:val="24"/>
        </w:rPr>
        <w:t> </w:t>
      </w:r>
      <w:r>
        <w:rPr>
          <w:spacing w:val="-2"/>
          <w:sz w:val="24"/>
        </w:rPr>
        <w:t>charge</w:t>
      </w:r>
      <w:r>
        <w:rPr>
          <w:spacing w:val="-12"/>
          <w:sz w:val="24"/>
        </w:rPr>
        <w:t> </w:t>
      </w:r>
      <w:r>
        <w:rPr>
          <w:spacing w:val="-2"/>
          <w:sz w:val="24"/>
        </w:rPr>
        <w:t>during</w:t>
      </w:r>
      <w:r>
        <w:rPr>
          <w:spacing w:val="-12"/>
          <w:sz w:val="24"/>
        </w:rPr>
        <w:t> </w:t>
      </w:r>
      <w:r>
        <w:rPr>
          <w:spacing w:val="-2"/>
          <w:sz w:val="24"/>
        </w:rPr>
        <w:t>the</w:t>
      </w:r>
      <w:r>
        <w:rPr>
          <w:spacing w:val="-12"/>
          <w:sz w:val="24"/>
        </w:rPr>
        <w:t> </w:t>
      </w:r>
      <w:r>
        <w:rPr>
          <w:spacing w:val="-2"/>
          <w:sz w:val="24"/>
        </w:rPr>
        <w:t>past</w:t>
      </w:r>
      <w:r>
        <w:rPr>
          <w:spacing w:val="-12"/>
          <w:sz w:val="24"/>
        </w:rPr>
        <w:t> </w:t>
      </w:r>
      <w:r>
        <w:rPr>
          <w:spacing w:val="-2"/>
          <w:sz w:val="24"/>
        </w:rPr>
        <w:t>year.</w:t>
      </w:r>
      <w:r>
        <w:rPr>
          <w:spacing w:val="-12"/>
          <w:sz w:val="24"/>
        </w:rPr>
        <w:t> </w:t>
      </w:r>
      <w:r>
        <w:rPr>
          <w:spacing w:val="-2"/>
          <w:sz w:val="24"/>
        </w:rPr>
        <w:t>Interest </w:t>
      </w:r>
      <w:r>
        <w:rPr>
          <w:sz w:val="24"/>
        </w:rPr>
        <w:t>due and accrued shall not draw interest.</w:t>
      </w:r>
    </w:p>
    <w:p>
      <w:pPr>
        <w:pStyle w:val="BodyText"/>
      </w:pPr>
    </w:p>
    <w:p>
      <w:pPr>
        <w:pStyle w:val="BodyText"/>
        <w:spacing w:before="11"/>
      </w:pPr>
    </w:p>
    <w:p>
      <w:pPr>
        <w:pStyle w:val="BodyText"/>
        <w:ind w:left="157"/>
      </w:pPr>
      <w:r>
        <w:rPr/>
        <w:t>2020 S-</w:t>
      </w:r>
      <w:r>
        <w:rPr>
          <w:spacing w:val="-10"/>
        </w:rPr>
        <w:t>1</w:t>
      </w:r>
    </w:p>
    <w:p>
      <w:pPr>
        <w:spacing w:after="0"/>
        <w:sectPr>
          <w:headerReference w:type="even" r:id="rId188"/>
          <w:pgSz w:w="12240" w:h="15840"/>
          <w:pgMar w:header="1095" w:footer="0" w:top="1360" w:bottom="280" w:left="980" w:right="980"/>
          <w:pgNumType w:start="4"/>
        </w:sectPr>
      </w:pPr>
    </w:p>
    <w:p>
      <w:pPr>
        <w:pStyle w:val="Heading2"/>
        <w:tabs>
          <w:tab w:pos="10122" w:val="right" w:leader="none"/>
        </w:tabs>
        <w:spacing w:before="65"/>
        <w:ind w:left="4162"/>
        <w:rPr>
          <w:b w:val="0"/>
        </w:rPr>
      </w:pPr>
      <w:r>
        <w:rPr/>
        <w:t>General </w:t>
      </w:r>
      <w:r>
        <w:rPr>
          <w:spacing w:val="-2"/>
        </w:rPr>
        <w:t>Provisions</w:t>
      </w:r>
      <w:r>
        <w:rPr/>
        <w:tab/>
      </w:r>
      <w:r>
        <w:rPr>
          <w:b w:val="0"/>
          <w:spacing w:val="-10"/>
        </w:rPr>
        <w:t>5</w:t>
      </w:r>
    </w:p>
    <w:p>
      <w:pPr>
        <w:pStyle w:val="BodyText"/>
      </w:pPr>
    </w:p>
    <w:p>
      <w:pPr>
        <w:pStyle w:val="BodyText"/>
        <w:spacing w:before="11"/>
      </w:pPr>
    </w:p>
    <w:p>
      <w:pPr>
        <w:pStyle w:val="ListParagraph"/>
        <w:numPr>
          <w:ilvl w:val="0"/>
          <w:numId w:val="298"/>
        </w:numPr>
        <w:tabs>
          <w:tab w:pos="1019" w:val="left" w:leader="none"/>
        </w:tabs>
        <w:spacing w:line="242" w:lineRule="auto" w:before="0" w:after="0"/>
        <w:ind w:left="157" w:right="154" w:firstLine="432"/>
        <w:jc w:val="both"/>
        <w:rPr>
          <w:sz w:val="24"/>
        </w:rPr>
      </w:pPr>
      <w:r>
        <w:rPr>
          <w:sz w:val="24"/>
        </w:rPr>
        <w:t>Upon the discontinuance of any service at the request of the depositor, the deposit shall be refunded upon surrender of the original receipt therefor, together with the accrued interest thereon, less any amount due and owing the city for services furnished prior thereto or it may be credited toward the payment of the final bill rendered to the customer.</w:t>
      </w:r>
    </w:p>
    <w:p>
      <w:pPr>
        <w:pStyle w:val="BodyText"/>
        <w:spacing w:before="7"/>
      </w:pPr>
    </w:p>
    <w:p>
      <w:pPr>
        <w:pStyle w:val="ListParagraph"/>
        <w:numPr>
          <w:ilvl w:val="0"/>
          <w:numId w:val="298"/>
        </w:numPr>
        <w:tabs>
          <w:tab w:pos="1020" w:val="left" w:leader="none"/>
        </w:tabs>
        <w:spacing w:line="242" w:lineRule="auto" w:before="0" w:after="0"/>
        <w:ind w:left="157" w:right="153" w:firstLine="432"/>
        <w:jc w:val="both"/>
        <w:rPr>
          <w:sz w:val="24"/>
        </w:rPr>
      </w:pPr>
      <w:r>
        <w:rPr>
          <w:sz w:val="24"/>
        </w:rPr>
        <w:t>Any security deposit not refunded within three years after discontinuance of service shall be deposited in the Utility Fund of the city upon compliance with the provisions of K.S.A. 12-822, as </w:t>
      </w:r>
      <w:r>
        <w:rPr>
          <w:spacing w:val="-2"/>
          <w:sz w:val="24"/>
        </w:rPr>
        <w:t>amended.</w:t>
      </w:r>
    </w:p>
    <w:p>
      <w:pPr>
        <w:pStyle w:val="BodyText"/>
        <w:spacing w:before="2"/>
        <w:ind w:left="157"/>
        <w:jc w:val="both"/>
      </w:pPr>
      <w:r>
        <w:rPr/>
        <w:t>(K.S.A. 12-822)</w:t>
      </w:r>
      <w:r>
        <w:rPr>
          <w:spacing w:val="60"/>
        </w:rPr>
        <w:t> </w:t>
      </w:r>
      <w:r>
        <w:rPr/>
        <w:t>(Ord. 279, passed 10-6-2003; Ord. -, passed - -</w:t>
      </w:r>
      <w:r>
        <w:rPr>
          <w:spacing w:val="-10"/>
        </w:rPr>
        <w:t>)</w:t>
      </w:r>
    </w:p>
    <w:p>
      <w:pPr>
        <w:pStyle w:val="BodyText"/>
      </w:pPr>
    </w:p>
    <w:p>
      <w:pPr>
        <w:pStyle w:val="BodyText"/>
        <w:spacing w:before="15"/>
      </w:pPr>
    </w:p>
    <w:p>
      <w:pPr>
        <w:pStyle w:val="Heading1"/>
        <w:spacing w:line="244" w:lineRule="auto"/>
        <w:ind w:right="1043"/>
        <w:jc w:val="both"/>
      </w:pPr>
      <w:r>
        <w:rPr/>
        <w:t>§</w:t>
      </w:r>
      <w:r>
        <w:rPr>
          <w:spacing w:val="-6"/>
        </w:rPr>
        <w:t> </w:t>
      </w:r>
      <w:r>
        <w:rPr/>
        <w:t>15-106</w:t>
      </w:r>
      <w:r>
        <w:rPr>
          <w:spacing w:val="40"/>
        </w:rPr>
        <w:t> </w:t>
      </w:r>
      <w:r>
        <w:rPr/>
        <w:t>DELINQUENT</w:t>
      </w:r>
      <w:r>
        <w:rPr>
          <w:spacing w:val="-6"/>
        </w:rPr>
        <w:t> </w:t>
      </w:r>
      <w:r>
        <w:rPr/>
        <w:t>ACCOUNTS;</w:t>
      </w:r>
      <w:r>
        <w:rPr>
          <w:spacing w:val="-6"/>
        </w:rPr>
        <w:t> </w:t>
      </w:r>
      <w:r>
        <w:rPr/>
        <w:t>REFUSAL</w:t>
      </w:r>
      <w:r>
        <w:rPr>
          <w:spacing w:val="-6"/>
        </w:rPr>
        <w:t> </w:t>
      </w:r>
      <w:r>
        <w:rPr/>
        <w:t>OF</w:t>
      </w:r>
      <w:r>
        <w:rPr>
          <w:spacing w:val="-6"/>
        </w:rPr>
        <w:t> </w:t>
      </w:r>
      <w:r>
        <w:rPr/>
        <w:t>SERVICE;</w:t>
      </w:r>
      <w:r>
        <w:rPr>
          <w:spacing w:val="-6"/>
        </w:rPr>
        <w:t> </w:t>
      </w:r>
      <w:r>
        <w:rPr/>
        <w:t>TERMINATION</w:t>
      </w:r>
      <w:r>
        <w:rPr>
          <w:spacing w:val="-6"/>
        </w:rPr>
        <w:t> </w:t>
      </w:r>
      <w:r>
        <w:rPr/>
        <w:t>OF SERVICE; LIEN AGAINST PROPERTY.</w:t>
      </w:r>
    </w:p>
    <w:p>
      <w:pPr>
        <w:pStyle w:val="ListParagraph"/>
        <w:numPr>
          <w:ilvl w:val="0"/>
          <w:numId w:val="299"/>
        </w:numPr>
        <w:tabs>
          <w:tab w:pos="1019" w:val="left" w:leader="none"/>
        </w:tabs>
        <w:spacing w:line="242" w:lineRule="auto" w:before="274" w:after="0"/>
        <w:ind w:left="157" w:right="154" w:firstLine="432"/>
        <w:jc w:val="both"/>
        <w:rPr>
          <w:sz w:val="24"/>
        </w:rPr>
      </w:pPr>
      <w:r>
        <w:rPr>
          <w:sz w:val="24"/>
        </w:rPr>
        <w:t>In the event that any person, except the United States or the state, shall fail to pay the fees or charges</w:t>
      </w:r>
      <w:r>
        <w:rPr>
          <w:spacing w:val="-12"/>
          <w:sz w:val="24"/>
        </w:rPr>
        <w:t> </w:t>
      </w:r>
      <w:r>
        <w:rPr>
          <w:sz w:val="24"/>
        </w:rPr>
        <w:t>for</w:t>
      </w:r>
      <w:r>
        <w:rPr>
          <w:spacing w:val="-12"/>
          <w:sz w:val="24"/>
        </w:rPr>
        <w:t> </w:t>
      </w:r>
      <w:r>
        <w:rPr>
          <w:sz w:val="24"/>
        </w:rPr>
        <w:t>such</w:t>
      </w:r>
      <w:r>
        <w:rPr>
          <w:spacing w:val="-12"/>
          <w:sz w:val="24"/>
        </w:rPr>
        <w:t> </w:t>
      </w:r>
      <w:r>
        <w:rPr>
          <w:sz w:val="24"/>
        </w:rPr>
        <w:t>utility</w:t>
      </w:r>
      <w:r>
        <w:rPr>
          <w:spacing w:val="-12"/>
          <w:sz w:val="24"/>
        </w:rPr>
        <w:t> </w:t>
      </w:r>
      <w:r>
        <w:rPr>
          <w:sz w:val="24"/>
        </w:rPr>
        <w:t>services(s),</w:t>
      </w:r>
      <w:r>
        <w:rPr>
          <w:spacing w:val="-12"/>
          <w:sz w:val="24"/>
        </w:rPr>
        <w:t> </w:t>
      </w:r>
      <w:r>
        <w:rPr>
          <w:sz w:val="24"/>
        </w:rPr>
        <w:t>utility</w:t>
      </w:r>
      <w:r>
        <w:rPr>
          <w:spacing w:val="-12"/>
          <w:sz w:val="24"/>
        </w:rPr>
        <w:t> </w:t>
      </w:r>
      <w:r>
        <w:rPr>
          <w:sz w:val="24"/>
        </w:rPr>
        <w:t>service</w:t>
      </w:r>
      <w:r>
        <w:rPr>
          <w:spacing w:val="-12"/>
          <w:sz w:val="24"/>
        </w:rPr>
        <w:t> </w:t>
      </w:r>
      <w:r>
        <w:rPr>
          <w:sz w:val="24"/>
        </w:rPr>
        <w:t>shall</w:t>
      </w:r>
      <w:r>
        <w:rPr>
          <w:spacing w:val="-12"/>
          <w:sz w:val="24"/>
        </w:rPr>
        <w:t> </w:t>
      </w:r>
      <w:r>
        <w:rPr>
          <w:sz w:val="24"/>
        </w:rPr>
        <w:t>be</w:t>
      </w:r>
      <w:r>
        <w:rPr>
          <w:spacing w:val="-12"/>
          <w:sz w:val="24"/>
        </w:rPr>
        <w:t> </w:t>
      </w:r>
      <w:r>
        <w:rPr>
          <w:sz w:val="24"/>
        </w:rPr>
        <w:t>terminated</w:t>
      </w:r>
      <w:r>
        <w:rPr>
          <w:spacing w:val="-12"/>
          <w:sz w:val="24"/>
        </w:rPr>
        <w:t> </w:t>
      </w:r>
      <w:r>
        <w:rPr>
          <w:sz w:val="24"/>
        </w:rPr>
        <w:t>as</w:t>
      </w:r>
      <w:r>
        <w:rPr>
          <w:spacing w:val="-12"/>
          <w:sz w:val="24"/>
        </w:rPr>
        <w:t> </w:t>
      </w:r>
      <w:r>
        <w:rPr>
          <w:sz w:val="24"/>
        </w:rPr>
        <w:t>provided</w:t>
      </w:r>
      <w:r>
        <w:rPr>
          <w:spacing w:val="-12"/>
          <w:sz w:val="24"/>
        </w:rPr>
        <w:t> </w:t>
      </w:r>
      <w:r>
        <w:rPr>
          <w:sz w:val="24"/>
        </w:rPr>
        <w:t>in</w:t>
      </w:r>
      <w:r>
        <w:rPr>
          <w:spacing w:val="-12"/>
          <w:sz w:val="24"/>
        </w:rPr>
        <w:t> </w:t>
      </w:r>
      <w:r>
        <w:rPr>
          <w:sz w:val="24"/>
        </w:rPr>
        <w:t>§§</w:t>
      </w:r>
      <w:r>
        <w:rPr>
          <w:spacing w:val="-12"/>
          <w:sz w:val="24"/>
        </w:rPr>
        <w:t> </w:t>
      </w:r>
      <w:r>
        <w:rPr>
          <w:sz w:val="24"/>
        </w:rPr>
        <w:t>15-102</w:t>
      </w:r>
      <w:r>
        <w:rPr>
          <w:spacing w:val="-12"/>
          <w:sz w:val="24"/>
        </w:rPr>
        <w:t> </w:t>
      </w:r>
      <w:r>
        <w:rPr>
          <w:sz w:val="24"/>
        </w:rPr>
        <w:t>to</w:t>
      </w:r>
      <w:r>
        <w:rPr>
          <w:spacing w:val="-12"/>
          <w:sz w:val="24"/>
        </w:rPr>
        <w:t> </w:t>
      </w:r>
      <w:r>
        <w:rPr>
          <w:sz w:val="24"/>
        </w:rPr>
        <w:t>15-104. The</w:t>
      </w:r>
      <w:r>
        <w:rPr>
          <w:spacing w:val="-2"/>
          <w:sz w:val="24"/>
        </w:rPr>
        <w:t> </w:t>
      </w:r>
      <w:r>
        <w:rPr>
          <w:sz w:val="24"/>
        </w:rPr>
        <w:t>governing</w:t>
      </w:r>
      <w:r>
        <w:rPr>
          <w:spacing w:val="-2"/>
          <w:sz w:val="24"/>
        </w:rPr>
        <w:t> </w:t>
      </w:r>
      <w:r>
        <w:rPr>
          <w:sz w:val="24"/>
        </w:rPr>
        <w:t>body</w:t>
      </w:r>
      <w:r>
        <w:rPr>
          <w:spacing w:val="-2"/>
          <w:sz w:val="24"/>
        </w:rPr>
        <w:t> </w:t>
      </w:r>
      <w:r>
        <w:rPr>
          <w:sz w:val="24"/>
        </w:rPr>
        <w:t>may</w:t>
      </w:r>
      <w:r>
        <w:rPr>
          <w:spacing w:val="-2"/>
          <w:sz w:val="24"/>
        </w:rPr>
        <w:t> </w:t>
      </w:r>
      <w:r>
        <w:rPr>
          <w:sz w:val="24"/>
        </w:rPr>
        <w:t>refuse</w:t>
      </w:r>
      <w:r>
        <w:rPr>
          <w:spacing w:val="-2"/>
          <w:sz w:val="24"/>
        </w:rPr>
        <w:t> </w:t>
      </w:r>
      <w:r>
        <w:rPr>
          <w:sz w:val="24"/>
        </w:rPr>
        <w:t>the</w:t>
      </w:r>
      <w:r>
        <w:rPr>
          <w:spacing w:val="-2"/>
          <w:sz w:val="24"/>
        </w:rPr>
        <w:t> </w:t>
      </w:r>
      <w:r>
        <w:rPr>
          <w:sz w:val="24"/>
        </w:rPr>
        <w:t>delivery</w:t>
      </w:r>
      <w:r>
        <w:rPr>
          <w:spacing w:val="-2"/>
          <w:sz w:val="24"/>
        </w:rPr>
        <w:t> </w:t>
      </w:r>
      <w:r>
        <w:rPr>
          <w:sz w:val="24"/>
        </w:rPr>
        <w:t>of</w:t>
      </w:r>
      <w:r>
        <w:rPr>
          <w:spacing w:val="-2"/>
          <w:sz w:val="24"/>
        </w:rPr>
        <w:t> </w:t>
      </w:r>
      <w:r>
        <w:rPr>
          <w:sz w:val="24"/>
        </w:rPr>
        <w:t>utility</w:t>
      </w:r>
      <w:r>
        <w:rPr>
          <w:spacing w:val="-4"/>
          <w:sz w:val="24"/>
        </w:rPr>
        <w:t> </w:t>
      </w:r>
      <w:r>
        <w:rPr>
          <w:sz w:val="24"/>
        </w:rPr>
        <w:t>service(s),</w:t>
      </w:r>
      <w:r>
        <w:rPr>
          <w:spacing w:val="-3"/>
          <w:sz w:val="24"/>
        </w:rPr>
        <w:t> </w:t>
      </w:r>
      <w:r>
        <w:rPr>
          <w:sz w:val="24"/>
        </w:rPr>
        <w:t>as</w:t>
      </w:r>
      <w:r>
        <w:rPr>
          <w:spacing w:val="-3"/>
          <w:sz w:val="24"/>
        </w:rPr>
        <w:t> </w:t>
      </w:r>
      <w:r>
        <w:rPr>
          <w:sz w:val="24"/>
        </w:rPr>
        <w:t>permitted</w:t>
      </w:r>
      <w:r>
        <w:rPr>
          <w:spacing w:val="-3"/>
          <w:sz w:val="24"/>
        </w:rPr>
        <w:t> </w:t>
      </w:r>
      <w:r>
        <w:rPr>
          <w:sz w:val="24"/>
        </w:rPr>
        <w:t>by</w:t>
      </w:r>
      <w:r>
        <w:rPr>
          <w:spacing w:val="-3"/>
          <w:sz w:val="24"/>
        </w:rPr>
        <w:t> </w:t>
      </w:r>
      <w:r>
        <w:rPr>
          <w:sz w:val="24"/>
        </w:rPr>
        <w:t>law,</w:t>
      </w:r>
      <w:r>
        <w:rPr>
          <w:spacing w:val="-3"/>
          <w:sz w:val="24"/>
        </w:rPr>
        <w:t> </w:t>
      </w:r>
      <w:r>
        <w:rPr>
          <w:sz w:val="24"/>
        </w:rPr>
        <w:t>until</w:t>
      </w:r>
      <w:r>
        <w:rPr>
          <w:spacing w:val="-3"/>
          <w:sz w:val="24"/>
        </w:rPr>
        <w:t> </w:t>
      </w:r>
      <w:r>
        <w:rPr>
          <w:sz w:val="24"/>
        </w:rPr>
        <w:t>such</w:t>
      </w:r>
      <w:r>
        <w:rPr>
          <w:spacing w:val="-3"/>
          <w:sz w:val="24"/>
        </w:rPr>
        <w:t> </w:t>
      </w:r>
      <w:r>
        <w:rPr>
          <w:sz w:val="24"/>
        </w:rPr>
        <w:t>time</w:t>
      </w:r>
      <w:r>
        <w:rPr>
          <w:spacing w:val="-3"/>
          <w:sz w:val="24"/>
        </w:rPr>
        <w:t> </w:t>
      </w:r>
      <w:r>
        <w:rPr>
          <w:sz w:val="24"/>
        </w:rPr>
        <w:t>as the fees and charges are paid in full.</w:t>
      </w:r>
    </w:p>
    <w:p>
      <w:pPr>
        <w:pStyle w:val="BodyText"/>
        <w:spacing w:before="7"/>
      </w:pPr>
    </w:p>
    <w:p>
      <w:pPr>
        <w:pStyle w:val="ListParagraph"/>
        <w:numPr>
          <w:ilvl w:val="0"/>
          <w:numId w:val="299"/>
        </w:numPr>
        <w:tabs>
          <w:tab w:pos="1019" w:val="left" w:leader="none"/>
        </w:tabs>
        <w:spacing w:line="242" w:lineRule="auto" w:before="1" w:after="0"/>
        <w:ind w:left="157" w:right="155" w:firstLine="432"/>
        <w:jc w:val="both"/>
        <w:rPr>
          <w:sz w:val="24"/>
        </w:rPr>
      </w:pPr>
      <w:r>
        <w:rPr>
          <w:sz w:val="24"/>
        </w:rPr>
        <w:t>In</w:t>
      </w:r>
      <w:r>
        <w:rPr>
          <w:spacing w:val="-5"/>
          <w:sz w:val="24"/>
        </w:rPr>
        <w:t> </w:t>
      </w:r>
      <w:r>
        <w:rPr>
          <w:sz w:val="24"/>
        </w:rPr>
        <w:t>the</w:t>
      </w:r>
      <w:r>
        <w:rPr>
          <w:spacing w:val="-5"/>
          <w:sz w:val="24"/>
        </w:rPr>
        <w:t> </w:t>
      </w:r>
      <w:r>
        <w:rPr>
          <w:sz w:val="24"/>
        </w:rPr>
        <w:t>event</w:t>
      </w:r>
      <w:r>
        <w:rPr>
          <w:spacing w:val="-5"/>
          <w:sz w:val="24"/>
        </w:rPr>
        <w:t> </w:t>
      </w:r>
      <w:r>
        <w:rPr>
          <w:sz w:val="24"/>
        </w:rPr>
        <w:t>that</w:t>
      </w:r>
      <w:r>
        <w:rPr>
          <w:spacing w:val="-5"/>
          <w:sz w:val="24"/>
        </w:rPr>
        <w:t> </w:t>
      </w:r>
      <w:r>
        <w:rPr>
          <w:sz w:val="24"/>
        </w:rPr>
        <w:t>any</w:t>
      </w:r>
      <w:r>
        <w:rPr>
          <w:spacing w:val="-5"/>
          <w:sz w:val="24"/>
        </w:rPr>
        <w:t> </w:t>
      </w:r>
      <w:r>
        <w:rPr>
          <w:sz w:val="24"/>
        </w:rPr>
        <w:t>person,</w:t>
      </w:r>
      <w:r>
        <w:rPr>
          <w:spacing w:val="-5"/>
          <w:sz w:val="24"/>
        </w:rPr>
        <w:t> </w:t>
      </w:r>
      <w:r>
        <w:rPr>
          <w:sz w:val="24"/>
        </w:rPr>
        <w:t>except</w:t>
      </w:r>
      <w:r>
        <w:rPr>
          <w:spacing w:val="-5"/>
          <w:sz w:val="24"/>
        </w:rPr>
        <w:t> </w:t>
      </w:r>
      <w:r>
        <w:rPr>
          <w:sz w:val="24"/>
        </w:rPr>
        <w:t>the</w:t>
      </w:r>
      <w:r>
        <w:rPr>
          <w:spacing w:val="-5"/>
          <w:sz w:val="24"/>
        </w:rPr>
        <w:t> </w:t>
      </w:r>
      <w:r>
        <w:rPr>
          <w:sz w:val="24"/>
        </w:rPr>
        <w:t>United</w:t>
      </w:r>
      <w:r>
        <w:rPr>
          <w:spacing w:val="-4"/>
          <w:sz w:val="24"/>
        </w:rPr>
        <w:t> </w:t>
      </w:r>
      <w:r>
        <w:rPr>
          <w:sz w:val="24"/>
        </w:rPr>
        <w:t>States</w:t>
      </w:r>
      <w:r>
        <w:rPr>
          <w:spacing w:val="-4"/>
          <w:sz w:val="24"/>
        </w:rPr>
        <w:t> </w:t>
      </w:r>
      <w:r>
        <w:rPr>
          <w:sz w:val="24"/>
        </w:rPr>
        <w:t>or</w:t>
      </w:r>
      <w:r>
        <w:rPr>
          <w:spacing w:val="-4"/>
          <w:sz w:val="24"/>
        </w:rPr>
        <w:t> </w:t>
      </w:r>
      <w:r>
        <w:rPr>
          <w:sz w:val="24"/>
        </w:rPr>
        <w:t>the</w:t>
      </w:r>
      <w:r>
        <w:rPr>
          <w:spacing w:val="-4"/>
          <w:sz w:val="24"/>
        </w:rPr>
        <w:t> </w:t>
      </w:r>
      <w:r>
        <w:rPr>
          <w:sz w:val="24"/>
        </w:rPr>
        <w:t>state,</w:t>
      </w:r>
      <w:r>
        <w:rPr>
          <w:spacing w:val="-4"/>
          <w:sz w:val="24"/>
        </w:rPr>
        <w:t> </w:t>
      </w:r>
      <w:r>
        <w:rPr>
          <w:sz w:val="24"/>
        </w:rPr>
        <w:t>residing,</w:t>
      </w:r>
      <w:r>
        <w:rPr>
          <w:spacing w:val="-4"/>
          <w:sz w:val="24"/>
        </w:rPr>
        <w:t> </w:t>
      </w:r>
      <w:r>
        <w:rPr>
          <w:sz w:val="24"/>
        </w:rPr>
        <w:t>occupying,</w:t>
      </w:r>
      <w:r>
        <w:rPr>
          <w:spacing w:val="-4"/>
          <w:sz w:val="24"/>
        </w:rPr>
        <w:t> </w:t>
      </w:r>
      <w:r>
        <w:rPr>
          <w:sz w:val="24"/>
        </w:rPr>
        <w:t>using</w:t>
      </w:r>
      <w:r>
        <w:rPr>
          <w:spacing w:val="-4"/>
          <w:sz w:val="24"/>
        </w:rPr>
        <w:t> </w:t>
      </w:r>
      <w:r>
        <w:rPr>
          <w:sz w:val="24"/>
        </w:rPr>
        <w:t>or </w:t>
      </w:r>
      <w:r>
        <w:rPr>
          <w:spacing w:val="-2"/>
          <w:sz w:val="24"/>
        </w:rPr>
        <w:t>operating</w:t>
      </w:r>
      <w:r>
        <w:rPr>
          <w:spacing w:val="-13"/>
          <w:sz w:val="24"/>
        </w:rPr>
        <w:t> </w:t>
      </w:r>
      <w:r>
        <w:rPr>
          <w:spacing w:val="-2"/>
          <w:sz w:val="24"/>
        </w:rPr>
        <w:t>on</w:t>
      </w:r>
      <w:r>
        <w:rPr>
          <w:spacing w:val="-13"/>
          <w:sz w:val="24"/>
        </w:rPr>
        <w:t> </w:t>
      </w:r>
      <w:r>
        <w:rPr>
          <w:spacing w:val="-2"/>
          <w:sz w:val="24"/>
        </w:rPr>
        <w:t>property</w:t>
      </w:r>
      <w:r>
        <w:rPr>
          <w:spacing w:val="-13"/>
          <w:sz w:val="24"/>
        </w:rPr>
        <w:t> </w:t>
      </w:r>
      <w:r>
        <w:rPr>
          <w:spacing w:val="-2"/>
          <w:sz w:val="24"/>
        </w:rPr>
        <w:t>to</w:t>
      </w:r>
      <w:r>
        <w:rPr>
          <w:spacing w:val="-13"/>
          <w:sz w:val="24"/>
        </w:rPr>
        <w:t> </w:t>
      </w:r>
      <w:r>
        <w:rPr>
          <w:spacing w:val="-2"/>
          <w:sz w:val="24"/>
        </w:rPr>
        <w:t>which</w:t>
      </w:r>
      <w:r>
        <w:rPr>
          <w:spacing w:val="-13"/>
          <w:sz w:val="24"/>
        </w:rPr>
        <w:t> </w:t>
      </w:r>
      <w:r>
        <w:rPr>
          <w:spacing w:val="-2"/>
          <w:sz w:val="24"/>
        </w:rPr>
        <w:t>utility</w:t>
      </w:r>
      <w:r>
        <w:rPr>
          <w:spacing w:val="-13"/>
          <w:sz w:val="24"/>
        </w:rPr>
        <w:t> </w:t>
      </w:r>
      <w:r>
        <w:rPr>
          <w:spacing w:val="-2"/>
          <w:sz w:val="24"/>
        </w:rPr>
        <w:t>service(s)</w:t>
      </w:r>
      <w:r>
        <w:rPr>
          <w:spacing w:val="-13"/>
          <w:sz w:val="24"/>
        </w:rPr>
        <w:t> </w:t>
      </w:r>
      <w:r>
        <w:rPr>
          <w:spacing w:val="-2"/>
          <w:sz w:val="24"/>
        </w:rPr>
        <w:t>furnished</w:t>
      </w:r>
      <w:r>
        <w:rPr>
          <w:spacing w:val="-12"/>
          <w:sz w:val="24"/>
        </w:rPr>
        <w:t> </w:t>
      </w:r>
      <w:r>
        <w:rPr>
          <w:spacing w:val="-2"/>
          <w:sz w:val="24"/>
        </w:rPr>
        <w:t>by</w:t>
      </w:r>
      <w:r>
        <w:rPr>
          <w:spacing w:val="-12"/>
          <w:sz w:val="24"/>
        </w:rPr>
        <w:t> </w:t>
      </w:r>
      <w:r>
        <w:rPr>
          <w:spacing w:val="-2"/>
          <w:sz w:val="24"/>
        </w:rPr>
        <w:t>the</w:t>
      </w:r>
      <w:r>
        <w:rPr>
          <w:spacing w:val="-12"/>
          <w:sz w:val="24"/>
        </w:rPr>
        <w:t> </w:t>
      </w:r>
      <w:r>
        <w:rPr>
          <w:spacing w:val="-2"/>
          <w:sz w:val="24"/>
        </w:rPr>
        <w:t>city</w:t>
      </w:r>
      <w:r>
        <w:rPr>
          <w:spacing w:val="-12"/>
          <w:sz w:val="24"/>
        </w:rPr>
        <w:t> </w:t>
      </w:r>
      <w:r>
        <w:rPr>
          <w:spacing w:val="-2"/>
          <w:sz w:val="24"/>
        </w:rPr>
        <w:t>is</w:t>
      </w:r>
      <w:r>
        <w:rPr>
          <w:spacing w:val="-12"/>
          <w:sz w:val="24"/>
        </w:rPr>
        <w:t> </w:t>
      </w:r>
      <w:r>
        <w:rPr>
          <w:spacing w:val="-2"/>
          <w:sz w:val="24"/>
        </w:rPr>
        <w:t>not</w:t>
      </w:r>
      <w:r>
        <w:rPr>
          <w:spacing w:val="-12"/>
          <w:sz w:val="24"/>
        </w:rPr>
        <w:t> </w:t>
      </w:r>
      <w:r>
        <w:rPr>
          <w:spacing w:val="-2"/>
          <w:sz w:val="24"/>
        </w:rPr>
        <w:t>paid,</w:t>
      </w:r>
      <w:r>
        <w:rPr>
          <w:spacing w:val="-12"/>
          <w:sz w:val="24"/>
        </w:rPr>
        <w:t> </w:t>
      </w:r>
      <w:r>
        <w:rPr>
          <w:spacing w:val="-2"/>
          <w:sz w:val="24"/>
        </w:rPr>
        <w:t>the</w:t>
      </w:r>
      <w:r>
        <w:rPr>
          <w:spacing w:val="-12"/>
          <w:sz w:val="24"/>
        </w:rPr>
        <w:t> </w:t>
      </w:r>
      <w:r>
        <w:rPr>
          <w:spacing w:val="-2"/>
          <w:sz w:val="24"/>
        </w:rPr>
        <w:t>unpaid</w:t>
      </w:r>
      <w:r>
        <w:rPr>
          <w:spacing w:val="-12"/>
          <w:sz w:val="24"/>
        </w:rPr>
        <w:t> </w:t>
      </w:r>
      <w:r>
        <w:rPr>
          <w:spacing w:val="-2"/>
          <w:sz w:val="24"/>
        </w:rPr>
        <w:t>fees</w:t>
      </w:r>
      <w:r>
        <w:rPr>
          <w:spacing w:val="-12"/>
          <w:sz w:val="24"/>
        </w:rPr>
        <w:t> </w:t>
      </w:r>
      <w:r>
        <w:rPr>
          <w:spacing w:val="-2"/>
          <w:sz w:val="24"/>
        </w:rPr>
        <w:t>or</w:t>
      </w:r>
      <w:r>
        <w:rPr>
          <w:spacing w:val="-12"/>
          <w:sz w:val="24"/>
        </w:rPr>
        <w:t> </w:t>
      </w:r>
      <w:r>
        <w:rPr>
          <w:spacing w:val="-2"/>
          <w:sz w:val="24"/>
        </w:rPr>
        <w:t>charges </w:t>
      </w:r>
      <w:r>
        <w:rPr>
          <w:sz w:val="24"/>
        </w:rPr>
        <w:t>shall</w:t>
      </w:r>
      <w:r>
        <w:rPr>
          <w:spacing w:val="-15"/>
          <w:sz w:val="24"/>
        </w:rPr>
        <w:t> </w:t>
      </w:r>
      <w:r>
        <w:rPr>
          <w:sz w:val="24"/>
        </w:rPr>
        <w:t>constitute</w:t>
      </w:r>
      <w:r>
        <w:rPr>
          <w:spacing w:val="-15"/>
          <w:sz w:val="24"/>
        </w:rPr>
        <w:t> </w:t>
      </w:r>
      <w:r>
        <w:rPr>
          <w:sz w:val="24"/>
        </w:rPr>
        <w:t>a</w:t>
      </w:r>
      <w:r>
        <w:rPr>
          <w:spacing w:val="-15"/>
          <w:sz w:val="24"/>
        </w:rPr>
        <w:t> </w:t>
      </w:r>
      <w:r>
        <w:rPr>
          <w:sz w:val="24"/>
        </w:rPr>
        <w:t>lien</w:t>
      </w:r>
      <w:r>
        <w:rPr>
          <w:spacing w:val="-15"/>
          <w:sz w:val="24"/>
        </w:rPr>
        <w:t> </w:t>
      </w:r>
      <w:r>
        <w:rPr>
          <w:sz w:val="24"/>
        </w:rPr>
        <w:t>upon</w:t>
      </w:r>
      <w:r>
        <w:rPr>
          <w:spacing w:val="-15"/>
          <w:sz w:val="24"/>
        </w:rPr>
        <w:t> </w:t>
      </w:r>
      <w:r>
        <w:rPr>
          <w:sz w:val="24"/>
        </w:rPr>
        <w:t>the</w:t>
      </w:r>
      <w:r>
        <w:rPr>
          <w:spacing w:val="-15"/>
          <w:sz w:val="24"/>
        </w:rPr>
        <w:t> </w:t>
      </w:r>
      <w:r>
        <w:rPr>
          <w:sz w:val="24"/>
        </w:rPr>
        <w:t>property</w:t>
      </w:r>
      <w:r>
        <w:rPr>
          <w:spacing w:val="-15"/>
          <w:sz w:val="24"/>
        </w:rPr>
        <w:t> </w:t>
      </w:r>
      <w:r>
        <w:rPr>
          <w:sz w:val="24"/>
        </w:rPr>
        <w:t>to</w:t>
      </w:r>
      <w:r>
        <w:rPr>
          <w:spacing w:val="-15"/>
          <w:sz w:val="24"/>
        </w:rPr>
        <w:t> </w:t>
      </w:r>
      <w:r>
        <w:rPr>
          <w:sz w:val="24"/>
        </w:rPr>
        <w:t>which</w:t>
      </w:r>
      <w:r>
        <w:rPr>
          <w:spacing w:val="-15"/>
          <w:sz w:val="24"/>
        </w:rPr>
        <w:t> </w:t>
      </w:r>
      <w:r>
        <w:rPr>
          <w:sz w:val="24"/>
        </w:rPr>
        <w:t>the</w:t>
      </w:r>
      <w:r>
        <w:rPr>
          <w:spacing w:val="-15"/>
          <w:sz w:val="24"/>
        </w:rPr>
        <w:t> </w:t>
      </w:r>
      <w:r>
        <w:rPr>
          <w:sz w:val="24"/>
        </w:rPr>
        <w:t>utilities</w:t>
      </w:r>
      <w:r>
        <w:rPr>
          <w:spacing w:val="-15"/>
          <w:sz w:val="24"/>
        </w:rPr>
        <w:t> </w:t>
      </w:r>
      <w:r>
        <w:rPr>
          <w:sz w:val="24"/>
        </w:rPr>
        <w:t>are</w:t>
      </w:r>
      <w:r>
        <w:rPr>
          <w:spacing w:val="-14"/>
          <w:sz w:val="24"/>
        </w:rPr>
        <w:t> </w:t>
      </w:r>
      <w:r>
        <w:rPr>
          <w:sz w:val="24"/>
        </w:rPr>
        <w:t>furnished.</w:t>
      </w:r>
      <w:r>
        <w:rPr>
          <w:spacing w:val="-15"/>
          <w:sz w:val="24"/>
        </w:rPr>
        <w:t> </w:t>
      </w:r>
      <w:r>
        <w:rPr>
          <w:sz w:val="24"/>
        </w:rPr>
        <w:t>The</w:t>
      </w:r>
      <w:r>
        <w:rPr>
          <w:spacing w:val="-14"/>
          <w:sz w:val="24"/>
        </w:rPr>
        <w:t> </w:t>
      </w:r>
      <w:r>
        <w:rPr>
          <w:sz w:val="24"/>
        </w:rPr>
        <w:t>amount</w:t>
      </w:r>
      <w:r>
        <w:rPr>
          <w:spacing w:val="-14"/>
          <w:sz w:val="24"/>
        </w:rPr>
        <w:t> </w:t>
      </w:r>
      <w:r>
        <w:rPr>
          <w:sz w:val="24"/>
        </w:rPr>
        <w:t>of</w:t>
      </w:r>
      <w:r>
        <w:rPr>
          <w:spacing w:val="-15"/>
          <w:sz w:val="24"/>
        </w:rPr>
        <w:t> </w:t>
      </w:r>
      <w:r>
        <w:rPr>
          <w:sz w:val="24"/>
        </w:rPr>
        <w:t>the</w:t>
      </w:r>
      <w:r>
        <w:rPr>
          <w:spacing w:val="-14"/>
          <w:sz w:val="24"/>
        </w:rPr>
        <w:t> </w:t>
      </w:r>
      <w:r>
        <w:rPr>
          <w:sz w:val="24"/>
        </w:rPr>
        <w:t>unpaid</w:t>
      </w:r>
      <w:r>
        <w:rPr>
          <w:spacing w:val="-15"/>
          <w:sz w:val="24"/>
        </w:rPr>
        <w:t> </w:t>
      </w:r>
      <w:r>
        <w:rPr>
          <w:sz w:val="24"/>
        </w:rPr>
        <w:t>fees or</w:t>
      </w:r>
      <w:r>
        <w:rPr>
          <w:spacing w:val="-4"/>
          <w:sz w:val="24"/>
        </w:rPr>
        <w:t> </w:t>
      </w:r>
      <w:r>
        <w:rPr>
          <w:sz w:val="24"/>
        </w:rPr>
        <w:t>charges</w:t>
      </w:r>
      <w:r>
        <w:rPr>
          <w:spacing w:val="-4"/>
          <w:sz w:val="24"/>
        </w:rPr>
        <w:t> </w:t>
      </w:r>
      <w:r>
        <w:rPr>
          <w:sz w:val="24"/>
        </w:rPr>
        <w:t>shall</w:t>
      </w:r>
      <w:r>
        <w:rPr>
          <w:spacing w:val="-4"/>
          <w:sz w:val="24"/>
        </w:rPr>
        <w:t> </w:t>
      </w:r>
      <w:r>
        <w:rPr>
          <w:sz w:val="24"/>
        </w:rPr>
        <w:t>be</w:t>
      </w:r>
      <w:r>
        <w:rPr>
          <w:spacing w:val="-4"/>
          <w:sz w:val="24"/>
        </w:rPr>
        <w:t> </w:t>
      </w:r>
      <w:r>
        <w:rPr>
          <w:sz w:val="24"/>
        </w:rPr>
        <w:t>certified</w:t>
      </w:r>
      <w:r>
        <w:rPr>
          <w:spacing w:val="-4"/>
          <w:sz w:val="24"/>
        </w:rPr>
        <w:t> </w:t>
      </w:r>
      <w:r>
        <w:rPr>
          <w:sz w:val="24"/>
        </w:rPr>
        <w:t>by</w:t>
      </w:r>
      <w:r>
        <w:rPr>
          <w:spacing w:val="-4"/>
          <w:sz w:val="24"/>
        </w:rPr>
        <w:t> </w:t>
      </w:r>
      <w:r>
        <w:rPr>
          <w:sz w:val="24"/>
        </w:rPr>
        <w:t>the</w:t>
      </w:r>
      <w:r>
        <w:rPr>
          <w:spacing w:val="-4"/>
          <w:sz w:val="24"/>
        </w:rPr>
        <w:t> </w:t>
      </w:r>
      <w:r>
        <w:rPr>
          <w:sz w:val="24"/>
        </w:rPr>
        <w:t>governing</w:t>
      </w:r>
      <w:r>
        <w:rPr>
          <w:spacing w:val="-4"/>
          <w:sz w:val="24"/>
        </w:rPr>
        <w:t> </w:t>
      </w:r>
      <w:r>
        <w:rPr>
          <w:sz w:val="24"/>
        </w:rPr>
        <w:t>body</w:t>
      </w:r>
      <w:r>
        <w:rPr>
          <w:spacing w:val="-4"/>
          <w:sz w:val="24"/>
        </w:rPr>
        <w:t> </w:t>
      </w:r>
      <w:r>
        <w:rPr>
          <w:sz w:val="24"/>
        </w:rPr>
        <w:t>to</w:t>
      </w:r>
      <w:r>
        <w:rPr>
          <w:spacing w:val="-4"/>
          <w:sz w:val="24"/>
        </w:rPr>
        <w:t> </w:t>
      </w:r>
      <w:r>
        <w:rPr>
          <w:sz w:val="24"/>
        </w:rPr>
        <w:t>the</w:t>
      </w:r>
      <w:r>
        <w:rPr>
          <w:spacing w:val="-4"/>
          <w:sz w:val="24"/>
        </w:rPr>
        <w:t> </w:t>
      </w:r>
      <w:r>
        <w:rPr>
          <w:sz w:val="24"/>
        </w:rPr>
        <w:t>County</w:t>
      </w:r>
      <w:r>
        <w:rPr>
          <w:spacing w:val="-4"/>
          <w:sz w:val="24"/>
        </w:rPr>
        <w:t> </w:t>
      </w:r>
      <w:r>
        <w:rPr>
          <w:sz w:val="24"/>
        </w:rPr>
        <w:t>Clerk</w:t>
      </w:r>
      <w:r>
        <w:rPr>
          <w:spacing w:val="-4"/>
          <w:sz w:val="24"/>
        </w:rPr>
        <w:t> </w:t>
      </w:r>
      <w:r>
        <w:rPr>
          <w:sz w:val="24"/>
        </w:rPr>
        <w:t>in</w:t>
      </w:r>
      <w:r>
        <w:rPr>
          <w:spacing w:val="-4"/>
          <w:sz w:val="24"/>
        </w:rPr>
        <w:t> </w:t>
      </w:r>
      <w:r>
        <w:rPr>
          <w:sz w:val="24"/>
        </w:rPr>
        <w:t>which</w:t>
      </w:r>
      <w:r>
        <w:rPr>
          <w:spacing w:val="-4"/>
          <w:sz w:val="24"/>
        </w:rPr>
        <w:t> </w:t>
      </w:r>
      <w:r>
        <w:rPr>
          <w:sz w:val="24"/>
        </w:rPr>
        <w:t>the</w:t>
      </w:r>
      <w:r>
        <w:rPr>
          <w:spacing w:val="-4"/>
          <w:sz w:val="24"/>
        </w:rPr>
        <w:t> </w:t>
      </w:r>
      <w:r>
        <w:rPr>
          <w:sz w:val="24"/>
        </w:rPr>
        <w:t>property</w:t>
      </w:r>
      <w:r>
        <w:rPr>
          <w:spacing w:val="-4"/>
          <w:sz w:val="24"/>
        </w:rPr>
        <w:t> </w:t>
      </w:r>
      <w:r>
        <w:rPr>
          <w:sz w:val="24"/>
        </w:rPr>
        <w:t>is</w:t>
      </w:r>
      <w:r>
        <w:rPr>
          <w:spacing w:val="-4"/>
          <w:sz w:val="24"/>
        </w:rPr>
        <w:t> </w:t>
      </w:r>
      <w:r>
        <w:rPr>
          <w:sz w:val="24"/>
        </w:rPr>
        <w:t>located, </w:t>
      </w:r>
      <w:r>
        <w:rPr>
          <w:spacing w:val="-2"/>
          <w:sz w:val="24"/>
        </w:rPr>
        <w:t>to</w:t>
      </w:r>
      <w:r>
        <w:rPr>
          <w:spacing w:val="-10"/>
          <w:sz w:val="24"/>
        </w:rPr>
        <w:t> </w:t>
      </w:r>
      <w:r>
        <w:rPr>
          <w:spacing w:val="-2"/>
          <w:sz w:val="24"/>
        </w:rPr>
        <w:t>be</w:t>
      </w:r>
      <w:r>
        <w:rPr>
          <w:spacing w:val="-10"/>
          <w:sz w:val="24"/>
        </w:rPr>
        <w:t> </w:t>
      </w:r>
      <w:r>
        <w:rPr>
          <w:spacing w:val="-2"/>
          <w:sz w:val="24"/>
        </w:rPr>
        <w:t>placed</w:t>
      </w:r>
      <w:r>
        <w:rPr>
          <w:spacing w:val="-10"/>
          <w:sz w:val="24"/>
        </w:rPr>
        <w:t> </w:t>
      </w:r>
      <w:r>
        <w:rPr>
          <w:spacing w:val="-2"/>
          <w:sz w:val="24"/>
        </w:rPr>
        <w:t>upon</w:t>
      </w:r>
      <w:r>
        <w:rPr>
          <w:spacing w:val="-10"/>
          <w:sz w:val="24"/>
        </w:rPr>
        <w:t> </w:t>
      </w:r>
      <w:r>
        <w:rPr>
          <w:spacing w:val="-2"/>
          <w:sz w:val="24"/>
        </w:rPr>
        <w:t>the</w:t>
      </w:r>
      <w:r>
        <w:rPr>
          <w:spacing w:val="-10"/>
          <w:sz w:val="24"/>
        </w:rPr>
        <w:t> </w:t>
      </w:r>
      <w:r>
        <w:rPr>
          <w:spacing w:val="-2"/>
          <w:sz w:val="24"/>
        </w:rPr>
        <w:t>tax</w:t>
      </w:r>
      <w:r>
        <w:rPr>
          <w:spacing w:val="-10"/>
          <w:sz w:val="24"/>
        </w:rPr>
        <w:t> </w:t>
      </w:r>
      <w:r>
        <w:rPr>
          <w:spacing w:val="-2"/>
          <w:sz w:val="24"/>
        </w:rPr>
        <w:t>roll</w:t>
      </w:r>
      <w:r>
        <w:rPr>
          <w:spacing w:val="-10"/>
          <w:sz w:val="24"/>
        </w:rPr>
        <w:t> </w:t>
      </w:r>
      <w:r>
        <w:rPr>
          <w:spacing w:val="-2"/>
          <w:sz w:val="24"/>
        </w:rPr>
        <w:t>for</w:t>
      </w:r>
      <w:r>
        <w:rPr>
          <w:spacing w:val="-10"/>
          <w:sz w:val="24"/>
        </w:rPr>
        <w:t> </w:t>
      </w:r>
      <w:r>
        <w:rPr>
          <w:spacing w:val="-2"/>
          <w:sz w:val="24"/>
        </w:rPr>
        <w:t>collection,</w:t>
      </w:r>
      <w:r>
        <w:rPr>
          <w:spacing w:val="-10"/>
          <w:sz w:val="24"/>
        </w:rPr>
        <w:t> </w:t>
      </w:r>
      <w:r>
        <w:rPr>
          <w:spacing w:val="-2"/>
          <w:sz w:val="24"/>
        </w:rPr>
        <w:t>subject</w:t>
      </w:r>
      <w:r>
        <w:rPr>
          <w:spacing w:val="-10"/>
          <w:sz w:val="24"/>
        </w:rPr>
        <w:t> </w:t>
      </w:r>
      <w:r>
        <w:rPr>
          <w:spacing w:val="-2"/>
          <w:sz w:val="24"/>
        </w:rPr>
        <w:t>to</w:t>
      </w:r>
      <w:r>
        <w:rPr>
          <w:spacing w:val="-11"/>
          <w:sz w:val="24"/>
        </w:rPr>
        <w:t> </w:t>
      </w:r>
      <w:r>
        <w:rPr>
          <w:spacing w:val="-2"/>
          <w:sz w:val="24"/>
        </w:rPr>
        <w:t>the</w:t>
      </w:r>
      <w:r>
        <w:rPr>
          <w:spacing w:val="-9"/>
          <w:sz w:val="24"/>
        </w:rPr>
        <w:t> </w:t>
      </w:r>
      <w:r>
        <w:rPr>
          <w:spacing w:val="-2"/>
          <w:sz w:val="24"/>
        </w:rPr>
        <w:t>same</w:t>
      </w:r>
      <w:r>
        <w:rPr>
          <w:spacing w:val="-9"/>
          <w:sz w:val="24"/>
        </w:rPr>
        <w:t> </w:t>
      </w:r>
      <w:r>
        <w:rPr>
          <w:spacing w:val="-2"/>
          <w:sz w:val="24"/>
        </w:rPr>
        <w:t>penalties</w:t>
      </w:r>
      <w:r>
        <w:rPr>
          <w:spacing w:val="-9"/>
          <w:sz w:val="24"/>
        </w:rPr>
        <w:t> </w:t>
      </w:r>
      <w:r>
        <w:rPr>
          <w:spacing w:val="-2"/>
          <w:sz w:val="24"/>
        </w:rPr>
        <w:t>and</w:t>
      </w:r>
      <w:r>
        <w:rPr>
          <w:spacing w:val="-9"/>
          <w:sz w:val="24"/>
        </w:rPr>
        <w:t> </w:t>
      </w:r>
      <w:r>
        <w:rPr>
          <w:spacing w:val="-2"/>
          <w:sz w:val="24"/>
        </w:rPr>
        <w:t>collected</w:t>
      </w:r>
      <w:r>
        <w:rPr>
          <w:spacing w:val="-9"/>
          <w:sz w:val="24"/>
        </w:rPr>
        <w:t> </w:t>
      </w:r>
      <w:r>
        <w:rPr>
          <w:spacing w:val="-2"/>
          <w:sz w:val="24"/>
        </w:rPr>
        <w:t>in</w:t>
      </w:r>
      <w:r>
        <w:rPr>
          <w:spacing w:val="-9"/>
          <w:sz w:val="24"/>
        </w:rPr>
        <w:t> </w:t>
      </w:r>
      <w:r>
        <w:rPr>
          <w:spacing w:val="-2"/>
          <w:sz w:val="24"/>
        </w:rPr>
        <w:t>the</w:t>
      </w:r>
      <w:r>
        <w:rPr>
          <w:spacing w:val="-9"/>
          <w:sz w:val="24"/>
        </w:rPr>
        <w:t> </w:t>
      </w:r>
      <w:r>
        <w:rPr>
          <w:spacing w:val="-2"/>
          <w:sz w:val="24"/>
        </w:rPr>
        <w:t>same</w:t>
      </w:r>
      <w:r>
        <w:rPr>
          <w:spacing w:val="-9"/>
          <w:sz w:val="24"/>
        </w:rPr>
        <w:t> </w:t>
      </w:r>
      <w:r>
        <w:rPr>
          <w:spacing w:val="-2"/>
          <w:sz w:val="24"/>
        </w:rPr>
        <w:t>manner </w:t>
      </w:r>
      <w:r>
        <w:rPr>
          <w:sz w:val="24"/>
        </w:rPr>
        <w:t>as other taxes are collected by law.</w:t>
      </w:r>
    </w:p>
    <w:p>
      <w:pPr>
        <w:pStyle w:val="BodyText"/>
        <w:spacing w:before="8"/>
      </w:pPr>
    </w:p>
    <w:p>
      <w:pPr>
        <w:pStyle w:val="ListParagraph"/>
        <w:numPr>
          <w:ilvl w:val="0"/>
          <w:numId w:val="299"/>
        </w:numPr>
        <w:tabs>
          <w:tab w:pos="1019" w:val="left" w:leader="none"/>
        </w:tabs>
        <w:spacing w:line="242" w:lineRule="auto" w:before="0" w:after="0"/>
        <w:ind w:left="157" w:right="155" w:firstLine="432"/>
        <w:jc w:val="both"/>
        <w:rPr>
          <w:sz w:val="24"/>
        </w:rPr>
      </w:pPr>
      <w:r>
        <w:rPr>
          <w:sz w:val="24"/>
        </w:rPr>
        <w:t>The</w:t>
      </w:r>
      <w:r>
        <w:rPr>
          <w:spacing w:val="-10"/>
          <w:sz w:val="24"/>
        </w:rPr>
        <w:t> </w:t>
      </w:r>
      <w:r>
        <w:rPr>
          <w:sz w:val="24"/>
        </w:rPr>
        <w:t>lien,</w:t>
      </w:r>
      <w:r>
        <w:rPr>
          <w:spacing w:val="-10"/>
          <w:sz w:val="24"/>
        </w:rPr>
        <w:t> </w:t>
      </w:r>
      <w:r>
        <w:rPr>
          <w:sz w:val="24"/>
        </w:rPr>
        <w:t>described</w:t>
      </w:r>
      <w:r>
        <w:rPr>
          <w:spacing w:val="-10"/>
          <w:sz w:val="24"/>
        </w:rPr>
        <w:t> </w:t>
      </w:r>
      <w:r>
        <w:rPr>
          <w:sz w:val="24"/>
        </w:rPr>
        <w:t>in</w:t>
      </w:r>
      <w:r>
        <w:rPr>
          <w:spacing w:val="-10"/>
          <w:sz w:val="24"/>
        </w:rPr>
        <w:t> </w:t>
      </w:r>
      <w:r>
        <w:rPr>
          <w:sz w:val="24"/>
        </w:rPr>
        <w:t>subsection</w:t>
      </w:r>
      <w:r>
        <w:rPr>
          <w:spacing w:val="-10"/>
          <w:sz w:val="24"/>
        </w:rPr>
        <w:t> </w:t>
      </w:r>
      <w:r>
        <w:rPr>
          <w:sz w:val="24"/>
        </w:rPr>
        <w:t>(b)</w:t>
      </w:r>
      <w:r>
        <w:rPr>
          <w:spacing w:val="-10"/>
          <w:sz w:val="24"/>
        </w:rPr>
        <w:t> </w:t>
      </w:r>
      <w:r>
        <w:rPr>
          <w:sz w:val="24"/>
        </w:rPr>
        <w:t>above,</w:t>
      </w:r>
      <w:r>
        <w:rPr>
          <w:spacing w:val="-10"/>
          <w:sz w:val="24"/>
        </w:rPr>
        <w:t> </w:t>
      </w:r>
      <w:r>
        <w:rPr>
          <w:sz w:val="24"/>
        </w:rPr>
        <w:t>shall</w:t>
      </w:r>
      <w:r>
        <w:rPr>
          <w:spacing w:val="-9"/>
          <w:sz w:val="24"/>
        </w:rPr>
        <w:t> </w:t>
      </w:r>
      <w:r>
        <w:rPr>
          <w:sz w:val="24"/>
        </w:rPr>
        <w:t>not</w:t>
      </w:r>
      <w:r>
        <w:rPr>
          <w:spacing w:val="-9"/>
          <w:sz w:val="24"/>
        </w:rPr>
        <w:t> </w:t>
      </w:r>
      <w:r>
        <w:rPr>
          <w:sz w:val="24"/>
        </w:rPr>
        <w:t>attach</w:t>
      </w:r>
      <w:r>
        <w:rPr>
          <w:spacing w:val="-9"/>
          <w:sz w:val="24"/>
        </w:rPr>
        <w:t> </w:t>
      </w:r>
      <w:r>
        <w:rPr>
          <w:sz w:val="24"/>
        </w:rPr>
        <w:t>to</w:t>
      </w:r>
      <w:r>
        <w:rPr>
          <w:spacing w:val="-9"/>
          <w:sz w:val="24"/>
        </w:rPr>
        <w:t> </w:t>
      </w:r>
      <w:r>
        <w:rPr>
          <w:sz w:val="24"/>
        </w:rPr>
        <w:t>property</w:t>
      </w:r>
      <w:r>
        <w:rPr>
          <w:spacing w:val="-9"/>
          <w:sz w:val="24"/>
        </w:rPr>
        <w:t> </w:t>
      </w:r>
      <w:r>
        <w:rPr>
          <w:sz w:val="24"/>
        </w:rPr>
        <w:t>for</w:t>
      </w:r>
      <w:r>
        <w:rPr>
          <w:spacing w:val="-9"/>
          <w:sz w:val="24"/>
        </w:rPr>
        <w:t> </w:t>
      </w:r>
      <w:r>
        <w:rPr>
          <w:sz w:val="24"/>
        </w:rPr>
        <w:t>unpaid</w:t>
      </w:r>
      <w:r>
        <w:rPr>
          <w:spacing w:val="-9"/>
          <w:sz w:val="24"/>
        </w:rPr>
        <w:t> </w:t>
      </w:r>
      <w:r>
        <w:rPr>
          <w:sz w:val="24"/>
        </w:rPr>
        <w:t>utility</w:t>
      </w:r>
      <w:r>
        <w:rPr>
          <w:spacing w:val="-9"/>
          <w:sz w:val="24"/>
        </w:rPr>
        <w:t> </w:t>
      </w:r>
      <w:r>
        <w:rPr>
          <w:sz w:val="24"/>
        </w:rPr>
        <w:t>fees</w:t>
      </w:r>
      <w:r>
        <w:rPr>
          <w:spacing w:val="-9"/>
          <w:sz w:val="24"/>
        </w:rPr>
        <w:t> </w:t>
      </w:r>
      <w:r>
        <w:rPr>
          <w:sz w:val="24"/>
        </w:rPr>
        <w:t>or charges</w:t>
      </w:r>
      <w:r>
        <w:rPr>
          <w:spacing w:val="-7"/>
          <w:sz w:val="24"/>
        </w:rPr>
        <w:t> </w:t>
      </w:r>
      <w:r>
        <w:rPr>
          <w:sz w:val="24"/>
        </w:rPr>
        <w:t>when</w:t>
      </w:r>
      <w:r>
        <w:rPr>
          <w:spacing w:val="-7"/>
          <w:sz w:val="24"/>
        </w:rPr>
        <w:t> </w:t>
      </w:r>
      <w:r>
        <w:rPr>
          <w:sz w:val="24"/>
        </w:rPr>
        <w:t>the</w:t>
      </w:r>
      <w:r>
        <w:rPr>
          <w:spacing w:val="-7"/>
          <w:sz w:val="24"/>
        </w:rPr>
        <w:t> </w:t>
      </w:r>
      <w:r>
        <w:rPr>
          <w:sz w:val="24"/>
        </w:rPr>
        <w:t>utility</w:t>
      </w:r>
      <w:r>
        <w:rPr>
          <w:spacing w:val="-7"/>
          <w:sz w:val="24"/>
        </w:rPr>
        <w:t> </w:t>
      </w:r>
      <w:r>
        <w:rPr>
          <w:sz w:val="24"/>
        </w:rPr>
        <w:t>service(s)</w:t>
      </w:r>
      <w:r>
        <w:rPr>
          <w:spacing w:val="-7"/>
          <w:sz w:val="24"/>
        </w:rPr>
        <w:t> </w:t>
      </w:r>
      <w:r>
        <w:rPr>
          <w:sz w:val="24"/>
        </w:rPr>
        <w:t>have</w:t>
      </w:r>
      <w:r>
        <w:rPr>
          <w:spacing w:val="-7"/>
          <w:sz w:val="24"/>
        </w:rPr>
        <w:t> </w:t>
      </w:r>
      <w:r>
        <w:rPr>
          <w:sz w:val="24"/>
        </w:rPr>
        <w:t>been</w:t>
      </w:r>
      <w:r>
        <w:rPr>
          <w:spacing w:val="-7"/>
          <w:sz w:val="24"/>
        </w:rPr>
        <w:t> </w:t>
      </w:r>
      <w:r>
        <w:rPr>
          <w:sz w:val="24"/>
        </w:rPr>
        <w:t>contracted</w:t>
      </w:r>
      <w:r>
        <w:rPr>
          <w:spacing w:val="-7"/>
          <w:sz w:val="24"/>
        </w:rPr>
        <w:t> </w:t>
      </w:r>
      <w:r>
        <w:rPr>
          <w:sz w:val="24"/>
        </w:rPr>
        <w:t>for</w:t>
      </w:r>
      <w:r>
        <w:rPr>
          <w:spacing w:val="-7"/>
          <w:sz w:val="24"/>
        </w:rPr>
        <w:t> </w:t>
      </w:r>
      <w:r>
        <w:rPr>
          <w:sz w:val="24"/>
        </w:rPr>
        <w:t>by</w:t>
      </w:r>
      <w:r>
        <w:rPr>
          <w:spacing w:val="-7"/>
          <w:sz w:val="24"/>
        </w:rPr>
        <w:t> </w:t>
      </w:r>
      <w:r>
        <w:rPr>
          <w:sz w:val="24"/>
        </w:rPr>
        <w:t>a</w:t>
      </w:r>
      <w:r>
        <w:rPr>
          <w:spacing w:val="-7"/>
          <w:sz w:val="24"/>
        </w:rPr>
        <w:t> </w:t>
      </w:r>
      <w:r>
        <w:rPr>
          <w:sz w:val="24"/>
        </w:rPr>
        <w:t>tenant</w:t>
      </w:r>
      <w:r>
        <w:rPr>
          <w:spacing w:val="-7"/>
          <w:sz w:val="24"/>
        </w:rPr>
        <w:t> </w:t>
      </w:r>
      <w:r>
        <w:rPr>
          <w:sz w:val="24"/>
        </w:rPr>
        <w:t>and</w:t>
      </w:r>
      <w:r>
        <w:rPr>
          <w:spacing w:val="-7"/>
          <w:sz w:val="24"/>
        </w:rPr>
        <w:t> </w:t>
      </w:r>
      <w:r>
        <w:rPr>
          <w:sz w:val="24"/>
        </w:rPr>
        <w:t>not</w:t>
      </w:r>
      <w:r>
        <w:rPr>
          <w:spacing w:val="-7"/>
          <w:sz w:val="24"/>
        </w:rPr>
        <w:t> </w:t>
      </w:r>
      <w:r>
        <w:rPr>
          <w:sz w:val="24"/>
        </w:rPr>
        <w:t>by</w:t>
      </w:r>
      <w:r>
        <w:rPr>
          <w:spacing w:val="-7"/>
          <w:sz w:val="24"/>
        </w:rPr>
        <w:t> </w:t>
      </w:r>
      <w:r>
        <w:rPr>
          <w:sz w:val="24"/>
        </w:rPr>
        <w:t>the</w:t>
      </w:r>
      <w:r>
        <w:rPr>
          <w:spacing w:val="-7"/>
          <w:sz w:val="24"/>
        </w:rPr>
        <w:t> </w:t>
      </w:r>
      <w:r>
        <w:rPr>
          <w:sz w:val="24"/>
        </w:rPr>
        <w:t>landlord</w:t>
      </w:r>
      <w:r>
        <w:rPr>
          <w:spacing w:val="-7"/>
          <w:sz w:val="24"/>
        </w:rPr>
        <w:t> </w:t>
      </w:r>
      <w:r>
        <w:rPr>
          <w:sz w:val="24"/>
        </w:rPr>
        <w:t>or</w:t>
      </w:r>
      <w:r>
        <w:rPr>
          <w:spacing w:val="-7"/>
          <w:sz w:val="24"/>
        </w:rPr>
        <w:t> </w:t>
      </w:r>
      <w:r>
        <w:rPr>
          <w:sz w:val="24"/>
        </w:rPr>
        <w:t>owner of the property to which the utility service is provided.</w:t>
      </w:r>
    </w:p>
    <w:p>
      <w:pPr>
        <w:pStyle w:val="BodyText"/>
        <w:spacing w:before="6"/>
      </w:pPr>
    </w:p>
    <w:p>
      <w:pPr>
        <w:pStyle w:val="ListParagraph"/>
        <w:numPr>
          <w:ilvl w:val="0"/>
          <w:numId w:val="299"/>
        </w:numPr>
        <w:tabs>
          <w:tab w:pos="1019" w:val="left" w:leader="none"/>
        </w:tabs>
        <w:spacing w:line="242" w:lineRule="auto" w:before="1" w:after="0"/>
        <w:ind w:left="157" w:right="153" w:firstLine="432"/>
        <w:jc w:val="both"/>
        <w:rPr>
          <w:sz w:val="24"/>
        </w:rPr>
      </w:pPr>
      <w:r>
        <w:rPr>
          <w:spacing w:val="-2"/>
          <w:sz w:val="24"/>
        </w:rPr>
        <w:t>If,</w:t>
      </w:r>
      <w:r>
        <w:rPr>
          <w:spacing w:val="-9"/>
          <w:sz w:val="24"/>
        </w:rPr>
        <w:t> </w:t>
      </w:r>
      <w:r>
        <w:rPr>
          <w:spacing w:val="-2"/>
          <w:sz w:val="24"/>
        </w:rPr>
        <w:t>at</w:t>
      </w:r>
      <w:r>
        <w:rPr>
          <w:spacing w:val="-9"/>
          <w:sz w:val="24"/>
        </w:rPr>
        <w:t> </w:t>
      </w:r>
      <w:r>
        <w:rPr>
          <w:spacing w:val="-2"/>
          <w:sz w:val="24"/>
        </w:rPr>
        <w:t>the</w:t>
      </w:r>
      <w:r>
        <w:rPr>
          <w:spacing w:val="-9"/>
          <w:sz w:val="24"/>
        </w:rPr>
        <w:t> </w:t>
      </w:r>
      <w:r>
        <w:rPr>
          <w:spacing w:val="-2"/>
          <w:sz w:val="24"/>
        </w:rPr>
        <w:t>time</w:t>
      </w:r>
      <w:r>
        <w:rPr>
          <w:spacing w:val="-9"/>
          <w:sz w:val="24"/>
        </w:rPr>
        <w:t> </w:t>
      </w:r>
      <w:r>
        <w:rPr>
          <w:spacing w:val="-2"/>
          <w:sz w:val="24"/>
        </w:rPr>
        <w:t>of</w:t>
      </w:r>
      <w:r>
        <w:rPr>
          <w:spacing w:val="-9"/>
          <w:sz w:val="24"/>
        </w:rPr>
        <w:t> </w:t>
      </w:r>
      <w:r>
        <w:rPr>
          <w:spacing w:val="-2"/>
          <w:sz w:val="24"/>
        </w:rPr>
        <w:t>application</w:t>
      </w:r>
      <w:r>
        <w:rPr>
          <w:spacing w:val="-9"/>
          <w:sz w:val="24"/>
        </w:rPr>
        <w:t> </w:t>
      </w:r>
      <w:r>
        <w:rPr>
          <w:spacing w:val="-2"/>
          <w:sz w:val="24"/>
        </w:rPr>
        <w:t>for</w:t>
      </w:r>
      <w:r>
        <w:rPr>
          <w:spacing w:val="-7"/>
          <w:sz w:val="24"/>
        </w:rPr>
        <w:t> </w:t>
      </w:r>
      <w:r>
        <w:rPr>
          <w:spacing w:val="-2"/>
          <w:sz w:val="24"/>
        </w:rPr>
        <w:t>utility</w:t>
      </w:r>
      <w:r>
        <w:rPr>
          <w:spacing w:val="-7"/>
          <w:sz w:val="24"/>
        </w:rPr>
        <w:t> </w:t>
      </w:r>
      <w:r>
        <w:rPr>
          <w:spacing w:val="-2"/>
          <w:sz w:val="24"/>
        </w:rPr>
        <w:t>service,</w:t>
      </w:r>
      <w:r>
        <w:rPr>
          <w:spacing w:val="-7"/>
          <w:sz w:val="24"/>
        </w:rPr>
        <w:t> </w:t>
      </w:r>
      <w:r>
        <w:rPr>
          <w:spacing w:val="-2"/>
          <w:sz w:val="24"/>
        </w:rPr>
        <w:t>the</w:t>
      </w:r>
      <w:r>
        <w:rPr>
          <w:spacing w:val="-7"/>
          <w:sz w:val="24"/>
        </w:rPr>
        <w:t> </w:t>
      </w:r>
      <w:r>
        <w:rPr>
          <w:spacing w:val="-2"/>
          <w:sz w:val="24"/>
        </w:rPr>
        <w:t>applicant</w:t>
      </w:r>
      <w:r>
        <w:rPr>
          <w:spacing w:val="-7"/>
          <w:sz w:val="24"/>
        </w:rPr>
        <w:t> </w:t>
      </w:r>
      <w:r>
        <w:rPr>
          <w:spacing w:val="-2"/>
          <w:sz w:val="24"/>
        </w:rPr>
        <w:t>has</w:t>
      </w:r>
      <w:r>
        <w:rPr>
          <w:spacing w:val="-7"/>
          <w:sz w:val="24"/>
        </w:rPr>
        <w:t> </w:t>
      </w:r>
      <w:r>
        <w:rPr>
          <w:spacing w:val="-2"/>
          <w:sz w:val="24"/>
        </w:rPr>
        <w:t>an</w:t>
      </w:r>
      <w:r>
        <w:rPr>
          <w:spacing w:val="-7"/>
          <w:sz w:val="24"/>
        </w:rPr>
        <w:t> </w:t>
      </w:r>
      <w:r>
        <w:rPr>
          <w:spacing w:val="-2"/>
          <w:sz w:val="24"/>
        </w:rPr>
        <w:t>outstanding</w:t>
      </w:r>
      <w:r>
        <w:rPr>
          <w:spacing w:val="-7"/>
          <w:sz w:val="24"/>
        </w:rPr>
        <w:t> </w:t>
      </w:r>
      <w:r>
        <w:rPr>
          <w:spacing w:val="-2"/>
          <w:sz w:val="24"/>
        </w:rPr>
        <w:t>balance</w:t>
      </w:r>
      <w:r>
        <w:rPr>
          <w:spacing w:val="-7"/>
          <w:sz w:val="24"/>
        </w:rPr>
        <w:t> </w:t>
      </w:r>
      <w:r>
        <w:rPr>
          <w:spacing w:val="-2"/>
          <w:sz w:val="24"/>
        </w:rPr>
        <w:t>or</w:t>
      </w:r>
      <w:r>
        <w:rPr>
          <w:spacing w:val="-7"/>
          <w:sz w:val="24"/>
        </w:rPr>
        <w:t> </w:t>
      </w:r>
      <w:r>
        <w:rPr>
          <w:spacing w:val="-2"/>
          <w:sz w:val="24"/>
        </w:rPr>
        <w:t>unpaid </w:t>
      </w:r>
      <w:r>
        <w:rPr>
          <w:sz w:val="24"/>
        </w:rPr>
        <w:t>fees</w:t>
      </w:r>
      <w:r>
        <w:rPr>
          <w:spacing w:val="-9"/>
          <w:sz w:val="24"/>
        </w:rPr>
        <w:t> </w:t>
      </w:r>
      <w:r>
        <w:rPr>
          <w:sz w:val="24"/>
        </w:rPr>
        <w:t>or</w:t>
      </w:r>
      <w:r>
        <w:rPr>
          <w:spacing w:val="-8"/>
          <w:sz w:val="24"/>
        </w:rPr>
        <w:t> </w:t>
      </w:r>
      <w:r>
        <w:rPr>
          <w:sz w:val="24"/>
        </w:rPr>
        <w:t>charges</w:t>
      </w:r>
      <w:r>
        <w:rPr>
          <w:spacing w:val="-9"/>
          <w:sz w:val="24"/>
        </w:rPr>
        <w:t> </w:t>
      </w:r>
      <w:r>
        <w:rPr>
          <w:sz w:val="24"/>
        </w:rPr>
        <w:t>for</w:t>
      </w:r>
      <w:r>
        <w:rPr>
          <w:spacing w:val="-8"/>
          <w:sz w:val="24"/>
        </w:rPr>
        <w:t> </w:t>
      </w:r>
      <w:r>
        <w:rPr>
          <w:sz w:val="24"/>
        </w:rPr>
        <w:t>utility</w:t>
      </w:r>
      <w:r>
        <w:rPr>
          <w:spacing w:val="-8"/>
          <w:sz w:val="24"/>
        </w:rPr>
        <w:t> </w:t>
      </w:r>
      <w:r>
        <w:rPr>
          <w:sz w:val="24"/>
        </w:rPr>
        <w:t>services</w:t>
      </w:r>
      <w:r>
        <w:rPr>
          <w:spacing w:val="-9"/>
          <w:sz w:val="24"/>
        </w:rPr>
        <w:t> </w:t>
      </w:r>
      <w:r>
        <w:rPr>
          <w:sz w:val="24"/>
        </w:rPr>
        <w:t>provided</w:t>
      </w:r>
      <w:r>
        <w:rPr>
          <w:spacing w:val="-8"/>
          <w:sz w:val="24"/>
        </w:rPr>
        <w:t> </w:t>
      </w:r>
      <w:r>
        <w:rPr>
          <w:sz w:val="24"/>
        </w:rPr>
        <w:t>by</w:t>
      </w:r>
      <w:r>
        <w:rPr>
          <w:spacing w:val="-8"/>
          <w:sz w:val="24"/>
        </w:rPr>
        <w:t> </w:t>
      </w:r>
      <w:r>
        <w:rPr>
          <w:sz w:val="24"/>
        </w:rPr>
        <w:t>the</w:t>
      </w:r>
      <w:r>
        <w:rPr>
          <w:spacing w:val="-8"/>
          <w:sz w:val="24"/>
        </w:rPr>
        <w:t> </w:t>
      </w:r>
      <w:r>
        <w:rPr>
          <w:sz w:val="24"/>
        </w:rPr>
        <w:t>city,</w:t>
      </w:r>
      <w:r>
        <w:rPr>
          <w:spacing w:val="-9"/>
          <w:sz w:val="24"/>
        </w:rPr>
        <w:t> </w:t>
      </w:r>
      <w:r>
        <w:rPr>
          <w:sz w:val="24"/>
        </w:rPr>
        <w:t>the</w:t>
      </w:r>
      <w:r>
        <w:rPr>
          <w:spacing w:val="-9"/>
          <w:sz w:val="24"/>
        </w:rPr>
        <w:t> </w:t>
      </w:r>
      <w:r>
        <w:rPr>
          <w:sz w:val="24"/>
        </w:rPr>
        <w:t>application</w:t>
      </w:r>
      <w:r>
        <w:rPr>
          <w:spacing w:val="-9"/>
          <w:sz w:val="24"/>
        </w:rPr>
        <w:t> </w:t>
      </w:r>
      <w:r>
        <w:rPr>
          <w:sz w:val="24"/>
        </w:rPr>
        <w:t>shall</w:t>
      </w:r>
      <w:r>
        <w:rPr>
          <w:spacing w:val="-9"/>
          <w:sz w:val="24"/>
        </w:rPr>
        <w:t> </w:t>
      </w:r>
      <w:r>
        <w:rPr>
          <w:sz w:val="24"/>
        </w:rPr>
        <w:t>not</w:t>
      </w:r>
      <w:r>
        <w:rPr>
          <w:spacing w:val="-9"/>
          <w:sz w:val="24"/>
        </w:rPr>
        <w:t> </w:t>
      </w:r>
      <w:r>
        <w:rPr>
          <w:sz w:val="24"/>
        </w:rPr>
        <w:t>be</w:t>
      </w:r>
      <w:r>
        <w:rPr>
          <w:spacing w:val="-9"/>
          <w:sz w:val="24"/>
        </w:rPr>
        <w:t> </w:t>
      </w:r>
      <w:r>
        <w:rPr>
          <w:sz w:val="24"/>
        </w:rPr>
        <w:t>accepted</w:t>
      </w:r>
      <w:r>
        <w:rPr>
          <w:spacing w:val="-9"/>
          <w:sz w:val="24"/>
        </w:rPr>
        <w:t> </w:t>
      </w:r>
      <w:r>
        <w:rPr>
          <w:sz w:val="24"/>
        </w:rPr>
        <w:t>until</w:t>
      </w:r>
      <w:r>
        <w:rPr>
          <w:spacing w:val="-9"/>
          <w:sz w:val="24"/>
        </w:rPr>
        <w:t> </w:t>
      </w:r>
      <w:r>
        <w:rPr>
          <w:sz w:val="24"/>
        </w:rPr>
        <w:t>all</w:t>
      </w:r>
      <w:r>
        <w:rPr>
          <w:spacing w:val="-9"/>
          <w:sz w:val="24"/>
        </w:rPr>
        <w:t> </w:t>
      </w:r>
      <w:r>
        <w:rPr>
          <w:sz w:val="24"/>
        </w:rPr>
        <w:t>fees or charges are paid in full.</w:t>
      </w:r>
    </w:p>
    <w:p>
      <w:pPr>
        <w:pStyle w:val="BodyText"/>
        <w:spacing w:before="6"/>
      </w:pPr>
    </w:p>
    <w:p>
      <w:pPr>
        <w:pStyle w:val="ListParagraph"/>
        <w:numPr>
          <w:ilvl w:val="0"/>
          <w:numId w:val="299"/>
        </w:numPr>
        <w:tabs>
          <w:tab w:pos="1019" w:val="left" w:leader="none"/>
        </w:tabs>
        <w:spacing w:line="242" w:lineRule="auto" w:before="0" w:after="0"/>
        <w:ind w:left="157" w:right="154" w:firstLine="432"/>
        <w:jc w:val="both"/>
        <w:rPr>
          <w:sz w:val="24"/>
        </w:rPr>
      </w:pPr>
      <w:r>
        <w:rPr>
          <w:sz w:val="24"/>
        </w:rPr>
        <w:t>If</w:t>
      </w:r>
      <w:r>
        <w:rPr>
          <w:spacing w:val="-15"/>
          <w:sz w:val="24"/>
        </w:rPr>
        <w:t> </w:t>
      </w:r>
      <w:r>
        <w:rPr>
          <w:sz w:val="24"/>
        </w:rPr>
        <w:t>utility</w:t>
      </w:r>
      <w:r>
        <w:rPr>
          <w:spacing w:val="-15"/>
          <w:sz w:val="24"/>
        </w:rPr>
        <w:t> </w:t>
      </w:r>
      <w:r>
        <w:rPr>
          <w:sz w:val="24"/>
        </w:rPr>
        <w:t>service</w:t>
      </w:r>
      <w:r>
        <w:rPr>
          <w:spacing w:val="-15"/>
          <w:sz w:val="24"/>
        </w:rPr>
        <w:t> </w:t>
      </w:r>
      <w:r>
        <w:rPr>
          <w:sz w:val="24"/>
        </w:rPr>
        <w:t>is</w:t>
      </w:r>
      <w:r>
        <w:rPr>
          <w:spacing w:val="-15"/>
          <w:sz w:val="24"/>
        </w:rPr>
        <w:t> </w:t>
      </w:r>
      <w:r>
        <w:rPr>
          <w:sz w:val="24"/>
        </w:rPr>
        <w:t>furnished</w:t>
      </w:r>
      <w:r>
        <w:rPr>
          <w:spacing w:val="-15"/>
          <w:sz w:val="24"/>
        </w:rPr>
        <w:t> </w:t>
      </w:r>
      <w:r>
        <w:rPr>
          <w:sz w:val="24"/>
        </w:rPr>
        <w:t>to</w:t>
      </w:r>
      <w:r>
        <w:rPr>
          <w:spacing w:val="-15"/>
          <w:sz w:val="24"/>
        </w:rPr>
        <w:t> </w:t>
      </w:r>
      <w:r>
        <w:rPr>
          <w:sz w:val="24"/>
        </w:rPr>
        <w:t>leased</w:t>
      </w:r>
      <w:r>
        <w:rPr>
          <w:spacing w:val="-15"/>
          <w:sz w:val="24"/>
        </w:rPr>
        <w:t> </w:t>
      </w:r>
      <w:r>
        <w:rPr>
          <w:sz w:val="24"/>
        </w:rPr>
        <w:t>premises</w:t>
      </w:r>
      <w:r>
        <w:rPr>
          <w:spacing w:val="-15"/>
          <w:sz w:val="24"/>
        </w:rPr>
        <w:t> </w:t>
      </w:r>
      <w:r>
        <w:rPr>
          <w:sz w:val="24"/>
        </w:rPr>
        <w:t>on</w:t>
      </w:r>
      <w:r>
        <w:rPr>
          <w:spacing w:val="-15"/>
          <w:sz w:val="24"/>
        </w:rPr>
        <w:t> </w:t>
      </w:r>
      <w:r>
        <w:rPr>
          <w:sz w:val="24"/>
        </w:rPr>
        <w:t>the</w:t>
      </w:r>
      <w:r>
        <w:rPr>
          <w:spacing w:val="-15"/>
          <w:sz w:val="24"/>
        </w:rPr>
        <w:t> </w:t>
      </w:r>
      <w:r>
        <w:rPr>
          <w:sz w:val="24"/>
        </w:rPr>
        <w:t>application</w:t>
      </w:r>
      <w:r>
        <w:rPr>
          <w:spacing w:val="-15"/>
          <w:sz w:val="24"/>
        </w:rPr>
        <w:t> </w:t>
      </w:r>
      <w:r>
        <w:rPr>
          <w:sz w:val="24"/>
        </w:rPr>
        <w:t>and</w:t>
      </w:r>
      <w:r>
        <w:rPr>
          <w:spacing w:val="-15"/>
          <w:sz w:val="24"/>
        </w:rPr>
        <w:t> </w:t>
      </w:r>
      <w:r>
        <w:rPr>
          <w:sz w:val="24"/>
        </w:rPr>
        <w:t>request</w:t>
      </w:r>
      <w:r>
        <w:rPr>
          <w:spacing w:val="-15"/>
          <w:sz w:val="24"/>
        </w:rPr>
        <w:t> </w:t>
      </w:r>
      <w:r>
        <w:rPr>
          <w:sz w:val="24"/>
        </w:rPr>
        <w:t>of</w:t>
      </w:r>
      <w:r>
        <w:rPr>
          <w:spacing w:val="-15"/>
          <w:sz w:val="24"/>
        </w:rPr>
        <w:t> </w:t>
      </w:r>
      <w:r>
        <w:rPr>
          <w:sz w:val="24"/>
        </w:rPr>
        <w:t>the</w:t>
      </w:r>
      <w:r>
        <w:rPr>
          <w:spacing w:val="-15"/>
          <w:sz w:val="24"/>
        </w:rPr>
        <w:t> </w:t>
      </w:r>
      <w:r>
        <w:rPr>
          <w:sz w:val="24"/>
        </w:rPr>
        <w:t>lessor</w:t>
      </w:r>
      <w:r>
        <w:rPr>
          <w:spacing w:val="-15"/>
          <w:sz w:val="24"/>
        </w:rPr>
        <w:t> </w:t>
      </w:r>
      <w:r>
        <w:rPr>
          <w:sz w:val="24"/>
        </w:rPr>
        <w:t>of</w:t>
      </w:r>
      <w:r>
        <w:rPr>
          <w:spacing w:val="-15"/>
          <w:sz w:val="24"/>
        </w:rPr>
        <w:t> </w:t>
      </w:r>
      <w:r>
        <w:rPr>
          <w:sz w:val="24"/>
        </w:rPr>
        <w:t>the </w:t>
      </w:r>
      <w:r>
        <w:rPr>
          <w:spacing w:val="-2"/>
          <w:sz w:val="24"/>
        </w:rPr>
        <w:t>premises,</w:t>
      </w:r>
      <w:r>
        <w:rPr>
          <w:spacing w:val="-13"/>
          <w:sz w:val="24"/>
        </w:rPr>
        <w:t> </w:t>
      </w:r>
      <w:r>
        <w:rPr>
          <w:spacing w:val="-2"/>
          <w:sz w:val="24"/>
        </w:rPr>
        <w:t>then</w:t>
      </w:r>
      <w:r>
        <w:rPr>
          <w:spacing w:val="-13"/>
          <w:sz w:val="24"/>
        </w:rPr>
        <w:t> </w:t>
      </w:r>
      <w:r>
        <w:rPr>
          <w:spacing w:val="-2"/>
          <w:sz w:val="24"/>
        </w:rPr>
        <w:t>all</w:t>
      </w:r>
      <w:r>
        <w:rPr>
          <w:spacing w:val="-13"/>
          <w:sz w:val="24"/>
        </w:rPr>
        <w:t> </w:t>
      </w:r>
      <w:r>
        <w:rPr>
          <w:spacing w:val="-2"/>
          <w:sz w:val="24"/>
        </w:rPr>
        <w:t>billings</w:t>
      </w:r>
      <w:r>
        <w:rPr>
          <w:spacing w:val="-13"/>
          <w:sz w:val="24"/>
        </w:rPr>
        <w:t> </w:t>
      </w:r>
      <w:r>
        <w:rPr>
          <w:spacing w:val="-2"/>
          <w:sz w:val="24"/>
        </w:rPr>
        <w:t>for</w:t>
      </w:r>
      <w:r>
        <w:rPr>
          <w:spacing w:val="-13"/>
          <w:sz w:val="24"/>
        </w:rPr>
        <w:t> </w:t>
      </w:r>
      <w:r>
        <w:rPr>
          <w:spacing w:val="-2"/>
          <w:sz w:val="24"/>
        </w:rPr>
        <w:t>utilities</w:t>
      </w:r>
      <w:r>
        <w:rPr>
          <w:spacing w:val="-13"/>
          <w:sz w:val="24"/>
        </w:rPr>
        <w:t> </w:t>
      </w:r>
      <w:r>
        <w:rPr>
          <w:spacing w:val="-2"/>
          <w:sz w:val="24"/>
        </w:rPr>
        <w:t>furnished</w:t>
      </w:r>
      <w:r>
        <w:rPr>
          <w:spacing w:val="-13"/>
          <w:sz w:val="24"/>
        </w:rPr>
        <w:t> </w:t>
      </w:r>
      <w:r>
        <w:rPr>
          <w:spacing w:val="-2"/>
          <w:sz w:val="24"/>
        </w:rPr>
        <w:t>to</w:t>
      </w:r>
      <w:r>
        <w:rPr>
          <w:spacing w:val="-13"/>
          <w:sz w:val="24"/>
        </w:rPr>
        <w:t> </w:t>
      </w:r>
      <w:r>
        <w:rPr>
          <w:spacing w:val="-2"/>
          <w:sz w:val="24"/>
        </w:rPr>
        <w:t>such</w:t>
      </w:r>
      <w:r>
        <w:rPr>
          <w:spacing w:val="-12"/>
          <w:sz w:val="24"/>
        </w:rPr>
        <w:t> </w:t>
      </w:r>
      <w:r>
        <w:rPr>
          <w:spacing w:val="-2"/>
          <w:sz w:val="24"/>
        </w:rPr>
        <w:t>leased</w:t>
      </w:r>
      <w:r>
        <w:rPr>
          <w:spacing w:val="-12"/>
          <w:sz w:val="24"/>
        </w:rPr>
        <w:t> </w:t>
      </w:r>
      <w:r>
        <w:rPr>
          <w:spacing w:val="-2"/>
          <w:sz w:val="24"/>
        </w:rPr>
        <w:t>premises</w:t>
      </w:r>
      <w:r>
        <w:rPr>
          <w:spacing w:val="-12"/>
          <w:sz w:val="24"/>
        </w:rPr>
        <w:t> </w:t>
      </w:r>
      <w:r>
        <w:rPr>
          <w:spacing w:val="-2"/>
          <w:sz w:val="24"/>
        </w:rPr>
        <w:t>shall</w:t>
      </w:r>
      <w:r>
        <w:rPr>
          <w:spacing w:val="-12"/>
          <w:sz w:val="24"/>
        </w:rPr>
        <w:t> </w:t>
      </w:r>
      <w:r>
        <w:rPr>
          <w:spacing w:val="-2"/>
          <w:sz w:val="24"/>
        </w:rPr>
        <w:t>be</w:t>
      </w:r>
      <w:r>
        <w:rPr>
          <w:spacing w:val="-12"/>
          <w:sz w:val="24"/>
        </w:rPr>
        <w:t> </w:t>
      </w:r>
      <w:r>
        <w:rPr>
          <w:spacing w:val="-2"/>
          <w:sz w:val="24"/>
        </w:rPr>
        <w:t>made</w:t>
      </w:r>
      <w:r>
        <w:rPr>
          <w:spacing w:val="-12"/>
          <w:sz w:val="24"/>
        </w:rPr>
        <w:t> </w:t>
      </w:r>
      <w:r>
        <w:rPr>
          <w:spacing w:val="-2"/>
          <w:sz w:val="24"/>
        </w:rPr>
        <w:t>directly</w:t>
      </w:r>
      <w:r>
        <w:rPr>
          <w:spacing w:val="-12"/>
          <w:sz w:val="24"/>
        </w:rPr>
        <w:t> </w:t>
      </w:r>
      <w:r>
        <w:rPr>
          <w:spacing w:val="-2"/>
          <w:sz w:val="24"/>
        </w:rPr>
        <w:t>to</w:t>
      </w:r>
      <w:r>
        <w:rPr>
          <w:spacing w:val="-12"/>
          <w:sz w:val="24"/>
        </w:rPr>
        <w:t> </w:t>
      </w:r>
      <w:r>
        <w:rPr>
          <w:spacing w:val="-2"/>
          <w:sz w:val="24"/>
        </w:rPr>
        <w:t>the</w:t>
      </w:r>
      <w:r>
        <w:rPr>
          <w:spacing w:val="-12"/>
          <w:sz w:val="24"/>
        </w:rPr>
        <w:t> </w:t>
      </w:r>
      <w:r>
        <w:rPr>
          <w:spacing w:val="-2"/>
          <w:sz w:val="24"/>
        </w:rPr>
        <w:t>lessor, </w:t>
      </w:r>
      <w:r>
        <w:rPr>
          <w:sz w:val="24"/>
        </w:rPr>
        <w:t>and the lessor shall be fully liable for the cost of service furnished.</w:t>
      </w:r>
    </w:p>
    <w:p>
      <w:pPr>
        <w:pStyle w:val="BodyText"/>
      </w:pPr>
    </w:p>
    <w:p>
      <w:pPr>
        <w:pStyle w:val="BodyText"/>
        <w:spacing w:before="13"/>
      </w:pPr>
    </w:p>
    <w:p>
      <w:pPr>
        <w:pStyle w:val="Heading1"/>
        <w:jc w:val="both"/>
      </w:pPr>
      <w:r>
        <w:rPr/>
        <w:t>§</w:t>
      </w:r>
      <w:r>
        <w:rPr>
          <w:spacing w:val="-4"/>
        </w:rPr>
        <w:t> </w:t>
      </w:r>
      <w:r>
        <w:rPr/>
        <w:t>15-107</w:t>
      </w:r>
      <w:r>
        <w:rPr>
          <w:spacing w:val="54"/>
        </w:rPr>
        <w:t> </w:t>
      </w:r>
      <w:r>
        <w:rPr/>
        <w:t>PETTY</w:t>
      </w:r>
      <w:r>
        <w:rPr>
          <w:spacing w:val="-3"/>
        </w:rPr>
        <w:t> </w:t>
      </w:r>
      <w:r>
        <w:rPr/>
        <w:t>CASH</w:t>
      </w:r>
      <w:r>
        <w:rPr>
          <w:spacing w:val="-3"/>
        </w:rPr>
        <w:t> </w:t>
      </w:r>
      <w:r>
        <w:rPr>
          <w:spacing w:val="-2"/>
        </w:rPr>
        <w:t>FUND.</w:t>
      </w:r>
    </w:p>
    <w:p>
      <w:pPr>
        <w:pStyle w:val="BodyText"/>
        <w:spacing w:before="5"/>
        <w:rPr>
          <w:b/>
        </w:rPr>
      </w:pPr>
    </w:p>
    <w:p>
      <w:pPr>
        <w:pStyle w:val="BodyText"/>
        <w:spacing w:line="242" w:lineRule="auto"/>
        <w:ind w:left="157" w:right="154" w:firstLine="432"/>
        <w:jc w:val="both"/>
      </w:pPr>
      <w:r>
        <w:rPr/>
        <w:t>A</w:t>
      </w:r>
      <w:r>
        <w:rPr>
          <w:spacing w:val="-6"/>
        </w:rPr>
        <w:t> </w:t>
      </w:r>
      <w:r>
        <w:rPr/>
        <w:t>Petty</w:t>
      </w:r>
      <w:r>
        <w:rPr>
          <w:spacing w:val="-6"/>
        </w:rPr>
        <w:t> </w:t>
      </w:r>
      <w:r>
        <w:rPr/>
        <w:t>Cash</w:t>
      </w:r>
      <w:r>
        <w:rPr>
          <w:spacing w:val="-6"/>
        </w:rPr>
        <w:t> </w:t>
      </w:r>
      <w:r>
        <w:rPr/>
        <w:t>Fund</w:t>
      </w:r>
      <w:r>
        <w:rPr>
          <w:spacing w:val="-6"/>
        </w:rPr>
        <w:t> </w:t>
      </w:r>
      <w:r>
        <w:rPr/>
        <w:t>in</w:t>
      </w:r>
      <w:r>
        <w:rPr>
          <w:spacing w:val="-6"/>
        </w:rPr>
        <w:t> </w:t>
      </w:r>
      <w:r>
        <w:rPr/>
        <w:t>the</w:t>
      </w:r>
      <w:r>
        <w:rPr>
          <w:spacing w:val="-6"/>
        </w:rPr>
        <w:t> </w:t>
      </w:r>
      <w:r>
        <w:rPr/>
        <w:t>amount</w:t>
      </w:r>
      <w:r>
        <w:rPr>
          <w:spacing w:val="-6"/>
        </w:rPr>
        <w:t> </w:t>
      </w:r>
      <w:r>
        <w:rPr/>
        <w:t>of</w:t>
      </w:r>
      <w:r>
        <w:rPr>
          <w:spacing w:val="-6"/>
        </w:rPr>
        <w:t> </w:t>
      </w:r>
      <w:r>
        <w:rPr/>
        <w:t>$200</w:t>
      </w:r>
      <w:r>
        <w:rPr>
          <w:spacing w:val="-6"/>
        </w:rPr>
        <w:t> </w:t>
      </w:r>
      <w:r>
        <w:rPr/>
        <w:t>is</w:t>
      </w:r>
      <w:r>
        <w:rPr>
          <w:spacing w:val="-6"/>
        </w:rPr>
        <w:t> </w:t>
      </w:r>
      <w:r>
        <w:rPr/>
        <w:t>established</w:t>
      </w:r>
      <w:r>
        <w:rPr>
          <w:spacing w:val="-6"/>
        </w:rPr>
        <w:t> </w:t>
      </w:r>
      <w:r>
        <w:rPr/>
        <w:t>for</w:t>
      </w:r>
      <w:r>
        <w:rPr>
          <w:spacing w:val="-6"/>
        </w:rPr>
        <w:t> </w:t>
      </w:r>
      <w:r>
        <w:rPr/>
        <w:t>the</w:t>
      </w:r>
      <w:r>
        <w:rPr>
          <w:spacing w:val="-6"/>
        </w:rPr>
        <w:t> </w:t>
      </w:r>
      <w:r>
        <w:rPr/>
        <w:t>use</w:t>
      </w:r>
      <w:r>
        <w:rPr>
          <w:spacing w:val="-6"/>
        </w:rPr>
        <w:t> </w:t>
      </w:r>
      <w:r>
        <w:rPr/>
        <w:t>of</w:t>
      </w:r>
      <w:r>
        <w:rPr>
          <w:spacing w:val="-6"/>
        </w:rPr>
        <w:t> </w:t>
      </w:r>
      <w:r>
        <w:rPr/>
        <w:t>the</w:t>
      </w:r>
      <w:r>
        <w:rPr>
          <w:spacing w:val="-6"/>
        </w:rPr>
        <w:t> </w:t>
      </w:r>
      <w:r>
        <w:rPr/>
        <w:t>City</w:t>
      </w:r>
      <w:r>
        <w:rPr>
          <w:spacing w:val="-6"/>
        </w:rPr>
        <w:t> </w:t>
      </w:r>
      <w:r>
        <w:rPr/>
        <w:t>Utilities</w:t>
      </w:r>
      <w:r>
        <w:rPr>
          <w:spacing w:val="-6"/>
        </w:rPr>
        <w:t> </w:t>
      </w:r>
      <w:r>
        <w:rPr/>
        <w:t>Department, for the purpose of paying postage, freight, temporary labor and other emergency expenses, including refund of deposits made to secure payment of accounts.</w:t>
      </w:r>
    </w:p>
    <w:p>
      <w:pPr>
        <w:pStyle w:val="BodyText"/>
        <w:spacing w:line="487" w:lineRule="auto" w:before="3"/>
        <w:ind w:left="157" w:right="7926"/>
      </w:pPr>
      <w:r>
        <w:rPr/>
        <w:t>(Ord.</w:t>
      </w:r>
      <w:r>
        <w:rPr>
          <w:spacing w:val="-9"/>
        </w:rPr>
        <w:t> </w:t>
      </w:r>
      <w:r>
        <w:rPr/>
        <w:t>-,</w:t>
      </w:r>
      <w:r>
        <w:rPr>
          <w:spacing w:val="-9"/>
        </w:rPr>
        <w:t> </w:t>
      </w:r>
      <w:r>
        <w:rPr/>
        <w:t>passed</w:t>
      </w:r>
      <w:r>
        <w:rPr>
          <w:spacing w:val="-9"/>
        </w:rPr>
        <w:t> </w:t>
      </w:r>
      <w:r>
        <w:rPr/>
        <w:t>-</w:t>
      </w:r>
      <w:r>
        <w:rPr>
          <w:spacing w:val="-9"/>
        </w:rPr>
        <w:t> </w:t>
      </w:r>
      <w:r>
        <w:rPr/>
        <w:t>-) 2020 S-1</w:t>
      </w:r>
    </w:p>
    <w:p>
      <w:pPr>
        <w:spacing w:after="0" w:line="487" w:lineRule="auto"/>
        <w:sectPr>
          <w:headerReference w:type="default" r:id="rId189"/>
          <w:pgSz w:w="12240" w:h="15840"/>
          <w:pgMar w:header="0" w:footer="0" w:top="1020" w:bottom="280" w:left="980" w:right="980"/>
        </w:sectPr>
      </w:pPr>
    </w:p>
    <w:p>
      <w:pPr>
        <w:pStyle w:val="BodyText"/>
      </w:pPr>
    </w:p>
    <w:p>
      <w:pPr>
        <w:pStyle w:val="BodyText"/>
        <w:spacing w:before="16"/>
      </w:pPr>
    </w:p>
    <w:p>
      <w:pPr>
        <w:pStyle w:val="Heading1"/>
        <w:spacing w:before="1"/>
      </w:pPr>
      <w:r>
        <w:rPr/>
        <w:t>§</w:t>
      </w:r>
      <w:r>
        <w:rPr>
          <w:spacing w:val="-4"/>
        </w:rPr>
        <w:t> </w:t>
      </w:r>
      <w:r>
        <w:rPr/>
        <w:t>15-108</w:t>
      </w:r>
      <w:r>
        <w:rPr>
          <w:spacing w:val="55"/>
        </w:rPr>
        <w:t> </w:t>
      </w:r>
      <w:r>
        <w:rPr/>
        <w:t>SAME;</w:t>
      </w:r>
      <w:r>
        <w:rPr>
          <w:spacing w:val="-3"/>
        </w:rPr>
        <w:t> </w:t>
      </w:r>
      <w:r>
        <w:rPr>
          <w:spacing w:val="-2"/>
        </w:rPr>
        <w:t>DEPOSITS.</w:t>
      </w:r>
    </w:p>
    <w:p>
      <w:pPr>
        <w:pStyle w:val="BodyText"/>
        <w:spacing w:before="4"/>
        <w:rPr>
          <w:b/>
        </w:rPr>
      </w:pPr>
    </w:p>
    <w:p>
      <w:pPr>
        <w:pStyle w:val="BodyText"/>
        <w:spacing w:line="242" w:lineRule="auto"/>
        <w:ind w:left="157" w:right="155" w:firstLine="432"/>
        <w:jc w:val="both"/>
      </w:pPr>
      <w:r>
        <w:rPr/>
        <w:t>The</w:t>
      </w:r>
      <w:r>
        <w:rPr>
          <w:spacing w:val="-10"/>
        </w:rPr>
        <w:t> </w:t>
      </w:r>
      <w:r>
        <w:rPr/>
        <w:t>Petty</w:t>
      </w:r>
      <w:r>
        <w:rPr>
          <w:spacing w:val="-10"/>
        </w:rPr>
        <w:t> </w:t>
      </w:r>
      <w:r>
        <w:rPr/>
        <w:t>Cash</w:t>
      </w:r>
      <w:r>
        <w:rPr>
          <w:spacing w:val="-10"/>
        </w:rPr>
        <w:t> </w:t>
      </w:r>
      <w:r>
        <w:rPr/>
        <w:t>Fund</w:t>
      </w:r>
      <w:r>
        <w:rPr>
          <w:spacing w:val="-10"/>
        </w:rPr>
        <w:t> </w:t>
      </w:r>
      <w:r>
        <w:rPr/>
        <w:t>shall</w:t>
      </w:r>
      <w:r>
        <w:rPr>
          <w:spacing w:val="-10"/>
        </w:rPr>
        <w:t> </w:t>
      </w:r>
      <w:r>
        <w:rPr/>
        <w:t>be</w:t>
      </w:r>
      <w:r>
        <w:rPr>
          <w:spacing w:val="-10"/>
        </w:rPr>
        <w:t> </w:t>
      </w:r>
      <w:r>
        <w:rPr/>
        <w:t>deposited</w:t>
      </w:r>
      <w:r>
        <w:rPr>
          <w:spacing w:val="-10"/>
        </w:rPr>
        <w:t> </w:t>
      </w:r>
      <w:r>
        <w:rPr/>
        <w:t>in</w:t>
      </w:r>
      <w:r>
        <w:rPr>
          <w:spacing w:val="-10"/>
        </w:rPr>
        <w:t> </w:t>
      </w:r>
      <w:r>
        <w:rPr/>
        <w:t>the</w:t>
      </w:r>
      <w:r>
        <w:rPr>
          <w:spacing w:val="-10"/>
        </w:rPr>
        <w:t> </w:t>
      </w:r>
      <w:r>
        <w:rPr/>
        <w:t>regular</w:t>
      </w:r>
      <w:r>
        <w:rPr>
          <w:spacing w:val="-10"/>
        </w:rPr>
        <w:t> </w:t>
      </w:r>
      <w:r>
        <w:rPr/>
        <w:t>depository</w:t>
      </w:r>
      <w:r>
        <w:rPr>
          <w:spacing w:val="-9"/>
        </w:rPr>
        <w:t> </w:t>
      </w:r>
      <w:r>
        <w:rPr/>
        <w:t>bank</w:t>
      </w:r>
      <w:r>
        <w:rPr>
          <w:spacing w:val="-9"/>
        </w:rPr>
        <w:t> </w:t>
      </w:r>
      <w:r>
        <w:rPr/>
        <w:t>of</w:t>
      </w:r>
      <w:r>
        <w:rPr>
          <w:spacing w:val="-9"/>
        </w:rPr>
        <w:t> </w:t>
      </w:r>
      <w:r>
        <w:rPr/>
        <w:t>the</w:t>
      </w:r>
      <w:r>
        <w:rPr>
          <w:spacing w:val="-9"/>
        </w:rPr>
        <w:t> </w:t>
      </w:r>
      <w:r>
        <w:rPr/>
        <w:t>city</w:t>
      </w:r>
      <w:r>
        <w:rPr>
          <w:spacing w:val="-9"/>
        </w:rPr>
        <w:t> </w:t>
      </w:r>
      <w:r>
        <w:rPr/>
        <w:t>and</w:t>
      </w:r>
      <w:r>
        <w:rPr>
          <w:spacing w:val="-9"/>
        </w:rPr>
        <w:t> </w:t>
      </w:r>
      <w:r>
        <w:rPr/>
        <w:t>paid</w:t>
      </w:r>
      <w:r>
        <w:rPr>
          <w:spacing w:val="-9"/>
        </w:rPr>
        <w:t> </w:t>
      </w:r>
      <w:r>
        <w:rPr/>
        <w:t>out</w:t>
      </w:r>
      <w:r>
        <w:rPr>
          <w:spacing w:val="-9"/>
        </w:rPr>
        <w:t> </w:t>
      </w:r>
      <w:r>
        <w:rPr/>
        <w:t>on</w:t>
      </w:r>
      <w:r>
        <w:rPr>
          <w:spacing w:val="-9"/>
        </w:rPr>
        <w:t> </w:t>
      </w:r>
      <w:r>
        <w:rPr/>
        <w:t>the order of the City Clerk by check which shall state clearly the purpose for which issued.</w:t>
      </w:r>
    </w:p>
    <w:p>
      <w:pPr>
        <w:pStyle w:val="BodyText"/>
      </w:pPr>
    </w:p>
    <w:p>
      <w:pPr>
        <w:pStyle w:val="BodyText"/>
        <w:spacing w:before="13"/>
      </w:pPr>
    </w:p>
    <w:p>
      <w:pPr>
        <w:pStyle w:val="Heading1"/>
      </w:pPr>
      <w:r>
        <w:rPr/>
        <w:t>§</w:t>
      </w:r>
      <w:r>
        <w:rPr>
          <w:spacing w:val="-4"/>
        </w:rPr>
        <w:t> </w:t>
      </w:r>
      <w:r>
        <w:rPr/>
        <w:t>15-109</w:t>
      </w:r>
      <w:r>
        <w:rPr>
          <w:spacing w:val="55"/>
        </w:rPr>
        <w:t> </w:t>
      </w:r>
      <w:r>
        <w:rPr/>
        <w:t>SAME;</w:t>
      </w:r>
      <w:r>
        <w:rPr>
          <w:spacing w:val="-3"/>
        </w:rPr>
        <w:t> </w:t>
      </w:r>
      <w:r>
        <w:rPr>
          <w:spacing w:val="-2"/>
        </w:rPr>
        <w:t>VOUCHERS.</w:t>
      </w:r>
    </w:p>
    <w:p>
      <w:pPr>
        <w:pStyle w:val="BodyText"/>
        <w:spacing w:before="5"/>
        <w:rPr>
          <w:b/>
        </w:rPr>
      </w:pPr>
    </w:p>
    <w:p>
      <w:pPr>
        <w:pStyle w:val="BodyText"/>
        <w:spacing w:line="242" w:lineRule="auto"/>
        <w:ind w:left="157" w:right="153" w:firstLine="432"/>
        <w:jc w:val="both"/>
      </w:pPr>
      <w:r>
        <w:rPr/>
        <w:t>Whenever the Petty Cash Fund becomes low or depleted, the City Clerk shall prepare vouchers covering</w:t>
      </w:r>
      <w:r>
        <w:rPr>
          <w:spacing w:val="-3"/>
        </w:rPr>
        <w:t> </w:t>
      </w:r>
      <w:r>
        <w:rPr/>
        <w:t>expenses</w:t>
      </w:r>
      <w:r>
        <w:rPr>
          <w:spacing w:val="-3"/>
        </w:rPr>
        <w:t> </w:t>
      </w:r>
      <w:r>
        <w:rPr/>
        <w:t>as</w:t>
      </w:r>
      <w:r>
        <w:rPr>
          <w:spacing w:val="-3"/>
        </w:rPr>
        <w:t> </w:t>
      </w:r>
      <w:r>
        <w:rPr/>
        <w:t>have</w:t>
      </w:r>
      <w:r>
        <w:rPr>
          <w:spacing w:val="-2"/>
        </w:rPr>
        <w:t> </w:t>
      </w:r>
      <w:r>
        <w:rPr/>
        <w:t>been</w:t>
      </w:r>
      <w:r>
        <w:rPr>
          <w:spacing w:val="-3"/>
        </w:rPr>
        <w:t> </w:t>
      </w:r>
      <w:r>
        <w:rPr/>
        <w:t>paid</w:t>
      </w:r>
      <w:r>
        <w:rPr>
          <w:spacing w:val="-3"/>
        </w:rPr>
        <w:t> </w:t>
      </w:r>
      <w:r>
        <w:rPr/>
        <w:t>from</w:t>
      </w:r>
      <w:r>
        <w:rPr>
          <w:spacing w:val="-4"/>
        </w:rPr>
        <w:t> </w:t>
      </w:r>
      <w:r>
        <w:rPr/>
        <w:t>the</w:t>
      </w:r>
      <w:r>
        <w:rPr>
          <w:spacing w:val="-2"/>
        </w:rPr>
        <w:t> </w:t>
      </w:r>
      <w:r>
        <w:rPr/>
        <w:t>Petty</w:t>
      </w:r>
      <w:r>
        <w:rPr>
          <w:spacing w:val="-2"/>
        </w:rPr>
        <w:t> </w:t>
      </w:r>
      <w:r>
        <w:rPr/>
        <w:t>Cash</w:t>
      </w:r>
      <w:r>
        <w:rPr>
          <w:spacing w:val="-2"/>
        </w:rPr>
        <w:t> </w:t>
      </w:r>
      <w:r>
        <w:rPr/>
        <w:t>Fund</w:t>
      </w:r>
      <w:r>
        <w:rPr>
          <w:spacing w:val="-2"/>
        </w:rPr>
        <w:t> </w:t>
      </w:r>
      <w:r>
        <w:rPr/>
        <w:t>and</w:t>
      </w:r>
      <w:r>
        <w:rPr>
          <w:spacing w:val="-2"/>
        </w:rPr>
        <w:t> </w:t>
      </w:r>
      <w:r>
        <w:rPr/>
        <w:t>shall</w:t>
      </w:r>
      <w:r>
        <w:rPr>
          <w:spacing w:val="-2"/>
        </w:rPr>
        <w:t> </w:t>
      </w:r>
      <w:r>
        <w:rPr/>
        <w:t>submit</w:t>
      </w:r>
      <w:r>
        <w:rPr>
          <w:spacing w:val="-2"/>
        </w:rPr>
        <w:t> </w:t>
      </w:r>
      <w:r>
        <w:rPr/>
        <w:t>such</w:t>
      </w:r>
      <w:r>
        <w:rPr>
          <w:spacing w:val="-2"/>
        </w:rPr>
        <w:t> </w:t>
      </w:r>
      <w:r>
        <w:rPr/>
        <w:t>vouchers</w:t>
      </w:r>
      <w:r>
        <w:rPr>
          <w:spacing w:val="-3"/>
        </w:rPr>
        <w:t> </w:t>
      </w:r>
      <w:r>
        <w:rPr/>
        <w:t>together </w:t>
      </w:r>
      <w:r>
        <w:rPr>
          <w:spacing w:val="-2"/>
        </w:rPr>
        <w:t>with</w:t>
      </w:r>
      <w:r>
        <w:rPr>
          <w:spacing w:val="-13"/>
        </w:rPr>
        <w:t> </w:t>
      </w:r>
      <w:r>
        <w:rPr>
          <w:spacing w:val="-2"/>
        </w:rPr>
        <w:t>the</w:t>
      </w:r>
      <w:r>
        <w:rPr>
          <w:spacing w:val="-13"/>
        </w:rPr>
        <w:t> </w:t>
      </w:r>
      <w:r>
        <w:rPr>
          <w:spacing w:val="-2"/>
        </w:rPr>
        <w:t>paid</w:t>
      </w:r>
      <w:r>
        <w:rPr>
          <w:spacing w:val="-13"/>
        </w:rPr>
        <w:t> </w:t>
      </w:r>
      <w:r>
        <w:rPr>
          <w:spacing w:val="-2"/>
        </w:rPr>
        <w:t>checks</w:t>
      </w:r>
      <w:r>
        <w:rPr>
          <w:spacing w:val="-13"/>
        </w:rPr>
        <w:t> </w:t>
      </w:r>
      <w:r>
        <w:rPr>
          <w:spacing w:val="-2"/>
        </w:rPr>
        <w:t>to</w:t>
      </w:r>
      <w:r>
        <w:rPr>
          <w:spacing w:val="-13"/>
        </w:rPr>
        <w:t> </w:t>
      </w:r>
      <w:r>
        <w:rPr>
          <w:spacing w:val="-2"/>
        </w:rPr>
        <w:t>the</w:t>
      </w:r>
      <w:r>
        <w:rPr>
          <w:spacing w:val="-13"/>
        </w:rPr>
        <w:t> </w:t>
      </w:r>
      <w:r>
        <w:rPr>
          <w:spacing w:val="-2"/>
        </w:rPr>
        <w:t>governing</w:t>
      </w:r>
      <w:r>
        <w:rPr>
          <w:spacing w:val="-13"/>
        </w:rPr>
        <w:t> </w:t>
      </w:r>
      <w:r>
        <w:rPr>
          <w:spacing w:val="-2"/>
        </w:rPr>
        <w:t>body</w:t>
      </w:r>
      <w:r>
        <w:rPr>
          <w:spacing w:val="-13"/>
        </w:rPr>
        <w:t> </w:t>
      </w:r>
      <w:r>
        <w:rPr>
          <w:spacing w:val="-2"/>
        </w:rPr>
        <w:t>for</w:t>
      </w:r>
      <w:r>
        <w:rPr>
          <w:spacing w:val="-13"/>
        </w:rPr>
        <w:t> </w:t>
      </w:r>
      <w:r>
        <w:rPr>
          <w:spacing w:val="-2"/>
        </w:rPr>
        <w:t>review</w:t>
      </w:r>
      <w:r>
        <w:rPr>
          <w:spacing w:val="-11"/>
        </w:rPr>
        <w:t> </w:t>
      </w:r>
      <w:r>
        <w:rPr>
          <w:spacing w:val="-2"/>
        </w:rPr>
        <w:t>and</w:t>
      </w:r>
      <w:r>
        <w:rPr>
          <w:spacing w:val="-13"/>
        </w:rPr>
        <w:t> </w:t>
      </w:r>
      <w:r>
        <w:rPr>
          <w:spacing w:val="-2"/>
        </w:rPr>
        <w:t>allowance</w:t>
      </w:r>
      <w:r>
        <w:rPr>
          <w:spacing w:val="-13"/>
        </w:rPr>
        <w:t> </w:t>
      </w:r>
      <w:r>
        <w:rPr>
          <w:spacing w:val="-2"/>
        </w:rPr>
        <w:t>of</w:t>
      </w:r>
      <w:r>
        <w:rPr>
          <w:spacing w:val="-13"/>
        </w:rPr>
        <w:t> </w:t>
      </w:r>
      <w:r>
        <w:rPr>
          <w:spacing w:val="-2"/>
        </w:rPr>
        <w:t>the</w:t>
      </w:r>
      <w:r>
        <w:rPr>
          <w:spacing w:val="-13"/>
        </w:rPr>
        <w:t> </w:t>
      </w:r>
      <w:r>
        <w:rPr>
          <w:spacing w:val="-2"/>
        </w:rPr>
        <w:t>amounts</w:t>
      </w:r>
      <w:r>
        <w:rPr>
          <w:spacing w:val="-13"/>
        </w:rPr>
        <w:t> </w:t>
      </w:r>
      <w:r>
        <w:rPr>
          <w:spacing w:val="-2"/>
        </w:rPr>
        <w:t>from</w:t>
      </w:r>
      <w:r>
        <w:rPr>
          <w:spacing w:val="-13"/>
        </w:rPr>
        <w:t> </w:t>
      </w:r>
      <w:r>
        <w:rPr>
          <w:spacing w:val="-2"/>
        </w:rPr>
        <w:t>the</w:t>
      </w:r>
      <w:r>
        <w:rPr>
          <w:spacing w:val="-13"/>
        </w:rPr>
        <w:t> </w:t>
      </w:r>
      <w:r>
        <w:rPr>
          <w:spacing w:val="-2"/>
        </w:rPr>
        <w:t>regular</w:t>
      </w:r>
      <w:r>
        <w:rPr>
          <w:spacing w:val="-13"/>
        </w:rPr>
        <w:t> </w:t>
      </w:r>
      <w:r>
        <w:rPr>
          <w:spacing w:val="-2"/>
        </w:rPr>
        <w:t>funds </w:t>
      </w:r>
      <w:r>
        <w:rPr/>
        <w:t>of the utilities. Warrants issued therefor shall be payable to the Petty Cash Fund and shall be deposited therein to restore said Petty Cash Fund to its original amount.</w:t>
      </w:r>
    </w:p>
    <w:p>
      <w:pPr>
        <w:spacing w:after="0" w:line="242" w:lineRule="auto"/>
        <w:jc w:val="both"/>
        <w:sectPr>
          <w:headerReference w:type="even" r:id="rId190"/>
          <w:pgSz w:w="12240" w:h="15840"/>
          <w:pgMar w:header="1095" w:footer="0" w:top="1360" w:bottom="280" w:left="980" w:right="980"/>
          <w:pgNumType w:start="6"/>
        </w:sectPr>
      </w:pPr>
    </w:p>
    <w:p>
      <w:pPr>
        <w:pStyle w:val="Heading1"/>
        <w:spacing w:before="104"/>
        <w:ind w:left="0"/>
        <w:jc w:val="center"/>
      </w:pPr>
      <w:r>
        <w:rPr/>
        <w:t>ARTICLE</w:t>
      </w:r>
      <w:r>
        <w:rPr>
          <w:spacing w:val="-4"/>
        </w:rPr>
        <w:t> </w:t>
      </w:r>
      <w:r>
        <w:rPr/>
        <w:t>2:</w:t>
      </w:r>
      <w:r>
        <w:rPr>
          <w:spacing w:val="55"/>
        </w:rPr>
        <w:t> </w:t>
      </w:r>
      <w:r>
        <w:rPr>
          <w:spacing w:val="-2"/>
        </w:rPr>
        <w:t>WATER</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spacing w:line="242" w:lineRule="auto"/>
        <w:ind w:left="589" w:right="5249"/>
      </w:pPr>
      <w:r>
        <w:rPr/>
        <w:t>15-201</w:t>
      </w:r>
      <w:r>
        <w:rPr>
          <w:spacing w:val="80"/>
        </w:rPr>
        <w:t> </w:t>
      </w:r>
      <w:r>
        <w:rPr/>
        <w:t>Superintendent</w:t>
      </w:r>
      <w:r>
        <w:rPr>
          <w:spacing w:val="-5"/>
        </w:rPr>
        <w:t> </w:t>
      </w:r>
      <w:r>
        <w:rPr/>
        <w:t>of</w:t>
      </w:r>
      <w:r>
        <w:rPr>
          <w:spacing w:val="-5"/>
        </w:rPr>
        <w:t> </w:t>
      </w:r>
      <w:r>
        <w:rPr/>
        <w:t>Water</w:t>
      </w:r>
      <w:r>
        <w:rPr>
          <w:spacing w:val="-5"/>
        </w:rPr>
        <w:t> </w:t>
      </w:r>
      <w:r>
        <w:rPr/>
        <w:t>and</w:t>
      </w:r>
      <w:r>
        <w:rPr>
          <w:spacing w:val="-5"/>
        </w:rPr>
        <w:t> </w:t>
      </w:r>
      <w:r>
        <w:rPr/>
        <w:t>Sewage 15-202</w:t>
      </w:r>
      <w:r>
        <w:rPr>
          <w:spacing w:val="80"/>
        </w:rPr>
        <w:t> </w:t>
      </w:r>
      <w:r>
        <w:rPr/>
        <w:t>Regulations</w:t>
      </w:r>
    </w:p>
    <w:p>
      <w:pPr>
        <w:pStyle w:val="ListParagraph"/>
        <w:numPr>
          <w:ilvl w:val="1"/>
          <w:numId w:val="300"/>
        </w:numPr>
        <w:tabs>
          <w:tab w:pos="1451" w:val="left" w:leader="none"/>
        </w:tabs>
        <w:spacing w:line="240" w:lineRule="auto" w:before="2" w:after="0"/>
        <w:ind w:left="1451" w:right="0" w:hanging="862"/>
        <w:jc w:val="left"/>
        <w:rPr>
          <w:sz w:val="24"/>
        </w:rPr>
      </w:pPr>
      <w:r>
        <w:rPr>
          <w:sz w:val="24"/>
        </w:rPr>
        <w:t>Service not </w:t>
      </w:r>
      <w:r>
        <w:rPr>
          <w:spacing w:val="-2"/>
          <w:sz w:val="24"/>
        </w:rPr>
        <w:t>guaranteed</w:t>
      </w:r>
    </w:p>
    <w:p>
      <w:pPr>
        <w:pStyle w:val="ListParagraph"/>
        <w:numPr>
          <w:ilvl w:val="1"/>
          <w:numId w:val="300"/>
        </w:numPr>
        <w:tabs>
          <w:tab w:pos="1451" w:val="left" w:leader="none"/>
        </w:tabs>
        <w:spacing w:line="242" w:lineRule="auto" w:before="4" w:after="0"/>
        <w:ind w:left="589" w:right="6033" w:firstLine="0"/>
        <w:jc w:val="left"/>
        <w:rPr>
          <w:sz w:val="24"/>
        </w:rPr>
      </w:pPr>
      <w:r>
        <w:rPr>
          <w:sz w:val="24"/>
        </w:rPr>
        <w:t>Service</w:t>
      </w:r>
      <w:r>
        <w:rPr>
          <w:spacing w:val="-15"/>
          <w:sz w:val="24"/>
        </w:rPr>
        <w:t> </w:t>
      </w:r>
      <w:r>
        <w:rPr>
          <w:sz w:val="24"/>
        </w:rPr>
        <w:t>connections</w:t>
      </w:r>
      <w:r>
        <w:rPr>
          <w:spacing w:val="-15"/>
          <w:sz w:val="24"/>
        </w:rPr>
        <w:t> </w:t>
      </w:r>
      <w:r>
        <w:rPr>
          <w:sz w:val="24"/>
        </w:rPr>
        <w:t>required 15-205</w:t>
      </w:r>
      <w:r>
        <w:rPr>
          <w:spacing w:val="80"/>
          <w:sz w:val="24"/>
        </w:rPr>
        <w:t> </w:t>
      </w:r>
      <w:r>
        <w:rPr>
          <w:sz w:val="24"/>
        </w:rPr>
        <w:t>Application for service</w:t>
      </w:r>
    </w:p>
    <w:p>
      <w:pPr>
        <w:pStyle w:val="BodyText"/>
        <w:spacing w:line="242" w:lineRule="auto" w:before="1"/>
        <w:ind w:left="589" w:right="6376"/>
      </w:pPr>
      <w:r>
        <w:rPr/>
        <w:t>15-206</w:t>
      </w:r>
      <w:r>
        <w:rPr>
          <w:spacing w:val="80"/>
        </w:rPr>
        <w:t> </w:t>
      </w:r>
      <w:r>
        <w:rPr/>
        <w:t>City</w:t>
      </w:r>
      <w:r>
        <w:rPr>
          <w:spacing w:val="-6"/>
        </w:rPr>
        <w:t> </w:t>
      </w:r>
      <w:r>
        <w:rPr/>
        <w:t>to</w:t>
      </w:r>
      <w:r>
        <w:rPr>
          <w:spacing w:val="-6"/>
        </w:rPr>
        <w:t> </w:t>
      </w:r>
      <w:r>
        <w:rPr/>
        <w:t>make</w:t>
      </w:r>
      <w:r>
        <w:rPr>
          <w:spacing w:val="-6"/>
        </w:rPr>
        <w:t> </w:t>
      </w:r>
      <w:r>
        <w:rPr/>
        <w:t>connections 15-207</w:t>
      </w:r>
      <w:r>
        <w:rPr>
          <w:spacing w:val="80"/>
        </w:rPr>
        <w:t> </w:t>
      </w:r>
      <w:r>
        <w:rPr/>
        <w:t>Connection fees</w:t>
      </w:r>
    </w:p>
    <w:p>
      <w:pPr>
        <w:pStyle w:val="ListParagraph"/>
        <w:numPr>
          <w:ilvl w:val="1"/>
          <w:numId w:val="301"/>
        </w:numPr>
        <w:tabs>
          <w:tab w:pos="1451" w:val="left" w:leader="none"/>
        </w:tabs>
        <w:spacing w:line="240" w:lineRule="auto" w:before="2" w:after="0"/>
        <w:ind w:left="1451" w:right="0" w:hanging="862"/>
        <w:jc w:val="left"/>
        <w:rPr>
          <w:sz w:val="24"/>
        </w:rPr>
      </w:pPr>
      <w:r>
        <w:rPr>
          <w:sz w:val="24"/>
        </w:rPr>
        <w:t>Curb </w:t>
      </w:r>
      <w:r>
        <w:rPr>
          <w:spacing w:val="-2"/>
          <w:sz w:val="24"/>
        </w:rPr>
        <w:t>cocks</w:t>
      </w:r>
    </w:p>
    <w:p>
      <w:pPr>
        <w:pStyle w:val="ListParagraph"/>
        <w:numPr>
          <w:ilvl w:val="1"/>
          <w:numId w:val="301"/>
        </w:numPr>
        <w:tabs>
          <w:tab w:pos="1451" w:val="left" w:leader="none"/>
        </w:tabs>
        <w:spacing w:line="240" w:lineRule="auto" w:before="4" w:after="0"/>
        <w:ind w:left="1451" w:right="0" w:hanging="862"/>
        <w:jc w:val="left"/>
        <w:rPr>
          <w:sz w:val="24"/>
        </w:rPr>
      </w:pPr>
      <w:r>
        <w:rPr>
          <w:sz w:val="24"/>
        </w:rPr>
        <w:t>Check </w:t>
      </w:r>
      <w:r>
        <w:rPr>
          <w:spacing w:val="-2"/>
          <w:sz w:val="24"/>
        </w:rPr>
        <w:t>valves</w:t>
      </w:r>
    </w:p>
    <w:p>
      <w:pPr>
        <w:pStyle w:val="ListParagraph"/>
        <w:numPr>
          <w:ilvl w:val="1"/>
          <w:numId w:val="301"/>
        </w:numPr>
        <w:tabs>
          <w:tab w:pos="1451" w:val="left" w:leader="none"/>
        </w:tabs>
        <w:spacing w:line="240" w:lineRule="auto" w:before="3" w:after="0"/>
        <w:ind w:left="1451" w:right="0" w:hanging="862"/>
        <w:jc w:val="left"/>
        <w:rPr>
          <w:sz w:val="24"/>
        </w:rPr>
      </w:pPr>
      <w:r>
        <w:rPr>
          <w:sz w:val="24"/>
        </w:rPr>
        <w:t>Unauthorized </w:t>
      </w:r>
      <w:r>
        <w:rPr>
          <w:spacing w:val="-2"/>
          <w:sz w:val="24"/>
        </w:rPr>
        <w:t>service</w:t>
      </w:r>
    </w:p>
    <w:p>
      <w:pPr>
        <w:pStyle w:val="ListParagraph"/>
        <w:numPr>
          <w:ilvl w:val="1"/>
          <w:numId w:val="301"/>
        </w:numPr>
        <w:tabs>
          <w:tab w:pos="1451" w:val="left" w:leader="none"/>
        </w:tabs>
        <w:spacing w:line="240" w:lineRule="auto" w:before="4" w:after="0"/>
        <w:ind w:left="1451" w:right="0" w:hanging="862"/>
        <w:jc w:val="left"/>
        <w:rPr>
          <w:sz w:val="24"/>
        </w:rPr>
      </w:pPr>
      <w:r>
        <w:rPr>
          <w:spacing w:val="-2"/>
          <w:sz w:val="24"/>
        </w:rPr>
        <w:t>Meters</w:t>
      </w:r>
    </w:p>
    <w:p>
      <w:pPr>
        <w:pStyle w:val="ListParagraph"/>
        <w:numPr>
          <w:ilvl w:val="1"/>
          <w:numId w:val="301"/>
        </w:numPr>
        <w:tabs>
          <w:tab w:pos="1451" w:val="left" w:leader="none"/>
        </w:tabs>
        <w:spacing w:line="240" w:lineRule="auto" w:before="4" w:after="0"/>
        <w:ind w:left="1451" w:right="0" w:hanging="862"/>
        <w:jc w:val="left"/>
        <w:rPr>
          <w:sz w:val="24"/>
        </w:rPr>
      </w:pPr>
      <w:r>
        <w:rPr>
          <w:sz w:val="24"/>
        </w:rPr>
        <w:t>Same;</w:t>
      </w:r>
      <w:r>
        <w:rPr>
          <w:spacing w:val="-2"/>
          <w:sz w:val="24"/>
        </w:rPr>
        <w:t> testing</w:t>
      </w:r>
    </w:p>
    <w:p>
      <w:pPr>
        <w:pStyle w:val="ListParagraph"/>
        <w:numPr>
          <w:ilvl w:val="1"/>
          <w:numId w:val="301"/>
        </w:numPr>
        <w:tabs>
          <w:tab w:pos="1451" w:val="left" w:leader="none"/>
        </w:tabs>
        <w:spacing w:line="240" w:lineRule="auto" w:before="3" w:after="0"/>
        <w:ind w:left="1451" w:right="0" w:hanging="862"/>
        <w:jc w:val="left"/>
        <w:rPr>
          <w:sz w:val="24"/>
        </w:rPr>
      </w:pPr>
      <w:r>
        <w:rPr>
          <w:sz w:val="24"/>
        </w:rPr>
        <w:t>Tampering</w:t>
      </w:r>
      <w:r>
        <w:rPr>
          <w:spacing w:val="-1"/>
          <w:sz w:val="24"/>
        </w:rPr>
        <w:t> </w:t>
      </w:r>
      <w:r>
        <w:rPr>
          <w:sz w:val="24"/>
        </w:rPr>
        <w:t>with</w:t>
      </w:r>
      <w:r>
        <w:rPr>
          <w:spacing w:val="-1"/>
          <w:sz w:val="24"/>
        </w:rPr>
        <w:t> </w:t>
      </w:r>
      <w:r>
        <w:rPr>
          <w:spacing w:val="-2"/>
          <w:sz w:val="24"/>
        </w:rPr>
        <w:t>meter</w:t>
      </w:r>
    </w:p>
    <w:p>
      <w:pPr>
        <w:pStyle w:val="ListParagraph"/>
        <w:numPr>
          <w:ilvl w:val="1"/>
          <w:numId w:val="301"/>
        </w:numPr>
        <w:tabs>
          <w:tab w:pos="1451" w:val="left" w:leader="none"/>
        </w:tabs>
        <w:spacing w:line="240" w:lineRule="auto" w:before="4" w:after="0"/>
        <w:ind w:left="1451" w:right="0" w:hanging="862"/>
        <w:jc w:val="left"/>
        <w:rPr>
          <w:sz w:val="24"/>
        </w:rPr>
      </w:pPr>
      <w:r>
        <w:rPr>
          <w:sz w:val="24"/>
        </w:rPr>
        <w:t>Leaks prohibited; </w:t>
      </w:r>
      <w:r>
        <w:rPr>
          <w:spacing w:val="-2"/>
          <w:sz w:val="24"/>
        </w:rPr>
        <w:t>penalty</w:t>
      </w:r>
    </w:p>
    <w:p>
      <w:pPr>
        <w:pStyle w:val="ListParagraph"/>
        <w:numPr>
          <w:ilvl w:val="1"/>
          <w:numId w:val="301"/>
        </w:numPr>
        <w:tabs>
          <w:tab w:pos="1451" w:val="left" w:leader="none"/>
        </w:tabs>
        <w:spacing w:line="242" w:lineRule="auto" w:before="4" w:after="0"/>
        <w:ind w:left="589" w:right="5373" w:firstLine="0"/>
        <w:jc w:val="left"/>
        <w:rPr>
          <w:sz w:val="24"/>
        </w:rPr>
      </w:pPr>
      <w:r>
        <w:rPr>
          <w:sz w:val="24"/>
        </w:rPr>
        <w:t>Disconnection,</w:t>
      </w:r>
      <w:r>
        <w:rPr>
          <w:spacing w:val="-15"/>
          <w:sz w:val="24"/>
        </w:rPr>
        <w:t> </w:t>
      </w:r>
      <w:r>
        <w:rPr>
          <w:sz w:val="24"/>
        </w:rPr>
        <w:t>reconnection</w:t>
      </w:r>
      <w:r>
        <w:rPr>
          <w:spacing w:val="-15"/>
          <w:sz w:val="24"/>
        </w:rPr>
        <w:t> </w:t>
      </w:r>
      <w:r>
        <w:rPr>
          <w:sz w:val="24"/>
        </w:rPr>
        <w:t>charge 15-216</w:t>
      </w:r>
      <w:r>
        <w:rPr>
          <w:spacing w:val="80"/>
          <w:sz w:val="24"/>
        </w:rPr>
        <w:t> </w:t>
      </w:r>
      <w:r>
        <w:rPr>
          <w:sz w:val="24"/>
        </w:rPr>
        <w:t>Utility deposit</w:t>
      </w:r>
    </w:p>
    <w:p>
      <w:pPr>
        <w:pStyle w:val="ListParagraph"/>
        <w:numPr>
          <w:ilvl w:val="1"/>
          <w:numId w:val="302"/>
        </w:numPr>
        <w:tabs>
          <w:tab w:pos="1451" w:val="left" w:leader="none"/>
        </w:tabs>
        <w:spacing w:line="240" w:lineRule="auto" w:before="1" w:after="0"/>
        <w:ind w:left="1451" w:right="0" w:hanging="862"/>
        <w:jc w:val="left"/>
        <w:rPr>
          <w:sz w:val="24"/>
        </w:rPr>
      </w:pPr>
      <w:r>
        <w:rPr>
          <w:sz w:val="24"/>
        </w:rPr>
        <w:t>Interrupt </w:t>
      </w:r>
      <w:r>
        <w:rPr>
          <w:spacing w:val="-2"/>
          <w:sz w:val="24"/>
        </w:rPr>
        <w:t>service</w:t>
      </w:r>
    </w:p>
    <w:p>
      <w:pPr>
        <w:pStyle w:val="ListParagraph"/>
        <w:numPr>
          <w:ilvl w:val="1"/>
          <w:numId w:val="302"/>
        </w:numPr>
        <w:tabs>
          <w:tab w:pos="1451" w:val="left" w:leader="none"/>
        </w:tabs>
        <w:spacing w:line="240" w:lineRule="auto" w:before="4" w:after="0"/>
        <w:ind w:left="1451" w:right="0" w:hanging="862"/>
        <w:jc w:val="left"/>
        <w:rPr>
          <w:sz w:val="24"/>
        </w:rPr>
      </w:pPr>
      <w:r>
        <w:rPr>
          <w:sz w:val="24"/>
        </w:rPr>
        <w:t>Prohibited </w:t>
      </w:r>
      <w:r>
        <w:rPr>
          <w:spacing w:val="-4"/>
          <w:sz w:val="24"/>
        </w:rPr>
        <w:t>acts</w:t>
      </w:r>
    </w:p>
    <w:p>
      <w:pPr>
        <w:pStyle w:val="ListParagraph"/>
        <w:numPr>
          <w:ilvl w:val="1"/>
          <w:numId w:val="302"/>
        </w:numPr>
        <w:tabs>
          <w:tab w:pos="1451" w:val="left" w:leader="none"/>
        </w:tabs>
        <w:spacing w:line="242" w:lineRule="auto" w:before="3" w:after="0"/>
        <w:ind w:left="589" w:right="7356" w:firstLine="0"/>
        <w:jc w:val="left"/>
        <w:rPr>
          <w:sz w:val="24"/>
        </w:rPr>
      </w:pPr>
      <w:r>
        <w:rPr>
          <w:sz w:val="24"/>
        </w:rPr>
        <w:t>Wasting water 15-220</w:t>
      </w:r>
      <w:r>
        <w:rPr>
          <w:spacing w:val="80"/>
          <w:sz w:val="24"/>
        </w:rPr>
        <w:t> </w:t>
      </w:r>
      <w:r>
        <w:rPr>
          <w:sz w:val="24"/>
        </w:rPr>
        <w:t>Right</w:t>
      </w:r>
      <w:r>
        <w:rPr>
          <w:spacing w:val="-7"/>
          <w:sz w:val="24"/>
        </w:rPr>
        <w:t> </w:t>
      </w:r>
      <w:r>
        <w:rPr>
          <w:sz w:val="24"/>
        </w:rPr>
        <w:t>of</w:t>
      </w:r>
      <w:r>
        <w:rPr>
          <w:spacing w:val="-7"/>
          <w:sz w:val="24"/>
        </w:rPr>
        <w:t> </w:t>
      </w:r>
      <w:r>
        <w:rPr>
          <w:sz w:val="24"/>
        </w:rPr>
        <w:t>access 15-221</w:t>
      </w:r>
      <w:r>
        <w:rPr>
          <w:spacing w:val="80"/>
          <w:sz w:val="24"/>
        </w:rPr>
        <w:t> </w:t>
      </w:r>
      <w:r>
        <w:rPr>
          <w:sz w:val="24"/>
        </w:rPr>
        <w:t>Rates</w:t>
      </w:r>
    </w:p>
    <w:p>
      <w:pPr>
        <w:pStyle w:val="ListParagraph"/>
        <w:numPr>
          <w:ilvl w:val="1"/>
          <w:numId w:val="303"/>
        </w:numPr>
        <w:tabs>
          <w:tab w:pos="1451" w:val="left" w:leader="none"/>
        </w:tabs>
        <w:spacing w:line="240" w:lineRule="auto" w:before="3" w:after="0"/>
        <w:ind w:left="1451" w:right="0" w:hanging="862"/>
        <w:jc w:val="left"/>
        <w:rPr>
          <w:sz w:val="24"/>
        </w:rPr>
      </w:pPr>
      <w:r>
        <w:rPr>
          <w:sz w:val="24"/>
        </w:rPr>
        <w:t>Payment</w:t>
      </w:r>
      <w:r>
        <w:rPr>
          <w:spacing w:val="-1"/>
          <w:sz w:val="24"/>
        </w:rPr>
        <w:t> </w:t>
      </w:r>
      <w:r>
        <w:rPr>
          <w:sz w:val="24"/>
        </w:rPr>
        <w:t>of</w:t>
      </w:r>
      <w:r>
        <w:rPr>
          <w:spacing w:val="-2"/>
          <w:sz w:val="24"/>
        </w:rPr>
        <w:t> bills</w:t>
      </w:r>
    </w:p>
    <w:p>
      <w:pPr>
        <w:pStyle w:val="ListParagraph"/>
        <w:numPr>
          <w:ilvl w:val="1"/>
          <w:numId w:val="303"/>
        </w:numPr>
        <w:tabs>
          <w:tab w:pos="1451" w:val="left" w:leader="none"/>
        </w:tabs>
        <w:spacing w:line="242" w:lineRule="auto" w:before="4" w:after="0"/>
        <w:ind w:left="589" w:right="3592" w:firstLine="0"/>
        <w:jc w:val="left"/>
        <w:rPr>
          <w:sz w:val="24"/>
        </w:rPr>
      </w:pPr>
      <w:r>
        <w:rPr>
          <w:sz w:val="24"/>
        </w:rPr>
        <w:t>Delinquent</w:t>
      </w:r>
      <w:r>
        <w:rPr>
          <w:spacing w:val="-5"/>
          <w:sz w:val="24"/>
        </w:rPr>
        <w:t> </w:t>
      </w:r>
      <w:r>
        <w:rPr>
          <w:sz w:val="24"/>
        </w:rPr>
        <w:t>accounts;</w:t>
      </w:r>
      <w:r>
        <w:rPr>
          <w:spacing w:val="-5"/>
          <w:sz w:val="24"/>
        </w:rPr>
        <w:t> </w:t>
      </w:r>
      <w:r>
        <w:rPr>
          <w:sz w:val="24"/>
        </w:rPr>
        <w:t>notice;</w:t>
      </w:r>
      <w:r>
        <w:rPr>
          <w:spacing w:val="-5"/>
          <w:sz w:val="24"/>
        </w:rPr>
        <w:t> </w:t>
      </w:r>
      <w:r>
        <w:rPr>
          <w:sz w:val="24"/>
        </w:rPr>
        <w:t>hearing;</w:t>
      </w:r>
      <w:r>
        <w:rPr>
          <w:spacing w:val="-5"/>
          <w:sz w:val="24"/>
        </w:rPr>
        <w:t> </w:t>
      </w:r>
      <w:r>
        <w:rPr>
          <w:sz w:val="24"/>
        </w:rPr>
        <w:t>finding;</w:t>
      </w:r>
      <w:r>
        <w:rPr>
          <w:spacing w:val="-5"/>
          <w:sz w:val="24"/>
        </w:rPr>
        <w:t> </w:t>
      </w:r>
      <w:r>
        <w:rPr>
          <w:sz w:val="24"/>
        </w:rPr>
        <w:t>liability 15-224</w:t>
      </w:r>
      <w:r>
        <w:rPr>
          <w:spacing w:val="80"/>
          <w:sz w:val="24"/>
        </w:rPr>
        <w:t> </w:t>
      </w:r>
      <w:r>
        <w:rPr>
          <w:sz w:val="24"/>
        </w:rPr>
        <w:t>Use during fire</w:t>
      </w:r>
    </w:p>
    <w:p>
      <w:pPr>
        <w:pStyle w:val="ListParagraph"/>
        <w:numPr>
          <w:ilvl w:val="1"/>
          <w:numId w:val="304"/>
        </w:numPr>
        <w:tabs>
          <w:tab w:pos="1451" w:val="left" w:leader="none"/>
        </w:tabs>
        <w:spacing w:line="240" w:lineRule="auto" w:before="1" w:after="0"/>
        <w:ind w:left="1451" w:right="0" w:hanging="862"/>
        <w:jc w:val="left"/>
        <w:rPr>
          <w:sz w:val="24"/>
        </w:rPr>
      </w:pPr>
      <w:r>
        <w:rPr>
          <w:sz w:val="24"/>
        </w:rPr>
        <w:t>Cross-connections </w:t>
      </w:r>
      <w:r>
        <w:rPr>
          <w:spacing w:val="-2"/>
          <w:sz w:val="24"/>
        </w:rPr>
        <w:t>prohibited</w:t>
      </w:r>
    </w:p>
    <w:p>
      <w:pPr>
        <w:pStyle w:val="ListParagraph"/>
        <w:numPr>
          <w:ilvl w:val="1"/>
          <w:numId w:val="304"/>
        </w:numPr>
        <w:tabs>
          <w:tab w:pos="1451" w:val="left" w:leader="none"/>
        </w:tabs>
        <w:spacing w:line="242" w:lineRule="auto" w:before="4" w:after="0"/>
        <w:ind w:left="589" w:right="4607" w:firstLine="0"/>
        <w:jc w:val="left"/>
        <w:rPr>
          <w:sz w:val="24"/>
        </w:rPr>
      </w:pPr>
      <w:r>
        <w:rPr>
          <w:sz w:val="24"/>
        </w:rPr>
        <w:t>Same;</w:t>
      </w:r>
      <w:r>
        <w:rPr>
          <w:spacing w:val="-8"/>
          <w:sz w:val="24"/>
        </w:rPr>
        <w:t> </w:t>
      </w:r>
      <w:r>
        <w:rPr>
          <w:sz w:val="24"/>
        </w:rPr>
        <w:t>protective</w:t>
      </w:r>
      <w:r>
        <w:rPr>
          <w:spacing w:val="-8"/>
          <w:sz w:val="24"/>
        </w:rPr>
        <w:t> </w:t>
      </w:r>
      <w:r>
        <w:rPr>
          <w:sz w:val="24"/>
        </w:rPr>
        <w:t>backflow</w:t>
      </w:r>
      <w:r>
        <w:rPr>
          <w:spacing w:val="-8"/>
          <w:sz w:val="24"/>
        </w:rPr>
        <w:t> </w:t>
      </w:r>
      <w:r>
        <w:rPr>
          <w:sz w:val="24"/>
        </w:rPr>
        <w:t>devices</w:t>
      </w:r>
      <w:r>
        <w:rPr>
          <w:spacing w:val="-8"/>
          <w:sz w:val="24"/>
        </w:rPr>
        <w:t> </w:t>
      </w:r>
      <w:r>
        <w:rPr>
          <w:sz w:val="24"/>
        </w:rPr>
        <w:t>required 15-227</w:t>
      </w:r>
      <w:r>
        <w:rPr>
          <w:spacing w:val="80"/>
          <w:sz w:val="24"/>
        </w:rPr>
        <w:t> </w:t>
      </w:r>
      <w:r>
        <w:rPr>
          <w:sz w:val="24"/>
        </w:rPr>
        <w:t>Same; inspection</w:t>
      </w:r>
    </w:p>
    <w:p>
      <w:pPr>
        <w:pStyle w:val="BodyText"/>
        <w:spacing w:line="242" w:lineRule="auto" w:before="2"/>
        <w:ind w:left="589" w:right="5324"/>
      </w:pPr>
      <w:r>
        <w:rPr/>
        <w:t>15-228</w:t>
      </w:r>
      <w:r>
        <w:rPr>
          <w:spacing w:val="80"/>
        </w:rPr>
        <w:t> </w:t>
      </w:r>
      <w:r>
        <w:rPr/>
        <w:t>Same;</w:t>
      </w:r>
      <w:r>
        <w:rPr>
          <w:spacing w:val="-6"/>
        </w:rPr>
        <w:t> </w:t>
      </w:r>
      <w:r>
        <w:rPr/>
        <w:t>protection</w:t>
      </w:r>
      <w:r>
        <w:rPr>
          <w:spacing w:val="-6"/>
        </w:rPr>
        <w:t> </w:t>
      </w:r>
      <w:r>
        <w:rPr/>
        <w:t>from</w:t>
      </w:r>
      <w:r>
        <w:rPr>
          <w:spacing w:val="-8"/>
        </w:rPr>
        <w:t> </w:t>
      </w:r>
      <w:r>
        <w:rPr/>
        <w:t>contaminants 15-229</w:t>
      </w:r>
      <w:r>
        <w:rPr>
          <w:spacing w:val="80"/>
        </w:rPr>
        <w:t> </w:t>
      </w:r>
      <w:r>
        <w:rPr/>
        <w:t>Charge for a new water meter</w:t>
      </w:r>
    </w:p>
    <w:p>
      <w:pPr>
        <w:pStyle w:val="BodyText"/>
        <w:spacing w:before="2"/>
        <w:ind w:left="589"/>
      </w:pPr>
      <w:r>
        <w:rPr/>
        <w:t>15-230</w:t>
      </w:r>
      <w:r>
        <w:rPr>
          <w:spacing w:val="31"/>
        </w:rPr>
        <w:t>  </w:t>
      </w:r>
      <w:r>
        <w:rPr>
          <w:spacing w:val="-2"/>
        </w:rPr>
        <w:t>Responsibility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9"/>
      </w:pPr>
    </w:p>
    <w:p>
      <w:pPr>
        <w:pStyle w:val="BodyText"/>
        <w:jc w:val="center"/>
      </w:pPr>
      <w:r>
        <w:rPr>
          <w:spacing w:val="-10"/>
        </w:rPr>
        <w:t>7</w:t>
      </w:r>
    </w:p>
    <w:p>
      <w:pPr>
        <w:spacing w:after="0"/>
        <w:jc w:val="center"/>
        <w:sectPr>
          <w:headerReference w:type="default" r:id="rId191"/>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5"/>
        </w:rPr>
        <w:t> </w:t>
      </w:r>
      <w:r>
        <w:rPr/>
        <w:t>15-201</w:t>
      </w:r>
      <w:r>
        <w:rPr>
          <w:spacing w:val="52"/>
        </w:rPr>
        <w:t> </w:t>
      </w:r>
      <w:r>
        <w:rPr/>
        <w:t>SUPERINTENDENT</w:t>
      </w:r>
      <w:r>
        <w:rPr>
          <w:spacing w:val="-5"/>
        </w:rPr>
        <w:t> </w:t>
      </w:r>
      <w:r>
        <w:rPr/>
        <w:t>OF</w:t>
      </w:r>
      <w:r>
        <w:rPr>
          <w:spacing w:val="-4"/>
        </w:rPr>
        <w:t> </w:t>
      </w:r>
      <w:r>
        <w:rPr/>
        <w:t>WATER</w:t>
      </w:r>
      <w:r>
        <w:rPr>
          <w:spacing w:val="-5"/>
        </w:rPr>
        <w:t> </w:t>
      </w:r>
      <w:r>
        <w:rPr/>
        <w:t>AND</w:t>
      </w:r>
      <w:r>
        <w:rPr>
          <w:spacing w:val="-4"/>
        </w:rPr>
        <w:t> </w:t>
      </w:r>
      <w:r>
        <w:rPr>
          <w:spacing w:val="-2"/>
        </w:rPr>
        <w:t>SEWAGE.</w:t>
      </w:r>
    </w:p>
    <w:p>
      <w:pPr>
        <w:pStyle w:val="BodyText"/>
        <w:spacing w:before="4"/>
        <w:rPr>
          <w:b/>
        </w:rPr>
      </w:pPr>
    </w:p>
    <w:p>
      <w:pPr>
        <w:pStyle w:val="BodyText"/>
        <w:spacing w:line="242" w:lineRule="auto"/>
        <w:ind w:left="157" w:right="152" w:firstLine="432"/>
        <w:jc w:val="both"/>
      </w:pPr>
      <w:r>
        <w:rPr/>
        <w:t>The general management, care, control and supervision of the city water system shall be in the Superintendent of Water and Sewage, who shall be appointed by the Mayor with the consent of the governing body.</w:t>
      </w:r>
    </w:p>
    <w:p>
      <w:pPr>
        <w:pStyle w:val="BodyText"/>
      </w:pPr>
    </w:p>
    <w:p>
      <w:pPr>
        <w:pStyle w:val="BodyText"/>
        <w:spacing w:before="14"/>
      </w:pPr>
    </w:p>
    <w:p>
      <w:pPr>
        <w:pStyle w:val="Heading1"/>
      </w:pPr>
      <w:r>
        <w:rPr/>
        <w:t>§</w:t>
      </w:r>
      <w:r>
        <w:rPr>
          <w:spacing w:val="-3"/>
        </w:rPr>
        <w:t> </w:t>
      </w:r>
      <w:r>
        <w:rPr/>
        <w:t>15-202</w:t>
      </w:r>
      <w:r>
        <w:rPr>
          <w:spacing w:val="56"/>
        </w:rPr>
        <w:t> </w:t>
      </w:r>
      <w:r>
        <w:rPr>
          <w:spacing w:val="-2"/>
        </w:rPr>
        <w:t>REGULATIONS.</w:t>
      </w:r>
    </w:p>
    <w:p>
      <w:pPr>
        <w:pStyle w:val="BodyText"/>
        <w:spacing w:before="5"/>
        <w:rPr>
          <w:b/>
        </w:rPr>
      </w:pPr>
    </w:p>
    <w:p>
      <w:pPr>
        <w:pStyle w:val="BodyText"/>
        <w:spacing w:line="242" w:lineRule="auto"/>
        <w:ind w:left="157" w:right="155" w:firstLine="432"/>
        <w:jc w:val="both"/>
      </w:pPr>
      <w:r>
        <w:rPr/>
        <w:t>The</w:t>
      </w:r>
      <w:r>
        <w:rPr>
          <w:spacing w:val="-12"/>
        </w:rPr>
        <w:t> </w:t>
      </w:r>
      <w:r>
        <w:rPr/>
        <w:t>furnishing</w:t>
      </w:r>
      <w:r>
        <w:rPr>
          <w:spacing w:val="-12"/>
        </w:rPr>
        <w:t> </w:t>
      </w:r>
      <w:r>
        <w:rPr/>
        <w:t>of</w:t>
      </w:r>
      <w:r>
        <w:rPr>
          <w:spacing w:val="-12"/>
        </w:rPr>
        <w:t> </w:t>
      </w:r>
      <w:r>
        <w:rPr/>
        <w:t>water</w:t>
      </w:r>
      <w:r>
        <w:rPr>
          <w:spacing w:val="-12"/>
        </w:rPr>
        <w:t> </w:t>
      </w:r>
      <w:r>
        <w:rPr/>
        <w:t>to</w:t>
      </w:r>
      <w:r>
        <w:rPr>
          <w:spacing w:val="-12"/>
        </w:rPr>
        <w:t> </w:t>
      </w:r>
      <w:r>
        <w:rPr/>
        <w:t>customers</w:t>
      </w:r>
      <w:r>
        <w:rPr>
          <w:spacing w:val="-12"/>
        </w:rPr>
        <w:t> </w:t>
      </w:r>
      <w:r>
        <w:rPr/>
        <w:t>by</w:t>
      </w:r>
      <w:r>
        <w:rPr>
          <w:spacing w:val="-12"/>
        </w:rPr>
        <w:t> </w:t>
      </w:r>
      <w:r>
        <w:rPr/>
        <w:t>the</w:t>
      </w:r>
      <w:r>
        <w:rPr>
          <w:spacing w:val="-12"/>
        </w:rPr>
        <w:t> </w:t>
      </w:r>
      <w:r>
        <w:rPr/>
        <w:t>city</w:t>
      </w:r>
      <w:r>
        <w:rPr>
          <w:spacing w:val="-12"/>
        </w:rPr>
        <w:t> </w:t>
      </w:r>
      <w:r>
        <w:rPr/>
        <w:t>through</w:t>
      </w:r>
      <w:r>
        <w:rPr>
          <w:spacing w:val="-12"/>
        </w:rPr>
        <w:t> </w:t>
      </w:r>
      <w:r>
        <w:rPr/>
        <w:t>its</w:t>
      </w:r>
      <w:r>
        <w:rPr>
          <w:spacing w:val="-12"/>
        </w:rPr>
        <w:t> </w:t>
      </w:r>
      <w:r>
        <w:rPr/>
        <w:t>waterworks</w:t>
      </w:r>
      <w:r>
        <w:rPr>
          <w:spacing w:val="-12"/>
        </w:rPr>
        <w:t> </w:t>
      </w:r>
      <w:r>
        <w:rPr/>
        <w:t>system</w:t>
      </w:r>
      <w:r>
        <w:rPr>
          <w:spacing w:val="-14"/>
        </w:rPr>
        <w:t> </w:t>
      </w:r>
      <w:r>
        <w:rPr/>
        <w:t>shall</w:t>
      </w:r>
      <w:r>
        <w:rPr>
          <w:spacing w:val="-12"/>
        </w:rPr>
        <w:t> </w:t>
      </w:r>
      <w:r>
        <w:rPr/>
        <w:t>be</w:t>
      </w:r>
      <w:r>
        <w:rPr>
          <w:spacing w:val="-12"/>
        </w:rPr>
        <w:t> </w:t>
      </w:r>
      <w:r>
        <w:rPr/>
        <w:t>governed</w:t>
      </w:r>
      <w:r>
        <w:rPr>
          <w:spacing w:val="-12"/>
        </w:rPr>
        <w:t> </w:t>
      </w:r>
      <w:r>
        <w:rPr/>
        <w:t>by the regulations set out in this article.</w:t>
      </w:r>
    </w:p>
    <w:p>
      <w:pPr>
        <w:pStyle w:val="BodyText"/>
      </w:pPr>
    </w:p>
    <w:p>
      <w:pPr>
        <w:pStyle w:val="BodyText"/>
        <w:spacing w:before="12"/>
      </w:pPr>
    </w:p>
    <w:p>
      <w:pPr>
        <w:pStyle w:val="Heading1"/>
      </w:pPr>
      <w:r>
        <w:rPr/>
        <w:t>§</w:t>
      </w:r>
      <w:r>
        <w:rPr>
          <w:spacing w:val="-4"/>
        </w:rPr>
        <w:t> </w:t>
      </w:r>
      <w:r>
        <w:rPr/>
        <w:t>15-203</w:t>
      </w:r>
      <w:r>
        <w:rPr>
          <w:spacing w:val="54"/>
        </w:rPr>
        <w:t> </w:t>
      </w:r>
      <w:r>
        <w:rPr/>
        <w:t>SERVICE</w:t>
      </w:r>
      <w:r>
        <w:rPr>
          <w:spacing w:val="-4"/>
        </w:rPr>
        <w:t> </w:t>
      </w:r>
      <w:r>
        <w:rPr/>
        <w:t>NOT</w:t>
      </w:r>
      <w:r>
        <w:rPr>
          <w:spacing w:val="-3"/>
        </w:rPr>
        <w:t> </w:t>
      </w:r>
      <w:r>
        <w:rPr>
          <w:spacing w:val="-2"/>
        </w:rPr>
        <w:t>GUARANTEED.</w:t>
      </w:r>
    </w:p>
    <w:p>
      <w:pPr>
        <w:pStyle w:val="BodyText"/>
        <w:spacing w:before="5"/>
        <w:rPr>
          <w:b/>
        </w:rPr>
      </w:pPr>
    </w:p>
    <w:p>
      <w:pPr>
        <w:pStyle w:val="BodyText"/>
        <w:spacing w:line="242" w:lineRule="auto"/>
        <w:ind w:left="157" w:right="154" w:firstLine="432"/>
        <w:jc w:val="both"/>
      </w:pPr>
      <w:r>
        <w:rPr/>
        <w:t>The</w:t>
      </w:r>
      <w:r>
        <w:rPr>
          <w:spacing w:val="-11"/>
        </w:rPr>
        <w:t> </w:t>
      </w:r>
      <w:r>
        <w:rPr/>
        <w:t>city</w:t>
      </w:r>
      <w:r>
        <w:rPr>
          <w:spacing w:val="-11"/>
        </w:rPr>
        <w:t> </w:t>
      </w:r>
      <w:r>
        <w:rPr/>
        <w:t>does</w:t>
      </w:r>
      <w:r>
        <w:rPr>
          <w:spacing w:val="-11"/>
        </w:rPr>
        <w:t> </w:t>
      </w:r>
      <w:r>
        <w:rPr/>
        <w:t>not</w:t>
      </w:r>
      <w:r>
        <w:rPr>
          <w:spacing w:val="-11"/>
        </w:rPr>
        <w:t> </w:t>
      </w:r>
      <w:r>
        <w:rPr/>
        <w:t>guarantee</w:t>
      </w:r>
      <w:r>
        <w:rPr>
          <w:spacing w:val="-11"/>
        </w:rPr>
        <w:t> </w:t>
      </w:r>
      <w:r>
        <w:rPr/>
        <w:t>the</w:t>
      </w:r>
      <w:r>
        <w:rPr>
          <w:spacing w:val="-11"/>
        </w:rPr>
        <w:t> </w:t>
      </w:r>
      <w:r>
        <w:rPr/>
        <w:t>delivery</w:t>
      </w:r>
      <w:r>
        <w:rPr>
          <w:spacing w:val="-11"/>
        </w:rPr>
        <w:t> </w:t>
      </w:r>
      <w:r>
        <w:rPr/>
        <w:t>of</w:t>
      </w:r>
      <w:r>
        <w:rPr>
          <w:spacing w:val="-11"/>
        </w:rPr>
        <w:t> </w:t>
      </w:r>
      <w:r>
        <w:rPr/>
        <w:t>water</w:t>
      </w:r>
      <w:r>
        <w:rPr>
          <w:spacing w:val="-11"/>
        </w:rPr>
        <w:t> </w:t>
      </w:r>
      <w:r>
        <w:rPr/>
        <w:t>through</w:t>
      </w:r>
      <w:r>
        <w:rPr>
          <w:spacing w:val="-11"/>
        </w:rPr>
        <w:t> </w:t>
      </w:r>
      <w:r>
        <w:rPr/>
        <w:t>any</w:t>
      </w:r>
      <w:r>
        <w:rPr>
          <w:spacing w:val="-11"/>
        </w:rPr>
        <w:t> </w:t>
      </w:r>
      <w:r>
        <w:rPr/>
        <w:t>of</w:t>
      </w:r>
      <w:r>
        <w:rPr>
          <w:spacing w:val="-11"/>
        </w:rPr>
        <w:t> </w:t>
      </w:r>
      <w:r>
        <w:rPr/>
        <w:t>its</w:t>
      </w:r>
      <w:r>
        <w:rPr>
          <w:spacing w:val="-11"/>
        </w:rPr>
        <w:t> </w:t>
      </w:r>
      <w:r>
        <w:rPr/>
        <w:t>mains</w:t>
      </w:r>
      <w:r>
        <w:rPr>
          <w:spacing w:val="-11"/>
        </w:rPr>
        <w:t> </w:t>
      </w:r>
      <w:r>
        <w:rPr/>
        <w:t>and</w:t>
      </w:r>
      <w:r>
        <w:rPr>
          <w:spacing w:val="-11"/>
        </w:rPr>
        <w:t> </w:t>
      </w:r>
      <w:r>
        <w:rPr/>
        <w:t>connecting</w:t>
      </w:r>
      <w:r>
        <w:rPr>
          <w:spacing w:val="-11"/>
        </w:rPr>
        <w:t> </w:t>
      </w:r>
      <w:r>
        <w:rPr/>
        <w:t>services</w:t>
      </w:r>
      <w:r>
        <w:rPr>
          <w:spacing w:val="-11"/>
        </w:rPr>
        <w:t> </w:t>
      </w:r>
      <w:r>
        <w:rPr/>
        <w:t>at any time except only when its mains, pumping machinery and power service connection are in good working order, and the supply of water is sufficient for the usual demand of its consumers.</w:t>
      </w:r>
    </w:p>
    <w:p>
      <w:pPr>
        <w:pStyle w:val="BodyText"/>
      </w:pPr>
    </w:p>
    <w:p>
      <w:pPr>
        <w:pStyle w:val="BodyText"/>
        <w:spacing w:before="13"/>
      </w:pPr>
    </w:p>
    <w:p>
      <w:pPr>
        <w:pStyle w:val="Heading1"/>
        <w:spacing w:before="1"/>
      </w:pPr>
      <w:r>
        <w:rPr/>
        <w:t>§</w:t>
      </w:r>
      <w:r>
        <w:rPr>
          <w:spacing w:val="-8"/>
        </w:rPr>
        <w:t> </w:t>
      </w:r>
      <w:r>
        <w:rPr/>
        <w:t>15-204</w:t>
      </w:r>
      <w:r>
        <w:rPr>
          <w:spacing w:val="51"/>
        </w:rPr>
        <w:t> </w:t>
      </w:r>
      <w:r>
        <w:rPr/>
        <w:t>SERVICE</w:t>
      </w:r>
      <w:r>
        <w:rPr>
          <w:spacing w:val="-5"/>
        </w:rPr>
        <w:t> </w:t>
      </w:r>
      <w:r>
        <w:rPr/>
        <w:t>CONNECTIONS</w:t>
      </w:r>
      <w:r>
        <w:rPr>
          <w:spacing w:val="-5"/>
        </w:rPr>
        <w:t> </w:t>
      </w:r>
      <w:r>
        <w:rPr>
          <w:spacing w:val="-2"/>
        </w:rPr>
        <w:t>REQUIRED.</w:t>
      </w:r>
    </w:p>
    <w:p>
      <w:pPr>
        <w:pStyle w:val="BodyText"/>
        <w:spacing w:before="4"/>
        <w:rPr>
          <w:b/>
        </w:rPr>
      </w:pPr>
    </w:p>
    <w:p>
      <w:pPr>
        <w:pStyle w:val="ListParagraph"/>
        <w:numPr>
          <w:ilvl w:val="0"/>
          <w:numId w:val="305"/>
        </w:numPr>
        <w:tabs>
          <w:tab w:pos="1019" w:val="left" w:leader="none"/>
        </w:tabs>
        <w:spacing w:line="242" w:lineRule="auto" w:before="0" w:after="0"/>
        <w:ind w:left="157" w:right="154" w:firstLine="432"/>
        <w:jc w:val="both"/>
        <w:rPr>
          <w:sz w:val="24"/>
        </w:rPr>
      </w:pPr>
      <w:r>
        <w:rPr>
          <w:sz w:val="24"/>
        </w:rPr>
        <w:t>The owner of all houses, buildings or properties used for human occupancy, employment, recreation</w:t>
      </w:r>
      <w:r>
        <w:rPr>
          <w:spacing w:val="-8"/>
          <w:sz w:val="24"/>
        </w:rPr>
        <w:t> </w:t>
      </w:r>
      <w:r>
        <w:rPr>
          <w:sz w:val="24"/>
        </w:rPr>
        <w:t>or</w:t>
      </w:r>
      <w:r>
        <w:rPr>
          <w:spacing w:val="-8"/>
          <w:sz w:val="24"/>
        </w:rPr>
        <w:t> </w:t>
      </w:r>
      <w:r>
        <w:rPr>
          <w:sz w:val="24"/>
        </w:rPr>
        <w:t>other</w:t>
      </w:r>
      <w:r>
        <w:rPr>
          <w:spacing w:val="-8"/>
          <w:sz w:val="24"/>
        </w:rPr>
        <w:t> </w:t>
      </w:r>
      <w:r>
        <w:rPr>
          <w:sz w:val="24"/>
        </w:rPr>
        <w:t>purpose,</w:t>
      </w:r>
      <w:r>
        <w:rPr>
          <w:spacing w:val="-8"/>
          <w:sz w:val="24"/>
        </w:rPr>
        <w:t> </w:t>
      </w:r>
      <w:r>
        <w:rPr>
          <w:sz w:val="24"/>
        </w:rPr>
        <w:t>situated</w:t>
      </w:r>
      <w:r>
        <w:rPr>
          <w:spacing w:val="-8"/>
          <w:sz w:val="24"/>
        </w:rPr>
        <w:t> </w:t>
      </w:r>
      <w:r>
        <w:rPr>
          <w:sz w:val="24"/>
        </w:rPr>
        <w:t>within</w:t>
      </w:r>
      <w:r>
        <w:rPr>
          <w:spacing w:val="-8"/>
          <w:sz w:val="24"/>
        </w:rPr>
        <w:t> </w:t>
      </w:r>
      <w:r>
        <w:rPr>
          <w:sz w:val="24"/>
        </w:rPr>
        <w:t>the</w:t>
      </w:r>
      <w:r>
        <w:rPr>
          <w:spacing w:val="-8"/>
          <w:sz w:val="24"/>
        </w:rPr>
        <w:t> </w:t>
      </w:r>
      <w:r>
        <w:rPr>
          <w:sz w:val="24"/>
        </w:rPr>
        <w:t>city</w:t>
      </w:r>
      <w:r>
        <w:rPr>
          <w:spacing w:val="-9"/>
          <w:sz w:val="24"/>
        </w:rPr>
        <w:t> </w:t>
      </w:r>
      <w:r>
        <w:rPr>
          <w:sz w:val="24"/>
        </w:rPr>
        <w:t>abutting</w:t>
      </w:r>
      <w:r>
        <w:rPr>
          <w:spacing w:val="-9"/>
          <w:sz w:val="24"/>
        </w:rPr>
        <w:t> </w:t>
      </w:r>
      <w:r>
        <w:rPr>
          <w:sz w:val="24"/>
        </w:rPr>
        <w:t>on</w:t>
      </w:r>
      <w:r>
        <w:rPr>
          <w:spacing w:val="-9"/>
          <w:sz w:val="24"/>
        </w:rPr>
        <w:t> </w:t>
      </w:r>
      <w:r>
        <w:rPr>
          <w:sz w:val="24"/>
        </w:rPr>
        <w:t>any</w:t>
      </w:r>
      <w:r>
        <w:rPr>
          <w:spacing w:val="-9"/>
          <w:sz w:val="24"/>
        </w:rPr>
        <w:t> </w:t>
      </w:r>
      <w:r>
        <w:rPr>
          <w:sz w:val="24"/>
        </w:rPr>
        <w:t>street,</w:t>
      </w:r>
      <w:r>
        <w:rPr>
          <w:spacing w:val="-9"/>
          <w:sz w:val="24"/>
        </w:rPr>
        <w:t> </w:t>
      </w:r>
      <w:r>
        <w:rPr>
          <w:sz w:val="24"/>
        </w:rPr>
        <w:t>alley</w:t>
      </w:r>
      <w:r>
        <w:rPr>
          <w:spacing w:val="-9"/>
          <w:sz w:val="24"/>
        </w:rPr>
        <w:t> </w:t>
      </w:r>
      <w:r>
        <w:rPr>
          <w:sz w:val="24"/>
        </w:rPr>
        <w:t>or</w:t>
      </w:r>
      <w:r>
        <w:rPr>
          <w:spacing w:val="-9"/>
          <w:sz w:val="24"/>
        </w:rPr>
        <w:t> </w:t>
      </w:r>
      <w:r>
        <w:rPr>
          <w:sz w:val="24"/>
        </w:rPr>
        <w:t>right-of-way</w:t>
      </w:r>
      <w:r>
        <w:rPr>
          <w:spacing w:val="-9"/>
          <w:sz w:val="24"/>
        </w:rPr>
        <w:t> </w:t>
      </w:r>
      <w:r>
        <w:rPr>
          <w:sz w:val="24"/>
        </w:rPr>
        <w:t>in</w:t>
      </w:r>
      <w:r>
        <w:rPr>
          <w:spacing w:val="-9"/>
          <w:sz w:val="24"/>
        </w:rPr>
        <w:t> </w:t>
      </w:r>
      <w:r>
        <w:rPr>
          <w:sz w:val="24"/>
        </w:rPr>
        <w:t>which there</w:t>
      </w:r>
      <w:r>
        <w:rPr>
          <w:spacing w:val="-2"/>
          <w:sz w:val="24"/>
        </w:rPr>
        <w:t> </w:t>
      </w:r>
      <w:r>
        <w:rPr>
          <w:sz w:val="24"/>
        </w:rPr>
        <w:t>is</w:t>
      </w:r>
      <w:r>
        <w:rPr>
          <w:spacing w:val="-3"/>
          <w:sz w:val="24"/>
        </w:rPr>
        <w:t> </w:t>
      </w:r>
      <w:r>
        <w:rPr>
          <w:sz w:val="24"/>
        </w:rPr>
        <w:t>now</w:t>
      </w:r>
      <w:r>
        <w:rPr>
          <w:spacing w:val="-3"/>
          <w:sz w:val="24"/>
        </w:rPr>
        <w:t> </w:t>
      </w:r>
      <w:r>
        <w:rPr>
          <w:sz w:val="24"/>
        </w:rPr>
        <w:t>located</w:t>
      </w:r>
      <w:r>
        <w:rPr>
          <w:spacing w:val="-2"/>
          <w:sz w:val="24"/>
        </w:rPr>
        <w:t> </w:t>
      </w:r>
      <w:r>
        <w:rPr>
          <w:sz w:val="24"/>
        </w:rPr>
        <w:t>or</w:t>
      </w:r>
      <w:r>
        <w:rPr>
          <w:spacing w:val="-2"/>
          <w:sz w:val="24"/>
        </w:rPr>
        <w:t> </w:t>
      </w:r>
      <w:r>
        <w:rPr>
          <w:sz w:val="24"/>
        </w:rPr>
        <w:t>may</w:t>
      </w:r>
      <w:r>
        <w:rPr>
          <w:spacing w:val="-2"/>
          <w:sz w:val="24"/>
        </w:rPr>
        <w:t> </w:t>
      </w:r>
      <w:r>
        <w:rPr>
          <w:sz w:val="24"/>
        </w:rPr>
        <w:t>in</w:t>
      </w:r>
      <w:r>
        <w:rPr>
          <w:spacing w:val="-2"/>
          <w:sz w:val="24"/>
        </w:rPr>
        <w:t> </w:t>
      </w:r>
      <w:r>
        <w:rPr>
          <w:sz w:val="24"/>
        </w:rPr>
        <w:t>the</w:t>
      </w:r>
      <w:r>
        <w:rPr>
          <w:spacing w:val="-2"/>
          <w:sz w:val="24"/>
        </w:rPr>
        <w:t> </w:t>
      </w:r>
      <w:r>
        <w:rPr>
          <w:sz w:val="24"/>
        </w:rPr>
        <w:t>future</w:t>
      </w:r>
      <w:r>
        <w:rPr>
          <w:spacing w:val="-2"/>
          <w:sz w:val="24"/>
        </w:rPr>
        <w:t> </w:t>
      </w:r>
      <w:r>
        <w:rPr>
          <w:sz w:val="24"/>
        </w:rPr>
        <w:t>be</w:t>
      </w:r>
      <w:r>
        <w:rPr>
          <w:spacing w:val="-2"/>
          <w:sz w:val="24"/>
        </w:rPr>
        <w:t> </w:t>
      </w:r>
      <w:r>
        <w:rPr>
          <w:sz w:val="24"/>
        </w:rPr>
        <w:t>located</w:t>
      </w:r>
      <w:r>
        <w:rPr>
          <w:spacing w:val="-3"/>
          <w:sz w:val="24"/>
        </w:rPr>
        <w:t> </w:t>
      </w:r>
      <w:r>
        <w:rPr>
          <w:sz w:val="24"/>
        </w:rPr>
        <w:t>near</w:t>
      </w:r>
      <w:r>
        <w:rPr>
          <w:spacing w:val="-2"/>
          <w:sz w:val="24"/>
        </w:rPr>
        <w:t> </w:t>
      </w:r>
      <w:r>
        <w:rPr>
          <w:sz w:val="24"/>
        </w:rPr>
        <w:t>public</w:t>
      </w:r>
      <w:r>
        <w:rPr>
          <w:spacing w:val="-2"/>
          <w:sz w:val="24"/>
        </w:rPr>
        <w:t> </w:t>
      </w:r>
      <w:r>
        <w:rPr>
          <w:sz w:val="24"/>
        </w:rPr>
        <w:t>water</w:t>
      </w:r>
      <w:r>
        <w:rPr>
          <w:spacing w:val="-2"/>
          <w:sz w:val="24"/>
        </w:rPr>
        <w:t> </w:t>
      </w:r>
      <w:r>
        <w:rPr>
          <w:sz w:val="24"/>
        </w:rPr>
        <w:t>mains,</w:t>
      </w:r>
      <w:r>
        <w:rPr>
          <w:spacing w:val="-3"/>
          <w:sz w:val="24"/>
        </w:rPr>
        <w:t> </w:t>
      </w:r>
      <w:r>
        <w:rPr>
          <w:sz w:val="24"/>
        </w:rPr>
        <w:t>is</w:t>
      </w:r>
      <w:r>
        <w:rPr>
          <w:spacing w:val="-3"/>
          <w:sz w:val="24"/>
        </w:rPr>
        <w:t> </w:t>
      </w:r>
      <w:r>
        <w:rPr>
          <w:sz w:val="24"/>
        </w:rPr>
        <w:t>hereby</w:t>
      </w:r>
      <w:r>
        <w:rPr>
          <w:spacing w:val="-3"/>
          <w:sz w:val="24"/>
        </w:rPr>
        <w:t> </w:t>
      </w:r>
      <w:r>
        <w:rPr>
          <w:sz w:val="24"/>
        </w:rPr>
        <w:t>required</w:t>
      </w:r>
      <w:r>
        <w:rPr>
          <w:spacing w:val="-3"/>
          <w:sz w:val="24"/>
        </w:rPr>
        <w:t> </w:t>
      </w:r>
      <w:r>
        <w:rPr>
          <w:sz w:val="24"/>
        </w:rPr>
        <w:t>at</w:t>
      </w:r>
      <w:r>
        <w:rPr>
          <w:spacing w:val="-3"/>
          <w:sz w:val="24"/>
        </w:rPr>
        <w:t> </w:t>
      </w:r>
      <w:r>
        <w:rPr>
          <w:sz w:val="24"/>
        </w:rPr>
        <w:t>his</w:t>
      </w:r>
      <w:r>
        <w:rPr>
          <w:spacing w:val="-3"/>
          <w:sz w:val="24"/>
        </w:rPr>
        <w:t> </w:t>
      </w:r>
      <w:r>
        <w:rPr>
          <w:sz w:val="24"/>
        </w:rPr>
        <w:t>or her own expense to make connection to such public water main.</w:t>
      </w:r>
    </w:p>
    <w:p>
      <w:pPr>
        <w:pStyle w:val="BodyText"/>
        <w:spacing w:before="7"/>
      </w:pPr>
    </w:p>
    <w:p>
      <w:pPr>
        <w:pStyle w:val="ListParagraph"/>
        <w:numPr>
          <w:ilvl w:val="0"/>
          <w:numId w:val="305"/>
        </w:numPr>
        <w:tabs>
          <w:tab w:pos="1019" w:val="left" w:leader="none"/>
        </w:tabs>
        <w:spacing w:line="242" w:lineRule="auto" w:before="0" w:after="0"/>
        <w:ind w:left="157" w:right="154" w:firstLine="432"/>
        <w:jc w:val="both"/>
        <w:rPr>
          <w:sz w:val="24"/>
        </w:rPr>
      </w:pPr>
      <w:r>
        <w:rPr>
          <w:spacing w:val="-2"/>
          <w:sz w:val="24"/>
        </w:rPr>
        <w:t>Before</w:t>
      </w:r>
      <w:r>
        <w:rPr>
          <w:spacing w:val="-8"/>
          <w:sz w:val="24"/>
        </w:rPr>
        <w:t> </w:t>
      </w:r>
      <w:r>
        <w:rPr>
          <w:spacing w:val="-2"/>
          <w:sz w:val="24"/>
        </w:rPr>
        <w:t>any</w:t>
      </w:r>
      <w:r>
        <w:rPr>
          <w:spacing w:val="-8"/>
          <w:sz w:val="24"/>
        </w:rPr>
        <w:t> </w:t>
      </w:r>
      <w:r>
        <w:rPr>
          <w:spacing w:val="-2"/>
          <w:sz w:val="24"/>
        </w:rPr>
        <w:t>connection</w:t>
      </w:r>
      <w:r>
        <w:rPr>
          <w:spacing w:val="-8"/>
          <w:sz w:val="24"/>
        </w:rPr>
        <w:t> </w:t>
      </w:r>
      <w:r>
        <w:rPr>
          <w:spacing w:val="-2"/>
          <w:sz w:val="24"/>
        </w:rPr>
        <w:t>is</w:t>
      </w:r>
      <w:r>
        <w:rPr>
          <w:spacing w:val="-8"/>
          <w:sz w:val="24"/>
        </w:rPr>
        <w:t> </w:t>
      </w:r>
      <w:r>
        <w:rPr>
          <w:spacing w:val="-2"/>
          <w:sz w:val="24"/>
        </w:rPr>
        <w:t>made</w:t>
      </w:r>
      <w:r>
        <w:rPr>
          <w:spacing w:val="-8"/>
          <w:sz w:val="24"/>
        </w:rPr>
        <w:t> </w:t>
      </w:r>
      <w:r>
        <w:rPr>
          <w:spacing w:val="-2"/>
          <w:sz w:val="24"/>
        </w:rPr>
        <w:t>to</w:t>
      </w:r>
      <w:r>
        <w:rPr>
          <w:spacing w:val="-8"/>
          <w:sz w:val="24"/>
        </w:rPr>
        <w:t> </w:t>
      </w:r>
      <w:r>
        <w:rPr>
          <w:spacing w:val="-2"/>
          <w:sz w:val="24"/>
        </w:rPr>
        <w:t>the</w:t>
      </w:r>
      <w:r>
        <w:rPr>
          <w:spacing w:val="-8"/>
          <w:sz w:val="24"/>
        </w:rPr>
        <w:t> </w:t>
      </w:r>
      <w:r>
        <w:rPr>
          <w:spacing w:val="-2"/>
          <w:sz w:val="24"/>
        </w:rPr>
        <w:t>city’s</w:t>
      </w:r>
      <w:r>
        <w:rPr>
          <w:spacing w:val="-8"/>
          <w:sz w:val="24"/>
        </w:rPr>
        <w:t> </w:t>
      </w:r>
      <w:r>
        <w:rPr>
          <w:spacing w:val="-2"/>
          <w:sz w:val="24"/>
        </w:rPr>
        <w:t>water</w:t>
      </w:r>
      <w:r>
        <w:rPr>
          <w:spacing w:val="-9"/>
          <w:sz w:val="24"/>
        </w:rPr>
        <w:t> </w:t>
      </w:r>
      <w:r>
        <w:rPr>
          <w:spacing w:val="-2"/>
          <w:sz w:val="24"/>
        </w:rPr>
        <w:t>system,</w:t>
      </w:r>
      <w:r>
        <w:rPr>
          <w:spacing w:val="-9"/>
          <w:sz w:val="24"/>
        </w:rPr>
        <w:t> </w:t>
      </w:r>
      <w:r>
        <w:rPr>
          <w:spacing w:val="-2"/>
          <w:sz w:val="24"/>
        </w:rPr>
        <w:t>an</w:t>
      </w:r>
      <w:r>
        <w:rPr>
          <w:spacing w:val="-9"/>
          <w:sz w:val="24"/>
        </w:rPr>
        <w:t> </w:t>
      </w:r>
      <w:r>
        <w:rPr>
          <w:spacing w:val="-2"/>
          <w:sz w:val="24"/>
        </w:rPr>
        <w:t>application</w:t>
      </w:r>
      <w:r>
        <w:rPr>
          <w:spacing w:val="-9"/>
          <w:sz w:val="24"/>
        </w:rPr>
        <w:t> </w:t>
      </w:r>
      <w:r>
        <w:rPr>
          <w:spacing w:val="-2"/>
          <w:sz w:val="24"/>
        </w:rPr>
        <w:t>must</w:t>
      </w:r>
      <w:r>
        <w:rPr>
          <w:spacing w:val="-9"/>
          <w:sz w:val="24"/>
        </w:rPr>
        <w:t> </w:t>
      </w:r>
      <w:r>
        <w:rPr>
          <w:spacing w:val="-2"/>
          <w:sz w:val="24"/>
        </w:rPr>
        <w:t>be</w:t>
      </w:r>
      <w:r>
        <w:rPr>
          <w:spacing w:val="-9"/>
          <w:sz w:val="24"/>
        </w:rPr>
        <w:t> </w:t>
      </w:r>
      <w:r>
        <w:rPr>
          <w:spacing w:val="-2"/>
          <w:sz w:val="24"/>
        </w:rPr>
        <w:t>made</w:t>
      </w:r>
      <w:r>
        <w:rPr>
          <w:spacing w:val="-9"/>
          <w:sz w:val="24"/>
        </w:rPr>
        <w:t> </w:t>
      </w:r>
      <w:r>
        <w:rPr>
          <w:spacing w:val="-2"/>
          <w:sz w:val="24"/>
        </w:rPr>
        <w:t>in</w:t>
      </w:r>
      <w:r>
        <w:rPr>
          <w:spacing w:val="-9"/>
          <w:sz w:val="24"/>
        </w:rPr>
        <w:t> </w:t>
      </w:r>
      <w:r>
        <w:rPr>
          <w:spacing w:val="-2"/>
          <w:sz w:val="24"/>
        </w:rPr>
        <w:t>writing to</w:t>
      </w:r>
      <w:r>
        <w:rPr>
          <w:spacing w:val="-10"/>
          <w:sz w:val="24"/>
        </w:rPr>
        <w:t> </w:t>
      </w:r>
      <w:r>
        <w:rPr>
          <w:spacing w:val="-2"/>
          <w:sz w:val="24"/>
        </w:rPr>
        <w:t>the</w:t>
      </w:r>
      <w:r>
        <w:rPr>
          <w:spacing w:val="-10"/>
          <w:sz w:val="24"/>
        </w:rPr>
        <w:t> </w:t>
      </w:r>
      <w:r>
        <w:rPr>
          <w:spacing w:val="-2"/>
          <w:sz w:val="24"/>
        </w:rPr>
        <w:t>City</w:t>
      </w:r>
      <w:r>
        <w:rPr>
          <w:spacing w:val="-10"/>
          <w:sz w:val="24"/>
        </w:rPr>
        <w:t> </w:t>
      </w:r>
      <w:r>
        <w:rPr>
          <w:spacing w:val="-2"/>
          <w:sz w:val="24"/>
        </w:rPr>
        <w:t>Clerk</w:t>
      </w:r>
      <w:r>
        <w:rPr>
          <w:spacing w:val="-10"/>
          <w:sz w:val="24"/>
        </w:rPr>
        <w:t> </w:t>
      </w:r>
      <w:r>
        <w:rPr>
          <w:spacing w:val="-2"/>
          <w:sz w:val="24"/>
        </w:rPr>
        <w:t>by</w:t>
      </w:r>
      <w:r>
        <w:rPr>
          <w:spacing w:val="-10"/>
          <w:sz w:val="24"/>
        </w:rPr>
        <w:t> </w:t>
      </w:r>
      <w:r>
        <w:rPr>
          <w:spacing w:val="-2"/>
          <w:sz w:val="24"/>
        </w:rPr>
        <w:t>the</w:t>
      </w:r>
      <w:r>
        <w:rPr>
          <w:spacing w:val="-10"/>
          <w:sz w:val="24"/>
        </w:rPr>
        <w:t> </w:t>
      </w:r>
      <w:r>
        <w:rPr>
          <w:spacing w:val="-2"/>
          <w:sz w:val="24"/>
        </w:rPr>
        <w:t>owner</w:t>
      </w:r>
      <w:r>
        <w:rPr>
          <w:spacing w:val="-10"/>
          <w:sz w:val="24"/>
        </w:rPr>
        <w:t> </w:t>
      </w:r>
      <w:r>
        <w:rPr>
          <w:spacing w:val="-2"/>
          <w:sz w:val="24"/>
        </w:rPr>
        <w:t>of</w:t>
      </w:r>
      <w:r>
        <w:rPr>
          <w:spacing w:val="-10"/>
          <w:sz w:val="24"/>
        </w:rPr>
        <w:t> </w:t>
      </w:r>
      <w:r>
        <w:rPr>
          <w:spacing w:val="-2"/>
          <w:sz w:val="24"/>
        </w:rPr>
        <w:t>the</w:t>
      </w:r>
      <w:r>
        <w:rPr>
          <w:spacing w:val="-10"/>
          <w:sz w:val="24"/>
        </w:rPr>
        <w:t> </w:t>
      </w:r>
      <w:r>
        <w:rPr>
          <w:spacing w:val="-2"/>
          <w:sz w:val="24"/>
        </w:rPr>
        <w:t>premises,</w:t>
      </w:r>
      <w:r>
        <w:rPr>
          <w:spacing w:val="-10"/>
          <w:sz w:val="24"/>
        </w:rPr>
        <w:t> </w:t>
      </w:r>
      <w:r>
        <w:rPr>
          <w:spacing w:val="-2"/>
          <w:sz w:val="24"/>
        </w:rPr>
        <w:t>or</w:t>
      </w:r>
      <w:r>
        <w:rPr>
          <w:spacing w:val="-10"/>
          <w:sz w:val="24"/>
        </w:rPr>
        <w:t> </w:t>
      </w:r>
      <w:r>
        <w:rPr>
          <w:spacing w:val="-2"/>
          <w:sz w:val="24"/>
        </w:rPr>
        <w:t>his</w:t>
      </w:r>
      <w:r>
        <w:rPr>
          <w:spacing w:val="-11"/>
          <w:sz w:val="24"/>
        </w:rPr>
        <w:t> </w:t>
      </w:r>
      <w:r>
        <w:rPr>
          <w:spacing w:val="-2"/>
          <w:sz w:val="24"/>
        </w:rPr>
        <w:t>or</w:t>
      </w:r>
      <w:r>
        <w:rPr>
          <w:spacing w:val="-10"/>
          <w:sz w:val="24"/>
        </w:rPr>
        <w:t> </w:t>
      </w:r>
      <w:r>
        <w:rPr>
          <w:spacing w:val="-2"/>
          <w:sz w:val="24"/>
        </w:rPr>
        <w:t>her</w:t>
      </w:r>
      <w:r>
        <w:rPr>
          <w:spacing w:val="-10"/>
          <w:sz w:val="24"/>
        </w:rPr>
        <w:t> </w:t>
      </w:r>
      <w:r>
        <w:rPr>
          <w:spacing w:val="-2"/>
          <w:sz w:val="24"/>
        </w:rPr>
        <w:t>authorized</w:t>
      </w:r>
      <w:r>
        <w:rPr>
          <w:spacing w:val="-10"/>
          <w:sz w:val="24"/>
        </w:rPr>
        <w:t> </w:t>
      </w:r>
      <w:r>
        <w:rPr>
          <w:spacing w:val="-2"/>
          <w:sz w:val="24"/>
        </w:rPr>
        <w:t>representative,</w:t>
      </w:r>
      <w:r>
        <w:rPr>
          <w:spacing w:val="-10"/>
          <w:sz w:val="24"/>
        </w:rPr>
        <w:t> </w:t>
      </w:r>
      <w:r>
        <w:rPr>
          <w:spacing w:val="-2"/>
          <w:sz w:val="24"/>
        </w:rPr>
        <w:t>for</w:t>
      </w:r>
      <w:r>
        <w:rPr>
          <w:spacing w:val="-10"/>
          <w:sz w:val="24"/>
        </w:rPr>
        <w:t> </w:t>
      </w:r>
      <w:r>
        <w:rPr>
          <w:spacing w:val="-2"/>
          <w:sz w:val="24"/>
        </w:rPr>
        <w:t>a</w:t>
      </w:r>
      <w:r>
        <w:rPr>
          <w:spacing w:val="-10"/>
          <w:sz w:val="24"/>
        </w:rPr>
        <w:t> </w:t>
      </w:r>
      <w:r>
        <w:rPr>
          <w:spacing w:val="-2"/>
          <w:sz w:val="24"/>
        </w:rPr>
        <w:t>permit</w:t>
      </w:r>
      <w:r>
        <w:rPr>
          <w:spacing w:val="-10"/>
          <w:sz w:val="24"/>
        </w:rPr>
        <w:t> </w:t>
      </w:r>
      <w:r>
        <w:rPr>
          <w:spacing w:val="-2"/>
          <w:sz w:val="24"/>
        </w:rPr>
        <w:t>to</w:t>
      </w:r>
      <w:r>
        <w:rPr>
          <w:spacing w:val="-10"/>
          <w:sz w:val="24"/>
        </w:rPr>
        <w:t> </w:t>
      </w:r>
      <w:r>
        <w:rPr>
          <w:spacing w:val="-2"/>
          <w:sz w:val="24"/>
        </w:rPr>
        <w:t>make </w:t>
      </w:r>
      <w:r>
        <w:rPr>
          <w:sz w:val="24"/>
        </w:rPr>
        <w:t>such connection.</w:t>
      </w:r>
    </w:p>
    <w:p>
      <w:pPr>
        <w:pStyle w:val="BodyText"/>
      </w:pPr>
    </w:p>
    <w:p>
      <w:pPr>
        <w:pStyle w:val="BodyText"/>
        <w:spacing w:before="14"/>
      </w:pPr>
    </w:p>
    <w:p>
      <w:pPr>
        <w:pStyle w:val="Heading1"/>
      </w:pPr>
      <w:r>
        <w:rPr/>
        <w:t>§</w:t>
      </w:r>
      <w:r>
        <w:rPr>
          <w:spacing w:val="-5"/>
        </w:rPr>
        <w:t> </w:t>
      </w:r>
      <w:r>
        <w:rPr/>
        <w:t>15-205</w:t>
      </w:r>
      <w:r>
        <w:rPr>
          <w:spacing w:val="52"/>
        </w:rPr>
        <w:t> </w:t>
      </w:r>
      <w:r>
        <w:rPr/>
        <w:t>APPLICATION</w:t>
      </w:r>
      <w:r>
        <w:rPr>
          <w:spacing w:val="-4"/>
        </w:rPr>
        <w:t> </w:t>
      </w:r>
      <w:r>
        <w:rPr/>
        <w:t>FOR</w:t>
      </w:r>
      <w:r>
        <w:rPr>
          <w:spacing w:val="-4"/>
        </w:rPr>
        <w:t> </w:t>
      </w:r>
      <w:r>
        <w:rPr>
          <w:spacing w:val="-2"/>
        </w:rPr>
        <w:t>SERVICE.</w:t>
      </w:r>
    </w:p>
    <w:p>
      <w:pPr>
        <w:pStyle w:val="BodyText"/>
        <w:spacing w:before="5"/>
        <w:rPr>
          <w:b/>
        </w:rPr>
      </w:pPr>
    </w:p>
    <w:p>
      <w:pPr>
        <w:pStyle w:val="ListParagraph"/>
        <w:numPr>
          <w:ilvl w:val="0"/>
          <w:numId w:val="306"/>
        </w:numPr>
        <w:tabs>
          <w:tab w:pos="1017" w:val="left" w:leader="none"/>
        </w:tabs>
        <w:spacing w:line="242" w:lineRule="auto" w:before="0" w:after="0"/>
        <w:ind w:left="157" w:right="153" w:firstLine="432"/>
        <w:jc w:val="both"/>
        <w:rPr>
          <w:sz w:val="24"/>
        </w:rPr>
      </w:pPr>
      <w:r>
        <w:rPr>
          <w:spacing w:val="-4"/>
          <w:sz w:val="24"/>
        </w:rPr>
        <w:t>Any</w:t>
      </w:r>
      <w:r>
        <w:rPr>
          <w:spacing w:val="-6"/>
          <w:sz w:val="24"/>
        </w:rPr>
        <w:t> </w:t>
      </w:r>
      <w:r>
        <w:rPr>
          <w:spacing w:val="-4"/>
          <w:sz w:val="24"/>
        </w:rPr>
        <w:t>person,</w:t>
      </w:r>
      <w:r>
        <w:rPr>
          <w:spacing w:val="-6"/>
          <w:sz w:val="24"/>
        </w:rPr>
        <w:t> </w:t>
      </w:r>
      <w:r>
        <w:rPr>
          <w:spacing w:val="-4"/>
          <w:sz w:val="24"/>
        </w:rPr>
        <w:t>firm</w:t>
      </w:r>
      <w:r>
        <w:rPr>
          <w:spacing w:val="-10"/>
          <w:sz w:val="24"/>
        </w:rPr>
        <w:t> </w:t>
      </w:r>
      <w:r>
        <w:rPr>
          <w:spacing w:val="-4"/>
          <w:sz w:val="24"/>
        </w:rPr>
        <w:t>or</w:t>
      </w:r>
      <w:r>
        <w:rPr>
          <w:spacing w:val="-6"/>
          <w:sz w:val="24"/>
        </w:rPr>
        <w:t> </w:t>
      </w:r>
      <w:r>
        <w:rPr>
          <w:spacing w:val="-4"/>
          <w:sz w:val="24"/>
        </w:rPr>
        <w:t>corporation</w:t>
      </w:r>
      <w:r>
        <w:rPr>
          <w:spacing w:val="-6"/>
          <w:sz w:val="24"/>
        </w:rPr>
        <w:t> </w:t>
      </w:r>
      <w:r>
        <w:rPr>
          <w:spacing w:val="-4"/>
          <w:sz w:val="24"/>
        </w:rPr>
        <w:t>desiring</w:t>
      </w:r>
      <w:r>
        <w:rPr>
          <w:spacing w:val="-6"/>
          <w:sz w:val="24"/>
        </w:rPr>
        <w:t> </w:t>
      </w:r>
      <w:r>
        <w:rPr>
          <w:spacing w:val="-4"/>
          <w:sz w:val="24"/>
        </w:rPr>
        <w:t>a</w:t>
      </w:r>
      <w:r>
        <w:rPr>
          <w:spacing w:val="-6"/>
          <w:sz w:val="24"/>
        </w:rPr>
        <w:t> </w:t>
      </w:r>
      <w:r>
        <w:rPr>
          <w:spacing w:val="-4"/>
          <w:sz w:val="24"/>
        </w:rPr>
        <w:t>connection with the municipal water system</w:t>
      </w:r>
      <w:r>
        <w:rPr>
          <w:spacing w:val="-7"/>
          <w:sz w:val="24"/>
        </w:rPr>
        <w:t> </w:t>
      </w:r>
      <w:r>
        <w:rPr>
          <w:spacing w:val="-4"/>
          <w:sz w:val="24"/>
        </w:rPr>
        <w:t>shall apply </w:t>
      </w:r>
      <w:r>
        <w:rPr>
          <w:sz w:val="24"/>
        </w:rPr>
        <w:t>in writing to the City Clerk, on a form furnished by the city for that purpose, for a permit to make the </w:t>
      </w:r>
      <w:r>
        <w:rPr>
          <w:spacing w:val="-2"/>
          <w:sz w:val="24"/>
        </w:rPr>
        <w:t>connection.</w:t>
      </w:r>
    </w:p>
    <w:p>
      <w:pPr>
        <w:pStyle w:val="BodyText"/>
        <w:spacing w:before="6"/>
      </w:pPr>
    </w:p>
    <w:p>
      <w:pPr>
        <w:pStyle w:val="ListParagraph"/>
        <w:numPr>
          <w:ilvl w:val="0"/>
          <w:numId w:val="306"/>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application </w:t>
      </w:r>
      <w:r>
        <w:rPr>
          <w:spacing w:val="-2"/>
          <w:sz w:val="24"/>
        </w:rPr>
        <w:t>shall:</w:t>
      </w:r>
    </w:p>
    <w:p>
      <w:pPr>
        <w:pStyle w:val="BodyText"/>
        <w:spacing w:before="7"/>
      </w:pPr>
    </w:p>
    <w:p>
      <w:pPr>
        <w:pStyle w:val="ListParagraph"/>
        <w:numPr>
          <w:ilvl w:val="1"/>
          <w:numId w:val="306"/>
        </w:numPr>
        <w:tabs>
          <w:tab w:pos="1451" w:val="left" w:leader="none"/>
        </w:tabs>
        <w:spacing w:line="240" w:lineRule="auto" w:before="0" w:after="0"/>
        <w:ind w:left="1451" w:right="0" w:hanging="430"/>
        <w:jc w:val="left"/>
        <w:rPr>
          <w:sz w:val="24"/>
        </w:rPr>
      </w:pPr>
      <w:r>
        <w:rPr>
          <w:sz w:val="24"/>
        </w:rPr>
        <w:t>Contain an exact description including street address of the property to be </w:t>
      </w:r>
      <w:r>
        <w:rPr>
          <w:spacing w:val="-2"/>
          <w:sz w:val="24"/>
        </w:rPr>
        <w:t>served;</w:t>
      </w:r>
    </w:p>
    <w:p>
      <w:pPr>
        <w:pStyle w:val="BodyText"/>
        <w:spacing w:before="7"/>
      </w:pPr>
    </w:p>
    <w:p>
      <w:pPr>
        <w:pStyle w:val="ListParagraph"/>
        <w:numPr>
          <w:ilvl w:val="1"/>
          <w:numId w:val="306"/>
        </w:numPr>
        <w:tabs>
          <w:tab w:pos="1451" w:val="left" w:leader="none"/>
        </w:tabs>
        <w:spacing w:line="240" w:lineRule="auto" w:before="0" w:after="0"/>
        <w:ind w:left="1451" w:right="0" w:hanging="430"/>
        <w:jc w:val="left"/>
        <w:rPr>
          <w:sz w:val="24"/>
        </w:rPr>
      </w:pPr>
      <w:r>
        <w:rPr>
          <w:sz w:val="24"/>
        </w:rPr>
        <w:t>State</w:t>
      </w:r>
      <w:r>
        <w:rPr>
          <w:spacing w:val="-1"/>
          <w:sz w:val="24"/>
        </w:rPr>
        <w:t> </w:t>
      </w:r>
      <w:r>
        <w:rPr>
          <w:sz w:val="24"/>
        </w:rPr>
        <w:t>the size of tap </w:t>
      </w:r>
      <w:r>
        <w:rPr>
          <w:spacing w:val="-2"/>
          <w:sz w:val="24"/>
        </w:rPr>
        <w:t>required;</w:t>
      </w:r>
    </w:p>
    <w:p>
      <w:pPr>
        <w:pStyle w:val="BodyText"/>
        <w:spacing w:before="8"/>
      </w:pPr>
    </w:p>
    <w:p>
      <w:pPr>
        <w:pStyle w:val="ListParagraph"/>
        <w:numPr>
          <w:ilvl w:val="1"/>
          <w:numId w:val="306"/>
        </w:numPr>
        <w:tabs>
          <w:tab w:pos="1451" w:val="left" w:leader="none"/>
        </w:tabs>
        <w:spacing w:line="240" w:lineRule="auto" w:before="0" w:after="0"/>
        <w:ind w:left="1451" w:right="0" w:hanging="430"/>
        <w:jc w:val="left"/>
        <w:rPr>
          <w:sz w:val="24"/>
        </w:rPr>
      </w:pPr>
      <w:r>
        <w:rPr>
          <w:sz w:val="24"/>
        </w:rPr>
        <w:t>State</w:t>
      </w:r>
      <w:r>
        <w:rPr>
          <w:spacing w:val="-1"/>
          <w:sz w:val="24"/>
        </w:rPr>
        <w:t> </w:t>
      </w:r>
      <w:r>
        <w:rPr>
          <w:sz w:val="24"/>
        </w:rPr>
        <w:t>the size and kind of service pipe to be </w:t>
      </w:r>
      <w:r>
        <w:rPr>
          <w:spacing w:val="-2"/>
          <w:sz w:val="24"/>
        </w:rPr>
        <w:t>used;</w:t>
      </w:r>
    </w:p>
    <w:p>
      <w:pPr>
        <w:spacing w:after="0" w:line="240" w:lineRule="auto"/>
        <w:jc w:val="left"/>
        <w:rPr>
          <w:sz w:val="24"/>
        </w:rPr>
        <w:sectPr>
          <w:headerReference w:type="even" r:id="rId192"/>
          <w:headerReference w:type="default" r:id="rId193"/>
          <w:pgSz w:w="12240" w:h="15840"/>
          <w:pgMar w:header="1095" w:footer="0" w:top="1360" w:bottom="280" w:left="980" w:right="980"/>
          <w:pgNumType w:start="8"/>
        </w:sectPr>
      </w:pPr>
    </w:p>
    <w:p>
      <w:pPr>
        <w:pStyle w:val="BodyText"/>
        <w:rPr>
          <w:sz w:val="20"/>
        </w:rPr>
      </w:pPr>
    </w:p>
    <w:p>
      <w:pPr>
        <w:pStyle w:val="BodyText"/>
        <w:spacing w:before="113"/>
        <w:rPr>
          <w:sz w:val="20"/>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3"/>
        <w:gridCol w:w="498"/>
        <w:gridCol w:w="8796"/>
      </w:tblGrid>
      <w:tr>
        <w:trPr>
          <w:trHeight w:val="412" w:hRule="atLeast"/>
        </w:trPr>
        <w:tc>
          <w:tcPr>
            <w:tcW w:w="773" w:type="dxa"/>
            <w:vMerge w:val="restart"/>
          </w:tcPr>
          <w:p>
            <w:pPr>
              <w:pStyle w:val="TableParagraph"/>
              <w:spacing w:line="240" w:lineRule="auto"/>
              <w:ind w:left="0"/>
              <w:rPr>
                <w:sz w:val="24"/>
              </w:rPr>
            </w:pPr>
          </w:p>
        </w:tc>
        <w:tc>
          <w:tcPr>
            <w:tcW w:w="498" w:type="dxa"/>
          </w:tcPr>
          <w:p>
            <w:pPr>
              <w:pStyle w:val="TableParagraph"/>
              <w:spacing w:line="266" w:lineRule="exact"/>
              <w:ind w:left="0" w:right="74"/>
              <w:jc w:val="right"/>
              <w:rPr>
                <w:sz w:val="24"/>
              </w:rPr>
            </w:pPr>
            <w:r>
              <w:rPr>
                <w:spacing w:val="-5"/>
                <w:sz w:val="24"/>
              </w:rPr>
              <w:t>(4)</w:t>
            </w:r>
          </w:p>
        </w:tc>
        <w:tc>
          <w:tcPr>
            <w:tcW w:w="8796" w:type="dxa"/>
          </w:tcPr>
          <w:p>
            <w:pPr>
              <w:pStyle w:val="TableParagraph"/>
              <w:spacing w:line="266" w:lineRule="exact"/>
              <w:ind w:left="74"/>
              <w:rPr>
                <w:sz w:val="24"/>
              </w:rPr>
            </w:pPr>
            <w:r>
              <w:rPr>
                <w:sz w:val="24"/>
              </w:rPr>
              <w:t>State</w:t>
            </w:r>
            <w:r>
              <w:rPr>
                <w:spacing w:val="-1"/>
                <w:sz w:val="24"/>
              </w:rPr>
              <w:t> </w:t>
            </w:r>
            <w:r>
              <w:rPr>
                <w:sz w:val="24"/>
              </w:rPr>
              <w:t>the full</w:t>
            </w:r>
            <w:r>
              <w:rPr>
                <w:spacing w:val="-1"/>
                <w:sz w:val="24"/>
              </w:rPr>
              <w:t> </w:t>
            </w:r>
            <w:r>
              <w:rPr>
                <w:sz w:val="24"/>
              </w:rPr>
              <w:t>name of</w:t>
            </w:r>
            <w:r>
              <w:rPr>
                <w:spacing w:val="-1"/>
                <w:sz w:val="24"/>
              </w:rPr>
              <w:t> </w:t>
            </w:r>
            <w:r>
              <w:rPr>
                <w:sz w:val="24"/>
              </w:rPr>
              <w:t>the owner of</w:t>
            </w:r>
            <w:r>
              <w:rPr>
                <w:spacing w:val="-1"/>
                <w:sz w:val="24"/>
              </w:rPr>
              <w:t> </w:t>
            </w:r>
            <w:r>
              <w:rPr>
                <w:sz w:val="24"/>
              </w:rPr>
              <w:t>the premises</w:t>
            </w:r>
            <w:r>
              <w:rPr>
                <w:spacing w:val="-1"/>
                <w:sz w:val="24"/>
              </w:rPr>
              <w:t> </w:t>
            </w:r>
            <w:r>
              <w:rPr>
                <w:sz w:val="24"/>
              </w:rPr>
              <w:t>to be </w:t>
            </w:r>
            <w:r>
              <w:rPr>
                <w:spacing w:val="-2"/>
                <w:sz w:val="24"/>
              </w:rPr>
              <w:t>served;</w:t>
            </w:r>
          </w:p>
        </w:tc>
      </w:tr>
      <w:tr>
        <w:trPr>
          <w:trHeight w:val="559" w:hRule="atLeast"/>
        </w:trPr>
        <w:tc>
          <w:tcPr>
            <w:tcW w:w="773" w:type="dxa"/>
            <w:vMerge/>
            <w:tcBorders>
              <w:top w:val="nil"/>
            </w:tcBorders>
          </w:tcPr>
          <w:p>
            <w:pPr>
              <w:rPr>
                <w:sz w:val="2"/>
                <w:szCs w:val="2"/>
              </w:rPr>
            </w:pPr>
          </w:p>
        </w:tc>
        <w:tc>
          <w:tcPr>
            <w:tcW w:w="498" w:type="dxa"/>
          </w:tcPr>
          <w:p>
            <w:pPr>
              <w:pStyle w:val="TableParagraph"/>
              <w:spacing w:line="240" w:lineRule="auto" w:before="136"/>
              <w:ind w:left="0" w:right="74"/>
              <w:jc w:val="right"/>
              <w:rPr>
                <w:sz w:val="24"/>
              </w:rPr>
            </w:pPr>
            <w:r>
              <w:rPr>
                <w:spacing w:val="-5"/>
                <w:sz w:val="24"/>
              </w:rPr>
              <w:t>(5)</w:t>
            </w:r>
          </w:p>
        </w:tc>
        <w:tc>
          <w:tcPr>
            <w:tcW w:w="8796" w:type="dxa"/>
          </w:tcPr>
          <w:p>
            <w:pPr>
              <w:pStyle w:val="TableParagraph"/>
              <w:spacing w:line="240" w:lineRule="auto" w:before="136"/>
              <w:ind w:left="74"/>
              <w:rPr>
                <w:sz w:val="24"/>
              </w:rPr>
            </w:pPr>
            <w:r>
              <w:rPr>
                <w:sz w:val="24"/>
              </w:rPr>
              <w:t>State</w:t>
            </w:r>
            <w:r>
              <w:rPr>
                <w:spacing w:val="-1"/>
                <w:sz w:val="24"/>
              </w:rPr>
              <w:t> </w:t>
            </w:r>
            <w:r>
              <w:rPr>
                <w:sz w:val="24"/>
              </w:rPr>
              <w:t>the purpose in which the water is to be </w:t>
            </w:r>
            <w:r>
              <w:rPr>
                <w:spacing w:val="-2"/>
                <w:sz w:val="24"/>
              </w:rPr>
              <w:t>used;</w:t>
            </w:r>
          </w:p>
        </w:tc>
      </w:tr>
      <w:tr>
        <w:trPr>
          <w:trHeight w:val="559" w:hRule="atLeast"/>
        </w:trPr>
        <w:tc>
          <w:tcPr>
            <w:tcW w:w="773" w:type="dxa"/>
            <w:vMerge/>
            <w:tcBorders>
              <w:top w:val="nil"/>
            </w:tcBorders>
          </w:tcPr>
          <w:p>
            <w:pPr>
              <w:rPr>
                <w:sz w:val="2"/>
                <w:szCs w:val="2"/>
              </w:rPr>
            </w:pPr>
          </w:p>
        </w:tc>
        <w:tc>
          <w:tcPr>
            <w:tcW w:w="498" w:type="dxa"/>
          </w:tcPr>
          <w:p>
            <w:pPr>
              <w:pStyle w:val="TableParagraph"/>
              <w:spacing w:line="240" w:lineRule="auto" w:before="136"/>
              <w:ind w:left="0" w:right="74"/>
              <w:jc w:val="right"/>
              <w:rPr>
                <w:sz w:val="24"/>
              </w:rPr>
            </w:pPr>
            <w:r>
              <w:rPr>
                <w:spacing w:val="-5"/>
                <w:sz w:val="24"/>
              </w:rPr>
              <w:t>(6)</w:t>
            </w:r>
          </w:p>
        </w:tc>
        <w:tc>
          <w:tcPr>
            <w:tcW w:w="8796" w:type="dxa"/>
          </w:tcPr>
          <w:p>
            <w:pPr>
              <w:pStyle w:val="TableParagraph"/>
              <w:spacing w:line="240" w:lineRule="auto" w:before="136"/>
              <w:ind w:left="74"/>
              <w:rPr>
                <w:sz w:val="24"/>
              </w:rPr>
            </w:pPr>
            <w:r>
              <w:rPr>
                <w:sz w:val="24"/>
              </w:rPr>
              <w:t>State</w:t>
            </w:r>
            <w:r>
              <w:rPr>
                <w:spacing w:val="-1"/>
                <w:sz w:val="24"/>
              </w:rPr>
              <w:t> </w:t>
            </w:r>
            <w:r>
              <w:rPr>
                <w:sz w:val="24"/>
              </w:rPr>
              <w:t>any other pertinent</w:t>
            </w:r>
            <w:r>
              <w:rPr>
                <w:spacing w:val="-1"/>
                <w:sz w:val="24"/>
              </w:rPr>
              <w:t> </w:t>
            </w:r>
            <w:r>
              <w:rPr>
                <w:sz w:val="24"/>
              </w:rPr>
              <w:t>information required by</w:t>
            </w:r>
            <w:r>
              <w:rPr>
                <w:spacing w:val="-1"/>
                <w:sz w:val="24"/>
              </w:rPr>
              <w:t> </w:t>
            </w:r>
            <w:r>
              <w:rPr>
                <w:sz w:val="24"/>
              </w:rPr>
              <w:t>the City Clerk; </w:t>
            </w:r>
            <w:r>
              <w:rPr>
                <w:spacing w:val="-5"/>
                <w:sz w:val="24"/>
              </w:rPr>
              <w:t>and</w:t>
            </w:r>
          </w:p>
        </w:tc>
      </w:tr>
      <w:tr>
        <w:trPr>
          <w:trHeight w:val="692" w:hRule="atLeast"/>
        </w:trPr>
        <w:tc>
          <w:tcPr>
            <w:tcW w:w="773" w:type="dxa"/>
          </w:tcPr>
          <w:p>
            <w:pPr>
              <w:pStyle w:val="TableParagraph"/>
              <w:spacing w:line="240" w:lineRule="auto" w:before="140"/>
              <w:ind w:left="0"/>
              <w:rPr>
                <w:sz w:val="24"/>
              </w:rPr>
            </w:pPr>
          </w:p>
          <w:p>
            <w:pPr>
              <w:pStyle w:val="TableParagraph"/>
              <w:spacing w:line="256" w:lineRule="exact"/>
              <w:rPr>
                <w:sz w:val="24"/>
              </w:rPr>
            </w:pPr>
            <w:r>
              <w:rPr>
                <w:spacing w:val="-2"/>
                <w:sz w:val="24"/>
              </w:rPr>
              <w:t>agent.</w:t>
            </w:r>
          </w:p>
        </w:tc>
        <w:tc>
          <w:tcPr>
            <w:tcW w:w="498" w:type="dxa"/>
          </w:tcPr>
          <w:p>
            <w:pPr>
              <w:pStyle w:val="TableParagraph"/>
              <w:spacing w:line="240" w:lineRule="auto" w:before="136"/>
              <w:ind w:left="0" w:right="74"/>
              <w:jc w:val="right"/>
              <w:rPr>
                <w:sz w:val="24"/>
              </w:rPr>
            </w:pPr>
            <w:r>
              <w:rPr>
                <w:spacing w:val="-5"/>
                <w:sz w:val="24"/>
              </w:rPr>
              <w:t>(7)</w:t>
            </w:r>
          </w:p>
        </w:tc>
        <w:tc>
          <w:tcPr>
            <w:tcW w:w="8796" w:type="dxa"/>
          </w:tcPr>
          <w:p>
            <w:pPr>
              <w:pStyle w:val="TableParagraph"/>
              <w:spacing w:line="240" w:lineRule="auto" w:before="136"/>
              <w:ind w:left="74"/>
              <w:rPr>
                <w:sz w:val="24"/>
              </w:rPr>
            </w:pPr>
            <w:r>
              <w:rPr>
                <w:sz w:val="24"/>
              </w:rPr>
              <w:t>Be</w:t>
            </w:r>
            <w:r>
              <w:rPr>
                <w:spacing w:val="3"/>
                <w:sz w:val="24"/>
              </w:rPr>
              <w:t> </w:t>
            </w:r>
            <w:r>
              <w:rPr>
                <w:sz w:val="24"/>
              </w:rPr>
              <w:t>signed</w:t>
            </w:r>
            <w:r>
              <w:rPr>
                <w:spacing w:val="5"/>
                <w:sz w:val="24"/>
              </w:rPr>
              <w:t> </w:t>
            </w:r>
            <w:r>
              <w:rPr>
                <w:sz w:val="24"/>
              </w:rPr>
              <w:t>by</w:t>
            </w:r>
            <w:r>
              <w:rPr>
                <w:spacing w:val="5"/>
                <w:sz w:val="24"/>
              </w:rPr>
              <w:t> </w:t>
            </w:r>
            <w:r>
              <w:rPr>
                <w:sz w:val="24"/>
              </w:rPr>
              <w:t>the</w:t>
            </w:r>
            <w:r>
              <w:rPr>
                <w:spacing w:val="5"/>
                <w:sz w:val="24"/>
              </w:rPr>
              <w:t> </w:t>
            </w:r>
            <w:r>
              <w:rPr>
                <w:sz w:val="24"/>
              </w:rPr>
              <w:t>owner</w:t>
            </w:r>
            <w:r>
              <w:rPr>
                <w:spacing w:val="5"/>
                <w:sz w:val="24"/>
              </w:rPr>
              <w:t> </w:t>
            </w:r>
            <w:r>
              <w:rPr>
                <w:sz w:val="24"/>
              </w:rPr>
              <w:t>or</w:t>
            </w:r>
            <w:r>
              <w:rPr>
                <w:spacing w:val="6"/>
                <w:sz w:val="24"/>
              </w:rPr>
              <w:t> </w:t>
            </w:r>
            <w:r>
              <w:rPr>
                <w:sz w:val="24"/>
              </w:rPr>
              <w:t>occupant</w:t>
            </w:r>
            <w:r>
              <w:rPr>
                <w:spacing w:val="5"/>
                <w:sz w:val="24"/>
              </w:rPr>
              <w:t> </w:t>
            </w:r>
            <w:r>
              <w:rPr>
                <w:sz w:val="24"/>
              </w:rPr>
              <w:t>of</w:t>
            </w:r>
            <w:r>
              <w:rPr>
                <w:spacing w:val="5"/>
                <w:sz w:val="24"/>
              </w:rPr>
              <w:t> </w:t>
            </w:r>
            <w:r>
              <w:rPr>
                <w:sz w:val="24"/>
              </w:rPr>
              <w:t>the</w:t>
            </w:r>
            <w:r>
              <w:rPr>
                <w:spacing w:val="5"/>
                <w:sz w:val="24"/>
              </w:rPr>
              <w:t> </w:t>
            </w:r>
            <w:r>
              <w:rPr>
                <w:sz w:val="24"/>
              </w:rPr>
              <w:t>premises</w:t>
            </w:r>
            <w:r>
              <w:rPr>
                <w:spacing w:val="6"/>
                <w:sz w:val="24"/>
              </w:rPr>
              <w:t> </w:t>
            </w:r>
            <w:r>
              <w:rPr>
                <w:sz w:val="24"/>
              </w:rPr>
              <w:t>to</w:t>
            </w:r>
            <w:r>
              <w:rPr>
                <w:spacing w:val="6"/>
                <w:sz w:val="24"/>
              </w:rPr>
              <w:t> </w:t>
            </w:r>
            <w:r>
              <w:rPr>
                <w:sz w:val="24"/>
              </w:rPr>
              <w:t>be</w:t>
            </w:r>
            <w:r>
              <w:rPr>
                <w:spacing w:val="7"/>
                <w:sz w:val="24"/>
              </w:rPr>
              <w:t> </w:t>
            </w:r>
            <w:r>
              <w:rPr>
                <w:sz w:val="24"/>
              </w:rPr>
              <w:t>served,</w:t>
            </w:r>
            <w:r>
              <w:rPr>
                <w:spacing w:val="5"/>
                <w:sz w:val="24"/>
              </w:rPr>
              <w:t> </w:t>
            </w:r>
            <w:r>
              <w:rPr>
                <w:sz w:val="24"/>
              </w:rPr>
              <w:t>or</w:t>
            </w:r>
            <w:r>
              <w:rPr>
                <w:spacing w:val="5"/>
                <w:sz w:val="24"/>
              </w:rPr>
              <w:t> </w:t>
            </w:r>
            <w:r>
              <w:rPr>
                <w:sz w:val="24"/>
              </w:rPr>
              <w:t>his</w:t>
            </w:r>
            <w:r>
              <w:rPr>
                <w:spacing w:val="5"/>
                <w:sz w:val="24"/>
              </w:rPr>
              <w:t> </w:t>
            </w:r>
            <w:r>
              <w:rPr>
                <w:sz w:val="24"/>
              </w:rPr>
              <w:t>or</w:t>
            </w:r>
            <w:r>
              <w:rPr>
                <w:spacing w:val="5"/>
                <w:sz w:val="24"/>
              </w:rPr>
              <w:t> </w:t>
            </w:r>
            <w:r>
              <w:rPr>
                <w:sz w:val="24"/>
              </w:rPr>
              <w:t>her</w:t>
            </w:r>
            <w:r>
              <w:rPr>
                <w:spacing w:val="6"/>
                <w:sz w:val="24"/>
              </w:rPr>
              <w:t> </w:t>
            </w:r>
            <w:r>
              <w:rPr>
                <w:spacing w:val="-2"/>
                <w:sz w:val="24"/>
              </w:rPr>
              <w:t>authorized</w:t>
            </w:r>
          </w:p>
        </w:tc>
      </w:tr>
    </w:tbl>
    <w:p>
      <w:pPr>
        <w:pStyle w:val="BodyText"/>
        <w:spacing w:before="8"/>
      </w:pPr>
    </w:p>
    <w:p>
      <w:pPr>
        <w:pStyle w:val="ListParagraph"/>
        <w:numPr>
          <w:ilvl w:val="0"/>
          <w:numId w:val="306"/>
        </w:numPr>
        <w:tabs>
          <w:tab w:pos="1019" w:val="left" w:leader="none"/>
        </w:tabs>
        <w:spacing w:line="242" w:lineRule="auto" w:before="0" w:after="0"/>
        <w:ind w:left="157" w:right="154" w:firstLine="432"/>
        <w:jc w:val="left"/>
        <w:rPr>
          <w:sz w:val="24"/>
        </w:rPr>
      </w:pPr>
      <w:r>
        <w:rPr>
          <w:sz w:val="24"/>
        </w:rPr>
        <w:t>Each</w:t>
      </w:r>
      <w:r>
        <w:rPr>
          <w:spacing w:val="-6"/>
          <w:sz w:val="24"/>
        </w:rPr>
        <w:t> </w:t>
      </w:r>
      <w:r>
        <w:rPr>
          <w:sz w:val="24"/>
        </w:rPr>
        <w:t>application</w:t>
      </w:r>
      <w:r>
        <w:rPr>
          <w:spacing w:val="-6"/>
          <w:sz w:val="24"/>
        </w:rPr>
        <w:t> </w:t>
      </w:r>
      <w:r>
        <w:rPr>
          <w:sz w:val="24"/>
        </w:rPr>
        <w:t>for</w:t>
      </w:r>
      <w:r>
        <w:rPr>
          <w:spacing w:val="-6"/>
          <w:sz w:val="24"/>
        </w:rPr>
        <w:t> </w:t>
      </w:r>
      <w:r>
        <w:rPr>
          <w:sz w:val="24"/>
        </w:rPr>
        <w:t>a</w:t>
      </w:r>
      <w:r>
        <w:rPr>
          <w:spacing w:val="-6"/>
          <w:sz w:val="24"/>
        </w:rPr>
        <w:t> </w:t>
      </w:r>
      <w:r>
        <w:rPr>
          <w:sz w:val="24"/>
        </w:rPr>
        <w:t>connection</w:t>
      </w:r>
      <w:r>
        <w:rPr>
          <w:spacing w:val="-6"/>
          <w:sz w:val="24"/>
        </w:rPr>
        <w:t> </w:t>
      </w:r>
      <w:r>
        <w:rPr>
          <w:sz w:val="24"/>
        </w:rPr>
        <w:t>permit</w:t>
      </w:r>
      <w:r>
        <w:rPr>
          <w:spacing w:val="-6"/>
          <w:sz w:val="24"/>
        </w:rPr>
        <w:t> </w:t>
      </w:r>
      <w:r>
        <w:rPr>
          <w:sz w:val="24"/>
        </w:rPr>
        <w:t>shall</w:t>
      </w:r>
      <w:r>
        <w:rPr>
          <w:spacing w:val="-6"/>
          <w:sz w:val="24"/>
        </w:rPr>
        <w:t> </w:t>
      </w:r>
      <w:r>
        <w:rPr>
          <w:sz w:val="24"/>
        </w:rPr>
        <w:t>be</w:t>
      </w:r>
      <w:r>
        <w:rPr>
          <w:spacing w:val="-6"/>
          <w:sz w:val="24"/>
        </w:rPr>
        <w:t> </w:t>
      </w:r>
      <w:r>
        <w:rPr>
          <w:sz w:val="24"/>
        </w:rPr>
        <w:t>accompanied</w:t>
      </w:r>
      <w:r>
        <w:rPr>
          <w:spacing w:val="-6"/>
          <w:sz w:val="24"/>
        </w:rPr>
        <w:t> </w:t>
      </w:r>
      <w:r>
        <w:rPr>
          <w:sz w:val="24"/>
        </w:rPr>
        <w:t>by</w:t>
      </w:r>
      <w:r>
        <w:rPr>
          <w:spacing w:val="-6"/>
          <w:sz w:val="24"/>
        </w:rPr>
        <w:t> </w:t>
      </w:r>
      <w:r>
        <w:rPr>
          <w:sz w:val="24"/>
        </w:rPr>
        <w:t>payment</w:t>
      </w:r>
      <w:r>
        <w:rPr>
          <w:spacing w:val="-6"/>
          <w:sz w:val="24"/>
        </w:rPr>
        <w:t> </w:t>
      </w:r>
      <w:r>
        <w:rPr>
          <w:sz w:val="24"/>
        </w:rPr>
        <w:t>of</w:t>
      </w:r>
      <w:r>
        <w:rPr>
          <w:spacing w:val="-6"/>
          <w:sz w:val="24"/>
        </w:rPr>
        <w:t> </w:t>
      </w:r>
      <w:r>
        <w:rPr>
          <w:sz w:val="24"/>
        </w:rPr>
        <w:t>fees</w:t>
      </w:r>
      <w:r>
        <w:rPr>
          <w:spacing w:val="-6"/>
          <w:sz w:val="24"/>
        </w:rPr>
        <w:t> </w:t>
      </w:r>
      <w:r>
        <w:rPr>
          <w:sz w:val="24"/>
        </w:rPr>
        <w:t>and/or</w:t>
      </w:r>
      <w:r>
        <w:rPr>
          <w:spacing w:val="-6"/>
          <w:sz w:val="24"/>
        </w:rPr>
        <w:t> </w:t>
      </w:r>
      <w:r>
        <w:rPr>
          <w:sz w:val="24"/>
        </w:rPr>
        <w:t>costs specified in § 15-207.</w:t>
      </w:r>
    </w:p>
    <w:p>
      <w:pPr>
        <w:pStyle w:val="BodyText"/>
      </w:pPr>
    </w:p>
    <w:p>
      <w:pPr>
        <w:pStyle w:val="BodyText"/>
        <w:spacing w:before="12"/>
      </w:pPr>
    </w:p>
    <w:p>
      <w:pPr>
        <w:pStyle w:val="Heading1"/>
        <w:spacing w:before="1"/>
      </w:pPr>
      <w:r>
        <w:rPr/>
        <w:t>§</w:t>
      </w:r>
      <w:r>
        <w:rPr>
          <w:spacing w:val="-3"/>
        </w:rPr>
        <w:t> </w:t>
      </w:r>
      <w:r>
        <w:rPr/>
        <w:t>15-206</w:t>
      </w:r>
      <w:r>
        <w:rPr>
          <w:spacing w:val="54"/>
        </w:rPr>
        <w:t> </w:t>
      </w:r>
      <w:r>
        <w:rPr/>
        <w:t>CITY</w:t>
      </w:r>
      <w:r>
        <w:rPr>
          <w:spacing w:val="-3"/>
        </w:rPr>
        <w:t> </w:t>
      </w:r>
      <w:r>
        <w:rPr/>
        <w:t>TO</w:t>
      </w:r>
      <w:r>
        <w:rPr>
          <w:spacing w:val="-2"/>
        </w:rPr>
        <w:t> </w:t>
      </w:r>
      <w:r>
        <w:rPr/>
        <w:t>MAKE</w:t>
      </w:r>
      <w:r>
        <w:rPr>
          <w:spacing w:val="-3"/>
        </w:rPr>
        <w:t> </w:t>
      </w:r>
      <w:r>
        <w:rPr>
          <w:spacing w:val="-2"/>
        </w:rPr>
        <w:t>CONNECTIONS.</w:t>
      </w:r>
    </w:p>
    <w:p>
      <w:pPr>
        <w:pStyle w:val="BodyText"/>
        <w:spacing w:before="4"/>
        <w:rPr>
          <w:b/>
        </w:rPr>
      </w:pPr>
    </w:p>
    <w:p>
      <w:pPr>
        <w:pStyle w:val="BodyText"/>
        <w:spacing w:line="242" w:lineRule="auto"/>
        <w:ind w:left="157" w:right="154" w:firstLine="432"/>
        <w:jc w:val="both"/>
      </w:pPr>
      <w:r>
        <w:rPr>
          <w:spacing w:val="-2"/>
        </w:rPr>
        <w:t>All</w:t>
      </w:r>
      <w:r>
        <w:rPr>
          <w:spacing w:val="-8"/>
        </w:rPr>
        <w:t> </w:t>
      </w:r>
      <w:r>
        <w:rPr>
          <w:spacing w:val="-2"/>
        </w:rPr>
        <w:t>taps</w:t>
      </w:r>
      <w:r>
        <w:rPr>
          <w:spacing w:val="-8"/>
        </w:rPr>
        <w:t> </w:t>
      </w:r>
      <w:r>
        <w:rPr>
          <w:spacing w:val="-2"/>
        </w:rPr>
        <w:t>shall</w:t>
      </w:r>
      <w:r>
        <w:rPr>
          <w:spacing w:val="-8"/>
        </w:rPr>
        <w:t> </w:t>
      </w:r>
      <w:r>
        <w:rPr>
          <w:spacing w:val="-2"/>
        </w:rPr>
        <w:t>be</w:t>
      </w:r>
      <w:r>
        <w:rPr>
          <w:spacing w:val="-8"/>
        </w:rPr>
        <w:t> </w:t>
      </w:r>
      <w:r>
        <w:rPr>
          <w:spacing w:val="-2"/>
        </w:rPr>
        <w:t>given,</w:t>
      </w:r>
      <w:r>
        <w:rPr>
          <w:spacing w:val="-8"/>
        </w:rPr>
        <w:t> </w:t>
      </w:r>
      <w:r>
        <w:rPr>
          <w:spacing w:val="-2"/>
        </w:rPr>
        <w:t>street</w:t>
      </w:r>
      <w:r>
        <w:rPr>
          <w:spacing w:val="-8"/>
        </w:rPr>
        <w:t> </w:t>
      </w:r>
      <w:r>
        <w:rPr>
          <w:spacing w:val="-2"/>
        </w:rPr>
        <w:t>excavations</w:t>
      </w:r>
      <w:r>
        <w:rPr>
          <w:spacing w:val="-8"/>
        </w:rPr>
        <w:t> </w:t>
      </w:r>
      <w:r>
        <w:rPr>
          <w:spacing w:val="-2"/>
        </w:rPr>
        <w:t>made,</w:t>
      </w:r>
      <w:r>
        <w:rPr>
          <w:spacing w:val="-8"/>
        </w:rPr>
        <w:t> </w:t>
      </w:r>
      <w:r>
        <w:rPr>
          <w:spacing w:val="-2"/>
        </w:rPr>
        <w:t>corporation</w:t>
      </w:r>
      <w:r>
        <w:rPr>
          <w:spacing w:val="-7"/>
        </w:rPr>
        <w:t> </w:t>
      </w:r>
      <w:r>
        <w:rPr>
          <w:spacing w:val="-2"/>
        </w:rPr>
        <w:t>cocks</w:t>
      </w:r>
      <w:r>
        <w:rPr>
          <w:spacing w:val="-8"/>
        </w:rPr>
        <w:t> </w:t>
      </w:r>
      <w:r>
        <w:rPr>
          <w:spacing w:val="-2"/>
        </w:rPr>
        <w:t>inserted,</w:t>
      </w:r>
      <w:r>
        <w:rPr>
          <w:spacing w:val="-7"/>
        </w:rPr>
        <w:t> </w:t>
      </w:r>
      <w:r>
        <w:rPr>
          <w:spacing w:val="-2"/>
        </w:rPr>
        <w:t>pipes</w:t>
      </w:r>
      <w:r>
        <w:rPr>
          <w:spacing w:val="-8"/>
        </w:rPr>
        <w:t> </w:t>
      </w:r>
      <w:r>
        <w:rPr>
          <w:spacing w:val="-2"/>
        </w:rPr>
        <w:t>installed</w:t>
      </w:r>
      <w:r>
        <w:rPr>
          <w:spacing w:val="-7"/>
        </w:rPr>
        <w:t> </w:t>
      </w:r>
      <w:r>
        <w:rPr>
          <w:spacing w:val="-2"/>
        </w:rPr>
        <w:t>from</w:t>
      </w:r>
      <w:r>
        <w:rPr>
          <w:spacing w:val="-10"/>
        </w:rPr>
        <w:t> </w:t>
      </w:r>
      <w:r>
        <w:rPr>
          <w:spacing w:val="-2"/>
        </w:rPr>
        <w:t>main </w:t>
      </w:r>
      <w:r>
        <w:rPr/>
        <w:t>to</w:t>
      </w:r>
      <w:r>
        <w:rPr>
          <w:spacing w:val="-15"/>
        </w:rPr>
        <w:t> </w:t>
      </w:r>
      <w:r>
        <w:rPr/>
        <w:t>curb,</w:t>
      </w:r>
      <w:r>
        <w:rPr>
          <w:spacing w:val="-15"/>
        </w:rPr>
        <w:t> </w:t>
      </w:r>
      <w:r>
        <w:rPr/>
        <w:t>and</w:t>
      </w:r>
      <w:r>
        <w:rPr>
          <w:spacing w:val="-15"/>
        </w:rPr>
        <w:t> </w:t>
      </w:r>
      <w:r>
        <w:rPr/>
        <w:t>the</w:t>
      </w:r>
      <w:r>
        <w:rPr>
          <w:spacing w:val="-15"/>
        </w:rPr>
        <w:t> </w:t>
      </w:r>
      <w:r>
        <w:rPr/>
        <w:t>curb</w:t>
      </w:r>
      <w:r>
        <w:rPr>
          <w:spacing w:val="-15"/>
        </w:rPr>
        <w:t> </w:t>
      </w:r>
      <w:r>
        <w:rPr/>
        <w:t>cock</w:t>
      </w:r>
      <w:r>
        <w:rPr>
          <w:spacing w:val="-15"/>
        </w:rPr>
        <w:t> </w:t>
      </w:r>
      <w:r>
        <w:rPr/>
        <w:t>installed</w:t>
      </w:r>
      <w:r>
        <w:rPr>
          <w:spacing w:val="-15"/>
        </w:rPr>
        <w:t> </w:t>
      </w:r>
      <w:r>
        <w:rPr/>
        <w:t>in</w:t>
      </w:r>
      <w:r>
        <w:rPr>
          <w:spacing w:val="-15"/>
        </w:rPr>
        <w:t> </w:t>
      </w:r>
      <w:r>
        <w:rPr/>
        <w:t>a</w:t>
      </w:r>
      <w:r>
        <w:rPr>
          <w:spacing w:val="-15"/>
        </w:rPr>
        <w:t> </w:t>
      </w:r>
      <w:r>
        <w:rPr/>
        <w:t>meter</w:t>
      </w:r>
      <w:r>
        <w:rPr>
          <w:spacing w:val="-15"/>
        </w:rPr>
        <w:t> </w:t>
      </w:r>
      <w:r>
        <w:rPr/>
        <w:t>box</w:t>
      </w:r>
      <w:r>
        <w:rPr>
          <w:spacing w:val="-15"/>
        </w:rPr>
        <w:t> </w:t>
      </w:r>
      <w:r>
        <w:rPr/>
        <w:t>to</w:t>
      </w:r>
      <w:r>
        <w:rPr>
          <w:spacing w:val="-15"/>
        </w:rPr>
        <w:t> </w:t>
      </w:r>
      <w:r>
        <w:rPr/>
        <w:t>which</w:t>
      </w:r>
      <w:r>
        <w:rPr>
          <w:spacing w:val="-15"/>
        </w:rPr>
        <w:t> </w:t>
      </w:r>
      <w:r>
        <w:rPr/>
        <w:t>the</w:t>
      </w:r>
      <w:r>
        <w:rPr>
          <w:spacing w:val="-15"/>
        </w:rPr>
        <w:t> </w:t>
      </w:r>
      <w:r>
        <w:rPr/>
        <w:t>service</w:t>
      </w:r>
      <w:r>
        <w:rPr>
          <w:spacing w:val="-15"/>
        </w:rPr>
        <w:t> </w:t>
      </w:r>
      <w:r>
        <w:rPr/>
        <w:t>pipe</w:t>
      </w:r>
      <w:r>
        <w:rPr>
          <w:spacing w:val="-15"/>
        </w:rPr>
        <w:t> </w:t>
      </w:r>
      <w:r>
        <w:rPr/>
        <w:t>is</w:t>
      </w:r>
      <w:r>
        <w:rPr>
          <w:spacing w:val="-15"/>
        </w:rPr>
        <w:t> </w:t>
      </w:r>
      <w:r>
        <w:rPr/>
        <w:t>to</w:t>
      </w:r>
      <w:r>
        <w:rPr>
          <w:spacing w:val="-15"/>
        </w:rPr>
        <w:t> </w:t>
      </w:r>
      <w:r>
        <w:rPr/>
        <w:t>be</w:t>
      </w:r>
      <w:r>
        <w:rPr>
          <w:spacing w:val="-15"/>
        </w:rPr>
        <w:t> </w:t>
      </w:r>
      <w:r>
        <w:rPr/>
        <w:t>connected</w:t>
      </w:r>
      <w:r>
        <w:rPr>
          <w:spacing w:val="-15"/>
        </w:rPr>
        <w:t> </w:t>
      </w:r>
      <w:r>
        <w:rPr/>
        <w:t>only</w:t>
      </w:r>
      <w:r>
        <w:rPr>
          <w:spacing w:val="-14"/>
        </w:rPr>
        <w:t> </w:t>
      </w:r>
      <w:r>
        <w:rPr/>
        <w:t>by</w:t>
      </w:r>
      <w:r>
        <w:rPr>
          <w:spacing w:val="-15"/>
        </w:rPr>
        <w:t> </w:t>
      </w:r>
      <w:r>
        <w:rPr/>
        <w:t>city </w:t>
      </w:r>
      <w:r>
        <w:rPr>
          <w:spacing w:val="-2"/>
        </w:rPr>
        <w:t>employees.</w:t>
      </w:r>
    </w:p>
    <w:p>
      <w:pPr>
        <w:pStyle w:val="BodyText"/>
      </w:pPr>
    </w:p>
    <w:p>
      <w:pPr>
        <w:pStyle w:val="BodyText"/>
        <w:spacing w:before="14"/>
      </w:pPr>
    </w:p>
    <w:p>
      <w:pPr>
        <w:pStyle w:val="Heading1"/>
      </w:pPr>
      <w:r>
        <w:rPr/>
        <w:t>§</w:t>
      </w:r>
      <w:r>
        <w:rPr>
          <w:spacing w:val="-5"/>
        </w:rPr>
        <w:t> </w:t>
      </w:r>
      <w:r>
        <w:rPr/>
        <w:t>15-207</w:t>
      </w:r>
      <w:r>
        <w:rPr>
          <w:spacing w:val="52"/>
        </w:rPr>
        <w:t> </w:t>
      </w:r>
      <w:r>
        <w:rPr/>
        <w:t>CONNECTION</w:t>
      </w:r>
      <w:r>
        <w:rPr>
          <w:spacing w:val="-4"/>
        </w:rPr>
        <w:t> </w:t>
      </w:r>
      <w:r>
        <w:rPr>
          <w:spacing w:val="-2"/>
        </w:rPr>
        <w:t>FEES.</w:t>
      </w:r>
    </w:p>
    <w:p>
      <w:pPr>
        <w:pStyle w:val="BodyText"/>
        <w:spacing w:before="4"/>
        <w:rPr>
          <w:b/>
        </w:rPr>
      </w:pPr>
    </w:p>
    <w:p>
      <w:pPr>
        <w:pStyle w:val="BodyText"/>
        <w:spacing w:before="1"/>
        <w:ind w:left="589"/>
      </w:pPr>
      <w:r>
        <w:rPr/>
        <w:t>The fees for connection to the city waterworks system</w:t>
      </w:r>
      <w:r>
        <w:rPr>
          <w:spacing w:val="-2"/>
        </w:rPr>
        <w:t> </w:t>
      </w:r>
      <w:r>
        <w:rPr/>
        <w:t>shall be as </w:t>
      </w:r>
      <w:r>
        <w:rPr>
          <w:spacing w:val="-2"/>
        </w:rPr>
        <w:t>follows:</w:t>
      </w:r>
    </w:p>
    <w:p>
      <w:pPr>
        <w:pStyle w:val="BodyText"/>
        <w:spacing w:before="7"/>
      </w:pPr>
    </w:p>
    <w:p>
      <w:pPr>
        <w:pStyle w:val="ListParagraph"/>
        <w:numPr>
          <w:ilvl w:val="0"/>
          <w:numId w:val="307"/>
        </w:numPr>
        <w:tabs>
          <w:tab w:pos="1019" w:val="left" w:leader="none"/>
        </w:tabs>
        <w:spacing w:line="242" w:lineRule="auto" w:before="0" w:after="0"/>
        <w:ind w:left="157" w:right="154" w:firstLine="432"/>
        <w:jc w:val="left"/>
        <w:rPr>
          <w:sz w:val="24"/>
        </w:rPr>
      </w:pPr>
      <w:r>
        <w:rPr>
          <w:sz w:val="24"/>
        </w:rPr>
        <w:t>For</w:t>
      </w:r>
      <w:r>
        <w:rPr>
          <w:spacing w:val="39"/>
          <w:sz w:val="24"/>
        </w:rPr>
        <w:t> </w:t>
      </w:r>
      <w:r>
        <w:rPr>
          <w:sz w:val="24"/>
        </w:rPr>
        <w:t>connecting</w:t>
      </w:r>
      <w:r>
        <w:rPr>
          <w:spacing w:val="39"/>
          <w:sz w:val="24"/>
        </w:rPr>
        <w:t> </w:t>
      </w:r>
      <w:r>
        <w:rPr>
          <w:sz w:val="24"/>
        </w:rPr>
        <w:t>water</w:t>
      </w:r>
      <w:r>
        <w:rPr>
          <w:spacing w:val="39"/>
          <w:sz w:val="24"/>
        </w:rPr>
        <w:t> </w:t>
      </w:r>
      <w:r>
        <w:rPr>
          <w:sz w:val="24"/>
        </w:rPr>
        <w:t>main</w:t>
      </w:r>
      <w:r>
        <w:rPr>
          <w:spacing w:val="39"/>
          <w:sz w:val="24"/>
        </w:rPr>
        <w:t> </w:t>
      </w:r>
      <w:r>
        <w:rPr>
          <w:sz w:val="24"/>
        </w:rPr>
        <w:t>with</w:t>
      </w:r>
      <w:r>
        <w:rPr>
          <w:spacing w:val="39"/>
          <w:sz w:val="24"/>
        </w:rPr>
        <w:t> </w:t>
      </w:r>
      <w:r>
        <w:rPr>
          <w:sz w:val="24"/>
        </w:rPr>
        <w:t>three-fourths</w:t>
      </w:r>
      <w:r>
        <w:rPr>
          <w:spacing w:val="39"/>
          <w:sz w:val="24"/>
        </w:rPr>
        <w:t> </w:t>
      </w:r>
      <w:r>
        <w:rPr>
          <w:sz w:val="24"/>
        </w:rPr>
        <w:t>inch</w:t>
      </w:r>
      <w:r>
        <w:rPr>
          <w:spacing w:val="39"/>
          <w:sz w:val="24"/>
        </w:rPr>
        <w:t> </w:t>
      </w:r>
      <w:r>
        <w:rPr>
          <w:sz w:val="24"/>
        </w:rPr>
        <w:t>tap,</w:t>
      </w:r>
      <w:r>
        <w:rPr>
          <w:spacing w:val="39"/>
          <w:sz w:val="24"/>
        </w:rPr>
        <w:t> </w:t>
      </w:r>
      <w:r>
        <w:rPr>
          <w:sz w:val="24"/>
        </w:rPr>
        <w:t>three-fourths</w:t>
      </w:r>
      <w:r>
        <w:rPr>
          <w:spacing w:val="39"/>
          <w:sz w:val="24"/>
        </w:rPr>
        <w:t> </w:t>
      </w:r>
      <w:r>
        <w:rPr>
          <w:sz w:val="24"/>
        </w:rPr>
        <w:t>inch</w:t>
      </w:r>
      <w:r>
        <w:rPr>
          <w:spacing w:val="39"/>
          <w:sz w:val="24"/>
        </w:rPr>
        <w:t> </w:t>
      </w:r>
      <w:r>
        <w:rPr>
          <w:sz w:val="24"/>
        </w:rPr>
        <w:t>service</w:t>
      </w:r>
      <w:r>
        <w:rPr>
          <w:spacing w:val="39"/>
          <w:sz w:val="24"/>
        </w:rPr>
        <w:t> </w:t>
      </w:r>
      <w:r>
        <w:rPr>
          <w:sz w:val="24"/>
        </w:rPr>
        <w:t>line</w:t>
      </w:r>
      <w:r>
        <w:rPr>
          <w:spacing w:val="39"/>
          <w:sz w:val="24"/>
        </w:rPr>
        <w:t> </w:t>
      </w:r>
      <w:r>
        <w:rPr>
          <w:sz w:val="24"/>
        </w:rPr>
        <w:t>and installing three-fourths inch meter: $150, plus tax; and</w:t>
      </w:r>
    </w:p>
    <w:p>
      <w:pPr>
        <w:pStyle w:val="BodyText"/>
        <w:spacing w:before="5"/>
      </w:pPr>
    </w:p>
    <w:p>
      <w:pPr>
        <w:pStyle w:val="ListParagraph"/>
        <w:numPr>
          <w:ilvl w:val="0"/>
          <w:numId w:val="307"/>
        </w:numPr>
        <w:tabs>
          <w:tab w:pos="1019" w:val="left" w:leader="none"/>
        </w:tabs>
        <w:spacing w:line="242" w:lineRule="auto" w:before="0" w:after="0"/>
        <w:ind w:left="157" w:right="156" w:firstLine="432"/>
        <w:jc w:val="left"/>
        <w:rPr>
          <w:sz w:val="24"/>
        </w:rPr>
      </w:pPr>
      <w:r>
        <w:rPr>
          <w:sz w:val="24"/>
        </w:rPr>
        <w:t>For</w:t>
      </w:r>
      <w:r>
        <w:rPr>
          <w:spacing w:val="-12"/>
          <w:sz w:val="24"/>
        </w:rPr>
        <w:t> </w:t>
      </w:r>
      <w:r>
        <w:rPr>
          <w:sz w:val="24"/>
        </w:rPr>
        <w:t>connecting</w:t>
      </w:r>
      <w:r>
        <w:rPr>
          <w:spacing w:val="-12"/>
          <w:sz w:val="24"/>
        </w:rPr>
        <w:t> </w:t>
      </w:r>
      <w:r>
        <w:rPr>
          <w:sz w:val="24"/>
        </w:rPr>
        <w:t>water</w:t>
      </w:r>
      <w:r>
        <w:rPr>
          <w:spacing w:val="-12"/>
          <w:sz w:val="24"/>
        </w:rPr>
        <w:t> </w:t>
      </w:r>
      <w:r>
        <w:rPr>
          <w:sz w:val="24"/>
        </w:rPr>
        <w:t>main</w:t>
      </w:r>
      <w:r>
        <w:rPr>
          <w:spacing w:val="-12"/>
          <w:sz w:val="24"/>
        </w:rPr>
        <w:t> </w:t>
      </w:r>
      <w:r>
        <w:rPr>
          <w:sz w:val="24"/>
        </w:rPr>
        <w:t>with</w:t>
      </w:r>
      <w:r>
        <w:rPr>
          <w:spacing w:val="-12"/>
          <w:sz w:val="24"/>
        </w:rPr>
        <w:t> </w:t>
      </w:r>
      <w:r>
        <w:rPr>
          <w:sz w:val="24"/>
        </w:rPr>
        <w:t>larger</w:t>
      </w:r>
      <w:r>
        <w:rPr>
          <w:spacing w:val="-12"/>
          <w:sz w:val="24"/>
        </w:rPr>
        <w:t> </w:t>
      </w:r>
      <w:r>
        <w:rPr>
          <w:sz w:val="24"/>
        </w:rPr>
        <w:t>than</w:t>
      </w:r>
      <w:r>
        <w:rPr>
          <w:spacing w:val="-12"/>
          <w:sz w:val="24"/>
        </w:rPr>
        <w:t> </w:t>
      </w:r>
      <w:r>
        <w:rPr>
          <w:sz w:val="24"/>
        </w:rPr>
        <w:t>a</w:t>
      </w:r>
      <w:r>
        <w:rPr>
          <w:spacing w:val="-12"/>
          <w:sz w:val="24"/>
        </w:rPr>
        <w:t> </w:t>
      </w:r>
      <w:r>
        <w:rPr>
          <w:sz w:val="24"/>
        </w:rPr>
        <w:t>three-fourths</w:t>
      </w:r>
      <w:r>
        <w:rPr>
          <w:spacing w:val="-11"/>
          <w:sz w:val="24"/>
        </w:rPr>
        <w:t> </w:t>
      </w:r>
      <w:r>
        <w:rPr>
          <w:sz w:val="24"/>
        </w:rPr>
        <w:t>inch</w:t>
      </w:r>
      <w:r>
        <w:rPr>
          <w:spacing w:val="-11"/>
          <w:sz w:val="24"/>
        </w:rPr>
        <w:t> </w:t>
      </w:r>
      <w:r>
        <w:rPr>
          <w:sz w:val="24"/>
        </w:rPr>
        <w:t>tap,</w:t>
      </w:r>
      <w:r>
        <w:rPr>
          <w:spacing w:val="-11"/>
          <w:sz w:val="24"/>
        </w:rPr>
        <w:t> </w:t>
      </w:r>
      <w:r>
        <w:rPr>
          <w:sz w:val="24"/>
        </w:rPr>
        <w:t>service</w:t>
      </w:r>
      <w:r>
        <w:rPr>
          <w:spacing w:val="-11"/>
          <w:sz w:val="24"/>
        </w:rPr>
        <w:t> </w:t>
      </w:r>
      <w:r>
        <w:rPr>
          <w:sz w:val="24"/>
        </w:rPr>
        <w:t>line</w:t>
      </w:r>
      <w:r>
        <w:rPr>
          <w:spacing w:val="-11"/>
          <w:sz w:val="24"/>
        </w:rPr>
        <w:t> </w:t>
      </w:r>
      <w:r>
        <w:rPr>
          <w:sz w:val="24"/>
        </w:rPr>
        <w:t>or</w:t>
      </w:r>
      <w:r>
        <w:rPr>
          <w:spacing w:val="-11"/>
          <w:sz w:val="24"/>
        </w:rPr>
        <w:t> </w:t>
      </w:r>
      <w:r>
        <w:rPr>
          <w:sz w:val="24"/>
        </w:rPr>
        <w:t>meter:</w:t>
      </w:r>
      <w:r>
        <w:rPr>
          <w:spacing w:val="-11"/>
          <w:sz w:val="24"/>
        </w:rPr>
        <w:t> </w:t>
      </w:r>
      <w:r>
        <w:rPr>
          <w:sz w:val="24"/>
        </w:rPr>
        <w:t>actual cost of meter and installation, plus tax.</w:t>
      </w:r>
    </w:p>
    <w:p>
      <w:pPr>
        <w:pStyle w:val="BodyText"/>
        <w:spacing w:before="2"/>
        <w:ind w:left="157"/>
      </w:pPr>
      <w:r>
        <w:rPr/>
        <w:t>(1998 Code, § 15-</w:t>
      </w:r>
      <w:r>
        <w:rPr>
          <w:spacing w:val="-4"/>
        </w:rPr>
        <w:t>207)</w:t>
      </w:r>
    </w:p>
    <w:p>
      <w:pPr>
        <w:pStyle w:val="BodyText"/>
      </w:pPr>
    </w:p>
    <w:p>
      <w:pPr>
        <w:pStyle w:val="BodyText"/>
        <w:spacing w:before="14"/>
      </w:pPr>
    </w:p>
    <w:p>
      <w:pPr>
        <w:pStyle w:val="Heading1"/>
      </w:pPr>
      <w:r>
        <w:rPr/>
        <w:t>§</w:t>
      </w:r>
      <w:r>
        <w:rPr>
          <w:spacing w:val="-3"/>
        </w:rPr>
        <w:t> </w:t>
      </w:r>
      <w:r>
        <w:rPr/>
        <w:t>15-208</w:t>
      </w:r>
      <w:r>
        <w:rPr>
          <w:spacing w:val="55"/>
        </w:rPr>
        <w:t> </w:t>
      </w:r>
      <w:r>
        <w:rPr/>
        <w:t>CURB</w:t>
      </w:r>
      <w:r>
        <w:rPr>
          <w:spacing w:val="-3"/>
        </w:rPr>
        <w:t> </w:t>
      </w:r>
      <w:r>
        <w:rPr>
          <w:spacing w:val="-2"/>
        </w:rPr>
        <w:t>COCKS.</w:t>
      </w:r>
    </w:p>
    <w:p>
      <w:pPr>
        <w:pStyle w:val="BodyText"/>
        <w:spacing w:before="5"/>
        <w:rPr>
          <w:b/>
        </w:rPr>
      </w:pPr>
    </w:p>
    <w:p>
      <w:pPr>
        <w:pStyle w:val="BodyText"/>
        <w:spacing w:line="242" w:lineRule="auto"/>
        <w:ind w:left="157" w:right="153" w:firstLine="432"/>
        <w:jc w:val="both"/>
      </w:pPr>
      <w:r>
        <w:rPr/>
        <w:t>There</w:t>
      </w:r>
      <w:r>
        <w:rPr>
          <w:spacing w:val="-15"/>
        </w:rPr>
        <w:t> </w:t>
      </w:r>
      <w:r>
        <w:rPr/>
        <w:t>shall</w:t>
      </w:r>
      <w:r>
        <w:rPr>
          <w:spacing w:val="-15"/>
        </w:rPr>
        <w:t> </w:t>
      </w:r>
      <w:r>
        <w:rPr/>
        <w:t>be</w:t>
      </w:r>
      <w:r>
        <w:rPr>
          <w:spacing w:val="-15"/>
        </w:rPr>
        <w:t> </w:t>
      </w:r>
      <w:r>
        <w:rPr/>
        <w:t>a</w:t>
      </w:r>
      <w:r>
        <w:rPr>
          <w:spacing w:val="-15"/>
        </w:rPr>
        <w:t> </w:t>
      </w:r>
      <w:r>
        <w:rPr/>
        <w:t>curb</w:t>
      </w:r>
      <w:r>
        <w:rPr>
          <w:spacing w:val="-15"/>
        </w:rPr>
        <w:t> </w:t>
      </w:r>
      <w:r>
        <w:rPr/>
        <w:t>cock</w:t>
      </w:r>
      <w:r>
        <w:rPr>
          <w:spacing w:val="-15"/>
        </w:rPr>
        <w:t> </w:t>
      </w:r>
      <w:r>
        <w:rPr/>
        <w:t>in</w:t>
      </w:r>
      <w:r>
        <w:rPr>
          <w:spacing w:val="-15"/>
        </w:rPr>
        <w:t> </w:t>
      </w:r>
      <w:r>
        <w:rPr/>
        <w:t>every</w:t>
      </w:r>
      <w:r>
        <w:rPr>
          <w:spacing w:val="-15"/>
        </w:rPr>
        <w:t> </w:t>
      </w:r>
      <w:r>
        <w:rPr/>
        <w:t>service</w:t>
      </w:r>
      <w:r>
        <w:rPr>
          <w:spacing w:val="-15"/>
        </w:rPr>
        <w:t> </w:t>
      </w:r>
      <w:r>
        <w:rPr/>
        <w:t>line</w:t>
      </w:r>
      <w:r>
        <w:rPr>
          <w:spacing w:val="-15"/>
        </w:rPr>
        <w:t> </w:t>
      </w:r>
      <w:r>
        <w:rPr/>
        <w:t>attached</w:t>
      </w:r>
      <w:r>
        <w:rPr>
          <w:spacing w:val="-15"/>
        </w:rPr>
        <w:t> </w:t>
      </w:r>
      <w:r>
        <w:rPr/>
        <w:t>to</w:t>
      </w:r>
      <w:r>
        <w:rPr>
          <w:spacing w:val="-15"/>
        </w:rPr>
        <w:t> </w:t>
      </w:r>
      <w:r>
        <w:rPr/>
        <w:t>the</w:t>
      </w:r>
      <w:r>
        <w:rPr>
          <w:spacing w:val="-15"/>
        </w:rPr>
        <w:t> </w:t>
      </w:r>
      <w:r>
        <w:rPr/>
        <w:t>city</w:t>
      </w:r>
      <w:r>
        <w:rPr>
          <w:spacing w:val="-15"/>
        </w:rPr>
        <w:t> </w:t>
      </w:r>
      <w:r>
        <w:rPr/>
        <w:t>main,</w:t>
      </w:r>
      <w:r>
        <w:rPr>
          <w:spacing w:val="-15"/>
        </w:rPr>
        <w:t> </w:t>
      </w:r>
      <w:r>
        <w:rPr/>
        <w:t>the</w:t>
      </w:r>
      <w:r>
        <w:rPr>
          <w:spacing w:val="-15"/>
        </w:rPr>
        <w:t> </w:t>
      </w:r>
      <w:r>
        <w:rPr/>
        <w:t>same</w:t>
      </w:r>
      <w:r>
        <w:rPr>
          <w:spacing w:val="-15"/>
        </w:rPr>
        <w:t> </w:t>
      </w:r>
      <w:r>
        <w:rPr/>
        <w:t>to</w:t>
      </w:r>
      <w:r>
        <w:rPr>
          <w:spacing w:val="-15"/>
        </w:rPr>
        <w:t> </w:t>
      </w:r>
      <w:r>
        <w:rPr/>
        <w:t>be</w:t>
      </w:r>
      <w:r>
        <w:rPr>
          <w:spacing w:val="-15"/>
        </w:rPr>
        <w:t> </w:t>
      </w:r>
      <w:r>
        <w:rPr/>
        <w:t>placed</w:t>
      </w:r>
      <w:r>
        <w:rPr>
          <w:spacing w:val="-15"/>
        </w:rPr>
        <w:t> </w:t>
      </w:r>
      <w:r>
        <w:rPr/>
        <w:t>within the meter box. Curb cocks shall be supplied with strong and suitable “T” handles.</w:t>
      </w:r>
    </w:p>
    <w:p>
      <w:pPr>
        <w:pStyle w:val="BodyText"/>
      </w:pPr>
    </w:p>
    <w:p>
      <w:pPr>
        <w:pStyle w:val="BodyText"/>
        <w:spacing w:before="13"/>
      </w:pPr>
    </w:p>
    <w:p>
      <w:pPr>
        <w:pStyle w:val="Heading1"/>
      </w:pPr>
      <w:r>
        <w:rPr/>
        <w:t>§</w:t>
      </w:r>
      <w:r>
        <w:rPr>
          <w:spacing w:val="-4"/>
        </w:rPr>
        <w:t> </w:t>
      </w:r>
      <w:r>
        <w:rPr/>
        <w:t>15-209</w:t>
      </w:r>
      <w:r>
        <w:rPr>
          <w:spacing w:val="55"/>
        </w:rPr>
        <w:t> </w:t>
      </w:r>
      <w:r>
        <w:rPr/>
        <w:t>CHECK</w:t>
      </w:r>
      <w:r>
        <w:rPr>
          <w:spacing w:val="-3"/>
        </w:rPr>
        <w:t> </w:t>
      </w:r>
      <w:r>
        <w:rPr>
          <w:spacing w:val="-2"/>
        </w:rPr>
        <w:t>VALVES.</w:t>
      </w:r>
    </w:p>
    <w:p>
      <w:pPr>
        <w:pStyle w:val="BodyText"/>
        <w:spacing w:before="5"/>
        <w:rPr>
          <w:b/>
        </w:rPr>
      </w:pPr>
    </w:p>
    <w:p>
      <w:pPr>
        <w:pStyle w:val="BodyText"/>
        <w:spacing w:line="242" w:lineRule="auto"/>
        <w:ind w:left="157" w:right="154" w:firstLine="432"/>
        <w:jc w:val="both"/>
      </w:pPr>
      <w:r>
        <w:rPr/>
        <w:t>Check valves are required on all connections to steam boilers or on any other connection deemed necessary by the Water Superintendent. Safety and relief valves shall be placed on all boilers or other steam</w:t>
      </w:r>
      <w:r>
        <w:rPr>
          <w:spacing w:val="-13"/>
        </w:rPr>
        <w:t> </w:t>
      </w:r>
      <w:r>
        <w:rPr/>
        <w:t>apparatus</w:t>
      </w:r>
      <w:r>
        <w:rPr>
          <w:spacing w:val="-11"/>
        </w:rPr>
        <w:t> </w:t>
      </w:r>
      <w:r>
        <w:rPr/>
        <w:t>connected</w:t>
      </w:r>
      <w:r>
        <w:rPr>
          <w:spacing w:val="-11"/>
        </w:rPr>
        <w:t> </w:t>
      </w:r>
      <w:r>
        <w:rPr/>
        <w:t>with</w:t>
      </w:r>
      <w:r>
        <w:rPr>
          <w:spacing w:val="-11"/>
        </w:rPr>
        <w:t> </w:t>
      </w:r>
      <w:r>
        <w:rPr/>
        <w:t>the</w:t>
      </w:r>
      <w:r>
        <w:rPr>
          <w:spacing w:val="-11"/>
        </w:rPr>
        <w:t> </w:t>
      </w:r>
      <w:r>
        <w:rPr/>
        <w:t>water</w:t>
      </w:r>
      <w:r>
        <w:rPr>
          <w:spacing w:val="-11"/>
        </w:rPr>
        <w:t> </w:t>
      </w:r>
      <w:r>
        <w:rPr/>
        <w:t>system</w:t>
      </w:r>
      <w:r>
        <w:rPr>
          <w:spacing w:val="-13"/>
        </w:rPr>
        <w:t> </w:t>
      </w:r>
      <w:r>
        <w:rPr/>
        <w:t>where</w:t>
      </w:r>
      <w:r>
        <w:rPr>
          <w:spacing w:val="-10"/>
        </w:rPr>
        <w:t> </w:t>
      </w:r>
      <w:r>
        <w:rPr/>
        <w:t>the</w:t>
      </w:r>
      <w:r>
        <w:rPr>
          <w:spacing w:val="-10"/>
        </w:rPr>
        <w:t> </w:t>
      </w:r>
      <w:r>
        <w:rPr/>
        <w:t>steam</w:t>
      </w:r>
      <w:r>
        <w:rPr>
          <w:spacing w:val="-12"/>
        </w:rPr>
        <w:t> </w:t>
      </w:r>
      <w:r>
        <w:rPr/>
        <w:t>pressure</w:t>
      </w:r>
      <w:r>
        <w:rPr>
          <w:spacing w:val="-10"/>
        </w:rPr>
        <w:t> </w:t>
      </w:r>
      <w:r>
        <w:rPr/>
        <w:t>may</w:t>
      </w:r>
      <w:r>
        <w:rPr>
          <w:spacing w:val="-10"/>
        </w:rPr>
        <w:t> </w:t>
      </w:r>
      <w:r>
        <w:rPr/>
        <w:t>be</w:t>
      </w:r>
      <w:r>
        <w:rPr>
          <w:spacing w:val="-10"/>
        </w:rPr>
        <w:t> </w:t>
      </w:r>
      <w:r>
        <w:rPr/>
        <w:t>raised</w:t>
      </w:r>
      <w:r>
        <w:rPr>
          <w:spacing w:val="-10"/>
        </w:rPr>
        <w:t> </w:t>
      </w:r>
      <w:r>
        <w:rPr/>
        <w:t>in</w:t>
      </w:r>
      <w:r>
        <w:rPr>
          <w:spacing w:val="-10"/>
        </w:rPr>
        <w:t> </w:t>
      </w:r>
      <w:r>
        <w:rPr/>
        <w:t>excess</w:t>
      </w:r>
      <w:r>
        <w:rPr>
          <w:spacing w:val="-10"/>
        </w:rPr>
        <w:t> </w:t>
      </w:r>
      <w:r>
        <w:rPr/>
        <w:t>of</w:t>
      </w:r>
      <w:r>
        <w:rPr>
          <w:spacing w:val="-10"/>
        </w:rPr>
        <w:t> </w:t>
      </w:r>
      <w:r>
        <w:rPr/>
        <w:t>40 pounds per square inch.</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6"/>
        </w:rPr>
        <w:t> </w:t>
      </w:r>
      <w:r>
        <w:rPr/>
        <w:t>15-210</w:t>
      </w:r>
      <w:r>
        <w:rPr>
          <w:spacing w:val="50"/>
        </w:rPr>
        <w:t> </w:t>
      </w:r>
      <w:r>
        <w:rPr/>
        <w:t>UNAUTHORIZED</w:t>
      </w:r>
      <w:r>
        <w:rPr>
          <w:spacing w:val="-5"/>
        </w:rPr>
        <w:t> </w:t>
      </w:r>
      <w:r>
        <w:rPr>
          <w:spacing w:val="-2"/>
        </w:rPr>
        <w:t>SERVICE.</w:t>
      </w:r>
    </w:p>
    <w:p>
      <w:pPr>
        <w:pStyle w:val="BodyText"/>
        <w:spacing w:before="4"/>
        <w:rPr>
          <w:b/>
        </w:rPr>
      </w:pPr>
    </w:p>
    <w:p>
      <w:pPr>
        <w:pStyle w:val="BodyText"/>
        <w:spacing w:line="242" w:lineRule="auto"/>
        <w:ind w:left="157" w:right="153" w:firstLine="432"/>
        <w:jc w:val="both"/>
      </w:pPr>
      <w:r>
        <w:rPr/>
        <w:t>It shall be unlawful for any person, firm or corporation, other than duly authorized city officials or employees, to turn water on or off at the water meter or curb cock shut off, with a key or in any other manner, without first obtaining written permission from the Mayor or the governing body.</w:t>
      </w:r>
    </w:p>
    <w:p>
      <w:pPr>
        <w:pStyle w:val="BodyText"/>
      </w:pPr>
    </w:p>
    <w:p>
      <w:pPr>
        <w:pStyle w:val="BodyText"/>
        <w:spacing w:before="14"/>
      </w:pPr>
    </w:p>
    <w:p>
      <w:pPr>
        <w:pStyle w:val="Heading1"/>
      </w:pPr>
      <w:r>
        <w:rPr/>
        <w:t>§</w:t>
      </w:r>
      <w:r>
        <w:rPr>
          <w:spacing w:val="-3"/>
        </w:rPr>
        <w:t> </w:t>
      </w:r>
      <w:r>
        <w:rPr/>
        <w:t>15-211</w:t>
      </w:r>
      <w:r>
        <w:rPr>
          <w:spacing w:val="56"/>
        </w:rPr>
        <w:t> </w:t>
      </w:r>
      <w:r>
        <w:rPr>
          <w:spacing w:val="-2"/>
        </w:rPr>
        <w:t>METERS.</w:t>
      </w:r>
    </w:p>
    <w:p>
      <w:pPr>
        <w:pStyle w:val="BodyText"/>
        <w:spacing w:before="5"/>
        <w:rPr>
          <w:b/>
        </w:rPr>
      </w:pPr>
    </w:p>
    <w:p>
      <w:pPr>
        <w:pStyle w:val="ListParagraph"/>
        <w:numPr>
          <w:ilvl w:val="0"/>
          <w:numId w:val="308"/>
        </w:numPr>
        <w:tabs>
          <w:tab w:pos="1019" w:val="left" w:leader="none"/>
        </w:tabs>
        <w:spacing w:line="240" w:lineRule="auto" w:before="0" w:after="0"/>
        <w:ind w:left="1019" w:right="0" w:hanging="430"/>
        <w:jc w:val="left"/>
        <w:rPr>
          <w:sz w:val="24"/>
        </w:rPr>
      </w:pPr>
      <w:r>
        <w:rPr>
          <w:sz w:val="24"/>
        </w:rPr>
        <w:t>All</w:t>
      </w:r>
      <w:r>
        <w:rPr>
          <w:spacing w:val="-1"/>
          <w:sz w:val="24"/>
        </w:rPr>
        <w:t> </w:t>
      </w:r>
      <w:r>
        <w:rPr>
          <w:sz w:val="24"/>
        </w:rPr>
        <w:t>water</w:t>
      </w:r>
      <w:r>
        <w:rPr>
          <w:spacing w:val="-1"/>
          <w:sz w:val="24"/>
        </w:rPr>
        <w:t> </w:t>
      </w:r>
      <w:r>
        <w:rPr>
          <w:sz w:val="24"/>
        </w:rPr>
        <w:t>furnished to</w:t>
      </w:r>
      <w:r>
        <w:rPr>
          <w:spacing w:val="-1"/>
          <w:sz w:val="24"/>
        </w:rPr>
        <w:t> </w:t>
      </w:r>
      <w:r>
        <w:rPr>
          <w:sz w:val="24"/>
        </w:rPr>
        <w:t>customers shall</w:t>
      </w:r>
      <w:r>
        <w:rPr>
          <w:spacing w:val="-1"/>
          <w:sz w:val="24"/>
        </w:rPr>
        <w:t> </w:t>
      </w:r>
      <w:r>
        <w:rPr>
          <w:sz w:val="24"/>
        </w:rPr>
        <w:t>be </w:t>
      </w:r>
      <w:r>
        <w:rPr>
          <w:spacing w:val="-2"/>
          <w:sz w:val="24"/>
        </w:rPr>
        <w:t>metered.</w:t>
      </w:r>
    </w:p>
    <w:p>
      <w:pPr>
        <w:pStyle w:val="BodyText"/>
        <w:spacing w:before="7"/>
      </w:pPr>
    </w:p>
    <w:p>
      <w:pPr>
        <w:pStyle w:val="ListParagraph"/>
        <w:numPr>
          <w:ilvl w:val="0"/>
          <w:numId w:val="308"/>
        </w:numPr>
        <w:tabs>
          <w:tab w:pos="1019" w:val="left" w:leader="none"/>
        </w:tabs>
        <w:spacing w:line="242" w:lineRule="auto" w:before="0" w:after="0"/>
        <w:ind w:left="157" w:right="154" w:firstLine="432"/>
        <w:jc w:val="both"/>
        <w:rPr>
          <w:sz w:val="24"/>
        </w:rPr>
      </w:pPr>
      <w:r>
        <w:rPr>
          <w:sz w:val="24"/>
        </w:rPr>
        <w:t>Meters shall be located between the sidewalk or property line and curbing when the main is in the street and on private property within three feet of the alley line when the main is in the alley. In the business district, the meters may be installed in the basement at a location specified by the city.</w:t>
      </w:r>
    </w:p>
    <w:p>
      <w:pPr>
        <w:pStyle w:val="BodyText"/>
        <w:spacing w:before="6"/>
      </w:pPr>
    </w:p>
    <w:p>
      <w:pPr>
        <w:pStyle w:val="ListParagraph"/>
        <w:numPr>
          <w:ilvl w:val="0"/>
          <w:numId w:val="308"/>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city’s responsibility stops at the property </w:t>
      </w:r>
      <w:r>
        <w:rPr>
          <w:spacing w:val="-2"/>
          <w:sz w:val="24"/>
        </w:rPr>
        <w:t>line.</w:t>
      </w:r>
    </w:p>
    <w:p>
      <w:pPr>
        <w:pStyle w:val="BodyText"/>
      </w:pPr>
    </w:p>
    <w:p>
      <w:pPr>
        <w:pStyle w:val="BodyText"/>
        <w:spacing w:before="14"/>
      </w:pPr>
    </w:p>
    <w:p>
      <w:pPr>
        <w:pStyle w:val="Heading1"/>
        <w:spacing w:before="1"/>
      </w:pPr>
      <w:r>
        <w:rPr/>
        <w:t>§</w:t>
      </w:r>
      <w:r>
        <w:rPr>
          <w:spacing w:val="-4"/>
        </w:rPr>
        <w:t> </w:t>
      </w:r>
      <w:r>
        <w:rPr/>
        <w:t>15-212</w:t>
      </w:r>
      <w:r>
        <w:rPr>
          <w:spacing w:val="55"/>
        </w:rPr>
        <w:t> </w:t>
      </w:r>
      <w:r>
        <w:rPr/>
        <w:t>SAME;</w:t>
      </w:r>
      <w:r>
        <w:rPr>
          <w:spacing w:val="-3"/>
        </w:rPr>
        <w:t> </w:t>
      </w:r>
      <w:r>
        <w:rPr>
          <w:spacing w:val="-2"/>
        </w:rPr>
        <w:t>TESTING.</w:t>
      </w:r>
    </w:p>
    <w:p>
      <w:pPr>
        <w:pStyle w:val="BodyText"/>
        <w:spacing w:before="4"/>
        <w:rPr>
          <w:b/>
        </w:rPr>
      </w:pPr>
    </w:p>
    <w:p>
      <w:pPr>
        <w:pStyle w:val="BodyText"/>
        <w:spacing w:line="242" w:lineRule="auto"/>
        <w:ind w:left="157" w:right="154" w:firstLine="432"/>
        <w:jc w:val="both"/>
      </w:pPr>
      <w:r>
        <w:rPr/>
        <w:t>Meters shall be tested before being set and at any other time thereafter when they appear to be measuring</w:t>
      </w:r>
      <w:r>
        <w:rPr>
          <w:spacing w:val="-5"/>
        </w:rPr>
        <w:t> </w:t>
      </w:r>
      <w:r>
        <w:rPr/>
        <w:t>incorrectly.</w:t>
      </w:r>
      <w:r>
        <w:rPr>
          <w:spacing w:val="-5"/>
        </w:rPr>
        <w:t> </w:t>
      </w:r>
      <w:r>
        <w:rPr/>
        <w:t>If</w:t>
      </w:r>
      <w:r>
        <w:rPr>
          <w:spacing w:val="-5"/>
        </w:rPr>
        <w:t> </w:t>
      </w:r>
      <w:r>
        <w:rPr/>
        <w:t>a</w:t>
      </w:r>
      <w:r>
        <w:rPr>
          <w:spacing w:val="-5"/>
        </w:rPr>
        <w:t> </w:t>
      </w:r>
      <w:r>
        <w:rPr/>
        <w:t>test</w:t>
      </w:r>
      <w:r>
        <w:rPr>
          <w:spacing w:val="-5"/>
        </w:rPr>
        <w:t> </w:t>
      </w:r>
      <w:r>
        <w:rPr/>
        <w:t>is</w:t>
      </w:r>
      <w:r>
        <w:rPr>
          <w:spacing w:val="-5"/>
        </w:rPr>
        <w:t> </w:t>
      </w:r>
      <w:r>
        <w:rPr/>
        <w:t>requested</w:t>
      </w:r>
      <w:r>
        <w:rPr>
          <w:spacing w:val="-5"/>
        </w:rPr>
        <w:t> </w:t>
      </w:r>
      <w:r>
        <w:rPr/>
        <w:t>by</w:t>
      </w:r>
      <w:r>
        <w:rPr>
          <w:spacing w:val="-5"/>
        </w:rPr>
        <w:t> </w:t>
      </w:r>
      <w:r>
        <w:rPr/>
        <w:t>the</w:t>
      </w:r>
      <w:r>
        <w:rPr>
          <w:spacing w:val="-6"/>
        </w:rPr>
        <w:t> </w:t>
      </w:r>
      <w:r>
        <w:rPr/>
        <w:t>customer</w:t>
      </w:r>
      <w:r>
        <w:rPr>
          <w:spacing w:val="-5"/>
        </w:rPr>
        <w:t> </w:t>
      </w:r>
      <w:r>
        <w:rPr/>
        <w:t>and</w:t>
      </w:r>
      <w:r>
        <w:rPr>
          <w:spacing w:val="-5"/>
        </w:rPr>
        <w:t> </w:t>
      </w:r>
      <w:r>
        <w:rPr/>
        <w:t>the</w:t>
      </w:r>
      <w:r>
        <w:rPr>
          <w:spacing w:val="-5"/>
        </w:rPr>
        <w:t> </w:t>
      </w:r>
      <w:r>
        <w:rPr/>
        <w:t>meter</w:t>
      </w:r>
      <w:r>
        <w:rPr>
          <w:spacing w:val="-5"/>
        </w:rPr>
        <w:t> </w:t>
      </w:r>
      <w:r>
        <w:rPr/>
        <w:t>is</w:t>
      </w:r>
      <w:r>
        <w:rPr>
          <w:spacing w:val="-5"/>
        </w:rPr>
        <w:t> </w:t>
      </w:r>
      <w:r>
        <w:rPr/>
        <w:t>found</w:t>
      </w:r>
      <w:r>
        <w:rPr>
          <w:spacing w:val="-5"/>
        </w:rPr>
        <w:t> </w:t>
      </w:r>
      <w:r>
        <w:rPr/>
        <w:t>to</w:t>
      </w:r>
      <w:r>
        <w:rPr>
          <w:spacing w:val="-5"/>
        </w:rPr>
        <w:t> </w:t>
      </w:r>
      <w:r>
        <w:rPr/>
        <w:t>be</w:t>
      </w:r>
      <w:r>
        <w:rPr>
          <w:spacing w:val="-5"/>
        </w:rPr>
        <w:t> </w:t>
      </w:r>
      <w:r>
        <w:rPr/>
        <w:t>accurate</w:t>
      </w:r>
      <w:r>
        <w:rPr>
          <w:spacing w:val="-5"/>
        </w:rPr>
        <w:t> </w:t>
      </w:r>
      <w:r>
        <w:rPr/>
        <w:t>within 2%, the meter will be deemed correct and a charge of $10 will be made to the customer.</w:t>
      </w:r>
    </w:p>
    <w:p>
      <w:pPr>
        <w:pStyle w:val="BodyText"/>
      </w:pPr>
    </w:p>
    <w:p>
      <w:pPr>
        <w:pStyle w:val="BodyText"/>
        <w:spacing w:before="14"/>
      </w:pPr>
    </w:p>
    <w:p>
      <w:pPr>
        <w:pStyle w:val="Heading1"/>
      </w:pPr>
      <w:r>
        <w:rPr/>
        <w:t>§</w:t>
      </w:r>
      <w:r>
        <w:rPr>
          <w:spacing w:val="-5"/>
        </w:rPr>
        <w:t> </w:t>
      </w:r>
      <w:r>
        <w:rPr/>
        <w:t>15-213</w:t>
      </w:r>
      <w:r>
        <w:rPr>
          <w:spacing w:val="53"/>
        </w:rPr>
        <w:t> </w:t>
      </w:r>
      <w:r>
        <w:rPr/>
        <w:t>TAMPERING</w:t>
      </w:r>
      <w:r>
        <w:rPr>
          <w:spacing w:val="-4"/>
        </w:rPr>
        <w:t> </w:t>
      </w:r>
      <w:r>
        <w:rPr/>
        <w:t>WITH</w:t>
      </w:r>
      <w:r>
        <w:rPr>
          <w:spacing w:val="-4"/>
        </w:rPr>
        <w:t> </w:t>
      </w:r>
      <w:r>
        <w:rPr>
          <w:spacing w:val="-2"/>
        </w:rPr>
        <w:t>METER.</w:t>
      </w:r>
    </w:p>
    <w:p>
      <w:pPr>
        <w:pStyle w:val="BodyText"/>
        <w:spacing w:before="5"/>
        <w:rPr>
          <w:b/>
        </w:rPr>
      </w:pPr>
    </w:p>
    <w:p>
      <w:pPr>
        <w:pStyle w:val="BodyText"/>
        <w:spacing w:line="242" w:lineRule="auto"/>
        <w:ind w:left="157" w:right="153" w:firstLine="432"/>
        <w:jc w:val="both"/>
      </w:pPr>
      <w:r>
        <w:rPr/>
        <w:t>It</w:t>
      </w:r>
      <w:r>
        <w:rPr>
          <w:spacing w:val="-3"/>
        </w:rPr>
        <w:t> </w:t>
      </w:r>
      <w:r>
        <w:rPr/>
        <w:t>shall</w:t>
      </w:r>
      <w:r>
        <w:rPr>
          <w:spacing w:val="-3"/>
        </w:rPr>
        <w:t> </w:t>
      </w:r>
      <w:r>
        <w:rPr/>
        <w:t>be</w:t>
      </w:r>
      <w:r>
        <w:rPr>
          <w:spacing w:val="-3"/>
        </w:rPr>
        <w:t> </w:t>
      </w:r>
      <w:r>
        <w:rPr/>
        <w:t>unlawful</w:t>
      </w:r>
      <w:r>
        <w:rPr>
          <w:spacing w:val="-3"/>
        </w:rPr>
        <w:t> </w:t>
      </w:r>
      <w:r>
        <w:rPr/>
        <w:t>for</w:t>
      </w:r>
      <w:r>
        <w:rPr>
          <w:spacing w:val="-3"/>
        </w:rPr>
        <w:t> </w:t>
      </w:r>
      <w:r>
        <w:rPr/>
        <w:t>any</w:t>
      </w:r>
      <w:r>
        <w:rPr>
          <w:spacing w:val="-3"/>
        </w:rPr>
        <w:t> </w:t>
      </w:r>
      <w:r>
        <w:rPr/>
        <w:t>person</w:t>
      </w:r>
      <w:r>
        <w:rPr>
          <w:spacing w:val="-3"/>
        </w:rPr>
        <w:t> </w:t>
      </w:r>
      <w:r>
        <w:rPr/>
        <w:t>to</w:t>
      </w:r>
      <w:r>
        <w:rPr>
          <w:spacing w:val="-3"/>
        </w:rPr>
        <w:t> </w:t>
      </w:r>
      <w:r>
        <w:rPr/>
        <w:t>break</w:t>
      </w:r>
      <w:r>
        <w:rPr>
          <w:spacing w:val="-3"/>
        </w:rPr>
        <w:t> </w:t>
      </w:r>
      <w:r>
        <w:rPr/>
        <w:t>the</w:t>
      </w:r>
      <w:r>
        <w:rPr>
          <w:spacing w:val="-3"/>
        </w:rPr>
        <w:t> </w:t>
      </w:r>
      <w:r>
        <w:rPr/>
        <w:t>seal of</w:t>
      </w:r>
      <w:r>
        <w:rPr>
          <w:spacing w:val="-4"/>
        </w:rPr>
        <w:t> </w:t>
      </w:r>
      <w:r>
        <w:rPr/>
        <w:t>any</w:t>
      </w:r>
      <w:r>
        <w:rPr>
          <w:spacing w:val="-3"/>
        </w:rPr>
        <w:t> </w:t>
      </w:r>
      <w:r>
        <w:rPr/>
        <w:t>meter,</w:t>
      </w:r>
      <w:r>
        <w:rPr>
          <w:spacing w:val="-3"/>
        </w:rPr>
        <w:t> </w:t>
      </w:r>
      <w:r>
        <w:rPr/>
        <w:t>to</w:t>
      </w:r>
      <w:r>
        <w:rPr>
          <w:spacing w:val="-3"/>
        </w:rPr>
        <w:t> </w:t>
      </w:r>
      <w:r>
        <w:rPr/>
        <w:t>alter</w:t>
      </w:r>
      <w:r>
        <w:rPr>
          <w:spacing w:val="-3"/>
        </w:rPr>
        <w:t> </w:t>
      </w:r>
      <w:r>
        <w:rPr/>
        <w:t>the</w:t>
      </w:r>
      <w:r>
        <w:rPr>
          <w:spacing w:val="-3"/>
        </w:rPr>
        <w:t> </w:t>
      </w:r>
      <w:r>
        <w:rPr/>
        <w:t>register</w:t>
      </w:r>
      <w:r>
        <w:rPr>
          <w:spacing w:val="-3"/>
        </w:rPr>
        <w:t> </w:t>
      </w:r>
      <w:r>
        <w:rPr/>
        <w:t>or</w:t>
      </w:r>
      <w:r>
        <w:rPr>
          <w:spacing w:val="-3"/>
        </w:rPr>
        <w:t> </w:t>
      </w:r>
      <w:r>
        <w:rPr/>
        <w:t>mechanism of</w:t>
      </w:r>
      <w:r>
        <w:rPr>
          <w:spacing w:val="-11"/>
        </w:rPr>
        <w:t> </w:t>
      </w:r>
      <w:r>
        <w:rPr/>
        <w:t>any</w:t>
      </w:r>
      <w:r>
        <w:rPr>
          <w:spacing w:val="-11"/>
        </w:rPr>
        <w:t> </w:t>
      </w:r>
      <w:r>
        <w:rPr/>
        <w:t>meter,</w:t>
      </w:r>
      <w:r>
        <w:rPr>
          <w:spacing w:val="-11"/>
        </w:rPr>
        <w:t> </w:t>
      </w:r>
      <w:r>
        <w:rPr/>
        <w:t>or</w:t>
      </w:r>
      <w:r>
        <w:rPr>
          <w:spacing w:val="-11"/>
        </w:rPr>
        <w:t> </w:t>
      </w:r>
      <w:r>
        <w:rPr/>
        <w:t>to</w:t>
      </w:r>
      <w:r>
        <w:rPr>
          <w:spacing w:val="-11"/>
        </w:rPr>
        <w:t> </w:t>
      </w:r>
      <w:r>
        <w:rPr/>
        <w:t>make</w:t>
      </w:r>
      <w:r>
        <w:rPr>
          <w:spacing w:val="-11"/>
        </w:rPr>
        <w:t> </w:t>
      </w:r>
      <w:r>
        <w:rPr/>
        <w:t>any</w:t>
      </w:r>
      <w:r>
        <w:rPr>
          <w:spacing w:val="-11"/>
        </w:rPr>
        <w:t> </w:t>
      </w:r>
      <w:r>
        <w:rPr/>
        <w:t>outlet</w:t>
      </w:r>
      <w:r>
        <w:rPr>
          <w:spacing w:val="-11"/>
        </w:rPr>
        <w:t> </w:t>
      </w:r>
      <w:r>
        <w:rPr/>
        <w:t>or</w:t>
      </w:r>
      <w:r>
        <w:rPr>
          <w:spacing w:val="-11"/>
        </w:rPr>
        <w:t> </w:t>
      </w:r>
      <w:r>
        <w:rPr/>
        <w:t>connection</w:t>
      </w:r>
      <w:r>
        <w:rPr>
          <w:spacing w:val="-11"/>
        </w:rPr>
        <w:t> </w:t>
      </w:r>
      <w:r>
        <w:rPr/>
        <w:t>in</w:t>
      </w:r>
      <w:r>
        <w:rPr>
          <w:spacing w:val="-12"/>
        </w:rPr>
        <w:t> </w:t>
      </w:r>
      <w:r>
        <w:rPr/>
        <w:t>any</w:t>
      </w:r>
      <w:r>
        <w:rPr>
          <w:spacing w:val="-12"/>
        </w:rPr>
        <w:t> </w:t>
      </w:r>
      <w:r>
        <w:rPr/>
        <w:t>manner</w:t>
      </w:r>
      <w:r>
        <w:rPr>
          <w:spacing w:val="-12"/>
        </w:rPr>
        <w:t> </w:t>
      </w:r>
      <w:r>
        <w:rPr/>
        <w:t>so</w:t>
      </w:r>
      <w:r>
        <w:rPr>
          <w:spacing w:val="-12"/>
        </w:rPr>
        <w:t> </w:t>
      </w:r>
      <w:r>
        <w:rPr/>
        <w:t>that</w:t>
      </w:r>
      <w:r>
        <w:rPr>
          <w:spacing w:val="-12"/>
        </w:rPr>
        <w:t> </w:t>
      </w:r>
      <w:r>
        <w:rPr/>
        <w:t>water</w:t>
      </w:r>
      <w:r>
        <w:rPr>
          <w:spacing w:val="-12"/>
        </w:rPr>
        <w:t> </w:t>
      </w:r>
      <w:r>
        <w:rPr/>
        <w:t>supplied</w:t>
      </w:r>
      <w:r>
        <w:rPr>
          <w:spacing w:val="-12"/>
        </w:rPr>
        <w:t> </w:t>
      </w:r>
      <w:r>
        <w:rPr/>
        <w:t>by</w:t>
      </w:r>
      <w:r>
        <w:rPr>
          <w:spacing w:val="-12"/>
        </w:rPr>
        <w:t> </w:t>
      </w:r>
      <w:r>
        <w:rPr/>
        <w:t>the</w:t>
      </w:r>
      <w:r>
        <w:rPr>
          <w:spacing w:val="-12"/>
        </w:rPr>
        <w:t> </w:t>
      </w:r>
      <w:r>
        <w:rPr/>
        <w:t>city</w:t>
      </w:r>
      <w:r>
        <w:rPr>
          <w:spacing w:val="-12"/>
        </w:rPr>
        <w:t> </w:t>
      </w:r>
      <w:r>
        <w:rPr/>
        <w:t>may</w:t>
      </w:r>
      <w:r>
        <w:rPr>
          <w:spacing w:val="-12"/>
        </w:rPr>
        <w:t> </w:t>
      </w:r>
      <w:r>
        <w:rPr/>
        <w:t>be used</w:t>
      </w:r>
      <w:r>
        <w:rPr>
          <w:spacing w:val="-12"/>
        </w:rPr>
        <w:t> </w:t>
      </w:r>
      <w:r>
        <w:rPr/>
        <w:t>or</w:t>
      </w:r>
      <w:r>
        <w:rPr>
          <w:spacing w:val="-12"/>
        </w:rPr>
        <w:t> </w:t>
      </w:r>
      <w:r>
        <w:rPr/>
        <w:t>wasted</w:t>
      </w:r>
      <w:r>
        <w:rPr>
          <w:spacing w:val="-12"/>
        </w:rPr>
        <w:t> </w:t>
      </w:r>
      <w:r>
        <w:rPr/>
        <w:t>without</w:t>
      </w:r>
      <w:r>
        <w:rPr>
          <w:spacing w:val="-12"/>
        </w:rPr>
        <w:t> </w:t>
      </w:r>
      <w:r>
        <w:rPr/>
        <w:t>being</w:t>
      </w:r>
      <w:r>
        <w:rPr>
          <w:spacing w:val="-12"/>
        </w:rPr>
        <w:t> </w:t>
      </w:r>
      <w:r>
        <w:rPr/>
        <w:t>metered.</w:t>
      </w:r>
      <w:r>
        <w:rPr>
          <w:spacing w:val="-12"/>
        </w:rPr>
        <w:t> </w:t>
      </w:r>
      <w:r>
        <w:rPr/>
        <w:t>It</w:t>
      </w:r>
      <w:r>
        <w:rPr>
          <w:spacing w:val="-12"/>
        </w:rPr>
        <w:t> </w:t>
      </w:r>
      <w:r>
        <w:rPr/>
        <w:t>shall</w:t>
      </w:r>
      <w:r>
        <w:rPr>
          <w:spacing w:val="-12"/>
        </w:rPr>
        <w:t> </w:t>
      </w:r>
      <w:r>
        <w:rPr/>
        <w:t>be</w:t>
      </w:r>
      <w:r>
        <w:rPr>
          <w:spacing w:val="-12"/>
        </w:rPr>
        <w:t> </w:t>
      </w:r>
      <w:r>
        <w:rPr/>
        <w:t>unlawful</w:t>
      </w:r>
      <w:r>
        <w:rPr>
          <w:spacing w:val="-12"/>
        </w:rPr>
        <w:t> </w:t>
      </w:r>
      <w:r>
        <w:rPr/>
        <w:t>for</w:t>
      </w:r>
      <w:r>
        <w:rPr>
          <w:spacing w:val="-12"/>
        </w:rPr>
        <w:t> </w:t>
      </w:r>
      <w:r>
        <w:rPr/>
        <w:t>any</w:t>
      </w:r>
      <w:r>
        <w:rPr>
          <w:spacing w:val="-12"/>
        </w:rPr>
        <w:t> </w:t>
      </w:r>
      <w:r>
        <w:rPr/>
        <w:t>person</w:t>
      </w:r>
      <w:r>
        <w:rPr>
          <w:spacing w:val="-12"/>
        </w:rPr>
        <w:t> </w:t>
      </w:r>
      <w:r>
        <w:rPr/>
        <w:t>except</w:t>
      </w:r>
      <w:r>
        <w:rPr>
          <w:spacing w:val="-12"/>
        </w:rPr>
        <w:t> </w:t>
      </w:r>
      <w:r>
        <w:rPr/>
        <w:t>an</w:t>
      </w:r>
      <w:r>
        <w:rPr>
          <w:spacing w:val="-12"/>
        </w:rPr>
        <w:t> </w:t>
      </w:r>
      <w:r>
        <w:rPr/>
        <w:t>authorized</w:t>
      </w:r>
      <w:r>
        <w:rPr>
          <w:spacing w:val="-12"/>
        </w:rPr>
        <w:t> </w:t>
      </w:r>
      <w:r>
        <w:rPr/>
        <w:t>employee of the Water Department to turn any curb cock on or off.</w:t>
      </w:r>
    </w:p>
    <w:p>
      <w:pPr>
        <w:pStyle w:val="BodyText"/>
      </w:pPr>
    </w:p>
    <w:p>
      <w:pPr>
        <w:pStyle w:val="BodyText"/>
        <w:spacing w:before="14"/>
      </w:pPr>
    </w:p>
    <w:p>
      <w:pPr>
        <w:pStyle w:val="Heading1"/>
      </w:pPr>
      <w:r>
        <w:rPr/>
        <w:t>§</w:t>
      </w:r>
      <w:r>
        <w:rPr>
          <w:spacing w:val="-5"/>
        </w:rPr>
        <w:t> </w:t>
      </w:r>
      <w:r>
        <w:rPr/>
        <w:t>15-214</w:t>
      </w:r>
      <w:r>
        <w:rPr>
          <w:spacing w:val="51"/>
        </w:rPr>
        <w:t> </w:t>
      </w:r>
      <w:r>
        <w:rPr/>
        <w:t>LEAKS</w:t>
      </w:r>
      <w:r>
        <w:rPr>
          <w:spacing w:val="-5"/>
        </w:rPr>
        <w:t> </w:t>
      </w:r>
      <w:r>
        <w:rPr/>
        <w:t>PROHIBITED;</w:t>
      </w:r>
      <w:r>
        <w:rPr>
          <w:spacing w:val="-4"/>
        </w:rPr>
        <w:t> </w:t>
      </w:r>
      <w:r>
        <w:rPr>
          <w:spacing w:val="-2"/>
        </w:rPr>
        <w:t>PENALTY.</w:t>
      </w:r>
    </w:p>
    <w:p>
      <w:pPr>
        <w:pStyle w:val="BodyText"/>
        <w:spacing w:before="5"/>
        <w:rPr>
          <w:b/>
        </w:rPr>
      </w:pPr>
    </w:p>
    <w:p>
      <w:pPr>
        <w:pStyle w:val="BodyText"/>
        <w:spacing w:line="242" w:lineRule="auto"/>
        <w:ind w:left="157" w:right="154" w:firstLine="432"/>
        <w:jc w:val="both"/>
      </w:pPr>
      <w:r>
        <w:rPr/>
        <w:t>No allowances shall be made for water used or lost through leaks, carelessness and neglect or otherwise after the same has passed through the meter; however, every customer shall have the right to appeal to the city a water bill or meter reading that he or she considers excessive.</w:t>
      </w:r>
    </w:p>
    <w:p>
      <w:pPr>
        <w:pStyle w:val="BodyText"/>
      </w:pPr>
    </w:p>
    <w:p>
      <w:pPr>
        <w:pStyle w:val="BodyText"/>
        <w:spacing w:before="13"/>
      </w:pPr>
    </w:p>
    <w:p>
      <w:pPr>
        <w:pStyle w:val="Heading1"/>
      </w:pPr>
      <w:r>
        <w:rPr/>
        <w:t>§</w:t>
      </w:r>
      <w:r>
        <w:rPr>
          <w:spacing w:val="-7"/>
        </w:rPr>
        <w:t> </w:t>
      </w:r>
      <w:r>
        <w:rPr/>
        <w:t>15-215</w:t>
      </w:r>
      <w:r>
        <w:rPr>
          <w:spacing w:val="47"/>
        </w:rPr>
        <w:t> </w:t>
      </w:r>
      <w:r>
        <w:rPr/>
        <w:t>DISCONNECTION,</w:t>
      </w:r>
      <w:r>
        <w:rPr>
          <w:spacing w:val="-7"/>
        </w:rPr>
        <w:t> </w:t>
      </w:r>
      <w:r>
        <w:rPr/>
        <w:t>RECONNECTION</w:t>
      </w:r>
      <w:r>
        <w:rPr>
          <w:spacing w:val="-6"/>
        </w:rPr>
        <w:t> </w:t>
      </w:r>
      <w:r>
        <w:rPr>
          <w:spacing w:val="-2"/>
        </w:rPr>
        <w:t>CHARGE.</w:t>
      </w:r>
    </w:p>
    <w:p>
      <w:pPr>
        <w:pStyle w:val="BodyText"/>
        <w:spacing w:before="5"/>
        <w:rPr>
          <w:b/>
        </w:rPr>
      </w:pPr>
    </w:p>
    <w:p>
      <w:pPr>
        <w:pStyle w:val="BodyText"/>
        <w:spacing w:line="242" w:lineRule="auto"/>
        <w:ind w:left="157" w:right="152" w:firstLine="432"/>
        <w:jc w:val="both"/>
      </w:pPr>
      <w:r>
        <w:rPr/>
        <w:t>The governing body shall establish by ordinance a water service disconnection and reconnection charge. Whenever the city receives a request from a customer for termination of water service, the disconnection charge shall be added to the customer’s final bill. Any service disconnected for</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pPr>
      <w:r>
        <w:rPr/>
        <w:t>nonpayment of delinquent bill shall be reconnected only upon payment of the delinquent bill, interest penalty thereon and the reconnection charge.</w:t>
      </w:r>
    </w:p>
    <w:p>
      <w:pPr>
        <w:pStyle w:val="BodyText"/>
      </w:pPr>
    </w:p>
    <w:p>
      <w:pPr>
        <w:pStyle w:val="BodyText"/>
        <w:spacing w:before="12"/>
      </w:pPr>
    </w:p>
    <w:p>
      <w:pPr>
        <w:pStyle w:val="Heading1"/>
      </w:pPr>
      <w:r>
        <w:rPr/>
        <w:t>§</w:t>
      </w:r>
      <w:r>
        <w:rPr>
          <w:spacing w:val="-4"/>
        </w:rPr>
        <w:t> </w:t>
      </w:r>
      <w:r>
        <w:rPr/>
        <w:t>15-216</w:t>
      </w:r>
      <w:r>
        <w:rPr>
          <w:spacing w:val="53"/>
        </w:rPr>
        <w:t> </w:t>
      </w:r>
      <w:r>
        <w:rPr/>
        <w:t>UTILITY</w:t>
      </w:r>
      <w:r>
        <w:rPr>
          <w:spacing w:val="-3"/>
        </w:rPr>
        <w:t> </w:t>
      </w:r>
      <w:r>
        <w:rPr>
          <w:spacing w:val="-2"/>
        </w:rPr>
        <w:t>DEPOSIT.</w:t>
      </w:r>
    </w:p>
    <w:p>
      <w:pPr>
        <w:pStyle w:val="BodyText"/>
        <w:spacing w:before="5"/>
        <w:rPr>
          <w:b/>
        </w:rPr>
      </w:pPr>
    </w:p>
    <w:p>
      <w:pPr>
        <w:pStyle w:val="BodyText"/>
        <w:spacing w:line="242" w:lineRule="auto"/>
        <w:ind w:left="157" w:right="153" w:firstLine="432"/>
        <w:jc w:val="both"/>
      </w:pPr>
      <w:r>
        <w:rPr>
          <w:spacing w:val="-2"/>
        </w:rPr>
        <w:t>At</w:t>
      </w:r>
      <w:r>
        <w:rPr>
          <w:spacing w:val="-9"/>
        </w:rPr>
        <w:t> </w:t>
      </w:r>
      <w:r>
        <w:rPr>
          <w:spacing w:val="-2"/>
        </w:rPr>
        <w:t>the</w:t>
      </w:r>
      <w:r>
        <w:rPr>
          <w:spacing w:val="-9"/>
        </w:rPr>
        <w:t> </w:t>
      </w:r>
      <w:r>
        <w:rPr>
          <w:spacing w:val="-2"/>
        </w:rPr>
        <w:t>time</w:t>
      </w:r>
      <w:r>
        <w:rPr>
          <w:spacing w:val="-9"/>
        </w:rPr>
        <w:t> </w:t>
      </w:r>
      <w:r>
        <w:rPr>
          <w:spacing w:val="-2"/>
        </w:rPr>
        <w:t>of</w:t>
      </w:r>
      <w:r>
        <w:rPr>
          <w:spacing w:val="-9"/>
        </w:rPr>
        <w:t> </w:t>
      </w:r>
      <w:r>
        <w:rPr>
          <w:spacing w:val="-2"/>
        </w:rPr>
        <w:t>making</w:t>
      </w:r>
      <w:r>
        <w:rPr>
          <w:spacing w:val="-9"/>
        </w:rPr>
        <w:t> </w:t>
      </w:r>
      <w:r>
        <w:rPr>
          <w:spacing w:val="-2"/>
        </w:rPr>
        <w:t>application</w:t>
      </w:r>
      <w:r>
        <w:rPr>
          <w:spacing w:val="-9"/>
        </w:rPr>
        <w:t> </w:t>
      </w:r>
      <w:r>
        <w:rPr>
          <w:spacing w:val="-2"/>
        </w:rPr>
        <w:t>for</w:t>
      </w:r>
      <w:r>
        <w:rPr>
          <w:spacing w:val="-9"/>
        </w:rPr>
        <w:t> </w:t>
      </w:r>
      <w:r>
        <w:rPr>
          <w:spacing w:val="-2"/>
        </w:rPr>
        <w:t>water</w:t>
      </w:r>
      <w:r>
        <w:rPr>
          <w:spacing w:val="-9"/>
        </w:rPr>
        <w:t> </w:t>
      </w:r>
      <w:r>
        <w:rPr>
          <w:spacing w:val="-2"/>
        </w:rPr>
        <w:t>service,</w:t>
      </w:r>
      <w:r>
        <w:rPr>
          <w:spacing w:val="-9"/>
        </w:rPr>
        <w:t> </w:t>
      </w:r>
      <w:r>
        <w:rPr>
          <w:spacing w:val="-2"/>
        </w:rPr>
        <w:t>the</w:t>
      </w:r>
      <w:r>
        <w:rPr>
          <w:spacing w:val="-9"/>
        </w:rPr>
        <w:t> </w:t>
      </w:r>
      <w:r>
        <w:rPr>
          <w:spacing w:val="-2"/>
        </w:rPr>
        <w:t>property</w:t>
      </w:r>
      <w:r>
        <w:rPr>
          <w:spacing w:val="-9"/>
        </w:rPr>
        <w:t> </w:t>
      </w:r>
      <w:r>
        <w:rPr>
          <w:spacing w:val="-2"/>
        </w:rPr>
        <w:t>owner</w:t>
      </w:r>
      <w:r>
        <w:rPr>
          <w:spacing w:val="-9"/>
        </w:rPr>
        <w:t> </w:t>
      </w:r>
      <w:r>
        <w:rPr>
          <w:spacing w:val="-2"/>
        </w:rPr>
        <w:t>or</w:t>
      </w:r>
      <w:r>
        <w:rPr>
          <w:spacing w:val="-9"/>
        </w:rPr>
        <w:t> </w:t>
      </w:r>
      <w:r>
        <w:rPr>
          <w:spacing w:val="-2"/>
        </w:rPr>
        <w:t>customer</w:t>
      </w:r>
      <w:r>
        <w:rPr>
          <w:spacing w:val="-9"/>
        </w:rPr>
        <w:t> </w:t>
      </w:r>
      <w:r>
        <w:rPr>
          <w:spacing w:val="-2"/>
        </w:rPr>
        <w:t>shall</w:t>
      </w:r>
      <w:r>
        <w:rPr>
          <w:spacing w:val="-9"/>
        </w:rPr>
        <w:t> </w:t>
      </w:r>
      <w:r>
        <w:rPr>
          <w:spacing w:val="-2"/>
        </w:rPr>
        <w:t>make</w:t>
      </w:r>
      <w:r>
        <w:rPr>
          <w:spacing w:val="-9"/>
        </w:rPr>
        <w:t> </w:t>
      </w:r>
      <w:r>
        <w:rPr>
          <w:spacing w:val="-2"/>
        </w:rPr>
        <w:t>a</w:t>
      </w:r>
      <w:r>
        <w:rPr>
          <w:spacing w:val="-9"/>
        </w:rPr>
        <w:t> </w:t>
      </w:r>
      <w:r>
        <w:rPr>
          <w:spacing w:val="-2"/>
        </w:rPr>
        <w:t>cash </w:t>
      </w:r>
      <w:r>
        <w:rPr/>
        <w:t>deposit</w:t>
      </w:r>
      <w:r>
        <w:rPr>
          <w:spacing w:val="-11"/>
        </w:rPr>
        <w:t> </w:t>
      </w:r>
      <w:r>
        <w:rPr/>
        <w:t>in</w:t>
      </w:r>
      <w:r>
        <w:rPr>
          <w:spacing w:val="-11"/>
        </w:rPr>
        <w:t> </w:t>
      </w:r>
      <w:r>
        <w:rPr/>
        <w:t>the</w:t>
      </w:r>
      <w:r>
        <w:rPr>
          <w:spacing w:val="-11"/>
        </w:rPr>
        <w:t> </w:t>
      </w:r>
      <w:r>
        <w:rPr/>
        <w:t>amount</w:t>
      </w:r>
      <w:r>
        <w:rPr>
          <w:spacing w:val="-11"/>
        </w:rPr>
        <w:t> </w:t>
      </w:r>
      <w:r>
        <w:rPr/>
        <w:t>and</w:t>
      </w:r>
      <w:r>
        <w:rPr>
          <w:spacing w:val="-11"/>
        </w:rPr>
        <w:t> </w:t>
      </w:r>
      <w:r>
        <w:rPr/>
        <w:t>manner</w:t>
      </w:r>
      <w:r>
        <w:rPr>
          <w:spacing w:val="-11"/>
        </w:rPr>
        <w:t> </w:t>
      </w:r>
      <w:r>
        <w:rPr/>
        <w:t>specified</w:t>
      </w:r>
      <w:r>
        <w:rPr>
          <w:spacing w:val="-11"/>
        </w:rPr>
        <w:t> </w:t>
      </w:r>
      <w:r>
        <w:rPr/>
        <w:t>in</w:t>
      </w:r>
      <w:r>
        <w:rPr>
          <w:spacing w:val="-11"/>
        </w:rPr>
        <w:t> </w:t>
      </w:r>
      <w:r>
        <w:rPr/>
        <w:t>§</w:t>
      </w:r>
      <w:r>
        <w:rPr>
          <w:spacing w:val="-11"/>
        </w:rPr>
        <w:t> </w:t>
      </w:r>
      <w:r>
        <w:rPr/>
        <w:t>15-105</w:t>
      </w:r>
      <w:r>
        <w:rPr>
          <w:spacing w:val="-11"/>
        </w:rPr>
        <w:t> </w:t>
      </w:r>
      <w:r>
        <w:rPr/>
        <w:t>to</w:t>
      </w:r>
      <w:r>
        <w:rPr>
          <w:spacing w:val="-11"/>
        </w:rPr>
        <w:t> </w:t>
      </w:r>
      <w:r>
        <w:rPr/>
        <w:t>secure</w:t>
      </w:r>
      <w:r>
        <w:rPr>
          <w:spacing w:val="-11"/>
        </w:rPr>
        <w:t> </w:t>
      </w:r>
      <w:r>
        <w:rPr/>
        <w:t>payment</w:t>
      </w:r>
      <w:r>
        <w:rPr>
          <w:spacing w:val="-11"/>
        </w:rPr>
        <w:t> </w:t>
      </w:r>
      <w:r>
        <w:rPr/>
        <w:t>of</w:t>
      </w:r>
      <w:r>
        <w:rPr>
          <w:spacing w:val="-11"/>
        </w:rPr>
        <w:t> </w:t>
      </w:r>
      <w:r>
        <w:rPr/>
        <w:t>accrued</w:t>
      </w:r>
      <w:r>
        <w:rPr>
          <w:spacing w:val="-11"/>
        </w:rPr>
        <w:t> </w:t>
      </w:r>
      <w:r>
        <w:rPr/>
        <w:t>bills</w:t>
      </w:r>
      <w:r>
        <w:rPr>
          <w:spacing w:val="-11"/>
        </w:rPr>
        <w:t> </w:t>
      </w:r>
      <w:r>
        <w:rPr/>
        <w:t>or</w:t>
      </w:r>
      <w:r>
        <w:rPr>
          <w:spacing w:val="-11"/>
        </w:rPr>
        <w:t> </w:t>
      </w:r>
      <w:r>
        <w:rPr/>
        <w:t>bills</w:t>
      </w:r>
      <w:r>
        <w:rPr>
          <w:spacing w:val="-11"/>
        </w:rPr>
        <w:t> </w:t>
      </w:r>
      <w:r>
        <w:rPr/>
        <w:t>due</w:t>
      </w:r>
      <w:r>
        <w:rPr>
          <w:spacing w:val="-11"/>
        </w:rPr>
        <w:t> </w:t>
      </w:r>
      <w:r>
        <w:rPr/>
        <w:t>on discontinuance of service.</w:t>
      </w:r>
    </w:p>
    <w:p>
      <w:pPr>
        <w:pStyle w:val="BodyText"/>
      </w:pPr>
    </w:p>
    <w:p>
      <w:pPr>
        <w:pStyle w:val="BodyText"/>
        <w:spacing w:before="13"/>
      </w:pPr>
    </w:p>
    <w:p>
      <w:pPr>
        <w:pStyle w:val="Heading1"/>
      </w:pPr>
      <w:r>
        <w:rPr/>
        <w:t>§</w:t>
      </w:r>
      <w:r>
        <w:rPr>
          <w:spacing w:val="-5"/>
        </w:rPr>
        <w:t> </w:t>
      </w:r>
      <w:r>
        <w:rPr/>
        <w:t>15-217</w:t>
      </w:r>
      <w:r>
        <w:rPr>
          <w:spacing w:val="53"/>
        </w:rPr>
        <w:t> </w:t>
      </w:r>
      <w:r>
        <w:rPr/>
        <w:t>INTERRUPT</w:t>
      </w:r>
      <w:r>
        <w:rPr>
          <w:spacing w:val="-4"/>
        </w:rPr>
        <w:t> </w:t>
      </w:r>
      <w:r>
        <w:rPr>
          <w:spacing w:val="-2"/>
        </w:rPr>
        <w:t>SERVICE.</w:t>
      </w:r>
    </w:p>
    <w:p>
      <w:pPr>
        <w:pStyle w:val="BodyText"/>
        <w:spacing w:before="5"/>
        <w:rPr>
          <w:b/>
        </w:rPr>
      </w:pPr>
    </w:p>
    <w:p>
      <w:pPr>
        <w:pStyle w:val="BodyText"/>
        <w:spacing w:line="242" w:lineRule="auto"/>
        <w:ind w:left="157" w:right="154" w:firstLine="432"/>
        <w:jc w:val="both"/>
      </w:pPr>
      <w:r>
        <w:rPr/>
        <w:t>The</w:t>
      </w:r>
      <w:r>
        <w:rPr>
          <w:spacing w:val="-4"/>
        </w:rPr>
        <w:t> </w:t>
      </w:r>
      <w:r>
        <w:rPr/>
        <w:t>city</w:t>
      </w:r>
      <w:r>
        <w:rPr>
          <w:spacing w:val="-5"/>
        </w:rPr>
        <w:t> </w:t>
      </w:r>
      <w:r>
        <w:rPr/>
        <w:t>reserves</w:t>
      </w:r>
      <w:r>
        <w:rPr>
          <w:spacing w:val="-5"/>
        </w:rPr>
        <w:t> </w:t>
      </w:r>
      <w:r>
        <w:rPr/>
        <w:t>the</w:t>
      </w:r>
      <w:r>
        <w:rPr>
          <w:spacing w:val="-4"/>
        </w:rPr>
        <w:t> </w:t>
      </w:r>
      <w:r>
        <w:rPr/>
        <w:t>right</w:t>
      </w:r>
      <w:r>
        <w:rPr>
          <w:spacing w:val="-4"/>
        </w:rPr>
        <w:t> </w:t>
      </w:r>
      <w:r>
        <w:rPr/>
        <w:t>to</w:t>
      </w:r>
      <w:r>
        <w:rPr>
          <w:spacing w:val="-5"/>
        </w:rPr>
        <w:t> </w:t>
      </w:r>
      <w:r>
        <w:rPr/>
        <w:t>interrupt</w:t>
      </w:r>
      <w:r>
        <w:rPr>
          <w:spacing w:val="-4"/>
        </w:rPr>
        <w:t> </w:t>
      </w:r>
      <w:r>
        <w:rPr/>
        <w:t>water</w:t>
      </w:r>
      <w:r>
        <w:rPr>
          <w:spacing w:val="-5"/>
        </w:rPr>
        <w:t> </w:t>
      </w:r>
      <w:r>
        <w:rPr/>
        <w:t>service</w:t>
      </w:r>
      <w:r>
        <w:rPr>
          <w:spacing w:val="-5"/>
        </w:rPr>
        <w:t> </w:t>
      </w:r>
      <w:r>
        <w:rPr/>
        <w:t>for</w:t>
      </w:r>
      <w:r>
        <w:rPr>
          <w:spacing w:val="-5"/>
        </w:rPr>
        <w:t> </w:t>
      </w:r>
      <w:r>
        <w:rPr/>
        <w:t>the</w:t>
      </w:r>
      <w:r>
        <w:rPr>
          <w:spacing w:val="-5"/>
        </w:rPr>
        <w:t> </w:t>
      </w:r>
      <w:r>
        <w:rPr/>
        <w:t>purpose</w:t>
      </w:r>
      <w:r>
        <w:rPr>
          <w:spacing w:val="-5"/>
        </w:rPr>
        <w:t> </w:t>
      </w:r>
      <w:r>
        <w:rPr/>
        <w:t>of</w:t>
      </w:r>
      <w:r>
        <w:rPr>
          <w:spacing w:val="-5"/>
        </w:rPr>
        <w:t> </w:t>
      </w:r>
      <w:r>
        <w:rPr/>
        <w:t>making</w:t>
      </w:r>
      <w:r>
        <w:rPr>
          <w:spacing w:val="-5"/>
        </w:rPr>
        <w:t> </w:t>
      </w:r>
      <w:r>
        <w:rPr/>
        <w:t>repairs</w:t>
      </w:r>
      <w:r>
        <w:rPr>
          <w:spacing w:val="-5"/>
        </w:rPr>
        <w:t> </w:t>
      </w:r>
      <w:r>
        <w:rPr/>
        <w:t>or</w:t>
      </w:r>
      <w:r>
        <w:rPr>
          <w:spacing w:val="-5"/>
        </w:rPr>
        <w:t> </w:t>
      </w:r>
      <w:r>
        <w:rPr/>
        <w:t>extensions to water lines or equipment.</w:t>
      </w:r>
    </w:p>
    <w:p>
      <w:pPr>
        <w:pStyle w:val="BodyText"/>
      </w:pPr>
    </w:p>
    <w:p>
      <w:pPr>
        <w:pStyle w:val="BodyText"/>
        <w:spacing w:before="13"/>
      </w:pPr>
    </w:p>
    <w:p>
      <w:pPr>
        <w:pStyle w:val="Heading1"/>
      </w:pPr>
      <w:r>
        <w:rPr/>
        <w:t>§</w:t>
      </w:r>
      <w:r>
        <w:rPr>
          <w:spacing w:val="-5"/>
        </w:rPr>
        <w:t> </w:t>
      </w:r>
      <w:r>
        <w:rPr/>
        <w:t>15-218</w:t>
      </w:r>
      <w:r>
        <w:rPr>
          <w:spacing w:val="52"/>
        </w:rPr>
        <w:t> </w:t>
      </w:r>
      <w:r>
        <w:rPr/>
        <w:t>PROHIBITED</w:t>
      </w:r>
      <w:r>
        <w:rPr>
          <w:spacing w:val="-4"/>
        </w:rPr>
        <w:t> </w:t>
      </w:r>
      <w:r>
        <w:rPr>
          <w:spacing w:val="-2"/>
        </w:rPr>
        <w:t>ACTS.</w:t>
      </w:r>
    </w:p>
    <w:p>
      <w:pPr>
        <w:pStyle w:val="BodyText"/>
        <w:spacing w:before="5"/>
        <w:rPr>
          <w:b/>
        </w:rPr>
      </w:pPr>
    </w:p>
    <w:p>
      <w:pPr>
        <w:pStyle w:val="BodyText"/>
        <w:ind w:left="589"/>
      </w:pPr>
      <w:r>
        <w:rPr/>
        <w:t>It shall be a violation of this article for any unauthorized person </w:t>
      </w:r>
      <w:r>
        <w:rPr>
          <w:spacing w:val="-5"/>
        </w:rPr>
        <w:t>to:</w:t>
      </w:r>
    </w:p>
    <w:p>
      <w:pPr>
        <w:pStyle w:val="BodyText"/>
        <w:spacing w:before="7"/>
      </w:pPr>
    </w:p>
    <w:p>
      <w:pPr>
        <w:pStyle w:val="ListParagraph"/>
        <w:numPr>
          <w:ilvl w:val="0"/>
          <w:numId w:val="309"/>
        </w:numPr>
        <w:tabs>
          <w:tab w:pos="1019" w:val="left" w:leader="none"/>
        </w:tabs>
        <w:spacing w:line="242" w:lineRule="auto" w:before="0" w:after="0"/>
        <w:ind w:left="157" w:right="154" w:firstLine="432"/>
        <w:jc w:val="both"/>
        <w:rPr>
          <w:sz w:val="24"/>
        </w:rPr>
      </w:pPr>
      <w:r>
        <w:rPr>
          <w:sz w:val="24"/>
        </w:rPr>
        <w:t>Perform any work upon the pipes or appurtenances of the city’s waterworks system beyond a private property line unless such person is employed by the city;</w:t>
      </w:r>
    </w:p>
    <w:p>
      <w:pPr>
        <w:pStyle w:val="BodyText"/>
        <w:spacing w:before="5"/>
      </w:pPr>
    </w:p>
    <w:p>
      <w:pPr>
        <w:pStyle w:val="ListParagraph"/>
        <w:numPr>
          <w:ilvl w:val="0"/>
          <w:numId w:val="309"/>
        </w:numPr>
        <w:tabs>
          <w:tab w:pos="1019" w:val="left" w:leader="none"/>
        </w:tabs>
        <w:spacing w:line="242" w:lineRule="auto" w:before="0" w:after="0"/>
        <w:ind w:left="157" w:right="155" w:firstLine="432"/>
        <w:jc w:val="both"/>
        <w:rPr>
          <w:sz w:val="24"/>
        </w:rPr>
      </w:pPr>
      <w:r>
        <w:rPr>
          <w:sz w:val="24"/>
        </w:rPr>
        <w:t>Make</w:t>
      </w:r>
      <w:r>
        <w:rPr>
          <w:spacing w:val="-3"/>
          <w:sz w:val="24"/>
        </w:rPr>
        <w:t> </w:t>
      </w:r>
      <w:r>
        <w:rPr>
          <w:sz w:val="24"/>
        </w:rPr>
        <w:t>any</w:t>
      </w:r>
      <w:r>
        <w:rPr>
          <w:spacing w:val="-3"/>
          <w:sz w:val="24"/>
        </w:rPr>
        <w:t> </w:t>
      </w:r>
      <w:r>
        <w:rPr>
          <w:sz w:val="24"/>
        </w:rPr>
        <w:t>connections</w:t>
      </w:r>
      <w:r>
        <w:rPr>
          <w:spacing w:val="-3"/>
          <w:sz w:val="24"/>
        </w:rPr>
        <w:t> </w:t>
      </w:r>
      <w:r>
        <w:rPr>
          <w:sz w:val="24"/>
        </w:rPr>
        <w:t>with</w:t>
      </w:r>
      <w:r>
        <w:rPr>
          <w:spacing w:val="-3"/>
          <w:sz w:val="24"/>
        </w:rPr>
        <w:t> </w:t>
      </w:r>
      <w:r>
        <w:rPr>
          <w:sz w:val="24"/>
        </w:rPr>
        <w:t>any</w:t>
      </w:r>
      <w:r>
        <w:rPr>
          <w:spacing w:val="-3"/>
          <w:sz w:val="24"/>
        </w:rPr>
        <w:t> </w:t>
      </w:r>
      <w:r>
        <w:rPr>
          <w:sz w:val="24"/>
        </w:rPr>
        <w:t>extension</w:t>
      </w:r>
      <w:r>
        <w:rPr>
          <w:spacing w:val="-3"/>
          <w:sz w:val="24"/>
        </w:rPr>
        <w:t> </w:t>
      </w:r>
      <w:r>
        <w:rPr>
          <w:sz w:val="24"/>
        </w:rPr>
        <w:t>of</w:t>
      </w:r>
      <w:r>
        <w:rPr>
          <w:spacing w:val="-3"/>
          <w:sz w:val="24"/>
        </w:rPr>
        <w:t> </w:t>
      </w:r>
      <w:r>
        <w:rPr>
          <w:sz w:val="24"/>
        </w:rPr>
        <w:t>the</w:t>
      </w:r>
      <w:r>
        <w:rPr>
          <w:spacing w:val="-4"/>
          <w:sz w:val="24"/>
        </w:rPr>
        <w:t> </w:t>
      </w:r>
      <w:r>
        <w:rPr>
          <w:sz w:val="24"/>
        </w:rPr>
        <w:t>supply</w:t>
      </w:r>
      <w:r>
        <w:rPr>
          <w:spacing w:val="-4"/>
          <w:sz w:val="24"/>
        </w:rPr>
        <w:t> </w:t>
      </w:r>
      <w:r>
        <w:rPr>
          <w:sz w:val="24"/>
        </w:rPr>
        <w:t>pipes</w:t>
      </w:r>
      <w:r>
        <w:rPr>
          <w:spacing w:val="-4"/>
          <w:sz w:val="24"/>
        </w:rPr>
        <w:t> </w:t>
      </w:r>
      <w:r>
        <w:rPr>
          <w:sz w:val="24"/>
        </w:rPr>
        <w:t>of</w:t>
      </w:r>
      <w:r>
        <w:rPr>
          <w:spacing w:val="-4"/>
          <w:sz w:val="24"/>
        </w:rPr>
        <w:t> </w:t>
      </w:r>
      <w:r>
        <w:rPr>
          <w:sz w:val="24"/>
        </w:rPr>
        <w:t>any</w:t>
      </w:r>
      <w:r>
        <w:rPr>
          <w:spacing w:val="-4"/>
          <w:sz w:val="24"/>
        </w:rPr>
        <w:t> </w:t>
      </w:r>
      <w:r>
        <w:rPr>
          <w:sz w:val="24"/>
        </w:rPr>
        <w:t>consumer</w:t>
      </w:r>
      <w:r>
        <w:rPr>
          <w:spacing w:val="-4"/>
          <w:sz w:val="24"/>
        </w:rPr>
        <w:t> </w:t>
      </w:r>
      <w:r>
        <w:rPr>
          <w:sz w:val="24"/>
        </w:rPr>
        <w:t>without</w:t>
      </w:r>
      <w:r>
        <w:rPr>
          <w:spacing w:val="-4"/>
          <w:sz w:val="24"/>
        </w:rPr>
        <w:t> </w:t>
      </w:r>
      <w:r>
        <w:rPr>
          <w:sz w:val="24"/>
        </w:rPr>
        <w:t>written permission to do so having been first obtained from the governing body; and</w:t>
      </w:r>
    </w:p>
    <w:p>
      <w:pPr>
        <w:pStyle w:val="BodyText"/>
        <w:spacing w:before="5"/>
      </w:pPr>
    </w:p>
    <w:p>
      <w:pPr>
        <w:pStyle w:val="ListParagraph"/>
        <w:numPr>
          <w:ilvl w:val="0"/>
          <w:numId w:val="309"/>
        </w:numPr>
        <w:tabs>
          <w:tab w:pos="1019" w:val="left" w:leader="none"/>
        </w:tabs>
        <w:spacing w:line="242" w:lineRule="auto" w:before="1" w:after="0"/>
        <w:ind w:left="157" w:right="156" w:firstLine="432"/>
        <w:jc w:val="both"/>
        <w:rPr>
          <w:sz w:val="24"/>
        </w:rPr>
      </w:pPr>
      <w:r>
        <w:rPr>
          <w:sz w:val="24"/>
        </w:rPr>
        <w:t>Remove, handle or otherwise molest or disturb any meter, meter lid, cutoff or any other appurtenances to the water system of the city.</w:t>
      </w:r>
    </w:p>
    <w:p>
      <w:pPr>
        <w:pStyle w:val="BodyText"/>
      </w:pPr>
    </w:p>
    <w:p>
      <w:pPr>
        <w:pStyle w:val="BodyText"/>
        <w:spacing w:before="12"/>
      </w:pPr>
    </w:p>
    <w:p>
      <w:pPr>
        <w:pStyle w:val="Heading1"/>
      </w:pPr>
      <w:r>
        <w:rPr/>
        <w:t>§</w:t>
      </w:r>
      <w:r>
        <w:rPr>
          <w:spacing w:val="-4"/>
        </w:rPr>
        <w:t> </w:t>
      </w:r>
      <w:r>
        <w:rPr/>
        <w:t>15-219</w:t>
      </w:r>
      <w:r>
        <w:rPr>
          <w:spacing w:val="53"/>
        </w:rPr>
        <w:t> </w:t>
      </w:r>
      <w:r>
        <w:rPr/>
        <w:t>WASTING</w:t>
      </w:r>
      <w:r>
        <w:rPr>
          <w:spacing w:val="-3"/>
        </w:rPr>
        <w:t> </w:t>
      </w:r>
      <w:r>
        <w:rPr>
          <w:spacing w:val="-2"/>
        </w:rPr>
        <w:t>WATER.</w:t>
      </w:r>
    </w:p>
    <w:p>
      <w:pPr>
        <w:pStyle w:val="BodyText"/>
        <w:spacing w:before="5"/>
        <w:rPr>
          <w:b/>
        </w:rPr>
      </w:pPr>
    </w:p>
    <w:p>
      <w:pPr>
        <w:pStyle w:val="ListParagraph"/>
        <w:numPr>
          <w:ilvl w:val="0"/>
          <w:numId w:val="310"/>
        </w:numPr>
        <w:tabs>
          <w:tab w:pos="1019" w:val="left" w:leader="none"/>
        </w:tabs>
        <w:spacing w:line="242" w:lineRule="auto" w:before="0" w:after="0"/>
        <w:ind w:left="157" w:right="153" w:firstLine="432"/>
        <w:jc w:val="both"/>
        <w:rPr>
          <w:sz w:val="24"/>
        </w:rPr>
      </w:pPr>
      <w:r>
        <w:rPr>
          <w:sz w:val="24"/>
        </w:rPr>
        <w:t>(1)</w:t>
      </w:r>
      <w:r>
        <w:rPr>
          <w:spacing w:val="40"/>
          <w:sz w:val="24"/>
        </w:rPr>
        <w:t> </w:t>
      </w:r>
      <w:r>
        <w:rPr>
          <w:sz w:val="24"/>
        </w:rPr>
        <w:t>Water users shall prevent unnecessary waste of water and shall keep sprinklers, hydrants, faucets and all apparatus, including the service line leading from the property to the meter, in good condition at their expense.</w:t>
      </w:r>
    </w:p>
    <w:p>
      <w:pPr>
        <w:pStyle w:val="BodyText"/>
        <w:spacing w:before="6"/>
      </w:pPr>
    </w:p>
    <w:p>
      <w:pPr>
        <w:pStyle w:val="ListParagraph"/>
        <w:numPr>
          <w:ilvl w:val="1"/>
          <w:numId w:val="310"/>
        </w:numPr>
        <w:tabs>
          <w:tab w:pos="1451" w:val="left" w:leader="none"/>
        </w:tabs>
        <w:spacing w:line="240" w:lineRule="auto" w:before="0" w:after="0"/>
        <w:ind w:left="1451" w:right="0" w:hanging="430"/>
        <w:jc w:val="left"/>
        <w:rPr>
          <w:sz w:val="24"/>
        </w:rPr>
      </w:pPr>
      <w:r>
        <w:rPr>
          <w:sz w:val="24"/>
        </w:rPr>
        <w:t>Wasting</w:t>
      </w:r>
      <w:r>
        <w:rPr>
          <w:spacing w:val="-1"/>
          <w:sz w:val="24"/>
        </w:rPr>
        <w:t> </w:t>
      </w:r>
      <w:r>
        <w:rPr>
          <w:sz w:val="24"/>
        </w:rPr>
        <w:t>water</w:t>
      </w:r>
      <w:r>
        <w:rPr>
          <w:spacing w:val="-1"/>
          <w:sz w:val="24"/>
        </w:rPr>
        <w:t> </w:t>
      </w:r>
      <w:r>
        <w:rPr>
          <w:sz w:val="24"/>
        </w:rPr>
        <w:t>may</w:t>
      </w:r>
      <w:r>
        <w:rPr>
          <w:spacing w:val="-1"/>
          <w:sz w:val="24"/>
        </w:rPr>
        <w:t> </w:t>
      </w:r>
      <w:r>
        <w:rPr>
          <w:sz w:val="24"/>
        </w:rPr>
        <w:t>include</w:t>
      </w:r>
      <w:r>
        <w:rPr>
          <w:spacing w:val="-1"/>
          <w:sz w:val="24"/>
        </w:rPr>
        <w:t> </w:t>
      </w:r>
      <w:r>
        <w:rPr>
          <w:sz w:val="24"/>
        </w:rPr>
        <w:t>but</w:t>
      </w:r>
      <w:r>
        <w:rPr>
          <w:spacing w:val="-1"/>
          <w:sz w:val="24"/>
        </w:rPr>
        <w:t> </w:t>
      </w:r>
      <w:r>
        <w:rPr>
          <w:sz w:val="24"/>
        </w:rPr>
        <w:t>is</w:t>
      </w:r>
      <w:r>
        <w:rPr>
          <w:spacing w:val="-1"/>
          <w:sz w:val="24"/>
        </w:rPr>
        <w:t> </w:t>
      </w:r>
      <w:r>
        <w:rPr>
          <w:sz w:val="24"/>
        </w:rPr>
        <w:t>not</w:t>
      </w:r>
      <w:r>
        <w:rPr>
          <w:spacing w:val="-1"/>
          <w:sz w:val="24"/>
        </w:rPr>
        <w:t> </w:t>
      </w:r>
      <w:r>
        <w:rPr>
          <w:sz w:val="24"/>
        </w:rPr>
        <w:t>limited </w:t>
      </w:r>
      <w:r>
        <w:rPr>
          <w:spacing w:val="-5"/>
          <w:sz w:val="24"/>
        </w:rPr>
        <w:t>to:</w:t>
      </w:r>
    </w:p>
    <w:p>
      <w:pPr>
        <w:pStyle w:val="BodyText"/>
        <w:spacing w:before="7"/>
      </w:pPr>
    </w:p>
    <w:p>
      <w:pPr>
        <w:pStyle w:val="ListParagraph"/>
        <w:numPr>
          <w:ilvl w:val="2"/>
          <w:numId w:val="310"/>
        </w:numPr>
        <w:tabs>
          <w:tab w:pos="1884" w:val="left" w:leader="none"/>
        </w:tabs>
        <w:spacing w:line="240" w:lineRule="auto" w:before="1" w:after="0"/>
        <w:ind w:left="1884" w:right="0" w:hanging="431"/>
        <w:jc w:val="left"/>
        <w:rPr>
          <w:sz w:val="24"/>
        </w:rPr>
      </w:pPr>
      <w:r>
        <w:rPr>
          <w:sz w:val="24"/>
        </w:rPr>
        <w:t>Permitting</w:t>
      </w:r>
      <w:r>
        <w:rPr>
          <w:spacing w:val="-1"/>
          <w:sz w:val="24"/>
        </w:rPr>
        <w:t> </w:t>
      </w:r>
      <w:r>
        <w:rPr>
          <w:sz w:val="24"/>
        </w:rPr>
        <w:t>water to escape</w:t>
      </w:r>
      <w:r>
        <w:rPr>
          <w:spacing w:val="-1"/>
          <w:sz w:val="24"/>
        </w:rPr>
        <w:t> </w:t>
      </w:r>
      <w:r>
        <w:rPr>
          <w:sz w:val="24"/>
        </w:rPr>
        <w:t>down a gutter, ditch</w:t>
      </w:r>
      <w:r>
        <w:rPr>
          <w:spacing w:val="-1"/>
          <w:sz w:val="24"/>
        </w:rPr>
        <w:t> </w:t>
      </w:r>
      <w:r>
        <w:rPr>
          <w:sz w:val="24"/>
        </w:rPr>
        <w:t>or other surface </w:t>
      </w:r>
      <w:r>
        <w:rPr>
          <w:spacing w:val="-2"/>
          <w:sz w:val="24"/>
        </w:rPr>
        <w:t>drain;</w:t>
      </w:r>
    </w:p>
    <w:p>
      <w:pPr>
        <w:pStyle w:val="BodyText"/>
        <w:spacing w:before="7"/>
      </w:pPr>
    </w:p>
    <w:p>
      <w:pPr>
        <w:pStyle w:val="ListParagraph"/>
        <w:numPr>
          <w:ilvl w:val="2"/>
          <w:numId w:val="310"/>
        </w:numPr>
        <w:tabs>
          <w:tab w:pos="1884" w:val="left" w:leader="none"/>
        </w:tabs>
        <w:spacing w:line="240" w:lineRule="auto" w:before="0" w:after="0"/>
        <w:ind w:left="1884" w:right="0" w:hanging="431"/>
        <w:jc w:val="left"/>
        <w:rPr>
          <w:sz w:val="24"/>
        </w:rPr>
      </w:pPr>
      <w:r>
        <w:rPr>
          <w:sz w:val="24"/>
        </w:rPr>
        <w:t>Failing</w:t>
      </w:r>
      <w:r>
        <w:rPr>
          <w:spacing w:val="-1"/>
          <w:sz w:val="24"/>
        </w:rPr>
        <w:t> </w:t>
      </w:r>
      <w:r>
        <w:rPr>
          <w:sz w:val="24"/>
        </w:rPr>
        <w:t>to</w:t>
      </w:r>
      <w:r>
        <w:rPr>
          <w:spacing w:val="-1"/>
          <w:sz w:val="24"/>
        </w:rPr>
        <w:t> </w:t>
      </w:r>
      <w:r>
        <w:rPr>
          <w:sz w:val="24"/>
        </w:rPr>
        <w:t>repair</w:t>
      </w:r>
      <w:r>
        <w:rPr>
          <w:spacing w:val="-1"/>
          <w:sz w:val="24"/>
        </w:rPr>
        <w:t> </w:t>
      </w:r>
      <w:r>
        <w:rPr>
          <w:sz w:val="24"/>
        </w:rPr>
        <w:t>an irrigation</w:t>
      </w:r>
      <w:r>
        <w:rPr>
          <w:spacing w:val="-1"/>
          <w:sz w:val="24"/>
        </w:rPr>
        <w:t> </w:t>
      </w:r>
      <w:r>
        <w:rPr>
          <w:sz w:val="24"/>
        </w:rPr>
        <w:t>system’s</w:t>
      </w:r>
      <w:r>
        <w:rPr>
          <w:spacing w:val="-1"/>
          <w:sz w:val="24"/>
        </w:rPr>
        <w:t> </w:t>
      </w:r>
      <w:r>
        <w:rPr>
          <w:sz w:val="24"/>
        </w:rPr>
        <w:t>malfunction; </w:t>
      </w:r>
      <w:r>
        <w:rPr>
          <w:spacing w:val="-5"/>
          <w:sz w:val="24"/>
        </w:rPr>
        <w:t>or</w:t>
      </w:r>
    </w:p>
    <w:p>
      <w:pPr>
        <w:pStyle w:val="BodyText"/>
        <w:spacing w:before="7"/>
      </w:pPr>
    </w:p>
    <w:p>
      <w:pPr>
        <w:pStyle w:val="ListParagraph"/>
        <w:numPr>
          <w:ilvl w:val="2"/>
          <w:numId w:val="310"/>
        </w:numPr>
        <w:tabs>
          <w:tab w:pos="1884" w:val="left" w:leader="none"/>
        </w:tabs>
        <w:spacing w:line="240" w:lineRule="auto" w:before="0" w:after="0"/>
        <w:ind w:left="1884" w:right="0" w:hanging="431"/>
        <w:jc w:val="left"/>
        <w:rPr>
          <w:sz w:val="24"/>
        </w:rPr>
      </w:pPr>
      <w:r>
        <w:rPr>
          <w:sz w:val="24"/>
        </w:rPr>
        <w:t>Failing</w:t>
      </w:r>
      <w:r>
        <w:rPr>
          <w:spacing w:val="-3"/>
          <w:sz w:val="24"/>
        </w:rPr>
        <w:t> </w:t>
      </w:r>
      <w:r>
        <w:rPr>
          <w:sz w:val="24"/>
        </w:rPr>
        <w:t>to repair a controllable water leak due to defective </w:t>
      </w:r>
      <w:r>
        <w:rPr>
          <w:spacing w:val="-2"/>
          <w:sz w:val="24"/>
        </w:rPr>
        <w:t>plumbing.</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310"/>
        </w:numPr>
        <w:tabs>
          <w:tab w:pos="1019" w:val="left" w:leader="none"/>
        </w:tabs>
        <w:spacing w:line="242" w:lineRule="auto" w:before="1" w:after="0"/>
        <w:ind w:left="157" w:right="153" w:firstLine="432"/>
        <w:jc w:val="both"/>
        <w:rPr>
          <w:sz w:val="24"/>
        </w:rPr>
      </w:pPr>
      <w:r>
        <w:rPr>
          <w:sz w:val="24"/>
        </w:rPr>
        <w:t>It shall be a violation of this article and unlawful for any owner, occupant or manager of real property served by the city water utility to waste water or to permit the willful waste of water to occur.</w:t>
      </w:r>
    </w:p>
    <w:p>
      <w:pPr>
        <w:pStyle w:val="BodyText"/>
        <w:spacing w:before="5"/>
      </w:pPr>
    </w:p>
    <w:p>
      <w:pPr>
        <w:pStyle w:val="ListParagraph"/>
        <w:numPr>
          <w:ilvl w:val="0"/>
          <w:numId w:val="310"/>
        </w:numPr>
        <w:tabs>
          <w:tab w:pos="1019" w:val="left" w:leader="none"/>
        </w:tabs>
        <w:spacing w:line="242" w:lineRule="auto" w:before="0" w:after="0"/>
        <w:ind w:left="157" w:right="154" w:firstLine="432"/>
        <w:jc w:val="both"/>
        <w:rPr>
          <w:sz w:val="24"/>
        </w:rPr>
      </w:pPr>
      <w:r>
        <w:rPr>
          <w:sz w:val="24"/>
        </w:rPr>
        <w:t>In the event of a violation of this section, the Superintendent of Water, or such other person as may be designated by the city, shall give written notice of the violation and opportunity for hearing in accordance with § 15-608.</w:t>
      </w:r>
    </w:p>
    <w:p>
      <w:pPr>
        <w:pStyle w:val="BodyText"/>
        <w:spacing w:before="6"/>
      </w:pPr>
    </w:p>
    <w:p>
      <w:pPr>
        <w:pStyle w:val="ListParagraph"/>
        <w:numPr>
          <w:ilvl w:val="0"/>
          <w:numId w:val="310"/>
        </w:numPr>
        <w:tabs>
          <w:tab w:pos="1019" w:val="left" w:leader="none"/>
        </w:tabs>
        <w:spacing w:line="240" w:lineRule="auto" w:before="0" w:after="0"/>
        <w:ind w:left="1019" w:right="0" w:hanging="430"/>
        <w:jc w:val="left"/>
        <w:rPr>
          <w:sz w:val="24"/>
        </w:rPr>
      </w:pPr>
      <w:r>
        <w:rPr>
          <w:sz w:val="24"/>
        </w:rPr>
        <w:t>The</w:t>
      </w:r>
      <w:r>
        <w:rPr>
          <w:spacing w:val="-1"/>
          <w:sz w:val="24"/>
        </w:rPr>
        <w:t> </w:t>
      </w:r>
      <w:r>
        <w:rPr>
          <w:sz w:val="24"/>
        </w:rPr>
        <w:t>penalties for violating this section</w:t>
      </w:r>
      <w:r>
        <w:rPr>
          <w:spacing w:val="-1"/>
          <w:sz w:val="24"/>
        </w:rPr>
        <w:t> </w:t>
      </w:r>
      <w:r>
        <w:rPr>
          <w:sz w:val="24"/>
        </w:rPr>
        <w:t>shall be the same as</w:t>
      </w:r>
      <w:r>
        <w:rPr>
          <w:spacing w:val="-1"/>
          <w:sz w:val="24"/>
        </w:rPr>
        <w:t> </w:t>
      </w:r>
      <w:r>
        <w:rPr>
          <w:sz w:val="24"/>
        </w:rPr>
        <w:t>those set forth in § 15-</w:t>
      </w:r>
      <w:r>
        <w:rPr>
          <w:spacing w:val="-4"/>
          <w:sz w:val="24"/>
        </w:rPr>
        <w:t>608.</w:t>
      </w:r>
    </w:p>
    <w:p>
      <w:pPr>
        <w:pStyle w:val="BodyText"/>
      </w:pPr>
    </w:p>
    <w:p>
      <w:pPr>
        <w:pStyle w:val="BodyText"/>
        <w:spacing w:before="14"/>
      </w:pPr>
    </w:p>
    <w:p>
      <w:pPr>
        <w:pStyle w:val="Heading1"/>
        <w:spacing w:before="1"/>
      </w:pPr>
      <w:r>
        <w:rPr/>
        <w:t>§</w:t>
      </w:r>
      <w:r>
        <w:rPr>
          <w:spacing w:val="-3"/>
        </w:rPr>
        <w:t> </w:t>
      </w:r>
      <w:r>
        <w:rPr/>
        <w:t>15-220</w:t>
      </w:r>
      <w:r>
        <w:rPr>
          <w:spacing w:val="54"/>
        </w:rPr>
        <w:t> </w:t>
      </w:r>
      <w:r>
        <w:rPr/>
        <w:t>RIGHT</w:t>
      </w:r>
      <w:r>
        <w:rPr>
          <w:spacing w:val="-2"/>
        </w:rPr>
        <w:t> </w:t>
      </w:r>
      <w:r>
        <w:rPr/>
        <w:t>OF</w:t>
      </w:r>
      <w:r>
        <w:rPr>
          <w:spacing w:val="-3"/>
        </w:rPr>
        <w:t> </w:t>
      </w:r>
      <w:r>
        <w:rPr>
          <w:spacing w:val="-2"/>
        </w:rPr>
        <w:t>ACCESS.</w:t>
      </w:r>
    </w:p>
    <w:p>
      <w:pPr>
        <w:pStyle w:val="BodyText"/>
        <w:spacing w:before="4"/>
        <w:rPr>
          <w:b/>
        </w:rPr>
      </w:pPr>
    </w:p>
    <w:p>
      <w:pPr>
        <w:pStyle w:val="BodyText"/>
        <w:spacing w:line="242" w:lineRule="auto"/>
        <w:ind w:left="157" w:right="150" w:firstLine="432"/>
        <w:jc w:val="both"/>
      </w:pPr>
      <w:r>
        <w:rPr/>
        <w:t>Authorized employees of the city may enter upon any premises at reasonable hours for the purpose of reading the meter or servicing or inspecting meters or water lines.</w:t>
      </w:r>
    </w:p>
    <w:p>
      <w:pPr>
        <w:pStyle w:val="BodyText"/>
      </w:pPr>
    </w:p>
    <w:p>
      <w:pPr>
        <w:pStyle w:val="BodyText"/>
        <w:spacing w:before="13"/>
      </w:pPr>
    </w:p>
    <w:p>
      <w:pPr>
        <w:pStyle w:val="Heading1"/>
      </w:pPr>
      <w:r>
        <w:rPr/>
        <w:t>§</w:t>
      </w:r>
      <w:r>
        <w:rPr>
          <w:spacing w:val="-3"/>
        </w:rPr>
        <w:t> </w:t>
      </w:r>
      <w:r>
        <w:rPr/>
        <w:t>15-221</w:t>
      </w:r>
      <w:r>
        <w:rPr>
          <w:spacing w:val="56"/>
        </w:rPr>
        <w:t> </w:t>
      </w:r>
      <w:r>
        <w:rPr>
          <w:spacing w:val="-2"/>
        </w:rPr>
        <w:t>RATES.</w:t>
      </w:r>
    </w:p>
    <w:p>
      <w:pPr>
        <w:pStyle w:val="BodyText"/>
        <w:spacing w:before="5"/>
        <w:rPr>
          <w:b/>
        </w:rPr>
      </w:pPr>
    </w:p>
    <w:p>
      <w:pPr>
        <w:pStyle w:val="BodyText"/>
        <w:ind w:left="589"/>
      </w:pPr>
      <w:r>
        <w:rPr/>
        <w:t>The</w:t>
      </w:r>
      <w:r>
        <w:rPr>
          <w:spacing w:val="-1"/>
        </w:rPr>
        <w:t> </w:t>
      </w:r>
      <w:r>
        <w:rPr/>
        <w:t>rates per month for the</w:t>
      </w:r>
      <w:r>
        <w:rPr>
          <w:spacing w:val="-1"/>
        </w:rPr>
        <w:t> </w:t>
      </w:r>
      <w:r>
        <w:rPr/>
        <w:t>use of</w:t>
      </w:r>
      <w:r>
        <w:rPr>
          <w:spacing w:val="-1"/>
        </w:rPr>
        <w:t> </w:t>
      </w:r>
      <w:r>
        <w:rPr/>
        <w:t>water in the</w:t>
      </w:r>
      <w:r>
        <w:rPr>
          <w:spacing w:val="-1"/>
        </w:rPr>
        <w:t> </w:t>
      </w:r>
      <w:r>
        <w:rPr/>
        <w:t>city shall be as </w:t>
      </w:r>
      <w:r>
        <w:rPr>
          <w:spacing w:val="-2"/>
        </w:rPr>
        <w:t>follows.</w:t>
      </w:r>
    </w:p>
    <w:p>
      <w:pPr>
        <w:pStyle w:val="BodyText"/>
        <w:spacing w:before="7"/>
      </w:pPr>
    </w:p>
    <w:p>
      <w:pPr>
        <w:pStyle w:val="ListParagraph"/>
        <w:numPr>
          <w:ilvl w:val="0"/>
          <w:numId w:val="311"/>
        </w:numPr>
        <w:tabs>
          <w:tab w:pos="1019" w:val="left" w:leader="none"/>
        </w:tabs>
        <w:spacing w:line="242" w:lineRule="auto" w:before="0" w:after="0"/>
        <w:ind w:left="157" w:right="153" w:firstLine="432"/>
        <w:jc w:val="both"/>
        <w:rPr>
          <w:sz w:val="24"/>
        </w:rPr>
      </w:pPr>
      <w:r>
        <w:rPr>
          <w:sz w:val="24"/>
        </w:rPr>
        <w:t>A</w:t>
      </w:r>
      <w:r>
        <w:rPr>
          <w:spacing w:val="-5"/>
          <w:sz w:val="24"/>
        </w:rPr>
        <w:t> </w:t>
      </w:r>
      <w:r>
        <w:rPr>
          <w:sz w:val="24"/>
        </w:rPr>
        <w:t>debt</w:t>
      </w:r>
      <w:r>
        <w:rPr>
          <w:spacing w:val="-5"/>
          <w:sz w:val="24"/>
        </w:rPr>
        <w:t> </w:t>
      </w:r>
      <w:r>
        <w:rPr>
          <w:sz w:val="24"/>
        </w:rPr>
        <w:t>retirement</w:t>
      </w:r>
      <w:r>
        <w:rPr>
          <w:spacing w:val="-5"/>
          <w:sz w:val="24"/>
        </w:rPr>
        <w:t> </w:t>
      </w:r>
      <w:r>
        <w:rPr>
          <w:sz w:val="24"/>
        </w:rPr>
        <w:t>fee</w:t>
      </w:r>
      <w:r>
        <w:rPr>
          <w:spacing w:val="-5"/>
          <w:sz w:val="24"/>
        </w:rPr>
        <w:t> </w:t>
      </w:r>
      <w:r>
        <w:rPr>
          <w:sz w:val="24"/>
        </w:rPr>
        <w:t>of</w:t>
      </w:r>
      <w:r>
        <w:rPr>
          <w:spacing w:val="-5"/>
          <w:sz w:val="24"/>
        </w:rPr>
        <w:t> </w:t>
      </w:r>
      <w:r>
        <w:rPr>
          <w:sz w:val="24"/>
        </w:rPr>
        <w:t>$9</w:t>
      </w:r>
      <w:r>
        <w:rPr>
          <w:spacing w:val="-5"/>
          <w:sz w:val="24"/>
        </w:rPr>
        <w:t> </w:t>
      </w:r>
      <w:r>
        <w:rPr>
          <w:sz w:val="24"/>
        </w:rPr>
        <w:t>shall</w:t>
      </w:r>
      <w:r>
        <w:rPr>
          <w:spacing w:val="-5"/>
          <w:sz w:val="24"/>
        </w:rPr>
        <w:t> </w:t>
      </w:r>
      <w:r>
        <w:rPr>
          <w:sz w:val="24"/>
        </w:rPr>
        <w:t>be</w:t>
      </w:r>
      <w:r>
        <w:rPr>
          <w:spacing w:val="-5"/>
          <w:sz w:val="24"/>
        </w:rPr>
        <w:t> </w:t>
      </w:r>
      <w:r>
        <w:rPr>
          <w:sz w:val="24"/>
        </w:rPr>
        <w:t>charged</w:t>
      </w:r>
      <w:r>
        <w:rPr>
          <w:spacing w:val="-5"/>
          <w:sz w:val="24"/>
        </w:rPr>
        <w:t> </w:t>
      </w:r>
      <w:r>
        <w:rPr>
          <w:sz w:val="24"/>
        </w:rPr>
        <w:t>to</w:t>
      </w:r>
      <w:r>
        <w:rPr>
          <w:spacing w:val="-7"/>
          <w:sz w:val="24"/>
        </w:rPr>
        <w:t> </w:t>
      </w:r>
      <w:r>
        <w:rPr>
          <w:sz w:val="24"/>
        </w:rPr>
        <w:t>every</w:t>
      </w:r>
      <w:r>
        <w:rPr>
          <w:spacing w:val="-5"/>
          <w:sz w:val="24"/>
        </w:rPr>
        <w:t> </w:t>
      </w:r>
      <w:r>
        <w:rPr>
          <w:sz w:val="24"/>
        </w:rPr>
        <w:t>installed</w:t>
      </w:r>
      <w:r>
        <w:rPr>
          <w:spacing w:val="-5"/>
          <w:sz w:val="24"/>
        </w:rPr>
        <w:t> </w:t>
      </w:r>
      <w:r>
        <w:rPr>
          <w:sz w:val="24"/>
        </w:rPr>
        <w:t>meter</w:t>
      </w:r>
      <w:r>
        <w:rPr>
          <w:spacing w:val="-5"/>
          <w:sz w:val="24"/>
        </w:rPr>
        <w:t> </w:t>
      </w:r>
      <w:r>
        <w:rPr>
          <w:sz w:val="24"/>
        </w:rPr>
        <w:t>within</w:t>
      </w:r>
      <w:r>
        <w:rPr>
          <w:spacing w:val="-5"/>
          <w:sz w:val="24"/>
        </w:rPr>
        <w:t> </w:t>
      </w:r>
      <w:r>
        <w:rPr>
          <w:sz w:val="24"/>
        </w:rPr>
        <w:t>the</w:t>
      </w:r>
      <w:r>
        <w:rPr>
          <w:spacing w:val="-5"/>
          <w:sz w:val="24"/>
        </w:rPr>
        <w:t> </w:t>
      </w:r>
      <w:r>
        <w:rPr>
          <w:sz w:val="24"/>
        </w:rPr>
        <w:t>water</w:t>
      </w:r>
      <w:r>
        <w:rPr>
          <w:spacing w:val="-5"/>
          <w:sz w:val="24"/>
        </w:rPr>
        <w:t> </w:t>
      </w:r>
      <w:r>
        <w:rPr>
          <w:sz w:val="24"/>
        </w:rPr>
        <w:t>system</w:t>
      </w:r>
      <w:r>
        <w:rPr>
          <w:spacing w:val="-7"/>
          <w:sz w:val="24"/>
        </w:rPr>
        <w:t> </w:t>
      </w:r>
      <w:r>
        <w:rPr>
          <w:sz w:val="24"/>
        </w:rPr>
        <w:t>of the</w:t>
      </w:r>
      <w:r>
        <w:rPr>
          <w:spacing w:val="-2"/>
          <w:sz w:val="24"/>
        </w:rPr>
        <w:t> </w:t>
      </w:r>
      <w:r>
        <w:rPr>
          <w:sz w:val="24"/>
        </w:rPr>
        <w:t>city.</w:t>
      </w:r>
      <w:r>
        <w:rPr>
          <w:spacing w:val="-2"/>
          <w:sz w:val="24"/>
        </w:rPr>
        <w:t> </w:t>
      </w:r>
      <w:r>
        <w:rPr>
          <w:sz w:val="24"/>
        </w:rPr>
        <w:t>This</w:t>
      </w:r>
      <w:r>
        <w:rPr>
          <w:spacing w:val="-3"/>
          <w:sz w:val="24"/>
        </w:rPr>
        <w:t> </w:t>
      </w:r>
      <w:r>
        <w:rPr>
          <w:sz w:val="24"/>
        </w:rPr>
        <w:t>fee</w:t>
      </w:r>
      <w:r>
        <w:rPr>
          <w:spacing w:val="-2"/>
          <w:sz w:val="24"/>
        </w:rPr>
        <w:t> </w:t>
      </w:r>
      <w:r>
        <w:rPr>
          <w:sz w:val="24"/>
        </w:rPr>
        <w:t>shall</w:t>
      </w:r>
      <w:r>
        <w:rPr>
          <w:spacing w:val="-2"/>
          <w:sz w:val="24"/>
        </w:rPr>
        <w:t> </w:t>
      </w:r>
      <w:r>
        <w:rPr>
          <w:sz w:val="24"/>
        </w:rPr>
        <w:t>be</w:t>
      </w:r>
      <w:r>
        <w:rPr>
          <w:spacing w:val="-2"/>
          <w:sz w:val="24"/>
        </w:rPr>
        <w:t> </w:t>
      </w:r>
      <w:r>
        <w:rPr>
          <w:sz w:val="24"/>
        </w:rPr>
        <w:t>used</w:t>
      </w:r>
      <w:r>
        <w:rPr>
          <w:spacing w:val="-2"/>
          <w:sz w:val="24"/>
        </w:rPr>
        <w:t> </w:t>
      </w:r>
      <w:r>
        <w:rPr>
          <w:sz w:val="24"/>
        </w:rPr>
        <w:t>for</w:t>
      </w:r>
      <w:r>
        <w:rPr>
          <w:spacing w:val="-2"/>
          <w:sz w:val="24"/>
        </w:rPr>
        <w:t> </w:t>
      </w:r>
      <w:r>
        <w:rPr>
          <w:sz w:val="24"/>
        </w:rPr>
        <w:t>the</w:t>
      </w:r>
      <w:r>
        <w:rPr>
          <w:spacing w:val="-2"/>
          <w:sz w:val="24"/>
        </w:rPr>
        <w:t> </w:t>
      </w:r>
      <w:r>
        <w:rPr>
          <w:sz w:val="24"/>
        </w:rPr>
        <w:t>establishment</w:t>
      </w:r>
      <w:r>
        <w:rPr>
          <w:spacing w:val="-3"/>
          <w:sz w:val="24"/>
        </w:rPr>
        <w:t> </w:t>
      </w:r>
      <w:r>
        <w:rPr>
          <w:sz w:val="24"/>
        </w:rPr>
        <w:t>of</w:t>
      </w:r>
      <w:r>
        <w:rPr>
          <w:spacing w:val="-1"/>
          <w:sz w:val="24"/>
        </w:rPr>
        <w:t> </w:t>
      </w:r>
      <w:r>
        <w:rPr>
          <w:sz w:val="24"/>
        </w:rPr>
        <w:t>reserves</w:t>
      </w:r>
      <w:r>
        <w:rPr>
          <w:spacing w:val="-1"/>
          <w:sz w:val="24"/>
        </w:rPr>
        <w:t> </w:t>
      </w:r>
      <w:r>
        <w:rPr>
          <w:sz w:val="24"/>
        </w:rPr>
        <w:t>and</w:t>
      </w:r>
      <w:r>
        <w:rPr>
          <w:spacing w:val="-1"/>
          <w:sz w:val="24"/>
        </w:rPr>
        <w:t> </w:t>
      </w:r>
      <w:r>
        <w:rPr>
          <w:sz w:val="24"/>
        </w:rPr>
        <w:t>retirement</w:t>
      </w:r>
      <w:r>
        <w:rPr>
          <w:spacing w:val="-1"/>
          <w:sz w:val="24"/>
        </w:rPr>
        <w:t> </w:t>
      </w:r>
      <w:r>
        <w:rPr>
          <w:sz w:val="24"/>
        </w:rPr>
        <w:t>of</w:t>
      </w:r>
      <w:r>
        <w:rPr>
          <w:spacing w:val="-3"/>
          <w:sz w:val="24"/>
        </w:rPr>
        <w:t> </w:t>
      </w:r>
      <w:r>
        <w:rPr>
          <w:sz w:val="24"/>
        </w:rPr>
        <w:t>debt</w:t>
      </w:r>
      <w:r>
        <w:rPr>
          <w:spacing w:val="-3"/>
          <w:sz w:val="24"/>
        </w:rPr>
        <w:t> </w:t>
      </w:r>
      <w:r>
        <w:rPr>
          <w:sz w:val="24"/>
        </w:rPr>
        <w:t>to</w:t>
      </w:r>
      <w:r>
        <w:rPr>
          <w:spacing w:val="-3"/>
          <w:sz w:val="24"/>
        </w:rPr>
        <w:t> </w:t>
      </w:r>
      <w:r>
        <w:rPr>
          <w:sz w:val="24"/>
        </w:rPr>
        <w:t>be</w:t>
      </w:r>
      <w:r>
        <w:rPr>
          <w:spacing w:val="-3"/>
          <w:sz w:val="24"/>
        </w:rPr>
        <w:t> </w:t>
      </w:r>
      <w:r>
        <w:rPr>
          <w:sz w:val="24"/>
        </w:rPr>
        <w:t>incurred</w:t>
      </w:r>
      <w:r>
        <w:rPr>
          <w:spacing w:val="-3"/>
          <w:sz w:val="24"/>
        </w:rPr>
        <w:t> </w:t>
      </w:r>
      <w:r>
        <w:rPr>
          <w:sz w:val="24"/>
        </w:rPr>
        <w:t>by the</w:t>
      </w:r>
      <w:r>
        <w:rPr>
          <w:spacing w:val="-15"/>
          <w:sz w:val="24"/>
        </w:rPr>
        <w:t> </w:t>
      </w:r>
      <w:r>
        <w:rPr>
          <w:sz w:val="24"/>
        </w:rPr>
        <w:t>issuance</w:t>
      </w:r>
      <w:r>
        <w:rPr>
          <w:spacing w:val="-15"/>
          <w:sz w:val="24"/>
        </w:rPr>
        <w:t> </w:t>
      </w:r>
      <w:r>
        <w:rPr>
          <w:sz w:val="24"/>
        </w:rPr>
        <w:t>of</w:t>
      </w:r>
      <w:r>
        <w:rPr>
          <w:spacing w:val="-15"/>
          <w:sz w:val="24"/>
        </w:rPr>
        <w:t> </w:t>
      </w:r>
      <w:r>
        <w:rPr>
          <w:sz w:val="24"/>
        </w:rPr>
        <w:t>bonds</w:t>
      </w:r>
      <w:r>
        <w:rPr>
          <w:spacing w:val="-15"/>
          <w:sz w:val="24"/>
        </w:rPr>
        <w:t> </w:t>
      </w:r>
      <w:r>
        <w:rPr>
          <w:sz w:val="24"/>
        </w:rPr>
        <w:t>for</w:t>
      </w:r>
      <w:r>
        <w:rPr>
          <w:spacing w:val="-15"/>
          <w:sz w:val="24"/>
        </w:rPr>
        <w:t> </w:t>
      </w:r>
      <w:r>
        <w:rPr>
          <w:sz w:val="24"/>
        </w:rPr>
        <w:t>the</w:t>
      </w:r>
      <w:r>
        <w:rPr>
          <w:spacing w:val="-15"/>
          <w:sz w:val="24"/>
        </w:rPr>
        <w:t> </w:t>
      </w:r>
      <w:r>
        <w:rPr>
          <w:sz w:val="24"/>
        </w:rPr>
        <w:t>planned</w:t>
      </w:r>
      <w:r>
        <w:rPr>
          <w:spacing w:val="-15"/>
          <w:sz w:val="24"/>
        </w:rPr>
        <w:t> </w:t>
      </w:r>
      <w:r>
        <w:rPr>
          <w:sz w:val="24"/>
        </w:rPr>
        <w:t>improvement</w:t>
      </w:r>
      <w:r>
        <w:rPr>
          <w:spacing w:val="-15"/>
          <w:sz w:val="24"/>
        </w:rPr>
        <w:t> </w:t>
      </w:r>
      <w:r>
        <w:rPr>
          <w:sz w:val="24"/>
        </w:rPr>
        <w:t>of</w:t>
      </w:r>
      <w:r>
        <w:rPr>
          <w:spacing w:val="-15"/>
          <w:sz w:val="24"/>
        </w:rPr>
        <w:t> </w:t>
      </w:r>
      <w:r>
        <w:rPr>
          <w:sz w:val="24"/>
        </w:rPr>
        <w:t>the</w:t>
      </w:r>
      <w:r>
        <w:rPr>
          <w:spacing w:val="-15"/>
          <w:sz w:val="24"/>
        </w:rPr>
        <w:t> </w:t>
      </w:r>
      <w:r>
        <w:rPr>
          <w:sz w:val="24"/>
        </w:rPr>
        <w:t>water</w:t>
      </w:r>
      <w:r>
        <w:rPr>
          <w:spacing w:val="-15"/>
          <w:sz w:val="24"/>
        </w:rPr>
        <w:t> </w:t>
      </w:r>
      <w:r>
        <w:rPr>
          <w:sz w:val="24"/>
        </w:rPr>
        <w:t>delivery</w:t>
      </w:r>
      <w:r>
        <w:rPr>
          <w:spacing w:val="-15"/>
          <w:sz w:val="24"/>
        </w:rPr>
        <w:t> </w:t>
      </w:r>
      <w:r>
        <w:rPr>
          <w:sz w:val="24"/>
        </w:rPr>
        <w:t>system</w:t>
      </w:r>
      <w:r>
        <w:rPr>
          <w:spacing w:val="-15"/>
          <w:sz w:val="24"/>
        </w:rPr>
        <w:t> </w:t>
      </w:r>
      <w:r>
        <w:rPr>
          <w:sz w:val="24"/>
        </w:rPr>
        <w:t>and</w:t>
      </w:r>
      <w:r>
        <w:rPr>
          <w:spacing w:val="-15"/>
          <w:sz w:val="24"/>
        </w:rPr>
        <w:t> </w:t>
      </w:r>
      <w:r>
        <w:rPr>
          <w:sz w:val="24"/>
        </w:rPr>
        <w:t>shall</w:t>
      </w:r>
      <w:r>
        <w:rPr>
          <w:spacing w:val="-15"/>
          <w:sz w:val="24"/>
        </w:rPr>
        <w:t> </w:t>
      </w:r>
      <w:r>
        <w:rPr>
          <w:sz w:val="24"/>
        </w:rPr>
        <w:t>be</w:t>
      </w:r>
      <w:r>
        <w:rPr>
          <w:spacing w:val="-15"/>
          <w:sz w:val="24"/>
        </w:rPr>
        <w:t> </w:t>
      </w:r>
      <w:r>
        <w:rPr>
          <w:sz w:val="24"/>
        </w:rPr>
        <w:t>in</w:t>
      </w:r>
      <w:r>
        <w:rPr>
          <w:spacing w:val="-15"/>
          <w:sz w:val="24"/>
        </w:rPr>
        <w:t> </w:t>
      </w:r>
      <w:r>
        <w:rPr>
          <w:sz w:val="24"/>
        </w:rPr>
        <w:t>place</w:t>
      </w:r>
      <w:r>
        <w:rPr>
          <w:spacing w:val="-15"/>
          <w:sz w:val="24"/>
        </w:rPr>
        <w:t> </w:t>
      </w:r>
      <w:r>
        <w:rPr>
          <w:sz w:val="24"/>
        </w:rPr>
        <w:t>until said bonds are retired and paid in full.</w:t>
      </w:r>
    </w:p>
    <w:p>
      <w:pPr>
        <w:pStyle w:val="BodyText"/>
        <w:spacing w:before="7"/>
      </w:pPr>
    </w:p>
    <w:p>
      <w:pPr>
        <w:pStyle w:val="ListParagraph"/>
        <w:numPr>
          <w:ilvl w:val="0"/>
          <w:numId w:val="311"/>
        </w:numPr>
        <w:tabs>
          <w:tab w:pos="1019" w:val="left" w:leader="none"/>
        </w:tabs>
        <w:spacing w:line="242" w:lineRule="auto" w:before="0" w:after="0"/>
        <w:ind w:left="157" w:right="151" w:firstLine="432"/>
        <w:jc w:val="both"/>
        <w:rPr>
          <w:sz w:val="24"/>
        </w:rPr>
      </w:pPr>
      <w:r>
        <w:rPr>
          <w:sz w:val="24"/>
        </w:rPr>
        <w:t>The</w:t>
      </w:r>
      <w:r>
        <w:rPr>
          <w:spacing w:val="-13"/>
          <w:sz w:val="24"/>
        </w:rPr>
        <w:t> </w:t>
      </w:r>
      <w:r>
        <w:rPr>
          <w:sz w:val="24"/>
        </w:rPr>
        <w:t>base</w:t>
      </w:r>
      <w:r>
        <w:rPr>
          <w:spacing w:val="-13"/>
          <w:sz w:val="24"/>
        </w:rPr>
        <w:t> </w:t>
      </w:r>
      <w:r>
        <w:rPr>
          <w:sz w:val="24"/>
        </w:rPr>
        <w:t>fee</w:t>
      </w:r>
      <w:r>
        <w:rPr>
          <w:spacing w:val="-13"/>
          <w:sz w:val="24"/>
        </w:rPr>
        <w:t> </w:t>
      </w:r>
      <w:r>
        <w:rPr>
          <w:sz w:val="24"/>
        </w:rPr>
        <w:t>for</w:t>
      </w:r>
      <w:r>
        <w:rPr>
          <w:spacing w:val="-13"/>
          <w:sz w:val="24"/>
        </w:rPr>
        <w:t> </w:t>
      </w:r>
      <w:r>
        <w:rPr>
          <w:sz w:val="24"/>
        </w:rPr>
        <w:t>water</w:t>
      </w:r>
      <w:r>
        <w:rPr>
          <w:spacing w:val="-13"/>
          <w:sz w:val="24"/>
        </w:rPr>
        <w:t> </w:t>
      </w:r>
      <w:r>
        <w:rPr>
          <w:sz w:val="24"/>
        </w:rPr>
        <w:t>shall</w:t>
      </w:r>
      <w:r>
        <w:rPr>
          <w:spacing w:val="-13"/>
          <w:sz w:val="24"/>
        </w:rPr>
        <w:t> </w:t>
      </w:r>
      <w:r>
        <w:rPr>
          <w:sz w:val="24"/>
        </w:rPr>
        <w:t>be</w:t>
      </w:r>
      <w:r>
        <w:rPr>
          <w:spacing w:val="-13"/>
          <w:sz w:val="24"/>
        </w:rPr>
        <w:t> </w:t>
      </w:r>
      <w:r>
        <w:rPr>
          <w:sz w:val="24"/>
        </w:rPr>
        <w:t>$11.95</w:t>
      </w:r>
      <w:r>
        <w:rPr>
          <w:spacing w:val="-13"/>
          <w:sz w:val="24"/>
        </w:rPr>
        <w:t> </w:t>
      </w:r>
      <w:r>
        <w:rPr>
          <w:sz w:val="24"/>
        </w:rPr>
        <w:t>for</w:t>
      </w:r>
      <w:r>
        <w:rPr>
          <w:spacing w:val="-13"/>
          <w:sz w:val="24"/>
        </w:rPr>
        <w:t> </w:t>
      </w:r>
      <w:r>
        <w:rPr>
          <w:sz w:val="24"/>
        </w:rPr>
        <w:t>the</w:t>
      </w:r>
      <w:r>
        <w:rPr>
          <w:spacing w:val="-13"/>
          <w:sz w:val="24"/>
        </w:rPr>
        <w:t> </w:t>
      </w:r>
      <w:r>
        <w:rPr>
          <w:sz w:val="24"/>
        </w:rPr>
        <w:t>first</w:t>
      </w:r>
      <w:r>
        <w:rPr>
          <w:spacing w:val="-13"/>
          <w:sz w:val="24"/>
        </w:rPr>
        <w:t> </w:t>
      </w:r>
      <w:r>
        <w:rPr>
          <w:sz w:val="24"/>
        </w:rPr>
        <w:t>1,000</w:t>
      </w:r>
      <w:r>
        <w:rPr>
          <w:spacing w:val="-13"/>
          <w:sz w:val="24"/>
        </w:rPr>
        <w:t> </w:t>
      </w:r>
      <w:r>
        <w:rPr>
          <w:sz w:val="24"/>
        </w:rPr>
        <w:t>gallons;</w:t>
      </w:r>
      <w:r>
        <w:rPr>
          <w:spacing w:val="-13"/>
          <w:sz w:val="24"/>
        </w:rPr>
        <w:t> </w:t>
      </w:r>
      <w:r>
        <w:rPr>
          <w:sz w:val="24"/>
        </w:rPr>
        <w:t>which</w:t>
      </w:r>
      <w:r>
        <w:rPr>
          <w:spacing w:val="-13"/>
          <w:sz w:val="24"/>
        </w:rPr>
        <w:t> </w:t>
      </w:r>
      <w:r>
        <w:rPr>
          <w:sz w:val="24"/>
        </w:rPr>
        <w:t>will</w:t>
      </w:r>
      <w:r>
        <w:rPr>
          <w:spacing w:val="-13"/>
          <w:sz w:val="24"/>
        </w:rPr>
        <w:t> </w:t>
      </w:r>
      <w:r>
        <w:rPr>
          <w:sz w:val="24"/>
        </w:rPr>
        <w:t>be</w:t>
      </w:r>
      <w:r>
        <w:rPr>
          <w:spacing w:val="-13"/>
          <w:sz w:val="24"/>
        </w:rPr>
        <w:t> </w:t>
      </w:r>
      <w:r>
        <w:rPr>
          <w:sz w:val="24"/>
        </w:rPr>
        <w:t>the</w:t>
      </w:r>
      <w:r>
        <w:rPr>
          <w:spacing w:val="-13"/>
          <w:sz w:val="24"/>
        </w:rPr>
        <w:t> </w:t>
      </w:r>
      <w:r>
        <w:rPr>
          <w:sz w:val="24"/>
        </w:rPr>
        <w:t>minimum</w:t>
      </w:r>
      <w:r>
        <w:rPr>
          <w:spacing w:val="-15"/>
          <w:sz w:val="24"/>
        </w:rPr>
        <w:t> </w:t>
      </w:r>
      <w:r>
        <w:rPr>
          <w:sz w:val="24"/>
        </w:rPr>
        <w:t>fee for any installed meter that is turned on, in addition to the $9 debt retirement fee.</w:t>
      </w:r>
    </w:p>
    <w:p>
      <w:pPr>
        <w:pStyle w:val="BodyText"/>
        <w:spacing w:before="5"/>
      </w:pPr>
    </w:p>
    <w:p>
      <w:pPr>
        <w:pStyle w:val="ListParagraph"/>
        <w:numPr>
          <w:ilvl w:val="1"/>
          <w:numId w:val="311"/>
        </w:numPr>
        <w:tabs>
          <w:tab w:pos="1451" w:val="left" w:leader="none"/>
        </w:tabs>
        <w:spacing w:line="240" w:lineRule="auto" w:before="1" w:after="0"/>
        <w:ind w:left="1451" w:right="0" w:hanging="430"/>
        <w:jc w:val="left"/>
        <w:rPr>
          <w:sz w:val="24"/>
        </w:rPr>
      </w:pPr>
      <w:r>
        <w:rPr>
          <w:sz w:val="24"/>
        </w:rPr>
        <w:t>Every</w:t>
      </w:r>
      <w:r>
        <w:rPr>
          <w:spacing w:val="-1"/>
          <w:sz w:val="24"/>
        </w:rPr>
        <w:t> </w:t>
      </w:r>
      <w:r>
        <w:rPr>
          <w:sz w:val="24"/>
        </w:rPr>
        <w:t>gallon above</w:t>
      </w:r>
      <w:r>
        <w:rPr>
          <w:spacing w:val="-1"/>
          <w:sz w:val="24"/>
        </w:rPr>
        <w:t> </w:t>
      </w:r>
      <w:r>
        <w:rPr>
          <w:sz w:val="24"/>
        </w:rPr>
        <w:t>the 1,000 minimum</w:t>
      </w:r>
      <w:r>
        <w:rPr>
          <w:spacing w:val="-3"/>
          <w:sz w:val="24"/>
        </w:rPr>
        <w:t> </w:t>
      </w:r>
      <w:r>
        <w:rPr>
          <w:sz w:val="24"/>
        </w:rPr>
        <w:t>usage will be</w:t>
      </w:r>
      <w:r>
        <w:rPr>
          <w:spacing w:val="-1"/>
          <w:sz w:val="24"/>
        </w:rPr>
        <w:t> </w:t>
      </w:r>
      <w:r>
        <w:rPr>
          <w:sz w:val="24"/>
        </w:rPr>
        <w:t>charged at a</w:t>
      </w:r>
      <w:r>
        <w:rPr>
          <w:spacing w:val="-1"/>
          <w:sz w:val="24"/>
        </w:rPr>
        <w:t> </w:t>
      </w:r>
      <w:r>
        <w:rPr>
          <w:sz w:val="24"/>
        </w:rPr>
        <w:t>cost of </w:t>
      </w:r>
      <w:r>
        <w:rPr>
          <w:spacing w:val="-2"/>
          <w:sz w:val="24"/>
        </w:rPr>
        <w:t>$0.01149.</w:t>
      </w:r>
    </w:p>
    <w:p>
      <w:pPr>
        <w:pStyle w:val="BodyText"/>
        <w:spacing w:before="7"/>
      </w:pPr>
    </w:p>
    <w:p>
      <w:pPr>
        <w:pStyle w:val="ListParagraph"/>
        <w:numPr>
          <w:ilvl w:val="1"/>
          <w:numId w:val="311"/>
        </w:numPr>
        <w:tabs>
          <w:tab w:pos="1451" w:val="left" w:leader="none"/>
        </w:tabs>
        <w:spacing w:line="242" w:lineRule="auto" w:before="0" w:after="0"/>
        <w:ind w:left="157" w:right="155" w:firstLine="864"/>
        <w:jc w:val="left"/>
        <w:rPr>
          <w:sz w:val="24"/>
        </w:rPr>
      </w:pPr>
      <w:r>
        <w:rPr>
          <w:sz w:val="24"/>
        </w:rPr>
        <w:t>There</w:t>
      </w:r>
      <w:r>
        <w:rPr>
          <w:spacing w:val="-8"/>
          <w:sz w:val="24"/>
        </w:rPr>
        <w:t> </w:t>
      </w:r>
      <w:r>
        <w:rPr>
          <w:sz w:val="24"/>
        </w:rPr>
        <w:t>will</w:t>
      </w:r>
      <w:r>
        <w:rPr>
          <w:spacing w:val="-8"/>
          <w:sz w:val="24"/>
        </w:rPr>
        <w:t> </w:t>
      </w:r>
      <w:r>
        <w:rPr>
          <w:sz w:val="24"/>
        </w:rPr>
        <w:t>also</w:t>
      </w:r>
      <w:r>
        <w:rPr>
          <w:spacing w:val="-8"/>
          <w:sz w:val="24"/>
        </w:rPr>
        <w:t> </w:t>
      </w:r>
      <w:r>
        <w:rPr>
          <w:sz w:val="24"/>
        </w:rPr>
        <w:t>be</w:t>
      </w:r>
      <w:r>
        <w:rPr>
          <w:spacing w:val="-8"/>
          <w:sz w:val="24"/>
        </w:rPr>
        <w:t> </w:t>
      </w:r>
      <w:r>
        <w:rPr>
          <w:sz w:val="24"/>
        </w:rPr>
        <w:t>a</w:t>
      </w:r>
      <w:r>
        <w:rPr>
          <w:spacing w:val="-8"/>
          <w:sz w:val="24"/>
        </w:rPr>
        <w:t> </w:t>
      </w:r>
      <w:r>
        <w:rPr>
          <w:sz w:val="24"/>
        </w:rPr>
        <w:t>$0.03</w:t>
      </w:r>
      <w:r>
        <w:rPr>
          <w:spacing w:val="-8"/>
          <w:sz w:val="24"/>
        </w:rPr>
        <w:t> </w:t>
      </w:r>
      <w:r>
        <w:rPr>
          <w:sz w:val="24"/>
        </w:rPr>
        <w:t>per</w:t>
      </w:r>
      <w:r>
        <w:rPr>
          <w:spacing w:val="-8"/>
          <w:sz w:val="24"/>
        </w:rPr>
        <w:t> </w:t>
      </w:r>
      <w:r>
        <w:rPr>
          <w:sz w:val="24"/>
        </w:rPr>
        <w:t>1,000</w:t>
      </w:r>
      <w:r>
        <w:rPr>
          <w:spacing w:val="-8"/>
          <w:sz w:val="24"/>
        </w:rPr>
        <w:t> </w:t>
      </w:r>
      <w:r>
        <w:rPr>
          <w:sz w:val="24"/>
        </w:rPr>
        <w:t>gallon</w:t>
      </w:r>
      <w:r>
        <w:rPr>
          <w:spacing w:val="-8"/>
          <w:sz w:val="24"/>
        </w:rPr>
        <w:t> </w:t>
      </w:r>
      <w:r>
        <w:rPr>
          <w:sz w:val="24"/>
        </w:rPr>
        <w:t>usage</w:t>
      </w:r>
      <w:r>
        <w:rPr>
          <w:spacing w:val="-10"/>
          <w:sz w:val="24"/>
        </w:rPr>
        <w:t> </w:t>
      </w:r>
      <w:r>
        <w:rPr>
          <w:sz w:val="24"/>
        </w:rPr>
        <w:t>of</w:t>
      </w:r>
      <w:r>
        <w:rPr>
          <w:spacing w:val="-8"/>
          <w:sz w:val="24"/>
        </w:rPr>
        <w:t> </w:t>
      </w:r>
      <w:r>
        <w:rPr>
          <w:sz w:val="24"/>
        </w:rPr>
        <w:t>part</w:t>
      </w:r>
      <w:r>
        <w:rPr>
          <w:spacing w:val="-8"/>
          <w:sz w:val="24"/>
        </w:rPr>
        <w:t> </w:t>
      </w:r>
      <w:r>
        <w:rPr>
          <w:sz w:val="24"/>
        </w:rPr>
        <w:t>thereof,</w:t>
      </w:r>
      <w:r>
        <w:rPr>
          <w:spacing w:val="-8"/>
          <w:sz w:val="24"/>
        </w:rPr>
        <w:t> </w:t>
      </w:r>
      <w:r>
        <w:rPr>
          <w:sz w:val="24"/>
        </w:rPr>
        <w:t>for</w:t>
      </w:r>
      <w:r>
        <w:rPr>
          <w:spacing w:val="-8"/>
          <w:sz w:val="24"/>
        </w:rPr>
        <w:t> </w:t>
      </w:r>
      <w:r>
        <w:rPr>
          <w:sz w:val="24"/>
        </w:rPr>
        <w:t>a</w:t>
      </w:r>
      <w:r>
        <w:rPr>
          <w:spacing w:val="-8"/>
          <w:sz w:val="24"/>
        </w:rPr>
        <w:t> </w:t>
      </w:r>
      <w:r>
        <w:rPr>
          <w:sz w:val="24"/>
        </w:rPr>
        <w:t>clean</w:t>
      </w:r>
      <w:r>
        <w:rPr>
          <w:spacing w:val="-8"/>
          <w:sz w:val="24"/>
        </w:rPr>
        <w:t> </w:t>
      </w:r>
      <w:r>
        <w:rPr>
          <w:sz w:val="24"/>
        </w:rPr>
        <w:t>drinking</w:t>
      </w:r>
      <w:r>
        <w:rPr>
          <w:spacing w:val="-8"/>
          <w:sz w:val="24"/>
        </w:rPr>
        <w:t> </w:t>
      </w:r>
      <w:r>
        <w:rPr>
          <w:sz w:val="24"/>
        </w:rPr>
        <w:t>water fee that will be forwarded to the state quarterly.</w:t>
      </w:r>
    </w:p>
    <w:p>
      <w:pPr>
        <w:pStyle w:val="BodyText"/>
        <w:spacing w:before="5"/>
      </w:pPr>
    </w:p>
    <w:p>
      <w:pPr>
        <w:pStyle w:val="ListParagraph"/>
        <w:numPr>
          <w:ilvl w:val="1"/>
          <w:numId w:val="311"/>
        </w:numPr>
        <w:tabs>
          <w:tab w:pos="1451" w:val="left" w:leader="none"/>
        </w:tabs>
        <w:spacing w:line="242" w:lineRule="auto" w:before="0" w:after="0"/>
        <w:ind w:left="157" w:right="154" w:firstLine="864"/>
        <w:jc w:val="left"/>
        <w:rPr>
          <w:sz w:val="24"/>
        </w:rPr>
      </w:pPr>
      <w:r>
        <w:rPr>
          <w:sz w:val="24"/>
        </w:rPr>
        <w:t>There</w:t>
      </w:r>
      <w:r>
        <w:rPr>
          <w:spacing w:val="-11"/>
          <w:sz w:val="24"/>
        </w:rPr>
        <w:t> </w:t>
      </w:r>
      <w:r>
        <w:rPr>
          <w:sz w:val="24"/>
        </w:rPr>
        <w:t>will</w:t>
      </w:r>
      <w:r>
        <w:rPr>
          <w:spacing w:val="-11"/>
          <w:sz w:val="24"/>
        </w:rPr>
        <w:t> </w:t>
      </w:r>
      <w:r>
        <w:rPr>
          <w:sz w:val="24"/>
        </w:rPr>
        <w:t>also</w:t>
      </w:r>
      <w:r>
        <w:rPr>
          <w:spacing w:val="-11"/>
          <w:sz w:val="24"/>
        </w:rPr>
        <w:t> </w:t>
      </w:r>
      <w:r>
        <w:rPr>
          <w:sz w:val="24"/>
        </w:rPr>
        <w:t>be</w:t>
      </w:r>
      <w:r>
        <w:rPr>
          <w:spacing w:val="-11"/>
          <w:sz w:val="24"/>
        </w:rPr>
        <w:t> </w:t>
      </w:r>
      <w:r>
        <w:rPr>
          <w:sz w:val="24"/>
        </w:rPr>
        <w:t>a</w:t>
      </w:r>
      <w:r>
        <w:rPr>
          <w:spacing w:val="-11"/>
          <w:sz w:val="24"/>
        </w:rPr>
        <w:t> </w:t>
      </w:r>
      <w:r>
        <w:rPr>
          <w:sz w:val="24"/>
        </w:rPr>
        <w:t>$0.032</w:t>
      </w:r>
      <w:r>
        <w:rPr>
          <w:spacing w:val="-11"/>
          <w:sz w:val="24"/>
        </w:rPr>
        <w:t> </w:t>
      </w:r>
      <w:r>
        <w:rPr>
          <w:sz w:val="24"/>
        </w:rPr>
        <w:t>per</w:t>
      </w:r>
      <w:r>
        <w:rPr>
          <w:spacing w:val="-11"/>
          <w:sz w:val="24"/>
        </w:rPr>
        <w:t> </w:t>
      </w:r>
      <w:r>
        <w:rPr>
          <w:sz w:val="24"/>
        </w:rPr>
        <w:t>1,000</w:t>
      </w:r>
      <w:r>
        <w:rPr>
          <w:spacing w:val="-11"/>
          <w:sz w:val="24"/>
        </w:rPr>
        <w:t> </w:t>
      </w:r>
      <w:r>
        <w:rPr>
          <w:sz w:val="24"/>
        </w:rPr>
        <w:t>gallon</w:t>
      </w:r>
      <w:r>
        <w:rPr>
          <w:spacing w:val="-11"/>
          <w:sz w:val="24"/>
        </w:rPr>
        <w:t> </w:t>
      </w:r>
      <w:r>
        <w:rPr>
          <w:sz w:val="24"/>
        </w:rPr>
        <w:t>usage</w:t>
      </w:r>
      <w:r>
        <w:rPr>
          <w:spacing w:val="-13"/>
          <w:sz w:val="24"/>
        </w:rPr>
        <w:t> </w:t>
      </w:r>
      <w:r>
        <w:rPr>
          <w:sz w:val="24"/>
        </w:rPr>
        <w:t>or</w:t>
      </w:r>
      <w:r>
        <w:rPr>
          <w:spacing w:val="-11"/>
          <w:sz w:val="24"/>
        </w:rPr>
        <w:t> </w:t>
      </w:r>
      <w:r>
        <w:rPr>
          <w:sz w:val="24"/>
        </w:rPr>
        <w:t>part</w:t>
      </w:r>
      <w:r>
        <w:rPr>
          <w:spacing w:val="-11"/>
          <w:sz w:val="24"/>
        </w:rPr>
        <w:t> </w:t>
      </w:r>
      <w:r>
        <w:rPr>
          <w:sz w:val="24"/>
        </w:rPr>
        <w:t>thereof,</w:t>
      </w:r>
      <w:r>
        <w:rPr>
          <w:spacing w:val="-11"/>
          <w:sz w:val="24"/>
        </w:rPr>
        <w:t> </w:t>
      </w:r>
      <w:r>
        <w:rPr>
          <w:sz w:val="24"/>
        </w:rPr>
        <w:t>for</w:t>
      </w:r>
      <w:r>
        <w:rPr>
          <w:spacing w:val="-11"/>
          <w:sz w:val="24"/>
        </w:rPr>
        <w:t> </w:t>
      </w:r>
      <w:r>
        <w:rPr>
          <w:sz w:val="24"/>
        </w:rPr>
        <w:t>a</w:t>
      </w:r>
      <w:r>
        <w:rPr>
          <w:spacing w:val="-11"/>
          <w:sz w:val="24"/>
        </w:rPr>
        <w:t> </w:t>
      </w:r>
      <w:r>
        <w:rPr>
          <w:sz w:val="24"/>
        </w:rPr>
        <w:t>water</w:t>
      </w:r>
      <w:r>
        <w:rPr>
          <w:spacing w:val="-11"/>
          <w:sz w:val="24"/>
        </w:rPr>
        <w:t> </w:t>
      </w:r>
      <w:r>
        <w:rPr>
          <w:sz w:val="24"/>
        </w:rPr>
        <w:t>protection</w:t>
      </w:r>
      <w:r>
        <w:rPr>
          <w:spacing w:val="-11"/>
          <w:sz w:val="24"/>
        </w:rPr>
        <w:t> </w:t>
      </w:r>
      <w:r>
        <w:rPr>
          <w:sz w:val="24"/>
        </w:rPr>
        <w:t>fee that will be forwarded to the state quarterly.</w:t>
      </w:r>
    </w:p>
    <w:p>
      <w:pPr>
        <w:pStyle w:val="BodyText"/>
        <w:spacing w:before="2"/>
        <w:ind w:left="157"/>
        <w:jc w:val="both"/>
      </w:pPr>
      <w:r>
        <w:rPr/>
        <w:t>(Ord. 305, passed 1-3-</w:t>
      </w:r>
      <w:r>
        <w:rPr>
          <w:spacing w:val="-2"/>
        </w:rPr>
        <w:t>2017)</w:t>
      </w:r>
    </w:p>
    <w:p>
      <w:pPr>
        <w:pStyle w:val="BodyText"/>
      </w:pPr>
    </w:p>
    <w:p>
      <w:pPr>
        <w:pStyle w:val="BodyText"/>
        <w:spacing w:before="14"/>
      </w:pPr>
    </w:p>
    <w:p>
      <w:pPr>
        <w:pStyle w:val="Heading1"/>
      </w:pPr>
      <w:r>
        <w:rPr/>
        <w:t>§</w:t>
      </w:r>
      <w:r>
        <w:rPr>
          <w:spacing w:val="-4"/>
        </w:rPr>
        <w:t> </w:t>
      </w:r>
      <w:r>
        <w:rPr/>
        <w:t>15-222</w:t>
      </w:r>
      <w:r>
        <w:rPr>
          <w:spacing w:val="54"/>
        </w:rPr>
        <w:t> </w:t>
      </w:r>
      <w:r>
        <w:rPr/>
        <w:t>PAYMENT</w:t>
      </w:r>
      <w:r>
        <w:rPr>
          <w:spacing w:val="-3"/>
        </w:rPr>
        <w:t> </w:t>
      </w:r>
      <w:r>
        <w:rPr/>
        <w:t>OF</w:t>
      </w:r>
      <w:r>
        <w:rPr>
          <w:spacing w:val="-3"/>
        </w:rPr>
        <w:t> </w:t>
      </w:r>
      <w:r>
        <w:rPr>
          <w:spacing w:val="-2"/>
        </w:rPr>
        <w:t>BILLS.</w:t>
      </w:r>
    </w:p>
    <w:p>
      <w:pPr>
        <w:pStyle w:val="BodyText"/>
        <w:spacing w:before="5"/>
        <w:rPr>
          <w:b/>
        </w:rPr>
      </w:pPr>
    </w:p>
    <w:p>
      <w:pPr>
        <w:pStyle w:val="BodyText"/>
        <w:spacing w:line="242" w:lineRule="auto"/>
        <w:ind w:left="157" w:right="154" w:firstLine="432"/>
        <w:jc w:val="both"/>
      </w:pPr>
      <w:r>
        <w:rPr/>
        <w:t>All</w:t>
      </w:r>
      <w:r>
        <w:rPr>
          <w:spacing w:val="-3"/>
        </w:rPr>
        <w:t> </w:t>
      </w:r>
      <w:r>
        <w:rPr/>
        <w:t>water</w:t>
      </w:r>
      <w:r>
        <w:rPr>
          <w:spacing w:val="-3"/>
        </w:rPr>
        <w:t> </w:t>
      </w:r>
      <w:r>
        <w:rPr/>
        <w:t>bills</w:t>
      </w:r>
      <w:r>
        <w:rPr>
          <w:spacing w:val="-3"/>
        </w:rPr>
        <w:t> </w:t>
      </w:r>
      <w:r>
        <w:rPr/>
        <w:t>for</w:t>
      </w:r>
      <w:r>
        <w:rPr>
          <w:spacing w:val="-3"/>
        </w:rPr>
        <w:t> </w:t>
      </w:r>
      <w:r>
        <w:rPr/>
        <w:t>the</w:t>
      </w:r>
      <w:r>
        <w:rPr>
          <w:spacing w:val="-3"/>
        </w:rPr>
        <w:t> </w:t>
      </w:r>
      <w:r>
        <w:rPr/>
        <w:t>previous</w:t>
      </w:r>
      <w:r>
        <w:rPr>
          <w:spacing w:val="-3"/>
        </w:rPr>
        <w:t> </w:t>
      </w:r>
      <w:r>
        <w:rPr/>
        <w:t>month’s</w:t>
      </w:r>
      <w:r>
        <w:rPr>
          <w:spacing w:val="-3"/>
        </w:rPr>
        <w:t> </w:t>
      </w:r>
      <w:r>
        <w:rPr/>
        <w:t>water</w:t>
      </w:r>
      <w:r>
        <w:rPr>
          <w:spacing w:val="-3"/>
        </w:rPr>
        <w:t> </w:t>
      </w:r>
      <w:r>
        <w:rPr/>
        <w:t>service</w:t>
      </w:r>
      <w:r>
        <w:rPr>
          <w:spacing w:val="-3"/>
        </w:rPr>
        <w:t> </w:t>
      </w:r>
      <w:r>
        <w:rPr/>
        <w:t>shall</w:t>
      </w:r>
      <w:r>
        <w:rPr>
          <w:spacing w:val="-3"/>
        </w:rPr>
        <w:t> </w:t>
      </w:r>
      <w:r>
        <w:rPr/>
        <w:t>be</w:t>
      </w:r>
      <w:r>
        <w:rPr>
          <w:spacing w:val="-3"/>
        </w:rPr>
        <w:t> </w:t>
      </w:r>
      <w:r>
        <w:rPr/>
        <w:t>paid</w:t>
      </w:r>
      <w:r>
        <w:rPr>
          <w:spacing w:val="-3"/>
        </w:rPr>
        <w:t> </w:t>
      </w:r>
      <w:r>
        <w:rPr/>
        <w:t>on</w:t>
      </w:r>
      <w:r>
        <w:rPr>
          <w:spacing w:val="-3"/>
        </w:rPr>
        <w:t> </w:t>
      </w:r>
      <w:r>
        <w:rPr/>
        <w:t>or</w:t>
      </w:r>
      <w:r>
        <w:rPr>
          <w:spacing w:val="-3"/>
        </w:rPr>
        <w:t> </w:t>
      </w:r>
      <w:r>
        <w:rPr/>
        <w:t>before</w:t>
      </w:r>
      <w:r>
        <w:rPr>
          <w:spacing w:val="-3"/>
        </w:rPr>
        <w:t> </w:t>
      </w:r>
      <w:r>
        <w:rPr/>
        <w:t>the</w:t>
      </w:r>
      <w:r>
        <w:rPr>
          <w:spacing w:val="-3"/>
        </w:rPr>
        <w:t> </w:t>
      </w:r>
      <w:r>
        <w:rPr/>
        <w:t>tenth</w:t>
      </w:r>
      <w:r>
        <w:rPr>
          <w:spacing w:val="-3"/>
        </w:rPr>
        <w:t> </w:t>
      </w:r>
      <w:r>
        <w:rPr/>
        <w:t>day</w:t>
      </w:r>
      <w:r>
        <w:rPr>
          <w:spacing w:val="-3"/>
        </w:rPr>
        <w:t> </w:t>
      </w:r>
      <w:r>
        <w:rPr/>
        <w:t>of</w:t>
      </w:r>
      <w:r>
        <w:rPr>
          <w:spacing w:val="-4"/>
        </w:rPr>
        <w:t> </w:t>
      </w:r>
      <w:r>
        <w:rPr/>
        <w:t>the month</w:t>
      </w:r>
      <w:r>
        <w:rPr>
          <w:spacing w:val="-10"/>
        </w:rPr>
        <w:t> </w:t>
      </w:r>
      <w:r>
        <w:rPr/>
        <w:t>following</w:t>
      </w:r>
      <w:r>
        <w:rPr>
          <w:spacing w:val="-10"/>
        </w:rPr>
        <w:t> </w:t>
      </w:r>
      <w:r>
        <w:rPr/>
        <w:t>the</w:t>
      </w:r>
      <w:r>
        <w:rPr>
          <w:spacing w:val="-10"/>
        </w:rPr>
        <w:t> </w:t>
      </w:r>
      <w:r>
        <w:rPr/>
        <w:t>service.</w:t>
      </w:r>
      <w:r>
        <w:rPr>
          <w:spacing w:val="-10"/>
        </w:rPr>
        <w:t> </w:t>
      </w:r>
      <w:r>
        <w:rPr/>
        <w:t>For</w:t>
      </w:r>
      <w:r>
        <w:rPr>
          <w:spacing w:val="-10"/>
        </w:rPr>
        <w:t> </w:t>
      </w:r>
      <w:r>
        <w:rPr/>
        <w:t>any</w:t>
      </w:r>
      <w:r>
        <w:rPr>
          <w:spacing w:val="-10"/>
        </w:rPr>
        <w:t> </w:t>
      </w:r>
      <w:r>
        <w:rPr/>
        <w:t>billing</w:t>
      </w:r>
      <w:r>
        <w:rPr>
          <w:spacing w:val="-10"/>
        </w:rPr>
        <w:t> </w:t>
      </w:r>
      <w:r>
        <w:rPr/>
        <w:t>not</w:t>
      </w:r>
      <w:r>
        <w:rPr>
          <w:spacing w:val="-10"/>
        </w:rPr>
        <w:t> </w:t>
      </w:r>
      <w:r>
        <w:rPr/>
        <w:t>paid</w:t>
      </w:r>
      <w:r>
        <w:rPr>
          <w:spacing w:val="-10"/>
        </w:rPr>
        <w:t> </w:t>
      </w:r>
      <w:r>
        <w:rPr/>
        <w:t>when</w:t>
      </w:r>
      <w:r>
        <w:rPr>
          <w:spacing w:val="-9"/>
        </w:rPr>
        <w:t> </w:t>
      </w:r>
      <w:r>
        <w:rPr/>
        <w:t>due,</w:t>
      </w:r>
      <w:r>
        <w:rPr>
          <w:spacing w:val="-9"/>
        </w:rPr>
        <w:t> </w:t>
      </w:r>
      <w:r>
        <w:rPr/>
        <w:t>a</w:t>
      </w:r>
      <w:r>
        <w:rPr>
          <w:spacing w:val="-9"/>
        </w:rPr>
        <w:t> </w:t>
      </w:r>
      <w:r>
        <w:rPr/>
        <w:t>late</w:t>
      </w:r>
      <w:r>
        <w:rPr>
          <w:spacing w:val="-9"/>
        </w:rPr>
        <w:t> </w:t>
      </w:r>
      <w:r>
        <w:rPr/>
        <w:t>charge</w:t>
      </w:r>
      <w:r>
        <w:rPr>
          <w:spacing w:val="-9"/>
        </w:rPr>
        <w:t> </w:t>
      </w:r>
      <w:r>
        <w:rPr/>
        <w:t>of</w:t>
      </w:r>
      <w:r>
        <w:rPr>
          <w:spacing w:val="-10"/>
        </w:rPr>
        <w:t> </w:t>
      </w:r>
      <w:r>
        <w:rPr/>
        <w:t>10%</w:t>
      </w:r>
      <w:r>
        <w:rPr>
          <w:spacing w:val="-9"/>
        </w:rPr>
        <w:t> </w:t>
      </w:r>
      <w:r>
        <w:rPr/>
        <w:t>will</w:t>
      </w:r>
      <w:r>
        <w:rPr>
          <w:spacing w:val="-9"/>
        </w:rPr>
        <w:t> </w:t>
      </w:r>
      <w:r>
        <w:rPr/>
        <w:t>be</w:t>
      </w:r>
      <w:r>
        <w:rPr>
          <w:spacing w:val="-9"/>
        </w:rPr>
        <w:t> </w:t>
      </w:r>
      <w:r>
        <w:rPr/>
        <w:t>added</w:t>
      </w:r>
      <w:r>
        <w:rPr>
          <w:spacing w:val="-9"/>
        </w:rPr>
        <w:t> </w:t>
      </w:r>
      <w:r>
        <w:rPr/>
        <w:t>to</w:t>
      </w:r>
      <w:r>
        <w:rPr>
          <w:spacing w:val="-9"/>
        </w:rPr>
        <w:t> </w:t>
      </w:r>
      <w:r>
        <w:rPr/>
        <w:t>the </w:t>
      </w:r>
      <w:r>
        <w:rPr>
          <w:spacing w:val="-2"/>
        </w:rPr>
        <w:t>bill.</w:t>
      </w:r>
    </w:p>
    <w:p>
      <w:pPr>
        <w:pStyle w:val="BodyText"/>
        <w:spacing w:before="3"/>
        <w:ind w:left="157"/>
        <w:jc w:val="both"/>
      </w:pPr>
      <w:r>
        <w:rPr/>
        <w:t>(1998 Code, § 15-</w:t>
      </w:r>
      <w:r>
        <w:rPr>
          <w:spacing w:val="-4"/>
        </w:rPr>
        <w:t>222)</w:t>
      </w:r>
    </w:p>
    <w:p>
      <w:pPr>
        <w:spacing w:after="0"/>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7"/>
        </w:rPr>
        <w:t> </w:t>
      </w:r>
      <w:r>
        <w:rPr/>
        <w:t>15-223</w:t>
      </w:r>
      <w:r>
        <w:rPr>
          <w:spacing w:val="49"/>
        </w:rPr>
        <w:t> </w:t>
      </w:r>
      <w:r>
        <w:rPr/>
        <w:t>DELINQUENT</w:t>
      </w:r>
      <w:r>
        <w:rPr>
          <w:spacing w:val="-7"/>
        </w:rPr>
        <w:t> </w:t>
      </w:r>
      <w:r>
        <w:rPr/>
        <w:t>ACCOUNTS;</w:t>
      </w:r>
      <w:r>
        <w:rPr>
          <w:spacing w:val="-6"/>
        </w:rPr>
        <w:t> </w:t>
      </w:r>
      <w:r>
        <w:rPr/>
        <w:t>NOTICE;</w:t>
      </w:r>
      <w:r>
        <w:rPr>
          <w:spacing w:val="-6"/>
        </w:rPr>
        <w:t> </w:t>
      </w:r>
      <w:r>
        <w:rPr/>
        <w:t>HEARING;</w:t>
      </w:r>
      <w:r>
        <w:rPr>
          <w:spacing w:val="-6"/>
        </w:rPr>
        <w:t> </w:t>
      </w:r>
      <w:r>
        <w:rPr/>
        <w:t>FINDING;</w:t>
      </w:r>
      <w:r>
        <w:rPr>
          <w:spacing w:val="-6"/>
        </w:rPr>
        <w:t> </w:t>
      </w:r>
      <w:r>
        <w:rPr>
          <w:spacing w:val="-2"/>
        </w:rPr>
        <w:t>LIABILITY.</w:t>
      </w:r>
    </w:p>
    <w:p>
      <w:pPr>
        <w:pStyle w:val="BodyText"/>
        <w:spacing w:before="4"/>
        <w:rPr>
          <w:b/>
        </w:rPr>
      </w:pPr>
    </w:p>
    <w:p>
      <w:pPr>
        <w:pStyle w:val="BodyText"/>
        <w:spacing w:line="242" w:lineRule="auto"/>
        <w:ind w:left="157" w:right="155" w:firstLine="432"/>
        <w:jc w:val="both"/>
      </w:pPr>
      <w:r>
        <w:rPr/>
        <w:t>Water</w:t>
      </w:r>
      <w:r>
        <w:rPr>
          <w:spacing w:val="-15"/>
        </w:rPr>
        <w:t> </w:t>
      </w:r>
      <w:r>
        <w:rPr/>
        <w:t>service</w:t>
      </w:r>
      <w:r>
        <w:rPr>
          <w:spacing w:val="-15"/>
        </w:rPr>
        <w:t> </w:t>
      </w:r>
      <w:r>
        <w:rPr/>
        <w:t>shall</w:t>
      </w:r>
      <w:r>
        <w:rPr>
          <w:spacing w:val="-15"/>
        </w:rPr>
        <w:t> </w:t>
      </w:r>
      <w:r>
        <w:rPr/>
        <w:t>be</w:t>
      </w:r>
      <w:r>
        <w:rPr>
          <w:spacing w:val="-15"/>
        </w:rPr>
        <w:t> </w:t>
      </w:r>
      <w:r>
        <w:rPr/>
        <w:t>terminated</w:t>
      </w:r>
      <w:r>
        <w:rPr>
          <w:spacing w:val="-15"/>
        </w:rPr>
        <w:t> </w:t>
      </w:r>
      <w:r>
        <w:rPr/>
        <w:t>for</w:t>
      </w:r>
      <w:r>
        <w:rPr>
          <w:spacing w:val="-15"/>
        </w:rPr>
        <w:t> </w:t>
      </w:r>
      <w:r>
        <w:rPr/>
        <w:t>nonpayment</w:t>
      </w:r>
      <w:r>
        <w:rPr>
          <w:spacing w:val="-15"/>
        </w:rPr>
        <w:t> </w:t>
      </w:r>
      <w:r>
        <w:rPr/>
        <w:t>of</w:t>
      </w:r>
      <w:r>
        <w:rPr>
          <w:spacing w:val="-15"/>
        </w:rPr>
        <w:t> </w:t>
      </w:r>
      <w:r>
        <w:rPr/>
        <w:t>service</w:t>
      </w:r>
      <w:r>
        <w:rPr>
          <w:spacing w:val="-15"/>
        </w:rPr>
        <w:t> </w:t>
      </w:r>
      <w:r>
        <w:rPr/>
        <w:t>fees</w:t>
      </w:r>
      <w:r>
        <w:rPr>
          <w:spacing w:val="-15"/>
        </w:rPr>
        <w:t> </w:t>
      </w:r>
      <w:r>
        <w:rPr/>
        <w:t>or</w:t>
      </w:r>
      <w:r>
        <w:rPr>
          <w:spacing w:val="-15"/>
        </w:rPr>
        <w:t> </w:t>
      </w:r>
      <w:r>
        <w:rPr/>
        <w:t>charges</w:t>
      </w:r>
      <w:r>
        <w:rPr>
          <w:spacing w:val="-15"/>
        </w:rPr>
        <w:t> </w:t>
      </w:r>
      <w:r>
        <w:rPr/>
        <w:t>as</w:t>
      </w:r>
      <w:r>
        <w:rPr>
          <w:spacing w:val="-15"/>
        </w:rPr>
        <w:t> </w:t>
      </w:r>
      <w:r>
        <w:rPr/>
        <w:t>provided</w:t>
      </w:r>
      <w:r>
        <w:rPr>
          <w:spacing w:val="-15"/>
        </w:rPr>
        <w:t> </w:t>
      </w:r>
      <w:r>
        <w:rPr/>
        <w:t>in</w:t>
      </w:r>
      <w:r>
        <w:rPr>
          <w:spacing w:val="-15"/>
        </w:rPr>
        <w:t> </w:t>
      </w:r>
      <w:r>
        <w:rPr/>
        <w:t>§§</w:t>
      </w:r>
      <w:r>
        <w:rPr>
          <w:spacing w:val="-15"/>
        </w:rPr>
        <w:t> </w:t>
      </w:r>
      <w:r>
        <w:rPr/>
        <w:t>15-102 through 15-104.</w:t>
      </w:r>
    </w:p>
    <w:p>
      <w:pPr>
        <w:pStyle w:val="BodyText"/>
      </w:pPr>
    </w:p>
    <w:p>
      <w:pPr>
        <w:pStyle w:val="BodyText"/>
        <w:spacing w:before="13"/>
      </w:pPr>
    </w:p>
    <w:p>
      <w:pPr>
        <w:pStyle w:val="Heading1"/>
      </w:pPr>
      <w:r>
        <w:rPr/>
        <w:t>§</w:t>
      </w:r>
      <w:r>
        <w:rPr>
          <w:spacing w:val="-4"/>
        </w:rPr>
        <w:t> </w:t>
      </w:r>
      <w:r>
        <w:rPr/>
        <w:t>15-224</w:t>
      </w:r>
      <w:r>
        <w:rPr>
          <w:spacing w:val="54"/>
        </w:rPr>
        <w:t> </w:t>
      </w:r>
      <w:r>
        <w:rPr/>
        <w:t>USE</w:t>
      </w:r>
      <w:r>
        <w:rPr>
          <w:spacing w:val="-3"/>
        </w:rPr>
        <w:t> </w:t>
      </w:r>
      <w:r>
        <w:rPr/>
        <w:t>DURING</w:t>
      </w:r>
      <w:r>
        <w:rPr>
          <w:spacing w:val="-3"/>
        </w:rPr>
        <w:t> </w:t>
      </w:r>
      <w:r>
        <w:rPr>
          <w:spacing w:val="-2"/>
        </w:rPr>
        <w:t>FIRE.</w:t>
      </w:r>
    </w:p>
    <w:p>
      <w:pPr>
        <w:pStyle w:val="BodyText"/>
        <w:spacing w:before="5"/>
        <w:rPr>
          <w:b/>
        </w:rPr>
      </w:pPr>
    </w:p>
    <w:p>
      <w:pPr>
        <w:pStyle w:val="BodyText"/>
        <w:spacing w:line="242" w:lineRule="auto"/>
        <w:ind w:left="157" w:right="152" w:firstLine="432"/>
        <w:jc w:val="both"/>
      </w:pPr>
      <w:r>
        <w:rPr/>
        <w:t>No</w:t>
      </w:r>
      <w:r>
        <w:rPr>
          <w:spacing w:val="-15"/>
        </w:rPr>
        <w:t> </w:t>
      </w:r>
      <w:r>
        <w:rPr/>
        <w:t>person</w:t>
      </w:r>
      <w:r>
        <w:rPr>
          <w:spacing w:val="-15"/>
        </w:rPr>
        <w:t> </w:t>
      </w:r>
      <w:r>
        <w:rPr/>
        <w:t>owning</w:t>
      </w:r>
      <w:r>
        <w:rPr>
          <w:spacing w:val="-15"/>
        </w:rPr>
        <w:t> </w:t>
      </w:r>
      <w:r>
        <w:rPr/>
        <w:t>or</w:t>
      </w:r>
      <w:r>
        <w:rPr>
          <w:spacing w:val="-15"/>
        </w:rPr>
        <w:t> </w:t>
      </w:r>
      <w:r>
        <w:rPr/>
        <w:t>occupying</w:t>
      </w:r>
      <w:r>
        <w:rPr>
          <w:spacing w:val="-15"/>
        </w:rPr>
        <w:t> </w:t>
      </w:r>
      <w:r>
        <w:rPr/>
        <w:t>premises</w:t>
      </w:r>
      <w:r>
        <w:rPr>
          <w:spacing w:val="-15"/>
        </w:rPr>
        <w:t> </w:t>
      </w:r>
      <w:r>
        <w:rPr/>
        <w:t>connected</w:t>
      </w:r>
      <w:r>
        <w:rPr>
          <w:spacing w:val="-15"/>
        </w:rPr>
        <w:t> </w:t>
      </w:r>
      <w:r>
        <w:rPr/>
        <w:t>to</w:t>
      </w:r>
      <w:r>
        <w:rPr>
          <w:spacing w:val="-15"/>
        </w:rPr>
        <w:t> </w:t>
      </w:r>
      <w:r>
        <w:rPr/>
        <w:t>the</w:t>
      </w:r>
      <w:r>
        <w:rPr>
          <w:spacing w:val="-15"/>
        </w:rPr>
        <w:t> </w:t>
      </w:r>
      <w:r>
        <w:rPr/>
        <w:t>municipal</w:t>
      </w:r>
      <w:r>
        <w:rPr>
          <w:spacing w:val="-15"/>
        </w:rPr>
        <w:t> </w:t>
      </w:r>
      <w:r>
        <w:rPr/>
        <w:t>water</w:t>
      </w:r>
      <w:r>
        <w:rPr>
          <w:spacing w:val="-15"/>
        </w:rPr>
        <w:t> </w:t>
      </w:r>
      <w:r>
        <w:rPr/>
        <w:t>system</w:t>
      </w:r>
      <w:r>
        <w:rPr>
          <w:spacing w:val="-15"/>
        </w:rPr>
        <w:t> </w:t>
      </w:r>
      <w:r>
        <w:rPr/>
        <w:t>shall</w:t>
      </w:r>
      <w:r>
        <w:rPr>
          <w:spacing w:val="-15"/>
        </w:rPr>
        <w:t> </w:t>
      </w:r>
      <w:r>
        <w:rPr/>
        <w:t>use</w:t>
      </w:r>
      <w:r>
        <w:rPr>
          <w:spacing w:val="-15"/>
        </w:rPr>
        <w:t> </w:t>
      </w:r>
      <w:r>
        <w:rPr/>
        <w:t>or</w:t>
      </w:r>
      <w:r>
        <w:rPr>
          <w:spacing w:val="-15"/>
        </w:rPr>
        <w:t> </w:t>
      </w:r>
      <w:r>
        <w:rPr/>
        <w:t>allow to</w:t>
      </w:r>
      <w:r>
        <w:rPr>
          <w:spacing w:val="-6"/>
        </w:rPr>
        <w:t> </w:t>
      </w:r>
      <w:r>
        <w:rPr/>
        <w:t>be</w:t>
      </w:r>
      <w:r>
        <w:rPr>
          <w:spacing w:val="-6"/>
        </w:rPr>
        <w:t> </w:t>
      </w:r>
      <w:r>
        <w:rPr/>
        <w:t>used</w:t>
      </w:r>
      <w:r>
        <w:rPr>
          <w:spacing w:val="-6"/>
        </w:rPr>
        <w:t> </w:t>
      </w:r>
      <w:r>
        <w:rPr/>
        <w:t>during</w:t>
      </w:r>
      <w:r>
        <w:rPr>
          <w:spacing w:val="-6"/>
        </w:rPr>
        <w:t> </w:t>
      </w:r>
      <w:r>
        <w:rPr/>
        <w:t>a</w:t>
      </w:r>
      <w:r>
        <w:rPr>
          <w:spacing w:val="-6"/>
        </w:rPr>
        <w:t> </w:t>
      </w:r>
      <w:r>
        <w:rPr/>
        <w:t>fire</w:t>
      </w:r>
      <w:r>
        <w:rPr>
          <w:spacing w:val="-6"/>
        </w:rPr>
        <w:t> </w:t>
      </w:r>
      <w:r>
        <w:rPr/>
        <w:t>any</w:t>
      </w:r>
      <w:r>
        <w:rPr>
          <w:spacing w:val="-6"/>
        </w:rPr>
        <w:t> </w:t>
      </w:r>
      <w:r>
        <w:rPr/>
        <w:t>water</w:t>
      </w:r>
      <w:r>
        <w:rPr>
          <w:spacing w:val="-6"/>
        </w:rPr>
        <w:t> </w:t>
      </w:r>
      <w:r>
        <w:rPr/>
        <w:t>from</w:t>
      </w:r>
      <w:r>
        <w:rPr>
          <w:spacing w:val="-8"/>
        </w:rPr>
        <w:t> </w:t>
      </w:r>
      <w:r>
        <w:rPr/>
        <w:t>the</w:t>
      </w:r>
      <w:r>
        <w:rPr>
          <w:spacing w:val="-6"/>
        </w:rPr>
        <w:t> </w:t>
      </w:r>
      <w:r>
        <w:rPr/>
        <w:t>water</w:t>
      </w:r>
      <w:r>
        <w:rPr>
          <w:spacing w:val="-7"/>
        </w:rPr>
        <w:t> </w:t>
      </w:r>
      <w:r>
        <w:rPr/>
        <w:t>system</w:t>
      </w:r>
      <w:r>
        <w:rPr>
          <w:spacing w:val="-9"/>
        </w:rPr>
        <w:t> </w:t>
      </w:r>
      <w:r>
        <w:rPr/>
        <w:t>except</w:t>
      </w:r>
      <w:r>
        <w:rPr>
          <w:spacing w:val="-7"/>
        </w:rPr>
        <w:t> </w:t>
      </w:r>
      <w:r>
        <w:rPr/>
        <w:t>for</w:t>
      </w:r>
      <w:r>
        <w:rPr>
          <w:spacing w:val="-7"/>
        </w:rPr>
        <w:t> </w:t>
      </w:r>
      <w:r>
        <w:rPr/>
        <w:t>the</w:t>
      </w:r>
      <w:r>
        <w:rPr>
          <w:spacing w:val="-7"/>
        </w:rPr>
        <w:t> </w:t>
      </w:r>
      <w:r>
        <w:rPr/>
        <w:t>purpose</w:t>
      </w:r>
      <w:r>
        <w:rPr>
          <w:spacing w:val="-7"/>
        </w:rPr>
        <w:t> </w:t>
      </w:r>
      <w:r>
        <w:rPr/>
        <w:t>of</w:t>
      </w:r>
      <w:r>
        <w:rPr>
          <w:spacing w:val="-7"/>
        </w:rPr>
        <w:t> </w:t>
      </w:r>
      <w:r>
        <w:rPr/>
        <w:t>extinguishing</w:t>
      </w:r>
      <w:r>
        <w:rPr>
          <w:spacing w:val="-7"/>
        </w:rPr>
        <w:t> </w:t>
      </w:r>
      <w:r>
        <w:rPr/>
        <w:t>the</w:t>
      </w:r>
      <w:r>
        <w:rPr>
          <w:spacing w:val="-7"/>
        </w:rPr>
        <w:t> </w:t>
      </w:r>
      <w:r>
        <w:rPr/>
        <w:t>fire. Upon</w:t>
      </w:r>
      <w:r>
        <w:rPr>
          <w:spacing w:val="-1"/>
        </w:rPr>
        <w:t> </w:t>
      </w:r>
      <w:r>
        <w:rPr/>
        <w:t>the</w:t>
      </w:r>
      <w:r>
        <w:rPr>
          <w:spacing w:val="-1"/>
        </w:rPr>
        <w:t> </w:t>
      </w:r>
      <w:r>
        <w:rPr/>
        <w:t>sounding</w:t>
      </w:r>
      <w:r>
        <w:rPr>
          <w:spacing w:val="-1"/>
        </w:rPr>
        <w:t> </w:t>
      </w:r>
      <w:r>
        <w:rPr/>
        <w:t>of</w:t>
      </w:r>
      <w:r>
        <w:rPr>
          <w:spacing w:val="-1"/>
        </w:rPr>
        <w:t> </w:t>
      </w:r>
      <w:r>
        <w:rPr/>
        <w:t>a</w:t>
      </w:r>
      <w:r>
        <w:rPr>
          <w:spacing w:val="-1"/>
        </w:rPr>
        <w:t> </w:t>
      </w:r>
      <w:r>
        <w:rPr/>
        <w:t>fire</w:t>
      </w:r>
      <w:r>
        <w:rPr>
          <w:spacing w:val="-1"/>
        </w:rPr>
        <w:t> </w:t>
      </w:r>
      <w:r>
        <w:rPr/>
        <w:t>alarm,</w:t>
      </w:r>
      <w:r>
        <w:rPr>
          <w:spacing w:val="-1"/>
        </w:rPr>
        <w:t> </w:t>
      </w:r>
      <w:r>
        <w:rPr/>
        <w:t>it</w:t>
      </w:r>
      <w:r>
        <w:rPr>
          <w:spacing w:val="-1"/>
        </w:rPr>
        <w:t> </w:t>
      </w:r>
      <w:r>
        <w:rPr/>
        <w:t>shall</w:t>
      </w:r>
      <w:r>
        <w:rPr>
          <w:spacing w:val="-1"/>
        </w:rPr>
        <w:t> </w:t>
      </w:r>
      <w:r>
        <w:rPr/>
        <w:t>be</w:t>
      </w:r>
      <w:r>
        <w:rPr>
          <w:spacing w:val="-1"/>
        </w:rPr>
        <w:t> </w:t>
      </w:r>
      <w:r>
        <w:rPr/>
        <w:t>the</w:t>
      </w:r>
      <w:r>
        <w:rPr>
          <w:spacing w:val="-1"/>
        </w:rPr>
        <w:t> </w:t>
      </w:r>
      <w:r>
        <w:rPr/>
        <w:t>duty</w:t>
      </w:r>
      <w:r>
        <w:rPr>
          <w:spacing w:val="-4"/>
        </w:rPr>
        <w:t> </w:t>
      </w:r>
      <w:r>
        <w:rPr/>
        <w:t>of</w:t>
      </w:r>
      <w:r>
        <w:rPr>
          <w:spacing w:val="-2"/>
        </w:rPr>
        <w:t> </w:t>
      </w:r>
      <w:r>
        <w:rPr/>
        <w:t>every</w:t>
      </w:r>
      <w:r>
        <w:rPr>
          <w:spacing w:val="-2"/>
        </w:rPr>
        <w:t> </w:t>
      </w:r>
      <w:r>
        <w:rPr/>
        <w:t>such</w:t>
      </w:r>
      <w:r>
        <w:rPr>
          <w:spacing w:val="-2"/>
        </w:rPr>
        <w:t> </w:t>
      </w:r>
      <w:r>
        <w:rPr/>
        <w:t>person</w:t>
      </w:r>
      <w:r>
        <w:rPr>
          <w:spacing w:val="-2"/>
        </w:rPr>
        <w:t> </w:t>
      </w:r>
      <w:r>
        <w:rPr/>
        <w:t>to</w:t>
      </w:r>
      <w:r>
        <w:rPr>
          <w:spacing w:val="-2"/>
        </w:rPr>
        <w:t> </w:t>
      </w:r>
      <w:r>
        <w:rPr/>
        <w:t>see</w:t>
      </w:r>
      <w:r>
        <w:rPr>
          <w:spacing w:val="-2"/>
        </w:rPr>
        <w:t> </w:t>
      </w:r>
      <w:r>
        <w:rPr/>
        <w:t>that</w:t>
      </w:r>
      <w:r>
        <w:rPr>
          <w:spacing w:val="-2"/>
        </w:rPr>
        <w:t> </w:t>
      </w:r>
      <w:r>
        <w:rPr/>
        <w:t>all</w:t>
      </w:r>
      <w:r>
        <w:rPr>
          <w:spacing w:val="-2"/>
        </w:rPr>
        <w:t> </w:t>
      </w:r>
      <w:r>
        <w:rPr/>
        <w:t>water</w:t>
      </w:r>
      <w:r>
        <w:rPr>
          <w:spacing w:val="-2"/>
        </w:rPr>
        <w:t> </w:t>
      </w:r>
      <w:r>
        <w:rPr/>
        <w:t>services are tightly closed and that no water is used except in extraordinary cases of emergency during the fire.</w:t>
      </w:r>
    </w:p>
    <w:p>
      <w:pPr>
        <w:pStyle w:val="BodyText"/>
      </w:pPr>
    </w:p>
    <w:p>
      <w:pPr>
        <w:pStyle w:val="BodyText"/>
        <w:spacing w:before="14"/>
      </w:pPr>
    </w:p>
    <w:p>
      <w:pPr>
        <w:pStyle w:val="Heading1"/>
      </w:pPr>
      <w:r>
        <w:rPr/>
        <w:t>§</w:t>
      </w:r>
      <w:r>
        <w:rPr>
          <w:spacing w:val="-7"/>
        </w:rPr>
        <w:t> </w:t>
      </w:r>
      <w:r>
        <w:rPr/>
        <w:t>15-225</w:t>
      </w:r>
      <w:r>
        <w:rPr>
          <w:spacing w:val="49"/>
        </w:rPr>
        <w:t> </w:t>
      </w:r>
      <w:r>
        <w:rPr/>
        <w:t>CROSS-CONNECTIONS</w:t>
      </w:r>
      <w:r>
        <w:rPr>
          <w:spacing w:val="-6"/>
        </w:rPr>
        <w:t> </w:t>
      </w:r>
      <w:r>
        <w:rPr>
          <w:spacing w:val="-2"/>
        </w:rPr>
        <w:t>PROHIBITED.</w:t>
      </w:r>
    </w:p>
    <w:p>
      <w:pPr>
        <w:pStyle w:val="BodyText"/>
        <w:spacing w:before="5"/>
        <w:rPr>
          <w:b/>
        </w:rPr>
      </w:pPr>
    </w:p>
    <w:p>
      <w:pPr>
        <w:pStyle w:val="BodyText"/>
        <w:spacing w:line="242" w:lineRule="auto"/>
        <w:ind w:left="157" w:right="155" w:firstLine="432"/>
        <w:jc w:val="both"/>
      </w:pPr>
      <w:r>
        <w:rPr>
          <w:spacing w:val="-2"/>
        </w:rPr>
        <w:t>No</w:t>
      </w:r>
      <w:r>
        <w:rPr>
          <w:spacing w:val="-12"/>
        </w:rPr>
        <w:t> </w:t>
      </w:r>
      <w:r>
        <w:rPr>
          <w:spacing w:val="-2"/>
        </w:rPr>
        <w:t>person</w:t>
      </w:r>
      <w:r>
        <w:rPr>
          <w:spacing w:val="-12"/>
        </w:rPr>
        <w:t> </w:t>
      </w:r>
      <w:r>
        <w:rPr>
          <w:spacing w:val="-2"/>
        </w:rPr>
        <w:t>shall</w:t>
      </w:r>
      <w:r>
        <w:rPr>
          <w:spacing w:val="-12"/>
        </w:rPr>
        <w:t> </w:t>
      </w:r>
      <w:r>
        <w:rPr>
          <w:spacing w:val="-2"/>
        </w:rPr>
        <w:t>establish</w:t>
      </w:r>
      <w:r>
        <w:rPr>
          <w:spacing w:val="-12"/>
        </w:rPr>
        <w:t> </w:t>
      </w:r>
      <w:r>
        <w:rPr>
          <w:spacing w:val="-2"/>
        </w:rPr>
        <w:t>or</w:t>
      </w:r>
      <w:r>
        <w:rPr>
          <w:spacing w:val="-12"/>
        </w:rPr>
        <w:t> </w:t>
      </w:r>
      <w:r>
        <w:rPr>
          <w:spacing w:val="-2"/>
        </w:rPr>
        <w:t>permit</w:t>
      </w:r>
      <w:r>
        <w:rPr>
          <w:spacing w:val="-12"/>
        </w:rPr>
        <w:t> </w:t>
      </w:r>
      <w:r>
        <w:rPr>
          <w:spacing w:val="-2"/>
        </w:rPr>
        <w:t>to</w:t>
      </w:r>
      <w:r>
        <w:rPr>
          <w:spacing w:val="-12"/>
        </w:rPr>
        <w:t> </w:t>
      </w:r>
      <w:r>
        <w:rPr>
          <w:spacing w:val="-2"/>
        </w:rPr>
        <w:t>be</w:t>
      </w:r>
      <w:r>
        <w:rPr>
          <w:spacing w:val="-12"/>
        </w:rPr>
        <w:t> </w:t>
      </w:r>
      <w:r>
        <w:rPr>
          <w:spacing w:val="-2"/>
        </w:rPr>
        <w:t>established</w:t>
      </w:r>
      <w:r>
        <w:rPr>
          <w:spacing w:val="-13"/>
        </w:rPr>
        <w:t> </w:t>
      </w:r>
      <w:r>
        <w:rPr>
          <w:spacing w:val="-2"/>
        </w:rPr>
        <w:t>or</w:t>
      </w:r>
      <w:r>
        <w:rPr>
          <w:spacing w:val="-13"/>
        </w:rPr>
        <w:t> </w:t>
      </w:r>
      <w:r>
        <w:rPr>
          <w:spacing w:val="-2"/>
        </w:rPr>
        <w:t>maintain</w:t>
      </w:r>
      <w:r>
        <w:rPr>
          <w:spacing w:val="-13"/>
        </w:rPr>
        <w:t> </w:t>
      </w:r>
      <w:r>
        <w:rPr>
          <w:spacing w:val="-2"/>
        </w:rPr>
        <w:t>or</w:t>
      </w:r>
      <w:r>
        <w:rPr>
          <w:spacing w:val="-13"/>
        </w:rPr>
        <w:t> </w:t>
      </w:r>
      <w:r>
        <w:rPr>
          <w:spacing w:val="-2"/>
        </w:rPr>
        <w:t>permit</w:t>
      </w:r>
      <w:r>
        <w:rPr>
          <w:spacing w:val="-12"/>
        </w:rPr>
        <w:t> </w:t>
      </w:r>
      <w:r>
        <w:rPr>
          <w:spacing w:val="-2"/>
        </w:rPr>
        <w:t>to</w:t>
      </w:r>
      <w:r>
        <w:rPr>
          <w:spacing w:val="-13"/>
        </w:rPr>
        <w:t> </w:t>
      </w:r>
      <w:r>
        <w:rPr>
          <w:spacing w:val="-2"/>
        </w:rPr>
        <w:t>be</w:t>
      </w:r>
      <w:r>
        <w:rPr>
          <w:spacing w:val="-13"/>
        </w:rPr>
        <w:t> </w:t>
      </w:r>
      <w:r>
        <w:rPr>
          <w:spacing w:val="-2"/>
        </w:rPr>
        <w:t>maintained,</w:t>
      </w:r>
      <w:r>
        <w:rPr>
          <w:spacing w:val="-13"/>
        </w:rPr>
        <w:t> </w:t>
      </w:r>
      <w:r>
        <w:rPr>
          <w:spacing w:val="-2"/>
        </w:rPr>
        <w:t>any</w:t>
      </w:r>
      <w:r>
        <w:rPr>
          <w:spacing w:val="-13"/>
        </w:rPr>
        <w:t> </w:t>
      </w:r>
      <w:r>
        <w:rPr>
          <w:spacing w:val="-2"/>
        </w:rPr>
        <w:t>cross- </w:t>
      </w:r>
      <w:r>
        <w:rPr/>
        <w:t>connection whereby a private, auxiliary, or emergency water supply other than the regular public water supply</w:t>
      </w:r>
      <w:r>
        <w:rPr>
          <w:spacing w:val="-14"/>
        </w:rPr>
        <w:t> </w:t>
      </w:r>
      <w:r>
        <w:rPr/>
        <w:t>of</w:t>
      </w:r>
      <w:r>
        <w:rPr>
          <w:spacing w:val="-14"/>
        </w:rPr>
        <w:t> </w:t>
      </w:r>
      <w:r>
        <w:rPr/>
        <w:t>the</w:t>
      </w:r>
      <w:r>
        <w:rPr>
          <w:spacing w:val="-14"/>
        </w:rPr>
        <w:t> </w:t>
      </w:r>
      <w:r>
        <w:rPr/>
        <w:t>city</w:t>
      </w:r>
      <w:r>
        <w:rPr>
          <w:spacing w:val="-14"/>
        </w:rPr>
        <w:t> </w:t>
      </w:r>
      <w:r>
        <w:rPr/>
        <w:t>may</w:t>
      </w:r>
      <w:r>
        <w:rPr>
          <w:spacing w:val="-14"/>
        </w:rPr>
        <w:t> </w:t>
      </w:r>
      <w:r>
        <w:rPr/>
        <w:t>enter</w:t>
      </w:r>
      <w:r>
        <w:rPr>
          <w:spacing w:val="-14"/>
        </w:rPr>
        <w:t> </w:t>
      </w:r>
      <w:r>
        <w:rPr/>
        <w:t>the</w:t>
      </w:r>
      <w:r>
        <w:rPr>
          <w:spacing w:val="-14"/>
        </w:rPr>
        <w:t> </w:t>
      </w:r>
      <w:r>
        <w:rPr/>
        <w:t>supply</w:t>
      </w:r>
      <w:r>
        <w:rPr>
          <w:spacing w:val="-14"/>
        </w:rPr>
        <w:t> </w:t>
      </w:r>
      <w:r>
        <w:rPr/>
        <w:t>and</w:t>
      </w:r>
      <w:r>
        <w:rPr>
          <w:spacing w:val="-14"/>
        </w:rPr>
        <w:t> </w:t>
      </w:r>
      <w:r>
        <w:rPr/>
        <w:t>distributing</w:t>
      </w:r>
      <w:r>
        <w:rPr>
          <w:spacing w:val="-14"/>
        </w:rPr>
        <w:t> </w:t>
      </w:r>
      <w:r>
        <w:rPr/>
        <w:t>system</w:t>
      </w:r>
      <w:r>
        <w:rPr>
          <w:spacing w:val="-15"/>
        </w:rPr>
        <w:t> </w:t>
      </w:r>
      <w:r>
        <w:rPr/>
        <w:t>of</w:t>
      </w:r>
      <w:r>
        <w:rPr>
          <w:spacing w:val="-14"/>
        </w:rPr>
        <w:t> </w:t>
      </w:r>
      <w:r>
        <w:rPr/>
        <w:t>the</w:t>
      </w:r>
      <w:r>
        <w:rPr>
          <w:spacing w:val="-14"/>
        </w:rPr>
        <w:t> </w:t>
      </w:r>
      <w:r>
        <w:rPr/>
        <w:t>city</w:t>
      </w:r>
      <w:r>
        <w:rPr>
          <w:spacing w:val="-14"/>
        </w:rPr>
        <w:t> </w:t>
      </w:r>
      <w:r>
        <w:rPr/>
        <w:t>unless</w:t>
      </w:r>
      <w:r>
        <w:rPr>
          <w:spacing w:val="-13"/>
        </w:rPr>
        <w:t> </w:t>
      </w:r>
      <w:r>
        <w:rPr/>
        <w:t>specifically</w:t>
      </w:r>
      <w:r>
        <w:rPr>
          <w:spacing w:val="-13"/>
        </w:rPr>
        <w:t> </w:t>
      </w:r>
      <w:r>
        <w:rPr/>
        <w:t>approved</w:t>
      </w:r>
      <w:r>
        <w:rPr>
          <w:spacing w:val="-13"/>
        </w:rPr>
        <w:t> </w:t>
      </w:r>
      <w:r>
        <w:rPr/>
        <w:t>by the Kansas Department of Health and Environment and the governing body.</w:t>
      </w:r>
    </w:p>
    <w:p>
      <w:pPr>
        <w:pStyle w:val="BodyText"/>
        <w:spacing w:before="3"/>
        <w:ind w:left="157"/>
        <w:jc w:val="both"/>
      </w:pPr>
      <w:r>
        <w:rPr/>
        <w:t>(1998 Code, § 15-225)</w:t>
      </w:r>
      <w:r>
        <w:rPr>
          <w:spacing w:val="60"/>
        </w:rPr>
        <w:t> </w:t>
      </w:r>
      <w:r>
        <w:rPr/>
        <w:t>(Ord. 232, passed - -</w:t>
      </w:r>
      <w:r>
        <w:rPr>
          <w:spacing w:val="-10"/>
        </w:rPr>
        <w:t>)</w:t>
      </w:r>
    </w:p>
    <w:p>
      <w:pPr>
        <w:pStyle w:val="BodyText"/>
      </w:pPr>
    </w:p>
    <w:p>
      <w:pPr>
        <w:pStyle w:val="BodyText"/>
        <w:spacing w:before="15"/>
      </w:pPr>
    </w:p>
    <w:p>
      <w:pPr>
        <w:pStyle w:val="Heading1"/>
      </w:pPr>
      <w:r>
        <w:rPr/>
        <w:t>§</w:t>
      </w:r>
      <w:r>
        <w:rPr>
          <w:spacing w:val="-8"/>
        </w:rPr>
        <w:t> </w:t>
      </w:r>
      <w:r>
        <w:rPr/>
        <w:t>15-226</w:t>
      </w:r>
      <w:r>
        <w:rPr>
          <w:spacing w:val="50"/>
        </w:rPr>
        <w:t> </w:t>
      </w:r>
      <w:r>
        <w:rPr/>
        <w:t>SAME;</w:t>
      </w:r>
      <w:r>
        <w:rPr>
          <w:spacing w:val="-5"/>
        </w:rPr>
        <w:t> </w:t>
      </w:r>
      <w:r>
        <w:rPr/>
        <w:t>PROTECTIVE</w:t>
      </w:r>
      <w:r>
        <w:rPr>
          <w:spacing w:val="-6"/>
        </w:rPr>
        <w:t> </w:t>
      </w:r>
      <w:r>
        <w:rPr/>
        <w:t>BACKFLOW</w:t>
      </w:r>
      <w:r>
        <w:rPr>
          <w:spacing w:val="-5"/>
        </w:rPr>
        <w:t> </w:t>
      </w:r>
      <w:r>
        <w:rPr/>
        <w:t>DEVICES</w:t>
      </w:r>
      <w:r>
        <w:rPr>
          <w:spacing w:val="-5"/>
        </w:rPr>
        <w:t> </w:t>
      </w:r>
      <w:r>
        <w:rPr>
          <w:spacing w:val="-2"/>
        </w:rPr>
        <w:t>REQUIRED.</w:t>
      </w:r>
    </w:p>
    <w:p>
      <w:pPr>
        <w:pStyle w:val="BodyText"/>
        <w:spacing w:before="5"/>
        <w:rPr>
          <w:b/>
        </w:rPr>
      </w:pPr>
    </w:p>
    <w:p>
      <w:pPr>
        <w:pStyle w:val="BodyText"/>
        <w:spacing w:line="242" w:lineRule="auto"/>
        <w:ind w:left="157" w:right="152" w:firstLine="432"/>
        <w:jc w:val="both"/>
      </w:pPr>
      <w:r>
        <w:rPr/>
        <w:t>Approved</w:t>
      </w:r>
      <w:r>
        <w:rPr>
          <w:spacing w:val="-5"/>
        </w:rPr>
        <w:t> </w:t>
      </w:r>
      <w:r>
        <w:rPr/>
        <w:t>devices</w:t>
      </w:r>
      <w:r>
        <w:rPr>
          <w:spacing w:val="-5"/>
        </w:rPr>
        <w:t> </w:t>
      </w:r>
      <w:r>
        <w:rPr/>
        <w:t>to</w:t>
      </w:r>
      <w:r>
        <w:rPr>
          <w:spacing w:val="-5"/>
        </w:rPr>
        <w:t> </w:t>
      </w:r>
      <w:r>
        <w:rPr/>
        <w:t>protect</w:t>
      </w:r>
      <w:r>
        <w:rPr>
          <w:spacing w:val="-5"/>
        </w:rPr>
        <w:t> </w:t>
      </w:r>
      <w:r>
        <w:rPr/>
        <w:t>against</w:t>
      </w:r>
      <w:r>
        <w:rPr>
          <w:spacing w:val="-5"/>
        </w:rPr>
        <w:t> </w:t>
      </w:r>
      <w:r>
        <w:rPr/>
        <w:t>backflow</w:t>
      </w:r>
      <w:r>
        <w:rPr>
          <w:spacing w:val="-5"/>
        </w:rPr>
        <w:t> </w:t>
      </w:r>
      <w:r>
        <w:rPr/>
        <w:t>or</w:t>
      </w:r>
      <w:r>
        <w:rPr>
          <w:spacing w:val="-5"/>
        </w:rPr>
        <w:t> </w:t>
      </w:r>
      <w:r>
        <w:rPr/>
        <w:t>backsiphonage</w:t>
      </w:r>
      <w:r>
        <w:rPr>
          <w:spacing w:val="-4"/>
        </w:rPr>
        <w:t> </w:t>
      </w:r>
      <w:r>
        <w:rPr/>
        <w:t>shall</w:t>
      </w:r>
      <w:r>
        <w:rPr>
          <w:spacing w:val="-4"/>
        </w:rPr>
        <w:t> </w:t>
      </w:r>
      <w:r>
        <w:rPr/>
        <w:t>be</w:t>
      </w:r>
      <w:r>
        <w:rPr>
          <w:spacing w:val="-4"/>
        </w:rPr>
        <w:t> </w:t>
      </w:r>
      <w:r>
        <w:rPr/>
        <w:t>installed</w:t>
      </w:r>
      <w:r>
        <w:rPr>
          <w:spacing w:val="-4"/>
        </w:rPr>
        <w:t> </w:t>
      </w:r>
      <w:r>
        <w:rPr/>
        <w:t>at</w:t>
      </w:r>
      <w:r>
        <w:rPr>
          <w:spacing w:val="-4"/>
        </w:rPr>
        <w:t> </w:t>
      </w:r>
      <w:r>
        <w:rPr/>
        <w:t>all</w:t>
      </w:r>
      <w:r>
        <w:rPr>
          <w:spacing w:val="-4"/>
        </w:rPr>
        <w:t> </w:t>
      </w:r>
      <w:r>
        <w:rPr/>
        <w:t>fixtures</w:t>
      </w:r>
      <w:r>
        <w:rPr>
          <w:spacing w:val="-4"/>
        </w:rPr>
        <w:t> </w:t>
      </w:r>
      <w:r>
        <w:rPr/>
        <w:t>and equipment where backflow and/or backsiphonage may occur and where there is a hazard to the potable </w:t>
      </w:r>
      <w:r>
        <w:rPr>
          <w:spacing w:val="-2"/>
        </w:rPr>
        <w:t>water</w:t>
      </w:r>
      <w:r>
        <w:rPr>
          <w:spacing w:val="-15"/>
        </w:rPr>
        <w:t> </w:t>
      </w:r>
      <w:r>
        <w:rPr>
          <w:spacing w:val="-2"/>
        </w:rPr>
        <w:t>supply</w:t>
      </w:r>
      <w:r>
        <w:rPr>
          <w:spacing w:val="-13"/>
        </w:rPr>
        <w:t> </w:t>
      </w:r>
      <w:r>
        <w:rPr>
          <w:spacing w:val="-2"/>
        </w:rPr>
        <w:t>in</w:t>
      </w:r>
      <w:r>
        <w:rPr>
          <w:spacing w:val="-13"/>
        </w:rPr>
        <w:t> </w:t>
      </w:r>
      <w:r>
        <w:rPr>
          <w:spacing w:val="-2"/>
        </w:rPr>
        <w:t>that</w:t>
      </w:r>
      <w:r>
        <w:rPr>
          <w:spacing w:val="-13"/>
        </w:rPr>
        <w:t> </w:t>
      </w:r>
      <w:r>
        <w:rPr>
          <w:spacing w:val="-2"/>
        </w:rPr>
        <w:t>polluted</w:t>
      </w:r>
      <w:r>
        <w:rPr>
          <w:spacing w:val="-13"/>
        </w:rPr>
        <w:t> </w:t>
      </w:r>
      <w:r>
        <w:rPr>
          <w:spacing w:val="-2"/>
        </w:rPr>
        <w:t>water</w:t>
      </w:r>
      <w:r>
        <w:rPr>
          <w:spacing w:val="-13"/>
        </w:rPr>
        <w:t> </w:t>
      </w:r>
      <w:r>
        <w:rPr>
          <w:spacing w:val="-2"/>
        </w:rPr>
        <w:t>or</w:t>
      </w:r>
      <w:r>
        <w:rPr>
          <w:spacing w:val="-13"/>
        </w:rPr>
        <w:t> </w:t>
      </w:r>
      <w:r>
        <w:rPr>
          <w:spacing w:val="-2"/>
        </w:rPr>
        <w:t>other</w:t>
      </w:r>
      <w:r>
        <w:rPr>
          <w:spacing w:val="-13"/>
        </w:rPr>
        <w:t> </w:t>
      </w:r>
      <w:r>
        <w:rPr>
          <w:spacing w:val="-2"/>
        </w:rPr>
        <w:t>contaminating</w:t>
      </w:r>
      <w:r>
        <w:rPr>
          <w:spacing w:val="-13"/>
        </w:rPr>
        <w:t> </w:t>
      </w:r>
      <w:r>
        <w:rPr>
          <w:spacing w:val="-2"/>
        </w:rPr>
        <w:t>materials</w:t>
      </w:r>
      <w:r>
        <w:rPr>
          <w:spacing w:val="-13"/>
        </w:rPr>
        <w:t> </w:t>
      </w:r>
      <w:r>
        <w:rPr>
          <w:spacing w:val="-2"/>
        </w:rPr>
        <w:t>may</w:t>
      </w:r>
      <w:r>
        <w:rPr>
          <w:spacing w:val="-13"/>
        </w:rPr>
        <w:t> </w:t>
      </w:r>
      <w:r>
        <w:rPr>
          <w:spacing w:val="-2"/>
        </w:rPr>
        <w:t>enter</w:t>
      </w:r>
      <w:r>
        <w:rPr>
          <w:spacing w:val="-13"/>
        </w:rPr>
        <w:t> </w:t>
      </w:r>
      <w:r>
        <w:rPr>
          <w:spacing w:val="-2"/>
        </w:rPr>
        <w:t>into</w:t>
      </w:r>
      <w:r>
        <w:rPr>
          <w:spacing w:val="-13"/>
        </w:rPr>
        <w:t> </w:t>
      </w:r>
      <w:r>
        <w:rPr>
          <w:spacing w:val="-2"/>
        </w:rPr>
        <w:t>the</w:t>
      </w:r>
      <w:r>
        <w:rPr>
          <w:spacing w:val="-13"/>
        </w:rPr>
        <w:t> </w:t>
      </w:r>
      <w:r>
        <w:rPr>
          <w:spacing w:val="-2"/>
        </w:rPr>
        <w:t>public</w:t>
      </w:r>
      <w:r>
        <w:rPr>
          <w:spacing w:val="-13"/>
        </w:rPr>
        <w:t> </w:t>
      </w:r>
      <w:r>
        <w:rPr>
          <w:spacing w:val="-2"/>
        </w:rPr>
        <w:t>water</w:t>
      </w:r>
      <w:r>
        <w:rPr>
          <w:spacing w:val="-13"/>
        </w:rPr>
        <w:t> </w:t>
      </w:r>
      <w:r>
        <w:rPr>
          <w:spacing w:val="-2"/>
        </w:rPr>
        <w:t>supply. </w:t>
      </w:r>
      <w:r>
        <w:rPr/>
        <w:t>Any situation in which a heavy withdrawal of water, such as a sudden break in the main or water being used</w:t>
      </w:r>
      <w:r>
        <w:rPr>
          <w:spacing w:val="-11"/>
        </w:rPr>
        <w:t> </w:t>
      </w:r>
      <w:r>
        <w:rPr/>
        <w:t>from</w:t>
      </w:r>
      <w:r>
        <w:rPr>
          <w:spacing w:val="-12"/>
        </w:rPr>
        <w:t> </w:t>
      </w:r>
      <w:r>
        <w:rPr/>
        <w:t>a</w:t>
      </w:r>
      <w:r>
        <w:rPr>
          <w:spacing w:val="-11"/>
        </w:rPr>
        <w:t> </w:t>
      </w:r>
      <w:r>
        <w:rPr/>
        <w:t>fire</w:t>
      </w:r>
      <w:r>
        <w:rPr>
          <w:spacing w:val="-11"/>
        </w:rPr>
        <w:t> </w:t>
      </w:r>
      <w:r>
        <w:rPr/>
        <w:t>hydrant,</w:t>
      </w:r>
      <w:r>
        <w:rPr>
          <w:spacing w:val="-11"/>
        </w:rPr>
        <w:t> </w:t>
      </w:r>
      <w:r>
        <w:rPr/>
        <w:t>may</w:t>
      </w:r>
      <w:r>
        <w:rPr>
          <w:spacing w:val="-11"/>
        </w:rPr>
        <w:t> </w:t>
      </w:r>
      <w:r>
        <w:rPr/>
        <w:t>cause</w:t>
      </w:r>
      <w:r>
        <w:rPr>
          <w:spacing w:val="-11"/>
        </w:rPr>
        <w:t> </w:t>
      </w:r>
      <w:r>
        <w:rPr/>
        <w:t>a</w:t>
      </w:r>
      <w:r>
        <w:rPr>
          <w:spacing w:val="-11"/>
        </w:rPr>
        <w:t> </w:t>
      </w:r>
      <w:r>
        <w:rPr/>
        <w:t>negative</w:t>
      </w:r>
      <w:r>
        <w:rPr>
          <w:spacing w:val="-11"/>
        </w:rPr>
        <w:t> </w:t>
      </w:r>
      <w:r>
        <w:rPr/>
        <w:t>pressure</w:t>
      </w:r>
      <w:r>
        <w:rPr>
          <w:spacing w:val="-11"/>
        </w:rPr>
        <w:t> </w:t>
      </w:r>
      <w:r>
        <w:rPr/>
        <w:t>to</w:t>
      </w:r>
      <w:r>
        <w:rPr>
          <w:spacing w:val="-11"/>
        </w:rPr>
        <w:t> </w:t>
      </w:r>
      <w:r>
        <w:rPr/>
        <w:t>develop</w:t>
      </w:r>
      <w:r>
        <w:rPr>
          <w:spacing w:val="-11"/>
        </w:rPr>
        <w:t> </w:t>
      </w:r>
      <w:r>
        <w:rPr/>
        <w:t>which</w:t>
      </w:r>
      <w:r>
        <w:rPr>
          <w:spacing w:val="-11"/>
        </w:rPr>
        <w:t> </w:t>
      </w:r>
      <w:r>
        <w:rPr/>
        <w:t>could</w:t>
      </w:r>
      <w:r>
        <w:rPr>
          <w:spacing w:val="-11"/>
        </w:rPr>
        <w:t> </w:t>
      </w:r>
      <w:r>
        <w:rPr/>
        <w:t>lead</w:t>
      </w:r>
      <w:r>
        <w:rPr>
          <w:spacing w:val="-11"/>
        </w:rPr>
        <w:t> </w:t>
      </w:r>
      <w:r>
        <w:rPr/>
        <w:t>to</w:t>
      </w:r>
      <w:r>
        <w:rPr>
          <w:spacing w:val="-11"/>
        </w:rPr>
        <w:t> </w:t>
      </w:r>
      <w:r>
        <w:rPr/>
        <w:t>backsiphonage</w:t>
      </w:r>
      <w:r>
        <w:rPr>
          <w:spacing w:val="-11"/>
        </w:rPr>
        <w:t> </w:t>
      </w:r>
      <w:r>
        <w:rPr/>
        <w:t>of polluted</w:t>
      </w:r>
      <w:r>
        <w:rPr>
          <w:spacing w:val="-11"/>
        </w:rPr>
        <w:t> </w:t>
      </w:r>
      <w:r>
        <w:rPr/>
        <w:t>water</w:t>
      </w:r>
      <w:r>
        <w:rPr>
          <w:spacing w:val="-11"/>
        </w:rPr>
        <w:t> </w:t>
      </w:r>
      <w:r>
        <w:rPr/>
        <w:t>into</w:t>
      </w:r>
      <w:r>
        <w:rPr>
          <w:spacing w:val="-11"/>
        </w:rPr>
        <w:t> </w:t>
      </w:r>
      <w:r>
        <w:rPr/>
        <w:t>the</w:t>
      </w:r>
      <w:r>
        <w:rPr>
          <w:spacing w:val="-11"/>
        </w:rPr>
        <w:t> </w:t>
      </w:r>
      <w:r>
        <w:rPr/>
        <w:t>system</w:t>
      </w:r>
      <w:r>
        <w:rPr>
          <w:spacing w:val="-13"/>
        </w:rPr>
        <w:t> </w:t>
      </w:r>
      <w:r>
        <w:rPr/>
        <w:t>shall</w:t>
      </w:r>
      <w:r>
        <w:rPr>
          <w:spacing w:val="-11"/>
        </w:rPr>
        <w:t> </w:t>
      </w:r>
      <w:r>
        <w:rPr/>
        <w:t>be</w:t>
      </w:r>
      <w:r>
        <w:rPr>
          <w:spacing w:val="-11"/>
        </w:rPr>
        <w:t> </w:t>
      </w:r>
      <w:r>
        <w:rPr/>
        <w:t>improper</w:t>
      </w:r>
      <w:r>
        <w:rPr>
          <w:spacing w:val="-11"/>
        </w:rPr>
        <w:t> </w:t>
      </w:r>
      <w:r>
        <w:rPr/>
        <w:t>and</w:t>
      </w:r>
      <w:r>
        <w:rPr>
          <w:spacing w:val="-11"/>
        </w:rPr>
        <w:t> </w:t>
      </w:r>
      <w:r>
        <w:rPr/>
        <w:t>must</w:t>
      </w:r>
      <w:r>
        <w:rPr>
          <w:spacing w:val="-11"/>
        </w:rPr>
        <w:t> </w:t>
      </w:r>
      <w:r>
        <w:rPr/>
        <w:t>be</w:t>
      </w:r>
      <w:r>
        <w:rPr>
          <w:spacing w:val="-11"/>
        </w:rPr>
        <w:t> </w:t>
      </w:r>
      <w:r>
        <w:rPr/>
        <w:t>protected</w:t>
      </w:r>
      <w:r>
        <w:rPr>
          <w:spacing w:val="-11"/>
        </w:rPr>
        <w:t> </w:t>
      </w:r>
      <w:r>
        <w:rPr/>
        <w:t>by</w:t>
      </w:r>
      <w:r>
        <w:rPr>
          <w:spacing w:val="-11"/>
        </w:rPr>
        <w:t> </w:t>
      </w:r>
      <w:r>
        <w:rPr/>
        <w:t>approved</w:t>
      </w:r>
      <w:r>
        <w:rPr>
          <w:spacing w:val="-11"/>
        </w:rPr>
        <w:t> </w:t>
      </w:r>
      <w:r>
        <w:rPr/>
        <w:t>backflow</w:t>
      </w:r>
      <w:r>
        <w:rPr>
          <w:spacing w:val="-11"/>
        </w:rPr>
        <w:t> </w:t>
      </w:r>
      <w:r>
        <w:rPr/>
        <w:t>preventive valves and systems as determined by the Utility Superintendent.</w:t>
      </w:r>
    </w:p>
    <w:p>
      <w:pPr>
        <w:pStyle w:val="BodyText"/>
        <w:spacing w:before="6"/>
        <w:ind w:left="157"/>
        <w:jc w:val="both"/>
      </w:pPr>
      <w:r>
        <w:rPr/>
        <w:t>(1998 Code, § 15-226)</w:t>
      </w:r>
      <w:r>
        <w:rPr>
          <w:spacing w:val="60"/>
        </w:rPr>
        <w:t> </w:t>
      </w:r>
      <w:r>
        <w:rPr/>
        <w:t>(Ord. 232, passed - -</w:t>
      </w:r>
      <w:r>
        <w:rPr>
          <w:spacing w:val="-10"/>
        </w:rPr>
        <w:t>)</w:t>
      </w:r>
    </w:p>
    <w:p>
      <w:pPr>
        <w:pStyle w:val="BodyText"/>
      </w:pPr>
    </w:p>
    <w:p>
      <w:pPr>
        <w:pStyle w:val="BodyText"/>
        <w:spacing w:before="14"/>
      </w:pPr>
    </w:p>
    <w:p>
      <w:pPr>
        <w:pStyle w:val="Heading1"/>
      </w:pPr>
      <w:r>
        <w:rPr/>
        <w:t>§</w:t>
      </w:r>
      <w:r>
        <w:rPr>
          <w:spacing w:val="-4"/>
        </w:rPr>
        <w:t> </w:t>
      </w:r>
      <w:r>
        <w:rPr/>
        <w:t>15-227</w:t>
      </w:r>
      <w:r>
        <w:rPr>
          <w:spacing w:val="55"/>
        </w:rPr>
        <w:t> </w:t>
      </w:r>
      <w:r>
        <w:rPr/>
        <w:t>SAME;</w:t>
      </w:r>
      <w:r>
        <w:rPr>
          <w:spacing w:val="-3"/>
        </w:rPr>
        <w:t> </w:t>
      </w:r>
      <w:r>
        <w:rPr>
          <w:spacing w:val="-2"/>
        </w:rPr>
        <w:t>INSPECTION.</w:t>
      </w:r>
    </w:p>
    <w:p>
      <w:pPr>
        <w:pStyle w:val="BodyText"/>
        <w:spacing w:before="5"/>
        <w:rPr>
          <w:b/>
        </w:rPr>
      </w:pPr>
    </w:p>
    <w:p>
      <w:pPr>
        <w:pStyle w:val="BodyText"/>
        <w:spacing w:line="242" w:lineRule="auto"/>
        <w:ind w:left="157" w:right="149" w:firstLine="432"/>
        <w:jc w:val="both"/>
      </w:pPr>
      <w:r>
        <w:rPr/>
        <w:t>The</w:t>
      </w:r>
      <w:r>
        <w:rPr>
          <w:spacing w:val="-9"/>
        </w:rPr>
        <w:t> </w:t>
      </w:r>
      <w:r>
        <w:rPr/>
        <w:t>City</w:t>
      </w:r>
      <w:r>
        <w:rPr>
          <w:spacing w:val="-9"/>
        </w:rPr>
        <w:t> </w:t>
      </w:r>
      <w:r>
        <w:rPr/>
        <w:t>Utility</w:t>
      </w:r>
      <w:r>
        <w:rPr>
          <w:spacing w:val="-9"/>
        </w:rPr>
        <w:t> </w:t>
      </w:r>
      <w:r>
        <w:rPr/>
        <w:t>Superintendent</w:t>
      </w:r>
      <w:r>
        <w:rPr>
          <w:spacing w:val="-9"/>
        </w:rPr>
        <w:t> </w:t>
      </w:r>
      <w:r>
        <w:rPr/>
        <w:t>or</w:t>
      </w:r>
      <w:r>
        <w:rPr>
          <w:spacing w:val="-9"/>
        </w:rPr>
        <w:t> </w:t>
      </w:r>
      <w:r>
        <w:rPr/>
        <w:t>other</w:t>
      </w:r>
      <w:r>
        <w:rPr>
          <w:spacing w:val="-9"/>
        </w:rPr>
        <w:t> </w:t>
      </w:r>
      <w:r>
        <w:rPr/>
        <w:t>designee</w:t>
      </w:r>
      <w:r>
        <w:rPr>
          <w:spacing w:val="-11"/>
        </w:rPr>
        <w:t> </w:t>
      </w:r>
      <w:r>
        <w:rPr/>
        <w:t>of</w:t>
      </w:r>
      <w:r>
        <w:rPr>
          <w:spacing w:val="-10"/>
        </w:rPr>
        <w:t> </w:t>
      </w:r>
      <w:r>
        <w:rPr/>
        <w:t>the</w:t>
      </w:r>
      <w:r>
        <w:rPr>
          <w:spacing w:val="-10"/>
        </w:rPr>
        <w:t> </w:t>
      </w:r>
      <w:r>
        <w:rPr/>
        <w:t>governing</w:t>
      </w:r>
      <w:r>
        <w:rPr>
          <w:spacing w:val="-10"/>
        </w:rPr>
        <w:t> </w:t>
      </w:r>
      <w:r>
        <w:rPr/>
        <w:t>body</w:t>
      </w:r>
      <w:r>
        <w:rPr>
          <w:spacing w:val="-10"/>
        </w:rPr>
        <w:t> </w:t>
      </w:r>
      <w:r>
        <w:rPr/>
        <w:t>shall</w:t>
      </w:r>
      <w:r>
        <w:rPr>
          <w:spacing w:val="-10"/>
        </w:rPr>
        <w:t> </w:t>
      </w:r>
      <w:r>
        <w:rPr/>
        <w:t>have</w:t>
      </w:r>
      <w:r>
        <w:rPr>
          <w:spacing w:val="-10"/>
        </w:rPr>
        <w:t> </w:t>
      </w:r>
      <w:r>
        <w:rPr/>
        <w:t>the</w:t>
      </w:r>
      <w:r>
        <w:rPr>
          <w:spacing w:val="-10"/>
        </w:rPr>
        <w:t> </w:t>
      </w:r>
      <w:r>
        <w:rPr/>
        <w:t>right</w:t>
      </w:r>
      <w:r>
        <w:rPr>
          <w:spacing w:val="-10"/>
        </w:rPr>
        <w:t> </w:t>
      </w:r>
      <w:r>
        <w:rPr/>
        <w:t>of</w:t>
      </w:r>
      <w:r>
        <w:rPr>
          <w:spacing w:val="-10"/>
        </w:rPr>
        <w:t> </w:t>
      </w:r>
      <w:r>
        <w:rPr/>
        <w:t>entry into any building or premises in the city as frequently as necessary in his or her judgment to ensure that plumbing has been installed in accordance with the laws of the city so as to prevent the possibility of pollution of the city’s water supply.</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5"/>
        </w:rPr>
        <w:t> </w:t>
      </w:r>
      <w:r>
        <w:rPr/>
        <w:t>15-228</w:t>
      </w:r>
      <w:r>
        <w:rPr>
          <w:spacing w:val="52"/>
        </w:rPr>
        <w:t> </w:t>
      </w:r>
      <w:r>
        <w:rPr/>
        <w:t>SAME;</w:t>
      </w:r>
      <w:r>
        <w:rPr>
          <w:spacing w:val="-5"/>
        </w:rPr>
        <w:t> </w:t>
      </w:r>
      <w:r>
        <w:rPr/>
        <w:t>PROTECTION</w:t>
      </w:r>
      <w:r>
        <w:rPr>
          <w:spacing w:val="-4"/>
        </w:rPr>
        <w:t> </w:t>
      </w:r>
      <w:r>
        <w:rPr/>
        <w:t>FROM</w:t>
      </w:r>
      <w:r>
        <w:rPr>
          <w:spacing w:val="-4"/>
        </w:rPr>
        <w:t> </w:t>
      </w:r>
      <w:r>
        <w:rPr>
          <w:spacing w:val="-2"/>
        </w:rPr>
        <w:t>CONTAMINANTS.</w:t>
      </w:r>
    </w:p>
    <w:p>
      <w:pPr>
        <w:pStyle w:val="BodyText"/>
        <w:spacing w:before="4"/>
        <w:rPr>
          <w:b/>
        </w:rPr>
      </w:pPr>
    </w:p>
    <w:p>
      <w:pPr>
        <w:pStyle w:val="BodyText"/>
        <w:spacing w:line="242" w:lineRule="auto"/>
        <w:ind w:left="157" w:right="152" w:firstLine="432"/>
        <w:jc w:val="both"/>
      </w:pPr>
      <w:r>
        <w:rPr/>
        <w:t>Pursuant to the city’s constitutional home rule authority and K.S.A. 65-163a, the city by its Utility Superintendent may refuse to deliver water through pipes and mains to any premises where a condition exists which might lead to the contamination of the public water supply system and it may continue to refuse the delivery of water to the premises until that condition is remedied. In addition, the Utility </w:t>
      </w:r>
      <w:r>
        <w:rPr>
          <w:spacing w:val="-2"/>
        </w:rPr>
        <w:t>Superintendent</w:t>
      </w:r>
      <w:r>
        <w:rPr>
          <w:spacing w:val="-12"/>
        </w:rPr>
        <w:t> </w:t>
      </w:r>
      <w:r>
        <w:rPr>
          <w:spacing w:val="-2"/>
        </w:rPr>
        <w:t>may</w:t>
      </w:r>
      <w:r>
        <w:rPr>
          <w:spacing w:val="-11"/>
        </w:rPr>
        <w:t> </w:t>
      </w:r>
      <w:r>
        <w:rPr>
          <w:spacing w:val="-2"/>
        </w:rPr>
        <w:t>terminate</w:t>
      </w:r>
      <w:r>
        <w:rPr>
          <w:spacing w:val="-11"/>
        </w:rPr>
        <w:t> </w:t>
      </w:r>
      <w:r>
        <w:rPr>
          <w:spacing w:val="-2"/>
        </w:rPr>
        <w:t>water</w:t>
      </w:r>
      <w:r>
        <w:rPr>
          <w:spacing w:val="-11"/>
        </w:rPr>
        <w:t> </w:t>
      </w:r>
      <w:r>
        <w:rPr>
          <w:spacing w:val="-2"/>
        </w:rPr>
        <w:t>service</w:t>
      </w:r>
      <w:r>
        <w:rPr>
          <w:spacing w:val="-11"/>
        </w:rPr>
        <w:t> </w:t>
      </w:r>
      <w:r>
        <w:rPr>
          <w:spacing w:val="-2"/>
        </w:rPr>
        <w:t>to</w:t>
      </w:r>
      <w:r>
        <w:rPr>
          <w:spacing w:val="-11"/>
        </w:rPr>
        <w:t> </w:t>
      </w:r>
      <w:r>
        <w:rPr>
          <w:spacing w:val="-2"/>
        </w:rPr>
        <w:t>any</w:t>
      </w:r>
      <w:r>
        <w:rPr>
          <w:spacing w:val="-13"/>
        </w:rPr>
        <w:t> </w:t>
      </w:r>
      <w:r>
        <w:rPr>
          <w:spacing w:val="-2"/>
        </w:rPr>
        <w:t>property</w:t>
      </w:r>
      <w:r>
        <w:rPr>
          <w:spacing w:val="-12"/>
        </w:rPr>
        <w:t> </w:t>
      </w:r>
      <w:r>
        <w:rPr>
          <w:spacing w:val="-2"/>
        </w:rPr>
        <w:t>where</w:t>
      </w:r>
      <w:r>
        <w:rPr>
          <w:spacing w:val="-12"/>
        </w:rPr>
        <w:t> </w:t>
      </w:r>
      <w:r>
        <w:rPr>
          <w:spacing w:val="-2"/>
        </w:rPr>
        <w:t>the</w:t>
      </w:r>
      <w:r>
        <w:rPr>
          <w:spacing w:val="-12"/>
        </w:rPr>
        <w:t> </w:t>
      </w:r>
      <w:r>
        <w:rPr>
          <w:spacing w:val="-2"/>
        </w:rPr>
        <w:t>cross</w:t>
      </w:r>
      <w:r>
        <w:rPr>
          <w:spacing w:val="-12"/>
        </w:rPr>
        <w:t> </w:t>
      </w:r>
      <w:r>
        <w:rPr>
          <w:spacing w:val="-2"/>
        </w:rPr>
        <w:t>connections</w:t>
      </w:r>
      <w:r>
        <w:rPr>
          <w:spacing w:val="-12"/>
        </w:rPr>
        <w:t> </w:t>
      </w:r>
      <w:r>
        <w:rPr>
          <w:spacing w:val="-2"/>
        </w:rPr>
        <w:t>or</w:t>
      </w:r>
      <w:r>
        <w:rPr>
          <w:spacing w:val="-12"/>
        </w:rPr>
        <w:t> </w:t>
      </w:r>
      <w:r>
        <w:rPr>
          <w:spacing w:val="-2"/>
        </w:rPr>
        <w:t>backsiphonage </w:t>
      </w:r>
      <w:r>
        <w:rPr/>
        <w:t>condition creates, in the judgment of the superintendent, an emergency danger of contamination to the public water supply.</w:t>
      </w:r>
    </w:p>
    <w:p>
      <w:pPr>
        <w:pStyle w:val="BodyText"/>
        <w:spacing w:before="6"/>
        <w:ind w:left="157"/>
        <w:jc w:val="both"/>
      </w:pPr>
      <w:r>
        <w:rPr/>
        <w:t>(1998 Code, § 15-228)</w:t>
      </w:r>
      <w:r>
        <w:rPr>
          <w:spacing w:val="60"/>
        </w:rPr>
        <w:t> </w:t>
      </w:r>
      <w:r>
        <w:rPr/>
        <w:t>(Ord. 232, passed - -</w:t>
      </w:r>
      <w:r>
        <w:rPr>
          <w:spacing w:val="-10"/>
        </w:rPr>
        <w:t>)</w:t>
      </w:r>
    </w:p>
    <w:p>
      <w:pPr>
        <w:pStyle w:val="BodyText"/>
      </w:pPr>
    </w:p>
    <w:p>
      <w:pPr>
        <w:pStyle w:val="BodyText"/>
        <w:spacing w:before="15"/>
      </w:pPr>
    </w:p>
    <w:p>
      <w:pPr>
        <w:pStyle w:val="Heading1"/>
      </w:pPr>
      <w:r>
        <w:rPr/>
        <w:t>§</w:t>
      </w:r>
      <w:r>
        <w:rPr>
          <w:spacing w:val="-6"/>
        </w:rPr>
        <w:t> </w:t>
      </w:r>
      <w:r>
        <w:rPr/>
        <w:t>15-229</w:t>
      </w:r>
      <w:r>
        <w:rPr>
          <w:spacing w:val="55"/>
        </w:rPr>
        <w:t> </w:t>
      </w:r>
      <w:r>
        <w:rPr/>
        <w:t>CHARGE</w:t>
      </w:r>
      <w:r>
        <w:rPr>
          <w:spacing w:val="-4"/>
        </w:rPr>
        <w:t> </w:t>
      </w:r>
      <w:r>
        <w:rPr/>
        <w:t>FOR</w:t>
      </w:r>
      <w:r>
        <w:rPr>
          <w:spacing w:val="-3"/>
        </w:rPr>
        <w:t> </w:t>
      </w:r>
      <w:r>
        <w:rPr/>
        <w:t>A</w:t>
      </w:r>
      <w:r>
        <w:rPr>
          <w:spacing w:val="-3"/>
        </w:rPr>
        <w:t> </w:t>
      </w:r>
      <w:r>
        <w:rPr/>
        <w:t>NEW</w:t>
      </w:r>
      <w:r>
        <w:rPr>
          <w:spacing w:val="-3"/>
        </w:rPr>
        <w:t> </w:t>
      </w:r>
      <w:r>
        <w:rPr/>
        <w:t>WATER</w:t>
      </w:r>
      <w:r>
        <w:rPr>
          <w:spacing w:val="-3"/>
        </w:rPr>
        <w:t> </w:t>
      </w:r>
      <w:r>
        <w:rPr>
          <w:spacing w:val="-2"/>
        </w:rPr>
        <w:t>METER.</w:t>
      </w:r>
    </w:p>
    <w:p>
      <w:pPr>
        <w:pStyle w:val="BodyText"/>
        <w:spacing w:before="5"/>
        <w:rPr>
          <w:b/>
        </w:rPr>
      </w:pPr>
    </w:p>
    <w:p>
      <w:pPr>
        <w:pStyle w:val="ListParagraph"/>
        <w:numPr>
          <w:ilvl w:val="0"/>
          <w:numId w:val="312"/>
        </w:numPr>
        <w:tabs>
          <w:tab w:pos="1019" w:val="left" w:leader="none"/>
        </w:tabs>
        <w:spacing w:line="242" w:lineRule="auto" w:before="0" w:after="0"/>
        <w:ind w:left="157" w:right="154" w:firstLine="432"/>
        <w:jc w:val="left"/>
        <w:rPr>
          <w:sz w:val="24"/>
        </w:rPr>
      </w:pPr>
      <w:r>
        <w:rPr>
          <w:sz w:val="24"/>
        </w:rPr>
        <w:t>There</w:t>
      </w:r>
      <w:r>
        <w:rPr>
          <w:spacing w:val="-14"/>
          <w:sz w:val="24"/>
        </w:rPr>
        <w:t> </w:t>
      </w:r>
      <w:r>
        <w:rPr>
          <w:sz w:val="24"/>
        </w:rPr>
        <w:t>is</w:t>
      </w:r>
      <w:r>
        <w:rPr>
          <w:spacing w:val="-14"/>
          <w:sz w:val="24"/>
        </w:rPr>
        <w:t> </w:t>
      </w:r>
      <w:r>
        <w:rPr>
          <w:sz w:val="24"/>
        </w:rPr>
        <w:t>hereby</w:t>
      </w:r>
      <w:r>
        <w:rPr>
          <w:spacing w:val="-14"/>
          <w:sz w:val="24"/>
        </w:rPr>
        <w:t> </w:t>
      </w:r>
      <w:r>
        <w:rPr>
          <w:sz w:val="24"/>
        </w:rPr>
        <w:t>levied</w:t>
      </w:r>
      <w:r>
        <w:rPr>
          <w:spacing w:val="-14"/>
          <w:sz w:val="24"/>
        </w:rPr>
        <w:t> </w:t>
      </w:r>
      <w:r>
        <w:rPr>
          <w:sz w:val="24"/>
        </w:rPr>
        <w:t>on</w:t>
      </w:r>
      <w:r>
        <w:rPr>
          <w:spacing w:val="-14"/>
          <w:sz w:val="24"/>
        </w:rPr>
        <w:t> </w:t>
      </w:r>
      <w:r>
        <w:rPr>
          <w:sz w:val="24"/>
        </w:rPr>
        <w:t>all</w:t>
      </w:r>
      <w:r>
        <w:rPr>
          <w:spacing w:val="-14"/>
          <w:sz w:val="24"/>
        </w:rPr>
        <w:t> </w:t>
      </w:r>
      <w:r>
        <w:rPr>
          <w:sz w:val="24"/>
        </w:rPr>
        <w:t>persons</w:t>
      </w:r>
      <w:r>
        <w:rPr>
          <w:spacing w:val="-14"/>
          <w:sz w:val="24"/>
        </w:rPr>
        <w:t> </w:t>
      </w:r>
      <w:r>
        <w:rPr>
          <w:sz w:val="24"/>
        </w:rPr>
        <w:t>living</w:t>
      </w:r>
      <w:r>
        <w:rPr>
          <w:spacing w:val="-14"/>
          <w:sz w:val="24"/>
        </w:rPr>
        <w:t> </w:t>
      </w:r>
      <w:r>
        <w:rPr>
          <w:sz w:val="24"/>
        </w:rPr>
        <w:t>outside</w:t>
      </w:r>
      <w:r>
        <w:rPr>
          <w:spacing w:val="-14"/>
          <w:sz w:val="24"/>
        </w:rPr>
        <w:t> </w:t>
      </w:r>
      <w:r>
        <w:rPr>
          <w:sz w:val="24"/>
        </w:rPr>
        <w:t>the</w:t>
      </w:r>
      <w:r>
        <w:rPr>
          <w:spacing w:val="-14"/>
          <w:sz w:val="24"/>
        </w:rPr>
        <w:t> </w:t>
      </w:r>
      <w:r>
        <w:rPr>
          <w:sz w:val="24"/>
        </w:rPr>
        <w:t>city</w:t>
      </w:r>
      <w:r>
        <w:rPr>
          <w:spacing w:val="-14"/>
          <w:sz w:val="24"/>
        </w:rPr>
        <w:t> </w:t>
      </w:r>
      <w:r>
        <w:rPr>
          <w:sz w:val="24"/>
        </w:rPr>
        <w:t>limits</w:t>
      </w:r>
      <w:r>
        <w:rPr>
          <w:spacing w:val="-14"/>
          <w:sz w:val="24"/>
        </w:rPr>
        <w:t> </w:t>
      </w:r>
      <w:r>
        <w:rPr>
          <w:sz w:val="24"/>
        </w:rPr>
        <w:t>who</w:t>
      </w:r>
      <w:r>
        <w:rPr>
          <w:spacing w:val="-14"/>
          <w:sz w:val="24"/>
        </w:rPr>
        <w:t> </w:t>
      </w:r>
      <w:r>
        <w:rPr>
          <w:sz w:val="24"/>
        </w:rPr>
        <w:t>request</w:t>
      </w:r>
      <w:r>
        <w:rPr>
          <w:spacing w:val="-14"/>
          <w:sz w:val="24"/>
        </w:rPr>
        <w:t> </w:t>
      </w:r>
      <w:r>
        <w:rPr>
          <w:sz w:val="24"/>
        </w:rPr>
        <w:t>water</w:t>
      </w:r>
      <w:r>
        <w:rPr>
          <w:spacing w:val="-14"/>
          <w:sz w:val="24"/>
        </w:rPr>
        <w:t> </w:t>
      </w:r>
      <w:r>
        <w:rPr>
          <w:sz w:val="24"/>
        </w:rPr>
        <w:t>supplied</w:t>
      </w:r>
      <w:r>
        <w:rPr>
          <w:spacing w:val="-14"/>
          <w:sz w:val="24"/>
        </w:rPr>
        <w:t> </w:t>
      </w:r>
      <w:r>
        <w:rPr>
          <w:sz w:val="24"/>
        </w:rPr>
        <w:t>by the city, a charge of $3,000 for a water meter.</w:t>
      </w:r>
    </w:p>
    <w:p>
      <w:pPr>
        <w:pStyle w:val="BodyText"/>
        <w:spacing w:before="5"/>
      </w:pPr>
    </w:p>
    <w:p>
      <w:pPr>
        <w:pStyle w:val="ListParagraph"/>
        <w:numPr>
          <w:ilvl w:val="0"/>
          <w:numId w:val="312"/>
        </w:numPr>
        <w:tabs>
          <w:tab w:pos="1019" w:val="left" w:leader="none"/>
        </w:tabs>
        <w:spacing w:line="242" w:lineRule="auto" w:before="0" w:after="0"/>
        <w:ind w:left="157" w:right="155" w:firstLine="432"/>
        <w:jc w:val="left"/>
        <w:rPr>
          <w:sz w:val="24"/>
        </w:rPr>
      </w:pPr>
      <w:r>
        <w:rPr>
          <w:sz w:val="24"/>
        </w:rPr>
        <w:t>Additional</w:t>
      </w:r>
      <w:r>
        <w:rPr>
          <w:spacing w:val="-5"/>
          <w:sz w:val="24"/>
        </w:rPr>
        <w:t> </w:t>
      </w:r>
      <w:r>
        <w:rPr>
          <w:sz w:val="24"/>
        </w:rPr>
        <w:t>charges</w:t>
      </w:r>
      <w:r>
        <w:rPr>
          <w:spacing w:val="-5"/>
          <w:sz w:val="24"/>
        </w:rPr>
        <w:t> </w:t>
      </w:r>
      <w:r>
        <w:rPr>
          <w:sz w:val="24"/>
        </w:rPr>
        <w:t>for</w:t>
      </w:r>
      <w:r>
        <w:rPr>
          <w:spacing w:val="-5"/>
          <w:sz w:val="24"/>
        </w:rPr>
        <w:t> </w:t>
      </w:r>
      <w:r>
        <w:rPr>
          <w:sz w:val="24"/>
        </w:rPr>
        <w:t>erection,</w:t>
      </w:r>
      <w:r>
        <w:rPr>
          <w:spacing w:val="-5"/>
          <w:sz w:val="24"/>
        </w:rPr>
        <w:t> </w:t>
      </w:r>
      <w:r>
        <w:rPr>
          <w:sz w:val="24"/>
        </w:rPr>
        <w:t>construction,</w:t>
      </w:r>
      <w:r>
        <w:rPr>
          <w:spacing w:val="-5"/>
          <w:sz w:val="24"/>
        </w:rPr>
        <w:t> </w:t>
      </w:r>
      <w:r>
        <w:rPr>
          <w:sz w:val="24"/>
        </w:rPr>
        <w:t>installation,</w:t>
      </w:r>
      <w:r>
        <w:rPr>
          <w:spacing w:val="-6"/>
          <w:sz w:val="24"/>
        </w:rPr>
        <w:t> </w:t>
      </w:r>
      <w:r>
        <w:rPr>
          <w:sz w:val="24"/>
        </w:rPr>
        <w:t>laying</w:t>
      </w:r>
      <w:r>
        <w:rPr>
          <w:spacing w:val="-6"/>
          <w:sz w:val="24"/>
        </w:rPr>
        <w:t> </w:t>
      </w:r>
      <w:r>
        <w:rPr>
          <w:sz w:val="24"/>
        </w:rPr>
        <w:t>and</w:t>
      </w:r>
      <w:r>
        <w:rPr>
          <w:spacing w:val="-6"/>
          <w:sz w:val="24"/>
        </w:rPr>
        <w:t> </w:t>
      </w:r>
      <w:r>
        <w:rPr>
          <w:sz w:val="24"/>
        </w:rPr>
        <w:t>parts</w:t>
      </w:r>
      <w:r>
        <w:rPr>
          <w:spacing w:val="-6"/>
          <w:sz w:val="24"/>
        </w:rPr>
        <w:t> </w:t>
      </w:r>
      <w:r>
        <w:rPr>
          <w:sz w:val="24"/>
        </w:rPr>
        <w:t>for</w:t>
      </w:r>
      <w:r>
        <w:rPr>
          <w:spacing w:val="-6"/>
          <w:sz w:val="24"/>
        </w:rPr>
        <w:t> </w:t>
      </w:r>
      <w:r>
        <w:rPr>
          <w:sz w:val="24"/>
        </w:rPr>
        <w:t>such,</w:t>
      </w:r>
      <w:r>
        <w:rPr>
          <w:spacing w:val="-6"/>
          <w:sz w:val="24"/>
        </w:rPr>
        <w:t> </w:t>
      </w:r>
      <w:r>
        <w:rPr>
          <w:sz w:val="24"/>
        </w:rPr>
        <w:t>shall</w:t>
      </w:r>
      <w:r>
        <w:rPr>
          <w:spacing w:val="-6"/>
          <w:sz w:val="24"/>
        </w:rPr>
        <w:t> </w:t>
      </w:r>
      <w:r>
        <w:rPr>
          <w:sz w:val="24"/>
        </w:rPr>
        <w:t>all</w:t>
      </w:r>
      <w:r>
        <w:rPr>
          <w:spacing w:val="-6"/>
          <w:sz w:val="24"/>
        </w:rPr>
        <w:t> </w:t>
      </w:r>
      <w:r>
        <w:rPr>
          <w:sz w:val="24"/>
        </w:rPr>
        <w:t>be at the expense of the person requesting such service.</w:t>
      </w:r>
    </w:p>
    <w:p>
      <w:pPr>
        <w:pStyle w:val="BodyText"/>
        <w:spacing w:before="2"/>
        <w:ind w:left="157"/>
        <w:jc w:val="both"/>
      </w:pPr>
      <w:r>
        <w:rPr/>
        <w:t>(Ord. 318, passed 11-14-</w:t>
      </w:r>
      <w:r>
        <w:rPr>
          <w:spacing w:val="-2"/>
        </w:rPr>
        <w:t>2018)</w:t>
      </w:r>
    </w:p>
    <w:p>
      <w:pPr>
        <w:pStyle w:val="BodyText"/>
      </w:pPr>
    </w:p>
    <w:p>
      <w:pPr>
        <w:pStyle w:val="BodyText"/>
        <w:spacing w:before="14"/>
      </w:pPr>
    </w:p>
    <w:p>
      <w:pPr>
        <w:pStyle w:val="Heading1"/>
      </w:pPr>
      <w:r>
        <w:rPr/>
        <w:t>§</w:t>
      </w:r>
      <w:r>
        <w:rPr>
          <w:spacing w:val="-3"/>
        </w:rPr>
        <w:t> </w:t>
      </w:r>
      <w:r>
        <w:rPr/>
        <w:t>15-230</w:t>
      </w:r>
      <w:r>
        <w:rPr>
          <w:spacing w:val="56"/>
        </w:rPr>
        <w:t> </w:t>
      </w:r>
      <w:r>
        <w:rPr>
          <w:spacing w:val="-2"/>
        </w:rPr>
        <w:t>RESPONSIBILITY.</w:t>
      </w:r>
    </w:p>
    <w:p>
      <w:pPr>
        <w:pStyle w:val="BodyText"/>
        <w:spacing w:before="5"/>
        <w:rPr>
          <w:b/>
        </w:rPr>
      </w:pPr>
    </w:p>
    <w:p>
      <w:pPr>
        <w:pStyle w:val="BodyText"/>
        <w:spacing w:line="242" w:lineRule="auto"/>
        <w:ind w:left="157" w:right="152" w:firstLine="432"/>
        <w:jc w:val="both"/>
      </w:pPr>
      <w:r>
        <w:rPr/>
        <w:t>The</w:t>
      </w:r>
      <w:r>
        <w:rPr>
          <w:spacing w:val="-4"/>
        </w:rPr>
        <w:t> </w:t>
      </w:r>
      <w:r>
        <w:rPr/>
        <w:t>operator</w:t>
      </w:r>
      <w:r>
        <w:rPr>
          <w:spacing w:val="-4"/>
        </w:rPr>
        <w:t> </w:t>
      </w:r>
      <w:r>
        <w:rPr/>
        <w:t>of</w:t>
      </w:r>
      <w:r>
        <w:rPr>
          <w:spacing w:val="-4"/>
        </w:rPr>
        <w:t> </w:t>
      </w:r>
      <w:r>
        <w:rPr/>
        <w:t>the</w:t>
      </w:r>
      <w:r>
        <w:rPr>
          <w:spacing w:val="-4"/>
        </w:rPr>
        <w:t> </w:t>
      </w:r>
      <w:r>
        <w:rPr/>
        <w:t>city</w:t>
      </w:r>
      <w:r>
        <w:rPr>
          <w:spacing w:val="-4"/>
        </w:rPr>
        <w:t> </w:t>
      </w:r>
      <w:r>
        <w:rPr/>
        <w:t>shall</w:t>
      </w:r>
      <w:r>
        <w:rPr>
          <w:spacing w:val="-4"/>
        </w:rPr>
        <w:t> </w:t>
      </w:r>
      <w:r>
        <w:rPr/>
        <w:t>be</w:t>
      </w:r>
      <w:r>
        <w:rPr>
          <w:spacing w:val="-4"/>
        </w:rPr>
        <w:t> </w:t>
      </w:r>
      <w:r>
        <w:rPr/>
        <w:t>responsible</w:t>
      </w:r>
      <w:r>
        <w:rPr>
          <w:spacing w:val="-4"/>
        </w:rPr>
        <w:t> </w:t>
      </w:r>
      <w:r>
        <w:rPr/>
        <w:t>for</w:t>
      </w:r>
      <w:r>
        <w:rPr>
          <w:spacing w:val="-4"/>
        </w:rPr>
        <w:t> </w:t>
      </w:r>
      <w:r>
        <w:rPr/>
        <w:t>effectively</w:t>
      </w:r>
      <w:r>
        <w:rPr>
          <w:spacing w:val="-4"/>
        </w:rPr>
        <w:t> </w:t>
      </w:r>
      <w:r>
        <w:rPr/>
        <w:t>conduction</w:t>
      </w:r>
      <w:r>
        <w:rPr>
          <w:spacing w:val="-4"/>
        </w:rPr>
        <w:t> </w:t>
      </w:r>
      <w:r>
        <w:rPr/>
        <w:t>the</w:t>
      </w:r>
      <w:r>
        <w:rPr>
          <w:spacing w:val="-4"/>
        </w:rPr>
        <w:t> </w:t>
      </w:r>
      <w:r>
        <w:rPr/>
        <w:t>cross-connection</w:t>
      </w:r>
      <w:r>
        <w:rPr>
          <w:spacing w:val="-4"/>
        </w:rPr>
        <w:t> </w:t>
      </w:r>
      <w:r>
        <w:rPr/>
        <w:t>control </w:t>
      </w:r>
      <w:r>
        <w:rPr>
          <w:spacing w:val="-2"/>
        </w:rPr>
        <w:t>program</w:t>
      </w:r>
      <w:r>
        <w:rPr>
          <w:spacing w:val="-10"/>
        </w:rPr>
        <w:t> </w:t>
      </w:r>
      <w:r>
        <w:rPr>
          <w:spacing w:val="-2"/>
        </w:rPr>
        <w:t>if</w:t>
      </w:r>
      <w:r>
        <w:rPr>
          <w:spacing w:val="-8"/>
        </w:rPr>
        <w:t> </w:t>
      </w:r>
      <w:r>
        <w:rPr>
          <w:spacing w:val="-2"/>
        </w:rPr>
        <w:t>the</w:t>
      </w:r>
      <w:r>
        <w:rPr>
          <w:spacing w:val="-8"/>
        </w:rPr>
        <w:t> </w:t>
      </w:r>
      <w:r>
        <w:rPr>
          <w:spacing w:val="-2"/>
        </w:rPr>
        <w:t>city</w:t>
      </w:r>
      <w:r>
        <w:rPr>
          <w:spacing w:val="-8"/>
        </w:rPr>
        <w:t> </w:t>
      </w:r>
      <w:r>
        <w:rPr>
          <w:spacing w:val="-2"/>
        </w:rPr>
        <w:t>public</w:t>
      </w:r>
      <w:r>
        <w:rPr>
          <w:spacing w:val="-8"/>
        </w:rPr>
        <w:t> </w:t>
      </w:r>
      <w:r>
        <w:rPr>
          <w:spacing w:val="-2"/>
        </w:rPr>
        <w:t>potable</w:t>
      </w:r>
      <w:r>
        <w:rPr>
          <w:spacing w:val="-8"/>
        </w:rPr>
        <w:t> </w:t>
      </w:r>
      <w:r>
        <w:rPr>
          <w:spacing w:val="-2"/>
        </w:rPr>
        <w:t>water</w:t>
      </w:r>
      <w:r>
        <w:rPr>
          <w:spacing w:val="-8"/>
        </w:rPr>
        <w:t> </w:t>
      </w:r>
      <w:r>
        <w:rPr>
          <w:spacing w:val="-2"/>
        </w:rPr>
        <w:t>supply.</w:t>
      </w:r>
      <w:r>
        <w:rPr>
          <w:spacing w:val="-8"/>
        </w:rPr>
        <w:t> </w:t>
      </w:r>
      <w:r>
        <w:rPr>
          <w:spacing w:val="-2"/>
        </w:rPr>
        <w:t>If,</w:t>
      </w:r>
      <w:r>
        <w:rPr>
          <w:spacing w:val="-8"/>
        </w:rPr>
        <w:t> </w:t>
      </w:r>
      <w:r>
        <w:rPr>
          <w:spacing w:val="-2"/>
        </w:rPr>
        <w:t>in</w:t>
      </w:r>
      <w:r>
        <w:rPr>
          <w:spacing w:val="-9"/>
        </w:rPr>
        <w:t> </w:t>
      </w:r>
      <w:r>
        <w:rPr>
          <w:spacing w:val="-2"/>
        </w:rPr>
        <w:t>the</w:t>
      </w:r>
      <w:r>
        <w:rPr>
          <w:spacing w:val="-8"/>
        </w:rPr>
        <w:t> </w:t>
      </w:r>
      <w:r>
        <w:rPr>
          <w:spacing w:val="-2"/>
        </w:rPr>
        <w:t>judgment</w:t>
      </w:r>
      <w:r>
        <w:rPr>
          <w:spacing w:val="-8"/>
        </w:rPr>
        <w:t> </w:t>
      </w:r>
      <w:r>
        <w:rPr>
          <w:spacing w:val="-2"/>
        </w:rPr>
        <w:t>of</w:t>
      </w:r>
      <w:r>
        <w:rPr>
          <w:spacing w:val="-8"/>
        </w:rPr>
        <w:t> </w:t>
      </w:r>
      <w:r>
        <w:rPr>
          <w:spacing w:val="-2"/>
        </w:rPr>
        <w:t>said</w:t>
      </w:r>
      <w:r>
        <w:rPr>
          <w:spacing w:val="-8"/>
        </w:rPr>
        <w:t> </w:t>
      </w:r>
      <w:r>
        <w:rPr>
          <w:spacing w:val="-2"/>
        </w:rPr>
        <w:t>operator,</w:t>
      </w:r>
      <w:r>
        <w:rPr>
          <w:spacing w:val="-8"/>
        </w:rPr>
        <w:t> </w:t>
      </w:r>
      <w:r>
        <w:rPr>
          <w:spacing w:val="-2"/>
        </w:rPr>
        <w:t>an</w:t>
      </w:r>
      <w:r>
        <w:rPr>
          <w:spacing w:val="-8"/>
        </w:rPr>
        <w:t> </w:t>
      </w:r>
      <w:r>
        <w:rPr>
          <w:spacing w:val="-2"/>
        </w:rPr>
        <w:t>approved</w:t>
      </w:r>
      <w:r>
        <w:rPr>
          <w:spacing w:val="-8"/>
        </w:rPr>
        <w:t> </w:t>
      </w:r>
      <w:r>
        <w:rPr>
          <w:spacing w:val="-2"/>
        </w:rPr>
        <w:t>backflow </w:t>
      </w:r>
      <w:r>
        <w:rPr/>
        <w:t>prevention</w:t>
      </w:r>
      <w:r>
        <w:rPr>
          <w:spacing w:val="-5"/>
        </w:rPr>
        <w:t> </w:t>
      </w:r>
      <w:r>
        <w:rPr/>
        <w:t>device</w:t>
      </w:r>
      <w:r>
        <w:rPr>
          <w:spacing w:val="-5"/>
        </w:rPr>
        <w:t> </w:t>
      </w:r>
      <w:r>
        <w:rPr/>
        <w:t>is</w:t>
      </w:r>
      <w:r>
        <w:rPr>
          <w:spacing w:val="-5"/>
        </w:rPr>
        <w:t> </w:t>
      </w:r>
      <w:r>
        <w:rPr/>
        <w:t>required,</w:t>
      </w:r>
      <w:r>
        <w:rPr>
          <w:spacing w:val="-5"/>
        </w:rPr>
        <w:t> </w:t>
      </w:r>
      <w:r>
        <w:rPr/>
        <w:t>the</w:t>
      </w:r>
      <w:r>
        <w:rPr>
          <w:spacing w:val="-5"/>
        </w:rPr>
        <w:t> </w:t>
      </w:r>
      <w:r>
        <w:rPr/>
        <w:t>Mayor</w:t>
      </w:r>
      <w:r>
        <w:rPr>
          <w:spacing w:val="-5"/>
        </w:rPr>
        <w:t> </w:t>
      </w:r>
      <w:r>
        <w:rPr/>
        <w:t>of</w:t>
      </w:r>
      <w:r>
        <w:rPr>
          <w:spacing w:val="-6"/>
        </w:rPr>
        <w:t> </w:t>
      </w:r>
      <w:r>
        <w:rPr/>
        <w:t>the</w:t>
      </w:r>
      <w:r>
        <w:rPr>
          <w:spacing w:val="-5"/>
        </w:rPr>
        <w:t> </w:t>
      </w:r>
      <w:r>
        <w:rPr/>
        <w:t>city,</w:t>
      </w:r>
      <w:r>
        <w:rPr>
          <w:spacing w:val="-5"/>
        </w:rPr>
        <w:t> </w:t>
      </w:r>
      <w:r>
        <w:rPr/>
        <w:t>or</w:t>
      </w:r>
      <w:r>
        <w:rPr>
          <w:spacing w:val="-5"/>
        </w:rPr>
        <w:t> </w:t>
      </w:r>
      <w:r>
        <w:rPr/>
        <w:t>his</w:t>
      </w:r>
      <w:r>
        <w:rPr>
          <w:spacing w:val="-5"/>
        </w:rPr>
        <w:t> </w:t>
      </w:r>
      <w:r>
        <w:rPr/>
        <w:t>or</w:t>
      </w:r>
      <w:r>
        <w:rPr>
          <w:spacing w:val="-5"/>
        </w:rPr>
        <w:t> </w:t>
      </w:r>
      <w:r>
        <w:rPr/>
        <w:t>her</w:t>
      </w:r>
      <w:r>
        <w:rPr>
          <w:spacing w:val="-5"/>
        </w:rPr>
        <w:t> </w:t>
      </w:r>
      <w:r>
        <w:rPr/>
        <w:t>agent,</w:t>
      </w:r>
      <w:r>
        <w:rPr>
          <w:spacing w:val="-5"/>
        </w:rPr>
        <w:t> </w:t>
      </w:r>
      <w:r>
        <w:rPr/>
        <w:t>will</w:t>
      </w:r>
      <w:r>
        <w:rPr>
          <w:spacing w:val="-5"/>
        </w:rPr>
        <w:t> </w:t>
      </w:r>
      <w:r>
        <w:rPr/>
        <w:t>give</w:t>
      </w:r>
      <w:r>
        <w:rPr>
          <w:spacing w:val="-5"/>
        </w:rPr>
        <w:t> </w:t>
      </w:r>
      <w:r>
        <w:rPr/>
        <w:t>notice</w:t>
      </w:r>
      <w:r>
        <w:rPr>
          <w:spacing w:val="-5"/>
        </w:rPr>
        <w:t> </w:t>
      </w:r>
      <w:r>
        <w:rPr/>
        <w:t>in</w:t>
      </w:r>
      <w:r>
        <w:rPr>
          <w:spacing w:val="-5"/>
        </w:rPr>
        <w:t> </w:t>
      </w:r>
      <w:r>
        <w:rPr/>
        <w:t>writing</w:t>
      </w:r>
      <w:r>
        <w:rPr>
          <w:spacing w:val="-5"/>
        </w:rPr>
        <w:t> </w:t>
      </w:r>
      <w:r>
        <w:rPr/>
        <w:t>to</w:t>
      </w:r>
      <w:r>
        <w:rPr>
          <w:spacing w:val="-5"/>
        </w:rPr>
        <w:t> </w:t>
      </w:r>
      <w:r>
        <w:rPr/>
        <w:t>the customer to install the proper device at the customer’s expense. Failure to comply shall be grounds for discontinuing water service to said customer until the device is properly installed.</w:t>
      </w:r>
    </w:p>
    <w:p>
      <w:pPr>
        <w:pStyle w:val="BodyText"/>
        <w:spacing w:before="4"/>
        <w:ind w:left="157"/>
        <w:jc w:val="both"/>
      </w:pPr>
      <w:r>
        <w:rPr/>
        <w:t>(Ord. passed - -</w:t>
      </w:r>
      <w:r>
        <w:rPr>
          <w:spacing w:val="-10"/>
        </w:rPr>
        <w:t>)</w:t>
      </w:r>
    </w:p>
    <w:p>
      <w:pPr>
        <w:spacing w:after="0"/>
        <w:jc w:val="both"/>
        <w:sectPr>
          <w:pgSz w:w="12240" w:h="15840"/>
          <w:pgMar w:header="1095" w:footer="0" w:top="1360" w:bottom="280" w:left="980" w:right="980"/>
        </w:sectPr>
      </w:pPr>
    </w:p>
    <w:p>
      <w:pPr>
        <w:pStyle w:val="BodyText"/>
      </w:pPr>
    </w:p>
    <w:p>
      <w:pPr>
        <w:pStyle w:val="BodyText"/>
        <w:spacing w:before="7"/>
      </w:pPr>
    </w:p>
    <w:p>
      <w:pPr>
        <w:spacing w:before="0"/>
        <w:ind w:left="0" w:right="4" w:firstLine="0"/>
        <w:jc w:val="center"/>
        <w:rPr>
          <w:i/>
          <w:sz w:val="24"/>
        </w:rPr>
      </w:pPr>
      <w:r>
        <w:rPr>
          <w:i/>
          <w:spacing w:val="-2"/>
          <w:sz w:val="24"/>
        </w:rPr>
        <w:t>[Reserved]</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51"/>
        <w:rPr>
          <w:i/>
        </w:rPr>
      </w:pPr>
    </w:p>
    <w:p>
      <w:pPr>
        <w:pStyle w:val="BodyText"/>
        <w:jc w:val="center"/>
      </w:pPr>
      <w:r>
        <w:rPr>
          <w:spacing w:val="-5"/>
        </w:rPr>
        <w:t>15</w:t>
      </w:r>
    </w:p>
    <w:p>
      <w:pPr>
        <w:spacing w:after="0"/>
        <w:jc w:val="center"/>
        <w:sectPr>
          <w:headerReference w:type="default" r:id="rId194"/>
          <w:headerReference w:type="even" r:id="rId195"/>
          <w:pgSz w:w="12240" w:h="15840"/>
          <w:pgMar w:header="1934" w:footer="0" w:top="2180" w:bottom="280" w:left="980" w:right="980"/>
          <w:pgNumType w:start="15"/>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spacing w:before="8"/>
      </w:pPr>
    </w:p>
    <w:p>
      <w:pPr>
        <w:pStyle w:val="BodyText"/>
        <w:ind w:left="157"/>
      </w:pPr>
      <w:r>
        <w:rPr>
          <w:spacing w:val="-2"/>
        </w:rPr>
        <w:t>Section</w:t>
      </w:r>
    </w:p>
    <w:p>
      <w:pPr>
        <w:pStyle w:val="BodyText"/>
        <w:spacing w:before="63" w:after="1"/>
        <w:rPr>
          <w:sz w:val="20"/>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6"/>
        <w:gridCol w:w="5847"/>
      </w:tblGrid>
      <w:tr>
        <w:trPr>
          <w:trHeight w:val="272" w:hRule="atLeast"/>
        </w:trPr>
        <w:tc>
          <w:tcPr>
            <w:tcW w:w="1186" w:type="dxa"/>
          </w:tcPr>
          <w:p>
            <w:pPr>
              <w:pStyle w:val="TableParagraph"/>
              <w:spacing w:line="253" w:lineRule="exact"/>
              <w:rPr>
                <w:sz w:val="24"/>
              </w:rPr>
            </w:pPr>
            <w:r>
              <w:rPr>
                <w:sz w:val="24"/>
              </w:rPr>
              <w:t>15-</w:t>
            </w:r>
            <w:r>
              <w:rPr>
                <w:spacing w:val="-5"/>
                <w:sz w:val="24"/>
              </w:rPr>
              <w:t>401</w:t>
            </w:r>
          </w:p>
        </w:tc>
        <w:tc>
          <w:tcPr>
            <w:tcW w:w="5847" w:type="dxa"/>
          </w:tcPr>
          <w:p>
            <w:pPr>
              <w:pStyle w:val="TableParagraph"/>
              <w:spacing w:line="253" w:lineRule="exact"/>
              <w:ind w:left="174"/>
              <w:rPr>
                <w:sz w:val="24"/>
              </w:rPr>
            </w:pPr>
            <w:r>
              <w:rPr>
                <w:spacing w:val="-2"/>
                <w:sz w:val="24"/>
              </w:rPr>
              <w:t>Definitions</w:t>
            </w:r>
          </w:p>
        </w:tc>
      </w:tr>
      <w:tr>
        <w:trPr>
          <w:trHeight w:val="279" w:hRule="atLeast"/>
        </w:trPr>
        <w:tc>
          <w:tcPr>
            <w:tcW w:w="1186" w:type="dxa"/>
          </w:tcPr>
          <w:p>
            <w:pPr>
              <w:pStyle w:val="TableParagraph"/>
              <w:rPr>
                <w:sz w:val="24"/>
              </w:rPr>
            </w:pPr>
            <w:r>
              <w:rPr>
                <w:sz w:val="24"/>
              </w:rPr>
              <w:t>15-</w:t>
            </w:r>
            <w:r>
              <w:rPr>
                <w:spacing w:val="-5"/>
                <w:sz w:val="24"/>
              </w:rPr>
              <w:t>402</w:t>
            </w:r>
          </w:p>
        </w:tc>
        <w:tc>
          <w:tcPr>
            <w:tcW w:w="5847" w:type="dxa"/>
          </w:tcPr>
          <w:p>
            <w:pPr>
              <w:pStyle w:val="TableParagraph"/>
              <w:ind w:left="174"/>
              <w:rPr>
                <w:sz w:val="24"/>
              </w:rPr>
            </w:pPr>
            <w:r>
              <w:rPr>
                <w:sz w:val="24"/>
              </w:rPr>
              <w:t>Sewer connection </w:t>
            </w:r>
            <w:r>
              <w:rPr>
                <w:spacing w:val="-2"/>
                <w:sz w:val="24"/>
              </w:rPr>
              <w:t>required</w:t>
            </w:r>
          </w:p>
        </w:tc>
      </w:tr>
      <w:tr>
        <w:trPr>
          <w:trHeight w:val="279" w:hRule="atLeast"/>
        </w:trPr>
        <w:tc>
          <w:tcPr>
            <w:tcW w:w="1186" w:type="dxa"/>
          </w:tcPr>
          <w:p>
            <w:pPr>
              <w:pStyle w:val="TableParagraph"/>
              <w:rPr>
                <w:sz w:val="24"/>
              </w:rPr>
            </w:pPr>
            <w:r>
              <w:rPr>
                <w:sz w:val="24"/>
              </w:rPr>
              <w:t>15-</w:t>
            </w:r>
            <w:r>
              <w:rPr>
                <w:spacing w:val="-5"/>
                <w:sz w:val="24"/>
              </w:rPr>
              <w:t>403</w:t>
            </w:r>
          </w:p>
        </w:tc>
        <w:tc>
          <w:tcPr>
            <w:tcW w:w="5847" w:type="dxa"/>
          </w:tcPr>
          <w:p>
            <w:pPr>
              <w:pStyle w:val="TableParagraph"/>
              <w:ind w:left="174"/>
              <w:rPr>
                <w:sz w:val="24"/>
              </w:rPr>
            </w:pPr>
            <w:r>
              <w:rPr>
                <w:sz w:val="24"/>
              </w:rPr>
              <w:t>Permit;</w:t>
            </w:r>
            <w:r>
              <w:rPr>
                <w:spacing w:val="-1"/>
                <w:sz w:val="24"/>
              </w:rPr>
              <w:t> </w:t>
            </w:r>
            <w:r>
              <w:rPr>
                <w:sz w:val="24"/>
              </w:rPr>
              <w:t>connection</w:t>
            </w:r>
            <w:r>
              <w:rPr>
                <w:spacing w:val="-1"/>
                <w:sz w:val="24"/>
              </w:rPr>
              <w:t> </w:t>
            </w:r>
            <w:r>
              <w:rPr>
                <w:spacing w:val="-5"/>
                <w:sz w:val="24"/>
              </w:rPr>
              <w:t>fee</w:t>
            </w:r>
          </w:p>
        </w:tc>
      </w:tr>
      <w:tr>
        <w:trPr>
          <w:trHeight w:val="279" w:hRule="atLeast"/>
        </w:trPr>
        <w:tc>
          <w:tcPr>
            <w:tcW w:w="1186" w:type="dxa"/>
          </w:tcPr>
          <w:p>
            <w:pPr>
              <w:pStyle w:val="TableParagraph"/>
              <w:rPr>
                <w:sz w:val="24"/>
              </w:rPr>
            </w:pPr>
            <w:r>
              <w:rPr>
                <w:sz w:val="24"/>
              </w:rPr>
              <w:t>15-</w:t>
            </w:r>
            <w:r>
              <w:rPr>
                <w:spacing w:val="-5"/>
                <w:sz w:val="24"/>
              </w:rPr>
              <w:t>404</w:t>
            </w:r>
          </w:p>
        </w:tc>
        <w:tc>
          <w:tcPr>
            <w:tcW w:w="5847" w:type="dxa"/>
          </w:tcPr>
          <w:p>
            <w:pPr>
              <w:pStyle w:val="TableParagraph"/>
              <w:ind w:left="174"/>
              <w:rPr>
                <w:sz w:val="24"/>
              </w:rPr>
            </w:pPr>
            <w:r>
              <w:rPr>
                <w:spacing w:val="-2"/>
                <w:sz w:val="24"/>
              </w:rPr>
              <w:t>Application</w:t>
            </w:r>
          </w:p>
        </w:tc>
      </w:tr>
      <w:tr>
        <w:trPr>
          <w:trHeight w:val="279" w:hRule="atLeast"/>
        </w:trPr>
        <w:tc>
          <w:tcPr>
            <w:tcW w:w="1186" w:type="dxa"/>
          </w:tcPr>
          <w:p>
            <w:pPr>
              <w:pStyle w:val="TableParagraph"/>
              <w:rPr>
                <w:sz w:val="24"/>
              </w:rPr>
            </w:pPr>
            <w:r>
              <w:rPr>
                <w:sz w:val="24"/>
              </w:rPr>
              <w:t>15-</w:t>
            </w:r>
            <w:r>
              <w:rPr>
                <w:spacing w:val="-5"/>
                <w:sz w:val="24"/>
              </w:rPr>
              <w:t>405</w:t>
            </w:r>
          </w:p>
        </w:tc>
        <w:tc>
          <w:tcPr>
            <w:tcW w:w="5847" w:type="dxa"/>
          </w:tcPr>
          <w:p>
            <w:pPr>
              <w:pStyle w:val="TableParagraph"/>
              <w:ind w:left="174"/>
              <w:rPr>
                <w:sz w:val="24"/>
              </w:rPr>
            </w:pPr>
            <w:r>
              <w:rPr>
                <w:spacing w:val="-2"/>
                <w:sz w:val="24"/>
              </w:rPr>
              <w:t>Costs</w:t>
            </w:r>
          </w:p>
        </w:tc>
      </w:tr>
      <w:tr>
        <w:trPr>
          <w:trHeight w:val="279" w:hRule="atLeast"/>
        </w:trPr>
        <w:tc>
          <w:tcPr>
            <w:tcW w:w="1186" w:type="dxa"/>
          </w:tcPr>
          <w:p>
            <w:pPr>
              <w:pStyle w:val="TableParagraph"/>
              <w:rPr>
                <w:sz w:val="24"/>
              </w:rPr>
            </w:pPr>
            <w:r>
              <w:rPr>
                <w:sz w:val="24"/>
              </w:rPr>
              <w:t>15-</w:t>
            </w:r>
            <w:r>
              <w:rPr>
                <w:spacing w:val="-5"/>
                <w:sz w:val="24"/>
              </w:rPr>
              <w:t>406</w:t>
            </w:r>
          </w:p>
        </w:tc>
        <w:tc>
          <w:tcPr>
            <w:tcW w:w="5847" w:type="dxa"/>
          </w:tcPr>
          <w:p>
            <w:pPr>
              <w:pStyle w:val="TableParagraph"/>
              <w:ind w:left="174"/>
              <w:rPr>
                <w:sz w:val="24"/>
              </w:rPr>
            </w:pPr>
            <w:r>
              <w:rPr>
                <w:sz w:val="24"/>
              </w:rPr>
              <w:t>Sewer </w:t>
            </w:r>
            <w:r>
              <w:rPr>
                <w:spacing w:val="-2"/>
                <w:sz w:val="24"/>
              </w:rPr>
              <w:t>connection</w:t>
            </w:r>
          </w:p>
        </w:tc>
      </w:tr>
      <w:tr>
        <w:trPr>
          <w:trHeight w:val="279" w:hRule="atLeast"/>
        </w:trPr>
        <w:tc>
          <w:tcPr>
            <w:tcW w:w="1186" w:type="dxa"/>
          </w:tcPr>
          <w:p>
            <w:pPr>
              <w:pStyle w:val="TableParagraph"/>
              <w:rPr>
                <w:sz w:val="24"/>
              </w:rPr>
            </w:pPr>
            <w:r>
              <w:rPr>
                <w:sz w:val="24"/>
              </w:rPr>
              <w:t>15-</w:t>
            </w:r>
            <w:r>
              <w:rPr>
                <w:spacing w:val="-5"/>
                <w:sz w:val="24"/>
              </w:rPr>
              <w:t>407</w:t>
            </w:r>
          </w:p>
        </w:tc>
        <w:tc>
          <w:tcPr>
            <w:tcW w:w="5847" w:type="dxa"/>
          </w:tcPr>
          <w:p>
            <w:pPr>
              <w:pStyle w:val="TableParagraph"/>
              <w:ind w:left="174"/>
              <w:rPr>
                <w:sz w:val="24"/>
              </w:rPr>
            </w:pPr>
            <w:r>
              <w:rPr>
                <w:sz w:val="24"/>
              </w:rPr>
              <w:t>Sewer for each </w:t>
            </w:r>
            <w:r>
              <w:rPr>
                <w:spacing w:val="-2"/>
                <w:sz w:val="24"/>
              </w:rPr>
              <w:t>building</w:t>
            </w:r>
          </w:p>
        </w:tc>
      </w:tr>
      <w:tr>
        <w:trPr>
          <w:trHeight w:val="279" w:hRule="atLeast"/>
        </w:trPr>
        <w:tc>
          <w:tcPr>
            <w:tcW w:w="1186" w:type="dxa"/>
          </w:tcPr>
          <w:p>
            <w:pPr>
              <w:pStyle w:val="TableParagraph"/>
              <w:rPr>
                <w:sz w:val="24"/>
              </w:rPr>
            </w:pPr>
            <w:r>
              <w:rPr>
                <w:sz w:val="24"/>
              </w:rPr>
              <w:t>15-</w:t>
            </w:r>
            <w:r>
              <w:rPr>
                <w:spacing w:val="-2"/>
                <w:sz w:val="24"/>
              </w:rPr>
              <w:t>408(1)</w:t>
            </w:r>
          </w:p>
        </w:tc>
        <w:tc>
          <w:tcPr>
            <w:tcW w:w="5847" w:type="dxa"/>
          </w:tcPr>
          <w:p>
            <w:pPr>
              <w:pStyle w:val="TableParagraph"/>
              <w:ind w:left="174"/>
              <w:rPr>
                <w:sz w:val="24"/>
              </w:rPr>
            </w:pPr>
            <w:r>
              <w:rPr>
                <w:sz w:val="24"/>
              </w:rPr>
              <w:t>Same;</w:t>
            </w:r>
            <w:r>
              <w:rPr>
                <w:spacing w:val="-2"/>
                <w:sz w:val="24"/>
              </w:rPr>
              <w:t> specifications</w:t>
            </w:r>
          </w:p>
        </w:tc>
      </w:tr>
      <w:tr>
        <w:trPr>
          <w:trHeight w:val="279" w:hRule="atLeast"/>
        </w:trPr>
        <w:tc>
          <w:tcPr>
            <w:tcW w:w="1186" w:type="dxa"/>
          </w:tcPr>
          <w:p>
            <w:pPr>
              <w:pStyle w:val="TableParagraph"/>
              <w:rPr>
                <w:sz w:val="24"/>
              </w:rPr>
            </w:pPr>
            <w:r>
              <w:rPr>
                <w:sz w:val="24"/>
              </w:rPr>
              <w:t>15-</w:t>
            </w:r>
            <w:r>
              <w:rPr>
                <w:spacing w:val="-2"/>
                <w:sz w:val="24"/>
              </w:rPr>
              <w:t>408(2)</w:t>
            </w:r>
          </w:p>
        </w:tc>
        <w:tc>
          <w:tcPr>
            <w:tcW w:w="5847" w:type="dxa"/>
          </w:tcPr>
          <w:p>
            <w:pPr>
              <w:pStyle w:val="TableParagraph"/>
              <w:ind w:left="174"/>
              <w:rPr>
                <w:sz w:val="24"/>
              </w:rPr>
            </w:pPr>
            <w:r>
              <w:rPr>
                <w:sz w:val="24"/>
              </w:rPr>
              <w:t>Same;</w:t>
            </w:r>
            <w:r>
              <w:rPr>
                <w:spacing w:val="-1"/>
                <w:sz w:val="24"/>
              </w:rPr>
              <w:t> </w:t>
            </w:r>
            <w:r>
              <w:rPr>
                <w:sz w:val="24"/>
              </w:rPr>
              <w:t>specifications; size and</w:t>
            </w:r>
            <w:r>
              <w:rPr>
                <w:spacing w:val="-1"/>
                <w:sz w:val="24"/>
              </w:rPr>
              <w:t> </w:t>
            </w:r>
            <w:r>
              <w:rPr>
                <w:sz w:val="24"/>
              </w:rPr>
              <w:t>slope of building </w:t>
            </w:r>
            <w:r>
              <w:rPr>
                <w:spacing w:val="-2"/>
                <w:sz w:val="24"/>
              </w:rPr>
              <w:t>sewer</w:t>
            </w:r>
          </w:p>
        </w:tc>
      </w:tr>
      <w:tr>
        <w:trPr>
          <w:trHeight w:val="279" w:hRule="atLeast"/>
        </w:trPr>
        <w:tc>
          <w:tcPr>
            <w:tcW w:w="1186" w:type="dxa"/>
          </w:tcPr>
          <w:p>
            <w:pPr>
              <w:pStyle w:val="TableParagraph"/>
              <w:rPr>
                <w:sz w:val="24"/>
              </w:rPr>
            </w:pPr>
            <w:r>
              <w:rPr>
                <w:sz w:val="24"/>
              </w:rPr>
              <w:t>15-</w:t>
            </w:r>
            <w:r>
              <w:rPr>
                <w:spacing w:val="-2"/>
                <w:sz w:val="24"/>
              </w:rPr>
              <w:t>408(3)</w:t>
            </w:r>
          </w:p>
        </w:tc>
        <w:tc>
          <w:tcPr>
            <w:tcW w:w="5847" w:type="dxa"/>
          </w:tcPr>
          <w:p>
            <w:pPr>
              <w:pStyle w:val="TableParagraph"/>
              <w:ind w:left="175"/>
              <w:rPr>
                <w:sz w:val="24"/>
              </w:rPr>
            </w:pPr>
            <w:r>
              <w:rPr>
                <w:sz w:val="24"/>
              </w:rPr>
              <w:t>Same;</w:t>
            </w:r>
            <w:r>
              <w:rPr>
                <w:spacing w:val="-1"/>
                <w:sz w:val="24"/>
              </w:rPr>
              <w:t> </w:t>
            </w:r>
            <w:r>
              <w:rPr>
                <w:sz w:val="24"/>
              </w:rPr>
              <w:t>specifications;</w:t>
            </w:r>
            <w:r>
              <w:rPr>
                <w:spacing w:val="-1"/>
                <w:sz w:val="24"/>
              </w:rPr>
              <w:t> </w:t>
            </w:r>
            <w:r>
              <w:rPr>
                <w:spacing w:val="-2"/>
                <w:sz w:val="24"/>
              </w:rPr>
              <w:t>elevation</w:t>
            </w:r>
          </w:p>
        </w:tc>
      </w:tr>
      <w:tr>
        <w:trPr>
          <w:trHeight w:val="279" w:hRule="atLeast"/>
        </w:trPr>
        <w:tc>
          <w:tcPr>
            <w:tcW w:w="1186" w:type="dxa"/>
          </w:tcPr>
          <w:p>
            <w:pPr>
              <w:pStyle w:val="TableParagraph"/>
              <w:rPr>
                <w:sz w:val="24"/>
              </w:rPr>
            </w:pPr>
            <w:r>
              <w:rPr>
                <w:sz w:val="24"/>
              </w:rPr>
              <w:t>15-</w:t>
            </w:r>
            <w:r>
              <w:rPr>
                <w:spacing w:val="-2"/>
                <w:sz w:val="24"/>
              </w:rPr>
              <w:t>408(4)</w:t>
            </w:r>
          </w:p>
        </w:tc>
        <w:tc>
          <w:tcPr>
            <w:tcW w:w="5847" w:type="dxa"/>
          </w:tcPr>
          <w:p>
            <w:pPr>
              <w:pStyle w:val="TableParagraph"/>
              <w:ind w:left="174"/>
              <w:rPr>
                <w:sz w:val="24"/>
              </w:rPr>
            </w:pPr>
            <w:r>
              <w:rPr>
                <w:sz w:val="24"/>
              </w:rPr>
              <w:t>Same;</w:t>
            </w:r>
            <w:r>
              <w:rPr>
                <w:spacing w:val="-1"/>
                <w:sz w:val="24"/>
              </w:rPr>
              <w:t> </w:t>
            </w:r>
            <w:r>
              <w:rPr>
                <w:sz w:val="24"/>
              </w:rPr>
              <w:t>specifications;</w:t>
            </w:r>
            <w:r>
              <w:rPr>
                <w:spacing w:val="-1"/>
                <w:sz w:val="24"/>
              </w:rPr>
              <w:t> </w:t>
            </w:r>
            <w:r>
              <w:rPr>
                <w:spacing w:val="-4"/>
                <w:sz w:val="24"/>
              </w:rPr>
              <w:t>lift</w:t>
            </w:r>
          </w:p>
        </w:tc>
      </w:tr>
      <w:tr>
        <w:trPr>
          <w:trHeight w:val="279" w:hRule="atLeast"/>
        </w:trPr>
        <w:tc>
          <w:tcPr>
            <w:tcW w:w="1186" w:type="dxa"/>
          </w:tcPr>
          <w:p>
            <w:pPr>
              <w:pStyle w:val="TableParagraph"/>
              <w:rPr>
                <w:sz w:val="24"/>
              </w:rPr>
            </w:pPr>
            <w:r>
              <w:rPr>
                <w:sz w:val="24"/>
              </w:rPr>
              <w:t>15-</w:t>
            </w:r>
            <w:r>
              <w:rPr>
                <w:spacing w:val="-2"/>
                <w:sz w:val="24"/>
              </w:rPr>
              <w:t>408(5)</w:t>
            </w:r>
          </w:p>
        </w:tc>
        <w:tc>
          <w:tcPr>
            <w:tcW w:w="5847" w:type="dxa"/>
          </w:tcPr>
          <w:p>
            <w:pPr>
              <w:pStyle w:val="TableParagraph"/>
              <w:ind w:left="174"/>
              <w:rPr>
                <w:sz w:val="24"/>
              </w:rPr>
            </w:pPr>
            <w:r>
              <w:rPr>
                <w:sz w:val="24"/>
              </w:rPr>
              <w:t>Same;</w:t>
            </w:r>
            <w:r>
              <w:rPr>
                <w:spacing w:val="-1"/>
                <w:sz w:val="24"/>
              </w:rPr>
              <w:t> </w:t>
            </w:r>
            <w:r>
              <w:rPr>
                <w:sz w:val="24"/>
              </w:rPr>
              <w:t>specifications; cesspool, septic</w:t>
            </w:r>
            <w:r>
              <w:rPr>
                <w:spacing w:val="-1"/>
                <w:sz w:val="24"/>
              </w:rPr>
              <w:t> </w:t>
            </w:r>
            <w:r>
              <w:rPr>
                <w:sz w:val="24"/>
              </w:rPr>
              <w:t>tank or </w:t>
            </w:r>
            <w:r>
              <w:rPr>
                <w:spacing w:val="-2"/>
                <w:sz w:val="24"/>
              </w:rPr>
              <w:t>vault</w:t>
            </w:r>
          </w:p>
        </w:tc>
      </w:tr>
      <w:tr>
        <w:trPr>
          <w:trHeight w:val="279" w:hRule="atLeast"/>
        </w:trPr>
        <w:tc>
          <w:tcPr>
            <w:tcW w:w="1186" w:type="dxa"/>
          </w:tcPr>
          <w:p>
            <w:pPr>
              <w:pStyle w:val="TableParagraph"/>
              <w:rPr>
                <w:sz w:val="24"/>
              </w:rPr>
            </w:pPr>
            <w:r>
              <w:rPr>
                <w:sz w:val="24"/>
              </w:rPr>
              <w:t>15-</w:t>
            </w:r>
            <w:r>
              <w:rPr>
                <w:spacing w:val="-2"/>
                <w:sz w:val="24"/>
              </w:rPr>
              <w:t>408(6)</w:t>
            </w:r>
          </w:p>
        </w:tc>
        <w:tc>
          <w:tcPr>
            <w:tcW w:w="5847" w:type="dxa"/>
          </w:tcPr>
          <w:p>
            <w:pPr>
              <w:pStyle w:val="TableParagraph"/>
              <w:ind w:left="175"/>
              <w:rPr>
                <w:sz w:val="24"/>
              </w:rPr>
            </w:pPr>
            <w:r>
              <w:rPr>
                <w:sz w:val="24"/>
              </w:rPr>
              <w:t>Same;</w:t>
            </w:r>
            <w:r>
              <w:rPr>
                <w:spacing w:val="-3"/>
                <w:sz w:val="24"/>
              </w:rPr>
              <w:t> </w:t>
            </w:r>
            <w:r>
              <w:rPr>
                <w:sz w:val="24"/>
              </w:rPr>
              <w:t>specifications;</w:t>
            </w:r>
            <w:r>
              <w:rPr>
                <w:spacing w:val="-1"/>
                <w:sz w:val="24"/>
              </w:rPr>
              <w:t> </w:t>
            </w:r>
            <w:r>
              <w:rPr>
                <w:spacing w:val="-2"/>
                <w:sz w:val="24"/>
              </w:rPr>
              <w:t>excavations</w:t>
            </w:r>
          </w:p>
        </w:tc>
      </w:tr>
      <w:tr>
        <w:trPr>
          <w:trHeight w:val="279" w:hRule="atLeast"/>
        </w:trPr>
        <w:tc>
          <w:tcPr>
            <w:tcW w:w="1186" w:type="dxa"/>
          </w:tcPr>
          <w:p>
            <w:pPr>
              <w:pStyle w:val="TableParagraph"/>
              <w:rPr>
                <w:sz w:val="24"/>
              </w:rPr>
            </w:pPr>
            <w:r>
              <w:rPr>
                <w:sz w:val="24"/>
              </w:rPr>
              <w:t>15-</w:t>
            </w:r>
            <w:r>
              <w:rPr>
                <w:spacing w:val="-2"/>
                <w:sz w:val="24"/>
              </w:rPr>
              <w:t>408(7)</w:t>
            </w:r>
          </w:p>
        </w:tc>
        <w:tc>
          <w:tcPr>
            <w:tcW w:w="5847" w:type="dxa"/>
          </w:tcPr>
          <w:p>
            <w:pPr>
              <w:pStyle w:val="TableParagraph"/>
              <w:ind w:left="175"/>
              <w:rPr>
                <w:sz w:val="24"/>
              </w:rPr>
            </w:pPr>
            <w:r>
              <w:rPr>
                <w:sz w:val="24"/>
              </w:rPr>
              <w:t>Same;</w:t>
            </w:r>
            <w:r>
              <w:rPr>
                <w:spacing w:val="-1"/>
                <w:sz w:val="24"/>
              </w:rPr>
              <w:t> </w:t>
            </w:r>
            <w:r>
              <w:rPr>
                <w:sz w:val="24"/>
              </w:rPr>
              <w:t>specifications;</w:t>
            </w:r>
            <w:r>
              <w:rPr>
                <w:spacing w:val="-1"/>
                <w:sz w:val="24"/>
              </w:rPr>
              <w:t> </w:t>
            </w:r>
            <w:r>
              <w:rPr>
                <w:spacing w:val="-2"/>
                <w:sz w:val="24"/>
              </w:rPr>
              <w:t>joints</w:t>
            </w:r>
          </w:p>
        </w:tc>
      </w:tr>
      <w:tr>
        <w:trPr>
          <w:trHeight w:val="279" w:hRule="atLeast"/>
        </w:trPr>
        <w:tc>
          <w:tcPr>
            <w:tcW w:w="1186" w:type="dxa"/>
          </w:tcPr>
          <w:p>
            <w:pPr>
              <w:pStyle w:val="TableParagraph"/>
              <w:rPr>
                <w:sz w:val="24"/>
              </w:rPr>
            </w:pPr>
            <w:r>
              <w:rPr>
                <w:sz w:val="24"/>
              </w:rPr>
              <w:t>15-</w:t>
            </w:r>
            <w:r>
              <w:rPr>
                <w:spacing w:val="-5"/>
                <w:sz w:val="24"/>
              </w:rPr>
              <w:t>409</w:t>
            </w:r>
          </w:p>
        </w:tc>
        <w:tc>
          <w:tcPr>
            <w:tcW w:w="5847" w:type="dxa"/>
          </w:tcPr>
          <w:p>
            <w:pPr>
              <w:pStyle w:val="TableParagraph"/>
              <w:ind w:left="174"/>
              <w:rPr>
                <w:sz w:val="24"/>
              </w:rPr>
            </w:pPr>
            <w:r>
              <w:rPr>
                <w:sz w:val="24"/>
              </w:rPr>
              <w:t>Sewer excavations: </w:t>
            </w:r>
            <w:r>
              <w:rPr>
                <w:spacing w:val="-2"/>
                <w:sz w:val="24"/>
              </w:rPr>
              <w:t>damages</w:t>
            </w:r>
          </w:p>
        </w:tc>
      </w:tr>
      <w:tr>
        <w:trPr>
          <w:trHeight w:val="279" w:hRule="atLeast"/>
        </w:trPr>
        <w:tc>
          <w:tcPr>
            <w:tcW w:w="1186" w:type="dxa"/>
          </w:tcPr>
          <w:p>
            <w:pPr>
              <w:pStyle w:val="TableParagraph"/>
              <w:rPr>
                <w:sz w:val="24"/>
              </w:rPr>
            </w:pPr>
            <w:r>
              <w:rPr>
                <w:sz w:val="24"/>
              </w:rPr>
              <w:t>15-</w:t>
            </w:r>
            <w:r>
              <w:rPr>
                <w:spacing w:val="-5"/>
                <w:sz w:val="24"/>
              </w:rPr>
              <w:t>410</w:t>
            </w:r>
          </w:p>
        </w:tc>
        <w:tc>
          <w:tcPr>
            <w:tcW w:w="5847" w:type="dxa"/>
          </w:tcPr>
          <w:p>
            <w:pPr>
              <w:pStyle w:val="TableParagraph"/>
              <w:ind w:left="174"/>
              <w:rPr>
                <w:sz w:val="24"/>
              </w:rPr>
            </w:pPr>
            <w:r>
              <w:rPr>
                <w:sz w:val="24"/>
              </w:rPr>
              <w:t>Failure to </w:t>
            </w:r>
            <w:r>
              <w:rPr>
                <w:spacing w:val="-2"/>
                <w:sz w:val="24"/>
              </w:rPr>
              <w:t>connect</w:t>
            </w:r>
          </w:p>
        </w:tc>
      </w:tr>
      <w:tr>
        <w:trPr>
          <w:trHeight w:val="279" w:hRule="atLeast"/>
        </w:trPr>
        <w:tc>
          <w:tcPr>
            <w:tcW w:w="1186" w:type="dxa"/>
          </w:tcPr>
          <w:p>
            <w:pPr>
              <w:pStyle w:val="TableParagraph"/>
              <w:rPr>
                <w:sz w:val="24"/>
              </w:rPr>
            </w:pPr>
            <w:r>
              <w:rPr>
                <w:sz w:val="24"/>
              </w:rPr>
              <w:t>15-</w:t>
            </w:r>
            <w:r>
              <w:rPr>
                <w:spacing w:val="-5"/>
                <w:sz w:val="24"/>
              </w:rPr>
              <w:t>411</w:t>
            </w:r>
          </w:p>
        </w:tc>
        <w:tc>
          <w:tcPr>
            <w:tcW w:w="5847" w:type="dxa"/>
          </w:tcPr>
          <w:p>
            <w:pPr>
              <w:pStyle w:val="TableParagraph"/>
              <w:ind w:left="174"/>
              <w:rPr>
                <w:sz w:val="24"/>
              </w:rPr>
            </w:pPr>
            <w:r>
              <w:rPr>
                <w:sz w:val="24"/>
              </w:rPr>
              <w:t>Privy </w:t>
            </w:r>
            <w:r>
              <w:rPr>
                <w:spacing w:val="-2"/>
                <w:sz w:val="24"/>
              </w:rPr>
              <w:t>unlawful</w:t>
            </w:r>
          </w:p>
        </w:tc>
      </w:tr>
      <w:tr>
        <w:trPr>
          <w:trHeight w:val="279" w:hRule="atLeast"/>
        </w:trPr>
        <w:tc>
          <w:tcPr>
            <w:tcW w:w="1186" w:type="dxa"/>
          </w:tcPr>
          <w:p>
            <w:pPr>
              <w:pStyle w:val="TableParagraph"/>
              <w:rPr>
                <w:sz w:val="24"/>
              </w:rPr>
            </w:pPr>
            <w:r>
              <w:rPr>
                <w:sz w:val="24"/>
              </w:rPr>
              <w:t>15-</w:t>
            </w:r>
            <w:r>
              <w:rPr>
                <w:spacing w:val="-5"/>
                <w:sz w:val="24"/>
              </w:rPr>
              <w:t>412</w:t>
            </w:r>
          </w:p>
        </w:tc>
        <w:tc>
          <w:tcPr>
            <w:tcW w:w="5847" w:type="dxa"/>
          </w:tcPr>
          <w:p>
            <w:pPr>
              <w:pStyle w:val="TableParagraph"/>
              <w:ind w:left="174"/>
              <w:rPr>
                <w:sz w:val="24"/>
              </w:rPr>
            </w:pPr>
            <w:r>
              <w:rPr>
                <w:sz w:val="24"/>
              </w:rPr>
              <w:t>Private sewer </w:t>
            </w:r>
            <w:r>
              <w:rPr>
                <w:spacing w:val="-2"/>
                <w:sz w:val="24"/>
              </w:rPr>
              <w:t>system</w:t>
            </w:r>
          </w:p>
        </w:tc>
      </w:tr>
      <w:tr>
        <w:trPr>
          <w:trHeight w:val="279" w:hRule="atLeast"/>
        </w:trPr>
        <w:tc>
          <w:tcPr>
            <w:tcW w:w="1186" w:type="dxa"/>
          </w:tcPr>
          <w:p>
            <w:pPr>
              <w:pStyle w:val="TableParagraph"/>
              <w:rPr>
                <w:sz w:val="24"/>
              </w:rPr>
            </w:pPr>
            <w:r>
              <w:rPr>
                <w:sz w:val="24"/>
              </w:rPr>
              <w:t>15-</w:t>
            </w:r>
            <w:r>
              <w:rPr>
                <w:spacing w:val="-5"/>
                <w:sz w:val="24"/>
              </w:rPr>
              <w:t>413</w:t>
            </w:r>
          </w:p>
        </w:tc>
        <w:tc>
          <w:tcPr>
            <w:tcW w:w="5847" w:type="dxa"/>
          </w:tcPr>
          <w:p>
            <w:pPr>
              <w:pStyle w:val="TableParagraph"/>
              <w:ind w:left="175"/>
              <w:rPr>
                <w:sz w:val="24"/>
              </w:rPr>
            </w:pPr>
            <w:r>
              <w:rPr>
                <w:sz w:val="24"/>
              </w:rPr>
              <w:t>Same;</w:t>
            </w:r>
            <w:r>
              <w:rPr>
                <w:spacing w:val="-2"/>
                <w:sz w:val="24"/>
              </w:rPr>
              <w:t> permit</w:t>
            </w:r>
          </w:p>
        </w:tc>
      </w:tr>
      <w:tr>
        <w:trPr>
          <w:trHeight w:val="279" w:hRule="atLeast"/>
        </w:trPr>
        <w:tc>
          <w:tcPr>
            <w:tcW w:w="1186" w:type="dxa"/>
          </w:tcPr>
          <w:p>
            <w:pPr>
              <w:pStyle w:val="TableParagraph"/>
              <w:rPr>
                <w:sz w:val="24"/>
              </w:rPr>
            </w:pPr>
            <w:r>
              <w:rPr>
                <w:sz w:val="24"/>
              </w:rPr>
              <w:t>15-</w:t>
            </w:r>
            <w:r>
              <w:rPr>
                <w:spacing w:val="-5"/>
                <w:sz w:val="24"/>
              </w:rPr>
              <w:t>414</w:t>
            </w:r>
          </w:p>
        </w:tc>
        <w:tc>
          <w:tcPr>
            <w:tcW w:w="5847" w:type="dxa"/>
          </w:tcPr>
          <w:p>
            <w:pPr>
              <w:pStyle w:val="TableParagraph"/>
              <w:ind w:left="175"/>
              <w:rPr>
                <w:sz w:val="24"/>
              </w:rPr>
            </w:pPr>
            <w:r>
              <w:rPr>
                <w:sz w:val="24"/>
              </w:rPr>
              <w:t>Same;</w:t>
            </w:r>
            <w:r>
              <w:rPr>
                <w:spacing w:val="-2"/>
                <w:sz w:val="24"/>
              </w:rPr>
              <w:t> inspection</w:t>
            </w:r>
          </w:p>
        </w:tc>
      </w:tr>
      <w:tr>
        <w:trPr>
          <w:trHeight w:val="279" w:hRule="atLeast"/>
        </w:trPr>
        <w:tc>
          <w:tcPr>
            <w:tcW w:w="1186" w:type="dxa"/>
          </w:tcPr>
          <w:p>
            <w:pPr>
              <w:pStyle w:val="TableParagraph"/>
              <w:rPr>
                <w:sz w:val="24"/>
              </w:rPr>
            </w:pPr>
            <w:r>
              <w:rPr>
                <w:sz w:val="24"/>
              </w:rPr>
              <w:t>15-</w:t>
            </w:r>
            <w:r>
              <w:rPr>
                <w:spacing w:val="-5"/>
                <w:sz w:val="24"/>
              </w:rPr>
              <w:t>415</w:t>
            </w:r>
          </w:p>
        </w:tc>
        <w:tc>
          <w:tcPr>
            <w:tcW w:w="5847" w:type="dxa"/>
          </w:tcPr>
          <w:p>
            <w:pPr>
              <w:pStyle w:val="TableParagraph"/>
              <w:ind w:left="174"/>
              <w:rPr>
                <w:sz w:val="24"/>
              </w:rPr>
            </w:pPr>
            <w:r>
              <w:rPr>
                <w:sz w:val="24"/>
              </w:rPr>
              <w:t>Same;</w:t>
            </w:r>
            <w:r>
              <w:rPr>
                <w:spacing w:val="-2"/>
                <w:sz w:val="24"/>
              </w:rPr>
              <w:t> discharge</w:t>
            </w:r>
          </w:p>
        </w:tc>
      </w:tr>
      <w:tr>
        <w:trPr>
          <w:trHeight w:val="279" w:hRule="atLeast"/>
        </w:trPr>
        <w:tc>
          <w:tcPr>
            <w:tcW w:w="1186" w:type="dxa"/>
          </w:tcPr>
          <w:p>
            <w:pPr>
              <w:pStyle w:val="TableParagraph"/>
              <w:rPr>
                <w:sz w:val="24"/>
              </w:rPr>
            </w:pPr>
            <w:r>
              <w:rPr>
                <w:sz w:val="24"/>
              </w:rPr>
              <w:t>15-</w:t>
            </w:r>
            <w:r>
              <w:rPr>
                <w:spacing w:val="-5"/>
                <w:sz w:val="24"/>
              </w:rPr>
              <w:t>416</w:t>
            </w:r>
          </w:p>
        </w:tc>
        <w:tc>
          <w:tcPr>
            <w:tcW w:w="5847" w:type="dxa"/>
          </w:tcPr>
          <w:p>
            <w:pPr>
              <w:pStyle w:val="TableParagraph"/>
              <w:ind w:left="175"/>
              <w:rPr>
                <w:sz w:val="24"/>
              </w:rPr>
            </w:pPr>
            <w:r>
              <w:rPr>
                <w:sz w:val="24"/>
              </w:rPr>
              <w:t>Same;</w:t>
            </w:r>
            <w:r>
              <w:rPr>
                <w:spacing w:val="-1"/>
                <w:sz w:val="24"/>
              </w:rPr>
              <w:t> </w:t>
            </w:r>
            <w:r>
              <w:rPr>
                <w:sz w:val="24"/>
              </w:rPr>
              <w:t>additional</w:t>
            </w:r>
            <w:r>
              <w:rPr>
                <w:spacing w:val="-1"/>
                <w:sz w:val="24"/>
              </w:rPr>
              <w:t> </w:t>
            </w:r>
            <w:r>
              <w:rPr>
                <w:spacing w:val="-2"/>
                <w:sz w:val="24"/>
              </w:rPr>
              <w:t>requirements</w:t>
            </w:r>
          </w:p>
        </w:tc>
      </w:tr>
      <w:tr>
        <w:trPr>
          <w:trHeight w:val="279" w:hRule="atLeast"/>
        </w:trPr>
        <w:tc>
          <w:tcPr>
            <w:tcW w:w="1186" w:type="dxa"/>
          </w:tcPr>
          <w:p>
            <w:pPr>
              <w:pStyle w:val="TableParagraph"/>
              <w:rPr>
                <w:sz w:val="24"/>
              </w:rPr>
            </w:pPr>
            <w:r>
              <w:rPr>
                <w:sz w:val="24"/>
              </w:rPr>
              <w:t>15-</w:t>
            </w:r>
            <w:r>
              <w:rPr>
                <w:spacing w:val="-5"/>
                <w:sz w:val="24"/>
              </w:rPr>
              <w:t>417</w:t>
            </w:r>
          </w:p>
        </w:tc>
        <w:tc>
          <w:tcPr>
            <w:tcW w:w="5847" w:type="dxa"/>
          </w:tcPr>
          <w:p>
            <w:pPr>
              <w:pStyle w:val="TableParagraph"/>
              <w:ind w:left="174"/>
              <w:rPr>
                <w:sz w:val="24"/>
              </w:rPr>
            </w:pPr>
            <w:r>
              <w:rPr>
                <w:sz w:val="24"/>
              </w:rPr>
              <w:t>Disposal of </w:t>
            </w:r>
            <w:r>
              <w:rPr>
                <w:spacing w:val="-2"/>
                <w:sz w:val="24"/>
              </w:rPr>
              <w:t>sewage</w:t>
            </w:r>
          </w:p>
        </w:tc>
      </w:tr>
      <w:tr>
        <w:trPr>
          <w:trHeight w:val="279" w:hRule="atLeast"/>
        </w:trPr>
        <w:tc>
          <w:tcPr>
            <w:tcW w:w="1186" w:type="dxa"/>
          </w:tcPr>
          <w:p>
            <w:pPr>
              <w:pStyle w:val="TableParagraph"/>
              <w:rPr>
                <w:sz w:val="24"/>
              </w:rPr>
            </w:pPr>
            <w:r>
              <w:rPr>
                <w:sz w:val="24"/>
              </w:rPr>
              <w:t>15-</w:t>
            </w:r>
            <w:r>
              <w:rPr>
                <w:spacing w:val="-5"/>
                <w:sz w:val="24"/>
              </w:rPr>
              <w:t>418</w:t>
            </w:r>
          </w:p>
        </w:tc>
        <w:tc>
          <w:tcPr>
            <w:tcW w:w="5847" w:type="dxa"/>
          </w:tcPr>
          <w:p>
            <w:pPr>
              <w:pStyle w:val="TableParagraph"/>
              <w:ind w:left="174"/>
              <w:rPr>
                <w:sz w:val="24"/>
              </w:rPr>
            </w:pPr>
            <w:r>
              <w:rPr>
                <w:sz w:val="24"/>
              </w:rPr>
              <w:t>Damage</w:t>
            </w:r>
            <w:r>
              <w:rPr>
                <w:spacing w:val="-1"/>
                <w:sz w:val="24"/>
              </w:rPr>
              <w:t> </w:t>
            </w:r>
            <w:r>
              <w:rPr>
                <w:sz w:val="24"/>
              </w:rPr>
              <w:t>to</w:t>
            </w:r>
            <w:r>
              <w:rPr>
                <w:spacing w:val="-1"/>
                <w:sz w:val="24"/>
              </w:rPr>
              <w:t> </w:t>
            </w:r>
            <w:r>
              <w:rPr>
                <w:spacing w:val="-2"/>
                <w:sz w:val="24"/>
              </w:rPr>
              <w:t>sewers</w:t>
            </w:r>
          </w:p>
        </w:tc>
      </w:tr>
      <w:tr>
        <w:trPr>
          <w:trHeight w:val="279" w:hRule="atLeast"/>
        </w:trPr>
        <w:tc>
          <w:tcPr>
            <w:tcW w:w="1186" w:type="dxa"/>
          </w:tcPr>
          <w:p>
            <w:pPr>
              <w:pStyle w:val="TableParagraph"/>
              <w:rPr>
                <w:sz w:val="24"/>
              </w:rPr>
            </w:pPr>
            <w:r>
              <w:rPr>
                <w:sz w:val="24"/>
              </w:rPr>
              <w:t>15-</w:t>
            </w:r>
            <w:r>
              <w:rPr>
                <w:spacing w:val="-5"/>
                <w:sz w:val="24"/>
              </w:rPr>
              <w:t>419</w:t>
            </w:r>
          </w:p>
        </w:tc>
        <w:tc>
          <w:tcPr>
            <w:tcW w:w="5847" w:type="dxa"/>
          </w:tcPr>
          <w:p>
            <w:pPr>
              <w:pStyle w:val="TableParagraph"/>
              <w:ind w:left="175"/>
              <w:rPr>
                <w:sz w:val="24"/>
              </w:rPr>
            </w:pPr>
            <w:r>
              <w:rPr>
                <w:sz w:val="24"/>
              </w:rPr>
              <w:t>Natural </w:t>
            </w:r>
            <w:r>
              <w:rPr>
                <w:spacing w:val="-2"/>
                <w:sz w:val="24"/>
              </w:rPr>
              <w:t>outlet</w:t>
            </w:r>
          </w:p>
        </w:tc>
      </w:tr>
      <w:tr>
        <w:trPr>
          <w:trHeight w:val="279" w:hRule="atLeast"/>
        </w:trPr>
        <w:tc>
          <w:tcPr>
            <w:tcW w:w="1186" w:type="dxa"/>
          </w:tcPr>
          <w:p>
            <w:pPr>
              <w:pStyle w:val="TableParagraph"/>
              <w:rPr>
                <w:sz w:val="24"/>
              </w:rPr>
            </w:pPr>
            <w:r>
              <w:rPr>
                <w:sz w:val="24"/>
              </w:rPr>
              <w:t>15-</w:t>
            </w:r>
            <w:r>
              <w:rPr>
                <w:spacing w:val="-5"/>
                <w:sz w:val="24"/>
              </w:rPr>
              <w:t>420</w:t>
            </w:r>
          </w:p>
        </w:tc>
        <w:tc>
          <w:tcPr>
            <w:tcW w:w="5847" w:type="dxa"/>
          </w:tcPr>
          <w:p>
            <w:pPr>
              <w:pStyle w:val="TableParagraph"/>
              <w:ind w:left="174"/>
              <w:rPr>
                <w:sz w:val="24"/>
              </w:rPr>
            </w:pPr>
            <w:r>
              <w:rPr>
                <w:spacing w:val="-2"/>
                <w:sz w:val="24"/>
              </w:rPr>
              <w:t>Standards</w:t>
            </w:r>
          </w:p>
        </w:tc>
      </w:tr>
      <w:tr>
        <w:trPr>
          <w:trHeight w:val="279" w:hRule="atLeast"/>
        </w:trPr>
        <w:tc>
          <w:tcPr>
            <w:tcW w:w="1186" w:type="dxa"/>
          </w:tcPr>
          <w:p>
            <w:pPr>
              <w:pStyle w:val="TableParagraph"/>
              <w:rPr>
                <w:sz w:val="24"/>
              </w:rPr>
            </w:pPr>
            <w:r>
              <w:rPr>
                <w:sz w:val="24"/>
              </w:rPr>
              <w:t>15-</w:t>
            </w:r>
            <w:r>
              <w:rPr>
                <w:spacing w:val="-5"/>
                <w:sz w:val="24"/>
              </w:rPr>
              <w:t>421</w:t>
            </w:r>
          </w:p>
        </w:tc>
        <w:tc>
          <w:tcPr>
            <w:tcW w:w="5847" w:type="dxa"/>
          </w:tcPr>
          <w:p>
            <w:pPr>
              <w:pStyle w:val="TableParagraph"/>
              <w:ind w:left="174"/>
              <w:rPr>
                <w:sz w:val="24"/>
              </w:rPr>
            </w:pPr>
            <w:r>
              <w:rPr>
                <w:sz w:val="24"/>
              </w:rPr>
              <w:t>Old building </w:t>
            </w:r>
            <w:r>
              <w:rPr>
                <w:spacing w:val="-2"/>
                <w:sz w:val="24"/>
              </w:rPr>
              <w:t>sewers</w:t>
            </w:r>
          </w:p>
        </w:tc>
      </w:tr>
      <w:tr>
        <w:trPr>
          <w:trHeight w:val="279" w:hRule="atLeast"/>
        </w:trPr>
        <w:tc>
          <w:tcPr>
            <w:tcW w:w="1186" w:type="dxa"/>
          </w:tcPr>
          <w:p>
            <w:pPr>
              <w:pStyle w:val="TableParagraph"/>
              <w:rPr>
                <w:sz w:val="24"/>
              </w:rPr>
            </w:pPr>
            <w:r>
              <w:rPr>
                <w:sz w:val="24"/>
              </w:rPr>
              <w:t>15-</w:t>
            </w:r>
            <w:r>
              <w:rPr>
                <w:spacing w:val="-5"/>
                <w:sz w:val="24"/>
              </w:rPr>
              <w:t>422</w:t>
            </w:r>
          </w:p>
        </w:tc>
        <w:tc>
          <w:tcPr>
            <w:tcW w:w="5847" w:type="dxa"/>
          </w:tcPr>
          <w:p>
            <w:pPr>
              <w:pStyle w:val="TableParagraph"/>
              <w:ind w:left="174"/>
              <w:rPr>
                <w:sz w:val="24"/>
              </w:rPr>
            </w:pPr>
            <w:r>
              <w:rPr>
                <w:sz w:val="24"/>
              </w:rPr>
              <w:t>Mud, grease </w:t>
            </w:r>
            <w:r>
              <w:rPr>
                <w:spacing w:val="-2"/>
                <w:sz w:val="24"/>
              </w:rPr>
              <w:t>traps</w:t>
            </w:r>
          </w:p>
        </w:tc>
      </w:tr>
      <w:tr>
        <w:trPr>
          <w:trHeight w:val="279" w:hRule="atLeast"/>
        </w:trPr>
        <w:tc>
          <w:tcPr>
            <w:tcW w:w="1186" w:type="dxa"/>
          </w:tcPr>
          <w:p>
            <w:pPr>
              <w:pStyle w:val="TableParagraph"/>
              <w:rPr>
                <w:sz w:val="24"/>
              </w:rPr>
            </w:pPr>
            <w:r>
              <w:rPr>
                <w:sz w:val="24"/>
              </w:rPr>
              <w:t>15-</w:t>
            </w:r>
            <w:r>
              <w:rPr>
                <w:spacing w:val="-5"/>
                <w:sz w:val="24"/>
              </w:rPr>
              <w:t>423</w:t>
            </w:r>
          </w:p>
        </w:tc>
        <w:tc>
          <w:tcPr>
            <w:tcW w:w="5847" w:type="dxa"/>
          </w:tcPr>
          <w:p>
            <w:pPr>
              <w:pStyle w:val="TableParagraph"/>
              <w:ind w:left="174"/>
              <w:rPr>
                <w:sz w:val="24"/>
              </w:rPr>
            </w:pPr>
            <w:r>
              <w:rPr>
                <w:sz w:val="24"/>
              </w:rPr>
              <w:t>Roof, foundation </w:t>
            </w:r>
            <w:r>
              <w:rPr>
                <w:spacing w:val="-2"/>
                <w:sz w:val="24"/>
              </w:rPr>
              <w:t>drains</w:t>
            </w:r>
          </w:p>
        </w:tc>
      </w:tr>
      <w:tr>
        <w:trPr>
          <w:trHeight w:val="279" w:hRule="atLeast"/>
        </w:trPr>
        <w:tc>
          <w:tcPr>
            <w:tcW w:w="1186" w:type="dxa"/>
          </w:tcPr>
          <w:p>
            <w:pPr>
              <w:pStyle w:val="TableParagraph"/>
              <w:rPr>
                <w:sz w:val="24"/>
              </w:rPr>
            </w:pPr>
            <w:r>
              <w:rPr>
                <w:sz w:val="24"/>
              </w:rPr>
              <w:t>15-</w:t>
            </w:r>
            <w:r>
              <w:rPr>
                <w:spacing w:val="-5"/>
                <w:sz w:val="24"/>
              </w:rPr>
              <w:t>424</w:t>
            </w:r>
          </w:p>
        </w:tc>
        <w:tc>
          <w:tcPr>
            <w:tcW w:w="5847" w:type="dxa"/>
          </w:tcPr>
          <w:p>
            <w:pPr>
              <w:pStyle w:val="TableParagraph"/>
              <w:ind w:left="174"/>
              <w:rPr>
                <w:sz w:val="24"/>
              </w:rPr>
            </w:pPr>
            <w:r>
              <w:rPr>
                <w:sz w:val="24"/>
              </w:rPr>
              <w:t>Same;</w:t>
            </w:r>
            <w:r>
              <w:rPr>
                <w:spacing w:val="-2"/>
                <w:sz w:val="24"/>
              </w:rPr>
              <w:t> exception</w:t>
            </w:r>
          </w:p>
        </w:tc>
      </w:tr>
      <w:tr>
        <w:trPr>
          <w:trHeight w:val="279" w:hRule="atLeast"/>
        </w:trPr>
        <w:tc>
          <w:tcPr>
            <w:tcW w:w="1186" w:type="dxa"/>
          </w:tcPr>
          <w:p>
            <w:pPr>
              <w:pStyle w:val="TableParagraph"/>
              <w:rPr>
                <w:sz w:val="24"/>
              </w:rPr>
            </w:pPr>
            <w:r>
              <w:rPr>
                <w:sz w:val="24"/>
              </w:rPr>
              <w:t>15-</w:t>
            </w:r>
            <w:r>
              <w:rPr>
                <w:spacing w:val="-5"/>
                <w:sz w:val="24"/>
              </w:rPr>
              <w:t>425</w:t>
            </w:r>
          </w:p>
        </w:tc>
        <w:tc>
          <w:tcPr>
            <w:tcW w:w="5847" w:type="dxa"/>
          </w:tcPr>
          <w:p>
            <w:pPr>
              <w:pStyle w:val="TableParagraph"/>
              <w:ind w:left="174"/>
              <w:rPr>
                <w:sz w:val="24"/>
              </w:rPr>
            </w:pPr>
            <w:r>
              <w:rPr>
                <w:sz w:val="24"/>
              </w:rPr>
              <w:t>Prohibited </w:t>
            </w:r>
            <w:r>
              <w:rPr>
                <w:spacing w:val="-2"/>
                <w:sz w:val="24"/>
              </w:rPr>
              <w:t>discharges</w:t>
            </w:r>
          </w:p>
        </w:tc>
      </w:tr>
      <w:tr>
        <w:trPr>
          <w:trHeight w:val="279" w:hRule="atLeast"/>
        </w:trPr>
        <w:tc>
          <w:tcPr>
            <w:tcW w:w="1186" w:type="dxa"/>
          </w:tcPr>
          <w:p>
            <w:pPr>
              <w:pStyle w:val="TableParagraph"/>
              <w:rPr>
                <w:sz w:val="24"/>
              </w:rPr>
            </w:pPr>
            <w:r>
              <w:rPr>
                <w:sz w:val="24"/>
              </w:rPr>
              <w:t>15-</w:t>
            </w:r>
            <w:r>
              <w:rPr>
                <w:spacing w:val="-5"/>
                <w:sz w:val="24"/>
              </w:rPr>
              <w:t>426</w:t>
            </w:r>
          </w:p>
        </w:tc>
        <w:tc>
          <w:tcPr>
            <w:tcW w:w="5847" w:type="dxa"/>
          </w:tcPr>
          <w:p>
            <w:pPr>
              <w:pStyle w:val="TableParagraph"/>
              <w:ind w:left="174"/>
              <w:rPr>
                <w:sz w:val="24"/>
              </w:rPr>
            </w:pPr>
            <w:r>
              <w:rPr>
                <w:spacing w:val="-2"/>
                <w:sz w:val="24"/>
              </w:rPr>
              <w:t>Bills</w:t>
            </w:r>
          </w:p>
        </w:tc>
      </w:tr>
      <w:tr>
        <w:trPr>
          <w:trHeight w:val="279" w:hRule="atLeast"/>
        </w:trPr>
        <w:tc>
          <w:tcPr>
            <w:tcW w:w="1186" w:type="dxa"/>
          </w:tcPr>
          <w:p>
            <w:pPr>
              <w:pStyle w:val="TableParagraph"/>
              <w:rPr>
                <w:sz w:val="24"/>
              </w:rPr>
            </w:pPr>
            <w:r>
              <w:rPr>
                <w:sz w:val="24"/>
              </w:rPr>
              <w:t>15-</w:t>
            </w:r>
            <w:r>
              <w:rPr>
                <w:spacing w:val="-5"/>
                <w:sz w:val="24"/>
              </w:rPr>
              <w:t>427</w:t>
            </w:r>
          </w:p>
        </w:tc>
        <w:tc>
          <w:tcPr>
            <w:tcW w:w="5847" w:type="dxa"/>
          </w:tcPr>
          <w:p>
            <w:pPr>
              <w:pStyle w:val="TableParagraph"/>
              <w:ind w:left="175"/>
              <w:rPr>
                <w:sz w:val="24"/>
              </w:rPr>
            </w:pPr>
            <w:r>
              <w:rPr>
                <w:sz w:val="24"/>
              </w:rPr>
              <w:t>Delinquent accounts; lien against property; other </w:t>
            </w:r>
            <w:r>
              <w:rPr>
                <w:spacing w:val="-2"/>
                <w:sz w:val="24"/>
              </w:rPr>
              <w:t>remedies</w:t>
            </w:r>
          </w:p>
        </w:tc>
      </w:tr>
      <w:tr>
        <w:trPr>
          <w:trHeight w:val="272" w:hRule="atLeast"/>
        </w:trPr>
        <w:tc>
          <w:tcPr>
            <w:tcW w:w="1186" w:type="dxa"/>
          </w:tcPr>
          <w:p>
            <w:pPr>
              <w:pStyle w:val="TableParagraph"/>
              <w:spacing w:line="253" w:lineRule="exact"/>
              <w:rPr>
                <w:sz w:val="24"/>
              </w:rPr>
            </w:pPr>
            <w:r>
              <w:rPr>
                <w:sz w:val="24"/>
              </w:rPr>
              <w:t>15-</w:t>
            </w:r>
            <w:r>
              <w:rPr>
                <w:spacing w:val="-5"/>
                <w:sz w:val="24"/>
              </w:rPr>
              <w:t>428</w:t>
            </w:r>
          </w:p>
        </w:tc>
        <w:tc>
          <w:tcPr>
            <w:tcW w:w="5847" w:type="dxa"/>
          </w:tcPr>
          <w:p>
            <w:pPr>
              <w:pStyle w:val="TableParagraph"/>
              <w:spacing w:line="253" w:lineRule="exact"/>
              <w:ind w:left="174"/>
              <w:rPr>
                <w:sz w:val="24"/>
              </w:rPr>
            </w:pPr>
            <w:r>
              <w:rPr>
                <w:sz w:val="24"/>
              </w:rPr>
              <w:t>Sewer service </w:t>
            </w:r>
            <w:r>
              <w:rPr>
                <w:spacing w:val="-2"/>
                <w:sz w:val="24"/>
              </w:rPr>
              <w:t>charge</w:t>
            </w:r>
          </w:p>
        </w:tc>
      </w:tr>
    </w:tbl>
    <w:p>
      <w:pPr>
        <w:pStyle w:val="BodyText"/>
      </w:pPr>
    </w:p>
    <w:p>
      <w:pPr>
        <w:pStyle w:val="BodyText"/>
      </w:pPr>
    </w:p>
    <w:p>
      <w:pPr>
        <w:pStyle w:val="BodyText"/>
      </w:pPr>
    </w:p>
    <w:p>
      <w:pPr>
        <w:pStyle w:val="BodyText"/>
      </w:pPr>
    </w:p>
    <w:p>
      <w:pPr>
        <w:pStyle w:val="BodyText"/>
      </w:pPr>
    </w:p>
    <w:p>
      <w:pPr>
        <w:pStyle w:val="BodyText"/>
        <w:spacing w:before="45"/>
      </w:pPr>
    </w:p>
    <w:p>
      <w:pPr>
        <w:pStyle w:val="BodyText"/>
        <w:spacing w:before="1"/>
        <w:jc w:val="center"/>
      </w:pPr>
      <w:r>
        <w:rPr>
          <w:spacing w:val="-5"/>
        </w:rPr>
        <w:t>17</w:t>
      </w:r>
    </w:p>
    <w:p>
      <w:pPr>
        <w:spacing w:after="0"/>
        <w:jc w:val="center"/>
        <w:sectPr>
          <w:headerReference w:type="default" r:id="rId196"/>
          <w:headerReference w:type="even" r:id="rId197"/>
          <w:pgSz w:w="12240" w:h="15840"/>
          <w:pgMar w:header="1934" w:footer="0" w:top="2180" w:bottom="280" w:left="980" w:right="980"/>
          <w:pgNumType w:start="17"/>
        </w:sectPr>
      </w:pPr>
    </w:p>
    <w:p>
      <w:pPr>
        <w:pStyle w:val="BodyText"/>
      </w:pPr>
    </w:p>
    <w:p>
      <w:pPr>
        <w:pStyle w:val="BodyText"/>
        <w:spacing w:before="16"/>
      </w:pPr>
    </w:p>
    <w:p>
      <w:pPr>
        <w:pStyle w:val="Heading1"/>
        <w:spacing w:before="1"/>
      </w:pPr>
      <w:r>
        <w:rPr/>
        <w:t>§</w:t>
      </w:r>
      <w:r>
        <w:rPr>
          <w:spacing w:val="-3"/>
        </w:rPr>
        <w:t> </w:t>
      </w:r>
      <w:r>
        <w:rPr/>
        <w:t>15-401</w:t>
      </w:r>
      <w:r>
        <w:rPr>
          <w:spacing w:val="56"/>
        </w:rPr>
        <w:t> </w:t>
      </w:r>
      <w:r>
        <w:rPr>
          <w:spacing w:val="-2"/>
        </w:rPr>
        <w:t>DEFINITIONS.</w:t>
      </w:r>
    </w:p>
    <w:p>
      <w:pPr>
        <w:pStyle w:val="BodyText"/>
        <w:spacing w:before="4"/>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7"/>
      </w:pPr>
    </w:p>
    <w:p>
      <w:pPr>
        <w:spacing w:line="242" w:lineRule="auto" w:before="0"/>
        <w:ind w:left="157" w:right="155" w:firstLine="432"/>
        <w:jc w:val="both"/>
        <w:rPr>
          <w:sz w:val="24"/>
        </w:rPr>
      </w:pPr>
      <w:r>
        <w:rPr>
          <w:b/>
          <w:i/>
          <w:sz w:val="24"/>
        </w:rPr>
        <w:t>B.O.D. (DENOTING BIOCHEMICAL OXYGEN DEMAND).</w:t>
      </w:r>
      <w:r>
        <w:rPr>
          <w:b/>
          <w:i/>
          <w:spacing w:val="-1"/>
          <w:sz w:val="24"/>
        </w:rPr>
        <w:t> </w:t>
      </w:r>
      <w:r>
        <w:rPr>
          <w:sz w:val="24"/>
        </w:rPr>
        <w:t>The quantity of oxygen utilized in the biochemical oxidation of organic matter under standard laboratory procedure in five days at 20°C, expressed in parts per million by weight.</w:t>
      </w:r>
    </w:p>
    <w:p>
      <w:pPr>
        <w:pStyle w:val="BodyText"/>
        <w:spacing w:before="7"/>
      </w:pPr>
    </w:p>
    <w:p>
      <w:pPr>
        <w:pStyle w:val="BodyText"/>
        <w:spacing w:line="242" w:lineRule="auto"/>
        <w:ind w:left="157" w:right="153" w:firstLine="432"/>
        <w:jc w:val="both"/>
      </w:pPr>
      <w:r>
        <w:rPr>
          <w:b/>
          <w:i/>
        </w:rPr>
        <w:t>BUILDING</w:t>
      </w:r>
      <w:r>
        <w:rPr>
          <w:b/>
          <w:i/>
          <w:spacing w:val="-8"/>
        </w:rPr>
        <w:t> </w:t>
      </w:r>
      <w:r>
        <w:rPr>
          <w:b/>
          <w:i/>
        </w:rPr>
        <w:t>DRAIN.</w:t>
      </w:r>
      <w:r>
        <w:rPr>
          <w:b/>
          <w:i/>
          <w:spacing w:val="-6"/>
        </w:rPr>
        <w:t> </w:t>
      </w:r>
      <w:r>
        <w:rPr/>
        <w:t>The</w:t>
      </w:r>
      <w:r>
        <w:rPr>
          <w:spacing w:val="-7"/>
        </w:rPr>
        <w:t> </w:t>
      </w:r>
      <w:r>
        <w:rPr/>
        <w:t>part</w:t>
      </w:r>
      <w:r>
        <w:rPr>
          <w:spacing w:val="-7"/>
        </w:rPr>
        <w:t> </w:t>
      </w:r>
      <w:r>
        <w:rPr/>
        <w:t>of</w:t>
      </w:r>
      <w:r>
        <w:rPr>
          <w:spacing w:val="-7"/>
        </w:rPr>
        <w:t> </w:t>
      </w:r>
      <w:r>
        <w:rPr/>
        <w:t>the</w:t>
      </w:r>
      <w:r>
        <w:rPr>
          <w:spacing w:val="-7"/>
        </w:rPr>
        <w:t> </w:t>
      </w:r>
      <w:r>
        <w:rPr/>
        <w:t>lowest</w:t>
      </w:r>
      <w:r>
        <w:rPr>
          <w:spacing w:val="-7"/>
        </w:rPr>
        <w:t> </w:t>
      </w:r>
      <w:r>
        <w:rPr/>
        <w:t>horizontal</w:t>
      </w:r>
      <w:r>
        <w:rPr>
          <w:spacing w:val="-7"/>
        </w:rPr>
        <w:t> </w:t>
      </w:r>
      <w:r>
        <w:rPr/>
        <w:t>piping</w:t>
      </w:r>
      <w:r>
        <w:rPr>
          <w:spacing w:val="-7"/>
        </w:rPr>
        <w:t> </w:t>
      </w:r>
      <w:r>
        <w:rPr/>
        <w:t>of</w:t>
      </w:r>
      <w:r>
        <w:rPr>
          <w:spacing w:val="-7"/>
        </w:rPr>
        <w:t> </w:t>
      </w:r>
      <w:r>
        <w:rPr/>
        <w:t>a</w:t>
      </w:r>
      <w:r>
        <w:rPr>
          <w:spacing w:val="-7"/>
        </w:rPr>
        <w:t> </w:t>
      </w:r>
      <w:r>
        <w:rPr/>
        <w:t>drainage</w:t>
      </w:r>
      <w:r>
        <w:rPr>
          <w:spacing w:val="-7"/>
        </w:rPr>
        <w:t> </w:t>
      </w:r>
      <w:r>
        <w:rPr/>
        <w:t>system</w:t>
      </w:r>
      <w:r>
        <w:rPr>
          <w:spacing w:val="-9"/>
        </w:rPr>
        <w:t> </w:t>
      </w:r>
      <w:r>
        <w:rPr/>
        <w:t>that</w:t>
      </w:r>
      <w:r>
        <w:rPr>
          <w:spacing w:val="-7"/>
        </w:rPr>
        <w:t> </w:t>
      </w:r>
      <w:r>
        <w:rPr/>
        <w:t>receives</w:t>
      </w:r>
      <w:r>
        <w:rPr>
          <w:spacing w:val="-7"/>
        </w:rPr>
        <w:t> </w:t>
      </w:r>
      <w:r>
        <w:rPr/>
        <w:t>the discharge</w:t>
      </w:r>
      <w:r>
        <w:rPr>
          <w:spacing w:val="-5"/>
        </w:rPr>
        <w:t> </w:t>
      </w:r>
      <w:r>
        <w:rPr/>
        <w:t>from</w:t>
      </w:r>
      <w:r>
        <w:rPr>
          <w:spacing w:val="-7"/>
        </w:rPr>
        <w:t> </w:t>
      </w:r>
      <w:r>
        <w:rPr/>
        <w:t>soil,</w:t>
      </w:r>
      <w:r>
        <w:rPr>
          <w:spacing w:val="-5"/>
        </w:rPr>
        <w:t> </w:t>
      </w:r>
      <w:r>
        <w:rPr/>
        <w:t>waste</w:t>
      </w:r>
      <w:r>
        <w:rPr>
          <w:spacing w:val="-5"/>
        </w:rPr>
        <w:t> </w:t>
      </w:r>
      <w:r>
        <w:rPr/>
        <w:t>and</w:t>
      </w:r>
      <w:r>
        <w:rPr>
          <w:spacing w:val="-5"/>
        </w:rPr>
        <w:t> </w:t>
      </w:r>
      <w:r>
        <w:rPr/>
        <w:t>other</w:t>
      </w:r>
      <w:r>
        <w:rPr>
          <w:spacing w:val="-5"/>
        </w:rPr>
        <w:t> </w:t>
      </w:r>
      <w:r>
        <w:rPr/>
        <w:t>drainage</w:t>
      </w:r>
      <w:r>
        <w:rPr>
          <w:spacing w:val="-5"/>
        </w:rPr>
        <w:t> </w:t>
      </w:r>
      <w:r>
        <w:rPr/>
        <w:t>pipes</w:t>
      </w:r>
      <w:r>
        <w:rPr>
          <w:spacing w:val="-5"/>
        </w:rPr>
        <w:t> </w:t>
      </w:r>
      <w:r>
        <w:rPr/>
        <w:t>inside</w:t>
      </w:r>
      <w:r>
        <w:rPr>
          <w:spacing w:val="-4"/>
        </w:rPr>
        <w:t> </w:t>
      </w:r>
      <w:r>
        <w:rPr/>
        <w:t>the</w:t>
      </w:r>
      <w:r>
        <w:rPr>
          <w:spacing w:val="-4"/>
        </w:rPr>
        <w:t> </w:t>
      </w:r>
      <w:r>
        <w:rPr/>
        <w:t>walls</w:t>
      </w:r>
      <w:r>
        <w:rPr>
          <w:spacing w:val="-4"/>
        </w:rPr>
        <w:t> </w:t>
      </w:r>
      <w:r>
        <w:rPr/>
        <w:t>of</w:t>
      </w:r>
      <w:r>
        <w:rPr>
          <w:spacing w:val="-4"/>
        </w:rPr>
        <w:t> </w:t>
      </w:r>
      <w:r>
        <w:rPr/>
        <w:t>the</w:t>
      </w:r>
      <w:r>
        <w:rPr>
          <w:spacing w:val="-4"/>
        </w:rPr>
        <w:t> </w:t>
      </w:r>
      <w:r>
        <w:rPr/>
        <w:t>building</w:t>
      </w:r>
      <w:r>
        <w:rPr>
          <w:spacing w:val="-4"/>
        </w:rPr>
        <w:t> </w:t>
      </w:r>
      <w:r>
        <w:rPr/>
        <w:t>and</w:t>
      </w:r>
      <w:r>
        <w:rPr>
          <w:spacing w:val="-4"/>
        </w:rPr>
        <w:t> </w:t>
      </w:r>
      <w:r>
        <w:rPr/>
        <w:t>conveys</w:t>
      </w:r>
      <w:r>
        <w:rPr>
          <w:spacing w:val="-4"/>
        </w:rPr>
        <w:t> </w:t>
      </w:r>
      <w:r>
        <w:rPr/>
        <w:t>it</w:t>
      </w:r>
      <w:r>
        <w:rPr>
          <w:spacing w:val="-4"/>
        </w:rPr>
        <w:t> </w:t>
      </w:r>
      <w:r>
        <w:rPr/>
        <w:t>to</w:t>
      </w:r>
      <w:r>
        <w:rPr>
          <w:spacing w:val="-4"/>
        </w:rPr>
        <w:t> </w:t>
      </w:r>
      <w:r>
        <w:rPr/>
        <w:t>the building sewer, beginning five feet outside the innerface of the building wall.</w:t>
      </w:r>
    </w:p>
    <w:p>
      <w:pPr>
        <w:pStyle w:val="BodyText"/>
        <w:spacing w:before="8"/>
      </w:pPr>
    </w:p>
    <w:p>
      <w:pPr>
        <w:pStyle w:val="BodyText"/>
        <w:spacing w:line="242" w:lineRule="auto"/>
        <w:ind w:left="157" w:right="153" w:firstLine="432"/>
        <w:jc w:val="both"/>
      </w:pPr>
      <w:r>
        <w:rPr>
          <w:b/>
          <w:i/>
        </w:rPr>
        <w:t>BUILDING SEWER. </w:t>
      </w:r>
      <w:r>
        <w:rPr/>
        <w:t>The extension from the building drain to the public sewer or other place of </w:t>
      </w:r>
      <w:r>
        <w:rPr>
          <w:spacing w:val="-2"/>
        </w:rPr>
        <w:t>disposal.</w:t>
      </w:r>
    </w:p>
    <w:p>
      <w:pPr>
        <w:pStyle w:val="BodyText"/>
        <w:spacing w:before="6"/>
      </w:pPr>
    </w:p>
    <w:p>
      <w:pPr>
        <w:spacing w:before="0"/>
        <w:ind w:left="589" w:right="0" w:firstLine="0"/>
        <w:jc w:val="left"/>
        <w:rPr>
          <w:sz w:val="24"/>
        </w:rPr>
      </w:pPr>
      <w:r>
        <w:rPr>
          <w:b/>
          <w:i/>
          <w:sz w:val="24"/>
        </w:rPr>
        <w:t>COMBINED</w:t>
      </w:r>
      <w:r>
        <w:rPr>
          <w:b/>
          <w:i/>
          <w:spacing w:val="-3"/>
          <w:sz w:val="24"/>
        </w:rPr>
        <w:t> </w:t>
      </w:r>
      <w:r>
        <w:rPr>
          <w:b/>
          <w:i/>
          <w:sz w:val="24"/>
        </w:rPr>
        <w:t>SEWERS.</w:t>
      </w:r>
      <w:r>
        <w:rPr>
          <w:b/>
          <w:i/>
          <w:spacing w:val="-2"/>
          <w:sz w:val="24"/>
        </w:rPr>
        <w:t> </w:t>
      </w:r>
      <w:r>
        <w:rPr>
          <w:sz w:val="24"/>
        </w:rPr>
        <w:t>Sewers</w:t>
      </w:r>
      <w:r>
        <w:rPr>
          <w:spacing w:val="-1"/>
          <w:sz w:val="24"/>
        </w:rPr>
        <w:t> </w:t>
      </w:r>
      <w:r>
        <w:rPr>
          <w:sz w:val="24"/>
        </w:rPr>
        <w:t>receiving</w:t>
      </w:r>
      <w:r>
        <w:rPr>
          <w:spacing w:val="-1"/>
          <w:sz w:val="24"/>
        </w:rPr>
        <w:t> </w:t>
      </w:r>
      <w:r>
        <w:rPr>
          <w:sz w:val="24"/>
        </w:rPr>
        <w:t>both</w:t>
      </w:r>
      <w:r>
        <w:rPr>
          <w:spacing w:val="-1"/>
          <w:sz w:val="24"/>
        </w:rPr>
        <w:t> </w:t>
      </w:r>
      <w:r>
        <w:rPr>
          <w:sz w:val="24"/>
        </w:rPr>
        <w:t>surface</w:t>
      </w:r>
      <w:r>
        <w:rPr>
          <w:spacing w:val="-2"/>
          <w:sz w:val="24"/>
        </w:rPr>
        <w:t> </w:t>
      </w:r>
      <w:r>
        <w:rPr>
          <w:sz w:val="24"/>
        </w:rPr>
        <w:t>runoff</w:t>
      </w:r>
      <w:r>
        <w:rPr>
          <w:spacing w:val="-1"/>
          <w:sz w:val="24"/>
        </w:rPr>
        <w:t> </w:t>
      </w:r>
      <w:r>
        <w:rPr>
          <w:sz w:val="24"/>
        </w:rPr>
        <w:t>and</w:t>
      </w:r>
      <w:r>
        <w:rPr>
          <w:spacing w:val="-1"/>
          <w:sz w:val="24"/>
        </w:rPr>
        <w:t> </w:t>
      </w:r>
      <w:r>
        <w:rPr>
          <w:sz w:val="24"/>
        </w:rPr>
        <w:t>sewage</w:t>
      </w:r>
      <w:r>
        <w:rPr>
          <w:spacing w:val="-1"/>
          <w:sz w:val="24"/>
        </w:rPr>
        <w:t> </w:t>
      </w:r>
      <w:r>
        <w:rPr>
          <w:sz w:val="24"/>
        </w:rPr>
        <w:t>are</w:t>
      </w:r>
      <w:r>
        <w:rPr>
          <w:spacing w:val="-1"/>
          <w:sz w:val="24"/>
        </w:rPr>
        <w:t> </w:t>
      </w:r>
      <w:r>
        <w:rPr>
          <w:sz w:val="24"/>
        </w:rPr>
        <w:t>not</w:t>
      </w:r>
      <w:r>
        <w:rPr>
          <w:spacing w:val="-1"/>
          <w:sz w:val="24"/>
        </w:rPr>
        <w:t> </w:t>
      </w:r>
      <w:r>
        <w:rPr>
          <w:spacing w:val="-2"/>
          <w:sz w:val="24"/>
        </w:rPr>
        <w:t>permitted.</w:t>
      </w:r>
    </w:p>
    <w:p>
      <w:pPr>
        <w:pStyle w:val="BodyText"/>
        <w:spacing w:before="9"/>
      </w:pPr>
    </w:p>
    <w:p>
      <w:pPr>
        <w:pStyle w:val="BodyText"/>
        <w:spacing w:line="242" w:lineRule="auto"/>
        <w:ind w:left="157" w:right="155" w:firstLine="432"/>
        <w:jc w:val="both"/>
      </w:pPr>
      <w:r>
        <w:rPr>
          <w:b/>
          <w:i/>
        </w:rPr>
        <w:t>INDIVIDUAL</w:t>
      </w:r>
      <w:r>
        <w:rPr>
          <w:b/>
          <w:i/>
          <w:spacing w:val="-8"/>
        </w:rPr>
        <w:t> </w:t>
      </w:r>
      <w:r>
        <w:rPr>
          <w:b/>
          <w:i/>
        </w:rPr>
        <w:t>DOMESTIC.</w:t>
      </w:r>
      <w:r>
        <w:rPr>
          <w:b/>
          <w:i/>
          <w:spacing w:val="-8"/>
        </w:rPr>
        <w:t> </w:t>
      </w:r>
      <w:r>
        <w:rPr/>
        <w:t>Any</w:t>
      </w:r>
      <w:r>
        <w:rPr>
          <w:spacing w:val="-8"/>
        </w:rPr>
        <w:t> </w:t>
      </w:r>
      <w:r>
        <w:rPr/>
        <w:t>single-family</w:t>
      </w:r>
      <w:r>
        <w:rPr>
          <w:spacing w:val="-8"/>
        </w:rPr>
        <w:t> </w:t>
      </w:r>
      <w:r>
        <w:rPr/>
        <w:t>residence,</w:t>
      </w:r>
      <w:r>
        <w:rPr>
          <w:spacing w:val="-8"/>
        </w:rPr>
        <w:t> </w:t>
      </w:r>
      <w:r>
        <w:rPr/>
        <w:t>commercial</w:t>
      </w:r>
      <w:r>
        <w:rPr>
          <w:spacing w:val="-8"/>
        </w:rPr>
        <w:t> </w:t>
      </w:r>
      <w:r>
        <w:rPr/>
        <w:t>business,</w:t>
      </w:r>
      <w:r>
        <w:rPr>
          <w:spacing w:val="-8"/>
        </w:rPr>
        <w:t> </w:t>
      </w:r>
      <w:r>
        <w:rPr/>
        <w:t>office,</w:t>
      </w:r>
      <w:r>
        <w:rPr>
          <w:spacing w:val="-8"/>
        </w:rPr>
        <w:t> </w:t>
      </w:r>
      <w:r>
        <w:rPr/>
        <w:t>institution, school, church or public entity having an individual direct or indirect connection to the wastewater facilities</w:t>
      </w:r>
      <w:r>
        <w:rPr>
          <w:spacing w:val="-11"/>
        </w:rPr>
        <w:t> </w:t>
      </w:r>
      <w:r>
        <w:rPr/>
        <w:t>of</w:t>
      </w:r>
      <w:r>
        <w:rPr>
          <w:spacing w:val="-11"/>
        </w:rPr>
        <w:t> </w:t>
      </w:r>
      <w:r>
        <w:rPr/>
        <w:t>the</w:t>
      </w:r>
      <w:r>
        <w:rPr>
          <w:spacing w:val="-11"/>
        </w:rPr>
        <w:t> </w:t>
      </w:r>
      <w:r>
        <w:rPr/>
        <w:t>city</w:t>
      </w:r>
      <w:r>
        <w:rPr>
          <w:spacing w:val="-11"/>
        </w:rPr>
        <w:t> </w:t>
      </w:r>
      <w:r>
        <w:rPr/>
        <w:t>and</w:t>
      </w:r>
      <w:r>
        <w:rPr>
          <w:spacing w:val="-11"/>
        </w:rPr>
        <w:t> </w:t>
      </w:r>
      <w:r>
        <w:rPr/>
        <w:t>on</w:t>
      </w:r>
      <w:r>
        <w:rPr>
          <w:spacing w:val="-11"/>
        </w:rPr>
        <w:t> </w:t>
      </w:r>
      <w:r>
        <w:rPr/>
        <w:t>individual</w:t>
      </w:r>
      <w:r>
        <w:rPr>
          <w:spacing w:val="-11"/>
        </w:rPr>
        <w:t> </w:t>
      </w:r>
      <w:r>
        <w:rPr/>
        <w:t>city</w:t>
      </w:r>
      <w:r>
        <w:rPr>
          <w:spacing w:val="-11"/>
        </w:rPr>
        <w:t> </w:t>
      </w:r>
      <w:r>
        <w:rPr/>
        <w:t>or</w:t>
      </w:r>
      <w:r>
        <w:rPr>
          <w:spacing w:val="-11"/>
        </w:rPr>
        <w:t> </w:t>
      </w:r>
      <w:r>
        <w:rPr/>
        <w:t>private</w:t>
      </w:r>
      <w:r>
        <w:rPr>
          <w:spacing w:val="-13"/>
        </w:rPr>
        <w:t> </w:t>
      </w:r>
      <w:r>
        <w:rPr/>
        <w:t>water</w:t>
      </w:r>
      <w:r>
        <w:rPr>
          <w:spacing w:val="-11"/>
        </w:rPr>
        <w:t> </w:t>
      </w:r>
      <w:r>
        <w:rPr/>
        <w:t>service</w:t>
      </w:r>
      <w:r>
        <w:rPr>
          <w:spacing w:val="-11"/>
        </w:rPr>
        <w:t> </w:t>
      </w:r>
      <w:r>
        <w:rPr/>
        <w:t>meter,</w:t>
      </w:r>
      <w:r>
        <w:rPr>
          <w:spacing w:val="-11"/>
        </w:rPr>
        <w:t> </w:t>
      </w:r>
      <w:r>
        <w:rPr/>
        <w:t>or</w:t>
      </w:r>
      <w:r>
        <w:rPr>
          <w:spacing w:val="-11"/>
        </w:rPr>
        <w:t> </w:t>
      </w:r>
      <w:r>
        <w:rPr/>
        <w:t>connection</w:t>
      </w:r>
      <w:r>
        <w:rPr>
          <w:spacing w:val="-11"/>
        </w:rPr>
        <w:t> </w:t>
      </w:r>
      <w:r>
        <w:rPr/>
        <w:t>to</w:t>
      </w:r>
      <w:r>
        <w:rPr>
          <w:spacing w:val="-11"/>
        </w:rPr>
        <w:t> </w:t>
      </w:r>
      <w:r>
        <w:rPr/>
        <w:t>any</w:t>
      </w:r>
      <w:r>
        <w:rPr>
          <w:spacing w:val="-11"/>
        </w:rPr>
        <w:t> </w:t>
      </w:r>
      <w:r>
        <w:rPr/>
        <w:t>such</w:t>
      </w:r>
      <w:r>
        <w:rPr>
          <w:spacing w:val="-11"/>
        </w:rPr>
        <w:t> </w:t>
      </w:r>
      <w:r>
        <w:rPr/>
        <w:t>water </w:t>
      </w:r>
      <w:r>
        <w:rPr>
          <w:spacing w:val="-2"/>
        </w:rPr>
        <w:t>service.</w:t>
      </w:r>
    </w:p>
    <w:p>
      <w:pPr>
        <w:pStyle w:val="BodyText"/>
        <w:spacing w:before="8"/>
      </w:pPr>
    </w:p>
    <w:p>
      <w:pPr>
        <w:pStyle w:val="BodyText"/>
        <w:spacing w:line="242" w:lineRule="auto"/>
        <w:ind w:left="157" w:right="155" w:firstLine="432"/>
        <w:jc w:val="both"/>
      </w:pPr>
      <w:r>
        <w:rPr>
          <w:b/>
          <w:i/>
        </w:rPr>
        <w:t>INDUSTRIAL.</w:t>
      </w:r>
      <w:r>
        <w:rPr>
          <w:b/>
          <w:i/>
          <w:spacing w:val="-7"/>
        </w:rPr>
        <w:t> </w:t>
      </w:r>
      <w:r>
        <w:rPr/>
        <w:t>Any</w:t>
      </w:r>
      <w:r>
        <w:rPr>
          <w:spacing w:val="-6"/>
        </w:rPr>
        <w:t> </w:t>
      </w:r>
      <w:r>
        <w:rPr/>
        <w:t>industrial</w:t>
      </w:r>
      <w:r>
        <w:rPr>
          <w:spacing w:val="-6"/>
        </w:rPr>
        <w:t> </w:t>
      </w:r>
      <w:r>
        <w:rPr/>
        <w:t>business</w:t>
      </w:r>
      <w:r>
        <w:rPr>
          <w:spacing w:val="-6"/>
        </w:rPr>
        <w:t> </w:t>
      </w:r>
      <w:r>
        <w:rPr/>
        <w:t>engaged</w:t>
      </w:r>
      <w:r>
        <w:rPr>
          <w:spacing w:val="-6"/>
        </w:rPr>
        <w:t> </w:t>
      </w:r>
      <w:r>
        <w:rPr/>
        <w:t>in</w:t>
      </w:r>
      <w:r>
        <w:rPr>
          <w:spacing w:val="-6"/>
        </w:rPr>
        <w:t> </w:t>
      </w:r>
      <w:r>
        <w:rPr/>
        <w:t>the</w:t>
      </w:r>
      <w:r>
        <w:rPr>
          <w:spacing w:val="-6"/>
        </w:rPr>
        <w:t> </w:t>
      </w:r>
      <w:r>
        <w:rPr/>
        <w:t>manufacturing</w:t>
      </w:r>
      <w:r>
        <w:rPr>
          <w:spacing w:val="-7"/>
        </w:rPr>
        <w:t> </w:t>
      </w:r>
      <w:r>
        <w:rPr/>
        <w:t>or</w:t>
      </w:r>
      <w:r>
        <w:rPr>
          <w:spacing w:val="-7"/>
        </w:rPr>
        <w:t> </w:t>
      </w:r>
      <w:r>
        <w:rPr/>
        <w:t>processing</w:t>
      </w:r>
      <w:r>
        <w:rPr>
          <w:spacing w:val="-7"/>
        </w:rPr>
        <w:t> </w:t>
      </w:r>
      <w:r>
        <w:rPr/>
        <w:t>of</w:t>
      </w:r>
      <w:r>
        <w:rPr>
          <w:spacing w:val="-7"/>
        </w:rPr>
        <w:t> </w:t>
      </w:r>
      <w:r>
        <w:rPr/>
        <w:t>one</w:t>
      </w:r>
      <w:r>
        <w:rPr>
          <w:spacing w:val="-7"/>
        </w:rPr>
        <w:t> </w:t>
      </w:r>
      <w:r>
        <w:rPr/>
        <w:t>or</w:t>
      </w:r>
      <w:r>
        <w:rPr>
          <w:spacing w:val="-7"/>
        </w:rPr>
        <w:t> </w:t>
      </w:r>
      <w:r>
        <w:rPr/>
        <w:t>more products, and in which wastewaters are produced from such manufacturing or processing and said wastewaters are discharged directly or indirectly to the wastewater facilities of the city.</w:t>
      </w:r>
    </w:p>
    <w:p>
      <w:pPr>
        <w:pStyle w:val="BodyText"/>
        <w:spacing w:before="7"/>
      </w:pPr>
    </w:p>
    <w:p>
      <w:pPr>
        <w:pStyle w:val="BodyText"/>
        <w:spacing w:line="242" w:lineRule="auto"/>
        <w:ind w:left="157" w:right="151" w:firstLine="432"/>
        <w:jc w:val="both"/>
      </w:pPr>
      <w:r>
        <w:rPr>
          <w:b/>
          <w:i/>
        </w:rPr>
        <w:t>MULTI-DOMESTIC.</w:t>
      </w:r>
      <w:r>
        <w:rPr>
          <w:b/>
          <w:i/>
          <w:spacing w:val="-5"/>
        </w:rPr>
        <w:t> </w:t>
      </w:r>
      <w:r>
        <w:rPr/>
        <w:t>Any</w:t>
      </w:r>
      <w:r>
        <w:rPr>
          <w:spacing w:val="-5"/>
        </w:rPr>
        <w:t> </w:t>
      </w:r>
      <w:r>
        <w:rPr/>
        <w:t>multi-family</w:t>
      </w:r>
      <w:r>
        <w:rPr>
          <w:spacing w:val="-5"/>
        </w:rPr>
        <w:t> </w:t>
      </w:r>
      <w:r>
        <w:rPr/>
        <w:t>residence,</w:t>
      </w:r>
      <w:r>
        <w:rPr>
          <w:spacing w:val="-5"/>
        </w:rPr>
        <w:t> </w:t>
      </w:r>
      <w:r>
        <w:rPr/>
        <w:t>apartment</w:t>
      </w:r>
      <w:r>
        <w:rPr>
          <w:spacing w:val="-5"/>
        </w:rPr>
        <w:t> </w:t>
      </w:r>
      <w:r>
        <w:rPr/>
        <w:t>or</w:t>
      </w:r>
      <w:r>
        <w:rPr>
          <w:spacing w:val="-5"/>
        </w:rPr>
        <w:t> </w:t>
      </w:r>
      <w:r>
        <w:rPr/>
        <w:t>mobile</w:t>
      </w:r>
      <w:r>
        <w:rPr>
          <w:spacing w:val="-5"/>
        </w:rPr>
        <w:t> </w:t>
      </w:r>
      <w:r>
        <w:rPr/>
        <w:t>home</w:t>
      </w:r>
      <w:r>
        <w:rPr>
          <w:spacing w:val="-5"/>
        </w:rPr>
        <w:t> </w:t>
      </w:r>
      <w:r>
        <w:rPr/>
        <w:t>and</w:t>
      </w:r>
      <w:r>
        <w:rPr>
          <w:spacing w:val="-5"/>
        </w:rPr>
        <w:t> </w:t>
      </w:r>
      <w:r>
        <w:rPr/>
        <w:t>any</w:t>
      </w:r>
      <w:r>
        <w:rPr>
          <w:spacing w:val="-5"/>
        </w:rPr>
        <w:t> </w:t>
      </w:r>
      <w:r>
        <w:rPr/>
        <w:t>commercial business, office, institution, school, church or public entity having a direct or indirect connection to the wastewater facilities of</w:t>
      </w:r>
      <w:r>
        <w:rPr>
          <w:spacing w:val="-1"/>
        </w:rPr>
        <w:t> </w:t>
      </w:r>
      <w:r>
        <w:rPr/>
        <w:t>the city and not having an individual water service meter but is served with city or private metered water by the owner of the property on which it is located.</w:t>
      </w:r>
    </w:p>
    <w:p>
      <w:pPr>
        <w:pStyle w:val="BodyText"/>
        <w:spacing w:before="9"/>
      </w:pPr>
    </w:p>
    <w:p>
      <w:pPr>
        <w:pStyle w:val="BodyText"/>
        <w:spacing w:line="242" w:lineRule="auto"/>
        <w:ind w:left="157" w:right="154" w:firstLine="432"/>
        <w:jc w:val="both"/>
      </w:pPr>
      <w:r>
        <w:rPr>
          <w:b/>
          <w:i/>
        </w:rPr>
        <w:t>NORMAL WASTEWATER. </w:t>
      </w:r>
      <w:r>
        <w:rPr/>
        <w:t>The strength of normal wastewater shall be considered within the following ranges:</w:t>
      </w:r>
    </w:p>
    <w:p>
      <w:pPr>
        <w:pStyle w:val="BodyText"/>
        <w:spacing w:before="5"/>
      </w:pPr>
    </w:p>
    <w:p>
      <w:pPr>
        <w:pStyle w:val="ListParagraph"/>
        <w:numPr>
          <w:ilvl w:val="0"/>
          <w:numId w:val="313"/>
        </w:numPr>
        <w:tabs>
          <w:tab w:pos="1451" w:val="left" w:leader="none"/>
        </w:tabs>
        <w:spacing w:line="240" w:lineRule="auto" w:before="0" w:after="0"/>
        <w:ind w:left="1451" w:right="0" w:hanging="430"/>
        <w:jc w:val="left"/>
        <w:rPr>
          <w:sz w:val="24"/>
        </w:rPr>
      </w:pPr>
      <w:r>
        <w:rPr>
          <w:sz w:val="24"/>
        </w:rPr>
        <w:t>A</w:t>
      </w:r>
      <w:r>
        <w:rPr>
          <w:spacing w:val="-2"/>
          <w:sz w:val="24"/>
        </w:rPr>
        <w:t> </w:t>
      </w:r>
      <w:r>
        <w:rPr>
          <w:sz w:val="24"/>
        </w:rPr>
        <w:t>five</w:t>
      </w:r>
      <w:r>
        <w:rPr>
          <w:spacing w:val="-1"/>
          <w:sz w:val="24"/>
        </w:rPr>
        <w:t> </w:t>
      </w:r>
      <w:r>
        <w:rPr>
          <w:sz w:val="24"/>
        </w:rPr>
        <w:t>day biochemical</w:t>
      </w:r>
      <w:r>
        <w:rPr>
          <w:spacing w:val="-1"/>
          <w:sz w:val="24"/>
        </w:rPr>
        <w:t> </w:t>
      </w:r>
      <w:r>
        <w:rPr>
          <w:sz w:val="24"/>
        </w:rPr>
        <w:t>oxygen</w:t>
      </w:r>
      <w:r>
        <w:rPr>
          <w:spacing w:val="-1"/>
          <w:sz w:val="24"/>
        </w:rPr>
        <w:t> </w:t>
      </w:r>
      <w:r>
        <w:rPr>
          <w:sz w:val="24"/>
        </w:rPr>
        <w:t>demand of</w:t>
      </w:r>
      <w:r>
        <w:rPr>
          <w:spacing w:val="-1"/>
          <w:sz w:val="24"/>
        </w:rPr>
        <w:t> </w:t>
      </w:r>
      <w:r>
        <w:rPr>
          <w:sz w:val="24"/>
        </w:rPr>
        <w:t>300</w:t>
      </w:r>
      <w:r>
        <w:rPr>
          <w:spacing w:val="-1"/>
          <w:sz w:val="24"/>
        </w:rPr>
        <w:t> </w:t>
      </w:r>
      <w:r>
        <w:rPr>
          <w:sz w:val="24"/>
        </w:rPr>
        <w:t>milligrams per</w:t>
      </w:r>
      <w:r>
        <w:rPr>
          <w:spacing w:val="-1"/>
          <w:sz w:val="24"/>
        </w:rPr>
        <w:t> </w:t>
      </w:r>
      <w:r>
        <w:rPr>
          <w:sz w:val="24"/>
        </w:rPr>
        <w:t>liter</w:t>
      </w:r>
      <w:r>
        <w:rPr>
          <w:spacing w:val="-1"/>
          <w:sz w:val="24"/>
        </w:rPr>
        <w:t> </w:t>
      </w:r>
      <w:r>
        <w:rPr>
          <w:sz w:val="24"/>
        </w:rPr>
        <w:t>or </w:t>
      </w:r>
      <w:r>
        <w:rPr>
          <w:spacing w:val="-2"/>
          <w:sz w:val="24"/>
        </w:rPr>
        <w:t>less;</w:t>
      </w:r>
    </w:p>
    <w:p>
      <w:pPr>
        <w:pStyle w:val="BodyText"/>
        <w:spacing w:before="7"/>
      </w:pPr>
    </w:p>
    <w:p>
      <w:pPr>
        <w:pStyle w:val="ListParagraph"/>
        <w:numPr>
          <w:ilvl w:val="0"/>
          <w:numId w:val="313"/>
        </w:numPr>
        <w:tabs>
          <w:tab w:pos="1451" w:val="left" w:leader="none"/>
        </w:tabs>
        <w:spacing w:line="240" w:lineRule="auto" w:before="0" w:after="0"/>
        <w:ind w:left="1451" w:right="0" w:hanging="430"/>
        <w:jc w:val="left"/>
        <w:rPr>
          <w:sz w:val="24"/>
        </w:rPr>
      </w:pPr>
      <w:r>
        <w:rPr>
          <w:sz w:val="24"/>
        </w:rPr>
        <w:t>A</w:t>
      </w:r>
      <w:r>
        <w:rPr>
          <w:spacing w:val="-2"/>
          <w:sz w:val="24"/>
        </w:rPr>
        <w:t> </w:t>
      </w:r>
      <w:r>
        <w:rPr>
          <w:sz w:val="24"/>
        </w:rPr>
        <w:t>suspended solid</w:t>
      </w:r>
      <w:r>
        <w:rPr>
          <w:spacing w:val="-1"/>
          <w:sz w:val="24"/>
        </w:rPr>
        <w:t> </w:t>
      </w:r>
      <w:r>
        <w:rPr>
          <w:sz w:val="24"/>
        </w:rPr>
        <w:t>concentration of</w:t>
      </w:r>
      <w:r>
        <w:rPr>
          <w:spacing w:val="-1"/>
          <w:sz w:val="24"/>
        </w:rPr>
        <w:t> </w:t>
      </w:r>
      <w:r>
        <w:rPr>
          <w:sz w:val="24"/>
        </w:rPr>
        <w:t>350 milligrams</w:t>
      </w:r>
      <w:r>
        <w:rPr>
          <w:spacing w:val="-1"/>
          <w:sz w:val="24"/>
        </w:rPr>
        <w:t> </w:t>
      </w:r>
      <w:r>
        <w:rPr>
          <w:sz w:val="24"/>
        </w:rPr>
        <w:t>or less; </w:t>
      </w:r>
      <w:r>
        <w:rPr>
          <w:spacing w:val="-5"/>
          <w:sz w:val="24"/>
        </w:rPr>
        <w:t>and</w:t>
      </w:r>
    </w:p>
    <w:p>
      <w:pPr>
        <w:pStyle w:val="BodyText"/>
        <w:spacing w:before="7"/>
      </w:pPr>
    </w:p>
    <w:p>
      <w:pPr>
        <w:pStyle w:val="ListParagraph"/>
        <w:numPr>
          <w:ilvl w:val="0"/>
          <w:numId w:val="313"/>
        </w:numPr>
        <w:tabs>
          <w:tab w:pos="1451" w:val="left" w:leader="none"/>
        </w:tabs>
        <w:spacing w:line="240" w:lineRule="auto" w:before="1" w:after="0"/>
        <w:ind w:left="1451" w:right="0" w:hanging="430"/>
        <w:jc w:val="left"/>
        <w:rPr>
          <w:sz w:val="24"/>
        </w:rPr>
      </w:pPr>
      <w:r>
        <w:rPr>
          <w:sz w:val="24"/>
        </w:rPr>
        <w:t>Hydrogen</w:t>
      </w:r>
      <w:r>
        <w:rPr>
          <w:spacing w:val="-1"/>
          <w:sz w:val="24"/>
        </w:rPr>
        <w:t> </w:t>
      </w:r>
      <w:r>
        <w:rPr>
          <w:sz w:val="24"/>
        </w:rPr>
        <w:t>ion concentration of 5.0 to </w:t>
      </w:r>
      <w:r>
        <w:rPr>
          <w:spacing w:val="-4"/>
          <w:sz w:val="24"/>
        </w:rPr>
        <w:t>9.0.</w:t>
      </w:r>
    </w:p>
    <w:p>
      <w:pPr>
        <w:pStyle w:val="BodyText"/>
        <w:spacing w:before="8"/>
      </w:pPr>
    </w:p>
    <w:p>
      <w:pPr>
        <w:pStyle w:val="BodyText"/>
        <w:ind w:left="589"/>
      </w:pPr>
      <w:r>
        <w:rPr>
          <w:b/>
          <w:i/>
        </w:rPr>
        <w:t>pH.</w:t>
      </w:r>
      <w:r>
        <w:rPr>
          <w:b/>
          <w:i/>
          <w:spacing w:val="-1"/>
        </w:rPr>
        <w:t> </w:t>
      </w:r>
      <w:r>
        <w:rPr/>
        <w:t>The logarithm</w:t>
      </w:r>
      <w:r>
        <w:rPr>
          <w:spacing w:val="-2"/>
        </w:rPr>
        <w:t> </w:t>
      </w:r>
      <w:r>
        <w:rPr/>
        <w:t>of the reciprocal of the weight</w:t>
      </w:r>
      <w:r>
        <w:rPr>
          <w:spacing w:val="-2"/>
        </w:rPr>
        <w:t> </w:t>
      </w:r>
      <w:r>
        <w:rPr/>
        <w:t>of hydrogen ions in grams per liter of </w:t>
      </w:r>
      <w:r>
        <w:rPr>
          <w:spacing w:val="-2"/>
        </w:rPr>
        <w:t>solution.</w:t>
      </w:r>
    </w:p>
    <w:p>
      <w:pPr>
        <w:pStyle w:val="BodyText"/>
        <w:spacing w:before="8"/>
      </w:pPr>
    </w:p>
    <w:p>
      <w:pPr>
        <w:pStyle w:val="BodyText"/>
        <w:spacing w:line="242" w:lineRule="auto" w:before="1"/>
        <w:ind w:left="157" w:right="155" w:firstLine="432"/>
        <w:jc w:val="both"/>
      </w:pPr>
      <w:r>
        <w:rPr>
          <w:b/>
          <w:i/>
        </w:rPr>
        <w:t>PUBLIC SEWER. </w:t>
      </w:r>
      <w:r>
        <w:rPr/>
        <w:t>A sewer in which all owners of abutting properties have equal rights and is controlled by public authority.</w:t>
      </w:r>
    </w:p>
    <w:p>
      <w:pPr>
        <w:spacing w:after="0" w:line="242" w:lineRule="auto"/>
        <w:jc w:val="both"/>
        <w:sectPr>
          <w:pgSz w:w="12240" w:h="15840"/>
          <w:pgMar w:header="1095" w:footer="0" w:top="1360" w:bottom="280" w:left="980" w:right="980"/>
        </w:sectPr>
      </w:pPr>
    </w:p>
    <w:p>
      <w:pPr>
        <w:pStyle w:val="BodyText"/>
      </w:pPr>
    </w:p>
    <w:p>
      <w:pPr>
        <w:pStyle w:val="BodyText"/>
        <w:spacing w:before="12"/>
      </w:pPr>
    </w:p>
    <w:p>
      <w:pPr>
        <w:pStyle w:val="BodyText"/>
        <w:spacing w:line="242" w:lineRule="auto"/>
        <w:ind w:left="157" w:right="154" w:firstLine="432"/>
        <w:jc w:val="both"/>
      </w:pPr>
      <w:r>
        <w:rPr>
          <w:b/>
          <w:i/>
        </w:rPr>
        <w:t>SANITARY</w:t>
      </w:r>
      <w:r>
        <w:rPr>
          <w:b/>
          <w:i/>
          <w:spacing w:val="-15"/>
        </w:rPr>
        <w:t> </w:t>
      </w:r>
      <w:r>
        <w:rPr>
          <w:b/>
          <w:i/>
        </w:rPr>
        <w:t>SEWER.</w:t>
      </w:r>
      <w:r>
        <w:rPr>
          <w:b/>
          <w:i/>
          <w:spacing w:val="-15"/>
        </w:rPr>
        <w:t> </w:t>
      </w:r>
      <w:r>
        <w:rPr/>
        <w:t>A</w:t>
      </w:r>
      <w:r>
        <w:rPr>
          <w:spacing w:val="-15"/>
        </w:rPr>
        <w:t> </w:t>
      </w:r>
      <w:r>
        <w:rPr/>
        <w:t>sewer</w:t>
      </w:r>
      <w:r>
        <w:rPr>
          <w:spacing w:val="-15"/>
        </w:rPr>
        <w:t> </w:t>
      </w:r>
      <w:r>
        <w:rPr/>
        <w:t>that</w:t>
      </w:r>
      <w:r>
        <w:rPr>
          <w:spacing w:val="-15"/>
        </w:rPr>
        <w:t> </w:t>
      </w:r>
      <w:r>
        <w:rPr/>
        <w:t>carries</w:t>
      </w:r>
      <w:r>
        <w:rPr>
          <w:spacing w:val="-15"/>
        </w:rPr>
        <w:t> </w:t>
      </w:r>
      <w:r>
        <w:rPr/>
        <w:t>sewage</w:t>
      </w:r>
      <w:r>
        <w:rPr>
          <w:spacing w:val="-15"/>
        </w:rPr>
        <w:t> </w:t>
      </w:r>
      <w:r>
        <w:rPr/>
        <w:t>and</w:t>
      </w:r>
      <w:r>
        <w:rPr>
          <w:spacing w:val="-15"/>
        </w:rPr>
        <w:t> </w:t>
      </w:r>
      <w:r>
        <w:rPr/>
        <w:t>to</w:t>
      </w:r>
      <w:r>
        <w:rPr>
          <w:spacing w:val="-14"/>
        </w:rPr>
        <w:t> </w:t>
      </w:r>
      <w:r>
        <w:rPr/>
        <w:t>which</w:t>
      </w:r>
      <w:r>
        <w:rPr>
          <w:spacing w:val="-15"/>
        </w:rPr>
        <w:t> </w:t>
      </w:r>
      <w:r>
        <w:rPr/>
        <w:t>storm,</w:t>
      </w:r>
      <w:r>
        <w:rPr>
          <w:spacing w:val="-15"/>
        </w:rPr>
        <w:t> </w:t>
      </w:r>
      <w:r>
        <w:rPr/>
        <w:t>surface</w:t>
      </w:r>
      <w:r>
        <w:rPr>
          <w:spacing w:val="-15"/>
        </w:rPr>
        <w:t> </w:t>
      </w:r>
      <w:r>
        <w:rPr/>
        <w:t>and</w:t>
      </w:r>
      <w:r>
        <w:rPr>
          <w:spacing w:val="-15"/>
        </w:rPr>
        <w:t> </w:t>
      </w:r>
      <w:r>
        <w:rPr/>
        <w:t>groundwaters</w:t>
      </w:r>
      <w:r>
        <w:rPr>
          <w:spacing w:val="-15"/>
        </w:rPr>
        <w:t> </w:t>
      </w:r>
      <w:r>
        <w:rPr/>
        <w:t>are not intentionally admitted.</w:t>
      </w:r>
    </w:p>
    <w:p>
      <w:pPr>
        <w:pStyle w:val="BodyText"/>
        <w:spacing w:before="6"/>
      </w:pPr>
    </w:p>
    <w:p>
      <w:pPr>
        <w:pStyle w:val="BodyText"/>
        <w:spacing w:line="242" w:lineRule="auto"/>
        <w:ind w:left="157" w:right="157" w:firstLine="432"/>
        <w:jc w:val="both"/>
      </w:pPr>
      <w:r>
        <w:rPr>
          <w:b/>
          <w:i/>
          <w:spacing w:val="-4"/>
        </w:rPr>
        <w:t>SEWAGE. </w:t>
      </w:r>
      <w:r>
        <w:rPr>
          <w:spacing w:val="-4"/>
        </w:rPr>
        <w:t>A combination of the water-carried wastes from residences, business buildings, institutions </w:t>
      </w:r>
      <w:r>
        <w:rPr/>
        <w:t>and industrial establishments, together with such ground, surface and stormwaters as may be present.</w:t>
      </w:r>
    </w:p>
    <w:p>
      <w:pPr>
        <w:pStyle w:val="BodyText"/>
        <w:spacing w:before="7"/>
      </w:pPr>
    </w:p>
    <w:p>
      <w:pPr>
        <w:spacing w:line="242" w:lineRule="auto" w:before="0"/>
        <w:ind w:left="157" w:right="156" w:firstLine="432"/>
        <w:jc w:val="both"/>
        <w:rPr>
          <w:sz w:val="24"/>
        </w:rPr>
      </w:pPr>
      <w:r>
        <w:rPr>
          <w:b/>
          <w:i/>
          <w:sz w:val="24"/>
        </w:rPr>
        <w:t>SEWAGE TREATMENT PLANT. </w:t>
      </w:r>
      <w:r>
        <w:rPr>
          <w:sz w:val="24"/>
        </w:rPr>
        <w:t>Any arrangement of devices and structures used for treating </w:t>
      </w:r>
      <w:r>
        <w:rPr>
          <w:spacing w:val="-2"/>
          <w:sz w:val="24"/>
        </w:rPr>
        <w:t>sewage.</w:t>
      </w:r>
    </w:p>
    <w:p>
      <w:pPr>
        <w:pStyle w:val="BodyText"/>
        <w:spacing w:before="6"/>
      </w:pPr>
    </w:p>
    <w:p>
      <w:pPr>
        <w:pStyle w:val="BodyText"/>
        <w:ind w:left="589"/>
      </w:pPr>
      <w:r>
        <w:rPr>
          <w:b/>
          <w:i/>
        </w:rPr>
        <w:t>SEWER.</w:t>
      </w:r>
      <w:r>
        <w:rPr>
          <w:b/>
          <w:i/>
          <w:spacing w:val="-1"/>
        </w:rPr>
        <w:t> </w:t>
      </w:r>
      <w:r>
        <w:rPr/>
        <w:t>A</w:t>
      </w:r>
      <w:r>
        <w:rPr>
          <w:spacing w:val="-1"/>
        </w:rPr>
        <w:t> </w:t>
      </w:r>
      <w:r>
        <w:rPr/>
        <w:t>pipe</w:t>
      </w:r>
      <w:r>
        <w:rPr>
          <w:spacing w:val="-1"/>
        </w:rPr>
        <w:t> </w:t>
      </w:r>
      <w:r>
        <w:rPr/>
        <w:t>or conduit</w:t>
      </w:r>
      <w:r>
        <w:rPr>
          <w:spacing w:val="-1"/>
        </w:rPr>
        <w:t> </w:t>
      </w:r>
      <w:r>
        <w:rPr/>
        <w:t>for</w:t>
      </w:r>
      <w:r>
        <w:rPr>
          <w:spacing w:val="-1"/>
        </w:rPr>
        <w:t> </w:t>
      </w:r>
      <w:r>
        <w:rPr/>
        <w:t>carrying </w:t>
      </w:r>
      <w:r>
        <w:rPr>
          <w:spacing w:val="-2"/>
        </w:rPr>
        <w:t>sewage.</w:t>
      </w:r>
    </w:p>
    <w:p>
      <w:pPr>
        <w:pStyle w:val="BodyText"/>
        <w:spacing w:before="9"/>
      </w:pPr>
    </w:p>
    <w:p>
      <w:pPr>
        <w:pStyle w:val="BodyText"/>
        <w:spacing w:line="242" w:lineRule="auto"/>
        <w:ind w:left="157" w:right="155" w:firstLine="432"/>
        <w:jc w:val="both"/>
      </w:pPr>
      <w:r>
        <w:rPr>
          <w:b/>
          <w:i/>
        </w:rPr>
        <w:t>STORM</w:t>
      </w:r>
      <w:r>
        <w:rPr>
          <w:b/>
          <w:i/>
          <w:spacing w:val="-2"/>
        </w:rPr>
        <w:t> </w:t>
      </w:r>
      <w:r>
        <w:rPr>
          <w:b/>
          <w:i/>
        </w:rPr>
        <w:t>SEWER</w:t>
      </w:r>
      <w:r>
        <w:rPr>
          <w:b/>
          <w:i/>
          <w:spacing w:val="-2"/>
        </w:rPr>
        <w:t> </w:t>
      </w:r>
      <w:r>
        <w:rPr/>
        <w:t>or</w:t>
      </w:r>
      <w:r>
        <w:rPr>
          <w:spacing w:val="-1"/>
        </w:rPr>
        <w:t> </w:t>
      </w:r>
      <w:r>
        <w:rPr>
          <w:b/>
          <w:i/>
        </w:rPr>
        <w:t>STORM</w:t>
      </w:r>
      <w:r>
        <w:rPr>
          <w:b/>
          <w:i/>
          <w:spacing w:val="-2"/>
        </w:rPr>
        <w:t> </w:t>
      </w:r>
      <w:r>
        <w:rPr>
          <w:b/>
          <w:i/>
        </w:rPr>
        <w:t>DRAIN.</w:t>
      </w:r>
      <w:r>
        <w:rPr>
          <w:b/>
          <w:i/>
          <w:spacing w:val="-1"/>
        </w:rPr>
        <w:t> </w:t>
      </w:r>
      <w:r>
        <w:rPr/>
        <w:t>A</w:t>
      </w:r>
      <w:r>
        <w:rPr>
          <w:spacing w:val="-1"/>
        </w:rPr>
        <w:t> </w:t>
      </w:r>
      <w:r>
        <w:rPr/>
        <w:t>sewer</w:t>
      </w:r>
      <w:r>
        <w:rPr>
          <w:spacing w:val="-1"/>
        </w:rPr>
        <w:t> </w:t>
      </w:r>
      <w:r>
        <w:rPr/>
        <w:t>that</w:t>
      </w:r>
      <w:r>
        <w:rPr>
          <w:spacing w:val="-1"/>
        </w:rPr>
        <w:t> </w:t>
      </w:r>
      <w:r>
        <w:rPr/>
        <w:t>carries</w:t>
      </w:r>
      <w:r>
        <w:rPr>
          <w:spacing w:val="-1"/>
        </w:rPr>
        <w:t> </w:t>
      </w:r>
      <w:r>
        <w:rPr/>
        <w:t>storm</w:t>
      </w:r>
      <w:r>
        <w:rPr>
          <w:spacing w:val="-3"/>
        </w:rPr>
        <w:t> </w:t>
      </w:r>
      <w:r>
        <w:rPr/>
        <w:t>and</w:t>
      </w:r>
      <w:r>
        <w:rPr>
          <w:spacing w:val="-2"/>
        </w:rPr>
        <w:t> </w:t>
      </w:r>
      <w:r>
        <w:rPr/>
        <w:t>surface</w:t>
      </w:r>
      <w:r>
        <w:rPr>
          <w:spacing w:val="-2"/>
        </w:rPr>
        <w:t> </w:t>
      </w:r>
      <w:r>
        <w:rPr/>
        <w:t>waters</w:t>
      </w:r>
      <w:r>
        <w:rPr>
          <w:spacing w:val="-2"/>
        </w:rPr>
        <w:t> </w:t>
      </w:r>
      <w:r>
        <w:rPr/>
        <w:t>and</w:t>
      </w:r>
      <w:r>
        <w:rPr>
          <w:spacing w:val="-2"/>
        </w:rPr>
        <w:t> </w:t>
      </w:r>
      <w:r>
        <w:rPr/>
        <w:t>drainage, but excludes sewage and polluted industrial wastes.</w:t>
      </w:r>
    </w:p>
    <w:p>
      <w:pPr>
        <w:pStyle w:val="BodyText"/>
        <w:spacing w:before="6"/>
      </w:pPr>
    </w:p>
    <w:p>
      <w:pPr>
        <w:pStyle w:val="BodyText"/>
        <w:spacing w:line="242" w:lineRule="auto"/>
        <w:ind w:left="157" w:right="152" w:firstLine="432"/>
        <w:jc w:val="both"/>
      </w:pPr>
      <w:r>
        <w:rPr>
          <w:b/>
          <w:i/>
        </w:rPr>
        <w:t>SUPERINTENDENT. </w:t>
      </w:r>
      <w:r>
        <w:rPr/>
        <w:t>The Superintendent of the city or his or her authorized deputy, agent or </w:t>
      </w:r>
      <w:r>
        <w:rPr>
          <w:spacing w:val="-2"/>
        </w:rPr>
        <w:t>representative.</w:t>
      </w:r>
    </w:p>
    <w:p>
      <w:pPr>
        <w:pStyle w:val="BodyText"/>
        <w:spacing w:before="7"/>
      </w:pPr>
    </w:p>
    <w:p>
      <w:pPr>
        <w:pStyle w:val="BodyText"/>
        <w:spacing w:line="242" w:lineRule="auto"/>
        <w:ind w:left="157" w:right="154" w:firstLine="432"/>
        <w:jc w:val="both"/>
      </w:pPr>
      <w:r>
        <w:rPr>
          <w:b/>
          <w:i/>
        </w:rPr>
        <w:t>SUSPENDED SOLIDS. </w:t>
      </w:r>
      <w:r>
        <w:rPr/>
        <w:t>Solids that either float on the surface of, or are in suspension in water, sewage or other liquids, and which are removable by laboratory filtering.</w:t>
      </w:r>
    </w:p>
    <w:p>
      <w:pPr>
        <w:pStyle w:val="BodyText"/>
        <w:spacing w:before="6"/>
      </w:pPr>
    </w:p>
    <w:p>
      <w:pPr>
        <w:pStyle w:val="BodyText"/>
        <w:spacing w:line="242" w:lineRule="auto" w:before="1"/>
        <w:ind w:left="157" w:right="155" w:firstLine="432"/>
        <w:jc w:val="both"/>
      </w:pPr>
      <w:r>
        <w:rPr>
          <w:b/>
          <w:i/>
        </w:rPr>
        <w:t>USER.</w:t>
      </w:r>
      <w:r>
        <w:rPr>
          <w:b/>
          <w:i/>
          <w:spacing w:val="-7"/>
        </w:rPr>
        <w:t> </w:t>
      </w:r>
      <w:r>
        <w:rPr/>
        <w:t>Any</w:t>
      </w:r>
      <w:r>
        <w:rPr>
          <w:spacing w:val="-7"/>
        </w:rPr>
        <w:t> </w:t>
      </w:r>
      <w:r>
        <w:rPr/>
        <w:t>person</w:t>
      </w:r>
      <w:r>
        <w:rPr>
          <w:spacing w:val="-7"/>
        </w:rPr>
        <w:t> </w:t>
      </w:r>
      <w:r>
        <w:rPr/>
        <w:t>as</w:t>
      </w:r>
      <w:r>
        <w:rPr>
          <w:spacing w:val="-7"/>
        </w:rPr>
        <w:t> </w:t>
      </w:r>
      <w:r>
        <w:rPr/>
        <w:t>defined</w:t>
      </w:r>
      <w:r>
        <w:rPr>
          <w:spacing w:val="-7"/>
        </w:rPr>
        <w:t> </w:t>
      </w:r>
      <w:r>
        <w:rPr/>
        <w:t>in</w:t>
      </w:r>
      <w:r>
        <w:rPr>
          <w:spacing w:val="-7"/>
        </w:rPr>
        <w:t> </w:t>
      </w:r>
      <w:r>
        <w:rPr/>
        <w:t>§</w:t>
      </w:r>
      <w:r>
        <w:rPr>
          <w:spacing w:val="-6"/>
        </w:rPr>
        <w:t> </w:t>
      </w:r>
      <w:r>
        <w:rPr/>
        <w:t>1-102,</w:t>
      </w:r>
      <w:r>
        <w:rPr>
          <w:spacing w:val="-6"/>
        </w:rPr>
        <w:t> </w:t>
      </w:r>
      <w:r>
        <w:rPr/>
        <w:t>including</w:t>
      </w:r>
      <w:r>
        <w:rPr>
          <w:spacing w:val="-6"/>
        </w:rPr>
        <w:t> </w:t>
      </w:r>
      <w:r>
        <w:rPr/>
        <w:t>an</w:t>
      </w:r>
      <w:r>
        <w:rPr>
          <w:spacing w:val="-6"/>
        </w:rPr>
        <w:t> </w:t>
      </w:r>
      <w:r>
        <w:rPr/>
        <w:t>institution,</w:t>
      </w:r>
      <w:r>
        <w:rPr>
          <w:spacing w:val="-6"/>
        </w:rPr>
        <w:t> </w:t>
      </w:r>
      <w:r>
        <w:rPr/>
        <w:t>governmental</w:t>
      </w:r>
      <w:r>
        <w:rPr>
          <w:spacing w:val="-6"/>
        </w:rPr>
        <w:t> </w:t>
      </w:r>
      <w:r>
        <w:rPr/>
        <w:t>agency</w:t>
      </w:r>
      <w:r>
        <w:rPr>
          <w:spacing w:val="-6"/>
        </w:rPr>
        <w:t> </w:t>
      </w:r>
      <w:r>
        <w:rPr/>
        <w:t>or</w:t>
      </w:r>
      <w:r>
        <w:rPr>
          <w:spacing w:val="-6"/>
        </w:rPr>
        <w:t> </w:t>
      </w:r>
      <w:r>
        <w:rPr/>
        <w:t>political subdivision producing wastewater requiring processing and treatment to remove pollutants and having premises connected to the wastewater facilities.</w:t>
      </w:r>
    </w:p>
    <w:p>
      <w:pPr>
        <w:pStyle w:val="BodyText"/>
        <w:spacing w:before="7"/>
      </w:pPr>
    </w:p>
    <w:p>
      <w:pPr>
        <w:pStyle w:val="BodyText"/>
        <w:spacing w:line="242" w:lineRule="auto"/>
        <w:ind w:left="157" w:right="153" w:firstLine="432"/>
        <w:jc w:val="both"/>
      </w:pPr>
      <w:r>
        <w:rPr>
          <w:b/>
          <w:i/>
        </w:rPr>
        <w:t>WASTEWATER. </w:t>
      </w:r>
      <w:r>
        <w:rPr/>
        <w:t>Sewage, the combination of liquids and water-carried wastes from residences, </w:t>
      </w:r>
      <w:r>
        <w:rPr>
          <w:spacing w:val="-4"/>
        </w:rPr>
        <w:t>commercial and industrial buildings, institutions, governmental agencies, together with any ground, surface </w:t>
      </w:r>
      <w:r>
        <w:rPr/>
        <w:t>or stormwater that may be present.</w:t>
      </w:r>
    </w:p>
    <w:p>
      <w:pPr>
        <w:pStyle w:val="BodyText"/>
      </w:pPr>
    </w:p>
    <w:p>
      <w:pPr>
        <w:pStyle w:val="BodyText"/>
        <w:spacing w:before="13"/>
      </w:pPr>
    </w:p>
    <w:p>
      <w:pPr>
        <w:pStyle w:val="Heading1"/>
      </w:pPr>
      <w:r>
        <w:rPr/>
        <w:t>§</w:t>
      </w:r>
      <w:r>
        <w:rPr>
          <w:spacing w:val="-5"/>
        </w:rPr>
        <w:t> </w:t>
      </w:r>
      <w:r>
        <w:rPr/>
        <w:t>15-402</w:t>
      </w:r>
      <w:r>
        <w:rPr>
          <w:spacing w:val="52"/>
        </w:rPr>
        <w:t> </w:t>
      </w:r>
      <w:r>
        <w:rPr/>
        <w:t>SEWER</w:t>
      </w:r>
      <w:r>
        <w:rPr>
          <w:spacing w:val="-5"/>
        </w:rPr>
        <w:t> </w:t>
      </w:r>
      <w:r>
        <w:rPr/>
        <w:t>CONNECTION</w:t>
      </w:r>
      <w:r>
        <w:rPr>
          <w:spacing w:val="-4"/>
        </w:rPr>
        <w:t> </w:t>
      </w:r>
      <w:r>
        <w:rPr>
          <w:spacing w:val="-2"/>
        </w:rPr>
        <w:t>REQUIRED.</w:t>
      </w:r>
    </w:p>
    <w:p>
      <w:pPr>
        <w:pStyle w:val="BodyText"/>
        <w:spacing w:before="5"/>
        <w:rPr>
          <w:b/>
        </w:rPr>
      </w:pPr>
    </w:p>
    <w:p>
      <w:pPr>
        <w:pStyle w:val="BodyText"/>
        <w:spacing w:line="242" w:lineRule="auto"/>
        <w:ind w:left="157" w:right="154" w:firstLine="432"/>
        <w:jc w:val="both"/>
      </w:pPr>
      <w:r>
        <w:rPr/>
        <w:t>The</w:t>
      </w:r>
      <w:r>
        <w:rPr>
          <w:spacing w:val="-11"/>
        </w:rPr>
        <w:t> </w:t>
      </w:r>
      <w:r>
        <w:rPr/>
        <w:t>owner</w:t>
      </w:r>
      <w:r>
        <w:rPr>
          <w:spacing w:val="-11"/>
        </w:rPr>
        <w:t> </w:t>
      </w:r>
      <w:r>
        <w:rPr/>
        <w:t>of</w:t>
      </w:r>
      <w:r>
        <w:rPr>
          <w:spacing w:val="-11"/>
        </w:rPr>
        <w:t> </w:t>
      </w:r>
      <w:r>
        <w:rPr/>
        <w:t>all</w:t>
      </w:r>
      <w:r>
        <w:rPr>
          <w:spacing w:val="-11"/>
        </w:rPr>
        <w:t> </w:t>
      </w:r>
      <w:r>
        <w:rPr/>
        <w:t>houses,</w:t>
      </w:r>
      <w:r>
        <w:rPr>
          <w:spacing w:val="-11"/>
        </w:rPr>
        <w:t> </w:t>
      </w:r>
      <w:r>
        <w:rPr/>
        <w:t>buildings</w:t>
      </w:r>
      <w:r>
        <w:rPr>
          <w:spacing w:val="-11"/>
        </w:rPr>
        <w:t> </w:t>
      </w:r>
      <w:r>
        <w:rPr/>
        <w:t>or</w:t>
      </w:r>
      <w:r>
        <w:rPr>
          <w:spacing w:val="-11"/>
        </w:rPr>
        <w:t> </w:t>
      </w:r>
      <w:r>
        <w:rPr/>
        <w:t>properties</w:t>
      </w:r>
      <w:r>
        <w:rPr>
          <w:spacing w:val="-11"/>
        </w:rPr>
        <w:t> </w:t>
      </w:r>
      <w:r>
        <w:rPr/>
        <w:t>used</w:t>
      </w:r>
      <w:r>
        <w:rPr>
          <w:spacing w:val="-11"/>
        </w:rPr>
        <w:t> </w:t>
      </w:r>
      <w:r>
        <w:rPr/>
        <w:t>for</w:t>
      </w:r>
      <w:r>
        <w:rPr>
          <w:spacing w:val="-11"/>
        </w:rPr>
        <w:t> </w:t>
      </w:r>
      <w:r>
        <w:rPr/>
        <w:t>human</w:t>
      </w:r>
      <w:r>
        <w:rPr>
          <w:spacing w:val="-11"/>
        </w:rPr>
        <w:t> </w:t>
      </w:r>
      <w:r>
        <w:rPr/>
        <w:t>occupancy,</w:t>
      </w:r>
      <w:r>
        <w:rPr>
          <w:spacing w:val="-11"/>
        </w:rPr>
        <w:t> </w:t>
      </w:r>
      <w:r>
        <w:rPr/>
        <w:t>employment,</w:t>
      </w:r>
      <w:r>
        <w:rPr>
          <w:spacing w:val="-11"/>
        </w:rPr>
        <w:t> </w:t>
      </w:r>
      <w:r>
        <w:rPr/>
        <w:t>recreation or</w:t>
      </w:r>
      <w:r>
        <w:rPr>
          <w:spacing w:val="-3"/>
        </w:rPr>
        <w:t> </w:t>
      </w:r>
      <w:r>
        <w:rPr/>
        <w:t>other</w:t>
      </w:r>
      <w:r>
        <w:rPr>
          <w:spacing w:val="-3"/>
        </w:rPr>
        <w:t> </w:t>
      </w:r>
      <w:r>
        <w:rPr/>
        <w:t>purpose,</w:t>
      </w:r>
      <w:r>
        <w:rPr>
          <w:spacing w:val="-3"/>
        </w:rPr>
        <w:t> </w:t>
      </w:r>
      <w:r>
        <w:rPr/>
        <w:t>situated</w:t>
      </w:r>
      <w:r>
        <w:rPr>
          <w:spacing w:val="-3"/>
        </w:rPr>
        <w:t> </w:t>
      </w:r>
      <w:r>
        <w:rPr/>
        <w:t>within</w:t>
      </w:r>
      <w:r>
        <w:rPr>
          <w:spacing w:val="-3"/>
        </w:rPr>
        <w:t> </w:t>
      </w:r>
      <w:r>
        <w:rPr/>
        <w:t>the</w:t>
      </w:r>
      <w:r>
        <w:rPr>
          <w:spacing w:val="-3"/>
        </w:rPr>
        <w:t> </w:t>
      </w:r>
      <w:r>
        <w:rPr/>
        <w:t>city</w:t>
      </w:r>
      <w:r>
        <w:rPr>
          <w:spacing w:val="-3"/>
        </w:rPr>
        <w:t> </w:t>
      </w:r>
      <w:r>
        <w:rPr/>
        <w:t>and</w:t>
      </w:r>
      <w:r>
        <w:rPr>
          <w:spacing w:val="-3"/>
        </w:rPr>
        <w:t> </w:t>
      </w:r>
      <w:r>
        <w:rPr/>
        <w:t>abutting</w:t>
      </w:r>
      <w:r>
        <w:rPr>
          <w:spacing w:val="-3"/>
        </w:rPr>
        <w:t> </w:t>
      </w:r>
      <w:r>
        <w:rPr/>
        <w:t>on</w:t>
      </w:r>
      <w:r>
        <w:rPr>
          <w:spacing w:val="-3"/>
        </w:rPr>
        <w:t> </w:t>
      </w:r>
      <w:r>
        <w:rPr/>
        <w:t>any</w:t>
      </w:r>
      <w:r>
        <w:rPr>
          <w:spacing w:val="-3"/>
        </w:rPr>
        <w:t> </w:t>
      </w:r>
      <w:r>
        <w:rPr/>
        <w:t>street,</w:t>
      </w:r>
      <w:r>
        <w:rPr>
          <w:spacing w:val="-3"/>
        </w:rPr>
        <w:t> </w:t>
      </w:r>
      <w:r>
        <w:rPr/>
        <w:t>alley</w:t>
      </w:r>
      <w:r>
        <w:rPr>
          <w:spacing w:val="-3"/>
        </w:rPr>
        <w:t> </w:t>
      </w:r>
      <w:r>
        <w:rPr/>
        <w:t>or</w:t>
      </w:r>
      <w:r>
        <w:rPr>
          <w:spacing w:val="-3"/>
        </w:rPr>
        <w:t> </w:t>
      </w:r>
      <w:r>
        <w:rPr/>
        <w:t>right-of-way</w:t>
      </w:r>
      <w:r>
        <w:rPr>
          <w:spacing w:val="-3"/>
        </w:rPr>
        <w:t> </w:t>
      </w:r>
      <w:r>
        <w:rPr/>
        <w:t>in</w:t>
      </w:r>
      <w:r>
        <w:rPr>
          <w:spacing w:val="-3"/>
        </w:rPr>
        <w:t> </w:t>
      </w:r>
      <w:r>
        <w:rPr/>
        <w:t>which</w:t>
      </w:r>
      <w:r>
        <w:rPr>
          <w:spacing w:val="-3"/>
        </w:rPr>
        <w:t> </w:t>
      </w:r>
      <w:r>
        <w:rPr/>
        <w:t>there is</w:t>
      </w:r>
      <w:r>
        <w:rPr>
          <w:spacing w:val="-10"/>
        </w:rPr>
        <w:t> </w:t>
      </w:r>
      <w:r>
        <w:rPr/>
        <w:t>now</w:t>
      </w:r>
      <w:r>
        <w:rPr>
          <w:spacing w:val="-10"/>
        </w:rPr>
        <w:t> </w:t>
      </w:r>
      <w:r>
        <w:rPr/>
        <w:t>located</w:t>
      </w:r>
      <w:r>
        <w:rPr>
          <w:spacing w:val="-10"/>
        </w:rPr>
        <w:t> </w:t>
      </w:r>
      <w:r>
        <w:rPr/>
        <w:t>or</w:t>
      </w:r>
      <w:r>
        <w:rPr>
          <w:spacing w:val="-10"/>
        </w:rPr>
        <w:t> </w:t>
      </w:r>
      <w:r>
        <w:rPr/>
        <w:t>may</w:t>
      </w:r>
      <w:r>
        <w:rPr>
          <w:spacing w:val="-10"/>
        </w:rPr>
        <w:t> </w:t>
      </w:r>
      <w:r>
        <w:rPr/>
        <w:t>in</w:t>
      </w:r>
      <w:r>
        <w:rPr>
          <w:spacing w:val="-10"/>
        </w:rPr>
        <w:t> </w:t>
      </w:r>
      <w:r>
        <w:rPr/>
        <w:t>the</w:t>
      </w:r>
      <w:r>
        <w:rPr>
          <w:spacing w:val="-10"/>
        </w:rPr>
        <w:t> </w:t>
      </w:r>
      <w:r>
        <w:rPr/>
        <w:t>future</w:t>
      </w:r>
      <w:r>
        <w:rPr>
          <w:spacing w:val="-10"/>
        </w:rPr>
        <w:t> </w:t>
      </w:r>
      <w:r>
        <w:rPr/>
        <w:t>be</w:t>
      </w:r>
      <w:r>
        <w:rPr>
          <w:spacing w:val="-10"/>
        </w:rPr>
        <w:t> </w:t>
      </w:r>
      <w:r>
        <w:rPr/>
        <w:t>located</w:t>
      </w:r>
      <w:r>
        <w:rPr>
          <w:spacing w:val="-10"/>
        </w:rPr>
        <w:t> </w:t>
      </w:r>
      <w:r>
        <w:rPr/>
        <w:t>a</w:t>
      </w:r>
      <w:r>
        <w:rPr>
          <w:spacing w:val="-10"/>
        </w:rPr>
        <w:t> </w:t>
      </w:r>
      <w:r>
        <w:rPr/>
        <w:t>public</w:t>
      </w:r>
      <w:r>
        <w:rPr>
          <w:spacing w:val="-10"/>
        </w:rPr>
        <w:t> </w:t>
      </w:r>
      <w:r>
        <w:rPr/>
        <w:t>sanitary</w:t>
      </w:r>
      <w:r>
        <w:rPr>
          <w:spacing w:val="-9"/>
        </w:rPr>
        <w:t> </w:t>
      </w:r>
      <w:r>
        <w:rPr/>
        <w:t>sewer</w:t>
      </w:r>
      <w:r>
        <w:rPr>
          <w:spacing w:val="-9"/>
        </w:rPr>
        <w:t> </w:t>
      </w:r>
      <w:r>
        <w:rPr/>
        <w:t>of</w:t>
      </w:r>
      <w:r>
        <w:rPr>
          <w:spacing w:val="-9"/>
        </w:rPr>
        <w:t> </w:t>
      </w:r>
      <w:r>
        <w:rPr/>
        <w:t>the</w:t>
      </w:r>
      <w:r>
        <w:rPr>
          <w:spacing w:val="-9"/>
        </w:rPr>
        <w:t> </w:t>
      </w:r>
      <w:r>
        <w:rPr/>
        <w:t>city,</w:t>
      </w:r>
      <w:r>
        <w:rPr>
          <w:spacing w:val="-9"/>
        </w:rPr>
        <w:t> </w:t>
      </w:r>
      <w:r>
        <w:rPr/>
        <w:t>is</w:t>
      </w:r>
      <w:r>
        <w:rPr>
          <w:spacing w:val="-9"/>
        </w:rPr>
        <w:t> </w:t>
      </w:r>
      <w:r>
        <w:rPr/>
        <w:t>hereby</w:t>
      </w:r>
      <w:r>
        <w:rPr>
          <w:spacing w:val="-9"/>
        </w:rPr>
        <w:t> </w:t>
      </w:r>
      <w:r>
        <w:rPr/>
        <w:t>required</w:t>
      </w:r>
      <w:r>
        <w:rPr>
          <w:spacing w:val="-9"/>
        </w:rPr>
        <w:t> </w:t>
      </w:r>
      <w:r>
        <w:rPr/>
        <w:t>at</w:t>
      </w:r>
      <w:r>
        <w:rPr>
          <w:spacing w:val="-9"/>
        </w:rPr>
        <w:t> </w:t>
      </w:r>
      <w:r>
        <w:rPr/>
        <w:t>his or her expense to install suitable toilet facilities therein, and to connect such facilities directly with the proper</w:t>
      </w:r>
      <w:r>
        <w:rPr>
          <w:spacing w:val="-5"/>
        </w:rPr>
        <w:t> </w:t>
      </w:r>
      <w:r>
        <w:rPr/>
        <w:t>public</w:t>
      </w:r>
      <w:r>
        <w:rPr>
          <w:spacing w:val="-5"/>
        </w:rPr>
        <w:t> </w:t>
      </w:r>
      <w:r>
        <w:rPr/>
        <w:t>sewer</w:t>
      </w:r>
      <w:r>
        <w:rPr>
          <w:spacing w:val="-5"/>
        </w:rPr>
        <w:t> </w:t>
      </w:r>
      <w:r>
        <w:rPr/>
        <w:t>in</w:t>
      </w:r>
      <w:r>
        <w:rPr>
          <w:spacing w:val="-5"/>
        </w:rPr>
        <w:t> </w:t>
      </w:r>
      <w:r>
        <w:rPr/>
        <w:t>accordance</w:t>
      </w:r>
      <w:r>
        <w:rPr>
          <w:spacing w:val="-5"/>
        </w:rPr>
        <w:t> </w:t>
      </w:r>
      <w:r>
        <w:rPr/>
        <w:t>with</w:t>
      </w:r>
      <w:r>
        <w:rPr>
          <w:spacing w:val="-5"/>
        </w:rPr>
        <w:t> </w:t>
      </w:r>
      <w:r>
        <w:rPr/>
        <w:t>the</w:t>
      </w:r>
      <w:r>
        <w:rPr>
          <w:spacing w:val="-5"/>
        </w:rPr>
        <w:t> </w:t>
      </w:r>
      <w:r>
        <w:rPr/>
        <w:t>provisions</w:t>
      </w:r>
      <w:r>
        <w:rPr>
          <w:spacing w:val="-5"/>
        </w:rPr>
        <w:t> </w:t>
      </w:r>
      <w:r>
        <w:rPr/>
        <w:t>of</w:t>
      </w:r>
      <w:r>
        <w:rPr>
          <w:spacing w:val="-7"/>
        </w:rPr>
        <w:t> </w:t>
      </w:r>
      <w:r>
        <w:rPr/>
        <w:t>this</w:t>
      </w:r>
      <w:r>
        <w:rPr>
          <w:spacing w:val="-6"/>
        </w:rPr>
        <w:t> </w:t>
      </w:r>
      <w:r>
        <w:rPr/>
        <w:t>article,</w:t>
      </w:r>
      <w:r>
        <w:rPr>
          <w:spacing w:val="-6"/>
        </w:rPr>
        <w:t> </w:t>
      </w:r>
      <w:r>
        <w:rPr/>
        <w:t>within</w:t>
      </w:r>
      <w:r>
        <w:rPr>
          <w:spacing w:val="-6"/>
        </w:rPr>
        <w:t> </w:t>
      </w:r>
      <w:r>
        <w:rPr/>
        <w:t>90</w:t>
      </w:r>
      <w:r>
        <w:rPr>
          <w:spacing w:val="-6"/>
        </w:rPr>
        <w:t> </w:t>
      </w:r>
      <w:r>
        <w:rPr/>
        <w:t>days</w:t>
      </w:r>
      <w:r>
        <w:rPr>
          <w:spacing w:val="-6"/>
        </w:rPr>
        <w:t> </w:t>
      </w:r>
      <w:r>
        <w:rPr/>
        <w:t>after</w:t>
      </w:r>
      <w:r>
        <w:rPr>
          <w:spacing w:val="-6"/>
        </w:rPr>
        <w:t> </w:t>
      </w:r>
      <w:r>
        <w:rPr/>
        <w:t>date</w:t>
      </w:r>
      <w:r>
        <w:rPr>
          <w:spacing w:val="-6"/>
        </w:rPr>
        <w:t> </w:t>
      </w:r>
      <w:r>
        <w:rPr/>
        <w:t>of</w:t>
      </w:r>
      <w:r>
        <w:rPr>
          <w:spacing w:val="-6"/>
        </w:rPr>
        <w:t> </w:t>
      </w:r>
      <w:r>
        <w:rPr/>
        <w:t>official notice to do so; provided, that said public sewer is within 140 feet of the property line.</w:t>
      </w:r>
    </w:p>
    <w:p>
      <w:pPr>
        <w:pStyle w:val="BodyText"/>
      </w:pPr>
    </w:p>
    <w:p>
      <w:pPr>
        <w:pStyle w:val="BodyText"/>
        <w:spacing w:before="16"/>
      </w:pPr>
    </w:p>
    <w:p>
      <w:pPr>
        <w:pStyle w:val="Heading1"/>
      </w:pPr>
      <w:r>
        <w:rPr/>
        <w:t>§</w:t>
      </w:r>
      <w:r>
        <w:rPr>
          <w:spacing w:val="-5"/>
        </w:rPr>
        <w:t> </w:t>
      </w:r>
      <w:r>
        <w:rPr/>
        <w:t>15-403</w:t>
      </w:r>
      <w:r>
        <w:rPr>
          <w:spacing w:val="50"/>
        </w:rPr>
        <w:t> </w:t>
      </w:r>
      <w:r>
        <w:rPr/>
        <w:t>PERMIT;</w:t>
      </w:r>
      <w:r>
        <w:rPr>
          <w:spacing w:val="-5"/>
        </w:rPr>
        <w:t> </w:t>
      </w:r>
      <w:r>
        <w:rPr/>
        <w:t>CONNECTION</w:t>
      </w:r>
      <w:r>
        <w:rPr>
          <w:spacing w:val="-4"/>
        </w:rPr>
        <w:t> FEE.</w:t>
      </w:r>
    </w:p>
    <w:p>
      <w:pPr>
        <w:pStyle w:val="BodyText"/>
        <w:spacing w:before="5"/>
        <w:rPr>
          <w:b/>
        </w:rPr>
      </w:pPr>
    </w:p>
    <w:p>
      <w:pPr>
        <w:pStyle w:val="ListParagraph"/>
        <w:numPr>
          <w:ilvl w:val="0"/>
          <w:numId w:val="314"/>
        </w:numPr>
        <w:tabs>
          <w:tab w:pos="1019" w:val="left" w:leader="none"/>
        </w:tabs>
        <w:spacing w:line="242" w:lineRule="auto" w:before="0" w:after="0"/>
        <w:ind w:left="157" w:right="155" w:firstLine="432"/>
        <w:jc w:val="left"/>
        <w:rPr>
          <w:sz w:val="24"/>
        </w:rPr>
      </w:pPr>
      <w:r>
        <w:rPr>
          <w:sz w:val="24"/>
        </w:rPr>
        <w:t>No person shall uncover, make any connections with, or opening into, use, alter or disturb any public sewer or appurtenance thereof without first obtaining a written permit from the city.</w:t>
      </w:r>
    </w:p>
    <w:p>
      <w:pPr>
        <w:spacing w:after="0" w:line="242" w:lineRule="auto"/>
        <w:jc w:val="left"/>
        <w:rPr>
          <w:sz w:val="24"/>
        </w:rPr>
        <w:sectPr>
          <w:headerReference w:type="default" r:id="rId198"/>
          <w:headerReference w:type="even" r:id="rId199"/>
          <w:pgSz w:w="12240" w:h="15840"/>
          <w:pgMar w:header="1095" w:footer="0" w:top="1360" w:bottom="280" w:left="980" w:right="980"/>
          <w:pgNumType w:start="19"/>
        </w:sectPr>
      </w:pPr>
    </w:p>
    <w:p>
      <w:pPr>
        <w:pStyle w:val="BodyText"/>
      </w:pPr>
    </w:p>
    <w:p>
      <w:pPr>
        <w:pStyle w:val="BodyText"/>
        <w:spacing w:before="10"/>
      </w:pPr>
    </w:p>
    <w:p>
      <w:pPr>
        <w:pStyle w:val="ListParagraph"/>
        <w:numPr>
          <w:ilvl w:val="0"/>
          <w:numId w:val="314"/>
        </w:numPr>
        <w:tabs>
          <w:tab w:pos="1019" w:val="left" w:leader="none"/>
        </w:tabs>
        <w:spacing w:line="242" w:lineRule="auto" w:before="1" w:after="0"/>
        <w:ind w:left="157" w:right="203" w:firstLine="432"/>
        <w:jc w:val="left"/>
        <w:rPr>
          <w:sz w:val="24"/>
        </w:rPr>
      </w:pPr>
      <w:r>
        <w:rPr>
          <w:sz w:val="24"/>
        </w:rPr>
        <w:t>There</w:t>
      </w:r>
      <w:r>
        <w:rPr>
          <w:spacing w:val="-2"/>
          <w:sz w:val="24"/>
        </w:rPr>
        <w:t> </w:t>
      </w:r>
      <w:r>
        <w:rPr>
          <w:sz w:val="24"/>
        </w:rPr>
        <w:t>shall</w:t>
      </w:r>
      <w:r>
        <w:rPr>
          <w:spacing w:val="-2"/>
          <w:sz w:val="24"/>
        </w:rPr>
        <w:t> </w:t>
      </w:r>
      <w:r>
        <w:rPr>
          <w:sz w:val="24"/>
        </w:rPr>
        <w:t>be</w:t>
      </w:r>
      <w:r>
        <w:rPr>
          <w:spacing w:val="-2"/>
          <w:sz w:val="24"/>
        </w:rPr>
        <w:t> </w:t>
      </w:r>
      <w:r>
        <w:rPr>
          <w:sz w:val="24"/>
        </w:rPr>
        <w:t>charged</w:t>
      </w:r>
      <w:r>
        <w:rPr>
          <w:spacing w:val="-2"/>
          <w:sz w:val="24"/>
        </w:rPr>
        <w:t> </w:t>
      </w:r>
      <w:r>
        <w:rPr>
          <w:sz w:val="24"/>
        </w:rPr>
        <w:t>a</w:t>
      </w:r>
      <w:r>
        <w:rPr>
          <w:spacing w:val="-2"/>
          <w:sz w:val="24"/>
        </w:rPr>
        <w:t> </w:t>
      </w:r>
      <w:r>
        <w:rPr>
          <w:sz w:val="24"/>
        </w:rPr>
        <w:t>fee</w:t>
      </w:r>
      <w:r>
        <w:rPr>
          <w:spacing w:val="-2"/>
          <w:sz w:val="24"/>
        </w:rPr>
        <w:t> </w:t>
      </w:r>
      <w:r>
        <w:rPr>
          <w:sz w:val="24"/>
        </w:rPr>
        <w:t>of</w:t>
      </w:r>
      <w:r>
        <w:rPr>
          <w:spacing w:val="-2"/>
          <w:sz w:val="24"/>
        </w:rPr>
        <w:t> </w:t>
      </w:r>
      <w:r>
        <w:rPr>
          <w:sz w:val="24"/>
        </w:rPr>
        <w:t>$150,</w:t>
      </w:r>
      <w:r>
        <w:rPr>
          <w:spacing w:val="-2"/>
          <w:sz w:val="24"/>
        </w:rPr>
        <w:t> </w:t>
      </w:r>
      <w:r>
        <w:rPr>
          <w:sz w:val="24"/>
        </w:rPr>
        <w:t>payable</w:t>
      </w:r>
      <w:r>
        <w:rPr>
          <w:spacing w:val="-2"/>
          <w:sz w:val="24"/>
        </w:rPr>
        <w:t> </w:t>
      </w:r>
      <w:r>
        <w:rPr>
          <w:sz w:val="24"/>
        </w:rPr>
        <w:t>at</w:t>
      </w:r>
      <w:r>
        <w:rPr>
          <w:spacing w:val="-2"/>
          <w:sz w:val="24"/>
        </w:rPr>
        <w:t> </w:t>
      </w:r>
      <w:r>
        <w:rPr>
          <w:sz w:val="24"/>
        </w:rPr>
        <w:t>the</w:t>
      </w:r>
      <w:r>
        <w:rPr>
          <w:spacing w:val="-2"/>
          <w:sz w:val="24"/>
        </w:rPr>
        <w:t> </w:t>
      </w:r>
      <w:r>
        <w:rPr>
          <w:sz w:val="24"/>
        </w:rPr>
        <w:t>time</w:t>
      </w:r>
      <w:r>
        <w:rPr>
          <w:spacing w:val="-2"/>
          <w:sz w:val="24"/>
        </w:rPr>
        <w:t> </w:t>
      </w:r>
      <w:r>
        <w:rPr>
          <w:sz w:val="24"/>
        </w:rPr>
        <w:t>of</w:t>
      </w:r>
      <w:r>
        <w:rPr>
          <w:spacing w:val="-2"/>
          <w:sz w:val="24"/>
        </w:rPr>
        <w:t> </w:t>
      </w:r>
      <w:r>
        <w:rPr>
          <w:sz w:val="24"/>
        </w:rPr>
        <w:t>making</w:t>
      </w:r>
      <w:r>
        <w:rPr>
          <w:spacing w:val="-2"/>
          <w:sz w:val="24"/>
        </w:rPr>
        <w:t> </w:t>
      </w:r>
      <w:r>
        <w:rPr>
          <w:sz w:val="24"/>
        </w:rPr>
        <w:t>application</w:t>
      </w:r>
      <w:r>
        <w:rPr>
          <w:spacing w:val="-2"/>
          <w:sz w:val="24"/>
        </w:rPr>
        <w:t> </w:t>
      </w:r>
      <w:r>
        <w:rPr>
          <w:sz w:val="24"/>
        </w:rPr>
        <w:t>for</w:t>
      </w:r>
      <w:r>
        <w:rPr>
          <w:spacing w:val="-2"/>
          <w:sz w:val="24"/>
        </w:rPr>
        <w:t> </w:t>
      </w:r>
      <w:r>
        <w:rPr>
          <w:sz w:val="24"/>
        </w:rPr>
        <w:t>the</w:t>
      </w:r>
      <w:r>
        <w:rPr>
          <w:spacing w:val="-2"/>
          <w:sz w:val="24"/>
        </w:rPr>
        <w:t> </w:t>
      </w:r>
      <w:r>
        <w:rPr>
          <w:sz w:val="24"/>
        </w:rPr>
        <w:t>permit. (1998 Code, § 15-303)</w:t>
      </w:r>
    </w:p>
    <w:p>
      <w:pPr>
        <w:pStyle w:val="BodyText"/>
      </w:pPr>
    </w:p>
    <w:p>
      <w:pPr>
        <w:pStyle w:val="BodyText"/>
        <w:spacing w:before="12"/>
      </w:pPr>
    </w:p>
    <w:p>
      <w:pPr>
        <w:pStyle w:val="Heading1"/>
      </w:pPr>
      <w:r>
        <w:rPr/>
        <w:t>§</w:t>
      </w:r>
      <w:r>
        <w:rPr>
          <w:spacing w:val="-3"/>
        </w:rPr>
        <w:t> </w:t>
      </w:r>
      <w:r>
        <w:rPr/>
        <w:t>15-404</w:t>
      </w:r>
      <w:r>
        <w:rPr>
          <w:spacing w:val="56"/>
        </w:rPr>
        <w:t> </w:t>
      </w:r>
      <w:r>
        <w:rPr>
          <w:spacing w:val="-2"/>
        </w:rPr>
        <w:t>APPLICATION.</w:t>
      </w:r>
    </w:p>
    <w:p>
      <w:pPr>
        <w:pStyle w:val="BodyText"/>
        <w:spacing w:before="5"/>
        <w:rPr>
          <w:b/>
        </w:rPr>
      </w:pPr>
    </w:p>
    <w:p>
      <w:pPr>
        <w:pStyle w:val="ListParagraph"/>
        <w:numPr>
          <w:ilvl w:val="0"/>
          <w:numId w:val="315"/>
        </w:numPr>
        <w:tabs>
          <w:tab w:pos="1019" w:val="left" w:leader="none"/>
        </w:tabs>
        <w:spacing w:line="242" w:lineRule="auto" w:before="0" w:after="0"/>
        <w:ind w:left="157" w:right="154" w:firstLine="432"/>
        <w:jc w:val="left"/>
        <w:rPr>
          <w:sz w:val="24"/>
        </w:rPr>
      </w:pPr>
      <w:r>
        <w:rPr>
          <w:sz w:val="24"/>
        </w:rPr>
        <w:t>Any</w:t>
      </w:r>
      <w:r>
        <w:rPr>
          <w:spacing w:val="-3"/>
          <w:sz w:val="24"/>
        </w:rPr>
        <w:t> </w:t>
      </w:r>
      <w:r>
        <w:rPr>
          <w:sz w:val="24"/>
        </w:rPr>
        <w:t>person</w:t>
      </w:r>
      <w:r>
        <w:rPr>
          <w:spacing w:val="-3"/>
          <w:sz w:val="24"/>
        </w:rPr>
        <w:t> </w:t>
      </w:r>
      <w:r>
        <w:rPr>
          <w:sz w:val="24"/>
        </w:rPr>
        <w:t>desiring</w:t>
      </w:r>
      <w:r>
        <w:rPr>
          <w:spacing w:val="-3"/>
          <w:sz w:val="24"/>
        </w:rPr>
        <w:t> </w:t>
      </w:r>
      <w:r>
        <w:rPr>
          <w:sz w:val="24"/>
        </w:rPr>
        <w:t>to</w:t>
      </w:r>
      <w:r>
        <w:rPr>
          <w:spacing w:val="-3"/>
          <w:sz w:val="24"/>
        </w:rPr>
        <w:t> </w:t>
      </w:r>
      <w:r>
        <w:rPr>
          <w:sz w:val="24"/>
        </w:rPr>
        <w:t>make</w:t>
      </w:r>
      <w:r>
        <w:rPr>
          <w:spacing w:val="-3"/>
          <w:sz w:val="24"/>
        </w:rPr>
        <w:t> </w:t>
      </w:r>
      <w:r>
        <w:rPr>
          <w:sz w:val="24"/>
        </w:rPr>
        <w:t>a</w:t>
      </w:r>
      <w:r>
        <w:rPr>
          <w:spacing w:val="-3"/>
          <w:sz w:val="24"/>
        </w:rPr>
        <w:t> </w:t>
      </w:r>
      <w:r>
        <w:rPr>
          <w:sz w:val="24"/>
        </w:rPr>
        <w:t>connection</w:t>
      </w:r>
      <w:r>
        <w:rPr>
          <w:spacing w:val="-3"/>
          <w:sz w:val="24"/>
        </w:rPr>
        <w:t> </w:t>
      </w:r>
      <w:r>
        <w:rPr>
          <w:sz w:val="24"/>
        </w:rPr>
        <w:t>to</w:t>
      </w:r>
      <w:r>
        <w:rPr>
          <w:spacing w:val="-3"/>
          <w:sz w:val="24"/>
        </w:rPr>
        <w:t> </w:t>
      </w:r>
      <w:r>
        <w:rPr>
          <w:sz w:val="24"/>
        </w:rPr>
        <w:t>the</w:t>
      </w:r>
      <w:r>
        <w:rPr>
          <w:spacing w:val="-1"/>
          <w:sz w:val="24"/>
        </w:rPr>
        <w:t> </w:t>
      </w:r>
      <w:r>
        <w:rPr>
          <w:sz w:val="24"/>
        </w:rPr>
        <w:t>city</w:t>
      </w:r>
      <w:r>
        <w:rPr>
          <w:spacing w:val="-4"/>
          <w:sz w:val="24"/>
        </w:rPr>
        <w:t> </w:t>
      </w:r>
      <w:r>
        <w:rPr>
          <w:sz w:val="24"/>
        </w:rPr>
        <w:t>sewer</w:t>
      </w:r>
      <w:r>
        <w:rPr>
          <w:spacing w:val="-4"/>
          <w:sz w:val="24"/>
        </w:rPr>
        <w:t> </w:t>
      </w:r>
      <w:r>
        <w:rPr>
          <w:sz w:val="24"/>
        </w:rPr>
        <w:t>system</w:t>
      </w:r>
      <w:r>
        <w:rPr>
          <w:spacing w:val="-6"/>
          <w:sz w:val="24"/>
        </w:rPr>
        <w:t> </w:t>
      </w:r>
      <w:r>
        <w:rPr>
          <w:sz w:val="24"/>
        </w:rPr>
        <w:t>shall</w:t>
      </w:r>
      <w:r>
        <w:rPr>
          <w:spacing w:val="-4"/>
          <w:sz w:val="24"/>
        </w:rPr>
        <w:t> </w:t>
      </w:r>
      <w:r>
        <w:rPr>
          <w:sz w:val="24"/>
        </w:rPr>
        <w:t>apply</w:t>
      </w:r>
      <w:r>
        <w:rPr>
          <w:spacing w:val="-4"/>
          <w:sz w:val="24"/>
        </w:rPr>
        <w:t> </w:t>
      </w:r>
      <w:r>
        <w:rPr>
          <w:sz w:val="24"/>
        </w:rPr>
        <w:t>in</w:t>
      </w:r>
      <w:r>
        <w:rPr>
          <w:spacing w:val="-4"/>
          <w:sz w:val="24"/>
        </w:rPr>
        <w:t> </w:t>
      </w:r>
      <w:r>
        <w:rPr>
          <w:sz w:val="24"/>
        </w:rPr>
        <w:t>writing</w:t>
      </w:r>
      <w:r>
        <w:rPr>
          <w:spacing w:val="-4"/>
          <w:sz w:val="24"/>
        </w:rPr>
        <w:t> </w:t>
      </w:r>
      <w:r>
        <w:rPr>
          <w:sz w:val="24"/>
        </w:rPr>
        <w:t>to</w:t>
      </w:r>
      <w:r>
        <w:rPr>
          <w:spacing w:val="-4"/>
          <w:sz w:val="24"/>
        </w:rPr>
        <w:t> </w:t>
      </w:r>
      <w:r>
        <w:rPr>
          <w:sz w:val="24"/>
        </w:rPr>
        <w:t>the City Clerk who shall forward the application to the Utility Superintendent.</w:t>
      </w:r>
    </w:p>
    <w:p>
      <w:pPr>
        <w:pStyle w:val="BodyText"/>
        <w:spacing w:before="5"/>
      </w:pPr>
    </w:p>
    <w:p>
      <w:pPr>
        <w:pStyle w:val="ListParagraph"/>
        <w:numPr>
          <w:ilvl w:val="0"/>
          <w:numId w:val="315"/>
        </w:numPr>
        <w:tabs>
          <w:tab w:pos="1019" w:val="left" w:leader="none"/>
        </w:tabs>
        <w:spacing w:line="240" w:lineRule="auto" w:before="0" w:after="0"/>
        <w:ind w:left="1019" w:right="0" w:hanging="430"/>
        <w:jc w:val="left"/>
        <w:rPr>
          <w:sz w:val="24"/>
        </w:rPr>
      </w:pPr>
      <w:r>
        <w:rPr>
          <w:sz w:val="24"/>
        </w:rPr>
        <w:t>The</w:t>
      </w:r>
      <w:r>
        <w:rPr>
          <w:spacing w:val="-3"/>
          <w:sz w:val="24"/>
        </w:rPr>
        <w:t> </w:t>
      </w:r>
      <w:r>
        <w:rPr>
          <w:sz w:val="24"/>
        </w:rPr>
        <w:t>application shall </w:t>
      </w:r>
      <w:r>
        <w:rPr>
          <w:spacing w:val="-2"/>
          <w:sz w:val="24"/>
        </w:rPr>
        <w:t>contain:</w:t>
      </w:r>
    </w:p>
    <w:p>
      <w:pPr>
        <w:pStyle w:val="BodyText"/>
        <w:spacing w:before="7"/>
      </w:pPr>
    </w:p>
    <w:p>
      <w:pPr>
        <w:pStyle w:val="ListParagraph"/>
        <w:numPr>
          <w:ilvl w:val="1"/>
          <w:numId w:val="315"/>
        </w:numPr>
        <w:tabs>
          <w:tab w:pos="1451" w:val="left" w:leader="none"/>
        </w:tabs>
        <w:spacing w:line="240" w:lineRule="auto" w:before="1" w:after="0"/>
        <w:ind w:left="1451" w:right="0" w:hanging="430"/>
        <w:jc w:val="left"/>
        <w:rPr>
          <w:sz w:val="24"/>
        </w:rPr>
      </w:pPr>
      <w:r>
        <w:rPr>
          <w:sz w:val="24"/>
        </w:rPr>
        <w:t>The</w:t>
      </w:r>
      <w:r>
        <w:rPr>
          <w:spacing w:val="-1"/>
          <w:sz w:val="24"/>
        </w:rPr>
        <w:t> </w:t>
      </w:r>
      <w:r>
        <w:rPr>
          <w:sz w:val="24"/>
        </w:rPr>
        <w:t>legal description of the property to be </w:t>
      </w:r>
      <w:r>
        <w:rPr>
          <w:spacing w:val="-2"/>
          <w:sz w:val="24"/>
        </w:rPr>
        <w:t>connected;</w:t>
      </w:r>
    </w:p>
    <w:p>
      <w:pPr>
        <w:pStyle w:val="BodyText"/>
        <w:spacing w:before="7"/>
      </w:pPr>
    </w:p>
    <w:p>
      <w:pPr>
        <w:pStyle w:val="ListParagraph"/>
        <w:numPr>
          <w:ilvl w:val="1"/>
          <w:numId w:val="315"/>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name and address</w:t>
      </w:r>
      <w:r>
        <w:rPr>
          <w:spacing w:val="-1"/>
          <w:sz w:val="24"/>
        </w:rPr>
        <w:t> </w:t>
      </w:r>
      <w:r>
        <w:rPr>
          <w:sz w:val="24"/>
        </w:rPr>
        <w:t>of the owner or</w:t>
      </w:r>
      <w:r>
        <w:rPr>
          <w:spacing w:val="-1"/>
          <w:sz w:val="24"/>
        </w:rPr>
        <w:t> </w:t>
      </w:r>
      <w:r>
        <w:rPr>
          <w:sz w:val="24"/>
        </w:rPr>
        <w:t>owners of the </w:t>
      </w:r>
      <w:r>
        <w:rPr>
          <w:spacing w:val="-2"/>
          <w:sz w:val="24"/>
        </w:rPr>
        <w:t>property;</w:t>
      </w:r>
    </w:p>
    <w:p>
      <w:pPr>
        <w:pStyle w:val="BodyText"/>
        <w:spacing w:before="7"/>
      </w:pPr>
    </w:p>
    <w:p>
      <w:pPr>
        <w:pStyle w:val="ListParagraph"/>
        <w:numPr>
          <w:ilvl w:val="1"/>
          <w:numId w:val="315"/>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kind of</w:t>
      </w:r>
      <w:r>
        <w:rPr>
          <w:spacing w:val="-1"/>
          <w:sz w:val="24"/>
        </w:rPr>
        <w:t> </w:t>
      </w:r>
      <w:r>
        <w:rPr>
          <w:sz w:val="24"/>
        </w:rPr>
        <w:t>property to</w:t>
      </w:r>
      <w:r>
        <w:rPr>
          <w:spacing w:val="-1"/>
          <w:sz w:val="24"/>
        </w:rPr>
        <w:t> </w:t>
      </w:r>
      <w:r>
        <w:rPr>
          <w:sz w:val="24"/>
        </w:rPr>
        <w:t>be connected</w:t>
      </w:r>
      <w:r>
        <w:rPr>
          <w:spacing w:val="-1"/>
          <w:sz w:val="24"/>
        </w:rPr>
        <w:t> </w:t>
      </w:r>
      <w:r>
        <w:rPr>
          <w:sz w:val="24"/>
        </w:rPr>
        <w:t>(residential, commercial</w:t>
      </w:r>
      <w:r>
        <w:rPr>
          <w:spacing w:val="-1"/>
          <w:sz w:val="24"/>
        </w:rPr>
        <w:t> </w:t>
      </w:r>
      <w:r>
        <w:rPr>
          <w:sz w:val="24"/>
        </w:rPr>
        <w:t>or industrial); </w:t>
      </w:r>
      <w:r>
        <w:rPr>
          <w:spacing w:val="-5"/>
          <w:sz w:val="24"/>
        </w:rPr>
        <w:t>and</w:t>
      </w:r>
    </w:p>
    <w:p>
      <w:pPr>
        <w:pStyle w:val="BodyText"/>
        <w:spacing w:before="7"/>
      </w:pPr>
    </w:p>
    <w:p>
      <w:pPr>
        <w:pStyle w:val="ListParagraph"/>
        <w:numPr>
          <w:ilvl w:val="1"/>
          <w:numId w:val="315"/>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point of proposed connection to the city sewer </w:t>
      </w:r>
      <w:r>
        <w:rPr>
          <w:spacing w:val="-2"/>
          <w:sz w:val="24"/>
        </w:rPr>
        <w:t>line.</w:t>
      </w:r>
    </w:p>
    <w:p>
      <w:pPr>
        <w:pStyle w:val="BodyText"/>
      </w:pPr>
    </w:p>
    <w:p>
      <w:pPr>
        <w:pStyle w:val="BodyText"/>
        <w:spacing w:before="15"/>
      </w:pPr>
    </w:p>
    <w:p>
      <w:pPr>
        <w:pStyle w:val="Heading1"/>
      </w:pPr>
      <w:r>
        <w:rPr/>
        <w:t>§</w:t>
      </w:r>
      <w:r>
        <w:rPr>
          <w:spacing w:val="-3"/>
        </w:rPr>
        <w:t> </w:t>
      </w:r>
      <w:r>
        <w:rPr/>
        <w:t>15-405</w:t>
      </w:r>
      <w:r>
        <w:rPr>
          <w:spacing w:val="56"/>
        </w:rPr>
        <w:t> </w:t>
      </w:r>
      <w:r>
        <w:rPr>
          <w:spacing w:val="-2"/>
        </w:rPr>
        <w:t>COSTS.</w:t>
      </w:r>
    </w:p>
    <w:p>
      <w:pPr>
        <w:pStyle w:val="BodyText"/>
        <w:spacing w:before="4"/>
        <w:rPr>
          <w:b/>
        </w:rPr>
      </w:pPr>
    </w:p>
    <w:p>
      <w:pPr>
        <w:pStyle w:val="BodyText"/>
        <w:spacing w:line="242" w:lineRule="auto" w:before="1"/>
        <w:ind w:left="157" w:right="154" w:firstLine="432"/>
        <w:jc w:val="both"/>
      </w:pPr>
      <w:r>
        <w:rPr/>
        <w:t>All</w:t>
      </w:r>
      <w:r>
        <w:rPr>
          <w:spacing w:val="-3"/>
        </w:rPr>
        <w:t> </w:t>
      </w:r>
      <w:r>
        <w:rPr/>
        <w:t>costs</w:t>
      </w:r>
      <w:r>
        <w:rPr>
          <w:spacing w:val="-3"/>
        </w:rPr>
        <w:t> </w:t>
      </w:r>
      <w:r>
        <w:rPr/>
        <w:t>and</w:t>
      </w:r>
      <w:r>
        <w:rPr>
          <w:spacing w:val="-3"/>
        </w:rPr>
        <w:t> </w:t>
      </w:r>
      <w:r>
        <w:rPr/>
        <w:t>expense</w:t>
      </w:r>
      <w:r>
        <w:rPr>
          <w:spacing w:val="-3"/>
        </w:rPr>
        <w:t> </w:t>
      </w:r>
      <w:r>
        <w:rPr/>
        <w:t>incident</w:t>
      </w:r>
      <w:r>
        <w:rPr>
          <w:spacing w:val="-3"/>
        </w:rPr>
        <w:t> </w:t>
      </w:r>
      <w:r>
        <w:rPr/>
        <w:t>to</w:t>
      </w:r>
      <w:r>
        <w:rPr>
          <w:spacing w:val="-3"/>
        </w:rPr>
        <w:t> </w:t>
      </w:r>
      <w:r>
        <w:rPr/>
        <w:t>the</w:t>
      </w:r>
      <w:r>
        <w:rPr>
          <w:spacing w:val="-3"/>
        </w:rPr>
        <w:t> </w:t>
      </w:r>
      <w:r>
        <w:rPr/>
        <w:t>installation</w:t>
      </w:r>
      <w:r>
        <w:rPr>
          <w:spacing w:val="-3"/>
        </w:rPr>
        <w:t> </w:t>
      </w:r>
      <w:r>
        <w:rPr/>
        <w:t>and</w:t>
      </w:r>
      <w:r>
        <w:rPr>
          <w:spacing w:val="-3"/>
        </w:rPr>
        <w:t> </w:t>
      </w:r>
      <w:r>
        <w:rPr/>
        <w:t>connection</w:t>
      </w:r>
      <w:r>
        <w:rPr>
          <w:spacing w:val="-3"/>
        </w:rPr>
        <w:t> </w:t>
      </w:r>
      <w:r>
        <w:rPr/>
        <w:t>of</w:t>
      </w:r>
      <w:r>
        <w:rPr>
          <w:spacing w:val="-3"/>
        </w:rPr>
        <w:t> </w:t>
      </w:r>
      <w:r>
        <w:rPr/>
        <w:t>the</w:t>
      </w:r>
      <w:r>
        <w:rPr>
          <w:spacing w:val="-3"/>
        </w:rPr>
        <w:t> </w:t>
      </w:r>
      <w:r>
        <w:rPr/>
        <w:t>building</w:t>
      </w:r>
      <w:r>
        <w:rPr>
          <w:spacing w:val="-3"/>
        </w:rPr>
        <w:t> </w:t>
      </w:r>
      <w:r>
        <w:rPr/>
        <w:t>sewer</w:t>
      </w:r>
      <w:r>
        <w:rPr>
          <w:spacing w:val="-3"/>
        </w:rPr>
        <w:t> </w:t>
      </w:r>
      <w:r>
        <w:rPr/>
        <w:t>shall</w:t>
      </w:r>
      <w:r>
        <w:rPr>
          <w:spacing w:val="-3"/>
        </w:rPr>
        <w:t> </w:t>
      </w:r>
      <w:r>
        <w:rPr/>
        <w:t>be</w:t>
      </w:r>
      <w:r>
        <w:rPr>
          <w:spacing w:val="-3"/>
        </w:rPr>
        <w:t> </w:t>
      </w:r>
      <w:r>
        <w:rPr/>
        <w:t>paid by</w:t>
      </w:r>
      <w:r>
        <w:rPr>
          <w:spacing w:val="-10"/>
        </w:rPr>
        <w:t> </w:t>
      </w:r>
      <w:r>
        <w:rPr/>
        <w:t>the</w:t>
      </w:r>
      <w:r>
        <w:rPr>
          <w:spacing w:val="-10"/>
        </w:rPr>
        <w:t> </w:t>
      </w:r>
      <w:r>
        <w:rPr/>
        <w:t>owner.</w:t>
      </w:r>
      <w:r>
        <w:rPr>
          <w:spacing w:val="-10"/>
        </w:rPr>
        <w:t> </w:t>
      </w:r>
      <w:r>
        <w:rPr/>
        <w:t>The</w:t>
      </w:r>
      <w:r>
        <w:rPr>
          <w:spacing w:val="-10"/>
        </w:rPr>
        <w:t> </w:t>
      </w:r>
      <w:r>
        <w:rPr/>
        <w:t>owner</w:t>
      </w:r>
      <w:r>
        <w:rPr>
          <w:spacing w:val="-10"/>
        </w:rPr>
        <w:t> </w:t>
      </w:r>
      <w:r>
        <w:rPr/>
        <w:t>shall</w:t>
      </w:r>
      <w:r>
        <w:rPr>
          <w:spacing w:val="-10"/>
        </w:rPr>
        <w:t> </w:t>
      </w:r>
      <w:r>
        <w:rPr/>
        <w:t>indemnify</w:t>
      </w:r>
      <w:r>
        <w:rPr>
          <w:spacing w:val="-10"/>
        </w:rPr>
        <w:t> </w:t>
      </w:r>
      <w:r>
        <w:rPr/>
        <w:t>the</w:t>
      </w:r>
      <w:r>
        <w:rPr>
          <w:spacing w:val="-10"/>
        </w:rPr>
        <w:t> </w:t>
      </w:r>
      <w:r>
        <w:rPr/>
        <w:t>city</w:t>
      </w:r>
      <w:r>
        <w:rPr>
          <w:spacing w:val="-10"/>
        </w:rPr>
        <w:t> </w:t>
      </w:r>
      <w:r>
        <w:rPr/>
        <w:t>from</w:t>
      </w:r>
      <w:r>
        <w:rPr>
          <w:spacing w:val="-12"/>
        </w:rPr>
        <w:t> </w:t>
      </w:r>
      <w:r>
        <w:rPr/>
        <w:t>any</w:t>
      </w:r>
      <w:r>
        <w:rPr>
          <w:spacing w:val="-9"/>
        </w:rPr>
        <w:t> </w:t>
      </w:r>
      <w:r>
        <w:rPr/>
        <w:t>loss</w:t>
      </w:r>
      <w:r>
        <w:rPr>
          <w:spacing w:val="-9"/>
        </w:rPr>
        <w:t> </w:t>
      </w:r>
      <w:r>
        <w:rPr/>
        <w:t>or</w:t>
      </w:r>
      <w:r>
        <w:rPr>
          <w:spacing w:val="-9"/>
        </w:rPr>
        <w:t> </w:t>
      </w:r>
      <w:r>
        <w:rPr/>
        <w:t>damage</w:t>
      </w:r>
      <w:r>
        <w:rPr>
          <w:spacing w:val="-9"/>
        </w:rPr>
        <w:t> </w:t>
      </w:r>
      <w:r>
        <w:rPr/>
        <w:t>that</w:t>
      </w:r>
      <w:r>
        <w:rPr>
          <w:spacing w:val="-9"/>
        </w:rPr>
        <w:t> </w:t>
      </w:r>
      <w:r>
        <w:rPr/>
        <w:t>may</w:t>
      </w:r>
      <w:r>
        <w:rPr>
          <w:spacing w:val="-9"/>
        </w:rPr>
        <w:t> </w:t>
      </w:r>
      <w:r>
        <w:rPr/>
        <w:t>directly</w:t>
      </w:r>
      <w:r>
        <w:rPr>
          <w:spacing w:val="-9"/>
        </w:rPr>
        <w:t> </w:t>
      </w:r>
      <w:r>
        <w:rPr/>
        <w:t>or</w:t>
      </w:r>
      <w:r>
        <w:rPr>
          <w:spacing w:val="-9"/>
        </w:rPr>
        <w:t> </w:t>
      </w:r>
      <w:r>
        <w:rPr/>
        <w:t>indirectly be occasioned by the installation of the building sewer.</w:t>
      </w:r>
    </w:p>
    <w:p>
      <w:pPr>
        <w:pStyle w:val="BodyText"/>
      </w:pPr>
    </w:p>
    <w:p>
      <w:pPr>
        <w:pStyle w:val="BodyText"/>
        <w:spacing w:before="13"/>
      </w:pPr>
    </w:p>
    <w:p>
      <w:pPr>
        <w:pStyle w:val="Heading1"/>
      </w:pPr>
      <w:r>
        <w:rPr/>
        <w:t>§</w:t>
      </w:r>
      <w:r>
        <w:rPr>
          <w:spacing w:val="-4"/>
        </w:rPr>
        <w:t> </w:t>
      </w:r>
      <w:r>
        <w:rPr/>
        <w:t>15-406</w:t>
      </w:r>
      <w:r>
        <w:rPr>
          <w:spacing w:val="55"/>
        </w:rPr>
        <w:t> </w:t>
      </w:r>
      <w:r>
        <w:rPr/>
        <w:t>SEWER</w:t>
      </w:r>
      <w:r>
        <w:rPr>
          <w:spacing w:val="-3"/>
        </w:rPr>
        <w:t> </w:t>
      </w:r>
      <w:r>
        <w:rPr>
          <w:spacing w:val="-2"/>
        </w:rPr>
        <w:t>CONNECTION.</w:t>
      </w:r>
    </w:p>
    <w:p>
      <w:pPr>
        <w:pStyle w:val="BodyText"/>
        <w:spacing w:before="5"/>
        <w:rPr>
          <w:b/>
        </w:rPr>
      </w:pPr>
    </w:p>
    <w:p>
      <w:pPr>
        <w:pStyle w:val="BodyText"/>
        <w:spacing w:line="242" w:lineRule="auto"/>
        <w:ind w:left="157" w:right="152" w:firstLine="432"/>
        <w:jc w:val="both"/>
      </w:pPr>
      <w:r>
        <w:rPr/>
        <w:t>The connection of the building sewer into the public sewer shall be made at the “Y” branch if such branch is available at a suitable location. Where no properly located “Y” branch is available, the connection shall be made in the manner approved by the Utility Superintendent and at a location designated by the Superintendent.</w:t>
      </w:r>
    </w:p>
    <w:p>
      <w:pPr>
        <w:pStyle w:val="BodyText"/>
      </w:pPr>
    </w:p>
    <w:p>
      <w:pPr>
        <w:pStyle w:val="BodyText"/>
        <w:spacing w:before="14"/>
      </w:pPr>
    </w:p>
    <w:p>
      <w:pPr>
        <w:pStyle w:val="Heading1"/>
      </w:pPr>
      <w:r>
        <w:rPr/>
        <w:t>§</w:t>
      </w:r>
      <w:r>
        <w:rPr>
          <w:spacing w:val="-4"/>
        </w:rPr>
        <w:t> </w:t>
      </w:r>
      <w:r>
        <w:rPr/>
        <w:t>15-407</w:t>
      </w:r>
      <w:r>
        <w:rPr>
          <w:spacing w:val="54"/>
        </w:rPr>
        <w:t> </w:t>
      </w:r>
      <w:r>
        <w:rPr/>
        <w:t>SEWER</w:t>
      </w:r>
      <w:r>
        <w:rPr>
          <w:spacing w:val="-3"/>
        </w:rPr>
        <w:t> </w:t>
      </w:r>
      <w:r>
        <w:rPr/>
        <w:t>FOR</w:t>
      </w:r>
      <w:r>
        <w:rPr>
          <w:spacing w:val="-3"/>
        </w:rPr>
        <w:t> </w:t>
      </w:r>
      <w:r>
        <w:rPr/>
        <w:t>EACH</w:t>
      </w:r>
      <w:r>
        <w:rPr>
          <w:spacing w:val="-3"/>
        </w:rPr>
        <w:t> </w:t>
      </w:r>
      <w:r>
        <w:rPr>
          <w:spacing w:val="-2"/>
        </w:rPr>
        <w:t>BUILDING.</w:t>
      </w:r>
    </w:p>
    <w:p>
      <w:pPr>
        <w:pStyle w:val="BodyText"/>
        <w:spacing w:before="5"/>
        <w:rPr>
          <w:b/>
        </w:rPr>
      </w:pPr>
    </w:p>
    <w:p>
      <w:pPr>
        <w:pStyle w:val="BodyText"/>
        <w:spacing w:line="242" w:lineRule="auto"/>
        <w:ind w:left="157" w:right="153" w:firstLine="432"/>
        <w:jc w:val="both"/>
      </w:pPr>
      <w:r>
        <w:rPr/>
        <w:t>A separate and independent building sewer shall be provided for every building, except where one </w:t>
      </w:r>
      <w:r>
        <w:rPr>
          <w:spacing w:val="-2"/>
        </w:rPr>
        <w:t>building</w:t>
      </w:r>
      <w:r>
        <w:rPr>
          <w:spacing w:val="-11"/>
        </w:rPr>
        <w:t> </w:t>
      </w:r>
      <w:r>
        <w:rPr>
          <w:spacing w:val="-2"/>
        </w:rPr>
        <w:t>stands</w:t>
      </w:r>
      <w:r>
        <w:rPr>
          <w:spacing w:val="-12"/>
        </w:rPr>
        <w:t> </w:t>
      </w:r>
      <w:r>
        <w:rPr>
          <w:spacing w:val="-2"/>
        </w:rPr>
        <w:t>at</w:t>
      </w:r>
      <w:r>
        <w:rPr>
          <w:spacing w:val="-11"/>
        </w:rPr>
        <w:t> </w:t>
      </w:r>
      <w:r>
        <w:rPr>
          <w:spacing w:val="-2"/>
        </w:rPr>
        <w:t>the</w:t>
      </w:r>
      <w:r>
        <w:rPr>
          <w:spacing w:val="-11"/>
        </w:rPr>
        <w:t> </w:t>
      </w:r>
      <w:r>
        <w:rPr>
          <w:spacing w:val="-2"/>
        </w:rPr>
        <w:t>rear</w:t>
      </w:r>
      <w:r>
        <w:rPr>
          <w:spacing w:val="-11"/>
        </w:rPr>
        <w:t> </w:t>
      </w:r>
      <w:r>
        <w:rPr>
          <w:spacing w:val="-2"/>
        </w:rPr>
        <w:t>of</w:t>
      </w:r>
      <w:r>
        <w:rPr>
          <w:spacing w:val="-11"/>
        </w:rPr>
        <w:t> </w:t>
      </w:r>
      <w:r>
        <w:rPr>
          <w:spacing w:val="-2"/>
        </w:rPr>
        <w:t>another</w:t>
      </w:r>
      <w:r>
        <w:rPr>
          <w:spacing w:val="-10"/>
        </w:rPr>
        <w:t> </w:t>
      </w:r>
      <w:r>
        <w:rPr>
          <w:spacing w:val="-2"/>
        </w:rPr>
        <w:t>on</w:t>
      </w:r>
      <w:r>
        <w:rPr>
          <w:spacing w:val="-10"/>
        </w:rPr>
        <w:t> </w:t>
      </w:r>
      <w:r>
        <w:rPr>
          <w:spacing w:val="-2"/>
        </w:rPr>
        <w:t>an</w:t>
      </w:r>
      <w:r>
        <w:rPr>
          <w:spacing w:val="-10"/>
        </w:rPr>
        <w:t> </w:t>
      </w:r>
      <w:r>
        <w:rPr>
          <w:spacing w:val="-2"/>
        </w:rPr>
        <w:t>interior</w:t>
      </w:r>
      <w:r>
        <w:rPr>
          <w:spacing w:val="-10"/>
        </w:rPr>
        <w:t> </w:t>
      </w:r>
      <w:r>
        <w:rPr>
          <w:spacing w:val="-2"/>
        </w:rPr>
        <w:t>lot</w:t>
      </w:r>
      <w:r>
        <w:rPr>
          <w:spacing w:val="-10"/>
        </w:rPr>
        <w:t> </w:t>
      </w:r>
      <w:r>
        <w:rPr>
          <w:spacing w:val="-2"/>
        </w:rPr>
        <w:t>and</w:t>
      </w:r>
      <w:r>
        <w:rPr>
          <w:spacing w:val="-10"/>
        </w:rPr>
        <w:t> </w:t>
      </w:r>
      <w:r>
        <w:rPr>
          <w:spacing w:val="-2"/>
        </w:rPr>
        <w:t>no</w:t>
      </w:r>
      <w:r>
        <w:rPr>
          <w:spacing w:val="-10"/>
        </w:rPr>
        <w:t> </w:t>
      </w:r>
      <w:r>
        <w:rPr>
          <w:spacing w:val="-2"/>
        </w:rPr>
        <w:t>private</w:t>
      </w:r>
      <w:r>
        <w:rPr>
          <w:spacing w:val="-10"/>
        </w:rPr>
        <w:t> </w:t>
      </w:r>
      <w:r>
        <w:rPr>
          <w:spacing w:val="-2"/>
        </w:rPr>
        <w:t>sewer</w:t>
      </w:r>
      <w:r>
        <w:rPr>
          <w:spacing w:val="-11"/>
        </w:rPr>
        <w:t> </w:t>
      </w:r>
      <w:r>
        <w:rPr>
          <w:spacing w:val="-2"/>
        </w:rPr>
        <w:t>is</w:t>
      </w:r>
      <w:r>
        <w:rPr>
          <w:spacing w:val="-11"/>
        </w:rPr>
        <w:t> </w:t>
      </w:r>
      <w:r>
        <w:rPr>
          <w:spacing w:val="-2"/>
        </w:rPr>
        <w:t>available</w:t>
      </w:r>
      <w:r>
        <w:rPr>
          <w:spacing w:val="-11"/>
        </w:rPr>
        <w:t> </w:t>
      </w:r>
      <w:r>
        <w:rPr>
          <w:spacing w:val="-2"/>
        </w:rPr>
        <w:t>or</w:t>
      </w:r>
      <w:r>
        <w:rPr>
          <w:spacing w:val="-11"/>
        </w:rPr>
        <w:t> </w:t>
      </w:r>
      <w:r>
        <w:rPr>
          <w:spacing w:val="-2"/>
        </w:rPr>
        <w:t>can</w:t>
      </w:r>
      <w:r>
        <w:rPr>
          <w:spacing w:val="-11"/>
        </w:rPr>
        <w:t> </w:t>
      </w:r>
      <w:r>
        <w:rPr>
          <w:spacing w:val="-2"/>
        </w:rPr>
        <w:t>be</w:t>
      </w:r>
      <w:r>
        <w:rPr>
          <w:spacing w:val="-11"/>
        </w:rPr>
        <w:t> </w:t>
      </w:r>
      <w:r>
        <w:rPr>
          <w:spacing w:val="-2"/>
        </w:rPr>
        <w:t>feasiblely </w:t>
      </w:r>
      <w:r>
        <w:rPr/>
        <w:t>constructed</w:t>
      </w:r>
      <w:r>
        <w:rPr>
          <w:spacing w:val="-13"/>
        </w:rPr>
        <w:t> </w:t>
      </w:r>
      <w:r>
        <w:rPr/>
        <w:t>to</w:t>
      </w:r>
      <w:r>
        <w:rPr>
          <w:spacing w:val="-13"/>
        </w:rPr>
        <w:t> </w:t>
      </w:r>
      <w:r>
        <w:rPr/>
        <w:t>the</w:t>
      </w:r>
      <w:r>
        <w:rPr>
          <w:spacing w:val="-13"/>
        </w:rPr>
        <w:t> </w:t>
      </w:r>
      <w:r>
        <w:rPr/>
        <w:t>rear</w:t>
      </w:r>
      <w:r>
        <w:rPr>
          <w:spacing w:val="-13"/>
        </w:rPr>
        <w:t> </w:t>
      </w:r>
      <w:r>
        <w:rPr/>
        <w:t>building.</w:t>
      </w:r>
      <w:r>
        <w:rPr>
          <w:spacing w:val="-13"/>
        </w:rPr>
        <w:t> </w:t>
      </w:r>
      <w:r>
        <w:rPr/>
        <w:t>In</w:t>
      </w:r>
      <w:r>
        <w:rPr>
          <w:spacing w:val="-13"/>
        </w:rPr>
        <w:t> </w:t>
      </w:r>
      <w:r>
        <w:rPr/>
        <w:t>such</w:t>
      </w:r>
      <w:r>
        <w:rPr>
          <w:spacing w:val="-13"/>
        </w:rPr>
        <w:t> </w:t>
      </w:r>
      <w:r>
        <w:rPr/>
        <w:t>case,</w:t>
      </w:r>
      <w:r>
        <w:rPr>
          <w:spacing w:val="-13"/>
        </w:rPr>
        <w:t> </w:t>
      </w:r>
      <w:r>
        <w:rPr/>
        <w:t>the</w:t>
      </w:r>
      <w:r>
        <w:rPr>
          <w:spacing w:val="-13"/>
        </w:rPr>
        <w:t> </w:t>
      </w:r>
      <w:r>
        <w:rPr/>
        <w:t>building</w:t>
      </w:r>
      <w:r>
        <w:rPr>
          <w:spacing w:val="-13"/>
        </w:rPr>
        <w:t> </w:t>
      </w:r>
      <w:r>
        <w:rPr/>
        <w:t>sewer</w:t>
      </w:r>
      <w:r>
        <w:rPr>
          <w:spacing w:val="-13"/>
        </w:rPr>
        <w:t> </w:t>
      </w:r>
      <w:r>
        <w:rPr/>
        <w:t>from</w:t>
      </w:r>
      <w:r>
        <w:rPr>
          <w:spacing w:val="-15"/>
        </w:rPr>
        <w:t> </w:t>
      </w:r>
      <w:r>
        <w:rPr/>
        <w:t>the</w:t>
      </w:r>
      <w:r>
        <w:rPr>
          <w:spacing w:val="-13"/>
        </w:rPr>
        <w:t> </w:t>
      </w:r>
      <w:r>
        <w:rPr/>
        <w:t>front</w:t>
      </w:r>
      <w:r>
        <w:rPr>
          <w:spacing w:val="-13"/>
        </w:rPr>
        <w:t> </w:t>
      </w:r>
      <w:r>
        <w:rPr/>
        <w:t>building</w:t>
      </w:r>
      <w:r>
        <w:rPr>
          <w:spacing w:val="-13"/>
        </w:rPr>
        <w:t> </w:t>
      </w:r>
      <w:r>
        <w:rPr/>
        <w:t>may</w:t>
      </w:r>
      <w:r>
        <w:rPr>
          <w:spacing w:val="-13"/>
        </w:rPr>
        <w:t> </w:t>
      </w:r>
      <w:r>
        <w:rPr/>
        <w:t>be</w:t>
      </w:r>
      <w:r>
        <w:rPr>
          <w:spacing w:val="-13"/>
        </w:rPr>
        <w:t> </w:t>
      </w:r>
      <w:r>
        <w:rPr/>
        <w:t>extended to the rear building and the whole considered as one building sewer.</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4"/>
        </w:rPr>
        <w:t> </w:t>
      </w:r>
      <w:r>
        <w:rPr/>
        <w:t>15-408(1)</w:t>
      </w:r>
      <w:r>
        <w:rPr>
          <w:spacing w:val="52"/>
        </w:rPr>
        <w:t> </w:t>
      </w:r>
      <w:r>
        <w:rPr/>
        <w:t>SAME;</w:t>
      </w:r>
      <w:r>
        <w:rPr>
          <w:spacing w:val="-3"/>
        </w:rPr>
        <w:t> </w:t>
      </w:r>
      <w:r>
        <w:rPr>
          <w:spacing w:val="-2"/>
        </w:rPr>
        <w:t>SPECIFICATIONS.</w:t>
      </w:r>
    </w:p>
    <w:p>
      <w:pPr>
        <w:pStyle w:val="BodyText"/>
        <w:spacing w:before="4"/>
        <w:rPr>
          <w:b/>
        </w:rPr>
      </w:pPr>
    </w:p>
    <w:p>
      <w:pPr>
        <w:pStyle w:val="BodyText"/>
        <w:spacing w:line="242" w:lineRule="auto"/>
        <w:ind w:left="157" w:right="151" w:firstLine="432"/>
        <w:jc w:val="both"/>
      </w:pPr>
      <w:r>
        <w:rPr/>
        <w:t>The</w:t>
      </w:r>
      <w:r>
        <w:rPr>
          <w:spacing w:val="-13"/>
        </w:rPr>
        <w:t> </w:t>
      </w:r>
      <w:r>
        <w:rPr/>
        <w:t>building</w:t>
      </w:r>
      <w:r>
        <w:rPr>
          <w:spacing w:val="-13"/>
        </w:rPr>
        <w:t> </w:t>
      </w:r>
      <w:r>
        <w:rPr/>
        <w:t>sewer</w:t>
      </w:r>
      <w:r>
        <w:rPr>
          <w:spacing w:val="-13"/>
        </w:rPr>
        <w:t> </w:t>
      </w:r>
      <w:r>
        <w:rPr/>
        <w:t>shall</w:t>
      </w:r>
      <w:r>
        <w:rPr>
          <w:spacing w:val="-13"/>
        </w:rPr>
        <w:t> </w:t>
      </w:r>
      <w:r>
        <w:rPr/>
        <w:t>be</w:t>
      </w:r>
      <w:r>
        <w:rPr>
          <w:spacing w:val="-13"/>
        </w:rPr>
        <w:t> </w:t>
      </w:r>
      <w:r>
        <w:rPr/>
        <w:t>constructed</w:t>
      </w:r>
      <w:r>
        <w:rPr>
          <w:spacing w:val="-13"/>
        </w:rPr>
        <w:t> </w:t>
      </w:r>
      <w:r>
        <w:rPr/>
        <w:t>of</w:t>
      </w:r>
      <w:r>
        <w:rPr>
          <w:spacing w:val="-13"/>
        </w:rPr>
        <w:t> </w:t>
      </w:r>
      <w:r>
        <w:rPr/>
        <w:t>cast</w:t>
      </w:r>
      <w:r>
        <w:rPr>
          <w:spacing w:val="-13"/>
        </w:rPr>
        <w:t> </w:t>
      </w:r>
      <w:r>
        <w:rPr/>
        <w:t>iron</w:t>
      </w:r>
      <w:r>
        <w:rPr>
          <w:spacing w:val="-12"/>
        </w:rPr>
        <w:t> </w:t>
      </w:r>
      <w:r>
        <w:rPr/>
        <w:t>pipe,</w:t>
      </w:r>
      <w:r>
        <w:rPr>
          <w:spacing w:val="-12"/>
        </w:rPr>
        <w:t> </w:t>
      </w:r>
      <w:r>
        <w:rPr/>
        <w:t>ASTM</w:t>
      </w:r>
      <w:r>
        <w:rPr>
          <w:spacing w:val="-12"/>
        </w:rPr>
        <w:t> </w:t>
      </w:r>
      <w:r>
        <w:rPr/>
        <w:t>specifications</w:t>
      </w:r>
      <w:r>
        <w:rPr>
          <w:spacing w:val="-12"/>
        </w:rPr>
        <w:t> </w:t>
      </w:r>
      <w:r>
        <w:rPr/>
        <w:t>A74-42,</w:t>
      </w:r>
      <w:r>
        <w:rPr>
          <w:spacing w:val="-12"/>
        </w:rPr>
        <w:t> </w:t>
      </w:r>
      <w:r>
        <w:rPr/>
        <w:t>or</w:t>
      </w:r>
      <w:r>
        <w:rPr>
          <w:spacing w:val="-12"/>
        </w:rPr>
        <w:t> </w:t>
      </w:r>
      <w:r>
        <w:rPr/>
        <w:t>approved equal;</w:t>
      </w:r>
      <w:r>
        <w:rPr>
          <w:spacing w:val="-15"/>
        </w:rPr>
        <w:t> </w:t>
      </w:r>
      <w:r>
        <w:rPr/>
        <w:t>vitrified</w:t>
      </w:r>
      <w:r>
        <w:rPr>
          <w:spacing w:val="-15"/>
        </w:rPr>
        <w:t> </w:t>
      </w:r>
      <w:r>
        <w:rPr/>
        <w:t>clay</w:t>
      </w:r>
      <w:r>
        <w:rPr>
          <w:spacing w:val="-15"/>
        </w:rPr>
        <w:t> </w:t>
      </w:r>
      <w:r>
        <w:rPr/>
        <w:t>sewer</w:t>
      </w:r>
      <w:r>
        <w:rPr>
          <w:spacing w:val="-15"/>
        </w:rPr>
        <w:t> </w:t>
      </w:r>
      <w:r>
        <w:rPr/>
        <w:t>pipe,</w:t>
      </w:r>
      <w:r>
        <w:rPr>
          <w:spacing w:val="-15"/>
        </w:rPr>
        <w:t> </w:t>
      </w:r>
      <w:r>
        <w:rPr/>
        <w:t>ASTM</w:t>
      </w:r>
      <w:r>
        <w:rPr>
          <w:spacing w:val="-15"/>
        </w:rPr>
        <w:t> </w:t>
      </w:r>
      <w:r>
        <w:rPr/>
        <w:t>specifications</w:t>
      </w:r>
      <w:r>
        <w:rPr>
          <w:spacing w:val="-15"/>
        </w:rPr>
        <w:t> </w:t>
      </w:r>
      <w:r>
        <w:rPr/>
        <w:t>C13-44T,</w:t>
      </w:r>
      <w:r>
        <w:rPr>
          <w:spacing w:val="-15"/>
        </w:rPr>
        <w:t> </w:t>
      </w:r>
      <w:r>
        <w:rPr/>
        <w:t>or</w:t>
      </w:r>
      <w:r>
        <w:rPr>
          <w:spacing w:val="-15"/>
        </w:rPr>
        <w:t> </w:t>
      </w:r>
      <w:r>
        <w:rPr/>
        <w:t>approved</w:t>
      </w:r>
      <w:r>
        <w:rPr>
          <w:spacing w:val="-15"/>
        </w:rPr>
        <w:t> </w:t>
      </w:r>
      <w:r>
        <w:rPr/>
        <w:t>equal;</w:t>
      </w:r>
      <w:r>
        <w:rPr>
          <w:spacing w:val="-15"/>
        </w:rPr>
        <w:t> </w:t>
      </w:r>
      <w:r>
        <w:rPr/>
        <w:t>or</w:t>
      </w:r>
      <w:r>
        <w:rPr>
          <w:spacing w:val="-15"/>
        </w:rPr>
        <w:t> </w:t>
      </w:r>
      <w:r>
        <w:rPr/>
        <w:t>an</w:t>
      </w:r>
      <w:r>
        <w:rPr>
          <w:spacing w:val="-15"/>
        </w:rPr>
        <w:t> </w:t>
      </w:r>
      <w:r>
        <w:rPr/>
        <w:t>approved</w:t>
      </w:r>
      <w:r>
        <w:rPr>
          <w:spacing w:val="-15"/>
        </w:rPr>
        <w:t> </w:t>
      </w:r>
      <w:r>
        <w:rPr/>
        <w:t>plastic pipe. Any plastic pipe to be installed on any building sewer shall not be approved by the city until the owner has furnished descriptive literature and typical sample section of the plastic pipe proposed for installation,</w:t>
      </w:r>
      <w:r>
        <w:rPr>
          <w:spacing w:val="-5"/>
        </w:rPr>
        <w:t> </w:t>
      </w:r>
      <w:r>
        <w:rPr/>
        <w:t>to</w:t>
      </w:r>
      <w:r>
        <w:rPr>
          <w:spacing w:val="-5"/>
        </w:rPr>
        <w:t> </w:t>
      </w:r>
      <w:r>
        <w:rPr/>
        <w:t>the</w:t>
      </w:r>
      <w:r>
        <w:rPr>
          <w:spacing w:val="-5"/>
        </w:rPr>
        <w:t> </w:t>
      </w:r>
      <w:r>
        <w:rPr/>
        <w:t>city</w:t>
      </w:r>
      <w:r>
        <w:rPr>
          <w:spacing w:val="-5"/>
        </w:rPr>
        <w:t> </w:t>
      </w:r>
      <w:r>
        <w:rPr/>
        <w:t>for</w:t>
      </w:r>
      <w:r>
        <w:rPr>
          <w:spacing w:val="-5"/>
        </w:rPr>
        <w:t> </w:t>
      </w:r>
      <w:r>
        <w:rPr/>
        <w:t>inspection</w:t>
      </w:r>
      <w:r>
        <w:rPr>
          <w:spacing w:val="-5"/>
        </w:rPr>
        <w:t> </w:t>
      </w:r>
      <w:r>
        <w:rPr/>
        <w:t>and</w:t>
      </w:r>
      <w:r>
        <w:rPr>
          <w:spacing w:val="-5"/>
        </w:rPr>
        <w:t> </w:t>
      </w:r>
      <w:r>
        <w:rPr/>
        <w:t>review.</w:t>
      </w:r>
      <w:r>
        <w:rPr>
          <w:spacing w:val="-5"/>
        </w:rPr>
        <w:t> </w:t>
      </w:r>
      <w:r>
        <w:rPr/>
        <w:t>All</w:t>
      </w:r>
      <w:r>
        <w:rPr>
          <w:spacing w:val="-5"/>
        </w:rPr>
        <w:t> </w:t>
      </w:r>
      <w:r>
        <w:rPr/>
        <w:t>joints</w:t>
      </w:r>
      <w:r>
        <w:rPr>
          <w:spacing w:val="-4"/>
        </w:rPr>
        <w:t> </w:t>
      </w:r>
      <w:r>
        <w:rPr/>
        <w:t>on</w:t>
      </w:r>
      <w:r>
        <w:rPr>
          <w:spacing w:val="-4"/>
        </w:rPr>
        <w:t> </w:t>
      </w:r>
      <w:r>
        <w:rPr/>
        <w:t>all</w:t>
      </w:r>
      <w:r>
        <w:rPr>
          <w:spacing w:val="-4"/>
        </w:rPr>
        <w:t> </w:t>
      </w:r>
      <w:r>
        <w:rPr/>
        <w:t>pipe</w:t>
      </w:r>
      <w:r>
        <w:rPr>
          <w:spacing w:val="-4"/>
        </w:rPr>
        <w:t> </w:t>
      </w:r>
      <w:r>
        <w:rPr/>
        <w:t>installed</w:t>
      </w:r>
      <w:r>
        <w:rPr>
          <w:spacing w:val="-4"/>
        </w:rPr>
        <w:t> </w:t>
      </w:r>
      <w:r>
        <w:rPr/>
        <w:t>shall</w:t>
      </w:r>
      <w:r>
        <w:rPr>
          <w:spacing w:val="-4"/>
        </w:rPr>
        <w:t> </w:t>
      </w:r>
      <w:r>
        <w:rPr/>
        <w:t>be</w:t>
      </w:r>
      <w:r>
        <w:rPr>
          <w:spacing w:val="-4"/>
        </w:rPr>
        <w:t> </w:t>
      </w:r>
      <w:r>
        <w:rPr/>
        <w:t>tight</w:t>
      </w:r>
      <w:r>
        <w:rPr>
          <w:spacing w:val="-4"/>
        </w:rPr>
        <w:t> </w:t>
      </w:r>
      <w:r>
        <w:rPr/>
        <w:t>and</w:t>
      </w:r>
      <w:r>
        <w:rPr>
          <w:spacing w:val="-4"/>
        </w:rPr>
        <w:t> </w:t>
      </w:r>
      <w:r>
        <w:rPr/>
        <w:t>water- proof. Any part of the building sewer that is located within ten feet of</w:t>
      </w:r>
      <w:r>
        <w:rPr>
          <w:spacing w:val="-1"/>
        </w:rPr>
        <w:t> </w:t>
      </w:r>
      <w:r>
        <w:rPr/>
        <w:t>a water service pipe or city water main</w:t>
      </w:r>
      <w:r>
        <w:rPr>
          <w:spacing w:val="-13"/>
        </w:rPr>
        <w:t> </w:t>
      </w:r>
      <w:r>
        <w:rPr/>
        <w:t>shall</w:t>
      </w:r>
      <w:r>
        <w:rPr>
          <w:spacing w:val="-13"/>
        </w:rPr>
        <w:t> </w:t>
      </w:r>
      <w:r>
        <w:rPr/>
        <w:t>be</w:t>
      </w:r>
      <w:r>
        <w:rPr>
          <w:spacing w:val="-13"/>
        </w:rPr>
        <w:t> </w:t>
      </w:r>
      <w:r>
        <w:rPr/>
        <w:t>constructed</w:t>
      </w:r>
      <w:r>
        <w:rPr>
          <w:spacing w:val="-13"/>
        </w:rPr>
        <w:t> </w:t>
      </w:r>
      <w:r>
        <w:rPr/>
        <w:t>of</w:t>
      </w:r>
      <w:r>
        <w:rPr>
          <w:spacing w:val="-13"/>
        </w:rPr>
        <w:t> </w:t>
      </w:r>
      <w:r>
        <w:rPr/>
        <w:t>approved</w:t>
      </w:r>
      <w:r>
        <w:rPr>
          <w:spacing w:val="-13"/>
        </w:rPr>
        <w:t> </w:t>
      </w:r>
      <w:r>
        <w:rPr/>
        <w:t>cast</w:t>
      </w:r>
      <w:r>
        <w:rPr>
          <w:spacing w:val="-13"/>
        </w:rPr>
        <w:t> </w:t>
      </w:r>
      <w:r>
        <w:rPr/>
        <w:t>iron</w:t>
      </w:r>
      <w:r>
        <w:rPr>
          <w:spacing w:val="-13"/>
        </w:rPr>
        <w:t> </w:t>
      </w:r>
      <w:r>
        <w:rPr/>
        <w:t>soil</w:t>
      </w:r>
      <w:r>
        <w:rPr>
          <w:spacing w:val="-13"/>
        </w:rPr>
        <w:t> </w:t>
      </w:r>
      <w:r>
        <w:rPr/>
        <w:t>pipe</w:t>
      </w:r>
      <w:r>
        <w:rPr>
          <w:spacing w:val="-12"/>
        </w:rPr>
        <w:t> </w:t>
      </w:r>
      <w:r>
        <w:rPr/>
        <w:t>with</w:t>
      </w:r>
      <w:r>
        <w:rPr>
          <w:spacing w:val="-12"/>
        </w:rPr>
        <w:t> </w:t>
      </w:r>
      <w:r>
        <w:rPr/>
        <w:t>approved</w:t>
      </w:r>
      <w:r>
        <w:rPr>
          <w:spacing w:val="-12"/>
        </w:rPr>
        <w:t> </w:t>
      </w:r>
      <w:r>
        <w:rPr/>
        <w:t>joints.</w:t>
      </w:r>
      <w:r>
        <w:rPr>
          <w:spacing w:val="-12"/>
        </w:rPr>
        <w:t> </w:t>
      </w:r>
      <w:r>
        <w:rPr/>
        <w:t>No</w:t>
      </w:r>
      <w:r>
        <w:rPr>
          <w:spacing w:val="-12"/>
        </w:rPr>
        <w:t> </w:t>
      </w:r>
      <w:r>
        <w:rPr/>
        <w:t>building</w:t>
      </w:r>
      <w:r>
        <w:rPr>
          <w:spacing w:val="-12"/>
        </w:rPr>
        <w:t> </w:t>
      </w:r>
      <w:r>
        <w:rPr/>
        <w:t>sewer</w:t>
      </w:r>
      <w:r>
        <w:rPr>
          <w:spacing w:val="-12"/>
        </w:rPr>
        <w:t> </w:t>
      </w:r>
      <w:r>
        <w:rPr/>
        <w:t>shall</w:t>
      </w:r>
      <w:r>
        <w:rPr>
          <w:spacing w:val="-12"/>
        </w:rPr>
        <w:t> </w:t>
      </w:r>
      <w:r>
        <w:rPr/>
        <w:t>be installed</w:t>
      </w:r>
      <w:r>
        <w:rPr>
          <w:spacing w:val="-12"/>
        </w:rPr>
        <w:t> </w:t>
      </w:r>
      <w:r>
        <w:rPr/>
        <w:t>within</w:t>
      </w:r>
      <w:r>
        <w:rPr>
          <w:spacing w:val="-12"/>
        </w:rPr>
        <w:t> </w:t>
      </w:r>
      <w:r>
        <w:rPr/>
        <w:t>three</w:t>
      </w:r>
      <w:r>
        <w:rPr>
          <w:spacing w:val="-12"/>
        </w:rPr>
        <w:t> </w:t>
      </w:r>
      <w:r>
        <w:rPr/>
        <w:t>feet</w:t>
      </w:r>
      <w:r>
        <w:rPr>
          <w:spacing w:val="-12"/>
        </w:rPr>
        <w:t> </w:t>
      </w:r>
      <w:r>
        <w:rPr/>
        <w:t>of</w:t>
      </w:r>
      <w:r>
        <w:rPr>
          <w:spacing w:val="-12"/>
        </w:rPr>
        <w:t> </w:t>
      </w:r>
      <w:r>
        <w:rPr/>
        <w:t>existing</w:t>
      </w:r>
      <w:r>
        <w:rPr>
          <w:spacing w:val="-12"/>
        </w:rPr>
        <w:t> </w:t>
      </w:r>
      <w:r>
        <w:rPr/>
        <w:t>gas</w:t>
      </w:r>
      <w:r>
        <w:rPr>
          <w:spacing w:val="-12"/>
        </w:rPr>
        <w:t> </w:t>
      </w:r>
      <w:r>
        <w:rPr/>
        <w:t>lines.</w:t>
      </w:r>
      <w:r>
        <w:rPr>
          <w:spacing w:val="-12"/>
        </w:rPr>
        <w:t> </w:t>
      </w:r>
      <w:r>
        <w:rPr/>
        <w:t>If</w:t>
      </w:r>
      <w:r>
        <w:rPr>
          <w:spacing w:val="-12"/>
        </w:rPr>
        <w:t> </w:t>
      </w:r>
      <w:r>
        <w:rPr/>
        <w:t>installed</w:t>
      </w:r>
      <w:r>
        <w:rPr>
          <w:spacing w:val="-13"/>
        </w:rPr>
        <w:t> </w:t>
      </w:r>
      <w:r>
        <w:rPr/>
        <w:t>in</w:t>
      </w:r>
      <w:r>
        <w:rPr>
          <w:spacing w:val="-13"/>
        </w:rPr>
        <w:t> </w:t>
      </w:r>
      <w:r>
        <w:rPr/>
        <w:t>filled</w:t>
      </w:r>
      <w:r>
        <w:rPr>
          <w:spacing w:val="-13"/>
        </w:rPr>
        <w:t> </w:t>
      </w:r>
      <w:r>
        <w:rPr/>
        <w:t>or</w:t>
      </w:r>
      <w:r>
        <w:rPr>
          <w:spacing w:val="-13"/>
        </w:rPr>
        <w:t> </w:t>
      </w:r>
      <w:r>
        <w:rPr/>
        <w:t>unstable</w:t>
      </w:r>
      <w:r>
        <w:rPr>
          <w:spacing w:val="-13"/>
        </w:rPr>
        <w:t> </w:t>
      </w:r>
      <w:r>
        <w:rPr/>
        <w:t>ground,</w:t>
      </w:r>
      <w:r>
        <w:rPr>
          <w:spacing w:val="-13"/>
        </w:rPr>
        <w:t> </w:t>
      </w:r>
      <w:r>
        <w:rPr/>
        <w:t>the</w:t>
      </w:r>
      <w:r>
        <w:rPr>
          <w:spacing w:val="-13"/>
        </w:rPr>
        <w:t> </w:t>
      </w:r>
      <w:r>
        <w:rPr/>
        <w:t>building</w:t>
      </w:r>
      <w:r>
        <w:rPr>
          <w:spacing w:val="-13"/>
        </w:rPr>
        <w:t> </w:t>
      </w:r>
      <w:r>
        <w:rPr/>
        <w:t>sewer shall</w:t>
      </w:r>
      <w:r>
        <w:rPr>
          <w:spacing w:val="-2"/>
        </w:rPr>
        <w:t> </w:t>
      </w:r>
      <w:r>
        <w:rPr/>
        <w:t>be</w:t>
      </w:r>
      <w:r>
        <w:rPr>
          <w:spacing w:val="-2"/>
        </w:rPr>
        <w:t> </w:t>
      </w:r>
      <w:r>
        <w:rPr/>
        <w:t>constructed</w:t>
      </w:r>
      <w:r>
        <w:rPr>
          <w:spacing w:val="-2"/>
        </w:rPr>
        <w:t> </w:t>
      </w:r>
      <w:r>
        <w:rPr/>
        <w:t>of</w:t>
      </w:r>
      <w:r>
        <w:rPr>
          <w:spacing w:val="-2"/>
        </w:rPr>
        <w:t> </w:t>
      </w:r>
      <w:r>
        <w:rPr/>
        <w:t>cast</w:t>
      </w:r>
      <w:r>
        <w:rPr>
          <w:spacing w:val="-2"/>
        </w:rPr>
        <w:t> </w:t>
      </w:r>
      <w:r>
        <w:rPr/>
        <w:t>iron</w:t>
      </w:r>
      <w:r>
        <w:rPr>
          <w:spacing w:val="-2"/>
        </w:rPr>
        <w:t> </w:t>
      </w:r>
      <w:r>
        <w:rPr/>
        <w:t>soil</w:t>
      </w:r>
      <w:r>
        <w:rPr>
          <w:spacing w:val="-2"/>
        </w:rPr>
        <w:t> </w:t>
      </w:r>
      <w:r>
        <w:rPr/>
        <w:t>pipe,</w:t>
      </w:r>
      <w:r>
        <w:rPr>
          <w:spacing w:val="-2"/>
        </w:rPr>
        <w:t> </w:t>
      </w:r>
      <w:r>
        <w:rPr/>
        <w:t>except</w:t>
      </w:r>
      <w:r>
        <w:rPr>
          <w:spacing w:val="-2"/>
        </w:rPr>
        <w:t> </w:t>
      </w:r>
      <w:r>
        <w:rPr/>
        <w:t>that</w:t>
      </w:r>
      <w:r>
        <w:rPr>
          <w:spacing w:val="-2"/>
        </w:rPr>
        <w:t> </w:t>
      </w:r>
      <w:r>
        <w:rPr/>
        <w:t>non-metallic</w:t>
      </w:r>
      <w:r>
        <w:rPr>
          <w:spacing w:val="-2"/>
        </w:rPr>
        <w:t> </w:t>
      </w:r>
      <w:r>
        <w:rPr/>
        <w:t>material</w:t>
      </w:r>
      <w:r>
        <w:rPr>
          <w:spacing w:val="-2"/>
        </w:rPr>
        <w:t> </w:t>
      </w:r>
      <w:r>
        <w:rPr/>
        <w:t>may</w:t>
      </w:r>
      <w:r>
        <w:rPr>
          <w:spacing w:val="-2"/>
        </w:rPr>
        <w:t> </w:t>
      </w:r>
      <w:r>
        <w:rPr/>
        <w:t>be</w:t>
      </w:r>
      <w:r>
        <w:rPr>
          <w:spacing w:val="-2"/>
        </w:rPr>
        <w:t> </w:t>
      </w:r>
      <w:r>
        <w:rPr/>
        <w:t>accepted</w:t>
      </w:r>
      <w:r>
        <w:rPr>
          <w:spacing w:val="-2"/>
        </w:rPr>
        <w:t> </w:t>
      </w:r>
      <w:r>
        <w:rPr/>
        <w:t>if</w:t>
      </w:r>
      <w:r>
        <w:rPr>
          <w:spacing w:val="-2"/>
        </w:rPr>
        <w:t> </w:t>
      </w:r>
      <w:r>
        <w:rPr/>
        <w:t>laid</w:t>
      </w:r>
      <w:r>
        <w:rPr>
          <w:spacing w:val="-2"/>
        </w:rPr>
        <w:t> </w:t>
      </w:r>
      <w:r>
        <w:rPr/>
        <w:t>on</w:t>
      </w:r>
      <w:r>
        <w:rPr>
          <w:spacing w:val="-2"/>
        </w:rPr>
        <w:t> </w:t>
      </w:r>
      <w:r>
        <w:rPr/>
        <w:t>a suitable concrete bed or cradle as approved by the city.</w:t>
      </w:r>
    </w:p>
    <w:p>
      <w:pPr>
        <w:pStyle w:val="BodyText"/>
      </w:pPr>
    </w:p>
    <w:p>
      <w:pPr>
        <w:pStyle w:val="BodyText"/>
        <w:spacing w:before="20"/>
      </w:pPr>
    </w:p>
    <w:p>
      <w:pPr>
        <w:pStyle w:val="Heading1"/>
      </w:pPr>
      <w:r>
        <w:rPr/>
        <w:t>§</w:t>
      </w:r>
      <w:r>
        <w:rPr>
          <w:spacing w:val="-8"/>
        </w:rPr>
        <w:t> </w:t>
      </w:r>
      <w:r>
        <w:rPr/>
        <w:t>15-408(2)</w:t>
      </w:r>
      <w:r>
        <w:rPr>
          <w:spacing w:val="50"/>
        </w:rPr>
        <w:t> </w:t>
      </w:r>
      <w:r>
        <w:rPr/>
        <w:t>SAME;</w:t>
      </w:r>
      <w:r>
        <w:rPr>
          <w:spacing w:val="-6"/>
        </w:rPr>
        <w:t> </w:t>
      </w:r>
      <w:r>
        <w:rPr/>
        <w:t>SPECIFICATIONS;</w:t>
      </w:r>
      <w:r>
        <w:rPr>
          <w:spacing w:val="-5"/>
        </w:rPr>
        <w:t> </w:t>
      </w:r>
      <w:r>
        <w:rPr/>
        <w:t>SIZE</w:t>
      </w:r>
      <w:r>
        <w:rPr>
          <w:spacing w:val="-6"/>
        </w:rPr>
        <w:t> </w:t>
      </w:r>
      <w:r>
        <w:rPr/>
        <w:t>AND</w:t>
      </w:r>
      <w:r>
        <w:rPr>
          <w:spacing w:val="-5"/>
        </w:rPr>
        <w:t> </w:t>
      </w:r>
      <w:r>
        <w:rPr/>
        <w:t>SLOPE</w:t>
      </w:r>
      <w:r>
        <w:rPr>
          <w:spacing w:val="-6"/>
        </w:rPr>
        <w:t> </w:t>
      </w:r>
      <w:r>
        <w:rPr/>
        <w:t>OF</w:t>
      </w:r>
      <w:r>
        <w:rPr>
          <w:spacing w:val="-5"/>
        </w:rPr>
        <w:t> </w:t>
      </w:r>
      <w:r>
        <w:rPr/>
        <w:t>BUILDING</w:t>
      </w:r>
      <w:r>
        <w:rPr>
          <w:spacing w:val="-5"/>
        </w:rPr>
        <w:t> </w:t>
      </w:r>
      <w:r>
        <w:rPr>
          <w:spacing w:val="-2"/>
        </w:rPr>
        <w:t>SEWER.</w:t>
      </w:r>
    </w:p>
    <w:p>
      <w:pPr>
        <w:pStyle w:val="BodyText"/>
        <w:spacing w:before="5"/>
        <w:rPr>
          <w:b/>
        </w:rPr>
      </w:pPr>
    </w:p>
    <w:p>
      <w:pPr>
        <w:pStyle w:val="BodyText"/>
        <w:spacing w:line="242" w:lineRule="auto"/>
        <w:ind w:left="157" w:right="153" w:firstLine="432"/>
        <w:jc w:val="both"/>
      </w:pPr>
      <w:r>
        <w:rPr/>
        <w:t>The size and slope of the building sewer to be installed shall be subject to the approval of the City Inspector,</w:t>
      </w:r>
      <w:r>
        <w:rPr>
          <w:spacing w:val="-7"/>
        </w:rPr>
        <w:t> </w:t>
      </w:r>
      <w:r>
        <w:rPr/>
        <w:t>but</w:t>
      </w:r>
      <w:r>
        <w:rPr>
          <w:spacing w:val="-7"/>
        </w:rPr>
        <w:t> </w:t>
      </w:r>
      <w:r>
        <w:rPr/>
        <w:t>in</w:t>
      </w:r>
      <w:r>
        <w:rPr>
          <w:spacing w:val="-7"/>
        </w:rPr>
        <w:t> </w:t>
      </w:r>
      <w:r>
        <w:rPr/>
        <w:t>no</w:t>
      </w:r>
      <w:r>
        <w:rPr>
          <w:spacing w:val="-7"/>
        </w:rPr>
        <w:t> </w:t>
      </w:r>
      <w:r>
        <w:rPr/>
        <w:t>event</w:t>
      </w:r>
      <w:r>
        <w:rPr>
          <w:spacing w:val="-7"/>
        </w:rPr>
        <w:t> </w:t>
      </w:r>
      <w:r>
        <w:rPr/>
        <w:t>shall</w:t>
      </w:r>
      <w:r>
        <w:rPr>
          <w:spacing w:val="-7"/>
        </w:rPr>
        <w:t> </w:t>
      </w:r>
      <w:r>
        <w:rPr/>
        <w:t>the</w:t>
      </w:r>
      <w:r>
        <w:rPr>
          <w:spacing w:val="-7"/>
        </w:rPr>
        <w:t> </w:t>
      </w:r>
      <w:r>
        <w:rPr/>
        <w:t>diameter</w:t>
      </w:r>
      <w:r>
        <w:rPr>
          <w:spacing w:val="-6"/>
        </w:rPr>
        <w:t> </w:t>
      </w:r>
      <w:r>
        <w:rPr/>
        <w:t>of</w:t>
      </w:r>
      <w:r>
        <w:rPr>
          <w:spacing w:val="-6"/>
        </w:rPr>
        <w:t> </w:t>
      </w:r>
      <w:r>
        <w:rPr/>
        <w:t>the</w:t>
      </w:r>
      <w:r>
        <w:rPr>
          <w:spacing w:val="-6"/>
        </w:rPr>
        <w:t> </w:t>
      </w:r>
      <w:r>
        <w:rPr/>
        <w:t>pipe</w:t>
      </w:r>
      <w:r>
        <w:rPr>
          <w:spacing w:val="-6"/>
        </w:rPr>
        <w:t> </w:t>
      </w:r>
      <w:r>
        <w:rPr/>
        <w:t>be</w:t>
      </w:r>
      <w:r>
        <w:rPr>
          <w:spacing w:val="-6"/>
        </w:rPr>
        <w:t> </w:t>
      </w:r>
      <w:r>
        <w:rPr/>
        <w:t>less</w:t>
      </w:r>
      <w:r>
        <w:rPr>
          <w:spacing w:val="-6"/>
        </w:rPr>
        <w:t> </w:t>
      </w:r>
      <w:r>
        <w:rPr/>
        <w:t>than</w:t>
      </w:r>
      <w:r>
        <w:rPr>
          <w:spacing w:val="-6"/>
        </w:rPr>
        <w:t> </w:t>
      </w:r>
      <w:r>
        <w:rPr/>
        <w:t>four</w:t>
      </w:r>
      <w:r>
        <w:rPr>
          <w:spacing w:val="-6"/>
        </w:rPr>
        <w:t> </w:t>
      </w:r>
      <w:r>
        <w:rPr/>
        <w:t>inches.</w:t>
      </w:r>
      <w:r>
        <w:rPr>
          <w:spacing w:val="-6"/>
        </w:rPr>
        <w:t> </w:t>
      </w:r>
      <w:r>
        <w:rPr/>
        <w:t>The</w:t>
      </w:r>
      <w:r>
        <w:rPr>
          <w:spacing w:val="-6"/>
        </w:rPr>
        <w:t> </w:t>
      </w:r>
      <w:r>
        <w:rPr/>
        <w:t>slope</w:t>
      </w:r>
      <w:r>
        <w:rPr>
          <w:spacing w:val="-6"/>
        </w:rPr>
        <w:t> </w:t>
      </w:r>
      <w:r>
        <w:rPr/>
        <w:t>at</w:t>
      </w:r>
      <w:r>
        <w:rPr>
          <w:spacing w:val="-6"/>
        </w:rPr>
        <w:t> </w:t>
      </w:r>
      <w:r>
        <w:rPr/>
        <w:t>which</w:t>
      </w:r>
      <w:r>
        <w:rPr>
          <w:spacing w:val="-6"/>
        </w:rPr>
        <w:t> </w:t>
      </w:r>
      <w:r>
        <w:rPr/>
        <w:t>a</w:t>
      </w:r>
      <w:r>
        <w:rPr>
          <w:spacing w:val="-6"/>
        </w:rPr>
        <w:t> </w:t>
      </w:r>
      <w:r>
        <w:rPr/>
        <w:t>six inch</w:t>
      </w:r>
      <w:r>
        <w:rPr>
          <w:spacing w:val="-1"/>
        </w:rPr>
        <w:t> </w:t>
      </w:r>
      <w:r>
        <w:rPr/>
        <w:t>pipe</w:t>
      </w:r>
      <w:r>
        <w:rPr>
          <w:spacing w:val="-1"/>
        </w:rPr>
        <w:t> </w:t>
      </w:r>
      <w:r>
        <w:rPr/>
        <w:t>is</w:t>
      </w:r>
      <w:r>
        <w:rPr>
          <w:spacing w:val="-2"/>
        </w:rPr>
        <w:t> </w:t>
      </w:r>
      <w:r>
        <w:rPr/>
        <w:t>to</w:t>
      </w:r>
      <w:r>
        <w:rPr>
          <w:spacing w:val="-1"/>
        </w:rPr>
        <w:t> </w:t>
      </w:r>
      <w:r>
        <w:rPr/>
        <w:t>be</w:t>
      </w:r>
      <w:r>
        <w:rPr>
          <w:spacing w:val="-1"/>
        </w:rPr>
        <w:t> </w:t>
      </w:r>
      <w:r>
        <w:rPr/>
        <w:t>laid</w:t>
      </w:r>
      <w:r>
        <w:rPr>
          <w:spacing w:val="-1"/>
        </w:rPr>
        <w:t> </w:t>
      </w:r>
      <w:r>
        <w:rPr/>
        <w:t>shall</w:t>
      </w:r>
      <w:r>
        <w:rPr>
          <w:spacing w:val="-1"/>
        </w:rPr>
        <w:t> </w:t>
      </w:r>
      <w:r>
        <w:rPr/>
        <w:t>be</w:t>
      </w:r>
      <w:r>
        <w:rPr>
          <w:spacing w:val="-1"/>
        </w:rPr>
        <w:t> </w:t>
      </w:r>
      <w:r>
        <w:rPr/>
        <w:t>not</w:t>
      </w:r>
      <w:r>
        <w:rPr>
          <w:spacing w:val="-3"/>
        </w:rPr>
        <w:t> </w:t>
      </w:r>
      <w:r>
        <w:rPr/>
        <w:t>less</w:t>
      </w:r>
      <w:r>
        <w:rPr>
          <w:spacing w:val="-3"/>
        </w:rPr>
        <w:t> </w:t>
      </w:r>
      <w:r>
        <w:rPr/>
        <w:t>than</w:t>
      </w:r>
      <w:r>
        <w:rPr>
          <w:spacing w:val="-3"/>
        </w:rPr>
        <w:t> </w:t>
      </w:r>
      <w:r>
        <w:rPr/>
        <w:t>one-eighth</w:t>
      </w:r>
      <w:r>
        <w:rPr>
          <w:spacing w:val="-3"/>
        </w:rPr>
        <w:t> </w:t>
      </w:r>
      <w:r>
        <w:rPr/>
        <w:t>inch</w:t>
      </w:r>
      <w:r>
        <w:rPr>
          <w:spacing w:val="-3"/>
        </w:rPr>
        <w:t> </w:t>
      </w:r>
      <w:r>
        <w:rPr/>
        <w:t>per</w:t>
      </w:r>
      <w:r>
        <w:rPr>
          <w:spacing w:val="-3"/>
        </w:rPr>
        <w:t> </w:t>
      </w:r>
      <w:r>
        <w:rPr/>
        <w:t>foot and</w:t>
      </w:r>
      <w:r>
        <w:rPr>
          <w:spacing w:val="-2"/>
        </w:rPr>
        <w:t> </w:t>
      </w:r>
      <w:r>
        <w:rPr/>
        <w:t>for</w:t>
      </w:r>
      <w:r>
        <w:rPr>
          <w:spacing w:val="-2"/>
        </w:rPr>
        <w:t> </w:t>
      </w:r>
      <w:r>
        <w:rPr/>
        <w:t>four</w:t>
      </w:r>
      <w:r>
        <w:rPr>
          <w:spacing w:val="-2"/>
        </w:rPr>
        <w:t> </w:t>
      </w:r>
      <w:r>
        <w:rPr/>
        <w:t>inch</w:t>
      </w:r>
      <w:r>
        <w:rPr>
          <w:spacing w:val="-2"/>
        </w:rPr>
        <w:t> </w:t>
      </w:r>
      <w:r>
        <w:rPr/>
        <w:t>pipe,</w:t>
      </w:r>
      <w:r>
        <w:rPr>
          <w:spacing w:val="-2"/>
        </w:rPr>
        <w:t> </w:t>
      </w:r>
      <w:r>
        <w:rPr/>
        <w:t>not</w:t>
      </w:r>
      <w:r>
        <w:rPr>
          <w:spacing w:val="-2"/>
        </w:rPr>
        <w:t> </w:t>
      </w:r>
      <w:r>
        <w:rPr/>
        <w:t>less</w:t>
      </w:r>
      <w:r>
        <w:rPr>
          <w:spacing w:val="-2"/>
        </w:rPr>
        <w:t> </w:t>
      </w:r>
      <w:r>
        <w:rPr/>
        <w:t>than one-fourth</w:t>
      </w:r>
      <w:r>
        <w:rPr>
          <w:spacing w:val="-3"/>
        </w:rPr>
        <w:t> </w:t>
      </w:r>
      <w:r>
        <w:rPr/>
        <w:t>inch</w:t>
      </w:r>
      <w:r>
        <w:rPr>
          <w:spacing w:val="-3"/>
        </w:rPr>
        <w:t> </w:t>
      </w:r>
      <w:r>
        <w:rPr/>
        <w:t>per</w:t>
      </w:r>
      <w:r>
        <w:rPr>
          <w:spacing w:val="-3"/>
        </w:rPr>
        <w:t> </w:t>
      </w:r>
      <w:r>
        <w:rPr/>
        <w:t>foot.</w:t>
      </w:r>
      <w:r>
        <w:rPr>
          <w:spacing w:val="-3"/>
        </w:rPr>
        <w:t> </w:t>
      </w:r>
      <w:r>
        <w:rPr/>
        <w:t>Any</w:t>
      </w:r>
      <w:r>
        <w:rPr>
          <w:spacing w:val="-3"/>
        </w:rPr>
        <w:t> </w:t>
      </w:r>
      <w:r>
        <w:rPr/>
        <w:t>grades for</w:t>
      </w:r>
      <w:r>
        <w:rPr>
          <w:spacing w:val="-2"/>
        </w:rPr>
        <w:t> </w:t>
      </w:r>
      <w:r>
        <w:rPr/>
        <w:t>the</w:t>
      </w:r>
      <w:r>
        <w:rPr>
          <w:spacing w:val="-2"/>
        </w:rPr>
        <w:t> </w:t>
      </w:r>
      <w:r>
        <w:rPr/>
        <w:t>pipe,</w:t>
      </w:r>
      <w:r>
        <w:rPr>
          <w:spacing w:val="-2"/>
        </w:rPr>
        <w:t> </w:t>
      </w:r>
      <w:r>
        <w:rPr/>
        <w:t>which</w:t>
      </w:r>
      <w:r>
        <w:rPr>
          <w:spacing w:val="-2"/>
        </w:rPr>
        <w:t> </w:t>
      </w:r>
      <w:r>
        <w:rPr/>
        <w:t>are</w:t>
      </w:r>
      <w:r>
        <w:rPr>
          <w:spacing w:val="-2"/>
        </w:rPr>
        <w:t> </w:t>
      </w:r>
      <w:r>
        <w:rPr/>
        <w:t>proposed</w:t>
      </w:r>
      <w:r>
        <w:rPr>
          <w:spacing w:val="-2"/>
        </w:rPr>
        <w:t> </w:t>
      </w:r>
      <w:r>
        <w:rPr/>
        <w:t>for</w:t>
      </w:r>
      <w:r>
        <w:rPr>
          <w:spacing w:val="-2"/>
        </w:rPr>
        <w:t> </w:t>
      </w:r>
      <w:r>
        <w:rPr/>
        <w:t>installation</w:t>
      </w:r>
      <w:r>
        <w:rPr>
          <w:spacing w:val="-2"/>
        </w:rPr>
        <w:t> </w:t>
      </w:r>
      <w:r>
        <w:rPr/>
        <w:t>at</w:t>
      </w:r>
      <w:r>
        <w:rPr>
          <w:spacing w:val="-2"/>
        </w:rPr>
        <w:t> </w:t>
      </w:r>
      <w:r>
        <w:rPr/>
        <w:t>grades</w:t>
      </w:r>
      <w:r>
        <w:rPr>
          <w:spacing w:val="-3"/>
        </w:rPr>
        <w:t> </w:t>
      </w:r>
      <w:r>
        <w:rPr/>
        <w:t>less</w:t>
      </w:r>
      <w:r>
        <w:rPr>
          <w:spacing w:val="-3"/>
        </w:rPr>
        <w:t> </w:t>
      </w:r>
      <w:r>
        <w:rPr/>
        <w:t>than these specified, shall be approved by the City Inspector prior to placement.</w:t>
      </w:r>
    </w:p>
    <w:p>
      <w:pPr>
        <w:pStyle w:val="BodyText"/>
      </w:pPr>
    </w:p>
    <w:p>
      <w:pPr>
        <w:pStyle w:val="BodyText"/>
        <w:spacing w:before="15"/>
      </w:pPr>
    </w:p>
    <w:p>
      <w:pPr>
        <w:pStyle w:val="Heading1"/>
      </w:pPr>
      <w:r>
        <w:rPr/>
        <w:t>§</w:t>
      </w:r>
      <w:r>
        <w:rPr>
          <w:spacing w:val="-7"/>
        </w:rPr>
        <w:t> </w:t>
      </w:r>
      <w:r>
        <w:rPr/>
        <w:t>15-408(3)</w:t>
      </w:r>
      <w:r>
        <w:rPr>
          <w:spacing w:val="49"/>
        </w:rPr>
        <w:t> </w:t>
      </w:r>
      <w:r>
        <w:rPr/>
        <w:t>SAME;</w:t>
      </w:r>
      <w:r>
        <w:rPr>
          <w:spacing w:val="-6"/>
        </w:rPr>
        <w:t> </w:t>
      </w:r>
      <w:r>
        <w:rPr/>
        <w:t>SPECIFICATIONS;</w:t>
      </w:r>
      <w:r>
        <w:rPr>
          <w:spacing w:val="-6"/>
        </w:rPr>
        <w:t> </w:t>
      </w:r>
      <w:r>
        <w:rPr>
          <w:spacing w:val="-2"/>
        </w:rPr>
        <w:t>ELEVATION.</w:t>
      </w:r>
    </w:p>
    <w:p>
      <w:pPr>
        <w:pStyle w:val="BodyText"/>
        <w:spacing w:before="5"/>
        <w:rPr>
          <w:b/>
        </w:rPr>
      </w:pPr>
    </w:p>
    <w:p>
      <w:pPr>
        <w:pStyle w:val="BodyText"/>
        <w:spacing w:line="242" w:lineRule="auto"/>
        <w:ind w:left="157" w:right="154" w:firstLine="432"/>
        <w:jc w:val="both"/>
      </w:pPr>
      <w:r>
        <w:rPr/>
        <w:t>Whenever possible, the building sewer shall be brought to the building at an elevation below the basement</w:t>
      </w:r>
      <w:r>
        <w:rPr>
          <w:spacing w:val="-9"/>
        </w:rPr>
        <w:t> </w:t>
      </w:r>
      <w:r>
        <w:rPr/>
        <w:t>floor.</w:t>
      </w:r>
      <w:r>
        <w:rPr>
          <w:spacing w:val="-10"/>
        </w:rPr>
        <w:t> </w:t>
      </w:r>
      <w:r>
        <w:rPr/>
        <w:t>No</w:t>
      </w:r>
      <w:r>
        <w:rPr>
          <w:spacing w:val="-10"/>
        </w:rPr>
        <w:t> </w:t>
      </w:r>
      <w:r>
        <w:rPr/>
        <w:t>building</w:t>
      </w:r>
      <w:r>
        <w:rPr>
          <w:spacing w:val="-10"/>
        </w:rPr>
        <w:t> </w:t>
      </w:r>
      <w:r>
        <w:rPr/>
        <w:t>sewer</w:t>
      </w:r>
      <w:r>
        <w:rPr>
          <w:spacing w:val="-10"/>
        </w:rPr>
        <w:t> </w:t>
      </w:r>
      <w:r>
        <w:rPr/>
        <w:t>shall</w:t>
      </w:r>
      <w:r>
        <w:rPr>
          <w:spacing w:val="-9"/>
        </w:rPr>
        <w:t> </w:t>
      </w:r>
      <w:r>
        <w:rPr/>
        <w:t>be</w:t>
      </w:r>
      <w:r>
        <w:rPr>
          <w:spacing w:val="-9"/>
        </w:rPr>
        <w:t> </w:t>
      </w:r>
      <w:r>
        <w:rPr/>
        <w:t>laid</w:t>
      </w:r>
      <w:r>
        <w:rPr>
          <w:spacing w:val="-10"/>
        </w:rPr>
        <w:t> </w:t>
      </w:r>
      <w:r>
        <w:rPr/>
        <w:t>parallel</w:t>
      </w:r>
      <w:r>
        <w:rPr>
          <w:spacing w:val="-10"/>
        </w:rPr>
        <w:t> </w:t>
      </w:r>
      <w:r>
        <w:rPr/>
        <w:t>to</w:t>
      </w:r>
      <w:r>
        <w:rPr>
          <w:spacing w:val="-9"/>
        </w:rPr>
        <w:t> </w:t>
      </w:r>
      <w:r>
        <w:rPr/>
        <w:t>or</w:t>
      </w:r>
      <w:r>
        <w:rPr>
          <w:spacing w:val="-9"/>
        </w:rPr>
        <w:t> </w:t>
      </w:r>
      <w:r>
        <w:rPr/>
        <w:t>within</w:t>
      </w:r>
      <w:r>
        <w:rPr>
          <w:spacing w:val="-9"/>
        </w:rPr>
        <w:t> </w:t>
      </w:r>
      <w:r>
        <w:rPr/>
        <w:t>three</w:t>
      </w:r>
      <w:r>
        <w:rPr>
          <w:spacing w:val="-9"/>
        </w:rPr>
        <w:t> </w:t>
      </w:r>
      <w:r>
        <w:rPr/>
        <w:t>feet</w:t>
      </w:r>
      <w:r>
        <w:rPr>
          <w:spacing w:val="-9"/>
        </w:rPr>
        <w:t> </w:t>
      </w:r>
      <w:r>
        <w:rPr/>
        <w:t>of</w:t>
      </w:r>
      <w:r>
        <w:rPr>
          <w:spacing w:val="-10"/>
        </w:rPr>
        <w:t> </w:t>
      </w:r>
      <w:r>
        <w:rPr/>
        <w:t>any</w:t>
      </w:r>
      <w:r>
        <w:rPr>
          <w:spacing w:val="-9"/>
        </w:rPr>
        <w:t> </w:t>
      </w:r>
      <w:r>
        <w:rPr/>
        <w:t>bearing</w:t>
      </w:r>
      <w:r>
        <w:rPr>
          <w:spacing w:val="-9"/>
        </w:rPr>
        <w:t> </w:t>
      </w:r>
      <w:r>
        <w:rPr/>
        <w:t>wall,</w:t>
      </w:r>
      <w:r>
        <w:rPr>
          <w:spacing w:val="-9"/>
        </w:rPr>
        <w:t> </w:t>
      </w:r>
      <w:r>
        <w:rPr/>
        <w:t>which might thereby be weakened. The depth shall be sufficient to afford protection from frost. The building sewer</w:t>
      </w:r>
      <w:r>
        <w:rPr>
          <w:spacing w:val="-4"/>
        </w:rPr>
        <w:t> </w:t>
      </w:r>
      <w:r>
        <w:rPr/>
        <w:t>shall</w:t>
      </w:r>
      <w:r>
        <w:rPr>
          <w:spacing w:val="-4"/>
        </w:rPr>
        <w:t> </w:t>
      </w:r>
      <w:r>
        <w:rPr/>
        <w:t>be</w:t>
      </w:r>
      <w:r>
        <w:rPr>
          <w:spacing w:val="-4"/>
        </w:rPr>
        <w:t> </w:t>
      </w:r>
      <w:r>
        <w:rPr/>
        <w:t>laid</w:t>
      </w:r>
      <w:r>
        <w:rPr>
          <w:spacing w:val="-4"/>
        </w:rPr>
        <w:t> </w:t>
      </w:r>
      <w:r>
        <w:rPr/>
        <w:t>at</w:t>
      </w:r>
      <w:r>
        <w:rPr>
          <w:spacing w:val="-4"/>
        </w:rPr>
        <w:t> </w:t>
      </w:r>
      <w:r>
        <w:rPr/>
        <w:t>a</w:t>
      </w:r>
      <w:r>
        <w:rPr>
          <w:spacing w:val="-4"/>
        </w:rPr>
        <w:t> </w:t>
      </w:r>
      <w:r>
        <w:rPr/>
        <w:t>uniform</w:t>
      </w:r>
      <w:r>
        <w:rPr>
          <w:spacing w:val="-6"/>
        </w:rPr>
        <w:t> </w:t>
      </w:r>
      <w:r>
        <w:rPr/>
        <w:t>grade</w:t>
      </w:r>
      <w:r>
        <w:rPr>
          <w:spacing w:val="-4"/>
        </w:rPr>
        <w:t> </w:t>
      </w:r>
      <w:r>
        <w:rPr/>
        <w:t>and</w:t>
      </w:r>
      <w:r>
        <w:rPr>
          <w:spacing w:val="-4"/>
        </w:rPr>
        <w:t> </w:t>
      </w:r>
      <w:r>
        <w:rPr/>
        <w:t>in</w:t>
      </w:r>
      <w:r>
        <w:rPr>
          <w:spacing w:val="-4"/>
        </w:rPr>
        <w:t> </w:t>
      </w:r>
      <w:r>
        <w:rPr/>
        <w:t>straight</w:t>
      </w:r>
      <w:r>
        <w:rPr>
          <w:spacing w:val="-6"/>
        </w:rPr>
        <w:t> </w:t>
      </w:r>
      <w:r>
        <w:rPr/>
        <w:t>alignment</w:t>
      </w:r>
      <w:r>
        <w:rPr>
          <w:spacing w:val="-4"/>
        </w:rPr>
        <w:t> </w:t>
      </w:r>
      <w:r>
        <w:rPr/>
        <w:t>insofar</w:t>
      </w:r>
      <w:r>
        <w:rPr>
          <w:spacing w:val="-4"/>
        </w:rPr>
        <w:t> </w:t>
      </w:r>
      <w:r>
        <w:rPr/>
        <w:t>as</w:t>
      </w:r>
      <w:r>
        <w:rPr>
          <w:spacing w:val="-4"/>
        </w:rPr>
        <w:t> </w:t>
      </w:r>
      <w:r>
        <w:rPr/>
        <w:t>possible.</w:t>
      </w:r>
      <w:r>
        <w:rPr>
          <w:spacing w:val="-4"/>
        </w:rPr>
        <w:t> </w:t>
      </w:r>
      <w:r>
        <w:rPr/>
        <w:t>Changes</w:t>
      </w:r>
      <w:r>
        <w:rPr>
          <w:spacing w:val="-4"/>
        </w:rPr>
        <w:t> </w:t>
      </w:r>
      <w:r>
        <w:rPr/>
        <w:t>in</w:t>
      </w:r>
      <w:r>
        <w:rPr>
          <w:spacing w:val="-4"/>
        </w:rPr>
        <w:t> </w:t>
      </w:r>
      <w:r>
        <w:rPr/>
        <w:t>direction shall be made only with approved curved pipe and fittings, including cleanout fittings.</w:t>
      </w:r>
    </w:p>
    <w:p>
      <w:pPr>
        <w:pStyle w:val="BodyText"/>
      </w:pPr>
    </w:p>
    <w:p>
      <w:pPr>
        <w:pStyle w:val="BodyText"/>
        <w:spacing w:before="15"/>
      </w:pPr>
    </w:p>
    <w:p>
      <w:pPr>
        <w:pStyle w:val="Heading1"/>
      </w:pPr>
      <w:r>
        <w:rPr/>
        <w:t>§</w:t>
      </w:r>
      <w:r>
        <w:rPr>
          <w:spacing w:val="-7"/>
        </w:rPr>
        <w:t> </w:t>
      </w:r>
      <w:r>
        <w:rPr/>
        <w:t>15-408(4)</w:t>
      </w:r>
      <w:r>
        <w:rPr>
          <w:spacing w:val="49"/>
        </w:rPr>
        <w:t> </w:t>
      </w:r>
      <w:r>
        <w:rPr/>
        <w:t>SAME;</w:t>
      </w:r>
      <w:r>
        <w:rPr>
          <w:spacing w:val="-6"/>
        </w:rPr>
        <w:t> </w:t>
      </w:r>
      <w:r>
        <w:rPr/>
        <w:t>SPECIFICATIONS;</w:t>
      </w:r>
      <w:r>
        <w:rPr>
          <w:spacing w:val="-6"/>
        </w:rPr>
        <w:t> </w:t>
      </w:r>
      <w:r>
        <w:rPr>
          <w:spacing w:val="-2"/>
        </w:rPr>
        <w:t>LIFT.</w:t>
      </w:r>
    </w:p>
    <w:p>
      <w:pPr>
        <w:pStyle w:val="BodyText"/>
        <w:spacing w:before="5"/>
        <w:rPr>
          <w:b/>
        </w:rPr>
      </w:pPr>
    </w:p>
    <w:p>
      <w:pPr>
        <w:pStyle w:val="BodyText"/>
        <w:spacing w:line="242" w:lineRule="auto"/>
        <w:ind w:left="157" w:right="152" w:firstLine="432"/>
        <w:jc w:val="both"/>
      </w:pPr>
      <w:r>
        <w:rPr/>
        <w:t>At</w:t>
      </w:r>
      <w:r>
        <w:rPr>
          <w:spacing w:val="-15"/>
        </w:rPr>
        <w:t> </w:t>
      </w:r>
      <w:r>
        <w:rPr/>
        <w:t>buildings</w:t>
      </w:r>
      <w:r>
        <w:rPr>
          <w:spacing w:val="-15"/>
        </w:rPr>
        <w:t> </w:t>
      </w:r>
      <w:r>
        <w:rPr/>
        <w:t>in</w:t>
      </w:r>
      <w:r>
        <w:rPr>
          <w:spacing w:val="-15"/>
        </w:rPr>
        <w:t> </w:t>
      </w:r>
      <w:r>
        <w:rPr/>
        <w:t>which</w:t>
      </w:r>
      <w:r>
        <w:rPr>
          <w:spacing w:val="-15"/>
        </w:rPr>
        <w:t> </w:t>
      </w:r>
      <w:r>
        <w:rPr/>
        <w:t>the</w:t>
      </w:r>
      <w:r>
        <w:rPr>
          <w:spacing w:val="-15"/>
        </w:rPr>
        <w:t> </w:t>
      </w:r>
      <w:r>
        <w:rPr/>
        <w:t>building</w:t>
      </w:r>
      <w:r>
        <w:rPr>
          <w:spacing w:val="-15"/>
        </w:rPr>
        <w:t> </w:t>
      </w:r>
      <w:r>
        <w:rPr/>
        <w:t>drain</w:t>
      </w:r>
      <w:r>
        <w:rPr>
          <w:spacing w:val="-15"/>
        </w:rPr>
        <w:t> </w:t>
      </w:r>
      <w:r>
        <w:rPr/>
        <w:t>is</w:t>
      </w:r>
      <w:r>
        <w:rPr>
          <w:spacing w:val="-15"/>
        </w:rPr>
        <w:t> </w:t>
      </w:r>
      <w:r>
        <w:rPr/>
        <w:t>too</w:t>
      </w:r>
      <w:r>
        <w:rPr>
          <w:spacing w:val="-15"/>
        </w:rPr>
        <w:t> </w:t>
      </w:r>
      <w:r>
        <w:rPr/>
        <w:t>low</w:t>
      </w:r>
      <w:r>
        <w:rPr>
          <w:spacing w:val="-15"/>
        </w:rPr>
        <w:t> </w:t>
      </w:r>
      <w:r>
        <w:rPr/>
        <w:t>to</w:t>
      </w:r>
      <w:r>
        <w:rPr>
          <w:spacing w:val="-15"/>
        </w:rPr>
        <w:t> </w:t>
      </w:r>
      <w:r>
        <w:rPr/>
        <w:t>permit</w:t>
      </w:r>
      <w:r>
        <w:rPr>
          <w:spacing w:val="-15"/>
        </w:rPr>
        <w:t> </w:t>
      </w:r>
      <w:r>
        <w:rPr/>
        <w:t>gravity</w:t>
      </w:r>
      <w:r>
        <w:rPr>
          <w:spacing w:val="-15"/>
        </w:rPr>
        <w:t> </w:t>
      </w:r>
      <w:r>
        <w:rPr/>
        <w:t>flow</w:t>
      </w:r>
      <w:r>
        <w:rPr>
          <w:spacing w:val="-15"/>
        </w:rPr>
        <w:t> </w:t>
      </w:r>
      <w:r>
        <w:rPr/>
        <w:t>to</w:t>
      </w:r>
      <w:r>
        <w:rPr>
          <w:spacing w:val="-15"/>
        </w:rPr>
        <w:t> </w:t>
      </w:r>
      <w:r>
        <w:rPr/>
        <w:t>the</w:t>
      </w:r>
      <w:r>
        <w:rPr>
          <w:spacing w:val="-15"/>
        </w:rPr>
        <w:t> </w:t>
      </w:r>
      <w:r>
        <w:rPr/>
        <w:t>public</w:t>
      </w:r>
      <w:r>
        <w:rPr>
          <w:spacing w:val="-15"/>
        </w:rPr>
        <w:t> </w:t>
      </w:r>
      <w:r>
        <w:rPr/>
        <w:t>sewer,</w:t>
      </w:r>
      <w:r>
        <w:rPr>
          <w:spacing w:val="-15"/>
        </w:rPr>
        <w:t> </w:t>
      </w:r>
      <w:r>
        <w:rPr/>
        <w:t>sanitary sewage carried by such drain shall be lifted by approved artificial means and discharged to the building sewer.</w:t>
      </w:r>
      <w:r>
        <w:rPr>
          <w:spacing w:val="-15"/>
        </w:rPr>
        <w:t> </w:t>
      </w:r>
      <w:r>
        <w:rPr/>
        <w:t>The</w:t>
      </w:r>
      <w:r>
        <w:rPr>
          <w:spacing w:val="-15"/>
        </w:rPr>
        <w:t> </w:t>
      </w:r>
      <w:r>
        <w:rPr/>
        <w:t>use</w:t>
      </w:r>
      <w:r>
        <w:rPr>
          <w:spacing w:val="-15"/>
        </w:rPr>
        <w:t> </w:t>
      </w:r>
      <w:r>
        <w:rPr/>
        <w:t>of</w:t>
      </w:r>
      <w:r>
        <w:rPr>
          <w:spacing w:val="-15"/>
        </w:rPr>
        <w:t> </w:t>
      </w:r>
      <w:r>
        <w:rPr/>
        <w:t>any</w:t>
      </w:r>
      <w:r>
        <w:rPr>
          <w:spacing w:val="-15"/>
        </w:rPr>
        <w:t> </w:t>
      </w:r>
      <w:r>
        <w:rPr/>
        <w:t>pumping</w:t>
      </w:r>
      <w:r>
        <w:rPr>
          <w:spacing w:val="-15"/>
        </w:rPr>
        <w:t> </w:t>
      </w:r>
      <w:r>
        <w:rPr/>
        <w:t>equipment</w:t>
      </w:r>
      <w:r>
        <w:rPr>
          <w:spacing w:val="-15"/>
        </w:rPr>
        <w:t> </w:t>
      </w:r>
      <w:r>
        <w:rPr/>
        <w:t>for</w:t>
      </w:r>
      <w:r>
        <w:rPr>
          <w:spacing w:val="-15"/>
        </w:rPr>
        <w:t> </w:t>
      </w:r>
      <w:r>
        <w:rPr/>
        <w:t>which</w:t>
      </w:r>
      <w:r>
        <w:rPr>
          <w:spacing w:val="-15"/>
        </w:rPr>
        <w:t> </w:t>
      </w:r>
      <w:r>
        <w:rPr/>
        <w:t>cross-connections</w:t>
      </w:r>
      <w:r>
        <w:rPr>
          <w:spacing w:val="-15"/>
        </w:rPr>
        <w:t> </w:t>
      </w:r>
      <w:r>
        <w:rPr/>
        <w:t>with</w:t>
      </w:r>
      <w:r>
        <w:rPr>
          <w:spacing w:val="-15"/>
        </w:rPr>
        <w:t> </w:t>
      </w:r>
      <w:r>
        <w:rPr/>
        <w:t>a</w:t>
      </w:r>
      <w:r>
        <w:rPr>
          <w:spacing w:val="-15"/>
        </w:rPr>
        <w:t> </w:t>
      </w:r>
      <w:r>
        <w:rPr/>
        <w:t>public</w:t>
      </w:r>
      <w:r>
        <w:rPr>
          <w:spacing w:val="-15"/>
        </w:rPr>
        <w:t> </w:t>
      </w:r>
      <w:r>
        <w:rPr/>
        <w:t>water</w:t>
      </w:r>
      <w:r>
        <w:rPr>
          <w:spacing w:val="-15"/>
        </w:rPr>
        <w:t> </w:t>
      </w:r>
      <w:r>
        <w:rPr/>
        <w:t>supply</w:t>
      </w:r>
      <w:r>
        <w:rPr>
          <w:spacing w:val="-15"/>
        </w:rPr>
        <w:t> </w:t>
      </w:r>
      <w:r>
        <w:rPr/>
        <w:t>system </w:t>
      </w:r>
      <w:r>
        <w:rPr>
          <w:spacing w:val="-2"/>
        </w:rPr>
        <w:t>are</w:t>
      </w:r>
      <w:r>
        <w:rPr>
          <w:spacing w:val="-6"/>
        </w:rPr>
        <w:t> </w:t>
      </w:r>
      <w:r>
        <w:rPr>
          <w:spacing w:val="-2"/>
        </w:rPr>
        <w:t>needed,</w:t>
      </w:r>
      <w:r>
        <w:rPr>
          <w:spacing w:val="-6"/>
        </w:rPr>
        <w:t> </w:t>
      </w:r>
      <w:r>
        <w:rPr>
          <w:spacing w:val="-2"/>
        </w:rPr>
        <w:t>is</w:t>
      </w:r>
      <w:r>
        <w:rPr>
          <w:spacing w:val="-6"/>
        </w:rPr>
        <w:t> </w:t>
      </w:r>
      <w:r>
        <w:rPr>
          <w:spacing w:val="-2"/>
        </w:rPr>
        <w:t>prohibited.</w:t>
      </w:r>
      <w:r>
        <w:rPr>
          <w:spacing w:val="-6"/>
        </w:rPr>
        <w:t> </w:t>
      </w:r>
      <w:r>
        <w:rPr>
          <w:spacing w:val="-2"/>
        </w:rPr>
        <w:t>The</w:t>
      </w:r>
      <w:r>
        <w:rPr>
          <w:spacing w:val="-6"/>
        </w:rPr>
        <w:t> </w:t>
      </w:r>
      <w:r>
        <w:rPr>
          <w:spacing w:val="-2"/>
        </w:rPr>
        <w:t>total</w:t>
      </w:r>
      <w:r>
        <w:rPr>
          <w:spacing w:val="-6"/>
        </w:rPr>
        <w:t> </w:t>
      </w:r>
      <w:r>
        <w:rPr>
          <w:spacing w:val="-2"/>
        </w:rPr>
        <w:t>costs</w:t>
      </w:r>
      <w:r>
        <w:rPr>
          <w:spacing w:val="-6"/>
        </w:rPr>
        <w:t> </w:t>
      </w:r>
      <w:r>
        <w:rPr>
          <w:spacing w:val="-2"/>
        </w:rPr>
        <w:t>of</w:t>
      </w:r>
      <w:r>
        <w:rPr>
          <w:spacing w:val="-6"/>
        </w:rPr>
        <w:t> </w:t>
      </w:r>
      <w:r>
        <w:rPr>
          <w:spacing w:val="-2"/>
        </w:rPr>
        <w:t>pumping</w:t>
      </w:r>
      <w:r>
        <w:rPr>
          <w:spacing w:val="-8"/>
        </w:rPr>
        <w:t> </w:t>
      </w:r>
      <w:r>
        <w:rPr>
          <w:spacing w:val="-2"/>
        </w:rPr>
        <w:t>equipment</w:t>
      </w:r>
      <w:r>
        <w:rPr>
          <w:spacing w:val="-8"/>
        </w:rPr>
        <w:t> </w:t>
      </w:r>
      <w:r>
        <w:rPr>
          <w:spacing w:val="-2"/>
        </w:rPr>
        <w:t>and</w:t>
      </w:r>
      <w:r>
        <w:rPr>
          <w:spacing w:val="-8"/>
        </w:rPr>
        <w:t> </w:t>
      </w:r>
      <w:r>
        <w:rPr>
          <w:spacing w:val="-2"/>
        </w:rPr>
        <w:t>pumping</w:t>
      </w:r>
      <w:r>
        <w:rPr>
          <w:spacing w:val="-8"/>
        </w:rPr>
        <w:t> </w:t>
      </w:r>
      <w:r>
        <w:rPr>
          <w:spacing w:val="-2"/>
        </w:rPr>
        <w:t>equipment</w:t>
      </w:r>
      <w:r>
        <w:rPr>
          <w:spacing w:val="-8"/>
        </w:rPr>
        <w:t> </w:t>
      </w:r>
      <w:r>
        <w:rPr>
          <w:spacing w:val="-2"/>
        </w:rPr>
        <w:t>operational</w:t>
      </w:r>
      <w:r>
        <w:rPr>
          <w:spacing w:val="-8"/>
        </w:rPr>
        <w:t> </w:t>
      </w:r>
      <w:r>
        <w:rPr>
          <w:spacing w:val="-2"/>
        </w:rPr>
        <w:t>costs </w:t>
      </w:r>
      <w:r>
        <w:rPr/>
        <w:t>shall be those of the owner.</w:t>
      </w:r>
    </w:p>
    <w:p>
      <w:pPr>
        <w:pStyle w:val="BodyText"/>
      </w:pPr>
    </w:p>
    <w:p>
      <w:pPr>
        <w:pStyle w:val="BodyText"/>
        <w:spacing w:before="15"/>
      </w:pPr>
    </w:p>
    <w:p>
      <w:pPr>
        <w:pStyle w:val="Heading1"/>
      </w:pPr>
      <w:r>
        <w:rPr/>
        <w:t>§</w:t>
      </w:r>
      <w:r>
        <w:rPr>
          <w:spacing w:val="-6"/>
        </w:rPr>
        <w:t> </w:t>
      </w:r>
      <w:r>
        <w:rPr/>
        <w:t>15-408(5)</w:t>
      </w:r>
      <w:r>
        <w:rPr>
          <w:spacing w:val="49"/>
        </w:rPr>
        <w:t> </w:t>
      </w:r>
      <w:r>
        <w:rPr/>
        <w:t>SAME;</w:t>
      </w:r>
      <w:r>
        <w:rPr>
          <w:spacing w:val="-6"/>
        </w:rPr>
        <w:t> </w:t>
      </w:r>
      <w:r>
        <w:rPr/>
        <w:t>SPECIFICATIONS;</w:t>
      </w:r>
      <w:r>
        <w:rPr>
          <w:spacing w:val="-5"/>
        </w:rPr>
        <w:t> </w:t>
      </w:r>
      <w:r>
        <w:rPr/>
        <w:t>CESSPOOL,</w:t>
      </w:r>
      <w:r>
        <w:rPr>
          <w:spacing w:val="-6"/>
        </w:rPr>
        <w:t> </w:t>
      </w:r>
      <w:r>
        <w:rPr/>
        <w:t>SEPTIC</w:t>
      </w:r>
      <w:r>
        <w:rPr>
          <w:spacing w:val="-6"/>
        </w:rPr>
        <w:t> </w:t>
      </w:r>
      <w:r>
        <w:rPr/>
        <w:t>TANK</w:t>
      </w:r>
      <w:r>
        <w:rPr>
          <w:spacing w:val="-6"/>
        </w:rPr>
        <w:t> </w:t>
      </w:r>
      <w:r>
        <w:rPr/>
        <w:t>OR</w:t>
      </w:r>
      <w:r>
        <w:rPr>
          <w:spacing w:val="-5"/>
        </w:rPr>
        <w:t> </w:t>
      </w:r>
      <w:r>
        <w:rPr>
          <w:spacing w:val="-2"/>
        </w:rPr>
        <w:t>VAULT.</w:t>
      </w:r>
    </w:p>
    <w:p>
      <w:pPr>
        <w:pStyle w:val="BodyText"/>
        <w:spacing w:before="5"/>
        <w:rPr>
          <w:b/>
        </w:rPr>
      </w:pPr>
    </w:p>
    <w:p>
      <w:pPr>
        <w:pStyle w:val="BodyText"/>
        <w:spacing w:line="242" w:lineRule="auto"/>
        <w:ind w:left="157" w:right="154" w:firstLine="432"/>
        <w:jc w:val="both"/>
      </w:pPr>
      <w:r>
        <w:rPr/>
        <w:t>No</w:t>
      </w:r>
      <w:r>
        <w:rPr>
          <w:spacing w:val="-4"/>
        </w:rPr>
        <w:t> </w:t>
      </w:r>
      <w:r>
        <w:rPr/>
        <w:t>building</w:t>
      </w:r>
      <w:r>
        <w:rPr>
          <w:spacing w:val="-4"/>
        </w:rPr>
        <w:t> </w:t>
      </w:r>
      <w:r>
        <w:rPr/>
        <w:t>sewer</w:t>
      </w:r>
      <w:r>
        <w:rPr>
          <w:spacing w:val="-4"/>
        </w:rPr>
        <w:t> </w:t>
      </w:r>
      <w:r>
        <w:rPr/>
        <w:t>shall</w:t>
      </w:r>
      <w:r>
        <w:rPr>
          <w:spacing w:val="-4"/>
        </w:rPr>
        <w:t> </w:t>
      </w:r>
      <w:r>
        <w:rPr/>
        <w:t>be</w:t>
      </w:r>
      <w:r>
        <w:rPr>
          <w:spacing w:val="-4"/>
        </w:rPr>
        <w:t> </w:t>
      </w:r>
      <w:r>
        <w:rPr/>
        <w:t>laid</w:t>
      </w:r>
      <w:r>
        <w:rPr>
          <w:spacing w:val="-4"/>
        </w:rPr>
        <w:t> </w:t>
      </w:r>
      <w:r>
        <w:rPr/>
        <w:t>across</w:t>
      </w:r>
      <w:r>
        <w:rPr>
          <w:spacing w:val="-4"/>
        </w:rPr>
        <w:t> </w:t>
      </w:r>
      <w:r>
        <w:rPr/>
        <w:t>a</w:t>
      </w:r>
      <w:r>
        <w:rPr>
          <w:spacing w:val="-4"/>
        </w:rPr>
        <w:t> </w:t>
      </w:r>
      <w:r>
        <w:rPr/>
        <w:t>cesspool,</w:t>
      </w:r>
      <w:r>
        <w:rPr>
          <w:spacing w:val="-4"/>
        </w:rPr>
        <w:t> </w:t>
      </w:r>
      <w:r>
        <w:rPr/>
        <w:t>septic</w:t>
      </w:r>
      <w:r>
        <w:rPr>
          <w:spacing w:val="-3"/>
        </w:rPr>
        <w:t> </w:t>
      </w:r>
      <w:r>
        <w:rPr/>
        <w:t>tank</w:t>
      </w:r>
      <w:r>
        <w:rPr>
          <w:spacing w:val="-3"/>
        </w:rPr>
        <w:t> </w:t>
      </w:r>
      <w:r>
        <w:rPr/>
        <w:t>or</w:t>
      </w:r>
      <w:r>
        <w:rPr>
          <w:spacing w:val="-3"/>
        </w:rPr>
        <w:t> </w:t>
      </w:r>
      <w:r>
        <w:rPr/>
        <w:t>vault</w:t>
      </w:r>
      <w:r>
        <w:rPr>
          <w:spacing w:val="-3"/>
        </w:rPr>
        <w:t> </w:t>
      </w:r>
      <w:r>
        <w:rPr/>
        <w:t>until</w:t>
      </w:r>
      <w:r>
        <w:rPr>
          <w:spacing w:val="-3"/>
        </w:rPr>
        <w:t> </w:t>
      </w:r>
      <w:r>
        <w:rPr/>
        <w:t>the</w:t>
      </w:r>
      <w:r>
        <w:rPr>
          <w:spacing w:val="-3"/>
        </w:rPr>
        <w:t> </w:t>
      </w:r>
      <w:r>
        <w:rPr/>
        <w:t>cesspool,</w:t>
      </w:r>
      <w:r>
        <w:rPr>
          <w:spacing w:val="-3"/>
        </w:rPr>
        <w:t> </w:t>
      </w:r>
      <w:r>
        <w:rPr/>
        <w:t>septic</w:t>
      </w:r>
      <w:r>
        <w:rPr>
          <w:spacing w:val="-3"/>
        </w:rPr>
        <w:t> </w:t>
      </w:r>
      <w:r>
        <w:rPr/>
        <w:t>tank or</w:t>
      </w:r>
      <w:r>
        <w:rPr>
          <w:spacing w:val="-9"/>
        </w:rPr>
        <w:t> </w:t>
      </w:r>
      <w:r>
        <w:rPr/>
        <w:t>vault</w:t>
      </w:r>
      <w:r>
        <w:rPr>
          <w:spacing w:val="-6"/>
        </w:rPr>
        <w:t> </w:t>
      </w:r>
      <w:r>
        <w:rPr/>
        <w:t>has</w:t>
      </w:r>
      <w:r>
        <w:rPr>
          <w:spacing w:val="-6"/>
        </w:rPr>
        <w:t> </w:t>
      </w:r>
      <w:r>
        <w:rPr/>
        <w:t>been</w:t>
      </w:r>
      <w:r>
        <w:rPr>
          <w:spacing w:val="-6"/>
        </w:rPr>
        <w:t> </w:t>
      </w:r>
      <w:r>
        <w:rPr/>
        <w:t>well</w:t>
      </w:r>
      <w:r>
        <w:rPr>
          <w:spacing w:val="-6"/>
        </w:rPr>
        <w:t> </w:t>
      </w:r>
      <w:r>
        <w:rPr/>
        <w:t>cleaned</w:t>
      </w:r>
      <w:r>
        <w:rPr>
          <w:spacing w:val="-6"/>
        </w:rPr>
        <w:t> </w:t>
      </w:r>
      <w:r>
        <w:rPr/>
        <w:t>and</w:t>
      </w:r>
      <w:r>
        <w:rPr>
          <w:spacing w:val="-7"/>
        </w:rPr>
        <w:t> </w:t>
      </w:r>
      <w:r>
        <w:rPr/>
        <w:t>filled</w:t>
      </w:r>
      <w:r>
        <w:rPr>
          <w:spacing w:val="-6"/>
        </w:rPr>
        <w:t> </w:t>
      </w:r>
      <w:r>
        <w:rPr/>
        <w:t>with</w:t>
      </w:r>
      <w:r>
        <w:rPr>
          <w:spacing w:val="-6"/>
        </w:rPr>
        <w:t> </w:t>
      </w:r>
      <w:r>
        <w:rPr/>
        <w:t>an</w:t>
      </w:r>
      <w:r>
        <w:rPr>
          <w:spacing w:val="-6"/>
        </w:rPr>
        <w:t> </w:t>
      </w:r>
      <w:r>
        <w:rPr/>
        <w:t>approved</w:t>
      </w:r>
      <w:r>
        <w:rPr>
          <w:spacing w:val="-6"/>
        </w:rPr>
        <w:t> </w:t>
      </w:r>
      <w:r>
        <w:rPr/>
        <w:t>earth</w:t>
      </w:r>
      <w:r>
        <w:rPr>
          <w:spacing w:val="-6"/>
        </w:rPr>
        <w:t> </w:t>
      </w:r>
      <w:r>
        <w:rPr/>
        <w:t>or</w:t>
      </w:r>
      <w:r>
        <w:rPr>
          <w:spacing w:val="-7"/>
        </w:rPr>
        <w:t> </w:t>
      </w:r>
      <w:r>
        <w:rPr/>
        <w:t>sand</w:t>
      </w:r>
      <w:r>
        <w:rPr>
          <w:spacing w:val="-6"/>
        </w:rPr>
        <w:t> </w:t>
      </w:r>
      <w:r>
        <w:rPr/>
        <w:t>fill,</w:t>
      </w:r>
      <w:r>
        <w:rPr>
          <w:spacing w:val="-6"/>
        </w:rPr>
        <w:t> </w:t>
      </w:r>
      <w:r>
        <w:rPr/>
        <w:t>then</w:t>
      </w:r>
      <w:r>
        <w:rPr>
          <w:spacing w:val="-6"/>
        </w:rPr>
        <w:t> </w:t>
      </w:r>
      <w:r>
        <w:rPr/>
        <w:t>thoroughly</w:t>
      </w:r>
      <w:r>
        <w:rPr>
          <w:spacing w:val="-6"/>
        </w:rPr>
        <w:t> </w:t>
      </w:r>
      <w:r>
        <w:rPr/>
        <w:t>tamped</w:t>
      </w:r>
      <w:r>
        <w:rPr>
          <w:spacing w:val="-6"/>
        </w:rPr>
        <w:t> </w:t>
      </w:r>
      <w:r>
        <w:rPr>
          <w:spacing w:val="-5"/>
        </w:rPr>
        <w:t>and</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pPr>
      <w:r>
        <w:rPr/>
        <w:t>water</w:t>
      </w:r>
      <w:r>
        <w:rPr>
          <w:spacing w:val="-5"/>
        </w:rPr>
        <w:t> </w:t>
      </w:r>
      <w:r>
        <w:rPr/>
        <w:t>settled.</w:t>
      </w:r>
      <w:r>
        <w:rPr>
          <w:spacing w:val="-5"/>
        </w:rPr>
        <w:t> </w:t>
      </w:r>
      <w:r>
        <w:rPr/>
        <w:t>Cast</w:t>
      </w:r>
      <w:r>
        <w:rPr>
          <w:spacing w:val="-5"/>
        </w:rPr>
        <w:t> </w:t>
      </w:r>
      <w:r>
        <w:rPr/>
        <w:t>iron</w:t>
      </w:r>
      <w:r>
        <w:rPr>
          <w:spacing w:val="-5"/>
        </w:rPr>
        <w:t> </w:t>
      </w:r>
      <w:r>
        <w:rPr/>
        <w:t>pipe</w:t>
      </w:r>
      <w:r>
        <w:rPr>
          <w:spacing w:val="-5"/>
        </w:rPr>
        <w:t> </w:t>
      </w:r>
      <w:r>
        <w:rPr/>
        <w:t>may</w:t>
      </w:r>
      <w:r>
        <w:rPr>
          <w:spacing w:val="-5"/>
        </w:rPr>
        <w:t> </w:t>
      </w:r>
      <w:r>
        <w:rPr/>
        <w:t>be</w:t>
      </w:r>
      <w:r>
        <w:rPr>
          <w:spacing w:val="-5"/>
        </w:rPr>
        <w:t> </w:t>
      </w:r>
      <w:r>
        <w:rPr/>
        <w:t>used</w:t>
      </w:r>
      <w:r>
        <w:rPr>
          <w:spacing w:val="-5"/>
        </w:rPr>
        <w:t> </w:t>
      </w:r>
      <w:r>
        <w:rPr/>
        <w:t>across</w:t>
      </w:r>
      <w:r>
        <w:rPr>
          <w:spacing w:val="-5"/>
        </w:rPr>
        <w:t> </w:t>
      </w:r>
      <w:r>
        <w:rPr/>
        <w:t>cesspools</w:t>
      </w:r>
      <w:r>
        <w:rPr>
          <w:spacing w:val="-4"/>
        </w:rPr>
        <w:t> </w:t>
      </w:r>
      <w:r>
        <w:rPr/>
        <w:t>or</w:t>
      </w:r>
      <w:r>
        <w:rPr>
          <w:spacing w:val="-4"/>
        </w:rPr>
        <w:t> </w:t>
      </w:r>
      <w:r>
        <w:rPr/>
        <w:t>septic</w:t>
      </w:r>
      <w:r>
        <w:rPr>
          <w:spacing w:val="-4"/>
        </w:rPr>
        <w:t> </w:t>
      </w:r>
      <w:r>
        <w:rPr/>
        <w:t>tanks,</w:t>
      </w:r>
      <w:r>
        <w:rPr>
          <w:spacing w:val="-4"/>
        </w:rPr>
        <w:t> </w:t>
      </w:r>
      <w:r>
        <w:rPr/>
        <w:t>if</w:t>
      </w:r>
      <w:r>
        <w:rPr>
          <w:spacing w:val="-4"/>
        </w:rPr>
        <w:t> </w:t>
      </w:r>
      <w:r>
        <w:rPr/>
        <w:t>proper</w:t>
      </w:r>
      <w:r>
        <w:rPr>
          <w:spacing w:val="-4"/>
        </w:rPr>
        <w:t> </w:t>
      </w:r>
      <w:r>
        <w:rPr/>
        <w:t>bedding</w:t>
      </w:r>
      <w:r>
        <w:rPr>
          <w:spacing w:val="-4"/>
        </w:rPr>
        <w:t> </w:t>
      </w:r>
      <w:r>
        <w:rPr/>
        <w:t>and</w:t>
      </w:r>
      <w:r>
        <w:rPr>
          <w:spacing w:val="-4"/>
        </w:rPr>
        <w:t> </w:t>
      </w:r>
      <w:r>
        <w:rPr/>
        <w:t>support for the sewer pipe is acquired.</w:t>
      </w:r>
    </w:p>
    <w:p>
      <w:pPr>
        <w:pStyle w:val="BodyText"/>
      </w:pPr>
    </w:p>
    <w:p>
      <w:pPr>
        <w:pStyle w:val="BodyText"/>
        <w:spacing w:before="12"/>
      </w:pPr>
    </w:p>
    <w:p>
      <w:pPr>
        <w:pStyle w:val="Heading1"/>
      </w:pPr>
      <w:r>
        <w:rPr/>
        <w:t>§</w:t>
      </w:r>
      <w:r>
        <w:rPr>
          <w:spacing w:val="-7"/>
        </w:rPr>
        <w:t> </w:t>
      </w:r>
      <w:r>
        <w:rPr/>
        <w:t>15-408(6)</w:t>
      </w:r>
      <w:r>
        <w:rPr>
          <w:spacing w:val="49"/>
        </w:rPr>
        <w:t> </w:t>
      </w:r>
      <w:r>
        <w:rPr/>
        <w:t>SAME;</w:t>
      </w:r>
      <w:r>
        <w:rPr>
          <w:spacing w:val="-6"/>
        </w:rPr>
        <w:t> </w:t>
      </w:r>
      <w:r>
        <w:rPr/>
        <w:t>SPECIFICATIONS;</w:t>
      </w:r>
      <w:r>
        <w:rPr>
          <w:spacing w:val="-6"/>
        </w:rPr>
        <w:t> </w:t>
      </w:r>
      <w:r>
        <w:rPr>
          <w:spacing w:val="-2"/>
        </w:rPr>
        <w:t>EXCAVATIONS.</w:t>
      </w:r>
    </w:p>
    <w:p>
      <w:pPr>
        <w:pStyle w:val="BodyText"/>
        <w:spacing w:before="5"/>
        <w:rPr>
          <w:b/>
        </w:rPr>
      </w:pPr>
    </w:p>
    <w:p>
      <w:pPr>
        <w:pStyle w:val="BodyText"/>
        <w:spacing w:line="242" w:lineRule="auto"/>
        <w:ind w:left="157" w:right="154" w:firstLine="432"/>
        <w:jc w:val="both"/>
      </w:pPr>
      <w:r>
        <w:rPr/>
        <w:t>All excavation required for the installation of the building sewer shall be open trench work unless otherwise approved by the city. Pipe laying and backfill shall be performed in accordance with ASTM specifications C12-19, except that no backfill shall be placed until the work has been inspected and </w:t>
      </w:r>
      <w:r>
        <w:rPr>
          <w:spacing w:val="-2"/>
        </w:rPr>
        <w:t>approved.</w:t>
      </w:r>
    </w:p>
    <w:p>
      <w:pPr>
        <w:pStyle w:val="BodyText"/>
      </w:pPr>
    </w:p>
    <w:p>
      <w:pPr>
        <w:pStyle w:val="BodyText"/>
        <w:spacing w:before="14"/>
      </w:pPr>
    </w:p>
    <w:p>
      <w:pPr>
        <w:pStyle w:val="Heading1"/>
      </w:pPr>
      <w:r>
        <w:rPr/>
        <w:t>§</w:t>
      </w:r>
      <w:r>
        <w:rPr>
          <w:spacing w:val="-7"/>
        </w:rPr>
        <w:t> </w:t>
      </w:r>
      <w:r>
        <w:rPr/>
        <w:t>15-408(7)</w:t>
      </w:r>
      <w:r>
        <w:rPr>
          <w:spacing w:val="49"/>
        </w:rPr>
        <w:t> </w:t>
      </w:r>
      <w:r>
        <w:rPr/>
        <w:t>SAME;</w:t>
      </w:r>
      <w:r>
        <w:rPr>
          <w:spacing w:val="-6"/>
        </w:rPr>
        <w:t> </w:t>
      </w:r>
      <w:r>
        <w:rPr/>
        <w:t>SPECIFICATIONS;</w:t>
      </w:r>
      <w:r>
        <w:rPr>
          <w:spacing w:val="-6"/>
        </w:rPr>
        <w:t> </w:t>
      </w:r>
      <w:r>
        <w:rPr>
          <w:spacing w:val="-2"/>
        </w:rPr>
        <w:t>JOINTS.</w:t>
      </w:r>
    </w:p>
    <w:p>
      <w:pPr>
        <w:pStyle w:val="BodyText"/>
        <w:spacing w:before="5"/>
        <w:rPr>
          <w:b/>
        </w:rPr>
      </w:pPr>
    </w:p>
    <w:p>
      <w:pPr>
        <w:pStyle w:val="ListParagraph"/>
        <w:numPr>
          <w:ilvl w:val="0"/>
          <w:numId w:val="316"/>
        </w:numPr>
        <w:tabs>
          <w:tab w:pos="1019" w:val="left" w:leader="none"/>
        </w:tabs>
        <w:spacing w:line="242" w:lineRule="auto" w:before="0" w:after="0"/>
        <w:ind w:left="157" w:right="154" w:firstLine="432"/>
        <w:jc w:val="both"/>
        <w:rPr>
          <w:sz w:val="24"/>
        </w:rPr>
      </w:pPr>
      <w:r>
        <w:rPr>
          <w:spacing w:val="-2"/>
          <w:sz w:val="24"/>
        </w:rPr>
        <w:t>All</w:t>
      </w:r>
      <w:r>
        <w:rPr>
          <w:spacing w:val="-12"/>
          <w:sz w:val="24"/>
        </w:rPr>
        <w:t> </w:t>
      </w:r>
      <w:r>
        <w:rPr>
          <w:spacing w:val="-2"/>
          <w:sz w:val="24"/>
        </w:rPr>
        <w:t>joints</w:t>
      </w:r>
      <w:r>
        <w:rPr>
          <w:spacing w:val="-13"/>
          <w:sz w:val="24"/>
        </w:rPr>
        <w:t> </w:t>
      </w:r>
      <w:r>
        <w:rPr>
          <w:spacing w:val="-2"/>
          <w:sz w:val="24"/>
        </w:rPr>
        <w:t>in</w:t>
      </w:r>
      <w:r>
        <w:rPr>
          <w:spacing w:val="-13"/>
          <w:sz w:val="24"/>
        </w:rPr>
        <w:t> </w:t>
      </w:r>
      <w:r>
        <w:rPr>
          <w:spacing w:val="-2"/>
          <w:sz w:val="24"/>
        </w:rPr>
        <w:t>the</w:t>
      </w:r>
      <w:r>
        <w:rPr>
          <w:spacing w:val="-12"/>
          <w:sz w:val="24"/>
        </w:rPr>
        <w:t> </w:t>
      </w:r>
      <w:r>
        <w:rPr>
          <w:spacing w:val="-2"/>
          <w:sz w:val="24"/>
        </w:rPr>
        <w:t>building</w:t>
      </w:r>
      <w:r>
        <w:rPr>
          <w:spacing w:val="-13"/>
          <w:sz w:val="24"/>
        </w:rPr>
        <w:t> </w:t>
      </w:r>
      <w:r>
        <w:rPr>
          <w:spacing w:val="-2"/>
          <w:sz w:val="24"/>
        </w:rPr>
        <w:t>sewers</w:t>
      </w:r>
      <w:r>
        <w:rPr>
          <w:spacing w:val="-13"/>
          <w:sz w:val="24"/>
        </w:rPr>
        <w:t> </w:t>
      </w:r>
      <w:r>
        <w:rPr>
          <w:spacing w:val="-2"/>
          <w:sz w:val="24"/>
        </w:rPr>
        <w:t>shall</w:t>
      </w:r>
      <w:r>
        <w:rPr>
          <w:spacing w:val="-12"/>
          <w:sz w:val="24"/>
        </w:rPr>
        <w:t> </w:t>
      </w:r>
      <w:r>
        <w:rPr>
          <w:spacing w:val="-2"/>
          <w:sz w:val="24"/>
        </w:rPr>
        <w:t>be</w:t>
      </w:r>
      <w:r>
        <w:rPr>
          <w:spacing w:val="-12"/>
          <w:sz w:val="24"/>
        </w:rPr>
        <w:t> </w:t>
      </w:r>
      <w:r>
        <w:rPr>
          <w:spacing w:val="-2"/>
          <w:sz w:val="24"/>
        </w:rPr>
        <w:t>made</w:t>
      </w:r>
      <w:r>
        <w:rPr>
          <w:spacing w:val="-13"/>
          <w:sz w:val="24"/>
        </w:rPr>
        <w:t> </w:t>
      </w:r>
      <w:r>
        <w:rPr>
          <w:spacing w:val="-2"/>
          <w:sz w:val="24"/>
        </w:rPr>
        <w:t>water-tight.</w:t>
      </w:r>
      <w:r>
        <w:rPr>
          <w:spacing w:val="-12"/>
          <w:sz w:val="24"/>
        </w:rPr>
        <w:t> </w:t>
      </w:r>
      <w:r>
        <w:rPr>
          <w:spacing w:val="-2"/>
          <w:sz w:val="24"/>
        </w:rPr>
        <w:t>If</w:t>
      </w:r>
      <w:r>
        <w:rPr>
          <w:spacing w:val="-12"/>
          <w:sz w:val="24"/>
        </w:rPr>
        <w:t> </w:t>
      </w:r>
      <w:r>
        <w:rPr>
          <w:spacing w:val="-2"/>
          <w:sz w:val="24"/>
        </w:rPr>
        <w:t>recommended</w:t>
      </w:r>
      <w:r>
        <w:rPr>
          <w:spacing w:val="-12"/>
          <w:sz w:val="24"/>
        </w:rPr>
        <w:t> </w:t>
      </w:r>
      <w:r>
        <w:rPr>
          <w:spacing w:val="-2"/>
          <w:sz w:val="24"/>
        </w:rPr>
        <w:t>by</w:t>
      </w:r>
      <w:r>
        <w:rPr>
          <w:spacing w:val="-12"/>
          <w:sz w:val="24"/>
        </w:rPr>
        <w:t> </w:t>
      </w:r>
      <w:r>
        <w:rPr>
          <w:spacing w:val="-2"/>
          <w:sz w:val="24"/>
        </w:rPr>
        <w:t>the</w:t>
      </w:r>
      <w:r>
        <w:rPr>
          <w:spacing w:val="-12"/>
          <w:sz w:val="24"/>
        </w:rPr>
        <w:t> </w:t>
      </w:r>
      <w:r>
        <w:rPr>
          <w:spacing w:val="-2"/>
          <w:sz w:val="24"/>
        </w:rPr>
        <w:t>City</w:t>
      </w:r>
      <w:r>
        <w:rPr>
          <w:spacing w:val="-12"/>
          <w:sz w:val="24"/>
        </w:rPr>
        <w:t> </w:t>
      </w:r>
      <w:r>
        <w:rPr>
          <w:spacing w:val="-2"/>
          <w:sz w:val="24"/>
        </w:rPr>
        <w:t>Inspector, </w:t>
      </w:r>
      <w:r>
        <w:rPr>
          <w:sz w:val="24"/>
        </w:rPr>
        <w:t>a</w:t>
      </w:r>
      <w:r>
        <w:rPr>
          <w:spacing w:val="-11"/>
          <w:sz w:val="24"/>
        </w:rPr>
        <w:t> </w:t>
      </w:r>
      <w:r>
        <w:rPr>
          <w:sz w:val="24"/>
        </w:rPr>
        <w:t>water</w:t>
      </w:r>
      <w:r>
        <w:rPr>
          <w:spacing w:val="-11"/>
          <w:sz w:val="24"/>
        </w:rPr>
        <w:t> </w:t>
      </w:r>
      <w:r>
        <w:rPr>
          <w:sz w:val="24"/>
        </w:rPr>
        <w:t>pressure</w:t>
      </w:r>
      <w:r>
        <w:rPr>
          <w:spacing w:val="-11"/>
          <w:sz w:val="24"/>
        </w:rPr>
        <w:t> </w:t>
      </w:r>
      <w:r>
        <w:rPr>
          <w:sz w:val="24"/>
        </w:rPr>
        <w:t>test</w:t>
      </w:r>
      <w:r>
        <w:rPr>
          <w:spacing w:val="-11"/>
          <w:sz w:val="24"/>
        </w:rPr>
        <w:t> </w:t>
      </w:r>
      <w:r>
        <w:rPr>
          <w:sz w:val="24"/>
        </w:rPr>
        <w:t>shall</w:t>
      </w:r>
      <w:r>
        <w:rPr>
          <w:spacing w:val="-11"/>
          <w:sz w:val="24"/>
        </w:rPr>
        <w:t> </w:t>
      </w:r>
      <w:r>
        <w:rPr>
          <w:sz w:val="24"/>
        </w:rPr>
        <w:t>be</w:t>
      </w:r>
      <w:r>
        <w:rPr>
          <w:spacing w:val="-11"/>
          <w:sz w:val="24"/>
        </w:rPr>
        <w:t> </w:t>
      </w:r>
      <w:r>
        <w:rPr>
          <w:sz w:val="24"/>
        </w:rPr>
        <w:t>made</w:t>
      </w:r>
      <w:r>
        <w:rPr>
          <w:spacing w:val="-11"/>
          <w:sz w:val="24"/>
        </w:rPr>
        <w:t> </w:t>
      </w:r>
      <w:r>
        <w:rPr>
          <w:sz w:val="24"/>
        </w:rPr>
        <w:t>on</w:t>
      </w:r>
      <w:r>
        <w:rPr>
          <w:spacing w:val="-11"/>
          <w:sz w:val="24"/>
        </w:rPr>
        <w:t> </w:t>
      </w:r>
      <w:r>
        <w:rPr>
          <w:sz w:val="24"/>
        </w:rPr>
        <w:t>the</w:t>
      </w:r>
      <w:r>
        <w:rPr>
          <w:spacing w:val="-11"/>
          <w:sz w:val="24"/>
        </w:rPr>
        <w:t> </w:t>
      </w:r>
      <w:r>
        <w:rPr>
          <w:sz w:val="24"/>
        </w:rPr>
        <w:t>completed</w:t>
      </w:r>
      <w:r>
        <w:rPr>
          <w:spacing w:val="-12"/>
          <w:sz w:val="24"/>
        </w:rPr>
        <w:t> </w:t>
      </w:r>
      <w:r>
        <w:rPr>
          <w:sz w:val="24"/>
        </w:rPr>
        <w:t>sewer</w:t>
      </w:r>
      <w:r>
        <w:rPr>
          <w:spacing w:val="-11"/>
          <w:sz w:val="24"/>
        </w:rPr>
        <w:t> </w:t>
      </w:r>
      <w:r>
        <w:rPr>
          <w:sz w:val="24"/>
        </w:rPr>
        <w:t>to</w:t>
      </w:r>
      <w:r>
        <w:rPr>
          <w:spacing w:val="-11"/>
          <w:sz w:val="24"/>
        </w:rPr>
        <w:t> </w:t>
      </w:r>
      <w:r>
        <w:rPr>
          <w:sz w:val="24"/>
        </w:rPr>
        <w:t>ensure</w:t>
      </w:r>
      <w:r>
        <w:rPr>
          <w:spacing w:val="-11"/>
          <w:sz w:val="24"/>
        </w:rPr>
        <w:t> </w:t>
      </w:r>
      <w:r>
        <w:rPr>
          <w:sz w:val="24"/>
        </w:rPr>
        <w:t>a</w:t>
      </w:r>
      <w:r>
        <w:rPr>
          <w:spacing w:val="-11"/>
          <w:sz w:val="24"/>
        </w:rPr>
        <w:t> </w:t>
      </w:r>
      <w:r>
        <w:rPr>
          <w:sz w:val="24"/>
        </w:rPr>
        <w:t>compliance</w:t>
      </w:r>
      <w:r>
        <w:rPr>
          <w:spacing w:val="-11"/>
          <w:sz w:val="24"/>
        </w:rPr>
        <w:t> </w:t>
      </w:r>
      <w:r>
        <w:rPr>
          <w:sz w:val="24"/>
        </w:rPr>
        <w:t>with</w:t>
      </w:r>
      <w:r>
        <w:rPr>
          <w:spacing w:val="-11"/>
          <w:sz w:val="24"/>
        </w:rPr>
        <w:t> </w:t>
      </w:r>
      <w:r>
        <w:rPr>
          <w:sz w:val="24"/>
        </w:rPr>
        <w:t>this</w:t>
      </w:r>
      <w:r>
        <w:rPr>
          <w:spacing w:val="-11"/>
          <w:sz w:val="24"/>
        </w:rPr>
        <w:t> </w:t>
      </w:r>
      <w:r>
        <w:rPr>
          <w:sz w:val="24"/>
        </w:rPr>
        <w:t>requirement, requiring that the building sewer withstand an internal water pressure of five psi, without leakage.</w:t>
      </w:r>
    </w:p>
    <w:p>
      <w:pPr>
        <w:pStyle w:val="BodyText"/>
        <w:spacing w:before="6"/>
      </w:pPr>
    </w:p>
    <w:p>
      <w:pPr>
        <w:pStyle w:val="ListParagraph"/>
        <w:numPr>
          <w:ilvl w:val="0"/>
          <w:numId w:val="316"/>
        </w:numPr>
        <w:tabs>
          <w:tab w:pos="1019" w:val="left" w:leader="none"/>
        </w:tabs>
        <w:spacing w:line="242" w:lineRule="auto" w:before="0" w:after="0"/>
        <w:ind w:left="157" w:right="153" w:firstLine="432"/>
        <w:jc w:val="both"/>
        <w:rPr>
          <w:sz w:val="24"/>
        </w:rPr>
      </w:pPr>
      <w:r>
        <w:rPr>
          <w:sz w:val="24"/>
        </w:rPr>
        <w:t>Cast</w:t>
      </w:r>
      <w:r>
        <w:rPr>
          <w:spacing w:val="-15"/>
          <w:sz w:val="24"/>
        </w:rPr>
        <w:t> </w:t>
      </w:r>
      <w:r>
        <w:rPr>
          <w:sz w:val="24"/>
        </w:rPr>
        <w:t>iron</w:t>
      </w:r>
      <w:r>
        <w:rPr>
          <w:spacing w:val="-15"/>
          <w:sz w:val="24"/>
        </w:rPr>
        <w:t> </w:t>
      </w:r>
      <w:r>
        <w:rPr>
          <w:sz w:val="24"/>
        </w:rPr>
        <w:t>pipe</w:t>
      </w:r>
      <w:r>
        <w:rPr>
          <w:spacing w:val="-15"/>
          <w:sz w:val="24"/>
        </w:rPr>
        <w:t> </w:t>
      </w:r>
      <w:r>
        <w:rPr>
          <w:sz w:val="24"/>
        </w:rPr>
        <w:t>with</w:t>
      </w:r>
      <w:r>
        <w:rPr>
          <w:spacing w:val="-15"/>
          <w:sz w:val="24"/>
        </w:rPr>
        <w:t> </w:t>
      </w:r>
      <w:r>
        <w:rPr>
          <w:sz w:val="24"/>
        </w:rPr>
        <w:t>lead</w:t>
      </w:r>
      <w:r>
        <w:rPr>
          <w:spacing w:val="-15"/>
          <w:sz w:val="24"/>
        </w:rPr>
        <w:t> </w:t>
      </w:r>
      <w:r>
        <w:rPr>
          <w:sz w:val="24"/>
        </w:rPr>
        <w:t>joints</w:t>
      </w:r>
      <w:r>
        <w:rPr>
          <w:spacing w:val="-15"/>
          <w:sz w:val="24"/>
        </w:rPr>
        <w:t> </w:t>
      </w:r>
      <w:r>
        <w:rPr>
          <w:sz w:val="24"/>
        </w:rPr>
        <w:t>shall</w:t>
      </w:r>
      <w:r>
        <w:rPr>
          <w:spacing w:val="-15"/>
          <w:sz w:val="24"/>
        </w:rPr>
        <w:t> </w:t>
      </w:r>
      <w:r>
        <w:rPr>
          <w:sz w:val="24"/>
        </w:rPr>
        <w:t>be</w:t>
      </w:r>
      <w:r>
        <w:rPr>
          <w:spacing w:val="-15"/>
          <w:sz w:val="24"/>
        </w:rPr>
        <w:t> </w:t>
      </w:r>
      <w:r>
        <w:rPr>
          <w:sz w:val="24"/>
        </w:rPr>
        <w:t>firmly</w:t>
      </w:r>
      <w:r>
        <w:rPr>
          <w:spacing w:val="-15"/>
          <w:sz w:val="24"/>
        </w:rPr>
        <w:t> </w:t>
      </w:r>
      <w:r>
        <w:rPr>
          <w:sz w:val="24"/>
        </w:rPr>
        <w:t>packed</w:t>
      </w:r>
      <w:r>
        <w:rPr>
          <w:spacing w:val="-15"/>
          <w:sz w:val="24"/>
        </w:rPr>
        <w:t> </w:t>
      </w:r>
      <w:r>
        <w:rPr>
          <w:sz w:val="24"/>
        </w:rPr>
        <w:t>with</w:t>
      </w:r>
      <w:r>
        <w:rPr>
          <w:spacing w:val="-15"/>
          <w:sz w:val="24"/>
        </w:rPr>
        <w:t> </w:t>
      </w:r>
      <w:r>
        <w:rPr>
          <w:sz w:val="24"/>
        </w:rPr>
        <w:t>oakum</w:t>
      </w:r>
      <w:r>
        <w:rPr>
          <w:spacing w:val="-15"/>
          <w:sz w:val="24"/>
        </w:rPr>
        <w:t> </w:t>
      </w:r>
      <w:r>
        <w:rPr>
          <w:sz w:val="24"/>
        </w:rPr>
        <w:t>or</w:t>
      </w:r>
      <w:r>
        <w:rPr>
          <w:spacing w:val="-15"/>
          <w:sz w:val="24"/>
        </w:rPr>
        <w:t> </w:t>
      </w:r>
      <w:r>
        <w:rPr>
          <w:sz w:val="24"/>
        </w:rPr>
        <w:t>hemp</w:t>
      </w:r>
      <w:r>
        <w:rPr>
          <w:spacing w:val="-15"/>
          <w:sz w:val="24"/>
        </w:rPr>
        <w:t> </w:t>
      </w:r>
      <w:r>
        <w:rPr>
          <w:sz w:val="24"/>
        </w:rPr>
        <w:t>and</w:t>
      </w:r>
      <w:r>
        <w:rPr>
          <w:spacing w:val="-15"/>
          <w:sz w:val="24"/>
        </w:rPr>
        <w:t> </w:t>
      </w:r>
      <w:r>
        <w:rPr>
          <w:sz w:val="24"/>
        </w:rPr>
        <w:t>filled</w:t>
      </w:r>
      <w:r>
        <w:rPr>
          <w:spacing w:val="-15"/>
          <w:sz w:val="24"/>
        </w:rPr>
        <w:t> </w:t>
      </w:r>
      <w:r>
        <w:rPr>
          <w:sz w:val="24"/>
        </w:rPr>
        <w:t>with</w:t>
      </w:r>
      <w:r>
        <w:rPr>
          <w:spacing w:val="-15"/>
          <w:sz w:val="24"/>
        </w:rPr>
        <w:t> </w:t>
      </w:r>
      <w:r>
        <w:rPr>
          <w:sz w:val="24"/>
        </w:rPr>
        <w:t>molten lead, federal specifications QQ-L-156, not less than one inch deep. Lead shall be run in one pour and caulked</w:t>
      </w:r>
      <w:r>
        <w:rPr>
          <w:spacing w:val="-1"/>
          <w:sz w:val="24"/>
        </w:rPr>
        <w:t> </w:t>
      </w:r>
      <w:r>
        <w:rPr>
          <w:sz w:val="24"/>
        </w:rPr>
        <w:t>and</w:t>
      </w:r>
      <w:r>
        <w:rPr>
          <w:spacing w:val="-1"/>
          <w:sz w:val="24"/>
        </w:rPr>
        <w:t> </w:t>
      </w:r>
      <w:r>
        <w:rPr>
          <w:sz w:val="24"/>
        </w:rPr>
        <w:t>packed</w:t>
      </w:r>
      <w:r>
        <w:rPr>
          <w:spacing w:val="-1"/>
          <w:sz w:val="24"/>
        </w:rPr>
        <w:t> </w:t>
      </w:r>
      <w:r>
        <w:rPr>
          <w:sz w:val="24"/>
        </w:rPr>
        <w:t>tight.</w:t>
      </w:r>
      <w:r>
        <w:rPr>
          <w:spacing w:val="-1"/>
          <w:sz w:val="24"/>
        </w:rPr>
        <w:t> </w:t>
      </w:r>
      <w:r>
        <w:rPr>
          <w:sz w:val="24"/>
        </w:rPr>
        <w:t>No</w:t>
      </w:r>
      <w:r>
        <w:rPr>
          <w:spacing w:val="-1"/>
          <w:sz w:val="24"/>
        </w:rPr>
        <w:t> </w:t>
      </w:r>
      <w:r>
        <w:rPr>
          <w:sz w:val="24"/>
        </w:rPr>
        <w:t>paint,</w:t>
      </w:r>
      <w:r>
        <w:rPr>
          <w:spacing w:val="-1"/>
          <w:sz w:val="24"/>
        </w:rPr>
        <w:t> </w:t>
      </w:r>
      <w:r>
        <w:rPr>
          <w:sz w:val="24"/>
        </w:rPr>
        <w:t>varnish</w:t>
      </w:r>
      <w:r>
        <w:rPr>
          <w:spacing w:val="-1"/>
          <w:sz w:val="24"/>
        </w:rPr>
        <w:t> </w:t>
      </w:r>
      <w:r>
        <w:rPr>
          <w:sz w:val="24"/>
        </w:rPr>
        <w:t>or</w:t>
      </w:r>
      <w:r>
        <w:rPr>
          <w:spacing w:val="-1"/>
          <w:sz w:val="24"/>
        </w:rPr>
        <w:t> </w:t>
      </w:r>
      <w:r>
        <w:rPr>
          <w:sz w:val="24"/>
        </w:rPr>
        <w:t>other</w:t>
      </w:r>
      <w:r>
        <w:rPr>
          <w:spacing w:val="-1"/>
          <w:sz w:val="24"/>
        </w:rPr>
        <w:t> </w:t>
      </w:r>
      <w:r>
        <w:rPr>
          <w:sz w:val="24"/>
        </w:rPr>
        <w:t>coatings</w:t>
      </w:r>
      <w:r>
        <w:rPr>
          <w:spacing w:val="-1"/>
          <w:sz w:val="24"/>
        </w:rPr>
        <w:t> </w:t>
      </w:r>
      <w:r>
        <w:rPr>
          <w:sz w:val="24"/>
        </w:rPr>
        <w:t>shall</w:t>
      </w:r>
      <w:r>
        <w:rPr>
          <w:spacing w:val="-1"/>
          <w:sz w:val="24"/>
        </w:rPr>
        <w:t> </w:t>
      </w:r>
      <w:r>
        <w:rPr>
          <w:sz w:val="24"/>
        </w:rPr>
        <w:t>be</w:t>
      </w:r>
      <w:r>
        <w:rPr>
          <w:spacing w:val="-1"/>
          <w:sz w:val="24"/>
        </w:rPr>
        <w:t> </w:t>
      </w:r>
      <w:r>
        <w:rPr>
          <w:sz w:val="24"/>
        </w:rPr>
        <w:t>permitted</w:t>
      </w:r>
      <w:r>
        <w:rPr>
          <w:spacing w:val="-1"/>
          <w:sz w:val="24"/>
        </w:rPr>
        <w:t> </w:t>
      </w:r>
      <w:r>
        <w:rPr>
          <w:sz w:val="24"/>
        </w:rPr>
        <w:t>on</w:t>
      </w:r>
      <w:r>
        <w:rPr>
          <w:spacing w:val="-1"/>
          <w:sz w:val="24"/>
        </w:rPr>
        <w:t> </w:t>
      </w:r>
      <w:r>
        <w:rPr>
          <w:sz w:val="24"/>
        </w:rPr>
        <w:t>the</w:t>
      </w:r>
      <w:r>
        <w:rPr>
          <w:spacing w:val="-1"/>
          <w:sz w:val="24"/>
        </w:rPr>
        <w:t> </w:t>
      </w:r>
      <w:r>
        <w:rPr>
          <w:sz w:val="24"/>
        </w:rPr>
        <w:t>jointing</w:t>
      </w:r>
      <w:r>
        <w:rPr>
          <w:spacing w:val="-1"/>
          <w:sz w:val="24"/>
        </w:rPr>
        <w:t> </w:t>
      </w:r>
      <w:r>
        <w:rPr>
          <w:sz w:val="24"/>
        </w:rPr>
        <w:t>material until after the joint has been tested and approved.</w:t>
      </w:r>
    </w:p>
    <w:p>
      <w:pPr>
        <w:pStyle w:val="BodyText"/>
        <w:spacing w:before="7"/>
      </w:pPr>
    </w:p>
    <w:p>
      <w:pPr>
        <w:pStyle w:val="ListParagraph"/>
        <w:numPr>
          <w:ilvl w:val="0"/>
          <w:numId w:val="316"/>
        </w:numPr>
        <w:tabs>
          <w:tab w:pos="1019" w:val="left" w:leader="none"/>
        </w:tabs>
        <w:spacing w:line="242" w:lineRule="auto" w:before="0" w:after="0"/>
        <w:ind w:left="157" w:right="154" w:firstLine="432"/>
        <w:jc w:val="both"/>
        <w:rPr>
          <w:sz w:val="24"/>
        </w:rPr>
      </w:pPr>
      <w:r>
        <w:rPr>
          <w:sz w:val="24"/>
        </w:rPr>
        <w:t>All joints in vitrified clay pipe shall be the polyurethane-compression type joints, approved by the City Inspector.</w:t>
      </w:r>
    </w:p>
    <w:p>
      <w:pPr>
        <w:pStyle w:val="BodyText"/>
        <w:spacing w:before="6"/>
      </w:pPr>
    </w:p>
    <w:p>
      <w:pPr>
        <w:pStyle w:val="ListParagraph"/>
        <w:numPr>
          <w:ilvl w:val="0"/>
          <w:numId w:val="316"/>
        </w:numPr>
        <w:tabs>
          <w:tab w:pos="1019" w:val="left" w:leader="none"/>
        </w:tabs>
        <w:spacing w:line="242" w:lineRule="auto" w:before="0" w:after="0"/>
        <w:ind w:left="157" w:right="154" w:firstLine="432"/>
        <w:jc w:val="both"/>
        <w:rPr>
          <w:sz w:val="24"/>
        </w:rPr>
      </w:pPr>
      <w:r>
        <w:rPr>
          <w:spacing w:val="-2"/>
          <w:sz w:val="24"/>
        </w:rPr>
        <w:t>Joints</w:t>
      </w:r>
      <w:r>
        <w:rPr>
          <w:spacing w:val="-9"/>
          <w:sz w:val="24"/>
        </w:rPr>
        <w:t> </w:t>
      </w:r>
      <w:r>
        <w:rPr>
          <w:spacing w:val="-2"/>
          <w:sz w:val="24"/>
        </w:rPr>
        <w:t>for</w:t>
      </w:r>
      <w:r>
        <w:rPr>
          <w:spacing w:val="-9"/>
          <w:sz w:val="24"/>
        </w:rPr>
        <w:t> </w:t>
      </w:r>
      <w:r>
        <w:rPr>
          <w:spacing w:val="-2"/>
          <w:sz w:val="24"/>
        </w:rPr>
        <w:t>all</w:t>
      </w:r>
      <w:r>
        <w:rPr>
          <w:spacing w:val="-9"/>
          <w:sz w:val="24"/>
        </w:rPr>
        <w:t> </w:t>
      </w:r>
      <w:r>
        <w:rPr>
          <w:spacing w:val="-2"/>
          <w:sz w:val="24"/>
        </w:rPr>
        <w:t>plastic</w:t>
      </w:r>
      <w:r>
        <w:rPr>
          <w:spacing w:val="-9"/>
          <w:sz w:val="24"/>
        </w:rPr>
        <w:t> </w:t>
      </w:r>
      <w:r>
        <w:rPr>
          <w:spacing w:val="-2"/>
          <w:sz w:val="24"/>
        </w:rPr>
        <w:t>pipe</w:t>
      </w:r>
      <w:r>
        <w:rPr>
          <w:spacing w:val="-9"/>
          <w:sz w:val="24"/>
        </w:rPr>
        <w:t> </w:t>
      </w:r>
      <w:r>
        <w:rPr>
          <w:spacing w:val="-2"/>
          <w:sz w:val="24"/>
        </w:rPr>
        <w:t>used</w:t>
      </w:r>
      <w:r>
        <w:rPr>
          <w:spacing w:val="-9"/>
          <w:sz w:val="24"/>
        </w:rPr>
        <w:t> </w:t>
      </w:r>
      <w:r>
        <w:rPr>
          <w:spacing w:val="-2"/>
          <w:sz w:val="24"/>
        </w:rPr>
        <w:t>in</w:t>
      </w:r>
      <w:r>
        <w:rPr>
          <w:spacing w:val="-9"/>
          <w:sz w:val="24"/>
        </w:rPr>
        <w:t> </w:t>
      </w:r>
      <w:r>
        <w:rPr>
          <w:spacing w:val="-2"/>
          <w:sz w:val="24"/>
        </w:rPr>
        <w:t>building</w:t>
      </w:r>
      <w:r>
        <w:rPr>
          <w:spacing w:val="-9"/>
          <w:sz w:val="24"/>
        </w:rPr>
        <w:t> </w:t>
      </w:r>
      <w:r>
        <w:rPr>
          <w:spacing w:val="-2"/>
          <w:sz w:val="24"/>
        </w:rPr>
        <w:t>sewers</w:t>
      </w:r>
      <w:r>
        <w:rPr>
          <w:spacing w:val="-9"/>
          <w:sz w:val="24"/>
        </w:rPr>
        <w:t> </w:t>
      </w:r>
      <w:r>
        <w:rPr>
          <w:spacing w:val="-2"/>
          <w:sz w:val="24"/>
        </w:rPr>
        <w:t>shall</w:t>
      </w:r>
      <w:r>
        <w:rPr>
          <w:spacing w:val="-7"/>
          <w:sz w:val="24"/>
        </w:rPr>
        <w:t> </w:t>
      </w:r>
      <w:r>
        <w:rPr>
          <w:spacing w:val="-2"/>
          <w:sz w:val="24"/>
        </w:rPr>
        <w:t>be</w:t>
      </w:r>
      <w:r>
        <w:rPr>
          <w:spacing w:val="-8"/>
          <w:sz w:val="24"/>
        </w:rPr>
        <w:t> </w:t>
      </w:r>
      <w:r>
        <w:rPr>
          <w:spacing w:val="-2"/>
          <w:sz w:val="24"/>
        </w:rPr>
        <w:t>the</w:t>
      </w:r>
      <w:r>
        <w:rPr>
          <w:spacing w:val="-7"/>
          <w:sz w:val="24"/>
        </w:rPr>
        <w:t> </w:t>
      </w:r>
      <w:r>
        <w:rPr>
          <w:spacing w:val="-2"/>
          <w:sz w:val="24"/>
        </w:rPr>
        <w:t>slip</w:t>
      </w:r>
      <w:r>
        <w:rPr>
          <w:spacing w:val="-8"/>
          <w:sz w:val="24"/>
        </w:rPr>
        <w:t> </w:t>
      </w:r>
      <w:r>
        <w:rPr>
          <w:spacing w:val="-2"/>
          <w:sz w:val="24"/>
        </w:rPr>
        <w:t>type</w:t>
      </w:r>
      <w:r>
        <w:rPr>
          <w:spacing w:val="-7"/>
          <w:sz w:val="24"/>
        </w:rPr>
        <w:t> </w:t>
      </w:r>
      <w:r>
        <w:rPr>
          <w:spacing w:val="-2"/>
          <w:sz w:val="24"/>
        </w:rPr>
        <w:t>joints</w:t>
      </w:r>
      <w:r>
        <w:rPr>
          <w:spacing w:val="-9"/>
          <w:sz w:val="24"/>
        </w:rPr>
        <w:t> </w:t>
      </w:r>
      <w:r>
        <w:rPr>
          <w:spacing w:val="-2"/>
          <w:sz w:val="24"/>
        </w:rPr>
        <w:t>or</w:t>
      </w:r>
      <w:r>
        <w:rPr>
          <w:spacing w:val="-9"/>
          <w:sz w:val="24"/>
        </w:rPr>
        <w:t> </w:t>
      </w:r>
      <w:r>
        <w:rPr>
          <w:spacing w:val="-2"/>
          <w:sz w:val="24"/>
        </w:rPr>
        <w:t>solvent</w:t>
      </w:r>
      <w:r>
        <w:rPr>
          <w:spacing w:val="-9"/>
          <w:sz w:val="24"/>
        </w:rPr>
        <w:t> </w:t>
      </w:r>
      <w:r>
        <w:rPr>
          <w:spacing w:val="-2"/>
          <w:sz w:val="24"/>
        </w:rPr>
        <w:t>weld</w:t>
      </w:r>
      <w:r>
        <w:rPr>
          <w:spacing w:val="-9"/>
          <w:sz w:val="24"/>
        </w:rPr>
        <w:t> </w:t>
      </w:r>
      <w:r>
        <w:rPr>
          <w:spacing w:val="-2"/>
          <w:sz w:val="24"/>
        </w:rPr>
        <w:t>type, </w:t>
      </w:r>
      <w:r>
        <w:rPr>
          <w:sz w:val="24"/>
        </w:rPr>
        <w:t>approved by the city.</w:t>
      </w:r>
    </w:p>
    <w:p>
      <w:pPr>
        <w:pStyle w:val="BodyText"/>
        <w:spacing w:before="5"/>
      </w:pPr>
    </w:p>
    <w:p>
      <w:pPr>
        <w:pStyle w:val="ListParagraph"/>
        <w:numPr>
          <w:ilvl w:val="0"/>
          <w:numId w:val="316"/>
        </w:numPr>
        <w:tabs>
          <w:tab w:pos="1019" w:val="left" w:leader="none"/>
        </w:tabs>
        <w:spacing w:line="242" w:lineRule="auto" w:before="0" w:after="0"/>
        <w:ind w:left="157" w:right="153" w:firstLine="432"/>
        <w:jc w:val="both"/>
        <w:rPr>
          <w:sz w:val="24"/>
        </w:rPr>
      </w:pPr>
      <w:r>
        <w:rPr>
          <w:sz w:val="24"/>
        </w:rPr>
        <w:t>Joints between any two different types of pipes shall be made with lead, asphaltic jointing materials or concrete, as approved by the city. All joints shall be water-tight and constructed to ensure minimum root penetration and to the satisfaction of the city.</w:t>
      </w:r>
    </w:p>
    <w:p>
      <w:pPr>
        <w:pStyle w:val="BodyText"/>
      </w:pPr>
    </w:p>
    <w:p>
      <w:pPr>
        <w:pStyle w:val="BodyText"/>
        <w:spacing w:before="13"/>
      </w:pPr>
    </w:p>
    <w:p>
      <w:pPr>
        <w:pStyle w:val="Heading1"/>
        <w:spacing w:before="1"/>
      </w:pPr>
      <w:r>
        <w:rPr/>
        <w:t>§</w:t>
      </w:r>
      <w:r>
        <w:rPr>
          <w:spacing w:val="-5"/>
        </w:rPr>
        <w:t> </w:t>
      </w:r>
      <w:r>
        <w:rPr/>
        <w:t>15-409</w:t>
      </w:r>
      <w:r>
        <w:rPr>
          <w:spacing w:val="50"/>
        </w:rPr>
        <w:t> </w:t>
      </w:r>
      <w:r>
        <w:rPr/>
        <w:t>SEWER</w:t>
      </w:r>
      <w:r>
        <w:rPr>
          <w:spacing w:val="-5"/>
        </w:rPr>
        <w:t> </w:t>
      </w:r>
      <w:r>
        <w:rPr/>
        <w:t>EXCAVATIONS:</w:t>
      </w:r>
      <w:r>
        <w:rPr>
          <w:spacing w:val="-4"/>
        </w:rPr>
        <w:t> </w:t>
      </w:r>
      <w:r>
        <w:rPr>
          <w:spacing w:val="-2"/>
        </w:rPr>
        <w:t>DAMAGES.</w:t>
      </w:r>
    </w:p>
    <w:p>
      <w:pPr>
        <w:pStyle w:val="BodyText"/>
        <w:spacing w:before="4"/>
        <w:rPr>
          <w:b/>
        </w:rPr>
      </w:pPr>
    </w:p>
    <w:p>
      <w:pPr>
        <w:pStyle w:val="BodyText"/>
        <w:spacing w:line="242" w:lineRule="auto"/>
        <w:ind w:left="157" w:right="153" w:firstLine="432"/>
        <w:jc w:val="both"/>
      </w:pPr>
      <w:r>
        <w:rPr/>
        <w:t>All</w:t>
      </w:r>
      <w:r>
        <w:rPr>
          <w:spacing w:val="-4"/>
        </w:rPr>
        <w:t> </w:t>
      </w:r>
      <w:r>
        <w:rPr/>
        <w:t>excavations</w:t>
      </w:r>
      <w:r>
        <w:rPr>
          <w:spacing w:val="-4"/>
        </w:rPr>
        <w:t> </w:t>
      </w:r>
      <w:r>
        <w:rPr/>
        <w:t>for</w:t>
      </w:r>
      <w:r>
        <w:rPr>
          <w:spacing w:val="-4"/>
        </w:rPr>
        <w:t> </w:t>
      </w:r>
      <w:r>
        <w:rPr/>
        <w:t>buildings</w:t>
      </w:r>
      <w:r>
        <w:rPr>
          <w:spacing w:val="-4"/>
        </w:rPr>
        <w:t> </w:t>
      </w:r>
      <w:r>
        <w:rPr/>
        <w:t>sewers</w:t>
      </w:r>
      <w:r>
        <w:rPr>
          <w:spacing w:val="-4"/>
        </w:rPr>
        <w:t> </w:t>
      </w:r>
      <w:r>
        <w:rPr/>
        <w:t>shall</w:t>
      </w:r>
      <w:r>
        <w:rPr>
          <w:spacing w:val="-4"/>
        </w:rPr>
        <w:t> </w:t>
      </w:r>
      <w:r>
        <w:rPr/>
        <w:t>be</w:t>
      </w:r>
      <w:r>
        <w:rPr>
          <w:spacing w:val="-4"/>
        </w:rPr>
        <w:t> </w:t>
      </w:r>
      <w:r>
        <w:rPr/>
        <w:t>adequately</w:t>
      </w:r>
      <w:r>
        <w:rPr>
          <w:spacing w:val="-4"/>
        </w:rPr>
        <w:t> </w:t>
      </w:r>
      <w:r>
        <w:rPr/>
        <w:t>guarded</w:t>
      </w:r>
      <w:r>
        <w:rPr>
          <w:spacing w:val="-4"/>
        </w:rPr>
        <w:t> </w:t>
      </w:r>
      <w:r>
        <w:rPr/>
        <w:t>with</w:t>
      </w:r>
      <w:r>
        <w:rPr>
          <w:spacing w:val="-4"/>
        </w:rPr>
        <w:t> </w:t>
      </w:r>
      <w:r>
        <w:rPr/>
        <w:t>barricades</w:t>
      </w:r>
      <w:r>
        <w:rPr>
          <w:spacing w:val="-4"/>
        </w:rPr>
        <w:t> </w:t>
      </w:r>
      <w:r>
        <w:rPr/>
        <w:t>and</w:t>
      </w:r>
      <w:r>
        <w:rPr>
          <w:spacing w:val="-4"/>
        </w:rPr>
        <w:t> </w:t>
      </w:r>
      <w:r>
        <w:rPr/>
        <w:t>lights</w:t>
      </w:r>
      <w:r>
        <w:rPr>
          <w:spacing w:val="-4"/>
        </w:rPr>
        <w:t> </w:t>
      </w:r>
      <w:r>
        <w:rPr/>
        <w:t>so</w:t>
      </w:r>
      <w:r>
        <w:rPr>
          <w:spacing w:val="-4"/>
        </w:rPr>
        <w:t> </w:t>
      </w:r>
      <w:r>
        <w:rPr/>
        <w:t>as</w:t>
      </w:r>
      <w:r>
        <w:rPr>
          <w:spacing w:val="-4"/>
        </w:rPr>
        <w:t> </w:t>
      </w:r>
      <w:r>
        <w:rPr/>
        <w:t>to protect</w:t>
      </w:r>
      <w:r>
        <w:rPr>
          <w:spacing w:val="-2"/>
        </w:rPr>
        <w:t> </w:t>
      </w:r>
      <w:r>
        <w:rPr/>
        <w:t>the</w:t>
      </w:r>
      <w:r>
        <w:rPr>
          <w:spacing w:val="-2"/>
        </w:rPr>
        <w:t> </w:t>
      </w:r>
      <w:r>
        <w:rPr/>
        <w:t>public</w:t>
      </w:r>
      <w:r>
        <w:rPr>
          <w:spacing w:val="-2"/>
        </w:rPr>
        <w:t> </w:t>
      </w:r>
      <w:r>
        <w:rPr/>
        <w:t>from</w:t>
      </w:r>
      <w:r>
        <w:rPr>
          <w:spacing w:val="-4"/>
        </w:rPr>
        <w:t> </w:t>
      </w:r>
      <w:r>
        <w:rPr/>
        <w:t>hazard.</w:t>
      </w:r>
      <w:r>
        <w:rPr>
          <w:spacing w:val="-2"/>
        </w:rPr>
        <w:t> </w:t>
      </w:r>
      <w:r>
        <w:rPr/>
        <w:t>Streets,</w:t>
      </w:r>
      <w:r>
        <w:rPr>
          <w:spacing w:val="-2"/>
        </w:rPr>
        <w:t> </w:t>
      </w:r>
      <w:r>
        <w:rPr/>
        <w:t>curb</w:t>
      </w:r>
      <w:r>
        <w:rPr>
          <w:spacing w:val="-2"/>
        </w:rPr>
        <w:t> </w:t>
      </w:r>
      <w:r>
        <w:rPr/>
        <w:t>and</w:t>
      </w:r>
      <w:r>
        <w:rPr>
          <w:spacing w:val="-2"/>
        </w:rPr>
        <w:t> </w:t>
      </w:r>
      <w:r>
        <w:rPr/>
        <w:t>gutters,</w:t>
      </w:r>
      <w:r>
        <w:rPr>
          <w:spacing w:val="-1"/>
        </w:rPr>
        <w:t> </w:t>
      </w:r>
      <w:r>
        <w:rPr/>
        <w:t>sidewalks,</w:t>
      </w:r>
      <w:r>
        <w:rPr>
          <w:spacing w:val="-1"/>
        </w:rPr>
        <w:t> </w:t>
      </w:r>
      <w:r>
        <w:rPr/>
        <w:t>parkways</w:t>
      </w:r>
      <w:r>
        <w:rPr>
          <w:spacing w:val="-1"/>
        </w:rPr>
        <w:t> </w:t>
      </w:r>
      <w:r>
        <w:rPr/>
        <w:t>and</w:t>
      </w:r>
      <w:r>
        <w:rPr>
          <w:spacing w:val="-1"/>
        </w:rPr>
        <w:t> </w:t>
      </w:r>
      <w:r>
        <w:rPr/>
        <w:t>other</w:t>
      </w:r>
      <w:r>
        <w:rPr>
          <w:spacing w:val="-1"/>
        </w:rPr>
        <w:t> </w:t>
      </w:r>
      <w:r>
        <w:rPr/>
        <w:t>public</w:t>
      </w:r>
      <w:r>
        <w:rPr>
          <w:spacing w:val="-1"/>
        </w:rPr>
        <w:t> </w:t>
      </w:r>
      <w:r>
        <w:rPr/>
        <w:t>property </w:t>
      </w:r>
      <w:r>
        <w:rPr>
          <w:spacing w:val="-2"/>
        </w:rPr>
        <w:t>removed</w:t>
      </w:r>
      <w:r>
        <w:rPr>
          <w:spacing w:val="-9"/>
        </w:rPr>
        <w:t> </w:t>
      </w:r>
      <w:r>
        <w:rPr>
          <w:spacing w:val="-2"/>
        </w:rPr>
        <w:t>or</w:t>
      </w:r>
      <w:r>
        <w:rPr>
          <w:spacing w:val="-9"/>
        </w:rPr>
        <w:t> </w:t>
      </w:r>
      <w:r>
        <w:rPr>
          <w:spacing w:val="-2"/>
        </w:rPr>
        <w:t>damaged</w:t>
      </w:r>
      <w:r>
        <w:rPr>
          <w:spacing w:val="-9"/>
        </w:rPr>
        <w:t> </w:t>
      </w:r>
      <w:r>
        <w:rPr>
          <w:spacing w:val="-2"/>
        </w:rPr>
        <w:t>during</w:t>
      </w:r>
      <w:r>
        <w:rPr>
          <w:spacing w:val="-9"/>
        </w:rPr>
        <w:t> </w:t>
      </w:r>
      <w:r>
        <w:rPr>
          <w:spacing w:val="-2"/>
        </w:rPr>
        <w:t>the</w:t>
      </w:r>
      <w:r>
        <w:rPr>
          <w:spacing w:val="-9"/>
        </w:rPr>
        <w:t> </w:t>
      </w:r>
      <w:r>
        <w:rPr>
          <w:spacing w:val="-2"/>
        </w:rPr>
        <w:t>installation</w:t>
      </w:r>
      <w:r>
        <w:rPr>
          <w:spacing w:val="-9"/>
        </w:rPr>
        <w:t> </w:t>
      </w:r>
      <w:r>
        <w:rPr>
          <w:spacing w:val="-2"/>
        </w:rPr>
        <w:t>of</w:t>
      </w:r>
      <w:r>
        <w:rPr>
          <w:spacing w:val="-9"/>
        </w:rPr>
        <w:t> </w:t>
      </w:r>
      <w:r>
        <w:rPr>
          <w:spacing w:val="-2"/>
        </w:rPr>
        <w:t>the</w:t>
      </w:r>
      <w:r>
        <w:rPr>
          <w:spacing w:val="-9"/>
        </w:rPr>
        <w:t> </w:t>
      </w:r>
      <w:r>
        <w:rPr>
          <w:spacing w:val="-2"/>
        </w:rPr>
        <w:t>building</w:t>
      </w:r>
      <w:r>
        <w:rPr>
          <w:spacing w:val="-9"/>
        </w:rPr>
        <w:t> </w:t>
      </w:r>
      <w:r>
        <w:rPr>
          <w:spacing w:val="-2"/>
        </w:rPr>
        <w:t>sewer</w:t>
      </w:r>
      <w:r>
        <w:rPr>
          <w:spacing w:val="-9"/>
        </w:rPr>
        <w:t> </w:t>
      </w:r>
      <w:r>
        <w:rPr>
          <w:spacing w:val="-2"/>
        </w:rPr>
        <w:t>shall</w:t>
      </w:r>
      <w:r>
        <w:rPr>
          <w:spacing w:val="-9"/>
        </w:rPr>
        <w:t> </w:t>
      </w:r>
      <w:r>
        <w:rPr>
          <w:spacing w:val="-2"/>
        </w:rPr>
        <w:t>be</w:t>
      </w:r>
      <w:r>
        <w:rPr>
          <w:spacing w:val="-9"/>
        </w:rPr>
        <w:t> </w:t>
      </w:r>
      <w:r>
        <w:rPr>
          <w:spacing w:val="-2"/>
        </w:rPr>
        <w:t>repaired</w:t>
      </w:r>
      <w:r>
        <w:rPr>
          <w:spacing w:val="-9"/>
        </w:rPr>
        <w:t> </w:t>
      </w:r>
      <w:r>
        <w:rPr>
          <w:spacing w:val="-2"/>
        </w:rPr>
        <w:t>or</w:t>
      </w:r>
      <w:r>
        <w:rPr>
          <w:spacing w:val="-9"/>
        </w:rPr>
        <w:t> </w:t>
      </w:r>
      <w:r>
        <w:rPr>
          <w:spacing w:val="-2"/>
        </w:rPr>
        <w:t>replaced</w:t>
      </w:r>
      <w:r>
        <w:rPr>
          <w:spacing w:val="-9"/>
        </w:rPr>
        <w:t> </w:t>
      </w:r>
      <w:r>
        <w:rPr>
          <w:spacing w:val="-2"/>
        </w:rPr>
        <w:t>in</w:t>
      </w:r>
      <w:r>
        <w:rPr>
          <w:spacing w:val="-9"/>
        </w:rPr>
        <w:t> </w:t>
      </w:r>
      <w:r>
        <w:rPr>
          <w:spacing w:val="-2"/>
        </w:rPr>
        <w:t>a</w:t>
      </w:r>
      <w:r>
        <w:rPr>
          <w:spacing w:val="-9"/>
        </w:rPr>
        <w:t> </w:t>
      </w:r>
      <w:r>
        <w:rPr>
          <w:spacing w:val="-2"/>
        </w:rPr>
        <w:t>manner </w:t>
      </w:r>
      <w:r>
        <w:rPr/>
        <w:t>acceptable</w:t>
      </w:r>
      <w:r>
        <w:rPr>
          <w:spacing w:val="-1"/>
        </w:rPr>
        <w:t> </w:t>
      </w:r>
      <w:r>
        <w:rPr/>
        <w:t>to</w:t>
      </w:r>
      <w:r>
        <w:rPr>
          <w:spacing w:val="-1"/>
        </w:rPr>
        <w:t> </w:t>
      </w:r>
      <w:r>
        <w:rPr/>
        <w:t>the</w:t>
      </w:r>
      <w:r>
        <w:rPr>
          <w:spacing w:val="-1"/>
        </w:rPr>
        <w:t> </w:t>
      </w:r>
      <w:r>
        <w:rPr/>
        <w:t>city</w:t>
      </w:r>
      <w:r>
        <w:rPr>
          <w:spacing w:val="-1"/>
        </w:rPr>
        <w:t> </w:t>
      </w:r>
      <w:r>
        <w:rPr/>
        <w:t>and</w:t>
      </w:r>
      <w:r>
        <w:rPr>
          <w:spacing w:val="-1"/>
        </w:rPr>
        <w:t> </w:t>
      </w:r>
      <w:r>
        <w:rPr/>
        <w:t>at</w:t>
      </w:r>
      <w:r>
        <w:rPr>
          <w:spacing w:val="-1"/>
        </w:rPr>
        <w:t> </w:t>
      </w:r>
      <w:r>
        <w:rPr/>
        <w:t>the</w:t>
      </w:r>
      <w:r>
        <w:rPr>
          <w:spacing w:val="-1"/>
        </w:rPr>
        <w:t> </w:t>
      </w:r>
      <w:r>
        <w:rPr/>
        <w:t>total</w:t>
      </w:r>
      <w:r>
        <w:rPr>
          <w:spacing w:val="-1"/>
        </w:rPr>
        <w:t> </w:t>
      </w:r>
      <w:r>
        <w:rPr/>
        <w:t>expense</w:t>
      </w:r>
      <w:r>
        <w:rPr>
          <w:spacing w:val="-1"/>
        </w:rPr>
        <w:t> </w:t>
      </w:r>
      <w:r>
        <w:rPr/>
        <w:t>of</w:t>
      </w:r>
      <w:r>
        <w:rPr>
          <w:spacing w:val="-1"/>
        </w:rPr>
        <w:t> </w:t>
      </w:r>
      <w:r>
        <w:rPr/>
        <w:t>the</w:t>
      </w:r>
      <w:r>
        <w:rPr>
          <w:spacing w:val="-1"/>
        </w:rPr>
        <w:t> </w:t>
      </w:r>
      <w:r>
        <w:rPr/>
        <w:t>owner.</w:t>
      </w:r>
      <w:r>
        <w:rPr>
          <w:spacing w:val="-1"/>
        </w:rPr>
        <w:t> </w:t>
      </w:r>
      <w:r>
        <w:rPr/>
        <w:t>It</w:t>
      </w:r>
      <w:r>
        <w:rPr>
          <w:spacing w:val="-1"/>
        </w:rPr>
        <w:t> </w:t>
      </w:r>
      <w:r>
        <w:rPr/>
        <w:t>is</w:t>
      </w:r>
      <w:r>
        <w:rPr>
          <w:spacing w:val="-1"/>
        </w:rPr>
        <w:t> </w:t>
      </w:r>
      <w:r>
        <w:rPr/>
        <w:t>further</w:t>
      </w:r>
      <w:r>
        <w:rPr>
          <w:spacing w:val="-1"/>
        </w:rPr>
        <w:t> </w:t>
      </w:r>
      <w:r>
        <w:rPr/>
        <w:t>agreed</w:t>
      </w:r>
      <w:r>
        <w:rPr>
          <w:spacing w:val="-1"/>
        </w:rPr>
        <w:t> </w:t>
      </w:r>
      <w:r>
        <w:rPr/>
        <w:t>that</w:t>
      </w:r>
      <w:r>
        <w:rPr>
          <w:spacing w:val="-1"/>
        </w:rPr>
        <w:t> </w:t>
      </w:r>
      <w:r>
        <w:rPr/>
        <w:t>any</w:t>
      </w:r>
      <w:r>
        <w:rPr>
          <w:spacing w:val="-1"/>
        </w:rPr>
        <w:t> </w:t>
      </w:r>
      <w:r>
        <w:rPr/>
        <w:t>parties</w:t>
      </w:r>
      <w:r>
        <w:rPr>
          <w:spacing w:val="-1"/>
        </w:rPr>
        <w:t> </w:t>
      </w:r>
      <w:r>
        <w:rPr/>
        <w:t>involved in</w:t>
      </w:r>
      <w:r>
        <w:rPr>
          <w:spacing w:val="-8"/>
        </w:rPr>
        <w:t> </w:t>
      </w:r>
      <w:r>
        <w:rPr/>
        <w:t>any</w:t>
      </w:r>
      <w:r>
        <w:rPr>
          <w:spacing w:val="-8"/>
        </w:rPr>
        <w:t> </w:t>
      </w:r>
      <w:r>
        <w:rPr/>
        <w:t>excavating</w:t>
      </w:r>
      <w:r>
        <w:rPr>
          <w:spacing w:val="-8"/>
        </w:rPr>
        <w:t> </w:t>
      </w:r>
      <w:r>
        <w:rPr/>
        <w:t>or</w:t>
      </w:r>
      <w:r>
        <w:rPr>
          <w:spacing w:val="-8"/>
        </w:rPr>
        <w:t> </w:t>
      </w:r>
      <w:r>
        <w:rPr/>
        <w:t>installation</w:t>
      </w:r>
      <w:r>
        <w:rPr>
          <w:spacing w:val="-8"/>
        </w:rPr>
        <w:t> </w:t>
      </w:r>
      <w:r>
        <w:rPr/>
        <w:t>work</w:t>
      </w:r>
      <w:r>
        <w:rPr>
          <w:spacing w:val="-8"/>
        </w:rPr>
        <w:t> </w:t>
      </w:r>
      <w:r>
        <w:rPr/>
        <w:t>for</w:t>
      </w:r>
      <w:r>
        <w:rPr>
          <w:spacing w:val="-8"/>
        </w:rPr>
        <w:t> </w:t>
      </w:r>
      <w:r>
        <w:rPr/>
        <w:t>sewer</w:t>
      </w:r>
      <w:r>
        <w:rPr>
          <w:spacing w:val="-8"/>
        </w:rPr>
        <w:t> </w:t>
      </w:r>
      <w:r>
        <w:rPr/>
        <w:t>installations</w:t>
      </w:r>
      <w:r>
        <w:rPr>
          <w:spacing w:val="-8"/>
        </w:rPr>
        <w:t> </w:t>
      </w:r>
      <w:r>
        <w:rPr/>
        <w:t>as</w:t>
      </w:r>
      <w:r>
        <w:rPr>
          <w:spacing w:val="-8"/>
        </w:rPr>
        <w:t> </w:t>
      </w:r>
      <w:r>
        <w:rPr/>
        <w:t>above</w:t>
      </w:r>
      <w:r>
        <w:rPr>
          <w:spacing w:val="-8"/>
        </w:rPr>
        <w:t> </w:t>
      </w:r>
      <w:r>
        <w:rPr/>
        <w:t>set</w:t>
      </w:r>
      <w:r>
        <w:rPr>
          <w:spacing w:val="-8"/>
        </w:rPr>
        <w:t> </w:t>
      </w:r>
      <w:r>
        <w:rPr/>
        <w:t>out,</w:t>
      </w:r>
      <w:r>
        <w:rPr>
          <w:spacing w:val="-8"/>
        </w:rPr>
        <w:t> </w:t>
      </w:r>
      <w:r>
        <w:rPr/>
        <w:t>will</w:t>
      </w:r>
      <w:r>
        <w:rPr>
          <w:spacing w:val="-8"/>
        </w:rPr>
        <w:t> </w:t>
      </w:r>
      <w:r>
        <w:rPr/>
        <w:t>hold</w:t>
      </w:r>
      <w:r>
        <w:rPr>
          <w:spacing w:val="-8"/>
        </w:rPr>
        <w:t> </w:t>
      </w:r>
      <w:r>
        <w:rPr/>
        <w:t>the</w:t>
      </w:r>
      <w:r>
        <w:rPr>
          <w:spacing w:val="-8"/>
        </w:rPr>
        <w:t> </w:t>
      </w:r>
      <w:r>
        <w:rPr/>
        <w:t>city</w:t>
      </w:r>
      <w:r>
        <w:rPr>
          <w:spacing w:val="-8"/>
        </w:rPr>
        <w:t> </w:t>
      </w:r>
      <w:r>
        <w:rPr/>
        <w:t>harmless from any and all damages to persons or property resulting from or growing out of any opening or excavation or any negligent act or from any operation made within the city.</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4"/>
        </w:rPr>
        <w:t> </w:t>
      </w:r>
      <w:r>
        <w:rPr/>
        <w:t>15-410</w:t>
      </w:r>
      <w:r>
        <w:rPr>
          <w:spacing w:val="54"/>
        </w:rPr>
        <w:t> </w:t>
      </w:r>
      <w:r>
        <w:rPr/>
        <w:t>FAILURE</w:t>
      </w:r>
      <w:r>
        <w:rPr>
          <w:spacing w:val="-3"/>
        </w:rPr>
        <w:t> </w:t>
      </w:r>
      <w:r>
        <w:rPr/>
        <w:t>TO</w:t>
      </w:r>
      <w:r>
        <w:rPr>
          <w:spacing w:val="-3"/>
        </w:rPr>
        <w:t> </w:t>
      </w:r>
      <w:r>
        <w:rPr>
          <w:spacing w:val="-2"/>
        </w:rPr>
        <w:t>CONNECT.</w:t>
      </w:r>
    </w:p>
    <w:p>
      <w:pPr>
        <w:pStyle w:val="BodyText"/>
        <w:spacing w:before="4"/>
        <w:rPr>
          <w:b/>
        </w:rPr>
      </w:pPr>
    </w:p>
    <w:p>
      <w:pPr>
        <w:pStyle w:val="ListParagraph"/>
        <w:numPr>
          <w:ilvl w:val="0"/>
          <w:numId w:val="317"/>
        </w:numPr>
        <w:tabs>
          <w:tab w:pos="1019" w:val="left" w:leader="none"/>
        </w:tabs>
        <w:spacing w:line="242" w:lineRule="auto" w:before="0" w:after="0"/>
        <w:ind w:left="157" w:right="155" w:firstLine="432"/>
        <w:jc w:val="both"/>
        <w:rPr>
          <w:sz w:val="24"/>
        </w:rPr>
      </w:pPr>
      <w:r>
        <w:rPr>
          <w:sz w:val="24"/>
        </w:rPr>
        <w:t>If</w:t>
      </w:r>
      <w:r>
        <w:rPr>
          <w:spacing w:val="-7"/>
          <w:sz w:val="24"/>
        </w:rPr>
        <w:t> </w:t>
      </w:r>
      <w:r>
        <w:rPr>
          <w:sz w:val="24"/>
        </w:rPr>
        <w:t>any</w:t>
      </w:r>
      <w:r>
        <w:rPr>
          <w:spacing w:val="-7"/>
          <w:sz w:val="24"/>
        </w:rPr>
        <w:t> </w:t>
      </w:r>
      <w:r>
        <w:rPr>
          <w:sz w:val="24"/>
        </w:rPr>
        <w:t>person</w:t>
      </w:r>
      <w:r>
        <w:rPr>
          <w:spacing w:val="-7"/>
          <w:sz w:val="24"/>
        </w:rPr>
        <w:t> </w:t>
      </w:r>
      <w:r>
        <w:rPr>
          <w:sz w:val="24"/>
        </w:rPr>
        <w:t>as</w:t>
      </w:r>
      <w:r>
        <w:rPr>
          <w:spacing w:val="-7"/>
          <w:sz w:val="24"/>
        </w:rPr>
        <w:t> </w:t>
      </w:r>
      <w:r>
        <w:rPr>
          <w:sz w:val="24"/>
        </w:rPr>
        <w:t>defined</w:t>
      </w:r>
      <w:r>
        <w:rPr>
          <w:spacing w:val="-7"/>
          <w:sz w:val="24"/>
        </w:rPr>
        <w:t> </w:t>
      </w:r>
      <w:r>
        <w:rPr>
          <w:sz w:val="24"/>
        </w:rPr>
        <w:t>in</w:t>
      </w:r>
      <w:r>
        <w:rPr>
          <w:spacing w:val="-7"/>
          <w:sz w:val="24"/>
        </w:rPr>
        <w:t> </w:t>
      </w:r>
      <w:r>
        <w:rPr>
          <w:sz w:val="24"/>
        </w:rPr>
        <w:t>§</w:t>
      </w:r>
      <w:r>
        <w:rPr>
          <w:spacing w:val="-7"/>
          <w:sz w:val="24"/>
        </w:rPr>
        <w:t> </w:t>
      </w:r>
      <w:r>
        <w:rPr>
          <w:sz w:val="24"/>
        </w:rPr>
        <w:t>1-102</w:t>
      </w:r>
      <w:r>
        <w:rPr>
          <w:spacing w:val="-7"/>
          <w:sz w:val="24"/>
        </w:rPr>
        <w:t> </w:t>
      </w:r>
      <w:r>
        <w:rPr>
          <w:sz w:val="24"/>
        </w:rPr>
        <w:t>shall</w:t>
      </w:r>
      <w:r>
        <w:rPr>
          <w:spacing w:val="-7"/>
          <w:sz w:val="24"/>
        </w:rPr>
        <w:t> </w:t>
      </w:r>
      <w:r>
        <w:rPr>
          <w:sz w:val="24"/>
        </w:rPr>
        <w:t>fail</w:t>
      </w:r>
      <w:r>
        <w:rPr>
          <w:spacing w:val="-7"/>
          <w:sz w:val="24"/>
        </w:rPr>
        <w:t> </w:t>
      </w:r>
      <w:r>
        <w:rPr>
          <w:sz w:val="24"/>
        </w:rPr>
        <w:t>to</w:t>
      </w:r>
      <w:r>
        <w:rPr>
          <w:spacing w:val="-7"/>
          <w:sz w:val="24"/>
        </w:rPr>
        <w:t> </w:t>
      </w:r>
      <w:r>
        <w:rPr>
          <w:sz w:val="24"/>
        </w:rPr>
        <w:t>connect</w:t>
      </w:r>
      <w:r>
        <w:rPr>
          <w:spacing w:val="-6"/>
          <w:sz w:val="24"/>
        </w:rPr>
        <w:t> </w:t>
      </w:r>
      <w:r>
        <w:rPr>
          <w:sz w:val="24"/>
        </w:rPr>
        <w:t>any</w:t>
      </w:r>
      <w:r>
        <w:rPr>
          <w:spacing w:val="-6"/>
          <w:sz w:val="24"/>
        </w:rPr>
        <w:t> </w:t>
      </w:r>
      <w:r>
        <w:rPr>
          <w:sz w:val="24"/>
        </w:rPr>
        <w:t>dwelling</w:t>
      </w:r>
      <w:r>
        <w:rPr>
          <w:spacing w:val="-6"/>
          <w:sz w:val="24"/>
        </w:rPr>
        <w:t> </w:t>
      </w:r>
      <w:r>
        <w:rPr>
          <w:sz w:val="24"/>
        </w:rPr>
        <w:t>or</w:t>
      </w:r>
      <w:r>
        <w:rPr>
          <w:spacing w:val="-6"/>
          <w:sz w:val="24"/>
        </w:rPr>
        <w:t> </w:t>
      </w:r>
      <w:r>
        <w:rPr>
          <w:sz w:val="24"/>
        </w:rPr>
        <w:t>building</w:t>
      </w:r>
      <w:r>
        <w:rPr>
          <w:spacing w:val="-6"/>
          <w:sz w:val="24"/>
        </w:rPr>
        <w:t> </w:t>
      </w:r>
      <w:r>
        <w:rPr>
          <w:sz w:val="24"/>
        </w:rPr>
        <w:t>with</w:t>
      </w:r>
      <w:r>
        <w:rPr>
          <w:spacing w:val="-6"/>
          <w:sz w:val="24"/>
        </w:rPr>
        <w:t> </w:t>
      </w:r>
      <w:r>
        <w:rPr>
          <w:sz w:val="24"/>
        </w:rPr>
        <w:t>the</w:t>
      </w:r>
      <w:r>
        <w:rPr>
          <w:spacing w:val="-6"/>
          <w:sz w:val="24"/>
        </w:rPr>
        <w:t> </w:t>
      </w:r>
      <w:r>
        <w:rPr>
          <w:sz w:val="24"/>
        </w:rPr>
        <w:t>sewer system after being noticed, the city may cause such buildings to be connected with the sewer system as authorized by K.S.A. 12-631.</w:t>
      </w:r>
    </w:p>
    <w:p>
      <w:pPr>
        <w:pStyle w:val="BodyText"/>
        <w:spacing w:before="6"/>
      </w:pPr>
    </w:p>
    <w:p>
      <w:pPr>
        <w:pStyle w:val="ListParagraph"/>
        <w:numPr>
          <w:ilvl w:val="0"/>
          <w:numId w:val="317"/>
        </w:numPr>
        <w:tabs>
          <w:tab w:pos="1019" w:val="left" w:leader="none"/>
        </w:tabs>
        <w:spacing w:line="242" w:lineRule="auto" w:before="1" w:after="0"/>
        <w:ind w:left="157" w:right="154" w:firstLine="432"/>
        <w:jc w:val="both"/>
        <w:rPr>
          <w:sz w:val="24"/>
        </w:rPr>
      </w:pPr>
      <w:r>
        <w:rPr>
          <w:spacing w:val="-2"/>
          <w:sz w:val="24"/>
        </w:rPr>
        <w:t>The</w:t>
      </w:r>
      <w:r>
        <w:rPr>
          <w:spacing w:val="-11"/>
          <w:sz w:val="24"/>
        </w:rPr>
        <w:t> </w:t>
      </w:r>
      <w:r>
        <w:rPr>
          <w:spacing w:val="-2"/>
          <w:sz w:val="24"/>
        </w:rPr>
        <w:t>cost</w:t>
      </w:r>
      <w:r>
        <w:rPr>
          <w:spacing w:val="-12"/>
          <w:sz w:val="24"/>
        </w:rPr>
        <w:t> </w:t>
      </w:r>
      <w:r>
        <w:rPr>
          <w:spacing w:val="-2"/>
          <w:sz w:val="24"/>
        </w:rPr>
        <w:t>and</w:t>
      </w:r>
      <w:r>
        <w:rPr>
          <w:spacing w:val="-11"/>
          <w:sz w:val="24"/>
        </w:rPr>
        <w:t> </w:t>
      </w:r>
      <w:r>
        <w:rPr>
          <w:spacing w:val="-2"/>
          <w:sz w:val="24"/>
        </w:rPr>
        <w:t>expense,</w:t>
      </w:r>
      <w:r>
        <w:rPr>
          <w:spacing w:val="-12"/>
          <w:sz w:val="24"/>
        </w:rPr>
        <w:t> </w:t>
      </w:r>
      <w:r>
        <w:rPr>
          <w:spacing w:val="-2"/>
          <w:sz w:val="24"/>
        </w:rPr>
        <w:t>including</w:t>
      </w:r>
      <w:r>
        <w:rPr>
          <w:spacing w:val="-11"/>
          <w:sz w:val="24"/>
        </w:rPr>
        <w:t> </w:t>
      </w:r>
      <w:r>
        <w:rPr>
          <w:spacing w:val="-2"/>
          <w:sz w:val="24"/>
        </w:rPr>
        <w:t>inspection</w:t>
      </w:r>
      <w:r>
        <w:rPr>
          <w:spacing w:val="-12"/>
          <w:sz w:val="24"/>
        </w:rPr>
        <w:t> </w:t>
      </w:r>
      <w:r>
        <w:rPr>
          <w:spacing w:val="-2"/>
          <w:sz w:val="24"/>
        </w:rPr>
        <w:t>fees,</w:t>
      </w:r>
      <w:r>
        <w:rPr>
          <w:spacing w:val="-11"/>
          <w:sz w:val="24"/>
        </w:rPr>
        <w:t> </w:t>
      </w:r>
      <w:r>
        <w:rPr>
          <w:spacing w:val="-2"/>
          <w:sz w:val="24"/>
        </w:rPr>
        <w:t>shall</w:t>
      </w:r>
      <w:r>
        <w:rPr>
          <w:spacing w:val="-12"/>
          <w:sz w:val="24"/>
        </w:rPr>
        <w:t> </w:t>
      </w:r>
      <w:r>
        <w:rPr>
          <w:spacing w:val="-2"/>
          <w:sz w:val="24"/>
        </w:rPr>
        <w:t>be</w:t>
      </w:r>
      <w:r>
        <w:rPr>
          <w:spacing w:val="-11"/>
          <w:sz w:val="24"/>
        </w:rPr>
        <w:t> </w:t>
      </w:r>
      <w:r>
        <w:rPr>
          <w:spacing w:val="-2"/>
          <w:sz w:val="24"/>
        </w:rPr>
        <w:t>assessed</w:t>
      </w:r>
      <w:r>
        <w:rPr>
          <w:spacing w:val="-12"/>
          <w:sz w:val="24"/>
        </w:rPr>
        <w:t> </w:t>
      </w:r>
      <w:r>
        <w:rPr>
          <w:spacing w:val="-2"/>
          <w:sz w:val="24"/>
        </w:rPr>
        <w:t>against</w:t>
      </w:r>
      <w:r>
        <w:rPr>
          <w:spacing w:val="-11"/>
          <w:sz w:val="24"/>
        </w:rPr>
        <w:t> </w:t>
      </w:r>
      <w:r>
        <w:rPr>
          <w:spacing w:val="-2"/>
          <w:sz w:val="24"/>
        </w:rPr>
        <w:t>the</w:t>
      </w:r>
      <w:r>
        <w:rPr>
          <w:spacing w:val="-12"/>
          <w:sz w:val="24"/>
        </w:rPr>
        <w:t> </w:t>
      </w:r>
      <w:r>
        <w:rPr>
          <w:spacing w:val="-2"/>
          <w:sz w:val="24"/>
        </w:rPr>
        <w:t>property.</w:t>
      </w:r>
      <w:r>
        <w:rPr>
          <w:spacing w:val="-11"/>
          <w:sz w:val="24"/>
        </w:rPr>
        <w:t> </w:t>
      </w:r>
      <w:r>
        <w:rPr>
          <w:spacing w:val="-2"/>
          <w:sz w:val="24"/>
        </w:rPr>
        <w:t>Until</w:t>
      </w:r>
      <w:r>
        <w:rPr>
          <w:spacing w:val="-12"/>
          <w:sz w:val="24"/>
        </w:rPr>
        <w:t> </w:t>
      </w:r>
      <w:r>
        <w:rPr>
          <w:spacing w:val="-2"/>
          <w:sz w:val="24"/>
        </w:rPr>
        <w:t>such assessments</w:t>
      </w:r>
      <w:r>
        <w:rPr>
          <w:spacing w:val="-10"/>
          <w:sz w:val="24"/>
        </w:rPr>
        <w:t> </w:t>
      </w:r>
      <w:r>
        <w:rPr>
          <w:spacing w:val="-2"/>
          <w:sz w:val="24"/>
        </w:rPr>
        <w:t>shall</w:t>
      </w:r>
      <w:r>
        <w:rPr>
          <w:spacing w:val="-10"/>
          <w:sz w:val="24"/>
        </w:rPr>
        <w:t> </w:t>
      </w:r>
      <w:r>
        <w:rPr>
          <w:spacing w:val="-2"/>
          <w:sz w:val="24"/>
        </w:rPr>
        <w:t>have</w:t>
      </w:r>
      <w:r>
        <w:rPr>
          <w:spacing w:val="-10"/>
          <w:sz w:val="24"/>
        </w:rPr>
        <w:t> </w:t>
      </w:r>
      <w:r>
        <w:rPr>
          <w:spacing w:val="-2"/>
          <w:sz w:val="24"/>
        </w:rPr>
        <w:t>been</w:t>
      </w:r>
      <w:r>
        <w:rPr>
          <w:spacing w:val="-10"/>
          <w:sz w:val="24"/>
        </w:rPr>
        <w:t> </w:t>
      </w:r>
      <w:r>
        <w:rPr>
          <w:spacing w:val="-2"/>
          <w:sz w:val="24"/>
        </w:rPr>
        <w:t>collected</w:t>
      </w:r>
      <w:r>
        <w:rPr>
          <w:spacing w:val="-10"/>
          <w:sz w:val="24"/>
        </w:rPr>
        <w:t> </w:t>
      </w:r>
      <w:r>
        <w:rPr>
          <w:spacing w:val="-2"/>
          <w:sz w:val="24"/>
        </w:rPr>
        <w:t>and</w:t>
      </w:r>
      <w:r>
        <w:rPr>
          <w:spacing w:val="-10"/>
          <w:sz w:val="24"/>
        </w:rPr>
        <w:t> </w:t>
      </w:r>
      <w:r>
        <w:rPr>
          <w:spacing w:val="-2"/>
          <w:sz w:val="24"/>
        </w:rPr>
        <w:t>paid</w:t>
      </w:r>
      <w:r>
        <w:rPr>
          <w:spacing w:val="-10"/>
          <w:sz w:val="24"/>
        </w:rPr>
        <w:t> </w:t>
      </w:r>
      <w:r>
        <w:rPr>
          <w:spacing w:val="-2"/>
          <w:sz w:val="24"/>
        </w:rPr>
        <w:t>to</w:t>
      </w:r>
      <w:r>
        <w:rPr>
          <w:spacing w:val="-10"/>
          <w:sz w:val="24"/>
        </w:rPr>
        <w:t> </w:t>
      </w:r>
      <w:r>
        <w:rPr>
          <w:spacing w:val="-2"/>
          <w:sz w:val="24"/>
        </w:rPr>
        <w:t>the</w:t>
      </w:r>
      <w:r>
        <w:rPr>
          <w:spacing w:val="-10"/>
          <w:sz w:val="24"/>
        </w:rPr>
        <w:t> </w:t>
      </w:r>
      <w:r>
        <w:rPr>
          <w:spacing w:val="-2"/>
          <w:sz w:val="24"/>
        </w:rPr>
        <w:t>city,</w:t>
      </w:r>
      <w:r>
        <w:rPr>
          <w:spacing w:val="-10"/>
          <w:sz w:val="24"/>
        </w:rPr>
        <w:t> </w:t>
      </w:r>
      <w:r>
        <w:rPr>
          <w:spacing w:val="-2"/>
          <w:sz w:val="24"/>
        </w:rPr>
        <w:t>the</w:t>
      </w:r>
      <w:r>
        <w:rPr>
          <w:spacing w:val="-10"/>
          <w:sz w:val="24"/>
        </w:rPr>
        <w:t> </w:t>
      </w:r>
      <w:r>
        <w:rPr>
          <w:spacing w:val="-2"/>
          <w:sz w:val="24"/>
        </w:rPr>
        <w:t>cost</w:t>
      </w:r>
      <w:r>
        <w:rPr>
          <w:spacing w:val="-10"/>
          <w:sz w:val="24"/>
        </w:rPr>
        <w:t> </w:t>
      </w:r>
      <w:r>
        <w:rPr>
          <w:spacing w:val="-2"/>
          <w:sz w:val="24"/>
        </w:rPr>
        <w:t>of</w:t>
      </w:r>
      <w:r>
        <w:rPr>
          <w:spacing w:val="-10"/>
          <w:sz w:val="24"/>
        </w:rPr>
        <w:t> </w:t>
      </w:r>
      <w:r>
        <w:rPr>
          <w:spacing w:val="-2"/>
          <w:sz w:val="24"/>
        </w:rPr>
        <w:t>making</w:t>
      </w:r>
      <w:r>
        <w:rPr>
          <w:spacing w:val="-10"/>
          <w:sz w:val="24"/>
        </w:rPr>
        <w:t> </w:t>
      </w:r>
      <w:r>
        <w:rPr>
          <w:spacing w:val="-2"/>
          <w:sz w:val="24"/>
        </w:rPr>
        <w:t>such</w:t>
      </w:r>
      <w:r>
        <w:rPr>
          <w:spacing w:val="-10"/>
          <w:sz w:val="24"/>
        </w:rPr>
        <w:t> </w:t>
      </w:r>
      <w:r>
        <w:rPr>
          <w:spacing w:val="-2"/>
          <w:sz w:val="24"/>
        </w:rPr>
        <w:t>connection</w:t>
      </w:r>
      <w:r>
        <w:rPr>
          <w:spacing w:val="-10"/>
          <w:sz w:val="24"/>
        </w:rPr>
        <w:t> </w:t>
      </w:r>
      <w:r>
        <w:rPr>
          <w:spacing w:val="-2"/>
          <w:sz w:val="24"/>
        </w:rPr>
        <w:t>may</w:t>
      </w:r>
      <w:r>
        <w:rPr>
          <w:spacing w:val="-10"/>
          <w:sz w:val="24"/>
        </w:rPr>
        <w:t> </w:t>
      </w:r>
      <w:r>
        <w:rPr>
          <w:spacing w:val="-2"/>
          <w:sz w:val="24"/>
        </w:rPr>
        <w:t>be</w:t>
      </w:r>
      <w:r>
        <w:rPr>
          <w:spacing w:val="-10"/>
          <w:sz w:val="24"/>
        </w:rPr>
        <w:t> </w:t>
      </w:r>
      <w:r>
        <w:rPr>
          <w:spacing w:val="-2"/>
          <w:sz w:val="24"/>
        </w:rPr>
        <w:t>paid </w:t>
      </w:r>
      <w:r>
        <w:rPr>
          <w:sz w:val="24"/>
        </w:rPr>
        <w:t>from the General Fund or through the issuance of no fund warrants.</w:t>
      </w:r>
    </w:p>
    <w:p>
      <w:pPr>
        <w:pStyle w:val="BodyText"/>
      </w:pPr>
    </w:p>
    <w:p>
      <w:pPr>
        <w:pStyle w:val="BodyText"/>
        <w:spacing w:before="13"/>
      </w:pPr>
    </w:p>
    <w:p>
      <w:pPr>
        <w:pStyle w:val="Heading1"/>
      </w:pPr>
      <w:r>
        <w:rPr/>
        <w:t>§</w:t>
      </w:r>
      <w:r>
        <w:rPr>
          <w:spacing w:val="-4"/>
        </w:rPr>
        <w:t> </w:t>
      </w:r>
      <w:r>
        <w:rPr/>
        <w:t>15-411</w:t>
      </w:r>
      <w:r>
        <w:rPr>
          <w:spacing w:val="55"/>
        </w:rPr>
        <w:t> </w:t>
      </w:r>
      <w:r>
        <w:rPr/>
        <w:t>PRIVY</w:t>
      </w:r>
      <w:r>
        <w:rPr>
          <w:spacing w:val="-3"/>
        </w:rPr>
        <w:t> </w:t>
      </w:r>
      <w:r>
        <w:rPr>
          <w:spacing w:val="-2"/>
        </w:rPr>
        <w:t>UNLAWFUL.</w:t>
      </w:r>
    </w:p>
    <w:p>
      <w:pPr>
        <w:pStyle w:val="BodyText"/>
        <w:spacing w:before="5"/>
        <w:rPr>
          <w:b/>
        </w:rPr>
      </w:pPr>
    </w:p>
    <w:p>
      <w:pPr>
        <w:pStyle w:val="BodyText"/>
        <w:spacing w:line="242" w:lineRule="auto"/>
        <w:ind w:left="157" w:right="155" w:firstLine="432"/>
        <w:jc w:val="both"/>
      </w:pPr>
      <w:r>
        <w:rPr/>
        <w:t>It shall be unlawful to construct or maintain any privy, privy vault, septic tank, cesspool or other facility intended or used for the disposal of sewage except as provided in this article.</w:t>
      </w:r>
    </w:p>
    <w:p>
      <w:pPr>
        <w:pStyle w:val="BodyText"/>
      </w:pPr>
    </w:p>
    <w:p>
      <w:pPr>
        <w:pStyle w:val="BodyText"/>
        <w:spacing w:before="12"/>
      </w:pPr>
    </w:p>
    <w:p>
      <w:pPr>
        <w:pStyle w:val="Heading1"/>
      </w:pPr>
      <w:r>
        <w:rPr/>
        <w:t>§</w:t>
      </w:r>
      <w:r>
        <w:rPr>
          <w:spacing w:val="-4"/>
        </w:rPr>
        <w:t> </w:t>
      </w:r>
      <w:r>
        <w:rPr/>
        <w:t>15-412</w:t>
      </w:r>
      <w:r>
        <w:rPr>
          <w:spacing w:val="52"/>
        </w:rPr>
        <w:t> </w:t>
      </w:r>
      <w:r>
        <w:rPr/>
        <w:t>PRIVATE</w:t>
      </w:r>
      <w:r>
        <w:rPr>
          <w:spacing w:val="-4"/>
        </w:rPr>
        <w:t> </w:t>
      </w:r>
      <w:r>
        <w:rPr/>
        <w:t>SEWER</w:t>
      </w:r>
      <w:r>
        <w:rPr>
          <w:spacing w:val="-3"/>
        </w:rPr>
        <w:t> </w:t>
      </w:r>
      <w:r>
        <w:rPr>
          <w:spacing w:val="-2"/>
        </w:rPr>
        <w:t>SYSTEM.</w:t>
      </w:r>
    </w:p>
    <w:p>
      <w:pPr>
        <w:pStyle w:val="BodyText"/>
        <w:spacing w:before="5"/>
        <w:rPr>
          <w:b/>
        </w:rPr>
      </w:pPr>
    </w:p>
    <w:p>
      <w:pPr>
        <w:pStyle w:val="BodyText"/>
        <w:spacing w:line="242" w:lineRule="auto"/>
        <w:ind w:left="157" w:right="154" w:firstLine="432"/>
        <w:jc w:val="both"/>
      </w:pPr>
      <w:r>
        <w:rPr/>
        <w:t>Where</w:t>
      </w:r>
      <w:r>
        <w:rPr>
          <w:spacing w:val="-1"/>
        </w:rPr>
        <w:t> </w:t>
      </w:r>
      <w:r>
        <w:rPr/>
        <w:t>a</w:t>
      </w:r>
      <w:r>
        <w:rPr>
          <w:spacing w:val="-1"/>
        </w:rPr>
        <w:t> </w:t>
      </w:r>
      <w:r>
        <w:rPr/>
        <w:t>public</w:t>
      </w:r>
      <w:r>
        <w:rPr>
          <w:spacing w:val="-1"/>
        </w:rPr>
        <w:t> </w:t>
      </w:r>
      <w:r>
        <w:rPr/>
        <w:t>sanitary</w:t>
      </w:r>
      <w:r>
        <w:rPr>
          <w:spacing w:val="-1"/>
        </w:rPr>
        <w:t> </w:t>
      </w:r>
      <w:r>
        <w:rPr/>
        <w:t>sewer</w:t>
      </w:r>
      <w:r>
        <w:rPr>
          <w:spacing w:val="-1"/>
        </w:rPr>
        <w:t> </w:t>
      </w:r>
      <w:r>
        <w:rPr/>
        <w:t>is</w:t>
      </w:r>
      <w:r>
        <w:rPr>
          <w:spacing w:val="-1"/>
        </w:rPr>
        <w:t> </w:t>
      </w:r>
      <w:r>
        <w:rPr/>
        <w:t>not</w:t>
      </w:r>
      <w:r>
        <w:rPr>
          <w:spacing w:val="-1"/>
        </w:rPr>
        <w:t> </w:t>
      </w:r>
      <w:r>
        <w:rPr/>
        <w:t>available</w:t>
      </w:r>
      <w:r>
        <w:rPr>
          <w:spacing w:val="-5"/>
        </w:rPr>
        <w:t> </w:t>
      </w:r>
      <w:r>
        <w:rPr/>
        <w:t>under</w:t>
      </w:r>
      <w:r>
        <w:rPr>
          <w:spacing w:val="-2"/>
        </w:rPr>
        <w:t> </w:t>
      </w:r>
      <w:r>
        <w:rPr/>
        <w:t>the</w:t>
      </w:r>
      <w:r>
        <w:rPr>
          <w:spacing w:val="-2"/>
        </w:rPr>
        <w:t> </w:t>
      </w:r>
      <w:r>
        <w:rPr/>
        <w:t>provisions</w:t>
      </w:r>
      <w:r>
        <w:rPr>
          <w:spacing w:val="-2"/>
        </w:rPr>
        <w:t> </w:t>
      </w:r>
      <w:r>
        <w:rPr/>
        <w:t>of</w:t>
      </w:r>
      <w:r>
        <w:rPr>
          <w:spacing w:val="-2"/>
        </w:rPr>
        <w:t> </w:t>
      </w:r>
      <w:r>
        <w:rPr/>
        <w:t>§</w:t>
      </w:r>
      <w:r>
        <w:rPr>
          <w:spacing w:val="-2"/>
        </w:rPr>
        <w:t> </w:t>
      </w:r>
      <w:r>
        <w:rPr/>
        <w:t>15-402,</w:t>
      </w:r>
      <w:r>
        <w:rPr>
          <w:spacing w:val="-2"/>
        </w:rPr>
        <w:t> </w:t>
      </w:r>
      <w:r>
        <w:rPr/>
        <w:t>the</w:t>
      </w:r>
      <w:r>
        <w:rPr>
          <w:spacing w:val="-2"/>
        </w:rPr>
        <w:t> </w:t>
      </w:r>
      <w:r>
        <w:rPr/>
        <w:t>building</w:t>
      </w:r>
      <w:r>
        <w:rPr>
          <w:spacing w:val="-2"/>
        </w:rPr>
        <w:t> </w:t>
      </w:r>
      <w:r>
        <w:rPr/>
        <w:t>sewer shall be connected to a private sewage disposal system complying with the provisions of §§ 15-411 to </w:t>
      </w:r>
      <w:r>
        <w:rPr>
          <w:spacing w:val="-2"/>
        </w:rPr>
        <w:t>15-416.</w:t>
      </w:r>
    </w:p>
    <w:p>
      <w:pPr>
        <w:pStyle w:val="BodyText"/>
      </w:pPr>
    </w:p>
    <w:p>
      <w:pPr>
        <w:pStyle w:val="BodyText"/>
        <w:spacing w:before="14"/>
      </w:pPr>
    </w:p>
    <w:p>
      <w:pPr>
        <w:pStyle w:val="Heading1"/>
      </w:pPr>
      <w:r>
        <w:rPr/>
        <w:t>§</w:t>
      </w:r>
      <w:r>
        <w:rPr>
          <w:spacing w:val="-4"/>
        </w:rPr>
        <w:t> </w:t>
      </w:r>
      <w:r>
        <w:rPr/>
        <w:t>15-413</w:t>
      </w:r>
      <w:r>
        <w:rPr>
          <w:spacing w:val="55"/>
        </w:rPr>
        <w:t> </w:t>
      </w:r>
      <w:r>
        <w:rPr/>
        <w:t>SAME;</w:t>
      </w:r>
      <w:r>
        <w:rPr>
          <w:spacing w:val="-3"/>
        </w:rPr>
        <w:t> </w:t>
      </w:r>
      <w:r>
        <w:rPr>
          <w:spacing w:val="-2"/>
        </w:rPr>
        <w:t>PERMIT.</w:t>
      </w:r>
    </w:p>
    <w:p>
      <w:pPr>
        <w:pStyle w:val="BodyText"/>
        <w:spacing w:before="4"/>
        <w:rPr>
          <w:b/>
        </w:rPr>
      </w:pPr>
    </w:p>
    <w:p>
      <w:pPr>
        <w:pStyle w:val="BodyText"/>
        <w:spacing w:line="242" w:lineRule="auto" w:before="1"/>
        <w:ind w:left="157" w:right="154" w:firstLine="432"/>
        <w:jc w:val="both"/>
      </w:pPr>
      <w:r>
        <w:rPr/>
        <w:t>Before</w:t>
      </w:r>
      <w:r>
        <w:rPr>
          <w:spacing w:val="-4"/>
        </w:rPr>
        <w:t> </w:t>
      </w:r>
      <w:r>
        <w:rPr/>
        <w:t>commencing</w:t>
      </w:r>
      <w:r>
        <w:rPr>
          <w:spacing w:val="-4"/>
        </w:rPr>
        <w:t> </w:t>
      </w:r>
      <w:r>
        <w:rPr/>
        <w:t>construction</w:t>
      </w:r>
      <w:r>
        <w:rPr>
          <w:spacing w:val="-4"/>
        </w:rPr>
        <w:t> </w:t>
      </w:r>
      <w:r>
        <w:rPr/>
        <w:t>of</w:t>
      </w:r>
      <w:r>
        <w:rPr>
          <w:spacing w:val="-4"/>
        </w:rPr>
        <w:t> </w:t>
      </w:r>
      <w:r>
        <w:rPr/>
        <w:t>a</w:t>
      </w:r>
      <w:r>
        <w:rPr>
          <w:spacing w:val="-4"/>
        </w:rPr>
        <w:t> </w:t>
      </w:r>
      <w:r>
        <w:rPr/>
        <w:t>private</w:t>
      </w:r>
      <w:r>
        <w:rPr>
          <w:spacing w:val="-4"/>
        </w:rPr>
        <w:t> </w:t>
      </w:r>
      <w:r>
        <w:rPr/>
        <w:t>sewage</w:t>
      </w:r>
      <w:r>
        <w:rPr>
          <w:spacing w:val="-5"/>
        </w:rPr>
        <w:t> </w:t>
      </w:r>
      <w:r>
        <w:rPr/>
        <w:t>disposal</w:t>
      </w:r>
      <w:r>
        <w:rPr>
          <w:spacing w:val="-4"/>
        </w:rPr>
        <w:t> </w:t>
      </w:r>
      <w:r>
        <w:rPr/>
        <w:t>system,</w:t>
      </w:r>
      <w:r>
        <w:rPr>
          <w:spacing w:val="-4"/>
        </w:rPr>
        <w:t> </w:t>
      </w:r>
      <w:r>
        <w:rPr/>
        <w:t>the</w:t>
      </w:r>
      <w:r>
        <w:rPr>
          <w:spacing w:val="-4"/>
        </w:rPr>
        <w:t> </w:t>
      </w:r>
      <w:r>
        <w:rPr/>
        <w:t>owner</w:t>
      </w:r>
      <w:r>
        <w:rPr>
          <w:spacing w:val="-5"/>
        </w:rPr>
        <w:t> </w:t>
      </w:r>
      <w:r>
        <w:rPr/>
        <w:t>shall</w:t>
      </w:r>
      <w:r>
        <w:rPr>
          <w:spacing w:val="-5"/>
        </w:rPr>
        <w:t> </w:t>
      </w:r>
      <w:r>
        <w:rPr/>
        <w:t>first</w:t>
      </w:r>
      <w:r>
        <w:rPr>
          <w:spacing w:val="-5"/>
        </w:rPr>
        <w:t> </w:t>
      </w:r>
      <w:r>
        <w:rPr/>
        <w:t>obtain</w:t>
      </w:r>
      <w:r>
        <w:rPr>
          <w:spacing w:val="-5"/>
        </w:rPr>
        <w:t> </w:t>
      </w:r>
      <w:r>
        <w:rPr/>
        <w:t>a written</w:t>
      </w:r>
      <w:r>
        <w:rPr>
          <w:spacing w:val="-4"/>
        </w:rPr>
        <w:t> </w:t>
      </w:r>
      <w:r>
        <w:rPr/>
        <w:t>permit</w:t>
      </w:r>
      <w:r>
        <w:rPr>
          <w:spacing w:val="-4"/>
        </w:rPr>
        <w:t> </w:t>
      </w:r>
      <w:r>
        <w:rPr/>
        <w:t>signed</w:t>
      </w:r>
      <w:r>
        <w:rPr>
          <w:spacing w:val="-4"/>
        </w:rPr>
        <w:t> </w:t>
      </w:r>
      <w:r>
        <w:rPr/>
        <w:t>by</w:t>
      </w:r>
      <w:r>
        <w:rPr>
          <w:spacing w:val="-4"/>
        </w:rPr>
        <w:t> </w:t>
      </w:r>
      <w:r>
        <w:rPr/>
        <w:t>the</w:t>
      </w:r>
      <w:r>
        <w:rPr>
          <w:spacing w:val="-4"/>
        </w:rPr>
        <w:t> </w:t>
      </w:r>
      <w:r>
        <w:rPr/>
        <w:t>Utility</w:t>
      </w:r>
      <w:r>
        <w:rPr>
          <w:spacing w:val="-4"/>
        </w:rPr>
        <w:t> </w:t>
      </w:r>
      <w:r>
        <w:rPr/>
        <w:t>Superintendent.</w:t>
      </w:r>
      <w:r>
        <w:rPr>
          <w:spacing w:val="-4"/>
        </w:rPr>
        <w:t> </w:t>
      </w:r>
      <w:r>
        <w:rPr/>
        <w:t>The</w:t>
      </w:r>
      <w:r>
        <w:rPr>
          <w:spacing w:val="-4"/>
        </w:rPr>
        <w:t> </w:t>
      </w:r>
      <w:r>
        <w:rPr/>
        <w:t>application</w:t>
      </w:r>
      <w:r>
        <w:rPr>
          <w:spacing w:val="-4"/>
        </w:rPr>
        <w:t> </w:t>
      </w:r>
      <w:r>
        <w:rPr/>
        <w:t>shall</w:t>
      </w:r>
      <w:r>
        <w:rPr>
          <w:spacing w:val="-4"/>
        </w:rPr>
        <w:t> </w:t>
      </w:r>
      <w:r>
        <w:rPr/>
        <w:t>be</w:t>
      </w:r>
      <w:r>
        <w:rPr>
          <w:spacing w:val="-4"/>
        </w:rPr>
        <w:t> </w:t>
      </w:r>
      <w:r>
        <w:rPr/>
        <w:t>accompanied</w:t>
      </w:r>
      <w:r>
        <w:rPr>
          <w:spacing w:val="-4"/>
        </w:rPr>
        <w:t> </w:t>
      </w:r>
      <w:r>
        <w:rPr/>
        <w:t>by</w:t>
      </w:r>
      <w:r>
        <w:rPr>
          <w:spacing w:val="-4"/>
        </w:rPr>
        <w:t> </w:t>
      </w:r>
      <w:r>
        <w:rPr/>
        <w:t>any</w:t>
      </w:r>
      <w:r>
        <w:rPr>
          <w:spacing w:val="-4"/>
        </w:rPr>
        <w:t> </w:t>
      </w:r>
      <w:r>
        <w:rPr/>
        <w:t>plans, specifications or other information deemed necessary by the Utility Superintendent. A permit and inspection fee shall be paid to the city at the time the application is filed.</w:t>
      </w:r>
    </w:p>
    <w:p>
      <w:pPr>
        <w:pStyle w:val="BodyText"/>
      </w:pPr>
    </w:p>
    <w:p>
      <w:pPr>
        <w:pStyle w:val="BodyText"/>
        <w:spacing w:before="14"/>
      </w:pPr>
    </w:p>
    <w:p>
      <w:pPr>
        <w:pStyle w:val="Heading1"/>
      </w:pPr>
      <w:r>
        <w:rPr/>
        <w:t>§</w:t>
      </w:r>
      <w:r>
        <w:rPr>
          <w:spacing w:val="-4"/>
        </w:rPr>
        <w:t> </w:t>
      </w:r>
      <w:r>
        <w:rPr/>
        <w:t>15-414</w:t>
      </w:r>
      <w:r>
        <w:rPr>
          <w:spacing w:val="55"/>
        </w:rPr>
        <w:t> </w:t>
      </w:r>
      <w:r>
        <w:rPr/>
        <w:t>SAME;</w:t>
      </w:r>
      <w:r>
        <w:rPr>
          <w:spacing w:val="-3"/>
        </w:rPr>
        <w:t> </w:t>
      </w:r>
      <w:r>
        <w:rPr>
          <w:spacing w:val="-2"/>
        </w:rPr>
        <w:t>INSPECTION.</w:t>
      </w:r>
    </w:p>
    <w:p>
      <w:pPr>
        <w:pStyle w:val="BodyText"/>
        <w:spacing w:before="5"/>
        <w:rPr>
          <w:b/>
        </w:rPr>
      </w:pPr>
    </w:p>
    <w:p>
      <w:pPr>
        <w:pStyle w:val="BodyText"/>
        <w:spacing w:line="242" w:lineRule="auto"/>
        <w:ind w:left="157" w:right="153" w:firstLine="432"/>
        <w:jc w:val="both"/>
      </w:pPr>
      <w:r>
        <w:rPr>
          <w:spacing w:val="-2"/>
        </w:rPr>
        <w:t>The</w:t>
      </w:r>
      <w:r>
        <w:rPr>
          <w:spacing w:val="-9"/>
        </w:rPr>
        <w:t> </w:t>
      </w:r>
      <w:r>
        <w:rPr>
          <w:spacing w:val="-2"/>
        </w:rPr>
        <w:t>Utility</w:t>
      </w:r>
      <w:r>
        <w:rPr>
          <w:spacing w:val="-9"/>
        </w:rPr>
        <w:t> </w:t>
      </w:r>
      <w:r>
        <w:rPr>
          <w:spacing w:val="-2"/>
        </w:rPr>
        <w:t>Superintendent</w:t>
      </w:r>
      <w:r>
        <w:rPr>
          <w:spacing w:val="-9"/>
        </w:rPr>
        <w:t> </w:t>
      </w:r>
      <w:r>
        <w:rPr>
          <w:spacing w:val="-2"/>
        </w:rPr>
        <w:t>or</w:t>
      </w:r>
      <w:r>
        <w:rPr>
          <w:spacing w:val="-9"/>
        </w:rPr>
        <w:t> </w:t>
      </w:r>
      <w:r>
        <w:rPr>
          <w:spacing w:val="-2"/>
        </w:rPr>
        <w:t>his</w:t>
      </w:r>
      <w:r>
        <w:rPr>
          <w:spacing w:val="-9"/>
        </w:rPr>
        <w:t> </w:t>
      </w:r>
      <w:r>
        <w:rPr>
          <w:spacing w:val="-2"/>
        </w:rPr>
        <w:t>or</w:t>
      </w:r>
      <w:r>
        <w:rPr>
          <w:spacing w:val="-9"/>
        </w:rPr>
        <w:t> </w:t>
      </w:r>
      <w:r>
        <w:rPr>
          <w:spacing w:val="-2"/>
        </w:rPr>
        <w:t>her</w:t>
      </w:r>
      <w:r>
        <w:rPr>
          <w:spacing w:val="-9"/>
        </w:rPr>
        <w:t> </w:t>
      </w:r>
      <w:r>
        <w:rPr>
          <w:spacing w:val="-2"/>
        </w:rPr>
        <w:t>authorized</w:t>
      </w:r>
      <w:r>
        <w:rPr>
          <w:spacing w:val="-10"/>
        </w:rPr>
        <w:t> </w:t>
      </w:r>
      <w:r>
        <w:rPr>
          <w:spacing w:val="-2"/>
        </w:rPr>
        <w:t>representative</w:t>
      </w:r>
      <w:r>
        <w:rPr>
          <w:spacing w:val="-8"/>
        </w:rPr>
        <w:t> </w:t>
      </w:r>
      <w:r>
        <w:rPr>
          <w:spacing w:val="-2"/>
        </w:rPr>
        <w:t>shall</w:t>
      </w:r>
      <w:r>
        <w:rPr>
          <w:spacing w:val="-8"/>
        </w:rPr>
        <w:t> </w:t>
      </w:r>
      <w:r>
        <w:rPr>
          <w:spacing w:val="-2"/>
        </w:rPr>
        <w:t>be</w:t>
      </w:r>
      <w:r>
        <w:rPr>
          <w:spacing w:val="-8"/>
        </w:rPr>
        <w:t> </w:t>
      </w:r>
      <w:r>
        <w:rPr>
          <w:spacing w:val="-2"/>
        </w:rPr>
        <w:t>allowed</w:t>
      </w:r>
      <w:r>
        <w:rPr>
          <w:spacing w:val="-8"/>
        </w:rPr>
        <w:t> </w:t>
      </w:r>
      <w:r>
        <w:rPr>
          <w:spacing w:val="-2"/>
        </w:rPr>
        <w:t>to</w:t>
      </w:r>
      <w:r>
        <w:rPr>
          <w:spacing w:val="-8"/>
        </w:rPr>
        <w:t> </w:t>
      </w:r>
      <w:r>
        <w:rPr>
          <w:spacing w:val="-2"/>
        </w:rPr>
        <w:t>inspect</w:t>
      </w:r>
      <w:r>
        <w:rPr>
          <w:spacing w:val="-8"/>
        </w:rPr>
        <w:t> </w:t>
      </w:r>
      <w:r>
        <w:rPr>
          <w:spacing w:val="-2"/>
        </w:rPr>
        <w:t>the</w:t>
      </w:r>
      <w:r>
        <w:rPr>
          <w:spacing w:val="-8"/>
        </w:rPr>
        <w:t> </w:t>
      </w:r>
      <w:r>
        <w:rPr>
          <w:spacing w:val="-2"/>
        </w:rPr>
        <w:t>work </w:t>
      </w:r>
      <w:r>
        <w:rPr/>
        <w:t>at</w:t>
      </w:r>
      <w:r>
        <w:rPr>
          <w:spacing w:val="-4"/>
        </w:rPr>
        <w:t> </w:t>
      </w:r>
      <w:r>
        <w:rPr/>
        <w:t>any</w:t>
      </w:r>
      <w:r>
        <w:rPr>
          <w:spacing w:val="-4"/>
        </w:rPr>
        <w:t> </w:t>
      </w:r>
      <w:r>
        <w:rPr/>
        <w:t>stage</w:t>
      </w:r>
      <w:r>
        <w:rPr>
          <w:spacing w:val="-4"/>
        </w:rPr>
        <w:t> </w:t>
      </w:r>
      <w:r>
        <w:rPr/>
        <w:t>of</w:t>
      </w:r>
      <w:r>
        <w:rPr>
          <w:spacing w:val="-4"/>
        </w:rPr>
        <w:t> </w:t>
      </w:r>
      <w:r>
        <w:rPr/>
        <w:t>construction</w:t>
      </w:r>
      <w:r>
        <w:rPr>
          <w:spacing w:val="-4"/>
        </w:rPr>
        <w:t> </w:t>
      </w:r>
      <w:r>
        <w:rPr/>
        <w:t>and</w:t>
      </w:r>
      <w:r>
        <w:rPr>
          <w:spacing w:val="-4"/>
        </w:rPr>
        <w:t> </w:t>
      </w:r>
      <w:r>
        <w:rPr/>
        <w:t>the</w:t>
      </w:r>
      <w:r>
        <w:rPr>
          <w:spacing w:val="-4"/>
        </w:rPr>
        <w:t> </w:t>
      </w:r>
      <w:r>
        <w:rPr/>
        <w:t>applicant</w:t>
      </w:r>
      <w:r>
        <w:rPr>
          <w:spacing w:val="-4"/>
        </w:rPr>
        <w:t> </w:t>
      </w:r>
      <w:r>
        <w:rPr/>
        <w:t>shall</w:t>
      </w:r>
      <w:r>
        <w:rPr>
          <w:spacing w:val="-4"/>
        </w:rPr>
        <w:t> </w:t>
      </w:r>
      <w:r>
        <w:rPr/>
        <w:t>notify</w:t>
      </w:r>
      <w:r>
        <w:rPr>
          <w:spacing w:val="-4"/>
        </w:rPr>
        <w:t> </w:t>
      </w:r>
      <w:r>
        <w:rPr/>
        <w:t>the</w:t>
      </w:r>
      <w:r>
        <w:rPr>
          <w:spacing w:val="-4"/>
        </w:rPr>
        <w:t> </w:t>
      </w:r>
      <w:r>
        <w:rPr/>
        <w:t>Superintendent</w:t>
      </w:r>
      <w:r>
        <w:rPr>
          <w:spacing w:val="-4"/>
        </w:rPr>
        <w:t> </w:t>
      </w:r>
      <w:r>
        <w:rPr/>
        <w:t>when</w:t>
      </w:r>
      <w:r>
        <w:rPr>
          <w:spacing w:val="-4"/>
        </w:rPr>
        <w:t> </w:t>
      </w:r>
      <w:r>
        <w:rPr/>
        <w:t>the</w:t>
      </w:r>
      <w:r>
        <w:rPr>
          <w:spacing w:val="-4"/>
        </w:rPr>
        <w:t> </w:t>
      </w:r>
      <w:r>
        <w:rPr/>
        <w:t>work</w:t>
      </w:r>
      <w:r>
        <w:rPr>
          <w:spacing w:val="-4"/>
        </w:rPr>
        <w:t> </w:t>
      </w:r>
      <w:r>
        <w:rPr/>
        <w:t>is</w:t>
      </w:r>
      <w:r>
        <w:rPr>
          <w:spacing w:val="-4"/>
        </w:rPr>
        <w:t> </w:t>
      </w:r>
      <w:r>
        <w:rPr/>
        <w:t>ready</w:t>
      </w:r>
      <w:r>
        <w:rPr>
          <w:spacing w:val="-4"/>
        </w:rPr>
        <w:t> </w:t>
      </w:r>
      <w:r>
        <w:rPr/>
        <w:t>for final</w:t>
      </w:r>
      <w:r>
        <w:rPr>
          <w:spacing w:val="-7"/>
        </w:rPr>
        <w:t> </w:t>
      </w:r>
      <w:r>
        <w:rPr/>
        <w:t>inspection</w:t>
      </w:r>
      <w:r>
        <w:rPr>
          <w:spacing w:val="-7"/>
        </w:rPr>
        <w:t> </w:t>
      </w:r>
      <w:r>
        <w:rPr/>
        <w:t>or</w:t>
      </w:r>
      <w:r>
        <w:rPr>
          <w:spacing w:val="-7"/>
        </w:rPr>
        <w:t> </w:t>
      </w:r>
      <w:r>
        <w:rPr/>
        <w:t>before</w:t>
      </w:r>
      <w:r>
        <w:rPr>
          <w:spacing w:val="-7"/>
        </w:rPr>
        <w:t> </w:t>
      </w:r>
      <w:r>
        <w:rPr/>
        <w:t>any</w:t>
      </w:r>
      <w:r>
        <w:rPr>
          <w:spacing w:val="-7"/>
        </w:rPr>
        <w:t> </w:t>
      </w:r>
      <w:r>
        <w:rPr/>
        <w:t>underground</w:t>
      </w:r>
      <w:r>
        <w:rPr>
          <w:spacing w:val="-7"/>
        </w:rPr>
        <w:t> </w:t>
      </w:r>
      <w:r>
        <w:rPr/>
        <w:t>portions</w:t>
      </w:r>
      <w:r>
        <w:rPr>
          <w:spacing w:val="-7"/>
        </w:rPr>
        <w:t> </w:t>
      </w:r>
      <w:r>
        <w:rPr/>
        <w:t>are</w:t>
      </w:r>
      <w:r>
        <w:rPr>
          <w:spacing w:val="-7"/>
        </w:rPr>
        <w:t> </w:t>
      </w:r>
      <w:r>
        <w:rPr/>
        <w:t>covered.</w:t>
      </w:r>
      <w:r>
        <w:rPr>
          <w:spacing w:val="-7"/>
        </w:rPr>
        <w:t> </w:t>
      </w:r>
      <w:r>
        <w:rPr/>
        <w:t>The</w:t>
      </w:r>
      <w:r>
        <w:rPr>
          <w:spacing w:val="-7"/>
        </w:rPr>
        <w:t> </w:t>
      </w:r>
      <w:r>
        <w:rPr/>
        <w:t>inspection</w:t>
      </w:r>
      <w:r>
        <w:rPr>
          <w:spacing w:val="-7"/>
        </w:rPr>
        <w:t> </w:t>
      </w:r>
      <w:r>
        <w:rPr/>
        <w:t>shall</w:t>
      </w:r>
      <w:r>
        <w:rPr>
          <w:spacing w:val="-7"/>
        </w:rPr>
        <w:t> </w:t>
      </w:r>
      <w:r>
        <w:rPr/>
        <w:t>be</w:t>
      </w:r>
      <w:r>
        <w:rPr>
          <w:spacing w:val="-7"/>
        </w:rPr>
        <w:t> </w:t>
      </w:r>
      <w:r>
        <w:rPr/>
        <w:t>made</w:t>
      </w:r>
      <w:r>
        <w:rPr>
          <w:spacing w:val="-7"/>
        </w:rPr>
        <w:t> </w:t>
      </w:r>
      <w:r>
        <w:rPr/>
        <w:t>within</w:t>
      </w:r>
      <w:r>
        <w:rPr>
          <w:spacing w:val="-7"/>
        </w:rPr>
        <w:t> </w:t>
      </w:r>
      <w:r>
        <w:rPr/>
        <w:t>48 hours of the receipt of notice by the Superintendent.</w:t>
      </w:r>
    </w:p>
    <w:p>
      <w:pPr>
        <w:pStyle w:val="BodyText"/>
      </w:pPr>
    </w:p>
    <w:p>
      <w:pPr>
        <w:pStyle w:val="BodyText"/>
        <w:spacing w:before="14"/>
      </w:pPr>
    </w:p>
    <w:p>
      <w:pPr>
        <w:pStyle w:val="Heading1"/>
      </w:pPr>
      <w:r>
        <w:rPr/>
        <w:t>§</w:t>
      </w:r>
      <w:r>
        <w:rPr>
          <w:spacing w:val="-4"/>
        </w:rPr>
        <w:t> </w:t>
      </w:r>
      <w:r>
        <w:rPr/>
        <w:t>15-415</w:t>
      </w:r>
      <w:r>
        <w:rPr>
          <w:spacing w:val="55"/>
        </w:rPr>
        <w:t> </w:t>
      </w:r>
      <w:r>
        <w:rPr/>
        <w:t>SAME;</w:t>
      </w:r>
      <w:r>
        <w:rPr>
          <w:spacing w:val="-3"/>
        </w:rPr>
        <w:t> </w:t>
      </w:r>
      <w:r>
        <w:rPr>
          <w:spacing w:val="-2"/>
        </w:rPr>
        <w:t>DISCHARGE.</w:t>
      </w:r>
    </w:p>
    <w:p>
      <w:pPr>
        <w:pStyle w:val="BodyText"/>
        <w:spacing w:before="5"/>
        <w:rPr>
          <w:b/>
        </w:rPr>
      </w:pPr>
    </w:p>
    <w:p>
      <w:pPr>
        <w:pStyle w:val="ListParagraph"/>
        <w:numPr>
          <w:ilvl w:val="0"/>
          <w:numId w:val="318"/>
        </w:numPr>
        <w:tabs>
          <w:tab w:pos="1019" w:val="left" w:leader="none"/>
        </w:tabs>
        <w:spacing w:line="242" w:lineRule="auto" w:before="0" w:after="0"/>
        <w:ind w:left="157" w:right="153" w:firstLine="432"/>
        <w:jc w:val="both"/>
        <w:rPr>
          <w:sz w:val="24"/>
        </w:rPr>
      </w:pPr>
      <w:r>
        <w:rPr>
          <w:spacing w:val="-2"/>
          <w:sz w:val="24"/>
        </w:rPr>
        <w:t>The</w:t>
      </w:r>
      <w:r>
        <w:rPr>
          <w:spacing w:val="-8"/>
          <w:sz w:val="24"/>
        </w:rPr>
        <w:t> </w:t>
      </w:r>
      <w:r>
        <w:rPr>
          <w:spacing w:val="-2"/>
          <w:sz w:val="24"/>
        </w:rPr>
        <w:t>type,</w:t>
      </w:r>
      <w:r>
        <w:rPr>
          <w:spacing w:val="-8"/>
          <w:sz w:val="24"/>
        </w:rPr>
        <w:t> </w:t>
      </w:r>
      <w:r>
        <w:rPr>
          <w:spacing w:val="-2"/>
          <w:sz w:val="24"/>
        </w:rPr>
        <w:t>capacities,</w:t>
      </w:r>
      <w:r>
        <w:rPr>
          <w:spacing w:val="-8"/>
          <w:sz w:val="24"/>
        </w:rPr>
        <w:t> </w:t>
      </w:r>
      <w:r>
        <w:rPr>
          <w:spacing w:val="-2"/>
          <w:sz w:val="24"/>
        </w:rPr>
        <w:t>location</w:t>
      </w:r>
      <w:r>
        <w:rPr>
          <w:spacing w:val="-8"/>
          <w:sz w:val="24"/>
        </w:rPr>
        <w:t> </w:t>
      </w:r>
      <w:r>
        <w:rPr>
          <w:spacing w:val="-2"/>
          <w:sz w:val="24"/>
        </w:rPr>
        <w:t>and</w:t>
      </w:r>
      <w:r>
        <w:rPr>
          <w:spacing w:val="-8"/>
          <w:sz w:val="24"/>
        </w:rPr>
        <w:t> </w:t>
      </w:r>
      <w:r>
        <w:rPr>
          <w:spacing w:val="-2"/>
          <w:sz w:val="24"/>
        </w:rPr>
        <w:t>layout</w:t>
      </w:r>
      <w:r>
        <w:rPr>
          <w:spacing w:val="-8"/>
          <w:sz w:val="24"/>
        </w:rPr>
        <w:t> </w:t>
      </w:r>
      <w:r>
        <w:rPr>
          <w:spacing w:val="-2"/>
          <w:sz w:val="24"/>
        </w:rPr>
        <w:t>of</w:t>
      </w:r>
      <w:r>
        <w:rPr>
          <w:spacing w:val="-8"/>
          <w:sz w:val="24"/>
        </w:rPr>
        <w:t> </w:t>
      </w:r>
      <w:r>
        <w:rPr>
          <w:spacing w:val="-2"/>
          <w:sz w:val="24"/>
        </w:rPr>
        <w:t>the</w:t>
      </w:r>
      <w:r>
        <w:rPr>
          <w:spacing w:val="-8"/>
          <w:sz w:val="24"/>
        </w:rPr>
        <w:t> </w:t>
      </w:r>
      <w:r>
        <w:rPr>
          <w:spacing w:val="-2"/>
          <w:sz w:val="24"/>
        </w:rPr>
        <w:t>private</w:t>
      </w:r>
      <w:r>
        <w:rPr>
          <w:spacing w:val="-7"/>
          <w:sz w:val="24"/>
        </w:rPr>
        <w:t> </w:t>
      </w:r>
      <w:r>
        <w:rPr>
          <w:spacing w:val="-2"/>
          <w:sz w:val="24"/>
        </w:rPr>
        <w:t>sewage</w:t>
      </w:r>
      <w:r>
        <w:rPr>
          <w:spacing w:val="-7"/>
          <w:sz w:val="24"/>
        </w:rPr>
        <w:t> </w:t>
      </w:r>
      <w:r>
        <w:rPr>
          <w:spacing w:val="-2"/>
          <w:sz w:val="24"/>
        </w:rPr>
        <w:t>disposal</w:t>
      </w:r>
      <w:r>
        <w:rPr>
          <w:spacing w:val="-7"/>
          <w:sz w:val="24"/>
        </w:rPr>
        <w:t> </w:t>
      </w:r>
      <w:r>
        <w:rPr>
          <w:spacing w:val="-2"/>
          <w:sz w:val="24"/>
        </w:rPr>
        <w:t>system</w:t>
      </w:r>
      <w:r>
        <w:rPr>
          <w:spacing w:val="-9"/>
          <w:sz w:val="24"/>
        </w:rPr>
        <w:t> </w:t>
      </w:r>
      <w:r>
        <w:rPr>
          <w:spacing w:val="-2"/>
          <w:sz w:val="24"/>
        </w:rPr>
        <w:t>shall</w:t>
      </w:r>
      <w:r>
        <w:rPr>
          <w:spacing w:val="-7"/>
          <w:sz w:val="24"/>
        </w:rPr>
        <w:t> </w:t>
      </w:r>
      <w:r>
        <w:rPr>
          <w:spacing w:val="-2"/>
          <w:sz w:val="24"/>
        </w:rPr>
        <w:t>comply</w:t>
      </w:r>
      <w:r>
        <w:rPr>
          <w:spacing w:val="-7"/>
          <w:sz w:val="24"/>
        </w:rPr>
        <w:t> </w:t>
      </w:r>
      <w:r>
        <w:rPr>
          <w:spacing w:val="-2"/>
          <w:sz w:val="24"/>
        </w:rPr>
        <w:t>with </w:t>
      </w:r>
      <w:r>
        <w:rPr>
          <w:sz w:val="24"/>
        </w:rPr>
        <w:t>all</w:t>
      </w:r>
      <w:r>
        <w:rPr>
          <w:spacing w:val="-13"/>
          <w:sz w:val="24"/>
        </w:rPr>
        <w:t> </w:t>
      </w:r>
      <w:r>
        <w:rPr>
          <w:sz w:val="24"/>
        </w:rPr>
        <w:t>recommendations</w:t>
      </w:r>
      <w:r>
        <w:rPr>
          <w:spacing w:val="-13"/>
          <w:sz w:val="24"/>
        </w:rPr>
        <w:t> </w:t>
      </w:r>
      <w:r>
        <w:rPr>
          <w:sz w:val="24"/>
        </w:rPr>
        <w:t>and</w:t>
      </w:r>
      <w:r>
        <w:rPr>
          <w:spacing w:val="-13"/>
          <w:sz w:val="24"/>
        </w:rPr>
        <w:t> </w:t>
      </w:r>
      <w:r>
        <w:rPr>
          <w:sz w:val="24"/>
        </w:rPr>
        <w:t>requirements</w:t>
      </w:r>
      <w:r>
        <w:rPr>
          <w:spacing w:val="-13"/>
          <w:sz w:val="24"/>
        </w:rPr>
        <w:t> </w:t>
      </w:r>
      <w:r>
        <w:rPr>
          <w:sz w:val="24"/>
        </w:rPr>
        <w:t>of</w:t>
      </w:r>
      <w:r>
        <w:rPr>
          <w:spacing w:val="-13"/>
          <w:sz w:val="24"/>
        </w:rPr>
        <w:t> </w:t>
      </w:r>
      <w:r>
        <w:rPr>
          <w:sz w:val="24"/>
        </w:rPr>
        <w:t>the</w:t>
      </w:r>
      <w:r>
        <w:rPr>
          <w:spacing w:val="-13"/>
          <w:sz w:val="24"/>
        </w:rPr>
        <w:t> </w:t>
      </w:r>
      <w:r>
        <w:rPr>
          <w:sz w:val="24"/>
        </w:rPr>
        <w:t>Water</w:t>
      </w:r>
      <w:r>
        <w:rPr>
          <w:spacing w:val="-13"/>
          <w:sz w:val="24"/>
        </w:rPr>
        <w:t> </w:t>
      </w:r>
      <w:r>
        <w:rPr>
          <w:sz w:val="24"/>
        </w:rPr>
        <w:t>Pollution</w:t>
      </w:r>
      <w:r>
        <w:rPr>
          <w:spacing w:val="-12"/>
          <w:sz w:val="24"/>
        </w:rPr>
        <w:t> </w:t>
      </w:r>
      <w:r>
        <w:rPr>
          <w:sz w:val="24"/>
        </w:rPr>
        <w:t>Control</w:t>
      </w:r>
      <w:r>
        <w:rPr>
          <w:spacing w:val="-12"/>
          <w:sz w:val="24"/>
        </w:rPr>
        <w:t> </w:t>
      </w:r>
      <w:r>
        <w:rPr>
          <w:sz w:val="24"/>
        </w:rPr>
        <w:t>Section</w:t>
      </w:r>
      <w:r>
        <w:rPr>
          <w:spacing w:val="-12"/>
          <w:sz w:val="24"/>
        </w:rPr>
        <w:t> </w:t>
      </w:r>
      <w:r>
        <w:rPr>
          <w:sz w:val="24"/>
        </w:rPr>
        <w:t>of</w:t>
      </w:r>
      <w:r>
        <w:rPr>
          <w:spacing w:val="-12"/>
          <w:sz w:val="24"/>
        </w:rPr>
        <w:t> </w:t>
      </w:r>
      <w:r>
        <w:rPr>
          <w:sz w:val="24"/>
        </w:rPr>
        <w:t>the</w:t>
      </w:r>
      <w:r>
        <w:rPr>
          <w:spacing w:val="-12"/>
          <w:sz w:val="24"/>
        </w:rPr>
        <w:t> </w:t>
      </w:r>
      <w:r>
        <w:rPr>
          <w:sz w:val="24"/>
        </w:rPr>
        <w:t>State</w:t>
      </w:r>
      <w:r>
        <w:rPr>
          <w:spacing w:val="-12"/>
          <w:sz w:val="24"/>
        </w:rPr>
        <w:t> </w:t>
      </w:r>
      <w:r>
        <w:rPr>
          <w:sz w:val="24"/>
        </w:rPr>
        <w:t>Department</w:t>
      </w:r>
      <w:r>
        <w:rPr>
          <w:spacing w:val="-12"/>
          <w:sz w:val="24"/>
        </w:rPr>
        <w:t> </w:t>
      </w:r>
      <w:r>
        <w:rPr>
          <w:sz w:val="24"/>
        </w:rPr>
        <w:t>of Health and Environment. No permit shall be issued for any private sewage disposal</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6"/>
        <w:jc w:val="both"/>
      </w:pPr>
      <w:r>
        <w:rPr/>
        <w:t>system</w:t>
      </w:r>
      <w:r>
        <w:rPr>
          <w:spacing w:val="-6"/>
        </w:rPr>
        <w:t> </w:t>
      </w:r>
      <w:r>
        <w:rPr/>
        <w:t>employing</w:t>
      </w:r>
      <w:r>
        <w:rPr>
          <w:spacing w:val="-4"/>
        </w:rPr>
        <w:t> </w:t>
      </w:r>
      <w:r>
        <w:rPr/>
        <w:t>subsurface</w:t>
      </w:r>
      <w:r>
        <w:rPr>
          <w:spacing w:val="-4"/>
        </w:rPr>
        <w:t> </w:t>
      </w:r>
      <w:r>
        <w:rPr/>
        <w:t>soil</w:t>
      </w:r>
      <w:r>
        <w:rPr>
          <w:spacing w:val="-4"/>
        </w:rPr>
        <w:t> </w:t>
      </w:r>
      <w:r>
        <w:rPr/>
        <w:t>absorption</w:t>
      </w:r>
      <w:r>
        <w:rPr>
          <w:spacing w:val="-4"/>
        </w:rPr>
        <w:t> </w:t>
      </w:r>
      <w:r>
        <w:rPr/>
        <w:t>facilities</w:t>
      </w:r>
      <w:r>
        <w:rPr>
          <w:spacing w:val="-5"/>
        </w:rPr>
        <w:t> </w:t>
      </w:r>
      <w:r>
        <w:rPr/>
        <w:t>where</w:t>
      </w:r>
      <w:r>
        <w:rPr>
          <w:spacing w:val="-4"/>
        </w:rPr>
        <w:t> </w:t>
      </w:r>
      <w:r>
        <w:rPr/>
        <w:t>the</w:t>
      </w:r>
      <w:r>
        <w:rPr>
          <w:spacing w:val="-4"/>
        </w:rPr>
        <w:t> </w:t>
      </w:r>
      <w:r>
        <w:rPr/>
        <w:t>area</w:t>
      </w:r>
      <w:r>
        <w:rPr>
          <w:spacing w:val="-4"/>
        </w:rPr>
        <w:t> </w:t>
      </w:r>
      <w:r>
        <w:rPr/>
        <w:t>of</w:t>
      </w:r>
      <w:r>
        <w:rPr>
          <w:spacing w:val="-4"/>
        </w:rPr>
        <w:t> </w:t>
      </w:r>
      <w:r>
        <w:rPr/>
        <w:t>the</w:t>
      </w:r>
      <w:r>
        <w:rPr>
          <w:spacing w:val="-4"/>
        </w:rPr>
        <w:t> </w:t>
      </w:r>
      <w:r>
        <w:rPr/>
        <w:t>lot</w:t>
      </w:r>
      <w:r>
        <w:rPr>
          <w:spacing w:val="-4"/>
        </w:rPr>
        <w:t> </w:t>
      </w:r>
      <w:r>
        <w:rPr/>
        <w:t>is</w:t>
      </w:r>
      <w:r>
        <w:rPr>
          <w:spacing w:val="-5"/>
        </w:rPr>
        <w:t> </w:t>
      </w:r>
      <w:r>
        <w:rPr/>
        <w:t>less</w:t>
      </w:r>
      <w:r>
        <w:rPr>
          <w:spacing w:val="-4"/>
        </w:rPr>
        <w:t> </w:t>
      </w:r>
      <w:r>
        <w:rPr/>
        <w:t>than</w:t>
      </w:r>
      <w:r>
        <w:rPr>
          <w:spacing w:val="-4"/>
        </w:rPr>
        <w:t> </w:t>
      </w:r>
      <w:r>
        <w:rPr/>
        <w:t>one</w:t>
      </w:r>
      <w:r>
        <w:rPr>
          <w:spacing w:val="-4"/>
        </w:rPr>
        <w:t> </w:t>
      </w:r>
      <w:r>
        <w:rPr/>
        <w:t>acre.</w:t>
      </w:r>
      <w:r>
        <w:rPr>
          <w:spacing w:val="-4"/>
        </w:rPr>
        <w:t> </w:t>
      </w:r>
      <w:r>
        <w:rPr/>
        <w:t>No septic tank or cesspool shall be permitted to discharge to any public sewer or natural outlet.</w:t>
      </w:r>
    </w:p>
    <w:p>
      <w:pPr>
        <w:pStyle w:val="BodyText"/>
        <w:spacing w:before="5"/>
      </w:pPr>
    </w:p>
    <w:p>
      <w:pPr>
        <w:pStyle w:val="ListParagraph"/>
        <w:numPr>
          <w:ilvl w:val="0"/>
          <w:numId w:val="318"/>
        </w:numPr>
        <w:tabs>
          <w:tab w:pos="1019" w:val="left" w:leader="none"/>
        </w:tabs>
        <w:spacing w:line="242" w:lineRule="auto" w:before="0" w:after="0"/>
        <w:ind w:left="157" w:right="150" w:firstLine="432"/>
        <w:jc w:val="both"/>
        <w:rPr>
          <w:sz w:val="24"/>
        </w:rPr>
      </w:pPr>
      <w:r>
        <w:rPr>
          <w:sz w:val="24"/>
        </w:rPr>
        <w:t>At such time as a public sewer becomes available to a property served by a private sewage disposal system, as provided in § 15-402, a direct connection shall be made to the public sewer in compliance with this article, and any septic tank, cesspool and similar private sewage disposal facilities shall be abandoned and filled with suitable and acceptable materials.</w:t>
      </w:r>
    </w:p>
    <w:p>
      <w:pPr>
        <w:pStyle w:val="BodyText"/>
      </w:pPr>
    </w:p>
    <w:p>
      <w:pPr>
        <w:pStyle w:val="BodyText"/>
        <w:spacing w:before="14"/>
      </w:pPr>
    </w:p>
    <w:p>
      <w:pPr>
        <w:pStyle w:val="Heading1"/>
      </w:pPr>
      <w:r>
        <w:rPr/>
        <w:t>§</w:t>
      </w:r>
      <w:r>
        <w:rPr>
          <w:spacing w:val="-5"/>
        </w:rPr>
        <w:t> </w:t>
      </w:r>
      <w:r>
        <w:rPr/>
        <w:t>15-416</w:t>
      </w:r>
      <w:r>
        <w:rPr>
          <w:spacing w:val="52"/>
        </w:rPr>
        <w:t> </w:t>
      </w:r>
      <w:r>
        <w:rPr/>
        <w:t>SAME;</w:t>
      </w:r>
      <w:r>
        <w:rPr>
          <w:spacing w:val="-5"/>
        </w:rPr>
        <w:t> </w:t>
      </w:r>
      <w:r>
        <w:rPr/>
        <w:t>ADDITIONAL</w:t>
      </w:r>
      <w:r>
        <w:rPr>
          <w:spacing w:val="-4"/>
        </w:rPr>
        <w:t> </w:t>
      </w:r>
      <w:r>
        <w:rPr>
          <w:spacing w:val="-2"/>
        </w:rPr>
        <w:t>REQUIREMENTS.</w:t>
      </w:r>
    </w:p>
    <w:p>
      <w:pPr>
        <w:pStyle w:val="BodyText"/>
        <w:spacing w:before="5"/>
        <w:rPr>
          <w:b/>
        </w:rPr>
      </w:pPr>
    </w:p>
    <w:p>
      <w:pPr>
        <w:pStyle w:val="BodyText"/>
        <w:spacing w:line="242" w:lineRule="auto"/>
        <w:ind w:left="157" w:right="153" w:firstLine="432"/>
        <w:jc w:val="both"/>
      </w:pPr>
      <w:r>
        <w:rPr/>
        <w:t>No</w:t>
      </w:r>
      <w:r>
        <w:rPr>
          <w:spacing w:val="-15"/>
        </w:rPr>
        <w:t> </w:t>
      </w:r>
      <w:r>
        <w:rPr/>
        <w:t>statement</w:t>
      </w:r>
      <w:r>
        <w:rPr>
          <w:spacing w:val="-15"/>
        </w:rPr>
        <w:t> </w:t>
      </w:r>
      <w:r>
        <w:rPr/>
        <w:t>contained</w:t>
      </w:r>
      <w:r>
        <w:rPr>
          <w:spacing w:val="-15"/>
        </w:rPr>
        <w:t> </w:t>
      </w:r>
      <w:r>
        <w:rPr/>
        <w:t>in</w:t>
      </w:r>
      <w:r>
        <w:rPr>
          <w:spacing w:val="-15"/>
        </w:rPr>
        <w:t> </w:t>
      </w:r>
      <w:r>
        <w:rPr/>
        <w:t>this</w:t>
      </w:r>
      <w:r>
        <w:rPr>
          <w:spacing w:val="-15"/>
        </w:rPr>
        <w:t> </w:t>
      </w:r>
      <w:r>
        <w:rPr/>
        <w:t>article</w:t>
      </w:r>
      <w:r>
        <w:rPr>
          <w:spacing w:val="-15"/>
        </w:rPr>
        <w:t> </w:t>
      </w:r>
      <w:r>
        <w:rPr/>
        <w:t>shall</w:t>
      </w:r>
      <w:r>
        <w:rPr>
          <w:spacing w:val="-15"/>
        </w:rPr>
        <w:t> </w:t>
      </w:r>
      <w:r>
        <w:rPr/>
        <w:t>be</w:t>
      </w:r>
      <w:r>
        <w:rPr>
          <w:spacing w:val="-15"/>
        </w:rPr>
        <w:t> </w:t>
      </w:r>
      <w:r>
        <w:rPr/>
        <w:t>construed</w:t>
      </w:r>
      <w:r>
        <w:rPr>
          <w:spacing w:val="-15"/>
        </w:rPr>
        <w:t> </w:t>
      </w:r>
      <w:r>
        <w:rPr/>
        <w:t>to</w:t>
      </w:r>
      <w:r>
        <w:rPr>
          <w:spacing w:val="-15"/>
        </w:rPr>
        <w:t> </w:t>
      </w:r>
      <w:r>
        <w:rPr/>
        <w:t>interfere</w:t>
      </w:r>
      <w:r>
        <w:rPr>
          <w:spacing w:val="-15"/>
        </w:rPr>
        <w:t> </w:t>
      </w:r>
      <w:r>
        <w:rPr/>
        <w:t>with</w:t>
      </w:r>
      <w:r>
        <w:rPr>
          <w:spacing w:val="-15"/>
        </w:rPr>
        <w:t> </w:t>
      </w:r>
      <w:r>
        <w:rPr/>
        <w:t>any</w:t>
      </w:r>
      <w:r>
        <w:rPr>
          <w:spacing w:val="-15"/>
        </w:rPr>
        <w:t> </w:t>
      </w:r>
      <w:r>
        <w:rPr/>
        <w:t>additional</w:t>
      </w:r>
      <w:r>
        <w:rPr>
          <w:spacing w:val="-15"/>
        </w:rPr>
        <w:t> </w:t>
      </w:r>
      <w:r>
        <w:rPr/>
        <w:t>requirements that may be imposed by the City or County Health Officer.</w:t>
      </w:r>
    </w:p>
    <w:p>
      <w:pPr>
        <w:pStyle w:val="BodyText"/>
      </w:pPr>
    </w:p>
    <w:p>
      <w:pPr>
        <w:pStyle w:val="BodyText"/>
        <w:spacing w:before="12"/>
      </w:pPr>
    </w:p>
    <w:p>
      <w:pPr>
        <w:pStyle w:val="Heading1"/>
        <w:spacing w:before="1"/>
      </w:pPr>
      <w:r>
        <w:rPr/>
        <w:t>§</w:t>
      </w:r>
      <w:r>
        <w:rPr>
          <w:spacing w:val="-4"/>
        </w:rPr>
        <w:t> </w:t>
      </w:r>
      <w:r>
        <w:rPr/>
        <w:t>15-417</w:t>
      </w:r>
      <w:r>
        <w:rPr>
          <w:spacing w:val="54"/>
        </w:rPr>
        <w:t> </w:t>
      </w:r>
      <w:r>
        <w:rPr/>
        <w:t>DISPOSAL</w:t>
      </w:r>
      <w:r>
        <w:rPr>
          <w:spacing w:val="-4"/>
        </w:rPr>
        <w:t> </w:t>
      </w:r>
      <w:r>
        <w:rPr/>
        <w:t>OF</w:t>
      </w:r>
      <w:r>
        <w:rPr>
          <w:spacing w:val="-3"/>
        </w:rPr>
        <w:t> </w:t>
      </w:r>
      <w:r>
        <w:rPr>
          <w:spacing w:val="-2"/>
        </w:rPr>
        <w:t>SEWAGE.</w:t>
      </w:r>
    </w:p>
    <w:p>
      <w:pPr>
        <w:pStyle w:val="BodyText"/>
        <w:spacing w:before="4"/>
        <w:rPr>
          <w:b/>
        </w:rPr>
      </w:pPr>
    </w:p>
    <w:p>
      <w:pPr>
        <w:pStyle w:val="BodyText"/>
        <w:spacing w:line="242" w:lineRule="auto"/>
        <w:ind w:left="157" w:right="147" w:firstLine="432"/>
        <w:jc w:val="both"/>
      </w:pPr>
      <w:r>
        <w:rPr/>
        <w:t>It shall be unlawful for any person to deposit or discharge from</w:t>
      </w:r>
      <w:r>
        <w:rPr>
          <w:spacing w:val="-2"/>
        </w:rPr>
        <w:t> </w:t>
      </w:r>
      <w:r>
        <w:rPr/>
        <w:t>any source whatsoever any sewage or</w:t>
      </w:r>
      <w:r>
        <w:rPr>
          <w:spacing w:val="-3"/>
        </w:rPr>
        <w:t> </w:t>
      </w:r>
      <w:r>
        <w:rPr/>
        <w:t>human</w:t>
      </w:r>
      <w:r>
        <w:rPr>
          <w:spacing w:val="-3"/>
        </w:rPr>
        <w:t> </w:t>
      </w:r>
      <w:r>
        <w:rPr/>
        <w:t>excrement</w:t>
      </w:r>
      <w:r>
        <w:rPr>
          <w:spacing w:val="-3"/>
        </w:rPr>
        <w:t> </w:t>
      </w:r>
      <w:r>
        <w:rPr/>
        <w:t>upon</w:t>
      </w:r>
      <w:r>
        <w:rPr>
          <w:spacing w:val="-3"/>
        </w:rPr>
        <w:t> </w:t>
      </w:r>
      <w:r>
        <w:rPr/>
        <w:t>any</w:t>
      </w:r>
      <w:r>
        <w:rPr>
          <w:spacing w:val="-3"/>
        </w:rPr>
        <w:t> </w:t>
      </w:r>
      <w:r>
        <w:rPr/>
        <w:t>public</w:t>
      </w:r>
      <w:r>
        <w:rPr>
          <w:spacing w:val="-3"/>
        </w:rPr>
        <w:t> </w:t>
      </w:r>
      <w:r>
        <w:rPr/>
        <w:t>or</w:t>
      </w:r>
      <w:r>
        <w:rPr>
          <w:spacing w:val="-3"/>
        </w:rPr>
        <w:t> </w:t>
      </w:r>
      <w:r>
        <w:rPr/>
        <w:t>private</w:t>
      </w:r>
      <w:r>
        <w:rPr>
          <w:spacing w:val="-3"/>
        </w:rPr>
        <w:t> </w:t>
      </w:r>
      <w:r>
        <w:rPr/>
        <w:t>grounds</w:t>
      </w:r>
      <w:r>
        <w:rPr>
          <w:spacing w:val="-3"/>
        </w:rPr>
        <w:t> </w:t>
      </w:r>
      <w:r>
        <w:rPr/>
        <w:t>within</w:t>
      </w:r>
      <w:r>
        <w:rPr>
          <w:spacing w:val="-3"/>
        </w:rPr>
        <w:t> </w:t>
      </w:r>
      <w:r>
        <w:rPr/>
        <w:t>the</w:t>
      </w:r>
      <w:r>
        <w:rPr>
          <w:spacing w:val="-3"/>
        </w:rPr>
        <w:t> </w:t>
      </w:r>
      <w:r>
        <w:rPr/>
        <w:t>city,</w:t>
      </w:r>
      <w:r>
        <w:rPr>
          <w:spacing w:val="-3"/>
        </w:rPr>
        <w:t> </w:t>
      </w:r>
      <w:r>
        <w:rPr/>
        <w:t>or</w:t>
      </w:r>
      <w:r>
        <w:rPr>
          <w:spacing w:val="-3"/>
        </w:rPr>
        <w:t> </w:t>
      </w:r>
      <w:r>
        <w:rPr/>
        <w:t>to</w:t>
      </w:r>
      <w:r>
        <w:rPr>
          <w:spacing w:val="-3"/>
        </w:rPr>
        <w:t> </w:t>
      </w:r>
      <w:r>
        <w:rPr/>
        <w:t>permit</w:t>
      </w:r>
      <w:r>
        <w:rPr>
          <w:spacing w:val="-3"/>
        </w:rPr>
        <w:t> </w:t>
      </w:r>
      <w:r>
        <w:rPr/>
        <w:t>the</w:t>
      </w:r>
      <w:r>
        <w:rPr>
          <w:spacing w:val="-3"/>
        </w:rPr>
        <w:t> </w:t>
      </w:r>
      <w:r>
        <w:rPr/>
        <w:t>contents</w:t>
      </w:r>
      <w:r>
        <w:rPr>
          <w:spacing w:val="-3"/>
        </w:rPr>
        <w:t> </w:t>
      </w:r>
      <w:r>
        <w:rPr/>
        <w:t>of</w:t>
      </w:r>
      <w:r>
        <w:rPr>
          <w:spacing w:val="-3"/>
        </w:rPr>
        <w:t> </w:t>
      </w:r>
      <w:r>
        <w:rPr/>
        <w:t>any </w:t>
      </w:r>
      <w:r>
        <w:rPr>
          <w:spacing w:val="-2"/>
        </w:rPr>
        <w:t>privy,</w:t>
      </w:r>
      <w:r>
        <w:rPr>
          <w:spacing w:val="-13"/>
        </w:rPr>
        <w:t> </w:t>
      </w:r>
      <w:r>
        <w:rPr>
          <w:spacing w:val="-2"/>
        </w:rPr>
        <w:t>vault</w:t>
      </w:r>
      <w:r>
        <w:rPr>
          <w:spacing w:val="-13"/>
        </w:rPr>
        <w:t> </w:t>
      </w:r>
      <w:r>
        <w:rPr>
          <w:spacing w:val="-2"/>
        </w:rPr>
        <w:t>or</w:t>
      </w:r>
      <w:r>
        <w:rPr>
          <w:spacing w:val="-12"/>
        </w:rPr>
        <w:t> </w:t>
      </w:r>
      <w:r>
        <w:rPr>
          <w:spacing w:val="-2"/>
        </w:rPr>
        <w:t>septic</w:t>
      </w:r>
      <w:r>
        <w:rPr>
          <w:spacing w:val="-12"/>
        </w:rPr>
        <w:t> </w:t>
      </w:r>
      <w:r>
        <w:rPr>
          <w:spacing w:val="-2"/>
        </w:rPr>
        <w:t>tank</w:t>
      </w:r>
      <w:r>
        <w:rPr>
          <w:spacing w:val="-12"/>
        </w:rPr>
        <w:t> </w:t>
      </w:r>
      <w:r>
        <w:rPr>
          <w:spacing w:val="-2"/>
        </w:rPr>
        <w:t>to</w:t>
      </w:r>
      <w:r>
        <w:rPr>
          <w:spacing w:val="-12"/>
        </w:rPr>
        <w:t> </w:t>
      </w:r>
      <w:r>
        <w:rPr>
          <w:spacing w:val="-2"/>
        </w:rPr>
        <w:t>be</w:t>
      </w:r>
      <w:r>
        <w:rPr>
          <w:spacing w:val="-12"/>
        </w:rPr>
        <w:t> </w:t>
      </w:r>
      <w:r>
        <w:rPr>
          <w:spacing w:val="-2"/>
        </w:rPr>
        <w:t>deposited</w:t>
      </w:r>
      <w:r>
        <w:rPr>
          <w:spacing w:val="-12"/>
        </w:rPr>
        <w:t> </w:t>
      </w:r>
      <w:r>
        <w:rPr>
          <w:spacing w:val="-2"/>
        </w:rPr>
        <w:t>or</w:t>
      </w:r>
      <w:r>
        <w:rPr>
          <w:spacing w:val="-12"/>
        </w:rPr>
        <w:t> </w:t>
      </w:r>
      <w:r>
        <w:rPr>
          <w:spacing w:val="-2"/>
        </w:rPr>
        <w:t>discharged</w:t>
      </w:r>
      <w:r>
        <w:rPr>
          <w:spacing w:val="-13"/>
        </w:rPr>
        <w:t> </w:t>
      </w:r>
      <w:r>
        <w:rPr>
          <w:spacing w:val="-2"/>
        </w:rPr>
        <w:t>upon</w:t>
      </w:r>
      <w:r>
        <w:rPr>
          <w:spacing w:val="-13"/>
        </w:rPr>
        <w:t> </w:t>
      </w:r>
      <w:r>
        <w:rPr>
          <w:spacing w:val="-2"/>
        </w:rPr>
        <w:t>the</w:t>
      </w:r>
      <w:r>
        <w:rPr>
          <w:spacing w:val="-13"/>
        </w:rPr>
        <w:t> </w:t>
      </w:r>
      <w:r>
        <w:rPr>
          <w:spacing w:val="-2"/>
        </w:rPr>
        <w:t>surface</w:t>
      </w:r>
      <w:r>
        <w:rPr>
          <w:spacing w:val="-13"/>
        </w:rPr>
        <w:t> </w:t>
      </w:r>
      <w:r>
        <w:rPr>
          <w:spacing w:val="-2"/>
        </w:rPr>
        <w:t>of</w:t>
      </w:r>
      <w:r>
        <w:rPr>
          <w:spacing w:val="-13"/>
        </w:rPr>
        <w:t> </w:t>
      </w:r>
      <w:r>
        <w:rPr>
          <w:spacing w:val="-2"/>
        </w:rPr>
        <w:t>any</w:t>
      </w:r>
      <w:r>
        <w:rPr>
          <w:spacing w:val="-12"/>
        </w:rPr>
        <w:t> </w:t>
      </w:r>
      <w:r>
        <w:rPr>
          <w:spacing w:val="-2"/>
        </w:rPr>
        <w:t>grounds.</w:t>
      </w:r>
      <w:r>
        <w:rPr>
          <w:spacing w:val="-12"/>
        </w:rPr>
        <w:t> </w:t>
      </w:r>
      <w:r>
        <w:rPr>
          <w:spacing w:val="-2"/>
        </w:rPr>
        <w:t>Any</w:t>
      </w:r>
      <w:r>
        <w:rPr>
          <w:spacing w:val="-12"/>
        </w:rPr>
        <w:t> </w:t>
      </w:r>
      <w:r>
        <w:rPr>
          <w:spacing w:val="-2"/>
        </w:rPr>
        <w:t>unauthorized </w:t>
      </w:r>
      <w:r>
        <w:rPr/>
        <w:t>or</w:t>
      </w:r>
      <w:r>
        <w:rPr>
          <w:spacing w:val="-13"/>
        </w:rPr>
        <w:t> </w:t>
      </w:r>
      <w:r>
        <w:rPr/>
        <w:t>unapproved</w:t>
      </w:r>
      <w:r>
        <w:rPr>
          <w:spacing w:val="-13"/>
        </w:rPr>
        <w:t> </w:t>
      </w:r>
      <w:r>
        <w:rPr/>
        <w:t>privy</w:t>
      </w:r>
      <w:r>
        <w:rPr>
          <w:spacing w:val="-13"/>
        </w:rPr>
        <w:t> </w:t>
      </w:r>
      <w:r>
        <w:rPr/>
        <w:t>vault,</w:t>
      </w:r>
      <w:r>
        <w:rPr>
          <w:spacing w:val="-13"/>
        </w:rPr>
        <w:t> </w:t>
      </w:r>
      <w:r>
        <w:rPr/>
        <w:t>septic</w:t>
      </w:r>
      <w:r>
        <w:rPr>
          <w:spacing w:val="-12"/>
        </w:rPr>
        <w:t> </w:t>
      </w:r>
      <w:r>
        <w:rPr/>
        <w:t>tank</w:t>
      </w:r>
      <w:r>
        <w:rPr>
          <w:spacing w:val="-13"/>
        </w:rPr>
        <w:t> </w:t>
      </w:r>
      <w:r>
        <w:rPr/>
        <w:t>or</w:t>
      </w:r>
      <w:r>
        <w:rPr>
          <w:spacing w:val="-13"/>
        </w:rPr>
        <w:t> </w:t>
      </w:r>
      <w:r>
        <w:rPr/>
        <w:t>other</w:t>
      </w:r>
      <w:r>
        <w:rPr>
          <w:spacing w:val="-13"/>
        </w:rPr>
        <w:t> </w:t>
      </w:r>
      <w:r>
        <w:rPr/>
        <w:t>means</w:t>
      </w:r>
      <w:r>
        <w:rPr>
          <w:spacing w:val="-13"/>
        </w:rPr>
        <w:t> </w:t>
      </w:r>
      <w:r>
        <w:rPr/>
        <w:t>or</w:t>
      </w:r>
      <w:r>
        <w:rPr>
          <w:spacing w:val="-13"/>
        </w:rPr>
        <w:t> </w:t>
      </w:r>
      <w:r>
        <w:rPr/>
        <w:t>places</w:t>
      </w:r>
      <w:r>
        <w:rPr>
          <w:spacing w:val="-13"/>
        </w:rPr>
        <w:t> </w:t>
      </w:r>
      <w:r>
        <w:rPr/>
        <w:t>for</w:t>
      </w:r>
      <w:r>
        <w:rPr>
          <w:spacing w:val="-13"/>
        </w:rPr>
        <w:t> </w:t>
      </w:r>
      <w:r>
        <w:rPr/>
        <w:t>the</w:t>
      </w:r>
      <w:r>
        <w:rPr>
          <w:spacing w:val="-13"/>
        </w:rPr>
        <w:t> </w:t>
      </w:r>
      <w:r>
        <w:rPr/>
        <w:t>disposal</w:t>
      </w:r>
      <w:r>
        <w:rPr>
          <w:spacing w:val="-13"/>
        </w:rPr>
        <w:t> </w:t>
      </w:r>
      <w:r>
        <w:rPr/>
        <w:t>of</w:t>
      </w:r>
      <w:r>
        <w:rPr>
          <w:spacing w:val="-13"/>
        </w:rPr>
        <w:t> </w:t>
      </w:r>
      <w:r>
        <w:rPr/>
        <w:t>sewage,</w:t>
      </w:r>
      <w:r>
        <w:rPr>
          <w:spacing w:val="-13"/>
        </w:rPr>
        <w:t> </w:t>
      </w:r>
      <w:r>
        <w:rPr/>
        <w:t>excrement</w:t>
      </w:r>
      <w:r>
        <w:rPr>
          <w:spacing w:val="-13"/>
        </w:rPr>
        <w:t> </w:t>
      </w:r>
      <w:r>
        <w:rPr/>
        <w:t>and polluted</w:t>
      </w:r>
      <w:r>
        <w:rPr>
          <w:spacing w:val="-3"/>
        </w:rPr>
        <w:t> </w:t>
      </w:r>
      <w:r>
        <w:rPr/>
        <w:t>water</w:t>
      </w:r>
      <w:r>
        <w:rPr>
          <w:spacing w:val="-3"/>
        </w:rPr>
        <w:t> </w:t>
      </w:r>
      <w:r>
        <w:rPr/>
        <w:t>may</w:t>
      </w:r>
      <w:r>
        <w:rPr>
          <w:spacing w:val="-3"/>
        </w:rPr>
        <w:t> </w:t>
      </w:r>
      <w:r>
        <w:rPr/>
        <w:t>be</w:t>
      </w:r>
      <w:r>
        <w:rPr>
          <w:spacing w:val="-3"/>
        </w:rPr>
        <w:t> </w:t>
      </w:r>
      <w:r>
        <w:rPr/>
        <w:t>abated</w:t>
      </w:r>
      <w:r>
        <w:rPr>
          <w:spacing w:val="-3"/>
        </w:rPr>
        <w:t> </w:t>
      </w:r>
      <w:r>
        <w:rPr/>
        <w:t>as</w:t>
      </w:r>
      <w:r>
        <w:rPr>
          <w:spacing w:val="-3"/>
        </w:rPr>
        <w:t> </w:t>
      </w:r>
      <w:r>
        <w:rPr/>
        <w:t>a</w:t>
      </w:r>
      <w:r>
        <w:rPr>
          <w:spacing w:val="-3"/>
        </w:rPr>
        <w:t> </w:t>
      </w:r>
      <w:r>
        <w:rPr/>
        <w:t>public</w:t>
      </w:r>
      <w:r>
        <w:rPr>
          <w:spacing w:val="-3"/>
        </w:rPr>
        <w:t> </w:t>
      </w:r>
      <w:r>
        <w:rPr/>
        <w:t>nuisance</w:t>
      </w:r>
      <w:r>
        <w:rPr>
          <w:spacing w:val="-3"/>
        </w:rPr>
        <w:t> </w:t>
      </w:r>
      <w:r>
        <w:rPr/>
        <w:t>upon</w:t>
      </w:r>
      <w:r>
        <w:rPr>
          <w:spacing w:val="-2"/>
        </w:rPr>
        <w:t> </w:t>
      </w:r>
      <w:r>
        <w:rPr/>
        <w:t>the</w:t>
      </w:r>
      <w:r>
        <w:rPr>
          <w:spacing w:val="-3"/>
        </w:rPr>
        <w:t> </w:t>
      </w:r>
      <w:r>
        <w:rPr/>
        <w:t>order</w:t>
      </w:r>
      <w:r>
        <w:rPr>
          <w:spacing w:val="-3"/>
        </w:rPr>
        <w:t> </w:t>
      </w:r>
      <w:r>
        <w:rPr/>
        <w:t>of</w:t>
      </w:r>
      <w:r>
        <w:rPr>
          <w:spacing w:val="-3"/>
        </w:rPr>
        <w:t> </w:t>
      </w:r>
      <w:r>
        <w:rPr/>
        <w:t>the</w:t>
      </w:r>
      <w:r>
        <w:rPr>
          <w:spacing w:val="-3"/>
        </w:rPr>
        <w:t> </w:t>
      </w:r>
      <w:r>
        <w:rPr/>
        <w:t>City</w:t>
      </w:r>
      <w:r>
        <w:rPr>
          <w:spacing w:val="-3"/>
        </w:rPr>
        <w:t> </w:t>
      </w:r>
      <w:r>
        <w:rPr/>
        <w:t>or</w:t>
      </w:r>
      <w:r>
        <w:rPr>
          <w:spacing w:val="-3"/>
        </w:rPr>
        <w:t> </w:t>
      </w:r>
      <w:r>
        <w:rPr/>
        <w:t>County</w:t>
      </w:r>
      <w:r>
        <w:rPr>
          <w:spacing w:val="-4"/>
        </w:rPr>
        <w:t> </w:t>
      </w:r>
      <w:r>
        <w:rPr/>
        <w:t>Board</w:t>
      </w:r>
      <w:r>
        <w:rPr>
          <w:spacing w:val="-4"/>
        </w:rPr>
        <w:t> </w:t>
      </w:r>
      <w:r>
        <w:rPr/>
        <w:t>of</w:t>
      </w:r>
      <w:r>
        <w:rPr>
          <w:spacing w:val="-4"/>
        </w:rPr>
        <w:t> </w:t>
      </w:r>
      <w:r>
        <w:rPr/>
        <w:t>Health in accordance with the laws of the state.</w:t>
      </w:r>
    </w:p>
    <w:p>
      <w:pPr>
        <w:pStyle w:val="BodyText"/>
        <w:spacing w:before="6"/>
        <w:ind w:left="157"/>
        <w:jc w:val="both"/>
      </w:pPr>
      <w:r>
        <w:rPr/>
        <w:t>(K.S.A. 12-1617e, 12-</w:t>
      </w:r>
      <w:r>
        <w:rPr>
          <w:spacing w:val="-2"/>
        </w:rPr>
        <w:t>1617g)</w:t>
      </w:r>
    </w:p>
    <w:p>
      <w:pPr>
        <w:pStyle w:val="BodyText"/>
      </w:pPr>
    </w:p>
    <w:p>
      <w:pPr>
        <w:pStyle w:val="BodyText"/>
        <w:spacing w:before="14"/>
      </w:pPr>
    </w:p>
    <w:p>
      <w:pPr>
        <w:pStyle w:val="Heading1"/>
      </w:pPr>
      <w:r>
        <w:rPr/>
        <w:t>§</w:t>
      </w:r>
      <w:r>
        <w:rPr>
          <w:spacing w:val="-4"/>
        </w:rPr>
        <w:t> </w:t>
      </w:r>
      <w:r>
        <w:rPr/>
        <w:t>15-418</w:t>
      </w:r>
      <w:r>
        <w:rPr>
          <w:spacing w:val="55"/>
        </w:rPr>
        <w:t> </w:t>
      </w:r>
      <w:r>
        <w:rPr/>
        <w:t>DAMAGE</w:t>
      </w:r>
      <w:r>
        <w:rPr>
          <w:spacing w:val="-3"/>
        </w:rPr>
        <w:t> </w:t>
      </w:r>
      <w:r>
        <w:rPr/>
        <w:t>TO</w:t>
      </w:r>
      <w:r>
        <w:rPr>
          <w:spacing w:val="-3"/>
        </w:rPr>
        <w:t> </w:t>
      </w:r>
      <w:r>
        <w:rPr>
          <w:spacing w:val="-2"/>
        </w:rPr>
        <w:t>SEWERS.</w:t>
      </w:r>
    </w:p>
    <w:p>
      <w:pPr>
        <w:pStyle w:val="BodyText"/>
        <w:spacing w:before="5"/>
        <w:rPr>
          <w:b/>
        </w:rPr>
      </w:pPr>
    </w:p>
    <w:p>
      <w:pPr>
        <w:pStyle w:val="BodyText"/>
        <w:spacing w:line="242" w:lineRule="auto"/>
        <w:ind w:left="157" w:right="154" w:firstLine="432"/>
        <w:jc w:val="both"/>
      </w:pPr>
      <w:r>
        <w:rPr/>
        <w:t>It shall be unlawful for any unauthorized person to maliciously, willfully or negligently break, damage,</w:t>
      </w:r>
      <w:r>
        <w:rPr>
          <w:spacing w:val="-10"/>
        </w:rPr>
        <w:t> </w:t>
      </w:r>
      <w:r>
        <w:rPr/>
        <w:t>destroy,</w:t>
      </w:r>
      <w:r>
        <w:rPr>
          <w:spacing w:val="-10"/>
        </w:rPr>
        <w:t> </w:t>
      </w:r>
      <w:r>
        <w:rPr/>
        <w:t>uncover,</w:t>
      </w:r>
      <w:r>
        <w:rPr>
          <w:spacing w:val="-10"/>
        </w:rPr>
        <w:t> </w:t>
      </w:r>
      <w:r>
        <w:rPr/>
        <w:t>deface</w:t>
      </w:r>
      <w:r>
        <w:rPr>
          <w:spacing w:val="-10"/>
        </w:rPr>
        <w:t> </w:t>
      </w:r>
      <w:r>
        <w:rPr/>
        <w:t>or</w:t>
      </w:r>
      <w:r>
        <w:rPr>
          <w:spacing w:val="-10"/>
        </w:rPr>
        <w:t> </w:t>
      </w:r>
      <w:r>
        <w:rPr/>
        <w:t>tamper</w:t>
      </w:r>
      <w:r>
        <w:rPr>
          <w:spacing w:val="-10"/>
        </w:rPr>
        <w:t> </w:t>
      </w:r>
      <w:r>
        <w:rPr/>
        <w:t>with</w:t>
      </w:r>
      <w:r>
        <w:rPr>
          <w:spacing w:val="-10"/>
        </w:rPr>
        <w:t> </w:t>
      </w:r>
      <w:r>
        <w:rPr/>
        <w:t>any</w:t>
      </w:r>
      <w:r>
        <w:rPr>
          <w:spacing w:val="-10"/>
        </w:rPr>
        <w:t> </w:t>
      </w:r>
      <w:r>
        <w:rPr/>
        <w:t>sewer,</w:t>
      </w:r>
      <w:r>
        <w:rPr>
          <w:spacing w:val="-9"/>
        </w:rPr>
        <w:t> </w:t>
      </w:r>
      <w:r>
        <w:rPr/>
        <w:t>structure,</w:t>
      </w:r>
      <w:r>
        <w:rPr>
          <w:spacing w:val="-9"/>
        </w:rPr>
        <w:t> </w:t>
      </w:r>
      <w:r>
        <w:rPr/>
        <w:t>appurtenance</w:t>
      </w:r>
      <w:r>
        <w:rPr>
          <w:spacing w:val="-9"/>
        </w:rPr>
        <w:t> </w:t>
      </w:r>
      <w:r>
        <w:rPr/>
        <w:t>or</w:t>
      </w:r>
      <w:r>
        <w:rPr>
          <w:spacing w:val="-9"/>
        </w:rPr>
        <w:t> </w:t>
      </w:r>
      <w:r>
        <w:rPr/>
        <w:t>equipment</w:t>
      </w:r>
      <w:r>
        <w:rPr>
          <w:spacing w:val="-9"/>
        </w:rPr>
        <w:t> </w:t>
      </w:r>
      <w:r>
        <w:rPr/>
        <w:t>which is part of the municipal sewer system.</w:t>
      </w:r>
    </w:p>
    <w:p>
      <w:pPr>
        <w:pStyle w:val="BodyText"/>
      </w:pPr>
    </w:p>
    <w:p>
      <w:pPr>
        <w:pStyle w:val="BodyText"/>
        <w:spacing w:before="13"/>
      </w:pPr>
    </w:p>
    <w:p>
      <w:pPr>
        <w:pStyle w:val="Heading1"/>
      </w:pPr>
      <w:r>
        <w:rPr/>
        <w:t>§</w:t>
      </w:r>
      <w:r>
        <w:rPr>
          <w:spacing w:val="-4"/>
        </w:rPr>
        <w:t> </w:t>
      </w:r>
      <w:r>
        <w:rPr/>
        <w:t>15-419</w:t>
      </w:r>
      <w:r>
        <w:rPr>
          <w:spacing w:val="53"/>
        </w:rPr>
        <w:t> </w:t>
      </w:r>
      <w:r>
        <w:rPr/>
        <w:t>NATURAL</w:t>
      </w:r>
      <w:r>
        <w:rPr>
          <w:spacing w:val="-3"/>
        </w:rPr>
        <w:t> </w:t>
      </w:r>
      <w:r>
        <w:rPr>
          <w:spacing w:val="-2"/>
        </w:rPr>
        <w:t>OUTLET.</w:t>
      </w:r>
    </w:p>
    <w:p>
      <w:pPr>
        <w:pStyle w:val="BodyText"/>
        <w:spacing w:before="5"/>
        <w:rPr>
          <w:b/>
        </w:rPr>
      </w:pPr>
    </w:p>
    <w:p>
      <w:pPr>
        <w:pStyle w:val="BodyText"/>
        <w:spacing w:line="242" w:lineRule="auto"/>
        <w:ind w:left="157" w:right="154" w:firstLine="432"/>
        <w:jc w:val="both"/>
      </w:pPr>
      <w:r>
        <w:rPr/>
        <w:t>It shall be unlawful to discharge to any natural outlet within the city or in any area under the jurisdiction of the city any sanitary sewage, industrial wastes or other polluted waters, except where suitable treatment has been provided in accordance with the provisions of this article.</w:t>
      </w:r>
    </w:p>
    <w:p>
      <w:pPr>
        <w:pStyle w:val="BodyText"/>
      </w:pPr>
    </w:p>
    <w:p>
      <w:pPr>
        <w:pStyle w:val="BodyText"/>
        <w:spacing w:before="14"/>
      </w:pPr>
    </w:p>
    <w:p>
      <w:pPr>
        <w:pStyle w:val="Heading1"/>
      </w:pPr>
      <w:r>
        <w:rPr/>
        <w:t>§</w:t>
      </w:r>
      <w:r>
        <w:rPr>
          <w:spacing w:val="-3"/>
        </w:rPr>
        <w:t> </w:t>
      </w:r>
      <w:r>
        <w:rPr/>
        <w:t>15-420</w:t>
      </w:r>
      <w:r>
        <w:rPr>
          <w:spacing w:val="56"/>
        </w:rPr>
        <w:t> </w:t>
      </w:r>
      <w:r>
        <w:rPr>
          <w:spacing w:val="-2"/>
        </w:rPr>
        <w:t>STANDARDS.</w:t>
      </w:r>
    </w:p>
    <w:p>
      <w:pPr>
        <w:pStyle w:val="BodyText"/>
        <w:spacing w:before="4"/>
        <w:rPr>
          <w:b/>
        </w:rPr>
      </w:pPr>
    </w:p>
    <w:p>
      <w:pPr>
        <w:pStyle w:val="BodyText"/>
        <w:spacing w:line="242" w:lineRule="auto" w:before="1"/>
        <w:ind w:left="157" w:right="153" w:firstLine="432"/>
        <w:jc w:val="both"/>
      </w:pPr>
      <w:r>
        <w:rPr>
          <w:spacing w:val="-2"/>
        </w:rPr>
        <w:t>The</w:t>
      </w:r>
      <w:r>
        <w:rPr>
          <w:spacing w:val="-13"/>
        </w:rPr>
        <w:t> </w:t>
      </w:r>
      <w:r>
        <w:rPr>
          <w:spacing w:val="-2"/>
        </w:rPr>
        <w:t>size,</w:t>
      </w:r>
      <w:r>
        <w:rPr>
          <w:spacing w:val="-13"/>
        </w:rPr>
        <w:t> </w:t>
      </w:r>
      <w:r>
        <w:rPr>
          <w:spacing w:val="-2"/>
        </w:rPr>
        <w:t>slope,</w:t>
      </w:r>
      <w:r>
        <w:rPr>
          <w:spacing w:val="-13"/>
        </w:rPr>
        <w:t> </w:t>
      </w:r>
      <w:r>
        <w:rPr>
          <w:spacing w:val="-2"/>
        </w:rPr>
        <w:t>alignment,</w:t>
      </w:r>
      <w:r>
        <w:rPr>
          <w:spacing w:val="-13"/>
        </w:rPr>
        <w:t> </w:t>
      </w:r>
      <w:r>
        <w:rPr>
          <w:spacing w:val="-2"/>
        </w:rPr>
        <w:t>materials,</w:t>
      </w:r>
      <w:r>
        <w:rPr>
          <w:spacing w:val="-13"/>
        </w:rPr>
        <w:t> </w:t>
      </w:r>
      <w:r>
        <w:rPr>
          <w:spacing w:val="-2"/>
        </w:rPr>
        <w:t>excavation,</w:t>
      </w:r>
      <w:r>
        <w:rPr>
          <w:spacing w:val="-13"/>
        </w:rPr>
        <w:t> </w:t>
      </w:r>
      <w:r>
        <w:rPr>
          <w:spacing w:val="-2"/>
        </w:rPr>
        <w:t>placing</w:t>
      </w:r>
      <w:r>
        <w:rPr>
          <w:spacing w:val="-13"/>
        </w:rPr>
        <w:t> </w:t>
      </w:r>
      <w:r>
        <w:rPr>
          <w:spacing w:val="-2"/>
        </w:rPr>
        <w:t>of</w:t>
      </w:r>
      <w:r>
        <w:rPr>
          <w:spacing w:val="-13"/>
        </w:rPr>
        <w:t> </w:t>
      </w:r>
      <w:r>
        <w:rPr>
          <w:spacing w:val="-2"/>
        </w:rPr>
        <w:t>pipe,</w:t>
      </w:r>
      <w:r>
        <w:rPr>
          <w:spacing w:val="-13"/>
        </w:rPr>
        <w:t> </w:t>
      </w:r>
      <w:r>
        <w:rPr>
          <w:spacing w:val="-2"/>
        </w:rPr>
        <w:t>jointing,</w:t>
      </w:r>
      <w:r>
        <w:rPr>
          <w:spacing w:val="-13"/>
        </w:rPr>
        <w:t> </w:t>
      </w:r>
      <w:r>
        <w:rPr>
          <w:spacing w:val="-2"/>
        </w:rPr>
        <w:t>testing</w:t>
      </w:r>
      <w:r>
        <w:rPr>
          <w:spacing w:val="-13"/>
        </w:rPr>
        <w:t> </w:t>
      </w:r>
      <w:r>
        <w:rPr>
          <w:spacing w:val="-2"/>
        </w:rPr>
        <w:t>and</w:t>
      </w:r>
      <w:r>
        <w:rPr>
          <w:spacing w:val="-13"/>
        </w:rPr>
        <w:t> </w:t>
      </w:r>
      <w:r>
        <w:rPr>
          <w:spacing w:val="-2"/>
        </w:rPr>
        <w:t>backfilling</w:t>
      </w:r>
      <w:r>
        <w:rPr>
          <w:spacing w:val="-13"/>
        </w:rPr>
        <w:t> </w:t>
      </w:r>
      <w:r>
        <w:rPr>
          <w:spacing w:val="-2"/>
        </w:rPr>
        <w:t>shall </w:t>
      </w:r>
      <w:r>
        <w:rPr/>
        <w:t>all conform to the requirements of the building and plumbing codes or other applicable rules and regulations of the city.</w:t>
      </w:r>
    </w:p>
    <w:p>
      <w:pPr>
        <w:spacing w:after="0" w:line="242" w:lineRule="auto"/>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4"/>
        </w:rPr>
        <w:t> </w:t>
      </w:r>
      <w:r>
        <w:rPr/>
        <w:t>15-421</w:t>
      </w:r>
      <w:r>
        <w:rPr>
          <w:spacing w:val="53"/>
        </w:rPr>
        <w:t> </w:t>
      </w:r>
      <w:r>
        <w:rPr/>
        <w:t>OLD</w:t>
      </w:r>
      <w:r>
        <w:rPr>
          <w:spacing w:val="-4"/>
        </w:rPr>
        <w:t> </w:t>
      </w:r>
      <w:r>
        <w:rPr/>
        <w:t>BUILDING</w:t>
      </w:r>
      <w:r>
        <w:rPr>
          <w:spacing w:val="-3"/>
        </w:rPr>
        <w:t> </w:t>
      </w:r>
      <w:r>
        <w:rPr>
          <w:spacing w:val="-2"/>
        </w:rPr>
        <w:t>SEWERS.</w:t>
      </w:r>
    </w:p>
    <w:p>
      <w:pPr>
        <w:pStyle w:val="BodyText"/>
        <w:spacing w:before="4"/>
        <w:rPr>
          <w:b/>
        </w:rPr>
      </w:pPr>
    </w:p>
    <w:p>
      <w:pPr>
        <w:pStyle w:val="BodyText"/>
        <w:spacing w:line="242" w:lineRule="auto"/>
        <w:ind w:left="157" w:right="156" w:firstLine="432"/>
        <w:jc w:val="both"/>
      </w:pPr>
      <w:r>
        <w:rPr/>
        <w:t>Old building sewers may be used in connection with new buildings only when they are found, on examination and test by the Utility Superintendent, to meet all requirements of this article.</w:t>
      </w:r>
    </w:p>
    <w:p>
      <w:pPr>
        <w:pStyle w:val="BodyText"/>
      </w:pPr>
    </w:p>
    <w:p>
      <w:pPr>
        <w:pStyle w:val="BodyText"/>
        <w:spacing w:before="13"/>
      </w:pPr>
    </w:p>
    <w:p>
      <w:pPr>
        <w:pStyle w:val="Heading1"/>
      </w:pPr>
      <w:r>
        <w:rPr/>
        <w:t>§</w:t>
      </w:r>
      <w:r>
        <w:rPr>
          <w:spacing w:val="-6"/>
        </w:rPr>
        <w:t> </w:t>
      </w:r>
      <w:r>
        <w:rPr/>
        <w:t>15-422</w:t>
      </w:r>
      <w:r>
        <w:rPr>
          <w:spacing w:val="54"/>
        </w:rPr>
        <w:t> </w:t>
      </w:r>
      <w:r>
        <w:rPr/>
        <w:t>MUD,</w:t>
      </w:r>
      <w:r>
        <w:rPr>
          <w:spacing w:val="-4"/>
        </w:rPr>
        <w:t> </w:t>
      </w:r>
      <w:r>
        <w:rPr/>
        <w:t>GREASE</w:t>
      </w:r>
      <w:r>
        <w:rPr>
          <w:spacing w:val="-3"/>
        </w:rPr>
        <w:t> </w:t>
      </w:r>
      <w:r>
        <w:rPr>
          <w:spacing w:val="-2"/>
        </w:rPr>
        <w:t>TRAPS.</w:t>
      </w:r>
    </w:p>
    <w:p>
      <w:pPr>
        <w:pStyle w:val="BodyText"/>
        <w:spacing w:before="5"/>
        <w:rPr>
          <w:b/>
        </w:rPr>
      </w:pPr>
    </w:p>
    <w:p>
      <w:pPr>
        <w:pStyle w:val="BodyText"/>
        <w:spacing w:line="242" w:lineRule="auto"/>
        <w:ind w:left="157" w:right="152" w:firstLine="432"/>
        <w:jc w:val="both"/>
      </w:pPr>
      <w:r>
        <w:rPr/>
        <w:t>All garages, filling stations, milk plants or other commercial or industrial plants connected to the public sewer shall construct and maintain proper and sufficient interceptors or traps to prevent the </w:t>
      </w:r>
      <w:r>
        <w:rPr>
          <w:spacing w:val="-2"/>
        </w:rPr>
        <w:t>discharge</w:t>
      </w:r>
      <w:r>
        <w:rPr>
          <w:spacing w:val="-7"/>
        </w:rPr>
        <w:t> </w:t>
      </w:r>
      <w:r>
        <w:rPr>
          <w:spacing w:val="-2"/>
        </w:rPr>
        <w:t>of</w:t>
      </w:r>
      <w:r>
        <w:rPr>
          <w:spacing w:val="-7"/>
        </w:rPr>
        <w:t> </w:t>
      </w:r>
      <w:r>
        <w:rPr>
          <w:spacing w:val="-2"/>
        </w:rPr>
        <w:t>any</w:t>
      </w:r>
      <w:r>
        <w:rPr>
          <w:spacing w:val="-7"/>
        </w:rPr>
        <w:t> </w:t>
      </w:r>
      <w:r>
        <w:rPr>
          <w:spacing w:val="-2"/>
        </w:rPr>
        <w:t>sand,</w:t>
      </w:r>
      <w:r>
        <w:rPr>
          <w:spacing w:val="-7"/>
        </w:rPr>
        <w:t> </w:t>
      </w:r>
      <w:r>
        <w:rPr>
          <w:spacing w:val="-2"/>
        </w:rPr>
        <w:t>mud,</w:t>
      </w:r>
      <w:r>
        <w:rPr>
          <w:spacing w:val="-7"/>
        </w:rPr>
        <w:t> </w:t>
      </w:r>
      <w:r>
        <w:rPr>
          <w:spacing w:val="-2"/>
        </w:rPr>
        <w:t>sediment,</w:t>
      </w:r>
      <w:r>
        <w:rPr>
          <w:spacing w:val="-6"/>
        </w:rPr>
        <w:t> </w:t>
      </w:r>
      <w:r>
        <w:rPr>
          <w:spacing w:val="-2"/>
        </w:rPr>
        <w:t>litter,</w:t>
      </w:r>
      <w:r>
        <w:rPr>
          <w:spacing w:val="-6"/>
        </w:rPr>
        <w:t> </w:t>
      </w:r>
      <w:r>
        <w:rPr>
          <w:spacing w:val="-2"/>
        </w:rPr>
        <w:t>waste</w:t>
      </w:r>
      <w:r>
        <w:rPr>
          <w:spacing w:val="-6"/>
        </w:rPr>
        <w:t> </w:t>
      </w:r>
      <w:r>
        <w:rPr>
          <w:spacing w:val="-2"/>
        </w:rPr>
        <w:t>or</w:t>
      </w:r>
      <w:r>
        <w:rPr>
          <w:spacing w:val="-6"/>
        </w:rPr>
        <w:t> </w:t>
      </w:r>
      <w:r>
        <w:rPr>
          <w:spacing w:val="-2"/>
        </w:rPr>
        <w:t>any</w:t>
      </w:r>
      <w:r>
        <w:rPr>
          <w:spacing w:val="-6"/>
        </w:rPr>
        <w:t> </w:t>
      </w:r>
      <w:r>
        <w:rPr>
          <w:spacing w:val="-2"/>
        </w:rPr>
        <w:t>substance</w:t>
      </w:r>
      <w:r>
        <w:rPr>
          <w:spacing w:val="-6"/>
        </w:rPr>
        <w:t> </w:t>
      </w:r>
      <w:r>
        <w:rPr>
          <w:spacing w:val="-2"/>
        </w:rPr>
        <w:t>harmful</w:t>
      </w:r>
      <w:r>
        <w:rPr>
          <w:spacing w:val="-6"/>
        </w:rPr>
        <w:t> </w:t>
      </w:r>
      <w:r>
        <w:rPr>
          <w:spacing w:val="-2"/>
        </w:rPr>
        <w:t>to</w:t>
      </w:r>
      <w:r>
        <w:rPr>
          <w:spacing w:val="-6"/>
        </w:rPr>
        <w:t> </w:t>
      </w:r>
      <w:r>
        <w:rPr>
          <w:spacing w:val="-2"/>
        </w:rPr>
        <w:t>the</w:t>
      </w:r>
      <w:r>
        <w:rPr>
          <w:spacing w:val="-6"/>
        </w:rPr>
        <w:t> </w:t>
      </w:r>
      <w:r>
        <w:rPr>
          <w:spacing w:val="-2"/>
        </w:rPr>
        <w:t>effective</w:t>
      </w:r>
      <w:r>
        <w:rPr>
          <w:spacing w:val="-6"/>
        </w:rPr>
        <w:t> </w:t>
      </w:r>
      <w:r>
        <w:rPr>
          <w:spacing w:val="-2"/>
        </w:rPr>
        <w:t>operation</w:t>
      </w:r>
      <w:r>
        <w:rPr>
          <w:spacing w:val="-6"/>
        </w:rPr>
        <w:t> </w:t>
      </w:r>
      <w:r>
        <w:rPr>
          <w:spacing w:val="-2"/>
        </w:rPr>
        <w:t>and </w:t>
      </w:r>
      <w:r>
        <w:rPr/>
        <w:t>maintenance of the city sewer system, into the building sewer.</w:t>
      </w:r>
    </w:p>
    <w:p>
      <w:pPr>
        <w:pStyle w:val="BodyText"/>
      </w:pPr>
    </w:p>
    <w:p>
      <w:pPr>
        <w:pStyle w:val="BodyText"/>
        <w:spacing w:before="14"/>
      </w:pPr>
    </w:p>
    <w:p>
      <w:pPr>
        <w:pStyle w:val="Heading1"/>
      </w:pPr>
      <w:r>
        <w:rPr/>
        <w:t>§</w:t>
      </w:r>
      <w:r>
        <w:rPr>
          <w:spacing w:val="-5"/>
        </w:rPr>
        <w:t> </w:t>
      </w:r>
      <w:r>
        <w:rPr/>
        <w:t>15-423</w:t>
      </w:r>
      <w:r>
        <w:rPr>
          <w:spacing w:val="52"/>
        </w:rPr>
        <w:t> </w:t>
      </w:r>
      <w:r>
        <w:rPr/>
        <w:t>ROOF,</w:t>
      </w:r>
      <w:r>
        <w:rPr>
          <w:spacing w:val="-5"/>
        </w:rPr>
        <w:t> </w:t>
      </w:r>
      <w:r>
        <w:rPr/>
        <w:t>FOUNDATION</w:t>
      </w:r>
      <w:r>
        <w:rPr>
          <w:spacing w:val="-4"/>
        </w:rPr>
        <w:t> </w:t>
      </w:r>
      <w:r>
        <w:rPr>
          <w:spacing w:val="-2"/>
        </w:rPr>
        <w:t>DRAINS.</w:t>
      </w:r>
    </w:p>
    <w:p>
      <w:pPr>
        <w:pStyle w:val="BodyText"/>
        <w:spacing w:before="5"/>
        <w:rPr>
          <w:b/>
        </w:rPr>
      </w:pPr>
    </w:p>
    <w:p>
      <w:pPr>
        <w:pStyle w:val="ListParagraph"/>
        <w:numPr>
          <w:ilvl w:val="0"/>
          <w:numId w:val="319"/>
        </w:numPr>
        <w:tabs>
          <w:tab w:pos="1019" w:val="left" w:leader="none"/>
        </w:tabs>
        <w:spacing w:line="242" w:lineRule="auto" w:before="0" w:after="0"/>
        <w:ind w:left="157" w:right="154" w:firstLine="432"/>
        <w:jc w:val="both"/>
        <w:rPr>
          <w:sz w:val="24"/>
        </w:rPr>
      </w:pPr>
      <w:r>
        <w:rPr>
          <w:sz w:val="24"/>
        </w:rPr>
        <w:t>It shall be unlawful to connect downspouts from any roof area, drains from any building foundation,</w:t>
      </w:r>
      <w:r>
        <w:rPr>
          <w:spacing w:val="-15"/>
          <w:sz w:val="24"/>
        </w:rPr>
        <w:t> </w:t>
      </w:r>
      <w:r>
        <w:rPr>
          <w:sz w:val="24"/>
        </w:rPr>
        <w:t>paved</w:t>
      </w:r>
      <w:r>
        <w:rPr>
          <w:spacing w:val="-15"/>
          <w:sz w:val="24"/>
        </w:rPr>
        <w:t> </w:t>
      </w:r>
      <w:r>
        <w:rPr>
          <w:sz w:val="24"/>
        </w:rPr>
        <w:t>areas,</w:t>
      </w:r>
      <w:r>
        <w:rPr>
          <w:spacing w:val="-15"/>
          <w:sz w:val="24"/>
        </w:rPr>
        <w:t> </w:t>
      </w:r>
      <w:r>
        <w:rPr>
          <w:sz w:val="24"/>
        </w:rPr>
        <w:t>yards</w:t>
      </w:r>
      <w:r>
        <w:rPr>
          <w:spacing w:val="-15"/>
          <w:sz w:val="24"/>
        </w:rPr>
        <w:t> </w:t>
      </w:r>
      <w:r>
        <w:rPr>
          <w:sz w:val="24"/>
        </w:rPr>
        <w:t>or</w:t>
      </w:r>
      <w:r>
        <w:rPr>
          <w:spacing w:val="-15"/>
          <w:sz w:val="24"/>
        </w:rPr>
        <w:t> </w:t>
      </w:r>
      <w:r>
        <w:rPr>
          <w:sz w:val="24"/>
        </w:rPr>
        <w:t>open</w:t>
      </w:r>
      <w:r>
        <w:rPr>
          <w:spacing w:val="-15"/>
          <w:sz w:val="24"/>
        </w:rPr>
        <w:t> </w:t>
      </w:r>
      <w:r>
        <w:rPr>
          <w:sz w:val="24"/>
        </w:rPr>
        <w:t>courts,</w:t>
      </w:r>
      <w:r>
        <w:rPr>
          <w:spacing w:val="-15"/>
          <w:sz w:val="24"/>
        </w:rPr>
        <w:t> </w:t>
      </w:r>
      <w:r>
        <w:rPr>
          <w:sz w:val="24"/>
        </w:rPr>
        <w:t>or</w:t>
      </w:r>
      <w:r>
        <w:rPr>
          <w:spacing w:val="-15"/>
          <w:sz w:val="24"/>
        </w:rPr>
        <w:t> </w:t>
      </w:r>
      <w:r>
        <w:rPr>
          <w:sz w:val="24"/>
        </w:rPr>
        <w:t>to</w:t>
      </w:r>
      <w:r>
        <w:rPr>
          <w:spacing w:val="-15"/>
          <w:sz w:val="24"/>
        </w:rPr>
        <w:t> </w:t>
      </w:r>
      <w:r>
        <w:rPr>
          <w:sz w:val="24"/>
        </w:rPr>
        <w:t>discharge</w:t>
      </w:r>
      <w:r>
        <w:rPr>
          <w:spacing w:val="-15"/>
          <w:sz w:val="24"/>
        </w:rPr>
        <w:t> </w:t>
      </w:r>
      <w:r>
        <w:rPr>
          <w:sz w:val="24"/>
        </w:rPr>
        <w:t>liquid</w:t>
      </w:r>
      <w:r>
        <w:rPr>
          <w:spacing w:val="-15"/>
          <w:sz w:val="24"/>
        </w:rPr>
        <w:t> </w:t>
      </w:r>
      <w:r>
        <w:rPr>
          <w:sz w:val="24"/>
        </w:rPr>
        <w:t>wastes</w:t>
      </w:r>
      <w:r>
        <w:rPr>
          <w:spacing w:val="-15"/>
          <w:sz w:val="24"/>
        </w:rPr>
        <w:t> </w:t>
      </w:r>
      <w:r>
        <w:rPr>
          <w:sz w:val="24"/>
        </w:rPr>
        <w:t>from</w:t>
      </w:r>
      <w:r>
        <w:rPr>
          <w:spacing w:val="-15"/>
          <w:sz w:val="24"/>
        </w:rPr>
        <w:t> </w:t>
      </w:r>
      <w:r>
        <w:rPr>
          <w:sz w:val="24"/>
        </w:rPr>
        <w:t>any</w:t>
      </w:r>
      <w:r>
        <w:rPr>
          <w:spacing w:val="-15"/>
          <w:sz w:val="24"/>
        </w:rPr>
        <w:t> </w:t>
      </w:r>
      <w:r>
        <w:rPr>
          <w:sz w:val="24"/>
        </w:rPr>
        <w:t>air</w:t>
      </w:r>
      <w:r>
        <w:rPr>
          <w:spacing w:val="-15"/>
          <w:sz w:val="24"/>
        </w:rPr>
        <w:t> </w:t>
      </w:r>
      <w:r>
        <w:rPr>
          <w:sz w:val="24"/>
        </w:rPr>
        <w:t>conditioning</w:t>
      </w:r>
      <w:r>
        <w:rPr>
          <w:spacing w:val="-15"/>
          <w:sz w:val="24"/>
        </w:rPr>
        <w:t> </w:t>
      </w:r>
      <w:r>
        <w:rPr>
          <w:sz w:val="24"/>
        </w:rPr>
        <w:t>unit or</w:t>
      </w:r>
      <w:r>
        <w:rPr>
          <w:spacing w:val="-13"/>
          <w:sz w:val="24"/>
        </w:rPr>
        <w:t> </w:t>
      </w:r>
      <w:r>
        <w:rPr>
          <w:sz w:val="24"/>
        </w:rPr>
        <w:t>cooling</w:t>
      </w:r>
      <w:r>
        <w:rPr>
          <w:spacing w:val="-13"/>
          <w:sz w:val="24"/>
        </w:rPr>
        <w:t> </w:t>
      </w:r>
      <w:r>
        <w:rPr>
          <w:sz w:val="24"/>
        </w:rPr>
        <w:t>device</w:t>
      </w:r>
      <w:r>
        <w:rPr>
          <w:spacing w:val="-13"/>
          <w:sz w:val="24"/>
        </w:rPr>
        <w:t> </w:t>
      </w:r>
      <w:r>
        <w:rPr>
          <w:sz w:val="24"/>
        </w:rPr>
        <w:t>having</w:t>
      </w:r>
      <w:r>
        <w:rPr>
          <w:spacing w:val="-13"/>
          <w:sz w:val="24"/>
        </w:rPr>
        <w:t> </w:t>
      </w:r>
      <w:r>
        <w:rPr>
          <w:sz w:val="24"/>
        </w:rPr>
        <w:t>a</w:t>
      </w:r>
      <w:r>
        <w:rPr>
          <w:spacing w:val="-13"/>
          <w:sz w:val="24"/>
        </w:rPr>
        <w:t> </w:t>
      </w:r>
      <w:r>
        <w:rPr>
          <w:sz w:val="24"/>
        </w:rPr>
        <w:t>capacity</w:t>
      </w:r>
      <w:r>
        <w:rPr>
          <w:spacing w:val="-13"/>
          <w:sz w:val="24"/>
        </w:rPr>
        <w:t> </w:t>
      </w:r>
      <w:r>
        <w:rPr>
          <w:sz w:val="24"/>
        </w:rPr>
        <w:t>in</w:t>
      </w:r>
      <w:r>
        <w:rPr>
          <w:spacing w:val="-13"/>
          <w:sz w:val="24"/>
        </w:rPr>
        <w:t> </w:t>
      </w:r>
      <w:r>
        <w:rPr>
          <w:sz w:val="24"/>
        </w:rPr>
        <w:t>excess</w:t>
      </w:r>
      <w:r>
        <w:rPr>
          <w:spacing w:val="-13"/>
          <w:sz w:val="24"/>
        </w:rPr>
        <w:t> </w:t>
      </w:r>
      <w:r>
        <w:rPr>
          <w:sz w:val="24"/>
        </w:rPr>
        <w:t>of</w:t>
      </w:r>
      <w:r>
        <w:rPr>
          <w:spacing w:val="-13"/>
          <w:sz w:val="24"/>
        </w:rPr>
        <w:t> </w:t>
      </w:r>
      <w:r>
        <w:rPr>
          <w:sz w:val="24"/>
        </w:rPr>
        <w:t>one</w:t>
      </w:r>
      <w:r>
        <w:rPr>
          <w:spacing w:val="-13"/>
          <w:sz w:val="24"/>
        </w:rPr>
        <w:t> </w:t>
      </w:r>
      <w:r>
        <w:rPr>
          <w:sz w:val="24"/>
        </w:rPr>
        <w:t>ton</w:t>
      </w:r>
      <w:r>
        <w:rPr>
          <w:spacing w:val="-12"/>
          <w:sz w:val="24"/>
        </w:rPr>
        <w:t> </w:t>
      </w:r>
      <w:r>
        <w:rPr>
          <w:sz w:val="24"/>
        </w:rPr>
        <w:t>per</w:t>
      </w:r>
      <w:r>
        <w:rPr>
          <w:spacing w:val="-12"/>
          <w:sz w:val="24"/>
        </w:rPr>
        <w:t> </w:t>
      </w:r>
      <w:r>
        <w:rPr>
          <w:sz w:val="24"/>
        </w:rPr>
        <w:t>hour</w:t>
      </w:r>
      <w:r>
        <w:rPr>
          <w:spacing w:val="-12"/>
          <w:sz w:val="24"/>
        </w:rPr>
        <w:t> </w:t>
      </w:r>
      <w:r>
        <w:rPr>
          <w:sz w:val="24"/>
        </w:rPr>
        <w:t>or</w:t>
      </w:r>
      <w:r>
        <w:rPr>
          <w:spacing w:val="-12"/>
          <w:sz w:val="24"/>
        </w:rPr>
        <w:t> </w:t>
      </w:r>
      <w:r>
        <w:rPr>
          <w:sz w:val="24"/>
        </w:rPr>
        <w:t>one</w:t>
      </w:r>
      <w:r>
        <w:rPr>
          <w:spacing w:val="-12"/>
          <w:sz w:val="24"/>
        </w:rPr>
        <w:t> </w:t>
      </w:r>
      <w:r>
        <w:rPr>
          <w:sz w:val="24"/>
        </w:rPr>
        <w:t>horsepower</w:t>
      </w:r>
      <w:r>
        <w:rPr>
          <w:spacing w:val="-12"/>
          <w:sz w:val="24"/>
        </w:rPr>
        <w:t> </w:t>
      </w:r>
      <w:r>
        <w:rPr>
          <w:sz w:val="24"/>
        </w:rPr>
        <w:t>into</w:t>
      </w:r>
      <w:r>
        <w:rPr>
          <w:spacing w:val="-12"/>
          <w:sz w:val="24"/>
        </w:rPr>
        <w:t> </w:t>
      </w:r>
      <w:r>
        <w:rPr>
          <w:sz w:val="24"/>
        </w:rPr>
        <w:t>any</w:t>
      </w:r>
      <w:r>
        <w:rPr>
          <w:spacing w:val="-12"/>
          <w:sz w:val="24"/>
        </w:rPr>
        <w:t> </w:t>
      </w:r>
      <w:r>
        <w:rPr>
          <w:sz w:val="24"/>
        </w:rPr>
        <w:t>city</w:t>
      </w:r>
      <w:r>
        <w:rPr>
          <w:spacing w:val="-12"/>
          <w:sz w:val="24"/>
        </w:rPr>
        <w:t> </w:t>
      </w:r>
      <w:r>
        <w:rPr>
          <w:sz w:val="24"/>
        </w:rPr>
        <w:t>sanitary </w:t>
      </w:r>
      <w:r>
        <w:rPr>
          <w:spacing w:val="-2"/>
          <w:sz w:val="24"/>
        </w:rPr>
        <w:t>sewer.</w:t>
      </w:r>
    </w:p>
    <w:p>
      <w:pPr>
        <w:pStyle w:val="BodyText"/>
        <w:spacing w:before="7"/>
      </w:pPr>
    </w:p>
    <w:p>
      <w:pPr>
        <w:pStyle w:val="ListParagraph"/>
        <w:numPr>
          <w:ilvl w:val="0"/>
          <w:numId w:val="319"/>
        </w:numPr>
        <w:tabs>
          <w:tab w:pos="1019" w:val="left" w:leader="none"/>
        </w:tabs>
        <w:spacing w:line="242" w:lineRule="auto" w:before="0" w:after="0"/>
        <w:ind w:left="157" w:right="154" w:firstLine="432"/>
        <w:jc w:val="both"/>
        <w:rPr>
          <w:sz w:val="24"/>
        </w:rPr>
      </w:pPr>
      <w:r>
        <w:rPr>
          <w:sz w:val="24"/>
        </w:rPr>
        <w:t>All discharges prohibited in subsection (a) above may be discharged into the public gutter or storm</w:t>
      </w:r>
      <w:r>
        <w:rPr>
          <w:spacing w:val="-15"/>
          <w:sz w:val="24"/>
        </w:rPr>
        <w:t> </w:t>
      </w:r>
      <w:r>
        <w:rPr>
          <w:sz w:val="24"/>
        </w:rPr>
        <w:t>drains</w:t>
      </w:r>
      <w:r>
        <w:rPr>
          <w:spacing w:val="-15"/>
          <w:sz w:val="24"/>
        </w:rPr>
        <w:t> </w:t>
      </w:r>
      <w:r>
        <w:rPr>
          <w:sz w:val="24"/>
        </w:rPr>
        <w:t>or</w:t>
      </w:r>
      <w:r>
        <w:rPr>
          <w:spacing w:val="-15"/>
          <w:sz w:val="24"/>
        </w:rPr>
        <w:t> </w:t>
      </w:r>
      <w:r>
        <w:rPr>
          <w:sz w:val="24"/>
        </w:rPr>
        <w:t>open</w:t>
      </w:r>
      <w:r>
        <w:rPr>
          <w:spacing w:val="-15"/>
          <w:sz w:val="24"/>
        </w:rPr>
        <w:t> </w:t>
      </w:r>
      <w:r>
        <w:rPr>
          <w:sz w:val="24"/>
        </w:rPr>
        <w:t>drainage</w:t>
      </w:r>
      <w:r>
        <w:rPr>
          <w:spacing w:val="-15"/>
          <w:sz w:val="24"/>
        </w:rPr>
        <w:t> </w:t>
      </w:r>
      <w:r>
        <w:rPr>
          <w:sz w:val="24"/>
        </w:rPr>
        <w:t>ditches</w:t>
      </w:r>
      <w:r>
        <w:rPr>
          <w:spacing w:val="-15"/>
          <w:sz w:val="24"/>
        </w:rPr>
        <w:t> </w:t>
      </w:r>
      <w:r>
        <w:rPr>
          <w:sz w:val="24"/>
        </w:rPr>
        <w:t>provided</w:t>
      </w:r>
      <w:r>
        <w:rPr>
          <w:spacing w:val="-15"/>
          <w:sz w:val="24"/>
        </w:rPr>
        <w:t> </w:t>
      </w:r>
      <w:r>
        <w:rPr>
          <w:sz w:val="24"/>
        </w:rPr>
        <w:t>such</w:t>
      </w:r>
      <w:r>
        <w:rPr>
          <w:spacing w:val="-15"/>
          <w:sz w:val="24"/>
        </w:rPr>
        <w:t> </w:t>
      </w:r>
      <w:r>
        <w:rPr>
          <w:sz w:val="24"/>
        </w:rPr>
        <w:t>discharge</w:t>
      </w:r>
      <w:r>
        <w:rPr>
          <w:spacing w:val="-15"/>
          <w:sz w:val="24"/>
        </w:rPr>
        <w:t> </w:t>
      </w:r>
      <w:r>
        <w:rPr>
          <w:sz w:val="24"/>
        </w:rPr>
        <w:t>does</w:t>
      </w:r>
      <w:r>
        <w:rPr>
          <w:spacing w:val="-15"/>
          <w:sz w:val="24"/>
        </w:rPr>
        <w:t> </w:t>
      </w:r>
      <w:r>
        <w:rPr>
          <w:sz w:val="24"/>
        </w:rPr>
        <w:t>not</w:t>
      </w:r>
      <w:r>
        <w:rPr>
          <w:spacing w:val="-15"/>
          <w:sz w:val="24"/>
        </w:rPr>
        <w:t> </w:t>
      </w:r>
      <w:r>
        <w:rPr>
          <w:sz w:val="24"/>
        </w:rPr>
        <w:t>create</w:t>
      </w:r>
      <w:r>
        <w:rPr>
          <w:spacing w:val="-15"/>
          <w:sz w:val="24"/>
        </w:rPr>
        <w:t> </w:t>
      </w:r>
      <w:r>
        <w:rPr>
          <w:sz w:val="24"/>
        </w:rPr>
        <w:t>a</w:t>
      </w:r>
      <w:r>
        <w:rPr>
          <w:spacing w:val="-15"/>
          <w:sz w:val="24"/>
        </w:rPr>
        <w:t> </w:t>
      </w:r>
      <w:r>
        <w:rPr>
          <w:sz w:val="24"/>
        </w:rPr>
        <w:t>nuisance.</w:t>
      </w:r>
      <w:r>
        <w:rPr>
          <w:spacing w:val="-15"/>
          <w:sz w:val="24"/>
        </w:rPr>
        <w:t> </w:t>
      </w:r>
      <w:r>
        <w:rPr>
          <w:sz w:val="24"/>
        </w:rPr>
        <w:t>No</w:t>
      </w:r>
      <w:r>
        <w:rPr>
          <w:spacing w:val="-15"/>
          <w:sz w:val="24"/>
        </w:rPr>
        <w:t> </w:t>
      </w:r>
      <w:r>
        <w:rPr>
          <w:sz w:val="24"/>
        </w:rPr>
        <w:t>such</w:t>
      </w:r>
      <w:r>
        <w:rPr>
          <w:spacing w:val="-15"/>
          <w:sz w:val="24"/>
        </w:rPr>
        <w:t> </w:t>
      </w:r>
      <w:r>
        <w:rPr>
          <w:sz w:val="24"/>
        </w:rPr>
        <w:t>liquids may be discharged into any unpaved street or alley.</w:t>
      </w:r>
    </w:p>
    <w:p>
      <w:pPr>
        <w:pStyle w:val="BodyText"/>
      </w:pPr>
    </w:p>
    <w:p>
      <w:pPr>
        <w:pStyle w:val="BodyText"/>
        <w:spacing w:before="13"/>
      </w:pPr>
    </w:p>
    <w:p>
      <w:pPr>
        <w:pStyle w:val="Heading1"/>
        <w:spacing w:before="1"/>
      </w:pPr>
      <w:r>
        <w:rPr/>
        <w:t>§</w:t>
      </w:r>
      <w:r>
        <w:rPr>
          <w:spacing w:val="-4"/>
        </w:rPr>
        <w:t> </w:t>
      </w:r>
      <w:r>
        <w:rPr/>
        <w:t>15-424</w:t>
      </w:r>
      <w:r>
        <w:rPr>
          <w:spacing w:val="55"/>
        </w:rPr>
        <w:t> </w:t>
      </w:r>
      <w:r>
        <w:rPr/>
        <w:t>SAME;</w:t>
      </w:r>
      <w:r>
        <w:rPr>
          <w:spacing w:val="-3"/>
        </w:rPr>
        <w:t> </w:t>
      </w:r>
      <w:r>
        <w:rPr>
          <w:spacing w:val="-2"/>
        </w:rPr>
        <w:t>EXCEPTION.</w:t>
      </w:r>
    </w:p>
    <w:p>
      <w:pPr>
        <w:pStyle w:val="BodyText"/>
        <w:spacing w:before="4"/>
        <w:rPr>
          <w:b/>
        </w:rPr>
      </w:pPr>
    </w:p>
    <w:p>
      <w:pPr>
        <w:pStyle w:val="BodyText"/>
        <w:spacing w:line="242" w:lineRule="auto"/>
        <w:ind w:left="157" w:right="154" w:firstLine="432"/>
        <w:jc w:val="both"/>
      </w:pPr>
      <w:r>
        <w:rPr/>
        <w:t>Discharges from air conditioning units in excess of one ton per hour or one horsepower may be permitted</w:t>
      </w:r>
      <w:r>
        <w:rPr>
          <w:spacing w:val="-5"/>
        </w:rPr>
        <w:t> </w:t>
      </w:r>
      <w:r>
        <w:rPr/>
        <w:t>into</w:t>
      </w:r>
      <w:r>
        <w:rPr>
          <w:spacing w:val="-5"/>
        </w:rPr>
        <w:t> </w:t>
      </w:r>
      <w:r>
        <w:rPr/>
        <w:t>a</w:t>
      </w:r>
      <w:r>
        <w:rPr>
          <w:spacing w:val="-5"/>
        </w:rPr>
        <w:t> </w:t>
      </w:r>
      <w:r>
        <w:rPr/>
        <w:t>building</w:t>
      </w:r>
      <w:r>
        <w:rPr>
          <w:spacing w:val="-5"/>
        </w:rPr>
        <w:t> </w:t>
      </w:r>
      <w:r>
        <w:rPr/>
        <w:t>sewer</w:t>
      </w:r>
      <w:r>
        <w:rPr>
          <w:spacing w:val="-5"/>
        </w:rPr>
        <w:t> </w:t>
      </w:r>
      <w:r>
        <w:rPr/>
        <w:t>upon</w:t>
      </w:r>
      <w:r>
        <w:rPr>
          <w:spacing w:val="-5"/>
        </w:rPr>
        <w:t> </w:t>
      </w:r>
      <w:r>
        <w:rPr/>
        <w:t>approval</w:t>
      </w:r>
      <w:r>
        <w:rPr>
          <w:spacing w:val="-5"/>
        </w:rPr>
        <w:t> </w:t>
      </w:r>
      <w:r>
        <w:rPr/>
        <w:t>of</w:t>
      </w:r>
      <w:r>
        <w:rPr>
          <w:spacing w:val="-5"/>
        </w:rPr>
        <w:t> </w:t>
      </w:r>
      <w:r>
        <w:rPr/>
        <w:t>the</w:t>
      </w:r>
      <w:r>
        <w:rPr>
          <w:spacing w:val="-5"/>
        </w:rPr>
        <w:t> </w:t>
      </w:r>
      <w:r>
        <w:rPr/>
        <w:t>Utility</w:t>
      </w:r>
      <w:r>
        <w:rPr>
          <w:spacing w:val="-5"/>
        </w:rPr>
        <w:t> </w:t>
      </w:r>
      <w:r>
        <w:rPr/>
        <w:t>Superintendent</w:t>
      </w:r>
      <w:r>
        <w:rPr>
          <w:spacing w:val="-5"/>
        </w:rPr>
        <w:t> </w:t>
      </w:r>
      <w:r>
        <w:rPr/>
        <w:t>where</w:t>
      </w:r>
      <w:r>
        <w:rPr>
          <w:spacing w:val="-5"/>
        </w:rPr>
        <w:t> </w:t>
      </w:r>
      <w:r>
        <w:rPr/>
        <w:t>there</w:t>
      </w:r>
      <w:r>
        <w:rPr>
          <w:spacing w:val="-5"/>
        </w:rPr>
        <w:t> </w:t>
      </w:r>
      <w:r>
        <w:rPr/>
        <w:t>is</w:t>
      </w:r>
      <w:r>
        <w:rPr>
          <w:spacing w:val="-5"/>
        </w:rPr>
        <w:t> </w:t>
      </w:r>
      <w:r>
        <w:rPr/>
        <w:t>a</w:t>
      </w:r>
      <w:r>
        <w:rPr>
          <w:spacing w:val="-5"/>
        </w:rPr>
        <w:t> </w:t>
      </w:r>
      <w:r>
        <w:rPr/>
        <w:t>finding</w:t>
      </w:r>
      <w:r>
        <w:rPr>
          <w:spacing w:val="-5"/>
        </w:rPr>
        <w:t> </w:t>
      </w:r>
      <w:r>
        <w:rPr/>
        <w:t>that such</w:t>
      </w:r>
      <w:r>
        <w:rPr>
          <w:spacing w:val="-11"/>
        </w:rPr>
        <w:t> </w:t>
      </w:r>
      <w:r>
        <w:rPr/>
        <w:t>cooling</w:t>
      </w:r>
      <w:r>
        <w:rPr>
          <w:spacing w:val="-11"/>
        </w:rPr>
        <w:t> </w:t>
      </w:r>
      <w:r>
        <w:rPr/>
        <w:t>water</w:t>
      </w:r>
      <w:r>
        <w:rPr>
          <w:spacing w:val="-11"/>
        </w:rPr>
        <w:t> </w:t>
      </w:r>
      <w:r>
        <w:rPr/>
        <w:t>cannot</w:t>
      </w:r>
      <w:r>
        <w:rPr>
          <w:spacing w:val="-11"/>
        </w:rPr>
        <w:t> </w:t>
      </w:r>
      <w:r>
        <w:rPr/>
        <w:t>be</w:t>
      </w:r>
      <w:r>
        <w:rPr>
          <w:spacing w:val="-11"/>
        </w:rPr>
        <w:t> </w:t>
      </w:r>
      <w:r>
        <w:rPr/>
        <w:t>recirculated</w:t>
      </w:r>
      <w:r>
        <w:rPr>
          <w:spacing w:val="-11"/>
        </w:rPr>
        <w:t> </w:t>
      </w:r>
      <w:r>
        <w:rPr/>
        <w:t>and</w:t>
      </w:r>
      <w:r>
        <w:rPr>
          <w:spacing w:val="-11"/>
        </w:rPr>
        <w:t> </w:t>
      </w:r>
      <w:r>
        <w:rPr/>
        <w:t>that</w:t>
      </w:r>
      <w:r>
        <w:rPr>
          <w:spacing w:val="-11"/>
        </w:rPr>
        <w:t> </w:t>
      </w:r>
      <w:r>
        <w:rPr/>
        <w:t>such</w:t>
      </w:r>
      <w:r>
        <w:rPr>
          <w:spacing w:val="-11"/>
        </w:rPr>
        <w:t> </w:t>
      </w:r>
      <w:r>
        <w:rPr/>
        <w:t>waste</w:t>
      </w:r>
      <w:r>
        <w:rPr>
          <w:spacing w:val="-11"/>
        </w:rPr>
        <w:t> </w:t>
      </w:r>
      <w:r>
        <w:rPr/>
        <w:t>water</w:t>
      </w:r>
      <w:r>
        <w:rPr>
          <w:spacing w:val="-11"/>
        </w:rPr>
        <w:t> </w:t>
      </w:r>
      <w:r>
        <w:rPr/>
        <w:t>does</w:t>
      </w:r>
      <w:r>
        <w:rPr>
          <w:spacing w:val="-11"/>
        </w:rPr>
        <w:t> </w:t>
      </w:r>
      <w:r>
        <w:rPr/>
        <w:t>not</w:t>
      </w:r>
      <w:r>
        <w:rPr>
          <w:spacing w:val="-11"/>
        </w:rPr>
        <w:t> </w:t>
      </w:r>
      <w:r>
        <w:rPr/>
        <w:t>overload</w:t>
      </w:r>
      <w:r>
        <w:rPr>
          <w:spacing w:val="-11"/>
        </w:rPr>
        <w:t> </w:t>
      </w:r>
      <w:r>
        <w:rPr/>
        <w:t>the</w:t>
      </w:r>
      <w:r>
        <w:rPr>
          <w:spacing w:val="-11"/>
        </w:rPr>
        <w:t> </w:t>
      </w:r>
      <w:r>
        <w:rPr/>
        <w:t>capacity</w:t>
      </w:r>
      <w:r>
        <w:rPr>
          <w:spacing w:val="-11"/>
        </w:rPr>
        <w:t> </w:t>
      </w:r>
      <w:r>
        <w:rPr/>
        <w:t>of</w:t>
      </w:r>
      <w:r>
        <w:rPr>
          <w:spacing w:val="-11"/>
        </w:rPr>
        <w:t> </w:t>
      </w:r>
      <w:r>
        <w:rPr/>
        <w:t>the sewer or interfere with the effective operation of the sewage disposal works of the city.</w:t>
      </w:r>
    </w:p>
    <w:p>
      <w:pPr>
        <w:pStyle w:val="BodyText"/>
      </w:pPr>
    </w:p>
    <w:p>
      <w:pPr>
        <w:pStyle w:val="BodyText"/>
        <w:spacing w:before="14"/>
      </w:pPr>
    </w:p>
    <w:p>
      <w:pPr>
        <w:pStyle w:val="Heading1"/>
        <w:spacing w:before="1"/>
      </w:pPr>
      <w:r>
        <w:rPr/>
        <w:t>§</w:t>
      </w:r>
      <w:r>
        <w:rPr>
          <w:spacing w:val="-5"/>
        </w:rPr>
        <w:t> </w:t>
      </w:r>
      <w:r>
        <w:rPr/>
        <w:t>15-425</w:t>
      </w:r>
      <w:r>
        <w:rPr>
          <w:spacing w:val="52"/>
        </w:rPr>
        <w:t> </w:t>
      </w:r>
      <w:r>
        <w:rPr/>
        <w:t>PROHIBITED</w:t>
      </w:r>
      <w:r>
        <w:rPr>
          <w:spacing w:val="-4"/>
        </w:rPr>
        <w:t> </w:t>
      </w:r>
      <w:r>
        <w:rPr>
          <w:spacing w:val="-2"/>
        </w:rPr>
        <w:t>DISCHARGES.</w:t>
      </w:r>
    </w:p>
    <w:p>
      <w:pPr>
        <w:pStyle w:val="BodyText"/>
        <w:spacing w:before="4"/>
        <w:rPr>
          <w:b/>
        </w:rPr>
      </w:pPr>
    </w:p>
    <w:p>
      <w:pPr>
        <w:pStyle w:val="BodyText"/>
        <w:ind w:left="589"/>
      </w:pPr>
      <w:r>
        <w:rPr/>
        <w:t>No person shall discharge any of the following waters or wastes to any public </w:t>
      </w:r>
      <w:r>
        <w:rPr>
          <w:spacing w:val="-2"/>
        </w:rPr>
        <w:t>sewer:</w:t>
      </w:r>
    </w:p>
    <w:p>
      <w:pPr>
        <w:pStyle w:val="BodyText"/>
        <w:spacing w:before="8"/>
      </w:pPr>
    </w:p>
    <w:p>
      <w:pPr>
        <w:pStyle w:val="ListParagraph"/>
        <w:numPr>
          <w:ilvl w:val="0"/>
          <w:numId w:val="320"/>
        </w:numPr>
        <w:tabs>
          <w:tab w:pos="1019" w:val="left" w:leader="none"/>
        </w:tabs>
        <w:spacing w:line="240" w:lineRule="auto" w:before="0" w:after="0"/>
        <w:ind w:left="1019" w:right="0" w:hanging="430"/>
        <w:jc w:val="left"/>
        <w:rPr>
          <w:sz w:val="24"/>
        </w:rPr>
      </w:pPr>
      <w:r>
        <w:rPr>
          <w:sz w:val="24"/>
        </w:rPr>
        <w:t>Liquid</w:t>
      </w:r>
      <w:r>
        <w:rPr>
          <w:spacing w:val="-1"/>
          <w:sz w:val="24"/>
        </w:rPr>
        <w:t> </w:t>
      </w:r>
      <w:r>
        <w:rPr>
          <w:sz w:val="24"/>
        </w:rPr>
        <w:t>or vapor</w:t>
      </w:r>
      <w:r>
        <w:rPr>
          <w:spacing w:val="-1"/>
          <w:sz w:val="24"/>
        </w:rPr>
        <w:t> </w:t>
      </w:r>
      <w:r>
        <w:rPr>
          <w:sz w:val="24"/>
        </w:rPr>
        <w:t>having a temperature</w:t>
      </w:r>
      <w:r>
        <w:rPr>
          <w:spacing w:val="-1"/>
          <w:sz w:val="24"/>
        </w:rPr>
        <w:t> </w:t>
      </w:r>
      <w:r>
        <w:rPr>
          <w:sz w:val="24"/>
        </w:rPr>
        <w:t>higher than </w:t>
      </w:r>
      <w:r>
        <w:rPr>
          <w:spacing w:val="-2"/>
          <w:sz w:val="24"/>
        </w:rPr>
        <w:t>150°F;</w:t>
      </w:r>
    </w:p>
    <w:p>
      <w:pPr>
        <w:pStyle w:val="BodyText"/>
        <w:spacing w:before="7"/>
      </w:pPr>
    </w:p>
    <w:p>
      <w:pPr>
        <w:pStyle w:val="ListParagraph"/>
        <w:numPr>
          <w:ilvl w:val="0"/>
          <w:numId w:val="320"/>
        </w:numPr>
        <w:tabs>
          <w:tab w:pos="1019" w:val="left" w:leader="none"/>
        </w:tabs>
        <w:spacing w:line="240" w:lineRule="auto" w:before="0" w:after="0"/>
        <w:ind w:left="1019" w:right="0" w:hanging="430"/>
        <w:jc w:val="left"/>
        <w:rPr>
          <w:sz w:val="24"/>
        </w:rPr>
      </w:pPr>
      <w:r>
        <w:rPr>
          <w:sz w:val="24"/>
        </w:rPr>
        <w:t>Water</w:t>
      </w:r>
      <w:r>
        <w:rPr>
          <w:spacing w:val="-12"/>
          <w:sz w:val="24"/>
        </w:rPr>
        <w:t> </w:t>
      </w:r>
      <w:r>
        <w:rPr>
          <w:sz w:val="24"/>
        </w:rPr>
        <w:t>or</w:t>
      </w:r>
      <w:r>
        <w:rPr>
          <w:spacing w:val="-11"/>
          <w:sz w:val="24"/>
        </w:rPr>
        <w:t> </w:t>
      </w:r>
      <w:r>
        <w:rPr>
          <w:sz w:val="24"/>
        </w:rPr>
        <w:t>waste</w:t>
      </w:r>
      <w:r>
        <w:rPr>
          <w:spacing w:val="-12"/>
          <w:sz w:val="24"/>
        </w:rPr>
        <w:t> </w:t>
      </w:r>
      <w:r>
        <w:rPr>
          <w:sz w:val="24"/>
        </w:rPr>
        <w:t>that</w:t>
      </w:r>
      <w:r>
        <w:rPr>
          <w:spacing w:val="-11"/>
          <w:sz w:val="24"/>
        </w:rPr>
        <w:t> </w:t>
      </w:r>
      <w:r>
        <w:rPr>
          <w:sz w:val="24"/>
        </w:rPr>
        <w:t>may</w:t>
      </w:r>
      <w:r>
        <w:rPr>
          <w:spacing w:val="-12"/>
          <w:sz w:val="24"/>
        </w:rPr>
        <w:t> </w:t>
      </w:r>
      <w:r>
        <w:rPr>
          <w:sz w:val="24"/>
        </w:rPr>
        <w:t>contain</w:t>
      </w:r>
      <w:r>
        <w:rPr>
          <w:spacing w:val="-11"/>
          <w:sz w:val="24"/>
        </w:rPr>
        <w:t> </w:t>
      </w:r>
      <w:r>
        <w:rPr>
          <w:sz w:val="24"/>
        </w:rPr>
        <w:t>more</w:t>
      </w:r>
      <w:r>
        <w:rPr>
          <w:spacing w:val="-12"/>
          <w:sz w:val="24"/>
        </w:rPr>
        <w:t> </w:t>
      </w:r>
      <w:r>
        <w:rPr>
          <w:sz w:val="24"/>
        </w:rPr>
        <w:t>than</w:t>
      </w:r>
      <w:r>
        <w:rPr>
          <w:spacing w:val="-11"/>
          <w:sz w:val="24"/>
        </w:rPr>
        <w:t> </w:t>
      </w:r>
      <w:r>
        <w:rPr>
          <w:sz w:val="24"/>
        </w:rPr>
        <w:t>100</w:t>
      </w:r>
      <w:r>
        <w:rPr>
          <w:spacing w:val="-12"/>
          <w:sz w:val="24"/>
        </w:rPr>
        <w:t> </w:t>
      </w:r>
      <w:r>
        <w:rPr>
          <w:sz w:val="24"/>
        </w:rPr>
        <w:t>parts</w:t>
      </w:r>
      <w:r>
        <w:rPr>
          <w:spacing w:val="-11"/>
          <w:sz w:val="24"/>
        </w:rPr>
        <w:t> </w:t>
      </w:r>
      <w:r>
        <w:rPr>
          <w:sz w:val="24"/>
        </w:rPr>
        <w:t>per</w:t>
      </w:r>
      <w:r>
        <w:rPr>
          <w:spacing w:val="-12"/>
          <w:sz w:val="24"/>
        </w:rPr>
        <w:t> </w:t>
      </w:r>
      <w:r>
        <w:rPr>
          <w:sz w:val="24"/>
        </w:rPr>
        <w:t>million,</w:t>
      </w:r>
      <w:r>
        <w:rPr>
          <w:spacing w:val="-11"/>
          <w:sz w:val="24"/>
        </w:rPr>
        <w:t> </w:t>
      </w:r>
      <w:r>
        <w:rPr>
          <w:sz w:val="24"/>
        </w:rPr>
        <w:t>by</w:t>
      </w:r>
      <w:r>
        <w:rPr>
          <w:spacing w:val="-12"/>
          <w:sz w:val="24"/>
        </w:rPr>
        <w:t> </w:t>
      </w:r>
      <w:r>
        <w:rPr>
          <w:sz w:val="24"/>
        </w:rPr>
        <w:t>weight,</w:t>
      </w:r>
      <w:r>
        <w:rPr>
          <w:spacing w:val="-11"/>
          <w:sz w:val="24"/>
        </w:rPr>
        <w:t> </w:t>
      </w:r>
      <w:r>
        <w:rPr>
          <w:sz w:val="24"/>
        </w:rPr>
        <w:t>of</w:t>
      </w:r>
      <w:r>
        <w:rPr>
          <w:spacing w:val="-12"/>
          <w:sz w:val="24"/>
        </w:rPr>
        <w:t> </w:t>
      </w:r>
      <w:r>
        <w:rPr>
          <w:sz w:val="24"/>
        </w:rPr>
        <w:t>fat,</w:t>
      </w:r>
      <w:r>
        <w:rPr>
          <w:spacing w:val="-11"/>
          <w:sz w:val="24"/>
        </w:rPr>
        <w:t> </w:t>
      </w:r>
      <w:r>
        <w:rPr>
          <w:sz w:val="24"/>
        </w:rPr>
        <w:t>oil</w:t>
      </w:r>
      <w:r>
        <w:rPr>
          <w:spacing w:val="-12"/>
          <w:sz w:val="24"/>
        </w:rPr>
        <w:t> </w:t>
      </w:r>
      <w:r>
        <w:rPr>
          <w:sz w:val="24"/>
        </w:rPr>
        <w:t>or</w:t>
      </w:r>
      <w:r>
        <w:rPr>
          <w:spacing w:val="-11"/>
          <w:sz w:val="24"/>
        </w:rPr>
        <w:t> </w:t>
      </w:r>
      <w:r>
        <w:rPr>
          <w:spacing w:val="-2"/>
          <w:sz w:val="24"/>
        </w:rPr>
        <w:t>grease;</w:t>
      </w:r>
    </w:p>
    <w:p>
      <w:pPr>
        <w:pStyle w:val="BodyText"/>
        <w:spacing w:before="7"/>
      </w:pPr>
    </w:p>
    <w:p>
      <w:pPr>
        <w:pStyle w:val="ListParagraph"/>
        <w:numPr>
          <w:ilvl w:val="0"/>
          <w:numId w:val="320"/>
        </w:numPr>
        <w:tabs>
          <w:tab w:pos="1019" w:val="left" w:leader="none"/>
        </w:tabs>
        <w:spacing w:line="240" w:lineRule="auto" w:before="0" w:after="0"/>
        <w:ind w:left="1019" w:right="0" w:hanging="430"/>
        <w:jc w:val="left"/>
        <w:rPr>
          <w:sz w:val="24"/>
        </w:rPr>
      </w:pPr>
      <w:r>
        <w:rPr>
          <w:sz w:val="24"/>
        </w:rPr>
        <w:t>Gasoline,</w:t>
      </w:r>
      <w:r>
        <w:rPr>
          <w:spacing w:val="-1"/>
          <w:sz w:val="24"/>
        </w:rPr>
        <w:t> </w:t>
      </w:r>
      <w:r>
        <w:rPr>
          <w:sz w:val="24"/>
        </w:rPr>
        <w:t>benzene, naphtha,</w:t>
      </w:r>
      <w:r>
        <w:rPr>
          <w:spacing w:val="-1"/>
          <w:sz w:val="24"/>
        </w:rPr>
        <w:t> </w:t>
      </w:r>
      <w:r>
        <w:rPr>
          <w:sz w:val="24"/>
        </w:rPr>
        <w:t>fuel oil or</w:t>
      </w:r>
      <w:r>
        <w:rPr>
          <w:spacing w:val="-1"/>
          <w:sz w:val="24"/>
        </w:rPr>
        <w:t> </w:t>
      </w:r>
      <w:r>
        <w:rPr>
          <w:sz w:val="24"/>
        </w:rPr>
        <w:t>other flammable</w:t>
      </w:r>
      <w:r>
        <w:rPr>
          <w:spacing w:val="-1"/>
          <w:sz w:val="24"/>
        </w:rPr>
        <w:t> </w:t>
      </w:r>
      <w:r>
        <w:rPr>
          <w:sz w:val="24"/>
        </w:rPr>
        <w:t>or explosive liquid,</w:t>
      </w:r>
      <w:r>
        <w:rPr>
          <w:spacing w:val="-1"/>
          <w:sz w:val="24"/>
        </w:rPr>
        <w:t> </w:t>
      </w:r>
      <w:r>
        <w:rPr>
          <w:sz w:val="24"/>
        </w:rPr>
        <w:t>solid or </w:t>
      </w:r>
      <w:r>
        <w:rPr>
          <w:spacing w:val="-4"/>
          <w:sz w:val="24"/>
        </w:rPr>
        <w:t>gas;</w:t>
      </w:r>
    </w:p>
    <w:p>
      <w:pPr>
        <w:spacing w:after="0" w:line="240" w:lineRule="auto"/>
        <w:jc w:val="left"/>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320"/>
        </w:numPr>
        <w:tabs>
          <w:tab w:pos="1019" w:val="left" w:leader="none"/>
        </w:tabs>
        <w:spacing w:line="240" w:lineRule="auto" w:before="1" w:after="0"/>
        <w:ind w:left="1019" w:right="0" w:hanging="430"/>
        <w:jc w:val="left"/>
        <w:rPr>
          <w:sz w:val="24"/>
        </w:rPr>
      </w:pPr>
      <w:r>
        <w:rPr>
          <w:sz w:val="24"/>
        </w:rPr>
        <w:t>Garbage</w:t>
      </w:r>
      <w:r>
        <w:rPr>
          <w:spacing w:val="-1"/>
          <w:sz w:val="24"/>
        </w:rPr>
        <w:t> </w:t>
      </w:r>
      <w:r>
        <w:rPr>
          <w:sz w:val="24"/>
        </w:rPr>
        <w:t>that has not been properly </w:t>
      </w:r>
      <w:r>
        <w:rPr>
          <w:spacing w:val="-2"/>
          <w:sz w:val="24"/>
        </w:rPr>
        <w:t>shredded;</w:t>
      </w:r>
    </w:p>
    <w:p>
      <w:pPr>
        <w:pStyle w:val="BodyText"/>
        <w:spacing w:before="7"/>
      </w:pPr>
    </w:p>
    <w:p>
      <w:pPr>
        <w:pStyle w:val="ListParagraph"/>
        <w:numPr>
          <w:ilvl w:val="0"/>
          <w:numId w:val="320"/>
        </w:numPr>
        <w:tabs>
          <w:tab w:pos="1019" w:val="left" w:leader="none"/>
        </w:tabs>
        <w:spacing w:line="242" w:lineRule="auto" w:before="0" w:after="0"/>
        <w:ind w:left="157" w:right="154" w:firstLine="432"/>
        <w:jc w:val="both"/>
        <w:rPr>
          <w:sz w:val="24"/>
        </w:rPr>
      </w:pPr>
      <w:r>
        <w:rPr>
          <w:spacing w:val="-2"/>
          <w:sz w:val="24"/>
        </w:rPr>
        <w:t>Ashes,</w:t>
      </w:r>
      <w:r>
        <w:rPr>
          <w:spacing w:val="-15"/>
          <w:sz w:val="24"/>
        </w:rPr>
        <w:t> </w:t>
      </w:r>
      <w:r>
        <w:rPr>
          <w:spacing w:val="-2"/>
          <w:sz w:val="24"/>
        </w:rPr>
        <w:t>cinders,</w:t>
      </w:r>
      <w:r>
        <w:rPr>
          <w:spacing w:val="-13"/>
          <w:sz w:val="24"/>
        </w:rPr>
        <w:t> </w:t>
      </w:r>
      <w:r>
        <w:rPr>
          <w:spacing w:val="-2"/>
          <w:sz w:val="24"/>
        </w:rPr>
        <w:t>sand,</w:t>
      </w:r>
      <w:r>
        <w:rPr>
          <w:spacing w:val="-13"/>
          <w:sz w:val="24"/>
        </w:rPr>
        <w:t> </w:t>
      </w:r>
      <w:r>
        <w:rPr>
          <w:spacing w:val="-2"/>
          <w:sz w:val="24"/>
        </w:rPr>
        <w:t>mud,</w:t>
      </w:r>
      <w:r>
        <w:rPr>
          <w:spacing w:val="-13"/>
          <w:sz w:val="24"/>
        </w:rPr>
        <w:t> </w:t>
      </w:r>
      <w:r>
        <w:rPr>
          <w:spacing w:val="-2"/>
          <w:sz w:val="24"/>
        </w:rPr>
        <w:t>straw,</w:t>
      </w:r>
      <w:r>
        <w:rPr>
          <w:spacing w:val="-13"/>
          <w:sz w:val="24"/>
        </w:rPr>
        <w:t> </w:t>
      </w:r>
      <w:r>
        <w:rPr>
          <w:spacing w:val="-2"/>
          <w:sz w:val="24"/>
        </w:rPr>
        <w:t>shavings,</w:t>
      </w:r>
      <w:r>
        <w:rPr>
          <w:spacing w:val="-13"/>
          <w:sz w:val="24"/>
        </w:rPr>
        <w:t> </w:t>
      </w:r>
      <w:r>
        <w:rPr>
          <w:spacing w:val="-2"/>
          <w:sz w:val="24"/>
        </w:rPr>
        <w:t>metal,</w:t>
      </w:r>
      <w:r>
        <w:rPr>
          <w:spacing w:val="-13"/>
          <w:sz w:val="24"/>
        </w:rPr>
        <w:t> </w:t>
      </w:r>
      <w:r>
        <w:rPr>
          <w:spacing w:val="-2"/>
          <w:sz w:val="24"/>
        </w:rPr>
        <w:t>glass,</w:t>
      </w:r>
      <w:r>
        <w:rPr>
          <w:spacing w:val="-13"/>
          <w:sz w:val="24"/>
        </w:rPr>
        <w:t> </w:t>
      </w:r>
      <w:r>
        <w:rPr>
          <w:spacing w:val="-2"/>
          <w:sz w:val="24"/>
        </w:rPr>
        <w:t>rags,</w:t>
      </w:r>
      <w:r>
        <w:rPr>
          <w:spacing w:val="-13"/>
          <w:sz w:val="24"/>
        </w:rPr>
        <w:t> </w:t>
      </w:r>
      <w:r>
        <w:rPr>
          <w:spacing w:val="-2"/>
          <w:sz w:val="24"/>
        </w:rPr>
        <w:t>feathers,</w:t>
      </w:r>
      <w:r>
        <w:rPr>
          <w:spacing w:val="-13"/>
          <w:sz w:val="24"/>
        </w:rPr>
        <w:t> </w:t>
      </w:r>
      <w:r>
        <w:rPr>
          <w:spacing w:val="-2"/>
          <w:sz w:val="24"/>
        </w:rPr>
        <w:t>tar,</w:t>
      </w:r>
      <w:r>
        <w:rPr>
          <w:spacing w:val="-13"/>
          <w:sz w:val="24"/>
        </w:rPr>
        <w:t> </w:t>
      </w:r>
      <w:r>
        <w:rPr>
          <w:spacing w:val="-2"/>
          <w:sz w:val="24"/>
        </w:rPr>
        <w:t>plastics,</w:t>
      </w:r>
      <w:r>
        <w:rPr>
          <w:spacing w:val="-13"/>
          <w:sz w:val="24"/>
        </w:rPr>
        <w:t> </w:t>
      </w:r>
      <w:r>
        <w:rPr>
          <w:spacing w:val="-2"/>
          <w:sz w:val="24"/>
        </w:rPr>
        <w:t>wood,</w:t>
      </w:r>
      <w:r>
        <w:rPr>
          <w:spacing w:val="-13"/>
          <w:sz w:val="24"/>
        </w:rPr>
        <w:t> </w:t>
      </w:r>
      <w:r>
        <w:rPr>
          <w:spacing w:val="-2"/>
          <w:sz w:val="24"/>
        </w:rPr>
        <w:t>paunch </w:t>
      </w:r>
      <w:r>
        <w:rPr>
          <w:sz w:val="24"/>
        </w:rPr>
        <w:t>manure or any other solid or viscous substance capable of causing obstruction to the flow in sewers or other interference with the proper operation of the sewage works;</w:t>
      </w:r>
    </w:p>
    <w:p>
      <w:pPr>
        <w:pStyle w:val="BodyText"/>
        <w:spacing w:before="6"/>
      </w:pPr>
    </w:p>
    <w:p>
      <w:pPr>
        <w:pStyle w:val="ListParagraph"/>
        <w:numPr>
          <w:ilvl w:val="0"/>
          <w:numId w:val="320"/>
        </w:numPr>
        <w:tabs>
          <w:tab w:pos="1020" w:val="left" w:leader="none"/>
        </w:tabs>
        <w:spacing w:line="242" w:lineRule="auto" w:before="0" w:after="0"/>
        <w:ind w:left="157" w:right="154" w:firstLine="432"/>
        <w:jc w:val="both"/>
        <w:rPr>
          <w:sz w:val="24"/>
        </w:rPr>
      </w:pPr>
      <w:r>
        <w:rPr>
          <w:sz w:val="24"/>
        </w:rPr>
        <w:t>Waters or wastes having a ph lower than 5.5 or higher than 9.0 or having any other corrosive </w:t>
      </w:r>
      <w:r>
        <w:rPr>
          <w:spacing w:val="-2"/>
          <w:sz w:val="24"/>
        </w:rPr>
        <w:t>property</w:t>
      </w:r>
      <w:r>
        <w:rPr>
          <w:spacing w:val="-12"/>
          <w:sz w:val="24"/>
        </w:rPr>
        <w:t> </w:t>
      </w:r>
      <w:r>
        <w:rPr>
          <w:spacing w:val="-2"/>
          <w:sz w:val="24"/>
        </w:rPr>
        <w:t>capable</w:t>
      </w:r>
      <w:r>
        <w:rPr>
          <w:spacing w:val="-11"/>
          <w:sz w:val="24"/>
        </w:rPr>
        <w:t> </w:t>
      </w:r>
      <w:r>
        <w:rPr>
          <w:spacing w:val="-2"/>
          <w:sz w:val="24"/>
        </w:rPr>
        <w:t>of</w:t>
      </w:r>
      <w:r>
        <w:rPr>
          <w:spacing w:val="-11"/>
          <w:sz w:val="24"/>
        </w:rPr>
        <w:t> </w:t>
      </w:r>
      <w:r>
        <w:rPr>
          <w:spacing w:val="-2"/>
          <w:sz w:val="24"/>
        </w:rPr>
        <w:t>causing</w:t>
      </w:r>
      <w:r>
        <w:rPr>
          <w:spacing w:val="-11"/>
          <w:sz w:val="24"/>
        </w:rPr>
        <w:t> </w:t>
      </w:r>
      <w:r>
        <w:rPr>
          <w:spacing w:val="-2"/>
          <w:sz w:val="24"/>
        </w:rPr>
        <w:t>damage</w:t>
      </w:r>
      <w:r>
        <w:rPr>
          <w:spacing w:val="-11"/>
          <w:sz w:val="24"/>
        </w:rPr>
        <w:t> </w:t>
      </w:r>
      <w:r>
        <w:rPr>
          <w:spacing w:val="-2"/>
          <w:sz w:val="24"/>
        </w:rPr>
        <w:t>or</w:t>
      </w:r>
      <w:r>
        <w:rPr>
          <w:spacing w:val="-11"/>
          <w:sz w:val="24"/>
        </w:rPr>
        <w:t> </w:t>
      </w:r>
      <w:r>
        <w:rPr>
          <w:spacing w:val="-2"/>
          <w:sz w:val="24"/>
        </w:rPr>
        <w:t>hazard</w:t>
      </w:r>
      <w:r>
        <w:rPr>
          <w:spacing w:val="-11"/>
          <w:sz w:val="24"/>
        </w:rPr>
        <w:t> </w:t>
      </w:r>
      <w:r>
        <w:rPr>
          <w:spacing w:val="-2"/>
          <w:sz w:val="24"/>
        </w:rPr>
        <w:t>to</w:t>
      </w:r>
      <w:r>
        <w:rPr>
          <w:spacing w:val="-12"/>
          <w:sz w:val="24"/>
        </w:rPr>
        <w:t> </w:t>
      </w:r>
      <w:r>
        <w:rPr>
          <w:spacing w:val="-2"/>
          <w:sz w:val="24"/>
        </w:rPr>
        <w:t>structures,</w:t>
      </w:r>
      <w:r>
        <w:rPr>
          <w:spacing w:val="-12"/>
          <w:sz w:val="24"/>
        </w:rPr>
        <w:t> </w:t>
      </w:r>
      <w:r>
        <w:rPr>
          <w:spacing w:val="-2"/>
          <w:sz w:val="24"/>
        </w:rPr>
        <w:t>equipment</w:t>
      </w:r>
      <w:r>
        <w:rPr>
          <w:spacing w:val="-12"/>
          <w:sz w:val="24"/>
        </w:rPr>
        <w:t> </w:t>
      </w:r>
      <w:r>
        <w:rPr>
          <w:spacing w:val="-2"/>
          <w:sz w:val="24"/>
        </w:rPr>
        <w:t>and</w:t>
      </w:r>
      <w:r>
        <w:rPr>
          <w:spacing w:val="-13"/>
          <w:sz w:val="24"/>
        </w:rPr>
        <w:t> </w:t>
      </w:r>
      <w:r>
        <w:rPr>
          <w:spacing w:val="-2"/>
          <w:sz w:val="24"/>
        </w:rPr>
        <w:t>personnel</w:t>
      </w:r>
      <w:r>
        <w:rPr>
          <w:spacing w:val="-12"/>
          <w:sz w:val="24"/>
        </w:rPr>
        <w:t> </w:t>
      </w:r>
      <w:r>
        <w:rPr>
          <w:spacing w:val="-2"/>
          <w:sz w:val="24"/>
        </w:rPr>
        <w:t>of</w:t>
      </w:r>
      <w:r>
        <w:rPr>
          <w:spacing w:val="-13"/>
          <w:sz w:val="24"/>
        </w:rPr>
        <w:t> </w:t>
      </w:r>
      <w:r>
        <w:rPr>
          <w:spacing w:val="-2"/>
          <w:sz w:val="24"/>
        </w:rPr>
        <w:t>the</w:t>
      </w:r>
      <w:r>
        <w:rPr>
          <w:spacing w:val="-12"/>
          <w:sz w:val="24"/>
        </w:rPr>
        <w:t> </w:t>
      </w:r>
      <w:r>
        <w:rPr>
          <w:spacing w:val="-2"/>
          <w:sz w:val="24"/>
        </w:rPr>
        <w:t>sewage</w:t>
      </w:r>
      <w:r>
        <w:rPr>
          <w:spacing w:val="-12"/>
          <w:sz w:val="24"/>
        </w:rPr>
        <w:t> </w:t>
      </w:r>
      <w:r>
        <w:rPr>
          <w:spacing w:val="-2"/>
          <w:sz w:val="24"/>
        </w:rPr>
        <w:t>works;</w:t>
      </w:r>
    </w:p>
    <w:p>
      <w:pPr>
        <w:pStyle w:val="BodyText"/>
        <w:spacing w:before="5"/>
      </w:pPr>
    </w:p>
    <w:p>
      <w:pPr>
        <w:pStyle w:val="ListParagraph"/>
        <w:numPr>
          <w:ilvl w:val="0"/>
          <w:numId w:val="320"/>
        </w:numPr>
        <w:tabs>
          <w:tab w:pos="1019" w:val="left" w:leader="none"/>
        </w:tabs>
        <w:spacing w:line="242" w:lineRule="auto" w:before="0" w:after="0"/>
        <w:ind w:left="157" w:right="154" w:firstLine="432"/>
        <w:jc w:val="both"/>
        <w:rPr>
          <w:sz w:val="24"/>
        </w:rPr>
      </w:pPr>
      <w:r>
        <w:rPr>
          <w:sz w:val="24"/>
        </w:rPr>
        <w:t>Waters or wastes containing a toxic poisonous substance in sufficient quantity to injury or </w:t>
      </w:r>
      <w:r>
        <w:rPr>
          <w:spacing w:val="-2"/>
          <w:sz w:val="24"/>
        </w:rPr>
        <w:t>interfere</w:t>
      </w:r>
      <w:r>
        <w:rPr>
          <w:spacing w:val="-13"/>
          <w:sz w:val="24"/>
        </w:rPr>
        <w:t> </w:t>
      </w:r>
      <w:r>
        <w:rPr>
          <w:spacing w:val="-2"/>
          <w:sz w:val="24"/>
        </w:rPr>
        <w:t>with</w:t>
      </w:r>
      <w:r>
        <w:rPr>
          <w:spacing w:val="-13"/>
          <w:sz w:val="24"/>
        </w:rPr>
        <w:t> </w:t>
      </w:r>
      <w:r>
        <w:rPr>
          <w:spacing w:val="-2"/>
          <w:sz w:val="24"/>
        </w:rPr>
        <w:t>any</w:t>
      </w:r>
      <w:r>
        <w:rPr>
          <w:spacing w:val="-13"/>
          <w:sz w:val="24"/>
        </w:rPr>
        <w:t> </w:t>
      </w:r>
      <w:r>
        <w:rPr>
          <w:spacing w:val="-2"/>
          <w:sz w:val="24"/>
        </w:rPr>
        <w:t>sewage</w:t>
      </w:r>
      <w:r>
        <w:rPr>
          <w:spacing w:val="-13"/>
          <w:sz w:val="24"/>
        </w:rPr>
        <w:t> </w:t>
      </w:r>
      <w:r>
        <w:rPr>
          <w:spacing w:val="-2"/>
          <w:sz w:val="24"/>
        </w:rPr>
        <w:t>treatment</w:t>
      </w:r>
      <w:r>
        <w:rPr>
          <w:spacing w:val="-13"/>
          <w:sz w:val="24"/>
        </w:rPr>
        <w:t> </w:t>
      </w:r>
      <w:r>
        <w:rPr>
          <w:spacing w:val="-2"/>
          <w:sz w:val="24"/>
        </w:rPr>
        <w:t>process,</w:t>
      </w:r>
      <w:r>
        <w:rPr>
          <w:spacing w:val="-13"/>
          <w:sz w:val="24"/>
        </w:rPr>
        <w:t> </w:t>
      </w:r>
      <w:r>
        <w:rPr>
          <w:spacing w:val="-2"/>
          <w:sz w:val="24"/>
        </w:rPr>
        <w:t>constitute</w:t>
      </w:r>
      <w:r>
        <w:rPr>
          <w:spacing w:val="-13"/>
          <w:sz w:val="24"/>
        </w:rPr>
        <w:t> </w:t>
      </w:r>
      <w:r>
        <w:rPr>
          <w:spacing w:val="-2"/>
          <w:sz w:val="24"/>
        </w:rPr>
        <w:t>a</w:t>
      </w:r>
      <w:r>
        <w:rPr>
          <w:spacing w:val="-13"/>
          <w:sz w:val="24"/>
        </w:rPr>
        <w:t> </w:t>
      </w:r>
      <w:r>
        <w:rPr>
          <w:spacing w:val="-2"/>
          <w:sz w:val="24"/>
        </w:rPr>
        <w:t>hazard</w:t>
      </w:r>
      <w:r>
        <w:rPr>
          <w:spacing w:val="-13"/>
          <w:sz w:val="24"/>
        </w:rPr>
        <w:t> </w:t>
      </w:r>
      <w:r>
        <w:rPr>
          <w:spacing w:val="-2"/>
          <w:sz w:val="24"/>
        </w:rPr>
        <w:t>to</w:t>
      </w:r>
      <w:r>
        <w:rPr>
          <w:spacing w:val="-13"/>
          <w:sz w:val="24"/>
        </w:rPr>
        <w:t> </w:t>
      </w:r>
      <w:r>
        <w:rPr>
          <w:spacing w:val="-2"/>
          <w:sz w:val="24"/>
        </w:rPr>
        <w:t>humans</w:t>
      </w:r>
      <w:r>
        <w:rPr>
          <w:spacing w:val="-13"/>
          <w:sz w:val="24"/>
        </w:rPr>
        <w:t> </w:t>
      </w:r>
      <w:r>
        <w:rPr>
          <w:spacing w:val="-2"/>
          <w:sz w:val="24"/>
        </w:rPr>
        <w:t>or</w:t>
      </w:r>
      <w:r>
        <w:rPr>
          <w:spacing w:val="-13"/>
          <w:sz w:val="24"/>
        </w:rPr>
        <w:t> </w:t>
      </w:r>
      <w:r>
        <w:rPr>
          <w:spacing w:val="-2"/>
          <w:sz w:val="24"/>
        </w:rPr>
        <w:t>animals,</w:t>
      </w:r>
      <w:r>
        <w:rPr>
          <w:spacing w:val="-13"/>
          <w:sz w:val="24"/>
        </w:rPr>
        <w:t> </w:t>
      </w:r>
      <w:r>
        <w:rPr>
          <w:spacing w:val="-2"/>
          <w:sz w:val="24"/>
        </w:rPr>
        <w:t>or</w:t>
      </w:r>
      <w:r>
        <w:rPr>
          <w:spacing w:val="-13"/>
          <w:sz w:val="24"/>
        </w:rPr>
        <w:t> </w:t>
      </w:r>
      <w:r>
        <w:rPr>
          <w:spacing w:val="-2"/>
          <w:sz w:val="24"/>
        </w:rPr>
        <w:t>create</w:t>
      </w:r>
      <w:r>
        <w:rPr>
          <w:spacing w:val="-13"/>
          <w:sz w:val="24"/>
        </w:rPr>
        <w:t> </w:t>
      </w:r>
      <w:r>
        <w:rPr>
          <w:spacing w:val="-2"/>
          <w:sz w:val="24"/>
        </w:rPr>
        <w:t>any</w:t>
      </w:r>
      <w:r>
        <w:rPr>
          <w:spacing w:val="-13"/>
          <w:sz w:val="24"/>
        </w:rPr>
        <w:t> </w:t>
      </w:r>
      <w:r>
        <w:rPr>
          <w:spacing w:val="-2"/>
          <w:sz w:val="24"/>
        </w:rPr>
        <w:t>hazard </w:t>
      </w:r>
      <w:r>
        <w:rPr>
          <w:sz w:val="24"/>
        </w:rPr>
        <w:t>in the receiving waters of the sewage treatment plant;</w:t>
      </w:r>
    </w:p>
    <w:p>
      <w:pPr>
        <w:pStyle w:val="BodyText"/>
        <w:spacing w:before="6"/>
      </w:pPr>
    </w:p>
    <w:p>
      <w:pPr>
        <w:pStyle w:val="ListParagraph"/>
        <w:numPr>
          <w:ilvl w:val="0"/>
          <w:numId w:val="320"/>
        </w:numPr>
        <w:tabs>
          <w:tab w:pos="1019" w:val="left" w:leader="none"/>
        </w:tabs>
        <w:spacing w:line="242" w:lineRule="auto" w:before="1" w:after="0"/>
        <w:ind w:left="157" w:right="154" w:firstLine="432"/>
        <w:jc w:val="both"/>
        <w:rPr>
          <w:sz w:val="24"/>
        </w:rPr>
      </w:pPr>
      <w:r>
        <w:rPr>
          <w:spacing w:val="-2"/>
          <w:sz w:val="24"/>
        </w:rPr>
        <w:t>Water</w:t>
      </w:r>
      <w:r>
        <w:rPr>
          <w:spacing w:val="-12"/>
          <w:sz w:val="24"/>
        </w:rPr>
        <w:t> </w:t>
      </w:r>
      <w:r>
        <w:rPr>
          <w:spacing w:val="-2"/>
          <w:sz w:val="24"/>
        </w:rPr>
        <w:t>or</w:t>
      </w:r>
      <w:r>
        <w:rPr>
          <w:spacing w:val="-12"/>
          <w:sz w:val="24"/>
        </w:rPr>
        <w:t> </w:t>
      </w:r>
      <w:r>
        <w:rPr>
          <w:spacing w:val="-2"/>
          <w:sz w:val="24"/>
        </w:rPr>
        <w:t>wastes</w:t>
      </w:r>
      <w:r>
        <w:rPr>
          <w:spacing w:val="-12"/>
          <w:sz w:val="24"/>
        </w:rPr>
        <w:t> </w:t>
      </w:r>
      <w:r>
        <w:rPr>
          <w:spacing w:val="-2"/>
          <w:sz w:val="24"/>
        </w:rPr>
        <w:t>containing</w:t>
      </w:r>
      <w:r>
        <w:rPr>
          <w:spacing w:val="-12"/>
          <w:sz w:val="24"/>
        </w:rPr>
        <w:t> </w:t>
      </w:r>
      <w:r>
        <w:rPr>
          <w:spacing w:val="-2"/>
          <w:sz w:val="24"/>
        </w:rPr>
        <w:t>suspended</w:t>
      </w:r>
      <w:r>
        <w:rPr>
          <w:spacing w:val="-12"/>
          <w:sz w:val="24"/>
        </w:rPr>
        <w:t> </w:t>
      </w:r>
      <w:r>
        <w:rPr>
          <w:spacing w:val="-2"/>
          <w:sz w:val="24"/>
        </w:rPr>
        <w:t>solids</w:t>
      </w:r>
      <w:r>
        <w:rPr>
          <w:spacing w:val="-12"/>
          <w:sz w:val="24"/>
        </w:rPr>
        <w:t> </w:t>
      </w:r>
      <w:r>
        <w:rPr>
          <w:spacing w:val="-2"/>
          <w:sz w:val="24"/>
        </w:rPr>
        <w:t>of</w:t>
      </w:r>
      <w:r>
        <w:rPr>
          <w:spacing w:val="-9"/>
          <w:sz w:val="24"/>
        </w:rPr>
        <w:t> </w:t>
      </w:r>
      <w:r>
        <w:rPr>
          <w:spacing w:val="-2"/>
          <w:sz w:val="24"/>
        </w:rPr>
        <w:t>such</w:t>
      </w:r>
      <w:r>
        <w:rPr>
          <w:spacing w:val="-12"/>
          <w:sz w:val="24"/>
        </w:rPr>
        <w:t> </w:t>
      </w:r>
      <w:r>
        <w:rPr>
          <w:spacing w:val="-2"/>
          <w:sz w:val="24"/>
        </w:rPr>
        <w:t>character</w:t>
      </w:r>
      <w:r>
        <w:rPr>
          <w:spacing w:val="-12"/>
          <w:sz w:val="24"/>
        </w:rPr>
        <w:t> </w:t>
      </w:r>
      <w:r>
        <w:rPr>
          <w:spacing w:val="-2"/>
          <w:sz w:val="24"/>
        </w:rPr>
        <w:t>and</w:t>
      </w:r>
      <w:r>
        <w:rPr>
          <w:spacing w:val="-12"/>
          <w:sz w:val="24"/>
        </w:rPr>
        <w:t> </w:t>
      </w:r>
      <w:r>
        <w:rPr>
          <w:spacing w:val="-2"/>
          <w:sz w:val="24"/>
        </w:rPr>
        <w:t>quantity</w:t>
      </w:r>
      <w:r>
        <w:rPr>
          <w:spacing w:val="-12"/>
          <w:sz w:val="24"/>
        </w:rPr>
        <w:t> </w:t>
      </w:r>
      <w:r>
        <w:rPr>
          <w:spacing w:val="-2"/>
          <w:sz w:val="24"/>
        </w:rPr>
        <w:t>that</w:t>
      </w:r>
      <w:r>
        <w:rPr>
          <w:spacing w:val="-12"/>
          <w:sz w:val="24"/>
        </w:rPr>
        <w:t> </w:t>
      </w:r>
      <w:r>
        <w:rPr>
          <w:spacing w:val="-2"/>
          <w:sz w:val="24"/>
        </w:rPr>
        <w:t>unusual</w:t>
      </w:r>
      <w:r>
        <w:rPr>
          <w:spacing w:val="-12"/>
          <w:sz w:val="24"/>
        </w:rPr>
        <w:t> </w:t>
      </w:r>
      <w:r>
        <w:rPr>
          <w:spacing w:val="-2"/>
          <w:sz w:val="24"/>
        </w:rPr>
        <w:t>attention </w:t>
      </w:r>
      <w:r>
        <w:rPr>
          <w:sz w:val="24"/>
        </w:rPr>
        <w:t>or expense is required to handle such materials at the sewage treatment plant; and</w:t>
      </w:r>
    </w:p>
    <w:p>
      <w:pPr>
        <w:pStyle w:val="BodyText"/>
        <w:spacing w:before="5"/>
      </w:pPr>
    </w:p>
    <w:p>
      <w:pPr>
        <w:pStyle w:val="ListParagraph"/>
        <w:numPr>
          <w:ilvl w:val="1"/>
          <w:numId w:val="320"/>
        </w:numPr>
        <w:tabs>
          <w:tab w:pos="1019" w:val="left" w:leader="none"/>
        </w:tabs>
        <w:spacing w:line="240" w:lineRule="auto" w:before="0" w:after="0"/>
        <w:ind w:left="1019" w:right="0" w:hanging="430"/>
        <w:jc w:val="left"/>
        <w:rPr>
          <w:sz w:val="24"/>
        </w:rPr>
      </w:pPr>
      <w:r>
        <w:rPr>
          <w:sz w:val="24"/>
        </w:rPr>
        <w:t>Noxious</w:t>
      </w:r>
      <w:r>
        <w:rPr>
          <w:spacing w:val="-1"/>
          <w:sz w:val="24"/>
        </w:rPr>
        <w:t> </w:t>
      </w:r>
      <w:r>
        <w:rPr>
          <w:sz w:val="24"/>
        </w:rPr>
        <w:t>or malodorous gas or substance</w:t>
      </w:r>
      <w:r>
        <w:rPr>
          <w:spacing w:val="-1"/>
          <w:sz w:val="24"/>
        </w:rPr>
        <w:t> </w:t>
      </w:r>
      <w:r>
        <w:rPr>
          <w:sz w:val="24"/>
        </w:rPr>
        <w:t>capable of creating a public </w:t>
      </w:r>
      <w:r>
        <w:rPr>
          <w:spacing w:val="-2"/>
          <w:sz w:val="24"/>
        </w:rPr>
        <w:t>nuisance.</w:t>
      </w:r>
    </w:p>
    <w:p>
      <w:pPr>
        <w:pStyle w:val="BodyText"/>
      </w:pPr>
    </w:p>
    <w:p>
      <w:pPr>
        <w:pStyle w:val="BodyText"/>
        <w:spacing w:before="14"/>
      </w:pPr>
    </w:p>
    <w:p>
      <w:pPr>
        <w:pStyle w:val="Heading1"/>
      </w:pPr>
      <w:r>
        <w:rPr/>
        <w:t>§</w:t>
      </w:r>
      <w:r>
        <w:rPr>
          <w:spacing w:val="-3"/>
        </w:rPr>
        <w:t> </w:t>
      </w:r>
      <w:r>
        <w:rPr/>
        <w:t>15-426</w:t>
      </w:r>
      <w:r>
        <w:rPr>
          <w:spacing w:val="56"/>
        </w:rPr>
        <w:t> </w:t>
      </w:r>
      <w:r>
        <w:rPr>
          <w:spacing w:val="-2"/>
        </w:rPr>
        <w:t>BILLS.</w:t>
      </w:r>
    </w:p>
    <w:p>
      <w:pPr>
        <w:pStyle w:val="BodyText"/>
        <w:spacing w:before="5"/>
        <w:rPr>
          <w:b/>
        </w:rPr>
      </w:pPr>
    </w:p>
    <w:p>
      <w:pPr>
        <w:pStyle w:val="ListParagraph"/>
        <w:numPr>
          <w:ilvl w:val="2"/>
          <w:numId w:val="320"/>
        </w:numPr>
        <w:tabs>
          <w:tab w:pos="1019" w:val="left" w:leader="none"/>
        </w:tabs>
        <w:spacing w:line="242" w:lineRule="auto" w:before="0" w:after="0"/>
        <w:ind w:left="157" w:right="154" w:firstLine="432"/>
        <w:jc w:val="both"/>
        <w:rPr>
          <w:sz w:val="24"/>
        </w:rPr>
      </w:pPr>
      <w:r>
        <w:rPr>
          <w:sz w:val="24"/>
        </w:rPr>
        <w:t>Bills shall be rendered monthly as provided in § 15-222 and shall be collected as a combined utility bill.</w:t>
      </w:r>
    </w:p>
    <w:p>
      <w:pPr>
        <w:pStyle w:val="BodyText"/>
        <w:spacing w:before="5"/>
      </w:pPr>
    </w:p>
    <w:p>
      <w:pPr>
        <w:pStyle w:val="ListParagraph"/>
        <w:numPr>
          <w:ilvl w:val="2"/>
          <w:numId w:val="320"/>
        </w:numPr>
        <w:tabs>
          <w:tab w:pos="1019" w:val="left" w:leader="none"/>
        </w:tabs>
        <w:spacing w:line="242" w:lineRule="auto" w:before="1" w:after="0"/>
        <w:ind w:left="157" w:right="152" w:firstLine="432"/>
        <w:jc w:val="both"/>
        <w:rPr>
          <w:sz w:val="24"/>
        </w:rPr>
      </w:pPr>
      <w:r>
        <w:rPr>
          <w:sz w:val="24"/>
        </w:rPr>
        <w:t>Any</w:t>
      </w:r>
      <w:r>
        <w:rPr>
          <w:spacing w:val="-4"/>
          <w:sz w:val="24"/>
        </w:rPr>
        <w:t> </w:t>
      </w:r>
      <w:r>
        <w:rPr>
          <w:sz w:val="24"/>
        </w:rPr>
        <w:t>person</w:t>
      </w:r>
      <w:r>
        <w:rPr>
          <w:spacing w:val="-4"/>
          <w:sz w:val="24"/>
        </w:rPr>
        <w:t> </w:t>
      </w:r>
      <w:r>
        <w:rPr>
          <w:sz w:val="24"/>
        </w:rPr>
        <w:t>at</w:t>
      </w:r>
      <w:r>
        <w:rPr>
          <w:spacing w:val="-4"/>
          <w:sz w:val="24"/>
        </w:rPr>
        <w:t> </w:t>
      </w:r>
      <w:r>
        <w:rPr>
          <w:sz w:val="24"/>
        </w:rPr>
        <w:t>the</w:t>
      </w:r>
      <w:r>
        <w:rPr>
          <w:spacing w:val="-4"/>
          <w:sz w:val="24"/>
        </w:rPr>
        <w:t> </w:t>
      </w:r>
      <w:r>
        <w:rPr>
          <w:sz w:val="24"/>
        </w:rPr>
        <w:t>time</w:t>
      </w:r>
      <w:r>
        <w:rPr>
          <w:spacing w:val="-4"/>
          <w:sz w:val="24"/>
        </w:rPr>
        <w:t> </w:t>
      </w:r>
      <w:r>
        <w:rPr>
          <w:sz w:val="24"/>
        </w:rPr>
        <w:t>of</w:t>
      </w:r>
      <w:r>
        <w:rPr>
          <w:spacing w:val="-4"/>
          <w:sz w:val="24"/>
        </w:rPr>
        <w:t> </w:t>
      </w:r>
      <w:r>
        <w:rPr>
          <w:sz w:val="24"/>
        </w:rPr>
        <w:t>beginning</w:t>
      </w:r>
      <w:r>
        <w:rPr>
          <w:spacing w:val="-4"/>
          <w:sz w:val="24"/>
        </w:rPr>
        <w:t> </w:t>
      </w:r>
      <w:r>
        <w:rPr>
          <w:sz w:val="24"/>
        </w:rPr>
        <w:t>or</w:t>
      </w:r>
      <w:r>
        <w:rPr>
          <w:spacing w:val="-4"/>
          <w:sz w:val="24"/>
        </w:rPr>
        <w:t> </w:t>
      </w:r>
      <w:r>
        <w:rPr>
          <w:sz w:val="24"/>
        </w:rPr>
        <w:t>terminating</w:t>
      </w:r>
      <w:r>
        <w:rPr>
          <w:spacing w:val="-4"/>
          <w:sz w:val="24"/>
        </w:rPr>
        <w:t> </w:t>
      </w:r>
      <w:r>
        <w:rPr>
          <w:sz w:val="24"/>
        </w:rPr>
        <w:t>service</w:t>
      </w:r>
      <w:r>
        <w:rPr>
          <w:spacing w:val="-4"/>
          <w:sz w:val="24"/>
        </w:rPr>
        <w:t> </w:t>
      </w:r>
      <w:r>
        <w:rPr>
          <w:sz w:val="24"/>
        </w:rPr>
        <w:t>who</w:t>
      </w:r>
      <w:r>
        <w:rPr>
          <w:spacing w:val="-4"/>
          <w:sz w:val="24"/>
        </w:rPr>
        <w:t> </w:t>
      </w:r>
      <w:r>
        <w:rPr>
          <w:sz w:val="24"/>
        </w:rPr>
        <w:t>receives</w:t>
      </w:r>
      <w:r>
        <w:rPr>
          <w:spacing w:val="-4"/>
          <w:sz w:val="24"/>
        </w:rPr>
        <w:t> </w:t>
      </w:r>
      <w:r>
        <w:rPr>
          <w:sz w:val="24"/>
        </w:rPr>
        <w:t>service</w:t>
      </w:r>
      <w:r>
        <w:rPr>
          <w:spacing w:val="-4"/>
          <w:sz w:val="24"/>
        </w:rPr>
        <w:t> </w:t>
      </w:r>
      <w:r>
        <w:rPr>
          <w:sz w:val="24"/>
        </w:rPr>
        <w:t>for</w:t>
      </w:r>
      <w:r>
        <w:rPr>
          <w:spacing w:val="-4"/>
          <w:sz w:val="24"/>
        </w:rPr>
        <w:t> </w:t>
      </w:r>
      <w:r>
        <w:rPr>
          <w:sz w:val="24"/>
        </w:rPr>
        <w:t>a</w:t>
      </w:r>
      <w:r>
        <w:rPr>
          <w:spacing w:val="-4"/>
          <w:sz w:val="24"/>
        </w:rPr>
        <w:t> </w:t>
      </w:r>
      <w:r>
        <w:rPr>
          <w:sz w:val="24"/>
        </w:rPr>
        <w:t>period</w:t>
      </w:r>
      <w:r>
        <w:rPr>
          <w:spacing w:val="-4"/>
          <w:sz w:val="24"/>
        </w:rPr>
        <w:t> </w:t>
      </w:r>
      <w:r>
        <w:rPr>
          <w:sz w:val="24"/>
        </w:rPr>
        <w:t>of less</w:t>
      </w:r>
      <w:r>
        <w:rPr>
          <w:spacing w:val="-15"/>
          <w:sz w:val="24"/>
        </w:rPr>
        <w:t> </w:t>
      </w:r>
      <w:r>
        <w:rPr>
          <w:sz w:val="24"/>
        </w:rPr>
        <w:t>than</w:t>
      </w:r>
      <w:r>
        <w:rPr>
          <w:spacing w:val="-15"/>
          <w:sz w:val="24"/>
        </w:rPr>
        <w:t> </w:t>
      </w:r>
      <w:r>
        <w:rPr>
          <w:sz w:val="24"/>
        </w:rPr>
        <w:t>17</w:t>
      </w:r>
      <w:r>
        <w:rPr>
          <w:spacing w:val="-15"/>
          <w:sz w:val="24"/>
        </w:rPr>
        <w:t> </w:t>
      </w:r>
      <w:r>
        <w:rPr>
          <w:sz w:val="24"/>
        </w:rPr>
        <w:t>consecutive</w:t>
      </w:r>
      <w:r>
        <w:rPr>
          <w:spacing w:val="-15"/>
          <w:sz w:val="24"/>
        </w:rPr>
        <w:t> </w:t>
      </w:r>
      <w:r>
        <w:rPr>
          <w:sz w:val="24"/>
        </w:rPr>
        <w:t>days</w:t>
      </w:r>
      <w:r>
        <w:rPr>
          <w:spacing w:val="-15"/>
          <w:sz w:val="24"/>
        </w:rPr>
        <w:t> </w:t>
      </w:r>
      <w:r>
        <w:rPr>
          <w:sz w:val="24"/>
        </w:rPr>
        <w:t>shall</w:t>
      </w:r>
      <w:r>
        <w:rPr>
          <w:spacing w:val="-15"/>
          <w:sz w:val="24"/>
        </w:rPr>
        <w:t> </w:t>
      </w:r>
      <w:r>
        <w:rPr>
          <w:sz w:val="24"/>
        </w:rPr>
        <w:t>be</w:t>
      </w:r>
      <w:r>
        <w:rPr>
          <w:spacing w:val="-15"/>
          <w:sz w:val="24"/>
        </w:rPr>
        <w:t> </w:t>
      </w:r>
      <w:r>
        <w:rPr>
          <w:sz w:val="24"/>
        </w:rPr>
        <w:t>billed</w:t>
      </w:r>
      <w:r>
        <w:rPr>
          <w:spacing w:val="-15"/>
          <w:sz w:val="24"/>
        </w:rPr>
        <w:t> </w:t>
      </w:r>
      <w:r>
        <w:rPr>
          <w:sz w:val="24"/>
        </w:rPr>
        <w:t>at</w:t>
      </w:r>
      <w:r>
        <w:rPr>
          <w:spacing w:val="-15"/>
          <w:sz w:val="24"/>
        </w:rPr>
        <w:t> </w:t>
      </w:r>
      <w:r>
        <w:rPr>
          <w:sz w:val="24"/>
        </w:rPr>
        <w:t>no</w:t>
      </w:r>
      <w:r>
        <w:rPr>
          <w:spacing w:val="-15"/>
          <w:sz w:val="24"/>
        </w:rPr>
        <w:t> </w:t>
      </w:r>
      <w:r>
        <w:rPr>
          <w:sz w:val="24"/>
        </w:rPr>
        <w:t>less</w:t>
      </w:r>
      <w:r>
        <w:rPr>
          <w:spacing w:val="-15"/>
          <w:sz w:val="24"/>
        </w:rPr>
        <w:t> </w:t>
      </w:r>
      <w:r>
        <w:rPr>
          <w:sz w:val="24"/>
        </w:rPr>
        <w:t>than</w:t>
      </w:r>
      <w:r>
        <w:rPr>
          <w:spacing w:val="-15"/>
          <w:sz w:val="24"/>
        </w:rPr>
        <w:t> </w:t>
      </w:r>
      <w:r>
        <w:rPr>
          <w:sz w:val="24"/>
        </w:rPr>
        <w:t>one-half</w:t>
      </w:r>
      <w:r>
        <w:rPr>
          <w:spacing w:val="-15"/>
          <w:sz w:val="24"/>
        </w:rPr>
        <w:t> </w:t>
      </w:r>
      <w:r>
        <w:rPr>
          <w:sz w:val="24"/>
        </w:rPr>
        <w:t>of</w:t>
      </w:r>
      <w:r>
        <w:rPr>
          <w:spacing w:val="-15"/>
          <w:sz w:val="24"/>
        </w:rPr>
        <w:t> </w:t>
      </w:r>
      <w:r>
        <w:rPr>
          <w:sz w:val="24"/>
        </w:rPr>
        <w:t>the</w:t>
      </w:r>
      <w:r>
        <w:rPr>
          <w:spacing w:val="-15"/>
          <w:sz w:val="24"/>
        </w:rPr>
        <w:t> </w:t>
      </w:r>
      <w:r>
        <w:rPr>
          <w:sz w:val="24"/>
        </w:rPr>
        <w:t>regular</w:t>
      </w:r>
      <w:r>
        <w:rPr>
          <w:spacing w:val="-15"/>
          <w:sz w:val="24"/>
        </w:rPr>
        <w:t> </w:t>
      </w:r>
      <w:r>
        <w:rPr>
          <w:sz w:val="24"/>
        </w:rPr>
        <w:t>minimum</w:t>
      </w:r>
      <w:r>
        <w:rPr>
          <w:spacing w:val="-15"/>
          <w:sz w:val="24"/>
        </w:rPr>
        <w:t> </w:t>
      </w:r>
      <w:r>
        <w:rPr>
          <w:sz w:val="24"/>
        </w:rPr>
        <w:t>monthly</w:t>
      </w:r>
      <w:r>
        <w:rPr>
          <w:spacing w:val="-15"/>
          <w:sz w:val="24"/>
        </w:rPr>
        <w:t> </w:t>
      </w:r>
      <w:r>
        <w:rPr>
          <w:sz w:val="24"/>
        </w:rPr>
        <w:t>rate. </w:t>
      </w:r>
      <w:r>
        <w:rPr>
          <w:spacing w:val="-2"/>
          <w:sz w:val="24"/>
        </w:rPr>
        <w:t>For</w:t>
      </w:r>
      <w:r>
        <w:rPr>
          <w:spacing w:val="-11"/>
          <w:sz w:val="24"/>
        </w:rPr>
        <w:t> </w:t>
      </w:r>
      <w:r>
        <w:rPr>
          <w:spacing w:val="-2"/>
          <w:sz w:val="24"/>
        </w:rPr>
        <w:t>service</w:t>
      </w:r>
      <w:r>
        <w:rPr>
          <w:spacing w:val="-11"/>
          <w:sz w:val="24"/>
        </w:rPr>
        <w:t> </w:t>
      </w:r>
      <w:r>
        <w:rPr>
          <w:spacing w:val="-2"/>
          <w:sz w:val="24"/>
        </w:rPr>
        <w:t>of</w:t>
      </w:r>
      <w:r>
        <w:rPr>
          <w:spacing w:val="-11"/>
          <w:sz w:val="24"/>
        </w:rPr>
        <w:t> </w:t>
      </w:r>
      <w:r>
        <w:rPr>
          <w:spacing w:val="-2"/>
          <w:sz w:val="24"/>
        </w:rPr>
        <w:t>17</w:t>
      </w:r>
      <w:r>
        <w:rPr>
          <w:spacing w:val="-11"/>
          <w:sz w:val="24"/>
        </w:rPr>
        <w:t> </w:t>
      </w:r>
      <w:r>
        <w:rPr>
          <w:spacing w:val="-2"/>
          <w:sz w:val="24"/>
        </w:rPr>
        <w:t>consecutive</w:t>
      </w:r>
      <w:r>
        <w:rPr>
          <w:spacing w:val="-11"/>
          <w:sz w:val="24"/>
        </w:rPr>
        <w:t> </w:t>
      </w:r>
      <w:r>
        <w:rPr>
          <w:spacing w:val="-2"/>
          <w:sz w:val="24"/>
        </w:rPr>
        <w:t>days</w:t>
      </w:r>
      <w:r>
        <w:rPr>
          <w:spacing w:val="-11"/>
          <w:sz w:val="24"/>
        </w:rPr>
        <w:t> </w:t>
      </w:r>
      <w:r>
        <w:rPr>
          <w:spacing w:val="-2"/>
          <w:sz w:val="24"/>
        </w:rPr>
        <w:t>or</w:t>
      </w:r>
      <w:r>
        <w:rPr>
          <w:spacing w:val="-11"/>
          <w:sz w:val="24"/>
        </w:rPr>
        <w:t> </w:t>
      </w:r>
      <w:r>
        <w:rPr>
          <w:spacing w:val="-2"/>
          <w:sz w:val="24"/>
        </w:rPr>
        <w:t>more,</w:t>
      </w:r>
      <w:r>
        <w:rPr>
          <w:spacing w:val="-11"/>
          <w:sz w:val="24"/>
        </w:rPr>
        <w:t> </w:t>
      </w:r>
      <w:r>
        <w:rPr>
          <w:spacing w:val="-2"/>
          <w:sz w:val="24"/>
        </w:rPr>
        <w:t>the</w:t>
      </w:r>
      <w:r>
        <w:rPr>
          <w:spacing w:val="-11"/>
          <w:sz w:val="24"/>
        </w:rPr>
        <w:t> </w:t>
      </w:r>
      <w:r>
        <w:rPr>
          <w:spacing w:val="-2"/>
          <w:sz w:val="24"/>
        </w:rPr>
        <w:t>charge</w:t>
      </w:r>
      <w:r>
        <w:rPr>
          <w:spacing w:val="-12"/>
          <w:sz w:val="24"/>
        </w:rPr>
        <w:t> </w:t>
      </w:r>
      <w:r>
        <w:rPr>
          <w:spacing w:val="-2"/>
          <w:sz w:val="24"/>
        </w:rPr>
        <w:t>shall</w:t>
      </w:r>
      <w:r>
        <w:rPr>
          <w:spacing w:val="-11"/>
          <w:sz w:val="24"/>
        </w:rPr>
        <w:t> </w:t>
      </w:r>
      <w:r>
        <w:rPr>
          <w:spacing w:val="-2"/>
          <w:sz w:val="24"/>
        </w:rPr>
        <w:t>be</w:t>
      </w:r>
      <w:r>
        <w:rPr>
          <w:spacing w:val="-11"/>
          <w:sz w:val="24"/>
        </w:rPr>
        <w:t> </w:t>
      </w:r>
      <w:r>
        <w:rPr>
          <w:spacing w:val="-2"/>
          <w:sz w:val="24"/>
        </w:rPr>
        <w:t>not</w:t>
      </w:r>
      <w:r>
        <w:rPr>
          <w:spacing w:val="-11"/>
          <w:sz w:val="24"/>
        </w:rPr>
        <w:t> </w:t>
      </w:r>
      <w:r>
        <w:rPr>
          <w:spacing w:val="-2"/>
          <w:sz w:val="24"/>
        </w:rPr>
        <w:t>less</w:t>
      </w:r>
      <w:r>
        <w:rPr>
          <w:spacing w:val="-11"/>
          <w:sz w:val="24"/>
        </w:rPr>
        <w:t> </w:t>
      </w:r>
      <w:r>
        <w:rPr>
          <w:spacing w:val="-2"/>
          <w:sz w:val="24"/>
        </w:rPr>
        <w:t>than</w:t>
      </w:r>
      <w:r>
        <w:rPr>
          <w:spacing w:val="-11"/>
          <w:sz w:val="24"/>
        </w:rPr>
        <w:t> </w:t>
      </w:r>
      <w:r>
        <w:rPr>
          <w:spacing w:val="-2"/>
          <w:sz w:val="24"/>
        </w:rPr>
        <w:t>full</w:t>
      </w:r>
      <w:r>
        <w:rPr>
          <w:spacing w:val="-11"/>
          <w:sz w:val="24"/>
        </w:rPr>
        <w:t> </w:t>
      </w:r>
      <w:r>
        <w:rPr>
          <w:spacing w:val="-2"/>
          <w:sz w:val="24"/>
        </w:rPr>
        <w:t>regular</w:t>
      </w:r>
      <w:r>
        <w:rPr>
          <w:spacing w:val="-11"/>
          <w:sz w:val="24"/>
        </w:rPr>
        <w:t> </w:t>
      </w:r>
      <w:r>
        <w:rPr>
          <w:spacing w:val="-2"/>
          <w:sz w:val="24"/>
        </w:rPr>
        <w:t>minimum</w:t>
      </w:r>
      <w:r>
        <w:rPr>
          <w:spacing w:val="-13"/>
          <w:sz w:val="24"/>
        </w:rPr>
        <w:t> </w:t>
      </w:r>
      <w:r>
        <w:rPr>
          <w:spacing w:val="-2"/>
          <w:sz w:val="24"/>
        </w:rPr>
        <w:t>monthly rate.</w:t>
      </w:r>
    </w:p>
    <w:p>
      <w:pPr>
        <w:pStyle w:val="BodyText"/>
      </w:pPr>
    </w:p>
    <w:p>
      <w:pPr>
        <w:pStyle w:val="BodyText"/>
        <w:spacing w:before="14"/>
      </w:pPr>
    </w:p>
    <w:p>
      <w:pPr>
        <w:pStyle w:val="Heading1"/>
      </w:pPr>
      <w:r>
        <w:rPr/>
        <w:t>§</w:t>
      </w:r>
      <w:r>
        <w:rPr>
          <w:spacing w:val="-6"/>
        </w:rPr>
        <w:t> </w:t>
      </w:r>
      <w:r>
        <w:rPr/>
        <w:t>15-427</w:t>
      </w:r>
      <w:r>
        <w:rPr>
          <w:spacing w:val="49"/>
        </w:rPr>
        <w:t> </w:t>
      </w:r>
      <w:r>
        <w:rPr/>
        <w:t>DELINQUENT</w:t>
      </w:r>
      <w:r>
        <w:rPr>
          <w:spacing w:val="-6"/>
        </w:rPr>
        <w:t> </w:t>
      </w:r>
      <w:r>
        <w:rPr/>
        <w:t>ACCOUNTS;</w:t>
      </w:r>
      <w:r>
        <w:rPr>
          <w:spacing w:val="-5"/>
        </w:rPr>
        <w:t> </w:t>
      </w:r>
      <w:r>
        <w:rPr/>
        <w:t>LIEN</w:t>
      </w:r>
      <w:r>
        <w:rPr>
          <w:spacing w:val="-6"/>
        </w:rPr>
        <w:t> </w:t>
      </w:r>
      <w:r>
        <w:rPr/>
        <w:t>AGAINST</w:t>
      </w:r>
      <w:r>
        <w:rPr>
          <w:spacing w:val="-6"/>
        </w:rPr>
        <w:t> </w:t>
      </w:r>
      <w:r>
        <w:rPr/>
        <w:t>PROPERTY;</w:t>
      </w:r>
      <w:r>
        <w:rPr>
          <w:spacing w:val="-6"/>
        </w:rPr>
        <w:t> </w:t>
      </w:r>
      <w:r>
        <w:rPr/>
        <w:t>OTHER</w:t>
      </w:r>
      <w:r>
        <w:rPr>
          <w:spacing w:val="-5"/>
        </w:rPr>
        <w:t> </w:t>
      </w:r>
      <w:r>
        <w:rPr>
          <w:spacing w:val="-2"/>
        </w:rPr>
        <w:t>REMEDIES.</w:t>
      </w:r>
    </w:p>
    <w:p>
      <w:pPr>
        <w:pStyle w:val="BodyText"/>
        <w:spacing w:before="5"/>
        <w:rPr>
          <w:b/>
        </w:rPr>
      </w:pPr>
    </w:p>
    <w:p>
      <w:pPr>
        <w:pStyle w:val="ListParagraph"/>
        <w:numPr>
          <w:ilvl w:val="0"/>
          <w:numId w:val="321"/>
        </w:numPr>
        <w:tabs>
          <w:tab w:pos="1019" w:val="left" w:leader="none"/>
        </w:tabs>
        <w:spacing w:line="242" w:lineRule="auto" w:before="0" w:after="0"/>
        <w:ind w:left="157" w:right="154" w:firstLine="432"/>
        <w:jc w:val="both"/>
        <w:rPr>
          <w:sz w:val="24"/>
        </w:rPr>
      </w:pPr>
      <w:r>
        <w:rPr>
          <w:sz w:val="24"/>
        </w:rPr>
        <w:t>In</w:t>
      </w:r>
      <w:r>
        <w:rPr>
          <w:spacing w:val="-5"/>
          <w:sz w:val="24"/>
        </w:rPr>
        <w:t> </w:t>
      </w:r>
      <w:r>
        <w:rPr>
          <w:sz w:val="24"/>
        </w:rPr>
        <w:t>the</w:t>
      </w:r>
      <w:r>
        <w:rPr>
          <w:spacing w:val="-5"/>
          <w:sz w:val="24"/>
        </w:rPr>
        <w:t> </w:t>
      </w:r>
      <w:r>
        <w:rPr>
          <w:sz w:val="24"/>
        </w:rPr>
        <w:t>event</w:t>
      </w:r>
      <w:r>
        <w:rPr>
          <w:spacing w:val="-5"/>
          <w:sz w:val="24"/>
        </w:rPr>
        <w:t> </w:t>
      </w:r>
      <w:r>
        <w:rPr>
          <w:sz w:val="24"/>
        </w:rPr>
        <w:t>any</w:t>
      </w:r>
      <w:r>
        <w:rPr>
          <w:spacing w:val="-5"/>
          <w:sz w:val="24"/>
        </w:rPr>
        <w:t> </w:t>
      </w:r>
      <w:r>
        <w:rPr>
          <w:sz w:val="24"/>
        </w:rPr>
        <w:t>person,</w:t>
      </w:r>
      <w:r>
        <w:rPr>
          <w:spacing w:val="-5"/>
          <w:sz w:val="24"/>
        </w:rPr>
        <w:t> </w:t>
      </w:r>
      <w:r>
        <w:rPr>
          <w:sz w:val="24"/>
        </w:rPr>
        <w:t>except</w:t>
      </w:r>
      <w:r>
        <w:rPr>
          <w:spacing w:val="-5"/>
          <w:sz w:val="24"/>
        </w:rPr>
        <w:t> </w:t>
      </w:r>
      <w:r>
        <w:rPr>
          <w:sz w:val="24"/>
        </w:rPr>
        <w:t>the</w:t>
      </w:r>
      <w:r>
        <w:rPr>
          <w:spacing w:val="-5"/>
          <w:sz w:val="24"/>
        </w:rPr>
        <w:t> </w:t>
      </w:r>
      <w:r>
        <w:rPr>
          <w:sz w:val="24"/>
        </w:rPr>
        <w:t>United</w:t>
      </w:r>
      <w:r>
        <w:rPr>
          <w:spacing w:val="-5"/>
          <w:sz w:val="24"/>
        </w:rPr>
        <w:t> </w:t>
      </w:r>
      <w:r>
        <w:rPr>
          <w:sz w:val="24"/>
        </w:rPr>
        <w:t>States</w:t>
      </w:r>
      <w:r>
        <w:rPr>
          <w:spacing w:val="-5"/>
          <w:sz w:val="24"/>
        </w:rPr>
        <w:t> </w:t>
      </w:r>
      <w:r>
        <w:rPr>
          <w:sz w:val="24"/>
        </w:rPr>
        <w:t>and</w:t>
      </w:r>
      <w:r>
        <w:rPr>
          <w:spacing w:val="-6"/>
          <w:sz w:val="24"/>
        </w:rPr>
        <w:t> </w:t>
      </w:r>
      <w:r>
        <w:rPr>
          <w:sz w:val="24"/>
        </w:rPr>
        <w:t>the</w:t>
      </w:r>
      <w:r>
        <w:rPr>
          <w:spacing w:val="-6"/>
          <w:sz w:val="24"/>
        </w:rPr>
        <w:t> </w:t>
      </w:r>
      <w:r>
        <w:rPr>
          <w:sz w:val="24"/>
        </w:rPr>
        <w:t>state,</w:t>
      </w:r>
      <w:r>
        <w:rPr>
          <w:spacing w:val="-6"/>
          <w:sz w:val="24"/>
        </w:rPr>
        <w:t> </w:t>
      </w:r>
      <w:r>
        <w:rPr>
          <w:sz w:val="24"/>
        </w:rPr>
        <w:t>shall</w:t>
      </w:r>
      <w:r>
        <w:rPr>
          <w:spacing w:val="-6"/>
          <w:sz w:val="24"/>
        </w:rPr>
        <w:t> </w:t>
      </w:r>
      <w:r>
        <w:rPr>
          <w:sz w:val="24"/>
        </w:rPr>
        <w:t>fail</w:t>
      </w:r>
      <w:r>
        <w:rPr>
          <w:spacing w:val="-6"/>
          <w:sz w:val="24"/>
        </w:rPr>
        <w:t> </w:t>
      </w:r>
      <w:r>
        <w:rPr>
          <w:sz w:val="24"/>
        </w:rPr>
        <w:t>to</w:t>
      </w:r>
      <w:r>
        <w:rPr>
          <w:spacing w:val="-6"/>
          <w:sz w:val="24"/>
        </w:rPr>
        <w:t> </w:t>
      </w:r>
      <w:r>
        <w:rPr>
          <w:sz w:val="24"/>
        </w:rPr>
        <w:t>pay</w:t>
      </w:r>
      <w:r>
        <w:rPr>
          <w:spacing w:val="-6"/>
          <w:sz w:val="24"/>
        </w:rPr>
        <w:t> </w:t>
      </w:r>
      <w:r>
        <w:rPr>
          <w:sz w:val="24"/>
        </w:rPr>
        <w:t>the</w:t>
      </w:r>
      <w:r>
        <w:rPr>
          <w:spacing w:val="-6"/>
          <w:sz w:val="24"/>
        </w:rPr>
        <w:t> </w:t>
      </w:r>
      <w:r>
        <w:rPr>
          <w:sz w:val="24"/>
        </w:rPr>
        <w:t>user</w:t>
      </w:r>
      <w:r>
        <w:rPr>
          <w:spacing w:val="-6"/>
          <w:sz w:val="24"/>
        </w:rPr>
        <w:t> </w:t>
      </w:r>
      <w:r>
        <w:rPr>
          <w:sz w:val="24"/>
        </w:rPr>
        <w:t>charges when due, water service shall be terminated as provided in §§ 15-102 to 15-104.</w:t>
      </w:r>
    </w:p>
    <w:p>
      <w:pPr>
        <w:pStyle w:val="BodyText"/>
        <w:spacing w:before="5"/>
      </w:pPr>
    </w:p>
    <w:p>
      <w:pPr>
        <w:pStyle w:val="ListParagraph"/>
        <w:numPr>
          <w:ilvl w:val="0"/>
          <w:numId w:val="321"/>
        </w:numPr>
        <w:tabs>
          <w:tab w:pos="1019" w:val="left" w:leader="none"/>
        </w:tabs>
        <w:spacing w:line="242" w:lineRule="auto" w:before="0" w:after="0"/>
        <w:ind w:left="157" w:right="156" w:firstLine="432"/>
        <w:jc w:val="both"/>
        <w:rPr>
          <w:sz w:val="24"/>
        </w:rPr>
      </w:pPr>
      <w:r>
        <w:rPr>
          <w:sz w:val="24"/>
        </w:rPr>
        <w:t>All</w:t>
      </w:r>
      <w:r>
        <w:rPr>
          <w:spacing w:val="-15"/>
          <w:sz w:val="24"/>
        </w:rPr>
        <w:t> </w:t>
      </w:r>
      <w:r>
        <w:rPr>
          <w:sz w:val="24"/>
        </w:rPr>
        <w:t>other</w:t>
      </w:r>
      <w:r>
        <w:rPr>
          <w:spacing w:val="-15"/>
          <w:sz w:val="24"/>
        </w:rPr>
        <w:t> </w:t>
      </w:r>
      <w:r>
        <w:rPr>
          <w:sz w:val="24"/>
        </w:rPr>
        <w:t>remedies</w:t>
      </w:r>
      <w:r>
        <w:rPr>
          <w:spacing w:val="-15"/>
          <w:sz w:val="24"/>
        </w:rPr>
        <w:t> </w:t>
      </w:r>
      <w:r>
        <w:rPr>
          <w:sz w:val="24"/>
        </w:rPr>
        <w:t>regarding</w:t>
      </w:r>
      <w:r>
        <w:rPr>
          <w:spacing w:val="-15"/>
          <w:sz w:val="24"/>
        </w:rPr>
        <w:t> </w:t>
      </w:r>
      <w:r>
        <w:rPr>
          <w:sz w:val="24"/>
        </w:rPr>
        <w:t>delinquent</w:t>
      </w:r>
      <w:r>
        <w:rPr>
          <w:spacing w:val="-15"/>
          <w:sz w:val="24"/>
        </w:rPr>
        <w:t> </w:t>
      </w:r>
      <w:r>
        <w:rPr>
          <w:sz w:val="24"/>
        </w:rPr>
        <w:t>accounts,</w:t>
      </w:r>
      <w:r>
        <w:rPr>
          <w:spacing w:val="-14"/>
          <w:sz w:val="24"/>
        </w:rPr>
        <w:t> </w:t>
      </w:r>
      <w:r>
        <w:rPr>
          <w:sz w:val="24"/>
        </w:rPr>
        <w:t>and</w:t>
      </w:r>
      <w:r>
        <w:rPr>
          <w:spacing w:val="-14"/>
          <w:sz w:val="24"/>
        </w:rPr>
        <w:t> </w:t>
      </w:r>
      <w:r>
        <w:rPr>
          <w:sz w:val="24"/>
        </w:rPr>
        <w:t>exceptions</w:t>
      </w:r>
      <w:r>
        <w:rPr>
          <w:spacing w:val="-15"/>
          <w:sz w:val="24"/>
        </w:rPr>
        <w:t> </w:t>
      </w:r>
      <w:r>
        <w:rPr>
          <w:sz w:val="24"/>
        </w:rPr>
        <w:t>thereto,</w:t>
      </w:r>
      <w:r>
        <w:rPr>
          <w:spacing w:val="-14"/>
          <w:sz w:val="24"/>
        </w:rPr>
        <w:t> </w:t>
      </w:r>
      <w:r>
        <w:rPr>
          <w:sz w:val="24"/>
        </w:rPr>
        <w:t>contained</w:t>
      </w:r>
      <w:r>
        <w:rPr>
          <w:spacing w:val="-14"/>
          <w:sz w:val="24"/>
        </w:rPr>
        <w:t> </w:t>
      </w:r>
      <w:r>
        <w:rPr>
          <w:sz w:val="24"/>
        </w:rPr>
        <w:t>in</w:t>
      </w:r>
      <w:r>
        <w:rPr>
          <w:spacing w:val="-14"/>
          <w:sz w:val="24"/>
        </w:rPr>
        <w:t> </w:t>
      </w:r>
      <w:r>
        <w:rPr>
          <w:sz w:val="24"/>
        </w:rPr>
        <w:t>§</w:t>
      </w:r>
      <w:r>
        <w:rPr>
          <w:spacing w:val="-14"/>
          <w:sz w:val="24"/>
        </w:rPr>
        <w:t> </w:t>
      </w:r>
      <w:r>
        <w:rPr>
          <w:sz w:val="24"/>
        </w:rPr>
        <w:t>15-106 shall apply to sewer service fees, charges and services.</w:t>
      </w:r>
    </w:p>
    <w:p>
      <w:pPr>
        <w:pStyle w:val="BodyText"/>
      </w:pPr>
    </w:p>
    <w:p>
      <w:pPr>
        <w:pStyle w:val="BodyText"/>
        <w:spacing w:before="12"/>
      </w:pPr>
    </w:p>
    <w:p>
      <w:pPr>
        <w:pStyle w:val="Heading1"/>
        <w:spacing w:before="1"/>
      </w:pPr>
      <w:r>
        <w:rPr/>
        <w:t>§</w:t>
      </w:r>
      <w:r>
        <w:rPr>
          <w:spacing w:val="-4"/>
        </w:rPr>
        <w:t> </w:t>
      </w:r>
      <w:r>
        <w:rPr/>
        <w:t>15-428</w:t>
      </w:r>
      <w:r>
        <w:rPr>
          <w:spacing w:val="52"/>
        </w:rPr>
        <w:t> </w:t>
      </w:r>
      <w:r>
        <w:rPr/>
        <w:t>SEWER</w:t>
      </w:r>
      <w:r>
        <w:rPr>
          <w:spacing w:val="-4"/>
        </w:rPr>
        <w:t> </w:t>
      </w:r>
      <w:r>
        <w:rPr/>
        <w:t>SERVICE</w:t>
      </w:r>
      <w:r>
        <w:rPr>
          <w:spacing w:val="-3"/>
        </w:rPr>
        <w:t> </w:t>
      </w:r>
      <w:r>
        <w:rPr>
          <w:spacing w:val="-2"/>
        </w:rPr>
        <w:t>CHARGE.</w:t>
      </w:r>
    </w:p>
    <w:p>
      <w:pPr>
        <w:pStyle w:val="BodyText"/>
        <w:spacing w:before="4"/>
        <w:rPr>
          <w:b/>
        </w:rPr>
      </w:pPr>
    </w:p>
    <w:p>
      <w:pPr>
        <w:pStyle w:val="ListParagraph"/>
        <w:numPr>
          <w:ilvl w:val="0"/>
          <w:numId w:val="322"/>
        </w:numPr>
        <w:tabs>
          <w:tab w:pos="1019" w:val="left" w:leader="none"/>
        </w:tabs>
        <w:spacing w:line="242" w:lineRule="auto" w:before="1" w:after="0"/>
        <w:ind w:left="157" w:right="154" w:firstLine="432"/>
        <w:jc w:val="both"/>
        <w:rPr>
          <w:sz w:val="24"/>
        </w:rPr>
      </w:pPr>
      <w:r>
        <w:rPr>
          <w:spacing w:val="-2"/>
          <w:sz w:val="24"/>
        </w:rPr>
        <w:t>There</w:t>
      </w:r>
      <w:r>
        <w:rPr>
          <w:spacing w:val="-7"/>
          <w:sz w:val="24"/>
        </w:rPr>
        <w:t> </w:t>
      </w:r>
      <w:r>
        <w:rPr>
          <w:spacing w:val="-2"/>
          <w:sz w:val="24"/>
        </w:rPr>
        <w:t>is</w:t>
      </w:r>
      <w:r>
        <w:rPr>
          <w:spacing w:val="-7"/>
          <w:sz w:val="24"/>
        </w:rPr>
        <w:t> </w:t>
      </w:r>
      <w:r>
        <w:rPr>
          <w:spacing w:val="-2"/>
          <w:sz w:val="24"/>
        </w:rPr>
        <w:t>hereby</w:t>
      </w:r>
      <w:r>
        <w:rPr>
          <w:spacing w:val="-7"/>
          <w:sz w:val="24"/>
        </w:rPr>
        <w:t> </w:t>
      </w:r>
      <w:r>
        <w:rPr>
          <w:spacing w:val="-2"/>
          <w:sz w:val="24"/>
        </w:rPr>
        <w:t>levied</w:t>
      </w:r>
      <w:r>
        <w:rPr>
          <w:spacing w:val="-7"/>
          <w:sz w:val="24"/>
        </w:rPr>
        <w:t> </w:t>
      </w:r>
      <w:r>
        <w:rPr>
          <w:spacing w:val="-2"/>
          <w:sz w:val="24"/>
        </w:rPr>
        <w:t>on</w:t>
      </w:r>
      <w:r>
        <w:rPr>
          <w:spacing w:val="-7"/>
          <w:sz w:val="24"/>
        </w:rPr>
        <w:t> </w:t>
      </w:r>
      <w:r>
        <w:rPr>
          <w:spacing w:val="-2"/>
          <w:sz w:val="24"/>
        </w:rPr>
        <w:t>all</w:t>
      </w:r>
      <w:r>
        <w:rPr>
          <w:spacing w:val="-7"/>
          <w:sz w:val="24"/>
        </w:rPr>
        <w:t> </w:t>
      </w:r>
      <w:r>
        <w:rPr>
          <w:spacing w:val="-2"/>
          <w:sz w:val="24"/>
        </w:rPr>
        <w:t>persons</w:t>
      </w:r>
      <w:r>
        <w:rPr>
          <w:spacing w:val="-7"/>
          <w:sz w:val="24"/>
        </w:rPr>
        <w:t> </w:t>
      </w:r>
      <w:r>
        <w:rPr>
          <w:spacing w:val="-2"/>
          <w:sz w:val="24"/>
        </w:rPr>
        <w:t>using</w:t>
      </w:r>
      <w:r>
        <w:rPr>
          <w:spacing w:val="-7"/>
          <w:sz w:val="24"/>
        </w:rPr>
        <w:t> </w:t>
      </w:r>
      <w:r>
        <w:rPr>
          <w:spacing w:val="-2"/>
          <w:sz w:val="24"/>
        </w:rPr>
        <w:t>the</w:t>
      </w:r>
      <w:r>
        <w:rPr>
          <w:spacing w:val="-5"/>
          <w:sz w:val="24"/>
        </w:rPr>
        <w:t> </w:t>
      </w:r>
      <w:r>
        <w:rPr>
          <w:spacing w:val="-2"/>
          <w:sz w:val="24"/>
        </w:rPr>
        <w:t>wastewater</w:t>
      </w:r>
      <w:r>
        <w:rPr>
          <w:spacing w:val="-7"/>
          <w:sz w:val="24"/>
        </w:rPr>
        <w:t> </w:t>
      </w:r>
      <w:r>
        <w:rPr>
          <w:spacing w:val="-2"/>
          <w:sz w:val="24"/>
        </w:rPr>
        <w:t>collection</w:t>
      </w:r>
      <w:r>
        <w:rPr>
          <w:spacing w:val="-7"/>
          <w:sz w:val="24"/>
        </w:rPr>
        <w:t> </w:t>
      </w:r>
      <w:r>
        <w:rPr>
          <w:spacing w:val="-2"/>
          <w:sz w:val="24"/>
        </w:rPr>
        <w:t>and</w:t>
      </w:r>
      <w:r>
        <w:rPr>
          <w:spacing w:val="-7"/>
          <w:sz w:val="24"/>
        </w:rPr>
        <w:t> </w:t>
      </w:r>
      <w:r>
        <w:rPr>
          <w:spacing w:val="-2"/>
          <w:sz w:val="24"/>
        </w:rPr>
        <w:t>treatment</w:t>
      </w:r>
      <w:r>
        <w:rPr>
          <w:spacing w:val="-7"/>
          <w:sz w:val="24"/>
        </w:rPr>
        <w:t> </w:t>
      </w:r>
      <w:r>
        <w:rPr>
          <w:spacing w:val="-2"/>
          <w:sz w:val="24"/>
        </w:rPr>
        <w:t>system</w:t>
      </w:r>
      <w:r>
        <w:rPr>
          <w:spacing w:val="-9"/>
          <w:sz w:val="24"/>
        </w:rPr>
        <w:t> </w:t>
      </w:r>
      <w:r>
        <w:rPr>
          <w:spacing w:val="-2"/>
          <w:sz w:val="24"/>
        </w:rPr>
        <w:t>of</w:t>
      </w:r>
      <w:r>
        <w:rPr>
          <w:spacing w:val="-7"/>
          <w:sz w:val="24"/>
        </w:rPr>
        <w:t> </w:t>
      </w:r>
      <w:r>
        <w:rPr>
          <w:spacing w:val="-2"/>
          <w:sz w:val="24"/>
        </w:rPr>
        <w:t>the </w:t>
      </w:r>
      <w:r>
        <w:rPr>
          <w:sz w:val="24"/>
        </w:rPr>
        <w:t>city, a schedule of charges provided herein.</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322"/>
        </w:numPr>
        <w:tabs>
          <w:tab w:pos="1019" w:val="left" w:leader="none"/>
        </w:tabs>
        <w:spacing w:line="242" w:lineRule="auto" w:before="1" w:after="0"/>
        <w:ind w:left="157" w:right="153" w:firstLine="432"/>
        <w:jc w:val="both"/>
        <w:rPr>
          <w:sz w:val="24"/>
        </w:rPr>
      </w:pPr>
      <w:r>
        <w:rPr>
          <w:sz w:val="24"/>
        </w:rPr>
        <w:t>A service charge for the use of the sewage disposal system of the city, on connections whose </w:t>
      </w:r>
      <w:r>
        <w:rPr>
          <w:spacing w:val="-2"/>
          <w:sz w:val="24"/>
        </w:rPr>
        <w:t>sewer</w:t>
      </w:r>
      <w:r>
        <w:rPr>
          <w:spacing w:val="-10"/>
          <w:sz w:val="24"/>
        </w:rPr>
        <w:t> </w:t>
      </w:r>
      <w:r>
        <w:rPr>
          <w:spacing w:val="-2"/>
          <w:sz w:val="24"/>
        </w:rPr>
        <w:t>service</w:t>
      </w:r>
      <w:r>
        <w:rPr>
          <w:spacing w:val="-10"/>
          <w:sz w:val="24"/>
        </w:rPr>
        <w:t> </w:t>
      </w:r>
      <w:r>
        <w:rPr>
          <w:spacing w:val="-2"/>
          <w:sz w:val="24"/>
        </w:rPr>
        <w:t>is</w:t>
      </w:r>
      <w:r>
        <w:rPr>
          <w:spacing w:val="-10"/>
          <w:sz w:val="24"/>
        </w:rPr>
        <w:t> </w:t>
      </w:r>
      <w:r>
        <w:rPr>
          <w:spacing w:val="-2"/>
          <w:sz w:val="24"/>
        </w:rPr>
        <w:t>provided</w:t>
      </w:r>
      <w:r>
        <w:rPr>
          <w:spacing w:val="-10"/>
          <w:sz w:val="24"/>
        </w:rPr>
        <w:t> </w:t>
      </w:r>
      <w:r>
        <w:rPr>
          <w:spacing w:val="-2"/>
          <w:sz w:val="24"/>
        </w:rPr>
        <w:t>by</w:t>
      </w:r>
      <w:r>
        <w:rPr>
          <w:spacing w:val="-10"/>
          <w:sz w:val="24"/>
        </w:rPr>
        <w:t> </w:t>
      </w:r>
      <w:r>
        <w:rPr>
          <w:spacing w:val="-2"/>
          <w:sz w:val="24"/>
        </w:rPr>
        <w:t>the</w:t>
      </w:r>
      <w:r>
        <w:rPr>
          <w:spacing w:val="-10"/>
          <w:sz w:val="24"/>
        </w:rPr>
        <w:t> </w:t>
      </w:r>
      <w:r>
        <w:rPr>
          <w:spacing w:val="-2"/>
          <w:sz w:val="24"/>
        </w:rPr>
        <w:t>city,</w:t>
      </w:r>
      <w:r>
        <w:rPr>
          <w:spacing w:val="-10"/>
          <w:sz w:val="24"/>
        </w:rPr>
        <w:t> </w:t>
      </w:r>
      <w:r>
        <w:rPr>
          <w:spacing w:val="-2"/>
          <w:sz w:val="24"/>
        </w:rPr>
        <w:t>is</w:t>
      </w:r>
      <w:r>
        <w:rPr>
          <w:spacing w:val="-10"/>
          <w:sz w:val="24"/>
        </w:rPr>
        <w:t> </w:t>
      </w:r>
      <w:r>
        <w:rPr>
          <w:spacing w:val="-2"/>
          <w:sz w:val="24"/>
        </w:rPr>
        <w:t>hereby</w:t>
      </w:r>
      <w:r>
        <w:rPr>
          <w:spacing w:val="-10"/>
          <w:sz w:val="24"/>
        </w:rPr>
        <w:t> </w:t>
      </w:r>
      <w:r>
        <w:rPr>
          <w:spacing w:val="-2"/>
          <w:sz w:val="24"/>
        </w:rPr>
        <w:t>imposed</w:t>
      </w:r>
      <w:r>
        <w:rPr>
          <w:spacing w:val="-10"/>
          <w:sz w:val="24"/>
        </w:rPr>
        <w:t> </w:t>
      </w:r>
      <w:r>
        <w:rPr>
          <w:spacing w:val="-2"/>
          <w:sz w:val="24"/>
        </w:rPr>
        <w:t>and</w:t>
      </w:r>
      <w:r>
        <w:rPr>
          <w:spacing w:val="-10"/>
          <w:sz w:val="24"/>
        </w:rPr>
        <w:t> </w:t>
      </w:r>
      <w:r>
        <w:rPr>
          <w:spacing w:val="-2"/>
          <w:sz w:val="24"/>
        </w:rPr>
        <w:t>shall</w:t>
      </w:r>
      <w:r>
        <w:rPr>
          <w:spacing w:val="-10"/>
          <w:sz w:val="24"/>
        </w:rPr>
        <w:t> </w:t>
      </w:r>
      <w:r>
        <w:rPr>
          <w:spacing w:val="-2"/>
          <w:sz w:val="24"/>
        </w:rPr>
        <w:t>be</w:t>
      </w:r>
      <w:r>
        <w:rPr>
          <w:spacing w:val="-10"/>
          <w:sz w:val="24"/>
        </w:rPr>
        <w:t> </w:t>
      </w:r>
      <w:r>
        <w:rPr>
          <w:spacing w:val="-2"/>
          <w:sz w:val="24"/>
        </w:rPr>
        <w:t>paid</w:t>
      </w:r>
      <w:r>
        <w:rPr>
          <w:spacing w:val="-10"/>
          <w:sz w:val="24"/>
        </w:rPr>
        <w:t> </w:t>
      </w:r>
      <w:r>
        <w:rPr>
          <w:spacing w:val="-2"/>
          <w:sz w:val="24"/>
        </w:rPr>
        <w:t>by</w:t>
      </w:r>
      <w:r>
        <w:rPr>
          <w:spacing w:val="-10"/>
          <w:sz w:val="24"/>
        </w:rPr>
        <w:t> </w:t>
      </w:r>
      <w:r>
        <w:rPr>
          <w:spacing w:val="-2"/>
          <w:sz w:val="24"/>
        </w:rPr>
        <w:t>any</w:t>
      </w:r>
      <w:r>
        <w:rPr>
          <w:spacing w:val="-10"/>
          <w:sz w:val="24"/>
        </w:rPr>
        <w:t> </w:t>
      </w:r>
      <w:r>
        <w:rPr>
          <w:spacing w:val="-2"/>
          <w:sz w:val="24"/>
        </w:rPr>
        <w:t>person,</w:t>
      </w:r>
      <w:r>
        <w:rPr>
          <w:spacing w:val="-10"/>
          <w:sz w:val="24"/>
        </w:rPr>
        <w:t> </w:t>
      </w:r>
      <w:r>
        <w:rPr>
          <w:spacing w:val="-2"/>
          <w:sz w:val="24"/>
        </w:rPr>
        <w:t>firm,</w:t>
      </w:r>
      <w:r>
        <w:rPr>
          <w:spacing w:val="-10"/>
          <w:sz w:val="24"/>
        </w:rPr>
        <w:t> </w:t>
      </w:r>
      <w:r>
        <w:rPr>
          <w:spacing w:val="-2"/>
          <w:sz w:val="24"/>
        </w:rPr>
        <w:t>corporation, </w:t>
      </w:r>
      <w:r>
        <w:rPr>
          <w:sz w:val="24"/>
        </w:rPr>
        <w:t>political</w:t>
      </w:r>
      <w:r>
        <w:rPr>
          <w:spacing w:val="-6"/>
          <w:sz w:val="24"/>
        </w:rPr>
        <w:t> </w:t>
      </w:r>
      <w:r>
        <w:rPr>
          <w:sz w:val="24"/>
        </w:rPr>
        <w:t>subdivision</w:t>
      </w:r>
      <w:r>
        <w:rPr>
          <w:spacing w:val="-6"/>
          <w:sz w:val="24"/>
        </w:rPr>
        <w:t> </w:t>
      </w:r>
      <w:r>
        <w:rPr>
          <w:sz w:val="24"/>
        </w:rPr>
        <w:t>and</w:t>
      </w:r>
      <w:r>
        <w:rPr>
          <w:spacing w:val="-6"/>
          <w:sz w:val="24"/>
        </w:rPr>
        <w:t> </w:t>
      </w:r>
      <w:r>
        <w:rPr>
          <w:sz w:val="24"/>
        </w:rPr>
        <w:t>any</w:t>
      </w:r>
      <w:r>
        <w:rPr>
          <w:spacing w:val="-6"/>
          <w:sz w:val="24"/>
        </w:rPr>
        <w:t> </w:t>
      </w:r>
      <w:r>
        <w:rPr>
          <w:sz w:val="24"/>
        </w:rPr>
        <w:t>other</w:t>
      </w:r>
      <w:r>
        <w:rPr>
          <w:spacing w:val="-6"/>
          <w:sz w:val="24"/>
        </w:rPr>
        <w:t> </w:t>
      </w:r>
      <w:r>
        <w:rPr>
          <w:sz w:val="24"/>
        </w:rPr>
        <w:t>organization</w:t>
      </w:r>
      <w:r>
        <w:rPr>
          <w:spacing w:val="-6"/>
          <w:sz w:val="24"/>
        </w:rPr>
        <w:t> </w:t>
      </w:r>
      <w:r>
        <w:rPr>
          <w:sz w:val="24"/>
        </w:rPr>
        <w:t>whose</w:t>
      </w:r>
      <w:r>
        <w:rPr>
          <w:spacing w:val="-5"/>
          <w:sz w:val="24"/>
        </w:rPr>
        <w:t> </w:t>
      </w:r>
      <w:r>
        <w:rPr>
          <w:sz w:val="24"/>
        </w:rPr>
        <w:t>premises</w:t>
      </w:r>
      <w:r>
        <w:rPr>
          <w:spacing w:val="-6"/>
          <w:sz w:val="24"/>
        </w:rPr>
        <w:t> </w:t>
      </w:r>
      <w:r>
        <w:rPr>
          <w:sz w:val="24"/>
        </w:rPr>
        <w:t>or</w:t>
      </w:r>
      <w:r>
        <w:rPr>
          <w:spacing w:val="-6"/>
          <w:sz w:val="24"/>
        </w:rPr>
        <w:t> </w:t>
      </w:r>
      <w:r>
        <w:rPr>
          <w:sz w:val="24"/>
        </w:rPr>
        <w:t>place</w:t>
      </w:r>
      <w:r>
        <w:rPr>
          <w:spacing w:val="-6"/>
          <w:sz w:val="24"/>
        </w:rPr>
        <w:t> </w:t>
      </w:r>
      <w:r>
        <w:rPr>
          <w:sz w:val="24"/>
        </w:rPr>
        <w:t>of</w:t>
      </w:r>
      <w:r>
        <w:rPr>
          <w:spacing w:val="-6"/>
          <w:sz w:val="24"/>
        </w:rPr>
        <w:t> </w:t>
      </w:r>
      <w:r>
        <w:rPr>
          <w:sz w:val="24"/>
        </w:rPr>
        <w:t>business</w:t>
      </w:r>
      <w:r>
        <w:rPr>
          <w:spacing w:val="-6"/>
          <w:sz w:val="24"/>
        </w:rPr>
        <w:t> </w:t>
      </w:r>
      <w:r>
        <w:rPr>
          <w:sz w:val="24"/>
        </w:rPr>
        <w:t>are</w:t>
      </w:r>
      <w:r>
        <w:rPr>
          <w:spacing w:val="-6"/>
          <w:sz w:val="24"/>
        </w:rPr>
        <w:t> </w:t>
      </w:r>
      <w:r>
        <w:rPr>
          <w:sz w:val="24"/>
        </w:rPr>
        <w:t>connected</w:t>
      </w:r>
      <w:r>
        <w:rPr>
          <w:spacing w:val="-6"/>
          <w:sz w:val="24"/>
        </w:rPr>
        <w:t> </w:t>
      </w:r>
      <w:r>
        <w:rPr>
          <w:sz w:val="24"/>
        </w:rPr>
        <w:t>or</w:t>
      </w:r>
      <w:r>
        <w:rPr>
          <w:spacing w:val="-6"/>
          <w:sz w:val="24"/>
        </w:rPr>
        <w:t> </w:t>
      </w:r>
      <w:r>
        <w:rPr>
          <w:sz w:val="24"/>
        </w:rPr>
        <w:t>in any</w:t>
      </w:r>
      <w:r>
        <w:rPr>
          <w:spacing w:val="-15"/>
          <w:sz w:val="24"/>
        </w:rPr>
        <w:t> </w:t>
      </w:r>
      <w:r>
        <w:rPr>
          <w:sz w:val="24"/>
        </w:rPr>
        <w:t>way</w:t>
      </w:r>
      <w:r>
        <w:rPr>
          <w:spacing w:val="-15"/>
          <w:sz w:val="24"/>
        </w:rPr>
        <w:t> </w:t>
      </w:r>
      <w:r>
        <w:rPr>
          <w:sz w:val="24"/>
        </w:rPr>
        <w:t>use</w:t>
      </w:r>
      <w:r>
        <w:rPr>
          <w:spacing w:val="-15"/>
          <w:sz w:val="24"/>
        </w:rPr>
        <w:t> </w:t>
      </w:r>
      <w:r>
        <w:rPr>
          <w:sz w:val="24"/>
        </w:rPr>
        <w:t>of,</w:t>
      </w:r>
      <w:r>
        <w:rPr>
          <w:spacing w:val="-15"/>
          <w:sz w:val="24"/>
        </w:rPr>
        <w:t> </w:t>
      </w:r>
      <w:r>
        <w:rPr>
          <w:sz w:val="24"/>
        </w:rPr>
        <w:t>hereafter</w:t>
      </w:r>
      <w:r>
        <w:rPr>
          <w:spacing w:val="-15"/>
          <w:sz w:val="24"/>
        </w:rPr>
        <w:t> </w:t>
      </w:r>
      <w:r>
        <w:rPr>
          <w:sz w:val="24"/>
        </w:rPr>
        <w:t>may</w:t>
      </w:r>
      <w:r>
        <w:rPr>
          <w:spacing w:val="-15"/>
          <w:sz w:val="24"/>
        </w:rPr>
        <w:t> </w:t>
      </w:r>
      <w:r>
        <w:rPr>
          <w:sz w:val="24"/>
        </w:rPr>
        <w:t>be</w:t>
      </w:r>
      <w:r>
        <w:rPr>
          <w:spacing w:val="-15"/>
          <w:sz w:val="24"/>
        </w:rPr>
        <w:t> </w:t>
      </w:r>
      <w:r>
        <w:rPr>
          <w:sz w:val="24"/>
        </w:rPr>
        <w:t>connected</w:t>
      </w:r>
      <w:r>
        <w:rPr>
          <w:spacing w:val="-15"/>
          <w:sz w:val="24"/>
        </w:rPr>
        <w:t> </w:t>
      </w:r>
      <w:r>
        <w:rPr>
          <w:sz w:val="24"/>
        </w:rPr>
        <w:t>to</w:t>
      </w:r>
      <w:r>
        <w:rPr>
          <w:spacing w:val="-15"/>
          <w:sz w:val="24"/>
        </w:rPr>
        <w:t> </w:t>
      </w:r>
      <w:r>
        <w:rPr>
          <w:sz w:val="24"/>
        </w:rPr>
        <w:t>and/or</w:t>
      </w:r>
      <w:r>
        <w:rPr>
          <w:spacing w:val="-15"/>
          <w:sz w:val="24"/>
        </w:rPr>
        <w:t> </w:t>
      </w:r>
      <w:r>
        <w:rPr>
          <w:sz w:val="24"/>
        </w:rPr>
        <w:t>use</w:t>
      </w:r>
      <w:r>
        <w:rPr>
          <w:spacing w:val="-15"/>
          <w:sz w:val="24"/>
        </w:rPr>
        <w:t> </w:t>
      </w:r>
      <w:r>
        <w:rPr>
          <w:sz w:val="24"/>
        </w:rPr>
        <w:t>the</w:t>
      </w:r>
      <w:r>
        <w:rPr>
          <w:spacing w:val="-15"/>
          <w:sz w:val="24"/>
        </w:rPr>
        <w:t> </w:t>
      </w:r>
      <w:r>
        <w:rPr>
          <w:sz w:val="24"/>
        </w:rPr>
        <w:t>sewage</w:t>
      </w:r>
      <w:r>
        <w:rPr>
          <w:spacing w:val="-15"/>
          <w:sz w:val="24"/>
        </w:rPr>
        <w:t> </w:t>
      </w:r>
      <w:r>
        <w:rPr>
          <w:sz w:val="24"/>
        </w:rPr>
        <w:t>disposal</w:t>
      </w:r>
      <w:r>
        <w:rPr>
          <w:spacing w:val="-15"/>
          <w:sz w:val="24"/>
        </w:rPr>
        <w:t> </w:t>
      </w:r>
      <w:r>
        <w:rPr>
          <w:sz w:val="24"/>
        </w:rPr>
        <w:t>system.</w:t>
      </w:r>
      <w:r>
        <w:rPr>
          <w:spacing w:val="-15"/>
          <w:sz w:val="24"/>
        </w:rPr>
        <w:t> </w:t>
      </w:r>
      <w:r>
        <w:rPr>
          <w:sz w:val="24"/>
        </w:rPr>
        <w:t>The</w:t>
      </w:r>
      <w:r>
        <w:rPr>
          <w:spacing w:val="-15"/>
          <w:sz w:val="24"/>
        </w:rPr>
        <w:t> </w:t>
      </w:r>
      <w:r>
        <w:rPr>
          <w:sz w:val="24"/>
        </w:rPr>
        <w:t>monthly</w:t>
      </w:r>
      <w:r>
        <w:rPr>
          <w:spacing w:val="-15"/>
          <w:sz w:val="24"/>
        </w:rPr>
        <w:t> </w:t>
      </w:r>
      <w:r>
        <w:rPr>
          <w:sz w:val="24"/>
        </w:rPr>
        <w:t>sewer service</w:t>
      </w:r>
      <w:r>
        <w:rPr>
          <w:spacing w:val="-5"/>
          <w:sz w:val="24"/>
        </w:rPr>
        <w:t> </w:t>
      </w:r>
      <w:r>
        <w:rPr>
          <w:sz w:val="24"/>
        </w:rPr>
        <w:t>charge</w:t>
      </w:r>
      <w:r>
        <w:rPr>
          <w:spacing w:val="-5"/>
          <w:sz w:val="24"/>
        </w:rPr>
        <w:t> </w:t>
      </w:r>
      <w:r>
        <w:rPr>
          <w:sz w:val="24"/>
        </w:rPr>
        <w:t>shall</w:t>
      </w:r>
      <w:r>
        <w:rPr>
          <w:spacing w:val="-5"/>
          <w:sz w:val="24"/>
        </w:rPr>
        <w:t> </w:t>
      </w:r>
      <w:r>
        <w:rPr>
          <w:sz w:val="24"/>
        </w:rPr>
        <w:t>be</w:t>
      </w:r>
      <w:r>
        <w:rPr>
          <w:spacing w:val="-5"/>
          <w:sz w:val="24"/>
        </w:rPr>
        <w:t> </w:t>
      </w:r>
      <w:r>
        <w:rPr>
          <w:sz w:val="24"/>
        </w:rPr>
        <w:t>based</w:t>
      </w:r>
      <w:r>
        <w:rPr>
          <w:spacing w:val="-5"/>
          <w:sz w:val="24"/>
        </w:rPr>
        <w:t> </w:t>
      </w:r>
      <w:r>
        <w:rPr>
          <w:sz w:val="24"/>
        </w:rPr>
        <w:t>on</w:t>
      </w:r>
      <w:r>
        <w:rPr>
          <w:spacing w:val="-5"/>
          <w:sz w:val="24"/>
        </w:rPr>
        <w:t> </w:t>
      </w:r>
      <w:r>
        <w:rPr>
          <w:sz w:val="24"/>
        </w:rPr>
        <w:t>the</w:t>
      </w:r>
      <w:r>
        <w:rPr>
          <w:spacing w:val="-5"/>
          <w:sz w:val="24"/>
        </w:rPr>
        <w:t> </w:t>
      </w:r>
      <w:r>
        <w:rPr>
          <w:sz w:val="24"/>
        </w:rPr>
        <w:t>amount</w:t>
      </w:r>
      <w:r>
        <w:rPr>
          <w:spacing w:val="-5"/>
          <w:sz w:val="24"/>
        </w:rPr>
        <w:t> </w:t>
      </w:r>
      <w:r>
        <w:rPr>
          <w:sz w:val="24"/>
        </w:rPr>
        <w:t>of</w:t>
      </w:r>
      <w:r>
        <w:rPr>
          <w:spacing w:val="-5"/>
          <w:sz w:val="24"/>
        </w:rPr>
        <w:t> </w:t>
      </w:r>
      <w:r>
        <w:rPr>
          <w:sz w:val="24"/>
        </w:rPr>
        <w:t>water</w:t>
      </w:r>
      <w:r>
        <w:rPr>
          <w:spacing w:val="-5"/>
          <w:sz w:val="24"/>
        </w:rPr>
        <w:t> </w:t>
      </w:r>
      <w:r>
        <w:rPr>
          <w:sz w:val="24"/>
        </w:rPr>
        <w:t>used</w:t>
      </w:r>
      <w:r>
        <w:rPr>
          <w:spacing w:val="-5"/>
          <w:sz w:val="24"/>
        </w:rPr>
        <w:t> </w:t>
      </w:r>
      <w:r>
        <w:rPr>
          <w:sz w:val="24"/>
        </w:rPr>
        <w:t>in</w:t>
      </w:r>
      <w:r>
        <w:rPr>
          <w:spacing w:val="-5"/>
          <w:sz w:val="24"/>
        </w:rPr>
        <w:t> </w:t>
      </w:r>
      <w:r>
        <w:rPr>
          <w:sz w:val="24"/>
        </w:rPr>
        <w:t>or</w:t>
      </w:r>
      <w:r>
        <w:rPr>
          <w:spacing w:val="-5"/>
          <w:sz w:val="24"/>
        </w:rPr>
        <w:t> </w:t>
      </w:r>
      <w:r>
        <w:rPr>
          <w:sz w:val="24"/>
        </w:rPr>
        <w:t>on</w:t>
      </w:r>
      <w:r>
        <w:rPr>
          <w:spacing w:val="-5"/>
          <w:sz w:val="24"/>
        </w:rPr>
        <w:t> </w:t>
      </w:r>
      <w:r>
        <w:rPr>
          <w:sz w:val="24"/>
        </w:rPr>
        <w:t>the</w:t>
      </w:r>
      <w:r>
        <w:rPr>
          <w:spacing w:val="-5"/>
          <w:sz w:val="24"/>
        </w:rPr>
        <w:t> </w:t>
      </w:r>
      <w:r>
        <w:rPr>
          <w:sz w:val="24"/>
        </w:rPr>
        <w:t>premises</w:t>
      </w:r>
      <w:r>
        <w:rPr>
          <w:spacing w:val="-5"/>
          <w:sz w:val="24"/>
        </w:rPr>
        <w:t> </w:t>
      </w:r>
      <w:r>
        <w:rPr>
          <w:sz w:val="24"/>
        </w:rPr>
        <w:t>as</w:t>
      </w:r>
      <w:r>
        <w:rPr>
          <w:spacing w:val="-5"/>
          <w:sz w:val="24"/>
        </w:rPr>
        <w:t> </w:t>
      </w:r>
      <w:r>
        <w:rPr>
          <w:sz w:val="24"/>
        </w:rPr>
        <w:t>the</w:t>
      </w:r>
      <w:r>
        <w:rPr>
          <w:spacing w:val="-5"/>
          <w:sz w:val="24"/>
        </w:rPr>
        <w:t> </w:t>
      </w:r>
      <w:r>
        <w:rPr>
          <w:sz w:val="24"/>
        </w:rPr>
        <w:t>same</w:t>
      </w:r>
      <w:r>
        <w:rPr>
          <w:spacing w:val="-5"/>
          <w:sz w:val="24"/>
        </w:rPr>
        <w:t> </w:t>
      </w:r>
      <w:r>
        <w:rPr>
          <w:sz w:val="24"/>
        </w:rPr>
        <w:t>is</w:t>
      </w:r>
      <w:r>
        <w:rPr>
          <w:spacing w:val="-5"/>
          <w:sz w:val="24"/>
        </w:rPr>
        <w:t> </w:t>
      </w:r>
      <w:r>
        <w:rPr>
          <w:sz w:val="24"/>
        </w:rPr>
        <w:t>measured by the city water meter located thereon.</w:t>
      </w:r>
    </w:p>
    <w:p>
      <w:pPr>
        <w:pStyle w:val="BodyText"/>
        <w:spacing w:before="8"/>
      </w:pPr>
    </w:p>
    <w:p>
      <w:pPr>
        <w:pStyle w:val="ListParagraph"/>
        <w:numPr>
          <w:ilvl w:val="0"/>
          <w:numId w:val="322"/>
        </w:numPr>
        <w:tabs>
          <w:tab w:pos="1019" w:val="left" w:leader="none"/>
        </w:tabs>
        <w:spacing w:line="242" w:lineRule="auto" w:before="0" w:after="0"/>
        <w:ind w:left="157" w:right="149" w:firstLine="432"/>
        <w:jc w:val="both"/>
        <w:rPr>
          <w:sz w:val="24"/>
        </w:rPr>
      </w:pPr>
      <w:r>
        <w:rPr>
          <w:sz w:val="24"/>
        </w:rPr>
        <w:t>The sewer rate for any residential or commercial user shall be based upon the monthly billable water usage at the following rates:</w:t>
      </w:r>
    </w:p>
    <w:p>
      <w:pPr>
        <w:pStyle w:val="BodyText"/>
        <w:spacing w:before="6"/>
      </w:pPr>
    </w:p>
    <w:p>
      <w:pPr>
        <w:pStyle w:val="ListParagraph"/>
        <w:numPr>
          <w:ilvl w:val="1"/>
          <w:numId w:val="322"/>
        </w:numPr>
        <w:tabs>
          <w:tab w:pos="1451" w:val="left" w:leader="none"/>
        </w:tabs>
        <w:spacing w:line="242" w:lineRule="auto" w:before="0" w:after="0"/>
        <w:ind w:left="157" w:right="150" w:firstLine="864"/>
        <w:jc w:val="left"/>
        <w:rPr>
          <w:sz w:val="24"/>
        </w:rPr>
      </w:pPr>
      <w:r>
        <w:rPr>
          <w:sz w:val="24"/>
        </w:rPr>
        <w:t>Minimum</w:t>
      </w:r>
      <w:r>
        <w:rPr>
          <w:spacing w:val="-3"/>
          <w:sz w:val="24"/>
        </w:rPr>
        <w:t> </w:t>
      </w:r>
      <w:r>
        <w:rPr>
          <w:sz w:val="24"/>
        </w:rPr>
        <w:t>user</w:t>
      </w:r>
      <w:r>
        <w:rPr>
          <w:spacing w:val="-1"/>
          <w:sz w:val="24"/>
        </w:rPr>
        <w:t> </w:t>
      </w:r>
      <w:r>
        <w:rPr>
          <w:sz w:val="24"/>
        </w:rPr>
        <w:t>fee:</w:t>
      </w:r>
      <w:r>
        <w:rPr>
          <w:spacing w:val="-1"/>
          <w:sz w:val="24"/>
        </w:rPr>
        <w:t> </w:t>
      </w:r>
      <w:r>
        <w:rPr>
          <w:sz w:val="24"/>
        </w:rPr>
        <w:t>$30.00.</w:t>
      </w:r>
      <w:r>
        <w:rPr>
          <w:spacing w:val="-1"/>
          <w:sz w:val="24"/>
        </w:rPr>
        <w:t> </w:t>
      </w:r>
      <w:r>
        <w:rPr>
          <w:sz w:val="24"/>
        </w:rPr>
        <w:t>The</w:t>
      </w:r>
      <w:r>
        <w:rPr>
          <w:spacing w:val="-1"/>
          <w:sz w:val="24"/>
        </w:rPr>
        <w:t> </w:t>
      </w:r>
      <w:r>
        <w:rPr>
          <w:sz w:val="24"/>
        </w:rPr>
        <w:t>minimum</w:t>
      </w:r>
      <w:r>
        <w:rPr>
          <w:spacing w:val="-3"/>
          <w:sz w:val="24"/>
        </w:rPr>
        <w:t> </w:t>
      </w:r>
      <w:r>
        <w:rPr>
          <w:sz w:val="24"/>
        </w:rPr>
        <w:t>use</w:t>
      </w:r>
      <w:r>
        <w:rPr>
          <w:spacing w:val="-1"/>
          <w:sz w:val="24"/>
        </w:rPr>
        <w:t> </w:t>
      </w:r>
      <w:r>
        <w:rPr>
          <w:sz w:val="24"/>
        </w:rPr>
        <w:t>fee</w:t>
      </w:r>
      <w:r>
        <w:rPr>
          <w:spacing w:val="-1"/>
          <w:sz w:val="24"/>
        </w:rPr>
        <w:t> </w:t>
      </w:r>
      <w:r>
        <w:rPr>
          <w:sz w:val="24"/>
        </w:rPr>
        <w:t>includes</w:t>
      </w:r>
      <w:r>
        <w:rPr>
          <w:spacing w:val="-1"/>
          <w:sz w:val="24"/>
        </w:rPr>
        <w:t> </w:t>
      </w:r>
      <w:r>
        <w:rPr>
          <w:sz w:val="24"/>
        </w:rPr>
        <w:t>the</w:t>
      </w:r>
      <w:r>
        <w:rPr>
          <w:spacing w:val="-1"/>
          <w:sz w:val="24"/>
        </w:rPr>
        <w:t> </w:t>
      </w:r>
      <w:r>
        <w:rPr>
          <w:sz w:val="24"/>
        </w:rPr>
        <w:t>first</w:t>
      </w:r>
      <w:r>
        <w:rPr>
          <w:spacing w:val="-1"/>
          <w:sz w:val="24"/>
        </w:rPr>
        <w:t> </w:t>
      </w:r>
      <w:r>
        <w:rPr>
          <w:sz w:val="24"/>
        </w:rPr>
        <w:t>1,000</w:t>
      </w:r>
      <w:r>
        <w:rPr>
          <w:spacing w:val="-1"/>
          <w:sz w:val="24"/>
        </w:rPr>
        <w:t> </w:t>
      </w:r>
      <w:r>
        <w:rPr>
          <w:sz w:val="24"/>
        </w:rPr>
        <w:t>gallons</w:t>
      </w:r>
      <w:r>
        <w:rPr>
          <w:spacing w:val="-1"/>
          <w:sz w:val="24"/>
        </w:rPr>
        <w:t> </w:t>
      </w:r>
      <w:r>
        <w:rPr>
          <w:sz w:val="24"/>
        </w:rPr>
        <w:t>of</w:t>
      </w:r>
      <w:r>
        <w:rPr>
          <w:spacing w:val="-2"/>
          <w:sz w:val="24"/>
        </w:rPr>
        <w:t> </w:t>
      </w:r>
      <w:r>
        <w:rPr>
          <w:sz w:val="24"/>
        </w:rPr>
        <w:t>water used per month; and</w:t>
      </w:r>
    </w:p>
    <w:p>
      <w:pPr>
        <w:pStyle w:val="BodyText"/>
        <w:spacing w:before="5"/>
      </w:pPr>
    </w:p>
    <w:p>
      <w:pPr>
        <w:pStyle w:val="ListParagraph"/>
        <w:numPr>
          <w:ilvl w:val="1"/>
          <w:numId w:val="322"/>
        </w:numPr>
        <w:tabs>
          <w:tab w:pos="1451" w:val="left" w:leader="none"/>
        </w:tabs>
        <w:spacing w:line="242" w:lineRule="auto" w:before="0" w:after="0"/>
        <w:ind w:left="157" w:right="147" w:firstLine="864"/>
        <w:jc w:val="left"/>
        <w:rPr>
          <w:sz w:val="24"/>
        </w:rPr>
      </w:pPr>
      <w:r>
        <w:rPr>
          <w:sz w:val="24"/>
        </w:rPr>
        <w:t>Use</w:t>
      </w:r>
      <w:r>
        <w:rPr>
          <w:spacing w:val="-1"/>
          <w:sz w:val="24"/>
        </w:rPr>
        <w:t> </w:t>
      </w:r>
      <w:r>
        <w:rPr>
          <w:sz w:val="24"/>
        </w:rPr>
        <w:t>of</w:t>
      </w:r>
      <w:r>
        <w:rPr>
          <w:spacing w:val="-1"/>
          <w:sz w:val="24"/>
        </w:rPr>
        <w:t> </w:t>
      </w:r>
      <w:r>
        <w:rPr>
          <w:sz w:val="24"/>
        </w:rPr>
        <w:t>more</w:t>
      </w:r>
      <w:r>
        <w:rPr>
          <w:spacing w:val="-1"/>
          <w:sz w:val="24"/>
        </w:rPr>
        <w:t> </w:t>
      </w:r>
      <w:r>
        <w:rPr>
          <w:sz w:val="24"/>
        </w:rPr>
        <w:t>than</w:t>
      </w:r>
      <w:r>
        <w:rPr>
          <w:spacing w:val="-1"/>
          <w:sz w:val="24"/>
        </w:rPr>
        <w:t> </w:t>
      </w:r>
      <w:r>
        <w:rPr>
          <w:sz w:val="24"/>
        </w:rPr>
        <w:t>1,000</w:t>
      </w:r>
      <w:r>
        <w:rPr>
          <w:spacing w:val="-1"/>
          <w:sz w:val="24"/>
        </w:rPr>
        <w:t> </w:t>
      </w:r>
      <w:r>
        <w:rPr>
          <w:sz w:val="24"/>
        </w:rPr>
        <w:t>gallons</w:t>
      </w:r>
      <w:r>
        <w:rPr>
          <w:spacing w:val="-1"/>
          <w:sz w:val="24"/>
        </w:rPr>
        <w:t> </w:t>
      </w:r>
      <w:r>
        <w:rPr>
          <w:sz w:val="24"/>
        </w:rPr>
        <w:t>of</w:t>
      </w:r>
      <w:r>
        <w:rPr>
          <w:spacing w:val="-1"/>
          <w:sz w:val="24"/>
        </w:rPr>
        <w:t> </w:t>
      </w:r>
      <w:r>
        <w:rPr>
          <w:sz w:val="24"/>
        </w:rPr>
        <w:t>water</w:t>
      </w:r>
      <w:r>
        <w:rPr>
          <w:spacing w:val="-1"/>
          <w:sz w:val="24"/>
        </w:rPr>
        <w:t> </w:t>
      </w:r>
      <w:r>
        <w:rPr>
          <w:sz w:val="24"/>
        </w:rPr>
        <w:t>per</w:t>
      </w:r>
      <w:r>
        <w:rPr>
          <w:spacing w:val="-1"/>
          <w:sz w:val="24"/>
        </w:rPr>
        <w:t> </w:t>
      </w:r>
      <w:r>
        <w:rPr>
          <w:sz w:val="24"/>
        </w:rPr>
        <w:t>month:</w:t>
      </w:r>
      <w:r>
        <w:rPr>
          <w:spacing w:val="-1"/>
          <w:sz w:val="24"/>
        </w:rPr>
        <w:t> </w:t>
      </w:r>
      <w:r>
        <w:rPr>
          <w:sz w:val="24"/>
        </w:rPr>
        <w:t>$1.75</w:t>
      </w:r>
      <w:r>
        <w:rPr>
          <w:spacing w:val="-1"/>
          <w:sz w:val="24"/>
        </w:rPr>
        <w:t> </w:t>
      </w:r>
      <w:r>
        <w:rPr>
          <w:sz w:val="24"/>
        </w:rPr>
        <w:t>per</w:t>
      </w:r>
      <w:r>
        <w:rPr>
          <w:spacing w:val="-1"/>
          <w:sz w:val="24"/>
        </w:rPr>
        <w:t> </w:t>
      </w:r>
      <w:r>
        <w:rPr>
          <w:sz w:val="24"/>
        </w:rPr>
        <w:t>1,000</w:t>
      </w:r>
      <w:r>
        <w:rPr>
          <w:spacing w:val="-1"/>
          <w:sz w:val="24"/>
        </w:rPr>
        <w:t> </w:t>
      </w:r>
      <w:r>
        <w:rPr>
          <w:sz w:val="24"/>
        </w:rPr>
        <w:t>gallons</w:t>
      </w:r>
      <w:r>
        <w:rPr>
          <w:spacing w:val="-1"/>
          <w:sz w:val="24"/>
        </w:rPr>
        <w:t> </w:t>
      </w:r>
      <w:r>
        <w:rPr>
          <w:sz w:val="24"/>
        </w:rPr>
        <w:t>of</w:t>
      </w:r>
      <w:r>
        <w:rPr>
          <w:spacing w:val="-1"/>
          <w:sz w:val="24"/>
        </w:rPr>
        <w:t> </w:t>
      </w:r>
      <w:r>
        <w:rPr>
          <w:sz w:val="24"/>
        </w:rPr>
        <w:t>water</w:t>
      </w:r>
      <w:r>
        <w:rPr>
          <w:spacing w:val="-1"/>
          <w:sz w:val="24"/>
        </w:rPr>
        <w:t> </w:t>
      </w:r>
      <w:r>
        <w:rPr>
          <w:sz w:val="24"/>
        </w:rPr>
        <w:t>used exceeding the first 1,000 gallons of water used per month.</w:t>
      </w:r>
    </w:p>
    <w:p>
      <w:pPr>
        <w:pStyle w:val="BodyText"/>
        <w:spacing w:before="2"/>
        <w:ind w:left="157"/>
      </w:pPr>
      <w:r>
        <w:rPr/>
        <w:t>(Ord. 315, passed 6-27-2018; Ord. 339, passed 10-6-</w:t>
      </w:r>
      <w:r>
        <w:rPr>
          <w:spacing w:val="-2"/>
        </w:rPr>
        <w:t>2021)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8"/>
      </w:pPr>
    </w:p>
    <w:p>
      <w:pPr>
        <w:pStyle w:val="BodyText"/>
        <w:spacing w:before="1"/>
        <w:ind w:left="157"/>
      </w:pPr>
      <w:r>
        <w:rPr/>
        <w:t>2022 S-</w:t>
      </w:r>
      <w:r>
        <w:rPr>
          <w:spacing w:val="-10"/>
        </w:rPr>
        <w:t>2</w:t>
      </w:r>
    </w:p>
    <w:p>
      <w:pPr>
        <w:spacing w:after="0"/>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Heading1"/>
        <w:spacing w:before="104"/>
        <w:ind w:left="1"/>
        <w:jc w:val="center"/>
      </w:pPr>
      <w:r>
        <w:rPr/>
        <w:t>ARTICLE</w:t>
      </w:r>
      <w:r>
        <w:rPr>
          <w:spacing w:val="-4"/>
        </w:rPr>
        <w:t> </w:t>
      </w:r>
      <w:r>
        <w:rPr/>
        <w:t>5:</w:t>
      </w:r>
      <w:r>
        <w:rPr>
          <w:spacing w:val="53"/>
        </w:rPr>
        <w:t> </w:t>
      </w:r>
      <w:r>
        <w:rPr/>
        <w:t>SOLID</w:t>
      </w:r>
      <w:r>
        <w:rPr>
          <w:spacing w:val="-3"/>
        </w:rPr>
        <w:t> </w:t>
      </w:r>
      <w:r>
        <w:rPr>
          <w:spacing w:val="-2"/>
        </w:rPr>
        <w:t>WASTE</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ind w:left="589"/>
      </w:pPr>
      <w:r>
        <w:rPr/>
        <w:t>15-501</w:t>
      </w:r>
      <w:r>
        <w:rPr>
          <w:spacing w:val="31"/>
        </w:rPr>
        <w:t>  </w:t>
      </w:r>
      <w:r>
        <w:rPr>
          <w:spacing w:val="-2"/>
        </w:rPr>
        <w:t>Definitions</w:t>
      </w:r>
    </w:p>
    <w:p>
      <w:pPr>
        <w:pStyle w:val="BodyText"/>
        <w:spacing w:before="4"/>
        <w:ind w:left="589"/>
      </w:pPr>
      <w:r>
        <w:rPr/>
        <w:t>15-502</w:t>
      </w:r>
      <w:r>
        <w:rPr>
          <w:spacing w:val="31"/>
        </w:rPr>
        <w:t>  </w:t>
      </w:r>
      <w:r>
        <w:rPr>
          <w:spacing w:val="-2"/>
        </w:rPr>
        <w:t>Collection</w:t>
      </w:r>
    </w:p>
    <w:p>
      <w:pPr>
        <w:pStyle w:val="BodyText"/>
        <w:spacing w:before="4"/>
        <w:ind w:left="589"/>
      </w:pPr>
      <w:r>
        <w:rPr/>
        <w:t>15-503</w:t>
      </w:r>
      <w:r>
        <w:rPr>
          <w:spacing w:val="31"/>
        </w:rPr>
        <w:t>  </w:t>
      </w:r>
      <w:r>
        <w:rPr>
          <w:spacing w:val="-2"/>
        </w:rPr>
        <w:t>Contracts</w:t>
      </w:r>
    </w:p>
    <w:p>
      <w:pPr>
        <w:pStyle w:val="BodyText"/>
        <w:spacing w:line="242" w:lineRule="auto" w:before="3"/>
        <w:ind w:left="589" w:right="6438"/>
      </w:pPr>
      <w:r>
        <w:rPr/>
        <w:t>15-504</w:t>
      </w:r>
      <w:r>
        <w:rPr>
          <w:spacing w:val="80"/>
        </w:rPr>
        <w:t> </w:t>
      </w:r>
      <w:r>
        <w:rPr/>
        <w:t>Duty</w:t>
      </w:r>
      <w:r>
        <w:rPr>
          <w:spacing w:val="-6"/>
        </w:rPr>
        <w:t> </w:t>
      </w:r>
      <w:r>
        <w:rPr/>
        <w:t>of</w:t>
      </w:r>
      <w:r>
        <w:rPr>
          <w:spacing w:val="-6"/>
        </w:rPr>
        <w:t> </w:t>
      </w:r>
      <w:r>
        <w:rPr/>
        <w:t>owner,</w:t>
      </w:r>
      <w:r>
        <w:rPr>
          <w:spacing w:val="-6"/>
        </w:rPr>
        <w:t> </w:t>
      </w:r>
      <w:r>
        <w:rPr/>
        <w:t>occupant 15-505</w:t>
      </w:r>
      <w:r>
        <w:rPr>
          <w:spacing w:val="80"/>
        </w:rPr>
        <w:t> </w:t>
      </w:r>
      <w:r>
        <w:rPr/>
        <w:t>Containers</w:t>
      </w:r>
    </w:p>
    <w:p>
      <w:pPr>
        <w:pStyle w:val="BodyText"/>
        <w:spacing w:before="2"/>
        <w:ind w:left="589"/>
      </w:pPr>
      <w:r>
        <w:rPr/>
        <w:t>15-506</w:t>
      </w:r>
      <w:r>
        <w:rPr>
          <w:spacing w:val="31"/>
        </w:rPr>
        <w:t>  </w:t>
      </w:r>
      <w:r>
        <w:rPr/>
        <w:t>Bulk</w:t>
      </w:r>
      <w:r>
        <w:rPr>
          <w:spacing w:val="1"/>
        </w:rPr>
        <w:t> </w:t>
      </w:r>
      <w:r>
        <w:rPr>
          <w:spacing w:val="-2"/>
        </w:rPr>
        <w:t>containers</w:t>
      </w:r>
    </w:p>
    <w:p>
      <w:pPr>
        <w:pStyle w:val="BodyText"/>
        <w:spacing w:line="242" w:lineRule="auto" w:before="4"/>
        <w:ind w:left="589" w:right="6376"/>
      </w:pPr>
      <w:r>
        <w:rPr/>
        <w:t>15-507</w:t>
      </w:r>
      <w:r>
        <w:rPr>
          <w:spacing w:val="80"/>
        </w:rPr>
        <w:t> </w:t>
      </w:r>
      <w:r>
        <w:rPr/>
        <w:t>Enter private premises 15-508</w:t>
      </w:r>
      <w:r>
        <w:rPr>
          <w:spacing w:val="80"/>
        </w:rPr>
        <w:t> </w:t>
      </w:r>
      <w:r>
        <w:rPr/>
        <w:t>Ownership</w:t>
      </w:r>
      <w:r>
        <w:rPr>
          <w:spacing w:val="-6"/>
        </w:rPr>
        <w:t> </w:t>
      </w:r>
      <w:r>
        <w:rPr/>
        <w:t>of</w:t>
      </w:r>
      <w:r>
        <w:rPr>
          <w:spacing w:val="-6"/>
        </w:rPr>
        <w:t> </w:t>
      </w:r>
      <w:r>
        <w:rPr/>
        <w:t>solid</w:t>
      </w:r>
      <w:r>
        <w:rPr>
          <w:spacing w:val="-6"/>
        </w:rPr>
        <w:t> </w:t>
      </w:r>
      <w:r>
        <w:rPr/>
        <w:t>waste 15-509</w:t>
      </w:r>
      <w:r>
        <w:rPr>
          <w:spacing w:val="80"/>
        </w:rPr>
        <w:t> </w:t>
      </w:r>
      <w:r>
        <w:rPr/>
        <w:t>Wrapping garbage</w:t>
      </w:r>
    </w:p>
    <w:p>
      <w:pPr>
        <w:pStyle w:val="BodyText"/>
        <w:spacing w:line="242" w:lineRule="auto" w:before="2"/>
        <w:ind w:left="589" w:right="6857"/>
      </w:pPr>
      <w:r>
        <w:rPr/>
        <w:t>15-510</w:t>
      </w:r>
      <w:r>
        <w:rPr>
          <w:spacing w:val="80"/>
        </w:rPr>
        <w:t> </w:t>
      </w:r>
      <w:r>
        <w:rPr/>
        <w:t>Heavy, bulky waste 15-511</w:t>
      </w:r>
      <w:r>
        <w:rPr>
          <w:spacing w:val="31"/>
        </w:rPr>
        <w:t>  </w:t>
      </w:r>
      <w:r>
        <w:rPr/>
        <w:t>Hazardous</w:t>
      </w:r>
      <w:r>
        <w:rPr>
          <w:spacing w:val="1"/>
        </w:rPr>
        <w:t> </w:t>
      </w:r>
      <w:r>
        <w:rPr>
          <w:spacing w:val="-2"/>
        </w:rPr>
        <w:t>material</w:t>
      </w:r>
      <w:r>
        <w:rPr>
          <w:spacing w:val="-2"/>
        </w:rPr>
        <w:t>s</w:t>
      </w:r>
    </w:p>
    <w:p>
      <w:pPr>
        <w:pStyle w:val="BodyText"/>
        <w:spacing w:before="2"/>
        <w:ind w:left="589"/>
      </w:pPr>
      <w:r>
        <w:rPr/>
        <w:t>15-512</w:t>
      </w:r>
      <w:r>
        <w:rPr>
          <w:spacing w:val="31"/>
        </w:rPr>
        <w:t>  </w:t>
      </w:r>
      <w:r>
        <w:rPr/>
        <w:t>Prohibited</w:t>
      </w:r>
      <w:r>
        <w:rPr>
          <w:spacing w:val="1"/>
        </w:rPr>
        <w:t> </w:t>
      </w:r>
      <w:r>
        <w:rPr>
          <w:spacing w:val="-2"/>
        </w:rPr>
        <w:t>practices</w:t>
      </w:r>
    </w:p>
    <w:p>
      <w:pPr>
        <w:pStyle w:val="BodyText"/>
        <w:spacing w:before="4"/>
        <w:ind w:left="589"/>
      </w:pPr>
      <w:r>
        <w:rPr/>
        <w:t>15-513</w:t>
      </w:r>
      <w:r>
        <w:rPr>
          <w:spacing w:val="31"/>
        </w:rPr>
        <w:t>  </w:t>
      </w:r>
      <w:r>
        <w:rPr/>
        <w:t>Objectionable</w:t>
      </w:r>
      <w:r>
        <w:rPr>
          <w:spacing w:val="1"/>
        </w:rPr>
        <w:t> </w:t>
      </w:r>
      <w:r>
        <w:rPr>
          <w:spacing w:val="-2"/>
        </w:rPr>
        <w:t>waste</w:t>
      </w:r>
    </w:p>
    <w:p>
      <w:pPr>
        <w:pStyle w:val="BodyText"/>
        <w:spacing w:before="3"/>
        <w:ind w:left="589"/>
      </w:pPr>
      <w:r>
        <w:rPr/>
        <w:t>15-514</w:t>
      </w:r>
      <w:r>
        <w:rPr>
          <w:spacing w:val="31"/>
        </w:rPr>
        <w:t>  </w:t>
      </w:r>
      <w:r>
        <w:rPr/>
        <w:t>Unauthorized</w:t>
      </w:r>
      <w:r>
        <w:rPr>
          <w:spacing w:val="1"/>
        </w:rPr>
        <w:t> </w:t>
      </w:r>
      <w:r>
        <w:rPr>
          <w:spacing w:val="-2"/>
        </w:rPr>
        <w:t>disposal</w:t>
      </w:r>
    </w:p>
    <w:p>
      <w:pPr>
        <w:pStyle w:val="BodyText"/>
        <w:spacing w:line="242" w:lineRule="auto" w:before="4"/>
        <w:ind w:left="589" w:right="5488"/>
      </w:pPr>
      <w:r>
        <w:rPr/>
        <w:t>15-515</w:t>
      </w:r>
      <w:r>
        <w:rPr>
          <w:spacing w:val="80"/>
        </w:rPr>
        <w:t> </w:t>
      </w:r>
      <w:r>
        <w:rPr/>
        <w:t>Private</w:t>
      </w:r>
      <w:r>
        <w:rPr>
          <w:spacing w:val="-5"/>
        </w:rPr>
        <w:t> </w:t>
      </w:r>
      <w:r>
        <w:rPr/>
        <w:t>collectors;</w:t>
      </w:r>
      <w:r>
        <w:rPr>
          <w:spacing w:val="-5"/>
        </w:rPr>
        <w:t> </w:t>
      </w:r>
      <w:r>
        <w:rPr/>
        <w:t>license</w:t>
      </w:r>
      <w:r>
        <w:rPr>
          <w:spacing w:val="-5"/>
        </w:rPr>
        <w:t> </w:t>
      </w:r>
      <w:r>
        <w:rPr/>
        <w:t>required 15-516</w:t>
      </w:r>
      <w:r>
        <w:rPr>
          <w:spacing w:val="80"/>
        </w:rPr>
        <w:t> </w:t>
      </w:r>
      <w:r>
        <w:rPr/>
        <w:t>Same; application</w:t>
      </w:r>
    </w:p>
    <w:p>
      <w:pPr>
        <w:pStyle w:val="BodyText"/>
        <w:spacing w:line="242" w:lineRule="auto" w:before="1"/>
        <w:ind w:left="589" w:right="5917"/>
      </w:pPr>
      <w:r>
        <w:rPr/>
        <w:t>15-517</w:t>
      </w:r>
      <w:r>
        <w:rPr>
          <w:spacing w:val="80"/>
        </w:rPr>
        <w:t> </w:t>
      </w:r>
      <w:r>
        <w:rPr/>
        <w:t>Same;</w:t>
      </w:r>
      <w:r>
        <w:rPr>
          <w:spacing w:val="-5"/>
        </w:rPr>
        <w:t> </w:t>
      </w:r>
      <w:r>
        <w:rPr/>
        <w:t>number</w:t>
      </w:r>
      <w:r>
        <w:rPr>
          <w:spacing w:val="-5"/>
        </w:rPr>
        <w:t> </w:t>
      </w:r>
      <w:r>
        <w:rPr/>
        <w:t>to</w:t>
      </w:r>
      <w:r>
        <w:rPr>
          <w:spacing w:val="-5"/>
        </w:rPr>
        <w:t> </w:t>
      </w:r>
      <w:r>
        <w:rPr/>
        <w:t>be</w:t>
      </w:r>
      <w:r>
        <w:rPr>
          <w:spacing w:val="-5"/>
        </w:rPr>
        <w:t> </w:t>
      </w:r>
      <w:r>
        <w:rPr/>
        <w:t>displayed 15-518</w:t>
      </w:r>
      <w:r>
        <w:rPr>
          <w:spacing w:val="80"/>
        </w:rPr>
        <w:t> </w:t>
      </w:r>
      <w:r>
        <w:rPr/>
        <w:t>Closed vehicle</w:t>
      </w:r>
    </w:p>
    <w:p>
      <w:pPr>
        <w:pStyle w:val="BodyText"/>
        <w:spacing w:line="242" w:lineRule="auto" w:before="2"/>
        <w:ind w:left="589" w:right="6492"/>
      </w:pPr>
      <w:r>
        <w:rPr/>
        <w:t>15-519</w:t>
      </w:r>
      <w:r>
        <w:rPr>
          <w:spacing w:val="80"/>
        </w:rPr>
        <w:t> </w:t>
      </w:r>
      <w:r>
        <w:rPr/>
        <w:t>Rules and regulations 15-520</w:t>
      </w:r>
      <w:r>
        <w:rPr>
          <w:spacing w:val="80"/>
        </w:rPr>
        <w:t> </w:t>
      </w:r>
      <w:r>
        <w:rPr/>
        <w:t>Failure</w:t>
      </w:r>
      <w:r>
        <w:rPr>
          <w:spacing w:val="-5"/>
        </w:rPr>
        <w:t> </w:t>
      </w:r>
      <w:r>
        <w:rPr/>
        <w:t>to</w:t>
      </w:r>
      <w:r>
        <w:rPr>
          <w:spacing w:val="-5"/>
        </w:rPr>
        <w:t> </w:t>
      </w:r>
      <w:r>
        <w:rPr/>
        <w:t>secure</w:t>
      </w:r>
      <w:r>
        <w:rPr>
          <w:spacing w:val="-5"/>
        </w:rPr>
        <w:t> </w:t>
      </w:r>
      <w:r>
        <w:rPr/>
        <w:t>license 15-521</w:t>
      </w:r>
      <w:r>
        <w:rPr>
          <w:spacing w:val="80"/>
        </w:rPr>
        <w:t> </w:t>
      </w:r>
      <w:r>
        <w:rPr/>
        <w:t>Charges</w:t>
      </w:r>
    </w:p>
    <w:p>
      <w:pPr>
        <w:pStyle w:val="BodyText"/>
        <w:spacing w:line="242" w:lineRule="auto" w:before="3"/>
        <w:ind w:left="589" w:right="6970"/>
      </w:pPr>
      <w:r>
        <w:rPr/>
        <w:t>15-522</w:t>
      </w:r>
      <w:r>
        <w:rPr>
          <w:spacing w:val="80"/>
        </w:rPr>
        <w:t> </w:t>
      </w:r>
      <w:r>
        <w:rPr/>
        <w:t>Same;</w:t>
      </w:r>
      <w:r>
        <w:rPr>
          <w:spacing w:val="-7"/>
        </w:rPr>
        <w:t> </w:t>
      </w:r>
      <w:r>
        <w:rPr/>
        <w:t>fee</w:t>
      </w:r>
      <w:r>
        <w:rPr>
          <w:spacing w:val="-7"/>
        </w:rPr>
        <w:t> </w:t>
      </w:r>
      <w:r>
        <w:rPr/>
        <w:t>schedule 15-523</w:t>
      </w:r>
      <w:r>
        <w:rPr>
          <w:spacing w:val="80"/>
        </w:rPr>
        <w:t> </w:t>
      </w:r>
      <w:r>
        <w:rPr/>
        <w:t>Billing</w:t>
      </w:r>
    </w:p>
    <w:p>
      <w:pPr>
        <w:pStyle w:val="BodyText"/>
        <w:spacing w:line="242" w:lineRule="auto" w:before="2"/>
        <w:ind w:left="589" w:right="6342"/>
      </w:pPr>
      <w:r>
        <w:rPr/>
        <w:t>15-524</w:t>
      </w:r>
      <w:r>
        <w:rPr>
          <w:spacing w:val="80"/>
        </w:rPr>
        <w:t> </w:t>
      </w:r>
      <w:r>
        <w:rPr/>
        <w:t>Same;</w:t>
      </w:r>
      <w:r>
        <w:rPr>
          <w:spacing w:val="-7"/>
        </w:rPr>
        <w:t> </w:t>
      </w:r>
      <w:r>
        <w:rPr/>
        <w:t>delinquent</w:t>
      </w:r>
      <w:r>
        <w:rPr>
          <w:spacing w:val="-7"/>
        </w:rPr>
        <w:t> </w:t>
      </w:r>
      <w:r>
        <w:rPr/>
        <w:t>account 15-525</w:t>
      </w:r>
      <w:r>
        <w:rPr>
          <w:spacing w:val="80"/>
        </w:rPr>
        <w:t> </w:t>
      </w:r>
      <w:r>
        <w:rPr/>
        <w:t>Duty to request service</w:t>
      </w:r>
    </w:p>
    <w:p>
      <w:pPr>
        <w:pStyle w:val="BodyText"/>
      </w:pPr>
    </w:p>
    <w:p>
      <w:pPr>
        <w:pStyle w:val="BodyText"/>
        <w:spacing w:before="12"/>
      </w:pPr>
    </w:p>
    <w:p>
      <w:pPr>
        <w:pStyle w:val="Heading1"/>
      </w:pPr>
      <w:r>
        <w:rPr/>
        <w:t>§</w:t>
      </w:r>
      <w:r>
        <w:rPr>
          <w:spacing w:val="-3"/>
        </w:rPr>
        <w:t> </w:t>
      </w:r>
      <w:r>
        <w:rPr/>
        <w:t>15-501</w:t>
      </w:r>
      <w:r>
        <w:rPr>
          <w:spacing w:val="56"/>
        </w:rPr>
        <w:t> </w:t>
      </w:r>
      <w:r>
        <w:rPr>
          <w:spacing w:val="-2"/>
        </w:rPr>
        <w:t>DEFINITIONS.</w:t>
      </w:r>
    </w:p>
    <w:p>
      <w:pPr>
        <w:pStyle w:val="BodyText"/>
        <w:spacing w:before="5"/>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6"/>
      </w:pPr>
    </w:p>
    <w:p>
      <w:pPr>
        <w:pStyle w:val="BodyText"/>
        <w:spacing w:line="242" w:lineRule="auto" w:before="1"/>
        <w:ind w:left="157" w:right="155" w:firstLine="432"/>
        <w:jc w:val="both"/>
      </w:pPr>
      <w:r>
        <w:rPr>
          <w:b/>
          <w:i/>
        </w:rPr>
        <w:t>COMMERCIAL</w:t>
      </w:r>
      <w:r>
        <w:rPr>
          <w:b/>
          <w:i/>
          <w:spacing w:val="-15"/>
        </w:rPr>
        <w:t> </w:t>
      </w:r>
      <w:r>
        <w:rPr>
          <w:b/>
          <w:i/>
        </w:rPr>
        <w:t>WASTE.</w:t>
      </w:r>
      <w:r>
        <w:rPr>
          <w:b/>
          <w:i/>
          <w:spacing w:val="-15"/>
        </w:rPr>
        <w:t> </w:t>
      </w:r>
      <w:r>
        <w:rPr/>
        <w:t>All</w:t>
      </w:r>
      <w:r>
        <w:rPr>
          <w:spacing w:val="-15"/>
        </w:rPr>
        <w:t> </w:t>
      </w:r>
      <w:r>
        <w:rPr/>
        <w:t>refuse</w:t>
      </w:r>
      <w:r>
        <w:rPr>
          <w:spacing w:val="-15"/>
        </w:rPr>
        <w:t> </w:t>
      </w:r>
      <w:r>
        <w:rPr/>
        <w:t>emanating</w:t>
      </w:r>
      <w:r>
        <w:rPr>
          <w:spacing w:val="-15"/>
        </w:rPr>
        <w:t> </w:t>
      </w:r>
      <w:r>
        <w:rPr/>
        <w:t>from</w:t>
      </w:r>
      <w:r>
        <w:rPr>
          <w:spacing w:val="-15"/>
        </w:rPr>
        <w:t> </w:t>
      </w:r>
      <w:r>
        <w:rPr/>
        <w:t>establishments</w:t>
      </w:r>
      <w:r>
        <w:rPr>
          <w:spacing w:val="-15"/>
        </w:rPr>
        <w:t> </w:t>
      </w:r>
      <w:r>
        <w:rPr/>
        <w:t>engaged</w:t>
      </w:r>
      <w:r>
        <w:rPr>
          <w:spacing w:val="-15"/>
        </w:rPr>
        <w:t> </w:t>
      </w:r>
      <w:r>
        <w:rPr/>
        <w:t>in</w:t>
      </w:r>
      <w:r>
        <w:rPr>
          <w:spacing w:val="-15"/>
        </w:rPr>
        <w:t> </w:t>
      </w:r>
      <w:r>
        <w:rPr/>
        <w:t>business</w:t>
      </w:r>
      <w:r>
        <w:rPr>
          <w:spacing w:val="-15"/>
        </w:rPr>
        <w:t> </w:t>
      </w:r>
      <w:r>
        <w:rPr/>
        <w:t>including, but not limited to, stores, markets, office buildings, restaurants, shopping centers, theaters, hospitals, governments and nursing homes.</w:t>
      </w:r>
    </w:p>
    <w:p>
      <w:pPr>
        <w:pStyle w:val="BodyText"/>
        <w:spacing w:before="7"/>
      </w:pPr>
    </w:p>
    <w:p>
      <w:pPr>
        <w:pStyle w:val="BodyText"/>
        <w:spacing w:line="242" w:lineRule="auto"/>
        <w:ind w:left="157" w:right="156" w:firstLine="432"/>
        <w:jc w:val="both"/>
      </w:pPr>
      <w:r>
        <w:rPr>
          <w:b/>
          <w:i/>
          <w:spacing w:val="-2"/>
        </w:rPr>
        <w:t>DWELLING</w:t>
      </w:r>
      <w:r>
        <w:rPr>
          <w:b/>
          <w:i/>
          <w:spacing w:val="-9"/>
        </w:rPr>
        <w:t> </w:t>
      </w:r>
      <w:r>
        <w:rPr>
          <w:b/>
          <w:i/>
          <w:spacing w:val="-2"/>
        </w:rPr>
        <w:t>UNIT.</w:t>
      </w:r>
      <w:r>
        <w:rPr>
          <w:b/>
          <w:i/>
          <w:spacing w:val="-7"/>
        </w:rPr>
        <w:t> </w:t>
      </w:r>
      <w:r>
        <w:rPr>
          <w:spacing w:val="-2"/>
        </w:rPr>
        <w:t>Any</w:t>
      </w:r>
      <w:r>
        <w:rPr>
          <w:spacing w:val="-8"/>
        </w:rPr>
        <w:t> </w:t>
      </w:r>
      <w:r>
        <w:rPr>
          <w:spacing w:val="-2"/>
        </w:rPr>
        <w:t>enclosure,</w:t>
      </w:r>
      <w:r>
        <w:rPr>
          <w:spacing w:val="-8"/>
        </w:rPr>
        <w:t> </w:t>
      </w:r>
      <w:r>
        <w:rPr>
          <w:spacing w:val="-2"/>
        </w:rPr>
        <w:t>building,</w:t>
      </w:r>
      <w:r>
        <w:rPr>
          <w:spacing w:val="-8"/>
        </w:rPr>
        <w:t> </w:t>
      </w:r>
      <w:r>
        <w:rPr>
          <w:spacing w:val="-2"/>
        </w:rPr>
        <w:t>or</w:t>
      </w:r>
      <w:r>
        <w:rPr>
          <w:spacing w:val="-8"/>
        </w:rPr>
        <w:t> </w:t>
      </w:r>
      <w:r>
        <w:rPr>
          <w:spacing w:val="-2"/>
        </w:rPr>
        <w:t>portion</w:t>
      </w:r>
      <w:r>
        <w:rPr>
          <w:spacing w:val="-8"/>
        </w:rPr>
        <w:t> </w:t>
      </w:r>
      <w:r>
        <w:rPr>
          <w:spacing w:val="-2"/>
        </w:rPr>
        <w:t>thereof</w:t>
      </w:r>
      <w:r>
        <w:rPr>
          <w:spacing w:val="-7"/>
        </w:rPr>
        <w:t> </w:t>
      </w:r>
      <w:r>
        <w:rPr>
          <w:spacing w:val="-2"/>
        </w:rPr>
        <w:t>occupied</w:t>
      </w:r>
      <w:r>
        <w:rPr>
          <w:spacing w:val="-7"/>
        </w:rPr>
        <w:t> </w:t>
      </w:r>
      <w:r>
        <w:rPr>
          <w:spacing w:val="-2"/>
        </w:rPr>
        <w:t>by</w:t>
      </w:r>
      <w:r>
        <w:rPr>
          <w:spacing w:val="-7"/>
        </w:rPr>
        <w:t> </w:t>
      </w:r>
      <w:r>
        <w:rPr>
          <w:spacing w:val="-2"/>
        </w:rPr>
        <w:t>one</w:t>
      </w:r>
      <w:r>
        <w:rPr>
          <w:spacing w:val="-7"/>
        </w:rPr>
        <w:t> </w:t>
      </w:r>
      <w:r>
        <w:rPr>
          <w:spacing w:val="-2"/>
        </w:rPr>
        <w:t>or</w:t>
      </w:r>
      <w:r>
        <w:rPr>
          <w:spacing w:val="-7"/>
        </w:rPr>
        <w:t> </w:t>
      </w:r>
      <w:r>
        <w:rPr>
          <w:spacing w:val="-2"/>
        </w:rPr>
        <w:t>more</w:t>
      </w:r>
      <w:r>
        <w:rPr>
          <w:spacing w:val="-7"/>
        </w:rPr>
        <w:t> </w:t>
      </w:r>
      <w:r>
        <w:rPr>
          <w:spacing w:val="-2"/>
        </w:rPr>
        <w:t>persons</w:t>
      </w:r>
      <w:r>
        <w:rPr>
          <w:spacing w:val="-7"/>
        </w:rPr>
        <w:t> </w:t>
      </w:r>
      <w:r>
        <w:rPr>
          <w:spacing w:val="-2"/>
        </w:rPr>
        <w:t>for </w:t>
      </w:r>
      <w:r>
        <w:rPr/>
        <w:t>and as living quarters.</w:t>
      </w:r>
    </w:p>
    <w:p>
      <w:pPr>
        <w:pStyle w:val="BodyText"/>
        <w:spacing w:before="5"/>
      </w:pPr>
    </w:p>
    <w:p>
      <w:pPr>
        <w:pStyle w:val="BodyText"/>
        <w:jc w:val="center"/>
      </w:pPr>
      <w:r>
        <w:rPr>
          <w:spacing w:val="-5"/>
        </w:rPr>
        <w:t>29</w:t>
      </w:r>
    </w:p>
    <w:p>
      <w:pPr>
        <w:pStyle w:val="BodyText"/>
        <w:spacing w:before="7"/>
      </w:pPr>
    </w:p>
    <w:p>
      <w:pPr>
        <w:pStyle w:val="BodyText"/>
        <w:spacing w:before="1"/>
        <w:ind w:left="157"/>
      </w:pPr>
      <w:r>
        <w:rPr/>
        <w:t>2023 S-</w:t>
      </w:r>
      <w:r>
        <w:rPr>
          <w:spacing w:val="-10"/>
        </w:rPr>
        <w:t>3</w:t>
      </w:r>
    </w:p>
    <w:p>
      <w:pPr>
        <w:spacing w:after="0"/>
        <w:sectPr>
          <w:headerReference w:type="default" r:id="rId200"/>
          <w:pgSz w:w="12240" w:h="15840"/>
          <w:pgMar w:header="0" w:footer="0" w:top="1820" w:bottom="280" w:left="980" w:right="980"/>
        </w:sectPr>
      </w:pPr>
    </w:p>
    <w:p>
      <w:pPr>
        <w:pStyle w:val="BodyText"/>
      </w:pPr>
    </w:p>
    <w:p>
      <w:pPr>
        <w:pStyle w:val="BodyText"/>
        <w:spacing w:before="12"/>
      </w:pPr>
    </w:p>
    <w:p>
      <w:pPr>
        <w:pStyle w:val="BodyText"/>
        <w:spacing w:line="242" w:lineRule="auto"/>
        <w:ind w:left="157" w:right="155" w:firstLine="432"/>
        <w:jc w:val="both"/>
      </w:pPr>
      <w:r>
        <w:rPr>
          <w:b/>
          <w:i/>
        </w:rPr>
        <w:t>GARBAGE. </w:t>
      </w:r>
      <w:r>
        <w:rPr/>
        <w:t>Waste resulting from the handling, processing, storage, packaging, preparation, sale, cooking and serving of meat, produce and other foods and shall include unclean containers.</w:t>
      </w:r>
    </w:p>
    <w:p>
      <w:pPr>
        <w:pStyle w:val="BodyText"/>
        <w:spacing w:before="6"/>
      </w:pPr>
    </w:p>
    <w:p>
      <w:pPr>
        <w:spacing w:before="0"/>
        <w:ind w:left="589" w:right="0" w:firstLine="0"/>
        <w:jc w:val="left"/>
        <w:rPr>
          <w:sz w:val="24"/>
        </w:rPr>
      </w:pPr>
      <w:r>
        <w:rPr>
          <w:b/>
          <w:i/>
          <w:sz w:val="24"/>
        </w:rPr>
        <w:t>MULTI-FAMILY</w:t>
      </w:r>
      <w:r>
        <w:rPr>
          <w:b/>
          <w:i/>
          <w:spacing w:val="-1"/>
          <w:sz w:val="24"/>
        </w:rPr>
        <w:t> </w:t>
      </w:r>
      <w:r>
        <w:rPr>
          <w:b/>
          <w:i/>
          <w:sz w:val="24"/>
        </w:rPr>
        <w:t>UNIT.</w:t>
      </w:r>
      <w:r>
        <w:rPr>
          <w:b/>
          <w:i/>
          <w:spacing w:val="-2"/>
          <w:sz w:val="24"/>
        </w:rPr>
        <w:t> </w:t>
      </w:r>
      <w:r>
        <w:rPr>
          <w:sz w:val="24"/>
        </w:rPr>
        <w:t>Any structure containing more</w:t>
      </w:r>
      <w:r>
        <w:rPr>
          <w:spacing w:val="-1"/>
          <w:sz w:val="24"/>
        </w:rPr>
        <w:t> </w:t>
      </w:r>
      <w:r>
        <w:rPr>
          <w:sz w:val="24"/>
        </w:rPr>
        <w:t>than four individual dwelling </w:t>
      </w:r>
      <w:r>
        <w:rPr>
          <w:spacing w:val="-2"/>
          <w:sz w:val="24"/>
        </w:rPr>
        <w:t>units.</w:t>
      </w:r>
    </w:p>
    <w:p>
      <w:pPr>
        <w:pStyle w:val="BodyText"/>
        <w:spacing w:before="9"/>
      </w:pPr>
    </w:p>
    <w:p>
      <w:pPr>
        <w:pStyle w:val="BodyText"/>
        <w:ind w:left="589"/>
      </w:pPr>
      <w:r>
        <w:rPr>
          <w:b/>
          <w:i/>
        </w:rPr>
        <w:t>REFUSE.</w:t>
      </w:r>
      <w:r>
        <w:rPr>
          <w:b/>
          <w:i/>
          <w:spacing w:val="-1"/>
        </w:rPr>
        <w:t> </w:t>
      </w:r>
      <w:r>
        <w:rPr/>
        <w:t>All</w:t>
      </w:r>
      <w:r>
        <w:rPr>
          <w:spacing w:val="-1"/>
        </w:rPr>
        <w:t> </w:t>
      </w:r>
      <w:r>
        <w:rPr/>
        <w:t>garbage</w:t>
      </w:r>
      <w:r>
        <w:rPr>
          <w:spacing w:val="-1"/>
        </w:rPr>
        <w:t> </w:t>
      </w:r>
      <w:r>
        <w:rPr/>
        <w:t>and/or</w:t>
      </w:r>
      <w:r>
        <w:rPr>
          <w:spacing w:val="-1"/>
        </w:rPr>
        <w:t> </w:t>
      </w:r>
      <w:r>
        <w:rPr/>
        <w:t>rubbish</w:t>
      </w:r>
      <w:r>
        <w:rPr>
          <w:spacing w:val="-1"/>
        </w:rPr>
        <w:t> </w:t>
      </w:r>
      <w:r>
        <w:rPr/>
        <w:t>or</w:t>
      </w:r>
      <w:r>
        <w:rPr>
          <w:spacing w:val="-1"/>
        </w:rPr>
        <w:t> </w:t>
      </w:r>
      <w:r>
        <w:rPr>
          <w:spacing w:val="-2"/>
        </w:rPr>
        <w:t>trash.</w:t>
      </w:r>
    </w:p>
    <w:p>
      <w:pPr>
        <w:pStyle w:val="BodyText"/>
        <w:spacing w:before="8"/>
      </w:pPr>
    </w:p>
    <w:p>
      <w:pPr>
        <w:pStyle w:val="BodyText"/>
        <w:spacing w:line="242" w:lineRule="auto"/>
        <w:ind w:left="157" w:right="156" w:firstLine="432"/>
        <w:jc w:val="both"/>
      </w:pPr>
      <w:r>
        <w:rPr>
          <w:b/>
          <w:i/>
        </w:rPr>
        <w:t>RESIDENTIAL.</w:t>
      </w:r>
      <w:r>
        <w:rPr>
          <w:b/>
          <w:i/>
          <w:spacing w:val="-5"/>
        </w:rPr>
        <w:t> </w:t>
      </w:r>
      <w:r>
        <w:rPr/>
        <w:t>Any</w:t>
      </w:r>
      <w:r>
        <w:rPr>
          <w:spacing w:val="-5"/>
        </w:rPr>
        <w:t> </w:t>
      </w:r>
      <w:r>
        <w:rPr/>
        <w:t>structure</w:t>
      </w:r>
      <w:r>
        <w:rPr>
          <w:spacing w:val="-5"/>
        </w:rPr>
        <w:t> </w:t>
      </w:r>
      <w:r>
        <w:rPr/>
        <w:t>containing</w:t>
      </w:r>
      <w:r>
        <w:rPr>
          <w:spacing w:val="-4"/>
        </w:rPr>
        <w:t> </w:t>
      </w:r>
      <w:r>
        <w:rPr/>
        <w:t>four</w:t>
      </w:r>
      <w:r>
        <w:rPr>
          <w:spacing w:val="-4"/>
        </w:rPr>
        <w:t> </w:t>
      </w:r>
      <w:r>
        <w:rPr/>
        <w:t>or</w:t>
      </w:r>
      <w:r>
        <w:rPr>
          <w:spacing w:val="-4"/>
        </w:rPr>
        <w:t> </w:t>
      </w:r>
      <w:r>
        <w:rPr/>
        <w:t>fewer</w:t>
      </w:r>
      <w:r>
        <w:rPr>
          <w:spacing w:val="-4"/>
        </w:rPr>
        <w:t> </w:t>
      </w:r>
      <w:r>
        <w:rPr/>
        <w:t>individual</w:t>
      </w:r>
      <w:r>
        <w:rPr>
          <w:spacing w:val="-5"/>
        </w:rPr>
        <w:t> </w:t>
      </w:r>
      <w:r>
        <w:rPr/>
        <w:t>dwelling</w:t>
      </w:r>
      <w:r>
        <w:rPr>
          <w:spacing w:val="-5"/>
        </w:rPr>
        <w:t> </w:t>
      </w:r>
      <w:r>
        <w:rPr/>
        <w:t>units,</w:t>
      </w:r>
      <w:r>
        <w:rPr>
          <w:spacing w:val="-5"/>
        </w:rPr>
        <w:t> </w:t>
      </w:r>
      <w:r>
        <w:rPr/>
        <w:t>rooming</w:t>
      </w:r>
      <w:r>
        <w:rPr>
          <w:spacing w:val="-5"/>
        </w:rPr>
        <w:t> </w:t>
      </w:r>
      <w:r>
        <w:rPr/>
        <w:t>houses having</w:t>
      </w:r>
      <w:r>
        <w:rPr>
          <w:spacing w:val="-1"/>
        </w:rPr>
        <w:t> </w:t>
      </w:r>
      <w:r>
        <w:rPr/>
        <w:t>no more than</w:t>
      </w:r>
      <w:r>
        <w:rPr>
          <w:spacing w:val="-1"/>
        </w:rPr>
        <w:t> </w:t>
      </w:r>
      <w:r>
        <w:rPr/>
        <w:t>four persons in</w:t>
      </w:r>
      <w:r>
        <w:rPr>
          <w:spacing w:val="-1"/>
        </w:rPr>
        <w:t> </w:t>
      </w:r>
      <w:r>
        <w:rPr/>
        <w:t>addition to the</w:t>
      </w:r>
      <w:r>
        <w:rPr>
          <w:spacing w:val="-1"/>
        </w:rPr>
        <w:t> </w:t>
      </w:r>
      <w:r>
        <w:rPr/>
        <w:t>family of the</w:t>
      </w:r>
      <w:r>
        <w:rPr>
          <w:spacing w:val="-1"/>
        </w:rPr>
        <w:t> </w:t>
      </w:r>
      <w:r>
        <w:rPr/>
        <w:t>owner or operator,</w:t>
      </w:r>
      <w:r>
        <w:rPr>
          <w:spacing w:val="-1"/>
        </w:rPr>
        <w:t> </w:t>
      </w:r>
      <w:r>
        <w:rPr/>
        <w:t>and mobile </w:t>
      </w:r>
      <w:r>
        <w:rPr>
          <w:spacing w:val="-2"/>
        </w:rPr>
        <w:t>homes.</w:t>
      </w:r>
    </w:p>
    <w:p>
      <w:pPr>
        <w:pStyle w:val="BodyText"/>
        <w:spacing w:before="7"/>
      </w:pPr>
    </w:p>
    <w:p>
      <w:pPr>
        <w:pStyle w:val="BodyText"/>
        <w:spacing w:line="242" w:lineRule="auto"/>
        <w:ind w:left="157" w:right="153" w:firstLine="432"/>
        <w:jc w:val="both"/>
      </w:pPr>
      <w:r>
        <w:rPr>
          <w:b/>
          <w:i/>
        </w:rPr>
        <w:t>RUBBISH</w:t>
      </w:r>
      <w:r>
        <w:rPr>
          <w:b/>
          <w:i/>
          <w:spacing w:val="-8"/>
        </w:rPr>
        <w:t> </w:t>
      </w:r>
      <w:r>
        <w:rPr/>
        <w:t>or</w:t>
      </w:r>
      <w:r>
        <w:rPr>
          <w:spacing w:val="-8"/>
        </w:rPr>
        <w:t> </w:t>
      </w:r>
      <w:r>
        <w:rPr>
          <w:b/>
          <w:i/>
        </w:rPr>
        <w:t>TRASH.</w:t>
      </w:r>
      <w:r>
        <w:rPr>
          <w:b/>
          <w:i/>
          <w:spacing w:val="-10"/>
        </w:rPr>
        <w:t> </w:t>
      </w:r>
      <w:r>
        <w:rPr/>
        <w:t>All</w:t>
      </w:r>
      <w:r>
        <w:rPr>
          <w:spacing w:val="-9"/>
        </w:rPr>
        <w:t> </w:t>
      </w:r>
      <w:r>
        <w:rPr/>
        <w:t>nonputrescible</w:t>
      </w:r>
      <w:r>
        <w:rPr>
          <w:spacing w:val="-9"/>
        </w:rPr>
        <w:t> </w:t>
      </w:r>
      <w:r>
        <w:rPr/>
        <w:t>materials</w:t>
      </w:r>
      <w:r>
        <w:rPr>
          <w:spacing w:val="-9"/>
        </w:rPr>
        <w:t> </w:t>
      </w:r>
      <w:r>
        <w:rPr/>
        <w:t>such</w:t>
      </w:r>
      <w:r>
        <w:rPr>
          <w:spacing w:val="-9"/>
        </w:rPr>
        <w:t> </w:t>
      </w:r>
      <w:r>
        <w:rPr/>
        <w:t>as</w:t>
      </w:r>
      <w:r>
        <w:rPr>
          <w:spacing w:val="-9"/>
        </w:rPr>
        <w:t> </w:t>
      </w:r>
      <w:r>
        <w:rPr/>
        <w:t>paper,</w:t>
      </w:r>
      <w:r>
        <w:rPr>
          <w:spacing w:val="-8"/>
        </w:rPr>
        <w:t> </w:t>
      </w:r>
      <w:r>
        <w:rPr/>
        <w:t>tin</w:t>
      </w:r>
      <w:r>
        <w:rPr>
          <w:spacing w:val="-8"/>
        </w:rPr>
        <w:t> </w:t>
      </w:r>
      <w:r>
        <w:rPr/>
        <w:t>cans,</w:t>
      </w:r>
      <w:r>
        <w:rPr>
          <w:spacing w:val="-8"/>
        </w:rPr>
        <w:t> </w:t>
      </w:r>
      <w:r>
        <w:rPr/>
        <w:t>bottles,</w:t>
      </w:r>
      <w:r>
        <w:rPr>
          <w:spacing w:val="-8"/>
        </w:rPr>
        <w:t> </w:t>
      </w:r>
      <w:r>
        <w:rPr/>
        <w:t>glass,</w:t>
      </w:r>
      <w:r>
        <w:rPr>
          <w:spacing w:val="-8"/>
        </w:rPr>
        <w:t> </w:t>
      </w:r>
      <w:r>
        <w:rPr/>
        <w:t>crockery, rags, ashes, lawn and tree trimmings, stumps, boxes, wood, street sweepings and mineral refuse. </w:t>
      </w:r>
      <w:r>
        <w:rPr>
          <w:b/>
          <w:i/>
          <w:spacing w:val="-2"/>
        </w:rPr>
        <w:t>RUBBISH</w:t>
      </w:r>
      <w:r>
        <w:rPr>
          <w:b/>
          <w:i/>
          <w:spacing w:val="-13"/>
        </w:rPr>
        <w:t> </w:t>
      </w:r>
      <w:r>
        <w:rPr>
          <w:spacing w:val="-2"/>
        </w:rPr>
        <w:t>or</w:t>
      </w:r>
      <w:r>
        <w:rPr>
          <w:spacing w:val="-11"/>
        </w:rPr>
        <w:t> </w:t>
      </w:r>
      <w:r>
        <w:rPr>
          <w:b/>
          <w:i/>
          <w:spacing w:val="-2"/>
        </w:rPr>
        <w:t>TRASH</w:t>
      </w:r>
      <w:r>
        <w:rPr>
          <w:b/>
          <w:i/>
          <w:spacing w:val="-12"/>
        </w:rPr>
        <w:t> </w:t>
      </w:r>
      <w:r>
        <w:rPr>
          <w:spacing w:val="-2"/>
        </w:rPr>
        <w:t>shall</w:t>
      </w:r>
      <w:r>
        <w:rPr>
          <w:spacing w:val="-12"/>
        </w:rPr>
        <w:t> </w:t>
      </w:r>
      <w:r>
        <w:rPr>
          <w:spacing w:val="-2"/>
        </w:rPr>
        <w:t>not</w:t>
      </w:r>
      <w:r>
        <w:rPr>
          <w:spacing w:val="-12"/>
        </w:rPr>
        <w:t> </w:t>
      </w:r>
      <w:r>
        <w:rPr>
          <w:spacing w:val="-2"/>
        </w:rPr>
        <w:t>include</w:t>
      </w:r>
      <w:r>
        <w:rPr>
          <w:spacing w:val="-12"/>
        </w:rPr>
        <w:t> </w:t>
      </w:r>
      <w:r>
        <w:rPr>
          <w:spacing w:val="-2"/>
        </w:rPr>
        <w:t>earth</w:t>
      </w:r>
      <w:r>
        <w:rPr>
          <w:spacing w:val="-12"/>
        </w:rPr>
        <w:t> </w:t>
      </w:r>
      <w:r>
        <w:rPr>
          <w:spacing w:val="-2"/>
        </w:rPr>
        <w:t>and</w:t>
      </w:r>
      <w:r>
        <w:rPr>
          <w:spacing w:val="-12"/>
        </w:rPr>
        <w:t> </w:t>
      </w:r>
      <w:r>
        <w:rPr>
          <w:spacing w:val="-2"/>
        </w:rPr>
        <w:t>waste</w:t>
      </w:r>
      <w:r>
        <w:rPr>
          <w:spacing w:val="-12"/>
        </w:rPr>
        <w:t> </w:t>
      </w:r>
      <w:r>
        <w:rPr>
          <w:spacing w:val="-2"/>
        </w:rPr>
        <w:t>from</w:t>
      </w:r>
      <w:r>
        <w:rPr>
          <w:spacing w:val="-13"/>
        </w:rPr>
        <w:t> </w:t>
      </w:r>
      <w:r>
        <w:rPr>
          <w:spacing w:val="-2"/>
        </w:rPr>
        <w:t>building</w:t>
      </w:r>
      <w:r>
        <w:rPr>
          <w:spacing w:val="-12"/>
        </w:rPr>
        <w:t> </w:t>
      </w:r>
      <w:r>
        <w:rPr>
          <w:spacing w:val="-2"/>
        </w:rPr>
        <w:t>operations</w:t>
      </w:r>
      <w:r>
        <w:rPr>
          <w:spacing w:val="-12"/>
        </w:rPr>
        <w:t> </w:t>
      </w:r>
      <w:r>
        <w:rPr>
          <w:spacing w:val="-2"/>
        </w:rPr>
        <w:t>or</w:t>
      </w:r>
      <w:r>
        <w:rPr>
          <w:spacing w:val="-12"/>
        </w:rPr>
        <w:t> </w:t>
      </w:r>
      <w:r>
        <w:rPr>
          <w:spacing w:val="-2"/>
        </w:rPr>
        <w:t>wastes</w:t>
      </w:r>
      <w:r>
        <w:rPr>
          <w:spacing w:val="-12"/>
        </w:rPr>
        <w:t> </w:t>
      </w:r>
      <w:r>
        <w:rPr>
          <w:spacing w:val="-2"/>
        </w:rPr>
        <w:t>from</w:t>
      </w:r>
      <w:r>
        <w:rPr>
          <w:spacing w:val="-13"/>
        </w:rPr>
        <w:t> </w:t>
      </w:r>
      <w:r>
        <w:rPr>
          <w:spacing w:val="-2"/>
        </w:rPr>
        <w:t>industrial </w:t>
      </w:r>
      <w:r>
        <w:rPr/>
        <w:t>processes or manufacturing operations.</w:t>
      </w:r>
    </w:p>
    <w:p>
      <w:pPr>
        <w:pStyle w:val="BodyText"/>
        <w:spacing w:before="9"/>
      </w:pPr>
    </w:p>
    <w:p>
      <w:pPr>
        <w:spacing w:line="242" w:lineRule="auto" w:before="0"/>
        <w:ind w:left="157" w:right="156" w:firstLine="432"/>
        <w:jc w:val="both"/>
        <w:rPr>
          <w:sz w:val="24"/>
        </w:rPr>
      </w:pPr>
      <w:r>
        <w:rPr>
          <w:b/>
          <w:i/>
          <w:sz w:val="24"/>
        </w:rPr>
        <w:t>SINGLE-DWELLING</w:t>
      </w:r>
      <w:r>
        <w:rPr>
          <w:b/>
          <w:i/>
          <w:spacing w:val="-10"/>
          <w:sz w:val="24"/>
        </w:rPr>
        <w:t> </w:t>
      </w:r>
      <w:r>
        <w:rPr>
          <w:b/>
          <w:i/>
          <w:sz w:val="24"/>
        </w:rPr>
        <w:t>UNIT.</w:t>
      </w:r>
      <w:r>
        <w:rPr>
          <w:b/>
          <w:i/>
          <w:spacing w:val="-8"/>
          <w:sz w:val="24"/>
        </w:rPr>
        <w:t> </w:t>
      </w:r>
      <w:r>
        <w:rPr>
          <w:sz w:val="24"/>
        </w:rPr>
        <w:t>An</w:t>
      </w:r>
      <w:r>
        <w:rPr>
          <w:spacing w:val="-9"/>
          <w:sz w:val="24"/>
        </w:rPr>
        <w:t> </w:t>
      </w:r>
      <w:r>
        <w:rPr>
          <w:sz w:val="24"/>
        </w:rPr>
        <w:t>enclosure,</w:t>
      </w:r>
      <w:r>
        <w:rPr>
          <w:spacing w:val="-9"/>
          <w:sz w:val="24"/>
        </w:rPr>
        <w:t> </w:t>
      </w:r>
      <w:r>
        <w:rPr>
          <w:sz w:val="24"/>
        </w:rPr>
        <w:t>building,</w:t>
      </w:r>
      <w:r>
        <w:rPr>
          <w:spacing w:val="-9"/>
          <w:sz w:val="24"/>
        </w:rPr>
        <w:t> </w:t>
      </w:r>
      <w:r>
        <w:rPr>
          <w:sz w:val="24"/>
        </w:rPr>
        <w:t>or</w:t>
      </w:r>
      <w:r>
        <w:rPr>
          <w:spacing w:val="-9"/>
          <w:sz w:val="24"/>
        </w:rPr>
        <w:t> </w:t>
      </w:r>
      <w:r>
        <w:rPr>
          <w:sz w:val="24"/>
        </w:rPr>
        <w:t>portion</w:t>
      </w:r>
      <w:r>
        <w:rPr>
          <w:spacing w:val="-8"/>
          <w:sz w:val="24"/>
        </w:rPr>
        <w:t> </w:t>
      </w:r>
      <w:r>
        <w:rPr>
          <w:sz w:val="24"/>
        </w:rPr>
        <w:t>thereof</w:t>
      </w:r>
      <w:r>
        <w:rPr>
          <w:spacing w:val="-8"/>
          <w:sz w:val="24"/>
        </w:rPr>
        <w:t> </w:t>
      </w:r>
      <w:r>
        <w:rPr>
          <w:sz w:val="24"/>
        </w:rPr>
        <w:t>occupied</w:t>
      </w:r>
      <w:r>
        <w:rPr>
          <w:spacing w:val="-8"/>
          <w:sz w:val="24"/>
        </w:rPr>
        <w:t> </w:t>
      </w:r>
      <w:r>
        <w:rPr>
          <w:sz w:val="24"/>
        </w:rPr>
        <w:t>by</w:t>
      </w:r>
      <w:r>
        <w:rPr>
          <w:spacing w:val="-8"/>
          <w:sz w:val="24"/>
        </w:rPr>
        <w:t> </w:t>
      </w:r>
      <w:r>
        <w:rPr>
          <w:sz w:val="24"/>
        </w:rPr>
        <w:t>one</w:t>
      </w:r>
      <w:r>
        <w:rPr>
          <w:spacing w:val="-8"/>
          <w:sz w:val="24"/>
        </w:rPr>
        <w:t> </w:t>
      </w:r>
      <w:r>
        <w:rPr>
          <w:sz w:val="24"/>
        </w:rPr>
        <w:t>family</w:t>
      </w:r>
      <w:r>
        <w:rPr>
          <w:spacing w:val="-8"/>
          <w:sz w:val="24"/>
        </w:rPr>
        <w:t> </w:t>
      </w:r>
      <w:r>
        <w:rPr>
          <w:sz w:val="24"/>
        </w:rPr>
        <w:t>as living quarters.</w:t>
      </w:r>
    </w:p>
    <w:p>
      <w:pPr>
        <w:pStyle w:val="BodyText"/>
        <w:spacing w:before="7"/>
      </w:pPr>
    </w:p>
    <w:p>
      <w:pPr>
        <w:spacing w:before="0"/>
        <w:ind w:left="589" w:right="0" w:firstLine="0"/>
        <w:jc w:val="left"/>
        <w:rPr>
          <w:sz w:val="24"/>
        </w:rPr>
      </w:pPr>
      <w:r>
        <w:rPr>
          <w:b/>
          <w:i/>
          <w:sz w:val="24"/>
        </w:rPr>
        <w:t>SOLID</w:t>
      </w:r>
      <w:r>
        <w:rPr>
          <w:b/>
          <w:i/>
          <w:spacing w:val="-3"/>
          <w:sz w:val="24"/>
        </w:rPr>
        <w:t> </w:t>
      </w:r>
      <w:r>
        <w:rPr>
          <w:b/>
          <w:i/>
          <w:sz w:val="24"/>
        </w:rPr>
        <w:t>WASTE.</w:t>
      </w:r>
      <w:r>
        <w:rPr>
          <w:b/>
          <w:i/>
          <w:spacing w:val="-1"/>
          <w:sz w:val="24"/>
        </w:rPr>
        <w:t> </w:t>
      </w:r>
      <w:r>
        <w:rPr>
          <w:sz w:val="24"/>
        </w:rPr>
        <w:t>All</w:t>
      </w:r>
      <w:r>
        <w:rPr>
          <w:spacing w:val="-1"/>
          <w:sz w:val="24"/>
        </w:rPr>
        <w:t> </w:t>
      </w:r>
      <w:r>
        <w:rPr>
          <w:sz w:val="24"/>
        </w:rPr>
        <w:t>non-liquid</w:t>
      </w:r>
      <w:r>
        <w:rPr>
          <w:spacing w:val="-2"/>
          <w:sz w:val="24"/>
        </w:rPr>
        <w:t> </w:t>
      </w:r>
      <w:r>
        <w:rPr>
          <w:sz w:val="24"/>
        </w:rPr>
        <w:t>garbage,</w:t>
      </w:r>
      <w:r>
        <w:rPr>
          <w:spacing w:val="-1"/>
          <w:sz w:val="24"/>
        </w:rPr>
        <w:t> </w:t>
      </w:r>
      <w:r>
        <w:rPr>
          <w:sz w:val="24"/>
        </w:rPr>
        <w:t>rubbish</w:t>
      </w:r>
      <w:r>
        <w:rPr>
          <w:spacing w:val="-1"/>
          <w:sz w:val="24"/>
        </w:rPr>
        <w:t> </w:t>
      </w:r>
      <w:r>
        <w:rPr>
          <w:sz w:val="24"/>
        </w:rPr>
        <w:t>or</w:t>
      </w:r>
      <w:r>
        <w:rPr>
          <w:spacing w:val="-1"/>
          <w:sz w:val="24"/>
        </w:rPr>
        <w:t> </w:t>
      </w:r>
      <w:r>
        <w:rPr>
          <w:spacing w:val="-2"/>
          <w:sz w:val="24"/>
        </w:rPr>
        <w:t>trash.</w:t>
      </w:r>
    </w:p>
    <w:p>
      <w:pPr>
        <w:pStyle w:val="BodyText"/>
      </w:pPr>
    </w:p>
    <w:p>
      <w:pPr>
        <w:pStyle w:val="BodyText"/>
        <w:spacing w:before="14"/>
      </w:pPr>
    </w:p>
    <w:p>
      <w:pPr>
        <w:pStyle w:val="Heading1"/>
      </w:pPr>
      <w:r>
        <w:rPr/>
        <w:t>§</w:t>
      </w:r>
      <w:r>
        <w:rPr>
          <w:spacing w:val="-3"/>
        </w:rPr>
        <w:t> </w:t>
      </w:r>
      <w:r>
        <w:rPr/>
        <w:t>15-502</w:t>
      </w:r>
      <w:r>
        <w:rPr>
          <w:spacing w:val="56"/>
        </w:rPr>
        <w:t> </w:t>
      </w:r>
      <w:r>
        <w:rPr>
          <w:spacing w:val="-2"/>
        </w:rPr>
        <w:t>COLLECTION.</w:t>
      </w:r>
    </w:p>
    <w:p>
      <w:pPr>
        <w:pStyle w:val="BodyText"/>
        <w:spacing w:before="5"/>
        <w:rPr>
          <w:b/>
        </w:rPr>
      </w:pPr>
    </w:p>
    <w:p>
      <w:pPr>
        <w:pStyle w:val="BodyText"/>
        <w:spacing w:line="242" w:lineRule="auto"/>
        <w:ind w:left="157" w:right="149" w:firstLine="432"/>
        <w:jc w:val="both"/>
      </w:pPr>
      <w:r>
        <w:rPr/>
        <w:t>All</w:t>
      </w:r>
      <w:r>
        <w:rPr>
          <w:spacing w:val="-4"/>
        </w:rPr>
        <w:t> </w:t>
      </w:r>
      <w:r>
        <w:rPr/>
        <w:t>solid</w:t>
      </w:r>
      <w:r>
        <w:rPr>
          <w:spacing w:val="-4"/>
        </w:rPr>
        <w:t> </w:t>
      </w:r>
      <w:r>
        <w:rPr/>
        <w:t>waste</w:t>
      </w:r>
      <w:r>
        <w:rPr>
          <w:spacing w:val="-4"/>
        </w:rPr>
        <w:t> </w:t>
      </w:r>
      <w:r>
        <w:rPr/>
        <w:t>accumulated</w:t>
      </w:r>
      <w:r>
        <w:rPr>
          <w:spacing w:val="-4"/>
        </w:rPr>
        <w:t> </w:t>
      </w:r>
      <w:r>
        <w:rPr/>
        <w:t>within</w:t>
      </w:r>
      <w:r>
        <w:rPr>
          <w:spacing w:val="-4"/>
        </w:rPr>
        <w:t> </w:t>
      </w:r>
      <w:r>
        <w:rPr/>
        <w:t>the</w:t>
      </w:r>
      <w:r>
        <w:rPr>
          <w:spacing w:val="-4"/>
        </w:rPr>
        <w:t> </w:t>
      </w:r>
      <w:r>
        <w:rPr/>
        <w:t>city</w:t>
      </w:r>
      <w:r>
        <w:rPr>
          <w:spacing w:val="-4"/>
        </w:rPr>
        <w:t> </w:t>
      </w:r>
      <w:r>
        <w:rPr/>
        <w:t>shall</w:t>
      </w:r>
      <w:r>
        <w:rPr>
          <w:spacing w:val="-5"/>
        </w:rPr>
        <w:t> </w:t>
      </w:r>
      <w:r>
        <w:rPr/>
        <w:t>be</w:t>
      </w:r>
      <w:r>
        <w:rPr>
          <w:spacing w:val="-5"/>
        </w:rPr>
        <w:t> </w:t>
      </w:r>
      <w:r>
        <w:rPr/>
        <w:t>collected,</w:t>
      </w:r>
      <w:r>
        <w:rPr>
          <w:spacing w:val="-5"/>
        </w:rPr>
        <w:t> </w:t>
      </w:r>
      <w:r>
        <w:rPr/>
        <w:t>conveyed</w:t>
      </w:r>
      <w:r>
        <w:rPr>
          <w:spacing w:val="-5"/>
        </w:rPr>
        <w:t> </w:t>
      </w:r>
      <w:r>
        <w:rPr/>
        <w:t>and</w:t>
      </w:r>
      <w:r>
        <w:rPr>
          <w:spacing w:val="-5"/>
        </w:rPr>
        <w:t> </w:t>
      </w:r>
      <w:r>
        <w:rPr/>
        <w:t>disposed</w:t>
      </w:r>
      <w:r>
        <w:rPr>
          <w:spacing w:val="-5"/>
        </w:rPr>
        <w:t> </w:t>
      </w:r>
      <w:r>
        <w:rPr/>
        <w:t>of</w:t>
      </w:r>
      <w:r>
        <w:rPr>
          <w:spacing w:val="-5"/>
        </w:rPr>
        <w:t> </w:t>
      </w:r>
      <w:r>
        <w:rPr/>
        <w:t>by</w:t>
      </w:r>
      <w:r>
        <w:rPr>
          <w:spacing w:val="-5"/>
        </w:rPr>
        <w:t> </w:t>
      </w:r>
      <w:r>
        <w:rPr/>
        <w:t>the</w:t>
      </w:r>
      <w:r>
        <w:rPr>
          <w:spacing w:val="-5"/>
        </w:rPr>
        <w:t> </w:t>
      </w:r>
      <w:r>
        <w:rPr/>
        <w:t>city or by contractors specifically authorized to collect and dispose of solid waste. The city or its authorized contractor</w:t>
      </w:r>
      <w:r>
        <w:rPr>
          <w:spacing w:val="-11"/>
        </w:rPr>
        <w:t> </w:t>
      </w:r>
      <w:r>
        <w:rPr/>
        <w:t>shall</w:t>
      </w:r>
      <w:r>
        <w:rPr>
          <w:spacing w:val="-11"/>
        </w:rPr>
        <w:t> </w:t>
      </w:r>
      <w:r>
        <w:rPr/>
        <w:t>collect</w:t>
      </w:r>
      <w:r>
        <w:rPr>
          <w:spacing w:val="-11"/>
        </w:rPr>
        <w:t> </w:t>
      </w:r>
      <w:r>
        <w:rPr/>
        <w:t>from</w:t>
      </w:r>
      <w:r>
        <w:rPr>
          <w:spacing w:val="-13"/>
        </w:rPr>
        <w:t> </w:t>
      </w:r>
      <w:r>
        <w:rPr/>
        <w:t>the</w:t>
      </w:r>
      <w:r>
        <w:rPr>
          <w:spacing w:val="-11"/>
        </w:rPr>
        <w:t> </w:t>
      </w:r>
      <w:r>
        <w:rPr/>
        <w:t>residential</w:t>
      </w:r>
      <w:r>
        <w:rPr>
          <w:spacing w:val="-11"/>
        </w:rPr>
        <w:t> </w:t>
      </w:r>
      <w:r>
        <w:rPr/>
        <w:t>and</w:t>
      </w:r>
      <w:r>
        <w:rPr>
          <w:spacing w:val="-11"/>
        </w:rPr>
        <w:t> </w:t>
      </w:r>
      <w:r>
        <w:rPr/>
        <w:t>business</w:t>
      </w:r>
      <w:r>
        <w:rPr>
          <w:spacing w:val="-12"/>
        </w:rPr>
        <w:t> </w:t>
      </w:r>
      <w:r>
        <w:rPr/>
        <w:t>areas</w:t>
      </w:r>
      <w:r>
        <w:rPr>
          <w:spacing w:val="-12"/>
        </w:rPr>
        <w:t> </w:t>
      </w:r>
      <w:r>
        <w:rPr/>
        <w:t>of</w:t>
      </w:r>
      <w:r>
        <w:rPr>
          <w:spacing w:val="-13"/>
        </w:rPr>
        <w:t> </w:t>
      </w:r>
      <w:r>
        <w:rPr/>
        <w:t>the</w:t>
      </w:r>
      <w:r>
        <w:rPr>
          <w:spacing w:val="-12"/>
        </w:rPr>
        <w:t> </w:t>
      </w:r>
      <w:r>
        <w:rPr/>
        <w:t>city</w:t>
      </w:r>
      <w:r>
        <w:rPr>
          <w:spacing w:val="-12"/>
        </w:rPr>
        <w:t> </w:t>
      </w:r>
      <w:r>
        <w:rPr/>
        <w:t>not</w:t>
      </w:r>
      <w:r>
        <w:rPr>
          <w:spacing w:val="-12"/>
        </w:rPr>
        <w:t> </w:t>
      </w:r>
      <w:r>
        <w:rPr/>
        <w:t>less</w:t>
      </w:r>
      <w:r>
        <w:rPr>
          <w:spacing w:val="-12"/>
        </w:rPr>
        <w:t> </w:t>
      </w:r>
      <w:r>
        <w:rPr/>
        <w:t>than</w:t>
      </w:r>
      <w:r>
        <w:rPr>
          <w:spacing w:val="-12"/>
        </w:rPr>
        <w:t> </w:t>
      </w:r>
      <w:r>
        <w:rPr/>
        <w:t>weekly</w:t>
      </w:r>
      <w:r>
        <w:rPr>
          <w:spacing w:val="-12"/>
        </w:rPr>
        <w:t> </w:t>
      </w:r>
      <w:r>
        <w:rPr/>
        <w:t>all</w:t>
      </w:r>
      <w:r>
        <w:rPr>
          <w:spacing w:val="-12"/>
        </w:rPr>
        <w:t> </w:t>
      </w:r>
      <w:r>
        <w:rPr/>
        <w:t>garbage </w:t>
      </w:r>
      <w:r>
        <w:rPr>
          <w:spacing w:val="-2"/>
        </w:rPr>
        <w:t>and</w:t>
      </w:r>
      <w:r>
        <w:rPr>
          <w:spacing w:val="-9"/>
        </w:rPr>
        <w:t> </w:t>
      </w:r>
      <w:r>
        <w:rPr>
          <w:spacing w:val="-2"/>
        </w:rPr>
        <w:t>reuse;</w:t>
      </w:r>
      <w:r>
        <w:rPr>
          <w:spacing w:val="-9"/>
        </w:rPr>
        <w:t> </w:t>
      </w:r>
      <w:r>
        <w:rPr>
          <w:spacing w:val="-2"/>
        </w:rPr>
        <w:t>provided,</w:t>
      </w:r>
      <w:r>
        <w:rPr>
          <w:spacing w:val="-9"/>
        </w:rPr>
        <w:t> </w:t>
      </w:r>
      <w:r>
        <w:rPr>
          <w:spacing w:val="-2"/>
        </w:rPr>
        <w:t>that</w:t>
      </w:r>
      <w:r>
        <w:rPr>
          <w:spacing w:val="-9"/>
        </w:rPr>
        <w:t> </w:t>
      </w:r>
      <w:r>
        <w:rPr>
          <w:spacing w:val="-2"/>
        </w:rPr>
        <w:t>it</w:t>
      </w:r>
      <w:r>
        <w:rPr>
          <w:spacing w:val="-9"/>
        </w:rPr>
        <w:t> </w:t>
      </w:r>
      <w:r>
        <w:rPr>
          <w:spacing w:val="-2"/>
        </w:rPr>
        <w:t>shall</w:t>
      </w:r>
      <w:r>
        <w:rPr>
          <w:spacing w:val="-9"/>
        </w:rPr>
        <w:t> </w:t>
      </w:r>
      <w:r>
        <w:rPr>
          <w:spacing w:val="-2"/>
        </w:rPr>
        <w:t>be</w:t>
      </w:r>
      <w:r>
        <w:rPr>
          <w:spacing w:val="-13"/>
        </w:rPr>
        <w:t> </w:t>
      </w:r>
      <w:r>
        <w:rPr>
          <w:spacing w:val="-2"/>
        </w:rPr>
        <w:t>the</w:t>
      </w:r>
      <w:r>
        <w:rPr>
          <w:spacing w:val="-10"/>
        </w:rPr>
        <w:t> </w:t>
      </w:r>
      <w:r>
        <w:rPr>
          <w:spacing w:val="-2"/>
        </w:rPr>
        <w:t>duty</w:t>
      </w:r>
      <w:r>
        <w:rPr>
          <w:spacing w:val="-10"/>
        </w:rPr>
        <w:t> </w:t>
      </w:r>
      <w:r>
        <w:rPr>
          <w:spacing w:val="-2"/>
        </w:rPr>
        <w:t>of</w:t>
      </w:r>
      <w:r>
        <w:rPr>
          <w:spacing w:val="-10"/>
        </w:rPr>
        <w:t> </w:t>
      </w:r>
      <w:r>
        <w:rPr>
          <w:spacing w:val="-2"/>
        </w:rPr>
        <w:t>any</w:t>
      </w:r>
      <w:r>
        <w:rPr>
          <w:spacing w:val="-10"/>
        </w:rPr>
        <w:t> </w:t>
      </w:r>
      <w:r>
        <w:rPr>
          <w:spacing w:val="-2"/>
        </w:rPr>
        <w:t>person</w:t>
      </w:r>
      <w:r>
        <w:rPr>
          <w:spacing w:val="-10"/>
        </w:rPr>
        <w:t> </w:t>
      </w:r>
      <w:r>
        <w:rPr>
          <w:spacing w:val="-2"/>
        </w:rPr>
        <w:t>in</w:t>
      </w:r>
      <w:r>
        <w:rPr>
          <w:spacing w:val="-10"/>
        </w:rPr>
        <w:t> </w:t>
      </w:r>
      <w:r>
        <w:rPr>
          <w:spacing w:val="-2"/>
        </w:rPr>
        <w:t>possession</w:t>
      </w:r>
      <w:r>
        <w:rPr>
          <w:spacing w:val="-10"/>
        </w:rPr>
        <w:t> </w:t>
      </w:r>
      <w:r>
        <w:rPr>
          <w:spacing w:val="-2"/>
        </w:rPr>
        <w:t>or</w:t>
      </w:r>
      <w:r>
        <w:rPr>
          <w:spacing w:val="-10"/>
        </w:rPr>
        <w:t> </w:t>
      </w:r>
      <w:r>
        <w:rPr>
          <w:spacing w:val="-2"/>
        </w:rPr>
        <w:t>control</w:t>
      </w:r>
      <w:r>
        <w:rPr>
          <w:spacing w:val="-9"/>
        </w:rPr>
        <w:t> </w:t>
      </w:r>
      <w:r>
        <w:rPr>
          <w:spacing w:val="-2"/>
        </w:rPr>
        <w:t>of</w:t>
      </w:r>
      <w:r>
        <w:rPr>
          <w:spacing w:val="-9"/>
        </w:rPr>
        <w:t> </w:t>
      </w:r>
      <w:r>
        <w:rPr>
          <w:spacing w:val="-2"/>
        </w:rPr>
        <w:t>any</w:t>
      </w:r>
      <w:r>
        <w:rPr>
          <w:spacing w:val="-9"/>
        </w:rPr>
        <w:t> </w:t>
      </w:r>
      <w:r>
        <w:rPr>
          <w:spacing w:val="-2"/>
        </w:rPr>
        <w:t>premises</w:t>
      </w:r>
      <w:r>
        <w:rPr>
          <w:spacing w:val="-9"/>
        </w:rPr>
        <w:t> </w:t>
      </w:r>
      <w:r>
        <w:rPr>
          <w:spacing w:val="-2"/>
        </w:rPr>
        <w:t>to</w:t>
      </w:r>
      <w:r>
        <w:rPr>
          <w:spacing w:val="-9"/>
        </w:rPr>
        <w:t> </w:t>
      </w:r>
      <w:r>
        <w:rPr>
          <w:spacing w:val="-2"/>
        </w:rPr>
        <w:t>place </w:t>
      </w:r>
      <w:r>
        <w:rPr/>
        <w:t>the</w:t>
      </w:r>
      <w:r>
        <w:rPr>
          <w:spacing w:val="-2"/>
        </w:rPr>
        <w:t> </w:t>
      </w:r>
      <w:r>
        <w:rPr/>
        <w:t>containers</w:t>
      </w:r>
      <w:r>
        <w:rPr>
          <w:spacing w:val="-2"/>
        </w:rPr>
        <w:t> </w:t>
      </w:r>
      <w:r>
        <w:rPr/>
        <w:t>required</w:t>
      </w:r>
      <w:r>
        <w:rPr>
          <w:spacing w:val="-2"/>
        </w:rPr>
        <w:t> </w:t>
      </w:r>
      <w:r>
        <w:rPr/>
        <w:t>in</w:t>
      </w:r>
      <w:r>
        <w:rPr>
          <w:spacing w:val="-2"/>
        </w:rPr>
        <w:t> </w:t>
      </w:r>
      <w:r>
        <w:rPr/>
        <w:t>§</w:t>
      </w:r>
      <w:r>
        <w:rPr>
          <w:spacing w:val="-2"/>
        </w:rPr>
        <w:t> </w:t>
      </w:r>
      <w:r>
        <w:rPr/>
        <w:t>15-505</w:t>
      </w:r>
      <w:r>
        <w:rPr>
          <w:spacing w:val="-2"/>
        </w:rPr>
        <w:t> </w:t>
      </w:r>
      <w:r>
        <w:rPr/>
        <w:t>in</w:t>
      </w:r>
      <w:r>
        <w:rPr>
          <w:spacing w:val="-2"/>
        </w:rPr>
        <w:t> </w:t>
      </w:r>
      <w:r>
        <w:rPr/>
        <w:t>a</w:t>
      </w:r>
      <w:r>
        <w:rPr>
          <w:spacing w:val="-2"/>
        </w:rPr>
        <w:t> </w:t>
      </w:r>
      <w:r>
        <w:rPr/>
        <w:t>convenient</w:t>
      </w:r>
      <w:r>
        <w:rPr>
          <w:spacing w:val="-2"/>
        </w:rPr>
        <w:t> </w:t>
      </w:r>
      <w:r>
        <w:rPr/>
        <w:t>location</w:t>
      </w:r>
      <w:r>
        <w:rPr>
          <w:spacing w:val="-2"/>
        </w:rPr>
        <w:t> </w:t>
      </w:r>
      <w:r>
        <w:rPr/>
        <w:t>for</w:t>
      </w:r>
      <w:r>
        <w:rPr>
          <w:spacing w:val="-2"/>
        </w:rPr>
        <w:t> </w:t>
      </w:r>
      <w:r>
        <w:rPr/>
        <w:t>collection,</w:t>
      </w:r>
      <w:r>
        <w:rPr>
          <w:spacing w:val="-2"/>
        </w:rPr>
        <w:t> </w:t>
      </w:r>
      <w:r>
        <w:rPr/>
        <w:t>as</w:t>
      </w:r>
      <w:r>
        <w:rPr>
          <w:spacing w:val="-2"/>
        </w:rPr>
        <w:t> </w:t>
      </w:r>
      <w:r>
        <w:rPr/>
        <w:t>designated</w:t>
      </w:r>
      <w:r>
        <w:rPr>
          <w:spacing w:val="-2"/>
        </w:rPr>
        <w:t> </w:t>
      </w:r>
      <w:r>
        <w:rPr/>
        <w:t>by</w:t>
      </w:r>
      <w:r>
        <w:rPr>
          <w:spacing w:val="-2"/>
        </w:rPr>
        <w:t> </w:t>
      </w:r>
      <w:r>
        <w:rPr/>
        <w:t>the</w:t>
      </w:r>
      <w:r>
        <w:rPr>
          <w:spacing w:val="-2"/>
        </w:rPr>
        <w:t> </w:t>
      </w:r>
      <w:r>
        <w:rPr/>
        <w:t>city</w:t>
      </w:r>
      <w:r>
        <w:rPr>
          <w:spacing w:val="-2"/>
        </w:rPr>
        <w:t> </w:t>
      </w:r>
      <w:r>
        <w:rPr/>
        <w:t>and the</w:t>
      </w:r>
      <w:r>
        <w:rPr>
          <w:spacing w:val="-11"/>
        </w:rPr>
        <w:t> </w:t>
      </w:r>
      <w:r>
        <w:rPr/>
        <w:t>contractor,</w:t>
      </w:r>
      <w:r>
        <w:rPr>
          <w:spacing w:val="-11"/>
        </w:rPr>
        <w:t> </w:t>
      </w:r>
      <w:r>
        <w:rPr/>
        <w:t>whereby</w:t>
      </w:r>
      <w:r>
        <w:rPr>
          <w:spacing w:val="-11"/>
        </w:rPr>
        <w:t> </w:t>
      </w:r>
      <w:r>
        <w:rPr/>
        <w:t>collectors</w:t>
      </w:r>
      <w:r>
        <w:rPr>
          <w:spacing w:val="-11"/>
        </w:rPr>
        <w:t> </w:t>
      </w:r>
      <w:r>
        <w:rPr/>
        <w:t>can</w:t>
      </w:r>
      <w:r>
        <w:rPr>
          <w:spacing w:val="-11"/>
        </w:rPr>
        <w:t> </w:t>
      </w:r>
      <w:r>
        <w:rPr/>
        <w:t>obtain</w:t>
      </w:r>
      <w:r>
        <w:rPr>
          <w:spacing w:val="-11"/>
        </w:rPr>
        <w:t> </w:t>
      </w:r>
      <w:r>
        <w:rPr/>
        <w:t>same</w:t>
      </w:r>
      <w:r>
        <w:rPr>
          <w:spacing w:val="-11"/>
        </w:rPr>
        <w:t> </w:t>
      </w:r>
      <w:r>
        <w:rPr/>
        <w:t>without</w:t>
      </w:r>
      <w:r>
        <w:rPr>
          <w:spacing w:val="-11"/>
        </w:rPr>
        <w:t> </w:t>
      </w:r>
      <w:r>
        <w:rPr/>
        <w:t>going</w:t>
      </w:r>
      <w:r>
        <w:rPr>
          <w:spacing w:val="-11"/>
        </w:rPr>
        <w:t> </w:t>
      </w:r>
      <w:r>
        <w:rPr/>
        <w:t>into</w:t>
      </w:r>
      <w:r>
        <w:rPr>
          <w:spacing w:val="-11"/>
        </w:rPr>
        <w:t> </w:t>
      </w:r>
      <w:r>
        <w:rPr/>
        <w:t>buildings,</w:t>
      </w:r>
      <w:r>
        <w:rPr>
          <w:spacing w:val="-11"/>
        </w:rPr>
        <w:t> </w:t>
      </w:r>
      <w:r>
        <w:rPr/>
        <w:t>garages,</w:t>
      </w:r>
      <w:r>
        <w:rPr>
          <w:spacing w:val="-11"/>
        </w:rPr>
        <w:t> </w:t>
      </w:r>
      <w:r>
        <w:rPr/>
        <w:t>locked</w:t>
      </w:r>
      <w:r>
        <w:rPr>
          <w:spacing w:val="-11"/>
        </w:rPr>
        <w:t> </w:t>
      </w:r>
      <w:r>
        <w:rPr/>
        <w:t>gates</w:t>
      </w:r>
      <w:r>
        <w:rPr>
          <w:spacing w:val="-11"/>
        </w:rPr>
        <w:t> </w:t>
      </w:r>
      <w:r>
        <w:rPr/>
        <w:t>or fenced</w:t>
      </w:r>
      <w:r>
        <w:rPr>
          <w:spacing w:val="-6"/>
        </w:rPr>
        <w:t> </w:t>
      </w:r>
      <w:r>
        <w:rPr/>
        <w:t>yards</w:t>
      </w:r>
      <w:r>
        <w:rPr>
          <w:spacing w:val="-6"/>
        </w:rPr>
        <w:t> </w:t>
      </w:r>
      <w:r>
        <w:rPr/>
        <w:t>with</w:t>
      </w:r>
      <w:r>
        <w:rPr>
          <w:spacing w:val="-6"/>
        </w:rPr>
        <w:t> </w:t>
      </w:r>
      <w:r>
        <w:rPr/>
        <w:t>dogs.</w:t>
      </w:r>
      <w:r>
        <w:rPr>
          <w:spacing w:val="-6"/>
        </w:rPr>
        <w:t> </w:t>
      </w:r>
      <w:r>
        <w:rPr/>
        <w:t>All</w:t>
      </w:r>
      <w:r>
        <w:rPr>
          <w:spacing w:val="-6"/>
        </w:rPr>
        <w:t> </w:t>
      </w:r>
      <w:r>
        <w:rPr/>
        <w:t>containers</w:t>
      </w:r>
      <w:r>
        <w:rPr>
          <w:spacing w:val="-6"/>
        </w:rPr>
        <w:t> </w:t>
      </w:r>
      <w:r>
        <w:rPr/>
        <w:t>and</w:t>
      </w:r>
      <w:r>
        <w:rPr>
          <w:spacing w:val="-6"/>
        </w:rPr>
        <w:t> </w:t>
      </w:r>
      <w:r>
        <w:rPr/>
        <w:t>grounds</w:t>
      </w:r>
      <w:r>
        <w:rPr>
          <w:spacing w:val="-6"/>
        </w:rPr>
        <w:t> </w:t>
      </w:r>
      <w:r>
        <w:rPr/>
        <w:t>immediately</w:t>
      </w:r>
      <w:r>
        <w:rPr>
          <w:spacing w:val="-5"/>
        </w:rPr>
        <w:t> </w:t>
      </w:r>
      <w:r>
        <w:rPr/>
        <w:t>around</w:t>
      </w:r>
      <w:r>
        <w:rPr>
          <w:spacing w:val="-5"/>
        </w:rPr>
        <w:t> </w:t>
      </w:r>
      <w:r>
        <w:rPr/>
        <w:t>same</w:t>
      </w:r>
      <w:r>
        <w:rPr>
          <w:spacing w:val="-5"/>
        </w:rPr>
        <w:t> </w:t>
      </w:r>
      <w:r>
        <w:rPr/>
        <w:t>shall</w:t>
      </w:r>
      <w:r>
        <w:rPr>
          <w:spacing w:val="-5"/>
        </w:rPr>
        <w:t> </w:t>
      </w:r>
      <w:r>
        <w:rPr/>
        <w:t>be</w:t>
      </w:r>
      <w:r>
        <w:rPr>
          <w:spacing w:val="-5"/>
        </w:rPr>
        <w:t> </w:t>
      </w:r>
      <w:r>
        <w:rPr/>
        <w:t>kept</w:t>
      </w:r>
      <w:r>
        <w:rPr>
          <w:spacing w:val="-5"/>
        </w:rPr>
        <w:t> </w:t>
      </w:r>
      <w:r>
        <w:rPr/>
        <w:t>in</w:t>
      </w:r>
      <w:r>
        <w:rPr>
          <w:spacing w:val="-5"/>
        </w:rPr>
        <w:t> </w:t>
      </w:r>
      <w:r>
        <w:rPr/>
        <w:t>a</w:t>
      </w:r>
      <w:r>
        <w:rPr>
          <w:spacing w:val="-5"/>
        </w:rPr>
        <w:t> </w:t>
      </w:r>
      <w:r>
        <w:rPr/>
        <w:t>safe</w:t>
      </w:r>
      <w:r>
        <w:rPr>
          <w:spacing w:val="-5"/>
        </w:rPr>
        <w:t> </w:t>
      </w:r>
      <w:r>
        <w:rPr/>
        <w:t>and sanitary condition at all times.</w:t>
      </w:r>
    </w:p>
    <w:p>
      <w:pPr>
        <w:pStyle w:val="BodyText"/>
        <w:spacing w:before="7"/>
        <w:ind w:left="157"/>
        <w:jc w:val="both"/>
      </w:pPr>
      <w:r>
        <w:rPr/>
        <w:t>(1998 Code, § 15-402)</w:t>
      </w:r>
      <w:r>
        <w:rPr>
          <w:spacing w:val="60"/>
        </w:rPr>
        <w:t> </w:t>
      </w:r>
      <w:r>
        <w:rPr/>
        <w:t>(Ord. 189, passed - -</w:t>
      </w:r>
      <w:r>
        <w:rPr>
          <w:spacing w:val="-10"/>
        </w:rPr>
        <w:t>)</w:t>
      </w:r>
    </w:p>
    <w:p>
      <w:pPr>
        <w:pStyle w:val="BodyText"/>
      </w:pPr>
    </w:p>
    <w:p>
      <w:pPr>
        <w:pStyle w:val="BodyText"/>
        <w:spacing w:before="14"/>
      </w:pPr>
    </w:p>
    <w:p>
      <w:pPr>
        <w:pStyle w:val="Heading1"/>
      </w:pPr>
      <w:r>
        <w:rPr/>
        <w:t>§</w:t>
      </w:r>
      <w:r>
        <w:rPr>
          <w:spacing w:val="-3"/>
        </w:rPr>
        <w:t> </w:t>
      </w:r>
      <w:r>
        <w:rPr/>
        <w:t>15-503</w:t>
      </w:r>
      <w:r>
        <w:rPr>
          <w:spacing w:val="56"/>
        </w:rPr>
        <w:t> </w:t>
      </w:r>
      <w:r>
        <w:rPr>
          <w:spacing w:val="-2"/>
        </w:rPr>
        <w:t>CONTRACTS.</w:t>
      </w:r>
    </w:p>
    <w:p>
      <w:pPr>
        <w:pStyle w:val="BodyText"/>
        <w:spacing w:before="5"/>
        <w:rPr>
          <w:b/>
        </w:rPr>
      </w:pPr>
    </w:p>
    <w:p>
      <w:pPr>
        <w:pStyle w:val="BodyText"/>
        <w:spacing w:line="242" w:lineRule="auto"/>
        <w:ind w:left="157" w:right="155" w:firstLine="432"/>
        <w:jc w:val="both"/>
      </w:pPr>
      <w:r>
        <w:rPr/>
        <w:t>The city shall have the right to enter into a contract with any responsible person for collection and disposal of solid waste.</w:t>
      </w:r>
    </w:p>
    <w:p>
      <w:pPr>
        <w:pStyle w:val="BodyText"/>
        <w:spacing w:before="2"/>
        <w:ind w:left="157"/>
        <w:jc w:val="both"/>
      </w:pPr>
      <w:r>
        <w:rPr/>
        <w:t>(1998 Code, § 15-403)</w:t>
      </w:r>
      <w:r>
        <w:rPr>
          <w:spacing w:val="60"/>
        </w:rPr>
        <w:t> </w:t>
      </w:r>
      <w:r>
        <w:rPr/>
        <w:t>(Ord. 189, passed - -</w:t>
      </w:r>
      <w:r>
        <w:rPr>
          <w:spacing w:val="-10"/>
        </w:rPr>
        <w:t>)</w:t>
      </w:r>
    </w:p>
    <w:p>
      <w:pPr>
        <w:pStyle w:val="BodyText"/>
      </w:pPr>
    </w:p>
    <w:p>
      <w:pPr>
        <w:pStyle w:val="BodyText"/>
        <w:spacing w:before="16"/>
      </w:pPr>
    </w:p>
    <w:p>
      <w:pPr>
        <w:pStyle w:val="Heading1"/>
      </w:pPr>
      <w:r>
        <w:rPr/>
        <w:t>§</w:t>
      </w:r>
      <w:r>
        <w:rPr>
          <w:spacing w:val="-4"/>
        </w:rPr>
        <w:t> </w:t>
      </w:r>
      <w:r>
        <w:rPr/>
        <w:t>15-504</w:t>
      </w:r>
      <w:r>
        <w:rPr>
          <w:spacing w:val="54"/>
        </w:rPr>
        <w:t> </w:t>
      </w:r>
      <w:r>
        <w:rPr/>
        <w:t>DUTY</w:t>
      </w:r>
      <w:r>
        <w:rPr>
          <w:spacing w:val="-3"/>
        </w:rPr>
        <w:t> </w:t>
      </w:r>
      <w:r>
        <w:rPr/>
        <w:t>OF</w:t>
      </w:r>
      <w:r>
        <w:rPr>
          <w:spacing w:val="-3"/>
        </w:rPr>
        <w:t> </w:t>
      </w:r>
      <w:r>
        <w:rPr/>
        <w:t>OWNER,</w:t>
      </w:r>
      <w:r>
        <w:rPr>
          <w:spacing w:val="-3"/>
        </w:rPr>
        <w:t> </w:t>
      </w:r>
      <w:r>
        <w:rPr>
          <w:spacing w:val="-2"/>
        </w:rPr>
        <w:t>OCCUPANT.</w:t>
      </w:r>
    </w:p>
    <w:p>
      <w:pPr>
        <w:pStyle w:val="BodyText"/>
        <w:spacing w:before="4"/>
        <w:rPr>
          <w:b/>
        </w:rPr>
      </w:pPr>
    </w:p>
    <w:p>
      <w:pPr>
        <w:pStyle w:val="BodyText"/>
        <w:spacing w:line="242" w:lineRule="auto" w:before="1"/>
        <w:ind w:left="157" w:right="152" w:firstLine="432"/>
        <w:jc w:val="both"/>
      </w:pPr>
      <w:r>
        <w:rPr>
          <w:spacing w:val="-2"/>
        </w:rPr>
        <w:t>The</w:t>
      </w:r>
      <w:r>
        <w:rPr>
          <w:spacing w:val="-11"/>
        </w:rPr>
        <w:t> </w:t>
      </w:r>
      <w:r>
        <w:rPr>
          <w:spacing w:val="-2"/>
        </w:rPr>
        <w:t>owner</w:t>
      </w:r>
      <w:r>
        <w:rPr>
          <w:spacing w:val="-11"/>
        </w:rPr>
        <w:t> </w:t>
      </w:r>
      <w:r>
        <w:rPr>
          <w:spacing w:val="-2"/>
        </w:rPr>
        <w:t>or</w:t>
      </w:r>
      <w:r>
        <w:rPr>
          <w:spacing w:val="-11"/>
        </w:rPr>
        <w:t> </w:t>
      </w:r>
      <w:r>
        <w:rPr>
          <w:spacing w:val="-2"/>
        </w:rPr>
        <w:t>occupant</w:t>
      </w:r>
      <w:r>
        <w:rPr>
          <w:spacing w:val="-11"/>
        </w:rPr>
        <w:t> </w:t>
      </w:r>
      <w:r>
        <w:rPr>
          <w:spacing w:val="-2"/>
        </w:rPr>
        <w:t>of</w:t>
      </w:r>
      <w:r>
        <w:rPr>
          <w:spacing w:val="-11"/>
        </w:rPr>
        <w:t> </w:t>
      </w:r>
      <w:r>
        <w:rPr>
          <w:spacing w:val="-2"/>
        </w:rPr>
        <w:t>every</w:t>
      </w:r>
      <w:r>
        <w:rPr>
          <w:spacing w:val="-11"/>
        </w:rPr>
        <w:t> </w:t>
      </w:r>
      <w:r>
        <w:rPr>
          <w:spacing w:val="-2"/>
        </w:rPr>
        <w:t>dwelling</w:t>
      </w:r>
      <w:r>
        <w:rPr>
          <w:spacing w:val="-11"/>
        </w:rPr>
        <w:t> </w:t>
      </w:r>
      <w:r>
        <w:rPr>
          <w:spacing w:val="-2"/>
        </w:rPr>
        <w:t>unit</w:t>
      </w:r>
      <w:r>
        <w:rPr>
          <w:spacing w:val="-11"/>
        </w:rPr>
        <w:t> </w:t>
      </w:r>
      <w:r>
        <w:rPr>
          <w:spacing w:val="-2"/>
        </w:rPr>
        <w:t>or</w:t>
      </w:r>
      <w:r>
        <w:rPr>
          <w:spacing w:val="-11"/>
        </w:rPr>
        <w:t> </w:t>
      </w:r>
      <w:r>
        <w:rPr>
          <w:spacing w:val="-2"/>
        </w:rPr>
        <w:t>commercial</w:t>
      </w:r>
      <w:r>
        <w:rPr>
          <w:spacing w:val="-11"/>
        </w:rPr>
        <w:t> </w:t>
      </w:r>
      <w:r>
        <w:rPr>
          <w:spacing w:val="-2"/>
        </w:rPr>
        <w:t>enterprise</w:t>
      </w:r>
      <w:r>
        <w:rPr>
          <w:spacing w:val="-11"/>
        </w:rPr>
        <w:t> </w:t>
      </w:r>
      <w:r>
        <w:rPr>
          <w:spacing w:val="-2"/>
        </w:rPr>
        <w:t>shall</w:t>
      </w:r>
      <w:r>
        <w:rPr>
          <w:spacing w:val="-11"/>
        </w:rPr>
        <w:t> </w:t>
      </w:r>
      <w:r>
        <w:rPr>
          <w:spacing w:val="-2"/>
        </w:rPr>
        <w:t>provide</w:t>
      </w:r>
      <w:r>
        <w:rPr>
          <w:spacing w:val="-11"/>
        </w:rPr>
        <w:t> </w:t>
      </w:r>
      <w:r>
        <w:rPr>
          <w:spacing w:val="-2"/>
        </w:rPr>
        <w:t>at</w:t>
      </w:r>
      <w:r>
        <w:rPr>
          <w:spacing w:val="-11"/>
        </w:rPr>
        <w:t> </w:t>
      </w:r>
      <w:r>
        <w:rPr>
          <w:spacing w:val="-2"/>
        </w:rPr>
        <w:t>his</w:t>
      </w:r>
      <w:r>
        <w:rPr>
          <w:spacing w:val="-11"/>
        </w:rPr>
        <w:t> </w:t>
      </w:r>
      <w:r>
        <w:rPr>
          <w:spacing w:val="-2"/>
        </w:rPr>
        <w:t>or</w:t>
      </w:r>
      <w:r>
        <w:rPr>
          <w:spacing w:val="-11"/>
        </w:rPr>
        <w:t> </w:t>
      </w:r>
      <w:r>
        <w:rPr>
          <w:spacing w:val="-2"/>
        </w:rPr>
        <w:t>her</w:t>
      </w:r>
      <w:r>
        <w:rPr>
          <w:spacing w:val="-11"/>
        </w:rPr>
        <w:t> </w:t>
      </w:r>
      <w:r>
        <w:rPr>
          <w:spacing w:val="-2"/>
        </w:rPr>
        <w:t>own </w:t>
      </w:r>
      <w:r>
        <w:rPr/>
        <w:t>expense</w:t>
      </w:r>
      <w:r>
        <w:rPr>
          <w:spacing w:val="35"/>
        </w:rPr>
        <w:t> </w:t>
      </w:r>
      <w:r>
        <w:rPr/>
        <w:t>a</w:t>
      </w:r>
      <w:r>
        <w:rPr>
          <w:spacing w:val="35"/>
        </w:rPr>
        <w:t> </w:t>
      </w:r>
      <w:r>
        <w:rPr/>
        <w:t>suitable</w:t>
      </w:r>
      <w:r>
        <w:rPr>
          <w:spacing w:val="35"/>
        </w:rPr>
        <w:t> </w:t>
      </w:r>
      <w:r>
        <w:rPr/>
        <w:t>container</w:t>
      </w:r>
      <w:r>
        <w:rPr>
          <w:spacing w:val="35"/>
        </w:rPr>
        <w:t> </w:t>
      </w:r>
      <w:r>
        <w:rPr/>
        <w:t>for</w:t>
      </w:r>
      <w:r>
        <w:rPr>
          <w:spacing w:val="35"/>
        </w:rPr>
        <w:t> </w:t>
      </w:r>
      <w:r>
        <w:rPr/>
        <w:t>the</w:t>
      </w:r>
      <w:r>
        <w:rPr>
          <w:spacing w:val="35"/>
        </w:rPr>
        <w:t> </w:t>
      </w:r>
      <w:r>
        <w:rPr/>
        <w:t>storage</w:t>
      </w:r>
      <w:r>
        <w:rPr>
          <w:spacing w:val="35"/>
        </w:rPr>
        <w:t> </w:t>
      </w:r>
      <w:r>
        <w:rPr/>
        <w:t>of</w:t>
      </w:r>
      <w:r>
        <w:rPr>
          <w:spacing w:val="35"/>
        </w:rPr>
        <w:t> </w:t>
      </w:r>
      <w:r>
        <w:rPr/>
        <w:t>solid</w:t>
      </w:r>
      <w:r>
        <w:rPr>
          <w:spacing w:val="35"/>
        </w:rPr>
        <w:t> </w:t>
      </w:r>
      <w:r>
        <w:rPr/>
        <w:t>waste</w:t>
      </w:r>
      <w:r>
        <w:rPr>
          <w:spacing w:val="35"/>
        </w:rPr>
        <w:t> </w:t>
      </w:r>
      <w:r>
        <w:rPr/>
        <w:t>as</w:t>
      </w:r>
      <w:r>
        <w:rPr>
          <w:spacing w:val="34"/>
        </w:rPr>
        <w:t> </w:t>
      </w:r>
      <w:r>
        <w:rPr/>
        <w:t>provided</w:t>
      </w:r>
      <w:r>
        <w:rPr>
          <w:spacing w:val="35"/>
        </w:rPr>
        <w:t> </w:t>
      </w:r>
      <w:r>
        <w:rPr/>
        <w:t>in</w:t>
      </w:r>
      <w:r>
        <w:rPr>
          <w:spacing w:val="35"/>
        </w:rPr>
        <w:t> </w:t>
      </w:r>
      <w:r>
        <w:rPr/>
        <w:t>this</w:t>
      </w:r>
      <w:r>
        <w:rPr>
          <w:spacing w:val="34"/>
        </w:rPr>
        <w:t> </w:t>
      </w:r>
      <w:r>
        <w:rPr/>
        <w:t>article.</w:t>
      </w:r>
      <w:r>
        <w:rPr>
          <w:spacing w:val="35"/>
        </w:rPr>
        <w:t> </w:t>
      </w:r>
      <w:r>
        <w:rPr/>
        <w:t>No</w:t>
      </w:r>
      <w:r>
        <w:rPr>
          <w:spacing w:val="35"/>
        </w:rPr>
        <w:t> </w:t>
      </w:r>
      <w:r>
        <w:rPr/>
        <w:t>owner</w:t>
      </w:r>
      <w:r>
        <w:rPr>
          <w:spacing w:val="35"/>
        </w:rPr>
        <w:t> </w:t>
      </w:r>
      <w:r>
        <w:rPr>
          <w:spacing w:val="-5"/>
        </w:rPr>
        <w:t>or</w:t>
      </w:r>
    </w:p>
    <w:p>
      <w:pPr>
        <w:pStyle w:val="BodyText"/>
        <w:spacing w:before="5"/>
      </w:pPr>
    </w:p>
    <w:p>
      <w:pPr>
        <w:pStyle w:val="BodyText"/>
        <w:ind w:left="157"/>
        <w:jc w:val="both"/>
      </w:pPr>
      <w:r>
        <w:rPr/>
        <w:t>2023 S-</w:t>
      </w:r>
      <w:r>
        <w:rPr>
          <w:spacing w:val="-10"/>
        </w:rPr>
        <w:t>3</w:t>
      </w:r>
    </w:p>
    <w:p>
      <w:pPr>
        <w:spacing w:after="0"/>
        <w:jc w:val="both"/>
        <w:sectPr>
          <w:headerReference w:type="even" r:id="rId201"/>
          <w:headerReference w:type="default" r:id="rId202"/>
          <w:pgSz w:w="12240" w:h="15840"/>
          <w:pgMar w:header="1095" w:footer="0" w:top="1360" w:bottom="280" w:left="980" w:right="980"/>
          <w:pgNumType w:start="30"/>
        </w:sectPr>
      </w:pPr>
    </w:p>
    <w:p>
      <w:pPr>
        <w:pStyle w:val="BodyText"/>
      </w:pPr>
    </w:p>
    <w:p>
      <w:pPr>
        <w:pStyle w:val="BodyText"/>
        <w:spacing w:before="13"/>
      </w:pPr>
    </w:p>
    <w:p>
      <w:pPr>
        <w:pStyle w:val="BodyText"/>
        <w:spacing w:line="242" w:lineRule="auto"/>
        <w:ind w:left="157" w:right="149"/>
        <w:jc w:val="both"/>
      </w:pPr>
      <w:r>
        <w:rPr/>
        <w:t>occupant shall permit to accumulate quantities of refuse or other waste materials within or close to any structure</w:t>
      </w:r>
      <w:r>
        <w:rPr>
          <w:spacing w:val="-1"/>
        </w:rPr>
        <w:t> </w:t>
      </w:r>
      <w:r>
        <w:rPr/>
        <w:t>within</w:t>
      </w:r>
      <w:r>
        <w:rPr>
          <w:spacing w:val="-1"/>
        </w:rPr>
        <w:t> </w:t>
      </w:r>
      <w:r>
        <w:rPr/>
        <w:t>the</w:t>
      </w:r>
      <w:r>
        <w:rPr>
          <w:spacing w:val="-1"/>
        </w:rPr>
        <w:t> </w:t>
      </w:r>
      <w:r>
        <w:rPr/>
        <w:t>city</w:t>
      </w:r>
      <w:r>
        <w:rPr>
          <w:spacing w:val="-1"/>
        </w:rPr>
        <w:t> </w:t>
      </w:r>
      <w:r>
        <w:rPr/>
        <w:t>unless</w:t>
      </w:r>
      <w:r>
        <w:rPr>
          <w:spacing w:val="-1"/>
        </w:rPr>
        <w:t> </w:t>
      </w:r>
      <w:r>
        <w:rPr/>
        <w:t>the</w:t>
      </w:r>
      <w:r>
        <w:rPr>
          <w:spacing w:val="-1"/>
        </w:rPr>
        <w:t> </w:t>
      </w:r>
      <w:r>
        <w:rPr/>
        <w:t>same</w:t>
      </w:r>
      <w:r>
        <w:rPr>
          <w:spacing w:val="-1"/>
        </w:rPr>
        <w:t> </w:t>
      </w:r>
      <w:r>
        <w:rPr/>
        <w:t>is</w:t>
      </w:r>
      <w:r>
        <w:rPr>
          <w:spacing w:val="-1"/>
        </w:rPr>
        <w:t> </w:t>
      </w:r>
      <w:r>
        <w:rPr/>
        <w:t>stored</w:t>
      </w:r>
      <w:r>
        <w:rPr>
          <w:spacing w:val="-1"/>
        </w:rPr>
        <w:t> </w:t>
      </w:r>
      <w:r>
        <w:rPr/>
        <w:t>in approved containers and in such a manner as not to create a health or fire hazard.</w:t>
      </w:r>
    </w:p>
    <w:p>
      <w:pPr>
        <w:pStyle w:val="BodyText"/>
      </w:pPr>
    </w:p>
    <w:p>
      <w:pPr>
        <w:pStyle w:val="BodyText"/>
        <w:spacing w:before="13"/>
      </w:pPr>
    </w:p>
    <w:p>
      <w:pPr>
        <w:pStyle w:val="Heading1"/>
      </w:pPr>
      <w:r>
        <w:rPr/>
        <w:t>§</w:t>
      </w:r>
      <w:r>
        <w:rPr>
          <w:spacing w:val="-3"/>
        </w:rPr>
        <w:t> </w:t>
      </w:r>
      <w:r>
        <w:rPr/>
        <w:t>15-505</w:t>
      </w:r>
      <w:r>
        <w:rPr>
          <w:spacing w:val="56"/>
        </w:rPr>
        <w:t> </w:t>
      </w:r>
      <w:r>
        <w:rPr>
          <w:spacing w:val="-2"/>
        </w:rPr>
        <w:t>CONTAINERS.</w:t>
      </w:r>
    </w:p>
    <w:p>
      <w:pPr>
        <w:pStyle w:val="BodyText"/>
        <w:spacing w:before="5"/>
        <w:rPr>
          <w:b/>
        </w:rPr>
      </w:pPr>
    </w:p>
    <w:p>
      <w:pPr>
        <w:pStyle w:val="BodyText"/>
        <w:spacing w:line="242" w:lineRule="auto"/>
        <w:ind w:left="157" w:right="153" w:firstLine="432"/>
        <w:jc w:val="both"/>
      </w:pPr>
      <w:r>
        <w:rPr/>
        <w:t>Residential</w:t>
      </w:r>
      <w:r>
        <w:rPr>
          <w:spacing w:val="-10"/>
        </w:rPr>
        <w:t> </w:t>
      </w:r>
      <w:r>
        <w:rPr/>
        <w:t>containers</w:t>
      </w:r>
      <w:r>
        <w:rPr>
          <w:spacing w:val="-10"/>
        </w:rPr>
        <w:t> </w:t>
      </w:r>
      <w:r>
        <w:rPr/>
        <w:t>shall</w:t>
      </w:r>
      <w:r>
        <w:rPr>
          <w:spacing w:val="-10"/>
        </w:rPr>
        <w:t> </w:t>
      </w:r>
      <w:r>
        <w:rPr/>
        <w:t>have</w:t>
      </w:r>
      <w:r>
        <w:rPr>
          <w:spacing w:val="-10"/>
        </w:rPr>
        <w:t> </w:t>
      </w:r>
      <w:r>
        <w:rPr/>
        <w:t>a</w:t>
      </w:r>
      <w:r>
        <w:rPr>
          <w:spacing w:val="-10"/>
        </w:rPr>
        <w:t> </w:t>
      </w:r>
      <w:r>
        <w:rPr/>
        <w:t>capacity</w:t>
      </w:r>
      <w:r>
        <w:rPr>
          <w:spacing w:val="-10"/>
        </w:rPr>
        <w:t> </w:t>
      </w:r>
      <w:r>
        <w:rPr/>
        <w:t>of</w:t>
      </w:r>
      <w:r>
        <w:rPr>
          <w:spacing w:val="-10"/>
        </w:rPr>
        <w:t> </w:t>
      </w:r>
      <w:r>
        <w:rPr/>
        <w:t>not</w:t>
      </w:r>
      <w:r>
        <w:rPr>
          <w:spacing w:val="-11"/>
        </w:rPr>
        <w:t> </w:t>
      </w:r>
      <w:r>
        <w:rPr/>
        <w:t>more</w:t>
      </w:r>
      <w:r>
        <w:rPr>
          <w:spacing w:val="-10"/>
        </w:rPr>
        <w:t> </w:t>
      </w:r>
      <w:r>
        <w:rPr/>
        <w:t>than</w:t>
      </w:r>
      <w:r>
        <w:rPr>
          <w:spacing w:val="-10"/>
        </w:rPr>
        <w:t> </w:t>
      </w:r>
      <w:r>
        <w:rPr/>
        <w:t>30</w:t>
      </w:r>
      <w:r>
        <w:rPr>
          <w:spacing w:val="-10"/>
        </w:rPr>
        <w:t> </w:t>
      </w:r>
      <w:r>
        <w:rPr/>
        <w:t>gallons.</w:t>
      </w:r>
      <w:r>
        <w:rPr>
          <w:spacing w:val="-10"/>
        </w:rPr>
        <w:t> </w:t>
      </w:r>
      <w:r>
        <w:rPr/>
        <w:t>They</w:t>
      </w:r>
      <w:r>
        <w:rPr>
          <w:spacing w:val="-10"/>
        </w:rPr>
        <w:t> </w:t>
      </w:r>
      <w:r>
        <w:rPr/>
        <w:t>shall</w:t>
      </w:r>
      <w:r>
        <w:rPr>
          <w:spacing w:val="-10"/>
        </w:rPr>
        <w:t> </w:t>
      </w:r>
      <w:r>
        <w:rPr/>
        <w:t>be</w:t>
      </w:r>
      <w:r>
        <w:rPr>
          <w:spacing w:val="-10"/>
        </w:rPr>
        <w:t> </w:t>
      </w:r>
      <w:r>
        <w:rPr/>
        <w:t>of</w:t>
      </w:r>
      <w:r>
        <w:rPr>
          <w:spacing w:val="-10"/>
        </w:rPr>
        <w:t> </w:t>
      </w:r>
      <w:r>
        <w:rPr/>
        <w:t>galvanized </w:t>
      </w:r>
      <w:r>
        <w:rPr>
          <w:spacing w:val="-2"/>
        </w:rPr>
        <w:t>metal</w:t>
      </w:r>
      <w:r>
        <w:rPr>
          <w:spacing w:val="-5"/>
        </w:rPr>
        <w:t> </w:t>
      </w:r>
      <w:r>
        <w:rPr>
          <w:spacing w:val="-2"/>
        </w:rPr>
        <w:t>or</w:t>
      </w:r>
      <w:r>
        <w:rPr>
          <w:spacing w:val="-5"/>
        </w:rPr>
        <w:t> </w:t>
      </w:r>
      <w:r>
        <w:rPr>
          <w:spacing w:val="-2"/>
        </w:rPr>
        <w:t>other</w:t>
      </w:r>
      <w:r>
        <w:rPr>
          <w:spacing w:val="-5"/>
        </w:rPr>
        <w:t> </w:t>
      </w:r>
      <w:r>
        <w:rPr>
          <w:spacing w:val="-2"/>
        </w:rPr>
        <w:t>non-rusting</w:t>
      </w:r>
      <w:r>
        <w:rPr>
          <w:spacing w:val="-5"/>
        </w:rPr>
        <w:t> </w:t>
      </w:r>
      <w:r>
        <w:rPr>
          <w:spacing w:val="-2"/>
        </w:rPr>
        <w:t>material</w:t>
      </w:r>
      <w:r>
        <w:rPr>
          <w:spacing w:val="-5"/>
        </w:rPr>
        <w:t> </w:t>
      </w:r>
      <w:r>
        <w:rPr>
          <w:spacing w:val="-2"/>
        </w:rPr>
        <w:t>of</w:t>
      </w:r>
      <w:r>
        <w:rPr>
          <w:spacing w:val="-5"/>
        </w:rPr>
        <w:t> </w:t>
      </w:r>
      <w:r>
        <w:rPr>
          <w:spacing w:val="-2"/>
        </w:rPr>
        <w:t>substantial</w:t>
      </w:r>
      <w:r>
        <w:rPr>
          <w:spacing w:val="-5"/>
        </w:rPr>
        <w:t> </w:t>
      </w:r>
      <w:r>
        <w:rPr>
          <w:spacing w:val="-2"/>
        </w:rPr>
        <w:t>construction.</w:t>
      </w:r>
      <w:r>
        <w:rPr>
          <w:spacing w:val="-4"/>
        </w:rPr>
        <w:t> </w:t>
      </w:r>
      <w:r>
        <w:rPr>
          <w:spacing w:val="-2"/>
        </w:rPr>
        <w:t>Each</w:t>
      </w:r>
      <w:r>
        <w:rPr>
          <w:spacing w:val="-4"/>
        </w:rPr>
        <w:t> </w:t>
      </w:r>
      <w:r>
        <w:rPr>
          <w:spacing w:val="-2"/>
        </w:rPr>
        <w:t>container</w:t>
      </w:r>
      <w:r>
        <w:rPr>
          <w:spacing w:val="-4"/>
        </w:rPr>
        <w:t> </w:t>
      </w:r>
      <w:r>
        <w:rPr>
          <w:spacing w:val="-2"/>
        </w:rPr>
        <w:t>shall</w:t>
      </w:r>
      <w:r>
        <w:rPr>
          <w:spacing w:val="-4"/>
        </w:rPr>
        <w:t> </w:t>
      </w:r>
      <w:r>
        <w:rPr>
          <w:spacing w:val="-2"/>
        </w:rPr>
        <w:t>have</w:t>
      </w:r>
      <w:r>
        <w:rPr>
          <w:spacing w:val="-4"/>
        </w:rPr>
        <w:t> </w:t>
      </w:r>
      <w:r>
        <w:rPr>
          <w:spacing w:val="-2"/>
        </w:rPr>
        <w:t>a</w:t>
      </w:r>
      <w:r>
        <w:rPr>
          <w:spacing w:val="-4"/>
        </w:rPr>
        <w:t> </w:t>
      </w:r>
      <w:r>
        <w:rPr>
          <w:spacing w:val="-2"/>
        </w:rPr>
        <w:t>tight-fitting</w:t>
      </w:r>
      <w:r>
        <w:rPr>
          <w:spacing w:val="-4"/>
        </w:rPr>
        <w:t> </w:t>
      </w:r>
      <w:r>
        <w:rPr>
          <w:spacing w:val="-2"/>
        </w:rPr>
        <w:t>lid </w:t>
      </w:r>
      <w:r>
        <w:rPr/>
        <w:t>and</w:t>
      </w:r>
      <w:r>
        <w:rPr>
          <w:spacing w:val="-5"/>
        </w:rPr>
        <w:t> </w:t>
      </w:r>
      <w:r>
        <w:rPr/>
        <w:t>shall</w:t>
      </w:r>
      <w:r>
        <w:rPr>
          <w:spacing w:val="-5"/>
        </w:rPr>
        <w:t> </w:t>
      </w:r>
      <w:r>
        <w:rPr/>
        <w:t>be</w:t>
      </w:r>
      <w:r>
        <w:rPr>
          <w:spacing w:val="-5"/>
        </w:rPr>
        <w:t> </w:t>
      </w:r>
      <w:r>
        <w:rPr/>
        <w:t>leak-proof</w:t>
      </w:r>
      <w:r>
        <w:rPr>
          <w:spacing w:val="-5"/>
        </w:rPr>
        <w:t> </w:t>
      </w:r>
      <w:r>
        <w:rPr/>
        <w:t>and</w:t>
      </w:r>
      <w:r>
        <w:rPr>
          <w:spacing w:val="-5"/>
        </w:rPr>
        <w:t> </w:t>
      </w:r>
      <w:r>
        <w:rPr/>
        <w:t>fly-tight.</w:t>
      </w:r>
      <w:r>
        <w:rPr>
          <w:spacing w:val="-4"/>
        </w:rPr>
        <w:t> </w:t>
      </w:r>
      <w:r>
        <w:rPr/>
        <w:t>All</w:t>
      </w:r>
      <w:r>
        <w:rPr>
          <w:spacing w:val="-4"/>
        </w:rPr>
        <w:t> </w:t>
      </w:r>
      <w:r>
        <w:rPr/>
        <w:t>containers</w:t>
      </w:r>
      <w:r>
        <w:rPr>
          <w:spacing w:val="-4"/>
        </w:rPr>
        <w:t> </w:t>
      </w:r>
      <w:r>
        <w:rPr/>
        <w:t>shall</w:t>
      </w:r>
      <w:r>
        <w:rPr>
          <w:spacing w:val="-4"/>
        </w:rPr>
        <w:t> </w:t>
      </w:r>
      <w:r>
        <w:rPr/>
        <w:t>have</w:t>
      </w:r>
      <w:r>
        <w:rPr>
          <w:spacing w:val="-4"/>
        </w:rPr>
        <w:t> </w:t>
      </w:r>
      <w:r>
        <w:rPr/>
        <w:t>handles</w:t>
      </w:r>
      <w:r>
        <w:rPr>
          <w:spacing w:val="-5"/>
        </w:rPr>
        <w:t> </w:t>
      </w:r>
      <w:r>
        <w:rPr/>
        <w:t>of</w:t>
      </w:r>
      <w:r>
        <w:rPr>
          <w:spacing w:val="-5"/>
        </w:rPr>
        <w:t> </w:t>
      </w:r>
      <w:r>
        <w:rPr/>
        <w:t>suitable</w:t>
      </w:r>
      <w:r>
        <w:rPr>
          <w:spacing w:val="-5"/>
        </w:rPr>
        <w:t> </w:t>
      </w:r>
      <w:r>
        <w:rPr/>
        <w:t>construction</w:t>
      </w:r>
      <w:r>
        <w:rPr>
          <w:spacing w:val="-5"/>
        </w:rPr>
        <w:t> </w:t>
      </w:r>
      <w:r>
        <w:rPr/>
        <w:t>to</w:t>
      </w:r>
      <w:r>
        <w:rPr>
          <w:spacing w:val="-5"/>
        </w:rPr>
        <w:t> </w:t>
      </w:r>
      <w:r>
        <w:rPr/>
        <w:t>permit lifting. Plastic bags manufactured for garbage and refuse disposal may be substituted for residential containers. Plastic bags, when used, shall be securely closed. All garbage shall be drained of all liquids before being placed in bags or containers.</w:t>
      </w:r>
    </w:p>
    <w:p>
      <w:pPr>
        <w:pStyle w:val="BodyText"/>
        <w:spacing w:before="5"/>
        <w:ind w:left="157"/>
        <w:jc w:val="both"/>
      </w:pPr>
      <w:r>
        <w:rPr/>
        <w:t>(1998 Code, § 15-405)</w:t>
      </w:r>
      <w:r>
        <w:rPr>
          <w:spacing w:val="60"/>
        </w:rPr>
        <w:t> </w:t>
      </w:r>
      <w:r>
        <w:rPr/>
        <w:t>(Ord. 189, passed - -</w:t>
      </w:r>
      <w:r>
        <w:rPr>
          <w:spacing w:val="-10"/>
        </w:rPr>
        <w:t>)</w:t>
      </w:r>
    </w:p>
    <w:p>
      <w:pPr>
        <w:pStyle w:val="BodyText"/>
      </w:pPr>
    </w:p>
    <w:p>
      <w:pPr>
        <w:pStyle w:val="BodyText"/>
        <w:spacing w:before="15"/>
      </w:pPr>
    </w:p>
    <w:p>
      <w:pPr>
        <w:pStyle w:val="Heading1"/>
      </w:pPr>
      <w:r>
        <w:rPr/>
        <w:t>§</w:t>
      </w:r>
      <w:r>
        <w:rPr>
          <w:spacing w:val="-3"/>
        </w:rPr>
        <w:t> </w:t>
      </w:r>
      <w:r>
        <w:rPr/>
        <w:t>15-506</w:t>
      </w:r>
      <w:r>
        <w:rPr>
          <w:spacing w:val="55"/>
        </w:rPr>
        <w:t> </w:t>
      </w:r>
      <w:r>
        <w:rPr/>
        <w:t>BULK</w:t>
      </w:r>
      <w:r>
        <w:rPr>
          <w:spacing w:val="-3"/>
        </w:rPr>
        <w:t> </w:t>
      </w:r>
      <w:r>
        <w:rPr>
          <w:spacing w:val="-2"/>
        </w:rPr>
        <w:t>CONTAINERS.</w:t>
      </w:r>
    </w:p>
    <w:p>
      <w:pPr>
        <w:pStyle w:val="BodyText"/>
        <w:spacing w:before="5"/>
        <w:rPr>
          <w:b/>
        </w:rPr>
      </w:pPr>
    </w:p>
    <w:p>
      <w:pPr>
        <w:pStyle w:val="BodyText"/>
        <w:spacing w:line="242" w:lineRule="auto"/>
        <w:ind w:left="157" w:right="152" w:firstLine="432"/>
        <w:jc w:val="both"/>
      </w:pPr>
      <w:r>
        <w:rPr/>
        <w:t>On</w:t>
      </w:r>
      <w:r>
        <w:rPr>
          <w:spacing w:val="-5"/>
        </w:rPr>
        <w:t> </w:t>
      </w:r>
      <w:r>
        <w:rPr/>
        <w:t>premises</w:t>
      </w:r>
      <w:r>
        <w:rPr>
          <w:spacing w:val="-5"/>
        </w:rPr>
        <w:t> </w:t>
      </w:r>
      <w:r>
        <w:rPr/>
        <w:t>where</w:t>
      </w:r>
      <w:r>
        <w:rPr>
          <w:spacing w:val="-5"/>
        </w:rPr>
        <w:t> </w:t>
      </w:r>
      <w:r>
        <w:rPr/>
        <w:t>excessive</w:t>
      </w:r>
      <w:r>
        <w:rPr>
          <w:spacing w:val="-5"/>
        </w:rPr>
        <w:t> </w:t>
      </w:r>
      <w:r>
        <w:rPr/>
        <w:t>amounts</w:t>
      </w:r>
      <w:r>
        <w:rPr>
          <w:spacing w:val="-5"/>
        </w:rPr>
        <w:t> </w:t>
      </w:r>
      <w:r>
        <w:rPr/>
        <w:t>of</w:t>
      </w:r>
      <w:r>
        <w:rPr>
          <w:spacing w:val="-5"/>
        </w:rPr>
        <w:t> </w:t>
      </w:r>
      <w:r>
        <w:rPr/>
        <w:t>refuse</w:t>
      </w:r>
      <w:r>
        <w:rPr>
          <w:spacing w:val="-5"/>
        </w:rPr>
        <w:t> </w:t>
      </w:r>
      <w:r>
        <w:rPr/>
        <w:t>accumulates</w:t>
      </w:r>
      <w:r>
        <w:rPr>
          <w:spacing w:val="-5"/>
        </w:rPr>
        <w:t> </w:t>
      </w:r>
      <w:r>
        <w:rPr/>
        <w:t>or</w:t>
      </w:r>
      <w:r>
        <w:rPr>
          <w:spacing w:val="-5"/>
        </w:rPr>
        <w:t> </w:t>
      </w:r>
      <w:r>
        <w:rPr/>
        <w:t>where</w:t>
      </w:r>
      <w:r>
        <w:rPr>
          <w:spacing w:val="-5"/>
        </w:rPr>
        <w:t> </w:t>
      </w:r>
      <w:r>
        <w:rPr/>
        <w:t>cans</w:t>
      </w:r>
      <w:r>
        <w:rPr>
          <w:spacing w:val="-5"/>
        </w:rPr>
        <w:t> </w:t>
      </w:r>
      <w:r>
        <w:rPr/>
        <w:t>or</w:t>
      </w:r>
      <w:r>
        <w:rPr>
          <w:spacing w:val="-5"/>
        </w:rPr>
        <w:t> </w:t>
      </w:r>
      <w:r>
        <w:rPr/>
        <w:t>bags</w:t>
      </w:r>
      <w:r>
        <w:rPr>
          <w:spacing w:val="-5"/>
        </w:rPr>
        <w:t> </w:t>
      </w:r>
      <w:r>
        <w:rPr/>
        <w:t>are</w:t>
      </w:r>
      <w:r>
        <w:rPr>
          <w:spacing w:val="-5"/>
        </w:rPr>
        <w:t> </w:t>
      </w:r>
      <w:r>
        <w:rPr/>
        <w:t>impractical, bulk containers for the storage of refuse may be used. Containers shall have a capacity and shall be equipped with appurtenances for attaching mechanical lifting devices which are compatible with the collection equipment being used. Containers shall be</w:t>
      </w:r>
      <w:r>
        <w:rPr>
          <w:spacing w:val="-1"/>
        </w:rPr>
        <w:t> </w:t>
      </w:r>
      <w:r>
        <w:rPr/>
        <w:t>constructed of durable rust and corrosion resistant material</w:t>
      </w:r>
      <w:r>
        <w:rPr>
          <w:spacing w:val="-11"/>
        </w:rPr>
        <w:t> </w:t>
      </w:r>
      <w:r>
        <w:rPr/>
        <w:t>which</w:t>
      </w:r>
      <w:r>
        <w:rPr>
          <w:spacing w:val="-11"/>
        </w:rPr>
        <w:t> </w:t>
      </w:r>
      <w:r>
        <w:rPr/>
        <w:t>is</w:t>
      </w:r>
      <w:r>
        <w:rPr>
          <w:spacing w:val="-11"/>
        </w:rPr>
        <w:t> </w:t>
      </w:r>
      <w:r>
        <w:rPr/>
        <w:t>easy</w:t>
      </w:r>
      <w:r>
        <w:rPr>
          <w:spacing w:val="-11"/>
        </w:rPr>
        <w:t> </w:t>
      </w:r>
      <w:r>
        <w:rPr/>
        <w:t>to</w:t>
      </w:r>
      <w:r>
        <w:rPr>
          <w:spacing w:val="-11"/>
        </w:rPr>
        <w:t> </w:t>
      </w:r>
      <w:r>
        <w:rPr/>
        <w:t>clean.</w:t>
      </w:r>
      <w:r>
        <w:rPr>
          <w:spacing w:val="-11"/>
        </w:rPr>
        <w:t> </w:t>
      </w:r>
      <w:r>
        <w:rPr/>
        <w:t>All</w:t>
      </w:r>
      <w:r>
        <w:rPr>
          <w:spacing w:val="-11"/>
        </w:rPr>
        <w:t> </w:t>
      </w:r>
      <w:r>
        <w:rPr/>
        <w:t>containers</w:t>
      </w:r>
      <w:r>
        <w:rPr>
          <w:spacing w:val="-11"/>
        </w:rPr>
        <w:t> </w:t>
      </w:r>
      <w:r>
        <w:rPr/>
        <w:t>shall</w:t>
      </w:r>
      <w:r>
        <w:rPr>
          <w:spacing w:val="-10"/>
        </w:rPr>
        <w:t> </w:t>
      </w:r>
      <w:r>
        <w:rPr/>
        <w:t>be</w:t>
      </w:r>
      <w:r>
        <w:rPr>
          <w:spacing w:val="-10"/>
        </w:rPr>
        <w:t> </w:t>
      </w:r>
      <w:r>
        <w:rPr/>
        <w:t>equipped</w:t>
      </w:r>
      <w:r>
        <w:rPr>
          <w:spacing w:val="-10"/>
        </w:rPr>
        <w:t> </w:t>
      </w:r>
      <w:r>
        <w:rPr/>
        <w:t>with</w:t>
      </w:r>
      <w:r>
        <w:rPr>
          <w:spacing w:val="-10"/>
        </w:rPr>
        <w:t> </w:t>
      </w:r>
      <w:r>
        <w:rPr/>
        <w:t>tight-fitting</w:t>
      </w:r>
      <w:r>
        <w:rPr>
          <w:spacing w:val="-10"/>
        </w:rPr>
        <w:t> </w:t>
      </w:r>
      <w:r>
        <w:rPr/>
        <w:t>lids</w:t>
      </w:r>
      <w:r>
        <w:rPr>
          <w:spacing w:val="-10"/>
        </w:rPr>
        <w:t> </w:t>
      </w:r>
      <w:r>
        <w:rPr/>
        <w:t>or</w:t>
      </w:r>
      <w:r>
        <w:rPr>
          <w:spacing w:val="-10"/>
        </w:rPr>
        <w:t> </w:t>
      </w:r>
      <w:r>
        <w:rPr/>
        <w:t>doors</w:t>
      </w:r>
      <w:r>
        <w:rPr>
          <w:spacing w:val="-10"/>
        </w:rPr>
        <w:t> </w:t>
      </w:r>
      <w:r>
        <w:rPr/>
        <w:t>to</w:t>
      </w:r>
      <w:r>
        <w:rPr>
          <w:spacing w:val="-10"/>
        </w:rPr>
        <w:t> </w:t>
      </w:r>
      <w:r>
        <w:rPr/>
        <w:t>prevent entrance of insects or rodents. Doors and lids shall be constructed and maintained so they can be easily opened. Containers shall be water-tight, leak-proof and weather-proof construction. Baskets, boxes and noncomplying refuse or garbage cans or containers shall be considered disposable refuse and shall be removed by the contractor if they are the proper size and otherwise acceptable for collection or shall be left uncollected if they are larger than the allowable size or unacceptable for collection.</w:t>
      </w:r>
    </w:p>
    <w:p>
      <w:pPr>
        <w:pStyle w:val="BodyText"/>
        <w:spacing w:before="8"/>
        <w:ind w:left="157"/>
        <w:jc w:val="both"/>
      </w:pPr>
      <w:r>
        <w:rPr/>
        <w:t>(1998 Code, § 15-406)</w:t>
      </w:r>
      <w:r>
        <w:rPr>
          <w:spacing w:val="60"/>
        </w:rPr>
        <w:t> </w:t>
      </w:r>
      <w:r>
        <w:rPr/>
        <w:t>(Ord. 189, passed - -</w:t>
      </w:r>
      <w:r>
        <w:rPr>
          <w:spacing w:val="-10"/>
        </w:rPr>
        <w:t>)</w:t>
      </w:r>
    </w:p>
    <w:p>
      <w:pPr>
        <w:pStyle w:val="BodyText"/>
      </w:pPr>
    </w:p>
    <w:p>
      <w:pPr>
        <w:pStyle w:val="BodyText"/>
        <w:spacing w:before="15"/>
      </w:pPr>
    </w:p>
    <w:p>
      <w:pPr>
        <w:pStyle w:val="Heading1"/>
      </w:pPr>
      <w:r>
        <w:rPr/>
        <w:t>§</w:t>
      </w:r>
      <w:r>
        <w:rPr>
          <w:spacing w:val="-4"/>
        </w:rPr>
        <w:t> </w:t>
      </w:r>
      <w:r>
        <w:rPr/>
        <w:t>15-507</w:t>
      </w:r>
      <w:r>
        <w:rPr>
          <w:spacing w:val="52"/>
        </w:rPr>
        <w:t> </w:t>
      </w:r>
      <w:r>
        <w:rPr/>
        <w:t>ENTER</w:t>
      </w:r>
      <w:r>
        <w:rPr>
          <w:spacing w:val="-4"/>
        </w:rPr>
        <w:t> </w:t>
      </w:r>
      <w:r>
        <w:rPr/>
        <w:t>PRIVATE</w:t>
      </w:r>
      <w:r>
        <w:rPr>
          <w:spacing w:val="-3"/>
        </w:rPr>
        <w:t> </w:t>
      </w:r>
      <w:r>
        <w:rPr>
          <w:spacing w:val="-2"/>
        </w:rPr>
        <w:t>PREMISES.</w:t>
      </w:r>
    </w:p>
    <w:p>
      <w:pPr>
        <w:pStyle w:val="BodyText"/>
        <w:spacing w:before="5"/>
        <w:rPr>
          <w:b/>
        </w:rPr>
      </w:pPr>
    </w:p>
    <w:p>
      <w:pPr>
        <w:pStyle w:val="BodyText"/>
        <w:spacing w:line="242" w:lineRule="auto"/>
        <w:ind w:left="157" w:right="154" w:firstLine="432"/>
        <w:jc w:val="both"/>
      </w:pPr>
      <w:r>
        <w:rPr/>
        <w:t>Solid waste collectors, employed by the city or operating under contract with the city, are hereby authorized to enter in and upon private property for the purpose of collecting solid waste therefrom as required by this article.</w:t>
      </w:r>
    </w:p>
    <w:p>
      <w:pPr>
        <w:pStyle w:val="BodyText"/>
      </w:pPr>
    </w:p>
    <w:p>
      <w:pPr>
        <w:pStyle w:val="BodyText"/>
        <w:spacing w:before="14"/>
      </w:pPr>
    </w:p>
    <w:p>
      <w:pPr>
        <w:pStyle w:val="Heading1"/>
      </w:pPr>
      <w:r>
        <w:rPr/>
        <w:t>§</w:t>
      </w:r>
      <w:r>
        <w:rPr>
          <w:spacing w:val="-6"/>
        </w:rPr>
        <w:t> </w:t>
      </w:r>
      <w:r>
        <w:rPr/>
        <w:t>15-508</w:t>
      </w:r>
      <w:r>
        <w:rPr>
          <w:spacing w:val="52"/>
        </w:rPr>
        <w:t> </w:t>
      </w:r>
      <w:r>
        <w:rPr/>
        <w:t>OWNERSHIP</w:t>
      </w:r>
      <w:r>
        <w:rPr>
          <w:spacing w:val="-4"/>
        </w:rPr>
        <w:t> </w:t>
      </w:r>
      <w:r>
        <w:rPr/>
        <w:t>OF</w:t>
      </w:r>
      <w:r>
        <w:rPr>
          <w:spacing w:val="-3"/>
        </w:rPr>
        <w:t> </w:t>
      </w:r>
      <w:r>
        <w:rPr/>
        <w:t>SOLID</w:t>
      </w:r>
      <w:r>
        <w:rPr>
          <w:spacing w:val="-4"/>
        </w:rPr>
        <w:t> </w:t>
      </w:r>
      <w:r>
        <w:rPr>
          <w:spacing w:val="-2"/>
        </w:rPr>
        <w:t>WASTE.</w:t>
      </w:r>
    </w:p>
    <w:p>
      <w:pPr>
        <w:pStyle w:val="BodyText"/>
        <w:spacing w:before="5"/>
        <w:rPr>
          <w:b/>
        </w:rPr>
      </w:pPr>
    </w:p>
    <w:p>
      <w:pPr>
        <w:pStyle w:val="BodyText"/>
        <w:spacing w:line="242" w:lineRule="auto"/>
        <w:ind w:left="157" w:right="154" w:firstLine="432"/>
        <w:jc w:val="both"/>
      </w:pPr>
      <w:r>
        <w:rPr/>
        <w:t>Ownership of solid waste when placed in containers by the occupants or owners of premises upon </w:t>
      </w:r>
      <w:r>
        <w:rPr>
          <w:spacing w:val="-2"/>
        </w:rPr>
        <w:t>which</w:t>
      </w:r>
      <w:r>
        <w:rPr>
          <w:spacing w:val="-8"/>
        </w:rPr>
        <w:t> </w:t>
      </w:r>
      <w:r>
        <w:rPr>
          <w:spacing w:val="-2"/>
        </w:rPr>
        <w:t>refuse</w:t>
      </w:r>
      <w:r>
        <w:rPr>
          <w:spacing w:val="-8"/>
        </w:rPr>
        <w:t> </w:t>
      </w:r>
      <w:r>
        <w:rPr>
          <w:spacing w:val="-2"/>
        </w:rPr>
        <w:t>accumulates,</w:t>
      </w:r>
      <w:r>
        <w:rPr>
          <w:spacing w:val="-8"/>
        </w:rPr>
        <w:t> </w:t>
      </w:r>
      <w:r>
        <w:rPr>
          <w:spacing w:val="-2"/>
        </w:rPr>
        <w:t>shall</w:t>
      </w:r>
      <w:r>
        <w:rPr>
          <w:spacing w:val="-8"/>
        </w:rPr>
        <w:t> </w:t>
      </w:r>
      <w:r>
        <w:rPr>
          <w:spacing w:val="-2"/>
        </w:rPr>
        <w:t>be</w:t>
      </w:r>
      <w:r>
        <w:rPr>
          <w:spacing w:val="-8"/>
        </w:rPr>
        <w:t> </w:t>
      </w:r>
      <w:r>
        <w:rPr>
          <w:spacing w:val="-2"/>
        </w:rPr>
        <w:t>vested</w:t>
      </w:r>
      <w:r>
        <w:rPr>
          <w:spacing w:val="-8"/>
        </w:rPr>
        <w:t> </w:t>
      </w:r>
      <w:r>
        <w:rPr>
          <w:spacing w:val="-2"/>
        </w:rPr>
        <w:t>in</w:t>
      </w:r>
      <w:r>
        <w:rPr>
          <w:spacing w:val="-8"/>
        </w:rPr>
        <w:t> </w:t>
      </w:r>
      <w:r>
        <w:rPr>
          <w:spacing w:val="-2"/>
        </w:rPr>
        <w:t>the</w:t>
      </w:r>
      <w:r>
        <w:rPr>
          <w:spacing w:val="-8"/>
        </w:rPr>
        <w:t> </w:t>
      </w:r>
      <w:r>
        <w:rPr>
          <w:spacing w:val="-2"/>
        </w:rPr>
        <w:t>city</w:t>
      </w:r>
      <w:r>
        <w:rPr>
          <w:spacing w:val="-12"/>
        </w:rPr>
        <w:t> </w:t>
      </w:r>
      <w:r>
        <w:rPr>
          <w:spacing w:val="-2"/>
        </w:rPr>
        <w:t>and</w:t>
      </w:r>
      <w:r>
        <w:rPr>
          <w:spacing w:val="-10"/>
        </w:rPr>
        <w:t> </w:t>
      </w:r>
      <w:r>
        <w:rPr>
          <w:spacing w:val="-2"/>
        </w:rPr>
        <w:t>thereafter</w:t>
      </w:r>
      <w:r>
        <w:rPr>
          <w:spacing w:val="-10"/>
        </w:rPr>
        <w:t> </w:t>
      </w:r>
      <w:r>
        <w:rPr>
          <w:spacing w:val="-2"/>
        </w:rPr>
        <w:t>shall</w:t>
      </w:r>
      <w:r>
        <w:rPr>
          <w:spacing w:val="-10"/>
        </w:rPr>
        <w:t> </w:t>
      </w:r>
      <w:r>
        <w:rPr>
          <w:spacing w:val="-2"/>
        </w:rPr>
        <w:t>be</w:t>
      </w:r>
      <w:r>
        <w:rPr>
          <w:spacing w:val="-10"/>
        </w:rPr>
        <w:t> </w:t>
      </w:r>
      <w:r>
        <w:rPr>
          <w:spacing w:val="-2"/>
        </w:rPr>
        <w:t>subject</w:t>
      </w:r>
      <w:r>
        <w:rPr>
          <w:spacing w:val="-10"/>
        </w:rPr>
        <w:t> </w:t>
      </w:r>
      <w:r>
        <w:rPr>
          <w:spacing w:val="-2"/>
        </w:rPr>
        <w:t>to</w:t>
      </w:r>
      <w:r>
        <w:rPr>
          <w:spacing w:val="-10"/>
        </w:rPr>
        <w:t> </w:t>
      </w:r>
      <w:r>
        <w:rPr>
          <w:spacing w:val="-2"/>
        </w:rPr>
        <w:t>the</w:t>
      </w:r>
      <w:r>
        <w:rPr>
          <w:spacing w:val="-10"/>
        </w:rPr>
        <w:t> </w:t>
      </w:r>
      <w:r>
        <w:rPr>
          <w:spacing w:val="-2"/>
        </w:rPr>
        <w:t>exclusive</w:t>
      </w:r>
      <w:r>
        <w:rPr>
          <w:spacing w:val="-10"/>
        </w:rPr>
        <w:t> </w:t>
      </w:r>
      <w:r>
        <w:rPr>
          <w:spacing w:val="-2"/>
        </w:rPr>
        <w:t>control of</w:t>
      </w:r>
      <w:r>
        <w:rPr>
          <w:spacing w:val="-9"/>
        </w:rPr>
        <w:t> </w:t>
      </w:r>
      <w:r>
        <w:rPr>
          <w:spacing w:val="-2"/>
        </w:rPr>
        <w:t>the</w:t>
      </w:r>
      <w:r>
        <w:rPr>
          <w:spacing w:val="-9"/>
        </w:rPr>
        <w:t> </w:t>
      </w:r>
      <w:r>
        <w:rPr>
          <w:spacing w:val="-2"/>
        </w:rPr>
        <w:t>city,</w:t>
      </w:r>
      <w:r>
        <w:rPr>
          <w:spacing w:val="-9"/>
        </w:rPr>
        <w:t> </w:t>
      </w:r>
      <w:r>
        <w:rPr>
          <w:spacing w:val="-2"/>
        </w:rPr>
        <w:t>its</w:t>
      </w:r>
      <w:r>
        <w:rPr>
          <w:spacing w:val="-9"/>
        </w:rPr>
        <w:t> </w:t>
      </w:r>
      <w:r>
        <w:rPr>
          <w:spacing w:val="-2"/>
        </w:rPr>
        <w:t>employees</w:t>
      </w:r>
      <w:r>
        <w:rPr>
          <w:spacing w:val="-9"/>
        </w:rPr>
        <w:t> </w:t>
      </w:r>
      <w:r>
        <w:rPr>
          <w:spacing w:val="-2"/>
        </w:rPr>
        <w:t>or</w:t>
      </w:r>
      <w:r>
        <w:rPr>
          <w:spacing w:val="-9"/>
        </w:rPr>
        <w:t> </w:t>
      </w:r>
      <w:r>
        <w:rPr>
          <w:spacing w:val="-2"/>
        </w:rPr>
        <w:t>contractors.</w:t>
      </w:r>
      <w:r>
        <w:rPr>
          <w:spacing w:val="-9"/>
        </w:rPr>
        <w:t> </w:t>
      </w:r>
      <w:r>
        <w:rPr>
          <w:spacing w:val="-2"/>
        </w:rPr>
        <w:t>No</w:t>
      </w:r>
      <w:r>
        <w:rPr>
          <w:spacing w:val="-9"/>
        </w:rPr>
        <w:t> </w:t>
      </w:r>
      <w:r>
        <w:rPr>
          <w:spacing w:val="-2"/>
        </w:rPr>
        <w:t>person</w:t>
      </w:r>
      <w:r>
        <w:rPr>
          <w:spacing w:val="-9"/>
        </w:rPr>
        <w:t> </w:t>
      </w:r>
      <w:r>
        <w:rPr>
          <w:spacing w:val="-2"/>
        </w:rPr>
        <w:t>shall</w:t>
      </w:r>
      <w:r>
        <w:rPr>
          <w:spacing w:val="-9"/>
        </w:rPr>
        <w:t> </w:t>
      </w:r>
      <w:r>
        <w:rPr>
          <w:spacing w:val="-2"/>
        </w:rPr>
        <w:t>meddle</w:t>
      </w:r>
      <w:r>
        <w:rPr>
          <w:spacing w:val="-9"/>
        </w:rPr>
        <w:t> </w:t>
      </w:r>
      <w:r>
        <w:rPr>
          <w:spacing w:val="-2"/>
        </w:rPr>
        <w:t>with</w:t>
      </w:r>
      <w:r>
        <w:rPr>
          <w:spacing w:val="-9"/>
        </w:rPr>
        <w:t> </w:t>
      </w:r>
      <w:r>
        <w:rPr>
          <w:spacing w:val="-2"/>
        </w:rPr>
        <w:t>refuse</w:t>
      </w:r>
      <w:r>
        <w:rPr>
          <w:spacing w:val="-9"/>
        </w:rPr>
        <w:t> </w:t>
      </w:r>
      <w:r>
        <w:rPr>
          <w:spacing w:val="-2"/>
        </w:rPr>
        <w:t>containers</w:t>
      </w:r>
      <w:r>
        <w:rPr>
          <w:spacing w:val="-9"/>
        </w:rPr>
        <w:t> </w:t>
      </w:r>
      <w:r>
        <w:rPr>
          <w:spacing w:val="-2"/>
        </w:rPr>
        <w:t>or</w:t>
      </w:r>
      <w:r>
        <w:rPr>
          <w:spacing w:val="-9"/>
        </w:rPr>
        <w:t> </w:t>
      </w:r>
      <w:r>
        <w:rPr>
          <w:spacing w:val="-2"/>
        </w:rPr>
        <w:t>in</w:t>
      </w:r>
      <w:r>
        <w:rPr>
          <w:spacing w:val="-9"/>
        </w:rPr>
        <w:t> </w:t>
      </w:r>
      <w:r>
        <w:rPr>
          <w:spacing w:val="-2"/>
        </w:rPr>
        <w:t>anyway</w:t>
      </w:r>
      <w:r>
        <w:rPr>
          <w:spacing w:val="-9"/>
        </w:rPr>
        <w:t> </w:t>
      </w:r>
      <w:r>
        <w:rPr>
          <w:spacing w:val="-2"/>
        </w:rPr>
        <w:t>pilfer </w:t>
      </w:r>
      <w:r>
        <w:rPr/>
        <w:t>or scatter contents thereof in any alley or street within the city.</w:t>
      </w:r>
    </w:p>
    <w:p>
      <w:pPr>
        <w:pStyle w:val="BodyText"/>
        <w:spacing w:before="4"/>
        <w:ind w:left="157"/>
        <w:jc w:val="both"/>
      </w:pPr>
      <w:r>
        <w:rPr/>
        <w:t>(1998 Code, § 15-408)</w:t>
      </w:r>
      <w:r>
        <w:rPr>
          <w:spacing w:val="60"/>
        </w:rPr>
        <w:t> </w:t>
      </w:r>
      <w:r>
        <w:rPr/>
        <w:t>(Ord. 189, passed - -</w:t>
      </w:r>
      <w:r>
        <w:rPr>
          <w:spacing w:val="-10"/>
        </w:rPr>
        <w:t>)</w:t>
      </w:r>
    </w:p>
    <w:p>
      <w:pPr>
        <w:pStyle w:val="BodyText"/>
        <w:spacing w:before="7"/>
      </w:pPr>
    </w:p>
    <w:p>
      <w:pPr>
        <w:pStyle w:val="BodyText"/>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spacing w:before="15"/>
      </w:pPr>
    </w:p>
    <w:p>
      <w:pPr>
        <w:pStyle w:val="Heading1"/>
      </w:pPr>
      <w:r>
        <w:rPr/>
        <w:t>§</w:t>
      </w:r>
      <w:r>
        <w:rPr>
          <w:spacing w:val="-4"/>
        </w:rPr>
        <w:t> </w:t>
      </w:r>
      <w:r>
        <w:rPr/>
        <w:t>15-509</w:t>
      </w:r>
      <w:r>
        <w:rPr>
          <w:spacing w:val="52"/>
        </w:rPr>
        <w:t> </w:t>
      </w:r>
      <w:r>
        <w:rPr/>
        <w:t>WRAPPING</w:t>
      </w:r>
      <w:r>
        <w:rPr>
          <w:spacing w:val="-3"/>
        </w:rPr>
        <w:t> </w:t>
      </w:r>
      <w:r>
        <w:rPr>
          <w:spacing w:val="-2"/>
        </w:rPr>
        <w:t>GARBAGE.</w:t>
      </w:r>
    </w:p>
    <w:p>
      <w:pPr>
        <w:pStyle w:val="BodyText"/>
        <w:spacing w:before="5"/>
        <w:rPr>
          <w:b/>
        </w:rPr>
      </w:pPr>
    </w:p>
    <w:p>
      <w:pPr>
        <w:pStyle w:val="BodyText"/>
        <w:spacing w:line="242" w:lineRule="auto"/>
        <w:ind w:left="157" w:firstLine="432"/>
      </w:pPr>
      <w:r>
        <w:rPr/>
        <w:t>All</w:t>
      </w:r>
      <w:r>
        <w:rPr>
          <w:spacing w:val="-3"/>
        </w:rPr>
        <w:t> </w:t>
      </w:r>
      <w:r>
        <w:rPr/>
        <w:t>garbage</w:t>
      </w:r>
      <w:r>
        <w:rPr>
          <w:spacing w:val="-3"/>
        </w:rPr>
        <w:t> </w:t>
      </w:r>
      <w:r>
        <w:rPr/>
        <w:t>shall</w:t>
      </w:r>
      <w:r>
        <w:rPr>
          <w:spacing w:val="-3"/>
        </w:rPr>
        <w:t> </w:t>
      </w:r>
      <w:r>
        <w:rPr/>
        <w:t>be</w:t>
      </w:r>
      <w:r>
        <w:rPr>
          <w:spacing w:val="-3"/>
        </w:rPr>
        <w:t> </w:t>
      </w:r>
      <w:r>
        <w:rPr/>
        <w:t>drained</w:t>
      </w:r>
      <w:r>
        <w:rPr>
          <w:spacing w:val="-3"/>
        </w:rPr>
        <w:t> </w:t>
      </w:r>
      <w:r>
        <w:rPr/>
        <w:t>of</w:t>
      </w:r>
      <w:r>
        <w:rPr>
          <w:spacing w:val="-3"/>
        </w:rPr>
        <w:t> </w:t>
      </w:r>
      <w:r>
        <w:rPr/>
        <w:t>all</w:t>
      </w:r>
      <w:r>
        <w:rPr>
          <w:spacing w:val="-3"/>
        </w:rPr>
        <w:t> </w:t>
      </w:r>
      <w:r>
        <w:rPr/>
        <w:t>excess</w:t>
      </w:r>
      <w:r>
        <w:rPr>
          <w:spacing w:val="-3"/>
        </w:rPr>
        <w:t> </w:t>
      </w:r>
      <w:r>
        <w:rPr/>
        <w:t>liquid</w:t>
      </w:r>
      <w:r>
        <w:rPr>
          <w:spacing w:val="-3"/>
        </w:rPr>
        <w:t> </w:t>
      </w:r>
      <w:r>
        <w:rPr/>
        <w:t>and</w:t>
      </w:r>
      <w:r>
        <w:rPr>
          <w:spacing w:val="-4"/>
        </w:rPr>
        <w:t> </w:t>
      </w:r>
      <w:r>
        <w:rPr/>
        <w:t>wrapped</w:t>
      </w:r>
      <w:r>
        <w:rPr>
          <w:spacing w:val="-4"/>
        </w:rPr>
        <w:t> </w:t>
      </w:r>
      <w:r>
        <w:rPr/>
        <w:t>in</w:t>
      </w:r>
      <w:r>
        <w:rPr>
          <w:spacing w:val="-4"/>
        </w:rPr>
        <w:t> </w:t>
      </w:r>
      <w:r>
        <w:rPr/>
        <w:t>paper</w:t>
      </w:r>
      <w:r>
        <w:rPr>
          <w:spacing w:val="-4"/>
        </w:rPr>
        <w:t> </w:t>
      </w:r>
      <w:r>
        <w:rPr/>
        <w:t>or</w:t>
      </w:r>
      <w:r>
        <w:rPr>
          <w:spacing w:val="-4"/>
        </w:rPr>
        <w:t> </w:t>
      </w:r>
      <w:r>
        <w:rPr/>
        <w:t>other</w:t>
      </w:r>
      <w:r>
        <w:rPr>
          <w:spacing w:val="-3"/>
        </w:rPr>
        <w:t> </w:t>
      </w:r>
      <w:r>
        <w:rPr/>
        <w:t>disposable</w:t>
      </w:r>
      <w:r>
        <w:rPr>
          <w:spacing w:val="-2"/>
        </w:rPr>
        <w:t> </w:t>
      </w:r>
      <w:r>
        <w:rPr/>
        <w:t>container before being placed in solid waste containers.</w:t>
      </w:r>
    </w:p>
    <w:p>
      <w:pPr>
        <w:pStyle w:val="BodyText"/>
      </w:pPr>
    </w:p>
    <w:p>
      <w:pPr>
        <w:pStyle w:val="BodyText"/>
        <w:spacing w:before="13"/>
      </w:pPr>
    </w:p>
    <w:p>
      <w:pPr>
        <w:pStyle w:val="Heading1"/>
      </w:pPr>
      <w:r>
        <w:rPr/>
        <w:t>§</w:t>
      </w:r>
      <w:r>
        <w:rPr>
          <w:spacing w:val="-4"/>
        </w:rPr>
        <w:t> </w:t>
      </w:r>
      <w:r>
        <w:rPr/>
        <w:t>15-510</w:t>
      </w:r>
      <w:r>
        <w:rPr>
          <w:spacing w:val="53"/>
        </w:rPr>
        <w:t> </w:t>
      </w:r>
      <w:r>
        <w:rPr/>
        <w:t>HEAVY,</w:t>
      </w:r>
      <w:r>
        <w:rPr>
          <w:spacing w:val="-4"/>
        </w:rPr>
        <w:t> </w:t>
      </w:r>
      <w:r>
        <w:rPr/>
        <w:t>BULKY</w:t>
      </w:r>
      <w:r>
        <w:rPr>
          <w:spacing w:val="-3"/>
        </w:rPr>
        <w:t> </w:t>
      </w:r>
      <w:r>
        <w:rPr>
          <w:spacing w:val="-2"/>
        </w:rPr>
        <w:t>WASTE.</w:t>
      </w:r>
    </w:p>
    <w:p>
      <w:pPr>
        <w:pStyle w:val="BodyText"/>
        <w:spacing w:before="4"/>
        <w:rPr>
          <w:b/>
        </w:rPr>
      </w:pPr>
    </w:p>
    <w:p>
      <w:pPr>
        <w:pStyle w:val="ListParagraph"/>
        <w:numPr>
          <w:ilvl w:val="0"/>
          <w:numId w:val="323"/>
        </w:numPr>
        <w:tabs>
          <w:tab w:pos="1019" w:val="left" w:leader="none"/>
        </w:tabs>
        <w:spacing w:line="242" w:lineRule="auto" w:before="1" w:after="0"/>
        <w:ind w:left="157" w:right="153" w:firstLine="432"/>
        <w:jc w:val="both"/>
        <w:rPr>
          <w:sz w:val="24"/>
        </w:rPr>
      </w:pPr>
      <w:r>
        <w:rPr>
          <w:spacing w:val="-4"/>
          <w:sz w:val="24"/>
        </w:rPr>
        <w:t>Large bulky</w:t>
      </w:r>
      <w:r>
        <w:rPr>
          <w:spacing w:val="-6"/>
          <w:sz w:val="24"/>
        </w:rPr>
        <w:t> </w:t>
      </w:r>
      <w:r>
        <w:rPr>
          <w:spacing w:val="-4"/>
          <w:sz w:val="24"/>
        </w:rPr>
        <w:t>items such as furniture,</w:t>
      </w:r>
      <w:r>
        <w:rPr>
          <w:spacing w:val="-6"/>
          <w:sz w:val="24"/>
        </w:rPr>
        <w:t> </w:t>
      </w:r>
      <w:r>
        <w:rPr>
          <w:spacing w:val="-4"/>
          <w:sz w:val="24"/>
        </w:rPr>
        <w:t>large tree limbs</w:t>
      </w:r>
      <w:r>
        <w:rPr>
          <w:spacing w:val="-6"/>
          <w:sz w:val="24"/>
        </w:rPr>
        <w:t> </w:t>
      </w:r>
      <w:r>
        <w:rPr>
          <w:spacing w:val="-4"/>
          <w:sz w:val="24"/>
        </w:rPr>
        <w:t>and</w:t>
      </w:r>
      <w:r>
        <w:rPr>
          <w:spacing w:val="-6"/>
          <w:sz w:val="24"/>
        </w:rPr>
        <w:t> </w:t>
      </w:r>
      <w:r>
        <w:rPr>
          <w:spacing w:val="-4"/>
          <w:sz w:val="24"/>
        </w:rPr>
        <w:t>appliances</w:t>
      </w:r>
      <w:r>
        <w:rPr>
          <w:spacing w:val="-6"/>
          <w:sz w:val="24"/>
        </w:rPr>
        <w:t> </w:t>
      </w:r>
      <w:r>
        <w:rPr>
          <w:spacing w:val="-4"/>
          <w:sz w:val="24"/>
        </w:rPr>
        <w:t>shall</w:t>
      </w:r>
      <w:r>
        <w:rPr>
          <w:spacing w:val="-6"/>
          <w:sz w:val="24"/>
        </w:rPr>
        <w:t> </w:t>
      </w:r>
      <w:r>
        <w:rPr>
          <w:spacing w:val="-4"/>
          <w:sz w:val="24"/>
        </w:rPr>
        <w:t>be</w:t>
      </w:r>
      <w:r>
        <w:rPr>
          <w:spacing w:val="-6"/>
          <w:sz w:val="24"/>
        </w:rPr>
        <w:t> </w:t>
      </w:r>
      <w:r>
        <w:rPr>
          <w:spacing w:val="-4"/>
          <w:sz w:val="24"/>
        </w:rPr>
        <w:t>considered</w:t>
      </w:r>
      <w:r>
        <w:rPr>
          <w:spacing w:val="-6"/>
          <w:sz w:val="24"/>
        </w:rPr>
        <w:t> </w:t>
      </w:r>
      <w:r>
        <w:rPr>
          <w:spacing w:val="-4"/>
          <w:sz w:val="24"/>
        </w:rPr>
        <w:t>disposable </w:t>
      </w:r>
      <w:r>
        <w:rPr>
          <w:sz w:val="24"/>
        </w:rPr>
        <w:t>refuse and shall be removed by the contractor if they are the proper size and otherwise acceptable for collection; or shall be left uncollected if they are larger than the allowable size or unacceptable for </w:t>
      </w:r>
      <w:r>
        <w:rPr>
          <w:spacing w:val="-2"/>
          <w:sz w:val="24"/>
        </w:rPr>
        <w:t>collection.</w:t>
      </w:r>
    </w:p>
    <w:p>
      <w:pPr>
        <w:pStyle w:val="BodyText"/>
        <w:spacing w:before="7"/>
      </w:pPr>
    </w:p>
    <w:p>
      <w:pPr>
        <w:pStyle w:val="ListParagraph"/>
        <w:numPr>
          <w:ilvl w:val="0"/>
          <w:numId w:val="323"/>
        </w:numPr>
        <w:tabs>
          <w:tab w:pos="1019" w:val="left" w:leader="none"/>
        </w:tabs>
        <w:spacing w:line="242" w:lineRule="auto" w:before="0" w:after="0"/>
        <w:ind w:left="157" w:right="155" w:firstLine="432"/>
        <w:jc w:val="both"/>
        <w:rPr>
          <w:sz w:val="24"/>
        </w:rPr>
      </w:pPr>
      <w:r>
        <w:rPr>
          <w:sz w:val="24"/>
        </w:rPr>
        <w:t>Large</w:t>
      </w:r>
      <w:r>
        <w:rPr>
          <w:spacing w:val="-12"/>
          <w:sz w:val="24"/>
        </w:rPr>
        <w:t> </w:t>
      </w:r>
      <w:r>
        <w:rPr>
          <w:sz w:val="24"/>
        </w:rPr>
        <w:t>bulky</w:t>
      </w:r>
      <w:r>
        <w:rPr>
          <w:spacing w:val="-12"/>
          <w:sz w:val="24"/>
        </w:rPr>
        <w:t> </w:t>
      </w:r>
      <w:r>
        <w:rPr>
          <w:sz w:val="24"/>
        </w:rPr>
        <w:t>items</w:t>
      </w:r>
      <w:r>
        <w:rPr>
          <w:spacing w:val="-12"/>
          <w:sz w:val="24"/>
        </w:rPr>
        <w:t> </w:t>
      </w:r>
      <w:r>
        <w:rPr>
          <w:sz w:val="24"/>
        </w:rPr>
        <w:t>such</w:t>
      </w:r>
      <w:r>
        <w:rPr>
          <w:spacing w:val="-12"/>
          <w:sz w:val="24"/>
        </w:rPr>
        <w:t> </w:t>
      </w:r>
      <w:r>
        <w:rPr>
          <w:sz w:val="24"/>
        </w:rPr>
        <w:t>as</w:t>
      </w:r>
      <w:r>
        <w:rPr>
          <w:spacing w:val="-12"/>
          <w:sz w:val="24"/>
        </w:rPr>
        <w:t> </w:t>
      </w:r>
      <w:r>
        <w:rPr>
          <w:sz w:val="24"/>
        </w:rPr>
        <w:t>furniture,</w:t>
      </w:r>
      <w:r>
        <w:rPr>
          <w:spacing w:val="-12"/>
          <w:sz w:val="24"/>
        </w:rPr>
        <w:t> </w:t>
      </w:r>
      <w:r>
        <w:rPr>
          <w:sz w:val="24"/>
        </w:rPr>
        <w:t>large</w:t>
      </w:r>
      <w:r>
        <w:rPr>
          <w:spacing w:val="-12"/>
          <w:sz w:val="24"/>
        </w:rPr>
        <w:t> </w:t>
      </w:r>
      <w:r>
        <w:rPr>
          <w:sz w:val="24"/>
        </w:rPr>
        <w:t>tree</w:t>
      </w:r>
      <w:r>
        <w:rPr>
          <w:spacing w:val="-12"/>
          <w:sz w:val="24"/>
        </w:rPr>
        <w:t> </w:t>
      </w:r>
      <w:r>
        <w:rPr>
          <w:sz w:val="24"/>
        </w:rPr>
        <w:t>limbs</w:t>
      </w:r>
      <w:r>
        <w:rPr>
          <w:spacing w:val="-12"/>
          <w:sz w:val="24"/>
        </w:rPr>
        <w:t> </w:t>
      </w:r>
      <w:r>
        <w:rPr>
          <w:sz w:val="24"/>
        </w:rPr>
        <w:t>and</w:t>
      </w:r>
      <w:r>
        <w:rPr>
          <w:spacing w:val="-12"/>
          <w:sz w:val="24"/>
        </w:rPr>
        <w:t> </w:t>
      </w:r>
      <w:r>
        <w:rPr>
          <w:sz w:val="24"/>
        </w:rPr>
        <w:t>appliances</w:t>
      </w:r>
      <w:r>
        <w:rPr>
          <w:spacing w:val="-12"/>
          <w:sz w:val="24"/>
        </w:rPr>
        <w:t> </w:t>
      </w:r>
      <w:r>
        <w:rPr>
          <w:sz w:val="24"/>
        </w:rPr>
        <w:t>that</w:t>
      </w:r>
      <w:r>
        <w:rPr>
          <w:spacing w:val="-12"/>
          <w:sz w:val="24"/>
        </w:rPr>
        <w:t> </w:t>
      </w:r>
      <w:r>
        <w:rPr>
          <w:sz w:val="24"/>
        </w:rPr>
        <w:t>cannot</w:t>
      </w:r>
      <w:r>
        <w:rPr>
          <w:spacing w:val="-12"/>
          <w:sz w:val="24"/>
        </w:rPr>
        <w:t> </w:t>
      </w:r>
      <w:r>
        <w:rPr>
          <w:sz w:val="24"/>
        </w:rPr>
        <w:t>be</w:t>
      </w:r>
      <w:r>
        <w:rPr>
          <w:spacing w:val="-12"/>
          <w:sz w:val="24"/>
        </w:rPr>
        <w:t> </w:t>
      </w:r>
      <w:r>
        <w:rPr>
          <w:sz w:val="24"/>
        </w:rPr>
        <w:t>reduced</w:t>
      </w:r>
      <w:r>
        <w:rPr>
          <w:spacing w:val="-12"/>
          <w:sz w:val="24"/>
        </w:rPr>
        <w:t> </w:t>
      </w:r>
      <w:r>
        <w:rPr>
          <w:sz w:val="24"/>
        </w:rPr>
        <w:t>to</w:t>
      </w:r>
      <w:r>
        <w:rPr>
          <w:spacing w:val="-12"/>
          <w:sz w:val="24"/>
        </w:rPr>
        <w:t> </w:t>
      </w:r>
      <w:r>
        <w:rPr>
          <w:sz w:val="24"/>
        </w:rPr>
        <w:t>fit approved containers will not be collected (city to specify alternate collection if desired).</w:t>
      </w:r>
    </w:p>
    <w:p>
      <w:pPr>
        <w:pStyle w:val="BodyText"/>
        <w:spacing w:before="5"/>
      </w:pPr>
    </w:p>
    <w:p>
      <w:pPr>
        <w:pStyle w:val="ListParagraph"/>
        <w:numPr>
          <w:ilvl w:val="0"/>
          <w:numId w:val="323"/>
        </w:numPr>
        <w:tabs>
          <w:tab w:pos="1019" w:val="left" w:leader="none"/>
        </w:tabs>
        <w:spacing w:line="242" w:lineRule="auto" w:before="0" w:after="0"/>
        <w:ind w:left="157" w:right="156" w:firstLine="432"/>
        <w:jc w:val="both"/>
        <w:rPr>
          <w:sz w:val="24"/>
        </w:rPr>
      </w:pPr>
      <w:r>
        <w:rPr>
          <w:sz w:val="24"/>
        </w:rPr>
        <w:t>No person shall permit to accumulate quantities of refuse, papers, trash, ashes or other waste materials within or close to any building in the city, unless the same is stored in containers in such a manner as not to create a health or fire hazard.</w:t>
      </w:r>
    </w:p>
    <w:p>
      <w:pPr>
        <w:pStyle w:val="BodyText"/>
        <w:spacing w:before="3"/>
        <w:ind w:left="157"/>
        <w:jc w:val="both"/>
      </w:pPr>
      <w:r>
        <w:rPr/>
        <w:t>(1998 Code, § 15-410)</w:t>
      </w:r>
      <w:r>
        <w:rPr>
          <w:spacing w:val="60"/>
        </w:rPr>
        <w:t> </w:t>
      </w:r>
      <w:r>
        <w:rPr/>
        <w:t>(Ord. 189, passed - -</w:t>
      </w:r>
      <w:r>
        <w:rPr>
          <w:spacing w:val="-10"/>
        </w:rPr>
        <w:t>)</w:t>
      </w:r>
    </w:p>
    <w:p>
      <w:pPr>
        <w:pStyle w:val="BodyText"/>
      </w:pPr>
    </w:p>
    <w:p>
      <w:pPr>
        <w:pStyle w:val="BodyText"/>
        <w:spacing w:before="14"/>
      </w:pPr>
    </w:p>
    <w:p>
      <w:pPr>
        <w:pStyle w:val="Heading1"/>
      </w:pPr>
      <w:r>
        <w:rPr/>
        <w:t>§</w:t>
      </w:r>
      <w:r>
        <w:rPr>
          <w:spacing w:val="-5"/>
        </w:rPr>
        <w:t> </w:t>
      </w:r>
      <w:r>
        <w:rPr/>
        <w:t>15-511</w:t>
      </w:r>
      <w:r>
        <w:rPr>
          <w:spacing w:val="51"/>
        </w:rPr>
        <w:t> </w:t>
      </w:r>
      <w:r>
        <w:rPr/>
        <w:t>HAZARDOUS</w:t>
      </w:r>
      <w:r>
        <w:rPr>
          <w:spacing w:val="-4"/>
        </w:rPr>
        <w:t> </w:t>
      </w:r>
      <w:r>
        <w:rPr>
          <w:spacing w:val="-2"/>
        </w:rPr>
        <w:t>MATERIALS.</w:t>
      </w:r>
    </w:p>
    <w:p>
      <w:pPr>
        <w:pStyle w:val="BodyText"/>
        <w:spacing w:before="5"/>
        <w:rPr>
          <w:b/>
        </w:rPr>
      </w:pPr>
    </w:p>
    <w:p>
      <w:pPr>
        <w:pStyle w:val="ListParagraph"/>
        <w:numPr>
          <w:ilvl w:val="0"/>
          <w:numId w:val="324"/>
        </w:numPr>
        <w:tabs>
          <w:tab w:pos="1019" w:val="left" w:leader="none"/>
        </w:tabs>
        <w:spacing w:line="242" w:lineRule="auto" w:before="0" w:after="0"/>
        <w:ind w:left="157" w:right="154" w:firstLine="432"/>
        <w:jc w:val="both"/>
        <w:rPr>
          <w:sz w:val="24"/>
        </w:rPr>
      </w:pPr>
      <w:r>
        <w:rPr>
          <w:spacing w:val="-2"/>
          <w:sz w:val="24"/>
        </w:rPr>
        <w:t>No</w:t>
      </w:r>
      <w:r>
        <w:rPr>
          <w:spacing w:val="-7"/>
          <w:sz w:val="24"/>
        </w:rPr>
        <w:t> </w:t>
      </w:r>
      <w:r>
        <w:rPr>
          <w:spacing w:val="-2"/>
          <w:sz w:val="24"/>
        </w:rPr>
        <w:t>person</w:t>
      </w:r>
      <w:r>
        <w:rPr>
          <w:spacing w:val="-7"/>
          <w:sz w:val="24"/>
        </w:rPr>
        <w:t> </w:t>
      </w:r>
      <w:r>
        <w:rPr>
          <w:spacing w:val="-2"/>
          <w:sz w:val="24"/>
        </w:rPr>
        <w:t>shall</w:t>
      </w:r>
      <w:r>
        <w:rPr>
          <w:spacing w:val="-7"/>
          <w:sz w:val="24"/>
        </w:rPr>
        <w:t> </w:t>
      </w:r>
      <w:r>
        <w:rPr>
          <w:spacing w:val="-2"/>
          <w:sz w:val="24"/>
        </w:rPr>
        <w:t>deposit</w:t>
      </w:r>
      <w:r>
        <w:rPr>
          <w:spacing w:val="-7"/>
          <w:sz w:val="24"/>
        </w:rPr>
        <w:t> </w:t>
      </w:r>
      <w:r>
        <w:rPr>
          <w:spacing w:val="-2"/>
          <w:sz w:val="24"/>
        </w:rPr>
        <w:t>in</w:t>
      </w:r>
      <w:r>
        <w:rPr>
          <w:spacing w:val="-7"/>
          <w:sz w:val="24"/>
        </w:rPr>
        <w:t> </w:t>
      </w:r>
      <w:r>
        <w:rPr>
          <w:spacing w:val="-2"/>
          <w:sz w:val="24"/>
        </w:rPr>
        <w:t>a</w:t>
      </w:r>
      <w:r>
        <w:rPr>
          <w:spacing w:val="-7"/>
          <w:sz w:val="24"/>
        </w:rPr>
        <w:t> </w:t>
      </w:r>
      <w:r>
        <w:rPr>
          <w:spacing w:val="-2"/>
          <w:sz w:val="24"/>
        </w:rPr>
        <w:t>solid</w:t>
      </w:r>
      <w:r>
        <w:rPr>
          <w:spacing w:val="-7"/>
          <w:sz w:val="24"/>
        </w:rPr>
        <w:t> </w:t>
      </w:r>
      <w:r>
        <w:rPr>
          <w:spacing w:val="-2"/>
          <w:sz w:val="24"/>
        </w:rPr>
        <w:t>waste</w:t>
      </w:r>
      <w:r>
        <w:rPr>
          <w:spacing w:val="-7"/>
          <w:sz w:val="24"/>
        </w:rPr>
        <w:t> </w:t>
      </w:r>
      <w:r>
        <w:rPr>
          <w:spacing w:val="-2"/>
          <w:sz w:val="24"/>
        </w:rPr>
        <w:t>container</w:t>
      </w:r>
      <w:r>
        <w:rPr>
          <w:spacing w:val="-7"/>
          <w:sz w:val="24"/>
        </w:rPr>
        <w:t> </w:t>
      </w:r>
      <w:r>
        <w:rPr>
          <w:spacing w:val="-2"/>
          <w:sz w:val="24"/>
        </w:rPr>
        <w:t>or</w:t>
      </w:r>
      <w:r>
        <w:rPr>
          <w:spacing w:val="-7"/>
          <w:sz w:val="24"/>
        </w:rPr>
        <w:t> </w:t>
      </w:r>
      <w:r>
        <w:rPr>
          <w:spacing w:val="-2"/>
          <w:sz w:val="24"/>
        </w:rPr>
        <w:t>otherwise</w:t>
      </w:r>
      <w:r>
        <w:rPr>
          <w:spacing w:val="-7"/>
          <w:sz w:val="24"/>
        </w:rPr>
        <w:t> </w:t>
      </w:r>
      <w:r>
        <w:rPr>
          <w:spacing w:val="-2"/>
          <w:sz w:val="24"/>
        </w:rPr>
        <w:t>offer</w:t>
      </w:r>
      <w:r>
        <w:rPr>
          <w:spacing w:val="-7"/>
          <w:sz w:val="24"/>
        </w:rPr>
        <w:t> </w:t>
      </w:r>
      <w:r>
        <w:rPr>
          <w:spacing w:val="-2"/>
          <w:sz w:val="24"/>
        </w:rPr>
        <w:t>for</w:t>
      </w:r>
      <w:r>
        <w:rPr>
          <w:spacing w:val="-7"/>
          <w:sz w:val="24"/>
        </w:rPr>
        <w:t> </w:t>
      </w:r>
      <w:r>
        <w:rPr>
          <w:spacing w:val="-2"/>
          <w:sz w:val="24"/>
        </w:rPr>
        <w:t>collection</w:t>
      </w:r>
      <w:r>
        <w:rPr>
          <w:spacing w:val="-7"/>
          <w:sz w:val="24"/>
        </w:rPr>
        <w:t> </w:t>
      </w:r>
      <w:r>
        <w:rPr>
          <w:spacing w:val="-2"/>
          <w:sz w:val="24"/>
        </w:rPr>
        <w:t>any</w:t>
      </w:r>
      <w:r>
        <w:rPr>
          <w:spacing w:val="-7"/>
          <w:sz w:val="24"/>
        </w:rPr>
        <w:t> </w:t>
      </w:r>
      <w:r>
        <w:rPr>
          <w:spacing w:val="-2"/>
          <w:sz w:val="24"/>
        </w:rPr>
        <w:t>hazardous </w:t>
      </w:r>
      <w:r>
        <w:rPr>
          <w:sz w:val="24"/>
        </w:rPr>
        <w:t>garbage, refuse or waste.</w:t>
      </w:r>
    </w:p>
    <w:p>
      <w:pPr>
        <w:pStyle w:val="BodyText"/>
        <w:spacing w:before="5"/>
      </w:pPr>
    </w:p>
    <w:p>
      <w:pPr>
        <w:pStyle w:val="ListParagraph"/>
        <w:numPr>
          <w:ilvl w:val="0"/>
          <w:numId w:val="324"/>
        </w:numPr>
        <w:tabs>
          <w:tab w:pos="1019" w:val="left" w:leader="none"/>
        </w:tabs>
        <w:spacing w:line="240" w:lineRule="auto" w:before="0" w:after="0"/>
        <w:ind w:left="1019" w:right="0" w:hanging="430"/>
        <w:jc w:val="left"/>
        <w:rPr>
          <w:sz w:val="24"/>
        </w:rPr>
      </w:pPr>
      <w:r>
        <w:rPr>
          <w:sz w:val="24"/>
        </w:rPr>
        <w:t>Hazardous</w:t>
      </w:r>
      <w:r>
        <w:rPr>
          <w:spacing w:val="-3"/>
          <w:sz w:val="24"/>
        </w:rPr>
        <w:t> </w:t>
      </w:r>
      <w:r>
        <w:rPr>
          <w:sz w:val="24"/>
        </w:rPr>
        <w:t>material</w:t>
      </w:r>
      <w:r>
        <w:rPr>
          <w:spacing w:val="-1"/>
          <w:sz w:val="24"/>
        </w:rPr>
        <w:t> </w:t>
      </w:r>
      <w:r>
        <w:rPr>
          <w:sz w:val="24"/>
        </w:rPr>
        <w:t>shall</w:t>
      </w:r>
      <w:r>
        <w:rPr>
          <w:spacing w:val="-1"/>
          <w:sz w:val="24"/>
        </w:rPr>
        <w:t> </w:t>
      </w:r>
      <w:r>
        <w:rPr>
          <w:spacing w:val="-2"/>
          <w:sz w:val="24"/>
        </w:rPr>
        <w:t>include:</w:t>
      </w:r>
    </w:p>
    <w:p>
      <w:pPr>
        <w:pStyle w:val="BodyText"/>
        <w:spacing w:before="7"/>
      </w:pPr>
    </w:p>
    <w:p>
      <w:pPr>
        <w:pStyle w:val="ListParagraph"/>
        <w:numPr>
          <w:ilvl w:val="1"/>
          <w:numId w:val="324"/>
        </w:numPr>
        <w:tabs>
          <w:tab w:pos="1451" w:val="left" w:leader="none"/>
        </w:tabs>
        <w:spacing w:line="240" w:lineRule="auto" w:before="1" w:after="0"/>
        <w:ind w:left="1451" w:right="0" w:hanging="430"/>
        <w:jc w:val="left"/>
        <w:rPr>
          <w:sz w:val="24"/>
        </w:rPr>
      </w:pPr>
      <w:r>
        <w:rPr>
          <w:sz w:val="24"/>
        </w:rPr>
        <w:t>Explosive</w:t>
      </w:r>
      <w:r>
        <w:rPr>
          <w:spacing w:val="-1"/>
          <w:sz w:val="24"/>
        </w:rPr>
        <w:t> </w:t>
      </w:r>
      <w:r>
        <w:rPr>
          <w:spacing w:val="-2"/>
          <w:sz w:val="24"/>
        </w:rPr>
        <w:t>materials;</w:t>
      </w:r>
    </w:p>
    <w:p>
      <w:pPr>
        <w:pStyle w:val="BodyText"/>
        <w:spacing w:before="7"/>
      </w:pPr>
    </w:p>
    <w:p>
      <w:pPr>
        <w:pStyle w:val="ListParagraph"/>
        <w:numPr>
          <w:ilvl w:val="1"/>
          <w:numId w:val="324"/>
        </w:numPr>
        <w:tabs>
          <w:tab w:pos="1451" w:val="left" w:leader="none"/>
        </w:tabs>
        <w:spacing w:line="240" w:lineRule="auto" w:before="0" w:after="0"/>
        <w:ind w:left="1451" w:right="0" w:hanging="430"/>
        <w:jc w:val="left"/>
        <w:rPr>
          <w:sz w:val="24"/>
        </w:rPr>
      </w:pPr>
      <w:r>
        <w:rPr>
          <w:sz w:val="24"/>
        </w:rPr>
        <w:t>Rags</w:t>
      </w:r>
      <w:r>
        <w:rPr>
          <w:spacing w:val="-1"/>
          <w:sz w:val="24"/>
        </w:rPr>
        <w:t> </w:t>
      </w:r>
      <w:r>
        <w:rPr>
          <w:sz w:val="24"/>
        </w:rPr>
        <w:t>or</w:t>
      </w:r>
      <w:r>
        <w:rPr>
          <w:spacing w:val="-1"/>
          <w:sz w:val="24"/>
        </w:rPr>
        <w:t> </w:t>
      </w:r>
      <w:r>
        <w:rPr>
          <w:sz w:val="24"/>
        </w:rPr>
        <w:t>other waste</w:t>
      </w:r>
      <w:r>
        <w:rPr>
          <w:spacing w:val="-1"/>
          <w:sz w:val="24"/>
        </w:rPr>
        <w:t> </w:t>
      </w:r>
      <w:r>
        <w:rPr>
          <w:sz w:val="24"/>
        </w:rPr>
        <w:t>soaked</w:t>
      </w:r>
      <w:r>
        <w:rPr>
          <w:spacing w:val="-1"/>
          <w:sz w:val="24"/>
        </w:rPr>
        <w:t> </w:t>
      </w:r>
      <w:r>
        <w:rPr>
          <w:sz w:val="24"/>
        </w:rPr>
        <w:t>in volatile</w:t>
      </w:r>
      <w:r>
        <w:rPr>
          <w:spacing w:val="-1"/>
          <w:sz w:val="24"/>
        </w:rPr>
        <w:t> </w:t>
      </w:r>
      <w:r>
        <w:rPr>
          <w:sz w:val="24"/>
        </w:rPr>
        <w:t>and</w:t>
      </w:r>
      <w:r>
        <w:rPr>
          <w:spacing w:val="-1"/>
          <w:sz w:val="24"/>
        </w:rPr>
        <w:t> </w:t>
      </w:r>
      <w:r>
        <w:rPr>
          <w:sz w:val="24"/>
        </w:rPr>
        <w:t>flammable </w:t>
      </w:r>
      <w:r>
        <w:rPr>
          <w:spacing w:val="-2"/>
          <w:sz w:val="24"/>
        </w:rPr>
        <w:t>materials;</w:t>
      </w:r>
    </w:p>
    <w:p>
      <w:pPr>
        <w:pStyle w:val="BodyText"/>
        <w:spacing w:before="7"/>
      </w:pPr>
    </w:p>
    <w:p>
      <w:pPr>
        <w:pStyle w:val="ListParagraph"/>
        <w:numPr>
          <w:ilvl w:val="1"/>
          <w:numId w:val="324"/>
        </w:numPr>
        <w:tabs>
          <w:tab w:pos="1451" w:val="left" w:leader="none"/>
        </w:tabs>
        <w:spacing w:line="240" w:lineRule="auto" w:before="0" w:after="0"/>
        <w:ind w:left="1451" w:right="0" w:hanging="430"/>
        <w:jc w:val="left"/>
        <w:rPr>
          <w:sz w:val="24"/>
        </w:rPr>
      </w:pPr>
      <w:r>
        <w:rPr>
          <w:spacing w:val="-2"/>
          <w:sz w:val="24"/>
        </w:rPr>
        <w:t>Chemicals;</w:t>
      </w:r>
    </w:p>
    <w:p>
      <w:pPr>
        <w:pStyle w:val="BodyText"/>
        <w:spacing w:before="7"/>
      </w:pPr>
    </w:p>
    <w:p>
      <w:pPr>
        <w:pStyle w:val="ListParagraph"/>
        <w:numPr>
          <w:ilvl w:val="1"/>
          <w:numId w:val="324"/>
        </w:numPr>
        <w:tabs>
          <w:tab w:pos="1451" w:val="left" w:leader="none"/>
        </w:tabs>
        <w:spacing w:line="240" w:lineRule="auto" w:before="0" w:after="0"/>
        <w:ind w:left="1451" w:right="0" w:hanging="430"/>
        <w:jc w:val="left"/>
        <w:rPr>
          <w:sz w:val="24"/>
        </w:rPr>
      </w:pPr>
      <w:r>
        <w:rPr>
          <w:spacing w:val="-2"/>
          <w:sz w:val="24"/>
        </w:rPr>
        <w:t>Poisons;</w:t>
      </w:r>
    </w:p>
    <w:p>
      <w:pPr>
        <w:pStyle w:val="BodyText"/>
        <w:spacing w:before="7"/>
      </w:pPr>
    </w:p>
    <w:p>
      <w:pPr>
        <w:pStyle w:val="ListParagraph"/>
        <w:numPr>
          <w:ilvl w:val="1"/>
          <w:numId w:val="324"/>
        </w:numPr>
        <w:tabs>
          <w:tab w:pos="1451" w:val="left" w:leader="none"/>
        </w:tabs>
        <w:spacing w:line="240" w:lineRule="auto" w:before="1" w:after="0"/>
        <w:ind w:left="1451" w:right="0" w:hanging="430"/>
        <w:jc w:val="left"/>
        <w:rPr>
          <w:sz w:val="24"/>
        </w:rPr>
      </w:pPr>
      <w:r>
        <w:rPr>
          <w:sz w:val="24"/>
        </w:rPr>
        <w:t>Radio-active</w:t>
      </w:r>
      <w:r>
        <w:rPr>
          <w:spacing w:val="-1"/>
          <w:sz w:val="24"/>
        </w:rPr>
        <w:t> </w:t>
      </w:r>
      <w:r>
        <w:rPr>
          <w:spacing w:val="-2"/>
          <w:sz w:val="24"/>
        </w:rPr>
        <w:t>materials;</w:t>
      </w:r>
    </w:p>
    <w:p>
      <w:pPr>
        <w:pStyle w:val="BodyText"/>
        <w:spacing w:before="7"/>
      </w:pPr>
    </w:p>
    <w:p>
      <w:pPr>
        <w:pStyle w:val="ListParagraph"/>
        <w:numPr>
          <w:ilvl w:val="1"/>
          <w:numId w:val="324"/>
        </w:numPr>
        <w:tabs>
          <w:tab w:pos="1451" w:val="left" w:leader="none"/>
        </w:tabs>
        <w:spacing w:line="240" w:lineRule="auto" w:before="0" w:after="0"/>
        <w:ind w:left="1451" w:right="0" w:hanging="430"/>
        <w:jc w:val="left"/>
        <w:rPr>
          <w:sz w:val="24"/>
        </w:rPr>
      </w:pPr>
      <w:r>
        <w:rPr>
          <w:sz w:val="24"/>
        </w:rPr>
        <w:t>Highly</w:t>
      </w:r>
      <w:r>
        <w:rPr>
          <w:spacing w:val="-2"/>
          <w:sz w:val="24"/>
        </w:rPr>
        <w:t> </w:t>
      </w:r>
      <w:r>
        <w:rPr>
          <w:sz w:val="24"/>
        </w:rPr>
        <w:t>combustible</w:t>
      </w:r>
      <w:r>
        <w:rPr>
          <w:spacing w:val="-1"/>
          <w:sz w:val="24"/>
        </w:rPr>
        <w:t> </w:t>
      </w:r>
      <w:r>
        <w:rPr>
          <w:spacing w:val="-2"/>
          <w:sz w:val="24"/>
        </w:rPr>
        <w:t>materials;</w:t>
      </w:r>
    </w:p>
    <w:p>
      <w:pPr>
        <w:pStyle w:val="BodyText"/>
        <w:spacing w:before="7"/>
      </w:pPr>
    </w:p>
    <w:p>
      <w:pPr>
        <w:pStyle w:val="ListParagraph"/>
        <w:numPr>
          <w:ilvl w:val="1"/>
          <w:numId w:val="324"/>
        </w:numPr>
        <w:tabs>
          <w:tab w:pos="1451" w:val="left" w:leader="none"/>
        </w:tabs>
        <w:spacing w:line="242" w:lineRule="auto" w:before="0" w:after="0"/>
        <w:ind w:left="157" w:right="152" w:firstLine="864"/>
        <w:jc w:val="left"/>
        <w:rPr>
          <w:sz w:val="24"/>
        </w:rPr>
      </w:pPr>
      <w:r>
        <w:rPr>
          <w:sz w:val="24"/>
        </w:rPr>
        <w:t>Soiled</w:t>
      </w:r>
      <w:r>
        <w:rPr>
          <w:spacing w:val="40"/>
          <w:sz w:val="24"/>
        </w:rPr>
        <w:t> </w:t>
      </w:r>
      <w:r>
        <w:rPr>
          <w:sz w:val="24"/>
        </w:rPr>
        <w:t>dressings,</w:t>
      </w:r>
      <w:r>
        <w:rPr>
          <w:spacing w:val="40"/>
          <w:sz w:val="24"/>
        </w:rPr>
        <w:t> </w:t>
      </w:r>
      <w:r>
        <w:rPr>
          <w:sz w:val="24"/>
        </w:rPr>
        <w:t>clothing,</w:t>
      </w:r>
      <w:r>
        <w:rPr>
          <w:spacing w:val="40"/>
          <w:sz w:val="24"/>
        </w:rPr>
        <w:t> </w:t>
      </w:r>
      <w:r>
        <w:rPr>
          <w:sz w:val="24"/>
        </w:rPr>
        <w:t>bedding</w:t>
      </w:r>
      <w:r>
        <w:rPr>
          <w:spacing w:val="40"/>
          <w:sz w:val="24"/>
        </w:rPr>
        <w:t> </w:t>
      </w:r>
      <w:r>
        <w:rPr>
          <w:sz w:val="24"/>
        </w:rPr>
        <w:t>and/or</w:t>
      </w:r>
      <w:r>
        <w:rPr>
          <w:spacing w:val="40"/>
          <w:sz w:val="24"/>
        </w:rPr>
        <w:t> </w:t>
      </w:r>
      <w:r>
        <w:rPr>
          <w:sz w:val="24"/>
        </w:rPr>
        <w:t>other</w:t>
      </w:r>
      <w:r>
        <w:rPr>
          <w:spacing w:val="40"/>
          <w:sz w:val="24"/>
        </w:rPr>
        <w:t> </w:t>
      </w:r>
      <w:r>
        <w:rPr>
          <w:sz w:val="24"/>
        </w:rPr>
        <w:t>wastes,</w:t>
      </w:r>
      <w:r>
        <w:rPr>
          <w:spacing w:val="40"/>
          <w:sz w:val="24"/>
        </w:rPr>
        <w:t> </w:t>
      </w:r>
      <w:r>
        <w:rPr>
          <w:sz w:val="24"/>
        </w:rPr>
        <w:t>contaminated</w:t>
      </w:r>
      <w:r>
        <w:rPr>
          <w:spacing w:val="40"/>
          <w:sz w:val="24"/>
        </w:rPr>
        <w:t> </w:t>
      </w:r>
      <w:r>
        <w:rPr>
          <w:sz w:val="24"/>
        </w:rPr>
        <w:t>by</w:t>
      </w:r>
      <w:r>
        <w:rPr>
          <w:spacing w:val="40"/>
          <w:sz w:val="24"/>
        </w:rPr>
        <w:t> </w:t>
      </w:r>
      <w:r>
        <w:rPr>
          <w:sz w:val="24"/>
        </w:rPr>
        <w:t>infection</w:t>
      </w:r>
      <w:r>
        <w:rPr>
          <w:spacing w:val="40"/>
          <w:sz w:val="24"/>
        </w:rPr>
        <w:t> </w:t>
      </w:r>
      <w:r>
        <w:rPr>
          <w:sz w:val="24"/>
        </w:rPr>
        <w:t>or contagious disease; and</w:t>
      </w:r>
    </w:p>
    <w:p>
      <w:pPr>
        <w:pStyle w:val="BodyText"/>
      </w:pPr>
    </w:p>
    <w:p>
      <w:pPr>
        <w:pStyle w:val="BodyText"/>
        <w:spacing w:before="9"/>
      </w:pPr>
    </w:p>
    <w:p>
      <w:pPr>
        <w:pStyle w:val="BodyText"/>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spacing w:before="10"/>
      </w:pPr>
    </w:p>
    <w:p>
      <w:pPr>
        <w:pStyle w:val="ListParagraph"/>
        <w:numPr>
          <w:ilvl w:val="1"/>
          <w:numId w:val="324"/>
        </w:numPr>
        <w:tabs>
          <w:tab w:pos="1451" w:val="left" w:leader="none"/>
        </w:tabs>
        <w:spacing w:line="242" w:lineRule="auto" w:before="1" w:after="0"/>
        <w:ind w:left="157" w:right="154" w:firstLine="864"/>
        <w:jc w:val="left"/>
        <w:rPr>
          <w:sz w:val="24"/>
        </w:rPr>
      </w:pPr>
      <w:r>
        <w:rPr>
          <w:sz w:val="24"/>
        </w:rPr>
        <w:t>Any other materials that may present a special hazard to collection or disposal personnel, equipment or to the public.</w:t>
      </w:r>
    </w:p>
    <w:p>
      <w:pPr>
        <w:pStyle w:val="BodyText"/>
      </w:pPr>
    </w:p>
    <w:p>
      <w:pPr>
        <w:pStyle w:val="BodyText"/>
        <w:spacing w:before="12"/>
      </w:pPr>
    </w:p>
    <w:p>
      <w:pPr>
        <w:pStyle w:val="Heading1"/>
      </w:pPr>
      <w:r>
        <w:rPr/>
        <w:t>§</w:t>
      </w:r>
      <w:r>
        <w:rPr>
          <w:spacing w:val="-5"/>
        </w:rPr>
        <w:t> </w:t>
      </w:r>
      <w:r>
        <w:rPr/>
        <w:t>15-512</w:t>
      </w:r>
      <w:r>
        <w:rPr>
          <w:spacing w:val="52"/>
        </w:rPr>
        <w:t> </w:t>
      </w:r>
      <w:r>
        <w:rPr/>
        <w:t>PROHIBITED</w:t>
      </w:r>
      <w:r>
        <w:rPr>
          <w:spacing w:val="-4"/>
        </w:rPr>
        <w:t> </w:t>
      </w:r>
      <w:r>
        <w:rPr>
          <w:spacing w:val="-2"/>
        </w:rPr>
        <w:t>PRACTICES.</w:t>
      </w:r>
    </w:p>
    <w:p>
      <w:pPr>
        <w:pStyle w:val="BodyText"/>
        <w:spacing w:before="5"/>
        <w:rPr>
          <w:b/>
        </w:rPr>
      </w:pPr>
    </w:p>
    <w:p>
      <w:pPr>
        <w:pStyle w:val="BodyText"/>
        <w:ind w:left="589"/>
      </w:pPr>
      <w:r>
        <w:rPr/>
        <w:t>It shall be unlawful for any person </w:t>
      </w:r>
      <w:r>
        <w:rPr>
          <w:spacing w:val="-5"/>
        </w:rPr>
        <w:t>to:</w:t>
      </w:r>
    </w:p>
    <w:p>
      <w:pPr>
        <w:pStyle w:val="BodyText"/>
        <w:spacing w:before="7"/>
      </w:pPr>
    </w:p>
    <w:p>
      <w:pPr>
        <w:pStyle w:val="ListParagraph"/>
        <w:numPr>
          <w:ilvl w:val="0"/>
          <w:numId w:val="325"/>
        </w:numPr>
        <w:tabs>
          <w:tab w:pos="1019" w:val="left" w:leader="none"/>
        </w:tabs>
        <w:spacing w:line="242" w:lineRule="auto" w:before="0" w:after="0"/>
        <w:ind w:left="157" w:right="154" w:firstLine="432"/>
        <w:jc w:val="both"/>
        <w:rPr>
          <w:sz w:val="24"/>
        </w:rPr>
      </w:pPr>
      <w:r>
        <w:rPr>
          <w:sz w:val="24"/>
        </w:rPr>
        <w:t>Deposit</w:t>
      </w:r>
      <w:r>
        <w:rPr>
          <w:spacing w:val="-3"/>
          <w:sz w:val="24"/>
        </w:rPr>
        <w:t> </w:t>
      </w:r>
      <w:r>
        <w:rPr>
          <w:sz w:val="24"/>
        </w:rPr>
        <w:t>solid</w:t>
      </w:r>
      <w:r>
        <w:rPr>
          <w:spacing w:val="-3"/>
          <w:sz w:val="24"/>
        </w:rPr>
        <w:t> </w:t>
      </w:r>
      <w:r>
        <w:rPr>
          <w:sz w:val="24"/>
        </w:rPr>
        <w:t>waste</w:t>
      </w:r>
      <w:r>
        <w:rPr>
          <w:spacing w:val="-3"/>
          <w:sz w:val="24"/>
        </w:rPr>
        <w:t> </w:t>
      </w:r>
      <w:r>
        <w:rPr>
          <w:sz w:val="24"/>
        </w:rPr>
        <w:t>in</w:t>
      </w:r>
      <w:r>
        <w:rPr>
          <w:spacing w:val="-3"/>
          <w:sz w:val="24"/>
        </w:rPr>
        <w:t> </w:t>
      </w:r>
      <w:r>
        <w:rPr>
          <w:sz w:val="24"/>
        </w:rPr>
        <w:t>any</w:t>
      </w:r>
      <w:r>
        <w:rPr>
          <w:spacing w:val="-3"/>
          <w:sz w:val="24"/>
        </w:rPr>
        <w:t> </w:t>
      </w:r>
      <w:r>
        <w:rPr>
          <w:sz w:val="24"/>
        </w:rPr>
        <w:t>container</w:t>
      </w:r>
      <w:r>
        <w:rPr>
          <w:spacing w:val="-3"/>
          <w:sz w:val="24"/>
        </w:rPr>
        <w:t> </w:t>
      </w:r>
      <w:r>
        <w:rPr>
          <w:sz w:val="24"/>
        </w:rPr>
        <w:t>other</w:t>
      </w:r>
      <w:r>
        <w:rPr>
          <w:spacing w:val="-3"/>
          <w:sz w:val="24"/>
        </w:rPr>
        <w:t> </w:t>
      </w:r>
      <w:r>
        <w:rPr>
          <w:sz w:val="24"/>
        </w:rPr>
        <w:t>than</w:t>
      </w:r>
      <w:r>
        <w:rPr>
          <w:spacing w:val="-1"/>
          <w:sz w:val="24"/>
        </w:rPr>
        <w:t> </w:t>
      </w:r>
      <w:r>
        <w:rPr>
          <w:sz w:val="24"/>
        </w:rPr>
        <w:t>that</w:t>
      </w:r>
      <w:r>
        <w:rPr>
          <w:spacing w:val="-3"/>
          <w:sz w:val="24"/>
        </w:rPr>
        <w:t> </w:t>
      </w:r>
      <w:r>
        <w:rPr>
          <w:sz w:val="24"/>
        </w:rPr>
        <w:t>owned</w:t>
      </w:r>
      <w:r>
        <w:rPr>
          <w:spacing w:val="-3"/>
          <w:sz w:val="24"/>
        </w:rPr>
        <w:t> </w:t>
      </w:r>
      <w:r>
        <w:rPr>
          <w:sz w:val="24"/>
        </w:rPr>
        <w:t>or</w:t>
      </w:r>
      <w:r>
        <w:rPr>
          <w:spacing w:val="-3"/>
          <w:sz w:val="24"/>
        </w:rPr>
        <w:t> </w:t>
      </w:r>
      <w:r>
        <w:rPr>
          <w:sz w:val="24"/>
        </w:rPr>
        <w:t>leased</w:t>
      </w:r>
      <w:r>
        <w:rPr>
          <w:spacing w:val="-3"/>
          <w:sz w:val="24"/>
        </w:rPr>
        <w:t> </w:t>
      </w:r>
      <w:r>
        <w:rPr>
          <w:sz w:val="24"/>
        </w:rPr>
        <w:t>by him</w:t>
      </w:r>
      <w:r>
        <w:rPr>
          <w:spacing w:val="-6"/>
          <w:sz w:val="24"/>
        </w:rPr>
        <w:t> </w:t>
      </w:r>
      <w:r>
        <w:rPr>
          <w:sz w:val="24"/>
        </w:rPr>
        <w:t>or</w:t>
      </w:r>
      <w:r>
        <w:rPr>
          <w:spacing w:val="-4"/>
          <w:sz w:val="24"/>
        </w:rPr>
        <w:t> </w:t>
      </w:r>
      <w:r>
        <w:rPr>
          <w:sz w:val="24"/>
        </w:rPr>
        <w:t>her</w:t>
      </w:r>
      <w:r>
        <w:rPr>
          <w:spacing w:val="-4"/>
          <w:sz w:val="24"/>
        </w:rPr>
        <w:t> </w:t>
      </w:r>
      <w:r>
        <w:rPr>
          <w:sz w:val="24"/>
        </w:rPr>
        <w:t>or</w:t>
      </w:r>
      <w:r>
        <w:rPr>
          <w:spacing w:val="-4"/>
          <w:sz w:val="24"/>
        </w:rPr>
        <w:t> </w:t>
      </w:r>
      <w:r>
        <w:rPr>
          <w:sz w:val="24"/>
        </w:rPr>
        <w:t>under</w:t>
      </w:r>
      <w:r>
        <w:rPr>
          <w:spacing w:val="-4"/>
          <w:sz w:val="24"/>
        </w:rPr>
        <w:t> </w:t>
      </w:r>
      <w:r>
        <w:rPr>
          <w:sz w:val="24"/>
        </w:rPr>
        <w:t>his </w:t>
      </w:r>
      <w:r>
        <w:rPr>
          <w:spacing w:val="-2"/>
          <w:sz w:val="24"/>
        </w:rPr>
        <w:t>or</w:t>
      </w:r>
      <w:r>
        <w:rPr>
          <w:spacing w:val="-13"/>
          <w:sz w:val="24"/>
        </w:rPr>
        <w:t> </w:t>
      </w:r>
      <w:r>
        <w:rPr>
          <w:spacing w:val="-2"/>
          <w:sz w:val="24"/>
        </w:rPr>
        <w:t>her</w:t>
      </w:r>
      <w:r>
        <w:rPr>
          <w:spacing w:val="-12"/>
          <w:sz w:val="24"/>
        </w:rPr>
        <w:t> </w:t>
      </w:r>
      <w:r>
        <w:rPr>
          <w:spacing w:val="-2"/>
          <w:sz w:val="24"/>
        </w:rPr>
        <w:t>control</w:t>
      </w:r>
      <w:r>
        <w:rPr>
          <w:spacing w:val="-12"/>
          <w:sz w:val="24"/>
        </w:rPr>
        <w:t> </w:t>
      </w:r>
      <w:r>
        <w:rPr>
          <w:spacing w:val="-2"/>
          <w:sz w:val="24"/>
        </w:rPr>
        <w:t>without</w:t>
      </w:r>
      <w:r>
        <w:rPr>
          <w:spacing w:val="-12"/>
          <w:sz w:val="24"/>
        </w:rPr>
        <w:t> </w:t>
      </w:r>
      <w:r>
        <w:rPr>
          <w:spacing w:val="-2"/>
          <w:sz w:val="24"/>
        </w:rPr>
        <w:t>written</w:t>
      </w:r>
      <w:r>
        <w:rPr>
          <w:spacing w:val="-12"/>
          <w:sz w:val="24"/>
        </w:rPr>
        <w:t> </w:t>
      </w:r>
      <w:r>
        <w:rPr>
          <w:spacing w:val="-2"/>
          <w:sz w:val="24"/>
        </w:rPr>
        <w:t>consent</w:t>
      </w:r>
      <w:r>
        <w:rPr>
          <w:spacing w:val="-13"/>
          <w:sz w:val="24"/>
        </w:rPr>
        <w:t> </w:t>
      </w:r>
      <w:r>
        <w:rPr>
          <w:spacing w:val="-2"/>
          <w:sz w:val="24"/>
        </w:rPr>
        <w:t>of</w:t>
      </w:r>
      <w:r>
        <w:rPr>
          <w:spacing w:val="-12"/>
          <w:sz w:val="24"/>
        </w:rPr>
        <w:t> </w:t>
      </w:r>
      <w:r>
        <w:rPr>
          <w:spacing w:val="-2"/>
          <w:sz w:val="24"/>
        </w:rPr>
        <w:t>the</w:t>
      </w:r>
      <w:r>
        <w:rPr>
          <w:spacing w:val="-12"/>
          <w:sz w:val="24"/>
        </w:rPr>
        <w:t> </w:t>
      </w:r>
      <w:r>
        <w:rPr>
          <w:spacing w:val="-2"/>
          <w:sz w:val="24"/>
        </w:rPr>
        <w:t>owner</w:t>
      </w:r>
      <w:r>
        <w:rPr>
          <w:spacing w:val="-12"/>
          <w:sz w:val="24"/>
        </w:rPr>
        <w:t> </w:t>
      </w:r>
      <w:r>
        <w:rPr>
          <w:spacing w:val="-2"/>
          <w:sz w:val="24"/>
        </w:rPr>
        <w:t>and/or</w:t>
      </w:r>
      <w:r>
        <w:rPr>
          <w:spacing w:val="-12"/>
          <w:sz w:val="24"/>
        </w:rPr>
        <w:t> </w:t>
      </w:r>
      <w:r>
        <w:rPr>
          <w:spacing w:val="-2"/>
          <w:sz w:val="24"/>
        </w:rPr>
        <w:t>with</w:t>
      </w:r>
      <w:r>
        <w:rPr>
          <w:spacing w:val="-12"/>
          <w:sz w:val="24"/>
        </w:rPr>
        <w:t> </w:t>
      </w:r>
      <w:r>
        <w:rPr>
          <w:spacing w:val="-2"/>
          <w:sz w:val="24"/>
        </w:rPr>
        <w:t>the</w:t>
      </w:r>
      <w:r>
        <w:rPr>
          <w:spacing w:val="-12"/>
          <w:sz w:val="24"/>
        </w:rPr>
        <w:t> </w:t>
      </w:r>
      <w:r>
        <w:rPr>
          <w:spacing w:val="-2"/>
          <w:sz w:val="24"/>
        </w:rPr>
        <w:t>intent</w:t>
      </w:r>
      <w:r>
        <w:rPr>
          <w:spacing w:val="-13"/>
          <w:sz w:val="24"/>
        </w:rPr>
        <w:t> </w:t>
      </w:r>
      <w:r>
        <w:rPr>
          <w:spacing w:val="-2"/>
          <w:sz w:val="24"/>
        </w:rPr>
        <w:t>of</w:t>
      </w:r>
      <w:r>
        <w:rPr>
          <w:spacing w:val="-13"/>
          <w:sz w:val="24"/>
        </w:rPr>
        <w:t> </w:t>
      </w:r>
      <w:r>
        <w:rPr>
          <w:spacing w:val="-2"/>
          <w:sz w:val="24"/>
        </w:rPr>
        <w:t>avoiding</w:t>
      </w:r>
      <w:r>
        <w:rPr>
          <w:spacing w:val="-13"/>
          <w:sz w:val="24"/>
        </w:rPr>
        <w:t> </w:t>
      </w:r>
      <w:r>
        <w:rPr>
          <w:spacing w:val="-2"/>
          <w:sz w:val="24"/>
        </w:rPr>
        <w:t>payment</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refuse </w:t>
      </w:r>
      <w:r>
        <w:rPr>
          <w:sz w:val="24"/>
        </w:rPr>
        <w:t>service charge;</w:t>
      </w:r>
    </w:p>
    <w:p>
      <w:pPr>
        <w:pStyle w:val="BodyText"/>
        <w:spacing w:before="6"/>
      </w:pPr>
    </w:p>
    <w:p>
      <w:pPr>
        <w:pStyle w:val="ListParagraph"/>
        <w:numPr>
          <w:ilvl w:val="0"/>
          <w:numId w:val="325"/>
        </w:numPr>
        <w:tabs>
          <w:tab w:pos="1019" w:val="left" w:leader="none"/>
        </w:tabs>
        <w:spacing w:line="242" w:lineRule="auto" w:before="0" w:after="0"/>
        <w:ind w:left="157" w:right="156" w:firstLine="432"/>
        <w:jc w:val="both"/>
        <w:rPr>
          <w:sz w:val="24"/>
        </w:rPr>
      </w:pPr>
      <w:r>
        <w:rPr>
          <w:sz w:val="24"/>
        </w:rPr>
        <w:t>Interfere in any manner with employees of the city or its contractors in the collection of solid </w:t>
      </w:r>
      <w:r>
        <w:rPr>
          <w:spacing w:val="-2"/>
          <w:sz w:val="24"/>
        </w:rPr>
        <w:t>waste;</w:t>
      </w:r>
    </w:p>
    <w:p>
      <w:pPr>
        <w:pStyle w:val="BodyText"/>
        <w:spacing w:before="6"/>
      </w:pPr>
    </w:p>
    <w:p>
      <w:pPr>
        <w:pStyle w:val="ListParagraph"/>
        <w:numPr>
          <w:ilvl w:val="0"/>
          <w:numId w:val="325"/>
        </w:numPr>
        <w:tabs>
          <w:tab w:pos="1019" w:val="left" w:leader="none"/>
        </w:tabs>
        <w:spacing w:line="242" w:lineRule="auto" w:before="0" w:after="0"/>
        <w:ind w:left="157" w:right="153" w:firstLine="432"/>
        <w:jc w:val="both"/>
        <w:rPr>
          <w:sz w:val="24"/>
        </w:rPr>
      </w:pPr>
      <w:r>
        <w:rPr>
          <w:sz w:val="24"/>
        </w:rPr>
        <w:t>Burn</w:t>
      </w:r>
      <w:r>
        <w:rPr>
          <w:spacing w:val="-1"/>
          <w:sz w:val="24"/>
        </w:rPr>
        <w:t> </w:t>
      </w:r>
      <w:r>
        <w:rPr>
          <w:sz w:val="24"/>
        </w:rPr>
        <w:t>solid</w:t>
      </w:r>
      <w:r>
        <w:rPr>
          <w:spacing w:val="-1"/>
          <w:sz w:val="24"/>
        </w:rPr>
        <w:t> </w:t>
      </w:r>
      <w:r>
        <w:rPr>
          <w:sz w:val="24"/>
        </w:rPr>
        <w:t>waste</w:t>
      </w:r>
      <w:r>
        <w:rPr>
          <w:spacing w:val="-1"/>
          <w:sz w:val="24"/>
        </w:rPr>
        <w:t> </w:t>
      </w:r>
      <w:r>
        <w:rPr>
          <w:sz w:val="24"/>
        </w:rPr>
        <w:t>except</w:t>
      </w:r>
      <w:r>
        <w:rPr>
          <w:spacing w:val="-1"/>
          <w:sz w:val="24"/>
        </w:rPr>
        <w:t> </w:t>
      </w:r>
      <w:r>
        <w:rPr>
          <w:sz w:val="24"/>
        </w:rPr>
        <w:t>in</w:t>
      </w:r>
      <w:r>
        <w:rPr>
          <w:spacing w:val="-1"/>
          <w:sz w:val="24"/>
        </w:rPr>
        <w:t> </w:t>
      </w:r>
      <w:r>
        <w:rPr>
          <w:sz w:val="24"/>
        </w:rPr>
        <w:t>an</w:t>
      </w:r>
      <w:r>
        <w:rPr>
          <w:spacing w:val="-1"/>
          <w:sz w:val="24"/>
        </w:rPr>
        <w:t> </w:t>
      </w:r>
      <w:r>
        <w:rPr>
          <w:sz w:val="24"/>
        </w:rPr>
        <w:t>approved</w:t>
      </w:r>
      <w:r>
        <w:rPr>
          <w:spacing w:val="-1"/>
          <w:sz w:val="24"/>
        </w:rPr>
        <w:t> </w:t>
      </w:r>
      <w:r>
        <w:rPr>
          <w:sz w:val="24"/>
        </w:rPr>
        <w:t>incinerator</w:t>
      </w:r>
      <w:r>
        <w:rPr>
          <w:spacing w:val="-1"/>
          <w:sz w:val="24"/>
        </w:rPr>
        <w:t> </w:t>
      </w:r>
      <w:r>
        <w:rPr>
          <w:sz w:val="24"/>
        </w:rPr>
        <w:t>and</w:t>
      </w:r>
      <w:r>
        <w:rPr>
          <w:spacing w:val="-1"/>
          <w:sz w:val="24"/>
        </w:rPr>
        <w:t> </w:t>
      </w:r>
      <w:r>
        <w:rPr>
          <w:sz w:val="24"/>
        </w:rPr>
        <w:t>unless</w:t>
      </w:r>
      <w:r>
        <w:rPr>
          <w:spacing w:val="-1"/>
          <w:sz w:val="24"/>
        </w:rPr>
        <w:t> </w:t>
      </w:r>
      <w:r>
        <w:rPr>
          <w:sz w:val="24"/>
        </w:rPr>
        <w:t>a</w:t>
      </w:r>
      <w:r>
        <w:rPr>
          <w:spacing w:val="-1"/>
          <w:sz w:val="24"/>
        </w:rPr>
        <w:t> </w:t>
      </w:r>
      <w:r>
        <w:rPr>
          <w:sz w:val="24"/>
        </w:rPr>
        <w:t>variance</w:t>
      </w:r>
      <w:r>
        <w:rPr>
          <w:spacing w:val="-1"/>
          <w:sz w:val="24"/>
        </w:rPr>
        <w:t> </w:t>
      </w:r>
      <w:r>
        <w:rPr>
          <w:sz w:val="24"/>
        </w:rPr>
        <w:t>has</w:t>
      </w:r>
      <w:r>
        <w:rPr>
          <w:spacing w:val="-1"/>
          <w:sz w:val="24"/>
        </w:rPr>
        <w:t> </w:t>
      </w:r>
      <w:r>
        <w:rPr>
          <w:sz w:val="24"/>
        </w:rPr>
        <w:t>been</w:t>
      </w:r>
      <w:r>
        <w:rPr>
          <w:spacing w:val="-1"/>
          <w:sz w:val="24"/>
        </w:rPr>
        <w:t> </w:t>
      </w:r>
      <w:r>
        <w:rPr>
          <w:sz w:val="24"/>
        </w:rPr>
        <w:t>granted</w:t>
      </w:r>
      <w:r>
        <w:rPr>
          <w:spacing w:val="-1"/>
          <w:sz w:val="24"/>
        </w:rPr>
        <w:t> </w:t>
      </w:r>
      <w:r>
        <w:rPr>
          <w:sz w:val="24"/>
        </w:rPr>
        <w:t>and a written permit obtained from the city or the appropriate air pollution control agency; and</w:t>
      </w:r>
    </w:p>
    <w:p>
      <w:pPr>
        <w:pStyle w:val="BodyText"/>
        <w:spacing w:before="5"/>
      </w:pPr>
    </w:p>
    <w:p>
      <w:pPr>
        <w:pStyle w:val="ListParagraph"/>
        <w:numPr>
          <w:ilvl w:val="0"/>
          <w:numId w:val="325"/>
        </w:numPr>
        <w:tabs>
          <w:tab w:pos="1019" w:val="left" w:leader="none"/>
        </w:tabs>
        <w:spacing w:line="242" w:lineRule="auto" w:before="0" w:after="0"/>
        <w:ind w:left="157" w:right="154" w:firstLine="432"/>
        <w:jc w:val="both"/>
        <w:rPr>
          <w:sz w:val="24"/>
        </w:rPr>
      </w:pPr>
      <w:r>
        <w:rPr>
          <w:sz w:val="24"/>
        </w:rPr>
        <w:t>Bury refuse at any place within the city except that lawn and garden trimmings may be </w:t>
      </w:r>
      <w:r>
        <w:rPr>
          <w:spacing w:val="-2"/>
          <w:sz w:val="24"/>
        </w:rPr>
        <w:t>composted.</w:t>
      </w:r>
    </w:p>
    <w:p>
      <w:pPr>
        <w:pStyle w:val="BodyText"/>
      </w:pPr>
    </w:p>
    <w:p>
      <w:pPr>
        <w:pStyle w:val="BodyText"/>
        <w:spacing w:before="13"/>
      </w:pPr>
    </w:p>
    <w:p>
      <w:pPr>
        <w:pStyle w:val="Heading1"/>
      </w:pPr>
      <w:r>
        <w:rPr/>
        <w:t>§</w:t>
      </w:r>
      <w:r>
        <w:rPr>
          <w:spacing w:val="-6"/>
        </w:rPr>
        <w:t> </w:t>
      </w:r>
      <w:r>
        <w:rPr/>
        <w:t>15-513</w:t>
      </w:r>
      <w:r>
        <w:rPr>
          <w:spacing w:val="51"/>
        </w:rPr>
        <w:t> </w:t>
      </w:r>
      <w:r>
        <w:rPr/>
        <w:t>OBJECTIONABLE</w:t>
      </w:r>
      <w:r>
        <w:rPr>
          <w:spacing w:val="-5"/>
        </w:rPr>
        <w:t> </w:t>
      </w:r>
      <w:r>
        <w:rPr>
          <w:spacing w:val="-2"/>
        </w:rPr>
        <w:t>WASTE.</w:t>
      </w:r>
    </w:p>
    <w:p>
      <w:pPr>
        <w:pStyle w:val="BodyText"/>
        <w:spacing w:before="4"/>
        <w:rPr>
          <w:b/>
        </w:rPr>
      </w:pPr>
    </w:p>
    <w:p>
      <w:pPr>
        <w:pStyle w:val="BodyText"/>
        <w:spacing w:line="242" w:lineRule="auto" w:before="1"/>
        <w:ind w:left="157" w:right="154" w:firstLine="432"/>
        <w:jc w:val="both"/>
      </w:pPr>
      <w:r>
        <w:rPr/>
        <w:t>Manure</w:t>
      </w:r>
      <w:r>
        <w:rPr>
          <w:spacing w:val="-5"/>
        </w:rPr>
        <w:t> </w:t>
      </w:r>
      <w:r>
        <w:rPr/>
        <w:t>from</w:t>
      </w:r>
      <w:r>
        <w:rPr>
          <w:spacing w:val="-7"/>
        </w:rPr>
        <w:t> </w:t>
      </w:r>
      <w:r>
        <w:rPr/>
        <w:t>cow</w:t>
      </w:r>
      <w:r>
        <w:rPr>
          <w:spacing w:val="-5"/>
        </w:rPr>
        <w:t> </w:t>
      </w:r>
      <w:r>
        <w:rPr/>
        <w:t>lots,</w:t>
      </w:r>
      <w:r>
        <w:rPr>
          <w:spacing w:val="-5"/>
        </w:rPr>
        <w:t> </w:t>
      </w:r>
      <w:r>
        <w:rPr/>
        <w:t>stables,</w:t>
      </w:r>
      <w:r>
        <w:rPr>
          <w:spacing w:val="-5"/>
        </w:rPr>
        <w:t> </w:t>
      </w:r>
      <w:r>
        <w:rPr/>
        <w:t>poultry</w:t>
      </w:r>
      <w:r>
        <w:rPr>
          <w:spacing w:val="-5"/>
        </w:rPr>
        <w:t> </w:t>
      </w:r>
      <w:r>
        <w:rPr/>
        <w:t>yards,</w:t>
      </w:r>
      <w:r>
        <w:rPr>
          <w:spacing w:val="-5"/>
        </w:rPr>
        <w:t> </w:t>
      </w:r>
      <w:r>
        <w:rPr/>
        <w:t>pigeon</w:t>
      </w:r>
      <w:r>
        <w:rPr>
          <w:spacing w:val="-4"/>
        </w:rPr>
        <w:t> </w:t>
      </w:r>
      <w:r>
        <w:rPr/>
        <w:t>lofts</w:t>
      </w:r>
      <w:r>
        <w:rPr>
          <w:spacing w:val="-5"/>
        </w:rPr>
        <w:t> </w:t>
      </w:r>
      <w:r>
        <w:rPr/>
        <w:t>and</w:t>
      </w:r>
      <w:r>
        <w:rPr>
          <w:spacing w:val="-5"/>
        </w:rPr>
        <w:t> </w:t>
      </w:r>
      <w:r>
        <w:rPr/>
        <w:t>other</w:t>
      </w:r>
      <w:r>
        <w:rPr>
          <w:spacing w:val="-5"/>
        </w:rPr>
        <w:t> </w:t>
      </w:r>
      <w:r>
        <w:rPr/>
        <w:t>animal</w:t>
      </w:r>
      <w:r>
        <w:rPr>
          <w:spacing w:val="-5"/>
        </w:rPr>
        <w:t> </w:t>
      </w:r>
      <w:r>
        <w:rPr/>
        <w:t>or</w:t>
      </w:r>
      <w:r>
        <w:rPr>
          <w:spacing w:val="-6"/>
        </w:rPr>
        <w:t> </w:t>
      </w:r>
      <w:r>
        <w:rPr/>
        <w:t>fowl</w:t>
      </w:r>
      <w:r>
        <w:rPr>
          <w:spacing w:val="-6"/>
        </w:rPr>
        <w:t> </w:t>
      </w:r>
      <w:r>
        <w:rPr/>
        <w:t>pens,</w:t>
      </w:r>
      <w:r>
        <w:rPr>
          <w:spacing w:val="-6"/>
        </w:rPr>
        <w:t> </w:t>
      </w:r>
      <w:r>
        <w:rPr/>
        <w:t>and</w:t>
      </w:r>
      <w:r>
        <w:rPr>
          <w:spacing w:val="-6"/>
        </w:rPr>
        <w:t> </w:t>
      </w:r>
      <w:r>
        <w:rPr/>
        <w:t>waste oils from garages or filling stations shall be removed and disposed of at the expense of the person controlling the same and in a manner consistent with this article.</w:t>
      </w:r>
    </w:p>
    <w:p>
      <w:pPr>
        <w:pStyle w:val="BodyText"/>
      </w:pPr>
    </w:p>
    <w:p>
      <w:pPr>
        <w:pStyle w:val="BodyText"/>
        <w:spacing w:before="13"/>
      </w:pPr>
    </w:p>
    <w:p>
      <w:pPr>
        <w:pStyle w:val="Heading1"/>
      </w:pPr>
      <w:r>
        <w:rPr/>
        <w:t>§</w:t>
      </w:r>
      <w:r>
        <w:rPr>
          <w:spacing w:val="-6"/>
        </w:rPr>
        <w:t> </w:t>
      </w:r>
      <w:r>
        <w:rPr/>
        <w:t>15-514</w:t>
      </w:r>
      <w:r>
        <w:rPr>
          <w:spacing w:val="50"/>
        </w:rPr>
        <w:t> </w:t>
      </w:r>
      <w:r>
        <w:rPr/>
        <w:t>UNAUTHORIZED</w:t>
      </w:r>
      <w:r>
        <w:rPr>
          <w:spacing w:val="-5"/>
        </w:rPr>
        <w:t> </w:t>
      </w:r>
      <w:r>
        <w:rPr>
          <w:spacing w:val="-2"/>
        </w:rPr>
        <w:t>DISPOSAL.</w:t>
      </w:r>
    </w:p>
    <w:p>
      <w:pPr>
        <w:pStyle w:val="BodyText"/>
        <w:spacing w:before="5"/>
        <w:rPr>
          <w:b/>
        </w:rPr>
      </w:pPr>
    </w:p>
    <w:p>
      <w:pPr>
        <w:pStyle w:val="BodyText"/>
        <w:spacing w:line="242" w:lineRule="auto"/>
        <w:ind w:left="157" w:right="154" w:firstLine="432"/>
        <w:jc w:val="both"/>
      </w:pPr>
      <w:r>
        <w:rPr/>
        <w:t>No</w:t>
      </w:r>
      <w:r>
        <w:rPr>
          <w:spacing w:val="-9"/>
        </w:rPr>
        <w:t> </w:t>
      </w:r>
      <w:r>
        <w:rPr/>
        <w:t>person</w:t>
      </w:r>
      <w:r>
        <w:rPr>
          <w:spacing w:val="-9"/>
        </w:rPr>
        <w:t> </w:t>
      </w:r>
      <w:r>
        <w:rPr/>
        <w:t>shall</w:t>
      </w:r>
      <w:r>
        <w:rPr>
          <w:spacing w:val="-9"/>
        </w:rPr>
        <w:t> </w:t>
      </w:r>
      <w:r>
        <w:rPr/>
        <w:t>haul</w:t>
      </w:r>
      <w:r>
        <w:rPr>
          <w:spacing w:val="-9"/>
        </w:rPr>
        <w:t> </w:t>
      </w:r>
      <w:r>
        <w:rPr/>
        <w:t>or</w:t>
      </w:r>
      <w:r>
        <w:rPr>
          <w:spacing w:val="-9"/>
        </w:rPr>
        <w:t> </w:t>
      </w:r>
      <w:r>
        <w:rPr/>
        <w:t>cause</w:t>
      </w:r>
      <w:r>
        <w:rPr>
          <w:spacing w:val="-9"/>
        </w:rPr>
        <w:t> </w:t>
      </w:r>
      <w:r>
        <w:rPr/>
        <w:t>to</w:t>
      </w:r>
      <w:r>
        <w:rPr>
          <w:spacing w:val="-9"/>
        </w:rPr>
        <w:t> </w:t>
      </w:r>
      <w:r>
        <w:rPr/>
        <w:t>be</w:t>
      </w:r>
      <w:r>
        <w:rPr>
          <w:spacing w:val="-9"/>
        </w:rPr>
        <w:t> </w:t>
      </w:r>
      <w:r>
        <w:rPr/>
        <w:t>hauled</w:t>
      </w:r>
      <w:r>
        <w:rPr>
          <w:spacing w:val="-9"/>
        </w:rPr>
        <w:t> </w:t>
      </w:r>
      <w:r>
        <w:rPr/>
        <w:t>any</w:t>
      </w:r>
      <w:r>
        <w:rPr>
          <w:spacing w:val="-9"/>
        </w:rPr>
        <w:t> </w:t>
      </w:r>
      <w:r>
        <w:rPr/>
        <w:t>garbage,</w:t>
      </w:r>
      <w:r>
        <w:rPr>
          <w:spacing w:val="-9"/>
        </w:rPr>
        <w:t> </w:t>
      </w:r>
      <w:r>
        <w:rPr/>
        <w:t>refuse</w:t>
      </w:r>
      <w:r>
        <w:rPr>
          <w:spacing w:val="-9"/>
        </w:rPr>
        <w:t> </w:t>
      </w:r>
      <w:r>
        <w:rPr/>
        <w:t>or</w:t>
      </w:r>
      <w:r>
        <w:rPr>
          <w:spacing w:val="-9"/>
        </w:rPr>
        <w:t> </w:t>
      </w:r>
      <w:r>
        <w:rPr/>
        <w:t>other</w:t>
      </w:r>
      <w:r>
        <w:rPr>
          <w:spacing w:val="-9"/>
        </w:rPr>
        <w:t> </w:t>
      </w:r>
      <w:r>
        <w:rPr/>
        <w:t>waste</w:t>
      </w:r>
      <w:r>
        <w:rPr>
          <w:spacing w:val="-9"/>
        </w:rPr>
        <w:t> </w:t>
      </w:r>
      <w:r>
        <w:rPr/>
        <w:t>material</w:t>
      </w:r>
      <w:r>
        <w:rPr>
          <w:spacing w:val="-9"/>
        </w:rPr>
        <w:t> </w:t>
      </w:r>
      <w:r>
        <w:rPr/>
        <w:t>of</w:t>
      </w:r>
      <w:r>
        <w:rPr>
          <w:spacing w:val="-9"/>
        </w:rPr>
        <w:t> </w:t>
      </w:r>
      <w:r>
        <w:rPr/>
        <w:t>any</w:t>
      </w:r>
      <w:r>
        <w:rPr>
          <w:spacing w:val="-9"/>
        </w:rPr>
        <w:t> </w:t>
      </w:r>
      <w:r>
        <w:rPr/>
        <w:t>kind</w:t>
      </w:r>
      <w:r>
        <w:rPr>
          <w:spacing w:val="-9"/>
        </w:rPr>
        <w:t> </w:t>
      </w:r>
      <w:r>
        <w:rPr/>
        <w:t>to any</w:t>
      </w:r>
      <w:r>
        <w:rPr>
          <w:spacing w:val="-13"/>
        </w:rPr>
        <w:t> </w:t>
      </w:r>
      <w:r>
        <w:rPr/>
        <w:t>place,</w:t>
      </w:r>
      <w:r>
        <w:rPr>
          <w:spacing w:val="-13"/>
        </w:rPr>
        <w:t> </w:t>
      </w:r>
      <w:r>
        <w:rPr/>
        <w:t>site</w:t>
      </w:r>
      <w:r>
        <w:rPr>
          <w:spacing w:val="-13"/>
        </w:rPr>
        <w:t> </w:t>
      </w:r>
      <w:r>
        <w:rPr/>
        <w:t>or</w:t>
      </w:r>
      <w:r>
        <w:rPr>
          <w:spacing w:val="-13"/>
        </w:rPr>
        <w:t> </w:t>
      </w:r>
      <w:r>
        <w:rPr/>
        <w:t>area</w:t>
      </w:r>
      <w:r>
        <w:rPr>
          <w:spacing w:val="-13"/>
        </w:rPr>
        <w:t> </w:t>
      </w:r>
      <w:r>
        <w:rPr/>
        <w:t>within</w:t>
      </w:r>
      <w:r>
        <w:rPr>
          <w:spacing w:val="-13"/>
        </w:rPr>
        <w:t> </w:t>
      </w:r>
      <w:r>
        <w:rPr/>
        <w:t>or</w:t>
      </w:r>
      <w:r>
        <w:rPr>
          <w:spacing w:val="-13"/>
        </w:rPr>
        <w:t> </w:t>
      </w:r>
      <w:r>
        <w:rPr/>
        <w:t>without</w:t>
      </w:r>
      <w:r>
        <w:rPr>
          <w:spacing w:val="-12"/>
        </w:rPr>
        <w:t> </w:t>
      </w:r>
      <w:r>
        <w:rPr/>
        <w:t>the</w:t>
      </w:r>
      <w:r>
        <w:rPr>
          <w:spacing w:val="-12"/>
        </w:rPr>
        <w:t> </w:t>
      </w:r>
      <w:r>
        <w:rPr/>
        <w:t>limits</w:t>
      </w:r>
      <w:r>
        <w:rPr>
          <w:spacing w:val="-12"/>
        </w:rPr>
        <w:t> </w:t>
      </w:r>
      <w:r>
        <w:rPr/>
        <w:t>of</w:t>
      </w:r>
      <w:r>
        <w:rPr>
          <w:spacing w:val="-12"/>
        </w:rPr>
        <w:t> </w:t>
      </w:r>
      <w:r>
        <w:rPr/>
        <w:t>the</w:t>
      </w:r>
      <w:r>
        <w:rPr>
          <w:spacing w:val="-12"/>
        </w:rPr>
        <w:t> </w:t>
      </w:r>
      <w:r>
        <w:rPr/>
        <w:t>city</w:t>
      </w:r>
      <w:r>
        <w:rPr>
          <w:spacing w:val="-12"/>
        </w:rPr>
        <w:t> </w:t>
      </w:r>
      <w:r>
        <w:rPr/>
        <w:t>unless</w:t>
      </w:r>
      <w:r>
        <w:rPr>
          <w:spacing w:val="-12"/>
        </w:rPr>
        <w:t> </w:t>
      </w:r>
      <w:r>
        <w:rPr/>
        <w:t>such</w:t>
      </w:r>
      <w:r>
        <w:rPr>
          <w:spacing w:val="-13"/>
        </w:rPr>
        <w:t> </w:t>
      </w:r>
      <w:r>
        <w:rPr/>
        <w:t>site</w:t>
      </w:r>
      <w:r>
        <w:rPr>
          <w:spacing w:val="-13"/>
        </w:rPr>
        <w:t> </w:t>
      </w:r>
      <w:r>
        <w:rPr/>
        <w:t>is</w:t>
      </w:r>
      <w:r>
        <w:rPr>
          <w:spacing w:val="-13"/>
        </w:rPr>
        <w:t> </w:t>
      </w:r>
      <w:r>
        <w:rPr/>
        <w:t>a</w:t>
      </w:r>
      <w:r>
        <w:rPr>
          <w:spacing w:val="-13"/>
        </w:rPr>
        <w:t> </w:t>
      </w:r>
      <w:r>
        <w:rPr/>
        <w:t>sanitary</w:t>
      </w:r>
      <w:r>
        <w:rPr>
          <w:spacing w:val="-13"/>
        </w:rPr>
        <w:t> </w:t>
      </w:r>
      <w:r>
        <w:rPr/>
        <w:t>landfill,</w:t>
      </w:r>
      <w:r>
        <w:rPr>
          <w:spacing w:val="-13"/>
        </w:rPr>
        <w:t> </w:t>
      </w:r>
      <w:r>
        <w:rPr/>
        <w:t>transfer point or disposal facility approved by the State Department of Health and Environment.</w:t>
      </w:r>
    </w:p>
    <w:p>
      <w:pPr>
        <w:pStyle w:val="BodyText"/>
      </w:pPr>
    </w:p>
    <w:p>
      <w:pPr>
        <w:pStyle w:val="BodyText"/>
        <w:spacing w:before="14"/>
      </w:pPr>
    </w:p>
    <w:p>
      <w:pPr>
        <w:pStyle w:val="Heading1"/>
      </w:pPr>
      <w:r>
        <w:rPr/>
        <w:t>§</w:t>
      </w:r>
      <w:r>
        <w:rPr>
          <w:spacing w:val="-8"/>
        </w:rPr>
        <w:t> </w:t>
      </w:r>
      <w:r>
        <w:rPr/>
        <w:t>15-515</w:t>
      </w:r>
      <w:r>
        <w:rPr>
          <w:spacing w:val="50"/>
        </w:rPr>
        <w:t> </w:t>
      </w:r>
      <w:r>
        <w:rPr/>
        <w:t>PRIVATE</w:t>
      </w:r>
      <w:r>
        <w:rPr>
          <w:spacing w:val="-6"/>
        </w:rPr>
        <w:t> </w:t>
      </w:r>
      <w:r>
        <w:rPr/>
        <w:t>COLLECTORS;</w:t>
      </w:r>
      <w:r>
        <w:rPr>
          <w:spacing w:val="-5"/>
        </w:rPr>
        <w:t> </w:t>
      </w:r>
      <w:r>
        <w:rPr/>
        <w:t>LICENSE</w:t>
      </w:r>
      <w:r>
        <w:rPr>
          <w:spacing w:val="-5"/>
        </w:rPr>
        <w:t> </w:t>
      </w:r>
      <w:r>
        <w:rPr>
          <w:spacing w:val="-2"/>
        </w:rPr>
        <w:t>REQUIRED.</w:t>
      </w:r>
    </w:p>
    <w:p>
      <w:pPr>
        <w:pStyle w:val="BodyText"/>
        <w:spacing w:before="5"/>
        <w:rPr>
          <w:b/>
        </w:rPr>
      </w:pPr>
    </w:p>
    <w:p>
      <w:pPr>
        <w:pStyle w:val="ListParagraph"/>
        <w:numPr>
          <w:ilvl w:val="0"/>
          <w:numId w:val="326"/>
        </w:numPr>
        <w:tabs>
          <w:tab w:pos="1019" w:val="left" w:leader="none"/>
        </w:tabs>
        <w:spacing w:line="242" w:lineRule="auto" w:before="0" w:after="0"/>
        <w:ind w:left="157" w:right="153" w:firstLine="432"/>
        <w:jc w:val="both"/>
        <w:rPr>
          <w:sz w:val="24"/>
        </w:rPr>
      </w:pPr>
      <w:r>
        <w:rPr>
          <w:sz w:val="24"/>
        </w:rPr>
        <w:t>No</w:t>
      </w:r>
      <w:r>
        <w:rPr>
          <w:spacing w:val="-7"/>
          <w:sz w:val="24"/>
        </w:rPr>
        <w:t> </w:t>
      </w:r>
      <w:r>
        <w:rPr>
          <w:sz w:val="24"/>
        </w:rPr>
        <w:t>person</w:t>
      </w:r>
      <w:r>
        <w:rPr>
          <w:spacing w:val="-7"/>
          <w:sz w:val="24"/>
        </w:rPr>
        <w:t> </w:t>
      </w:r>
      <w:r>
        <w:rPr>
          <w:sz w:val="24"/>
        </w:rPr>
        <w:t>shall</w:t>
      </w:r>
      <w:r>
        <w:rPr>
          <w:spacing w:val="-7"/>
          <w:sz w:val="24"/>
        </w:rPr>
        <w:t> </w:t>
      </w:r>
      <w:r>
        <w:rPr>
          <w:sz w:val="24"/>
        </w:rPr>
        <w:t>collect</w:t>
      </w:r>
      <w:r>
        <w:rPr>
          <w:spacing w:val="-7"/>
          <w:sz w:val="24"/>
        </w:rPr>
        <w:t> </w:t>
      </w:r>
      <w:r>
        <w:rPr>
          <w:sz w:val="24"/>
        </w:rPr>
        <w:t>or</w:t>
      </w:r>
      <w:r>
        <w:rPr>
          <w:spacing w:val="-7"/>
          <w:sz w:val="24"/>
        </w:rPr>
        <w:t> </w:t>
      </w:r>
      <w:r>
        <w:rPr>
          <w:sz w:val="24"/>
        </w:rPr>
        <w:t>haul</w:t>
      </w:r>
      <w:r>
        <w:rPr>
          <w:spacing w:val="-7"/>
          <w:sz w:val="24"/>
        </w:rPr>
        <w:t> </w:t>
      </w:r>
      <w:r>
        <w:rPr>
          <w:sz w:val="24"/>
        </w:rPr>
        <w:t>over</w:t>
      </w:r>
      <w:r>
        <w:rPr>
          <w:spacing w:val="-7"/>
          <w:sz w:val="24"/>
        </w:rPr>
        <w:t> </w:t>
      </w:r>
      <w:r>
        <w:rPr>
          <w:sz w:val="24"/>
        </w:rPr>
        <w:t>the</w:t>
      </w:r>
      <w:r>
        <w:rPr>
          <w:spacing w:val="-7"/>
          <w:sz w:val="24"/>
        </w:rPr>
        <w:t> </w:t>
      </w:r>
      <w:r>
        <w:rPr>
          <w:sz w:val="24"/>
        </w:rPr>
        <w:t>city</w:t>
      </w:r>
      <w:r>
        <w:rPr>
          <w:spacing w:val="-7"/>
          <w:sz w:val="24"/>
        </w:rPr>
        <w:t> </w:t>
      </w:r>
      <w:r>
        <w:rPr>
          <w:sz w:val="24"/>
        </w:rPr>
        <w:t>streets</w:t>
      </w:r>
      <w:r>
        <w:rPr>
          <w:spacing w:val="-7"/>
          <w:sz w:val="24"/>
        </w:rPr>
        <w:t> </w:t>
      </w:r>
      <w:r>
        <w:rPr>
          <w:sz w:val="24"/>
        </w:rPr>
        <w:t>in</w:t>
      </w:r>
      <w:r>
        <w:rPr>
          <w:spacing w:val="-7"/>
          <w:sz w:val="24"/>
        </w:rPr>
        <w:t> </w:t>
      </w:r>
      <w:r>
        <w:rPr>
          <w:sz w:val="24"/>
        </w:rPr>
        <w:t>the</w:t>
      </w:r>
      <w:r>
        <w:rPr>
          <w:spacing w:val="-7"/>
          <w:sz w:val="24"/>
        </w:rPr>
        <w:t> </w:t>
      </w:r>
      <w:r>
        <w:rPr>
          <w:sz w:val="24"/>
        </w:rPr>
        <w:t>city</w:t>
      </w:r>
      <w:r>
        <w:rPr>
          <w:spacing w:val="-7"/>
          <w:sz w:val="24"/>
        </w:rPr>
        <w:t> </w:t>
      </w:r>
      <w:r>
        <w:rPr>
          <w:sz w:val="24"/>
        </w:rPr>
        <w:t>any</w:t>
      </w:r>
      <w:r>
        <w:rPr>
          <w:spacing w:val="-7"/>
          <w:sz w:val="24"/>
        </w:rPr>
        <w:t> </w:t>
      </w:r>
      <w:r>
        <w:rPr>
          <w:sz w:val="24"/>
        </w:rPr>
        <w:t>garbage</w:t>
      </w:r>
      <w:r>
        <w:rPr>
          <w:spacing w:val="-7"/>
          <w:sz w:val="24"/>
        </w:rPr>
        <w:t> </w:t>
      </w:r>
      <w:r>
        <w:rPr>
          <w:sz w:val="24"/>
        </w:rPr>
        <w:t>or</w:t>
      </w:r>
      <w:r>
        <w:rPr>
          <w:spacing w:val="-7"/>
          <w:sz w:val="24"/>
        </w:rPr>
        <w:t> </w:t>
      </w:r>
      <w:r>
        <w:rPr>
          <w:sz w:val="24"/>
        </w:rPr>
        <w:t>refuse</w:t>
      </w:r>
      <w:r>
        <w:rPr>
          <w:spacing w:val="-7"/>
          <w:sz w:val="24"/>
        </w:rPr>
        <w:t> </w:t>
      </w:r>
      <w:r>
        <w:rPr>
          <w:sz w:val="24"/>
        </w:rPr>
        <w:t>unless</w:t>
      </w:r>
      <w:r>
        <w:rPr>
          <w:spacing w:val="-7"/>
          <w:sz w:val="24"/>
        </w:rPr>
        <w:t> </w:t>
      </w:r>
      <w:r>
        <w:rPr>
          <w:sz w:val="24"/>
        </w:rPr>
        <w:t>such person shall have a contract with the city. Nothing in</w:t>
      </w:r>
      <w:r>
        <w:rPr>
          <w:spacing w:val="-2"/>
          <w:sz w:val="24"/>
        </w:rPr>
        <w:t> </w:t>
      </w:r>
      <w:r>
        <w:rPr>
          <w:sz w:val="24"/>
        </w:rPr>
        <w:t>this section shall be construed to prevent a person from hauling or disposing of his or her own refuse accumulated at his or her residence or business establishment,</w:t>
      </w:r>
      <w:r>
        <w:rPr>
          <w:spacing w:val="-7"/>
          <w:sz w:val="24"/>
        </w:rPr>
        <w:t> </w:t>
      </w:r>
      <w:r>
        <w:rPr>
          <w:sz w:val="24"/>
        </w:rPr>
        <w:t>in</w:t>
      </w:r>
      <w:r>
        <w:rPr>
          <w:spacing w:val="-7"/>
          <w:sz w:val="24"/>
        </w:rPr>
        <w:t> </w:t>
      </w:r>
      <w:r>
        <w:rPr>
          <w:sz w:val="24"/>
        </w:rPr>
        <w:t>such</w:t>
      </w:r>
      <w:r>
        <w:rPr>
          <w:spacing w:val="-7"/>
          <w:sz w:val="24"/>
        </w:rPr>
        <w:t> </w:t>
      </w:r>
      <w:r>
        <w:rPr>
          <w:sz w:val="24"/>
        </w:rPr>
        <w:t>a</w:t>
      </w:r>
      <w:r>
        <w:rPr>
          <w:spacing w:val="-7"/>
          <w:sz w:val="24"/>
        </w:rPr>
        <w:t> </w:t>
      </w:r>
      <w:r>
        <w:rPr>
          <w:sz w:val="24"/>
        </w:rPr>
        <w:t>manner</w:t>
      </w:r>
      <w:r>
        <w:rPr>
          <w:spacing w:val="-7"/>
          <w:sz w:val="24"/>
        </w:rPr>
        <w:t> </w:t>
      </w:r>
      <w:r>
        <w:rPr>
          <w:sz w:val="24"/>
        </w:rPr>
        <w:t>as</w:t>
      </w:r>
      <w:r>
        <w:rPr>
          <w:spacing w:val="-7"/>
          <w:sz w:val="24"/>
        </w:rPr>
        <w:t> </w:t>
      </w:r>
      <w:r>
        <w:rPr>
          <w:sz w:val="24"/>
        </w:rPr>
        <w:t>not</w:t>
      </w:r>
      <w:r>
        <w:rPr>
          <w:spacing w:val="-7"/>
          <w:sz w:val="24"/>
        </w:rPr>
        <w:t> </w:t>
      </w:r>
      <w:r>
        <w:rPr>
          <w:sz w:val="24"/>
        </w:rPr>
        <w:t>to</w:t>
      </w:r>
      <w:r>
        <w:rPr>
          <w:spacing w:val="-7"/>
          <w:sz w:val="24"/>
        </w:rPr>
        <w:t> </w:t>
      </w:r>
      <w:r>
        <w:rPr>
          <w:sz w:val="24"/>
        </w:rPr>
        <w:t>endanger</w:t>
      </w:r>
      <w:r>
        <w:rPr>
          <w:spacing w:val="-7"/>
          <w:sz w:val="24"/>
        </w:rPr>
        <w:t> </w:t>
      </w:r>
      <w:r>
        <w:rPr>
          <w:sz w:val="24"/>
        </w:rPr>
        <w:t>the</w:t>
      </w:r>
      <w:r>
        <w:rPr>
          <w:spacing w:val="-7"/>
          <w:sz w:val="24"/>
        </w:rPr>
        <w:t> </w:t>
      </w:r>
      <w:r>
        <w:rPr>
          <w:sz w:val="24"/>
        </w:rPr>
        <w:t>public</w:t>
      </w:r>
      <w:r>
        <w:rPr>
          <w:spacing w:val="-7"/>
          <w:sz w:val="24"/>
        </w:rPr>
        <w:t> </w:t>
      </w:r>
      <w:r>
        <w:rPr>
          <w:sz w:val="24"/>
        </w:rPr>
        <w:t>health</w:t>
      </w:r>
      <w:r>
        <w:rPr>
          <w:spacing w:val="-7"/>
          <w:sz w:val="24"/>
        </w:rPr>
        <w:t> </w:t>
      </w:r>
      <w:r>
        <w:rPr>
          <w:sz w:val="24"/>
        </w:rPr>
        <w:t>or</w:t>
      </w:r>
      <w:r>
        <w:rPr>
          <w:spacing w:val="-7"/>
          <w:sz w:val="24"/>
        </w:rPr>
        <w:t> </w:t>
      </w:r>
      <w:r>
        <w:rPr>
          <w:sz w:val="24"/>
        </w:rPr>
        <w:t>safety,</w:t>
      </w:r>
      <w:r>
        <w:rPr>
          <w:spacing w:val="-7"/>
          <w:sz w:val="24"/>
        </w:rPr>
        <w:t> </w:t>
      </w:r>
      <w:r>
        <w:rPr>
          <w:sz w:val="24"/>
        </w:rPr>
        <w:t>not</w:t>
      </w:r>
      <w:r>
        <w:rPr>
          <w:spacing w:val="-7"/>
          <w:sz w:val="24"/>
        </w:rPr>
        <w:t> </w:t>
      </w:r>
      <w:r>
        <w:rPr>
          <w:sz w:val="24"/>
        </w:rPr>
        <w:t>to</w:t>
      </w:r>
      <w:r>
        <w:rPr>
          <w:spacing w:val="-7"/>
          <w:sz w:val="24"/>
        </w:rPr>
        <w:t> </w:t>
      </w:r>
      <w:r>
        <w:rPr>
          <w:sz w:val="24"/>
        </w:rPr>
        <w:t>create</w:t>
      </w:r>
      <w:r>
        <w:rPr>
          <w:spacing w:val="-7"/>
          <w:sz w:val="24"/>
        </w:rPr>
        <w:t> </w:t>
      </w:r>
      <w:r>
        <w:rPr>
          <w:sz w:val="24"/>
        </w:rPr>
        <w:t>a</w:t>
      </w:r>
      <w:r>
        <w:rPr>
          <w:spacing w:val="-7"/>
          <w:sz w:val="24"/>
        </w:rPr>
        <w:t> </w:t>
      </w:r>
      <w:r>
        <w:rPr>
          <w:sz w:val="24"/>
        </w:rPr>
        <w:t>nuisance</w:t>
      </w:r>
      <w:r>
        <w:rPr>
          <w:spacing w:val="-7"/>
          <w:sz w:val="24"/>
        </w:rPr>
        <w:t> </w:t>
      </w:r>
      <w:r>
        <w:rPr>
          <w:sz w:val="24"/>
        </w:rPr>
        <w:t>to the</w:t>
      </w:r>
      <w:r>
        <w:rPr>
          <w:spacing w:val="19"/>
          <w:sz w:val="24"/>
        </w:rPr>
        <w:t> </w:t>
      </w:r>
      <w:r>
        <w:rPr>
          <w:sz w:val="24"/>
        </w:rPr>
        <w:t>inhabitants</w:t>
      </w:r>
      <w:r>
        <w:rPr>
          <w:spacing w:val="20"/>
          <w:sz w:val="24"/>
        </w:rPr>
        <w:t> </w:t>
      </w:r>
      <w:r>
        <w:rPr>
          <w:sz w:val="24"/>
        </w:rPr>
        <w:t>of</w:t>
      </w:r>
      <w:r>
        <w:rPr>
          <w:spacing w:val="18"/>
          <w:sz w:val="24"/>
        </w:rPr>
        <w:t> </w:t>
      </w:r>
      <w:r>
        <w:rPr>
          <w:sz w:val="24"/>
        </w:rPr>
        <w:t>the</w:t>
      </w:r>
      <w:r>
        <w:rPr>
          <w:spacing w:val="20"/>
          <w:sz w:val="24"/>
        </w:rPr>
        <w:t> </w:t>
      </w:r>
      <w:r>
        <w:rPr>
          <w:sz w:val="24"/>
        </w:rPr>
        <w:t>city</w:t>
      </w:r>
      <w:r>
        <w:rPr>
          <w:spacing w:val="19"/>
          <w:sz w:val="24"/>
        </w:rPr>
        <w:t> </w:t>
      </w:r>
      <w:r>
        <w:rPr>
          <w:sz w:val="24"/>
        </w:rPr>
        <w:t>and</w:t>
      </w:r>
      <w:r>
        <w:rPr>
          <w:spacing w:val="20"/>
          <w:sz w:val="24"/>
        </w:rPr>
        <w:t> </w:t>
      </w:r>
      <w:r>
        <w:rPr>
          <w:sz w:val="24"/>
        </w:rPr>
        <w:t>not</w:t>
      </w:r>
      <w:r>
        <w:rPr>
          <w:spacing w:val="20"/>
          <w:sz w:val="24"/>
        </w:rPr>
        <w:t> </w:t>
      </w:r>
      <w:r>
        <w:rPr>
          <w:sz w:val="24"/>
        </w:rPr>
        <w:t>to</w:t>
      </w:r>
      <w:r>
        <w:rPr>
          <w:spacing w:val="20"/>
          <w:sz w:val="24"/>
        </w:rPr>
        <w:t> </w:t>
      </w:r>
      <w:r>
        <w:rPr>
          <w:sz w:val="24"/>
        </w:rPr>
        <w:t>litter</w:t>
      </w:r>
      <w:r>
        <w:rPr>
          <w:spacing w:val="20"/>
          <w:sz w:val="24"/>
        </w:rPr>
        <w:t> </w:t>
      </w:r>
      <w:r>
        <w:rPr>
          <w:sz w:val="24"/>
        </w:rPr>
        <w:t>the</w:t>
      </w:r>
      <w:r>
        <w:rPr>
          <w:spacing w:val="20"/>
          <w:sz w:val="24"/>
        </w:rPr>
        <w:t> </w:t>
      </w:r>
      <w:r>
        <w:rPr>
          <w:sz w:val="24"/>
        </w:rPr>
        <w:t>streets</w:t>
      </w:r>
      <w:r>
        <w:rPr>
          <w:spacing w:val="19"/>
          <w:sz w:val="24"/>
        </w:rPr>
        <w:t> </w:t>
      </w:r>
      <w:r>
        <w:rPr>
          <w:sz w:val="24"/>
        </w:rPr>
        <w:t>and</w:t>
      </w:r>
      <w:r>
        <w:rPr>
          <w:spacing w:val="20"/>
          <w:sz w:val="24"/>
        </w:rPr>
        <w:t> </w:t>
      </w:r>
      <w:r>
        <w:rPr>
          <w:sz w:val="24"/>
        </w:rPr>
        <w:t>alleys</w:t>
      </w:r>
      <w:r>
        <w:rPr>
          <w:spacing w:val="20"/>
          <w:sz w:val="24"/>
        </w:rPr>
        <w:t> </w:t>
      </w:r>
      <w:r>
        <w:rPr>
          <w:sz w:val="24"/>
        </w:rPr>
        <w:t>of</w:t>
      </w:r>
      <w:r>
        <w:rPr>
          <w:spacing w:val="18"/>
          <w:sz w:val="24"/>
        </w:rPr>
        <w:t> </w:t>
      </w:r>
      <w:r>
        <w:rPr>
          <w:sz w:val="24"/>
        </w:rPr>
        <w:t>the</w:t>
      </w:r>
      <w:r>
        <w:rPr>
          <w:spacing w:val="19"/>
          <w:sz w:val="24"/>
        </w:rPr>
        <w:t> </w:t>
      </w:r>
      <w:r>
        <w:rPr>
          <w:sz w:val="24"/>
        </w:rPr>
        <w:t>city</w:t>
      </w:r>
      <w:r>
        <w:rPr>
          <w:spacing w:val="19"/>
          <w:sz w:val="24"/>
        </w:rPr>
        <w:t> </w:t>
      </w:r>
      <w:r>
        <w:rPr>
          <w:sz w:val="24"/>
        </w:rPr>
        <w:t>and</w:t>
      </w:r>
      <w:r>
        <w:rPr>
          <w:spacing w:val="19"/>
          <w:sz w:val="24"/>
        </w:rPr>
        <w:t> </w:t>
      </w:r>
      <w:r>
        <w:rPr>
          <w:sz w:val="24"/>
        </w:rPr>
        <w:t>after</w:t>
      </w:r>
      <w:r>
        <w:rPr>
          <w:spacing w:val="19"/>
          <w:sz w:val="24"/>
        </w:rPr>
        <w:t> </w:t>
      </w:r>
      <w:r>
        <w:rPr>
          <w:sz w:val="24"/>
        </w:rPr>
        <w:t>having</w:t>
      </w:r>
      <w:r>
        <w:rPr>
          <w:spacing w:val="19"/>
          <w:sz w:val="24"/>
        </w:rPr>
        <w:t> </w:t>
      </w:r>
      <w:r>
        <w:rPr>
          <w:spacing w:val="-2"/>
          <w:sz w:val="24"/>
        </w:rPr>
        <w:t>obtained</w:t>
      </w:r>
    </w:p>
    <w:p>
      <w:pPr>
        <w:pStyle w:val="BodyText"/>
      </w:pPr>
    </w:p>
    <w:p>
      <w:pPr>
        <w:pStyle w:val="BodyText"/>
        <w:spacing w:before="12"/>
      </w:pPr>
    </w:p>
    <w:p>
      <w:pPr>
        <w:pStyle w:val="BodyText"/>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3"/>
      </w:pPr>
    </w:p>
    <w:p>
      <w:pPr>
        <w:pStyle w:val="BodyText"/>
        <w:spacing w:line="242" w:lineRule="auto"/>
        <w:ind w:left="157" w:right="152"/>
        <w:jc w:val="both"/>
      </w:pPr>
      <w:r>
        <w:rPr/>
        <w:t>a permit from the City Clerk to so haul and dispose of his or her own refuse provided further that such person</w:t>
      </w:r>
      <w:r>
        <w:rPr>
          <w:spacing w:val="-13"/>
        </w:rPr>
        <w:t> </w:t>
      </w:r>
      <w:r>
        <w:rPr/>
        <w:t>shall</w:t>
      </w:r>
      <w:r>
        <w:rPr>
          <w:spacing w:val="-13"/>
        </w:rPr>
        <w:t> </w:t>
      </w:r>
      <w:r>
        <w:rPr/>
        <w:t>have</w:t>
      </w:r>
      <w:r>
        <w:rPr>
          <w:spacing w:val="-13"/>
        </w:rPr>
        <w:t> </w:t>
      </w:r>
      <w:r>
        <w:rPr/>
        <w:t>hauling</w:t>
      </w:r>
      <w:r>
        <w:rPr>
          <w:spacing w:val="-13"/>
        </w:rPr>
        <w:t> </w:t>
      </w:r>
      <w:r>
        <w:rPr/>
        <w:t>equipment</w:t>
      </w:r>
      <w:r>
        <w:rPr>
          <w:spacing w:val="-13"/>
        </w:rPr>
        <w:t> </w:t>
      </w:r>
      <w:r>
        <w:rPr/>
        <w:t>meeting</w:t>
      </w:r>
      <w:r>
        <w:rPr>
          <w:spacing w:val="-13"/>
        </w:rPr>
        <w:t> </w:t>
      </w:r>
      <w:r>
        <w:rPr/>
        <w:t>State</w:t>
      </w:r>
      <w:r>
        <w:rPr>
          <w:spacing w:val="-13"/>
        </w:rPr>
        <w:t> </w:t>
      </w:r>
      <w:r>
        <w:rPr/>
        <w:t>Department</w:t>
      </w:r>
      <w:r>
        <w:rPr>
          <w:spacing w:val="-13"/>
        </w:rPr>
        <w:t> </w:t>
      </w:r>
      <w:r>
        <w:rPr/>
        <w:t>of</w:t>
      </w:r>
      <w:r>
        <w:rPr>
          <w:spacing w:val="-13"/>
        </w:rPr>
        <w:t> </w:t>
      </w:r>
      <w:r>
        <w:rPr/>
        <w:t>Health</w:t>
      </w:r>
      <w:r>
        <w:rPr>
          <w:spacing w:val="-13"/>
        </w:rPr>
        <w:t> </w:t>
      </w:r>
      <w:r>
        <w:rPr/>
        <w:t>requirements</w:t>
      </w:r>
      <w:r>
        <w:rPr>
          <w:spacing w:val="-13"/>
        </w:rPr>
        <w:t> </w:t>
      </w:r>
      <w:r>
        <w:rPr/>
        <w:t>and</w:t>
      </w:r>
      <w:r>
        <w:rPr>
          <w:spacing w:val="-13"/>
        </w:rPr>
        <w:t> </w:t>
      </w:r>
      <w:r>
        <w:rPr/>
        <w:t>that</w:t>
      </w:r>
      <w:r>
        <w:rPr>
          <w:spacing w:val="-13"/>
        </w:rPr>
        <w:t> </w:t>
      </w:r>
      <w:r>
        <w:rPr/>
        <w:t>the</w:t>
      </w:r>
      <w:r>
        <w:rPr>
          <w:spacing w:val="-13"/>
        </w:rPr>
        <w:t> </w:t>
      </w:r>
      <w:r>
        <w:rPr/>
        <w:t>place and method of disposal used is in accordance with State Department of Health requirements.</w:t>
      </w:r>
    </w:p>
    <w:p>
      <w:pPr>
        <w:pStyle w:val="BodyText"/>
        <w:spacing w:before="6"/>
      </w:pPr>
    </w:p>
    <w:p>
      <w:pPr>
        <w:pStyle w:val="ListParagraph"/>
        <w:numPr>
          <w:ilvl w:val="0"/>
          <w:numId w:val="326"/>
        </w:numPr>
        <w:tabs>
          <w:tab w:pos="1019" w:val="left" w:leader="none"/>
        </w:tabs>
        <w:spacing w:line="242" w:lineRule="auto" w:before="0" w:after="0"/>
        <w:ind w:left="157" w:right="152" w:firstLine="432"/>
        <w:jc w:val="both"/>
        <w:rPr>
          <w:sz w:val="24"/>
        </w:rPr>
      </w:pPr>
      <w:r>
        <w:rPr>
          <w:sz w:val="24"/>
        </w:rPr>
        <w:t>The contractor shall have the proper equipment, meeting State Department of Health requirements,</w:t>
      </w:r>
      <w:r>
        <w:rPr>
          <w:spacing w:val="-15"/>
          <w:sz w:val="24"/>
        </w:rPr>
        <w:t> </w:t>
      </w:r>
      <w:r>
        <w:rPr>
          <w:sz w:val="24"/>
        </w:rPr>
        <w:t>and</w:t>
      </w:r>
      <w:r>
        <w:rPr>
          <w:spacing w:val="-15"/>
          <w:sz w:val="24"/>
        </w:rPr>
        <w:t> </w:t>
      </w:r>
      <w:r>
        <w:rPr>
          <w:sz w:val="24"/>
        </w:rPr>
        <w:t>sufficient</w:t>
      </w:r>
      <w:r>
        <w:rPr>
          <w:spacing w:val="-15"/>
          <w:sz w:val="24"/>
        </w:rPr>
        <w:t> </w:t>
      </w:r>
      <w:r>
        <w:rPr>
          <w:sz w:val="24"/>
        </w:rPr>
        <w:t>personnel</w:t>
      </w:r>
      <w:r>
        <w:rPr>
          <w:spacing w:val="-15"/>
          <w:sz w:val="24"/>
        </w:rPr>
        <w:t> </w:t>
      </w:r>
      <w:r>
        <w:rPr>
          <w:sz w:val="24"/>
        </w:rPr>
        <w:t>to</w:t>
      </w:r>
      <w:r>
        <w:rPr>
          <w:spacing w:val="-15"/>
          <w:sz w:val="24"/>
        </w:rPr>
        <w:t> </w:t>
      </w:r>
      <w:r>
        <w:rPr>
          <w:sz w:val="24"/>
        </w:rPr>
        <w:t>collect</w:t>
      </w:r>
      <w:r>
        <w:rPr>
          <w:spacing w:val="-15"/>
          <w:sz w:val="24"/>
        </w:rPr>
        <w:t> </w:t>
      </w:r>
      <w:r>
        <w:rPr>
          <w:sz w:val="24"/>
        </w:rPr>
        <w:t>and</w:t>
      </w:r>
      <w:r>
        <w:rPr>
          <w:spacing w:val="-15"/>
          <w:sz w:val="24"/>
        </w:rPr>
        <w:t> </w:t>
      </w:r>
      <w:r>
        <w:rPr>
          <w:sz w:val="24"/>
        </w:rPr>
        <w:t>dispose</w:t>
      </w:r>
      <w:r>
        <w:rPr>
          <w:spacing w:val="-15"/>
          <w:sz w:val="24"/>
        </w:rPr>
        <w:t> </w:t>
      </w:r>
      <w:r>
        <w:rPr>
          <w:sz w:val="24"/>
        </w:rPr>
        <w:t>of</w:t>
      </w:r>
      <w:r>
        <w:rPr>
          <w:spacing w:val="-15"/>
          <w:sz w:val="24"/>
        </w:rPr>
        <w:t> </w:t>
      </w:r>
      <w:r>
        <w:rPr>
          <w:sz w:val="24"/>
        </w:rPr>
        <w:t>garbage</w:t>
      </w:r>
      <w:r>
        <w:rPr>
          <w:spacing w:val="-15"/>
          <w:sz w:val="24"/>
        </w:rPr>
        <w:t> </w:t>
      </w:r>
      <w:r>
        <w:rPr>
          <w:sz w:val="24"/>
        </w:rPr>
        <w:t>and</w:t>
      </w:r>
      <w:r>
        <w:rPr>
          <w:spacing w:val="-15"/>
          <w:sz w:val="24"/>
        </w:rPr>
        <w:t> </w:t>
      </w:r>
      <w:r>
        <w:rPr>
          <w:sz w:val="24"/>
        </w:rPr>
        <w:t>refuse</w:t>
      </w:r>
      <w:r>
        <w:rPr>
          <w:spacing w:val="-15"/>
          <w:sz w:val="24"/>
        </w:rPr>
        <w:t> </w:t>
      </w:r>
      <w:r>
        <w:rPr>
          <w:sz w:val="24"/>
        </w:rPr>
        <w:t>in</w:t>
      </w:r>
      <w:r>
        <w:rPr>
          <w:spacing w:val="-15"/>
          <w:sz w:val="24"/>
        </w:rPr>
        <w:t> </w:t>
      </w:r>
      <w:r>
        <w:rPr>
          <w:sz w:val="24"/>
        </w:rPr>
        <w:t>accordance</w:t>
      </w:r>
      <w:r>
        <w:rPr>
          <w:spacing w:val="-15"/>
          <w:sz w:val="24"/>
        </w:rPr>
        <w:t> </w:t>
      </w:r>
      <w:r>
        <w:rPr>
          <w:sz w:val="24"/>
        </w:rPr>
        <w:t>with</w:t>
      </w:r>
      <w:r>
        <w:rPr>
          <w:spacing w:val="-15"/>
          <w:sz w:val="24"/>
        </w:rPr>
        <w:t> </w:t>
      </w:r>
      <w:r>
        <w:rPr>
          <w:sz w:val="24"/>
        </w:rPr>
        <w:t>the provisions of this article and he or she shall use a method of disposal in accordance with the State Department of Health requirements. The contractor shall have a permit from the Board of County Commissioners of the county, to engage in the collection, transportation and disposal of garbage and refuse.</w:t>
      </w:r>
      <w:r>
        <w:rPr>
          <w:spacing w:val="-15"/>
          <w:sz w:val="24"/>
        </w:rPr>
        <w:t> </w:t>
      </w:r>
      <w:r>
        <w:rPr>
          <w:sz w:val="24"/>
        </w:rPr>
        <w:t>Every</w:t>
      </w:r>
      <w:r>
        <w:rPr>
          <w:spacing w:val="-15"/>
          <w:sz w:val="24"/>
        </w:rPr>
        <w:t> </w:t>
      </w:r>
      <w:r>
        <w:rPr>
          <w:sz w:val="24"/>
        </w:rPr>
        <w:t>person</w:t>
      </w:r>
      <w:r>
        <w:rPr>
          <w:spacing w:val="-15"/>
          <w:sz w:val="24"/>
        </w:rPr>
        <w:t> </w:t>
      </w:r>
      <w:r>
        <w:rPr>
          <w:sz w:val="24"/>
        </w:rPr>
        <w:t>desiring</w:t>
      </w:r>
      <w:r>
        <w:rPr>
          <w:spacing w:val="-15"/>
          <w:sz w:val="24"/>
        </w:rPr>
        <w:t> </w:t>
      </w:r>
      <w:r>
        <w:rPr>
          <w:sz w:val="24"/>
        </w:rPr>
        <w:t>to</w:t>
      </w:r>
      <w:r>
        <w:rPr>
          <w:spacing w:val="-15"/>
          <w:sz w:val="24"/>
        </w:rPr>
        <w:t> </w:t>
      </w:r>
      <w:r>
        <w:rPr>
          <w:sz w:val="24"/>
        </w:rPr>
        <w:t>haul</w:t>
      </w:r>
      <w:r>
        <w:rPr>
          <w:spacing w:val="-15"/>
          <w:sz w:val="24"/>
        </w:rPr>
        <w:t> </w:t>
      </w:r>
      <w:r>
        <w:rPr>
          <w:sz w:val="24"/>
        </w:rPr>
        <w:t>his</w:t>
      </w:r>
      <w:r>
        <w:rPr>
          <w:spacing w:val="-15"/>
          <w:sz w:val="24"/>
        </w:rPr>
        <w:t> </w:t>
      </w:r>
      <w:r>
        <w:rPr>
          <w:sz w:val="24"/>
        </w:rPr>
        <w:t>or</w:t>
      </w:r>
      <w:r>
        <w:rPr>
          <w:spacing w:val="-15"/>
          <w:sz w:val="24"/>
        </w:rPr>
        <w:t> </w:t>
      </w:r>
      <w:r>
        <w:rPr>
          <w:sz w:val="24"/>
        </w:rPr>
        <w:t>her</w:t>
      </w:r>
      <w:r>
        <w:rPr>
          <w:spacing w:val="-15"/>
          <w:sz w:val="24"/>
        </w:rPr>
        <w:t> </w:t>
      </w:r>
      <w:r>
        <w:rPr>
          <w:sz w:val="24"/>
        </w:rPr>
        <w:t>own</w:t>
      </w:r>
      <w:r>
        <w:rPr>
          <w:spacing w:val="-15"/>
          <w:sz w:val="24"/>
        </w:rPr>
        <w:t> </w:t>
      </w:r>
      <w:r>
        <w:rPr>
          <w:sz w:val="24"/>
        </w:rPr>
        <w:t>refuse</w:t>
      </w:r>
      <w:r>
        <w:rPr>
          <w:spacing w:val="-15"/>
          <w:sz w:val="24"/>
        </w:rPr>
        <w:t> </w:t>
      </w:r>
      <w:r>
        <w:rPr>
          <w:sz w:val="24"/>
        </w:rPr>
        <w:t>and</w:t>
      </w:r>
      <w:r>
        <w:rPr>
          <w:spacing w:val="-15"/>
          <w:sz w:val="24"/>
        </w:rPr>
        <w:t> </w:t>
      </w:r>
      <w:r>
        <w:rPr>
          <w:sz w:val="24"/>
        </w:rPr>
        <w:t>dispose</w:t>
      </w:r>
      <w:r>
        <w:rPr>
          <w:spacing w:val="-15"/>
          <w:sz w:val="24"/>
        </w:rPr>
        <w:t> </w:t>
      </w:r>
      <w:r>
        <w:rPr>
          <w:sz w:val="24"/>
        </w:rPr>
        <w:t>of</w:t>
      </w:r>
      <w:r>
        <w:rPr>
          <w:spacing w:val="-15"/>
          <w:sz w:val="24"/>
        </w:rPr>
        <w:t> </w:t>
      </w:r>
      <w:r>
        <w:rPr>
          <w:sz w:val="24"/>
        </w:rPr>
        <w:t>it</w:t>
      </w:r>
      <w:r>
        <w:rPr>
          <w:spacing w:val="-15"/>
          <w:sz w:val="24"/>
        </w:rPr>
        <w:t> </w:t>
      </w:r>
      <w:r>
        <w:rPr>
          <w:sz w:val="24"/>
        </w:rPr>
        <w:t>shall</w:t>
      </w:r>
      <w:r>
        <w:rPr>
          <w:spacing w:val="-15"/>
          <w:sz w:val="24"/>
        </w:rPr>
        <w:t> </w:t>
      </w:r>
      <w:r>
        <w:rPr>
          <w:sz w:val="24"/>
        </w:rPr>
        <w:t>make</w:t>
      </w:r>
      <w:r>
        <w:rPr>
          <w:spacing w:val="-15"/>
          <w:sz w:val="24"/>
        </w:rPr>
        <w:t> </w:t>
      </w:r>
      <w:r>
        <w:rPr>
          <w:sz w:val="24"/>
        </w:rPr>
        <w:t>written</w:t>
      </w:r>
      <w:r>
        <w:rPr>
          <w:spacing w:val="-15"/>
          <w:sz w:val="24"/>
        </w:rPr>
        <w:t> </w:t>
      </w:r>
      <w:r>
        <w:rPr>
          <w:sz w:val="24"/>
        </w:rPr>
        <w:t>application to</w:t>
      </w:r>
      <w:r>
        <w:rPr>
          <w:spacing w:val="-11"/>
          <w:sz w:val="24"/>
        </w:rPr>
        <w:t> </w:t>
      </w:r>
      <w:r>
        <w:rPr>
          <w:sz w:val="24"/>
        </w:rPr>
        <w:t>the</w:t>
      </w:r>
      <w:r>
        <w:rPr>
          <w:spacing w:val="-11"/>
          <w:sz w:val="24"/>
        </w:rPr>
        <w:t> </w:t>
      </w:r>
      <w:r>
        <w:rPr>
          <w:sz w:val="24"/>
        </w:rPr>
        <w:t>City</w:t>
      </w:r>
      <w:r>
        <w:rPr>
          <w:spacing w:val="-11"/>
          <w:sz w:val="24"/>
        </w:rPr>
        <w:t> </w:t>
      </w:r>
      <w:r>
        <w:rPr>
          <w:sz w:val="24"/>
        </w:rPr>
        <w:t>Clerk</w:t>
      </w:r>
      <w:r>
        <w:rPr>
          <w:spacing w:val="-11"/>
          <w:sz w:val="24"/>
        </w:rPr>
        <w:t> </w:t>
      </w:r>
      <w:r>
        <w:rPr>
          <w:sz w:val="24"/>
        </w:rPr>
        <w:t>setting</w:t>
      </w:r>
      <w:r>
        <w:rPr>
          <w:spacing w:val="-11"/>
          <w:sz w:val="24"/>
        </w:rPr>
        <w:t> </w:t>
      </w:r>
      <w:r>
        <w:rPr>
          <w:sz w:val="24"/>
        </w:rPr>
        <w:t>forth</w:t>
      </w:r>
      <w:r>
        <w:rPr>
          <w:spacing w:val="-11"/>
          <w:sz w:val="24"/>
        </w:rPr>
        <w:t> </w:t>
      </w:r>
      <w:r>
        <w:rPr>
          <w:sz w:val="24"/>
        </w:rPr>
        <w:t>the</w:t>
      </w:r>
      <w:r>
        <w:rPr>
          <w:spacing w:val="-11"/>
          <w:sz w:val="24"/>
        </w:rPr>
        <w:t> </w:t>
      </w:r>
      <w:r>
        <w:rPr>
          <w:sz w:val="24"/>
        </w:rPr>
        <w:t>name</w:t>
      </w:r>
      <w:r>
        <w:rPr>
          <w:spacing w:val="-11"/>
          <w:sz w:val="24"/>
        </w:rPr>
        <w:t> </w:t>
      </w:r>
      <w:r>
        <w:rPr>
          <w:sz w:val="24"/>
        </w:rPr>
        <w:t>of</w:t>
      </w:r>
      <w:r>
        <w:rPr>
          <w:spacing w:val="-11"/>
          <w:sz w:val="24"/>
        </w:rPr>
        <w:t> </w:t>
      </w:r>
      <w:r>
        <w:rPr>
          <w:sz w:val="24"/>
        </w:rPr>
        <w:t>such</w:t>
      </w:r>
      <w:r>
        <w:rPr>
          <w:spacing w:val="-11"/>
          <w:sz w:val="24"/>
        </w:rPr>
        <w:t> </w:t>
      </w:r>
      <w:r>
        <w:rPr>
          <w:sz w:val="24"/>
        </w:rPr>
        <w:t>person,</w:t>
      </w:r>
      <w:r>
        <w:rPr>
          <w:spacing w:val="-11"/>
          <w:sz w:val="24"/>
        </w:rPr>
        <w:t> </w:t>
      </w:r>
      <w:r>
        <w:rPr>
          <w:sz w:val="24"/>
        </w:rPr>
        <w:t>the</w:t>
      </w:r>
      <w:r>
        <w:rPr>
          <w:spacing w:val="-10"/>
          <w:sz w:val="24"/>
        </w:rPr>
        <w:t> </w:t>
      </w:r>
      <w:r>
        <w:rPr>
          <w:sz w:val="24"/>
        </w:rPr>
        <w:t>residence</w:t>
      </w:r>
      <w:r>
        <w:rPr>
          <w:spacing w:val="-10"/>
          <w:sz w:val="24"/>
        </w:rPr>
        <w:t> </w:t>
      </w:r>
      <w:r>
        <w:rPr>
          <w:sz w:val="24"/>
        </w:rPr>
        <w:t>address</w:t>
      </w:r>
      <w:r>
        <w:rPr>
          <w:spacing w:val="-11"/>
          <w:sz w:val="24"/>
        </w:rPr>
        <w:t> </w:t>
      </w:r>
      <w:r>
        <w:rPr>
          <w:sz w:val="24"/>
        </w:rPr>
        <w:t>thereof</w:t>
      </w:r>
      <w:r>
        <w:rPr>
          <w:spacing w:val="-11"/>
          <w:sz w:val="24"/>
        </w:rPr>
        <w:t> </w:t>
      </w:r>
      <w:r>
        <w:rPr>
          <w:sz w:val="24"/>
        </w:rPr>
        <w:t>or</w:t>
      </w:r>
      <w:r>
        <w:rPr>
          <w:spacing w:val="-11"/>
          <w:sz w:val="24"/>
        </w:rPr>
        <w:t> </w:t>
      </w:r>
      <w:r>
        <w:rPr>
          <w:sz w:val="24"/>
        </w:rPr>
        <w:t>the</w:t>
      </w:r>
      <w:r>
        <w:rPr>
          <w:spacing w:val="-10"/>
          <w:sz w:val="24"/>
        </w:rPr>
        <w:t> </w:t>
      </w:r>
      <w:r>
        <w:rPr>
          <w:sz w:val="24"/>
        </w:rPr>
        <w:t>address</w:t>
      </w:r>
      <w:r>
        <w:rPr>
          <w:spacing w:val="-11"/>
          <w:sz w:val="24"/>
        </w:rPr>
        <w:t> </w:t>
      </w:r>
      <w:r>
        <w:rPr>
          <w:sz w:val="24"/>
        </w:rPr>
        <w:t>of</w:t>
      </w:r>
      <w:r>
        <w:rPr>
          <w:spacing w:val="-11"/>
          <w:sz w:val="24"/>
        </w:rPr>
        <w:t> </w:t>
      </w:r>
      <w:r>
        <w:rPr>
          <w:sz w:val="24"/>
        </w:rPr>
        <w:t>the </w:t>
      </w:r>
      <w:r>
        <w:rPr>
          <w:spacing w:val="-2"/>
          <w:sz w:val="24"/>
        </w:rPr>
        <w:t>place</w:t>
      </w:r>
      <w:r>
        <w:rPr>
          <w:spacing w:val="-10"/>
          <w:sz w:val="24"/>
        </w:rPr>
        <w:t> </w:t>
      </w:r>
      <w:r>
        <w:rPr>
          <w:spacing w:val="-2"/>
          <w:sz w:val="24"/>
        </w:rPr>
        <w:t>of</w:t>
      </w:r>
      <w:r>
        <w:rPr>
          <w:spacing w:val="-11"/>
          <w:sz w:val="24"/>
        </w:rPr>
        <w:t> </w:t>
      </w:r>
      <w:r>
        <w:rPr>
          <w:spacing w:val="-2"/>
          <w:sz w:val="24"/>
        </w:rPr>
        <w:t>business,</w:t>
      </w:r>
      <w:r>
        <w:rPr>
          <w:spacing w:val="-11"/>
          <w:sz w:val="24"/>
        </w:rPr>
        <w:t> </w:t>
      </w:r>
      <w:r>
        <w:rPr>
          <w:spacing w:val="-2"/>
          <w:sz w:val="24"/>
        </w:rPr>
        <w:t>a</w:t>
      </w:r>
      <w:r>
        <w:rPr>
          <w:spacing w:val="-10"/>
          <w:sz w:val="24"/>
        </w:rPr>
        <w:t> </w:t>
      </w:r>
      <w:r>
        <w:rPr>
          <w:spacing w:val="-2"/>
          <w:sz w:val="24"/>
        </w:rPr>
        <w:t>description</w:t>
      </w:r>
      <w:r>
        <w:rPr>
          <w:spacing w:val="-11"/>
          <w:sz w:val="24"/>
        </w:rPr>
        <w:t> </w:t>
      </w:r>
      <w:r>
        <w:rPr>
          <w:spacing w:val="-2"/>
          <w:sz w:val="24"/>
        </w:rPr>
        <w:t>of</w:t>
      </w:r>
      <w:r>
        <w:rPr>
          <w:spacing w:val="-11"/>
          <w:sz w:val="24"/>
        </w:rPr>
        <w:t> </w:t>
      </w:r>
      <w:r>
        <w:rPr>
          <w:spacing w:val="-2"/>
          <w:sz w:val="24"/>
        </w:rPr>
        <w:t>the</w:t>
      </w:r>
      <w:r>
        <w:rPr>
          <w:spacing w:val="-10"/>
          <w:sz w:val="24"/>
        </w:rPr>
        <w:t> </w:t>
      </w:r>
      <w:r>
        <w:rPr>
          <w:spacing w:val="-2"/>
          <w:sz w:val="24"/>
        </w:rPr>
        <w:t>equipment</w:t>
      </w:r>
      <w:r>
        <w:rPr>
          <w:spacing w:val="-10"/>
          <w:sz w:val="24"/>
        </w:rPr>
        <w:t> </w:t>
      </w:r>
      <w:r>
        <w:rPr>
          <w:spacing w:val="-2"/>
          <w:sz w:val="24"/>
        </w:rPr>
        <w:t>to</w:t>
      </w:r>
      <w:r>
        <w:rPr>
          <w:spacing w:val="-11"/>
          <w:sz w:val="24"/>
        </w:rPr>
        <w:t> </w:t>
      </w:r>
      <w:r>
        <w:rPr>
          <w:spacing w:val="-2"/>
          <w:sz w:val="24"/>
        </w:rPr>
        <w:t>be</w:t>
      </w:r>
      <w:r>
        <w:rPr>
          <w:spacing w:val="-10"/>
          <w:sz w:val="24"/>
        </w:rPr>
        <w:t> </w:t>
      </w:r>
      <w:r>
        <w:rPr>
          <w:spacing w:val="-2"/>
          <w:sz w:val="24"/>
        </w:rPr>
        <w:t>used</w:t>
      </w:r>
      <w:r>
        <w:rPr>
          <w:spacing w:val="-11"/>
          <w:sz w:val="24"/>
        </w:rPr>
        <w:t> </w:t>
      </w:r>
      <w:r>
        <w:rPr>
          <w:spacing w:val="-2"/>
          <w:sz w:val="24"/>
        </w:rPr>
        <w:t>in</w:t>
      </w:r>
      <w:r>
        <w:rPr>
          <w:spacing w:val="-11"/>
          <w:sz w:val="24"/>
        </w:rPr>
        <w:t> </w:t>
      </w:r>
      <w:r>
        <w:rPr>
          <w:spacing w:val="-2"/>
          <w:sz w:val="24"/>
        </w:rPr>
        <w:t>the</w:t>
      </w:r>
      <w:r>
        <w:rPr>
          <w:spacing w:val="-11"/>
          <w:sz w:val="24"/>
        </w:rPr>
        <w:t> </w:t>
      </w:r>
      <w:r>
        <w:rPr>
          <w:spacing w:val="-2"/>
          <w:sz w:val="24"/>
        </w:rPr>
        <w:t>collection</w:t>
      </w:r>
      <w:r>
        <w:rPr>
          <w:spacing w:val="-11"/>
          <w:sz w:val="24"/>
        </w:rPr>
        <w:t> </w:t>
      </w:r>
      <w:r>
        <w:rPr>
          <w:spacing w:val="-2"/>
          <w:sz w:val="24"/>
        </w:rPr>
        <w:t>and/or</w:t>
      </w:r>
      <w:r>
        <w:rPr>
          <w:spacing w:val="-11"/>
          <w:sz w:val="24"/>
        </w:rPr>
        <w:t> </w:t>
      </w:r>
      <w:r>
        <w:rPr>
          <w:spacing w:val="-2"/>
          <w:sz w:val="24"/>
        </w:rPr>
        <w:t>disposal</w:t>
      </w:r>
      <w:r>
        <w:rPr>
          <w:spacing w:val="-11"/>
          <w:sz w:val="24"/>
        </w:rPr>
        <w:t> </w:t>
      </w:r>
      <w:r>
        <w:rPr>
          <w:spacing w:val="-2"/>
          <w:sz w:val="24"/>
        </w:rPr>
        <w:t>of</w:t>
      </w:r>
      <w:r>
        <w:rPr>
          <w:spacing w:val="-11"/>
          <w:sz w:val="24"/>
        </w:rPr>
        <w:t> </w:t>
      </w:r>
      <w:r>
        <w:rPr>
          <w:spacing w:val="-2"/>
          <w:sz w:val="24"/>
        </w:rPr>
        <w:t>such</w:t>
      </w:r>
      <w:r>
        <w:rPr>
          <w:spacing w:val="-11"/>
          <w:sz w:val="24"/>
        </w:rPr>
        <w:t> </w:t>
      </w:r>
      <w:r>
        <w:rPr>
          <w:spacing w:val="-2"/>
          <w:sz w:val="24"/>
        </w:rPr>
        <w:t>refuse, </w:t>
      </w:r>
      <w:r>
        <w:rPr>
          <w:sz w:val="24"/>
        </w:rPr>
        <w:t>the</w:t>
      </w:r>
      <w:r>
        <w:rPr>
          <w:spacing w:val="-1"/>
          <w:sz w:val="24"/>
        </w:rPr>
        <w:t> </w:t>
      </w:r>
      <w:r>
        <w:rPr>
          <w:sz w:val="24"/>
        </w:rPr>
        <w:t>place</w:t>
      </w:r>
      <w:r>
        <w:rPr>
          <w:spacing w:val="-1"/>
          <w:sz w:val="24"/>
        </w:rPr>
        <w:t> </w:t>
      </w:r>
      <w:r>
        <w:rPr>
          <w:sz w:val="24"/>
        </w:rPr>
        <w:t>of</w:t>
      </w:r>
      <w:r>
        <w:rPr>
          <w:spacing w:val="-1"/>
          <w:sz w:val="24"/>
        </w:rPr>
        <w:t> </w:t>
      </w:r>
      <w:r>
        <w:rPr>
          <w:sz w:val="24"/>
        </w:rPr>
        <w:t>disposal</w:t>
      </w:r>
      <w:r>
        <w:rPr>
          <w:spacing w:val="-1"/>
          <w:sz w:val="24"/>
        </w:rPr>
        <w:t> </w:t>
      </w:r>
      <w:r>
        <w:rPr>
          <w:sz w:val="24"/>
        </w:rPr>
        <w:t>and</w:t>
      </w:r>
      <w:r>
        <w:rPr>
          <w:spacing w:val="-1"/>
          <w:sz w:val="24"/>
        </w:rPr>
        <w:t> </w:t>
      </w:r>
      <w:r>
        <w:rPr>
          <w:sz w:val="24"/>
        </w:rPr>
        <w:t>the</w:t>
      </w:r>
      <w:r>
        <w:rPr>
          <w:spacing w:val="-1"/>
          <w:sz w:val="24"/>
        </w:rPr>
        <w:t> </w:t>
      </w:r>
      <w:r>
        <w:rPr>
          <w:sz w:val="24"/>
        </w:rPr>
        <w:t>method</w:t>
      </w:r>
      <w:r>
        <w:rPr>
          <w:spacing w:val="-1"/>
          <w:sz w:val="24"/>
        </w:rPr>
        <w:t> </w:t>
      </w:r>
      <w:r>
        <w:rPr>
          <w:sz w:val="24"/>
        </w:rPr>
        <w:t>of</w:t>
      </w:r>
      <w:r>
        <w:rPr>
          <w:spacing w:val="-1"/>
          <w:sz w:val="24"/>
        </w:rPr>
        <w:t> </w:t>
      </w:r>
      <w:r>
        <w:rPr>
          <w:sz w:val="24"/>
        </w:rPr>
        <w:t>disposal</w:t>
      </w:r>
      <w:r>
        <w:rPr>
          <w:spacing w:val="-1"/>
          <w:sz w:val="24"/>
        </w:rPr>
        <w:t> </w:t>
      </w:r>
      <w:r>
        <w:rPr>
          <w:sz w:val="24"/>
        </w:rPr>
        <w:t>to</w:t>
      </w:r>
      <w:r>
        <w:rPr>
          <w:spacing w:val="-5"/>
          <w:sz w:val="24"/>
        </w:rPr>
        <w:t> </w:t>
      </w:r>
      <w:r>
        <w:rPr>
          <w:sz w:val="24"/>
        </w:rPr>
        <w:t>be</w:t>
      </w:r>
      <w:r>
        <w:rPr>
          <w:spacing w:val="-1"/>
          <w:sz w:val="24"/>
        </w:rPr>
        <w:t> </w:t>
      </w:r>
      <w:r>
        <w:rPr>
          <w:sz w:val="24"/>
        </w:rPr>
        <w:t>practiced.</w:t>
      </w:r>
      <w:r>
        <w:rPr>
          <w:spacing w:val="-1"/>
          <w:sz w:val="24"/>
        </w:rPr>
        <w:t> </w:t>
      </w:r>
      <w:r>
        <w:rPr>
          <w:sz w:val="24"/>
        </w:rPr>
        <w:t>Upon</w:t>
      </w:r>
      <w:r>
        <w:rPr>
          <w:spacing w:val="-1"/>
          <w:sz w:val="24"/>
        </w:rPr>
        <w:t> </w:t>
      </w:r>
      <w:r>
        <w:rPr>
          <w:sz w:val="24"/>
        </w:rPr>
        <w:t>approval</w:t>
      </w:r>
      <w:r>
        <w:rPr>
          <w:spacing w:val="-1"/>
          <w:sz w:val="24"/>
        </w:rPr>
        <w:t> </w:t>
      </w:r>
      <w:r>
        <w:rPr>
          <w:sz w:val="24"/>
        </w:rPr>
        <w:t>of</w:t>
      </w:r>
      <w:r>
        <w:rPr>
          <w:spacing w:val="-1"/>
          <w:sz w:val="24"/>
        </w:rPr>
        <w:t> </w:t>
      </w:r>
      <w:r>
        <w:rPr>
          <w:sz w:val="24"/>
        </w:rPr>
        <w:t>such</w:t>
      </w:r>
      <w:r>
        <w:rPr>
          <w:spacing w:val="-1"/>
          <w:sz w:val="24"/>
        </w:rPr>
        <w:t> </w:t>
      </w:r>
      <w:r>
        <w:rPr>
          <w:sz w:val="24"/>
        </w:rPr>
        <w:t>application,</w:t>
      </w:r>
      <w:r>
        <w:rPr>
          <w:spacing w:val="-1"/>
          <w:sz w:val="24"/>
        </w:rPr>
        <w:t> </w:t>
      </w:r>
      <w:r>
        <w:rPr>
          <w:sz w:val="24"/>
        </w:rPr>
        <w:t>the City Clerk shall issue a permit to the applicant.</w:t>
      </w:r>
    </w:p>
    <w:p>
      <w:pPr>
        <w:pStyle w:val="BodyText"/>
        <w:spacing w:before="9"/>
        <w:ind w:left="157"/>
        <w:jc w:val="both"/>
      </w:pPr>
      <w:r>
        <w:rPr/>
        <w:t>(1998 Code, § 15-415)</w:t>
      </w:r>
      <w:r>
        <w:rPr>
          <w:spacing w:val="60"/>
        </w:rPr>
        <w:t> </w:t>
      </w:r>
      <w:r>
        <w:rPr/>
        <w:t>(Ord. 189, passed - -</w:t>
      </w:r>
      <w:r>
        <w:rPr>
          <w:spacing w:val="-10"/>
        </w:rPr>
        <w:t>)</w:t>
      </w:r>
    </w:p>
    <w:p>
      <w:pPr>
        <w:pStyle w:val="BodyText"/>
      </w:pPr>
    </w:p>
    <w:p>
      <w:pPr>
        <w:pStyle w:val="BodyText"/>
        <w:spacing w:before="14"/>
      </w:pPr>
    </w:p>
    <w:p>
      <w:pPr>
        <w:pStyle w:val="Heading1"/>
      </w:pPr>
      <w:r>
        <w:rPr/>
        <w:t>§</w:t>
      </w:r>
      <w:r>
        <w:rPr>
          <w:spacing w:val="-4"/>
        </w:rPr>
        <w:t> </w:t>
      </w:r>
      <w:r>
        <w:rPr/>
        <w:t>15-516</w:t>
      </w:r>
      <w:r>
        <w:rPr>
          <w:spacing w:val="55"/>
        </w:rPr>
        <w:t> </w:t>
      </w:r>
      <w:r>
        <w:rPr/>
        <w:t>SAME;</w:t>
      </w:r>
      <w:r>
        <w:rPr>
          <w:spacing w:val="-3"/>
        </w:rPr>
        <w:t> </w:t>
      </w:r>
      <w:r>
        <w:rPr>
          <w:spacing w:val="-2"/>
        </w:rPr>
        <w:t>APPLICATION.</w:t>
      </w:r>
    </w:p>
    <w:p>
      <w:pPr>
        <w:pStyle w:val="BodyText"/>
        <w:spacing w:before="5"/>
        <w:rPr>
          <w:b/>
        </w:rPr>
      </w:pPr>
    </w:p>
    <w:p>
      <w:pPr>
        <w:pStyle w:val="BodyText"/>
        <w:spacing w:line="242" w:lineRule="auto"/>
        <w:ind w:left="157" w:right="153" w:firstLine="432"/>
        <w:jc w:val="both"/>
      </w:pPr>
      <w:r>
        <w:rPr/>
        <w:t>Any person desiring to collect or transport solid waste within the city shall make application for a license</w:t>
      </w:r>
      <w:r>
        <w:rPr>
          <w:spacing w:val="-7"/>
        </w:rPr>
        <w:t> </w:t>
      </w:r>
      <w:r>
        <w:rPr/>
        <w:t>to</w:t>
      </w:r>
      <w:r>
        <w:rPr>
          <w:spacing w:val="-7"/>
        </w:rPr>
        <w:t> </w:t>
      </w:r>
      <w:r>
        <w:rPr/>
        <w:t>the</w:t>
      </w:r>
      <w:r>
        <w:rPr>
          <w:spacing w:val="-7"/>
        </w:rPr>
        <w:t> </w:t>
      </w:r>
      <w:r>
        <w:rPr/>
        <w:t>City</w:t>
      </w:r>
      <w:r>
        <w:rPr>
          <w:spacing w:val="-7"/>
        </w:rPr>
        <w:t> </w:t>
      </w:r>
      <w:r>
        <w:rPr/>
        <w:t>Clerk.</w:t>
      </w:r>
      <w:r>
        <w:rPr>
          <w:spacing w:val="-7"/>
        </w:rPr>
        <w:t> </w:t>
      </w:r>
      <w:r>
        <w:rPr/>
        <w:t>The</w:t>
      </w:r>
      <w:r>
        <w:rPr>
          <w:spacing w:val="-7"/>
        </w:rPr>
        <w:t> </w:t>
      </w:r>
      <w:r>
        <w:rPr/>
        <w:t>application</w:t>
      </w:r>
      <w:r>
        <w:rPr>
          <w:spacing w:val="-6"/>
        </w:rPr>
        <w:t> </w:t>
      </w:r>
      <w:r>
        <w:rPr/>
        <w:t>shall</w:t>
      </w:r>
      <w:r>
        <w:rPr>
          <w:spacing w:val="-6"/>
        </w:rPr>
        <w:t> </w:t>
      </w:r>
      <w:r>
        <w:rPr/>
        <w:t>set</w:t>
      </w:r>
      <w:r>
        <w:rPr>
          <w:spacing w:val="-6"/>
        </w:rPr>
        <w:t> </w:t>
      </w:r>
      <w:r>
        <w:rPr/>
        <w:t>forth</w:t>
      </w:r>
      <w:r>
        <w:rPr>
          <w:spacing w:val="-6"/>
        </w:rPr>
        <w:t> </w:t>
      </w:r>
      <w:r>
        <w:rPr/>
        <w:t>the</w:t>
      </w:r>
      <w:r>
        <w:rPr>
          <w:spacing w:val="-6"/>
        </w:rPr>
        <w:t> </w:t>
      </w:r>
      <w:r>
        <w:rPr/>
        <w:t>name</w:t>
      </w:r>
      <w:r>
        <w:rPr>
          <w:spacing w:val="-6"/>
        </w:rPr>
        <w:t> </w:t>
      </w:r>
      <w:r>
        <w:rPr/>
        <w:t>and</w:t>
      </w:r>
      <w:r>
        <w:rPr>
          <w:spacing w:val="-6"/>
        </w:rPr>
        <w:t> </w:t>
      </w:r>
      <w:r>
        <w:rPr/>
        <w:t>address</w:t>
      </w:r>
      <w:r>
        <w:rPr>
          <w:spacing w:val="-6"/>
        </w:rPr>
        <w:t> </w:t>
      </w:r>
      <w:r>
        <w:rPr/>
        <w:t>of</w:t>
      </w:r>
      <w:r>
        <w:rPr>
          <w:spacing w:val="-6"/>
        </w:rPr>
        <w:t> </w:t>
      </w:r>
      <w:r>
        <w:rPr/>
        <w:t>the</w:t>
      </w:r>
      <w:r>
        <w:rPr>
          <w:spacing w:val="-6"/>
        </w:rPr>
        <w:t> </w:t>
      </w:r>
      <w:r>
        <w:rPr/>
        <w:t>applicant,</w:t>
      </w:r>
      <w:r>
        <w:rPr>
          <w:spacing w:val="-6"/>
        </w:rPr>
        <w:t> </w:t>
      </w:r>
      <w:r>
        <w:rPr/>
        <w:t>the</w:t>
      </w:r>
      <w:r>
        <w:rPr>
          <w:spacing w:val="-6"/>
        </w:rPr>
        <w:t> </w:t>
      </w:r>
      <w:r>
        <w:rPr/>
        <w:t>make, and type of vehicle to be operated for collecting and transporting solid waste. The application shall be accompanied by a certificate of inspection and approval of said vehicle by the County Health Officer issued not more than 15 days prior to the date of application.</w:t>
      </w:r>
    </w:p>
    <w:p>
      <w:pPr>
        <w:pStyle w:val="BodyText"/>
      </w:pPr>
    </w:p>
    <w:p>
      <w:pPr>
        <w:pStyle w:val="BodyText"/>
        <w:spacing w:before="15"/>
      </w:pPr>
    </w:p>
    <w:p>
      <w:pPr>
        <w:pStyle w:val="Heading1"/>
      </w:pPr>
      <w:r>
        <w:rPr/>
        <w:t>§</w:t>
      </w:r>
      <w:r>
        <w:rPr>
          <w:spacing w:val="-4"/>
        </w:rPr>
        <w:t> </w:t>
      </w:r>
      <w:r>
        <w:rPr/>
        <w:t>15-517</w:t>
      </w:r>
      <w:r>
        <w:rPr>
          <w:spacing w:val="55"/>
        </w:rPr>
        <w:t> </w:t>
      </w:r>
      <w:r>
        <w:rPr/>
        <w:t>SAME;</w:t>
      </w:r>
      <w:r>
        <w:rPr>
          <w:spacing w:val="-4"/>
        </w:rPr>
        <w:t> </w:t>
      </w:r>
      <w:r>
        <w:rPr/>
        <w:t>NUMBER</w:t>
      </w:r>
      <w:r>
        <w:rPr>
          <w:spacing w:val="-3"/>
        </w:rPr>
        <w:t> </w:t>
      </w:r>
      <w:r>
        <w:rPr/>
        <w:t>TO</w:t>
      </w:r>
      <w:r>
        <w:rPr>
          <w:spacing w:val="-3"/>
        </w:rPr>
        <w:t> </w:t>
      </w:r>
      <w:r>
        <w:rPr/>
        <w:t>BE</w:t>
      </w:r>
      <w:r>
        <w:rPr>
          <w:spacing w:val="-3"/>
        </w:rPr>
        <w:t> </w:t>
      </w:r>
      <w:r>
        <w:rPr>
          <w:spacing w:val="-2"/>
        </w:rPr>
        <w:t>DISPLAYED.</w:t>
      </w:r>
    </w:p>
    <w:p>
      <w:pPr>
        <w:pStyle w:val="BodyText"/>
        <w:spacing w:before="5"/>
        <w:rPr>
          <w:b/>
        </w:rPr>
      </w:pPr>
    </w:p>
    <w:p>
      <w:pPr>
        <w:pStyle w:val="BodyText"/>
        <w:spacing w:line="242" w:lineRule="auto"/>
        <w:ind w:left="157" w:right="153" w:firstLine="432"/>
        <w:jc w:val="both"/>
      </w:pPr>
      <w:r>
        <w:rPr/>
        <w:t>The</w:t>
      </w:r>
      <w:r>
        <w:rPr>
          <w:spacing w:val="-3"/>
        </w:rPr>
        <w:t> </w:t>
      </w:r>
      <w:r>
        <w:rPr/>
        <w:t>City</w:t>
      </w:r>
      <w:r>
        <w:rPr>
          <w:spacing w:val="-3"/>
        </w:rPr>
        <w:t> </w:t>
      </w:r>
      <w:r>
        <w:rPr/>
        <w:t>Clerk</w:t>
      </w:r>
      <w:r>
        <w:rPr>
          <w:spacing w:val="-3"/>
        </w:rPr>
        <w:t> </w:t>
      </w:r>
      <w:r>
        <w:rPr/>
        <w:t>shall</w:t>
      </w:r>
      <w:r>
        <w:rPr>
          <w:spacing w:val="-3"/>
        </w:rPr>
        <w:t> </w:t>
      </w:r>
      <w:r>
        <w:rPr/>
        <w:t>issue</w:t>
      </w:r>
      <w:r>
        <w:rPr>
          <w:spacing w:val="-3"/>
        </w:rPr>
        <w:t> </w:t>
      </w:r>
      <w:r>
        <w:rPr/>
        <w:t>a</w:t>
      </w:r>
      <w:r>
        <w:rPr>
          <w:spacing w:val="-3"/>
        </w:rPr>
        <w:t> </w:t>
      </w:r>
      <w:r>
        <w:rPr/>
        <w:t>license</w:t>
      </w:r>
      <w:r>
        <w:rPr>
          <w:spacing w:val="-3"/>
        </w:rPr>
        <w:t> </w:t>
      </w:r>
      <w:r>
        <w:rPr/>
        <w:t>receipt,</w:t>
      </w:r>
      <w:r>
        <w:rPr>
          <w:spacing w:val="-3"/>
        </w:rPr>
        <w:t> </w:t>
      </w:r>
      <w:r>
        <w:rPr/>
        <w:t>together</w:t>
      </w:r>
      <w:r>
        <w:rPr>
          <w:spacing w:val="-2"/>
        </w:rPr>
        <w:t> </w:t>
      </w:r>
      <w:r>
        <w:rPr/>
        <w:t>with</w:t>
      </w:r>
      <w:r>
        <w:rPr>
          <w:spacing w:val="-2"/>
        </w:rPr>
        <w:t> </w:t>
      </w:r>
      <w:r>
        <w:rPr/>
        <w:t>a</w:t>
      </w:r>
      <w:r>
        <w:rPr>
          <w:spacing w:val="-2"/>
        </w:rPr>
        <w:t> </w:t>
      </w:r>
      <w:r>
        <w:rPr/>
        <w:t>number,</w:t>
      </w:r>
      <w:r>
        <w:rPr>
          <w:spacing w:val="-2"/>
        </w:rPr>
        <w:t> </w:t>
      </w:r>
      <w:r>
        <w:rPr/>
        <w:t>which</w:t>
      </w:r>
      <w:r>
        <w:rPr>
          <w:spacing w:val="-2"/>
        </w:rPr>
        <w:t> </w:t>
      </w:r>
      <w:r>
        <w:rPr/>
        <w:t>shall</w:t>
      </w:r>
      <w:r>
        <w:rPr>
          <w:spacing w:val="-2"/>
        </w:rPr>
        <w:t> </w:t>
      </w:r>
      <w:r>
        <w:rPr/>
        <w:t>be</w:t>
      </w:r>
      <w:r>
        <w:rPr>
          <w:spacing w:val="-2"/>
        </w:rPr>
        <w:t> </w:t>
      </w:r>
      <w:r>
        <w:rPr/>
        <w:t>painted</w:t>
      </w:r>
      <w:r>
        <w:rPr>
          <w:spacing w:val="-2"/>
        </w:rPr>
        <w:t> </w:t>
      </w:r>
      <w:r>
        <w:rPr/>
        <w:t>on</w:t>
      </w:r>
      <w:r>
        <w:rPr>
          <w:spacing w:val="-2"/>
        </w:rPr>
        <w:t> </w:t>
      </w:r>
      <w:r>
        <w:rPr/>
        <w:t>each vehicle.</w:t>
      </w:r>
      <w:r>
        <w:rPr>
          <w:spacing w:val="-9"/>
        </w:rPr>
        <w:t> </w:t>
      </w:r>
      <w:r>
        <w:rPr/>
        <w:t>Said</w:t>
      </w:r>
      <w:r>
        <w:rPr>
          <w:spacing w:val="-9"/>
        </w:rPr>
        <w:t> </w:t>
      </w:r>
      <w:r>
        <w:rPr/>
        <w:t>number</w:t>
      </w:r>
      <w:r>
        <w:rPr>
          <w:spacing w:val="-9"/>
        </w:rPr>
        <w:t> </w:t>
      </w:r>
      <w:r>
        <w:rPr/>
        <w:t>shall</w:t>
      </w:r>
      <w:r>
        <w:rPr>
          <w:spacing w:val="-9"/>
        </w:rPr>
        <w:t> </w:t>
      </w:r>
      <w:r>
        <w:rPr/>
        <w:t>be</w:t>
      </w:r>
      <w:r>
        <w:rPr>
          <w:spacing w:val="-9"/>
        </w:rPr>
        <w:t> </w:t>
      </w:r>
      <w:r>
        <w:rPr/>
        <w:t>conspicuously</w:t>
      </w:r>
      <w:r>
        <w:rPr>
          <w:spacing w:val="-9"/>
        </w:rPr>
        <w:t> </w:t>
      </w:r>
      <w:r>
        <w:rPr/>
        <w:t>placed</w:t>
      </w:r>
      <w:r>
        <w:rPr>
          <w:spacing w:val="-10"/>
        </w:rPr>
        <w:t> </w:t>
      </w:r>
      <w:r>
        <w:rPr/>
        <w:t>upon</w:t>
      </w:r>
      <w:r>
        <w:rPr>
          <w:spacing w:val="-8"/>
        </w:rPr>
        <w:t> </w:t>
      </w:r>
      <w:r>
        <w:rPr/>
        <w:t>the</w:t>
      </w:r>
      <w:r>
        <w:rPr>
          <w:spacing w:val="-8"/>
        </w:rPr>
        <w:t> </w:t>
      </w:r>
      <w:r>
        <w:rPr/>
        <w:t>vehicle</w:t>
      </w:r>
      <w:r>
        <w:rPr>
          <w:spacing w:val="-8"/>
        </w:rPr>
        <w:t> </w:t>
      </w:r>
      <w:r>
        <w:rPr/>
        <w:t>in</w:t>
      </w:r>
      <w:r>
        <w:rPr>
          <w:spacing w:val="-8"/>
        </w:rPr>
        <w:t> </w:t>
      </w:r>
      <w:r>
        <w:rPr/>
        <w:t>a</w:t>
      </w:r>
      <w:r>
        <w:rPr>
          <w:spacing w:val="-8"/>
        </w:rPr>
        <w:t> </w:t>
      </w:r>
      <w:r>
        <w:rPr/>
        <w:t>place</w:t>
      </w:r>
      <w:r>
        <w:rPr>
          <w:spacing w:val="-9"/>
        </w:rPr>
        <w:t> </w:t>
      </w:r>
      <w:r>
        <w:rPr/>
        <w:t>and</w:t>
      </w:r>
      <w:r>
        <w:rPr>
          <w:spacing w:val="-9"/>
        </w:rPr>
        <w:t> </w:t>
      </w:r>
      <w:r>
        <w:rPr/>
        <w:t>position</w:t>
      </w:r>
      <w:r>
        <w:rPr>
          <w:spacing w:val="-9"/>
        </w:rPr>
        <w:t> </w:t>
      </w:r>
      <w:r>
        <w:rPr/>
        <w:t>to</w:t>
      </w:r>
      <w:r>
        <w:rPr>
          <w:spacing w:val="-9"/>
        </w:rPr>
        <w:t> </w:t>
      </w:r>
      <w:r>
        <w:rPr/>
        <w:t>be</w:t>
      </w:r>
      <w:r>
        <w:rPr>
          <w:spacing w:val="-9"/>
        </w:rPr>
        <w:t> </w:t>
      </w:r>
      <w:r>
        <w:rPr/>
        <w:t>clearly visible</w:t>
      </w:r>
      <w:r>
        <w:rPr>
          <w:spacing w:val="-6"/>
        </w:rPr>
        <w:t> </w:t>
      </w:r>
      <w:r>
        <w:rPr/>
        <w:t>and</w:t>
      </w:r>
      <w:r>
        <w:rPr>
          <w:spacing w:val="-6"/>
        </w:rPr>
        <w:t> </w:t>
      </w:r>
      <w:r>
        <w:rPr/>
        <w:t>in</w:t>
      </w:r>
      <w:r>
        <w:rPr>
          <w:spacing w:val="-6"/>
        </w:rPr>
        <w:t> </w:t>
      </w:r>
      <w:r>
        <w:rPr/>
        <w:t>a</w:t>
      </w:r>
      <w:r>
        <w:rPr>
          <w:spacing w:val="-6"/>
        </w:rPr>
        <w:t> </w:t>
      </w:r>
      <w:r>
        <w:rPr/>
        <w:t>condition</w:t>
      </w:r>
      <w:r>
        <w:rPr>
          <w:spacing w:val="-6"/>
        </w:rPr>
        <w:t> </w:t>
      </w:r>
      <w:r>
        <w:rPr/>
        <w:t>to</w:t>
      </w:r>
      <w:r>
        <w:rPr>
          <w:spacing w:val="-6"/>
        </w:rPr>
        <w:t> </w:t>
      </w:r>
      <w:r>
        <w:rPr/>
        <w:t>be</w:t>
      </w:r>
      <w:r>
        <w:rPr>
          <w:spacing w:val="-6"/>
        </w:rPr>
        <w:t> </w:t>
      </w:r>
      <w:r>
        <w:rPr/>
        <w:t>clearly</w:t>
      </w:r>
      <w:r>
        <w:rPr>
          <w:spacing w:val="-6"/>
        </w:rPr>
        <w:t> </w:t>
      </w:r>
      <w:r>
        <w:rPr/>
        <w:t>legible.</w:t>
      </w:r>
      <w:r>
        <w:rPr>
          <w:spacing w:val="-6"/>
        </w:rPr>
        <w:t> </w:t>
      </w:r>
      <w:r>
        <w:rPr/>
        <w:t>The</w:t>
      </w:r>
      <w:r>
        <w:rPr>
          <w:spacing w:val="-6"/>
        </w:rPr>
        <w:t> </w:t>
      </w:r>
      <w:r>
        <w:rPr/>
        <w:t>number</w:t>
      </w:r>
      <w:r>
        <w:rPr>
          <w:spacing w:val="-6"/>
        </w:rPr>
        <w:t> </w:t>
      </w:r>
      <w:r>
        <w:rPr/>
        <w:t>shall</w:t>
      </w:r>
      <w:r>
        <w:rPr>
          <w:spacing w:val="-6"/>
        </w:rPr>
        <w:t> </w:t>
      </w:r>
      <w:r>
        <w:rPr/>
        <w:t>be</w:t>
      </w:r>
      <w:r>
        <w:rPr>
          <w:spacing w:val="-6"/>
        </w:rPr>
        <w:t> </w:t>
      </w:r>
      <w:r>
        <w:rPr/>
        <w:t>used</w:t>
      </w:r>
      <w:r>
        <w:rPr>
          <w:spacing w:val="-6"/>
        </w:rPr>
        <w:t> </w:t>
      </w:r>
      <w:r>
        <w:rPr/>
        <w:t>only</w:t>
      </w:r>
      <w:r>
        <w:rPr>
          <w:spacing w:val="-6"/>
        </w:rPr>
        <w:t> </w:t>
      </w:r>
      <w:r>
        <w:rPr/>
        <w:t>on</w:t>
      </w:r>
      <w:r>
        <w:rPr>
          <w:spacing w:val="-6"/>
        </w:rPr>
        <w:t> </w:t>
      </w:r>
      <w:r>
        <w:rPr/>
        <w:t>the</w:t>
      </w:r>
      <w:r>
        <w:rPr>
          <w:spacing w:val="-6"/>
        </w:rPr>
        <w:t> </w:t>
      </w:r>
      <w:r>
        <w:rPr/>
        <w:t>vehicle</w:t>
      </w:r>
      <w:r>
        <w:rPr>
          <w:spacing w:val="-6"/>
        </w:rPr>
        <w:t> </w:t>
      </w:r>
      <w:r>
        <w:rPr/>
        <w:t>for</w:t>
      </w:r>
      <w:r>
        <w:rPr>
          <w:spacing w:val="-6"/>
        </w:rPr>
        <w:t> </w:t>
      </w:r>
      <w:r>
        <w:rPr/>
        <w:t>which</w:t>
      </w:r>
      <w:r>
        <w:rPr>
          <w:spacing w:val="-6"/>
        </w:rPr>
        <w:t> </w:t>
      </w:r>
      <w:r>
        <w:rPr/>
        <w:t>it is issued.</w:t>
      </w:r>
    </w:p>
    <w:p>
      <w:pPr>
        <w:pStyle w:val="BodyText"/>
      </w:pPr>
    </w:p>
    <w:p>
      <w:pPr>
        <w:pStyle w:val="BodyText"/>
        <w:spacing w:before="14"/>
      </w:pPr>
    </w:p>
    <w:p>
      <w:pPr>
        <w:pStyle w:val="Heading1"/>
      </w:pPr>
      <w:r>
        <w:rPr/>
        <w:t>§</w:t>
      </w:r>
      <w:r>
        <w:rPr>
          <w:spacing w:val="-4"/>
        </w:rPr>
        <w:t> </w:t>
      </w:r>
      <w:r>
        <w:rPr/>
        <w:t>15-518</w:t>
      </w:r>
      <w:r>
        <w:rPr>
          <w:spacing w:val="54"/>
        </w:rPr>
        <w:t> </w:t>
      </w:r>
      <w:r>
        <w:rPr/>
        <w:t>CLOSED</w:t>
      </w:r>
      <w:r>
        <w:rPr>
          <w:spacing w:val="-3"/>
        </w:rPr>
        <w:t> </w:t>
      </w:r>
      <w:r>
        <w:rPr>
          <w:spacing w:val="-2"/>
        </w:rPr>
        <w:t>VEHICLE.</w:t>
      </w:r>
    </w:p>
    <w:p>
      <w:pPr>
        <w:pStyle w:val="BodyText"/>
        <w:spacing w:before="5"/>
        <w:rPr>
          <w:b/>
        </w:rPr>
      </w:pPr>
    </w:p>
    <w:p>
      <w:pPr>
        <w:pStyle w:val="BodyText"/>
        <w:spacing w:line="242" w:lineRule="auto"/>
        <w:ind w:left="157" w:right="155" w:firstLine="432"/>
        <w:jc w:val="both"/>
      </w:pPr>
      <w:r>
        <w:rPr>
          <w:spacing w:val="-2"/>
        </w:rPr>
        <w:t>Any</w:t>
      </w:r>
      <w:r>
        <w:rPr>
          <w:spacing w:val="-13"/>
        </w:rPr>
        <w:t> </w:t>
      </w:r>
      <w:r>
        <w:rPr>
          <w:spacing w:val="-2"/>
        </w:rPr>
        <w:t>vehicle</w:t>
      </w:r>
      <w:r>
        <w:rPr>
          <w:spacing w:val="-13"/>
        </w:rPr>
        <w:t> </w:t>
      </w:r>
      <w:r>
        <w:rPr>
          <w:spacing w:val="-2"/>
        </w:rPr>
        <w:t>used</w:t>
      </w:r>
      <w:r>
        <w:rPr>
          <w:spacing w:val="-13"/>
        </w:rPr>
        <w:t> </w:t>
      </w:r>
      <w:r>
        <w:rPr>
          <w:spacing w:val="-2"/>
        </w:rPr>
        <w:t>by</w:t>
      </w:r>
      <w:r>
        <w:rPr>
          <w:spacing w:val="-13"/>
        </w:rPr>
        <w:t> </w:t>
      </w:r>
      <w:r>
        <w:rPr>
          <w:spacing w:val="-2"/>
        </w:rPr>
        <w:t>any</w:t>
      </w:r>
      <w:r>
        <w:rPr>
          <w:spacing w:val="-13"/>
        </w:rPr>
        <w:t> </w:t>
      </w:r>
      <w:r>
        <w:rPr>
          <w:spacing w:val="-2"/>
        </w:rPr>
        <w:t>person</w:t>
      </w:r>
      <w:r>
        <w:rPr>
          <w:spacing w:val="-13"/>
        </w:rPr>
        <w:t> </w:t>
      </w:r>
      <w:r>
        <w:rPr>
          <w:spacing w:val="-2"/>
        </w:rPr>
        <w:t>for</w:t>
      </w:r>
      <w:r>
        <w:rPr>
          <w:spacing w:val="-13"/>
        </w:rPr>
        <w:t> </w:t>
      </w:r>
      <w:r>
        <w:rPr>
          <w:spacing w:val="-2"/>
        </w:rPr>
        <w:t>the</w:t>
      </w:r>
      <w:r>
        <w:rPr>
          <w:spacing w:val="-13"/>
        </w:rPr>
        <w:t> </w:t>
      </w:r>
      <w:r>
        <w:rPr>
          <w:spacing w:val="-2"/>
        </w:rPr>
        <w:t>collection</w:t>
      </w:r>
      <w:r>
        <w:rPr>
          <w:spacing w:val="-13"/>
        </w:rPr>
        <w:t> </w:t>
      </w:r>
      <w:r>
        <w:rPr>
          <w:spacing w:val="-2"/>
        </w:rPr>
        <w:t>and</w:t>
      </w:r>
      <w:r>
        <w:rPr>
          <w:spacing w:val="-13"/>
        </w:rPr>
        <w:t> </w:t>
      </w:r>
      <w:r>
        <w:rPr>
          <w:spacing w:val="-2"/>
        </w:rPr>
        <w:t>transportation</w:t>
      </w:r>
      <w:r>
        <w:rPr>
          <w:spacing w:val="-13"/>
        </w:rPr>
        <w:t> </w:t>
      </w:r>
      <w:r>
        <w:rPr>
          <w:spacing w:val="-2"/>
        </w:rPr>
        <w:t>of</w:t>
      </w:r>
      <w:r>
        <w:rPr>
          <w:spacing w:val="-13"/>
        </w:rPr>
        <w:t> </w:t>
      </w:r>
      <w:r>
        <w:rPr>
          <w:spacing w:val="-2"/>
        </w:rPr>
        <w:t>solid</w:t>
      </w:r>
      <w:r>
        <w:rPr>
          <w:spacing w:val="-13"/>
        </w:rPr>
        <w:t> </w:t>
      </w:r>
      <w:r>
        <w:rPr>
          <w:spacing w:val="-2"/>
        </w:rPr>
        <w:t>waste</w:t>
      </w:r>
      <w:r>
        <w:rPr>
          <w:spacing w:val="-13"/>
        </w:rPr>
        <w:t> </w:t>
      </w:r>
      <w:r>
        <w:rPr>
          <w:spacing w:val="-2"/>
        </w:rPr>
        <w:t>shall</w:t>
      </w:r>
      <w:r>
        <w:rPr>
          <w:spacing w:val="-13"/>
        </w:rPr>
        <w:t> </w:t>
      </w:r>
      <w:r>
        <w:rPr>
          <w:spacing w:val="-2"/>
        </w:rPr>
        <w:t>be</w:t>
      </w:r>
      <w:r>
        <w:rPr>
          <w:spacing w:val="-13"/>
        </w:rPr>
        <w:t> </w:t>
      </w:r>
      <w:r>
        <w:rPr>
          <w:spacing w:val="-2"/>
        </w:rPr>
        <w:t>maintained </w:t>
      </w:r>
      <w:r>
        <w:rPr/>
        <w:t>in</w:t>
      </w:r>
      <w:r>
        <w:rPr>
          <w:spacing w:val="-8"/>
        </w:rPr>
        <w:t> </w:t>
      </w:r>
      <w:r>
        <w:rPr/>
        <w:t>a</w:t>
      </w:r>
      <w:r>
        <w:rPr>
          <w:spacing w:val="-8"/>
        </w:rPr>
        <w:t> </w:t>
      </w:r>
      <w:r>
        <w:rPr/>
        <w:t>good</w:t>
      </w:r>
      <w:r>
        <w:rPr>
          <w:spacing w:val="-8"/>
        </w:rPr>
        <w:t> </w:t>
      </w:r>
      <w:r>
        <w:rPr/>
        <w:t>mechanical</w:t>
      </w:r>
      <w:r>
        <w:rPr>
          <w:spacing w:val="-8"/>
        </w:rPr>
        <w:t> </w:t>
      </w:r>
      <w:r>
        <w:rPr/>
        <w:t>condition.</w:t>
      </w:r>
      <w:r>
        <w:rPr>
          <w:spacing w:val="-8"/>
        </w:rPr>
        <w:t> </w:t>
      </w:r>
      <w:r>
        <w:rPr/>
        <w:t>The</w:t>
      </w:r>
      <w:r>
        <w:rPr>
          <w:spacing w:val="-8"/>
        </w:rPr>
        <w:t> </w:t>
      </w:r>
      <w:r>
        <w:rPr/>
        <w:t>vehicle</w:t>
      </w:r>
      <w:r>
        <w:rPr>
          <w:spacing w:val="-8"/>
        </w:rPr>
        <w:t> </w:t>
      </w:r>
      <w:r>
        <w:rPr/>
        <w:t>shall</w:t>
      </w:r>
      <w:r>
        <w:rPr>
          <w:spacing w:val="-8"/>
        </w:rPr>
        <w:t> </w:t>
      </w:r>
      <w:r>
        <w:rPr/>
        <w:t>be</w:t>
      </w:r>
      <w:r>
        <w:rPr>
          <w:spacing w:val="-10"/>
        </w:rPr>
        <w:t> </w:t>
      </w:r>
      <w:r>
        <w:rPr/>
        <w:t>equipped</w:t>
      </w:r>
      <w:r>
        <w:rPr>
          <w:spacing w:val="-8"/>
        </w:rPr>
        <w:t> </w:t>
      </w:r>
      <w:r>
        <w:rPr/>
        <w:t>with</w:t>
      </w:r>
      <w:r>
        <w:rPr>
          <w:spacing w:val="-8"/>
        </w:rPr>
        <w:t> </w:t>
      </w:r>
      <w:r>
        <w:rPr/>
        <w:t>an</w:t>
      </w:r>
      <w:r>
        <w:rPr>
          <w:spacing w:val="-8"/>
        </w:rPr>
        <w:t> </w:t>
      </w:r>
      <w:r>
        <w:rPr/>
        <w:t>enclosed</w:t>
      </w:r>
      <w:r>
        <w:rPr>
          <w:spacing w:val="-8"/>
        </w:rPr>
        <w:t> </w:t>
      </w:r>
      <w:r>
        <w:rPr/>
        <w:t>covered</w:t>
      </w:r>
      <w:r>
        <w:rPr>
          <w:spacing w:val="-8"/>
        </w:rPr>
        <w:t> </w:t>
      </w:r>
      <w:r>
        <w:rPr/>
        <w:t>body</w:t>
      </w:r>
      <w:r>
        <w:rPr>
          <w:spacing w:val="-8"/>
        </w:rPr>
        <w:t> </w:t>
      </w:r>
      <w:r>
        <w:rPr/>
        <w:t>to</w:t>
      </w:r>
      <w:r>
        <w:rPr>
          <w:spacing w:val="-8"/>
        </w:rPr>
        <w:t> </w:t>
      </w:r>
      <w:r>
        <w:rPr/>
        <w:t>prevent the</w:t>
      </w:r>
      <w:r>
        <w:rPr>
          <w:spacing w:val="40"/>
        </w:rPr>
        <w:t> </w:t>
      </w:r>
      <w:r>
        <w:rPr/>
        <w:t>contents</w:t>
      </w:r>
      <w:r>
        <w:rPr>
          <w:spacing w:val="40"/>
        </w:rPr>
        <w:t> </w:t>
      </w:r>
      <w:r>
        <w:rPr/>
        <w:t>leaking</w:t>
      </w:r>
      <w:r>
        <w:rPr>
          <w:spacing w:val="40"/>
        </w:rPr>
        <w:t> </w:t>
      </w:r>
      <w:r>
        <w:rPr/>
        <w:t>or</w:t>
      </w:r>
      <w:r>
        <w:rPr>
          <w:spacing w:val="40"/>
        </w:rPr>
        <w:t> </w:t>
      </w:r>
      <w:r>
        <w:rPr/>
        <w:t>escaping</w:t>
      </w:r>
      <w:r>
        <w:rPr>
          <w:spacing w:val="40"/>
        </w:rPr>
        <w:t> </w:t>
      </w:r>
      <w:r>
        <w:rPr/>
        <w:t>therefrom.</w:t>
      </w:r>
      <w:r>
        <w:rPr>
          <w:spacing w:val="40"/>
        </w:rPr>
        <w:t> </w:t>
      </w:r>
      <w:r>
        <w:rPr/>
        <w:t>Only</w:t>
      </w:r>
      <w:r>
        <w:rPr>
          <w:spacing w:val="40"/>
        </w:rPr>
        <w:t> </w:t>
      </w:r>
      <w:r>
        <w:rPr/>
        <w:t>tree</w:t>
      </w:r>
      <w:r>
        <w:rPr>
          <w:spacing w:val="40"/>
        </w:rPr>
        <w:t> </w:t>
      </w:r>
      <w:r>
        <w:rPr/>
        <w:t>trimmings</w:t>
      </w:r>
      <w:r>
        <w:rPr>
          <w:spacing w:val="40"/>
        </w:rPr>
        <w:t> </w:t>
      </w:r>
      <w:r>
        <w:rPr/>
        <w:t>or</w:t>
      </w:r>
      <w:r>
        <w:rPr>
          <w:spacing w:val="40"/>
        </w:rPr>
        <w:t> </w:t>
      </w:r>
      <w:r>
        <w:rPr/>
        <w:t>brush</w:t>
      </w:r>
      <w:r>
        <w:rPr>
          <w:spacing w:val="40"/>
        </w:rPr>
        <w:t> </w:t>
      </w:r>
      <w:r>
        <w:rPr/>
        <w:t>may</w:t>
      </w:r>
      <w:r>
        <w:rPr>
          <w:spacing w:val="40"/>
        </w:rPr>
        <w:t> </w:t>
      </w:r>
      <w:r>
        <w:rPr/>
        <w:t>be</w:t>
      </w:r>
      <w:r>
        <w:rPr>
          <w:spacing w:val="40"/>
        </w:rPr>
        <w:t> </w:t>
      </w:r>
      <w:r>
        <w:rPr/>
        <w:t>transported</w:t>
      </w:r>
      <w:r>
        <w:rPr>
          <w:spacing w:val="40"/>
        </w:rPr>
        <w:t> </w:t>
      </w:r>
      <w:r>
        <w:rPr/>
        <w:t>in open-bodied</w:t>
      </w:r>
      <w:r>
        <w:rPr>
          <w:spacing w:val="-12"/>
        </w:rPr>
        <w:t> </w:t>
      </w:r>
      <w:r>
        <w:rPr/>
        <w:t>vehicles</w:t>
      </w:r>
      <w:r>
        <w:rPr>
          <w:spacing w:val="-12"/>
        </w:rPr>
        <w:t> </w:t>
      </w:r>
      <w:r>
        <w:rPr/>
        <w:t>provided</w:t>
      </w:r>
      <w:r>
        <w:rPr>
          <w:spacing w:val="-12"/>
        </w:rPr>
        <w:t> </w:t>
      </w:r>
      <w:r>
        <w:rPr/>
        <w:t>the</w:t>
      </w:r>
      <w:r>
        <w:rPr>
          <w:spacing w:val="-12"/>
        </w:rPr>
        <w:t> </w:t>
      </w:r>
      <w:r>
        <w:rPr/>
        <w:t>material</w:t>
      </w:r>
      <w:r>
        <w:rPr>
          <w:spacing w:val="-12"/>
        </w:rPr>
        <w:t> </w:t>
      </w:r>
      <w:r>
        <w:rPr/>
        <w:t>is</w:t>
      </w:r>
      <w:r>
        <w:rPr>
          <w:spacing w:val="-12"/>
        </w:rPr>
        <w:t> </w:t>
      </w:r>
      <w:r>
        <w:rPr/>
        <w:t>securely</w:t>
      </w:r>
      <w:r>
        <w:rPr>
          <w:spacing w:val="-13"/>
        </w:rPr>
        <w:t> </w:t>
      </w:r>
      <w:r>
        <w:rPr/>
        <w:t>tied</w:t>
      </w:r>
      <w:r>
        <w:rPr>
          <w:spacing w:val="-13"/>
        </w:rPr>
        <w:t> </w:t>
      </w:r>
      <w:r>
        <w:rPr/>
        <w:t>in</w:t>
      </w:r>
      <w:r>
        <w:rPr>
          <w:spacing w:val="-13"/>
        </w:rPr>
        <w:t> </w:t>
      </w:r>
      <w:r>
        <w:rPr/>
        <w:t>place</w:t>
      </w:r>
      <w:r>
        <w:rPr>
          <w:spacing w:val="-13"/>
        </w:rPr>
        <w:t> </w:t>
      </w:r>
      <w:r>
        <w:rPr/>
        <w:t>to</w:t>
      </w:r>
      <w:r>
        <w:rPr>
          <w:spacing w:val="-13"/>
        </w:rPr>
        <w:t> </w:t>
      </w:r>
      <w:r>
        <w:rPr/>
        <w:t>prevent</w:t>
      </w:r>
      <w:r>
        <w:rPr>
          <w:spacing w:val="-13"/>
        </w:rPr>
        <w:t> </w:t>
      </w:r>
      <w:r>
        <w:rPr/>
        <w:t>scattering</w:t>
      </w:r>
      <w:r>
        <w:rPr>
          <w:spacing w:val="-13"/>
        </w:rPr>
        <w:t> </w:t>
      </w:r>
      <w:r>
        <w:rPr/>
        <w:t>along</w:t>
      </w:r>
      <w:r>
        <w:rPr>
          <w:spacing w:val="-13"/>
        </w:rPr>
        <w:t> </w:t>
      </w:r>
      <w:r>
        <w:rPr/>
        <w:t>the</w:t>
      </w:r>
      <w:r>
        <w:rPr>
          <w:spacing w:val="-13"/>
        </w:rPr>
        <w:t> </w:t>
      </w:r>
      <w:r>
        <w:rPr/>
        <w:t>streets and alleys.</w:t>
      </w:r>
    </w:p>
    <w:p>
      <w:pPr>
        <w:pStyle w:val="BodyText"/>
      </w:pPr>
    </w:p>
    <w:p>
      <w:pPr>
        <w:pStyle w:val="BodyText"/>
      </w:pPr>
    </w:p>
    <w:p>
      <w:pPr>
        <w:pStyle w:val="BodyText"/>
      </w:pPr>
    </w:p>
    <w:p>
      <w:pPr>
        <w:pStyle w:val="BodyText"/>
        <w:spacing w:before="19"/>
      </w:pPr>
    </w:p>
    <w:p>
      <w:pPr>
        <w:pStyle w:val="BodyText"/>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spacing w:before="14"/>
      </w:pPr>
    </w:p>
    <w:p>
      <w:pPr>
        <w:pStyle w:val="Heading1"/>
      </w:pPr>
      <w:r>
        <w:rPr/>
        <w:t>§</w:t>
      </w:r>
      <w:r>
        <w:rPr>
          <w:spacing w:val="-4"/>
        </w:rPr>
        <w:t> </w:t>
      </w:r>
      <w:r>
        <w:rPr/>
        <w:t>15-519</w:t>
      </w:r>
      <w:r>
        <w:rPr>
          <w:spacing w:val="55"/>
        </w:rPr>
        <w:t> </w:t>
      </w:r>
      <w:r>
        <w:rPr/>
        <w:t>RULES</w:t>
      </w:r>
      <w:r>
        <w:rPr>
          <w:spacing w:val="-3"/>
        </w:rPr>
        <w:t> </w:t>
      </w:r>
      <w:r>
        <w:rPr/>
        <w:t>AND</w:t>
      </w:r>
      <w:r>
        <w:rPr>
          <w:spacing w:val="-3"/>
        </w:rPr>
        <w:t> </w:t>
      </w:r>
      <w:r>
        <w:rPr>
          <w:spacing w:val="-2"/>
        </w:rPr>
        <w:t>REGULATIONS.</w:t>
      </w:r>
    </w:p>
    <w:p>
      <w:pPr>
        <w:pStyle w:val="BodyText"/>
        <w:spacing w:before="5"/>
        <w:rPr>
          <w:b/>
        </w:rPr>
      </w:pPr>
    </w:p>
    <w:p>
      <w:pPr>
        <w:pStyle w:val="BodyText"/>
        <w:spacing w:line="242" w:lineRule="auto"/>
        <w:ind w:left="157" w:right="154" w:firstLine="432"/>
        <w:jc w:val="both"/>
      </w:pPr>
      <w:r>
        <w:rPr/>
        <w:t>The</w:t>
      </w:r>
      <w:r>
        <w:rPr>
          <w:spacing w:val="-4"/>
        </w:rPr>
        <w:t> </w:t>
      </w:r>
      <w:r>
        <w:rPr/>
        <w:t>collection</w:t>
      </w:r>
      <w:r>
        <w:rPr>
          <w:spacing w:val="-4"/>
        </w:rPr>
        <w:t> </w:t>
      </w:r>
      <w:r>
        <w:rPr/>
        <w:t>and</w:t>
      </w:r>
      <w:r>
        <w:rPr>
          <w:spacing w:val="-4"/>
        </w:rPr>
        <w:t> </w:t>
      </w:r>
      <w:r>
        <w:rPr/>
        <w:t>transportation</w:t>
      </w:r>
      <w:r>
        <w:rPr>
          <w:spacing w:val="-4"/>
        </w:rPr>
        <w:t> </w:t>
      </w:r>
      <w:r>
        <w:rPr/>
        <w:t>of</w:t>
      </w:r>
      <w:r>
        <w:rPr>
          <w:spacing w:val="-4"/>
        </w:rPr>
        <w:t> </w:t>
      </w:r>
      <w:r>
        <w:rPr/>
        <w:t>trash</w:t>
      </w:r>
      <w:r>
        <w:rPr>
          <w:spacing w:val="-4"/>
        </w:rPr>
        <w:t> </w:t>
      </w:r>
      <w:r>
        <w:rPr/>
        <w:t>and</w:t>
      </w:r>
      <w:r>
        <w:rPr>
          <w:spacing w:val="-4"/>
        </w:rPr>
        <w:t> </w:t>
      </w:r>
      <w:r>
        <w:rPr/>
        <w:t>waste</w:t>
      </w:r>
      <w:r>
        <w:rPr>
          <w:spacing w:val="-4"/>
        </w:rPr>
        <w:t> </w:t>
      </w:r>
      <w:r>
        <w:rPr/>
        <w:t>materials</w:t>
      </w:r>
      <w:r>
        <w:rPr>
          <w:spacing w:val="-4"/>
        </w:rPr>
        <w:t> </w:t>
      </w:r>
      <w:r>
        <w:rPr/>
        <w:t>shall</w:t>
      </w:r>
      <w:r>
        <w:rPr>
          <w:spacing w:val="-4"/>
        </w:rPr>
        <w:t> </w:t>
      </w:r>
      <w:r>
        <w:rPr/>
        <w:t>be</w:t>
      </w:r>
      <w:r>
        <w:rPr>
          <w:spacing w:val="-4"/>
        </w:rPr>
        <w:t> </w:t>
      </w:r>
      <w:r>
        <w:rPr/>
        <w:t>at</w:t>
      </w:r>
      <w:r>
        <w:rPr>
          <w:spacing w:val="-4"/>
        </w:rPr>
        <w:t> </w:t>
      </w:r>
      <w:r>
        <w:rPr/>
        <w:t>all</w:t>
      </w:r>
      <w:r>
        <w:rPr>
          <w:spacing w:val="-4"/>
        </w:rPr>
        <w:t> </w:t>
      </w:r>
      <w:r>
        <w:rPr/>
        <w:t>times</w:t>
      </w:r>
      <w:r>
        <w:rPr>
          <w:spacing w:val="-4"/>
        </w:rPr>
        <w:t> </w:t>
      </w:r>
      <w:r>
        <w:rPr/>
        <w:t>under</w:t>
      </w:r>
      <w:r>
        <w:rPr>
          <w:spacing w:val="-4"/>
        </w:rPr>
        <w:t> </w:t>
      </w:r>
      <w:r>
        <w:rPr/>
        <w:t>the</w:t>
      </w:r>
      <w:r>
        <w:rPr>
          <w:spacing w:val="-4"/>
        </w:rPr>
        <w:t> </w:t>
      </w:r>
      <w:r>
        <w:rPr/>
        <w:t>general supervision</w:t>
      </w:r>
      <w:r>
        <w:rPr>
          <w:spacing w:val="-13"/>
        </w:rPr>
        <w:t> </w:t>
      </w:r>
      <w:r>
        <w:rPr/>
        <w:t>of</w:t>
      </w:r>
      <w:r>
        <w:rPr>
          <w:spacing w:val="-13"/>
        </w:rPr>
        <w:t> </w:t>
      </w:r>
      <w:r>
        <w:rPr/>
        <w:t>the</w:t>
      </w:r>
      <w:r>
        <w:rPr>
          <w:spacing w:val="-13"/>
        </w:rPr>
        <w:t> </w:t>
      </w:r>
      <w:r>
        <w:rPr/>
        <w:t>Mayor</w:t>
      </w:r>
      <w:r>
        <w:rPr>
          <w:spacing w:val="-13"/>
        </w:rPr>
        <w:t> </w:t>
      </w:r>
      <w:r>
        <w:rPr/>
        <w:t>or</w:t>
      </w:r>
      <w:r>
        <w:rPr>
          <w:spacing w:val="-13"/>
        </w:rPr>
        <w:t> </w:t>
      </w:r>
      <w:r>
        <w:rPr/>
        <w:t>his</w:t>
      </w:r>
      <w:r>
        <w:rPr>
          <w:spacing w:val="-14"/>
        </w:rPr>
        <w:t> </w:t>
      </w:r>
      <w:r>
        <w:rPr/>
        <w:t>or</w:t>
      </w:r>
      <w:r>
        <w:rPr>
          <w:spacing w:val="-13"/>
        </w:rPr>
        <w:t> </w:t>
      </w:r>
      <w:r>
        <w:rPr/>
        <w:t>her</w:t>
      </w:r>
      <w:r>
        <w:rPr>
          <w:spacing w:val="-13"/>
        </w:rPr>
        <w:t> </w:t>
      </w:r>
      <w:r>
        <w:rPr/>
        <w:t>duly</w:t>
      </w:r>
      <w:r>
        <w:rPr>
          <w:spacing w:val="-13"/>
        </w:rPr>
        <w:t> </w:t>
      </w:r>
      <w:r>
        <w:rPr/>
        <w:t>authorized</w:t>
      </w:r>
      <w:r>
        <w:rPr>
          <w:spacing w:val="-13"/>
        </w:rPr>
        <w:t> </w:t>
      </w:r>
      <w:r>
        <w:rPr/>
        <w:t>agent,</w:t>
      </w:r>
      <w:r>
        <w:rPr>
          <w:spacing w:val="-13"/>
        </w:rPr>
        <w:t> </w:t>
      </w:r>
      <w:r>
        <w:rPr/>
        <w:t>who</w:t>
      </w:r>
      <w:r>
        <w:rPr>
          <w:spacing w:val="-14"/>
        </w:rPr>
        <w:t> </w:t>
      </w:r>
      <w:r>
        <w:rPr/>
        <w:t>shall</w:t>
      </w:r>
      <w:r>
        <w:rPr>
          <w:spacing w:val="-13"/>
        </w:rPr>
        <w:t> </w:t>
      </w:r>
      <w:r>
        <w:rPr/>
        <w:t>have</w:t>
      </w:r>
      <w:r>
        <w:rPr>
          <w:spacing w:val="-13"/>
        </w:rPr>
        <w:t> </w:t>
      </w:r>
      <w:r>
        <w:rPr/>
        <w:t>the</w:t>
      </w:r>
      <w:r>
        <w:rPr>
          <w:spacing w:val="-13"/>
        </w:rPr>
        <w:t> </w:t>
      </w:r>
      <w:r>
        <w:rPr/>
        <w:t>authority</w:t>
      </w:r>
      <w:r>
        <w:rPr>
          <w:spacing w:val="-13"/>
        </w:rPr>
        <w:t> </w:t>
      </w:r>
      <w:r>
        <w:rPr/>
        <w:t>by</w:t>
      </w:r>
      <w:r>
        <w:rPr>
          <w:spacing w:val="-13"/>
        </w:rPr>
        <w:t> </w:t>
      </w:r>
      <w:r>
        <w:rPr/>
        <w:t>and</w:t>
      </w:r>
      <w:r>
        <w:rPr>
          <w:spacing w:val="-13"/>
        </w:rPr>
        <w:t> </w:t>
      </w:r>
      <w:r>
        <w:rPr/>
        <w:t>with</w:t>
      </w:r>
      <w:r>
        <w:rPr>
          <w:spacing w:val="-13"/>
        </w:rPr>
        <w:t> </w:t>
      </w:r>
      <w:r>
        <w:rPr/>
        <w:t>the </w:t>
      </w:r>
      <w:r>
        <w:rPr>
          <w:spacing w:val="-2"/>
        </w:rPr>
        <w:t>consent</w:t>
      </w:r>
      <w:r>
        <w:rPr>
          <w:spacing w:val="-9"/>
        </w:rPr>
        <w:t> </w:t>
      </w:r>
      <w:r>
        <w:rPr>
          <w:spacing w:val="-2"/>
        </w:rPr>
        <w:t>of</w:t>
      </w:r>
      <w:r>
        <w:rPr>
          <w:spacing w:val="-9"/>
        </w:rPr>
        <w:t> </w:t>
      </w:r>
      <w:r>
        <w:rPr>
          <w:spacing w:val="-2"/>
        </w:rPr>
        <w:t>the</w:t>
      </w:r>
      <w:r>
        <w:rPr>
          <w:spacing w:val="-9"/>
        </w:rPr>
        <w:t> </w:t>
      </w:r>
      <w:r>
        <w:rPr>
          <w:spacing w:val="-2"/>
        </w:rPr>
        <w:t>governing</w:t>
      </w:r>
      <w:r>
        <w:rPr>
          <w:spacing w:val="-9"/>
        </w:rPr>
        <w:t> </w:t>
      </w:r>
      <w:r>
        <w:rPr>
          <w:spacing w:val="-2"/>
        </w:rPr>
        <w:t>body</w:t>
      </w:r>
      <w:r>
        <w:rPr>
          <w:spacing w:val="-9"/>
        </w:rPr>
        <w:t> </w:t>
      </w:r>
      <w:r>
        <w:rPr>
          <w:spacing w:val="-2"/>
        </w:rPr>
        <w:t>to</w:t>
      </w:r>
      <w:r>
        <w:rPr>
          <w:spacing w:val="-9"/>
        </w:rPr>
        <w:t> </w:t>
      </w:r>
      <w:r>
        <w:rPr>
          <w:spacing w:val="-2"/>
        </w:rPr>
        <w:t>make</w:t>
      </w:r>
      <w:r>
        <w:rPr>
          <w:spacing w:val="-9"/>
        </w:rPr>
        <w:t> </w:t>
      </w:r>
      <w:r>
        <w:rPr>
          <w:spacing w:val="-2"/>
        </w:rPr>
        <w:t>additional</w:t>
      </w:r>
      <w:r>
        <w:rPr>
          <w:spacing w:val="-9"/>
        </w:rPr>
        <w:t> </w:t>
      </w:r>
      <w:r>
        <w:rPr>
          <w:spacing w:val="-2"/>
        </w:rPr>
        <w:t>rules</w:t>
      </w:r>
      <w:r>
        <w:rPr>
          <w:spacing w:val="-9"/>
        </w:rPr>
        <w:t> </w:t>
      </w:r>
      <w:r>
        <w:rPr>
          <w:spacing w:val="-2"/>
        </w:rPr>
        <w:t>and</w:t>
      </w:r>
      <w:r>
        <w:rPr>
          <w:spacing w:val="-9"/>
        </w:rPr>
        <w:t> </w:t>
      </w:r>
      <w:r>
        <w:rPr>
          <w:spacing w:val="-2"/>
        </w:rPr>
        <w:t>regulations</w:t>
      </w:r>
      <w:r>
        <w:rPr>
          <w:spacing w:val="-9"/>
        </w:rPr>
        <w:t> </w:t>
      </w:r>
      <w:r>
        <w:rPr>
          <w:spacing w:val="-2"/>
        </w:rPr>
        <w:t>not</w:t>
      </w:r>
      <w:r>
        <w:rPr>
          <w:spacing w:val="-9"/>
        </w:rPr>
        <w:t> </w:t>
      </w:r>
      <w:r>
        <w:rPr>
          <w:spacing w:val="-2"/>
        </w:rPr>
        <w:t>inconsistent</w:t>
      </w:r>
      <w:r>
        <w:rPr>
          <w:spacing w:val="-9"/>
        </w:rPr>
        <w:t> </w:t>
      </w:r>
      <w:r>
        <w:rPr>
          <w:spacing w:val="-2"/>
        </w:rPr>
        <w:t>with</w:t>
      </w:r>
      <w:r>
        <w:rPr>
          <w:spacing w:val="-9"/>
        </w:rPr>
        <w:t> </w:t>
      </w:r>
      <w:r>
        <w:rPr>
          <w:spacing w:val="-2"/>
        </w:rPr>
        <w:t>the</w:t>
      </w:r>
      <w:r>
        <w:rPr>
          <w:spacing w:val="-9"/>
        </w:rPr>
        <w:t> </w:t>
      </w:r>
      <w:r>
        <w:rPr>
          <w:spacing w:val="-2"/>
        </w:rPr>
        <w:t>terms</w:t>
      </w:r>
      <w:r>
        <w:rPr>
          <w:spacing w:val="-9"/>
        </w:rPr>
        <w:t> </w:t>
      </w:r>
      <w:r>
        <w:rPr>
          <w:spacing w:val="-2"/>
        </w:rPr>
        <w:t>and </w:t>
      </w:r>
      <w:r>
        <w:rPr/>
        <w:t>provisions</w:t>
      </w:r>
      <w:r>
        <w:rPr>
          <w:spacing w:val="-11"/>
        </w:rPr>
        <w:t> </w:t>
      </w:r>
      <w:r>
        <w:rPr/>
        <w:t>of</w:t>
      </w:r>
      <w:r>
        <w:rPr>
          <w:spacing w:val="-11"/>
        </w:rPr>
        <w:t> </w:t>
      </w:r>
      <w:r>
        <w:rPr/>
        <w:t>this</w:t>
      </w:r>
      <w:r>
        <w:rPr>
          <w:spacing w:val="-11"/>
        </w:rPr>
        <w:t> </w:t>
      </w:r>
      <w:r>
        <w:rPr/>
        <w:t>article</w:t>
      </w:r>
      <w:r>
        <w:rPr>
          <w:spacing w:val="-11"/>
        </w:rPr>
        <w:t> </w:t>
      </w:r>
      <w:r>
        <w:rPr/>
        <w:t>requiring</w:t>
      </w:r>
      <w:r>
        <w:rPr>
          <w:spacing w:val="-11"/>
        </w:rPr>
        <w:t> </w:t>
      </w:r>
      <w:r>
        <w:rPr/>
        <w:t>that</w:t>
      </w:r>
      <w:r>
        <w:rPr>
          <w:spacing w:val="-11"/>
        </w:rPr>
        <w:t> </w:t>
      </w:r>
      <w:r>
        <w:rPr/>
        <w:t>the</w:t>
      </w:r>
      <w:r>
        <w:rPr>
          <w:spacing w:val="-11"/>
        </w:rPr>
        <w:t> </w:t>
      </w:r>
      <w:r>
        <w:rPr/>
        <w:t>collection</w:t>
      </w:r>
      <w:r>
        <w:rPr>
          <w:spacing w:val="-11"/>
        </w:rPr>
        <w:t> </w:t>
      </w:r>
      <w:r>
        <w:rPr/>
        <w:t>and</w:t>
      </w:r>
      <w:r>
        <w:rPr>
          <w:spacing w:val="-12"/>
        </w:rPr>
        <w:t> </w:t>
      </w:r>
      <w:r>
        <w:rPr/>
        <w:t>transportation</w:t>
      </w:r>
      <w:r>
        <w:rPr>
          <w:spacing w:val="-12"/>
        </w:rPr>
        <w:t> </w:t>
      </w:r>
      <w:r>
        <w:rPr/>
        <w:t>of</w:t>
      </w:r>
      <w:r>
        <w:rPr>
          <w:spacing w:val="-12"/>
        </w:rPr>
        <w:t> </w:t>
      </w:r>
      <w:r>
        <w:rPr/>
        <w:t>trash</w:t>
      </w:r>
      <w:r>
        <w:rPr>
          <w:spacing w:val="-12"/>
        </w:rPr>
        <w:t> </w:t>
      </w:r>
      <w:r>
        <w:rPr/>
        <w:t>and</w:t>
      </w:r>
      <w:r>
        <w:rPr>
          <w:spacing w:val="-12"/>
        </w:rPr>
        <w:t> </w:t>
      </w:r>
      <w:r>
        <w:rPr/>
        <w:t>waste</w:t>
      </w:r>
      <w:r>
        <w:rPr>
          <w:spacing w:val="-12"/>
        </w:rPr>
        <w:t> </w:t>
      </w:r>
      <w:r>
        <w:rPr/>
        <w:t>materials</w:t>
      </w:r>
      <w:r>
        <w:rPr>
          <w:spacing w:val="-12"/>
        </w:rPr>
        <w:t> </w:t>
      </w:r>
      <w:r>
        <w:rPr/>
        <w:t>shall be conducted in such manner as not to endanger the public health, or to become an annoyance to the inhabitants of the city, and providing for a proper fee to be charged to the customer.</w:t>
      </w:r>
    </w:p>
    <w:p>
      <w:pPr>
        <w:pStyle w:val="BodyText"/>
      </w:pPr>
    </w:p>
    <w:p>
      <w:pPr>
        <w:pStyle w:val="BodyText"/>
        <w:spacing w:before="16"/>
      </w:pPr>
    </w:p>
    <w:p>
      <w:pPr>
        <w:pStyle w:val="Heading1"/>
      </w:pPr>
      <w:r>
        <w:rPr/>
        <w:t>§</w:t>
      </w:r>
      <w:r>
        <w:rPr>
          <w:spacing w:val="-4"/>
        </w:rPr>
        <w:t> </w:t>
      </w:r>
      <w:r>
        <w:rPr/>
        <w:t>15-520</w:t>
      </w:r>
      <w:r>
        <w:rPr>
          <w:spacing w:val="53"/>
        </w:rPr>
        <w:t> </w:t>
      </w:r>
      <w:r>
        <w:rPr/>
        <w:t>FAILURE</w:t>
      </w:r>
      <w:r>
        <w:rPr>
          <w:spacing w:val="-4"/>
        </w:rPr>
        <w:t> </w:t>
      </w:r>
      <w:r>
        <w:rPr/>
        <w:t>TO</w:t>
      </w:r>
      <w:r>
        <w:rPr>
          <w:spacing w:val="-4"/>
        </w:rPr>
        <w:t> </w:t>
      </w:r>
      <w:r>
        <w:rPr/>
        <w:t>SECURE</w:t>
      </w:r>
      <w:r>
        <w:rPr>
          <w:spacing w:val="-3"/>
        </w:rPr>
        <w:t> </w:t>
      </w:r>
      <w:r>
        <w:rPr>
          <w:spacing w:val="-2"/>
        </w:rPr>
        <w:t>LICENSE.</w:t>
      </w:r>
    </w:p>
    <w:p>
      <w:pPr>
        <w:pStyle w:val="BodyText"/>
        <w:spacing w:before="5"/>
        <w:rPr>
          <w:b/>
        </w:rPr>
      </w:pPr>
    </w:p>
    <w:p>
      <w:pPr>
        <w:pStyle w:val="BodyText"/>
        <w:spacing w:line="242" w:lineRule="auto"/>
        <w:ind w:left="157" w:right="153" w:firstLine="432"/>
        <w:jc w:val="both"/>
      </w:pPr>
      <w:r>
        <w:rPr/>
        <w:t>Any person who shall conduct or operate within the city limits any vehicle for the purpose of collecting</w:t>
      </w:r>
      <w:r>
        <w:rPr>
          <w:spacing w:val="-6"/>
        </w:rPr>
        <w:t> </w:t>
      </w:r>
      <w:r>
        <w:rPr/>
        <w:t>and</w:t>
      </w:r>
      <w:r>
        <w:rPr>
          <w:spacing w:val="-6"/>
        </w:rPr>
        <w:t> </w:t>
      </w:r>
      <w:r>
        <w:rPr/>
        <w:t>transporting</w:t>
      </w:r>
      <w:r>
        <w:rPr>
          <w:spacing w:val="-6"/>
        </w:rPr>
        <w:t> </w:t>
      </w:r>
      <w:r>
        <w:rPr/>
        <w:t>solid</w:t>
      </w:r>
      <w:r>
        <w:rPr>
          <w:spacing w:val="-6"/>
        </w:rPr>
        <w:t> </w:t>
      </w:r>
      <w:r>
        <w:rPr/>
        <w:t>waste</w:t>
      </w:r>
      <w:r>
        <w:rPr>
          <w:spacing w:val="-6"/>
        </w:rPr>
        <w:t> </w:t>
      </w:r>
      <w:r>
        <w:rPr/>
        <w:t>without</w:t>
      </w:r>
      <w:r>
        <w:rPr>
          <w:spacing w:val="-6"/>
        </w:rPr>
        <w:t> </w:t>
      </w:r>
      <w:r>
        <w:rPr/>
        <w:t>first</w:t>
      </w:r>
      <w:r>
        <w:rPr>
          <w:spacing w:val="-6"/>
        </w:rPr>
        <w:t> </w:t>
      </w:r>
      <w:r>
        <w:rPr/>
        <w:t>obtaining</w:t>
      </w:r>
      <w:r>
        <w:rPr>
          <w:spacing w:val="-6"/>
        </w:rPr>
        <w:t> </w:t>
      </w:r>
      <w:r>
        <w:rPr/>
        <w:t>a</w:t>
      </w:r>
      <w:r>
        <w:rPr>
          <w:spacing w:val="-6"/>
        </w:rPr>
        <w:t> </w:t>
      </w:r>
      <w:r>
        <w:rPr/>
        <w:t>license</w:t>
      </w:r>
      <w:r>
        <w:rPr>
          <w:spacing w:val="-6"/>
        </w:rPr>
        <w:t> </w:t>
      </w:r>
      <w:r>
        <w:rPr/>
        <w:t>as</w:t>
      </w:r>
      <w:r>
        <w:rPr>
          <w:spacing w:val="-6"/>
        </w:rPr>
        <w:t> </w:t>
      </w:r>
      <w:r>
        <w:rPr/>
        <w:t>required</w:t>
      </w:r>
      <w:r>
        <w:rPr>
          <w:spacing w:val="-6"/>
        </w:rPr>
        <w:t> </w:t>
      </w:r>
      <w:r>
        <w:rPr/>
        <w:t>by</w:t>
      </w:r>
      <w:r>
        <w:rPr>
          <w:spacing w:val="-6"/>
        </w:rPr>
        <w:t> </w:t>
      </w:r>
      <w:r>
        <w:rPr/>
        <w:t>this</w:t>
      </w:r>
      <w:r>
        <w:rPr>
          <w:spacing w:val="-6"/>
        </w:rPr>
        <w:t> </w:t>
      </w:r>
      <w:r>
        <w:rPr/>
        <w:t>article</w:t>
      </w:r>
      <w:r>
        <w:rPr>
          <w:spacing w:val="-6"/>
        </w:rPr>
        <w:t> </w:t>
      </w:r>
      <w:r>
        <w:rPr/>
        <w:t>or</w:t>
      </w:r>
      <w:r>
        <w:rPr>
          <w:spacing w:val="-6"/>
        </w:rPr>
        <w:t> </w:t>
      </w:r>
      <w:r>
        <w:rPr/>
        <w:t>who shall</w:t>
      </w:r>
      <w:r>
        <w:rPr>
          <w:spacing w:val="-7"/>
        </w:rPr>
        <w:t> </w:t>
      </w:r>
      <w:r>
        <w:rPr/>
        <w:t>violate</w:t>
      </w:r>
      <w:r>
        <w:rPr>
          <w:spacing w:val="-7"/>
        </w:rPr>
        <w:t> </w:t>
      </w:r>
      <w:r>
        <w:rPr/>
        <w:t>the</w:t>
      </w:r>
      <w:r>
        <w:rPr>
          <w:spacing w:val="-7"/>
        </w:rPr>
        <w:t> </w:t>
      </w:r>
      <w:r>
        <w:rPr/>
        <w:t>terms</w:t>
      </w:r>
      <w:r>
        <w:rPr>
          <w:spacing w:val="-7"/>
        </w:rPr>
        <w:t> </w:t>
      </w:r>
      <w:r>
        <w:rPr/>
        <w:t>and</w:t>
      </w:r>
      <w:r>
        <w:rPr>
          <w:spacing w:val="-7"/>
        </w:rPr>
        <w:t> </w:t>
      </w:r>
      <w:r>
        <w:rPr/>
        <w:t>provisions</w:t>
      </w:r>
      <w:r>
        <w:rPr>
          <w:spacing w:val="-7"/>
        </w:rPr>
        <w:t> </w:t>
      </w:r>
      <w:r>
        <w:rPr/>
        <w:t>of</w:t>
      </w:r>
      <w:r>
        <w:rPr>
          <w:spacing w:val="-8"/>
        </w:rPr>
        <w:t> </w:t>
      </w:r>
      <w:r>
        <w:rPr/>
        <w:t>this</w:t>
      </w:r>
      <w:r>
        <w:rPr>
          <w:spacing w:val="-7"/>
        </w:rPr>
        <w:t> </w:t>
      </w:r>
      <w:r>
        <w:rPr/>
        <w:t>article</w:t>
      </w:r>
      <w:r>
        <w:rPr>
          <w:spacing w:val="-7"/>
        </w:rPr>
        <w:t> </w:t>
      </w:r>
      <w:r>
        <w:rPr/>
        <w:t>shall</w:t>
      </w:r>
      <w:r>
        <w:rPr>
          <w:spacing w:val="-7"/>
        </w:rPr>
        <w:t> </w:t>
      </w:r>
      <w:r>
        <w:rPr/>
        <w:t>be</w:t>
      </w:r>
      <w:r>
        <w:rPr>
          <w:spacing w:val="-7"/>
        </w:rPr>
        <w:t> </w:t>
      </w:r>
      <w:r>
        <w:rPr/>
        <w:t>deemed</w:t>
      </w:r>
      <w:r>
        <w:rPr>
          <w:spacing w:val="-7"/>
        </w:rPr>
        <w:t> </w:t>
      </w:r>
      <w:r>
        <w:rPr/>
        <w:t>guilty</w:t>
      </w:r>
      <w:r>
        <w:rPr>
          <w:spacing w:val="-7"/>
        </w:rPr>
        <w:t> </w:t>
      </w:r>
      <w:r>
        <w:rPr/>
        <w:t>of</w:t>
      </w:r>
      <w:r>
        <w:rPr>
          <w:spacing w:val="-8"/>
        </w:rPr>
        <w:t> </w:t>
      </w:r>
      <w:r>
        <w:rPr/>
        <w:t>a</w:t>
      </w:r>
      <w:r>
        <w:rPr>
          <w:spacing w:val="-7"/>
        </w:rPr>
        <w:t> </w:t>
      </w:r>
      <w:r>
        <w:rPr/>
        <w:t>violation</w:t>
      </w:r>
      <w:r>
        <w:rPr>
          <w:spacing w:val="-7"/>
        </w:rPr>
        <w:t> </w:t>
      </w:r>
      <w:r>
        <w:rPr/>
        <w:t>of</w:t>
      </w:r>
      <w:r>
        <w:rPr>
          <w:spacing w:val="-8"/>
        </w:rPr>
        <w:t> </w:t>
      </w:r>
      <w:r>
        <w:rPr/>
        <w:t>this</w:t>
      </w:r>
      <w:r>
        <w:rPr>
          <w:spacing w:val="-7"/>
        </w:rPr>
        <w:t> </w:t>
      </w:r>
      <w:r>
        <w:rPr/>
        <w:t>code</w:t>
      </w:r>
      <w:r>
        <w:rPr>
          <w:spacing w:val="-7"/>
        </w:rPr>
        <w:t> </w:t>
      </w:r>
      <w:r>
        <w:rPr/>
        <w:t>and upon conviction thereof shall be punished as provided in § 1-116.</w:t>
      </w:r>
    </w:p>
    <w:p>
      <w:pPr>
        <w:pStyle w:val="BodyText"/>
      </w:pPr>
    </w:p>
    <w:p>
      <w:pPr>
        <w:pStyle w:val="BodyText"/>
        <w:spacing w:before="14"/>
      </w:pPr>
    </w:p>
    <w:p>
      <w:pPr>
        <w:pStyle w:val="Heading1"/>
      </w:pPr>
      <w:r>
        <w:rPr/>
        <w:t>§</w:t>
      </w:r>
      <w:r>
        <w:rPr>
          <w:spacing w:val="-3"/>
        </w:rPr>
        <w:t> </w:t>
      </w:r>
      <w:r>
        <w:rPr/>
        <w:t>15-521</w:t>
      </w:r>
      <w:r>
        <w:rPr>
          <w:spacing w:val="56"/>
        </w:rPr>
        <w:t> </w:t>
      </w:r>
      <w:r>
        <w:rPr>
          <w:spacing w:val="-2"/>
        </w:rPr>
        <w:t>CHARGES.</w:t>
      </w:r>
    </w:p>
    <w:p>
      <w:pPr>
        <w:pStyle w:val="BodyText"/>
        <w:spacing w:before="5"/>
        <w:rPr>
          <w:b/>
        </w:rPr>
      </w:pPr>
    </w:p>
    <w:p>
      <w:pPr>
        <w:pStyle w:val="BodyText"/>
        <w:spacing w:line="242" w:lineRule="auto"/>
        <w:ind w:left="157" w:right="155" w:firstLine="432"/>
        <w:jc w:val="both"/>
      </w:pPr>
      <w:r>
        <w:rPr/>
        <w:t>The city shall establish and collect a service charge to defray the cost and maintenance of the collection and disposition of solid waste within the city.</w:t>
      </w:r>
    </w:p>
    <w:p>
      <w:pPr>
        <w:pStyle w:val="BodyText"/>
      </w:pPr>
    </w:p>
    <w:p>
      <w:pPr>
        <w:pStyle w:val="BodyText"/>
        <w:spacing w:before="12"/>
      </w:pPr>
    </w:p>
    <w:p>
      <w:pPr>
        <w:pStyle w:val="Heading1"/>
        <w:spacing w:before="1"/>
      </w:pPr>
      <w:r>
        <w:rPr/>
        <w:t>§</w:t>
      </w:r>
      <w:r>
        <w:rPr>
          <w:spacing w:val="-4"/>
        </w:rPr>
        <w:t> </w:t>
      </w:r>
      <w:r>
        <w:rPr/>
        <w:t>15-522</w:t>
      </w:r>
      <w:r>
        <w:rPr>
          <w:spacing w:val="55"/>
        </w:rPr>
        <w:t> </w:t>
      </w:r>
      <w:r>
        <w:rPr/>
        <w:t>SAME;</w:t>
      </w:r>
      <w:r>
        <w:rPr>
          <w:spacing w:val="-3"/>
        </w:rPr>
        <w:t> </w:t>
      </w:r>
      <w:r>
        <w:rPr/>
        <w:t>FEE</w:t>
      </w:r>
      <w:r>
        <w:rPr>
          <w:spacing w:val="-3"/>
        </w:rPr>
        <w:t> </w:t>
      </w:r>
      <w:r>
        <w:rPr>
          <w:spacing w:val="-2"/>
        </w:rPr>
        <w:t>SCHEDULE.</w:t>
      </w:r>
    </w:p>
    <w:p>
      <w:pPr>
        <w:pStyle w:val="BodyText"/>
        <w:spacing w:before="4"/>
        <w:rPr>
          <w:b/>
        </w:rPr>
      </w:pPr>
    </w:p>
    <w:p>
      <w:pPr>
        <w:pStyle w:val="ListParagraph"/>
        <w:numPr>
          <w:ilvl w:val="0"/>
          <w:numId w:val="327"/>
        </w:numPr>
        <w:tabs>
          <w:tab w:pos="1019" w:val="left" w:leader="none"/>
        </w:tabs>
        <w:spacing w:line="242" w:lineRule="auto" w:before="0" w:after="0"/>
        <w:ind w:left="157" w:right="156" w:firstLine="432"/>
        <w:jc w:val="left"/>
        <w:rPr>
          <w:sz w:val="24"/>
        </w:rPr>
      </w:pPr>
      <w:r>
        <w:rPr>
          <w:sz w:val="24"/>
        </w:rPr>
        <w:t>All residential and commercial entities within the corporate limits of the city shall pay a fee</w:t>
      </w:r>
      <w:r>
        <w:rPr>
          <w:spacing w:val="80"/>
          <w:sz w:val="24"/>
        </w:rPr>
        <w:t> </w:t>
      </w:r>
      <w:r>
        <w:rPr>
          <w:sz w:val="24"/>
        </w:rPr>
        <w:t>according to the following schedule:</w:t>
      </w:r>
    </w:p>
    <w:p>
      <w:pPr>
        <w:pStyle w:val="BodyText"/>
        <w:spacing w:before="6"/>
      </w:pPr>
    </w:p>
    <w:p>
      <w:pPr>
        <w:pStyle w:val="ListParagraph"/>
        <w:numPr>
          <w:ilvl w:val="1"/>
          <w:numId w:val="327"/>
        </w:numPr>
        <w:tabs>
          <w:tab w:pos="1451" w:val="left" w:leader="none"/>
        </w:tabs>
        <w:spacing w:line="240" w:lineRule="auto" w:before="0" w:after="0"/>
        <w:ind w:left="1451" w:right="0" w:hanging="430"/>
        <w:jc w:val="left"/>
        <w:rPr>
          <w:sz w:val="24"/>
        </w:rPr>
      </w:pPr>
      <w:r>
        <w:rPr>
          <w:sz w:val="24"/>
        </w:rPr>
        <w:t>One</w:t>
      </w:r>
      <w:r>
        <w:rPr>
          <w:spacing w:val="-1"/>
          <w:sz w:val="24"/>
        </w:rPr>
        <w:t> </w:t>
      </w:r>
      <w:r>
        <w:rPr>
          <w:sz w:val="24"/>
        </w:rPr>
        <w:t>cart: </w:t>
      </w:r>
      <w:r>
        <w:rPr>
          <w:spacing w:val="-2"/>
          <w:sz w:val="24"/>
        </w:rPr>
        <w:t>$16.65;</w:t>
      </w:r>
    </w:p>
    <w:p>
      <w:pPr>
        <w:pStyle w:val="BodyText"/>
        <w:spacing w:before="7"/>
      </w:pPr>
    </w:p>
    <w:p>
      <w:pPr>
        <w:pStyle w:val="ListParagraph"/>
        <w:numPr>
          <w:ilvl w:val="1"/>
          <w:numId w:val="327"/>
        </w:numPr>
        <w:tabs>
          <w:tab w:pos="1451" w:val="left" w:leader="none"/>
        </w:tabs>
        <w:spacing w:line="240" w:lineRule="auto" w:before="0" w:after="0"/>
        <w:ind w:left="1451" w:right="0" w:hanging="430"/>
        <w:jc w:val="left"/>
        <w:rPr>
          <w:sz w:val="24"/>
        </w:rPr>
      </w:pPr>
      <w:r>
        <w:rPr>
          <w:sz w:val="24"/>
        </w:rPr>
        <w:t>Two</w:t>
      </w:r>
      <w:r>
        <w:rPr>
          <w:spacing w:val="-1"/>
          <w:sz w:val="24"/>
        </w:rPr>
        <w:t> </w:t>
      </w:r>
      <w:r>
        <w:rPr>
          <w:sz w:val="24"/>
        </w:rPr>
        <w:t>carts: </w:t>
      </w:r>
      <w:r>
        <w:rPr>
          <w:spacing w:val="-2"/>
          <w:sz w:val="24"/>
        </w:rPr>
        <w:t>$19.98;</w:t>
      </w:r>
    </w:p>
    <w:p>
      <w:pPr>
        <w:pStyle w:val="BodyText"/>
        <w:spacing w:before="7"/>
      </w:pPr>
    </w:p>
    <w:p>
      <w:pPr>
        <w:pStyle w:val="ListParagraph"/>
        <w:numPr>
          <w:ilvl w:val="1"/>
          <w:numId w:val="327"/>
        </w:numPr>
        <w:tabs>
          <w:tab w:pos="1451" w:val="left" w:leader="none"/>
        </w:tabs>
        <w:spacing w:line="240" w:lineRule="auto" w:before="0" w:after="0"/>
        <w:ind w:left="1451" w:right="0" w:hanging="430"/>
        <w:jc w:val="left"/>
        <w:rPr>
          <w:sz w:val="24"/>
        </w:rPr>
      </w:pPr>
      <w:r>
        <w:rPr>
          <w:sz w:val="24"/>
        </w:rPr>
        <w:t>Three</w:t>
      </w:r>
      <w:r>
        <w:rPr>
          <w:spacing w:val="-1"/>
          <w:sz w:val="24"/>
        </w:rPr>
        <w:t> </w:t>
      </w:r>
      <w:r>
        <w:rPr>
          <w:sz w:val="24"/>
        </w:rPr>
        <w:t>carts: </w:t>
      </w:r>
      <w:r>
        <w:rPr>
          <w:spacing w:val="-2"/>
          <w:sz w:val="24"/>
        </w:rPr>
        <w:t>$23.31;</w:t>
      </w:r>
    </w:p>
    <w:p>
      <w:pPr>
        <w:pStyle w:val="BodyText"/>
        <w:spacing w:before="7"/>
      </w:pPr>
    </w:p>
    <w:p>
      <w:pPr>
        <w:pStyle w:val="ListParagraph"/>
        <w:numPr>
          <w:ilvl w:val="1"/>
          <w:numId w:val="327"/>
        </w:numPr>
        <w:tabs>
          <w:tab w:pos="1451" w:val="left" w:leader="none"/>
        </w:tabs>
        <w:spacing w:line="240" w:lineRule="auto" w:before="1" w:after="0"/>
        <w:ind w:left="1451" w:right="0" w:hanging="430"/>
        <w:jc w:val="left"/>
        <w:rPr>
          <w:sz w:val="24"/>
        </w:rPr>
      </w:pPr>
      <w:r>
        <w:rPr>
          <w:sz w:val="24"/>
        </w:rPr>
        <w:t>Two</w:t>
      </w:r>
      <w:r>
        <w:rPr>
          <w:spacing w:val="-1"/>
          <w:sz w:val="24"/>
        </w:rPr>
        <w:t> </w:t>
      </w:r>
      <w:r>
        <w:rPr>
          <w:sz w:val="24"/>
        </w:rPr>
        <w:t>yard: </w:t>
      </w:r>
      <w:r>
        <w:rPr>
          <w:spacing w:val="-2"/>
          <w:sz w:val="24"/>
        </w:rPr>
        <w:t>$57.67;</w:t>
      </w:r>
    </w:p>
    <w:p>
      <w:pPr>
        <w:pStyle w:val="BodyText"/>
        <w:spacing w:before="7"/>
      </w:pPr>
    </w:p>
    <w:p>
      <w:pPr>
        <w:pStyle w:val="ListParagraph"/>
        <w:numPr>
          <w:ilvl w:val="1"/>
          <w:numId w:val="327"/>
        </w:numPr>
        <w:tabs>
          <w:tab w:pos="1451" w:val="left" w:leader="none"/>
        </w:tabs>
        <w:spacing w:line="240" w:lineRule="auto" w:before="0" w:after="0"/>
        <w:ind w:left="1451" w:right="0" w:hanging="430"/>
        <w:jc w:val="left"/>
        <w:rPr>
          <w:sz w:val="24"/>
        </w:rPr>
      </w:pPr>
      <w:r>
        <w:rPr>
          <w:sz w:val="24"/>
        </w:rPr>
        <w:t>Four</w:t>
      </w:r>
      <w:r>
        <w:rPr>
          <w:spacing w:val="-3"/>
          <w:sz w:val="24"/>
        </w:rPr>
        <w:t> </w:t>
      </w:r>
      <w:r>
        <w:rPr>
          <w:sz w:val="24"/>
        </w:rPr>
        <w:t>yard: </w:t>
      </w:r>
      <w:r>
        <w:rPr>
          <w:spacing w:val="-2"/>
          <w:sz w:val="24"/>
        </w:rPr>
        <w:t>$115.34;</w:t>
      </w:r>
    </w:p>
    <w:p>
      <w:pPr>
        <w:pStyle w:val="BodyText"/>
        <w:spacing w:before="7"/>
      </w:pPr>
    </w:p>
    <w:p>
      <w:pPr>
        <w:pStyle w:val="ListParagraph"/>
        <w:numPr>
          <w:ilvl w:val="1"/>
          <w:numId w:val="327"/>
        </w:numPr>
        <w:tabs>
          <w:tab w:pos="1451" w:val="left" w:leader="none"/>
        </w:tabs>
        <w:spacing w:line="240" w:lineRule="auto" w:before="0" w:after="0"/>
        <w:ind w:left="1451" w:right="0" w:hanging="430"/>
        <w:jc w:val="left"/>
        <w:rPr>
          <w:sz w:val="24"/>
        </w:rPr>
      </w:pPr>
      <w:r>
        <w:rPr>
          <w:sz w:val="24"/>
        </w:rPr>
        <w:t>Six</w:t>
      </w:r>
      <w:r>
        <w:rPr>
          <w:spacing w:val="-1"/>
          <w:sz w:val="24"/>
        </w:rPr>
        <w:t> </w:t>
      </w:r>
      <w:r>
        <w:rPr>
          <w:sz w:val="24"/>
        </w:rPr>
        <w:t>yard: $173.01; </w:t>
      </w:r>
      <w:r>
        <w:rPr>
          <w:spacing w:val="-5"/>
          <w:sz w:val="24"/>
        </w:rPr>
        <w:t>and</w:t>
      </w:r>
    </w:p>
    <w:p>
      <w:pPr>
        <w:pStyle w:val="BodyText"/>
        <w:spacing w:before="7"/>
      </w:pPr>
    </w:p>
    <w:p>
      <w:pPr>
        <w:pStyle w:val="ListParagraph"/>
        <w:numPr>
          <w:ilvl w:val="1"/>
          <w:numId w:val="327"/>
        </w:numPr>
        <w:tabs>
          <w:tab w:pos="1451" w:val="left" w:leader="none"/>
        </w:tabs>
        <w:spacing w:line="240" w:lineRule="auto" w:before="0" w:after="0"/>
        <w:ind w:left="1451" w:right="0" w:hanging="430"/>
        <w:jc w:val="left"/>
        <w:rPr>
          <w:sz w:val="24"/>
        </w:rPr>
      </w:pPr>
      <w:r>
        <w:rPr>
          <w:sz w:val="24"/>
        </w:rPr>
        <w:t>Eight</w:t>
      </w:r>
      <w:r>
        <w:rPr>
          <w:spacing w:val="-3"/>
          <w:sz w:val="24"/>
        </w:rPr>
        <w:t> </w:t>
      </w:r>
      <w:r>
        <w:rPr>
          <w:sz w:val="24"/>
        </w:rPr>
        <w:t>yard: </w:t>
      </w:r>
      <w:r>
        <w:rPr>
          <w:spacing w:val="-2"/>
          <w:sz w:val="24"/>
        </w:rPr>
        <w:t>$230.68.</w:t>
      </w:r>
    </w:p>
    <w:p>
      <w:pPr>
        <w:pStyle w:val="BodyText"/>
        <w:spacing w:before="7"/>
      </w:pPr>
    </w:p>
    <w:p>
      <w:pPr>
        <w:pStyle w:val="ListParagraph"/>
        <w:numPr>
          <w:ilvl w:val="0"/>
          <w:numId w:val="327"/>
        </w:numPr>
        <w:tabs>
          <w:tab w:pos="1019" w:val="left" w:leader="none"/>
        </w:tabs>
        <w:spacing w:line="242" w:lineRule="auto" w:before="1" w:after="0"/>
        <w:ind w:left="157" w:right="156" w:firstLine="432"/>
        <w:jc w:val="left"/>
        <w:rPr>
          <w:sz w:val="24"/>
        </w:rPr>
      </w:pPr>
      <w:r>
        <w:rPr>
          <w:sz w:val="24"/>
        </w:rPr>
        <w:t>All</w:t>
      </w:r>
      <w:r>
        <w:rPr>
          <w:spacing w:val="38"/>
          <w:sz w:val="24"/>
        </w:rPr>
        <w:t> </w:t>
      </w:r>
      <w:r>
        <w:rPr>
          <w:sz w:val="24"/>
        </w:rPr>
        <w:t>residential</w:t>
      </w:r>
      <w:r>
        <w:rPr>
          <w:spacing w:val="38"/>
          <w:sz w:val="24"/>
        </w:rPr>
        <w:t> </w:t>
      </w:r>
      <w:r>
        <w:rPr>
          <w:sz w:val="24"/>
        </w:rPr>
        <w:t>and</w:t>
      </w:r>
      <w:r>
        <w:rPr>
          <w:spacing w:val="38"/>
          <w:sz w:val="24"/>
        </w:rPr>
        <w:t> </w:t>
      </w:r>
      <w:r>
        <w:rPr>
          <w:sz w:val="24"/>
        </w:rPr>
        <w:t>commercial</w:t>
      </w:r>
      <w:r>
        <w:rPr>
          <w:spacing w:val="38"/>
          <w:sz w:val="24"/>
        </w:rPr>
        <w:t> </w:t>
      </w:r>
      <w:r>
        <w:rPr>
          <w:sz w:val="24"/>
        </w:rPr>
        <w:t>entities</w:t>
      </w:r>
      <w:r>
        <w:rPr>
          <w:spacing w:val="38"/>
          <w:sz w:val="24"/>
        </w:rPr>
        <w:t> </w:t>
      </w:r>
      <w:r>
        <w:rPr>
          <w:sz w:val="24"/>
        </w:rPr>
        <w:t>outside</w:t>
      </w:r>
      <w:r>
        <w:rPr>
          <w:spacing w:val="37"/>
          <w:sz w:val="24"/>
        </w:rPr>
        <w:t> </w:t>
      </w:r>
      <w:r>
        <w:rPr>
          <w:sz w:val="24"/>
        </w:rPr>
        <w:t>corporate</w:t>
      </w:r>
      <w:r>
        <w:rPr>
          <w:spacing w:val="39"/>
          <w:sz w:val="24"/>
        </w:rPr>
        <w:t> </w:t>
      </w:r>
      <w:r>
        <w:rPr>
          <w:sz w:val="24"/>
        </w:rPr>
        <w:t>limits</w:t>
      </w:r>
      <w:r>
        <w:rPr>
          <w:spacing w:val="39"/>
          <w:sz w:val="24"/>
        </w:rPr>
        <w:t> </w:t>
      </w:r>
      <w:r>
        <w:rPr>
          <w:sz w:val="24"/>
        </w:rPr>
        <w:t>of</w:t>
      </w:r>
      <w:r>
        <w:rPr>
          <w:spacing w:val="39"/>
          <w:sz w:val="24"/>
        </w:rPr>
        <w:t> </w:t>
      </w:r>
      <w:r>
        <w:rPr>
          <w:sz w:val="24"/>
        </w:rPr>
        <w:t>the</w:t>
      </w:r>
      <w:r>
        <w:rPr>
          <w:spacing w:val="39"/>
          <w:sz w:val="24"/>
        </w:rPr>
        <w:t> </w:t>
      </w:r>
      <w:r>
        <w:rPr>
          <w:sz w:val="24"/>
        </w:rPr>
        <w:t>city</w:t>
      </w:r>
      <w:r>
        <w:rPr>
          <w:spacing w:val="39"/>
          <w:sz w:val="24"/>
        </w:rPr>
        <w:t> </w:t>
      </w:r>
      <w:r>
        <w:rPr>
          <w:sz w:val="24"/>
        </w:rPr>
        <w:t>shall</w:t>
      </w:r>
      <w:r>
        <w:rPr>
          <w:spacing w:val="39"/>
          <w:sz w:val="24"/>
        </w:rPr>
        <w:t> </w:t>
      </w:r>
      <w:r>
        <w:rPr>
          <w:sz w:val="24"/>
        </w:rPr>
        <w:t>pay</w:t>
      </w:r>
      <w:r>
        <w:rPr>
          <w:spacing w:val="39"/>
          <w:sz w:val="24"/>
        </w:rPr>
        <w:t> </w:t>
      </w:r>
      <w:r>
        <w:rPr>
          <w:sz w:val="24"/>
        </w:rPr>
        <w:t>a</w:t>
      </w:r>
      <w:r>
        <w:rPr>
          <w:spacing w:val="39"/>
          <w:sz w:val="24"/>
        </w:rPr>
        <w:t> </w:t>
      </w:r>
      <w:r>
        <w:rPr>
          <w:sz w:val="24"/>
        </w:rPr>
        <w:t>fee according to the following schedule:</w:t>
      </w:r>
    </w:p>
    <w:p>
      <w:pPr>
        <w:pStyle w:val="BodyText"/>
        <w:spacing w:before="5"/>
      </w:pPr>
    </w:p>
    <w:p>
      <w:pPr>
        <w:pStyle w:val="BodyText"/>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0"/>
      </w:pPr>
    </w:p>
    <w:p>
      <w:pPr>
        <w:pStyle w:val="ListParagraph"/>
        <w:numPr>
          <w:ilvl w:val="1"/>
          <w:numId w:val="327"/>
        </w:numPr>
        <w:tabs>
          <w:tab w:pos="1451" w:val="left" w:leader="none"/>
        </w:tabs>
        <w:spacing w:line="240" w:lineRule="auto" w:before="1" w:after="0"/>
        <w:ind w:left="1451" w:right="0" w:hanging="430"/>
        <w:jc w:val="left"/>
        <w:rPr>
          <w:sz w:val="24"/>
        </w:rPr>
      </w:pPr>
      <w:r>
        <w:rPr>
          <w:sz w:val="24"/>
        </w:rPr>
        <w:t>One</w:t>
      </w:r>
      <w:r>
        <w:rPr>
          <w:spacing w:val="-1"/>
          <w:sz w:val="24"/>
        </w:rPr>
        <w:t> </w:t>
      </w:r>
      <w:r>
        <w:rPr>
          <w:sz w:val="24"/>
        </w:rPr>
        <w:t>cart: </w:t>
      </w:r>
      <w:r>
        <w:rPr>
          <w:spacing w:val="-2"/>
          <w:sz w:val="24"/>
        </w:rPr>
        <w:t>$19.24;</w:t>
      </w:r>
    </w:p>
    <w:p>
      <w:pPr>
        <w:pStyle w:val="BodyText"/>
        <w:spacing w:before="7"/>
      </w:pPr>
    </w:p>
    <w:p>
      <w:pPr>
        <w:pStyle w:val="ListParagraph"/>
        <w:numPr>
          <w:ilvl w:val="1"/>
          <w:numId w:val="327"/>
        </w:numPr>
        <w:tabs>
          <w:tab w:pos="1451" w:val="left" w:leader="none"/>
        </w:tabs>
        <w:spacing w:line="240" w:lineRule="auto" w:before="0" w:after="0"/>
        <w:ind w:left="1451" w:right="0" w:hanging="430"/>
        <w:jc w:val="left"/>
        <w:rPr>
          <w:sz w:val="24"/>
        </w:rPr>
      </w:pPr>
      <w:r>
        <w:rPr>
          <w:sz w:val="24"/>
        </w:rPr>
        <w:t>Two</w:t>
      </w:r>
      <w:r>
        <w:rPr>
          <w:spacing w:val="-1"/>
          <w:sz w:val="24"/>
        </w:rPr>
        <w:t> </w:t>
      </w:r>
      <w:r>
        <w:rPr>
          <w:sz w:val="24"/>
        </w:rPr>
        <w:t>carts: </w:t>
      </w:r>
      <w:r>
        <w:rPr>
          <w:spacing w:val="-2"/>
          <w:sz w:val="24"/>
        </w:rPr>
        <w:t>$25.20;</w:t>
      </w:r>
    </w:p>
    <w:p>
      <w:pPr>
        <w:pStyle w:val="BodyText"/>
        <w:spacing w:before="7"/>
      </w:pPr>
    </w:p>
    <w:p>
      <w:pPr>
        <w:pStyle w:val="ListParagraph"/>
        <w:numPr>
          <w:ilvl w:val="1"/>
          <w:numId w:val="327"/>
        </w:numPr>
        <w:tabs>
          <w:tab w:pos="1451" w:val="left" w:leader="none"/>
        </w:tabs>
        <w:spacing w:line="240" w:lineRule="auto" w:before="0" w:after="0"/>
        <w:ind w:left="1451" w:right="0" w:hanging="430"/>
        <w:jc w:val="left"/>
        <w:rPr>
          <w:sz w:val="24"/>
        </w:rPr>
      </w:pPr>
      <w:r>
        <w:rPr>
          <w:sz w:val="24"/>
        </w:rPr>
        <w:t>Three</w:t>
      </w:r>
      <w:r>
        <w:rPr>
          <w:spacing w:val="-1"/>
          <w:sz w:val="24"/>
        </w:rPr>
        <w:t> </w:t>
      </w:r>
      <w:r>
        <w:rPr>
          <w:sz w:val="24"/>
        </w:rPr>
        <w:t>carts: </w:t>
      </w:r>
      <w:r>
        <w:rPr>
          <w:spacing w:val="-2"/>
          <w:sz w:val="24"/>
        </w:rPr>
        <w:t>$31.96;</w:t>
      </w:r>
    </w:p>
    <w:p>
      <w:pPr>
        <w:pStyle w:val="BodyText"/>
        <w:spacing w:before="7"/>
      </w:pPr>
    </w:p>
    <w:p>
      <w:pPr>
        <w:pStyle w:val="ListParagraph"/>
        <w:numPr>
          <w:ilvl w:val="1"/>
          <w:numId w:val="327"/>
        </w:numPr>
        <w:tabs>
          <w:tab w:pos="1451" w:val="left" w:leader="none"/>
        </w:tabs>
        <w:spacing w:line="240" w:lineRule="auto" w:before="0" w:after="0"/>
        <w:ind w:left="1451" w:right="0" w:hanging="430"/>
        <w:jc w:val="left"/>
        <w:rPr>
          <w:sz w:val="24"/>
        </w:rPr>
      </w:pPr>
      <w:r>
        <w:rPr>
          <w:sz w:val="24"/>
        </w:rPr>
        <w:t>Two</w:t>
      </w:r>
      <w:r>
        <w:rPr>
          <w:spacing w:val="-1"/>
          <w:sz w:val="24"/>
        </w:rPr>
        <w:t> </w:t>
      </w:r>
      <w:r>
        <w:rPr>
          <w:sz w:val="24"/>
        </w:rPr>
        <w:t>yard: </w:t>
      </w:r>
      <w:r>
        <w:rPr>
          <w:spacing w:val="-2"/>
          <w:sz w:val="24"/>
        </w:rPr>
        <w:t>$58.78;</w:t>
      </w:r>
    </w:p>
    <w:p>
      <w:pPr>
        <w:pStyle w:val="BodyText"/>
        <w:spacing w:before="7"/>
      </w:pPr>
    </w:p>
    <w:p>
      <w:pPr>
        <w:pStyle w:val="ListParagraph"/>
        <w:numPr>
          <w:ilvl w:val="1"/>
          <w:numId w:val="327"/>
        </w:numPr>
        <w:tabs>
          <w:tab w:pos="1451" w:val="left" w:leader="none"/>
        </w:tabs>
        <w:spacing w:line="240" w:lineRule="auto" w:before="1" w:after="0"/>
        <w:ind w:left="1451" w:right="0" w:hanging="430"/>
        <w:jc w:val="left"/>
        <w:rPr>
          <w:sz w:val="24"/>
        </w:rPr>
      </w:pPr>
      <w:r>
        <w:rPr>
          <w:sz w:val="24"/>
        </w:rPr>
        <w:t>Four</w:t>
      </w:r>
      <w:r>
        <w:rPr>
          <w:spacing w:val="-3"/>
          <w:sz w:val="24"/>
        </w:rPr>
        <w:t> </w:t>
      </w:r>
      <w:r>
        <w:rPr>
          <w:sz w:val="24"/>
        </w:rPr>
        <w:t>yard: </w:t>
      </w:r>
      <w:r>
        <w:rPr>
          <w:spacing w:val="-2"/>
          <w:sz w:val="24"/>
        </w:rPr>
        <w:t>$117.56;</w:t>
      </w:r>
    </w:p>
    <w:p>
      <w:pPr>
        <w:pStyle w:val="BodyText"/>
        <w:spacing w:before="7"/>
      </w:pPr>
    </w:p>
    <w:p>
      <w:pPr>
        <w:pStyle w:val="ListParagraph"/>
        <w:numPr>
          <w:ilvl w:val="1"/>
          <w:numId w:val="327"/>
        </w:numPr>
        <w:tabs>
          <w:tab w:pos="1451" w:val="left" w:leader="none"/>
        </w:tabs>
        <w:spacing w:line="240" w:lineRule="auto" w:before="0" w:after="0"/>
        <w:ind w:left="1451" w:right="0" w:hanging="430"/>
        <w:jc w:val="left"/>
        <w:rPr>
          <w:sz w:val="24"/>
        </w:rPr>
      </w:pPr>
      <w:r>
        <w:rPr>
          <w:sz w:val="24"/>
        </w:rPr>
        <w:t>Six</w:t>
      </w:r>
      <w:r>
        <w:rPr>
          <w:spacing w:val="-1"/>
          <w:sz w:val="24"/>
        </w:rPr>
        <w:t> </w:t>
      </w:r>
      <w:r>
        <w:rPr>
          <w:sz w:val="24"/>
        </w:rPr>
        <w:t>yard: $176.35; </w:t>
      </w:r>
      <w:r>
        <w:rPr>
          <w:spacing w:val="-5"/>
          <w:sz w:val="24"/>
        </w:rPr>
        <w:t>and</w:t>
      </w:r>
    </w:p>
    <w:p>
      <w:pPr>
        <w:pStyle w:val="BodyText"/>
        <w:spacing w:before="7"/>
      </w:pPr>
    </w:p>
    <w:p>
      <w:pPr>
        <w:pStyle w:val="ListParagraph"/>
        <w:numPr>
          <w:ilvl w:val="1"/>
          <w:numId w:val="327"/>
        </w:numPr>
        <w:tabs>
          <w:tab w:pos="1451" w:val="left" w:leader="none"/>
        </w:tabs>
        <w:spacing w:line="240" w:lineRule="auto" w:before="0" w:after="0"/>
        <w:ind w:left="1451" w:right="0" w:hanging="430"/>
        <w:jc w:val="left"/>
        <w:rPr>
          <w:sz w:val="24"/>
        </w:rPr>
      </w:pPr>
      <w:r>
        <w:rPr>
          <w:sz w:val="24"/>
        </w:rPr>
        <w:t>Eight</w:t>
      </w:r>
      <w:r>
        <w:rPr>
          <w:spacing w:val="-3"/>
          <w:sz w:val="24"/>
        </w:rPr>
        <w:t> </w:t>
      </w:r>
      <w:r>
        <w:rPr>
          <w:sz w:val="24"/>
        </w:rPr>
        <w:t>yard: </w:t>
      </w:r>
      <w:r>
        <w:rPr>
          <w:spacing w:val="-2"/>
          <w:sz w:val="24"/>
        </w:rPr>
        <w:t>$235.12.</w:t>
      </w:r>
    </w:p>
    <w:p>
      <w:pPr>
        <w:pStyle w:val="BodyText"/>
        <w:spacing w:before="4"/>
        <w:ind w:left="157"/>
      </w:pPr>
      <w:r>
        <w:rPr/>
        <w:t>(Ord.</w:t>
      </w:r>
      <w:r>
        <w:rPr>
          <w:spacing w:val="-2"/>
        </w:rPr>
        <w:t> </w:t>
      </w:r>
      <w:r>
        <w:rPr/>
        <w:t>278,</w:t>
      </w:r>
      <w:r>
        <w:rPr>
          <w:spacing w:val="-2"/>
        </w:rPr>
        <w:t> </w:t>
      </w:r>
      <w:r>
        <w:rPr/>
        <w:t>passed</w:t>
      </w:r>
      <w:r>
        <w:rPr>
          <w:spacing w:val="-2"/>
        </w:rPr>
        <w:t> </w:t>
      </w:r>
      <w:r>
        <w:rPr/>
        <w:t>3-3-2003;</w:t>
      </w:r>
      <w:r>
        <w:rPr>
          <w:spacing w:val="-2"/>
        </w:rPr>
        <w:t> </w:t>
      </w:r>
      <w:r>
        <w:rPr/>
        <w:t>Ord.</w:t>
      </w:r>
      <w:r>
        <w:rPr>
          <w:spacing w:val="-2"/>
        </w:rPr>
        <w:t> </w:t>
      </w:r>
      <w:r>
        <w:rPr/>
        <w:t>324,</w:t>
      </w:r>
      <w:r>
        <w:rPr>
          <w:spacing w:val="-2"/>
        </w:rPr>
        <w:t> </w:t>
      </w:r>
      <w:r>
        <w:rPr/>
        <w:t>passed</w:t>
      </w:r>
      <w:r>
        <w:rPr>
          <w:spacing w:val="-1"/>
        </w:rPr>
        <w:t> </w:t>
      </w:r>
      <w:r>
        <w:rPr/>
        <w:t>3-20-2019;</w:t>
      </w:r>
      <w:r>
        <w:rPr>
          <w:spacing w:val="-2"/>
        </w:rPr>
        <w:t> </w:t>
      </w:r>
      <w:r>
        <w:rPr/>
        <w:t>Ord.</w:t>
      </w:r>
      <w:r>
        <w:rPr>
          <w:spacing w:val="-2"/>
        </w:rPr>
        <w:t> </w:t>
      </w:r>
      <w:r>
        <w:rPr/>
        <w:t>331,</w:t>
      </w:r>
      <w:r>
        <w:rPr>
          <w:spacing w:val="-2"/>
        </w:rPr>
        <w:t> </w:t>
      </w:r>
      <w:r>
        <w:rPr/>
        <w:t>passed</w:t>
      </w:r>
      <w:r>
        <w:rPr>
          <w:spacing w:val="-2"/>
        </w:rPr>
        <w:t> </w:t>
      </w:r>
      <w:r>
        <w:rPr/>
        <w:t>6-10-2020;</w:t>
      </w:r>
      <w:r>
        <w:rPr>
          <w:spacing w:val="-1"/>
        </w:rPr>
        <w:t> </w:t>
      </w:r>
      <w:r>
        <w:rPr/>
        <w:t>Ord.</w:t>
      </w:r>
      <w:r>
        <w:rPr>
          <w:spacing w:val="-1"/>
        </w:rPr>
        <w:t> </w:t>
      </w:r>
      <w:r>
        <w:rPr/>
        <w:t>334, </w:t>
      </w:r>
      <w:r>
        <w:rPr>
          <w:spacing w:val="-2"/>
        </w:rPr>
        <w:t>passed</w:t>
      </w:r>
    </w:p>
    <w:p>
      <w:pPr>
        <w:pStyle w:val="BodyText"/>
        <w:spacing w:before="3"/>
        <w:ind w:left="157"/>
      </w:pPr>
      <w:r>
        <w:rPr/>
        <w:t>5-12-2021; Ord. 348, passed 6-7-</w:t>
      </w:r>
      <w:r>
        <w:rPr>
          <w:spacing w:val="-2"/>
        </w:rPr>
        <w:t>2023)</w:t>
      </w:r>
    </w:p>
    <w:p>
      <w:pPr>
        <w:pStyle w:val="BodyText"/>
      </w:pPr>
    </w:p>
    <w:p>
      <w:pPr>
        <w:pStyle w:val="BodyText"/>
        <w:spacing w:before="15"/>
      </w:pPr>
    </w:p>
    <w:p>
      <w:pPr>
        <w:pStyle w:val="Heading1"/>
      </w:pPr>
      <w:r>
        <w:rPr/>
        <w:t>§</w:t>
      </w:r>
      <w:r>
        <w:rPr>
          <w:spacing w:val="-3"/>
        </w:rPr>
        <w:t> </w:t>
      </w:r>
      <w:r>
        <w:rPr/>
        <w:t>15-523</w:t>
      </w:r>
      <w:r>
        <w:rPr>
          <w:spacing w:val="56"/>
        </w:rPr>
        <w:t> </w:t>
      </w:r>
      <w:r>
        <w:rPr>
          <w:spacing w:val="-2"/>
        </w:rPr>
        <w:t>BILLING.</w:t>
      </w:r>
    </w:p>
    <w:p>
      <w:pPr>
        <w:pStyle w:val="BodyText"/>
        <w:spacing w:before="4"/>
        <w:rPr>
          <w:b/>
        </w:rPr>
      </w:pPr>
    </w:p>
    <w:p>
      <w:pPr>
        <w:pStyle w:val="BodyText"/>
        <w:spacing w:line="242" w:lineRule="auto" w:before="1"/>
        <w:ind w:left="157" w:right="154" w:firstLine="432"/>
        <w:jc w:val="both"/>
      </w:pPr>
      <w:r>
        <w:rPr>
          <w:spacing w:val="-2"/>
        </w:rPr>
        <w:t>Solid</w:t>
      </w:r>
      <w:r>
        <w:rPr>
          <w:spacing w:val="-10"/>
        </w:rPr>
        <w:t> </w:t>
      </w:r>
      <w:r>
        <w:rPr>
          <w:spacing w:val="-2"/>
        </w:rPr>
        <w:t>waste</w:t>
      </w:r>
      <w:r>
        <w:rPr>
          <w:spacing w:val="-10"/>
        </w:rPr>
        <w:t> </w:t>
      </w:r>
      <w:r>
        <w:rPr>
          <w:spacing w:val="-2"/>
        </w:rPr>
        <w:t>charges</w:t>
      </w:r>
      <w:r>
        <w:rPr>
          <w:spacing w:val="-10"/>
        </w:rPr>
        <w:t> </w:t>
      </w:r>
      <w:r>
        <w:rPr>
          <w:spacing w:val="-2"/>
        </w:rPr>
        <w:t>shall</w:t>
      </w:r>
      <w:r>
        <w:rPr>
          <w:spacing w:val="-10"/>
        </w:rPr>
        <w:t> </w:t>
      </w:r>
      <w:r>
        <w:rPr>
          <w:spacing w:val="-2"/>
        </w:rPr>
        <w:t>be</w:t>
      </w:r>
      <w:r>
        <w:rPr>
          <w:spacing w:val="-10"/>
        </w:rPr>
        <w:t> </w:t>
      </w:r>
      <w:r>
        <w:rPr>
          <w:spacing w:val="-2"/>
        </w:rPr>
        <w:t>billed</w:t>
      </w:r>
      <w:r>
        <w:rPr>
          <w:spacing w:val="-10"/>
        </w:rPr>
        <w:t> </w:t>
      </w:r>
      <w:r>
        <w:rPr>
          <w:spacing w:val="-2"/>
        </w:rPr>
        <w:t>monthly</w:t>
      </w:r>
      <w:r>
        <w:rPr>
          <w:spacing w:val="-10"/>
        </w:rPr>
        <w:t> </w:t>
      </w:r>
      <w:r>
        <w:rPr>
          <w:spacing w:val="-2"/>
        </w:rPr>
        <w:t>and</w:t>
      </w:r>
      <w:r>
        <w:rPr>
          <w:spacing w:val="-10"/>
        </w:rPr>
        <w:t> </w:t>
      </w:r>
      <w:r>
        <w:rPr>
          <w:spacing w:val="-2"/>
        </w:rPr>
        <w:t>shall</w:t>
      </w:r>
      <w:r>
        <w:rPr>
          <w:spacing w:val="-10"/>
        </w:rPr>
        <w:t> </w:t>
      </w:r>
      <w:r>
        <w:rPr>
          <w:spacing w:val="-2"/>
        </w:rPr>
        <w:t>be</w:t>
      </w:r>
      <w:r>
        <w:rPr>
          <w:spacing w:val="-10"/>
        </w:rPr>
        <w:t> </w:t>
      </w:r>
      <w:r>
        <w:rPr>
          <w:spacing w:val="-2"/>
        </w:rPr>
        <w:t>included</w:t>
      </w:r>
      <w:r>
        <w:rPr>
          <w:spacing w:val="-10"/>
        </w:rPr>
        <w:t> </w:t>
      </w:r>
      <w:r>
        <w:rPr>
          <w:spacing w:val="-2"/>
        </w:rPr>
        <w:t>on</w:t>
      </w:r>
      <w:r>
        <w:rPr>
          <w:spacing w:val="-10"/>
        </w:rPr>
        <w:t> </w:t>
      </w:r>
      <w:r>
        <w:rPr>
          <w:spacing w:val="-2"/>
        </w:rPr>
        <w:t>water</w:t>
      </w:r>
      <w:r>
        <w:rPr>
          <w:spacing w:val="-10"/>
        </w:rPr>
        <w:t> </w:t>
      </w:r>
      <w:r>
        <w:rPr>
          <w:spacing w:val="-2"/>
        </w:rPr>
        <w:t>or</w:t>
      </w:r>
      <w:r>
        <w:rPr>
          <w:spacing w:val="-10"/>
        </w:rPr>
        <w:t> </w:t>
      </w:r>
      <w:r>
        <w:rPr>
          <w:spacing w:val="-2"/>
        </w:rPr>
        <w:t>utility</w:t>
      </w:r>
      <w:r>
        <w:rPr>
          <w:spacing w:val="-10"/>
        </w:rPr>
        <w:t> </w:t>
      </w:r>
      <w:r>
        <w:rPr>
          <w:spacing w:val="-2"/>
        </w:rPr>
        <w:t>bills.</w:t>
      </w:r>
      <w:r>
        <w:rPr>
          <w:spacing w:val="-10"/>
        </w:rPr>
        <w:t> </w:t>
      </w:r>
      <w:r>
        <w:rPr>
          <w:spacing w:val="-2"/>
        </w:rPr>
        <w:t>No</w:t>
      </w:r>
      <w:r>
        <w:rPr>
          <w:spacing w:val="-10"/>
        </w:rPr>
        <w:t> </w:t>
      </w:r>
      <w:r>
        <w:rPr>
          <w:spacing w:val="-2"/>
        </w:rPr>
        <w:t>payment </w:t>
      </w:r>
      <w:r>
        <w:rPr/>
        <w:t>shall</w:t>
      </w:r>
      <w:r>
        <w:rPr>
          <w:spacing w:val="-4"/>
        </w:rPr>
        <w:t> </w:t>
      </w:r>
      <w:r>
        <w:rPr/>
        <w:t>be</w:t>
      </w:r>
      <w:r>
        <w:rPr>
          <w:spacing w:val="-4"/>
        </w:rPr>
        <w:t> </w:t>
      </w:r>
      <w:r>
        <w:rPr/>
        <w:t>accepted</w:t>
      </w:r>
      <w:r>
        <w:rPr>
          <w:spacing w:val="-4"/>
        </w:rPr>
        <w:t> </w:t>
      </w:r>
      <w:r>
        <w:rPr/>
        <w:t>on</w:t>
      </w:r>
      <w:r>
        <w:rPr>
          <w:spacing w:val="-4"/>
        </w:rPr>
        <w:t> </w:t>
      </w:r>
      <w:r>
        <w:rPr/>
        <w:t>utility</w:t>
      </w:r>
      <w:r>
        <w:rPr>
          <w:spacing w:val="-4"/>
        </w:rPr>
        <w:t> </w:t>
      </w:r>
      <w:r>
        <w:rPr/>
        <w:t>bills</w:t>
      </w:r>
      <w:r>
        <w:rPr>
          <w:spacing w:val="-4"/>
        </w:rPr>
        <w:t> </w:t>
      </w:r>
      <w:r>
        <w:rPr/>
        <w:t>except</w:t>
      </w:r>
      <w:r>
        <w:rPr>
          <w:spacing w:val="-5"/>
        </w:rPr>
        <w:t> </w:t>
      </w:r>
      <w:r>
        <w:rPr/>
        <w:t>for</w:t>
      </w:r>
      <w:r>
        <w:rPr>
          <w:spacing w:val="-5"/>
        </w:rPr>
        <w:t> </w:t>
      </w:r>
      <w:r>
        <w:rPr/>
        <w:t>the</w:t>
      </w:r>
      <w:r>
        <w:rPr>
          <w:spacing w:val="-5"/>
        </w:rPr>
        <w:t> </w:t>
      </w:r>
      <w:r>
        <w:rPr/>
        <w:t>full</w:t>
      </w:r>
      <w:r>
        <w:rPr>
          <w:spacing w:val="-5"/>
        </w:rPr>
        <w:t> </w:t>
      </w:r>
      <w:r>
        <w:rPr/>
        <w:t>amount</w:t>
      </w:r>
      <w:r>
        <w:rPr>
          <w:spacing w:val="-5"/>
        </w:rPr>
        <w:t> </w:t>
      </w:r>
      <w:r>
        <w:rPr/>
        <w:t>billed</w:t>
      </w:r>
      <w:r>
        <w:rPr>
          <w:spacing w:val="-5"/>
        </w:rPr>
        <w:t> </w:t>
      </w:r>
      <w:r>
        <w:rPr/>
        <w:t>for</w:t>
      </w:r>
      <w:r>
        <w:rPr>
          <w:spacing w:val="-5"/>
        </w:rPr>
        <w:t> </w:t>
      </w:r>
      <w:r>
        <w:rPr/>
        <w:t>all</w:t>
      </w:r>
      <w:r>
        <w:rPr>
          <w:spacing w:val="-7"/>
        </w:rPr>
        <w:t> </w:t>
      </w:r>
      <w:r>
        <w:rPr/>
        <w:t>services.</w:t>
      </w:r>
      <w:r>
        <w:rPr>
          <w:spacing w:val="-4"/>
        </w:rPr>
        <w:t> </w:t>
      </w:r>
      <w:r>
        <w:rPr/>
        <w:t>Delinquent</w:t>
      </w:r>
      <w:r>
        <w:rPr>
          <w:spacing w:val="-4"/>
        </w:rPr>
        <w:t> </w:t>
      </w:r>
      <w:r>
        <w:rPr/>
        <w:t>solid</w:t>
      </w:r>
      <w:r>
        <w:rPr>
          <w:spacing w:val="-4"/>
        </w:rPr>
        <w:t> </w:t>
      </w:r>
      <w:r>
        <w:rPr/>
        <w:t>waste bills shall carry the due dates, grace periods and penalties as water bills.</w:t>
      </w:r>
    </w:p>
    <w:p>
      <w:pPr>
        <w:pStyle w:val="BodyText"/>
      </w:pPr>
    </w:p>
    <w:p>
      <w:pPr>
        <w:pStyle w:val="BodyText"/>
        <w:spacing w:before="15"/>
      </w:pPr>
    </w:p>
    <w:p>
      <w:pPr>
        <w:pStyle w:val="Heading1"/>
      </w:pPr>
      <w:r>
        <w:rPr/>
        <w:t>§</w:t>
      </w:r>
      <w:r>
        <w:rPr>
          <w:spacing w:val="-5"/>
        </w:rPr>
        <w:t> </w:t>
      </w:r>
      <w:r>
        <w:rPr/>
        <w:t>15-524</w:t>
      </w:r>
      <w:r>
        <w:rPr>
          <w:spacing w:val="52"/>
        </w:rPr>
        <w:t> </w:t>
      </w:r>
      <w:r>
        <w:rPr/>
        <w:t>SAME;</w:t>
      </w:r>
      <w:r>
        <w:rPr>
          <w:spacing w:val="-5"/>
        </w:rPr>
        <w:t> </w:t>
      </w:r>
      <w:r>
        <w:rPr/>
        <w:t>DELINQUENT</w:t>
      </w:r>
      <w:r>
        <w:rPr>
          <w:spacing w:val="-4"/>
        </w:rPr>
        <w:t> </w:t>
      </w:r>
      <w:r>
        <w:rPr>
          <w:spacing w:val="-2"/>
        </w:rPr>
        <w:t>ACCOUNT.</w:t>
      </w:r>
    </w:p>
    <w:p>
      <w:pPr>
        <w:pStyle w:val="BodyText"/>
        <w:spacing w:before="5"/>
        <w:rPr>
          <w:b/>
        </w:rPr>
      </w:pPr>
    </w:p>
    <w:p>
      <w:pPr>
        <w:pStyle w:val="BodyText"/>
        <w:spacing w:line="242" w:lineRule="auto"/>
        <w:ind w:left="157" w:right="147" w:firstLine="432"/>
        <w:jc w:val="both"/>
      </w:pPr>
      <w:r>
        <w:rPr>
          <w:spacing w:val="-2"/>
        </w:rPr>
        <w:t>In</w:t>
      </w:r>
      <w:r>
        <w:rPr>
          <w:spacing w:val="-9"/>
        </w:rPr>
        <w:t> </w:t>
      </w:r>
      <w:r>
        <w:rPr>
          <w:spacing w:val="-2"/>
        </w:rPr>
        <w:t>the</w:t>
      </w:r>
      <w:r>
        <w:rPr>
          <w:spacing w:val="-9"/>
        </w:rPr>
        <w:t> </w:t>
      </w:r>
      <w:r>
        <w:rPr>
          <w:spacing w:val="-2"/>
        </w:rPr>
        <w:t>event</w:t>
      </w:r>
      <w:r>
        <w:rPr>
          <w:spacing w:val="-9"/>
        </w:rPr>
        <w:t> </w:t>
      </w:r>
      <w:r>
        <w:rPr>
          <w:spacing w:val="-2"/>
        </w:rPr>
        <w:t>the</w:t>
      </w:r>
      <w:r>
        <w:rPr>
          <w:spacing w:val="-9"/>
        </w:rPr>
        <w:t> </w:t>
      </w:r>
      <w:r>
        <w:rPr>
          <w:spacing w:val="-2"/>
        </w:rPr>
        <w:t>owner</w:t>
      </w:r>
      <w:r>
        <w:rPr>
          <w:spacing w:val="-9"/>
        </w:rPr>
        <w:t> </w:t>
      </w:r>
      <w:r>
        <w:rPr>
          <w:spacing w:val="-2"/>
        </w:rPr>
        <w:t>or</w:t>
      </w:r>
      <w:r>
        <w:rPr>
          <w:spacing w:val="-9"/>
        </w:rPr>
        <w:t> </w:t>
      </w:r>
      <w:r>
        <w:rPr>
          <w:spacing w:val="-2"/>
        </w:rPr>
        <w:t>occupant</w:t>
      </w:r>
      <w:r>
        <w:rPr>
          <w:spacing w:val="-9"/>
        </w:rPr>
        <w:t> </w:t>
      </w:r>
      <w:r>
        <w:rPr>
          <w:spacing w:val="-2"/>
        </w:rPr>
        <w:t>of</w:t>
      </w:r>
      <w:r>
        <w:rPr>
          <w:spacing w:val="-10"/>
        </w:rPr>
        <w:t> </w:t>
      </w:r>
      <w:r>
        <w:rPr>
          <w:spacing w:val="-2"/>
        </w:rPr>
        <w:t>any</w:t>
      </w:r>
      <w:r>
        <w:rPr>
          <w:spacing w:val="-9"/>
        </w:rPr>
        <w:t> </w:t>
      </w:r>
      <w:r>
        <w:rPr>
          <w:spacing w:val="-2"/>
        </w:rPr>
        <w:t>property</w:t>
      </w:r>
      <w:r>
        <w:rPr>
          <w:spacing w:val="-10"/>
        </w:rPr>
        <w:t> </w:t>
      </w:r>
      <w:r>
        <w:rPr>
          <w:spacing w:val="-2"/>
        </w:rPr>
        <w:t>shall</w:t>
      </w:r>
      <w:r>
        <w:rPr>
          <w:spacing w:val="-9"/>
        </w:rPr>
        <w:t> </w:t>
      </w:r>
      <w:r>
        <w:rPr>
          <w:spacing w:val="-2"/>
        </w:rPr>
        <w:t>fail</w:t>
      </w:r>
      <w:r>
        <w:rPr>
          <w:spacing w:val="-9"/>
        </w:rPr>
        <w:t> </w:t>
      </w:r>
      <w:r>
        <w:rPr>
          <w:spacing w:val="-2"/>
        </w:rPr>
        <w:t>to</w:t>
      </w:r>
      <w:r>
        <w:rPr>
          <w:spacing w:val="-9"/>
        </w:rPr>
        <w:t> </w:t>
      </w:r>
      <w:r>
        <w:rPr>
          <w:spacing w:val="-2"/>
        </w:rPr>
        <w:t>pay</w:t>
      </w:r>
      <w:r>
        <w:rPr>
          <w:spacing w:val="-9"/>
        </w:rPr>
        <w:t> </w:t>
      </w:r>
      <w:r>
        <w:rPr>
          <w:spacing w:val="-2"/>
        </w:rPr>
        <w:t>the</w:t>
      </w:r>
      <w:r>
        <w:rPr>
          <w:spacing w:val="-9"/>
        </w:rPr>
        <w:t> </w:t>
      </w:r>
      <w:r>
        <w:rPr>
          <w:spacing w:val="-2"/>
        </w:rPr>
        <w:t>solid</w:t>
      </w:r>
      <w:r>
        <w:rPr>
          <w:spacing w:val="-9"/>
        </w:rPr>
        <w:t> </w:t>
      </w:r>
      <w:r>
        <w:rPr>
          <w:spacing w:val="-2"/>
        </w:rPr>
        <w:t>waste</w:t>
      </w:r>
      <w:r>
        <w:rPr>
          <w:spacing w:val="-9"/>
        </w:rPr>
        <w:t> </w:t>
      </w:r>
      <w:r>
        <w:rPr>
          <w:spacing w:val="-2"/>
        </w:rPr>
        <w:t>bills</w:t>
      </w:r>
      <w:r>
        <w:rPr>
          <w:spacing w:val="-9"/>
        </w:rPr>
        <w:t> </w:t>
      </w:r>
      <w:r>
        <w:rPr>
          <w:spacing w:val="-2"/>
        </w:rPr>
        <w:t>within</w:t>
      </w:r>
      <w:r>
        <w:rPr>
          <w:spacing w:val="-9"/>
        </w:rPr>
        <w:t> </w:t>
      </w:r>
      <w:r>
        <w:rPr>
          <w:spacing w:val="-2"/>
        </w:rPr>
        <w:t>60</w:t>
      </w:r>
      <w:r>
        <w:rPr>
          <w:spacing w:val="-9"/>
        </w:rPr>
        <w:t> </w:t>
      </w:r>
      <w:r>
        <w:rPr>
          <w:spacing w:val="-2"/>
        </w:rPr>
        <w:t>days </w:t>
      </w:r>
      <w:r>
        <w:rPr/>
        <w:t>following the date upon which it becomes due, the City</w:t>
      </w:r>
      <w:r>
        <w:rPr>
          <w:spacing w:val="-2"/>
        </w:rPr>
        <w:t> </w:t>
      </w:r>
      <w:r>
        <w:rPr/>
        <w:t>Clerk shall annually certify such unpaid bills to the County Clerk as a lien upon the property. The lien shall be collected subject to the same regulations and penalties as other property taxes are collected.</w:t>
      </w:r>
    </w:p>
    <w:p>
      <w:pPr>
        <w:pStyle w:val="BodyText"/>
        <w:spacing w:before="4"/>
        <w:ind w:left="157"/>
        <w:jc w:val="both"/>
      </w:pPr>
      <w:r>
        <w:rPr/>
        <w:t>(K.S.A.</w:t>
      </w:r>
      <w:r>
        <w:rPr>
          <w:spacing w:val="-10"/>
        </w:rPr>
        <w:t> </w:t>
      </w:r>
      <w:r>
        <w:rPr/>
        <w:t>65-</w:t>
      </w:r>
      <w:r>
        <w:rPr>
          <w:spacing w:val="-2"/>
        </w:rPr>
        <w:t>3410)</w:t>
      </w:r>
    </w:p>
    <w:p>
      <w:pPr>
        <w:pStyle w:val="BodyText"/>
      </w:pPr>
    </w:p>
    <w:p>
      <w:pPr>
        <w:pStyle w:val="BodyText"/>
        <w:spacing w:before="14"/>
      </w:pPr>
    </w:p>
    <w:p>
      <w:pPr>
        <w:pStyle w:val="Heading1"/>
      </w:pPr>
      <w:r>
        <w:rPr/>
        <w:t>§</w:t>
      </w:r>
      <w:r>
        <w:rPr>
          <w:spacing w:val="-4"/>
        </w:rPr>
        <w:t> </w:t>
      </w:r>
      <w:r>
        <w:rPr/>
        <w:t>15-525</w:t>
      </w:r>
      <w:r>
        <w:rPr>
          <w:spacing w:val="54"/>
        </w:rPr>
        <w:t> </w:t>
      </w:r>
      <w:r>
        <w:rPr/>
        <w:t>DUTY</w:t>
      </w:r>
      <w:r>
        <w:rPr>
          <w:spacing w:val="-4"/>
        </w:rPr>
        <w:t> </w:t>
      </w:r>
      <w:r>
        <w:rPr/>
        <w:t>TO</w:t>
      </w:r>
      <w:r>
        <w:rPr>
          <w:spacing w:val="-3"/>
        </w:rPr>
        <w:t> </w:t>
      </w:r>
      <w:r>
        <w:rPr/>
        <w:t>REQUEST</w:t>
      </w:r>
      <w:r>
        <w:rPr>
          <w:spacing w:val="-3"/>
        </w:rPr>
        <w:t> </w:t>
      </w:r>
      <w:r>
        <w:rPr>
          <w:spacing w:val="-2"/>
        </w:rPr>
        <w:t>SERVICE.</w:t>
      </w:r>
    </w:p>
    <w:p>
      <w:pPr>
        <w:pStyle w:val="BodyText"/>
        <w:spacing w:before="5"/>
        <w:rPr>
          <w:b/>
        </w:rPr>
      </w:pPr>
    </w:p>
    <w:p>
      <w:pPr>
        <w:pStyle w:val="BodyText"/>
        <w:spacing w:line="242" w:lineRule="auto"/>
        <w:ind w:left="157" w:right="154" w:firstLine="432"/>
        <w:jc w:val="both"/>
      </w:pPr>
      <w:r>
        <w:rPr/>
        <w:t>To assist in maintaining the general sanitation of the city, it shall be the duty of every person occupying</w:t>
      </w:r>
      <w:r>
        <w:rPr>
          <w:spacing w:val="-11"/>
        </w:rPr>
        <w:t> </w:t>
      </w:r>
      <w:r>
        <w:rPr/>
        <w:t>or</w:t>
      </w:r>
      <w:r>
        <w:rPr>
          <w:spacing w:val="-11"/>
        </w:rPr>
        <w:t> </w:t>
      </w:r>
      <w:r>
        <w:rPr/>
        <w:t>having</w:t>
      </w:r>
      <w:r>
        <w:rPr>
          <w:spacing w:val="-11"/>
        </w:rPr>
        <w:t> </w:t>
      </w:r>
      <w:r>
        <w:rPr/>
        <w:t>control</w:t>
      </w:r>
      <w:r>
        <w:rPr>
          <w:spacing w:val="-11"/>
        </w:rPr>
        <w:t> </w:t>
      </w:r>
      <w:r>
        <w:rPr/>
        <w:t>of</w:t>
      </w:r>
      <w:r>
        <w:rPr>
          <w:spacing w:val="-11"/>
        </w:rPr>
        <w:t> </w:t>
      </w:r>
      <w:r>
        <w:rPr/>
        <w:t>the</w:t>
      </w:r>
      <w:r>
        <w:rPr>
          <w:spacing w:val="-11"/>
        </w:rPr>
        <w:t> </w:t>
      </w:r>
      <w:r>
        <w:rPr/>
        <w:t>occupancy</w:t>
      </w:r>
      <w:r>
        <w:rPr>
          <w:spacing w:val="-10"/>
        </w:rPr>
        <w:t> </w:t>
      </w:r>
      <w:r>
        <w:rPr/>
        <w:t>of</w:t>
      </w:r>
      <w:r>
        <w:rPr>
          <w:spacing w:val="-10"/>
        </w:rPr>
        <w:t> </w:t>
      </w:r>
      <w:r>
        <w:rPr/>
        <w:t>any</w:t>
      </w:r>
      <w:r>
        <w:rPr>
          <w:spacing w:val="-10"/>
        </w:rPr>
        <w:t> </w:t>
      </w:r>
      <w:r>
        <w:rPr/>
        <w:t>premises</w:t>
      </w:r>
      <w:r>
        <w:rPr>
          <w:spacing w:val="-10"/>
        </w:rPr>
        <w:t> </w:t>
      </w:r>
      <w:r>
        <w:rPr/>
        <w:t>located</w:t>
      </w:r>
      <w:r>
        <w:rPr>
          <w:spacing w:val="-10"/>
        </w:rPr>
        <w:t> </w:t>
      </w:r>
      <w:r>
        <w:rPr/>
        <w:t>on</w:t>
      </w:r>
      <w:r>
        <w:rPr>
          <w:spacing w:val="-10"/>
        </w:rPr>
        <w:t> </w:t>
      </w:r>
      <w:r>
        <w:rPr/>
        <w:t>a</w:t>
      </w:r>
      <w:r>
        <w:rPr>
          <w:spacing w:val="-10"/>
        </w:rPr>
        <w:t> </w:t>
      </w:r>
      <w:r>
        <w:rPr/>
        <w:t>regularly</w:t>
      </w:r>
      <w:r>
        <w:rPr>
          <w:spacing w:val="-10"/>
        </w:rPr>
        <w:t> </w:t>
      </w:r>
      <w:r>
        <w:rPr/>
        <w:t>established</w:t>
      </w:r>
      <w:r>
        <w:rPr>
          <w:spacing w:val="-10"/>
        </w:rPr>
        <w:t> </w:t>
      </w:r>
      <w:r>
        <w:rPr/>
        <w:t>garbage and</w:t>
      </w:r>
      <w:r>
        <w:rPr>
          <w:spacing w:val="-3"/>
        </w:rPr>
        <w:t> </w:t>
      </w:r>
      <w:r>
        <w:rPr/>
        <w:t>refuse</w:t>
      </w:r>
      <w:r>
        <w:rPr>
          <w:spacing w:val="-2"/>
        </w:rPr>
        <w:t> </w:t>
      </w:r>
      <w:r>
        <w:rPr/>
        <w:t>route</w:t>
      </w:r>
      <w:r>
        <w:rPr>
          <w:spacing w:val="-2"/>
        </w:rPr>
        <w:t> </w:t>
      </w:r>
      <w:r>
        <w:rPr/>
        <w:t>to</w:t>
      </w:r>
      <w:r>
        <w:rPr>
          <w:spacing w:val="-3"/>
        </w:rPr>
        <w:t> </w:t>
      </w:r>
      <w:r>
        <w:rPr/>
        <w:t>notify</w:t>
      </w:r>
      <w:r>
        <w:rPr>
          <w:spacing w:val="-3"/>
        </w:rPr>
        <w:t> </w:t>
      </w:r>
      <w:r>
        <w:rPr/>
        <w:t>the</w:t>
      </w:r>
      <w:r>
        <w:rPr>
          <w:spacing w:val="-2"/>
        </w:rPr>
        <w:t> </w:t>
      </w:r>
      <w:r>
        <w:rPr/>
        <w:t>City</w:t>
      </w:r>
      <w:r>
        <w:rPr>
          <w:spacing w:val="-4"/>
        </w:rPr>
        <w:t> </w:t>
      </w:r>
      <w:r>
        <w:rPr/>
        <w:t>Clerk</w:t>
      </w:r>
      <w:r>
        <w:rPr>
          <w:spacing w:val="-3"/>
        </w:rPr>
        <w:t> </w:t>
      </w:r>
      <w:r>
        <w:rPr/>
        <w:t>at</w:t>
      </w:r>
      <w:r>
        <w:rPr>
          <w:spacing w:val="-3"/>
        </w:rPr>
        <w:t> </w:t>
      </w:r>
      <w:r>
        <w:rPr/>
        <w:t>the</w:t>
      </w:r>
      <w:r>
        <w:rPr>
          <w:spacing w:val="-3"/>
        </w:rPr>
        <w:t> </w:t>
      </w:r>
      <w:r>
        <w:rPr/>
        <w:t>beginning</w:t>
      </w:r>
      <w:r>
        <w:rPr>
          <w:spacing w:val="-3"/>
        </w:rPr>
        <w:t> </w:t>
      </w:r>
      <w:r>
        <w:rPr/>
        <w:t>of</w:t>
      </w:r>
      <w:r>
        <w:rPr>
          <w:spacing w:val="-3"/>
        </w:rPr>
        <w:t> </w:t>
      </w:r>
      <w:r>
        <w:rPr/>
        <w:t>such</w:t>
      </w:r>
      <w:r>
        <w:rPr>
          <w:spacing w:val="-4"/>
        </w:rPr>
        <w:t> </w:t>
      </w:r>
      <w:r>
        <w:rPr/>
        <w:t>occupancy</w:t>
      </w:r>
      <w:r>
        <w:rPr>
          <w:spacing w:val="-3"/>
        </w:rPr>
        <w:t> </w:t>
      </w:r>
      <w:r>
        <w:rPr/>
        <w:t>and</w:t>
      </w:r>
      <w:r>
        <w:rPr>
          <w:spacing w:val="-3"/>
        </w:rPr>
        <w:t> </w:t>
      </w:r>
      <w:r>
        <w:rPr/>
        <w:t>request,</w:t>
      </w:r>
      <w:r>
        <w:rPr>
          <w:spacing w:val="-3"/>
        </w:rPr>
        <w:t> </w:t>
      </w:r>
      <w:r>
        <w:rPr/>
        <w:t>accept</w:t>
      </w:r>
      <w:r>
        <w:rPr>
          <w:spacing w:val="-2"/>
        </w:rPr>
        <w:t> </w:t>
      </w:r>
      <w:r>
        <w:rPr/>
        <w:t>and</w:t>
      </w:r>
      <w:r>
        <w:rPr>
          <w:spacing w:val="-3"/>
        </w:rPr>
        <w:t> </w:t>
      </w:r>
      <w:r>
        <w:rPr/>
        <w:t>use the</w:t>
      </w:r>
      <w:r>
        <w:rPr>
          <w:spacing w:val="-5"/>
        </w:rPr>
        <w:t> </w:t>
      </w:r>
      <w:r>
        <w:rPr/>
        <w:t>garbage</w:t>
      </w:r>
      <w:r>
        <w:rPr>
          <w:spacing w:val="-5"/>
        </w:rPr>
        <w:t> </w:t>
      </w:r>
      <w:r>
        <w:rPr/>
        <w:t>and</w:t>
      </w:r>
      <w:r>
        <w:rPr>
          <w:spacing w:val="-5"/>
        </w:rPr>
        <w:t> </w:t>
      </w:r>
      <w:r>
        <w:rPr/>
        <w:t>refuse</w:t>
      </w:r>
      <w:r>
        <w:rPr>
          <w:spacing w:val="-5"/>
        </w:rPr>
        <w:t> </w:t>
      </w:r>
      <w:r>
        <w:rPr/>
        <w:t>pickup</w:t>
      </w:r>
      <w:r>
        <w:rPr>
          <w:spacing w:val="-5"/>
        </w:rPr>
        <w:t> </w:t>
      </w:r>
      <w:r>
        <w:rPr/>
        <w:t>and</w:t>
      </w:r>
      <w:r>
        <w:rPr>
          <w:spacing w:val="-5"/>
        </w:rPr>
        <w:t> </w:t>
      </w:r>
      <w:r>
        <w:rPr/>
        <w:t>collection</w:t>
      </w:r>
      <w:r>
        <w:rPr>
          <w:spacing w:val="-5"/>
        </w:rPr>
        <w:t> </w:t>
      </w:r>
      <w:r>
        <w:rPr/>
        <w:t>service;</w:t>
      </w:r>
      <w:r>
        <w:rPr>
          <w:spacing w:val="-5"/>
        </w:rPr>
        <w:t> </w:t>
      </w:r>
      <w:r>
        <w:rPr/>
        <w:t>provided</w:t>
      </w:r>
      <w:r>
        <w:rPr>
          <w:spacing w:val="-5"/>
        </w:rPr>
        <w:t> </w:t>
      </w:r>
      <w:r>
        <w:rPr/>
        <w:t>however,</w:t>
      </w:r>
      <w:r>
        <w:rPr>
          <w:spacing w:val="-5"/>
        </w:rPr>
        <w:t> </w:t>
      </w:r>
      <w:r>
        <w:rPr/>
        <w:t>the</w:t>
      </w:r>
      <w:r>
        <w:rPr>
          <w:spacing w:val="-5"/>
        </w:rPr>
        <w:t> </w:t>
      </w:r>
      <w:r>
        <w:rPr/>
        <w:t>failure</w:t>
      </w:r>
      <w:r>
        <w:rPr>
          <w:spacing w:val="-5"/>
        </w:rPr>
        <w:t> </w:t>
      </w:r>
      <w:r>
        <w:rPr/>
        <w:t>of</w:t>
      </w:r>
      <w:r>
        <w:rPr>
          <w:spacing w:val="-5"/>
        </w:rPr>
        <w:t> </w:t>
      </w:r>
      <w:r>
        <w:rPr/>
        <w:t>any</w:t>
      </w:r>
      <w:r>
        <w:rPr>
          <w:spacing w:val="-5"/>
        </w:rPr>
        <w:t> </w:t>
      </w:r>
      <w:r>
        <w:rPr/>
        <w:t>owner,</w:t>
      </w:r>
      <w:r>
        <w:rPr>
          <w:spacing w:val="-5"/>
        </w:rPr>
        <w:t> </w:t>
      </w:r>
      <w:r>
        <w:rPr/>
        <w:t>rental </w:t>
      </w:r>
      <w:r>
        <w:rPr>
          <w:spacing w:val="-2"/>
        </w:rPr>
        <w:t>agent</w:t>
      </w:r>
      <w:r>
        <w:rPr>
          <w:spacing w:val="-12"/>
        </w:rPr>
        <w:t> </w:t>
      </w:r>
      <w:r>
        <w:rPr>
          <w:spacing w:val="-2"/>
        </w:rPr>
        <w:t>or</w:t>
      </w:r>
      <w:r>
        <w:rPr>
          <w:spacing w:val="-12"/>
        </w:rPr>
        <w:t> </w:t>
      </w:r>
      <w:r>
        <w:rPr>
          <w:spacing w:val="-2"/>
        </w:rPr>
        <w:t>occupant</w:t>
      </w:r>
      <w:r>
        <w:rPr>
          <w:spacing w:val="-12"/>
        </w:rPr>
        <w:t> </w:t>
      </w:r>
      <w:r>
        <w:rPr>
          <w:spacing w:val="-2"/>
        </w:rPr>
        <w:t>of</w:t>
      </w:r>
      <w:r>
        <w:rPr>
          <w:spacing w:val="-12"/>
        </w:rPr>
        <w:t> </w:t>
      </w:r>
      <w:r>
        <w:rPr>
          <w:spacing w:val="-2"/>
        </w:rPr>
        <w:t>such</w:t>
      </w:r>
      <w:r>
        <w:rPr>
          <w:spacing w:val="-12"/>
        </w:rPr>
        <w:t> </w:t>
      </w:r>
      <w:r>
        <w:rPr>
          <w:spacing w:val="-2"/>
        </w:rPr>
        <w:t>premises</w:t>
      </w:r>
      <w:r>
        <w:rPr>
          <w:spacing w:val="-13"/>
        </w:rPr>
        <w:t> </w:t>
      </w:r>
      <w:r>
        <w:rPr>
          <w:spacing w:val="-2"/>
        </w:rPr>
        <w:t>to</w:t>
      </w:r>
      <w:r>
        <w:rPr>
          <w:spacing w:val="-12"/>
        </w:rPr>
        <w:t> </w:t>
      </w:r>
      <w:r>
        <w:rPr>
          <w:spacing w:val="-2"/>
        </w:rPr>
        <w:t>make</w:t>
      </w:r>
      <w:r>
        <w:rPr>
          <w:spacing w:val="-12"/>
        </w:rPr>
        <w:t> </w:t>
      </w:r>
      <w:r>
        <w:rPr>
          <w:spacing w:val="-2"/>
        </w:rPr>
        <w:t>such</w:t>
      </w:r>
      <w:r>
        <w:rPr>
          <w:spacing w:val="-12"/>
        </w:rPr>
        <w:t> </w:t>
      </w:r>
      <w:r>
        <w:rPr>
          <w:spacing w:val="-2"/>
        </w:rPr>
        <w:t>request</w:t>
      </w:r>
      <w:r>
        <w:rPr>
          <w:spacing w:val="-13"/>
        </w:rPr>
        <w:t> </w:t>
      </w:r>
      <w:r>
        <w:rPr>
          <w:spacing w:val="-2"/>
        </w:rPr>
        <w:t>shall</w:t>
      </w:r>
      <w:r>
        <w:rPr>
          <w:spacing w:val="-13"/>
        </w:rPr>
        <w:t> </w:t>
      </w:r>
      <w:r>
        <w:rPr>
          <w:spacing w:val="-2"/>
        </w:rPr>
        <w:t>not</w:t>
      </w:r>
      <w:r>
        <w:rPr>
          <w:spacing w:val="-13"/>
        </w:rPr>
        <w:t> </w:t>
      </w:r>
      <w:r>
        <w:rPr>
          <w:spacing w:val="-2"/>
        </w:rPr>
        <w:t>prevent</w:t>
      </w:r>
      <w:r>
        <w:rPr>
          <w:spacing w:val="-13"/>
        </w:rPr>
        <w:t> </w:t>
      </w:r>
      <w:r>
        <w:rPr>
          <w:spacing w:val="-2"/>
        </w:rPr>
        <w:t>nor</w:t>
      </w:r>
      <w:r>
        <w:rPr>
          <w:spacing w:val="-13"/>
        </w:rPr>
        <w:t> </w:t>
      </w:r>
      <w:r>
        <w:rPr>
          <w:spacing w:val="-2"/>
        </w:rPr>
        <w:t>in</w:t>
      </w:r>
      <w:r>
        <w:rPr>
          <w:spacing w:val="-13"/>
        </w:rPr>
        <w:t> </w:t>
      </w:r>
      <w:r>
        <w:rPr>
          <w:spacing w:val="-2"/>
        </w:rPr>
        <w:t>any</w:t>
      </w:r>
      <w:r>
        <w:rPr>
          <w:spacing w:val="-13"/>
        </w:rPr>
        <w:t> </w:t>
      </w:r>
      <w:r>
        <w:rPr>
          <w:spacing w:val="-2"/>
        </w:rPr>
        <w:t>way</w:t>
      </w:r>
      <w:r>
        <w:rPr>
          <w:spacing w:val="-13"/>
        </w:rPr>
        <w:t> </w:t>
      </w:r>
      <w:r>
        <w:rPr>
          <w:spacing w:val="-2"/>
        </w:rPr>
        <w:t>impair</w:t>
      </w:r>
      <w:r>
        <w:rPr>
          <w:spacing w:val="-13"/>
        </w:rPr>
        <w:t> </w:t>
      </w:r>
      <w:r>
        <w:rPr>
          <w:spacing w:val="-2"/>
        </w:rPr>
        <w:t>or</w:t>
      </w:r>
      <w:r>
        <w:rPr>
          <w:spacing w:val="-13"/>
        </w:rPr>
        <w:t> </w:t>
      </w:r>
      <w:r>
        <w:rPr>
          <w:spacing w:val="-2"/>
        </w:rPr>
        <w:t>impede the</w:t>
      </w:r>
      <w:r>
        <w:rPr>
          <w:spacing w:val="-8"/>
        </w:rPr>
        <w:t> </w:t>
      </w:r>
      <w:r>
        <w:rPr>
          <w:spacing w:val="-2"/>
        </w:rPr>
        <w:t>city</w:t>
      </w:r>
      <w:r>
        <w:rPr>
          <w:spacing w:val="-8"/>
        </w:rPr>
        <w:t> </w:t>
      </w:r>
      <w:r>
        <w:rPr>
          <w:spacing w:val="-2"/>
        </w:rPr>
        <w:t>from</w:t>
      </w:r>
      <w:r>
        <w:rPr>
          <w:spacing w:val="-10"/>
        </w:rPr>
        <w:t> </w:t>
      </w:r>
      <w:r>
        <w:rPr>
          <w:spacing w:val="-2"/>
        </w:rPr>
        <w:t>adding</w:t>
      </w:r>
      <w:r>
        <w:rPr>
          <w:spacing w:val="-8"/>
        </w:rPr>
        <w:t> </w:t>
      </w:r>
      <w:r>
        <w:rPr>
          <w:spacing w:val="-2"/>
        </w:rPr>
        <w:t>the</w:t>
      </w:r>
      <w:r>
        <w:rPr>
          <w:spacing w:val="-8"/>
        </w:rPr>
        <w:t> </w:t>
      </w:r>
      <w:r>
        <w:rPr>
          <w:spacing w:val="-2"/>
        </w:rPr>
        <w:t>address</w:t>
      </w:r>
      <w:r>
        <w:rPr>
          <w:spacing w:val="-8"/>
        </w:rPr>
        <w:t> </w:t>
      </w:r>
      <w:r>
        <w:rPr>
          <w:spacing w:val="-2"/>
        </w:rPr>
        <w:t>of</w:t>
      </w:r>
      <w:r>
        <w:rPr>
          <w:spacing w:val="-8"/>
        </w:rPr>
        <w:t> </w:t>
      </w:r>
      <w:r>
        <w:rPr>
          <w:spacing w:val="-2"/>
        </w:rPr>
        <w:t>such</w:t>
      </w:r>
      <w:r>
        <w:rPr>
          <w:spacing w:val="-8"/>
        </w:rPr>
        <w:t> </w:t>
      </w:r>
      <w:r>
        <w:rPr>
          <w:spacing w:val="-2"/>
        </w:rPr>
        <w:t>premises</w:t>
      </w:r>
      <w:r>
        <w:rPr>
          <w:spacing w:val="-8"/>
        </w:rPr>
        <w:t> </w:t>
      </w:r>
      <w:r>
        <w:rPr>
          <w:spacing w:val="-2"/>
        </w:rPr>
        <w:t>to</w:t>
      </w:r>
      <w:r>
        <w:rPr>
          <w:spacing w:val="-10"/>
        </w:rPr>
        <w:t> </w:t>
      </w:r>
      <w:r>
        <w:rPr>
          <w:spacing w:val="-2"/>
        </w:rPr>
        <w:t>the</w:t>
      </w:r>
      <w:r>
        <w:rPr>
          <w:spacing w:val="-9"/>
        </w:rPr>
        <w:t> </w:t>
      </w:r>
      <w:r>
        <w:rPr>
          <w:spacing w:val="-2"/>
        </w:rPr>
        <w:t>proper</w:t>
      </w:r>
      <w:r>
        <w:rPr>
          <w:spacing w:val="-9"/>
        </w:rPr>
        <w:t> </w:t>
      </w:r>
      <w:r>
        <w:rPr>
          <w:spacing w:val="-2"/>
        </w:rPr>
        <w:t>garbage</w:t>
      </w:r>
      <w:r>
        <w:rPr>
          <w:spacing w:val="-9"/>
        </w:rPr>
        <w:t> </w:t>
      </w:r>
      <w:r>
        <w:rPr>
          <w:spacing w:val="-2"/>
        </w:rPr>
        <w:t>and</w:t>
      </w:r>
      <w:r>
        <w:rPr>
          <w:spacing w:val="-9"/>
        </w:rPr>
        <w:t> </w:t>
      </w:r>
      <w:r>
        <w:rPr>
          <w:spacing w:val="-2"/>
        </w:rPr>
        <w:t>refuse</w:t>
      </w:r>
      <w:r>
        <w:rPr>
          <w:spacing w:val="-9"/>
        </w:rPr>
        <w:t> </w:t>
      </w:r>
      <w:r>
        <w:rPr>
          <w:spacing w:val="-2"/>
        </w:rPr>
        <w:t>collection</w:t>
      </w:r>
      <w:r>
        <w:rPr>
          <w:spacing w:val="-9"/>
        </w:rPr>
        <w:t> </w:t>
      </w:r>
      <w:r>
        <w:rPr>
          <w:spacing w:val="-2"/>
        </w:rPr>
        <w:t>route</w:t>
      </w:r>
      <w:r>
        <w:rPr>
          <w:spacing w:val="-9"/>
        </w:rPr>
        <w:t> </w:t>
      </w:r>
      <w:r>
        <w:rPr>
          <w:spacing w:val="-2"/>
        </w:rPr>
        <w:t>records </w:t>
      </w:r>
      <w:r>
        <w:rPr/>
        <w:t>and</w:t>
      </w:r>
      <w:r>
        <w:rPr>
          <w:spacing w:val="-12"/>
        </w:rPr>
        <w:t> </w:t>
      </w:r>
      <w:r>
        <w:rPr/>
        <w:t>providing</w:t>
      </w:r>
      <w:r>
        <w:rPr>
          <w:spacing w:val="-12"/>
        </w:rPr>
        <w:t> </w:t>
      </w:r>
      <w:r>
        <w:rPr/>
        <w:t>such</w:t>
      </w:r>
      <w:r>
        <w:rPr>
          <w:spacing w:val="-12"/>
        </w:rPr>
        <w:t> </w:t>
      </w:r>
      <w:r>
        <w:rPr/>
        <w:t>service</w:t>
      </w:r>
      <w:r>
        <w:rPr>
          <w:spacing w:val="-12"/>
        </w:rPr>
        <w:t> </w:t>
      </w:r>
      <w:r>
        <w:rPr/>
        <w:t>and</w:t>
      </w:r>
      <w:r>
        <w:rPr>
          <w:spacing w:val="-12"/>
        </w:rPr>
        <w:t> </w:t>
      </w:r>
      <w:r>
        <w:rPr/>
        <w:t>otherwise</w:t>
      </w:r>
      <w:r>
        <w:rPr>
          <w:spacing w:val="-12"/>
        </w:rPr>
        <w:t> </w:t>
      </w:r>
      <w:r>
        <w:rPr/>
        <w:t>enforcing</w:t>
      </w:r>
      <w:r>
        <w:rPr>
          <w:spacing w:val="-13"/>
        </w:rPr>
        <w:t> </w:t>
      </w:r>
      <w:r>
        <w:rPr/>
        <w:t>by</w:t>
      </w:r>
      <w:r>
        <w:rPr>
          <w:spacing w:val="-11"/>
        </w:rPr>
        <w:t> </w:t>
      </w:r>
      <w:r>
        <w:rPr/>
        <w:t>appropriate</w:t>
      </w:r>
      <w:r>
        <w:rPr>
          <w:spacing w:val="-11"/>
        </w:rPr>
        <w:t> </w:t>
      </w:r>
      <w:r>
        <w:rPr/>
        <w:t>action</w:t>
      </w:r>
      <w:r>
        <w:rPr>
          <w:spacing w:val="-11"/>
        </w:rPr>
        <w:t> </w:t>
      </w:r>
      <w:r>
        <w:rPr/>
        <w:t>the</w:t>
      </w:r>
      <w:r>
        <w:rPr>
          <w:spacing w:val="-11"/>
        </w:rPr>
        <w:t> </w:t>
      </w:r>
      <w:r>
        <w:rPr/>
        <w:t>regulatory</w:t>
      </w:r>
      <w:r>
        <w:rPr>
          <w:spacing w:val="-11"/>
        </w:rPr>
        <w:t> </w:t>
      </w:r>
      <w:r>
        <w:rPr/>
        <w:t>measures</w:t>
      </w:r>
      <w:r>
        <w:rPr>
          <w:spacing w:val="-11"/>
        </w:rPr>
        <w:t> </w:t>
      </w:r>
      <w:r>
        <w:rPr/>
        <w:t>herein prescribed and causing the fees or charges therefor to be paid.</w:t>
      </w:r>
    </w:p>
    <w:p>
      <w:pPr>
        <w:pStyle w:val="BodyText"/>
        <w:spacing w:before="7"/>
        <w:ind w:left="157"/>
        <w:jc w:val="both"/>
      </w:pPr>
      <w:r>
        <w:rPr/>
        <w:t>(1998 Code, § 15-426)</w:t>
      </w:r>
      <w:r>
        <w:rPr>
          <w:spacing w:val="60"/>
        </w:rPr>
        <w:t> </w:t>
      </w:r>
      <w:r>
        <w:rPr/>
        <w:t>(Ord. 189, passed - -</w:t>
      </w:r>
      <w:r>
        <w:rPr>
          <w:spacing w:val="-10"/>
        </w:rPr>
        <w:t>)</w:t>
      </w:r>
    </w:p>
    <w:p>
      <w:pPr>
        <w:pStyle w:val="BodyText"/>
      </w:pPr>
    </w:p>
    <w:p>
      <w:pPr>
        <w:pStyle w:val="BodyText"/>
        <w:spacing w:before="11"/>
      </w:pPr>
    </w:p>
    <w:p>
      <w:pPr>
        <w:pStyle w:val="BodyText"/>
        <w:ind w:left="157"/>
        <w:jc w:val="both"/>
      </w:pPr>
      <w:r>
        <w:rPr/>
        <w:t>2023 S-</w:t>
      </w:r>
      <w:r>
        <w:rPr>
          <w:spacing w:val="-10"/>
        </w:rPr>
        <w:t>3</w:t>
      </w:r>
    </w:p>
    <w:p>
      <w:pPr>
        <w:spacing w:after="0"/>
        <w:jc w:val="both"/>
        <w:sectPr>
          <w:pgSz w:w="12240" w:h="15840"/>
          <w:pgMar w:header="1095" w:footer="0" w:top="1360" w:bottom="280" w:left="980" w:right="980"/>
        </w:sectPr>
      </w:pPr>
    </w:p>
    <w:p>
      <w:pPr>
        <w:pStyle w:val="Heading1"/>
        <w:spacing w:before="104"/>
        <w:ind w:left="1"/>
        <w:jc w:val="center"/>
      </w:pPr>
      <w:r>
        <w:rPr/>
        <w:t>ARTICLE</w:t>
      </w:r>
      <w:r>
        <w:rPr>
          <w:spacing w:val="-4"/>
        </w:rPr>
        <w:t> </w:t>
      </w:r>
      <w:r>
        <w:rPr/>
        <w:t>6:</w:t>
      </w:r>
      <w:r>
        <w:rPr>
          <w:spacing w:val="53"/>
        </w:rPr>
        <w:t> </w:t>
      </w:r>
      <w:r>
        <w:rPr/>
        <w:t>WATER</w:t>
      </w:r>
      <w:r>
        <w:rPr>
          <w:spacing w:val="-3"/>
        </w:rPr>
        <w:t> </w:t>
      </w:r>
      <w:r>
        <w:rPr>
          <w:spacing w:val="-2"/>
        </w:rPr>
        <w:t>CONSERVATION</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ind w:left="589"/>
      </w:pPr>
      <w:r>
        <w:rPr/>
        <w:t>15-601</w:t>
      </w:r>
      <w:r>
        <w:rPr>
          <w:spacing w:val="31"/>
        </w:rPr>
        <w:t>  </w:t>
      </w:r>
      <w:r>
        <w:rPr>
          <w:spacing w:val="-2"/>
        </w:rPr>
        <w:t>Purpose</w:t>
      </w:r>
    </w:p>
    <w:p>
      <w:pPr>
        <w:pStyle w:val="BodyText"/>
        <w:spacing w:before="4"/>
        <w:ind w:left="589"/>
      </w:pPr>
      <w:r>
        <w:rPr/>
        <w:t>15-602</w:t>
      </w:r>
      <w:r>
        <w:rPr>
          <w:spacing w:val="31"/>
        </w:rPr>
        <w:t>  </w:t>
      </w:r>
      <w:r>
        <w:rPr>
          <w:spacing w:val="-2"/>
        </w:rPr>
        <w:t>Definitions</w:t>
      </w:r>
    </w:p>
    <w:p>
      <w:pPr>
        <w:pStyle w:val="BodyText"/>
        <w:spacing w:line="242" w:lineRule="auto" w:before="4"/>
        <w:ind w:left="589" w:right="6001"/>
      </w:pPr>
      <w:r>
        <w:rPr/>
        <w:t>15-603</w:t>
      </w:r>
      <w:r>
        <w:rPr>
          <w:spacing w:val="80"/>
        </w:rPr>
        <w:t> </w:t>
      </w:r>
      <w:r>
        <w:rPr/>
        <w:t>Declaration of water watch 15-604</w:t>
      </w:r>
      <w:r>
        <w:rPr>
          <w:spacing w:val="80"/>
        </w:rPr>
        <w:t> </w:t>
      </w:r>
      <w:r>
        <w:rPr/>
        <w:t>Declaration</w:t>
      </w:r>
      <w:r>
        <w:rPr>
          <w:spacing w:val="-6"/>
        </w:rPr>
        <w:t> </w:t>
      </w:r>
      <w:r>
        <w:rPr/>
        <w:t>of</w:t>
      </w:r>
      <w:r>
        <w:rPr>
          <w:spacing w:val="-6"/>
        </w:rPr>
        <w:t> </w:t>
      </w:r>
      <w:r>
        <w:rPr/>
        <w:t>water</w:t>
      </w:r>
      <w:r>
        <w:rPr>
          <w:spacing w:val="-6"/>
        </w:rPr>
        <w:t> </w:t>
      </w:r>
      <w:r>
        <w:rPr/>
        <w:t>warning</w:t>
      </w:r>
    </w:p>
    <w:p>
      <w:pPr>
        <w:pStyle w:val="BodyText"/>
        <w:spacing w:line="242" w:lineRule="auto" w:before="1"/>
        <w:ind w:left="589" w:right="5528"/>
        <w:jc w:val="both"/>
      </w:pPr>
      <w:r>
        <w:rPr/>
        <w:t>15-605</w:t>
      </w:r>
      <w:r>
        <w:rPr>
          <w:spacing w:val="40"/>
        </w:rPr>
        <w:t> </w:t>
      </w:r>
      <w:r>
        <w:rPr/>
        <w:t>Declaration of a water emergency 15-606</w:t>
      </w:r>
      <w:r>
        <w:rPr>
          <w:spacing w:val="40"/>
        </w:rPr>
        <w:t> </w:t>
      </w:r>
      <w:r>
        <w:rPr/>
        <w:t>Voluntary conservation measures 15-607</w:t>
      </w:r>
      <w:r>
        <w:rPr>
          <w:spacing w:val="40"/>
        </w:rPr>
        <w:t> </w:t>
      </w:r>
      <w:r>
        <w:rPr/>
        <w:t>Mandatory</w:t>
      </w:r>
      <w:r>
        <w:rPr>
          <w:spacing w:val="-7"/>
        </w:rPr>
        <w:t> </w:t>
      </w:r>
      <w:r>
        <w:rPr/>
        <w:t>conservation</w:t>
      </w:r>
      <w:r>
        <w:rPr>
          <w:spacing w:val="-7"/>
        </w:rPr>
        <w:t> </w:t>
      </w:r>
      <w:r>
        <w:rPr/>
        <w:t>measures 15-608</w:t>
      </w:r>
      <w:r>
        <w:rPr>
          <w:spacing w:val="80"/>
        </w:rPr>
        <w:t> </w:t>
      </w:r>
      <w:r>
        <w:rPr/>
        <w:t>Emergency water rates</w:t>
      </w:r>
    </w:p>
    <w:p>
      <w:pPr>
        <w:pStyle w:val="BodyText"/>
        <w:spacing w:before="4"/>
        <w:ind w:left="589"/>
        <w:jc w:val="both"/>
      </w:pPr>
      <w:r>
        <w:rPr/>
        <w:t>15-609</w:t>
      </w:r>
      <w:r>
        <w:rPr>
          <w:spacing w:val="31"/>
        </w:rPr>
        <w:t>  </w:t>
      </w:r>
      <w:r>
        <w:rPr>
          <w:spacing w:val="-2"/>
        </w:rPr>
        <w:t>Regulations</w:t>
      </w:r>
    </w:p>
    <w:p>
      <w:pPr>
        <w:pStyle w:val="BodyText"/>
        <w:spacing w:line="242" w:lineRule="auto" w:before="3"/>
        <w:ind w:left="589" w:right="4951"/>
        <w:jc w:val="both"/>
      </w:pPr>
      <w:r>
        <w:rPr/>
        <w:t>15-610</w:t>
      </w:r>
      <w:r>
        <w:rPr>
          <w:spacing w:val="40"/>
        </w:rPr>
        <w:t> </w:t>
      </w:r>
      <w:r>
        <w:rPr/>
        <w:t>Violations,</w:t>
      </w:r>
      <w:r>
        <w:rPr>
          <w:spacing w:val="-5"/>
        </w:rPr>
        <w:t> </w:t>
      </w:r>
      <w:r>
        <w:rPr/>
        <w:t>disconnections</w:t>
      </w:r>
      <w:r>
        <w:rPr>
          <w:spacing w:val="-5"/>
        </w:rPr>
        <w:t> </w:t>
      </w:r>
      <w:r>
        <w:rPr/>
        <w:t>and</w:t>
      </w:r>
      <w:r>
        <w:rPr>
          <w:spacing w:val="-5"/>
        </w:rPr>
        <w:t> </w:t>
      </w:r>
      <w:r>
        <w:rPr/>
        <w:t>penalties 15-611</w:t>
      </w:r>
      <w:r>
        <w:rPr>
          <w:spacing w:val="80"/>
        </w:rPr>
        <w:t> </w:t>
      </w:r>
      <w:r>
        <w:rPr/>
        <w:t>Emergency termination</w:t>
      </w:r>
    </w:p>
    <w:p>
      <w:pPr>
        <w:pStyle w:val="BodyText"/>
      </w:pPr>
    </w:p>
    <w:p>
      <w:pPr>
        <w:pStyle w:val="BodyText"/>
        <w:spacing w:before="13"/>
      </w:pPr>
    </w:p>
    <w:p>
      <w:pPr>
        <w:pStyle w:val="Heading1"/>
      </w:pPr>
      <w:r>
        <w:rPr/>
        <w:t>§</w:t>
      </w:r>
      <w:r>
        <w:rPr>
          <w:spacing w:val="-3"/>
        </w:rPr>
        <w:t> </w:t>
      </w:r>
      <w:r>
        <w:rPr/>
        <w:t>15-601</w:t>
      </w:r>
      <w:r>
        <w:rPr>
          <w:spacing w:val="56"/>
        </w:rPr>
        <w:t> </w:t>
      </w:r>
      <w:r>
        <w:rPr>
          <w:spacing w:val="-2"/>
        </w:rPr>
        <w:t>PURPOSE.</w:t>
      </w:r>
    </w:p>
    <w:p>
      <w:pPr>
        <w:pStyle w:val="BodyText"/>
        <w:spacing w:before="5"/>
        <w:rPr>
          <w:b/>
        </w:rPr>
      </w:pPr>
    </w:p>
    <w:p>
      <w:pPr>
        <w:pStyle w:val="BodyText"/>
        <w:spacing w:line="242" w:lineRule="auto"/>
        <w:ind w:left="157" w:right="155" w:firstLine="432"/>
        <w:jc w:val="both"/>
      </w:pPr>
      <w:r>
        <w:rPr/>
        <w:t>The purpose of this article is to provide for the declaration of a water supply emergency and the implementation</w:t>
      </w:r>
      <w:r>
        <w:rPr>
          <w:spacing w:val="-15"/>
        </w:rPr>
        <w:t> </w:t>
      </w:r>
      <w:r>
        <w:rPr/>
        <w:t>of</w:t>
      </w:r>
      <w:r>
        <w:rPr>
          <w:spacing w:val="-15"/>
        </w:rPr>
        <w:t> </w:t>
      </w:r>
      <w:r>
        <w:rPr/>
        <w:t>voluntary</w:t>
      </w:r>
      <w:r>
        <w:rPr>
          <w:spacing w:val="-15"/>
        </w:rPr>
        <w:t> </w:t>
      </w:r>
      <w:r>
        <w:rPr/>
        <w:t>and</w:t>
      </w:r>
      <w:r>
        <w:rPr>
          <w:spacing w:val="-15"/>
        </w:rPr>
        <w:t> </w:t>
      </w:r>
      <w:r>
        <w:rPr/>
        <w:t>mandatory</w:t>
      </w:r>
      <w:r>
        <w:rPr>
          <w:spacing w:val="-15"/>
        </w:rPr>
        <w:t> </w:t>
      </w:r>
      <w:r>
        <w:rPr/>
        <w:t>water</w:t>
      </w:r>
      <w:r>
        <w:rPr>
          <w:spacing w:val="-15"/>
        </w:rPr>
        <w:t> </w:t>
      </w:r>
      <w:r>
        <w:rPr/>
        <w:t>conservation</w:t>
      </w:r>
      <w:r>
        <w:rPr>
          <w:spacing w:val="-15"/>
        </w:rPr>
        <w:t> </w:t>
      </w:r>
      <w:r>
        <w:rPr/>
        <w:t>measures</w:t>
      </w:r>
      <w:r>
        <w:rPr>
          <w:spacing w:val="-15"/>
        </w:rPr>
        <w:t> </w:t>
      </w:r>
      <w:r>
        <w:rPr/>
        <w:t>throughout</w:t>
      </w:r>
      <w:r>
        <w:rPr>
          <w:spacing w:val="-15"/>
        </w:rPr>
        <w:t> </w:t>
      </w:r>
      <w:r>
        <w:rPr/>
        <w:t>the</w:t>
      </w:r>
      <w:r>
        <w:rPr>
          <w:spacing w:val="-15"/>
        </w:rPr>
        <w:t> </w:t>
      </w:r>
      <w:r>
        <w:rPr/>
        <w:t>city</w:t>
      </w:r>
      <w:r>
        <w:rPr>
          <w:spacing w:val="-15"/>
        </w:rPr>
        <w:t> </w:t>
      </w:r>
      <w:r>
        <w:rPr/>
        <w:t>in</w:t>
      </w:r>
      <w:r>
        <w:rPr>
          <w:spacing w:val="-15"/>
        </w:rPr>
        <w:t> </w:t>
      </w:r>
      <w:r>
        <w:rPr/>
        <w:t>the</w:t>
      </w:r>
      <w:r>
        <w:rPr>
          <w:spacing w:val="-15"/>
        </w:rPr>
        <w:t> </w:t>
      </w:r>
      <w:r>
        <w:rPr/>
        <w:t>event such an emergency is declared.</w:t>
      </w:r>
    </w:p>
    <w:p>
      <w:pPr>
        <w:pStyle w:val="BodyText"/>
        <w:spacing w:before="2"/>
        <w:ind w:left="157"/>
        <w:jc w:val="both"/>
      </w:pPr>
      <w:r>
        <w:rPr/>
        <w:t>(1998 Code, § 15-501)</w:t>
      </w:r>
      <w:r>
        <w:rPr>
          <w:spacing w:val="60"/>
        </w:rPr>
        <w:t> </w:t>
      </w:r>
      <w:r>
        <w:rPr/>
        <w:t>(Ord. 254, passed - -</w:t>
      </w:r>
      <w:r>
        <w:rPr>
          <w:spacing w:val="-10"/>
        </w:rPr>
        <w:t>)</w:t>
      </w:r>
    </w:p>
    <w:p>
      <w:pPr>
        <w:pStyle w:val="BodyText"/>
      </w:pPr>
    </w:p>
    <w:p>
      <w:pPr>
        <w:pStyle w:val="BodyText"/>
        <w:spacing w:before="15"/>
      </w:pPr>
    </w:p>
    <w:p>
      <w:pPr>
        <w:pStyle w:val="Heading1"/>
        <w:jc w:val="both"/>
      </w:pPr>
      <w:r>
        <w:rPr/>
        <w:t>§</w:t>
      </w:r>
      <w:r>
        <w:rPr>
          <w:spacing w:val="-3"/>
        </w:rPr>
        <w:t> </w:t>
      </w:r>
      <w:r>
        <w:rPr/>
        <w:t>15-602</w:t>
      </w:r>
      <w:r>
        <w:rPr>
          <w:spacing w:val="56"/>
        </w:rPr>
        <w:t> </w:t>
      </w:r>
      <w:r>
        <w:rPr>
          <w:spacing w:val="-2"/>
        </w:rPr>
        <w:t>DEFINITIONS.</w:t>
      </w:r>
    </w:p>
    <w:p>
      <w:pPr>
        <w:pStyle w:val="BodyText"/>
        <w:spacing w:before="5"/>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6"/>
      </w:pPr>
    </w:p>
    <w:p>
      <w:pPr>
        <w:spacing w:before="0"/>
        <w:ind w:left="589" w:right="0" w:firstLine="0"/>
        <w:jc w:val="left"/>
        <w:rPr>
          <w:sz w:val="24"/>
        </w:rPr>
      </w:pPr>
      <w:r>
        <w:rPr>
          <w:b/>
          <w:i/>
          <w:sz w:val="24"/>
        </w:rPr>
        <w:t>CLASSES</w:t>
      </w:r>
      <w:r>
        <w:rPr>
          <w:b/>
          <w:i/>
          <w:spacing w:val="-3"/>
          <w:sz w:val="24"/>
        </w:rPr>
        <w:t> </w:t>
      </w:r>
      <w:r>
        <w:rPr>
          <w:b/>
          <w:i/>
          <w:sz w:val="24"/>
        </w:rPr>
        <w:t>OF</w:t>
      </w:r>
      <w:r>
        <w:rPr>
          <w:b/>
          <w:i/>
          <w:spacing w:val="-2"/>
          <w:sz w:val="24"/>
        </w:rPr>
        <w:t> </w:t>
      </w:r>
      <w:r>
        <w:rPr>
          <w:b/>
          <w:i/>
          <w:sz w:val="24"/>
        </w:rPr>
        <w:t>USES</w:t>
      </w:r>
      <w:r>
        <w:rPr>
          <w:b/>
          <w:i/>
          <w:spacing w:val="-2"/>
          <w:sz w:val="24"/>
        </w:rPr>
        <w:t> </w:t>
      </w:r>
      <w:r>
        <w:rPr>
          <w:b/>
          <w:i/>
          <w:sz w:val="24"/>
        </w:rPr>
        <w:t>OF</w:t>
      </w:r>
      <w:r>
        <w:rPr>
          <w:b/>
          <w:i/>
          <w:spacing w:val="-2"/>
          <w:sz w:val="24"/>
        </w:rPr>
        <w:t> </w:t>
      </w:r>
      <w:r>
        <w:rPr>
          <w:b/>
          <w:i/>
          <w:sz w:val="24"/>
        </w:rPr>
        <w:t>WATER.</w:t>
      </w:r>
      <w:r>
        <w:rPr>
          <w:b/>
          <w:i/>
          <w:spacing w:val="57"/>
          <w:sz w:val="24"/>
        </w:rPr>
        <w:t> </w:t>
      </w:r>
      <w:r>
        <w:rPr>
          <w:sz w:val="24"/>
        </w:rPr>
        <w:t>The</w:t>
      </w:r>
      <w:r>
        <w:rPr>
          <w:spacing w:val="-1"/>
          <w:sz w:val="24"/>
        </w:rPr>
        <w:t> </w:t>
      </w:r>
      <w:r>
        <w:rPr>
          <w:sz w:val="24"/>
        </w:rPr>
        <w:t>following</w:t>
      </w:r>
      <w:r>
        <w:rPr>
          <w:spacing w:val="-2"/>
          <w:sz w:val="24"/>
        </w:rPr>
        <w:t> </w:t>
      </w:r>
      <w:r>
        <w:rPr>
          <w:sz w:val="24"/>
        </w:rPr>
        <w:t>classes</w:t>
      </w:r>
      <w:r>
        <w:rPr>
          <w:spacing w:val="-1"/>
          <w:sz w:val="24"/>
        </w:rPr>
        <w:t> </w:t>
      </w:r>
      <w:r>
        <w:rPr>
          <w:sz w:val="24"/>
        </w:rPr>
        <w:t>of</w:t>
      </w:r>
      <w:r>
        <w:rPr>
          <w:spacing w:val="-1"/>
          <w:sz w:val="24"/>
        </w:rPr>
        <w:t> </w:t>
      </w:r>
      <w:r>
        <w:rPr>
          <w:sz w:val="24"/>
        </w:rPr>
        <w:t>uses</w:t>
      </w:r>
      <w:r>
        <w:rPr>
          <w:spacing w:val="-1"/>
          <w:sz w:val="24"/>
        </w:rPr>
        <w:t> </w:t>
      </w:r>
      <w:r>
        <w:rPr>
          <w:sz w:val="24"/>
        </w:rPr>
        <w:t>of</w:t>
      </w:r>
      <w:r>
        <w:rPr>
          <w:spacing w:val="-1"/>
          <w:sz w:val="24"/>
        </w:rPr>
        <w:t> </w:t>
      </w:r>
      <w:r>
        <w:rPr>
          <w:sz w:val="24"/>
        </w:rPr>
        <w:t>water</w:t>
      </w:r>
      <w:r>
        <w:rPr>
          <w:spacing w:val="-1"/>
          <w:sz w:val="24"/>
        </w:rPr>
        <w:t> </w:t>
      </w:r>
      <w:r>
        <w:rPr>
          <w:sz w:val="24"/>
        </w:rPr>
        <w:t>are</w:t>
      </w:r>
      <w:r>
        <w:rPr>
          <w:spacing w:val="-1"/>
          <w:sz w:val="24"/>
        </w:rPr>
        <w:t> </w:t>
      </w:r>
      <w:r>
        <w:rPr>
          <w:spacing w:val="-2"/>
          <w:sz w:val="24"/>
        </w:rPr>
        <w:t>established.</w:t>
      </w:r>
    </w:p>
    <w:p>
      <w:pPr>
        <w:pStyle w:val="BodyText"/>
        <w:spacing w:before="9"/>
      </w:pPr>
    </w:p>
    <w:p>
      <w:pPr>
        <w:pStyle w:val="ListParagraph"/>
        <w:numPr>
          <w:ilvl w:val="0"/>
          <w:numId w:val="328"/>
        </w:numPr>
        <w:tabs>
          <w:tab w:pos="1451" w:val="left" w:leader="none"/>
        </w:tabs>
        <w:spacing w:line="242" w:lineRule="auto" w:before="0" w:after="0"/>
        <w:ind w:left="157" w:right="154" w:firstLine="864"/>
        <w:jc w:val="both"/>
        <w:rPr>
          <w:sz w:val="24"/>
        </w:rPr>
      </w:pPr>
      <w:r>
        <w:rPr>
          <w:b/>
          <w:i/>
          <w:sz w:val="24"/>
        </w:rPr>
        <w:t>CLASS 1.</w:t>
      </w:r>
      <w:r>
        <w:rPr>
          <w:b/>
          <w:i/>
          <w:spacing w:val="40"/>
          <w:sz w:val="24"/>
        </w:rPr>
        <w:t> </w:t>
      </w:r>
      <w:r>
        <w:rPr>
          <w:sz w:val="24"/>
        </w:rPr>
        <w:t>Water used for outdoor watering, either public or private, for gardens, lawns, trees,</w:t>
      </w:r>
      <w:r>
        <w:rPr>
          <w:spacing w:val="-13"/>
          <w:sz w:val="24"/>
        </w:rPr>
        <w:t> </w:t>
      </w:r>
      <w:r>
        <w:rPr>
          <w:sz w:val="24"/>
        </w:rPr>
        <w:t>shrubs,</w:t>
      </w:r>
      <w:r>
        <w:rPr>
          <w:spacing w:val="-13"/>
          <w:sz w:val="24"/>
        </w:rPr>
        <w:t> </w:t>
      </w:r>
      <w:r>
        <w:rPr>
          <w:sz w:val="24"/>
        </w:rPr>
        <w:t>plants,</w:t>
      </w:r>
      <w:r>
        <w:rPr>
          <w:spacing w:val="-13"/>
          <w:sz w:val="24"/>
        </w:rPr>
        <w:t> </w:t>
      </w:r>
      <w:r>
        <w:rPr>
          <w:sz w:val="24"/>
        </w:rPr>
        <w:t>parks,</w:t>
      </w:r>
      <w:r>
        <w:rPr>
          <w:spacing w:val="-13"/>
          <w:sz w:val="24"/>
        </w:rPr>
        <w:t> </w:t>
      </w:r>
      <w:r>
        <w:rPr>
          <w:sz w:val="24"/>
        </w:rPr>
        <w:t>golf</w:t>
      </w:r>
      <w:r>
        <w:rPr>
          <w:spacing w:val="-13"/>
          <w:sz w:val="24"/>
        </w:rPr>
        <w:t> </w:t>
      </w:r>
      <w:r>
        <w:rPr>
          <w:sz w:val="24"/>
        </w:rPr>
        <w:t>courses,</w:t>
      </w:r>
      <w:r>
        <w:rPr>
          <w:spacing w:val="-13"/>
          <w:sz w:val="24"/>
        </w:rPr>
        <w:t> </w:t>
      </w:r>
      <w:r>
        <w:rPr>
          <w:sz w:val="24"/>
        </w:rPr>
        <w:t>playing</w:t>
      </w:r>
      <w:r>
        <w:rPr>
          <w:spacing w:val="-13"/>
          <w:sz w:val="24"/>
        </w:rPr>
        <w:t> </w:t>
      </w:r>
      <w:r>
        <w:rPr>
          <w:sz w:val="24"/>
        </w:rPr>
        <w:t>fields,</w:t>
      </w:r>
      <w:r>
        <w:rPr>
          <w:spacing w:val="-13"/>
          <w:sz w:val="24"/>
        </w:rPr>
        <w:t> </w:t>
      </w:r>
      <w:r>
        <w:rPr>
          <w:sz w:val="24"/>
        </w:rPr>
        <w:t>swimming</w:t>
      </w:r>
      <w:r>
        <w:rPr>
          <w:spacing w:val="-13"/>
          <w:sz w:val="24"/>
        </w:rPr>
        <w:t> </w:t>
      </w:r>
      <w:r>
        <w:rPr>
          <w:sz w:val="24"/>
        </w:rPr>
        <w:t>pools</w:t>
      </w:r>
      <w:r>
        <w:rPr>
          <w:spacing w:val="-13"/>
          <w:sz w:val="24"/>
        </w:rPr>
        <w:t> </w:t>
      </w:r>
      <w:r>
        <w:rPr>
          <w:sz w:val="24"/>
        </w:rPr>
        <w:t>or</w:t>
      </w:r>
      <w:r>
        <w:rPr>
          <w:spacing w:val="-13"/>
          <w:sz w:val="24"/>
        </w:rPr>
        <w:t> </w:t>
      </w:r>
      <w:r>
        <w:rPr>
          <w:sz w:val="24"/>
        </w:rPr>
        <w:t>other</w:t>
      </w:r>
      <w:r>
        <w:rPr>
          <w:spacing w:val="-13"/>
          <w:sz w:val="24"/>
        </w:rPr>
        <w:t> </w:t>
      </w:r>
      <w:r>
        <w:rPr>
          <w:sz w:val="24"/>
        </w:rPr>
        <w:t>recreational</w:t>
      </w:r>
      <w:r>
        <w:rPr>
          <w:spacing w:val="-13"/>
          <w:sz w:val="24"/>
        </w:rPr>
        <w:t> </w:t>
      </w:r>
      <w:r>
        <w:rPr>
          <w:sz w:val="24"/>
        </w:rPr>
        <w:t>area;</w:t>
      </w:r>
      <w:r>
        <w:rPr>
          <w:spacing w:val="-13"/>
          <w:sz w:val="24"/>
        </w:rPr>
        <w:t> </w:t>
      </w:r>
      <w:r>
        <w:rPr>
          <w:sz w:val="24"/>
        </w:rPr>
        <w:t>or</w:t>
      </w:r>
      <w:r>
        <w:rPr>
          <w:spacing w:val="-13"/>
          <w:sz w:val="24"/>
        </w:rPr>
        <w:t> </w:t>
      </w:r>
      <w:r>
        <w:rPr>
          <w:sz w:val="24"/>
        </w:rPr>
        <w:t>the washing of motor vehicles, boats, trailers or the exterior of any building or structure.</w:t>
      </w:r>
    </w:p>
    <w:p>
      <w:pPr>
        <w:pStyle w:val="BodyText"/>
        <w:spacing w:before="7"/>
      </w:pPr>
    </w:p>
    <w:p>
      <w:pPr>
        <w:pStyle w:val="ListParagraph"/>
        <w:numPr>
          <w:ilvl w:val="0"/>
          <w:numId w:val="328"/>
        </w:numPr>
        <w:tabs>
          <w:tab w:pos="1451" w:val="left" w:leader="none"/>
        </w:tabs>
        <w:spacing w:line="242" w:lineRule="auto" w:before="0" w:after="0"/>
        <w:ind w:left="157" w:right="153" w:firstLine="864"/>
        <w:jc w:val="both"/>
        <w:rPr>
          <w:sz w:val="24"/>
        </w:rPr>
      </w:pPr>
      <w:r>
        <w:rPr>
          <w:b/>
          <w:i/>
          <w:sz w:val="24"/>
        </w:rPr>
        <w:t>CLASS 2. </w:t>
      </w:r>
      <w:r>
        <w:rPr>
          <w:sz w:val="24"/>
        </w:rPr>
        <w:t>Water used for any commercial or industrial, including agricultural, purposes; except</w:t>
      </w:r>
      <w:r>
        <w:rPr>
          <w:spacing w:val="-15"/>
          <w:sz w:val="24"/>
        </w:rPr>
        <w:t> </w:t>
      </w:r>
      <w:r>
        <w:rPr>
          <w:sz w:val="24"/>
        </w:rPr>
        <w:t>water</w:t>
      </w:r>
      <w:r>
        <w:rPr>
          <w:spacing w:val="-15"/>
          <w:sz w:val="24"/>
        </w:rPr>
        <w:t> </w:t>
      </w:r>
      <w:r>
        <w:rPr>
          <w:sz w:val="24"/>
        </w:rPr>
        <w:t>actually</w:t>
      </w:r>
      <w:r>
        <w:rPr>
          <w:spacing w:val="-15"/>
          <w:sz w:val="24"/>
        </w:rPr>
        <w:t> </w:t>
      </w:r>
      <w:r>
        <w:rPr>
          <w:sz w:val="24"/>
        </w:rPr>
        <w:t>necessary</w:t>
      </w:r>
      <w:r>
        <w:rPr>
          <w:spacing w:val="-15"/>
          <w:sz w:val="24"/>
        </w:rPr>
        <w:t> </w:t>
      </w:r>
      <w:r>
        <w:rPr>
          <w:sz w:val="24"/>
        </w:rPr>
        <w:t>to</w:t>
      </w:r>
      <w:r>
        <w:rPr>
          <w:spacing w:val="-15"/>
          <w:sz w:val="24"/>
        </w:rPr>
        <w:t> </w:t>
      </w:r>
      <w:r>
        <w:rPr>
          <w:sz w:val="24"/>
        </w:rPr>
        <w:t>maintain</w:t>
      </w:r>
      <w:r>
        <w:rPr>
          <w:spacing w:val="-15"/>
          <w:sz w:val="24"/>
        </w:rPr>
        <w:t> </w:t>
      </w:r>
      <w:r>
        <w:rPr>
          <w:sz w:val="24"/>
        </w:rPr>
        <w:t>the</w:t>
      </w:r>
      <w:r>
        <w:rPr>
          <w:spacing w:val="-15"/>
          <w:sz w:val="24"/>
        </w:rPr>
        <w:t> </w:t>
      </w:r>
      <w:r>
        <w:rPr>
          <w:sz w:val="24"/>
        </w:rPr>
        <w:t>health</w:t>
      </w:r>
      <w:r>
        <w:rPr>
          <w:spacing w:val="-15"/>
          <w:sz w:val="24"/>
        </w:rPr>
        <w:t> </w:t>
      </w:r>
      <w:r>
        <w:rPr>
          <w:sz w:val="24"/>
        </w:rPr>
        <w:t>and</w:t>
      </w:r>
      <w:r>
        <w:rPr>
          <w:spacing w:val="-15"/>
          <w:sz w:val="24"/>
        </w:rPr>
        <w:t> </w:t>
      </w:r>
      <w:r>
        <w:rPr>
          <w:sz w:val="24"/>
        </w:rPr>
        <w:t>personal</w:t>
      </w:r>
      <w:r>
        <w:rPr>
          <w:spacing w:val="-15"/>
          <w:sz w:val="24"/>
        </w:rPr>
        <w:t> </w:t>
      </w:r>
      <w:r>
        <w:rPr>
          <w:sz w:val="24"/>
        </w:rPr>
        <w:t>hygiene</w:t>
      </w:r>
      <w:r>
        <w:rPr>
          <w:spacing w:val="-15"/>
          <w:sz w:val="24"/>
        </w:rPr>
        <w:t> </w:t>
      </w:r>
      <w:r>
        <w:rPr>
          <w:sz w:val="24"/>
        </w:rPr>
        <w:t>of</w:t>
      </w:r>
      <w:r>
        <w:rPr>
          <w:spacing w:val="-15"/>
          <w:sz w:val="24"/>
        </w:rPr>
        <w:t> </w:t>
      </w:r>
      <w:r>
        <w:rPr>
          <w:sz w:val="24"/>
        </w:rPr>
        <w:t>bona</w:t>
      </w:r>
      <w:r>
        <w:rPr>
          <w:spacing w:val="-15"/>
          <w:sz w:val="24"/>
        </w:rPr>
        <w:t> </w:t>
      </w:r>
      <w:r>
        <w:rPr>
          <w:sz w:val="24"/>
        </w:rPr>
        <w:t>fide</w:t>
      </w:r>
      <w:r>
        <w:rPr>
          <w:spacing w:val="-15"/>
          <w:sz w:val="24"/>
        </w:rPr>
        <w:t> </w:t>
      </w:r>
      <w:r>
        <w:rPr>
          <w:sz w:val="24"/>
        </w:rPr>
        <w:t>employees</w:t>
      </w:r>
      <w:r>
        <w:rPr>
          <w:spacing w:val="-15"/>
          <w:sz w:val="24"/>
        </w:rPr>
        <w:t> </w:t>
      </w:r>
      <w:r>
        <w:rPr>
          <w:sz w:val="24"/>
        </w:rPr>
        <w:t>while such employees are engaged in the performance of their duties at their place of employment.</w:t>
      </w:r>
    </w:p>
    <w:p>
      <w:pPr>
        <w:pStyle w:val="BodyText"/>
      </w:pPr>
    </w:p>
    <w:p>
      <w:pPr>
        <w:pStyle w:val="BodyText"/>
      </w:pPr>
    </w:p>
    <w:p>
      <w:pPr>
        <w:pStyle w:val="BodyText"/>
      </w:pPr>
    </w:p>
    <w:p>
      <w:pPr>
        <w:pStyle w:val="BodyText"/>
      </w:pPr>
    </w:p>
    <w:p>
      <w:pPr>
        <w:pStyle w:val="BodyText"/>
        <w:spacing w:before="21"/>
      </w:pPr>
    </w:p>
    <w:p>
      <w:pPr>
        <w:pStyle w:val="BodyText"/>
        <w:jc w:val="center"/>
      </w:pPr>
      <w:r>
        <w:rPr>
          <w:spacing w:val="-5"/>
        </w:rPr>
        <w:t>37</w:t>
      </w:r>
    </w:p>
    <w:p>
      <w:pPr>
        <w:spacing w:after="0"/>
        <w:jc w:val="center"/>
        <w:sectPr>
          <w:headerReference w:type="default" r:id="rId203"/>
          <w:pgSz w:w="12240" w:h="15840"/>
          <w:pgMar w:header="0" w:footer="0" w:top="1820" w:bottom="280" w:left="980" w:right="980"/>
        </w:sectPr>
      </w:pPr>
    </w:p>
    <w:p>
      <w:pPr>
        <w:pStyle w:val="BodyText"/>
      </w:pPr>
    </w:p>
    <w:p>
      <w:pPr>
        <w:pStyle w:val="BodyText"/>
        <w:spacing w:before="12"/>
      </w:pPr>
    </w:p>
    <w:p>
      <w:pPr>
        <w:pStyle w:val="ListParagraph"/>
        <w:numPr>
          <w:ilvl w:val="0"/>
          <w:numId w:val="328"/>
        </w:numPr>
        <w:tabs>
          <w:tab w:pos="1451" w:val="left" w:leader="none"/>
        </w:tabs>
        <w:spacing w:line="240" w:lineRule="auto" w:before="0" w:after="0"/>
        <w:ind w:left="1451" w:right="0" w:hanging="430"/>
        <w:jc w:val="left"/>
        <w:rPr>
          <w:sz w:val="24"/>
        </w:rPr>
      </w:pPr>
      <w:r>
        <w:rPr>
          <w:b/>
          <w:i/>
          <w:sz w:val="24"/>
        </w:rPr>
        <w:t>CLASS</w:t>
      </w:r>
      <w:r>
        <w:rPr>
          <w:b/>
          <w:i/>
          <w:spacing w:val="-5"/>
          <w:sz w:val="24"/>
        </w:rPr>
        <w:t> </w:t>
      </w:r>
      <w:r>
        <w:rPr>
          <w:b/>
          <w:i/>
          <w:sz w:val="24"/>
        </w:rPr>
        <w:t>3.</w:t>
      </w:r>
      <w:r>
        <w:rPr>
          <w:b/>
          <w:i/>
          <w:spacing w:val="57"/>
          <w:sz w:val="24"/>
        </w:rPr>
        <w:t> </w:t>
      </w:r>
      <w:r>
        <w:rPr>
          <w:sz w:val="24"/>
        </w:rPr>
        <w:t>Domestic</w:t>
      </w:r>
      <w:r>
        <w:rPr>
          <w:spacing w:val="-2"/>
          <w:sz w:val="24"/>
        </w:rPr>
        <w:t> </w:t>
      </w:r>
      <w:r>
        <w:rPr>
          <w:sz w:val="24"/>
        </w:rPr>
        <w:t>usage,</w:t>
      </w:r>
      <w:r>
        <w:rPr>
          <w:spacing w:val="-1"/>
          <w:sz w:val="24"/>
        </w:rPr>
        <w:t> </w:t>
      </w:r>
      <w:r>
        <w:rPr>
          <w:sz w:val="24"/>
        </w:rPr>
        <w:t>other</w:t>
      </w:r>
      <w:r>
        <w:rPr>
          <w:spacing w:val="-2"/>
          <w:sz w:val="24"/>
        </w:rPr>
        <w:t> </w:t>
      </w:r>
      <w:r>
        <w:rPr>
          <w:sz w:val="24"/>
        </w:rPr>
        <w:t>than</w:t>
      </w:r>
      <w:r>
        <w:rPr>
          <w:spacing w:val="-1"/>
          <w:sz w:val="24"/>
        </w:rPr>
        <w:t> </w:t>
      </w:r>
      <w:r>
        <w:rPr>
          <w:sz w:val="24"/>
        </w:rPr>
        <w:t>that</w:t>
      </w:r>
      <w:r>
        <w:rPr>
          <w:spacing w:val="-2"/>
          <w:sz w:val="24"/>
        </w:rPr>
        <w:t> </w:t>
      </w:r>
      <w:r>
        <w:rPr>
          <w:sz w:val="24"/>
        </w:rPr>
        <w:t>which</w:t>
      </w:r>
      <w:r>
        <w:rPr>
          <w:spacing w:val="-2"/>
          <w:sz w:val="24"/>
        </w:rPr>
        <w:t> </w:t>
      </w:r>
      <w:r>
        <w:rPr>
          <w:sz w:val="24"/>
        </w:rPr>
        <w:t>would</w:t>
      </w:r>
      <w:r>
        <w:rPr>
          <w:spacing w:val="-3"/>
          <w:sz w:val="24"/>
        </w:rPr>
        <w:t> </w:t>
      </w:r>
      <w:r>
        <w:rPr>
          <w:sz w:val="24"/>
        </w:rPr>
        <w:t>be</w:t>
      </w:r>
      <w:r>
        <w:rPr>
          <w:spacing w:val="-2"/>
          <w:sz w:val="24"/>
        </w:rPr>
        <w:t> </w:t>
      </w:r>
      <w:r>
        <w:rPr>
          <w:sz w:val="24"/>
        </w:rPr>
        <w:t>included</w:t>
      </w:r>
      <w:r>
        <w:rPr>
          <w:spacing w:val="-3"/>
          <w:sz w:val="24"/>
        </w:rPr>
        <w:t> </w:t>
      </w:r>
      <w:r>
        <w:rPr>
          <w:sz w:val="24"/>
        </w:rPr>
        <w:t>in</w:t>
      </w:r>
      <w:r>
        <w:rPr>
          <w:spacing w:val="-2"/>
          <w:sz w:val="24"/>
        </w:rPr>
        <w:t> </w:t>
      </w:r>
      <w:r>
        <w:rPr>
          <w:sz w:val="24"/>
        </w:rPr>
        <w:t>either</w:t>
      </w:r>
      <w:r>
        <w:rPr>
          <w:spacing w:val="-2"/>
          <w:sz w:val="24"/>
        </w:rPr>
        <w:t> </w:t>
      </w:r>
      <w:r>
        <w:rPr>
          <w:sz w:val="24"/>
        </w:rPr>
        <w:t>Classes</w:t>
      </w:r>
      <w:r>
        <w:rPr>
          <w:spacing w:val="-3"/>
          <w:sz w:val="24"/>
        </w:rPr>
        <w:t> </w:t>
      </w:r>
      <w:r>
        <w:rPr>
          <w:sz w:val="24"/>
        </w:rPr>
        <w:t>1</w:t>
      </w:r>
      <w:r>
        <w:rPr>
          <w:spacing w:val="-2"/>
          <w:sz w:val="24"/>
        </w:rPr>
        <w:t> </w:t>
      </w:r>
      <w:r>
        <w:rPr>
          <w:spacing w:val="-5"/>
          <w:sz w:val="24"/>
        </w:rPr>
        <w:t>or</w:t>
      </w:r>
    </w:p>
    <w:p>
      <w:pPr>
        <w:pStyle w:val="ListParagraph"/>
        <w:numPr>
          <w:ilvl w:val="1"/>
          <w:numId w:val="256"/>
        </w:numPr>
        <w:tabs>
          <w:tab w:pos="337" w:val="left" w:leader="none"/>
        </w:tabs>
        <w:spacing w:line="240" w:lineRule="auto" w:before="3" w:after="0"/>
        <w:ind w:left="337" w:right="0" w:hanging="180"/>
        <w:jc w:val="left"/>
        <w:rPr>
          <w:sz w:val="22"/>
        </w:rPr>
      </w:pPr>
      <w:r>
        <w:rPr>
          <w:sz w:val="24"/>
        </w:rPr>
        <w:t>​</w:t>
      </w:r>
    </w:p>
    <w:p>
      <w:pPr>
        <w:pStyle w:val="BodyText"/>
        <w:spacing w:before="9"/>
      </w:pPr>
    </w:p>
    <w:p>
      <w:pPr>
        <w:pStyle w:val="ListParagraph"/>
        <w:numPr>
          <w:ilvl w:val="0"/>
          <w:numId w:val="328"/>
        </w:numPr>
        <w:tabs>
          <w:tab w:pos="1451" w:val="left" w:leader="none"/>
        </w:tabs>
        <w:spacing w:line="242" w:lineRule="auto" w:before="0" w:after="0"/>
        <w:ind w:left="157" w:right="155" w:firstLine="864"/>
        <w:jc w:val="left"/>
        <w:rPr>
          <w:sz w:val="24"/>
        </w:rPr>
      </w:pPr>
      <w:r>
        <w:rPr>
          <w:b/>
          <w:i/>
          <w:sz w:val="24"/>
        </w:rPr>
        <w:t>CLASS 4.</w:t>
      </w:r>
      <w:r>
        <w:rPr>
          <w:b/>
          <w:i/>
          <w:spacing w:val="40"/>
          <w:sz w:val="24"/>
        </w:rPr>
        <w:t> </w:t>
      </w:r>
      <w:r>
        <w:rPr>
          <w:sz w:val="24"/>
        </w:rPr>
        <w:t>Water necessary only to sustain human life and the lives of domestic pets and maintain standards of hygiene and sanitation.</w:t>
      </w:r>
    </w:p>
    <w:p>
      <w:pPr>
        <w:pStyle w:val="BodyText"/>
        <w:spacing w:before="6"/>
      </w:pPr>
    </w:p>
    <w:p>
      <w:pPr>
        <w:pStyle w:val="BodyText"/>
        <w:spacing w:line="242" w:lineRule="auto"/>
        <w:ind w:left="157" w:right="152" w:firstLine="432"/>
        <w:jc w:val="both"/>
      </w:pPr>
      <w:r>
        <w:rPr>
          <w:b/>
          <w:i/>
        </w:rPr>
        <w:t>CUSTOMER.</w:t>
      </w:r>
      <w:r>
        <w:rPr>
          <w:b/>
          <w:i/>
          <w:spacing w:val="27"/>
        </w:rPr>
        <w:t> </w:t>
      </w:r>
      <w:r>
        <w:rPr/>
        <w:t>The</w:t>
      </w:r>
      <w:r>
        <w:rPr>
          <w:spacing w:val="-15"/>
        </w:rPr>
        <w:t> </w:t>
      </w:r>
      <w:r>
        <w:rPr/>
        <w:t>customer</w:t>
      </w:r>
      <w:r>
        <w:rPr>
          <w:spacing w:val="-15"/>
        </w:rPr>
        <w:t> </w:t>
      </w:r>
      <w:r>
        <w:rPr/>
        <w:t>of</w:t>
      </w:r>
      <w:r>
        <w:rPr>
          <w:spacing w:val="-15"/>
        </w:rPr>
        <w:t> </w:t>
      </w:r>
      <w:r>
        <w:rPr/>
        <w:t>record</w:t>
      </w:r>
      <w:r>
        <w:rPr>
          <w:spacing w:val="-15"/>
        </w:rPr>
        <w:t> </w:t>
      </w:r>
      <w:r>
        <w:rPr/>
        <w:t>using</w:t>
      </w:r>
      <w:r>
        <w:rPr>
          <w:spacing w:val="-15"/>
        </w:rPr>
        <w:t> </w:t>
      </w:r>
      <w:r>
        <w:rPr/>
        <w:t>water</w:t>
      </w:r>
      <w:r>
        <w:rPr>
          <w:spacing w:val="-15"/>
        </w:rPr>
        <w:t> </w:t>
      </w:r>
      <w:r>
        <w:rPr/>
        <w:t>for</w:t>
      </w:r>
      <w:r>
        <w:rPr>
          <w:spacing w:val="-15"/>
        </w:rPr>
        <w:t> </w:t>
      </w:r>
      <w:r>
        <w:rPr/>
        <w:t>any</w:t>
      </w:r>
      <w:r>
        <w:rPr>
          <w:spacing w:val="-14"/>
        </w:rPr>
        <w:t> </w:t>
      </w:r>
      <w:r>
        <w:rPr/>
        <w:t>purpose</w:t>
      </w:r>
      <w:r>
        <w:rPr>
          <w:spacing w:val="-14"/>
        </w:rPr>
        <w:t> </w:t>
      </w:r>
      <w:r>
        <w:rPr/>
        <w:t>from</w:t>
      </w:r>
      <w:r>
        <w:rPr>
          <w:spacing w:val="-15"/>
        </w:rPr>
        <w:t> </w:t>
      </w:r>
      <w:r>
        <w:rPr/>
        <w:t>the</w:t>
      </w:r>
      <w:r>
        <w:rPr>
          <w:spacing w:val="-14"/>
        </w:rPr>
        <w:t> </w:t>
      </w:r>
      <w:r>
        <w:rPr/>
        <w:t>city’s</w:t>
      </w:r>
      <w:r>
        <w:rPr>
          <w:spacing w:val="-15"/>
        </w:rPr>
        <w:t> </w:t>
      </w:r>
      <w:r>
        <w:rPr/>
        <w:t>water</w:t>
      </w:r>
      <w:r>
        <w:rPr>
          <w:spacing w:val="-14"/>
        </w:rPr>
        <w:t> </w:t>
      </w:r>
      <w:r>
        <w:rPr/>
        <w:t>distribution system</w:t>
      </w:r>
      <w:r>
        <w:rPr>
          <w:spacing w:val="-3"/>
        </w:rPr>
        <w:t> </w:t>
      </w:r>
      <w:r>
        <w:rPr/>
        <w:t>and</w:t>
      </w:r>
      <w:r>
        <w:rPr>
          <w:spacing w:val="-1"/>
        </w:rPr>
        <w:t> </w:t>
      </w:r>
      <w:r>
        <w:rPr/>
        <w:t>for</w:t>
      </w:r>
      <w:r>
        <w:rPr>
          <w:spacing w:val="-1"/>
        </w:rPr>
        <w:t> </w:t>
      </w:r>
      <w:r>
        <w:rPr/>
        <w:t>which</w:t>
      </w:r>
      <w:r>
        <w:rPr>
          <w:spacing w:val="-1"/>
        </w:rPr>
        <w:t> </w:t>
      </w:r>
      <w:r>
        <w:rPr/>
        <w:t>either</w:t>
      </w:r>
      <w:r>
        <w:rPr>
          <w:spacing w:val="-1"/>
        </w:rPr>
        <w:t> </w:t>
      </w:r>
      <w:r>
        <w:rPr/>
        <w:t>a regular</w:t>
      </w:r>
      <w:r>
        <w:rPr>
          <w:spacing w:val="-1"/>
        </w:rPr>
        <w:t> </w:t>
      </w:r>
      <w:r>
        <w:rPr/>
        <w:t>charge is</w:t>
      </w:r>
      <w:r>
        <w:rPr>
          <w:spacing w:val="-1"/>
        </w:rPr>
        <w:t> </w:t>
      </w:r>
      <w:r>
        <w:rPr/>
        <w:t>made</w:t>
      </w:r>
      <w:r>
        <w:rPr>
          <w:spacing w:val="-5"/>
        </w:rPr>
        <w:t> </w:t>
      </w:r>
      <w:r>
        <w:rPr/>
        <w:t>or, in the case of coin sales, a cash charge is made at the site of delivery.</w:t>
      </w:r>
    </w:p>
    <w:p>
      <w:pPr>
        <w:pStyle w:val="BodyText"/>
        <w:spacing w:before="8"/>
      </w:pPr>
    </w:p>
    <w:p>
      <w:pPr>
        <w:spacing w:before="0"/>
        <w:ind w:left="589" w:right="0" w:firstLine="0"/>
        <w:jc w:val="left"/>
        <w:rPr>
          <w:sz w:val="24"/>
        </w:rPr>
      </w:pPr>
      <w:r>
        <w:rPr>
          <w:b/>
          <w:i/>
          <w:sz w:val="24"/>
        </w:rPr>
        <w:t>WASTE</w:t>
      </w:r>
      <w:r>
        <w:rPr>
          <w:b/>
          <w:i/>
          <w:spacing w:val="-3"/>
          <w:sz w:val="24"/>
        </w:rPr>
        <w:t> </w:t>
      </w:r>
      <w:r>
        <w:rPr>
          <w:b/>
          <w:i/>
          <w:sz w:val="24"/>
        </w:rPr>
        <w:t>OF</w:t>
      </w:r>
      <w:r>
        <w:rPr>
          <w:b/>
          <w:i/>
          <w:spacing w:val="-2"/>
          <w:sz w:val="24"/>
        </w:rPr>
        <w:t> </w:t>
      </w:r>
      <w:r>
        <w:rPr>
          <w:b/>
          <w:i/>
          <w:sz w:val="24"/>
        </w:rPr>
        <w:t>WATER.</w:t>
      </w:r>
      <w:r>
        <w:rPr>
          <w:b/>
          <w:i/>
          <w:spacing w:val="57"/>
          <w:sz w:val="24"/>
        </w:rPr>
        <w:t> </w:t>
      </w:r>
      <w:r>
        <w:rPr>
          <w:sz w:val="24"/>
        </w:rPr>
        <w:t>Includes,</w:t>
      </w:r>
      <w:r>
        <w:rPr>
          <w:spacing w:val="-1"/>
          <w:sz w:val="24"/>
        </w:rPr>
        <w:t> </w:t>
      </w:r>
      <w:r>
        <w:rPr>
          <w:sz w:val="24"/>
        </w:rPr>
        <w:t>but</w:t>
      </w:r>
      <w:r>
        <w:rPr>
          <w:spacing w:val="-1"/>
          <w:sz w:val="24"/>
        </w:rPr>
        <w:t> </w:t>
      </w:r>
      <w:r>
        <w:rPr>
          <w:sz w:val="24"/>
        </w:rPr>
        <w:t>is</w:t>
      </w:r>
      <w:r>
        <w:rPr>
          <w:spacing w:val="-2"/>
          <w:sz w:val="24"/>
        </w:rPr>
        <w:t> </w:t>
      </w:r>
      <w:r>
        <w:rPr>
          <w:sz w:val="24"/>
        </w:rPr>
        <w:t>not</w:t>
      </w:r>
      <w:r>
        <w:rPr>
          <w:spacing w:val="-1"/>
          <w:sz w:val="24"/>
        </w:rPr>
        <w:t> </w:t>
      </w:r>
      <w:r>
        <w:rPr>
          <w:sz w:val="24"/>
        </w:rPr>
        <w:t>limited</w:t>
      </w:r>
      <w:r>
        <w:rPr>
          <w:spacing w:val="-1"/>
          <w:sz w:val="24"/>
        </w:rPr>
        <w:t> </w:t>
      </w:r>
      <w:r>
        <w:rPr>
          <w:spacing w:val="-5"/>
          <w:sz w:val="24"/>
        </w:rPr>
        <w:t>to:</w:t>
      </w:r>
    </w:p>
    <w:p>
      <w:pPr>
        <w:pStyle w:val="BodyText"/>
        <w:spacing w:before="7"/>
      </w:pPr>
    </w:p>
    <w:p>
      <w:pPr>
        <w:pStyle w:val="ListParagraph"/>
        <w:numPr>
          <w:ilvl w:val="0"/>
          <w:numId w:val="329"/>
        </w:numPr>
        <w:tabs>
          <w:tab w:pos="1451" w:val="left" w:leader="none"/>
        </w:tabs>
        <w:spacing w:line="240" w:lineRule="auto" w:before="0" w:after="0"/>
        <w:ind w:left="1451" w:right="0" w:hanging="430"/>
        <w:jc w:val="left"/>
        <w:rPr>
          <w:sz w:val="24"/>
        </w:rPr>
      </w:pPr>
      <w:r>
        <w:rPr>
          <w:sz w:val="24"/>
        </w:rPr>
        <w:t>Permitting</w:t>
      </w:r>
      <w:r>
        <w:rPr>
          <w:spacing w:val="-1"/>
          <w:sz w:val="24"/>
        </w:rPr>
        <w:t> </w:t>
      </w:r>
      <w:r>
        <w:rPr>
          <w:sz w:val="24"/>
        </w:rPr>
        <w:t>water to escape down</w:t>
      </w:r>
      <w:r>
        <w:rPr>
          <w:spacing w:val="-1"/>
          <w:sz w:val="24"/>
        </w:rPr>
        <w:t> </w:t>
      </w:r>
      <w:r>
        <w:rPr>
          <w:sz w:val="24"/>
        </w:rPr>
        <w:t>a gutter, ditch or</w:t>
      </w:r>
      <w:r>
        <w:rPr>
          <w:spacing w:val="-1"/>
          <w:sz w:val="24"/>
        </w:rPr>
        <w:t> </w:t>
      </w:r>
      <w:r>
        <w:rPr>
          <w:sz w:val="24"/>
        </w:rPr>
        <w:t>other surface drain; </w:t>
      </w:r>
      <w:r>
        <w:rPr>
          <w:spacing w:val="-5"/>
          <w:sz w:val="24"/>
        </w:rPr>
        <w:t>or</w:t>
      </w:r>
    </w:p>
    <w:p>
      <w:pPr>
        <w:pStyle w:val="BodyText"/>
        <w:spacing w:before="7"/>
      </w:pPr>
    </w:p>
    <w:p>
      <w:pPr>
        <w:pStyle w:val="ListParagraph"/>
        <w:numPr>
          <w:ilvl w:val="0"/>
          <w:numId w:val="329"/>
        </w:numPr>
        <w:tabs>
          <w:tab w:pos="1451" w:val="left" w:leader="none"/>
        </w:tabs>
        <w:spacing w:line="240" w:lineRule="auto" w:before="0" w:after="0"/>
        <w:ind w:left="1451" w:right="0" w:hanging="430"/>
        <w:jc w:val="left"/>
        <w:rPr>
          <w:sz w:val="24"/>
        </w:rPr>
      </w:pPr>
      <w:r>
        <w:rPr>
          <w:sz w:val="24"/>
        </w:rPr>
        <w:t>Failure</w:t>
      </w:r>
      <w:r>
        <w:rPr>
          <w:spacing w:val="-3"/>
          <w:sz w:val="24"/>
        </w:rPr>
        <w:t> </w:t>
      </w:r>
      <w:r>
        <w:rPr>
          <w:sz w:val="24"/>
        </w:rPr>
        <w:t>to repair a controllable leak of water due to defective </w:t>
      </w:r>
      <w:r>
        <w:rPr>
          <w:spacing w:val="-2"/>
          <w:sz w:val="24"/>
        </w:rPr>
        <w:t>plumbing.</w:t>
      </w:r>
    </w:p>
    <w:p>
      <w:pPr>
        <w:pStyle w:val="BodyText"/>
        <w:spacing w:before="9"/>
      </w:pPr>
    </w:p>
    <w:p>
      <w:pPr>
        <w:pStyle w:val="BodyText"/>
        <w:spacing w:line="242" w:lineRule="auto"/>
        <w:ind w:left="157" w:right="147" w:firstLine="432"/>
        <w:jc w:val="both"/>
      </w:pPr>
      <w:r>
        <w:rPr>
          <w:b/>
          <w:i/>
        </w:rPr>
        <w:t>WATER.</w:t>
      </w:r>
      <w:r>
        <w:rPr>
          <w:b/>
          <w:i/>
          <w:spacing w:val="40"/>
        </w:rPr>
        <w:t> </w:t>
      </w:r>
      <w:r>
        <w:rPr/>
        <w:t>Water available to the city for treatment by virtue of</w:t>
      </w:r>
      <w:r>
        <w:rPr>
          <w:spacing w:val="-1"/>
        </w:rPr>
        <w:t> </w:t>
      </w:r>
      <w:r>
        <w:rPr/>
        <w:t>its water rights or any treated water introduced</w:t>
      </w:r>
      <w:r>
        <w:rPr>
          <w:spacing w:val="40"/>
        </w:rPr>
        <w:t> </w:t>
      </w:r>
      <w:r>
        <w:rPr/>
        <w:t>by</w:t>
      </w:r>
      <w:r>
        <w:rPr>
          <w:spacing w:val="40"/>
        </w:rPr>
        <w:t> </w:t>
      </w:r>
      <w:r>
        <w:rPr/>
        <w:t>the</w:t>
      </w:r>
      <w:r>
        <w:rPr>
          <w:spacing w:val="40"/>
        </w:rPr>
        <w:t> </w:t>
      </w:r>
      <w:r>
        <w:rPr/>
        <w:t>city</w:t>
      </w:r>
      <w:r>
        <w:rPr>
          <w:spacing w:val="40"/>
        </w:rPr>
        <w:t> </w:t>
      </w:r>
      <w:r>
        <w:rPr/>
        <w:t>into</w:t>
      </w:r>
      <w:r>
        <w:rPr>
          <w:spacing w:val="40"/>
        </w:rPr>
        <w:t> </w:t>
      </w:r>
      <w:r>
        <w:rPr/>
        <w:t>its</w:t>
      </w:r>
      <w:r>
        <w:rPr>
          <w:spacing w:val="40"/>
        </w:rPr>
        <w:t> </w:t>
      </w:r>
      <w:r>
        <w:rPr/>
        <w:t>water</w:t>
      </w:r>
      <w:r>
        <w:rPr>
          <w:spacing w:val="40"/>
        </w:rPr>
        <w:t> </w:t>
      </w:r>
      <w:r>
        <w:rPr/>
        <w:t>distribution</w:t>
      </w:r>
      <w:r>
        <w:rPr>
          <w:spacing w:val="40"/>
        </w:rPr>
        <w:t> </w:t>
      </w:r>
      <w:r>
        <w:rPr/>
        <w:t>system,</w:t>
      </w:r>
      <w:r>
        <w:rPr>
          <w:spacing w:val="40"/>
        </w:rPr>
        <w:t> </w:t>
      </w:r>
      <w:r>
        <w:rPr/>
        <w:t>including</w:t>
      </w:r>
      <w:r>
        <w:rPr>
          <w:spacing w:val="40"/>
        </w:rPr>
        <w:t> </w:t>
      </w:r>
      <w:r>
        <w:rPr/>
        <w:t>water</w:t>
      </w:r>
      <w:r>
        <w:rPr>
          <w:spacing w:val="40"/>
        </w:rPr>
        <w:t> </w:t>
      </w:r>
      <w:r>
        <w:rPr/>
        <w:t>offered</w:t>
      </w:r>
      <w:r>
        <w:rPr>
          <w:spacing w:val="40"/>
        </w:rPr>
        <w:t> </w:t>
      </w:r>
      <w:r>
        <w:rPr/>
        <w:t>for</w:t>
      </w:r>
      <w:r>
        <w:rPr>
          <w:spacing w:val="40"/>
        </w:rPr>
        <w:t> </w:t>
      </w:r>
      <w:r>
        <w:rPr/>
        <w:t>sale</w:t>
      </w:r>
      <w:r>
        <w:rPr>
          <w:spacing w:val="40"/>
        </w:rPr>
        <w:t> </w:t>
      </w:r>
      <w:r>
        <w:rPr/>
        <w:t>at</w:t>
      </w:r>
      <w:r>
        <w:rPr>
          <w:spacing w:val="40"/>
        </w:rPr>
        <w:t> </w:t>
      </w:r>
      <w:r>
        <w:rPr/>
        <w:t>any coin-operated site.</w:t>
      </w:r>
    </w:p>
    <w:p>
      <w:pPr>
        <w:pStyle w:val="BodyText"/>
        <w:spacing w:before="2"/>
        <w:ind w:left="157"/>
        <w:jc w:val="both"/>
      </w:pPr>
      <w:r>
        <w:rPr/>
        <w:t>(1998 Code, § 15-502)</w:t>
      </w:r>
      <w:r>
        <w:rPr>
          <w:spacing w:val="60"/>
        </w:rPr>
        <w:t> </w:t>
      </w:r>
      <w:r>
        <w:rPr/>
        <w:t>(Ord. 254, passed - -</w:t>
      </w:r>
      <w:r>
        <w:rPr>
          <w:spacing w:val="-10"/>
        </w:rPr>
        <w:t>)</w:t>
      </w:r>
    </w:p>
    <w:p>
      <w:pPr>
        <w:pStyle w:val="BodyText"/>
      </w:pPr>
    </w:p>
    <w:p>
      <w:pPr>
        <w:pStyle w:val="BodyText"/>
        <w:spacing w:before="15"/>
      </w:pPr>
    </w:p>
    <w:p>
      <w:pPr>
        <w:pStyle w:val="Heading1"/>
        <w:jc w:val="both"/>
      </w:pPr>
      <w:r>
        <w:rPr/>
        <w:t>§</w:t>
      </w:r>
      <w:r>
        <w:rPr>
          <w:spacing w:val="-7"/>
        </w:rPr>
        <w:t> </w:t>
      </w:r>
      <w:r>
        <w:rPr/>
        <w:t>15-603</w:t>
      </w:r>
      <w:r>
        <w:rPr>
          <w:spacing w:val="52"/>
        </w:rPr>
        <w:t> </w:t>
      </w:r>
      <w:r>
        <w:rPr/>
        <w:t>DECLARATION</w:t>
      </w:r>
      <w:r>
        <w:rPr>
          <w:spacing w:val="-4"/>
        </w:rPr>
        <w:t> </w:t>
      </w:r>
      <w:r>
        <w:rPr/>
        <w:t>OF</w:t>
      </w:r>
      <w:r>
        <w:rPr>
          <w:spacing w:val="-4"/>
        </w:rPr>
        <w:t> </w:t>
      </w:r>
      <w:r>
        <w:rPr/>
        <w:t>WATER</w:t>
      </w:r>
      <w:r>
        <w:rPr>
          <w:spacing w:val="-4"/>
        </w:rPr>
        <w:t> </w:t>
      </w:r>
      <w:r>
        <w:rPr>
          <w:spacing w:val="-2"/>
        </w:rPr>
        <w:t>WATCH.</w:t>
      </w:r>
    </w:p>
    <w:p>
      <w:pPr>
        <w:pStyle w:val="BodyText"/>
        <w:spacing w:before="4"/>
        <w:rPr>
          <w:b/>
        </w:rPr>
      </w:pPr>
    </w:p>
    <w:p>
      <w:pPr>
        <w:pStyle w:val="BodyText"/>
        <w:spacing w:line="242" w:lineRule="auto" w:before="1"/>
        <w:ind w:left="157" w:right="150" w:firstLine="432"/>
        <w:jc w:val="both"/>
      </w:pPr>
      <w:r>
        <w:rPr>
          <w:spacing w:val="-2"/>
        </w:rPr>
        <w:t>Whenever</w:t>
      </w:r>
      <w:r>
        <w:rPr>
          <w:spacing w:val="-13"/>
        </w:rPr>
        <w:t> </w:t>
      </w:r>
      <w:r>
        <w:rPr>
          <w:spacing w:val="-2"/>
        </w:rPr>
        <w:t>the</w:t>
      </w:r>
      <w:r>
        <w:rPr>
          <w:spacing w:val="-13"/>
        </w:rPr>
        <w:t> </w:t>
      </w:r>
      <w:r>
        <w:rPr>
          <w:spacing w:val="-2"/>
        </w:rPr>
        <w:t>governing</w:t>
      </w:r>
      <w:r>
        <w:rPr>
          <w:spacing w:val="-13"/>
        </w:rPr>
        <w:t> </w:t>
      </w:r>
      <w:r>
        <w:rPr>
          <w:spacing w:val="-2"/>
        </w:rPr>
        <w:t>body</w:t>
      </w:r>
      <w:r>
        <w:rPr>
          <w:spacing w:val="-13"/>
        </w:rPr>
        <w:t> </w:t>
      </w:r>
      <w:r>
        <w:rPr>
          <w:spacing w:val="-2"/>
        </w:rPr>
        <w:t>of</w:t>
      </w:r>
      <w:r>
        <w:rPr>
          <w:spacing w:val="-13"/>
        </w:rPr>
        <w:t> </w:t>
      </w:r>
      <w:r>
        <w:rPr>
          <w:spacing w:val="-2"/>
        </w:rPr>
        <w:t>the</w:t>
      </w:r>
      <w:r>
        <w:rPr>
          <w:spacing w:val="-13"/>
        </w:rPr>
        <w:t> </w:t>
      </w:r>
      <w:r>
        <w:rPr>
          <w:spacing w:val="-2"/>
        </w:rPr>
        <w:t>city</w:t>
      </w:r>
      <w:r>
        <w:rPr>
          <w:spacing w:val="-13"/>
        </w:rPr>
        <w:t> </w:t>
      </w:r>
      <w:r>
        <w:rPr>
          <w:spacing w:val="-2"/>
        </w:rPr>
        <w:t>finds</w:t>
      </w:r>
      <w:r>
        <w:rPr>
          <w:spacing w:val="-13"/>
        </w:rPr>
        <w:t> </w:t>
      </w:r>
      <w:r>
        <w:rPr>
          <w:spacing w:val="-2"/>
        </w:rPr>
        <w:t>that</w:t>
      </w:r>
      <w:r>
        <w:rPr>
          <w:spacing w:val="-13"/>
        </w:rPr>
        <w:t> </w:t>
      </w:r>
      <w:r>
        <w:rPr>
          <w:spacing w:val="-2"/>
        </w:rPr>
        <w:t>conditions</w:t>
      </w:r>
      <w:r>
        <w:rPr>
          <w:spacing w:val="-13"/>
        </w:rPr>
        <w:t> </w:t>
      </w:r>
      <w:r>
        <w:rPr>
          <w:spacing w:val="-2"/>
        </w:rPr>
        <w:t>indicate</w:t>
      </w:r>
      <w:r>
        <w:rPr>
          <w:spacing w:val="-13"/>
        </w:rPr>
        <w:t> </w:t>
      </w:r>
      <w:r>
        <w:rPr>
          <w:spacing w:val="-2"/>
        </w:rPr>
        <w:t>that</w:t>
      </w:r>
      <w:r>
        <w:rPr>
          <w:spacing w:val="-13"/>
        </w:rPr>
        <w:t> </w:t>
      </w:r>
      <w:r>
        <w:rPr>
          <w:spacing w:val="-2"/>
        </w:rPr>
        <w:t>the</w:t>
      </w:r>
      <w:r>
        <w:rPr>
          <w:spacing w:val="-13"/>
        </w:rPr>
        <w:t> </w:t>
      </w:r>
      <w:r>
        <w:rPr>
          <w:spacing w:val="-2"/>
        </w:rPr>
        <w:t>probability</w:t>
      </w:r>
      <w:r>
        <w:rPr>
          <w:spacing w:val="-13"/>
        </w:rPr>
        <w:t> </w:t>
      </w:r>
      <w:r>
        <w:rPr>
          <w:spacing w:val="-2"/>
        </w:rPr>
        <w:t>of</w:t>
      </w:r>
      <w:r>
        <w:rPr>
          <w:spacing w:val="-13"/>
        </w:rPr>
        <w:t> </w:t>
      </w:r>
      <w:r>
        <w:rPr>
          <w:spacing w:val="-2"/>
        </w:rPr>
        <w:t>a</w:t>
      </w:r>
      <w:r>
        <w:rPr>
          <w:spacing w:val="-13"/>
        </w:rPr>
        <w:t> </w:t>
      </w:r>
      <w:r>
        <w:rPr>
          <w:spacing w:val="-2"/>
        </w:rPr>
        <w:t>drought </w:t>
      </w:r>
      <w:r>
        <w:rPr/>
        <w:t>or</w:t>
      </w:r>
      <w:r>
        <w:rPr>
          <w:spacing w:val="-13"/>
        </w:rPr>
        <w:t> </w:t>
      </w:r>
      <w:r>
        <w:rPr/>
        <w:t>some</w:t>
      </w:r>
      <w:r>
        <w:rPr>
          <w:spacing w:val="-13"/>
        </w:rPr>
        <w:t> </w:t>
      </w:r>
      <w:r>
        <w:rPr/>
        <w:t>other</w:t>
      </w:r>
      <w:r>
        <w:rPr>
          <w:spacing w:val="-13"/>
        </w:rPr>
        <w:t> </w:t>
      </w:r>
      <w:r>
        <w:rPr/>
        <w:t>condition</w:t>
      </w:r>
      <w:r>
        <w:rPr>
          <w:spacing w:val="-13"/>
        </w:rPr>
        <w:t> </w:t>
      </w:r>
      <w:r>
        <w:rPr/>
        <w:t>causing</w:t>
      </w:r>
      <w:r>
        <w:rPr>
          <w:spacing w:val="-13"/>
        </w:rPr>
        <w:t> </w:t>
      </w:r>
      <w:r>
        <w:rPr/>
        <w:t>a</w:t>
      </w:r>
      <w:r>
        <w:rPr>
          <w:spacing w:val="-13"/>
        </w:rPr>
        <w:t> </w:t>
      </w:r>
      <w:r>
        <w:rPr/>
        <w:t>major</w:t>
      </w:r>
      <w:r>
        <w:rPr>
          <w:spacing w:val="-13"/>
        </w:rPr>
        <w:t> </w:t>
      </w:r>
      <w:r>
        <w:rPr/>
        <w:t>water</w:t>
      </w:r>
      <w:r>
        <w:rPr>
          <w:spacing w:val="-13"/>
        </w:rPr>
        <w:t> </w:t>
      </w:r>
      <w:r>
        <w:rPr/>
        <w:t>supply</w:t>
      </w:r>
      <w:r>
        <w:rPr>
          <w:spacing w:val="-13"/>
        </w:rPr>
        <w:t> </w:t>
      </w:r>
      <w:r>
        <w:rPr/>
        <w:t>shortage</w:t>
      </w:r>
      <w:r>
        <w:rPr>
          <w:spacing w:val="-13"/>
        </w:rPr>
        <w:t> </w:t>
      </w:r>
      <w:r>
        <w:rPr/>
        <w:t>is</w:t>
      </w:r>
      <w:r>
        <w:rPr>
          <w:spacing w:val="-13"/>
        </w:rPr>
        <w:t> </w:t>
      </w:r>
      <w:r>
        <w:rPr/>
        <w:t>rising,</w:t>
      </w:r>
      <w:r>
        <w:rPr>
          <w:spacing w:val="-13"/>
        </w:rPr>
        <w:t> </w:t>
      </w:r>
      <w:r>
        <w:rPr/>
        <w:t>it</w:t>
      </w:r>
      <w:r>
        <w:rPr>
          <w:spacing w:val="-13"/>
        </w:rPr>
        <w:t> </w:t>
      </w:r>
      <w:r>
        <w:rPr/>
        <w:t>shall</w:t>
      </w:r>
      <w:r>
        <w:rPr>
          <w:spacing w:val="-13"/>
        </w:rPr>
        <w:t> </w:t>
      </w:r>
      <w:r>
        <w:rPr/>
        <w:t>be</w:t>
      </w:r>
      <w:r>
        <w:rPr>
          <w:spacing w:val="-13"/>
        </w:rPr>
        <w:t> </w:t>
      </w:r>
      <w:r>
        <w:rPr/>
        <w:t>empowered</w:t>
      </w:r>
      <w:r>
        <w:rPr>
          <w:spacing w:val="-13"/>
        </w:rPr>
        <w:t> </w:t>
      </w:r>
      <w:r>
        <w:rPr/>
        <w:t>to</w:t>
      </w:r>
      <w:r>
        <w:rPr>
          <w:spacing w:val="-13"/>
        </w:rPr>
        <w:t> </w:t>
      </w:r>
      <w:r>
        <w:rPr/>
        <w:t>declare, by resolution, that a water watch exists and that it shall take steps to inform the public and ask for voluntary reductions in water use. Such a watch shall be deemed to continue until it is declared by </w:t>
      </w:r>
      <w:r>
        <w:rPr>
          <w:spacing w:val="-2"/>
        </w:rPr>
        <w:t>resolution</w:t>
      </w:r>
      <w:r>
        <w:rPr>
          <w:spacing w:val="-8"/>
        </w:rPr>
        <w:t> </w:t>
      </w:r>
      <w:r>
        <w:rPr>
          <w:spacing w:val="-2"/>
        </w:rPr>
        <w:t>of</w:t>
      </w:r>
      <w:r>
        <w:rPr>
          <w:spacing w:val="-8"/>
        </w:rPr>
        <w:t> </w:t>
      </w:r>
      <w:r>
        <w:rPr>
          <w:spacing w:val="-2"/>
        </w:rPr>
        <w:t>the</w:t>
      </w:r>
      <w:r>
        <w:rPr>
          <w:spacing w:val="-8"/>
        </w:rPr>
        <w:t> </w:t>
      </w:r>
      <w:r>
        <w:rPr>
          <w:spacing w:val="-2"/>
        </w:rPr>
        <w:t>governing</w:t>
      </w:r>
      <w:r>
        <w:rPr>
          <w:spacing w:val="-8"/>
        </w:rPr>
        <w:t> </w:t>
      </w:r>
      <w:r>
        <w:rPr>
          <w:spacing w:val="-2"/>
        </w:rPr>
        <w:t>body</w:t>
      </w:r>
      <w:r>
        <w:rPr>
          <w:spacing w:val="-8"/>
        </w:rPr>
        <w:t> </w:t>
      </w:r>
      <w:r>
        <w:rPr>
          <w:spacing w:val="-2"/>
        </w:rPr>
        <w:t>to</w:t>
      </w:r>
      <w:r>
        <w:rPr>
          <w:spacing w:val="-8"/>
        </w:rPr>
        <w:t> </w:t>
      </w:r>
      <w:r>
        <w:rPr>
          <w:spacing w:val="-2"/>
        </w:rPr>
        <w:t>have</w:t>
      </w:r>
      <w:r>
        <w:rPr>
          <w:spacing w:val="-8"/>
        </w:rPr>
        <w:t> </w:t>
      </w:r>
      <w:r>
        <w:rPr>
          <w:spacing w:val="-2"/>
        </w:rPr>
        <w:t>ended.</w:t>
      </w:r>
      <w:r>
        <w:rPr>
          <w:spacing w:val="-8"/>
        </w:rPr>
        <w:t> </w:t>
      </w:r>
      <w:r>
        <w:rPr>
          <w:spacing w:val="-2"/>
        </w:rPr>
        <w:t>The</w:t>
      </w:r>
      <w:r>
        <w:rPr>
          <w:spacing w:val="-8"/>
        </w:rPr>
        <w:t> </w:t>
      </w:r>
      <w:r>
        <w:rPr>
          <w:spacing w:val="-2"/>
        </w:rPr>
        <w:t>resolutions</w:t>
      </w:r>
      <w:r>
        <w:rPr>
          <w:spacing w:val="-8"/>
        </w:rPr>
        <w:t> </w:t>
      </w:r>
      <w:r>
        <w:rPr>
          <w:spacing w:val="-2"/>
        </w:rPr>
        <w:t>declaring</w:t>
      </w:r>
      <w:r>
        <w:rPr>
          <w:spacing w:val="-8"/>
        </w:rPr>
        <w:t> </w:t>
      </w:r>
      <w:r>
        <w:rPr>
          <w:spacing w:val="-2"/>
        </w:rPr>
        <w:t>the</w:t>
      </w:r>
      <w:r>
        <w:rPr>
          <w:spacing w:val="-8"/>
        </w:rPr>
        <w:t> </w:t>
      </w:r>
      <w:r>
        <w:rPr>
          <w:spacing w:val="-2"/>
        </w:rPr>
        <w:t>existence</w:t>
      </w:r>
      <w:r>
        <w:rPr>
          <w:spacing w:val="-8"/>
        </w:rPr>
        <w:t> </w:t>
      </w:r>
      <w:r>
        <w:rPr>
          <w:spacing w:val="-2"/>
        </w:rPr>
        <w:t>and</w:t>
      </w:r>
      <w:r>
        <w:rPr>
          <w:spacing w:val="-8"/>
        </w:rPr>
        <w:t> </w:t>
      </w:r>
      <w:r>
        <w:rPr>
          <w:spacing w:val="-2"/>
        </w:rPr>
        <w:t>end</w:t>
      </w:r>
      <w:r>
        <w:rPr>
          <w:spacing w:val="-8"/>
        </w:rPr>
        <w:t> </w:t>
      </w:r>
      <w:r>
        <w:rPr>
          <w:spacing w:val="-2"/>
        </w:rPr>
        <w:t>of</w:t>
      </w:r>
      <w:r>
        <w:rPr>
          <w:spacing w:val="-8"/>
        </w:rPr>
        <w:t> </w:t>
      </w:r>
      <w:r>
        <w:rPr>
          <w:spacing w:val="-2"/>
        </w:rPr>
        <w:t>a</w:t>
      </w:r>
      <w:r>
        <w:rPr>
          <w:spacing w:val="-8"/>
        </w:rPr>
        <w:t> </w:t>
      </w:r>
      <w:r>
        <w:rPr>
          <w:spacing w:val="-2"/>
        </w:rPr>
        <w:t>water </w:t>
      </w:r>
      <w:r>
        <w:rPr/>
        <w:t>watch shall be effective upon their publication in the official city newspaper and on city bulletin board. (1998 Code, § 15-503)</w:t>
      </w:r>
      <w:r>
        <w:rPr>
          <w:spacing w:val="40"/>
        </w:rPr>
        <w:t> </w:t>
      </w:r>
      <w:r>
        <w:rPr/>
        <w:t>(Ord. 254, passed - -)</w:t>
      </w:r>
    </w:p>
    <w:p>
      <w:pPr>
        <w:pStyle w:val="BodyText"/>
      </w:pPr>
    </w:p>
    <w:p>
      <w:pPr>
        <w:pStyle w:val="BodyText"/>
        <w:spacing w:before="16"/>
      </w:pPr>
    </w:p>
    <w:p>
      <w:pPr>
        <w:pStyle w:val="Heading1"/>
        <w:spacing w:before="1"/>
        <w:jc w:val="both"/>
      </w:pPr>
      <w:r>
        <w:rPr/>
        <w:t>§</w:t>
      </w:r>
      <w:r>
        <w:rPr>
          <w:spacing w:val="-7"/>
        </w:rPr>
        <w:t> </w:t>
      </w:r>
      <w:r>
        <w:rPr/>
        <w:t>15-604</w:t>
      </w:r>
      <w:r>
        <w:rPr>
          <w:spacing w:val="52"/>
        </w:rPr>
        <w:t> </w:t>
      </w:r>
      <w:r>
        <w:rPr/>
        <w:t>DECLARATION</w:t>
      </w:r>
      <w:r>
        <w:rPr>
          <w:spacing w:val="-4"/>
        </w:rPr>
        <w:t> </w:t>
      </w:r>
      <w:r>
        <w:rPr/>
        <w:t>OF</w:t>
      </w:r>
      <w:r>
        <w:rPr>
          <w:spacing w:val="-4"/>
        </w:rPr>
        <w:t> </w:t>
      </w:r>
      <w:r>
        <w:rPr/>
        <w:t>WATER</w:t>
      </w:r>
      <w:r>
        <w:rPr>
          <w:spacing w:val="-4"/>
        </w:rPr>
        <w:t> </w:t>
      </w:r>
      <w:r>
        <w:rPr>
          <w:spacing w:val="-2"/>
        </w:rPr>
        <w:t>WARNING.</w:t>
      </w:r>
    </w:p>
    <w:p>
      <w:pPr>
        <w:pStyle w:val="BodyText"/>
        <w:spacing w:before="4"/>
        <w:rPr>
          <w:b/>
        </w:rPr>
      </w:pPr>
    </w:p>
    <w:p>
      <w:pPr>
        <w:pStyle w:val="BodyText"/>
        <w:spacing w:line="242" w:lineRule="auto"/>
        <w:ind w:left="157" w:right="152" w:firstLine="432"/>
        <w:jc w:val="both"/>
      </w:pPr>
      <w:r>
        <w:rPr>
          <w:spacing w:val="-4"/>
        </w:rPr>
        <w:t>Whenever</w:t>
      </w:r>
      <w:r>
        <w:rPr>
          <w:spacing w:val="-6"/>
        </w:rPr>
        <w:t> </w:t>
      </w:r>
      <w:r>
        <w:rPr>
          <w:spacing w:val="-4"/>
        </w:rPr>
        <w:t>the</w:t>
      </w:r>
      <w:r>
        <w:rPr>
          <w:spacing w:val="-6"/>
        </w:rPr>
        <w:t> </w:t>
      </w:r>
      <w:r>
        <w:rPr>
          <w:spacing w:val="-4"/>
        </w:rPr>
        <w:t>governing</w:t>
      </w:r>
      <w:r>
        <w:rPr>
          <w:spacing w:val="-6"/>
        </w:rPr>
        <w:t> </w:t>
      </w:r>
      <w:r>
        <w:rPr>
          <w:spacing w:val="-4"/>
        </w:rPr>
        <w:t>body</w:t>
      </w:r>
      <w:r>
        <w:rPr>
          <w:spacing w:val="-6"/>
        </w:rPr>
        <w:t> </w:t>
      </w:r>
      <w:r>
        <w:rPr>
          <w:spacing w:val="-4"/>
        </w:rPr>
        <w:t>of</w:t>
      </w:r>
      <w:r>
        <w:rPr>
          <w:spacing w:val="-6"/>
        </w:rPr>
        <w:t> </w:t>
      </w:r>
      <w:r>
        <w:rPr>
          <w:spacing w:val="-4"/>
        </w:rPr>
        <w:t>the</w:t>
      </w:r>
      <w:r>
        <w:rPr>
          <w:spacing w:val="-6"/>
        </w:rPr>
        <w:t> </w:t>
      </w:r>
      <w:r>
        <w:rPr>
          <w:spacing w:val="-4"/>
        </w:rPr>
        <w:t>city finds that drought conditions or some other condition causing </w:t>
      </w:r>
      <w:r>
        <w:rPr/>
        <w:t>a major water supply shortage are present and supplies are starting to decline, it shall be empowered to declare</w:t>
      </w:r>
      <w:r>
        <w:rPr>
          <w:spacing w:val="-3"/>
        </w:rPr>
        <w:t> </w:t>
      </w:r>
      <w:r>
        <w:rPr/>
        <w:t>by</w:t>
      </w:r>
      <w:r>
        <w:rPr>
          <w:spacing w:val="-3"/>
        </w:rPr>
        <w:t> </w:t>
      </w:r>
      <w:r>
        <w:rPr/>
        <w:t>resolution</w:t>
      </w:r>
      <w:r>
        <w:rPr>
          <w:spacing w:val="-3"/>
        </w:rPr>
        <w:t> </w:t>
      </w:r>
      <w:r>
        <w:rPr/>
        <w:t>that</w:t>
      </w:r>
      <w:r>
        <w:rPr>
          <w:spacing w:val="-3"/>
        </w:rPr>
        <w:t> </w:t>
      </w:r>
      <w:r>
        <w:rPr/>
        <w:t>a</w:t>
      </w:r>
      <w:r>
        <w:rPr>
          <w:spacing w:val="-3"/>
        </w:rPr>
        <w:t> </w:t>
      </w:r>
      <w:r>
        <w:rPr/>
        <w:t>water</w:t>
      </w:r>
      <w:r>
        <w:rPr>
          <w:spacing w:val="-3"/>
        </w:rPr>
        <w:t> </w:t>
      </w:r>
      <w:r>
        <w:rPr/>
        <w:t>warning</w:t>
      </w:r>
      <w:r>
        <w:rPr>
          <w:spacing w:val="-3"/>
        </w:rPr>
        <w:t> </w:t>
      </w:r>
      <w:r>
        <w:rPr/>
        <w:t>exists</w:t>
      </w:r>
      <w:r>
        <w:rPr>
          <w:spacing w:val="-3"/>
        </w:rPr>
        <w:t> </w:t>
      </w:r>
      <w:r>
        <w:rPr/>
        <w:t>and</w:t>
      </w:r>
      <w:r>
        <w:rPr>
          <w:spacing w:val="-3"/>
        </w:rPr>
        <w:t> </w:t>
      </w:r>
      <w:r>
        <w:rPr/>
        <w:t>that</w:t>
      </w:r>
      <w:r>
        <w:rPr>
          <w:spacing w:val="-3"/>
        </w:rPr>
        <w:t> </w:t>
      </w:r>
      <w:r>
        <w:rPr/>
        <w:t>it</w:t>
      </w:r>
      <w:r>
        <w:rPr>
          <w:spacing w:val="-3"/>
        </w:rPr>
        <w:t> </w:t>
      </w:r>
      <w:r>
        <w:rPr/>
        <w:t>will</w:t>
      </w:r>
      <w:r>
        <w:rPr>
          <w:spacing w:val="-3"/>
        </w:rPr>
        <w:t> </w:t>
      </w:r>
      <w:r>
        <w:rPr/>
        <w:t>recommend</w:t>
      </w:r>
      <w:r>
        <w:rPr>
          <w:spacing w:val="-3"/>
        </w:rPr>
        <w:t> </w:t>
      </w:r>
      <w:r>
        <w:rPr/>
        <w:t>restrictions</w:t>
      </w:r>
      <w:r>
        <w:rPr>
          <w:spacing w:val="-3"/>
        </w:rPr>
        <w:t> </w:t>
      </w:r>
      <w:r>
        <w:rPr/>
        <w:t>on</w:t>
      </w:r>
      <w:r>
        <w:rPr>
          <w:spacing w:val="-3"/>
        </w:rPr>
        <w:t> </w:t>
      </w:r>
      <w:r>
        <w:rPr/>
        <w:t>nonessential uses during the period of warning. Such a warning shall be deemed to continue until it is declared by </w:t>
      </w:r>
      <w:r>
        <w:rPr>
          <w:spacing w:val="-2"/>
        </w:rPr>
        <w:t>resolution</w:t>
      </w:r>
      <w:r>
        <w:rPr>
          <w:spacing w:val="-6"/>
        </w:rPr>
        <w:t> </w:t>
      </w:r>
      <w:r>
        <w:rPr>
          <w:spacing w:val="-2"/>
        </w:rPr>
        <w:t>of</w:t>
      </w:r>
      <w:r>
        <w:rPr>
          <w:spacing w:val="-6"/>
        </w:rPr>
        <w:t> </w:t>
      </w:r>
      <w:r>
        <w:rPr>
          <w:spacing w:val="-2"/>
        </w:rPr>
        <w:t>the</w:t>
      </w:r>
      <w:r>
        <w:rPr>
          <w:spacing w:val="-6"/>
        </w:rPr>
        <w:t> </w:t>
      </w:r>
      <w:r>
        <w:rPr>
          <w:spacing w:val="-2"/>
        </w:rPr>
        <w:t>governing</w:t>
      </w:r>
      <w:r>
        <w:rPr>
          <w:spacing w:val="-6"/>
        </w:rPr>
        <w:t> </w:t>
      </w:r>
      <w:r>
        <w:rPr>
          <w:spacing w:val="-2"/>
        </w:rPr>
        <w:t>body</w:t>
      </w:r>
      <w:r>
        <w:rPr>
          <w:spacing w:val="-6"/>
        </w:rPr>
        <w:t> </w:t>
      </w:r>
      <w:r>
        <w:rPr>
          <w:spacing w:val="-2"/>
        </w:rPr>
        <w:t>to</w:t>
      </w:r>
      <w:r>
        <w:rPr>
          <w:spacing w:val="-6"/>
        </w:rPr>
        <w:t> </w:t>
      </w:r>
      <w:r>
        <w:rPr>
          <w:spacing w:val="-2"/>
        </w:rPr>
        <w:t>have</w:t>
      </w:r>
      <w:r>
        <w:rPr>
          <w:spacing w:val="-6"/>
        </w:rPr>
        <w:t> </w:t>
      </w:r>
      <w:r>
        <w:rPr>
          <w:spacing w:val="-2"/>
        </w:rPr>
        <w:t>ended.</w:t>
      </w:r>
      <w:r>
        <w:rPr>
          <w:spacing w:val="-6"/>
        </w:rPr>
        <w:t> </w:t>
      </w:r>
      <w:r>
        <w:rPr>
          <w:spacing w:val="-2"/>
        </w:rPr>
        <w:t>The</w:t>
      </w:r>
      <w:r>
        <w:rPr>
          <w:spacing w:val="-6"/>
        </w:rPr>
        <w:t> </w:t>
      </w:r>
      <w:r>
        <w:rPr>
          <w:spacing w:val="-2"/>
        </w:rPr>
        <w:t>resolutions</w:t>
      </w:r>
      <w:r>
        <w:rPr>
          <w:spacing w:val="-6"/>
        </w:rPr>
        <w:t> </w:t>
      </w:r>
      <w:r>
        <w:rPr>
          <w:spacing w:val="-2"/>
        </w:rPr>
        <w:t>declaring</w:t>
      </w:r>
      <w:r>
        <w:rPr>
          <w:spacing w:val="-6"/>
        </w:rPr>
        <w:t> </w:t>
      </w:r>
      <w:r>
        <w:rPr>
          <w:spacing w:val="-2"/>
        </w:rPr>
        <w:t>the</w:t>
      </w:r>
      <w:r>
        <w:rPr>
          <w:spacing w:val="-6"/>
        </w:rPr>
        <w:t> </w:t>
      </w:r>
      <w:r>
        <w:rPr>
          <w:spacing w:val="-2"/>
        </w:rPr>
        <w:t>beginning</w:t>
      </w:r>
      <w:r>
        <w:rPr>
          <w:spacing w:val="-6"/>
        </w:rPr>
        <w:t> </w:t>
      </w:r>
      <w:r>
        <w:rPr>
          <w:spacing w:val="-2"/>
        </w:rPr>
        <w:t>and</w:t>
      </w:r>
      <w:r>
        <w:rPr>
          <w:spacing w:val="-6"/>
        </w:rPr>
        <w:t> </w:t>
      </w:r>
      <w:r>
        <w:rPr>
          <w:spacing w:val="-2"/>
        </w:rPr>
        <w:t>ending</w:t>
      </w:r>
      <w:r>
        <w:rPr>
          <w:spacing w:val="-6"/>
        </w:rPr>
        <w:t> </w:t>
      </w:r>
      <w:r>
        <w:rPr>
          <w:spacing w:val="-2"/>
        </w:rPr>
        <w:t>of</w:t>
      </w:r>
      <w:r>
        <w:rPr>
          <w:spacing w:val="-6"/>
        </w:rPr>
        <w:t> </w:t>
      </w:r>
      <w:r>
        <w:rPr>
          <w:spacing w:val="-2"/>
        </w:rPr>
        <w:t>the </w:t>
      </w:r>
      <w:r>
        <w:rPr/>
        <w:t>water</w:t>
      </w:r>
      <w:r>
        <w:rPr>
          <w:spacing w:val="-7"/>
        </w:rPr>
        <w:t> </w:t>
      </w:r>
      <w:r>
        <w:rPr/>
        <w:t>warning</w:t>
      </w:r>
      <w:r>
        <w:rPr>
          <w:spacing w:val="-7"/>
        </w:rPr>
        <w:t> </w:t>
      </w:r>
      <w:r>
        <w:rPr/>
        <w:t>shall</w:t>
      </w:r>
      <w:r>
        <w:rPr>
          <w:spacing w:val="-7"/>
        </w:rPr>
        <w:t> </w:t>
      </w:r>
      <w:r>
        <w:rPr/>
        <w:t>be</w:t>
      </w:r>
      <w:r>
        <w:rPr>
          <w:spacing w:val="-7"/>
        </w:rPr>
        <w:t> </w:t>
      </w:r>
      <w:r>
        <w:rPr/>
        <w:t>effective</w:t>
      </w:r>
      <w:r>
        <w:rPr>
          <w:spacing w:val="-7"/>
        </w:rPr>
        <w:t> </w:t>
      </w:r>
      <w:r>
        <w:rPr/>
        <w:t>upon</w:t>
      </w:r>
      <w:r>
        <w:rPr>
          <w:spacing w:val="-7"/>
        </w:rPr>
        <w:t> </w:t>
      </w:r>
      <w:r>
        <w:rPr/>
        <w:t>their</w:t>
      </w:r>
      <w:r>
        <w:rPr>
          <w:spacing w:val="-7"/>
        </w:rPr>
        <w:t> </w:t>
      </w:r>
      <w:r>
        <w:rPr/>
        <w:t>publication</w:t>
      </w:r>
      <w:r>
        <w:rPr>
          <w:spacing w:val="-9"/>
        </w:rPr>
        <w:t> </w:t>
      </w:r>
      <w:r>
        <w:rPr/>
        <w:t>in</w:t>
      </w:r>
      <w:r>
        <w:rPr>
          <w:spacing w:val="-7"/>
        </w:rPr>
        <w:t> </w:t>
      </w:r>
      <w:r>
        <w:rPr/>
        <w:t>the</w:t>
      </w:r>
      <w:r>
        <w:rPr>
          <w:spacing w:val="-6"/>
        </w:rPr>
        <w:t> </w:t>
      </w:r>
      <w:r>
        <w:rPr/>
        <w:t>official</w:t>
      </w:r>
      <w:r>
        <w:rPr>
          <w:spacing w:val="-6"/>
        </w:rPr>
        <w:t> </w:t>
      </w:r>
      <w:r>
        <w:rPr/>
        <w:t>city</w:t>
      </w:r>
      <w:r>
        <w:rPr>
          <w:spacing w:val="-7"/>
        </w:rPr>
        <w:t> </w:t>
      </w:r>
      <w:r>
        <w:rPr/>
        <w:t>newspaper</w:t>
      </w:r>
      <w:r>
        <w:rPr>
          <w:spacing w:val="-7"/>
        </w:rPr>
        <w:t> </w:t>
      </w:r>
      <w:r>
        <w:rPr/>
        <w:t>and</w:t>
      </w:r>
      <w:r>
        <w:rPr>
          <w:spacing w:val="-7"/>
        </w:rPr>
        <w:t> </w:t>
      </w:r>
      <w:r>
        <w:rPr/>
        <w:t>on</w:t>
      </w:r>
      <w:r>
        <w:rPr>
          <w:spacing w:val="-7"/>
        </w:rPr>
        <w:t> </w:t>
      </w:r>
      <w:r>
        <w:rPr/>
        <w:t>city</w:t>
      </w:r>
      <w:r>
        <w:rPr>
          <w:spacing w:val="-7"/>
        </w:rPr>
        <w:t> </w:t>
      </w:r>
      <w:r>
        <w:rPr/>
        <w:t>bulletin </w:t>
      </w:r>
      <w:r>
        <w:rPr>
          <w:spacing w:val="-2"/>
        </w:rPr>
        <w:t>board.</w:t>
      </w:r>
    </w:p>
    <w:p>
      <w:pPr>
        <w:pStyle w:val="BodyText"/>
        <w:spacing w:before="6"/>
        <w:ind w:left="157"/>
        <w:jc w:val="both"/>
      </w:pPr>
      <w:r>
        <w:rPr/>
        <w:t>(1998 Code, § 15-504)</w:t>
      </w:r>
      <w:r>
        <w:rPr>
          <w:spacing w:val="60"/>
        </w:rPr>
        <w:t> </w:t>
      </w:r>
      <w:r>
        <w:rPr/>
        <w:t>(Ord. 254, passed - -</w:t>
      </w:r>
      <w:r>
        <w:rPr>
          <w:spacing w:val="-10"/>
        </w:rPr>
        <w:t>)</w:t>
      </w:r>
    </w:p>
    <w:p>
      <w:pPr>
        <w:spacing w:after="0"/>
        <w:jc w:val="both"/>
        <w:sectPr>
          <w:headerReference w:type="even" r:id="rId204"/>
          <w:headerReference w:type="default" r:id="rId205"/>
          <w:pgSz w:w="12240" w:h="15840"/>
          <w:pgMar w:header="1095" w:footer="0" w:top="1360" w:bottom="280" w:left="980" w:right="980"/>
          <w:pgNumType w:start="38"/>
        </w:sectPr>
      </w:pPr>
    </w:p>
    <w:p>
      <w:pPr>
        <w:pStyle w:val="BodyText"/>
      </w:pPr>
    </w:p>
    <w:p>
      <w:pPr>
        <w:pStyle w:val="BodyText"/>
        <w:spacing w:before="16"/>
      </w:pPr>
    </w:p>
    <w:p>
      <w:pPr>
        <w:pStyle w:val="Heading1"/>
        <w:spacing w:before="1"/>
      </w:pPr>
      <w:r>
        <w:rPr/>
        <w:t>§</w:t>
      </w:r>
      <w:r>
        <w:rPr>
          <w:spacing w:val="-6"/>
        </w:rPr>
        <w:t> </w:t>
      </w:r>
      <w:r>
        <w:rPr/>
        <w:t>15-605</w:t>
      </w:r>
      <w:r>
        <w:rPr>
          <w:spacing w:val="53"/>
        </w:rPr>
        <w:t> </w:t>
      </w:r>
      <w:r>
        <w:rPr/>
        <w:t>DECLARATION</w:t>
      </w:r>
      <w:r>
        <w:rPr>
          <w:spacing w:val="-4"/>
        </w:rPr>
        <w:t> </w:t>
      </w:r>
      <w:r>
        <w:rPr/>
        <w:t>OF</w:t>
      </w:r>
      <w:r>
        <w:rPr>
          <w:spacing w:val="-4"/>
        </w:rPr>
        <w:t> </w:t>
      </w:r>
      <w:r>
        <w:rPr/>
        <w:t>A</w:t>
      </w:r>
      <w:r>
        <w:rPr>
          <w:spacing w:val="-4"/>
        </w:rPr>
        <w:t> </w:t>
      </w:r>
      <w:r>
        <w:rPr/>
        <w:t>WATER</w:t>
      </w:r>
      <w:r>
        <w:rPr>
          <w:spacing w:val="-3"/>
        </w:rPr>
        <w:t> </w:t>
      </w:r>
      <w:r>
        <w:rPr>
          <w:spacing w:val="-2"/>
        </w:rPr>
        <w:t>EMERGENCY.</w:t>
      </w:r>
    </w:p>
    <w:p>
      <w:pPr>
        <w:pStyle w:val="BodyText"/>
        <w:spacing w:before="4"/>
        <w:rPr>
          <w:b/>
        </w:rPr>
      </w:pPr>
    </w:p>
    <w:p>
      <w:pPr>
        <w:pStyle w:val="BodyText"/>
        <w:spacing w:line="242" w:lineRule="auto"/>
        <w:ind w:left="157" w:right="151" w:firstLine="432"/>
        <w:jc w:val="both"/>
      </w:pPr>
      <w:r>
        <w:rPr/>
        <w:t>Whenever the governing body of the city finds that an emergency exists by reason of a shortage of water</w:t>
      </w:r>
      <w:r>
        <w:rPr>
          <w:spacing w:val="-10"/>
        </w:rPr>
        <w:t> </w:t>
      </w:r>
      <w:r>
        <w:rPr/>
        <w:t>supply</w:t>
      </w:r>
      <w:r>
        <w:rPr>
          <w:spacing w:val="-10"/>
        </w:rPr>
        <w:t> </w:t>
      </w:r>
      <w:r>
        <w:rPr/>
        <w:t>needed</w:t>
      </w:r>
      <w:r>
        <w:rPr>
          <w:spacing w:val="-10"/>
        </w:rPr>
        <w:t> </w:t>
      </w:r>
      <w:r>
        <w:rPr/>
        <w:t>for</w:t>
      </w:r>
      <w:r>
        <w:rPr>
          <w:spacing w:val="-10"/>
        </w:rPr>
        <w:t> </w:t>
      </w:r>
      <w:r>
        <w:rPr/>
        <w:t>essential</w:t>
      </w:r>
      <w:r>
        <w:rPr>
          <w:spacing w:val="-10"/>
        </w:rPr>
        <w:t> </w:t>
      </w:r>
      <w:r>
        <w:rPr/>
        <w:t>uses,</w:t>
      </w:r>
      <w:r>
        <w:rPr>
          <w:spacing w:val="-10"/>
        </w:rPr>
        <w:t> </w:t>
      </w:r>
      <w:r>
        <w:rPr/>
        <w:t>it</w:t>
      </w:r>
      <w:r>
        <w:rPr>
          <w:spacing w:val="-10"/>
        </w:rPr>
        <w:t> </w:t>
      </w:r>
      <w:r>
        <w:rPr/>
        <w:t>shall</w:t>
      </w:r>
      <w:r>
        <w:rPr>
          <w:spacing w:val="-10"/>
        </w:rPr>
        <w:t> </w:t>
      </w:r>
      <w:r>
        <w:rPr/>
        <w:t>be</w:t>
      </w:r>
      <w:r>
        <w:rPr>
          <w:spacing w:val="-10"/>
        </w:rPr>
        <w:t> </w:t>
      </w:r>
      <w:r>
        <w:rPr/>
        <w:t>empowered</w:t>
      </w:r>
      <w:r>
        <w:rPr>
          <w:spacing w:val="-11"/>
        </w:rPr>
        <w:t> </w:t>
      </w:r>
      <w:r>
        <w:rPr/>
        <w:t>to</w:t>
      </w:r>
      <w:r>
        <w:rPr>
          <w:spacing w:val="-11"/>
        </w:rPr>
        <w:t> </w:t>
      </w:r>
      <w:r>
        <w:rPr/>
        <w:t>declare</w:t>
      </w:r>
      <w:r>
        <w:rPr>
          <w:spacing w:val="-11"/>
        </w:rPr>
        <w:t> </w:t>
      </w:r>
      <w:r>
        <w:rPr/>
        <w:t>by</w:t>
      </w:r>
      <w:r>
        <w:rPr>
          <w:spacing w:val="-11"/>
        </w:rPr>
        <w:t> </w:t>
      </w:r>
      <w:r>
        <w:rPr/>
        <w:t>resolution</w:t>
      </w:r>
      <w:r>
        <w:rPr>
          <w:spacing w:val="-11"/>
        </w:rPr>
        <w:t> </w:t>
      </w:r>
      <w:r>
        <w:rPr/>
        <w:t>that</w:t>
      </w:r>
      <w:r>
        <w:rPr>
          <w:spacing w:val="-11"/>
        </w:rPr>
        <w:t> </w:t>
      </w:r>
      <w:r>
        <w:rPr/>
        <w:t>a</w:t>
      </w:r>
      <w:r>
        <w:rPr>
          <w:spacing w:val="-11"/>
        </w:rPr>
        <w:t> </w:t>
      </w:r>
      <w:r>
        <w:rPr/>
        <w:t>water</w:t>
      </w:r>
      <w:r>
        <w:rPr>
          <w:spacing w:val="-11"/>
        </w:rPr>
        <w:t> </w:t>
      </w:r>
      <w:r>
        <w:rPr/>
        <w:t>supply </w:t>
      </w:r>
      <w:r>
        <w:rPr>
          <w:spacing w:val="-2"/>
        </w:rPr>
        <w:t>emergency</w:t>
      </w:r>
      <w:r>
        <w:rPr>
          <w:spacing w:val="-10"/>
        </w:rPr>
        <w:t> </w:t>
      </w:r>
      <w:r>
        <w:rPr>
          <w:spacing w:val="-2"/>
        </w:rPr>
        <w:t>exists</w:t>
      </w:r>
      <w:r>
        <w:rPr>
          <w:spacing w:val="-10"/>
        </w:rPr>
        <w:t> </w:t>
      </w:r>
      <w:r>
        <w:rPr>
          <w:spacing w:val="-2"/>
        </w:rPr>
        <w:t>and</w:t>
      </w:r>
      <w:r>
        <w:rPr>
          <w:spacing w:val="-10"/>
        </w:rPr>
        <w:t> </w:t>
      </w:r>
      <w:r>
        <w:rPr>
          <w:spacing w:val="-2"/>
        </w:rPr>
        <w:t>that</w:t>
      </w:r>
      <w:r>
        <w:rPr>
          <w:spacing w:val="-10"/>
        </w:rPr>
        <w:t> </w:t>
      </w:r>
      <w:r>
        <w:rPr>
          <w:spacing w:val="-2"/>
        </w:rPr>
        <w:t>it</w:t>
      </w:r>
      <w:r>
        <w:rPr>
          <w:spacing w:val="-10"/>
        </w:rPr>
        <w:t> </w:t>
      </w:r>
      <w:r>
        <w:rPr>
          <w:spacing w:val="-2"/>
        </w:rPr>
        <w:t>will</w:t>
      </w:r>
      <w:r>
        <w:rPr>
          <w:spacing w:val="-10"/>
        </w:rPr>
        <w:t> </w:t>
      </w:r>
      <w:r>
        <w:rPr>
          <w:spacing w:val="-2"/>
        </w:rPr>
        <w:t>encourage</w:t>
      </w:r>
      <w:r>
        <w:rPr>
          <w:spacing w:val="-10"/>
        </w:rPr>
        <w:t> </w:t>
      </w:r>
      <w:r>
        <w:rPr>
          <w:spacing w:val="-2"/>
        </w:rPr>
        <w:t>voluntary</w:t>
      </w:r>
      <w:r>
        <w:rPr>
          <w:spacing w:val="-12"/>
        </w:rPr>
        <w:t> </w:t>
      </w:r>
      <w:r>
        <w:rPr>
          <w:spacing w:val="-2"/>
        </w:rPr>
        <w:t>water</w:t>
      </w:r>
      <w:r>
        <w:rPr>
          <w:spacing w:val="-10"/>
        </w:rPr>
        <w:t> </w:t>
      </w:r>
      <w:r>
        <w:rPr>
          <w:spacing w:val="-2"/>
        </w:rPr>
        <w:t>conservation</w:t>
      </w:r>
      <w:r>
        <w:rPr>
          <w:spacing w:val="-10"/>
        </w:rPr>
        <w:t> </w:t>
      </w:r>
      <w:r>
        <w:rPr>
          <w:spacing w:val="-2"/>
        </w:rPr>
        <w:t>or</w:t>
      </w:r>
      <w:r>
        <w:rPr>
          <w:spacing w:val="-10"/>
        </w:rPr>
        <w:t> </w:t>
      </w:r>
      <w:r>
        <w:rPr>
          <w:spacing w:val="-2"/>
        </w:rPr>
        <w:t>impose</w:t>
      </w:r>
      <w:r>
        <w:rPr>
          <w:spacing w:val="-10"/>
        </w:rPr>
        <w:t> </w:t>
      </w:r>
      <w:r>
        <w:rPr>
          <w:spacing w:val="-2"/>
        </w:rPr>
        <w:t>mandatory</w:t>
      </w:r>
      <w:r>
        <w:rPr>
          <w:spacing w:val="-10"/>
        </w:rPr>
        <w:t> </w:t>
      </w:r>
      <w:r>
        <w:rPr>
          <w:spacing w:val="-2"/>
        </w:rPr>
        <w:t>restrictions </w:t>
      </w:r>
      <w:r>
        <w:rPr/>
        <w:t>on</w:t>
      </w:r>
      <w:r>
        <w:rPr>
          <w:spacing w:val="-9"/>
        </w:rPr>
        <w:t> </w:t>
      </w:r>
      <w:r>
        <w:rPr/>
        <w:t>water</w:t>
      </w:r>
      <w:r>
        <w:rPr>
          <w:spacing w:val="-9"/>
        </w:rPr>
        <w:t> </w:t>
      </w:r>
      <w:r>
        <w:rPr/>
        <w:t>use</w:t>
      </w:r>
      <w:r>
        <w:rPr>
          <w:spacing w:val="-9"/>
        </w:rPr>
        <w:t> </w:t>
      </w:r>
      <w:r>
        <w:rPr/>
        <w:t>during</w:t>
      </w:r>
      <w:r>
        <w:rPr>
          <w:spacing w:val="-9"/>
        </w:rPr>
        <w:t> </w:t>
      </w:r>
      <w:r>
        <w:rPr/>
        <w:t>the</w:t>
      </w:r>
      <w:r>
        <w:rPr>
          <w:spacing w:val="-9"/>
        </w:rPr>
        <w:t> </w:t>
      </w:r>
      <w:r>
        <w:rPr/>
        <w:t>period</w:t>
      </w:r>
      <w:r>
        <w:rPr>
          <w:spacing w:val="-9"/>
        </w:rPr>
        <w:t> </w:t>
      </w:r>
      <w:r>
        <w:rPr/>
        <w:t>of</w:t>
      </w:r>
      <w:r>
        <w:rPr>
          <w:spacing w:val="-10"/>
        </w:rPr>
        <w:t> </w:t>
      </w:r>
      <w:r>
        <w:rPr/>
        <w:t>the</w:t>
      </w:r>
      <w:r>
        <w:rPr>
          <w:spacing w:val="-9"/>
        </w:rPr>
        <w:t> </w:t>
      </w:r>
      <w:r>
        <w:rPr/>
        <w:t>emergency.</w:t>
      </w:r>
      <w:r>
        <w:rPr>
          <w:spacing w:val="-9"/>
        </w:rPr>
        <w:t> </w:t>
      </w:r>
      <w:r>
        <w:rPr/>
        <w:t>Such</w:t>
      </w:r>
      <w:r>
        <w:rPr>
          <w:spacing w:val="-9"/>
        </w:rPr>
        <w:t> </w:t>
      </w:r>
      <w:r>
        <w:rPr/>
        <w:t>an</w:t>
      </w:r>
      <w:r>
        <w:rPr>
          <w:spacing w:val="-9"/>
        </w:rPr>
        <w:t> </w:t>
      </w:r>
      <w:r>
        <w:rPr/>
        <w:t>emergency</w:t>
      </w:r>
      <w:r>
        <w:rPr>
          <w:spacing w:val="-9"/>
        </w:rPr>
        <w:t> </w:t>
      </w:r>
      <w:r>
        <w:rPr/>
        <w:t>shall</w:t>
      </w:r>
      <w:r>
        <w:rPr>
          <w:spacing w:val="-9"/>
        </w:rPr>
        <w:t> </w:t>
      </w:r>
      <w:r>
        <w:rPr/>
        <w:t>be</w:t>
      </w:r>
      <w:r>
        <w:rPr>
          <w:spacing w:val="-9"/>
        </w:rPr>
        <w:t> </w:t>
      </w:r>
      <w:r>
        <w:rPr/>
        <w:t>deemed</w:t>
      </w:r>
      <w:r>
        <w:rPr>
          <w:spacing w:val="-9"/>
        </w:rPr>
        <w:t> </w:t>
      </w:r>
      <w:r>
        <w:rPr/>
        <w:t>to</w:t>
      </w:r>
      <w:r>
        <w:rPr>
          <w:spacing w:val="-9"/>
        </w:rPr>
        <w:t> </w:t>
      </w:r>
      <w:r>
        <w:rPr/>
        <w:t>continue</w:t>
      </w:r>
      <w:r>
        <w:rPr>
          <w:spacing w:val="-9"/>
        </w:rPr>
        <w:t> </w:t>
      </w:r>
      <w:r>
        <w:rPr/>
        <w:t>until</w:t>
      </w:r>
      <w:r>
        <w:rPr>
          <w:spacing w:val="-9"/>
        </w:rPr>
        <w:t> </w:t>
      </w:r>
      <w:r>
        <w:rPr/>
        <w:t>it </w:t>
      </w:r>
      <w:r>
        <w:rPr>
          <w:spacing w:val="-2"/>
        </w:rPr>
        <w:t>is</w:t>
      </w:r>
      <w:r>
        <w:rPr>
          <w:spacing w:val="-6"/>
        </w:rPr>
        <w:t> </w:t>
      </w:r>
      <w:r>
        <w:rPr>
          <w:spacing w:val="-2"/>
        </w:rPr>
        <w:t>declared</w:t>
      </w:r>
      <w:r>
        <w:rPr>
          <w:spacing w:val="-6"/>
        </w:rPr>
        <w:t> </w:t>
      </w:r>
      <w:r>
        <w:rPr>
          <w:spacing w:val="-2"/>
        </w:rPr>
        <w:t>by</w:t>
      </w:r>
      <w:r>
        <w:rPr>
          <w:spacing w:val="-6"/>
        </w:rPr>
        <w:t> </w:t>
      </w:r>
      <w:r>
        <w:rPr>
          <w:spacing w:val="-2"/>
        </w:rPr>
        <w:t>resolution</w:t>
      </w:r>
      <w:r>
        <w:rPr>
          <w:spacing w:val="-6"/>
        </w:rPr>
        <w:t> </w:t>
      </w:r>
      <w:r>
        <w:rPr>
          <w:spacing w:val="-2"/>
        </w:rPr>
        <w:t>of</w:t>
      </w:r>
      <w:r>
        <w:rPr>
          <w:spacing w:val="-6"/>
        </w:rPr>
        <w:t> </w:t>
      </w:r>
      <w:r>
        <w:rPr>
          <w:spacing w:val="-2"/>
        </w:rPr>
        <w:t>the</w:t>
      </w:r>
      <w:r>
        <w:rPr>
          <w:spacing w:val="-6"/>
        </w:rPr>
        <w:t> </w:t>
      </w:r>
      <w:r>
        <w:rPr>
          <w:spacing w:val="-2"/>
        </w:rPr>
        <w:t>governing</w:t>
      </w:r>
      <w:r>
        <w:rPr>
          <w:spacing w:val="-6"/>
        </w:rPr>
        <w:t> </w:t>
      </w:r>
      <w:r>
        <w:rPr>
          <w:spacing w:val="-2"/>
        </w:rPr>
        <w:t>body</w:t>
      </w:r>
      <w:r>
        <w:rPr>
          <w:spacing w:val="-6"/>
        </w:rPr>
        <w:t> </w:t>
      </w:r>
      <w:r>
        <w:rPr>
          <w:spacing w:val="-2"/>
        </w:rPr>
        <w:t>to</w:t>
      </w:r>
      <w:r>
        <w:rPr>
          <w:spacing w:val="-6"/>
        </w:rPr>
        <w:t> </w:t>
      </w:r>
      <w:r>
        <w:rPr>
          <w:spacing w:val="-2"/>
        </w:rPr>
        <w:t>have</w:t>
      </w:r>
      <w:r>
        <w:rPr>
          <w:spacing w:val="-6"/>
        </w:rPr>
        <w:t> </w:t>
      </w:r>
      <w:r>
        <w:rPr>
          <w:spacing w:val="-2"/>
        </w:rPr>
        <w:t>ended.</w:t>
      </w:r>
      <w:r>
        <w:rPr>
          <w:spacing w:val="-7"/>
        </w:rPr>
        <w:t> </w:t>
      </w:r>
      <w:r>
        <w:rPr>
          <w:spacing w:val="-2"/>
        </w:rPr>
        <w:t>The</w:t>
      </w:r>
      <w:r>
        <w:rPr>
          <w:spacing w:val="-7"/>
        </w:rPr>
        <w:t> </w:t>
      </w:r>
      <w:r>
        <w:rPr>
          <w:spacing w:val="-2"/>
        </w:rPr>
        <w:t>resolutions</w:t>
      </w:r>
      <w:r>
        <w:rPr>
          <w:spacing w:val="-7"/>
        </w:rPr>
        <w:t> </w:t>
      </w:r>
      <w:r>
        <w:rPr>
          <w:spacing w:val="-2"/>
        </w:rPr>
        <w:t>declaring</w:t>
      </w:r>
      <w:r>
        <w:rPr>
          <w:spacing w:val="-7"/>
        </w:rPr>
        <w:t> </w:t>
      </w:r>
      <w:r>
        <w:rPr>
          <w:spacing w:val="-2"/>
        </w:rPr>
        <w:t>the</w:t>
      </w:r>
      <w:r>
        <w:rPr>
          <w:spacing w:val="-7"/>
        </w:rPr>
        <w:t> </w:t>
      </w:r>
      <w:r>
        <w:rPr>
          <w:spacing w:val="-2"/>
        </w:rPr>
        <w:t>existence</w:t>
      </w:r>
      <w:r>
        <w:rPr>
          <w:spacing w:val="-7"/>
        </w:rPr>
        <w:t> </w:t>
      </w:r>
      <w:r>
        <w:rPr>
          <w:spacing w:val="-2"/>
        </w:rPr>
        <w:t>and </w:t>
      </w:r>
      <w:r>
        <w:rPr/>
        <w:t>end of a water supply emergency shall be effective upon their publication in the official city newspaper and on the city bulletin board.</w:t>
      </w:r>
    </w:p>
    <w:p>
      <w:pPr>
        <w:pStyle w:val="BodyText"/>
        <w:spacing w:before="6"/>
        <w:ind w:left="157"/>
        <w:jc w:val="both"/>
      </w:pPr>
      <w:r>
        <w:rPr/>
        <w:t>(1998 Code, § 15-505)</w:t>
      </w:r>
      <w:r>
        <w:rPr>
          <w:spacing w:val="60"/>
        </w:rPr>
        <w:t> </w:t>
      </w:r>
      <w:r>
        <w:rPr/>
        <w:t>(Ord. 254, passed - -</w:t>
      </w:r>
      <w:r>
        <w:rPr>
          <w:spacing w:val="-10"/>
        </w:rPr>
        <w:t>)</w:t>
      </w:r>
    </w:p>
    <w:p>
      <w:pPr>
        <w:pStyle w:val="BodyText"/>
      </w:pPr>
    </w:p>
    <w:p>
      <w:pPr>
        <w:pStyle w:val="BodyText"/>
        <w:spacing w:before="15"/>
      </w:pPr>
    </w:p>
    <w:p>
      <w:pPr>
        <w:pStyle w:val="Heading1"/>
      </w:pPr>
      <w:r>
        <w:rPr/>
        <w:t>§</w:t>
      </w:r>
      <w:r>
        <w:rPr>
          <w:spacing w:val="-6"/>
        </w:rPr>
        <w:t> </w:t>
      </w:r>
      <w:r>
        <w:rPr/>
        <w:t>15-606</w:t>
      </w:r>
      <w:r>
        <w:rPr>
          <w:spacing w:val="49"/>
        </w:rPr>
        <w:t> </w:t>
      </w:r>
      <w:r>
        <w:rPr/>
        <w:t>VOLUNTARY</w:t>
      </w:r>
      <w:r>
        <w:rPr>
          <w:spacing w:val="-6"/>
        </w:rPr>
        <w:t> </w:t>
      </w:r>
      <w:r>
        <w:rPr/>
        <w:t>CONSERVATION</w:t>
      </w:r>
      <w:r>
        <w:rPr>
          <w:spacing w:val="-5"/>
        </w:rPr>
        <w:t> </w:t>
      </w:r>
      <w:r>
        <w:rPr>
          <w:spacing w:val="-2"/>
        </w:rPr>
        <w:t>MEASURES.</w:t>
      </w:r>
    </w:p>
    <w:p>
      <w:pPr>
        <w:pStyle w:val="BodyText"/>
        <w:spacing w:before="5"/>
        <w:rPr>
          <w:b/>
        </w:rPr>
      </w:pPr>
    </w:p>
    <w:p>
      <w:pPr>
        <w:pStyle w:val="BodyText"/>
        <w:spacing w:line="242" w:lineRule="auto"/>
        <w:ind w:left="157" w:right="153" w:firstLine="432"/>
        <w:jc w:val="both"/>
      </w:pPr>
      <w:r>
        <w:rPr/>
        <w:t>Upon</w:t>
      </w:r>
      <w:r>
        <w:rPr>
          <w:spacing w:val="-6"/>
        </w:rPr>
        <w:t> </w:t>
      </w:r>
      <w:r>
        <w:rPr/>
        <w:t>the</w:t>
      </w:r>
      <w:r>
        <w:rPr>
          <w:spacing w:val="-6"/>
        </w:rPr>
        <w:t> </w:t>
      </w:r>
      <w:r>
        <w:rPr/>
        <w:t>declaration</w:t>
      </w:r>
      <w:r>
        <w:rPr>
          <w:spacing w:val="-6"/>
        </w:rPr>
        <w:t> </w:t>
      </w:r>
      <w:r>
        <w:rPr/>
        <w:t>of</w:t>
      </w:r>
      <w:r>
        <w:rPr>
          <w:spacing w:val="-6"/>
        </w:rPr>
        <w:t> </w:t>
      </w:r>
      <w:r>
        <w:rPr/>
        <w:t>a</w:t>
      </w:r>
      <w:r>
        <w:rPr>
          <w:spacing w:val="-6"/>
        </w:rPr>
        <w:t> </w:t>
      </w:r>
      <w:r>
        <w:rPr/>
        <w:t>water</w:t>
      </w:r>
      <w:r>
        <w:rPr>
          <w:spacing w:val="-6"/>
        </w:rPr>
        <w:t> </w:t>
      </w:r>
      <w:r>
        <w:rPr/>
        <w:t>supply</w:t>
      </w:r>
      <w:r>
        <w:rPr>
          <w:spacing w:val="-6"/>
        </w:rPr>
        <w:t> </w:t>
      </w:r>
      <w:r>
        <w:rPr/>
        <w:t>emergency</w:t>
      </w:r>
      <w:r>
        <w:rPr>
          <w:spacing w:val="-8"/>
        </w:rPr>
        <w:t> </w:t>
      </w:r>
      <w:r>
        <w:rPr/>
        <w:t>as</w:t>
      </w:r>
      <w:r>
        <w:rPr>
          <w:spacing w:val="-7"/>
        </w:rPr>
        <w:t> </w:t>
      </w:r>
      <w:r>
        <w:rPr/>
        <w:t>provided</w:t>
      </w:r>
      <w:r>
        <w:rPr>
          <w:spacing w:val="-7"/>
        </w:rPr>
        <w:t> </w:t>
      </w:r>
      <w:r>
        <w:rPr/>
        <w:t>in</w:t>
      </w:r>
      <w:r>
        <w:rPr>
          <w:spacing w:val="-7"/>
        </w:rPr>
        <w:t> </w:t>
      </w:r>
      <w:r>
        <w:rPr/>
        <w:t>§</w:t>
      </w:r>
      <w:r>
        <w:rPr>
          <w:spacing w:val="-7"/>
        </w:rPr>
        <w:t> </w:t>
      </w:r>
      <w:r>
        <w:rPr/>
        <w:t>15-603,</w:t>
      </w:r>
      <w:r>
        <w:rPr>
          <w:spacing w:val="-7"/>
        </w:rPr>
        <w:t> </w:t>
      </w:r>
      <w:r>
        <w:rPr/>
        <w:t>the</w:t>
      </w:r>
      <w:r>
        <w:rPr>
          <w:spacing w:val="-7"/>
        </w:rPr>
        <w:t> </w:t>
      </w:r>
      <w:r>
        <w:rPr/>
        <w:t>Mayor</w:t>
      </w:r>
      <w:r>
        <w:rPr>
          <w:spacing w:val="-7"/>
        </w:rPr>
        <w:t> </w:t>
      </w:r>
      <w:r>
        <w:rPr/>
        <w:t>is</w:t>
      </w:r>
      <w:r>
        <w:rPr>
          <w:spacing w:val="-7"/>
        </w:rPr>
        <w:t> </w:t>
      </w:r>
      <w:r>
        <w:rPr/>
        <w:t>authorized to call on all water consumers to employ voluntary water conservation measures to limit or eliminate non-essential water uses including, but not limited to, limitations on the following uses:</w:t>
      </w:r>
    </w:p>
    <w:p>
      <w:pPr>
        <w:pStyle w:val="BodyText"/>
        <w:spacing w:before="6"/>
      </w:pPr>
    </w:p>
    <w:p>
      <w:pPr>
        <w:pStyle w:val="ListParagraph"/>
        <w:numPr>
          <w:ilvl w:val="0"/>
          <w:numId w:val="330"/>
        </w:numPr>
        <w:tabs>
          <w:tab w:pos="1019" w:val="left" w:leader="none"/>
        </w:tabs>
        <w:spacing w:line="240" w:lineRule="auto" w:before="0" w:after="0"/>
        <w:ind w:left="1019" w:right="0" w:hanging="430"/>
        <w:jc w:val="left"/>
        <w:rPr>
          <w:sz w:val="24"/>
        </w:rPr>
      </w:pPr>
      <w:r>
        <w:rPr>
          <w:sz w:val="24"/>
        </w:rPr>
        <w:t>Sprinkling</w:t>
      </w:r>
      <w:r>
        <w:rPr>
          <w:spacing w:val="-1"/>
          <w:sz w:val="24"/>
        </w:rPr>
        <w:t> </w:t>
      </w:r>
      <w:r>
        <w:rPr>
          <w:sz w:val="24"/>
        </w:rPr>
        <w:t>of water on lawns, shrubs or trees (including golf </w:t>
      </w:r>
      <w:r>
        <w:rPr>
          <w:spacing w:val="-2"/>
          <w:sz w:val="24"/>
        </w:rPr>
        <w:t>courses);</w:t>
      </w:r>
    </w:p>
    <w:p>
      <w:pPr>
        <w:pStyle w:val="BodyText"/>
        <w:spacing w:before="7"/>
      </w:pPr>
    </w:p>
    <w:p>
      <w:pPr>
        <w:pStyle w:val="ListParagraph"/>
        <w:numPr>
          <w:ilvl w:val="0"/>
          <w:numId w:val="330"/>
        </w:numPr>
        <w:tabs>
          <w:tab w:pos="1019" w:val="left" w:leader="none"/>
        </w:tabs>
        <w:spacing w:line="240" w:lineRule="auto" w:before="0" w:after="0"/>
        <w:ind w:left="1019" w:right="0" w:hanging="430"/>
        <w:jc w:val="left"/>
        <w:rPr>
          <w:sz w:val="24"/>
        </w:rPr>
      </w:pPr>
      <w:r>
        <w:rPr>
          <w:sz w:val="24"/>
        </w:rPr>
        <w:t>Washing</w:t>
      </w:r>
      <w:r>
        <w:rPr>
          <w:spacing w:val="-2"/>
          <w:sz w:val="24"/>
        </w:rPr>
        <w:t> </w:t>
      </w:r>
      <w:r>
        <w:rPr>
          <w:sz w:val="24"/>
        </w:rPr>
        <w:t>of</w:t>
      </w:r>
      <w:r>
        <w:rPr>
          <w:spacing w:val="-1"/>
          <w:sz w:val="24"/>
        </w:rPr>
        <w:t> </w:t>
      </w:r>
      <w:r>
        <w:rPr>
          <w:spacing w:val="-2"/>
          <w:sz w:val="24"/>
        </w:rPr>
        <w:t>automobiles;</w:t>
      </w:r>
    </w:p>
    <w:p>
      <w:pPr>
        <w:pStyle w:val="BodyText"/>
        <w:spacing w:before="7"/>
      </w:pPr>
    </w:p>
    <w:p>
      <w:pPr>
        <w:pStyle w:val="ListParagraph"/>
        <w:numPr>
          <w:ilvl w:val="0"/>
          <w:numId w:val="330"/>
        </w:numPr>
        <w:tabs>
          <w:tab w:pos="1019" w:val="left" w:leader="none"/>
        </w:tabs>
        <w:spacing w:line="240" w:lineRule="auto" w:before="0" w:after="0"/>
        <w:ind w:left="1019" w:right="0" w:hanging="430"/>
        <w:jc w:val="left"/>
        <w:rPr>
          <w:sz w:val="24"/>
        </w:rPr>
      </w:pPr>
      <w:r>
        <w:rPr>
          <w:sz w:val="24"/>
        </w:rPr>
        <w:t>Use</w:t>
      </w:r>
      <w:r>
        <w:rPr>
          <w:spacing w:val="-1"/>
          <w:sz w:val="24"/>
        </w:rPr>
        <w:t> </w:t>
      </w:r>
      <w:r>
        <w:rPr>
          <w:sz w:val="24"/>
        </w:rPr>
        <w:t>of</w:t>
      </w:r>
      <w:r>
        <w:rPr>
          <w:spacing w:val="-1"/>
          <w:sz w:val="24"/>
        </w:rPr>
        <w:t> </w:t>
      </w:r>
      <w:r>
        <w:rPr>
          <w:sz w:val="24"/>
        </w:rPr>
        <w:t>water in</w:t>
      </w:r>
      <w:r>
        <w:rPr>
          <w:spacing w:val="-1"/>
          <w:sz w:val="24"/>
        </w:rPr>
        <w:t> </w:t>
      </w:r>
      <w:r>
        <w:rPr>
          <w:sz w:val="24"/>
        </w:rPr>
        <w:t>swimming pools,</w:t>
      </w:r>
      <w:r>
        <w:rPr>
          <w:spacing w:val="-1"/>
          <w:sz w:val="24"/>
        </w:rPr>
        <w:t> </w:t>
      </w:r>
      <w:r>
        <w:rPr>
          <w:sz w:val="24"/>
        </w:rPr>
        <w:t>fountains</w:t>
      </w:r>
      <w:r>
        <w:rPr>
          <w:spacing w:val="-1"/>
          <w:sz w:val="24"/>
        </w:rPr>
        <w:t> </w:t>
      </w:r>
      <w:r>
        <w:rPr>
          <w:sz w:val="24"/>
        </w:rPr>
        <w:t>and evaporative</w:t>
      </w:r>
      <w:r>
        <w:rPr>
          <w:spacing w:val="-1"/>
          <w:sz w:val="24"/>
        </w:rPr>
        <w:t> </w:t>
      </w:r>
      <w:r>
        <w:rPr>
          <w:sz w:val="24"/>
        </w:rPr>
        <w:t>air conditioning</w:t>
      </w:r>
      <w:r>
        <w:rPr>
          <w:spacing w:val="-1"/>
          <w:sz w:val="24"/>
        </w:rPr>
        <w:t> </w:t>
      </w:r>
      <w:r>
        <w:rPr>
          <w:sz w:val="24"/>
        </w:rPr>
        <w:t>systems; </w:t>
      </w:r>
      <w:r>
        <w:rPr>
          <w:spacing w:val="-5"/>
          <w:sz w:val="24"/>
        </w:rPr>
        <w:t>and</w:t>
      </w:r>
    </w:p>
    <w:p>
      <w:pPr>
        <w:pStyle w:val="BodyText"/>
        <w:spacing w:before="8"/>
      </w:pPr>
    </w:p>
    <w:p>
      <w:pPr>
        <w:pStyle w:val="ListParagraph"/>
        <w:numPr>
          <w:ilvl w:val="0"/>
          <w:numId w:val="330"/>
        </w:numPr>
        <w:tabs>
          <w:tab w:pos="1019" w:val="left" w:leader="none"/>
        </w:tabs>
        <w:spacing w:line="240" w:lineRule="auto" w:before="0" w:after="0"/>
        <w:ind w:left="1019" w:right="0" w:hanging="430"/>
        <w:jc w:val="left"/>
        <w:rPr>
          <w:sz w:val="24"/>
        </w:rPr>
      </w:pPr>
      <w:r>
        <w:rPr>
          <w:sz w:val="24"/>
        </w:rPr>
        <w:t>Waste</w:t>
      </w:r>
      <w:r>
        <w:rPr>
          <w:spacing w:val="-2"/>
          <w:sz w:val="24"/>
        </w:rPr>
        <w:t> </w:t>
      </w:r>
      <w:r>
        <w:rPr>
          <w:sz w:val="24"/>
        </w:rPr>
        <w:t>of</w:t>
      </w:r>
      <w:r>
        <w:rPr>
          <w:spacing w:val="-1"/>
          <w:sz w:val="24"/>
        </w:rPr>
        <w:t> </w:t>
      </w:r>
      <w:r>
        <w:rPr>
          <w:spacing w:val="-2"/>
          <w:sz w:val="24"/>
        </w:rPr>
        <w:t>water.</w:t>
      </w:r>
    </w:p>
    <w:p>
      <w:pPr>
        <w:pStyle w:val="BodyText"/>
        <w:spacing w:before="3"/>
        <w:ind w:left="157"/>
        <w:jc w:val="both"/>
      </w:pPr>
      <w:r>
        <w:rPr/>
        <w:t>(1998 Code, § 15-506)</w:t>
      </w:r>
      <w:r>
        <w:rPr>
          <w:spacing w:val="60"/>
        </w:rPr>
        <w:t> </w:t>
      </w:r>
      <w:r>
        <w:rPr/>
        <w:t>(Ord. 254, passed - -</w:t>
      </w:r>
      <w:r>
        <w:rPr>
          <w:spacing w:val="-10"/>
        </w:rPr>
        <w:t>)</w:t>
      </w:r>
    </w:p>
    <w:p>
      <w:pPr>
        <w:pStyle w:val="BodyText"/>
      </w:pPr>
    </w:p>
    <w:p>
      <w:pPr>
        <w:pStyle w:val="BodyText"/>
        <w:spacing w:before="15"/>
      </w:pPr>
    </w:p>
    <w:p>
      <w:pPr>
        <w:pStyle w:val="Heading1"/>
      </w:pPr>
      <w:r>
        <w:rPr/>
        <w:t>§</w:t>
      </w:r>
      <w:r>
        <w:rPr>
          <w:spacing w:val="-6"/>
        </w:rPr>
        <w:t> </w:t>
      </w:r>
      <w:r>
        <w:rPr/>
        <w:t>15-607</w:t>
      </w:r>
      <w:r>
        <w:rPr>
          <w:spacing w:val="49"/>
        </w:rPr>
        <w:t> </w:t>
      </w:r>
      <w:r>
        <w:rPr/>
        <w:t>MANDATORY</w:t>
      </w:r>
      <w:r>
        <w:rPr>
          <w:spacing w:val="-6"/>
        </w:rPr>
        <w:t> </w:t>
      </w:r>
      <w:r>
        <w:rPr/>
        <w:t>CONSERVATION</w:t>
      </w:r>
      <w:r>
        <w:rPr>
          <w:spacing w:val="-5"/>
        </w:rPr>
        <w:t> </w:t>
      </w:r>
      <w:r>
        <w:rPr>
          <w:spacing w:val="-2"/>
        </w:rPr>
        <w:t>MEASURES.</w:t>
      </w:r>
    </w:p>
    <w:p>
      <w:pPr>
        <w:pStyle w:val="BodyText"/>
        <w:spacing w:before="4"/>
        <w:rPr>
          <w:b/>
        </w:rPr>
      </w:pPr>
    </w:p>
    <w:p>
      <w:pPr>
        <w:pStyle w:val="BodyText"/>
        <w:spacing w:line="242" w:lineRule="auto" w:before="1"/>
        <w:ind w:left="157" w:right="154" w:firstLine="432"/>
        <w:jc w:val="both"/>
      </w:pPr>
      <w:r>
        <w:rPr/>
        <w:t>Upon the declaration of a water supply emergency as provided in § 15-603, the Mayor is also </w:t>
      </w:r>
      <w:r>
        <w:rPr>
          <w:spacing w:val="-2"/>
        </w:rPr>
        <w:t>authorized</w:t>
      </w:r>
      <w:r>
        <w:rPr>
          <w:spacing w:val="-7"/>
        </w:rPr>
        <w:t> </w:t>
      </w:r>
      <w:r>
        <w:rPr>
          <w:spacing w:val="-2"/>
        </w:rPr>
        <w:t>to</w:t>
      </w:r>
      <w:r>
        <w:rPr>
          <w:spacing w:val="-7"/>
        </w:rPr>
        <w:t> </w:t>
      </w:r>
      <w:r>
        <w:rPr>
          <w:spacing w:val="-2"/>
        </w:rPr>
        <w:t>implement</w:t>
      </w:r>
      <w:r>
        <w:rPr>
          <w:spacing w:val="-7"/>
        </w:rPr>
        <w:t> </w:t>
      </w:r>
      <w:r>
        <w:rPr>
          <w:spacing w:val="-2"/>
        </w:rPr>
        <w:t>certain</w:t>
      </w:r>
      <w:r>
        <w:rPr>
          <w:spacing w:val="-7"/>
        </w:rPr>
        <w:t> </w:t>
      </w:r>
      <w:r>
        <w:rPr>
          <w:spacing w:val="-2"/>
        </w:rPr>
        <w:t>mandatory</w:t>
      </w:r>
      <w:r>
        <w:rPr>
          <w:spacing w:val="-7"/>
        </w:rPr>
        <w:t> </w:t>
      </w:r>
      <w:r>
        <w:rPr>
          <w:spacing w:val="-2"/>
        </w:rPr>
        <w:t>water</w:t>
      </w:r>
      <w:r>
        <w:rPr>
          <w:spacing w:val="-7"/>
        </w:rPr>
        <w:t> </w:t>
      </w:r>
      <w:r>
        <w:rPr>
          <w:spacing w:val="-2"/>
        </w:rPr>
        <w:t>conservation</w:t>
      </w:r>
      <w:r>
        <w:rPr>
          <w:spacing w:val="-7"/>
        </w:rPr>
        <w:t> </w:t>
      </w:r>
      <w:r>
        <w:rPr>
          <w:spacing w:val="-2"/>
        </w:rPr>
        <w:t>measures,</w:t>
      </w:r>
      <w:r>
        <w:rPr>
          <w:spacing w:val="-7"/>
        </w:rPr>
        <w:t> </w:t>
      </w:r>
      <w:r>
        <w:rPr>
          <w:spacing w:val="-2"/>
        </w:rPr>
        <w:t>including,</w:t>
      </w:r>
      <w:r>
        <w:rPr>
          <w:spacing w:val="-7"/>
        </w:rPr>
        <w:t> </w:t>
      </w:r>
      <w:r>
        <w:rPr>
          <w:spacing w:val="-2"/>
        </w:rPr>
        <w:t>but</w:t>
      </w:r>
      <w:r>
        <w:rPr>
          <w:spacing w:val="-7"/>
        </w:rPr>
        <w:t> </w:t>
      </w:r>
      <w:r>
        <w:rPr>
          <w:spacing w:val="-2"/>
        </w:rPr>
        <w:t>not</w:t>
      </w:r>
      <w:r>
        <w:rPr>
          <w:spacing w:val="-7"/>
        </w:rPr>
        <w:t> </w:t>
      </w:r>
      <w:r>
        <w:rPr>
          <w:spacing w:val="-2"/>
        </w:rPr>
        <w:t>limited</w:t>
      </w:r>
      <w:r>
        <w:rPr>
          <w:spacing w:val="-7"/>
        </w:rPr>
        <w:t> </w:t>
      </w:r>
      <w:r>
        <w:rPr>
          <w:spacing w:val="-2"/>
        </w:rPr>
        <w:t>to,</w:t>
      </w:r>
      <w:r>
        <w:rPr>
          <w:spacing w:val="-7"/>
        </w:rPr>
        <w:t> </w:t>
      </w:r>
      <w:r>
        <w:rPr>
          <w:spacing w:val="-2"/>
        </w:rPr>
        <w:t>the following:</w:t>
      </w:r>
    </w:p>
    <w:p>
      <w:pPr>
        <w:pStyle w:val="BodyText"/>
        <w:spacing w:before="6"/>
      </w:pPr>
    </w:p>
    <w:p>
      <w:pPr>
        <w:pStyle w:val="ListParagraph"/>
        <w:numPr>
          <w:ilvl w:val="0"/>
          <w:numId w:val="331"/>
        </w:numPr>
        <w:tabs>
          <w:tab w:pos="1019" w:val="left" w:leader="none"/>
        </w:tabs>
        <w:spacing w:line="242" w:lineRule="auto" w:before="0" w:after="0"/>
        <w:ind w:left="157" w:right="154" w:firstLine="432"/>
        <w:jc w:val="both"/>
        <w:rPr>
          <w:sz w:val="24"/>
        </w:rPr>
      </w:pPr>
      <w:r>
        <w:rPr>
          <w:spacing w:val="-2"/>
          <w:sz w:val="24"/>
        </w:rPr>
        <w:t>Suspension</w:t>
      </w:r>
      <w:r>
        <w:rPr>
          <w:spacing w:val="-6"/>
          <w:sz w:val="24"/>
        </w:rPr>
        <w:t> </w:t>
      </w:r>
      <w:r>
        <w:rPr>
          <w:spacing w:val="-2"/>
          <w:sz w:val="24"/>
        </w:rPr>
        <w:t>of</w:t>
      </w:r>
      <w:r>
        <w:rPr>
          <w:spacing w:val="-6"/>
          <w:sz w:val="24"/>
        </w:rPr>
        <w:t> </w:t>
      </w:r>
      <w:r>
        <w:rPr>
          <w:spacing w:val="-2"/>
          <w:sz w:val="24"/>
        </w:rPr>
        <w:t>new</w:t>
      </w:r>
      <w:r>
        <w:rPr>
          <w:spacing w:val="-6"/>
          <w:sz w:val="24"/>
        </w:rPr>
        <w:t> </w:t>
      </w:r>
      <w:r>
        <w:rPr>
          <w:spacing w:val="-2"/>
          <w:sz w:val="24"/>
        </w:rPr>
        <w:t>connections</w:t>
      </w:r>
      <w:r>
        <w:rPr>
          <w:spacing w:val="-6"/>
          <w:sz w:val="24"/>
        </w:rPr>
        <w:t> </w:t>
      </w:r>
      <w:r>
        <w:rPr>
          <w:spacing w:val="-2"/>
          <w:sz w:val="24"/>
        </w:rPr>
        <w:t>to</w:t>
      </w:r>
      <w:r>
        <w:rPr>
          <w:spacing w:val="-6"/>
          <w:sz w:val="24"/>
        </w:rPr>
        <w:t> </w:t>
      </w:r>
      <w:r>
        <w:rPr>
          <w:spacing w:val="-2"/>
          <w:sz w:val="24"/>
        </w:rPr>
        <w:t>the</w:t>
      </w:r>
      <w:r>
        <w:rPr>
          <w:spacing w:val="-6"/>
          <w:sz w:val="24"/>
        </w:rPr>
        <w:t> </w:t>
      </w:r>
      <w:r>
        <w:rPr>
          <w:spacing w:val="-2"/>
          <w:sz w:val="24"/>
        </w:rPr>
        <w:t>city’s</w:t>
      </w:r>
      <w:r>
        <w:rPr>
          <w:spacing w:val="-6"/>
          <w:sz w:val="24"/>
        </w:rPr>
        <w:t> </w:t>
      </w:r>
      <w:r>
        <w:rPr>
          <w:spacing w:val="-2"/>
          <w:sz w:val="24"/>
        </w:rPr>
        <w:t>water</w:t>
      </w:r>
      <w:r>
        <w:rPr>
          <w:spacing w:val="-6"/>
          <w:sz w:val="24"/>
        </w:rPr>
        <w:t> </w:t>
      </w:r>
      <w:r>
        <w:rPr>
          <w:spacing w:val="-2"/>
          <w:sz w:val="24"/>
        </w:rPr>
        <w:t>distribution</w:t>
      </w:r>
      <w:r>
        <w:rPr>
          <w:spacing w:val="-6"/>
          <w:sz w:val="24"/>
        </w:rPr>
        <w:t> </w:t>
      </w:r>
      <w:r>
        <w:rPr>
          <w:spacing w:val="-2"/>
          <w:sz w:val="24"/>
        </w:rPr>
        <w:t>system,</w:t>
      </w:r>
      <w:r>
        <w:rPr>
          <w:spacing w:val="-6"/>
          <w:sz w:val="24"/>
        </w:rPr>
        <w:t> </w:t>
      </w:r>
      <w:r>
        <w:rPr>
          <w:spacing w:val="-2"/>
          <w:sz w:val="24"/>
        </w:rPr>
        <w:t>except</w:t>
      </w:r>
      <w:r>
        <w:rPr>
          <w:spacing w:val="-6"/>
          <w:sz w:val="24"/>
        </w:rPr>
        <w:t> </w:t>
      </w:r>
      <w:r>
        <w:rPr>
          <w:spacing w:val="-2"/>
          <w:sz w:val="24"/>
        </w:rPr>
        <w:t>connections</w:t>
      </w:r>
      <w:r>
        <w:rPr>
          <w:spacing w:val="-6"/>
          <w:sz w:val="24"/>
        </w:rPr>
        <w:t> </w:t>
      </w:r>
      <w:r>
        <w:rPr>
          <w:spacing w:val="-2"/>
          <w:sz w:val="24"/>
        </w:rPr>
        <w:t>of</w:t>
      </w:r>
      <w:r>
        <w:rPr>
          <w:spacing w:val="-6"/>
          <w:sz w:val="24"/>
        </w:rPr>
        <w:t> </w:t>
      </w:r>
      <w:r>
        <w:rPr>
          <w:spacing w:val="-2"/>
          <w:sz w:val="24"/>
        </w:rPr>
        <w:t>fire </w:t>
      </w:r>
      <w:r>
        <w:rPr>
          <w:sz w:val="24"/>
        </w:rPr>
        <w:t>hydrants</w:t>
      </w:r>
      <w:r>
        <w:rPr>
          <w:spacing w:val="-6"/>
          <w:sz w:val="24"/>
        </w:rPr>
        <w:t> </w:t>
      </w:r>
      <w:r>
        <w:rPr>
          <w:sz w:val="24"/>
        </w:rPr>
        <w:t>and</w:t>
      </w:r>
      <w:r>
        <w:rPr>
          <w:spacing w:val="-6"/>
          <w:sz w:val="24"/>
        </w:rPr>
        <w:t> </w:t>
      </w:r>
      <w:r>
        <w:rPr>
          <w:sz w:val="24"/>
        </w:rPr>
        <w:t>those</w:t>
      </w:r>
      <w:r>
        <w:rPr>
          <w:spacing w:val="-6"/>
          <w:sz w:val="24"/>
        </w:rPr>
        <w:t> </w:t>
      </w:r>
      <w:r>
        <w:rPr>
          <w:sz w:val="24"/>
        </w:rPr>
        <w:t>made</w:t>
      </w:r>
      <w:r>
        <w:rPr>
          <w:spacing w:val="-6"/>
          <w:sz w:val="24"/>
        </w:rPr>
        <w:t> </w:t>
      </w:r>
      <w:r>
        <w:rPr>
          <w:sz w:val="24"/>
        </w:rPr>
        <w:t>pursuant</w:t>
      </w:r>
      <w:r>
        <w:rPr>
          <w:spacing w:val="-6"/>
          <w:sz w:val="24"/>
        </w:rPr>
        <w:t> </w:t>
      </w:r>
      <w:r>
        <w:rPr>
          <w:sz w:val="24"/>
        </w:rPr>
        <w:t>to</w:t>
      </w:r>
      <w:r>
        <w:rPr>
          <w:spacing w:val="-6"/>
          <w:sz w:val="24"/>
        </w:rPr>
        <w:t> </w:t>
      </w:r>
      <w:r>
        <w:rPr>
          <w:sz w:val="24"/>
        </w:rPr>
        <w:t>agreements</w:t>
      </w:r>
      <w:r>
        <w:rPr>
          <w:spacing w:val="-6"/>
          <w:sz w:val="24"/>
        </w:rPr>
        <w:t> </w:t>
      </w:r>
      <w:r>
        <w:rPr>
          <w:sz w:val="24"/>
        </w:rPr>
        <w:t>entered</w:t>
      </w:r>
      <w:r>
        <w:rPr>
          <w:spacing w:val="-6"/>
          <w:sz w:val="24"/>
        </w:rPr>
        <w:t> </w:t>
      </w:r>
      <w:r>
        <w:rPr>
          <w:sz w:val="24"/>
        </w:rPr>
        <w:t>into</w:t>
      </w:r>
      <w:r>
        <w:rPr>
          <w:spacing w:val="-6"/>
          <w:sz w:val="24"/>
        </w:rPr>
        <w:t> </w:t>
      </w:r>
      <w:r>
        <w:rPr>
          <w:sz w:val="24"/>
        </w:rPr>
        <w:t>by</w:t>
      </w:r>
      <w:r>
        <w:rPr>
          <w:spacing w:val="-6"/>
          <w:sz w:val="24"/>
        </w:rPr>
        <w:t> </w:t>
      </w:r>
      <w:r>
        <w:rPr>
          <w:sz w:val="24"/>
        </w:rPr>
        <w:t>the</w:t>
      </w:r>
      <w:r>
        <w:rPr>
          <w:spacing w:val="-6"/>
          <w:sz w:val="24"/>
        </w:rPr>
        <w:t> </w:t>
      </w:r>
      <w:r>
        <w:rPr>
          <w:sz w:val="24"/>
        </w:rPr>
        <w:t>city</w:t>
      </w:r>
      <w:r>
        <w:rPr>
          <w:spacing w:val="-6"/>
          <w:sz w:val="24"/>
        </w:rPr>
        <w:t> </w:t>
      </w:r>
      <w:r>
        <w:rPr>
          <w:sz w:val="24"/>
        </w:rPr>
        <w:t>prior</w:t>
      </w:r>
      <w:r>
        <w:rPr>
          <w:spacing w:val="-6"/>
          <w:sz w:val="24"/>
        </w:rPr>
        <w:t> </w:t>
      </w:r>
      <w:r>
        <w:rPr>
          <w:sz w:val="24"/>
        </w:rPr>
        <w:t>to</w:t>
      </w:r>
      <w:r>
        <w:rPr>
          <w:spacing w:val="-6"/>
          <w:sz w:val="24"/>
        </w:rPr>
        <w:t> </w:t>
      </w:r>
      <w:r>
        <w:rPr>
          <w:sz w:val="24"/>
        </w:rPr>
        <w:t>the</w:t>
      </w:r>
      <w:r>
        <w:rPr>
          <w:spacing w:val="-6"/>
          <w:sz w:val="24"/>
        </w:rPr>
        <w:t> </w:t>
      </w:r>
      <w:r>
        <w:rPr>
          <w:sz w:val="24"/>
        </w:rPr>
        <w:t>effective</w:t>
      </w:r>
      <w:r>
        <w:rPr>
          <w:spacing w:val="-6"/>
          <w:sz w:val="24"/>
        </w:rPr>
        <w:t> </w:t>
      </w:r>
      <w:r>
        <w:rPr>
          <w:sz w:val="24"/>
        </w:rPr>
        <w:t>date</w:t>
      </w:r>
      <w:r>
        <w:rPr>
          <w:spacing w:val="-6"/>
          <w:sz w:val="24"/>
        </w:rPr>
        <w:t> </w:t>
      </w:r>
      <w:r>
        <w:rPr>
          <w:sz w:val="24"/>
        </w:rPr>
        <w:t>of</w:t>
      </w:r>
      <w:r>
        <w:rPr>
          <w:spacing w:val="-6"/>
          <w:sz w:val="24"/>
        </w:rPr>
        <w:t> </w:t>
      </w:r>
      <w:r>
        <w:rPr>
          <w:sz w:val="24"/>
        </w:rPr>
        <w:t>the declaration of the emergency;</w:t>
      </w:r>
    </w:p>
    <w:p>
      <w:pPr>
        <w:pStyle w:val="BodyText"/>
        <w:spacing w:before="6"/>
      </w:pPr>
    </w:p>
    <w:p>
      <w:pPr>
        <w:pStyle w:val="ListParagraph"/>
        <w:numPr>
          <w:ilvl w:val="0"/>
          <w:numId w:val="331"/>
        </w:numPr>
        <w:tabs>
          <w:tab w:pos="1019" w:val="left" w:leader="none"/>
        </w:tabs>
        <w:spacing w:line="240" w:lineRule="auto" w:before="0" w:after="0"/>
        <w:ind w:left="1019" w:right="0" w:hanging="430"/>
        <w:jc w:val="left"/>
        <w:rPr>
          <w:sz w:val="24"/>
        </w:rPr>
      </w:pPr>
      <w:r>
        <w:rPr>
          <w:sz w:val="24"/>
        </w:rPr>
        <w:t>Restrictions</w:t>
      </w:r>
      <w:r>
        <w:rPr>
          <w:spacing w:val="-1"/>
          <w:sz w:val="24"/>
        </w:rPr>
        <w:t> </w:t>
      </w:r>
      <w:r>
        <w:rPr>
          <w:sz w:val="24"/>
        </w:rPr>
        <w:t>on the uses of water</w:t>
      </w:r>
      <w:r>
        <w:rPr>
          <w:spacing w:val="-1"/>
          <w:sz w:val="24"/>
        </w:rPr>
        <w:t> </w:t>
      </w:r>
      <w:r>
        <w:rPr>
          <w:sz w:val="24"/>
        </w:rPr>
        <w:t>in one or more classes of</w:t>
      </w:r>
      <w:r>
        <w:rPr>
          <w:spacing w:val="-1"/>
          <w:sz w:val="24"/>
        </w:rPr>
        <w:t> </w:t>
      </w:r>
      <w:r>
        <w:rPr>
          <w:sz w:val="24"/>
        </w:rPr>
        <w:t>water use, wholly or in </w:t>
      </w:r>
      <w:r>
        <w:rPr>
          <w:spacing w:val="-2"/>
          <w:sz w:val="24"/>
        </w:rPr>
        <w:t>part;</w:t>
      </w:r>
    </w:p>
    <w:p>
      <w:pPr>
        <w:pStyle w:val="BodyText"/>
        <w:spacing w:before="7"/>
      </w:pPr>
    </w:p>
    <w:p>
      <w:pPr>
        <w:pStyle w:val="ListParagraph"/>
        <w:numPr>
          <w:ilvl w:val="0"/>
          <w:numId w:val="331"/>
        </w:numPr>
        <w:tabs>
          <w:tab w:pos="1019" w:val="left" w:leader="none"/>
        </w:tabs>
        <w:spacing w:line="240" w:lineRule="auto" w:before="0" w:after="0"/>
        <w:ind w:left="1019" w:right="0" w:hanging="430"/>
        <w:jc w:val="left"/>
        <w:rPr>
          <w:sz w:val="24"/>
        </w:rPr>
      </w:pPr>
      <w:r>
        <w:rPr>
          <w:sz w:val="24"/>
        </w:rPr>
        <w:t>Restrictions</w:t>
      </w:r>
      <w:r>
        <w:rPr>
          <w:spacing w:val="-1"/>
          <w:sz w:val="24"/>
        </w:rPr>
        <w:t> </w:t>
      </w:r>
      <w:r>
        <w:rPr>
          <w:sz w:val="24"/>
        </w:rPr>
        <w:t>on the sales of</w:t>
      </w:r>
      <w:r>
        <w:rPr>
          <w:spacing w:val="-1"/>
          <w:sz w:val="24"/>
        </w:rPr>
        <w:t> </w:t>
      </w:r>
      <w:r>
        <w:rPr>
          <w:sz w:val="24"/>
        </w:rPr>
        <w:t>water</w:t>
      </w:r>
      <w:r>
        <w:rPr>
          <w:spacing w:val="-1"/>
          <w:sz w:val="24"/>
        </w:rPr>
        <w:t> </w:t>
      </w:r>
      <w:r>
        <w:rPr>
          <w:sz w:val="24"/>
        </w:rPr>
        <w:t>at coin-operated facilities or </w:t>
      </w:r>
      <w:r>
        <w:rPr>
          <w:spacing w:val="-2"/>
          <w:sz w:val="24"/>
        </w:rPr>
        <w:t>sites;</w:t>
      </w:r>
    </w:p>
    <w:p>
      <w:pPr>
        <w:pStyle w:val="BodyText"/>
        <w:spacing w:before="7"/>
      </w:pPr>
    </w:p>
    <w:p>
      <w:pPr>
        <w:pStyle w:val="ListParagraph"/>
        <w:numPr>
          <w:ilvl w:val="0"/>
          <w:numId w:val="331"/>
        </w:numPr>
        <w:tabs>
          <w:tab w:pos="1019" w:val="left" w:leader="none"/>
        </w:tabs>
        <w:spacing w:line="242" w:lineRule="auto" w:before="1" w:after="0"/>
        <w:ind w:left="157" w:right="154" w:firstLine="432"/>
        <w:jc w:val="both"/>
        <w:rPr>
          <w:sz w:val="24"/>
        </w:rPr>
      </w:pPr>
      <w:r>
        <w:rPr>
          <w:sz w:val="24"/>
        </w:rPr>
        <w:t>The</w:t>
      </w:r>
      <w:r>
        <w:rPr>
          <w:spacing w:val="-15"/>
          <w:sz w:val="24"/>
        </w:rPr>
        <w:t> </w:t>
      </w:r>
      <w:r>
        <w:rPr>
          <w:sz w:val="24"/>
        </w:rPr>
        <w:t>imposition</w:t>
      </w:r>
      <w:r>
        <w:rPr>
          <w:spacing w:val="-15"/>
          <w:sz w:val="24"/>
        </w:rPr>
        <w:t> </w:t>
      </w:r>
      <w:r>
        <w:rPr>
          <w:sz w:val="24"/>
        </w:rPr>
        <w:t>of</w:t>
      </w:r>
      <w:r>
        <w:rPr>
          <w:spacing w:val="-15"/>
          <w:sz w:val="24"/>
        </w:rPr>
        <w:t> </w:t>
      </w:r>
      <w:r>
        <w:rPr>
          <w:sz w:val="24"/>
        </w:rPr>
        <w:t>water</w:t>
      </w:r>
      <w:r>
        <w:rPr>
          <w:spacing w:val="-15"/>
          <w:sz w:val="24"/>
        </w:rPr>
        <w:t> </w:t>
      </w:r>
      <w:r>
        <w:rPr>
          <w:sz w:val="24"/>
        </w:rPr>
        <w:t>rationing</w:t>
      </w:r>
      <w:r>
        <w:rPr>
          <w:spacing w:val="-15"/>
          <w:sz w:val="24"/>
        </w:rPr>
        <w:t> </w:t>
      </w:r>
      <w:r>
        <w:rPr>
          <w:sz w:val="24"/>
        </w:rPr>
        <w:t>based</w:t>
      </w:r>
      <w:r>
        <w:rPr>
          <w:spacing w:val="-15"/>
          <w:sz w:val="24"/>
        </w:rPr>
        <w:t> </w:t>
      </w:r>
      <w:r>
        <w:rPr>
          <w:sz w:val="24"/>
        </w:rPr>
        <w:t>on</w:t>
      </w:r>
      <w:r>
        <w:rPr>
          <w:spacing w:val="-15"/>
          <w:sz w:val="24"/>
        </w:rPr>
        <w:t> </w:t>
      </w:r>
      <w:r>
        <w:rPr>
          <w:sz w:val="24"/>
        </w:rPr>
        <w:t>any</w:t>
      </w:r>
      <w:r>
        <w:rPr>
          <w:spacing w:val="-14"/>
          <w:sz w:val="24"/>
        </w:rPr>
        <w:t> </w:t>
      </w:r>
      <w:r>
        <w:rPr>
          <w:sz w:val="24"/>
        </w:rPr>
        <w:t>reasonable</w:t>
      </w:r>
      <w:r>
        <w:rPr>
          <w:spacing w:val="-14"/>
          <w:sz w:val="24"/>
        </w:rPr>
        <w:t> </w:t>
      </w:r>
      <w:r>
        <w:rPr>
          <w:sz w:val="24"/>
        </w:rPr>
        <w:t>formula</w:t>
      </w:r>
      <w:r>
        <w:rPr>
          <w:spacing w:val="-14"/>
          <w:sz w:val="24"/>
        </w:rPr>
        <w:t> </w:t>
      </w:r>
      <w:r>
        <w:rPr>
          <w:sz w:val="24"/>
        </w:rPr>
        <w:t>including,</w:t>
      </w:r>
      <w:r>
        <w:rPr>
          <w:spacing w:val="-14"/>
          <w:sz w:val="24"/>
        </w:rPr>
        <w:t> </w:t>
      </w:r>
      <w:r>
        <w:rPr>
          <w:sz w:val="24"/>
        </w:rPr>
        <w:t>but</w:t>
      </w:r>
      <w:r>
        <w:rPr>
          <w:spacing w:val="-14"/>
          <w:sz w:val="24"/>
        </w:rPr>
        <w:t> </w:t>
      </w:r>
      <w:r>
        <w:rPr>
          <w:sz w:val="24"/>
        </w:rPr>
        <w:t>not</w:t>
      </w:r>
      <w:r>
        <w:rPr>
          <w:spacing w:val="-14"/>
          <w:sz w:val="24"/>
        </w:rPr>
        <w:t> </w:t>
      </w:r>
      <w:r>
        <w:rPr>
          <w:sz w:val="24"/>
        </w:rPr>
        <w:t>limited</w:t>
      </w:r>
      <w:r>
        <w:rPr>
          <w:spacing w:val="-14"/>
          <w:sz w:val="24"/>
        </w:rPr>
        <w:t> </w:t>
      </w:r>
      <w:r>
        <w:rPr>
          <w:sz w:val="24"/>
        </w:rPr>
        <w:t>to, the percentage of normal use and per capita or per consumer restrictions;</w:t>
      </w:r>
    </w:p>
    <w:p>
      <w:pPr>
        <w:spacing w:after="0" w:line="242" w:lineRule="auto"/>
        <w:jc w:val="both"/>
        <w:rPr>
          <w:sz w:val="24"/>
        </w:rPr>
        <w:sectPr>
          <w:pgSz w:w="12240" w:h="15840"/>
          <w:pgMar w:header="1095" w:footer="0" w:top="1360" w:bottom="280" w:left="980" w:right="980"/>
        </w:sectPr>
      </w:pPr>
    </w:p>
    <w:p>
      <w:pPr>
        <w:pStyle w:val="BodyText"/>
      </w:pPr>
    </w:p>
    <w:p>
      <w:pPr>
        <w:pStyle w:val="BodyText"/>
        <w:spacing w:before="10"/>
      </w:pPr>
    </w:p>
    <w:p>
      <w:pPr>
        <w:pStyle w:val="ListParagraph"/>
        <w:numPr>
          <w:ilvl w:val="0"/>
          <w:numId w:val="331"/>
        </w:numPr>
        <w:tabs>
          <w:tab w:pos="1019" w:val="left" w:leader="none"/>
        </w:tabs>
        <w:spacing w:line="240" w:lineRule="auto" w:before="1" w:after="0"/>
        <w:ind w:left="1019" w:right="0" w:hanging="430"/>
        <w:jc w:val="left"/>
        <w:rPr>
          <w:sz w:val="24"/>
        </w:rPr>
      </w:pPr>
      <w:r>
        <w:rPr>
          <w:sz w:val="24"/>
        </w:rPr>
        <w:t>Complete</w:t>
      </w:r>
      <w:r>
        <w:rPr>
          <w:spacing w:val="-1"/>
          <w:sz w:val="24"/>
        </w:rPr>
        <w:t> </w:t>
      </w:r>
      <w:r>
        <w:rPr>
          <w:sz w:val="24"/>
        </w:rPr>
        <w:t>or partial bans</w:t>
      </w:r>
      <w:r>
        <w:rPr>
          <w:spacing w:val="-1"/>
          <w:sz w:val="24"/>
        </w:rPr>
        <w:t> </w:t>
      </w:r>
      <w:r>
        <w:rPr>
          <w:sz w:val="24"/>
        </w:rPr>
        <w:t>on the waste</w:t>
      </w:r>
      <w:r>
        <w:rPr>
          <w:spacing w:val="-1"/>
          <w:sz w:val="24"/>
        </w:rPr>
        <w:t> </w:t>
      </w:r>
      <w:r>
        <w:rPr>
          <w:sz w:val="24"/>
        </w:rPr>
        <w:t>of water; </w:t>
      </w:r>
      <w:r>
        <w:rPr>
          <w:spacing w:val="-5"/>
          <w:sz w:val="24"/>
        </w:rPr>
        <w:t>and</w:t>
      </w:r>
    </w:p>
    <w:p>
      <w:pPr>
        <w:pStyle w:val="BodyText"/>
        <w:spacing w:before="7"/>
      </w:pPr>
    </w:p>
    <w:p>
      <w:pPr>
        <w:pStyle w:val="ListParagraph"/>
        <w:numPr>
          <w:ilvl w:val="0"/>
          <w:numId w:val="331"/>
        </w:numPr>
        <w:tabs>
          <w:tab w:pos="1020" w:val="left" w:leader="none"/>
        </w:tabs>
        <w:spacing w:line="242" w:lineRule="auto" w:before="0" w:after="0"/>
        <w:ind w:left="157" w:right="4963" w:firstLine="432"/>
        <w:jc w:val="left"/>
        <w:rPr>
          <w:sz w:val="24"/>
        </w:rPr>
      </w:pPr>
      <w:r>
        <w:rPr>
          <w:sz w:val="24"/>
        </w:rPr>
        <w:t>Any</w:t>
      </w:r>
      <w:r>
        <w:rPr>
          <w:spacing w:val="-8"/>
          <w:sz w:val="24"/>
        </w:rPr>
        <w:t> </w:t>
      </w:r>
      <w:r>
        <w:rPr>
          <w:sz w:val="24"/>
        </w:rPr>
        <w:t>combination</w:t>
      </w:r>
      <w:r>
        <w:rPr>
          <w:spacing w:val="-8"/>
          <w:sz w:val="24"/>
        </w:rPr>
        <w:t> </w:t>
      </w:r>
      <w:r>
        <w:rPr>
          <w:sz w:val="24"/>
        </w:rPr>
        <w:t>of</w:t>
      </w:r>
      <w:r>
        <w:rPr>
          <w:spacing w:val="-8"/>
          <w:sz w:val="24"/>
        </w:rPr>
        <w:t> </w:t>
      </w:r>
      <w:r>
        <w:rPr>
          <w:sz w:val="24"/>
        </w:rPr>
        <w:t>the</w:t>
      </w:r>
      <w:r>
        <w:rPr>
          <w:spacing w:val="-8"/>
          <w:sz w:val="24"/>
        </w:rPr>
        <w:t> </w:t>
      </w:r>
      <w:r>
        <w:rPr>
          <w:sz w:val="24"/>
        </w:rPr>
        <w:t>foregoing</w:t>
      </w:r>
      <w:r>
        <w:rPr>
          <w:spacing w:val="-8"/>
          <w:sz w:val="24"/>
        </w:rPr>
        <w:t> </w:t>
      </w:r>
      <w:r>
        <w:rPr>
          <w:sz w:val="24"/>
        </w:rPr>
        <w:t>measures. (1998 Code, § 15-507)</w:t>
      </w:r>
      <w:r>
        <w:rPr>
          <w:spacing w:val="40"/>
          <w:sz w:val="24"/>
        </w:rPr>
        <w:t> </w:t>
      </w:r>
      <w:r>
        <w:rPr>
          <w:sz w:val="24"/>
        </w:rPr>
        <w:t>(Ord. 254, passed - -)</w:t>
      </w:r>
    </w:p>
    <w:p>
      <w:pPr>
        <w:pStyle w:val="BodyText"/>
      </w:pPr>
    </w:p>
    <w:p>
      <w:pPr>
        <w:pStyle w:val="BodyText"/>
        <w:spacing w:before="12"/>
      </w:pPr>
    </w:p>
    <w:p>
      <w:pPr>
        <w:pStyle w:val="Heading1"/>
      </w:pPr>
      <w:r>
        <w:rPr/>
        <w:t>§</w:t>
      </w:r>
      <w:r>
        <w:rPr>
          <w:spacing w:val="-7"/>
        </w:rPr>
        <w:t> </w:t>
      </w:r>
      <w:r>
        <w:rPr/>
        <w:t>15-608</w:t>
      </w:r>
      <w:r>
        <w:rPr>
          <w:spacing w:val="52"/>
        </w:rPr>
        <w:t> </w:t>
      </w:r>
      <w:r>
        <w:rPr/>
        <w:t>EMERGENCY</w:t>
      </w:r>
      <w:r>
        <w:rPr>
          <w:spacing w:val="-4"/>
        </w:rPr>
        <w:t> </w:t>
      </w:r>
      <w:r>
        <w:rPr/>
        <w:t>WATER</w:t>
      </w:r>
      <w:r>
        <w:rPr>
          <w:spacing w:val="-4"/>
        </w:rPr>
        <w:t> </w:t>
      </w:r>
      <w:r>
        <w:rPr>
          <w:spacing w:val="-2"/>
        </w:rPr>
        <w:t>RATES.</w:t>
      </w:r>
    </w:p>
    <w:p>
      <w:pPr>
        <w:pStyle w:val="BodyText"/>
        <w:spacing w:before="5"/>
        <w:rPr>
          <w:b/>
        </w:rPr>
      </w:pPr>
    </w:p>
    <w:p>
      <w:pPr>
        <w:pStyle w:val="ListParagraph"/>
        <w:numPr>
          <w:ilvl w:val="0"/>
          <w:numId w:val="332"/>
        </w:numPr>
        <w:tabs>
          <w:tab w:pos="1019" w:val="left" w:leader="none"/>
        </w:tabs>
        <w:spacing w:line="242" w:lineRule="auto" w:before="0" w:after="0"/>
        <w:ind w:left="157" w:right="155" w:firstLine="432"/>
        <w:jc w:val="both"/>
        <w:rPr>
          <w:sz w:val="24"/>
        </w:rPr>
      </w:pPr>
      <w:r>
        <w:rPr>
          <w:sz w:val="24"/>
        </w:rPr>
        <w:t>Upon</w:t>
      </w:r>
      <w:r>
        <w:rPr>
          <w:spacing w:val="-8"/>
          <w:sz w:val="24"/>
        </w:rPr>
        <w:t> </w:t>
      </w:r>
      <w:r>
        <w:rPr>
          <w:sz w:val="24"/>
        </w:rPr>
        <w:t>the</w:t>
      </w:r>
      <w:r>
        <w:rPr>
          <w:spacing w:val="-8"/>
          <w:sz w:val="24"/>
        </w:rPr>
        <w:t> </w:t>
      </w:r>
      <w:r>
        <w:rPr>
          <w:sz w:val="24"/>
        </w:rPr>
        <w:t>declaration</w:t>
      </w:r>
      <w:r>
        <w:rPr>
          <w:spacing w:val="-8"/>
          <w:sz w:val="24"/>
        </w:rPr>
        <w:t> </w:t>
      </w:r>
      <w:r>
        <w:rPr>
          <w:sz w:val="24"/>
        </w:rPr>
        <w:t>of</w:t>
      </w:r>
      <w:r>
        <w:rPr>
          <w:spacing w:val="-8"/>
          <w:sz w:val="24"/>
        </w:rPr>
        <w:t> </w:t>
      </w:r>
      <w:r>
        <w:rPr>
          <w:sz w:val="24"/>
        </w:rPr>
        <w:t>a</w:t>
      </w:r>
      <w:r>
        <w:rPr>
          <w:spacing w:val="-8"/>
          <w:sz w:val="24"/>
        </w:rPr>
        <w:t> </w:t>
      </w:r>
      <w:r>
        <w:rPr>
          <w:sz w:val="24"/>
        </w:rPr>
        <w:t>water</w:t>
      </w:r>
      <w:r>
        <w:rPr>
          <w:spacing w:val="-8"/>
          <w:sz w:val="24"/>
        </w:rPr>
        <w:t> </w:t>
      </w:r>
      <w:r>
        <w:rPr>
          <w:sz w:val="24"/>
        </w:rPr>
        <w:t>supply</w:t>
      </w:r>
      <w:r>
        <w:rPr>
          <w:spacing w:val="-8"/>
          <w:sz w:val="24"/>
        </w:rPr>
        <w:t> </w:t>
      </w:r>
      <w:r>
        <w:rPr>
          <w:sz w:val="24"/>
        </w:rPr>
        <w:t>emergency</w:t>
      </w:r>
      <w:r>
        <w:rPr>
          <w:spacing w:val="-7"/>
          <w:sz w:val="24"/>
        </w:rPr>
        <w:t> </w:t>
      </w:r>
      <w:r>
        <w:rPr>
          <w:sz w:val="24"/>
        </w:rPr>
        <w:t>as</w:t>
      </w:r>
      <w:r>
        <w:rPr>
          <w:spacing w:val="-7"/>
          <w:sz w:val="24"/>
        </w:rPr>
        <w:t> </w:t>
      </w:r>
      <w:r>
        <w:rPr>
          <w:sz w:val="24"/>
        </w:rPr>
        <w:t>provided</w:t>
      </w:r>
      <w:r>
        <w:rPr>
          <w:spacing w:val="-7"/>
          <w:sz w:val="24"/>
        </w:rPr>
        <w:t> </w:t>
      </w:r>
      <w:r>
        <w:rPr>
          <w:sz w:val="24"/>
        </w:rPr>
        <w:t>in</w:t>
      </w:r>
      <w:r>
        <w:rPr>
          <w:spacing w:val="-7"/>
          <w:sz w:val="24"/>
        </w:rPr>
        <w:t> </w:t>
      </w:r>
      <w:r>
        <w:rPr>
          <w:sz w:val="24"/>
        </w:rPr>
        <w:t>§</w:t>
      </w:r>
      <w:r>
        <w:rPr>
          <w:spacing w:val="-7"/>
          <w:sz w:val="24"/>
        </w:rPr>
        <w:t> </w:t>
      </w:r>
      <w:r>
        <w:rPr>
          <w:sz w:val="24"/>
        </w:rPr>
        <w:t>15-605,</w:t>
      </w:r>
      <w:r>
        <w:rPr>
          <w:spacing w:val="-7"/>
          <w:sz w:val="24"/>
        </w:rPr>
        <w:t> </w:t>
      </w:r>
      <w:r>
        <w:rPr>
          <w:sz w:val="24"/>
        </w:rPr>
        <w:t>the</w:t>
      </w:r>
      <w:r>
        <w:rPr>
          <w:spacing w:val="-7"/>
          <w:sz w:val="24"/>
        </w:rPr>
        <w:t> </w:t>
      </w:r>
      <w:r>
        <w:rPr>
          <w:sz w:val="24"/>
        </w:rPr>
        <w:t>governing</w:t>
      </w:r>
      <w:r>
        <w:rPr>
          <w:spacing w:val="-7"/>
          <w:sz w:val="24"/>
        </w:rPr>
        <w:t> </w:t>
      </w:r>
      <w:r>
        <w:rPr>
          <w:sz w:val="24"/>
        </w:rPr>
        <w:t>body of</w:t>
      </w:r>
      <w:r>
        <w:rPr>
          <w:spacing w:val="-7"/>
          <w:sz w:val="24"/>
        </w:rPr>
        <w:t> </w:t>
      </w:r>
      <w:r>
        <w:rPr>
          <w:sz w:val="24"/>
        </w:rPr>
        <w:t>the</w:t>
      </w:r>
      <w:r>
        <w:rPr>
          <w:spacing w:val="-7"/>
          <w:sz w:val="24"/>
        </w:rPr>
        <w:t> </w:t>
      </w:r>
      <w:r>
        <w:rPr>
          <w:sz w:val="24"/>
        </w:rPr>
        <w:t>city</w:t>
      </w:r>
      <w:r>
        <w:rPr>
          <w:spacing w:val="-7"/>
          <w:sz w:val="24"/>
        </w:rPr>
        <w:t> </w:t>
      </w:r>
      <w:r>
        <w:rPr>
          <w:sz w:val="24"/>
        </w:rPr>
        <w:t>shall</w:t>
      </w:r>
      <w:r>
        <w:rPr>
          <w:spacing w:val="-7"/>
          <w:sz w:val="24"/>
        </w:rPr>
        <w:t> </w:t>
      </w:r>
      <w:r>
        <w:rPr>
          <w:sz w:val="24"/>
        </w:rPr>
        <w:t>have</w:t>
      </w:r>
      <w:r>
        <w:rPr>
          <w:spacing w:val="-7"/>
          <w:sz w:val="24"/>
        </w:rPr>
        <w:t> </w:t>
      </w:r>
      <w:r>
        <w:rPr>
          <w:sz w:val="24"/>
        </w:rPr>
        <w:t>the</w:t>
      </w:r>
      <w:r>
        <w:rPr>
          <w:spacing w:val="-7"/>
          <w:sz w:val="24"/>
        </w:rPr>
        <w:t> </w:t>
      </w:r>
      <w:r>
        <w:rPr>
          <w:sz w:val="24"/>
        </w:rPr>
        <w:t>power</w:t>
      </w:r>
      <w:r>
        <w:rPr>
          <w:spacing w:val="-7"/>
          <w:sz w:val="24"/>
        </w:rPr>
        <w:t> </w:t>
      </w:r>
      <w:r>
        <w:rPr>
          <w:sz w:val="24"/>
        </w:rPr>
        <w:t>to</w:t>
      </w:r>
      <w:r>
        <w:rPr>
          <w:spacing w:val="-7"/>
          <w:sz w:val="24"/>
        </w:rPr>
        <w:t> </w:t>
      </w:r>
      <w:r>
        <w:rPr>
          <w:sz w:val="24"/>
        </w:rPr>
        <w:t>adopt</w:t>
      </w:r>
      <w:r>
        <w:rPr>
          <w:spacing w:val="-7"/>
          <w:sz w:val="24"/>
        </w:rPr>
        <w:t> </w:t>
      </w:r>
      <w:r>
        <w:rPr>
          <w:sz w:val="24"/>
        </w:rPr>
        <w:t>emergency</w:t>
      </w:r>
      <w:r>
        <w:rPr>
          <w:spacing w:val="-8"/>
          <w:sz w:val="24"/>
        </w:rPr>
        <w:t> </w:t>
      </w:r>
      <w:r>
        <w:rPr>
          <w:sz w:val="24"/>
        </w:rPr>
        <w:t>water</w:t>
      </w:r>
      <w:r>
        <w:rPr>
          <w:spacing w:val="-8"/>
          <w:sz w:val="24"/>
        </w:rPr>
        <w:t> </w:t>
      </w:r>
      <w:r>
        <w:rPr>
          <w:sz w:val="24"/>
        </w:rPr>
        <w:t>rates</w:t>
      </w:r>
      <w:r>
        <w:rPr>
          <w:spacing w:val="-8"/>
          <w:sz w:val="24"/>
        </w:rPr>
        <w:t> </w:t>
      </w:r>
      <w:r>
        <w:rPr>
          <w:sz w:val="24"/>
        </w:rPr>
        <w:t>by</w:t>
      </w:r>
      <w:r>
        <w:rPr>
          <w:spacing w:val="-8"/>
          <w:sz w:val="24"/>
        </w:rPr>
        <w:t> </w:t>
      </w:r>
      <w:r>
        <w:rPr>
          <w:sz w:val="24"/>
        </w:rPr>
        <w:t>ordinance</w:t>
      </w:r>
      <w:r>
        <w:rPr>
          <w:spacing w:val="-8"/>
          <w:sz w:val="24"/>
        </w:rPr>
        <w:t> </w:t>
      </w:r>
      <w:r>
        <w:rPr>
          <w:sz w:val="24"/>
        </w:rPr>
        <w:t>designed</w:t>
      </w:r>
      <w:r>
        <w:rPr>
          <w:spacing w:val="-8"/>
          <w:sz w:val="24"/>
        </w:rPr>
        <w:t> </w:t>
      </w:r>
      <w:r>
        <w:rPr>
          <w:sz w:val="24"/>
        </w:rPr>
        <w:t>to</w:t>
      </w:r>
      <w:r>
        <w:rPr>
          <w:spacing w:val="-8"/>
          <w:sz w:val="24"/>
        </w:rPr>
        <w:t> </w:t>
      </w:r>
      <w:r>
        <w:rPr>
          <w:sz w:val="24"/>
        </w:rPr>
        <w:t>conserve</w:t>
      </w:r>
      <w:r>
        <w:rPr>
          <w:spacing w:val="-8"/>
          <w:sz w:val="24"/>
        </w:rPr>
        <w:t> </w:t>
      </w:r>
      <w:r>
        <w:rPr>
          <w:sz w:val="24"/>
        </w:rPr>
        <w:t>water </w:t>
      </w:r>
      <w:r>
        <w:rPr>
          <w:spacing w:val="-2"/>
          <w:sz w:val="24"/>
        </w:rPr>
        <w:t>supplies.</w:t>
      </w:r>
    </w:p>
    <w:p>
      <w:pPr>
        <w:pStyle w:val="BodyText"/>
        <w:spacing w:before="6"/>
      </w:pPr>
    </w:p>
    <w:p>
      <w:pPr>
        <w:pStyle w:val="ListParagraph"/>
        <w:numPr>
          <w:ilvl w:val="0"/>
          <w:numId w:val="332"/>
        </w:numPr>
        <w:tabs>
          <w:tab w:pos="1019" w:val="left" w:leader="none"/>
        </w:tabs>
        <w:spacing w:line="240" w:lineRule="auto" w:before="0" w:after="0"/>
        <w:ind w:left="1019" w:right="0" w:hanging="430"/>
        <w:jc w:val="left"/>
        <w:rPr>
          <w:sz w:val="24"/>
        </w:rPr>
      </w:pPr>
      <w:r>
        <w:rPr>
          <w:sz w:val="24"/>
        </w:rPr>
        <w:t>Such</w:t>
      </w:r>
      <w:r>
        <w:rPr>
          <w:spacing w:val="-1"/>
          <w:sz w:val="24"/>
        </w:rPr>
        <w:t> </w:t>
      </w:r>
      <w:r>
        <w:rPr>
          <w:sz w:val="24"/>
        </w:rPr>
        <w:t>emergency</w:t>
      </w:r>
      <w:r>
        <w:rPr>
          <w:spacing w:val="-1"/>
          <w:sz w:val="24"/>
        </w:rPr>
        <w:t> </w:t>
      </w:r>
      <w:r>
        <w:rPr>
          <w:sz w:val="24"/>
        </w:rPr>
        <w:t>rates</w:t>
      </w:r>
      <w:r>
        <w:rPr>
          <w:spacing w:val="-1"/>
          <w:sz w:val="24"/>
        </w:rPr>
        <w:t> </w:t>
      </w:r>
      <w:r>
        <w:rPr>
          <w:sz w:val="24"/>
        </w:rPr>
        <w:t>may provide</w:t>
      </w:r>
      <w:r>
        <w:rPr>
          <w:spacing w:val="-1"/>
          <w:sz w:val="24"/>
        </w:rPr>
        <w:t> </w:t>
      </w:r>
      <w:r>
        <w:rPr>
          <w:sz w:val="24"/>
        </w:rPr>
        <w:t>for,</w:t>
      </w:r>
      <w:r>
        <w:rPr>
          <w:spacing w:val="-1"/>
          <w:sz w:val="24"/>
        </w:rPr>
        <w:t> </w:t>
      </w:r>
      <w:r>
        <w:rPr>
          <w:sz w:val="24"/>
        </w:rPr>
        <w:t>but are</w:t>
      </w:r>
      <w:r>
        <w:rPr>
          <w:spacing w:val="-1"/>
          <w:sz w:val="24"/>
        </w:rPr>
        <w:t> </w:t>
      </w:r>
      <w:r>
        <w:rPr>
          <w:sz w:val="24"/>
        </w:rPr>
        <w:t>not</w:t>
      </w:r>
      <w:r>
        <w:rPr>
          <w:spacing w:val="-1"/>
          <w:sz w:val="24"/>
        </w:rPr>
        <w:t> </w:t>
      </w:r>
      <w:r>
        <w:rPr>
          <w:sz w:val="24"/>
        </w:rPr>
        <w:t>limited </w:t>
      </w:r>
      <w:r>
        <w:rPr>
          <w:spacing w:val="-5"/>
          <w:sz w:val="24"/>
        </w:rPr>
        <w:t>to:</w:t>
      </w:r>
    </w:p>
    <w:p>
      <w:pPr>
        <w:pStyle w:val="BodyText"/>
        <w:spacing w:before="8"/>
      </w:pPr>
    </w:p>
    <w:p>
      <w:pPr>
        <w:pStyle w:val="ListParagraph"/>
        <w:numPr>
          <w:ilvl w:val="1"/>
          <w:numId w:val="332"/>
        </w:numPr>
        <w:tabs>
          <w:tab w:pos="1451" w:val="left" w:leader="none"/>
        </w:tabs>
        <w:spacing w:line="240" w:lineRule="auto" w:before="0" w:after="0"/>
        <w:ind w:left="1451" w:right="0" w:hanging="430"/>
        <w:jc w:val="left"/>
        <w:rPr>
          <w:sz w:val="24"/>
        </w:rPr>
      </w:pPr>
      <w:r>
        <w:rPr>
          <w:sz w:val="24"/>
        </w:rPr>
        <w:t>Higher</w:t>
      </w:r>
      <w:r>
        <w:rPr>
          <w:spacing w:val="-1"/>
          <w:sz w:val="24"/>
        </w:rPr>
        <w:t> </w:t>
      </w:r>
      <w:r>
        <w:rPr>
          <w:sz w:val="24"/>
        </w:rPr>
        <w:t>charges for increasing usage per unit of the use (increasing block </w:t>
      </w:r>
      <w:r>
        <w:rPr>
          <w:spacing w:val="-2"/>
          <w:sz w:val="24"/>
        </w:rPr>
        <w:t>rates);</w:t>
      </w:r>
    </w:p>
    <w:p>
      <w:pPr>
        <w:pStyle w:val="BodyText"/>
        <w:spacing w:before="7"/>
      </w:pPr>
    </w:p>
    <w:p>
      <w:pPr>
        <w:pStyle w:val="ListParagraph"/>
        <w:numPr>
          <w:ilvl w:val="1"/>
          <w:numId w:val="332"/>
        </w:numPr>
        <w:tabs>
          <w:tab w:pos="1451" w:val="left" w:leader="none"/>
        </w:tabs>
        <w:spacing w:line="240" w:lineRule="auto" w:before="0" w:after="0"/>
        <w:ind w:left="1451" w:right="0" w:hanging="430"/>
        <w:jc w:val="left"/>
        <w:rPr>
          <w:sz w:val="24"/>
        </w:rPr>
      </w:pPr>
      <w:r>
        <w:rPr>
          <w:sz w:val="24"/>
        </w:rPr>
        <w:t>Uniform</w:t>
      </w:r>
      <w:r>
        <w:rPr>
          <w:spacing w:val="-3"/>
          <w:sz w:val="24"/>
        </w:rPr>
        <w:t> </w:t>
      </w:r>
      <w:r>
        <w:rPr>
          <w:sz w:val="24"/>
        </w:rPr>
        <w:t>charges for water usage per unit of use (uniform</w:t>
      </w:r>
      <w:r>
        <w:rPr>
          <w:spacing w:val="-2"/>
          <w:sz w:val="24"/>
        </w:rPr>
        <w:t> </w:t>
      </w:r>
      <w:r>
        <w:rPr>
          <w:sz w:val="24"/>
        </w:rPr>
        <w:t>unit rate); </w:t>
      </w:r>
      <w:r>
        <w:rPr>
          <w:spacing w:val="-5"/>
          <w:sz w:val="24"/>
        </w:rPr>
        <w:t>or</w:t>
      </w:r>
    </w:p>
    <w:p>
      <w:pPr>
        <w:pStyle w:val="BodyText"/>
        <w:spacing w:before="7"/>
      </w:pPr>
    </w:p>
    <w:p>
      <w:pPr>
        <w:pStyle w:val="ListParagraph"/>
        <w:numPr>
          <w:ilvl w:val="1"/>
          <w:numId w:val="332"/>
        </w:numPr>
        <w:tabs>
          <w:tab w:pos="1451" w:val="left" w:leader="none"/>
        </w:tabs>
        <w:spacing w:line="242" w:lineRule="auto" w:before="0" w:after="0"/>
        <w:ind w:left="157" w:right="736" w:firstLine="864"/>
        <w:jc w:val="left"/>
        <w:rPr>
          <w:sz w:val="24"/>
        </w:rPr>
      </w:pPr>
      <w:r>
        <w:rPr>
          <w:sz w:val="24"/>
        </w:rPr>
        <w:t>Extra</w:t>
      </w:r>
      <w:r>
        <w:rPr>
          <w:spacing w:val="-2"/>
          <w:sz w:val="24"/>
        </w:rPr>
        <w:t> </w:t>
      </w:r>
      <w:r>
        <w:rPr>
          <w:sz w:val="24"/>
        </w:rPr>
        <w:t>charges</w:t>
      </w:r>
      <w:r>
        <w:rPr>
          <w:spacing w:val="-2"/>
          <w:sz w:val="24"/>
        </w:rPr>
        <w:t> </w:t>
      </w:r>
      <w:r>
        <w:rPr>
          <w:sz w:val="24"/>
        </w:rPr>
        <w:t>in</w:t>
      </w:r>
      <w:r>
        <w:rPr>
          <w:spacing w:val="-2"/>
          <w:sz w:val="24"/>
        </w:rPr>
        <w:t> </w:t>
      </w:r>
      <w:r>
        <w:rPr>
          <w:sz w:val="24"/>
        </w:rPr>
        <w:t>excess</w:t>
      </w:r>
      <w:r>
        <w:rPr>
          <w:spacing w:val="-2"/>
          <w:sz w:val="24"/>
        </w:rPr>
        <w:t> </w:t>
      </w:r>
      <w:r>
        <w:rPr>
          <w:sz w:val="24"/>
        </w:rPr>
        <w:t>of</w:t>
      </w:r>
      <w:r>
        <w:rPr>
          <w:spacing w:val="-2"/>
          <w:sz w:val="24"/>
        </w:rPr>
        <w:t> </w:t>
      </w:r>
      <w:r>
        <w:rPr>
          <w:sz w:val="24"/>
        </w:rPr>
        <w:t>a</w:t>
      </w:r>
      <w:r>
        <w:rPr>
          <w:spacing w:val="-2"/>
          <w:sz w:val="24"/>
        </w:rPr>
        <w:t> </w:t>
      </w:r>
      <w:r>
        <w:rPr>
          <w:sz w:val="24"/>
        </w:rPr>
        <w:t>specified</w:t>
      </w:r>
      <w:r>
        <w:rPr>
          <w:spacing w:val="-2"/>
          <w:sz w:val="24"/>
        </w:rPr>
        <w:t> </w:t>
      </w:r>
      <w:r>
        <w:rPr>
          <w:sz w:val="24"/>
        </w:rPr>
        <w:t>level</w:t>
      </w:r>
      <w:r>
        <w:rPr>
          <w:spacing w:val="-2"/>
          <w:sz w:val="24"/>
        </w:rPr>
        <w:t> </w:t>
      </w:r>
      <w:r>
        <w:rPr>
          <w:sz w:val="24"/>
        </w:rPr>
        <w:t>of</w:t>
      </w:r>
      <w:r>
        <w:rPr>
          <w:spacing w:val="-2"/>
          <w:sz w:val="24"/>
        </w:rPr>
        <w:t> </w:t>
      </w:r>
      <w:r>
        <w:rPr>
          <w:sz w:val="24"/>
        </w:rPr>
        <w:t>water</w:t>
      </w:r>
      <w:r>
        <w:rPr>
          <w:spacing w:val="-2"/>
          <w:sz w:val="24"/>
        </w:rPr>
        <w:t> </w:t>
      </w:r>
      <w:r>
        <w:rPr>
          <w:sz w:val="24"/>
        </w:rPr>
        <w:t>use</w:t>
      </w:r>
      <w:r>
        <w:rPr>
          <w:spacing w:val="-2"/>
          <w:sz w:val="24"/>
        </w:rPr>
        <w:t> </w:t>
      </w:r>
      <w:r>
        <w:rPr>
          <w:sz w:val="24"/>
        </w:rPr>
        <w:t>(excess</w:t>
      </w:r>
      <w:r>
        <w:rPr>
          <w:spacing w:val="-2"/>
          <w:sz w:val="24"/>
        </w:rPr>
        <w:t> </w:t>
      </w:r>
      <w:r>
        <w:rPr>
          <w:sz w:val="24"/>
        </w:rPr>
        <w:t>demand</w:t>
      </w:r>
      <w:r>
        <w:rPr>
          <w:spacing w:val="-2"/>
          <w:sz w:val="24"/>
        </w:rPr>
        <w:t> </w:t>
      </w:r>
      <w:r>
        <w:rPr>
          <w:sz w:val="24"/>
        </w:rPr>
        <w:t>surcharge). (1998 Code, § 15-508)</w:t>
      </w:r>
      <w:r>
        <w:rPr>
          <w:spacing w:val="40"/>
          <w:sz w:val="24"/>
        </w:rPr>
        <w:t> </w:t>
      </w:r>
      <w:r>
        <w:rPr>
          <w:sz w:val="24"/>
        </w:rPr>
        <w:t>(Ord. 254, passed - -)</w:t>
      </w:r>
    </w:p>
    <w:p>
      <w:pPr>
        <w:pStyle w:val="BodyText"/>
      </w:pPr>
    </w:p>
    <w:p>
      <w:pPr>
        <w:pStyle w:val="BodyText"/>
        <w:spacing w:before="13"/>
      </w:pPr>
    </w:p>
    <w:p>
      <w:pPr>
        <w:pStyle w:val="Heading1"/>
      </w:pPr>
      <w:r>
        <w:rPr/>
        <w:t>§</w:t>
      </w:r>
      <w:r>
        <w:rPr>
          <w:spacing w:val="-3"/>
        </w:rPr>
        <w:t> </w:t>
      </w:r>
      <w:r>
        <w:rPr/>
        <w:t>15-609</w:t>
      </w:r>
      <w:r>
        <w:rPr>
          <w:spacing w:val="56"/>
        </w:rPr>
        <w:t> </w:t>
      </w:r>
      <w:r>
        <w:rPr>
          <w:spacing w:val="-2"/>
        </w:rPr>
        <w:t>REGULATIONS.</w:t>
      </w:r>
    </w:p>
    <w:p>
      <w:pPr>
        <w:pStyle w:val="BodyText"/>
        <w:spacing w:before="4"/>
        <w:rPr>
          <w:b/>
        </w:rPr>
      </w:pPr>
    </w:p>
    <w:p>
      <w:pPr>
        <w:pStyle w:val="BodyText"/>
        <w:spacing w:line="242" w:lineRule="auto" w:before="1"/>
        <w:ind w:left="157" w:right="154" w:firstLine="432"/>
        <w:jc w:val="both"/>
      </w:pPr>
      <w:r>
        <w:rPr/>
        <w:t>During the effective period of any water supply emergency as provided for in § 15-605, the Mayor is empowered to promulgate such regulations as may be necessary to carry out the provisions of this </w:t>
      </w:r>
      <w:r>
        <w:rPr>
          <w:spacing w:val="-2"/>
        </w:rPr>
        <w:t>article,</w:t>
      </w:r>
      <w:r>
        <w:rPr>
          <w:spacing w:val="-6"/>
        </w:rPr>
        <w:t> </w:t>
      </w:r>
      <w:r>
        <w:rPr>
          <w:spacing w:val="-2"/>
        </w:rPr>
        <w:t>any</w:t>
      </w:r>
      <w:r>
        <w:rPr>
          <w:spacing w:val="-6"/>
        </w:rPr>
        <w:t> </w:t>
      </w:r>
      <w:r>
        <w:rPr>
          <w:spacing w:val="-2"/>
        </w:rPr>
        <w:t>water</w:t>
      </w:r>
      <w:r>
        <w:rPr>
          <w:spacing w:val="-6"/>
        </w:rPr>
        <w:t> </w:t>
      </w:r>
      <w:r>
        <w:rPr>
          <w:spacing w:val="-2"/>
        </w:rPr>
        <w:t>supply</w:t>
      </w:r>
      <w:r>
        <w:rPr>
          <w:spacing w:val="-6"/>
        </w:rPr>
        <w:t> </w:t>
      </w:r>
      <w:r>
        <w:rPr>
          <w:spacing w:val="-2"/>
        </w:rPr>
        <w:t>emergency</w:t>
      </w:r>
      <w:r>
        <w:rPr>
          <w:spacing w:val="-6"/>
        </w:rPr>
        <w:t> </w:t>
      </w:r>
      <w:r>
        <w:rPr>
          <w:spacing w:val="-2"/>
        </w:rPr>
        <w:t>resolution,</w:t>
      </w:r>
      <w:r>
        <w:rPr>
          <w:spacing w:val="-6"/>
        </w:rPr>
        <w:t> </w:t>
      </w:r>
      <w:r>
        <w:rPr>
          <w:spacing w:val="-2"/>
        </w:rPr>
        <w:t>or</w:t>
      </w:r>
      <w:r>
        <w:rPr>
          <w:spacing w:val="-6"/>
        </w:rPr>
        <w:t> </w:t>
      </w:r>
      <w:r>
        <w:rPr>
          <w:spacing w:val="-2"/>
        </w:rPr>
        <w:t>emergency</w:t>
      </w:r>
      <w:r>
        <w:rPr>
          <w:spacing w:val="-6"/>
        </w:rPr>
        <w:t> </w:t>
      </w:r>
      <w:r>
        <w:rPr>
          <w:spacing w:val="-2"/>
        </w:rPr>
        <w:t>water</w:t>
      </w:r>
      <w:r>
        <w:rPr>
          <w:spacing w:val="-6"/>
        </w:rPr>
        <w:t> </w:t>
      </w:r>
      <w:r>
        <w:rPr>
          <w:spacing w:val="-2"/>
        </w:rPr>
        <w:t>rate</w:t>
      </w:r>
      <w:r>
        <w:rPr>
          <w:spacing w:val="-6"/>
        </w:rPr>
        <w:t> </w:t>
      </w:r>
      <w:r>
        <w:rPr>
          <w:spacing w:val="-2"/>
        </w:rPr>
        <w:t>ordinance.</w:t>
      </w:r>
      <w:r>
        <w:rPr>
          <w:spacing w:val="-6"/>
        </w:rPr>
        <w:t> </w:t>
      </w:r>
      <w:r>
        <w:rPr>
          <w:spacing w:val="-2"/>
        </w:rPr>
        <w:t>Such</w:t>
      </w:r>
      <w:r>
        <w:rPr>
          <w:spacing w:val="-6"/>
        </w:rPr>
        <w:t> </w:t>
      </w:r>
      <w:r>
        <w:rPr>
          <w:spacing w:val="-2"/>
        </w:rPr>
        <w:t>regulations</w:t>
      </w:r>
      <w:r>
        <w:rPr>
          <w:spacing w:val="-6"/>
        </w:rPr>
        <w:t> </w:t>
      </w:r>
      <w:r>
        <w:rPr>
          <w:spacing w:val="-2"/>
        </w:rPr>
        <w:t>shall </w:t>
      </w:r>
      <w:r>
        <w:rPr/>
        <w:t>be subject to the approval of the governing body at its next regular or special meeting.</w:t>
      </w:r>
    </w:p>
    <w:p>
      <w:pPr>
        <w:pStyle w:val="BodyText"/>
        <w:spacing w:before="3"/>
        <w:ind w:left="157"/>
        <w:jc w:val="both"/>
      </w:pPr>
      <w:r>
        <w:rPr/>
        <w:t>(1998 Code, § 15-509)</w:t>
      </w:r>
      <w:r>
        <w:rPr>
          <w:spacing w:val="60"/>
        </w:rPr>
        <w:t> </w:t>
      </w:r>
      <w:r>
        <w:rPr/>
        <w:t>(Ord. 254, passed - -</w:t>
      </w:r>
      <w:r>
        <w:rPr>
          <w:spacing w:val="-10"/>
        </w:rPr>
        <w:t>)</w:t>
      </w:r>
    </w:p>
    <w:p>
      <w:pPr>
        <w:pStyle w:val="BodyText"/>
      </w:pPr>
    </w:p>
    <w:p>
      <w:pPr>
        <w:pStyle w:val="BodyText"/>
        <w:spacing w:before="14"/>
      </w:pPr>
    </w:p>
    <w:p>
      <w:pPr>
        <w:pStyle w:val="Heading1"/>
        <w:spacing w:before="1"/>
      </w:pPr>
      <w:r>
        <w:rPr/>
        <w:t>§</w:t>
      </w:r>
      <w:r>
        <w:rPr>
          <w:spacing w:val="-6"/>
        </w:rPr>
        <w:t> </w:t>
      </w:r>
      <w:r>
        <w:rPr/>
        <w:t>15-610</w:t>
      </w:r>
      <w:r>
        <w:rPr>
          <w:spacing w:val="48"/>
        </w:rPr>
        <w:t> </w:t>
      </w:r>
      <w:r>
        <w:rPr/>
        <w:t>VIOLATIONS,</w:t>
      </w:r>
      <w:r>
        <w:rPr>
          <w:spacing w:val="-6"/>
        </w:rPr>
        <w:t> </w:t>
      </w:r>
      <w:r>
        <w:rPr/>
        <w:t>DISCONNECTIONS</w:t>
      </w:r>
      <w:r>
        <w:rPr>
          <w:spacing w:val="-6"/>
        </w:rPr>
        <w:t> </w:t>
      </w:r>
      <w:r>
        <w:rPr/>
        <w:t>AND</w:t>
      </w:r>
      <w:r>
        <w:rPr>
          <w:spacing w:val="-5"/>
        </w:rPr>
        <w:t> </w:t>
      </w:r>
      <w:r>
        <w:rPr>
          <w:spacing w:val="-2"/>
        </w:rPr>
        <w:t>PENALTIES.</w:t>
      </w:r>
    </w:p>
    <w:p>
      <w:pPr>
        <w:pStyle w:val="BodyText"/>
        <w:spacing w:before="4"/>
        <w:rPr>
          <w:b/>
        </w:rPr>
      </w:pPr>
    </w:p>
    <w:p>
      <w:pPr>
        <w:pStyle w:val="ListParagraph"/>
        <w:numPr>
          <w:ilvl w:val="0"/>
          <w:numId w:val="333"/>
        </w:numPr>
        <w:tabs>
          <w:tab w:pos="1019" w:val="left" w:leader="none"/>
        </w:tabs>
        <w:spacing w:line="242" w:lineRule="auto" w:before="0" w:after="0"/>
        <w:ind w:left="157" w:right="153" w:firstLine="432"/>
        <w:jc w:val="both"/>
        <w:rPr>
          <w:sz w:val="24"/>
        </w:rPr>
      </w:pPr>
      <w:r>
        <w:rPr>
          <w:spacing w:val="-2"/>
          <w:sz w:val="24"/>
        </w:rPr>
        <w:t>If</w:t>
      </w:r>
      <w:r>
        <w:rPr>
          <w:spacing w:val="-13"/>
          <w:sz w:val="24"/>
        </w:rPr>
        <w:t> </w:t>
      </w:r>
      <w:r>
        <w:rPr>
          <w:spacing w:val="-2"/>
          <w:sz w:val="24"/>
        </w:rPr>
        <w:t>the</w:t>
      </w:r>
      <w:r>
        <w:rPr>
          <w:spacing w:val="-13"/>
          <w:sz w:val="24"/>
        </w:rPr>
        <w:t> </w:t>
      </w:r>
      <w:r>
        <w:rPr>
          <w:spacing w:val="-2"/>
          <w:sz w:val="24"/>
        </w:rPr>
        <w:t>Mayor,</w:t>
      </w:r>
      <w:r>
        <w:rPr>
          <w:spacing w:val="-12"/>
          <w:sz w:val="24"/>
        </w:rPr>
        <w:t> </w:t>
      </w:r>
      <w:r>
        <w:rPr>
          <w:spacing w:val="-2"/>
          <w:sz w:val="24"/>
        </w:rPr>
        <w:t>Water</w:t>
      </w:r>
      <w:r>
        <w:rPr>
          <w:spacing w:val="-13"/>
          <w:sz w:val="24"/>
        </w:rPr>
        <w:t> </w:t>
      </w:r>
      <w:r>
        <w:rPr>
          <w:spacing w:val="-2"/>
          <w:sz w:val="24"/>
        </w:rPr>
        <w:t>Superintendent</w:t>
      </w:r>
      <w:r>
        <w:rPr>
          <w:spacing w:val="-13"/>
          <w:sz w:val="24"/>
        </w:rPr>
        <w:t> </w:t>
      </w:r>
      <w:r>
        <w:rPr>
          <w:spacing w:val="-2"/>
          <w:sz w:val="24"/>
        </w:rPr>
        <w:t>or</w:t>
      </w:r>
      <w:r>
        <w:rPr>
          <w:spacing w:val="-12"/>
          <w:sz w:val="24"/>
        </w:rPr>
        <w:t> </w:t>
      </w:r>
      <w:r>
        <w:rPr>
          <w:spacing w:val="-2"/>
          <w:sz w:val="24"/>
        </w:rPr>
        <w:t>other</w:t>
      </w:r>
      <w:r>
        <w:rPr>
          <w:spacing w:val="-13"/>
          <w:sz w:val="24"/>
        </w:rPr>
        <w:t> </w:t>
      </w:r>
      <w:r>
        <w:rPr>
          <w:spacing w:val="-2"/>
          <w:sz w:val="24"/>
        </w:rPr>
        <w:t>city</w:t>
      </w:r>
      <w:r>
        <w:rPr>
          <w:spacing w:val="-13"/>
          <w:sz w:val="24"/>
        </w:rPr>
        <w:t> </w:t>
      </w:r>
      <w:r>
        <w:rPr>
          <w:spacing w:val="-2"/>
          <w:sz w:val="24"/>
        </w:rPr>
        <w:t>official</w:t>
      </w:r>
      <w:r>
        <w:rPr>
          <w:spacing w:val="-13"/>
          <w:sz w:val="24"/>
        </w:rPr>
        <w:t> </w:t>
      </w:r>
      <w:r>
        <w:rPr>
          <w:spacing w:val="-2"/>
          <w:sz w:val="24"/>
        </w:rPr>
        <w:t>or</w:t>
      </w:r>
      <w:r>
        <w:rPr>
          <w:spacing w:val="-12"/>
          <w:sz w:val="24"/>
        </w:rPr>
        <w:t> </w:t>
      </w:r>
      <w:r>
        <w:rPr>
          <w:spacing w:val="-2"/>
          <w:sz w:val="24"/>
        </w:rPr>
        <w:t>officials</w:t>
      </w:r>
      <w:r>
        <w:rPr>
          <w:spacing w:val="-13"/>
          <w:sz w:val="24"/>
        </w:rPr>
        <w:t> </w:t>
      </w:r>
      <w:r>
        <w:rPr>
          <w:spacing w:val="-2"/>
          <w:sz w:val="24"/>
        </w:rPr>
        <w:t>charged</w:t>
      </w:r>
      <w:r>
        <w:rPr>
          <w:spacing w:val="-13"/>
          <w:sz w:val="24"/>
        </w:rPr>
        <w:t> </w:t>
      </w:r>
      <w:r>
        <w:rPr>
          <w:spacing w:val="-2"/>
          <w:sz w:val="24"/>
        </w:rPr>
        <w:t>with</w:t>
      </w:r>
      <w:r>
        <w:rPr>
          <w:spacing w:val="-12"/>
          <w:sz w:val="24"/>
        </w:rPr>
        <w:t> </w:t>
      </w:r>
      <w:r>
        <w:rPr>
          <w:spacing w:val="-2"/>
          <w:sz w:val="24"/>
        </w:rPr>
        <w:t>implementation </w:t>
      </w:r>
      <w:r>
        <w:rPr>
          <w:sz w:val="24"/>
        </w:rPr>
        <w:t>and</w:t>
      </w:r>
      <w:r>
        <w:rPr>
          <w:spacing w:val="-15"/>
          <w:sz w:val="24"/>
        </w:rPr>
        <w:t> </w:t>
      </w:r>
      <w:r>
        <w:rPr>
          <w:sz w:val="24"/>
        </w:rPr>
        <w:t>enforcement</w:t>
      </w:r>
      <w:r>
        <w:rPr>
          <w:spacing w:val="-15"/>
          <w:sz w:val="24"/>
        </w:rPr>
        <w:t> </w:t>
      </w:r>
      <w:r>
        <w:rPr>
          <w:sz w:val="24"/>
        </w:rPr>
        <w:t>of</w:t>
      </w:r>
      <w:r>
        <w:rPr>
          <w:spacing w:val="-15"/>
          <w:sz w:val="24"/>
        </w:rPr>
        <w:t> </w:t>
      </w:r>
      <w:r>
        <w:rPr>
          <w:sz w:val="24"/>
        </w:rPr>
        <w:t>this</w:t>
      </w:r>
      <w:r>
        <w:rPr>
          <w:spacing w:val="-15"/>
          <w:sz w:val="24"/>
        </w:rPr>
        <w:t> </w:t>
      </w:r>
      <w:r>
        <w:rPr>
          <w:sz w:val="24"/>
        </w:rPr>
        <w:t>article</w:t>
      </w:r>
      <w:r>
        <w:rPr>
          <w:spacing w:val="-15"/>
          <w:sz w:val="24"/>
        </w:rPr>
        <w:t> </w:t>
      </w:r>
      <w:r>
        <w:rPr>
          <w:sz w:val="24"/>
        </w:rPr>
        <w:t>or</w:t>
      </w:r>
      <w:r>
        <w:rPr>
          <w:spacing w:val="-15"/>
          <w:sz w:val="24"/>
        </w:rPr>
        <w:t> </w:t>
      </w:r>
      <w:r>
        <w:rPr>
          <w:sz w:val="24"/>
        </w:rPr>
        <w:t>a</w:t>
      </w:r>
      <w:r>
        <w:rPr>
          <w:spacing w:val="-15"/>
          <w:sz w:val="24"/>
        </w:rPr>
        <w:t> </w:t>
      </w:r>
      <w:r>
        <w:rPr>
          <w:sz w:val="24"/>
        </w:rPr>
        <w:t>water</w:t>
      </w:r>
      <w:r>
        <w:rPr>
          <w:spacing w:val="-15"/>
          <w:sz w:val="24"/>
        </w:rPr>
        <w:t> </w:t>
      </w:r>
      <w:r>
        <w:rPr>
          <w:sz w:val="24"/>
        </w:rPr>
        <w:t>supply</w:t>
      </w:r>
      <w:r>
        <w:rPr>
          <w:spacing w:val="-15"/>
          <w:sz w:val="24"/>
        </w:rPr>
        <w:t> </w:t>
      </w:r>
      <w:r>
        <w:rPr>
          <w:sz w:val="24"/>
        </w:rPr>
        <w:t>emergency</w:t>
      </w:r>
      <w:r>
        <w:rPr>
          <w:spacing w:val="-15"/>
          <w:sz w:val="24"/>
        </w:rPr>
        <w:t> </w:t>
      </w:r>
      <w:r>
        <w:rPr>
          <w:sz w:val="24"/>
        </w:rPr>
        <w:t>resolution</w:t>
      </w:r>
      <w:r>
        <w:rPr>
          <w:spacing w:val="-15"/>
          <w:sz w:val="24"/>
        </w:rPr>
        <w:t> </w:t>
      </w:r>
      <w:r>
        <w:rPr>
          <w:sz w:val="24"/>
        </w:rPr>
        <w:t>or</w:t>
      </w:r>
      <w:r>
        <w:rPr>
          <w:spacing w:val="-15"/>
          <w:sz w:val="24"/>
        </w:rPr>
        <w:t> </w:t>
      </w:r>
      <w:r>
        <w:rPr>
          <w:sz w:val="24"/>
        </w:rPr>
        <w:t>ordinance</w:t>
      </w:r>
      <w:r>
        <w:rPr>
          <w:spacing w:val="-15"/>
          <w:sz w:val="24"/>
        </w:rPr>
        <w:t> </w:t>
      </w:r>
      <w:r>
        <w:rPr>
          <w:sz w:val="24"/>
        </w:rPr>
        <w:t>learn</w:t>
      </w:r>
      <w:r>
        <w:rPr>
          <w:spacing w:val="-15"/>
          <w:sz w:val="24"/>
        </w:rPr>
        <w:t> </w:t>
      </w:r>
      <w:r>
        <w:rPr>
          <w:sz w:val="24"/>
        </w:rPr>
        <w:t>of</w:t>
      </w:r>
      <w:r>
        <w:rPr>
          <w:spacing w:val="-15"/>
          <w:sz w:val="24"/>
        </w:rPr>
        <w:t> </w:t>
      </w:r>
      <w:r>
        <w:rPr>
          <w:sz w:val="24"/>
        </w:rPr>
        <w:t>any</w:t>
      </w:r>
      <w:r>
        <w:rPr>
          <w:spacing w:val="-15"/>
          <w:sz w:val="24"/>
        </w:rPr>
        <w:t> </w:t>
      </w:r>
      <w:r>
        <w:rPr>
          <w:sz w:val="24"/>
        </w:rPr>
        <w:t>violation of any water use restrictions imposed pursuant to</w:t>
      </w:r>
      <w:r>
        <w:rPr>
          <w:spacing w:val="-1"/>
          <w:sz w:val="24"/>
        </w:rPr>
        <w:t> </w:t>
      </w:r>
      <w:r>
        <w:rPr>
          <w:sz w:val="24"/>
        </w:rPr>
        <w:t>§§ 15-607 or 15-609, a written notice of the violation shall be affixed to the property where the violation occurred and the customer of record and any other person</w:t>
      </w:r>
      <w:r>
        <w:rPr>
          <w:spacing w:val="-15"/>
          <w:sz w:val="24"/>
        </w:rPr>
        <w:t> </w:t>
      </w:r>
      <w:r>
        <w:rPr>
          <w:sz w:val="24"/>
        </w:rPr>
        <w:t>known</w:t>
      </w:r>
      <w:r>
        <w:rPr>
          <w:spacing w:val="-15"/>
          <w:sz w:val="24"/>
        </w:rPr>
        <w:t> </w:t>
      </w:r>
      <w:r>
        <w:rPr>
          <w:sz w:val="24"/>
        </w:rPr>
        <w:t>to</w:t>
      </w:r>
      <w:r>
        <w:rPr>
          <w:spacing w:val="-15"/>
          <w:sz w:val="24"/>
        </w:rPr>
        <w:t> </w:t>
      </w:r>
      <w:r>
        <w:rPr>
          <w:sz w:val="24"/>
        </w:rPr>
        <w:t>the</w:t>
      </w:r>
      <w:r>
        <w:rPr>
          <w:spacing w:val="-15"/>
          <w:sz w:val="24"/>
        </w:rPr>
        <w:t> </w:t>
      </w:r>
      <w:r>
        <w:rPr>
          <w:sz w:val="24"/>
        </w:rPr>
        <w:t>city</w:t>
      </w:r>
      <w:r>
        <w:rPr>
          <w:spacing w:val="-15"/>
          <w:sz w:val="24"/>
        </w:rPr>
        <w:t> </w:t>
      </w:r>
      <w:r>
        <w:rPr>
          <w:sz w:val="24"/>
        </w:rPr>
        <w:t>who</w:t>
      </w:r>
      <w:r>
        <w:rPr>
          <w:spacing w:val="-15"/>
          <w:sz w:val="24"/>
        </w:rPr>
        <w:t> </w:t>
      </w:r>
      <w:r>
        <w:rPr>
          <w:sz w:val="24"/>
        </w:rPr>
        <w:t>is</w:t>
      </w:r>
      <w:r>
        <w:rPr>
          <w:spacing w:val="-15"/>
          <w:sz w:val="24"/>
        </w:rPr>
        <w:t> </w:t>
      </w:r>
      <w:r>
        <w:rPr>
          <w:sz w:val="24"/>
        </w:rPr>
        <w:t>responsible</w:t>
      </w:r>
      <w:r>
        <w:rPr>
          <w:spacing w:val="-15"/>
          <w:sz w:val="24"/>
        </w:rPr>
        <w:t> </w:t>
      </w:r>
      <w:r>
        <w:rPr>
          <w:sz w:val="24"/>
        </w:rPr>
        <w:t>for</w:t>
      </w:r>
      <w:r>
        <w:rPr>
          <w:spacing w:val="-15"/>
          <w:sz w:val="24"/>
        </w:rPr>
        <w:t> </w:t>
      </w:r>
      <w:r>
        <w:rPr>
          <w:sz w:val="24"/>
        </w:rPr>
        <w:t>the</w:t>
      </w:r>
      <w:r>
        <w:rPr>
          <w:spacing w:val="-15"/>
          <w:sz w:val="24"/>
        </w:rPr>
        <w:t> </w:t>
      </w:r>
      <w:r>
        <w:rPr>
          <w:sz w:val="24"/>
        </w:rPr>
        <w:t>violation</w:t>
      </w:r>
      <w:r>
        <w:rPr>
          <w:spacing w:val="-15"/>
          <w:sz w:val="24"/>
        </w:rPr>
        <w:t> </w:t>
      </w:r>
      <w:r>
        <w:rPr>
          <w:sz w:val="24"/>
        </w:rPr>
        <w:t>or</w:t>
      </w:r>
      <w:r>
        <w:rPr>
          <w:spacing w:val="-15"/>
          <w:sz w:val="24"/>
        </w:rPr>
        <w:t> </w:t>
      </w:r>
      <w:r>
        <w:rPr>
          <w:sz w:val="24"/>
        </w:rPr>
        <w:t>its</w:t>
      </w:r>
      <w:r>
        <w:rPr>
          <w:spacing w:val="-15"/>
          <w:sz w:val="24"/>
        </w:rPr>
        <w:t> </w:t>
      </w:r>
      <w:r>
        <w:rPr>
          <w:sz w:val="24"/>
        </w:rPr>
        <w:t>correction</w:t>
      </w:r>
      <w:r>
        <w:rPr>
          <w:spacing w:val="-15"/>
          <w:sz w:val="24"/>
        </w:rPr>
        <w:t> </w:t>
      </w:r>
      <w:r>
        <w:rPr>
          <w:sz w:val="24"/>
        </w:rPr>
        <w:t>shall</w:t>
      </w:r>
      <w:r>
        <w:rPr>
          <w:spacing w:val="-15"/>
          <w:sz w:val="24"/>
        </w:rPr>
        <w:t> </w:t>
      </w:r>
      <w:r>
        <w:rPr>
          <w:sz w:val="24"/>
        </w:rPr>
        <w:t>be</w:t>
      </w:r>
      <w:r>
        <w:rPr>
          <w:spacing w:val="-15"/>
          <w:sz w:val="24"/>
        </w:rPr>
        <w:t> </w:t>
      </w:r>
      <w:r>
        <w:rPr>
          <w:sz w:val="24"/>
        </w:rPr>
        <w:t>provided</w:t>
      </w:r>
      <w:r>
        <w:rPr>
          <w:spacing w:val="-15"/>
          <w:sz w:val="24"/>
        </w:rPr>
        <w:t> </w:t>
      </w:r>
      <w:r>
        <w:rPr>
          <w:sz w:val="24"/>
        </w:rPr>
        <w:t>with</w:t>
      </w:r>
      <w:r>
        <w:rPr>
          <w:spacing w:val="-15"/>
          <w:sz w:val="24"/>
        </w:rPr>
        <w:t> </w:t>
      </w:r>
      <w:r>
        <w:rPr>
          <w:sz w:val="24"/>
        </w:rPr>
        <w:t>either actual or mailed notice. The notice shall describe the violation and order that it be corrected, cured or abated immediately or within such specified time as the city determines is reasonable under the circumstances. If the order is not compiled with, the city may terminate water service to the customer subject to the following procedures:</w:t>
      </w:r>
    </w:p>
    <w:p>
      <w:pPr>
        <w:pStyle w:val="BodyText"/>
        <w:spacing w:before="12"/>
      </w:pPr>
    </w:p>
    <w:p>
      <w:pPr>
        <w:pStyle w:val="ListParagraph"/>
        <w:numPr>
          <w:ilvl w:val="1"/>
          <w:numId w:val="333"/>
        </w:numPr>
        <w:tabs>
          <w:tab w:pos="1451" w:val="left" w:leader="none"/>
        </w:tabs>
        <w:spacing w:line="242" w:lineRule="auto" w:before="0" w:after="0"/>
        <w:ind w:left="157" w:right="152" w:firstLine="864"/>
        <w:jc w:val="left"/>
        <w:rPr>
          <w:sz w:val="24"/>
        </w:rPr>
      </w:pPr>
      <w:r>
        <w:rPr>
          <w:sz w:val="24"/>
        </w:rPr>
        <w:t>The city shall give the customer notice by mail or actual notice that water service will be discontinued</w:t>
      </w:r>
      <w:r>
        <w:rPr>
          <w:spacing w:val="-5"/>
          <w:sz w:val="24"/>
        </w:rPr>
        <w:t> </w:t>
      </w:r>
      <w:r>
        <w:rPr>
          <w:sz w:val="24"/>
        </w:rPr>
        <w:t>within</w:t>
      </w:r>
      <w:r>
        <w:rPr>
          <w:spacing w:val="-5"/>
          <w:sz w:val="24"/>
        </w:rPr>
        <w:t> </w:t>
      </w:r>
      <w:r>
        <w:rPr>
          <w:sz w:val="24"/>
        </w:rPr>
        <w:t>a</w:t>
      </w:r>
      <w:r>
        <w:rPr>
          <w:spacing w:val="-5"/>
          <w:sz w:val="24"/>
        </w:rPr>
        <w:t> </w:t>
      </w:r>
      <w:r>
        <w:rPr>
          <w:sz w:val="24"/>
        </w:rPr>
        <w:t>specified</w:t>
      </w:r>
      <w:r>
        <w:rPr>
          <w:spacing w:val="-5"/>
          <w:sz w:val="24"/>
        </w:rPr>
        <w:t> </w:t>
      </w:r>
      <w:r>
        <w:rPr>
          <w:sz w:val="24"/>
        </w:rPr>
        <w:t>time</w:t>
      </w:r>
      <w:r>
        <w:rPr>
          <w:spacing w:val="-5"/>
          <w:sz w:val="24"/>
        </w:rPr>
        <w:t> </w:t>
      </w:r>
      <w:r>
        <w:rPr>
          <w:sz w:val="24"/>
        </w:rPr>
        <w:t>due</w:t>
      </w:r>
      <w:r>
        <w:rPr>
          <w:spacing w:val="-5"/>
          <w:sz w:val="24"/>
        </w:rPr>
        <w:t> </w:t>
      </w:r>
      <w:r>
        <w:rPr>
          <w:sz w:val="24"/>
        </w:rPr>
        <w:t>to</w:t>
      </w:r>
      <w:r>
        <w:rPr>
          <w:spacing w:val="-5"/>
          <w:sz w:val="24"/>
        </w:rPr>
        <w:t> </w:t>
      </w:r>
      <w:r>
        <w:rPr>
          <w:sz w:val="24"/>
        </w:rPr>
        <w:t>the</w:t>
      </w:r>
      <w:r>
        <w:rPr>
          <w:spacing w:val="-5"/>
          <w:sz w:val="24"/>
        </w:rPr>
        <w:t> </w:t>
      </w:r>
      <w:r>
        <w:rPr>
          <w:sz w:val="24"/>
        </w:rPr>
        <w:t>violation</w:t>
      </w:r>
      <w:r>
        <w:rPr>
          <w:spacing w:val="-4"/>
          <w:sz w:val="24"/>
        </w:rPr>
        <w:t> </w:t>
      </w:r>
      <w:r>
        <w:rPr>
          <w:sz w:val="24"/>
        </w:rPr>
        <w:t>and</w:t>
      </w:r>
      <w:r>
        <w:rPr>
          <w:spacing w:val="-4"/>
          <w:sz w:val="24"/>
        </w:rPr>
        <w:t> </w:t>
      </w:r>
      <w:r>
        <w:rPr>
          <w:sz w:val="24"/>
        </w:rPr>
        <w:t>that</w:t>
      </w:r>
      <w:r>
        <w:rPr>
          <w:spacing w:val="-4"/>
          <w:sz w:val="24"/>
        </w:rPr>
        <w:t> </w:t>
      </w:r>
      <w:r>
        <w:rPr>
          <w:sz w:val="24"/>
        </w:rPr>
        <w:t>the</w:t>
      </w:r>
      <w:r>
        <w:rPr>
          <w:spacing w:val="-4"/>
          <w:sz w:val="24"/>
        </w:rPr>
        <w:t> </w:t>
      </w:r>
      <w:r>
        <w:rPr>
          <w:sz w:val="24"/>
        </w:rPr>
        <w:t>customer</w:t>
      </w:r>
      <w:r>
        <w:rPr>
          <w:spacing w:val="-4"/>
          <w:sz w:val="24"/>
        </w:rPr>
        <w:t> </w:t>
      </w:r>
      <w:r>
        <w:rPr>
          <w:sz w:val="24"/>
        </w:rPr>
        <w:t>will</w:t>
      </w:r>
      <w:r>
        <w:rPr>
          <w:spacing w:val="-4"/>
          <w:sz w:val="24"/>
        </w:rPr>
        <w:t> </w:t>
      </w:r>
      <w:r>
        <w:rPr>
          <w:sz w:val="24"/>
        </w:rPr>
        <w:t>have</w:t>
      </w:r>
      <w:r>
        <w:rPr>
          <w:spacing w:val="-4"/>
          <w:sz w:val="24"/>
        </w:rPr>
        <w:t> </w:t>
      </w:r>
      <w:r>
        <w:rPr>
          <w:sz w:val="24"/>
        </w:rPr>
        <w:t>the</w:t>
      </w:r>
      <w:r>
        <w:rPr>
          <w:spacing w:val="-4"/>
          <w:sz w:val="24"/>
        </w:rPr>
        <w:t> </w:t>
      </w:r>
      <w:r>
        <w:rPr>
          <w:sz w:val="24"/>
        </w:rPr>
        <w:t>opportunity</w:t>
      </w:r>
    </w:p>
    <w:p>
      <w:pPr>
        <w:spacing w:after="0" w:line="242" w:lineRule="auto"/>
        <w:jc w:val="left"/>
        <w:rPr>
          <w:sz w:val="24"/>
        </w:rPr>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right="154"/>
        <w:jc w:val="both"/>
      </w:pPr>
      <w:r>
        <w:rPr>
          <w:spacing w:val="-2"/>
        </w:rPr>
        <w:t>to</w:t>
      </w:r>
      <w:r>
        <w:rPr>
          <w:spacing w:val="-13"/>
        </w:rPr>
        <w:t> </w:t>
      </w:r>
      <w:r>
        <w:rPr>
          <w:spacing w:val="-2"/>
        </w:rPr>
        <w:t>appeal</w:t>
      </w:r>
      <w:r>
        <w:rPr>
          <w:spacing w:val="-13"/>
        </w:rPr>
        <w:t> </w:t>
      </w:r>
      <w:r>
        <w:rPr>
          <w:spacing w:val="-2"/>
        </w:rPr>
        <w:t>the</w:t>
      </w:r>
      <w:r>
        <w:rPr>
          <w:spacing w:val="-13"/>
        </w:rPr>
        <w:t> </w:t>
      </w:r>
      <w:r>
        <w:rPr>
          <w:spacing w:val="-2"/>
        </w:rPr>
        <w:t>termination</w:t>
      </w:r>
      <w:r>
        <w:rPr>
          <w:spacing w:val="-13"/>
        </w:rPr>
        <w:t> </w:t>
      </w:r>
      <w:r>
        <w:rPr>
          <w:spacing w:val="-2"/>
        </w:rPr>
        <w:t>by</w:t>
      </w:r>
      <w:r>
        <w:rPr>
          <w:spacing w:val="-13"/>
        </w:rPr>
        <w:t> </w:t>
      </w:r>
      <w:r>
        <w:rPr>
          <w:spacing w:val="-2"/>
        </w:rPr>
        <w:t>requesting</w:t>
      </w:r>
      <w:r>
        <w:rPr>
          <w:spacing w:val="-13"/>
        </w:rPr>
        <w:t> </w:t>
      </w:r>
      <w:r>
        <w:rPr>
          <w:spacing w:val="-2"/>
        </w:rPr>
        <w:t>a</w:t>
      </w:r>
      <w:r>
        <w:rPr>
          <w:spacing w:val="-13"/>
        </w:rPr>
        <w:t> </w:t>
      </w:r>
      <w:r>
        <w:rPr>
          <w:spacing w:val="-2"/>
        </w:rPr>
        <w:t>hearing</w:t>
      </w:r>
      <w:r>
        <w:rPr>
          <w:spacing w:val="-13"/>
        </w:rPr>
        <w:t> </w:t>
      </w:r>
      <w:r>
        <w:rPr>
          <w:spacing w:val="-2"/>
        </w:rPr>
        <w:t>scheduled</w:t>
      </w:r>
      <w:r>
        <w:rPr>
          <w:spacing w:val="-13"/>
        </w:rPr>
        <w:t> </w:t>
      </w:r>
      <w:r>
        <w:rPr>
          <w:spacing w:val="-2"/>
        </w:rPr>
        <w:t>before</w:t>
      </w:r>
      <w:r>
        <w:rPr>
          <w:spacing w:val="-13"/>
        </w:rPr>
        <w:t> </w:t>
      </w:r>
      <w:r>
        <w:rPr>
          <w:spacing w:val="-2"/>
        </w:rPr>
        <w:t>the</w:t>
      </w:r>
      <w:r>
        <w:rPr>
          <w:spacing w:val="-13"/>
        </w:rPr>
        <w:t> </w:t>
      </w:r>
      <w:r>
        <w:rPr>
          <w:spacing w:val="-2"/>
        </w:rPr>
        <w:t>city</w:t>
      </w:r>
      <w:r>
        <w:rPr>
          <w:spacing w:val="-13"/>
        </w:rPr>
        <w:t> </w:t>
      </w:r>
      <w:r>
        <w:rPr>
          <w:spacing w:val="-2"/>
        </w:rPr>
        <w:t>governing</w:t>
      </w:r>
      <w:r>
        <w:rPr>
          <w:spacing w:val="-13"/>
        </w:rPr>
        <w:t> </w:t>
      </w:r>
      <w:r>
        <w:rPr>
          <w:spacing w:val="-2"/>
        </w:rPr>
        <w:t>body</w:t>
      </w:r>
      <w:r>
        <w:rPr>
          <w:spacing w:val="-13"/>
        </w:rPr>
        <w:t> </w:t>
      </w:r>
      <w:r>
        <w:rPr>
          <w:spacing w:val="-2"/>
        </w:rPr>
        <w:t>or</w:t>
      </w:r>
      <w:r>
        <w:rPr>
          <w:spacing w:val="-13"/>
        </w:rPr>
        <w:t> </w:t>
      </w:r>
      <w:r>
        <w:rPr>
          <w:spacing w:val="-2"/>
        </w:rPr>
        <w:t>a</w:t>
      </w:r>
      <w:r>
        <w:rPr>
          <w:spacing w:val="-13"/>
        </w:rPr>
        <w:t> </w:t>
      </w:r>
      <w:r>
        <w:rPr>
          <w:spacing w:val="-2"/>
        </w:rPr>
        <w:t>city</w:t>
      </w:r>
      <w:r>
        <w:rPr>
          <w:spacing w:val="-13"/>
        </w:rPr>
        <w:t> </w:t>
      </w:r>
      <w:r>
        <w:rPr>
          <w:spacing w:val="-2"/>
        </w:rPr>
        <w:t>official </w:t>
      </w:r>
      <w:r>
        <w:rPr/>
        <w:t>designated as a hearing officer by the governing body;</w:t>
      </w:r>
    </w:p>
    <w:p>
      <w:pPr>
        <w:pStyle w:val="BodyText"/>
        <w:spacing w:before="5"/>
      </w:pPr>
    </w:p>
    <w:p>
      <w:pPr>
        <w:pStyle w:val="ListParagraph"/>
        <w:numPr>
          <w:ilvl w:val="1"/>
          <w:numId w:val="333"/>
        </w:numPr>
        <w:tabs>
          <w:tab w:pos="1451" w:val="left" w:leader="none"/>
        </w:tabs>
        <w:spacing w:line="242" w:lineRule="auto" w:before="0" w:after="0"/>
        <w:ind w:left="157" w:right="155" w:firstLine="864"/>
        <w:jc w:val="left"/>
        <w:rPr>
          <w:sz w:val="24"/>
        </w:rPr>
      </w:pPr>
      <w:r>
        <w:rPr>
          <w:sz w:val="24"/>
        </w:rPr>
        <w:t>If</w:t>
      </w:r>
      <w:r>
        <w:rPr>
          <w:spacing w:val="-8"/>
          <w:sz w:val="24"/>
        </w:rPr>
        <w:t> </w:t>
      </w:r>
      <w:r>
        <w:rPr>
          <w:sz w:val="24"/>
        </w:rPr>
        <w:t>such</w:t>
      </w:r>
      <w:r>
        <w:rPr>
          <w:spacing w:val="-8"/>
          <w:sz w:val="24"/>
        </w:rPr>
        <w:t> </w:t>
      </w:r>
      <w:r>
        <w:rPr>
          <w:sz w:val="24"/>
        </w:rPr>
        <w:t>a</w:t>
      </w:r>
      <w:r>
        <w:rPr>
          <w:spacing w:val="-8"/>
          <w:sz w:val="24"/>
        </w:rPr>
        <w:t> </w:t>
      </w:r>
      <w:r>
        <w:rPr>
          <w:sz w:val="24"/>
        </w:rPr>
        <w:t>hearing</w:t>
      </w:r>
      <w:r>
        <w:rPr>
          <w:spacing w:val="-8"/>
          <w:sz w:val="24"/>
        </w:rPr>
        <w:t> </w:t>
      </w:r>
      <w:r>
        <w:rPr>
          <w:sz w:val="24"/>
        </w:rPr>
        <w:t>is</w:t>
      </w:r>
      <w:r>
        <w:rPr>
          <w:spacing w:val="-8"/>
          <w:sz w:val="24"/>
        </w:rPr>
        <w:t> </w:t>
      </w:r>
      <w:r>
        <w:rPr>
          <w:sz w:val="24"/>
        </w:rPr>
        <w:t>requested</w:t>
      </w:r>
      <w:r>
        <w:rPr>
          <w:spacing w:val="-8"/>
          <w:sz w:val="24"/>
        </w:rPr>
        <w:t> </w:t>
      </w:r>
      <w:r>
        <w:rPr>
          <w:sz w:val="24"/>
        </w:rPr>
        <w:t>by</w:t>
      </w:r>
      <w:r>
        <w:rPr>
          <w:spacing w:val="-8"/>
          <w:sz w:val="24"/>
        </w:rPr>
        <w:t> </w:t>
      </w:r>
      <w:r>
        <w:rPr>
          <w:sz w:val="24"/>
        </w:rPr>
        <w:t>the</w:t>
      </w:r>
      <w:r>
        <w:rPr>
          <w:spacing w:val="-8"/>
          <w:sz w:val="24"/>
        </w:rPr>
        <w:t> </w:t>
      </w:r>
      <w:r>
        <w:rPr>
          <w:sz w:val="24"/>
        </w:rPr>
        <w:t>customer</w:t>
      </w:r>
      <w:r>
        <w:rPr>
          <w:spacing w:val="-8"/>
          <w:sz w:val="24"/>
        </w:rPr>
        <w:t> </w:t>
      </w:r>
      <w:r>
        <w:rPr>
          <w:sz w:val="24"/>
        </w:rPr>
        <w:t>charged</w:t>
      </w:r>
      <w:r>
        <w:rPr>
          <w:spacing w:val="-8"/>
          <w:sz w:val="24"/>
        </w:rPr>
        <w:t> </w:t>
      </w:r>
      <w:r>
        <w:rPr>
          <w:sz w:val="24"/>
        </w:rPr>
        <w:t>with</w:t>
      </w:r>
      <w:r>
        <w:rPr>
          <w:spacing w:val="-8"/>
          <w:sz w:val="24"/>
        </w:rPr>
        <w:t> </w:t>
      </w:r>
      <w:r>
        <w:rPr>
          <w:sz w:val="24"/>
        </w:rPr>
        <w:t>the</w:t>
      </w:r>
      <w:r>
        <w:rPr>
          <w:spacing w:val="-8"/>
          <w:sz w:val="24"/>
        </w:rPr>
        <w:t> </w:t>
      </w:r>
      <w:r>
        <w:rPr>
          <w:sz w:val="24"/>
        </w:rPr>
        <w:t>violation,</w:t>
      </w:r>
      <w:r>
        <w:rPr>
          <w:spacing w:val="-8"/>
          <w:sz w:val="24"/>
        </w:rPr>
        <w:t> </w:t>
      </w:r>
      <w:r>
        <w:rPr>
          <w:sz w:val="24"/>
        </w:rPr>
        <w:t>he</w:t>
      </w:r>
      <w:r>
        <w:rPr>
          <w:spacing w:val="-8"/>
          <w:sz w:val="24"/>
        </w:rPr>
        <w:t> </w:t>
      </w:r>
      <w:r>
        <w:rPr>
          <w:sz w:val="24"/>
        </w:rPr>
        <w:t>or</w:t>
      </w:r>
      <w:r>
        <w:rPr>
          <w:spacing w:val="-8"/>
          <w:sz w:val="24"/>
        </w:rPr>
        <w:t> </w:t>
      </w:r>
      <w:r>
        <w:rPr>
          <w:sz w:val="24"/>
        </w:rPr>
        <w:t>she</w:t>
      </w:r>
      <w:r>
        <w:rPr>
          <w:spacing w:val="-8"/>
          <w:sz w:val="24"/>
        </w:rPr>
        <w:t> </w:t>
      </w:r>
      <w:r>
        <w:rPr>
          <w:sz w:val="24"/>
        </w:rPr>
        <w:t>shall</w:t>
      </w:r>
      <w:r>
        <w:rPr>
          <w:spacing w:val="-8"/>
          <w:sz w:val="24"/>
        </w:rPr>
        <w:t> </w:t>
      </w:r>
      <w:r>
        <w:rPr>
          <w:sz w:val="24"/>
        </w:rPr>
        <w:t>be given a full opportunity to be heard before termination is ordered; and</w:t>
      </w:r>
    </w:p>
    <w:p>
      <w:pPr>
        <w:pStyle w:val="BodyText"/>
        <w:spacing w:before="5"/>
      </w:pPr>
    </w:p>
    <w:p>
      <w:pPr>
        <w:pStyle w:val="ListParagraph"/>
        <w:numPr>
          <w:ilvl w:val="1"/>
          <w:numId w:val="333"/>
        </w:numPr>
        <w:tabs>
          <w:tab w:pos="1451" w:val="left" w:leader="none"/>
        </w:tabs>
        <w:spacing w:line="242" w:lineRule="auto" w:before="0" w:after="0"/>
        <w:ind w:left="157" w:right="153" w:firstLine="864"/>
        <w:jc w:val="left"/>
        <w:rPr>
          <w:sz w:val="24"/>
        </w:rPr>
      </w:pPr>
      <w:r>
        <w:rPr>
          <w:sz w:val="24"/>
        </w:rPr>
        <w:t>The</w:t>
      </w:r>
      <w:r>
        <w:rPr>
          <w:spacing w:val="-17"/>
          <w:sz w:val="24"/>
        </w:rPr>
        <w:t> </w:t>
      </w:r>
      <w:r>
        <w:rPr>
          <w:sz w:val="24"/>
        </w:rPr>
        <w:t>governing</w:t>
      </w:r>
      <w:r>
        <w:rPr>
          <w:spacing w:val="-17"/>
          <w:sz w:val="24"/>
        </w:rPr>
        <w:t> </w:t>
      </w:r>
      <w:r>
        <w:rPr>
          <w:sz w:val="24"/>
        </w:rPr>
        <w:t>body</w:t>
      </w:r>
      <w:r>
        <w:rPr>
          <w:spacing w:val="-17"/>
          <w:sz w:val="24"/>
        </w:rPr>
        <w:t> </w:t>
      </w:r>
      <w:r>
        <w:rPr>
          <w:sz w:val="24"/>
        </w:rPr>
        <w:t>or</w:t>
      </w:r>
      <w:r>
        <w:rPr>
          <w:spacing w:val="-17"/>
          <w:sz w:val="24"/>
        </w:rPr>
        <w:t> </w:t>
      </w:r>
      <w:r>
        <w:rPr>
          <w:sz w:val="24"/>
        </w:rPr>
        <w:t>hearing</w:t>
      </w:r>
      <w:r>
        <w:rPr>
          <w:spacing w:val="-17"/>
          <w:sz w:val="24"/>
        </w:rPr>
        <w:t> </w:t>
      </w:r>
      <w:r>
        <w:rPr>
          <w:sz w:val="24"/>
        </w:rPr>
        <w:t>official</w:t>
      </w:r>
      <w:r>
        <w:rPr>
          <w:spacing w:val="-17"/>
          <w:sz w:val="24"/>
        </w:rPr>
        <w:t> </w:t>
      </w:r>
      <w:r>
        <w:rPr>
          <w:sz w:val="24"/>
        </w:rPr>
        <w:t>shall</w:t>
      </w:r>
      <w:r>
        <w:rPr>
          <w:spacing w:val="-17"/>
          <w:sz w:val="24"/>
        </w:rPr>
        <w:t> </w:t>
      </w:r>
      <w:r>
        <w:rPr>
          <w:sz w:val="24"/>
        </w:rPr>
        <w:t>make</w:t>
      </w:r>
      <w:r>
        <w:rPr>
          <w:spacing w:val="-18"/>
          <w:sz w:val="24"/>
        </w:rPr>
        <w:t> </w:t>
      </w:r>
      <w:r>
        <w:rPr>
          <w:sz w:val="24"/>
        </w:rPr>
        <w:t>findings</w:t>
      </w:r>
      <w:r>
        <w:rPr>
          <w:spacing w:val="-18"/>
          <w:sz w:val="24"/>
        </w:rPr>
        <w:t> </w:t>
      </w:r>
      <w:r>
        <w:rPr>
          <w:sz w:val="24"/>
        </w:rPr>
        <w:t>of</w:t>
      </w:r>
      <w:r>
        <w:rPr>
          <w:spacing w:val="-18"/>
          <w:sz w:val="24"/>
        </w:rPr>
        <w:t> </w:t>
      </w:r>
      <w:r>
        <w:rPr>
          <w:sz w:val="24"/>
        </w:rPr>
        <w:t>fact</w:t>
      </w:r>
      <w:r>
        <w:rPr>
          <w:spacing w:val="-18"/>
          <w:sz w:val="24"/>
        </w:rPr>
        <w:t> </w:t>
      </w:r>
      <w:r>
        <w:rPr>
          <w:sz w:val="24"/>
        </w:rPr>
        <w:t>and</w:t>
      </w:r>
      <w:r>
        <w:rPr>
          <w:spacing w:val="-18"/>
          <w:sz w:val="24"/>
        </w:rPr>
        <w:t> </w:t>
      </w:r>
      <w:r>
        <w:rPr>
          <w:sz w:val="24"/>
        </w:rPr>
        <w:t>order</w:t>
      </w:r>
      <w:r>
        <w:rPr>
          <w:spacing w:val="-18"/>
          <w:sz w:val="24"/>
        </w:rPr>
        <w:t> </w:t>
      </w:r>
      <w:r>
        <w:rPr>
          <w:sz w:val="24"/>
        </w:rPr>
        <w:t>whether</w:t>
      </w:r>
      <w:r>
        <w:rPr>
          <w:spacing w:val="-18"/>
          <w:sz w:val="24"/>
        </w:rPr>
        <w:t> </w:t>
      </w:r>
      <w:r>
        <w:rPr>
          <w:sz w:val="24"/>
        </w:rPr>
        <w:t>service should continue or be terminated.</w:t>
      </w:r>
    </w:p>
    <w:p>
      <w:pPr>
        <w:pStyle w:val="BodyText"/>
        <w:spacing w:before="5"/>
      </w:pPr>
    </w:p>
    <w:p>
      <w:pPr>
        <w:pStyle w:val="ListParagraph"/>
        <w:numPr>
          <w:ilvl w:val="0"/>
          <w:numId w:val="333"/>
        </w:numPr>
        <w:tabs>
          <w:tab w:pos="1019" w:val="left" w:leader="none"/>
        </w:tabs>
        <w:spacing w:line="242" w:lineRule="auto" w:before="1" w:after="0"/>
        <w:ind w:left="157" w:right="153" w:firstLine="432"/>
        <w:jc w:val="both"/>
        <w:rPr>
          <w:sz w:val="24"/>
        </w:rPr>
      </w:pPr>
      <w:r>
        <w:rPr>
          <w:sz w:val="24"/>
        </w:rPr>
        <w:t>A fee of $50 shall be paid for the reconnection of any water service terminated pursuant to subsection (a) above, in the event of subsequent violations, the reconnection fee shall be $200 for the second violation and $300 for any additional violations.</w:t>
      </w:r>
    </w:p>
    <w:p>
      <w:pPr>
        <w:pStyle w:val="BodyText"/>
        <w:spacing w:before="6"/>
      </w:pPr>
    </w:p>
    <w:p>
      <w:pPr>
        <w:pStyle w:val="ListParagraph"/>
        <w:numPr>
          <w:ilvl w:val="0"/>
          <w:numId w:val="333"/>
        </w:numPr>
        <w:tabs>
          <w:tab w:pos="1019" w:val="left" w:leader="none"/>
        </w:tabs>
        <w:spacing w:line="242" w:lineRule="auto" w:before="0" w:after="0"/>
        <w:ind w:left="157" w:right="152" w:firstLine="432"/>
        <w:jc w:val="both"/>
        <w:rPr>
          <w:sz w:val="24"/>
        </w:rPr>
      </w:pPr>
      <w:r>
        <w:rPr>
          <w:sz w:val="24"/>
        </w:rPr>
        <w:t>Violation</w:t>
      </w:r>
      <w:r>
        <w:rPr>
          <w:spacing w:val="-9"/>
          <w:sz w:val="24"/>
        </w:rPr>
        <w:t> </w:t>
      </w:r>
      <w:r>
        <w:rPr>
          <w:sz w:val="24"/>
        </w:rPr>
        <w:t>of</w:t>
      </w:r>
      <w:r>
        <w:rPr>
          <w:spacing w:val="-10"/>
          <w:sz w:val="24"/>
        </w:rPr>
        <w:t> </w:t>
      </w:r>
      <w:r>
        <w:rPr>
          <w:sz w:val="24"/>
        </w:rPr>
        <w:t>this</w:t>
      </w:r>
      <w:r>
        <w:rPr>
          <w:spacing w:val="-9"/>
          <w:sz w:val="24"/>
        </w:rPr>
        <w:t> </w:t>
      </w:r>
      <w:r>
        <w:rPr>
          <w:sz w:val="24"/>
        </w:rPr>
        <w:t>article</w:t>
      </w:r>
      <w:r>
        <w:rPr>
          <w:spacing w:val="-9"/>
          <w:sz w:val="24"/>
        </w:rPr>
        <w:t> </w:t>
      </w:r>
      <w:r>
        <w:rPr>
          <w:sz w:val="24"/>
        </w:rPr>
        <w:t>shall</w:t>
      </w:r>
      <w:r>
        <w:rPr>
          <w:spacing w:val="-9"/>
          <w:sz w:val="24"/>
        </w:rPr>
        <w:t> </w:t>
      </w:r>
      <w:r>
        <w:rPr>
          <w:sz w:val="24"/>
        </w:rPr>
        <w:t>be</w:t>
      </w:r>
      <w:r>
        <w:rPr>
          <w:spacing w:val="-9"/>
          <w:sz w:val="24"/>
        </w:rPr>
        <w:t> </w:t>
      </w:r>
      <w:r>
        <w:rPr>
          <w:sz w:val="24"/>
        </w:rPr>
        <w:t>a</w:t>
      </w:r>
      <w:r>
        <w:rPr>
          <w:spacing w:val="-9"/>
          <w:sz w:val="24"/>
        </w:rPr>
        <w:t> </w:t>
      </w:r>
      <w:r>
        <w:rPr>
          <w:sz w:val="24"/>
        </w:rPr>
        <w:t>municipal</w:t>
      </w:r>
      <w:r>
        <w:rPr>
          <w:spacing w:val="-11"/>
          <w:sz w:val="24"/>
        </w:rPr>
        <w:t> </w:t>
      </w:r>
      <w:r>
        <w:rPr>
          <w:sz w:val="24"/>
        </w:rPr>
        <w:t>offense</w:t>
      </w:r>
      <w:r>
        <w:rPr>
          <w:spacing w:val="-10"/>
          <w:sz w:val="24"/>
        </w:rPr>
        <w:t> </w:t>
      </w:r>
      <w:r>
        <w:rPr>
          <w:sz w:val="24"/>
        </w:rPr>
        <w:t>and</w:t>
      </w:r>
      <w:r>
        <w:rPr>
          <w:spacing w:val="-10"/>
          <w:sz w:val="24"/>
        </w:rPr>
        <w:t> </w:t>
      </w:r>
      <w:r>
        <w:rPr>
          <w:sz w:val="24"/>
        </w:rPr>
        <w:t>may</w:t>
      </w:r>
      <w:r>
        <w:rPr>
          <w:spacing w:val="-10"/>
          <w:sz w:val="24"/>
        </w:rPr>
        <w:t> </w:t>
      </w:r>
      <w:r>
        <w:rPr>
          <w:sz w:val="24"/>
        </w:rPr>
        <w:t>be</w:t>
      </w:r>
      <w:r>
        <w:rPr>
          <w:spacing w:val="-10"/>
          <w:sz w:val="24"/>
        </w:rPr>
        <w:t> </w:t>
      </w:r>
      <w:r>
        <w:rPr>
          <w:sz w:val="24"/>
        </w:rPr>
        <w:t>prosecuted</w:t>
      </w:r>
      <w:r>
        <w:rPr>
          <w:spacing w:val="-10"/>
          <w:sz w:val="24"/>
        </w:rPr>
        <w:t> </w:t>
      </w:r>
      <w:r>
        <w:rPr>
          <w:sz w:val="24"/>
        </w:rPr>
        <w:t>in</w:t>
      </w:r>
      <w:r>
        <w:rPr>
          <w:spacing w:val="-10"/>
          <w:sz w:val="24"/>
        </w:rPr>
        <w:t> </w:t>
      </w:r>
      <w:r>
        <w:rPr>
          <w:sz w:val="24"/>
        </w:rPr>
        <w:t>Municipal</w:t>
      </w:r>
      <w:r>
        <w:rPr>
          <w:spacing w:val="-10"/>
          <w:sz w:val="24"/>
        </w:rPr>
        <w:t> </w:t>
      </w:r>
      <w:r>
        <w:rPr>
          <w:sz w:val="24"/>
        </w:rPr>
        <w:t>Court. Any</w:t>
      </w:r>
      <w:r>
        <w:rPr>
          <w:spacing w:val="-15"/>
          <w:sz w:val="24"/>
        </w:rPr>
        <w:t> </w:t>
      </w:r>
      <w:r>
        <w:rPr>
          <w:sz w:val="24"/>
        </w:rPr>
        <w:t>person</w:t>
      </w:r>
      <w:r>
        <w:rPr>
          <w:spacing w:val="-15"/>
          <w:sz w:val="24"/>
        </w:rPr>
        <w:t> </w:t>
      </w:r>
      <w:r>
        <w:rPr>
          <w:sz w:val="24"/>
        </w:rPr>
        <w:t>so</w:t>
      </w:r>
      <w:r>
        <w:rPr>
          <w:spacing w:val="-15"/>
          <w:sz w:val="24"/>
        </w:rPr>
        <w:t> </w:t>
      </w:r>
      <w:r>
        <w:rPr>
          <w:sz w:val="24"/>
        </w:rPr>
        <w:t>charged</w:t>
      </w:r>
      <w:r>
        <w:rPr>
          <w:spacing w:val="-15"/>
          <w:sz w:val="24"/>
        </w:rPr>
        <w:t> </w:t>
      </w:r>
      <w:r>
        <w:rPr>
          <w:sz w:val="24"/>
        </w:rPr>
        <w:t>and</w:t>
      </w:r>
      <w:r>
        <w:rPr>
          <w:spacing w:val="-15"/>
          <w:sz w:val="24"/>
        </w:rPr>
        <w:t> </w:t>
      </w:r>
      <w:r>
        <w:rPr>
          <w:sz w:val="24"/>
        </w:rPr>
        <w:t>found</w:t>
      </w:r>
      <w:r>
        <w:rPr>
          <w:spacing w:val="-15"/>
          <w:sz w:val="24"/>
        </w:rPr>
        <w:t> </w:t>
      </w:r>
      <w:r>
        <w:rPr>
          <w:sz w:val="24"/>
        </w:rPr>
        <w:t>guilty</w:t>
      </w:r>
      <w:r>
        <w:rPr>
          <w:spacing w:val="-15"/>
          <w:sz w:val="24"/>
        </w:rPr>
        <w:t> </w:t>
      </w:r>
      <w:r>
        <w:rPr>
          <w:sz w:val="24"/>
        </w:rPr>
        <w:t>in</w:t>
      </w:r>
      <w:r>
        <w:rPr>
          <w:spacing w:val="-15"/>
          <w:sz w:val="24"/>
        </w:rPr>
        <w:t> </w:t>
      </w:r>
      <w:r>
        <w:rPr>
          <w:sz w:val="24"/>
        </w:rPr>
        <w:t>Municipal</w:t>
      </w:r>
      <w:r>
        <w:rPr>
          <w:spacing w:val="-15"/>
          <w:sz w:val="24"/>
        </w:rPr>
        <w:t> </w:t>
      </w:r>
      <w:r>
        <w:rPr>
          <w:sz w:val="24"/>
        </w:rPr>
        <w:t>Court</w:t>
      </w:r>
      <w:r>
        <w:rPr>
          <w:spacing w:val="-15"/>
          <w:sz w:val="24"/>
        </w:rPr>
        <w:t> </w:t>
      </w:r>
      <w:r>
        <w:rPr>
          <w:sz w:val="24"/>
        </w:rPr>
        <w:t>of</w:t>
      </w:r>
      <w:r>
        <w:rPr>
          <w:spacing w:val="-15"/>
          <w:sz w:val="24"/>
        </w:rPr>
        <w:t> </w:t>
      </w:r>
      <w:r>
        <w:rPr>
          <w:sz w:val="24"/>
        </w:rPr>
        <w:t>violating</w:t>
      </w:r>
      <w:r>
        <w:rPr>
          <w:spacing w:val="-15"/>
          <w:sz w:val="24"/>
        </w:rPr>
        <w:t> </w:t>
      </w:r>
      <w:r>
        <w:rPr>
          <w:sz w:val="24"/>
        </w:rPr>
        <w:t>the</w:t>
      </w:r>
      <w:r>
        <w:rPr>
          <w:spacing w:val="-15"/>
          <w:sz w:val="24"/>
        </w:rPr>
        <w:t> </w:t>
      </w:r>
      <w:r>
        <w:rPr>
          <w:sz w:val="24"/>
        </w:rPr>
        <w:t>provisions</w:t>
      </w:r>
      <w:r>
        <w:rPr>
          <w:spacing w:val="-15"/>
          <w:sz w:val="24"/>
        </w:rPr>
        <w:t> </w:t>
      </w:r>
      <w:r>
        <w:rPr>
          <w:sz w:val="24"/>
        </w:rPr>
        <w:t>of</w:t>
      </w:r>
      <w:r>
        <w:rPr>
          <w:spacing w:val="-15"/>
          <w:sz w:val="24"/>
        </w:rPr>
        <w:t> </w:t>
      </w:r>
      <w:r>
        <w:rPr>
          <w:sz w:val="24"/>
        </w:rPr>
        <w:t>this</w:t>
      </w:r>
      <w:r>
        <w:rPr>
          <w:spacing w:val="-15"/>
          <w:sz w:val="24"/>
        </w:rPr>
        <w:t> </w:t>
      </w:r>
      <w:r>
        <w:rPr>
          <w:sz w:val="24"/>
        </w:rPr>
        <w:t>article</w:t>
      </w:r>
      <w:r>
        <w:rPr>
          <w:spacing w:val="-15"/>
          <w:sz w:val="24"/>
        </w:rPr>
        <w:t> </w:t>
      </w:r>
      <w:r>
        <w:rPr>
          <w:sz w:val="24"/>
        </w:rPr>
        <w:t>shall be</w:t>
      </w:r>
      <w:r>
        <w:rPr>
          <w:spacing w:val="-7"/>
          <w:sz w:val="24"/>
        </w:rPr>
        <w:t> </w:t>
      </w:r>
      <w:r>
        <w:rPr>
          <w:sz w:val="24"/>
        </w:rPr>
        <w:t>guilty</w:t>
      </w:r>
      <w:r>
        <w:rPr>
          <w:spacing w:val="-7"/>
          <w:sz w:val="24"/>
        </w:rPr>
        <w:t> </w:t>
      </w:r>
      <w:r>
        <w:rPr>
          <w:sz w:val="24"/>
        </w:rPr>
        <w:t>of</w:t>
      </w:r>
      <w:r>
        <w:rPr>
          <w:spacing w:val="-8"/>
          <w:sz w:val="24"/>
        </w:rPr>
        <w:t> </w:t>
      </w:r>
      <w:r>
        <w:rPr>
          <w:sz w:val="24"/>
        </w:rPr>
        <w:t>a</w:t>
      </w:r>
      <w:r>
        <w:rPr>
          <w:spacing w:val="-7"/>
          <w:sz w:val="24"/>
        </w:rPr>
        <w:t> </w:t>
      </w:r>
      <w:r>
        <w:rPr>
          <w:sz w:val="24"/>
        </w:rPr>
        <w:t>municipal</w:t>
      </w:r>
      <w:r>
        <w:rPr>
          <w:spacing w:val="-7"/>
          <w:sz w:val="24"/>
        </w:rPr>
        <w:t> </w:t>
      </w:r>
      <w:r>
        <w:rPr>
          <w:sz w:val="24"/>
        </w:rPr>
        <w:t>offense.</w:t>
      </w:r>
      <w:r>
        <w:rPr>
          <w:spacing w:val="-7"/>
          <w:sz w:val="24"/>
        </w:rPr>
        <w:t> </w:t>
      </w:r>
      <w:r>
        <w:rPr>
          <w:sz w:val="24"/>
        </w:rPr>
        <w:t>Each</w:t>
      </w:r>
      <w:r>
        <w:rPr>
          <w:spacing w:val="-7"/>
          <w:sz w:val="24"/>
        </w:rPr>
        <w:t> </w:t>
      </w:r>
      <w:r>
        <w:rPr>
          <w:sz w:val="24"/>
        </w:rPr>
        <w:t>day’s</w:t>
      </w:r>
      <w:r>
        <w:rPr>
          <w:spacing w:val="-7"/>
          <w:sz w:val="24"/>
        </w:rPr>
        <w:t> </w:t>
      </w:r>
      <w:r>
        <w:rPr>
          <w:sz w:val="24"/>
        </w:rPr>
        <w:t>violation</w:t>
      </w:r>
      <w:r>
        <w:rPr>
          <w:spacing w:val="-8"/>
          <w:sz w:val="24"/>
        </w:rPr>
        <w:t> </w:t>
      </w:r>
      <w:r>
        <w:rPr>
          <w:sz w:val="24"/>
        </w:rPr>
        <w:t>shall</w:t>
      </w:r>
      <w:r>
        <w:rPr>
          <w:spacing w:val="-8"/>
          <w:sz w:val="24"/>
        </w:rPr>
        <w:t> </w:t>
      </w:r>
      <w:r>
        <w:rPr>
          <w:sz w:val="24"/>
        </w:rPr>
        <w:t>constitute</w:t>
      </w:r>
      <w:r>
        <w:rPr>
          <w:spacing w:val="-8"/>
          <w:sz w:val="24"/>
        </w:rPr>
        <w:t> </w:t>
      </w:r>
      <w:r>
        <w:rPr>
          <w:sz w:val="24"/>
        </w:rPr>
        <w:t>a</w:t>
      </w:r>
      <w:r>
        <w:rPr>
          <w:spacing w:val="-8"/>
          <w:sz w:val="24"/>
        </w:rPr>
        <w:t> </w:t>
      </w:r>
      <w:r>
        <w:rPr>
          <w:sz w:val="24"/>
        </w:rPr>
        <w:t>separate</w:t>
      </w:r>
      <w:r>
        <w:rPr>
          <w:spacing w:val="-8"/>
          <w:sz w:val="24"/>
        </w:rPr>
        <w:t> </w:t>
      </w:r>
      <w:r>
        <w:rPr>
          <w:sz w:val="24"/>
        </w:rPr>
        <w:t>offense.</w:t>
      </w:r>
      <w:r>
        <w:rPr>
          <w:spacing w:val="-8"/>
          <w:sz w:val="24"/>
        </w:rPr>
        <w:t> </w:t>
      </w:r>
      <w:r>
        <w:rPr>
          <w:sz w:val="24"/>
        </w:rPr>
        <w:t>The</w:t>
      </w:r>
      <w:r>
        <w:rPr>
          <w:spacing w:val="-8"/>
          <w:sz w:val="24"/>
        </w:rPr>
        <w:t> </w:t>
      </w:r>
      <w:r>
        <w:rPr>
          <w:sz w:val="24"/>
        </w:rPr>
        <w:t>penalty</w:t>
      </w:r>
      <w:r>
        <w:rPr>
          <w:spacing w:val="-8"/>
          <w:sz w:val="24"/>
        </w:rPr>
        <w:t> </w:t>
      </w:r>
      <w:r>
        <w:rPr>
          <w:sz w:val="24"/>
        </w:rPr>
        <w:t>for an</w:t>
      </w:r>
      <w:r>
        <w:rPr>
          <w:spacing w:val="-3"/>
          <w:sz w:val="24"/>
        </w:rPr>
        <w:t> </w:t>
      </w:r>
      <w:r>
        <w:rPr>
          <w:sz w:val="24"/>
        </w:rPr>
        <w:t>initial</w:t>
      </w:r>
      <w:r>
        <w:rPr>
          <w:spacing w:val="-3"/>
          <w:sz w:val="24"/>
        </w:rPr>
        <w:t> </w:t>
      </w:r>
      <w:r>
        <w:rPr>
          <w:sz w:val="24"/>
        </w:rPr>
        <w:t>violation</w:t>
      </w:r>
      <w:r>
        <w:rPr>
          <w:spacing w:val="-3"/>
          <w:sz w:val="24"/>
        </w:rPr>
        <w:t> </w:t>
      </w:r>
      <w:r>
        <w:rPr>
          <w:sz w:val="24"/>
        </w:rPr>
        <w:t>shall</w:t>
      </w:r>
      <w:r>
        <w:rPr>
          <w:spacing w:val="-3"/>
          <w:sz w:val="24"/>
        </w:rPr>
        <w:t> </w:t>
      </w:r>
      <w:r>
        <w:rPr>
          <w:sz w:val="24"/>
        </w:rPr>
        <w:t>be</w:t>
      </w:r>
      <w:r>
        <w:rPr>
          <w:spacing w:val="-3"/>
          <w:sz w:val="24"/>
        </w:rPr>
        <w:t> </w:t>
      </w:r>
      <w:r>
        <w:rPr>
          <w:sz w:val="24"/>
        </w:rPr>
        <w:t>a</w:t>
      </w:r>
      <w:r>
        <w:rPr>
          <w:spacing w:val="-3"/>
          <w:sz w:val="24"/>
        </w:rPr>
        <w:t> </w:t>
      </w:r>
      <w:r>
        <w:rPr>
          <w:sz w:val="24"/>
        </w:rPr>
        <w:t>mandatory</w:t>
      </w:r>
      <w:r>
        <w:rPr>
          <w:spacing w:val="-3"/>
          <w:sz w:val="24"/>
        </w:rPr>
        <w:t> </w:t>
      </w:r>
      <w:r>
        <w:rPr>
          <w:sz w:val="24"/>
        </w:rPr>
        <w:t>fine</w:t>
      </w:r>
      <w:r>
        <w:rPr>
          <w:spacing w:val="-3"/>
          <w:sz w:val="24"/>
        </w:rPr>
        <w:t> </w:t>
      </w:r>
      <w:r>
        <w:rPr>
          <w:sz w:val="24"/>
        </w:rPr>
        <w:t>of</w:t>
      </w:r>
      <w:r>
        <w:rPr>
          <w:spacing w:val="-5"/>
          <w:sz w:val="24"/>
        </w:rPr>
        <w:t> </w:t>
      </w:r>
      <w:r>
        <w:rPr>
          <w:sz w:val="24"/>
        </w:rPr>
        <w:t>$100.</w:t>
      </w:r>
      <w:r>
        <w:rPr>
          <w:spacing w:val="-3"/>
          <w:sz w:val="24"/>
        </w:rPr>
        <w:t> </w:t>
      </w:r>
      <w:r>
        <w:rPr>
          <w:sz w:val="24"/>
        </w:rPr>
        <w:t>In</w:t>
      </w:r>
      <w:r>
        <w:rPr>
          <w:spacing w:val="-3"/>
          <w:sz w:val="24"/>
        </w:rPr>
        <w:t> </w:t>
      </w:r>
      <w:r>
        <w:rPr>
          <w:sz w:val="24"/>
        </w:rPr>
        <w:t>addition,</w:t>
      </w:r>
      <w:r>
        <w:rPr>
          <w:spacing w:val="-3"/>
          <w:sz w:val="24"/>
        </w:rPr>
        <w:t> </w:t>
      </w:r>
      <w:r>
        <w:rPr>
          <w:sz w:val="24"/>
        </w:rPr>
        <w:t>such</w:t>
      </w:r>
      <w:r>
        <w:rPr>
          <w:spacing w:val="-3"/>
          <w:sz w:val="24"/>
        </w:rPr>
        <w:t> </w:t>
      </w:r>
      <w:r>
        <w:rPr>
          <w:sz w:val="24"/>
        </w:rPr>
        <w:t>customer</w:t>
      </w:r>
      <w:r>
        <w:rPr>
          <w:spacing w:val="-3"/>
          <w:sz w:val="24"/>
        </w:rPr>
        <w:t> </w:t>
      </w:r>
      <w:r>
        <w:rPr>
          <w:sz w:val="24"/>
        </w:rPr>
        <w:t>may</w:t>
      </w:r>
      <w:r>
        <w:rPr>
          <w:spacing w:val="-3"/>
          <w:sz w:val="24"/>
        </w:rPr>
        <w:t> </w:t>
      </w:r>
      <w:r>
        <w:rPr>
          <w:sz w:val="24"/>
        </w:rPr>
        <w:t>be</w:t>
      </w:r>
      <w:r>
        <w:rPr>
          <w:spacing w:val="-3"/>
          <w:sz w:val="24"/>
        </w:rPr>
        <w:t> </w:t>
      </w:r>
      <w:r>
        <w:rPr>
          <w:sz w:val="24"/>
        </w:rPr>
        <w:t>required</w:t>
      </w:r>
      <w:r>
        <w:rPr>
          <w:spacing w:val="-3"/>
          <w:sz w:val="24"/>
        </w:rPr>
        <w:t> </w:t>
      </w:r>
      <w:r>
        <w:rPr>
          <w:sz w:val="24"/>
        </w:rPr>
        <w:t>by</w:t>
      </w:r>
      <w:r>
        <w:rPr>
          <w:spacing w:val="-3"/>
          <w:sz w:val="24"/>
        </w:rPr>
        <w:t> </w:t>
      </w:r>
      <w:r>
        <w:rPr>
          <w:sz w:val="24"/>
        </w:rPr>
        <w:t>the court</w:t>
      </w:r>
      <w:r>
        <w:rPr>
          <w:spacing w:val="-15"/>
          <w:sz w:val="24"/>
        </w:rPr>
        <w:t> </w:t>
      </w:r>
      <w:r>
        <w:rPr>
          <w:sz w:val="24"/>
        </w:rPr>
        <w:t>to</w:t>
      </w:r>
      <w:r>
        <w:rPr>
          <w:spacing w:val="-15"/>
          <w:sz w:val="24"/>
        </w:rPr>
        <w:t> </w:t>
      </w:r>
      <w:r>
        <w:rPr>
          <w:sz w:val="24"/>
        </w:rPr>
        <w:t>serve</w:t>
      </w:r>
      <w:r>
        <w:rPr>
          <w:spacing w:val="-15"/>
          <w:sz w:val="24"/>
        </w:rPr>
        <w:t> </w:t>
      </w:r>
      <w:r>
        <w:rPr>
          <w:sz w:val="24"/>
        </w:rPr>
        <w:t>a</w:t>
      </w:r>
      <w:r>
        <w:rPr>
          <w:spacing w:val="-15"/>
          <w:sz w:val="24"/>
        </w:rPr>
        <w:t> </w:t>
      </w:r>
      <w:r>
        <w:rPr>
          <w:sz w:val="24"/>
        </w:rPr>
        <w:t>definite</w:t>
      </w:r>
      <w:r>
        <w:rPr>
          <w:spacing w:val="-15"/>
          <w:sz w:val="24"/>
        </w:rPr>
        <w:t> </w:t>
      </w:r>
      <w:r>
        <w:rPr>
          <w:sz w:val="24"/>
        </w:rPr>
        <w:t>term</w:t>
      </w:r>
      <w:r>
        <w:rPr>
          <w:spacing w:val="-15"/>
          <w:sz w:val="24"/>
        </w:rPr>
        <w:t> </w:t>
      </w:r>
      <w:r>
        <w:rPr>
          <w:sz w:val="24"/>
        </w:rPr>
        <w:t>of</w:t>
      </w:r>
      <w:r>
        <w:rPr>
          <w:spacing w:val="-15"/>
          <w:sz w:val="24"/>
        </w:rPr>
        <w:t> </w:t>
      </w:r>
      <w:r>
        <w:rPr>
          <w:sz w:val="24"/>
        </w:rPr>
        <w:t>confinement</w:t>
      </w:r>
      <w:r>
        <w:rPr>
          <w:spacing w:val="-15"/>
          <w:sz w:val="24"/>
        </w:rPr>
        <w:t> </w:t>
      </w:r>
      <w:r>
        <w:rPr>
          <w:sz w:val="24"/>
        </w:rPr>
        <w:t>in</w:t>
      </w:r>
      <w:r>
        <w:rPr>
          <w:spacing w:val="-15"/>
          <w:sz w:val="24"/>
        </w:rPr>
        <w:t> </w:t>
      </w:r>
      <w:r>
        <w:rPr>
          <w:sz w:val="24"/>
        </w:rPr>
        <w:t>the</w:t>
      </w:r>
      <w:r>
        <w:rPr>
          <w:spacing w:val="-15"/>
          <w:sz w:val="24"/>
        </w:rPr>
        <w:t> </w:t>
      </w:r>
      <w:r>
        <w:rPr>
          <w:sz w:val="24"/>
        </w:rPr>
        <w:t>city</w:t>
      </w:r>
      <w:r>
        <w:rPr>
          <w:spacing w:val="-15"/>
          <w:sz w:val="24"/>
        </w:rPr>
        <w:t> </w:t>
      </w:r>
      <w:r>
        <w:rPr>
          <w:sz w:val="24"/>
        </w:rPr>
        <w:t>or</w:t>
      </w:r>
      <w:r>
        <w:rPr>
          <w:spacing w:val="-15"/>
          <w:sz w:val="24"/>
        </w:rPr>
        <w:t> </w:t>
      </w:r>
      <w:r>
        <w:rPr>
          <w:sz w:val="24"/>
        </w:rPr>
        <w:t>county</w:t>
      </w:r>
      <w:r>
        <w:rPr>
          <w:spacing w:val="-15"/>
          <w:sz w:val="24"/>
        </w:rPr>
        <w:t> </w:t>
      </w:r>
      <w:r>
        <w:rPr>
          <w:sz w:val="24"/>
        </w:rPr>
        <w:t>jail</w:t>
      </w:r>
      <w:r>
        <w:rPr>
          <w:spacing w:val="-15"/>
          <w:sz w:val="24"/>
        </w:rPr>
        <w:t> </w:t>
      </w:r>
      <w:r>
        <w:rPr>
          <w:sz w:val="24"/>
        </w:rPr>
        <w:t>which</w:t>
      </w:r>
      <w:r>
        <w:rPr>
          <w:spacing w:val="-15"/>
          <w:sz w:val="24"/>
        </w:rPr>
        <w:t> </w:t>
      </w:r>
      <w:r>
        <w:rPr>
          <w:sz w:val="24"/>
        </w:rPr>
        <w:t>shall</w:t>
      </w:r>
      <w:r>
        <w:rPr>
          <w:spacing w:val="-15"/>
          <w:sz w:val="24"/>
        </w:rPr>
        <w:t> </w:t>
      </w:r>
      <w:r>
        <w:rPr>
          <w:sz w:val="24"/>
        </w:rPr>
        <w:t>be</w:t>
      </w:r>
      <w:r>
        <w:rPr>
          <w:spacing w:val="-15"/>
          <w:sz w:val="24"/>
        </w:rPr>
        <w:t> </w:t>
      </w:r>
      <w:r>
        <w:rPr>
          <w:sz w:val="24"/>
        </w:rPr>
        <w:t>fixed</w:t>
      </w:r>
      <w:r>
        <w:rPr>
          <w:spacing w:val="-15"/>
          <w:sz w:val="24"/>
        </w:rPr>
        <w:t> </w:t>
      </w:r>
      <w:r>
        <w:rPr>
          <w:sz w:val="24"/>
        </w:rPr>
        <w:t>by</w:t>
      </w:r>
      <w:r>
        <w:rPr>
          <w:spacing w:val="-15"/>
          <w:sz w:val="24"/>
        </w:rPr>
        <w:t> </w:t>
      </w:r>
      <w:r>
        <w:rPr>
          <w:sz w:val="24"/>
        </w:rPr>
        <w:t>the</w:t>
      </w:r>
      <w:r>
        <w:rPr>
          <w:spacing w:val="-15"/>
          <w:sz w:val="24"/>
        </w:rPr>
        <w:t> </w:t>
      </w:r>
      <w:r>
        <w:rPr>
          <w:sz w:val="24"/>
        </w:rPr>
        <w:t>court</w:t>
      </w:r>
      <w:r>
        <w:rPr>
          <w:spacing w:val="-15"/>
          <w:sz w:val="24"/>
        </w:rPr>
        <w:t> </w:t>
      </w:r>
      <w:r>
        <w:rPr>
          <w:sz w:val="24"/>
        </w:rPr>
        <w:t>and which</w:t>
      </w:r>
      <w:r>
        <w:rPr>
          <w:spacing w:val="-4"/>
          <w:sz w:val="24"/>
        </w:rPr>
        <w:t> </w:t>
      </w:r>
      <w:r>
        <w:rPr>
          <w:sz w:val="24"/>
        </w:rPr>
        <w:t>shall</w:t>
      </w:r>
      <w:r>
        <w:rPr>
          <w:spacing w:val="-4"/>
          <w:sz w:val="24"/>
        </w:rPr>
        <w:t> </w:t>
      </w:r>
      <w:r>
        <w:rPr>
          <w:sz w:val="24"/>
        </w:rPr>
        <w:t>not</w:t>
      </w:r>
      <w:r>
        <w:rPr>
          <w:spacing w:val="-4"/>
          <w:sz w:val="24"/>
        </w:rPr>
        <w:t> </w:t>
      </w:r>
      <w:r>
        <w:rPr>
          <w:sz w:val="24"/>
        </w:rPr>
        <w:t>exceed</w:t>
      </w:r>
      <w:r>
        <w:rPr>
          <w:spacing w:val="-4"/>
          <w:sz w:val="24"/>
        </w:rPr>
        <w:t> </w:t>
      </w:r>
      <w:r>
        <w:rPr>
          <w:sz w:val="24"/>
        </w:rPr>
        <w:t>30</w:t>
      </w:r>
      <w:r>
        <w:rPr>
          <w:spacing w:val="-4"/>
          <w:sz w:val="24"/>
        </w:rPr>
        <w:t> </w:t>
      </w:r>
      <w:r>
        <w:rPr>
          <w:sz w:val="24"/>
        </w:rPr>
        <w:t>days.</w:t>
      </w:r>
      <w:r>
        <w:rPr>
          <w:spacing w:val="-4"/>
          <w:sz w:val="24"/>
        </w:rPr>
        <w:t> </w:t>
      </w:r>
      <w:r>
        <w:rPr>
          <w:sz w:val="24"/>
        </w:rPr>
        <w:t>The</w:t>
      </w:r>
      <w:r>
        <w:rPr>
          <w:spacing w:val="-4"/>
          <w:sz w:val="24"/>
        </w:rPr>
        <w:t> </w:t>
      </w:r>
      <w:r>
        <w:rPr>
          <w:sz w:val="24"/>
        </w:rPr>
        <w:t>penalty</w:t>
      </w:r>
      <w:r>
        <w:rPr>
          <w:spacing w:val="-4"/>
          <w:sz w:val="24"/>
        </w:rPr>
        <w:t> </w:t>
      </w:r>
      <w:r>
        <w:rPr>
          <w:sz w:val="24"/>
        </w:rPr>
        <w:t>for</w:t>
      </w:r>
      <w:r>
        <w:rPr>
          <w:spacing w:val="-4"/>
          <w:sz w:val="24"/>
        </w:rPr>
        <w:t> </w:t>
      </w:r>
      <w:r>
        <w:rPr>
          <w:sz w:val="24"/>
        </w:rPr>
        <w:t>a</w:t>
      </w:r>
      <w:r>
        <w:rPr>
          <w:spacing w:val="-4"/>
          <w:sz w:val="24"/>
        </w:rPr>
        <w:t> </w:t>
      </w:r>
      <w:r>
        <w:rPr>
          <w:sz w:val="24"/>
        </w:rPr>
        <w:t>second</w:t>
      </w:r>
      <w:r>
        <w:rPr>
          <w:spacing w:val="-4"/>
          <w:sz w:val="24"/>
        </w:rPr>
        <w:t> </w:t>
      </w:r>
      <w:r>
        <w:rPr>
          <w:sz w:val="24"/>
        </w:rPr>
        <w:t>or</w:t>
      </w:r>
      <w:r>
        <w:rPr>
          <w:spacing w:val="-4"/>
          <w:sz w:val="24"/>
        </w:rPr>
        <w:t> </w:t>
      </w:r>
      <w:r>
        <w:rPr>
          <w:sz w:val="24"/>
        </w:rPr>
        <w:t>subsequent</w:t>
      </w:r>
      <w:r>
        <w:rPr>
          <w:spacing w:val="-4"/>
          <w:sz w:val="24"/>
        </w:rPr>
        <w:t> </w:t>
      </w:r>
      <w:r>
        <w:rPr>
          <w:sz w:val="24"/>
        </w:rPr>
        <w:t>conviction</w:t>
      </w:r>
      <w:r>
        <w:rPr>
          <w:spacing w:val="-4"/>
          <w:sz w:val="24"/>
        </w:rPr>
        <w:t> </w:t>
      </w:r>
      <w:r>
        <w:rPr>
          <w:sz w:val="24"/>
        </w:rPr>
        <w:t>shall</w:t>
      </w:r>
      <w:r>
        <w:rPr>
          <w:spacing w:val="-4"/>
          <w:sz w:val="24"/>
        </w:rPr>
        <w:t> </w:t>
      </w:r>
      <w:r>
        <w:rPr>
          <w:sz w:val="24"/>
        </w:rPr>
        <w:t>be</w:t>
      </w:r>
      <w:r>
        <w:rPr>
          <w:spacing w:val="-4"/>
          <w:sz w:val="24"/>
        </w:rPr>
        <w:t> </w:t>
      </w:r>
      <w:r>
        <w:rPr>
          <w:sz w:val="24"/>
        </w:rPr>
        <w:t>a</w:t>
      </w:r>
      <w:r>
        <w:rPr>
          <w:spacing w:val="-4"/>
          <w:sz w:val="24"/>
        </w:rPr>
        <w:t> </w:t>
      </w:r>
      <w:r>
        <w:rPr>
          <w:sz w:val="24"/>
        </w:rPr>
        <w:t>mandatory </w:t>
      </w:r>
      <w:r>
        <w:rPr>
          <w:spacing w:val="-2"/>
          <w:sz w:val="24"/>
        </w:rPr>
        <w:t>fine</w:t>
      </w:r>
      <w:r>
        <w:rPr>
          <w:spacing w:val="-9"/>
          <w:sz w:val="24"/>
        </w:rPr>
        <w:t> </w:t>
      </w:r>
      <w:r>
        <w:rPr>
          <w:spacing w:val="-2"/>
          <w:sz w:val="24"/>
        </w:rPr>
        <w:t>of</w:t>
      </w:r>
      <w:r>
        <w:rPr>
          <w:spacing w:val="-9"/>
          <w:sz w:val="24"/>
        </w:rPr>
        <w:t> </w:t>
      </w:r>
      <w:r>
        <w:rPr>
          <w:spacing w:val="-2"/>
          <w:sz w:val="24"/>
        </w:rPr>
        <w:t>$200.</w:t>
      </w:r>
      <w:r>
        <w:rPr>
          <w:spacing w:val="-9"/>
          <w:sz w:val="24"/>
        </w:rPr>
        <w:t> </w:t>
      </w:r>
      <w:r>
        <w:rPr>
          <w:spacing w:val="-2"/>
          <w:sz w:val="24"/>
        </w:rPr>
        <w:t>In</w:t>
      </w:r>
      <w:r>
        <w:rPr>
          <w:spacing w:val="-9"/>
          <w:sz w:val="24"/>
        </w:rPr>
        <w:t> </w:t>
      </w:r>
      <w:r>
        <w:rPr>
          <w:spacing w:val="-2"/>
          <w:sz w:val="24"/>
        </w:rPr>
        <w:t>addition,</w:t>
      </w:r>
      <w:r>
        <w:rPr>
          <w:spacing w:val="-9"/>
          <w:sz w:val="24"/>
        </w:rPr>
        <w:t> </w:t>
      </w:r>
      <w:r>
        <w:rPr>
          <w:spacing w:val="-2"/>
          <w:sz w:val="24"/>
        </w:rPr>
        <w:t>such</w:t>
      </w:r>
      <w:r>
        <w:rPr>
          <w:spacing w:val="-9"/>
          <w:sz w:val="24"/>
        </w:rPr>
        <w:t> </w:t>
      </w:r>
      <w:r>
        <w:rPr>
          <w:spacing w:val="-2"/>
          <w:sz w:val="24"/>
        </w:rPr>
        <w:t>customer</w:t>
      </w:r>
      <w:r>
        <w:rPr>
          <w:spacing w:val="-8"/>
          <w:sz w:val="24"/>
        </w:rPr>
        <w:t> </w:t>
      </w:r>
      <w:r>
        <w:rPr>
          <w:spacing w:val="-2"/>
          <w:sz w:val="24"/>
        </w:rPr>
        <w:t>shall</w:t>
      </w:r>
      <w:r>
        <w:rPr>
          <w:spacing w:val="-8"/>
          <w:sz w:val="24"/>
        </w:rPr>
        <w:t> </w:t>
      </w:r>
      <w:r>
        <w:rPr>
          <w:spacing w:val="-2"/>
          <w:sz w:val="24"/>
        </w:rPr>
        <w:t>serve</w:t>
      </w:r>
      <w:r>
        <w:rPr>
          <w:spacing w:val="-8"/>
          <w:sz w:val="24"/>
        </w:rPr>
        <w:t> </w:t>
      </w:r>
      <w:r>
        <w:rPr>
          <w:spacing w:val="-2"/>
          <w:sz w:val="24"/>
        </w:rPr>
        <w:t>a</w:t>
      </w:r>
      <w:r>
        <w:rPr>
          <w:spacing w:val="-8"/>
          <w:sz w:val="24"/>
        </w:rPr>
        <w:t> </w:t>
      </w:r>
      <w:r>
        <w:rPr>
          <w:spacing w:val="-2"/>
          <w:sz w:val="24"/>
        </w:rPr>
        <w:t>definite</w:t>
      </w:r>
      <w:r>
        <w:rPr>
          <w:spacing w:val="-8"/>
          <w:sz w:val="24"/>
        </w:rPr>
        <w:t> </w:t>
      </w:r>
      <w:r>
        <w:rPr>
          <w:spacing w:val="-2"/>
          <w:sz w:val="24"/>
        </w:rPr>
        <w:t>term</w:t>
      </w:r>
      <w:r>
        <w:rPr>
          <w:spacing w:val="-10"/>
          <w:sz w:val="24"/>
        </w:rPr>
        <w:t> </w:t>
      </w:r>
      <w:r>
        <w:rPr>
          <w:spacing w:val="-2"/>
          <w:sz w:val="24"/>
        </w:rPr>
        <w:t>of</w:t>
      </w:r>
      <w:r>
        <w:rPr>
          <w:spacing w:val="-8"/>
          <w:sz w:val="24"/>
        </w:rPr>
        <w:t> </w:t>
      </w:r>
      <w:r>
        <w:rPr>
          <w:spacing w:val="-2"/>
          <w:sz w:val="24"/>
        </w:rPr>
        <w:t>confinement</w:t>
      </w:r>
      <w:r>
        <w:rPr>
          <w:spacing w:val="-8"/>
          <w:sz w:val="24"/>
        </w:rPr>
        <w:t> </w:t>
      </w:r>
      <w:r>
        <w:rPr>
          <w:spacing w:val="-2"/>
          <w:sz w:val="24"/>
        </w:rPr>
        <w:t>in</w:t>
      </w:r>
      <w:r>
        <w:rPr>
          <w:spacing w:val="-8"/>
          <w:sz w:val="24"/>
        </w:rPr>
        <w:t> </w:t>
      </w:r>
      <w:r>
        <w:rPr>
          <w:spacing w:val="-2"/>
          <w:sz w:val="24"/>
        </w:rPr>
        <w:t>the</w:t>
      </w:r>
      <w:r>
        <w:rPr>
          <w:spacing w:val="-8"/>
          <w:sz w:val="24"/>
        </w:rPr>
        <w:t> </w:t>
      </w:r>
      <w:r>
        <w:rPr>
          <w:spacing w:val="-2"/>
          <w:sz w:val="24"/>
        </w:rPr>
        <w:t>city</w:t>
      </w:r>
      <w:r>
        <w:rPr>
          <w:spacing w:val="-8"/>
          <w:sz w:val="24"/>
        </w:rPr>
        <w:t> </w:t>
      </w:r>
      <w:r>
        <w:rPr>
          <w:spacing w:val="-2"/>
          <w:sz w:val="24"/>
        </w:rPr>
        <w:t>or</w:t>
      </w:r>
      <w:r>
        <w:rPr>
          <w:spacing w:val="-8"/>
          <w:sz w:val="24"/>
        </w:rPr>
        <w:t> </w:t>
      </w:r>
      <w:r>
        <w:rPr>
          <w:spacing w:val="-2"/>
          <w:sz w:val="24"/>
        </w:rPr>
        <w:t>county</w:t>
      </w:r>
      <w:r>
        <w:rPr>
          <w:spacing w:val="-8"/>
          <w:sz w:val="24"/>
        </w:rPr>
        <w:t> </w:t>
      </w:r>
      <w:r>
        <w:rPr>
          <w:spacing w:val="-2"/>
          <w:sz w:val="24"/>
        </w:rPr>
        <w:t>jail </w:t>
      </w:r>
      <w:r>
        <w:rPr>
          <w:sz w:val="24"/>
        </w:rPr>
        <w:t>which shall be fixed by the court and which shall not exceed 30 days.</w:t>
      </w:r>
    </w:p>
    <w:p>
      <w:pPr>
        <w:pStyle w:val="BodyText"/>
        <w:spacing w:before="7"/>
        <w:ind w:left="157"/>
        <w:jc w:val="both"/>
      </w:pPr>
      <w:r>
        <w:rPr/>
        <w:t>(1998 Code, § 15-510)</w:t>
      </w:r>
      <w:r>
        <w:rPr>
          <w:spacing w:val="60"/>
        </w:rPr>
        <w:t> </w:t>
      </w:r>
      <w:r>
        <w:rPr/>
        <w:t>(Ord. 254, passed - -</w:t>
      </w:r>
      <w:r>
        <w:rPr>
          <w:spacing w:val="-10"/>
        </w:rPr>
        <w:t>)</w:t>
      </w:r>
    </w:p>
    <w:p>
      <w:pPr>
        <w:pStyle w:val="BodyText"/>
      </w:pPr>
    </w:p>
    <w:p>
      <w:pPr>
        <w:pStyle w:val="BodyText"/>
        <w:spacing w:before="14"/>
      </w:pPr>
    </w:p>
    <w:p>
      <w:pPr>
        <w:pStyle w:val="Heading1"/>
        <w:jc w:val="both"/>
      </w:pPr>
      <w:r>
        <w:rPr/>
        <w:t>§</w:t>
      </w:r>
      <w:r>
        <w:rPr>
          <w:spacing w:val="-7"/>
        </w:rPr>
        <w:t> </w:t>
      </w:r>
      <w:r>
        <w:rPr/>
        <w:t>15-611</w:t>
      </w:r>
      <w:r>
        <w:rPr>
          <w:spacing w:val="53"/>
        </w:rPr>
        <w:t> </w:t>
      </w:r>
      <w:r>
        <w:rPr/>
        <w:t>EMERGENCY</w:t>
      </w:r>
      <w:r>
        <w:rPr>
          <w:spacing w:val="-4"/>
        </w:rPr>
        <w:t> </w:t>
      </w:r>
      <w:r>
        <w:rPr>
          <w:spacing w:val="-2"/>
        </w:rPr>
        <w:t>TERMINATION.</w:t>
      </w:r>
    </w:p>
    <w:p>
      <w:pPr>
        <w:pStyle w:val="BodyText"/>
        <w:spacing w:before="5"/>
        <w:rPr>
          <w:b/>
        </w:rPr>
      </w:pPr>
    </w:p>
    <w:p>
      <w:pPr>
        <w:pStyle w:val="BodyText"/>
        <w:spacing w:line="242" w:lineRule="auto"/>
        <w:ind w:left="157" w:right="155" w:firstLine="432"/>
        <w:jc w:val="both"/>
      </w:pPr>
      <w:r>
        <w:rPr/>
        <w:t>Nothing</w:t>
      </w:r>
      <w:r>
        <w:rPr>
          <w:spacing w:val="-9"/>
        </w:rPr>
        <w:t> </w:t>
      </w:r>
      <w:r>
        <w:rPr/>
        <w:t>in</w:t>
      </w:r>
      <w:r>
        <w:rPr>
          <w:spacing w:val="-9"/>
        </w:rPr>
        <w:t> </w:t>
      </w:r>
      <w:r>
        <w:rPr/>
        <w:t>this</w:t>
      </w:r>
      <w:r>
        <w:rPr>
          <w:spacing w:val="-9"/>
        </w:rPr>
        <w:t> </w:t>
      </w:r>
      <w:r>
        <w:rPr/>
        <w:t>article</w:t>
      </w:r>
      <w:r>
        <w:rPr>
          <w:spacing w:val="-9"/>
        </w:rPr>
        <w:t> </w:t>
      </w:r>
      <w:r>
        <w:rPr/>
        <w:t>shall</w:t>
      </w:r>
      <w:r>
        <w:rPr>
          <w:spacing w:val="-9"/>
        </w:rPr>
        <w:t> </w:t>
      </w:r>
      <w:r>
        <w:rPr/>
        <w:t>limit</w:t>
      </w:r>
      <w:r>
        <w:rPr>
          <w:spacing w:val="-9"/>
        </w:rPr>
        <w:t> </w:t>
      </w:r>
      <w:r>
        <w:rPr/>
        <w:t>the</w:t>
      </w:r>
      <w:r>
        <w:rPr>
          <w:spacing w:val="-9"/>
        </w:rPr>
        <w:t> </w:t>
      </w:r>
      <w:r>
        <w:rPr/>
        <w:t>ability</w:t>
      </w:r>
      <w:r>
        <w:rPr>
          <w:spacing w:val="-9"/>
        </w:rPr>
        <w:t> </w:t>
      </w:r>
      <w:r>
        <w:rPr/>
        <w:t>of</w:t>
      </w:r>
      <w:r>
        <w:rPr>
          <w:spacing w:val="-10"/>
        </w:rPr>
        <w:t> </w:t>
      </w:r>
      <w:r>
        <w:rPr/>
        <w:t>any</w:t>
      </w:r>
      <w:r>
        <w:rPr>
          <w:spacing w:val="-10"/>
        </w:rPr>
        <w:t> </w:t>
      </w:r>
      <w:r>
        <w:rPr/>
        <w:t>properly</w:t>
      </w:r>
      <w:r>
        <w:rPr>
          <w:spacing w:val="-9"/>
        </w:rPr>
        <w:t> </w:t>
      </w:r>
      <w:r>
        <w:rPr/>
        <w:t>authorized</w:t>
      </w:r>
      <w:r>
        <w:rPr>
          <w:spacing w:val="-9"/>
        </w:rPr>
        <w:t> </w:t>
      </w:r>
      <w:r>
        <w:rPr/>
        <w:t>city</w:t>
      </w:r>
      <w:r>
        <w:rPr>
          <w:spacing w:val="-9"/>
        </w:rPr>
        <w:t> </w:t>
      </w:r>
      <w:r>
        <w:rPr/>
        <w:t>official</w:t>
      </w:r>
      <w:r>
        <w:rPr>
          <w:spacing w:val="-9"/>
        </w:rPr>
        <w:t> </w:t>
      </w:r>
      <w:r>
        <w:rPr/>
        <w:t>from</w:t>
      </w:r>
      <w:r>
        <w:rPr>
          <w:spacing w:val="-11"/>
        </w:rPr>
        <w:t> </w:t>
      </w:r>
      <w:r>
        <w:rPr/>
        <w:t>terminating the supply of water to any or all service connections as required to protect the health and safety of the </w:t>
      </w:r>
      <w:r>
        <w:rPr>
          <w:spacing w:val="-2"/>
        </w:rPr>
        <w:t>public.</w:t>
      </w:r>
    </w:p>
    <w:p>
      <w:pPr>
        <w:pStyle w:val="BodyText"/>
        <w:spacing w:before="3"/>
        <w:ind w:left="157"/>
        <w:jc w:val="both"/>
      </w:pPr>
      <w:r>
        <w:rPr/>
        <w:t>(1998 Code, § 15-511)</w:t>
      </w:r>
      <w:r>
        <w:rPr>
          <w:spacing w:val="60"/>
        </w:rPr>
        <w:t> </w:t>
      </w:r>
      <w:r>
        <w:rPr/>
        <w:t>(Ord. 254, passed - -</w:t>
      </w:r>
      <w:r>
        <w:rPr>
          <w:spacing w:val="-10"/>
        </w:rPr>
        <w:t>)</w:t>
      </w:r>
    </w:p>
    <w:p>
      <w:pPr>
        <w:spacing w:after="0"/>
        <w:jc w:val="both"/>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1"/>
      </w:pPr>
    </w:p>
    <w:p>
      <w:pPr>
        <w:pStyle w:val="Heading1"/>
        <w:ind w:left="0"/>
        <w:jc w:val="center"/>
      </w:pPr>
      <w:bookmarkStart w:name="Gridley16" w:id="17"/>
      <w:bookmarkEnd w:id="17"/>
      <w:r>
        <w:rPr>
          <w:b w:val="0"/>
        </w:rPr>
      </w:r>
      <w:r>
        <w:rPr/>
        <w:t>CHAPTER</w:t>
      </w:r>
      <w:r>
        <w:rPr>
          <w:spacing w:val="-6"/>
        </w:rPr>
        <w:t> </w:t>
      </w:r>
      <w:r>
        <w:rPr/>
        <w:t>XVI:</w:t>
      </w:r>
      <w:r>
        <w:rPr>
          <w:spacing w:val="-5"/>
        </w:rPr>
        <w:t> </w:t>
      </w:r>
      <w:r>
        <w:rPr/>
        <w:t>ZONING</w:t>
      </w:r>
      <w:r>
        <w:rPr>
          <w:spacing w:val="-5"/>
        </w:rPr>
        <w:t> </w:t>
      </w:r>
      <w:r>
        <w:rPr/>
        <w:t>AND</w:t>
      </w:r>
      <w:r>
        <w:rPr>
          <w:spacing w:val="-5"/>
        </w:rPr>
        <w:t> </w:t>
      </w:r>
      <w:r>
        <w:rPr>
          <w:spacing w:val="-2"/>
        </w:rPr>
        <w:t>PLANNING</w:t>
      </w:r>
    </w:p>
    <w:p>
      <w:pPr>
        <w:pStyle w:val="BodyText"/>
        <w:spacing w:before="4"/>
        <w:rPr>
          <w:b/>
        </w:rPr>
      </w:pPr>
    </w:p>
    <w:p>
      <w:pPr>
        <w:pStyle w:val="BodyText"/>
        <w:spacing w:before="1"/>
        <w:ind w:left="2317"/>
      </w:pPr>
      <w:r>
        <w:rPr>
          <w:spacing w:val="-2"/>
        </w:rPr>
        <w:t>Article</w:t>
      </w:r>
    </w:p>
    <w:p>
      <w:pPr>
        <w:pStyle w:val="BodyText"/>
        <w:spacing w:before="10"/>
      </w:pPr>
    </w:p>
    <w:p>
      <w:pPr>
        <w:pStyle w:val="ListParagraph"/>
        <w:numPr>
          <w:ilvl w:val="0"/>
          <w:numId w:val="334"/>
        </w:numPr>
        <w:tabs>
          <w:tab w:pos="4045" w:val="left" w:leader="none"/>
        </w:tabs>
        <w:spacing w:line="244" w:lineRule="auto" w:before="0" w:after="0"/>
        <w:ind w:left="4045" w:right="252" w:hanging="552"/>
        <w:jc w:val="left"/>
        <w:rPr>
          <w:b/>
          <w:sz w:val="24"/>
        </w:rPr>
      </w:pPr>
      <w:r>
        <w:rPr>
          <w:b/>
          <w:sz w:val="24"/>
        </w:rPr>
        <w:t>CITY</w:t>
      </w:r>
      <w:r>
        <w:rPr>
          <w:b/>
          <w:spacing w:val="-12"/>
          <w:sz w:val="24"/>
        </w:rPr>
        <w:t> </w:t>
      </w:r>
      <w:r>
        <w:rPr>
          <w:b/>
          <w:sz w:val="24"/>
        </w:rPr>
        <w:t>PLANNING</w:t>
      </w:r>
      <w:r>
        <w:rPr>
          <w:b/>
          <w:spacing w:val="-12"/>
          <w:sz w:val="24"/>
        </w:rPr>
        <w:t> </w:t>
      </w:r>
      <w:r>
        <w:rPr>
          <w:b/>
          <w:sz w:val="24"/>
        </w:rPr>
        <w:t>COMMISSION/BOARD</w:t>
      </w:r>
      <w:r>
        <w:rPr>
          <w:b/>
          <w:spacing w:val="-12"/>
          <w:sz w:val="24"/>
        </w:rPr>
        <w:t> </w:t>
      </w:r>
      <w:r>
        <w:rPr>
          <w:b/>
          <w:sz w:val="24"/>
        </w:rPr>
        <w:t>OF</w:t>
      </w:r>
      <w:r>
        <w:rPr>
          <w:b/>
          <w:spacing w:val="-12"/>
          <w:sz w:val="24"/>
        </w:rPr>
        <w:t> </w:t>
      </w:r>
      <w:r>
        <w:rPr>
          <w:b/>
          <w:sz w:val="24"/>
        </w:rPr>
        <w:t>ZONING </w:t>
      </w:r>
      <w:r>
        <w:rPr>
          <w:b/>
          <w:spacing w:val="-2"/>
          <w:sz w:val="24"/>
        </w:rPr>
        <w:t>APPEALS</w:t>
      </w:r>
    </w:p>
    <w:p>
      <w:pPr>
        <w:pStyle w:val="BodyText"/>
        <w:spacing w:before="4"/>
        <w:rPr>
          <w:b/>
        </w:rPr>
      </w:pPr>
    </w:p>
    <w:p>
      <w:pPr>
        <w:pStyle w:val="ListParagraph"/>
        <w:numPr>
          <w:ilvl w:val="0"/>
          <w:numId w:val="334"/>
        </w:numPr>
        <w:tabs>
          <w:tab w:pos="4045" w:val="left" w:leader="none"/>
        </w:tabs>
        <w:spacing w:line="240" w:lineRule="auto" w:before="0" w:after="0"/>
        <w:ind w:left="4045" w:right="0" w:hanging="552"/>
        <w:jc w:val="left"/>
        <w:rPr>
          <w:b/>
          <w:sz w:val="24"/>
        </w:rPr>
      </w:pPr>
      <w:r>
        <w:rPr>
          <w:b/>
          <w:sz w:val="24"/>
        </w:rPr>
        <w:t>ZONING</w:t>
      </w:r>
      <w:r>
        <w:rPr>
          <w:b/>
          <w:spacing w:val="-7"/>
          <w:sz w:val="24"/>
        </w:rPr>
        <w:t> </w:t>
      </w:r>
      <w:r>
        <w:rPr>
          <w:b/>
          <w:spacing w:val="-2"/>
          <w:sz w:val="24"/>
        </w:rPr>
        <w:t>REGULATIONS</w:t>
      </w:r>
    </w:p>
    <w:p>
      <w:pPr>
        <w:pStyle w:val="BodyText"/>
        <w:spacing w:before="9"/>
        <w:rPr>
          <w:b/>
        </w:rPr>
      </w:pPr>
    </w:p>
    <w:p>
      <w:pPr>
        <w:pStyle w:val="ListParagraph"/>
        <w:numPr>
          <w:ilvl w:val="0"/>
          <w:numId w:val="334"/>
        </w:numPr>
        <w:tabs>
          <w:tab w:pos="4045" w:val="left" w:leader="none"/>
        </w:tabs>
        <w:spacing w:line="240" w:lineRule="auto" w:before="1" w:after="0"/>
        <w:ind w:left="4045" w:right="0" w:hanging="552"/>
        <w:jc w:val="left"/>
        <w:rPr>
          <w:b/>
          <w:sz w:val="24"/>
        </w:rPr>
      </w:pPr>
      <w:r>
        <w:rPr>
          <w:b/>
          <w:sz w:val="24"/>
        </w:rPr>
        <w:t>SUBDIVISION</w:t>
      </w:r>
      <w:r>
        <w:rPr>
          <w:b/>
          <w:spacing w:val="-11"/>
          <w:sz w:val="24"/>
        </w:rPr>
        <w:t> </w:t>
      </w:r>
      <w:r>
        <w:rPr>
          <w:b/>
          <w:spacing w:val="-2"/>
          <w:sz w:val="24"/>
        </w:rPr>
        <w:t>REGULATIONS</w:t>
      </w:r>
    </w:p>
    <w:p>
      <w:pPr>
        <w:pStyle w:val="BodyText"/>
        <w:spacing w:before="8"/>
        <w:rPr>
          <w:b/>
        </w:rPr>
      </w:pPr>
    </w:p>
    <w:p>
      <w:pPr>
        <w:pStyle w:val="ListParagraph"/>
        <w:numPr>
          <w:ilvl w:val="0"/>
          <w:numId w:val="334"/>
        </w:numPr>
        <w:tabs>
          <w:tab w:pos="4045" w:val="left" w:leader="none"/>
        </w:tabs>
        <w:spacing w:line="240" w:lineRule="auto" w:before="0" w:after="0"/>
        <w:ind w:left="4045" w:right="0" w:hanging="552"/>
        <w:jc w:val="left"/>
        <w:rPr>
          <w:b/>
          <w:sz w:val="24"/>
        </w:rPr>
      </w:pPr>
      <w:r>
        <w:rPr>
          <w:b/>
          <w:spacing w:val="-2"/>
          <w:sz w:val="24"/>
        </w:rPr>
        <w:t>MANUFACTURED/MOBILE</w:t>
      </w:r>
      <w:r>
        <w:rPr>
          <w:b/>
          <w:spacing w:val="17"/>
          <w:sz w:val="24"/>
        </w:rPr>
        <w:t> </w:t>
      </w:r>
      <w:r>
        <w:rPr>
          <w:b/>
          <w:spacing w:val="-2"/>
          <w:sz w:val="24"/>
        </w:rPr>
        <w:t>HOMES</w:t>
      </w:r>
    </w:p>
    <w:p>
      <w:pPr>
        <w:pStyle w:val="BodyText"/>
        <w:spacing w:before="9"/>
        <w:rPr>
          <w:b/>
        </w:rPr>
      </w:pPr>
    </w:p>
    <w:p>
      <w:pPr>
        <w:pStyle w:val="ListParagraph"/>
        <w:numPr>
          <w:ilvl w:val="0"/>
          <w:numId w:val="334"/>
        </w:numPr>
        <w:tabs>
          <w:tab w:pos="4045" w:val="left" w:leader="none"/>
        </w:tabs>
        <w:spacing w:line="240" w:lineRule="auto" w:before="1" w:after="0"/>
        <w:ind w:left="4045" w:right="0" w:hanging="552"/>
        <w:jc w:val="left"/>
        <w:rPr>
          <w:b/>
          <w:sz w:val="24"/>
        </w:rPr>
      </w:pPr>
      <w:r>
        <w:rPr>
          <w:b/>
          <w:sz w:val="24"/>
        </w:rPr>
        <w:t>FLOODPLAIN</w:t>
      </w:r>
      <w:r>
        <w:rPr>
          <w:b/>
          <w:spacing w:val="-10"/>
          <w:sz w:val="24"/>
        </w:rPr>
        <w:t> </w:t>
      </w:r>
      <w:r>
        <w:rPr>
          <w:b/>
          <w:spacing w:val="-2"/>
          <w:sz w:val="24"/>
        </w:rPr>
        <w:t>MANAGEMENT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6"/>
        <w:rPr>
          <w:b/>
        </w:rPr>
      </w:pPr>
    </w:p>
    <w:p>
      <w:pPr>
        <w:pStyle w:val="BodyText"/>
        <w:jc w:val="center"/>
      </w:pPr>
      <w:r>
        <w:rPr>
          <w:spacing w:val="-10"/>
        </w:rPr>
        <w:t>1</w:t>
      </w:r>
    </w:p>
    <w:p>
      <w:pPr>
        <w:spacing w:after="0"/>
        <w:jc w:val="center"/>
        <w:sectPr>
          <w:headerReference w:type="default" r:id="rId206"/>
          <w:pgSz w:w="12240" w:h="15840"/>
          <w:pgMar w:header="0" w:footer="0" w:top="1820" w:bottom="280" w:left="980" w:right="980"/>
        </w:sectPr>
      </w:pPr>
    </w:p>
    <w:p>
      <w:pPr>
        <w:pStyle w:val="BodyText"/>
        <w:spacing w:before="4"/>
        <w:rPr>
          <w:sz w:val="17"/>
        </w:rPr>
      </w:pPr>
    </w:p>
    <w:p>
      <w:pPr>
        <w:spacing w:after="0"/>
        <w:rPr>
          <w:sz w:val="17"/>
        </w:rPr>
        <w:sectPr>
          <w:headerReference w:type="even" r:id="rId207"/>
          <w:pgSz w:w="12240" w:h="15840"/>
          <w:pgMar w:header="1095" w:footer="0" w:top="1360" w:bottom="280" w:left="980" w:right="980"/>
          <w:pgNumType w:start="2"/>
        </w:sectPr>
      </w:pPr>
    </w:p>
    <w:p>
      <w:pPr>
        <w:pStyle w:val="Heading1"/>
        <w:spacing w:before="104"/>
        <w:ind w:left="0"/>
        <w:jc w:val="center"/>
      </w:pPr>
      <w:r>
        <w:rPr/>
        <w:t>ARTICLE</w:t>
      </w:r>
      <w:r>
        <w:rPr>
          <w:spacing w:val="-6"/>
        </w:rPr>
        <w:t> </w:t>
      </w:r>
      <w:r>
        <w:rPr/>
        <w:t>1:</w:t>
      </w:r>
      <w:r>
        <w:rPr>
          <w:spacing w:val="49"/>
        </w:rPr>
        <w:t> </w:t>
      </w:r>
      <w:r>
        <w:rPr/>
        <w:t>CITY</w:t>
      </w:r>
      <w:r>
        <w:rPr>
          <w:spacing w:val="-6"/>
        </w:rPr>
        <w:t> </w:t>
      </w:r>
      <w:r>
        <w:rPr/>
        <w:t>PLANNING</w:t>
      </w:r>
      <w:r>
        <w:rPr>
          <w:spacing w:val="-6"/>
        </w:rPr>
        <w:t> </w:t>
      </w:r>
      <w:r>
        <w:rPr/>
        <w:t>COMMISSION/BOARD</w:t>
      </w:r>
      <w:r>
        <w:rPr>
          <w:spacing w:val="-6"/>
        </w:rPr>
        <w:t> </w:t>
      </w:r>
      <w:r>
        <w:rPr/>
        <w:t>OF</w:t>
      </w:r>
      <w:r>
        <w:rPr>
          <w:spacing w:val="-6"/>
        </w:rPr>
        <w:t> </w:t>
      </w:r>
      <w:r>
        <w:rPr/>
        <w:t>ZONING</w:t>
      </w:r>
      <w:r>
        <w:rPr>
          <w:spacing w:val="-5"/>
        </w:rPr>
        <w:t> </w:t>
      </w:r>
      <w:r>
        <w:rPr>
          <w:spacing w:val="-2"/>
        </w:rPr>
        <w:t>APPEALS</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ListParagraph"/>
        <w:numPr>
          <w:ilvl w:val="1"/>
          <w:numId w:val="335"/>
        </w:numPr>
        <w:tabs>
          <w:tab w:pos="1451" w:val="left" w:leader="none"/>
        </w:tabs>
        <w:spacing w:line="240" w:lineRule="auto" w:before="0" w:after="0"/>
        <w:ind w:left="1451" w:right="0" w:hanging="862"/>
        <w:jc w:val="left"/>
        <w:rPr>
          <w:sz w:val="24"/>
        </w:rPr>
      </w:pPr>
      <w:r>
        <w:rPr>
          <w:sz w:val="24"/>
        </w:rPr>
        <w:t>Commission</w:t>
      </w:r>
      <w:r>
        <w:rPr>
          <w:spacing w:val="-4"/>
          <w:sz w:val="24"/>
        </w:rPr>
        <w:t> </w:t>
      </w:r>
      <w:r>
        <w:rPr>
          <w:sz w:val="24"/>
        </w:rPr>
        <w:t>re-</w:t>
      </w:r>
      <w:r>
        <w:rPr>
          <w:spacing w:val="-2"/>
          <w:sz w:val="24"/>
        </w:rPr>
        <w:t>establishment</w:t>
      </w:r>
    </w:p>
    <w:p>
      <w:pPr>
        <w:pStyle w:val="ListParagraph"/>
        <w:numPr>
          <w:ilvl w:val="1"/>
          <w:numId w:val="335"/>
        </w:numPr>
        <w:tabs>
          <w:tab w:pos="1451" w:val="left" w:leader="none"/>
        </w:tabs>
        <w:spacing w:line="242" w:lineRule="auto" w:before="4" w:after="0"/>
        <w:ind w:left="589" w:right="4328" w:firstLine="0"/>
        <w:jc w:val="left"/>
        <w:rPr>
          <w:sz w:val="24"/>
        </w:rPr>
      </w:pPr>
      <w:r>
        <w:rPr>
          <w:sz w:val="24"/>
        </w:rPr>
        <w:t>Membership,</w:t>
      </w:r>
      <w:r>
        <w:rPr>
          <w:spacing w:val="-8"/>
          <w:sz w:val="24"/>
        </w:rPr>
        <w:t> </w:t>
      </w:r>
      <w:r>
        <w:rPr>
          <w:sz w:val="24"/>
        </w:rPr>
        <w:t>terms,</w:t>
      </w:r>
      <w:r>
        <w:rPr>
          <w:spacing w:val="-8"/>
          <w:sz w:val="24"/>
        </w:rPr>
        <w:t> </w:t>
      </w:r>
      <w:r>
        <w:rPr>
          <w:sz w:val="24"/>
        </w:rPr>
        <w:t>interest</w:t>
      </w:r>
      <w:r>
        <w:rPr>
          <w:spacing w:val="-8"/>
          <w:sz w:val="24"/>
        </w:rPr>
        <w:t> </w:t>
      </w:r>
      <w:r>
        <w:rPr>
          <w:sz w:val="24"/>
        </w:rPr>
        <w:t>and</w:t>
      </w:r>
      <w:r>
        <w:rPr>
          <w:spacing w:val="-8"/>
          <w:sz w:val="24"/>
        </w:rPr>
        <w:t> </w:t>
      </w:r>
      <w:r>
        <w:rPr>
          <w:sz w:val="24"/>
        </w:rPr>
        <w:t>compensation 16-103</w:t>
      </w:r>
      <w:r>
        <w:rPr>
          <w:spacing w:val="80"/>
          <w:sz w:val="24"/>
        </w:rPr>
        <w:t> </w:t>
      </w:r>
      <w:r>
        <w:rPr>
          <w:sz w:val="24"/>
        </w:rPr>
        <w:t>Meetings, officers and records</w:t>
      </w:r>
    </w:p>
    <w:p>
      <w:pPr>
        <w:pStyle w:val="ListParagraph"/>
        <w:numPr>
          <w:ilvl w:val="1"/>
          <w:numId w:val="336"/>
        </w:numPr>
        <w:tabs>
          <w:tab w:pos="1451" w:val="left" w:leader="none"/>
        </w:tabs>
        <w:spacing w:line="240" w:lineRule="auto" w:before="2" w:after="0"/>
        <w:ind w:left="1451" w:right="0" w:hanging="862"/>
        <w:jc w:val="left"/>
        <w:rPr>
          <w:sz w:val="24"/>
        </w:rPr>
      </w:pPr>
      <w:r>
        <w:rPr>
          <w:sz w:val="24"/>
        </w:rPr>
        <w:t>Powers and </w:t>
      </w:r>
      <w:r>
        <w:rPr>
          <w:spacing w:val="-2"/>
          <w:sz w:val="24"/>
        </w:rPr>
        <w:t>duties</w:t>
      </w:r>
    </w:p>
    <w:p>
      <w:pPr>
        <w:pStyle w:val="ListParagraph"/>
        <w:numPr>
          <w:ilvl w:val="1"/>
          <w:numId w:val="336"/>
        </w:numPr>
        <w:tabs>
          <w:tab w:pos="1451" w:val="left" w:leader="none"/>
        </w:tabs>
        <w:spacing w:line="242" w:lineRule="auto" w:before="3" w:after="0"/>
        <w:ind w:left="589" w:right="6378" w:firstLine="0"/>
        <w:jc w:val="left"/>
        <w:rPr>
          <w:sz w:val="24"/>
        </w:rPr>
      </w:pPr>
      <w:r>
        <w:rPr>
          <w:sz w:val="24"/>
        </w:rPr>
        <w:t>Board</w:t>
      </w:r>
      <w:r>
        <w:rPr>
          <w:spacing w:val="-12"/>
          <w:sz w:val="24"/>
        </w:rPr>
        <w:t> </w:t>
      </w:r>
      <w:r>
        <w:rPr>
          <w:sz w:val="24"/>
        </w:rPr>
        <w:t>of</w:t>
      </w:r>
      <w:r>
        <w:rPr>
          <w:spacing w:val="-12"/>
          <w:sz w:val="24"/>
        </w:rPr>
        <w:t> </w:t>
      </w:r>
      <w:r>
        <w:rPr>
          <w:sz w:val="24"/>
        </w:rPr>
        <w:t>Zoning</w:t>
      </w:r>
      <w:r>
        <w:rPr>
          <w:spacing w:val="-12"/>
          <w:sz w:val="24"/>
        </w:rPr>
        <w:t> </w:t>
      </w:r>
      <w:r>
        <w:rPr>
          <w:sz w:val="24"/>
        </w:rPr>
        <w:t>Appeals 16-106</w:t>
      </w:r>
      <w:r>
        <w:rPr>
          <w:spacing w:val="80"/>
          <w:sz w:val="24"/>
        </w:rPr>
        <w:t> </w:t>
      </w:r>
      <w:r>
        <w:rPr>
          <w:sz w:val="24"/>
        </w:rPr>
        <w:t>Budget</w:t>
      </w:r>
    </w:p>
    <w:p>
      <w:pPr>
        <w:pStyle w:val="BodyText"/>
      </w:pPr>
    </w:p>
    <w:p>
      <w:pPr>
        <w:pStyle w:val="BodyText"/>
        <w:spacing w:before="13"/>
      </w:pPr>
    </w:p>
    <w:p>
      <w:pPr>
        <w:pStyle w:val="Heading1"/>
      </w:pPr>
      <w:r>
        <w:rPr/>
        <w:t>§</w:t>
      </w:r>
      <w:r>
        <w:rPr>
          <w:spacing w:val="-6"/>
        </w:rPr>
        <w:t> </w:t>
      </w:r>
      <w:r>
        <w:rPr/>
        <w:t>16-101</w:t>
      </w:r>
      <w:r>
        <w:rPr>
          <w:spacing w:val="51"/>
        </w:rPr>
        <w:t> </w:t>
      </w:r>
      <w:r>
        <w:rPr/>
        <w:t>COMMISSION</w:t>
      </w:r>
      <w:r>
        <w:rPr>
          <w:spacing w:val="-5"/>
        </w:rPr>
        <w:t> </w:t>
      </w:r>
      <w:r>
        <w:rPr/>
        <w:t>RE-</w:t>
      </w:r>
      <w:r>
        <w:rPr>
          <w:spacing w:val="-2"/>
        </w:rPr>
        <w:t>ESTABLISHMENT.</w:t>
      </w:r>
    </w:p>
    <w:p>
      <w:pPr>
        <w:pStyle w:val="BodyText"/>
        <w:spacing w:before="5"/>
        <w:rPr>
          <w:b/>
        </w:rPr>
      </w:pPr>
    </w:p>
    <w:p>
      <w:pPr>
        <w:pStyle w:val="BodyText"/>
        <w:spacing w:line="242" w:lineRule="auto"/>
        <w:ind w:left="157" w:right="154" w:firstLine="432"/>
        <w:jc w:val="both"/>
      </w:pPr>
      <w:r>
        <w:rPr>
          <w:spacing w:val="-2"/>
        </w:rPr>
        <w:t>There</w:t>
      </w:r>
      <w:r>
        <w:rPr>
          <w:spacing w:val="-5"/>
        </w:rPr>
        <w:t> </w:t>
      </w:r>
      <w:r>
        <w:rPr>
          <w:spacing w:val="-2"/>
        </w:rPr>
        <w:t>is</w:t>
      </w:r>
      <w:r>
        <w:rPr>
          <w:spacing w:val="-5"/>
        </w:rPr>
        <w:t> </w:t>
      </w:r>
      <w:r>
        <w:rPr>
          <w:spacing w:val="-2"/>
        </w:rPr>
        <w:t>hereby</w:t>
      </w:r>
      <w:r>
        <w:rPr>
          <w:spacing w:val="-5"/>
        </w:rPr>
        <w:t> </w:t>
      </w:r>
      <w:r>
        <w:rPr>
          <w:spacing w:val="-2"/>
        </w:rPr>
        <w:t>re-established</w:t>
      </w:r>
      <w:r>
        <w:rPr>
          <w:spacing w:val="-5"/>
        </w:rPr>
        <w:t> </w:t>
      </w:r>
      <w:r>
        <w:rPr>
          <w:spacing w:val="-2"/>
        </w:rPr>
        <w:t>the</w:t>
      </w:r>
      <w:r>
        <w:rPr>
          <w:spacing w:val="-5"/>
        </w:rPr>
        <w:t> </w:t>
      </w:r>
      <w:r>
        <w:rPr>
          <w:spacing w:val="-2"/>
        </w:rPr>
        <w:t>City</w:t>
      </w:r>
      <w:r>
        <w:rPr>
          <w:spacing w:val="-5"/>
        </w:rPr>
        <w:t> </w:t>
      </w:r>
      <w:r>
        <w:rPr>
          <w:spacing w:val="-2"/>
        </w:rPr>
        <w:t>Planning</w:t>
      </w:r>
      <w:r>
        <w:rPr>
          <w:spacing w:val="-6"/>
        </w:rPr>
        <w:t> </w:t>
      </w:r>
      <w:r>
        <w:rPr>
          <w:spacing w:val="-2"/>
        </w:rPr>
        <w:t>Commission,</w:t>
      </w:r>
      <w:r>
        <w:rPr>
          <w:spacing w:val="-6"/>
        </w:rPr>
        <w:t> </w:t>
      </w:r>
      <w:r>
        <w:rPr>
          <w:spacing w:val="-2"/>
        </w:rPr>
        <w:t>which</w:t>
      </w:r>
      <w:r>
        <w:rPr>
          <w:spacing w:val="-6"/>
        </w:rPr>
        <w:t> </w:t>
      </w:r>
      <w:r>
        <w:rPr>
          <w:spacing w:val="-2"/>
        </w:rPr>
        <w:t>is</w:t>
      </w:r>
      <w:r>
        <w:rPr>
          <w:spacing w:val="-6"/>
        </w:rPr>
        <w:t> </w:t>
      </w:r>
      <w:r>
        <w:rPr>
          <w:spacing w:val="-2"/>
        </w:rPr>
        <w:t>composed</w:t>
      </w:r>
      <w:r>
        <w:rPr>
          <w:spacing w:val="-6"/>
        </w:rPr>
        <w:t> </w:t>
      </w:r>
      <w:r>
        <w:rPr>
          <w:spacing w:val="-2"/>
        </w:rPr>
        <w:t>of</w:t>
      </w:r>
      <w:r>
        <w:rPr>
          <w:spacing w:val="-6"/>
        </w:rPr>
        <w:t> </w:t>
      </w:r>
      <w:r>
        <w:rPr>
          <w:spacing w:val="-2"/>
        </w:rPr>
        <w:t>seven</w:t>
      </w:r>
      <w:r>
        <w:rPr>
          <w:spacing w:val="-6"/>
        </w:rPr>
        <w:t> </w:t>
      </w:r>
      <w:r>
        <w:rPr>
          <w:spacing w:val="-2"/>
        </w:rPr>
        <w:t>members, </w:t>
      </w:r>
      <w:r>
        <w:rPr/>
        <w:t>of which five members shall be residents of the city and two members shall reside outside the city, but within</w:t>
      </w:r>
      <w:r>
        <w:rPr>
          <w:spacing w:val="-7"/>
        </w:rPr>
        <w:t> </w:t>
      </w:r>
      <w:r>
        <w:rPr/>
        <w:t>the</w:t>
      </w:r>
      <w:r>
        <w:rPr>
          <w:spacing w:val="-7"/>
        </w:rPr>
        <w:t> </w:t>
      </w:r>
      <w:r>
        <w:rPr/>
        <w:t>designated</w:t>
      </w:r>
      <w:r>
        <w:rPr>
          <w:spacing w:val="-7"/>
        </w:rPr>
        <w:t> </w:t>
      </w:r>
      <w:r>
        <w:rPr/>
        <w:t>planning</w:t>
      </w:r>
      <w:r>
        <w:rPr>
          <w:spacing w:val="-7"/>
        </w:rPr>
        <w:t> </w:t>
      </w:r>
      <w:r>
        <w:rPr/>
        <w:t>area</w:t>
      </w:r>
      <w:r>
        <w:rPr>
          <w:spacing w:val="-7"/>
        </w:rPr>
        <w:t> </w:t>
      </w:r>
      <w:r>
        <w:rPr/>
        <w:t>of</w:t>
      </w:r>
      <w:r>
        <w:rPr>
          <w:spacing w:val="-8"/>
        </w:rPr>
        <w:t> </w:t>
      </w:r>
      <w:r>
        <w:rPr/>
        <w:t>the</w:t>
      </w:r>
      <w:r>
        <w:rPr>
          <w:spacing w:val="-7"/>
        </w:rPr>
        <w:t> </w:t>
      </w:r>
      <w:r>
        <w:rPr/>
        <w:t>city</w:t>
      </w:r>
      <w:r>
        <w:rPr>
          <w:spacing w:val="-7"/>
        </w:rPr>
        <w:t> </w:t>
      </w:r>
      <w:r>
        <w:rPr/>
        <w:t>that</w:t>
      </w:r>
      <w:r>
        <w:rPr>
          <w:spacing w:val="-7"/>
        </w:rPr>
        <w:t> </w:t>
      </w:r>
      <w:r>
        <w:rPr/>
        <w:t>is</w:t>
      </w:r>
      <w:r>
        <w:rPr>
          <w:spacing w:val="-7"/>
        </w:rPr>
        <w:t> </w:t>
      </w:r>
      <w:r>
        <w:rPr/>
        <w:t>within</w:t>
      </w:r>
      <w:r>
        <w:rPr>
          <w:spacing w:val="-7"/>
        </w:rPr>
        <w:t> </w:t>
      </w:r>
      <w:r>
        <w:rPr/>
        <w:t>at</w:t>
      </w:r>
      <w:r>
        <w:rPr>
          <w:spacing w:val="-7"/>
        </w:rPr>
        <w:t> </w:t>
      </w:r>
      <w:r>
        <w:rPr/>
        <w:t>least</w:t>
      </w:r>
      <w:r>
        <w:rPr>
          <w:spacing w:val="-7"/>
        </w:rPr>
        <w:t> </w:t>
      </w:r>
      <w:r>
        <w:rPr/>
        <w:t>three</w:t>
      </w:r>
      <w:r>
        <w:rPr>
          <w:spacing w:val="-7"/>
        </w:rPr>
        <w:t> </w:t>
      </w:r>
      <w:r>
        <w:rPr/>
        <w:t>miles</w:t>
      </w:r>
      <w:r>
        <w:rPr>
          <w:spacing w:val="-7"/>
        </w:rPr>
        <w:t> </w:t>
      </w:r>
      <w:r>
        <w:rPr/>
        <w:t>of</w:t>
      </w:r>
      <w:r>
        <w:rPr>
          <w:spacing w:val="-8"/>
        </w:rPr>
        <w:t> </w:t>
      </w:r>
      <w:r>
        <w:rPr/>
        <w:t>the</w:t>
      </w:r>
      <w:r>
        <w:rPr>
          <w:spacing w:val="-7"/>
        </w:rPr>
        <w:t> </w:t>
      </w:r>
      <w:r>
        <w:rPr/>
        <w:t>corporate</w:t>
      </w:r>
      <w:r>
        <w:rPr>
          <w:spacing w:val="-7"/>
        </w:rPr>
        <w:t> </w:t>
      </w:r>
      <w:r>
        <w:rPr/>
        <w:t>limits</w:t>
      </w:r>
      <w:r>
        <w:rPr>
          <w:spacing w:val="-7"/>
        </w:rPr>
        <w:t> </w:t>
      </w:r>
      <w:r>
        <w:rPr/>
        <w:t>of the</w:t>
      </w:r>
      <w:r>
        <w:rPr>
          <w:spacing w:val="-4"/>
        </w:rPr>
        <w:t> </w:t>
      </w:r>
      <w:r>
        <w:rPr/>
        <w:t>city.</w:t>
      </w:r>
      <w:r>
        <w:rPr>
          <w:spacing w:val="-5"/>
        </w:rPr>
        <w:t> </w:t>
      </w:r>
      <w:r>
        <w:rPr/>
        <w:t>The</w:t>
      </w:r>
      <w:r>
        <w:rPr>
          <w:spacing w:val="-4"/>
        </w:rPr>
        <w:t> </w:t>
      </w:r>
      <w:r>
        <w:rPr/>
        <w:t>Planning</w:t>
      </w:r>
      <w:r>
        <w:rPr>
          <w:spacing w:val="-5"/>
        </w:rPr>
        <w:t> </w:t>
      </w:r>
      <w:r>
        <w:rPr/>
        <w:t>Commission</w:t>
      </w:r>
      <w:r>
        <w:rPr>
          <w:spacing w:val="-5"/>
        </w:rPr>
        <w:t> </w:t>
      </w:r>
      <w:r>
        <w:rPr/>
        <w:t>was</w:t>
      </w:r>
      <w:r>
        <w:rPr>
          <w:spacing w:val="-5"/>
        </w:rPr>
        <w:t> </w:t>
      </w:r>
      <w:r>
        <w:rPr/>
        <w:t>originally</w:t>
      </w:r>
      <w:r>
        <w:rPr>
          <w:spacing w:val="-5"/>
        </w:rPr>
        <w:t> </w:t>
      </w:r>
      <w:r>
        <w:rPr/>
        <w:t>created</w:t>
      </w:r>
      <w:r>
        <w:rPr>
          <w:spacing w:val="-4"/>
        </w:rPr>
        <w:t> </w:t>
      </w:r>
      <w:r>
        <w:rPr/>
        <w:t>by</w:t>
      </w:r>
      <w:r>
        <w:rPr>
          <w:spacing w:val="-4"/>
        </w:rPr>
        <w:t> </w:t>
      </w:r>
      <w:r>
        <w:rPr/>
        <w:t>Ord.</w:t>
      </w:r>
      <w:r>
        <w:rPr>
          <w:spacing w:val="-4"/>
        </w:rPr>
        <w:t> </w:t>
      </w:r>
      <w:r>
        <w:rPr/>
        <w:t>235,</w:t>
      </w:r>
      <w:r>
        <w:rPr>
          <w:spacing w:val="-4"/>
        </w:rPr>
        <w:t> </w:t>
      </w:r>
      <w:r>
        <w:rPr/>
        <w:t>which</w:t>
      </w:r>
      <w:r>
        <w:rPr>
          <w:spacing w:val="-4"/>
        </w:rPr>
        <w:t> </w:t>
      </w:r>
      <w:r>
        <w:rPr/>
        <w:t>was</w:t>
      </w:r>
      <w:r>
        <w:rPr>
          <w:spacing w:val="-4"/>
        </w:rPr>
        <w:t> </w:t>
      </w:r>
      <w:r>
        <w:rPr/>
        <w:t>passed</w:t>
      </w:r>
      <w:r>
        <w:rPr>
          <w:spacing w:val="-4"/>
        </w:rPr>
        <w:t> </w:t>
      </w:r>
      <w:r>
        <w:rPr/>
        <w:t>and</w:t>
      </w:r>
      <w:r>
        <w:rPr>
          <w:spacing w:val="-4"/>
        </w:rPr>
        <w:t> </w:t>
      </w:r>
      <w:r>
        <w:rPr/>
        <w:t>approved on January 1, 1992.</w:t>
      </w:r>
    </w:p>
    <w:p>
      <w:pPr>
        <w:pStyle w:val="BodyText"/>
        <w:spacing w:before="4"/>
        <w:ind w:left="157"/>
        <w:jc w:val="both"/>
      </w:pPr>
      <w:r>
        <w:rPr/>
        <w:t>(1998 Code, § 16-</w:t>
      </w:r>
      <w:r>
        <w:rPr>
          <w:spacing w:val="-4"/>
        </w:rPr>
        <w:t>101)</w:t>
      </w:r>
    </w:p>
    <w:p>
      <w:pPr>
        <w:pStyle w:val="BodyText"/>
      </w:pPr>
    </w:p>
    <w:p>
      <w:pPr>
        <w:pStyle w:val="BodyText"/>
        <w:spacing w:before="14"/>
      </w:pPr>
    </w:p>
    <w:p>
      <w:pPr>
        <w:pStyle w:val="Heading1"/>
        <w:spacing w:before="1"/>
        <w:jc w:val="both"/>
      </w:pPr>
      <w:r>
        <w:rPr/>
        <w:t>§</w:t>
      </w:r>
      <w:r>
        <w:rPr>
          <w:spacing w:val="-6"/>
        </w:rPr>
        <w:t> </w:t>
      </w:r>
      <w:r>
        <w:rPr/>
        <w:t>16-102</w:t>
      </w:r>
      <w:r>
        <w:rPr>
          <w:spacing w:val="51"/>
        </w:rPr>
        <w:t> </w:t>
      </w:r>
      <w:r>
        <w:rPr/>
        <w:t>MEMBERSHIP,</w:t>
      </w:r>
      <w:r>
        <w:rPr>
          <w:spacing w:val="-5"/>
        </w:rPr>
        <w:t> </w:t>
      </w:r>
      <w:r>
        <w:rPr/>
        <w:t>TERMS,</w:t>
      </w:r>
      <w:r>
        <w:rPr>
          <w:spacing w:val="-5"/>
        </w:rPr>
        <w:t> </w:t>
      </w:r>
      <w:r>
        <w:rPr/>
        <w:t>INTEREST</w:t>
      </w:r>
      <w:r>
        <w:rPr>
          <w:spacing w:val="-5"/>
        </w:rPr>
        <w:t> </w:t>
      </w:r>
      <w:r>
        <w:rPr/>
        <w:t>AND</w:t>
      </w:r>
      <w:r>
        <w:rPr>
          <w:spacing w:val="-5"/>
        </w:rPr>
        <w:t> </w:t>
      </w:r>
      <w:r>
        <w:rPr>
          <w:spacing w:val="-2"/>
        </w:rPr>
        <w:t>COMPENSATION.</w:t>
      </w:r>
    </w:p>
    <w:p>
      <w:pPr>
        <w:pStyle w:val="BodyText"/>
        <w:spacing w:before="4"/>
        <w:rPr>
          <w:b/>
        </w:rPr>
      </w:pPr>
    </w:p>
    <w:p>
      <w:pPr>
        <w:pStyle w:val="BodyText"/>
        <w:spacing w:line="242" w:lineRule="auto"/>
        <w:ind w:left="157" w:right="152" w:firstLine="432"/>
        <w:jc w:val="both"/>
      </w:pPr>
      <w:r>
        <w:rPr/>
        <w:t>The</w:t>
      </w:r>
      <w:r>
        <w:rPr>
          <w:spacing w:val="-5"/>
        </w:rPr>
        <w:t> </w:t>
      </w:r>
      <w:r>
        <w:rPr/>
        <w:t>members</w:t>
      </w:r>
      <w:r>
        <w:rPr>
          <w:spacing w:val="-6"/>
        </w:rPr>
        <w:t> </w:t>
      </w:r>
      <w:r>
        <w:rPr/>
        <w:t>of</w:t>
      </w:r>
      <w:r>
        <w:rPr>
          <w:spacing w:val="-5"/>
        </w:rPr>
        <w:t> </w:t>
      </w:r>
      <w:r>
        <w:rPr/>
        <w:t>the</w:t>
      </w:r>
      <w:r>
        <w:rPr>
          <w:spacing w:val="-5"/>
        </w:rPr>
        <w:t> </w:t>
      </w:r>
      <w:r>
        <w:rPr/>
        <w:t>Planning</w:t>
      </w:r>
      <w:r>
        <w:rPr>
          <w:spacing w:val="-5"/>
        </w:rPr>
        <w:t> </w:t>
      </w:r>
      <w:r>
        <w:rPr/>
        <w:t>Commission</w:t>
      </w:r>
      <w:r>
        <w:rPr>
          <w:spacing w:val="-5"/>
        </w:rPr>
        <w:t> </w:t>
      </w:r>
      <w:r>
        <w:rPr/>
        <w:t>shall</w:t>
      </w:r>
      <w:r>
        <w:rPr>
          <w:spacing w:val="-5"/>
        </w:rPr>
        <w:t> </w:t>
      </w:r>
      <w:r>
        <w:rPr/>
        <w:t>be</w:t>
      </w:r>
      <w:r>
        <w:rPr>
          <w:spacing w:val="-5"/>
        </w:rPr>
        <w:t> </w:t>
      </w:r>
      <w:r>
        <w:rPr/>
        <w:t>appointed</w:t>
      </w:r>
      <w:r>
        <w:rPr>
          <w:spacing w:val="-6"/>
        </w:rPr>
        <w:t> </w:t>
      </w:r>
      <w:r>
        <w:rPr/>
        <w:t>by</w:t>
      </w:r>
      <w:r>
        <w:rPr>
          <w:spacing w:val="-6"/>
        </w:rPr>
        <w:t> </w:t>
      </w:r>
      <w:r>
        <w:rPr/>
        <w:t>the</w:t>
      </w:r>
      <w:r>
        <w:rPr>
          <w:spacing w:val="-6"/>
        </w:rPr>
        <w:t> </w:t>
      </w:r>
      <w:r>
        <w:rPr/>
        <w:t>Mayor,</w:t>
      </w:r>
      <w:r>
        <w:rPr>
          <w:spacing w:val="-6"/>
        </w:rPr>
        <w:t> </w:t>
      </w:r>
      <w:r>
        <w:rPr/>
        <w:t>with</w:t>
      </w:r>
      <w:r>
        <w:rPr>
          <w:spacing w:val="-5"/>
        </w:rPr>
        <w:t> </w:t>
      </w:r>
      <w:r>
        <w:rPr/>
        <w:t>the</w:t>
      </w:r>
      <w:r>
        <w:rPr>
          <w:spacing w:val="-5"/>
        </w:rPr>
        <w:t> </w:t>
      </w:r>
      <w:r>
        <w:rPr/>
        <w:t>consent</w:t>
      </w:r>
      <w:r>
        <w:rPr>
          <w:spacing w:val="-5"/>
        </w:rPr>
        <w:t> </w:t>
      </w:r>
      <w:r>
        <w:rPr/>
        <w:t>of</w:t>
      </w:r>
      <w:r>
        <w:rPr>
          <w:spacing w:val="-5"/>
        </w:rPr>
        <w:t> </w:t>
      </w:r>
      <w:r>
        <w:rPr/>
        <w:t>the governing</w:t>
      </w:r>
      <w:r>
        <w:rPr>
          <w:spacing w:val="-11"/>
        </w:rPr>
        <w:t> </w:t>
      </w:r>
      <w:r>
        <w:rPr/>
        <w:t>body,</w:t>
      </w:r>
      <w:r>
        <w:rPr>
          <w:spacing w:val="-11"/>
        </w:rPr>
        <w:t> </w:t>
      </w:r>
      <w:r>
        <w:rPr/>
        <w:t>at</w:t>
      </w:r>
      <w:r>
        <w:rPr>
          <w:spacing w:val="-11"/>
        </w:rPr>
        <w:t> </w:t>
      </w:r>
      <w:r>
        <w:rPr/>
        <w:t>the</w:t>
      </w:r>
      <w:r>
        <w:rPr>
          <w:spacing w:val="-11"/>
        </w:rPr>
        <w:t> </w:t>
      </w:r>
      <w:r>
        <w:rPr/>
        <w:t>first</w:t>
      </w:r>
      <w:r>
        <w:rPr>
          <w:spacing w:val="-11"/>
        </w:rPr>
        <w:t> </w:t>
      </w:r>
      <w:r>
        <w:rPr/>
        <w:t>regular</w:t>
      </w:r>
      <w:r>
        <w:rPr>
          <w:spacing w:val="-11"/>
        </w:rPr>
        <w:t> </w:t>
      </w:r>
      <w:r>
        <w:rPr/>
        <w:t>meeting</w:t>
      </w:r>
      <w:r>
        <w:rPr>
          <w:spacing w:val="-11"/>
        </w:rPr>
        <w:t> </w:t>
      </w:r>
      <w:r>
        <w:rPr/>
        <w:t>of</w:t>
      </w:r>
      <w:r>
        <w:rPr>
          <w:spacing w:val="-11"/>
        </w:rPr>
        <w:t> </w:t>
      </w:r>
      <w:r>
        <w:rPr/>
        <w:t>the</w:t>
      </w:r>
      <w:r>
        <w:rPr>
          <w:spacing w:val="-11"/>
        </w:rPr>
        <w:t> </w:t>
      </w:r>
      <w:r>
        <w:rPr/>
        <w:t>governing</w:t>
      </w:r>
      <w:r>
        <w:rPr>
          <w:spacing w:val="-10"/>
        </w:rPr>
        <w:t> </w:t>
      </w:r>
      <w:r>
        <w:rPr/>
        <w:t>body</w:t>
      </w:r>
      <w:r>
        <w:rPr>
          <w:spacing w:val="-10"/>
        </w:rPr>
        <w:t> </w:t>
      </w:r>
      <w:r>
        <w:rPr/>
        <w:t>in</w:t>
      </w:r>
      <w:r>
        <w:rPr>
          <w:spacing w:val="-10"/>
        </w:rPr>
        <w:t> </w:t>
      </w:r>
      <w:r>
        <w:rPr/>
        <w:t>May</w:t>
      </w:r>
      <w:r>
        <w:rPr>
          <w:spacing w:val="-10"/>
        </w:rPr>
        <w:t> </w:t>
      </w:r>
      <w:r>
        <w:rPr/>
        <w:t>of</w:t>
      </w:r>
      <w:r>
        <w:rPr>
          <w:spacing w:val="-10"/>
        </w:rPr>
        <w:t> </w:t>
      </w:r>
      <w:r>
        <w:rPr/>
        <w:t>each</w:t>
      </w:r>
      <w:r>
        <w:rPr>
          <w:spacing w:val="-10"/>
        </w:rPr>
        <w:t> </w:t>
      </w:r>
      <w:r>
        <w:rPr/>
        <w:t>year,</w:t>
      </w:r>
      <w:r>
        <w:rPr>
          <w:spacing w:val="-10"/>
        </w:rPr>
        <w:t> </w:t>
      </w:r>
      <w:r>
        <w:rPr/>
        <w:t>and</w:t>
      </w:r>
      <w:r>
        <w:rPr>
          <w:spacing w:val="-10"/>
        </w:rPr>
        <w:t> </w:t>
      </w:r>
      <w:r>
        <w:rPr/>
        <w:t>take</w:t>
      </w:r>
      <w:r>
        <w:rPr>
          <w:spacing w:val="-10"/>
        </w:rPr>
        <w:t> </w:t>
      </w:r>
      <w:r>
        <w:rPr/>
        <w:t>office</w:t>
      </w:r>
      <w:r>
        <w:rPr>
          <w:spacing w:val="-10"/>
        </w:rPr>
        <w:t> </w:t>
      </w:r>
      <w:r>
        <w:rPr/>
        <w:t>at the</w:t>
      </w:r>
      <w:r>
        <w:rPr>
          <w:spacing w:val="-11"/>
        </w:rPr>
        <w:t> </w:t>
      </w:r>
      <w:r>
        <w:rPr/>
        <w:t>next</w:t>
      </w:r>
      <w:r>
        <w:rPr>
          <w:spacing w:val="-11"/>
        </w:rPr>
        <w:t> </w:t>
      </w:r>
      <w:r>
        <w:rPr/>
        <w:t>regular</w:t>
      </w:r>
      <w:r>
        <w:rPr>
          <w:spacing w:val="-11"/>
        </w:rPr>
        <w:t> </w:t>
      </w:r>
      <w:r>
        <w:rPr/>
        <w:t>meeting</w:t>
      </w:r>
      <w:r>
        <w:rPr>
          <w:spacing w:val="-11"/>
        </w:rPr>
        <w:t> </w:t>
      </w:r>
      <w:r>
        <w:rPr/>
        <w:t>of</w:t>
      </w:r>
      <w:r>
        <w:rPr>
          <w:spacing w:val="-11"/>
        </w:rPr>
        <w:t> </w:t>
      </w:r>
      <w:r>
        <w:rPr/>
        <w:t>the</w:t>
      </w:r>
      <w:r>
        <w:rPr>
          <w:spacing w:val="-11"/>
        </w:rPr>
        <w:t> </w:t>
      </w:r>
      <w:r>
        <w:rPr/>
        <w:t>Commission.</w:t>
      </w:r>
      <w:r>
        <w:rPr>
          <w:spacing w:val="-11"/>
        </w:rPr>
        <w:t> </w:t>
      </w:r>
      <w:r>
        <w:rPr/>
        <w:t>All</w:t>
      </w:r>
      <w:r>
        <w:rPr>
          <w:spacing w:val="-11"/>
        </w:rPr>
        <w:t> </w:t>
      </w:r>
      <w:r>
        <w:rPr/>
        <w:t>members</w:t>
      </w:r>
      <w:r>
        <w:rPr>
          <w:spacing w:val="-12"/>
        </w:rPr>
        <w:t> </w:t>
      </w:r>
      <w:r>
        <w:rPr/>
        <w:t>shall</w:t>
      </w:r>
      <w:r>
        <w:rPr>
          <w:spacing w:val="-12"/>
        </w:rPr>
        <w:t> </w:t>
      </w:r>
      <w:r>
        <w:rPr/>
        <w:t>be</w:t>
      </w:r>
      <w:r>
        <w:rPr>
          <w:spacing w:val="-12"/>
        </w:rPr>
        <w:t> </w:t>
      </w:r>
      <w:r>
        <w:rPr/>
        <w:t>appointed</w:t>
      </w:r>
      <w:r>
        <w:rPr>
          <w:spacing w:val="-12"/>
        </w:rPr>
        <w:t> </w:t>
      </w:r>
      <w:r>
        <w:rPr/>
        <w:t>for</w:t>
      </w:r>
      <w:r>
        <w:rPr>
          <w:spacing w:val="-12"/>
        </w:rPr>
        <w:t> </w:t>
      </w:r>
      <w:r>
        <w:rPr/>
        <w:t>staggered</w:t>
      </w:r>
      <w:r>
        <w:rPr>
          <w:spacing w:val="-12"/>
        </w:rPr>
        <w:t> </w:t>
      </w:r>
      <w:r>
        <w:rPr/>
        <w:t>terms</w:t>
      </w:r>
      <w:r>
        <w:rPr>
          <w:spacing w:val="-12"/>
        </w:rPr>
        <w:t> </w:t>
      </w:r>
      <w:r>
        <w:rPr/>
        <w:t>of</w:t>
      </w:r>
      <w:r>
        <w:rPr>
          <w:spacing w:val="-12"/>
        </w:rPr>
        <w:t> </w:t>
      </w:r>
      <w:r>
        <w:rPr/>
        <w:t>three years</w:t>
      </w:r>
      <w:r>
        <w:rPr>
          <w:spacing w:val="-13"/>
        </w:rPr>
        <w:t> </w:t>
      </w:r>
      <w:r>
        <w:rPr/>
        <w:t>each.</w:t>
      </w:r>
      <w:r>
        <w:rPr>
          <w:spacing w:val="-13"/>
        </w:rPr>
        <w:t> </w:t>
      </w:r>
      <w:r>
        <w:rPr/>
        <w:t>The</w:t>
      </w:r>
      <w:r>
        <w:rPr>
          <w:spacing w:val="-13"/>
        </w:rPr>
        <w:t> </w:t>
      </w:r>
      <w:r>
        <w:rPr/>
        <w:t>appointments</w:t>
      </w:r>
      <w:r>
        <w:rPr>
          <w:spacing w:val="-13"/>
        </w:rPr>
        <w:t> </w:t>
      </w:r>
      <w:r>
        <w:rPr/>
        <w:t>shall</w:t>
      </w:r>
      <w:r>
        <w:rPr>
          <w:spacing w:val="-13"/>
        </w:rPr>
        <w:t> </w:t>
      </w:r>
      <w:r>
        <w:rPr/>
        <w:t>be</w:t>
      </w:r>
      <w:r>
        <w:rPr>
          <w:spacing w:val="-13"/>
        </w:rPr>
        <w:t> </w:t>
      </w:r>
      <w:r>
        <w:rPr/>
        <w:t>so</w:t>
      </w:r>
      <w:r>
        <w:rPr>
          <w:spacing w:val="-13"/>
        </w:rPr>
        <w:t> </w:t>
      </w:r>
      <w:r>
        <w:rPr/>
        <w:t>made</w:t>
      </w:r>
      <w:r>
        <w:rPr>
          <w:spacing w:val="-13"/>
        </w:rPr>
        <w:t> </w:t>
      </w:r>
      <w:r>
        <w:rPr/>
        <w:t>that</w:t>
      </w:r>
      <w:r>
        <w:rPr>
          <w:spacing w:val="-13"/>
        </w:rPr>
        <w:t> </w:t>
      </w:r>
      <w:r>
        <w:rPr/>
        <w:t>the</w:t>
      </w:r>
      <w:r>
        <w:rPr>
          <w:spacing w:val="-13"/>
        </w:rPr>
        <w:t> </w:t>
      </w:r>
      <w:r>
        <w:rPr/>
        <w:t>terms</w:t>
      </w:r>
      <w:r>
        <w:rPr>
          <w:spacing w:val="-13"/>
        </w:rPr>
        <w:t> </w:t>
      </w:r>
      <w:r>
        <w:rPr/>
        <w:t>of</w:t>
      </w:r>
      <w:r>
        <w:rPr>
          <w:spacing w:val="-13"/>
        </w:rPr>
        <w:t> </w:t>
      </w:r>
      <w:r>
        <w:rPr/>
        <w:t>office</w:t>
      </w:r>
      <w:r>
        <w:rPr>
          <w:spacing w:val="-13"/>
        </w:rPr>
        <w:t> </w:t>
      </w:r>
      <w:r>
        <w:rPr/>
        <w:t>of</w:t>
      </w:r>
      <w:r>
        <w:rPr>
          <w:spacing w:val="-13"/>
        </w:rPr>
        <w:t> </w:t>
      </w:r>
      <w:r>
        <w:rPr/>
        <w:t>the</w:t>
      </w:r>
      <w:r>
        <w:rPr>
          <w:spacing w:val="-13"/>
        </w:rPr>
        <w:t> </w:t>
      </w:r>
      <w:r>
        <w:rPr/>
        <w:t>members</w:t>
      </w:r>
      <w:r>
        <w:rPr>
          <w:spacing w:val="-13"/>
        </w:rPr>
        <w:t> </w:t>
      </w:r>
      <w:r>
        <w:rPr/>
        <w:t>residing</w:t>
      </w:r>
      <w:r>
        <w:rPr>
          <w:spacing w:val="-13"/>
        </w:rPr>
        <w:t> </w:t>
      </w:r>
      <w:r>
        <w:rPr/>
        <w:t>outside</w:t>
      </w:r>
      <w:r>
        <w:rPr>
          <w:spacing w:val="-13"/>
        </w:rPr>
        <w:t> </w:t>
      </w:r>
      <w:r>
        <w:rPr/>
        <w:t>of the corporate limits of the city do not expire within the same year. By the re-establishment of the Commission, all current members continue to serve their present terms of office. In case of death, incapacity, resignation or disqualification of any member, appointment to such a vacancy on the Commission shall be made of the unexpired term of the member leaving the membership. Should any member have a conflict of interest, either directly or indirectly, in any matter coming before the Commission, he or she shall be disqualified to discuss or vote on the matter. The governing body may adopt rules and regulations providing for removal of members of the Commission. Members of the Commission</w:t>
      </w:r>
      <w:r>
        <w:rPr>
          <w:spacing w:val="-6"/>
        </w:rPr>
        <w:t> </w:t>
      </w:r>
      <w:r>
        <w:rPr/>
        <w:t>shall</w:t>
      </w:r>
      <w:r>
        <w:rPr>
          <w:spacing w:val="-6"/>
        </w:rPr>
        <w:t> </w:t>
      </w:r>
      <w:r>
        <w:rPr/>
        <w:t>serve</w:t>
      </w:r>
      <w:r>
        <w:rPr>
          <w:spacing w:val="-6"/>
        </w:rPr>
        <w:t> </w:t>
      </w:r>
      <w:r>
        <w:rPr/>
        <w:t>without</w:t>
      </w:r>
      <w:r>
        <w:rPr>
          <w:spacing w:val="-6"/>
        </w:rPr>
        <w:t> </w:t>
      </w:r>
      <w:r>
        <w:rPr/>
        <w:t>compensation,</w:t>
      </w:r>
      <w:r>
        <w:rPr>
          <w:spacing w:val="-6"/>
        </w:rPr>
        <w:t> </w:t>
      </w:r>
      <w:r>
        <w:rPr/>
        <w:t>but</w:t>
      </w:r>
      <w:r>
        <w:rPr>
          <w:spacing w:val="-6"/>
        </w:rPr>
        <w:t> </w:t>
      </w:r>
      <w:r>
        <w:rPr/>
        <w:t>may</w:t>
      </w:r>
      <w:r>
        <w:rPr>
          <w:spacing w:val="-6"/>
        </w:rPr>
        <w:t> </w:t>
      </w:r>
      <w:r>
        <w:rPr/>
        <w:t>be</w:t>
      </w:r>
      <w:r>
        <w:rPr>
          <w:spacing w:val="-5"/>
        </w:rPr>
        <w:t> </w:t>
      </w:r>
      <w:r>
        <w:rPr/>
        <w:t>reimbursed</w:t>
      </w:r>
      <w:r>
        <w:rPr>
          <w:spacing w:val="-5"/>
        </w:rPr>
        <w:t> </w:t>
      </w:r>
      <w:r>
        <w:rPr/>
        <w:t>for</w:t>
      </w:r>
      <w:r>
        <w:rPr>
          <w:spacing w:val="-5"/>
        </w:rPr>
        <w:t> </w:t>
      </w:r>
      <w:r>
        <w:rPr/>
        <w:t>expenses</w:t>
      </w:r>
      <w:r>
        <w:rPr>
          <w:spacing w:val="-5"/>
        </w:rPr>
        <w:t> </w:t>
      </w:r>
      <w:r>
        <w:rPr/>
        <w:t>actually</w:t>
      </w:r>
      <w:r>
        <w:rPr>
          <w:spacing w:val="-5"/>
        </w:rPr>
        <w:t> </w:t>
      </w:r>
      <w:r>
        <w:rPr/>
        <w:t>incurred</w:t>
      </w:r>
      <w:r>
        <w:rPr>
          <w:spacing w:val="-5"/>
        </w:rPr>
        <w:t> </w:t>
      </w:r>
      <w:r>
        <w:rPr/>
        <w:t>in the performance of their duties as deemed desirable by the governing body.</w:t>
      </w:r>
    </w:p>
    <w:p>
      <w:pPr>
        <w:pStyle w:val="BodyText"/>
        <w:spacing w:before="12"/>
        <w:ind w:left="157"/>
        <w:jc w:val="both"/>
      </w:pPr>
      <w:r>
        <w:rPr/>
        <w:t>(1998 Code, § 16-102)</w:t>
      </w:r>
      <w:r>
        <w:rPr>
          <w:spacing w:val="60"/>
        </w:rPr>
        <w:t> </w:t>
      </w:r>
      <w:r>
        <w:rPr/>
        <w:t>(Ord. 235, passed - -</w:t>
      </w:r>
      <w:r>
        <w:rPr>
          <w:spacing w:val="-10"/>
        </w:rPr>
        <w:t>)</w:t>
      </w:r>
    </w:p>
    <w:p>
      <w:pPr>
        <w:pStyle w:val="BodyText"/>
      </w:pPr>
    </w:p>
    <w:p>
      <w:pPr>
        <w:pStyle w:val="BodyText"/>
      </w:pPr>
    </w:p>
    <w:p>
      <w:pPr>
        <w:pStyle w:val="BodyText"/>
      </w:pPr>
    </w:p>
    <w:p>
      <w:pPr>
        <w:pStyle w:val="BodyText"/>
      </w:pPr>
    </w:p>
    <w:p>
      <w:pPr>
        <w:pStyle w:val="BodyText"/>
      </w:pPr>
    </w:p>
    <w:p>
      <w:pPr>
        <w:pStyle w:val="BodyText"/>
        <w:spacing w:before="25"/>
      </w:pPr>
    </w:p>
    <w:p>
      <w:pPr>
        <w:pStyle w:val="BodyText"/>
        <w:jc w:val="center"/>
      </w:pPr>
      <w:r>
        <w:rPr>
          <w:spacing w:val="-10"/>
        </w:rPr>
        <w:t>3</w:t>
      </w:r>
    </w:p>
    <w:p>
      <w:pPr>
        <w:spacing w:after="0"/>
        <w:jc w:val="center"/>
        <w:sectPr>
          <w:headerReference w:type="default" r:id="rId208"/>
          <w:pgSz w:w="12240" w:h="15840"/>
          <w:pgMar w:header="0" w:footer="0" w:top="1820" w:bottom="280" w:left="980" w:right="980"/>
        </w:sectPr>
      </w:pPr>
    </w:p>
    <w:p>
      <w:pPr>
        <w:pStyle w:val="BodyText"/>
      </w:pPr>
    </w:p>
    <w:p>
      <w:pPr>
        <w:pStyle w:val="BodyText"/>
        <w:spacing w:before="16"/>
      </w:pPr>
    </w:p>
    <w:p>
      <w:pPr>
        <w:pStyle w:val="Heading1"/>
        <w:spacing w:before="1"/>
      </w:pPr>
      <w:r>
        <w:rPr/>
        <w:t>§</w:t>
      </w:r>
      <w:r>
        <w:rPr>
          <w:spacing w:val="-5"/>
        </w:rPr>
        <w:t> </w:t>
      </w:r>
      <w:r>
        <w:rPr/>
        <w:t>16-103</w:t>
      </w:r>
      <w:r>
        <w:rPr>
          <w:spacing w:val="51"/>
        </w:rPr>
        <w:t> </w:t>
      </w:r>
      <w:r>
        <w:rPr/>
        <w:t>MEETINGS,</w:t>
      </w:r>
      <w:r>
        <w:rPr>
          <w:spacing w:val="-4"/>
        </w:rPr>
        <w:t> </w:t>
      </w:r>
      <w:r>
        <w:rPr/>
        <w:t>OFFICERS</w:t>
      </w:r>
      <w:r>
        <w:rPr>
          <w:spacing w:val="-5"/>
        </w:rPr>
        <w:t> </w:t>
      </w:r>
      <w:r>
        <w:rPr/>
        <w:t>AND</w:t>
      </w:r>
      <w:r>
        <w:rPr>
          <w:spacing w:val="-4"/>
        </w:rPr>
        <w:t> </w:t>
      </w:r>
      <w:r>
        <w:rPr>
          <w:spacing w:val="-2"/>
        </w:rPr>
        <w:t>RECORDS.</w:t>
      </w:r>
    </w:p>
    <w:p>
      <w:pPr>
        <w:pStyle w:val="BodyText"/>
        <w:spacing w:before="4"/>
        <w:rPr>
          <w:b/>
        </w:rPr>
      </w:pPr>
    </w:p>
    <w:p>
      <w:pPr>
        <w:pStyle w:val="BodyText"/>
        <w:spacing w:line="242" w:lineRule="auto"/>
        <w:ind w:left="157" w:right="152" w:firstLine="432"/>
        <w:jc w:val="both"/>
      </w:pPr>
      <w:r>
        <w:rPr/>
        <w:t>The</w:t>
      </w:r>
      <w:r>
        <w:rPr>
          <w:spacing w:val="-2"/>
        </w:rPr>
        <w:t> </w:t>
      </w:r>
      <w:r>
        <w:rPr/>
        <w:t>members</w:t>
      </w:r>
      <w:r>
        <w:rPr>
          <w:spacing w:val="-2"/>
        </w:rPr>
        <w:t> </w:t>
      </w:r>
      <w:r>
        <w:rPr/>
        <w:t>of</w:t>
      </w:r>
      <w:r>
        <w:rPr>
          <w:spacing w:val="-2"/>
        </w:rPr>
        <w:t> </w:t>
      </w:r>
      <w:r>
        <w:rPr/>
        <w:t>the</w:t>
      </w:r>
      <w:r>
        <w:rPr>
          <w:spacing w:val="-2"/>
        </w:rPr>
        <w:t> </w:t>
      </w:r>
      <w:r>
        <w:rPr/>
        <w:t>Planning</w:t>
      </w:r>
      <w:r>
        <w:rPr>
          <w:spacing w:val="-2"/>
        </w:rPr>
        <w:t> </w:t>
      </w:r>
      <w:r>
        <w:rPr/>
        <w:t>Commission</w:t>
      </w:r>
      <w:r>
        <w:rPr>
          <w:spacing w:val="-2"/>
        </w:rPr>
        <w:t> </w:t>
      </w:r>
      <w:r>
        <w:rPr/>
        <w:t>shall</w:t>
      </w:r>
      <w:r>
        <w:rPr>
          <w:spacing w:val="-2"/>
        </w:rPr>
        <w:t> </w:t>
      </w:r>
      <w:r>
        <w:rPr/>
        <w:t>meet</w:t>
      </w:r>
      <w:r>
        <w:rPr>
          <w:spacing w:val="-3"/>
        </w:rPr>
        <w:t> </w:t>
      </w:r>
      <w:r>
        <w:rPr/>
        <w:t>at</w:t>
      </w:r>
      <w:r>
        <w:rPr>
          <w:spacing w:val="-1"/>
        </w:rPr>
        <w:t> </w:t>
      </w:r>
      <w:r>
        <w:rPr/>
        <w:t>such</w:t>
      </w:r>
      <w:r>
        <w:rPr>
          <w:spacing w:val="-1"/>
        </w:rPr>
        <w:t> </w:t>
      </w:r>
      <w:r>
        <w:rPr/>
        <w:t>time</w:t>
      </w:r>
      <w:r>
        <w:rPr>
          <w:spacing w:val="-1"/>
        </w:rPr>
        <w:t> </w:t>
      </w:r>
      <w:r>
        <w:rPr/>
        <w:t>and</w:t>
      </w:r>
      <w:r>
        <w:rPr>
          <w:spacing w:val="-1"/>
        </w:rPr>
        <w:t> </w:t>
      </w:r>
      <w:r>
        <w:rPr/>
        <w:t>place</w:t>
      </w:r>
      <w:r>
        <w:rPr>
          <w:spacing w:val="-1"/>
        </w:rPr>
        <w:t> </w:t>
      </w:r>
      <w:r>
        <w:rPr/>
        <w:t>as</w:t>
      </w:r>
      <w:r>
        <w:rPr>
          <w:spacing w:val="-1"/>
        </w:rPr>
        <w:t> </w:t>
      </w:r>
      <w:r>
        <w:rPr/>
        <w:t>may</w:t>
      </w:r>
      <w:r>
        <w:rPr>
          <w:spacing w:val="-1"/>
        </w:rPr>
        <w:t> </w:t>
      </w:r>
      <w:r>
        <w:rPr/>
        <w:t>be</w:t>
      </w:r>
      <w:r>
        <w:rPr>
          <w:spacing w:val="-1"/>
        </w:rPr>
        <w:t> </w:t>
      </w:r>
      <w:r>
        <w:rPr/>
        <w:t>fixed</w:t>
      </w:r>
      <w:r>
        <w:rPr>
          <w:spacing w:val="-1"/>
        </w:rPr>
        <w:t> </w:t>
      </w:r>
      <w:r>
        <w:rPr/>
        <w:t>in</w:t>
      </w:r>
      <w:r>
        <w:rPr>
          <w:spacing w:val="-1"/>
        </w:rPr>
        <w:t> </w:t>
      </w:r>
      <w:r>
        <w:rPr/>
        <w:t>the Commission’s</w:t>
      </w:r>
      <w:r>
        <w:rPr>
          <w:spacing w:val="-13"/>
        </w:rPr>
        <w:t> </w:t>
      </w:r>
      <w:r>
        <w:rPr/>
        <w:t>bylaws.</w:t>
      </w:r>
      <w:r>
        <w:rPr>
          <w:spacing w:val="-13"/>
        </w:rPr>
        <w:t> </w:t>
      </w:r>
      <w:r>
        <w:rPr/>
        <w:t>The</w:t>
      </w:r>
      <w:r>
        <w:rPr>
          <w:spacing w:val="-13"/>
        </w:rPr>
        <w:t> </w:t>
      </w:r>
      <w:r>
        <w:rPr/>
        <w:t>Commission</w:t>
      </w:r>
      <w:r>
        <w:rPr>
          <w:spacing w:val="-13"/>
        </w:rPr>
        <w:t> </w:t>
      </w:r>
      <w:r>
        <w:rPr/>
        <w:t>shall</w:t>
      </w:r>
      <w:r>
        <w:rPr>
          <w:spacing w:val="-13"/>
        </w:rPr>
        <w:t> </w:t>
      </w:r>
      <w:r>
        <w:rPr/>
        <w:t>elect</w:t>
      </w:r>
      <w:r>
        <w:rPr>
          <w:spacing w:val="-13"/>
        </w:rPr>
        <w:t> </w:t>
      </w:r>
      <w:r>
        <w:rPr/>
        <w:t>one</w:t>
      </w:r>
      <w:r>
        <w:rPr>
          <w:spacing w:val="-13"/>
        </w:rPr>
        <w:t> </w:t>
      </w:r>
      <w:r>
        <w:rPr/>
        <w:t>member</w:t>
      </w:r>
      <w:r>
        <w:rPr>
          <w:spacing w:val="-12"/>
        </w:rPr>
        <w:t> </w:t>
      </w:r>
      <w:r>
        <w:rPr/>
        <w:t>as</w:t>
      </w:r>
      <w:r>
        <w:rPr>
          <w:spacing w:val="-12"/>
        </w:rPr>
        <w:t> </w:t>
      </w:r>
      <w:r>
        <w:rPr/>
        <w:t>Chairperson</w:t>
      </w:r>
      <w:r>
        <w:rPr>
          <w:spacing w:val="-12"/>
        </w:rPr>
        <w:t> </w:t>
      </w:r>
      <w:r>
        <w:rPr/>
        <w:t>and</w:t>
      </w:r>
      <w:r>
        <w:rPr>
          <w:spacing w:val="-12"/>
        </w:rPr>
        <w:t> </w:t>
      </w:r>
      <w:r>
        <w:rPr/>
        <w:t>one</w:t>
      </w:r>
      <w:r>
        <w:rPr>
          <w:spacing w:val="-12"/>
        </w:rPr>
        <w:t> </w:t>
      </w:r>
      <w:r>
        <w:rPr/>
        <w:t>member</w:t>
      </w:r>
      <w:r>
        <w:rPr>
          <w:spacing w:val="-12"/>
        </w:rPr>
        <w:t> </w:t>
      </w:r>
      <w:r>
        <w:rPr/>
        <w:t>as</w:t>
      </w:r>
      <w:r>
        <w:rPr>
          <w:spacing w:val="-12"/>
        </w:rPr>
        <w:t> </w:t>
      </w:r>
      <w:r>
        <w:rPr/>
        <w:t>Vice Chairperson,</w:t>
      </w:r>
      <w:r>
        <w:rPr>
          <w:spacing w:val="-12"/>
        </w:rPr>
        <w:t> </w:t>
      </w:r>
      <w:r>
        <w:rPr/>
        <w:t>who</w:t>
      </w:r>
      <w:r>
        <w:rPr>
          <w:spacing w:val="-12"/>
        </w:rPr>
        <w:t> </w:t>
      </w:r>
      <w:r>
        <w:rPr/>
        <w:t>shall</w:t>
      </w:r>
      <w:r>
        <w:rPr>
          <w:spacing w:val="-12"/>
        </w:rPr>
        <w:t> </w:t>
      </w:r>
      <w:r>
        <w:rPr/>
        <w:t>serve</w:t>
      </w:r>
      <w:r>
        <w:rPr>
          <w:spacing w:val="-12"/>
        </w:rPr>
        <w:t> </w:t>
      </w:r>
      <w:r>
        <w:rPr/>
        <w:t>one</w:t>
      </w:r>
      <w:r>
        <w:rPr>
          <w:spacing w:val="-12"/>
        </w:rPr>
        <w:t> </w:t>
      </w:r>
      <w:r>
        <w:rPr/>
        <w:t>year</w:t>
      </w:r>
      <w:r>
        <w:rPr>
          <w:spacing w:val="-12"/>
        </w:rPr>
        <w:t> </w:t>
      </w:r>
      <w:r>
        <w:rPr/>
        <w:t>and</w:t>
      </w:r>
      <w:r>
        <w:rPr>
          <w:spacing w:val="-12"/>
        </w:rPr>
        <w:t> </w:t>
      </w:r>
      <w:r>
        <w:rPr/>
        <w:t>until</w:t>
      </w:r>
      <w:r>
        <w:rPr>
          <w:spacing w:val="-12"/>
        </w:rPr>
        <w:t> </w:t>
      </w:r>
      <w:r>
        <w:rPr/>
        <w:t>their</w:t>
      </w:r>
      <w:r>
        <w:rPr>
          <w:spacing w:val="-14"/>
        </w:rPr>
        <w:t> </w:t>
      </w:r>
      <w:r>
        <w:rPr/>
        <w:t>successors</w:t>
      </w:r>
      <w:r>
        <w:rPr>
          <w:spacing w:val="-13"/>
        </w:rPr>
        <w:t> </w:t>
      </w:r>
      <w:r>
        <w:rPr/>
        <w:t>have</w:t>
      </w:r>
      <w:r>
        <w:rPr>
          <w:spacing w:val="-13"/>
        </w:rPr>
        <w:t> </w:t>
      </w:r>
      <w:r>
        <w:rPr/>
        <w:t>been</w:t>
      </w:r>
      <w:r>
        <w:rPr>
          <w:spacing w:val="-13"/>
        </w:rPr>
        <w:t> </w:t>
      </w:r>
      <w:r>
        <w:rPr/>
        <w:t>elected.</w:t>
      </w:r>
      <w:r>
        <w:rPr>
          <w:spacing w:val="-13"/>
        </w:rPr>
        <w:t> </w:t>
      </w:r>
      <w:r>
        <w:rPr/>
        <w:t>A</w:t>
      </w:r>
      <w:r>
        <w:rPr>
          <w:spacing w:val="-13"/>
        </w:rPr>
        <w:t> </w:t>
      </w:r>
      <w:r>
        <w:rPr/>
        <w:t>Secretary</w:t>
      </w:r>
      <w:r>
        <w:rPr>
          <w:spacing w:val="-13"/>
        </w:rPr>
        <w:t> </w:t>
      </w:r>
      <w:r>
        <w:rPr/>
        <w:t>shall</w:t>
      </w:r>
      <w:r>
        <w:rPr>
          <w:spacing w:val="-13"/>
        </w:rPr>
        <w:t> </w:t>
      </w:r>
      <w:r>
        <w:rPr/>
        <w:t>also be</w:t>
      </w:r>
      <w:r>
        <w:rPr>
          <w:spacing w:val="-3"/>
        </w:rPr>
        <w:t> </w:t>
      </w:r>
      <w:r>
        <w:rPr/>
        <w:t>elected</w:t>
      </w:r>
      <w:r>
        <w:rPr>
          <w:spacing w:val="-4"/>
        </w:rPr>
        <w:t> </w:t>
      </w:r>
      <w:r>
        <w:rPr/>
        <w:t>who</w:t>
      </w:r>
      <w:r>
        <w:rPr>
          <w:spacing w:val="-4"/>
        </w:rPr>
        <w:t> </w:t>
      </w:r>
      <w:r>
        <w:rPr/>
        <w:t>may</w:t>
      </w:r>
      <w:r>
        <w:rPr>
          <w:spacing w:val="-4"/>
        </w:rPr>
        <w:t> </w:t>
      </w:r>
      <w:r>
        <w:rPr/>
        <w:t>or</w:t>
      </w:r>
      <w:r>
        <w:rPr>
          <w:spacing w:val="-4"/>
        </w:rPr>
        <w:t> </w:t>
      </w:r>
      <w:r>
        <w:rPr/>
        <w:t>may</w:t>
      </w:r>
      <w:r>
        <w:rPr>
          <w:spacing w:val="-4"/>
        </w:rPr>
        <w:t> </w:t>
      </w:r>
      <w:r>
        <w:rPr/>
        <w:t>not</w:t>
      </w:r>
      <w:r>
        <w:rPr>
          <w:spacing w:val="-3"/>
        </w:rPr>
        <w:t> </w:t>
      </w:r>
      <w:r>
        <w:rPr/>
        <w:t>be a</w:t>
      </w:r>
      <w:r>
        <w:rPr>
          <w:spacing w:val="-3"/>
        </w:rPr>
        <w:t> </w:t>
      </w:r>
      <w:r>
        <w:rPr/>
        <w:t>member</w:t>
      </w:r>
      <w:r>
        <w:rPr>
          <w:spacing w:val="-3"/>
        </w:rPr>
        <w:t> </w:t>
      </w:r>
      <w:r>
        <w:rPr/>
        <w:t>of</w:t>
      </w:r>
      <w:r>
        <w:rPr>
          <w:spacing w:val="-3"/>
        </w:rPr>
        <w:t> </w:t>
      </w:r>
      <w:r>
        <w:rPr/>
        <w:t>the</w:t>
      </w:r>
      <w:r>
        <w:rPr>
          <w:spacing w:val="-3"/>
        </w:rPr>
        <w:t> </w:t>
      </w:r>
      <w:r>
        <w:rPr/>
        <w:t>Commission.</w:t>
      </w:r>
      <w:r>
        <w:rPr>
          <w:spacing w:val="-3"/>
        </w:rPr>
        <w:t> </w:t>
      </w:r>
      <w:r>
        <w:rPr/>
        <w:t>Special</w:t>
      </w:r>
      <w:r>
        <w:rPr>
          <w:spacing w:val="-4"/>
        </w:rPr>
        <w:t> </w:t>
      </w:r>
      <w:r>
        <w:rPr/>
        <w:t>meetings</w:t>
      </w:r>
      <w:r>
        <w:rPr>
          <w:spacing w:val="-4"/>
        </w:rPr>
        <w:t> </w:t>
      </w:r>
      <w:r>
        <w:rPr/>
        <w:t>may</w:t>
      </w:r>
      <w:r>
        <w:rPr>
          <w:spacing w:val="-4"/>
        </w:rPr>
        <w:t> </w:t>
      </w:r>
      <w:r>
        <w:rPr/>
        <w:t>be</w:t>
      </w:r>
      <w:r>
        <w:rPr>
          <w:spacing w:val="-4"/>
        </w:rPr>
        <w:t> </w:t>
      </w:r>
      <w:r>
        <w:rPr/>
        <w:t>called</w:t>
      </w:r>
      <w:r>
        <w:rPr>
          <w:spacing w:val="-4"/>
        </w:rPr>
        <w:t> </w:t>
      </w:r>
      <w:r>
        <w:rPr/>
        <w:t>at</w:t>
      </w:r>
      <w:r>
        <w:rPr>
          <w:spacing w:val="-4"/>
        </w:rPr>
        <w:t> </w:t>
      </w:r>
      <w:r>
        <w:rPr/>
        <w:t>any </w:t>
      </w:r>
      <w:r>
        <w:rPr>
          <w:spacing w:val="-2"/>
        </w:rPr>
        <w:t>time</w:t>
      </w:r>
      <w:r>
        <w:rPr>
          <w:spacing w:val="-7"/>
        </w:rPr>
        <w:t> </w:t>
      </w:r>
      <w:r>
        <w:rPr>
          <w:spacing w:val="-2"/>
        </w:rPr>
        <w:t>by</w:t>
      </w:r>
      <w:r>
        <w:rPr>
          <w:spacing w:val="-7"/>
        </w:rPr>
        <w:t> </w:t>
      </w:r>
      <w:r>
        <w:rPr>
          <w:spacing w:val="-2"/>
        </w:rPr>
        <w:t>the</w:t>
      </w:r>
      <w:r>
        <w:rPr>
          <w:spacing w:val="-7"/>
        </w:rPr>
        <w:t> </w:t>
      </w:r>
      <w:r>
        <w:rPr>
          <w:spacing w:val="-2"/>
        </w:rPr>
        <w:t>Chairperson</w:t>
      </w:r>
      <w:r>
        <w:rPr>
          <w:spacing w:val="-7"/>
        </w:rPr>
        <w:t> </w:t>
      </w:r>
      <w:r>
        <w:rPr>
          <w:spacing w:val="-2"/>
        </w:rPr>
        <w:t>or,</w:t>
      </w:r>
      <w:r>
        <w:rPr>
          <w:spacing w:val="-7"/>
        </w:rPr>
        <w:t> </w:t>
      </w:r>
      <w:r>
        <w:rPr>
          <w:spacing w:val="-2"/>
        </w:rPr>
        <w:t>in</w:t>
      </w:r>
      <w:r>
        <w:rPr>
          <w:spacing w:val="-7"/>
        </w:rPr>
        <w:t> </w:t>
      </w:r>
      <w:r>
        <w:rPr>
          <w:spacing w:val="-2"/>
        </w:rPr>
        <w:t>the</w:t>
      </w:r>
      <w:r>
        <w:rPr>
          <w:spacing w:val="-7"/>
        </w:rPr>
        <w:t> </w:t>
      </w:r>
      <w:r>
        <w:rPr>
          <w:spacing w:val="-2"/>
        </w:rPr>
        <w:t>Chairperson’s</w:t>
      </w:r>
      <w:r>
        <w:rPr>
          <w:spacing w:val="-7"/>
        </w:rPr>
        <w:t> </w:t>
      </w:r>
      <w:r>
        <w:rPr>
          <w:spacing w:val="-2"/>
        </w:rPr>
        <w:t>absence,</w:t>
      </w:r>
      <w:r>
        <w:rPr>
          <w:spacing w:val="-6"/>
        </w:rPr>
        <w:t> </w:t>
      </w:r>
      <w:r>
        <w:rPr>
          <w:spacing w:val="-2"/>
        </w:rPr>
        <w:t>by</w:t>
      </w:r>
      <w:r>
        <w:rPr>
          <w:spacing w:val="-6"/>
        </w:rPr>
        <w:t> </w:t>
      </w:r>
      <w:r>
        <w:rPr>
          <w:spacing w:val="-2"/>
        </w:rPr>
        <w:t>the</w:t>
      </w:r>
      <w:r>
        <w:rPr>
          <w:spacing w:val="-6"/>
        </w:rPr>
        <w:t> </w:t>
      </w:r>
      <w:r>
        <w:rPr>
          <w:spacing w:val="-2"/>
        </w:rPr>
        <w:t>Vice</w:t>
      </w:r>
      <w:r>
        <w:rPr>
          <w:spacing w:val="-6"/>
        </w:rPr>
        <w:t> </w:t>
      </w:r>
      <w:r>
        <w:rPr>
          <w:spacing w:val="-2"/>
        </w:rPr>
        <w:t>Chairperson.</w:t>
      </w:r>
      <w:r>
        <w:rPr>
          <w:spacing w:val="-6"/>
        </w:rPr>
        <w:t> </w:t>
      </w:r>
      <w:r>
        <w:rPr>
          <w:spacing w:val="-2"/>
        </w:rPr>
        <w:t>The</w:t>
      </w:r>
      <w:r>
        <w:rPr>
          <w:spacing w:val="-6"/>
        </w:rPr>
        <w:t> </w:t>
      </w:r>
      <w:r>
        <w:rPr>
          <w:spacing w:val="-2"/>
        </w:rPr>
        <w:t>Commission</w:t>
      </w:r>
      <w:r>
        <w:rPr>
          <w:spacing w:val="-6"/>
        </w:rPr>
        <w:t> </w:t>
      </w:r>
      <w:r>
        <w:rPr>
          <w:spacing w:val="-2"/>
        </w:rPr>
        <w:t>shall </w:t>
      </w:r>
      <w:r>
        <w:rPr/>
        <w:t>adopt</w:t>
      </w:r>
      <w:r>
        <w:rPr>
          <w:spacing w:val="-13"/>
        </w:rPr>
        <w:t> </w:t>
      </w:r>
      <w:r>
        <w:rPr/>
        <w:t>bylaws</w:t>
      </w:r>
      <w:r>
        <w:rPr>
          <w:spacing w:val="-13"/>
        </w:rPr>
        <w:t> </w:t>
      </w:r>
      <w:r>
        <w:rPr/>
        <w:t>for</w:t>
      </w:r>
      <w:r>
        <w:rPr>
          <w:spacing w:val="-13"/>
        </w:rPr>
        <w:t> </w:t>
      </w:r>
      <w:r>
        <w:rPr/>
        <w:t>the</w:t>
      </w:r>
      <w:r>
        <w:rPr>
          <w:spacing w:val="-13"/>
        </w:rPr>
        <w:t> </w:t>
      </w:r>
      <w:r>
        <w:rPr/>
        <w:t>transaction</w:t>
      </w:r>
      <w:r>
        <w:rPr>
          <w:spacing w:val="-13"/>
        </w:rPr>
        <w:t> </w:t>
      </w:r>
      <w:r>
        <w:rPr/>
        <w:t>of</w:t>
      </w:r>
      <w:r>
        <w:rPr>
          <w:spacing w:val="-13"/>
        </w:rPr>
        <w:t> </w:t>
      </w:r>
      <w:r>
        <w:rPr/>
        <w:t>business</w:t>
      </w:r>
      <w:r>
        <w:rPr>
          <w:spacing w:val="-13"/>
        </w:rPr>
        <w:t> </w:t>
      </w:r>
      <w:r>
        <w:rPr/>
        <w:t>and</w:t>
      </w:r>
      <w:r>
        <w:rPr>
          <w:spacing w:val="-13"/>
        </w:rPr>
        <w:t> </w:t>
      </w:r>
      <w:r>
        <w:rPr/>
        <w:t>hearing</w:t>
      </w:r>
      <w:r>
        <w:rPr>
          <w:spacing w:val="-13"/>
        </w:rPr>
        <w:t> </w:t>
      </w:r>
      <w:r>
        <w:rPr/>
        <w:t>procedures.</w:t>
      </w:r>
      <w:r>
        <w:rPr>
          <w:spacing w:val="-13"/>
        </w:rPr>
        <w:t> </w:t>
      </w:r>
      <w:r>
        <w:rPr/>
        <w:t>All</w:t>
      </w:r>
      <w:r>
        <w:rPr>
          <w:spacing w:val="-13"/>
        </w:rPr>
        <w:t> </w:t>
      </w:r>
      <w:r>
        <w:rPr/>
        <w:t>actions</w:t>
      </w:r>
      <w:r>
        <w:rPr>
          <w:spacing w:val="-13"/>
        </w:rPr>
        <w:t> </w:t>
      </w:r>
      <w:r>
        <w:rPr/>
        <w:t>by</w:t>
      </w:r>
      <w:r>
        <w:rPr>
          <w:spacing w:val="-13"/>
        </w:rPr>
        <w:t> </w:t>
      </w:r>
      <w:r>
        <w:rPr/>
        <w:t>the</w:t>
      </w:r>
      <w:r>
        <w:rPr>
          <w:spacing w:val="-13"/>
        </w:rPr>
        <w:t> </w:t>
      </w:r>
      <w:r>
        <w:rPr/>
        <w:t>Commission</w:t>
      </w:r>
      <w:r>
        <w:rPr>
          <w:spacing w:val="-13"/>
        </w:rPr>
        <w:t> </w:t>
      </w:r>
      <w:r>
        <w:rPr/>
        <w:t>shall be taken by a majority vote of the entire membership of the Commission, except that, a majority of the members present and voting at the hearing shall be required to recommend approval or denial of an amendment</w:t>
      </w:r>
      <w:r>
        <w:rPr>
          <w:spacing w:val="-5"/>
        </w:rPr>
        <w:t> </w:t>
      </w:r>
      <w:r>
        <w:rPr/>
        <w:t>to</w:t>
      </w:r>
      <w:r>
        <w:rPr>
          <w:spacing w:val="-5"/>
        </w:rPr>
        <w:t> </w:t>
      </w:r>
      <w:r>
        <w:rPr/>
        <w:t>the</w:t>
      </w:r>
      <w:r>
        <w:rPr>
          <w:spacing w:val="-5"/>
        </w:rPr>
        <w:t> </w:t>
      </w:r>
      <w:r>
        <w:rPr/>
        <w:t>zoning</w:t>
      </w:r>
      <w:r>
        <w:rPr>
          <w:spacing w:val="-5"/>
        </w:rPr>
        <w:t> </w:t>
      </w:r>
      <w:r>
        <w:rPr/>
        <w:t>regulations,</w:t>
      </w:r>
      <w:r>
        <w:rPr>
          <w:spacing w:val="-5"/>
        </w:rPr>
        <w:t> </w:t>
      </w:r>
      <w:r>
        <w:rPr/>
        <w:t>a</w:t>
      </w:r>
      <w:r>
        <w:rPr>
          <w:spacing w:val="-5"/>
        </w:rPr>
        <w:t> </w:t>
      </w:r>
      <w:r>
        <w:rPr/>
        <w:t>rezoning</w:t>
      </w:r>
      <w:r>
        <w:rPr>
          <w:spacing w:val="-5"/>
        </w:rPr>
        <w:t> </w:t>
      </w:r>
      <w:r>
        <w:rPr/>
        <w:t>amendment</w:t>
      </w:r>
      <w:r>
        <w:rPr>
          <w:spacing w:val="-5"/>
        </w:rPr>
        <w:t> </w:t>
      </w:r>
      <w:r>
        <w:rPr/>
        <w:t>or</w:t>
      </w:r>
      <w:r>
        <w:rPr>
          <w:spacing w:val="-5"/>
        </w:rPr>
        <w:t> </w:t>
      </w:r>
      <w:r>
        <w:rPr/>
        <w:t>a</w:t>
      </w:r>
      <w:r>
        <w:rPr>
          <w:spacing w:val="-5"/>
        </w:rPr>
        <w:t> </w:t>
      </w:r>
      <w:r>
        <w:rPr/>
        <w:t>special</w:t>
      </w:r>
      <w:r>
        <w:rPr>
          <w:spacing w:val="-5"/>
        </w:rPr>
        <w:t> </w:t>
      </w:r>
      <w:r>
        <w:rPr/>
        <w:t>use</w:t>
      </w:r>
      <w:r>
        <w:rPr>
          <w:spacing w:val="-5"/>
        </w:rPr>
        <w:t> </w:t>
      </w:r>
      <w:r>
        <w:rPr/>
        <w:t>permit.</w:t>
      </w:r>
      <w:r>
        <w:rPr>
          <w:spacing w:val="-5"/>
        </w:rPr>
        <w:t> </w:t>
      </w:r>
      <w:r>
        <w:rPr/>
        <w:t>A</w:t>
      </w:r>
      <w:r>
        <w:rPr>
          <w:spacing w:val="-5"/>
        </w:rPr>
        <w:t> </w:t>
      </w:r>
      <w:r>
        <w:rPr/>
        <w:t>proper</w:t>
      </w:r>
      <w:r>
        <w:rPr>
          <w:spacing w:val="-5"/>
        </w:rPr>
        <w:t> </w:t>
      </w:r>
      <w:r>
        <w:rPr/>
        <w:t>record</w:t>
      </w:r>
      <w:r>
        <w:rPr>
          <w:spacing w:val="-5"/>
        </w:rPr>
        <w:t> </w:t>
      </w:r>
      <w:r>
        <w:rPr/>
        <w:t>of all</w:t>
      </w:r>
      <w:r>
        <w:rPr>
          <w:spacing w:val="-3"/>
        </w:rPr>
        <w:t> </w:t>
      </w:r>
      <w:r>
        <w:rPr/>
        <w:t>the</w:t>
      </w:r>
      <w:r>
        <w:rPr>
          <w:spacing w:val="-3"/>
        </w:rPr>
        <w:t> </w:t>
      </w:r>
      <w:r>
        <w:rPr/>
        <w:t>proceedings</w:t>
      </w:r>
      <w:r>
        <w:rPr>
          <w:spacing w:val="-3"/>
        </w:rPr>
        <w:t> </w:t>
      </w:r>
      <w:r>
        <w:rPr/>
        <w:t>of</w:t>
      </w:r>
      <w:r>
        <w:rPr>
          <w:spacing w:val="-3"/>
        </w:rPr>
        <w:t> </w:t>
      </w:r>
      <w:r>
        <w:rPr/>
        <w:t>the</w:t>
      </w:r>
      <w:r>
        <w:rPr>
          <w:spacing w:val="-3"/>
        </w:rPr>
        <w:t> </w:t>
      </w:r>
      <w:r>
        <w:rPr/>
        <w:t>Commission</w:t>
      </w:r>
      <w:r>
        <w:rPr>
          <w:spacing w:val="-3"/>
        </w:rPr>
        <w:t> </w:t>
      </w:r>
      <w:r>
        <w:rPr/>
        <w:t>shall</w:t>
      </w:r>
      <w:r>
        <w:rPr>
          <w:spacing w:val="-3"/>
        </w:rPr>
        <w:t> </w:t>
      </w:r>
      <w:r>
        <w:rPr/>
        <w:t>be</w:t>
      </w:r>
      <w:r>
        <w:rPr>
          <w:spacing w:val="-3"/>
        </w:rPr>
        <w:t> </w:t>
      </w:r>
      <w:r>
        <w:rPr/>
        <w:t>kept.</w:t>
      </w:r>
      <w:r>
        <w:rPr>
          <w:spacing w:val="-3"/>
        </w:rPr>
        <w:t> </w:t>
      </w:r>
      <w:r>
        <w:rPr/>
        <w:t>The</w:t>
      </w:r>
      <w:r>
        <w:rPr>
          <w:spacing w:val="-3"/>
        </w:rPr>
        <w:t> </w:t>
      </w:r>
      <w:r>
        <w:rPr/>
        <w:t>Commission,</w:t>
      </w:r>
      <w:r>
        <w:rPr>
          <w:spacing w:val="-3"/>
        </w:rPr>
        <w:t> </w:t>
      </w:r>
      <w:r>
        <w:rPr/>
        <w:t>from</w:t>
      </w:r>
      <w:r>
        <w:rPr>
          <w:spacing w:val="-6"/>
        </w:rPr>
        <w:t> </w:t>
      </w:r>
      <w:r>
        <w:rPr/>
        <w:t>time</w:t>
      </w:r>
      <w:r>
        <w:rPr>
          <w:spacing w:val="-3"/>
        </w:rPr>
        <w:t> </w:t>
      </w:r>
      <w:r>
        <w:rPr/>
        <w:t>to</w:t>
      </w:r>
      <w:r>
        <w:rPr>
          <w:spacing w:val="-3"/>
        </w:rPr>
        <w:t> </w:t>
      </w:r>
      <w:r>
        <w:rPr/>
        <w:t>time,</w:t>
      </w:r>
      <w:r>
        <w:rPr>
          <w:spacing w:val="-3"/>
        </w:rPr>
        <w:t> </w:t>
      </w:r>
      <w:r>
        <w:rPr/>
        <w:t>may</w:t>
      </w:r>
      <w:r>
        <w:rPr>
          <w:spacing w:val="-3"/>
        </w:rPr>
        <w:t> </w:t>
      </w:r>
      <w:r>
        <w:rPr/>
        <w:t>establish subcommittees, advisory committees or technical committees to advise or assist in the activities of the </w:t>
      </w:r>
      <w:r>
        <w:rPr>
          <w:spacing w:val="-2"/>
        </w:rPr>
        <w:t>Commission.</w:t>
      </w:r>
    </w:p>
    <w:p>
      <w:pPr>
        <w:pStyle w:val="BodyText"/>
        <w:spacing w:before="11"/>
        <w:ind w:left="157"/>
        <w:jc w:val="both"/>
      </w:pPr>
      <w:r>
        <w:rPr/>
        <w:t>(1998 Code, § 16-103)</w:t>
      </w:r>
      <w:r>
        <w:rPr>
          <w:spacing w:val="60"/>
        </w:rPr>
        <w:t> </w:t>
      </w:r>
      <w:r>
        <w:rPr/>
        <w:t>(Ord. 235, passed - -</w:t>
      </w:r>
      <w:r>
        <w:rPr>
          <w:spacing w:val="-10"/>
        </w:rPr>
        <w:t>)</w:t>
      </w:r>
    </w:p>
    <w:p>
      <w:pPr>
        <w:pStyle w:val="BodyText"/>
      </w:pPr>
    </w:p>
    <w:p>
      <w:pPr>
        <w:pStyle w:val="BodyText"/>
        <w:spacing w:before="14"/>
      </w:pPr>
    </w:p>
    <w:p>
      <w:pPr>
        <w:pStyle w:val="Heading1"/>
      </w:pPr>
      <w:r>
        <w:rPr/>
        <w:t>§</w:t>
      </w:r>
      <w:r>
        <w:rPr>
          <w:spacing w:val="-4"/>
        </w:rPr>
        <w:t> </w:t>
      </w:r>
      <w:r>
        <w:rPr/>
        <w:t>16-104</w:t>
      </w:r>
      <w:r>
        <w:rPr>
          <w:spacing w:val="54"/>
        </w:rPr>
        <w:t> </w:t>
      </w:r>
      <w:r>
        <w:rPr/>
        <w:t>POWERS</w:t>
      </w:r>
      <w:r>
        <w:rPr>
          <w:spacing w:val="-3"/>
        </w:rPr>
        <w:t> </w:t>
      </w:r>
      <w:r>
        <w:rPr/>
        <w:t>AND</w:t>
      </w:r>
      <w:r>
        <w:rPr>
          <w:spacing w:val="-3"/>
        </w:rPr>
        <w:t> </w:t>
      </w:r>
      <w:r>
        <w:rPr>
          <w:spacing w:val="-2"/>
        </w:rPr>
        <w:t>DUTIES.</w:t>
      </w:r>
    </w:p>
    <w:p>
      <w:pPr>
        <w:pStyle w:val="BodyText"/>
        <w:spacing w:before="5"/>
        <w:rPr>
          <w:b/>
        </w:rPr>
      </w:pPr>
    </w:p>
    <w:p>
      <w:pPr>
        <w:pStyle w:val="BodyText"/>
        <w:spacing w:line="242" w:lineRule="auto"/>
        <w:ind w:left="157" w:right="154" w:firstLine="432"/>
        <w:jc w:val="both"/>
      </w:pPr>
      <w:r>
        <w:rPr/>
        <w:t>The governing body and Planning Commission shall have all the rights, powers and duties as authorized</w:t>
      </w:r>
      <w:r>
        <w:rPr>
          <w:spacing w:val="-15"/>
        </w:rPr>
        <w:t> </w:t>
      </w:r>
      <w:r>
        <w:rPr/>
        <w:t>in</w:t>
      </w:r>
      <w:r>
        <w:rPr>
          <w:spacing w:val="-15"/>
        </w:rPr>
        <w:t> </w:t>
      </w:r>
      <w:r>
        <w:rPr/>
        <w:t>K.S.A.</w:t>
      </w:r>
      <w:r>
        <w:rPr>
          <w:spacing w:val="-15"/>
        </w:rPr>
        <w:t> </w:t>
      </w:r>
      <w:r>
        <w:rPr/>
        <w:t>12-741</w:t>
      </w:r>
      <w:r>
        <w:rPr>
          <w:spacing w:val="-15"/>
        </w:rPr>
        <w:t> </w:t>
      </w:r>
      <w:r>
        <w:rPr/>
        <w:t>et</w:t>
      </w:r>
      <w:r>
        <w:rPr>
          <w:spacing w:val="-15"/>
        </w:rPr>
        <w:t> </w:t>
      </w:r>
      <w:r>
        <w:rPr/>
        <w:t>seq.,</w:t>
      </w:r>
      <w:r>
        <w:rPr>
          <w:spacing w:val="-15"/>
        </w:rPr>
        <w:t> </w:t>
      </w:r>
      <w:r>
        <w:rPr/>
        <w:t>and</w:t>
      </w:r>
      <w:r>
        <w:rPr>
          <w:spacing w:val="-15"/>
        </w:rPr>
        <w:t> </w:t>
      </w:r>
      <w:r>
        <w:rPr/>
        <w:t>amendments</w:t>
      </w:r>
      <w:r>
        <w:rPr>
          <w:spacing w:val="-15"/>
        </w:rPr>
        <w:t> </w:t>
      </w:r>
      <w:r>
        <w:rPr/>
        <w:t>thereto,</w:t>
      </w:r>
      <w:r>
        <w:rPr>
          <w:spacing w:val="-15"/>
        </w:rPr>
        <w:t> </w:t>
      </w:r>
      <w:r>
        <w:rPr/>
        <w:t>which</w:t>
      </w:r>
      <w:r>
        <w:rPr>
          <w:spacing w:val="-15"/>
        </w:rPr>
        <w:t> </w:t>
      </w:r>
      <w:r>
        <w:rPr/>
        <w:t>are</w:t>
      </w:r>
      <w:r>
        <w:rPr>
          <w:spacing w:val="-15"/>
        </w:rPr>
        <w:t> </w:t>
      </w:r>
      <w:r>
        <w:rPr/>
        <w:t>hereby</w:t>
      </w:r>
      <w:r>
        <w:rPr>
          <w:spacing w:val="-15"/>
        </w:rPr>
        <w:t> </w:t>
      </w:r>
      <w:r>
        <w:rPr/>
        <w:t>incorporated</w:t>
      </w:r>
      <w:r>
        <w:rPr>
          <w:spacing w:val="-15"/>
        </w:rPr>
        <w:t> </w:t>
      </w:r>
      <w:r>
        <w:rPr/>
        <w:t>by</w:t>
      </w:r>
      <w:r>
        <w:rPr>
          <w:spacing w:val="-15"/>
        </w:rPr>
        <w:t> </w:t>
      </w:r>
      <w:r>
        <w:rPr/>
        <w:t>reference as</w:t>
      </w:r>
      <w:r>
        <w:rPr>
          <w:spacing w:val="-1"/>
        </w:rPr>
        <w:t> </w:t>
      </w:r>
      <w:r>
        <w:rPr/>
        <w:t>part of</w:t>
      </w:r>
      <w:r>
        <w:rPr>
          <w:spacing w:val="-1"/>
        </w:rPr>
        <w:t> </w:t>
      </w:r>
      <w:r>
        <w:rPr/>
        <w:t>this</w:t>
      </w:r>
      <w:r>
        <w:rPr>
          <w:spacing w:val="-1"/>
        </w:rPr>
        <w:t> </w:t>
      </w:r>
      <w:r>
        <w:rPr/>
        <w:t>section</w:t>
      </w:r>
      <w:r>
        <w:rPr>
          <w:spacing w:val="-1"/>
        </w:rPr>
        <w:t> </w:t>
      </w:r>
      <w:r>
        <w:rPr/>
        <w:t>and</w:t>
      </w:r>
      <w:r>
        <w:rPr>
          <w:spacing w:val="-1"/>
        </w:rPr>
        <w:t> </w:t>
      </w:r>
      <w:r>
        <w:rPr/>
        <w:t>shall be</w:t>
      </w:r>
      <w:r>
        <w:rPr>
          <w:spacing w:val="-3"/>
        </w:rPr>
        <w:t> </w:t>
      </w:r>
      <w:r>
        <w:rPr/>
        <w:t>given</w:t>
      </w:r>
      <w:r>
        <w:rPr>
          <w:spacing w:val="-1"/>
        </w:rPr>
        <w:t> </w:t>
      </w:r>
      <w:r>
        <w:rPr/>
        <w:t>full</w:t>
      </w:r>
      <w:r>
        <w:rPr>
          <w:spacing w:val="-1"/>
        </w:rPr>
        <w:t> </w:t>
      </w:r>
      <w:r>
        <w:rPr/>
        <w:t>force</w:t>
      </w:r>
      <w:r>
        <w:rPr>
          <w:spacing w:val="-1"/>
        </w:rPr>
        <w:t> </w:t>
      </w:r>
      <w:r>
        <w:rPr/>
        <w:t>and</w:t>
      </w:r>
      <w:r>
        <w:rPr>
          <w:spacing w:val="-1"/>
        </w:rPr>
        <w:t> </w:t>
      </w:r>
      <w:r>
        <w:rPr/>
        <w:t>effect</w:t>
      </w:r>
      <w:r>
        <w:rPr>
          <w:spacing w:val="-1"/>
        </w:rPr>
        <w:t> </w:t>
      </w:r>
      <w:r>
        <w:rPr/>
        <w:t>as</w:t>
      </w:r>
      <w:r>
        <w:rPr>
          <w:spacing w:val="-1"/>
        </w:rPr>
        <w:t> </w:t>
      </w:r>
      <w:r>
        <w:rPr/>
        <w:t>if</w:t>
      </w:r>
      <w:r>
        <w:rPr>
          <w:spacing w:val="-1"/>
        </w:rPr>
        <w:t> </w:t>
      </w:r>
      <w:r>
        <w:rPr/>
        <w:t>the</w:t>
      </w:r>
      <w:r>
        <w:rPr>
          <w:spacing w:val="-1"/>
        </w:rPr>
        <w:t> </w:t>
      </w:r>
      <w:r>
        <w:rPr/>
        <w:t>same</w:t>
      </w:r>
      <w:r>
        <w:rPr>
          <w:spacing w:val="-1"/>
        </w:rPr>
        <w:t> </w:t>
      </w:r>
      <w:r>
        <w:rPr/>
        <w:t>had</w:t>
      </w:r>
      <w:r>
        <w:rPr>
          <w:spacing w:val="-1"/>
        </w:rPr>
        <w:t> </w:t>
      </w:r>
      <w:r>
        <w:rPr/>
        <w:t>been</w:t>
      </w:r>
      <w:r>
        <w:rPr>
          <w:spacing w:val="-1"/>
        </w:rPr>
        <w:t> </w:t>
      </w:r>
      <w:r>
        <w:rPr/>
        <w:t>fully</w:t>
      </w:r>
      <w:r>
        <w:rPr>
          <w:spacing w:val="-1"/>
        </w:rPr>
        <w:t> </w:t>
      </w:r>
      <w:r>
        <w:rPr/>
        <w:t>set</w:t>
      </w:r>
      <w:r>
        <w:rPr>
          <w:spacing w:val="-1"/>
        </w:rPr>
        <w:t> </w:t>
      </w:r>
      <w:r>
        <w:rPr/>
        <w:t>forth.</w:t>
      </w:r>
      <w:r>
        <w:rPr>
          <w:spacing w:val="-1"/>
        </w:rPr>
        <w:t> </w:t>
      </w:r>
      <w:r>
        <w:rPr/>
        <w:t>The Commission</w:t>
      </w:r>
      <w:r>
        <w:rPr>
          <w:spacing w:val="-12"/>
        </w:rPr>
        <w:t> </w:t>
      </w:r>
      <w:r>
        <w:rPr/>
        <w:t>is</w:t>
      </w:r>
      <w:r>
        <w:rPr>
          <w:spacing w:val="-12"/>
        </w:rPr>
        <w:t> </w:t>
      </w:r>
      <w:r>
        <w:rPr/>
        <w:t>hereby</w:t>
      </w:r>
      <w:r>
        <w:rPr>
          <w:spacing w:val="-12"/>
        </w:rPr>
        <w:t> </w:t>
      </w:r>
      <w:r>
        <w:rPr/>
        <w:t>authorized</w:t>
      </w:r>
      <w:r>
        <w:rPr>
          <w:spacing w:val="-12"/>
        </w:rPr>
        <w:t> </w:t>
      </w:r>
      <w:r>
        <w:rPr/>
        <w:t>to</w:t>
      </w:r>
      <w:r>
        <w:rPr>
          <w:spacing w:val="-12"/>
        </w:rPr>
        <w:t> </w:t>
      </w:r>
      <w:r>
        <w:rPr/>
        <w:t>make</w:t>
      </w:r>
      <w:r>
        <w:rPr>
          <w:spacing w:val="-12"/>
        </w:rPr>
        <w:t> </w:t>
      </w:r>
      <w:r>
        <w:rPr/>
        <w:t>or</w:t>
      </w:r>
      <w:r>
        <w:rPr>
          <w:spacing w:val="-12"/>
        </w:rPr>
        <w:t> </w:t>
      </w:r>
      <w:r>
        <w:rPr/>
        <w:t>cause</w:t>
      </w:r>
      <w:r>
        <w:rPr>
          <w:spacing w:val="-12"/>
        </w:rPr>
        <w:t> </w:t>
      </w:r>
      <w:r>
        <w:rPr/>
        <w:t>to</w:t>
      </w:r>
      <w:r>
        <w:rPr>
          <w:spacing w:val="-12"/>
        </w:rPr>
        <w:t> </w:t>
      </w:r>
      <w:r>
        <w:rPr/>
        <w:t>be</w:t>
      </w:r>
      <w:r>
        <w:rPr>
          <w:spacing w:val="-12"/>
        </w:rPr>
        <w:t> </w:t>
      </w:r>
      <w:r>
        <w:rPr/>
        <w:t>made,</w:t>
      </w:r>
      <w:r>
        <w:rPr>
          <w:spacing w:val="-12"/>
        </w:rPr>
        <w:t> </w:t>
      </w:r>
      <w:r>
        <w:rPr/>
        <w:t>adopted</w:t>
      </w:r>
      <w:r>
        <w:rPr>
          <w:spacing w:val="-12"/>
        </w:rPr>
        <w:t> </w:t>
      </w:r>
      <w:r>
        <w:rPr/>
        <w:t>and</w:t>
      </w:r>
      <w:r>
        <w:rPr>
          <w:spacing w:val="-12"/>
        </w:rPr>
        <w:t> </w:t>
      </w:r>
      <w:r>
        <w:rPr/>
        <w:t>maintained</w:t>
      </w:r>
      <w:r>
        <w:rPr>
          <w:spacing w:val="-12"/>
        </w:rPr>
        <w:t> </w:t>
      </w:r>
      <w:r>
        <w:rPr/>
        <w:t>a</w:t>
      </w:r>
      <w:r>
        <w:rPr>
          <w:spacing w:val="-12"/>
        </w:rPr>
        <w:t> </w:t>
      </w:r>
      <w:r>
        <w:rPr/>
        <w:t>comprehensive plan</w:t>
      </w:r>
      <w:r>
        <w:rPr>
          <w:spacing w:val="-7"/>
        </w:rPr>
        <w:t> </w:t>
      </w:r>
      <w:r>
        <w:rPr/>
        <w:t>for</w:t>
      </w:r>
      <w:r>
        <w:rPr>
          <w:spacing w:val="-7"/>
        </w:rPr>
        <w:t> </w:t>
      </w:r>
      <w:r>
        <w:rPr/>
        <w:t>the</w:t>
      </w:r>
      <w:r>
        <w:rPr>
          <w:spacing w:val="-6"/>
        </w:rPr>
        <w:t> </w:t>
      </w:r>
      <w:r>
        <w:rPr/>
        <w:t>city</w:t>
      </w:r>
      <w:r>
        <w:rPr>
          <w:spacing w:val="-7"/>
        </w:rPr>
        <w:t> </w:t>
      </w:r>
      <w:r>
        <w:rPr/>
        <w:t>and</w:t>
      </w:r>
      <w:r>
        <w:rPr>
          <w:spacing w:val="-7"/>
        </w:rPr>
        <w:t> </w:t>
      </w:r>
      <w:r>
        <w:rPr/>
        <w:t>any</w:t>
      </w:r>
      <w:r>
        <w:rPr>
          <w:spacing w:val="-7"/>
        </w:rPr>
        <w:t> </w:t>
      </w:r>
      <w:r>
        <w:rPr/>
        <w:t>unincorporated</w:t>
      </w:r>
      <w:r>
        <w:rPr>
          <w:spacing w:val="-7"/>
        </w:rPr>
        <w:t> </w:t>
      </w:r>
      <w:r>
        <w:rPr/>
        <w:t>territory</w:t>
      </w:r>
      <w:r>
        <w:rPr>
          <w:spacing w:val="-7"/>
        </w:rPr>
        <w:t> </w:t>
      </w:r>
      <w:r>
        <w:rPr/>
        <w:t>lying</w:t>
      </w:r>
      <w:r>
        <w:rPr>
          <w:spacing w:val="-6"/>
        </w:rPr>
        <w:t> </w:t>
      </w:r>
      <w:r>
        <w:rPr/>
        <w:t>outside</w:t>
      </w:r>
      <w:r>
        <w:rPr>
          <w:spacing w:val="-6"/>
        </w:rPr>
        <w:t> </w:t>
      </w:r>
      <w:r>
        <w:rPr/>
        <w:t>of</w:t>
      </w:r>
      <w:r>
        <w:rPr>
          <w:spacing w:val="-6"/>
        </w:rPr>
        <w:t> </w:t>
      </w:r>
      <w:r>
        <w:rPr/>
        <w:t>the</w:t>
      </w:r>
      <w:r>
        <w:rPr>
          <w:spacing w:val="-6"/>
        </w:rPr>
        <w:t> </w:t>
      </w:r>
      <w:r>
        <w:rPr/>
        <w:t>city</w:t>
      </w:r>
      <w:r>
        <w:rPr>
          <w:spacing w:val="-6"/>
        </w:rPr>
        <w:t> </w:t>
      </w:r>
      <w:r>
        <w:rPr/>
        <w:t>but</w:t>
      </w:r>
      <w:r>
        <w:rPr>
          <w:spacing w:val="-6"/>
        </w:rPr>
        <w:t> </w:t>
      </w:r>
      <w:r>
        <w:rPr/>
        <w:t>within</w:t>
      </w:r>
      <w:r>
        <w:rPr>
          <w:spacing w:val="-6"/>
        </w:rPr>
        <w:t> </w:t>
      </w:r>
      <w:r>
        <w:rPr/>
        <w:t>the</w:t>
      </w:r>
      <w:r>
        <w:rPr>
          <w:spacing w:val="-6"/>
        </w:rPr>
        <w:t> </w:t>
      </w:r>
      <w:r>
        <w:rPr/>
        <w:t>county</w:t>
      </w:r>
      <w:r>
        <w:rPr>
          <w:spacing w:val="-6"/>
        </w:rPr>
        <w:t> </w:t>
      </w:r>
      <w:r>
        <w:rPr/>
        <w:t>in</w:t>
      </w:r>
      <w:r>
        <w:rPr>
          <w:spacing w:val="-6"/>
        </w:rPr>
        <w:t> </w:t>
      </w:r>
      <w:r>
        <w:rPr/>
        <w:t>which the</w:t>
      </w:r>
      <w:r>
        <w:rPr>
          <w:spacing w:val="-9"/>
        </w:rPr>
        <w:t> </w:t>
      </w:r>
      <w:r>
        <w:rPr/>
        <w:t>city</w:t>
      </w:r>
      <w:r>
        <w:rPr>
          <w:spacing w:val="-10"/>
        </w:rPr>
        <w:t> </w:t>
      </w:r>
      <w:r>
        <w:rPr/>
        <w:t>is</w:t>
      </w:r>
      <w:r>
        <w:rPr>
          <w:spacing w:val="-10"/>
        </w:rPr>
        <w:t> </w:t>
      </w:r>
      <w:r>
        <w:rPr/>
        <w:t>located,</w:t>
      </w:r>
      <w:r>
        <w:rPr>
          <w:spacing w:val="-10"/>
        </w:rPr>
        <w:t> </w:t>
      </w:r>
      <w:r>
        <w:rPr/>
        <w:t>which,</w:t>
      </w:r>
      <w:r>
        <w:rPr>
          <w:spacing w:val="-10"/>
        </w:rPr>
        <w:t> </w:t>
      </w:r>
      <w:r>
        <w:rPr/>
        <w:t>in</w:t>
      </w:r>
      <w:r>
        <w:rPr>
          <w:spacing w:val="-10"/>
        </w:rPr>
        <w:t> </w:t>
      </w:r>
      <w:r>
        <w:rPr/>
        <w:t>the</w:t>
      </w:r>
      <w:r>
        <w:rPr>
          <w:spacing w:val="-9"/>
        </w:rPr>
        <w:t> </w:t>
      </w:r>
      <w:r>
        <w:rPr/>
        <w:t>opinion</w:t>
      </w:r>
      <w:r>
        <w:rPr>
          <w:spacing w:val="-10"/>
        </w:rPr>
        <w:t> </w:t>
      </w:r>
      <w:r>
        <w:rPr/>
        <w:t>of</w:t>
      </w:r>
      <w:r>
        <w:rPr>
          <w:spacing w:val="-10"/>
        </w:rPr>
        <w:t> </w:t>
      </w:r>
      <w:r>
        <w:rPr/>
        <w:t>the</w:t>
      </w:r>
      <w:r>
        <w:rPr>
          <w:spacing w:val="-9"/>
        </w:rPr>
        <w:t> </w:t>
      </w:r>
      <w:r>
        <w:rPr/>
        <w:t>Commission,</w:t>
      </w:r>
      <w:r>
        <w:rPr>
          <w:spacing w:val="-9"/>
        </w:rPr>
        <w:t> </w:t>
      </w:r>
      <w:r>
        <w:rPr/>
        <w:t>forms</w:t>
      </w:r>
      <w:r>
        <w:rPr>
          <w:spacing w:val="-10"/>
        </w:rPr>
        <w:t> </w:t>
      </w:r>
      <w:r>
        <w:rPr/>
        <w:t>the</w:t>
      </w:r>
      <w:r>
        <w:rPr>
          <w:spacing w:val="-9"/>
        </w:rPr>
        <w:t> </w:t>
      </w:r>
      <w:r>
        <w:rPr/>
        <w:t>total</w:t>
      </w:r>
      <w:r>
        <w:rPr>
          <w:spacing w:val="-9"/>
        </w:rPr>
        <w:t> </w:t>
      </w:r>
      <w:r>
        <w:rPr/>
        <w:t>community</w:t>
      </w:r>
      <w:r>
        <w:rPr>
          <w:spacing w:val="-8"/>
        </w:rPr>
        <w:t> </w:t>
      </w:r>
      <w:r>
        <w:rPr/>
        <w:t>of</w:t>
      </w:r>
      <w:r>
        <w:rPr>
          <w:spacing w:val="-8"/>
        </w:rPr>
        <w:t> </w:t>
      </w:r>
      <w:r>
        <w:rPr/>
        <w:t>which</w:t>
      </w:r>
      <w:r>
        <w:rPr>
          <w:spacing w:val="-8"/>
        </w:rPr>
        <w:t> </w:t>
      </w:r>
      <w:r>
        <w:rPr/>
        <w:t>the</w:t>
      </w:r>
      <w:r>
        <w:rPr>
          <w:spacing w:val="-8"/>
        </w:rPr>
        <w:t> </w:t>
      </w:r>
      <w:r>
        <w:rPr/>
        <w:t>city </w:t>
      </w:r>
      <w:r>
        <w:rPr>
          <w:spacing w:val="-2"/>
        </w:rPr>
        <w:t>is</w:t>
      </w:r>
      <w:r>
        <w:rPr>
          <w:spacing w:val="-7"/>
        </w:rPr>
        <w:t> </w:t>
      </w:r>
      <w:r>
        <w:rPr>
          <w:spacing w:val="-2"/>
        </w:rPr>
        <w:t>a</w:t>
      </w:r>
      <w:r>
        <w:rPr>
          <w:spacing w:val="-7"/>
        </w:rPr>
        <w:t> </w:t>
      </w:r>
      <w:r>
        <w:rPr>
          <w:spacing w:val="-2"/>
        </w:rPr>
        <w:t>part.</w:t>
      </w:r>
      <w:r>
        <w:rPr>
          <w:spacing w:val="-7"/>
        </w:rPr>
        <w:t> </w:t>
      </w:r>
      <w:r>
        <w:rPr>
          <w:spacing w:val="-2"/>
        </w:rPr>
        <w:t>The</w:t>
      </w:r>
      <w:r>
        <w:rPr>
          <w:spacing w:val="-7"/>
        </w:rPr>
        <w:t> </w:t>
      </w:r>
      <w:r>
        <w:rPr>
          <w:spacing w:val="-2"/>
        </w:rPr>
        <w:t>Commission</w:t>
      </w:r>
      <w:r>
        <w:rPr>
          <w:spacing w:val="-7"/>
        </w:rPr>
        <w:t> </w:t>
      </w:r>
      <w:r>
        <w:rPr>
          <w:spacing w:val="-2"/>
        </w:rPr>
        <w:t>shall</w:t>
      </w:r>
      <w:r>
        <w:rPr>
          <w:spacing w:val="-7"/>
        </w:rPr>
        <w:t> </w:t>
      </w:r>
      <w:r>
        <w:rPr>
          <w:spacing w:val="-2"/>
        </w:rPr>
        <w:t>also</w:t>
      </w:r>
      <w:r>
        <w:rPr>
          <w:spacing w:val="-7"/>
        </w:rPr>
        <w:t> </w:t>
      </w:r>
      <w:r>
        <w:rPr>
          <w:spacing w:val="-2"/>
        </w:rPr>
        <w:t>cause</w:t>
      </w:r>
      <w:r>
        <w:rPr>
          <w:spacing w:val="-7"/>
        </w:rPr>
        <w:t> </w:t>
      </w:r>
      <w:r>
        <w:rPr>
          <w:spacing w:val="-2"/>
        </w:rPr>
        <w:t>to</w:t>
      </w:r>
      <w:r>
        <w:rPr>
          <w:spacing w:val="-7"/>
        </w:rPr>
        <w:t> </w:t>
      </w:r>
      <w:r>
        <w:rPr>
          <w:spacing w:val="-2"/>
        </w:rPr>
        <w:t>be</w:t>
      </w:r>
      <w:r>
        <w:rPr>
          <w:spacing w:val="-7"/>
        </w:rPr>
        <w:t> </w:t>
      </w:r>
      <w:r>
        <w:rPr>
          <w:spacing w:val="-2"/>
        </w:rPr>
        <w:t>prepared,</w:t>
      </w:r>
      <w:r>
        <w:rPr>
          <w:spacing w:val="-8"/>
        </w:rPr>
        <w:t> </w:t>
      </w:r>
      <w:r>
        <w:rPr>
          <w:spacing w:val="-2"/>
        </w:rPr>
        <w:t>adopted</w:t>
      </w:r>
      <w:r>
        <w:rPr>
          <w:spacing w:val="-8"/>
        </w:rPr>
        <w:t> </w:t>
      </w:r>
      <w:r>
        <w:rPr>
          <w:spacing w:val="-2"/>
        </w:rPr>
        <w:t>and</w:t>
      </w:r>
      <w:r>
        <w:rPr>
          <w:spacing w:val="-8"/>
        </w:rPr>
        <w:t> </w:t>
      </w:r>
      <w:r>
        <w:rPr>
          <w:spacing w:val="-2"/>
        </w:rPr>
        <w:t>maintained</w:t>
      </w:r>
      <w:r>
        <w:rPr>
          <w:spacing w:val="-8"/>
        </w:rPr>
        <w:t> </w:t>
      </w:r>
      <w:r>
        <w:rPr>
          <w:spacing w:val="-2"/>
        </w:rPr>
        <w:t>zoning</w:t>
      </w:r>
      <w:r>
        <w:rPr>
          <w:spacing w:val="-8"/>
        </w:rPr>
        <w:t> </w:t>
      </w:r>
      <w:r>
        <w:rPr>
          <w:spacing w:val="-2"/>
        </w:rPr>
        <w:t>and</w:t>
      </w:r>
      <w:r>
        <w:rPr>
          <w:spacing w:val="-8"/>
        </w:rPr>
        <w:t> </w:t>
      </w:r>
      <w:r>
        <w:rPr>
          <w:spacing w:val="-2"/>
        </w:rPr>
        <w:t>subdivision </w:t>
      </w:r>
      <w:r>
        <w:rPr/>
        <w:t>regulations</w:t>
      </w:r>
      <w:r>
        <w:rPr>
          <w:spacing w:val="-14"/>
        </w:rPr>
        <w:t> </w:t>
      </w:r>
      <w:r>
        <w:rPr/>
        <w:t>on</w:t>
      </w:r>
      <w:r>
        <w:rPr>
          <w:spacing w:val="-14"/>
        </w:rPr>
        <w:t> </w:t>
      </w:r>
      <w:r>
        <w:rPr/>
        <w:t>all</w:t>
      </w:r>
      <w:r>
        <w:rPr>
          <w:spacing w:val="-14"/>
        </w:rPr>
        <w:t> </w:t>
      </w:r>
      <w:r>
        <w:rPr/>
        <w:t>land</w:t>
      </w:r>
      <w:r>
        <w:rPr>
          <w:spacing w:val="-14"/>
        </w:rPr>
        <w:t> </w:t>
      </w:r>
      <w:r>
        <w:rPr/>
        <w:t>within</w:t>
      </w:r>
      <w:r>
        <w:rPr>
          <w:spacing w:val="-14"/>
        </w:rPr>
        <w:t> </w:t>
      </w:r>
      <w:r>
        <w:rPr/>
        <w:t>the</w:t>
      </w:r>
      <w:r>
        <w:rPr>
          <w:spacing w:val="-14"/>
        </w:rPr>
        <w:t> </w:t>
      </w:r>
      <w:r>
        <w:rPr/>
        <w:t>jurisdiction</w:t>
      </w:r>
      <w:r>
        <w:rPr>
          <w:spacing w:val="-14"/>
        </w:rPr>
        <w:t> </w:t>
      </w:r>
      <w:r>
        <w:rPr/>
        <w:t>designated</w:t>
      </w:r>
      <w:r>
        <w:rPr>
          <w:spacing w:val="-14"/>
        </w:rPr>
        <w:t> </w:t>
      </w:r>
      <w:r>
        <w:rPr/>
        <w:t>by</w:t>
      </w:r>
      <w:r>
        <w:rPr>
          <w:spacing w:val="-14"/>
        </w:rPr>
        <w:t> </w:t>
      </w:r>
      <w:r>
        <w:rPr/>
        <w:t>the</w:t>
      </w:r>
      <w:r>
        <w:rPr>
          <w:spacing w:val="-14"/>
        </w:rPr>
        <w:t> </w:t>
      </w:r>
      <w:r>
        <w:rPr/>
        <w:t>governing</w:t>
      </w:r>
      <w:r>
        <w:rPr>
          <w:spacing w:val="-14"/>
        </w:rPr>
        <w:t> </w:t>
      </w:r>
      <w:r>
        <w:rPr/>
        <w:t>body.</w:t>
      </w:r>
      <w:r>
        <w:rPr>
          <w:spacing w:val="-14"/>
        </w:rPr>
        <w:t> </w:t>
      </w:r>
      <w:r>
        <w:rPr/>
        <w:t>The</w:t>
      </w:r>
      <w:r>
        <w:rPr>
          <w:spacing w:val="-14"/>
        </w:rPr>
        <w:t> </w:t>
      </w:r>
      <w:r>
        <w:rPr/>
        <w:t>comprehensive</w:t>
      </w:r>
      <w:r>
        <w:rPr>
          <w:spacing w:val="-14"/>
        </w:rPr>
        <w:t> </w:t>
      </w:r>
      <w:r>
        <w:rPr/>
        <w:t>plan and</w:t>
      </w:r>
      <w:r>
        <w:rPr>
          <w:spacing w:val="-9"/>
        </w:rPr>
        <w:t> </w:t>
      </w:r>
      <w:r>
        <w:rPr/>
        <w:t>zoning</w:t>
      </w:r>
      <w:r>
        <w:rPr>
          <w:spacing w:val="-9"/>
        </w:rPr>
        <w:t> </w:t>
      </w:r>
      <w:r>
        <w:rPr/>
        <w:t>and</w:t>
      </w:r>
      <w:r>
        <w:rPr>
          <w:spacing w:val="-9"/>
        </w:rPr>
        <w:t> </w:t>
      </w:r>
      <w:r>
        <w:rPr/>
        <w:t>subdivision</w:t>
      </w:r>
      <w:r>
        <w:rPr>
          <w:spacing w:val="-9"/>
        </w:rPr>
        <w:t> </w:t>
      </w:r>
      <w:r>
        <w:rPr/>
        <w:t>regulations</w:t>
      </w:r>
      <w:r>
        <w:rPr>
          <w:spacing w:val="-10"/>
        </w:rPr>
        <w:t> </w:t>
      </w:r>
      <w:r>
        <w:rPr/>
        <w:t>are</w:t>
      </w:r>
      <w:r>
        <w:rPr>
          <w:spacing w:val="-9"/>
        </w:rPr>
        <w:t> </w:t>
      </w:r>
      <w:r>
        <w:rPr/>
        <w:t>subject</w:t>
      </w:r>
      <w:r>
        <w:rPr>
          <w:spacing w:val="-9"/>
        </w:rPr>
        <w:t> </w:t>
      </w:r>
      <w:r>
        <w:rPr/>
        <w:t>to</w:t>
      </w:r>
      <w:r>
        <w:rPr>
          <w:spacing w:val="-9"/>
        </w:rPr>
        <w:t> </w:t>
      </w:r>
      <w:r>
        <w:rPr/>
        <w:t>final</w:t>
      </w:r>
      <w:r>
        <w:rPr>
          <w:spacing w:val="-9"/>
        </w:rPr>
        <w:t> </w:t>
      </w:r>
      <w:r>
        <w:rPr/>
        <w:t>approval</w:t>
      </w:r>
      <w:r>
        <w:rPr>
          <w:spacing w:val="-9"/>
        </w:rPr>
        <w:t> </w:t>
      </w:r>
      <w:r>
        <w:rPr/>
        <w:t>of</w:t>
      </w:r>
      <w:r>
        <w:rPr>
          <w:spacing w:val="-9"/>
        </w:rPr>
        <w:t> </w:t>
      </w:r>
      <w:r>
        <w:rPr/>
        <w:t>the</w:t>
      </w:r>
      <w:r>
        <w:rPr>
          <w:spacing w:val="-9"/>
        </w:rPr>
        <w:t> </w:t>
      </w:r>
      <w:r>
        <w:rPr/>
        <w:t>governing</w:t>
      </w:r>
      <w:r>
        <w:rPr>
          <w:spacing w:val="-9"/>
        </w:rPr>
        <w:t> </w:t>
      </w:r>
      <w:r>
        <w:rPr/>
        <w:t>body</w:t>
      </w:r>
      <w:r>
        <w:rPr>
          <w:spacing w:val="-9"/>
        </w:rPr>
        <w:t> </w:t>
      </w:r>
      <w:r>
        <w:rPr/>
        <w:t>by</w:t>
      </w:r>
      <w:r>
        <w:rPr>
          <w:spacing w:val="-9"/>
        </w:rPr>
        <w:t> </w:t>
      </w:r>
      <w:r>
        <w:rPr/>
        <w:t>ordinance. Periodically,</w:t>
      </w:r>
      <w:r>
        <w:rPr>
          <w:spacing w:val="-6"/>
        </w:rPr>
        <w:t> </w:t>
      </w:r>
      <w:r>
        <w:rPr/>
        <w:t>the</w:t>
      </w:r>
      <w:r>
        <w:rPr>
          <w:spacing w:val="-6"/>
        </w:rPr>
        <w:t> </w:t>
      </w:r>
      <w:r>
        <w:rPr/>
        <w:t>governing</w:t>
      </w:r>
      <w:r>
        <w:rPr>
          <w:spacing w:val="-6"/>
        </w:rPr>
        <w:t> </w:t>
      </w:r>
      <w:r>
        <w:rPr/>
        <w:t>body</w:t>
      </w:r>
      <w:r>
        <w:rPr>
          <w:spacing w:val="-6"/>
        </w:rPr>
        <w:t> </w:t>
      </w:r>
      <w:r>
        <w:rPr/>
        <w:t>may</w:t>
      </w:r>
      <w:r>
        <w:rPr>
          <w:spacing w:val="-6"/>
        </w:rPr>
        <w:t> </w:t>
      </w:r>
      <w:r>
        <w:rPr/>
        <w:t>request</w:t>
      </w:r>
      <w:r>
        <w:rPr>
          <w:spacing w:val="-6"/>
        </w:rPr>
        <w:t> </w:t>
      </w:r>
      <w:r>
        <w:rPr/>
        <w:t>the</w:t>
      </w:r>
      <w:r>
        <w:rPr>
          <w:spacing w:val="-6"/>
        </w:rPr>
        <w:t> </w:t>
      </w:r>
      <w:r>
        <w:rPr/>
        <w:t>Commission</w:t>
      </w:r>
      <w:r>
        <w:rPr>
          <w:spacing w:val="-5"/>
        </w:rPr>
        <w:t> </w:t>
      </w:r>
      <w:r>
        <w:rPr/>
        <w:t>to</w:t>
      </w:r>
      <w:r>
        <w:rPr>
          <w:spacing w:val="-5"/>
        </w:rPr>
        <w:t> </w:t>
      </w:r>
      <w:r>
        <w:rPr/>
        <w:t>undertake</w:t>
      </w:r>
      <w:r>
        <w:rPr>
          <w:spacing w:val="-5"/>
        </w:rPr>
        <w:t> </w:t>
      </w:r>
      <w:r>
        <w:rPr/>
        <w:t>other</w:t>
      </w:r>
      <w:r>
        <w:rPr>
          <w:spacing w:val="-5"/>
        </w:rPr>
        <w:t> </w:t>
      </w:r>
      <w:r>
        <w:rPr/>
        <w:t>assignments</w:t>
      </w:r>
      <w:r>
        <w:rPr>
          <w:spacing w:val="-5"/>
        </w:rPr>
        <w:t> </w:t>
      </w:r>
      <w:r>
        <w:rPr/>
        <w:t>related</w:t>
      </w:r>
      <w:r>
        <w:rPr>
          <w:spacing w:val="-5"/>
        </w:rPr>
        <w:t> </w:t>
      </w:r>
      <w:r>
        <w:rPr/>
        <w:t>to planning and land use regulations.</w:t>
      </w:r>
    </w:p>
    <w:p>
      <w:pPr>
        <w:pStyle w:val="BodyText"/>
        <w:spacing w:before="10"/>
        <w:ind w:left="157"/>
        <w:jc w:val="both"/>
      </w:pPr>
      <w:r>
        <w:rPr/>
        <w:t>(1998 Code, § 16-104)</w:t>
      </w:r>
      <w:r>
        <w:rPr>
          <w:spacing w:val="60"/>
        </w:rPr>
        <w:t> </w:t>
      </w:r>
      <w:r>
        <w:rPr/>
        <w:t>(Ord. 235, passed - -</w:t>
      </w:r>
      <w:r>
        <w:rPr>
          <w:spacing w:val="-10"/>
        </w:rPr>
        <w:t>)</w:t>
      </w:r>
    </w:p>
    <w:p>
      <w:pPr>
        <w:pStyle w:val="BodyText"/>
      </w:pPr>
    </w:p>
    <w:p>
      <w:pPr>
        <w:pStyle w:val="BodyText"/>
        <w:spacing w:before="14"/>
      </w:pPr>
    </w:p>
    <w:p>
      <w:pPr>
        <w:pStyle w:val="Heading1"/>
      </w:pPr>
      <w:r>
        <w:rPr/>
        <w:t>§</w:t>
      </w:r>
      <w:r>
        <w:rPr>
          <w:spacing w:val="-4"/>
        </w:rPr>
        <w:t> </w:t>
      </w:r>
      <w:r>
        <w:rPr/>
        <w:t>16-105</w:t>
      </w:r>
      <w:r>
        <w:rPr>
          <w:spacing w:val="53"/>
        </w:rPr>
        <w:t> </w:t>
      </w:r>
      <w:r>
        <w:rPr/>
        <w:t>BOARD</w:t>
      </w:r>
      <w:r>
        <w:rPr>
          <w:spacing w:val="-3"/>
        </w:rPr>
        <w:t> </w:t>
      </w:r>
      <w:r>
        <w:rPr/>
        <w:t>OF</w:t>
      </w:r>
      <w:r>
        <w:rPr>
          <w:spacing w:val="-4"/>
        </w:rPr>
        <w:t> </w:t>
      </w:r>
      <w:r>
        <w:rPr/>
        <w:t>ZONING</w:t>
      </w:r>
      <w:r>
        <w:rPr>
          <w:spacing w:val="-3"/>
        </w:rPr>
        <w:t> </w:t>
      </w:r>
      <w:r>
        <w:rPr>
          <w:spacing w:val="-2"/>
        </w:rPr>
        <w:t>APPEALS.</w:t>
      </w:r>
    </w:p>
    <w:p>
      <w:pPr>
        <w:pStyle w:val="BodyText"/>
        <w:spacing w:before="5"/>
        <w:rPr>
          <w:b/>
        </w:rPr>
      </w:pPr>
    </w:p>
    <w:p>
      <w:pPr>
        <w:pStyle w:val="BodyText"/>
        <w:spacing w:line="242" w:lineRule="auto"/>
        <w:ind w:left="157" w:right="153" w:firstLine="432"/>
        <w:jc w:val="both"/>
      </w:pPr>
      <w:r>
        <w:rPr/>
        <w:t>The</w:t>
      </w:r>
      <w:r>
        <w:rPr>
          <w:spacing w:val="-4"/>
        </w:rPr>
        <w:t> </w:t>
      </w:r>
      <w:r>
        <w:rPr/>
        <w:t>Planning</w:t>
      </w:r>
      <w:r>
        <w:rPr>
          <w:spacing w:val="-4"/>
        </w:rPr>
        <w:t> </w:t>
      </w:r>
      <w:r>
        <w:rPr/>
        <w:t>Commission</w:t>
      </w:r>
      <w:r>
        <w:rPr>
          <w:spacing w:val="-4"/>
        </w:rPr>
        <w:t> </w:t>
      </w:r>
      <w:r>
        <w:rPr/>
        <w:t>is</w:t>
      </w:r>
      <w:r>
        <w:rPr>
          <w:spacing w:val="-4"/>
        </w:rPr>
        <w:t> </w:t>
      </w:r>
      <w:r>
        <w:rPr/>
        <w:t>hereby</w:t>
      </w:r>
      <w:r>
        <w:rPr>
          <w:spacing w:val="-4"/>
        </w:rPr>
        <w:t> </w:t>
      </w:r>
      <w:r>
        <w:rPr/>
        <w:t>designated</w:t>
      </w:r>
      <w:r>
        <w:rPr>
          <w:spacing w:val="-4"/>
        </w:rPr>
        <w:t> </w:t>
      </w:r>
      <w:r>
        <w:rPr/>
        <w:t>to</w:t>
      </w:r>
      <w:r>
        <w:rPr>
          <w:spacing w:val="-4"/>
        </w:rPr>
        <w:t> </w:t>
      </w:r>
      <w:r>
        <w:rPr/>
        <w:t>also</w:t>
      </w:r>
      <w:r>
        <w:rPr>
          <w:spacing w:val="-2"/>
        </w:rPr>
        <w:t> </w:t>
      </w:r>
      <w:r>
        <w:rPr/>
        <w:t>serve</w:t>
      </w:r>
      <w:r>
        <w:rPr>
          <w:spacing w:val="-5"/>
        </w:rPr>
        <w:t> </w:t>
      </w:r>
      <w:r>
        <w:rPr/>
        <w:t>as</w:t>
      </w:r>
      <w:r>
        <w:rPr>
          <w:spacing w:val="-5"/>
        </w:rPr>
        <w:t> </w:t>
      </w:r>
      <w:r>
        <w:rPr/>
        <w:t>the</w:t>
      </w:r>
      <w:r>
        <w:rPr>
          <w:spacing w:val="-5"/>
        </w:rPr>
        <w:t> </w:t>
      </w:r>
      <w:r>
        <w:rPr/>
        <w:t>city’s</w:t>
      </w:r>
      <w:r>
        <w:rPr>
          <w:spacing w:val="-5"/>
        </w:rPr>
        <w:t> </w:t>
      </w:r>
      <w:r>
        <w:rPr/>
        <w:t>Board</w:t>
      </w:r>
      <w:r>
        <w:rPr>
          <w:spacing w:val="-5"/>
        </w:rPr>
        <w:t> </w:t>
      </w:r>
      <w:r>
        <w:rPr/>
        <w:t>of</w:t>
      </w:r>
      <w:r>
        <w:rPr>
          <w:spacing w:val="-5"/>
        </w:rPr>
        <w:t> </w:t>
      </w:r>
      <w:r>
        <w:rPr/>
        <w:t>Zoning</w:t>
      </w:r>
      <w:r>
        <w:rPr>
          <w:spacing w:val="-5"/>
        </w:rPr>
        <w:t> </w:t>
      </w:r>
      <w:r>
        <w:rPr/>
        <w:t>Appeals with</w:t>
      </w:r>
      <w:r>
        <w:rPr>
          <w:spacing w:val="-4"/>
        </w:rPr>
        <w:t> </w:t>
      </w:r>
      <w:r>
        <w:rPr/>
        <w:t>all</w:t>
      </w:r>
      <w:r>
        <w:rPr>
          <w:spacing w:val="-3"/>
        </w:rPr>
        <w:t> </w:t>
      </w:r>
      <w:r>
        <w:rPr/>
        <w:t>the</w:t>
      </w:r>
      <w:r>
        <w:rPr>
          <w:spacing w:val="-3"/>
        </w:rPr>
        <w:t> </w:t>
      </w:r>
      <w:r>
        <w:rPr/>
        <w:t>powers</w:t>
      </w:r>
      <w:r>
        <w:rPr>
          <w:spacing w:val="-4"/>
        </w:rPr>
        <w:t> </w:t>
      </w:r>
      <w:r>
        <w:rPr/>
        <w:t>and</w:t>
      </w:r>
      <w:r>
        <w:rPr>
          <w:spacing w:val="-4"/>
        </w:rPr>
        <w:t> </w:t>
      </w:r>
      <w:r>
        <w:rPr/>
        <w:t>duties</w:t>
      </w:r>
      <w:r>
        <w:rPr>
          <w:spacing w:val="-4"/>
        </w:rPr>
        <w:t> </w:t>
      </w:r>
      <w:r>
        <w:rPr/>
        <w:t>as</w:t>
      </w:r>
      <w:r>
        <w:rPr>
          <w:spacing w:val="-4"/>
        </w:rPr>
        <w:t> </w:t>
      </w:r>
      <w:r>
        <w:rPr/>
        <w:t>provided</w:t>
      </w:r>
      <w:r>
        <w:rPr>
          <w:spacing w:val="-4"/>
        </w:rPr>
        <w:t> </w:t>
      </w:r>
      <w:r>
        <w:rPr/>
        <w:t>for</w:t>
      </w:r>
      <w:r>
        <w:rPr>
          <w:spacing w:val="-4"/>
        </w:rPr>
        <w:t> </w:t>
      </w:r>
      <w:r>
        <w:rPr/>
        <w:t>in</w:t>
      </w:r>
      <w:r>
        <w:rPr>
          <w:spacing w:val="-4"/>
        </w:rPr>
        <w:t> </w:t>
      </w:r>
      <w:r>
        <w:rPr/>
        <w:t>K.S.A.</w:t>
      </w:r>
      <w:r>
        <w:rPr>
          <w:spacing w:val="-3"/>
        </w:rPr>
        <w:t> </w:t>
      </w:r>
      <w:r>
        <w:rPr/>
        <w:t>12-759.</w:t>
      </w:r>
      <w:r>
        <w:rPr>
          <w:spacing w:val="-3"/>
        </w:rPr>
        <w:t> </w:t>
      </w:r>
      <w:r>
        <w:rPr/>
        <w:t>The</w:t>
      </w:r>
      <w:r>
        <w:rPr>
          <w:spacing w:val="-3"/>
        </w:rPr>
        <w:t> </w:t>
      </w:r>
      <w:r>
        <w:rPr/>
        <w:t>Board</w:t>
      </w:r>
      <w:r>
        <w:rPr>
          <w:spacing w:val="-3"/>
        </w:rPr>
        <w:t> </w:t>
      </w:r>
      <w:r>
        <w:rPr/>
        <w:t>shall</w:t>
      </w:r>
      <w:r>
        <w:rPr>
          <w:spacing w:val="-3"/>
        </w:rPr>
        <w:t> </w:t>
      </w:r>
      <w:r>
        <w:rPr/>
        <w:t>adopt</w:t>
      </w:r>
      <w:r>
        <w:rPr>
          <w:spacing w:val="-3"/>
        </w:rPr>
        <w:t> </w:t>
      </w:r>
      <w:r>
        <w:rPr/>
        <w:t>rules</w:t>
      </w:r>
      <w:r>
        <w:rPr>
          <w:spacing w:val="-3"/>
        </w:rPr>
        <w:t> </w:t>
      </w:r>
      <w:r>
        <w:rPr/>
        <w:t>in</w:t>
      </w:r>
      <w:r>
        <w:rPr>
          <w:spacing w:val="-3"/>
        </w:rPr>
        <w:t> </w:t>
      </w:r>
      <w:r>
        <w:rPr/>
        <w:t>the</w:t>
      </w:r>
      <w:r>
        <w:rPr>
          <w:spacing w:val="-3"/>
        </w:rPr>
        <w:t> </w:t>
      </w:r>
      <w:r>
        <w:rPr/>
        <w:t>form of bylaws for its operation, which shall include hearing procedures. Such bylaws shall be subject to the </w:t>
      </w:r>
      <w:r>
        <w:rPr>
          <w:spacing w:val="-2"/>
        </w:rPr>
        <w:t>approval</w:t>
      </w:r>
      <w:r>
        <w:rPr>
          <w:spacing w:val="-13"/>
        </w:rPr>
        <w:t> </w:t>
      </w:r>
      <w:r>
        <w:rPr>
          <w:spacing w:val="-2"/>
        </w:rPr>
        <w:t>of</w:t>
      </w:r>
      <w:r>
        <w:rPr>
          <w:spacing w:val="-11"/>
        </w:rPr>
        <w:t> </w:t>
      </w:r>
      <w:r>
        <w:rPr>
          <w:spacing w:val="-2"/>
        </w:rPr>
        <w:t>the</w:t>
      </w:r>
      <w:r>
        <w:rPr>
          <w:spacing w:val="-12"/>
        </w:rPr>
        <w:t> </w:t>
      </w:r>
      <w:r>
        <w:rPr>
          <w:spacing w:val="-2"/>
        </w:rPr>
        <w:t>governing</w:t>
      </w:r>
      <w:r>
        <w:rPr>
          <w:spacing w:val="-12"/>
        </w:rPr>
        <w:t> </w:t>
      </w:r>
      <w:r>
        <w:rPr>
          <w:spacing w:val="-2"/>
        </w:rPr>
        <w:t>body.</w:t>
      </w:r>
      <w:r>
        <w:rPr>
          <w:spacing w:val="-12"/>
        </w:rPr>
        <w:t> </w:t>
      </w:r>
      <w:r>
        <w:rPr>
          <w:spacing w:val="-2"/>
        </w:rPr>
        <w:t>Public</w:t>
      </w:r>
      <w:r>
        <w:rPr>
          <w:spacing w:val="-12"/>
        </w:rPr>
        <w:t> </w:t>
      </w:r>
      <w:r>
        <w:rPr>
          <w:spacing w:val="-2"/>
        </w:rPr>
        <w:t>records</w:t>
      </w:r>
      <w:r>
        <w:rPr>
          <w:spacing w:val="-13"/>
        </w:rPr>
        <w:t> </w:t>
      </w:r>
      <w:r>
        <w:rPr>
          <w:spacing w:val="-2"/>
        </w:rPr>
        <w:t>shall</w:t>
      </w:r>
      <w:r>
        <w:rPr>
          <w:spacing w:val="-13"/>
        </w:rPr>
        <w:t> </w:t>
      </w:r>
      <w:r>
        <w:rPr>
          <w:spacing w:val="-2"/>
        </w:rPr>
        <w:t>be</w:t>
      </w:r>
      <w:r>
        <w:rPr>
          <w:spacing w:val="-13"/>
        </w:rPr>
        <w:t> </w:t>
      </w:r>
      <w:r>
        <w:rPr>
          <w:spacing w:val="-2"/>
        </w:rPr>
        <w:t>kept</w:t>
      </w:r>
      <w:r>
        <w:rPr>
          <w:spacing w:val="-13"/>
        </w:rPr>
        <w:t> </w:t>
      </w:r>
      <w:r>
        <w:rPr>
          <w:spacing w:val="-2"/>
        </w:rPr>
        <w:t>of</w:t>
      </w:r>
      <w:r>
        <w:rPr>
          <w:spacing w:val="-13"/>
        </w:rPr>
        <w:t> </w:t>
      </w:r>
      <w:r>
        <w:rPr>
          <w:spacing w:val="-2"/>
        </w:rPr>
        <w:t>all</w:t>
      </w:r>
      <w:r>
        <w:rPr>
          <w:spacing w:val="-13"/>
        </w:rPr>
        <w:t> </w:t>
      </w:r>
      <w:r>
        <w:rPr>
          <w:spacing w:val="-2"/>
        </w:rPr>
        <w:t>official</w:t>
      </w:r>
      <w:r>
        <w:rPr>
          <w:spacing w:val="-13"/>
        </w:rPr>
        <w:t> </w:t>
      </w:r>
      <w:r>
        <w:rPr>
          <w:spacing w:val="-2"/>
        </w:rPr>
        <w:t>actions</w:t>
      </w:r>
      <w:r>
        <w:rPr>
          <w:spacing w:val="-12"/>
        </w:rPr>
        <w:t> </w:t>
      </w:r>
      <w:r>
        <w:rPr>
          <w:spacing w:val="-2"/>
        </w:rPr>
        <w:t>of</w:t>
      </w:r>
      <w:r>
        <w:rPr>
          <w:spacing w:val="-12"/>
        </w:rPr>
        <w:t> </w:t>
      </w:r>
      <w:r>
        <w:rPr>
          <w:spacing w:val="-2"/>
        </w:rPr>
        <w:t>the</w:t>
      </w:r>
      <w:r>
        <w:rPr>
          <w:spacing w:val="-12"/>
        </w:rPr>
        <w:t> </w:t>
      </w:r>
      <w:r>
        <w:rPr>
          <w:spacing w:val="-2"/>
        </w:rPr>
        <w:t>Board,</w:t>
      </w:r>
      <w:r>
        <w:rPr>
          <w:spacing w:val="-12"/>
        </w:rPr>
        <w:t> </w:t>
      </w:r>
      <w:r>
        <w:rPr>
          <w:spacing w:val="-2"/>
        </w:rPr>
        <w:t>which</w:t>
      </w:r>
      <w:r>
        <w:rPr>
          <w:spacing w:val="-12"/>
        </w:rPr>
        <w:t> </w:t>
      </w:r>
      <w:r>
        <w:rPr>
          <w:spacing w:val="-2"/>
        </w:rPr>
        <w:t>shall </w:t>
      </w:r>
      <w:r>
        <w:rPr/>
        <w:t>be</w:t>
      </w:r>
      <w:r>
        <w:rPr>
          <w:spacing w:val="-13"/>
        </w:rPr>
        <w:t> </w:t>
      </w:r>
      <w:r>
        <w:rPr/>
        <w:t>maintained</w:t>
      </w:r>
      <w:r>
        <w:rPr>
          <w:spacing w:val="-13"/>
        </w:rPr>
        <w:t> </w:t>
      </w:r>
      <w:r>
        <w:rPr/>
        <w:t>separately</w:t>
      </w:r>
      <w:r>
        <w:rPr>
          <w:spacing w:val="-13"/>
        </w:rPr>
        <w:t> </w:t>
      </w:r>
      <w:r>
        <w:rPr/>
        <w:t>from</w:t>
      </w:r>
      <w:r>
        <w:rPr>
          <w:spacing w:val="-15"/>
        </w:rPr>
        <w:t> </w:t>
      </w:r>
      <w:r>
        <w:rPr/>
        <w:t>those</w:t>
      </w:r>
      <w:r>
        <w:rPr>
          <w:spacing w:val="-13"/>
        </w:rPr>
        <w:t> </w:t>
      </w:r>
      <w:r>
        <w:rPr/>
        <w:t>of</w:t>
      </w:r>
      <w:r>
        <w:rPr>
          <w:spacing w:val="-13"/>
        </w:rPr>
        <w:t> </w:t>
      </w:r>
      <w:r>
        <w:rPr/>
        <w:t>the</w:t>
      </w:r>
      <w:r>
        <w:rPr>
          <w:spacing w:val="-13"/>
        </w:rPr>
        <w:t> </w:t>
      </w:r>
      <w:r>
        <w:rPr/>
        <w:t>Commission.</w:t>
      </w:r>
      <w:r>
        <w:rPr>
          <w:spacing w:val="-13"/>
        </w:rPr>
        <w:t> </w:t>
      </w:r>
      <w:r>
        <w:rPr/>
        <w:t>The</w:t>
      </w:r>
      <w:r>
        <w:rPr>
          <w:spacing w:val="-13"/>
        </w:rPr>
        <w:t> </w:t>
      </w:r>
      <w:r>
        <w:rPr/>
        <w:t>Board</w:t>
      </w:r>
      <w:r>
        <w:rPr>
          <w:spacing w:val="-13"/>
        </w:rPr>
        <w:t> </w:t>
      </w:r>
      <w:r>
        <w:rPr/>
        <w:t>shall</w:t>
      </w:r>
      <w:r>
        <w:rPr>
          <w:spacing w:val="-13"/>
        </w:rPr>
        <w:t> </w:t>
      </w:r>
      <w:r>
        <w:rPr/>
        <w:t>keep</w:t>
      </w:r>
      <w:r>
        <w:rPr>
          <w:spacing w:val="-13"/>
        </w:rPr>
        <w:t> </w:t>
      </w:r>
      <w:r>
        <w:rPr/>
        <w:t>minutes</w:t>
      </w:r>
      <w:r>
        <w:rPr>
          <w:spacing w:val="-13"/>
        </w:rPr>
        <w:t> </w:t>
      </w:r>
      <w:r>
        <w:rPr/>
        <w:t>of</w:t>
      </w:r>
      <w:r>
        <w:rPr>
          <w:spacing w:val="-13"/>
        </w:rPr>
        <w:t> </w:t>
      </w:r>
      <w:r>
        <w:rPr/>
        <w:t>its</w:t>
      </w:r>
      <w:r>
        <w:rPr>
          <w:spacing w:val="-13"/>
        </w:rPr>
        <w:t> </w:t>
      </w:r>
      <w:r>
        <w:rPr/>
        <w:t>proceedings showing evidence presented, findings of fact, decisions and the vote upon each question or appeal. A majority of the members of the Board present and voting at the hearing shall be required to decide any appeal. Subject to subsequent approval of the governing body, the Board shall establish a scale of reasonable fees to be paid in advance by the appealing party.</w:t>
      </w:r>
    </w:p>
    <w:p>
      <w:pPr>
        <w:pStyle w:val="BodyText"/>
        <w:spacing w:before="8"/>
        <w:ind w:left="157"/>
        <w:jc w:val="both"/>
      </w:pPr>
      <w:r>
        <w:rPr/>
        <w:t>(1998 Code, § 16-105)</w:t>
      </w:r>
      <w:r>
        <w:rPr>
          <w:spacing w:val="60"/>
        </w:rPr>
        <w:t> </w:t>
      </w:r>
      <w:r>
        <w:rPr/>
        <w:t>(Ord. 235, passed - -</w:t>
      </w:r>
      <w:r>
        <w:rPr>
          <w:spacing w:val="-10"/>
        </w:rPr>
        <w:t>)</w:t>
      </w:r>
    </w:p>
    <w:p>
      <w:pPr>
        <w:spacing w:after="0"/>
        <w:jc w:val="both"/>
        <w:sectPr>
          <w:headerReference w:type="even" r:id="rId209"/>
          <w:pgSz w:w="12240" w:h="15840"/>
          <w:pgMar w:header="1095" w:footer="0" w:top="1360" w:bottom="280" w:left="980" w:right="980"/>
          <w:pgNumType w:start="4"/>
        </w:sectPr>
      </w:pPr>
    </w:p>
    <w:p>
      <w:pPr>
        <w:tabs>
          <w:tab w:pos="10123" w:val="right" w:leader="none"/>
        </w:tabs>
        <w:spacing w:before="65"/>
        <w:ind w:left="2443" w:right="0" w:firstLine="0"/>
        <w:jc w:val="left"/>
        <w:rPr>
          <w:sz w:val="24"/>
        </w:rPr>
      </w:pPr>
      <w:r>
        <w:rPr>
          <w:b/>
          <w:sz w:val="24"/>
        </w:rPr>
        <w:t>City</w:t>
      </w:r>
      <w:r>
        <w:rPr>
          <w:b/>
          <w:spacing w:val="-1"/>
          <w:sz w:val="24"/>
        </w:rPr>
        <w:t> </w:t>
      </w:r>
      <w:r>
        <w:rPr>
          <w:b/>
          <w:sz w:val="24"/>
        </w:rPr>
        <w:t>Planning</w:t>
      </w:r>
      <w:r>
        <w:rPr>
          <w:b/>
          <w:spacing w:val="-1"/>
          <w:sz w:val="24"/>
        </w:rPr>
        <w:t> </w:t>
      </w:r>
      <w:r>
        <w:rPr>
          <w:b/>
          <w:sz w:val="24"/>
        </w:rPr>
        <w:t>Commission/Board of</w:t>
      </w:r>
      <w:r>
        <w:rPr>
          <w:b/>
          <w:spacing w:val="-1"/>
          <w:sz w:val="24"/>
        </w:rPr>
        <w:t> </w:t>
      </w:r>
      <w:r>
        <w:rPr>
          <w:b/>
          <w:sz w:val="24"/>
        </w:rPr>
        <w:t>Zoning </w:t>
      </w:r>
      <w:r>
        <w:rPr>
          <w:b/>
          <w:spacing w:val="-2"/>
          <w:sz w:val="24"/>
        </w:rPr>
        <w:t>Appeals</w:t>
      </w:r>
      <w:r>
        <w:rPr>
          <w:b/>
          <w:sz w:val="24"/>
        </w:rPr>
        <w:tab/>
      </w:r>
      <w:r>
        <w:rPr>
          <w:spacing w:val="-10"/>
          <w:sz w:val="24"/>
        </w:rPr>
        <w:t>5</w:t>
      </w:r>
    </w:p>
    <w:p>
      <w:pPr>
        <w:pStyle w:val="Heading1"/>
        <w:spacing w:before="569"/>
      </w:pPr>
      <w:r>
        <w:rPr/>
        <w:t>§</w:t>
      </w:r>
      <w:r>
        <w:rPr>
          <w:spacing w:val="-3"/>
        </w:rPr>
        <w:t> </w:t>
      </w:r>
      <w:r>
        <w:rPr/>
        <w:t>16-106</w:t>
      </w:r>
      <w:r>
        <w:rPr>
          <w:spacing w:val="56"/>
        </w:rPr>
        <w:t> </w:t>
      </w:r>
      <w:r>
        <w:rPr>
          <w:spacing w:val="-2"/>
        </w:rPr>
        <w:t>BUDGET.</w:t>
      </w:r>
    </w:p>
    <w:p>
      <w:pPr>
        <w:pStyle w:val="BodyText"/>
        <w:spacing w:line="242" w:lineRule="auto" w:before="280"/>
        <w:ind w:left="157" w:right="152" w:firstLine="432"/>
        <w:jc w:val="both"/>
      </w:pPr>
      <w:r>
        <w:rPr/>
        <w:t>The</w:t>
      </w:r>
      <w:r>
        <w:rPr>
          <w:spacing w:val="-12"/>
        </w:rPr>
        <w:t> </w:t>
      </w:r>
      <w:r>
        <w:rPr/>
        <w:t>governing</w:t>
      </w:r>
      <w:r>
        <w:rPr>
          <w:spacing w:val="-12"/>
        </w:rPr>
        <w:t> </w:t>
      </w:r>
      <w:r>
        <w:rPr/>
        <w:t>body</w:t>
      </w:r>
      <w:r>
        <w:rPr>
          <w:spacing w:val="-12"/>
        </w:rPr>
        <w:t> </w:t>
      </w:r>
      <w:r>
        <w:rPr/>
        <w:t>shall</w:t>
      </w:r>
      <w:r>
        <w:rPr>
          <w:spacing w:val="-12"/>
        </w:rPr>
        <w:t> </w:t>
      </w:r>
      <w:r>
        <w:rPr/>
        <w:t>approve</w:t>
      </w:r>
      <w:r>
        <w:rPr>
          <w:spacing w:val="-12"/>
        </w:rPr>
        <w:t> </w:t>
      </w:r>
      <w:r>
        <w:rPr/>
        <w:t>a</w:t>
      </w:r>
      <w:r>
        <w:rPr>
          <w:spacing w:val="-12"/>
        </w:rPr>
        <w:t> </w:t>
      </w:r>
      <w:r>
        <w:rPr/>
        <w:t>budget</w:t>
      </w:r>
      <w:r>
        <w:rPr>
          <w:spacing w:val="-12"/>
        </w:rPr>
        <w:t> </w:t>
      </w:r>
      <w:r>
        <w:rPr/>
        <w:t>for</w:t>
      </w:r>
      <w:r>
        <w:rPr>
          <w:spacing w:val="-12"/>
        </w:rPr>
        <w:t> </w:t>
      </w:r>
      <w:r>
        <w:rPr/>
        <w:t>the</w:t>
      </w:r>
      <w:r>
        <w:rPr>
          <w:spacing w:val="-14"/>
        </w:rPr>
        <w:t> </w:t>
      </w:r>
      <w:r>
        <w:rPr/>
        <w:t>Planning</w:t>
      </w:r>
      <w:r>
        <w:rPr>
          <w:spacing w:val="-12"/>
        </w:rPr>
        <w:t> </w:t>
      </w:r>
      <w:r>
        <w:rPr/>
        <w:t>Commission</w:t>
      </w:r>
      <w:r>
        <w:rPr>
          <w:spacing w:val="-12"/>
        </w:rPr>
        <w:t> </w:t>
      </w:r>
      <w:r>
        <w:rPr/>
        <w:t>and</w:t>
      </w:r>
      <w:r>
        <w:rPr>
          <w:spacing w:val="-12"/>
        </w:rPr>
        <w:t> </w:t>
      </w:r>
      <w:r>
        <w:rPr/>
        <w:t>make</w:t>
      </w:r>
      <w:r>
        <w:rPr>
          <w:spacing w:val="-12"/>
        </w:rPr>
        <w:t> </w:t>
      </w:r>
      <w:r>
        <w:rPr/>
        <w:t>such</w:t>
      </w:r>
      <w:r>
        <w:rPr>
          <w:spacing w:val="-12"/>
        </w:rPr>
        <w:t> </w:t>
      </w:r>
      <w:r>
        <w:rPr/>
        <w:t>allowances to the Commission as it deems proper, including funds for the employment of such employees or </w:t>
      </w:r>
      <w:r>
        <w:rPr>
          <w:spacing w:val="-2"/>
        </w:rPr>
        <w:t>consultants</w:t>
      </w:r>
      <w:r>
        <w:rPr>
          <w:spacing w:val="-13"/>
        </w:rPr>
        <w:t> </w:t>
      </w:r>
      <w:r>
        <w:rPr>
          <w:spacing w:val="-2"/>
        </w:rPr>
        <w:t>as</w:t>
      </w:r>
      <w:r>
        <w:rPr>
          <w:spacing w:val="-13"/>
        </w:rPr>
        <w:t> </w:t>
      </w:r>
      <w:r>
        <w:rPr>
          <w:spacing w:val="-2"/>
        </w:rPr>
        <w:t>the</w:t>
      </w:r>
      <w:r>
        <w:rPr>
          <w:spacing w:val="-13"/>
        </w:rPr>
        <w:t> </w:t>
      </w:r>
      <w:r>
        <w:rPr>
          <w:spacing w:val="-2"/>
        </w:rPr>
        <w:t>governing</w:t>
      </w:r>
      <w:r>
        <w:rPr>
          <w:spacing w:val="-13"/>
        </w:rPr>
        <w:t> </w:t>
      </w:r>
      <w:r>
        <w:rPr>
          <w:spacing w:val="-2"/>
        </w:rPr>
        <w:t>body</w:t>
      </w:r>
      <w:r>
        <w:rPr>
          <w:spacing w:val="-13"/>
        </w:rPr>
        <w:t> </w:t>
      </w:r>
      <w:r>
        <w:rPr>
          <w:spacing w:val="-2"/>
        </w:rPr>
        <w:t>may</w:t>
      </w:r>
      <w:r>
        <w:rPr>
          <w:spacing w:val="-13"/>
        </w:rPr>
        <w:t> </w:t>
      </w:r>
      <w:r>
        <w:rPr>
          <w:spacing w:val="-2"/>
        </w:rPr>
        <w:t>authorize</w:t>
      </w:r>
      <w:r>
        <w:rPr>
          <w:spacing w:val="-13"/>
        </w:rPr>
        <w:t> </w:t>
      </w:r>
      <w:r>
        <w:rPr>
          <w:spacing w:val="-2"/>
        </w:rPr>
        <w:t>and</w:t>
      </w:r>
      <w:r>
        <w:rPr>
          <w:spacing w:val="-13"/>
        </w:rPr>
        <w:t> </w:t>
      </w:r>
      <w:r>
        <w:rPr>
          <w:spacing w:val="-2"/>
        </w:rPr>
        <w:t>provide,</w:t>
      </w:r>
      <w:r>
        <w:rPr>
          <w:spacing w:val="-13"/>
        </w:rPr>
        <w:t> </w:t>
      </w:r>
      <w:r>
        <w:rPr>
          <w:spacing w:val="-2"/>
        </w:rPr>
        <w:t>and</w:t>
      </w:r>
      <w:r>
        <w:rPr>
          <w:spacing w:val="-13"/>
        </w:rPr>
        <w:t> </w:t>
      </w:r>
      <w:r>
        <w:rPr>
          <w:spacing w:val="-2"/>
        </w:rPr>
        <w:t>shall</w:t>
      </w:r>
      <w:r>
        <w:rPr>
          <w:spacing w:val="-13"/>
        </w:rPr>
        <w:t> </w:t>
      </w:r>
      <w:r>
        <w:rPr>
          <w:spacing w:val="-2"/>
        </w:rPr>
        <w:t>add</w:t>
      </w:r>
      <w:r>
        <w:rPr>
          <w:spacing w:val="-12"/>
        </w:rPr>
        <w:t> </w:t>
      </w:r>
      <w:r>
        <w:rPr>
          <w:spacing w:val="-2"/>
        </w:rPr>
        <w:t>the</w:t>
      </w:r>
      <w:r>
        <w:rPr>
          <w:spacing w:val="-13"/>
        </w:rPr>
        <w:t> </w:t>
      </w:r>
      <w:r>
        <w:rPr>
          <w:spacing w:val="-2"/>
        </w:rPr>
        <w:t>same</w:t>
      </w:r>
      <w:r>
        <w:rPr>
          <w:spacing w:val="-12"/>
        </w:rPr>
        <w:t> </w:t>
      </w:r>
      <w:r>
        <w:rPr>
          <w:spacing w:val="-2"/>
        </w:rPr>
        <w:t>to</w:t>
      </w:r>
      <w:r>
        <w:rPr>
          <w:spacing w:val="-12"/>
        </w:rPr>
        <w:t> </w:t>
      </w:r>
      <w:r>
        <w:rPr>
          <w:spacing w:val="-2"/>
        </w:rPr>
        <w:t>the</w:t>
      </w:r>
      <w:r>
        <w:rPr>
          <w:spacing w:val="-13"/>
        </w:rPr>
        <w:t> </w:t>
      </w:r>
      <w:r>
        <w:rPr>
          <w:spacing w:val="-2"/>
        </w:rPr>
        <w:t>general</w:t>
      </w:r>
      <w:r>
        <w:rPr>
          <w:spacing w:val="-12"/>
        </w:rPr>
        <w:t> </w:t>
      </w:r>
      <w:r>
        <w:rPr>
          <w:spacing w:val="-2"/>
        </w:rPr>
        <w:t>budget. </w:t>
      </w:r>
      <w:r>
        <w:rPr/>
        <w:t>Prior</w:t>
      </w:r>
      <w:r>
        <w:rPr>
          <w:spacing w:val="-9"/>
        </w:rPr>
        <w:t> </w:t>
      </w:r>
      <w:r>
        <w:rPr/>
        <w:t>to</w:t>
      </w:r>
      <w:r>
        <w:rPr>
          <w:spacing w:val="-9"/>
        </w:rPr>
        <w:t> </w:t>
      </w:r>
      <w:r>
        <w:rPr/>
        <w:t>the</w:t>
      </w:r>
      <w:r>
        <w:rPr>
          <w:spacing w:val="-9"/>
        </w:rPr>
        <w:t> </w:t>
      </w:r>
      <w:r>
        <w:rPr/>
        <w:t>time</w:t>
      </w:r>
      <w:r>
        <w:rPr>
          <w:spacing w:val="-9"/>
        </w:rPr>
        <w:t> </w:t>
      </w:r>
      <w:r>
        <w:rPr/>
        <w:t>that</w:t>
      </w:r>
      <w:r>
        <w:rPr>
          <w:spacing w:val="-9"/>
        </w:rPr>
        <w:t> </w:t>
      </w:r>
      <w:r>
        <w:rPr/>
        <w:t>monies</w:t>
      </w:r>
      <w:r>
        <w:rPr>
          <w:spacing w:val="-9"/>
        </w:rPr>
        <w:t> </w:t>
      </w:r>
      <w:r>
        <w:rPr/>
        <w:t>are</w:t>
      </w:r>
      <w:r>
        <w:rPr>
          <w:spacing w:val="-9"/>
        </w:rPr>
        <w:t> </w:t>
      </w:r>
      <w:r>
        <w:rPr/>
        <w:t>available</w:t>
      </w:r>
      <w:r>
        <w:rPr>
          <w:spacing w:val="-9"/>
        </w:rPr>
        <w:t> </w:t>
      </w:r>
      <w:r>
        <w:rPr/>
        <w:t>under</w:t>
      </w:r>
      <w:r>
        <w:rPr>
          <w:spacing w:val="-8"/>
        </w:rPr>
        <w:t> </w:t>
      </w:r>
      <w:r>
        <w:rPr/>
        <w:t>the</w:t>
      </w:r>
      <w:r>
        <w:rPr>
          <w:spacing w:val="-8"/>
        </w:rPr>
        <w:t> </w:t>
      </w:r>
      <w:r>
        <w:rPr/>
        <w:t>budget,</w:t>
      </w:r>
      <w:r>
        <w:rPr>
          <w:spacing w:val="-8"/>
        </w:rPr>
        <w:t> </w:t>
      </w:r>
      <w:r>
        <w:rPr/>
        <w:t>the</w:t>
      </w:r>
      <w:r>
        <w:rPr>
          <w:spacing w:val="-8"/>
        </w:rPr>
        <w:t> </w:t>
      </w:r>
      <w:r>
        <w:rPr/>
        <w:t>governing</w:t>
      </w:r>
      <w:r>
        <w:rPr>
          <w:spacing w:val="-8"/>
        </w:rPr>
        <w:t> </w:t>
      </w:r>
      <w:r>
        <w:rPr/>
        <w:t>body</w:t>
      </w:r>
      <w:r>
        <w:rPr>
          <w:spacing w:val="-8"/>
        </w:rPr>
        <w:t> </w:t>
      </w:r>
      <w:r>
        <w:rPr/>
        <w:t>may</w:t>
      </w:r>
      <w:r>
        <w:rPr>
          <w:spacing w:val="-8"/>
        </w:rPr>
        <w:t> </w:t>
      </w:r>
      <w:r>
        <w:rPr/>
        <w:t>appropriate</w:t>
      </w:r>
      <w:r>
        <w:rPr>
          <w:spacing w:val="-8"/>
        </w:rPr>
        <w:t> </w:t>
      </w:r>
      <w:r>
        <w:rPr/>
        <w:t>monies for</w:t>
      </w:r>
      <w:r>
        <w:rPr>
          <w:spacing w:val="-5"/>
        </w:rPr>
        <w:t> </w:t>
      </w:r>
      <w:r>
        <w:rPr/>
        <w:t>such</w:t>
      </w:r>
      <w:r>
        <w:rPr>
          <w:spacing w:val="-5"/>
        </w:rPr>
        <w:t> </w:t>
      </w:r>
      <w:r>
        <w:rPr/>
        <w:t>purposes</w:t>
      </w:r>
      <w:r>
        <w:rPr>
          <w:spacing w:val="-5"/>
        </w:rPr>
        <w:t> </w:t>
      </w:r>
      <w:r>
        <w:rPr/>
        <w:t>from</w:t>
      </w:r>
      <w:r>
        <w:rPr>
          <w:spacing w:val="-7"/>
        </w:rPr>
        <w:t> </w:t>
      </w:r>
      <w:r>
        <w:rPr/>
        <w:t>the</w:t>
      </w:r>
      <w:r>
        <w:rPr>
          <w:spacing w:val="-5"/>
        </w:rPr>
        <w:t> </w:t>
      </w:r>
      <w:r>
        <w:rPr/>
        <w:t>General</w:t>
      </w:r>
      <w:r>
        <w:rPr>
          <w:spacing w:val="-5"/>
        </w:rPr>
        <w:t> </w:t>
      </w:r>
      <w:r>
        <w:rPr/>
        <w:t>Fund.</w:t>
      </w:r>
      <w:r>
        <w:rPr>
          <w:spacing w:val="-5"/>
        </w:rPr>
        <w:t> </w:t>
      </w:r>
      <w:r>
        <w:rPr/>
        <w:t>The</w:t>
      </w:r>
      <w:r>
        <w:rPr>
          <w:spacing w:val="-5"/>
        </w:rPr>
        <w:t> </w:t>
      </w:r>
      <w:r>
        <w:rPr/>
        <w:t>governing</w:t>
      </w:r>
      <w:r>
        <w:rPr>
          <w:spacing w:val="-6"/>
        </w:rPr>
        <w:t> </w:t>
      </w:r>
      <w:r>
        <w:rPr/>
        <w:t>body</w:t>
      </w:r>
      <w:r>
        <w:rPr>
          <w:spacing w:val="-6"/>
        </w:rPr>
        <w:t> </w:t>
      </w:r>
      <w:r>
        <w:rPr/>
        <w:t>may</w:t>
      </w:r>
      <w:r>
        <w:rPr>
          <w:spacing w:val="-6"/>
        </w:rPr>
        <w:t> </w:t>
      </w:r>
      <w:r>
        <w:rPr/>
        <w:t>enter</w:t>
      </w:r>
      <w:r>
        <w:rPr>
          <w:spacing w:val="-6"/>
        </w:rPr>
        <w:t> </w:t>
      </w:r>
      <w:r>
        <w:rPr/>
        <w:t>into</w:t>
      </w:r>
      <w:r>
        <w:rPr>
          <w:spacing w:val="-6"/>
        </w:rPr>
        <w:t> </w:t>
      </w:r>
      <w:r>
        <w:rPr/>
        <w:t>such</w:t>
      </w:r>
      <w:r>
        <w:rPr>
          <w:spacing w:val="-6"/>
        </w:rPr>
        <w:t> </w:t>
      </w:r>
      <w:r>
        <w:rPr/>
        <w:t>contracts</w:t>
      </w:r>
      <w:r>
        <w:rPr>
          <w:spacing w:val="-6"/>
        </w:rPr>
        <w:t> </w:t>
      </w:r>
      <w:r>
        <w:rPr/>
        <w:t>as</w:t>
      </w:r>
      <w:r>
        <w:rPr>
          <w:spacing w:val="-6"/>
        </w:rPr>
        <w:t> </w:t>
      </w:r>
      <w:r>
        <w:rPr/>
        <w:t>it</w:t>
      </w:r>
      <w:r>
        <w:rPr>
          <w:spacing w:val="-6"/>
        </w:rPr>
        <w:t> </w:t>
      </w:r>
      <w:r>
        <w:rPr/>
        <w:t>deems </w:t>
      </w:r>
      <w:r>
        <w:rPr>
          <w:spacing w:val="-2"/>
        </w:rPr>
        <w:t>necessary</w:t>
      </w:r>
      <w:r>
        <w:rPr>
          <w:spacing w:val="-8"/>
        </w:rPr>
        <w:t> </w:t>
      </w:r>
      <w:r>
        <w:rPr>
          <w:spacing w:val="-2"/>
        </w:rPr>
        <w:t>and</w:t>
      </w:r>
      <w:r>
        <w:rPr>
          <w:spacing w:val="-8"/>
        </w:rPr>
        <w:t> </w:t>
      </w:r>
      <w:r>
        <w:rPr>
          <w:spacing w:val="-2"/>
        </w:rPr>
        <w:t>may</w:t>
      </w:r>
      <w:r>
        <w:rPr>
          <w:spacing w:val="-8"/>
        </w:rPr>
        <w:t> </w:t>
      </w:r>
      <w:r>
        <w:rPr>
          <w:spacing w:val="-2"/>
        </w:rPr>
        <w:t>receive</w:t>
      </w:r>
      <w:r>
        <w:rPr>
          <w:spacing w:val="-8"/>
        </w:rPr>
        <w:t> </w:t>
      </w:r>
      <w:r>
        <w:rPr>
          <w:spacing w:val="-2"/>
        </w:rPr>
        <w:t>and</w:t>
      </w:r>
      <w:r>
        <w:rPr>
          <w:spacing w:val="-8"/>
        </w:rPr>
        <w:t> </w:t>
      </w:r>
      <w:r>
        <w:rPr>
          <w:spacing w:val="-2"/>
        </w:rPr>
        <w:t>expend</w:t>
      </w:r>
      <w:r>
        <w:rPr>
          <w:spacing w:val="-9"/>
        </w:rPr>
        <w:t> </w:t>
      </w:r>
      <w:r>
        <w:rPr>
          <w:spacing w:val="-2"/>
        </w:rPr>
        <w:t>funds</w:t>
      </w:r>
      <w:r>
        <w:rPr>
          <w:spacing w:val="-9"/>
        </w:rPr>
        <w:t> </w:t>
      </w:r>
      <w:r>
        <w:rPr>
          <w:spacing w:val="-2"/>
        </w:rPr>
        <w:t>and</w:t>
      </w:r>
      <w:r>
        <w:rPr>
          <w:spacing w:val="-9"/>
        </w:rPr>
        <w:t> </w:t>
      </w:r>
      <w:r>
        <w:rPr>
          <w:spacing w:val="-2"/>
        </w:rPr>
        <w:t>monies</w:t>
      </w:r>
      <w:r>
        <w:rPr>
          <w:spacing w:val="-9"/>
        </w:rPr>
        <w:t> </w:t>
      </w:r>
      <w:r>
        <w:rPr>
          <w:spacing w:val="-2"/>
        </w:rPr>
        <w:t>from</w:t>
      </w:r>
      <w:r>
        <w:rPr>
          <w:spacing w:val="-11"/>
        </w:rPr>
        <w:t> </w:t>
      </w:r>
      <w:r>
        <w:rPr>
          <w:spacing w:val="-2"/>
        </w:rPr>
        <w:t>the</w:t>
      </w:r>
      <w:r>
        <w:rPr>
          <w:spacing w:val="-9"/>
        </w:rPr>
        <w:t> </w:t>
      </w:r>
      <w:r>
        <w:rPr>
          <w:spacing w:val="-2"/>
        </w:rPr>
        <w:t>state</w:t>
      </w:r>
      <w:r>
        <w:rPr>
          <w:spacing w:val="-9"/>
        </w:rPr>
        <w:t> </w:t>
      </w:r>
      <w:r>
        <w:rPr>
          <w:spacing w:val="-2"/>
        </w:rPr>
        <w:t>or</w:t>
      </w:r>
      <w:r>
        <w:rPr>
          <w:spacing w:val="-9"/>
        </w:rPr>
        <w:t> </w:t>
      </w:r>
      <w:r>
        <w:rPr>
          <w:spacing w:val="-2"/>
        </w:rPr>
        <w:t>federal</w:t>
      </w:r>
      <w:r>
        <w:rPr>
          <w:spacing w:val="-9"/>
        </w:rPr>
        <w:t> </w:t>
      </w:r>
      <w:r>
        <w:rPr>
          <w:spacing w:val="-2"/>
        </w:rPr>
        <w:t>government</w:t>
      </w:r>
      <w:r>
        <w:rPr>
          <w:spacing w:val="-9"/>
        </w:rPr>
        <w:t> </w:t>
      </w:r>
      <w:r>
        <w:rPr>
          <w:spacing w:val="-2"/>
        </w:rPr>
        <w:t>or</w:t>
      </w:r>
      <w:r>
        <w:rPr>
          <w:spacing w:val="-9"/>
        </w:rPr>
        <w:t> </w:t>
      </w:r>
      <w:r>
        <w:rPr>
          <w:spacing w:val="-2"/>
        </w:rPr>
        <w:t>from</w:t>
      </w:r>
      <w:r>
        <w:rPr>
          <w:spacing w:val="-11"/>
        </w:rPr>
        <w:t> </w:t>
      </w:r>
      <w:r>
        <w:rPr>
          <w:spacing w:val="-2"/>
        </w:rPr>
        <w:t>any </w:t>
      </w:r>
      <w:r>
        <w:rPr/>
        <w:t>other resource for such purposes.</w:t>
      </w:r>
    </w:p>
    <w:p>
      <w:pPr>
        <w:spacing w:after="0" w:line="242" w:lineRule="auto"/>
        <w:jc w:val="both"/>
        <w:sectPr>
          <w:headerReference w:type="default" r:id="rId210"/>
          <w:pgSz w:w="12240" w:h="15840"/>
          <w:pgMar w:header="0" w:footer="0" w:top="1020" w:bottom="280" w:left="980" w:right="980"/>
        </w:sectPr>
      </w:pPr>
    </w:p>
    <w:p>
      <w:pPr>
        <w:pStyle w:val="BodyText"/>
        <w:spacing w:before="4"/>
        <w:rPr>
          <w:sz w:val="17"/>
        </w:rPr>
      </w:pPr>
    </w:p>
    <w:p>
      <w:pPr>
        <w:spacing w:after="0"/>
        <w:rPr>
          <w:sz w:val="17"/>
        </w:rPr>
        <w:sectPr>
          <w:headerReference w:type="even" r:id="rId211"/>
          <w:headerReference w:type="default" r:id="rId212"/>
          <w:pgSz w:w="12240" w:h="15840"/>
          <w:pgMar w:header="1095" w:footer="0" w:top="1360" w:bottom="280" w:left="980" w:right="980"/>
          <w:pgNumType w:start="6"/>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ind w:left="589"/>
      </w:pPr>
      <w:r>
        <w:rPr/>
        <w:t>16-201</w:t>
      </w:r>
      <w:r>
        <w:rPr>
          <w:spacing w:val="31"/>
        </w:rPr>
        <w:t>  </w:t>
      </w:r>
      <w:r>
        <w:rPr/>
        <w:t>Zoning</w:t>
      </w:r>
      <w:r>
        <w:rPr>
          <w:spacing w:val="1"/>
        </w:rPr>
        <w:t> </w:t>
      </w:r>
      <w:r>
        <w:rPr/>
        <w:t>regulations </w:t>
      </w:r>
      <w:r>
        <w:rPr>
          <w:spacing w:val="-2"/>
        </w:rPr>
        <w:t>incorporated</w:t>
      </w:r>
    </w:p>
    <w:p>
      <w:pPr>
        <w:pStyle w:val="BodyText"/>
      </w:pPr>
    </w:p>
    <w:p>
      <w:pPr>
        <w:pStyle w:val="BodyText"/>
        <w:spacing w:before="15"/>
      </w:pPr>
    </w:p>
    <w:p>
      <w:pPr>
        <w:pStyle w:val="Heading1"/>
      </w:pPr>
      <w:r>
        <w:rPr/>
        <w:t>§</w:t>
      </w:r>
      <w:r>
        <w:rPr>
          <w:spacing w:val="-6"/>
        </w:rPr>
        <w:t> </w:t>
      </w:r>
      <w:r>
        <w:rPr/>
        <w:t>16-201</w:t>
      </w:r>
      <w:r>
        <w:rPr>
          <w:spacing w:val="51"/>
        </w:rPr>
        <w:t> </w:t>
      </w:r>
      <w:r>
        <w:rPr/>
        <w:t>ZONING</w:t>
      </w:r>
      <w:r>
        <w:rPr>
          <w:spacing w:val="-5"/>
        </w:rPr>
        <w:t> </w:t>
      </w:r>
      <w:r>
        <w:rPr/>
        <w:t>REGULATIONS</w:t>
      </w:r>
      <w:r>
        <w:rPr>
          <w:spacing w:val="-5"/>
        </w:rPr>
        <w:t> </w:t>
      </w:r>
      <w:r>
        <w:rPr>
          <w:spacing w:val="-2"/>
        </w:rPr>
        <w:t>INCORPORATED.</w:t>
      </w:r>
    </w:p>
    <w:p>
      <w:pPr>
        <w:pStyle w:val="BodyText"/>
        <w:spacing w:before="5"/>
        <w:rPr>
          <w:b/>
        </w:rPr>
      </w:pPr>
    </w:p>
    <w:p>
      <w:pPr>
        <w:pStyle w:val="BodyText"/>
        <w:spacing w:line="242" w:lineRule="auto"/>
        <w:ind w:left="157" w:firstLine="432"/>
      </w:pPr>
      <w:r>
        <w:rPr/>
        <w:t>There</w:t>
      </w:r>
      <w:r>
        <w:rPr>
          <w:spacing w:val="-4"/>
        </w:rPr>
        <w:t> </w:t>
      </w:r>
      <w:r>
        <w:rPr/>
        <w:t>are</w:t>
      </w:r>
      <w:r>
        <w:rPr>
          <w:spacing w:val="-4"/>
        </w:rPr>
        <w:t> </w:t>
      </w:r>
      <w:r>
        <w:rPr/>
        <w:t>hereby</w:t>
      </w:r>
      <w:r>
        <w:rPr>
          <w:spacing w:val="-4"/>
        </w:rPr>
        <w:t> </w:t>
      </w:r>
      <w:r>
        <w:rPr/>
        <w:t>incorporated</w:t>
      </w:r>
      <w:r>
        <w:rPr>
          <w:spacing w:val="-4"/>
        </w:rPr>
        <w:t> </w:t>
      </w:r>
      <w:r>
        <w:rPr/>
        <w:t>by</w:t>
      </w:r>
      <w:r>
        <w:rPr>
          <w:spacing w:val="-4"/>
        </w:rPr>
        <w:t> </w:t>
      </w:r>
      <w:r>
        <w:rPr/>
        <w:t>reference</w:t>
      </w:r>
      <w:r>
        <w:rPr>
          <w:spacing w:val="-4"/>
        </w:rPr>
        <w:t> </w:t>
      </w:r>
      <w:r>
        <w:rPr/>
        <w:t>as</w:t>
      </w:r>
      <w:r>
        <w:rPr>
          <w:spacing w:val="-4"/>
        </w:rPr>
        <w:t> </w:t>
      </w:r>
      <w:r>
        <w:rPr/>
        <w:t>if</w:t>
      </w:r>
      <w:r>
        <w:rPr>
          <w:spacing w:val="-5"/>
        </w:rPr>
        <w:t> </w:t>
      </w:r>
      <w:r>
        <w:rPr/>
        <w:t>set</w:t>
      </w:r>
      <w:r>
        <w:rPr>
          <w:spacing w:val="-4"/>
        </w:rPr>
        <w:t> </w:t>
      </w:r>
      <w:r>
        <w:rPr/>
        <w:t>out</w:t>
      </w:r>
      <w:r>
        <w:rPr>
          <w:spacing w:val="-4"/>
        </w:rPr>
        <w:t> </w:t>
      </w:r>
      <w:r>
        <w:rPr/>
        <w:t>fully</w:t>
      </w:r>
      <w:r>
        <w:rPr>
          <w:spacing w:val="-4"/>
        </w:rPr>
        <w:t> </w:t>
      </w:r>
      <w:r>
        <w:rPr/>
        <w:t>herein,</w:t>
      </w:r>
      <w:r>
        <w:rPr>
          <w:spacing w:val="-4"/>
        </w:rPr>
        <w:t> </w:t>
      </w:r>
      <w:r>
        <w:rPr/>
        <w:t>the</w:t>
      </w:r>
      <w:r>
        <w:rPr>
          <w:spacing w:val="-4"/>
        </w:rPr>
        <w:t> </w:t>
      </w:r>
      <w:r>
        <w:rPr/>
        <w:t>zoning</w:t>
      </w:r>
      <w:r>
        <w:rPr>
          <w:spacing w:val="-4"/>
        </w:rPr>
        <w:t> </w:t>
      </w:r>
      <w:r>
        <w:rPr/>
        <w:t>regulations</w:t>
      </w:r>
      <w:r>
        <w:rPr>
          <w:spacing w:val="-4"/>
        </w:rPr>
        <w:t> </w:t>
      </w:r>
      <w:r>
        <w:rPr/>
        <w:t>adopted by the governing body of the city.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7"/>
      </w:pPr>
    </w:p>
    <w:p>
      <w:pPr>
        <w:pStyle w:val="BodyText"/>
        <w:jc w:val="center"/>
      </w:pPr>
      <w:r>
        <w:rPr>
          <w:spacing w:val="-10"/>
        </w:rPr>
        <w:t>7</w:t>
      </w:r>
    </w:p>
    <w:p>
      <w:pPr>
        <w:spacing w:after="0"/>
        <w:jc w:val="center"/>
        <w:sectPr>
          <w:pgSz w:w="12240" w:h="15840"/>
          <w:pgMar w:header="1934" w:footer="0" w:top="218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ind w:left="589"/>
      </w:pPr>
      <w:r>
        <w:rPr/>
        <w:t>16-301</w:t>
      </w:r>
      <w:r>
        <w:rPr>
          <w:spacing w:val="31"/>
        </w:rPr>
        <w:t>  </w:t>
      </w:r>
      <w:r>
        <w:rPr/>
        <w:t>Regulations</w:t>
      </w:r>
      <w:r>
        <w:rPr>
          <w:spacing w:val="1"/>
        </w:rPr>
        <w:t> </w:t>
      </w:r>
      <w:r>
        <w:rPr>
          <w:spacing w:val="-2"/>
        </w:rPr>
        <w:t>incorporated</w:t>
      </w:r>
    </w:p>
    <w:p>
      <w:pPr>
        <w:pStyle w:val="BodyText"/>
      </w:pPr>
    </w:p>
    <w:p>
      <w:pPr>
        <w:pStyle w:val="BodyText"/>
        <w:spacing w:before="15"/>
      </w:pPr>
    </w:p>
    <w:p>
      <w:pPr>
        <w:pStyle w:val="Heading1"/>
      </w:pPr>
      <w:r>
        <w:rPr/>
        <w:t>§</w:t>
      </w:r>
      <w:r>
        <w:rPr>
          <w:spacing w:val="-5"/>
        </w:rPr>
        <w:t> </w:t>
      </w:r>
      <w:r>
        <w:rPr/>
        <w:t>16-301</w:t>
      </w:r>
      <w:r>
        <w:rPr>
          <w:spacing w:val="51"/>
        </w:rPr>
        <w:t> </w:t>
      </w:r>
      <w:r>
        <w:rPr/>
        <w:t>REGULATIONS</w:t>
      </w:r>
      <w:r>
        <w:rPr>
          <w:spacing w:val="-4"/>
        </w:rPr>
        <w:t> </w:t>
      </w:r>
      <w:r>
        <w:rPr>
          <w:spacing w:val="-2"/>
        </w:rPr>
        <w:t>INCORPORATED.</w:t>
      </w:r>
    </w:p>
    <w:p>
      <w:pPr>
        <w:pStyle w:val="BodyText"/>
        <w:spacing w:before="5"/>
        <w:rPr>
          <w:b/>
        </w:rPr>
      </w:pPr>
    </w:p>
    <w:p>
      <w:pPr>
        <w:pStyle w:val="BodyText"/>
        <w:spacing w:line="242" w:lineRule="auto"/>
        <w:ind w:left="157" w:right="155" w:firstLine="432"/>
        <w:jc w:val="both"/>
      </w:pPr>
      <w:r>
        <w:rPr/>
        <w:t>There are hereby incorporated by reference, as if set out fully herein, certain regulations governing </w:t>
      </w:r>
      <w:r>
        <w:rPr>
          <w:spacing w:val="-2"/>
        </w:rPr>
        <w:t>the</w:t>
      </w:r>
      <w:r>
        <w:rPr>
          <w:spacing w:val="-11"/>
        </w:rPr>
        <w:t> </w:t>
      </w:r>
      <w:r>
        <w:rPr>
          <w:spacing w:val="-2"/>
        </w:rPr>
        <w:t>subdivision</w:t>
      </w:r>
      <w:r>
        <w:rPr>
          <w:spacing w:val="-11"/>
        </w:rPr>
        <w:t> </w:t>
      </w:r>
      <w:r>
        <w:rPr>
          <w:spacing w:val="-2"/>
        </w:rPr>
        <w:t>of</w:t>
      </w:r>
      <w:r>
        <w:rPr>
          <w:spacing w:val="-11"/>
        </w:rPr>
        <w:t> </w:t>
      </w:r>
      <w:r>
        <w:rPr>
          <w:spacing w:val="-2"/>
        </w:rPr>
        <w:t>land</w:t>
      </w:r>
      <w:r>
        <w:rPr>
          <w:spacing w:val="-11"/>
        </w:rPr>
        <w:t> </w:t>
      </w:r>
      <w:r>
        <w:rPr>
          <w:spacing w:val="-2"/>
        </w:rPr>
        <w:t>located</w:t>
      </w:r>
      <w:r>
        <w:rPr>
          <w:spacing w:val="-11"/>
        </w:rPr>
        <w:t> </w:t>
      </w:r>
      <w:r>
        <w:rPr>
          <w:spacing w:val="-2"/>
        </w:rPr>
        <w:t>within</w:t>
      </w:r>
      <w:r>
        <w:rPr>
          <w:spacing w:val="-13"/>
        </w:rPr>
        <w:t> </w:t>
      </w:r>
      <w:r>
        <w:rPr>
          <w:spacing w:val="-2"/>
        </w:rPr>
        <w:t>the</w:t>
      </w:r>
      <w:r>
        <w:rPr>
          <w:spacing w:val="-13"/>
        </w:rPr>
        <w:t> </w:t>
      </w:r>
      <w:r>
        <w:rPr>
          <w:spacing w:val="-2"/>
        </w:rPr>
        <w:t>city</w:t>
      </w:r>
      <w:r>
        <w:rPr>
          <w:spacing w:val="-13"/>
        </w:rPr>
        <w:t> </w:t>
      </w:r>
      <w:r>
        <w:rPr>
          <w:spacing w:val="-2"/>
        </w:rPr>
        <w:t>and</w:t>
      </w:r>
      <w:r>
        <w:rPr>
          <w:spacing w:val="-13"/>
        </w:rPr>
        <w:t> </w:t>
      </w:r>
      <w:r>
        <w:rPr>
          <w:spacing w:val="-2"/>
        </w:rPr>
        <w:t>certain</w:t>
      </w:r>
      <w:r>
        <w:rPr>
          <w:spacing w:val="-13"/>
        </w:rPr>
        <w:t> </w:t>
      </w:r>
      <w:r>
        <w:rPr>
          <w:spacing w:val="-2"/>
        </w:rPr>
        <w:t>surrounding</w:t>
      </w:r>
      <w:r>
        <w:rPr>
          <w:spacing w:val="-13"/>
        </w:rPr>
        <w:t> </w:t>
      </w:r>
      <w:r>
        <w:rPr>
          <w:spacing w:val="-2"/>
        </w:rPr>
        <w:t>area</w:t>
      </w:r>
      <w:r>
        <w:rPr>
          <w:spacing w:val="-11"/>
        </w:rPr>
        <w:t> </w:t>
      </w:r>
      <w:r>
        <w:rPr>
          <w:spacing w:val="-2"/>
        </w:rPr>
        <w:t>as</w:t>
      </w:r>
      <w:r>
        <w:rPr>
          <w:spacing w:val="-11"/>
        </w:rPr>
        <w:t> </w:t>
      </w:r>
      <w:r>
        <w:rPr>
          <w:spacing w:val="-2"/>
        </w:rPr>
        <w:t>described</w:t>
      </w:r>
      <w:r>
        <w:rPr>
          <w:spacing w:val="-11"/>
        </w:rPr>
        <w:t> </w:t>
      </w:r>
      <w:r>
        <w:rPr>
          <w:spacing w:val="-2"/>
        </w:rPr>
        <w:t>therein,</w:t>
      </w:r>
      <w:r>
        <w:rPr>
          <w:spacing w:val="-11"/>
        </w:rPr>
        <w:t> </w:t>
      </w:r>
      <w:r>
        <w:rPr>
          <w:spacing w:val="-2"/>
        </w:rPr>
        <w:t>as</w:t>
      </w:r>
      <w:r>
        <w:rPr>
          <w:spacing w:val="-11"/>
        </w:rPr>
        <w:t> </w:t>
      </w:r>
      <w:r>
        <w:rPr>
          <w:spacing w:val="-2"/>
        </w:rPr>
        <w:t>adopted </w:t>
      </w:r>
      <w:r>
        <w:rPr/>
        <w:t>by the governing body of the city.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8"/>
      </w:pPr>
    </w:p>
    <w:p>
      <w:pPr>
        <w:pStyle w:val="BodyText"/>
        <w:jc w:val="center"/>
      </w:pPr>
      <w:r>
        <w:rPr>
          <w:spacing w:val="-10"/>
        </w:rPr>
        <w:t>9</w:t>
      </w:r>
    </w:p>
    <w:p>
      <w:pPr>
        <w:spacing w:after="0"/>
        <w:jc w:val="center"/>
        <w:sectPr>
          <w:headerReference w:type="default" r:id="rId213"/>
          <w:headerReference w:type="even" r:id="rId214"/>
          <w:pgSz w:w="12240" w:h="15840"/>
          <w:pgMar w:header="1934" w:footer="0" w:top="2180" w:bottom="280" w:left="980" w:right="980"/>
          <w:pgNumType w:start="9"/>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spacing w:before="8"/>
      </w:pPr>
    </w:p>
    <w:p>
      <w:pPr>
        <w:pStyle w:val="BodyText"/>
        <w:ind w:left="157"/>
      </w:pPr>
      <w:r>
        <w:rPr>
          <w:spacing w:val="-2"/>
        </w:rPr>
        <w:t>Section</w:t>
      </w:r>
    </w:p>
    <w:p>
      <w:pPr>
        <w:pStyle w:val="BodyText"/>
        <w:spacing w:before="7"/>
      </w:pPr>
    </w:p>
    <w:p>
      <w:pPr>
        <w:pStyle w:val="BodyText"/>
        <w:ind w:left="589"/>
      </w:pPr>
      <w:r>
        <w:rPr/>
        <w:t>16-401</w:t>
      </w:r>
      <w:r>
        <w:rPr>
          <w:spacing w:val="31"/>
        </w:rPr>
        <w:t>  </w:t>
      </w:r>
      <w:r>
        <w:rPr>
          <w:spacing w:val="-2"/>
        </w:rPr>
        <w:t>Definitions</w:t>
      </w:r>
    </w:p>
    <w:p>
      <w:pPr>
        <w:pStyle w:val="BodyText"/>
        <w:spacing w:before="4"/>
        <w:ind w:left="589"/>
      </w:pPr>
      <w:r>
        <w:rPr/>
        <w:t>16-402</w:t>
      </w:r>
      <w:r>
        <w:rPr>
          <w:spacing w:val="31"/>
        </w:rPr>
        <w:t>  </w:t>
      </w:r>
      <w:r>
        <w:rPr>
          <w:spacing w:val="-2"/>
        </w:rPr>
        <w:t>Permits</w:t>
      </w:r>
    </w:p>
    <w:p>
      <w:pPr>
        <w:pStyle w:val="BodyText"/>
        <w:spacing w:line="242" w:lineRule="auto" w:before="4"/>
        <w:ind w:left="589" w:right="6768"/>
      </w:pPr>
      <w:r>
        <w:rPr/>
        <w:t>16-403</w:t>
      </w:r>
      <w:r>
        <w:rPr>
          <w:spacing w:val="80"/>
        </w:rPr>
        <w:t> </w:t>
      </w:r>
      <w:r>
        <w:rPr/>
        <w:t>Location</w:t>
      </w:r>
      <w:r>
        <w:rPr>
          <w:spacing w:val="-7"/>
        </w:rPr>
        <w:t> </w:t>
      </w:r>
      <w:r>
        <w:rPr/>
        <w:t>and</w:t>
      </w:r>
      <w:r>
        <w:rPr>
          <w:spacing w:val="-7"/>
        </w:rPr>
        <w:t> </w:t>
      </w:r>
      <w:r>
        <w:rPr/>
        <w:t>spacing 16-404</w:t>
      </w:r>
      <w:r>
        <w:rPr>
          <w:spacing w:val="80"/>
        </w:rPr>
        <w:t> </w:t>
      </w:r>
      <w:r>
        <w:rPr/>
        <w:t>Use limitations</w:t>
      </w:r>
    </w:p>
    <w:p>
      <w:pPr>
        <w:pStyle w:val="BodyText"/>
        <w:spacing w:line="242" w:lineRule="auto" w:before="1"/>
        <w:ind w:left="589" w:right="5930"/>
      </w:pPr>
      <w:r>
        <w:rPr/>
        <w:t>16-405</w:t>
      </w:r>
      <w:r>
        <w:rPr>
          <w:spacing w:val="80"/>
        </w:rPr>
        <w:t> </w:t>
      </w:r>
      <w:r>
        <w:rPr/>
        <w:t>Water and sewer connections 16-406</w:t>
      </w:r>
      <w:r>
        <w:rPr>
          <w:spacing w:val="80"/>
        </w:rPr>
        <w:t> </w:t>
      </w:r>
      <w:r>
        <w:rPr/>
        <w:t>Existing</w:t>
      </w:r>
      <w:r>
        <w:rPr>
          <w:spacing w:val="-7"/>
        </w:rPr>
        <w:t> </w:t>
      </w:r>
      <w:r>
        <w:rPr/>
        <w:t>non-conforming</w:t>
      </w:r>
      <w:r>
        <w:rPr>
          <w:spacing w:val="-7"/>
        </w:rPr>
        <w:t> </w:t>
      </w:r>
      <w:r>
        <w:rPr/>
        <w:t>uses 16-407</w:t>
      </w:r>
      <w:r>
        <w:rPr>
          <w:spacing w:val="80"/>
        </w:rPr>
        <w:t> </w:t>
      </w:r>
      <w:r>
        <w:rPr/>
        <w:t>House trailer use restrictions 16-408</w:t>
      </w:r>
      <w:r>
        <w:rPr>
          <w:spacing w:val="80"/>
        </w:rPr>
        <w:t> </w:t>
      </w:r>
      <w:r>
        <w:rPr/>
        <w:t>Mobile home park design</w:t>
      </w:r>
    </w:p>
    <w:p>
      <w:pPr>
        <w:pStyle w:val="BodyText"/>
        <w:spacing w:before="4"/>
        <w:ind w:left="589"/>
      </w:pPr>
      <w:r>
        <w:rPr/>
        <w:t>16-409</w:t>
      </w:r>
      <w:r>
        <w:rPr>
          <w:spacing w:val="31"/>
        </w:rPr>
        <w:t>  </w:t>
      </w:r>
      <w:r>
        <w:rPr>
          <w:spacing w:val="-2"/>
        </w:rPr>
        <w:t>Permit</w:t>
      </w:r>
    </w:p>
    <w:p>
      <w:pPr>
        <w:pStyle w:val="BodyText"/>
        <w:spacing w:before="3"/>
        <w:ind w:left="589"/>
      </w:pPr>
      <w:r>
        <w:rPr/>
        <w:t>16-410</w:t>
      </w:r>
      <w:r>
        <w:rPr>
          <w:spacing w:val="31"/>
        </w:rPr>
        <w:t>  </w:t>
      </w:r>
      <w:r>
        <w:rPr>
          <w:spacing w:val="-2"/>
        </w:rPr>
        <w:t>License</w:t>
      </w:r>
    </w:p>
    <w:p>
      <w:pPr>
        <w:pStyle w:val="BodyText"/>
        <w:spacing w:before="4"/>
        <w:ind w:left="589"/>
      </w:pPr>
      <w:r>
        <w:rPr/>
        <w:t>16-411</w:t>
      </w:r>
      <w:r>
        <w:rPr>
          <w:spacing w:val="31"/>
        </w:rPr>
        <w:t>  </w:t>
      </w:r>
      <w:r>
        <w:rPr>
          <w:spacing w:val="-2"/>
        </w:rPr>
        <w:t>Management</w:t>
      </w:r>
    </w:p>
    <w:p>
      <w:pPr>
        <w:pStyle w:val="ListParagraph"/>
        <w:numPr>
          <w:ilvl w:val="1"/>
          <w:numId w:val="337"/>
        </w:numPr>
        <w:tabs>
          <w:tab w:pos="1451" w:val="left" w:leader="none"/>
        </w:tabs>
        <w:spacing w:line="240" w:lineRule="auto" w:before="4" w:after="0"/>
        <w:ind w:left="1451" w:right="0" w:hanging="862"/>
        <w:jc w:val="left"/>
        <w:rPr>
          <w:sz w:val="24"/>
        </w:rPr>
      </w:pPr>
      <w:r>
        <w:rPr>
          <w:spacing w:val="-2"/>
          <w:sz w:val="24"/>
        </w:rPr>
        <w:t>Enforcement</w:t>
      </w:r>
    </w:p>
    <w:p>
      <w:pPr>
        <w:pStyle w:val="ListParagraph"/>
        <w:numPr>
          <w:ilvl w:val="1"/>
          <w:numId w:val="337"/>
        </w:numPr>
        <w:tabs>
          <w:tab w:pos="1451" w:val="left" w:leader="none"/>
        </w:tabs>
        <w:spacing w:line="240" w:lineRule="auto" w:before="3" w:after="0"/>
        <w:ind w:left="1451" w:right="0" w:hanging="862"/>
        <w:jc w:val="left"/>
        <w:rPr>
          <w:sz w:val="24"/>
        </w:rPr>
      </w:pPr>
      <w:r>
        <w:rPr>
          <w:spacing w:val="-2"/>
          <w:sz w:val="24"/>
        </w:rPr>
        <w:t>Penalty</w:t>
      </w:r>
    </w:p>
    <w:p>
      <w:pPr>
        <w:pStyle w:val="BodyText"/>
      </w:pPr>
    </w:p>
    <w:p>
      <w:pPr>
        <w:pStyle w:val="BodyText"/>
        <w:spacing w:before="15"/>
      </w:pPr>
    </w:p>
    <w:p>
      <w:pPr>
        <w:pStyle w:val="Heading1"/>
      </w:pPr>
      <w:r>
        <w:rPr/>
        <w:t>§</w:t>
      </w:r>
      <w:r>
        <w:rPr>
          <w:spacing w:val="-3"/>
        </w:rPr>
        <w:t> </w:t>
      </w:r>
      <w:r>
        <w:rPr/>
        <w:t>16-401</w:t>
      </w:r>
      <w:r>
        <w:rPr>
          <w:spacing w:val="56"/>
        </w:rPr>
        <w:t> </w:t>
      </w:r>
      <w:r>
        <w:rPr>
          <w:spacing w:val="-2"/>
        </w:rPr>
        <w:t>DEFINITIONS.</w:t>
      </w:r>
    </w:p>
    <w:p>
      <w:pPr>
        <w:pStyle w:val="BodyText"/>
        <w:spacing w:before="7"/>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6"/>
      </w:pPr>
    </w:p>
    <w:p>
      <w:pPr>
        <w:pStyle w:val="BodyText"/>
        <w:spacing w:line="242" w:lineRule="auto" w:before="1"/>
        <w:ind w:left="157" w:right="156" w:firstLine="432"/>
        <w:jc w:val="both"/>
      </w:pPr>
      <w:r>
        <w:rPr>
          <w:b/>
          <w:i/>
        </w:rPr>
        <w:t>BUILDING.</w:t>
      </w:r>
      <w:r>
        <w:rPr>
          <w:b/>
          <w:i/>
          <w:spacing w:val="-11"/>
        </w:rPr>
        <w:t> </w:t>
      </w:r>
      <w:r>
        <w:rPr/>
        <w:t>Any</w:t>
      </w:r>
      <w:r>
        <w:rPr>
          <w:spacing w:val="-11"/>
        </w:rPr>
        <w:t> </w:t>
      </w:r>
      <w:r>
        <w:rPr/>
        <w:t>structure</w:t>
      </w:r>
      <w:r>
        <w:rPr>
          <w:spacing w:val="-11"/>
        </w:rPr>
        <w:t> </w:t>
      </w:r>
      <w:r>
        <w:rPr/>
        <w:t>built</w:t>
      </w:r>
      <w:r>
        <w:rPr>
          <w:spacing w:val="-11"/>
        </w:rPr>
        <w:t> </w:t>
      </w:r>
      <w:r>
        <w:rPr/>
        <w:t>for</w:t>
      </w:r>
      <w:r>
        <w:rPr>
          <w:spacing w:val="-11"/>
        </w:rPr>
        <w:t> </w:t>
      </w:r>
      <w:r>
        <w:rPr/>
        <w:t>the</w:t>
      </w:r>
      <w:r>
        <w:rPr>
          <w:spacing w:val="-11"/>
        </w:rPr>
        <w:t> </w:t>
      </w:r>
      <w:r>
        <w:rPr/>
        <w:t>support,</w:t>
      </w:r>
      <w:r>
        <w:rPr>
          <w:spacing w:val="-11"/>
        </w:rPr>
        <w:t> </w:t>
      </w:r>
      <w:r>
        <w:rPr/>
        <w:t>shelter</w:t>
      </w:r>
      <w:r>
        <w:rPr>
          <w:spacing w:val="-11"/>
        </w:rPr>
        <w:t> </w:t>
      </w:r>
      <w:r>
        <w:rPr/>
        <w:t>or</w:t>
      </w:r>
      <w:r>
        <w:rPr>
          <w:spacing w:val="-12"/>
        </w:rPr>
        <w:t> </w:t>
      </w:r>
      <w:r>
        <w:rPr/>
        <w:t>enclosure</w:t>
      </w:r>
      <w:r>
        <w:rPr>
          <w:spacing w:val="-11"/>
        </w:rPr>
        <w:t> </w:t>
      </w:r>
      <w:r>
        <w:rPr/>
        <w:t>of</w:t>
      </w:r>
      <w:r>
        <w:rPr>
          <w:spacing w:val="-11"/>
        </w:rPr>
        <w:t> </w:t>
      </w:r>
      <w:r>
        <w:rPr/>
        <w:t>persons,</w:t>
      </w:r>
      <w:r>
        <w:rPr>
          <w:spacing w:val="-11"/>
        </w:rPr>
        <w:t> </w:t>
      </w:r>
      <w:r>
        <w:rPr/>
        <w:t>chattels,</w:t>
      </w:r>
      <w:r>
        <w:rPr>
          <w:spacing w:val="-11"/>
        </w:rPr>
        <w:t> </w:t>
      </w:r>
      <w:r>
        <w:rPr/>
        <w:t>businesses or property of any kind.</w:t>
      </w:r>
    </w:p>
    <w:p>
      <w:pPr>
        <w:pStyle w:val="BodyText"/>
        <w:spacing w:before="6"/>
      </w:pPr>
    </w:p>
    <w:p>
      <w:pPr>
        <w:pStyle w:val="BodyText"/>
        <w:spacing w:line="242" w:lineRule="auto"/>
        <w:ind w:left="157" w:right="153" w:firstLine="432"/>
        <w:jc w:val="both"/>
      </w:pPr>
      <w:r>
        <w:rPr>
          <w:b/>
          <w:i/>
        </w:rPr>
        <w:t>HOUSE TRAILERS </w:t>
      </w:r>
      <w:r>
        <w:rPr/>
        <w:t>or </w:t>
      </w:r>
      <w:r>
        <w:rPr>
          <w:b/>
          <w:i/>
        </w:rPr>
        <w:t>RECREATIONAL VEHICLE (RV). </w:t>
      </w:r>
      <w:r>
        <w:rPr/>
        <w:t>A vehicle or a unit that may be independently motorized or may be mounted on or drawn by another vehicle. House trailers or RVs are primarily designed and used tor travel, camping, recreation, temporary living or occasional use. RVs include motor homes, mini-motor homes, converted buses, converted camper vans, pickup and truck campers, camping trailers, fifth-wheel trailers, and horse trailers equipped with living quarters. Conventional vans and pickup trucks with or without "toppers" that are no larger than the truck box or higher than the truck cab are not considered to be recreational vehicles nor are small trailers used for hauling animals, equipment or household goods of the occupant of the dwelling whereon such trailer is </w:t>
      </w:r>
      <w:r>
        <w:rPr>
          <w:spacing w:val="-2"/>
        </w:rPr>
        <w:t>parked.</w:t>
      </w:r>
    </w:p>
    <w:p>
      <w:pPr>
        <w:pStyle w:val="BodyText"/>
        <w:spacing w:before="13"/>
      </w:pPr>
    </w:p>
    <w:p>
      <w:pPr>
        <w:pStyle w:val="BodyText"/>
        <w:spacing w:line="242" w:lineRule="auto"/>
        <w:ind w:left="157" w:right="153" w:firstLine="432"/>
        <w:jc w:val="both"/>
      </w:pPr>
      <w:r>
        <w:rPr>
          <w:b/>
          <w:i/>
        </w:rPr>
        <w:t>INSPECTOR. </w:t>
      </w:r>
      <w:r>
        <w:rPr/>
        <w:t>The Mayor, City Clerk, or any other person designated by the City Council by resolution</w:t>
      </w:r>
      <w:r>
        <w:rPr>
          <w:spacing w:val="-14"/>
        </w:rPr>
        <w:t> </w:t>
      </w:r>
      <w:r>
        <w:rPr/>
        <w:t>to</w:t>
      </w:r>
      <w:r>
        <w:rPr>
          <w:spacing w:val="-14"/>
        </w:rPr>
        <w:t> </w:t>
      </w:r>
      <w:r>
        <w:rPr/>
        <w:t>inspect</w:t>
      </w:r>
      <w:r>
        <w:rPr>
          <w:spacing w:val="-14"/>
        </w:rPr>
        <w:t> </w:t>
      </w:r>
      <w:r>
        <w:rPr/>
        <w:t>the</w:t>
      </w:r>
      <w:r>
        <w:rPr>
          <w:spacing w:val="-14"/>
        </w:rPr>
        <w:t> </w:t>
      </w:r>
      <w:r>
        <w:rPr/>
        <w:t>location</w:t>
      </w:r>
      <w:r>
        <w:rPr>
          <w:spacing w:val="-14"/>
        </w:rPr>
        <w:t> </w:t>
      </w:r>
      <w:r>
        <w:rPr/>
        <w:t>and</w:t>
      </w:r>
      <w:r>
        <w:rPr>
          <w:spacing w:val="-14"/>
        </w:rPr>
        <w:t> </w:t>
      </w:r>
      <w:r>
        <w:rPr/>
        <w:t>condition</w:t>
      </w:r>
      <w:r>
        <w:rPr>
          <w:spacing w:val="-14"/>
        </w:rPr>
        <w:t> </w:t>
      </w:r>
      <w:r>
        <w:rPr/>
        <w:t>of</w:t>
      </w:r>
      <w:r>
        <w:rPr>
          <w:spacing w:val="-13"/>
        </w:rPr>
        <w:t> </w:t>
      </w:r>
      <w:r>
        <w:rPr/>
        <w:t>manufactured/mobile</w:t>
      </w:r>
      <w:r>
        <w:rPr>
          <w:spacing w:val="-13"/>
        </w:rPr>
        <w:t> </w:t>
      </w:r>
      <w:r>
        <w:rPr/>
        <w:t>homes,</w:t>
      </w:r>
      <w:r>
        <w:rPr>
          <w:spacing w:val="-13"/>
        </w:rPr>
        <w:t> </w:t>
      </w:r>
      <w:r>
        <w:rPr/>
        <w:t>or</w:t>
      </w:r>
      <w:r>
        <w:rPr>
          <w:spacing w:val="-13"/>
        </w:rPr>
        <w:t> </w:t>
      </w:r>
      <w:r>
        <w:rPr/>
        <w:t>the</w:t>
      </w:r>
      <w:r>
        <w:rPr>
          <w:spacing w:val="-13"/>
        </w:rPr>
        <w:t> </w:t>
      </w:r>
      <w:r>
        <w:rPr/>
        <w:t>location,</w:t>
      </w:r>
      <w:r>
        <w:rPr>
          <w:spacing w:val="-13"/>
        </w:rPr>
        <w:t> </w:t>
      </w:r>
      <w:r>
        <w:rPr/>
        <w:t>condition </w:t>
      </w:r>
      <w:r>
        <w:rPr>
          <w:spacing w:val="-2"/>
        </w:rPr>
        <w:t>or</w:t>
      </w:r>
      <w:r>
        <w:rPr>
          <w:spacing w:val="-7"/>
        </w:rPr>
        <w:t> </w:t>
      </w:r>
      <w:r>
        <w:rPr>
          <w:spacing w:val="-2"/>
        </w:rPr>
        <w:t>operation</w:t>
      </w:r>
      <w:r>
        <w:rPr>
          <w:spacing w:val="-7"/>
        </w:rPr>
        <w:t> </w:t>
      </w:r>
      <w:r>
        <w:rPr>
          <w:spacing w:val="-2"/>
        </w:rPr>
        <w:t>of</w:t>
      </w:r>
      <w:r>
        <w:rPr>
          <w:spacing w:val="-7"/>
        </w:rPr>
        <w:t> </w:t>
      </w:r>
      <w:r>
        <w:rPr>
          <w:spacing w:val="-2"/>
        </w:rPr>
        <w:t>manufactured/mobile</w:t>
      </w:r>
      <w:r>
        <w:rPr>
          <w:spacing w:val="-7"/>
        </w:rPr>
        <w:t> </w:t>
      </w:r>
      <w:r>
        <w:rPr>
          <w:spacing w:val="-2"/>
        </w:rPr>
        <w:t>home</w:t>
      </w:r>
      <w:r>
        <w:rPr>
          <w:spacing w:val="-7"/>
        </w:rPr>
        <w:t> </w:t>
      </w:r>
      <w:r>
        <w:rPr>
          <w:spacing w:val="-2"/>
        </w:rPr>
        <w:t>parks.</w:t>
      </w:r>
      <w:r>
        <w:rPr>
          <w:spacing w:val="-7"/>
        </w:rPr>
        <w:t> </w:t>
      </w:r>
      <w:r>
        <w:rPr>
          <w:spacing w:val="-2"/>
        </w:rPr>
        <w:t>The</w:t>
      </w:r>
      <w:r>
        <w:rPr>
          <w:spacing w:val="-7"/>
        </w:rPr>
        <w:t> </w:t>
      </w:r>
      <w:r>
        <w:rPr>
          <w:spacing w:val="-2"/>
        </w:rPr>
        <w:t>inspector</w:t>
      </w:r>
      <w:r>
        <w:rPr>
          <w:spacing w:val="-9"/>
        </w:rPr>
        <w:t> </w:t>
      </w:r>
      <w:r>
        <w:rPr>
          <w:spacing w:val="-2"/>
        </w:rPr>
        <w:t>is</w:t>
      </w:r>
      <w:r>
        <w:rPr>
          <w:spacing w:val="-9"/>
        </w:rPr>
        <w:t> </w:t>
      </w:r>
      <w:r>
        <w:rPr>
          <w:spacing w:val="-2"/>
        </w:rPr>
        <w:t>also</w:t>
      </w:r>
      <w:r>
        <w:rPr>
          <w:spacing w:val="-9"/>
        </w:rPr>
        <w:t> </w:t>
      </w:r>
      <w:r>
        <w:rPr>
          <w:spacing w:val="-2"/>
        </w:rPr>
        <w:t>responsible</w:t>
      </w:r>
      <w:r>
        <w:rPr>
          <w:spacing w:val="-9"/>
        </w:rPr>
        <w:t> </w:t>
      </w:r>
      <w:r>
        <w:rPr>
          <w:spacing w:val="-2"/>
        </w:rPr>
        <w:t>for</w:t>
      </w:r>
      <w:r>
        <w:rPr>
          <w:spacing w:val="-9"/>
        </w:rPr>
        <w:t> </w:t>
      </w:r>
      <w:r>
        <w:rPr>
          <w:spacing w:val="-2"/>
        </w:rPr>
        <w:t>issuance</w:t>
      </w:r>
      <w:r>
        <w:rPr>
          <w:spacing w:val="-9"/>
        </w:rPr>
        <w:t> </w:t>
      </w:r>
      <w:r>
        <w:rPr>
          <w:spacing w:val="-2"/>
        </w:rPr>
        <w:t>of</w:t>
      </w:r>
      <w:r>
        <w:rPr>
          <w:spacing w:val="-9"/>
        </w:rPr>
        <w:t> </w:t>
      </w:r>
      <w:r>
        <w:rPr>
          <w:spacing w:val="-2"/>
        </w:rPr>
        <w:t>permits </w:t>
      </w:r>
      <w:r>
        <w:rPr/>
        <w:t>and</w:t>
      </w:r>
      <w:r>
        <w:rPr>
          <w:spacing w:val="-6"/>
        </w:rPr>
        <w:t> </w:t>
      </w:r>
      <w:r>
        <w:rPr/>
        <w:t>to</w:t>
      </w:r>
      <w:r>
        <w:rPr>
          <w:spacing w:val="-6"/>
        </w:rPr>
        <w:t> </w:t>
      </w:r>
      <w:r>
        <w:rPr/>
        <w:t>notify</w:t>
      </w:r>
      <w:r>
        <w:rPr>
          <w:spacing w:val="-6"/>
        </w:rPr>
        <w:t> </w:t>
      </w:r>
      <w:r>
        <w:rPr/>
        <w:t>the</w:t>
      </w:r>
      <w:r>
        <w:rPr>
          <w:spacing w:val="-6"/>
        </w:rPr>
        <w:t> </w:t>
      </w:r>
      <w:r>
        <w:rPr/>
        <w:t>City</w:t>
      </w:r>
      <w:r>
        <w:rPr>
          <w:spacing w:val="-6"/>
        </w:rPr>
        <w:t> </w:t>
      </w:r>
      <w:r>
        <w:rPr/>
        <w:t>Council,</w:t>
      </w:r>
      <w:r>
        <w:rPr>
          <w:spacing w:val="-6"/>
        </w:rPr>
        <w:t> </w:t>
      </w:r>
      <w:r>
        <w:rPr/>
        <w:t>in</w:t>
      </w:r>
      <w:r>
        <w:rPr>
          <w:spacing w:val="-6"/>
        </w:rPr>
        <w:t> </w:t>
      </w:r>
      <w:r>
        <w:rPr/>
        <w:t>writing,</w:t>
      </w:r>
      <w:r>
        <w:rPr>
          <w:spacing w:val="-6"/>
        </w:rPr>
        <w:t> </w:t>
      </w:r>
      <w:r>
        <w:rPr/>
        <w:t>when</w:t>
      </w:r>
      <w:r>
        <w:rPr>
          <w:spacing w:val="-6"/>
        </w:rPr>
        <w:t> </w:t>
      </w:r>
      <w:r>
        <w:rPr/>
        <w:t>conditions</w:t>
      </w:r>
      <w:r>
        <w:rPr>
          <w:spacing w:val="-5"/>
        </w:rPr>
        <w:t> </w:t>
      </w:r>
      <w:r>
        <w:rPr/>
        <w:t>warrant</w:t>
      </w:r>
      <w:r>
        <w:rPr>
          <w:spacing w:val="-5"/>
        </w:rPr>
        <w:t> </w:t>
      </w:r>
      <w:r>
        <w:rPr/>
        <w:t>the</w:t>
      </w:r>
      <w:r>
        <w:rPr>
          <w:spacing w:val="-5"/>
        </w:rPr>
        <w:t> </w:t>
      </w:r>
      <w:r>
        <w:rPr/>
        <w:t>revocation</w:t>
      </w:r>
      <w:r>
        <w:rPr>
          <w:spacing w:val="-5"/>
        </w:rPr>
        <w:t> </w:t>
      </w:r>
      <w:r>
        <w:rPr/>
        <w:t>of</w:t>
      </w:r>
      <w:r>
        <w:rPr>
          <w:spacing w:val="-5"/>
        </w:rPr>
        <w:t> </w:t>
      </w:r>
      <w:r>
        <w:rPr/>
        <w:t>a</w:t>
      </w:r>
      <w:r>
        <w:rPr>
          <w:spacing w:val="-5"/>
        </w:rPr>
        <w:t> </w:t>
      </w:r>
      <w:r>
        <w:rPr/>
        <w:t>permit</w:t>
      </w:r>
      <w:r>
        <w:rPr>
          <w:spacing w:val="-5"/>
        </w:rPr>
        <w:t> </w:t>
      </w:r>
      <w:r>
        <w:rPr/>
        <w:t>prior</w:t>
      </w:r>
      <w:r>
        <w:rPr>
          <w:spacing w:val="-5"/>
        </w:rPr>
        <w:t> </w:t>
      </w:r>
      <w:r>
        <w:rPr/>
        <w:t>to</w:t>
      </w:r>
      <w:r>
        <w:rPr>
          <w:spacing w:val="-5"/>
        </w:rPr>
        <w:t> </w:t>
      </w:r>
      <w:r>
        <w:rPr/>
        <w:t>its expiration date.</w:t>
      </w:r>
    </w:p>
    <w:p>
      <w:pPr>
        <w:pStyle w:val="BodyText"/>
      </w:pPr>
    </w:p>
    <w:p>
      <w:pPr>
        <w:pStyle w:val="BodyText"/>
        <w:spacing w:before="11"/>
      </w:pPr>
    </w:p>
    <w:p>
      <w:pPr>
        <w:pStyle w:val="BodyText"/>
        <w:jc w:val="center"/>
      </w:pPr>
      <w:r>
        <w:rPr>
          <w:spacing w:val="-5"/>
        </w:rPr>
        <w:t>11</w:t>
      </w:r>
    </w:p>
    <w:p>
      <w:pPr>
        <w:pStyle w:val="BodyText"/>
        <w:spacing w:before="4"/>
        <w:ind w:left="21" w:right="9110"/>
        <w:jc w:val="center"/>
      </w:pPr>
      <w:r>
        <w:rPr/>
        <w:t>2020 S-</w:t>
      </w:r>
      <w:r>
        <w:rPr>
          <w:spacing w:val="-10"/>
        </w:rPr>
        <w:t>1</w:t>
      </w:r>
    </w:p>
    <w:p>
      <w:pPr>
        <w:spacing w:after="0"/>
        <w:jc w:val="center"/>
        <w:sectPr>
          <w:headerReference w:type="default" r:id="rId215"/>
          <w:headerReference w:type="even" r:id="rId216"/>
          <w:pgSz w:w="12240" w:h="15840"/>
          <w:pgMar w:header="1934" w:footer="0" w:top="2180" w:bottom="280" w:left="980" w:right="980"/>
          <w:pgNumType w:start="11"/>
        </w:sectPr>
      </w:pPr>
    </w:p>
    <w:p>
      <w:pPr>
        <w:pStyle w:val="BodyText"/>
      </w:pPr>
    </w:p>
    <w:p>
      <w:pPr>
        <w:pStyle w:val="BodyText"/>
        <w:spacing w:before="12"/>
      </w:pPr>
    </w:p>
    <w:p>
      <w:pPr>
        <w:pStyle w:val="BodyText"/>
        <w:spacing w:line="242" w:lineRule="auto"/>
        <w:ind w:left="157" w:right="150" w:firstLine="432"/>
        <w:jc w:val="both"/>
      </w:pPr>
      <w:r>
        <w:rPr>
          <w:b/>
          <w:i/>
        </w:rPr>
        <w:t>MANUFACTURED/MOBILE</w:t>
      </w:r>
      <w:r>
        <w:rPr>
          <w:b/>
          <w:i/>
          <w:spacing w:val="-3"/>
        </w:rPr>
        <w:t> </w:t>
      </w:r>
      <w:r>
        <w:rPr>
          <w:b/>
          <w:i/>
        </w:rPr>
        <w:t>HOME.</w:t>
      </w:r>
      <w:r>
        <w:rPr>
          <w:b/>
          <w:i/>
          <w:spacing w:val="-2"/>
        </w:rPr>
        <w:t> </w:t>
      </w:r>
      <w:r>
        <w:rPr/>
        <w:t>A</w:t>
      </w:r>
      <w:r>
        <w:rPr>
          <w:spacing w:val="-2"/>
        </w:rPr>
        <w:t> </w:t>
      </w:r>
      <w:r>
        <w:rPr/>
        <w:t>structure</w:t>
      </w:r>
      <w:r>
        <w:rPr>
          <w:spacing w:val="-2"/>
        </w:rPr>
        <w:t> </w:t>
      </w:r>
      <w:r>
        <w:rPr/>
        <w:t>built</w:t>
      </w:r>
      <w:r>
        <w:rPr>
          <w:spacing w:val="-2"/>
        </w:rPr>
        <w:t> </w:t>
      </w:r>
      <w:r>
        <w:rPr/>
        <w:t>on</w:t>
      </w:r>
      <w:r>
        <w:rPr>
          <w:spacing w:val="-2"/>
        </w:rPr>
        <w:t> </w:t>
      </w:r>
      <w:r>
        <w:rPr/>
        <w:t>a</w:t>
      </w:r>
      <w:r>
        <w:rPr>
          <w:spacing w:val="-2"/>
        </w:rPr>
        <w:t> </w:t>
      </w:r>
      <w:r>
        <w:rPr/>
        <w:t>permanent</w:t>
      </w:r>
      <w:r>
        <w:rPr>
          <w:spacing w:val="-2"/>
        </w:rPr>
        <w:t> </w:t>
      </w:r>
      <w:r>
        <w:rPr/>
        <w:t>chassis</w:t>
      </w:r>
      <w:r>
        <w:rPr>
          <w:spacing w:val="-2"/>
        </w:rPr>
        <w:t> </w:t>
      </w:r>
      <w:r>
        <w:rPr/>
        <w:t>and</w:t>
      </w:r>
      <w:r>
        <w:rPr>
          <w:spacing w:val="-2"/>
        </w:rPr>
        <w:t> </w:t>
      </w:r>
      <w:r>
        <w:rPr/>
        <w:t>transportable in one or more sections, which contains all necessary plumbing, heating, air conditioning and electrical </w:t>
      </w:r>
      <w:r>
        <w:rPr>
          <w:spacing w:val="-2"/>
        </w:rPr>
        <w:t>systems,</w:t>
      </w:r>
      <w:r>
        <w:rPr>
          <w:spacing w:val="-15"/>
        </w:rPr>
        <w:t> </w:t>
      </w:r>
      <w:r>
        <w:rPr>
          <w:spacing w:val="-2"/>
        </w:rPr>
        <w:t>and</w:t>
      </w:r>
      <w:r>
        <w:rPr>
          <w:spacing w:val="-13"/>
        </w:rPr>
        <w:t> </w:t>
      </w:r>
      <w:r>
        <w:rPr>
          <w:spacing w:val="-2"/>
        </w:rPr>
        <w:t>is</w:t>
      </w:r>
      <w:r>
        <w:rPr>
          <w:spacing w:val="-13"/>
        </w:rPr>
        <w:t> </w:t>
      </w:r>
      <w:r>
        <w:rPr>
          <w:spacing w:val="-2"/>
        </w:rPr>
        <w:t>designed</w:t>
      </w:r>
      <w:r>
        <w:rPr>
          <w:spacing w:val="-13"/>
        </w:rPr>
        <w:t> </w:t>
      </w:r>
      <w:r>
        <w:rPr>
          <w:spacing w:val="-2"/>
        </w:rPr>
        <w:t>to</w:t>
      </w:r>
      <w:r>
        <w:rPr>
          <w:spacing w:val="-13"/>
        </w:rPr>
        <w:t> </w:t>
      </w:r>
      <w:r>
        <w:rPr>
          <w:spacing w:val="-2"/>
        </w:rPr>
        <w:t>be</w:t>
      </w:r>
      <w:r>
        <w:rPr>
          <w:spacing w:val="-13"/>
        </w:rPr>
        <w:t> </w:t>
      </w:r>
      <w:r>
        <w:rPr>
          <w:spacing w:val="-2"/>
        </w:rPr>
        <w:t>used</w:t>
      </w:r>
      <w:r>
        <w:rPr>
          <w:spacing w:val="-13"/>
        </w:rPr>
        <w:t> </w:t>
      </w:r>
      <w:r>
        <w:rPr>
          <w:spacing w:val="-2"/>
        </w:rPr>
        <w:t>as</w:t>
      </w:r>
      <w:r>
        <w:rPr>
          <w:spacing w:val="-13"/>
        </w:rPr>
        <w:t> </w:t>
      </w:r>
      <w:r>
        <w:rPr>
          <w:spacing w:val="-2"/>
        </w:rPr>
        <w:t>a</w:t>
      </w:r>
      <w:r>
        <w:rPr>
          <w:spacing w:val="-13"/>
        </w:rPr>
        <w:t> </w:t>
      </w:r>
      <w:r>
        <w:rPr>
          <w:spacing w:val="-2"/>
        </w:rPr>
        <w:t>dwelling,</w:t>
      </w:r>
      <w:r>
        <w:rPr>
          <w:spacing w:val="-13"/>
        </w:rPr>
        <w:t> </w:t>
      </w:r>
      <w:r>
        <w:rPr>
          <w:spacing w:val="-2"/>
        </w:rPr>
        <w:t>with</w:t>
      </w:r>
      <w:r>
        <w:rPr>
          <w:spacing w:val="-13"/>
        </w:rPr>
        <w:t> </w:t>
      </w:r>
      <w:r>
        <w:rPr>
          <w:spacing w:val="-2"/>
        </w:rPr>
        <w:t>or</w:t>
      </w:r>
      <w:r>
        <w:rPr>
          <w:spacing w:val="-13"/>
        </w:rPr>
        <w:t> </w:t>
      </w:r>
      <w:r>
        <w:rPr>
          <w:spacing w:val="-2"/>
        </w:rPr>
        <w:t>without</w:t>
      </w:r>
      <w:r>
        <w:rPr>
          <w:spacing w:val="-13"/>
        </w:rPr>
        <w:t> </w:t>
      </w:r>
      <w:r>
        <w:rPr>
          <w:spacing w:val="-2"/>
        </w:rPr>
        <w:t>a</w:t>
      </w:r>
      <w:r>
        <w:rPr>
          <w:spacing w:val="-13"/>
        </w:rPr>
        <w:t> </w:t>
      </w:r>
      <w:r>
        <w:rPr>
          <w:spacing w:val="-2"/>
        </w:rPr>
        <w:t>permanent</w:t>
      </w:r>
      <w:r>
        <w:rPr>
          <w:spacing w:val="-13"/>
        </w:rPr>
        <w:t> </w:t>
      </w:r>
      <w:r>
        <w:rPr>
          <w:spacing w:val="-2"/>
        </w:rPr>
        <w:t>foundation,</w:t>
      </w:r>
      <w:r>
        <w:rPr>
          <w:spacing w:val="-13"/>
        </w:rPr>
        <w:t> </w:t>
      </w:r>
      <w:r>
        <w:rPr>
          <w:spacing w:val="-2"/>
        </w:rPr>
        <w:t>when</w:t>
      </w:r>
      <w:r>
        <w:rPr>
          <w:spacing w:val="-13"/>
        </w:rPr>
        <w:t> </w:t>
      </w:r>
      <w:r>
        <w:rPr>
          <w:spacing w:val="-2"/>
        </w:rPr>
        <w:t>connected </w:t>
      </w:r>
      <w:r>
        <w:rPr/>
        <w:t>to</w:t>
      </w:r>
      <w:r>
        <w:rPr>
          <w:spacing w:val="-4"/>
        </w:rPr>
        <w:t> </w:t>
      </w:r>
      <w:r>
        <w:rPr/>
        <w:t>all</w:t>
      </w:r>
      <w:r>
        <w:rPr>
          <w:spacing w:val="-4"/>
        </w:rPr>
        <w:t> </w:t>
      </w:r>
      <w:r>
        <w:rPr/>
        <w:t>required</w:t>
      </w:r>
      <w:r>
        <w:rPr>
          <w:spacing w:val="-4"/>
        </w:rPr>
        <w:t> </w:t>
      </w:r>
      <w:r>
        <w:rPr/>
        <w:t>utilities.</w:t>
      </w:r>
      <w:r>
        <w:rPr>
          <w:spacing w:val="-4"/>
        </w:rPr>
        <w:t> </w:t>
      </w:r>
      <w:r>
        <w:rPr/>
        <w:t>The</w:t>
      </w:r>
      <w:r>
        <w:rPr>
          <w:spacing w:val="-4"/>
        </w:rPr>
        <w:t> </w:t>
      </w:r>
      <w:r>
        <w:rPr/>
        <w:t>transportation</w:t>
      </w:r>
      <w:r>
        <w:rPr>
          <w:spacing w:val="-4"/>
        </w:rPr>
        <w:t> </w:t>
      </w:r>
      <w:r>
        <w:rPr/>
        <w:t>system</w:t>
      </w:r>
      <w:r>
        <w:rPr>
          <w:spacing w:val="-6"/>
        </w:rPr>
        <w:t> </w:t>
      </w:r>
      <w:r>
        <w:rPr/>
        <w:t>is</w:t>
      </w:r>
      <w:r>
        <w:rPr>
          <w:spacing w:val="-4"/>
        </w:rPr>
        <w:t> </w:t>
      </w:r>
      <w:r>
        <w:rPr/>
        <w:t>designed</w:t>
      </w:r>
      <w:r>
        <w:rPr>
          <w:spacing w:val="-4"/>
        </w:rPr>
        <w:t> </w:t>
      </w:r>
      <w:r>
        <w:rPr/>
        <w:t>so</w:t>
      </w:r>
      <w:r>
        <w:rPr>
          <w:spacing w:val="-4"/>
        </w:rPr>
        <w:t> </w:t>
      </w:r>
      <w:r>
        <w:rPr/>
        <w:t>that</w:t>
      </w:r>
      <w:r>
        <w:rPr>
          <w:spacing w:val="-4"/>
        </w:rPr>
        <w:t> </w:t>
      </w:r>
      <w:r>
        <w:rPr/>
        <w:t>the</w:t>
      </w:r>
      <w:r>
        <w:rPr>
          <w:spacing w:val="-4"/>
        </w:rPr>
        <w:t> </w:t>
      </w:r>
      <w:r>
        <w:rPr/>
        <w:t>home</w:t>
      </w:r>
      <w:r>
        <w:rPr>
          <w:spacing w:val="-4"/>
        </w:rPr>
        <w:t> </w:t>
      </w:r>
      <w:r>
        <w:rPr/>
        <w:t>may</w:t>
      </w:r>
      <w:r>
        <w:rPr>
          <w:spacing w:val="-4"/>
        </w:rPr>
        <w:t> </w:t>
      </w:r>
      <w:r>
        <w:rPr/>
        <w:t>be</w:t>
      </w:r>
      <w:r>
        <w:rPr>
          <w:spacing w:val="-4"/>
        </w:rPr>
        <w:t> </w:t>
      </w:r>
      <w:r>
        <w:rPr/>
        <w:t>moved</w:t>
      </w:r>
      <w:r>
        <w:rPr>
          <w:spacing w:val="-4"/>
        </w:rPr>
        <w:t> </w:t>
      </w:r>
      <w:r>
        <w:rPr/>
        <w:t>from</w:t>
      </w:r>
      <w:r>
        <w:rPr>
          <w:spacing w:val="-6"/>
        </w:rPr>
        <w:t> </w:t>
      </w:r>
      <w:r>
        <w:rPr/>
        <w:t>time to</w:t>
      </w:r>
      <w:r>
        <w:rPr>
          <w:spacing w:val="-12"/>
        </w:rPr>
        <w:t> </w:t>
      </w:r>
      <w:r>
        <w:rPr/>
        <w:t>time</w:t>
      </w:r>
      <w:r>
        <w:rPr>
          <w:spacing w:val="-12"/>
        </w:rPr>
        <w:t> </w:t>
      </w:r>
      <w:r>
        <w:rPr/>
        <w:t>at</w:t>
      </w:r>
      <w:r>
        <w:rPr>
          <w:spacing w:val="-12"/>
        </w:rPr>
        <w:t> </w:t>
      </w:r>
      <w:r>
        <w:rPr/>
        <w:t>the</w:t>
      </w:r>
      <w:r>
        <w:rPr>
          <w:spacing w:val="-12"/>
        </w:rPr>
        <w:t> </w:t>
      </w:r>
      <w:r>
        <w:rPr/>
        <w:t>convenience</w:t>
      </w:r>
      <w:r>
        <w:rPr>
          <w:spacing w:val="-12"/>
        </w:rPr>
        <w:t> </w:t>
      </w:r>
      <w:r>
        <w:rPr/>
        <w:t>of</w:t>
      </w:r>
      <w:r>
        <w:rPr>
          <w:spacing w:val="-12"/>
        </w:rPr>
        <w:t> </w:t>
      </w:r>
      <w:r>
        <w:rPr/>
        <w:t>the</w:t>
      </w:r>
      <w:r>
        <w:rPr>
          <w:spacing w:val="-12"/>
        </w:rPr>
        <w:t> </w:t>
      </w:r>
      <w:r>
        <w:rPr/>
        <w:t>owner.</w:t>
      </w:r>
      <w:r>
        <w:rPr>
          <w:spacing w:val="-12"/>
        </w:rPr>
        <w:t> </w:t>
      </w:r>
      <w:r>
        <w:rPr/>
        <w:t>The</w:t>
      </w:r>
      <w:r>
        <w:rPr>
          <w:spacing w:val="-12"/>
        </w:rPr>
        <w:t> </w:t>
      </w:r>
      <w:r>
        <w:rPr/>
        <w:t>term</w:t>
      </w:r>
      <w:r>
        <w:rPr>
          <w:spacing w:val="-14"/>
        </w:rPr>
        <w:t> </w:t>
      </w:r>
      <w:r>
        <w:rPr/>
        <w:t>shall</w:t>
      </w:r>
      <w:r>
        <w:rPr>
          <w:spacing w:val="-12"/>
        </w:rPr>
        <w:t> </w:t>
      </w:r>
      <w:r>
        <w:rPr/>
        <w:t>include</w:t>
      </w:r>
      <w:r>
        <w:rPr>
          <w:spacing w:val="-12"/>
        </w:rPr>
        <w:t> </w:t>
      </w:r>
      <w:r>
        <w:rPr/>
        <w:t>two</w:t>
      </w:r>
      <w:r>
        <w:rPr>
          <w:spacing w:val="-12"/>
        </w:rPr>
        <w:t> </w:t>
      </w:r>
      <w:r>
        <w:rPr/>
        <w:t>or</w:t>
      </w:r>
      <w:r>
        <w:rPr>
          <w:spacing w:val="-12"/>
        </w:rPr>
        <w:t> </w:t>
      </w:r>
      <w:r>
        <w:rPr/>
        <w:t>more</w:t>
      </w:r>
      <w:r>
        <w:rPr>
          <w:spacing w:val="-12"/>
        </w:rPr>
        <w:t> </w:t>
      </w:r>
      <w:r>
        <w:rPr/>
        <w:t>separately</w:t>
      </w:r>
      <w:r>
        <w:rPr>
          <w:spacing w:val="-12"/>
        </w:rPr>
        <w:t> </w:t>
      </w:r>
      <w:r>
        <w:rPr/>
        <w:t>towed</w:t>
      </w:r>
      <w:r>
        <w:rPr>
          <w:spacing w:val="-12"/>
        </w:rPr>
        <w:t> </w:t>
      </w:r>
      <w:r>
        <w:rPr/>
        <w:t>units</w:t>
      </w:r>
      <w:r>
        <w:rPr>
          <w:spacing w:val="-12"/>
        </w:rPr>
        <w:t> </w:t>
      </w:r>
      <w:r>
        <w:rPr/>
        <w:t>which are designed to be bolted or otherwise fastened together to form</w:t>
      </w:r>
      <w:r>
        <w:rPr>
          <w:spacing w:val="-2"/>
        </w:rPr>
        <w:t> </w:t>
      </w:r>
      <w:r>
        <w:rPr/>
        <w:t>a complete living unit. Such homes are built on a chassis consisting of a draw-bar and coupling mechanism, frame, running gear assembly and lights.</w:t>
      </w:r>
      <w:r>
        <w:rPr>
          <w:spacing w:val="-15"/>
        </w:rPr>
        <w:t> </w:t>
      </w:r>
      <w:r>
        <w:rPr/>
        <w:t>Removal</w:t>
      </w:r>
      <w:r>
        <w:rPr>
          <w:spacing w:val="-15"/>
        </w:rPr>
        <w:t> </w:t>
      </w:r>
      <w:r>
        <w:rPr/>
        <w:t>of</w:t>
      </w:r>
      <w:r>
        <w:rPr>
          <w:spacing w:val="-15"/>
        </w:rPr>
        <w:t> </w:t>
      </w:r>
      <w:r>
        <w:rPr/>
        <w:t>any</w:t>
      </w:r>
      <w:r>
        <w:rPr>
          <w:spacing w:val="-15"/>
        </w:rPr>
        <w:t> </w:t>
      </w:r>
      <w:r>
        <w:rPr/>
        <w:t>or</w:t>
      </w:r>
      <w:r>
        <w:rPr>
          <w:spacing w:val="-15"/>
        </w:rPr>
        <w:t> </w:t>
      </w:r>
      <w:r>
        <w:rPr/>
        <w:t>all</w:t>
      </w:r>
      <w:r>
        <w:rPr>
          <w:spacing w:val="-15"/>
        </w:rPr>
        <w:t> </w:t>
      </w:r>
      <w:r>
        <w:rPr/>
        <w:t>of</w:t>
      </w:r>
      <w:r>
        <w:rPr>
          <w:spacing w:val="-15"/>
        </w:rPr>
        <w:t> </w:t>
      </w:r>
      <w:r>
        <w:rPr/>
        <w:t>these</w:t>
      </w:r>
      <w:r>
        <w:rPr>
          <w:spacing w:val="-15"/>
        </w:rPr>
        <w:t> </w:t>
      </w:r>
      <w:r>
        <w:rPr/>
        <w:t>component</w:t>
      </w:r>
      <w:r>
        <w:rPr>
          <w:spacing w:val="-15"/>
        </w:rPr>
        <w:t> </w:t>
      </w:r>
      <w:r>
        <w:rPr/>
        <w:t>parts</w:t>
      </w:r>
      <w:r>
        <w:rPr>
          <w:spacing w:val="-15"/>
        </w:rPr>
        <w:t> </w:t>
      </w:r>
      <w:r>
        <w:rPr/>
        <w:t>does</w:t>
      </w:r>
      <w:r>
        <w:rPr>
          <w:spacing w:val="-15"/>
        </w:rPr>
        <w:t> </w:t>
      </w:r>
      <w:r>
        <w:rPr/>
        <w:t>not</w:t>
      </w:r>
      <w:r>
        <w:rPr>
          <w:spacing w:val="-15"/>
        </w:rPr>
        <w:t> </w:t>
      </w:r>
      <w:r>
        <w:rPr/>
        <w:t>change</w:t>
      </w:r>
      <w:r>
        <w:rPr>
          <w:spacing w:val="-15"/>
        </w:rPr>
        <w:t> </w:t>
      </w:r>
      <w:r>
        <w:rPr/>
        <w:t>the</w:t>
      </w:r>
      <w:r>
        <w:rPr>
          <w:spacing w:val="-15"/>
        </w:rPr>
        <w:t> </w:t>
      </w:r>
      <w:r>
        <w:rPr/>
        <w:t>definition.</w:t>
      </w:r>
      <w:r>
        <w:rPr>
          <w:spacing w:val="-15"/>
        </w:rPr>
        <w:t> </w:t>
      </w:r>
      <w:r>
        <w:rPr/>
        <w:t>These</w:t>
      </w:r>
      <w:r>
        <w:rPr>
          <w:spacing w:val="-15"/>
        </w:rPr>
        <w:t> </w:t>
      </w:r>
      <w:r>
        <w:rPr/>
        <w:t>structures</w:t>
      </w:r>
      <w:r>
        <w:rPr>
          <w:spacing w:val="-15"/>
        </w:rPr>
        <w:t> </w:t>
      </w:r>
      <w:r>
        <w:rPr/>
        <w:t>are designed for long-term occupancy and contain accommodations, a flush toilet, tub or shower bath, kitchens,</w:t>
      </w:r>
      <w:r>
        <w:rPr>
          <w:spacing w:val="-1"/>
        </w:rPr>
        <w:t> </w:t>
      </w:r>
      <w:r>
        <w:rPr/>
        <w:t>facilities,</w:t>
      </w:r>
      <w:r>
        <w:rPr>
          <w:spacing w:val="-1"/>
        </w:rPr>
        <w:t> </w:t>
      </w:r>
      <w:r>
        <w:rPr/>
        <w:t>and</w:t>
      </w:r>
      <w:r>
        <w:rPr>
          <w:spacing w:val="-1"/>
        </w:rPr>
        <w:t> </w:t>
      </w:r>
      <w:r>
        <w:rPr/>
        <w:t>have</w:t>
      </w:r>
      <w:r>
        <w:rPr>
          <w:spacing w:val="-1"/>
        </w:rPr>
        <w:t> </w:t>
      </w:r>
      <w:r>
        <w:rPr/>
        <w:t>plumbing</w:t>
      </w:r>
      <w:r>
        <w:rPr>
          <w:spacing w:val="-1"/>
        </w:rPr>
        <w:t> </w:t>
      </w:r>
      <w:r>
        <w:rPr/>
        <w:t>and</w:t>
      </w:r>
      <w:r>
        <w:rPr>
          <w:spacing w:val="-1"/>
        </w:rPr>
        <w:t> </w:t>
      </w:r>
      <w:r>
        <w:rPr/>
        <w:t>electrical</w:t>
      </w:r>
      <w:r>
        <w:rPr>
          <w:spacing w:val="-3"/>
        </w:rPr>
        <w:t> </w:t>
      </w:r>
      <w:r>
        <w:rPr/>
        <w:t>connections</w:t>
      </w:r>
      <w:r>
        <w:rPr>
          <w:spacing w:val="-2"/>
        </w:rPr>
        <w:t> </w:t>
      </w:r>
      <w:r>
        <w:rPr/>
        <w:t>provided</w:t>
      </w:r>
      <w:r>
        <w:rPr>
          <w:spacing w:val="-2"/>
        </w:rPr>
        <w:t> </w:t>
      </w:r>
      <w:r>
        <w:rPr/>
        <w:t>for</w:t>
      </w:r>
      <w:r>
        <w:rPr>
          <w:spacing w:val="-2"/>
        </w:rPr>
        <w:t> </w:t>
      </w:r>
      <w:r>
        <w:rPr/>
        <w:t>permanent</w:t>
      </w:r>
      <w:r>
        <w:rPr>
          <w:spacing w:val="-2"/>
        </w:rPr>
        <w:t> </w:t>
      </w:r>
      <w:r>
        <w:rPr/>
        <w:t>connection</w:t>
      </w:r>
      <w:r>
        <w:rPr>
          <w:spacing w:val="-2"/>
        </w:rPr>
        <w:t> </w:t>
      </w:r>
      <w:r>
        <w:rPr/>
        <w:t>to outside systems.</w:t>
      </w:r>
    </w:p>
    <w:p>
      <w:pPr>
        <w:pStyle w:val="BodyText"/>
        <w:spacing w:before="14"/>
      </w:pPr>
    </w:p>
    <w:p>
      <w:pPr>
        <w:pStyle w:val="BodyText"/>
        <w:spacing w:line="242" w:lineRule="auto"/>
        <w:ind w:left="157" w:right="152" w:firstLine="432"/>
        <w:jc w:val="both"/>
      </w:pPr>
      <w:r>
        <w:rPr>
          <w:b/>
          <w:i/>
        </w:rPr>
        <w:t>MANUFACTURED/MOBILE HOME PARK. </w:t>
      </w:r>
      <w:r>
        <w:rPr/>
        <w:t>Any area, piece, parcel, tract or plot of ground equipped</w:t>
      </w:r>
      <w:r>
        <w:rPr>
          <w:spacing w:val="-4"/>
        </w:rPr>
        <w:t> </w:t>
      </w:r>
      <w:r>
        <w:rPr/>
        <w:t>as</w:t>
      </w:r>
      <w:r>
        <w:rPr>
          <w:spacing w:val="-4"/>
        </w:rPr>
        <w:t> </w:t>
      </w:r>
      <w:r>
        <w:rPr/>
        <w:t>required</w:t>
      </w:r>
      <w:r>
        <w:rPr>
          <w:spacing w:val="-4"/>
        </w:rPr>
        <w:t> </w:t>
      </w:r>
      <w:r>
        <w:rPr/>
        <w:t>for</w:t>
      </w:r>
      <w:r>
        <w:rPr>
          <w:spacing w:val="-4"/>
        </w:rPr>
        <w:t> </w:t>
      </w:r>
      <w:r>
        <w:rPr/>
        <w:t>support</w:t>
      </w:r>
      <w:r>
        <w:rPr>
          <w:spacing w:val="-4"/>
        </w:rPr>
        <w:t> </w:t>
      </w:r>
      <w:r>
        <w:rPr/>
        <w:t>of</w:t>
      </w:r>
      <w:r>
        <w:rPr>
          <w:spacing w:val="-4"/>
        </w:rPr>
        <w:t> </w:t>
      </w:r>
      <w:r>
        <w:rPr/>
        <w:t>manufactured/mobile</w:t>
      </w:r>
      <w:r>
        <w:rPr>
          <w:spacing w:val="-4"/>
        </w:rPr>
        <w:t> </w:t>
      </w:r>
      <w:r>
        <w:rPr/>
        <w:t>homes</w:t>
      </w:r>
      <w:r>
        <w:rPr>
          <w:spacing w:val="-4"/>
        </w:rPr>
        <w:t> </w:t>
      </w:r>
      <w:r>
        <w:rPr/>
        <w:t>and</w:t>
      </w:r>
      <w:r>
        <w:rPr>
          <w:spacing w:val="-4"/>
        </w:rPr>
        <w:t> </w:t>
      </w:r>
      <w:r>
        <w:rPr/>
        <w:t>used</w:t>
      </w:r>
      <w:r>
        <w:rPr>
          <w:spacing w:val="-4"/>
        </w:rPr>
        <w:t> </w:t>
      </w:r>
      <w:r>
        <w:rPr/>
        <w:t>or</w:t>
      </w:r>
      <w:r>
        <w:rPr>
          <w:spacing w:val="-4"/>
        </w:rPr>
        <w:t> </w:t>
      </w:r>
      <w:r>
        <w:rPr/>
        <w:t>intended</w:t>
      </w:r>
      <w:r>
        <w:rPr>
          <w:spacing w:val="-4"/>
        </w:rPr>
        <w:t> </w:t>
      </w:r>
      <w:r>
        <w:rPr/>
        <w:t>to</w:t>
      </w:r>
      <w:r>
        <w:rPr>
          <w:spacing w:val="-4"/>
        </w:rPr>
        <w:t> </w:t>
      </w:r>
      <w:r>
        <w:rPr/>
        <w:t>be</w:t>
      </w:r>
      <w:r>
        <w:rPr>
          <w:spacing w:val="-4"/>
        </w:rPr>
        <w:t> </w:t>
      </w:r>
      <w:r>
        <w:rPr/>
        <w:t>used</w:t>
      </w:r>
      <w:r>
        <w:rPr>
          <w:spacing w:val="-4"/>
        </w:rPr>
        <w:t> </w:t>
      </w:r>
      <w:r>
        <w:rPr/>
        <w:t>by</w:t>
      </w:r>
      <w:r>
        <w:rPr>
          <w:spacing w:val="-4"/>
        </w:rPr>
        <w:t> </w:t>
      </w:r>
      <w:r>
        <w:rPr/>
        <w:t>two or more occupied or unoccupied homes whether new or used and whether owned or rented by the occupants. Such parks shall be under one ownership and control, but under no circumstance shall home spaces be sold or offered for sale individually. The definition of a park does not include a sales area on which</w:t>
      </w:r>
      <w:r>
        <w:rPr>
          <w:spacing w:val="-15"/>
        </w:rPr>
        <w:t> </w:t>
      </w:r>
      <w:r>
        <w:rPr/>
        <w:t>unoccupied</w:t>
      </w:r>
      <w:r>
        <w:rPr>
          <w:spacing w:val="-15"/>
        </w:rPr>
        <w:t> </w:t>
      </w:r>
      <w:r>
        <w:rPr/>
        <w:t>homes,</w:t>
      </w:r>
      <w:r>
        <w:rPr>
          <w:spacing w:val="-15"/>
        </w:rPr>
        <w:t> </w:t>
      </w:r>
      <w:r>
        <w:rPr/>
        <w:t>whether</w:t>
      </w:r>
      <w:r>
        <w:rPr>
          <w:spacing w:val="-15"/>
        </w:rPr>
        <w:t> </w:t>
      </w:r>
      <w:r>
        <w:rPr/>
        <w:t>new</w:t>
      </w:r>
      <w:r>
        <w:rPr>
          <w:spacing w:val="-15"/>
        </w:rPr>
        <w:t> </w:t>
      </w:r>
      <w:r>
        <w:rPr/>
        <w:t>or</w:t>
      </w:r>
      <w:r>
        <w:rPr>
          <w:spacing w:val="-15"/>
        </w:rPr>
        <w:t> </w:t>
      </w:r>
      <w:r>
        <w:rPr/>
        <w:t>used,</w:t>
      </w:r>
      <w:r>
        <w:rPr>
          <w:spacing w:val="-15"/>
        </w:rPr>
        <w:t> </w:t>
      </w:r>
      <w:r>
        <w:rPr/>
        <w:t>are</w:t>
      </w:r>
      <w:r>
        <w:rPr>
          <w:spacing w:val="-15"/>
        </w:rPr>
        <w:t> </w:t>
      </w:r>
      <w:r>
        <w:rPr/>
        <w:t>parked</w:t>
      </w:r>
      <w:r>
        <w:rPr>
          <w:spacing w:val="-15"/>
        </w:rPr>
        <w:t> </w:t>
      </w:r>
      <w:r>
        <w:rPr/>
        <w:t>for</w:t>
      </w:r>
      <w:r>
        <w:rPr>
          <w:spacing w:val="-15"/>
        </w:rPr>
        <w:t> </w:t>
      </w:r>
      <w:r>
        <w:rPr/>
        <w:t>the</w:t>
      </w:r>
      <w:r>
        <w:rPr>
          <w:spacing w:val="-15"/>
        </w:rPr>
        <w:t> </w:t>
      </w:r>
      <w:r>
        <w:rPr/>
        <w:t>purposes</w:t>
      </w:r>
      <w:r>
        <w:rPr>
          <w:spacing w:val="-15"/>
        </w:rPr>
        <w:t> </w:t>
      </w:r>
      <w:r>
        <w:rPr/>
        <w:t>of</w:t>
      </w:r>
      <w:r>
        <w:rPr>
          <w:spacing w:val="-15"/>
        </w:rPr>
        <w:t> </w:t>
      </w:r>
      <w:r>
        <w:rPr/>
        <w:t>storage,</w:t>
      </w:r>
      <w:r>
        <w:rPr>
          <w:spacing w:val="-15"/>
        </w:rPr>
        <w:t> </w:t>
      </w:r>
      <w:r>
        <w:rPr/>
        <w:t>inspection</w:t>
      </w:r>
      <w:r>
        <w:rPr>
          <w:spacing w:val="-15"/>
        </w:rPr>
        <w:t> </w:t>
      </w:r>
      <w:r>
        <w:rPr/>
        <w:t>or</w:t>
      </w:r>
      <w:r>
        <w:rPr>
          <w:spacing w:val="-15"/>
        </w:rPr>
        <w:t> </w:t>
      </w:r>
      <w:r>
        <w:rPr/>
        <w:t>sale. A manufactured/mobile home may, however, remain on a space for the purpose of sale by the resident </w:t>
      </w:r>
      <w:r>
        <w:rPr>
          <w:spacing w:val="-2"/>
        </w:rPr>
        <w:t>owner.</w:t>
      </w:r>
    </w:p>
    <w:p>
      <w:pPr>
        <w:pStyle w:val="BodyText"/>
        <w:spacing w:before="12"/>
      </w:pPr>
    </w:p>
    <w:p>
      <w:pPr>
        <w:pStyle w:val="BodyText"/>
        <w:spacing w:line="242" w:lineRule="auto"/>
        <w:ind w:left="157" w:right="155" w:firstLine="432"/>
        <w:jc w:val="both"/>
      </w:pPr>
      <w:r>
        <w:rPr>
          <w:b/>
          <w:i/>
        </w:rPr>
        <w:t>MANUFACTURED/MOBILE HOME SPACE. </w:t>
      </w:r>
      <w:r>
        <w:rPr/>
        <w:t>That area of land set aside for use by one manufactured/mobile</w:t>
      </w:r>
      <w:r>
        <w:rPr>
          <w:spacing w:val="-11"/>
        </w:rPr>
        <w:t> </w:t>
      </w:r>
      <w:r>
        <w:rPr/>
        <w:t>home.</w:t>
      </w:r>
      <w:r>
        <w:rPr>
          <w:spacing w:val="-10"/>
        </w:rPr>
        <w:t> </w:t>
      </w:r>
      <w:r>
        <w:rPr/>
        <w:t>This</w:t>
      </w:r>
      <w:r>
        <w:rPr>
          <w:spacing w:val="-10"/>
        </w:rPr>
        <w:t> </w:t>
      </w:r>
      <w:r>
        <w:rPr/>
        <w:t>space</w:t>
      </w:r>
      <w:r>
        <w:rPr>
          <w:spacing w:val="-10"/>
        </w:rPr>
        <w:t> </w:t>
      </w:r>
      <w:r>
        <w:rPr/>
        <w:t>includes</w:t>
      </w:r>
      <w:r>
        <w:rPr>
          <w:spacing w:val="-10"/>
        </w:rPr>
        <w:t> </w:t>
      </w:r>
      <w:r>
        <w:rPr/>
        <w:t>the</w:t>
      </w:r>
      <w:r>
        <w:rPr>
          <w:spacing w:val="-10"/>
        </w:rPr>
        <w:t> </w:t>
      </w:r>
      <w:r>
        <w:rPr/>
        <w:t>open</w:t>
      </w:r>
      <w:r>
        <w:rPr>
          <w:spacing w:val="-10"/>
        </w:rPr>
        <w:t> </w:t>
      </w:r>
      <w:r>
        <w:rPr/>
        <w:t>space</w:t>
      </w:r>
      <w:r>
        <w:rPr>
          <w:spacing w:val="-10"/>
        </w:rPr>
        <w:t> </w:t>
      </w:r>
      <w:r>
        <w:rPr/>
        <w:t>around</w:t>
      </w:r>
      <w:r>
        <w:rPr>
          <w:spacing w:val="-10"/>
        </w:rPr>
        <w:t> </w:t>
      </w:r>
      <w:r>
        <w:rPr/>
        <w:t>said</w:t>
      </w:r>
      <w:r>
        <w:rPr>
          <w:spacing w:val="-10"/>
        </w:rPr>
        <w:t> </w:t>
      </w:r>
      <w:r>
        <w:rPr/>
        <w:t>manufactured/mobile</w:t>
      </w:r>
      <w:r>
        <w:rPr>
          <w:spacing w:val="-10"/>
        </w:rPr>
        <w:t> </w:t>
      </w:r>
      <w:r>
        <w:rPr>
          <w:spacing w:val="-2"/>
        </w:rPr>
        <w:t>home.</w:t>
      </w:r>
    </w:p>
    <w:p>
      <w:pPr>
        <w:pStyle w:val="BodyText"/>
        <w:spacing w:before="6"/>
      </w:pPr>
    </w:p>
    <w:p>
      <w:pPr>
        <w:pStyle w:val="BodyText"/>
        <w:spacing w:line="242" w:lineRule="auto"/>
        <w:ind w:left="157" w:right="149" w:firstLine="432"/>
        <w:jc w:val="both"/>
      </w:pPr>
      <w:r>
        <w:rPr>
          <w:b/>
          <w:i/>
        </w:rPr>
        <w:t>MODULAR/RESIDENTIAL-DESIGN</w:t>
      </w:r>
      <w:r>
        <w:rPr>
          <w:b/>
          <w:i/>
          <w:spacing w:val="-12"/>
        </w:rPr>
        <w:t> </w:t>
      </w:r>
      <w:r>
        <w:rPr>
          <w:b/>
          <w:i/>
        </w:rPr>
        <w:t>MANUFACTURED</w:t>
      </w:r>
      <w:r>
        <w:rPr>
          <w:b/>
          <w:i/>
          <w:spacing w:val="-12"/>
        </w:rPr>
        <w:t> </w:t>
      </w:r>
      <w:r>
        <w:rPr>
          <w:b/>
          <w:i/>
        </w:rPr>
        <w:t>HOME.</w:t>
      </w:r>
      <w:r>
        <w:rPr>
          <w:b/>
          <w:i/>
          <w:spacing w:val="-10"/>
        </w:rPr>
        <w:t> </w:t>
      </w:r>
      <w:r>
        <w:rPr/>
        <w:t>A</w:t>
      </w:r>
      <w:r>
        <w:rPr>
          <w:spacing w:val="-11"/>
        </w:rPr>
        <w:t> </w:t>
      </w:r>
      <w:r>
        <w:rPr/>
        <w:t>dwelling</w:t>
      </w:r>
      <w:r>
        <w:rPr>
          <w:spacing w:val="-11"/>
        </w:rPr>
        <w:t> </w:t>
      </w:r>
      <w:r>
        <w:rPr/>
        <w:t>structure</w:t>
      </w:r>
      <w:r>
        <w:rPr>
          <w:spacing w:val="-11"/>
        </w:rPr>
        <w:t> </w:t>
      </w:r>
      <w:r>
        <w:rPr/>
        <w:t>located </w:t>
      </w:r>
      <w:r>
        <w:rPr>
          <w:spacing w:val="-2"/>
        </w:rPr>
        <w:t>on</w:t>
      </w:r>
      <w:r>
        <w:rPr>
          <w:spacing w:val="-6"/>
        </w:rPr>
        <w:t> </w:t>
      </w:r>
      <w:r>
        <w:rPr>
          <w:spacing w:val="-2"/>
        </w:rPr>
        <w:t>a</w:t>
      </w:r>
      <w:r>
        <w:rPr>
          <w:spacing w:val="-6"/>
        </w:rPr>
        <w:t> </w:t>
      </w:r>
      <w:r>
        <w:rPr>
          <w:spacing w:val="-2"/>
        </w:rPr>
        <w:t>permanent</w:t>
      </w:r>
      <w:r>
        <w:rPr>
          <w:spacing w:val="-6"/>
        </w:rPr>
        <w:t> </w:t>
      </w:r>
      <w:r>
        <w:rPr>
          <w:spacing w:val="-2"/>
        </w:rPr>
        <w:t>foundation</w:t>
      </w:r>
      <w:r>
        <w:rPr>
          <w:spacing w:val="-6"/>
        </w:rPr>
        <w:t> </w:t>
      </w:r>
      <w:r>
        <w:rPr>
          <w:spacing w:val="-2"/>
        </w:rPr>
        <w:t>and</w:t>
      </w:r>
      <w:r>
        <w:rPr>
          <w:spacing w:val="-6"/>
        </w:rPr>
        <w:t> </w:t>
      </w:r>
      <w:r>
        <w:rPr>
          <w:spacing w:val="-2"/>
        </w:rPr>
        <w:t>connected</w:t>
      </w:r>
      <w:r>
        <w:rPr>
          <w:spacing w:val="-6"/>
        </w:rPr>
        <w:t> </w:t>
      </w:r>
      <w:r>
        <w:rPr>
          <w:spacing w:val="-2"/>
        </w:rPr>
        <w:t>to</w:t>
      </w:r>
      <w:r>
        <w:rPr>
          <w:spacing w:val="-6"/>
        </w:rPr>
        <w:t> </w:t>
      </w:r>
      <w:r>
        <w:rPr>
          <w:spacing w:val="-2"/>
        </w:rPr>
        <w:t>public</w:t>
      </w:r>
      <w:r>
        <w:rPr>
          <w:spacing w:val="-6"/>
        </w:rPr>
        <w:t> </w:t>
      </w:r>
      <w:r>
        <w:rPr>
          <w:spacing w:val="-2"/>
        </w:rPr>
        <w:t>utilities,</w:t>
      </w:r>
      <w:r>
        <w:rPr>
          <w:spacing w:val="-5"/>
        </w:rPr>
        <w:t> </w:t>
      </w:r>
      <w:r>
        <w:rPr>
          <w:spacing w:val="-2"/>
        </w:rPr>
        <w:t>consisting</w:t>
      </w:r>
      <w:r>
        <w:rPr>
          <w:spacing w:val="-5"/>
        </w:rPr>
        <w:t> </w:t>
      </w:r>
      <w:r>
        <w:rPr>
          <w:spacing w:val="-2"/>
        </w:rPr>
        <w:t>of</w:t>
      </w:r>
      <w:r>
        <w:rPr>
          <w:spacing w:val="-5"/>
        </w:rPr>
        <w:t> </w:t>
      </w:r>
      <w:r>
        <w:rPr>
          <w:spacing w:val="-2"/>
        </w:rPr>
        <w:t>pre-selected,</w:t>
      </w:r>
      <w:r>
        <w:rPr>
          <w:spacing w:val="-5"/>
        </w:rPr>
        <w:t> </w:t>
      </w:r>
      <w:r>
        <w:rPr>
          <w:spacing w:val="-2"/>
        </w:rPr>
        <w:t>prefabricated</w:t>
      </w:r>
      <w:r>
        <w:rPr>
          <w:spacing w:val="-5"/>
        </w:rPr>
        <w:t> </w:t>
      </w:r>
      <w:r>
        <w:rPr>
          <w:spacing w:val="-2"/>
        </w:rPr>
        <w:t>units </w:t>
      </w:r>
      <w:r>
        <w:rPr/>
        <w:t>or modules or completely fabricated structures. These dwellings are transported to and/or assembled on the</w:t>
      </w:r>
      <w:r>
        <w:rPr>
          <w:spacing w:val="-11"/>
        </w:rPr>
        <w:t> </w:t>
      </w:r>
      <w:r>
        <w:rPr/>
        <w:t>site</w:t>
      </w:r>
      <w:r>
        <w:rPr>
          <w:spacing w:val="-11"/>
        </w:rPr>
        <w:t> </w:t>
      </w:r>
      <w:r>
        <w:rPr/>
        <w:t>of</w:t>
      </w:r>
      <w:r>
        <w:rPr>
          <w:spacing w:val="-11"/>
        </w:rPr>
        <w:t> </w:t>
      </w:r>
      <w:r>
        <w:rPr/>
        <w:t>its</w:t>
      </w:r>
      <w:r>
        <w:rPr>
          <w:spacing w:val="-12"/>
        </w:rPr>
        <w:t> </w:t>
      </w:r>
      <w:r>
        <w:rPr/>
        <w:t>foundation;</w:t>
      </w:r>
      <w:r>
        <w:rPr>
          <w:spacing w:val="-11"/>
        </w:rPr>
        <w:t> </w:t>
      </w:r>
      <w:r>
        <w:rPr/>
        <w:t>in</w:t>
      </w:r>
      <w:r>
        <w:rPr>
          <w:spacing w:val="-11"/>
        </w:rPr>
        <w:t> </w:t>
      </w:r>
      <w:r>
        <w:rPr/>
        <w:t>contrast</w:t>
      </w:r>
      <w:r>
        <w:rPr>
          <w:spacing w:val="-12"/>
        </w:rPr>
        <w:t> </w:t>
      </w:r>
      <w:r>
        <w:rPr/>
        <w:t>to</w:t>
      </w:r>
      <w:r>
        <w:rPr>
          <w:spacing w:val="-11"/>
        </w:rPr>
        <w:t> </w:t>
      </w:r>
      <w:r>
        <w:rPr/>
        <w:t>a</w:t>
      </w:r>
      <w:r>
        <w:rPr>
          <w:spacing w:val="-11"/>
        </w:rPr>
        <w:t> </w:t>
      </w:r>
      <w:r>
        <w:rPr/>
        <w:t>dwelling</w:t>
      </w:r>
      <w:r>
        <w:rPr>
          <w:spacing w:val="-11"/>
        </w:rPr>
        <w:t> </w:t>
      </w:r>
      <w:r>
        <w:rPr/>
        <w:t>structure</w:t>
      </w:r>
      <w:r>
        <w:rPr>
          <w:spacing w:val="-11"/>
        </w:rPr>
        <w:t> </w:t>
      </w:r>
      <w:r>
        <w:rPr/>
        <w:t>that</w:t>
      </w:r>
      <w:r>
        <w:rPr>
          <w:spacing w:val="-11"/>
        </w:rPr>
        <w:t> </w:t>
      </w:r>
      <w:r>
        <w:rPr/>
        <w:t>is</w:t>
      </w:r>
      <w:r>
        <w:rPr>
          <w:spacing w:val="-11"/>
        </w:rPr>
        <w:t> </w:t>
      </w:r>
      <w:r>
        <w:rPr/>
        <w:t>custom</w:t>
      </w:r>
      <w:r>
        <w:rPr>
          <w:spacing w:val="-13"/>
        </w:rPr>
        <w:t> </w:t>
      </w:r>
      <w:r>
        <w:rPr/>
        <w:t>built</w:t>
      </w:r>
      <w:r>
        <w:rPr>
          <w:spacing w:val="-11"/>
        </w:rPr>
        <w:t> </w:t>
      </w:r>
      <w:r>
        <w:rPr/>
        <w:t>(site</w:t>
      </w:r>
      <w:r>
        <w:rPr>
          <w:spacing w:val="-11"/>
        </w:rPr>
        <w:t> </w:t>
      </w:r>
      <w:r>
        <w:rPr/>
        <w:t>built)</w:t>
      </w:r>
      <w:r>
        <w:rPr>
          <w:spacing w:val="-11"/>
        </w:rPr>
        <w:t> </w:t>
      </w:r>
      <w:r>
        <w:rPr/>
        <w:t>at</w:t>
      </w:r>
      <w:r>
        <w:rPr>
          <w:spacing w:val="-11"/>
        </w:rPr>
        <w:t> </w:t>
      </w:r>
      <w:r>
        <w:rPr/>
        <w:t>the</w:t>
      </w:r>
      <w:r>
        <w:rPr>
          <w:spacing w:val="-11"/>
        </w:rPr>
        <w:t> </w:t>
      </w:r>
      <w:r>
        <w:rPr/>
        <w:t>site</w:t>
      </w:r>
      <w:r>
        <w:rPr>
          <w:spacing w:val="-11"/>
        </w:rPr>
        <w:t> </w:t>
      </w:r>
      <w:r>
        <w:rPr/>
        <w:t>of</w:t>
      </w:r>
      <w:r>
        <w:rPr>
          <w:spacing w:val="-11"/>
        </w:rPr>
        <w:t> </w:t>
      </w:r>
      <w:r>
        <w:rPr/>
        <w:t>its permanent location and also in contrast to a manufactured home, either single-width, double-width or </w:t>
      </w:r>
      <w:r>
        <w:rPr>
          <w:spacing w:val="-2"/>
        </w:rPr>
        <w:t>multi-width,</w:t>
      </w:r>
      <w:r>
        <w:rPr>
          <w:spacing w:val="-13"/>
        </w:rPr>
        <w:t> </w:t>
      </w:r>
      <w:r>
        <w:rPr>
          <w:spacing w:val="-2"/>
        </w:rPr>
        <w:t>located</w:t>
      </w:r>
      <w:r>
        <w:rPr>
          <w:spacing w:val="-13"/>
        </w:rPr>
        <w:t> </w:t>
      </w:r>
      <w:r>
        <w:rPr>
          <w:spacing w:val="-2"/>
        </w:rPr>
        <w:t>on</w:t>
      </w:r>
      <w:r>
        <w:rPr>
          <w:spacing w:val="-13"/>
        </w:rPr>
        <w:t> </w:t>
      </w:r>
      <w:r>
        <w:rPr>
          <w:spacing w:val="-2"/>
        </w:rPr>
        <w:t>its</w:t>
      </w:r>
      <w:r>
        <w:rPr>
          <w:spacing w:val="-13"/>
        </w:rPr>
        <w:t> </w:t>
      </w:r>
      <w:r>
        <w:rPr>
          <w:spacing w:val="-2"/>
        </w:rPr>
        <w:t>permanent</w:t>
      </w:r>
      <w:r>
        <w:rPr>
          <w:spacing w:val="-13"/>
        </w:rPr>
        <w:t> </w:t>
      </w:r>
      <w:r>
        <w:rPr>
          <w:spacing w:val="-2"/>
        </w:rPr>
        <w:t>foundation.</w:t>
      </w:r>
      <w:r>
        <w:rPr>
          <w:spacing w:val="-13"/>
        </w:rPr>
        <w:t> </w:t>
      </w:r>
      <w:r>
        <w:rPr>
          <w:spacing w:val="-2"/>
        </w:rPr>
        <w:t>In</w:t>
      </w:r>
      <w:r>
        <w:rPr>
          <w:spacing w:val="-13"/>
        </w:rPr>
        <w:t> </w:t>
      </w:r>
      <w:r>
        <w:rPr>
          <w:spacing w:val="-2"/>
        </w:rPr>
        <w:t>general,</w:t>
      </w:r>
      <w:r>
        <w:rPr>
          <w:spacing w:val="-13"/>
        </w:rPr>
        <w:t> </w:t>
      </w:r>
      <w:r>
        <w:rPr>
          <w:spacing w:val="-2"/>
        </w:rPr>
        <w:t>such</w:t>
      </w:r>
      <w:r>
        <w:rPr>
          <w:spacing w:val="-13"/>
        </w:rPr>
        <w:t> </w:t>
      </w:r>
      <w:r>
        <w:rPr>
          <w:spacing w:val="-2"/>
        </w:rPr>
        <w:t>modular</w:t>
      </w:r>
      <w:r>
        <w:rPr>
          <w:spacing w:val="-13"/>
        </w:rPr>
        <w:t> </w:t>
      </w:r>
      <w:r>
        <w:rPr>
          <w:spacing w:val="-2"/>
        </w:rPr>
        <w:t>homes</w:t>
      </w:r>
      <w:r>
        <w:rPr>
          <w:spacing w:val="-13"/>
        </w:rPr>
        <w:t> </w:t>
      </w:r>
      <w:r>
        <w:rPr>
          <w:spacing w:val="-2"/>
        </w:rPr>
        <w:t>shall</w:t>
      </w:r>
      <w:r>
        <w:rPr>
          <w:spacing w:val="-12"/>
        </w:rPr>
        <w:t> </w:t>
      </w:r>
      <w:r>
        <w:rPr>
          <w:spacing w:val="-2"/>
        </w:rPr>
        <w:t>be</w:t>
      </w:r>
      <w:r>
        <w:rPr>
          <w:spacing w:val="-13"/>
        </w:rPr>
        <w:t> </w:t>
      </w:r>
      <w:r>
        <w:rPr>
          <w:spacing w:val="-2"/>
        </w:rPr>
        <w:t>fabricated</w:t>
      </w:r>
      <w:r>
        <w:rPr>
          <w:spacing w:val="-13"/>
        </w:rPr>
        <w:t> </w:t>
      </w:r>
      <w:r>
        <w:rPr>
          <w:spacing w:val="-2"/>
        </w:rPr>
        <w:t>using </w:t>
      </w:r>
      <w:r>
        <w:rPr/>
        <w:t>construction</w:t>
      </w:r>
      <w:r>
        <w:rPr>
          <w:spacing w:val="-11"/>
        </w:rPr>
        <w:t> </w:t>
      </w:r>
      <w:r>
        <w:rPr/>
        <w:t>methods</w:t>
      </w:r>
      <w:r>
        <w:rPr>
          <w:spacing w:val="-11"/>
        </w:rPr>
        <w:t> </w:t>
      </w:r>
      <w:r>
        <w:rPr/>
        <w:t>and</w:t>
      </w:r>
      <w:r>
        <w:rPr>
          <w:spacing w:val="-11"/>
        </w:rPr>
        <w:t> </w:t>
      </w:r>
      <w:r>
        <w:rPr/>
        <w:t>materials</w:t>
      </w:r>
      <w:r>
        <w:rPr>
          <w:spacing w:val="-11"/>
        </w:rPr>
        <w:t> </w:t>
      </w:r>
      <w:r>
        <w:rPr/>
        <w:t>and</w:t>
      </w:r>
      <w:r>
        <w:rPr>
          <w:spacing w:val="-11"/>
        </w:rPr>
        <w:t> </w:t>
      </w:r>
      <w:r>
        <w:rPr/>
        <w:t>have</w:t>
      </w:r>
      <w:r>
        <w:rPr>
          <w:spacing w:val="-11"/>
        </w:rPr>
        <w:t> </w:t>
      </w:r>
      <w:r>
        <w:rPr/>
        <w:t>appearance</w:t>
      </w:r>
      <w:r>
        <w:rPr>
          <w:spacing w:val="-12"/>
        </w:rPr>
        <w:t> </w:t>
      </w:r>
      <w:r>
        <w:rPr/>
        <w:t>similar</w:t>
      </w:r>
      <w:r>
        <w:rPr>
          <w:spacing w:val="-12"/>
        </w:rPr>
        <w:t> </w:t>
      </w:r>
      <w:r>
        <w:rPr/>
        <w:t>to</w:t>
      </w:r>
      <w:r>
        <w:rPr>
          <w:spacing w:val="-12"/>
        </w:rPr>
        <w:t> </w:t>
      </w:r>
      <w:r>
        <w:rPr/>
        <w:t>custom</w:t>
      </w:r>
      <w:r>
        <w:rPr>
          <w:spacing w:val="-14"/>
        </w:rPr>
        <w:t> </w:t>
      </w:r>
      <w:r>
        <w:rPr/>
        <w:t>built</w:t>
      </w:r>
      <w:r>
        <w:rPr>
          <w:spacing w:val="-12"/>
        </w:rPr>
        <w:t> </w:t>
      </w:r>
      <w:r>
        <w:rPr/>
        <w:t>(site</w:t>
      </w:r>
      <w:r>
        <w:rPr>
          <w:spacing w:val="-12"/>
        </w:rPr>
        <w:t> </w:t>
      </w:r>
      <w:r>
        <w:rPr/>
        <w:t>built)</w:t>
      </w:r>
      <w:r>
        <w:rPr>
          <w:spacing w:val="-12"/>
        </w:rPr>
        <w:t> </w:t>
      </w:r>
      <w:r>
        <w:rPr/>
        <w:t>single-family dwellings. An additional distinction is that these homes will be delivered to the site on transportation equipment designed for re-use on other assemblies produced at the fabrication facility.</w:t>
      </w:r>
    </w:p>
    <w:p>
      <w:pPr>
        <w:pStyle w:val="BodyText"/>
        <w:spacing w:before="13"/>
      </w:pPr>
    </w:p>
    <w:p>
      <w:pPr>
        <w:spacing w:line="242" w:lineRule="auto" w:before="0"/>
        <w:ind w:left="157" w:right="155" w:firstLine="432"/>
        <w:jc w:val="both"/>
        <w:rPr>
          <w:sz w:val="24"/>
        </w:rPr>
      </w:pPr>
      <w:r>
        <w:rPr>
          <w:b/>
          <w:i/>
          <w:sz w:val="24"/>
        </w:rPr>
        <w:t>OCCUPY,</w:t>
      </w:r>
      <w:r>
        <w:rPr>
          <w:b/>
          <w:i/>
          <w:spacing w:val="-11"/>
          <w:sz w:val="24"/>
        </w:rPr>
        <w:t> </w:t>
      </w:r>
      <w:r>
        <w:rPr>
          <w:b/>
          <w:i/>
          <w:sz w:val="24"/>
        </w:rPr>
        <w:t>OCCUPANCY,</w:t>
      </w:r>
      <w:r>
        <w:rPr>
          <w:b/>
          <w:i/>
          <w:spacing w:val="-12"/>
          <w:sz w:val="24"/>
        </w:rPr>
        <w:t> </w:t>
      </w:r>
      <w:r>
        <w:rPr>
          <w:sz w:val="24"/>
        </w:rPr>
        <w:t>or</w:t>
      </w:r>
      <w:r>
        <w:rPr>
          <w:spacing w:val="-10"/>
          <w:sz w:val="24"/>
        </w:rPr>
        <w:t> </w:t>
      </w:r>
      <w:r>
        <w:rPr>
          <w:b/>
          <w:i/>
          <w:sz w:val="24"/>
        </w:rPr>
        <w:t>OCCUPIED.</w:t>
      </w:r>
      <w:r>
        <w:rPr>
          <w:b/>
          <w:i/>
          <w:spacing w:val="-10"/>
          <w:sz w:val="24"/>
        </w:rPr>
        <w:t> </w:t>
      </w:r>
      <w:r>
        <w:rPr>
          <w:sz w:val="24"/>
        </w:rPr>
        <w:t>The</w:t>
      </w:r>
      <w:r>
        <w:rPr>
          <w:spacing w:val="-10"/>
          <w:sz w:val="24"/>
        </w:rPr>
        <w:t> </w:t>
      </w:r>
      <w:r>
        <w:rPr>
          <w:sz w:val="24"/>
        </w:rPr>
        <w:t>use</w:t>
      </w:r>
      <w:r>
        <w:rPr>
          <w:spacing w:val="-10"/>
          <w:sz w:val="24"/>
        </w:rPr>
        <w:t> </w:t>
      </w:r>
      <w:r>
        <w:rPr>
          <w:sz w:val="24"/>
        </w:rPr>
        <w:t>of</w:t>
      </w:r>
      <w:r>
        <w:rPr>
          <w:spacing w:val="-10"/>
          <w:sz w:val="24"/>
        </w:rPr>
        <w:t> </w:t>
      </w:r>
      <w:r>
        <w:rPr>
          <w:sz w:val="24"/>
        </w:rPr>
        <w:t>any</w:t>
      </w:r>
      <w:r>
        <w:rPr>
          <w:spacing w:val="-10"/>
          <w:sz w:val="24"/>
        </w:rPr>
        <w:t> </w:t>
      </w:r>
      <w:r>
        <w:rPr>
          <w:sz w:val="24"/>
        </w:rPr>
        <w:t>dwelling</w:t>
      </w:r>
      <w:r>
        <w:rPr>
          <w:spacing w:val="-10"/>
          <w:sz w:val="24"/>
        </w:rPr>
        <w:t> </w:t>
      </w:r>
      <w:r>
        <w:rPr>
          <w:sz w:val="24"/>
        </w:rPr>
        <w:t>for</w:t>
      </w:r>
      <w:r>
        <w:rPr>
          <w:spacing w:val="-10"/>
          <w:sz w:val="24"/>
        </w:rPr>
        <w:t> </w:t>
      </w:r>
      <w:r>
        <w:rPr>
          <w:sz w:val="24"/>
        </w:rPr>
        <w:t>sleeping,</w:t>
      </w:r>
      <w:r>
        <w:rPr>
          <w:spacing w:val="-10"/>
          <w:sz w:val="24"/>
        </w:rPr>
        <w:t> </w:t>
      </w:r>
      <w:r>
        <w:rPr>
          <w:sz w:val="24"/>
        </w:rPr>
        <w:t>living,</w:t>
      </w:r>
      <w:r>
        <w:rPr>
          <w:spacing w:val="-10"/>
          <w:sz w:val="24"/>
        </w:rPr>
        <w:t> </w:t>
      </w:r>
      <w:r>
        <w:rPr>
          <w:sz w:val="24"/>
        </w:rPr>
        <w:t>cooking</w:t>
      </w:r>
      <w:r>
        <w:rPr>
          <w:spacing w:val="-10"/>
          <w:sz w:val="24"/>
        </w:rPr>
        <w:t> </w:t>
      </w:r>
      <w:r>
        <w:rPr>
          <w:sz w:val="24"/>
        </w:rPr>
        <w:t>or eating purposes.</w:t>
      </w:r>
    </w:p>
    <w:p>
      <w:pPr>
        <w:pStyle w:val="BodyText"/>
        <w:spacing w:before="6"/>
      </w:pPr>
    </w:p>
    <w:p>
      <w:pPr>
        <w:pStyle w:val="BodyText"/>
        <w:spacing w:before="1"/>
        <w:ind w:left="589"/>
      </w:pPr>
      <w:r>
        <w:rPr>
          <w:b/>
          <w:i/>
        </w:rPr>
        <w:t>PARK.</w:t>
      </w:r>
      <w:r>
        <w:rPr>
          <w:b/>
          <w:i/>
          <w:spacing w:val="-3"/>
        </w:rPr>
        <w:t> </w:t>
      </w:r>
      <w:r>
        <w:rPr/>
        <w:t>Manufactured/mobile</w:t>
      </w:r>
      <w:r>
        <w:rPr>
          <w:spacing w:val="-3"/>
        </w:rPr>
        <w:t> </w:t>
      </w:r>
      <w:r>
        <w:rPr/>
        <w:t>home</w:t>
      </w:r>
      <w:r>
        <w:rPr>
          <w:spacing w:val="-2"/>
        </w:rPr>
        <w:t> park.</w:t>
      </w:r>
    </w:p>
    <w:p>
      <w:pPr>
        <w:pStyle w:val="BodyText"/>
        <w:spacing w:before="8"/>
      </w:pPr>
    </w:p>
    <w:p>
      <w:pPr>
        <w:pStyle w:val="BodyText"/>
        <w:spacing w:line="242" w:lineRule="auto"/>
        <w:ind w:left="157" w:right="155" w:firstLine="432"/>
        <w:jc w:val="both"/>
      </w:pPr>
      <w:r>
        <w:rPr>
          <w:b/>
          <w:i/>
        </w:rPr>
        <w:t>PERSON.</w:t>
      </w:r>
      <w:r>
        <w:rPr>
          <w:b/>
          <w:i/>
          <w:spacing w:val="-4"/>
        </w:rPr>
        <w:t> </w:t>
      </w:r>
      <w:r>
        <w:rPr/>
        <w:t>Any</w:t>
      </w:r>
      <w:r>
        <w:rPr>
          <w:spacing w:val="-4"/>
        </w:rPr>
        <w:t> </w:t>
      </w:r>
      <w:r>
        <w:rPr/>
        <w:t>individual,</w:t>
      </w:r>
      <w:r>
        <w:rPr>
          <w:spacing w:val="-4"/>
        </w:rPr>
        <w:t> </w:t>
      </w:r>
      <w:r>
        <w:rPr/>
        <w:t>firm,</w:t>
      </w:r>
      <w:r>
        <w:rPr>
          <w:spacing w:val="-4"/>
        </w:rPr>
        <w:t> </w:t>
      </w:r>
      <w:r>
        <w:rPr/>
        <w:t>trust</w:t>
      </w:r>
      <w:r>
        <w:rPr>
          <w:spacing w:val="-4"/>
        </w:rPr>
        <w:t> </w:t>
      </w:r>
      <w:r>
        <w:rPr/>
        <w:t>partnership</w:t>
      </w:r>
      <w:r>
        <w:rPr>
          <w:spacing w:val="-4"/>
        </w:rPr>
        <w:t> </w:t>
      </w:r>
      <w:r>
        <w:rPr/>
        <w:t>association</w:t>
      </w:r>
      <w:r>
        <w:rPr>
          <w:spacing w:val="-3"/>
        </w:rPr>
        <w:t> </w:t>
      </w:r>
      <w:r>
        <w:rPr/>
        <w:t>or</w:t>
      </w:r>
      <w:r>
        <w:rPr>
          <w:spacing w:val="-3"/>
        </w:rPr>
        <w:t> </w:t>
      </w:r>
      <w:r>
        <w:rPr/>
        <w:t>corporation,</w:t>
      </w:r>
      <w:r>
        <w:rPr>
          <w:spacing w:val="-3"/>
        </w:rPr>
        <w:t> </w:t>
      </w:r>
      <w:r>
        <w:rPr/>
        <w:t>or</w:t>
      </w:r>
      <w:r>
        <w:rPr>
          <w:spacing w:val="-3"/>
        </w:rPr>
        <w:t> </w:t>
      </w:r>
      <w:r>
        <w:rPr/>
        <w:t>any</w:t>
      </w:r>
      <w:r>
        <w:rPr>
          <w:spacing w:val="-3"/>
        </w:rPr>
        <w:t> </w:t>
      </w:r>
      <w:r>
        <w:rPr/>
        <w:t>combination</w:t>
      </w:r>
      <w:r>
        <w:rPr>
          <w:spacing w:val="-3"/>
        </w:rPr>
        <w:t> </w:t>
      </w:r>
      <w:r>
        <w:rPr/>
        <w:t>of the same.</w:t>
      </w:r>
    </w:p>
    <w:p>
      <w:pPr>
        <w:pStyle w:val="BodyText"/>
      </w:pPr>
    </w:p>
    <w:p>
      <w:pPr>
        <w:pStyle w:val="BodyText"/>
      </w:pPr>
    </w:p>
    <w:p>
      <w:pPr>
        <w:pStyle w:val="BodyText"/>
      </w:pPr>
    </w:p>
    <w:p>
      <w:pPr>
        <w:pStyle w:val="BodyText"/>
        <w:spacing w:before="16"/>
      </w:pPr>
    </w:p>
    <w:p>
      <w:pPr>
        <w:pStyle w:val="BodyText"/>
        <w:ind w:left="157"/>
      </w:pPr>
      <w:r>
        <w:rPr/>
        <w:t>2020 S-</w:t>
      </w:r>
      <w:r>
        <w:rPr>
          <w:spacing w:val="-10"/>
        </w:rPr>
        <w:t>1</w:t>
      </w:r>
    </w:p>
    <w:p>
      <w:pPr>
        <w:spacing w:after="0"/>
        <w:sectPr>
          <w:pgSz w:w="12240" w:h="15840"/>
          <w:pgMar w:header="1095" w:footer="0" w:top="1360" w:bottom="280" w:left="980" w:right="980"/>
        </w:sectPr>
      </w:pPr>
    </w:p>
    <w:p>
      <w:pPr>
        <w:pStyle w:val="BodyText"/>
      </w:pPr>
    </w:p>
    <w:p>
      <w:pPr>
        <w:pStyle w:val="BodyText"/>
        <w:spacing w:before="12"/>
      </w:pPr>
    </w:p>
    <w:p>
      <w:pPr>
        <w:pStyle w:val="BodyText"/>
        <w:spacing w:line="242" w:lineRule="auto"/>
        <w:ind w:left="157" w:right="152" w:firstLine="432"/>
        <w:jc w:val="both"/>
      </w:pPr>
      <w:r>
        <w:rPr>
          <w:b/>
          <w:i/>
        </w:rPr>
        <w:t>SITE BUILT HOME. </w:t>
      </w:r>
      <w:r>
        <w:rPr/>
        <w:t>A home built at a permanent location, on a foundation or slab, from dimensional lumber and other raw or engineered components. Prefabrication of components in such dwellings is generally limited to doors, windows and appliances. This classification is in contrast to a dwelling that has been wholly or partially built at an offsite location (e.g. factory) and moved to its permanent location.</w:t>
      </w:r>
    </w:p>
    <w:p>
      <w:pPr>
        <w:pStyle w:val="BodyText"/>
        <w:spacing w:before="4"/>
        <w:ind w:left="157"/>
        <w:jc w:val="both"/>
      </w:pPr>
      <w:r>
        <w:rPr/>
        <w:t>(Ord. 317, passed 10-24-</w:t>
      </w:r>
      <w:r>
        <w:rPr>
          <w:spacing w:val="-2"/>
        </w:rPr>
        <w:t>2018)</w:t>
      </w:r>
    </w:p>
    <w:p>
      <w:pPr>
        <w:pStyle w:val="BodyText"/>
      </w:pPr>
    </w:p>
    <w:p>
      <w:pPr>
        <w:pStyle w:val="BodyText"/>
        <w:spacing w:before="14"/>
      </w:pPr>
    </w:p>
    <w:p>
      <w:pPr>
        <w:pStyle w:val="Heading1"/>
        <w:spacing w:before="1"/>
        <w:jc w:val="both"/>
      </w:pPr>
      <w:r>
        <w:rPr/>
        <w:t>§</w:t>
      </w:r>
      <w:r>
        <w:rPr>
          <w:spacing w:val="-3"/>
        </w:rPr>
        <w:t> </w:t>
      </w:r>
      <w:r>
        <w:rPr/>
        <w:t>16-402</w:t>
      </w:r>
      <w:r>
        <w:rPr>
          <w:spacing w:val="56"/>
        </w:rPr>
        <w:t> </w:t>
      </w:r>
      <w:r>
        <w:rPr>
          <w:spacing w:val="-2"/>
        </w:rPr>
        <w:t>PERMITS.</w:t>
      </w:r>
    </w:p>
    <w:p>
      <w:pPr>
        <w:pStyle w:val="BodyText"/>
        <w:spacing w:before="4"/>
        <w:rPr>
          <w:b/>
        </w:rPr>
      </w:pPr>
    </w:p>
    <w:p>
      <w:pPr>
        <w:pStyle w:val="ListParagraph"/>
        <w:numPr>
          <w:ilvl w:val="0"/>
          <w:numId w:val="338"/>
        </w:numPr>
        <w:tabs>
          <w:tab w:pos="1019" w:val="left" w:leader="none"/>
        </w:tabs>
        <w:spacing w:line="242" w:lineRule="auto" w:before="0" w:after="0"/>
        <w:ind w:left="157" w:right="153" w:firstLine="432"/>
        <w:jc w:val="both"/>
        <w:rPr>
          <w:sz w:val="24"/>
        </w:rPr>
      </w:pPr>
      <w:r>
        <w:rPr>
          <w:sz w:val="24"/>
        </w:rPr>
        <w:t>Anyone</w:t>
      </w:r>
      <w:r>
        <w:rPr>
          <w:spacing w:val="-12"/>
          <w:sz w:val="24"/>
        </w:rPr>
        <w:t> </w:t>
      </w:r>
      <w:r>
        <w:rPr>
          <w:sz w:val="24"/>
        </w:rPr>
        <w:t>desiring</w:t>
      </w:r>
      <w:r>
        <w:rPr>
          <w:spacing w:val="-12"/>
          <w:sz w:val="24"/>
        </w:rPr>
        <w:t> </w:t>
      </w:r>
      <w:r>
        <w:rPr>
          <w:sz w:val="24"/>
        </w:rPr>
        <w:t>to</w:t>
      </w:r>
      <w:r>
        <w:rPr>
          <w:spacing w:val="-12"/>
          <w:sz w:val="24"/>
        </w:rPr>
        <w:t> </w:t>
      </w:r>
      <w:r>
        <w:rPr>
          <w:sz w:val="24"/>
        </w:rPr>
        <w:t>locate</w:t>
      </w:r>
      <w:r>
        <w:rPr>
          <w:spacing w:val="-12"/>
          <w:sz w:val="24"/>
        </w:rPr>
        <w:t> </w:t>
      </w:r>
      <w:r>
        <w:rPr>
          <w:sz w:val="24"/>
        </w:rPr>
        <w:t>a</w:t>
      </w:r>
      <w:r>
        <w:rPr>
          <w:spacing w:val="-12"/>
          <w:sz w:val="24"/>
        </w:rPr>
        <w:t> </w:t>
      </w:r>
      <w:r>
        <w:rPr>
          <w:sz w:val="24"/>
        </w:rPr>
        <w:t>mobile</w:t>
      </w:r>
      <w:r>
        <w:rPr>
          <w:spacing w:val="-12"/>
          <w:sz w:val="24"/>
        </w:rPr>
        <w:t> </w:t>
      </w:r>
      <w:r>
        <w:rPr>
          <w:sz w:val="24"/>
        </w:rPr>
        <w:t>home</w:t>
      </w:r>
      <w:r>
        <w:rPr>
          <w:spacing w:val="-12"/>
          <w:sz w:val="24"/>
        </w:rPr>
        <w:t> </w:t>
      </w:r>
      <w:r>
        <w:rPr>
          <w:sz w:val="24"/>
        </w:rPr>
        <w:t>in</w:t>
      </w:r>
      <w:r>
        <w:rPr>
          <w:spacing w:val="-12"/>
          <w:sz w:val="24"/>
        </w:rPr>
        <w:t> </w:t>
      </w:r>
      <w:r>
        <w:rPr>
          <w:sz w:val="24"/>
        </w:rPr>
        <w:t>a</w:t>
      </w:r>
      <w:r>
        <w:rPr>
          <w:spacing w:val="-12"/>
          <w:sz w:val="24"/>
        </w:rPr>
        <w:t> </w:t>
      </w:r>
      <w:r>
        <w:rPr>
          <w:sz w:val="24"/>
        </w:rPr>
        <w:t>residential</w:t>
      </w:r>
      <w:r>
        <w:rPr>
          <w:spacing w:val="-12"/>
          <w:sz w:val="24"/>
        </w:rPr>
        <w:t> </w:t>
      </w:r>
      <w:r>
        <w:rPr>
          <w:sz w:val="24"/>
        </w:rPr>
        <w:t>district</w:t>
      </w:r>
      <w:r>
        <w:rPr>
          <w:spacing w:val="-12"/>
          <w:sz w:val="24"/>
        </w:rPr>
        <w:t> </w:t>
      </w:r>
      <w:r>
        <w:rPr>
          <w:sz w:val="24"/>
        </w:rPr>
        <w:t>of</w:t>
      </w:r>
      <w:r>
        <w:rPr>
          <w:spacing w:val="-12"/>
          <w:sz w:val="24"/>
        </w:rPr>
        <w:t> </w:t>
      </w:r>
      <w:r>
        <w:rPr>
          <w:sz w:val="24"/>
        </w:rPr>
        <w:t>the</w:t>
      </w:r>
      <w:r>
        <w:rPr>
          <w:spacing w:val="-12"/>
          <w:sz w:val="24"/>
        </w:rPr>
        <w:t> </w:t>
      </w:r>
      <w:r>
        <w:rPr>
          <w:sz w:val="24"/>
        </w:rPr>
        <w:t>City</w:t>
      </w:r>
      <w:r>
        <w:rPr>
          <w:spacing w:val="-12"/>
          <w:sz w:val="24"/>
        </w:rPr>
        <w:t> </w:t>
      </w:r>
      <w:r>
        <w:rPr>
          <w:sz w:val="24"/>
        </w:rPr>
        <w:t>of</w:t>
      </w:r>
      <w:r>
        <w:rPr>
          <w:spacing w:val="-12"/>
          <w:sz w:val="24"/>
        </w:rPr>
        <w:t> </w:t>
      </w:r>
      <w:r>
        <w:rPr>
          <w:sz w:val="24"/>
        </w:rPr>
        <w:t>Gridley</w:t>
      </w:r>
      <w:r>
        <w:rPr>
          <w:spacing w:val="-12"/>
          <w:sz w:val="24"/>
        </w:rPr>
        <w:t> </w:t>
      </w:r>
      <w:r>
        <w:rPr>
          <w:sz w:val="24"/>
        </w:rPr>
        <w:t>shall</w:t>
      </w:r>
      <w:r>
        <w:rPr>
          <w:spacing w:val="-12"/>
          <w:sz w:val="24"/>
        </w:rPr>
        <w:t> </w:t>
      </w:r>
      <w:r>
        <w:rPr>
          <w:sz w:val="24"/>
        </w:rPr>
        <w:t>first procure a permanent permit valid as long as the occupant or owner and structure fully comply with all applicable city ordinances.</w:t>
      </w:r>
    </w:p>
    <w:p>
      <w:pPr>
        <w:pStyle w:val="BodyText"/>
        <w:spacing w:before="6"/>
      </w:pPr>
    </w:p>
    <w:p>
      <w:pPr>
        <w:pStyle w:val="ListParagraph"/>
        <w:numPr>
          <w:ilvl w:val="0"/>
          <w:numId w:val="338"/>
        </w:numPr>
        <w:tabs>
          <w:tab w:pos="1019" w:val="left" w:leader="none"/>
        </w:tabs>
        <w:spacing w:line="242" w:lineRule="auto" w:before="1" w:after="0"/>
        <w:ind w:left="157" w:right="153" w:firstLine="432"/>
        <w:jc w:val="both"/>
        <w:rPr>
          <w:sz w:val="24"/>
        </w:rPr>
      </w:pPr>
      <w:r>
        <w:rPr>
          <w:sz w:val="24"/>
        </w:rPr>
        <w:t>Locating a mobile home on a lot without a building may be for an unlimited period of time, however,</w:t>
      </w:r>
      <w:r>
        <w:rPr>
          <w:spacing w:val="-8"/>
          <w:sz w:val="24"/>
        </w:rPr>
        <w:t> </w:t>
      </w:r>
      <w:r>
        <w:rPr>
          <w:sz w:val="24"/>
        </w:rPr>
        <w:t>if</w:t>
      </w:r>
      <w:r>
        <w:rPr>
          <w:spacing w:val="-8"/>
          <w:sz w:val="24"/>
        </w:rPr>
        <w:t> </w:t>
      </w:r>
      <w:r>
        <w:rPr>
          <w:sz w:val="24"/>
        </w:rPr>
        <w:t>a</w:t>
      </w:r>
      <w:r>
        <w:rPr>
          <w:spacing w:val="-8"/>
          <w:sz w:val="24"/>
        </w:rPr>
        <w:t> </w:t>
      </w:r>
      <w:r>
        <w:rPr>
          <w:sz w:val="24"/>
        </w:rPr>
        <w:t>building</w:t>
      </w:r>
      <w:r>
        <w:rPr>
          <w:spacing w:val="-8"/>
          <w:sz w:val="24"/>
        </w:rPr>
        <w:t> </w:t>
      </w:r>
      <w:r>
        <w:rPr>
          <w:sz w:val="24"/>
        </w:rPr>
        <w:t>is</w:t>
      </w:r>
      <w:r>
        <w:rPr>
          <w:spacing w:val="-8"/>
          <w:sz w:val="24"/>
        </w:rPr>
        <w:t> </w:t>
      </w:r>
      <w:r>
        <w:rPr>
          <w:sz w:val="24"/>
        </w:rPr>
        <w:t>upon</w:t>
      </w:r>
      <w:r>
        <w:rPr>
          <w:spacing w:val="-8"/>
          <w:sz w:val="24"/>
        </w:rPr>
        <w:t> </w:t>
      </w:r>
      <w:r>
        <w:rPr>
          <w:sz w:val="24"/>
        </w:rPr>
        <w:t>the</w:t>
      </w:r>
      <w:r>
        <w:rPr>
          <w:spacing w:val="-8"/>
          <w:sz w:val="24"/>
        </w:rPr>
        <w:t> </w:t>
      </w:r>
      <w:r>
        <w:rPr>
          <w:sz w:val="24"/>
        </w:rPr>
        <w:t>premises,</w:t>
      </w:r>
      <w:r>
        <w:rPr>
          <w:spacing w:val="-8"/>
          <w:sz w:val="24"/>
        </w:rPr>
        <w:t> </w:t>
      </w:r>
      <w:r>
        <w:rPr>
          <w:sz w:val="24"/>
        </w:rPr>
        <w:t>such</w:t>
      </w:r>
      <w:r>
        <w:rPr>
          <w:spacing w:val="-8"/>
          <w:sz w:val="24"/>
        </w:rPr>
        <w:t> </w:t>
      </w:r>
      <w:r>
        <w:rPr>
          <w:sz w:val="24"/>
        </w:rPr>
        <w:t>will</w:t>
      </w:r>
      <w:r>
        <w:rPr>
          <w:spacing w:val="-9"/>
          <w:sz w:val="24"/>
        </w:rPr>
        <w:t> </w:t>
      </w:r>
      <w:r>
        <w:rPr>
          <w:sz w:val="24"/>
        </w:rPr>
        <w:t>be</w:t>
      </w:r>
      <w:r>
        <w:rPr>
          <w:spacing w:val="-8"/>
          <w:sz w:val="24"/>
        </w:rPr>
        <w:t> </w:t>
      </w:r>
      <w:r>
        <w:rPr>
          <w:sz w:val="24"/>
        </w:rPr>
        <w:t>considered</w:t>
      </w:r>
      <w:r>
        <w:rPr>
          <w:spacing w:val="-8"/>
          <w:sz w:val="24"/>
        </w:rPr>
        <w:t> </w:t>
      </w:r>
      <w:r>
        <w:rPr>
          <w:sz w:val="24"/>
        </w:rPr>
        <w:t>a</w:t>
      </w:r>
      <w:r>
        <w:rPr>
          <w:spacing w:val="-8"/>
          <w:sz w:val="24"/>
        </w:rPr>
        <w:t> </w:t>
      </w:r>
      <w:r>
        <w:rPr>
          <w:sz w:val="24"/>
        </w:rPr>
        <w:t>temporary</w:t>
      </w:r>
      <w:r>
        <w:rPr>
          <w:spacing w:val="-8"/>
          <w:sz w:val="24"/>
        </w:rPr>
        <w:t> </w:t>
      </w:r>
      <w:r>
        <w:rPr>
          <w:sz w:val="24"/>
        </w:rPr>
        <w:t>permit</w:t>
      </w:r>
      <w:r>
        <w:rPr>
          <w:spacing w:val="-8"/>
          <w:sz w:val="24"/>
        </w:rPr>
        <w:t> </w:t>
      </w:r>
      <w:r>
        <w:rPr>
          <w:sz w:val="24"/>
        </w:rPr>
        <w:t>and</w:t>
      </w:r>
      <w:r>
        <w:rPr>
          <w:spacing w:val="-8"/>
          <w:sz w:val="24"/>
        </w:rPr>
        <w:t> </w:t>
      </w:r>
      <w:r>
        <w:rPr>
          <w:sz w:val="24"/>
        </w:rPr>
        <w:t>such</w:t>
      </w:r>
      <w:r>
        <w:rPr>
          <w:spacing w:val="-8"/>
          <w:sz w:val="24"/>
        </w:rPr>
        <w:t> </w:t>
      </w:r>
      <w:r>
        <w:rPr>
          <w:sz w:val="24"/>
        </w:rPr>
        <w:t>mobile home may not be in said location for more than five months.</w:t>
      </w:r>
    </w:p>
    <w:p>
      <w:pPr>
        <w:pStyle w:val="BodyText"/>
        <w:spacing w:before="6"/>
      </w:pPr>
    </w:p>
    <w:p>
      <w:pPr>
        <w:pStyle w:val="ListParagraph"/>
        <w:numPr>
          <w:ilvl w:val="0"/>
          <w:numId w:val="338"/>
        </w:numPr>
        <w:tabs>
          <w:tab w:pos="1019" w:val="left" w:leader="none"/>
        </w:tabs>
        <w:spacing w:line="242" w:lineRule="auto" w:before="0" w:after="0"/>
        <w:ind w:left="157" w:right="154" w:firstLine="432"/>
        <w:jc w:val="both"/>
        <w:rPr>
          <w:sz w:val="24"/>
        </w:rPr>
      </w:pPr>
      <w:r>
        <w:rPr>
          <w:sz w:val="24"/>
        </w:rPr>
        <w:t>Any</w:t>
      </w:r>
      <w:r>
        <w:rPr>
          <w:spacing w:val="-9"/>
          <w:sz w:val="24"/>
        </w:rPr>
        <w:t> </w:t>
      </w:r>
      <w:r>
        <w:rPr>
          <w:sz w:val="24"/>
        </w:rPr>
        <w:t>mobile</w:t>
      </w:r>
      <w:r>
        <w:rPr>
          <w:spacing w:val="-9"/>
          <w:sz w:val="24"/>
        </w:rPr>
        <w:t> </w:t>
      </w:r>
      <w:r>
        <w:rPr>
          <w:sz w:val="24"/>
        </w:rPr>
        <w:t>home</w:t>
      </w:r>
      <w:r>
        <w:rPr>
          <w:spacing w:val="-9"/>
          <w:sz w:val="24"/>
        </w:rPr>
        <w:t> </w:t>
      </w:r>
      <w:r>
        <w:rPr>
          <w:sz w:val="24"/>
        </w:rPr>
        <w:t>owner</w:t>
      </w:r>
      <w:r>
        <w:rPr>
          <w:spacing w:val="-9"/>
          <w:sz w:val="24"/>
        </w:rPr>
        <w:t> </w:t>
      </w:r>
      <w:r>
        <w:rPr>
          <w:sz w:val="24"/>
        </w:rPr>
        <w:t>or</w:t>
      </w:r>
      <w:r>
        <w:rPr>
          <w:spacing w:val="-9"/>
          <w:sz w:val="24"/>
        </w:rPr>
        <w:t> </w:t>
      </w:r>
      <w:r>
        <w:rPr>
          <w:sz w:val="24"/>
        </w:rPr>
        <w:t>renter</w:t>
      </w:r>
      <w:r>
        <w:rPr>
          <w:spacing w:val="-9"/>
          <w:sz w:val="24"/>
        </w:rPr>
        <w:t> </w:t>
      </w:r>
      <w:r>
        <w:rPr>
          <w:sz w:val="24"/>
        </w:rPr>
        <w:t>or</w:t>
      </w:r>
      <w:r>
        <w:rPr>
          <w:spacing w:val="-9"/>
          <w:sz w:val="24"/>
        </w:rPr>
        <w:t> </w:t>
      </w:r>
      <w:r>
        <w:rPr>
          <w:sz w:val="24"/>
        </w:rPr>
        <w:t>mobile</w:t>
      </w:r>
      <w:r>
        <w:rPr>
          <w:spacing w:val="-10"/>
          <w:sz w:val="24"/>
        </w:rPr>
        <w:t> </w:t>
      </w:r>
      <w:r>
        <w:rPr>
          <w:sz w:val="24"/>
        </w:rPr>
        <w:t>home</w:t>
      </w:r>
      <w:r>
        <w:rPr>
          <w:spacing w:val="-9"/>
          <w:sz w:val="24"/>
        </w:rPr>
        <w:t> </w:t>
      </w:r>
      <w:r>
        <w:rPr>
          <w:sz w:val="24"/>
        </w:rPr>
        <w:t>park</w:t>
      </w:r>
      <w:r>
        <w:rPr>
          <w:spacing w:val="-9"/>
          <w:sz w:val="24"/>
        </w:rPr>
        <w:t> </w:t>
      </w:r>
      <w:r>
        <w:rPr>
          <w:sz w:val="24"/>
        </w:rPr>
        <w:t>owner</w:t>
      </w:r>
      <w:r>
        <w:rPr>
          <w:spacing w:val="-9"/>
          <w:sz w:val="24"/>
        </w:rPr>
        <w:t> </w:t>
      </w:r>
      <w:r>
        <w:rPr>
          <w:sz w:val="24"/>
        </w:rPr>
        <w:t>desiring</w:t>
      </w:r>
      <w:r>
        <w:rPr>
          <w:spacing w:val="-9"/>
          <w:sz w:val="24"/>
        </w:rPr>
        <w:t> </w:t>
      </w:r>
      <w:r>
        <w:rPr>
          <w:sz w:val="24"/>
        </w:rPr>
        <w:t>to</w:t>
      </w:r>
      <w:r>
        <w:rPr>
          <w:spacing w:val="-9"/>
          <w:sz w:val="24"/>
        </w:rPr>
        <w:t> </w:t>
      </w:r>
      <w:r>
        <w:rPr>
          <w:sz w:val="24"/>
        </w:rPr>
        <w:t>locate</w:t>
      </w:r>
      <w:r>
        <w:rPr>
          <w:spacing w:val="-9"/>
          <w:sz w:val="24"/>
        </w:rPr>
        <w:t> </w:t>
      </w:r>
      <w:r>
        <w:rPr>
          <w:sz w:val="24"/>
        </w:rPr>
        <w:t>a</w:t>
      </w:r>
      <w:r>
        <w:rPr>
          <w:spacing w:val="-9"/>
          <w:sz w:val="24"/>
        </w:rPr>
        <w:t> </w:t>
      </w:r>
      <w:r>
        <w:rPr>
          <w:sz w:val="24"/>
        </w:rPr>
        <w:t>mobile</w:t>
      </w:r>
      <w:r>
        <w:rPr>
          <w:spacing w:val="-9"/>
          <w:sz w:val="24"/>
        </w:rPr>
        <w:t> </w:t>
      </w:r>
      <w:r>
        <w:rPr>
          <w:sz w:val="24"/>
        </w:rPr>
        <w:t>home or</w:t>
      </w:r>
      <w:r>
        <w:rPr>
          <w:spacing w:val="-7"/>
          <w:sz w:val="24"/>
        </w:rPr>
        <w:t> </w:t>
      </w:r>
      <w:r>
        <w:rPr>
          <w:sz w:val="24"/>
        </w:rPr>
        <w:t>mobile</w:t>
      </w:r>
      <w:r>
        <w:rPr>
          <w:spacing w:val="-7"/>
          <w:sz w:val="24"/>
        </w:rPr>
        <w:t> </w:t>
      </w:r>
      <w:r>
        <w:rPr>
          <w:sz w:val="24"/>
        </w:rPr>
        <w:t>home</w:t>
      </w:r>
      <w:r>
        <w:rPr>
          <w:spacing w:val="-7"/>
          <w:sz w:val="24"/>
        </w:rPr>
        <w:t> </w:t>
      </w:r>
      <w:r>
        <w:rPr>
          <w:sz w:val="24"/>
        </w:rPr>
        <w:t>park</w:t>
      </w:r>
      <w:r>
        <w:rPr>
          <w:spacing w:val="-7"/>
          <w:sz w:val="24"/>
        </w:rPr>
        <w:t> </w:t>
      </w:r>
      <w:r>
        <w:rPr>
          <w:sz w:val="24"/>
        </w:rPr>
        <w:t>in</w:t>
      </w:r>
      <w:r>
        <w:rPr>
          <w:spacing w:val="-7"/>
          <w:sz w:val="24"/>
        </w:rPr>
        <w:t> </w:t>
      </w:r>
      <w:r>
        <w:rPr>
          <w:sz w:val="24"/>
        </w:rPr>
        <w:t>a</w:t>
      </w:r>
      <w:r>
        <w:rPr>
          <w:spacing w:val="-7"/>
          <w:sz w:val="24"/>
        </w:rPr>
        <w:t> </w:t>
      </w:r>
      <w:r>
        <w:rPr>
          <w:sz w:val="24"/>
        </w:rPr>
        <w:t>residential</w:t>
      </w:r>
      <w:r>
        <w:rPr>
          <w:spacing w:val="-7"/>
          <w:sz w:val="24"/>
        </w:rPr>
        <w:t> </w:t>
      </w:r>
      <w:r>
        <w:rPr>
          <w:sz w:val="24"/>
        </w:rPr>
        <w:t>district</w:t>
      </w:r>
      <w:r>
        <w:rPr>
          <w:spacing w:val="-7"/>
          <w:sz w:val="24"/>
        </w:rPr>
        <w:t> </w:t>
      </w:r>
      <w:r>
        <w:rPr>
          <w:sz w:val="24"/>
        </w:rPr>
        <w:t>other</w:t>
      </w:r>
      <w:r>
        <w:rPr>
          <w:spacing w:val="-9"/>
          <w:sz w:val="24"/>
        </w:rPr>
        <w:t> </w:t>
      </w:r>
      <w:r>
        <w:rPr>
          <w:sz w:val="24"/>
        </w:rPr>
        <w:t>than</w:t>
      </w:r>
      <w:r>
        <w:rPr>
          <w:spacing w:val="-8"/>
          <w:sz w:val="24"/>
        </w:rPr>
        <w:t> </w:t>
      </w:r>
      <w:r>
        <w:rPr>
          <w:sz w:val="24"/>
        </w:rPr>
        <w:t>an</w:t>
      </w:r>
      <w:r>
        <w:rPr>
          <w:spacing w:val="-8"/>
          <w:sz w:val="24"/>
        </w:rPr>
        <w:t> </w:t>
      </w:r>
      <w:r>
        <w:rPr>
          <w:sz w:val="24"/>
        </w:rPr>
        <w:t>existing</w:t>
      </w:r>
      <w:r>
        <w:rPr>
          <w:spacing w:val="-8"/>
          <w:sz w:val="24"/>
        </w:rPr>
        <w:t> </w:t>
      </w:r>
      <w:r>
        <w:rPr>
          <w:sz w:val="24"/>
        </w:rPr>
        <w:t>mobile</w:t>
      </w:r>
      <w:r>
        <w:rPr>
          <w:spacing w:val="-8"/>
          <w:sz w:val="24"/>
        </w:rPr>
        <w:t> </w:t>
      </w:r>
      <w:r>
        <w:rPr>
          <w:sz w:val="24"/>
        </w:rPr>
        <w:t>home</w:t>
      </w:r>
      <w:r>
        <w:rPr>
          <w:spacing w:val="-8"/>
          <w:sz w:val="24"/>
        </w:rPr>
        <w:t> </w:t>
      </w:r>
      <w:r>
        <w:rPr>
          <w:sz w:val="24"/>
        </w:rPr>
        <w:t>park</w:t>
      </w:r>
      <w:r>
        <w:rPr>
          <w:spacing w:val="-8"/>
          <w:sz w:val="24"/>
        </w:rPr>
        <w:t> </w:t>
      </w:r>
      <w:r>
        <w:rPr>
          <w:sz w:val="24"/>
        </w:rPr>
        <w:t>shall</w:t>
      </w:r>
      <w:r>
        <w:rPr>
          <w:spacing w:val="-8"/>
          <w:sz w:val="24"/>
        </w:rPr>
        <w:t> </w:t>
      </w:r>
      <w:r>
        <w:rPr>
          <w:sz w:val="24"/>
        </w:rPr>
        <w:t>obtain</w:t>
      </w:r>
      <w:r>
        <w:rPr>
          <w:spacing w:val="-8"/>
          <w:sz w:val="24"/>
        </w:rPr>
        <w:t> </w:t>
      </w:r>
      <w:r>
        <w:rPr>
          <w:sz w:val="24"/>
        </w:rPr>
        <w:t>written permission to do so from</w:t>
      </w:r>
      <w:r>
        <w:rPr>
          <w:spacing w:val="-1"/>
          <w:sz w:val="24"/>
        </w:rPr>
        <w:t> </w:t>
      </w:r>
      <w:r>
        <w:rPr>
          <w:sz w:val="24"/>
        </w:rPr>
        <w:t>all property owners within a radius of 250 feet of the proposed location of the mobile home and have found its use to comply with all city ordinances and regulations.</w:t>
      </w:r>
    </w:p>
    <w:p>
      <w:pPr>
        <w:pStyle w:val="BodyText"/>
        <w:spacing w:before="7"/>
      </w:pPr>
    </w:p>
    <w:p>
      <w:pPr>
        <w:pStyle w:val="ListParagraph"/>
        <w:numPr>
          <w:ilvl w:val="0"/>
          <w:numId w:val="338"/>
        </w:numPr>
        <w:tabs>
          <w:tab w:pos="1019" w:val="left" w:leader="none"/>
        </w:tabs>
        <w:spacing w:line="242" w:lineRule="auto" w:before="0" w:after="0"/>
        <w:ind w:left="157" w:right="153" w:firstLine="432"/>
        <w:jc w:val="both"/>
        <w:rPr>
          <w:sz w:val="24"/>
        </w:rPr>
      </w:pPr>
      <w:r>
        <w:rPr>
          <w:spacing w:val="-2"/>
          <w:sz w:val="24"/>
        </w:rPr>
        <w:t>An</w:t>
      </w:r>
      <w:r>
        <w:rPr>
          <w:spacing w:val="-12"/>
          <w:sz w:val="24"/>
        </w:rPr>
        <w:t> </w:t>
      </w:r>
      <w:r>
        <w:rPr>
          <w:spacing w:val="-2"/>
          <w:sz w:val="24"/>
        </w:rPr>
        <w:t>owner</w:t>
      </w:r>
      <w:r>
        <w:rPr>
          <w:spacing w:val="-12"/>
          <w:sz w:val="24"/>
        </w:rPr>
        <w:t> </w:t>
      </w:r>
      <w:r>
        <w:rPr>
          <w:spacing w:val="-2"/>
          <w:sz w:val="24"/>
        </w:rPr>
        <w:t>of</w:t>
      </w:r>
      <w:r>
        <w:rPr>
          <w:spacing w:val="-12"/>
          <w:sz w:val="24"/>
        </w:rPr>
        <w:t> </w:t>
      </w:r>
      <w:r>
        <w:rPr>
          <w:spacing w:val="-2"/>
          <w:sz w:val="24"/>
        </w:rPr>
        <w:t>a</w:t>
      </w:r>
      <w:r>
        <w:rPr>
          <w:spacing w:val="-12"/>
          <w:sz w:val="24"/>
        </w:rPr>
        <w:t> </w:t>
      </w:r>
      <w:r>
        <w:rPr>
          <w:spacing w:val="-2"/>
          <w:sz w:val="24"/>
        </w:rPr>
        <w:t>mobile</w:t>
      </w:r>
      <w:r>
        <w:rPr>
          <w:spacing w:val="-12"/>
          <w:sz w:val="24"/>
        </w:rPr>
        <w:t> </w:t>
      </w:r>
      <w:r>
        <w:rPr>
          <w:spacing w:val="-2"/>
          <w:sz w:val="24"/>
        </w:rPr>
        <w:t>home</w:t>
      </w:r>
      <w:r>
        <w:rPr>
          <w:spacing w:val="-12"/>
          <w:sz w:val="24"/>
        </w:rPr>
        <w:t> </w:t>
      </w:r>
      <w:r>
        <w:rPr>
          <w:spacing w:val="-2"/>
          <w:sz w:val="24"/>
        </w:rPr>
        <w:t>shall</w:t>
      </w:r>
      <w:r>
        <w:rPr>
          <w:spacing w:val="-12"/>
          <w:sz w:val="24"/>
        </w:rPr>
        <w:t> </w:t>
      </w:r>
      <w:r>
        <w:rPr>
          <w:spacing w:val="-2"/>
          <w:sz w:val="24"/>
        </w:rPr>
        <w:t>first</w:t>
      </w:r>
      <w:r>
        <w:rPr>
          <w:spacing w:val="-12"/>
          <w:sz w:val="24"/>
        </w:rPr>
        <w:t> </w:t>
      </w:r>
      <w:r>
        <w:rPr>
          <w:spacing w:val="-2"/>
          <w:sz w:val="24"/>
        </w:rPr>
        <w:t>obtain</w:t>
      </w:r>
      <w:r>
        <w:rPr>
          <w:spacing w:val="-12"/>
          <w:sz w:val="24"/>
        </w:rPr>
        <w:t> </w:t>
      </w:r>
      <w:r>
        <w:rPr>
          <w:spacing w:val="-2"/>
          <w:sz w:val="24"/>
        </w:rPr>
        <w:t>a</w:t>
      </w:r>
      <w:r>
        <w:rPr>
          <w:spacing w:val="-13"/>
          <w:sz w:val="24"/>
        </w:rPr>
        <w:t> </w:t>
      </w:r>
      <w:r>
        <w:rPr>
          <w:spacing w:val="-2"/>
          <w:sz w:val="24"/>
        </w:rPr>
        <w:t>location</w:t>
      </w:r>
      <w:r>
        <w:rPr>
          <w:spacing w:val="-11"/>
          <w:sz w:val="24"/>
        </w:rPr>
        <w:t> </w:t>
      </w:r>
      <w:r>
        <w:rPr>
          <w:spacing w:val="-2"/>
          <w:sz w:val="24"/>
        </w:rPr>
        <w:t>use</w:t>
      </w:r>
      <w:r>
        <w:rPr>
          <w:spacing w:val="-11"/>
          <w:sz w:val="24"/>
        </w:rPr>
        <w:t> </w:t>
      </w:r>
      <w:r>
        <w:rPr>
          <w:spacing w:val="-2"/>
          <w:sz w:val="24"/>
        </w:rPr>
        <w:t>permit</w:t>
      </w:r>
      <w:r>
        <w:rPr>
          <w:spacing w:val="-11"/>
          <w:sz w:val="24"/>
        </w:rPr>
        <w:t> </w:t>
      </w:r>
      <w:r>
        <w:rPr>
          <w:spacing w:val="-2"/>
          <w:sz w:val="24"/>
        </w:rPr>
        <w:t>from</w:t>
      </w:r>
      <w:r>
        <w:rPr>
          <w:spacing w:val="-13"/>
          <w:sz w:val="24"/>
        </w:rPr>
        <w:t> </w:t>
      </w:r>
      <w:r>
        <w:rPr>
          <w:spacing w:val="-2"/>
          <w:sz w:val="24"/>
        </w:rPr>
        <w:t>the</w:t>
      </w:r>
      <w:r>
        <w:rPr>
          <w:spacing w:val="-11"/>
          <w:sz w:val="24"/>
        </w:rPr>
        <w:t> </w:t>
      </w:r>
      <w:r>
        <w:rPr>
          <w:spacing w:val="-2"/>
          <w:sz w:val="24"/>
        </w:rPr>
        <w:t>City</w:t>
      </w:r>
      <w:r>
        <w:rPr>
          <w:spacing w:val="-11"/>
          <w:sz w:val="24"/>
        </w:rPr>
        <w:t> </w:t>
      </w:r>
      <w:r>
        <w:rPr>
          <w:spacing w:val="-2"/>
          <w:sz w:val="24"/>
        </w:rPr>
        <w:t>Clerk.</w:t>
      </w:r>
      <w:r>
        <w:rPr>
          <w:spacing w:val="-11"/>
          <w:sz w:val="24"/>
        </w:rPr>
        <w:t> </w:t>
      </w:r>
      <w:r>
        <w:rPr>
          <w:spacing w:val="-2"/>
          <w:sz w:val="24"/>
        </w:rPr>
        <w:t>No</w:t>
      </w:r>
      <w:r>
        <w:rPr>
          <w:spacing w:val="-11"/>
          <w:sz w:val="24"/>
        </w:rPr>
        <w:t> </w:t>
      </w:r>
      <w:r>
        <w:rPr>
          <w:spacing w:val="-2"/>
          <w:sz w:val="24"/>
        </w:rPr>
        <w:t>permit </w:t>
      </w:r>
      <w:r>
        <w:rPr>
          <w:sz w:val="24"/>
        </w:rPr>
        <w:t>shall</w:t>
      </w:r>
      <w:r>
        <w:rPr>
          <w:spacing w:val="-2"/>
          <w:sz w:val="24"/>
        </w:rPr>
        <w:t> </w:t>
      </w:r>
      <w:r>
        <w:rPr>
          <w:sz w:val="24"/>
        </w:rPr>
        <w:t>be</w:t>
      </w:r>
      <w:r>
        <w:rPr>
          <w:spacing w:val="-2"/>
          <w:sz w:val="24"/>
        </w:rPr>
        <w:t> </w:t>
      </w:r>
      <w:r>
        <w:rPr>
          <w:sz w:val="24"/>
        </w:rPr>
        <w:t>issued</w:t>
      </w:r>
      <w:r>
        <w:rPr>
          <w:spacing w:val="-2"/>
          <w:sz w:val="24"/>
        </w:rPr>
        <w:t> </w:t>
      </w:r>
      <w:r>
        <w:rPr>
          <w:sz w:val="24"/>
        </w:rPr>
        <w:t>unless</w:t>
      </w:r>
      <w:r>
        <w:rPr>
          <w:spacing w:val="-2"/>
          <w:sz w:val="24"/>
        </w:rPr>
        <w:t> </w:t>
      </w:r>
      <w:r>
        <w:rPr>
          <w:sz w:val="24"/>
        </w:rPr>
        <w:t>a</w:t>
      </w:r>
      <w:r>
        <w:rPr>
          <w:spacing w:val="-2"/>
          <w:sz w:val="24"/>
        </w:rPr>
        <w:t> </w:t>
      </w:r>
      <w:r>
        <w:rPr>
          <w:sz w:val="24"/>
        </w:rPr>
        <w:t>duly</w:t>
      </w:r>
      <w:r>
        <w:rPr>
          <w:spacing w:val="-2"/>
          <w:sz w:val="24"/>
        </w:rPr>
        <w:t> </w:t>
      </w:r>
      <w:r>
        <w:rPr>
          <w:sz w:val="24"/>
        </w:rPr>
        <w:t>authorized</w:t>
      </w:r>
      <w:r>
        <w:rPr>
          <w:spacing w:val="-2"/>
          <w:sz w:val="24"/>
        </w:rPr>
        <w:t> </w:t>
      </w:r>
      <w:r>
        <w:rPr>
          <w:sz w:val="24"/>
        </w:rPr>
        <w:t>representative</w:t>
      </w:r>
      <w:r>
        <w:rPr>
          <w:spacing w:val="-2"/>
          <w:sz w:val="24"/>
        </w:rPr>
        <w:t> </w:t>
      </w:r>
      <w:r>
        <w:rPr>
          <w:sz w:val="24"/>
        </w:rPr>
        <w:t>of</w:t>
      </w:r>
      <w:r>
        <w:rPr>
          <w:spacing w:val="-2"/>
          <w:sz w:val="24"/>
        </w:rPr>
        <w:t> </w:t>
      </w:r>
      <w:r>
        <w:rPr>
          <w:sz w:val="24"/>
        </w:rPr>
        <w:t>the</w:t>
      </w:r>
      <w:r>
        <w:rPr>
          <w:spacing w:val="-2"/>
          <w:sz w:val="24"/>
        </w:rPr>
        <w:t> </w:t>
      </w:r>
      <w:r>
        <w:rPr>
          <w:sz w:val="24"/>
        </w:rPr>
        <w:t>city</w:t>
      </w:r>
      <w:r>
        <w:rPr>
          <w:spacing w:val="-2"/>
          <w:sz w:val="24"/>
        </w:rPr>
        <w:t> </w:t>
      </w:r>
      <w:r>
        <w:rPr>
          <w:sz w:val="24"/>
        </w:rPr>
        <w:t>shall</w:t>
      </w:r>
      <w:r>
        <w:rPr>
          <w:spacing w:val="-2"/>
          <w:sz w:val="24"/>
        </w:rPr>
        <w:t> </w:t>
      </w:r>
      <w:r>
        <w:rPr>
          <w:sz w:val="24"/>
        </w:rPr>
        <w:t>first</w:t>
      </w:r>
      <w:r>
        <w:rPr>
          <w:spacing w:val="-2"/>
          <w:sz w:val="24"/>
        </w:rPr>
        <w:t> </w:t>
      </w:r>
      <w:r>
        <w:rPr>
          <w:sz w:val="24"/>
        </w:rPr>
        <w:t>have</w:t>
      </w:r>
      <w:r>
        <w:rPr>
          <w:spacing w:val="-2"/>
          <w:sz w:val="24"/>
        </w:rPr>
        <w:t> </w:t>
      </w:r>
      <w:r>
        <w:rPr>
          <w:sz w:val="24"/>
        </w:rPr>
        <w:t>inspected</w:t>
      </w:r>
      <w:r>
        <w:rPr>
          <w:spacing w:val="-2"/>
          <w:sz w:val="24"/>
        </w:rPr>
        <w:t> </w:t>
      </w:r>
      <w:r>
        <w:rPr>
          <w:sz w:val="24"/>
        </w:rPr>
        <w:t>the</w:t>
      </w:r>
      <w:r>
        <w:rPr>
          <w:spacing w:val="-2"/>
          <w:sz w:val="24"/>
        </w:rPr>
        <w:t> </w:t>
      </w:r>
      <w:r>
        <w:rPr>
          <w:sz w:val="24"/>
        </w:rPr>
        <w:t>proposed location</w:t>
      </w:r>
      <w:r>
        <w:rPr>
          <w:spacing w:val="-6"/>
          <w:sz w:val="24"/>
        </w:rPr>
        <w:t> </w:t>
      </w:r>
      <w:r>
        <w:rPr>
          <w:sz w:val="24"/>
        </w:rPr>
        <w:t>and</w:t>
      </w:r>
      <w:r>
        <w:rPr>
          <w:spacing w:val="-6"/>
          <w:sz w:val="24"/>
        </w:rPr>
        <w:t> </w:t>
      </w:r>
      <w:r>
        <w:rPr>
          <w:sz w:val="24"/>
        </w:rPr>
        <w:t>condition</w:t>
      </w:r>
      <w:r>
        <w:rPr>
          <w:spacing w:val="-6"/>
          <w:sz w:val="24"/>
        </w:rPr>
        <w:t> </w:t>
      </w:r>
      <w:r>
        <w:rPr>
          <w:sz w:val="24"/>
        </w:rPr>
        <w:t>of</w:t>
      </w:r>
      <w:r>
        <w:rPr>
          <w:spacing w:val="-6"/>
          <w:sz w:val="24"/>
        </w:rPr>
        <w:t> </w:t>
      </w:r>
      <w:r>
        <w:rPr>
          <w:sz w:val="24"/>
        </w:rPr>
        <w:t>the</w:t>
      </w:r>
      <w:r>
        <w:rPr>
          <w:spacing w:val="-6"/>
          <w:sz w:val="24"/>
        </w:rPr>
        <w:t> </w:t>
      </w:r>
      <w:r>
        <w:rPr>
          <w:sz w:val="24"/>
        </w:rPr>
        <w:t>mobile</w:t>
      </w:r>
      <w:r>
        <w:rPr>
          <w:spacing w:val="-6"/>
          <w:sz w:val="24"/>
        </w:rPr>
        <w:t> </w:t>
      </w:r>
      <w:r>
        <w:rPr>
          <w:sz w:val="24"/>
        </w:rPr>
        <w:t>home</w:t>
      </w:r>
      <w:r>
        <w:rPr>
          <w:spacing w:val="-6"/>
          <w:sz w:val="24"/>
        </w:rPr>
        <w:t> </w:t>
      </w:r>
      <w:r>
        <w:rPr>
          <w:sz w:val="24"/>
        </w:rPr>
        <w:t>and</w:t>
      </w:r>
      <w:r>
        <w:rPr>
          <w:spacing w:val="-6"/>
          <w:sz w:val="24"/>
        </w:rPr>
        <w:t> </w:t>
      </w:r>
      <w:r>
        <w:rPr>
          <w:sz w:val="24"/>
        </w:rPr>
        <w:t>have</w:t>
      </w:r>
      <w:r>
        <w:rPr>
          <w:spacing w:val="-6"/>
          <w:sz w:val="24"/>
        </w:rPr>
        <w:t> </w:t>
      </w:r>
      <w:r>
        <w:rPr>
          <w:sz w:val="24"/>
        </w:rPr>
        <w:t>found</w:t>
      </w:r>
      <w:r>
        <w:rPr>
          <w:spacing w:val="-6"/>
          <w:sz w:val="24"/>
        </w:rPr>
        <w:t> </w:t>
      </w:r>
      <w:r>
        <w:rPr>
          <w:sz w:val="24"/>
        </w:rPr>
        <w:t>its</w:t>
      </w:r>
      <w:r>
        <w:rPr>
          <w:spacing w:val="-6"/>
          <w:sz w:val="24"/>
        </w:rPr>
        <w:t> </w:t>
      </w:r>
      <w:r>
        <w:rPr>
          <w:sz w:val="24"/>
        </w:rPr>
        <w:t>use</w:t>
      </w:r>
      <w:r>
        <w:rPr>
          <w:spacing w:val="-6"/>
          <w:sz w:val="24"/>
        </w:rPr>
        <w:t> </w:t>
      </w:r>
      <w:r>
        <w:rPr>
          <w:sz w:val="24"/>
        </w:rPr>
        <w:t>to</w:t>
      </w:r>
      <w:r>
        <w:rPr>
          <w:spacing w:val="-6"/>
          <w:sz w:val="24"/>
        </w:rPr>
        <w:t> </w:t>
      </w:r>
      <w:r>
        <w:rPr>
          <w:sz w:val="24"/>
        </w:rPr>
        <w:t>comply</w:t>
      </w:r>
      <w:r>
        <w:rPr>
          <w:spacing w:val="-6"/>
          <w:sz w:val="24"/>
        </w:rPr>
        <w:t> </w:t>
      </w:r>
      <w:r>
        <w:rPr>
          <w:sz w:val="24"/>
        </w:rPr>
        <w:t>with</w:t>
      </w:r>
      <w:r>
        <w:rPr>
          <w:spacing w:val="-6"/>
          <w:sz w:val="24"/>
        </w:rPr>
        <w:t> </w:t>
      </w:r>
      <w:r>
        <w:rPr>
          <w:sz w:val="24"/>
        </w:rPr>
        <w:t>all</w:t>
      </w:r>
      <w:r>
        <w:rPr>
          <w:spacing w:val="-7"/>
          <w:sz w:val="24"/>
        </w:rPr>
        <w:t> </w:t>
      </w:r>
      <w:r>
        <w:rPr>
          <w:sz w:val="24"/>
        </w:rPr>
        <w:t>city</w:t>
      </w:r>
      <w:r>
        <w:rPr>
          <w:spacing w:val="-7"/>
          <w:sz w:val="24"/>
        </w:rPr>
        <w:t> </w:t>
      </w:r>
      <w:r>
        <w:rPr>
          <w:sz w:val="24"/>
        </w:rPr>
        <w:t>ordinances</w:t>
      </w:r>
      <w:r>
        <w:rPr>
          <w:spacing w:val="-7"/>
          <w:sz w:val="24"/>
        </w:rPr>
        <w:t> </w:t>
      </w:r>
      <w:r>
        <w:rPr>
          <w:sz w:val="24"/>
        </w:rPr>
        <w:t>and </w:t>
      </w:r>
      <w:r>
        <w:rPr>
          <w:spacing w:val="-2"/>
          <w:sz w:val="24"/>
        </w:rPr>
        <w:t>regulations.</w:t>
      </w:r>
    </w:p>
    <w:p>
      <w:pPr>
        <w:pStyle w:val="BodyText"/>
        <w:spacing w:before="7"/>
      </w:pPr>
    </w:p>
    <w:p>
      <w:pPr>
        <w:pStyle w:val="ListParagraph"/>
        <w:numPr>
          <w:ilvl w:val="0"/>
          <w:numId w:val="338"/>
        </w:numPr>
        <w:tabs>
          <w:tab w:pos="1019" w:val="left" w:leader="none"/>
        </w:tabs>
        <w:spacing w:line="242" w:lineRule="auto" w:before="0" w:after="0"/>
        <w:ind w:left="157" w:right="152" w:firstLine="432"/>
        <w:jc w:val="both"/>
        <w:rPr>
          <w:sz w:val="24"/>
        </w:rPr>
      </w:pPr>
      <w:r>
        <w:rPr>
          <w:sz w:val="24"/>
        </w:rPr>
        <w:t>All applications for a location use permit shall state the address of the proposed site, the applicant's name and a drawing showing the location in relation to adjoining property lines, buildings, mobile homes, streets and alleys. Application shall be accompanied by a fee of $25.</w:t>
      </w:r>
    </w:p>
    <w:p>
      <w:pPr>
        <w:pStyle w:val="BodyText"/>
        <w:spacing w:before="6"/>
      </w:pPr>
    </w:p>
    <w:p>
      <w:pPr>
        <w:pStyle w:val="ListParagraph"/>
        <w:numPr>
          <w:ilvl w:val="0"/>
          <w:numId w:val="338"/>
        </w:numPr>
        <w:tabs>
          <w:tab w:pos="1019" w:val="left" w:leader="none"/>
        </w:tabs>
        <w:spacing w:line="242" w:lineRule="auto" w:before="0" w:after="0"/>
        <w:ind w:left="157" w:right="152" w:firstLine="432"/>
        <w:jc w:val="both"/>
        <w:rPr>
          <w:sz w:val="24"/>
        </w:rPr>
      </w:pPr>
      <w:r>
        <w:rPr>
          <w:sz w:val="24"/>
        </w:rPr>
        <w:t>A mobile home permit will not be issued for mobile homes used for permanent or long-term storage of materials and property, or for commercial use.</w:t>
      </w:r>
    </w:p>
    <w:p>
      <w:pPr>
        <w:pStyle w:val="BodyText"/>
        <w:spacing w:before="2"/>
        <w:ind w:left="157"/>
        <w:jc w:val="both"/>
      </w:pPr>
      <w:r>
        <w:rPr/>
        <w:t>(Ord. 317, passed 10-24-</w:t>
      </w:r>
      <w:r>
        <w:rPr>
          <w:spacing w:val="-2"/>
        </w:rPr>
        <w:t>2018)</w:t>
      </w:r>
    </w:p>
    <w:p>
      <w:pPr>
        <w:pStyle w:val="BodyText"/>
      </w:pPr>
    </w:p>
    <w:p>
      <w:pPr>
        <w:pStyle w:val="BodyText"/>
        <w:spacing w:before="14"/>
      </w:pPr>
    </w:p>
    <w:p>
      <w:pPr>
        <w:pStyle w:val="Heading1"/>
        <w:jc w:val="both"/>
      </w:pPr>
      <w:r>
        <w:rPr/>
        <w:t>§</w:t>
      </w:r>
      <w:r>
        <w:rPr>
          <w:spacing w:val="-4"/>
        </w:rPr>
        <w:t> </w:t>
      </w:r>
      <w:r>
        <w:rPr/>
        <w:t>16-403</w:t>
      </w:r>
      <w:r>
        <w:rPr>
          <w:spacing w:val="53"/>
        </w:rPr>
        <w:t> </w:t>
      </w:r>
      <w:r>
        <w:rPr/>
        <w:t>LOCATION</w:t>
      </w:r>
      <w:r>
        <w:rPr>
          <w:spacing w:val="-4"/>
        </w:rPr>
        <w:t> </w:t>
      </w:r>
      <w:r>
        <w:rPr/>
        <w:t>AND</w:t>
      </w:r>
      <w:r>
        <w:rPr>
          <w:spacing w:val="-3"/>
        </w:rPr>
        <w:t> </w:t>
      </w:r>
      <w:r>
        <w:rPr>
          <w:spacing w:val="-2"/>
        </w:rPr>
        <w:t>SPACING.</w:t>
      </w:r>
    </w:p>
    <w:p>
      <w:pPr>
        <w:pStyle w:val="BodyText"/>
        <w:spacing w:before="5"/>
        <w:rPr>
          <w:b/>
        </w:rPr>
      </w:pPr>
    </w:p>
    <w:p>
      <w:pPr>
        <w:pStyle w:val="BodyText"/>
        <w:ind w:left="589"/>
      </w:pPr>
      <w:r>
        <w:rPr/>
        <w:t>All</w:t>
      </w:r>
      <w:r>
        <w:rPr>
          <w:spacing w:val="-1"/>
        </w:rPr>
        <w:t> </w:t>
      </w:r>
      <w:r>
        <w:rPr/>
        <w:t>mobile homes shall</w:t>
      </w:r>
      <w:r>
        <w:rPr>
          <w:spacing w:val="-1"/>
        </w:rPr>
        <w:t> </w:t>
      </w:r>
      <w:r>
        <w:rPr/>
        <w:t>be located so</w:t>
      </w:r>
      <w:r>
        <w:rPr>
          <w:spacing w:val="-1"/>
        </w:rPr>
        <w:t> </w:t>
      </w:r>
      <w:r>
        <w:rPr/>
        <w:t>as to conform</w:t>
      </w:r>
      <w:r>
        <w:rPr>
          <w:spacing w:val="-3"/>
        </w:rPr>
        <w:t> </w:t>
      </w:r>
      <w:r>
        <w:rPr/>
        <w:t>to the following </w:t>
      </w:r>
      <w:r>
        <w:rPr>
          <w:spacing w:val="-2"/>
        </w:rPr>
        <w:t>requirements:</w:t>
      </w:r>
    </w:p>
    <w:p>
      <w:pPr>
        <w:pStyle w:val="BodyText"/>
        <w:spacing w:before="7"/>
      </w:pPr>
    </w:p>
    <w:p>
      <w:pPr>
        <w:pStyle w:val="ListParagraph"/>
        <w:numPr>
          <w:ilvl w:val="0"/>
          <w:numId w:val="339"/>
        </w:numPr>
        <w:tabs>
          <w:tab w:pos="1019" w:val="left" w:leader="none"/>
        </w:tabs>
        <w:spacing w:line="240" w:lineRule="auto" w:before="0" w:after="0"/>
        <w:ind w:left="1019" w:right="0" w:hanging="430"/>
        <w:jc w:val="left"/>
        <w:rPr>
          <w:sz w:val="24"/>
        </w:rPr>
      </w:pPr>
      <w:r>
        <w:rPr>
          <w:sz w:val="24"/>
        </w:rPr>
        <w:t>No</w:t>
      </w:r>
      <w:r>
        <w:rPr>
          <w:spacing w:val="-1"/>
          <w:sz w:val="24"/>
        </w:rPr>
        <w:t> </w:t>
      </w:r>
      <w:r>
        <w:rPr>
          <w:sz w:val="24"/>
        </w:rPr>
        <w:t>single-wide</w:t>
      </w:r>
      <w:r>
        <w:rPr>
          <w:spacing w:val="-1"/>
          <w:sz w:val="24"/>
        </w:rPr>
        <w:t> </w:t>
      </w:r>
      <w:r>
        <w:rPr>
          <w:sz w:val="24"/>
        </w:rPr>
        <w:t>mobile</w:t>
      </w:r>
      <w:r>
        <w:rPr>
          <w:spacing w:val="-1"/>
          <w:sz w:val="24"/>
        </w:rPr>
        <w:t> </w:t>
      </w:r>
      <w:r>
        <w:rPr>
          <w:sz w:val="24"/>
        </w:rPr>
        <w:t>home</w:t>
      </w:r>
      <w:r>
        <w:rPr>
          <w:spacing w:val="-1"/>
          <w:sz w:val="24"/>
        </w:rPr>
        <w:t> </w:t>
      </w:r>
      <w:r>
        <w:rPr>
          <w:sz w:val="24"/>
        </w:rPr>
        <w:t>shall</w:t>
      </w:r>
      <w:r>
        <w:rPr>
          <w:spacing w:val="-1"/>
          <w:sz w:val="24"/>
        </w:rPr>
        <w:t> </w:t>
      </w:r>
      <w:r>
        <w:rPr>
          <w:sz w:val="24"/>
        </w:rPr>
        <w:t>be located</w:t>
      </w:r>
      <w:r>
        <w:rPr>
          <w:spacing w:val="-1"/>
          <w:sz w:val="24"/>
        </w:rPr>
        <w:t> </w:t>
      </w:r>
      <w:r>
        <w:rPr>
          <w:sz w:val="24"/>
        </w:rPr>
        <w:t>outside</w:t>
      </w:r>
      <w:r>
        <w:rPr>
          <w:spacing w:val="-1"/>
          <w:sz w:val="24"/>
        </w:rPr>
        <w:t> </w:t>
      </w:r>
      <w:r>
        <w:rPr>
          <w:sz w:val="24"/>
        </w:rPr>
        <w:t>a</w:t>
      </w:r>
      <w:r>
        <w:rPr>
          <w:spacing w:val="-1"/>
          <w:sz w:val="24"/>
        </w:rPr>
        <w:t> </w:t>
      </w:r>
      <w:r>
        <w:rPr>
          <w:sz w:val="24"/>
        </w:rPr>
        <w:t>mobile</w:t>
      </w:r>
      <w:r>
        <w:rPr>
          <w:spacing w:val="-1"/>
          <w:sz w:val="24"/>
        </w:rPr>
        <w:t> </w:t>
      </w:r>
      <w:r>
        <w:rPr>
          <w:sz w:val="24"/>
        </w:rPr>
        <w:t>home </w:t>
      </w:r>
      <w:r>
        <w:rPr>
          <w:spacing w:val="-2"/>
          <w:sz w:val="24"/>
        </w:rPr>
        <w:t>park.</w:t>
      </w:r>
    </w:p>
    <w:p>
      <w:pPr>
        <w:pStyle w:val="BodyText"/>
        <w:spacing w:before="8"/>
      </w:pPr>
    </w:p>
    <w:p>
      <w:pPr>
        <w:pStyle w:val="ListParagraph"/>
        <w:numPr>
          <w:ilvl w:val="0"/>
          <w:numId w:val="339"/>
        </w:numPr>
        <w:tabs>
          <w:tab w:pos="1019" w:val="left" w:leader="none"/>
        </w:tabs>
        <w:spacing w:line="242" w:lineRule="auto" w:before="0" w:after="0"/>
        <w:ind w:left="157" w:right="155" w:firstLine="432"/>
        <w:jc w:val="both"/>
        <w:rPr>
          <w:sz w:val="24"/>
        </w:rPr>
      </w:pPr>
      <w:r>
        <w:rPr>
          <w:sz w:val="24"/>
        </w:rPr>
        <w:t>No</w:t>
      </w:r>
      <w:r>
        <w:rPr>
          <w:spacing w:val="-7"/>
          <w:sz w:val="24"/>
        </w:rPr>
        <w:t> </w:t>
      </w:r>
      <w:r>
        <w:rPr>
          <w:sz w:val="24"/>
        </w:rPr>
        <w:t>mobile</w:t>
      </w:r>
      <w:r>
        <w:rPr>
          <w:spacing w:val="-7"/>
          <w:sz w:val="24"/>
        </w:rPr>
        <w:t> </w:t>
      </w:r>
      <w:r>
        <w:rPr>
          <w:sz w:val="24"/>
        </w:rPr>
        <w:t>home</w:t>
      </w:r>
      <w:r>
        <w:rPr>
          <w:spacing w:val="-7"/>
          <w:sz w:val="24"/>
        </w:rPr>
        <w:t> </w:t>
      </w:r>
      <w:r>
        <w:rPr>
          <w:sz w:val="24"/>
        </w:rPr>
        <w:t>manufactured</w:t>
      </w:r>
      <w:r>
        <w:rPr>
          <w:spacing w:val="-7"/>
          <w:sz w:val="24"/>
        </w:rPr>
        <w:t> </w:t>
      </w:r>
      <w:r>
        <w:rPr>
          <w:sz w:val="24"/>
        </w:rPr>
        <w:t>before</w:t>
      </w:r>
      <w:r>
        <w:rPr>
          <w:spacing w:val="-7"/>
          <w:sz w:val="24"/>
        </w:rPr>
        <w:t> </w:t>
      </w:r>
      <w:r>
        <w:rPr>
          <w:sz w:val="24"/>
        </w:rPr>
        <w:t>15</w:t>
      </w:r>
      <w:r>
        <w:rPr>
          <w:spacing w:val="-7"/>
          <w:sz w:val="24"/>
        </w:rPr>
        <w:t> </w:t>
      </w:r>
      <w:r>
        <w:rPr>
          <w:sz w:val="24"/>
        </w:rPr>
        <w:t>years</w:t>
      </w:r>
      <w:r>
        <w:rPr>
          <w:spacing w:val="-7"/>
          <w:sz w:val="24"/>
        </w:rPr>
        <w:t> </w:t>
      </w:r>
      <w:r>
        <w:rPr>
          <w:sz w:val="24"/>
        </w:rPr>
        <w:t>prior</w:t>
      </w:r>
      <w:r>
        <w:rPr>
          <w:spacing w:val="-7"/>
          <w:sz w:val="24"/>
        </w:rPr>
        <w:t> </w:t>
      </w:r>
      <w:r>
        <w:rPr>
          <w:sz w:val="24"/>
        </w:rPr>
        <w:t>to</w:t>
      </w:r>
      <w:r>
        <w:rPr>
          <w:spacing w:val="-7"/>
          <w:sz w:val="24"/>
        </w:rPr>
        <w:t> </w:t>
      </w:r>
      <w:r>
        <w:rPr>
          <w:sz w:val="24"/>
        </w:rPr>
        <w:t>the</w:t>
      </w:r>
      <w:r>
        <w:rPr>
          <w:spacing w:val="-7"/>
          <w:sz w:val="24"/>
        </w:rPr>
        <w:t> </w:t>
      </w:r>
      <w:r>
        <w:rPr>
          <w:sz w:val="24"/>
        </w:rPr>
        <w:t>date</w:t>
      </w:r>
      <w:r>
        <w:rPr>
          <w:spacing w:val="-7"/>
          <w:sz w:val="24"/>
        </w:rPr>
        <w:t> </w:t>
      </w:r>
      <w:r>
        <w:rPr>
          <w:sz w:val="24"/>
        </w:rPr>
        <w:t>that</w:t>
      </w:r>
      <w:r>
        <w:rPr>
          <w:spacing w:val="-7"/>
          <w:sz w:val="24"/>
        </w:rPr>
        <w:t> </w:t>
      </w:r>
      <w:r>
        <w:rPr>
          <w:sz w:val="24"/>
        </w:rPr>
        <w:t>the</w:t>
      </w:r>
      <w:r>
        <w:rPr>
          <w:spacing w:val="-7"/>
          <w:sz w:val="24"/>
        </w:rPr>
        <w:t> </w:t>
      </w:r>
      <w:r>
        <w:rPr>
          <w:sz w:val="24"/>
        </w:rPr>
        <w:t>property</w:t>
      </w:r>
      <w:r>
        <w:rPr>
          <w:spacing w:val="-7"/>
          <w:sz w:val="24"/>
        </w:rPr>
        <w:t> </w:t>
      </w:r>
      <w:r>
        <w:rPr>
          <w:sz w:val="24"/>
        </w:rPr>
        <w:t>owner</w:t>
      </w:r>
      <w:r>
        <w:rPr>
          <w:spacing w:val="-7"/>
          <w:sz w:val="24"/>
        </w:rPr>
        <w:t> </w:t>
      </w:r>
      <w:r>
        <w:rPr>
          <w:sz w:val="24"/>
        </w:rPr>
        <w:t>applies for a location use permit will be allowed.</w:t>
      </w:r>
    </w:p>
    <w:p>
      <w:pPr>
        <w:pStyle w:val="BodyText"/>
        <w:spacing w:before="5"/>
      </w:pPr>
    </w:p>
    <w:p>
      <w:pPr>
        <w:pStyle w:val="BodyText"/>
        <w:ind w:left="157"/>
        <w:jc w:val="both"/>
      </w:pPr>
      <w:r>
        <w:rPr/>
        <w:t>2020 S-</w:t>
      </w:r>
      <w:r>
        <w:rPr>
          <w:spacing w:val="-10"/>
        </w:rPr>
        <w:t>1</w:t>
      </w:r>
    </w:p>
    <w:p>
      <w:pPr>
        <w:spacing w:after="0"/>
        <w:jc w:val="both"/>
        <w:sectPr>
          <w:headerReference w:type="default" r:id="rId217"/>
          <w:headerReference w:type="even" r:id="rId218"/>
          <w:pgSz w:w="12240" w:h="15840"/>
          <w:pgMar w:header="1095" w:footer="0" w:top="1360" w:bottom="280" w:left="980" w:right="980"/>
          <w:pgNumType w:start="13"/>
        </w:sectPr>
      </w:pPr>
    </w:p>
    <w:p>
      <w:pPr>
        <w:pStyle w:val="BodyText"/>
      </w:pPr>
    </w:p>
    <w:p>
      <w:pPr>
        <w:pStyle w:val="BodyText"/>
        <w:spacing w:before="10"/>
      </w:pPr>
    </w:p>
    <w:p>
      <w:pPr>
        <w:pStyle w:val="ListParagraph"/>
        <w:numPr>
          <w:ilvl w:val="0"/>
          <w:numId w:val="339"/>
        </w:numPr>
        <w:tabs>
          <w:tab w:pos="1019" w:val="left" w:leader="none"/>
        </w:tabs>
        <w:spacing w:line="242" w:lineRule="auto" w:before="1" w:after="0"/>
        <w:ind w:left="157" w:right="154" w:firstLine="432"/>
        <w:jc w:val="both"/>
        <w:rPr>
          <w:sz w:val="24"/>
        </w:rPr>
      </w:pPr>
      <w:r>
        <w:rPr>
          <w:sz w:val="24"/>
        </w:rPr>
        <w:t>Double or multiple wide mobile homes are allowed only in trailer park or mobile home subdivisions unless the following conditions are met:</w:t>
      </w:r>
    </w:p>
    <w:p>
      <w:pPr>
        <w:pStyle w:val="BodyText"/>
        <w:spacing w:before="5"/>
      </w:pPr>
    </w:p>
    <w:p>
      <w:pPr>
        <w:pStyle w:val="ListParagraph"/>
        <w:numPr>
          <w:ilvl w:val="1"/>
          <w:numId w:val="339"/>
        </w:numPr>
        <w:tabs>
          <w:tab w:pos="1451" w:val="left" w:leader="none"/>
        </w:tabs>
        <w:spacing w:line="242" w:lineRule="auto" w:before="0" w:after="0"/>
        <w:ind w:left="157" w:right="154" w:firstLine="864"/>
        <w:jc w:val="left"/>
        <w:rPr>
          <w:sz w:val="24"/>
        </w:rPr>
      </w:pPr>
      <w:r>
        <w:rPr>
          <w:sz w:val="24"/>
        </w:rPr>
        <w:t>New double or multiple wide mobile homes are allowed in any residential area where the estimated fair market value of the proposed mobile home and lot (after sale) meets or exceeds the fair market</w:t>
      </w:r>
      <w:r>
        <w:rPr>
          <w:spacing w:val="-4"/>
          <w:sz w:val="24"/>
        </w:rPr>
        <w:t> </w:t>
      </w:r>
      <w:r>
        <w:rPr>
          <w:sz w:val="24"/>
        </w:rPr>
        <w:t>value</w:t>
      </w:r>
      <w:r>
        <w:rPr>
          <w:spacing w:val="-4"/>
          <w:sz w:val="24"/>
        </w:rPr>
        <w:t> </w:t>
      </w:r>
      <w:r>
        <w:rPr>
          <w:sz w:val="24"/>
        </w:rPr>
        <w:t>of</w:t>
      </w:r>
      <w:r>
        <w:rPr>
          <w:spacing w:val="-4"/>
          <w:sz w:val="24"/>
        </w:rPr>
        <w:t> </w:t>
      </w:r>
      <w:r>
        <w:rPr>
          <w:sz w:val="24"/>
        </w:rPr>
        <w:t>75%</w:t>
      </w:r>
      <w:r>
        <w:rPr>
          <w:spacing w:val="-4"/>
          <w:sz w:val="24"/>
        </w:rPr>
        <w:t> </w:t>
      </w:r>
      <w:r>
        <w:rPr>
          <w:sz w:val="24"/>
        </w:rPr>
        <w:t>of</w:t>
      </w:r>
      <w:r>
        <w:rPr>
          <w:spacing w:val="-4"/>
          <w:sz w:val="24"/>
        </w:rPr>
        <w:t> </w:t>
      </w:r>
      <w:r>
        <w:rPr>
          <w:sz w:val="24"/>
        </w:rPr>
        <w:t>the</w:t>
      </w:r>
      <w:r>
        <w:rPr>
          <w:spacing w:val="-4"/>
          <w:sz w:val="24"/>
        </w:rPr>
        <w:t> </w:t>
      </w:r>
      <w:r>
        <w:rPr>
          <w:sz w:val="24"/>
        </w:rPr>
        <w:t>dwellings</w:t>
      </w:r>
      <w:r>
        <w:rPr>
          <w:spacing w:val="-4"/>
          <w:sz w:val="24"/>
        </w:rPr>
        <w:t> </w:t>
      </w:r>
      <w:r>
        <w:rPr>
          <w:sz w:val="24"/>
        </w:rPr>
        <w:t>within</w:t>
      </w:r>
      <w:r>
        <w:rPr>
          <w:spacing w:val="-4"/>
          <w:sz w:val="24"/>
        </w:rPr>
        <w:t> </w:t>
      </w:r>
      <w:r>
        <w:rPr>
          <w:sz w:val="24"/>
        </w:rPr>
        <w:t>a</w:t>
      </w:r>
      <w:r>
        <w:rPr>
          <w:spacing w:val="-4"/>
          <w:sz w:val="24"/>
        </w:rPr>
        <w:t> </w:t>
      </w:r>
      <w:r>
        <w:rPr>
          <w:sz w:val="24"/>
        </w:rPr>
        <w:t>250-foot</w:t>
      </w:r>
      <w:r>
        <w:rPr>
          <w:spacing w:val="-4"/>
          <w:sz w:val="24"/>
        </w:rPr>
        <w:t> </w:t>
      </w:r>
      <w:r>
        <w:rPr>
          <w:sz w:val="24"/>
        </w:rPr>
        <w:t>radius</w:t>
      </w:r>
      <w:r>
        <w:rPr>
          <w:spacing w:val="-4"/>
          <w:sz w:val="24"/>
        </w:rPr>
        <w:t> </w:t>
      </w:r>
      <w:r>
        <w:rPr>
          <w:sz w:val="24"/>
        </w:rPr>
        <w:t>of</w:t>
      </w:r>
      <w:r>
        <w:rPr>
          <w:spacing w:val="-4"/>
          <w:sz w:val="24"/>
        </w:rPr>
        <w:t> </w:t>
      </w:r>
      <w:r>
        <w:rPr>
          <w:sz w:val="24"/>
        </w:rPr>
        <w:t>the</w:t>
      </w:r>
      <w:r>
        <w:rPr>
          <w:spacing w:val="-4"/>
          <w:sz w:val="24"/>
        </w:rPr>
        <w:t> </w:t>
      </w:r>
      <w:r>
        <w:rPr>
          <w:sz w:val="24"/>
        </w:rPr>
        <w:t>proposed</w:t>
      </w:r>
      <w:r>
        <w:rPr>
          <w:spacing w:val="-4"/>
          <w:sz w:val="24"/>
        </w:rPr>
        <w:t> </w:t>
      </w:r>
      <w:r>
        <w:rPr>
          <w:sz w:val="24"/>
        </w:rPr>
        <w:t>location.</w:t>
      </w:r>
      <w:r>
        <w:rPr>
          <w:spacing w:val="-4"/>
          <w:sz w:val="24"/>
        </w:rPr>
        <w:t> </w:t>
      </w:r>
      <w:r>
        <w:rPr>
          <w:sz w:val="24"/>
        </w:rPr>
        <w:t>The</w:t>
      </w:r>
      <w:r>
        <w:rPr>
          <w:spacing w:val="-4"/>
          <w:sz w:val="24"/>
        </w:rPr>
        <w:t> </w:t>
      </w:r>
      <w:r>
        <w:rPr>
          <w:sz w:val="24"/>
        </w:rPr>
        <w:t>fair</w:t>
      </w:r>
      <w:r>
        <w:rPr>
          <w:spacing w:val="-4"/>
          <w:sz w:val="24"/>
        </w:rPr>
        <w:t> </w:t>
      </w:r>
      <w:r>
        <w:rPr>
          <w:sz w:val="24"/>
        </w:rPr>
        <w:t>market value</w:t>
      </w:r>
      <w:r>
        <w:rPr>
          <w:spacing w:val="-3"/>
          <w:sz w:val="24"/>
        </w:rPr>
        <w:t> </w:t>
      </w:r>
      <w:r>
        <w:rPr>
          <w:sz w:val="24"/>
        </w:rPr>
        <w:t>of</w:t>
      </w:r>
      <w:r>
        <w:rPr>
          <w:spacing w:val="-3"/>
          <w:sz w:val="24"/>
        </w:rPr>
        <w:t> </w:t>
      </w:r>
      <w:r>
        <w:rPr>
          <w:sz w:val="24"/>
        </w:rPr>
        <w:t>the</w:t>
      </w:r>
      <w:r>
        <w:rPr>
          <w:spacing w:val="-3"/>
          <w:sz w:val="24"/>
        </w:rPr>
        <w:t> </w:t>
      </w:r>
      <w:r>
        <w:rPr>
          <w:sz w:val="24"/>
        </w:rPr>
        <w:t>double</w:t>
      </w:r>
      <w:r>
        <w:rPr>
          <w:spacing w:val="-3"/>
          <w:sz w:val="24"/>
        </w:rPr>
        <w:t> </w:t>
      </w:r>
      <w:r>
        <w:rPr>
          <w:sz w:val="24"/>
        </w:rPr>
        <w:t>or</w:t>
      </w:r>
      <w:r>
        <w:rPr>
          <w:spacing w:val="-3"/>
          <w:sz w:val="24"/>
        </w:rPr>
        <w:t> </w:t>
      </w:r>
      <w:r>
        <w:rPr>
          <w:sz w:val="24"/>
        </w:rPr>
        <w:t>multiple</w:t>
      </w:r>
      <w:r>
        <w:rPr>
          <w:spacing w:val="-3"/>
          <w:sz w:val="24"/>
        </w:rPr>
        <w:t> </w:t>
      </w:r>
      <w:r>
        <w:rPr>
          <w:sz w:val="24"/>
        </w:rPr>
        <w:t>wide</w:t>
      </w:r>
      <w:r>
        <w:rPr>
          <w:spacing w:val="-3"/>
          <w:sz w:val="24"/>
        </w:rPr>
        <w:t> </w:t>
      </w:r>
      <w:r>
        <w:rPr>
          <w:sz w:val="24"/>
        </w:rPr>
        <w:t>mobile</w:t>
      </w:r>
      <w:r>
        <w:rPr>
          <w:spacing w:val="-3"/>
          <w:sz w:val="24"/>
        </w:rPr>
        <w:t> </w:t>
      </w:r>
      <w:r>
        <w:rPr>
          <w:sz w:val="24"/>
        </w:rPr>
        <w:t>home</w:t>
      </w:r>
      <w:r>
        <w:rPr>
          <w:spacing w:val="-3"/>
          <w:sz w:val="24"/>
        </w:rPr>
        <w:t> </w:t>
      </w:r>
      <w:r>
        <w:rPr>
          <w:sz w:val="24"/>
        </w:rPr>
        <w:t>(and</w:t>
      </w:r>
      <w:r>
        <w:rPr>
          <w:spacing w:val="-4"/>
          <w:sz w:val="24"/>
        </w:rPr>
        <w:t> </w:t>
      </w:r>
      <w:r>
        <w:rPr>
          <w:sz w:val="24"/>
        </w:rPr>
        <w:t>lot)</w:t>
      </w:r>
      <w:r>
        <w:rPr>
          <w:spacing w:val="-3"/>
          <w:sz w:val="24"/>
        </w:rPr>
        <w:t> </w:t>
      </w:r>
      <w:r>
        <w:rPr>
          <w:sz w:val="24"/>
        </w:rPr>
        <w:t>must</w:t>
      </w:r>
      <w:r>
        <w:rPr>
          <w:spacing w:val="-3"/>
          <w:sz w:val="24"/>
        </w:rPr>
        <w:t> </w:t>
      </w:r>
      <w:r>
        <w:rPr>
          <w:sz w:val="24"/>
        </w:rPr>
        <w:t>be</w:t>
      </w:r>
      <w:r>
        <w:rPr>
          <w:spacing w:val="-3"/>
          <w:sz w:val="24"/>
        </w:rPr>
        <w:t> </w:t>
      </w:r>
      <w:r>
        <w:rPr>
          <w:sz w:val="24"/>
        </w:rPr>
        <w:t>verified</w:t>
      </w:r>
      <w:r>
        <w:rPr>
          <w:spacing w:val="-3"/>
          <w:sz w:val="24"/>
        </w:rPr>
        <w:t> </w:t>
      </w:r>
      <w:r>
        <w:rPr>
          <w:sz w:val="24"/>
        </w:rPr>
        <w:t>by</w:t>
      </w:r>
      <w:r>
        <w:rPr>
          <w:spacing w:val="-3"/>
          <w:sz w:val="24"/>
        </w:rPr>
        <w:t> </w:t>
      </w:r>
      <w:r>
        <w:rPr>
          <w:sz w:val="24"/>
        </w:rPr>
        <w:t>a</w:t>
      </w:r>
      <w:r>
        <w:rPr>
          <w:spacing w:val="-3"/>
          <w:sz w:val="24"/>
        </w:rPr>
        <w:t> </w:t>
      </w:r>
      <w:r>
        <w:rPr>
          <w:sz w:val="24"/>
        </w:rPr>
        <w:t>licensed</w:t>
      </w:r>
      <w:r>
        <w:rPr>
          <w:spacing w:val="-3"/>
          <w:sz w:val="24"/>
        </w:rPr>
        <w:t> </w:t>
      </w:r>
      <w:r>
        <w:rPr>
          <w:sz w:val="24"/>
        </w:rPr>
        <w:t>appraiser</w:t>
      </w:r>
      <w:r>
        <w:rPr>
          <w:spacing w:val="-3"/>
          <w:sz w:val="24"/>
        </w:rPr>
        <w:t> </w:t>
      </w:r>
      <w:r>
        <w:rPr>
          <w:sz w:val="24"/>
        </w:rPr>
        <w:t>and a</w:t>
      </w:r>
      <w:r>
        <w:rPr>
          <w:spacing w:val="-19"/>
          <w:sz w:val="24"/>
        </w:rPr>
        <w:t> </w:t>
      </w:r>
      <w:r>
        <w:rPr>
          <w:sz w:val="24"/>
        </w:rPr>
        <w:t>report</w:t>
      </w:r>
      <w:r>
        <w:rPr>
          <w:spacing w:val="-19"/>
          <w:sz w:val="24"/>
        </w:rPr>
        <w:t> </w:t>
      </w:r>
      <w:r>
        <w:rPr>
          <w:sz w:val="24"/>
        </w:rPr>
        <w:t>listing</w:t>
      </w:r>
      <w:r>
        <w:rPr>
          <w:spacing w:val="-19"/>
          <w:sz w:val="24"/>
        </w:rPr>
        <w:t> </w:t>
      </w:r>
      <w:r>
        <w:rPr>
          <w:sz w:val="24"/>
        </w:rPr>
        <w:t>the</w:t>
      </w:r>
      <w:r>
        <w:rPr>
          <w:spacing w:val="-19"/>
          <w:sz w:val="24"/>
        </w:rPr>
        <w:t> </w:t>
      </w:r>
      <w:r>
        <w:rPr>
          <w:sz w:val="24"/>
        </w:rPr>
        <w:t>fair</w:t>
      </w:r>
      <w:r>
        <w:rPr>
          <w:spacing w:val="-19"/>
          <w:sz w:val="24"/>
        </w:rPr>
        <w:t> </w:t>
      </w:r>
      <w:r>
        <w:rPr>
          <w:sz w:val="24"/>
        </w:rPr>
        <w:t>market</w:t>
      </w:r>
      <w:r>
        <w:rPr>
          <w:spacing w:val="-19"/>
          <w:sz w:val="24"/>
        </w:rPr>
        <w:t> </w:t>
      </w:r>
      <w:r>
        <w:rPr>
          <w:sz w:val="24"/>
        </w:rPr>
        <w:t>value,</w:t>
      </w:r>
      <w:r>
        <w:rPr>
          <w:spacing w:val="-19"/>
          <w:sz w:val="24"/>
        </w:rPr>
        <w:t> </w:t>
      </w:r>
      <w:r>
        <w:rPr>
          <w:sz w:val="24"/>
        </w:rPr>
        <w:t>as</w:t>
      </w:r>
      <w:r>
        <w:rPr>
          <w:spacing w:val="-19"/>
          <w:sz w:val="24"/>
        </w:rPr>
        <w:t> </w:t>
      </w:r>
      <w:r>
        <w:rPr>
          <w:sz w:val="24"/>
        </w:rPr>
        <w:t>determined</w:t>
      </w:r>
      <w:r>
        <w:rPr>
          <w:spacing w:val="-20"/>
          <w:sz w:val="24"/>
        </w:rPr>
        <w:t> </w:t>
      </w:r>
      <w:r>
        <w:rPr>
          <w:sz w:val="24"/>
        </w:rPr>
        <w:t>by</w:t>
      </w:r>
      <w:r>
        <w:rPr>
          <w:spacing w:val="-19"/>
          <w:sz w:val="24"/>
        </w:rPr>
        <w:t> </w:t>
      </w:r>
      <w:r>
        <w:rPr>
          <w:sz w:val="24"/>
        </w:rPr>
        <w:t>the</w:t>
      </w:r>
      <w:r>
        <w:rPr>
          <w:spacing w:val="-19"/>
          <w:sz w:val="24"/>
        </w:rPr>
        <w:t> </w:t>
      </w:r>
      <w:r>
        <w:rPr>
          <w:sz w:val="24"/>
        </w:rPr>
        <w:t>County</w:t>
      </w:r>
      <w:r>
        <w:rPr>
          <w:spacing w:val="-19"/>
          <w:sz w:val="24"/>
        </w:rPr>
        <w:t> </w:t>
      </w:r>
      <w:r>
        <w:rPr>
          <w:sz w:val="24"/>
        </w:rPr>
        <w:t>Appraiser,</w:t>
      </w:r>
      <w:r>
        <w:rPr>
          <w:spacing w:val="-18"/>
          <w:sz w:val="24"/>
        </w:rPr>
        <w:t> </w:t>
      </w:r>
      <w:r>
        <w:rPr>
          <w:sz w:val="24"/>
        </w:rPr>
        <w:t>of</w:t>
      </w:r>
      <w:r>
        <w:rPr>
          <w:spacing w:val="-18"/>
          <w:sz w:val="24"/>
        </w:rPr>
        <w:t> </w:t>
      </w:r>
      <w:r>
        <w:rPr>
          <w:sz w:val="24"/>
        </w:rPr>
        <w:t>the</w:t>
      </w:r>
      <w:r>
        <w:rPr>
          <w:spacing w:val="-18"/>
          <w:sz w:val="24"/>
        </w:rPr>
        <w:t> </w:t>
      </w:r>
      <w:r>
        <w:rPr>
          <w:sz w:val="24"/>
        </w:rPr>
        <w:t>surrounding</w:t>
      </w:r>
      <w:r>
        <w:rPr>
          <w:spacing w:val="-18"/>
          <w:sz w:val="24"/>
        </w:rPr>
        <w:t> </w:t>
      </w:r>
      <w:r>
        <w:rPr>
          <w:sz w:val="24"/>
        </w:rPr>
        <w:t>properties must be filed with the City Clerk. A report of these findings shall be submitted with the permit </w:t>
      </w:r>
      <w:r>
        <w:rPr>
          <w:spacing w:val="-2"/>
          <w:sz w:val="24"/>
        </w:rPr>
        <w:t>application;</w:t>
      </w:r>
    </w:p>
    <w:p>
      <w:pPr>
        <w:pStyle w:val="BodyText"/>
        <w:spacing w:before="9"/>
      </w:pPr>
    </w:p>
    <w:p>
      <w:pPr>
        <w:pStyle w:val="ListParagraph"/>
        <w:numPr>
          <w:ilvl w:val="1"/>
          <w:numId w:val="339"/>
        </w:numPr>
        <w:tabs>
          <w:tab w:pos="1451" w:val="left" w:leader="none"/>
        </w:tabs>
        <w:spacing w:line="242" w:lineRule="auto" w:before="1" w:after="0"/>
        <w:ind w:left="157" w:right="154" w:firstLine="864"/>
        <w:jc w:val="both"/>
        <w:rPr>
          <w:sz w:val="24"/>
        </w:rPr>
      </w:pPr>
      <w:r>
        <w:rPr>
          <w:sz w:val="24"/>
        </w:rPr>
        <w:t>Double or multiple wide mobile homes shall be placed on a permanent foundation. If a basement,</w:t>
      </w:r>
      <w:r>
        <w:rPr>
          <w:spacing w:val="-8"/>
          <w:sz w:val="24"/>
        </w:rPr>
        <w:t> </w:t>
      </w:r>
      <w:r>
        <w:rPr>
          <w:sz w:val="24"/>
        </w:rPr>
        <w:t>garage</w:t>
      </w:r>
      <w:r>
        <w:rPr>
          <w:spacing w:val="-8"/>
          <w:sz w:val="24"/>
        </w:rPr>
        <w:t> </w:t>
      </w:r>
      <w:r>
        <w:rPr>
          <w:sz w:val="24"/>
        </w:rPr>
        <w:t>or</w:t>
      </w:r>
      <w:r>
        <w:rPr>
          <w:spacing w:val="-8"/>
          <w:sz w:val="24"/>
        </w:rPr>
        <w:t> </w:t>
      </w:r>
      <w:r>
        <w:rPr>
          <w:sz w:val="24"/>
        </w:rPr>
        <w:t>outbuilding(s)</w:t>
      </w:r>
      <w:r>
        <w:rPr>
          <w:spacing w:val="-8"/>
          <w:sz w:val="24"/>
        </w:rPr>
        <w:t> </w:t>
      </w:r>
      <w:r>
        <w:rPr>
          <w:sz w:val="24"/>
        </w:rPr>
        <w:t>is</w:t>
      </w:r>
      <w:r>
        <w:rPr>
          <w:spacing w:val="-8"/>
          <w:sz w:val="24"/>
        </w:rPr>
        <w:t> </w:t>
      </w:r>
      <w:r>
        <w:rPr>
          <w:sz w:val="24"/>
        </w:rPr>
        <w:t>planned,</w:t>
      </w:r>
      <w:r>
        <w:rPr>
          <w:spacing w:val="-8"/>
          <w:sz w:val="24"/>
        </w:rPr>
        <w:t> </w:t>
      </w:r>
      <w:r>
        <w:rPr>
          <w:sz w:val="24"/>
        </w:rPr>
        <w:t>the</w:t>
      </w:r>
      <w:r>
        <w:rPr>
          <w:spacing w:val="-8"/>
          <w:sz w:val="24"/>
        </w:rPr>
        <w:t> </w:t>
      </w:r>
      <w:r>
        <w:rPr>
          <w:sz w:val="24"/>
        </w:rPr>
        <w:t>basement</w:t>
      </w:r>
      <w:r>
        <w:rPr>
          <w:spacing w:val="-9"/>
          <w:sz w:val="24"/>
        </w:rPr>
        <w:t> </w:t>
      </w:r>
      <w:r>
        <w:rPr>
          <w:sz w:val="24"/>
        </w:rPr>
        <w:t>may</w:t>
      </w:r>
      <w:r>
        <w:rPr>
          <w:spacing w:val="-9"/>
          <w:sz w:val="24"/>
        </w:rPr>
        <w:t> </w:t>
      </w:r>
      <w:r>
        <w:rPr>
          <w:sz w:val="24"/>
        </w:rPr>
        <w:t>be</w:t>
      </w:r>
      <w:r>
        <w:rPr>
          <w:spacing w:val="-9"/>
          <w:sz w:val="24"/>
        </w:rPr>
        <w:t> </w:t>
      </w:r>
      <w:r>
        <w:rPr>
          <w:sz w:val="24"/>
        </w:rPr>
        <w:t>included</w:t>
      </w:r>
      <w:r>
        <w:rPr>
          <w:spacing w:val="-9"/>
          <w:sz w:val="24"/>
        </w:rPr>
        <w:t> </w:t>
      </w:r>
      <w:r>
        <w:rPr>
          <w:sz w:val="24"/>
        </w:rPr>
        <w:t>in</w:t>
      </w:r>
      <w:r>
        <w:rPr>
          <w:spacing w:val="-9"/>
          <w:sz w:val="24"/>
        </w:rPr>
        <w:t> </w:t>
      </w:r>
      <w:r>
        <w:rPr>
          <w:sz w:val="24"/>
        </w:rPr>
        <w:t>the</w:t>
      </w:r>
      <w:r>
        <w:rPr>
          <w:spacing w:val="-9"/>
          <w:sz w:val="24"/>
        </w:rPr>
        <w:t> </w:t>
      </w:r>
      <w:r>
        <w:rPr>
          <w:sz w:val="24"/>
        </w:rPr>
        <w:t>valuation</w:t>
      </w:r>
      <w:r>
        <w:rPr>
          <w:spacing w:val="-9"/>
          <w:sz w:val="24"/>
        </w:rPr>
        <w:t> </w:t>
      </w:r>
      <w:r>
        <w:rPr>
          <w:sz w:val="24"/>
        </w:rPr>
        <w:t>but</w:t>
      </w:r>
      <w:r>
        <w:rPr>
          <w:spacing w:val="-9"/>
          <w:sz w:val="24"/>
        </w:rPr>
        <w:t> </w:t>
      </w:r>
      <w:r>
        <w:rPr>
          <w:sz w:val="24"/>
        </w:rPr>
        <w:t>not</w:t>
      </w:r>
      <w:r>
        <w:rPr>
          <w:spacing w:val="-9"/>
          <w:sz w:val="24"/>
        </w:rPr>
        <w:t> </w:t>
      </w:r>
      <w:r>
        <w:rPr>
          <w:sz w:val="24"/>
        </w:rPr>
        <w:t>the outbuildings or garage; and</w:t>
      </w:r>
    </w:p>
    <w:p>
      <w:pPr>
        <w:pStyle w:val="BodyText"/>
        <w:spacing w:before="6"/>
      </w:pPr>
    </w:p>
    <w:p>
      <w:pPr>
        <w:pStyle w:val="ListParagraph"/>
        <w:numPr>
          <w:ilvl w:val="1"/>
          <w:numId w:val="339"/>
        </w:numPr>
        <w:tabs>
          <w:tab w:pos="1451" w:val="left" w:leader="none"/>
        </w:tabs>
        <w:spacing w:line="242" w:lineRule="auto" w:before="0" w:after="0"/>
        <w:ind w:left="157" w:right="154" w:firstLine="864"/>
        <w:jc w:val="both"/>
        <w:rPr>
          <w:sz w:val="24"/>
        </w:rPr>
      </w:pPr>
      <w:r>
        <w:rPr>
          <w:sz w:val="24"/>
        </w:rPr>
        <w:t>The</w:t>
      </w:r>
      <w:r>
        <w:rPr>
          <w:spacing w:val="-10"/>
          <w:sz w:val="24"/>
        </w:rPr>
        <w:t> </w:t>
      </w:r>
      <w:r>
        <w:rPr>
          <w:sz w:val="24"/>
        </w:rPr>
        <w:t>double</w:t>
      </w:r>
      <w:r>
        <w:rPr>
          <w:spacing w:val="-10"/>
          <w:sz w:val="24"/>
        </w:rPr>
        <w:t> </w:t>
      </w:r>
      <w:r>
        <w:rPr>
          <w:sz w:val="24"/>
        </w:rPr>
        <w:t>or</w:t>
      </w:r>
      <w:r>
        <w:rPr>
          <w:spacing w:val="-10"/>
          <w:sz w:val="24"/>
        </w:rPr>
        <w:t> </w:t>
      </w:r>
      <w:r>
        <w:rPr>
          <w:sz w:val="24"/>
        </w:rPr>
        <w:t>multiple</w:t>
      </w:r>
      <w:r>
        <w:rPr>
          <w:spacing w:val="-10"/>
          <w:sz w:val="24"/>
        </w:rPr>
        <w:t> </w:t>
      </w:r>
      <w:r>
        <w:rPr>
          <w:sz w:val="24"/>
        </w:rPr>
        <w:t>wide</w:t>
      </w:r>
      <w:r>
        <w:rPr>
          <w:spacing w:val="-10"/>
          <w:sz w:val="24"/>
        </w:rPr>
        <w:t> </w:t>
      </w:r>
      <w:r>
        <w:rPr>
          <w:sz w:val="24"/>
        </w:rPr>
        <w:t>mobile</w:t>
      </w:r>
      <w:r>
        <w:rPr>
          <w:spacing w:val="-10"/>
          <w:sz w:val="24"/>
        </w:rPr>
        <w:t> </w:t>
      </w:r>
      <w:r>
        <w:rPr>
          <w:sz w:val="24"/>
        </w:rPr>
        <w:t>home</w:t>
      </w:r>
      <w:r>
        <w:rPr>
          <w:spacing w:val="-10"/>
          <w:sz w:val="24"/>
        </w:rPr>
        <w:t> </w:t>
      </w:r>
      <w:r>
        <w:rPr>
          <w:sz w:val="24"/>
        </w:rPr>
        <w:t>must</w:t>
      </w:r>
      <w:r>
        <w:rPr>
          <w:spacing w:val="-12"/>
          <w:sz w:val="24"/>
        </w:rPr>
        <w:t> </w:t>
      </w:r>
      <w:r>
        <w:rPr>
          <w:sz w:val="24"/>
        </w:rPr>
        <w:t>match</w:t>
      </w:r>
      <w:r>
        <w:rPr>
          <w:spacing w:val="-11"/>
          <w:sz w:val="24"/>
        </w:rPr>
        <w:t> </w:t>
      </w:r>
      <w:r>
        <w:rPr>
          <w:sz w:val="24"/>
        </w:rPr>
        <w:t>the</w:t>
      </w:r>
      <w:r>
        <w:rPr>
          <w:spacing w:val="-11"/>
          <w:sz w:val="24"/>
        </w:rPr>
        <w:t> </w:t>
      </w:r>
      <w:r>
        <w:rPr>
          <w:sz w:val="24"/>
        </w:rPr>
        <w:t>architectural</w:t>
      </w:r>
      <w:r>
        <w:rPr>
          <w:spacing w:val="-11"/>
          <w:sz w:val="24"/>
        </w:rPr>
        <w:t> </w:t>
      </w:r>
      <w:r>
        <w:rPr>
          <w:sz w:val="24"/>
        </w:rPr>
        <w:t>aesthetic</w:t>
      </w:r>
      <w:r>
        <w:rPr>
          <w:spacing w:val="-11"/>
          <w:sz w:val="24"/>
        </w:rPr>
        <w:t> </w:t>
      </w:r>
      <w:r>
        <w:rPr>
          <w:sz w:val="24"/>
        </w:rPr>
        <w:t>properties of the surrounding dwellings in the neighborhood.</w:t>
      </w:r>
    </w:p>
    <w:p>
      <w:pPr>
        <w:pStyle w:val="BodyText"/>
        <w:spacing w:before="5"/>
      </w:pPr>
    </w:p>
    <w:p>
      <w:pPr>
        <w:pStyle w:val="ListParagraph"/>
        <w:numPr>
          <w:ilvl w:val="0"/>
          <w:numId w:val="339"/>
        </w:numPr>
        <w:tabs>
          <w:tab w:pos="1019" w:val="left" w:leader="none"/>
        </w:tabs>
        <w:spacing w:line="240" w:lineRule="auto" w:before="0" w:after="0"/>
        <w:ind w:left="1019" w:right="0" w:hanging="430"/>
        <w:jc w:val="left"/>
        <w:rPr>
          <w:sz w:val="24"/>
        </w:rPr>
      </w:pPr>
      <w:r>
        <w:rPr>
          <w:sz w:val="24"/>
        </w:rPr>
        <w:t>Modular</w:t>
      </w:r>
      <w:r>
        <w:rPr>
          <w:spacing w:val="-1"/>
          <w:sz w:val="24"/>
        </w:rPr>
        <w:t> </w:t>
      </w:r>
      <w:r>
        <w:rPr>
          <w:sz w:val="24"/>
        </w:rPr>
        <w:t>and residential-design</w:t>
      </w:r>
      <w:r>
        <w:rPr>
          <w:spacing w:val="-1"/>
          <w:sz w:val="24"/>
        </w:rPr>
        <w:t> </w:t>
      </w:r>
      <w:r>
        <w:rPr>
          <w:sz w:val="24"/>
        </w:rPr>
        <w:t>manufactured homes are</w:t>
      </w:r>
      <w:r>
        <w:rPr>
          <w:spacing w:val="-1"/>
          <w:sz w:val="24"/>
        </w:rPr>
        <w:t> </w:t>
      </w:r>
      <w:r>
        <w:rPr>
          <w:sz w:val="24"/>
        </w:rPr>
        <w:t>allowed in</w:t>
      </w:r>
      <w:r>
        <w:rPr>
          <w:spacing w:val="-1"/>
          <w:sz w:val="24"/>
        </w:rPr>
        <w:t> </w:t>
      </w:r>
      <w:r>
        <w:rPr>
          <w:sz w:val="24"/>
        </w:rPr>
        <w:t>any residential </w:t>
      </w:r>
      <w:r>
        <w:rPr>
          <w:spacing w:val="-2"/>
          <w:sz w:val="24"/>
        </w:rPr>
        <w:t>district.</w:t>
      </w:r>
    </w:p>
    <w:p>
      <w:pPr>
        <w:pStyle w:val="BodyText"/>
        <w:spacing w:before="7"/>
      </w:pPr>
    </w:p>
    <w:p>
      <w:pPr>
        <w:pStyle w:val="ListParagraph"/>
        <w:numPr>
          <w:ilvl w:val="0"/>
          <w:numId w:val="339"/>
        </w:numPr>
        <w:tabs>
          <w:tab w:pos="1019" w:val="left" w:leader="none"/>
        </w:tabs>
        <w:spacing w:line="242" w:lineRule="auto" w:before="0" w:after="0"/>
        <w:ind w:left="157" w:right="154" w:firstLine="432"/>
        <w:jc w:val="both"/>
        <w:rPr>
          <w:sz w:val="24"/>
        </w:rPr>
      </w:pPr>
      <w:r>
        <w:rPr>
          <w:sz w:val="24"/>
        </w:rPr>
        <w:t>No mobile home or any part thereof shall be located on any lot already occupied by a house except as described in § 16-402(b) (temporary permit).</w:t>
      </w:r>
    </w:p>
    <w:p>
      <w:pPr>
        <w:pStyle w:val="BodyText"/>
        <w:spacing w:before="6"/>
      </w:pPr>
    </w:p>
    <w:p>
      <w:pPr>
        <w:pStyle w:val="ListParagraph"/>
        <w:numPr>
          <w:ilvl w:val="0"/>
          <w:numId w:val="339"/>
        </w:numPr>
        <w:tabs>
          <w:tab w:pos="1020" w:val="left" w:leader="none"/>
        </w:tabs>
        <w:spacing w:line="240" w:lineRule="auto" w:before="0" w:after="0"/>
        <w:ind w:left="1020" w:right="0" w:hanging="431"/>
        <w:jc w:val="left"/>
        <w:rPr>
          <w:sz w:val="24"/>
        </w:rPr>
      </w:pPr>
      <w:r>
        <w:rPr>
          <w:sz w:val="24"/>
        </w:rPr>
        <w:t>No</w:t>
      </w:r>
      <w:r>
        <w:rPr>
          <w:spacing w:val="-1"/>
          <w:sz w:val="24"/>
        </w:rPr>
        <w:t> </w:t>
      </w:r>
      <w:r>
        <w:rPr>
          <w:sz w:val="24"/>
        </w:rPr>
        <w:t>mobile home</w:t>
      </w:r>
      <w:r>
        <w:rPr>
          <w:spacing w:val="-1"/>
          <w:sz w:val="24"/>
        </w:rPr>
        <w:t> </w:t>
      </w:r>
      <w:r>
        <w:rPr>
          <w:sz w:val="24"/>
        </w:rPr>
        <w:t>or part thereof</w:t>
      </w:r>
      <w:r>
        <w:rPr>
          <w:spacing w:val="-1"/>
          <w:sz w:val="24"/>
        </w:rPr>
        <w:t> </w:t>
      </w:r>
      <w:r>
        <w:rPr>
          <w:sz w:val="24"/>
        </w:rPr>
        <w:t>shall be</w:t>
      </w:r>
      <w:r>
        <w:rPr>
          <w:spacing w:val="-1"/>
          <w:sz w:val="24"/>
        </w:rPr>
        <w:t> </w:t>
      </w:r>
      <w:r>
        <w:rPr>
          <w:sz w:val="24"/>
        </w:rPr>
        <w:t>located within the</w:t>
      </w:r>
      <w:r>
        <w:rPr>
          <w:spacing w:val="-1"/>
          <w:sz w:val="24"/>
        </w:rPr>
        <w:t> </w:t>
      </w:r>
      <w:r>
        <w:rPr>
          <w:sz w:val="24"/>
        </w:rPr>
        <w:t>city fire </w:t>
      </w:r>
      <w:r>
        <w:rPr>
          <w:spacing w:val="-2"/>
          <w:sz w:val="24"/>
        </w:rPr>
        <w:t>zone.</w:t>
      </w:r>
    </w:p>
    <w:p>
      <w:pPr>
        <w:pStyle w:val="BodyText"/>
        <w:spacing w:before="7"/>
      </w:pPr>
    </w:p>
    <w:p>
      <w:pPr>
        <w:pStyle w:val="ListParagraph"/>
        <w:numPr>
          <w:ilvl w:val="0"/>
          <w:numId w:val="339"/>
        </w:numPr>
        <w:tabs>
          <w:tab w:pos="1019" w:val="left" w:leader="none"/>
        </w:tabs>
        <w:spacing w:line="242" w:lineRule="auto" w:before="0" w:after="0"/>
        <w:ind w:left="157" w:right="152" w:firstLine="432"/>
        <w:jc w:val="both"/>
        <w:rPr>
          <w:sz w:val="24"/>
        </w:rPr>
      </w:pPr>
      <w:r>
        <w:rPr>
          <w:sz w:val="24"/>
        </w:rPr>
        <w:t>The minimum mobile home space shall be 5,000 square feet for mobile home parks and 7,000 square</w:t>
      </w:r>
      <w:r>
        <w:rPr>
          <w:spacing w:val="-4"/>
          <w:sz w:val="24"/>
        </w:rPr>
        <w:t> </w:t>
      </w:r>
      <w:r>
        <w:rPr>
          <w:sz w:val="24"/>
        </w:rPr>
        <w:t>feet</w:t>
      </w:r>
      <w:r>
        <w:rPr>
          <w:spacing w:val="-4"/>
          <w:sz w:val="24"/>
        </w:rPr>
        <w:t> </w:t>
      </w:r>
      <w:r>
        <w:rPr>
          <w:sz w:val="24"/>
        </w:rPr>
        <w:t>(one</w:t>
      </w:r>
      <w:r>
        <w:rPr>
          <w:spacing w:val="-4"/>
          <w:sz w:val="24"/>
        </w:rPr>
        <w:t> </w:t>
      </w:r>
      <w:r>
        <w:rPr>
          <w:sz w:val="24"/>
        </w:rPr>
        <w:t>140-foot</w:t>
      </w:r>
      <w:r>
        <w:rPr>
          <w:spacing w:val="-4"/>
          <w:sz w:val="24"/>
        </w:rPr>
        <w:t> </w:t>
      </w:r>
      <w:r>
        <w:rPr>
          <w:sz w:val="24"/>
        </w:rPr>
        <w:t>by</w:t>
      </w:r>
      <w:r>
        <w:rPr>
          <w:spacing w:val="-4"/>
          <w:sz w:val="24"/>
        </w:rPr>
        <w:t> </w:t>
      </w:r>
      <w:r>
        <w:rPr>
          <w:sz w:val="24"/>
        </w:rPr>
        <w:t>50-foot</w:t>
      </w:r>
      <w:r>
        <w:rPr>
          <w:spacing w:val="-4"/>
          <w:sz w:val="24"/>
        </w:rPr>
        <w:t> </w:t>
      </w:r>
      <w:r>
        <w:rPr>
          <w:sz w:val="24"/>
        </w:rPr>
        <w:t>lot)</w:t>
      </w:r>
      <w:r>
        <w:rPr>
          <w:spacing w:val="-4"/>
          <w:sz w:val="24"/>
        </w:rPr>
        <w:t> </w:t>
      </w:r>
      <w:r>
        <w:rPr>
          <w:sz w:val="24"/>
        </w:rPr>
        <w:t>for</w:t>
      </w:r>
      <w:r>
        <w:rPr>
          <w:spacing w:val="-4"/>
          <w:sz w:val="24"/>
        </w:rPr>
        <w:t> </w:t>
      </w:r>
      <w:r>
        <w:rPr>
          <w:sz w:val="24"/>
        </w:rPr>
        <w:t>the</w:t>
      </w:r>
      <w:r>
        <w:rPr>
          <w:spacing w:val="-4"/>
          <w:sz w:val="24"/>
        </w:rPr>
        <w:t> </w:t>
      </w:r>
      <w:r>
        <w:rPr>
          <w:sz w:val="24"/>
        </w:rPr>
        <w:t>city</w:t>
      </w:r>
      <w:r>
        <w:rPr>
          <w:spacing w:val="-3"/>
          <w:sz w:val="24"/>
        </w:rPr>
        <w:t> </w:t>
      </w:r>
      <w:r>
        <w:rPr>
          <w:sz w:val="24"/>
        </w:rPr>
        <w:t>at</w:t>
      </w:r>
      <w:r>
        <w:rPr>
          <w:spacing w:val="-3"/>
          <w:sz w:val="24"/>
        </w:rPr>
        <w:t> </w:t>
      </w:r>
      <w:r>
        <w:rPr>
          <w:sz w:val="24"/>
        </w:rPr>
        <w:t>large.</w:t>
      </w:r>
      <w:r>
        <w:rPr>
          <w:spacing w:val="-3"/>
          <w:sz w:val="24"/>
        </w:rPr>
        <w:t> </w:t>
      </w:r>
      <w:r>
        <w:rPr>
          <w:sz w:val="24"/>
        </w:rPr>
        <w:t>Only</w:t>
      </w:r>
      <w:r>
        <w:rPr>
          <w:spacing w:val="-3"/>
          <w:sz w:val="24"/>
        </w:rPr>
        <w:t> </w:t>
      </w:r>
      <w:r>
        <w:rPr>
          <w:sz w:val="24"/>
        </w:rPr>
        <w:t>one</w:t>
      </w:r>
      <w:r>
        <w:rPr>
          <w:spacing w:val="-3"/>
          <w:sz w:val="24"/>
        </w:rPr>
        <w:t> </w:t>
      </w:r>
      <w:r>
        <w:rPr>
          <w:sz w:val="24"/>
        </w:rPr>
        <w:t>mobile</w:t>
      </w:r>
      <w:r>
        <w:rPr>
          <w:spacing w:val="-4"/>
          <w:sz w:val="24"/>
        </w:rPr>
        <w:t> </w:t>
      </w:r>
      <w:r>
        <w:rPr>
          <w:sz w:val="24"/>
        </w:rPr>
        <w:t>home</w:t>
      </w:r>
      <w:r>
        <w:rPr>
          <w:spacing w:val="-3"/>
          <w:sz w:val="24"/>
        </w:rPr>
        <w:t> </w:t>
      </w:r>
      <w:r>
        <w:rPr>
          <w:sz w:val="24"/>
        </w:rPr>
        <w:t>can</w:t>
      </w:r>
      <w:r>
        <w:rPr>
          <w:spacing w:val="-3"/>
          <w:sz w:val="24"/>
        </w:rPr>
        <w:t> </w:t>
      </w:r>
      <w:r>
        <w:rPr>
          <w:sz w:val="24"/>
        </w:rPr>
        <w:t>be</w:t>
      </w:r>
      <w:r>
        <w:rPr>
          <w:spacing w:val="-3"/>
          <w:sz w:val="24"/>
        </w:rPr>
        <w:t> </w:t>
      </w:r>
      <w:r>
        <w:rPr>
          <w:sz w:val="24"/>
        </w:rPr>
        <w:t>placed</w:t>
      </w:r>
      <w:r>
        <w:rPr>
          <w:spacing w:val="-3"/>
          <w:sz w:val="24"/>
        </w:rPr>
        <w:t> </w:t>
      </w:r>
      <w:r>
        <w:rPr>
          <w:sz w:val="24"/>
        </w:rPr>
        <w:t>upon a space.</w:t>
      </w:r>
    </w:p>
    <w:p>
      <w:pPr>
        <w:pStyle w:val="BodyText"/>
        <w:spacing w:before="6"/>
      </w:pPr>
    </w:p>
    <w:p>
      <w:pPr>
        <w:pStyle w:val="ListParagraph"/>
        <w:numPr>
          <w:ilvl w:val="0"/>
          <w:numId w:val="339"/>
        </w:numPr>
        <w:tabs>
          <w:tab w:pos="1019" w:val="left" w:leader="none"/>
        </w:tabs>
        <w:spacing w:line="242" w:lineRule="auto" w:before="0" w:after="0"/>
        <w:ind w:left="157" w:right="154" w:firstLine="432"/>
        <w:jc w:val="both"/>
        <w:rPr>
          <w:sz w:val="24"/>
        </w:rPr>
      </w:pPr>
      <w:r>
        <w:rPr>
          <w:sz w:val="24"/>
        </w:rPr>
        <w:t>No mobile home or any structure shall be located closer than 30 feet from any other building, house, mobile home or city street.</w:t>
      </w:r>
    </w:p>
    <w:p>
      <w:pPr>
        <w:pStyle w:val="BodyText"/>
        <w:spacing w:before="5"/>
      </w:pPr>
    </w:p>
    <w:p>
      <w:pPr>
        <w:pStyle w:val="ListParagraph"/>
        <w:numPr>
          <w:ilvl w:val="0"/>
          <w:numId w:val="339"/>
        </w:numPr>
        <w:tabs>
          <w:tab w:pos="1019" w:val="left" w:leader="none"/>
        </w:tabs>
        <w:spacing w:line="242" w:lineRule="auto" w:before="1" w:after="0"/>
        <w:ind w:left="157" w:right="152" w:firstLine="432"/>
        <w:jc w:val="both"/>
        <w:rPr>
          <w:sz w:val="24"/>
        </w:rPr>
      </w:pPr>
      <w:r>
        <w:rPr>
          <w:sz w:val="24"/>
        </w:rPr>
        <w:t>No mobile home shall be placed or permanently located upon real estate in</w:t>
      </w:r>
      <w:r>
        <w:rPr>
          <w:spacing w:val="-2"/>
          <w:sz w:val="24"/>
        </w:rPr>
        <w:t> </w:t>
      </w:r>
      <w:r>
        <w:rPr>
          <w:sz w:val="24"/>
        </w:rPr>
        <w:t>the City of Gridley if that real estate had previously had a modular or site build home located thereon.</w:t>
      </w:r>
    </w:p>
    <w:p>
      <w:pPr>
        <w:pStyle w:val="BodyText"/>
        <w:spacing w:before="5"/>
      </w:pPr>
    </w:p>
    <w:p>
      <w:pPr>
        <w:pStyle w:val="ListParagraph"/>
        <w:numPr>
          <w:ilvl w:val="0"/>
          <w:numId w:val="339"/>
        </w:numPr>
        <w:tabs>
          <w:tab w:pos="1020" w:val="left" w:leader="none"/>
        </w:tabs>
        <w:spacing w:line="240" w:lineRule="auto" w:before="0" w:after="0"/>
        <w:ind w:left="1020" w:right="0" w:hanging="431"/>
        <w:jc w:val="left"/>
        <w:rPr>
          <w:sz w:val="24"/>
        </w:rPr>
      </w:pPr>
      <w:r>
        <w:rPr>
          <w:sz w:val="24"/>
        </w:rPr>
        <w:t>No</w:t>
      </w:r>
      <w:r>
        <w:rPr>
          <w:spacing w:val="-1"/>
          <w:sz w:val="24"/>
        </w:rPr>
        <w:t> </w:t>
      </w:r>
      <w:r>
        <w:rPr>
          <w:sz w:val="24"/>
        </w:rPr>
        <w:t>more</w:t>
      </w:r>
      <w:r>
        <w:rPr>
          <w:spacing w:val="-1"/>
          <w:sz w:val="24"/>
        </w:rPr>
        <w:t> </w:t>
      </w:r>
      <w:r>
        <w:rPr>
          <w:sz w:val="24"/>
        </w:rPr>
        <w:t>than one</w:t>
      </w:r>
      <w:r>
        <w:rPr>
          <w:spacing w:val="-1"/>
          <w:sz w:val="24"/>
        </w:rPr>
        <w:t> </w:t>
      </w:r>
      <w:r>
        <w:rPr>
          <w:sz w:val="24"/>
        </w:rPr>
        <w:t>mobile</w:t>
      </w:r>
      <w:r>
        <w:rPr>
          <w:spacing w:val="-1"/>
          <w:sz w:val="24"/>
        </w:rPr>
        <w:t> </w:t>
      </w:r>
      <w:r>
        <w:rPr>
          <w:sz w:val="24"/>
        </w:rPr>
        <w:t>home may</w:t>
      </w:r>
      <w:r>
        <w:rPr>
          <w:spacing w:val="-1"/>
          <w:sz w:val="24"/>
        </w:rPr>
        <w:t> </w:t>
      </w:r>
      <w:r>
        <w:rPr>
          <w:sz w:val="24"/>
        </w:rPr>
        <w:t>be</w:t>
      </w:r>
      <w:r>
        <w:rPr>
          <w:spacing w:val="-1"/>
          <w:sz w:val="24"/>
        </w:rPr>
        <w:t> </w:t>
      </w:r>
      <w:r>
        <w:rPr>
          <w:sz w:val="24"/>
        </w:rPr>
        <w:t>located upon</w:t>
      </w:r>
      <w:r>
        <w:rPr>
          <w:spacing w:val="-1"/>
          <w:sz w:val="24"/>
        </w:rPr>
        <w:t> </w:t>
      </w:r>
      <w:r>
        <w:rPr>
          <w:sz w:val="24"/>
        </w:rPr>
        <w:t>any</w:t>
      </w:r>
      <w:r>
        <w:rPr>
          <w:spacing w:val="-1"/>
          <w:sz w:val="24"/>
        </w:rPr>
        <w:t> </w:t>
      </w:r>
      <w:r>
        <w:rPr>
          <w:sz w:val="24"/>
        </w:rPr>
        <w:t>one platted</w:t>
      </w:r>
      <w:r>
        <w:rPr>
          <w:spacing w:val="-1"/>
          <w:sz w:val="24"/>
        </w:rPr>
        <w:t> </w:t>
      </w:r>
      <w:r>
        <w:rPr>
          <w:sz w:val="24"/>
        </w:rPr>
        <w:t>city </w:t>
      </w:r>
      <w:r>
        <w:rPr>
          <w:spacing w:val="-4"/>
          <w:sz w:val="24"/>
        </w:rPr>
        <w:t>lot.</w:t>
      </w:r>
    </w:p>
    <w:p>
      <w:pPr>
        <w:pStyle w:val="BodyText"/>
        <w:spacing w:before="7"/>
      </w:pPr>
    </w:p>
    <w:p>
      <w:pPr>
        <w:pStyle w:val="ListParagraph"/>
        <w:numPr>
          <w:ilvl w:val="0"/>
          <w:numId w:val="339"/>
        </w:numPr>
        <w:tabs>
          <w:tab w:pos="1019" w:val="left" w:leader="none"/>
        </w:tabs>
        <w:spacing w:line="240" w:lineRule="auto" w:before="0" w:after="0"/>
        <w:ind w:left="1019" w:right="0" w:hanging="430"/>
        <w:jc w:val="left"/>
        <w:rPr>
          <w:sz w:val="24"/>
        </w:rPr>
      </w:pPr>
      <w:r>
        <w:rPr>
          <w:sz w:val="24"/>
        </w:rPr>
        <w:t>No</w:t>
      </w:r>
      <w:r>
        <w:rPr>
          <w:spacing w:val="-1"/>
          <w:sz w:val="24"/>
        </w:rPr>
        <w:t> </w:t>
      </w:r>
      <w:r>
        <w:rPr>
          <w:sz w:val="24"/>
        </w:rPr>
        <w:t>two</w:t>
      </w:r>
      <w:r>
        <w:rPr>
          <w:spacing w:val="-1"/>
          <w:sz w:val="24"/>
        </w:rPr>
        <w:t> </w:t>
      </w:r>
      <w:r>
        <w:rPr>
          <w:sz w:val="24"/>
        </w:rPr>
        <w:t>single wide</w:t>
      </w:r>
      <w:r>
        <w:rPr>
          <w:spacing w:val="-1"/>
          <w:sz w:val="24"/>
        </w:rPr>
        <w:t> </w:t>
      </w:r>
      <w:r>
        <w:rPr>
          <w:sz w:val="24"/>
        </w:rPr>
        <w:t>mobile homes</w:t>
      </w:r>
      <w:r>
        <w:rPr>
          <w:spacing w:val="-1"/>
          <w:sz w:val="24"/>
        </w:rPr>
        <w:t> </w:t>
      </w:r>
      <w:r>
        <w:rPr>
          <w:sz w:val="24"/>
        </w:rPr>
        <w:t>are</w:t>
      </w:r>
      <w:r>
        <w:rPr>
          <w:spacing w:val="-1"/>
          <w:sz w:val="24"/>
        </w:rPr>
        <w:t> </w:t>
      </w:r>
      <w:r>
        <w:rPr>
          <w:sz w:val="24"/>
        </w:rPr>
        <w:t>to be</w:t>
      </w:r>
      <w:r>
        <w:rPr>
          <w:spacing w:val="-1"/>
          <w:sz w:val="24"/>
        </w:rPr>
        <w:t> </w:t>
      </w:r>
      <w:r>
        <w:rPr>
          <w:sz w:val="24"/>
        </w:rPr>
        <w:t>connected on</w:t>
      </w:r>
      <w:r>
        <w:rPr>
          <w:spacing w:val="-1"/>
          <w:sz w:val="24"/>
        </w:rPr>
        <w:t> </w:t>
      </w:r>
      <w:r>
        <w:rPr>
          <w:sz w:val="24"/>
        </w:rPr>
        <w:t>a</w:t>
      </w:r>
      <w:r>
        <w:rPr>
          <w:spacing w:val="-1"/>
          <w:sz w:val="24"/>
        </w:rPr>
        <w:t> </w:t>
      </w:r>
      <w:r>
        <w:rPr>
          <w:sz w:val="24"/>
        </w:rPr>
        <w:t>single mobile</w:t>
      </w:r>
      <w:r>
        <w:rPr>
          <w:spacing w:val="-1"/>
          <w:sz w:val="24"/>
        </w:rPr>
        <w:t> </w:t>
      </w:r>
      <w:r>
        <w:rPr>
          <w:sz w:val="24"/>
        </w:rPr>
        <w:t>home </w:t>
      </w:r>
      <w:r>
        <w:rPr>
          <w:spacing w:val="-2"/>
          <w:sz w:val="24"/>
        </w:rPr>
        <w:t>space.</w:t>
      </w:r>
    </w:p>
    <w:p>
      <w:pPr>
        <w:pStyle w:val="BodyText"/>
        <w:spacing w:before="7"/>
      </w:pPr>
    </w:p>
    <w:p>
      <w:pPr>
        <w:pStyle w:val="ListParagraph"/>
        <w:numPr>
          <w:ilvl w:val="0"/>
          <w:numId w:val="339"/>
        </w:numPr>
        <w:tabs>
          <w:tab w:pos="1019" w:val="left" w:leader="none"/>
        </w:tabs>
        <w:spacing w:line="242" w:lineRule="auto" w:before="0" w:after="0"/>
        <w:ind w:left="157" w:right="150" w:firstLine="432"/>
        <w:jc w:val="both"/>
        <w:rPr>
          <w:sz w:val="24"/>
        </w:rPr>
      </w:pPr>
      <w:r>
        <w:rPr>
          <w:sz w:val="24"/>
        </w:rPr>
        <w:t>No mobile home or part thereof shall be located</w:t>
      </w:r>
      <w:r>
        <w:rPr>
          <w:spacing w:val="-5"/>
          <w:sz w:val="24"/>
        </w:rPr>
        <w:t> </w:t>
      </w:r>
      <w:r>
        <w:rPr>
          <w:sz w:val="24"/>
        </w:rPr>
        <w:t>on</w:t>
      </w:r>
      <w:r>
        <w:rPr>
          <w:spacing w:val="-1"/>
          <w:sz w:val="24"/>
        </w:rPr>
        <w:t> </w:t>
      </w:r>
      <w:r>
        <w:rPr>
          <w:sz w:val="24"/>
        </w:rPr>
        <w:t>any</w:t>
      </w:r>
      <w:r>
        <w:rPr>
          <w:spacing w:val="-1"/>
          <w:sz w:val="24"/>
        </w:rPr>
        <w:t> </w:t>
      </w:r>
      <w:r>
        <w:rPr>
          <w:sz w:val="24"/>
        </w:rPr>
        <w:t>lot</w:t>
      </w:r>
      <w:r>
        <w:rPr>
          <w:spacing w:val="-1"/>
          <w:sz w:val="24"/>
        </w:rPr>
        <w:t> </w:t>
      </w:r>
      <w:r>
        <w:rPr>
          <w:sz w:val="24"/>
        </w:rPr>
        <w:t>that</w:t>
      </w:r>
      <w:r>
        <w:rPr>
          <w:spacing w:val="-1"/>
          <w:sz w:val="24"/>
        </w:rPr>
        <w:t> </w:t>
      </w:r>
      <w:r>
        <w:rPr>
          <w:sz w:val="24"/>
        </w:rPr>
        <w:t>is</w:t>
      </w:r>
      <w:r>
        <w:rPr>
          <w:spacing w:val="-1"/>
          <w:sz w:val="24"/>
        </w:rPr>
        <w:t> </w:t>
      </w:r>
      <w:r>
        <w:rPr>
          <w:sz w:val="24"/>
        </w:rPr>
        <w:t>a</w:t>
      </w:r>
      <w:r>
        <w:rPr>
          <w:spacing w:val="-1"/>
          <w:sz w:val="24"/>
        </w:rPr>
        <w:t> </w:t>
      </w:r>
      <w:r>
        <w:rPr>
          <w:sz w:val="24"/>
        </w:rPr>
        <w:t>vacant</w:t>
      </w:r>
      <w:r>
        <w:rPr>
          <w:spacing w:val="-1"/>
          <w:sz w:val="24"/>
        </w:rPr>
        <w:t> </w:t>
      </w:r>
      <w:r>
        <w:rPr>
          <w:sz w:val="24"/>
        </w:rPr>
        <w:t>or</w:t>
      </w:r>
      <w:r>
        <w:rPr>
          <w:spacing w:val="-1"/>
          <w:sz w:val="24"/>
        </w:rPr>
        <w:t> </w:t>
      </w:r>
      <w:r>
        <w:rPr>
          <w:sz w:val="24"/>
        </w:rPr>
        <w:t>undeveloped</w:t>
      </w:r>
      <w:r>
        <w:rPr>
          <w:spacing w:val="-1"/>
          <w:sz w:val="24"/>
        </w:rPr>
        <w:t> </w:t>
      </w:r>
      <w:r>
        <w:rPr>
          <w:sz w:val="24"/>
        </w:rPr>
        <w:t>city lot existing as of</w:t>
      </w:r>
      <w:r>
        <w:rPr>
          <w:spacing w:val="-1"/>
          <w:sz w:val="24"/>
        </w:rPr>
        <w:t> </w:t>
      </w:r>
      <w:r>
        <w:rPr>
          <w:sz w:val="24"/>
        </w:rPr>
        <w:t>the effective date of</w:t>
      </w:r>
      <w:r>
        <w:rPr>
          <w:spacing w:val="-1"/>
          <w:sz w:val="24"/>
        </w:rPr>
        <w:t> </w:t>
      </w:r>
      <w:r>
        <w:rPr>
          <w:sz w:val="24"/>
        </w:rPr>
        <w:t>this article</w:t>
      </w:r>
      <w:r>
        <w:rPr>
          <w:spacing w:val="-4"/>
          <w:sz w:val="24"/>
        </w:rPr>
        <w:t> </w:t>
      </w:r>
      <w:r>
        <w:rPr>
          <w:sz w:val="24"/>
        </w:rPr>
        <w:t>unless the same is a part of a lawful mobile home park as defined herein.</w:t>
      </w:r>
    </w:p>
    <w:p>
      <w:pPr>
        <w:pStyle w:val="BodyText"/>
      </w:pPr>
    </w:p>
    <w:p>
      <w:pPr>
        <w:pStyle w:val="BodyText"/>
      </w:pPr>
    </w:p>
    <w:p>
      <w:pPr>
        <w:pStyle w:val="BodyText"/>
        <w:spacing w:before="14"/>
      </w:pPr>
    </w:p>
    <w:p>
      <w:pPr>
        <w:pStyle w:val="BodyText"/>
        <w:ind w:left="157"/>
      </w:pPr>
      <w:r>
        <w:rPr/>
        <w:t>2020 S-</w:t>
      </w:r>
      <w:r>
        <w:rPr>
          <w:spacing w:val="-10"/>
        </w:rPr>
        <w:t>1</w:t>
      </w:r>
    </w:p>
    <w:p>
      <w:pPr>
        <w:spacing w:after="0"/>
        <w:sectPr>
          <w:pgSz w:w="12240" w:h="15840"/>
          <w:pgMar w:header="1095" w:footer="0" w:top="1360" w:bottom="280" w:left="980" w:right="980"/>
        </w:sectPr>
      </w:pPr>
    </w:p>
    <w:p>
      <w:pPr>
        <w:pStyle w:val="BodyText"/>
      </w:pPr>
    </w:p>
    <w:p>
      <w:pPr>
        <w:pStyle w:val="BodyText"/>
        <w:spacing w:before="10"/>
      </w:pPr>
    </w:p>
    <w:p>
      <w:pPr>
        <w:pStyle w:val="ListParagraph"/>
        <w:numPr>
          <w:ilvl w:val="0"/>
          <w:numId w:val="339"/>
        </w:numPr>
        <w:tabs>
          <w:tab w:pos="1019" w:val="left" w:leader="none"/>
        </w:tabs>
        <w:spacing w:line="242" w:lineRule="auto" w:before="1" w:after="0"/>
        <w:ind w:left="157" w:right="154" w:firstLine="432"/>
        <w:jc w:val="both"/>
        <w:rPr>
          <w:sz w:val="24"/>
        </w:rPr>
      </w:pPr>
      <w:r>
        <w:rPr>
          <w:sz w:val="24"/>
        </w:rPr>
        <w:t>Mobile homes or trailers may be allowed to be placed for temporary offices on the site of construction</w:t>
      </w:r>
      <w:r>
        <w:rPr>
          <w:spacing w:val="-14"/>
          <w:sz w:val="24"/>
        </w:rPr>
        <w:t> </w:t>
      </w:r>
      <w:r>
        <w:rPr>
          <w:sz w:val="24"/>
        </w:rPr>
        <w:t>projects</w:t>
      </w:r>
      <w:r>
        <w:rPr>
          <w:spacing w:val="-14"/>
          <w:sz w:val="24"/>
        </w:rPr>
        <w:t> </w:t>
      </w:r>
      <w:r>
        <w:rPr>
          <w:sz w:val="24"/>
        </w:rPr>
        <w:t>and</w:t>
      </w:r>
      <w:r>
        <w:rPr>
          <w:spacing w:val="-14"/>
          <w:sz w:val="24"/>
        </w:rPr>
        <w:t> </w:t>
      </w:r>
      <w:r>
        <w:rPr>
          <w:sz w:val="24"/>
        </w:rPr>
        <w:t>for</w:t>
      </w:r>
      <w:r>
        <w:rPr>
          <w:spacing w:val="-14"/>
          <w:sz w:val="24"/>
        </w:rPr>
        <w:t> </w:t>
      </w:r>
      <w:r>
        <w:rPr>
          <w:sz w:val="24"/>
        </w:rPr>
        <w:t>additional</w:t>
      </w:r>
      <w:r>
        <w:rPr>
          <w:spacing w:val="-14"/>
          <w:sz w:val="24"/>
        </w:rPr>
        <w:t> </w:t>
      </w:r>
      <w:r>
        <w:rPr>
          <w:sz w:val="24"/>
        </w:rPr>
        <w:t>space</w:t>
      </w:r>
      <w:r>
        <w:rPr>
          <w:spacing w:val="-14"/>
          <w:sz w:val="24"/>
        </w:rPr>
        <w:t> </w:t>
      </w:r>
      <w:r>
        <w:rPr>
          <w:sz w:val="24"/>
        </w:rPr>
        <w:t>for</w:t>
      </w:r>
      <w:r>
        <w:rPr>
          <w:spacing w:val="-14"/>
          <w:sz w:val="24"/>
        </w:rPr>
        <w:t> </w:t>
      </w:r>
      <w:r>
        <w:rPr>
          <w:sz w:val="24"/>
        </w:rPr>
        <w:t>schools.</w:t>
      </w:r>
      <w:r>
        <w:rPr>
          <w:spacing w:val="-15"/>
          <w:sz w:val="24"/>
        </w:rPr>
        <w:t> </w:t>
      </w:r>
      <w:r>
        <w:rPr>
          <w:sz w:val="24"/>
        </w:rPr>
        <w:t>No</w:t>
      </w:r>
      <w:r>
        <w:rPr>
          <w:spacing w:val="-14"/>
          <w:sz w:val="24"/>
        </w:rPr>
        <w:t> </w:t>
      </w:r>
      <w:r>
        <w:rPr>
          <w:sz w:val="24"/>
        </w:rPr>
        <w:t>fee</w:t>
      </w:r>
      <w:r>
        <w:rPr>
          <w:spacing w:val="-14"/>
          <w:sz w:val="24"/>
        </w:rPr>
        <w:t> </w:t>
      </w:r>
      <w:r>
        <w:rPr>
          <w:sz w:val="24"/>
        </w:rPr>
        <w:t>or</w:t>
      </w:r>
      <w:r>
        <w:rPr>
          <w:spacing w:val="-14"/>
          <w:sz w:val="24"/>
        </w:rPr>
        <w:t> </w:t>
      </w:r>
      <w:r>
        <w:rPr>
          <w:sz w:val="24"/>
        </w:rPr>
        <w:t>permit</w:t>
      </w:r>
      <w:r>
        <w:rPr>
          <w:spacing w:val="-14"/>
          <w:sz w:val="24"/>
        </w:rPr>
        <w:t> </w:t>
      </w:r>
      <w:r>
        <w:rPr>
          <w:sz w:val="24"/>
        </w:rPr>
        <w:t>is</w:t>
      </w:r>
      <w:r>
        <w:rPr>
          <w:spacing w:val="-14"/>
          <w:sz w:val="24"/>
        </w:rPr>
        <w:t> </w:t>
      </w:r>
      <w:r>
        <w:rPr>
          <w:sz w:val="24"/>
        </w:rPr>
        <w:t>required</w:t>
      </w:r>
      <w:r>
        <w:rPr>
          <w:spacing w:val="-14"/>
          <w:sz w:val="24"/>
        </w:rPr>
        <w:t> </w:t>
      </w:r>
      <w:r>
        <w:rPr>
          <w:sz w:val="24"/>
        </w:rPr>
        <w:t>for</w:t>
      </w:r>
      <w:r>
        <w:rPr>
          <w:spacing w:val="-14"/>
          <w:sz w:val="24"/>
        </w:rPr>
        <w:t> </w:t>
      </w:r>
      <w:r>
        <w:rPr>
          <w:sz w:val="24"/>
        </w:rPr>
        <w:t>these</w:t>
      </w:r>
      <w:r>
        <w:rPr>
          <w:spacing w:val="-14"/>
          <w:sz w:val="24"/>
        </w:rPr>
        <w:t> </w:t>
      </w:r>
      <w:r>
        <w:rPr>
          <w:sz w:val="24"/>
        </w:rPr>
        <w:t>purposes. (Ord. 317, passed 10-24-2018)</w:t>
      </w:r>
    </w:p>
    <w:p>
      <w:pPr>
        <w:pStyle w:val="BodyText"/>
      </w:pPr>
    </w:p>
    <w:p>
      <w:pPr>
        <w:pStyle w:val="BodyText"/>
        <w:spacing w:before="13"/>
      </w:pPr>
    </w:p>
    <w:p>
      <w:pPr>
        <w:pStyle w:val="Heading1"/>
        <w:jc w:val="both"/>
      </w:pPr>
      <w:r>
        <w:rPr/>
        <w:t>§</w:t>
      </w:r>
      <w:r>
        <w:rPr>
          <w:spacing w:val="-3"/>
        </w:rPr>
        <w:t> </w:t>
      </w:r>
      <w:r>
        <w:rPr/>
        <w:t>16-404</w:t>
      </w:r>
      <w:r>
        <w:rPr>
          <w:spacing w:val="55"/>
        </w:rPr>
        <w:t> </w:t>
      </w:r>
      <w:r>
        <w:rPr/>
        <w:t>USE</w:t>
      </w:r>
      <w:r>
        <w:rPr>
          <w:spacing w:val="-2"/>
        </w:rPr>
        <w:t> LIMITATIONS.</w:t>
      </w:r>
    </w:p>
    <w:p>
      <w:pPr>
        <w:pStyle w:val="BodyText"/>
        <w:spacing w:before="5"/>
        <w:rPr>
          <w:b/>
        </w:rPr>
      </w:pPr>
    </w:p>
    <w:p>
      <w:pPr>
        <w:pStyle w:val="BodyText"/>
        <w:ind w:left="589"/>
      </w:pPr>
      <w:r>
        <w:rPr/>
        <w:t>The</w:t>
      </w:r>
      <w:r>
        <w:rPr>
          <w:spacing w:val="-1"/>
        </w:rPr>
        <w:t> </w:t>
      </w:r>
      <w:r>
        <w:rPr/>
        <w:t>following performance</w:t>
      </w:r>
      <w:r>
        <w:rPr>
          <w:spacing w:val="-1"/>
        </w:rPr>
        <w:t> </w:t>
      </w:r>
      <w:r>
        <w:rPr/>
        <w:t>standards shall</w:t>
      </w:r>
      <w:r>
        <w:rPr>
          <w:spacing w:val="-1"/>
        </w:rPr>
        <w:t> </w:t>
      </w:r>
      <w:r>
        <w:rPr/>
        <w:t>apply to</w:t>
      </w:r>
      <w:r>
        <w:rPr>
          <w:spacing w:val="-1"/>
        </w:rPr>
        <w:t> </w:t>
      </w:r>
      <w:r>
        <w:rPr/>
        <w:t>all mobile </w:t>
      </w:r>
      <w:r>
        <w:rPr>
          <w:spacing w:val="-2"/>
        </w:rPr>
        <w:t>homes.</w:t>
      </w:r>
    </w:p>
    <w:p>
      <w:pPr>
        <w:pStyle w:val="BodyText"/>
        <w:spacing w:before="7"/>
      </w:pPr>
    </w:p>
    <w:p>
      <w:pPr>
        <w:pStyle w:val="ListParagraph"/>
        <w:numPr>
          <w:ilvl w:val="0"/>
          <w:numId w:val="340"/>
        </w:numPr>
        <w:tabs>
          <w:tab w:pos="1019" w:val="left" w:leader="none"/>
        </w:tabs>
        <w:spacing w:line="242" w:lineRule="auto" w:before="0" w:after="0"/>
        <w:ind w:left="157" w:right="154" w:firstLine="432"/>
        <w:jc w:val="both"/>
        <w:rPr>
          <w:sz w:val="24"/>
        </w:rPr>
      </w:pPr>
      <w:r>
        <w:rPr>
          <w:i/>
          <w:spacing w:val="-4"/>
          <w:sz w:val="24"/>
        </w:rPr>
        <w:t>Minimum</w:t>
      </w:r>
      <w:r>
        <w:rPr>
          <w:i/>
          <w:spacing w:val="-7"/>
          <w:sz w:val="24"/>
        </w:rPr>
        <w:t> </w:t>
      </w:r>
      <w:r>
        <w:rPr>
          <w:i/>
          <w:spacing w:val="-4"/>
          <w:sz w:val="24"/>
        </w:rPr>
        <w:t>mobile</w:t>
      </w:r>
      <w:r>
        <w:rPr>
          <w:i/>
          <w:spacing w:val="-7"/>
          <w:sz w:val="24"/>
        </w:rPr>
        <w:t> </w:t>
      </w:r>
      <w:r>
        <w:rPr>
          <w:i/>
          <w:spacing w:val="-4"/>
          <w:sz w:val="24"/>
        </w:rPr>
        <w:t>home</w:t>
      </w:r>
      <w:r>
        <w:rPr>
          <w:i/>
          <w:spacing w:val="-7"/>
          <w:sz w:val="24"/>
        </w:rPr>
        <w:t> </w:t>
      </w:r>
      <w:r>
        <w:rPr>
          <w:i/>
          <w:spacing w:val="-4"/>
          <w:sz w:val="24"/>
        </w:rPr>
        <w:t>size.</w:t>
      </w:r>
      <w:r>
        <w:rPr>
          <w:i/>
          <w:spacing w:val="-7"/>
          <w:sz w:val="24"/>
        </w:rPr>
        <w:t> </w:t>
      </w:r>
      <w:r>
        <w:rPr>
          <w:spacing w:val="-4"/>
          <w:sz w:val="24"/>
        </w:rPr>
        <w:t>Any</w:t>
      </w:r>
      <w:r>
        <w:rPr>
          <w:spacing w:val="-7"/>
          <w:sz w:val="24"/>
        </w:rPr>
        <w:t> </w:t>
      </w:r>
      <w:r>
        <w:rPr>
          <w:spacing w:val="-4"/>
          <w:sz w:val="24"/>
        </w:rPr>
        <w:t>mobile</w:t>
      </w:r>
      <w:r>
        <w:rPr>
          <w:spacing w:val="-7"/>
          <w:sz w:val="24"/>
        </w:rPr>
        <w:t> </w:t>
      </w:r>
      <w:r>
        <w:rPr>
          <w:spacing w:val="-4"/>
          <w:sz w:val="24"/>
        </w:rPr>
        <w:t>home</w:t>
      </w:r>
      <w:r>
        <w:rPr>
          <w:spacing w:val="-7"/>
          <w:sz w:val="24"/>
        </w:rPr>
        <w:t> </w:t>
      </w:r>
      <w:r>
        <w:rPr>
          <w:spacing w:val="-4"/>
          <w:sz w:val="24"/>
        </w:rPr>
        <w:t>shall</w:t>
      </w:r>
      <w:r>
        <w:rPr>
          <w:spacing w:val="-7"/>
          <w:sz w:val="24"/>
        </w:rPr>
        <w:t> </w:t>
      </w:r>
      <w:r>
        <w:rPr>
          <w:spacing w:val="-4"/>
          <w:sz w:val="24"/>
        </w:rPr>
        <w:t>have</w:t>
      </w:r>
      <w:r>
        <w:rPr>
          <w:spacing w:val="-7"/>
          <w:sz w:val="24"/>
        </w:rPr>
        <w:t> </w:t>
      </w:r>
      <w:r>
        <w:rPr>
          <w:spacing w:val="-4"/>
          <w:sz w:val="24"/>
        </w:rPr>
        <w:t>a</w:t>
      </w:r>
      <w:r>
        <w:rPr>
          <w:spacing w:val="-7"/>
          <w:sz w:val="24"/>
        </w:rPr>
        <w:t> </w:t>
      </w:r>
      <w:r>
        <w:rPr>
          <w:spacing w:val="-4"/>
          <w:sz w:val="24"/>
        </w:rPr>
        <w:t>minimum</w:t>
      </w:r>
      <w:r>
        <w:rPr>
          <w:spacing w:val="-10"/>
          <w:sz w:val="24"/>
        </w:rPr>
        <w:t> </w:t>
      </w:r>
      <w:r>
        <w:rPr>
          <w:spacing w:val="-4"/>
          <w:sz w:val="24"/>
        </w:rPr>
        <w:t>width</w:t>
      </w:r>
      <w:r>
        <w:rPr>
          <w:spacing w:val="-7"/>
          <w:sz w:val="24"/>
        </w:rPr>
        <w:t> </w:t>
      </w:r>
      <w:r>
        <w:rPr>
          <w:spacing w:val="-4"/>
          <w:sz w:val="24"/>
        </w:rPr>
        <w:t>of</w:t>
      </w:r>
      <w:r>
        <w:rPr>
          <w:spacing w:val="-7"/>
          <w:sz w:val="24"/>
        </w:rPr>
        <w:t> </w:t>
      </w:r>
      <w:r>
        <w:rPr>
          <w:spacing w:val="-4"/>
          <w:sz w:val="24"/>
        </w:rPr>
        <w:t>ten</w:t>
      </w:r>
      <w:r>
        <w:rPr>
          <w:spacing w:val="-7"/>
          <w:sz w:val="24"/>
        </w:rPr>
        <w:t> </w:t>
      </w:r>
      <w:r>
        <w:rPr>
          <w:spacing w:val="-4"/>
          <w:sz w:val="24"/>
        </w:rPr>
        <w:t>feet</w:t>
      </w:r>
      <w:r>
        <w:rPr>
          <w:spacing w:val="-7"/>
          <w:sz w:val="24"/>
        </w:rPr>
        <w:t> </w:t>
      </w:r>
      <w:r>
        <w:rPr>
          <w:spacing w:val="-4"/>
          <w:sz w:val="24"/>
        </w:rPr>
        <w:t>and</w:t>
      </w:r>
      <w:r>
        <w:rPr>
          <w:spacing w:val="-7"/>
          <w:sz w:val="24"/>
        </w:rPr>
        <w:t> </w:t>
      </w:r>
      <w:r>
        <w:rPr>
          <w:spacing w:val="-4"/>
          <w:sz w:val="24"/>
        </w:rPr>
        <w:t>contain </w:t>
      </w:r>
      <w:r>
        <w:rPr>
          <w:sz w:val="24"/>
        </w:rPr>
        <w:t>a minimum of 450 square feet.</w:t>
      </w:r>
    </w:p>
    <w:p>
      <w:pPr>
        <w:pStyle w:val="BodyText"/>
        <w:spacing w:before="5"/>
      </w:pPr>
    </w:p>
    <w:p>
      <w:pPr>
        <w:pStyle w:val="ListParagraph"/>
        <w:numPr>
          <w:ilvl w:val="0"/>
          <w:numId w:val="340"/>
        </w:numPr>
        <w:tabs>
          <w:tab w:pos="1019" w:val="left" w:leader="none"/>
        </w:tabs>
        <w:spacing w:line="242" w:lineRule="auto" w:before="0" w:after="0"/>
        <w:ind w:left="157" w:right="155" w:firstLine="432"/>
        <w:jc w:val="both"/>
        <w:rPr>
          <w:sz w:val="24"/>
        </w:rPr>
      </w:pPr>
      <w:r>
        <w:rPr>
          <w:i/>
          <w:sz w:val="24"/>
        </w:rPr>
        <w:t>Skirting.</w:t>
      </w:r>
      <w:r>
        <w:rPr>
          <w:i/>
          <w:spacing w:val="40"/>
          <w:sz w:val="24"/>
        </w:rPr>
        <w:t> </w:t>
      </w:r>
      <w:r>
        <w:rPr>
          <w:sz w:val="24"/>
        </w:rPr>
        <w:t>Any</w:t>
      </w:r>
      <w:r>
        <w:rPr>
          <w:spacing w:val="40"/>
          <w:sz w:val="24"/>
        </w:rPr>
        <w:t> </w:t>
      </w:r>
      <w:r>
        <w:rPr>
          <w:sz w:val="24"/>
        </w:rPr>
        <w:t>mobile</w:t>
      </w:r>
      <w:r>
        <w:rPr>
          <w:spacing w:val="40"/>
          <w:sz w:val="24"/>
        </w:rPr>
        <w:t> </w:t>
      </w:r>
      <w:r>
        <w:rPr>
          <w:sz w:val="24"/>
        </w:rPr>
        <w:t>home</w:t>
      </w:r>
      <w:r>
        <w:rPr>
          <w:spacing w:val="40"/>
          <w:sz w:val="24"/>
        </w:rPr>
        <w:t> </w:t>
      </w:r>
      <w:r>
        <w:rPr>
          <w:sz w:val="24"/>
        </w:rPr>
        <w:t>shall</w:t>
      </w:r>
      <w:r>
        <w:rPr>
          <w:spacing w:val="40"/>
          <w:sz w:val="24"/>
        </w:rPr>
        <w:t> </w:t>
      </w:r>
      <w:r>
        <w:rPr>
          <w:sz w:val="24"/>
        </w:rPr>
        <w:t>be</w:t>
      </w:r>
      <w:r>
        <w:rPr>
          <w:spacing w:val="40"/>
          <w:sz w:val="24"/>
        </w:rPr>
        <w:t> </w:t>
      </w:r>
      <w:r>
        <w:rPr>
          <w:sz w:val="24"/>
        </w:rPr>
        <w:t>provided</w:t>
      </w:r>
      <w:r>
        <w:rPr>
          <w:spacing w:val="40"/>
          <w:sz w:val="24"/>
        </w:rPr>
        <w:t> </w:t>
      </w:r>
      <w:r>
        <w:rPr>
          <w:sz w:val="24"/>
        </w:rPr>
        <w:t>with</w:t>
      </w:r>
      <w:r>
        <w:rPr>
          <w:spacing w:val="40"/>
          <w:sz w:val="24"/>
        </w:rPr>
        <w:t> </w:t>
      </w:r>
      <w:r>
        <w:rPr>
          <w:sz w:val="24"/>
        </w:rPr>
        <w:t>skirting</w:t>
      </w:r>
      <w:r>
        <w:rPr>
          <w:spacing w:val="40"/>
          <w:sz w:val="24"/>
        </w:rPr>
        <w:t> </w:t>
      </w:r>
      <w:r>
        <w:rPr>
          <w:sz w:val="24"/>
        </w:rPr>
        <w:t>on</w:t>
      </w:r>
      <w:r>
        <w:rPr>
          <w:spacing w:val="40"/>
          <w:sz w:val="24"/>
        </w:rPr>
        <w:t> </w:t>
      </w:r>
      <w:r>
        <w:rPr>
          <w:sz w:val="24"/>
        </w:rPr>
        <w:t>all</w:t>
      </w:r>
      <w:r>
        <w:rPr>
          <w:spacing w:val="40"/>
          <w:sz w:val="24"/>
        </w:rPr>
        <w:t> </w:t>
      </w:r>
      <w:r>
        <w:rPr>
          <w:sz w:val="24"/>
        </w:rPr>
        <w:t>sides</w:t>
      </w:r>
      <w:r>
        <w:rPr>
          <w:spacing w:val="40"/>
          <w:sz w:val="24"/>
        </w:rPr>
        <w:t> </w:t>
      </w:r>
      <w:r>
        <w:rPr>
          <w:sz w:val="24"/>
        </w:rPr>
        <w:t>and</w:t>
      </w:r>
      <w:r>
        <w:rPr>
          <w:spacing w:val="40"/>
          <w:sz w:val="24"/>
        </w:rPr>
        <w:t> </w:t>
      </w:r>
      <w:r>
        <w:rPr>
          <w:sz w:val="24"/>
        </w:rPr>
        <w:t>shall</w:t>
      </w:r>
      <w:r>
        <w:rPr>
          <w:spacing w:val="40"/>
          <w:sz w:val="24"/>
        </w:rPr>
        <w:t> </w:t>
      </w:r>
      <w:r>
        <w:rPr>
          <w:sz w:val="24"/>
        </w:rPr>
        <w:t>be</w:t>
      </w:r>
      <w:r>
        <w:rPr>
          <w:spacing w:val="40"/>
          <w:sz w:val="24"/>
        </w:rPr>
        <w:t> </w:t>
      </w:r>
      <w:r>
        <w:rPr>
          <w:sz w:val="24"/>
        </w:rPr>
        <w:t>of</w:t>
      </w:r>
      <w:r>
        <w:rPr>
          <w:spacing w:val="40"/>
          <w:sz w:val="24"/>
        </w:rPr>
        <w:t> </w:t>
      </w:r>
      <w:r>
        <w:rPr>
          <w:sz w:val="24"/>
        </w:rPr>
        <w:t>a non-flammable material harmonious to the mobile home.</w:t>
      </w:r>
    </w:p>
    <w:p>
      <w:pPr>
        <w:pStyle w:val="BodyText"/>
        <w:spacing w:before="6"/>
      </w:pPr>
    </w:p>
    <w:p>
      <w:pPr>
        <w:pStyle w:val="ListParagraph"/>
        <w:numPr>
          <w:ilvl w:val="0"/>
          <w:numId w:val="340"/>
        </w:numPr>
        <w:tabs>
          <w:tab w:pos="1019" w:val="left" w:leader="none"/>
        </w:tabs>
        <w:spacing w:line="242" w:lineRule="auto" w:before="0" w:after="0"/>
        <w:ind w:left="157" w:right="154" w:firstLine="432"/>
        <w:jc w:val="both"/>
        <w:rPr>
          <w:sz w:val="24"/>
        </w:rPr>
      </w:pPr>
      <w:r>
        <w:rPr>
          <w:i/>
          <w:sz w:val="24"/>
        </w:rPr>
        <w:t>Blocking. </w:t>
      </w:r>
      <w:r>
        <w:rPr>
          <w:sz w:val="24"/>
        </w:rPr>
        <w:t>All mobile homes shall be blocked at a maximum of ten-foot centers around the perimeter</w:t>
      </w:r>
      <w:r>
        <w:rPr>
          <w:spacing w:val="-1"/>
          <w:sz w:val="24"/>
        </w:rPr>
        <w:t> </w:t>
      </w:r>
      <w:r>
        <w:rPr>
          <w:sz w:val="24"/>
        </w:rPr>
        <w:t>of</w:t>
      </w:r>
      <w:r>
        <w:rPr>
          <w:spacing w:val="-1"/>
          <w:sz w:val="24"/>
        </w:rPr>
        <w:t> </w:t>
      </w:r>
      <w:r>
        <w:rPr>
          <w:sz w:val="24"/>
        </w:rPr>
        <w:t>each</w:t>
      </w:r>
      <w:r>
        <w:rPr>
          <w:spacing w:val="-1"/>
          <w:sz w:val="24"/>
        </w:rPr>
        <w:t> </w:t>
      </w:r>
      <w:r>
        <w:rPr>
          <w:sz w:val="24"/>
        </w:rPr>
        <w:t>mobile</w:t>
      </w:r>
      <w:r>
        <w:rPr>
          <w:spacing w:val="-1"/>
          <w:sz w:val="24"/>
        </w:rPr>
        <w:t> </w:t>
      </w:r>
      <w:r>
        <w:rPr>
          <w:sz w:val="24"/>
        </w:rPr>
        <w:t>home</w:t>
      </w:r>
      <w:r>
        <w:rPr>
          <w:spacing w:val="-1"/>
          <w:sz w:val="24"/>
        </w:rPr>
        <w:t> </w:t>
      </w:r>
      <w:r>
        <w:rPr>
          <w:sz w:val="24"/>
        </w:rPr>
        <w:t>and</w:t>
      </w:r>
      <w:r>
        <w:rPr>
          <w:spacing w:val="-1"/>
          <w:sz w:val="24"/>
        </w:rPr>
        <w:t> </w:t>
      </w:r>
      <w:r>
        <w:rPr>
          <w:sz w:val="24"/>
        </w:rPr>
        <w:t>this</w:t>
      </w:r>
      <w:r>
        <w:rPr>
          <w:spacing w:val="-1"/>
          <w:sz w:val="24"/>
        </w:rPr>
        <w:t> </w:t>
      </w:r>
      <w:r>
        <w:rPr>
          <w:sz w:val="24"/>
        </w:rPr>
        <w:t>blocking</w:t>
      </w:r>
      <w:r>
        <w:rPr>
          <w:spacing w:val="-1"/>
          <w:sz w:val="24"/>
        </w:rPr>
        <w:t> </w:t>
      </w:r>
      <w:r>
        <w:rPr>
          <w:sz w:val="24"/>
        </w:rPr>
        <w:t>shall</w:t>
      </w:r>
      <w:r>
        <w:rPr>
          <w:spacing w:val="-1"/>
          <w:sz w:val="24"/>
        </w:rPr>
        <w:t> </w:t>
      </w:r>
      <w:r>
        <w:rPr>
          <w:sz w:val="24"/>
        </w:rPr>
        <w:t>provide</w:t>
      </w:r>
      <w:r>
        <w:rPr>
          <w:spacing w:val="-1"/>
          <w:sz w:val="24"/>
        </w:rPr>
        <w:t> </w:t>
      </w:r>
      <w:r>
        <w:rPr>
          <w:sz w:val="24"/>
        </w:rPr>
        <w:t>16</w:t>
      </w:r>
      <w:r>
        <w:rPr>
          <w:spacing w:val="-1"/>
          <w:sz w:val="24"/>
        </w:rPr>
        <w:t> </w:t>
      </w:r>
      <w:r>
        <w:rPr>
          <w:sz w:val="24"/>
        </w:rPr>
        <w:t>inches</w:t>
      </w:r>
      <w:r>
        <w:rPr>
          <w:spacing w:val="-1"/>
          <w:sz w:val="24"/>
        </w:rPr>
        <w:t> </w:t>
      </w:r>
      <w:r>
        <w:rPr>
          <w:sz w:val="24"/>
        </w:rPr>
        <w:t>by</w:t>
      </w:r>
      <w:r>
        <w:rPr>
          <w:spacing w:val="-1"/>
          <w:sz w:val="24"/>
        </w:rPr>
        <w:t> </w:t>
      </w:r>
      <w:r>
        <w:rPr>
          <w:sz w:val="24"/>
        </w:rPr>
        <w:t>16</w:t>
      </w:r>
      <w:r>
        <w:rPr>
          <w:spacing w:val="-1"/>
          <w:sz w:val="24"/>
        </w:rPr>
        <w:t> </w:t>
      </w:r>
      <w:r>
        <w:rPr>
          <w:sz w:val="24"/>
        </w:rPr>
        <w:t>inches</w:t>
      </w:r>
      <w:r>
        <w:rPr>
          <w:spacing w:val="-1"/>
          <w:sz w:val="24"/>
        </w:rPr>
        <w:t> </w:t>
      </w:r>
      <w:r>
        <w:rPr>
          <w:sz w:val="24"/>
        </w:rPr>
        <w:t>bearing</w:t>
      </w:r>
      <w:r>
        <w:rPr>
          <w:spacing w:val="-1"/>
          <w:sz w:val="24"/>
        </w:rPr>
        <w:t> </w:t>
      </w:r>
      <w:r>
        <w:rPr>
          <w:sz w:val="24"/>
        </w:rPr>
        <w:t>upon</w:t>
      </w:r>
      <w:r>
        <w:rPr>
          <w:spacing w:val="-1"/>
          <w:sz w:val="24"/>
        </w:rPr>
        <w:t> </w:t>
      </w:r>
      <w:r>
        <w:rPr>
          <w:sz w:val="24"/>
        </w:rPr>
        <w:t>the stand, or as specified by the mobile home manufacturer.</w:t>
      </w:r>
    </w:p>
    <w:p>
      <w:pPr>
        <w:pStyle w:val="BodyText"/>
        <w:spacing w:before="6"/>
      </w:pPr>
    </w:p>
    <w:p>
      <w:pPr>
        <w:pStyle w:val="ListParagraph"/>
        <w:numPr>
          <w:ilvl w:val="0"/>
          <w:numId w:val="340"/>
        </w:numPr>
        <w:tabs>
          <w:tab w:pos="1019" w:val="left" w:leader="none"/>
        </w:tabs>
        <w:spacing w:line="240" w:lineRule="auto" w:before="0" w:after="0"/>
        <w:ind w:left="1019" w:right="0" w:hanging="430"/>
        <w:jc w:val="left"/>
        <w:rPr>
          <w:sz w:val="24"/>
        </w:rPr>
      </w:pPr>
      <w:r>
        <w:rPr>
          <w:i/>
          <w:spacing w:val="-2"/>
          <w:sz w:val="24"/>
        </w:rPr>
        <w:t>Utilities.</w:t>
      </w:r>
      <w:r>
        <w:rPr>
          <w:i/>
          <w:spacing w:val="-10"/>
          <w:sz w:val="24"/>
        </w:rPr>
        <w:t> </w:t>
      </w:r>
      <w:r>
        <w:rPr>
          <w:spacing w:val="-2"/>
          <w:sz w:val="24"/>
        </w:rPr>
        <w:t>All</w:t>
      </w:r>
      <w:r>
        <w:rPr>
          <w:spacing w:val="-9"/>
          <w:sz w:val="24"/>
        </w:rPr>
        <w:t> </w:t>
      </w:r>
      <w:r>
        <w:rPr>
          <w:spacing w:val="-2"/>
          <w:sz w:val="24"/>
        </w:rPr>
        <w:t>utility</w:t>
      </w:r>
      <w:r>
        <w:rPr>
          <w:spacing w:val="-8"/>
          <w:sz w:val="24"/>
        </w:rPr>
        <w:t> </w:t>
      </w:r>
      <w:r>
        <w:rPr>
          <w:spacing w:val="-2"/>
          <w:sz w:val="24"/>
        </w:rPr>
        <w:t>connections</w:t>
      </w:r>
      <w:r>
        <w:rPr>
          <w:spacing w:val="-10"/>
          <w:sz w:val="24"/>
        </w:rPr>
        <w:t> </w:t>
      </w:r>
      <w:r>
        <w:rPr>
          <w:spacing w:val="-2"/>
          <w:sz w:val="24"/>
        </w:rPr>
        <w:t>shall</w:t>
      </w:r>
      <w:r>
        <w:rPr>
          <w:spacing w:val="-8"/>
          <w:sz w:val="24"/>
        </w:rPr>
        <w:t> </w:t>
      </w:r>
      <w:r>
        <w:rPr>
          <w:spacing w:val="-2"/>
          <w:sz w:val="24"/>
        </w:rPr>
        <w:t>be</w:t>
      </w:r>
      <w:r>
        <w:rPr>
          <w:spacing w:val="-9"/>
          <w:sz w:val="24"/>
        </w:rPr>
        <w:t> </w:t>
      </w:r>
      <w:r>
        <w:rPr>
          <w:spacing w:val="-2"/>
          <w:sz w:val="24"/>
        </w:rPr>
        <w:t>in</w:t>
      </w:r>
      <w:r>
        <w:rPr>
          <w:spacing w:val="-8"/>
          <w:sz w:val="24"/>
        </w:rPr>
        <w:t> </w:t>
      </w:r>
      <w:r>
        <w:rPr>
          <w:spacing w:val="-2"/>
          <w:sz w:val="24"/>
        </w:rPr>
        <w:t>conformance</w:t>
      </w:r>
      <w:r>
        <w:rPr>
          <w:spacing w:val="-10"/>
          <w:sz w:val="24"/>
        </w:rPr>
        <w:t> </w:t>
      </w:r>
      <w:r>
        <w:rPr>
          <w:spacing w:val="-2"/>
          <w:sz w:val="24"/>
        </w:rPr>
        <w:t>with</w:t>
      </w:r>
      <w:r>
        <w:rPr>
          <w:spacing w:val="-10"/>
          <w:sz w:val="24"/>
        </w:rPr>
        <w:t> </w:t>
      </w:r>
      <w:r>
        <w:rPr>
          <w:spacing w:val="-2"/>
          <w:sz w:val="24"/>
        </w:rPr>
        <w:t>city</w:t>
      </w:r>
      <w:r>
        <w:rPr>
          <w:spacing w:val="-10"/>
          <w:sz w:val="24"/>
        </w:rPr>
        <w:t> </w:t>
      </w:r>
      <w:r>
        <w:rPr>
          <w:spacing w:val="-2"/>
          <w:sz w:val="24"/>
        </w:rPr>
        <w:t>codes</w:t>
      </w:r>
      <w:r>
        <w:rPr>
          <w:spacing w:val="-9"/>
          <w:sz w:val="24"/>
        </w:rPr>
        <w:t> </w:t>
      </w:r>
      <w:r>
        <w:rPr>
          <w:spacing w:val="-2"/>
          <w:sz w:val="24"/>
        </w:rPr>
        <w:t>and</w:t>
      </w:r>
      <w:r>
        <w:rPr>
          <w:spacing w:val="-10"/>
          <w:sz w:val="24"/>
        </w:rPr>
        <w:t> </w:t>
      </w:r>
      <w:r>
        <w:rPr>
          <w:spacing w:val="-2"/>
          <w:sz w:val="24"/>
        </w:rPr>
        <w:t>the</w:t>
      </w:r>
      <w:r>
        <w:rPr>
          <w:spacing w:val="-10"/>
          <w:sz w:val="24"/>
        </w:rPr>
        <w:t> </w:t>
      </w:r>
      <w:r>
        <w:rPr>
          <w:spacing w:val="-2"/>
          <w:sz w:val="24"/>
        </w:rPr>
        <w:t>State</w:t>
      </w:r>
      <w:r>
        <w:rPr>
          <w:spacing w:val="-10"/>
          <w:sz w:val="24"/>
        </w:rPr>
        <w:t> </w:t>
      </w:r>
      <w:r>
        <w:rPr>
          <w:spacing w:val="-2"/>
          <w:sz w:val="24"/>
        </w:rPr>
        <w:t>Fire</w:t>
      </w:r>
      <w:r>
        <w:rPr>
          <w:spacing w:val="-9"/>
          <w:sz w:val="24"/>
        </w:rPr>
        <w:t> </w:t>
      </w:r>
      <w:r>
        <w:rPr>
          <w:spacing w:val="-2"/>
          <w:sz w:val="24"/>
        </w:rPr>
        <w:t>Codes.</w:t>
      </w:r>
    </w:p>
    <w:p>
      <w:pPr>
        <w:pStyle w:val="BodyText"/>
        <w:spacing w:before="7"/>
      </w:pPr>
    </w:p>
    <w:p>
      <w:pPr>
        <w:pStyle w:val="ListParagraph"/>
        <w:numPr>
          <w:ilvl w:val="0"/>
          <w:numId w:val="340"/>
        </w:numPr>
        <w:tabs>
          <w:tab w:pos="1019" w:val="left" w:leader="none"/>
        </w:tabs>
        <w:spacing w:line="242" w:lineRule="auto" w:before="0" w:after="0"/>
        <w:ind w:left="157" w:right="154" w:firstLine="432"/>
        <w:jc w:val="both"/>
        <w:rPr>
          <w:sz w:val="24"/>
        </w:rPr>
      </w:pPr>
      <w:r>
        <w:rPr>
          <w:i/>
          <w:spacing w:val="-2"/>
          <w:sz w:val="24"/>
        </w:rPr>
        <w:t>Tie-downs</w:t>
      </w:r>
      <w:r>
        <w:rPr>
          <w:i/>
          <w:spacing w:val="-15"/>
          <w:sz w:val="24"/>
        </w:rPr>
        <w:t> </w:t>
      </w:r>
      <w:r>
        <w:rPr>
          <w:i/>
          <w:spacing w:val="-2"/>
          <w:sz w:val="24"/>
        </w:rPr>
        <w:t>and</w:t>
      </w:r>
      <w:r>
        <w:rPr>
          <w:i/>
          <w:spacing w:val="-13"/>
          <w:sz w:val="24"/>
        </w:rPr>
        <w:t> </w:t>
      </w:r>
      <w:r>
        <w:rPr>
          <w:i/>
          <w:spacing w:val="-2"/>
          <w:sz w:val="24"/>
        </w:rPr>
        <w:t>ground</w:t>
      </w:r>
      <w:r>
        <w:rPr>
          <w:i/>
          <w:spacing w:val="-13"/>
          <w:sz w:val="24"/>
        </w:rPr>
        <w:t> </w:t>
      </w:r>
      <w:r>
        <w:rPr>
          <w:i/>
          <w:spacing w:val="-2"/>
          <w:sz w:val="24"/>
        </w:rPr>
        <w:t>anchors.</w:t>
      </w:r>
      <w:r>
        <w:rPr>
          <w:i/>
          <w:spacing w:val="-13"/>
          <w:sz w:val="24"/>
        </w:rPr>
        <w:t> </w:t>
      </w:r>
      <w:r>
        <w:rPr>
          <w:spacing w:val="-2"/>
          <w:sz w:val="24"/>
        </w:rPr>
        <w:t>All</w:t>
      </w:r>
      <w:r>
        <w:rPr>
          <w:spacing w:val="-13"/>
          <w:sz w:val="24"/>
        </w:rPr>
        <w:t> </w:t>
      </w:r>
      <w:r>
        <w:rPr>
          <w:spacing w:val="-2"/>
          <w:sz w:val="24"/>
        </w:rPr>
        <w:t>mobile</w:t>
      </w:r>
      <w:r>
        <w:rPr>
          <w:spacing w:val="-13"/>
          <w:sz w:val="24"/>
        </w:rPr>
        <w:t> </w:t>
      </w:r>
      <w:r>
        <w:rPr>
          <w:spacing w:val="-2"/>
          <w:sz w:val="24"/>
        </w:rPr>
        <w:t>homes</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secured</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ground</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tie-downs and</w:t>
      </w:r>
      <w:r>
        <w:rPr>
          <w:spacing w:val="-8"/>
          <w:sz w:val="24"/>
        </w:rPr>
        <w:t> </w:t>
      </w:r>
      <w:r>
        <w:rPr>
          <w:spacing w:val="-2"/>
          <w:sz w:val="24"/>
        </w:rPr>
        <w:t>ground</w:t>
      </w:r>
      <w:r>
        <w:rPr>
          <w:spacing w:val="-8"/>
          <w:sz w:val="24"/>
        </w:rPr>
        <w:t> </w:t>
      </w:r>
      <w:r>
        <w:rPr>
          <w:spacing w:val="-2"/>
          <w:sz w:val="24"/>
        </w:rPr>
        <w:t>anchors</w:t>
      </w:r>
      <w:r>
        <w:rPr>
          <w:spacing w:val="-8"/>
          <w:sz w:val="24"/>
        </w:rPr>
        <w:t> </w:t>
      </w:r>
      <w:r>
        <w:rPr>
          <w:spacing w:val="-2"/>
          <w:sz w:val="24"/>
        </w:rPr>
        <w:t>in</w:t>
      </w:r>
      <w:r>
        <w:rPr>
          <w:spacing w:val="-8"/>
          <w:sz w:val="24"/>
        </w:rPr>
        <w:t> </w:t>
      </w:r>
      <w:r>
        <w:rPr>
          <w:spacing w:val="-2"/>
          <w:sz w:val="24"/>
        </w:rPr>
        <w:t>accordance</w:t>
      </w:r>
      <w:r>
        <w:rPr>
          <w:spacing w:val="-8"/>
          <w:sz w:val="24"/>
        </w:rPr>
        <w:t> </w:t>
      </w:r>
      <w:r>
        <w:rPr>
          <w:spacing w:val="-2"/>
          <w:sz w:val="24"/>
        </w:rPr>
        <w:t>with</w:t>
      </w:r>
      <w:r>
        <w:rPr>
          <w:spacing w:val="-8"/>
          <w:sz w:val="24"/>
        </w:rPr>
        <w:t> </w:t>
      </w:r>
      <w:r>
        <w:rPr>
          <w:spacing w:val="-2"/>
          <w:sz w:val="24"/>
        </w:rPr>
        <w:t>the</w:t>
      </w:r>
      <w:r>
        <w:rPr>
          <w:spacing w:val="-8"/>
          <w:sz w:val="24"/>
        </w:rPr>
        <w:t> </w:t>
      </w:r>
      <w:r>
        <w:rPr>
          <w:spacing w:val="-2"/>
          <w:sz w:val="24"/>
        </w:rPr>
        <w:t>Mobile</w:t>
      </w:r>
      <w:r>
        <w:rPr>
          <w:spacing w:val="-8"/>
          <w:sz w:val="24"/>
        </w:rPr>
        <w:t> </w:t>
      </w:r>
      <w:r>
        <w:rPr>
          <w:spacing w:val="-2"/>
          <w:sz w:val="24"/>
        </w:rPr>
        <w:t>Home</w:t>
      </w:r>
      <w:r>
        <w:rPr>
          <w:spacing w:val="-9"/>
          <w:sz w:val="24"/>
        </w:rPr>
        <w:t> </w:t>
      </w:r>
      <w:r>
        <w:rPr>
          <w:spacing w:val="-2"/>
          <w:sz w:val="24"/>
        </w:rPr>
        <w:t>and</w:t>
      </w:r>
      <w:r>
        <w:rPr>
          <w:spacing w:val="-9"/>
          <w:sz w:val="24"/>
        </w:rPr>
        <w:t> </w:t>
      </w:r>
      <w:r>
        <w:rPr>
          <w:spacing w:val="-2"/>
          <w:sz w:val="24"/>
        </w:rPr>
        <w:t>Recreational</w:t>
      </w:r>
      <w:r>
        <w:rPr>
          <w:spacing w:val="-9"/>
          <w:sz w:val="24"/>
        </w:rPr>
        <w:t> </w:t>
      </w:r>
      <w:r>
        <w:rPr>
          <w:spacing w:val="-2"/>
          <w:sz w:val="24"/>
        </w:rPr>
        <w:t>Vehicle</w:t>
      </w:r>
      <w:r>
        <w:rPr>
          <w:spacing w:val="-9"/>
          <w:sz w:val="24"/>
        </w:rPr>
        <w:t> </w:t>
      </w:r>
      <w:r>
        <w:rPr>
          <w:spacing w:val="-2"/>
          <w:sz w:val="24"/>
        </w:rPr>
        <w:t>Code,</w:t>
      </w:r>
      <w:r>
        <w:rPr>
          <w:spacing w:val="-9"/>
          <w:sz w:val="24"/>
        </w:rPr>
        <w:t> </w:t>
      </w:r>
      <w:r>
        <w:rPr>
          <w:spacing w:val="-2"/>
          <w:sz w:val="24"/>
        </w:rPr>
        <w:t>K.S.A.</w:t>
      </w:r>
      <w:r>
        <w:rPr>
          <w:spacing w:val="-9"/>
          <w:sz w:val="24"/>
        </w:rPr>
        <w:t> </w:t>
      </w:r>
      <w:r>
        <w:rPr>
          <w:spacing w:val="-2"/>
          <w:sz w:val="24"/>
        </w:rPr>
        <w:t>75-1211 </w:t>
      </w:r>
      <w:r>
        <w:rPr>
          <w:sz w:val="24"/>
        </w:rPr>
        <w:t>to 75-1234.</w:t>
      </w:r>
    </w:p>
    <w:p>
      <w:pPr>
        <w:pStyle w:val="BodyText"/>
        <w:spacing w:before="6"/>
      </w:pPr>
    </w:p>
    <w:p>
      <w:pPr>
        <w:pStyle w:val="ListParagraph"/>
        <w:numPr>
          <w:ilvl w:val="0"/>
          <w:numId w:val="340"/>
        </w:numPr>
        <w:tabs>
          <w:tab w:pos="1020" w:val="left" w:leader="none"/>
        </w:tabs>
        <w:spacing w:line="242" w:lineRule="auto" w:before="0" w:after="0"/>
        <w:ind w:left="157" w:right="152" w:firstLine="432"/>
        <w:jc w:val="both"/>
        <w:rPr>
          <w:sz w:val="24"/>
        </w:rPr>
      </w:pPr>
      <w:r>
        <w:rPr>
          <w:sz w:val="24"/>
        </w:rPr>
        <w:t>No</w:t>
      </w:r>
      <w:r>
        <w:rPr>
          <w:spacing w:val="-7"/>
          <w:sz w:val="24"/>
        </w:rPr>
        <w:t> </w:t>
      </w:r>
      <w:r>
        <w:rPr>
          <w:sz w:val="24"/>
        </w:rPr>
        <w:t>mobile</w:t>
      </w:r>
      <w:r>
        <w:rPr>
          <w:spacing w:val="-7"/>
          <w:sz w:val="24"/>
        </w:rPr>
        <w:t> </w:t>
      </w:r>
      <w:r>
        <w:rPr>
          <w:sz w:val="24"/>
        </w:rPr>
        <w:t>home</w:t>
      </w:r>
      <w:r>
        <w:rPr>
          <w:spacing w:val="-7"/>
          <w:sz w:val="24"/>
        </w:rPr>
        <w:t> </w:t>
      </w:r>
      <w:r>
        <w:rPr>
          <w:sz w:val="24"/>
        </w:rPr>
        <w:t>shall</w:t>
      </w:r>
      <w:r>
        <w:rPr>
          <w:spacing w:val="-7"/>
          <w:sz w:val="24"/>
        </w:rPr>
        <w:t> </w:t>
      </w:r>
      <w:r>
        <w:rPr>
          <w:sz w:val="24"/>
        </w:rPr>
        <w:t>be</w:t>
      </w:r>
      <w:r>
        <w:rPr>
          <w:spacing w:val="-7"/>
          <w:sz w:val="24"/>
        </w:rPr>
        <w:t> </w:t>
      </w:r>
      <w:r>
        <w:rPr>
          <w:sz w:val="24"/>
        </w:rPr>
        <w:t>placed</w:t>
      </w:r>
      <w:r>
        <w:rPr>
          <w:spacing w:val="-7"/>
          <w:sz w:val="24"/>
        </w:rPr>
        <w:t> </w:t>
      </w:r>
      <w:r>
        <w:rPr>
          <w:sz w:val="24"/>
        </w:rPr>
        <w:t>or</w:t>
      </w:r>
      <w:r>
        <w:rPr>
          <w:spacing w:val="-7"/>
          <w:sz w:val="24"/>
        </w:rPr>
        <w:t> </w:t>
      </w:r>
      <w:r>
        <w:rPr>
          <w:sz w:val="24"/>
        </w:rPr>
        <w:t>allowed</w:t>
      </w:r>
      <w:r>
        <w:rPr>
          <w:spacing w:val="-7"/>
          <w:sz w:val="24"/>
        </w:rPr>
        <w:t> </w:t>
      </w:r>
      <w:r>
        <w:rPr>
          <w:sz w:val="24"/>
        </w:rPr>
        <w:t>to</w:t>
      </w:r>
      <w:r>
        <w:rPr>
          <w:spacing w:val="-7"/>
          <w:sz w:val="24"/>
        </w:rPr>
        <w:t> </w:t>
      </w:r>
      <w:r>
        <w:rPr>
          <w:sz w:val="24"/>
        </w:rPr>
        <w:t>continue</w:t>
      </w:r>
      <w:r>
        <w:rPr>
          <w:spacing w:val="-7"/>
          <w:sz w:val="24"/>
        </w:rPr>
        <w:t> </w:t>
      </w:r>
      <w:r>
        <w:rPr>
          <w:sz w:val="24"/>
        </w:rPr>
        <w:t>to</w:t>
      </w:r>
      <w:r>
        <w:rPr>
          <w:spacing w:val="-7"/>
          <w:sz w:val="24"/>
        </w:rPr>
        <w:t> </w:t>
      </w:r>
      <w:r>
        <w:rPr>
          <w:sz w:val="24"/>
        </w:rPr>
        <w:t>be</w:t>
      </w:r>
      <w:r>
        <w:rPr>
          <w:spacing w:val="-7"/>
          <w:sz w:val="24"/>
        </w:rPr>
        <w:t> </w:t>
      </w:r>
      <w:r>
        <w:rPr>
          <w:sz w:val="24"/>
        </w:rPr>
        <w:t>over</w:t>
      </w:r>
      <w:r>
        <w:rPr>
          <w:spacing w:val="-7"/>
          <w:sz w:val="24"/>
        </w:rPr>
        <w:t> </w:t>
      </w:r>
      <w:r>
        <w:rPr>
          <w:sz w:val="24"/>
        </w:rPr>
        <w:t>a</w:t>
      </w:r>
      <w:r>
        <w:rPr>
          <w:spacing w:val="-7"/>
          <w:sz w:val="24"/>
        </w:rPr>
        <w:t> </w:t>
      </w:r>
      <w:r>
        <w:rPr>
          <w:sz w:val="24"/>
        </w:rPr>
        <w:t>propane</w:t>
      </w:r>
      <w:r>
        <w:rPr>
          <w:spacing w:val="-7"/>
          <w:sz w:val="24"/>
        </w:rPr>
        <w:t> </w:t>
      </w:r>
      <w:r>
        <w:rPr>
          <w:sz w:val="24"/>
        </w:rPr>
        <w:t>or</w:t>
      </w:r>
      <w:r>
        <w:rPr>
          <w:spacing w:val="-7"/>
          <w:sz w:val="24"/>
        </w:rPr>
        <w:t> </w:t>
      </w:r>
      <w:r>
        <w:rPr>
          <w:sz w:val="24"/>
        </w:rPr>
        <w:t>natural</w:t>
      </w:r>
      <w:r>
        <w:rPr>
          <w:spacing w:val="-7"/>
          <w:sz w:val="24"/>
        </w:rPr>
        <w:t> </w:t>
      </w:r>
      <w:r>
        <w:rPr>
          <w:sz w:val="24"/>
        </w:rPr>
        <w:t>gas</w:t>
      </w:r>
      <w:r>
        <w:rPr>
          <w:spacing w:val="-7"/>
          <w:sz w:val="24"/>
        </w:rPr>
        <w:t> </w:t>
      </w:r>
      <w:r>
        <w:rPr>
          <w:sz w:val="24"/>
        </w:rPr>
        <w:t>line. (Ord. 317, passed 10-24-2018)</w:t>
      </w:r>
    </w:p>
    <w:p>
      <w:pPr>
        <w:pStyle w:val="BodyText"/>
      </w:pPr>
    </w:p>
    <w:p>
      <w:pPr>
        <w:pStyle w:val="BodyText"/>
        <w:spacing w:before="13"/>
      </w:pPr>
    </w:p>
    <w:p>
      <w:pPr>
        <w:pStyle w:val="Heading1"/>
        <w:jc w:val="both"/>
      </w:pPr>
      <w:r>
        <w:rPr/>
        <w:t>§</w:t>
      </w:r>
      <w:r>
        <w:rPr>
          <w:spacing w:val="-4"/>
        </w:rPr>
        <w:t> </w:t>
      </w:r>
      <w:r>
        <w:rPr/>
        <w:t>16-405</w:t>
      </w:r>
      <w:r>
        <w:rPr>
          <w:spacing w:val="54"/>
        </w:rPr>
        <w:t> </w:t>
      </w:r>
      <w:r>
        <w:rPr/>
        <w:t>WATER</w:t>
      </w:r>
      <w:r>
        <w:rPr>
          <w:spacing w:val="-4"/>
        </w:rPr>
        <w:t> </w:t>
      </w:r>
      <w:r>
        <w:rPr/>
        <w:t>AND</w:t>
      </w:r>
      <w:r>
        <w:rPr>
          <w:spacing w:val="-3"/>
        </w:rPr>
        <w:t> </w:t>
      </w:r>
      <w:r>
        <w:rPr/>
        <w:t>SEWER</w:t>
      </w:r>
      <w:r>
        <w:rPr>
          <w:spacing w:val="-3"/>
        </w:rPr>
        <w:t> </w:t>
      </w:r>
      <w:r>
        <w:rPr>
          <w:spacing w:val="-2"/>
        </w:rPr>
        <w:t>CONNECTIONS.</w:t>
      </w:r>
    </w:p>
    <w:p>
      <w:pPr>
        <w:pStyle w:val="BodyText"/>
        <w:spacing w:before="5"/>
        <w:rPr>
          <w:b/>
        </w:rPr>
      </w:pPr>
    </w:p>
    <w:p>
      <w:pPr>
        <w:pStyle w:val="BodyText"/>
        <w:spacing w:line="242" w:lineRule="auto"/>
        <w:ind w:left="157" w:right="153" w:firstLine="432"/>
        <w:jc w:val="both"/>
      </w:pPr>
      <w:r>
        <w:rPr/>
        <w:t>Each</w:t>
      </w:r>
      <w:r>
        <w:rPr>
          <w:spacing w:val="-10"/>
        </w:rPr>
        <w:t> </w:t>
      </w:r>
      <w:r>
        <w:rPr/>
        <w:t>mobile</w:t>
      </w:r>
      <w:r>
        <w:rPr>
          <w:spacing w:val="-9"/>
        </w:rPr>
        <w:t> </w:t>
      </w:r>
      <w:r>
        <w:rPr/>
        <w:t>home,</w:t>
      </w:r>
      <w:r>
        <w:rPr>
          <w:spacing w:val="-10"/>
        </w:rPr>
        <w:t> </w:t>
      </w:r>
      <w:r>
        <w:rPr/>
        <w:t>whether</w:t>
      </w:r>
      <w:r>
        <w:rPr>
          <w:spacing w:val="-10"/>
        </w:rPr>
        <w:t> </w:t>
      </w:r>
      <w:r>
        <w:rPr/>
        <w:t>located</w:t>
      </w:r>
      <w:r>
        <w:rPr>
          <w:spacing w:val="-10"/>
        </w:rPr>
        <w:t> </w:t>
      </w:r>
      <w:r>
        <w:rPr/>
        <w:t>in</w:t>
      </w:r>
      <w:r>
        <w:rPr>
          <w:spacing w:val="-10"/>
        </w:rPr>
        <w:t> </w:t>
      </w:r>
      <w:r>
        <w:rPr/>
        <w:t>a</w:t>
      </w:r>
      <w:r>
        <w:rPr>
          <w:spacing w:val="-9"/>
        </w:rPr>
        <w:t> </w:t>
      </w:r>
      <w:r>
        <w:rPr/>
        <w:t>mobile</w:t>
      </w:r>
      <w:r>
        <w:rPr>
          <w:spacing w:val="-9"/>
        </w:rPr>
        <w:t> </w:t>
      </w:r>
      <w:r>
        <w:rPr/>
        <w:t>home</w:t>
      </w:r>
      <w:r>
        <w:rPr>
          <w:spacing w:val="-11"/>
        </w:rPr>
        <w:t> </w:t>
      </w:r>
      <w:r>
        <w:rPr/>
        <w:t>park</w:t>
      </w:r>
      <w:r>
        <w:rPr>
          <w:spacing w:val="-9"/>
        </w:rPr>
        <w:t> </w:t>
      </w:r>
      <w:r>
        <w:rPr/>
        <w:t>or</w:t>
      </w:r>
      <w:r>
        <w:rPr>
          <w:spacing w:val="-9"/>
        </w:rPr>
        <w:t> </w:t>
      </w:r>
      <w:r>
        <w:rPr/>
        <w:t>an</w:t>
      </w:r>
      <w:r>
        <w:rPr>
          <w:spacing w:val="-9"/>
        </w:rPr>
        <w:t> </w:t>
      </w:r>
      <w:r>
        <w:rPr/>
        <w:t>individual</w:t>
      </w:r>
      <w:r>
        <w:rPr>
          <w:spacing w:val="-9"/>
        </w:rPr>
        <w:t> </w:t>
      </w:r>
      <w:r>
        <w:rPr/>
        <w:t>lot,</w:t>
      </w:r>
      <w:r>
        <w:rPr>
          <w:spacing w:val="-9"/>
        </w:rPr>
        <w:t> </w:t>
      </w:r>
      <w:r>
        <w:rPr/>
        <w:t>shall</w:t>
      </w:r>
      <w:r>
        <w:rPr>
          <w:spacing w:val="-9"/>
        </w:rPr>
        <w:t> </w:t>
      </w:r>
      <w:r>
        <w:rPr/>
        <w:t>have</w:t>
      </w:r>
      <w:r>
        <w:rPr>
          <w:spacing w:val="-9"/>
        </w:rPr>
        <w:t> </w:t>
      </w:r>
      <w:r>
        <w:rPr/>
        <w:t>a</w:t>
      </w:r>
      <w:r>
        <w:rPr>
          <w:spacing w:val="-9"/>
        </w:rPr>
        <w:t> </w:t>
      </w:r>
      <w:r>
        <w:rPr/>
        <w:t>separate water</w:t>
      </w:r>
      <w:r>
        <w:rPr>
          <w:spacing w:val="-3"/>
        </w:rPr>
        <w:t> </w:t>
      </w:r>
      <w:r>
        <w:rPr/>
        <w:t>meter</w:t>
      </w:r>
      <w:r>
        <w:rPr>
          <w:spacing w:val="-3"/>
        </w:rPr>
        <w:t> </w:t>
      </w:r>
      <w:r>
        <w:rPr/>
        <w:t>and</w:t>
      </w:r>
      <w:r>
        <w:rPr>
          <w:spacing w:val="-3"/>
        </w:rPr>
        <w:t> </w:t>
      </w:r>
      <w:r>
        <w:rPr/>
        <w:t>connection</w:t>
      </w:r>
      <w:r>
        <w:rPr>
          <w:spacing w:val="-3"/>
        </w:rPr>
        <w:t> </w:t>
      </w:r>
      <w:r>
        <w:rPr/>
        <w:t>to</w:t>
      </w:r>
      <w:r>
        <w:rPr>
          <w:spacing w:val="-3"/>
        </w:rPr>
        <w:t> </w:t>
      </w:r>
      <w:r>
        <w:rPr/>
        <w:t>the</w:t>
      </w:r>
      <w:r>
        <w:rPr>
          <w:spacing w:val="-3"/>
        </w:rPr>
        <w:t> </w:t>
      </w:r>
      <w:r>
        <w:rPr/>
        <w:t>water</w:t>
      </w:r>
      <w:r>
        <w:rPr>
          <w:spacing w:val="-3"/>
        </w:rPr>
        <w:t> </w:t>
      </w:r>
      <w:r>
        <w:rPr/>
        <w:t>supply.</w:t>
      </w:r>
      <w:r>
        <w:rPr>
          <w:spacing w:val="-3"/>
        </w:rPr>
        <w:t> </w:t>
      </w:r>
      <w:r>
        <w:rPr/>
        <w:t>The</w:t>
      </w:r>
      <w:r>
        <w:rPr>
          <w:spacing w:val="-3"/>
        </w:rPr>
        <w:t> </w:t>
      </w:r>
      <w:r>
        <w:rPr/>
        <w:t>water</w:t>
      </w:r>
      <w:r>
        <w:rPr>
          <w:spacing w:val="-3"/>
        </w:rPr>
        <w:t> </w:t>
      </w:r>
      <w:r>
        <w:rPr/>
        <w:t>meters</w:t>
      </w:r>
      <w:r>
        <w:rPr>
          <w:spacing w:val="-3"/>
        </w:rPr>
        <w:t> </w:t>
      </w:r>
      <w:r>
        <w:rPr/>
        <w:t>will</w:t>
      </w:r>
      <w:r>
        <w:rPr>
          <w:spacing w:val="-3"/>
        </w:rPr>
        <w:t> </w:t>
      </w:r>
      <w:r>
        <w:rPr/>
        <w:t>be</w:t>
      </w:r>
      <w:r>
        <w:rPr>
          <w:spacing w:val="-3"/>
        </w:rPr>
        <w:t> </w:t>
      </w:r>
      <w:r>
        <w:rPr/>
        <w:t>read</w:t>
      </w:r>
      <w:r>
        <w:rPr>
          <w:spacing w:val="-3"/>
        </w:rPr>
        <w:t> </w:t>
      </w:r>
      <w:r>
        <w:rPr/>
        <w:t>by</w:t>
      </w:r>
      <w:r>
        <w:rPr>
          <w:spacing w:val="-3"/>
        </w:rPr>
        <w:t> </w:t>
      </w:r>
      <w:r>
        <w:rPr/>
        <w:t>the</w:t>
      </w:r>
      <w:r>
        <w:rPr>
          <w:spacing w:val="-3"/>
        </w:rPr>
        <w:t> </w:t>
      </w:r>
      <w:r>
        <w:rPr/>
        <w:t>city.</w:t>
      </w:r>
      <w:r>
        <w:rPr>
          <w:spacing w:val="-3"/>
        </w:rPr>
        <w:t> </w:t>
      </w:r>
      <w:r>
        <w:rPr/>
        <w:t>Management </w:t>
      </w:r>
      <w:r>
        <w:rPr>
          <w:spacing w:val="-2"/>
        </w:rPr>
        <w:t>of</w:t>
      </w:r>
      <w:r>
        <w:rPr>
          <w:spacing w:val="-8"/>
        </w:rPr>
        <w:t> </w:t>
      </w:r>
      <w:r>
        <w:rPr>
          <w:spacing w:val="-2"/>
        </w:rPr>
        <w:t>any</w:t>
      </w:r>
      <w:r>
        <w:rPr>
          <w:spacing w:val="-8"/>
        </w:rPr>
        <w:t> </w:t>
      </w:r>
      <w:r>
        <w:rPr>
          <w:spacing w:val="-2"/>
        </w:rPr>
        <w:t>mobile</w:t>
      </w:r>
      <w:r>
        <w:rPr>
          <w:spacing w:val="-8"/>
        </w:rPr>
        <w:t> </w:t>
      </w:r>
      <w:r>
        <w:rPr>
          <w:spacing w:val="-2"/>
        </w:rPr>
        <w:t>home</w:t>
      </w:r>
      <w:r>
        <w:rPr>
          <w:spacing w:val="-8"/>
        </w:rPr>
        <w:t> </w:t>
      </w:r>
      <w:r>
        <w:rPr>
          <w:spacing w:val="-2"/>
        </w:rPr>
        <w:t>park</w:t>
      </w:r>
      <w:r>
        <w:rPr>
          <w:spacing w:val="-8"/>
        </w:rPr>
        <w:t> </w:t>
      </w:r>
      <w:r>
        <w:rPr>
          <w:spacing w:val="-2"/>
        </w:rPr>
        <w:t>as</w:t>
      </w:r>
      <w:r>
        <w:rPr>
          <w:spacing w:val="-8"/>
        </w:rPr>
        <w:t> </w:t>
      </w:r>
      <w:r>
        <w:rPr>
          <w:spacing w:val="-2"/>
        </w:rPr>
        <w:t>defined</w:t>
      </w:r>
      <w:r>
        <w:rPr>
          <w:spacing w:val="-8"/>
        </w:rPr>
        <w:t> </w:t>
      </w:r>
      <w:r>
        <w:rPr>
          <w:spacing w:val="-2"/>
        </w:rPr>
        <w:t>herein</w:t>
      </w:r>
      <w:r>
        <w:rPr>
          <w:spacing w:val="-8"/>
        </w:rPr>
        <w:t> </w:t>
      </w:r>
      <w:r>
        <w:rPr>
          <w:spacing w:val="-2"/>
        </w:rPr>
        <w:t>shall</w:t>
      </w:r>
      <w:r>
        <w:rPr>
          <w:spacing w:val="-8"/>
        </w:rPr>
        <w:t> </w:t>
      </w:r>
      <w:r>
        <w:rPr>
          <w:spacing w:val="-2"/>
        </w:rPr>
        <w:t>be</w:t>
      </w:r>
      <w:r>
        <w:rPr>
          <w:spacing w:val="-9"/>
        </w:rPr>
        <w:t> </w:t>
      </w:r>
      <w:r>
        <w:rPr>
          <w:spacing w:val="-2"/>
        </w:rPr>
        <w:t>responsible</w:t>
      </w:r>
      <w:r>
        <w:rPr>
          <w:spacing w:val="-8"/>
        </w:rPr>
        <w:t> </w:t>
      </w:r>
      <w:r>
        <w:rPr>
          <w:spacing w:val="-2"/>
        </w:rPr>
        <w:t>for</w:t>
      </w:r>
      <w:r>
        <w:rPr>
          <w:spacing w:val="-8"/>
        </w:rPr>
        <w:t> </w:t>
      </w:r>
      <w:r>
        <w:rPr>
          <w:spacing w:val="-2"/>
        </w:rPr>
        <w:t>unpaid</w:t>
      </w:r>
      <w:r>
        <w:rPr>
          <w:spacing w:val="-8"/>
        </w:rPr>
        <w:t> </w:t>
      </w:r>
      <w:r>
        <w:rPr>
          <w:spacing w:val="-2"/>
        </w:rPr>
        <w:t>bills.</w:t>
      </w:r>
      <w:r>
        <w:rPr>
          <w:spacing w:val="-8"/>
        </w:rPr>
        <w:t> </w:t>
      </w:r>
      <w:r>
        <w:rPr>
          <w:spacing w:val="-2"/>
        </w:rPr>
        <w:t>Service</w:t>
      </w:r>
      <w:r>
        <w:rPr>
          <w:spacing w:val="-8"/>
        </w:rPr>
        <w:t> </w:t>
      </w:r>
      <w:r>
        <w:rPr>
          <w:spacing w:val="-2"/>
        </w:rPr>
        <w:t>will</w:t>
      </w:r>
      <w:r>
        <w:rPr>
          <w:spacing w:val="-8"/>
        </w:rPr>
        <w:t> </w:t>
      </w:r>
      <w:r>
        <w:rPr>
          <w:spacing w:val="-2"/>
        </w:rPr>
        <w:t>be</w:t>
      </w:r>
      <w:r>
        <w:rPr>
          <w:spacing w:val="-8"/>
        </w:rPr>
        <w:t> </w:t>
      </w:r>
      <w:r>
        <w:rPr>
          <w:spacing w:val="-2"/>
        </w:rPr>
        <w:t>terminated </w:t>
      </w:r>
      <w:r>
        <w:rPr/>
        <w:t>to delinquent accounts and a fee, established by ordinance, will be charged by the city to turn the water service</w:t>
      </w:r>
      <w:r>
        <w:rPr>
          <w:spacing w:val="-13"/>
        </w:rPr>
        <w:t> </w:t>
      </w:r>
      <w:r>
        <w:rPr/>
        <w:t>on</w:t>
      </w:r>
      <w:r>
        <w:rPr>
          <w:spacing w:val="-14"/>
        </w:rPr>
        <w:t> </w:t>
      </w:r>
      <w:r>
        <w:rPr/>
        <w:t>again.</w:t>
      </w:r>
      <w:r>
        <w:rPr>
          <w:spacing w:val="-14"/>
        </w:rPr>
        <w:t> </w:t>
      </w:r>
      <w:r>
        <w:rPr/>
        <w:t>All</w:t>
      </w:r>
      <w:r>
        <w:rPr>
          <w:spacing w:val="-13"/>
        </w:rPr>
        <w:t> </w:t>
      </w:r>
      <w:r>
        <w:rPr/>
        <w:t>mobile</w:t>
      </w:r>
      <w:r>
        <w:rPr>
          <w:spacing w:val="-13"/>
        </w:rPr>
        <w:t> </w:t>
      </w:r>
      <w:r>
        <w:rPr/>
        <w:t>homes</w:t>
      </w:r>
      <w:r>
        <w:rPr>
          <w:spacing w:val="-14"/>
        </w:rPr>
        <w:t> </w:t>
      </w:r>
      <w:r>
        <w:rPr/>
        <w:t>shall</w:t>
      </w:r>
      <w:r>
        <w:rPr>
          <w:spacing w:val="-13"/>
        </w:rPr>
        <w:t> </w:t>
      </w:r>
      <w:r>
        <w:rPr/>
        <w:t>be</w:t>
      </w:r>
      <w:r>
        <w:rPr>
          <w:spacing w:val="-13"/>
        </w:rPr>
        <w:t> </w:t>
      </w:r>
      <w:r>
        <w:rPr/>
        <w:t>connected</w:t>
      </w:r>
      <w:r>
        <w:rPr>
          <w:spacing w:val="-15"/>
        </w:rPr>
        <w:t> </w:t>
      </w:r>
      <w:r>
        <w:rPr/>
        <w:t>to</w:t>
      </w:r>
      <w:r>
        <w:rPr>
          <w:spacing w:val="-14"/>
        </w:rPr>
        <w:t> </w:t>
      </w:r>
      <w:r>
        <w:rPr/>
        <w:t>the</w:t>
      </w:r>
      <w:r>
        <w:rPr>
          <w:spacing w:val="-14"/>
        </w:rPr>
        <w:t> </w:t>
      </w:r>
      <w:r>
        <w:rPr/>
        <w:t>city</w:t>
      </w:r>
      <w:r>
        <w:rPr>
          <w:spacing w:val="-14"/>
        </w:rPr>
        <w:t> </w:t>
      </w:r>
      <w:r>
        <w:rPr/>
        <w:t>sewage</w:t>
      </w:r>
      <w:r>
        <w:rPr>
          <w:spacing w:val="-14"/>
        </w:rPr>
        <w:t> </w:t>
      </w:r>
      <w:r>
        <w:rPr/>
        <w:t>system</w:t>
      </w:r>
      <w:r>
        <w:rPr>
          <w:spacing w:val="-15"/>
        </w:rPr>
        <w:t> </w:t>
      </w:r>
      <w:r>
        <w:rPr/>
        <w:t>and</w:t>
      </w:r>
      <w:r>
        <w:rPr>
          <w:spacing w:val="-14"/>
        </w:rPr>
        <w:t> </w:t>
      </w:r>
      <w:r>
        <w:rPr/>
        <w:t>be</w:t>
      </w:r>
      <w:r>
        <w:rPr>
          <w:spacing w:val="-14"/>
        </w:rPr>
        <w:t> </w:t>
      </w:r>
      <w:r>
        <w:rPr/>
        <w:t>charged</w:t>
      </w:r>
      <w:r>
        <w:rPr>
          <w:spacing w:val="-14"/>
        </w:rPr>
        <w:t> </w:t>
      </w:r>
      <w:r>
        <w:rPr/>
        <w:t>the</w:t>
      </w:r>
      <w:r>
        <w:rPr>
          <w:spacing w:val="-14"/>
        </w:rPr>
        <w:t> </w:t>
      </w:r>
      <w:r>
        <w:rPr/>
        <w:t>same water and sewage connection and use fees as business and conventional homes.</w:t>
      </w:r>
    </w:p>
    <w:p>
      <w:pPr>
        <w:pStyle w:val="BodyText"/>
        <w:spacing w:before="5"/>
        <w:ind w:left="157"/>
        <w:jc w:val="both"/>
      </w:pPr>
      <w:r>
        <w:rPr/>
        <w:t>(Ord. 317, passed 10-24-</w:t>
      </w:r>
      <w:r>
        <w:rPr>
          <w:spacing w:val="-2"/>
        </w:rPr>
        <w:t>2018)</w:t>
      </w:r>
    </w:p>
    <w:p>
      <w:pPr>
        <w:pStyle w:val="BodyText"/>
      </w:pPr>
    </w:p>
    <w:p>
      <w:pPr>
        <w:pStyle w:val="BodyText"/>
      </w:pPr>
    </w:p>
    <w:p>
      <w:pPr>
        <w:pStyle w:val="BodyText"/>
      </w:pPr>
    </w:p>
    <w:p>
      <w:pPr>
        <w:pStyle w:val="BodyText"/>
      </w:pPr>
    </w:p>
    <w:p>
      <w:pPr>
        <w:pStyle w:val="BodyText"/>
        <w:spacing w:before="22"/>
      </w:pPr>
    </w:p>
    <w:p>
      <w:pPr>
        <w:pStyle w:val="BodyText"/>
        <w:ind w:left="157"/>
        <w:jc w:val="both"/>
      </w:pPr>
      <w:r>
        <w:rPr/>
        <w:t>2020 S-</w:t>
      </w:r>
      <w:r>
        <w:rPr>
          <w:spacing w:val="-10"/>
        </w:rPr>
        <w:t>1</w:t>
      </w:r>
    </w:p>
    <w:p>
      <w:pPr>
        <w:spacing w:after="0"/>
        <w:jc w:val="both"/>
        <w:sectPr>
          <w:pgSz w:w="12240" w:h="15840"/>
          <w:pgMar w:header="1095" w:footer="0" w:top="1360" w:bottom="280" w:left="980" w:right="980"/>
        </w:sectPr>
      </w:pPr>
    </w:p>
    <w:p>
      <w:pPr>
        <w:pStyle w:val="BodyText"/>
      </w:pPr>
    </w:p>
    <w:p>
      <w:pPr>
        <w:pStyle w:val="BodyText"/>
        <w:spacing w:before="14"/>
      </w:pPr>
    </w:p>
    <w:p>
      <w:pPr>
        <w:pStyle w:val="Heading1"/>
      </w:pPr>
      <w:r>
        <w:rPr/>
        <w:t>§</w:t>
      </w:r>
      <w:r>
        <w:rPr>
          <w:spacing w:val="-6"/>
        </w:rPr>
        <w:t> </w:t>
      </w:r>
      <w:r>
        <w:rPr/>
        <w:t>16-406</w:t>
      </w:r>
      <w:r>
        <w:rPr>
          <w:spacing w:val="48"/>
        </w:rPr>
        <w:t> </w:t>
      </w:r>
      <w:r>
        <w:rPr/>
        <w:t>EXISTING</w:t>
      </w:r>
      <w:r>
        <w:rPr>
          <w:spacing w:val="-6"/>
        </w:rPr>
        <w:t> </w:t>
      </w:r>
      <w:r>
        <w:rPr/>
        <w:t>NON-CONFORMING</w:t>
      </w:r>
      <w:r>
        <w:rPr>
          <w:spacing w:val="-5"/>
        </w:rPr>
        <w:t> </w:t>
      </w:r>
      <w:r>
        <w:rPr>
          <w:spacing w:val="-2"/>
        </w:rPr>
        <w:t>USES.</w:t>
      </w:r>
    </w:p>
    <w:p>
      <w:pPr>
        <w:pStyle w:val="BodyText"/>
        <w:spacing w:before="5"/>
        <w:rPr>
          <w:b/>
        </w:rPr>
      </w:pPr>
    </w:p>
    <w:p>
      <w:pPr>
        <w:pStyle w:val="BodyText"/>
        <w:spacing w:line="242" w:lineRule="auto"/>
        <w:ind w:left="157" w:firstLine="432"/>
      </w:pPr>
      <w:r>
        <w:rPr/>
        <w:t>A</w:t>
      </w:r>
      <w:r>
        <w:rPr>
          <w:spacing w:val="18"/>
        </w:rPr>
        <w:t> </w:t>
      </w:r>
      <w:r>
        <w:rPr/>
        <w:t>use</w:t>
      </w:r>
      <w:r>
        <w:rPr>
          <w:spacing w:val="18"/>
        </w:rPr>
        <w:t> </w:t>
      </w:r>
      <w:r>
        <w:rPr/>
        <w:t>of</w:t>
      </w:r>
      <w:r>
        <w:rPr>
          <w:spacing w:val="17"/>
        </w:rPr>
        <w:t> </w:t>
      </w:r>
      <w:r>
        <w:rPr/>
        <w:t>land</w:t>
      </w:r>
      <w:r>
        <w:rPr>
          <w:spacing w:val="18"/>
        </w:rPr>
        <w:t> </w:t>
      </w:r>
      <w:r>
        <w:rPr/>
        <w:t>existing</w:t>
      </w:r>
      <w:r>
        <w:rPr>
          <w:spacing w:val="18"/>
        </w:rPr>
        <w:t> </w:t>
      </w:r>
      <w:r>
        <w:rPr/>
        <w:t>prior</w:t>
      </w:r>
      <w:r>
        <w:rPr>
          <w:spacing w:val="18"/>
        </w:rPr>
        <w:t> </w:t>
      </w:r>
      <w:r>
        <w:rPr/>
        <w:t>to</w:t>
      </w:r>
      <w:r>
        <w:rPr>
          <w:spacing w:val="18"/>
        </w:rPr>
        <w:t> </w:t>
      </w:r>
      <w:r>
        <w:rPr/>
        <w:t>the</w:t>
      </w:r>
      <w:r>
        <w:rPr>
          <w:spacing w:val="18"/>
        </w:rPr>
        <w:t> </w:t>
      </w:r>
      <w:r>
        <w:rPr/>
        <w:t>date</w:t>
      </w:r>
      <w:r>
        <w:rPr>
          <w:spacing w:val="18"/>
        </w:rPr>
        <w:t> </w:t>
      </w:r>
      <w:r>
        <w:rPr/>
        <w:t>of</w:t>
      </w:r>
      <w:r>
        <w:rPr>
          <w:spacing w:val="17"/>
        </w:rPr>
        <w:t> </w:t>
      </w:r>
      <w:r>
        <w:rPr/>
        <w:t>publication</w:t>
      </w:r>
      <w:r>
        <w:rPr>
          <w:spacing w:val="18"/>
        </w:rPr>
        <w:t> </w:t>
      </w:r>
      <w:r>
        <w:rPr/>
        <w:t>of</w:t>
      </w:r>
      <w:r>
        <w:rPr>
          <w:spacing w:val="17"/>
        </w:rPr>
        <w:t> </w:t>
      </w:r>
      <w:r>
        <w:rPr/>
        <w:t>this</w:t>
      </w:r>
      <w:r>
        <w:rPr>
          <w:spacing w:val="18"/>
        </w:rPr>
        <w:t> </w:t>
      </w:r>
      <w:r>
        <w:rPr/>
        <w:t>article</w:t>
      </w:r>
      <w:r>
        <w:rPr>
          <w:spacing w:val="18"/>
        </w:rPr>
        <w:t> </w:t>
      </w:r>
      <w:r>
        <w:rPr/>
        <w:t>shall</w:t>
      </w:r>
      <w:r>
        <w:rPr>
          <w:spacing w:val="18"/>
        </w:rPr>
        <w:t> </w:t>
      </w:r>
      <w:r>
        <w:rPr/>
        <w:t>be</w:t>
      </w:r>
      <w:r>
        <w:rPr>
          <w:spacing w:val="18"/>
        </w:rPr>
        <w:t> </w:t>
      </w:r>
      <w:r>
        <w:rPr/>
        <w:t>allowed</w:t>
      </w:r>
      <w:r>
        <w:rPr>
          <w:spacing w:val="18"/>
        </w:rPr>
        <w:t> </w:t>
      </w:r>
      <w:r>
        <w:rPr/>
        <w:t>to</w:t>
      </w:r>
      <w:r>
        <w:rPr>
          <w:spacing w:val="18"/>
        </w:rPr>
        <w:t> </w:t>
      </w:r>
      <w:r>
        <w:rPr/>
        <w:t>continue provided compliance with the following conditions:</w:t>
      </w:r>
    </w:p>
    <w:p>
      <w:pPr>
        <w:pStyle w:val="BodyText"/>
        <w:spacing w:before="5"/>
      </w:pPr>
    </w:p>
    <w:p>
      <w:pPr>
        <w:pStyle w:val="ListParagraph"/>
        <w:numPr>
          <w:ilvl w:val="0"/>
          <w:numId w:val="341"/>
        </w:numPr>
        <w:tabs>
          <w:tab w:pos="1019" w:val="left" w:leader="none"/>
        </w:tabs>
        <w:spacing w:line="242" w:lineRule="auto" w:before="0" w:after="0"/>
        <w:ind w:left="157" w:right="154" w:firstLine="432"/>
        <w:jc w:val="both"/>
        <w:rPr>
          <w:sz w:val="24"/>
        </w:rPr>
      </w:pPr>
      <w:r>
        <w:rPr>
          <w:sz w:val="24"/>
        </w:rPr>
        <w:t>(1)</w:t>
      </w:r>
      <w:r>
        <w:rPr>
          <w:spacing w:val="80"/>
          <w:sz w:val="24"/>
        </w:rPr>
        <w:t> </w:t>
      </w:r>
      <w:r>
        <w:rPr>
          <w:sz w:val="24"/>
        </w:rPr>
        <w:t>The</w:t>
      </w:r>
      <w:r>
        <w:rPr>
          <w:spacing w:val="-7"/>
          <w:sz w:val="24"/>
        </w:rPr>
        <w:t> </w:t>
      </w:r>
      <w:r>
        <w:rPr>
          <w:sz w:val="24"/>
        </w:rPr>
        <w:t>person</w:t>
      </w:r>
      <w:r>
        <w:rPr>
          <w:spacing w:val="-7"/>
          <w:sz w:val="24"/>
        </w:rPr>
        <w:t> </w:t>
      </w:r>
      <w:r>
        <w:rPr>
          <w:sz w:val="24"/>
        </w:rPr>
        <w:t>is</w:t>
      </w:r>
      <w:r>
        <w:rPr>
          <w:spacing w:val="-7"/>
          <w:sz w:val="24"/>
        </w:rPr>
        <w:t> </w:t>
      </w:r>
      <w:r>
        <w:rPr>
          <w:sz w:val="24"/>
        </w:rPr>
        <w:t>registered</w:t>
      </w:r>
      <w:r>
        <w:rPr>
          <w:spacing w:val="-7"/>
          <w:sz w:val="24"/>
        </w:rPr>
        <w:t> </w:t>
      </w:r>
      <w:r>
        <w:rPr>
          <w:sz w:val="24"/>
        </w:rPr>
        <w:t>with</w:t>
      </w:r>
      <w:r>
        <w:rPr>
          <w:spacing w:val="-7"/>
          <w:sz w:val="24"/>
        </w:rPr>
        <w:t> </w:t>
      </w:r>
      <w:r>
        <w:rPr>
          <w:sz w:val="24"/>
        </w:rPr>
        <w:t>the</w:t>
      </w:r>
      <w:r>
        <w:rPr>
          <w:spacing w:val="-7"/>
          <w:sz w:val="24"/>
        </w:rPr>
        <w:t> </w:t>
      </w:r>
      <w:r>
        <w:rPr>
          <w:sz w:val="24"/>
        </w:rPr>
        <w:t>City</w:t>
      </w:r>
      <w:r>
        <w:rPr>
          <w:spacing w:val="-7"/>
          <w:sz w:val="24"/>
        </w:rPr>
        <w:t> </w:t>
      </w:r>
      <w:r>
        <w:rPr>
          <w:sz w:val="24"/>
        </w:rPr>
        <w:t>of</w:t>
      </w:r>
      <w:r>
        <w:rPr>
          <w:spacing w:val="-7"/>
          <w:sz w:val="24"/>
        </w:rPr>
        <w:t> </w:t>
      </w:r>
      <w:r>
        <w:rPr>
          <w:sz w:val="24"/>
        </w:rPr>
        <w:t>Gridley</w:t>
      </w:r>
      <w:r>
        <w:rPr>
          <w:spacing w:val="-6"/>
          <w:sz w:val="24"/>
        </w:rPr>
        <w:t> </w:t>
      </w:r>
      <w:r>
        <w:rPr>
          <w:sz w:val="24"/>
        </w:rPr>
        <w:t>and</w:t>
      </w:r>
      <w:r>
        <w:rPr>
          <w:spacing w:val="-6"/>
          <w:sz w:val="24"/>
        </w:rPr>
        <w:t> </w:t>
      </w:r>
      <w:r>
        <w:rPr>
          <w:sz w:val="24"/>
        </w:rPr>
        <w:t>holds</w:t>
      </w:r>
      <w:r>
        <w:rPr>
          <w:spacing w:val="-6"/>
          <w:sz w:val="24"/>
        </w:rPr>
        <w:t> </w:t>
      </w:r>
      <w:r>
        <w:rPr>
          <w:sz w:val="24"/>
        </w:rPr>
        <w:t>a</w:t>
      </w:r>
      <w:r>
        <w:rPr>
          <w:spacing w:val="-6"/>
          <w:sz w:val="24"/>
        </w:rPr>
        <w:t> </w:t>
      </w:r>
      <w:r>
        <w:rPr>
          <w:sz w:val="24"/>
        </w:rPr>
        <w:t>certificate</w:t>
      </w:r>
      <w:r>
        <w:rPr>
          <w:spacing w:val="-6"/>
          <w:sz w:val="24"/>
        </w:rPr>
        <w:t> </w:t>
      </w:r>
      <w:r>
        <w:rPr>
          <w:sz w:val="24"/>
        </w:rPr>
        <w:t>of</w:t>
      </w:r>
      <w:r>
        <w:rPr>
          <w:spacing w:val="-6"/>
          <w:sz w:val="24"/>
        </w:rPr>
        <w:t> </w:t>
      </w:r>
      <w:r>
        <w:rPr>
          <w:sz w:val="24"/>
        </w:rPr>
        <w:t>non-conforming use</w:t>
      </w:r>
      <w:r>
        <w:rPr>
          <w:spacing w:val="-4"/>
          <w:sz w:val="24"/>
        </w:rPr>
        <w:t> </w:t>
      </w:r>
      <w:r>
        <w:rPr>
          <w:sz w:val="24"/>
        </w:rPr>
        <w:t>issued</w:t>
      </w:r>
      <w:r>
        <w:rPr>
          <w:spacing w:val="-4"/>
          <w:sz w:val="24"/>
        </w:rPr>
        <w:t> </w:t>
      </w:r>
      <w:r>
        <w:rPr>
          <w:sz w:val="24"/>
        </w:rPr>
        <w:t>by</w:t>
      </w:r>
      <w:r>
        <w:rPr>
          <w:spacing w:val="-4"/>
          <w:sz w:val="24"/>
        </w:rPr>
        <w:t> </w:t>
      </w:r>
      <w:r>
        <w:rPr>
          <w:sz w:val="24"/>
        </w:rPr>
        <w:t>the</w:t>
      </w:r>
      <w:r>
        <w:rPr>
          <w:spacing w:val="-4"/>
          <w:sz w:val="24"/>
        </w:rPr>
        <w:t> </w:t>
      </w:r>
      <w:r>
        <w:rPr>
          <w:sz w:val="24"/>
        </w:rPr>
        <w:t>City</w:t>
      </w:r>
      <w:r>
        <w:rPr>
          <w:spacing w:val="-4"/>
          <w:sz w:val="24"/>
        </w:rPr>
        <w:t> </w:t>
      </w:r>
      <w:r>
        <w:rPr>
          <w:sz w:val="24"/>
        </w:rPr>
        <w:t>of</w:t>
      </w:r>
      <w:r>
        <w:rPr>
          <w:spacing w:val="-4"/>
          <w:sz w:val="24"/>
        </w:rPr>
        <w:t> </w:t>
      </w:r>
      <w:r>
        <w:rPr>
          <w:sz w:val="24"/>
        </w:rPr>
        <w:t>Gridley</w:t>
      </w:r>
      <w:r>
        <w:rPr>
          <w:spacing w:val="-5"/>
          <w:sz w:val="24"/>
        </w:rPr>
        <w:t> </w:t>
      </w:r>
      <w:r>
        <w:rPr>
          <w:sz w:val="24"/>
        </w:rPr>
        <w:t>prior</w:t>
      </w:r>
      <w:r>
        <w:rPr>
          <w:spacing w:val="-5"/>
          <w:sz w:val="24"/>
        </w:rPr>
        <w:t> </w:t>
      </w:r>
      <w:r>
        <w:rPr>
          <w:sz w:val="24"/>
        </w:rPr>
        <w:t>to</w:t>
      </w:r>
      <w:r>
        <w:rPr>
          <w:spacing w:val="-5"/>
          <w:sz w:val="24"/>
        </w:rPr>
        <w:t> </w:t>
      </w:r>
      <w:r>
        <w:rPr>
          <w:sz w:val="24"/>
        </w:rPr>
        <w:t>the</w:t>
      </w:r>
      <w:r>
        <w:rPr>
          <w:spacing w:val="-5"/>
          <w:sz w:val="24"/>
        </w:rPr>
        <w:t> </w:t>
      </w:r>
      <w:r>
        <w:rPr>
          <w:sz w:val="24"/>
        </w:rPr>
        <w:t>date</w:t>
      </w:r>
      <w:r>
        <w:rPr>
          <w:spacing w:val="-5"/>
          <w:sz w:val="24"/>
        </w:rPr>
        <w:t> </w:t>
      </w:r>
      <w:r>
        <w:rPr>
          <w:sz w:val="24"/>
        </w:rPr>
        <w:t>established</w:t>
      </w:r>
      <w:r>
        <w:rPr>
          <w:spacing w:val="-5"/>
          <w:sz w:val="24"/>
        </w:rPr>
        <w:t> </w:t>
      </w:r>
      <w:r>
        <w:rPr>
          <w:sz w:val="24"/>
        </w:rPr>
        <w:t>by</w:t>
      </w:r>
      <w:r>
        <w:rPr>
          <w:spacing w:val="-5"/>
          <w:sz w:val="24"/>
        </w:rPr>
        <w:t> </w:t>
      </w:r>
      <w:r>
        <w:rPr>
          <w:sz w:val="24"/>
        </w:rPr>
        <w:t>Ordinance</w:t>
      </w:r>
      <w:r>
        <w:rPr>
          <w:spacing w:val="-4"/>
          <w:sz w:val="24"/>
        </w:rPr>
        <w:t> </w:t>
      </w:r>
      <w:r>
        <w:rPr>
          <w:sz w:val="24"/>
        </w:rPr>
        <w:t>317.</w:t>
      </w:r>
      <w:r>
        <w:rPr>
          <w:spacing w:val="-4"/>
          <w:sz w:val="24"/>
        </w:rPr>
        <w:t> </w:t>
      </w:r>
      <w:r>
        <w:rPr>
          <w:sz w:val="24"/>
        </w:rPr>
        <w:t>The</w:t>
      </w:r>
      <w:r>
        <w:rPr>
          <w:spacing w:val="-4"/>
          <w:sz w:val="24"/>
        </w:rPr>
        <w:t> </w:t>
      </w:r>
      <w:r>
        <w:rPr>
          <w:sz w:val="24"/>
        </w:rPr>
        <w:t>registration</w:t>
      </w:r>
      <w:r>
        <w:rPr>
          <w:spacing w:val="-4"/>
          <w:sz w:val="24"/>
        </w:rPr>
        <w:t> </w:t>
      </w:r>
      <w:r>
        <w:rPr>
          <w:sz w:val="24"/>
        </w:rPr>
        <w:t>should </w:t>
      </w:r>
      <w:r>
        <w:rPr>
          <w:spacing w:val="-2"/>
          <w:sz w:val="24"/>
        </w:rPr>
        <w:t>include:</w:t>
      </w:r>
    </w:p>
    <w:p>
      <w:pPr>
        <w:pStyle w:val="BodyText"/>
        <w:spacing w:before="6"/>
      </w:pPr>
    </w:p>
    <w:p>
      <w:pPr>
        <w:pStyle w:val="ListParagraph"/>
        <w:numPr>
          <w:ilvl w:val="1"/>
          <w:numId w:val="341"/>
        </w:numPr>
        <w:tabs>
          <w:tab w:pos="1884" w:val="left" w:leader="none"/>
        </w:tabs>
        <w:spacing w:line="240" w:lineRule="auto" w:before="1" w:after="0"/>
        <w:ind w:left="1884" w:right="0" w:hanging="431"/>
        <w:jc w:val="left"/>
        <w:rPr>
          <w:sz w:val="24"/>
        </w:rPr>
      </w:pPr>
      <w:r>
        <w:rPr>
          <w:sz w:val="24"/>
        </w:rPr>
        <w:t>Name</w:t>
      </w:r>
      <w:r>
        <w:rPr>
          <w:spacing w:val="-3"/>
          <w:sz w:val="24"/>
        </w:rPr>
        <w:t> </w:t>
      </w:r>
      <w:r>
        <w:rPr>
          <w:sz w:val="24"/>
        </w:rPr>
        <w:t>of the</w:t>
      </w:r>
      <w:r>
        <w:rPr>
          <w:spacing w:val="-1"/>
          <w:sz w:val="24"/>
        </w:rPr>
        <w:t> </w:t>
      </w:r>
      <w:r>
        <w:rPr>
          <w:sz w:val="24"/>
        </w:rPr>
        <w:t>owner of</w:t>
      </w:r>
      <w:r>
        <w:rPr>
          <w:spacing w:val="-1"/>
          <w:sz w:val="24"/>
        </w:rPr>
        <w:t> </w:t>
      </w:r>
      <w:r>
        <w:rPr>
          <w:sz w:val="24"/>
        </w:rPr>
        <w:t>the real </w:t>
      </w:r>
      <w:r>
        <w:rPr>
          <w:spacing w:val="-2"/>
          <w:sz w:val="24"/>
        </w:rPr>
        <w:t>estate;</w:t>
      </w:r>
    </w:p>
    <w:p>
      <w:pPr>
        <w:pStyle w:val="BodyText"/>
        <w:spacing w:before="7"/>
      </w:pPr>
    </w:p>
    <w:p>
      <w:pPr>
        <w:pStyle w:val="ListParagraph"/>
        <w:numPr>
          <w:ilvl w:val="1"/>
          <w:numId w:val="341"/>
        </w:numPr>
        <w:tabs>
          <w:tab w:pos="1884" w:val="left" w:leader="none"/>
        </w:tabs>
        <w:spacing w:line="240" w:lineRule="auto" w:before="0" w:after="0"/>
        <w:ind w:left="1884" w:right="0" w:hanging="431"/>
        <w:jc w:val="left"/>
        <w:rPr>
          <w:sz w:val="24"/>
        </w:rPr>
      </w:pPr>
      <w:r>
        <w:rPr>
          <w:sz w:val="24"/>
        </w:rPr>
        <w:t>Name</w:t>
      </w:r>
      <w:r>
        <w:rPr>
          <w:spacing w:val="-1"/>
          <w:sz w:val="24"/>
        </w:rPr>
        <w:t> </w:t>
      </w:r>
      <w:r>
        <w:rPr>
          <w:sz w:val="24"/>
        </w:rPr>
        <w:t>of</w:t>
      </w:r>
      <w:r>
        <w:rPr>
          <w:spacing w:val="-1"/>
          <w:sz w:val="24"/>
        </w:rPr>
        <w:t> </w:t>
      </w:r>
      <w:r>
        <w:rPr>
          <w:sz w:val="24"/>
        </w:rPr>
        <w:t>the</w:t>
      </w:r>
      <w:r>
        <w:rPr>
          <w:spacing w:val="-1"/>
          <w:sz w:val="24"/>
        </w:rPr>
        <w:t> </w:t>
      </w:r>
      <w:r>
        <w:rPr>
          <w:sz w:val="24"/>
        </w:rPr>
        <w:t>owner of</w:t>
      </w:r>
      <w:r>
        <w:rPr>
          <w:spacing w:val="-1"/>
          <w:sz w:val="24"/>
        </w:rPr>
        <w:t> </w:t>
      </w:r>
      <w:r>
        <w:rPr>
          <w:sz w:val="24"/>
        </w:rPr>
        <w:t>the</w:t>
      </w:r>
      <w:r>
        <w:rPr>
          <w:spacing w:val="-1"/>
          <w:sz w:val="24"/>
        </w:rPr>
        <w:t> </w:t>
      </w:r>
      <w:r>
        <w:rPr>
          <w:sz w:val="24"/>
        </w:rPr>
        <w:t>mobile </w:t>
      </w:r>
      <w:r>
        <w:rPr>
          <w:spacing w:val="-4"/>
          <w:sz w:val="24"/>
        </w:rPr>
        <w:t>home;</w:t>
      </w:r>
    </w:p>
    <w:p>
      <w:pPr>
        <w:pStyle w:val="BodyText"/>
        <w:spacing w:before="7"/>
      </w:pPr>
    </w:p>
    <w:p>
      <w:pPr>
        <w:pStyle w:val="ListParagraph"/>
        <w:numPr>
          <w:ilvl w:val="1"/>
          <w:numId w:val="341"/>
        </w:numPr>
        <w:tabs>
          <w:tab w:pos="1884" w:val="left" w:leader="none"/>
        </w:tabs>
        <w:spacing w:line="240" w:lineRule="auto" w:before="0" w:after="0"/>
        <w:ind w:left="1884" w:right="0" w:hanging="431"/>
        <w:jc w:val="left"/>
        <w:rPr>
          <w:sz w:val="24"/>
        </w:rPr>
      </w:pPr>
      <w:r>
        <w:rPr>
          <w:sz w:val="24"/>
        </w:rPr>
        <w:t>Size</w:t>
      </w:r>
      <w:r>
        <w:rPr>
          <w:spacing w:val="-3"/>
          <w:sz w:val="24"/>
        </w:rPr>
        <w:t> </w:t>
      </w:r>
      <w:r>
        <w:rPr>
          <w:sz w:val="24"/>
        </w:rPr>
        <w:t>of</w:t>
      </w:r>
      <w:r>
        <w:rPr>
          <w:spacing w:val="-1"/>
          <w:sz w:val="24"/>
        </w:rPr>
        <w:t> </w:t>
      </w:r>
      <w:r>
        <w:rPr>
          <w:sz w:val="24"/>
        </w:rPr>
        <w:t>the</w:t>
      </w:r>
      <w:r>
        <w:rPr>
          <w:spacing w:val="-1"/>
          <w:sz w:val="24"/>
        </w:rPr>
        <w:t> </w:t>
      </w:r>
      <w:r>
        <w:rPr>
          <w:sz w:val="24"/>
        </w:rPr>
        <w:t>mobile </w:t>
      </w:r>
      <w:r>
        <w:rPr>
          <w:spacing w:val="-2"/>
          <w:sz w:val="24"/>
        </w:rPr>
        <w:t>home;</w:t>
      </w:r>
    </w:p>
    <w:p>
      <w:pPr>
        <w:pStyle w:val="BodyText"/>
        <w:spacing w:before="7"/>
      </w:pPr>
    </w:p>
    <w:p>
      <w:pPr>
        <w:pStyle w:val="ListParagraph"/>
        <w:numPr>
          <w:ilvl w:val="1"/>
          <w:numId w:val="341"/>
        </w:numPr>
        <w:tabs>
          <w:tab w:pos="1884" w:val="left" w:leader="none"/>
        </w:tabs>
        <w:spacing w:line="240" w:lineRule="auto" w:before="0" w:after="0"/>
        <w:ind w:left="1884" w:right="0" w:hanging="431"/>
        <w:jc w:val="left"/>
        <w:rPr>
          <w:sz w:val="24"/>
        </w:rPr>
      </w:pPr>
      <w:r>
        <w:rPr>
          <w:sz w:val="24"/>
        </w:rPr>
        <w:t>Manufacturer</w:t>
      </w:r>
      <w:r>
        <w:rPr>
          <w:spacing w:val="-1"/>
          <w:sz w:val="24"/>
        </w:rPr>
        <w:t> </w:t>
      </w:r>
      <w:r>
        <w:rPr>
          <w:sz w:val="24"/>
        </w:rPr>
        <w:t>of</w:t>
      </w:r>
      <w:r>
        <w:rPr>
          <w:spacing w:val="-1"/>
          <w:sz w:val="24"/>
        </w:rPr>
        <w:t> </w:t>
      </w:r>
      <w:r>
        <w:rPr>
          <w:sz w:val="24"/>
        </w:rPr>
        <w:t>the</w:t>
      </w:r>
      <w:r>
        <w:rPr>
          <w:spacing w:val="-1"/>
          <w:sz w:val="24"/>
        </w:rPr>
        <w:t> </w:t>
      </w:r>
      <w:r>
        <w:rPr>
          <w:sz w:val="24"/>
        </w:rPr>
        <w:t>mobile</w:t>
      </w:r>
      <w:r>
        <w:rPr>
          <w:spacing w:val="-1"/>
          <w:sz w:val="24"/>
        </w:rPr>
        <w:t> </w:t>
      </w:r>
      <w:r>
        <w:rPr>
          <w:sz w:val="24"/>
        </w:rPr>
        <w:t>home; </w:t>
      </w:r>
      <w:r>
        <w:rPr>
          <w:spacing w:val="-5"/>
          <w:sz w:val="24"/>
        </w:rPr>
        <w:t>and</w:t>
      </w:r>
    </w:p>
    <w:p>
      <w:pPr>
        <w:pStyle w:val="BodyText"/>
        <w:spacing w:before="7"/>
      </w:pPr>
    </w:p>
    <w:p>
      <w:pPr>
        <w:pStyle w:val="ListParagraph"/>
        <w:numPr>
          <w:ilvl w:val="1"/>
          <w:numId w:val="341"/>
        </w:numPr>
        <w:tabs>
          <w:tab w:pos="1884" w:val="left" w:leader="none"/>
        </w:tabs>
        <w:spacing w:line="240" w:lineRule="auto" w:before="1" w:after="0"/>
        <w:ind w:left="1884" w:right="0" w:hanging="431"/>
        <w:jc w:val="left"/>
        <w:rPr>
          <w:sz w:val="24"/>
        </w:rPr>
      </w:pPr>
      <w:r>
        <w:rPr>
          <w:sz w:val="24"/>
        </w:rPr>
        <w:t>Serial</w:t>
      </w:r>
      <w:r>
        <w:rPr>
          <w:spacing w:val="-1"/>
          <w:sz w:val="24"/>
        </w:rPr>
        <w:t> </w:t>
      </w:r>
      <w:r>
        <w:rPr>
          <w:sz w:val="24"/>
        </w:rPr>
        <w:t>number</w:t>
      </w:r>
      <w:r>
        <w:rPr>
          <w:spacing w:val="-1"/>
          <w:sz w:val="24"/>
        </w:rPr>
        <w:t> </w:t>
      </w:r>
      <w:r>
        <w:rPr>
          <w:sz w:val="24"/>
        </w:rPr>
        <w:t>of</w:t>
      </w:r>
      <w:r>
        <w:rPr>
          <w:spacing w:val="-1"/>
          <w:sz w:val="24"/>
        </w:rPr>
        <w:t> </w:t>
      </w:r>
      <w:r>
        <w:rPr>
          <w:sz w:val="24"/>
        </w:rPr>
        <w:t>the</w:t>
      </w:r>
      <w:r>
        <w:rPr>
          <w:spacing w:val="-1"/>
          <w:sz w:val="24"/>
        </w:rPr>
        <w:t> </w:t>
      </w:r>
      <w:r>
        <w:rPr>
          <w:sz w:val="24"/>
        </w:rPr>
        <w:t>mobile</w:t>
      </w:r>
      <w:r>
        <w:rPr>
          <w:spacing w:val="-1"/>
          <w:sz w:val="24"/>
        </w:rPr>
        <w:t> </w:t>
      </w:r>
      <w:r>
        <w:rPr>
          <w:spacing w:val="-4"/>
          <w:sz w:val="24"/>
        </w:rPr>
        <w:t>home.</w:t>
      </w:r>
    </w:p>
    <w:p>
      <w:pPr>
        <w:pStyle w:val="BodyText"/>
        <w:spacing w:before="7"/>
      </w:pPr>
    </w:p>
    <w:p>
      <w:pPr>
        <w:pStyle w:val="BodyText"/>
        <w:spacing w:line="242" w:lineRule="auto"/>
        <w:ind w:left="157" w:right="153" w:firstLine="864"/>
        <w:jc w:val="both"/>
      </w:pPr>
      <w:r>
        <w:rPr/>
        <w:t>(2)</w:t>
      </w:r>
      <w:r>
        <w:rPr>
          <w:spacing w:val="80"/>
        </w:rPr>
        <w:t> </w:t>
      </w:r>
      <w:r>
        <w:rPr/>
        <w:t>Such</w:t>
      </w:r>
      <w:r>
        <w:rPr>
          <w:spacing w:val="-3"/>
        </w:rPr>
        <w:t> </w:t>
      </w:r>
      <w:r>
        <w:rPr/>
        <w:t>registration</w:t>
      </w:r>
      <w:r>
        <w:rPr>
          <w:spacing w:val="-3"/>
        </w:rPr>
        <w:t> </w:t>
      </w:r>
      <w:r>
        <w:rPr/>
        <w:t>and</w:t>
      </w:r>
      <w:r>
        <w:rPr>
          <w:spacing w:val="-3"/>
        </w:rPr>
        <w:t> </w:t>
      </w:r>
      <w:r>
        <w:rPr/>
        <w:t>certificate</w:t>
      </w:r>
      <w:r>
        <w:rPr>
          <w:spacing w:val="-3"/>
        </w:rPr>
        <w:t> </w:t>
      </w:r>
      <w:r>
        <w:rPr/>
        <w:t>shall</w:t>
      </w:r>
      <w:r>
        <w:rPr>
          <w:spacing w:val="-3"/>
        </w:rPr>
        <w:t> </w:t>
      </w:r>
      <w:r>
        <w:rPr/>
        <w:t>not</w:t>
      </w:r>
      <w:r>
        <w:rPr>
          <w:spacing w:val="-3"/>
        </w:rPr>
        <w:t> </w:t>
      </w:r>
      <w:r>
        <w:rPr/>
        <w:t>prevent</w:t>
      </w:r>
      <w:r>
        <w:rPr>
          <w:spacing w:val="-3"/>
        </w:rPr>
        <w:t> </w:t>
      </w:r>
      <w:r>
        <w:rPr/>
        <w:t>the</w:t>
      </w:r>
      <w:r>
        <w:rPr>
          <w:spacing w:val="-3"/>
        </w:rPr>
        <w:t> </w:t>
      </w:r>
      <w:r>
        <w:rPr/>
        <w:t>city</w:t>
      </w:r>
      <w:r>
        <w:rPr>
          <w:spacing w:val="-3"/>
        </w:rPr>
        <w:t> </w:t>
      </w:r>
      <w:r>
        <w:rPr/>
        <w:t>from</w:t>
      </w:r>
      <w:r>
        <w:rPr>
          <w:spacing w:val="-6"/>
        </w:rPr>
        <w:t> </w:t>
      </w:r>
      <w:r>
        <w:rPr/>
        <w:t>requiring</w:t>
      </w:r>
      <w:r>
        <w:rPr>
          <w:spacing w:val="-3"/>
        </w:rPr>
        <w:t> </w:t>
      </w:r>
      <w:r>
        <w:rPr/>
        <w:t>all</w:t>
      </w:r>
      <w:r>
        <w:rPr>
          <w:spacing w:val="-3"/>
        </w:rPr>
        <w:t> </w:t>
      </w:r>
      <w:r>
        <w:rPr/>
        <w:t>mobile</w:t>
      </w:r>
      <w:r>
        <w:rPr>
          <w:spacing w:val="-3"/>
        </w:rPr>
        <w:t> </w:t>
      </w:r>
      <w:r>
        <w:rPr/>
        <w:t>homes to have separate water meters and shall not exempt the mobile home owner from any ordinances or fee regarding use of city water or sewer system.</w:t>
      </w:r>
    </w:p>
    <w:p>
      <w:pPr>
        <w:pStyle w:val="BodyText"/>
        <w:spacing w:before="6"/>
      </w:pPr>
    </w:p>
    <w:p>
      <w:pPr>
        <w:pStyle w:val="ListParagraph"/>
        <w:numPr>
          <w:ilvl w:val="0"/>
          <w:numId w:val="341"/>
        </w:numPr>
        <w:tabs>
          <w:tab w:pos="1019" w:val="left" w:leader="none"/>
        </w:tabs>
        <w:spacing w:line="242" w:lineRule="auto" w:before="0" w:after="0"/>
        <w:ind w:left="157" w:right="154" w:firstLine="432"/>
        <w:jc w:val="both"/>
        <w:rPr>
          <w:sz w:val="24"/>
        </w:rPr>
      </w:pPr>
      <w:r>
        <w:rPr>
          <w:spacing w:val="-2"/>
          <w:sz w:val="24"/>
        </w:rPr>
        <w:t>In</w:t>
      </w:r>
      <w:r>
        <w:rPr>
          <w:spacing w:val="-11"/>
          <w:sz w:val="24"/>
        </w:rPr>
        <w:t> </w:t>
      </w:r>
      <w:r>
        <w:rPr>
          <w:spacing w:val="-2"/>
          <w:sz w:val="24"/>
        </w:rPr>
        <w:t>the</w:t>
      </w:r>
      <w:r>
        <w:rPr>
          <w:spacing w:val="-11"/>
          <w:sz w:val="24"/>
        </w:rPr>
        <w:t> </w:t>
      </w:r>
      <w:r>
        <w:rPr>
          <w:spacing w:val="-2"/>
          <w:sz w:val="24"/>
        </w:rPr>
        <w:t>event</w:t>
      </w:r>
      <w:r>
        <w:rPr>
          <w:spacing w:val="-11"/>
          <w:sz w:val="24"/>
        </w:rPr>
        <w:t> </w:t>
      </w:r>
      <w:r>
        <w:rPr>
          <w:spacing w:val="-2"/>
          <w:sz w:val="24"/>
        </w:rPr>
        <w:t>any</w:t>
      </w:r>
      <w:r>
        <w:rPr>
          <w:spacing w:val="-11"/>
          <w:sz w:val="24"/>
        </w:rPr>
        <w:t> </w:t>
      </w:r>
      <w:r>
        <w:rPr>
          <w:spacing w:val="-2"/>
          <w:sz w:val="24"/>
        </w:rPr>
        <w:t>mobile</w:t>
      </w:r>
      <w:r>
        <w:rPr>
          <w:spacing w:val="-11"/>
          <w:sz w:val="24"/>
        </w:rPr>
        <w:t> </w:t>
      </w:r>
      <w:r>
        <w:rPr>
          <w:spacing w:val="-2"/>
          <w:sz w:val="24"/>
        </w:rPr>
        <w:t>home</w:t>
      </w:r>
      <w:r>
        <w:rPr>
          <w:spacing w:val="-11"/>
          <w:sz w:val="24"/>
        </w:rPr>
        <w:t> </w:t>
      </w:r>
      <w:r>
        <w:rPr>
          <w:spacing w:val="-2"/>
          <w:sz w:val="24"/>
        </w:rPr>
        <w:t>is</w:t>
      </w:r>
      <w:r>
        <w:rPr>
          <w:spacing w:val="-11"/>
          <w:sz w:val="24"/>
        </w:rPr>
        <w:t> </w:t>
      </w:r>
      <w:r>
        <w:rPr>
          <w:spacing w:val="-2"/>
          <w:sz w:val="24"/>
        </w:rPr>
        <w:t>50%</w:t>
      </w:r>
      <w:r>
        <w:rPr>
          <w:spacing w:val="-11"/>
          <w:sz w:val="24"/>
        </w:rPr>
        <w:t> </w:t>
      </w:r>
      <w:r>
        <w:rPr>
          <w:spacing w:val="-2"/>
          <w:sz w:val="24"/>
        </w:rPr>
        <w:t>destroyed</w:t>
      </w:r>
      <w:r>
        <w:rPr>
          <w:spacing w:val="-11"/>
          <w:sz w:val="24"/>
        </w:rPr>
        <w:t> </w:t>
      </w:r>
      <w:r>
        <w:rPr>
          <w:spacing w:val="-2"/>
          <w:sz w:val="24"/>
        </w:rPr>
        <w:t>or</w:t>
      </w:r>
      <w:r>
        <w:rPr>
          <w:spacing w:val="-11"/>
          <w:sz w:val="24"/>
        </w:rPr>
        <w:t> </w:t>
      </w:r>
      <w:r>
        <w:rPr>
          <w:spacing w:val="-2"/>
          <w:sz w:val="24"/>
        </w:rPr>
        <w:t>removed</w:t>
      </w:r>
      <w:r>
        <w:rPr>
          <w:spacing w:val="-11"/>
          <w:sz w:val="24"/>
        </w:rPr>
        <w:t> </w:t>
      </w:r>
      <w:r>
        <w:rPr>
          <w:spacing w:val="-2"/>
          <w:sz w:val="24"/>
        </w:rPr>
        <w:t>from</w:t>
      </w:r>
      <w:r>
        <w:rPr>
          <w:spacing w:val="-13"/>
          <w:sz w:val="24"/>
        </w:rPr>
        <w:t> </w:t>
      </w:r>
      <w:r>
        <w:rPr>
          <w:spacing w:val="-2"/>
          <w:sz w:val="24"/>
        </w:rPr>
        <w:t>the</w:t>
      </w:r>
      <w:r>
        <w:rPr>
          <w:spacing w:val="-11"/>
          <w:sz w:val="24"/>
        </w:rPr>
        <w:t> </w:t>
      </w:r>
      <w:r>
        <w:rPr>
          <w:spacing w:val="-2"/>
          <w:sz w:val="24"/>
        </w:rPr>
        <w:t>property</w:t>
      </w:r>
      <w:r>
        <w:rPr>
          <w:spacing w:val="-11"/>
          <w:sz w:val="24"/>
        </w:rPr>
        <w:t> </w:t>
      </w:r>
      <w:r>
        <w:rPr>
          <w:spacing w:val="-2"/>
          <w:sz w:val="24"/>
        </w:rPr>
        <w:t>which</w:t>
      </w:r>
      <w:r>
        <w:rPr>
          <w:spacing w:val="-11"/>
          <w:sz w:val="24"/>
        </w:rPr>
        <w:t> </w:t>
      </w:r>
      <w:r>
        <w:rPr>
          <w:spacing w:val="-2"/>
          <w:sz w:val="24"/>
        </w:rPr>
        <w:t>has</w:t>
      </w:r>
      <w:r>
        <w:rPr>
          <w:spacing w:val="-11"/>
          <w:sz w:val="24"/>
        </w:rPr>
        <w:t> </w:t>
      </w:r>
      <w:r>
        <w:rPr>
          <w:spacing w:val="-2"/>
          <w:sz w:val="24"/>
        </w:rPr>
        <w:t>received a</w:t>
      </w:r>
      <w:r>
        <w:rPr>
          <w:spacing w:val="-15"/>
          <w:sz w:val="24"/>
        </w:rPr>
        <w:t> </w:t>
      </w:r>
      <w:r>
        <w:rPr>
          <w:spacing w:val="-2"/>
          <w:sz w:val="24"/>
        </w:rPr>
        <w:t>certificate</w:t>
      </w:r>
      <w:r>
        <w:rPr>
          <w:spacing w:val="-13"/>
          <w:sz w:val="24"/>
        </w:rPr>
        <w:t> </w:t>
      </w:r>
      <w:r>
        <w:rPr>
          <w:spacing w:val="-2"/>
          <w:sz w:val="24"/>
        </w:rPr>
        <w:t>of</w:t>
      </w:r>
      <w:r>
        <w:rPr>
          <w:spacing w:val="-13"/>
          <w:sz w:val="24"/>
        </w:rPr>
        <w:t> </w:t>
      </w:r>
      <w:r>
        <w:rPr>
          <w:spacing w:val="-2"/>
          <w:sz w:val="24"/>
        </w:rPr>
        <w:t>non-conforming</w:t>
      </w:r>
      <w:r>
        <w:rPr>
          <w:spacing w:val="-13"/>
          <w:sz w:val="24"/>
        </w:rPr>
        <w:t> </w:t>
      </w:r>
      <w:r>
        <w:rPr>
          <w:spacing w:val="-2"/>
          <w:sz w:val="24"/>
        </w:rPr>
        <w:t>use,</w:t>
      </w:r>
      <w:r>
        <w:rPr>
          <w:spacing w:val="-13"/>
          <w:sz w:val="24"/>
        </w:rPr>
        <w:t> </w:t>
      </w:r>
      <w:r>
        <w:rPr>
          <w:spacing w:val="-2"/>
          <w:sz w:val="24"/>
        </w:rPr>
        <w:t>all</w:t>
      </w:r>
      <w:r>
        <w:rPr>
          <w:spacing w:val="-13"/>
          <w:sz w:val="24"/>
        </w:rPr>
        <w:t> </w:t>
      </w:r>
      <w:r>
        <w:rPr>
          <w:spacing w:val="-2"/>
          <w:sz w:val="24"/>
        </w:rPr>
        <w:t>provisions</w:t>
      </w:r>
      <w:r>
        <w:rPr>
          <w:spacing w:val="-13"/>
          <w:sz w:val="24"/>
        </w:rPr>
        <w:t> </w:t>
      </w:r>
      <w:r>
        <w:rPr>
          <w:spacing w:val="-2"/>
          <w:sz w:val="24"/>
        </w:rPr>
        <w:t>of</w:t>
      </w:r>
      <w:r>
        <w:rPr>
          <w:spacing w:val="-13"/>
          <w:sz w:val="24"/>
        </w:rPr>
        <w:t> </w:t>
      </w:r>
      <w:r>
        <w:rPr>
          <w:spacing w:val="-2"/>
          <w:sz w:val="24"/>
        </w:rPr>
        <w:t>this</w:t>
      </w:r>
      <w:r>
        <w:rPr>
          <w:spacing w:val="-13"/>
          <w:sz w:val="24"/>
        </w:rPr>
        <w:t> </w:t>
      </w:r>
      <w:r>
        <w:rPr>
          <w:spacing w:val="-2"/>
          <w:sz w:val="24"/>
        </w:rPr>
        <w:t>article</w:t>
      </w:r>
      <w:r>
        <w:rPr>
          <w:spacing w:val="-13"/>
          <w:sz w:val="24"/>
        </w:rPr>
        <w:t> </w:t>
      </w:r>
      <w:r>
        <w:rPr>
          <w:spacing w:val="-2"/>
          <w:sz w:val="24"/>
        </w:rPr>
        <w:t>must</w:t>
      </w:r>
      <w:r>
        <w:rPr>
          <w:spacing w:val="-13"/>
          <w:sz w:val="24"/>
        </w:rPr>
        <w:t> </w:t>
      </w:r>
      <w:r>
        <w:rPr>
          <w:spacing w:val="-2"/>
          <w:sz w:val="24"/>
        </w:rPr>
        <w:t>be</w:t>
      </w:r>
      <w:r>
        <w:rPr>
          <w:spacing w:val="-13"/>
          <w:sz w:val="24"/>
        </w:rPr>
        <w:t> </w:t>
      </w:r>
      <w:r>
        <w:rPr>
          <w:spacing w:val="-2"/>
          <w:sz w:val="24"/>
        </w:rPr>
        <w:t>met</w:t>
      </w:r>
      <w:r>
        <w:rPr>
          <w:spacing w:val="-13"/>
          <w:sz w:val="24"/>
        </w:rPr>
        <w:t> </w:t>
      </w:r>
      <w:r>
        <w:rPr>
          <w:spacing w:val="-2"/>
          <w:sz w:val="24"/>
        </w:rPr>
        <w:t>to</w:t>
      </w:r>
      <w:r>
        <w:rPr>
          <w:spacing w:val="-13"/>
          <w:sz w:val="24"/>
        </w:rPr>
        <w:t> </w:t>
      </w:r>
      <w:r>
        <w:rPr>
          <w:spacing w:val="-2"/>
          <w:sz w:val="24"/>
        </w:rPr>
        <w:t>replace</w:t>
      </w:r>
      <w:r>
        <w:rPr>
          <w:spacing w:val="-13"/>
          <w:sz w:val="24"/>
        </w:rPr>
        <w:t> </w:t>
      </w:r>
      <w:r>
        <w:rPr>
          <w:spacing w:val="-2"/>
          <w:sz w:val="24"/>
        </w:rPr>
        <w:t>the</w:t>
      </w:r>
      <w:r>
        <w:rPr>
          <w:spacing w:val="-13"/>
          <w:sz w:val="24"/>
        </w:rPr>
        <w:t> </w:t>
      </w:r>
      <w:r>
        <w:rPr>
          <w:spacing w:val="-2"/>
          <w:sz w:val="24"/>
        </w:rPr>
        <w:t>non-conforming </w:t>
      </w:r>
      <w:r>
        <w:rPr>
          <w:sz w:val="24"/>
        </w:rPr>
        <w:t>mobile</w:t>
      </w:r>
      <w:r>
        <w:rPr>
          <w:spacing w:val="-6"/>
          <w:sz w:val="24"/>
        </w:rPr>
        <w:t> </w:t>
      </w:r>
      <w:r>
        <w:rPr>
          <w:sz w:val="24"/>
        </w:rPr>
        <w:t>home</w:t>
      </w:r>
      <w:r>
        <w:rPr>
          <w:spacing w:val="-6"/>
          <w:sz w:val="24"/>
        </w:rPr>
        <w:t> </w:t>
      </w:r>
      <w:r>
        <w:rPr>
          <w:sz w:val="24"/>
        </w:rPr>
        <w:t>or</w:t>
      </w:r>
      <w:r>
        <w:rPr>
          <w:spacing w:val="-6"/>
          <w:sz w:val="24"/>
        </w:rPr>
        <w:t> </w:t>
      </w:r>
      <w:r>
        <w:rPr>
          <w:sz w:val="24"/>
        </w:rPr>
        <w:t>evidence</w:t>
      </w:r>
      <w:r>
        <w:rPr>
          <w:spacing w:val="-6"/>
          <w:sz w:val="24"/>
        </w:rPr>
        <w:t> </w:t>
      </w:r>
      <w:r>
        <w:rPr>
          <w:sz w:val="24"/>
        </w:rPr>
        <w:t>of</w:t>
      </w:r>
      <w:r>
        <w:rPr>
          <w:spacing w:val="-6"/>
          <w:sz w:val="24"/>
        </w:rPr>
        <w:t> </w:t>
      </w:r>
      <w:r>
        <w:rPr>
          <w:sz w:val="24"/>
        </w:rPr>
        <w:t>severe</w:t>
      </w:r>
      <w:r>
        <w:rPr>
          <w:spacing w:val="-6"/>
          <w:sz w:val="24"/>
        </w:rPr>
        <w:t> </w:t>
      </w:r>
      <w:r>
        <w:rPr>
          <w:sz w:val="24"/>
        </w:rPr>
        <w:t>hardship</w:t>
      </w:r>
      <w:r>
        <w:rPr>
          <w:spacing w:val="-6"/>
          <w:sz w:val="24"/>
        </w:rPr>
        <w:t> </w:t>
      </w:r>
      <w:r>
        <w:rPr>
          <w:sz w:val="24"/>
        </w:rPr>
        <w:t>must</w:t>
      </w:r>
      <w:r>
        <w:rPr>
          <w:spacing w:val="-6"/>
          <w:sz w:val="24"/>
        </w:rPr>
        <w:t> </w:t>
      </w:r>
      <w:r>
        <w:rPr>
          <w:sz w:val="24"/>
        </w:rPr>
        <w:t>be</w:t>
      </w:r>
      <w:r>
        <w:rPr>
          <w:spacing w:val="-7"/>
          <w:sz w:val="24"/>
        </w:rPr>
        <w:t> </w:t>
      </w:r>
      <w:r>
        <w:rPr>
          <w:sz w:val="24"/>
        </w:rPr>
        <w:t>presented</w:t>
      </w:r>
      <w:r>
        <w:rPr>
          <w:spacing w:val="-5"/>
          <w:sz w:val="24"/>
        </w:rPr>
        <w:t> </w:t>
      </w:r>
      <w:r>
        <w:rPr>
          <w:sz w:val="24"/>
        </w:rPr>
        <w:t>at</w:t>
      </w:r>
      <w:r>
        <w:rPr>
          <w:spacing w:val="-5"/>
          <w:sz w:val="24"/>
        </w:rPr>
        <w:t> </w:t>
      </w:r>
      <w:r>
        <w:rPr>
          <w:sz w:val="24"/>
        </w:rPr>
        <w:t>a</w:t>
      </w:r>
      <w:r>
        <w:rPr>
          <w:spacing w:val="-5"/>
          <w:sz w:val="24"/>
        </w:rPr>
        <w:t> </w:t>
      </w:r>
      <w:r>
        <w:rPr>
          <w:sz w:val="24"/>
        </w:rPr>
        <w:t>hearing.</w:t>
      </w:r>
      <w:r>
        <w:rPr>
          <w:spacing w:val="-5"/>
          <w:sz w:val="24"/>
        </w:rPr>
        <w:t> </w:t>
      </w:r>
      <w:r>
        <w:rPr>
          <w:sz w:val="24"/>
        </w:rPr>
        <w:t>Final</w:t>
      </w:r>
      <w:r>
        <w:rPr>
          <w:spacing w:val="-5"/>
          <w:sz w:val="24"/>
        </w:rPr>
        <w:t> </w:t>
      </w:r>
      <w:r>
        <w:rPr>
          <w:sz w:val="24"/>
        </w:rPr>
        <w:t>decision</w:t>
      </w:r>
      <w:r>
        <w:rPr>
          <w:spacing w:val="-5"/>
          <w:sz w:val="24"/>
        </w:rPr>
        <w:t> </w:t>
      </w:r>
      <w:r>
        <w:rPr>
          <w:sz w:val="24"/>
        </w:rPr>
        <w:t>in</w:t>
      </w:r>
      <w:r>
        <w:rPr>
          <w:spacing w:val="-5"/>
          <w:sz w:val="24"/>
        </w:rPr>
        <w:t> </w:t>
      </w:r>
      <w:r>
        <w:rPr>
          <w:sz w:val="24"/>
        </w:rPr>
        <w:t>such</w:t>
      </w:r>
      <w:r>
        <w:rPr>
          <w:spacing w:val="-5"/>
          <w:sz w:val="24"/>
        </w:rPr>
        <w:t> </w:t>
      </w:r>
      <w:r>
        <w:rPr>
          <w:sz w:val="24"/>
        </w:rPr>
        <w:t>cases is to be made by the City Council. The owner of such real estate must comply with all the following:</w:t>
      </w:r>
    </w:p>
    <w:p>
      <w:pPr>
        <w:pStyle w:val="BodyText"/>
        <w:spacing w:before="7"/>
      </w:pPr>
    </w:p>
    <w:p>
      <w:pPr>
        <w:pStyle w:val="ListParagraph"/>
        <w:numPr>
          <w:ilvl w:val="0"/>
          <w:numId w:val="342"/>
        </w:numPr>
        <w:tabs>
          <w:tab w:pos="1451" w:val="left" w:leader="none"/>
        </w:tabs>
        <w:spacing w:line="240" w:lineRule="auto" w:before="0" w:after="0"/>
        <w:ind w:left="1451" w:right="0" w:hanging="430"/>
        <w:jc w:val="left"/>
        <w:rPr>
          <w:sz w:val="24"/>
        </w:rPr>
      </w:pPr>
      <w:r>
        <w:rPr>
          <w:spacing w:val="-2"/>
          <w:sz w:val="24"/>
        </w:rPr>
        <w:t>The</w:t>
      </w:r>
      <w:r>
        <w:rPr>
          <w:spacing w:val="-10"/>
          <w:sz w:val="24"/>
        </w:rPr>
        <w:t> </w:t>
      </w:r>
      <w:r>
        <w:rPr>
          <w:spacing w:val="-2"/>
          <w:sz w:val="24"/>
        </w:rPr>
        <w:t>proposed</w:t>
      </w:r>
      <w:r>
        <w:rPr>
          <w:spacing w:val="-8"/>
          <w:sz w:val="24"/>
        </w:rPr>
        <w:t> </w:t>
      </w:r>
      <w:r>
        <w:rPr>
          <w:spacing w:val="-2"/>
          <w:sz w:val="24"/>
        </w:rPr>
        <w:t>replacement</w:t>
      </w:r>
      <w:r>
        <w:rPr>
          <w:spacing w:val="-7"/>
          <w:sz w:val="24"/>
        </w:rPr>
        <w:t> </w:t>
      </w:r>
      <w:r>
        <w:rPr>
          <w:spacing w:val="-2"/>
          <w:sz w:val="24"/>
        </w:rPr>
        <w:t>mobile</w:t>
      </w:r>
      <w:r>
        <w:rPr>
          <w:spacing w:val="-8"/>
          <w:sz w:val="24"/>
        </w:rPr>
        <w:t> </w:t>
      </w:r>
      <w:r>
        <w:rPr>
          <w:spacing w:val="-2"/>
          <w:sz w:val="24"/>
        </w:rPr>
        <w:t>home</w:t>
      </w:r>
      <w:r>
        <w:rPr>
          <w:spacing w:val="-8"/>
          <w:sz w:val="24"/>
        </w:rPr>
        <w:t> </w:t>
      </w:r>
      <w:r>
        <w:rPr>
          <w:spacing w:val="-2"/>
          <w:sz w:val="24"/>
        </w:rPr>
        <w:t>is</w:t>
      </w:r>
      <w:r>
        <w:rPr>
          <w:spacing w:val="-7"/>
          <w:sz w:val="24"/>
        </w:rPr>
        <w:t> </w:t>
      </w:r>
      <w:r>
        <w:rPr>
          <w:spacing w:val="-2"/>
          <w:sz w:val="24"/>
        </w:rPr>
        <w:t>of</w:t>
      </w:r>
      <w:r>
        <w:rPr>
          <w:spacing w:val="-8"/>
          <w:sz w:val="24"/>
        </w:rPr>
        <w:t> </w:t>
      </w:r>
      <w:r>
        <w:rPr>
          <w:spacing w:val="-2"/>
          <w:sz w:val="24"/>
        </w:rPr>
        <w:t>equal</w:t>
      </w:r>
      <w:r>
        <w:rPr>
          <w:spacing w:val="-8"/>
          <w:sz w:val="24"/>
        </w:rPr>
        <w:t> </w:t>
      </w:r>
      <w:r>
        <w:rPr>
          <w:spacing w:val="-2"/>
          <w:sz w:val="24"/>
        </w:rPr>
        <w:t>or</w:t>
      </w:r>
      <w:r>
        <w:rPr>
          <w:spacing w:val="-7"/>
          <w:sz w:val="24"/>
        </w:rPr>
        <w:t> </w:t>
      </w:r>
      <w:r>
        <w:rPr>
          <w:spacing w:val="-2"/>
          <w:sz w:val="24"/>
        </w:rPr>
        <w:t>greater</w:t>
      </w:r>
      <w:r>
        <w:rPr>
          <w:spacing w:val="-8"/>
          <w:sz w:val="24"/>
        </w:rPr>
        <w:t> </w:t>
      </w:r>
      <w:r>
        <w:rPr>
          <w:spacing w:val="-2"/>
          <w:sz w:val="24"/>
        </w:rPr>
        <w:t>size</w:t>
      </w:r>
      <w:r>
        <w:rPr>
          <w:spacing w:val="-8"/>
          <w:sz w:val="24"/>
        </w:rPr>
        <w:t> </w:t>
      </w:r>
      <w:r>
        <w:rPr>
          <w:spacing w:val="-2"/>
          <w:sz w:val="24"/>
        </w:rPr>
        <w:t>than</w:t>
      </w:r>
      <w:r>
        <w:rPr>
          <w:spacing w:val="-7"/>
          <w:sz w:val="24"/>
        </w:rPr>
        <w:t> </w:t>
      </w:r>
      <w:r>
        <w:rPr>
          <w:spacing w:val="-2"/>
          <w:sz w:val="24"/>
        </w:rPr>
        <w:t>the</w:t>
      </w:r>
      <w:r>
        <w:rPr>
          <w:spacing w:val="-8"/>
          <w:sz w:val="24"/>
        </w:rPr>
        <w:t> </w:t>
      </w:r>
      <w:r>
        <w:rPr>
          <w:spacing w:val="-2"/>
          <w:sz w:val="24"/>
        </w:rPr>
        <w:t>destroyed</w:t>
      </w:r>
      <w:r>
        <w:rPr>
          <w:spacing w:val="-7"/>
          <w:sz w:val="24"/>
        </w:rPr>
        <w:t> </w:t>
      </w:r>
      <w:r>
        <w:rPr>
          <w:spacing w:val="-2"/>
          <w:sz w:val="24"/>
        </w:rPr>
        <w:t>mobile</w:t>
      </w:r>
    </w:p>
    <w:p>
      <w:pPr>
        <w:pStyle w:val="BodyText"/>
        <w:spacing w:before="4"/>
        <w:ind w:left="157"/>
      </w:pPr>
      <w:r>
        <w:rPr>
          <w:spacing w:val="-4"/>
        </w:rPr>
        <w:t>home;</w:t>
      </w:r>
    </w:p>
    <w:p>
      <w:pPr>
        <w:pStyle w:val="BodyText"/>
        <w:spacing w:before="7"/>
      </w:pPr>
    </w:p>
    <w:p>
      <w:pPr>
        <w:pStyle w:val="ListParagraph"/>
        <w:numPr>
          <w:ilvl w:val="0"/>
          <w:numId w:val="342"/>
        </w:numPr>
        <w:tabs>
          <w:tab w:pos="1451" w:val="left" w:leader="none"/>
        </w:tabs>
        <w:spacing w:line="242" w:lineRule="auto" w:before="0" w:after="0"/>
        <w:ind w:left="157" w:right="152" w:firstLine="864"/>
        <w:jc w:val="left"/>
        <w:rPr>
          <w:sz w:val="24"/>
        </w:rPr>
      </w:pPr>
      <w:r>
        <w:rPr>
          <w:sz w:val="24"/>
        </w:rPr>
        <w:t>The</w:t>
      </w:r>
      <w:r>
        <w:rPr>
          <w:spacing w:val="35"/>
          <w:sz w:val="24"/>
        </w:rPr>
        <w:t> </w:t>
      </w:r>
      <w:r>
        <w:rPr>
          <w:sz w:val="24"/>
        </w:rPr>
        <w:t>proposed</w:t>
      </w:r>
      <w:r>
        <w:rPr>
          <w:spacing w:val="35"/>
          <w:sz w:val="24"/>
        </w:rPr>
        <w:t> </w:t>
      </w:r>
      <w:r>
        <w:rPr>
          <w:sz w:val="24"/>
        </w:rPr>
        <w:t>replacement</w:t>
      </w:r>
      <w:r>
        <w:rPr>
          <w:spacing w:val="35"/>
          <w:sz w:val="24"/>
        </w:rPr>
        <w:t> </w:t>
      </w:r>
      <w:r>
        <w:rPr>
          <w:sz w:val="24"/>
        </w:rPr>
        <w:t>mobile</w:t>
      </w:r>
      <w:r>
        <w:rPr>
          <w:spacing w:val="35"/>
          <w:sz w:val="24"/>
        </w:rPr>
        <w:t> </w:t>
      </w:r>
      <w:r>
        <w:rPr>
          <w:sz w:val="24"/>
        </w:rPr>
        <w:t>home</w:t>
      </w:r>
      <w:r>
        <w:rPr>
          <w:spacing w:val="35"/>
          <w:sz w:val="24"/>
        </w:rPr>
        <w:t> </w:t>
      </w:r>
      <w:r>
        <w:rPr>
          <w:sz w:val="24"/>
        </w:rPr>
        <w:t>is</w:t>
      </w:r>
      <w:r>
        <w:rPr>
          <w:spacing w:val="35"/>
          <w:sz w:val="24"/>
        </w:rPr>
        <w:t> </w:t>
      </w:r>
      <w:r>
        <w:rPr>
          <w:sz w:val="24"/>
        </w:rPr>
        <w:t>of</w:t>
      </w:r>
      <w:r>
        <w:rPr>
          <w:spacing w:val="35"/>
          <w:sz w:val="24"/>
        </w:rPr>
        <w:t> </w:t>
      </w:r>
      <w:r>
        <w:rPr>
          <w:sz w:val="24"/>
        </w:rPr>
        <w:t>equal</w:t>
      </w:r>
      <w:r>
        <w:rPr>
          <w:spacing w:val="35"/>
          <w:sz w:val="24"/>
        </w:rPr>
        <w:t> </w:t>
      </w:r>
      <w:r>
        <w:rPr>
          <w:sz w:val="24"/>
        </w:rPr>
        <w:t>or</w:t>
      </w:r>
      <w:r>
        <w:rPr>
          <w:spacing w:val="36"/>
          <w:sz w:val="24"/>
        </w:rPr>
        <w:t> </w:t>
      </w:r>
      <w:r>
        <w:rPr>
          <w:sz w:val="24"/>
        </w:rPr>
        <w:t>greater</w:t>
      </w:r>
      <w:r>
        <w:rPr>
          <w:spacing w:val="35"/>
          <w:sz w:val="24"/>
        </w:rPr>
        <w:t> </w:t>
      </w:r>
      <w:r>
        <w:rPr>
          <w:sz w:val="24"/>
        </w:rPr>
        <w:t>fair</w:t>
      </w:r>
      <w:r>
        <w:rPr>
          <w:spacing w:val="35"/>
          <w:sz w:val="24"/>
        </w:rPr>
        <w:t> </w:t>
      </w:r>
      <w:r>
        <w:rPr>
          <w:sz w:val="24"/>
        </w:rPr>
        <w:t>market</w:t>
      </w:r>
      <w:r>
        <w:rPr>
          <w:spacing w:val="35"/>
          <w:sz w:val="24"/>
        </w:rPr>
        <w:t> </w:t>
      </w:r>
      <w:r>
        <w:rPr>
          <w:sz w:val="24"/>
        </w:rPr>
        <w:t>value,</w:t>
      </w:r>
      <w:r>
        <w:rPr>
          <w:spacing w:val="35"/>
          <w:sz w:val="24"/>
        </w:rPr>
        <w:t> </w:t>
      </w:r>
      <w:r>
        <w:rPr>
          <w:sz w:val="24"/>
        </w:rPr>
        <w:t>after purchase, than the destroyed mobile home;</w:t>
      </w:r>
    </w:p>
    <w:p>
      <w:pPr>
        <w:pStyle w:val="BodyText"/>
        <w:spacing w:before="5"/>
      </w:pPr>
    </w:p>
    <w:p>
      <w:pPr>
        <w:pStyle w:val="ListParagraph"/>
        <w:numPr>
          <w:ilvl w:val="0"/>
          <w:numId w:val="342"/>
        </w:numPr>
        <w:tabs>
          <w:tab w:pos="1451" w:val="left" w:leader="none"/>
        </w:tabs>
        <w:spacing w:line="240" w:lineRule="auto" w:before="0" w:after="0"/>
        <w:ind w:left="1451" w:right="0" w:hanging="430"/>
        <w:jc w:val="left"/>
        <w:rPr>
          <w:sz w:val="24"/>
        </w:rPr>
      </w:pPr>
      <w:r>
        <w:rPr>
          <w:sz w:val="24"/>
        </w:rPr>
        <w:t>The</w:t>
      </w:r>
      <w:r>
        <w:rPr>
          <w:spacing w:val="-1"/>
          <w:sz w:val="24"/>
        </w:rPr>
        <w:t> </w:t>
      </w:r>
      <w:r>
        <w:rPr>
          <w:sz w:val="24"/>
        </w:rPr>
        <w:t>proposed</w:t>
      </w:r>
      <w:r>
        <w:rPr>
          <w:spacing w:val="-1"/>
          <w:sz w:val="24"/>
        </w:rPr>
        <w:t> </w:t>
      </w:r>
      <w:r>
        <w:rPr>
          <w:sz w:val="24"/>
        </w:rPr>
        <w:t>replacement</w:t>
      </w:r>
      <w:r>
        <w:rPr>
          <w:spacing w:val="-1"/>
          <w:sz w:val="24"/>
        </w:rPr>
        <w:t> </w:t>
      </w:r>
      <w:r>
        <w:rPr>
          <w:sz w:val="24"/>
        </w:rPr>
        <w:t>mobile home</w:t>
      </w:r>
      <w:r>
        <w:rPr>
          <w:spacing w:val="-1"/>
          <w:sz w:val="24"/>
        </w:rPr>
        <w:t> </w:t>
      </w:r>
      <w:r>
        <w:rPr>
          <w:sz w:val="24"/>
        </w:rPr>
        <w:t>is</w:t>
      </w:r>
      <w:r>
        <w:rPr>
          <w:spacing w:val="-1"/>
          <w:sz w:val="24"/>
        </w:rPr>
        <w:t> </w:t>
      </w:r>
      <w:r>
        <w:rPr>
          <w:sz w:val="24"/>
        </w:rPr>
        <w:t>located</w:t>
      </w:r>
      <w:r>
        <w:rPr>
          <w:spacing w:val="-1"/>
          <w:sz w:val="24"/>
        </w:rPr>
        <w:t> </w:t>
      </w:r>
      <w:r>
        <w:rPr>
          <w:sz w:val="24"/>
        </w:rPr>
        <w:t>in basically</w:t>
      </w:r>
      <w:r>
        <w:rPr>
          <w:spacing w:val="-1"/>
          <w:sz w:val="24"/>
        </w:rPr>
        <w:t> </w:t>
      </w:r>
      <w:r>
        <w:rPr>
          <w:sz w:val="24"/>
        </w:rPr>
        <w:t>the</w:t>
      </w:r>
      <w:r>
        <w:rPr>
          <w:spacing w:val="-1"/>
          <w:sz w:val="24"/>
        </w:rPr>
        <w:t> </w:t>
      </w:r>
      <w:r>
        <w:rPr>
          <w:sz w:val="24"/>
        </w:rPr>
        <w:t>same</w:t>
      </w:r>
      <w:r>
        <w:rPr>
          <w:spacing w:val="-1"/>
          <w:sz w:val="24"/>
        </w:rPr>
        <w:t> </w:t>
      </w:r>
      <w:r>
        <w:rPr>
          <w:sz w:val="24"/>
        </w:rPr>
        <w:t>location; </w:t>
      </w:r>
      <w:r>
        <w:rPr>
          <w:spacing w:val="-5"/>
          <w:sz w:val="24"/>
        </w:rPr>
        <w:t>and</w:t>
      </w:r>
    </w:p>
    <w:p>
      <w:pPr>
        <w:pStyle w:val="BodyText"/>
        <w:spacing w:before="7"/>
      </w:pPr>
    </w:p>
    <w:p>
      <w:pPr>
        <w:pStyle w:val="ListParagraph"/>
        <w:numPr>
          <w:ilvl w:val="0"/>
          <w:numId w:val="342"/>
        </w:numPr>
        <w:tabs>
          <w:tab w:pos="1451" w:val="left" w:leader="none"/>
        </w:tabs>
        <w:spacing w:line="242" w:lineRule="auto" w:before="1" w:after="0"/>
        <w:ind w:left="157" w:right="1377" w:firstLine="864"/>
        <w:jc w:val="left"/>
        <w:rPr>
          <w:sz w:val="24"/>
        </w:rPr>
      </w:pPr>
      <w:r>
        <w:rPr>
          <w:sz w:val="24"/>
        </w:rPr>
        <w:t>All</w:t>
      </w:r>
      <w:r>
        <w:rPr>
          <w:spacing w:val="-2"/>
          <w:sz w:val="24"/>
        </w:rPr>
        <w:t> </w:t>
      </w:r>
      <w:r>
        <w:rPr>
          <w:sz w:val="24"/>
        </w:rPr>
        <w:t>lot</w:t>
      </w:r>
      <w:r>
        <w:rPr>
          <w:spacing w:val="-2"/>
          <w:sz w:val="24"/>
        </w:rPr>
        <w:t> </w:t>
      </w:r>
      <w:r>
        <w:rPr>
          <w:sz w:val="24"/>
        </w:rPr>
        <w:t>size</w:t>
      </w:r>
      <w:r>
        <w:rPr>
          <w:spacing w:val="-2"/>
          <w:sz w:val="24"/>
        </w:rPr>
        <w:t> </w:t>
      </w:r>
      <w:r>
        <w:rPr>
          <w:sz w:val="24"/>
        </w:rPr>
        <w:t>(mobile</w:t>
      </w:r>
      <w:r>
        <w:rPr>
          <w:spacing w:val="-2"/>
          <w:sz w:val="24"/>
        </w:rPr>
        <w:t> </w:t>
      </w:r>
      <w:r>
        <w:rPr>
          <w:sz w:val="24"/>
        </w:rPr>
        <w:t>home</w:t>
      </w:r>
      <w:r>
        <w:rPr>
          <w:spacing w:val="-2"/>
          <w:sz w:val="24"/>
        </w:rPr>
        <w:t> </w:t>
      </w:r>
      <w:r>
        <w:rPr>
          <w:sz w:val="24"/>
        </w:rPr>
        <w:t>space)</w:t>
      </w:r>
      <w:r>
        <w:rPr>
          <w:spacing w:val="-2"/>
          <w:sz w:val="24"/>
        </w:rPr>
        <w:t> </w:t>
      </w:r>
      <w:r>
        <w:rPr>
          <w:sz w:val="24"/>
        </w:rPr>
        <w:t>and</w:t>
      </w:r>
      <w:r>
        <w:rPr>
          <w:spacing w:val="-2"/>
          <w:sz w:val="24"/>
        </w:rPr>
        <w:t> </w:t>
      </w:r>
      <w:r>
        <w:rPr>
          <w:sz w:val="24"/>
        </w:rPr>
        <w:t>yard</w:t>
      </w:r>
      <w:r>
        <w:rPr>
          <w:spacing w:val="-2"/>
          <w:sz w:val="24"/>
        </w:rPr>
        <w:t> </w:t>
      </w:r>
      <w:r>
        <w:rPr>
          <w:sz w:val="24"/>
        </w:rPr>
        <w:t>requirements</w:t>
      </w:r>
      <w:r>
        <w:rPr>
          <w:spacing w:val="-2"/>
          <w:sz w:val="24"/>
        </w:rPr>
        <w:t> </w:t>
      </w:r>
      <w:r>
        <w:rPr>
          <w:sz w:val="24"/>
        </w:rPr>
        <w:t>set</w:t>
      </w:r>
      <w:r>
        <w:rPr>
          <w:spacing w:val="-2"/>
          <w:sz w:val="24"/>
        </w:rPr>
        <w:t> </w:t>
      </w:r>
      <w:r>
        <w:rPr>
          <w:sz w:val="24"/>
        </w:rPr>
        <w:t>forth</w:t>
      </w:r>
      <w:r>
        <w:rPr>
          <w:spacing w:val="-2"/>
          <w:sz w:val="24"/>
        </w:rPr>
        <w:t> </w:t>
      </w:r>
      <w:r>
        <w:rPr>
          <w:sz w:val="24"/>
        </w:rPr>
        <w:t>are</w:t>
      </w:r>
      <w:r>
        <w:rPr>
          <w:spacing w:val="-2"/>
          <w:sz w:val="24"/>
        </w:rPr>
        <w:t> </w:t>
      </w:r>
      <w:r>
        <w:rPr>
          <w:sz w:val="24"/>
        </w:rPr>
        <w:t>still</w:t>
      </w:r>
      <w:r>
        <w:rPr>
          <w:spacing w:val="-2"/>
          <w:sz w:val="24"/>
        </w:rPr>
        <w:t> </w:t>
      </w:r>
      <w:r>
        <w:rPr>
          <w:sz w:val="24"/>
        </w:rPr>
        <w:t>met. (Ord. 317, passed 10-24-2018)</w:t>
      </w:r>
    </w:p>
    <w:p>
      <w:pPr>
        <w:pStyle w:val="BodyText"/>
      </w:pPr>
    </w:p>
    <w:p>
      <w:pPr>
        <w:pStyle w:val="BodyText"/>
      </w:pPr>
    </w:p>
    <w:p>
      <w:pPr>
        <w:pStyle w:val="BodyText"/>
      </w:pPr>
    </w:p>
    <w:p>
      <w:pPr>
        <w:pStyle w:val="BodyText"/>
      </w:pPr>
    </w:p>
    <w:p>
      <w:pPr>
        <w:pStyle w:val="BodyText"/>
      </w:pPr>
    </w:p>
    <w:p>
      <w:pPr>
        <w:pStyle w:val="BodyText"/>
        <w:spacing w:before="23"/>
      </w:pPr>
    </w:p>
    <w:p>
      <w:pPr>
        <w:pStyle w:val="BodyText"/>
        <w:ind w:left="157"/>
      </w:pPr>
      <w:r>
        <w:rPr/>
        <w:t>2020 S-</w:t>
      </w:r>
      <w:r>
        <w:rPr>
          <w:spacing w:val="-10"/>
        </w:rPr>
        <w:t>1</w:t>
      </w:r>
    </w:p>
    <w:p>
      <w:pPr>
        <w:spacing w:after="0"/>
        <w:sectPr>
          <w:pgSz w:w="12240" w:h="15840"/>
          <w:pgMar w:header="1095" w:footer="0" w:top="1360" w:bottom="280" w:left="980" w:right="980"/>
        </w:sectPr>
      </w:pPr>
    </w:p>
    <w:p>
      <w:pPr>
        <w:pStyle w:val="BodyText"/>
      </w:pPr>
    </w:p>
    <w:p>
      <w:pPr>
        <w:pStyle w:val="BodyText"/>
        <w:spacing w:before="14"/>
      </w:pPr>
    </w:p>
    <w:p>
      <w:pPr>
        <w:pStyle w:val="Heading1"/>
      </w:pPr>
      <w:r>
        <w:rPr/>
        <w:t>§</w:t>
      </w:r>
      <w:r>
        <w:rPr>
          <w:spacing w:val="-4"/>
        </w:rPr>
        <w:t> </w:t>
      </w:r>
      <w:r>
        <w:rPr/>
        <w:t>16-407</w:t>
      </w:r>
      <w:r>
        <w:rPr>
          <w:spacing w:val="53"/>
        </w:rPr>
        <w:t> </w:t>
      </w:r>
      <w:r>
        <w:rPr/>
        <w:t>HOUSE</w:t>
      </w:r>
      <w:r>
        <w:rPr>
          <w:spacing w:val="-4"/>
        </w:rPr>
        <w:t> </w:t>
      </w:r>
      <w:r>
        <w:rPr/>
        <w:t>TRAILER</w:t>
      </w:r>
      <w:r>
        <w:rPr>
          <w:spacing w:val="-4"/>
        </w:rPr>
        <w:t> </w:t>
      </w:r>
      <w:r>
        <w:rPr/>
        <w:t>USE</w:t>
      </w:r>
      <w:r>
        <w:rPr>
          <w:spacing w:val="-3"/>
        </w:rPr>
        <w:t> </w:t>
      </w:r>
      <w:r>
        <w:rPr>
          <w:spacing w:val="-2"/>
        </w:rPr>
        <w:t>RESTRICTIONS.</w:t>
      </w:r>
    </w:p>
    <w:p>
      <w:pPr>
        <w:pStyle w:val="BodyText"/>
        <w:spacing w:before="5"/>
        <w:rPr>
          <w:b/>
        </w:rPr>
      </w:pPr>
    </w:p>
    <w:p>
      <w:pPr>
        <w:pStyle w:val="BodyText"/>
        <w:spacing w:line="242" w:lineRule="auto"/>
        <w:ind w:left="157" w:right="155" w:firstLine="432"/>
        <w:jc w:val="both"/>
      </w:pPr>
      <w:r>
        <w:rPr/>
        <w:t>No house trailer shall be occupied as the residence of any person within the City of Gridley. No occupied</w:t>
      </w:r>
      <w:r>
        <w:rPr>
          <w:spacing w:val="-15"/>
        </w:rPr>
        <w:t> </w:t>
      </w:r>
      <w:r>
        <w:rPr/>
        <w:t>house</w:t>
      </w:r>
      <w:r>
        <w:rPr>
          <w:spacing w:val="-15"/>
        </w:rPr>
        <w:t> </w:t>
      </w:r>
      <w:r>
        <w:rPr/>
        <w:t>trailer</w:t>
      </w:r>
      <w:r>
        <w:rPr>
          <w:spacing w:val="-15"/>
        </w:rPr>
        <w:t> </w:t>
      </w:r>
      <w:r>
        <w:rPr/>
        <w:t>may</w:t>
      </w:r>
      <w:r>
        <w:rPr>
          <w:spacing w:val="-15"/>
        </w:rPr>
        <w:t> </w:t>
      </w:r>
      <w:r>
        <w:rPr/>
        <w:t>be</w:t>
      </w:r>
      <w:r>
        <w:rPr>
          <w:spacing w:val="-15"/>
        </w:rPr>
        <w:t> </w:t>
      </w:r>
      <w:r>
        <w:rPr/>
        <w:t>parked</w:t>
      </w:r>
      <w:r>
        <w:rPr>
          <w:spacing w:val="-15"/>
        </w:rPr>
        <w:t> </w:t>
      </w:r>
      <w:r>
        <w:rPr/>
        <w:t>or</w:t>
      </w:r>
      <w:r>
        <w:rPr>
          <w:spacing w:val="-15"/>
        </w:rPr>
        <w:t> </w:t>
      </w:r>
      <w:r>
        <w:rPr/>
        <w:t>located</w:t>
      </w:r>
      <w:r>
        <w:rPr>
          <w:spacing w:val="-15"/>
        </w:rPr>
        <w:t> </w:t>
      </w:r>
      <w:r>
        <w:rPr/>
        <w:t>upon</w:t>
      </w:r>
      <w:r>
        <w:rPr>
          <w:spacing w:val="-15"/>
        </w:rPr>
        <w:t> </w:t>
      </w:r>
      <w:r>
        <w:rPr/>
        <w:t>the</w:t>
      </w:r>
      <w:r>
        <w:rPr>
          <w:spacing w:val="-15"/>
        </w:rPr>
        <w:t> </w:t>
      </w:r>
      <w:r>
        <w:rPr/>
        <w:t>city</w:t>
      </w:r>
      <w:r>
        <w:rPr>
          <w:spacing w:val="-15"/>
        </w:rPr>
        <w:t> </w:t>
      </w:r>
      <w:r>
        <w:rPr/>
        <w:t>streets,</w:t>
      </w:r>
      <w:r>
        <w:rPr>
          <w:spacing w:val="-15"/>
        </w:rPr>
        <w:t> </w:t>
      </w:r>
      <w:r>
        <w:rPr/>
        <w:t>alleys</w:t>
      </w:r>
      <w:r>
        <w:rPr>
          <w:spacing w:val="-15"/>
        </w:rPr>
        <w:t> </w:t>
      </w:r>
      <w:r>
        <w:rPr/>
        <w:t>or</w:t>
      </w:r>
      <w:r>
        <w:rPr>
          <w:spacing w:val="-15"/>
        </w:rPr>
        <w:t> </w:t>
      </w:r>
      <w:r>
        <w:rPr/>
        <w:t>parks</w:t>
      </w:r>
      <w:r>
        <w:rPr>
          <w:spacing w:val="-15"/>
        </w:rPr>
        <w:t> </w:t>
      </w:r>
      <w:r>
        <w:rPr/>
        <w:t>for</w:t>
      </w:r>
      <w:r>
        <w:rPr>
          <w:spacing w:val="-15"/>
        </w:rPr>
        <w:t> </w:t>
      </w:r>
      <w:r>
        <w:rPr/>
        <w:t>a</w:t>
      </w:r>
      <w:r>
        <w:rPr>
          <w:spacing w:val="-15"/>
        </w:rPr>
        <w:t> </w:t>
      </w:r>
      <w:r>
        <w:rPr/>
        <w:t>period</w:t>
      </w:r>
      <w:r>
        <w:rPr>
          <w:spacing w:val="-15"/>
        </w:rPr>
        <w:t> </w:t>
      </w:r>
      <w:r>
        <w:rPr/>
        <w:t>in</w:t>
      </w:r>
      <w:r>
        <w:rPr>
          <w:spacing w:val="-15"/>
        </w:rPr>
        <w:t> </w:t>
      </w:r>
      <w:r>
        <w:rPr/>
        <w:t>excess of seven calendar days.</w:t>
      </w:r>
    </w:p>
    <w:p>
      <w:pPr>
        <w:pStyle w:val="BodyText"/>
        <w:spacing w:before="3"/>
        <w:ind w:left="157"/>
        <w:jc w:val="both"/>
      </w:pPr>
      <w:r>
        <w:rPr/>
        <w:t>(Ord. 317, passed 10-24-</w:t>
      </w:r>
      <w:r>
        <w:rPr>
          <w:spacing w:val="-2"/>
        </w:rPr>
        <w:t>2018)</w:t>
      </w:r>
    </w:p>
    <w:p>
      <w:pPr>
        <w:pStyle w:val="BodyText"/>
      </w:pPr>
    </w:p>
    <w:p>
      <w:pPr>
        <w:pStyle w:val="BodyText"/>
        <w:spacing w:before="14"/>
      </w:pPr>
    </w:p>
    <w:p>
      <w:pPr>
        <w:pStyle w:val="Heading1"/>
      </w:pPr>
      <w:r>
        <w:rPr/>
        <w:t>§</w:t>
      </w:r>
      <w:r>
        <w:rPr>
          <w:spacing w:val="-4"/>
        </w:rPr>
        <w:t> </w:t>
      </w:r>
      <w:r>
        <w:rPr/>
        <w:t>16-408</w:t>
      </w:r>
      <w:r>
        <w:rPr>
          <w:spacing w:val="55"/>
        </w:rPr>
        <w:t> </w:t>
      </w:r>
      <w:r>
        <w:rPr/>
        <w:t>MOBILE</w:t>
      </w:r>
      <w:r>
        <w:rPr>
          <w:spacing w:val="-3"/>
        </w:rPr>
        <w:t> </w:t>
      </w:r>
      <w:r>
        <w:rPr/>
        <w:t>HOME</w:t>
      </w:r>
      <w:r>
        <w:rPr>
          <w:spacing w:val="-3"/>
        </w:rPr>
        <w:t> </w:t>
      </w:r>
      <w:r>
        <w:rPr/>
        <w:t>PARK</w:t>
      </w:r>
      <w:r>
        <w:rPr>
          <w:spacing w:val="-2"/>
        </w:rPr>
        <w:t> DESIGN.</w:t>
      </w:r>
    </w:p>
    <w:p>
      <w:pPr>
        <w:pStyle w:val="BodyText"/>
        <w:spacing w:before="5"/>
        <w:rPr>
          <w:b/>
        </w:rPr>
      </w:pPr>
    </w:p>
    <w:p>
      <w:pPr>
        <w:pStyle w:val="BodyText"/>
        <w:ind w:left="589"/>
      </w:pPr>
      <w:r>
        <w:rPr/>
        <w:t>All</w:t>
      </w:r>
      <w:r>
        <w:rPr>
          <w:spacing w:val="-3"/>
        </w:rPr>
        <w:t> </w:t>
      </w:r>
      <w:r>
        <w:rPr/>
        <w:t>mobile home parks</w:t>
      </w:r>
      <w:r>
        <w:rPr>
          <w:spacing w:val="-1"/>
        </w:rPr>
        <w:t> </w:t>
      </w:r>
      <w:r>
        <w:rPr/>
        <w:t>shall be designed so</w:t>
      </w:r>
      <w:r>
        <w:rPr>
          <w:spacing w:val="-1"/>
        </w:rPr>
        <w:t> </w:t>
      </w:r>
      <w:r>
        <w:rPr/>
        <w:t>as to conform</w:t>
      </w:r>
      <w:r>
        <w:rPr>
          <w:spacing w:val="-3"/>
        </w:rPr>
        <w:t> </w:t>
      </w:r>
      <w:r>
        <w:rPr/>
        <w:t>to the following </w:t>
      </w:r>
      <w:r>
        <w:rPr>
          <w:spacing w:val="-2"/>
        </w:rPr>
        <w:t>requirements.</w:t>
      </w:r>
    </w:p>
    <w:p>
      <w:pPr>
        <w:pStyle w:val="BodyText"/>
        <w:spacing w:before="7"/>
      </w:pPr>
    </w:p>
    <w:p>
      <w:pPr>
        <w:pStyle w:val="ListParagraph"/>
        <w:numPr>
          <w:ilvl w:val="0"/>
          <w:numId w:val="343"/>
        </w:numPr>
        <w:tabs>
          <w:tab w:pos="1019" w:val="left" w:leader="none"/>
        </w:tabs>
        <w:spacing w:line="242" w:lineRule="auto" w:before="0" w:after="0"/>
        <w:ind w:left="157" w:right="153" w:firstLine="432"/>
        <w:jc w:val="both"/>
        <w:rPr>
          <w:sz w:val="24"/>
        </w:rPr>
      </w:pPr>
      <w:r>
        <w:rPr>
          <w:sz w:val="24"/>
        </w:rPr>
        <w:t>A</w:t>
      </w:r>
      <w:r>
        <w:rPr>
          <w:spacing w:val="-15"/>
          <w:sz w:val="24"/>
        </w:rPr>
        <w:t> </w:t>
      </w:r>
      <w:r>
        <w:rPr>
          <w:sz w:val="24"/>
        </w:rPr>
        <w:t>storm</w:t>
      </w:r>
      <w:r>
        <w:rPr>
          <w:spacing w:val="-15"/>
          <w:sz w:val="24"/>
        </w:rPr>
        <w:t> </w:t>
      </w:r>
      <w:r>
        <w:rPr>
          <w:sz w:val="24"/>
        </w:rPr>
        <w:t>shelter</w:t>
      </w:r>
      <w:r>
        <w:rPr>
          <w:spacing w:val="-15"/>
          <w:sz w:val="24"/>
        </w:rPr>
        <w:t> </w:t>
      </w:r>
      <w:r>
        <w:rPr>
          <w:sz w:val="24"/>
        </w:rPr>
        <w:t>shall</w:t>
      </w:r>
      <w:r>
        <w:rPr>
          <w:spacing w:val="-15"/>
          <w:sz w:val="24"/>
        </w:rPr>
        <w:t> </w:t>
      </w:r>
      <w:r>
        <w:rPr>
          <w:sz w:val="24"/>
        </w:rPr>
        <w:t>be</w:t>
      </w:r>
      <w:r>
        <w:rPr>
          <w:spacing w:val="-15"/>
          <w:sz w:val="24"/>
        </w:rPr>
        <w:t> </w:t>
      </w:r>
      <w:r>
        <w:rPr>
          <w:sz w:val="24"/>
        </w:rPr>
        <w:t>required</w:t>
      </w:r>
      <w:r>
        <w:rPr>
          <w:spacing w:val="-15"/>
          <w:sz w:val="24"/>
        </w:rPr>
        <w:t> </w:t>
      </w:r>
      <w:r>
        <w:rPr>
          <w:sz w:val="24"/>
        </w:rPr>
        <w:t>with</w:t>
      </w:r>
      <w:r>
        <w:rPr>
          <w:spacing w:val="-15"/>
          <w:sz w:val="24"/>
        </w:rPr>
        <w:t> </w:t>
      </w:r>
      <w:r>
        <w:rPr>
          <w:sz w:val="24"/>
        </w:rPr>
        <w:t>sufficient</w:t>
      </w:r>
      <w:r>
        <w:rPr>
          <w:spacing w:val="-15"/>
          <w:sz w:val="24"/>
        </w:rPr>
        <w:t> </w:t>
      </w:r>
      <w:r>
        <w:rPr>
          <w:sz w:val="24"/>
        </w:rPr>
        <w:t>space</w:t>
      </w:r>
      <w:r>
        <w:rPr>
          <w:spacing w:val="-15"/>
          <w:sz w:val="24"/>
        </w:rPr>
        <w:t> </w:t>
      </w:r>
      <w:r>
        <w:rPr>
          <w:sz w:val="24"/>
        </w:rPr>
        <w:t>for</w:t>
      </w:r>
      <w:r>
        <w:rPr>
          <w:spacing w:val="-15"/>
          <w:sz w:val="24"/>
        </w:rPr>
        <w:t> </w:t>
      </w:r>
      <w:r>
        <w:rPr>
          <w:sz w:val="24"/>
        </w:rPr>
        <w:t>the</w:t>
      </w:r>
      <w:r>
        <w:rPr>
          <w:spacing w:val="-15"/>
          <w:sz w:val="24"/>
        </w:rPr>
        <w:t> </w:t>
      </w:r>
      <w:r>
        <w:rPr>
          <w:sz w:val="24"/>
        </w:rPr>
        <w:t>residents</w:t>
      </w:r>
      <w:r>
        <w:rPr>
          <w:spacing w:val="-15"/>
          <w:sz w:val="24"/>
        </w:rPr>
        <w:t> </w:t>
      </w:r>
      <w:r>
        <w:rPr>
          <w:sz w:val="24"/>
        </w:rPr>
        <w:t>of</w:t>
      </w:r>
      <w:r>
        <w:rPr>
          <w:spacing w:val="-15"/>
          <w:sz w:val="24"/>
        </w:rPr>
        <w:t> </w:t>
      </w:r>
      <w:r>
        <w:rPr>
          <w:sz w:val="24"/>
        </w:rPr>
        <w:t>said</w:t>
      </w:r>
      <w:r>
        <w:rPr>
          <w:spacing w:val="-15"/>
          <w:sz w:val="24"/>
        </w:rPr>
        <w:t> </w:t>
      </w:r>
      <w:r>
        <w:rPr>
          <w:sz w:val="24"/>
        </w:rPr>
        <w:t>mobile</w:t>
      </w:r>
      <w:r>
        <w:rPr>
          <w:spacing w:val="-15"/>
          <w:sz w:val="24"/>
        </w:rPr>
        <w:t> </w:t>
      </w:r>
      <w:r>
        <w:rPr>
          <w:sz w:val="24"/>
        </w:rPr>
        <w:t>home</w:t>
      </w:r>
      <w:r>
        <w:rPr>
          <w:spacing w:val="-15"/>
          <w:sz w:val="24"/>
        </w:rPr>
        <w:t> </w:t>
      </w:r>
      <w:r>
        <w:rPr>
          <w:sz w:val="24"/>
        </w:rPr>
        <w:t>part. Sufficient</w:t>
      </w:r>
      <w:r>
        <w:rPr>
          <w:spacing w:val="-9"/>
          <w:sz w:val="24"/>
        </w:rPr>
        <w:t> </w:t>
      </w:r>
      <w:r>
        <w:rPr>
          <w:sz w:val="24"/>
        </w:rPr>
        <w:t>space</w:t>
      </w:r>
      <w:r>
        <w:rPr>
          <w:spacing w:val="-9"/>
          <w:sz w:val="24"/>
        </w:rPr>
        <w:t> </w:t>
      </w:r>
      <w:r>
        <w:rPr>
          <w:sz w:val="24"/>
        </w:rPr>
        <w:t>shall</w:t>
      </w:r>
      <w:r>
        <w:rPr>
          <w:spacing w:val="-9"/>
          <w:sz w:val="24"/>
        </w:rPr>
        <w:t> </w:t>
      </w:r>
      <w:r>
        <w:rPr>
          <w:sz w:val="24"/>
        </w:rPr>
        <w:t>be</w:t>
      </w:r>
      <w:r>
        <w:rPr>
          <w:spacing w:val="-9"/>
          <w:sz w:val="24"/>
        </w:rPr>
        <w:t> </w:t>
      </w:r>
      <w:r>
        <w:rPr>
          <w:sz w:val="24"/>
        </w:rPr>
        <w:t>the</w:t>
      </w:r>
      <w:r>
        <w:rPr>
          <w:spacing w:val="-9"/>
          <w:sz w:val="24"/>
        </w:rPr>
        <w:t> </w:t>
      </w:r>
      <w:r>
        <w:rPr>
          <w:sz w:val="24"/>
        </w:rPr>
        <w:t>amount</w:t>
      </w:r>
      <w:r>
        <w:rPr>
          <w:spacing w:val="-9"/>
          <w:sz w:val="24"/>
        </w:rPr>
        <w:t> </w:t>
      </w:r>
      <w:r>
        <w:rPr>
          <w:sz w:val="24"/>
        </w:rPr>
        <w:t>of</w:t>
      </w:r>
      <w:r>
        <w:rPr>
          <w:spacing w:val="-9"/>
          <w:sz w:val="24"/>
        </w:rPr>
        <w:t> </w:t>
      </w:r>
      <w:r>
        <w:rPr>
          <w:sz w:val="24"/>
        </w:rPr>
        <w:t>space</w:t>
      </w:r>
      <w:r>
        <w:rPr>
          <w:spacing w:val="-9"/>
          <w:sz w:val="24"/>
        </w:rPr>
        <w:t> </w:t>
      </w:r>
      <w:r>
        <w:rPr>
          <w:sz w:val="24"/>
        </w:rPr>
        <w:t>needed</w:t>
      </w:r>
      <w:r>
        <w:rPr>
          <w:spacing w:val="-9"/>
          <w:sz w:val="24"/>
        </w:rPr>
        <w:t> </w:t>
      </w:r>
      <w:r>
        <w:rPr>
          <w:sz w:val="24"/>
        </w:rPr>
        <w:t>to</w:t>
      </w:r>
      <w:r>
        <w:rPr>
          <w:spacing w:val="-14"/>
          <w:sz w:val="24"/>
        </w:rPr>
        <w:t> </w:t>
      </w:r>
      <w:r>
        <w:rPr>
          <w:sz w:val="24"/>
        </w:rPr>
        <w:t>provide</w:t>
      </w:r>
      <w:r>
        <w:rPr>
          <w:spacing w:val="-10"/>
          <w:sz w:val="24"/>
        </w:rPr>
        <w:t> </w:t>
      </w:r>
      <w:r>
        <w:rPr>
          <w:sz w:val="24"/>
        </w:rPr>
        <w:t>shelter</w:t>
      </w:r>
      <w:r>
        <w:rPr>
          <w:spacing w:val="-10"/>
          <w:sz w:val="24"/>
        </w:rPr>
        <w:t> </w:t>
      </w:r>
      <w:r>
        <w:rPr>
          <w:sz w:val="24"/>
        </w:rPr>
        <w:t>for</w:t>
      </w:r>
      <w:r>
        <w:rPr>
          <w:spacing w:val="-10"/>
          <w:sz w:val="24"/>
        </w:rPr>
        <w:t> </w:t>
      </w:r>
      <w:r>
        <w:rPr>
          <w:sz w:val="24"/>
        </w:rPr>
        <w:t>at</w:t>
      </w:r>
      <w:r>
        <w:rPr>
          <w:spacing w:val="-10"/>
          <w:sz w:val="24"/>
        </w:rPr>
        <w:t> </w:t>
      </w:r>
      <w:r>
        <w:rPr>
          <w:sz w:val="24"/>
        </w:rPr>
        <w:t>least</w:t>
      </w:r>
      <w:r>
        <w:rPr>
          <w:spacing w:val="-10"/>
          <w:sz w:val="24"/>
        </w:rPr>
        <w:t> </w:t>
      </w:r>
      <w:r>
        <w:rPr>
          <w:sz w:val="24"/>
        </w:rPr>
        <w:t>two</w:t>
      </w:r>
      <w:r>
        <w:rPr>
          <w:spacing w:val="-10"/>
          <w:sz w:val="24"/>
        </w:rPr>
        <w:t> </w:t>
      </w:r>
      <w:r>
        <w:rPr>
          <w:sz w:val="24"/>
        </w:rPr>
        <w:t>people</w:t>
      </w:r>
      <w:r>
        <w:rPr>
          <w:spacing w:val="-10"/>
          <w:sz w:val="24"/>
        </w:rPr>
        <w:t> </w:t>
      </w:r>
      <w:r>
        <w:rPr>
          <w:sz w:val="24"/>
        </w:rPr>
        <w:t>per</w:t>
      </w:r>
      <w:r>
        <w:rPr>
          <w:spacing w:val="-10"/>
          <w:sz w:val="24"/>
        </w:rPr>
        <w:t> </w:t>
      </w:r>
      <w:r>
        <w:rPr>
          <w:sz w:val="24"/>
        </w:rPr>
        <w:t>mobile home unit in said park A storm shelter is required.</w:t>
      </w:r>
    </w:p>
    <w:p>
      <w:pPr>
        <w:pStyle w:val="BodyText"/>
        <w:spacing w:before="6"/>
      </w:pPr>
    </w:p>
    <w:p>
      <w:pPr>
        <w:pStyle w:val="ListParagraph"/>
        <w:numPr>
          <w:ilvl w:val="0"/>
          <w:numId w:val="343"/>
        </w:numPr>
        <w:tabs>
          <w:tab w:pos="1019" w:val="left" w:leader="none"/>
        </w:tabs>
        <w:spacing w:line="240" w:lineRule="auto" w:before="0" w:after="0"/>
        <w:ind w:left="1019" w:right="0" w:hanging="430"/>
        <w:jc w:val="left"/>
        <w:rPr>
          <w:sz w:val="24"/>
        </w:rPr>
      </w:pPr>
      <w:r>
        <w:rPr>
          <w:sz w:val="24"/>
        </w:rPr>
        <w:t>Adequate</w:t>
      </w:r>
      <w:r>
        <w:rPr>
          <w:spacing w:val="-1"/>
          <w:sz w:val="24"/>
        </w:rPr>
        <w:t> </w:t>
      </w:r>
      <w:r>
        <w:rPr>
          <w:sz w:val="24"/>
        </w:rPr>
        <w:t>lighting is </w:t>
      </w:r>
      <w:r>
        <w:rPr>
          <w:spacing w:val="-2"/>
          <w:sz w:val="24"/>
        </w:rPr>
        <w:t>required.</w:t>
      </w:r>
    </w:p>
    <w:p>
      <w:pPr>
        <w:pStyle w:val="BodyText"/>
        <w:spacing w:before="7"/>
      </w:pPr>
    </w:p>
    <w:p>
      <w:pPr>
        <w:pStyle w:val="ListParagraph"/>
        <w:numPr>
          <w:ilvl w:val="0"/>
          <w:numId w:val="343"/>
        </w:numPr>
        <w:tabs>
          <w:tab w:pos="1019" w:val="left" w:leader="none"/>
        </w:tabs>
        <w:spacing w:line="242" w:lineRule="auto" w:before="1" w:after="0"/>
        <w:ind w:left="157" w:right="153" w:firstLine="432"/>
        <w:jc w:val="both"/>
        <w:rPr>
          <w:sz w:val="24"/>
        </w:rPr>
      </w:pPr>
      <w:r>
        <w:rPr>
          <w:sz w:val="24"/>
        </w:rPr>
        <w:t>Streets</w:t>
      </w:r>
      <w:r>
        <w:rPr>
          <w:spacing w:val="-15"/>
          <w:sz w:val="24"/>
        </w:rPr>
        <w:t> </w:t>
      </w:r>
      <w:r>
        <w:rPr>
          <w:sz w:val="24"/>
        </w:rPr>
        <w:t>to</w:t>
      </w:r>
      <w:r>
        <w:rPr>
          <w:spacing w:val="-15"/>
          <w:sz w:val="24"/>
        </w:rPr>
        <w:t> </w:t>
      </w:r>
      <w:r>
        <w:rPr>
          <w:sz w:val="24"/>
        </w:rPr>
        <w:t>be</w:t>
      </w:r>
      <w:r>
        <w:rPr>
          <w:spacing w:val="-15"/>
          <w:sz w:val="24"/>
        </w:rPr>
        <w:t> </w:t>
      </w:r>
      <w:r>
        <w:rPr>
          <w:sz w:val="24"/>
        </w:rPr>
        <w:t>concrete,</w:t>
      </w:r>
      <w:r>
        <w:rPr>
          <w:spacing w:val="-15"/>
          <w:sz w:val="24"/>
        </w:rPr>
        <w:t> </w:t>
      </w:r>
      <w:r>
        <w:rPr>
          <w:sz w:val="24"/>
        </w:rPr>
        <w:t>asphalt</w:t>
      </w:r>
      <w:r>
        <w:rPr>
          <w:spacing w:val="-15"/>
          <w:sz w:val="24"/>
        </w:rPr>
        <w:t> </w:t>
      </w:r>
      <w:r>
        <w:rPr>
          <w:sz w:val="24"/>
        </w:rPr>
        <w:t>or</w:t>
      </w:r>
      <w:r>
        <w:rPr>
          <w:spacing w:val="-15"/>
          <w:sz w:val="24"/>
        </w:rPr>
        <w:t> </w:t>
      </w:r>
      <w:r>
        <w:rPr>
          <w:sz w:val="24"/>
        </w:rPr>
        <w:t>chip</w:t>
      </w:r>
      <w:r>
        <w:rPr>
          <w:spacing w:val="-15"/>
          <w:sz w:val="24"/>
        </w:rPr>
        <w:t> </w:t>
      </w:r>
      <w:r>
        <w:rPr>
          <w:sz w:val="24"/>
        </w:rPr>
        <w:t>and</w:t>
      </w:r>
      <w:r>
        <w:rPr>
          <w:spacing w:val="-15"/>
          <w:sz w:val="24"/>
        </w:rPr>
        <w:t> </w:t>
      </w:r>
      <w:r>
        <w:rPr>
          <w:sz w:val="24"/>
        </w:rPr>
        <w:t>seal.</w:t>
      </w:r>
      <w:r>
        <w:rPr>
          <w:spacing w:val="-15"/>
          <w:sz w:val="24"/>
        </w:rPr>
        <w:t> </w:t>
      </w:r>
      <w:r>
        <w:rPr>
          <w:sz w:val="24"/>
        </w:rPr>
        <w:t>Maintenance</w:t>
      </w:r>
      <w:r>
        <w:rPr>
          <w:spacing w:val="-15"/>
          <w:sz w:val="24"/>
        </w:rPr>
        <w:t> </w:t>
      </w:r>
      <w:r>
        <w:rPr>
          <w:sz w:val="24"/>
        </w:rPr>
        <w:t>of</w:t>
      </w:r>
      <w:r>
        <w:rPr>
          <w:spacing w:val="-15"/>
          <w:sz w:val="24"/>
        </w:rPr>
        <w:t> </w:t>
      </w:r>
      <w:r>
        <w:rPr>
          <w:sz w:val="24"/>
        </w:rPr>
        <w:t>streets</w:t>
      </w:r>
      <w:r>
        <w:rPr>
          <w:spacing w:val="-15"/>
          <w:sz w:val="24"/>
        </w:rPr>
        <w:t> </w:t>
      </w:r>
      <w:r>
        <w:rPr>
          <w:sz w:val="24"/>
        </w:rPr>
        <w:t>are</w:t>
      </w:r>
      <w:r>
        <w:rPr>
          <w:spacing w:val="-15"/>
          <w:sz w:val="24"/>
        </w:rPr>
        <w:t> </w:t>
      </w:r>
      <w:r>
        <w:rPr>
          <w:sz w:val="24"/>
        </w:rPr>
        <w:t>to</w:t>
      </w:r>
      <w:r>
        <w:rPr>
          <w:spacing w:val="-15"/>
          <w:sz w:val="24"/>
        </w:rPr>
        <w:t> </w:t>
      </w:r>
      <w:r>
        <w:rPr>
          <w:sz w:val="24"/>
        </w:rPr>
        <w:t>be</w:t>
      </w:r>
      <w:r>
        <w:rPr>
          <w:spacing w:val="-15"/>
          <w:sz w:val="24"/>
        </w:rPr>
        <w:t> </w:t>
      </w:r>
      <w:r>
        <w:rPr>
          <w:sz w:val="24"/>
        </w:rPr>
        <w:t>the</w:t>
      </w:r>
      <w:r>
        <w:rPr>
          <w:spacing w:val="-15"/>
          <w:sz w:val="24"/>
        </w:rPr>
        <w:t> </w:t>
      </w:r>
      <w:r>
        <w:rPr>
          <w:sz w:val="24"/>
        </w:rPr>
        <w:t>responsibility of park management.</w:t>
      </w:r>
    </w:p>
    <w:p>
      <w:pPr>
        <w:pStyle w:val="BodyText"/>
        <w:spacing w:before="5"/>
      </w:pPr>
    </w:p>
    <w:p>
      <w:pPr>
        <w:pStyle w:val="ListParagraph"/>
        <w:numPr>
          <w:ilvl w:val="0"/>
          <w:numId w:val="343"/>
        </w:numPr>
        <w:tabs>
          <w:tab w:pos="1019" w:val="left" w:leader="none"/>
        </w:tabs>
        <w:spacing w:line="242" w:lineRule="auto" w:before="0" w:after="0"/>
        <w:ind w:left="157" w:right="152" w:firstLine="432"/>
        <w:jc w:val="both"/>
        <w:rPr>
          <w:sz w:val="24"/>
        </w:rPr>
      </w:pPr>
      <w:r>
        <w:rPr>
          <w:sz w:val="24"/>
        </w:rPr>
        <w:t>Driveways (parking) for individual lots to be concrete, asphalt or compacted stone six inches </w:t>
      </w:r>
      <w:r>
        <w:rPr>
          <w:spacing w:val="-2"/>
          <w:sz w:val="24"/>
        </w:rPr>
        <w:t>thick.</w:t>
      </w:r>
    </w:p>
    <w:p>
      <w:pPr>
        <w:pStyle w:val="BodyText"/>
        <w:spacing w:before="5"/>
      </w:pPr>
    </w:p>
    <w:p>
      <w:pPr>
        <w:pStyle w:val="ListParagraph"/>
        <w:numPr>
          <w:ilvl w:val="0"/>
          <w:numId w:val="343"/>
        </w:numPr>
        <w:tabs>
          <w:tab w:pos="1019" w:val="left" w:leader="none"/>
        </w:tabs>
        <w:spacing w:line="242" w:lineRule="auto" w:before="0" w:after="0"/>
        <w:ind w:left="157" w:right="154" w:firstLine="432"/>
        <w:jc w:val="both"/>
        <w:rPr>
          <w:sz w:val="24"/>
        </w:rPr>
      </w:pPr>
      <w:r>
        <w:rPr>
          <w:sz w:val="24"/>
        </w:rPr>
        <w:t>Each</w:t>
      </w:r>
      <w:r>
        <w:rPr>
          <w:spacing w:val="-11"/>
          <w:sz w:val="24"/>
        </w:rPr>
        <w:t> </w:t>
      </w:r>
      <w:r>
        <w:rPr>
          <w:sz w:val="24"/>
        </w:rPr>
        <w:t>mobile</w:t>
      </w:r>
      <w:r>
        <w:rPr>
          <w:spacing w:val="-11"/>
          <w:sz w:val="24"/>
        </w:rPr>
        <w:t> </w:t>
      </w:r>
      <w:r>
        <w:rPr>
          <w:sz w:val="24"/>
        </w:rPr>
        <w:t>home</w:t>
      </w:r>
      <w:r>
        <w:rPr>
          <w:spacing w:val="-11"/>
          <w:sz w:val="24"/>
        </w:rPr>
        <w:t> </w:t>
      </w:r>
      <w:r>
        <w:rPr>
          <w:sz w:val="24"/>
        </w:rPr>
        <w:t>located</w:t>
      </w:r>
      <w:r>
        <w:rPr>
          <w:spacing w:val="-11"/>
          <w:sz w:val="24"/>
        </w:rPr>
        <w:t> </w:t>
      </w:r>
      <w:r>
        <w:rPr>
          <w:sz w:val="24"/>
        </w:rPr>
        <w:t>within</w:t>
      </w:r>
      <w:r>
        <w:rPr>
          <w:spacing w:val="-11"/>
          <w:sz w:val="24"/>
        </w:rPr>
        <w:t> </w:t>
      </w:r>
      <w:r>
        <w:rPr>
          <w:sz w:val="24"/>
        </w:rPr>
        <w:t>a</w:t>
      </w:r>
      <w:r>
        <w:rPr>
          <w:spacing w:val="-11"/>
          <w:sz w:val="24"/>
        </w:rPr>
        <w:t> </w:t>
      </w:r>
      <w:r>
        <w:rPr>
          <w:sz w:val="24"/>
        </w:rPr>
        <w:t>mobile</w:t>
      </w:r>
      <w:r>
        <w:rPr>
          <w:spacing w:val="-11"/>
          <w:sz w:val="24"/>
        </w:rPr>
        <w:t> </w:t>
      </w:r>
      <w:r>
        <w:rPr>
          <w:sz w:val="24"/>
        </w:rPr>
        <w:t>home</w:t>
      </w:r>
      <w:r>
        <w:rPr>
          <w:spacing w:val="-11"/>
          <w:sz w:val="24"/>
        </w:rPr>
        <w:t> </w:t>
      </w:r>
      <w:r>
        <w:rPr>
          <w:sz w:val="24"/>
        </w:rPr>
        <w:t>park</w:t>
      </w:r>
      <w:r>
        <w:rPr>
          <w:spacing w:val="-11"/>
          <w:sz w:val="24"/>
        </w:rPr>
        <w:t> </w:t>
      </w:r>
      <w:r>
        <w:rPr>
          <w:sz w:val="24"/>
        </w:rPr>
        <w:t>shall</w:t>
      </w:r>
      <w:r>
        <w:rPr>
          <w:spacing w:val="-11"/>
          <w:sz w:val="24"/>
        </w:rPr>
        <w:t> </w:t>
      </w:r>
      <w:r>
        <w:rPr>
          <w:sz w:val="24"/>
        </w:rPr>
        <w:t>be</w:t>
      </w:r>
      <w:r>
        <w:rPr>
          <w:spacing w:val="-11"/>
          <w:sz w:val="24"/>
        </w:rPr>
        <w:t> </w:t>
      </w:r>
      <w:r>
        <w:rPr>
          <w:sz w:val="24"/>
        </w:rPr>
        <w:t>provided</w:t>
      </w:r>
      <w:r>
        <w:rPr>
          <w:spacing w:val="-11"/>
          <w:sz w:val="24"/>
        </w:rPr>
        <w:t> </w:t>
      </w:r>
      <w:r>
        <w:rPr>
          <w:sz w:val="24"/>
        </w:rPr>
        <w:t>with</w:t>
      </w:r>
      <w:r>
        <w:rPr>
          <w:spacing w:val="-11"/>
          <w:sz w:val="24"/>
        </w:rPr>
        <w:t> </w:t>
      </w:r>
      <w:r>
        <w:rPr>
          <w:sz w:val="24"/>
        </w:rPr>
        <w:t>a</w:t>
      </w:r>
      <w:r>
        <w:rPr>
          <w:spacing w:val="-11"/>
          <w:sz w:val="24"/>
        </w:rPr>
        <w:t> </w:t>
      </w:r>
      <w:r>
        <w:rPr>
          <w:sz w:val="24"/>
        </w:rPr>
        <w:t>minimum</w:t>
      </w:r>
      <w:r>
        <w:rPr>
          <w:spacing w:val="-13"/>
          <w:sz w:val="24"/>
        </w:rPr>
        <w:t> </w:t>
      </w:r>
      <w:r>
        <w:rPr>
          <w:sz w:val="24"/>
        </w:rPr>
        <w:t>of</w:t>
      </w:r>
      <w:r>
        <w:rPr>
          <w:spacing w:val="-11"/>
          <w:sz w:val="24"/>
        </w:rPr>
        <w:t> </w:t>
      </w:r>
      <w:r>
        <w:rPr>
          <w:sz w:val="24"/>
        </w:rPr>
        <w:t>two off-street parking spaces adjoining the mobile home.</w:t>
      </w:r>
    </w:p>
    <w:p>
      <w:pPr>
        <w:pStyle w:val="BodyText"/>
        <w:spacing w:before="5"/>
      </w:pPr>
    </w:p>
    <w:p>
      <w:pPr>
        <w:pStyle w:val="ListParagraph"/>
        <w:numPr>
          <w:ilvl w:val="0"/>
          <w:numId w:val="343"/>
        </w:numPr>
        <w:tabs>
          <w:tab w:pos="1019" w:val="left" w:leader="none"/>
        </w:tabs>
        <w:spacing w:line="240" w:lineRule="auto" w:before="1" w:after="0"/>
        <w:ind w:left="1019" w:right="0" w:hanging="430"/>
        <w:jc w:val="left"/>
        <w:rPr>
          <w:sz w:val="24"/>
        </w:rPr>
      </w:pPr>
      <w:r>
        <w:rPr>
          <w:sz w:val="24"/>
        </w:rPr>
        <w:t>All</w:t>
      </w:r>
      <w:r>
        <w:rPr>
          <w:spacing w:val="-5"/>
          <w:sz w:val="24"/>
        </w:rPr>
        <w:t> </w:t>
      </w:r>
      <w:r>
        <w:rPr>
          <w:sz w:val="24"/>
        </w:rPr>
        <w:t>mobile</w:t>
      </w:r>
      <w:r>
        <w:rPr>
          <w:spacing w:val="-3"/>
          <w:sz w:val="24"/>
        </w:rPr>
        <w:t> </w:t>
      </w:r>
      <w:r>
        <w:rPr>
          <w:sz w:val="24"/>
        </w:rPr>
        <w:t>homes</w:t>
      </w:r>
      <w:r>
        <w:rPr>
          <w:spacing w:val="-2"/>
          <w:sz w:val="24"/>
        </w:rPr>
        <w:t> </w:t>
      </w:r>
      <w:r>
        <w:rPr>
          <w:sz w:val="24"/>
        </w:rPr>
        <w:t>within</w:t>
      </w:r>
      <w:r>
        <w:rPr>
          <w:spacing w:val="-3"/>
          <w:sz w:val="24"/>
        </w:rPr>
        <w:t> </w:t>
      </w:r>
      <w:r>
        <w:rPr>
          <w:sz w:val="24"/>
        </w:rPr>
        <w:t>the</w:t>
      </w:r>
      <w:r>
        <w:rPr>
          <w:spacing w:val="-3"/>
          <w:sz w:val="24"/>
        </w:rPr>
        <w:t> </w:t>
      </w:r>
      <w:r>
        <w:rPr>
          <w:sz w:val="24"/>
        </w:rPr>
        <w:t>mobile</w:t>
      </w:r>
      <w:r>
        <w:rPr>
          <w:spacing w:val="-2"/>
          <w:sz w:val="24"/>
        </w:rPr>
        <w:t> </w:t>
      </w:r>
      <w:r>
        <w:rPr>
          <w:sz w:val="24"/>
        </w:rPr>
        <w:t>home</w:t>
      </w:r>
      <w:r>
        <w:rPr>
          <w:spacing w:val="-3"/>
          <w:sz w:val="24"/>
        </w:rPr>
        <w:t> </w:t>
      </w:r>
      <w:r>
        <w:rPr>
          <w:sz w:val="24"/>
        </w:rPr>
        <w:t>park</w:t>
      </w:r>
      <w:r>
        <w:rPr>
          <w:spacing w:val="-4"/>
          <w:sz w:val="24"/>
        </w:rPr>
        <w:t> </w:t>
      </w:r>
      <w:r>
        <w:rPr>
          <w:sz w:val="24"/>
        </w:rPr>
        <w:t>shall</w:t>
      </w:r>
      <w:r>
        <w:rPr>
          <w:spacing w:val="-2"/>
          <w:sz w:val="24"/>
        </w:rPr>
        <w:t> </w:t>
      </w:r>
      <w:r>
        <w:rPr>
          <w:sz w:val="24"/>
        </w:rPr>
        <w:t>conform</w:t>
      </w:r>
      <w:r>
        <w:rPr>
          <w:spacing w:val="-5"/>
          <w:sz w:val="24"/>
        </w:rPr>
        <w:t> </w:t>
      </w:r>
      <w:r>
        <w:rPr>
          <w:sz w:val="24"/>
        </w:rPr>
        <w:t>to</w:t>
      </w:r>
      <w:r>
        <w:rPr>
          <w:spacing w:val="-3"/>
          <w:sz w:val="24"/>
        </w:rPr>
        <w:t> </w:t>
      </w:r>
      <w:r>
        <w:rPr>
          <w:sz w:val="24"/>
        </w:rPr>
        <w:t>the</w:t>
      </w:r>
      <w:r>
        <w:rPr>
          <w:spacing w:val="-2"/>
          <w:sz w:val="24"/>
        </w:rPr>
        <w:t> </w:t>
      </w:r>
      <w:r>
        <w:rPr>
          <w:sz w:val="24"/>
        </w:rPr>
        <w:t>city</w:t>
      </w:r>
      <w:r>
        <w:rPr>
          <w:spacing w:val="-3"/>
          <w:sz w:val="24"/>
        </w:rPr>
        <w:t> </w:t>
      </w:r>
      <w:r>
        <w:rPr>
          <w:sz w:val="24"/>
        </w:rPr>
        <w:t>spacing</w:t>
      </w:r>
      <w:r>
        <w:rPr>
          <w:spacing w:val="-2"/>
          <w:sz w:val="24"/>
        </w:rPr>
        <w:t> requirements.</w:t>
      </w:r>
    </w:p>
    <w:p>
      <w:pPr>
        <w:pStyle w:val="BodyText"/>
        <w:spacing w:before="7"/>
      </w:pPr>
    </w:p>
    <w:p>
      <w:pPr>
        <w:pStyle w:val="ListParagraph"/>
        <w:numPr>
          <w:ilvl w:val="0"/>
          <w:numId w:val="343"/>
        </w:numPr>
        <w:tabs>
          <w:tab w:pos="1019" w:val="left" w:leader="none"/>
        </w:tabs>
        <w:spacing w:line="240" w:lineRule="auto" w:before="0" w:after="0"/>
        <w:ind w:left="1019" w:right="0" w:hanging="430"/>
        <w:jc w:val="left"/>
        <w:rPr>
          <w:sz w:val="24"/>
        </w:rPr>
      </w:pPr>
      <w:r>
        <w:rPr>
          <w:sz w:val="24"/>
        </w:rPr>
        <w:t>Ten</w:t>
      </w:r>
      <w:r>
        <w:rPr>
          <w:spacing w:val="-1"/>
          <w:sz w:val="24"/>
        </w:rPr>
        <w:t> </w:t>
      </w:r>
      <w:r>
        <w:rPr>
          <w:sz w:val="24"/>
        </w:rPr>
        <w:t>percent of the area of the park to be dedicated to recreation </w:t>
      </w:r>
      <w:r>
        <w:rPr>
          <w:spacing w:val="-2"/>
          <w:sz w:val="24"/>
        </w:rPr>
        <w:t>area.</w:t>
      </w:r>
    </w:p>
    <w:p>
      <w:pPr>
        <w:pStyle w:val="BodyText"/>
        <w:spacing w:before="7"/>
      </w:pPr>
    </w:p>
    <w:p>
      <w:pPr>
        <w:pStyle w:val="ListParagraph"/>
        <w:numPr>
          <w:ilvl w:val="0"/>
          <w:numId w:val="343"/>
        </w:numPr>
        <w:tabs>
          <w:tab w:pos="1019" w:val="left" w:leader="none"/>
        </w:tabs>
        <w:spacing w:line="242" w:lineRule="auto" w:before="0" w:after="0"/>
        <w:ind w:left="157" w:right="154" w:firstLine="432"/>
        <w:jc w:val="both"/>
        <w:rPr>
          <w:sz w:val="24"/>
        </w:rPr>
      </w:pPr>
      <w:r>
        <w:rPr>
          <w:sz w:val="24"/>
        </w:rPr>
        <w:t>A</w:t>
      </w:r>
      <w:r>
        <w:rPr>
          <w:spacing w:val="-15"/>
          <w:sz w:val="24"/>
        </w:rPr>
        <w:t> </w:t>
      </w:r>
      <w:r>
        <w:rPr>
          <w:sz w:val="24"/>
        </w:rPr>
        <w:t>fence</w:t>
      </w:r>
      <w:r>
        <w:rPr>
          <w:spacing w:val="-15"/>
          <w:sz w:val="24"/>
        </w:rPr>
        <w:t> </w:t>
      </w:r>
      <w:r>
        <w:rPr>
          <w:sz w:val="24"/>
        </w:rPr>
        <w:t>or</w:t>
      </w:r>
      <w:r>
        <w:rPr>
          <w:spacing w:val="-15"/>
          <w:sz w:val="24"/>
        </w:rPr>
        <w:t> </w:t>
      </w:r>
      <w:r>
        <w:rPr>
          <w:sz w:val="24"/>
        </w:rPr>
        <w:t>hedge</w:t>
      </w:r>
      <w:r>
        <w:rPr>
          <w:spacing w:val="-15"/>
          <w:sz w:val="24"/>
        </w:rPr>
        <w:t> </w:t>
      </w:r>
      <w:r>
        <w:rPr>
          <w:sz w:val="24"/>
        </w:rPr>
        <w:t>at</w:t>
      </w:r>
      <w:r>
        <w:rPr>
          <w:spacing w:val="-15"/>
          <w:sz w:val="24"/>
        </w:rPr>
        <w:t> </w:t>
      </w:r>
      <w:r>
        <w:rPr>
          <w:sz w:val="24"/>
        </w:rPr>
        <w:t>least</w:t>
      </w:r>
      <w:r>
        <w:rPr>
          <w:spacing w:val="-15"/>
          <w:sz w:val="24"/>
        </w:rPr>
        <w:t> </w:t>
      </w:r>
      <w:r>
        <w:rPr>
          <w:sz w:val="24"/>
        </w:rPr>
        <w:t>six</w:t>
      </w:r>
      <w:r>
        <w:rPr>
          <w:spacing w:val="-15"/>
          <w:sz w:val="24"/>
        </w:rPr>
        <w:t> </w:t>
      </w:r>
      <w:r>
        <w:rPr>
          <w:sz w:val="24"/>
        </w:rPr>
        <w:t>feet</w:t>
      </w:r>
      <w:r>
        <w:rPr>
          <w:spacing w:val="-15"/>
          <w:sz w:val="24"/>
        </w:rPr>
        <w:t> </w:t>
      </w:r>
      <w:r>
        <w:rPr>
          <w:sz w:val="24"/>
        </w:rPr>
        <w:t>tall</w:t>
      </w:r>
      <w:r>
        <w:rPr>
          <w:spacing w:val="-15"/>
          <w:sz w:val="24"/>
        </w:rPr>
        <w:t> </w:t>
      </w:r>
      <w:r>
        <w:rPr>
          <w:sz w:val="24"/>
        </w:rPr>
        <w:t>shall</w:t>
      </w:r>
      <w:r>
        <w:rPr>
          <w:spacing w:val="-15"/>
          <w:sz w:val="24"/>
        </w:rPr>
        <w:t> </w:t>
      </w:r>
      <w:r>
        <w:rPr>
          <w:sz w:val="24"/>
        </w:rPr>
        <w:t>be</w:t>
      </w:r>
      <w:r>
        <w:rPr>
          <w:spacing w:val="-15"/>
          <w:sz w:val="24"/>
        </w:rPr>
        <w:t> </w:t>
      </w:r>
      <w:r>
        <w:rPr>
          <w:sz w:val="24"/>
        </w:rPr>
        <w:t>installed</w:t>
      </w:r>
      <w:r>
        <w:rPr>
          <w:spacing w:val="-15"/>
          <w:sz w:val="24"/>
        </w:rPr>
        <w:t> </w:t>
      </w:r>
      <w:r>
        <w:rPr>
          <w:sz w:val="24"/>
        </w:rPr>
        <w:t>adjoining</w:t>
      </w:r>
      <w:r>
        <w:rPr>
          <w:spacing w:val="-15"/>
          <w:sz w:val="24"/>
        </w:rPr>
        <w:t> </w:t>
      </w:r>
      <w:r>
        <w:rPr>
          <w:sz w:val="24"/>
        </w:rPr>
        <w:t>a</w:t>
      </w:r>
      <w:r>
        <w:rPr>
          <w:spacing w:val="-15"/>
          <w:sz w:val="24"/>
        </w:rPr>
        <w:t> </w:t>
      </w:r>
      <w:r>
        <w:rPr>
          <w:sz w:val="24"/>
        </w:rPr>
        <w:t>tract</w:t>
      </w:r>
      <w:r>
        <w:rPr>
          <w:spacing w:val="-15"/>
          <w:sz w:val="24"/>
        </w:rPr>
        <w:t> </w:t>
      </w:r>
      <w:r>
        <w:rPr>
          <w:sz w:val="24"/>
        </w:rPr>
        <w:t>of</w:t>
      </w:r>
      <w:r>
        <w:rPr>
          <w:spacing w:val="-15"/>
          <w:sz w:val="24"/>
        </w:rPr>
        <w:t> </w:t>
      </w:r>
      <w:r>
        <w:rPr>
          <w:sz w:val="24"/>
        </w:rPr>
        <w:t>land</w:t>
      </w:r>
      <w:r>
        <w:rPr>
          <w:spacing w:val="-15"/>
          <w:sz w:val="24"/>
        </w:rPr>
        <w:t> </w:t>
      </w:r>
      <w:r>
        <w:rPr>
          <w:sz w:val="24"/>
        </w:rPr>
        <w:t>used</w:t>
      </w:r>
      <w:r>
        <w:rPr>
          <w:spacing w:val="-15"/>
          <w:sz w:val="24"/>
        </w:rPr>
        <w:t> </w:t>
      </w:r>
      <w:r>
        <w:rPr>
          <w:sz w:val="24"/>
        </w:rPr>
        <w:t>for</w:t>
      </w:r>
      <w:r>
        <w:rPr>
          <w:spacing w:val="-15"/>
          <w:sz w:val="24"/>
        </w:rPr>
        <w:t> </w:t>
      </w:r>
      <w:r>
        <w:rPr>
          <w:sz w:val="24"/>
        </w:rPr>
        <w:t>other</w:t>
      </w:r>
      <w:r>
        <w:rPr>
          <w:spacing w:val="-15"/>
          <w:sz w:val="24"/>
        </w:rPr>
        <w:t> </w:t>
      </w:r>
      <w:r>
        <w:rPr>
          <w:sz w:val="24"/>
        </w:rPr>
        <w:t>than a</w:t>
      </w:r>
      <w:r>
        <w:rPr>
          <w:spacing w:val="-6"/>
          <w:sz w:val="24"/>
        </w:rPr>
        <w:t> </w:t>
      </w:r>
      <w:r>
        <w:rPr>
          <w:sz w:val="24"/>
        </w:rPr>
        <w:t>mobile</w:t>
      </w:r>
      <w:r>
        <w:rPr>
          <w:spacing w:val="-6"/>
          <w:sz w:val="24"/>
        </w:rPr>
        <w:t> </w:t>
      </w:r>
      <w:r>
        <w:rPr>
          <w:sz w:val="24"/>
        </w:rPr>
        <w:t>home</w:t>
      </w:r>
      <w:r>
        <w:rPr>
          <w:spacing w:val="-6"/>
          <w:sz w:val="24"/>
        </w:rPr>
        <w:t> </w:t>
      </w:r>
      <w:r>
        <w:rPr>
          <w:sz w:val="24"/>
        </w:rPr>
        <w:t>park.</w:t>
      </w:r>
      <w:r>
        <w:rPr>
          <w:spacing w:val="-6"/>
          <w:sz w:val="24"/>
        </w:rPr>
        <w:t> </w:t>
      </w:r>
      <w:r>
        <w:rPr>
          <w:sz w:val="24"/>
        </w:rPr>
        <w:t>A</w:t>
      </w:r>
      <w:r>
        <w:rPr>
          <w:spacing w:val="-6"/>
          <w:sz w:val="24"/>
        </w:rPr>
        <w:t> </w:t>
      </w:r>
      <w:r>
        <w:rPr>
          <w:sz w:val="24"/>
        </w:rPr>
        <w:t>ten-foot</w:t>
      </w:r>
      <w:r>
        <w:rPr>
          <w:spacing w:val="-5"/>
          <w:sz w:val="24"/>
        </w:rPr>
        <w:t> </w:t>
      </w:r>
      <w:r>
        <w:rPr>
          <w:sz w:val="24"/>
        </w:rPr>
        <w:t>landscaped</w:t>
      </w:r>
      <w:r>
        <w:rPr>
          <w:spacing w:val="-6"/>
          <w:sz w:val="24"/>
        </w:rPr>
        <w:t> </w:t>
      </w:r>
      <w:r>
        <w:rPr>
          <w:sz w:val="24"/>
        </w:rPr>
        <w:t>buffer</w:t>
      </w:r>
      <w:r>
        <w:rPr>
          <w:spacing w:val="-6"/>
          <w:sz w:val="24"/>
        </w:rPr>
        <w:t> </w:t>
      </w:r>
      <w:r>
        <w:rPr>
          <w:sz w:val="24"/>
        </w:rPr>
        <w:t>between</w:t>
      </w:r>
      <w:r>
        <w:rPr>
          <w:spacing w:val="-6"/>
          <w:sz w:val="24"/>
        </w:rPr>
        <w:t> </w:t>
      </w:r>
      <w:r>
        <w:rPr>
          <w:sz w:val="24"/>
        </w:rPr>
        <w:t>the</w:t>
      </w:r>
      <w:r>
        <w:rPr>
          <w:spacing w:val="-6"/>
          <w:sz w:val="24"/>
        </w:rPr>
        <w:t> </w:t>
      </w:r>
      <w:r>
        <w:rPr>
          <w:sz w:val="24"/>
        </w:rPr>
        <w:t>fence</w:t>
      </w:r>
      <w:r>
        <w:rPr>
          <w:spacing w:val="-6"/>
          <w:sz w:val="24"/>
        </w:rPr>
        <w:t> </w:t>
      </w:r>
      <w:r>
        <w:rPr>
          <w:sz w:val="24"/>
        </w:rPr>
        <w:t>and</w:t>
      </w:r>
      <w:r>
        <w:rPr>
          <w:spacing w:val="-6"/>
          <w:sz w:val="24"/>
        </w:rPr>
        <w:t> </w:t>
      </w:r>
      <w:r>
        <w:rPr>
          <w:sz w:val="24"/>
        </w:rPr>
        <w:t>property</w:t>
      </w:r>
      <w:r>
        <w:rPr>
          <w:spacing w:val="-6"/>
          <w:sz w:val="24"/>
        </w:rPr>
        <w:t> </w:t>
      </w:r>
      <w:r>
        <w:rPr>
          <w:sz w:val="24"/>
        </w:rPr>
        <w:t>line</w:t>
      </w:r>
      <w:r>
        <w:rPr>
          <w:spacing w:val="-6"/>
          <w:sz w:val="24"/>
        </w:rPr>
        <w:t> </w:t>
      </w:r>
      <w:r>
        <w:rPr>
          <w:sz w:val="24"/>
        </w:rPr>
        <w:t>shall</w:t>
      </w:r>
      <w:r>
        <w:rPr>
          <w:spacing w:val="-6"/>
          <w:sz w:val="24"/>
        </w:rPr>
        <w:t> </w:t>
      </w:r>
      <w:r>
        <w:rPr>
          <w:sz w:val="24"/>
        </w:rPr>
        <w:t>be</w:t>
      </w:r>
      <w:r>
        <w:rPr>
          <w:spacing w:val="-6"/>
          <w:sz w:val="24"/>
        </w:rPr>
        <w:t> </w:t>
      </w:r>
      <w:r>
        <w:rPr>
          <w:sz w:val="24"/>
        </w:rPr>
        <w:t>required. None of this buffer should be included in the minimum lot/space size.</w:t>
      </w:r>
    </w:p>
    <w:p>
      <w:pPr>
        <w:pStyle w:val="BodyText"/>
        <w:spacing w:before="3"/>
        <w:ind w:left="157"/>
        <w:jc w:val="both"/>
      </w:pPr>
      <w:r>
        <w:rPr/>
        <w:t>(Ord. 317, passed 10-24-</w:t>
      </w:r>
      <w:r>
        <w:rPr>
          <w:spacing w:val="-2"/>
        </w:rPr>
        <w:t>2018)</w:t>
      </w:r>
    </w:p>
    <w:p>
      <w:pPr>
        <w:pStyle w:val="BodyText"/>
      </w:pPr>
    </w:p>
    <w:p>
      <w:pPr>
        <w:pStyle w:val="BodyText"/>
        <w:spacing w:before="14"/>
      </w:pPr>
    </w:p>
    <w:p>
      <w:pPr>
        <w:pStyle w:val="Heading1"/>
      </w:pPr>
      <w:r>
        <w:rPr/>
        <w:t>§</w:t>
      </w:r>
      <w:r>
        <w:rPr>
          <w:spacing w:val="-3"/>
        </w:rPr>
        <w:t> </w:t>
      </w:r>
      <w:r>
        <w:rPr/>
        <w:t>16-409</w:t>
      </w:r>
      <w:r>
        <w:rPr>
          <w:spacing w:val="56"/>
        </w:rPr>
        <w:t> </w:t>
      </w:r>
      <w:r>
        <w:rPr>
          <w:spacing w:val="-2"/>
        </w:rPr>
        <w:t>PERMIT.</w:t>
      </w:r>
    </w:p>
    <w:p>
      <w:pPr>
        <w:pStyle w:val="BodyText"/>
        <w:spacing w:before="7"/>
        <w:rPr>
          <w:b/>
        </w:rPr>
      </w:pPr>
    </w:p>
    <w:p>
      <w:pPr>
        <w:pStyle w:val="BodyText"/>
        <w:spacing w:line="242" w:lineRule="auto"/>
        <w:ind w:left="157" w:right="153" w:firstLine="432"/>
        <w:jc w:val="both"/>
      </w:pPr>
      <w:r>
        <w:rPr/>
        <w:t>Construction of a mobile home park shall begin only after a permit has been issued by the City Council.</w:t>
      </w:r>
      <w:r>
        <w:rPr>
          <w:spacing w:val="-15"/>
        </w:rPr>
        <w:t> </w:t>
      </w:r>
      <w:r>
        <w:rPr/>
        <w:t>No</w:t>
      </w:r>
      <w:r>
        <w:rPr>
          <w:spacing w:val="-15"/>
        </w:rPr>
        <w:t> </w:t>
      </w:r>
      <w:r>
        <w:rPr/>
        <w:t>such</w:t>
      </w:r>
      <w:r>
        <w:rPr>
          <w:spacing w:val="-15"/>
        </w:rPr>
        <w:t> </w:t>
      </w:r>
      <w:r>
        <w:rPr/>
        <w:t>permit</w:t>
      </w:r>
      <w:r>
        <w:rPr>
          <w:spacing w:val="-15"/>
        </w:rPr>
        <w:t> </w:t>
      </w:r>
      <w:r>
        <w:rPr/>
        <w:t>shall</w:t>
      </w:r>
      <w:r>
        <w:rPr>
          <w:spacing w:val="-15"/>
        </w:rPr>
        <w:t> </w:t>
      </w:r>
      <w:r>
        <w:rPr/>
        <w:t>be</w:t>
      </w:r>
      <w:r>
        <w:rPr>
          <w:spacing w:val="-15"/>
        </w:rPr>
        <w:t> </w:t>
      </w:r>
      <w:r>
        <w:rPr/>
        <w:t>granted</w:t>
      </w:r>
      <w:r>
        <w:rPr>
          <w:spacing w:val="-15"/>
        </w:rPr>
        <w:t> </w:t>
      </w:r>
      <w:r>
        <w:rPr/>
        <w:t>until</w:t>
      </w:r>
      <w:r>
        <w:rPr>
          <w:spacing w:val="-15"/>
        </w:rPr>
        <w:t> </w:t>
      </w:r>
      <w:r>
        <w:rPr/>
        <w:t>a</w:t>
      </w:r>
      <w:r>
        <w:rPr>
          <w:spacing w:val="-15"/>
        </w:rPr>
        <w:t> </w:t>
      </w:r>
      <w:r>
        <w:rPr/>
        <w:t>development</w:t>
      </w:r>
      <w:r>
        <w:rPr>
          <w:spacing w:val="-15"/>
        </w:rPr>
        <w:t> </w:t>
      </w:r>
      <w:r>
        <w:rPr/>
        <w:t>plan</w:t>
      </w:r>
      <w:r>
        <w:rPr>
          <w:spacing w:val="-15"/>
        </w:rPr>
        <w:t> </w:t>
      </w:r>
      <w:r>
        <w:rPr/>
        <w:t>for</w:t>
      </w:r>
      <w:r>
        <w:rPr>
          <w:spacing w:val="-15"/>
        </w:rPr>
        <w:t> </w:t>
      </w:r>
      <w:r>
        <w:rPr/>
        <w:t>the</w:t>
      </w:r>
      <w:r>
        <w:rPr>
          <w:spacing w:val="-15"/>
        </w:rPr>
        <w:t> </w:t>
      </w:r>
      <w:r>
        <w:rPr/>
        <w:t>proposed</w:t>
      </w:r>
      <w:r>
        <w:rPr>
          <w:spacing w:val="-15"/>
        </w:rPr>
        <w:t> </w:t>
      </w:r>
      <w:r>
        <w:rPr/>
        <w:t>mobile</w:t>
      </w:r>
      <w:r>
        <w:rPr>
          <w:spacing w:val="-15"/>
        </w:rPr>
        <w:t> </w:t>
      </w:r>
      <w:r>
        <w:rPr/>
        <w:t>home</w:t>
      </w:r>
      <w:r>
        <w:rPr>
          <w:spacing w:val="-15"/>
        </w:rPr>
        <w:t> </w:t>
      </w:r>
      <w:r>
        <w:rPr/>
        <w:t>park</w:t>
      </w:r>
      <w:r>
        <w:rPr>
          <w:spacing w:val="-15"/>
        </w:rPr>
        <w:t> </w:t>
      </w:r>
      <w:r>
        <w:rPr/>
        <w:t>has been</w:t>
      </w:r>
      <w:r>
        <w:rPr>
          <w:spacing w:val="-3"/>
        </w:rPr>
        <w:t> </w:t>
      </w:r>
      <w:r>
        <w:rPr/>
        <w:t>prepared</w:t>
      </w:r>
      <w:r>
        <w:rPr>
          <w:spacing w:val="-3"/>
        </w:rPr>
        <w:t> </w:t>
      </w:r>
      <w:r>
        <w:rPr/>
        <w:t>and</w:t>
      </w:r>
      <w:r>
        <w:rPr>
          <w:spacing w:val="-3"/>
        </w:rPr>
        <w:t> </w:t>
      </w:r>
      <w:r>
        <w:rPr/>
        <w:t>submitted</w:t>
      </w:r>
      <w:r>
        <w:rPr>
          <w:spacing w:val="-3"/>
        </w:rPr>
        <w:t> </w:t>
      </w:r>
      <w:r>
        <w:rPr/>
        <w:t>by</w:t>
      </w:r>
      <w:r>
        <w:rPr>
          <w:spacing w:val="-3"/>
        </w:rPr>
        <w:t> </w:t>
      </w:r>
      <w:r>
        <w:rPr/>
        <w:t>the</w:t>
      </w:r>
      <w:r>
        <w:rPr>
          <w:spacing w:val="-3"/>
        </w:rPr>
        <w:t> </w:t>
      </w:r>
      <w:r>
        <w:rPr/>
        <w:t>developer</w:t>
      </w:r>
      <w:r>
        <w:rPr>
          <w:spacing w:val="-3"/>
        </w:rPr>
        <w:t> </w:t>
      </w:r>
      <w:r>
        <w:rPr/>
        <w:t>to</w:t>
      </w:r>
      <w:r>
        <w:rPr>
          <w:spacing w:val="-3"/>
        </w:rPr>
        <w:t> </w:t>
      </w:r>
      <w:r>
        <w:rPr/>
        <w:t>the</w:t>
      </w:r>
      <w:r>
        <w:rPr>
          <w:spacing w:val="-4"/>
        </w:rPr>
        <w:t> </w:t>
      </w:r>
      <w:r>
        <w:rPr/>
        <w:t>Council,</w:t>
      </w:r>
      <w:r>
        <w:rPr>
          <w:spacing w:val="-4"/>
        </w:rPr>
        <w:t> </w:t>
      </w:r>
      <w:r>
        <w:rPr/>
        <w:t>and</w:t>
      </w:r>
      <w:r>
        <w:rPr>
          <w:spacing w:val="-4"/>
        </w:rPr>
        <w:t> </w:t>
      </w:r>
      <w:r>
        <w:rPr/>
        <w:t>found</w:t>
      </w:r>
      <w:r>
        <w:rPr>
          <w:spacing w:val="-4"/>
        </w:rPr>
        <w:t> </w:t>
      </w:r>
      <w:r>
        <w:rPr/>
        <w:t>satisfactory.</w:t>
      </w:r>
      <w:r>
        <w:rPr>
          <w:spacing w:val="-4"/>
        </w:rPr>
        <w:t> </w:t>
      </w:r>
      <w:r>
        <w:rPr/>
        <w:t>Such</w:t>
      </w:r>
      <w:r>
        <w:rPr>
          <w:spacing w:val="-4"/>
        </w:rPr>
        <w:t> </w:t>
      </w:r>
      <w:r>
        <w:rPr/>
        <w:t>plan</w:t>
      </w:r>
      <w:r>
        <w:rPr>
          <w:spacing w:val="-4"/>
        </w:rPr>
        <w:t> </w:t>
      </w:r>
      <w:r>
        <w:rPr/>
        <w:t>shall</w:t>
      </w:r>
      <w:r>
        <w:rPr>
          <w:spacing w:val="-4"/>
        </w:rPr>
        <w:t> </w:t>
      </w:r>
      <w:r>
        <w:rPr/>
        <w:t>be accurately drawn and show the following:</w:t>
      </w:r>
    </w:p>
    <w:p>
      <w:pPr>
        <w:pStyle w:val="BodyText"/>
        <w:spacing w:before="7"/>
      </w:pPr>
    </w:p>
    <w:p>
      <w:pPr>
        <w:pStyle w:val="ListParagraph"/>
        <w:numPr>
          <w:ilvl w:val="0"/>
          <w:numId w:val="344"/>
        </w:numPr>
        <w:tabs>
          <w:tab w:pos="1019" w:val="left" w:leader="none"/>
        </w:tabs>
        <w:spacing w:line="487" w:lineRule="auto" w:before="1" w:after="0"/>
        <w:ind w:left="157" w:right="5929" w:firstLine="432"/>
        <w:jc w:val="left"/>
        <w:rPr>
          <w:sz w:val="24"/>
        </w:rPr>
      </w:pPr>
      <w:r>
        <w:rPr>
          <w:sz w:val="24"/>
        </w:rPr>
        <w:t>Proposed</w:t>
      </w:r>
      <w:r>
        <w:rPr>
          <w:spacing w:val="-7"/>
          <w:sz w:val="24"/>
        </w:rPr>
        <w:t> </w:t>
      </w:r>
      <w:r>
        <w:rPr>
          <w:sz w:val="24"/>
        </w:rPr>
        <w:t>street</w:t>
      </w:r>
      <w:r>
        <w:rPr>
          <w:spacing w:val="-7"/>
          <w:sz w:val="24"/>
        </w:rPr>
        <w:t> </w:t>
      </w:r>
      <w:r>
        <w:rPr>
          <w:sz w:val="24"/>
        </w:rPr>
        <w:t>and</w:t>
      </w:r>
      <w:r>
        <w:rPr>
          <w:spacing w:val="-7"/>
          <w:sz w:val="24"/>
        </w:rPr>
        <w:t> </w:t>
      </w:r>
      <w:r>
        <w:rPr>
          <w:sz w:val="24"/>
        </w:rPr>
        <w:t>drive</w:t>
      </w:r>
      <w:r>
        <w:rPr>
          <w:spacing w:val="-7"/>
          <w:sz w:val="24"/>
        </w:rPr>
        <w:t> </w:t>
      </w:r>
      <w:r>
        <w:rPr>
          <w:sz w:val="24"/>
        </w:rPr>
        <w:t>patterns; 2020 S-1</w:t>
      </w:r>
    </w:p>
    <w:p>
      <w:pPr>
        <w:spacing w:after="0" w:line="487" w:lineRule="auto"/>
        <w:jc w:val="left"/>
        <w:rPr>
          <w:sz w:val="24"/>
        </w:rPr>
        <w:sectPr>
          <w:headerReference w:type="default" r:id="rId219"/>
          <w:headerReference w:type="even" r:id="rId220"/>
          <w:pgSz w:w="12240" w:h="15840"/>
          <w:pgMar w:header="1095" w:footer="0" w:top="1360" w:bottom="280" w:left="980" w:right="980"/>
        </w:sectPr>
      </w:pPr>
    </w:p>
    <w:p>
      <w:pPr>
        <w:pStyle w:val="BodyText"/>
      </w:pPr>
    </w:p>
    <w:p>
      <w:pPr>
        <w:pStyle w:val="BodyText"/>
        <w:spacing w:before="10"/>
      </w:pPr>
    </w:p>
    <w:p>
      <w:pPr>
        <w:pStyle w:val="ListParagraph"/>
        <w:numPr>
          <w:ilvl w:val="0"/>
          <w:numId w:val="344"/>
        </w:numPr>
        <w:tabs>
          <w:tab w:pos="1019" w:val="left" w:leader="none"/>
        </w:tabs>
        <w:spacing w:line="240" w:lineRule="auto" w:before="1" w:after="0"/>
        <w:ind w:left="1019" w:right="0" w:hanging="430"/>
        <w:jc w:val="left"/>
        <w:rPr>
          <w:sz w:val="24"/>
        </w:rPr>
      </w:pPr>
      <w:r>
        <w:rPr>
          <w:sz w:val="24"/>
        </w:rPr>
        <w:t>Proposed</w:t>
      </w:r>
      <w:r>
        <w:rPr>
          <w:spacing w:val="-1"/>
          <w:sz w:val="24"/>
        </w:rPr>
        <w:t> </w:t>
      </w:r>
      <w:r>
        <w:rPr>
          <w:sz w:val="24"/>
        </w:rPr>
        <w:t>mobile</w:t>
      </w:r>
      <w:r>
        <w:rPr>
          <w:spacing w:val="-1"/>
          <w:sz w:val="24"/>
        </w:rPr>
        <w:t> </w:t>
      </w:r>
      <w:r>
        <w:rPr>
          <w:sz w:val="24"/>
        </w:rPr>
        <w:t>home</w:t>
      </w:r>
      <w:r>
        <w:rPr>
          <w:spacing w:val="-1"/>
          <w:sz w:val="24"/>
        </w:rPr>
        <w:t> </w:t>
      </w:r>
      <w:r>
        <w:rPr>
          <w:sz w:val="24"/>
        </w:rPr>
        <w:t>spaces</w:t>
      </w:r>
      <w:r>
        <w:rPr>
          <w:spacing w:val="-1"/>
          <w:sz w:val="24"/>
        </w:rPr>
        <w:t> </w:t>
      </w:r>
      <w:r>
        <w:rPr>
          <w:sz w:val="24"/>
        </w:rPr>
        <w:t>and</w:t>
      </w:r>
      <w:r>
        <w:rPr>
          <w:spacing w:val="-1"/>
          <w:sz w:val="24"/>
        </w:rPr>
        <w:t> </w:t>
      </w:r>
      <w:r>
        <w:rPr>
          <w:sz w:val="24"/>
        </w:rPr>
        <w:t>their</w:t>
      </w:r>
      <w:r>
        <w:rPr>
          <w:spacing w:val="-1"/>
          <w:sz w:val="24"/>
        </w:rPr>
        <w:t> </w:t>
      </w:r>
      <w:r>
        <w:rPr>
          <w:sz w:val="24"/>
        </w:rPr>
        <w:t>approximate</w:t>
      </w:r>
      <w:r>
        <w:rPr>
          <w:spacing w:val="-1"/>
          <w:sz w:val="24"/>
        </w:rPr>
        <w:t> </w:t>
      </w:r>
      <w:r>
        <w:rPr>
          <w:spacing w:val="-2"/>
          <w:sz w:val="24"/>
        </w:rPr>
        <w:t>dimensions;</w:t>
      </w:r>
    </w:p>
    <w:p>
      <w:pPr>
        <w:pStyle w:val="BodyText"/>
        <w:spacing w:before="7"/>
      </w:pPr>
    </w:p>
    <w:p>
      <w:pPr>
        <w:pStyle w:val="ListParagraph"/>
        <w:numPr>
          <w:ilvl w:val="0"/>
          <w:numId w:val="344"/>
        </w:numPr>
        <w:tabs>
          <w:tab w:pos="1019" w:val="left" w:leader="none"/>
        </w:tabs>
        <w:spacing w:line="240" w:lineRule="auto" w:before="0" w:after="0"/>
        <w:ind w:left="1019" w:right="0" w:hanging="430"/>
        <w:jc w:val="left"/>
        <w:rPr>
          <w:sz w:val="24"/>
        </w:rPr>
      </w:pPr>
      <w:r>
        <w:rPr>
          <w:sz w:val="24"/>
        </w:rPr>
        <w:t>Any</w:t>
      </w:r>
      <w:r>
        <w:rPr>
          <w:spacing w:val="-1"/>
          <w:sz w:val="24"/>
        </w:rPr>
        <w:t> </w:t>
      </w:r>
      <w:r>
        <w:rPr>
          <w:sz w:val="24"/>
        </w:rPr>
        <w:t>existing streets in or abutting the </w:t>
      </w:r>
      <w:r>
        <w:rPr>
          <w:spacing w:val="-2"/>
          <w:sz w:val="24"/>
        </w:rPr>
        <w:t>property;</w:t>
      </w:r>
    </w:p>
    <w:p>
      <w:pPr>
        <w:pStyle w:val="BodyText"/>
        <w:spacing w:before="7"/>
      </w:pPr>
    </w:p>
    <w:p>
      <w:pPr>
        <w:pStyle w:val="ListParagraph"/>
        <w:numPr>
          <w:ilvl w:val="0"/>
          <w:numId w:val="344"/>
        </w:numPr>
        <w:tabs>
          <w:tab w:pos="1019" w:val="left" w:leader="none"/>
        </w:tabs>
        <w:spacing w:line="240" w:lineRule="auto" w:before="0" w:after="0"/>
        <w:ind w:left="1019" w:right="0" w:hanging="430"/>
        <w:jc w:val="left"/>
        <w:rPr>
          <w:sz w:val="24"/>
        </w:rPr>
      </w:pPr>
      <w:r>
        <w:rPr>
          <w:sz w:val="24"/>
        </w:rPr>
        <w:t>Location</w:t>
      </w:r>
      <w:r>
        <w:rPr>
          <w:spacing w:val="-1"/>
          <w:sz w:val="24"/>
        </w:rPr>
        <w:t> </w:t>
      </w:r>
      <w:r>
        <w:rPr>
          <w:sz w:val="24"/>
        </w:rPr>
        <w:t>and size of parking spaces; </w:t>
      </w:r>
      <w:r>
        <w:rPr>
          <w:spacing w:val="-5"/>
          <w:sz w:val="24"/>
        </w:rPr>
        <w:t>and</w:t>
      </w:r>
    </w:p>
    <w:p>
      <w:pPr>
        <w:pStyle w:val="BodyText"/>
        <w:spacing w:before="7"/>
      </w:pPr>
    </w:p>
    <w:p>
      <w:pPr>
        <w:pStyle w:val="ListParagraph"/>
        <w:numPr>
          <w:ilvl w:val="0"/>
          <w:numId w:val="344"/>
        </w:numPr>
        <w:tabs>
          <w:tab w:pos="1019" w:val="left" w:leader="none"/>
        </w:tabs>
        <w:spacing w:line="242" w:lineRule="auto" w:before="0" w:after="0"/>
        <w:ind w:left="157" w:right="2839" w:firstLine="432"/>
        <w:jc w:val="left"/>
        <w:rPr>
          <w:sz w:val="24"/>
        </w:rPr>
      </w:pPr>
      <w:r>
        <w:rPr>
          <w:sz w:val="24"/>
        </w:rPr>
        <w:t>Name</w:t>
      </w:r>
      <w:r>
        <w:rPr>
          <w:spacing w:val="-4"/>
          <w:sz w:val="24"/>
        </w:rPr>
        <w:t> </w:t>
      </w:r>
      <w:r>
        <w:rPr>
          <w:sz w:val="24"/>
        </w:rPr>
        <w:t>and</w:t>
      </w:r>
      <w:r>
        <w:rPr>
          <w:spacing w:val="-4"/>
          <w:sz w:val="24"/>
        </w:rPr>
        <w:t> </w:t>
      </w:r>
      <w:r>
        <w:rPr>
          <w:sz w:val="24"/>
        </w:rPr>
        <w:t>address</w:t>
      </w:r>
      <w:r>
        <w:rPr>
          <w:spacing w:val="-4"/>
          <w:sz w:val="24"/>
        </w:rPr>
        <w:t> </w:t>
      </w:r>
      <w:r>
        <w:rPr>
          <w:sz w:val="24"/>
        </w:rPr>
        <w:t>of</w:t>
      </w:r>
      <w:r>
        <w:rPr>
          <w:spacing w:val="-4"/>
          <w:sz w:val="24"/>
        </w:rPr>
        <w:t> </w:t>
      </w:r>
      <w:r>
        <w:rPr>
          <w:sz w:val="24"/>
        </w:rPr>
        <w:t>developer</w:t>
      </w:r>
      <w:r>
        <w:rPr>
          <w:spacing w:val="-4"/>
          <w:sz w:val="24"/>
        </w:rPr>
        <w:t> </w:t>
      </w:r>
      <w:r>
        <w:rPr>
          <w:sz w:val="24"/>
        </w:rPr>
        <w:t>and</w:t>
      </w:r>
      <w:r>
        <w:rPr>
          <w:spacing w:val="-4"/>
          <w:sz w:val="24"/>
        </w:rPr>
        <w:t> </w:t>
      </w:r>
      <w:r>
        <w:rPr>
          <w:sz w:val="24"/>
        </w:rPr>
        <w:t>projected</w:t>
      </w:r>
      <w:r>
        <w:rPr>
          <w:spacing w:val="-4"/>
          <w:sz w:val="24"/>
        </w:rPr>
        <w:t> </w:t>
      </w:r>
      <w:r>
        <w:rPr>
          <w:sz w:val="24"/>
        </w:rPr>
        <w:t>date</w:t>
      </w:r>
      <w:r>
        <w:rPr>
          <w:spacing w:val="-4"/>
          <w:sz w:val="24"/>
        </w:rPr>
        <w:t> </w:t>
      </w:r>
      <w:r>
        <w:rPr>
          <w:sz w:val="24"/>
        </w:rPr>
        <w:t>of</w:t>
      </w:r>
      <w:r>
        <w:rPr>
          <w:spacing w:val="-4"/>
          <w:sz w:val="24"/>
        </w:rPr>
        <w:t> </w:t>
      </w:r>
      <w:r>
        <w:rPr>
          <w:sz w:val="24"/>
        </w:rPr>
        <w:t>construction. (Ord. 317, passed 10-24-2018)</w:t>
      </w:r>
    </w:p>
    <w:p>
      <w:pPr>
        <w:pStyle w:val="BodyText"/>
      </w:pPr>
    </w:p>
    <w:p>
      <w:pPr>
        <w:pStyle w:val="BodyText"/>
        <w:spacing w:before="13"/>
      </w:pPr>
    </w:p>
    <w:p>
      <w:pPr>
        <w:pStyle w:val="Heading1"/>
      </w:pPr>
      <w:r>
        <w:rPr/>
        <w:t>§</w:t>
      </w:r>
      <w:r>
        <w:rPr>
          <w:spacing w:val="-3"/>
        </w:rPr>
        <w:t> </w:t>
      </w:r>
      <w:r>
        <w:rPr/>
        <w:t>16-410</w:t>
      </w:r>
      <w:r>
        <w:rPr>
          <w:spacing w:val="56"/>
        </w:rPr>
        <w:t> </w:t>
      </w:r>
      <w:r>
        <w:rPr>
          <w:spacing w:val="-2"/>
        </w:rPr>
        <w:t>LICENSE.</w:t>
      </w:r>
    </w:p>
    <w:p>
      <w:pPr>
        <w:pStyle w:val="BodyText"/>
        <w:spacing w:before="5"/>
        <w:rPr>
          <w:b/>
        </w:rPr>
      </w:pPr>
    </w:p>
    <w:p>
      <w:pPr>
        <w:pStyle w:val="BodyText"/>
        <w:spacing w:line="242" w:lineRule="auto"/>
        <w:ind w:left="157" w:right="154" w:firstLine="432"/>
        <w:jc w:val="both"/>
      </w:pPr>
      <w:r>
        <w:rPr>
          <w:spacing w:val="-2"/>
        </w:rPr>
        <w:t>All</w:t>
      </w:r>
      <w:r>
        <w:rPr>
          <w:spacing w:val="-10"/>
        </w:rPr>
        <w:t> </w:t>
      </w:r>
      <w:r>
        <w:rPr>
          <w:spacing w:val="-2"/>
        </w:rPr>
        <w:t>mobile</w:t>
      </w:r>
      <w:r>
        <w:rPr>
          <w:spacing w:val="-10"/>
        </w:rPr>
        <w:t> </w:t>
      </w:r>
      <w:r>
        <w:rPr>
          <w:spacing w:val="-2"/>
        </w:rPr>
        <w:t>home</w:t>
      </w:r>
      <w:r>
        <w:rPr>
          <w:spacing w:val="-10"/>
        </w:rPr>
        <w:t> </w:t>
      </w:r>
      <w:r>
        <w:rPr>
          <w:spacing w:val="-2"/>
        </w:rPr>
        <w:t>parks</w:t>
      </w:r>
      <w:r>
        <w:rPr>
          <w:spacing w:val="-10"/>
        </w:rPr>
        <w:t> </w:t>
      </w:r>
      <w:r>
        <w:rPr>
          <w:spacing w:val="-2"/>
        </w:rPr>
        <w:t>shall</w:t>
      </w:r>
      <w:r>
        <w:rPr>
          <w:spacing w:val="-10"/>
        </w:rPr>
        <w:t> </w:t>
      </w:r>
      <w:r>
        <w:rPr>
          <w:spacing w:val="-2"/>
        </w:rPr>
        <w:t>be</w:t>
      </w:r>
      <w:r>
        <w:rPr>
          <w:spacing w:val="-10"/>
        </w:rPr>
        <w:t> </w:t>
      </w:r>
      <w:r>
        <w:rPr>
          <w:spacing w:val="-2"/>
        </w:rPr>
        <w:t>subject</w:t>
      </w:r>
      <w:r>
        <w:rPr>
          <w:spacing w:val="-10"/>
        </w:rPr>
        <w:t> </w:t>
      </w:r>
      <w:r>
        <w:rPr>
          <w:spacing w:val="-2"/>
        </w:rPr>
        <w:t>to</w:t>
      </w:r>
      <w:r>
        <w:rPr>
          <w:spacing w:val="-10"/>
        </w:rPr>
        <w:t> </w:t>
      </w:r>
      <w:r>
        <w:rPr>
          <w:spacing w:val="-2"/>
        </w:rPr>
        <w:t>an</w:t>
      </w:r>
      <w:r>
        <w:rPr>
          <w:spacing w:val="-10"/>
        </w:rPr>
        <w:t> </w:t>
      </w:r>
      <w:r>
        <w:rPr>
          <w:spacing w:val="-2"/>
        </w:rPr>
        <w:t>annual</w:t>
      </w:r>
      <w:r>
        <w:rPr>
          <w:spacing w:val="-11"/>
        </w:rPr>
        <w:t> </w:t>
      </w:r>
      <w:r>
        <w:rPr>
          <w:spacing w:val="-2"/>
        </w:rPr>
        <w:t>license,</w:t>
      </w:r>
      <w:r>
        <w:rPr>
          <w:spacing w:val="-11"/>
        </w:rPr>
        <w:t> </w:t>
      </w:r>
      <w:r>
        <w:rPr>
          <w:spacing w:val="-2"/>
        </w:rPr>
        <w:t>which</w:t>
      </w:r>
      <w:r>
        <w:rPr>
          <w:spacing w:val="-11"/>
        </w:rPr>
        <w:t> </w:t>
      </w:r>
      <w:r>
        <w:rPr>
          <w:spacing w:val="-2"/>
        </w:rPr>
        <w:t>may</w:t>
      </w:r>
      <w:r>
        <w:rPr>
          <w:spacing w:val="-11"/>
        </w:rPr>
        <w:t> </w:t>
      </w:r>
      <w:r>
        <w:rPr>
          <w:spacing w:val="-2"/>
        </w:rPr>
        <w:t>be</w:t>
      </w:r>
      <w:r>
        <w:rPr>
          <w:spacing w:val="-11"/>
        </w:rPr>
        <w:t> </w:t>
      </w:r>
      <w:r>
        <w:rPr>
          <w:spacing w:val="-2"/>
        </w:rPr>
        <w:t>issued</w:t>
      </w:r>
      <w:r>
        <w:rPr>
          <w:spacing w:val="-11"/>
        </w:rPr>
        <w:t> </w:t>
      </w:r>
      <w:r>
        <w:rPr>
          <w:spacing w:val="-2"/>
        </w:rPr>
        <w:t>by</w:t>
      </w:r>
      <w:r>
        <w:rPr>
          <w:spacing w:val="-11"/>
        </w:rPr>
        <w:t> </w:t>
      </w:r>
      <w:r>
        <w:rPr>
          <w:spacing w:val="-2"/>
        </w:rPr>
        <w:t>the</w:t>
      </w:r>
      <w:r>
        <w:rPr>
          <w:spacing w:val="-11"/>
        </w:rPr>
        <w:t> </w:t>
      </w:r>
      <w:r>
        <w:rPr>
          <w:spacing w:val="-2"/>
        </w:rPr>
        <w:t>City</w:t>
      </w:r>
      <w:r>
        <w:rPr>
          <w:spacing w:val="-11"/>
        </w:rPr>
        <w:t> </w:t>
      </w:r>
      <w:r>
        <w:rPr>
          <w:spacing w:val="-2"/>
        </w:rPr>
        <w:t>Council. </w:t>
      </w:r>
      <w:r>
        <w:rPr/>
        <w:t>Compliance</w:t>
      </w:r>
      <w:r>
        <w:rPr>
          <w:spacing w:val="-15"/>
        </w:rPr>
        <w:t> </w:t>
      </w:r>
      <w:r>
        <w:rPr/>
        <w:t>with</w:t>
      </w:r>
      <w:r>
        <w:rPr>
          <w:spacing w:val="-15"/>
        </w:rPr>
        <w:t> </w:t>
      </w:r>
      <w:r>
        <w:rPr/>
        <w:t>this</w:t>
      </w:r>
      <w:r>
        <w:rPr>
          <w:spacing w:val="-15"/>
        </w:rPr>
        <w:t> </w:t>
      </w:r>
      <w:r>
        <w:rPr/>
        <w:t>article</w:t>
      </w:r>
      <w:r>
        <w:rPr>
          <w:spacing w:val="-15"/>
        </w:rPr>
        <w:t> </w:t>
      </w:r>
      <w:r>
        <w:rPr/>
        <w:t>and</w:t>
      </w:r>
      <w:r>
        <w:rPr>
          <w:spacing w:val="-15"/>
        </w:rPr>
        <w:t> </w:t>
      </w:r>
      <w:r>
        <w:rPr/>
        <w:t>all</w:t>
      </w:r>
      <w:r>
        <w:rPr>
          <w:spacing w:val="-14"/>
        </w:rPr>
        <w:t> </w:t>
      </w:r>
      <w:r>
        <w:rPr/>
        <w:t>other</w:t>
      </w:r>
      <w:r>
        <w:rPr>
          <w:spacing w:val="-15"/>
        </w:rPr>
        <w:t> </w:t>
      </w:r>
      <w:r>
        <w:rPr/>
        <w:t>codes</w:t>
      </w:r>
      <w:r>
        <w:rPr>
          <w:spacing w:val="-15"/>
        </w:rPr>
        <w:t> </w:t>
      </w:r>
      <w:r>
        <w:rPr/>
        <w:t>of</w:t>
      </w:r>
      <w:r>
        <w:rPr>
          <w:spacing w:val="-15"/>
        </w:rPr>
        <w:t> </w:t>
      </w:r>
      <w:r>
        <w:rPr/>
        <w:t>the</w:t>
      </w:r>
      <w:r>
        <w:rPr>
          <w:spacing w:val="-15"/>
        </w:rPr>
        <w:t> </w:t>
      </w:r>
      <w:r>
        <w:rPr/>
        <w:t>city</w:t>
      </w:r>
      <w:r>
        <w:rPr>
          <w:spacing w:val="-15"/>
        </w:rPr>
        <w:t> </w:t>
      </w:r>
      <w:r>
        <w:rPr/>
        <w:t>shall</w:t>
      </w:r>
      <w:r>
        <w:rPr>
          <w:spacing w:val="-15"/>
        </w:rPr>
        <w:t> </w:t>
      </w:r>
      <w:r>
        <w:rPr/>
        <w:t>be</w:t>
      </w:r>
      <w:r>
        <w:rPr>
          <w:spacing w:val="-14"/>
        </w:rPr>
        <w:t> </w:t>
      </w:r>
      <w:r>
        <w:rPr/>
        <w:t>necessary</w:t>
      </w:r>
      <w:r>
        <w:rPr>
          <w:spacing w:val="-15"/>
        </w:rPr>
        <w:t> </w:t>
      </w:r>
      <w:r>
        <w:rPr/>
        <w:t>prior</w:t>
      </w:r>
      <w:r>
        <w:rPr>
          <w:spacing w:val="-15"/>
        </w:rPr>
        <w:t> </w:t>
      </w:r>
      <w:r>
        <w:rPr/>
        <w:t>to</w:t>
      </w:r>
      <w:r>
        <w:rPr>
          <w:spacing w:val="-15"/>
        </w:rPr>
        <w:t> </w:t>
      </w:r>
      <w:r>
        <w:rPr/>
        <w:t>issuance</w:t>
      </w:r>
      <w:r>
        <w:rPr>
          <w:spacing w:val="-15"/>
        </w:rPr>
        <w:t> </w:t>
      </w:r>
      <w:r>
        <w:rPr/>
        <w:t>or</w:t>
      </w:r>
      <w:r>
        <w:rPr>
          <w:spacing w:val="-14"/>
        </w:rPr>
        <w:t> </w:t>
      </w:r>
      <w:r>
        <w:rPr/>
        <w:t>renewal. The</w:t>
      </w:r>
      <w:r>
        <w:rPr>
          <w:spacing w:val="-6"/>
        </w:rPr>
        <w:t> </w:t>
      </w:r>
      <w:r>
        <w:rPr/>
        <w:t>initial</w:t>
      </w:r>
      <w:r>
        <w:rPr>
          <w:spacing w:val="-6"/>
        </w:rPr>
        <w:t> </w:t>
      </w:r>
      <w:r>
        <w:rPr/>
        <w:t>annual</w:t>
      </w:r>
      <w:r>
        <w:rPr>
          <w:spacing w:val="-6"/>
        </w:rPr>
        <w:t> </w:t>
      </w:r>
      <w:r>
        <w:rPr/>
        <w:t>fee</w:t>
      </w:r>
      <w:r>
        <w:rPr>
          <w:spacing w:val="-6"/>
        </w:rPr>
        <w:t> </w:t>
      </w:r>
      <w:r>
        <w:rPr/>
        <w:t>for</w:t>
      </w:r>
      <w:r>
        <w:rPr>
          <w:spacing w:val="-6"/>
        </w:rPr>
        <w:t> </w:t>
      </w:r>
      <w:r>
        <w:rPr/>
        <w:t>such</w:t>
      </w:r>
      <w:r>
        <w:rPr>
          <w:spacing w:val="-6"/>
        </w:rPr>
        <w:t> </w:t>
      </w:r>
      <w:r>
        <w:rPr/>
        <w:t>license</w:t>
      </w:r>
      <w:r>
        <w:rPr>
          <w:spacing w:val="-6"/>
        </w:rPr>
        <w:t> </w:t>
      </w:r>
      <w:r>
        <w:rPr/>
        <w:t>for</w:t>
      </w:r>
      <w:r>
        <w:rPr>
          <w:spacing w:val="-6"/>
        </w:rPr>
        <w:t> </w:t>
      </w:r>
      <w:r>
        <w:rPr/>
        <w:t>the</w:t>
      </w:r>
      <w:r>
        <w:rPr>
          <w:spacing w:val="-6"/>
        </w:rPr>
        <w:t> </w:t>
      </w:r>
      <w:r>
        <w:rPr/>
        <w:t>first</w:t>
      </w:r>
      <w:r>
        <w:rPr>
          <w:spacing w:val="-6"/>
        </w:rPr>
        <w:t> </w:t>
      </w:r>
      <w:r>
        <w:rPr/>
        <w:t>year</w:t>
      </w:r>
      <w:r>
        <w:rPr>
          <w:spacing w:val="-5"/>
        </w:rPr>
        <w:t> </w:t>
      </w:r>
      <w:r>
        <w:rPr/>
        <w:t>and</w:t>
      </w:r>
      <w:r>
        <w:rPr>
          <w:spacing w:val="-5"/>
        </w:rPr>
        <w:t> </w:t>
      </w:r>
      <w:r>
        <w:rPr/>
        <w:t>for</w:t>
      </w:r>
      <w:r>
        <w:rPr>
          <w:spacing w:val="-5"/>
        </w:rPr>
        <w:t> </w:t>
      </w:r>
      <w:r>
        <w:rPr/>
        <w:t>each</w:t>
      </w:r>
      <w:r>
        <w:rPr>
          <w:spacing w:val="-5"/>
        </w:rPr>
        <w:t> </w:t>
      </w:r>
      <w:r>
        <w:rPr/>
        <w:t>year</w:t>
      </w:r>
      <w:r>
        <w:rPr>
          <w:spacing w:val="-5"/>
        </w:rPr>
        <w:t> </w:t>
      </w:r>
      <w:r>
        <w:rPr/>
        <w:t>thereafter</w:t>
      </w:r>
      <w:r>
        <w:rPr>
          <w:spacing w:val="-5"/>
        </w:rPr>
        <w:t> </w:t>
      </w:r>
      <w:r>
        <w:rPr/>
        <w:t>shall</w:t>
      </w:r>
      <w:r>
        <w:rPr>
          <w:spacing w:val="-5"/>
        </w:rPr>
        <w:t> </w:t>
      </w:r>
      <w:r>
        <w:rPr/>
        <w:t>be</w:t>
      </w:r>
      <w:r>
        <w:rPr>
          <w:spacing w:val="-5"/>
        </w:rPr>
        <w:t> </w:t>
      </w:r>
      <w:r>
        <w:rPr/>
        <w:t>in</w:t>
      </w:r>
      <w:r>
        <w:rPr>
          <w:spacing w:val="-5"/>
        </w:rPr>
        <w:t> </w:t>
      </w:r>
      <w:r>
        <w:rPr/>
        <w:t>an</w:t>
      </w:r>
      <w:r>
        <w:rPr>
          <w:spacing w:val="-5"/>
        </w:rPr>
        <w:t> </w:t>
      </w:r>
      <w:r>
        <w:rPr/>
        <w:t>amount established by ordinance.</w:t>
      </w:r>
    </w:p>
    <w:p>
      <w:pPr>
        <w:pStyle w:val="BodyText"/>
        <w:spacing w:before="3"/>
        <w:ind w:left="157"/>
        <w:jc w:val="both"/>
      </w:pPr>
      <w:r>
        <w:rPr/>
        <w:t>(Ord. 317, passed 10-24-</w:t>
      </w:r>
      <w:r>
        <w:rPr>
          <w:spacing w:val="-2"/>
        </w:rPr>
        <w:t>2018)</w:t>
      </w:r>
    </w:p>
    <w:p>
      <w:pPr>
        <w:pStyle w:val="BodyText"/>
      </w:pPr>
    </w:p>
    <w:p>
      <w:pPr>
        <w:pStyle w:val="BodyText"/>
        <w:spacing w:before="14"/>
      </w:pPr>
    </w:p>
    <w:p>
      <w:pPr>
        <w:pStyle w:val="Heading1"/>
        <w:spacing w:before="1"/>
      </w:pPr>
      <w:r>
        <w:rPr/>
        <w:t>§</w:t>
      </w:r>
      <w:r>
        <w:rPr>
          <w:spacing w:val="-3"/>
        </w:rPr>
        <w:t> </w:t>
      </w:r>
      <w:r>
        <w:rPr/>
        <w:t>16-411</w:t>
      </w:r>
      <w:r>
        <w:rPr>
          <w:spacing w:val="56"/>
        </w:rPr>
        <w:t> </w:t>
      </w:r>
      <w:r>
        <w:rPr>
          <w:spacing w:val="-2"/>
        </w:rPr>
        <w:t>MANAGEMENT.</w:t>
      </w:r>
    </w:p>
    <w:p>
      <w:pPr>
        <w:pStyle w:val="BodyText"/>
        <w:spacing w:before="4"/>
        <w:rPr>
          <w:b/>
        </w:rPr>
      </w:pPr>
    </w:p>
    <w:p>
      <w:pPr>
        <w:pStyle w:val="BodyText"/>
        <w:spacing w:line="242" w:lineRule="auto" w:before="1"/>
        <w:ind w:left="157" w:right="153" w:firstLine="432"/>
        <w:jc w:val="both"/>
      </w:pPr>
      <w:r>
        <w:rPr>
          <w:spacing w:val="-2"/>
        </w:rPr>
        <w:t>Each</w:t>
      </w:r>
      <w:r>
        <w:rPr>
          <w:spacing w:val="-13"/>
        </w:rPr>
        <w:t> </w:t>
      </w:r>
      <w:r>
        <w:rPr>
          <w:spacing w:val="-2"/>
        </w:rPr>
        <w:t>mobile</w:t>
      </w:r>
      <w:r>
        <w:rPr>
          <w:spacing w:val="-13"/>
        </w:rPr>
        <w:t> </w:t>
      </w:r>
      <w:r>
        <w:rPr>
          <w:spacing w:val="-2"/>
        </w:rPr>
        <w:t>home</w:t>
      </w:r>
      <w:r>
        <w:rPr>
          <w:spacing w:val="-13"/>
        </w:rPr>
        <w:t> </w:t>
      </w:r>
      <w:r>
        <w:rPr>
          <w:spacing w:val="-2"/>
        </w:rPr>
        <w:t>park</w:t>
      </w:r>
      <w:r>
        <w:rPr>
          <w:spacing w:val="-13"/>
        </w:rPr>
        <w:t> </w:t>
      </w:r>
      <w:r>
        <w:rPr>
          <w:spacing w:val="-2"/>
        </w:rPr>
        <w:t>shall</w:t>
      </w:r>
      <w:r>
        <w:rPr>
          <w:spacing w:val="-13"/>
        </w:rPr>
        <w:t> </w:t>
      </w:r>
      <w:r>
        <w:rPr>
          <w:spacing w:val="-2"/>
        </w:rPr>
        <w:t>be</w:t>
      </w:r>
      <w:r>
        <w:rPr>
          <w:spacing w:val="-13"/>
        </w:rPr>
        <w:t> </w:t>
      </w:r>
      <w:r>
        <w:rPr>
          <w:spacing w:val="-2"/>
        </w:rPr>
        <w:t>operated</w:t>
      </w:r>
      <w:r>
        <w:rPr>
          <w:spacing w:val="-13"/>
        </w:rPr>
        <w:t> </w:t>
      </w:r>
      <w:r>
        <w:rPr>
          <w:spacing w:val="-2"/>
        </w:rPr>
        <w:t>in</w:t>
      </w:r>
      <w:r>
        <w:rPr>
          <w:spacing w:val="-13"/>
        </w:rPr>
        <w:t> </w:t>
      </w:r>
      <w:r>
        <w:rPr>
          <w:spacing w:val="-2"/>
        </w:rPr>
        <w:t>a</w:t>
      </w:r>
      <w:r>
        <w:rPr>
          <w:spacing w:val="-13"/>
        </w:rPr>
        <w:t> </w:t>
      </w:r>
      <w:r>
        <w:rPr>
          <w:spacing w:val="-2"/>
        </w:rPr>
        <w:t>sanitary,</w:t>
      </w:r>
      <w:r>
        <w:rPr>
          <w:spacing w:val="-13"/>
        </w:rPr>
        <w:t> </w:t>
      </w:r>
      <w:r>
        <w:rPr>
          <w:spacing w:val="-2"/>
        </w:rPr>
        <w:t>orderly</w:t>
      </w:r>
      <w:r>
        <w:rPr>
          <w:spacing w:val="-13"/>
        </w:rPr>
        <w:t> </w:t>
      </w:r>
      <w:r>
        <w:rPr>
          <w:spacing w:val="-2"/>
        </w:rPr>
        <w:t>and</w:t>
      </w:r>
      <w:r>
        <w:rPr>
          <w:spacing w:val="-13"/>
        </w:rPr>
        <w:t> </w:t>
      </w:r>
      <w:r>
        <w:rPr>
          <w:spacing w:val="-2"/>
        </w:rPr>
        <w:t>efficient</w:t>
      </w:r>
      <w:r>
        <w:rPr>
          <w:spacing w:val="-13"/>
        </w:rPr>
        <w:t> </w:t>
      </w:r>
      <w:r>
        <w:rPr>
          <w:spacing w:val="-2"/>
        </w:rPr>
        <w:t>manner</w:t>
      </w:r>
      <w:r>
        <w:rPr>
          <w:spacing w:val="-13"/>
        </w:rPr>
        <w:t> </w:t>
      </w:r>
      <w:r>
        <w:rPr>
          <w:spacing w:val="-2"/>
        </w:rPr>
        <w:t>and</w:t>
      </w:r>
      <w:r>
        <w:rPr>
          <w:spacing w:val="-13"/>
        </w:rPr>
        <w:t> </w:t>
      </w:r>
      <w:r>
        <w:rPr>
          <w:spacing w:val="-2"/>
        </w:rPr>
        <w:t>shall</w:t>
      </w:r>
      <w:r>
        <w:rPr>
          <w:spacing w:val="-13"/>
        </w:rPr>
        <w:t> </w:t>
      </w:r>
      <w:r>
        <w:rPr>
          <w:spacing w:val="-2"/>
        </w:rPr>
        <w:t>maintain </w:t>
      </w:r>
      <w:r>
        <w:rPr/>
        <w:t>a neat appearance at all times. The owner and/or operator shall be responsible for effective disposal of refuse,</w:t>
      </w:r>
      <w:r>
        <w:rPr>
          <w:spacing w:val="-13"/>
        </w:rPr>
        <w:t> </w:t>
      </w:r>
      <w:r>
        <w:rPr/>
        <w:t>insect</w:t>
      </w:r>
      <w:r>
        <w:rPr>
          <w:spacing w:val="-13"/>
        </w:rPr>
        <w:t> </w:t>
      </w:r>
      <w:r>
        <w:rPr/>
        <w:t>and</w:t>
      </w:r>
      <w:r>
        <w:rPr>
          <w:spacing w:val="-13"/>
        </w:rPr>
        <w:t> </w:t>
      </w:r>
      <w:r>
        <w:rPr/>
        <w:t>rodent</w:t>
      </w:r>
      <w:r>
        <w:rPr>
          <w:spacing w:val="-13"/>
        </w:rPr>
        <w:t> </w:t>
      </w:r>
      <w:r>
        <w:rPr/>
        <w:t>control</w:t>
      </w:r>
      <w:r>
        <w:rPr>
          <w:spacing w:val="-13"/>
        </w:rPr>
        <w:t> </w:t>
      </w:r>
      <w:r>
        <w:rPr/>
        <w:t>and</w:t>
      </w:r>
      <w:r>
        <w:rPr>
          <w:spacing w:val="-13"/>
        </w:rPr>
        <w:t> </w:t>
      </w:r>
      <w:r>
        <w:rPr/>
        <w:t>fire</w:t>
      </w:r>
      <w:r>
        <w:rPr>
          <w:spacing w:val="-13"/>
        </w:rPr>
        <w:t> </w:t>
      </w:r>
      <w:r>
        <w:rPr/>
        <w:t>prevention</w:t>
      </w:r>
      <w:r>
        <w:rPr>
          <w:spacing w:val="-14"/>
        </w:rPr>
        <w:t> </w:t>
      </w:r>
      <w:r>
        <w:rPr/>
        <w:t>measures</w:t>
      </w:r>
      <w:r>
        <w:rPr>
          <w:spacing w:val="-13"/>
        </w:rPr>
        <w:t> </w:t>
      </w:r>
      <w:r>
        <w:rPr/>
        <w:t>and</w:t>
      </w:r>
      <w:r>
        <w:rPr>
          <w:spacing w:val="-13"/>
        </w:rPr>
        <w:t> </w:t>
      </w:r>
      <w:r>
        <w:rPr/>
        <w:t>shall</w:t>
      </w:r>
      <w:r>
        <w:rPr>
          <w:spacing w:val="-13"/>
        </w:rPr>
        <w:t> </w:t>
      </w:r>
      <w:r>
        <w:rPr/>
        <w:t>be</w:t>
      </w:r>
      <w:r>
        <w:rPr>
          <w:spacing w:val="-13"/>
        </w:rPr>
        <w:t> </w:t>
      </w:r>
      <w:r>
        <w:rPr/>
        <w:t>in</w:t>
      </w:r>
      <w:r>
        <w:rPr>
          <w:spacing w:val="-13"/>
        </w:rPr>
        <w:t> </w:t>
      </w:r>
      <w:r>
        <w:rPr/>
        <w:t>conformity</w:t>
      </w:r>
      <w:r>
        <w:rPr>
          <w:spacing w:val="-13"/>
        </w:rPr>
        <w:t> </w:t>
      </w:r>
      <w:r>
        <w:rPr/>
        <w:t>with</w:t>
      </w:r>
      <w:r>
        <w:rPr>
          <w:spacing w:val="-13"/>
        </w:rPr>
        <w:t> </w:t>
      </w:r>
      <w:r>
        <w:rPr/>
        <w:t>regulations of the State of Kansas Fire Marshall.</w:t>
      </w:r>
    </w:p>
    <w:p>
      <w:pPr>
        <w:pStyle w:val="BodyText"/>
        <w:spacing w:before="3"/>
        <w:ind w:left="157"/>
        <w:jc w:val="both"/>
      </w:pPr>
      <w:r>
        <w:rPr/>
        <w:t>(Ord. 317, passed 10-24-</w:t>
      </w:r>
      <w:r>
        <w:rPr>
          <w:spacing w:val="-2"/>
        </w:rPr>
        <w:t>2018)</w:t>
      </w:r>
    </w:p>
    <w:p>
      <w:pPr>
        <w:pStyle w:val="BodyText"/>
      </w:pPr>
    </w:p>
    <w:p>
      <w:pPr>
        <w:pStyle w:val="BodyText"/>
        <w:spacing w:before="14"/>
      </w:pPr>
    </w:p>
    <w:p>
      <w:pPr>
        <w:pStyle w:val="Heading1"/>
      </w:pPr>
      <w:r>
        <w:rPr/>
        <w:t>§</w:t>
      </w:r>
      <w:r>
        <w:rPr>
          <w:spacing w:val="-3"/>
        </w:rPr>
        <w:t> </w:t>
      </w:r>
      <w:r>
        <w:rPr/>
        <w:t>16-412</w:t>
      </w:r>
      <w:r>
        <w:rPr>
          <w:spacing w:val="56"/>
        </w:rPr>
        <w:t> </w:t>
      </w:r>
      <w:r>
        <w:rPr>
          <w:spacing w:val="-2"/>
        </w:rPr>
        <w:t>ENFORCEMENT.</w:t>
      </w:r>
    </w:p>
    <w:p>
      <w:pPr>
        <w:pStyle w:val="BodyText"/>
        <w:spacing w:before="5"/>
        <w:rPr>
          <w:b/>
        </w:rPr>
      </w:pPr>
    </w:p>
    <w:p>
      <w:pPr>
        <w:pStyle w:val="BodyText"/>
        <w:spacing w:line="242" w:lineRule="auto"/>
        <w:ind w:left="157" w:right="152" w:firstLine="432"/>
        <w:jc w:val="both"/>
      </w:pPr>
      <w:r>
        <w:rPr/>
        <w:t>The owner and/or operator of the</w:t>
      </w:r>
      <w:r>
        <w:rPr>
          <w:spacing w:val="-1"/>
        </w:rPr>
        <w:t> </w:t>
      </w:r>
      <w:r>
        <w:rPr/>
        <w:t>mobile home park shall be responsible for the conformance to all plans, codes and conditions set out for mobile home parks. Any deviation or non-performance, or unhealthful</w:t>
      </w:r>
      <w:r>
        <w:rPr>
          <w:spacing w:val="-2"/>
        </w:rPr>
        <w:t> </w:t>
      </w:r>
      <w:r>
        <w:rPr/>
        <w:t>and</w:t>
      </w:r>
      <w:r>
        <w:rPr>
          <w:spacing w:val="-2"/>
        </w:rPr>
        <w:t> </w:t>
      </w:r>
      <w:r>
        <w:rPr/>
        <w:t>unsanitary</w:t>
      </w:r>
      <w:r>
        <w:rPr>
          <w:spacing w:val="-2"/>
        </w:rPr>
        <w:t> </w:t>
      </w:r>
      <w:r>
        <w:rPr/>
        <w:t>conditions</w:t>
      </w:r>
      <w:r>
        <w:rPr>
          <w:spacing w:val="-3"/>
        </w:rPr>
        <w:t> </w:t>
      </w:r>
      <w:r>
        <w:rPr/>
        <w:t>shall</w:t>
      </w:r>
      <w:r>
        <w:rPr>
          <w:spacing w:val="-2"/>
        </w:rPr>
        <w:t> </w:t>
      </w:r>
      <w:r>
        <w:rPr/>
        <w:t>constitute</w:t>
      </w:r>
      <w:r>
        <w:rPr>
          <w:spacing w:val="-5"/>
        </w:rPr>
        <w:t> </w:t>
      </w:r>
      <w:r>
        <w:rPr/>
        <w:t>grounds</w:t>
      </w:r>
      <w:r>
        <w:rPr>
          <w:spacing w:val="-3"/>
        </w:rPr>
        <w:t> </w:t>
      </w:r>
      <w:r>
        <w:rPr/>
        <w:t>for</w:t>
      </w:r>
      <w:r>
        <w:rPr>
          <w:spacing w:val="-3"/>
        </w:rPr>
        <w:t> </w:t>
      </w:r>
      <w:r>
        <w:rPr/>
        <w:t>the</w:t>
      </w:r>
      <w:r>
        <w:rPr>
          <w:spacing w:val="-3"/>
        </w:rPr>
        <w:t> </w:t>
      </w:r>
      <w:r>
        <w:rPr/>
        <w:t>cancellation</w:t>
      </w:r>
      <w:r>
        <w:rPr>
          <w:spacing w:val="-3"/>
        </w:rPr>
        <w:t> </w:t>
      </w:r>
      <w:r>
        <w:rPr/>
        <w:t>of</w:t>
      </w:r>
      <w:r>
        <w:rPr>
          <w:spacing w:val="-3"/>
        </w:rPr>
        <w:t> </w:t>
      </w:r>
      <w:r>
        <w:rPr/>
        <w:t>a</w:t>
      </w:r>
      <w:r>
        <w:rPr>
          <w:spacing w:val="-3"/>
        </w:rPr>
        <w:t> </w:t>
      </w:r>
      <w:r>
        <w:rPr/>
        <w:t>license</w:t>
      </w:r>
      <w:r>
        <w:rPr>
          <w:spacing w:val="-3"/>
        </w:rPr>
        <w:t> </w:t>
      </w:r>
      <w:r>
        <w:rPr/>
        <w:t>or</w:t>
      </w:r>
      <w:r>
        <w:rPr>
          <w:spacing w:val="-3"/>
        </w:rPr>
        <w:t> </w:t>
      </w:r>
      <w:r>
        <w:rPr/>
        <w:t>permit or refusal of the City Council to renew a license. Property owners on which mobile homes are located which are not mobile home parks shall have the responsibility to conform to all ordinances applying to mobile homes.</w:t>
      </w:r>
    </w:p>
    <w:p>
      <w:pPr>
        <w:pStyle w:val="BodyText"/>
        <w:spacing w:before="5"/>
        <w:ind w:left="157"/>
        <w:jc w:val="both"/>
      </w:pPr>
      <w:r>
        <w:rPr/>
        <w:t>(Ord. 317, passed 10-24-</w:t>
      </w:r>
      <w:r>
        <w:rPr>
          <w:spacing w:val="-2"/>
        </w:rPr>
        <w:t>2018)</w:t>
      </w:r>
    </w:p>
    <w:p>
      <w:pPr>
        <w:pStyle w:val="BodyText"/>
      </w:pPr>
    </w:p>
    <w:p>
      <w:pPr>
        <w:pStyle w:val="BodyText"/>
        <w:spacing w:before="15"/>
      </w:pPr>
    </w:p>
    <w:p>
      <w:pPr>
        <w:pStyle w:val="Heading1"/>
      </w:pPr>
      <w:r>
        <w:rPr/>
        <w:t>§</w:t>
      </w:r>
      <w:r>
        <w:rPr>
          <w:spacing w:val="-3"/>
        </w:rPr>
        <w:t> </w:t>
      </w:r>
      <w:r>
        <w:rPr/>
        <w:t>16-413</w:t>
      </w:r>
      <w:r>
        <w:rPr>
          <w:spacing w:val="56"/>
        </w:rPr>
        <w:t> </w:t>
      </w:r>
      <w:r>
        <w:rPr>
          <w:spacing w:val="-2"/>
        </w:rPr>
        <w:t>PENALTY.</w:t>
      </w:r>
    </w:p>
    <w:p>
      <w:pPr>
        <w:pStyle w:val="BodyText"/>
        <w:spacing w:before="5"/>
        <w:rPr>
          <w:b/>
        </w:rPr>
      </w:pPr>
    </w:p>
    <w:p>
      <w:pPr>
        <w:pStyle w:val="BodyText"/>
        <w:spacing w:line="242" w:lineRule="auto"/>
        <w:ind w:left="157" w:right="154" w:firstLine="432"/>
        <w:jc w:val="both"/>
      </w:pPr>
      <w:r>
        <w:rPr/>
        <w:t>Failure to comply with this article shall provide, after the establishment of guilt, for a fine in an amount</w:t>
      </w:r>
      <w:r>
        <w:rPr>
          <w:spacing w:val="-15"/>
        </w:rPr>
        <w:t> </w:t>
      </w:r>
      <w:r>
        <w:rPr/>
        <w:t>established</w:t>
      </w:r>
      <w:r>
        <w:rPr>
          <w:spacing w:val="-15"/>
        </w:rPr>
        <w:t> </w:t>
      </w:r>
      <w:r>
        <w:rPr/>
        <w:t>by</w:t>
      </w:r>
      <w:r>
        <w:rPr>
          <w:spacing w:val="-15"/>
        </w:rPr>
        <w:t> </w:t>
      </w:r>
      <w:r>
        <w:rPr/>
        <w:t>ordinance.</w:t>
      </w:r>
      <w:r>
        <w:rPr>
          <w:spacing w:val="-15"/>
        </w:rPr>
        <w:t> </w:t>
      </w:r>
      <w:r>
        <w:rPr/>
        <w:t>Each</w:t>
      </w:r>
      <w:r>
        <w:rPr>
          <w:spacing w:val="-15"/>
        </w:rPr>
        <w:t> </w:t>
      </w:r>
      <w:r>
        <w:rPr/>
        <w:t>day</w:t>
      </w:r>
      <w:r>
        <w:rPr>
          <w:spacing w:val="-15"/>
        </w:rPr>
        <w:t> </w:t>
      </w:r>
      <w:r>
        <w:rPr/>
        <w:t>shall</w:t>
      </w:r>
      <w:r>
        <w:rPr>
          <w:spacing w:val="-14"/>
        </w:rPr>
        <w:t> </w:t>
      </w:r>
      <w:r>
        <w:rPr/>
        <w:t>be</w:t>
      </w:r>
      <w:r>
        <w:rPr>
          <w:spacing w:val="-15"/>
        </w:rPr>
        <w:t> </w:t>
      </w:r>
      <w:r>
        <w:rPr/>
        <w:t>considered</w:t>
      </w:r>
      <w:r>
        <w:rPr>
          <w:spacing w:val="-15"/>
        </w:rPr>
        <w:t> </w:t>
      </w:r>
      <w:r>
        <w:rPr/>
        <w:t>a</w:t>
      </w:r>
      <w:r>
        <w:rPr>
          <w:spacing w:val="-14"/>
        </w:rPr>
        <w:t> </w:t>
      </w:r>
      <w:r>
        <w:rPr/>
        <w:t>separate</w:t>
      </w:r>
      <w:r>
        <w:rPr>
          <w:spacing w:val="-14"/>
        </w:rPr>
        <w:t> </w:t>
      </w:r>
      <w:r>
        <w:rPr/>
        <w:t>offense.</w:t>
      </w:r>
      <w:r>
        <w:rPr>
          <w:spacing w:val="-15"/>
        </w:rPr>
        <w:t> </w:t>
      </w:r>
      <w:r>
        <w:rPr/>
        <w:t>An</w:t>
      </w:r>
      <w:r>
        <w:rPr>
          <w:spacing w:val="-15"/>
        </w:rPr>
        <w:t> </w:t>
      </w:r>
      <w:r>
        <w:rPr/>
        <w:t>action</w:t>
      </w:r>
      <w:r>
        <w:rPr>
          <w:spacing w:val="-15"/>
        </w:rPr>
        <w:t> </w:t>
      </w:r>
      <w:r>
        <w:rPr/>
        <w:t>for</w:t>
      </w:r>
      <w:r>
        <w:rPr>
          <w:spacing w:val="-15"/>
        </w:rPr>
        <w:t> </w:t>
      </w:r>
      <w:r>
        <w:rPr/>
        <w:t>violation of this article may be prosecuted through the Municipal Court of Gridley, Kansas.</w:t>
      </w:r>
    </w:p>
    <w:p>
      <w:pPr>
        <w:pStyle w:val="BodyText"/>
        <w:spacing w:before="2"/>
        <w:ind w:left="157"/>
        <w:jc w:val="both"/>
      </w:pPr>
      <w:r>
        <w:rPr/>
        <w:t>(Ord. 317, passed 10-24-</w:t>
      </w:r>
      <w:r>
        <w:rPr>
          <w:spacing w:val="-2"/>
        </w:rPr>
        <w:t>2018)</w:t>
      </w:r>
    </w:p>
    <w:p>
      <w:pPr>
        <w:pStyle w:val="BodyText"/>
        <w:spacing w:before="7"/>
      </w:pPr>
    </w:p>
    <w:p>
      <w:pPr>
        <w:pStyle w:val="BodyText"/>
        <w:spacing w:before="1"/>
        <w:ind w:left="157"/>
        <w:jc w:val="both"/>
      </w:pPr>
      <w:r>
        <w:rPr/>
        <w:t>2020 S-</w:t>
      </w:r>
      <w:r>
        <w:rPr>
          <w:spacing w:val="-10"/>
        </w:rPr>
        <w:t>1</w:t>
      </w:r>
    </w:p>
    <w:p>
      <w:pPr>
        <w:spacing w:after="0"/>
        <w:jc w:val="both"/>
        <w:sectPr>
          <w:pgSz w:w="12240" w:h="15840"/>
          <w:pgMar w:header="1095" w:footer="0" w:top="1360" w:bottom="280" w:left="980" w:right="980"/>
        </w:sectPr>
      </w:pPr>
    </w:p>
    <w:p>
      <w:pPr>
        <w:pStyle w:val="Heading1"/>
        <w:spacing w:before="104"/>
        <w:ind w:left="0"/>
        <w:jc w:val="center"/>
      </w:pPr>
      <w:r>
        <w:rPr/>
        <w:t>ARTICLE</w:t>
      </w:r>
      <w:r>
        <w:rPr>
          <w:spacing w:val="-5"/>
        </w:rPr>
        <w:t> </w:t>
      </w:r>
      <w:r>
        <w:rPr/>
        <w:t>5:</w:t>
      </w:r>
      <w:r>
        <w:rPr>
          <w:spacing w:val="50"/>
        </w:rPr>
        <w:t> </w:t>
      </w:r>
      <w:r>
        <w:rPr/>
        <w:t>FLOODPLAIN</w:t>
      </w:r>
      <w:r>
        <w:rPr>
          <w:spacing w:val="-4"/>
        </w:rPr>
        <w:t> </w:t>
      </w:r>
      <w:r>
        <w:rPr>
          <w:spacing w:val="-2"/>
        </w:rPr>
        <w:t>MANAGEMENT</w:t>
      </w:r>
    </w:p>
    <w:p>
      <w:pPr>
        <w:pStyle w:val="BodyText"/>
        <w:rPr>
          <w:b/>
        </w:rPr>
      </w:pPr>
    </w:p>
    <w:p>
      <w:pPr>
        <w:pStyle w:val="BodyText"/>
        <w:spacing w:before="8"/>
        <w:rPr>
          <w:b/>
        </w:rPr>
      </w:pPr>
    </w:p>
    <w:p>
      <w:pPr>
        <w:pStyle w:val="BodyText"/>
        <w:ind w:left="157"/>
      </w:pPr>
      <w:r>
        <w:rPr>
          <w:spacing w:val="-2"/>
        </w:rPr>
        <w:t>Section</w:t>
      </w:r>
    </w:p>
    <w:p>
      <w:pPr>
        <w:pStyle w:val="BodyText"/>
        <w:spacing w:before="7"/>
      </w:pPr>
    </w:p>
    <w:p>
      <w:pPr>
        <w:pStyle w:val="BodyText"/>
        <w:spacing w:line="242" w:lineRule="auto"/>
        <w:ind w:left="589" w:right="6612"/>
      </w:pPr>
      <w:r>
        <w:rPr/>
        <w:t>16-501</w:t>
      </w:r>
      <w:r>
        <w:rPr>
          <w:spacing w:val="80"/>
        </w:rPr>
        <w:t> </w:t>
      </w:r>
      <w:r>
        <w:rPr/>
        <w:t>Statutory</w:t>
      </w:r>
      <w:r>
        <w:rPr>
          <w:spacing w:val="-8"/>
        </w:rPr>
        <w:t> </w:t>
      </w:r>
      <w:r>
        <w:rPr/>
        <w:t>authorization 16-502</w:t>
      </w:r>
      <w:r>
        <w:rPr>
          <w:spacing w:val="80"/>
        </w:rPr>
        <w:t> </w:t>
      </w:r>
      <w:r>
        <w:rPr/>
        <w:t>Findings of fact</w:t>
      </w:r>
    </w:p>
    <w:p>
      <w:pPr>
        <w:pStyle w:val="BodyText"/>
        <w:spacing w:before="2"/>
        <w:ind w:left="589"/>
      </w:pPr>
      <w:r>
        <w:rPr/>
        <w:t>16-503</w:t>
      </w:r>
      <w:r>
        <w:rPr>
          <w:spacing w:val="30"/>
        </w:rPr>
        <w:t>  </w:t>
      </w:r>
      <w:r>
        <w:rPr/>
        <w:t>Statement</w:t>
      </w:r>
      <w:r>
        <w:rPr>
          <w:spacing w:val="1"/>
        </w:rPr>
        <w:t> </w:t>
      </w:r>
      <w:r>
        <w:rPr/>
        <w:t>of </w:t>
      </w:r>
      <w:r>
        <w:rPr>
          <w:spacing w:val="-2"/>
        </w:rPr>
        <w:t>purpose</w:t>
      </w:r>
    </w:p>
    <w:p>
      <w:pPr>
        <w:pStyle w:val="BodyText"/>
        <w:spacing w:line="242" w:lineRule="auto" w:before="4"/>
        <w:ind w:left="589" w:right="5941"/>
      </w:pPr>
      <w:r>
        <w:rPr/>
        <w:t>16-504</w:t>
      </w:r>
      <w:r>
        <w:rPr>
          <w:spacing w:val="80"/>
        </w:rPr>
        <w:t> </w:t>
      </w:r>
      <w:r>
        <w:rPr/>
        <w:t>Lands</w:t>
      </w:r>
      <w:r>
        <w:rPr>
          <w:spacing w:val="-5"/>
        </w:rPr>
        <w:t> </w:t>
      </w:r>
      <w:r>
        <w:rPr/>
        <w:t>to</w:t>
      </w:r>
      <w:r>
        <w:rPr>
          <w:spacing w:val="-5"/>
        </w:rPr>
        <w:t> </w:t>
      </w:r>
      <w:r>
        <w:rPr/>
        <w:t>which</w:t>
      </w:r>
      <w:r>
        <w:rPr>
          <w:spacing w:val="-5"/>
        </w:rPr>
        <w:t> </w:t>
      </w:r>
      <w:r>
        <w:rPr/>
        <w:t>article</w:t>
      </w:r>
      <w:r>
        <w:rPr>
          <w:spacing w:val="-5"/>
        </w:rPr>
        <w:t> </w:t>
      </w:r>
      <w:r>
        <w:rPr/>
        <w:t>applies 16-505</w:t>
      </w:r>
      <w:r>
        <w:rPr>
          <w:spacing w:val="80"/>
        </w:rPr>
        <w:t> </w:t>
      </w:r>
      <w:r>
        <w:rPr/>
        <w:t>Compliance</w:t>
      </w:r>
    </w:p>
    <w:p>
      <w:pPr>
        <w:pStyle w:val="BodyText"/>
        <w:spacing w:line="242" w:lineRule="auto" w:before="1"/>
        <w:ind w:left="589" w:right="5466"/>
      </w:pPr>
      <w:r>
        <w:rPr/>
        <w:t>16-506</w:t>
      </w:r>
      <w:r>
        <w:rPr>
          <w:spacing w:val="80"/>
        </w:rPr>
        <w:t> </w:t>
      </w:r>
      <w:r>
        <w:rPr/>
        <w:t>Abrogation</w:t>
      </w:r>
      <w:r>
        <w:rPr>
          <w:spacing w:val="-5"/>
        </w:rPr>
        <w:t> </w:t>
      </w:r>
      <w:r>
        <w:rPr/>
        <w:t>and</w:t>
      </w:r>
      <w:r>
        <w:rPr>
          <w:spacing w:val="-5"/>
        </w:rPr>
        <w:t> </w:t>
      </w:r>
      <w:r>
        <w:rPr/>
        <w:t>greater</w:t>
      </w:r>
      <w:r>
        <w:rPr>
          <w:spacing w:val="-6"/>
        </w:rPr>
        <w:t> </w:t>
      </w:r>
      <w:r>
        <w:rPr/>
        <w:t>restrictions 16-507</w:t>
      </w:r>
      <w:r>
        <w:rPr>
          <w:spacing w:val="80"/>
        </w:rPr>
        <w:t> </w:t>
      </w:r>
      <w:r>
        <w:rPr/>
        <w:t>Interpretation</w:t>
      </w:r>
    </w:p>
    <w:p>
      <w:pPr>
        <w:pStyle w:val="BodyText"/>
        <w:spacing w:line="242" w:lineRule="auto" w:before="2"/>
        <w:ind w:left="589" w:right="5447"/>
      </w:pPr>
      <w:r>
        <w:rPr/>
        <w:t>16-508</w:t>
      </w:r>
      <w:r>
        <w:rPr>
          <w:spacing w:val="80"/>
        </w:rPr>
        <w:t> </w:t>
      </w:r>
      <w:r>
        <w:rPr/>
        <w:t>Warning</w:t>
      </w:r>
      <w:r>
        <w:rPr>
          <w:spacing w:val="-5"/>
        </w:rPr>
        <w:t> </w:t>
      </w:r>
      <w:r>
        <w:rPr/>
        <w:t>and</w:t>
      </w:r>
      <w:r>
        <w:rPr>
          <w:spacing w:val="-5"/>
        </w:rPr>
        <w:t> </w:t>
      </w:r>
      <w:r>
        <w:rPr/>
        <w:t>disclaimer</w:t>
      </w:r>
      <w:r>
        <w:rPr>
          <w:spacing w:val="-5"/>
        </w:rPr>
        <w:t> </w:t>
      </w:r>
      <w:r>
        <w:rPr/>
        <w:t>of</w:t>
      </w:r>
      <w:r>
        <w:rPr>
          <w:spacing w:val="-6"/>
        </w:rPr>
        <w:t> </w:t>
      </w:r>
      <w:r>
        <w:rPr/>
        <w:t>liability 16-509</w:t>
      </w:r>
      <w:r>
        <w:rPr>
          <w:spacing w:val="80"/>
        </w:rPr>
        <w:t> </w:t>
      </w:r>
      <w:r>
        <w:rPr/>
        <w:t>Definitions</w:t>
      </w:r>
    </w:p>
    <w:p>
      <w:pPr>
        <w:pStyle w:val="BodyText"/>
        <w:spacing w:before="2"/>
        <w:ind w:left="589"/>
      </w:pPr>
      <w:r>
        <w:rPr/>
        <w:t>16-510</w:t>
      </w:r>
      <w:r>
        <w:rPr>
          <w:spacing w:val="30"/>
        </w:rPr>
        <w:t>  </w:t>
      </w:r>
      <w:r>
        <w:rPr/>
        <w:t>Floodplain</w:t>
      </w:r>
      <w:r>
        <w:rPr>
          <w:spacing w:val="1"/>
        </w:rPr>
        <w:t> </w:t>
      </w:r>
      <w:r>
        <w:rPr/>
        <w:t>development </w:t>
      </w:r>
      <w:r>
        <w:rPr>
          <w:spacing w:val="-2"/>
        </w:rPr>
        <w:t>permit</w:t>
      </w:r>
    </w:p>
    <w:p>
      <w:pPr>
        <w:pStyle w:val="BodyText"/>
        <w:spacing w:before="4"/>
        <w:ind w:left="589"/>
      </w:pPr>
      <w:r>
        <w:rPr/>
        <w:t>16-511</w:t>
      </w:r>
      <w:r>
        <w:rPr>
          <w:spacing w:val="31"/>
        </w:rPr>
        <w:t>  </w:t>
      </w:r>
      <w:r>
        <w:rPr/>
        <w:t>Designation</w:t>
      </w:r>
      <w:r>
        <w:rPr>
          <w:spacing w:val="1"/>
        </w:rPr>
        <w:t> </w:t>
      </w:r>
      <w:r>
        <w:rPr/>
        <w:t>of Floodplain </w:t>
      </w:r>
      <w:r>
        <w:rPr>
          <w:spacing w:val="-2"/>
        </w:rPr>
        <w:t>Administrator</w:t>
      </w:r>
    </w:p>
    <w:p>
      <w:pPr>
        <w:pStyle w:val="BodyText"/>
        <w:spacing w:line="242" w:lineRule="auto" w:before="3"/>
        <w:ind w:left="589" w:right="3503"/>
      </w:pPr>
      <w:r>
        <w:rPr/>
        <w:t>16-512</w:t>
      </w:r>
      <w:r>
        <w:rPr>
          <w:spacing w:val="80"/>
        </w:rPr>
        <w:t> </w:t>
      </w:r>
      <w:r>
        <w:rPr/>
        <w:t>Duties</w:t>
      </w:r>
      <w:r>
        <w:rPr>
          <w:spacing w:val="-4"/>
        </w:rPr>
        <w:t> </w:t>
      </w:r>
      <w:r>
        <w:rPr/>
        <w:t>and</w:t>
      </w:r>
      <w:r>
        <w:rPr>
          <w:spacing w:val="-4"/>
        </w:rPr>
        <w:t> </w:t>
      </w:r>
      <w:r>
        <w:rPr/>
        <w:t>responsibilities</w:t>
      </w:r>
      <w:r>
        <w:rPr>
          <w:spacing w:val="-4"/>
        </w:rPr>
        <w:t> </w:t>
      </w:r>
      <w:r>
        <w:rPr/>
        <w:t>of</w:t>
      </w:r>
      <w:r>
        <w:rPr>
          <w:spacing w:val="-4"/>
        </w:rPr>
        <w:t> </w:t>
      </w:r>
      <w:r>
        <w:rPr/>
        <w:t>Floodplain</w:t>
      </w:r>
      <w:r>
        <w:rPr>
          <w:spacing w:val="-4"/>
        </w:rPr>
        <w:t> </w:t>
      </w:r>
      <w:r>
        <w:rPr/>
        <w:t>Administrator 16-513</w:t>
      </w:r>
      <w:r>
        <w:rPr>
          <w:spacing w:val="80"/>
        </w:rPr>
        <w:t> </w:t>
      </w:r>
      <w:r>
        <w:rPr/>
        <w:t>Application for floodplain development permit</w:t>
      </w:r>
    </w:p>
    <w:p>
      <w:pPr>
        <w:pStyle w:val="BodyText"/>
        <w:spacing w:line="242" w:lineRule="auto" w:before="2"/>
        <w:ind w:left="589" w:right="4791"/>
      </w:pPr>
      <w:r>
        <w:rPr/>
        <w:t>16-514</w:t>
      </w:r>
      <w:r>
        <w:rPr>
          <w:spacing w:val="80"/>
        </w:rPr>
        <w:t> </w:t>
      </w:r>
      <w:r>
        <w:rPr/>
        <w:t>Flood</w:t>
      </w:r>
      <w:r>
        <w:rPr>
          <w:spacing w:val="-5"/>
        </w:rPr>
        <w:t> </w:t>
      </w:r>
      <w:r>
        <w:rPr/>
        <w:t>hazard</w:t>
      </w:r>
      <w:r>
        <w:rPr>
          <w:spacing w:val="-5"/>
        </w:rPr>
        <w:t> </w:t>
      </w:r>
      <w:r>
        <w:rPr/>
        <w:t>reduction;</w:t>
      </w:r>
      <w:r>
        <w:rPr>
          <w:spacing w:val="-5"/>
        </w:rPr>
        <w:t> </w:t>
      </w:r>
      <w:r>
        <w:rPr/>
        <w:t>general</w:t>
      </w:r>
      <w:r>
        <w:rPr>
          <w:spacing w:val="-5"/>
        </w:rPr>
        <w:t> </w:t>
      </w:r>
      <w:r>
        <w:rPr/>
        <w:t>standards 16-515</w:t>
      </w:r>
      <w:r>
        <w:rPr>
          <w:spacing w:val="80"/>
        </w:rPr>
        <w:t> </w:t>
      </w:r>
      <w:r>
        <w:rPr/>
        <w:t>Same; specific standards</w:t>
      </w:r>
    </w:p>
    <w:p>
      <w:pPr>
        <w:pStyle w:val="BodyText"/>
        <w:spacing w:line="242" w:lineRule="auto" w:before="2"/>
        <w:ind w:left="589" w:right="5114"/>
      </w:pPr>
      <w:r>
        <w:rPr/>
        <w:t>16-516</w:t>
      </w:r>
      <w:r>
        <w:rPr>
          <w:spacing w:val="80"/>
        </w:rPr>
        <w:t> </w:t>
      </w:r>
      <w:r>
        <w:rPr/>
        <w:t>Same;</w:t>
      </w:r>
      <w:r>
        <w:rPr>
          <w:spacing w:val="-5"/>
        </w:rPr>
        <w:t> </w:t>
      </w:r>
      <w:r>
        <w:rPr/>
        <w:t>manufactured</w:t>
      </w:r>
      <w:r>
        <w:rPr>
          <w:spacing w:val="40"/>
        </w:rPr>
        <w:t> </w:t>
      </w:r>
      <w:r>
        <w:rPr/>
        <w:t>or</w:t>
      </w:r>
      <w:r>
        <w:rPr>
          <w:spacing w:val="-5"/>
        </w:rPr>
        <w:t> </w:t>
      </w:r>
      <w:r>
        <w:rPr/>
        <w:t>mobile</w:t>
      </w:r>
      <w:r>
        <w:rPr>
          <w:spacing w:val="-5"/>
        </w:rPr>
        <w:t> </w:t>
      </w:r>
      <w:r>
        <w:rPr/>
        <w:t>homes 16-517</w:t>
      </w:r>
      <w:r>
        <w:rPr>
          <w:spacing w:val="80"/>
        </w:rPr>
        <w:t> </w:t>
      </w:r>
      <w:r>
        <w:rPr/>
        <w:t>Same; recreational vehicles</w:t>
      </w:r>
    </w:p>
    <w:p>
      <w:pPr>
        <w:pStyle w:val="BodyText"/>
        <w:spacing w:line="242" w:lineRule="auto" w:before="1"/>
        <w:ind w:left="589" w:right="4509"/>
      </w:pPr>
      <w:r>
        <w:rPr/>
        <w:t>16-518</w:t>
      </w:r>
      <w:r>
        <w:rPr>
          <w:spacing w:val="80"/>
        </w:rPr>
        <w:t> </w:t>
      </w:r>
      <w:r>
        <w:rPr/>
        <w:t>Floodplain</w:t>
      </w:r>
      <w:r>
        <w:rPr>
          <w:spacing w:val="-6"/>
        </w:rPr>
        <w:t> </w:t>
      </w:r>
      <w:r>
        <w:rPr/>
        <w:t>management</w:t>
      </w:r>
      <w:r>
        <w:rPr>
          <w:spacing w:val="-6"/>
        </w:rPr>
        <w:t> </w:t>
      </w:r>
      <w:r>
        <w:rPr/>
        <w:t>variance</w:t>
      </w:r>
      <w:r>
        <w:rPr>
          <w:spacing w:val="-6"/>
        </w:rPr>
        <w:t> </w:t>
      </w:r>
      <w:r>
        <w:rPr/>
        <w:t>procedures 16-519</w:t>
      </w:r>
      <w:r>
        <w:rPr>
          <w:spacing w:val="80"/>
        </w:rPr>
        <w:t> </w:t>
      </w:r>
      <w:r>
        <w:rPr/>
        <w:t>Amendments</w:t>
      </w:r>
    </w:p>
    <w:p>
      <w:pPr>
        <w:pStyle w:val="BodyText"/>
        <w:spacing w:before="2"/>
        <w:ind w:left="589"/>
      </w:pPr>
      <w:r>
        <w:rPr/>
        <w:t>16-520</w:t>
      </w:r>
      <w:r>
        <w:rPr>
          <w:spacing w:val="31"/>
        </w:rPr>
        <w:t>  </w:t>
      </w:r>
      <w:r>
        <w:rPr>
          <w:spacing w:val="-2"/>
        </w:rPr>
        <w:t>Penalty</w:t>
      </w:r>
    </w:p>
    <w:p>
      <w:pPr>
        <w:pStyle w:val="BodyText"/>
      </w:pPr>
    </w:p>
    <w:p>
      <w:pPr>
        <w:pStyle w:val="BodyText"/>
        <w:spacing w:before="14"/>
      </w:pPr>
    </w:p>
    <w:p>
      <w:pPr>
        <w:pStyle w:val="Heading1"/>
        <w:spacing w:before="1"/>
      </w:pPr>
      <w:r>
        <w:rPr/>
        <w:t>§</w:t>
      </w:r>
      <w:r>
        <w:rPr>
          <w:spacing w:val="-5"/>
        </w:rPr>
        <w:t> </w:t>
      </w:r>
      <w:r>
        <w:rPr/>
        <w:t>16-501</w:t>
      </w:r>
      <w:r>
        <w:rPr>
          <w:spacing w:val="53"/>
        </w:rPr>
        <w:t> </w:t>
      </w:r>
      <w:r>
        <w:rPr/>
        <w:t>STATUTORY</w:t>
      </w:r>
      <w:r>
        <w:rPr>
          <w:spacing w:val="-4"/>
        </w:rPr>
        <w:t> </w:t>
      </w:r>
      <w:r>
        <w:rPr>
          <w:spacing w:val="-2"/>
        </w:rPr>
        <w:t>AUTHORIZATION.</w:t>
      </w:r>
    </w:p>
    <w:p>
      <w:pPr>
        <w:pStyle w:val="BodyText"/>
        <w:spacing w:before="4"/>
        <w:rPr>
          <w:b/>
        </w:rPr>
      </w:pPr>
    </w:p>
    <w:p>
      <w:pPr>
        <w:pStyle w:val="BodyText"/>
        <w:spacing w:line="242" w:lineRule="auto"/>
        <w:ind w:left="157" w:right="154" w:firstLine="432"/>
        <w:jc w:val="both"/>
      </w:pPr>
      <w:r>
        <w:rPr/>
        <w:t>The</w:t>
      </w:r>
      <w:r>
        <w:rPr>
          <w:spacing w:val="-15"/>
        </w:rPr>
        <w:t> </w:t>
      </w:r>
      <w:r>
        <w:rPr/>
        <w:t>Legislature</w:t>
      </w:r>
      <w:r>
        <w:rPr>
          <w:spacing w:val="-15"/>
        </w:rPr>
        <w:t> </w:t>
      </w:r>
      <w:r>
        <w:rPr/>
        <w:t>of</w:t>
      </w:r>
      <w:r>
        <w:rPr>
          <w:spacing w:val="-15"/>
        </w:rPr>
        <w:t> </w:t>
      </w:r>
      <w:r>
        <w:rPr/>
        <w:t>the</w:t>
      </w:r>
      <w:r>
        <w:rPr>
          <w:spacing w:val="-15"/>
        </w:rPr>
        <w:t> </w:t>
      </w:r>
      <w:r>
        <w:rPr/>
        <w:t>State</w:t>
      </w:r>
      <w:r>
        <w:rPr>
          <w:spacing w:val="-15"/>
        </w:rPr>
        <w:t> </w:t>
      </w:r>
      <w:r>
        <w:rPr/>
        <w:t>of</w:t>
      </w:r>
      <w:r>
        <w:rPr>
          <w:spacing w:val="-15"/>
        </w:rPr>
        <w:t> </w:t>
      </w:r>
      <w:r>
        <w:rPr/>
        <w:t>Kansas</w:t>
      </w:r>
      <w:r>
        <w:rPr>
          <w:spacing w:val="-15"/>
        </w:rPr>
        <w:t> </w:t>
      </w:r>
      <w:r>
        <w:rPr/>
        <w:t>has</w:t>
      </w:r>
      <w:r>
        <w:rPr>
          <w:spacing w:val="-15"/>
        </w:rPr>
        <w:t> </w:t>
      </w:r>
      <w:r>
        <w:rPr/>
        <w:t>in</w:t>
      </w:r>
      <w:r>
        <w:rPr>
          <w:spacing w:val="-15"/>
        </w:rPr>
        <w:t> </w:t>
      </w:r>
      <w:r>
        <w:rPr/>
        <w:t>K.S.A.</w:t>
      </w:r>
      <w:r>
        <w:rPr>
          <w:spacing w:val="-15"/>
        </w:rPr>
        <w:t> </w:t>
      </w:r>
      <w:r>
        <w:rPr/>
        <w:t>12-741</w:t>
      </w:r>
      <w:r>
        <w:rPr>
          <w:spacing w:val="-15"/>
        </w:rPr>
        <w:t> </w:t>
      </w:r>
      <w:r>
        <w:rPr/>
        <w:t>et</w:t>
      </w:r>
      <w:r>
        <w:rPr>
          <w:spacing w:val="-15"/>
        </w:rPr>
        <w:t> </w:t>
      </w:r>
      <w:r>
        <w:rPr/>
        <w:t>seq,</w:t>
      </w:r>
      <w:r>
        <w:rPr>
          <w:spacing w:val="-15"/>
        </w:rPr>
        <w:t> </w:t>
      </w:r>
      <w:r>
        <w:rPr/>
        <w:t>and</w:t>
      </w:r>
      <w:r>
        <w:rPr>
          <w:spacing w:val="-15"/>
        </w:rPr>
        <w:t> </w:t>
      </w:r>
      <w:r>
        <w:rPr/>
        <w:t>specifically</w:t>
      </w:r>
      <w:r>
        <w:rPr>
          <w:spacing w:val="-15"/>
        </w:rPr>
        <w:t> </w:t>
      </w:r>
      <w:r>
        <w:rPr/>
        <w:t>in</w:t>
      </w:r>
      <w:r>
        <w:rPr>
          <w:spacing w:val="-15"/>
        </w:rPr>
        <w:t> </w:t>
      </w:r>
      <w:r>
        <w:rPr/>
        <w:t>K.S.A.</w:t>
      </w:r>
      <w:r>
        <w:rPr>
          <w:spacing w:val="-15"/>
        </w:rPr>
        <w:t> </w:t>
      </w:r>
      <w:r>
        <w:rPr/>
        <w:t>12-766, delegated the responsibility to local governmental units to adopt floodplain management regulations designed</w:t>
      </w:r>
      <w:r>
        <w:rPr>
          <w:spacing w:val="-15"/>
        </w:rPr>
        <w:t> </w:t>
      </w:r>
      <w:r>
        <w:rPr/>
        <w:t>to</w:t>
      </w:r>
      <w:r>
        <w:rPr>
          <w:spacing w:val="-15"/>
        </w:rPr>
        <w:t> </w:t>
      </w:r>
      <w:r>
        <w:rPr/>
        <w:t>protect</w:t>
      </w:r>
      <w:r>
        <w:rPr>
          <w:spacing w:val="-15"/>
        </w:rPr>
        <w:t> </w:t>
      </w:r>
      <w:r>
        <w:rPr/>
        <w:t>the</w:t>
      </w:r>
      <w:r>
        <w:rPr>
          <w:spacing w:val="-15"/>
        </w:rPr>
        <w:t> </w:t>
      </w:r>
      <w:r>
        <w:rPr/>
        <w:t>health,</w:t>
      </w:r>
      <w:r>
        <w:rPr>
          <w:spacing w:val="-15"/>
        </w:rPr>
        <w:t> </w:t>
      </w:r>
      <w:r>
        <w:rPr/>
        <w:t>safety,</w:t>
      </w:r>
      <w:r>
        <w:rPr>
          <w:spacing w:val="-15"/>
        </w:rPr>
        <w:t> </w:t>
      </w:r>
      <w:r>
        <w:rPr/>
        <w:t>and</w:t>
      </w:r>
      <w:r>
        <w:rPr>
          <w:spacing w:val="-15"/>
        </w:rPr>
        <w:t> </w:t>
      </w:r>
      <w:r>
        <w:rPr/>
        <w:t>general</w:t>
      </w:r>
      <w:r>
        <w:rPr>
          <w:spacing w:val="-15"/>
        </w:rPr>
        <w:t> </w:t>
      </w:r>
      <w:r>
        <w:rPr/>
        <w:t>welfare</w:t>
      </w:r>
      <w:r>
        <w:rPr>
          <w:spacing w:val="-15"/>
        </w:rPr>
        <w:t> </w:t>
      </w:r>
      <w:r>
        <w:rPr/>
        <w:t>of</w:t>
      </w:r>
      <w:r>
        <w:rPr>
          <w:spacing w:val="-15"/>
        </w:rPr>
        <w:t> </w:t>
      </w:r>
      <w:r>
        <w:rPr/>
        <w:t>the</w:t>
      </w:r>
      <w:r>
        <w:rPr>
          <w:spacing w:val="-15"/>
        </w:rPr>
        <w:t> </w:t>
      </w:r>
      <w:r>
        <w:rPr/>
        <w:t>public.</w:t>
      </w:r>
      <w:r>
        <w:rPr>
          <w:spacing w:val="-15"/>
        </w:rPr>
        <w:t> </w:t>
      </w:r>
      <w:r>
        <w:rPr/>
        <w:t>Therefore,</w:t>
      </w:r>
      <w:r>
        <w:rPr>
          <w:spacing w:val="-15"/>
        </w:rPr>
        <w:t> </w:t>
      </w:r>
      <w:r>
        <w:rPr/>
        <w:t>the</w:t>
      </w:r>
      <w:r>
        <w:rPr>
          <w:spacing w:val="-15"/>
        </w:rPr>
        <w:t> </w:t>
      </w:r>
      <w:r>
        <w:rPr/>
        <w:t>City</w:t>
      </w:r>
      <w:r>
        <w:rPr>
          <w:spacing w:val="-15"/>
        </w:rPr>
        <w:t> </w:t>
      </w:r>
      <w:r>
        <w:rPr/>
        <w:t>Council</w:t>
      </w:r>
      <w:r>
        <w:rPr>
          <w:spacing w:val="-15"/>
        </w:rPr>
        <w:t> </w:t>
      </w:r>
      <w:r>
        <w:rPr/>
        <w:t>of</w:t>
      </w:r>
      <w:r>
        <w:rPr>
          <w:spacing w:val="-15"/>
        </w:rPr>
        <w:t> </w:t>
      </w:r>
      <w:r>
        <w:rPr/>
        <w:t>the City of Gridley, Kansas, ordains the following article.</w:t>
      </w:r>
    </w:p>
    <w:p>
      <w:pPr>
        <w:pStyle w:val="BodyText"/>
        <w:spacing w:before="4"/>
        <w:ind w:left="157"/>
        <w:jc w:val="both"/>
      </w:pPr>
      <w:r>
        <w:rPr/>
        <w:t>(Ord. 343, passed 5-4-</w:t>
      </w:r>
      <w:r>
        <w:rPr>
          <w:spacing w:val="-2"/>
        </w:rPr>
        <w:t>2022)</w:t>
      </w:r>
    </w:p>
    <w:p>
      <w:pPr>
        <w:pStyle w:val="BodyText"/>
      </w:pPr>
    </w:p>
    <w:p>
      <w:pPr>
        <w:pStyle w:val="BodyText"/>
        <w:spacing w:before="14"/>
      </w:pPr>
    </w:p>
    <w:p>
      <w:pPr>
        <w:pStyle w:val="Heading1"/>
        <w:jc w:val="both"/>
      </w:pPr>
      <w:r>
        <w:rPr/>
        <w:t>§</w:t>
      </w:r>
      <w:r>
        <w:rPr>
          <w:spacing w:val="-4"/>
        </w:rPr>
        <w:t> </w:t>
      </w:r>
      <w:r>
        <w:rPr/>
        <w:t>16-502</w:t>
      </w:r>
      <w:r>
        <w:rPr>
          <w:spacing w:val="54"/>
        </w:rPr>
        <w:t> </w:t>
      </w:r>
      <w:r>
        <w:rPr/>
        <w:t>FINDINGS</w:t>
      </w:r>
      <w:r>
        <w:rPr>
          <w:spacing w:val="-4"/>
        </w:rPr>
        <w:t> </w:t>
      </w:r>
      <w:r>
        <w:rPr/>
        <w:t>OF</w:t>
      </w:r>
      <w:r>
        <w:rPr>
          <w:spacing w:val="-3"/>
        </w:rPr>
        <w:t> </w:t>
      </w:r>
      <w:r>
        <w:rPr>
          <w:spacing w:val="-2"/>
        </w:rPr>
        <w:t>FACT.</w:t>
      </w:r>
    </w:p>
    <w:p>
      <w:pPr>
        <w:pStyle w:val="BodyText"/>
        <w:spacing w:before="5"/>
        <w:rPr>
          <w:b/>
        </w:rPr>
      </w:pPr>
    </w:p>
    <w:p>
      <w:pPr>
        <w:pStyle w:val="ListParagraph"/>
        <w:numPr>
          <w:ilvl w:val="0"/>
          <w:numId w:val="345"/>
        </w:numPr>
        <w:tabs>
          <w:tab w:pos="1019" w:val="left" w:leader="none"/>
        </w:tabs>
        <w:spacing w:line="242" w:lineRule="auto" w:before="0" w:after="0"/>
        <w:ind w:left="157" w:right="153" w:firstLine="432"/>
        <w:jc w:val="both"/>
        <w:rPr>
          <w:sz w:val="24"/>
        </w:rPr>
      </w:pPr>
      <w:r>
        <w:rPr>
          <w:i/>
          <w:sz w:val="24"/>
        </w:rPr>
        <w:t>Flood losses resulting from periodic inundation. </w:t>
      </w:r>
      <w:r>
        <w:rPr>
          <w:sz w:val="24"/>
        </w:rPr>
        <w:t>The special flood hazard areas of City of Gridley, Kansas, are subject to inundation which results in loss of life and property, health and safety hazards,</w:t>
      </w:r>
      <w:r>
        <w:rPr>
          <w:spacing w:val="-10"/>
          <w:sz w:val="24"/>
        </w:rPr>
        <w:t> </w:t>
      </w:r>
      <w:r>
        <w:rPr>
          <w:sz w:val="24"/>
        </w:rPr>
        <w:t>disruption</w:t>
      </w:r>
      <w:r>
        <w:rPr>
          <w:spacing w:val="-10"/>
          <w:sz w:val="24"/>
        </w:rPr>
        <w:t> </w:t>
      </w:r>
      <w:r>
        <w:rPr>
          <w:sz w:val="24"/>
        </w:rPr>
        <w:t>of</w:t>
      </w:r>
      <w:r>
        <w:rPr>
          <w:spacing w:val="-10"/>
          <w:sz w:val="24"/>
        </w:rPr>
        <w:t> </w:t>
      </w:r>
      <w:r>
        <w:rPr>
          <w:sz w:val="24"/>
        </w:rPr>
        <w:t>commerce</w:t>
      </w:r>
      <w:r>
        <w:rPr>
          <w:spacing w:val="-10"/>
          <w:sz w:val="24"/>
        </w:rPr>
        <w:t> </w:t>
      </w:r>
      <w:r>
        <w:rPr>
          <w:sz w:val="24"/>
        </w:rPr>
        <w:t>and</w:t>
      </w:r>
      <w:r>
        <w:rPr>
          <w:spacing w:val="-10"/>
          <w:sz w:val="24"/>
        </w:rPr>
        <w:t> </w:t>
      </w:r>
      <w:r>
        <w:rPr>
          <w:sz w:val="24"/>
        </w:rPr>
        <w:t>governmental</w:t>
      </w:r>
      <w:r>
        <w:rPr>
          <w:spacing w:val="-10"/>
          <w:sz w:val="24"/>
        </w:rPr>
        <w:t> </w:t>
      </w:r>
      <w:r>
        <w:rPr>
          <w:sz w:val="24"/>
        </w:rPr>
        <w:t>services,</w:t>
      </w:r>
      <w:r>
        <w:rPr>
          <w:spacing w:val="-10"/>
          <w:sz w:val="24"/>
        </w:rPr>
        <w:t> </w:t>
      </w:r>
      <w:r>
        <w:rPr>
          <w:sz w:val="24"/>
        </w:rPr>
        <w:t>extraordinary</w:t>
      </w:r>
      <w:r>
        <w:rPr>
          <w:spacing w:val="-10"/>
          <w:sz w:val="24"/>
        </w:rPr>
        <w:t> </w:t>
      </w:r>
      <w:r>
        <w:rPr>
          <w:sz w:val="24"/>
        </w:rPr>
        <w:t>public</w:t>
      </w:r>
      <w:r>
        <w:rPr>
          <w:spacing w:val="-10"/>
          <w:sz w:val="24"/>
        </w:rPr>
        <w:t> </w:t>
      </w:r>
      <w:r>
        <w:rPr>
          <w:sz w:val="24"/>
        </w:rPr>
        <w:t>expenditures</w:t>
      </w:r>
      <w:r>
        <w:rPr>
          <w:spacing w:val="-10"/>
          <w:sz w:val="24"/>
        </w:rPr>
        <w:t> </w:t>
      </w:r>
      <w:r>
        <w:rPr>
          <w:sz w:val="24"/>
        </w:rPr>
        <w:t>for</w:t>
      </w:r>
      <w:r>
        <w:rPr>
          <w:spacing w:val="-10"/>
          <w:sz w:val="24"/>
        </w:rPr>
        <w:t> </w:t>
      </w:r>
      <w:r>
        <w:rPr>
          <w:sz w:val="24"/>
        </w:rPr>
        <w:t>flood </w:t>
      </w:r>
      <w:r>
        <w:rPr>
          <w:spacing w:val="-2"/>
          <w:sz w:val="24"/>
        </w:rPr>
        <w:t>protection</w:t>
      </w:r>
      <w:r>
        <w:rPr>
          <w:spacing w:val="-9"/>
          <w:sz w:val="24"/>
        </w:rPr>
        <w:t> </w:t>
      </w:r>
      <w:r>
        <w:rPr>
          <w:spacing w:val="-2"/>
          <w:sz w:val="24"/>
        </w:rPr>
        <w:t>and</w:t>
      </w:r>
      <w:r>
        <w:rPr>
          <w:spacing w:val="-9"/>
          <w:sz w:val="24"/>
        </w:rPr>
        <w:t> </w:t>
      </w:r>
      <w:r>
        <w:rPr>
          <w:spacing w:val="-2"/>
          <w:sz w:val="24"/>
        </w:rPr>
        <w:t>relief,</w:t>
      </w:r>
      <w:r>
        <w:rPr>
          <w:spacing w:val="-9"/>
          <w:sz w:val="24"/>
        </w:rPr>
        <w:t> </w:t>
      </w:r>
      <w:r>
        <w:rPr>
          <w:spacing w:val="-2"/>
          <w:sz w:val="24"/>
        </w:rPr>
        <w:t>and</w:t>
      </w:r>
      <w:r>
        <w:rPr>
          <w:spacing w:val="-9"/>
          <w:sz w:val="24"/>
        </w:rPr>
        <w:t> </w:t>
      </w:r>
      <w:r>
        <w:rPr>
          <w:spacing w:val="-2"/>
          <w:sz w:val="24"/>
        </w:rPr>
        <w:t>impairment</w:t>
      </w:r>
      <w:r>
        <w:rPr>
          <w:spacing w:val="-9"/>
          <w:sz w:val="24"/>
        </w:rPr>
        <w:t> </w:t>
      </w:r>
      <w:r>
        <w:rPr>
          <w:spacing w:val="-2"/>
          <w:sz w:val="24"/>
        </w:rPr>
        <w:t>of</w:t>
      </w:r>
      <w:r>
        <w:rPr>
          <w:spacing w:val="-9"/>
          <w:sz w:val="24"/>
        </w:rPr>
        <w:t> </w:t>
      </w:r>
      <w:r>
        <w:rPr>
          <w:spacing w:val="-2"/>
          <w:sz w:val="24"/>
        </w:rPr>
        <w:t>the</w:t>
      </w:r>
      <w:r>
        <w:rPr>
          <w:spacing w:val="-9"/>
          <w:sz w:val="24"/>
        </w:rPr>
        <w:t> </w:t>
      </w:r>
      <w:r>
        <w:rPr>
          <w:spacing w:val="-2"/>
          <w:sz w:val="24"/>
        </w:rPr>
        <w:t>tax</w:t>
      </w:r>
      <w:r>
        <w:rPr>
          <w:spacing w:val="-9"/>
          <w:sz w:val="24"/>
        </w:rPr>
        <w:t> </w:t>
      </w:r>
      <w:r>
        <w:rPr>
          <w:spacing w:val="-2"/>
          <w:sz w:val="24"/>
        </w:rPr>
        <w:t>base;</w:t>
      </w:r>
      <w:r>
        <w:rPr>
          <w:spacing w:val="-9"/>
          <w:sz w:val="24"/>
        </w:rPr>
        <w:t> </w:t>
      </w:r>
      <w:r>
        <w:rPr>
          <w:spacing w:val="-2"/>
          <w:sz w:val="24"/>
        </w:rPr>
        <w:t>all</w:t>
      </w:r>
      <w:r>
        <w:rPr>
          <w:spacing w:val="-7"/>
          <w:sz w:val="24"/>
        </w:rPr>
        <w:t> </w:t>
      </w:r>
      <w:r>
        <w:rPr>
          <w:spacing w:val="-2"/>
          <w:sz w:val="24"/>
        </w:rPr>
        <w:t>of</w:t>
      </w:r>
      <w:r>
        <w:rPr>
          <w:spacing w:val="-7"/>
          <w:sz w:val="24"/>
        </w:rPr>
        <w:t> </w:t>
      </w:r>
      <w:r>
        <w:rPr>
          <w:spacing w:val="-2"/>
          <w:sz w:val="24"/>
        </w:rPr>
        <w:t>which</w:t>
      </w:r>
      <w:r>
        <w:rPr>
          <w:spacing w:val="-7"/>
          <w:sz w:val="24"/>
        </w:rPr>
        <w:t> </w:t>
      </w:r>
      <w:r>
        <w:rPr>
          <w:spacing w:val="-2"/>
          <w:sz w:val="24"/>
        </w:rPr>
        <w:t>adversely</w:t>
      </w:r>
      <w:r>
        <w:rPr>
          <w:spacing w:val="-7"/>
          <w:sz w:val="24"/>
        </w:rPr>
        <w:t> </w:t>
      </w:r>
      <w:r>
        <w:rPr>
          <w:spacing w:val="-2"/>
          <w:sz w:val="24"/>
        </w:rPr>
        <w:t>affect</w:t>
      </w:r>
      <w:r>
        <w:rPr>
          <w:spacing w:val="-7"/>
          <w:sz w:val="24"/>
        </w:rPr>
        <w:t> </w:t>
      </w:r>
      <w:r>
        <w:rPr>
          <w:spacing w:val="-2"/>
          <w:sz w:val="24"/>
        </w:rPr>
        <w:t>the</w:t>
      </w:r>
      <w:r>
        <w:rPr>
          <w:spacing w:val="-7"/>
          <w:sz w:val="24"/>
        </w:rPr>
        <w:t> </w:t>
      </w:r>
      <w:r>
        <w:rPr>
          <w:spacing w:val="-2"/>
          <w:sz w:val="24"/>
        </w:rPr>
        <w:t>public</w:t>
      </w:r>
      <w:r>
        <w:rPr>
          <w:spacing w:val="-7"/>
          <w:sz w:val="24"/>
        </w:rPr>
        <w:t> </w:t>
      </w:r>
      <w:r>
        <w:rPr>
          <w:spacing w:val="-2"/>
          <w:sz w:val="24"/>
        </w:rPr>
        <w:t>health,</w:t>
      </w:r>
      <w:r>
        <w:rPr>
          <w:spacing w:val="-7"/>
          <w:sz w:val="24"/>
        </w:rPr>
        <w:t> </w:t>
      </w:r>
      <w:r>
        <w:rPr>
          <w:spacing w:val="-2"/>
          <w:sz w:val="24"/>
        </w:rPr>
        <w:t>safety </w:t>
      </w:r>
      <w:r>
        <w:rPr>
          <w:sz w:val="24"/>
        </w:rPr>
        <w:t>and general welfare.</w:t>
      </w:r>
    </w:p>
    <w:p>
      <w:pPr>
        <w:pStyle w:val="BodyText"/>
        <w:spacing w:before="8"/>
      </w:pPr>
    </w:p>
    <w:p>
      <w:pPr>
        <w:pStyle w:val="BodyText"/>
        <w:jc w:val="center"/>
      </w:pPr>
      <w:r>
        <w:rPr>
          <w:spacing w:val="-5"/>
        </w:rPr>
        <w:t>17</w:t>
      </w:r>
    </w:p>
    <w:p>
      <w:pPr>
        <w:pStyle w:val="BodyText"/>
        <w:spacing w:before="4"/>
        <w:ind w:left="21" w:right="9110"/>
        <w:jc w:val="center"/>
      </w:pPr>
      <w:r>
        <w:rPr/>
        <w:t>2023 S-</w:t>
      </w:r>
      <w:r>
        <w:rPr>
          <w:spacing w:val="-10"/>
        </w:rPr>
        <w:t>3</w:t>
      </w:r>
    </w:p>
    <w:p>
      <w:pPr>
        <w:spacing w:after="0"/>
        <w:jc w:val="center"/>
        <w:sectPr>
          <w:headerReference w:type="default" r:id="rId221"/>
          <w:pgSz w:w="12240" w:h="15840"/>
          <w:pgMar w:header="0" w:footer="0" w:top="1820" w:bottom="280" w:left="980" w:right="980"/>
        </w:sectPr>
      </w:pPr>
    </w:p>
    <w:p>
      <w:pPr>
        <w:pStyle w:val="BodyText"/>
      </w:pPr>
    </w:p>
    <w:p>
      <w:pPr>
        <w:pStyle w:val="BodyText"/>
        <w:spacing w:before="10"/>
      </w:pPr>
    </w:p>
    <w:p>
      <w:pPr>
        <w:pStyle w:val="ListParagraph"/>
        <w:numPr>
          <w:ilvl w:val="0"/>
          <w:numId w:val="345"/>
        </w:numPr>
        <w:tabs>
          <w:tab w:pos="1019" w:val="left" w:leader="none"/>
        </w:tabs>
        <w:spacing w:line="242" w:lineRule="auto" w:before="1" w:after="0"/>
        <w:ind w:left="157" w:right="153" w:firstLine="432"/>
        <w:jc w:val="both"/>
        <w:rPr>
          <w:sz w:val="24"/>
        </w:rPr>
      </w:pPr>
      <w:r>
        <w:rPr>
          <w:i/>
          <w:sz w:val="24"/>
        </w:rPr>
        <w:t>General</w:t>
      </w:r>
      <w:r>
        <w:rPr>
          <w:i/>
          <w:spacing w:val="-10"/>
          <w:sz w:val="24"/>
        </w:rPr>
        <w:t> </w:t>
      </w:r>
      <w:r>
        <w:rPr>
          <w:i/>
          <w:sz w:val="24"/>
        </w:rPr>
        <w:t>causes</w:t>
      </w:r>
      <w:r>
        <w:rPr>
          <w:i/>
          <w:spacing w:val="-10"/>
          <w:sz w:val="24"/>
        </w:rPr>
        <w:t> </w:t>
      </w:r>
      <w:r>
        <w:rPr>
          <w:i/>
          <w:sz w:val="24"/>
        </w:rPr>
        <w:t>of</w:t>
      </w:r>
      <w:r>
        <w:rPr>
          <w:i/>
          <w:spacing w:val="-10"/>
          <w:sz w:val="24"/>
        </w:rPr>
        <w:t> </w:t>
      </w:r>
      <w:r>
        <w:rPr>
          <w:i/>
          <w:sz w:val="24"/>
        </w:rPr>
        <w:t>the</w:t>
      </w:r>
      <w:r>
        <w:rPr>
          <w:i/>
          <w:spacing w:val="-10"/>
          <w:sz w:val="24"/>
        </w:rPr>
        <w:t> </w:t>
      </w:r>
      <w:r>
        <w:rPr>
          <w:i/>
          <w:sz w:val="24"/>
        </w:rPr>
        <w:t>flood</w:t>
      </w:r>
      <w:r>
        <w:rPr>
          <w:i/>
          <w:spacing w:val="-10"/>
          <w:sz w:val="24"/>
        </w:rPr>
        <w:t> </w:t>
      </w:r>
      <w:r>
        <w:rPr>
          <w:i/>
          <w:sz w:val="24"/>
        </w:rPr>
        <w:t>losses.</w:t>
      </w:r>
      <w:r>
        <w:rPr>
          <w:i/>
          <w:spacing w:val="-11"/>
          <w:sz w:val="24"/>
        </w:rPr>
        <w:t> </w:t>
      </w:r>
      <w:r>
        <w:rPr>
          <w:sz w:val="24"/>
        </w:rPr>
        <w:t>These</w:t>
      </w:r>
      <w:r>
        <w:rPr>
          <w:spacing w:val="-10"/>
          <w:sz w:val="24"/>
        </w:rPr>
        <w:t> </w:t>
      </w:r>
      <w:r>
        <w:rPr>
          <w:sz w:val="24"/>
        </w:rPr>
        <w:t>flood</w:t>
      </w:r>
      <w:r>
        <w:rPr>
          <w:spacing w:val="-10"/>
          <w:sz w:val="24"/>
        </w:rPr>
        <w:t> </w:t>
      </w:r>
      <w:r>
        <w:rPr>
          <w:sz w:val="24"/>
        </w:rPr>
        <w:t>losses</w:t>
      </w:r>
      <w:r>
        <w:rPr>
          <w:spacing w:val="-10"/>
          <w:sz w:val="24"/>
        </w:rPr>
        <w:t> </w:t>
      </w:r>
      <w:r>
        <w:rPr>
          <w:sz w:val="24"/>
        </w:rPr>
        <w:t>are</w:t>
      </w:r>
      <w:r>
        <w:rPr>
          <w:spacing w:val="-10"/>
          <w:sz w:val="24"/>
        </w:rPr>
        <w:t> </w:t>
      </w:r>
      <w:r>
        <w:rPr>
          <w:sz w:val="24"/>
        </w:rPr>
        <w:t>caused</w:t>
      </w:r>
      <w:r>
        <w:rPr>
          <w:spacing w:val="-10"/>
          <w:sz w:val="24"/>
        </w:rPr>
        <w:t> </w:t>
      </w:r>
      <w:r>
        <w:rPr>
          <w:sz w:val="24"/>
        </w:rPr>
        <w:t>by</w:t>
      </w:r>
      <w:r>
        <w:rPr>
          <w:spacing w:val="-10"/>
          <w:sz w:val="24"/>
        </w:rPr>
        <w:t> </w:t>
      </w:r>
      <w:r>
        <w:rPr>
          <w:sz w:val="24"/>
        </w:rPr>
        <w:t>(1)</w:t>
      </w:r>
      <w:r>
        <w:rPr>
          <w:spacing w:val="-10"/>
          <w:sz w:val="24"/>
        </w:rPr>
        <w:t> </w:t>
      </w:r>
      <w:r>
        <w:rPr>
          <w:sz w:val="24"/>
        </w:rPr>
        <w:t>the</w:t>
      </w:r>
      <w:r>
        <w:rPr>
          <w:spacing w:val="-10"/>
          <w:sz w:val="24"/>
        </w:rPr>
        <w:t> </w:t>
      </w:r>
      <w:r>
        <w:rPr>
          <w:sz w:val="24"/>
        </w:rPr>
        <w:t>cumulative</w:t>
      </w:r>
      <w:r>
        <w:rPr>
          <w:spacing w:val="-10"/>
          <w:sz w:val="24"/>
        </w:rPr>
        <w:t> </w:t>
      </w:r>
      <w:r>
        <w:rPr>
          <w:sz w:val="24"/>
        </w:rPr>
        <w:t>effect</w:t>
      </w:r>
      <w:r>
        <w:rPr>
          <w:spacing w:val="-10"/>
          <w:sz w:val="24"/>
        </w:rPr>
        <w:t> </w:t>
      </w:r>
      <w:r>
        <w:rPr>
          <w:sz w:val="24"/>
        </w:rPr>
        <w:t>of development in any delineated floodplain causing increases in flood heights and velocities; and (2) the occupancy</w:t>
      </w:r>
      <w:r>
        <w:rPr>
          <w:spacing w:val="-14"/>
          <w:sz w:val="24"/>
        </w:rPr>
        <w:t> </w:t>
      </w:r>
      <w:r>
        <w:rPr>
          <w:sz w:val="24"/>
        </w:rPr>
        <w:t>of</w:t>
      </w:r>
      <w:r>
        <w:rPr>
          <w:spacing w:val="-14"/>
          <w:sz w:val="24"/>
        </w:rPr>
        <w:t> </w:t>
      </w:r>
      <w:r>
        <w:rPr>
          <w:sz w:val="24"/>
        </w:rPr>
        <w:t>flood</w:t>
      </w:r>
      <w:r>
        <w:rPr>
          <w:spacing w:val="-14"/>
          <w:sz w:val="24"/>
        </w:rPr>
        <w:t> </w:t>
      </w:r>
      <w:r>
        <w:rPr>
          <w:sz w:val="24"/>
        </w:rPr>
        <w:t>hazard</w:t>
      </w:r>
      <w:r>
        <w:rPr>
          <w:spacing w:val="-14"/>
          <w:sz w:val="24"/>
        </w:rPr>
        <w:t> </w:t>
      </w:r>
      <w:r>
        <w:rPr>
          <w:sz w:val="24"/>
        </w:rPr>
        <w:t>areas</w:t>
      </w:r>
      <w:r>
        <w:rPr>
          <w:spacing w:val="-14"/>
          <w:sz w:val="24"/>
        </w:rPr>
        <w:t> </w:t>
      </w:r>
      <w:r>
        <w:rPr>
          <w:sz w:val="24"/>
        </w:rPr>
        <w:t>by</w:t>
      </w:r>
      <w:r>
        <w:rPr>
          <w:spacing w:val="-14"/>
          <w:sz w:val="24"/>
        </w:rPr>
        <w:t> </w:t>
      </w:r>
      <w:r>
        <w:rPr>
          <w:sz w:val="24"/>
        </w:rPr>
        <w:t>uses</w:t>
      </w:r>
      <w:r>
        <w:rPr>
          <w:spacing w:val="-13"/>
          <w:sz w:val="24"/>
        </w:rPr>
        <w:t> </w:t>
      </w:r>
      <w:r>
        <w:rPr>
          <w:sz w:val="24"/>
        </w:rPr>
        <w:t>vulnerable</w:t>
      </w:r>
      <w:r>
        <w:rPr>
          <w:spacing w:val="-13"/>
          <w:sz w:val="24"/>
        </w:rPr>
        <w:t> </w:t>
      </w:r>
      <w:r>
        <w:rPr>
          <w:sz w:val="24"/>
        </w:rPr>
        <w:t>to</w:t>
      </w:r>
      <w:r>
        <w:rPr>
          <w:spacing w:val="-13"/>
          <w:sz w:val="24"/>
        </w:rPr>
        <w:t> </w:t>
      </w:r>
      <w:r>
        <w:rPr>
          <w:sz w:val="24"/>
        </w:rPr>
        <w:t>floods,</w:t>
      </w:r>
      <w:r>
        <w:rPr>
          <w:spacing w:val="-13"/>
          <w:sz w:val="24"/>
        </w:rPr>
        <w:t> </w:t>
      </w:r>
      <w:r>
        <w:rPr>
          <w:sz w:val="24"/>
        </w:rPr>
        <w:t>hazardous</w:t>
      </w:r>
      <w:r>
        <w:rPr>
          <w:spacing w:val="-13"/>
          <w:sz w:val="24"/>
        </w:rPr>
        <w:t> </w:t>
      </w:r>
      <w:r>
        <w:rPr>
          <w:sz w:val="24"/>
        </w:rPr>
        <w:t>to</w:t>
      </w:r>
      <w:r>
        <w:rPr>
          <w:spacing w:val="-13"/>
          <w:sz w:val="24"/>
        </w:rPr>
        <w:t> </w:t>
      </w:r>
      <w:r>
        <w:rPr>
          <w:sz w:val="24"/>
        </w:rPr>
        <w:t>others,</w:t>
      </w:r>
      <w:r>
        <w:rPr>
          <w:spacing w:val="-13"/>
          <w:sz w:val="24"/>
        </w:rPr>
        <w:t> </w:t>
      </w:r>
      <w:r>
        <w:rPr>
          <w:sz w:val="24"/>
        </w:rPr>
        <w:t>inadequately</w:t>
      </w:r>
      <w:r>
        <w:rPr>
          <w:spacing w:val="-13"/>
          <w:sz w:val="24"/>
        </w:rPr>
        <w:t> </w:t>
      </w:r>
      <w:r>
        <w:rPr>
          <w:sz w:val="24"/>
        </w:rPr>
        <w:t>elevated, or otherwise unprotected from flood damages.</w:t>
      </w:r>
    </w:p>
    <w:p>
      <w:pPr>
        <w:pStyle w:val="BodyText"/>
        <w:spacing w:before="3"/>
        <w:ind w:left="157"/>
        <w:jc w:val="both"/>
      </w:pPr>
      <w:r>
        <w:rPr/>
        <w:t>(Ord. 343, passed 5-4-</w:t>
      </w:r>
      <w:r>
        <w:rPr>
          <w:spacing w:val="-2"/>
        </w:rPr>
        <w:t>2022)</w:t>
      </w:r>
    </w:p>
    <w:p>
      <w:pPr>
        <w:pStyle w:val="BodyText"/>
      </w:pPr>
    </w:p>
    <w:p>
      <w:pPr>
        <w:pStyle w:val="BodyText"/>
        <w:spacing w:before="14"/>
      </w:pPr>
    </w:p>
    <w:p>
      <w:pPr>
        <w:pStyle w:val="Heading1"/>
      </w:pPr>
      <w:r>
        <w:rPr/>
        <w:t>§</w:t>
      </w:r>
      <w:r>
        <w:rPr>
          <w:spacing w:val="-4"/>
        </w:rPr>
        <w:t> </w:t>
      </w:r>
      <w:r>
        <w:rPr/>
        <w:t>16-503</w:t>
      </w:r>
      <w:r>
        <w:rPr>
          <w:spacing w:val="53"/>
        </w:rPr>
        <w:t> </w:t>
      </w:r>
      <w:r>
        <w:rPr/>
        <w:t>STATEMENT</w:t>
      </w:r>
      <w:r>
        <w:rPr>
          <w:spacing w:val="-4"/>
        </w:rPr>
        <w:t> </w:t>
      </w:r>
      <w:r>
        <w:rPr/>
        <w:t>OF</w:t>
      </w:r>
      <w:r>
        <w:rPr>
          <w:spacing w:val="-3"/>
        </w:rPr>
        <w:t> </w:t>
      </w:r>
      <w:r>
        <w:rPr>
          <w:spacing w:val="-2"/>
        </w:rPr>
        <w:t>PURPOSE.</w:t>
      </w:r>
    </w:p>
    <w:p>
      <w:pPr>
        <w:pStyle w:val="BodyText"/>
        <w:spacing w:before="5"/>
        <w:rPr>
          <w:b/>
        </w:rPr>
      </w:pPr>
    </w:p>
    <w:p>
      <w:pPr>
        <w:pStyle w:val="BodyText"/>
        <w:spacing w:line="242" w:lineRule="auto"/>
        <w:ind w:left="157" w:right="154" w:firstLine="432"/>
        <w:jc w:val="both"/>
      </w:pPr>
      <w:r>
        <w:rPr/>
        <w:t>It</w:t>
      </w:r>
      <w:r>
        <w:rPr>
          <w:spacing w:val="-10"/>
        </w:rPr>
        <w:t> </w:t>
      </w:r>
      <w:r>
        <w:rPr/>
        <w:t>is</w:t>
      </w:r>
      <w:r>
        <w:rPr>
          <w:spacing w:val="-10"/>
        </w:rPr>
        <w:t> </w:t>
      </w:r>
      <w:r>
        <w:rPr/>
        <w:t>the</w:t>
      </w:r>
      <w:r>
        <w:rPr>
          <w:spacing w:val="-10"/>
        </w:rPr>
        <w:t> </w:t>
      </w:r>
      <w:r>
        <w:rPr/>
        <w:t>purpose</w:t>
      </w:r>
      <w:r>
        <w:rPr>
          <w:spacing w:val="-10"/>
        </w:rPr>
        <w:t> </w:t>
      </w:r>
      <w:r>
        <w:rPr/>
        <w:t>of</w:t>
      </w:r>
      <w:r>
        <w:rPr>
          <w:spacing w:val="-11"/>
        </w:rPr>
        <w:t> </w:t>
      </w:r>
      <w:r>
        <w:rPr/>
        <w:t>this</w:t>
      </w:r>
      <w:r>
        <w:rPr>
          <w:spacing w:val="-10"/>
        </w:rPr>
        <w:t> </w:t>
      </w:r>
      <w:r>
        <w:rPr/>
        <w:t>article</w:t>
      </w:r>
      <w:r>
        <w:rPr>
          <w:spacing w:val="-10"/>
        </w:rPr>
        <w:t> </w:t>
      </w:r>
      <w:r>
        <w:rPr/>
        <w:t>to</w:t>
      </w:r>
      <w:r>
        <w:rPr>
          <w:spacing w:val="-10"/>
        </w:rPr>
        <w:t> </w:t>
      </w:r>
      <w:r>
        <w:rPr/>
        <w:t>promote</w:t>
      </w:r>
      <w:r>
        <w:rPr>
          <w:spacing w:val="-10"/>
        </w:rPr>
        <w:t> </w:t>
      </w:r>
      <w:r>
        <w:rPr/>
        <w:t>the</w:t>
      </w:r>
      <w:r>
        <w:rPr>
          <w:spacing w:val="-10"/>
        </w:rPr>
        <w:t> </w:t>
      </w:r>
      <w:r>
        <w:rPr/>
        <w:t>public</w:t>
      </w:r>
      <w:r>
        <w:rPr>
          <w:spacing w:val="-11"/>
        </w:rPr>
        <w:t> </w:t>
      </w:r>
      <w:r>
        <w:rPr/>
        <w:t>health,</w:t>
      </w:r>
      <w:r>
        <w:rPr>
          <w:spacing w:val="-11"/>
        </w:rPr>
        <w:t> </w:t>
      </w:r>
      <w:r>
        <w:rPr/>
        <w:t>safety,</w:t>
      </w:r>
      <w:r>
        <w:rPr>
          <w:spacing w:val="-11"/>
        </w:rPr>
        <w:t> </w:t>
      </w:r>
      <w:r>
        <w:rPr/>
        <w:t>and</w:t>
      </w:r>
      <w:r>
        <w:rPr>
          <w:spacing w:val="-11"/>
        </w:rPr>
        <w:t> </w:t>
      </w:r>
      <w:r>
        <w:rPr/>
        <w:t>general</w:t>
      </w:r>
      <w:r>
        <w:rPr>
          <w:spacing w:val="-11"/>
        </w:rPr>
        <w:t> </w:t>
      </w:r>
      <w:r>
        <w:rPr/>
        <w:t>welfare</w:t>
      </w:r>
      <w:r>
        <w:rPr>
          <w:spacing w:val="-11"/>
        </w:rPr>
        <w:t> </w:t>
      </w:r>
      <w:r>
        <w:rPr/>
        <w:t>of</w:t>
      </w:r>
      <w:r>
        <w:rPr>
          <w:spacing w:val="-11"/>
        </w:rPr>
        <w:t> </w:t>
      </w:r>
      <w:r>
        <w:rPr/>
        <w:t>the</w:t>
      </w:r>
      <w:r>
        <w:rPr>
          <w:spacing w:val="-11"/>
        </w:rPr>
        <w:t> </w:t>
      </w:r>
      <w:r>
        <w:rPr/>
        <w:t>public; to</w:t>
      </w:r>
      <w:r>
        <w:rPr>
          <w:spacing w:val="-13"/>
        </w:rPr>
        <w:t> </w:t>
      </w:r>
      <w:r>
        <w:rPr/>
        <w:t>minimize</w:t>
      </w:r>
      <w:r>
        <w:rPr>
          <w:spacing w:val="-13"/>
        </w:rPr>
        <w:t> </w:t>
      </w:r>
      <w:r>
        <w:rPr/>
        <w:t>those</w:t>
      </w:r>
      <w:r>
        <w:rPr>
          <w:spacing w:val="-13"/>
        </w:rPr>
        <w:t> </w:t>
      </w:r>
      <w:r>
        <w:rPr/>
        <w:t>losses</w:t>
      </w:r>
      <w:r>
        <w:rPr>
          <w:spacing w:val="-13"/>
        </w:rPr>
        <w:t> </w:t>
      </w:r>
      <w:r>
        <w:rPr/>
        <w:t>described</w:t>
      </w:r>
      <w:r>
        <w:rPr>
          <w:spacing w:val="-13"/>
        </w:rPr>
        <w:t> </w:t>
      </w:r>
      <w:r>
        <w:rPr/>
        <w:t>in</w:t>
      </w:r>
      <w:r>
        <w:rPr>
          <w:spacing w:val="-13"/>
        </w:rPr>
        <w:t> </w:t>
      </w:r>
      <w:r>
        <w:rPr/>
        <w:t>§</w:t>
      </w:r>
      <w:r>
        <w:rPr>
          <w:spacing w:val="-13"/>
        </w:rPr>
        <w:t> </w:t>
      </w:r>
      <w:r>
        <w:rPr/>
        <w:t>16-502(a);</w:t>
      </w:r>
      <w:r>
        <w:rPr>
          <w:spacing w:val="-13"/>
        </w:rPr>
        <w:t> </w:t>
      </w:r>
      <w:r>
        <w:rPr/>
        <w:t>to</w:t>
      </w:r>
      <w:r>
        <w:rPr>
          <w:spacing w:val="-13"/>
        </w:rPr>
        <w:t> </w:t>
      </w:r>
      <w:r>
        <w:rPr/>
        <w:t>establish</w:t>
      </w:r>
      <w:r>
        <w:rPr>
          <w:spacing w:val="-13"/>
        </w:rPr>
        <w:t> </w:t>
      </w:r>
      <w:r>
        <w:rPr/>
        <w:t>or</w:t>
      </w:r>
      <w:r>
        <w:rPr>
          <w:spacing w:val="-13"/>
        </w:rPr>
        <w:t> </w:t>
      </w:r>
      <w:r>
        <w:rPr/>
        <w:t>maintain</w:t>
      </w:r>
      <w:r>
        <w:rPr>
          <w:spacing w:val="-13"/>
        </w:rPr>
        <w:t> </w:t>
      </w:r>
      <w:r>
        <w:rPr/>
        <w:t>the</w:t>
      </w:r>
      <w:r>
        <w:rPr>
          <w:spacing w:val="-13"/>
        </w:rPr>
        <w:t> </w:t>
      </w:r>
      <w:r>
        <w:rPr/>
        <w:t>community's</w:t>
      </w:r>
      <w:r>
        <w:rPr>
          <w:spacing w:val="-13"/>
        </w:rPr>
        <w:t> </w:t>
      </w:r>
      <w:r>
        <w:rPr/>
        <w:t>eligibility</w:t>
      </w:r>
      <w:r>
        <w:rPr>
          <w:spacing w:val="-13"/>
        </w:rPr>
        <w:t> </w:t>
      </w:r>
      <w:r>
        <w:rPr/>
        <w:t>for </w:t>
      </w:r>
      <w:r>
        <w:rPr>
          <w:spacing w:val="-4"/>
        </w:rPr>
        <w:t>participation in the National Flood Insurance Program</w:t>
      </w:r>
      <w:r>
        <w:rPr>
          <w:spacing w:val="-9"/>
        </w:rPr>
        <w:t> </w:t>
      </w:r>
      <w:r>
        <w:rPr>
          <w:spacing w:val="-4"/>
        </w:rPr>
        <w:t>(NFIP) as</w:t>
      </w:r>
      <w:r>
        <w:rPr>
          <w:spacing w:val="-6"/>
        </w:rPr>
        <w:t> </w:t>
      </w:r>
      <w:r>
        <w:rPr>
          <w:spacing w:val="-4"/>
        </w:rPr>
        <w:t>defined</w:t>
      </w:r>
      <w:r>
        <w:rPr>
          <w:spacing w:val="-6"/>
        </w:rPr>
        <w:t> </w:t>
      </w:r>
      <w:r>
        <w:rPr>
          <w:spacing w:val="-4"/>
        </w:rPr>
        <w:t>in</w:t>
      </w:r>
      <w:r>
        <w:rPr>
          <w:spacing w:val="-6"/>
        </w:rPr>
        <w:t> </w:t>
      </w:r>
      <w:r>
        <w:rPr>
          <w:spacing w:val="-4"/>
        </w:rPr>
        <w:t>44</w:t>
      </w:r>
      <w:r>
        <w:rPr>
          <w:spacing w:val="-6"/>
        </w:rPr>
        <w:t> </w:t>
      </w:r>
      <w:r>
        <w:rPr>
          <w:spacing w:val="-4"/>
        </w:rPr>
        <w:t>Code of Federal Regulations </w:t>
      </w:r>
      <w:r>
        <w:rPr/>
        <w:t>(CFR) § 59.22(a)(3); and to meet the requirements</w:t>
      </w:r>
      <w:r>
        <w:rPr>
          <w:spacing w:val="-1"/>
        </w:rPr>
        <w:t> </w:t>
      </w:r>
      <w:r>
        <w:rPr/>
        <w:t>of 44 CFR § 60.3(b) and K.A.R. 5-44-4 by applying the provisions of this article to:</w:t>
      </w:r>
    </w:p>
    <w:p>
      <w:pPr>
        <w:pStyle w:val="BodyText"/>
        <w:spacing w:before="8"/>
      </w:pPr>
    </w:p>
    <w:p>
      <w:pPr>
        <w:pStyle w:val="ListParagraph"/>
        <w:numPr>
          <w:ilvl w:val="0"/>
          <w:numId w:val="346"/>
        </w:numPr>
        <w:tabs>
          <w:tab w:pos="1019" w:val="left" w:leader="none"/>
        </w:tabs>
        <w:spacing w:line="242" w:lineRule="auto" w:before="0" w:after="0"/>
        <w:ind w:left="157" w:right="155" w:firstLine="432"/>
        <w:jc w:val="both"/>
        <w:rPr>
          <w:sz w:val="24"/>
        </w:rPr>
      </w:pPr>
      <w:r>
        <w:rPr>
          <w:sz w:val="24"/>
        </w:rPr>
        <w:t>Restrict</w:t>
      </w:r>
      <w:r>
        <w:rPr>
          <w:spacing w:val="-4"/>
          <w:sz w:val="24"/>
        </w:rPr>
        <w:t> </w:t>
      </w:r>
      <w:r>
        <w:rPr>
          <w:sz w:val="24"/>
        </w:rPr>
        <w:t>or</w:t>
      </w:r>
      <w:r>
        <w:rPr>
          <w:spacing w:val="-4"/>
          <w:sz w:val="24"/>
        </w:rPr>
        <w:t> </w:t>
      </w:r>
      <w:r>
        <w:rPr>
          <w:sz w:val="24"/>
        </w:rPr>
        <w:t>prohibit</w:t>
      </w:r>
      <w:r>
        <w:rPr>
          <w:spacing w:val="-4"/>
          <w:sz w:val="24"/>
        </w:rPr>
        <w:t> </w:t>
      </w:r>
      <w:r>
        <w:rPr>
          <w:sz w:val="24"/>
        </w:rPr>
        <w:t>uses</w:t>
      </w:r>
      <w:r>
        <w:rPr>
          <w:spacing w:val="-4"/>
          <w:sz w:val="24"/>
        </w:rPr>
        <w:t> </w:t>
      </w:r>
      <w:r>
        <w:rPr>
          <w:sz w:val="24"/>
        </w:rPr>
        <w:t>that</w:t>
      </w:r>
      <w:r>
        <w:rPr>
          <w:spacing w:val="-4"/>
          <w:sz w:val="24"/>
        </w:rPr>
        <w:t> </w:t>
      </w:r>
      <w:r>
        <w:rPr>
          <w:sz w:val="24"/>
        </w:rPr>
        <w:t>are</w:t>
      </w:r>
      <w:r>
        <w:rPr>
          <w:spacing w:val="-4"/>
          <w:sz w:val="24"/>
        </w:rPr>
        <w:t> </w:t>
      </w:r>
      <w:r>
        <w:rPr>
          <w:sz w:val="24"/>
        </w:rPr>
        <w:t>dangerous</w:t>
      </w:r>
      <w:r>
        <w:rPr>
          <w:spacing w:val="-4"/>
          <w:sz w:val="24"/>
        </w:rPr>
        <w:t> </w:t>
      </w:r>
      <w:r>
        <w:rPr>
          <w:sz w:val="24"/>
        </w:rPr>
        <w:t>to</w:t>
      </w:r>
      <w:r>
        <w:rPr>
          <w:spacing w:val="-2"/>
          <w:sz w:val="24"/>
        </w:rPr>
        <w:t> </w:t>
      </w:r>
      <w:r>
        <w:rPr>
          <w:sz w:val="24"/>
        </w:rPr>
        <w:t>health,</w:t>
      </w:r>
      <w:r>
        <w:rPr>
          <w:spacing w:val="-4"/>
          <w:sz w:val="24"/>
        </w:rPr>
        <w:t> </w:t>
      </w:r>
      <w:r>
        <w:rPr>
          <w:sz w:val="24"/>
        </w:rPr>
        <w:t>safety,</w:t>
      </w:r>
      <w:r>
        <w:rPr>
          <w:spacing w:val="-4"/>
          <w:sz w:val="24"/>
        </w:rPr>
        <w:t> </w:t>
      </w:r>
      <w:r>
        <w:rPr>
          <w:sz w:val="24"/>
        </w:rPr>
        <w:t>or</w:t>
      </w:r>
      <w:r>
        <w:rPr>
          <w:spacing w:val="-4"/>
          <w:sz w:val="24"/>
        </w:rPr>
        <w:t> </w:t>
      </w:r>
      <w:r>
        <w:rPr>
          <w:sz w:val="24"/>
        </w:rPr>
        <w:t>property</w:t>
      </w:r>
      <w:r>
        <w:rPr>
          <w:spacing w:val="-5"/>
          <w:sz w:val="24"/>
        </w:rPr>
        <w:t> </w:t>
      </w:r>
      <w:r>
        <w:rPr>
          <w:sz w:val="24"/>
        </w:rPr>
        <w:t>in</w:t>
      </w:r>
      <w:r>
        <w:rPr>
          <w:spacing w:val="-5"/>
          <w:sz w:val="24"/>
        </w:rPr>
        <w:t> </w:t>
      </w:r>
      <w:r>
        <w:rPr>
          <w:sz w:val="24"/>
        </w:rPr>
        <w:t>times</w:t>
      </w:r>
      <w:r>
        <w:rPr>
          <w:spacing w:val="-5"/>
          <w:sz w:val="24"/>
        </w:rPr>
        <w:t> </w:t>
      </w:r>
      <w:r>
        <w:rPr>
          <w:sz w:val="24"/>
        </w:rPr>
        <w:t>of</w:t>
      </w:r>
      <w:r>
        <w:rPr>
          <w:spacing w:val="-5"/>
          <w:sz w:val="24"/>
        </w:rPr>
        <w:t> </w:t>
      </w:r>
      <w:r>
        <w:rPr>
          <w:sz w:val="24"/>
        </w:rPr>
        <w:t>flooding</w:t>
      </w:r>
      <w:r>
        <w:rPr>
          <w:spacing w:val="-5"/>
          <w:sz w:val="24"/>
        </w:rPr>
        <w:t> </w:t>
      </w:r>
      <w:r>
        <w:rPr>
          <w:sz w:val="24"/>
        </w:rPr>
        <w:t>or cause undue increases in flood heights or velocities;</w:t>
      </w:r>
    </w:p>
    <w:p>
      <w:pPr>
        <w:pStyle w:val="BodyText"/>
        <w:spacing w:before="5"/>
      </w:pPr>
    </w:p>
    <w:p>
      <w:pPr>
        <w:pStyle w:val="ListParagraph"/>
        <w:numPr>
          <w:ilvl w:val="0"/>
          <w:numId w:val="346"/>
        </w:numPr>
        <w:tabs>
          <w:tab w:pos="1019" w:val="left" w:leader="none"/>
        </w:tabs>
        <w:spacing w:line="242" w:lineRule="auto" w:before="1" w:after="0"/>
        <w:ind w:left="157" w:right="155" w:firstLine="432"/>
        <w:jc w:val="both"/>
        <w:rPr>
          <w:sz w:val="24"/>
        </w:rPr>
      </w:pPr>
      <w:r>
        <w:rPr>
          <w:sz w:val="24"/>
        </w:rPr>
        <w:t>Require uses vulnerable to floods, including public facilities that serve such uses, be provided with flood protection at the time of initial construction; and</w:t>
      </w:r>
    </w:p>
    <w:p>
      <w:pPr>
        <w:pStyle w:val="BodyText"/>
        <w:spacing w:before="5"/>
      </w:pPr>
    </w:p>
    <w:p>
      <w:pPr>
        <w:pStyle w:val="ListParagraph"/>
        <w:numPr>
          <w:ilvl w:val="0"/>
          <w:numId w:val="346"/>
        </w:numPr>
        <w:tabs>
          <w:tab w:pos="1019" w:val="left" w:leader="none"/>
        </w:tabs>
        <w:spacing w:line="242" w:lineRule="auto" w:before="0" w:after="0"/>
        <w:ind w:left="157" w:right="151" w:firstLine="432"/>
        <w:jc w:val="both"/>
        <w:rPr>
          <w:sz w:val="24"/>
        </w:rPr>
      </w:pPr>
      <w:r>
        <w:rPr>
          <w:sz w:val="24"/>
        </w:rPr>
        <w:t>Protect individuals from</w:t>
      </w:r>
      <w:r>
        <w:rPr>
          <w:spacing w:val="-2"/>
          <w:sz w:val="24"/>
        </w:rPr>
        <w:t> </w:t>
      </w:r>
      <w:r>
        <w:rPr>
          <w:sz w:val="24"/>
        </w:rPr>
        <w:t>buying lands that are unsuited for the intended development purposes due to the flood hazard.</w:t>
      </w:r>
    </w:p>
    <w:p>
      <w:pPr>
        <w:pStyle w:val="BodyText"/>
        <w:spacing w:before="2"/>
        <w:ind w:left="157"/>
        <w:jc w:val="both"/>
      </w:pPr>
      <w:r>
        <w:rPr/>
        <w:t>(Ord. 343, passed 5-4-</w:t>
      </w:r>
      <w:r>
        <w:rPr>
          <w:spacing w:val="-2"/>
        </w:rPr>
        <w:t>2022)</w:t>
      </w:r>
    </w:p>
    <w:p>
      <w:pPr>
        <w:pStyle w:val="BodyText"/>
      </w:pPr>
    </w:p>
    <w:p>
      <w:pPr>
        <w:pStyle w:val="BodyText"/>
        <w:spacing w:before="14"/>
      </w:pPr>
    </w:p>
    <w:p>
      <w:pPr>
        <w:pStyle w:val="Heading1"/>
      </w:pPr>
      <w:r>
        <w:rPr/>
        <w:t>§</w:t>
      </w:r>
      <w:r>
        <w:rPr>
          <w:spacing w:val="-4"/>
        </w:rPr>
        <w:t> </w:t>
      </w:r>
      <w:r>
        <w:rPr/>
        <w:t>16-504</w:t>
      </w:r>
      <w:r>
        <w:rPr>
          <w:spacing w:val="53"/>
        </w:rPr>
        <w:t> </w:t>
      </w:r>
      <w:r>
        <w:rPr/>
        <w:t>LANDS</w:t>
      </w:r>
      <w:r>
        <w:rPr>
          <w:spacing w:val="-4"/>
        </w:rPr>
        <w:t> </w:t>
      </w:r>
      <w:r>
        <w:rPr/>
        <w:t>TO</w:t>
      </w:r>
      <w:r>
        <w:rPr>
          <w:spacing w:val="-4"/>
        </w:rPr>
        <w:t> </w:t>
      </w:r>
      <w:r>
        <w:rPr/>
        <w:t>WHICH</w:t>
      </w:r>
      <w:r>
        <w:rPr>
          <w:spacing w:val="-4"/>
        </w:rPr>
        <w:t> </w:t>
      </w:r>
      <w:r>
        <w:rPr/>
        <w:t>ARTICLE</w:t>
      </w:r>
      <w:r>
        <w:rPr>
          <w:spacing w:val="-3"/>
        </w:rPr>
        <w:t> </w:t>
      </w:r>
      <w:r>
        <w:rPr>
          <w:spacing w:val="-2"/>
        </w:rPr>
        <w:t>APPLIES.</w:t>
      </w:r>
    </w:p>
    <w:p>
      <w:pPr>
        <w:pStyle w:val="BodyText"/>
        <w:spacing w:before="5"/>
        <w:rPr>
          <w:b/>
        </w:rPr>
      </w:pPr>
    </w:p>
    <w:p>
      <w:pPr>
        <w:pStyle w:val="BodyText"/>
        <w:spacing w:line="242" w:lineRule="auto"/>
        <w:ind w:left="157" w:right="151" w:firstLine="432"/>
        <w:jc w:val="both"/>
      </w:pPr>
      <w:r>
        <w:rPr/>
        <w:t>This article shall apply to all lands within the jurisdiction of</w:t>
      </w:r>
      <w:r>
        <w:rPr>
          <w:spacing w:val="-1"/>
        </w:rPr>
        <w:t> </w:t>
      </w:r>
      <w:r>
        <w:rPr/>
        <w:t>the City of</w:t>
      </w:r>
      <w:r>
        <w:rPr>
          <w:spacing w:val="-1"/>
        </w:rPr>
        <w:t> </w:t>
      </w:r>
      <w:r>
        <w:rPr/>
        <w:t>Gridley, in Coffey County, </w:t>
      </w:r>
      <w:r>
        <w:rPr>
          <w:spacing w:val="-2"/>
        </w:rPr>
        <w:t>Kansas</w:t>
      </w:r>
      <w:r>
        <w:rPr>
          <w:spacing w:val="-7"/>
        </w:rPr>
        <w:t> </w:t>
      </w:r>
      <w:r>
        <w:rPr>
          <w:spacing w:val="-2"/>
        </w:rPr>
        <w:t>identified</w:t>
      </w:r>
      <w:r>
        <w:rPr>
          <w:spacing w:val="-7"/>
        </w:rPr>
        <w:t> </w:t>
      </w:r>
      <w:r>
        <w:rPr>
          <w:spacing w:val="-2"/>
        </w:rPr>
        <w:t>as</w:t>
      </w:r>
      <w:r>
        <w:rPr>
          <w:spacing w:val="-7"/>
        </w:rPr>
        <w:t> </w:t>
      </w:r>
      <w:r>
        <w:rPr>
          <w:spacing w:val="-2"/>
        </w:rPr>
        <w:t>unnumbered</w:t>
      </w:r>
      <w:r>
        <w:rPr>
          <w:spacing w:val="-7"/>
        </w:rPr>
        <w:t> </w:t>
      </w:r>
      <w:r>
        <w:rPr>
          <w:spacing w:val="-2"/>
        </w:rPr>
        <w:t>A</w:t>
      </w:r>
      <w:r>
        <w:rPr>
          <w:spacing w:val="-7"/>
        </w:rPr>
        <w:t> </w:t>
      </w:r>
      <w:r>
        <w:rPr>
          <w:spacing w:val="-2"/>
        </w:rPr>
        <w:t>Zones</w:t>
      </w:r>
      <w:r>
        <w:rPr>
          <w:spacing w:val="-7"/>
        </w:rPr>
        <w:t> </w:t>
      </w:r>
      <w:r>
        <w:rPr>
          <w:spacing w:val="-2"/>
        </w:rPr>
        <w:t>on</w:t>
      </w:r>
      <w:r>
        <w:rPr>
          <w:spacing w:val="-7"/>
        </w:rPr>
        <w:t> </w:t>
      </w:r>
      <w:r>
        <w:rPr>
          <w:spacing w:val="-2"/>
        </w:rPr>
        <w:t>the</w:t>
      </w:r>
      <w:r>
        <w:rPr>
          <w:spacing w:val="-7"/>
        </w:rPr>
        <w:t> </w:t>
      </w:r>
      <w:r>
        <w:rPr>
          <w:spacing w:val="-2"/>
        </w:rPr>
        <w:t>Flood</w:t>
      </w:r>
      <w:r>
        <w:rPr>
          <w:spacing w:val="-7"/>
        </w:rPr>
        <w:t> </w:t>
      </w:r>
      <w:r>
        <w:rPr>
          <w:spacing w:val="-2"/>
        </w:rPr>
        <w:t>Insurance</w:t>
      </w:r>
      <w:r>
        <w:rPr>
          <w:spacing w:val="-7"/>
        </w:rPr>
        <w:t> </w:t>
      </w:r>
      <w:r>
        <w:rPr>
          <w:spacing w:val="-2"/>
        </w:rPr>
        <w:t>Rate</w:t>
      </w:r>
      <w:r>
        <w:rPr>
          <w:spacing w:val="-7"/>
        </w:rPr>
        <w:t> </w:t>
      </w:r>
      <w:r>
        <w:rPr>
          <w:spacing w:val="-2"/>
        </w:rPr>
        <w:t>Map</w:t>
      </w:r>
      <w:r>
        <w:rPr>
          <w:spacing w:val="-7"/>
        </w:rPr>
        <w:t> </w:t>
      </w:r>
      <w:r>
        <w:rPr>
          <w:spacing w:val="-2"/>
        </w:rPr>
        <w:t>(FIRM)</w:t>
      </w:r>
      <w:r>
        <w:rPr>
          <w:spacing w:val="-7"/>
        </w:rPr>
        <w:t> </w:t>
      </w:r>
      <w:r>
        <w:rPr>
          <w:spacing w:val="-2"/>
        </w:rPr>
        <w:t>panels</w:t>
      </w:r>
      <w:r>
        <w:rPr>
          <w:spacing w:val="-7"/>
        </w:rPr>
        <w:t> </w:t>
      </w:r>
      <w:r>
        <w:rPr>
          <w:spacing w:val="-2"/>
        </w:rPr>
        <w:t>referenced</w:t>
      </w:r>
      <w:r>
        <w:rPr>
          <w:spacing w:val="-7"/>
        </w:rPr>
        <w:t> </w:t>
      </w:r>
      <w:r>
        <w:rPr>
          <w:spacing w:val="-2"/>
        </w:rPr>
        <w:t>on </w:t>
      </w:r>
      <w:r>
        <w:rPr/>
        <w:t>the</w:t>
      </w:r>
      <w:r>
        <w:rPr>
          <w:spacing w:val="-4"/>
        </w:rPr>
        <w:t> </w:t>
      </w:r>
      <w:r>
        <w:rPr/>
        <w:t>associated</w:t>
      </w:r>
      <w:r>
        <w:rPr>
          <w:spacing w:val="-4"/>
        </w:rPr>
        <w:t> </w:t>
      </w:r>
      <w:r>
        <w:rPr/>
        <w:t>FIRM</w:t>
      </w:r>
      <w:r>
        <w:rPr>
          <w:spacing w:val="-4"/>
        </w:rPr>
        <w:t> </w:t>
      </w:r>
      <w:r>
        <w:rPr/>
        <w:t>Index</w:t>
      </w:r>
      <w:r>
        <w:rPr>
          <w:spacing w:val="-4"/>
        </w:rPr>
        <w:t> </w:t>
      </w:r>
      <w:r>
        <w:rPr/>
        <w:t>dated</w:t>
      </w:r>
      <w:r>
        <w:rPr>
          <w:spacing w:val="-4"/>
        </w:rPr>
        <w:t> </w:t>
      </w:r>
      <w:r>
        <w:rPr/>
        <w:t>July</w:t>
      </w:r>
      <w:r>
        <w:rPr>
          <w:spacing w:val="-4"/>
        </w:rPr>
        <w:t> </w:t>
      </w:r>
      <w:r>
        <w:rPr/>
        <w:t>5,</w:t>
      </w:r>
      <w:r>
        <w:rPr>
          <w:spacing w:val="-4"/>
        </w:rPr>
        <w:t> </w:t>
      </w:r>
      <w:r>
        <w:rPr/>
        <w:t>2022,</w:t>
      </w:r>
      <w:r>
        <w:rPr>
          <w:spacing w:val="-4"/>
        </w:rPr>
        <w:t> </w:t>
      </w:r>
      <w:r>
        <w:rPr/>
        <w:t>as</w:t>
      </w:r>
      <w:r>
        <w:rPr>
          <w:spacing w:val="-4"/>
        </w:rPr>
        <w:t> </w:t>
      </w:r>
      <w:r>
        <w:rPr/>
        <w:t>amended,</w:t>
      </w:r>
      <w:r>
        <w:rPr>
          <w:spacing w:val="-4"/>
        </w:rPr>
        <w:t> </w:t>
      </w:r>
      <w:r>
        <w:rPr/>
        <w:t>and</w:t>
      </w:r>
      <w:r>
        <w:rPr>
          <w:spacing w:val="-4"/>
        </w:rPr>
        <w:t> </w:t>
      </w:r>
      <w:r>
        <w:rPr/>
        <w:t>any</w:t>
      </w:r>
      <w:r>
        <w:rPr>
          <w:spacing w:val="-4"/>
        </w:rPr>
        <w:t> </w:t>
      </w:r>
      <w:r>
        <w:rPr/>
        <w:t>future</w:t>
      </w:r>
      <w:r>
        <w:rPr>
          <w:spacing w:val="-4"/>
        </w:rPr>
        <w:t> </w:t>
      </w:r>
      <w:r>
        <w:rPr/>
        <w:t>revisions</w:t>
      </w:r>
      <w:r>
        <w:rPr>
          <w:spacing w:val="-4"/>
        </w:rPr>
        <w:t> </w:t>
      </w:r>
      <w:r>
        <w:rPr/>
        <w:t>thereto.</w:t>
      </w:r>
      <w:r>
        <w:rPr>
          <w:spacing w:val="-4"/>
        </w:rPr>
        <w:t> </w:t>
      </w:r>
      <w:r>
        <w:rPr/>
        <w:t>In</w:t>
      </w:r>
      <w:r>
        <w:rPr>
          <w:spacing w:val="-4"/>
        </w:rPr>
        <w:t> </w:t>
      </w:r>
      <w:r>
        <w:rPr/>
        <w:t>all</w:t>
      </w:r>
      <w:r>
        <w:rPr>
          <w:spacing w:val="-4"/>
        </w:rPr>
        <w:t> </w:t>
      </w:r>
      <w:r>
        <w:rPr/>
        <w:t>areas covered by this article, no development shall be permitted except through the issuance of a floodplain development permit, granted by the City Council or its duly designated representative under such safeguards and restrictions as the City Council or the designated representative may reasonably impose for</w:t>
      </w:r>
      <w:r>
        <w:rPr>
          <w:spacing w:val="-15"/>
        </w:rPr>
        <w:t> </w:t>
      </w:r>
      <w:r>
        <w:rPr/>
        <w:t>the</w:t>
      </w:r>
      <w:r>
        <w:rPr>
          <w:spacing w:val="-15"/>
        </w:rPr>
        <w:t> </w:t>
      </w:r>
      <w:r>
        <w:rPr/>
        <w:t>promotion</w:t>
      </w:r>
      <w:r>
        <w:rPr>
          <w:spacing w:val="-15"/>
        </w:rPr>
        <w:t> </w:t>
      </w:r>
      <w:r>
        <w:rPr/>
        <w:t>and</w:t>
      </w:r>
      <w:r>
        <w:rPr>
          <w:spacing w:val="-15"/>
        </w:rPr>
        <w:t> </w:t>
      </w:r>
      <w:r>
        <w:rPr/>
        <w:t>maintenance</w:t>
      </w:r>
      <w:r>
        <w:rPr>
          <w:spacing w:val="-15"/>
        </w:rPr>
        <w:t> </w:t>
      </w:r>
      <w:r>
        <w:rPr/>
        <w:t>of</w:t>
      </w:r>
      <w:r>
        <w:rPr>
          <w:spacing w:val="-15"/>
        </w:rPr>
        <w:t> </w:t>
      </w:r>
      <w:r>
        <w:rPr/>
        <w:t>the</w:t>
      </w:r>
      <w:r>
        <w:rPr>
          <w:spacing w:val="-15"/>
        </w:rPr>
        <w:t> </w:t>
      </w:r>
      <w:r>
        <w:rPr/>
        <w:t>general</w:t>
      </w:r>
      <w:r>
        <w:rPr>
          <w:spacing w:val="-15"/>
        </w:rPr>
        <w:t> </w:t>
      </w:r>
      <w:r>
        <w:rPr/>
        <w:t>welfare,</w:t>
      </w:r>
      <w:r>
        <w:rPr>
          <w:spacing w:val="-15"/>
        </w:rPr>
        <w:t> </w:t>
      </w:r>
      <w:r>
        <w:rPr/>
        <w:t>health</w:t>
      </w:r>
      <w:r>
        <w:rPr>
          <w:spacing w:val="-15"/>
        </w:rPr>
        <w:t> </w:t>
      </w:r>
      <w:r>
        <w:rPr/>
        <w:t>of</w:t>
      </w:r>
      <w:r>
        <w:rPr>
          <w:spacing w:val="-15"/>
        </w:rPr>
        <w:t> </w:t>
      </w:r>
      <w:r>
        <w:rPr/>
        <w:t>the</w:t>
      </w:r>
      <w:r>
        <w:rPr>
          <w:spacing w:val="-15"/>
        </w:rPr>
        <w:t> </w:t>
      </w:r>
      <w:r>
        <w:rPr/>
        <w:t>inhabitants</w:t>
      </w:r>
      <w:r>
        <w:rPr>
          <w:spacing w:val="-15"/>
        </w:rPr>
        <w:t> </w:t>
      </w:r>
      <w:r>
        <w:rPr/>
        <w:t>of</w:t>
      </w:r>
      <w:r>
        <w:rPr>
          <w:spacing w:val="-15"/>
        </w:rPr>
        <w:t> </w:t>
      </w:r>
      <w:r>
        <w:rPr/>
        <w:t>the</w:t>
      </w:r>
      <w:r>
        <w:rPr>
          <w:spacing w:val="-15"/>
        </w:rPr>
        <w:t> </w:t>
      </w:r>
      <w:r>
        <w:rPr/>
        <w:t>community,</w:t>
      </w:r>
      <w:r>
        <w:rPr>
          <w:spacing w:val="-15"/>
        </w:rPr>
        <w:t> </w:t>
      </w:r>
      <w:r>
        <w:rPr/>
        <w:t>and as specifically noted in §§ 16-514 through 16-517.</w:t>
      </w:r>
    </w:p>
    <w:p>
      <w:pPr>
        <w:pStyle w:val="BodyText"/>
        <w:spacing w:before="7"/>
        <w:ind w:left="157"/>
        <w:jc w:val="both"/>
      </w:pPr>
      <w:r>
        <w:rPr/>
        <w:t>(Ord. 343, passed 5-4-</w:t>
      </w:r>
      <w:r>
        <w:rPr>
          <w:spacing w:val="-2"/>
        </w:rPr>
        <w:t>2022)</w:t>
      </w:r>
    </w:p>
    <w:p>
      <w:pPr>
        <w:pStyle w:val="BodyText"/>
      </w:pPr>
    </w:p>
    <w:p>
      <w:pPr>
        <w:pStyle w:val="BodyText"/>
        <w:spacing w:before="15"/>
      </w:pPr>
    </w:p>
    <w:p>
      <w:pPr>
        <w:pStyle w:val="Heading1"/>
        <w:spacing w:before="1"/>
      </w:pPr>
      <w:r>
        <w:rPr/>
        <w:t>§</w:t>
      </w:r>
      <w:r>
        <w:rPr>
          <w:spacing w:val="-3"/>
        </w:rPr>
        <w:t> </w:t>
      </w:r>
      <w:r>
        <w:rPr/>
        <w:t>16-505</w:t>
      </w:r>
      <w:r>
        <w:rPr>
          <w:spacing w:val="56"/>
        </w:rPr>
        <w:t> </w:t>
      </w:r>
      <w:r>
        <w:rPr>
          <w:spacing w:val="-2"/>
        </w:rPr>
        <w:t>COMPLIANCE.</w:t>
      </w:r>
    </w:p>
    <w:p>
      <w:pPr>
        <w:pStyle w:val="BodyText"/>
        <w:spacing w:before="4"/>
        <w:rPr>
          <w:b/>
        </w:rPr>
      </w:pPr>
    </w:p>
    <w:p>
      <w:pPr>
        <w:pStyle w:val="BodyText"/>
        <w:spacing w:line="242" w:lineRule="auto"/>
        <w:ind w:left="157" w:right="154" w:firstLine="432"/>
        <w:jc w:val="both"/>
      </w:pPr>
      <w:r>
        <w:rPr/>
        <w:t>No development located within the special flood hazard areas of this community shall be located, </w:t>
      </w:r>
      <w:r>
        <w:rPr>
          <w:spacing w:val="-2"/>
        </w:rPr>
        <w:t>extended,</w:t>
      </w:r>
      <w:r>
        <w:rPr>
          <w:spacing w:val="-5"/>
        </w:rPr>
        <w:t> </w:t>
      </w:r>
      <w:r>
        <w:rPr>
          <w:spacing w:val="-2"/>
        </w:rPr>
        <w:t>converted,</w:t>
      </w:r>
      <w:r>
        <w:rPr>
          <w:spacing w:val="-5"/>
        </w:rPr>
        <w:t> </w:t>
      </w:r>
      <w:r>
        <w:rPr>
          <w:spacing w:val="-2"/>
        </w:rPr>
        <w:t>or</w:t>
      </w:r>
      <w:r>
        <w:rPr>
          <w:spacing w:val="-5"/>
        </w:rPr>
        <w:t> </w:t>
      </w:r>
      <w:r>
        <w:rPr>
          <w:spacing w:val="-2"/>
        </w:rPr>
        <w:t>structurally</w:t>
      </w:r>
      <w:r>
        <w:rPr>
          <w:spacing w:val="-5"/>
        </w:rPr>
        <w:t> </w:t>
      </w:r>
      <w:r>
        <w:rPr>
          <w:spacing w:val="-2"/>
        </w:rPr>
        <w:t>altered</w:t>
      </w:r>
      <w:r>
        <w:rPr>
          <w:spacing w:val="-5"/>
        </w:rPr>
        <w:t> </w:t>
      </w:r>
      <w:r>
        <w:rPr>
          <w:spacing w:val="-2"/>
        </w:rPr>
        <w:t>without</w:t>
      </w:r>
      <w:r>
        <w:rPr>
          <w:spacing w:val="-5"/>
        </w:rPr>
        <w:t> </w:t>
      </w:r>
      <w:r>
        <w:rPr>
          <w:spacing w:val="-2"/>
        </w:rPr>
        <w:t>full</w:t>
      </w:r>
      <w:r>
        <w:rPr>
          <w:spacing w:val="-6"/>
        </w:rPr>
        <w:t> </w:t>
      </w:r>
      <w:r>
        <w:rPr>
          <w:spacing w:val="-2"/>
        </w:rPr>
        <w:t>compliance</w:t>
      </w:r>
      <w:r>
        <w:rPr>
          <w:spacing w:val="-6"/>
        </w:rPr>
        <w:t> </w:t>
      </w:r>
      <w:r>
        <w:rPr>
          <w:spacing w:val="-2"/>
        </w:rPr>
        <w:t>with</w:t>
      </w:r>
      <w:r>
        <w:rPr>
          <w:spacing w:val="-6"/>
        </w:rPr>
        <w:t> </w:t>
      </w:r>
      <w:r>
        <w:rPr>
          <w:spacing w:val="-2"/>
        </w:rPr>
        <w:t>the</w:t>
      </w:r>
      <w:r>
        <w:rPr>
          <w:spacing w:val="-6"/>
        </w:rPr>
        <w:t> </w:t>
      </w:r>
      <w:r>
        <w:rPr>
          <w:spacing w:val="-2"/>
        </w:rPr>
        <w:t>terms</w:t>
      </w:r>
      <w:r>
        <w:rPr>
          <w:spacing w:val="-6"/>
        </w:rPr>
        <w:t> </w:t>
      </w:r>
      <w:r>
        <w:rPr>
          <w:spacing w:val="-2"/>
        </w:rPr>
        <w:t>of</w:t>
      </w:r>
      <w:r>
        <w:rPr>
          <w:spacing w:val="-6"/>
        </w:rPr>
        <w:t> </w:t>
      </w:r>
      <w:r>
        <w:rPr>
          <w:spacing w:val="-2"/>
        </w:rPr>
        <w:t>this</w:t>
      </w:r>
      <w:r>
        <w:rPr>
          <w:spacing w:val="-5"/>
        </w:rPr>
        <w:t> </w:t>
      </w:r>
      <w:r>
        <w:rPr>
          <w:spacing w:val="-2"/>
        </w:rPr>
        <w:t>article</w:t>
      </w:r>
      <w:r>
        <w:rPr>
          <w:spacing w:val="-5"/>
        </w:rPr>
        <w:t> </w:t>
      </w:r>
      <w:r>
        <w:rPr>
          <w:spacing w:val="-2"/>
        </w:rPr>
        <w:t>and</w:t>
      </w:r>
      <w:r>
        <w:rPr>
          <w:spacing w:val="-5"/>
        </w:rPr>
        <w:t> </w:t>
      </w:r>
      <w:r>
        <w:rPr>
          <w:spacing w:val="-2"/>
        </w:rPr>
        <w:t>other </w:t>
      </w:r>
      <w:r>
        <w:rPr/>
        <w:t>applicable regulations.</w:t>
      </w:r>
    </w:p>
    <w:p>
      <w:pPr>
        <w:pStyle w:val="BodyText"/>
        <w:spacing w:before="3"/>
        <w:ind w:left="157"/>
        <w:jc w:val="both"/>
      </w:pPr>
      <w:r>
        <w:rPr/>
        <w:t>(Ord. 343, passed 5-4-</w:t>
      </w:r>
      <w:r>
        <w:rPr>
          <w:spacing w:val="-2"/>
        </w:rPr>
        <w:t>2022)</w:t>
      </w:r>
    </w:p>
    <w:p>
      <w:pPr>
        <w:pStyle w:val="BodyText"/>
        <w:spacing w:before="8"/>
      </w:pPr>
    </w:p>
    <w:p>
      <w:pPr>
        <w:pStyle w:val="BodyText"/>
        <w:ind w:left="157"/>
        <w:jc w:val="both"/>
      </w:pPr>
      <w:r>
        <w:rPr/>
        <w:t>2023 S-</w:t>
      </w:r>
      <w:r>
        <w:rPr>
          <w:spacing w:val="-10"/>
        </w:rPr>
        <w:t>3</w:t>
      </w:r>
    </w:p>
    <w:p>
      <w:pPr>
        <w:spacing w:after="0"/>
        <w:jc w:val="both"/>
        <w:sectPr>
          <w:headerReference w:type="even" r:id="rId222"/>
          <w:headerReference w:type="default" r:id="rId223"/>
          <w:pgSz w:w="12240" w:h="15840"/>
          <w:pgMar w:header="1095" w:footer="0" w:top="1360" w:bottom="280" w:left="980" w:right="980"/>
          <w:pgNumType w:start="18"/>
        </w:sectPr>
      </w:pPr>
    </w:p>
    <w:p>
      <w:pPr>
        <w:pStyle w:val="BodyText"/>
      </w:pPr>
    </w:p>
    <w:p>
      <w:pPr>
        <w:pStyle w:val="BodyText"/>
        <w:spacing w:before="15"/>
      </w:pPr>
    </w:p>
    <w:p>
      <w:pPr>
        <w:pStyle w:val="Heading1"/>
      </w:pPr>
      <w:r>
        <w:rPr/>
        <w:t>§</w:t>
      </w:r>
      <w:r>
        <w:rPr>
          <w:spacing w:val="-7"/>
        </w:rPr>
        <w:t> </w:t>
      </w:r>
      <w:r>
        <w:rPr/>
        <w:t>16-506</w:t>
      </w:r>
      <w:r>
        <w:rPr>
          <w:spacing w:val="51"/>
        </w:rPr>
        <w:t> </w:t>
      </w:r>
      <w:r>
        <w:rPr/>
        <w:t>ABROGATION</w:t>
      </w:r>
      <w:r>
        <w:rPr>
          <w:spacing w:val="-4"/>
        </w:rPr>
        <w:t> </w:t>
      </w:r>
      <w:r>
        <w:rPr/>
        <w:t>AND</w:t>
      </w:r>
      <w:r>
        <w:rPr>
          <w:spacing w:val="-5"/>
        </w:rPr>
        <w:t> </w:t>
      </w:r>
      <w:r>
        <w:rPr/>
        <w:t>GREATER</w:t>
      </w:r>
      <w:r>
        <w:rPr>
          <w:spacing w:val="-4"/>
        </w:rPr>
        <w:t> </w:t>
      </w:r>
      <w:r>
        <w:rPr>
          <w:spacing w:val="-2"/>
        </w:rPr>
        <w:t>RESTRICTIONS.</w:t>
      </w:r>
    </w:p>
    <w:p>
      <w:pPr>
        <w:pStyle w:val="BodyText"/>
        <w:spacing w:before="5"/>
        <w:rPr>
          <w:b/>
        </w:rPr>
      </w:pPr>
    </w:p>
    <w:p>
      <w:pPr>
        <w:pStyle w:val="BodyText"/>
        <w:spacing w:line="242" w:lineRule="auto"/>
        <w:ind w:left="157" w:right="153" w:firstLine="432"/>
        <w:jc w:val="both"/>
      </w:pPr>
      <w:r>
        <w:rPr/>
        <w:t>It</w:t>
      </w:r>
      <w:r>
        <w:rPr>
          <w:spacing w:val="-1"/>
        </w:rPr>
        <w:t> </w:t>
      </w:r>
      <w:r>
        <w:rPr/>
        <w:t>is</w:t>
      </w:r>
      <w:r>
        <w:rPr>
          <w:spacing w:val="-1"/>
        </w:rPr>
        <w:t> </w:t>
      </w:r>
      <w:r>
        <w:rPr/>
        <w:t>not</w:t>
      </w:r>
      <w:r>
        <w:rPr>
          <w:spacing w:val="-1"/>
        </w:rPr>
        <w:t> </w:t>
      </w:r>
      <w:r>
        <w:rPr/>
        <w:t>intended</w:t>
      </w:r>
      <w:r>
        <w:rPr>
          <w:spacing w:val="-1"/>
        </w:rPr>
        <w:t> </w:t>
      </w:r>
      <w:r>
        <w:rPr/>
        <w:t>by</w:t>
      </w:r>
      <w:r>
        <w:rPr>
          <w:spacing w:val="-1"/>
        </w:rPr>
        <w:t> </w:t>
      </w:r>
      <w:r>
        <w:rPr/>
        <w:t>this</w:t>
      </w:r>
      <w:r>
        <w:rPr>
          <w:spacing w:val="-1"/>
        </w:rPr>
        <w:t> </w:t>
      </w:r>
      <w:r>
        <w:rPr/>
        <w:t>article</w:t>
      </w:r>
      <w:r>
        <w:rPr>
          <w:spacing w:val="-1"/>
        </w:rPr>
        <w:t> </w:t>
      </w:r>
      <w:r>
        <w:rPr/>
        <w:t>to</w:t>
      </w:r>
      <w:r>
        <w:rPr>
          <w:spacing w:val="-1"/>
        </w:rPr>
        <w:t> </w:t>
      </w:r>
      <w:r>
        <w:rPr/>
        <w:t>repeal,</w:t>
      </w:r>
      <w:r>
        <w:rPr>
          <w:spacing w:val="-1"/>
        </w:rPr>
        <w:t> </w:t>
      </w:r>
      <w:r>
        <w:rPr/>
        <w:t>abrogate, or impair any existing easements, covenants, or deed restrictions. However, where this article imposes greater restrictions, the provisions of this article shall prevail. All other ordinances inconsistent with this article are hereby repealed to the extent of the inconsistency only.</w:t>
      </w:r>
    </w:p>
    <w:p>
      <w:pPr>
        <w:pStyle w:val="BodyText"/>
        <w:spacing w:before="4"/>
        <w:ind w:left="157"/>
        <w:jc w:val="both"/>
      </w:pPr>
      <w:r>
        <w:rPr/>
        <w:t>(Ord. 343, passed 5-4-</w:t>
      </w:r>
      <w:r>
        <w:rPr>
          <w:spacing w:val="-2"/>
        </w:rPr>
        <w:t>2022)</w:t>
      </w:r>
    </w:p>
    <w:p>
      <w:pPr>
        <w:pStyle w:val="BodyText"/>
      </w:pPr>
    </w:p>
    <w:p>
      <w:pPr>
        <w:pStyle w:val="BodyText"/>
        <w:spacing w:before="14"/>
      </w:pPr>
    </w:p>
    <w:p>
      <w:pPr>
        <w:pStyle w:val="Heading1"/>
      </w:pPr>
      <w:r>
        <w:rPr/>
        <w:t>§</w:t>
      </w:r>
      <w:r>
        <w:rPr>
          <w:spacing w:val="-3"/>
        </w:rPr>
        <w:t> </w:t>
      </w:r>
      <w:r>
        <w:rPr/>
        <w:t>16-507</w:t>
      </w:r>
      <w:r>
        <w:rPr>
          <w:spacing w:val="56"/>
        </w:rPr>
        <w:t> </w:t>
      </w:r>
      <w:r>
        <w:rPr>
          <w:spacing w:val="-2"/>
        </w:rPr>
        <w:t>INTERPRETATION.</w:t>
      </w:r>
    </w:p>
    <w:p>
      <w:pPr>
        <w:pStyle w:val="BodyText"/>
        <w:spacing w:before="5"/>
        <w:rPr>
          <w:b/>
        </w:rPr>
      </w:pPr>
    </w:p>
    <w:p>
      <w:pPr>
        <w:pStyle w:val="BodyText"/>
        <w:spacing w:line="242" w:lineRule="auto"/>
        <w:ind w:left="157" w:right="153" w:firstLine="432"/>
        <w:jc w:val="both"/>
      </w:pPr>
      <w:r>
        <w:rPr/>
        <w:t>In their interpretation and application, the provisions of this article shall be held to be minimum requirements, shall be liberally construed in favor of the governing body, and shall not be deemed a limitation or repeal of any other powers granted by Kansas statutes.</w:t>
      </w:r>
    </w:p>
    <w:p>
      <w:pPr>
        <w:pStyle w:val="BodyText"/>
        <w:spacing w:before="3"/>
        <w:ind w:left="157"/>
        <w:jc w:val="both"/>
      </w:pPr>
      <w:r>
        <w:rPr/>
        <w:t>(Ord. 343, passed 5-4-</w:t>
      </w:r>
      <w:r>
        <w:rPr>
          <w:spacing w:val="-2"/>
        </w:rPr>
        <w:t>2022)</w:t>
      </w:r>
    </w:p>
    <w:p>
      <w:pPr>
        <w:pStyle w:val="BodyText"/>
      </w:pPr>
    </w:p>
    <w:p>
      <w:pPr>
        <w:pStyle w:val="BodyText"/>
        <w:spacing w:before="14"/>
      </w:pPr>
    </w:p>
    <w:p>
      <w:pPr>
        <w:pStyle w:val="Heading1"/>
      </w:pPr>
      <w:r>
        <w:rPr/>
        <w:t>§</w:t>
      </w:r>
      <w:r>
        <w:rPr>
          <w:spacing w:val="-7"/>
        </w:rPr>
        <w:t> </w:t>
      </w:r>
      <w:r>
        <w:rPr/>
        <w:t>16-508</w:t>
      </w:r>
      <w:r>
        <w:rPr>
          <w:spacing w:val="53"/>
        </w:rPr>
        <w:t> </w:t>
      </w:r>
      <w:r>
        <w:rPr/>
        <w:t>WARNING</w:t>
      </w:r>
      <w:r>
        <w:rPr>
          <w:spacing w:val="-5"/>
        </w:rPr>
        <w:t> </w:t>
      </w:r>
      <w:r>
        <w:rPr/>
        <w:t>AND</w:t>
      </w:r>
      <w:r>
        <w:rPr>
          <w:spacing w:val="-4"/>
        </w:rPr>
        <w:t> </w:t>
      </w:r>
      <w:r>
        <w:rPr/>
        <w:t>DISCLAIMER</w:t>
      </w:r>
      <w:r>
        <w:rPr>
          <w:spacing w:val="-4"/>
        </w:rPr>
        <w:t> </w:t>
      </w:r>
      <w:r>
        <w:rPr/>
        <w:t>OF</w:t>
      </w:r>
      <w:r>
        <w:rPr>
          <w:spacing w:val="-4"/>
        </w:rPr>
        <w:t> </w:t>
      </w:r>
      <w:r>
        <w:rPr>
          <w:spacing w:val="-2"/>
        </w:rPr>
        <w:t>LIABILITY.</w:t>
      </w:r>
    </w:p>
    <w:p>
      <w:pPr>
        <w:pStyle w:val="BodyText"/>
        <w:spacing w:before="5"/>
        <w:rPr>
          <w:b/>
        </w:rPr>
      </w:pPr>
    </w:p>
    <w:p>
      <w:pPr>
        <w:pStyle w:val="BodyText"/>
        <w:spacing w:line="242" w:lineRule="auto"/>
        <w:ind w:left="157" w:right="150" w:firstLine="432"/>
        <w:jc w:val="both"/>
      </w:pPr>
      <w:r>
        <w:rPr>
          <w:spacing w:val="-2"/>
        </w:rPr>
        <w:t>The</w:t>
      </w:r>
      <w:r>
        <w:rPr>
          <w:spacing w:val="-15"/>
        </w:rPr>
        <w:t> </w:t>
      </w:r>
      <w:r>
        <w:rPr>
          <w:spacing w:val="-2"/>
        </w:rPr>
        <w:t>degree</w:t>
      </w:r>
      <w:r>
        <w:rPr>
          <w:spacing w:val="-13"/>
        </w:rPr>
        <w:t> </w:t>
      </w:r>
      <w:r>
        <w:rPr>
          <w:spacing w:val="-2"/>
        </w:rPr>
        <w:t>of</w:t>
      </w:r>
      <w:r>
        <w:rPr>
          <w:spacing w:val="-13"/>
        </w:rPr>
        <w:t> </w:t>
      </w:r>
      <w:r>
        <w:rPr>
          <w:spacing w:val="-2"/>
        </w:rPr>
        <w:t>flood</w:t>
      </w:r>
      <w:r>
        <w:rPr>
          <w:spacing w:val="-13"/>
        </w:rPr>
        <w:t> </w:t>
      </w:r>
      <w:r>
        <w:rPr>
          <w:spacing w:val="-2"/>
        </w:rPr>
        <w:t>protection</w:t>
      </w:r>
      <w:r>
        <w:rPr>
          <w:spacing w:val="-13"/>
        </w:rPr>
        <w:t> </w:t>
      </w:r>
      <w:r>
        <w:rPr>
          <w:spacing w:val="-2"/>
        </w:rPr>
        <w:t>required</w:t>
      </w:r>
      <w:r>
        <w:rPr>
          <w:spacing w:val="-13"/>
        </w:rPr>
        <w:t> </w:t>
      </w:r>
      <w:r>
        <w:rPr>
          <w:spacing w:val="-2"/>
        </w:rPr>
        <w:t>by</w:t>
      </w:r>
      <w:r>
        <w:rPr>
          <w:spacing w:val="-13"/>
        </w:rPr>
        <w:t> </w:t>
      </w:r>
      <w:r>
        <w:rPr>
          <w:spacing w:val="-2"/>
        </w:rPr>
        <w:t>this</w:t>
      </w:r>
      <w:r>
        <w:rPr>
          <w:spacing w:val="-13"/>
        </w:rPr>
        <w:t> </w:t>
      </w:r>
      <w:r>
        <w:rPr>
          <w:spacing w:val="-2"/>
        </w:rPr>
        <w:t>article</w:t>
      </w:r>
      <w:r>
        <w:rPr>
          <w:spacing w:val="-13"/>
        </w:rPr>
        <w:t> </w:t>
      </w:r>
      <w:r>
        <w:rPr>
          <w:spacing w:val="-2"/>
        </w:rPr>
        <w:t>is</w:t>
      </w:r>
      <w:r>
        <w:rPr>
          <w:spacing w:val="-13"/>
        </w:rPr>
        <w:t> </w:t>
      </w:r>
      <w:r>
        <w:rPr>
          <w:spacing w:val="-2"/>
        </w:rPr>
        <w:t>considered</w:t>
      </w:r>
      <w:r>
        <w:rPr>
          <w:spacing w:val="-13"/>
        </w:rPr>
        <w:t> </w:t>
      </w:r>
      <w:r>
        <w:rPr>
          <w:spacing w:val="-2"/>
        </w:rPr>
        <w:t>reasonable</w:t>
      </w:r>
      <w:r>
        <w:rPr>
          <w:spacing w:val="-13"/>
        </w:rPr>
        <w:t> </w:t>
      </w:r>
      <w:r>
        <w:rPr>
          <w:spacing w:val="-2"/>
        </w:rPr>
        <w:t>for</w:t>
      </w:r>
      <w:r>
        <w:rPr>
          <w:spacing w:val="-13"/>
        </w:rPr>
        <w:t> </w:t>
      </w:r>
      <w:r>
        <w:rPr>
          <w:spacing w:val="-2"/>
        </w:rPr>
        <w:t>regulatory</w:t>
      </w:r>
      <w:r>
        <w:rPr>
          <w:spacing w:val="-13"/>
        </w:rPr>
        <w:t> </w:t>
      </w:r>
      <w:r>
        <w:rPr>
          <w:spacing w:val="-2"/>
        </w:rPr>
        <w:t>purposes </w:t>
      </w:r>
      <w:r>
        <w:rPr/>
        <w:t>and</w:t>
      </w:r>
      <w:r>
        <w:rPr>
          <w:spacing w:val="-1"/>
        </w:rPr>
        <w:t> </w:t>
      </w:r>
      <w:r>
        <w:rPr/>
        <w:t>is</w:t>
      </w:r>
      <w:r>
        <w:rPr>
          <w:spacing w:val="-1"/>
        </w:rPr>
        <w:t> </w:t>
      </w:r>
      <w:r>
        <w:rPr/>
        <w:t>based</w:t>
      </w:r>
      <w:r>
        <w:rPr>
          <w:spacing w:val="-1"/>
        </w:rPr>
        <w:t> </w:t>
      </w:r>
      <w:r>
        <w:rPr/>
        <w:t>on</w:t>
      </w:r>
      <w:r>
        <w:rPr>
          <w:spacing w:val="-1"/>
        </w:rPr>
        <w:t> </w:t>
      </w:r>
      <w:r>
        <w:rPr/>
        <w:t>engineering</w:t>
      </w:r>
      <w:r>
        <w:rPr>
          <w:spacing w:val="-1"/>
        </w:rPr>
        <w:t> </w:t>
      </w:r>
      <w:r>
        <w:rPr/>
        <w:t>and</w:t>
      </w:r>
      <w:r>
        <w:rPr>
          <w:spacing w:val="-1"/>
        </w:rPr>
        <w:t> </w:t>
      </w:r>
      <w:r>
        <w:rPr/>
        <w:t>scientific</w:t>
      </w:r>
      <w:r>
        <w:rPr>
          <w:spacing w:val="-1"/>
        </w:rPr>
        <w:t> </w:t>
      </w:r>
      <w:r>
        <w:rPr/>
        <w:t>methods</w:t>
      </w:r>
      <w:r>
        <w:rPr>
          <w:spacing w:val="-1"/>
        </w:rPr>
        <w:t> </w:t>
      </w:r>
      <w:r>
        <w:rPr/>
        <w:t>of</w:t>
      </w:r>
      <w:r>
        <w:rPr>
          <w:spacing w:val="-1"/>
        </w:rPr>
        <w:t> </w:t>
      </w:r>
      <w:r>
        <w:rPr/>
        <w:t>study.</w:t>
      </w:r>
      <w:r>
        <w:rPr>
          <w:spacing w:val="-1"/>
        </w:rPr>
        <w:t> </w:t>
      </w:r>
      <w:r>
        <w:rPr/>
        <w:t>Larger</w:t>
      </w:r>
      <w:r>
        <w:rPr>
          <w:spacing w:val="-1"/>
        </w:rPr>
        <w:t> </w:t>
      </w:r>
      <w:r>
        <w:rPr/>
        <w:t>floods</w:t>
      </w:r>
      <w:r>
        <w:rPr>
          <w:spacing w:val="-1"/>
        </w:rPr>
        <w:t> </w:t>
      </w:r>
      <w:r>
        <w:rPr/>
        <w:t>may</w:t>
      </w:r>
      <w:r>
        <w:rPr>
          <w:spacing w:val="-1"/>
        </w:rPr>
        <w:t> </w:t>
      </w:r>
      <w:r>
        <w:rPr/>
        <w:t>occur</w:t>
      </w:r>
      <w:r>
        <w:rPr>
          <w:spacing w:val="-1"/>
        </w:rPr>
        <w:t> </w:t>
      </w:r>
      <w:r>
        <w:rPr/>
        <w:t>on</w:t>
      </w:r>
      <w:r>
        <w:rPr>
          <w:spacing w:val="-1"/>
        </w:rPr>
        <w:t> </w:t>
      </w:r>
      <w:r>
        <w:rPr/>
        <w:t>rare</w:t>
      </w:r>
      <w:r>
        <w:rPr>
          <w:spacing w:val="-1"/>
        </w:rPr>
        <w:t> </w:t>
      </w:r>
      <w:r>
        <w:rPr/>
        <w:t>occasions </w:t>
      </w:r>
      <w:r>
        <w:rPr>
          <w:spacing w:val="-2"/>
        </w:rPr>
        <w:t>or</w:t>
      </w:r>
      <w:r>
        <w:rPr>
          <w:spacing w:val="-13"/>
        </w:rPr>
        <w:t> </w:t>
      </w:r>
      <w:r>
        <w:rPr>
          <w:spacing w:val="-2"/>
        </w:rPr>
        <w:t>the</w:t>
      </w:r>
      <w:r>
        <w:rPr>
          <w:spacing w:val="-13"/>
        </w:rPr>
        <w:t> </w:t>
      </w:r>
      <w:r>
        <w:rPr>
          <w:spacing w:val="-2"/>
        </w:rPr>
        <w:t>flood</w:t>
      </w:r>
      <w:r>
        <w:rPr>
          <w:spacing w:val="-13"/>
        </w:rPr>
        <w:t> </w:t>
      </w:r>
      <w:r>
        <w:rPr>
          <w:spacing w:val="-2"/>
        </w:rPr>
        <w:t>heights</w:t>
      </w:r>
      <w:r>
        <w:rPr>
          <w:spacing w:val="-13"/>
        </w:rPr>
        <w:t> </w:t>
      </w:r>
      <w:r>
        <w:rPr>
          <w:spacing w:val="-2"/>
        </w:rPr>
        <w:t>may</w:t>
      </w:r>
      <w:r>
        <w:rPr>
          <w:spacing w:val="-13"/>
        </w:rPr>
        <w:t> </w:t>
      </w:r>
      <w:r>
        <w:rPr>
          <w:spacing w:val="-2"/>
        </w:rPr>
        <w:t>be</w:t>
      </w:r>
      <w:r>
        <w:rPr>
          <w:spacing w:val="-13"/>
        </w:rPr>
        <w:t> </w:t>
      </w:r>
      <w:r>
        <w:rPr>
          <w:spacing w:val="-2"/>
        </w:rPr>
        <w:t>increased</w:t>
      </w:r>
      <w:r>
        <w:rPr>
          <w:spacing w:val="-13"/>
        </w:rPr>
        <w:t> </w:t>
      </w:r>
      <w:r>
        <w:rPr>
          <w:spacing w:val="-2"/>
        </w:rPr>
        <w:t>by</w:t>
      </w:r>
      <w:r>
        <w:rPr>
          <w:spacing w:val="-13"/>
        </w:rPr>
        <w:t> </w:t>
      </w:r>
      <w:r>
        <w:rPr>
          <w:spacing w:val="-2"/>
        </w:rPr>
        <w:t>man-made</w:t>
      </w:r>
      <w:r>
        <w:rPr>
          <w:spacing w:val="-13"/>
        </w:rPr>
        <w:t> </w:t>
      </w:r>
      <w:r>
        <w:rPr>
          <w:spacing w:val="-2"/>
        </w:rPr>
        <w:t>or</w:t>
      </w:r>
      <w:r>
        <w:rPr>
          <w:spacing w:val="-13"/>
        </w:rPr>
        <w:t> </w:t>
      </w:r>
      <w:r>
        <w:rPr>
          <w:spacing w:val="-2"/>
        </w:rPr>
        <w:t>natural</w:t>
      </w:r>
      <w:r>
        <w:rPr>
          <w:spacing w:val="-13"/>
        </w:rPr>
        <w:t> </w:t>
      </w:r>
      <w:r>
        <w:rPr>
          <w:spacing w:val="-2"/>
        </w:rPr>
        <w:t>causes,</w:t>
      </w:r>
      <w:r>
        <w:rPr>
          <w:spacing w:val="-13"/>
        </w:rPr>
        <w:t> </w:t>
      </w:r>
      <w:r>
        <w:rPr>
          <w:spacing w:val="-2"/>
        </w:rPr>
        <w:t>such</w:t>
      </w:r>
      <w:r>
        <w:rPr>
          <w:spacing w:val="-13"/>
        </w:rPr>
        <w:t> </w:t>
      </w:r>
      <w:r>
        <w:rPr>
          <w:spacing w:val="-2"/>
        </w:rPr>
        <w:t>as</w:t>
      </w:r>
      <w:r>
        <w:rPr>
          <w:spacing w:val="-13"/>
        </w:rPr>
        <w:t> </w:t>
      </w:r>
      <w:r>
        <w:rPr>
          <w:spacing w:val="-2"/>
        </w:rPr>
        <w:t>ice</w:t>
      </w:r>
      <w:r>
        <w:rPr>
          <w:spacing w:val="-13"/>
        </w:rPr>
        <w:t> </w:t>
      </w:r>
      <w:r>
        <w:rPr>
          <w:spacing w:val="-2"/>
        </w:rPr>
        <w:t>jams</w:t>
      </w:r>
      <w:r>
        <w:rPr>
          <w:spacing w:val="-13"/>
        </w:rPr>
        <w:t> </w:t>
      </w:r>
      <w:r>
        <w:rPr>
          <w:spacing w:val="-2"/>
        </w:rPr>
        <w:t>and</w:t>
      </w:r>
      <w:r>
        <w:rPr>
          <w:spacing w:val="-13"/>
        </w:rPr>
        <w:t> </w:t>
      </w:r>
      <w:r>
        <w:rPr>
          <w:spacing w:val="-2"/>
        </w:rPr>
        <w:t>bridge</w:t>
      </w:r>
      <w:r>
        <w:rPr>
          <w:spacing w:val="-13"/>
        </w:rPr>
        <w:t> </w:t>
      </w:r>
      <w:r>
        <w:rPr>
          <w:spacing w:val="-2"/>
        </w:rPr>
        <w:t>openings </w:t>
      </w:r>
      <w:r>
        <w:rPr/>
        <w:t>restricted by debris. This article does not imply that</w:t>
      </w:r>
      <w:r>
        <w:rPr>
          <w:spacing w:val="-3"/>
        </w:rPr>
        <w:t> </w:t>
      </w:r>
      <w:r>
        <w:rPr/>
        <w:t>areas outside the floodway and flood fringe or land uses</w:t>
      </w:r>
      <w:r>
        <w:rPr>
          <w:spacing w:val="-5"/>
        </w:rPr>
        <w:t> </w:t>
      </w:r>
      <w:r>
        <w:rPr/>
        <w:t>permitted</w:t>
      </w:r>
      <w:r>
        <w:rPr>
          <w:spacing w:val="-5"/>
        </w:rPr>
        <w:t> </w:t>
      </w:r>
      <w:r>
        <w:rPr/>
        <w:t>within</w:t>
      </w:r>
      <w:r>
        <w:rPr>
          <w:spacing w:val="-5"/>
        </w:rPr>
        <w:t> </w:t>
      </w:r>
      <w:r>
        <w:rPr/>
        <w:t>such</w:t>
      </w:r>
      <w:r>
        <w:rPr>
          <w:spacing w:val="-5"/>
        </w:rPr>
        <w:t> </w:t>
      </w:r>
      <w:r>
        <w:rPr/>
        <w:t>areas</w:t>
      </w:r>
      <w:r>
        <w:rPr>
          <w:spacing w:val="-5"/>
        </w:rPr>
        <w:t> </w:t>
      </w:r>
      <w:r>
        <w:rPr/>
        <w:t>will</w:t>
      </w:r>
      <w:r>
        <w:rPr>
          <w:spacing w:val="-5"/>
        </w:rPr>
        <w:t> </w:t>
      </w:r>
      <w:r>
        <w:rPr/>
        <w:t>be</w:t>
      </w:r>
      <w:r>
        <w:rPr>
          <w:spacing w:val="-5"/>
        </w:rPr>
        <w:t> </w:t>
      </w:r>
      <w:r>
        <w:rPr/>
        <w:t>free</w:t>
      </w:r>
      <w:r>
        <w:rPr>
          <w:spacing w:val="-5"/>
        </w:rPr>
        <w:t> </w:t>
      </w:r>
      <w:r>
        <w:rPr/>
        <w:t>from</w:t>
      </w:r>
      <w:r>
        <w:rPr>
          <w:spacing w:val="-7"/>
        </w:rPr>
        <w:t> </w:t>
      </w:r>
      <w:r>
        <w:rPr/>
        <w:t>flooding</w:t>
      </w:r>
      <w:r>
        <w:rPr>
          <w:spacing w:val="-6"/>
        </w:rPr>
        <w:t> </w:t>
      </w:r>
      <w:r>
        <w:rPr/>
        <w:t>or</w:t>
      </w:r>
      <w:r>
        <w:rPr>
          <w:spacing w:val="-6"/>
        </w:rPr>
        <w:t> </w:t>
      </w:r>
      <w:r>
        <w:rPr/>
        <w:t>flood</w:t>
      </w:r>
      <w:r>
        <w:rPr>
          <w:spacing w:val="-6"/>
        </w:rPr>
        <w:t> </w:t>
      </w:r>
      <w:r>
        <w:rPr/>
        <w:t>damage.</w:t>
      </w:r>
      <w:r>
        <w:rPr>
          <w:spacing w:val="-6"/>
        </w:rPr>
        <w:t> </w:t>
      </w:r>
      <w:r>
        <w:rPr/>
        <w:t>This</w:t>
      </w:r>
      <w:r>
        <w:rPr>
          <w:spacing w:val="-6"/>
        </w:rPr>
        <w:t> </w:t>
      </w:r>
      <w:r>
        <w:rPr/>
        <w:t>article</w:t>
      </w:r>
      <w:r>
        <w:rPr>
          <w:spacing w:val="-6"/>
        </w:rPr>
        <w:t> </w:t>
      </w:r>
      <w:r>
        <w:rPr/>
        <w:t>shall</w:t>
      </w:r>
      <w:r>
        <w:rPr>
          <w:spacing w:val="-6"/>
        </w:rPr>
        <w:t> </w:t>
      </w:r>
      <w:r>
        <w:rPr/>
        <w:t>not</w:t>
      </w:r>
      <w:r>
        <w:rPr>
          <w:spacing w:val="-6"/>
        </w:rPr>
        <w:t> </w:t>
      </w:r>
      <w:r>
        <w:rPr/>
        <w:t>create a</w:t>
      </w:r>
      <w:r>
        <w:rPr>
          <w:spacing w:val="-9"/>
        </w:rPr>
        <w:t> </w:t>
      </w:r>
      <w:r>
        <w:rPr/>
        <w:t>liability</w:t>
      </w:r>
      <w:r>
        <w:rPr>
          <w:spacing w:val="-9"/>
        </w:rPr>
        <w:t> </w:t>
      </w:r>
      <w:r>
        <w:rPr/>
        <w:t>on</w:t>
      </w:r>
      <w:r>
        <w:rPr>
          <w:spacing w:val="-9"/>
        </w:rPr>
        <w:t> </w:t>
      </w:r>
      <w:r>
        <w:rPr/>
        <w:t>the</w:t>
      </w:r>
      <w:r>
        <w:rPr>
          <w:spacing w:val="-9"/>
        </w:rPr>
        <w:t> </w:t>
      </w:r>
      <w:r>
        <w:rPr/>
        <w:t>part</w:t>
      </w:r>
      <w:r>
        <w:rPr>
          <w:spacing w:val="-9"/>
        </w:rPr>
        <w:t> </w:t>
      </w:r>
      <w:r>
        <w:rPr/>
        <w:t>of</w:t>
      </w:r>
      <w:r>
        <w:rPr>
          <w:spacing w:val="-9"/>
        </w:rPr>
        <w:t> </w:t>
      </w:r>
      <w:r>
        <w:rPr/>
        <w:t>City</w:t>
      </w:r>
      <w:r>
        <w:rPr>
          <w:spacing w:val="-9"/>
        </w:rPr>
        <w:t> </w:t>
      </w:r>
      <w:r>
        <w:rPr/>
        <w:t>of</w:t>
      </w:r>
      <w:r>
        <w:rPr>
          <w:spacing w:val="-9"/>
        </w:rPr>
        <w:t> </w:t>
      </w:r>
      <w:r>
        <w:rPr/>
        <w:t>Gridley,</w:t>
      </w:r>
      <w:r>
        <w:rPr>
          <w:spacing w:val="-9"/>
        </w:rPr>
        <w:t> </w:t>
      </w:r>
      <w:r>
        <w:rPr/>
        <w:t>any</w:t>
      </w:r>
      <w:r>
        <w:rPr>
          <w:spacing w:val="-9"/>
        </w:rPr>
        <w:t> </w:t>
      </w:r>
      <w:r>
        <w:rPr/>
        <w:t>officer</w:t>
      </w:r>
      <w:r>
        <w:rPr>
          <w:spacing w:val="-9"/>
        </w:rPr>
        <w:t> </w:t>
      </w:r>
      <w:r>
        <w:rPr/>
        <w:t>or</w:t>
      </w:r>
      <w:r>
        <w:rPr>
          <w:spacing w:val="-9"/>
        </w:rPr>
        <w:t> </w:t>
      </w:r>
      <w:r>
        <w:rPr/>
        <w:t>employee</w:t>
      </w:r>
      <w:r>
        <w:rPr>
          <w:spacing w:val="-10"/>
        </w:rPr>
        <w:t> </w:t>
      </w:r>
      <w:r>
        <w:rPr/>
        <w:t>thereof,</w:t>
      </w:r>
      <w:r>
        <w:rPr>
          <w:spacing w:val="-10"/>
        </w:rPr>
        <w:t> </w:t>
      </w:r>
      <w:r>
        <w:rPr/>
        <w:t>for</w:t>
      </w:r>
      <w:r>
        <w:rPr>
          <w:spacing w:val="-10"/>
        </w:rPr>
        <w:t> </w:t>
      </w:r>
      <w:r>
        <w:rPr/>
        <w:t>any</w:t>
      </w:r>
      <w:r>
        <w:rPr>
          <w:spacing w:val="-10"/>
        </w:rPr>
        <w:t> </w:t>
      </w:r>
      <w:r>
        <w:rPr/>
        <w:t>flood</w:t>
      </w:r>
      <w:r>
        <w:rPr>
          <w:spacing w:val="-10"/>
        </w:rPr>
        <w:t> </w:t>
      </w:r>
      <w:r>
        <w:rPr/>
        <w:t>damages</w:t>
      </w:r>
      <w:r>
        <w:rPr>
          <w:spacing w:val="-10"/>
        </w:rPr>
        <w:t> </w:t>
      </w:r>
      <w:r>
        <w:rPr/>
        <w:t>that</w:t>
      </w:r>
      <w:r>
        <w:rPr>
          <w:spacing w:val="-10"/>
        </w:rPr>
        <w:t> </w:t>
      </w:r>
      <w:r>
        <w:rPr/>
        <w:t>may result from reliance on this article or any administrative decision lawfully made there under.</w:t>
      </w:r>
    </w:p>
    <w:p>
      <w:pPr>
        <w:pStyle w:val="BodyText"/>
        <w:spacing w:before="6"/>
        <w:ind w:left="157"/>
        <w:jc w:val="both"/>
      </w:pPr>
      <w:r>
        <w:rPr/>
        <w:t>(Ord. 343, passed 5-4-</w:t>
      </w:r>
      <w:r>
        <w:rPr>
          <w:spacing w:val="-2"/>
        </w:rPr>
        <w:t>2022)</w:t>
      </w:r>
    </w:p>
    <w:p>
      <w:pPr>
        <w:pStyle w:val="BodyText"/>
      </w:pPr>
    </w:p>
    <w:p>
      <w:pPr>
        <w:pStyle w:val="BodyText"/>
        <w:spacing w:before="14"/>
      </w:pPr>
    </w:p>
    <w:p>
      <w:pPr>
        <w:pStyle w:val="Heading1"/>
      </w:pPr>
      <w:r>
        <w:rPr/>
        <w:t>§</w:t>
      </w:r>
      <w:r>
        <w:rPr>
          <w:spacing w:val="-3"/>
        </w:rPr>
        <w:t> </w:t>
      </w:r>
      <w:r>
        <w:rPr/>
        <w:t>16-509</w:t>
      </w:r>
      <w:r>
        <w:rPr>
          <w:spacing w:val="56"/>
        </w:rPr>
        <w:t> </w:t>
      </w:r>
      <w:r>
        <w:rPr>
          <w:spacing w:val="-2"/>
        </w:rPr>
        <w:t>DEFINITIONS.</w:t>
      </w:r>
    </w:p>
    <w:p>
      <w:pPr>
        <w:pStyle w:val="BodyText"/>
        <w:spacing w:before="5"/>
        <w:rPr>
          <w:b/>
        </w:rPr>
      </w:pPr>
    </w:p>
    <w:p>
      <w:pPr>
        <w:pStyle w:val="BodyText"/>
        <w:spacing w:line="242" w:lineRule="auto"/>
        <w:ind w:left="157" w:right="154" w:firstLine="432"/>
        <w:jc w:val="both"/>
      </w:pPr>
      <w:r>
        <w:rPr>
          <w:spacing w:val="-2"/>
        </w:rPr>
        <w:t>For</w:t>
      </w:r>
      <w:r>
        <w:rPr>
          <w:spacing w:val="-11"/>
        </w:rPr>
        <w:t> </w:t>
      </w:r>
      <w:r>
        <w:rPr>
          <w:spacing w:val="-2"/>
        </w:rPr>
        <w:t>the</w:t>
      </w:r>
      <w:r>
        <w:rPr>
          <w:spacing w:val="-11"/>
        </w:rPr>
        <w:t> </w:t>
      </w:r>
      <w:r>
        <w:rPr>
          <w:spacing w:val="-2"/>
        </w:rPr>
        <w:t>purpose</w:t>
      </w:r>
      <w:r>
        <w:rPr>
          <w:spacing w:val="-11"/>
        </w:rPr>
        <w:t> </w:t>
      </w:r>
      <w:r>
        <w:rPr>
          <w:spacing w:val="-2"/>
        </w:rPr>
        <w:t>of</w:t>
      </w:r>
      <w:r>
        <w:rPr>
          <w:spacing w:val="-11"/>
        </w:rPr>
        <w:t> </w:t>
      </w:r>
      <w:r>
        <w:rPr>
          <w:spacing w:val="-2"/>
        </w:rPr>
        <w:t>this</w:t>
      </w:r>
      <w:r>
        <w:rPr>
          <w:spacing w:val="-11"/>
        </w:rPr>
        <w:t> </w:t>
      </w:r>
      <w:r>
        <w:rPr>
          <w:spacing w:val="-2"/>
        </w:rPr>
        <w:t>article,</w:t>
      </w:r>
      <w:r>
        <w:rPr>
          <w:spacing w:val="-11"/>
        </w:rPr>
        <w:t> </w:t>
      </w:r>
      <w:r>
        <w:rPr>
          <w:spacing w:val="-2"/>
        </w:rPr>
        <w:t>the</w:t>
      </w:r>
      <w:r>
        <w:rPr>
          <w:spacing w:val="-11"/>
        </w:rPr>
        <w:t> </w:t>
      </w:r>
      <w:r>
        <w:rPr>
          <w:spacing w:val="-2"/>
        </w:rPr>
        <w:t>following</w:t>
      </w:r>
      <w:r>
        <w:rPr>
          <w:spacing w:val="-11"/>
        </w:rPr>
        <w:t> </w:t>
      </w:r>
      <w:r>
        <w:rPr>
          <w:spacing w:val="-2"/>
        </w:rPr>
        <w:t>definitions</w:t>
      </w:r>
      <w:r>
        <w:rPr>
          <w:spacing w:val="-11"/>
        </w:rPr>
        <w:t> </w:t>
      </w:r>
      <w:r>
        <w:rPr>
          <w:spacing w:val="-2"/>
        </w:rPr>
        <w:t>shall</w:t>
      </w:r>
      <w:r>
        <w:rPr>
          <w:spacing w:val="-11"/>
        </w:rPr>
        <w:t> </w:t>
      </w:r>
      <w:r>
        <w:rPr>
          <w:spacing w:val="-2"/>
        </w:rPr>
        <w:t>apply</w:t>
      </w:r>
      <w:r>
        <w:rPr>
          <w:spacing w:val="-11"/>
        </w:rPr>
        <w:t> </w:t>
      </w:r>
      <w:r>
        <w:rPr>
          <w:spacing w:val="-2"/>
        </w:rPr>
        <w:t>unless</w:t>
      </w:r>
      <w:r>
        <w:rPr>
          <w:spacing w:val="-11"/>
        </w:rPr>
        <w:t> </w:t>
      </w:r>
      <w:r>
        <w:rPr>
          <w:spacing w:val="-2"/>
        </w:rPr>
        <w:t>the</w:t>
      </w:r>
      <w:r>
        <w:rPr>
          <w:spacing w:val="-11"/>
        </w:rPr>
        <w:t> </w:t>
      </w:r>
      <w:r>
        <w:rPr>
          <w:spacing w:val="-2"/>
        </w:rPr>
        <w:t>context</w:t>
      </w:r>
      <w:r>
        <w:rPr>
          <w:spacing w:val="-11"/>
        </w:rPr>
        <w:t> </w:t>
      </w:r>
      <w:r>
        <w:rPr>
          <w:spacing w:val="-2"/>
        </w:rPr>
        <w:t>clearly</w:t>
      </w:r>
      <w:r>
        <w:rPr>
          <w:spacing w:val="-11"/>
        </w:rPr>
        <w:t> </w:t>
      </w:r>
      <w:r>
        <w:rPr>
          <w:spacing w:val="-2"/>
        </w:rPr>
        <w:t>indicates </w:t>
      </w:r>
      <w:r>
        <w:rPr/>
        <w:t>or requires a different meaning.</w:t>
      </w:r>
    </w:p>
    <w:p>
      <w:pPr>
        <w:pStyle w:val="BodyText"/>
        <w:spacing w:before="7"/>
      </w:pPr>
    </w:p>
    <w:p>
      <w:pPr>
        <w:pStyle w:val="Heading3"/>
        <w:rPr>
          <w:i/>
        </w:rPr>
      </w:pPr>
      <w:r>
        <w:rPr>
          <w:i/>
        </w:rPr>
        <w:t>100-YEAR</w:t>
      </w:r>
      <w:r>
        <w:rPr>
          <w:i/>
          <w:spacing w:val="-4"/>
        </w:rPr>
        <w:t> </w:t>
      </w:r>
      <w:r>
        <w:rPr>
          <w:i/>
        </w:rPr>
        <w:t>FLOOD.</w:t>
      </w:r>
      <w:r>
        <w:rPr>
          <w:i/>
          <w:spacing w:val="54"/>
        </w:rPr>
        <w:t> </w:t>
      </w:r>
      <w:r>
        <w:rPr>
          <w:b w:val="0"/>
          <w:i w:val="0"/>
        </w:rPr>
        <w:t>See</w:t>
      </w:r>
      <w:r>
        <w:rPr>
          <w:b w:val="0"/>
          <w:i w:val="0"/>
          <w:spacing w:val="-4"/>
        </w:rPr>
        <w:t> </w:t>
      </w:r>
      <w:r>
        <w:rPr>
          <w:i/>
        </w:rPr>
        <w:t>BASE</w:t>
      </w:r>
      <w:r>
        <w:rPr>
          <w:i/>
          <w:spacing w:val="-3"/>
        </w:rPr>
        <w:t> </w:t>
      </w:r>
      <w:r>
        <w:rPr>
          <w:i/>
          <w:spacing w:val="-2"/>
        </w:rPr>
        <w:t>FLOOD.</w:t>
      </w:r>
    </w:p>
    <w:p>
      <w:pPr>
        <w:pStyle w:val="BodyText"/>
        <w:spacing w:before="8"/>
        <w:rPr>
          <w:b/>
          <w:i/>
        </w:rPr>
      </w:pPr>
    </w:p>
    <w:p>
      <w:pPr>
        <w:spacing w:line="487" w:lineRule="auto" w:before="0"/>
        <w:ind w:left="589" w:right="2948" w:firstLine="0"/>
        <w:jc w:val="left"/>
        <w:rPr>
          <w:b/>
          <w:i/>
          <w:sz w:val="24"/>
        </w:rPr>
      </w:pPr>
      <w:r>
        <w:rPr>
          <w:b/>
          <w:i/>
          <w:sz w:val="24"/>
        </w:rPr>
        <w:t>ACCESSORY</w:t>
      </w:r>
      <w:r>
        <w:rPr>
          <w:b/>
          <w:i/>
          <w:spacing w:val="-9"/>
          <w:sz w:val="24"/>
        </w:rPr>
        <w:t> </w:t>
      </w:r>
      <w:r>
        <w:rPr>
          <w:b/>
          <w:i/>
          <w:sz w:val="24"/>
        </w:rPr>
        <w:t>STRUCTURE.</w:t>
      </w:r>
      <w:r>
        <w:rPr>
          <w:b/>
          <w:i/>
          <w:spacing w:val="38"/>
          <w:sz w:val="24"/>
        </w:rPr>
        <w:t> </w:t>
      </w:r>
      <w:r>
        <w:rPr>
          <w:sz w:val="24"/>
        </w:rPr>
        <w:t>See</w:t>
      </w:r>
      <w:r>
        <w:rPr>
          <w:spacing w:val="-11"/>
          <w:sz w:val="24"/>
        </w:rPr>
        <w:t> </w:t>
      </w:r>
      <w:r>
        <w:rPr>
          <w:b/>
          <w:i/>
          <w:sz w:val="24"/>
        </w:rPr>
        <w:t>APPURTENANT</w:t>
      </w:r>
      <w:r>
        <w:rPr>
          <w:b/>
          <w:i/>
          <w:spacing w:val="-11"/>
          <w:sz w:val="24"/>
        </w:rPr>
        <w:t> </w:t>
      </w:r>
      <w:r>
        <w:rPr>
          <w:b/>
          <w:i/>
          <w:sz w:val="24"/>
        </w:rPr>
        <w:t>STRUCTURE.</w:t>
      </w:r>
      <w:r>
        <w:rPr>
          <w:b/>
          <w:i/>
          <w:sz w:val="24"/>
        </w:rPr>
        <w:t> ACTUARIAL RATES.</w:t>
      </w:r>
      <w:r>
        <w:rPr>
          <w:b/>
          <w:i/>
          <w:spacing w:val="40"/>
          <w:sz w:val="24"/>
        </w:rPr>
        <w:t> </w:t>
      </w:r>
      <w:r>
        <w:rPr>
          <w:sz w:val="24"/>
        </w:rPr>
        <w:t>See </w:t>
      </w:r>
      <w:r>
        <w:rPr>
          <w:b/>
          <w:i/>
          <w:sz w:val="24"/>
        </w:rPr>
        <w:t>RISK PREMIUM RATES.</w:t>
      </w:r>
    </w:p>
    <w:p>
      <w:pPr>
        <w:spacing w:before="1"/>
        <w:ind w:left="589" w:right="0" w:firstLine="0"/>
        <w:jc w:val="left"/>
        <w:rPr>
          <w:sz w:val="24"/>
        </w:rPr>
      </w:pPr>
      <w:r>
        <w:rPr>
          <w:b/>
          <w:i/>
          <w:sz w:val="24"/>
        </w:rPr>
        <w:t>ADMINISTRATOR.</w:t>
      </w:r>
      <w:r>
        <w:rPr>
          <w:b/>
          <w:i/>
          <w:spacing w:val="53"/>
          <w:sz w:val="24"/>
        </w:rPr>
        <w:t> </w:t>
      </w:r>
      <w:r>
        <w:rPr>
          <w:sz w:val="24"/>
        </w:rPr>
        <w:t>The</w:t>
      </w:r>
      <w:r>
        <w:rPr>
          <w:spacing w:val="-2"/>
          <w:sz w:val="24"/>
        </w:rPr>
        <w:t> </w:t>
      </w:r>
      <w:r>
        <w:rPr>
          <w:sz w:val="24"/>
        </w:rPr>
        <w:t>Federal</w:t>
      </w:r>
      <w:r>
        <w:rPr>
          <w:spacing w:val="-3"/>
          <w:sz w:val="24"/>
        </w:rPr>
        <w:t> </w:t>
      </w:r>
      <w:r>
        <w:rPr>
          <w:sz w:val="24"/>
        </w:rPr>
        <w:t>Insurance</w:t>
      </w:r>
      <w:r>
        <w:rPr>
          <w:spacing w:val="-2"/>
          <w:sz w:val="24"/>
        </w:rPr>
        <w:t> Administrator.</w:t>
      </w:r>
    </w:p>
    <w:p>
      <w:pPr>
        <w:pStyle w:val="BodyText"/>
        <w:spacing w:before="8"/>
      </w:pPr>
    </w:p>
    <w:p>
      <w:pPr>
        <w:pStyle w:val="BodyText"/>
        <w:ind w:left="589"/>
      </w:pPr>
      <w:r>
        <w:rPr>
          <w:b/>
          <w:i/>
        </w:rPr>
        <w:t>AGENCY.</w:t>
      </w:r>
      <w:r>
        <w:rPr>
          <w:b/>
          <w:i/>
          <w:spacing w:val="56"/>
        </w:rPr>
        <w:t> </w:t>
      </w:r>
      <w:r>
        <w:rPr/>
        <w:t>The</w:t>
      </w:r>
      <w:r>
        <w:rPr>
          <w:spacing w:val="-1"/>
        </w:rPr>
        <w:t> </w:t>
      </w:r>
      <w:r>
        <w:rPr/>
        <w:t>Federal</w:t>
      </w:r>
      <w:r>
        <w:rPr>
          <w:spacing w:val="-1"/>
        </w:rPr>
        <w:t> </w:t>
      </w:r>
      <w:r>
        <w:rPr/>
        <w:t>Emergency</w:t>
      </w:r>
      <w:r>
        <w:rPr>
          <w:spacing w:val="-1"/>
        </w:rPr>
        <w:t> </w:t>
      </w:r>
      <w:r>
        <w:rPr/>
        <w:t>Management</w:t>
      </w:r>
      <w:r>
        <w:rPr>
          <w:spacing w:val="-1"/>
        </w:rPr>
        <w:t> </w:t>
      </w:r>
      <w:r>
        <w:rPr/>
        <w:t>Agency</w:t>
      </w:r>
      <w:r>
        <w:rPr>
          <w:spacing w:val="-1"/>
        </w:rPr>
        <w:t> </w:t>
      </w:r>
      <w:r>
        <w:rPr>
          <w:spacing w:val="-2"/>
        </w:rPr>
        <w:t>(FEMA).</w:t>
      </w:r>
    </w:p>
    <w:p>
      <w:pPr>
        <w:pStyle w:val="BodyText"/>
        <w:spacing w:before="7"/>
      </w:pPr>
    </w:p>
    <w:p>
      <w:pPr>
        <w:pStyle w:val="BodyText"/>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spacing w:before="12"/>
      </w:pPr>
    </w:p>
    <w:p>
      <w:pPr>
        <w:pStyle w:val="BodyText"/>
        <w:spacing w:line="242" w:lineRule="auto"/>
        <w:ind w:left="157" w:firstLine="432"/>
      </w:pPr>
      <w:r>
        <w:rPr>
          <w:b/>
          <w:i/>
        </w:rPr>
        <w:t>APPEAL.</w:t>
      </w:r>
      <w:r>
        <w:rPr>
          <w:b/>
          <w:i/>
          <w:spacing w:val="40"/>
        </w:rPr>
        <w:t> </w:t>
      </w:r>
      <w:r>
        <w:rPr/>
        <w:t>A</w:t>
      </w:r>
      <w:r>
        <w:rPr>
          <w:spacing w:val="-6"/>
        </w:rPr>
        <w:t> </w:t>
      </w:r>
      <w:r>
        <w:rPr/>
        <w:t>request</w:t>
      </w:r>
      <w:r>
        <w:rPr>
          <w:spacing w:val="-6"/>
        </w:rPr>
        <w:t> </w:t>
      </w:r>
      <w:r>
        <w:rPr/>
        <w:t>for</w:t>
      </w:r>
      <w:r>
        <w:rPr>
          <w:spacing w:val="-6"/>
        </w:rPr>
        <w:t> </w:t>
      </w:r>
      <w:r>
        <w:rPr/>
        <w:t>review</w:t>
      </w:r>
      <w:r>
        <w:rPr>
          <w:spacing w:val="-6"/>
        </w:rPr>
        <w:t> </w:t>
      </w:r>
      <w:r>
        <w:rPr/>
        <w:t>of</w:t>
      </w:r>
      <w:r>
        <w:rPr>
          <w:spacing w:val="-6"/>
        </w:rPr>
        <w:t> </w:t>
      </w:r>
      <w:r>
        <w:rPr/>
        <w:t>the</w:t>
      </w:r>
      <w:r>
        <w:rPr>
          <w:spacing w:val="-6"/>
        </w:rPr>
        <w:t> </w:t>
      </w:r>
      <w:r>
        <w:rPr/>
        <w:t>Floodplain</w:t>
      </w:r>
      <w:r>
        <w:rPr>
          <w:spacing w:val="-6"/>
        </w:rPr>
        <w:t> </w:t>
      </w:r>
      <w:r>
        <w:rPr/>
        <w:t>Administrator's</w:t>
      </w:r>
      <w:r>
        <w:rPr>
          <w:spacing w:val="-7"/>
        </w:rPr>
        <w:t> </w:t>
      </w:r>
      <w:r>
        <w:rPr/>
        <w:t>interpretation</w:t>
      </w:r>
      <w:r>
        <w:rPr>
          <w:spacing w:val="-7"/>
        </w:rPr>
        <w:t> </w:t>
      </w:r>
      <w:r>
        <w:rPr/>
        <w:t>of</w:t>
      </w:r>
      <w:r>
        <w:rPr>
          <w:spacing w:val="-7"/>
        </w:rPr>
        <w:t> </w:t>
      </w:r>
      <w:r>
        <w:rPr/>
        <w:t>any</w:t>
      </w:r>
      <w:r>
        <w:rPr>
          <w:spacing w:val="-7"/>
        </w:rPr>
        <w:t> </w:t>
      </w:r>
      <w:r>
        <w:rPr/>
        <w:t>provision</w:t>
      </w:r>
      <w:r>
        <w:rPr>
          <w:spacing w:val="-7"/>
        </w:rPr>
        <w:t> </w:t>
      </w:r>
      <w:r>
        <w:rPr/>
        <w:t>of this article or a request for a variance.</w:t>
      </w:r>
    </w:p>
    <w:p>
      <w:pPr>
        <w:pStyle w:val="BodyText"/>
        <w:spacing w:before="6"/>
      </w:pPr>
    </w:p>
    <w:p>
      <w:pPr>
        <w:pStyle w:val="BodyText"/>
        <w:spacing w:line="242" w:lineRule="auto"/>
        <w:ind w:left="157" w:firstLine="432"/>
      </w:pPr>
      <w:r>
        <w:rPr>
          <w:b/>
          <w:i/>
        </w:rPr>
        <w:t>APPURTENANT</w:t>
      </w:r>
      <w:r>
        <w:rPr>
          <w:b/>
          <w:i/>
          <w:spacing w:val="-9"/>
        </w:rPr>
        <w:t> </w:t>
      </w:r>
      <w:r>
        <w:rPr>
          <w:b/>
          <w:i/>
        </w:rPr>
        <w:t>STRUCTURE.</w:t>
      </w:r>
      <w:r>
        <w:rPr>
          <w:b/>
          <w:i/>
          <w:spacing w:val="40"/>
        </w:rPr>
        <w:t> </w:t>
      </w:r>
      <w:r>
        <w:rPr/>
        <w:t>A</w:t>
      </w:r>
      <w:r>
        <w:rPr>
          <w:spacing w:val="-9"/>
        </w:rPr>
        <w:t> </w:t>
      </w:r>
      <w:r>
        <w:rPr/>
        <w:t>structure</w:t>
      </w:r>
      <w:r>
        <w:rPr>
          <w:spacing w:val="-9"/>
        </w:rPr>
        <w:t> </w:t>
      </w:r>
      <w:r>
        <w:rPr/>
        <w:t>that</w:t>
      </w:r>
      <w:r>
        <w:rPr>
          <w:spacing w:val="-9"/>
        </w:rPr>
        <w:t> </w:t>
      </w:r>
      <w:r>
        <w:rPr/>
        <w:t>is</w:t>
      </w:r>
      <w:r>
        <w:rPr>
          <w:spacing w:val="-9"/>
        </w:rPr>
        <w:t> </w:t>
      </w:r>
      <w:r>
        <w:rPr/>
        <w:t>on</w:t>
      </w:r>
      <w:r>
        <w:rPr>
          <w:spacing w:val="-9"/>
        </w:rPr>
        <w:t> </w:t>
      </w:r>
      <w:r>
        <w:rPr/>
        <w:t>the</w:t>
      </w:r>
      <w:r>
        <w:rPr>
          <w:spacing w:val="-9"/>
        </w:rPr>
        <w:t> </w:t>
      </w:r>
      <w:r>
        <w:rPr/>
        <w:t>same</w:t>
      </w:r>
      <w:r>
        <w:rPr>
          <w:spacing w:val="-9"/>
        </w:rPr>
        <w:t> </w:t>
      </w:r>
      <w:r>
        <w:rPr/>
        <w:t>parcel</w:t>
      </w:r>
      <w:r>
        <w:rPr>
          <w:spacing w:val="-8"/>
        </w:rPr>
        <w:t> </w:t>
      </w:r>
      <w:r>
        <w:rPr/>
        <w:t>of</w:t>
      </w:r>
      <w:r>
        <w:rPr>
          <w:spacing w:val="-8"/>
        </w:rPr>
        <w:t> </w:t>
      </w:r>
      <w:r>
        <w:rPr/>
        <w:t>property</w:t>
      </w:r>
      <w:r>
        <w:rPr>
          <w:spacing w:val="-8"/>
        </w:rPr>
        <w:t> </w:t>
      </w:r>
      <w:r>
        <w:rPr/>
        <w:t>as</w:t>
      </w:r>
      <w:r>
        <w:rPr>
          <w:spacing w:val="-8"/>
        </w:rPr>
        <w:t> </w:t>
      </w:r>
      <w:r>
        <w:rPr/>
        <w:t>the</w:t>
      </w:r>
      <w:r>
        <w:rPr>
          <w:spacing w:val="-8"/>
        </w:rPr>
        <w:t> </w:t>
      </w:r>
      <w:r>
        <w:rPr/>
        <w:t>principle structure to be insured and the use of which is incidental to the use of the principal structure.</w:t>
      </w:r>
    </w:p>
    <w:p>
      <w:pPr>
        <w:pStyle w:val="BodyText"/>
        <w:spacing w:before="7"/>
      </w:pPr>
    </w:p>
    <w:p>
      <w:pPr>
        <w:spacing w:line="242" w:lineRule="auto" w:before="0"/>
        <w:ind w:left="157" w:right="152" w:firstLine="432"/>
        <w:jc w:val="left"/>
        <w:rPr>
          <w:sz w:val="24"/>
        </w:rPr>
      </w:pPr>
      <w:r>
        <w:rPr>
          <w:b/>
          <w:i/>
          <w:sz w:val="24"/>
        </w:rPr>
        <w:t>AREA</w:t>
      </w:r>
      <w:r>
        <w:rPr>
          <w:b/>
          <w:i/>
          <w:spacing w:val="-13"/>
          <w:sz w:val="24"/>
        </w:rPr>
        <w:t> </w:t>
      </w:r>
      <w:r>
        <w:rPr>
          <w:b/>
          <w:i/>
          <w:sz w:val="24"/>
        </w:rPr>
        <w:t>OF</w:t>
      </w:r>
      <w:r>
        <w:rPr>
          <w:b/>
          <w:i/>
          <w:spacing w:val="-13"/>
          <w:sz w:val="24"/>
        </w:rPr>
        <w:t> </w:t>
      </w:r>
      <w:r>
        <w:rPr>
          <w:b/>
          <w:i/>
          <w:sz w:val="24"/>
        </w:rPr>
        <w:t>SPECIAL</w:t>
      </w:r>
      <w:r>
        <w:rPr>
          <w:b/>
          <w:i/>
          <w:spacing w:val="-13"/>
          <w:sz w:val="24"/>
        </w:rPr>
        <w:t> </w:t>
      </w:r>
      <w:r>
        <w:rPr>
          <w:b/>
          <w:i/>
          <w:sz w:val="24"/>
        </w:rPr>
        <w:t>FLOOD</w:t>
      </w:r>
      <w:r>
        <w:rPr>
          <w:b/>
          <w:i/>
          <w:spacing w:val="-13"/>
          <w:sz w:val="24"/>
        </w:rPr>
        <w:t> </w:t>
      </w:r>
      <w:r>
        <w:rPr>
          <w:b/>
          <w:i/>
          <w:sz w:val="24"/>
        </w:rPr>
        <w:t>HAZARD.</w:t>
      </w:r>
      <w:r>
        <w:rPr>
          <w:b/>
          <w:i/>
          <w:spacing w:val="35"/>
          <w:sz w:val="24"/>
        </w:rPr>
        <w:t> </w:t>
      </w:r>
      <w:r>
        <w:rPr>
          <w:sz w:val="24"/>
        </w:rPr>
        <w:t>The</w:t>
      </w:r>
      <w:r>
        <w:rPr>
          <w:spacing w:val="-13"/>
          <w:sz w:val="24"/>
        </w:rPr>
        <w:t> </w:t>
      </w:r>
      <w:r>
        <w:rPr>
          <w:sz w:val="24"/>
        </w:rPr>
        <w:t>land</w:t>
      </w:r>
      <w:r>
        <w:rPr>
          <w:spacing w:val="-13"/>
          <w:sz w:val="24"/>
        </w:rPr>
        <w:t> </w:t>
      </w:r>
      <w:r>
        <w:rPr>
          <w:sz w:val="24"/>
        </w:rPr>
        <w:t>in</w:t>
      </w:r>
      <w:r>
        <w:rPr>
          <w:spacing w:val="-13"/>
          <w:sz w:val="24"/>
        </w:rPr>
        <w:t> </w:t>
      </w:r>
      <w:r>
        <w:rPr>
          <w:sz w:val="24"/>
        </w:rPr>
        <w:t>the</w:t>
      </w:r>
      <w:r>
        <w:rPr>
          <w:spacing w:val="-13"/>
          <w:sz w:val="24"/>
        </w:rPr>
        <w:t> </w:t>
      </w:r>
      <w:r>
        <w:rPr>
          <w:sz w:val="24"/>
        </w:rPr>
        <w:t>floodplain</w:t>
      </w:r>
      <w:r>
        <w:rPr>
          <w:spacing w:val="-13"/>
          <w:sz w:val="24"/>
        </w:rPr>
        <w:t> </w:t>
      </w:r>
      <w:r>
        <w:rPr>
          <w:sz w:val="24"/>
        </w:rPr>
        <w:t>within</w:t>
      </w:r>
      <w:r>
        <w:rPr>
          <w:spacing w:val="-13"/>
          <w:sz w:val="24"/>
        </w:rPr>
        <w:t> </w:t>
      </w:r>
      <w:r>
        <w:rPr>
          <w:sz w:val="24"/>
        </w:rPr>
        <w:t>a</w:t>
      </w:r>
      <w:r>
        <w:rPr>
          <w:spacing w:val="-13"/>
          <w:sz w:val="24"/>
        </w:rPr>
        <w:t> </w:t>
      </w:r>
      <w:r>
        <w:rPr>
          <w:sz w:val="24"/>
        </w:rPr>
        <w:t>community</w:t>
      </w:r>
      <w:r>
        <w:rPr>
          <w:spacing w:val="-13"/>
          <w:sz w:val="24"/>
        </w:rPr>
        <w:t> </w:t>
      </w:r>
      <w:r>
        <w:rPr>
          <w:sz w:val="24"/>
        </w:rPr>
        <w:t>subject</w:t>
      </w:r>
      <w:r>
        <w:rPr>
          <w:spacing w:val="-13"/>
          <w:sz w:val="24"/>
        </w:rPr>
        <w:t> </w:t>
      </w:r>
      <w:r>
        <w:rPr>
          <w:sz w:val="24"/>
        </w:rPr>
        <w:t>to a one percent or greater chance of flooding in any given year.</w:t>
      </w:r>
    </w:p>
    <w:p>
      <w:pPr>
        <w:pStyle w:val="BodyText"/>
        <w:spacing w:before="6"/>
      </w:pPr>
    </w:p>
    <w:p>
      <w:pPr>
        <w:pStyle w:val="BodyText"/>
        <w:ind w:left="589"/>
      </w:pPr>
      <w:r>
        <w:rPr>
          <w:b/>
          <w:i/>
        </w:rPr>
        <w:t>BASE</w:t>
      </w:r>
      <w:r>
        <w:rPr>
          <w:b/>
          <w:i/>
          <w:spacing w:val="-2"/>
        </w:rPr>
        <w:t> </w:t>
      </w:r>
      <w:r>
        <w:rPr>
          <w:b/>
          <w:i/>
        </w:rPr>
        <w:t>FLOOD.</w:t>
      </w:r>
      <w:r>
        <w:rPr>
          <w:b/>
          <w:i/>
          <w:spacing w:val="58"/>
        </w:rPr>
        <w:t> </w:t>
      </w:r>
      <w:r>
        <w:rPr/>
        <w:t>The flood</w:t>
      </w:r>
      <w:r>
        <w:rPr>
          <w:spacing w:val="-1"/>
        </w:rPr>
        <w:t> </w:t>
      </w:r>
      <w:r>
        <w:rPr/>
        <w:t>having a</w:t>
      </w:r>
      <w:r>
        <w:rPr>
          <w:spacing w:val="-1"/>
        </w:rPr>
        <w:t> </w:t>
      </w:r>
      <w:r>
        <w:rPr/>
        <w:t>1% chance</w:t>
      </w:r>
      <w:r>
        <w:rPr>
          <w:spacing w:val="-1"/>
        </w:rPr>
        <w:t> </w:t>
      </w:r>
      <w:r>
        <w:rPr/>
        <w:t>of being</w:t>
      </w:r>
      <w:r>
        <w:rPr>
          <w:spacing w:val="-1"/>
        </w:rPr>
        <w:t> </w:t>
      </w:r>
      <w:r>
        <w:rPr/>
        <w:t>equaled or</w:t>
      </w:r>
      <w:r>
        <w:rPr>
          <w:spacing w:val="-1"/>
        </w:rPr>
        <w:t> </w:t>
      </w:r>
      <w:r>
        <w:rPr/>
        <w:t>exceeded in</w:t>
      </w:r>
      <w:r>
        <w:rPr>
          <w:spacing w:val="-1"/>
        </w:rPr>
        <w:t> </w:t>
      </w:r>
      <w:r>
        <w:rPr/>
        <w:t>any given </w:t>
      </w:r>
      <w:r>
        <w:rPr>
          <w:spacing w:val="-4"/>
        </w:rPr>
        <w:t>year.</w:t>
      </w:r>
    </w:p>
    <w:p>
      <w:pPr>
        <w:pStyle w:val="BodyText"/>
        <w:spacing w:before="9"/>
      </w:pPr>
    </w:p>
    <w:p>
      <w:pPr>
        <w:spacing w:line="242" w:lineRule="auto" w:before="0"/>
        <w:ind w:left="157" w:right="0" w:firstLine="432"/>
        <w:jc w:val="left"/>
        <w:rPr>
          <w:sz w:val="24"/>
        </w:rPr>
      </w:pPr>
      <w:r>
        <w:rPr>
          <w:b/>
          <w:i/>
          <w:sz w:val="24"/>
        </w:rPr>
        <w:t>BASE</w:t>
      </w:r>
      <w:r>
        <w:rPr>
          <w:b/>
          <w:i/>
          <w:spacing w:val="-8"/>
          <w:sz w:val="24"/>
        </w:rPr>
        <w:t> </w:t>
      </w:r>
      <w:r>
        <w:rPr>
          <w:b/>
          <w:i/>
          <w:sz w:val="24"/>
        </w:rPr>
        <w:t>FLOOD</w:t>
      </w:r>
      <w:r>
        <w:rPr>
          <w:b/>
          <w:i/>
          <w:spacing w:val="-8"/>
          <w:sz w:val="24"/>
        </w:rPr>
        <w:t> </w:t>
      </w:r>
      <w:r>
        <w:rPr>
          <w:b/>
          <w:i/>
          <w:sz w:val="24"/>
        </w:rPr>
        <w:t>ELEVATION.</w:t>
      </w:r>
      <w:r>
        <w:rPr>
          <w:b/>
          <w:i/>
          <w:spacing w:val="-6"/>
          <w:sz w:val="24"/>
        </w:rPr>
        <w:t> </w:t>
      </w:r>
      <w:r>
        <w:rPr>
          <w:sz w:val="24"/>
        </w:rPr>
        <w:t>The</w:t>
      </w:r>
      <w:r>
        <w:rPr>
          <w:spacing w:val="-7"/>
          <w:sz w:val="24"/>
        </w:rPr>
        <w:t> </w:t>
      </w:r>
      <w:r>
        <w:rPr>
          <w:sz w:val="24"/>
        </w:rPr>
        <w:t>elevation</w:t>
      </w:r>
      <w:r>
        <w:rPr>
          <w:spacing w:val="-7"/>
          <w:sz w:val="24"/>
        </w:rPr>
        <w:t> </w:t>
      </w:r>
      <w:r>
        <w:rPr>
          <w:sz w:val="24"/>
        </w:rPr>
        <w:t>of</w:t>
      </w:r>
      <w:r>
        <w:rPr>
          <w:spacing w:val="-7"/>
          <w:sz w:val="24"/>
        </w:rPr>
        <w:t> </w:t>
      </w:r>
      <w:r>
        <w:rPr>
          <w:sz w:val="24"/>
        </w:rPr>
        <w:t>the</w:t>
      </w:r>
      <w:r>
        <w:rPr>
          <w:spacing w:val="-7"/>
          <w:sz w:val="24"/>
        </w:rPr>
        <w:t> </w:t>
      </w:r>
      <w:r>
        <w:rPr>
          <w:sz w:val="24"/>
        </w:rPr>
        <w:t>surface</w:t>
      </w:r>
      <w:r>
        <w:rPr>
          <w:spacing w:val="-7"/>
          <w:sz w:val="24"/>
        </w:rPr>
        <w:t> </w:t>
      </w:r>
      <w:r>
        <w:rPr>
          <w:sz w:val="24"/>
        </w:rPr>
        <w:t>of</w:t>
      </w:r>
      <w:r>
        <w:rPr>
          <w:spacing w:val="-7"/>
          <w:sz w:val="24"/>
        </w:rPr>
        <w:t> </w:t>
      </w:r>
      <w:r>
        <w:rPr>
          <w:sz w:val="24"/>
        </w:rPr>
        <w:t>the</w:t>
      </w:r>
      <w:r>
        <w:rPr>
          <w:spacing w:val="-7"/>
          <w:sz w:val="24"/>
        </w:rPr>
        <w:t> </w:t>
      </w:r>
      <w:r>
        <w:rPr>
          <w:sz w:val="24"/>
        </w:rPr>
        <w:t>water</w:t>
      </w:r>
      <w:r>
        <w:rPr>
          <w:spacing w:val="-7"/>
          <w:sz w:val="24"/>
        </w:rPr>
        <w:t> </w:t>
      </w:r>
      <w:r>
        <w:rPr>
          <w:sz w:val="24"/>
        </w:rPr>
        <w:t>during</w:t>
      </w:r>
      <w:r>
        <w:rPr>
          <w:spacing w:val="-7"/>
          <w:sz w:val="24"/>
        </w:rPr>
        <w:t> </w:t>
      </w:r>
      <w:r>
        <w:rPr>
          <w:sz w:val="24"/>
        </w:rPr>
        <w:t>a</w:t>
      </w:r>
      <w:r>
        <w:rPr>
          <w:spacing w:val="-7"/>
          <w:sz w:val="24"/>
        </w:rPr>
        <w:t> </w:t>
      </w:r>
      <w:r>
        <w:rPr>
          <w:sz w:val="24"/>
        </w:rPr>
        <w:t>1%</w:t>
      </w:r>
      <w:r>
        <w:rPr>
          <w:spacing w:val="-7"/>
          <w:sz w:val="24"/>
        </w:rPr>
        <w:t> </w:t>
      </w:r>
      <w:r>
        <w:rPr>
          <w:sz w:val="24"/>
        </w:rPr>
        <w:t>annual</w:t>
      </w:r>
      <w:r>
        <w:rPr>
          <w:spacing w:val="-7"/>
          <w:sz w:val="24"/>
        </w:rPr>
        <w:t> </w:t>
      </w:r>
      <w:r>
        <w:rPr>
          <w:sz w:val="24"/>
        </w:rPr>
        <w:t>chance flood event.</w:t>
      </w:r>
    </w:p>
    <w:p>
      <w:pPr>
        <w:pStyle w:val="BodyText"/>
        <w:spacing w:before="6"/>
      </w:pPr>
    </w:p>
    <w:p>
      <w:pPr>
        <w:pStyle w:val="BodyText"/>
        <w:ind w:left="589"/>
      </w:pPr>
      <w:r>
        <w:rPr>
          <w:b/>
          <w:i/>
        </w:rPr>
        <w:t>BASEMENT.</w:t>
      </w:r>
      <w:r>
        <w:rPr>
          <w:b/>
          <w:i/>
          <w:spacing w:val="53"/>
        </w:rPr>
        <w:t> </w:t>
      </w:r>
      <w:r>
        <w:rPr/>
        <w:t>Any</w:t>
      </w:r>
      <w:r>
        <w:rPr>
          <w:spacing w:val="-3"/>
        </w:rPr>
        <w:t> </w:t>
      </w:r>
      <w:r>
        <w:rPr/>
        <w:t>area</w:t>
      </w:r>
      <w:r>
        <w:rPr>
          <w:spacing w:val="-2"/>
        </w:rPr>
        <w:t> </w:t>
      </w:r>
      <w:r>
        <w:rPr/>
        <w:t>of</w:t>
      </w:r>
      <w:r>
        <w:rPr>
          <w:spacing w:val="-3"/>
        </w:rPr>
        <w:t> </w:t>
      </w:r>
      <w:r>
        <w:rPr/>
        <w:t>the</w:t>
      </w:r>
      <w:r>
        <w:rPr>
          <w:spacing w:val="-2"/>
        </w:rPr>
        <w:t> </w:t>
      </w:r>
      <w:r>
        <w:rPr/>
        <w:t>building</w:t>
      </w:r>
      <w:r>
        <w:rPr>
          <w:spacing w:val="-3"/>
        </w:rPr>
        <w:t> </w:t>
      </w:r>
      <w:r>
        <w:rPr/>
        <w:t>having</w:t>
      </w:r>
      <w:r>
        <w:rPr>
          <w:spacing w:val="-2"/>
        </w:rPr>
        <w:t> </w:t>
      </w:r>
      <w:r>
        <w:rPr/>
        <w:t>its</w:t>
      </w:r>
      <w:r>
        <w:rPr>
          <w:spacing w:val="-2"/>
        </w:rPr>
        <w:t> </w:t>
      </w:r>
      <w:r>
        <w:rPr/>
        <w:t>floor</w:t>
      </w:r>
      <w:r>
        <w:rPr>
          <w:spacing w:val="-3"/>
        </w:rPr>
        <w:t> </w:t>
      </w:r>
      <w:r>
        <w:rPr/>
        <w:t>subgrade</w:t>
      </w:r>
      <w:r>
        <w:rPr>
          <w:spacing w:val="-3"/>
        </w:rPr>
        <w:t> </w:t>
      </w:r>
      <w:r>
        <w:rPr/>
        <w:t>(below</w:t>
      </w:r>
      <w:r>
        <w:rPr>
          <w:spacing w:val="-4"/>
        </w:rPr>
        <w:t> </w:t>
      </w:r>
      <w:r>
        <w:rPr/>
        <w:t>ground</w:t>
      </w:r>
      <w:r>
        <w:rPr>
          <w:spacing w:val="-3"/>
        </w:rPr>
        <w:t> </w:t>
      </w:r>
      <w:r>
        <w:rPr/>
        <w:t>level)</w:t>
      </w:r>
      <w:r>
        <w:rPr>
          <w:spacing w:val="-4"/>
        </w:rPr>
        <w:t> </w:t>
      </w:r>
      <w:r>
        <w:rPr/>
        <w:t>on</w:t>
      </w:r>
      <w:r>
        <w:rPr>
          <w:spacing w:val="-3"/>
        </w:rPr>
        <w:t> </w:t>
      </w:r>
      <w:r>
        <w:rPr/>
        <w:t>all</w:t>
      </w:r>
      <w:r>
        <w:rPr>
          <w:spacing w:val="-3"/>
        </w:rPr>
        <w:t> </w:t>
      </w:r>
      <w:r>
        <w:rPr>
          <w:spacing w:val="-2"/>
        </w:rPr>
        <w:t>sides.</w:t>
      </w:r>
    </w:p>
    <w:p>
      <w:pPr>
        <w:pStyle w:val="BodyText"/>
        <w:spacing w:before="9"/>
      </w:pPr>
    </w:p>
    <w:p>
      <w:pPr>
        <w:pStyle w:val="Heading3"/>
        <w:rPr>
          <w:i/>
        </w:rPr>
      </w:pPr>
      <w:r>
        <w:rPr>
          <w:i/>
        </w:rPr>
        <w:t>BUILDING.</w:t>
      </w:r>
      <w:r>
        <w:rPr>
          <w:i/>
          <w:spacing w:val="53"/>
        </w:rPr>
        <w:t> </w:t>
      </w:r>
      <w:r>
        <w:rPr>
          <w:b w:val="0"/>
          <w:i w:val="0"/>
        </w:rPr>
        <w:t>See</w:t>
      </w:r>
      <w:r>
        <w:rPr>
          <w:b w:val="0"/>
          <w:i w:val="0"/>
          <w:spacing w:val="-3"/>
        </w:rPr>
        <w:t> </w:t>
      </w:r>
      <w:r>
        <w:rPr>
          <w:i/>
          <w:spacing w:val="-2"/>
        </w:rPr>
        <w:t>STRUCTURE.</w:t>
      </w:r>
    </w:p>
    <w:p>
      <w:pPr>
        <w:pStyle w:val="BodyText"/>
        <w:spacing w:before="8"/>
        <w:rPr>
          <w:b/>
          <w:i/>
        </w:rPr>
      </w:pPr>
    </w:p>
    <w:p>
      <w:pPr>
        <w:pStyle w:val="BodyText"/>
        <w:spacing w:line="242" w:lineRule="auto"/>
        <w:ind w:left="157" w:firstLine="432"/>
      </w:pPr>
      <w:r>
        <w:rPr>
          <w:b/>
          <w:i/>
        </w:rPr>
        <w:t>CHIEF</w:t>
      </w:r>
      <w:r>
        <w:rPr>
          <w:b/>
          <w:i/>
          <w:spacing w:val="-2"/>
        </w:rPr>
        <w:t> </w:t>
      </w:r>
      <w:r>
        <w:rPr>
          <w:b/>
          <w:i/>
        </w:rPr>
        <w:t>ENGINEER.</w:t>
      </w:r>
      <w:r>
        <w:rPr>
          <w:b/>
          <w:i/>
          <w:spacing w:val="-2"/>
        </w:rPr>
        <w:t> </w:t>
      </w:r>
      <w:r>
        <w:rPr/>
        <w:t>The</w:t>
      </w:r>
      <w:r>
        <w:rPr>
          <w:spacing w:val="-2"/>
        </w:rPr>
        <w:t> </w:t>
      </w:r>
      <w:r>
        <w:rPr/>
        <w:t>chief</w:t>
      </w:r>
      <w:r>
        <w:rPr>
          <w:spacing w:val="-2"/>
        </w:rPr>
        <w:t> </w:t>
      </w:r>
      <w:r>
        <w:rPr/>
        <w:t>engineer</w:t>
      </w:r>
      <w:r>
        <w:rPr>
          <w:spacing w:val="-2"/>
        </w:rPr>
        <w:t> </w:t>
      </w:r>
      <w:r>
        <w:rPr/>
        <w:t>of</w:t>
      </w:r>
      <w:r>
        <w:rPr>
          <w:spacing w:val="-2"/>
        </w:rPr>
        <w:t> </w:t>
      </w:r>
      <w:r>
        <w:rPr/>
        <w:t>the</w:t>
      </w:r>
      <w:r>
        <w:rPr>
          <w:spacing w:val="-2"/>
        </w:rPr>
        <w:t> </w:t>
      </w:r>
      <w:r>
        <w:rPr/>
        <w:t>division</w:t>
      </w:r>
      <w:r>
        <w:rPr>
          <w:spacing w:val="-2"/>
        </w:rPr>
        <w:t> </w:t>
      </w:r>
      <w:r>
        <w:rPr/>
        <w:t>of</w:t>
      </w:r>
      <w:r>
        <w:rPr>
          <w:spacing w:val="-3"/>
        </w:rPr>
        <w:t> </w:t>
      </w:r>
      <w:r>
        <w:rPr/>
        <w:t>water</w:t>
      </w:r>
      <w:r>
        <w:rPr>
          <w:spacing w:val="-2"/>
        </w:rPr>
        <w:t> </w:t>
      </w:r>
      <w:r>
        <w:rPr/>
        <w:t>resources,</w:t>
      </w:r>
      <w:r>
        <w:rPr>
          <w:spacing w:val="-2"/>
        </w:rPr>
        <w:t> </w:t>
      </w:r>
      <w:r>
        <w:rPr/>
        <w:t>Kansas</w:t>
      </w:r>
      <w:r>
        <w:rPr>
          <w:spacing w:val="-2"/>
        </w:rPr>
        <w:t> </w:t>
      </w:r>
      <w:r>
        <w:rPr/>
        <w:t>Department</w:t>
      </w:r>
      <w:r>
        <w:rPr>
          <w:spacing w:val="-2"/>
        </w:rPr>
        <w:t> </w:t>
      </w:r>
      <w:r>
        <w:rPr/>
        <w:t>of </w:t>
      </w:r>
      <w:r>
        <w:rPr>
          <w:spacing w:val="-2"/>
        </w:rPr>
        <w:t>Agriculture.</w:t>
      </w:r>
    </w:p>
    <w:p>
      <w:pPr>
        <w:pStyle w:val="BodyText"/>
        <w:spacing w:before="7"/>
      </w:pPr>
    </w:p>
    <w:p>
      <w:pPr>
        <w:spacing w:line="242" w:lineRule="auto" w:before="0"/>
        <w:ind w:left="157" w:right="153" w:firstLine="432"/>
        <w:jc w:val="both"/>
        <w:rPr>
          <w:sz w:val="24"/>
        </w:rPr>
      </w:pPr>
      <w:r>
        <w:rPr>
          <w:b/>
          <w:i/>
          <w:spacing w:val="-2"/>
          <w:sz w:val="24"/>
        </w:rPr>
        <w:t>CHIEF</w:t>
      </w:r>
      <w:r>
        <w:rPr>
          <w:b/>
          <w:i/>
          <w:spacing w:val="-13"/>
          <w:sz w:val="24"/>
        </w:rPr>
        <w:t> </w:t>
      </w:r>
      <w:r>
        <w:rPr>
          <w:b/>
          <w:i/>
          <w:spacing w:val="-2"/>
          <w:sz w:val="24"/>
        </w:rPr>
        <w:t>EXECUTIVE</w:t>
      </w:r>
      <w:r>
        <w:rPr>
          <w:b/>
          <w:i/>
          <w:spacing w:val="-13"/>
          <w:sz w:val="24"/>
        </w:rPr>
        <w:t> </w:t>
      </w:r>
      <w:r>
        <w:rPr>
          <w:b/>
          <w:i/>
          <w:spacing w:val="-2"/>
          <w:sz w:val="24"/>
        </w:rPr>
        <w:t>OFFICER</w:t>
      </w:r>
      <w:r>
        <w:rPr>
          <w:b/>
          <w:i/>
          <w:spacing w:val="-13"/>
          <w:sz w:val="24"/>
        </w:rPr>
        <w:t> </w:t>
      </w:r>
      <w:r>
        <w:rPr>
          <w:spacing w:val="-2"/>
          <w:sz w:val="24"/>
        </w:rPr>
        <w:t>or</w:t>
      </w:r>
      <w:r>
        <w:rPr>
          <w:spacing w:val="-13"/>
          <w:sz w:val="24"/>
        </w:rPr>
        <w:t> </w:t>
      </w:r>
      <w:r>
        <w:rPr>
          <w:b/>
          <w:i/>
          <w:spacing w:val="-2"/>
          <w:sz w:val="24"/>
        </w:rPr>
        <w:t>CHIEF</w:t>
      </w:r>
      <w:r>
        <w:rPr>
          <w:b/>
          <w:i/>
          <w:spacing w:val="-13"/>
          <w:sz w:val="24"/>
        </w:rPr>
        <w:t> </w:t>
      </w:r>
      <w:r>
        <w:rPr>
          <w:b/>
          <w:i/>
          <w:spacing w:val="-2"/>
          <w:sz w:val="24"/>
        </w:rPr>
        <w:t>ELECTED</w:t>
      </w:r>
      <w:r>
        <w:rPr>
          <w:b/>
          <w:i/>
          <w:spacing w:val="-13"/>
          <w:sz w:val="24"/>
        </w:rPr>
        <w:t> </w:t>
      </w:r>
      <w:r>
        <w:rPr>
          <w:b/>
          <w:i/>
          <w:spacing w:val="-2"/>
          <w:sz w:val="24"/>
        </w:rPr>
        <w:t>OFFICIAL.</w:t>
      </w:r>
      <w:r>
        <w:rPr>
          <w:b/>
          <w:i/>
          <w:spacing w:val="-13"/>
          <w:sz w:val="24"/>
        </w:rPr>
        <w:t> </w:t>
      </w:r>
      <w:r>
        <w:rPr>
          <w:spacing w:val="-2"/>
          <w:sz w:val="24"/>
        </w:rPr>
        <w:t>The</w:t>
      </w:r>
      <w:r>
        <w:rPr>
          <w:spacing w:val="-13"/>
          <w:sz w:val="24"/>
        </w:rPr>
        <w:t> </w:t>
      </w:r>
      <w:r>
        <w:rPr>
          <w:spacing w:val="-2"/>
          <w:sz w:val="24"/>
        </w:rPr>
        <w:t>official</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community </w:t>
      </w:r>
      <w:r>
        <w:rPr>
          <w:sz w:val="24"/>
        </w:rPr>
        <w:t>who</w:t>
      </w:r>
      <w:r>
        <w:rPr>
          <w:spacing w:val="-8"/>
          <w:sz w:val="24"/>
        </w:rPr>
        <w:t> </w:t>
      </w:r>
      <w:r>
        <w:rPr>
          <w:sz w:val="24"/>
        </w:rPr>
        <w:t>is</w:t>
      </w:r>
      <w:r>
        <w:rPr>
          <w:spacing w:val="-8"/>
          <w:sz w:val="24"/>
        </w:rPr>
        <w:t> </w:t>
      </w:r>
      <w:r>
        <w:rPr>
          <w:sz w:val="24"/>
        </w:rPr>
        <w:t>charged</w:t>
      </w:r>
      <w:r>
        <w:rPr>
          <w:spacing w:val="-8"/>
          <w:sz w:val="24"/>
        </w:rPr>
        <w:t> </w:t>
      </w:r>
      <w:r>
        <w:rPr>
          <w:sz w:val="24"/>
        </w:rPr>
        <w:t>with</w:t>
      </w:r>
      <w:r>
        <w:rPr>
          <w:spacing w:val="-8"/>
          <w:sz w:val="24"/>
        </w:rPr>
        <w:t> </w:t>
      </w:r>
      <w:r>
        <w:rPr>
          <w:sz w:val="24"/>
        </w:rPr>
        <w:t>the</w:t>
      </w:r>
      <w:r>
        <w:rPr>
          <w:spacing w:val="-8"/>
          <w:sz w:val="24"/>
        </w:rPr>
        <w:t> </w:t>
      </w:r>
      <w:r>
        <w:rPr>
          <w:sz w:val="24"/>
        </w:rPr>
        <w:t>authority</w:t>
      </w:r>
      <w:r>
        <w:rPr>
          <w:spacing w:val="-8"/>
          <w:sz w:val="24"/>
        </w:rPr>
        <w:t> </w:t>
      </w:r>
      <w:r>
        <w:rPr>
          <w:sz w:val="24"/>
        </w:rPr>
        <w:t>to</w:t>
      </w:r>
      <w:r>
        <w:rPr>
          <w:spacing w:val="-8"/>
          <w:sz w:val="24"/>
        </w:rPr>
        <w:t> </w:t>
      </w:r>
      <w:r>
        <w:rPr>
          <w:sz w:val="24"/>
        </w:rPr>
        <w:t>implement</w:t>
      </w:r>
      <w:r>
        <w:rPr>
          <w:spacing w:val="-8"/>
          <w:sz w:val="24"/>
        </w:rPr>
        <w:t> </w:t>
      </w:r>
      <w:r>
        <w:rPr>
          <w:sz w:val="24"/>
        </w:rPr>
        <w:t>and</w:t>
      </w:r>
      <w:r>
        <w:rPr>
          <w:spacing w:val="-9"/>
          <w:sz w:val="24"/>
        </w:rPr>
        <w:t> </w:t>
      </w:r>
      <w:r>
        <w:rPr>
          <w:sz w:val="24"/>
        </w:rPr>
        <w:t>administer</w:t>
      </w:r>
      <w:r>
        <w:rPr>
          <w:spacing w:val="-8"/>
          <w:sz w:val="24"/>
        </w:rPr>
        <w:t> </w:t>
      </w:r>
      <w:r>
        <w:rPr>
          <w:sz w:val="24"/>
        </w:rPr>
        <w:t>laws,</w:t>
      </w:r>
      <w:r>
        <w:rPr>
          <w:spacing w:val="-8"/>
          <w:sz w:val="24"/>
        </w:rPr>
        <w:t> </w:t>
      </w:r>
      <w:r>
        <w:rPr>
          <w:sz w:val="24"/>
        </w:rPr>
        <w:t>ordinances,</w:t>
      </w:r>
      <w:r>
        <w:rPr>
          <w:spacing w:val="-8"/>
          <w:sz w:val="24"/>
        </w:rPr>
        <w:t> </w:t>
      </w:r>
      <w:r>
        <w:rPr>
          <w:sz w:val="24"/>
        </w:rPr>
        <w:t>and</w:t>
      </w:r>
      <w:r>
        <w:rPr>
          <w:spacing w:val="-8"/>
          <w:sz w:val="24"/>
        </w:rPr>
        <w:t> </w:t>
      </w:r>
      <w:r>
        <w:rPr>
          <w:sz w:val="24"/>
        </w:rPr>
        <w:t>regulations</w:t>
      </w:r>
      <w:r>
        <w:rPr>
          <w:spacing w:val="-9"/>
          <w:sz w:val="24"/>
        </w:rPr>
        <w:t> </w:t>
      </w:r>
      <w:r>
        <w:rPr>
          <w:sz w:val="24"/>
        </w:rPr>
        <w:t>for</w:t>
      </w:r>
      <w:r>
        <w:rPr>
          <w:spacing w:val="-8"/>
          <w:sz w:val="24"/>
        </w:rPr>
        <w:t> </w:t>
      </w:r>
      <w:r>
        <w:rPr>
          <w:sz w:val="24"/>
        </w:rPr>
        <w:t>that </w:t>
      </w:r>
      <w:r>
        <w:rPr>
          <w:spacing w:val="-2"/>
          <w:sz w:val="24"/>
        </w:rPr>
        <w:t>community.</w:t>
      </w:r>
    </w:p>
    <w:p>
      <w:pPr>
        <w:pStyle w:val="BodyText"/>
        <w:spacing w:before="7"/>
      </w:pPr>
    </w:p>
    <w:p>
      <w:pPr>
        <w:pStyle w:val="BodyText"/>
        <w:spacing w:line="242" w:lineRule="auto"/>
        <w:ind w:left="157" w:right="155" w:firstLine="432"/>
        <w:jc w:val="both"/>
      </w:pPr>
      <w:r>
        <w:rPr>
          <w:b/>
          <w:i/>
        </w:rPr>
        <w:t>COMMUNITY.</w:t>
      </w:r>
      <w:r>
        <w:rPr>
          <w:b/>
          <w:i/>
          <w:spacing w:val="-3"/>
        </w:rPr>
        <w:t> </w:t>
      </w:r>
      <w:r>
        <w:rPr/>
        <w:t>Any</w:t>
      </w:r>
      <w:r>
        <w:rPr>
          <w:spacing w:val="-2"/>
        </w:rPr>
        <w:t> </w:t>
      </w:r>
      <w:r>
        <w:rPr/>
        <w:t>state</w:t>
      </w:r>
      <w:r>
        <w:rPr>
          <w:spacing w:val="-2"/>
        </w:rPr>
        <w:t> </w:t>
      </w:r>
      <w:r>
        <w:rPr/>
        <w:t>or</w:t>
      </w:r>
      <w:r>
        <w:rPr>
          <w:spacing w:val="-2"/>
        </w:rPr>
        <w:t> </w:t>
      </w:r>
      <w:r>
        <w:rPr/>
        <w:t>area</w:t>
      </w:r>
      <w:r>
        <w:rPr>
          <w:spacing w:val="-2"/>
        </w:rPr>
        <w:t> </w:t>
      </w:r>
      <w:r>
        <w:rPr/>
        <w:t>or</w:t>
      </w:r>
      <w:r>
        <w:rPr>
          <w:spacing w:val="-2"/>
        </w:rPr>
        <w:t> </w:t>
      </w:r>
      <w:r>
        <w:rPr/>
        <w:t>political</w:t>
      </w:r>
      <w:r>
        <w:rPr>
          <w:spacing w:val="-2"/>
        </w:rPr>
        <w:t> </w:t>
      </w:r>
      <w:r>
        <w:rPr/>
        <w:t>subdivision</w:t>
      </w:r>
      <w:r>
        <w:rPr>
          <w:spacing w:val="-2"/>
        </w:rPr>
        <w:t> </w:t>
      </w:r>
      <w:r>
        <w:rPr/>
        <w:t>thereof,</w:t>
      </w:r>
      <w:r>
        <w:rPr>
          <w:spacing w:val="-2"/>
        </w:rPr>
        <w:t> </w:t>
      </w:r>
      <w:r>
        <w:rPr/>
        <w:t>which</w:t>
      </w:r>
      <w:r>
        <w:rPr>
          <w:spacing w:val="-2"/>
        </w:rPr>
        <w:t> </w:t>
      </w:r>
      <w:r>
        <w:rPr/>
        <w:t>has</w:t>
      </w:r>
      <w:r>
        <w:rPr>
          <w:spacing w:val="-2"/>
        </w:rPr>
        <w:t> </w:t>
      </w:r>
      <w:r>
        <w:rPr/>
        <w:t>authority</w:t>
      </w:r>
      <w:r>
        <w:rPr>
          <w:spacing w:val="-2"/>
        </w:rPr>
        <w:t> </w:t>
      </w:r>
      <w:r>
        <w:rPr/>
        <w:t>to</w:t>
      </w:r>
      <w:r>
        <w:rPr>
          <w:spacing w:val="-2"/>
        </w:rPr>
        <w:t> </w:t>
      </w:r>
      <w:r>
        <w:rPr/>
        <w:t>adopt</w:t>
      </w:r>
      <w:r>
        <w:rPr>
          <w:spacing w:val="-2"/>
        </w:rPr>
        <w:t> </w:t>
      </w:r>
      <w:r>
        <w:rPr/>
        <w:t>and enforce floodplain management regulations for the areas within its jurisdiction.</w:t>
      </w:r>
    </w:p>
    <w:p>
      <w:pPr>
        <w:pStyle w:val="BodyText"/>
        <w:spacing w:before="7"/>
      </w:pPr>
    </w:p>
    <w:p>
      <w:pPr>
        <w:pStyle w:val="BodyText"/>
        <w:spacing w:line="242" w:lineRule="auto"/>
        <w:ind w:left="157" w:right="154" w:firstLine="432"/>
        <w:jc w:val="both"/>
      </w:pPr>
      <w:r>
        <w:rPr>
          <w:b/>
          <w:i/>
        </w:rPr>
        <w:t>DEVELOPMENT.</w:t>
      </w:r>
      <w:r>
        <w:rPr>
          <w:b/>
          <w:i/>
          <w:spacing w:val="10"/>
        </w:rPr>
        <w:t> </w:t>
      </w:r>
      <w:r>
        <w:rPr/>
        <w:t>Any</w:t>
      </w:r>
      <w:r>
        <w:rPr>
          <w:spacing w:val="-15"/>
        </w:rPr>
        <w:t> </w:t>
      </w:r>
      <w:r>
        <w:rPr/>
        <w:t>man-made</w:t>
      </w:r>
      <w:r>
        <w:rPr>
          <w:spacing w:val="-15"/>
        </w:rPr>
        <w:t> </w:t>
      </w:r>
      <w:r>
        <w:rPr/>
        <w:t>change</w:t>
      </w:r>
      <w:r>
        <w:rPr>
          <w:spacing w:val="-15"/>
        </w:rPr>
        <w:t> </w:t>
      </w:r>
      <w:r>
        <w:rPr/>
        <w:t>to</w:t>
      </w:r>
      <w:r>
        <w:rPr>
          <w:spacing w:val="-15"/>
        </w:rPr>
        <w:t> </w:t>
      </w:r>
      <w:r>
        <w:rPr/>
        <w:t>improved</w:t>
      </w:r>
      <w:r>
        <w:rPr>
          <w:spacing w:val="-15"/>
        </w:rPr>
        <w:t> </w:t>
      </w:r>
      <w:r>
        <w:rPr/>
        <w:t>or</w:t>
      </w:r>
      <w:r>
        <w:rPr>
          <w:spacing w:val="-15"/>
        </w:rPr>
        <w:t> </w:t>
      </w:r>
      <w:r>
        <w:rPr/>
        <w:t>unimproved</w:t>
      </w:r>
      <w:r>
        <w:rPr>
          <w:spacing w:val="-15"/>
        </w:rPr>
        <w:t> </w:t>
      </w:r>
      <w:r>
        <w:rPr/>
        <w:t>real</w:t>
      </w:r>
      <w:r>
        <w:rPr>
          <w:spacing w:val="-15"/>
        </w:rPr>
        <w:t> </w:t>
      </w:r>
      <w:r>
        <w:rPr/>
        <w:t>estate,</w:t>
      </w:r>
      <w:r>
        <w:rPr>
          <w:spacing w:val="-15"/>
        </w:rPr>
        <w:t> </w:t>
      </w:r>
      <w:r>
        <w:rPr/>
        <w:t>including</w:t>
      </w:r>
      <w:r>
        <w:rPr>
          <w:spacing w:val="-15"/>
        </w:rPr>
        <w:t> </w:t>
      </w:r>
      <w:r>
        <w:rPr/>
        <w:t>but</w:t>
      </w:r>
      <w:r>
        <w:rPr>
          <w:spacing w:val="-15"/>
        </w:rPr>
        <w:t> </w:t>
      </w:r>
      <w:r>
        <w:rPr/>
        <w:t>not limited</w:t>
      </w:r>
      <w:r>
        <w:rPr>
          <w:spacing w:val="-8"/>
        </w:rPr>
        <w:t> </w:t>
      </w:r>
      <w:r>
        <w:rPr/>
        <w:t>to</w:t>
      </w:r>
      <w:r>
        <w:rPr>
          <w:spacing w:val="-8"/>
        </w:rPr>
        <w:t> </w:t>
      </w:r>
      <w:r>
        <w:rPr/>
        <w:t>buildings</w:t>
      </w:r>
      <w:r>
        <w:rPr>
          <w:spacing w:val="-8"/>
        </w:rPr>
        <w:t> </w:t>
      </w:r>
      <w:r>
        <w:rPr/>
        <w:t>or</w:t>
      </w:r>
      <w:r>
        <w:rPr>
          <w:spacing w:val="-8"/>
        </w:rPr>
        <w:t> </w:t>
      </w:r>
      <w:r>
        <w:rPr/>
        <w:t>other</w:t>
      </w:r>
      <w:r>
        <w:rPr>
          <w:spacing w:val="-8"/>
        </w:rPr>
        <w:t> </w:t>
      </w:r>
      <w:r>
        <w:rPr/>
        <w:t>structures,</w:t>
      </w:r>
      <w:r>
        <w:rPr>
          <w:spacing w:val="-8"/>
        </w:rPr>
        <w:t> </w:t>
      </w:r>
      <w:r>
        <w:rPr/>
        <w:t>levees,</w:t>
      </w:r>
      <w:r>
        <w:rPr>
          <w:spacing w:val="-8"/>
        </w:rPr>
        <w:t> </w:t>
      </w:r>
      <w:r>
        <w:rPr/>
        <w:t>levee</w:t>
      </w:r>
      <w:r>
        <w:rPr>
          <w:spacing w:val="-7"/>
        </w:rPr>
        <w:t> </w:t>
      </w:r>
      <w:r>
        <w:rPr/>
        <w:t>systems,</w:t>
      </w:r>
      <w:r>
        <w:rPr>
          <w:spacing w:val="-7"/>
        </w:rPr>
        <w:t> </w:t>
      </w:r>
      <w:r>
        <w:rPr/>
        <w:t>mining,</w:t>
      </w:r>
      <w:r>
        <w:rPr>
          <w:spacing w:val="-7"/>
        </w:rPr>
        <w:t> </w:t>
      </w:r>
      <w:r>
        <w:rPr/>
        <w:t>dredging,</w:t>
      </w:r>
      <w:r>
        <w:rPr>
          <w:spacing w:val="-7"/>
        </w:rPr>
        <w:t> </w:t>
      </w:r>
      <w:r>
        <w:rPr/>
        <w:t>filling,</w:t>
      </w:r>
      <w:r>
        <w:rPr>
          <w:spacing w:val="-7"/>
        </w:rPr>
        <w:t> </w:t>
      </w:r>
      <w:r>
        <w:rPr/>
        <w:t>grading,</w:t>
      </w:r>
      <w:r>
        <w:rPr>
          <w:spacing w:val="-7"/>
        </w:rPr>
        <w:t> </w:t>
      </w:r>
      <w:r>
        <w:rPr/>
        <w:t>paving, excavation or drilling operations, or storage of equipment or materials.</w:t>
      </w:r>
    </w:p>
    <w:p>
      <w:pPr>
        <w:pStyle w:val="BodyText"/>
        <w:spacing w:before="7"/>
      </w:pPr>
    </w:p>
    <w:p>
      <w:pPr>
        <w:pStyle w:val="BodyText"/>
        <w:spacing w:line="242" w:lineRule="auto"/>
        <w:ind w:left="157" w:right="155" w:firstLine="432"/>
        <w:jc w:val="both"/>
      </w:pPr>
      <w:r>
        <w:rPr>
          <w:b/>
          <w:i/>
        </w:rPr>
        <w:t>ELEVATED BUILDING.</w:t>
      </w:r>
      <w:r>
        <w:rPr>
          <w:b/>
          <w:i/>
          <w:spacing w:val="40"/>
        </w:rPr>
        <w:t> </w:t>
      </w:r>
      <w:r>
        <w:rPr/>
        <w:t>For insurance purposes, a non-basement building which has its lowest elevated</w:t>
      </w:r>
      <w:r>
        <w:rPr>
          <w:spacing w:val="-21"/>
        </w:rPr>
        <w:t> </w:t>
      </w:r>
      <w:r>
        <w:rPr/>
        <w:t>floor</w:t>
      </w:r>
      <w:r>
        <w:rPr>
          <w:spacing w:val="-21"/>
        </w:rPr>
        <w:t> </w:t>
      </w:r>
      <w:r>
        <w:rPr/>
        <w:t>raised</w:t>
      </w:r>
      <w:r>
        <w:rPr>
          <w:spacing w:val="-21"/>
        </w:rPr>
        <w:t> </w:t>
      </w:r>
      <w:r>
        <w:rPr/>
        <w:t>above</w:t>
      </w:r>
      <w:r>
        <w:rPr>
          <w:spacing w:val="-21"/>
        </w:rPr>
        <w:t> </w:t>
      </w:r>
      <w:r>
        <w:rPr/>
        <w:t>ground</w:t>
      </w:r>
      <w:r>
        <w:rPr>
          <w:spacing w:val="-20"/>
        </w:rPr>
        <w:t> </w:t>
      </w:r>
      <w:r>
        <w:rPr/>
        <w:t>level</w:t>
      </w:r>
      <w:r>
        <w:rPr>
          <w:spacing w:val="-20"/>
        </w:rPr>
        <w:t> </w:t>
      </w:r>
      <w:r>
        <w:rPr/>
        <w:t>by</w:t>
      </w:r>
      <w:r>
        <w:rPr>
          <w:spacing w:val="-20"/>
        </w:rPr>
        <w:t> </w:t>
      </w:r>
      <w:r>
        <w:rPr/>
        <w:t>foundation</w:t>
      </w:r>
      <w:r>
        <w:rPr>
          <w:spacing w:val="-20"/>
        </w:rPr>
        <w:t> </w:t>
      </w:r>
      <w:r>
        <w:rPr/>
        <w:t>walls,</w:t>
      </w:r>
      <w:r>
        <w:rPr>
          <w:spacing w:val="-20"/>
        </w:rPr>
        <w:t> </w:t>
      </w:r>
      <w:r>
        <w:rPr/>
        <w:t>shear</w:t>
      </w:r>
      <w:r>
        <w:rPr>
          <w:spacing w:val="-20"/>
        </w:rPr>
        <w:t> </w:t>
      </w:r>
      <w:r>
        <w:rPr/>
        <w:t>walls,</w:t>
      </w:r>
      <w:r>
        <w:rPr>
          <w:spacing w:val="-20"/>
        </w:rPr>
        <w:t> </w:t>
      </w:r>
      <w:r>
        <w:rPr/>
        <w:t>posts,</w:t>
      </w:r>
      <w:r>
        <w:rPr>
          <w:spacing w:val="-20"/>
        </w:rPr>
        <w:t> </w:t>
      </w:r>
      <w:r>
        <w:rPr/>
        <w:t>piers,</w:t>
      </w:r>
      <w:r>
        <w:rPr>
          <w:spacing w:val="-20"/>
        </w:rPr>
        <w:t> </w:t>
      </w:r>
      <w:r>
        <w:rPr/>
        <w:t>pilings,</w:t>
      </w:r>
      <w:r>
        <w:rPr>
          <w:spacing w:val="-20"/>
        </w:rPr>
        <w:t> </w:t>
      </w:r>
      <w:r>
        <w:rPr/>
        <w:t>or</w:t>
      </w:r>
      <w:r>
        <w:rPr>
          <w:spacing w:val="-20"/>
        </w:rPr>
        <w:t> </w:t>
      </w:r>
      <w:r>
        <w:rPr>
          <w:spacing w:val="-2"/>
        </w:rPr>
        <w:t>columns.</w:t>
      </w:r>
    </w:p>
    <w:p>
      <w:pPr>
        <w:pStyle w:val="BodyText"/>
        <w:spacing w:before="7"/>
      </w:pPr>
    </w:p>
    <w:p>
      <w:pPr>
        <w:spacing w:line="242" w:lineRule="auto" w:before="0"/>
        <w:ind w:left="157" w:right="150" w:firstLine="432"/>
        <w:jc w:val="both"/>
        <w:rPr>
          <w:sz w:val="24"/>
        </w:rPr>
      </w:pPr>
      <w:r>
        <w:rPr>
          <w:b/>
          <w:i/>
          <w:sz w:val="24"/>
        </w:rPr>
        <w:t>ELIGIBLE COMMUNITY </w:t>
      </w:r>
      <w:r>
        <w:rPr>
          <w:sz w:val="24"/>
        </w:rPr>
        <w:t>or </w:t>
      </w:r>
      <w:r>
        <w:rPr>
          <w:b/>
          <w:i/>
          <w:sz w:val="24"/>
        </w:rPr>
        <w:t>PARTICIPATING COMMUNITY. </w:t>
      </w:r>
      <w:r>
        <w:rPr>
          <w:sz w:val="24"/>
        </w:rPr>
        <w:t>A community for which the Administrator has authorized the sale of flood insurance under the National Flood Insurance Program </w:t>
      </w:r>
      <w:r>
        <w:rPr>
          <w:spacing w:val="-2"/>
          <w:sz w:val="24"/>
        </w:rPr>
        <w:t>(NFIP).</w:t>
      </w:r>
    </w:p>
    <w:p>
      <w:pPr>
        <w:pStyle w:val="BodyText"/>
        <w:spacing w:before="7"/>
      </w:pPr>
    </w:p>
    <w:p>
      <w:pPr>
        <w:spacing w:line="244" w:lineRule="auto" w:before="0"/>
        <w:ind w:left="157" w:right="153" w:firstLine="432"/>
        <w:jc w:val="both"/>
        <w:rPr>
          <w:sz w:val="24"/>
        </w:rPr>
      </w:pPr>
      <w:r>
        <w:rPr>
          <w:b/>
          <w:i/>
          <w:sz w:val="24"/>
        </w:rPr>
        <w:t>EXISTING CONSTRUCTION.</w:t>
      </w:r>
      <w:r>
        <w:rPr>
          <w:b/>
          <w:i/>
          <w:spacing w:val="40"/>
          <w:sz w:val="24"/>
        </w:rPr>
        <w:t> </w:t>
      </w:r>
      <w:r>
        <w:rPr>
          <w:sz w:val="24"/>
        </w:rPr>
        <w:t>For the purposes of determining rates, structures for which the </w:t>
      </w:r>
      <w:r>
        <w:rPr>
          <w:b/>
          <w:i/>
          <w:sz w:val="24"/>
        </w:rPr>
        <w:t>START OF CONSTRUCTION</w:t>
      </w:r>
      <w:r>
        <w:rPr>
          <w:b/>
          <w:i/>
          <w:spacing w:val="-1"/>
          <w:sz w:val="24"/>
        </w:rPr>
        <w:t> </w:t>
      </w:r>
      <w:r>
        <w:rPr>
          <w:sz w:val="24"/>
        </w:rPr>
        <w:t>commenced before the effective date of the FIRM or before January 1, 1975, for FIRMs effective before that date, </w:t>
      </w:r>
      <w:r>
        <w:rPr>
          <w:b/>
          <w:i/>
          <w:sz w:val="24"/>
        </w:rPr>
        <w:t>EXISTING CONSTRUCTION </w:t>
      </w:r>
      <w:r>
        <w:rPr>
          <w:sz w:val="24"/>
        </w:rPr>
        <w:t>may also be referred to as “existing structures.”</w:t>
      </w:r>
    </w:p>
    <w:p>
      <w:pPr>
        <w:pStyle w:val="BodyText"/>
        <w:spacing w:before="275"/>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2"/>
      </w:pPr>
    </w:p>
    <w:p>
      <w:pPr>
        <w:pStyle w:val="BodyText"/>
        <w:spacing w:line="242" w:lineRule="auto"/>
        <w:ind w:left="157" w:right="154" w:firstLine="432"/>
        <w:jc w:val="both"/>
      </w:pPr>
      <w:r>
        <w:rPr>
          <w:b/>
          <w:i/>
          <w:spacing w:val="-2"/>
        </w:rPr>
        <w:t>EXISTING</w:t>
      </w:r>
      <w:r>
        <w:rPr>
          <w:b/>
          <w:i/>
          <w:spacing w:val="-10"/>
        </w:rPr>
        <w:t> </w:t>
      </w:r>
      <w:r>
        <w:rPr>
          <w:b/>
          <w:i/>
          <w:spacing w:val="-2"/>
        </w:rPr>
        <w:t>MANUFACTURED</w:t>
      </w:r>
      <w:r>
        <w:rPr>
          <w:b/>
          <w:i/>
          <w:spacing w:val="-10"/>
        </w:rPr>
        <w:t> </w:t>
      </w:r>
      <w:r>
        <w:rPr>
          <w:b/>
          <w:i/>
          <w:spacing w:val="-2"/>
        </w:rPr>
        <w:t>HOME</w:t>
      </w:r>
      <w:r>
        <w:rPr>
          <w:b/>
          <w:i/>
          <w:spacing w:val="-10"/>
        </w:rPr>
        <w:t> </w:t>
      </w:r>
      <w:r>
        <w:rPr>
          <w:b/>
          <w:i/>
          <w:spacing w:val="-2"/>
        </w:rPr>
        <w:t>PARK</w:t>
      </w:r>
      <w:r>
        <w:rPr>
          <w:b/>
          <w:i/>
          <w:spacing w:val="-10"/>
        </w:rPr>
        <w:t> </w:t>
      </w:r>
      <w:r>
        <w:rPr>
          <w:b/>
          <w:i/>
          <w:spacing w:val="-2"/>
        </w:rPr>
        <w:t>OR</w:t>
      </w:r>
      <w:r>
        <w:rPr>
          <w:b/>
          <w:i/>
          <w:spacing w:val="-10"/>
        </w:rPr>
        <w:t> </w:t>
      </w:r>
      <w:r>
        <w:rPr>
          <w:b/>
          <w:i/>
          <w:spacing w:val="-2"/>
        </w:rPr>
        <w:t>SUBDIVISION.</w:t>
      </w:r>
      <w:r>
        <w:rPr>
          <w:b/>
          <w:i/>
          <w:spacing w:val="-9"/>
        </w:rPr>
        <w:t> </w:t>
      </w:r>
      <w:r>
        <w:rPr>
          <w:spacing w:val="-2"/>
        </w:rPr>
        <w:t>A</w:t>
      </w:r>
      <w:r>
        <w:rPr>
          <w:spacing w:val="-9"/>
        </w:rPr>
        <w:t> </w:t>
      </w:r>
      <w:r>
        <w:rPr>
          <w:spacing w:val="-2"/>
        </w:rPr>
        <w:t>manufactured</w:t>
      </w:r>
      <w:r>
        <w:rPr>
          <w:spacing w:val="-9"/>
        </w:rPr>
        <w:t> </w:t>
      </w:r>
      <w:r>
        <w:rPr>
          <w:spacing w:val="-2"/>
        </w:rPr>
        <w:t>home</w:t>
      </w:r>
      <w:r>
        <w:rPr>
          <w:spacing w:val="-9"/>
        </w:rPr>
        <w:t> </w:t>
      </w:r>
      <w:r>
        <w:rPr>
          <w:spacing w:val="-2"/>
        </w:rPr>
        <w:t>park</w:t>
      </w:r>
      <w:r>
        <w:rPr>
          <w:spacing w:val="-9"/>
        </w:rPr>
        <w:t> </w:t>
      </w:r>
      <w:r>
        <w:rPr>
          <w:spacing w:val="-2"/>
        </w:rPr>
        <w:t>or subdivision</w:t>
      </w:r>
      <w:r>
        <w:rPr>
          <w:spacing w:val="-10"/>
        </w:rPr>
        <w:t> </w:t>
      </w:r>
      <w:r>
        <w:rPr>
          <w:spacing w:val="-2"/>
        </w:rPr>
        <w:t>for</w:t>
      </w:r>
      <w:r>
        <w:rPr>
          <w:spacing w:val="-10"/>
        </w:rPr>
        <w:t> </w:t>
      </w:r>
      <w:r>
        <w:rPr>
          <w:spacing w:val="-2"/>
        </w:rPr>
        <w:t>which</w:t>
      </w:r>
      <w:r>
        <w:rPr>
          <w:spacing w:val="-10"/>
        </w:rPr>
        <w:t> </w:t>
      </w:r>
      <w:r>
        <w:rPr>
          <w:spacing w:val="-2"/>
        </w:rPr>
        <w:t>the</w:t>
      </w:r>
      <w:r>
        <w:rPr>
          <w:spacing w:val="-10"/>
        </w:rPr>
        <w:t> </w:t>
      </w:r>
      <w:r>
        <w:rPr>
          <w:spacing w:val="-2"/>
        </w:rPr>
        <w:t>construction</w:t>
      </w:r>
      <w:r>
        <w:rPr>
          <w:spacing w:val="-10"/>
        </w:rPr>
        <w:t> </w:t>
      </w:r>
      <w:r>
        <w:rPr>
          <w:spacing w:val="-2"/>
        </w:rPr>
        <w:t>of</w:t>
      </w:r>
      <w:r>
        <w:rPr>
          <w:spacing w:val="-10"/>
        </w:rPr>
        <w:t> </w:t>
      </w:r>
      <w:r>
        <w:rPr>
          <w:spacing w:val="-2"/>
        </w:rPr>
        <w:t>facilities</w:t>
      </w:r>
      <w:r>
        <w:rPr>
          <w:spacing w:val="-10"/>
        </w:rPr>
        <w:t> </w:t>
      </w:r>
      <w:r>
        <w:rPr>
          <w:spacing w:val="-2"/>
        </w:rPr>
        <w:t>for</w:t>
      </w:r>
      <w:r>
        <w:rPr>
          <w:spacing w:val="-9"/>
        </w:rPr>
        <w:t> </w:t>
      </w:r>
      <w:r>
        <w:rPr>
          <w:spacing w:val="-2"/>
        </w:rPr>
        <w:t>servicing</w:t>
      </w:r>
      <w:r>
        <w:rPr>
          <w:spacing w:val="-9"/>
        </w:rPr>
        <w:t> </w:t>
      </w:r>
      <w:r>
        <w:rPr>
          <w:spacing w:val="-2"/>
        </w:rPr>
        <w:t>the</w:t>
      </w:r>
      <w:r>
        <w:rPr>
          <w:spacing w:val="-9"/>
        </w:rPr>
        <w:t> </w:t>
      </w:r>
      <w:r>
        <w:rPr>
          <w:spacing w:val="-2"/>
        </w:rPr>
        <w:t>lots</w:t>
      </w:r>
      <w:r>
        <w:rPr>
          <w:spacing w:val="-10"/>
        </w:rPr>
        <w:t> </w:t>
      </w:r>
      <w:r>
        <w:rPr>
          <w:spacing w:val="-2"/>
        </w:rPr>
        <w:t>on</w:t>
      </w:r>
      <w:r>
        <w:rPr>
          <w:spacing w:val="-9"/>
        </w:rPr>
        <w:t> </w:t>
      </w:r>
      <w:r>
        <w:rPr>
          <w:spacing w:val="-2"/>
        </w:rPr>
        <w:t>which</w:t>
      </w:r>
      <w:r>
        <w:rPr>
          <w:spacing w:val="-9"/>
        </w:rPr>
        <w:t> </w:t>
      </w:r>
      <w:r>
        <w:rPr>
          <w:spacing w:val="-2"/>
        </w:rPr>
        <w:t>the</w:t>
      </w:r>
      <w:r>
        <w:rPr>
          <w:spacing w:val="-9"/>
        </w:rPr>
        <w:t> </w:t>
      </w:r>
      <w:r>
        <w:rPr>
          <w:spacing w:val="-2"/>
        </w:rPr>
        <w:t>manufactured</w:t>
      </w:r>
      <w:r>
        <w:rPr>
          <w:spacing w:val="-9"/>
        </w:rPr>
        <w:t> </w:t>
      </w:r>
      <w:r>
        <w:rPr>
          <w:spacing w:val="-2"/>
        </w:rPr>
        <w:t>homes are</w:t>
      </w:r>
      <w:r>
        <w:rPr>
          <w:spacing w:val="-11"/>
        </w:rPr>
        <w:t> </w:t>
      </w:r>
      <w:r>
        <w:rPr>
          <w:spacing w:val="-2"/>
        </w:rPr>
        <w:t>to</w:t>
      </w:r>
      <w:r>
        <w:rPr>
          <w:spacing w:val="-11"/>
        </w:rPr>
        <w:t> </w:t>
      </w:r>
      <w:r>
        <w:rPr>
          <w:spacing w:val="-2"/>
        </w:rPr>
        <w:t>be</w:t>
      </w:r>
      <w:r>
        <w:rPr>
          <w:spacing w:val="-11"/>
        </w:rPr>
        <w:t> </w:t>
      </w:r>
      <w:r>
        <w:rPr>
          <w:spacing w:val="-2"/>
        </w:rPr>
        <w:t>affixed</w:t>
      </w:r>
      <w:r>
        <w:rPr>
          <w:spacing w:val="-11"/>
        </w:rPr>
        <w:t> </w:t>
      </w:r>
      <w:r>
        <w:rPr>
          <w:spacing w:val="-2"/>
        </w:rPr>
        <w:t>(including,</w:t>
      </w:r>
      <w:r>
        <w:rPr>
          <w:spacing w:val="-11"/>
        </w:rPr>
        <w:t> </w:t>
      </w:r>
      <w:r>
        <w:rPr>
          <w:spacing w:val="-2"/>
        </w:rPr>
        <w:t>at</w:t>
      </w:r>
      <w:r>
        <w:rPr>
          <w:spacing w:val="-11"/>
        </w:rPr>
        <w:t> </w:t>
      </w:r>
      <w:r>
        <w:rPr>
          <w:spacing w:val="-2"/>
        </w:rPr>
        <w:t>a</w:t>
      </w:r>
      <w:r>
        <w:rPr>
          <w:spacing w:val="-11"/>
        </w:rPr>
        <w:t> </w:t>
      </w:r>
      <w:r>
        <w:rPr>
          <w:spacing w:val="-2"/>
        </w:rPr>
        <w:t>minimum,</w:t>
      </w:r>
      <w:r>
        <w:rPr>
          <w:spacing w:val="-12"/>
        </w:rPr>
        <w:t> </w:t>
      </w:r>
      <w:r>
        <w:rPr>
          <w:spacing w:val="-2"/>
        </w:rPr>
        <w:t>the</w:t>
      </w:r>
      <w:r>
        <w:rPr>
          <w:spacing w:val="-11"/>
        </w:rPr>
        <w:t> </w:t>
      </w:r>
      <w:r>
        <w:rPr>
          <w:spacing w:val="-2"/>
        </w:rPr>
        <w:t>installation</w:t>
      </w:r>
      <w:r>
        <w:rPr>
          <w:spacing w:val="-11"/>
        </w:rPr>
        <w:t> </w:t>
      </w:r>
      <w:r>
        <w:rPr>
          <w:spacing w:val="-2"/>
        </w:rPr>
        <w:t>of</w:t>
      </w:r>
      <w:r>
        <w:rPr>
          <w:spacing w:val="-11"/>
        </w:rPr>
        <w:t> </w:t>
      </w:r>
      <w:r>
        <w:rPr>
          <w:spacing w:val="-2"/>
        </w:rPr>
        <w:t>utilities,</w:t>
      </w:r>
      <w:r>
        <w:rPr>
          <w:spacing w:val="-11"/>
        </w:rPr>
        <w:t> </w:t>
      </w:r>
      <w:r>
        <w:rPr>
          <w:spacing w:val="-2"/>
        </w:rPr>
        <w:t>the</w:t>
      </w:r>
      <w:r>
        <w:rPr>
          <w:spacing w:val="-12"/>
        </w:rPr>
        <w:t> </w:t>
      </w:r>
      <w:r>
        <w:rPr>
          <w:spacing w:val="-2"/>
        </w:rPr>
        <w:t>construction</w:t>
      </w:r>
      <w:r>
        <w:rPr>
          <w:spacing w:val="-12"/>
        </w:rPr>
        <w:t> </w:t>
      </w:r>
      <w:r>
        <w:rPr>
          <w:spacing w:val="-2"/>
        </w:rPr>
        <w:t>of</w:t>
      </w:r>
      <w:r>
        <w:rPr>
          <w:spacing w:val="-12"/>
        </w:rPr>
        <w:t> </w:t>
      </w:r>
      <w:r>
        <w:rPr>
          <w:spacing w:val="-2"/>
        </w:rPr>
        <w:t>streets,</w:t>
      </w:r>
      <w:r>
        <w:rPr>
          <w:spacing w:val="-12"/>
        </w:rPr>
        <w:t> </w:t>
      </w:r>
      <w:r>
        <w:rPr>
          <w:spacing w:val="-2"/>
        </w:rPr>
        <w:t>and</w:t>
      </w:r>
      <w:r>
        <w:rPr>
          <w:spacing w:val="-12"/>
        </w:rPr>
        <w:t> </w:t>
      </w:r>
      <w:r>
        <w:rPr>
          <w:spacing w:val="-2"/>
        </w:rPr>
        <w:t>either </w:t>
      </w:r>
      <w:r>
        <w:rPr/>
        <w:t>final</w:t>
      </w:r>
      <w:r>
        <w:rPr>
          <w:spacing w:val="-9"/>
        </w:rPr>
        <w:t> </w:t>
      </w:r>
      <w:r>
        <w:rPr/>
        <w:t>site</w:t>
      </w:r>
      <w:r>
        <w:rPr>
          <w:spacing w:val="-9"/>
        </w:rPr>
        <w:t> </w:t>
      </w:r>
      <w:r>
        <w:rPr/>
        <w:t>grading</w:t>
      </w:r>
      <w:r>
        <w:rPr>
          <w:spacing w:val="-9"/>
        </w:rPr>
        <w:t> </w:t>
      </w:r>
      <w:r>
        <w:rPr/>
        <w:t>or</w:t>
      </w:r>
      <w:r>
        <w:rPr>
          <w:spacing w:val="-9"/>
        </w:rPr>
        <w:t> </w:t>
      </w:r>
      <w:r>
        <w:rPr/>
        <w:t>the</w:t>
      </w:r>
      <w:r>
        <w:rPr>
          <w:spacing w:val="-9"/>
        </w:rPr>
        <w:t> </w:t>
      </w:r>
      <w:r>
        <w:rPr/>
        <w:t>pouring</w:t>
      </w:r>
      <w:r>
        <w:rPr>
          <w:spacing w:val="-9"/>
        </w:rPr>
        <w:t> </w:t>
      </w:r>
      <w:r>
        <w:rPr/>
        <w:t>of</w:t>
      </w:r>
      <w:r>
        <w:rPr>
          <w:spacing w:val="-10"/>
        </w:rPr>
        <w:t> </w:t>
      </w:r>
      <w:r>
        <w:rPr/>
        <w:t>concrete</w:t>
      </w:r>
      <w:r>
        <w:rPr>
          <w:spacing w:val="-10"/>
        </w:rPr>
        <w:t> </w:t>
      </w:r>
      <w:r>
        <w:rPr/>
        <w:t>pads)</w:t>
      </w:r>
      <w:r>
        <w:rPr>
          <w:spacing w:val="-10"/>
        </w:rPr>
        <w:t> </w:t>
      </w:r>
      <w:r>
        <w:rPr/>
        <w:t>is</w:t>
      </w:r>
      <w:r>
        <w:rPr>
          <w:spacing w:val="-10"/>
        </w:rPr>
        <w:t> </w:t>
      </w:r>
      <w:r>
        <w:rPr/>
        <w:t>completed</w:t>
      </w:r>
      <w:r>
        <w:rPr>
          <w:spacing w:val="-10"/>
        </w:rPr>
        <w:t> </w:t>
      </w:r>
      <w:r>
        <w:rPr/>
        <w:t>before</w:t>
      </w:r>
      <w:r>
        <w:rPr>
          <w:spacing w:val="-9"/>
        </w:rPr>
        <w:t> </w:t>
      </w:r>
      <w:r>
        <w:rPr/>
        <w:t>the</w:t>
      </w:r>
      <w:r>
        <w:rPr>
          <w:spacing w:val="-9"/>
        </w:rPr>
        <w:t> </w:t>
      </w:r>
      <w:r>
        <w:rPr/>
        <w:t>effective</w:t>
      </w:r>
      <w:r>
        <w:rPr>
          <w:spacing w:val="-9"/>
        </w:rPr>
        <w:t> </w:t>
      </w:r>
      <w:r>
        <w:rPr/>
        <w:t>date</w:t>
      </w:r>
      <w:r>
        <w:rPr>
          <w:spacing w:val="-9"/>
        </w:rPr>
        <w:t> </w:t>
      </w:r>
      <w:r>
        <w:rPr/>
        <w:t>of</w:t>
      </w:r>
      <w:r>
        <w:rPr>
          <w:spacing w:val="-9"/>
        </w:rPr>
        <w:t> </w:t>
      </w:r>
      <w:r>
        <w:rPr/>
        <w:t>the</w:t>
      </w:r>
      <w:r>
        <w:rPr>
          <w:spacing w:val="-9"/>
        </w:rPr>
        <w:t> </w:t>
      </w:r>
      <w:r>
        <w:rPr/>
        <w:t>floodplain management regulations adopted by a community.</w:t>
      </w:r>
    </w:p>
    <w:p>
      <w:pPr>
        <w:pStyle w:val="BodyText"/>
        <w:spacing w:before="9"/>
      </w:pPr>
    </w:p>
    <w:p>
      <w:pPr>
        <w:pStyle w:val="Heading3"/>
        <w:rPr>
          <w:b w:val="0"/>
          <w:i w:val="0"/>
        </w:rPr>
      </w:pPr>
      <w:r>
        <w:rPr>
          <w:i/>
        </w:rPr>
        <w:t>EXPANSION</w:t>
      </w:r>
      <w:r>
        <w:rPr>
          <w:i/>
          <w:spacing w:val="3"/>
        </w:rPr>
        <w:t> </w:t>
      </w:r>
      <w:r>
        <w:rPr>
          <w:i/>
        </w:rPr>
        <w:t>TO</w:t>
      </w:r>
      <w:r>
        <w:rPr>
          <w:i/>
          <w:spacing w:val="4"/>
        </w:rPr>
        <w:t> </w:t>
      </w:r>
      <w:r>
        <w:rPr>
          <w:i/>
        </w:rPr>
        <w:t>AN</w:t>
      </w:r>
      <w:r>
        <w:rPr>
          <w:i/>
          <w:spacing w:val="4"/>
        </w:rPr>
        <w:t> </w:t>
      </w:r>
      <w:r>
        <w:rPr>
          <w:i/>
        </w:rPr>
        <w:t>EXISTING</w:t>
      </w:r>
      <w:r>
        <w:rPr>
          <w:i/>
          <w:spacing w:val="3"/>
        </w:rPr>
        <w:t> </w:t>
      </w:r>
      <w:r>
        <w:rPr>
          <w:i/>
        </w:rPr>
        <w:t>MANUFACTURED</w:t>
      </w:r>
      <w:r>
        <w:rPr>
          <w:i/>
          <w:spacing w:val="4"/>
        </w:rPr>
        <w:t> </w:t>
      </w:r>
      <w:r>
        <w:rPr>
          <w:i/>
        </w:rPr>
        <w:t>HOME</w:t>
      </w:r>
      <w:r>
        <w:rPr>
          <w:i/>
          <w:spacing w:val="4"/>
        </w:rPr>
        <w:t> </w:t>
      </w:r>
      <w:r>
        <w:rPr>
          <w:i/>
        </w:rPr>
        <w:t>PARK</w:t>
      </w:r>
      <w:r>
        <w:rPr>
          <w:i/>
          <w:spacing w:val="3"/>
        </w:rPr>
        <w:t> </w:t>
      </w:r>
      <w:r>
        <w:rPr>
          <w:i/>
        </w:rPr>
        <w:t>OR</w:t>
      </w:r>
      <w:r>
        <w:rPr>
          <w:i/>
          <w:spacing w:val="4"/>
        </w:rPr>
        <w:t> </w:t>
      </w:r>
      <w:r>
        <w:rPr>
          <w:i/>
        </w:rPr>
        <w:t>SUBDIVISION.</w:t>
      </w:r>
      <w:r>
        <w:rPr>
          <w:i/>
          <w:spacing w:val="70"/>
        </w:rPr>
        <w:t> </w:t>
      </w:r>
      <w:r>
        <w:rPr>
          <w:b w:val="0"/>
          <w:i w:val="0"/>
          <w:spacing w:val="-5"/>
        </w:rPr>
        <w:t>The</w:t>
      </w:r>
    </w:p>
    <w:p>
      <w:pPr>
        <w:pStyle w:val="BodyText"/>
        <w:spacing w:line="242" w:lineRule="auto" w:before="4"/>
        <w:ind w:left="157" w:right="155"/>
        <w:jc w:val="both"/>
      </w:pPr>
      <w:r>
        <w:rPr/>
        <w:t>preparation of additional sites by the construction of facilities for servicing the lots on which the </w:t>
      </w:r>
      <w:r>
        <w:rPr>
          <w:spacing w:val="-2"/>
        </w:rPr>
        <w:t>manufactured</w:t>
      </w:r>
      <w:r>
        <w:rPr>
          <w:spacing w:val="-9"/>
        </w:rPr>
        <w:t> </w:t>
      </w:r>
      <w:r>
        <w:rPr>
          <w:spacing w:val="-2"/>
        </w:rPr>
        <w:t>homes</w:t>
      </w:r>
      <w:r>
        <w:rPr>
          <w:spacing w:val="-9"/>
        </w:rPr>
        <w:t> </w:t>
      </w:r>
      <w:r>
        <w:rPr>
          <w:spacing w:val="-2"/>
        </w:rPr>
        <w:t>are</w:t>
      </w:r>
      <w:r>
        <w:rPr>
          <w:spacing w:val="-9"/>
        </w:rPr>
        <w:t> </w:t>
      </w:r>
      <w:r>
        <w:rPr>
          <w:spacing w:val="-2"/>
        </w:rPr>
        <w:t>to</w:t>
      </w:r>
      <w:r>
        <w:rPr>
          <w:spacing w:val="-9"/>
        </w:rPr>
        <w:t> </w:t>
      </w:r>
      <w:r>
        <w:rPr>
          <w:spacing w:val="-2"/>
        </w:rPr>
        <w:t>be</w:t>
      </w:r>
      <w:r>
        <w:rPr>
          <w:spacing w:val="-9"/>
        </w:rPr>
        <w:t> </w:t>
      </w:r>
      <w:r>
        <w:rPr>
          <w:spacing w:val="-2"/>
        </w:rPr>
        <w:t>affixed</w:t>
      </w:r>
      <w:r>
        <w:rPr>
          <w:spacing w:val="-9"/>
        </w:rPr>
        <w:t> </w:t>
      </w:r>
      <w:r>
        <w:rPr>
          <w:spacing w:val="-2"/>
        </w:rPr>
        <w:t>(including</w:t>
      </w:r>
      <w:r>
        <w:rPr>
          <w:spacing w:val="-9"/>
        </w:rPr>
        <w:t> </w:t>
      </w:r>
      <w:r>
        <w:rPr>
          <w:spacing w:val="-2"/>
        </w:rPr>
        <w:t>the</w:t>
      </w:r>
      <w:r>
        <w:rPr>
          <w:spacing w:val="-9"/>
        </w:rPr>
        <w:t> </w:t>
      </w:r>
      <w:r>
        <w:rPr>
          <w:spacing w:val="-2"/>
        </w:rPr>
        <w:t>installation</w:t>
      </w:r>
      <w:r>
        <w:rPr>
          <w:spacing w:val="-9"/>
        </w:rPr>
        <w:t> </w:t>
      </w:r>
      <w:r>
        <w:rPr>
          <w:spacing w:val="-2"/>
        </w:rPr>
        <w:t>of</w:t>
      </w:r>
      <w:r>
        <w:rPr>
          <w:spacing w:val="-11"/>
        </w:rPr>
        <w:t> </w:t>
      </w:r>
      <w:r>
        <w:rPr>
          <w:spacing w:val="-2"/>
        </w:rPr>
        <w:t>utilities,</w:t>
      </w:r>
      <w:r>
        <w:rPr>
          <w:spacing w:val="-9"/>
        </w:rPr>
        <w:t> </w:t>
      </w:r>
      <w:r>
        <w:rPr>
          <w:spacing w:val="-2"/>
        </w:rPr>
        <w:t>the</w:t>
      </w:r>
      <w:r>
        <w:rPr>
          <w:spacing w:val="-9"/>
        </w:rPr>
        <w:t> </w:t>
      </w:r>
      <w:r>
        <w:rPr>
          <w:spacing w:val="-2"/>
        </w:rPr>
        <w:t>construction</w:t>
      </w:r>
      <w:r>
        <w:rPr>
          <w:spacing w:val="-9"/>
        </w:rPr>
        <w:t> </w:t>
      </w:r>
      <w:r>
        <w:rPr>
          <w:spacing w:val="-2"/>
        </w:rPr>
        <w:t>of</w:t>
      </w:r>
      <w:r>
        <w:rPr>
          <w:spacing w:val="-11"/>
        </w:rPr>
        <w:t> </w:t>
      </w:r>
      <w:r>
        <w:rPr>
          <w:spacing w:val="-2"/>
        </w:rPr>
        <w:t>streets,</w:t>
      </w:r>
      <w:r>
        <w:rPr>
          <w:spacing w:val="-9"/>
        </w:rPr>
        <w:t> </w:t>
      </w:r>
      <w:r>
        <w:rPr>
          <w:spacing w:val="-2"/>
        </w:rPr>
        <w:t>and </w:t>
      </w:r>
      <w:r>
        <w:rPr/>
        <w:t>either final site grading or the pouring of concrete pads).</w:t>
      </w:r>
    </w:p>
    <w:p>
      <w:pPr>
        <w:pStyle w:val="BodyText"/>
        <w:spacing w:before="7"/>
      </w:pPr>
    </w:p>
    <w:p>
      <w:pPr>
        <w:pStyle w:val="BodyText"/>
        <w:spacing w:line="242" w:lineRule="auto"/>
        <w:ind w:left="157" w:right="152" w:firstLine="432"/>
        <w:jc w:val="both"/>
      </w:pPr>
      <w:r>
        <w:rPr>
          <w:b/>
          <w:i/>
        </w:rPr>
        <w:t>FLOOD </w:t>
      </w:r>
      <w:r>
        <w:rPr/>
        <w:t>or </w:t>
      </w:r>
      <w:r>
        <w:rPr>
          <w:b/>
          <w:i/>
        </w:rPr>
        <w:t>FLOODING.</w:t>
      </w:r>
      <w:r>
        <w:rPr>
          <w:b/>
          <w:i/>
          <w:spacing w:val="40"/>
        </w:rPr>
        <w:t> </w:t>
      </w:r>
      <w:r>
        <w:rPr/>
        <w:t>A general and temporary condition of partial or complete inundation of normally</w:t>
      </w:r>
      <w:r>
        <w:rPr>
          <w:spacing w:val="-3"/>
        </w:rPr>
        <w:t> </w:t>
      </w:r>
      <w:r>
        <w:rPr/>
        <w:t>dry</w:t>
      </w:r>
      <w:r>
        <w:rPr>
          <w:spacing w:val="-3"/>
        </w:rPr>
        <w:t> </w:t>
      </w:r>
      <w:r>
        <w:rPr/>
        <w:t>land</w:t>
      </w:r>
      <w:r>
        <w:rPr>
          <w:spacing w:val="-3"/>
        </w:rPr>
        <w:t> </w:t>
      </w:r>
      <w:r>
        <w:rPr/>
        <w:t>areas</w:t>
      </w:r>
      <w:r>
        <w:rPr>
          <w:spacing w:val="-3"/>
        </w:rPr>
        <w:t> </w:t>
      </w:r>
      <w:r>
        <w:rPr/>
        <w:t>from:</w:t>
      </w:r>
      <w:r>
        <w:rPr>
          <w:spacing w:val="-3"/>
        </w:rPr>
        <w:t> </w:t>
      </w:r>
      <w:r>
        <w:rPr/>
        <w:t>(1)</w:t>
      </w:r>
      <w:r>
        <w:rPr>
          <w:spacing w:val="-3"/>
        </w:rPr>
        <w:t> </w:t>
      </w:r>
      <w:r>
        <w:rPr/>
        <w:t>the</w:t>
      </w:r>
      <w:r>
        <w:rPr>
          <w:spacing w:val="-3"/>
        </w:rPr>
        <w:t> </w:t>
      </w:r>
      <w:r>
        <w:rPr/>
        <w:t>overflow</w:t>
      </w:r>
      <w:r>
        <w:rPr>
          <w:spacing w:val="-3"/>
        </w:rPr>
        <w:t> </w:t>
      </w:r>
      <w:r>
        <w:rPr/>
        <w:t>of</w:t>
      </w:r>
      <w:r>
        <w:rPr>
          <w:spacing w:val="-3"/>
        </w:rPr>
        <w:t> </w:t>
      </w:r>
      <w:r>
        <w:rPr/>
        <w:t>inland</w:t>
      </w:r>
      <w:r>
        <w:rPr>
          <w:spacing w:val="-3"/>
        </w:rPr>
        <w:t> </w:t>
      </w:r>
      <w:r>
        <w:rPr/>
        <w:t>waters;</w:t>
      </w:r>
      <w:r>
        <w:rPr>
          <w:spacing w:val="-3"/>
        </w:rPr>
        <w:t> </w:t>
      </w:r>
      <w:r>
        <w:rPr/>
        <w:t>(2)</w:t>
      </w:r>
      <w:r>
        <w:rPr>
          <w:spacing w:val="-3"/>
        </w:rPr>
        <w:t> </w:t>
      </w:r>
      <w:r>
        <w:rPr/>
        <w:t>the</w:t>
      </w:r>
      <w:r>
        <w:rPr>
          <w:spacing w:val="-3"/>
        </w:rPr>
        <w:t> </w:t>
      </w:r>
      <w:r>
        <w:rPr/>
        <w:t>unusual</w:t>
      </w:r>
      <w:r>
        <w:rPr>
          <w:spacing w:val="-3"/>
        </w:rPr>
        <w:t> </w:t>
      </w:r>
      <w:r>
        <w:rPr/>
        <w:t>and</w:t>
      </w:r>
      <w:r>
        <w:rPr>
          <w:spacing w:val="-3"/>
        </w:rPr>
        <w:t> </w:t>
      </w:r>
      <w:r>
        <w:rPr/>
        <w:t>rapid</w:t>
      </w:r>
      <w:r>
        <w:rPr>
          <w:spacing w:val="-3"/>
        </w:rPr>
        <w:t> </w:t>
      </w:r>
      <w:r>
        <w:rPr/>
        <w:t>accumulation or</w:t>
      </w:r>
      <w:r>
        <w:rPr>
          <w:spacing w:val="-8"/>
        </w:rPr>
        <w:t> </w:t>
      </w:r>
      <w:r>
        <w:rPr/>
        <w:t>runoff</w:t>
      </w:r>
      <w:r>
        <w:rPr>
          <w:spacing w:val="-8"/>
        </w:rPr>
        <w:t> </w:t>
      </w:r>
      <w:r>
        <w:rPr/>
        <w:t>of</w:t>
      </w:r>
      <w:r>
        <w:rPr>
          <w:spacing w:val="-8"/>
        </w:rPr>
        <w:t> </w:t>
      </w:r>
      <w:r>
        <w:rPr/>
        <w:t>surface</w:t>
      </w:r>
      <w:r>
        <w:rPr>
          <w:spacing w:val="-8"/>
        </w:rPr>
        <w:t> </w:t>
      </w:r>
      <w:r>
        <w:rPr/>
        <w:t>waters</w:t>
      </w:r>
      <w:r>
        <w:rPr>
          <w:spacing w:val="-8"/>
        </w:rPr>
        <w:t> </w:t>
      </w:r>
      <w:r>
        <w:rPr/>
        <w:t>from</w:t>
      </w:r>
      <w:r>
        <w:rPr>
          <w:spacing w:val="-10"/>
        </w:rPr>
        <w:t> </w:t>
      </w:r>
      <w:r>
        <w:rPr/>
        <w:t>any</w:t>
      </w:r>
      <w:r>
        <w:rPr>
          <w:spacing w:val="-7"/>
        </w:rPr>
        <w:t> </w:t>
      </w:r>
      <w:r>
        <w:rPr/>
        <w:t>source;</w:t>
      </w:r>
      <w:r>
        <w:rPr>
          <w:spacing w:val="-7"/>
        </w:rPr>
        <w:t> </w:t>
      </w:r>
      <w:r>
        <w:rPr/>
        <w:t>and</w:t>
      </w:r>
      <w:r>
        <w:rPr>
          <w:spacing w:val="-7"/>
        </w:rPr>
        <w:t> </w:t>
      </w:r>
      <w:r>
        <w:rPr/>
        <w:t>(3)</w:t>
      </w:r>
      <w:r>
        <w:rPr>
          <w:spacing w:val="-7"/>
        </w:rPr>
        <w:t> </w:t>
      </w:r>
      <w:r>
        <w:rPr/>
        <w:t>the</w:t>
      </w:r>
      <w:r>
        <w:rPr>
          <w:spacing w:val="-7"/>
        </w:rPr>
        <w:t> </w:t>
      </w:r>
      <w:r>
        <w:rPr/>
        <w:t>collapse</w:t>
      </w:r>
      <w:r>
        <w:rPr>
          <w:spacing w:val="-7"/>
        </w:rPr>
        <w:t> </w:t>
      </w:r>
      <w:r>
        <w:rPr/>
        <w:t>or</w:t>
      </w:r>
      <w:r>
        <w:rPr>
          <w:spacing w:val="-8"/>
        </w:rPr>
        <w:t> </w:t>
      </w:r>
      <w:r>
        <w:rPr/>
        <w:t>subsidence</w:t>
      </w:r>
      <w:r>
        <w:rPr>
          <w:spacing w:val="-9"/>
        </w:rPr>
        <w:t> </w:t>
      </w:r>
      <w:r>
        <w:rPr/>
        <w:t>of</w:t>
      </w:r>
      <w:r>
        <w:rPr>
          <w:spacing w:val="-9"/>
        </w:rPr>
        <w:t> </w:t>
      </w:r>
      <w:r>
        <w:rPr/>
        <w:t>land</w:t>
      </w:r>
      <w:r>
        <w:rPr>
          <w:spacing w:val="-9"/>
        </w:rPr>
        <w:t> </w:t>
      </w:r>
      <w:r>
        <w:rPr/>
        <w:t>along</w:t>
      </w:r>
      <w:r>
        <w:rPr>
          <w:spacing w:val="-9"/>
        </w:rPr>
        <w:t> </w:t>
      </w:r>
      <w:r>
        <w:rPr/>
        <w:t>the</w:t>
      </w:r>
      <w:r>
        <w:rPr>
          <w:spacing w:val="-9"/>
        </w:rPr>
        <w:t> </w:t>
      </w:r>
      <w:r>
        <w:rPr/>
        <w:t>shore</w:t>
      </w:r>
      <w:r>
        <w:rPr>
          <w:spacing w:val="-9"/>
        </w:rPr>
        <w:t> </w:t>
      </w:r>
      <w:r>
        <w:rPr/>
        <w:t>of a</w:t>
      </w:r>
      <w:r>
        <w:rPr>
          <w:spacing w:val="-3"/>
        </w:rPr>
        <w:t> </w:t>
      </w:r>
      <w:r>
        <w:rPr/>
        <w:t>lake</w:t>
      </w:r>
      <w:r>
        <w:rPr>
          <w:spacing w:val="-3"/>
        </w:rPr>
        <w:t> </w:t>
      </w:r>
      <w:r>
        <w:rPr/>
        <w:t>or</w:t>
      </w:r>
      <w:r>
        <w:rPr>
          <w:spacing w:val="-3"/>
        </w:rPr>
        <w:t> </w:t>
      </w:r>
      <w:r>
        <w:rPr/>
        <w:t>other</w:t>
      </w:r>
      <w:r>
        <w:rPr>
          <w:spacing w:val="-3"/>
        </w:rPr>
        <w:t> </w:t>
      </w:r>
      <w:r>
        <w:rPr/>
        <w:t>body</w:t>
      </w:r>
      <w:r>
        <w:rPr>
          <w:spacing w:val="-3"/>
        </w:rPr>
        <w:t> </w:t>
      </w:r>
      <w:r>
        <w:rPr/>
        <w:t>of</w:t>
      </w:r>
      <w:r>
        <w:rPr>
          <w:spacing w:val="-3"/>
        </w:rPr>
        <w:t> </w:t>
      </w:r>
      <w:r>
        <w:rPr/>
        <w:t>water</w:t>
      </w:r>
      <w:r>
        <w:rPr>
          <w:spacing w:val="-3"/>
        </w:rPr>
        <w:t> </w:t>
      </w:r>
      <w:r>
        <w:rPr/>
        <w:t>as</w:t>
      </w:r>
      <w:r>
        <w:rPr>
          <w:spacing w:val="-3"/>
        </w:rPr>
        <w:t> </w:t>
      </w:r>
      <w:r>
        <w:rPr/>
        <w:t>a</w:t>
      </w:r>
      <w:r>
        <w:rPr>
          <w:spacing w:val="-1"/>
        </w:rPr>
        <w:t> </w:t>
      </w:r>
      <w:r>
        <w:rPr/>
        <w:t>result</w:t>
      </w:r>
      <w:r>
        <w:rPr>
          <w:spacing w:val="-3"/>
        </w:rPr>
        <w:t> </w:t>
      </w:r>
      <w:r>
        <w:rPr/>
        <w:t>of</w:t>
      </w:r>
      <w:r>
        <w:rPr>
          <w:spacing w:val="-3"/>
        </w:rPr>
        <w:t> </w:t>
      </w:r>
      <w:r>
        <w:rPr/>
        <w:t>erosion</w:t>
      </w:r>
      <w:r>
        <w:rPr>
          <w:spacing w:val="-3"/>
        </w:rPr>
        <w:t> </w:t>
      </w:r>
      <w:r>
        <w:rPr/>
        <w:t>or</w:t>
      </w:r>
      <w:r>
        <w:rPr>
          <w:spacing w:val="-3"/>
        </w:rPr>
        <w:t> </w:t>
      </w:r>
      <w:r>
        <w:rPr/>
        <w:t>undermining</w:t>
      </w:r>
      <w:r>
        <w:rPr>
          <w:spacing w:val="-3"/>
        </w:rPr>
        <w:t> </w:t>
      </w:r>
      <w:r>
        <w:rPr/>
        <w:t>caused</w:t>
      </w:r>
      <w:r>
        <w:rPr>
          <w:spacing w:val="-3"/>
        </w:rPr>
        <w:t> </w:t>
      </w:r>
      <w:r>
        <w:rPr/>
        <w:t>by</w:t>
      </w:r>
      <w:r>
        <w:rPr>
          <w:spacing w:val="-3"/>
        </w:rPr>
        <w:t> </w:t>
      </w:r>
      <w:r>
        <w:rPr/>
        <w:t>waves</w:t>
      </w:r>
      <w:r>
        <w:rPr>
          <w:spacing w:val="-3"/>
        </w:rPr>
        <w:t> </w:t>
      </w:r>
      <w:r>
        <w:rPr/>
        <w:t>or</w:t>
      </w:r>
      <w:r>
        <w:rPr>
          <w:spacing w:val="-3"/>
        </w:rPr>
        <w:t> </w:t>
      </w:r>
      <w:r>
        <w:rPr/>
        <w:t>currents</w:t>
      </w:r>
      <w:r>
        <w:rPr>
          <w:spacing w:val="-3"/>
        </w:rPr>
        <w:t> </w:t>
      </w:r>
      <w:r>
        <w:rPr/>
        <w:t>of</w:t>
      </w:r>
      <w:r>
        <w:rPr>
          <w:spacing w:val="-3"/>
        </w:rPr>
        <w:t> </w:t>
      </w:r>
      <w:r>
        <w:rPr/>
        <w:t>water </w:t>
      </w:r>
      <w:r>
        <w:rPr>
          <w:spacing w:val="-2"/>
        </w:rPr>
        <w:t>exceeding</w:t>
      </w:r>
      <w:r>
        <w:rPr>
          <w:spacing w:val="-11"/>
        </w:rPr>
        <w:t> </w:t>
      </w:r>
      <w:r>
        <w:rPr>
          <w:spacing w:val="-2"/>
        </w:rPr>
        <w:t>anticipated</w:t>
      </w:r>
      <w:r>
        <w:rPr>
          <w:spacing w:val="-11"/>
        </w:rPr>
        <w:t> </w:t>
      </w:r>
      <w:r>
        <w:rPr>
          <w:spacing w:val="-2"/>
        </w:rPr>
        <w:t>cyclical</w:t>
      </w:r>
      <w:r>
        <w:rPr>
          <w:spacing w:val="-11"/>
        </w:rPr>
        <w:t> </w:t>
      </w:r>
      <w:r>
        <w:rPr>
          <w:spacing w:val="-2"/>
        </w:rPr>
        <w:t>levels</w:t>
      </w:r>
      <w:r>
        <w:rPr>
          <w:spacing w:val="-11"/>
        </w:rPr>
        <w:t> </w:t>
      </w:r>
      <w:r>
        <w:rPr>
          <w:spacing w:val="-2"/>
        </w:rPr>
        <w:t>or</w:t>
      </w:r>
      <w:r>
        <w:rPr>
          <w:spacing w:val="-11"/>
        </w:rPr>
        <w:t> </w:t>
      </w:r>
      <w:r>
        <w:rPr>
          <w:spacing w:val="-2"/>
        </w:rPr>
        <w:t>suddenly</w:t>
      </w:r>
      <w:r>
        <w:rPr>
          <w:spacing w:val="-11"/>
        </w:rPr>
        <w:t> </w:t>
      </w:r>
      <w:r>
        <w:rPr>
          <w:spacing w:val="-2"/>
        </w:rPr>
        <w:t>caused</w:t>
      </w:r>
      <w:r>
        <w:rPr>
          <w:spacing w:val="-11"/>
        </w:rPr>
        <w:t> </w:t>
      </w:r>
      <w:r>
        <w:rPr>
          <w:spacing w:val="-2"/>
        </w:rPr>
        <w:t>by</w:t>
      </w:r>
      <w:r>
        <w:rPr>
          <w:spacing w:val="-11"/>
        </w:rPr>
        <w:t> </w:t>
      </w:r>
      <w:r>
        <w:rPr>
          <w:spacing w:val="-2"/>
        </w:rPr>
        <w:t>an</w:t>
      </w:r>
      <w:r>
        <w:rPr>
          <w:spacing w:val="-11"/>
        </w:rPr>
        <w:t> </w:t>
      </w:r>
      <w:r>
        <w:rPr>
          <w:spacing w:val="-2"/>
        </w:rPr>
        <w:t>unusually</w:t>
      </w:r>
      <w:r>
        <w:rPr>
          <w:spacing w:val="-11"/>
        </w:rPr>
        <w:t> </w:t>
      </w:r>
      <w:r>
        <w:rPr>
          <w:spacing w:val="-2"/>
        </w:rPr>
        <w:t>high</w:t>
      </w:r>
      <w:r>
        <w:rPr>
          <w:spacing w:val="-11"/>
        </w:rPr>
        <w:t> </w:t>
      </w:r>
      <w:r>
        <w:rPr>
          <w:spacing w:val="-2"/>
        </w:rPr>
        <w:t>water</w:t>
      </w:r>
      <w:r>
        <w:rPr>
          <w:spacing w:val="-11"/>
        </w:rPr>
        <w:t> </w:t>
      </w:r>
      <w:r>
        <w:rPr>
          <w:spacing w:val="-2"/>
        </w:rPr>
        <w:t>level</w:t>
      </w:r>
      <w:r>
        <w:rPr>
          <w:spacing w:val="-11"/>
        </w:rPr>
        <w:t> </w:t>
      </w:r>
      <w:r>
        <w:rPr>
          <w:spacing w:val="-2"/>
        </w:rPr>
        <w:t>in</w:t>
      </w:r>
      <w:r>
        <w:rPr>
          <w:spacing w:val="-11"/>
        </w:rPr>
        <w:t> </w:t>
      </w:r>
      <w:r>
        <w:rPr>
          <w:spacing w:val="-2"/>
        </w:rPr>
        <w:t>a</w:t>
      </w:r>
      <w:r>
        <w:rPr>
          <w:spacing w:val="-11"/>
        </w:rPr>
        <w:t> </w:t>
      </w:r>
      <w:r>
        <w:rPr>
          <w:spacing w:val="-2"/>
        </w:rPr>
        <w:t>natural</w:t>
      </w:r>
      <w:r>
        <w:rPr>
          <w:spacing w:val="-11"/>
        </w:rPr>
        <w:t> </w:t>
      </w:r>
      <w:r>
        <w:rPr>
          <w:spacing w:val="-2"/>
        </w:rPr>
        <w:t>body </w:t>
      </w:r>
      <w:r>
        <w:rPr/>
        <w:t>of</w:t>
      </w:r>
      <w:r>
        <w:rPr>
          <w:spacing w:val="-14"/>
        </w:rPr>
        <w:t> </w:t>
      </w:r>
      <w:r>
        <w:rPr/>
        <w:t>water,</w:t>
      </w:r>
      <w:r>
        <w:rPr>
          <w:spacing w:val="-14"/>
        </w:rPr>
        <w:t> </w:t>
      </w:r>
      <w:r>
        <w:rPr/>
        <w:t>accompanied</w:t>
      </w:r>
      <w:r>
        <w:rPr>
          <w:spacing w:val="-14"/>
        </w:rPr>
        <w:t> </w:t>
      </w:r>
      <w:r>
        <w:rPr/>
        <w:t>by</w:t>
      </w:r>
      <w:r>
        <w:rPr>
          <w:spacing w:val="-14"/>
        </w:rPr>
        <w:t> </w:t>
      </w:r>
      <w:r>
        <w:rPr/>
        <w:t>a</w:t>
      </w:r>
      <w:r>
        <w:rPr>
          <w:spacing w:val="-14"/>
        </w:rPr>
        <w:t> </w:t>
      </w:r>
      <w:r>
        <w:rPr/>
        <w:t>severe</w:t>
      </w:r>
      <w:r>
        <w:rPr>
          <w:spacing w:val="-14"/>
        </w:rPr>
        <w:t> </w:t>
      </w:r>
      <w:r>
        <w:rPr/>
        <w:t>storm,</w:t>
      </w:r>
      <w:r>
        <w:rPr>
          <w:spacing w:val="-15"/>
        </w:rPr>
        <w:t> </w:t>
      </w:r>
      <w:r>
        <w:rPr/>
        <w:t>or</w:t>
      </w:r>
      <w:r>
        <w:rPr>
          <w:spacing w:val="-14"/>
        </w:rPr>
        <w:t> </w:t>
      </w:r>
      <w:r>
        <w:rPr/>
        <w:t>by</w:t>
      </w:r>
      <w:r>
        <w:rPr>
          <w:spacing w:val="-14"/>
        </w:rPr>
        <w:t> </w:t>
      </w:r>
      <w:r>
        <w:rPr/>
        <w:t>an</w:t>
      </w:r>
      <w:r>
        <w:rPr>
          <w:spacing w:val="-14"/>
        </w:rPr>
        <w:t> </w:t>
      </w:r>
      <w:r>
        <w:rPr/>
        <w:t>unanticipated</w:t>
      </w:r>
      <w:r>
        <w:rPr>
          <w:spacing w:val="-15"/>
        </w:rPr>
        <w:t> </w:t>
      </w:r>
      <w:r>
        <w:rPr/>
        <w:t>force</w:t>
      </w:r>
      <w:r>
        <w:rPr>
          <w:spacing w:val="-15"/>
        </w:rPr>
        <w:t> </w:t>
      </w:r>
      <w:r>
        <w:rPr/>
        <w:t>of</w:t>
      </w:r>
      <w:r>
        <w:rPr>
          <w:spacing w:val="-15"/>
        </w:rPr>
        <w:t> </w:t>
      </w:r>
      <w:r>
        <w:rPr/>
        <w:t>nature,</w:t>
      </w:r>
      <w:r>
        <w:rPr>
          <w:spacing w:val="-14"/>
        </w:rPr>
        <w:t> </w:t>
      </w:r>
      <w:r>
        <w:rPr/>
        <w:t>such</w:t>
      </w:r>
      <w:r>
        <w:rPr>
          <w:spacing w:val="-14"/>
        </w:rPr>
        <w:t> </w:t>
      </w:r>
      <w:r>
        <w:rPr/>
        <w:t>as</w:t>
      </w:r>
      <w:r>
        <w:rPr>
          <w:spacing w:val="-14"/>
        </w:rPr>
        <w:t> </w:t>
      </w:r>
      <w:r>
        <w:rPr/>
        <w:t>flash</w:t>
      </w:r>
      <w:r>
        <w:rPr>
          <w:spacing w:val="-14"/>
        </w:rPr>
        <w:t> </w:t>
      </w:r>
      <w:r>
        <w:rPr/>
        <w:t>flood,</w:t>
      </w:r>
      <w:r>
        <w:rPr>
          <w:spacing w:val="-14"/>
        </w:rPr>
        <w:t> </w:t>
      </w:r>
      <w:r>
        <w:rPr/>
        <w:t>or</w:t>
      </w:r>
      <w:r>
        <w:rPr>
          <w:spacing w:val="-14"/>
        </w:rPr>
        <w:t> </w:t>
      </w:r>
      <w:r>
        <w:rPr/>
        <w:t>by some similarly unusual and unforeseeable event which results in flooding as defined above in item (1).</w:t>
      </w:r>
    </w:p>
    <w:p>
      <w:pPr>
        <w:pStyle w:val="BodyText"/>
        <w:spacing w:before="11"/>
      </w:pPr>
    </w:p>
    <w:p>
      <w:pPr>
        <w:pStyle w:val="BodyText"/>
        <w:spacing w:line="242" w:lineRule="auto"/>
        <w:ind w:left="157" w:right="155" w:firstLine="432"/>
        <w:jc w:val="both"/>
      </w:pPr>
      <w:r>
        <w:rPr>
          <w:b/>
          <w:i/>
        </w:rPr>
        <w:t>FLOOD HAZARD BOUNDARY MAP (FHBM).</w:t>
      </w:r>
      <w:r>
        <w:rPr>
          <w:b/>
          <w:i/>
          <w:spacing w:val="40"/>
        </w:rPr>
        <w:t> </w:t>
      </w:r>
      <w:r>
        <w:rPr/>
        <w:t>An official map of a community, issued by the Administrator,</w:t>
      </w:r>
      <w:r>
        <w:rPr>
          <w:spacing w:val="-15"/>
        </w:rPr>
        <w:t> </w:t>
      </w:r>
      <w:r>
        <w:rPr/>
        <w:t>where</w:t>
      </w:r>
      <w:r>
        <w:rPr>
          <w:spacing w:val="-15"/>
        </w:rPr>
        <w:t> </w:t>
      </w:r>
      <w:r>
        <w:rPr/>
        <w:t>the</w:t>
      </w:r>
      <w:r>
        <w:rPr>
          <w:spacing w:val="-15"/>
        </w:rPr>
        <w:t> </w:t>
      </w:r>
      <w:r>
        <w:rPr/>
        <w:t>boundaries</w:t>
      </w:r>
      <w:r>
        <w:rPr>
          <w:spacing w:val="-15"/>
        </w:rPr>
        <w:t> </w:t>
      </w:r>
      <w:r>
        <w:rPr/>
        <w:t>of</w:t>
      </w:r>
      <w:r>
        <w:rPr>
          <w:spacing w:val="-15"/>
        </w:rPr>
        <w:t> </w:t>
      </w:r>
      <w:r>
        <w:rPr/>
        <w:t>the</w:t>
      </w:r>
      <w:r>
        <w:rPr>
          <w:spacing w:val="-15"/>
        </w:rPr>
        <w:t> </w:t>
      </w:r>
      <w:r>
        <w:rPr/>
        <w:t>flood</w:t>
      </w:r>
      <w:r>
        <w:rPr>
          <w:spacing w:val="-15"/>
        </w:rPr>
        <w:t> </w:t>
      </w:r>
      <w:r>
        <w:rPr/>
        <w:t>areas</w:t>
      </w:r>
      <w:r>
        <w:rPr>
          <w:spacing w:val="-15"/>
        </w:rPr>
        <w:t> </w:t>
      </w:r>
      <w:r>
        <w:rPr/>
        <w:t>having</w:t>
      </w:r>
      <w:r>
        <w:rPr>
          <w:spacing w:val="-15"/>
        </w:rPr>
        <w:t> </w:t>
      </w:r>
      <w:r>
        <w:rPr/>
        <w:t>special</w:t>
      </w:r>
      <w:r>
        <w:rPr>
          <w:spacing w:val="-15"/>
        </w:rPr>
        <w:t> </w:t>
      </w:r>
      <w:r>
        <w:rPr/>
        <w:t>flood</w:t>
      </w:r>
      <w:r>
        <w:rPr>
          <w:spacing w:val="-15"/>
        </w:rPr>
        <w:t> </w:t>
      </w:r>
      <w:r>
        <w:rPr/>
        <w:t>hazards</w:t>
      </w:r>
      <w:r>
        <w:rPr>
          <w:spacing w:val="-15"/>
        </w:rPr>
        <w:t> </w:t>
      </w:r>
      <w:r>
        <w:rPr/>
        <w:t>have</w:t>
      </w:r>
      <w:r>
        <w:rPr>
          <w:spacing w:val="-15"/>
        </w:rPr>
        <w:t> </w:t>
      </w:r>
      <w:r>
        <w:rPr/>
        <w:t>been</w:t>
      </w:r>
      <w:r>
        <w:rPr>
          <w:spacing w:val="-15"/>
        </w:rPr>
        <w:t> </w:t>
      </w:r>
      <w:r>
        <w:rPr/>
        <w:t>designated as (unnumbered or numbered) A zones.</w:t>
      </w:r>
    </w:p>
    <w:p>
      <w:pPr>
        <w:pStyle w:val="BodyText"/>
        <w:spacing w:before="7"/>
      </w:pPr>
    </w:p>
    <w:p>
      <w:pPr>
        <w:pStyle w:val="BodyText"/>
        <w:spacing w:line="242" w:lineRule="auto"/>
        <w:ind w:left="157" w:right="153" w:firstLine="432"/>
        <w:jc w:val="both"/>
      </w:pPr>
      <w:r>
        <w:rPr>
          <w:b/>
          <w:i/>
        </w:rPr>
        <w:t>FLOOD</w:t>
      </w:r>
      <w:r>
        <w:rPr>
          <w:b/>
          <w:i/>
          <w:spacing w:val="-1"/>
        </w:rPr>
        <w:t> </w:t>
      </w:r>
      <w:r>
        <w:rPr>
          <w:b/>
          <w:i/>
        </w:rPr>
        <w:t>HAZARD</w:t>
      </w:r>
      <w:r>
        <w:rPr>
          <w:b/>
          <w:i/>
          <w:spacing w:val="-1"/>
        </w:rPr>
        <w:t> </w:t>
      </w:r>
      <w:r>
        <w:rPr>
          <w:b/>
          <w:i/>
        </w:rPr>
        <w:t>MAP.</w:t>
      </w:r>
      <w:r>
        <w:rPr>
          <w:b/>
          <w:i/>
          <w:spacing w:val="-1"/>
        </w:rPr>
        <w:t> </w:t>
      </w:r>
      <w:r>
        <w:rPr/>
        <w:t>The</w:t>
      </w:r>
      <w:r>
        <w:rPr>
          <w:spacing w:val="-1"/>
        </w:rPr>
        <w:t> </w:t>
      </w:r>
      <w:r>
        <w:rPr/>
        <w:t>document</w:t>
      </w:r>
      <w:r>
        <w:rPr>
          <w:spacing w:val="-1"/>
        </w:rPr>
        <w:t> </w:t>
      </w:r>
      <w:r>
        <w:rPr/>
        <w:t>adopted</w:t>
      </w:r>
      <w:r>
        <w:rPr>
          <w:spacing w:val="-1"/>
        </w:rPr>
        <w:t> </w:t>
      </w:r>
      <w:r>
        <w:rPr/>
        <w:t>by</w:t>
      </w:r>
      <w:r>
        <w:rPr>
          <w:spacing w:val="-1"/>
        </w:rPr>
        <w:t> </w:t>
      </w:r>
      <w:r>
        <w:rPr/>
        <w:t>the</w:t>
      </w:r>
      <w:r>
        <w:rPr>
          <w:spacing w:val="-1"/>
        </w:rPr>
        <w:t> </w:t>
      </w:r>
      <w:r>
        <w:rPr/>
        <w:t>governing</w:t>
      </w:r>
      <w:r>
        <w:rPr>
          <w:spacing w:val="-1"/>
        </w:rPr>
        <w:t> </w:t>
      </w:r>
      <w:r>
        <w:rPr/>
        <w:t>body</w:t>
      </w:r>
      <w:r>
        <w:rPr>
          <w:spacing w:val="-1"/>
        </w:rPr>
        <w:t> </w:t>
      </w:r>
      <w:r>
        <w:rPr/>
        <w:t>showing</w:t>
      </w:r>
      <w:r>
        <w:rPr>
          <w:spacing w:val="-1"/>
        </w:rPr>
        <w:t> </w:t>
      </w:r>
      <w:r>
        <w:rPr/>
        <w:t>the</w:t>
      </w:r>
      <w:r>
        <w:rPr>
          <w:spacing w:val="-1"/>
        </w:rPr>
        <w:t> </w:t>
      </w:r>
      <w:r>
        <w:rPr/>
        <w:t>limits</w:t>
      </w:r>
      <w:r>
        <w:rPr>
          <w:spacing w:val="-1"/>
        </w:rPr>
        <w:t> </w:t>
      </w:r>
      <w:r>
        <w:rPr/>
        <w:t>of:</w:t>
      </w:r>
      <w:r>
        <w:rPr>
          <w:spacing w:val="-1"/>
        </w:rPr>
        <w:t> </w:t>
      </w:r>
      <w:r>
        <w:rPr/>
        <w:t>(1) the floodplain; (2) the floodway; (3) streets; (4) stream channel; and (5) other geographic features.</w:t>
      </w:r>
    </w:p>
    <w:p>
      <w:pPr>
        <w:pStyle w:val="BodyText"/>
        <w:spacing w:before="7"/>
      </w:pPr>
    </w:p>
    <w:p>
      <w:pPr>
        <w:pStyle w:val="BodyText"/>
        <w:spacing w:line="242" w:lineRule="auto"/>
        <w:ind w:left="157" w:right="153" w:firstLine="432"/>
        <w:jc w:val="both"/>
      </w:pPr>
      <w:r>
        <w:rPr>
          <w:b/>
          <w:i/>
        </w:rPr>
        <w:t>FLOOD INSURANCE RATE MAP (FIRM).</w:t>
      </w:r>
      <w:r>
        <w:rPr>
          <w:b/>
          <w:i/>
          <w:spacing w:val="40"/>
        </w:rPr>
        <w:t> </w:t>
      </w:r>
      <w:r>
        <w:rPr/>
        <w:t>An official map of a community, on which the Administrator has delineated both the special flood hazard areas and the risk premium</w:t>
      </w:r>
      <w:r>
        <w:rPr>
          <w:spacing w:val="-1"/>
        </w:rPr>
        <w:t> </w:t>
      </w:r>
      <w:r>
        <w:rPr/>
        <w:t>zones applicable to the community.</w:t>
      </w:r>
    </w:p>
    <w:p>
      <w:pPr>
        <w:pStyle w:val="BodyText"/>
        <w:spacing w:before="7"/>
      </w:pPr>
    </w:p>
    <w:p>
      <w:pPr>
        <w:pStyle w:val="BodyText"/>
        <w:spacing w:line="242" w:lineRule="auto"/>
        <w:ind w:left="157" w:right="157" w:firstLine="432"/>
        <w:jc w:val="both"/>
      </w:pPr>
      <w:r>
        <w:rPr>
          <w:b/>
          <w:i/>
          <w:spacing w:val="-4"/>
        </w:rPr>
        <w:t>FLOOD</w:t>
      </w:r>
      <w:r>
        <w:rPr>
          <w:b/>
          <w:i/>
          <w:spacing w:val="-10"/>
        </w:rPr>
        <w:t> </w:t>
      </w:r>
      <w:r>
        <w:rPr>
          <w:b/>
          <w:i/>
          <w:spacing w:val="-4"/>
        </w:rPr>
        <w:t>INSURANCE</w:t>
      </w:r>
      <w:r>
        <w:rPr>
          <w:b/>
          <w:i/>
          <w:spacing w:val="-9"/>
        </w:rPr>
        <w:t> </w:t>
      </w:r>
      <w:r>
        <w:rPr>
          <w:b/>
          <w:i/>
          <w:spacing w:val="-4"/>
        </w:rPr>
        <w:t>STUDY</w:t>
      </w:r>
      <w:r>
        <w:rPr>
          <w:b/>
          <w:i/>
          <w:spacing w:val="-9"/>
        </w:rPr>
        <w:t> </w:t>
      </w:r>
      <w:r>
        <w:rPr>
          <w:b/>
          <w:i/>
          <w:spacing w:val="-4"/>
        </w:rPr>
        <w:t>(FIS).</w:t>
      </w:r>
      <w:r>
        <w:rPr>
          <w:b/>
          <w:i/>
          <w:spacing w:val="-11"/>
        </w:rPr>
        <w:t> </w:t>
      </w:r>
      <w:r>
        <w:rPr>
          <w:spacing w:val="-4"/>
        </w:rPr>
        <w:t>An</w:t>
      </w:r>
      <w:r>
        <w:rPr>
          <w:spacing w:val="-11"/>
        </w:rPr>
        <w:t> </w:t>
      </w:r>
      <w:r>
        <w:rPr>
          <w:spacing w:val="-4"/>
        </w:rPr>
        <w:t>examination,</w:t>
      </w:r>
      <w:r>
        <w:rPr>
          <w:spacing w:val="-9"/>
        </w:rPr>
        <w:t> </w:t>
      </w:r>
      <w:r>
        <w:rPr>
          <w:spacing w:val="-4"/>
        </w:rPr>
        <w:t>evaluation</w:t>
      </w:r>
      <w:r>
        <w:rPr>
          <w:spacing w:val="-9"/>
        </w:rPr>
        <w:t> </w:t>
      </w:r>
      <w:r>
        <w:rPr>
          <w:spacing w:val="-4"/>
        </w:rPr>
        <w:t>and</w:t>
      </w:r>
      <w:r>
        <w:rPr>
          <w:spacing w:val="-9"/>
        </w:rPr>
        <w:t> </w:t>
      </w:r>
      <w:r>
        <w:rPr>
          <w:spacing w:val="-4"/>
        </w:rPr>
        <w:t>determination</w:t>
      </w:r>
      <w:r>
        <w:rPr>
          <w:spacing w:val="-9"/>
        </w:rPr>
        <w:t> </w:t>
      </w:r>
      <w:r>
        <w:rPr>
          <w:spacing w:val="-4"/>
        </w:rPr>
        <w:t>of</w:t>
      </w:r>
      <w:r>
        <w:rPr>
          <w:spacing w:val="-9"/>
        </w:rPr>
        <w:t> </w:t>
      </w:r>
      <w:r>
        <w:rPr>
          <w:spacing w:val="-4"/>
        </w:rPr>
        <w:t>flood</w:t>
      </w:r>
      <w:r>
        <w:rPr>
          <w:spacing w:val="-9"/>
        </w:rPr>
        <w:t> </w:t>
      </w:r>
      <w:r>
        <w:rPr>
          <w:spacing w:val="-4"/>
        </w:rPr>
        <w:t>hazards </w:t>
      </w:r>
      <w:r>
        <w:rPr/>
        <w:t>and, if appropriate, corresponding water surface elevations.</w:t>
      </w:r>
    </w:p>
    <w:p>
      <w:pPr>
        <w:pStyle w:val="BodyText"/>
        <w:spacing w:before="7"/>
      </w:pPr>
    </w:p>
    <w:p>
      <w:pPr>
        <w:spacing w:line="244" w:lineRule="auto" w:before="0"/>
        <w:ind w:left="157" w:right="155" w:firstLine="432"/>
        <w:jc w:val="both"/>
        <w:rPr>
          <w:sz w:val="24"/>
        </w:rPr>
      </w:pPr>
      <w:r>
        <w:rPr>
          <w:b/>
          <w:i/>
          <w:sz w:val="24"/>
        </w:rPr>
        <w:t>FLOODPLAIN</w:t>
      </w:r>
      <w:r>
        <w:rPr>
          <w:b/>
          <w:i/>
          <w:spacing w:val="-14"/>
          <w:sz w:val="24"/>
        </w:rPr>
        <w:t> </w:t>
      </w:r>
      <w:r>
        <w:rPr>
          <w:sz w:val="24"/>
        </w:rPr>
        <w:t>or</w:t>
      </w:r>
      <w:r>
        <w:rPr>
          <w:spacing w:val="-14"/>
          <w:sz w:val="24"/>
        </w:rPr>
        <w:t> </w:t>
      </w:r>
      <w:r>
        <w:rPr>
          <w:b/>
          <w:i/>
          <w:sz w:val="24"/>
        </w:rPr>
        <w:t>FLOOD-PRONE</w:t>
      </w:r>
      <w:r>
        <w:rPr>
          <w:b/>
          <w:i/>
          <w:spacing w:val="-15"/>
          <w:sz w:val="24"/>
        </w:rPr>
        <w:t> </w:t>
      </w:r>
      <w:r>
        <w:rPr>
          <w:b/>
          <w:i/>
          <w:sz w:val="24"/>
        </w:rPr>
        <w:t>AREA.</w:t>
      </w:r>
      <w:r>
        <w:rPr>
          <w:b/>
          <w:i/>
          <w:spacing w:val="32"/>
          <w:sz w:val="24"/>
        </w:rPr>
        <w:t> </w:t>
      </w:r>
      <w:r>
        <w:rPr>
          <w:sz w:val="24"/>
        </w:rPr>
        <w:t>Any</w:t>
      </w:r>
      <w:r>
        <w:rPr>
          <w:spacing w:val="-15"/>
          <w:sz w:val="24"/>
        </w:rPr>
        <w:t> </w:t>
      </w:r>
      <w:r>
        <w:rPr>
          <w:sz w:val="24"/>
        </w:rPr>
        <w:t>land</w:t>
      </w:r>
      <w:r>
        <w:rPr>
          <w:spacing w:val="-15"/>
          <w:sz w:val="24"/>
        </w:rPr>
        <w:t> </w:t>
      </w:r>
      <w:r>
        <w:rPr>
          <w:sz w:val="24"/>
        </w:rPr>
        <w:t>area</w:t>
      </w:r>
      <w:r>
        <w:rPr>
          <w:spacing w:val="-15"/>
          <w:sz w:val="24"/>
        </w:rPr>
        <w:t> </w:t>
      </w:r>
      <w:r>
        <w:rPr>
          <w:sz w:val="24"/>
        </w:rPr>
        <w:t>susceptible</w:t>
      </w:r>
      <w:r>
        <w:rPr>
          <w:spacing w:val="-15"/>
          <w:sz w:val="24"/>
        </w:rPr>
        <w:t> </w:t>
      </w:r>
      <w:r>
        <w:rPr>
          <w:sz w:val="24"/>
        </w:rPr>
        <w:t>to</w:t>
      </w:r>
      <w:r>
        <w:rPr>
          <w:spacing w:val="-15"/>
          <w:sz w:val="24"/>
        </w:rPr>
        <w:t> </w:t>
      </w:r>
      <w:r>
        <w:rPr>
          <w:sz w:val="24"/>
        </w:rPr>
        <w:t>being</w:t>
      </w:r>
      <w:r>
        <w:rPr>
          <w:spacing w:val="-15"/>
          <w:sz w:val="24"/>
        </w:rPr>
        <w:t> </w:t>
      </w:r>
      <w:r>
        <w:rPr>
          <w:sz w:val="24"/>
        </w:rPr>
        <w:t>inundated</w:t>
      </w:r>
      <w:r>
        <w:rPr>
          <w:spacing w:val="-15"/>
          <w:sz w:val="24"/>
        </w:rPr>
        <w:t> </w:t>
      </w:r>
      <w:r>
        <w:rPr>
          <w:sz w:val="24"/>
        </w:rPr>
        <w:t>by</w:t>
      </w:r>
      <w:r>
        <w:rPr>
          <w:spacing w:val="-15"/>
          <w:sz w:val="24"/>
        </w:rPr>
        <w:t> </w:t>
      </w:r>
      <w:r>
        <w:rPr>
          <w:sz w:val="24"/>
        </w:rPr>
        <w:t>water from any source (see </w:t>
      </w:r>
      <w:r>
        <w:rPr>
          <w:b/>
          <w:i/>
          <w:sz w:val="24"/>
        </w:rPr>
        <w:t>FLOODING</w:t>
      </w:r>
      <w:r>
        <w:rPr>
          <w:sz w:val="24"/>
        </w:rPr>
        <w:t>).</w:t>
      </w:r>
    </w:p>
    <w:p>
      <w:pPr>
        <w:pStyle w:val="BodyText"/>
        <w:spacing w:before="2"/>
      </w:pPr>
    </w:p>
    <w:p>
      <w:pPr>
        <w:pStyle w:val="BodyText"/>
        <w:spacing w:line="242" w:lineRule="auto"/>
        <w:ind w:left="157" w:right="152" w:firstLine="432"/>
        <w:jc w:val="both"/>
      </w:pPr>
      <w:r>
        <w:rPr>
          <w:b/>
          <w:i/>
          <w:spacing w:val="-2"/>
        </w:rPr>
        <w:t>FLOODPLAIN</w:t>
      </w:r>
      <w:r>
        <w:rPr>
          <w:b/>
          <w:i/>
          <w:spacing w:val="-12"/>
        </w:rPr>
        <w:t> </w:t>
      </w:r>
      <w:r>
        <w:rPr>
          <w:b/>
          <w:i/>
          <w:spacing w:val="-2"/>
        </w:rPr>
        <w:t>MANAGEMENT.</w:t>
      </w:r>
      <w:r>
        <w:rPr>
          <w:b/>
          <w:i/>
          <w:spacing w:val="40"/>
        </w:rPr>
        <w:t> </w:t>
      </w:r>
      <w:r>
        <w:rPr>
          <w:spacing w:val="-2"/>
        </w:rPr>
        <w:t>The</w:t>
      </w:r>
      <w:r>
        <w:rPr>
          <w:spacing w:val="-9"/>
        </w:rPr>
        <w:t> </w:t>
      </w:r>
      <w:r>
        <w:rPr>
          <w:spacing w:val="-2"/>
        </w:rPr>
        <w:t>operation</w:t>
      </w:r>
      <w:r>
        <w:rPr>
          <w:spacing w:val="-9"/>
        </w:rPr>
        <w:t> </w:t>
      </w:r>
      <w:r>
        <w:rPr>
          <w:spacing w:val="-2"/>
        </w:rPr>
        <w:t>of</w:t>
      </w:r>
      <w:r>
        <w:rPr>
          <w:spacing w:val="-9"/>
        </w:rPr>
        <w:t> </w:t>
      </w:r>
      <w:r>
        <w:rPr>
          <w:spacing w:val="-2"/>
        </w:rPr>
        <w:t>an</w:t>
      </w:r>
      <w:r>
        <w:rPr>
          <w:spacing w:val="-9"/>
        </w:rPr>
        <w:t> </w:t>
      </w:r>
      <w:r>
        <w:rPr>
          <w:spacing w:val="-2"/>
        </w:rPr>
        <w:t>overall</w:t>
      </w:r>
      <w:r>
        <w:rPr>
          <w:spacing w:val="-9"/>
        </w:rPr>
        <w:t> </w:t>
      </w:r>
      <w:r>
        <w:rPr>
          <w:spacing w:val="-2"/>
        </w:rPr>
        <w:t>program</w:t>
      </w:r>
      <w:r>
        <w:rPr>
          <w:spacing w:val="-13"/>
        </w:rPr>
        <w:t> </w:t>
      </w:r>
      <w:r>
        <w:rPr>
          <w:spacing w:val="-2"/>
        </w:rPr>
        <w:t>of</w:t>
      </w:r>
      <w:r>
        <w:rPr>
          <w:spacing w:val="-9"/>
        </w:rPr>
        <w:t> </w:t>
      </w:r>
      <w:r>
        <w:rPr>
          <w:spacing w:val="-2"/>
        </w:rPr>
        <w:t>corrective</w:t>
      </w:r>
      <w:r>
        <w:rPr>
          <w:spacing w:val="-9"/>
        </w:rPr>
        <w:t> </w:t>
      </w:r>
      <w:r>
        <w:rPr>
          <w:spacing w:val="-2"/>
        </w:rPr>
        <w:t>and</w:t>
      </w:r>
      <w:r>
        <w:rPr>
          <w:spacing w:val="-9"/>
        </w:rPr>
        <w:t> </w:t>
      </w:r>
      <w:r>
        <w:rPr>
          <w:spacing w:val="-2"/>
        </w:rPr>
        <w:t>preventive </w:t>
      </w:r>
      <w:r>
        <w:rPr/>
        <w:t>measures for reducing flood damage, including but not limited to emergency preparedness plans, flood control works, and floodplain management regulations.</w:t>
      </w:r>
    </w:p>
    <w:p>
      <w:pPr>
        <w:pStyle w:val="BodyText"/>
        <w:spacing w:before="7"/>
      </w:pPr>
    </w:p>
    <w:p>
      <w:pPr>
        <w:pStyle w:val="BodyText"/>
        <w:spacing w:line="242" w:lineRule="auto"/>
        <w:ind w:left="157" w:right="154" w:firstLine="432"/>
        <w:jc w:val="both"/>
      </w:pPr>
      <w:r>
        <w:rPr>
          <w:b/>
          <w:i/>
        </w:rPr>
        <w:t>FLOODPLAIN MANAGEMENT REGULATIONS.</w:t>
      </w:r>
      <w:r>
        <w:rPr>
          <w:b/>
          <w:i/>
          <w:spacing w:val="40"/>
        </w:rPr>
        <w:t> </w:t>
      </w:r>
      <w:r>
        <w:rPr/>
        <w:t>Zoning ordinances, subdivision regulations, </w:t>
      </w:r>
      <w:r>
        <w:rPr>
          <w:spacing w:val="-2"/>
        </w:rPr>
        <w:t>building</w:t>
      </w:r>
      <w:r>
        <w:rPr>
          <w:spacing w:val="-9"/>
        </w:rPr>
        <w:t> </w:t>
      </w:r>
      <w:r>
        <w:rPr>
          <w:spacing w:val="-2"/>
        </w:rPr>
        <w:t>codes,</w:t>
      </w:r>
      <w:r>
        <w:rPr>
          <w:spacing w:val="-9"/>
        </w:rPr>
        <w:t> </w:t>
      </w:r>
      <w:r>
        <w:rPr>
          <w:spacing w:val="-2"/>
        </w:rPr>
        <w:t>health</w:t>
      </w:r>
      <w:r>
        <w:rPr>
          <w:spacing w:val="-9"/>
        </w:rPr>
        <w:t> </w:t>
      </w:r>
      <w:r>
        <w:rPr>
          <w:spacing w:val="-2"/>
        </w:rPr>
        <w:t>regulations,</w:t>
      </w:r>
      <w:r>
        <w:rPr>
          <w:spacing w:val="-9"/>
        </w:rPr>
        <w:t> </w:t>
      </w:r>
      <w:r>
        <w:rPr>
          <w:spacing w:val="-2"/>
        </w:rPr>
        <w:t>special</w:t>
      </w:r>
      <w:r>
        <w:rPr>
          <w:spacing w:val="-9"/>
        </w:rPr>
        <w:t> </w:t>
      </w:r>
      <w:r>
        <w:rPr>
          <w:spacing w:val="-2"/>
        </w:rPr>
        <w:t>purpose</w:t>
      </w:r>
      <w:r>
        <w:rPr>
          <w:spacing w:val="-9"/>
        </w:rPr>
        <w:t> </w:t>
      </w:r>
      <w:r>
        <w:rPr>
          <w:spacing w:val="-2"/>
        </w:rPr>
        <w:t>ordinances</w:t>
      </w:r>
      <w:r>
        <w:rPr>
          <w:spacing w:val="-8"/>
        </w:rPr>
        <w:t> </w:t>
      </w:r>
      <w:r>
        <w:rPr>
          <w:spacing w:val="-2"/>
        </w:rPr>
        <w:t>(such</w:t>
      </w:r>
      <w:r>
        <w:rPr>
          <w:spacing w:val="-8"/>
        </w:rPr>
        <w:t> </w:t>
      </w:r>
      <w:r>
        <w:rPr>
          <w:spacing w:val="-2"/>
        </w:rPr>
        <w:t>as</w:t>
      </w:r>
      <w:r>
        <w:rPr>
          <w:spacing w:val="-8"/>
        </w:rPr>
        <w:t> </w:t>
      </w:r>
      <w:r>
        <w:rPr>
          <w:spacing w:val="-2"/>
        </w:rPr>
        <w:t>floodplain</w:t>
      </w:r>
      <w:r>
        <w:rPr>
          <w:spacing w:val="-8"/>
        </w:rPr>
        <w:t> </w:t>
      </w:r>
      <w:r>
        <w:rPr>
          <w:spacing w:val="-2"/>
        </w:rPr>
        <w:t>and</w:t>
      </w:r>
      <w:r>
        <w:rPr>
          <w:spacing w:val="-8"/>
        </w:rPr>
        <w:t> </w:t>
      </w:r>
      <w:r>
        <w:rPr>
          <w:spacing w:val="-2"/>
        </w:rPr>
        <w:t>grading</w:t>
      </w:r>
      <w:r>
        <w:rPr>
          <w:spacing w:val="-8"/>
        </w:rPr>
        <w:t> </w:t>
      </w:r>
      <w:r>
        <w:rPr>
          <w:spacing w:val="-2"/>
        </w:rPr>
        <w:t>ordinances) </w:t>
      </w:r>
      <w:r>
        <w:rPr/>
        <w:t>and</w:t>
      </w:r>
      <w:r>
        <w:rPr>
          <w:spacing w:val="73"/>
          <w:w w:val="150"/>
        </w:rPr>
        <w:t> </w:t>
      </w:r>
      <w:r>
        <w:rPr/>
        <w:t>other</w:t>
      </w:r>
      <w:r>
        <w:rPr>
          <w:spacing w:val="73"/>
          <w:w w:val="150"/>
        </w:rPr>
        <w:t> </w:t>
      </w:r>
      <w:r>
        <w:rPr/>
        <w:t>applications</w:t>
      </w:r>
      <w:r>
        <w:rPr>
          <w:spacing w:val="73"/>
          <w:w w:val="150"/>
        </w:rPr>
        <w:t> </w:t>
      </w:r>
      <w:r>
        <w:rPr/>
        <w:t>of</w:t>
      </w:r>
      <w:r>
        <w:rPr>
          <w:spacing w:val="73"/>
          <w:w w:val="150"/>
        </w:rPr>
        <w:t> </w:t>
      </w:r>
      <w:r>
        <w:rPr/>
        <w:t>police</w:t>
      </w:r>
      <w:r>
        <w:rPr>
          <w:spacing w:val="73"/>
          <w:w w:val="150"/>
        </w:rPr>
        <w:t> </w:t>
      </w:r>
      <w:r>
        <w:rPr/>
        <w:t>power.</w:t>
      </w:r>
      <w:r>
        <w:rPr>
          <w:spacing w:val="73"/>
          <w:w w:val="150"/>
        </w:rPr>
        <w:t> </w:t>
      </w:r>
      <w:r>
        <w:rPr/>
        <w:t>The</w:t>
      </w:r>
      <w:r>
        <w:rPr>
          <w:spacing w:val="73"/>
          <w:w w:val="150"/>
        </w:rPr>
        <w:t> </w:t>
      </w:r>
      <w:r>
        <w:rPr/>
        <w:t>term</w:t>
      </w:r>
      <w:r>
        <w:rPr>
          <w:spacing w:val="71"/>
          <w:w w:val="150"/>
        </w:rPr>
        <w:t> </w:t>
      </w:r>
      <w:r>
        <w:rPr/>
        <w:t>describes</w:t>
      </w:r>
      <w:r>
        <w:rPr>
          <w:spacing w:val="73"/>
          <w:w w:val="150"/>
        </w:rPr>
        <w:t> </w:t>
      </w:r>
      <w:r>
        <w:rPr/>
        <w:t>such</w:t>
      </w:r>
      <w:r>
        <w:rPr>
          <w:spacing w:val="73"/>
          <w:w w:val="150"/>
        </w:rPr>
        <w:t> </w:t>
      </w:r>
      <w:r>
        <w:rPr/>
        <w:t>state</w:t>
      </w:r>
      <w:r>
        <w:rPr>
          <w:spacing w:val="74"/>
          <w:w w:val="150"/>
        </w:rPr>
        <w:t> </w:t>
      </w:r>
      <w:r>
        <w:rPr/>
        <w:t>or</w:t>
      </w:r>
      <w:r>
        <w:rPr>
          <w:spacing w:val="74"/>
          <w:w w:val="150"/>
        </w:rPr>
        <w:t> </w:t>
      </w:r>
      <w:r>
        <w:rPr/>
        <w:t>local</w:t>
      </w:r>
      <w:r>
        <w:rPr>
          <w:spacing w:val="73"/>
          <w:w w:val="150"/>
        </w:rPr>
        <w:t> </w:t>
      </w:r>
      <w:r>
        <w:rPr>
          <w:spacing w:val="-2"/>
        </w:rPr>
        <w:t>regulations,</w:t>
      </w:r>
    </w:p>
    <w:p>
      <w:pPr>
        <w:pStyle w:val="BodyText"/>
        <w:spacing w:before="6"/>
      </w:pPr>
    </w:p>
    <w:p>
      <w:pPr>
        <w:pStyle w:val="BodyText"/>
        <w:spacing w:before="1"/>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pPr>
      <w:r>
        <w:rPr/>
        <w:t>in</w:t>
      </w:r>
      <w:r>
        <w:rPr>
          <w:spacing w:val="33"/>
        </w:rPr>
        <w:t> </w:t>
      </w:r>
      <w:r>
        <w:rPr/>
        <w:t>any</w:t>
      </w:r>
      <w:r>
        <w:rPr>
          <w:spacing w:val="33"/>
        </w:rPr>
        <w:t> </w:t>
      </w:r>
      <w:r>
        <w:rPr/>
        <w:t>combination</w:t>
      </w:r>
      <w:r>
        <w:rPr>
          <w:spacing w:val="33"/>
        </w:rPr>
        <w:t> </w:t>
      </w:r>
      <w:r>
        <w:rPr/>
        <w:t>thereof,</w:t>
      </w:r>
      <w:r>
        <w:rPr>
          <w:spacing w:val="33"/>
        </w:rPr>
        <w:t> </w:t>
      </w:r>
      <w:r>
        <w:rPr/>
        <w:t>that</w:t>
      </w:r>
      <w:r>
        <w:rPr>
          <w:spacing w:val="34"/>
        </w:rPr>
        <w:t> </w:t>
      </w:r>
      <w:r>
        <w:rPr/>
        <w:t>provide</w:t>
      </w:r>
      <w:r>
        <w:rPr>
          <w:spacing w:val="33"/>
        </w:rPr>
        <w:t> </w:t>
      </w:r>
      <w:r>
        <w:rPr/>
        <w:t>standards</w:t>
      </w:r>
      <w:r>
        <w:rPr>
          <w:spacing w:val="32"/>
        </w:rPr>
        <w:t> </w:t>
      </w:r>
      <w:r>
        <w:rPr/>
        <w:t>for</w:t>
      </w:r>
      <w:r>
        <w:rPr>
          <w:spacing w:val="32"/>
        </w:rPr>
        <w:t> </w:t>
      </w:r>
      <w:r>
        <w:rPr/>
        <w:t>the</w:t>
      </w:r>
      <w:r>
        <w:rPr>
          <w:spacing w:val="32"/>
        </w:rPr>
        <w:t> </w:t>
      </w:r>
      <w:r>
        <w:rPr/>
        <w:t>purpose</w:t>
      </w:r>
      <w:r>
        <w:rPr>
          <w:spacing w:val="32"/>
        </w:rPr>
        <w:t> </w:t>
      </w:r>
      <w:r>
        <w:rPr/>
        <w:t>of</w:t>
      </w:r>
      <w:r>
        <w:rPr>
          <w:spacing w:val="32"/>
        </w:rPr>
        <w:t> </w:t>
      </w:r>
      <w:r>
        <w:rPr/>
        <w:t>flood</w:t>
      </w:r>
      <w:r>
        <w:rPr>
          <w:spacing w:val="32"/>
        </w:rPr>
        <w:t> </w:t>
      </w:r>
      <w:r>
        <w:rPr/>
        <w:t>damage</w:t>
      </w:r>
      <w:r>
        <w:rPr>
          <w:spacing w:val="32"/>
        </w:rPr>
        <w:t> </w:t>
      </w:r>
      <w:r>
        <w:rPr/>
        <w:t>prevention</w:t>
      </w:r>
      <w:r>
        <w:rPr>
          <w:spacing w:val="32"/>
        </w:rPr>
        <w:t> </w:t>
      </w:r>
      <w:r>
        <w:rPr/>
        <w:t>and </w:t>
      </w:r>
      <w:r>
        <w:rPr>
          <w:spacing w:val="-2"/>
        </w:rPr>
        <w:t>reduction.</w:t>
      </w:r>
    </w:p>
    <w:p>
      <w:pPr>
        <w:pStyle w:val="BodyText"/>
        <w:spacing w:before="6"/>
      </w:pPr>
    </w:p>
    <w:p>
      <w:pPr>
        <w:pStyle w:val="BodyText"/>
        <w:spacing w:line="242" w:lineRule="auto"/>
        <w:ind w:left="157" w:right="154" w:firstLine="432"/>
        <w:jc w:val="both"/>
      </w:pPr>
      <w:r>
        <w:rPr>
          <w:b/>
          <w:i/>
        </w:rPr>
        <w:t>FLOODPROOFING.</w:t>
      </w:r>
      <w:r>
        <w:rPr>
          <w:b/>
          <w:i/>
          <w:spacing w:val="40"/>
        </w:rPr>
        <w:t> </w:t>
      </w:r>
      <w:r>
        <w:rPr/>
        <w:t>Any combination of structural and nonstructural additions, changes, or adjustments</w:t>
      </w:r>
      <w:r>
        <w:rPr>
          <w:spacing w:val="-2"/>
        </w:rPr>
        <w:t> </w:t>
      </w:r>
      <w:r>
        <w:rPr/>
        <w:t>to</w:t>
      </w:r>
      <w:r>
        <w:rPr>
          <w:spacing w:val="-2"/>
        </w:rPr>
        <w:t> </w:t>
      </w:r>
      <w:r>
        <w:rPr/>
        <w:t>structures</w:t>
      </w:r>
      <w:r>
        <w:rPr>
          <w:spacing w:val="-2"/>
        </w:rPr>
        <w:t> </w:t>
      </w:r>
      <w:r>
        <w:rPr/>
        <w:t>that</w:t>
      </w:r>
      <w:r>
        <w:rPr>
          <w:spacing w:val="-2"/>
        </w:rPr>
        <w:t> </w:t>
      </w:r>
      <w:r>
        <w:rPr/>
        <w:t>reduce</w:t>
      </w:r>
      <w:r>
        <w:rPr>
          <w:spacing w:val="-2"/>
        </w:rPr>
        <w:t> </w:t>
      </w:r>
      <w:r>
        <w:rPr/>
        <w:t>or</w:t>
      </w:r>
      <w:r>
        <w:rPr>
          <w:spacing w:val="-2"/>
        </w:rPr>
        <w:t> </w:t>
      </w:r>
      <w:r>
        <w:rPr/>
        <w:t>eliminate</w:t>
      </w:r>
      <w:r>
        <w:rPr>
          <w:spacing w:val="-2"/>
        </w:rPr>
        <w:t> </w:t>
      </w:r>
      <w:r>
        <w:rPr/>
        <w:t>flood</w:t>
      </w:r>
      <w:r>
        <w:rPr>
          <w:spacing w:val="-2"/>
        </w:rPr>
        <w:t> </w:t>
      </w:r>
      <w:r>
        <w:rPr/>
        <w:t>damage</w:t>
      </w:r>
      <w:r>
        <w:rPr>
          <w:spacing w:val="-2"/>
        </w:rPr>
        <w:t> </w:t>
      </w:r>
      <w:r>
        <w:rPr/>
        <w:t>to</w:t>
      </w:r>
      <w:r>
        <w:rPr>
          <w:spacing w:val="-2"/>
        </w:rPr>
        <w:t> </w:t>
      </w:r>
      <w:r>
        <w:rPr/>
        <w:t>real</w:t>
      </w:r>
      <w:r>
        <w:rPr>
          <w:spacing w:val="-2"/>
        </w:rPr>
        <w:t> </w:t>
      </w:r>
      <w:r>
        <w:rPr/>
        <w:t>estate</w:t>
      </w:r>
      <w:r>
        <w:rPr>
          <w:spacing w:val="-2"/>
        </w:rPr>
        <w:t> </w:t>
      </w:r>
      <w:r>
        <w:rPr/>
        <w:t>or</w:t>
      </w:r>
      <w:r>
        <w:rPr>
          <w:spacing w:val="-4"/>
        </w:rPr>
        <w:t> </w:t>
      </w:r>
      <w:r>
        <w:rPr/>
        <w:t>improved</w:t>
      </w:r>
      <w:r>
        <w:rPr>
          <w:spacing w:val="-4"/>
        </w:rPr>
        <w:t> </w:t>
      </w:r>
      <w:r>
        <w:rPr/>
        <w:t>real</w:t>
      </w:r>
      <w:r>
        <w:rPr>
          <w:spacing w:val="-4"/>
        </w:rPr>
        <w:t> </w:t>
      </w:r>
      <w:r>
        <w:rPr/>
        <w:t>property, water and sanitary facilities, or structures and their contents.</w:t>
      </w:r>
    </w:p>
    <w:p>
      <w:pPr>
        <w:pStyle w:val="BodyText"/>
        <w:spacing w:before="7"/>
      </w:pPr>
    </w:p>
    <w:p>
      <w:pPr>
        <w:pStyle w:val="BodyText"/>
        <w:spacing w:line="242" w:lineRule="auto" w:before="1"/>
        <w:ind w:left="157" w:right="152" w:firstLine="432"/>
        <w:jc w:val="both"/>
      </w:pPr>
      <w:r>
        <w:rPr>
          <w:b/>
          <w:i/>
        </w:rPr>
        <w:t>FLOODWAY</w:t>
      </w:r>
      <w:r>
        <w:rPr>
          <w:b/>
          <w:i/>
          <w:spacing w:val="-15"/>
        </w:rPr>
        <w:t> </w:t>
      </w:r>
      <w:r>
        <w:rPr/>
        <w:t>or</w:t>
      </w:r>
      <w:r>
        <w:rPr>
          <w:spacing w:val="-15"/>
        </w:rPr>
        <w:t> </w:t>
      </w:r>
      <w:r>
        <w:rPr>
          <w:b/>
          <w:i/>
        </w:rPr>
        <w:t>REGULATORY</w:t>
      </w:r>
      <w:r>
        <w:rPr>
          <w:b/>
          <w:i/>
          <w:spacing w:val="-15"/>
        </w:rPr>
        <w:t> </w:t>
      </w:r>
      <w:r>
        <w:rPr>
          <w:b/>
          <w:i/>
        </w:rPr>
        <w:t>FLOODWAY.</w:t>
      </w:r>
      <w:r>
        <w:rPr>
          <w:b/>
          <w:i/>
          <w:spacing w:val="-15"/>
        </w:rPr>
        <w:t> </w:t>
      </w:r>
      <w:r>
        <w:rPr/>
        <w:t>The</w:t>
      </w:r>
      <w:r>
        <w:rPr>
          <w:spacing w:val="-15"/>
        </w:rPr>
        <w:t> </w:t>
      </w:r>
      <w:r>
        <w:rPr/>
        <w:t>channel</w:t>
      </w:r>
      <w:r>
        <w:rPr>
          <w:spacing w:val="-15"/>
        </w:rPr>
        <w:t> </w:t>
      </w:r>
      <w:r>
        <w:rPr/>
        <w:t>of</w:t>
      </w:r>
      <w:r>
        <w:rPr>
          <w:spacing w:val="-15"/>
        </w:rPr>
        <w:t> </w:t>
      </w:r>
      <w:r>
        <w:rPr/>
        <w:t>a</w:t>
      </w:r>
      <w:r>
        <w:rPr>
          <w:spacing w:val="-15"/>
        </w:rPr>
        <w:t> </w:t>
      </w:r>
      <w:r>
        <w:rPr/>
        <w:t>river</w:t>
      </w:r>
      <w:r>
        <w:rPr>
          <w:spacing w:val="-15"/>
        </w:rPr>
        <w:t> </w:t>
      </w:r>
      <w:r>
        <w:rPr/>
        <w:t>or</w:t>
      </w:r>
      <w:r>
        <w:rPr>
          <w:spacing w:val="-15"/>
        </w:rPr>
        <w:t> </w:t>
      </w:r>
      <w:r>
        <w:rPr/>
        <w:t>other</w:t>
      </w:r>
      <w:r>
        <w:rPr>
          <w:spacing w:val="-15"/>
        </w:rPr>
        <w:t> </w:t>
      </w:r>
      <w:r>
        <w:rPr/>
        <w:t>watercourse</w:t>
      </w:r>
      <w:r>
        <w:rPr>
          <w:spacing w:val="-15"/>
        </w:rPr>
        <w:t> </w:t>
      </w:r>
      <w:r>
        <w:rPr/>
        <w:t>and</w:t>
      </w:r>
      <w:r>
        <w:rPr>
          <w:spacing w:val="-15"/>
        </w:rPr>
        <w:t> </w:t>
      </w:r>
      <w:r>
        <w:rPr/>
        <w:t>the adjacent land areas that must be reserved in order to discharge the base flood without cumulatively increasing the water surface elevation more than one foot.</w:t>
      </w:r>
    </w:p>
    <w:p>
      <w:pPr>
        <w:pStyle w:val="BodyText"/>
        <w:spacing w:before="7"/>
      </w:pPr>
    </w:p>
    <w:p>
      <w:pPr>
        <w:spacing w:line="242" w:lineRule="auto" w:before="0"/>
        <w:ind w:left="157" w:right="155" w:firstLine="432"/>
        <w:jc w:val="both"/>
        <w:rPr>
          <w:sz w:val="24"/>
        </w:rPr>
      </w:pPr>
      <w:r>
        <w:rPr>
          <w:b/>
          <w:i/>
          <w:sz w:val="24"/>
        </w:rPr>
        <w:t>FLOODWAY ENCROACHMENT LINES. </w:t>
      </w:r>
      <w:r>
        <w:rPr>
          <w:sz w:val="24"/>
        </w:rPr>
        <w:t>The lines marking the limits of floodways on federal, state and local floodplain maps.</w:t>
      </w:r>
    </w:p>
    <w:p>
      <w:pPr>
        <w:pStyle w:val="BodyText"/>
        <w:spacing w:before="6"/>
      </w:pPr>
    </w:p>
    <w:p>
      <w:pPr>
        <w:pStyle w:val="BodyText"/>
        <w:spacing w:line="242" w:lineRule="auto" w:before="1"/>
        <w:ind w:left="157" w:right="153" w:firstLine="432"/>
        <w:jc w:val="both"/>
      </w:pPr>
      <w:r>
        <w:rPr>
          <w:b/>
          <w:i/>
        </w:rPr>
        <w:t>FREEBOARD. </w:t>
      </w:r>
      <w:r>
        <w:rPr/>
        <w:t>A factor of safety usually expressed in feet above a flood level for purposes of floodplain management. </w:t>
      </w:r>
      <w:r>
        <w:rPr>
          <w:b/>
          <w:i/>
        </w:rPr>
        <w:t>FREEBOARD </w:t>
      </w:r>
      <w:r>
        <w:rPr/>
        <w:t>tends to compensate for the many unknown factors that could contribute to flood heights greater than the height calculated for a selected size flood and floodway conditions, such as bridge openings and the hydrological effect of urbanization of the watershed.</w:t>
      </w:r>
    </w:p>
    <w:p>
      <w:pPr>
        <w:pStyle w:val="BodyText"/>
        <w:spacing w:before="9"/>
      </w:pPr>
    </w:p>
    <w:p>
      <w:pPr>
        <w:pStyle w:val="BodyText"/>
        <w:spacing w:line="242" w:lineRule="auto"/>
        <w:ind w:left="157" w:right="153" w:firstLine="432"/>
        <w:jc w:val="both"/>
      </w:pPr>
      <w:r>
        <w:rPr>
          <w:b/>
          <w:i/>
        </w:rPr>
        <w:t>FUNCTIONALLY</w:t>
      </w:r>
      <w:r>
        <w:rPr>
          <w:b/>
          <w:i/>
          <w:spacing w:val="-11"/>
        </w:rPr>
        <w:t> </w:t>
      </w:r>
      <w:r>
        <w:rPr>
          <w:b/>
          <w:i/>
        </w:rPr>
        <w:t>DEPENDENT</w:t>
      </w:r>
      <w:r>
        <w:rPr>
          <w:b/>
          <w:i/>
          <w:spacing w:val="-11"/>
        </w:rPr>
        <w:t> </w:t>
      </w:r>
      <w:r>
        <w:rPr>
          <w:b/>
          <w:i/>
        </w:rPr>
        <w:t>USE.</w:t>
      </w:r>
      <w:r>
        <w:rPr>
          <w:b/>
          <w:i/>
          <w:spacing w:val="36"/>
        </w:rPr>
        <w:t> </w:t>
      </w:r>
      <w:r>
        <w:rPr/>
        <w:t>A</w:t>
      </w:r>
      <w:r>
        <w:rPr>
          <w:spacing w:val="-12"/>
        </w:rPr>
        <w:t> </w:t>
      </w:r>
      <w:r>
        <w:rPr/>
        <w:t>use</w:t>
      </w:r>
      <w:r>
        <w:rPr>
          <w:spacing w:val="-12"/>
        </w:rPr>
        <w:t> </w:t>
      </w:r>
      <w:r>
        <w:rPr/>
        <w:t>that</w:t>
      </w:r>
      <w:r>
        <w:rPr>
          <w:spacing w:val="-12"/>
        </w:rPr>
        <w:t> </w:t>
      </w:r>
      <w:r>
        <w:rPr/>
        <w:t>cannot</w:t>
      </w:r>
      <w:r>
        <w:rPr>
          <w:spacing w:val="-12"/>
        </w:rPr>
        <w:t> </w:t>
      </w:r>
      <w:r>
        <w:rPr/>
        <w:t>perform</w:t>
      </w:r>
      <w:r>
        <w:rPr>
          <w:spacing w:val="-14"/>
        </w:rPr>
        <w:t> </w:t>
      </w:r>
      <w:r>
        <w:rPr/>
        <w:t>its</w:t>
      </w:r>
      <w:r>
        <w:rPr>
          <w:spacing w:val="-11"/>
        </w:rPr>
        <w:t> </w:t>
      </w:r>
      <w:r>
        <w:rPr/>
        <w:t>intended</w:t>
      </w:r>
      <w:r>
        <w:rPr>
          <w:spacing w:val="-11"/>
        </w:rPr>
        <w:t> </w:t>
      </w:r>
      <w:r>
        <w:rPr/>
        <w:t>purpose</w:t>
      </w:r>
      <w:r>
        <w:rPr>
          <w:spacing w:val="-11"/>
        </w:rPr>
        <w:t> </w:t>
      </w:r>
      <w:r>
        <w:rPr/>
        <w:t>unless</w:t>
      </w:r>
      <w:r>
        <w:rPr>
          <w:spacing w:val="-11"/>
        </w:rPr>
        <w:t> </w:t>
      </w:r>
      <w:r>
        <w:rPr/>
        <w:t>it</w:t>
      </w:r>
      <w:r>
        <w:rPr>
          <w:spacing w:val="-11"/>
        </w:rPr>
        <w:t> </w:t>
      </w:r>
      <w:r>
        <w:rPr/>
        <w:t>is located</w:t>
      </w:r>
      <w:r>
        <w:rPr>
          <w:spacing w:val="-11"/>
        </w:rPr>
        <w:t> </w:t>
      </w:r>
      <w:r>
        <w:rPr/>
        <w:t>or</w:t>
      </w:r>
      <w:r>
        <w:rPr>
          <w:spacing w:val="-11"/>
        </w:rPr>
        <w:t> </w:t>
      </w:r>
      <w:r>
        <w:rPr/>
        <w:t>carried</w:t>
      </w:r>
      <w:r>
        <w:rPr>
          <w:spacing w:val="-11"/>
        </w:rPr>
        <w:t> </w:t>
      </w:r>
      <w:r>
        <w:rPr/>
        <w:t>out</w:t>
      </w:r>
      <w:r>
        <w:rPr>
          <w:spacing w:val="-11"/>
        </w:rPr>
        <w:t> </w:t>
      </w:r>
      <w:r>
        <w:rPr/>
        <w:t>in</w:t>
      </w:r>
      <w:r>
        <w:rPr>
          <w:spacing w:val="-11"/>
        </w:rPr>
        <w:t> </w:t>
      </w:r>
      <w:r>
        <w:rPr/>
        <w:t>close</w:t>
      </w:r>
      <w:r>
        <w:rPr>
          <w:spacing w:val="-11"/>
        </w:rPr>
        <w:t> </w:t>
      </w:r>
      <w:r>
        <w:rPr/>
        <w:t>proximity</w:t>
      </w:r>
      <w:r>
        <w:rPr>
          <w:spacing w:val="-11"/>
        </w:rPr>
        <w:t> </w:t>
      </w:r>
      <w:r>
        <w:rPr/>
        <w:t>to</w:t>
      </w:r>
      <w:r>
        <w:rPr>
          <w:spacing w:val="-11"/>
        </w:rPr>
        <w:t> </w:t>
      </w:r>
      <w:r>
        <w:rPr/>
        <w:t>water.</w:t>
      </w:r>
      <w:r>
        <w:rPr>
          <w:spacing w:val="-10"/>
        </w:rPr>
        <w:t> </w:t>
      </w:r>
      <w:r>
        <w:rPr/>
        <w:t>This</w:t>
      </w:r>
      <w:r>
        <w:rPr>
          <w:spacing w:val="-10"/>
        </w:rPr>
        <w:t> </w:t>
      </w:r>
      <w:r>
        <w:rPr/>
        <w:t>term</w:t>
      </w:r>
      <w:r>
        <w:rPr>
          <w:spacing w:val="-13"/>
        </w:rPr>
        <w:t> </w:t>
      </w:r>
      <w:r>
        <w:rPr/>
        <w:t>includes</w:t>
      </w:r>
      <w:r>
        <w:rPr>
          <w:spacing w:val="-10"/>
        </w:rPr>
        <w:t> </w:t>
      </w:r>
      <w:r>
        <w:rPr/>
        <w:t>only</w:t>
      </w:r>
      <w:r>
        <w:rPr>
          <w:spacing w:val="-10"/>
        </w:rPr>
        <w:t> </w:t>
      </w:r>
      <w:r>
        <w:rPr/>
        <w:t>docking</w:t>
      </w:r>
      <w:r>
        <w:rPr>
          <w:spacing w:val="-10"/>
        </w:rPr>
        <w:t> </w:t>
      </w:r>
      <w:r>
        <w:rPr/>
        <w:t>facilities</w:t>
      </w:r>
      <w:r>
        <w:rPr>
          <w:spacing w:val="-10"/>
        </w:rPr>
        <w:t> </w:t>
      </w:r>
      <w:r>
        <w:rPr/>
        <w:t>and</w:t>
      </w:r>
      <w:r>
        <w:rPr>
          <w:spacing w:val="-10"/>
        </w:rPr>
        <w:t> </w:t>
      </w:r>
      <w:r>
        <w:rPr/>
        <w:t>facilities that are necessary for the loading and unloading of cargo or passengers, but does not include long-term storage or related manufacturing facilities.</w:t>
      </w:r>
    </w:p>
    <w:p>
      <w:pPr>
        <w:pStyle w:val="BodyText"/>
        <w:spacing w:before="8"/>
      </w:pPr>
    </w:p>
    <w:p>
      <w:pPr>
        <w:pStyle w:val="BodyText"/>
        <w:spacing w:line="242" w:lineRule="auto"/>
        <w:ind w:left="157" w:right="152" w:firstLine="432"/>
        <w:jc w:val="both"/>
      </w:pPr>
      <w:r>
        <w:rPr>
          <w:b/>
          <w:i/>
        </w:rPr>
        <w:t>HIGHEST ADJACENT GRADE.</w:t>
      </w:r>
      <w:r>
        <w:rPr>
          <w:b/>
          <w:i/>
          <w:spacing w:val="40"/>
        </w:rPr>
        <w:t> </w:t>
      </w:r>
      <w:r>
        <w:rPr/>
        <w:t>The highest natural elevation of the ground surface prior to construction next to the proposed walls of a structure.</w:t>
      </w:r>
    </w:p>
    <w:p>
      <w:pPr>
        <w:pStyle w:val="BodyText"/>
        <w:spacing w:before="7"/>
      </w:pPr>
    </w:p>
    <w:p>
      <w:pPr>
        <w:pStyle w:val="BodyText"/>
        <w:spacing w:line="242" w:lineRule="auto"/>
        <w:ind w:left="157" w:right="152" w:firstLine="432"/>
        <w:jc w:val="both"/>
      </w:pPr>
      <w:r>
        <w:rPr>
          <w:b/>
          <w:i/>
        </w:rPr>
        <w:t>HISTORIC STRUCTURE.</w:t>
      </w:r>
      <w:r>
        <w:rPr>
          <w:b/>
          <w:i/>
          <w:spacing w:val="40"/>
        </w:rPr>
        <w:t> </w:t>
      </w:r>
      <w:r>
        <w:rPr/>
        <w:t>Any structure that is (a) listed individually in the National Register of Historic Places (a listing maintained by the Department of Interior) or preliminarily determined by the Secretary of the Interior as meeting the requirements for individual listing on the National Register; (b) certified or preliminarily determined by the Secretary of the Interior as contributing to the historical </w:t>
      </w:r>
      <w:r>
        <w:rPr>
          <w:spacing w:val="-2"/>
        </w:rPr>
        <w:t>significance</w:t>
      </w:r>
      <w:r>
        <w:rPr>
          <w:spacing w:val="-13"/>
        </w:rPr>
        <w:t> </w:t>
      </w:r>
      <w:r>
        <w:rPr>
          <w:spacing w:val="-2"/>
        </w:rPr>
        <w:t>of</w:t>
      </w:r>
      <w:r>
        <w:rPr>
          <w:spacing w:val="-13"/>
        </w:rPr>
        <w:t> </w:t>
      </w:r>
      <w:r>
        <w:rPr>
          <w:spacing w:val="-2"/>
        </w:rPr>
        <w:t>a</w:t>
      </w:r>
      <w:r>
        <w:rPr>
          <w:spacing w:val="-13"/>
        </w:rPr>
        <w:t> </w:t>
      </w:r>
      <w:r>
        <w:rPr>
          <w:spacing w:val="-2"/>
        </w:rPr>
        <w:t>registered</w:t>
      </w:r>
      <w:r>
        <w:rPr>
          <w:spacing w:val="-13"/>
        </w:rPr>
        <w:t> </w:t>
      </w:r>
      <w:r>
        <w:rPr>
          <w:spacing w:val="-2"/>
        </w:rPr>
        <w:t>historic</w:t>
      </w:r>
      <w:r>
        <w:rPr>
          <w:spacing w:val="-13"/>
        </w:rPr>
        <w:t> </w:t>
      </w:r>
      <w:r>
        <w:rPr>
          <w:spacing w:val="-2"/>
        </w:rPr>
        <w:t>district</w:t>
      </w:r>
      <w:r>
        <w:rPr>
          <w:spacing w:val="-13"/>
        </w:rPr>
        <w:t> </w:t>
      </w:r>
      <w:r>
        <w:rPr>
          <w:spacing w:val="-2"/>
        </w:rPr>
        <w:t>or</w:t>
      </w:r>
      <w:r>
        <w:rPr>
          <w:spacing w:val="-13"/>
        </w:rPr>
        <w:t> </w:t>
      </w:r>
      <w:r>
        <w:rPr>
          <w:spacing w:val="-2"/>
        </w:rPr>
        <w:t>a</w:t>
      </w:r>
      <w:r>
        <w:rPr>
          <w:spacing w:val="-13"/>
        </w:rPr>
        <w:t> </w:t>
      </w:r>
      <w:r>
        <w:rPr>
          <w:spacing w:val="-2"/>
        </w:rPr>
        <w:t>district</w:t>
      </w:r>
      <w:r>
        <w:rPr>
          <w:spacing w:val="-13"/>
        </w:rPr>
        <w:t> </w:t>
      </w:r>
      <w:r>
        <w:rPr>
          <w:spacing w:val="-2"/>
        </w:rPr>
        <w:t>preliminarily</w:t>
      </w:r>
      <w:r>
        <w:rPr>
          <w:spacing w:val="-13"/>
        </w:rPr>
        <w:t> </w:t>
      </w:r>
      <w:r>
        <w:rPr>
          <w:spacing w:val="-2"/>
        </w:rPr>
        <w:t>determined</w:t>
      </w:r>
      <w:r>
        <w:rPr>
          <w:spacing w:val="-13"/>
        </w:rPr>
        <w:t> </w:t>
      </w:r>
      <w:r>
        <w:rPr>
          <w:spacing w:val="-2"/>
        </w:rPr>
        <w:t>by</w:t>
      </w:r>
      <w:r>
        <w:rPr>
          <w:spacing w:val="-13"/>
        </w:rPr>
        <w:t> </w:t>
      </w:r>
      <w:r>
        <w:rPr>
          <w:spacing w:val="-2"/>
        </w:rPr>
        <w:t>the</w:t>
      </w:r>
      <w:r>
        <w:rPr>
          <w:spacing w:val="-13"/>
        </w:rPr>
        <w:t> </w:t>
      </w:r>
      <w:r>
        <w:rPr>
          <w:spacing w:val="-2"/>
        </w:rPr>
        <w:t>Secretary</w:t>
      </w:r>
      <w:r>
        <w:rPr>
          <w:spacing w:val="-13"/>
        </w:rPr>
        <w:t> </w:t>
      </w:r>
      <w:r>
        <w:rPr>
          <w:spacing w:val="-2"/>
        </w:rPr>
        <w:t>to</w:t>
      </w:r>
      <w:r>
        <w:rPr>
          <w:spacing w:val="-13"/>
        </w:rPr>
        <w:t> </w:t>
      </w:r>
      <w:r>
        <w:rPr>
          <w:spacing w:val="-2"/>
        </w:rPr>
        <w:t>qualify </w:t>
      </w:r>
      <w:r>
        <w:rPr/>
        <w:t>as</w:t>
      </w:r>
      <w:r>
        <w:rPr>
          <w:spacing w:val="-8"/>
        </w:rPr>
        <w:t> </w:t>
      </w:r>
      <w:r>
        <w:rPr/>
        <w:t>a</w:t>
      </w:r>
      <w:r>
        <w:rPr>
          <w:spacing w:val="-8"/>
        </w:rPr>
        <w:t> </w:t>
      </w:r>
      <w:r>
        <w:rPr/>
        <w:t>registered</w:t>
      </w:r>
      <w:r>
        <w:rPr>
          <w:spacing w:val="-8"/>
        </w:rPr>
        <w:t> </w:t>
      </w:r>
      <w:r>
        <w:rPr/>
        <w:t>historic</w:t>
      </w:r>
      <w:r>
        <w:rPr>
          <w:spacing w:val="-8"/>
        </w:rPr>
        <w:t> </w:t>
      </w:r>
      <w:r>
        <w:rPr/>
        <w:t>district;</w:t>
      </w:r>
      <w:r>
        <w:rPr>
          <w:spacing w:val="-8"/>
        </w:rPr>
        <w:t> </w:t>
      </w:r>
      <w:r>
        <w:rPr/>
        <w:t>(c)</w:t>
      </w:r>
      <w:r>
        <w:rPr>
          <w:spacing w:val="-8"/>
        </w:rPr>
        <w:t> </w:t>
      </w:r>
      <w:r>
        <w:rPr/>
        <w:t>individually</w:t>
      </w:r>
      <w:r>
        <w:rPr>
          <w:spacing w:val="-8"/>
        </w:rPr>
        <w:t> </w:t>
      </w:r>
      <w:r>
        <w:rPr/>
        <w:t>listed</w:t>
      </w:r>
      <w:r>
        <w:rPr>
          <w:spacing w:val="-7"/>
        </w:rPr>
        <w:t> </w:t>
      </w:r>
      <w:r>
        <w:rPr/>
        <w:t>on</w:t>
      </w:r>
      <w:r>
        <w:rPr>
          <w:spacing w:val="-7"/>
        </w:rPr>
        <w:t> </w:t>
      </w:r>
      <w:r>
        <w:rPr/>
        <w:t>a</w:t>
      </w:r>
      <w:r>
        <w:rPr>
          <w:spacing w:val="-7"/>
        </w:rPr>
        <w:t> </w:t>
      </w:r>
      <w:r>
        <w:rPr/>
        <w:t>state</w:t>
      </w:r>
      <w:r>
        <w:rPr>
          <w:spacing w:val="-7"/>
        </w:rPr>
        <w:t> </w:t>
      </w:r>
      <w:r>
        <w:rPr/>
        <w:t>inventory</w:t>
      </w:r>
      <w:r>
        <w:rPr>
          <w:spacing w:val="-7"/>
        </w:rPr>
        <w:t> </w:t>
      </w:r>
      <w:r>
        <w:rPr/>
        <w:t>of</w:t>
      </w:r>
      <w:r>
        <w:rPr>
          <w:spacing w:val="-7"/>
        </w:rPr>
        <w:t> </w:t>
      </w:r>
      <w:r>
        <w:rPr/>
        <w:t>historic</w:t>
      </w:r>
      <w:r>
        <w:rPr>
          <w:spacing w:val="-7"/>
        </w:rPr>
        <w:t> </w:t>
      </w:r>
      <w:r>
        <w:rPr/>
        <w:t>places</w:t>
      </w:r>
      <w:r>
        <w:rPr>
          <w:spacing w:val="-7"/>
        </w:rPr>
        <w:t> </w:t>
      </w:r>
      <w:r>
        <w:rPr/>
        <w:t>in</w:t>
      </w:r>
      <w:r>
        <w:rPr>
          <w:spacing w:val="-7"/>
        </w:rPr>
        <w:t> </w:t>
      </w:r>
      <w:r>
        <w:rPr/>
        <w:t>states</w:t>
      </w:r>
      <w:r>
        <w:rPr>
          <w:spacing w:val="-7"/>
        </w:rPr>
        <w:t> </w:t>
      </w:r>
      <w:r>
        <w:rPr/>
        <w:t>with historic preservation programs which have been approved by the Secretary of the Interior; or (d) individually listed on a local inventory of historic places in communities with historic preservation programs</w:t>
      </w:r>
      <w:r>
        <w:rPr>
          <w:spacing w:val="-10"/>
        </w:rPr>
        <w:t> </w:t>
      </w:r>
      <w:r>
        <w:rPr/>
        <w:t>that</w:t>
      </w:r>
      <w:r>
        <w:rPr>
          <w:spacing w:val="-10"/>
        </w:rPr>
        <w:t> </w:t>
      </w:r>
      <w:r>
        <w:rPr/>
        <w:t>have</w:t>
      </w:r>
      <w:r>
        <w:rPr>
          <w:spacing w:val="-10"/>
        </w:rPr>
        <w:t> </w:t>
      </w:r>
      <w:r>
        <w:rPr/>
        <w:t>been</w:t>
      </w:r>
      <w:r>
        <w:rPr>
          <w:spacing w:val="-10"/>
        </w:rPr>
        <w:t> </w:t>
      </w:r>
      <w:r>
        <w:rPr/>
        <w:t>certified</w:t>
      </w:r>
      <w:r>
        <w:rPr>
          <w:spacing w:val="-10"/>
        </w:rPr>
        <w:t> </w:t>
      </w:r>
      <w:r>
        <w:rPr/>
        <w:t>either</w:t>
      </w:r>
      <w:r>
        <w:rPr>
          <w:spacing w:val="-10"/>
        </w:rPr>
        <w:t> </w:t>
      </w:r>
      <w:r>
        <w:rPr/>
        <w:t>(1)</w:t>
      </w:r>
      <w:r>
        <w:rPr>
          <w:spacing w:val="-10"/>
        </w:rPr>
        <w:t> </w:t>
      </w:r>
      <w:r>
        <w:rPr/>
        <w:t>by</w:t>
      </w:r>
      <w:r>
        <w:rPr>
          <w:spacing w:val="-10"/>
        </w:rPr>
        <w:t> </w:t>
      </w:r>
      <w:r>
        <w:rPr/>
        <w:t>an</w:t>
      </w:r>
      <w:r>
        <w:rPr>
          <w:spacing w:val="-10"/>
        </w:rPr>
        <w:t> </w:t>
      </w:r>
      <w:r>
        <w:rPr/>
        <w:t>approved</w:t>
      </w:r>
      <w:r>
        <w:rPr>
          <w:spacing w:val="-10"/>
        </w:rPr>
        <w:t> </w:t>
      </w:r>
      <w:r>
        <w:rPr/>
        <w:t>state</w:t>
      </w:r>
      <w:r>
        <w:rPr>
          <w:spacing w:val="-10"/>
        </w:rPr>
        <w:t> </w:t>
      </w:r>
      <w:r>
        <w:rPr/>
        <w:t>program</w:t>
      </w:r>
      <w:r>
        <w:rPr>
          <w:spacing w:val="-13"/>
        </w:rPr>
        <w:t> </w:t>
      </w:r>
      <w:r>
        <w:rPr/>
        <w:t>as</w:t>
      </w:r>
      <w:r>
        <w:rPr>
          <w:spacing w:val="-10"/>
        </w:rPr>
        <w:t> </w:t>
      </w:r>
      <w:r>
        <w:rPr/>
        <w:t>determined</w:t>
      </w:r>
      <w:r>
        <w:rPr>
          <w:spacing w:val="-10"/>
        </w:rPr>
        <w:t> </w:t>
      </w:r>
      <w:r>
        <w:rPr/>
        <w:t>by</w:t>
      </w:r>
      <w:r>
        <w:rPr>
          <w:spacing w:val="-10"/>
        </w:rPr>
        <w:t> </w:t>
      </w:r>
      <w:r>
        <w:rPr/>
        <w:t>the</w:t>
      </w:r>
      <w:r>
        <w:rPr>
          <w:spacing w:val="-10"/>
        </w:rPr>
        <w:t> </w:t>
      </w:r>
      <w:r>
        <w:rPr/>
        <w:t>Secretary of the Interior; or (2) directly by the Secretary of the Interior in states without approved programs.</w:t>
      </w:r>
    </w:p>
    <w:p>
      <w:pPr>
        <w:pStyle w:val="BodyText"/>
        <w:spacing w:before="13"/>
      </w:pPr>
    </w:p>
    <w:p>
      <w:pPr>
        <w:pStyle w:val="BodyText"/>
        <w:spacing w:line="242" w:lineRule="auto"/>
        <w:ind w:left="157" w:right="154" w:firstLine="432"/>
        <w:jc w:val="both"/>
      </w:pPr>
      <w:r>
        <w:rPr>
          <w:b/>
          <w:i/>
        </w:rPr>
        <w:t>LOWEST</w:t>
      </w:r>
      <w:r>
        <w:rPr>
          <w:b/>
          <w:i/>
          <w:spacing w:val="-15"/>
        </w:rPr>
        <w:t> </w:t>
      </w:r>
      <w:r>
        <w:rPr>
          <w:b/>
          <w:i/>
        </w:rPr>
        <w:t>FLOOR.</w:t>
      </w:r>
      <w:r>
        <w:rPr>
          <w:b/>
          <w:i/>
          <w:spacing w:val="-15"/>
        </w:rPr>
        <w:t> </w:t>
      </w:r>
      <w:r>
        <w:rPr/>
        <w:t>The</w:t>
      </w:r>
      <w:r>
        <w:rPr>
          <w:spacing w:val="-15"/>
        </w:rPr>
        <w:t> </w:t>
      </w:r>
      <w:r>
        <w:rPr/>
        <w:t>lowest</w:t>
      </w:r>
      <w:r>
        <w:rPr>
          <w:spacing w:val="-15"/>
        </w:rPr>
        <w:t> </w:t>
      </w:r>
      <w:r>
        <w:rPr/>
        <w:t>floor</w:t>
      </w:r>
      <w:r>
        <w:rPr>
          <w:spacing w:val="-15"/>
        </w:rPr>
        <w:t> </w:t>
      </w:r>
      <w:r>
        <w:rPr/>
        <w:t>of</w:t>
      </w:r>
      <w:r>
        <w:rPr>
          <w:spacing w:val="-15"/>
        </w:rPr>
        <w:t> </w:t>
      </w:r>
      <w:r>
        <w:rPr/>
        <w:t>the</w:t>
      </w:r>
      <w:r>
        <w:rPr>
          <w:spacing w:val="-15"/>
        </w:rPr>
        <w:t> </w:t>
      </w:r>
      <w:r>
        <w:rPr/>
        <w:t>lowest</w:t>
      </w:r>
      <w:r>
        <w:rPr>
          <w:spacing w:val="-15"/>
        </w:rPr>
        <w:t> </w:t>
      </w:r>
      <w:r>
        <w:rPr/>
        <w:t>enclosed</w:t>
      </w:r>
      <w:r>
        <w:rPr>
          <w:spacing w:val="-15"/>
        </w:rPr>
        <w:t> </w:t>
      </w:r>
      <w:r>
        <w:rPr/>
        <w:t>area,</w:t>
      </w:r>
      <w:r>
        <w:rPr>
          <w:spacing w:val="-15"/>
        </w:rPr>
        <w:t> </w:t>
      </w:r>
      <w:r>
        <w:rPr/>
        <w:t>including</w:t>
      </w:r>
      <w:r>
        <w:rPr>
          <w:spacing w:val="-15"/>
        </w:rPr>
        <w:t> </w:t>
      </w:r>
      <w:r>
        <w:rPr/>
        <w:t>basement.</w:t>
      </w:r>
      <w:r>
        <w:rPr>
          <w:spacing w:val="-15"/>
        </w:rPr>
        <w:t> </w:t>
      </w:r>
      <w:r>
        <w:rPr/>
        <w:t>An</w:t>
      </w:r>
      <w:r>
        <w:rPr>
          <w:spacing w:val="-15"/>
        </w:rPr>
        <w:t> </w:t>
      </w:r>
      <w:r>
        <w:rPr/>
        <w:t>unfinished or</w:t>
      </w:r>
      <w:r>
        <w:rPr>
          <w:spacing w:val="-2"/>
        </w:rPr>
        <w:t> </w:t>
      </w:r>
      <w:r>
        <w:rPr/>
        <w:t>flood-resistant</w:t>
      </w:r>
      <w:r>
        <w:rPr>
          <w:spacing w:val="-3"/>
        </w:rPr>
        <w:t> </w:t>
      </w:r>
      <w:r>
        <w:rPr/>
        <w:t>enclosure,</w:t>
      </w:r>
      <w:r>
        <w:rPr>
          <w:spacing w:val="-2"/>
        </w:rPr>
        <w:t> </w:t>
      </w:r>
      <w:r>
        <w:rPr/>
        <w:t>usable</w:t>
      </w:r>
      <w:r>
        <w:rPr>
          <w:spacing w:val="-3"/>
        </w:rPr>
        <w:t> </w:t>
      </w:r>
      <w:r>
        <w:rPr/>
        <w:t>solely</w:t>
      </w:r>
      <w:r>
        <w:rPr>
          <w:spacing w:val="-2"/>
        </w:rPr>
        <w:t> </w:t>
      </w:r>
      <w:r>
        <w:rPr/>
        <w:t>for</w:t>
      </w:r>
      <w:r>
        <w:rPr>
          <w:spacing w:val="-3"/>
        </w:rPr>
        <w:t> </w:t>
      </w:r>
      <w:r>
        <w:rPr/>
        <w:t>parking</w:t>
      </w:r>
      <w:r>
        <w:rPr>
          <w:spacing w:val="-2"/>
        </w:rPr>
        <w:t> </w:t>
      </w:r>
      <w:r>
        <w:rPr/>
        <w:t>of</w:t>
      </w:r>
      <w:r>
        <w:rPr>
          <w:spacing w:val="-2"/>
        </w:rPr>
        <w:t> </w:t>
      </w:r>
      <w:r>
        <w:rPr/>
        <w:t>vehicles,</w:t>
      </w:r>
      <w:r>
        <w:rPr>
          <w:spacing w:val="-2"/>
        </w:rPr>
        <w:t> </w:t>
      </w:r>
      <w:r>
        <w:rPr/>
        <w:t>building</w:t>
      </w:r>
      <w:r>
        <w:rPr>
          <w:spacing w:val="-2"/>
        </w:rPr>
        <w:t> </w:t>
      </w:r>
      <w:r>
        <w:rPr/>
        <w:t>access,</w:t>
      </w:r>
      <w:r>
        <w:rPr>
          <w:spacing w:val="-2"/>
        </w:rPr>
        <w:t> </w:t>
      </w:r>
      <w:r>
        <w:rPr/>
        <w:t>or</w:t>
      </w:r>
      <w:r>
        <w:rPr>
          <w:spacing w:val="-2"/>
        </w:rPr>
        <w:t> </w:t>
      </w:r>
      <w:r>
        <w:rPr/>
        <w:t>storage,</w:t>
      </w:r>
      <w:r>
        <w:rPr>
          <w:spacing w:val="-2"/>
        </w:rPr>
        <w:t> </w:t>
      </w:r>
      <w:r>
        <w:rPr/>
        <w:t>in</w:t>
      </w:r>
      <w:r>
        <w:rPr>
          <w:spacing w:val="-2"/>
        </w:rPr>
        <w:t> </w:t>
      </w:r>
      <w:r>
        <w:rPr/>
        <w:t>an</w:t>
      </w:r>
      <w:r>
        <w:rPr>
          <w:spacing w:val="-2"/>
        </w:rPr>
        <w:t> </w:t>
      </w:r>
      <w:r>
        <w:rPr/>
        <w:t>area other</w:t>
      </w:r>
      <w:r>
        <w:rPr>
          <w:spacing w:val="-13"/>
        </w:rPr>
        <w:t> </w:t>
      </w:r>
      <w:r>
        <w:rPr/>
        <w:t>than</w:t>
      </w:r>
      <w:r>
        <w:rPr>
          <w:spacing w:val="-13"/>
        </w:rPr>
        <w:t> </w:t>
      </w:r>
      <w:r>
        <w:rPr/>
        <w:t>a</w:t>
      </w:r>
      <w:r>
        <w:rPr>
          <w:spacing w:val="-13"/>
        </w:rPr>
        <w:t> </w:t>
      </w:r>
      <w:r>
        <w:rPr/>
        <w:t>basement</w:t>
      </w:r>
      <w:r>
        <w:rPr>
          <w:spacing w:val="-13"/>
        </w:rPr>
        <w:t> </w:t>
      </w:r>
      <w:r>
        <w:rPr/>
        <w:t>area,</w:t>
      </w:r>
      <w:r>
        <w:rPr>
          <w:spacing w:val="-13"/>
        </w:rPr>
        <w:t> </w:t>
      </w:r>
      <w:r>
        <w:rPr/>
        <w:t>is</w:t>
      </w:r>
      <w:r>
        <w:rPr>
          <w:spacing w:val="-13"/>
        </w:rPr>
        <w:t> </w:t>
      </w:r>
      <w:r>
        <w:rPr/>
        <w:t>not</w:t>
      </w:r>
      <w:r>
        <w:rPr>
          <w:spacing w:val="-13"/>
        </w:rPr>
        <w:t> </w:t>
      </w:r>
      <w:r>
        <w:rPr/>
        <w:t>considered</w:t>
      </w:r>
      <w:r>
        <w:rPr>
          <w:spacing w:val="-13"/>
        </w:rPr>
        <w:t> </w:t>
      </w:r>
      <w:r>
        <w:rPr/>
        <w:t>a</w:t>
      </w:r>
      <w:r>
        <w:rPr>
          <w:spacing w:val="-13"/>
        </w:rPr>
        <w:t> </w:t>
      </w:r>
      <w:r>
        <w:rPr/>
        <w:t>building's</w:t>
      </w:r>
      <w:r>
        <w:rPr>
          <w:spacing w:val="-13"/>
        </w:rPr>
        <w:t> </w:t>
      </w:r>
      <w:r>
        <w:rPr/>
        <w:t>lowest</w:t>
      </w:r>
      <w:r>
        <w:rPr>
          <w:spacing w:val="-13"/>
        </w:rPr>
        <w:t> </w:t>
      </w:r>
      <w:r>
        <w:rPr/>
        <w:t>floor,</w:t>
      </w:r>
      <w:r>
        <w:rPr>
          <w:spacing w:val="-13"/>
        </w:rPr>
        <w:t> </w:t>
      </w:r>
      <w:r>
        <w:rPr/>
        <w:t>provided</w:t>
      </w:r>
      <w:r>
        <w:rPr>
          <w:spacing w:val="-13"/>
        </w:rPr>
        <w:t> </w:t>
      </w:r>
      <w:r>
        <w:rPr/>
        <w:t>that</w:t>
      </w:r>
      <w:r>
        <w:rPr>
          <w:spacing w:val="-14"/>
        </w:rPr>
        <w:t> </w:t>
      </w:r>
      <w:r>
        <w:rPr/>
        <w:t>such</w:t>
      </w:r>
      <w:r>
        <w:rPr>
          <w:spacing w:val="-14"/>
        </w:rPr>
        <w:t> </w:t>
      </w:r>
      <w:r>
        <w:rPr/>
        <w:t>enclosure</w:t>
      </w:r>
      <w:r>
        <w:rPr>
          <w:spacing w:val="-14"/>
        </w:rPr>
        <w:t> </w:t>
      </w:r>
      <w:r>
        <w:rPr/>
        <w:t>is</w:t>
      </w:r>
      <w:r>
        <w:rPr>
          <w:spacing w:val="-14"/>
        </w:rPr>
        <w:t> </w:t>
      </w:r>
      <w:r>
        <w:rPr/>
        <w:t>not built</w:t>
      </w:r>
      <w:r>
        <w:rPr>
          <w:spacing w:val="-6"/>
        </w:rPr>
        <w:t> </w:t>
      </w:r>
      <w:r>
        <w:rPr/>
        <w:t>so</w:t>
      </w:r>
      <w:r>
        <w:rPr>
          <w:spacing w:val="-6"/>
        </w:rPr>
        <w:t> </w:t>
      </w:r>
      <w:r>
        <w:rPr/>
        <w:t>as</w:t>
      </w:r>
      <w:r>
        <w:rPr>
          <w:spacing w:val="-6"/>
        </w:rPr>
        <w:t> </w:t>
      </w:r>
      <w:r>
        <w:rPr/>
        <w:t>to</w:t>
      </w:r>
      <w:r>
        <w:rPr>
          <w:spacing w:val="-6"/>
        </w:rPr>
        <w:t> </w:t>
      </w:r>
      <w:r>
        <w:rPr/>
        <w:t>render</w:t>
      </w:r>
      <w:r>
        <w:rPr>
          <w:spacing w:val="-6"/>
        </w:rPr>
        <w:t> </w:t>
      </w:r>
      <w:r>
        <w:rPr/>
        <w:t>the</w:t>
      </w:r>
      <w:r>
        <w:rPr>
          <w:spacing w:val="-6"/>
        </w:rPr>
        <w:t> </w:t>
      </w:r>
      <w:r>
        <w:rPr/>
        <w:t>structure</w:t>
      </w:r>
      <w:r>
        <w:rPr>
          <w:spacing w:val="-6"/>
        </w:rPr>
        <w:t> </w:t>
      </w:r>
      <w:r>
        <w:rPr/>
        <w:t>in</w:t>
      </w:r>
      <w:r>
        <w:rPr>
          <w:spacing w:val="-6"/>
        </w:rPr>
        <w:t> </w:t>
      </w:r>
      <w:r>
        <w:rPr/>
        <w:t>violation</w:t>
      </w:r>
      <w:r>
        <w:rPr>
          <w:spacing w:val="-6"/>
        </w:rPr>
        <w:t> </w:t>
      </w:r>
      <w:r>
        <w:rPr/>
        <w:t>of</w:t>
      </w:r>
      <w:r>
        <w:rPr>
          <w:spacing w:val="-7"/>
        </w:rPr>
        <w:t> </w:t>
      </w:r>
      <w:r>
        <w:rPr/>
        <w:t>the</w:t>
      </w:r>
      <w:r>
        <w:rPr>
          <w:spacing w:val="-6"/>
        </w:rPr>
        <w:t> </w:t>
      </w:r>
      <w:r>
        <w:rPr/>
        <w:t>applicable</w:t>
      </w:r>
      <w:r>
        <w:rPr>
          <w:spacing w:val="-6"/>
        </w:rPr>
        <w:t> </w:t>
      </w:r>
      <w:r>
        <w:rPr/>
        <w:t>floodproofing</w:t>
      </w:r>
      <w:r>
        <w:rPr>
          <w:spacing w:val="-6"/>
        </w:rPr>
        <w:t> </w:t>
      </w:r>
      <w:r>
        <w:rPr/>
        <w:t>design</w:t>
      </w:r>
      <w:r>
        <w:rPr>
          <w:spacing w:val="-6"/>
        </w:rPr>
        <w:t> </w:t>
      </w:r>
      <w:r>
        <w:rPr/>
        <w:t>requirements</w:t>
      </w:r>
      <w:r>
        <w:rPr>
          <w:spacing w:val="-6"/>
        </w:rPr>
        <w:t> </w:t>
      </w:r>
      <w:r>
        <w:rPr/>
        <w:t>of</w:t>
      </w:r>
      <w:r>
        <w:rPr>
          <w:spacing w:val="-6"/>
        </w:rPr>
        <w:t> </w:t>
      </w:r>
      <w:r>
        <w:rPr/>
        <w:t>this </w:t>
      </w:r>
      <w:r>
        <w:rPr>
          <w:spacing w:val="-2"/>
        </w:rPr>
        <w:t>article.</w:t>
      </w:r>
    </w:p>
    <w:p>
      <w:pPr>
        <w:pStyle w:val="BodyText"/>
      </w:pPr>
    </w:p>
    <w:p>
      <w:pPr>
        <w:pStyle w:val="BodyText"/>
        <w:spacing w:before="12"/>
      </w:pPr>
    </w:p>
    <w:p>
      <w:pPr>
        <w:pStyle w:val="BodyText"/>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2"/>
      </w:pPr>
    </w:p>
    <w:p>
      <w:pPr>
        <w:pStyle w:val="BodyText"/>
        <w:spacing w:line="244" w:lineRule="auto"/>
        <w:ind w:left="157" w:right="150" w:firstLine="432"/>
        <w:jc w:val="both"/>
      </w:pPr>
      <w:r>
        <w:rPr>
          <w:b/>
          <w:i/>
        </w:rPr>
        <w:t>MANUFACTURED HOME.</w:t>
      </w:r>
      <w:r>
        <w:rPr>
          <w:b/>
          <w:i/>
          <w:spacing w:val="40"/>
        </w:rPr>
        <w:t> </w:t>
      </w:r>
      <w:r>
        <w:rPr/>
        <w:t>A structure, transportable in one or more sections, that is built on a permanent chassis and is designed for use with or</w:t>
      </w:r>
      <w:r>
        <w:rPr>
          <w:spacing w:val="-2"/>
        </w:rPr>
        <w:t> </w:t>
      </w:r>
      <w:r>
        <w:rPr/>
        <w:t>without a permanent foundation when attached to the required</w:t>
      </w:r>
      <w:r>
        <w:rPr>
          <w:spacing w:val="-8"/>
        </w:rPr>
        <w:t> </w:t>
      </w:r>
      <w:r>
        <w:rPr/>
        <w:t>utilities.</w:t>
      </w:r>
      <w:r>
        <w:rPr>
          <w:spacing w:val="-8"/>
        </w:rPr>
        <w:t> </w:t>
      </w:r>
      <w:r>
        <w:rPr/>
        <w:t>The</w:t>
      </w:r>
      <w:r>
        <w:rPr>
          <w:spacing w:val="-8"/>
        </w:rPr>
        <w:t> </w:t>
      </w:r>
      <w:r>
        <w:rPr/>
        <w:t>term</w:t>
      </w:r>
      <w:r>
        <w:rPr>
          <w:spacing w:val="-10"/>
        </w:rPr>
        <w:t> </w:t>
      </w:r>
      <w:r>
        <w:rPr>
          <w:b/>
          <w:i/>
        </w:rPr>
        <w:t>MANUFACTURED</w:t>
      </w:r>
      <w:r>
        <w:rPr>
          <w:b/>
          <w:i/>
          <w:spacing w:val="-9"/>
        </w:rPr>
        <w:t> </w:t>
      </w:r>
      <w:r>
        <w:rPr>
          <w:b/>
          <w:i/>
        </w:rPr>
        <w:t>HOME</w:t>
      </w:r>
      <w:r>
        <w:rPr>
          <w:b/>
          <w:i/>
          <w:spacing w:val="-10"/>
        </w:rPr>
        <w:t> </w:t>
      </w:r>
      <w:r>
        <w:rPr/>
        <w:t>does</w:t>
      </w:r>
      <w:r>
        <w:rPr>
          <w:spacing w:val="-9"/>
        </w:rPr>
        <w:t> </w:t>
      </w:r>
      <w:r>
        <w:rPr/>
        <w:t>include</w:t>
      </w:r>
      <w:r>
        <w:rPr>
          <w:spacing w:val="-9"/>
        </w:rPr>
        <w:t> </w:t>
      </w:r>
      <w:r>
        <w:rPr/>
        <w:t>mobile</w:t>
      </w:r>
      <w:r>
        <w:rPr>
          <w:spacing w:val="-9"/>
        </w:rPr>
        <w:t> </w:t>
      </w:r>
      <w:r>
        <w:rPr/>
        <w:t>homes</w:t>
      </w:r>
      <w:r>
        <w:rPr>
          <w:spacing w:val="-9"/>
        </w:rPr>
        <w:t> </w:t>
      </w:r>
      <w:r>
        <w:rPr/>
        <w:t>manufactured</w:t>
      </w:r>
      <w:r>
        <w:rPr>
          <w:spacing w:val="-9"/>
        </w:rPr>
        <w:t> </w:t>
      </w:r>
      <w:r>
        <w:rPr/>
        <w:t>prior to 1976 but does not include a </w:t>
      </w:r>
      <w:r>
        <w:rPr>
          <w:b/>
          <w:i/>
        </w:rPr>
        <w:t>RECREATIONAL VEHICLE</w:t>
      </w:r>
      <w:r>
        <w:rPr/>
        <w:t>.</w:t>
      </w:r>
    </w:p>
    <w:p>
      <w:pPr>
        <w:spacing w:line="242" w:lineRule="auto" w:before="275"/>
        <w:ind w:left="157" w:right="153" w:firstLine="432"/>
        <w:jc w:val="both"/>
        <w:rPr>
          <w:sz w:val="24"/>
        </w:rPr>
      </w:pPr>
      <w:r>
        <w:rPr>
          <w:b/>
          <w:i/>
          <w:sz w:val="24"/>
        </w:rPr>
        <w:t>MANUFACTURED</w:t>
      </w:r>
      <w:r>
        <w:rPr>
          <w:b/>
          <w:i/>
          <w:spacing w:val="-3"/>
          <w:sz w:val="24"/>
        </w:rPr>
        <w:t> </w:t>
      </w:r>
      <w:r>
        <w:rPr>
          <w:b/>
          <w:i/>
          <w:sz w:val="24"/>
        </w:rPr>
        <w:t>HOME</w:t>
      </w:r>
      <w:r>
        <w:rPr>
          <w:b/>
          <w:i/>
          <w:spacing w:val="-3"/>
          <w:sz w:val="24"/>
        </w:rPr>
        <w:t> </w:t>
      </w:r>
      <w:r>
        <w:rPr>
          <w:b/>
          <w:i/>
          <w:sz w:val="24"/>
        </w:rPr>
        <w:t>PARK</w:t>
      </w:r>
      <w:r>
        <w:rPr>
          <w:b/>
          <w:i/>
          <w:spacing w:val="-3"/>
          <w:sz w:val="24"/>
        </w:rPr>
        <w:t> </w:t>
      </w:r>
      <w:r>
        <w:rPr>
          <w:b/>
          <w:i/>
          <w:sz w:val="24"/>
        </w:rPr>
        <w:t>OR</w:t>
      </w:r>
      <w:r>
        <w:rPr>
          <w:b/>
          <w:i/>
          <w:spacing w:val="-3"/>
          <w:sz w:val="24"/>
        </w:rPr>
        <w:t> </w:t>
      </w:r>
      <w:r>
        <w:rPr>
          <w:b/>
          <w:i/>
          <w:sz w:val="24"/>
        </w:rPr>
        <w:t>SUBDIVISION.</w:t>
      </w:r>
      <w:r>
        <w:rPr>
          <w:b/>
          <w:i/>
          <w:spacing w:val="40"/>
          <w:sz w:val="24"/>
        </w:rPr>
        <w:t> </w:t>
      </w:r>
      <w:r>
        <w:rPr>
          <w:sz w:val="24"/>
        </w:rPr>
        <w:t>A</w:t>
      </w:r>
      <w:r>
        <w:rPr>
          <w:spacing w:val="-2"/>
          <w:sz w:val="24"/>
        </w:rPr>
        <w:t> </w:t>
      </w:r>
      <w:r>
        <w:rPr>
          <w:sz w:val="24"/>
        </w:rPr>
        <w:t>parcel</w:t>
      </w:r>
      <w:r>
        <w:rPr>
          <w:spacing w:val="-2"/>
          <w:sz w:val="24"/>
        </w:rPr>
        <w:t> </w:t>
      </w:r>
      <w:r>
        <w:rPr>
          <w:sz w:val="24"/>
        </w:rPr>
        <w:t>(or</w:t>
      </w:r>
      <w:r>
        <w:rPr>
          <w:spacing w:val="-2"/>
          <w:sz w:val="24"/>
        </w:rPr>
        <w:t> </w:t>
      </w:r>
      <w:r>
        <w:rPr>
          <w:sz w:val="24"/>
        </w:rPr>
        <w:t>contiguous</w:t>
      </w:r>
      <w:r>
        <w:rPr>
          <w:spacing w:val="-2"/>
          <w:sz w:val="24"/>
        </w:rPr>
        <w:t> </w:t>
      </w:r>
      <w:r>
        <w:rPr>
          <w:sz w:val="24"/>
        </w:rPr>
        <w:t>parcels) of</w:t>
      </w:r>
      <w:r>
        <w:rPr>
          <w:spacing w:val="-2"/>
          <w:sz w:val="24"/>
        </w:rPr>
        <w:t> </w:t>
      </w:r>
      <w:r>
        <w:rPr>
          <w:sz w:val="24"/>
        </w:rPr>
        <w:t>land divided into two or more manufactured home lots for rent or sale.</w:t>
      </w:r>
    </w:p>
    <w:p>
      <w:pPr>
        <w:pStyle w:val="BodyText"/>
        <w:spacing w:before="7"/>
      </w:pPr>
    </w:p>
    <w:p>
      <w:pPr>
        <w:pStyle w:val="BodyText"/>
        <w:spacing w:line="242" w:lineRule="auto"/>
        <w:ind w:left="157" w:right="152" w:firstLine="432"/>
        <w:jc w:val="both"/>
      </w:pPr>
      <w:r>
        <w:rPr>
          <w:b/>
          <w:i/>
        </w:rPr>
        <w:t>MAP.</w:t>
      </w:r>
      <w:r>
        <w:rPr>
          <w:b/>
          <w:i/>
          <w:spacing w:val="40"/>
        </w:rPr>
        <w:t> </w:t>
      </w:r>
      <w:r>
        <w:rPr/>
        <w:t>The</w:t>
      </w:r>
      <w:r>
        <w:rPr>
          <w:spacing w:val="-10"/>
        </w:rPr>
        <w:t> </w:t>
      </w:r>
      <w:r>
        <w:rPr/>
        <w:t>Flood</w:t>
      </w:r>
      <w:r>
        <w:rPr>
          <w:spacing w:val="-10"/>
        </w:rPr>
        <w:t> </w:t>
      </w:r>
      <w:r>
        <w:rPr/>
        <w:t>Hazard</w:t>
      </w:r>
      <w:r>
        <w:rPr>
          <w:spacing w:val="-10"/>
        </w:rPr>
        <w:t> </w:t>
      </w:r>
      <w:r>
        <w:rPr/>
        <w:t>Boundary</w:t>
      </w:r>
      <w:r>
        <w:rPr>
          <w:spacing w:val="-10"/>
        </w:rPr>
        <w:t> </w:t>
      </w:r>
      <w:r>
        <w:rPr/>
        <w:t>Map</w:t>
      </w:r>
      <w:r>
        <w:rPr>
          <w:spacing w:val="-10"/>
        </w:rPr>
        <w:t> </w:t>
      </w:r>
      <w:r>
        <w:rPr/>
        <w:t>(FHBM),</w:t>
      </w:r>
      <w:r>
        <w:rPr>
          <w:spacing w:val="-10"/>
        </w:rPr>
        <w:t> </w:t>
      </w:r>
      <w:r>
        <w:rPr/>
        <w:t>Flood</w:t>
      </w:r>
      <w:r>
        <w:rPr>
          <w:spacing w:val="-10"/>
        </w:rPr>
        <w:t> </w:t>
      </w:r>
      <w:r>
        <w:rPr/>
        <w:t>Insurance</w:t>
      </w:r>
      <w:r>
        <w:rPr>
          <w:spacing w:val="-8"/>
        </w:rPr>
        <w:t> </w:t>
      </w:r>
      <w:r>
        <w:rPr/>
        <w:t>Rate</w:t>
      </w:r>
      <w:r>
        <w:rPr>
          <w:spacing w:val="-8"/>
        </w:rPr>
        <w:t> </w:t>
      </w:r>
      <w:r>
        <w:rPr/>
        <w:t>Map</w:t>
      </w:r>
      <w:r>
        <w:rPr>
          <w:spacing w:val="-9"/>
        </w:rPr>
        <w:t> </w:t>
      </w:r>
      <w:r>
        <w:rPr/>
        <w:t>(FIRM),</w:t>
      </w:r>
      <w:r>
        <w:rPr>
          <w:spacing w:val="-9"/>
        </w:rPr>
        <w:t> </w:t>
      </w:r>
      <w:r>
        <w:rPr/>
        <w:t>or</w:t>
      </w:r>
      <w:r>
        <w:rPr>
          <w:spacing w:val="-9"/>
        </w:rPr>
        <w:t> </w:t>
      </w:r>
      <w:r>
        <w:rPr/>
        <w:t>the</w:t>
      </w:r>
      <w:r>
        <w:rPr>
          <w:spacing w:val="-8"/>
        </w:rPr>
        <w:t> </w:t>
      </w:r>
      <w:r>
        <w:rPr/>
        <w:t>Flood Boundary</w:t>
      </w:r>
      <w:r>
        <w:rPr>
          <w:spacing w:val="-3"/>
        </w:rPr>
        <w:t> </w:t>
      </w:r>
      <w:r>
        <w:rPr/>
        <w:t>and</w:t>
      </w:r>
      <w:r>
        <w:rPr>
          <w:spacing w:val="-3"/>
        </w:rPr>
        <w:t> </w:t>
      </w:r>
      <w:r>
        <w:rPr/>
        <w:t>Floodway</w:t>
      </w:r>
      <w:r>
        <w:rPr>
          <w:spacing w:val="-3"/>
        </w:rPr>
        <w:t> </w:t>
      </w:r>
      <w:r>
        <w:rPr/>
        <w:t>Map</w:t>
      </w:r>
      <w:r>
        <w:rPr>
          <w:spacing w:val="-3"/>
        </w:rPr>
        <w:t> </w:t>
      </w:r>
      <w:r>
        <w:rPr/>
        <w:t>(FBFM)</w:t>
      </w:r>
      <w:r>
        <w:rPr>
          <w:spacing w:val="-3"/>
        </w:rPr>
        <w:t> </w:t>
      </w:r>
      <w:r>
        <w:rPr/>
        <w:t>for</w:t>
      </w:r>
      <w:r>
        <w:rPr>
          <w:spacing w:val="-2"/>
        </w:rPr>
        <w:t> </w:t>
      </w:r>
      <w:r>
        <w:rPr/>
        <w:t>a</w:t>
      </w:r>
      <w:r>
        <w:rPr>
          <w:spacing w:val="-2"/>
        </w:rPr>
        <w:t> </w:t>
      </w:r>
      <w:r>
        <w:rPr/>
        <w:t>community</w:t>
      </w:r>
      <w:r>
        <w:rPr>
          <w:spacing w:val="-2"/>
        </w:rPr>
        <w:t> </w:t>
      </w:r>
      <w:r>
        <w:rPr/>
        <w:t>issued</w:t>
      </w:r>
      <w:r>
        <w:rPr>
          <w:spacing w:val="-2"/>
        </w:rPr>
        <w:t> </w:t>
      </w:r>
      <w:r>
        <w:rPr/>
        <w:t>by</w:t>
      </w:r>
      <w:r>
        <w:rPr>
          <w:spacing w:val="-2"/>
        </w:rPr>
        <w:t> </w:t>
      </w:r>
      <w:r>
        <w:rPr/>
        <w:t>the</w:t>
      </w:r>
      <w:r>
        <w:rPr>
          <w:spacing w:val="-2"/>
        </w:rPr>
        <w:t> </w:t>
      </w:r>
      <w:r>
        <w:rPr/>
        <w:t>Federal</w:t>
      </w:r>
      <w:r>
        <w:rPr>
          <w:spacing w:val="-2"/>
        </w:rPr>
        <w:t> </w:t>
      </w:r>
      <w:r>
        <w:rPr/>
        <w:t>Emergency</w:t>
      </w:r>
      <w:r>
        <w:rPr>
          <w:spacing w:val="-2"/>
        </w:rPr>
        <w:t> </w:t>
      </w:r>
      <w:r>
        <w:rPr/>
        <w:t>Management Agency (FEMA).</w:t>
      </w:r>
    </w:p>
    <w:p>
      <w:pPr>
        <w:pStyle w:val="BodyText"/>
        <w:spacing w:before="7"/>
      </w:pPr>
    </w:p>
    <w:p>
      <w:pPr>
        <w:spacing w:line="242" w:lineRule="auto" w:before="0"/>
        <w:ind w:left="157" w:right="152" w:firstLine="432"/>
        <w:jc w:val="both"/>
        <w:rPr>
          <w:sz w:val="24"/>
        </w:rPr>
      </w:pPr>
      <w:r>
        <w:rPr>
          <w:b/>
          <w:i/>
          <w:sz w:val="24"/>
        </w:rPr>
        <w:t>MARKET VALUE </w:t>
      </w:r>
      <w:r>
        <w:rPr>
          <w:sz w:val="24"/>
        </w:rPr>
        <w:t>or </w:t>
      </w:r>
      <w:r>
        <w:rPr>
          <w:b/>
          <w:i/>
          <w:sz w:val="24"/>
        </w:rPr>
        <w:t>FAIR MARKET VALUE.</w:t>
      </w:r>
      <w:r>
        <w:rPr>
          <w:b/>
          <w:i/>
          <w:spacing w:val="40"/>
          <w:sz w:val="24"/>
        </w:rPr>
        <w:t> </w:t>
      </w:r>
      <w:r>
        <w:rPr>
          <w:sz w:val="24"/>
        </w:rPr>
        <w:t>An estimate of what is fair, economic, just and equitable value under normal local market conditions.</w:t>
      </w:r>
    </w:p>
    <w:p>
      <w:pPr>
        <w:pStyle w:val="BodyText"/>
        <w:spacing w:before="7"/>
      </w:pPr>
    </w:p>
    <w:p>
      <w:pPr>
        <w:pStyle w:val="BodyText"/>
        <w:spacing w:line="242" w:lineRule="auto"/>
        <w:ind w:left="157" w:right="154" w:firstLine="432"/>
        <w:jc w:val="both"/>
      </w:pPr>
      <w:r>
        <w:rPr>
          <w:b/>
          <w:i/>
        </w:rPr>
        <w:t>MEAN</w:t>
      </w:r>
      <w:r>
        <w:rPr>
          <w:b/>
          <w:i/>
          <w:spacing w:val="-2"/>
        </w:rPr>
        <w:t> </w:t>
      </w:r>
      <w:r>
        <w:rPr>
          <w:b/>
          <w:i/>
        </w:rPr>
        <w:t>SEA</w:t>
      </w:r>
      <w:r>
        <w:rPr>
          <w:b/>
          <w:i/>
          <w:spacing w:val="-2"/>
        </w:rPr>
        <w:t> </w:t>
      </w:r>
      <w:r>
        <w:rPr>
          <w:b/>
          <w:i/>
        </w:rPr>
        <w:t>LEVEL.</w:t>
      </w:r>
      <w:r>
        <w:rPr>
          <w:b/>
          <w:i/>
          <w:spacing w:val="40"/>
        </w:rPr>
        <w:t> </w:t>
      </w:r>
      <w:r>
        <w:rPr/>
        <w:t>For</w:t>
      </w:r>
      <w:r>
        <w:rPr>
          <w:spacing w:val="-2"/>
        </w:rPr>
        <w:t> </w:t>
      </w:r>
      <w:r>
        <w:rPr/>
        <w:t>purposes</w:t>
      </w:r>
      <w:r>
        <w:rPr>
          <w:spacing w:val="-2"/>
        </w:rPr>
        <w:t> </w:t>
      </w:r>
      <w:r>
        <w:rPr/>
        <w:t>of</w:t>
      </w:r>
      <w:r>
        <w:rPr>
          <w:spacing w:val="-2"/>
        </w:rPr>
        <w:t> </w:t>
      </w:r>
      <w:r>
        <w:rPr/>
        <w:t>the</w:t>
      </w:r>
      <w:r>
        <w:rPr>
          <w:spacing w:val="-2"/>
        </w:rPr>
        <w:t> </w:t>
      </w:r>
      <w:r>
        <w:rPr/>
        <w:t>National</w:t>
      </w:r>
      <w:r>
        <w:rPr>
          <w:spacing w:val="-2"/>
        </w:rPr>
        <w:t> </w:t>
      </w:r>
      <w:r>
        <w:rPr/>
        <w:t>Flood</w:t>
      </w:r>
      <w:r>
        <w:rPr>
          <w:spacing w:val="-2"/>
        </w:rPr>
        <w:t> </w:t>
      </w:r>
      <w:r>
        <w:rPr/>
        <w:t>Insurance</w:t>
      </w:r>
      <w:r>
        <w:rPr>
          <w:spacing w:val="-1"/>
        </w:rPr>
        <w:t> </w:t>
      </w:r>
      <w:r>
        <w:rPr/>
        <w:t>Program</w:t>
      </w:r>
      <w:r>
        <w:rPr>
          <w:spacing w:val="-3"/>
        </w:rPr>
        <w:t> </w:t>
      </w:r>
      <w:r>
        <w:rPr/>
        <w:t>(NFIP),</w:t>
      </w:r>
      <w:r>
        <w:rPr>
          <w:spacing w:val="-1"/>
        </w:rPr>
        <w:t> </w:t>
      </w:r>
      <w:r>
        <w:rPr/>
        <w:t>the</w:t>
      </w:r>
      <w:r>
        <w:rPr>
          <w:spacing w:val="-1"/>
        </w:rPr>
        <w:t> </w:t>
      </w:r>
      <w:r>
        <w:rPr/>
        <w:t>National American Vertical Datum (NAVD) of 1988 or other datum, to which base flood elevations shown on a community's Flood Insurance Rate Map (FIRM) are referenced.</w:t>
      </w:r>
    </w:p>
    <w:p>
      <w:pPr>
        <w:pStyle w:val="BodyText"/>
        <w:spacing w:before="7"/>
      </w:pPr>
    </w:p>
    <w:p>
      <w:pPr>
        <w:pStyle w:val="BodyText"/>
        <w:spacing w:line="244" w:lineRule="auto"/>
        <w:ind w:left="157" w:right="155" w:firstLine="432"/>
        <w:jc w:val="both"/>
      </w:pPr>
      <w:r>
        <w:rPr>
          <w:b/>
          <w:i/>
        </w:rPr>
        <w:t>NEW</w:t>
      </w:r>
      <w:r>
        <w:rPr>
          <w:b/>
          <w:i/>
          <w:spacing w:val="-11"/>
        </w:rPr>
        <w:t> </w:t>
      </w:r>
      <w:r>
        <w:rPr>
          <w:b/>
          <w:i/>
        </w:rPr>
        <w:t>CONSTRUCTION.</w:t>
      </w:r>
      <w:r>
        <w:rPr>
          <w:b/>
          <w:i/>
          <w:spacing w:val="40"/>
        </w:rPr>
        <w:t> </w:t>
      </w:r>
      <w:r>
        <w:rPr/>
        <w:t>For</w:t>
      </w:r>
      <w:r>
        <w:rPr>
          <w:spacing w:val="-10"/>
        </w:rPr>
        <w:t> </w:t>
      </w:r>
      <w:r>
        <w:rPr/>
        <w:t>the</w:t>
      </w:r>
      <w:r>
        <w:rPr>
          <w:spacing w:val="-10"/>
        </w:rPr>
        <w:t> </w:t>
      </w:r>
      <w:r>
        <w:rPr/>
        <w:t>purposes</w:t>
      </w:r>
      <w:r>
        <w:rPr>
          <w:spacing w:val="-10"/>
        </w:rPr>
        <w:t> </w:t>
      </w:r>
      <w:r>
        <w:rPr/>
        <w:t>of</w:t>
      </w:r>
      <w:r>
        <w:rPr>
          <w:spacing w:val="-10"/>
        </w:rPr>
        <w:t> </w:t>
      </w:r>
      <w:r>
        <w:rPr/>
        <w:t>determining</w:t>
      </w:r>
      <w:r>
        <w:rPr>
          <w:spacing w:val="-10"/>
        </w:rPr>
        <w:t> </w:t>
      </w:r>
      <w:r>
        <w:rPr/>
        <w:t>insurance</w:t>
      </w:r>
      <w:r>
        <w:rPr>
          <w:spacing w:val="-10"/>
        </w:rPr>
        <w:t> </w:t>
      </w:r>
      <w:r>
        <w:rPr/>
        <w:t>rates,</w:t>
      </w:r>
      <w:r>
        <w:rPr>
          <w:spacing w:val="-10"/>
        </w:rPr>
        <w:t> </w:t>
      </w:r>
      <w:r>
        <w:rPr/>
        <w:t>structures</w:t>
      </w:r>
      <w:r>
        <w:rPr>
          <w:spacing w:val="-10"/>
        </w:rPr>
        <w:t> </w:t>
      </w:r>
      <w:r>
        <w:rPr/>
        <w:t>for</w:t>
      </w:r>
      <w:r>
        <w:rPr>
          <w:spacing w:val="-10"/>
        </w:rPr>
        <w:t> </w:t>
      </w:r>
      <w:r>
        <w:rPr/>
        <w:t>which</w:t>
      </w:r>
      <w:r>
        <w:rPr>
          <w:spacing w:val="-10"/>
        </w:rPr>
        <w:t> </w:t>
      </w:r>
      <w:r>
        <w:rPr/>
        <w:t>the </w:t>
      </w:r>
      <w:r>
        <w:rPr>
          <w:b/>
          <w:i/>
        </w:rPr>
        <w:t>START OF CONSTRUCTION </w:t>
      </w:r>
      <w:r>
        <w:rPr/>
        <w:t>commenced on or after the effective date of an initial FIRM or after </w:t>
      </w:r>
      <w:r>
        <w:rPr>
          <w:spacing w:val="-2"/>
        </w:rPr>
        <w:t>December</w:t>
      </w:r>
      <w:r>
        <w:rPr>
          <w:spacing w:val="-7"/>
        </w:rPr>
        <w:t> </w:t>
      </w:r>
      <w:r>
        <w:rPr>
          <w:spacing w:val="-2"/>
        </w:rPr>
        <w:t>31,</w:t>
      </w:r>
      <w:r>
        <w:rPr>
          <w:spacing w:val="-7"/>
        </w:rPr>
        <w:t> </w:t>
      </w:r>
      <w:r>
        <w:rPr>
          <w:spacing w:val="-2"/>
        </w:rPr>
        <w:t>1974,</w:t>
      </w:r>
      <w:r>
        <w:rPr>
          <w:spacing w:val="-7"/>
        </w:rPr>
        <w:t> </w:t>
      </w:r>
      <w:r>
        <w:rPr>
          <w:spacing w:val="-2"/>
        </w:rPr>
        <w:t>whichever</w:t>
      </w:r>
      <w:r>
        <w:rPr>
          <w:spacing w:val="-7"/>
        </w:rPr>
        <w:t> </w:t>
      </w:r>
      <w:r>
        <w:rPr>
          <w:spacing w:val="-2"/>
        </w:rPr>
        <w:t>is</w:t>
      </w:r>
      <w:r>
        <w:rPr>
          <w:spacing w:val="-7"/>
        </w:rPr>
        <w:t> </w:t>
      </w:r>
      <w:r>
        <w:rPr>
          <w:spacing w:val="-2"/>
        </w:rPr>
        <w:t>later,</w:t>
      </w:r>
      <w:r>
        <w:rPr>
          <w:spacing w:val="-7"/>
        </w:rPr>
        <w:t> </w:t>
      </w:r>
      <w:r>
        <w:rPr>
          <w:spacing w:val="-2"/>
        </w:rPr>
        <w:t>and</w:t>
      </w:r>
      <w:r>
        <w:rPr>
          <w:spacing w:val="-7"/>
        </w:rPr>
        <w:t> </w:t>
      </w:r>
      <w:r>
        <w:rPr>
          <w:spacing w:val="-2"/>
        </w:rPr>
        <w:t>includes</w:t>
      </w:r>
      <w:r>
        <w:rPr>
          <w:spacing w:val="-7"/>
        </w:rPr>
        <w:t> </w:t>
      </w:r>
      <w:r>
        <w:rPr>
          <w:spacing w:val="-2"/>
        </w:rPr>
        <w:t>any</w:t>
      </w:r>
      <w:r>
        <w:rPr>
          <w:spacing w:val="-7"/>
        </w:rPr>
        <w:t> </w:t>
      </w:r>
      <w:r>
        <w:rPr>
          <w:spacing w:val="-2"/>
        </w:rPr>
        <w:t>subsequent</w:t>
      </w:r>
      <w:r>
        <w:rPr>
          <w:spacing w:val="-8"/>
        </w:rPr>
        <w:t> </w:t>
      </w:r>
      <w:r>
        <w:rPr>
          <w:spacing w:val="-2"/>
        </w:rPr>
        <w:t>improvements</w:t>
      </w:r>
      <w:r>
        <w:rPr>
          <w:spacing w:val="-8"/>
        </w:rPr>
        <w:t> </w:t>
      </w:r>
      <w:r>
        <w:rPr>
          <w:spacing w:val="-2"/>
        </w:rPr>
        <w:t>to</w:t>
      </w:r>
      <w:r>
        <w:rPr>
          <w:spacing w:val="-8"/>
        </w:rPr>
        <w:t> </w:t>
      </w:r>
      <w:r>
        <w:rPr>
          <w:spacing w:val="-2"/>
        </w:rPr>
        <w:t>such</w:t>
      </w:r>
      <w:r>
        <w:rPr>
          <w:spacing w:val="-8"/>
        </w:rPr>
        <w:t> </w:t>
      </w:r>
      <w:r>
        <w:rPr>
          <w:spacing w:val="-2"/>
        </w:rPr>
        <w:t>structures.</w:t>
      </w:r>
      <w:r>
        <w:rPr>
          <w:spacing w:val="-8"/>
        </w:rPr>
        <w:t> </w:t>
      </w:r>
      <w:r>
        <w:rPr>
          <w:spacing w:val="-2"/>
        </w:rPr>
        <w:t>For </w:t>
      </w:r>
      <w:r>
        <w:rPr/>
        <w:t>floodplain</w:t>
      </w:r>
      <w:r>
        <w:rPr>
          <w:spacing w:val="-6"/>
        </w:rPr>
        <w:t> </w:t>
      </w:r>
      <w:r>
        <w:rPr/>
        <w:t>management</w:t>
      </w:r>
      <w:r>
        <w:rPr>
          <w:spacing w:val="-6"/>
        </w:rPr>
        <w:t> </w:t>
      </w:r>
      <w:r>
        <w:rPr/>
        <w:t>purposes,</w:t>
      </w:r>
      <w:r>
        <w:rPr>
          <w:spacing w:val="-5"/>
        </w:rPr>
        <w:t> </w:t>
      </w:r>
      <w:r>
        <w:rPr>
          <w:b/>
          <w:i/>
        </w:rPr>
        <w:t>NEW</w:t>
      </w:r>
      <w:r>
        <w:rPr>
          <w:b/>
          <w:i/>
          <w:spacing w:val="-6"/>
        </w:rPr>
        <w:t> </w:t>
      </w:r>
      <w:r>
        <w:rPr>
          <w:b/>
          <w:i/>
        </w:rPr>
        <w:t>CONSTRUCTION</w:t>
      </w:r>
      <w:r>
        <w:rPr>
          <w:b/>
          <w:i/>
          <w:spacing w:val="-6"/>
        </w:rPr>
        <w:t> </w:t>
      </w:r>
      <w:r>
        <w:rPr/>
        <w:t>means</w:t>
      </w:r>
      <w:r>
        <w:rPr>
          <w:spacing w:val="-6"/>
        </w:rPr>
        <w:t> </w:t>
      </w:r>
      <w:r>
        <w:rPr/>
        <w:t>structures</w:t>
      </w:r>
      <w:r>
        <w:rPr>
          <w:spacing w:val="-6"/>
        </w:rPr>
        <w:t> </w:t>
      </w:r>
      <w:r>
        <w:rPr/>
        <w:t>for</w:t>
      </w:r>
      <w:r>
        <w:rPr>
          <w:spacing w:val="-5"/>
        </w:rPr>
        <w:t> </w:t>
      </w:r>
      <w:r>
        <w:rPr/>
        <w:t>which</w:t>
      </w:r>
      <w:r>
        <w:rPr>
          <w:spacing w:val="-5"/>
        </w:rPr>
        <w:t> </w:t>
      </w:r>
      <w:r>
        <w:rPr/>
        <w:t>the</w:t>
      </w:r>
      <w:r>
        <w:rPr>
          <w:spacing w:val="-7"/>
        </w:rPr>
        <w:t> </w:t>
      </w:r>
      <w:r>
        <w:rPr>
          <w:b/>
          <w:i/>
        </w:rPr>
        <w:t>START</w:t>
      </w:r>
      <w:r>
        <w:rPr>
          <w:b/>
          <w:i/>
          <w:spacing w:val="-7"/>
        </w:rPr>
        <w:t> </w:t>
      </w:r>
      <w:r>
        <w:rPr>
          <w:b/>
          <w:i/>
        </w:rPr>
        <w:t>OF</w:t>
      </w:r>
      <w:r>
        <w:rPr>
          <w:b/>
          <w:i/>
        </w:rPr>
        <w:t> CONSTRUCTION</w:t>
      </w:r>
      <w:r>
        <w:rPr>
          <w:b/>
          <w:i/>
          <w:spacing w:val="-1"/>
        </w:rPr>
        <w:t> </w:t>
      </w:r>
      <w:r>
        <w:rPr/>
        <w:t>commenced on or after the effective date</w:t>
      </w:r>
      <w:r>
        <w:rPr>
          <w:spacing w:val="-1"/>
        </w:rPr>
        <w:t> </w:t>
      </w:r>
      <w:r>
        <w:rPr/>
        <w:t>of</w:t>
      </w:r>
      <w:r>
        <w:rPr>
          <w:spacing w:val="-1"/>
        </w:rPr>
        <w:t> </w:t>
      </w:r>
      <w:r>
        <w:rPr/>
        <w:t>the</w:t>
      </w:r>
      <w:r>
        <w:rPr>
          <w:spacing w:val="-1"/>
        </w:rPr>
        <w:t> </w:t>
      </w:r>
      <w:r>
        <w:rPr/>
        <w:t>floodplain</w:t>
      </w:r>
      <w:r>
        <w:rPr>
          <w:spacing w:val="-1"/>
        </w:rPr>
        <w:t> </w:t>
      </w:r>
      <w:r>
        <w:rPr/>
        <w:t>management</w:t>
      </w:r>
      <w:r>
        <w:rPr>
          <w:spacing w:val="-1"/>
        </w:rPr>
        <w:t> </w:t>
      </w:r>
      <w:r>
        <w:rPr/>
        <w:t>regulations adopted by a community and includes any subsequent improvements to such structures.</w:t>
      </w:r>
    </w:p>
    <w:p>
      <w:pPr>
        <w:pStyle w:val="BodyText"/>
        <w:spacing w:line="242" w:lineRule="auto" w:before="273"/>
        <w:ind w:left="157" w:right="154" w:firstLine="432"/>
        <w:jc w:val="both"/>
      </w:pPr>
      <w:r>
        <w:rPr>
          <w:b/>
          <w:i/>
        </w:rPr>
        <w:t>NEW MANUFACTURED HOME PARK OR SUBDIVISION.</w:t>
      </w:r>
      <w:r>
        <w:rPr>
          <w:b/>
          <w:i/>
          <w:spacing w:val="40"/>
        </w:rPr>
        <w:t> </w:t>
      </w:r>
      <w:r>
        <w:rPr/>
        <w:t>A manufactured home park or subdivision</w:t>
      </w:r>
      <w:r>
        <w:rPr>
          <w:spacing w:val="-15"/>
        </w:rPr>
        <w:t> </w:t>
      </w:r>
      <w:r>
        <w:rPr/>
        <w:t>for</w:t>
      </w:r>
      <w:r>
        <w:rPr>
          <w:spacing w:val="-15"/>
        </w:rPr>
        <w:t> </w:t>
      </w:r>
      <w:r>
        <w:rPr/>
        <w:t>which</w:t>
      </w:r>
      <w:r>
        <w:rPr>
          <w:spacing w:val="-15"/>
        </w:rPr>
        <w:t> </w:t>
      </w:r>
      <w:r>
        <w:rPr/>
        <w:t>the</w:t>
      </w:r>
      <w:r>
        <w:rPr>
          <w:spacing w:val="-15"/>
        </w:rPr>
        <w:t> </w:t>
      </w:r>
      <w:r>
        <w:rPr/>
        <w:t>construction</w:t>
      </w:r>
      <w:r>
        <w:rPr>
          <w:spacing w:val="-15"/>
        </w:rPr>
        <w:t> </w:t>
      </w:r>
      <w:r>
        <w:rPr/>
        <w:t>of</w:t>
      </w:r>
      <w:r>
        <w:rPr>
          <w:spacing w:val="-15"/>
        </w:rPr>
        <w:t> </w:t>
      </w:r>
      <w:r>
        <w:rPr/>
        <w:t>facilities</w:t>
      </w:r>
      <w:r>
        <w:rPr>
          <w:spacing w:val="-15"/>
        </w:rPr>
        <w:t> </w:t>
      </w:r>
      <w:r>
        <w:rPr/>
        <w:t>for</w:t>
      </w:r>
      <w:r>
        <w:rPr>
          <w:spacing w:val="-15"/>
        </w:rPr>
        <w:t> </w:t>
      </w:r>
      <w:r>
        <w:rPr/>
        <w:t>servicing</w:t>
      </w:r>
      <w:r>
        <w:rPr>
          <w:spacing w:val="-15"/>
        </w:rPr>
        <w:t> </w:t>
      </w:r>
      <w:r>
        <w:rPr/>
        <w:t>the</w:t>
      </w:r>
      <w:r>
        <w:rPr>
          <w:spacing w:val="-15"/>
        </w:rPr>
        <w:t> </w:t>
      </w:r>
      <w:r>
        <w:rPr/>
        <w:t>lot</w:t>
      </w:r>
      <w:r>
        <w:rPr>
          <w:spacing w:val="-15"/>
        </w:rPr>
        <w:t> </w:t>
      </w:r>
      <w:r>
        <w:rPr/>
        <w:t>on</w:t>
      </w:r>
      <w:r>
        <w:rPr>
          <w:spacing w:val="-14"/>
        </w:rPr>
        <w:t> </w:t>
      </w:r>
      <w:r>
        <w:rPr/>
        <w:t>which</w:t>
      </w:r>
      <w:r>
        <w:rPr>
          <w:spacing w:val="-15"/>
        </w:rPr>
        <w:t> </w:t>
      </w:r>
      <w:r>
        <w:rPr/>
        <w:t>the</w:t>
      </w:r>
      <w:r>
        <w:rPr>
          <w:spacing w:val="-14"/>
        </w:rPr>
        <w:t> </w:t>
      </w:r>
      <w:r>
        <w:rPr/>
        <w:t>manufactured</w:t>
      </w:r>
      <w:r>
        <w:rPr>
          <w:spacing w:val="-15"/>
        </w:rPr>
        <w:t> </w:t>
      </w:r>
      <w:r>
        <w:rPr/>
        <w:t>homes </w:t>
      </w:r>
      <w:r>
        <w:rPr>
          <w:spacing w:val="-2"/>
        </w:rPr>
        <w:t>are</w:t>
      </w:r>
      <w:r>
        <w:rPr>
          <w:spacing w:val="-8"/>
        </w:rPr>
        <w:t> </w:t>
      </w:r>
      <w:r>
        <w:rPr>
          <w:spacing w:val="-2"/>
        </w:rPr>
        <w:t>to</w:t>
      </w:r>
      <w:r>
        <w:rPr>
          <w:spacing w:val="-8"/>
        </w:rPr>
        <w:t> </w:t>
      </w:r>
      <w:r>
        <w:rPr>
          <w:spacing w:val="-2"/>
        </w:rPr>
        <w:t>be</w:t>
      </w:r>
      <w:r>
        <w:rPr>
          <w:spacing w:val="-8"/>
        </w:rPr>
        <w:t> </w:t>
      </w:r>
      <w:r>
        <w:rPr>
          <w:spacing w:val="-2"/>
        </w:rPr>
        <w:t>affixed</w:t>
      </w:r>
      <w:r>
        <w:rPr>
          <w:spacing w:val="-8"/>
        </w:rPr>
        <w:t> </w:t>
      </w:r>
      <w:r>
        <w:rPr>
          <w:spacing w:val="-2"/>
        </w:rPr>
        <w:t>(including</w:t>
      </w:r>
      <w:r>
        <w:rPr>
          <w:spacing w:val="-8"/>
        </w:rPr>
        <w:t> </w:t>
      </w:r>
      <w:r>
        <w:rPr>
          <w:spacing w:val="-2"/>
        </w:rPr>
        <w:t>at</w:t>
      </w:r>
      <w:r>
        <w:rPr>
          <w:spacing w:val="-8"/>
        </w:rPr>
        <w:t> </w:t>
      </w:r>
      <w:r>
        <w:rPr>
          <w:spacing w:val="-2"/>
        </w:rPr>
        <w:t>a</w:t>
      </w:r>
      <w:r>
        <w:rPr>
          <w:spacing w:val="-8"/>
        </w:rPr>
        <w:t> </w:t>
      </w:r>
      <w:r>
        <w:rPr>
          <w:spacing w:val="-2"/>
        </w:rPr>
        <w:t>minimum,</w:t>
      </w:r>
      <w:r>
        <w:rPr>
          <w:spacing w:val="-8"/>
        </w:rPr>
        <w:t> </w:t>
      </w:r>
      <w:r>
        <w:rPr>
          <w:spacing w:val="-2"/>
        </w:rPr>
        <w:t>the</w:t>
      </w:r>
      <w:r>
        <w:rPr>
          <w:spacing w:val="-8"/>
        </w:rPr>
        <w:t> </w:t>
      </w:r>
      <w:r>
        <w:rPr>
          <w:spacing w:val="-2"/>
        </w:rPr>
        <w:t>installation</w:t>
      </w:r>
      <w:r>
        <w:rPr>
          <w:spacing w:val="-8"/>
        </w:rPr>
        <w:t> </w:t>
      </w:r>
      <w:r>
        <w:rPr>
          <w:spacing w:val="-2"/>
        </w:rPr>
        <w:t>of</w:t>
      </w:r>
      <w:r>
        <w:rPr>
          <w:spacing w:val="-9"/>
        </w:rPr>
        <w:t> </w:t>
      </w:r>
      <w:r>
        <w:rPr>
          <w:spacing w:val="-2"/>
        </w:rPr>
        <w:t>utilities,</w:t>
      </w:r>
      <w:r>
        <w:rPr>
          <w:spacing w:val="-8"/>
        </w:rPr>
        <w:t> </w:t>
      </w:r>
      <w:r>
        <w:rPr>
          <w:spacing w:val="-2"/>
        </w:rPr>
        <w:t>the</w:t>
      </w:r>
      <w:r>
        <w:rPr>
          <w:spacing w:val="-8"/>
        </w:rPr>
        <w:t> </w:t>
      </w:r>
      <w:r>
        <w:rPr>
          <w:spacing w:val="-2"/>
        </w:rPr>
        <w:t>construction</w:t>
      </w:r>
      <w:r>
        <w:rPr>
          <w:spacing w:val="-8"/>
        </w:rPr>
        <w:t> </w:t>
      </w:r>
      <w:r>
        <w:rPr>
          <w:spacing w:val="-2"/>
        </w:rPr>
        <w:t>of</w:t>
      </w:r>
      <w:r>
        <w:rPr>
          <w:spacing w:val="-9"/>
        </w:rPr>
        <w:t> </w:t>
      </w:r>
      <w:r>
        <w:rPr>
          <w:spacing w:val="-2"/>
        </w:rPr>
        <w:t>streets,</w:t>
      </w:r>
      <w:r>
        <w:rPr>
          <w:spacing w:val="-8"/>
        </w:rPr>
        <w:t> </w:t>
      </w:r>
      <w:r>
        <w:rPr>
          <w:spacing w:val="-2"/>
        </w:rPr>
        <w:t>and</w:t>
      </w:r>
      <w:r>
        <w:rPr>
          <w:spacing w:val="-8"/>
        </w:rPr>
        <w:t> </w:t>
      </w:r>
      <w:r>
        <w:rPr>
          <w:spacing w:val="-2"/>
        </w:rPr>
        <w:t>either </w:t>
      </w:r>
      <w:r>
        <w:rPr/>
        <w:t>final</w:t>
      </w:r>
      <w:r>
        <w:rPr>
          <w:spacing w:val="-11"/>
        </w:rPr>
        <w:t> </w:t>
      </w:r>
      <w:r>
        <w:rPr/>
        <w:t>site</w:t>
      </w:r>
      <w:r>
        <w:rPr>
          <w:spacing w:val="-11"/>
        </w:rPr>
        <w:t> </w:t>
      </w:r>
      <w:r>
        <w:rPr/>
        <w:t>grading</w:t>
      </w:r>
      <w:r>
        <w:rPr>
          <w:spacing w:val="-11"/>
        </w:rPr>
        <w:t> </w:t>
      </w:r>
      <w:r>
        <w:rPr/>
        <w:t>or</w:t>
      </w:r>
      <w:r>
        <w:rPr>
          <w:spacing w:val="-11"/>
        </w:rPr>
        <w:t> </w:t>
      </w:r>
      <w:r>
        <w:rPr/>
        <w:t>the</w:t>
      </w:r>
      <w:r>
        <w:rPr>
          <w:spacing w:val="-11"/>
        </w:rPr>
        <w:t> </w:t>
      </w:r>
      <w:r>
        <w:rPr/>
        <w:t>pouring</w:t>
      </w:r>
      <w:r>
        <w:rPr>
          <w:spacing w:val="-11"/>
        </w:rPr>
        <w:t> </w:t>
      </w:r>
      <w:r>
        <w:rPr/>
        <w:t>of</w:t>
      </w:r>
      <w:r>
        <w:rPr>
          <w:spacing w:val="-11"/>
        </w:rPr>
        <w:t> </w:t>
      </w:r>
      <w:r>
        <w:rPr/>
        <w:t>concrete</w:t>
      </w:r>
      <w:r>
        <w:rPr>
          <w:spacing w:val="-11"/>
        </w:rPr>
        <w:t> </w:t>
      </w:r>
      <w:r>
        <w:rPr/>
        <w:t>pads)</w:t>
      </w:r>
      <w:r>
        <w:rPr>
          <w:spacing w:val="-11"/>
        </w:rPr>
        <w:t> </w:t>
      </w:r>
      <w:r>
        <w:rPr/>
        <w:t>is</w:t>
      </w:r>
      <w:r>
        <w:rPr>
          <w:spacing w:val="-13"/>
        </w:rPr>
        <w:t> </w:t>
      </w:r>
      <w:r>
        <w:rPr/>
        <w:t>completed</w:t>
      </w:r>
      <w:r>
        <w:rPr>
          <w:spacing w:val="-12"/>
        </w:rPr>
        <w:t> </w:t>
      </w:r>
      <w:r>
        <w:rPr/>
        <w:t>on</w:t>
      </w:r>
      <w:r>
        <w:rPr>
          <w:spacing w:val="-12"/>
        </w:rPr>
        <w:t> </w:t>
      </w:r>
      <w:r>
        <w:rPr/>
        <w:t>or</w:t>
      </w:r>
      <w:r>
        <w:rPr>
          <w:spacing w:val="-12"/>
        </w:rPr>
        <w:t> </w:t>
      </w:r>
      <w:r>
        <w:rPr/>
        <w:t>after</w:t>
      </w:r>
      <w:r>
        <w:rPr>
          <w:spacing w:val="-12"/>
        </w:rPr>
        <w:t> </w:t>
      </w:r>
      <w:r>
        <w:rPr/>
        <w:t>the</w:t>
      </w:r>
      <w:r>
        <w:rPr>
          <w:spacing w:val="-11"/>
        </w:rPr>
        <w:t> </w:t>
      </w:r>
      <w:r>
        <w:rPr/>
        <w:t>effective</w:t>
      </w:r>
      <w:r>
        <w:rPr>
          <w:spacing w:val="-11"/>
        </w:rPr>
        <w:t> </w:t>
      </w:r>
      <w:r>
        <w:rPr/>
        <w:t>date</w:t>
      </w:r>
      <w:r>
        <w:rPr>
          <w:spacing w:val="-11"/>
        </w:rPr>
        <w:t> </w:t>
      </w:r>
      <w:r>
        <w:rPr/>
        <w:t>of</w:t>
      </w:r>
      <w:r>
        <w:rPr>
          <w:spacing w:val="-11"/>
        </w:rPr>
        <w:t> </w:t>
      </w:r>
      <w:r>
        <w:rPr/>
        <w:t>floodplain management regulations adopted by the community.</w:t>
      </w:r>
    </w:p>
    <w:p>
      <w:pPr>
        <w:pStyle w:val="BodyText"/>
        <w:spacing w:before="9"/>
      </w:pPr>
    </w:p>
    <w:p>
      <w:pPr>
        <w:pStyle w:val="BodyText"/>
        <w:ind w:left="589"/>
      </w:pPr>
      <w:r>
        <w:rPr>
          <w:b/>
          <w:i/>
        </w:rPr>
        <w:t>(NFIP).</w:t>
      </w:r>
      <w:r>
        <w:rPr>
          <w:b/>
          <w:i/>
          <w:spacing w:val="59"/>
        </w:rPr>
        <w:t> </w:t>
      </w:r>
      <w:r>
        <w:rPr/>
        <w:t>The National Flood Insurance Program</w:t>
      </w:r>
      <w:r>
        <w:rPr>
          <w:spacing w:val="-2"/>
        </w:rPr>
        <w:t> (NFIP).</w:t>
      </w:r>
    </w:p>
    <w:p>
      <w:pPr>
        <w:pStyle w:val="BodyText"/>
        <w:spacing w:before="9"/>
      </w:pPr>
    </w:p>
    <w:p>
      <w:pPr>
        <w:pStyle w:val="Heading3"/>
        <w:rPr>
          <w:b w:val="0"/>
          <w:i w:val="0"/>
        </w:rPr>
      </w:pPr>
      <w:r>
        <w:rPr>
          <w:i/>
        </w:rPr>
        <w:t>ONE</w:t>
      </w:r>
      <w:r>
        <w:rPr>
          <w:i/>
          <w:spacing w:val="-7"/>
        </w:rPr>
        <w:t> </w:t>
      </w:r>
      <w:r>
        <w:rPr>
          <w:i/>
        </w:rPr>
        <w:t>PERCENT</w:t>
      </w:r>
      <w:r>
        <w:rPr>
          <w:i/>
          <w:spacing w:val="-5"/>
        </w:rPr>
        <w:t> </w:t>
      </w:r>
      <w:r>
        <w:rPr>
          <w:i/>
        </w:rPr>
        <w:t>ANNUAL</w:t>
      </w:r>
      <w:r>
        <w:rPr>
          <w:i/>
          <w:spacing w:val="-5"/>
        </w:rPr>
        <w:t> </w:t>
      </w:r>
      <w:r>
        <w:rPr>
          <w:i/>
        </w:rPr>
        <w:t>CHANCE</w:t>
      </w:r>
      <w:r>
        <w:rPr>
          <w:i/>
          <w:spacing w:val="-4"/>
        </w:rPr>
        <w:t> </w:t>
      </w:r>
      <w:r>
        <w:rPr>
          <w:i/>
        </w:rPr>
        <w:t>FLOOD.</w:t>
      </w:r>
      <w:r>
        <w:rPr>
          <w:i/>
          <w:spacing w:val="-5"/>
        </w:rPr>
        <w:t> </w:t>
      </w:r>
      <w:r>
        <w:rPr>
          <w:b w:val="0"/>
          <w:i w:val="0"/>
        </w:rPr>
        <w:t>See</w:t>
      </w:r>
      <w:r>
        <w:rPr>
          <w:b w:val="0"/>
          <w:i w:val="0"/>
          <w:spacing w:val="-5"/>
        </w:rPr>
        <w:t> </w:t>
      </w:r>
      <w:r>
        <w:rPr>
          <w:i/>
        </w:rPr>
        <w:t>BASE</w:t>
      </w:r>
      <w:r>
        <w:rPr>
          <w:i/>
          <w:spacing w:val="-4"/>
        </w:rPr>
        <w:t> </w:t>
      </w:r>
      <w:r>
        <w:rPr>
          <w:i/>
          <w:spacing w:val="-2"/>
        </w:rPr>
        <w:t>FLOOD</w:t>
      </w:r>
      <w:r>
        <w:rPr>
          <w:b w:val="0"/>
          <w:i w:val="0"/>
          <w:spacing w:val="-2"/>
        </w:rPr>
        <w:t>.</w:t>
      </w:r>
    </w:p>
    <w:p>
      <w:pPr>
        <w:pStyle w:val="BodyText"/>
        <w:spacing w:before="8"/>
      </w:pPr>
    </w:p>
    <w:p>
      <w:pPr>
        <w:spacing w:line="242" w:lineRule="auto" w:before="0"/>
        <w:ind w:left="157" w:right="155" w:firstLine="432"/>
        <w:jc w:val="both"/>
        <w:rPr>
          <w:sz w:val="24"/>
        </w:rPr>
      </w:pPr>
      <w:r>
        <w:rPr>
          <w:b/>
          <w:i/>
          <w:sz w:val="24"/>
        </w:rPr>
        <w:t>PARTICIPATING COMMUNITY. </w:t>
      </w:r>
      <w:r>
        <w:rPr>
          <w:sz w:val="24"/>
        </w:rPr>
        <w:t>Also known as an </w:t>
      </w:r>
      <w:r>
        <w:rPr>
          <w:b/>
          <w:i/>
          <w:sz w:val="24"/>
        </w:rPr>
        <w:t>ELIGIBLE COMMUNITY</w:t>
      </w:r>
      <w:r>
        <w:rPr>
          <w:sz w:val="24"/>
        </w:rPr>
        <w:t>, means a community in which the Administrator has authorized the sale of flood insurance.</w:t>
      </w:r>
    </w:p>
    <w:p>
      <w:pPr>
        <w:pStyle w:val="BodyText"/>
        <w:spacing w:before="7"/>
      </w:pPr>
    </w:p>
    <w:p>
      <w:pPr>
        <w:pStyle w:val="BodyText"/>
        <w:spacing w:line="242" w:lineRule="auto"/>
        <w:ind w:left="157" w:right="154" w:firstLine="432"/>
        <w:jc w:val="both"/>
      </w:pPr>
      <w:r>
        <w:rPr>
          <w:b/>
          <w:i/>
        </w:rPr>
        <w:t>PERMIT. </w:t>
      </w:r>
      <w:r>
        <w:rPr/>
        <w:t>A signed document from a designated community official authorizing development in a floodplain, including all necessary supporting documentation such as: (1) the site plan; (2) an elevation </w:t>
      </w:r>
      <w:r>
        <w:rPr>
          <w:spacing w:val="-2"/>
        </w:rPr>
        <w:t>certificate;</w:t>
      </w:r>
      <w:r>
        <w:rPr>
          <w:spacing w:val="-13"/>
        </w:rPr>
        <w:t> </w:t>
      </w:r>
      <w:r>
        <w:rPr>
          <w:spacing w:val="-2"/>
        </w:rPr>
        <w:t>and</w:t>
      </w:r>
      <w:r>
        <w:rPr>
          <w:spacing w:val="-13"/>
        </w:rPr>
        <w:t> </w:t>
      </w:r>
      <w:r>
        <w:rPr>
          <w:spacing w:val="-2"/>
        </w:rPr>
        <w:t>(3)</w:t>
      </w:r>
      <w:r>
        <w:rPr>
          <w:spacing w:val="-12"/>
        </w:rPr>
        <w:t> </w:t>
      </w:r>
      <w:r>
        <w:rPr>
          <w:spacing w:val="-2"/>
        </w:rPr>
        <w:t>any</w:t>
      </w:r>
      <w:r>
        <w:rPr>
          <w:spacing w:val="-12"/>
        </w:rPr>
        <w:t> </w:t>
      </w:r>
      <w:r>
        <w:rPr>
          <w:spacing w:val="-2"/>
        </w:rPr>
        <w:t>other</w:t>
      </w:r>
      <w:r>
        <w:rPr>
          <w:spacing w:val="-12"/>
        </w:rPr>
        <w:t> </w:t>
      </w:r>
      <w:r>
        <w:rPr>
          <w:spacing w:val="-2"/>
        </w:rPr>
        <w:t>necessary</w:t>
      </w:r>
      <w:r>
        <w:rPr>
          <w:spacing w:val="-12"/>
        </w:rPr>
        <w:t> </w:t>
      </w:r>
      <w:r>
        <w:rPr>
          <w:spacing w:val="-2"/>
        </w:rPr>
        <w:t>or</w:t>
      </w:r>
      <w:r>
        <w:rPr>
          <w:spacing w:val="-12"/>
        </w:rPr>
        <w:t> </w:t>
      </w:r>
      <w:r>
        <w:rPr>
          <w:spacing w:val="-2"/>
        </w:rPr>
        <w:t>applicable</w:t>
      </w:r>
      <w:r>
        <w:rPr>
          <w:spacing w:val="-12"/>
        </w:rPr>
        <w:t> </w:t>
      </w:r>
      <w:r>
        <w:rPr>
          <w:spacing w:val="-2"/>
        </w:rPr>
        <w:t>approvals</w:t>
      </w:r>
      <w:r>
        <w:rPr>
          <w:spacing w:val="-12"/>
        </w:rPr>
        <w:t> </w:t>
      </w:r>
      <w:r>
        <w:rPr>
          <w:spacing w:val="-2"/>
        </w:rPr>
        <w:t>or</w:t>
      </w:r>
      <w:r>
        <w:rPr>
          <w:spacing w:val="-12"/>
        </w:rPr>
        <w:t> </w:t>
      </w:r>
      <w:r>
        <w:rPr>
          <w:spacing w:val="-2"/>
        </w:rPr>
        <w:t>authorizations</w:t>
      </w:r>
      <w:r>
        <w:rPr>
          <w:spacing w:val="-12"/>
        </w:rPr>
        <w:t> </w:t>
      </w:r>
      <w:r>
        <w:rPr>
          <w:spacing w:val="-2"/>
        </w:rPr>
        <w:t>from</w:t>
      </w:r>
      <w:r>
        <w:rPr>
          <w:spacing w:val="-13"/>
        </w:rPr>
        <w:t> </w:t>
      </w:r>
      <w:r>
        <w:rPr>
          <w:spacing w:val="-2"/>
        </w:rPr>
        <w:t>local,</w:t>
      </w:r>
      <w:r>
        <w:rPr>
          <w:spacing w:val="-12"/>
        </w:rPr>
        <w:t> </w:t>
      </w:r>
      <w:r>
        <w:rPr>
          <w:spacing w:val="-2"/>
        </w:rPr>
        <w:t>state</w:t>
      </w:r>
      <w:r>
        <w:rPr>
          <w:spacing w:val="-12"/>
        </w:rPr>
        <w:t> </w:t>
      </w:r>
      <w:r>
        <w:rPr>
          <w:spacing w:val="-2"/>
        </w:rPr>
        <w:t>or</w:t>
      </w:r>
      <w:r>
        <w:rPr>
          <w:spacing w:val="-12"/>
        </w:rPr>
        <w:t> </w:t>
      </w:r>
      <w:r>
        <w:rPr>
          <w:spacing w:val="-2"/>
        </w:rPr>
        <w:t>federal authorities.</w:t>
      </w:r>
    </w:p>
    <w:p>
      <w:pPr>
        <w:pStyle w:val="BodyText"/>
      </w:pPr>
    </w:p>
    <w:p>
      <w:pPr>
        <w:pStyle w:val="BodyText"/>
        <w:spacing w:before="10"/>
      </w:pPr>
    </w:p>
    <w:p>
      <w:pPr>
        <w:pStyle w:val="BodyText"/>
        <w:spacing w:before="1"/>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2"/>
      </w:pPr>
    </w:p>
    <w:p>
      <w:pPr>
        <w:pStyle w:val="BodyText"/>
        <w:spacing w:line="242" w:lineRule="auto"/>
        <w:ind w:left="157" w:right="156" w:firstLine="432"/>
        <w:jc w:val="both"/>
      </w:pPr>
      <w:r>
        <w:rPr>
          <w:b/>
          <w:i/>
        </w:rPr>
        <w:t>PERSON.</w:t>
      </w:r>
      <w:r>
        <w:rPr>
          <w:b/>
          <w:i/>
          <w:spacing w:val="-12"/>
        </w:rPr>
        <w:t> </w:t>
      </w:r>
      <w:r>
        <w:rPr/>
        <w:t>Any</w:t>
      </w:r>
      <w:r>
        <w:rPr>
          <w:spacing w:val="-15"/>
        </w:rPr>
        <w:t> </w:t>
      </w:r>
      <w:r>
        <w:rPr/>
        <w:t>individual</w:t>
      </w:r>
      <w:r>
        <w:rPr>
          <w:spacing w:val="-15"/>
        </w:rPr>
        <w:t> </w:t>
      </w:r>
      <w:r>
        <w:rPr/>
        <w:t>or</w:t>
      </w:r>
      <w:r>
        <w:rPr>
          <w:spacing w:val="-15"/>
        </w:rPr>
        <w:t> </w:t>
      </w:r>
      <w:r>
        <w:rPr/>
        <w:t>group</w:t>
      </w:r>
      <w:r>
        <w:rPr>
          <w:spacing w:val="-15"/>
        </w:rPr>
        <w:t> </w:t>
      </w:r>
      <w:r>
        <w:rPr/>
        <w:t>of</w:t>
      </w:r>
      <w:r>
        <w:rPr>
          <w:spacing w:val="-15"/>
        </w:rPr>
        <w:t> </w:t>
      </w:r>
      <w:r>
        <w:rPr/>
        <w:t>individuals,</w:t>
      </w:r>
      <w:r>
        <w:rPr>
          <w:spacing w:val="-15"/>
        </w:rPr>
        <w:t> </w:t>
      </w:r>
      <w:r>
        <w:rPr/>
        <w:t>corporation,</w:t>
      </w:r>
      <w:r>
        <w:rPr>
          <w:spacing w:val="-15"/>
        </w:rPr>
        <w:t> </w:t>
      </w:r>
      <w:r>
        <w:rPr/>
        <w:t>partnership,</w:t>
      </w:r>
      <w:r>
        <w:rPr>
          <w:spacing w:val="-15"/>
        </w:rPr>
        <w:t> </w:t>
      </w:r>
      <w:r>
        <w:rPr/>
        <w:t>association,</w:t>
      </w:r>
      <w:r>
        <w:rPr>
          <w:spacing w:val="-15"/>
        </w:rPr>
        <w:t> </w:t>
      </w:r>
      <w:r>
        <w:rPr/>
        <w:t>or</w:t>
      </w:r>
      <w:r>
        <w:rPr>
          <w:spacing w:val="-15"/>
        </w:rPr>
        <w:t> </w:t>
      </w:r>
      <w:r>
        <w:rPr/>
        <w:t>any</w:t>
      </w:r>
      <w:r>
        <w:rPr>
          <w:spacing w:val="-15"/>
        </w:rPr>
        <w:t> </w:t>
      </w:r>
      <w:r>
        <w:rPr/>
        <w:t>other entity, including federal, state, and local governments and agencies.</w:t>
      </w:r>
    </w:p>
    <w:p>
      <w:pPr>
        <w:pStyle w:val="BodyText"/>
        <w:spacing w:before="6"/>
      </w:pPr>
    </w:p>
    <w:p>
      <w:pPr>
        <w:spacing w:line="242" w:lineRule="auto" w:before="0"/>
        <w:ind w:left="157" w:right="155" w:firstLine="432"/>
        <w:jc w:val="both"/>
        <w:rPr>
          <w:sz w:val="24"/>
        </w:rPr>
      </w:pPr>
      <w:r>
        <w:rPr>
          <w:b/>
          <w:i/>
          <w:sz w:val="24"/>
        </w:rPr>
        <w:t>PRINCIPALLY</w:t>
      </w:r>
      <w:r>
        <w:rPr>
          <w:b/>
          <w:i/>
          <w:spacing w:val="-15"/>
          <w:sz w:val="24"/>
        </w:rPr>
        <w:t> </w:t>
      </w:r>
      <w:r>
        <w:rPr>
          <w:b/>
          <w:i/>
          <w:sz w:val="24"/>
        </w:rPr>
        <w:t>ABOVE</w:t>
      </w:r>
      <w:r>
        <w:rPr>
          <w:b/>
          <w:i/>
          <w:spacing w:val="-15"/>
          <w:sz w:val="24"/>
        </w:rPr>
        <w:t> </w:t>
      </w:r>
      <w:r>
        <w:rPr>
          <w:b/>
          <w:i/>
          <w:sz w:val="24"/>
        </w:rPr>
        <w:t>GROUND.</w:t>
      </w:r>
      <w:r>
        <w:rPr>
          <w:b/>
          <w:i/>
          <w:spacing w:val="28"/>
          <w:sz w:val="24"/>
        </w:rPr>
        <w:t> </w:t>
      </w:r>
      <w:r>
        <w:rPr>
          <w:sz w:val="24"/>
        </w:rPr>
        <w:t>At</w:t>
      </w:r>
      <w:r>
        <w:rPr>
          <w:spacing w:val="-15"/>
          <w:sz w:val="24"/>
        </w:rPr>
        <w:t> </w:t>
      </w:r>
      <w:r>
        <w:rPr>
          <w:sz w:val="24"/>
        </w:rPr>
        <w:t>least</w:t>
      </w:r>
      <w:r>
        <w:rPr>
          <w:spacing w:val="-15"/>
          <w:sz w:val="24"/>
        </w:rPr>
        <w:t> </w:t>
      </w:r>
      <w:r>
        <w:rPr>
          <w:sz w:val="24"/>
        </w:rPr>
        <w:t>51%</w:t>
      </w:r>
      <w:r>
        <w:rPr>
          <w:spacing w:val="-15"/>
          <w:sz w:val="24"/>
        </w:rPr>
        <w:t> </w:t>
      </w:r>
      <w:r>
        <w:rPr>
          <w:sz w:val="24"/>
        </w:rPr>
        <w:t>of</w:t>
      </w:r>
      <w:r>
        <w:rPr>
          <w:spacing w:val="-15"/>
          <w:sz w:val="24"/>
        </w:rPr>
        <w:t> </w:t>
      </w:r>
      <w:r>
        <w:rPr>
          <w:sz w:val="24"/>
        </w:rPr>
        <w:t>the</w:t>
      </w:r>
      <w:r>
        <w:rPr>
          <w:spacing w:val="-15"/>
          <w:sz w:val="24"/>
        </w:rPr>
        <w:t> </w:t>
      </w:r>
      <w:r>
        <w:rPr>
          <w:sz w:val="24"/>
        </w:rPr>
        <w:t>actual</w:t>
      </w:r>
      <w:r>
        <w:rPr>
          <w:spacing w:val="-15"/>
          <w:sz w:val="24"/>
        </w:rPr>
        <w:t> </w:t>
      </w:r>
      <w:r>
        <w:rPr>
          <w:sz w:val="24"/>
        </w:rPr>
        <w:t>cash</w:t>
      </w:r>
      <w:r>
        <w:rPr>
          <w:spacing w:val="-15"/>
          <w:sz w:val="24"/>
        </w:rPr>
        <w:t> </w:t>
      </w:r>
      <w:r>
        <w:rPr>
          <w:sz w:val="24"/>
        </w:rPr>
        <w:t>value</w:t>
      </w:r>
      <w:r>
        <w:rPr>
          <w:spacing w:val="-14"/>
          <w:sz w:val="24"/>
        </w:rPr>
        <w:t> </w:t>
      </w:r>
      <w:r>
        <w:rPr>
          <w:sz w:val="24"/>
        </w:rPr>
        <w:t>of</w:t>
      </w:r>
      <w:r>
        <w:rPr>
          <w:spacing w:val="-15"/>
          <w:sz w:val="24"/>
        </w:rPr>
        <w:t> </w:t>
      </w:r>
      <w:r>
        <w:rPr>
          <w:sz w:val="24"/>
        </w:rPr>
        <w:t>the</w:t>
      </w:r>
      <w:r>
        <w:rPr>
          <w:spacing w:val="-14"/>
          <w:sz w:val="24"/>
        </w:rPr>
        <w:t> </w:t>
      </w:r>
      <w:r>
        <w:rPr>
          <w:sz w:val="24"/>
        </w:rPr>
        <w:t>structure,</w:t>
      </w:r>
      <w:r>
        <w:rPr>
          <w:spacing w:val="-14"/>
          <w:sz w:val="24"/>
        </w:rPr>
        <w:t> </w:t>
      </w:r>
      <w:r>
        <w:rPr>
          <w:sz w:val="24"/>
        </w:rPr>
        <w:t>less</w:t>
      </w:r>
      <w:r>
        <w:rPr>
          <w:spacing w:val="-15"/>
          <w:sz w:val="24"/>
        </w:rPr>
        <w:t> </w:t>
      </w:r>
      <w:r>
        <w:rPr>
          <w:sz w:val="24"/>
        </w:rPr>
        <w:t>land value, is above ground.</w:t>
      </w:r>
    </w:p>
    <w:p>
      <w:pPr>
        <w:pStyle w:val="BodyText"/>
        <w:spacing w:before="7"/>
      </w:pPr>
    </w:p>
    <w:p>
      <w:pPr>
        <w:pStyle w:val="BodyText"/>
        <w:spacing w:line="242" w:lineRule="auto"/>
        <w:ind w:left="157" w:right="154" w:firstLine="432"/>
        <w:jc w:val="both"/>
      </w:pPr>
      <w:r>
        <w:rPr>
          <w:b/>
          <w:i/>
          <w:spacing w:val="-2"/>
        </w:rPr>
        <w:t>REASONABLY</w:t>
      </w:r>
      <w:r>
        <w:rPr>
          <w:b/>
          <w:i/>
          <w:spacing w:val="-8"/>
        </w:rPr>
        <w:t> </w:t>
      </w:r>
      <w:r>
        <w:rPr>
          <w:b/>
          <w:i/>
          <w:spacing w:val="-2"/>
        </w:rPr>
        <w:t>SAFE</w:t>
      </w:r>
      <w:r>
        <w:rPr>
          <w:b/>
          <w:i/>
          <w:spacing w:val="-10"/>
        </w:rPr>
        <w:t> </w:t>
      </w:r>
      <w:r>
        <w:rPr>
          <w:b/>
          <w:i/>
          <w:spacing w:val="-2"/>
        </w:rPr>
        <w:t>FROM</w:t>
      </w:r>
      <w:r>
        <w:rPr>
          <w:b/>
          <w:i/>
          <w:spacing w:val="-10"/>
        </w:rPr>
        <w:t> </w:t>
      </w:r>
      <w:r>
        <w:rPr>
          <w:b/>
          <w:i/>
          <w:spacing w:val="-2"/>
        </w:rPr>
        <w:t>FLOODING.</w:t>
      </w:r>
      <w:r>
        <w:rPr>
          <w:b/>
          <w:i/>
          <w:spacing w:val="-11"/>
        </w:rPr>
        <w:t> </w:t>
      </w:r>
      <w:r>
        <w:rPr>
          <w:spacing w:val="-2"/>
        </w:rPr>
        <w:t>Base</w:t>
      </w:r>
      <w:r>
        <w:rPr>
          <w:spacing w:val="-10"/>
        </w:rPr>
        <w:t> </w:t>
      </w:r>
      <w:r>
        <w:rPr>
          <w:spacing w:val="-2"/>
        </w:rPr>
        <w:t>flood</w:t>
      </w:r>
      <w:r>
        <w:rPr>
          <w:spacing w:val="-10"/>
        </w:rPr>
        <w:t> </w:t>
      </w:r>
      <w:r>
        <w:rPr>
          <w:spacing w:val="-2"/>
        </w:rPr>
        <w:t>waters</w:t>
      </w:r>
      <w:r>
        <w:rPr>
          <w:spacing w:val="-10"/>
        </w:rPr>
        <w:t> </w:t>
      </w:r>
      <w:r>
        <w:rPr>
          <w:spacing w:val="-2"/>
        </w:rPr>
        <w:t>will</w:t>
      </w:r>
      <w:r>
        <w:rPr>
          <w:spacing w:val="-10"/>
        </w:rPr>
        <w:t> </w:t>
      </w:r>
      <w:r>
        <w:rPr>
          <w:spacing w:val="-2"/>
        </w:rPr>
        <w:t>not</w:t>
      </w:r>
      <w:r>
        <w:rPr>
          <w:spacing w:val="-11"/>
        </w:rPr>
        <w:t> </w:t>
      </w:r>
      <w:r>
        <w:rPr>
          <w:spacing w:val="-2"/>
        </w:rPr>
        <w:t>inundate</w:t>
      </w:r>
      <w:r>
        <w:rPr>
          <w:spacing w:val="-9"/>
        </w:rPr>
        <w:t> </w:t>
      </w:r>
      <w:r>
        <w:rPr>
          <w:spacing w:val="-2"/>
        </w:rPr>
        <w:t>the</w:t>
      </w:r>
      <w:r>
        <w:rPr>
          <w:spacing w:val="-9"/>
        </w:rPr>
        <w:t> </w:t>
      </w:r>
      <w:r>
        <w:rPr>
          <w:spacing w:val="-2"/>
        </w:rPr>
        <w:t>land</w:t>
      </w:r>
      <w:r>
        <w:rPr>
          <w:spacing w:val="-9"/>
        </w:rPr>
        <w:t> </w:t>
      </w:r>
      <w:r>
        <w:rPr>
          <w:spacing w:val="-2"/>
        </w:rPr>
        <w:t>or</w:t>
      </w:r>
      <w:r>
        <w:rPr>
          <w:spacing w:val="-9"/>
        </w:rPr>
        <w:t> </w:t>
      </w:r>
      <w:r>
        <w:rPr>
          <w:spacing w:val="-2"/>
        </w:rPr>
        <w:t>damage </w:t>
      </w:r>
      <w:r>
        <w:rPr/>
        <w:t>structures</w:t>
      </w:r>
      <w:r>
        <w:rPr>
          <w:spacing w:val="-9"/>
        </w:rPr>
        <w:t> </w:t>
      </w:r>
      <w:r>
        <w:rPr/>
        <w:t>to</w:t>
      </w:r>
      <w:r>
        <w:rPr>
          <w:spacing w:val="-9"/>
        </w:rPr>
        <w:t> </w:t>
      </w:r>
      <w:r>
        <w:rPr/>
        <w:t>be</w:t>
      </w:r>
      <w:r>
        <w:rPr>
          <w:spacing w:val="-9"/>
        </w:rPr>
        <w:t> </w:t>
      </w:r>
      <w:r>
        <w:rPr/>
        <w:t>removed</w:t>
      </w:r>
      <w:r>
        <w:rPr>
          <w:spacing w:val="-9"/>
        </w:rPr>
        <w:t> </w:t>
      </w:r>
      <w:r>
        <w:rPr/>
        <w:t>from</w:t>
      </w:r>
      <w:r>
        <w:rPr>
          <w:spacing w:val="-11"/>
        </w:rPr>
        <w:t> </w:t>
      </w:r>
      <w:r>
        <w:rPr/>
        <w:t>the</w:t>
      </w:r>
      <w:r>
        <w:rPr>
          <w:spacing w:val="-9"/>
        </w:rPr>
        <w:t> </w:t>
      </w:r>
      <w:r>
        <w:rPr/>
        <w:t>SFHA</w:t>
      </w:r>
      <w:r>
        <w:rPr>
          <w:spacing w:val="-9"/>
        </w:rPr>
        <w:t> </w:t>
      </w:r>
      <w:r>
        <w:rPr/>
        <w:t>and</w:t>
      </w:r>
      <w:r>
        <w:rPr>
          <w:spacing w:val="-9"/>
        </w:rPr>
        <w:t> </w:t>
      </w:r>
      <w:r>
        <w:rPr/>
        <w:t>that</w:t>
      </w:r>
      <w:r>
        <w:rPr>
          <w:spacing w:val="-9"/>
        </w:rPr>
        <w:t> </w:t>
      </w:r>
      <w:r>
        <w:rPr/>
        <w:t>any</w:t>
      </w:r>
      <w:r>
        <w:rPr>
          <w:spacing w:val="-9"/>
        </w:rPr>
        <w:t> </w:t>
      </w:r>
      <w:r>
        <w:rPr/>
        <w:t>subsurface</w:t>
      </w:r>
      <w:r>
        <w:rPr>
          <w:spacing w:val="-9"/>
        </w:rPr>
        <w:t> </w:t>
      </w:r>
      <w:r>
        <w:rPr/>
        <w:t>waters</w:t>
      </w:r>
      <w:r>
        <w:rPr>
          <w:spacing w:val="-9"/>
        </w:rPr>
        <w:t> </w:t>
      </w:r>
      <w:r>
        <w:rPr/>
        <w:t>related</w:t>
      </w:r>
      <w:r>
        <w:rPr>
          <w:spacing w:val="-9"/>
        </w:rPr>
        <w:t> </w:t>
      </w:r>
      <w:r>
        <w:rPr/>
        <w:t>to</w:t>
      </w:r>
      <w:r>
        <w:rPr>
          <w:spacing w:val="-9"/>
        </w:rPr>
        <w:t> </w:t>
      </w:r>
      <w:r>
        <w:rPr/>
        <w:t>the</w:t>
      </w:r>
      <w:r>
        <w:rPr>
          <w:spacing w:val="-9"/>
        </w:rPr>
        <w:t> </w:t>
      </w:r>
      <w:r>
        <w:rPr/>
        <w:t>base</w:t>
      </w:r>
      <w:r>
        <w:rPr>
          <w:spacing w:val="-9"/>
        </w:rPr>
        <w:t> </w:t>
      </w:r>
      <w:r>
        <w:rPr/>
        <w:t>flood</w:t>
      </w:r>
      <w:r>
        <w:rPr>
          <w:spacing w:val="-9"/>
        </w:rPr>
        <w:t> </w:t>
      </w:r>
      <w:r>
        <w:rPr/>
        <w:t>will</w:t>
      </w:r>
      <w:r>
        <w:rPr>
          <w:spacing w:val="-9"/>
        </w:rPr>
        <w:t> </w:t>
      </w:r>
      <w:r>
        <w:rPr/>
        <w:t>not damage existing or proposed buildings.</w:t>
      </w:r>
    </w:p>
    <w:p>
      <w:pPr>
        <w:pStyle w:val="BodyText"/>
        <w:spacing w:before="7"/>
      </w:pPr>
    </w:p>
    <w:p>
      <w:pPr>
        <w:pStyle w:val="BodyText"/>
        <w:spacing w:line="242" w:lineRule="auto"/>
        <w:ind w:left="157" w:right="151" w:firstLine="432"/>
        <w:jc w:val="both"/>
      </w:pPr>
      <w:r>
        <w:rPr>
          <w:b/>
          <w:i/>
        </w:rPr>
        <w:t>RECREATIONAL</w:t>
      </w:r>
      <w:r>
        <w:rPr>
          <w:b/>
          <w:i/>
          <w:spacing w:val="-5"/>
        </w:rPr>
        <w:t> </w:t>
      </w:r>
      <w:r>
        <w:rPr>
          <w:b/>
          <w:i/>
        </w:rPr>
        <w:t>VEHICLE.</w:t>
      </w:r>
      <w:r>
        <w:rPr>
          <w:b/>
          <w:i/>
          <w:spacing w:val="40"/>
        </w:rPr>
        <w:t> </w:t>
      </w:r>
      <w:r>
        <w:rPr/>
        <w:t>A</w:t>
      </w:r>
      <w:r>
        <w:rPr>
          <w:spacing w:val="-4"/>
        </w:rPr>
        <w:t> </w:t>
      </w:r>
      <w:r>
        <w:rPr/>
        <w:t>vehicle</w:t>
      </w:r>
      <w:r>
        <w:rPr>
          <w:spacing w:val="-4"/>
        </w:rPr>
        <w:t> </w:t>
      </w:r>
      <w:r>
        <w:rPr/>
        <w:t>which</w:t>
      </w:r>
      <w:r>
        <w:rPr>
          <w:spacing w:val="-4"/>
        </w:rPr>
        <w:t> </w:t>
      </w:r>
      <w:r>
        <w:rPr/>
        <w:t>is</w:t>
      </w:r>
      <w:r>
        <w:rPr>
          <w:spacing w:val="-4"/>
        </w:rPr>
        <w:t> </w:t>
      </w:r>
      <w:r>
        <w:rPr/>
        <w:t>(a)</w:t>
      </w:r>
      <w:r>
        <w:rPr>
          <w:spacing w:val="-4"/>
        </w:rPr>
        <w:t> </w:t>
      </w:r>
      <w:r>
        <w:rPr/>
        <w:t>built</w:t>
      </w:r>
      <w:r>
        <w:rPr>
          <w:spacing w:val="-4"/>
        </w:rPr>
        <w:t> </w:t>
      </w:r>
      <w:r>
        <w:rPr/>
        <w:t>on</w:t>
      </w:r>
      <w:r>
        <w:rPr>
          <w:spacing w:val="-4"/>
        </w:rPr>
        <w:t> </w:t>
      </w:r>
      <w:r>
        <w:rPr/>
        <w:t>a</w:t>
      </w:r>
      <w:r>
        <w:rPr>
          <w:spacing w:val="-4"/>
        </w:rPr>
        <w:t> </w:t>
      </w:r>
      <w:r>
        <w:rPr/>
        <w:t>single</w:t>
      </w:r>
      <w:r>
        <w:rPr>
          <w:spacing w:val="-4"/>
        </w:rPr>
        <w:t> </w:t>
      </w:r>
      <w:r>
        <w:rPr/>
        <w:t>chassis;</w:t>
      </w:r>
      <w:r>
        <w:rPr>
          <w:spacing w:val="-4"/>
        </w:rPr>
        <w:t> </w:t>
      </w:r>
      <w:r>
        <w:rPr/>
        <w:t>(b)</w:t>
      </w:r>
      <w:r>
        <w:rPr>
          <w:spacing w:val="-4"/>
        </w:rPr>
        <w:t> </w:t>
      </w:r>
      <w:r>
        <w:rPr/>
        <w:t>400</w:t>
      </w:r>
      <w:r>
        <w:rPr>
          <w:spacing w:val="-4"/>
        </w:rPr>
        <w:t> </w:t>
      </w:r>
      <w:r>
        <w:rPr/>
        <w:t>square</w:t>
      </w:r>
      <w:r>
        <w:rPr>
          <w:spacing w:val="-4"/>
        </w:rPr>
        <w:t> </w:t>
      </w:r>
      <w:r>
        <w:rPr/>
        <w:t>feet or less when measured at the largest horizontal projections; (c) designed to be self-propelled or permanently</w:t>
      </w:r>
      <w:r>
        <w:rPr>
          <w:spacing w:val="-12"/>
        </w:rPr>
        <w:t> </w:t>
      </w:r>
      <w:r>
        <w:rPr/>
        <w:t>able</w:t>
      </w:r>
      <w:r>
        <w:rPr>
          <w:spacing w:val="-12"/>
        </w:rPr>
        <w:t> </w:t>
      </w:r>
      <w:r>
        <w:rPr/>
        <w:t>to</w:t>
      </w:r>
      <w:r>
        <w:rPr>
          <w:spacing w:val="-12"/>
        </w:rPr>
        <w:t> </w:t>
      </w:r>
      <w:r>
        <w:rPr/>
        <w:t>be</w:t>
      </w:r>
      <w:r>
        <w:rPr>
          <w:spacing w:val="-12"/>
        </w:rPr>
        <w:t> </w:t>
      </w:r>
      <w:r>
        <w:rPr/>
        <w:t>towed</w:t>
      </w:r>
      <w:r>
        <w:rPr>
          <w:spacing w:val="-12"/>
        </w:rPr>
        <w:t> </w:t>
      </w:r>
      <w:r>
        <w:rPr/>
        <w:t>by</w:t>
      </w:r>
      <w:r>
        <w:rPr>
          <w:spacing w:val="-12"/>
        </w:rPr>
        <w:t> </w:t>
      </w:r>
      <w:r>
        <w:rPr/>
        <w:t>a</w:t>
      </w:r>
      <w:r>
        <w:rPr>
          <w:spacing w:val="-12"/>
        </w:rPr>
        <w:t> </w:t>
      </w:r>
      <w:r>
        <w:rPr/>
        <w:t>light-duty</w:t>
      </w:r>
      <w:r>
        <w:rPr>
          <w:spacing w:val="-12"/>
        </w:rPr>
        <w:t> </w:t>
      </w:r>
      <w:r>
        <w:rPr/>
        <w:t>truck;</w:t>
      </w:r>
      <w:r>
        <w:rPr>
          <w:spacing w:val="-12"/>
        </w:rPr>
        <w:t> </w:t>
      </w:r>
      <w:r>
        <w:rPr/>
        <w:t>and</w:t>
      </w:r>
      <w:r>
        <w:rPr>
          <w:spacing w:val="-12"/>
        </w:rPr>
        <w:t> </w:t>
      </w:r>
      <w:r>
        <w:rPr/>
        <w:t>(d)</w:t>
      </w:r>
      <w:r>
        <w:rPr>
          <w:spacing w:val="-12"/>
        </w:rPr>
        <w:t> </w:t>
      </w:r>
      <w:r>
        <w:rPr/>
        <w:t>designed</w:t>
      </w:r>
      <w:r>
        <w:rPr>
          <w:spacing w:val="-12"/>
        </w:rPr>
        <w:t> </w:t>
      </w:r>
      <w:r>
        <w:rPr/>
        <w:t>primarily</w:t>
      </w:r>
      <w:r>
        <w:rPr>
          <w:spacing w:val="-12"/>
        </w:rPr>
        <w:t> </w:t>
      </w:r>
      <w:r>
        <w:rPr/>
        <w:t>not</w:t>
      </w:r>
      <w:r>
        <w:rPr>
          <w:spacing w:val="-12"/>
        </w:rPr>
        <w:t> </w:t>
      </w:r>
      <w:r>
        <w:rPr/>
        <w:t>for</w:t>
      </w:r>
      <w:r>
        <w:rPr>
          <w:spacing w:val="-12"/>
        </w:rPr>
        <w:t> </w:t>
      </w:r>
      <w:r>
        <w:rPr/>
        <w:t>use</w:t>
      </w:r>
      <w:r>
        <w:rPr>
          <w:spacing w:val="-12"/>
        </w:rPr>
        <w:t> </w:t>
      </w:r>
      <w:r>
        <w:rPr/>
        <w:t>as</w:t>
      </w:r>
      <w:r>
        <w:rPr>
          <w:spacing w:val="-12"/>
        </w:rPr>
        <w:t> </w:t>
      </w:r>
      <w:r>
        <w:rPr/>
        <w:t>a</w:t>
      </w:r>
      <w:r>
        <w:rPr>
          <w:spacing w:val="-12"/>
        </w:rPr>
        <w:t> </w:t>
      </w:r>
      <w:r>
        <w:rPr/>
        <w:t>permanent dwelling but as temporary living quarters for recreational, camping, travel, or seasonal use.</w:t>
      </w:r>
    </w:p>
    <w:p>
      <w:pPr>
        <w:pStyle w:val="BodyText"/>
        <w:spacing w:before="8"/>
      </w:pPr>
    </w:p>
    <w:p>
      <w:pPr>
        <w:pStyle w:val="BodyText"/>
        <w:spacing w:line="242" w:lineRule="auto" w:before="1"/>
        <w:ind w:left="157" w:right="154" w:firstLine="432"/>
        <w:jc w:val="both"/>
      </w:pPr>
      <w:r>
        <w:rPr>
          <w:b/>
          <w:i/>
          <w:spacing w:val="-2"/>
        </w:rPr>
        <w:t>REMEDY</w:t>
      </w:r>
      <w:r>
        <w:rPr>
          <w:b/>
          <w:i/>
          <w:spacing w:val="-13"/>
        </w:rPr>
        <w:t> </w:t>
      </w:r>
      <w:r>
        <w:rPr>
          <w:b/>
          <w:i/>
          <w:spacing w:val="-2"/>
        </w:rPr>
        <w:t>A</w:t>
      </w:r>
      <w:r>
        <w:rPr>
          <w:b/>
          <w:i/>
          <w:spacing w:val="-13"/>
        </w:rPr>
        <w:t> </w:t>
      </w:r>
      <w:r>
        <w:rPr>
          <w:b/>
          <w:i/>
          <w:spacing w:val="-2"/>
        </w:rPr>
        <w:t>VIOLATION.</w:t>
      </w:r>
      <w:r>
        <w:rPr>
          <w:b/>
          <w:i/>
          <w:spacing w:val="8"/>
        </w:rPr>
        <w:t> </w:t>
      </w:r>
      <w:r>
        <w:rPr>
          <w:spacing w:val="-2"/>
        </w:rPr>
        <w:t>To</w:t>
      </w:r>
      <w:r>
        <w:rPr>
          <w:spacing w:val="-13"/>
        </w:rPr>
        <w:t> </w:t>
      </w:r>
      <w:r>
        <w:rPr>
          <w:spacing w:val="-2"/>
        </w:rPr>
        <w:t>bring</w:t>
      </w:r>
      <w:r>
        <w:rPr>
          <w:spacing w:val="-13"/>
        </w:rPr>
        <w:t> </w:t>
      </w:r>
      <w:r>
        <w:rPr>
          <w:spacing w:val="-2"/>
        </w:rPr>
        <w:t>the</w:t>
      </w:r>
      <w:r>
        <w:rPr>
          <w:spacing w:val="-13"/>
        </w:rPr>
        <w:t> </w:t>
      </w:r>
      <w:r>
        <w:rPr>
          <w:spacing w:val="-2"/>
        </w:rPr>
        <w:t>structure</w:t>
      </w:r>
      <w:r>
        <w:rPr>
          <w:spacing w:val="-13"/>
        </w:rPr>
        <w:t> </w:t>
      </w:r>
      <w:r>
        <w:rPr>
          <w:spacing w:val="-2"/>
        </w:rPr>
        <w:t>or</w:t>
      </w:r>
      <w:r>
        <w:rPr>
          <w:spacing w:val="-13"/>
        </w:rPr>
        <w:t> </w:t>
      </w:r>
      <w:r>
        <w:rPr>
          <w:spacing w:val="-2"/>
        </w:rPr>
        <w:t>other</w:t>
      </w:r>
      <w:r>
        <w:rPr>
          <w:spacing w:val="-13"/>
        </w:rPr>
        <w:t> </w:t>
      </w:r>
      <w:r>
        <w:rPr>
          <w:spacing w:val="-2"/>
        </w:rPr>
        <w:t>development</w:t>
      </w:r>
      <w:r>
        <w:rPr>
          <w:spacing w:val="-13"/>
        </w:rPr>
        <w:t> </w:t>
      </w:r>
      <w:r>
        <w:rPr>
          <w:spacing w:val="-2"/>
        </w:rPr>
        <w:t>into</w:t>
      </w:r>
      <w:r>
        <w:rPr>
          <w:spacing w:val="-13"/>
        </w:rPr>
        <w:t> </w:t>
      </w:r>
      <w:r>
        <w:rPr>
          <w:spacing w:val="-2"/>
        </w:rPr>
        <w:t>compliance</w:t>
      </w:r>
      <w:r>
        <w:rPr>
          <w:spacing w:val="-13"/>
        </w:rPr>
        <w:t> </w:t>
      </w:r>
      <w:r>
        <w:rPr>
          <w:spacing w:val="-2"/>
        </w:rPr>
        <w:t>with</w:t>
      </w:r>
      <w:r>
        <w:rPr>
          <w:spacing w:val="-13"/>
        </w:rPr>
        <w:t> </w:t>
      </w:r>
      <w:r>
        <w:rPr>
          <w:spacing w:val="-2"/>
        </w:rPr>
        <w:t>federal, </w:t>
      </w:r>
      <w:r>
        <w:rPr/>
        <w:t>state, or local floodplain management regulations; or, if this is not possible, to reduce the impacts of its </w:t>
      </w:r>
      <w:r>
        <w:rPr>
          <w:spacing w:val="-2"/>
        </w:rPr>
        <w:t>noncompliance.</w:t>
      </w:r>
    </w:p>
    <w:p>
      <w:pPr>
        <w:pStyle w:val="BodyText"/>
        <w:spacing w:before="7"/>
      </w:pPr>
    </w:p>
    <w:p>
      <w:pPr>
        <w:pStyle w:val="BodyText"/>
        <w:spacing w:line="242" w:lineRule="auto"/>
        <w:ind w:left="157" w:right="153" w:firstLine="432"/>
        <w:jc w:val="both"/>
      </w:pPr>
      <w:r>
        <w:rPr>
          <w:b/>
          <w:i/>
        </w:rPr>
        <w:t>RISK PREMIUM RATES.</w:t>
      </w:r>
      <w:r>
        <w:rPr>
          <w:b/>
          <w:i/>
          <w:spacing w:val="40"/>
        </w:rPr>
        <w:t> </w:t>
      </w:r>
      <w:r>
        <w:rPr/>
        <w:t>Those rates established by the Administrator pursuant to individual </w:t>
      </w:r>
      <w:r>
        <w:rPr>
          <w:spacing w:val="-2"/>
        </w:rPr>
        <w:t>community</w:t>
      </w:r>
      <w:r>
        <w:rPr>
          <w:spacing w:val="-12"/>
        </w:rPr>
        <w:t> </w:t>
      </w:r>
      <w:r>
        <w:rPr>
          <w:spacing w:val="-2"/>
        </w:rPr>
        <w:t>studies</w:t>
      </w:r>
      <w:r>
        <w:rPr>
          <w:spacing w:val="-12"/>
        </w:rPr>
        <w:t> </w:t>
      </w:r>
      <w:r>
        <w:rPr>
          <w:spacing w:val="-2"/>
        </w:rPr>
        <w:t>and</w:t>
      </w:r>
      <w:r>
        <w:rPr>
          <w:spacing w:val="-12"/>
        </w:rPr>
        <w:t> </w:t>
      </w:r>
      <w:r>
        <w:rPr>
          <w:spacing w:val="-2"/>
        </w:rPr>
        <w:t>investigations,</w:t>
      </w:r>
      <w:r>
        <w:rPr>
          <w:spacing w:val="-12"/>
        </w:rPr>
        <w:t> </w:t>
      </w:r>
      <w:r>
        <w:rPr>
          <w:spacing w:val="-2"/>
        </w:rPr>
        <w:t>which</w:t>
      </w:r>
      <w:r>
        <w:rPr>
          <w:spacing w:val="-12"/>
        </w:rPr>
        <w:t> </w:t>
      </w:r>
      <w:r>
        <w:rPr>
          <w:spacing w:val="-2"/>
        </w:rPr>
        <w:t>are</w:t>
      </w:r>
      <w:r>
        <w:rPr>
          <w:spacing w:val="-12"/>
        </w:rPr>
        <w:t> </w:t>
      </w:r>
      <w:r>
        <w:rPr>
          <w:spacing w:val="-2"/>
        </w:rPr>
        <w:t>undertaken</w:t>
      </w:r>
      <w:r>
        <w:rPr>
          <w:spacing w:val="-12"/>
        </w:rPr>
        <w:t> </w:t>
      </w:r>
      <w:r>
        <w:rPr>
          <w:spacing w:val="-2"/>
        </w:rPr>
        <w:t>to</w:t>
      </w:r>
      <w:r>
        <w:rPr>
          <w:spacing w:val="-12"/>
        </w:rPr>
        <w:t> </w:t>
      </w:r>
      <w:r>
        <w:rPr>
          <w:spacing w:val="-2"/>
        </w:rPr>
        <w:t>provide</w:t>
      </w:r>
      <w:r>
        <w:rPr>
          <w:spacing w:val="-12"/>
        </w:rPr>
        <w:t> </w:t>
      </w:r>
      <w:r>
        <w:rPr>
          <w:spacing w:val="-2"/>
        </w:rPr>
        <w:t>flood</w:t>
      </w:r>
      <w:r>
        <w:rPr>
          <w:spacing w:val="-12"/>
        </w:rPr>
        <w:t> </w:t>
      </w:r>
      <w:r>
        <w:rPr>
          <w:spacing w:val="-2"/>
        </w:rPr>
        <w:t>insurance</w:t>
      </w:r>
      <w:r>
        <w:rPr>
          <w:spacing w:val="-12"/>
        </w:rPr>
        <w:t> </w:t>
      </w:r>
      <w:r>
        <w:rPr>
          <w:spacing w:val="-2"/>
        </w:rPr>
        <w:t>in</w:t>
      </w:r>
      <w:r>
        <w:rPr>
          <w:spacing w:val="-12"/>
        </w:rPr>
        <w:t> </w:t>
      </w:r>
      <w:r>
        <w:rPr>
          <w:spacing w:val="-2"/>
        </w:rPr>
        <w:t>accordance</w:t>
      </w:r>
      <w:r>
        <w:rPr>
          <w:spacing w:val="-12"/>
        </w:rPr>
        <w:t> </w:t>
      </w:r>
      <w:r>
        <w:rPr>
          <w:spacing w:val="-2"/>
        </w:rPr>
        <w:t>with </w:t>
      </w:r>
      <w:r>
        <w:rPr/>
        <w:t>Section</w:t>
      </w:r>
      <w:r>
        <w:rPr>
          <w:spacing w:val="-11"/>
        </w:rPr>
        <w:t> </w:t>
      </w:r>
      <w:r>
        <w:rPr/>
        <w:t>1307</w:t>
      </w:r>
      <w:r>
        <w:rPr>
          <w:spacing w:val="-11"/>
        </w:rPr>
        <w:t> </w:t>
      </w:r>
      <w:r>
        <w:rPr/>
        <w:t>of</w:t>
      </w:r>
      <w:r>
        <w:rPr>
          <w:spacing w:val="-11"/>
        </w:rPr>
        <w:t> </w:t>
      </w:r>
      <w:r>
        <w:rPr/>
        <w:t>the</w:t>
      </w:r>
      <w:r>
        <w:rPr>
          <w:spacing w:val="-11"/>
        </w:rPr>
        <w:t> </w:t>
      </w:r>
      <w:r>
        <w:rPr/>
        <w:t>National</w:t>
      </w:r>
      <w:r>
        <w:rPr>
          <w:spacing w:val="-11"/>
        </w:rPr>
        <w:t> </w:t>
      </w:r>
      <w:r>
        <w:rPr/>
        <w:t>Flood</w:t>
      </w:r>
      <w:r>
        <w:rPr>
          <w:spacing w:val="-11"/>
        </w:rPr>
        <w:t> </w:t>
      </w:r>
      <w:r>
        <w:rPr/>
        <w:t>Disaster</w:t>
      </w:r>
      <w:r>
        <w:rPr>
          <w:spacing w:val="-11"/>
        </w:rPr>
        <w:t> </w:t>
      </w:r>
      <w:r>
        <w:rPr/>
        <w:t>Protection</w:t>
      </w:r>
      <w:r>
        <w:rPr>
          <w:spacing w:val="-11"/>
        </w:rPr>
        <w:t> </w:t>
      </w:r>
      <w:r>
        <w:rPr/>
        <w:t>Act</w:t>
      </w:r>
      <w:r>
        <w:rPr>
          <w:spacing w:val="-11"/>
        </w:rPr>
        <w:t> </w:t>
      </w:r>
      <w:r>
        <w:rPr/>
        <w:t>of</w:t>
      </w:r>
      <w:r>
        <w:rPr>
          <w:spacing w:val="-11"/>
        </w:rPr>
        <w:t> </w:t>
      </w:r>
      <w:r>
        <w:rPr/>
        <w:t>1973</w:t>
      </w:r>
      <w:r>
        <w:rPr>
          <w:spacing w:val="-11"/>
        </w:rPr>
        <w:t> </w:t>
      </w:r>
      <w:r>
        <w:rPr/>
        <w:t>and</w:t>
      </w:r>
      <w:r>
        <w:rPr>
          <w:spacing w:val="-11"/>
        </w:rPr>
        <w:t> </w:t>
      </w:r>
      <w:r>
        <w:rPr/>
        <w:t>the</w:t>
      </w:r>
      <w:r>
        <w:rPr>
          <w:spacing w:val="-11"/>
        </w:rPr>
        <w:t> </w:t>
      </w:r>
      <w:r>
        <w:rPr/>
        <w:t>accepted</w:t>
      </w:r>
      <w:r>
        <w:rPr>
          <w:spacing w:val="-11"/>
        </w:rPr>
        <w:t> </w:t>
      </w:r>
      <w:r>
        <w:rPr/>
        <w:t>actuarial</w:t>
      </w:r>
      <w:r>
        <w:rPr>
          <w:spacing w:val="-11"/>
        </w:rPr>
        <w:t> </w:t>
      </w:r>
      <w:r>
        <w:rPr/>
        <w:t>principles. </w:t>
      </w:r>
      <w:r>
        <w:rPr>
          <w:b/>
          <w:i/>
        </w:rPr>
        <w:t>RISK PREMIUM RATES </w:t>
      </w:r>
      <w:r>
        <w:rPr/>
        <w:t>include provisions for operating costs and allowances.</w:t>
      </w:r>
    </w:p>
    <w:p>
      <w:pPr>
        <w:pStyle w:val="BodyText"/>
        <w:spacing w:before="9"/>
      </w:pPr>
    </w:p>
    <w:p>
      <w:pPr>
        <w:pStyle w:val="Heading3"/>
        <w:rPr>
          <w:b w:val="0"/>
          <w:i w:val="0"/>
        </w:rPr>
      </w:pPr>
      <w:r>
        <w:rPr>
          <w:i/>
        </w:rPr>
        <w:t>SPECIAL</w:t>
      </w:r>
      <w:r>
        <w:rPr>
          <w:i/>
          <w:spacing w:val="-7"/>
        </w:rPr>
        <w:t> </w:t>
      </w:r>
      <w:r>
        <w:rPr>
          <w:i/>
        </w:rPr>
        <w:t>FLOOD</w:t>
      </w:r>
      <w:r>
        <w:rPr>
          <w:i/>
          <w:spacing w:val="-4"/>
        </w:rPr>
        <w:t> </w:t>
      </w:r>
      <w:r>
        <w:rPr>
          <w:i/>
        </w:rPr>
        <w:t>HAZARD</w:t>
      </w:r>
      <w:r>
        <w:rPr>
          <w:i/>
          <w:spacing w:val="-4"/>
        </w:rPr>
        <w:t> </w:t>
      </w:r>
      <w:r>
        <w:rPr>
          <w:i/>
        </w:rPr>
        <w:t>AREA.</w:t>
      </w:r>
      <w:r>
        <w:rPr>
          <w:i/>
          <w:spacing w:val="52"/>
        </w:rPr>
        <w:t> </w:t>
      </w:r>
      <w:r>
        <w:rPr>
          <w:b w:val="0"/>
          <w:i w:val="0"/>
        </w:rPr>
        <w:t>See</w:t>
      </w:r>
      <w:r>
        <w:rPr>
          <w:b w:val="0"/>
          <w:i w:val="0"/>
          <w:spacing w:val="-4"/>
        </w:rPr>
        <w:t> </w:t>
      </w:r>
      <w:r>
        <w:rPr>
          <w:i/>
        </w:rPr>
        <w:t>AREA</w:t>
      </w:r>
      <w:r>
        <w:rPr>
          <w:i/>
          <w:spacing w:val="-5"/>
        </w:rPr>
        <w:t> </w:t>
      </w:r>
      <w:r>
        <w:rPr>
          <w:i/>
        </w:rPr>
        <w:t>OF</w:t>
      </w:r>
      <w:r>
        <w:rPr>
          <w:i/>
          <w:spacing w:val="-4"/>
        </w:rPr>
        <w:t> </w:t>
      </w:r>
      <w:r>
        <w:rPr>
          <w:i/>
        </w:rPr>
        <w:t>SPECIAL</w:t>
      </w:r>
      <w:r>
        <w:rPr>
          <w:i/>
          <w:spacing w:val="-4"/>
        </w:rPr>
        <w:t> </w:t>
      </w:r>
      <w:r>
        <w:rPr>
          <w:i/>
        </w:rPr>
        <w:t>FLOOD</w:t>
      </w:r>
      <w:r>
        <w:rPr>
          <w:i/>
          <w:spacing w:val="-4"/>
        </w:rPr>
        <w:t> </w:t>
      </w:r>
      <w:r>
        <w:rPr>
          <w:i/>
          <w:spacing w:val="-2"/>
        </w:rPr>
        <w:t>HAZARD</w:t>
      </w:r>
      <w:r>
        <w:rPr>
          <w:b w:val="0"/>
          <w:i w:val="0"/>
          <w:spacing w:val="-2"/>
        </w:rPr>
        <w:t>.</w:t>
      </w:r>
    </w:p>
    <w:p>
      <w:pPr>
        <w:pStyle w:val="BodyText"/>
        <w:spacing w:before="9"/>
      </w:pPr>
    </w:p>
    <w:p>
      <w:pPr>
        <w:pStyle w:val="BodyText"/>
        <w:spacing w:line="242" w:lineRule="auto"/>
        <w:ind w:left="157" w:right="155" w:firstLine="432"/>
        <w:jc w:val="both"/>
      </w:pPr>
      <w:r>
        <w:rPr>
          <w:b/>
          <w:i/>
        </w:rPr>
        <w:t>SPECIAL</w:t>
      </w:r>
      <w:r>
        <w:rPr>
          <w:b/>
          <w:i/>
          <w:spacing w:val="-9"/>
        </w:rPr>
        <w:t> </w:t>
      </w:r>
      <w:r>
        <w:rPr>
          <w:b/>
          <w:i/>
        </w:rPr>
        <w:t>HAZARD</w:t>
      </w:r>
      <w:r>
        <w:rPr>
          <w:b/>
          <w:i/>
          <w:spacing w:val="-9"/>
        </w:rPr>
        <w:t> </w:t>
      </w:r>
      <w:r>
        <w:rPr>
          <w:b/>
          <w:i/>
        </w:rPr>
        <w:t>AREA.</w:t>
      </w:r>
      <w:r>
        <w:rPr>
          <w:b/>
          <w:i/>
          <w:spacing w:val="40"/>
        </w:rPr>
        <w:t> </w:t>
      </w:r>
      <w:r>
        <w:rPr/>
        <w:t>An</w:t>
      </w:r>
      <w:r>
        <w:rPr>
          <w:spacing w:val="-8"/>
        </w:rPr>
        <w:t> </w:t>
      </w:r>
      <w:r>
        <w:rPr/>
        <w:t>area</w:t>
      </w:r>
      <w:r>
        <w:rPr>
          <w:spacing w:val="-8"/>
        </w:rPr>
        <w:t> </w:t>
      </w:r>
      <w:r>
        <w:rPr/>
        <w:t>having</w:t>
      </w:r>
      <w:r>
        <w:rPr>
          <w:spacing w:val="-8"/>
        </w:rPr>
        <w:t> </w:t>
      </w:r>
      <w:r>
        <w:rPr/>
        <w:t>special</w:t>
      </w:r>
      <w:r>
        <w:rPr>
          <w:spacing w:val="-8"/>
        </w:rPr>
        <w:t> </w:t>
      </w:r>
      <w:r>
        <w:rPr/>
        <w:t>flood</w:t>
      </w:r>
      <w:r>
        <w:rPr>
          <w:spacing w:val="-8"/>
        </w:rPr>
        <w:t> </w:t>
      </w:r>
      <w:r>
        <w:rPr/>
        <w:t>hazards</w:t>
      </w:r>
      <w:r>
        <w:rPr>
          <w:spacing w:val="-8"/>
        </w:rPr>
        <w:t> </w:t>
      </w:r>
      <w:r>
        <w:rPr/>
        <w:t>and</w:t>
      </w:r>
      <w:r>
        <w:rPr>
          <w:spacing w:val="-8"/>
        </w:rPr>
        <w:t> </w:t>
      </w:r>
      <w:r>
        <w:rPr/>
        <w:t>shown</w:t>
      </w:r>
      <w:r>
        <w:rPr>
          <w:spacing w:val="-8"/>
        </w:rPr>
        <w:t> </w:t>
      </w:r>
      <w:r>
        <w:rPr/>
        <w:t>on</w:t>
      </w:r>
      <w:r>
        <w:rPr>
          <w:spacing w:val="-8"/>
        </w:rPr>
        <w:t> </w:t>
      </w:r>
      <w:r>
        <w:rPr/>
        <w:t>an</w:t>
      </w:r>
      <w:r>
        <w:rPr>
          <w:spacing w:val="-8"/>
        </w:rPr>
        <w:t> </w:t>
      </w:r>
      <w:r>
        <w:rPr/>
        <w:t>FHBM,</w:t>
      </w:r>
      <w:r>
        <w:rPr>
          <w:spacing w:val="-8"/>
        </w:rPr>
        <w:t> </w:t>
      </w:r>
      <w:r>
        <w:rPr/>
        <w:t>FIRM or FBFM as zones (unnumbered or numbered) A, AO, AE, or AH.</w:t>
      </w:r>
    </w:p>
    <w:p>
      <w:pPr>
        <w:pStyle w:val="BodyText"/>
        <w:spacing w:before="6"/>
      </w:pPr>
    </w:p>
    <w:p>
      <w:pPr>
        <w:pStyle w:val="BodyText"/>
        <w:spacing w:line="242" w:lineRule="auto"/>
        <w:ind w:left="157" w:right="151" w:firstLine="432"/>
        <w:jc w:val="both"/>
      </w:pPr>
      <w:r>
        <w:rPr>
          <w:b/>
          <w:i/>
        </w:rPr>
        <w:t>START</w:t>
      </w:r>
      <w:r>
        <w:rPr>
          <w:b/>
          <w:i/>
          <w:spacing w:val="-15"/>
        </w:rPr>
        <w:t> </w:t>
      </w:r>
      <w:r>
        <w:rPr>
          <w:b/>
          <w:i/>
        </w:rPr>
        <w:t>OF</w:t>
      </w:r>
      <w:r>
        <w:rPr>
          <w:b/>
          <w:i/>
          <w:spacing w:val="-15"/>
        </w:rPr>
        <w:t> </w:t>
      </w:r>
      <w:r>
        <w:rPr>
          <w:b/>
          <w:i/>
        </w:rPr>
        <w:t>CONSTRUCTION.</w:t>
      </w:r>
      <w:r>
        <w:rPr>
          <w:b/>
          <w:i/>
          <w:spacing w:val="-15"/>
        </w:rPr>
        <w:t> </w:t>
      </w:r>
      <w:r>
        <w:rPr/>
        <w:t>Includes</w:t>
      </w:r>
      <w:r>
        <w:rPr>
          <w:spacing w:val="-15"/>
        </w:rPr>
        <w:t> </w:t>
      </w:r>
      <w:r>
        <w:rPr/>
        <w:t>substantial</w:t>
      </w:r>
      <w:r>
        <w:rPr>
          <w:spacing w:val="-15"/>
        </w:rPr>
        <w:t> </w:t>
      </w:r>
      <w:r>
        <w:rPr/>
        <w:t>improvements,</w:t>
      </w:r>
      <w:r>
        <w:rPr>
          <w:spacing w:val="-15"/>
        </w:rPr>
        <w:t> </w:t>
      </w:r>
      <w:r>
        <w:rPr/>
        <w:t>and</w:t>
      </w:r>
      <w:r>
        <w:rPr>
          <w:spacing w:val="-15"/>
        </w:rPr>
        <w:t> </w:t>
      </w:r>
      <w:r>
        <w:rPr/>
        <w:t>means</w:t>
      </w:r>
      <w:r>
        <w:rPr>
          <w:spacing w:val="-15"/>
        </w:rPr>
        <w:t> </w:t>
      </w:r>
      <w:r>
        <w:rPr/>
        <w:t>the</w:t>
      </w:r>
      <w:r>
        <w:rPr>
          <w:spacing w:val="-15"/>
        </w:rPr>
        <w:t> </w:t>
      </w:r>
      <w:r>
        <w:rPr/>
        <w:t>date</w:t>
      </w:r>
      <w:r>
        <w:rPr>
          <w:spacing w:val="-15"/>
        </w:rPr>
        <w:t> </w:t>
      </w:r>
      <w:r>
        <w:rPr/>
        <w:t>the</w:t>
      </w:r>
      <w:r>
        <w:rPr>
          <w:spacing w:val="-15"/>
        </w:rPr>
        <w:t> </w:t>
      </w:r>
      <w:r>
        <w:rPr/>
        <w:t>building permit</w:t>
      </w:r>
      <w:r>
        <w:rPr>
          <w:spacing w:val="-15"/>
        </w:rPr>
        <w:t> </w:t>
      </w:r>
      <w:r>
        <w:rPr/>
        <w:t>was</w:t>
      </w:r>
      <w:r>
        <w:rPr>
          <w:spacing w:val="-15"/>
        </w:rPr>
        <w:t> </w:t>
      </w:r>
      <w:r>
        <w:rPr/>
        <w:t>issued,</w:t>
      </w:r>
      <w:r>
        <w:rPr>
          <w:spacing w:val="-15"/>
        </w:rPr>
        <w:t> </w:t>
      </w:r>
      <w:r>
        <w:rPr/>
        <w:t>provided</w:t>
      </w:r>
      <w:r>
        <w:rPr>
          <w:spacing w:val="-15"/>
        </w:rPr>
        <w:t> </w:t>
      </w:r>
      <w:r>
        <w:rPr/>
        <w:t>the</w:t>
      </w:r>
      <w:r>
        <w:rPr>
          <w:spacing w:val="-15"/>
        </w:rPr>
        <w:t> </w:t>
      </w:r>
      <w:r>
        <w:rPr/>
        <w:t>actual</w:t>
      </w:r>
      <w:r>
        <w:rPr>
          <w:spacing w:val="-15"/>
        </w:rPr>
        <w:t> </w:t>
      </w:r>
      <w:r>
        <w:rPr/>
        <w:t>start</w:t>
      </w:r>
      <w:r>
        <w:rPr>
          <w:spacing w:val="-15"/>
        </w:rPr>
        <w:t> </w:t>
      </w:r>
      <w:r>
        <w:rPr/>
        <w:t>of</w:t>
      </w:r>
      <w:r>
        <w:rPr>
          <w:spacing w:val="-15"/>
        </w:rPr>
        <w:t> </w:t>
      </w:r>
      <w:r>
        <w:rPr/>
        <w:t>construction,</w:t>
      </w:r>
      <w:r>
        <w:rPr>
          <w:spacing w:val="-15"/>
        </w:rPr>
        <w:t> </w:t>
      </w:r>
      <w:r>
        <w:rPr/>
        <w:t>repair,</w:t>
      </w:r>
      <w:r>
        <w:rPr>
          <w:spacing w:val="-15"/>
        </w:rPr>
        <w:t> </w:t>
      </w:r>
      <w:r>
        <w:rPr/>
        <w:t>reconstruction,</w:t>
      </w:r>
      <w:r>
        <w:rPr>
          <w:spacing w:val="-15"/>
        </w:rPr>
        <w:t> </w:t>
      </w:r>
      <w:r>
        <w:rPr/>
        <w:t>rehabilitation,</w:t>
      </w:r>
      <w:r>
        <w:rPr>
          <w:spacing w:val="-15"/>
        </w:rPr>
        <w:t> </w:t>
      </w:r>
      <w:r>
        <w:rPr/>
        <w:t>addition placement,</w:t>
      </w:r>
      <w:r>
        <w:rPr>
          <w:spacing w:val="-8"/>
        </w:rPr>
        <w:t> </w:t>
      </w:r>
      <w:r>
        <w:rPr/>
        <w:t>or</w:t>
      </w:r>
      <w:r>
        <w:rPr>
          <w:spacing w:val="-8"/>
        </w:rPr>
        <w:t> </w:t>
      </w:r>
      <w:r>
        <w:rPr/>
        <w:t>other</w:t>
      </w:r>
      <w:r>
        <w:rPr>
          <w:spacing w:val="-8"/>
        </w:rPr>
        <w:t> </w:t>
      </w:r>
      <w:r>
        <w:rPr/>
        <w:t>improvements</w:t>
      </w:r>
      <w:r>
        <w:rPr>
          <w:spacing w:val="-8"/>
        </w:rPr>
        <w:t> </w:t>
      </w:r>
      <w:r>
        <w:rPr/>
        <w:t>were</w:t>
      </w:r>
      <w:r>
        <w:rPr>
          <w:spacing w:val="-8"/>
        </w:rPr>
        <w:t> </w:t>
      </w:r>
      <w:r>
        <w:rPr/>
        <w:t>within</w:t>
      </w:r>
      <w:r>
        <w:rPr>
          <w:spacing w:val="-8"/>
        </w:rPr>
        <w:t> </w:t>
      </w:r>
      <w:r>
        <w:rPr/>
        <w:t>180</w:t>
      </w:r>
      <w:r>
        <w:rPr>
          <w:spacing w:val="-8"/>
        </w:rPr>
        <w:t> </w:t>
      </w:r>
      <w:r>
        <w:rPr/>
        <w:t>days</w:t>
      </w:r>
      <w:r>
        <w:rPr>
          <w:spacing w:val="-9"/>
        </w:rPr>
        <w:t> </w:t>
      </w:r>
      <w:r>
        <w:rPr/>
        <w:t>of</w:t>
      </w:r>
      <w:r>
        <w:rPr>
          <w:spacing w:val="-8"/>
        </w:rPr>
        <w:t> </w:t>
      </w:r>
      <w:r>
        <w:rPr/>
        <w:t>the</w:t>
      </w:r>
      <w:r>
        <w:rPr>
          <w:spacing w:val="-8"/>
        </w:rPr>
        <w:t> </w:t>
      </w:r>
      <w:r>
        <w:rPr/>
        <w:t>permit</w:t>
      </w:r>
      <w:r>
        <w:rPr>
          <w:spacing w:val="-8"/>
        </w:rPr>
        <w:t> </w:t>
      </w:r>
      <w:r>
        <w:rPr/>
        <w:t>date.</w:t>
      </w:r>
      <w:r>
        <w:rPr>
          <w:spacing w:val="-8"/>
        </w:rPr>
        <w:t> </w:t>
      </w:r>
      <w:r>
        <w:rPr/>
        <w:t>The</w:t>
      </w:r>
      <w:r>
        <w:rPr>
          <w:spacing w:val="-8"/>
        </w:rPr>
        <w:t> </w:t>
      </w:r>
      <w:r>
        <w:rPr/>
        <w:t>actual</w:t>
      </w:r>
      <w:r>
        <w:rPr>
          <w:spacing w:val="-8"/>
        </w:rPr>
        <w:t> </w:t>
      </w:r>
      <w:r>
        <w:rPr/>
        <w:t>start</w:t>
      </w:r>
      <w:r>
        <w:rPr>
          <w:spacing w:val="-8"/>
        </w:rPr>
        <w:t> </w:t>
      </w:r>
      <w:r>
        <w:rPr/>
        <w:t>means</w:t>
      </w:r>
      <w:r>
        <w:rPr>
          <w:spacing w:val="-8"/>
        </w:rPr>
        <w:t> </w:t>
      </w:r>
      <w:r>
        <w:rPr/>
        <w:t>either the first placement of permanent construction of a structure on a site, such as the pouring of slabs or footings,</w:t>
      </w:r>
      <w:r>
        <w:rPr>
          <w:spacing w:val="-5"/>
        </w:rPr>
        <w:t> </w:t>
      </w:r>
      <w:r>
        <w:rPr/>
        <w:t>the</w:t>
      </w:r>
      <w:r>
        <w:rPr>
          <w:spacing w:val="-5"/>
        </w:rPr>
        <w:t> </w:t>
      </w:r>
      <w:r>
        <w:rPr/>
        <w:t>installation</w:t>
      </w:r>
      <w:r>
        <w:rPr>
          <w:spacing w:val="-5"/>
        </w:rPr>
        <w:t> </w:t>
      </w:r>
      <w:r>
        <w:rPr/>
        <w:t>of</w:t>
      </w:r>
      <w:r>
        <w:rPr>
          <w:spacing w:val="-5"/>
        </w:rPr>
        <w:t> </w:t>
      </w:r>
      <w:r>
        <w:rPr/>
        <w:t>piles,</w:t>
      </w:r>
      <w:r>
        <w:rPr>
          <w:spacing w:val="-5"/>
        </w:rPr>
        <w:t> </w:t>
      </w:r>
      <w:r>
        <w:rPr/>
        <w:t>the</w:t>
      </w:r>
      <w:r>
        <w:rPr>
          <w:spacing w:val="-5"/>
        </w:rPr>
        <w:t> </w:t>
      </w:r>
      <w:r>
        <w:rPr/>
        <w:t>construction</w:t>
      </w:r>
      <w:r>
        <w:rPr>
          <w:spacing w:val="-5"/>
        </w:rPr>
        <w:t> </w:t>
      </w:r>
      <w:r>
        <w:rPr/>
        <w:t>of</w:t>
      </w:r>
      <w:r>
        <w:rPr>
          <w:spacing w:val="-5"/>
        </w:rPr>
        <w:t> </w:t>
      </w:r>
      <w:r>
        <w:rPr/>
        <w:t>columns,</w:t>
      </w:r>
      <w:r>
        <w:rPr>
          <w:spacing w:val="-5"/>
        </w:rPr>
        <w:t> </w:t>
      </w:r>
      <w:r>
        <w:rPr/>
        <w:t>any</w:t>
      </w:r>
      <w:r>
        <w:rPr>
          <w:spacing w:val="-5"/>
        </w:rPr>
        <w:t> </w:t>
      </w:r>
      <w:r>
        <w:rPr/>
        <w:t>work</w:t>
      </w:r>
      <w:r>
        <w:rPr>
          <w:spacing w:val="-5"/>
        </w:rPr>
        <w:t> </w:t>
      </w:r>
      <w:r>
        <w:rPr/>
        <w:t>beyond</w:t>
      </w:r>
      <w:r>
        <w:rPr>
          <w:spacing w:val="-5"/>
        </w:rPr>
        <w:t> </w:t>
      </w:r>
      <w:r>
        <w:rPr/>
        <w:t>the</w:t>
      </w:r>
      <w:r>
        <w:rPr>
          <w:spacing w:val="-5"/>
        </w:rPr>
        <w:t> </w:t>
      </w:r>
      <w:r>
        <w:rPr/>
        <w:t>stage</w:t>
      </w:r>
      <w:r>
        <w:rPr>
          <w:spacing w:val="-5"/>
        </w:rPr>
        <w:t> </w:t>
      </w:r>
      <w:r>
        <w:rPr/>
        <w:t>of</w:t>
      </w:r>
      <w:r>
        <w:rPr>
          <w:spacing w:val="-5"/>
        </w:rPr>
        <w:t> </w:t>
      </w:r>
      <w:r>
        <w:rPr/>
        <w:t>excavation, or</w:t>
      </w:r>
      <w:r>
        <w:rPr>
          <w:spacing w:val="-9"/>
        </w:rPr>
        <w:t> </w:t>
      </w:r>
      <w:r>
        <w:rPr/>
        <w:t>the</w:t>
      </w:r>
      <w:r>
        <w:rPr>
          <w:spacing w:val="-9"/>
        </w:rPr>
        <w:t> </w:t>
      </w:r>
      <w:r>
        <w:rPr/>
        <w:t>placement</w:t>
      </w:r>
      <w:r>
        <w:rPr>
          <w:spacing w:val="-9"/>
        </w:rPr>
        <w:t> </w:t>
      </w:r>
      <w:r>
        <w:rPr/>
        <w:t>of</w:t>
      </w:r>
      <w:r>
        <w:rPr>
          <w:spacing w:val="-9"/>
        </w:rPr>
        <w:t> </w:t>
      </w:r>
      <w:r>
        <w:rPr/>
        <w:t>a</w:t>
      </w:r>
      <w:r>
        <w:rPr>
          <w:spacing w:val="-9"/>
        </w:rPr>
        <w:t> </w:t>
      </w:r>
      <w:r>
        <w:rPr/>
        <w:t>manufactured</w:t>
      </w:r>
      <w:r>
        <w:rPr>
          <w:spacing w:val="-11"/>
        </w:rPr>
        <w:t> </w:t>
      </w:r>
      <w:r>
        <w:rPr/>
        <w:t>home</w:t>
      </w:r>
      <w:r>
        <w:rPr>
          <w:spacing w:val="-9"/>
        </w:rPr>
        <w:t> </w:t>
      </w:r>
      <w:r>
        <w:rPr/>
        <w:t>on</w:t>
      </w:r>
      <w:r>
        <w:rPr>
          <w:spacing w:val="-10"/>
        </w:rPr>
        <w:t> </w:t>
      </w:r>
      <w:r>
        <w:rPr/>
        <w:t>a</w:t>
      </w:r>
      <w:r>
        <w:rPr>
          <w:spacing w:val="-9"/>
        </w:rPr>
        <w:t> </w:t>
      </w:r>
      <w:r>
        <w:rPr/>
        <w:t>foundation.</w:t>
      </w:r>
      <w:r>
        <w:rPr>
          <w:spacing w:val="-10"/>
        </w:rPr>
        <w:t> </w:t>
      </w:r>
      <w:r>
        <w:rPr/>
        <w:t>Permanent</w:t>
      </w:r>
      <w:r>
        <w:rPr>
          <w:spacing w:val="-9"/>
        </w:rPr>
        <w:t> </w:t>
      </w:r>
      <w:r>
        <w:rPr/>
        <w:t>construction</w:t>
      </w:r>
      <w:r>
        <w:rPr>
          <w:spacing w:val="-10"/>
        </w:rPr>
        <w:t> </w:t>
      </w:r>
      <w:r>
        <w:rPr/>
        <w:t>does</w:t>
      </w:r>
      <w:r>
        <w:rPr>
          <w:spacing w:val="-10"/>
        </w:rPr>
        <w:t> </w:t>
      </w:r>
      <w:r>
        <w:rPr/>
        <w:t>not</w:t>
      </w:r>
      <w:r>
        <w:rPr>
          <w:spacing w:val="-9"/>
        </w:rPr>
        <w:t> </w:t>
      </w:r>
      <w:r>
        <w:rPr/>
        <w:t>include</w:t>
      </w:r>
      <w:r>
        <w:rPr>
          <w:spacing w:val="-9"/>
        </w:rPr>
        <w:t> </w:t>
      </w:r>
      <w:r>
        <w:rPr/>
        <w:t>land preparation,</w:t>
      </w:r>
      <w:r>
        <w:rPr>
          <w:spacing w:val="-4"/>
        </w:rPr>
        <w:t> </w:t>
      </w:r>
      <w:r>
        <w:rPr/>
        <w:t>such</w:t>
      </w:r>
      <w:r>
        <w:rPr>
          <w:spacing w:val="-4"/>
        </w:rPr>
        <w:t> </w:t>
      </w:r>
      <w:r>
        <w:rPr/>
        <w:t>as</w:t>
      </w:r>
      <w:r>
        <w:rPr>
          <w:spacing w:val="-4"/>
        </w:rPr>
        <w:t> </w:t>
      </w:r>
      <w:r>
        <w:rPr/>
        <w:t>clearing,</w:t>
      </w:r>
      <w:r>
        <w:rPr>
          <w:spacing w:val="-4"/>
        </w:rPr>
        <w:t> </w:t>
      </w:r>
      <w:r>
        <w:rPr/>
        <w:t>grading</w:t>
      </w:r>
      <w:r>
        <w:rPr>
          <w:spacing w:val="-4"/>
        </w:rPr>
        <w:t> </w:t>
      </w:r>
      <w:r>
        <w:rPr/>
        <w:t>and</w:t>
      </w:r>
      <w:r>
        <w:rPr>
          <w:spacing w:val="-4"/>
        </w:rPr>
        <w:t> </w:t>
      </w:r>
      <w:r>
        <w:rPr/>
        <w:t>filling,</w:t>
      </w:r>
      <w:r>
        <w:rPr>
          <w:spacing w:val="-4"/>
        </w:rPr>
        <w:t> </w:t>
      </w:r>
      <w:r>
        <w:rPr/>
        <w:t>the</w:t>
      </w:r>
      <w:r>
        <w:rPr>
          <w:spacing w:val="-3"/>
        </w:rPr>
        <w:t> </w:t>
      </w:r>
      <w:r>
        <w:rPr/>
        <w:t>installation</w:t>
      </w:r>
      <w:r>
        <w:rPr>
          <w:spacing w:val="-4"/>
        </w:rPr>
        <w:t> </w:t>
      </w:r>
      <w:r>
        <w:rPr/>
        <w:t>of</w:t>
      </w:r>
      <w:r>
        <w:rPr>
          <w:spacing w:val="-4"/>
        </w:rPr>
        <w:t> </w:t>
      </w:r>
      <w:r>
        <w:rPr/>
        <w:t>streets</w:t>
      </w:r>
      <w:r>
        <w:rPr>
          <w:spacing w:val="-4"/>
        </w:rPr>
        <w:t> </w:t>
      </w:r>
      <w:r>
        <w:rPr/>
        <w:t>and/or</w:t>
      </w:r>
      <w:r>
        <w:rPr>
          <w:spacing w:val="-4"/>
        </w:rPr>
        <w:t> </w:t>
      </w:r>
      <w:r>
        <w:rPr/>
        <w:t>walkways,</w:t>
      </w:r>
      <w:r>
        <w:rPr>
          <w:spacing w:val="-4"/>
        </w:rPr>
        <w:t> </w:t>
      </w:r>
      <w:r>
        <w:rPr/>
        <w:t>excavation for a basement, footings, piers, foundations, the erection of temporary forms, nor installation on the property</w:t>
      </w:r>
      <w:r>
        <w:rPr>
          <w:spacing w:val="-14"/>
        </w:rPr>
        <w:t> </w:t>
      </w:r>
      <w:r>
        <w:rPr/>
        <w:t>of</w:t>
      </w:r>
      <w:r>
        <w:rPr>
          <w:spacing w:val="-14"/>
        </w:rPr>
        <w:t> </w:t>
      </w:r>
      <w:r>
        <w:rPr/>
        <w:t>accessory</w:t>
      </w:r>
      <w:r>
        <w:rPr>
          <w:spacing w:val="-14"/>
        </w:rPr>
        <w:t> </w:t>
      </w:r>
      <w:r>
        <w:rPr/>
        <w:t>structures,</w:t>
      </w:r>
      <w:r>
        <w:rPr>
          <w:spacing w:val="-14"/>
        </w:rPr>
        <w:t> </w:t>
      </w:r>
      <w:r>
        <w:rPr/>
        <w:t>such</w:t>
      </w:r>
      <w:r>
        <w:rPr>
          <w:spacing w:val="-14"/>
        </w:rPr>
        <w:t> </w:t>
      </w:r>
      <w:r>
        <w:rPr/>
        <w:t>as</w:t>
      </w:r>
      <w:r>
        <w:rPr>
          <w:spacing w:val="-14"/>
        </w:rPr>
        <w:t> </w:t>
      </w:r>
      <w:r>
        <w:rPr/>
        <w:t>garages</w:t>
      </w:r>
      <w:r>
        <w:rPr>
          <w:spacing w:val="-14"/>
        </w:rPr>
        <w:t> </w:t>
      </w:r>
      <w:r>
        <w:rPr/>
        <w:t>or</w:t>
      </w:r>
      <w:r>
        <w:rPr>
          <w:spacing w:val="-14"/>
        </w:rPr>
        <w:t> </w:t>
      </w:r>
      <w:r>
        <w:rPr/>
        <w:t>sheds</w:t>
      </w:r>
      <w:r>
        <w:rPr>
          <w:spacing w:val="-14"/>
        </w:rPr>
        <w:t> </w:t>
      </w:r>
      <w:r>
        <w:rPr/>
        <w:t>not</w:t>
      </w:r>
      <w:r>
        <w:rPr>
          <w:spacing w:val="-14"/>
        </w:rPr>
        <w:t> </w:t>
      </w:r>
      <w:r>
        <w:rPr/>
        <w:t>occupied</w:t>
      </w:r>
      <w:r>
        <w:rPr>
          <w:spacing w:val="-14"/>
        </w:rPr>
        <w:t> </w:t>
      </w:r>
      <w:r>
        <w:rPr/>
        <w:t>as</w:t>
      </w:r>
      <w:r>
        <w:rPr>
          <w:spacing w:val="-14"/>
        </w:rPr>
        <w:t> </w:t>
      </w:r>
      <w:r>
        <w:rPr/>
        <w:t>dwelling</w:t>
      </w:r>
      <w:r>
        <w:rPr>
          <w:spacing w:val="-14"/>
        </w:rPr>
        <w:t> </w:t>
      </w:r>
      <w:r>
        <w:rPr/>
        <w:t>units</w:t>
      </w:r>
      <w:r>
        <w:rPr>
          <w:spacing w:val="-15"/>
        </w:rPr>
        <w:t> </w:t>
      </w:r>
      <w:r>
        <w:rPr/>
        <w:t>or</w:t>
      </w:r>
      <w:r>
        <w:rPr>
          <w:spacing w:val="-14"/>
        </w:rPr>
        <w:t> </w:t>
      </w:r>
      <w:r>
        <w:rPr/>
        <w:t>not</w:t>
      </w:r>
      <w:r>
        <w:rPr>
          <w:spacing w:val="-14"/>
        </w:rPr>
        <w:t> </w:t>
      </w:r>
      <w:r>
        <w:rPr/>
        <w:t>part</w:t>
      </w:r>
      <w:r>
        <w:rPr>
          <w:spacing w:val="-14"/>
        </w:rPr>
        <w:t> </w:t>
      </w:r>
      <w:r>
        <w:rPr/>
        <w:t>of</w:t>
      </w:r>
      <w:r>
        <w:rPr>
          <w:spacing w:val="-14"/>
        </w:rPr>
        <w:t> </w:t>
      </w:r>
      <w:r>
        <w:rPr/>
        <w:t>the main</w:t>
      </w:r>
      <w:r>
        <w:rPr>
          <w:spacing w:val="-15"/>
        </w:rPr>
        <w:t> </w:t>
      </w:r>
      <w:r>
        <w:rPr/>
        <w:t>structure.</w:t>
      </w:r>
      <w:r>
        <w:rPr>
          <w:spacing w:val="-15"/>
        </w:rPr>
        <w:t> </w:t>
      </w:r>
      <w:r>
        <w:rPr/>
        <w:t>For</w:t>
      </w:r>
      <w:r>
        <w:rPr>
          <w:spacing w:val="-15"/>
        </w:rPr>
        <w:t> </w:t>
      </w:r>
      <w:r>
        <w:rPr/>
        <w:t>a</w:t>
      </w:r>
      <w:r>
        <w:rPr>
          <w:spacing w:val="-15"/>
        </w:rPr>
        <w:t> </w:t>
      </w:r>
      <w:r>
        <w:rPr/>
        <w:t>substantial</w:t>
      </w:r>
      <w:r>
        <w:rPr>
          <w:spacing w:val="-15"/>
        </w:rPr>
        <w:t> </w:t>
      </w:r>
      <w:r>
        <w:rPr/>
        <w:t>improvement,</w:t>
      </w:r>
      <w:r>
        <w:rPr>
          <w:spacing w:val="-15"/>
        </w:rPr>
        <w:t> </w:t>
      </w:r>
      <w:r>
        <w:rPr/>
        <w:t>the</w:t>
      </w:r>
      <w:r>
        <w:rPr>
          <w:spacing w:val="-15"/>
        </w:rPr>
        <w:t> </w:t>
      </w:r>
      <w:r>
        <w:rPr/>
        <w:t>actual</w:t>
      </w:r>
      <w:r>
        <w:rPr>
          <w:spacing w:val="-15"/>
        </w:rPr>
        <w:t> </w:t>
      </w:r>
      <w:r>
        <w:rPr/>
        <w:t>start</w:t>
      </w:r>
      <w:r>
        <w:rPr>
          <w:spacing w:val="-15"/>
        </w:rPr>
        <w:t> </w:t>
      </w:r>
      <w:r>
        <w:rPr/>
        <w:t>of</w:t>
      </w:r>
      <w:r>
        <w:rPr>
          <w:spacing w:val="-14"/>
        </w:rPr>
        <w:t> </w:t>
      </w:r>
      <w:r>
        <w:rPr/>
        <w:t>construction</w:t>
      </w:r>
      <w:r>
        <w:rPr>
          <w:spacing w:val="-15"/>
        </w:rPr>
        <w:t> </w:t>
      </w:r>
      <w:r>
        <w:rPr/>
        <w:t>means</w:t>
      </w:r>
      <w:r>
        <w:rPr>
          <w:spacing w:val="-15"/>
        </w:rPr>
        <w:t> </w:t>
      </w:r>
      <w:r>
        <w:rPr/>
        <w:t>the</w:t>
      </w:r>
      <w:r>
        <w:rPr>
          <w:spacing w:val="-15"/>
        </w:rPr>
        <w:t> </w:t>
      </w:r>
      <w:r>
        <w:rPr/>
        <w:t>first</w:t>
      </w:r>
      <w:r>
        <w:rPr>
          <w:spacing w:val="-15"/>
        </w:rPr>
        <w:t> </w:t>
      </w:r>
      <w:r>
        <w:rPr/>
        <w:t>alteration</w:t>
      </w:r>
      <w:r>
        <w:rPr>
          <w:spacing w:val="-15"/>
        </w:rPr>
        <w:t> </w:t>
      </w:r>
      <w:r>
        <w:rPr/>
        <w:t>of any wall, ceiling, floor, or other structural part of a building, whether or not that alteration affects the external dimensions of the building.</w:t>
      </w:r>
    </w:p>
    <w:p>
      <w:pPr>
        <w:pStyle w:val="BodyText"/>
      </w:pPr>
    </w:p>
    <w:p>
      <w:pPr>
        <w:pStyle w:val="BodyText"/>
      </w:pPr>
    </w:p>
    <w:p>
      <w:pPr>
        <w:pStyle w:val="BodyText"/>
      </w:pPr>
    </w:p>
    <w:p>
      <w:pPr>
        <w:pStyle w:val="BodyText"/>
        <w:spacing w:before="25"/>
      </w:pPr>
    </w:p>
    <w:p>
      <w:pPr>
        <w:pStyle w:val="BodyText"/>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2"/>
      </w:pPr>
    </w:p>
    <w:p>
      <w:pPr>
        <w:pStyle w:val="BodyText"/>
        <w:spacing w:line="242" w:lineRule="auto"/>
        <w:ind w:left="157" w:right="153" w:firstLine="432"/>
        <w:jc w:val="both"/>
      </w:pPr>
      <w:r>
        <w:rPr>
          <w:b/>
          <w:i/>
        </w:rPr>
        <w:t>STATE COORDINATING AGENCY.</w:t>
      </w:r>
      <w:r>
        <w:rPr>
          <w:b/>
          <w:i/>
          <w:spacing w:val="40"/>
        </w:rPr>
        <w:t> </w:t>
      </w:r>
      <w:r>
        <w:rPr/>
        <w:t>The Division of Water Resources, Kansas Department of Agriculture,</w:t>
      </w:r>
      <w:r>
        <w:rPr>
          <w:spacing w:val="-11"/>
        </w:rPr>
        <w:t> </w:t>
      </w:r>
      <w:r>
        <w:rPr/>
        <w:t>or</w:t>
      </w:r>
      <w:r>
        <w:rPr>
          <w:spacing w:val="-11"/>
        </w:rPr>
        <w:t> </w:t>
      </w:r>
      <w:r>
        <w:rPr/>
        <w:t>other</w:t>
      </w:r>
      <w:r>
        <w:rPr>
          <w:spacing w:val="-11"/>
        </w:rPr>
        <w:t> </w:t>
      </w:r>
      <w:r>
        <w:rPr/>
        <w:t>office</w:t>
      </w:r>
      <w:r>
        <w:rPr>
          <w:spacing w:val="-11"/>
        </w:rPr>
        <w:t> </w:t>
      </w:r>
      <w:r>
        <w:rPr/>
        <w:t>designated</w:t>
      </w:r>
      <w:r>
        <w:rPr>
          <w:spacing w:val="-11"/>
        </w:rPr>
        <w:t> </w:t>
      </w:r>
      <w:r>
        <w:rPr/>
        <w:t>by</w:t>
      </w:r>
      <w:r>
        <w:rPr>
          <w:spacing w:val="-11"/>
        </w:rPr>
        <w:t> </w:t>
      </w:r>
      <w:r>
        <w:rPr/>
        <w:t>the</w:t>
      </w:r>
      <w:r>
        <w:rPr>
          <w:spacing w:val="-11"/>
        </w:rPr>
        <w:t> </w:t>
      </w:r>
      <w:r>
        <w:rPr/>
        <w:t>Governor</w:t>
      </w:r>
      <w:r>
        <w:rPr>
          <w:spacing w:val="-11"/>
        </w:rPr>
        <w:t> </w:t>
      </w:r>
      <w:r>
        <w:rPr/>
        <w:t>of</w:t>
      </w:r>
      <w:r>
        <w:rPr>
          <w:spacing w:val="-13"/>
        </w:rPr>
        <w:t> </w:t>
      </w:r>
      <w:r>
        <w:rPr/>
        <w:t>the</w:t>
      </w:r>
      <w:r>
        <w:rPr>
          <w:spacing w:val="-11"/>
        </w:rPr>
        <w:t> </w:t>
      </w:r>
      <w:r>
        <w:rPr/>
        <w:t>state</w:t>
      </w:r>
      <w:r>
        <w:rPr>
          <w:spacing w:val="-11"/>
        </w:rPr>
        <w:t> </w:t>
      </w:r>
      <w:r>
        <w:rPr/>
        <w:t>or</w:t>
      </w:r>
      <w:r>
        <w:rPr>
          <w:spacing w:val="-11"/>
        </w:rPr>
        <w:t> </w:t>
      </w:r>
      <w:r>
        <w:rPr/>
        <w:t>by</w:t>
      </w:r>
      <w:r>
        <w:rPr>
          <w:spacing w:val="-11"/>
        </w:rPr>
        <w:t> </w:t>
      </w:r>
      <w:r>
        <w:rPr/>
        <w:t>state</w:t>
      </w:r>
      <w:r>
        <w:rPr>
          <w:spacing w:val="-11"/>
        </w:rPr>
        <w:t> </w:t>
      </w:r>
      <w:r>
        <w:rPr/>
        <w:t>statute</w:t>
      </w:r>
      <w:r>
        <w:rPr>
          <w:spacing w:val="-11"/>
        </w:rPr>
        <w:t> </w:t>
      </w:r>
      <w:r>
        <w:rPr/>
        <w:t>at</w:t>
      </w:r>
      <w:r>
        <w:rPr>
          <w:spacing w:val="-11"/>
        </w:rPr>
        <w:t> </w:t>
      </w:r>
      <w:r>
        <w:rPr/>
        <w:t>the</w:t>
      </w:r>
      <w:r>
        <w:rPr>
          <w:spacing w:val="-11"/>
        </w:rPr>
        <w:t> </w:t>
      </w:r>
      <w:r>
        <w:rPr/>
        <w:t>request</w:t>
      </w:r>
      <w:r>
        <w:rPr>
          <w:spacing w:val="-11"/>
        </w:rPr>
        <w:t> </w:t>
      </w:r>
      <w:r>
        <w:rPr/>
        <w:t>of</w:t>
      </w:r>
      <w:r>
        <w:rPr>
          <w:spacing w:val="-11"/>
        </w:rPr>
        <w:t> </w:t>
      </w:r>
      <w:r>
        <w:rPr/>
        <w:t>the </w:t>
      </w:r>
      <w:r>
        <w:rPr>
          <w:spacing w:val="-2"/>
        </w:rPr>
        <w:t>Administrator</w:t>
      </w:r>
      <w:r>
        <w:rPr>
          <w:spacing w:val="-13"/>
        </w:rPr>
        <w:t> </w:t>
      </w:r>
      <w:r>
        <w:rPr>
          <w:spacing w:val="-2"/>
        </w:rPr>
        <w:t>to</w:t>
      </w:r>
      <w:r>
        <w:rPr>
          <w:spacing w:val="-13"/>
        </w:rPr>
        <w:t> </w:t>
      </w:r>
      <w:r>
        <w:rPr>
          <w:spacing w:val="-2"/>
        </w:rPr>
        <w:t>assist</w:t>
      </w:r>
      <w:r>
        <w:rPr>
          <w:spacing w:val="-12"/>
        </w:rPr>
        <w:t> </w:t>
      </w:r>
      <w:r>
        <w:rPr>
          <w:spacing w:val="-2"/>
        </w:rPr>
        <w:t>in</w:t>
      </w:r>
      <w:r>
        <w:rPr>
          <w:spacing w:val="-13"/>
        </w:rPr>
        <w:t> </w:t>
      </w:r>
      <w:r>
        <w:rPr>
          <w:spacing w:val="-2"/>
        </w:rPr>
        <w:t>the</w:t>
      </w:r>
      <w:r>
        <w:rPr>
          <w:spacing w:val="-11"/>
        </w:rPr>
        <w:t> </w:t>
      </w:r>
      <w:r>
        <w:rPr>
          <w:spacing w:val="-2"/>
        </w:rPr>
        <w:t>implementation</w:t>
      </w:r>
      <w:r>
        <w:rPr>
          <w:spacing w:val="-13"/>
        </w:rPr>
        <w:t> </w:t>
      </w:r>
      <w:r>
        <w:rPr>
          <w:spacing w:val="-2"/>
        </w:rPr>
        <w:t>of</w:t>
      </w:r>
      <w:r>
        <w:rPr>
          <w:spacing w:val="-13"/>
        </w:rPr>
        <w:t> </w:t>
      </w:r>
      <w:r>
        <w:rPr>
          <w:spacing w:val="-2"/>
        </w:rPr>
        <w:t>the</w:t>
      </w:r>
      <w:r>
        <w:rPr>
          <w:spacing w:val="-14"/>
        </w:rPr>
        <w:t> </w:t>
      </w:r>
      <w:r>
        <w:rPr>
          <w:spacing w:val="-2"/>
        </w:rPr>
        <w:t>National</w:t>
      </w:r>
      <w:r>
        <w:rPr>
          <w:spacing w:val="-13"/>
        </w:rPr>
        <w:t> </w:t>
      </w:r>
      <w:r>
        <w:rPr>
          <w:spacing w:val="-2"/>
        </w:rPr>
        <w:t>Flood</w:t>
      </w:r>
      <w:r>
        <w:rPr>
          <w:spacing w:val="-13"/>
        </w:rPr>
        <w:t> </w:t>
      </w:r>
      <w:r>
        <w:rPr>
          <w:spacing w:val="-2"/>
        </w:rPr>
        <w:t>Insurance</w:t>
      </w:r>
      <w:r>
        <w:rPr>
          <w:spacing w:val="-13"/>
        </w:rPr>
        <w:t> </w:t>
      </w:r>
      <w:r>
        <w:rPr>
          <w:spacing w:val="-2"/>
        </w:rPr>
        <w:t>Program</w:t>
      </w:r>
      <w:r>
        <w:rPr>
          <w:spacing w:val="-16"/>
        </w:rPr>
        <w:t> </w:t>
      </w:r>
      <w:r>
        <w:rPr>
          <w:spacing w:val="-2"/>
        </w:rPr>
        <w:t>(NFIP)</w:t>
      </w:r>
      <w:r>
        <w:rPr>
          <w:spacing w:val="-13"/>
        </w:rPr>
        <w:t> </w:t>
      </w:r>
      <w:r>
        <w:rPr>
          <w:spacing w:val="-2"/>
        </w:rPr>
        <w:t>in</w:t>
      </w:r>
      <w:r>
        <w:rPr>
          <w:spacing w:val="-13"/>
        </w:rPr>
        <w:t> </w:t>
      </w:r>
      <w:r>
        <w:rPr>
          <w:spacing w:val="-2"/>
        </w:rPr>
        <w:t>that</w:t>
      </w:r>
      <w:r>
        <w:rPr>
          <w:spacing w:val="-12"/>
        </w:rPr>
        <w:t> </w:t>
      </w:r>
      <w:r>
        <w:rPr>
          <w:spacing w:val="-2"/>
        </w:rPr>
        <w:t>state.</w:t>
      </w:r>
    </w:p>
    <w:p>
      <w:pPr>
        <w:pStyle w:val="BodyText"/>
        <w:spacing w:before="7"/>
      </w:pPr>
    </w:p>
    <w:p>
      <w:pPr>
        <w:pStyle w:val="BodyText"/>
        <w:spacing w:line="242" w:lineRule="auto"/>
        <w:ind w:left="157" w:right="154" w:firstLine="432"/>
        <w:jc w:val="both"/>
      </w:pPr>
      <w:r>
        <w:rPr>
          <w:b/>
          <w:i/>
        </w:rPr>
        <w:t>STRUCTURE.</w:t>
      </w:r>
      <w:r>
        <w:rPr>
          <w:b/>
          <w:i/>
          <w:spacing w:val="40"/>
        </w:rPr>
        <w:t> </w:t>
      </w:r>
      <w:r>
        <w:rPr/>
        <w:t>For</w:t>
      </w:r>
      <w:r>
        <w:rPr>
          <w:spacing w:val="-10"/>
        </w:rPr>
        <w:t> </w:t>
      </w:r>
      <w:r>
        <w:rPr/>
        <w:t>floodplain</w:t>
      </w:r>
      <w:r>
        <w:rPr>
          <w:spacing w:val="-10"/>
        </w:rPr>
        <w:t> </w:t>
      </w:r>
      <w:r>
        <w:rPr/>
        <w:t>management</w:t>
      </w:r>
      <w:r>
        <w:rPr>
          <w:spacing w:val="-10"/>
        </w:rPr>
        <w:t> </w:t>
      </w:r>
      <w:r>
        <w:rPr/>
        <w:t>purposes,</w:t>
      </w:r>
      <w:r>
        <w:rPr>
          <w:spacing w:val="-10"/>
        </w:rPr>
        <w:t> </w:t>
      </w:r>
      <w:r>
        <w:rPr/>
        <w:t>a</w:t>
      </w:r>
      <w:r>
        <w:rPr>
          <w:spacing w:val="-10"/>
        </w:rPr>
        <w:t> </w:t>
      </w:r>
      <w:r>
        <w:rPr/>
        <w:t>walled</w:t>
      </w:r>
      <w:r>
        <w:rPr>
          <w:spacing w:val="-10"/>
        </w:rPr>
        <w:t> </w:t>
      </w:r>
      <w:r>
        <w:rPr/>
        <w:t>and</w:t>
      </w:r>
      <w:r>
        <w:rPr>
          <w:spacing w:val="-10"/>
        </w:rPr>
        <w:t> </w:t>
      </w:r>
      <w:r>
        <w:rPr/>
        <w:t>roofed</w:t>
      </w:r>
      <w:r>
        <w:rPr>
          <w:spacing w:val="-10"/>
        </w:rPr>
        <w:t> </w:t>
      </w:r>
      <w:r>
        <w:rPr/>
        <w:t>building,</w:t>
      </w:r>
      <w:r>
        <w:rPr>
          <w:spacing w:val="-10"/>
        </w:rPr>
        <w:t> </w:t>
      </w:r>
      <w:r>
        <w:rPr/>
        <w:t>including</w:t>
      </w:r>
      <w:r>
        <w:rPr>
          <w:spacing w:val="-10"/>
        </w:rPr>
        <w:t> </w:t>
      </w:r>
      <w:r>
        <w:rPr/>
        <w:t>a</w:t>
      </w:r>
      <w:r>
        <w:rPr>
          <w:spacing w:val="-10"/>
        </w:rPr>
        <w:t> </w:t>
      </w:r>
      <w:r>
        <w:rPr/>
        <w:t>gas or</w:t>
      </w:r>
      <w:r>
        <w:rPr>
          <w:spacing w:val="-2"/>
        </w:rPr>
        <w:t> </w:t>
      </w:r>
      <w:r>
        <w:rPr/>
        <w:t>liquid</w:t>
      </w:r>
      <w:r>
        <w:rPr>
          <w:spacing w:val="-2"/>
        </w:rPr>
        <w:t> </w:t>
      </w:r>
      <w:r>
        <w:rPr/>
        <w:t>storage</w:t>
      </w:r>
      <w:r>
        <w:rPr>
          <w:spacing w:val="-2"/>
        </w:rPr>
        <w:t> </w:t>
      </w:r>
      <w:r>
        <w:rPr/>
        <w:t>tank,</w:t>
      </w:r>
      <w:r>
        <w:rPr>
          <w:spacing w:val="-2"/>
        </w:rPr>
        <w:t> </w:t>
      </w:r>
      <w:r>
        <w:rPr/>
        <w:t>that</w:t>
      </w:r>
      <w:r>
        <w:rPr>
          <w:spacing w:val="-2"/>
        </w:rPr>
        <w:t> </w:t>
      </w:r>
      <w:r>
        <w:rPr/>
        <w:t>is</w:t>
      </w:r>
      <w:r>
        <w:rPr>
          <w:spacing w:val="-2"/>
        </w:rPr>
        <w:t> </w:t>
      </w:r>
      <w:r>
        <w:rPr/>
        <w:t>principally</w:t>
      </w:r>
      <w:r>
        <w:rPr>
          <w:spacing w:val="-2"/>
        </w:rPr>
        <w:t> </w:t>
      </w:r>
      <w:r>
        <w:rPr/>
        <w:t>above</w:t>
      </w:r>
      <w:r>
        <w:rPr>
          <w:spacing w:val="-1"/>
        </w:rPr>
        <w:t> </w:t>
      </w:r>
      <w:r>
        <w:rPr/>
        <w:t>ground,</w:t>
      </w:r>
      <w:r>
        <w:rPr>
          <w:spacing w:val="-1"/>
        </w:rPr>
        <w:t> </w:t>
      </w:r>
      <w:r>
        <w:rPr/>
        <w:t>as</w:t>
      </w:r>
      <w:r>
        <w:rPr>
          <w:spacing w:val="-1"/>
        </w:rPr>
        <w:t> </w:t>
      </w:r>
      <w:r>
        <w:rPr/>
        <w:t>well</w:t>
      </w:r>
      <w:r>
        <w:rPr>
          <w:spacing w:val="-1"/>
        </w:rPr>
        <w:t> </w:t>
      </w:r>
      <w:r>
        <w:rPr/>
        <w:t>as</w:t>
      </w:r>
      <w:r>
        <w:rPr>
          <w:spacing w:val="-1"/>
        </w:rPr>
        <w:t> </w:t>
      </w:r>
      <w:r>
        <w:rPr/>
        <w:t>a</w:t>
      </w:r>
      <w:r>
        <w:rPr>
          <w:spacing w:val="-1"/>
        </w:rPr>
        <w:t> </w:t>
      </w:r>
      <w:r>
        <w:rPr/>
        <w:t>manufactured</w:t>
      </w:r>
      <w:r>
        <w:rPr>
          <w:spacing w:val="-1"/>
        </w:rPr>
        <w:t> </w:t>
      </w:r>
      <w:r>
        <w:rPr/>
        <w:t>home.</w:t>
      </w:r>
      <w:r>
        <w:rPr>
          <w:spacing w:val="-5"/>
        </w:rPr>
        <w:t> </w:t>
      </w:r>
      <w:r>
        <w:rPr>
          <w:b/>
          <w:i/>
        </w:rPr>
        <w:t>STRUCTURE</w:t>
      </w:r>
      <w:r>
        <w:rPr>
          <w:b/>
          <w:i/>
        </w:rPr>
        <w:t> </w:t>
      </w:r>
      <w:r>
        <w:rPr/>
        <w:t>for</w:t>
      </w:r>
      <w:r>
        <w:rPr>
          <w:spacing w:val="-10"/>
        </w:rPr>
        <w:t> </w:t>
      </w:r>
      <w:r>
        <w:rPr/>
        <w:t>insurance</w:t>
      </w:r>
      <w:r>
        <w:rPr>
          <w:spacing w:val="-10"/>
        </w:rPr>
        <w:t> </w:t>
      </w:r>
      <w:r>
        <w:rPr/>
        <w:t>purposes,</w:t>
      </w:r>
      <w:r>
        <w:rPr>
          <w:spacing w:val="-10"/>
        </w:rPr>
        <w:t> </w:t>
      </w:r>
      <w:r>
        <w:rPr/>
        <w:t>means</w:t>
      </w:r>
      <w:r>
        <w:rPr>
          <w:spacing w:val="-10"/>
        </w:rPr>
        <w:t> </w:t>
      </w:r>
      <w:r>
        <w:rPr/>
        <w:t>a</w:t>
      </w:r>
      <w:r>
        <w:rPr>
          <w:spacing w:val="-10"/>
        </w:rPr>
        <w:t> </w:t>
      </w:r>
      <w:r>
        <w:rPr/>
        <w:t>walled</w:t>
      </w:r>
      <w:r>
        <w:rPr>
          <w:spacing w:val="-10"/>
        </w:rPr>
        <w:t> </w:t>
      </w:r>
      <w:r>
        <w:rPr/>
        <w:t>and</w:t>
      </w:r>
      <w:r>
        <w:rPr>
          <w:spacing w:val="-10"/>
        </w:rPr>
        <w:t> </w:t>
      </w:r>
      <w:r>
        <w:rPr/>
        <w:t>roofed</w:t>
      </w:r>
      <w:r>
        <w:rPr>
          <w:spacing w:val="-10"/>
        </w:rPr>
        <w:t> </w:t>
      </w:r>
      <w:r>
        <w:rPr/>
        <w:t>building,</w:t>
      </w:r>
      <w:r>
        <w:rPr>
          <w:spacing w:val="-10"/>
        </w:rPr>
        <w:t> </w:t>
      </w:r>
      <w:r>
        <w:rPr/>
        <w:t>other</w:t>
      </w:r>
      <w:r>
        <w:rPr>
          <w:spacing w:val="-10"/>
        </w:rPr>
        <w:t> </w:t>
      </w:r>
      <w:r>
        <w:rPr/>
        <w:t>than</w:t>
      </w:r>
      <w:r>
        <w:rPr>
          <w:spacing w:val="-10"/>
        </w:rPr>
        <w:t> </w:t>
      </w:r>
      <w:r>
        <w:rPr/>
        <w:t>a</w:t>
      </w:r>
      <w:r>
        <w:rPr>
          <w:spacing w:val="-10"/>
        </w:rPr>
        <w:t> </w:t>
      </w:r>
      <w:r>
        <w:rPr/>
        <w:t>gas</w:t>
      </w:r>
      <w:r>
        <w:rPr>
          <w:spacing w:val="-10"/>
        </w:rPr>
        <w:t> </w:t>
      </w:r>
      <w:r>
        <w:rPr/>
        <w:t>or</w:t>
      </w:r>
      <w:r>
        <w:rPr>
          <w:spacing w:val="-10"/>
        </w:rPr>
        <w:t> </w:t>
      </w:r>
      <w:r>
        <w:rPr/>
        <w:t>liquid</w:t>
      </w:r>
      <w:r>
        <w:rPr>
          <w:spacing w:val="-10"/>
        </w:rPr>
        <w:t> </w:t>
      </w:r>
      <w:r>
        <w:rPr/>
        <w:t>storage</w:t>
      </w:r>
      <w:r>
        <w:rPr>
          <w:spacing w:val="-10"/>
        </w:rPr>
        <w:t> </w:t>
      </w:r>
      <w:r>
        <w:rPr/>
        <w:t>tank</w:t>
      </w:r>
      <w:r>
        <w:rPr>
          <w:spacing w:val="-10"/>
        </w:rPr>
        <w:t> </w:t>
      </w:r>
      <w:r>
        <w:rPr/>
        <w:t>that</w:t>
      </w:r>
      <w:r>
        <w:rPr>
          <w:spacing w:val="-10"/>
        </w:rPr>
        <w:t> </w:t>
      </w:r>
      <w:r>
        <w:rPr/>
        <w:t>is principally</w:t>
      </w:r>
      <w:r>
        <w:rPr>
          <w:spacing w:val="-15"/>
        </w:rPr>
        <w:t> </w:t>
      </w:r>
      <w:r>
        <w:rPr/>
        <w:t>above</w:t>
      </w:r>
      <w:r>
        <w:rPr>
          <w:spacing w:val="-15"/>
        </w:rPr>
        <w:t> </w:t>
      </w:r>
      <w:r>
        <w:rPr/>
        <w:t>ground</w:t>
      </w:r>
      <w:r>
        <w:rPr>
          <w:spacing w:val="-15"/>
        </w:rPr>
        <w:t> </w:t>
      </w:r>
      <w:r>
        <w:rPr/>
        <w:t>and</w:t>
      </w:r>
      <w:r>
        <w:rPr>
          <w:spacing w:val="-15"/>
        </w:rPr>
        <w:t> </w:t>
      </w:r>
      <w:r>
        <w:rPr/>
        <w:t>affixed</w:t>
      </w:r>
      <w:r>
        <w:rPr>
          <w:spacing w:val="-15"/>
        </w:rPr>
        <w:t> </w:t>
      </w:r>
      <w:r>
        <w:rPr/>
        <w:t>to</w:t>
      </w:r>
      <w:r>
        <w:rPr>
          <w:spacing w:val="-15"/>
        </w:rPr>
        <w:t> </w:t>
      </w:r>
      <w:r>
        <w:rPr/>
        <w:t>a</w:t>
      </w:r>
      <w:r>
        <w:rPr>
          <w:spacing w:val="-15"/>
        </w:rPr>
        <w:t> </w:t>
      </w:r>
      <w:r>
        <w:rPr/>
        <w:t>permanent</w:t>
      </w:r>
      <w:r>
        <w:rPr>
          <w:spacing w:val="-15"/>
        </w:rPr>
        <w:t> </w:t>
      </w:r>
      <w:r>
        <w:rPr/>
        <w:t>site,</w:t>
      </w:r>
      <w:r>
        <w:rPr>
          <w:spacing w:val="-14"/>
        </w:rPr>
        <w:t> </w:t>
      </w:r>
      <w:r>
        <w:rPr/>
        <w:t>as</w:t>
      </w:r>
      <w:r>
        <w:rPr>
          <w:spacing w:val="-14"/>
        </w:rPr>
        <w:t> </w:t>
      </w:r>
      <w:r>
        <w:rPr/>
        <w:t>well</w:t>
      </w:r>
      <w:r>
        <w:rPr>
          <w:spacing w:val="-14"/>
        </w:rPr>
        <w:t> </w:t>
      </w:r>
      <w:r>
        <w:rPr/>
        <w:t>as</w:t>
      </w:r>
      <w:r>
        <w:rPr>
          <w:spacing w:val="-14"/>
        </w:rPr>
        <w:t> </w:t>
      </w:r>
      <w:r>
        <w:rPr/>
        <w:t>a</w:t>
      </w:r>
      <w:r>
        <w:rPr>
          <w:spacing w:val="-14"/>
        </w:rPr>
        <w:t> </w:t>
      </w:r>
      <w:r>
        <w:rPr/>
        <w:t>manufactured</w:t>
      </w:r>
      <w:r>
        <w:rPr>
          <w:spacing w:val="-14"/>
        </w:rPr>
        <w:t> </w:t>
      </w:r>
      <w:r>
        <w:rPr/>
        <w:t>home</w:t>
      </w:r>
      <w:r>
        <w:rPr>
          <w:spacing w:val="-14"/>
        </w:rPr>
        <w:t> </w:t>
      </w:r>
      <w:r>
        <w:rPr/>
        <w:t>on</w:t>
      </w:r>
      <w:r>
        <w:rPr>
          <w:spacing w:val="-14"/>
        </w:rPr>
        <w:t> </w:t>
      </w:r>
      <w:r>
        <w:rPr/>
        <w:t>a</w:t>
      </w:r>
      <w:r>
        <w:rPr>
          <w:spacing w:val="-14"/>
        </w:rPr>
        <w:t> </w:t>
      </w:r>
      <w:r>
        <w:rPr/>
        <w:t>permanent foundation. For the latter purpose, the term includes a building while in the course of construction, alteration or repair, but does not include building materials or supplies intended for use in such construction,</w:t>
      </w:r>
      <w:r>
        <w:rPr>
          <w:spacing w:val="-11"/>
        </w:rPr>
        <w:t> </w:t>
      </w:r>
      <w:r>
        <w:rPr/>
        <w:t>alteration</w:t>
      </w:r>
      <w:r>
        <w:rPr>
          <w:spacing w:val="-11"/>
        </w:rPr>
        <w:t> </w:t>
      </w:r>
      <w:r>
        <w:rPr/>
        <w:t>or</w:t>
      </w:r>
      <w:r>
        <w:rPr>
          <w:spacing w:val="-11"/>
        </w:rPr>
        <w:t> </w:t>
      </w:r>
      <w:r>
        <w:rPr/>
        <w:t>repair,</w:t>
      </w:r>
      <w:r>
        <w:rPr>
          <w:spacing w:val="-11"/>
        </w:rPr>
        <w:t> </w:t>
      </w:r>
      <w:r>
        <w:rPr/>
        <w:t>unless</w:t>
      </w:r>
      <w:r>
        <w:rPr>
          <w:spacing w:val="-11"/>
        </w:rPr>
        <w:t> </w:t>
      </w:r>
      <w:r>
        <w:rPr/>
        <w:t>such</w:t>
      </w:r>
      <w:r>
        <w:rPr>
          <w:spacing w:val="-11"/>
        </w:rPr>
        <w:t> </w:t>
      </w:r>
      <w:r>
        <w:rPr/>
        <w:t>materials</w:t>
      </w:r>
      <w:r>
        <w:rPr>
          <w:spacing w:val="-11"/>
        </w:rPr>
        <w:t> </w:t>
      </w:r>
      <w:r>
        <w:rPr/>
        <w:t>or</w:t>
      </w:r>
      <w:r>
        <w:rPr>
          <w:spacing w:val="-11"/>
        </w:rPr>
        <w:t> </w:t>
      </w:r>
      <w:r>
        <w:rPr/>
        <w:t>supplies</w:t>
      </w:r>
      <w:r>
        <w:rPr>
          <w:spacing w:val="-11"/>
        </w:rPr>
        <w:t> </w:t>
      </w:r>
      <w:r>
        <w:rPr/>
        <w:t>are</w:t>
      </w:r>
      <w:r>
        <w:rPr>
          <w:spacing w:val="-11"/>
        </w:rPr>
        <w:t> </w:t>
      </w:r>
      <w:r>
        <w:rPr/>
        <w:t>within</w:t>
      </w:r>
      <w:r>
        <w:rPr>
          <w:spacing w:val="-11"/>
        </w:rPr>
        <w:t> </w:t>
      </w:r>
      <w:r>
        <w:rPr/>
        <w:t>an</w:t>
      </w:r>
      <w:r>
        <w:rPr>
          <w:spacing w:val="-11"/>
        </w:rPr>
        <w:t> </w:t>
      </w:r>
      <w:r>
        <w:rPr/>
        <w:t>enclosed</w:t>
      </w:r>
      <w:r>
        <w:rPr>
          <w:spacing w:val="-10"/>
        </w:rPr>
        <w:t> </w:t>
      </w:r>
      <w:r>
        <w:rPr/>
        <w:t>building</w:t>
      </w:r>
      <w:r>
        <w:rPr>
          <w:spacing w:val="-10"/>
        </w:rPr>
        <w:t> </w:t>
      </w:r>
      <w:r>
        <w:rPr/>
        <w:t>on</w:t>
      </w:r>
      <w:r>
        <w:rPr>
          <w:spacing w:val="-10"/>
        </w:rPr>
        <w:t> </w:t>
      </w:r>
      <w:r>
        <w:rPr/>
        <w:t>the </w:t>
      </w:r>
      <w:r>
        <w:rPr>
          <w:spacing w:val="-2"/>
        </w:rPr>
        <w:t>premises.</w:t>
      </w:r>
    </w:p>
    <w:p>
      <w:pPr>
        <w:pStyle w:val="BodyText"/>
        <w:spacing w:before="13"/>
      </w:pPr>
    </w:p>
    <w:p>
      <w:pPr>
        <w:pStyle w:val="BodyText"/>
        <w:spacing w:line="242" w:lineRule="auto"/>
        <w:ind w:left="157" w:right="153" w:firstLine="432"/>
        <w:jc w:val="both"/>
      </w:pPr>
      <w:r>
        <w:rPr>
          <w:b/>
          <w:i/>
        </w:rPr>
        <w:t>SUBSTANTIAL DAMAGE.</w:t>
      </w:r>
      <w:r>
        <w:rPr>
          <w:b/>
          <w:i/>
          <w:spacing w:val="40"/>
        </w:rPr>
        <w:t> </w:t>
      </w:r>
      <w:r>
        <w:rPr/>
        <w:t>Damage of any origin sustained by a structure whereby the cost of restoring the structure to pre-damaged condition would equal or exceed 50% of the market value of the structure before the damage occurred.</w:t>
      </w:r>
    </w:p>
    <w:p>
      <w:pPr>
        <w:pStyle w:val="BodyText"/>
        <w:spacing w:before="7"/>
      </w:pPr>
    </w:p>
    <w:p>
      <w:pPr>
        <w:pStyle w:val="BodyText"/>
        <w:spacing w:line="242" w:lineRule="auto" w:before="1"/>
        <w:ind w:left="157" w:right="154" w:firstLine="432"/>
        <w:jc w:val="both"/>
      </w:pPr>
      <w:r>
        <w:rPr>
          <w:b/>
          <w:i/>
        </w:rPr>
        <w:t>SUBSTANTIAL IMPROVEMENT.</w:t>
      </w:r>
      <w:r>
        <w:rPr>
          <w:b/>
          <w:i/>
          <w:spacing w:val="40"/>
        </w:rPr>
        <w:t> </w:t>
      </w:r>
      <w:r>
        <w:rPr/>
        <w:t>Any reconstruction, rehabilitation, addition, or other improvement</w:t>
      </w:r>
      <w:r>
        <w:rPr>
          <w:spacing w:val="-7"/>
        </w:rPr>
        <w:t> </w:t>
      </w:r>
      <w:r>
        <w:rPr/>
        <w:t>of</w:t>
      </w:r>
      <w:r>
        <w:rPr>
          <w:spacing w:val="-7"/>
        </w:rPr>
        <w:t> </w:t>
      </w:r>
      <w:r>
        <w:rPr/>
        <w:t>a</w:t>
      </w:r>
      <w:r>
        <w:rPr>
          <w:spacing w:val="-7"/>
        </w:rPr>
        <w:t> </w:t>
      </w:r>
      <w:r>
        <w:rPr/>
        <w:t>structure,</w:t>
      </w:r>
      <w:r>
        <w:rPr>
          <w:spacing w:val="-7"/>
        </w:rPr>
        <w:t> </w:t>
      </w:r>
      <w:r>
        <w:rPr/>
        <w:t>the</w:t>
      </w:r>
      <w:r>
        <w:rPr>
          <w:spacing w:val="-7"/>
        </w:rPr>
        <w:t> </w:t>
      </w:r>
      <w:r>
        <w:rPr/>
        <w:t>cost</w:t>
      </w:r>
      <w:r>
        <w:rPr>
          <w:spacing w:val="-7"/>
        </w:rPr>
        <w:t> </w:t>
      </w:r>
      <w:r>
        <w:rPr/>
        <w:t>of</w:t>
      </w:r>
      <w:r>
        <w:rPr>
          <w:spacing w:val="-7"/>
        </w:rPr>
        <w:t> </w:t>
      </w:r>
      <w:r>
        <w:rPr/>
        <w:t>which</w:t>
      </w:r>
      <w:r>
        <w:rPr>
          <w:spacing w:val="-7"/>
        </w:rPr>
        <w:t> </w:t>
      </w:r>
      <w:r>
        <w:rPr/>
        <w:t>equals</w:t>
      </w:r>
      <w:r>
        <w:rPr>
          <w:spacing w:val="-10"/>
        </w:rPr>
        <w:t> </w:t>
      </w:r>
      <w:r>
        <w:rPr/>
        <w:t>or</w:t>
      </w:r>
      <w:r>
        <w:rPr>
          <w:spacing w:val="-8"/>
        </w:rPr>
        <w:t> </w:t>
      </w:r>
      <w:r>
        <w:rPr/>
        <w:t>exceeds</w:t>
      </w:r>
      <w:r>
        <w:rPr>
          <w:spacing w:val="-8"/>
        </w:rPr>
        <w:t> </w:t>
      </w:r>
      <w:r>
        <w:rPr/>
        <w:t>50%</w:t>
      </w:r>
      <w:r>
        <w:rPr>
          <w:spacing w:val="-8"/>
        </w:rPr>
        <w:t> </w:t>
      </w:r>
      <w:r>
        <w:rPr/>
        <w:t>of</w:t>
      </w:r>
      <w:r>
        <w:rPr>
          <w:spacing w:val="-8"/>
        </w:rPr>
        <w:t> </w:t>
      </w:r>
      <w:r>
        <w:rPr/>
        <w:t>the</w:t>
      </w:r>
      <w:r>
        <w:rPr>
          <w:spacing w:val="-8"/>
        </w:rPr>
        <w:t> </w:t>
      </w:r>
      <w:r>
        <w:rPr/>
        <w:t>market</w:t>
      </w:r>
      <w:r>
        <w:rPr>
          <w:spacing w:val="-8"/>
        </w:rPr>
        <w:t> </w:t>
      </w:r>
      <w:r>
        <w:rPr/>
        <w:t>value</w:t>
      </w:r>
      <w:r>
        <w:rPr>
          <w:spacing w:val="-8"/>
        </w:rPr>
        <w:t> </w:t>
      </w:r>
      <w:r>
        <w:rPr/>
        <w:t>of</w:t>
      </w:r>
      <w:r>
        <w:rPr>
          <w:spacing w:val="-8"/>
        </w:rPr>
        <w:t> </w:t>
      </w:r>
      <w:r>
        <w:rPr/>
        <w:t>the</w:t>
      </w:r>
      <w:r>
        <w:rPr>
          <w:spacing w:val="-8"/>
        </w:rPr>
        <w:t> </w:t>
      </w:r>
      <w:r>
        <w:rPr/>
        <w:t>structure before </w:t>
      </w:r>
      <w:r>
        <w:rPr>
          <w:b/>
          <w:i/>
        </w:rPr>
        <w:t>START OF CONSTRUCTION </w:t>
      </w:r>
      <w:r>
        <w:rPr/>
        <w:t>of the improvement. This term includes structures, which have </w:t>
      </w:r>
      <w:r>
        <w:rPr>
          <w:spacing w:val="-4"/>
        </w:rPr>
        <w:t>incurred "substantial damage," regardless of the actual repair work performed. The term does not, however, </w:t>
      </w:r>
      <w:r>
        <w:rPr/>
        <w:t>include</w:t>
      </w:r>
      <w:r>
        <w:rPr>
          <w:spacing w:val="-12"/>
        </w:rPr>
        <w:t> </w:t>
      </w:r>
      <w:r>
        <w:rPr/>
        <w:t>either</w:t>
      </w:r>
      <w:r>
        <w:rPr>
          <w:spacing w:val="-12"/>
        </w:rPr>
        <w:t> </w:t>
      </w:r>
      <w:r>
        <w:rPr/>
        <w:t>(1)</w:t>
      </w:r>
      <w:r>
        <w:rPr>
          <w:spacing w:val="-12"/>
        </w:rPr>
        <w:t> </w:t>
      </w:r>
      <w:r>
        <w:rPr/>
        <w:t>any</w:t>
      </w:r>
      <w:r>
        <w:rPr>
          <w:spacing w:val="-12"/>
        </w:rPr>
        <w:t> </w:t>
      </w:r>
      <w:r>
        <w:rPr/>
        <w:t>project</w:t>
      </w:r>
      <w:r>
        <w:rPr>
          <w:spacing w:val="-12"/>
        </w:rPr>
        <w:t> </w:t>
      </w:r>
      <w:r>
        <w:rPr/>
        <w:t>for</w:t>
      </w:r>
      <w:r>
        <w:rPr>
          <w:spacing w:val="-12"/>
        </w:rPr>
        <w:t> </w:t>
      </w:r>
      <w:r>
        <w:rPr/>
        <w:t>improvement</w:t>
      </w:r>
      <w:r>
        <w:rPr>
          <w:spacing w:val="-13"/>
        </w:rPr>
        <w:t> </w:t>
      </w:r>
      <w:r>
        <w:rPr/>
        <w:t>of</w:t>
      </w:r>
      <w:r>
        <w:rPr>
          <w:spacing w:val="-13"/>
        </w:rPr>
        <w:t> </w:t>
      </w:r>
      <w:r>
        <w:rPr/>
        <w:t>a</w:t>
      </w:r>
      <w:r>
        <w:rPr>
          <w:spacing w:val="-13"/>
        </w:rPr>
        <w:t> </w:t>
      </w:r>
      <w:r>
        <w:rPr/>
        <w:t>structure</w:t>
      </w:r>
      <w:r>
        <w:rPr>
          <w:spacing w:val="-13"/>
        </w:rPr>
        <w:t> </w:t>
      </w:r>
      <w:r>
        <w:rPr/>
        <w:t>to</w:t>
      </w:r>
      <w:r>
        <w:rPr>
          <w:spacing w:val="-13"/>
        </w:rPr>
        <w:t> </w:t>
      </w:r>
      <w:r>
        <w:rPr/>
        <w:t>correct</w:t>
      </w:r>
      <w:r>
        <w:rPr>
          <w:spacing w:val="-14"/>
        </w:rPr>
        <w:t> </w:t>
      </w:r>
      <w:r>
        <w:rPr/>
        <w:t>existing</w:t>
      </w:r>
      <w:r>
        <w:rPr>
          <w:spacing w:val="-12"/>
        </w:rPr>
        <w:t> </w:t>
      </w:r>
      <w:r>
        <w:rPr/>
        <w:t>violations</w:t>
      </w:r>
      <w:r>
        <w:rPr>
          <w:spacing w:val="-12"/>
        </w:rPr>
        <w:t> </w:t>
      </w:r>
      <w:r>
        <w:rPr/>
        <w:t>of</w:t>
      </w:r>
      <w:r>
        <w:rPr>
          <w:spacing w:val="-12"/>
        </w:rPr>
        <w:t> </w:t>
      </w:r>
      <w:r>
        <w:rPr/>
        <w:t>state</w:t>
      </w:r>
      <w:r>
        <w:rPr>
          <w:spacing w:val="-12"/>
        </w:rPr>
        <w:t> </w:t>
      </w:r>
      <w:r>
        <w:rPr/>
        <w:t>or</w:t>
      </w:r>
      <w:r>
        <w:rPr>
          <w:spacing w:val="-12"/>
        </w:rPr>
        <w:t> </w:t>
      </w:r>
      <w:r>
        <w:rPr/>
        <w:t>local health, sanitary, or safety code specifications that have been identified by the local code enforcement official</w:t>
      </w:r>
      <w:r>
        <w:rPr>
          <w:spacing w:val="-1"/>
        </w:rPr>
        <w:t> </w:t>
      </w:r>
      <w:r>
        <w:rPr/>
        <w:t>and</w:t>
      </w:r>
      <w:r>
        <w:rPr>
          <w:spacing w:val="-1"/>
        </w:rPr>
        <w:t> </w:t>
      </w:r>
      <w:r>
        <w:rPr/>
        <w:t>which</w:t>
      </w:r>
      <w:r>
        <w:rPr>
          <w:spacing w:val="-1"/>
        </w:rPr>
        <w:t> </w:t>
      </w:r>
      <w:r>
        <w:rPr/>
        <w:t>are</w:t>
      </w:r>
      <w:r>
        <w:rPr>
          <w:spacing w:val="-1"/>
        </w:rPr>
        <w:t> </w:t>
      </w:r>
      <w:r>
        <w:rPr/>
        <w:t>the</w:t>
      </w:r>
      <w:r>
        <w:rPr>
          <w:spacing w:val="-1"/>
        </w:rPr>
        <w:t> </w:t>
      </w:r>
      <w:r>
        <w:rPr/>
        <w:t>minimum</w:t>
      </w:r>
      <w:r>
        <w:rPr>
          <w:spacing w:val="-3"/>
        </w:rPr>
        <w:t> </w:t>
      </w:r>
      <w:r>
        <w:rPr/>
        <w:t>necessary</w:t>
      </w:r>
      <w:r>
        <w:rPr>
          <w:spacing w:val="-1"/>
        </w:rPr>
        <w:t> </w:t>
      </w:r>
      <w:r>
        <w:rPr/>
        <w:t>to</w:t>
      </w:r>
      <w:r>
        <w:rPr>
          <w:spacing w:val="-1"/>
        </w:rPr>
        <w:t> </w:t>
      </w:r>
      <w:r>
        <w:rPr/>
        <w:t>assure</w:t>
      </w:r>
      <w:r>
        <w:rPr>
          <w:spacing w:val="-1"/>
        </w:rPr>
        <w:t> </w:t>
      </w:r>
      <w:r>
        <w:rPr/>
        <w:t>safe</w:t>
      </w:r>
      <w:r>
        <w:rPr>
          <w:spacing w:val="-1"/>
        </w:rPr>
        <w:t> </w:t>
      </w:r>
      <w:r>
        <w:rPr/>
        <w:t>living</w:t>
      </w:r>
      <w:r>
        <w:rPr>
          <w:spacing w:val="-1"/>
        </w:rPr>
        <w:t> </w:t>
      </w:r>
      <w:r>
        <w:rPr/>
        <w:t>conditions;</w:t>
      </w:r>
      <w:r>
        <w:rPr>
          <w:spacing w:val="-1"/>
        </w:rPr>
        <w:t> </w:t>
      </w:r>
      <w:r>
        <w:rPr/>
        <w:t>or</w:t>
      </w:r>
      <w:r>
        <w:rPr>
          <w:spacing w:val="-1"/>
        </w:rPr>
        <w:t> </w:t>
      </w:r>
      <w:r>
        <w:rPr/>
        <w:t>(2)</w:t>
      </w:r>
      <w:r>
        <w:rPr>
          <w:spacing w:val="-1"/>
        </w:rPr>
        <w:t> </w:t>
      </w:r>
      <w:r>
        <w:rPr/>
        <w:t>any</w:t>
      </w:r>
      <w:r>
        <w:rPr>
          <w:spacing w:val="-1"/>
        </w:rPr>
        <w:t> </w:t>
      </w:r>
      <w:r>
        <w:rPr/>
        <w:t>alteration</w:t>
      </w:r>
      <w:r>
        <w:rPr>
          <w:spacing w:val="-1"/>
        </w:rPr>
        <w:t> </w:t>
      </w:r>
      <w:r>
        <w:rPr/>
        <w:t>of</w:t>
      </w:r>
      <w:r>
        <w:rPr>
          <w:spacing w:val="-1"/>
        </w:rPr>
        <w:t> </w:t>
      </w:r>
      <w:r>
        <w:rPr/>
        <w:t>a “historic</w:t>
      </w:r>
      <w:r>
        <w:rPr>
          <w:spacing w:val="-10"/>
        </w:rPr>
        <w:t> </w:t>
      </w:r>
      <w:r>
        <w:rPr/>
        <w:t>structure,”</w:t>
      </w:r>
      <w:r>
        <w:rPr>
          <w:spacing w:val="-10"/>
        </w:rPr>
        <w:t> </w:t>
      </w:r>
      <w:r>
        <w:rPr/>
        <w:t>provided</w:t>
      </w:r>
      <w:r>
        <w:rPr>
          <w:spacing w:val="-10"/>
        </w:rPr>
        <w:t> </w:t>
      </w:r>
      <w:r>
        <w:rPr/>
        <w:t>that</w:t>
      </w:r>
      <w:r>
        <w:rPr>
          <w:spacing w:val="-10"/>
        </w:rPr>
        <w:t> </w:t>
      </w:r>
      <w:r>
        <w:rPr/>
        <w:t>the</w:t>
      </w:r>
      <w:r>
        <w:rPr>
          <w:spacing w:val="-10"/>
        </w:rPr>
        <w:t> </w:t>
      </w:r>
      <w:r>
        <w:rPr/>
        <w:t>alteration</w:t>
      </w:r>
      <w:r>
        <w:rPr>
          <w:spacing w:val="-10"/>
        </w:rPr>
        <w:t> </w:t>
      </w:r>
      <w:r>
        <w:rPr/>
        <w:t>will</w:t>
      </w:r>
      <w:r>
        <w:rPr>
          <w:spacing w:val="-10"/>
        </w:rPr>
        <w:t> </w:t>
      </w:r>
      <w:r>
        <w:rPr/>
        <w:t>not</w:t>
      </w:r>
      <w:r>
        <w:rPr>
          <w:spacing w:val="-10"/>
        </w:rPr>
        <w:t> </w:t>
      </w:r>
      <w:r>
        <w:rPr/>
        <w:t>preclude</w:t>
      </w:r>
      <w:r>
        <w:rPr>
          <w:spacing w:val="-10"/>
        </w:rPr>
        <w:t> </w:t>
      </w:r>
      <w:r>
        <w:rPr/>
        <w:t>the</w:t>
      </w:r>
      <w:r>
        <w:rPr>
          <w:spacing w:val="-10"/>
        </w:rPr>
        <w:t> </w:t>
      </w:r>
      <w:r>
        <w:rPr/>
        <w:t>structure's</w:t>
      </w:r>
      <w:r>
        <w:rPr>
          <w:spacing w:val="-10"/>
        </w:rPr>
        <w:t> </w:t>
      </w:r>
      <w:r>
        <w:rPr/>
        <w:t>continued</w:t>
      </w:r>
      <w:r>
        <w:rPr>
          <w:spacing w:val="-10"/>
        </w:rPr>
        <w:t> </w:t>
      </w:r>
      <w:r>
        <w:rPr/>
        <w:t>designation</w:t>
      </w:r>
      <w:r>
        <w:rPr>
          <w:spacing w:val="-10"/>
        </w:rPr>
        <w:t> </w:t>
      </w:r>
      <w:r>
        <w:rPr/>
        <w:t>as a “historic structure.”</w:t>
      </w:r>
    </w:p>
    <w:p>
      <w:pPr>
        <w:pStyle w:val="BodyText"/>
        <w:spacing w:before="13"/>
      </w:pPr>
    </w:p>
    <w:p>
      <w:pPr>
        <w:pStyle w:val="BodyText"/>
        <w:spacing w:line="242" w:lineRule="auto"/>
        <w:ind w:left="157" w:right="155" w:firstLine="432"/>
        <w:jc w:val="both"/>
      </w:pPr>
      <w:r>
        <w:rPr>
          <w:b/>
          <w:i/>
          <w:spacing w:val="-2"/>
        </w:rPr>
        <w:t>UNNUMBERED</w:t>
      </w:r>
      <w:r>
        <w:rPr>
          <w:b/>
          <w:i/>
          <w:spacing w:val="-13"/>
        </w:rPr>
        <w:t> </w:t>
      </w:r>
      <w:r>
        <w:rPr>
          <w:b/>
          <w:i/>
          <w:spacing w:val="-2"/>
        </w:rPr>
        <w:t>A</w:t>
      </w:r>
      <w:r>
        <w:rPr>
          <w:b/>
          <w:i/>
          <w:spacing w:val="-13"/>
        </w:rPr>
        <w:t> </w:t>
      </w:r>
      <w:r>
        <w:rPr>
          <w:b/>
          <w:i/>
          <w:spacing w:val="-2"/>
        </w:rPr>
        <w:t>ZONE.</w:t>
      </w:r>
      <w:r>
        <w:rPr>
          <w:b/>
          <w:i/>
          <w:spacing w:val="-13"/>
        </w:rPr>
        <w:t> </w:t>
      </w:r>
      <w:r>
        <w:rPr>
          <w:spacing w:val="-2"/>
        </w:rPr>
        <w:t>A</w:t>
      </w:r>
      <w:r>
        <w:rPr>
          <w:spacing w:val="-13"/>
        </w:rPr>
        <w:t> </w:t>
      </w:r>
      <w:r>
        <w:rPr>
          <w:spacing w:val="-2"/>
        </w:rPr>
        <w:t>special</w:t>
      </w:r>
      <w:r>
        <w:rPr>
          <w:spacing w:val="-13"/>
        </w:rPr>
        <w:t> </w:t>
      </w:r>
      <w:r>
        <w:rPr>
          <w:spacing w:val="-2"/>
        </w:rPr>
        <w:t>flood</w:t>
      </w:r>
      <w:r>
        <w:rPr>
          <w:spacing w:val="-13"/>
        </w:rPr>
        <w:t> </w:t>
      </w:r>
      <w:r>
        <w:rPr>
          <w:spacing w:val="-2"/>
        </w:rPr>
        <w:t>hazard</w:t>
      </w:r>
      <w:r>
        <w:rPr>
          <w:spacing w:val="-13"/>
        </w:rPr>
        <w:t> </w:t>
      </w:r>
      <w:r>
        <w:rPr>
          <w:spacing w:val="-2"/>
        </w:rPr>
        <w:t>area</w:t>
      </w:r>
      <w:r>
        <w:rPr>
          <w:spacing w:val="-13"/>
        </w:rPr>
        <w:t> </w:t>
      </w:r>
      <w:r>
        <w:rPr>
          <w:spacing w:val="-2"/>
        </w:rPr>
        <w:t>shown</w:t>
      </w:r>
      <w:r>
        <w:rPr>
          <w:spacing w:val="-13"/>
        </w:rPr>
        <w:t> </w:t>
      </w:r>
      <w:r>
        <w:rPr>
          <w:spacing w:val="-2"/>
        </w:rPr>
        <w:t>on</w:t>
      </w:r>
      <w:r>
        <w:rPr>
          <w:spacing w:val="-13"/>
        </w:rPr>
        <w:t> </w:t>
      </w:r>
      <w:r>
        <w:rPr>
          <w:spacing w:val="-2"/>
        </w:rPr>
        <w:t>either</w:t>
      </w:r>
      <w:r>
        <w:rPr>
          <w:spacing w:val="-13"/>
        </w:rPr>
        <w:t> </w:t>
      </w:r>
      <w:r>
        <w:rPr>
          <w:spacing w:val="-2"/>
        </w:rPr>
        <w:t>a</w:t>
      </w:r>
      <w:r>
        <w:rPr>
          <w:spacing w:val="-13"/>
        </w:rPr>
        <w:t> </w:t>
      </w:r>
      <w:r>
        <w:rPr>
          <w:spacing w:val="-2"/>
        </w:rPr>
        <w:t>flood</w:t>
      </w:r>
      <w:r>
        <w:rPr>
          <w:spacing w:val="-13"/>
        </w:rPr>
        <w:t> </w:t>
      </w:r>
      <w:r>
        <w:rPr>
          <w:spacing w:val="-2"/>
        </w:rPr>
        <w:t>hazard</w:t>
      </w:r>
      <w:r>
        <w:rPr>
          <w:spacing w:val="-13"/>
        </w:rPr>
        <w:t> </w:t>
      </w:r>
      <w:r>
        <w:rPr>
          <w:spacing w:val="-2"/>
        </w:rPr>
        <w:t>boundary</w:t>
      </w:r>
      <w:r>
        <w:rPr>
          <w:spacing w:val="-13"/>
        </w:rPr>
        <w:t> </w:t>
      </w:r>
      <w:r>
        <w:rPr>
          <w:spacing w:val="-2"/>
        </w:rPr>
        <w:t>map </w:t>
      </w:r>
      <w:r>
        <w:rPr/>
        <w:t>or flood insurance rate map where the base flood elevation is not determined.</w:t>
      </w:r>
    </w:p>
    <w:p>
      <w:pPr>
        <w:pStyle w:val="BodyText"/>
        <w:spacing w:before="7"/>
      </w:pPr>
    </w:p>
    <w:p>
      <w:pPr>
        <w:pStyle w:val="BodyText"/>
        <w:spacing w:line="242" w:lineRule="auto"/>
        <w:ind w:left="157" w:right="154" w:firstLine="432"/>
        <w:jc w:val="both"/>
      </w:pPr>
      <w:r>
        <w:rPr>
          <w:b/>
          <w:i/>
        </w:rPr>
        <w:t>VARIANCE.</w:t>
      </w:r>
      <w:r>
        <w:rPr>
          <w:b/>
          <w:i/>
          <w:spacing w:val="40"/>
        </w:rPr>
        <w:t> </w:t>
      </w:r>
      <w:r>
        <w:rPr/>
        <w:t>A grant of relief by the community from the terms of a floodplain management regulation. Flood insurance requirements remain in place for any varied use or structure and cannot be varied by the community.</w:t>
      </w:r>
    </w:p>
    <w:p>
      <w:pPr>
        <w:pStyle w:val="BodyText"/>
        <w:spacing w:before="7"/>
      </w:pPr>
    </w:p>
    <w:p>
      <w:pPr>
        <w:pStyle w:val="BodyText"/>
        <w:spacing w:line="242" w:lineRule="auto"/>
        <w:ind w:left="157" w:right="154" w:firstLine="432"/>
        <w:jc w:val="both"/>
      </w:pPr>
      <w:r>
        <w:rPr>
          <w:b/>
          <w:i/>
        </w:rPr>
        <w:t>VIOLATION.</w:t>
      </w:r>
      <w:r>
        <w:rPr>
          <w:b/>
          <w:i/>
          <w:spacing w:val="40"/>
        </w:rPr>
        <w:t> </w:t>
      </w:r>
      <w:r>
        <w:rPr/>
        <w:t>The failure of a structure or other development to be fully compliant with the community's</w:t>
      </w:r>
      <w:r>
        <w:rPr>
          <w:spacing w:val="-15"/>
        </w:rPr>
        <w:t> </w:t>
      </w:r>
      <w:r>
        <w:rPr/>
        <w:t>floodplain</w:t>
      </w:r>
      <w:r>
        <w:rPr>
          <w:spacing w:val="-15"/>
        </w:rPr>
        <w:t> </w:t>
      </w:r>
      <w:r>
        <w:rPr/>
        <w:t>management</w:t>
      </w:r>
      <w:r>
        <w:rPr>
          <w:spacing w:val="-15"/>
        </w:rPr>
        <w:t> </w:t>
      </w:r>
      <w:r>
        <w:rPr/>
        <w:t>regulations.</w:t>
      </w:r>
      <w:r>
        <w:rPr>
          <w:spacing w:val="-15"/>
        </w:rPr>
        <w:t> </w:t>
      </w:r>
      <w:r>
        <w:rPr/>
        <w:t>A</w:t>
      </w:r>
      <w:r>
        <w:rPr>
          <w:spacing w:val="-15"/>
        </w:rPr>
        <w:t> </w:t>
      </w:r>
      <w:r>
        <w:rPr/>
        <w:t>structure</w:t>
      </w:r>
      <w:r>
        <w:rPr>
          <w:spacing w:val="-14"/>
        </w:rPr>
        <w:t> </w:t>
      </w:r>
      <w:r>
        <w:rPr/>
        <w:t>or</w:t>
      </w:r>
      <w:r>
        <w:rPr>
          <w:spacing w:val="-14"/>
        </w:rPr>
        <w:t> </w:t>
      </w:r>
      <w:r>
        <w:rPr/>
        <w:t>other</w:t>
      </w:r>
      <w:r>
        <w:rPr>
          <w:spacing w:val="-14"/>
        </w:rPr>
        <w:t> </w:t>
      </w:r>
      <w:r>
        <w:rPr/>
        <w:t>development</w:t>
      </w:r>
      <w:r>
        <w:rPr>
          <w:spacing w:val="-14"/>
        </w:rPr>
        <w:t> </w:t>
      </w:r>
      <w:r>
        <w:rPr/>
        <w:t>without</w:t>
      </w:r>
      <w:r>
        <w:rPr>
          <w:spacing w:val="-14"/>
        </w:rPr>
        <w:t> </w:t>
      </w:r>
      <w:r>
        <w:rPr/>
        <w:t>the</w:t>
      </w:r>
      <w:r>
        <w:rPr>
          <w:spacing w:val="-14"/>
        </w:rPr>
        <w:t> </w:t>
      </w:r>
      <w:r>
        <w:rPr/>
        <w:t>elevation certificate,</w:t>
      </w:r>
      <w:r>
        <w:rPr>
          <w:spacing w:val="-9"/>
        </w:rPr>
        <w:t> </w:t>
      </w:r>
      <w:r>
        <w:rPr/>
        <w:t>other</w:t>
      </w:r>
      <w:r>
        <w:rPr>
          <w:spacing w:val="-9"/>
        </w:rPr>
        <w:t> </w:t>
      </w:r>
      <w:r>
        <w:rPr/>
        <w:t>certifications,</w:t>
      </w:r>
      <w:r>
        <w:rPr>
          <w:spacing w:val="-9"/>
        </w:rPr>
        <w:t> </w:t>
      </w:r>
      <w:r>
        <w:rPr/>
        <w:t>or</w:t>
      </w:r>
      <w:r>
        <w:rPr>
          <w:spacing w:val="-8"/>
        </w:rPr>
        <w:t> </w:t>
      </w:r>
      <w:r>
        <w:rPr/>
        <w:t>other</w:t>
      </w:r>
      <w:r>
        <w:rPr>
          <w:spacing w:val="-10"/>
        </w:rPr>
        <w:t> </w:t>
      </w:r>
      <w:r>
        <w:rPr/>
        <w:t>evidence</w:t>
      </w:r>
      <w:r>
        <w:rPr>
          <w:spacing w:val="-10"/>
        </w:rPr>
        <w:t> </w:t>
      </w:r>
      <w:r>
        <w:rPr/>
        <w:t>of</w:t>
      </w:r>
      <w:r>
        <w:rPr>
          <w:spacing w:val="-10"/>
        </w:rPr>
        <w:t> </w:t>
      </w:r>
      <w:r>
        <w:rPr/>
        <w:t>compliance</w:t>
      </w:r>
      <w:r>
        <w:rPr>
          <w:spacing w:val="-10"/>
        </w:rPr>
        <w:t> </w:t>
      </w:r>
      <w:r>
        <w:rPr/>
        <w:t>required</w:t>
      </w:r>
      <w:r>
        <w:rPr>
          <w:spacing w:val="-10"/>
        </w:rPr>
        <w:t> </w:t>
      </w:r>
      <w:r>
        <w:rPr/>
        <w:t>by</w:t>
      </w:r>
      <w:r>
        <w:rPr>
          <w:spacing w:val="-10"/>
        </w:rPr>
        <w:t> </w:t>
      </w:r>
      <w:r>
        <w:rPr/>
        <w:t>this</w:t>
      </w:r>
      <w:r>
        <w:rPr>
          <w:spacing w:val="-10"/>
        </w:rPr>
        <w:t> </w:t>
      </w:r>
      <w:r>
        <w:rPr/>
        <w:t>article</w:t>
      </w:r>
      <w:r>
        <w:rPr>
          <w:spacing w:val="-10"/>
        </w:rPr>
        <w:t> </w:t>
      </w:r>
      <w:r>
        <w:rPr/>
        <w:t>is</w:t>
      </w:r>
      <w:r>
        <w:rPr>
          <w:spacing w:val="-10"/>
        </w:rPr>
        <w:t> </w:t>
      </w:r>
      <w:r>
        <w:rPr/>
        <w:t>presumed</w:t>
      </w:r>
      <w:r>
        <w:rPr>
          <w:spacing w:val="-10"/>
        </w:rPr>
        <w:t> </w:t>
      </w:r>
      <w:r>
        <w:rPr/>
        <w:t>to</w:t>
      </w:r>
      <w:r>
        <w:rPr>
          <w:spacing w:val="-10"/>
        </w:rPr>
        <w:t> </w:t>
      </w:r>
      <w:r>
        <w:rPr/>
        <w:t>be in violation until such time as that documentation is provided.</w:t>
      </w:r>
    </w:p>
    <w:p>
      <w:pPr>
        <w:pStyle w:val="BodyText"/>
        <w:spacing w:before="8"/>
      </w:pPr>
    </w:p>
    <w:p>
      <w:pPr>
        <w:pStyle w:val="BodyText"/>
        <w:spacing w:line="242" w:lineRule="auto" w:before="1"/>
        <w:ind w:left="157" w:right="153" w:firstLine="432"/>
        <w:jc w:val="both"/>
      </w:pPr>
      <w:r>
        <w:rPr>
          <w:b/>
          <w:i/>
        </w:rPr>
        <w:t>WATER</w:t>
      </w:r>
      <w:r>
        <w:rPr>
          <w:b/>
          <w:i/>
          <w:spacing w:val="-15"/>
        </w:rPr>
        <w:t> </w:t>
      </w:r>
      <w:r>
        <w:rPr>
          <w:b/>
          <w:i/>
        </w:rPr>
        <w:t>SURFACE</w:t>
      </w:r>
      <w:r>
        <w:rPr>
          <w:b/>
          <w:i/>
          <w:spacing w:val="-15"/>
        </w:rPr>
        <w:t> </w:t>
      </w:r>
      <w:r>
        <w:rPr>
          <w:b/>
          <w:i/>
        </w:rPr>
        <w:t>ELEVATION.</w:t>
      </w:r>
      <w:r>
        <w:rPr>
          <w:b/>
          <w:i/>
          <w:spacing w:val="10"/>
        </w:rPr>
        <w:t> </w:t>
      </w:r>
      <w:r>
        <w:rPr/>
        <w:t>The</w:t>
      </w:r>
      <w:r>
        <w:rPr>
          <w:spacing w:val="-15"/>
        </w:rPr>
        <w:t> </w:t>
      </w:r>
      <w:r>
        <w:rPr/>
        <w:t>height,</w:t>
      </w:r>
      <w:r>
        <w:rPr>
          <w:spacing w:val="-15"/>
        </w:rPr>
        <w:t> </w:t>
      </w:r>
      <w:r>
        <w:rPr/>
        <w:t>in</w:t>
      </w:r>
      <w:r>
        <w:rPr>
          <w:spacing w:val="-15"/>
        </w:rPr>
        <w:t> </w:t>
      </w:r>
      <w:r>
        <w:rPr/>
        <w:t>relation</w:t>
      </w:r>
      <w:r>
        <w:rPr>
          <w:spacing w:val="-15"/>
        </w:rPr>
        <w:t> </w:t>
      </w:r>
      <w:r>
        <w:rPr/>
        <w:t>to</w:t>
      </w:r>
      <w:r>
        <w:rPr>
          <w:spacing w:val="-15"/>
        </w:rPr>
        <w:t> </w:t>
      </w:r>
      <w:r>
        <w:rPr/>
        <w:t>the</w:t>
      </w:r>
      <w:r>
        <w:rPr>
          <w:spacing w:val="-15"/>
        </w:rPr>
        <w:t> </w:t>
      </w:r>
      <w:r>
        <w:rPr/>
        <w:t>National</w:t>
      </w:r>
      <w:r>
        <w:rPr>
          <w:spacing w:val="-15"/>
        </w:rPr>
        <w:t> </w:t>
      </w:r>
      <w:r>
        <w:rPr/>
        <w:t>Geodetic</w:t>
      </w:r>
      <w:r>
        <w:rPr>
          <w:spacing w:val="-15"/>
        </w:rPr>
        <w:t> </w:t>
      </w:r>
      <w:r>
        <w:rPr/>
        <w:t>Vertical</w:t>
      </w:r>
      <w:r>
        <w:rPr>
          <w:spacing w:val="-15"/>
        </w:rPr>
        <w:t> </w:t>
      </w:r>
      <w:r>
        <w:rPr/>
        <w:t>Datum (NGVD)</w:t>
      </w:r>
      <w:r>
        <w:rPr>
          <w:spacing w:val="-15"/>
        </w:rPr>
        <w:t> </w:t>
      </w:r>
      <w:r>
        <w:rPr/>
        <w:t>of</w:t>
      </w:r>
      <w:r>
        <w:rPr>
          <w:spacing w:val="-15"/>
        </w:rPr>
        <w:t> </w:t>
      </w:r>
      <w:r>
        <w:rPr/>
        <w:t>1929</w:t>
      </w:r>
      <w:r>
        <w:rPr>
          <w:spacing w:val="-15"/>
        </w:rPr>
        <w:t> </w:t>
      </w:r>
      <w:r>
        <w:rPr/>
        <w:t>(or</w:t>
      </w:r>
      <w:r>
        <w:rPr>
          <w:spacing w:val="11"/>
        </w:rPr>
        <w:t> </w:t>
      </w:r>
      <w:r>
        <w:rPr/>
        <w:t>other</w:t>
      </w:r>
      <w:r>
        <w:rPr>
          <w:spacing w:val="-15"/>
        </w:rPr>
        <w:t> </w:t>
      </w:r>
      <w:r>
        <w:rPr/>
        <w:t>datum</w:t>
      </w:r>
      <w:r>
        <w:rPr>
          <w:spacing w:val="-15"/>
        </w:rPr>
        <w:t> </w:t>
      </w:r>
      <w:r>
        <w:rPr/>
        <w:t>where</w:t>
      </w:r>
      <w:r>
        <w:rPr>
          <w:spacing w:val="-15"/>
        </w:rPr>
        <w:t> </w:t>
      </w:r>
      <w:r>
        <w:rPr/>
        <w:t>specified)</w:t>
      </w:r>
      <w:r>
        <w:rPr>
          <w:spacing w:val="-15"/>
        </w:rPr>
        <w:t> </w:t>
      </w:r>
      <w:r>
        <w:rPr/>
        <w:t>of</w:t>
      </w:r>
      <w:r>
        <w:rPr>
          <w:spacing w:val="-15"/>
        </w:rPr>
        <w:t> </w:t>
      </w:r>
      <w:r>
        <w:rPr/>
        <w:t>floods</w:t>
      </w:r>
      <w:r>
        <w:rPr>
          <w:spacing w:val="-15"/>
        </w:rPr>
        <w:t> </w:t>
      </w:r>
      <w:r>
        <w:rPr/>
        <w:t>of</w:t>
      </w:r>
      <w:r>
        <w:rPr>
          <w:spacing w:val="-15"/>
        </w:rPr>
        <w:t> </w:t>
      </w:r>
      <w:r>
        <w:rPr/>
        <w:t>various</w:t>
      </w:r>
      <w:r>
        <w:rPr>
          <w:spacing w:val="-15"/>
        </w:rPr>
        <w:t> </w:t>
      </w:r>
      <w:r>
        <w:rPr/>
        <w:t>magnitudes</w:t>
      </w:r>
      <w:r>
        <w:rPr>
          <w:spacing w:val="-15"/>
        </w:rPr>
        <w:t> </w:t>
      </w:r>
      <w:r>
        <w:rPr/>
        <w:t>and</w:t>
      </w:r>
      <w:r>
        <w:rPr>
          <w:spacing w:val="-15"/>
        </w:rPr>
        <w:t> </w:t>
      </w:r>
      <w:r>
        <w:rPr/>
        <w:t>frequencies</w:t>
      </w:r>
      <w:r>
        <w:rPr>
          <w:spacing w:val="-15"/>
        </w:rPr>
        <w:t> </w:t>
      </w:r>
      <w:r>
        <w:rPr/>
        <w:t>in</w:t>
      </w:r>
      <w:r>
        <w:rPr>
          <w:spacing w:val="-15"/>
        </w:rPr>
        <w:t> </w:t>
      </w:r>
      <w:r>
        <w:rPr/>
        <w:t>the floodplains of riverine areas.</w:t>
      </w:r>
    </w:p>
    <w:p>
      <w:pPr>
        <w:pStyle w:val="BodyText"/>
        <w:spacing w:before="2"/>
        <w:ind w:left="157"/>
        <w:jc w:val="both"/>
      </w:pPr>
      <w:r>
        <w:rPr/>
        <w:t>(Ord. 343, passed 5-4-</w:t>
      </w:r>
      <w:r>
        <w:rPr>
          <w:spacing w:val="-2"/>
        </w:rPr>
        <w:t>2022)</w:t>
      </w:r>
    </w:p>
    <w:p>
      <w:pPr>
        <w:pStyle w:val="BodyText"/>
        <w:spacing w:before="7"/>
      </w:pPr>
    </w:p>
    <w:p>
      <w:pPr>
        <w:pStyle w:val="BodyText"/>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spacing w:before="14"/>
      </w:pPr>
    </w:p>
    <w:p>
      <w:pPr>
        <w:pStyle w:val="Heading1"/>
      </w:pPr>
      <w:r>
        <w:rPr/>
        <w:t>§</w:t>
      </w:r>
      <w:r>
        <w:rPr>
          <w:spacing w:val="-6"/>
        </w:rPr>
        <w:t> </w:t>
      </w:r>
      <w:r>
        <w:rPr/>
        <w:t>16-510</w:t>
      </w:r>
      <w:r>
        <w:rPr>
          <w:spacing w:val="49"/>
        </w:rPr>
        <w:t> </w:t>
      </w:r>
      <w:r>
        <w:rPr/>
        <w:t>FLOODPLAIN</w:t>
      </w:r>
      <w:r>
        <w:rPr>
          <w:spacing w:val="-6"/>
        </w:rPr>
        <w:t> </w:t>
      </w:r>
      <w:r>
        <w:rPr/>
        <w:t>DEVELOPMENT</w:t>
      </w:r>
      <w:r>
        <w:rPr>
          <w:spacing w:val="-5"/>
        </w:rPr>
        <w:t> </w:t>
      </w:r>
      <w:r>
        <w:rPr>
          <w:spacing w:val="-2"/>
        </w:rPr>
        <w:t>PERMIT.</w:t>
      </w:r>
    </w:p>
    <w:p>
      <w:pPr>
        <w:pStyle w:val="BodyText"/>
        <w:spacing w:before="5"/>
        <w:rPr>
          <w:b/>
        </w:rPr>
      </w:pPr>
    </w:p>
    <w:p>
      <w:pPr>
        <w:pStyle w:val="BodyText"/>
        <w:spacing w:line="242" w:lineRule="auto"/>
        <w:ind w:left="157" w:right="153" w:firstLine="432"/>
        <w:jc w:val="both"/>
      </w:pPr>
      <w:r>
        <w:rPr>
          <w:spacing w:val="-2"/>
        </w:rPr>
        <w:t>A</w:t>
      </w:r>
      <w:r>
        <w:rPr>
          <w:spacing w:val="-15"/>
        </w:rPr>
        <w:t> </w:t>
      </w:r>
      <w:r>
        <w:rPr>
          <w:spacing w:val="-2"/>
        </w:rPr>
        <w:t>floodplain</w:t>
      </w:r>
      <w:r>
        <w:rPr>
          <w:spacing w:val="-13"/>
        </w:rPr>
        <w:t> </w:t>
      </w:r>
      <w:r>
        <w:rPr>
          <w:spacing w:val="-2"/>
        </w:rPr>
        <w:t>development</w:t>
      </w:r>
      <w:r>
        <w:rPr>
          <w:spacing w:val="-13"/>
        </w:rPr>
        <w:t> </w:t>
      </w:r>
      <w:r>
        <w:rPr>
          <w:spacing w:val="-2"/>
        </w:rPr>
        <w:t>permit</w:t>
      </w:r>
      <w:r>
        <w:rPr>
          <w:spacing w:val="-13"/>
        </w:rPr>
        <w:t> </w:t>
      </w:r>
      <w:r>
        <w:rPr>
          <w:spacing w:val="-2"/>
        </w:rPr>
        <w:t>shall</w:t>
      </w:r>
      <w:r>
        <w:rPr>
          <w:spacing w:val="-13"/>
        </w:rPr>
        <w:t> </w:t>
      </w:r>
      <w:r>
        <w:rPr>
          <w:spacing w:val="-2"/>
        </w:rPr>
        <w:t>be</w:t>
      </w:r>
      <w:r>
        <w:rPr>
          <w:spacing w:val="-13"/>
        </w:rPr>
        <w:t> </w:t>
      </w:r>
      <w:r>
        <w:rPr>
          <w:spacing w:val="-2"/>
        </w:rPr>
        <w:t>required</w:t>
      </w:r>
      <w:r>
        <w:rPr>
          <w:spacing w:val="-13"/>
        </w:rPr>
        <w:t> </w:t>
      </w:r>
      <w:r>
        <w:rPr>
          <w:spacing w:val="-2"/>
        </w:rPr>
        <w:t>for</w:t>
      </w:r>
      <w:r>
        <w:rPr>
          <w:spacing w:val="-13"/>
        </w:rPr>
        <w:t> </w:t>
      </w:r>
      <w:r>
        <w:rPr>
          <w:spacing w:val="-2"/>
        </w:rPr>
        <w:t>all</w:t>
      </w:r>
      <w:r>
        <w:rPr>
          <w:spacing w:val="-13"/>
        </w:rPr>
        <w:t> </w:t>
      </w:r>
      <w:r>
        <w:rPr>
          <w:spacing w:val="-2"/>
        </w:rPr>
        <w:t>proposed</w:t>
      </w:r>
      <w:r>
        <w:rPr>
          <w:spacing w:val="-13"/>
        </w:rPr>
        <w:t> </w:t>
      </w:r>
      <w:r>
        <w:rPr>
          <w:spacing w:val="-2"/>
        </w:rPr>
        <w:t>construction</w:t>
      </w:r>
      <w:r>
        <w:rPr>
          <w:spacing w:val="-13"/>
        </w:rPr>
        <w:t> </w:t>
      </w:r>
      <w:r>
        <w:rPr>
          <w:spacing w:val="-2"/>
        </w:rPr>
        <w:t>or</w:t>
      </w:r>
      <w:r>
        <w:rPr>
          <w:spacing w:val="-13"/>
        </w:rPr>
        <w:t> </w:t>
      </w:r>
      <w:r>
        <w:rPr>
          <w:spacing w:val="-2"/>
        </w:rPr>
        <w:t>other</w:t>
      </w:r>
      <w:r>
        <w:rPr>
          <w:spacing w:val="-13"/>
        </w:rPr>
        <w:t> </w:t>
      </w:r>
      <w:r>
        <w:rPr>
          <w:spacing w:val="-2"/>
        </w:rPr>
        <w:t>development, </w:t>
      </w:r>
      <w:r>
        <w:rPr/>
        <w:t>including</w:t>
      </w:r>
      <w:r>
        <w:rPr>
          <w:spacing w:val="-14"/>
        </w:rPr>
        <w:t> </w:t>
      </w:r>
      <w:r>
        <w:rPr/>
        <w:t>the</w:t>
      </w:r>
      <w:r>
        <w:rPr>
          <w:spacing w:val="-14"/>
        </w:rPr>
        <w:t> </w:t>
      </w:r>
      <w:r>
        <w:rPr/>
        <w:t>placement</w:t>
      </w:r>
      <w:r>
        <w:rPr>
          <w:spacing w:val="-14"/>
        </w:rPr>
        <w:t> </w:t>
      </w:r>
      <w:r>
        <w:rPr/>
        <w:t>of</w:t>
      </w:r>
      <w:r>
        <w:rPr>
          <w:spacing w:val="-14"/>
        </w:rPr>
        <w:t> </w:t>
      </w:r>
      <w:r>
        <w:rPr/>
        <w:t>manufactured</w:t>
      </w:r>
      <w:r>
        <w:rPr>
          <w:spacing w:val="-14"/>
        </w:rPr>
        <w:t> </w:t>
      </w:r>
      <w:r>
        <w:rPr/>
        <w:t>or</w:t>
      </w:r>
      <w:r>
        <w:rPr>
          <w:spacing w:val="-14"/>
        </w:rPr>
        <w:t> </w:t>
      </w:r>
      <w:r>
        <w:rPr/>
        <w:t>mobile</w:t>
      </w:r>
      <w:r>
        <w:rPr>
          <w:spacing w:val="-14"/>
        </w:rPr>
        <w:t> </w:t>
      </w:r>
      <w:r>
        <w:rPr/>
        <w:t>homes,</w:t>
      </w:r>
      <w:r>
        <w:rPr>
          <w:spacing w:val="-14"/>
        </w:rPr>
        <w:t> </w:t>
      </w:r>
      <w:r>
        <w:rPr/>
        <w:t>in</w:t>
      </w:r>
      <w:r>
        <w:rPr>
          <w:spacing w:val="-14"/>
        </w:rPr>
        <w:t> </w:t>
      </w:r>
      <w:r>
        <w:rPr/>
        <w:t>the</w:t>
      </w:r>
      <w:r>
        <w:rPr>
          <w:spacing w:val="-14"/>
        </w:rPr>
        <w:t> </w:t>
      </w:r>
      <w:r>
        <w:rPr/>
        <w:t>areas</w:t>
      </w:r>
      <w:r>
        <w:rPr>
          <w:spacing w:val="-14"/>
        </w:rPr>
        <w:t> </w:t>
      </w:r>
      <w:r>
        <w:rPr/>
        <w:t>described</w:t>
      </w:r>
      <w:r>
        <w:rPr>
          <w:spacing w:val="-14"/>
        </w:rPr>
        <w:t> </w:t>
      </w:r>
      <w:r>
        <w:rPr/>
        <w:t>in</w:t>
      </w:r>
      <w:r>
        <w:rPr>
          <w:spacing w:val="-14"/>
        </w:rPr>
        <w:t> </w:t>
      </w:r>
      <w:r>
        <w:rPr/>
        <w:t>§</w:t>
      </w:r>
      <w:r>
        <w:rPr>
          <w:spacing w:val="-14"/>
        </w:rPr>
        <w:t> </w:t>
      </w:r>
      <w:r>
        <w:rPr/>
        <w:t>16-504.</w:t>
      </w:r>
      <w:r>
        <w:rPr>
          <w:spacing w:val="-14"/>
        </w:rPr>
        <w:t> </w:t>
      </w:r>
      <w:r>
        <w:rPr/>
        <w:t>No</w:t>
      </w:r>
      <w:r>
        <w:rPr>
          <w:spacing w:val="-14"/>
        </w:rPr>
        <w:t> </w:t>
      </w:r>
      <w:r>
        <w:rPr/>
        <w:t>person, </w:t>
      </w:r>
      <w:r>
        <w:rPr>
          <w:spacing w:val="-4"/>
        </w:rPr>
        <w:t>firm, corporation, or unit of government shall initiate any development or</w:t>
      </w:r>
      <w:r>
        <w:rPr>
          <w:spacing w:val="-6"/>
        </w:rPr>
        <w:t> </w:t>
      </w:r>
      <w:r>
        <w:rPr>
          <w:spacing w:val="-4"/>
        </w:rPr>
        <w:t>substantial improvement or cause </w:t>
      </w:r>
      <w:r>
        <w:rPr/>
        <w:t>the same to be done without first obtaining a separate floodplain development permit for each structure or other development.</w:t>
      </w:r>
    </w:p>
    <w:p>
      <w:pPr>
        <w:pStyle w:val="BodyText"/>
        <w:spacing w:before="4"/>
        <w:ind w:left="157"/>
        <w:jc w:val="both"/>
      </w:pPr>
      <w:r>
        <w:rPr/>
        <w:t>(Ord. 343, passed 5-4-</w:t>
      </w:r>
      <w:r>
        <w:rPr>
          <w:spacing w:val="-2"/>
        </w:rPr>
        <w:t>2022)</w:t>
      </w:r>
    </w:p>
    <w:p>
      <w:pPr>
        <w:pStyle w:val="BodyText"/>
      </w:pPr>
    </w:p>
    <w:p>
      <w:pPr>
        <w:pStyle w:val="BodyText"/>
        <w:spacing w:before="15"/>
      </w:pPr>
    </w:p>
    <w:p>
      <w:pPr>
        <w:pStyle w:val="Heading1"/>
      </w:pPr>
      <w:r>
        <w:rPr/>
        <w:t>§</w:t>
      </w:r>
      <w:r>
        <w:rPr>
          <w:spacing w:val="-6"/>
        </w:rPr>
        <w:t> </w:t>
      </w:r>
      <w:r>
        <w:rPr/>
        <w:t>16-511</w:t>
      </w:r>
      <w:r>
        <w:rPr>
          <w:spacing w:val="51"/>
        </w:rPr>
        <w:t> </w:t>
      </w:r>
      <w:r>
        <w:rPr/>
        <w:t>DESIGNATION</w:t>
      </w:r>
      <w:r>
        <w:rPr>
          <w:spacing w:val="-5"/>
        </w:rPr>
        <w:t> </w:t>
      </w:r>
      <w:r>
        <w:rPr/>
        <w:t>OF</w:t>
      </w:r>
      <w:r>
        <w:rPr>
          <w:spacing w:val="-5"/>
        </w:rPr>
        <w:t> </w:t>
      </w:r>
      <w:r>
        <w:rPr/>
        <w:t>FLOODPLAIN</w:t>
      </w:r>
      <w:r>
        <w:rPr>
          <w:spacing w:val="-5"/>
        </w:rPr>
        <w:t> </w:t>
      </w:r>
      <w:r>
        <w:rPr>
          <w:spacing w:val="-2"/>
        </w:rPr>
        <w:t>ADMINISTRATOR.</w:t>
      </w:r>
    </w:p>
    <w:p>
      <w:pPr>
        <w:pStyle w:val="BodyText"/>
        <w:spacing w:before="4"/>
        <w:rPr>
          <w:b/>
        </w:rPr>
      </w:pPr>
    </w:p>
    <w:p>
      <w:pPr>
        <w:pStyle w:val="BodyText"/>
        <w:spacing w:line="242" w:lineRule="auto" w:before="1"/>
        <w:ind w:left="157" w:right="526" w:firstLine="432"/>
      </w:pPr>
      <w:r>
        <w:rPr/>
        <w:t>The</w:t>
      </w:r>
      <w:r>
        <w:rPr>
          <w:spacing w:val="-2"/>
        </w:rPr>
        <w:t> </w:t>
      </w:r>
      <w:r>
        <w:rPr/>
        <w:t>City</w:t>
      </w:r>
      <w:r>
        <w:rPr>
          <w:spacing w:val="-2"/>
        </w:rPr>
        <w:t> </w:t>
      </w:r>
      <w:r>
        <w:rPr/>
        <w:t>Clerk</w:t>
      </w:r>
      <w:r>
        <w:rPr>
          <w:spacing w:val="-2"/>
        </w:rPr>
        <w:t> </w:t>
      </w:r>
      <w:r>
        <w:rPr/>
        <w:t>is</w:t>
      </w:r>
      <w:r>
        <w:rPr>
          <w:spacing w:val="-2"/>
        </w:rPr>
        <w:t> </w:t>
      </w:r>
      <w:r>
        <w:rPr/>
        <w:t>hereby</w:t>
      </w:r>
      <w:r>
        <w:rPr>
          <w:spacing w:val="-2"/>
        </w:rPr>
        <w:t> </w:t>
      </w:r>
      <w:r>
        <w:rPr/>
        <w:t>appointed</w:t>
      </w:r>
      <w:r>
        <w:rPr>
          <w:spacing w:val="-2"/>
        </w:rPr>
        <w:t> </w:t>
      </w:r>
      <w:r>
        <w:rPr/>
        <w:t>to</w:t>
      </w:r>
      <w:r>
        <w:rPr>
          <w:spacing w:val="-2"/>
        </w:rPr>
        <w:t> </w:t>
      </w:r>
      <w:r>
        <w:rPr/>
        <w:t>administer</w:t>
      </w:r>
      <w:r>
        <w:rPr>
          <w:spacing w:val="-2"/>
        </w:rPr>
        <w:t> </w:t>
      </w:r>
      <w:r>
        <w:rPr/>
        <w:t>and</w:t>
      </w:r>
      <w:r>
        <w:rPr>
          <w:spacing w:val="-2"/>
        </w:rPr>
        <w:t> </w:t>
      </w:r>
      <w:r>
        <w:rPr/>
        <w:t>implement</w:t>
      </w:r>
      <w:r>
        <w:rPr>
          <w:spacing w:val="-2"/>
        </w:rPr>
        <w:t> </w:t>
      </w:r>
      <w:r>
        <w:rPr/>
        <w:t>the</w:t>
      </w:r>
      <w:r>
        <w:rPr>
          <w:spacing w:val="-2"/>
        </w:rPr>
        <w:t> </w:t>
      </w:r>
      <w:r>
        <w:rPr/>
        <w:t>provisions</w:t>
      </w:r>
      <w:r>
        <w:rPr>
          <w:spacing w:val="-2"/>
        </w:rPr>
        <w:t> </w:t>
      </w:r>
      <w:r>
        <w:rPr/>
        <w:t>of</w:t>
      </w:r>
      <w:r>
        <w:rPr>
          <w:spacing w:val="-2"/>
        </w:rPr>
        <w:t> </w:t>
      </w:r>
      <w:r>
        <w:rPr/>
        <w:t>this</w:t>
      </w:r>
      <w:r>
        <w:rPr>
          <w:spacing w:val="-2"/>
        </w:rPr>
        <w:t> </w:t>
      </w:r>
      <w:r>
        <w:rPr/>
        <w:t>article. (Ord. 343, passed 5-4-2022)</w:t>
      </w:r>
    </w:p>
    <w:p>
      <w:pPr>
        <w:pStyle w:val="BodyText"/>
      </w:pPr>
    </w:p>
    <w:p>
      <w:pPr>
        <w:pStyle w:val="BodyText"/>
        <w:spacing w:before="12"/>
      </w:pPr>
    </w:p>
    <w:p>
      <w:pPr>
        <w:pStyle w:val="Heading1"/>
      </w:pPr>
      <w:r>
        <w:rPr/>
        <w:t>§</w:t>
      </w:r>
      <w:r>
        <w:rPr>
          <w:spacing w:val="-6"/>
        </w:rPr>
        <w:t> </w:t>
      </w:r>
      <w:r>
        <w:rPr/>
        <w:t>16-512</w:t>
      </w:r>
      <w:r>
        <w:rPr>
          <w:spacing w:val="50"/>
        </w:rPr>
        <w:t> </w:t>
      </w:r>
      <w:r>
        <w:rPr/>
        <w:t>DUTIES</w:t>
      </w:r>
      <w:r>
        <w:rPr>
          <w:spacing w:val="-6"/>
        </w:rPr>
        <w:t> </w:t>
      </w:r>
      <w:r>
        <w:rPr/>
        <w:t>AND</w:t>
      </w:r>
      <w:r>
        <w:rPr>
          <w:spacing w:val="-6"/>
        </w:rPr>
        <w:t> </w:t>
      </w:r>
      <w:r>
        <w:rPr/>
        <w:t>RESPONSIBILITIES</w:t>
      </w:r>
      <w:r>
        <w:rPr>
          <w:spacing w:val="-5"/>
        </w:rPr>
        <w:t> </w:t>
      </w:r>
      <w:r>
        <w:rPr/>
        <w:t>OF</w:t>
      </w:r>
      <w:r>
        <w:rPr>
          <w:spacing w:val="-6"/>
        </w:rPr>
        <w:t> </w:t>
      </w:r>
      <w:r>
        <w:rPr/>
        <w:t>FLOODPLAIN</w:t>
      </w:r>
      <w:r>
        <w:rPr>
          <w:spacing w:val="-5"/>
        </w:rPr>
        <w:t> </w:t>
      </w:r>
      <w:r>
        <w:rPr>
          <w:spacing w:val="-2"/>
        </w:rPr>
        <w:t>ADMINISTRATOR.</w:t>
      </w:r>
    </w:p>
    <w:p>
      <w:pPr>
        <w:pStyle w:val="BodyText"/>
        <w:spacing w:before="5"/>
        <w:rPr>
          <w:b/>
        </w:rPr>
      </w:pPr>
    </w:p>
    <w:p>
      <w:pPr>
        <w:pStyle w:val="BodyText"/>
        <w:ind w:left="589"/>
      </w:pPr>
      <w:r>
        <w:rPr/>
        <w:t>Duties</w:t>
      </w:r>
      <w:r>
        <w:rPr>
          <w:spacing w:val="-3"/>
        </w:rPr>
        <w:t> </w:t>
      </w:r>
      <w:r>
        <w:rPr/>
        <w:t>of the</w:t>
      </w:r>
      <w:r>
        <w:rPr>
          <w:spacing w:val="-1"/>
        </w:rPr>
        <w:t> </w:t>
      </w:r>
      <w:r>
        <w:rPr/>
        <w:t>Floodplain Administrator shall</w:t>
      </w:r>
      <w:r>
        <w:rPr>
          <w:spacing w:val="-1"/>
        </w:rPr>
        <w:t> </w:t>
      </w:r>
      <w:r>
        <w:rPr/>
        <w:t>include, but not</w:t>
      </w:r>
      <w:r>
        <w:rPr>
          <w:spacing w:val="-1"/>
        </w:rPr>
        <w:t> </w:t>
      </w:r>
      <w:r>
        <w:rPr/>
        <w:t>be limited </w:t>
      </w:r>
      <w:r>
        <w:rPr>
          <w:spacing w:val="-5"/>
        </w:rPr>
        <w:t>to:</w:t>
      </w:r>
    </w:p>
    <w:p>
      <w:pPr>
        <w:pStyle w:val="BodyText"/>
        <w:spacing w:before="7"/>
      </w:pPr>
    </w:p>
    <w:p>
      <w:pPr>
        <w:pStyle w:val="ListParagraph"/>
        <w:numPr>
          <w:ilvl w:val="0"/>
          <w:numId w:val="347"/>
        </w:numPr>
        <w:tabs>
          <w:tab w:pos="1019" w:val="left" w:leader="none"/>
        </w:tabs>
        <w:spacing w:line="242" w:lineRule="auto" w:before="0" w:after="0"/>
        <w:ind w:left="157" w:right="154" w:firstLine="432"/>
        <w:jc w:val="both"/>
        <w:rPr>
          <w:sz w:val="24"/>
        </w:rPr>
      </w:pPr>
      <w:r>
        <w:rPr>
          <w:sz w:val="24"/>
        </w:rPr>
        <w:t>Review</w:t>
      </w:r>
      <w:r>
        <w:rPr>
          <w:spacing w:val="-14"/>
          <w:sz w:val="24"/>
        </w:rPr>
        <w:t> </w:t>
      </w:r>
      <w:r>
        <w:rPr>
          <w:sz w:val="24"/>
        </w:rPr>
        <w:t>of</w:t>
      </w:r>
      <w:r>
        <w:rPr>
          <w:spacing w:val="-14"/>
          <w:sz w:val="24"/>
        </w:rPr>
        <w:t> </w:t>
      </w:r>
      <w:r>
        <w:rPr>
          <w:sz w:val="24"/>
        </w:rPr>
        <w:t>all</w:t>
      </w:r>
      <w:r>
        <w:rPr>
          <w:spacing w:val="-14"/>
          <w:sz w:val="24"/>
        </w:rPr>
        <w:t> </w:t>
      </w:r>
      <w:r>
        <w:rPr>
          <w:sz w:val="24"/>
        </w:rPr>
        <w:t>applications</w:t>
      </w:r>
      <w:r>
        <w:rPr>
          <w:spacing w:val="-14"/>
          <w:sz w:val="24"/>
        </w:rPr>
        <w:t> </w:t>
      </w:r>
      <w:r>
        <w:rPr>
          <w:sz w:val="24"/>
        </w:rPr>
        <w:t>for</w:t>
      </w:r>
      <w:r>
        <w:rPr>
          <w:spacing w:val="-14"/>
          <w:sz w:val="24"/>
        </w:rPr>
        <w:t> </w:t>
      </w:r>
      <w:r>
        <w:rPr>
          <w:sz w:val="24"/>
        </w:rPr>
        <w:t>floodplain</w:t>
      </w:r>
      <w:r>
        <w:rPr>
          <w:spacing w:val="-14"/>
          <w:sz w:val="24"/>
        </w:rPr>
        <w:t> </w:t>
      </w:r>
      <w:r>
        <w:rPr>
          <w:sz w:val="24"/>
        </w:rPr>
        <w:t>development</w:t>
      </w:r>
      <w:r>
        <w:rPr>
          <w:spacing w:val="-14"/>
          <w:sz w:val="24"/>
        </w:rPr>
        <w:t> </w:t>
      </w:r>
      <w:r>
        <w:rPr>
          <w:sz w:val="24"/>
        </w:rPr>
        <w:t>permits</w:t>
      </w:r>
      <w:r>
        <w:rPr>
          <w:spacing w:val="-14"/>
          <w:sz w:val="24"/>
        </w:rPr>
        <w:t> </w:t>
      </w:r>
      <w:r>
        <w:rPr>
          <w:sz w:val="24"/>
        </w:rPr>
        <w:t>to</w:t>
      </w:r>
      <w:r>
        <w:rPr>
          <w:spacing w:val="-14"/>
          <w:sz w:val="24"/>
        </w:rPr>
        <w:t> </w:t>
      </w:r>
      <w:r>
        <w:rPr>
          <w:sz w:val="24"/>
        </w:rPr>
        <w:t>assure</w:t>
      </w:r>
      <w:r>
        <w:rPr>
          <w:spacing w:val="-14"/>
          <w:sz w:val="24"/>
        </w:rPr>
        <w:t> </w:t>
      </w:r>
      <w:r>
        <w:rPr>
          <w:sz w:val="24"/>
        </w:rPr>
        <w:t>that</w:t>
      </w:r>
      <w:r>
        <w:rPr>
          <w:spacing w:val="-14"/>
          <w:sz w:val="24"/>
        </w:rPr>
        <w:t> </w:t>
      </w:r>
      <w:r>
        <w:rPr>
          <w:sz w:val="24"/>
        </w:rPr>
        <w:t>sites</w:t>
      </w:r>
      <w:r>
        <w:rPr>
          <w:spacing w:val="-14"/>
          <w:sz w:val="24"/>
        </w:rPr>
        <w:t> </w:t>
      </w:r>
      <w:r>
        <w:rPr>
          <w:sz w:val="24"/>
        </w:rPr>
        <w:t>are</w:t>
      </w:r>
      <w:r>
        <w:rPr>
          <w:spacing w:val="-14"/>
          <w:sz w:val="24"/>
        </w:rPr>
        <w:t> </w:t>
      </w:r>
      <w:r>
        <w:rPr>
          <w:sz w:val="24"/>
        </w:rPr>
        <w:t>reasonably safe from flooding and that the floodplain development permit requirements of this article have been </w:t>
      </w:r>
      <w:r>
        <w:rPr>
          <w:spacing w:val="-2"/>
          <w:sz w:val="24"/>
        </w:rPr>
        <w:t>satisfied;</w:t>
      </w:r>
    </w:p>
    <w:p>
      <w:pPr>
        <w:pStyle w:val="BodyText"/>
        <w:spacing w:before="6"/>
      </w:pPr>
    </w:p>
    <w:p>
      <w:pPr>
        <w:pStyle w:val="ListParagraph"/>
        <w:numPr>
          <w:ilvl w:val="0"/>
          <w:numId w:val="347"/>
        </w:numPr>
        <w:tabs>
          <w:tab w:pos="1017" w:val="left" w:leader="none"/>
        </w:tabs>
        <w:spacing w:line="242" w:lineRule="auto" w:before="1" w:after="0"/>
        <w:ind w:left="157" w:right="151" w:firstLine="432"/>
        <w:jc w:val="both"/>
        <w:rPr>
          <w:sz w:val="24"/>
        </w:rPr>
      </w:pPr>
      <w:r>
        <w:rPr>
          <w:spacing w:val="-4"/>
          <w:sz w:val="24"/>
        </w:rPr>
        <w:t>Review</w:t>
      </w:r>
      <w:r>
        <w:rPr>
          <w:spacing w:val="-5"/>
          <w:sz w:val="24"/>
        </w:rPr>
        <w:t> </w:t>
      </w:r>
      <w:r>
        <w:rPr>
          <w:spacing w:val="-4"/>
          <w:sz w:val="24"/>
        </w:rPr>
        <w:t>of</w:t>
      </w:r>
      <w:r>
        <w:rPr>
          <w:spacing w:val="-7"/>
          <w:sz w:val="24"/>
        </w:rPr>
        <w:t> </w:t>
      </w:r>
      <w:r>
        <w:rPr>
          <w:spacing w:val="-4"/>
          <w:sz w:val="24"/>
        </w:rPr>
        <w:t>all</w:t>
      </w:r>
      <w:r>
        <w:rPr>
          <w:spacing w:val="-5"/>
          <w:sz w:val="24"/>
        </w:rPr>
        <w:t> </w:t>
      </w:r>
      <w:r>
        <w:rPr>
          <w:spacing w:val="-4"/>
          <w:sz w:val="24"/>
        </w:rPr>
        <w:t>applications</w:t>
      </w:r>
      <w:r>
        <w:rPr>
          <w:spacing w:val="-5"/>
          <w:sz w:val="24"/>
        </w:rPr>
        <w:t> </w:t>
      </w:r>
      <w:r>
        <w:rPr>
          <w:spacing w:val="-4"/>
          <w:sz w:val="24"/>
        </w:rPr>
        <w:t>for</w:t>
      </w:r>
      <w:r>
        <w:rPr>
          <w:spacing w:val="-5"/>
          <w:sz w:val="24"/>
        </w:rPr>
        <w:t> </w:t>
      </w:r>
      <w:r>
        <w:rPr>
          <w:spacing w:val="-4"/>
          <w:sz w:val="24"/>
        </w:rPr>
        <w:t>floodplain</w:t>
      </w:r>
      <w:r>
        <w:rPr>
          <w:spacing w:val="-5"/>
          <w:sz w:val="24"/>
        </w:rPr>
        <w:t> </w:t>
      </w:r>
      <w:r>
        <w:rPr>
          <w:spacing w:val="-4"/>
          <w:sz w:val="24"/>
        </w:rPr>
        <w:t>development</w:t>
      </w:r>
      <w:r>
        <w:rPr>
          <w:spacing w:val="-5"/>
          <w:sz w:val="24"/>
        </w:rPr>
        <w:t> </w:t>
      </w:r>
      <w:r>
        <w:rPr>
          <w:spacing w:val="-4"/>
          <w:sz w:val="24"/>
        </w:rPr>
        <w:t>permits</w:t>
      </w:r>
      <w:r>
        <w:rPr>
          <w:spacing w:val="-5"/>
          <w:sz w:val="24"/>
        </w:rPr>
        <w:t> </w:t>
      </w:r>
      <w:r>
        <w:rPr>
          <w:spacing w:val="-4"/>
          <w:sz w:val="24"/>
        </w:rPr>
        <w:t>for</w:t>
      </w:r>
      <w:r>
        <w:rPr>
          <w:spacing w:val="-5"/>
          <w:sz w:val="24"/>
        </w:rPr>
        <w:t> </w:t>
      </w:r>
      <w:r>
        <w:rPr>
          <w:spacing w:val="-4"/>
          <w:sz w:val="24"/>
        </w:rPr>
        <w:t>proposed</w:t>
      </w:r>
      <w:r>
        <w:rPr>
          <w:spacing w:val="-5"/>
          <w:sz w:val="24"/>
        </w:rPr>
        <w:t> </w:t>
      </w:r>
      <w:r>
        <w:rPr>
          <w:spacing w:val="-4"/>
          <w:sz w:val="24"/>
        </w:rPr>
        <w:t>development</w:t>
      </w:r>
      <w:r>
        <w:rPr>
          <w:spacing w:val="-5"/>
          <w:sz w:val="24"/>
        </w:rPr>
        <w:t> </w:t>
      </w:r>
      <w:r>
        <w:rPr>
          <w:spacing w:val="-4"/>
          <w:sz w:val="24"/>
        </w:rPr>
        <w:t>to</w:t>
      </w:r>
      <w:r>
        <w:rPr>
          <w:spacing w:val="-5"/>
          <w:sz w:val="24"/>
        </w:rPr>
        <w:t> </w:t>
      </w:r>
      <w:r>
        <w:rPr>
          <w:spacing w:val="-4"/>
          <w:sz w:val="24"/>
        </w:rPr>
        <w:t>assure </w:t>
      </w:r>
      <w:r>
        <w:rPr>
          <w:sz w:val="24"/>
        </w:rPr>
        <w:t>that all necessary permits have been obtained from federal, state, or local governmental agencies from which prior approval is required by federal, state, or local law;</w:t>
      </w:r>
    </w:p>
    <w:p>
      <w:pPr>
        <w:pStyle w:val="BodyText"/>
        <w:spacing w:before="6"/>
      </w:pPr>
    </w:p>
    <w:p>
      <w:pPr>
        <w:pStyle w:val="ListParagraph"/>
        <w:numPr>
          <w:ilvl w:val="0"/>
          <w:numId w:val="347"/>
        </w:numPr>
        <w:tabs>
          <w:tab w:pos="1019" w:val="left" w:leader="none"/>
        </w:tabs>
        <w:spacing w:line="242" w:lineRule="auto" w:before="0" w:after="0"/>
        <w:ind w:left="157" w:right="154" w:firstLine="432"/>
        <w:jc w:val="both"/>
        <w:rPr>
          <w:sz w:val="24"/>
        </w:rPr>
      </w:pPr>
      <w:r>
        <w:rPr>
          <w:sz w:val="24"/>
        </w:rPr>
        <w:t>Review</w:t>
      </w:r>
      <w:r>
        <w:rPr>
          <w:spacing w:val="-15"/>
          <w:sz w:val="24"/>
        </w:rPr>
        <w:t> </w:t>
      </w:r>
      <w:r>
        <w:rPr>
          <w:sz w:val="24"/>
        </w:rPr>
        <w:t>all</w:t>
      </w:r>
      <w:r>
        <w:rPr>
          <w:spacing w:val="-15"/>
          <w:sz w:val="24"/>
        </w:rPr>
        <w:t> </w:t>
      </w:r>
      <w:r>
        <w:rPr>
          <w:sz w:val="24"/>
        </w:rPr>
        <w:t>subdivision</w:t>
      </w:r>
      <w:r>
        <w:rPr>
          <w:spacing w:val="-15"/>
          <w:sz w:val="24"/>
        </w:rPr>
        <w:t> </w:t>
      </w:r>
      <w:r>
        <w:rPr>
          <w:sz w:val="24"/>
        </w:rPr>
        <w:t>proposals</w:t>
      </w:r>
      <w:r>
        <w:rPr>
          <w:spacing w:val="-15"/>
          <w:sz w:val="24"/>
        </w:rPr>
        <w:t> </w:t>
      </w:r>
      <w:r>
        <w:rPr>
          <w:sz w:val="24"/>
        </w:rPr>
        <w:t>and</w:t>
      </w:r>
      <w:r>
        <w:rPr>
          <w:spacing w:val="-15"/>
          <w:sz w:val="24"/>
        </w:rPr>
        <w:t> </w:t>
      </w:r>
      <w:r>
        <w:rPr>
          <w:sz w:val="24"/>
        </w:rPr>
        <w:t>other</w:t>
      </w:r>
      <w:r>
        <w:rPr>
          <w:spacing w:val="-15"/>
          <w:sz w:val="24"/>
        </w:rPr>
        <w:t> </w:t>
      </w:r>
      <w:r>
        <w:rPr>
          <w:sz w:val="24"/>
        </w:rPr>
        <w:t>proposed</w:t>
      </w:r>
      <w:r>
        <w:rPr>
          <w:spacing w:val="-15"/>
          <w:sz w:val="24"/>
        </w:rPr>
        <w:t> </w:t>
      </w:r>
      <w:r>
        <w:rPr>
          <w:sz w:val="24"/>
        </w:rPr>
        <w:t>new</w:t>
      </w:r>
      <w:r>
        <w:rPr>
          <w:spacing w:val="-15"/>
          <w:sz w:val="24"/>
        </w:rPr>
        <w:t> </w:t>
      </w:r>
      <w:r>
        <w:rPr>
          <w:sz w:val="24"/>
        </w:rPr>
        <w:t>development,</w:t>
      </w:r>
      <w:r>
        <w:rPr>
          <w:spacing w:val="-15"/>
          <w:sz w:val="24"/>
        </w:rPr>
        <w:t> </w:t>
      </w:r>
      <w:r>
        <w:rPr>
          <w:sz w:val="24"/>
        </w:rPr>
        <w:t>including</w:t>
      </w:r>
      <w:r>
        <w:rPr>
          <w:spacing w:val="-15"/>
          <w:sz w:val="24"/>
        </w:rPr>
        <w:t> </w:t>
      </w:r>
      <w:r>
        <w:rPr>
          <w:sz w:val="24"/>
        </w:rPr>
        <w:t>manufactured home</w:t>
      </w:r>
      <w:r>
        <w:rPr>
          <w:spacing w:val="-6"/>
          <w:sz w:val="24"/>
        </w:rPr>
        <w:t> </w:t>
      </w:r>
      <w:r>
        <w:rPr>
          <w:sz w:val="24"/>
        </w:rPr>
        <w:t>parks</w:t>
      </w:r>
      <w:r>
        <w:rPr>
          <w:spacing w:val="-6"/>
          <w:sz w:val="24"/>
        </w:rPr>
        <w:t> </w:t>
      </w:r>
      <w:r>
        <w:rPr>
          <w:sz w:val="24"/>
        </w:rPr>
        <w:t>or</w:t>
      </w:r>
      <w:r>
        <w:rPr>
          <w:spacing w:val="-6"/>
          <w:sz w:val="24"/>
        </w:rPr>
        <w:t> </w:t>
      </w:r>
      <w:r>
        <w:rPr>
          <w:sz w:val="24"/>
        </w:rPr>
        <w:t>subdivisions,</w:t>
      </w:r>
      <w:r>
        <w:rPr>
          <w:spacing w:val="-6"/>
          <w:sz w:val="24"/>
        </w:rPr>
        <w:t> </w:t>
      </w:r>
      <w:r>
        <w:rPr>
          <w:sz w:val="24"/>
        </w:rPr>
        <w:t>to</w:t>
      </w:r>
      <w:r>
        <w:rPr>
          <w:spacing w:val="-6"/>
          <w:sz w:val="24"/>
        </w:rPr>
        <w:t> </w:t>
      </w:r>
      <w:r>
        <w:rPr>
          <w:sz w:val="24"/>
        </w:rPr>
        <w:t>determine</w:t>
      </w:r>
      <w:r>
        <w:rPr>
          <w:spacing w:val="-6"/>
          <w:sz w:val="24"/>
        </w:rPr>
        <w:t> </w:t>
      </w:r>
      <w:r>
        <w:rPr>
          <w:sz w:val="24"/>
        </w:rPr>
        <w:t>whether</w:t>
      </w:r>
      <w:r>
        <w:rPr>
          <w:spacing w:val="-6"/>
          <w:sz w:val="24"/>
        </w:rPr>
        <w:t> </w:t>
      </w:r>
      <w:r>
        <w:rPr>
          <w:sz w:val="24"/>
        </w:rPr>
        <w:t>such</w:t>
      </w:r>
      <w:r>
        <w:rPr>
          <w:spacing w:val="-6"/>
          <w:sz w:val="24"/>
        </w:rPr>
        <w:t> </w:t>
      </w:r>
      <w:r>
        <w:rPr>
          <w:sz w:val="24"/>
        </w:rPr>
        <w:t>proposals</w:t>
      </w:r>
      <w:r>
        <w:rPr>
          <w:spacing w:val="-6"/>
          <w:sz w:val="24"/>
        </w:rPr>
        <w:t> </w:t>
      </w:r>
      <w:r>
        <w:rPr>
          <w:sz w:val="24"/>
        </w:rPr>
        <w:t>will</w:t>
      </w:r>
      <w:r>
        <w:rPr>
          <w:spacing w:val="-6"/>
          <w:sz w:val="24"/>
        </w:rPr>
        <w:t> </w:t>
      </w:r>
      <w:r>
        <w:rPr>
          <w:sz w:val="24"/>
        </w:rPr>
        <w:t>be</w:t>
      </w:r>
      <w:r>
        <w:rPr>
          <w:spacing w:val="-6"/>
          <w:sz w:val="24"/>
        </w:rPr>
        <w:t> </w:t>
      </w:r>
      <w:r>
        <w:rPr>
          <w:sz w:val="24"/>
        </w:rPr>
        <w:t>reasonably</w:t>
      </w:r>
      <w:r>
        <w:rPr>
          <w:spacing w:val="-6"/>
          <w:sz w:val="24"/>
        </w:rPr>
        <w:t> </w:t>
      </w:r>
      <w:r>
        <w:rPr>
          <w:sz w:val="24"/>
        </w:rPr>
        <w:t>safe</w:t>
      </w:r>
      <w:r>
        <w:rPr>
          <w:spacing w:val="-6"/>
          <w:sz w:val="24"/>
        </w:rPr>
        <w:t> </w:t>
      </w:r>
      <w:r>
        <w:rPr>
          <w:sz w:val="24"/>
        </w:rPr>
        <w:t>from</w:t>
      </w:r>
      <w:r>
        <w:rPr>
          <w:spacing w:val="-8"/>
          <w:sz w:val="24"/>
        </w:rPr>
        <w:t> </w:t>
      </w:r>
      <w:r>
        <w:rPr>
          <w:sz w:val="24"/>
        </w:rPr>
        <w:t>flooding;</w:t>
      </w:r>
    </w:p>
    <w:p>
      <w:pPr>
        <w:pStyle w:val="BodyText"/>
        <w:spacing w:before="5"/>
      </w:pPr>
    </w:p>
    <w:p>
      <w:pPr>
        <w:pStyle w:val="ListParagraph"/>
        <w:numPr>
          <w:ilvl w:val="0"/>
          <w:numId w:val="347"/>
        </w:numPr>
        <w:tabs>
          <w:tab w:pos="1019" w:val="left" w:leader="none"/>
        </w:tabs>
        <w:spacing w:line="240" w:lineRule="auto" w:before="0" w:after="0"/>
        <w:ind w:left="1019" w:right="0" w:hanging="430"/>
        <w:jc w:val="left"/>
        <w:rPr>
          <w:sz w:val="24"/>
        </w:rPr>
      </w:pPr>
      <w:r>
        <w:rPr>
          <w:sz w:val="24"/>
        </w:rPr>
        <w:t>Issue</w:t>
      </w:r>
      <w:r>
        <w:rPr>
          <w:spacing w:val="-1"/>
          <w:sz w:val="24"/>
        </w:rPr>
        <w:t> </w:t>
      </w:r>
      <w:r>
        <w:rPr>
          <w:sz w:val="24"/>
        </w:rPr>
        <w:t>floodplain</w:t>
      </w:r>
      <w:r>
        <w:rPr>
          <w:spacing w:val="-1"/>
          <w:sz w:val="24"/>
        </w:rPr>
        <w:t> </w:t>
      </w:r>
      <w:r>
        <w:rPr>
          <w:sz w:val="24"/>
        </w:rPr>
        <w:t>development permits</w:t>
      </w:r>
      <w:r>
        <w:rPr>
          <w:spacing w:val="-1"/>
          <w:sz w:val="24"/>
        </w:rPr>
        <w:t> </w:t>
      </w:r>
      <w:r>
        <w:rPr>
          <w:sz w:val="24"/>
        </w:rPr>
        <w:t>for all</w:t>
      </w:r>
      <w:r>
        <w:rPr>
          <w:spacing w:val="-1"/>
          <w:sz w:val="24"/>
        </w:rPr>
        <w:t> </w:t>
      </w:r>
      <w:r>
        <w:rPr>
          <w:sz w:val="24"/>
        </w:rPr>
        <w:t>approved </w:t>
      </w:r>
      <w:r>
        <w:rPr>
          <w:spacing w:val="-2"/>
          <w:sz w:val="24"/>
        </w:rPr>
        <w:t>applications;</w:t>
      </w:r>
    </w:p>
    <w:p>
      <w:pPr>
        <w:pStyle w:val="BodyText"/>
        <w:spacing w:before="7"/>
      </w:pPr>
    </w:p>
    <w:p>
      <w:pPr>
        <w:pStyle w:val="ListParagraph"/>
        <w:numPr>
          <w:ilvl w:val="0"/>
          <w:numId w:val="347"/>
        </w:numPr>
        <w:tabs>
          <w:tab w:pos="1019" w:val="left" w:leader="none"/>
        </w:tabs>
        <w:spacing w:line="242" w:lineRule="auto" w:before="0" w:after="0"/>
        <w:ind w:left="157" w:right="153" w:firstLine="432"/>
        <w:jc w:val="both"/>
        <w:rPr>
          <w:sz w:val="24"/>
        </w:rPr>
      </w:pPr>
      <w:r>
        <w:rPr>
          <w:sz w:val="24"/>
        </w:rPr>
        <w:t>Notify adjacent communities and the Division of Water Resources, Kansas Department of </w:t>
      </w:r>
      <w:r>
        <w:rPr>
          <w:spacing w:val="-2"/>
          <w:sz w:val="24"/>
        </w:rPr>
        <w:t>Agriculture,</w:t>
      </w:r>
      <w:r>
        <w:rPr>
          <w:spacing w:val="-10"/>
          <w:sz w:val="24"/>
        </w:rPr>
        <w:t> </w:t>
      </w:r>
      <w:r>
        <w:rPr>
          <w:spacing w:val="-2"/>
          <w:sz w:val="24"/>
        </w:rPr>
        <w:t>prior</w:t>
      </w:r>
      <w:r>
        <w:rPr>
          <w:spacing w:val="-10"/>
          <w:sz w:val="24"/>
        </w:rPr>
        <w:t> </w:t>
      </w:r>
      <w:r>
        <w:rPr>
          <w:spacing w:val="-2"/>
          <w:sz w:val="24"/>
        </w:rPr>
        <w:t>to</w:t>
      </w:r>
      <w:r>
        <w:rPr>
          <w:spacing w:val="-10"/>
          <w:sz w:val="24"/>
        </w:rPr>
        <w:t> </w:t>
      </w:r>
      <w:r>
        <w:rPr>
          <w:spacing w:val="-2"/>
          <w:sz w:val="24"/>
        </w:rPr>
        <w:t>any</w:t>
      </w:r>
      <w:r>
        <w:rPr>
          <w:spacing w:val="-10"/>
          <w:sz w:val="24"/>
        </w:rPr>
        <w:t> </w:t>
      </w:r>
      <w:r>
        <w:rPr>
          <w:spacing w:val="-2"/>
          <w:sz w:val="24"/>
        </w:rPr>
        <w:t>alteration</w:t>
      </w:r>
      <w:r>
        <w:rPr>
          <w:spacing w:val="-10"/>
          <w:sz w:val="24"/>
        </w:rPr>
        <w:t> </w:t>
      </w:r>
      <w:r>
        <w:rPr>
          <w:spacing w:val="-2"/>
          <w:sz w:val="24"/>
        </w:rPr>
        <w:t>or</w:t>
      </w:r>
      <w:r>
        <w:rPr>
          <w:spacing w:val="-10"/>
          <w:sz w:val="24"/>
        </w:rPr>
        <w:t> </w:t>
      </w:r>
      <w:r>
        <w:rPr>
          <w:spacing w:val="-2"/>
          <w:sz w:val="24"/>
        </w:rPr>
        <w:t>relocation</w:t>
      </w:r>
      <w:r>
        <w:rPr>
          <w:spacing w:val="-10"/>
          <w:sz w:val="24"/>
        </w:rPr>
        <w:t> </w:t>
      </w:r>
      <w:r>
        <w:rPr>
          <w:spacing w:val="-2"/>
          <w:sz w:val="24"/>
        </w:rPr>
        <w:t>of</w:t>
      </w:r>
      <w:r>
        <w:rPr>
          <w:spacing w:val="-9"/>
          <w:sz w:val="24"/>
        </w:rPr>
        <w:t> </w:t>
      </w:r>
      <w:r>
        <w:rPr>
          <w:spacing w:val="-2"/>
          <w:sz w:val="24"/>
        </w:rPr>
        <w:t>a</w:t>
      </w:r>
      <w:r>
        <w:rPr>
          <w:spacing w:val="-10"/>
          <w:sz w:val="24"/>
        </w:rPr>
        <w:t> </w:t>
      </w:r>
      <w:r>
        <w:rPr>
          <w:spacing w:val="-2"/>
          <w:sz w:val="24"/>
        </w:rPr>
        <w:t>watercourse,</w:t>
      </w:r>
      <w:r>
        <w:rPr>
          <w:spacing w:val="-10"/>
          <w:sz w:val="24"/>
        </w:rPr>
        <w:t> </w:t>
      </w:r>
      <w:r>
        <w:rPr>
          <w:spacing w:val="-2"/>
          <w:sz w:val="24"/>
        </w:rPr>
        <w:t>and</w:t>
      </w:r>
      <w:r>
        <w:rPr>
          <w:spacing w:val="-10"/>
          <w:sz w:val="24"/>
        </w:rPr>
        <w:t> </w:t>
      </w:r>
      <w:r>
        <w:rPr>
          <w:spacing w:val="-2"/>
          <w:sz w:val="24"/>
        </w:rPr>
        <w:t>submit</w:t>
      </w:r>
      <w:r>
        <w:rPr>
          <w:spacing w:val="-10"/>
          <w:sz w:val="24"/>
        </w:rPr>
        <w:t> </w:t>
      </w:r>
      <w:r>
        <w:rPr>
          <w:spacing w:val="-2"/>
          <w:sz w:val="24"/>
        </w:rPr>
        <w:t>evidence</w:t>
      </w:r>
      <w:r>
        <w:rPr>
          <w:spacing w:val="-10"/>
          <w:sz w:val="24"/>
        </w:rPr>
        <w:t> </w:t>
      </w:r>
      <w:r>
        <w:rPr>
          <w:spacing w:val="-2"/>
          <w:sz w:val="24"/>
        </w:rPr>
        <w:t>of</w:t>
      </w:r>
      <w:r>
        <w:rPr>
          <w:spacing w:val="-10"/>
          <w:sz w:val="24"/>
        </w:rPr>
        <w:t> </w:t>
      </w:r>
      <w:r>
        <w:rPr>
          <w:spacing w:val="-2"/>
          <w:sz w:val="24"/>
        </w:rPr>
        <w:t>such</w:t>
      </w:r>
      <w:r>
        <w:rPr>
          <w:spacing w:val="-10"/>
          <w:sz w:val="24"/>
        </w:rPr>
        <w:t> </w:t>
      </w:r>
      <w:r>
        <w:rPr>
          <w:spacing w:val="-2"/>
          <w:sz w:val="24"/>
        </w:rPr>
        <w:t>notification </w:t>
      </w:r>
      <w:r>
        <w:rPr>
          <w:sz w:val="24"/>
        </w:rPr>
        <w:t>to the Federal Emergency Management Agency (FEMA);</w:t>
      </w:r>
    </w:p>
    <w:p>
      <w:pPr>
        <w:pStyle w:val="BodyText"/>
        <w:spacing w:before="6"/>
      </w:pPr>
    </w:p>
    <w:p>
      <w:pPr>
        <w:pStyle w:val="ListParagraph"/>
        <w:numPr>
          <w:ilvl w:val="0"/>
          <w:numId w:val="347"/>
        </w:numPr>
        <w:tabs>
          <w:tab w:pos="1020" w:val="left" w:leader="none"/>
        </w:tabs>
        <w:spacing w:line="242" w:lineRule="auto" w:before="1" w:after="0"/>
        <w:ind w:left="157" w:right="155" w:firstLine="432"/>
        <w:jc w:val="both"/>
        <w:rPr>
          <w:sz w:val="24"/>
        </w:rPr>
      </w:pPr>
      <w:r>
        <w:rPr>
          <w:sz w:val="24"/>
        </w:rPr>
        <w:t>Assure that the flood-carrying capacity is not diminished and shall be maintained within the altered or relocated portion of any watercourse;</w:t>
      </w:r>
    </w:p>
    <w:p>
      <w:pPr>
        <w:pStyle w:val="BodyText"/>
        <w:spacing w:before="5"/>
      </w:pPr>
    </w:p>
    <w:p>
      <w:pPr>
        <w:pStyle w:val="ListParagraph"/>
        <w:numPr>
          <w:ilvl w:val="0"/>
          <w:numId w:val="347"/>
        </w:numPr>
        <w:tabs>
          <w:tab w:pos="1019" w:val="left" w:leader="none"/>
        </w:tabs>
        <w:spacing w:line="242" w:lineRule="auto" w:before="0" w:after="0"/>
        <w:ind w:left="157" w:right="157" w:firstLine="432"/>
        <w:jc w:val="both"/>
        <w:rPr>
          <w:sz w:val="24"/>
        </w:rPr>
      </w:pPr>
      <w:r>
        <w:rPr>
          <w:sz w:val="24"/>
        </w:rPr>
        <w:t>Verify</w:t>
      </w:r>
      <w:r>
        <w:rPr>
          <w:spacing w:val="-7"/>
          <w:sz w:val="24"/>
        </w:rPr>
        <w:t> </w:t>
      </w:r>
      <w:r>
        <w:rPr>
          <w:sz w:val="24"/>
        </w:rPr>
        <w:t>and</w:t>
      </w:r>
      <w:r>
        <w:rPr>
          <w:spacing w:val="-7"/>
          <w:sz w:val="24"/>
        </w:rPr>
        <w:t> </w:t>
      </w:r>
      <w:r>
        <w:rPr>
          <w:sz w:val="24"/>
        </w:rPr>
        <w:t>maintain</w:t>
      </w:r>
      <w:r>
        <w:rPr>
          <w:spacing w:val="-7"/>
          <w:sz w:val="24"/>
        </w:rPr>
        <w:t> </w:t>
      </w:r>
      <w:r>
        <w:rPr>
          <w:sz w:val="24"/>
        </w:rPr>
        <w:t>a</w:t>
      </w:r>
      <w:r>
        <w:rPr>
          <w:spacing w:val="-7"/>
          <w:sz w:val="24"/>
        </w:rPr>
        <w:t> </w:t>
      </w:r>
      <w:r>
        <w:rPr>
          <w:sz w:val="24"/>
        </w:rPr>
        <w:t>record</w:t>
      </w:r>
      <w:r>
        <w:rPr>
          <w:spacing w:val="-7"/>
          <w:sz w:val="24"/>
        </w:rPr>
        <w:t> </w:t>
      </w:r>
      <w:r>
        <w:rPr>
          <w:sz w:val="24"/>
        </w:rPr>
        <w:t>of</w:t>
      </w:r>
      <w:r>
        <w:rPr>
          <w:spacing w:val="-7"/>
          <w:sz w:val="24"/>
        </w:rPr>
        <w:t> </w:t>
      </w:r>
      <w:r>
        <w:rPr>
          <w:sz w:val="24"/>
        </w:rPr>
        <w:t>the</w:t>
      </w:r>
      <w:r>
        <w:rPr>
          <w:spacing w:val="-7"/>
          <w:sz w:val="24"/>
        </w:rPr>
        <w:t> </w:t>
      </w:r>
      <w:r>
        <w:rPr>
          <w:sz w:val="24"/>
        </w:rPr>
        <w:t>actual</w:t>
      </w:r>
      <w:r>
        <w:rPr>
          <w:spacing w:val="-7"/>
          <w:sz w:val="24"/>
        </w:rPr>
        <w:t> </w:t>
      </w:r>
      <w:r>
        <w:rPr>
          <w:sz w:val="24"/>
        </w:rPr>
        <w:t>elevation</w:t>
      </w:r>
      <w:r>
        <w:rPr>
          <w:spacing w:val="-8"/>
          <w:sz w:val="24"/>
        </w:rPr>
        <w:t> </w:t>
      </w:r>
      <w:r>
        <w:rPr>
          <w:sz w:val="24"/>
        </w:rPr>
        <w:t>(in</w:t>
      </w:r>
      <w:r>
        <w:rPr>
          <w:spacing w:val="-8"/>
          <w:sz w:val="24"/>
        </w:rPr>
        <w:t> </w:t>
      </w:r>
      <w:r>
        <w:rPr>
          <w:sz w:val="24"/>
        </w:rPr>
        <w:t>relation</w:t>
      </w:r>
      <w:r>
        <w:rPr>
          <w:spacing w:val="-8"/>
          <w:sz w:val="24"/>
        </w:rPr>
        <w:t> </w:t>
      </w:r>
      <w:r>
        <w:rPr>
          <w:sz w:val="24"/>
        </w:rPr>
        <w:t>to</w:t>
      </w:r>
      <w:r>
        <w:rPr>
          <w:spacing w:val="-8"/>
          <w:sz w:val="24"/>
        </w:rPr>
        <w:t> </w:t>
      </w:r>
      <w:r>
        <w:rPr>
          <w:sz w:val="24"/>
        </w:rPr>
        <w:t>mean</w:t>
      </w:r>
      <w:r>
        <w:rPr>
          <w:spacing w:val="-8"/>
          <w:sz w:val="24"/>
        </w:rPr>
        <w:t> </w:t>
      </w:r>
      <w:r>
        <w:rPr>
          <w:sz w:val="24"/>
        </w:rPr>
        <w:t>sea</w:t>
      </w:r>
      <w:r>
        <w:rPr>
          <w:spacing w:val="-8"/>
          <w:sz w:val="24"/>
        </w:rPr>
        <w:t> </w:t>
      </w:r>
      <w:r>
        <w:rPr>
          <w:sz w:val="24"/>
        </w:rPr>
        <w:t>level)</w:t>
      </w:r>
      <w:r>
        <w:rPr>
          <w:spacing w:val="-8"/>
          <w:sz w:val="24"/>
        </w:rPr>
        <w:t> </w:t>
      </w:r>
      <w:r>
        <w:rPr>
          <w:sz w:val="24"/>
        </w:rPr>
        <w:t>of</w:t>
      </w:r>
      <w:r>
        <w:rPr>
          <w:spacing w:val="-8"/>
          <w:sz w:val="24"/>
        </w:rPr>
        <w:t> </w:t>
      </w:r>
      <w:r>
        <w:rPr>
          <w:sz w:val="24"/>
        </w:rPr>
        <w:t>the</w:t>
      </w:r>
      <w:r>
        <w:rPr>
          <w:spacing w:val="-8"/>
          <w:sz w:val="24"/>
        </w:rPr>
        <w:t> </w:t>
      </w:r>
      <w:r>
        <w:rPr>
          <w:sz w:val="24"/>
        </w:rPr>
        <w:t>lowest floor, including basement, of all new or substantially improved structures;</w:t>
      </w:r>
    </w:p>
    <w:p>
      <w:pPr>
        <w:pStyle w:val="BodyText"/>
      </w:pPr>
    </w:p>
    <w:p>
      <w:pPr>
        <w:pStyle w:val="BodyText"/>
      </w:pPr>
    </w:p>
    <w:p>
      <w:pPr>
        <w:pStyle w:val="BodyText"/>
        <w:spacing w:before="12"/>
      </w:pPr>
    </w:p>
    <w:p>
      <w:pPr>
        <w:pStyle w:val="BodyText"/>
        <w:spacing w:before="1"/>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spacing w:before="10"/>
      </w:pPr>
    </w:p>
    <w:p>
      <w:pPr>
        <w:pStyle w:val="ListParagraph"/>
        <w:numPr>
          <w:ilvl w:val="0"/>
          <w:numId w:val="347"/>
        </w:numPr>
        <w:tabs>
          <w:tab w:pos="1019" w:val="left" w:leader="none"/>
        </w:tabs>
        <w:spacing w:line="242" w:lineRule="auto" w:before="1" w:after="0"/>
        <w:ind w:left="157" w:right="154" w:firstLine="432"/>
        <w:jc w:val="both"/>
        <w:rPr>
          <w:sz w:val="24"/>
        </w:rPr>
      </w:pPr>
      <w:r>
        <w:rPr>
          <w:sz w:val="24"/>
        </w:rPr>
        <w:t>Verify</w:t>
      </w:r>
      <w:r>
        <w:rPr>
          <w:spacing w:val="-4"/>
          <w:sz w:val="24"/>
        </w:rPr>
        <w:t> </w:t>
      </w:r>
      <w:r>
        <w:rPr>
          <w:sz w:val="24"/>
        </w:rPr>
        <w:t>and</w:t>
      </w:r>
      <w:r>
        <w:rPr>
          <w:spacing w:val="-4"/>
          <w:sz w:val="24"/>
        </w:rPr>
        <w:t> </w:t>
      </w:r>
      <w:r>
        <w:rPr>
          <w:sz w:val="24"/>
        </w:rPr>
        <w:t>maintain</w:t>
      </w:r>
      <w:r>
        <w:rPr>
          <w:spacing w:val="-4"/>
          <w:sz w:val="24"/>
        </w:rPr>
        <w:t> </w:t>
      </w:r>
      <w:r>
        <w:rPr>
          <w:sz w:val="24"/>
        </w:rPr>
        <w:t>a</w:t>
      </w:r>
      <w:r>
        <w:rPr>
          <w:spacing w:val="-4"/>
          <w:sz w:val="24"/>
        </w:rPr>
        <w:t> </w:t>
      </w:r>
      <w:r>
        <w:rPr>
          <w:sz w:val="24"/>
        </w:rPr>
        <w:t>record</w:t>
      </w:r>
      <w:r>
        <w:rPr>
          <w:spacing w:val="-4"/>
          <w:sz w:val="24"/>
        </w:rPr>
        <w:t> </w:t>
      </w:r>
      <w:r>
        <w:rPr>
          <w:sz w:val="24"/>
        </w:rPr>
        <w:t>of</w:t>
      </w:r>
      <w:r>
        <w:rPr>
          <w:spacing w:val="-4"/>
          <w:sz w:val="24"/>
        </w:rPr>
        <w:t> </w:t>
      </w:r>
      <w:r>
        <w:rPr>
          <w:sz w:val="24"/>
        </w:rPr>
        <w:t>the</w:t>
      </w:r>
      <w:r>
        <w:rPr>
          <w:spacing w:val="-3"/>
          <w:sz w:val="24"/>
        </w:rPr>
        <w:t> </w:t>
      </w:r>
      <w:r>
        <w:rPr>
          <w:sz w:val="24"/>
        </w:rPr>
        <w:t>actual</w:t>
      </w:r>
      <w:r>
        <w:rPr>
          <w:spacing w:val="-3"/>
          <w:sz w:val="24"/>
        </w:rPr>
        <w:t> </w:t>
      </w:r>
      <w:r>
        <w:rPr>
          <w:sz w:val="24"/>
        </w:rPr>
        <w:t>elevation</w:t>
      </w:r>
      <w:r>
        <w:rPr>
          <w:spacing w:val="-3"/>
          <w:sz w:val="24"/>
        </w:rPr>
        <w:t> </w:t>
      </w:r>
      <w:r>
        <w:rPr>
          <w:sz w:val="24"/>
        </w:rPr>
        <w:t>(in</w:t>
      </w:r>
      <w:r>
        <w:rPr>
          <w:spacing w:val="-3"/>
          <w:sz w:val="24"/>
        </w:rPr>
        <w:t> </w:t>
      </w:r>
      <w:r>
        <w:rPr>
          <w:sz w:val="24"/>
        </w:rPr>
        <w:t>relation</w:t>
      </w:r>
      <w:r>
        <w:rPr>
          <w:spacing w:val="-3"/>
          <w:sz w:val="24"/>
        </w:rPr>
        <w:t> </w:t>
      </w:r>
      <w:r>
        <w:rPr>
          <w:sz w:val="24"/>
        </w:rPr>
        <w:t>to</w:t>
      </w:r>
      <w:r>
        <w:rPr>
          <w:spacing w:val="-3"/>
          <w:sz w:val="24"/>
        </w:rPr>
        <w:t> </w:t>
      </w:r>
      <w:r>
        <w:rPr>
          <w:sz w:val="24"/>
        </w:rPr>
        <w:t>mean</w:t>
      </w:r>
      <w:r>
        <w:rPr>
          <w:spacing w:val="-3"/>
          <w:sz w:val="24"/>
        </w:rPr>
        <w:t> </w:t>
      </w:r>
      <w:r>
        <w:rPr>
          <w:sz w:val="24"/>
        </w:rPr>
        <w:t>sea</w:t>
      </w:r>
      <w:r>
        <w:rPr>
          <w:spacing w:val="-3"/>
          <w:sz w:val="24"/>
        </w:rPr>
        <w:t> </w:t>
      </w:r>
      <w:r>
        <w:rPr>
          <w:sz w:val="24"/>
        </w:rPr>
        <w:t>level)</w:t>
      </w:r>
      <w:r>
        <w:rPr>
          <w:spacing w:val="-3"/>
          <w:sz w:val="24"/>
        </w:rPr>
        <w:t> </w:t>
      </w:r>
      <w:r>
        <w:rPr>
          <w:sz w:val="24"/>
        </w:rPr>
        <w:t>that</w:t>
      </w:r>
      <w:r>
        <w:rPr>
          <w:spacing w:val="-3"/>
          <w:sz w:val="24"/>
        </w:rPr>
        <w:t> </w:t>
      </w:r>
      <w:r>
        <w:rPr>
          <w:sz w:val="24"/>
        </w:rPr>
        <w:t>the</w:t>
      </w:r>
      <w:r>
        <w:rPr>
          <w:spacing w:val="-3"/>
          <w:sz w:val="24"/>
        </w:rPr>
        <w:t> </w:t>
      </w:r>
      <w:r>
        <w:rPr>
          <w:sz w:val="24"/>
        </w:rPr>
        <w:t>new or substantially improved non-residential structures have been floodproofed; and</w:t>
      </w:r>
    </w:p>
    <w:p>
      <w:pPr>
        <w:pStyle w:val="BodyText"/>
        <w:spacing w:before="5"/>
      </w:pPr>
    </w:p>
    <w:p>
      <w:pPr>
        <w:pStyle w:val="ListParagraph"/>
        <w:numPr>
          <w:ilvl w:val="0"/>
          <w:numId w:val="347"/>
        </w:numPr>
        <w:tabs>
          <w:tab w:pos="1019" w:val="left" w:leader="none"/>
        </w:tabs>
        <w:spacing w:line="242" w:lineRule="auto" w:before="0" w:after="0"/>
        <w:ind w:left="157" w:right="153" w:firstLine="432"/>
        <w:jc w:val="both"/>
        <w:rPr>
          <w:sz w:val="24"/>
        </w:rPr>
      </w:pPr>
      <w:r>
        <w:rPr>
          <w:sz w:val="24"/>
        </w:rPr>
        <w:t>When floodproofing techniques are utilized for a particular non-residential structure, the Floodplain</w:t>
      </w:r>
      <w:r>
        <w:rPr>
          <w:spacing w:val="-1"/>
          <w:sz w:val="24"/>
        </w:rPr>
        <w:t> </w:t>
      </w:r>
      <w:r>
        <w:rPr>
          <w:sz w:val="24"/>
        </w:rPr>
        <w:t>Administrator</w:t>
      </w:r>
      <w:r>
        <w:rPr>
          <w:spacing w:val="-1"/>
          <w:sz w:val="24"/>
        </w:rPr>
        <w:t> </w:t>
      </w:r>
      <w:r>
        <w:rPr>
          <w:sz w:val="24"/>
        </w:rPr>
        <w:t>shall</w:t>
      </w:r>
      <w:r>
        <w:rPr>
          <w:spacing w:val="-1"/>
          <w:sz w:val="24"/>
        </w:rPr>
        <w:t> </w:t>
      </w:r>
      <w:r>
        <w:rPr>
          <w:sz w:val="24"/>
        </w:rPr>
        <w:t>require</w:t>
      </w:r>
      <w:r>
        <w:rPr>
          <w:spacing w:val="-1"/>
          <w:sz w:val="24"/>
        </w:rPr>
        <w:t> </w:t>
      </w:r>
      <w:r>
        <w:rPr>
          <w:sz w:val="24"/>
        </w:rPr>
        <w:t>certification</w:t>
      </w:r>
      <w:r>
        <w:rPr>
          <w:spacing w:val="-1"/>
          <w:sz w:val="24"/>
        </w:rPr>
        <w:t> </w:t>
      </w:r>
      <w:r>
        <w:rPr>
          <w:sz w:val="24"/>
        </w:rPr>
        <w:t>from</w:t>
      </w:r>
      <w:r>
        <w:rPr>
          <w:spacing w:val="-4"/>
          <w:sz w:val="24"/>
        </w:rPr>
        <w:t> </w:t>
      </w:r>
      <w:r>
        <w:rPr>
          <w:sz w:val="24"/>
        </w:rPr>
        <w:t>a</w:t>
      </w:r>
      <w:r>
        <w:rPr>
          <w:spacing w:val="-1"/>
          <w:sz w:val="24"/>
        </w:rPr>
        <w:t> </w:t>
      </w:r>
      <w:r>
        <w:rPr>
          <w:sz w:val="24"/>
        </w:rPr>
        <w:t>registered</w:t>
      </w:r>
      <w:r>
        <w:rPr>
          <w:spacing w:val="-1"/>
          <w:sz w:val="24"/>
        </w:rPr>
        <w:t> </w:t>
      </w:r>
      <w:r>
        <w:rPr>
          <w:sz w:val="24"/>
        </w:rPr>
        <w:t>professional</w:t>
      </w:r>
      <w:r>
        <w:rPr>
          <w:spacing w:val="-1"/>
          <w:sz w:val="24"/>
        </w:rPr>
        <w:t> </w:t>
      </w:r>
      <w:r>
        <w:rPr>
          <w:sz w:val="24"/>
        </w:rPr>
        <w:t>engineer</w:t>
      </w:r>
      <w:r>
        <w:rPr>
          <w:spacing w:val="-1"/>
          <w:sz w:val="24"/>
        </w:rPr>
        <w:t> </w:t>
      </w:r>
      <w:r>
        <w:rPr>
          <w:sz w:val="24"/>
        </w:rPr>
        <w:t>or</w:t>
      </w:r>
      <w:r>
        <w:rPr>
          <w:spacing w:val="-1"/>
          <w:sz w:val="24"/>
        </w:rPr>
        <w:t> </w:t>
      </w:r>
      <w:r>
        <w:rPr>
          <w:sz w:val="24"/>
        </w:rPr>
        <w:t>architect. (Ord. 343, passed 5-4-2022)</w:t>
      </w:r>
    </w:p>
    <w:p>
      <w:pPr>
        <w:pStyle w:val="BodyText"/>
      </w:pPr>
    </w:p>
    <w:p>
      <w:pPr>
        <w:pStyle w:val="BodyText"/>
        <w:spacing w:before="13"/>
      </w:pPr>
    </w:p>
    <w:p>
      <w:pPr>
        <w:pStyle w:val="Heading1"/>
      </w:pPr>
      <w:r>
        <w:rPr/>
        <w:t>§</w:t>
      </w:r>
      <w:r>
        <w:rPr>
          <w:spacing w:val="-7"/>
        </w:rPr>
        <w:t> </w:t>
      </w:r>
      <w:r>
        <w:rPr/>
        <w:t>16-513</w:t>
      </w:r>
      <w:r>
        <w:rPr>
          <w:spacing w:val="49"/>
        </w:rPr>
        <w:t> </w:t>
      </w:r>
      <w:r>
        <w:rPr/>
        <w:t>APPLICATION</w:t>
      </w:r>
      <w:r>
        <w:rPr>
          <w:spacing w:val="-6"/>
        </w:rPr>
        <w:t> </w:t>
      </w:r>
      <w:r>
        <w:rPr/>
        <w:t>FOR</w:t>
      </w:r>
      <w:r>
        <w:rPr>
          <w:spacing w:val="-6"/>
        </w:rPr>
        <w:t> </w:t>
      </w:r>
      <w:r>
        <w:rPr/>
        <w:t>FLOODPLAIN</w:t>
      </w:r>
      <w:r>
        <w:rPr>
          <w:spacing w:val="-6"/>
        </w:rPr>
        <w:t> </w:t>
      </w:r>
      <w:r>
        <w:rPr/>
        <w:t>DEVELOPMENT</w:t>
      </w:r>
      <w:r>
        <w:rPr>
          <w:spacing w:val="-6"/>
        </w:rPr>
        <w:t> </w:t>
      </w:r>
      <w:r>
        <w:rPr>
          <w:spacing w:val="-2"/>
        </w:rPr>
        <w:t>PERMIT.</w:t>
      </w:r>
    </w:p>
    <w:p>
      <w:pPr>
        <w:pStyle w:val="BodyText"/>
        <w:spacing w:before="5"/>
        <w:rPr>
          <w:b/>
        </w:rPr>
      </w:pPr>
    </w:p>
    <w:p>
      <w:pPr>
        <w:pStyle w:val="BodyText"/>
        <w:spacing w:line="242" w:lineRule="auto"/>
        <w:ind w:left="157" w:right="152" w:firstLine="432"/>
      </w:pPr>
      <w:r>
        <w:rPr/>
        <w:t>To</w:t>
      </w:r>
      <w:r>
        <w:rPr>
          <w:spacing w:val="-3"/>
        </w:rPr>
        <w:t> </w:t>
      </w:r>
      <w:r>
        <w:rPr/>
        <w:t>obtain</w:t>
      </w:r>
      <w:r>
        <w:rPr>
          <w:spacing w:val="-3"/>
        </w:rPr>
        <w:t> </w:t>
      </w:r>
      <w:r>
        <w:rPr/>
        <w:t>a</w:t>
      </w:r>
      <w:r>
        <w:rPr>
          <w:spacing w:val="-3"/>
        </w:rPr>
        <w:t> </w:t>
      </w:r>
      <w:r>
        <w:rPr/>
        <w:t>floodplain</w:t>
      </w:r>
      <w:r>
        <w:rPr>
          <w:spacing w:val="-3"/>
        </w:rPr>
        <w:t> </w:t>
      </w:r>
      <w:r>
        <w:rPr/>
        <w:t>development</w:t>
      </w:r>
      <w:r>
        <w:rPr>
          <w:spacing w:val="-3"/>
        </w:rPr>
        <w:t> </w:t>
      </w:r>
      <w:r>
        <w:rPr/>
        <w:t>permit,</w:t>
      </w:r>
      <w:r>
        <w:rPr>
          <w:spacing w:val="-3"/>
        </w:rPr>
        <w:t> </w:t>
      </w:r>
      <w:r>
        <w:rPr/>
        <w:t>the</w:t>
      </w:r>
      <w:r>
        <w:rPr>
          <w:spacing w:val="-3"/>
        </w:rPr>
        <w:t> </w:t>
      </w:r>
      <w:r>
        <w:rPr/>
        <w:t>applicant</w:t>
      </w:r>
      <w:r>
        <w:rPr>
          <w:spacing w:val="-3"/>
        </w:rPr>
        <w:t> </w:t>
      </w:r>
      <w:r>
        <w:rPr/>
        <w:t>shall</w:t>
      </w:r>
      <w:r>
        <w:rPr>
          <w:spacing w:val="-3"/>
        </w:rPr>
        <w:t> </w:t>
      </w:r>
      <w:r>
        <w:rPr/>
        <w:t>first</w:t>
      </w:r>
      <w:r>
        <w:rPr>
          <w:spacing w:val="-3"/>
        </w:rPr>
        <w:t> </w:t>
      </w:r>
      <w:r>
        <w:rPr/>
        <w:t>file</w:t>
      </w:r>
      <w:r>
        <w:rPr>
          <w:spacing w:val="-3"/>
        </w:rPr>
        <w:t> </w:t>
      </w:r>
      <w:r>
        <w:rPr/>
        <w:t>an</w:t>
      </w:r>
      <w:r>
        <w:rPr>
          <w:spacing w:val="-3"/>
        </w:rPr>
        <w:t> </w:t>
      </w:r>
      <w:r>
        <w:rPr/>
        <w:t>application</w:t>
      </w:r>
      <w:r>
        <w:rPr>
          <w:spacing w:val="-3"/>
        </w:rPr>
        <w:t> </w:t>
      </w:r>
      <w:r>
        <w:rPr/>
        <w:t>in</w:t>
      </w:r>
      <w:r>
        <w:rPr>
          <w:spacing w:val="-3"/>
        </w:rPr>
        <w:t> </w:t>
      </w:r>
      <w:r>
        <w:rPr/>
        <w:t>writing</w:t>
      </w:r>
      <w:r>
        <w:rPr>
          <w:spacing w:val="-3"/>
        </w:rPr>
        <w:t> </w:t>
      </w:r>
      <w:r>
        <w:rPr/>
        <w:t>on a form furnished for that purpose. Every floodplain development permit application shall:</w:t>
      </w:r>
    </w:p>
    <w:p>
      <w:pPr>
        <w:pStyle w:val="BodyText"/>
        <w:spacing w:before="5"/>
      </w:pPr>
    </w:p>
    <w:p>
      <w:pPr>
        <w:pStyle w:val="ListParagraph"/>
        <w:numPr>
          <w:ilvl w:val="0"/>
          <w:numId w:val="348"/>
        </w:numPr>
        <w:tabs>
          <w:tab w:pos="1019" w:val="left" w:leader="none"/>
        </w:tabs>
        <w:spacing w:line="242" w:lineRule="auto" w:before="1" w:after="0"/>
        <w:ind w:left="157" w:right="154" w:firstLine="432"/>
        <w:jc w:val="both"/>
        <w:rPr>
          <w:sz w:val="24"/>
        </w:rPr>
      </w:pPr>
      <w:r>
        <w:rPr>
          <w:sz w:val="24"/>
        </w:rPr>
        <w:t>Describe the land on which the proposed work is to be done by lot, block and tract, house and </w:t>
      </w:r>
      <w:r>
        <w:rPr>
          <w:spacing w:val="-2"/>
          <w:sz w:val="24"/>
        </w:rPr>
        <w:t>street</w:t>
      </w:r>
      <w:r>
        <w:rPr>
          <w:spacing w:val="-10"/>
          <w:sz w:val="24"/>
        </w:rPr>
        <w:t> </w:t>
      </w:r>
      <w:r>
        <w:rPr>
          <w:spacing w:val="-2"/>
          <w:sz w:val="24"/>
        </w:rPr>
        <w:t>address,</w:t>
      </w:r>
      <w:r>
        <w:rPr>
          <w:spacing w:val="-10"/>
          <w:sz w:val="24"/>
        </w:rPr>
        <w:t> </w:t>
      </w:r>
      <w:r>
        <w:rPr>
          <w:spacing w:val="-2"/>
          <w:sz w:val="24"/>
        </w:rPr>
        <w:t>or</w:t>
      </w:r>
      <w:r>
        <w:rPr>
          <w:spacing w:val="-10"/>
          <w:sz w:val="24"/>
        </w:rPr>
        <w:t> </w:t>
      </w:r>
      <w:r>
        <w:rPr>
          <w:spacing w:val="-2"/>
          <w:sz w:val="24"/>
        </w:rPr>
        <w:t>similar</w:t>
      </w:r>
      <w:r>
        <w:rPr>
          <w:spacing w:val="-10"/>
          <w:sz w:val="24"/>
        </w:rPr>
        <w:t> </w:t>
      </w:r>
      <w:r>
        <w:rPr>
          <w:spacing w:val="-2"/>
          <w:sz w:val="24"/>
        </w:rPr>
        <w:t>description</w:t>
      </w:r>
      <w:r>
        <w:rPr>
          <w:spacing w:val="-10"/>
          <w:sz w:val="24"/>
        </w:rPr>
        <w:t> </w:t>
      </w:r>
      <w:r>
        <w:rPr>
          <w:spacing w:val="-2"/>
          <w:sz w:val="24"/>
        </w:rPr>
        <w:t>that</w:t>
      </w:r>
      <w:r>
        <w:rPr>
          <w:spacing w:val="-10"/>
          <w:sz w:val="24"/>
        </w:rPr>
        <w:t> </w:t>
      </w:r>
      <w:r>
        <w:rPr>
          <w:spacing w:val="-2"/>
          <w:sz w:val="24"/>
        </w:rPr>
        <w:t>will</w:t>
      </w:r>
      <w:r>
        <w:rPr>
          <w:spacing w:val="-10"/>
          <w:sz w:val="24"/>
        </w:rPr>
        <w:t> </w:t>
      </w:r>
      <w:r>
        <w:rPr>
          <w:spacing w:val="-2"/>
          <w:sz w:val="24"/>
        </w:rPr>
        <w:t>readily</w:t>
      </w:r>
      <w:r>
        <w:rPr>
          <w:spacing w:val="-11"/>
          <w:sz w:val="24"/>
        </w:rPr>
        <w:t> </w:t>
      </w:r>
      <w:r>
        <w:rPr>
          <w:spacing w:val="-2"/>
          <w:sz w:val="24"/>
        </w:rPr>
        <w:t>identify</w:t>
      </w:r>
      <w:r>
        <w:rPr>
          <w:spacing w:val="-10"/>
          <w:sz w:val="24"/>
        </w:rPr>
        <w:t> </w:t>
      </w:r>
      <w:r>
        <w:rPr>
          <w:spacing w:val="-2"/>
          <w:sz w:val="24"/>
        </w:rPr>
        <w:t>and</w:t>
      </w:r>
      <w:r>
        <w:rPr>
          <w:spacing w:val="-10"/>
          <w:sz w:val="24"/>
        </w:rPr>
        <w:t> </w:t>
      </w:r>
      <w:r>
        <w:rPr>
          <w:spacing w:val="-2"/>
          <w:sz w:val="24"/>
        </w:rPr>
        <w:t>specifically</w:t>
      </w:r>
      <w:r>
        <w:rPr>
          <w:spacing w:val="-10"/>
          <w:sz w:val="24"/>
        </w:rPr>
        <w:t> </w:t>
      </w:r>
      <w:r>
        <w:rPr>
          <w:spacing w:val="-2"/>
          <w:sz w:val="24"/>
        </w:rPr>
        <w:t>locate</w:t>
      </w:r>
      <w:r>
        <w:rPr>
          <w:spacing w:val="-10"/>
          <w:sz w:val="24"/>
        </w:rPr>
        <w:t> </w:t>
      </w:r>
      <w:r>
        <w:rPr>
          <w:spacing w:val="-2"/>
          <w:sz w:val="24"/>
        </w:rPr>
        <w:t>the</w:t>
      </w:r>
      <w:r>
        <w:rPr>
          <w:spacing w:val="-10"/>
          <w:sz w:val="24"/>
        </w:rPr>
        <w:t> </w:t>
      </w:r>
      <w:r>
        <w:rPr>
          <w:spacing w:val="-2"/>
          <w:sz w:val="24"/>
        </w:rPr>
        <w:t>proposed</w:t>
      </w:r>
      <w:r>
        <w:rPr>
          <w:spacing w:val="-10"/>
          <w:sz w:val="24"/>
        </w:rPr>
        <w:t> </w:t>
      </w:r>
      <w:r>
        <w:rPr>
          <w:spacing w:val="-2"/>
          <w:sz w:val="24"/>
        </w:rPr>
        <w:t>structure </w:t>
      </w:r>
      <w:r>
        <w:rPr>
          <w:sz w:val="24"/>
        </w:rPr>
        <w:t>or work;</w:t>
      </w:r>
    </w:p>
    <w:p>
      <w:pPr>
        <w:pStyle w:val="BodyText"/>
        <w:spacing w:before="6"/>
      </w:pPr>
    </w:p>
    <w:p>
      <w:pPr>
        <w:pStyle w:val="ListParagraph"/>
        <w:numPr>
          <w:ilvl w:val="0"/>
          <w:numId w:val="348"/>
        </w:numPr>
        <w:tabs>
          <w:tab w:pos="1019" w:val="left" w:leader="none"/>
        </w:tabs>
        <w:spacing w:line="240" w:lineRule="auto" w:before="0" w:after="0"/>
        <w:ind w:left="1019" w:right="0" w:hanging="430"/>
        <w:jc w:val="left"/>
        <w:rPr>
          <w:sz w:val="24"/>
        </w:rPr>
      </w:pPr>
      <w:r>
        <w:rPr>
          <w:sz w:val="24"/>
        </w:rPr>
        <w:t>Identify</w:t>
      </w:r>
      <w:r>
        <w:rPr>
          <w:spacing w:val="-3"/>
          <w:sz w:val="24"/>
        </w:rPr>
        <w:t> </w:t>
      </w:r>
      <w:r>
        <w:rPr>
          <w:sz w:val="24"/>
        </w:rPr>
        <w:t>and describe the work to be</w:t>
      </w:r>
      <w:r>
        <w:rPr>
          <w:spacing w:val="-1"/>
          <w:sz w:val="24"/>
        </w:rPr>
        <w:t> </w:t>
      </w:r>
      <w:r>
        <w:rPr>
          <w:sz w:val="24"/>
        </w:rPr>
        <w:t>covered by the floodplain development </w:t>
      </w:r>
      <w:r>
        <w:rPr>
          <w:spacing w:val="-2"/>
          <w:sz w:val="24"/>
        </w:rPr>
        <w:t>permit;</w:t>
      </w:r>
    </w:p>
    <w:p>
      <w:pPr>
        <w:pStyle w:val="BodyText"/>
        <w:spacing w:before="7"/>
      </w:pPr>
    </w:p>
    <w:p>
      <w:pPr>
        <w:pStyle w:val="ListParagraph"/>
        <w:numPr>
          <w:ilvl w:val="0"/>
          <w:numId w:val="348"/>
        </w:numPr>
        <w:tabs>
          <w:tab w:pos="1019" w:val="left" w:leader="none"/>
        </w:tabs>
        <w:spacing w:line="240" w:lineRule="auto" w:before="0" w:after="0"/>
        <w:ind w:left="1019" w:right="0" w:hanging="430"/>
        <w:jc w:val="left"/>
        <w:rPr>
          <w:sz w:val="24"/>
        </w:rPr>
      </w:pPr>
      <w:r>
        <w:rPr>
          <w:sz w:val="24"/>
        </w:rPr>
        <w:t>Indicate the use or occupancy for which the proposed work is </w:t>
      </w:r>
      <w:r>
        <w:rPr>
          <w:spacing w:val="-2"/>
          <w:sz w:val="24"/>
        </w:rPr>
        <w:t>intended;</w:t>
      </w:r>
    </w:p>
    <w:p>
      <w:pPr>
        <w:pStyle w:val="BodyText"/>
        <w:spacing w:before="7"/>
      </w:pPr>
    </w:p>
    <w:p>
      <w:pPr>
        <w:pStyle w:val="ListParagraph"/>
        <w:numPr>
          <w:ilvl w:val="0"/>
          <w:numId w:val="348"/>
        </w:numPr>
        <w:tabs>
          <w:tab w:pos="1019" w:val="left" w:leader="none"/>
        </w:tabs>
        <w:spacing w:line="240" w:lineRule="auto" w:before="0" w:after="0"/>
        <w:ind w:left="1019" w:right="0" w:hanging="430"/>
        <w:jc w:val="left"/>
        <w:rPr>
          <w:sz w:val="24"/>
        </w:rPr>
      </w:pPr>
      <w:r>
        <w:rPr>
          <w:sz w:val="24"/>
        </w:rPr>
        <w:t>Indicate</w:t>
      </w:r>
      <w:r>
        <w:rPr>
          <w:spacing w:val="-3"/>
          <w:sz w:val="24"/>
        </w:rPr>
        <w:t> </w:t>
      </w:r>
      <w:r>
        <w:rPr>
          <w:sz w:val="24"/>
        </w:rPr>
        <w:t>the assessed value of the structure and</w:t>
      </w:r>
      <w:r>
        <w:rPr>
          <w:spacing w:val="-1"/>
          <w:sz w:val="24"/>
        </w:rPr>
        <w:t> </w:t>
      </w:r>
      <w:r>
        <w:rPr>
          <w:sz w:val="24"/>
        </w:rPr>
        <w:t>the fair market value of the </w:t>
      </w:r>
      <w:r>
        <w:rPr>
          <w:spacing w:val="-2"/>
          <w:sz w:val="24"/>
        </w:rPr>
        <w:t>improvement;</w:t>
      </w:r>
    </w:p>
    <w:p>
      <w:pPr>
        <w:pStyle w:val="BodyText"/>
        <w:spacing w:before="7"/>
      </w:pPr>
    </w:p>
    <w:p>
      <w:pPr>
        <w:pStyle w:val="ListParagraph"/>
        <w:numPr>
          <w:ilvl w:val="0"/>
          <w:numId w:val="348"/>
        </w:numPr>
        <w:tabs>
          <w:tab w:pos="1019" w:val="left" w:leader="none"/>
        </w:tabs>
        <w:spacing w:line="240" w:lineRule="auto" w:before="1" w:after="0"/>
        <w:ind w:left="1019" w:right="0" w:hanging="430"/>
        <w:jc w:val="left"/>
        <w:rPr>
          <w:sz w:val="24"/>
        </w:rPr>
      </w:pPr>
      <w:r>
        <w:rPr>
          <w:sz w:val="24"/>
        </w:rPr>
        <w:t>Identify the existing base flood elevation and the elevation of the proposed </w:t>
      </w:r>
      <w:r>
        <w:rPr>
          <w:spacing w:val="-2"/>
          <w:sz w:val="24"/>
        </w:rPr>
        <w:t>development;</w:t>
      </w:r>
    </w:p>
    <w:p>
      <w:pPr>
        <w:pStyle w:val="BodyText"/>
        <w:spacing w:before="7"/>
      </w:pPr>
    </w:p>
    <w:p>
      <w:pPr>
        <w:pStyle w:val="ListParagraph"/>
        <w:numPr>
          <w:ilvl w:val="0"/>
          <w:numId w:val="348"/>
        </w:numPr>
        <w:tabs>
          <w:tab w:pos="1020" w:val="left" w:leader="none"/>
        </w:tabs>
        <w:spacing w:line="240" w:lineRule="auto" w:before="0" w:after="0"/>
        <w:ind w:left="1020" w:right="0" w:hanging="431"/>
        <w:jc w:val="left"/>
        <w:rPr>
          <w:sz w:val="24"/>
        </w:rPr>
      </w:pPr>
      <w:r>
        <w:rPr>
          <w:sz w:val="24"/>
        </w:rPr>
        <w:t>Give</w:t>
      </w:r>
      <w:r>
        <w:rPr>
          <w:spacing w:val="-1"/>
          <w:sz w:val="24"/>
        </w:rPr>
        <w:t> </w:t>
      </w:r>
      <w:r>
        <w:rPr>
          <w:sz w:val="24"/>
        </w:rPr>
        <w:t>such other</w:t>
      </w:r>
      <w:r>
        <w:rPr>
          <w:spacing w:val="-1"/>
          <w:sz w:val="24"/>
        </w:rPr>
        <w:t> </w:t>
      </w:r>
      <w:r>
        <w:rPr>
          <w:sz w:val="24"/>
        </w:rPr>
        <w:t>information as</w:t>
      </w:r>
      <w:r>
        <w:rPr>
          <w:spacing w:val="-1"/>
          <w:sz w:val="24"/>
        </w:rPr>
        <w:t> </w:t>
      </w:r>
      <w:r>
        <w:rPr>
          <w:sz w:val="24"/>
        </w:rPr>
        <w:t>reasonably may be</w:t>
      </w:r>
      <w:r>
        <w:rPr>
          <w:spacing w:val="-1"/>
          <w:sz w:val="24"/>
        </w:rPr>
        <w:t> </w:t>
      </w:r>
      <w:r>
        <w:rPr>
          <w:sz w:val="24"/>
        </w:rPr>
        <w:t>required by</w:t>
      </w:r>
      <w:r>
        <w:rPr>
          <w:spacing w:val="-1"/>
          <w:sz w:val="24"/>
        </w:rPr>
        <w:t> </w:t>
      </w:r>
      <w:r>
        <w:rPr>
          <w:sz w:val="24"/>
        </w:rPr>
        <w:t>the Floodplain </w:t>
      </w:r>
      <w:r>
        <w:rPr>
          <w:spacing w:val="-2"/>
          <w:sz w:val="24"/>
        </w:rPr>
        <w:t>Administrator;</w:t>
      </w:r>
    </w:p>
    <w:p>
      <w:pPr>
        <w:pStyle w:val="BodyText"/>
        <w:spacing w:before="7"/>
      </w:pPr>
    </w:p>
    <w:p>
      <w:pPr>
        <w:pStyle w:val="ListParagraph"/>
        <w:numPr>
          <w:ilvl w:val="0"/>
          <w:numId w:val="348"/>
        </w:numPr>
        <w:tabs>
          <w:tab w:pos="1019" w:val="left" w:leader="none"/>
        </w:tabs>
        <w:spacing w:line="240" w:lineRule="auto" w:before="0" w:after="0"/>
        <w:ind w:left="1019" w:right="0" w:hanging="430"/>
        <w:jc w:val="left"/>
        <w:rPr>
          <w:sz w:val="24"/>
        </w:rPr>
      </w:pPr>
      <w:r>
        <w:rPr>
          <w:sz w:val="24"/>
        </w:rPr>
        <w:t>Be</w:t>
      </w:r>
      <w:r>
        <w:rPr>
          <w:spacing w:val="-1"/>
          <w:sz w:val="24"/>
        </w:rPr>
        <w:t> </w:t>
      </w:r>
      <w:r>
        <w:rPr>
          <w:sz w:val="24"/>
        </w:rPr>
        <w:t>accompanied by plans</w:t>
      </w:r>
      <w:r>
        <w:rPr>
          <w:spacing w:val="-1"/>
          <w:sz w:val="24"/>
        </w:rPr>
        <w:t> </w:t>
      </w:r>
      <w:r>
        <w:rPr>
          <w:sz w:val="24"/>
        </w:rPr>
        <w:t>and specifications for</w:t>
      </w:r>
      <w:r>
        <w:rPr>
          <w:spacing w:val="-1"/>
          <w:sz w:val="24"/>
        </w:rPr>
        <w:t> </w:t>
      </w:r>
      <w:r>
        <w:rPr>
          <w:sz w:val="24"/>
        </w:rPr>
        <w:t>proposed construction; </w:t>
      </w:r>
      <w:r>
        <w:rPr>
          <w:spacing w:val="-5"/>
          <w:sz w:val="24"/>
        </w:rPr>
        <w:t>and</w:t>
      </w:r>
    </w:p>
    <w:p>
      <w:pPr>
        <w:pStyle w:val="BodyText"/>
        <w:spacing w:before="7"/>
      </w:pPr>
    </w:p>
    <w:p>
      <w:pPr>
        <w:pStyle w:val="ListParagraph"/>
        <w:numPr>
          <w:ilvl w:val="0"/>
          <w:numId w:val="348"/>
        </w:numPr>
        <w:tabs>
          <w:tab w:pos="1019" w:val="left" w:leader="none"/>
        </w:tabs>
        <w:spacing w:line="242" w:lineRule="auto" w:before="0" w:after="0"/>
        <w:ind w:left="157" w:right="208" w:firstLine="432"/>
        <w:jc w:val="both"/>
        <w:rPr>
          <w:sz w:val="24"/>
        </w:rPr>
      </w:pPr>
      <w:r>
        <w:rPr>
          <w:sz w:val="24"/>
        </w:rPr>
        <w:t>Be</w:t>
      </w:r>
      <w:r>
        <w:rPr>
          <w:spacing w:val="-2"/>
          <w:sz w:val="24"/>
        </w:rPr>
        <w:t> </w:t>
      </w:r>
      <w:r>
        <w:rPr>
          <w:sz w:val="24"/>
        </w:rPr>
        <w:t>signed</w:t>
      </w:r>
      <w:r>
        <w:rPr>
          <w:spacing w:val="-2"/>
          <w:sz w:val="24"/>
        </w:rPr>
        <w:t> </w:t>
      </w:r>
      <w:r>
        <w:rPr>
          <w:sz w:val="24"/>
        </w:rPr>
        <w:t>by</w:t>
      </w:r>
      <w:r>
        <w:rPr>
          <w:spacing w:val="-2"/>
          <w:sz w:val="24"/>
        </w:rPr>
        <w:t> </w:t>
      </w:r>
      <w:r>
        <w:rPr>
          <w:sz w:val="24"/>
        </w:rPr>
        <w:t>the</w:t>
      </w:r>
      <w:r>
        <w:rPr>
          <w:spacing w:val="-2"/>
          <w:sz w:val="24"/>
        </w:rPr>
        <w:t> </w:t>
      </w:r>
      <w:r>
        <w:rPr>
          <w:sz w:val="24"/>
        </w:rPr>
        <w:t>permittee</w:t>
      </w:r>
      <w:r>
        <w:rPr>
          <w:spacing w:val="-2"/>
          <w:sz w:val="24"/>
        </w:rPr>
        <w:t> </w:t>
      </w:r>
      <w:r>
        <w:rPr>
          <w:sz w:val="24"/>
        </w:rPr>
        <w:t>or</w:t>
      </w:r>
      <w:r>
        <w:rPr>
          <w:spacing w:val="-2"/>
          <w:sz w:val="24"/>
        </w:rPr>
        <w:t> </w:t>
      </w:r>
      <w:r>
        <w:rPr>
          <w:sz w:val="24"/>
        </w:rPr>
        <w:t>his</w:t>
      </w:r>
      <w:r>
        <w:rPr>
          <w:spacing w:val="-2"/>
          <w:sz w:val="24"/>
        </w:rPr>
        <w:t> </w:t>
      </w:r>
      <w:r>
        <w:rPr>
          <w:sz w:val="24"/>
        </w:rPr>
        <w:t>authorized</w:t>
      </w:r>
      <w:r>
        <w:rPr>
          <w:spacing w:val="-2"/>
          <w:sz w:val="24"/>
        </w:rPr>
        <w:t> </w:t>
      </w:r>
      <w:r>
        <w:rPr>
          <w:sz w:val="24"/>
        </w:rPr>
        <w:t>agent</w:t>
      </w:r>
      <w:r>
        <w:rPr>
          <w:spacing w:val="-2"/>
          <w:sz w:val="24"/>
        </w:rPr>
        <w:t> </w:t>
      </w:r>
      <w:r>
        <w:rPr>
          <w:sz w:val="24"/>
        </w:rPr>
        <w:t>who</w:t>
      </w:r>
      <w:r>
        <w:rPr>
          <w:spacing w:val="-2"/>
          <w:sz w:val="24"/>
        </w:rPr>
        <w:t> </w:t>
      </w:r>
      <w:r>
        <w:rPr>
          <w:sz w:val="24"/>
        </w:rPr>
        <w:t>may</w:t>
      </w:r>
      <w:r>
        <w:rPr>
          <w:spacing w:val="-2"/>
          <w:sz w:val="24"/>
        </w:rPr>
        <w:t> </w:t>
      </w:r>
      <w:r>
        <w:rPr>
          <w:sz w:val="24"/>
        </w:rPr>
        <w:t>be</w:t>
      </w:r>
      <w:r>
        <w:rPr>
          <w:spacing w:val="-2"/>
          <w:sz w:val="24"/>
        </w:rPr>
        <w:t> </w:t>
      </w:r>
      <w:r>
        <w:rPr>
          <w:sz w:val="24"/>
        </w:rPr>
        <w:t>required</w:t>
      </w:r>
      <w:r>
        <w:rPr>
          <w:spacing w:val="-2"/>
          <w:sz w:val="24"/>
        </w:rPr>
        <w:t> </w:t>
      </w:r>
      <w:r>
        <w:rPr>
          <w:sz w:val="24"/>
        </w:rPr>
        <w:t>to</w:t>
      </w:r>
      <w:r>
        <w:rPr>
          <w:spacing w:val="-2"/>
          <w:sz w:val="24"/>
        </w:rPr>
        <w:t> </w:t>
      </w:r>
      <w:r>
        <w:rPr>
          <w:sz w:val="24"/>
        </w:rPr>
        <w:t>submit</w:t>
      </w:r>
      <w:r>
        <w:rPr>
          <w:spacing w:val="-2"/>
          <w:sz w:val="24"/>
        </w:rPr>
        <w:t> </w:t>
      </w:r>
      <w:r>
        <w:rPr>
          <w:sz w:val="24"/>
        </w:rPr>
        <w:t>evidence</w:t>
      </w:r>
      <w:r>
        <w:rPr>
          <w:spacing w:val="-2"/>
          <w:sz w:val="24"/>
        </w:rPr>
        <w:t> </w:t>
      </w:r>
      <w:r>
        <w:rPr>
          <w:sz w:val="24"/>
        </w:rPr>
        <w:t>to indicate such authority.</w:t>
      </w:r>
    </w:p>
    <w:p>
      <w:pPr>
        <w:pStyle w:val="BodyText"/>
        <w:spacing w:before="2"/>
        <w:ind w:left="157"/>
      </w:pPr>
      <w:r>
        <w:rPr/>
        <w:t>(Ord. 343, passed 5-4-</w:t>
      </w:r>
      <w:r>
        <w:rPr>
          <w:spacing w:val="-2"/>
        </w:rPr>
        <w:t>2022)</w:t>
      </w:r>
    </w:p>
    <w:p>
      <w:pPr>
        <w:pStyle w:val="BodyText"/>
      </w:pPr>
    </w:p>
    <w:p>
      <w:pPr>
        <w:pStyle w:val="BodyText"/>
        <w:spacing w:before="17"/>
      </w:pPr>
    </w:p>
    <w:p>
      <w:pPr>
        <w:pStyle w:val="Heading1"/>
      </w:pPr>
      <w:r>
        <w:rPr/>
        <w:t>§</w:t>
      </w:r>
      <w:r>
        <w:rPr>
          <w:spacing w:val="-6"/>
        </w:rPr>
        <w:t> </w:t>
      </w:r>
      <w:r>
        <w:rPr/>
        <w:t>16-514</w:t>
      </w:r>
      <w:r>
        <w:rPr>
          <w:spacing w:val="50"/>
        </w:rPr>
        <w:t> </w:t>
      </w:r>
      <w:r>
        <w:rPr/>
        <w:t>FLOOD</w:t>
      </w:r>
      <w:r>
        <w:rPr>
          <w:spacing w:val="-5"/>
        </w:rPr>
        <w:t> </w:t>
      </w:r>
      <w:r>
        <w:rPr/>
        <w:t>HAZARD</w:t>
      </w:r>
      <w:r>
        <w:rPr>
          <w:spacing w:val="-6"/>
        </w:rPr>
        <w:t> </w:t>
      </w:r>
      <w:r>
        <w:rPr/>
        <w:t>REDUCTION;</w:t>
      </w:r>
      <w:r>
        <w:rPr>
          <w:spacing w:val="-5"/>
        </w:rPr>
        <w:t> </w:t>
      </w:r>
      <w:r>
        <w:rPr/>
        <w:t>GENERAL</w:t>
      </w:r>
      <w:r>
        <w:rPr>
          <w:spacing w:val="-5"/>
        </w:rPr>
        <w:t> </w:t>
      </w:r>
      <w:r>
        <w:rPr>
          <w:spacing w:val="-2"/>
        </w:rPr>
        <w:t>STANDARDS.</w:t>
      </w:r>
    </w:p>
    <w:p>
      <w:pPr>
        <w:pStyle w:val="BodyText"/>
        <w:spacing w:before="5"/>
        <w:rPr>
          <w:b/>
        </w:rPr>
      </w:pPr>
    </w:p>
    <w:p>
      <w:pPr>
        <w:pStyle w:val="ListParagraph"/>
        <w:numPr>
          <w:ilvl w:val="0"/>
          <w:numId w:val="349"/>
        </w:numPr>
        <w:tabs>
          <w:tab w:pos="1019" w:val="left" w:leader="none"/>
        </w:tabs>
        <w:spacing w:line="242" w:lineRule="auto" w:before="0" w:after="0"/>
        <w:ind w:left="157" w:right="154" w:firstLine="432"/>
        <w:jc w:val="both"/>
        <w:rPr>
          <w:sz w:val="24"/>
        </w:rPr>
      </w:pPr>
      <w:r>
        <w:rPr>
          <w:sz w:val="24"/>
        </w:rPr>
        <w:t>No permit for floodplain development shall be granted for new construction, substantial </w:t>
      </w:r>
      <w:r>
        <w:rPr>
          <w:spacing w:val="-4"/>
          <w:sz w:val="24"/>
        </w:rPr>
        <w:t>improvements, and other improvements, including the placement of manufactured or mobile homes, within </w:t>
      </w:r>
      <w:r>
        <w:rPr>
          <w:sz w:val="24"/>
        </w:rPr>
        <w:t>any unnumbered A zone unless the conditions of this section are satisfied.</w:t>
      </w:r>
    </w:p>
    <w:p>
      <w:pPr>
        <w:pStyle w:val="BodyText"/>
        <w:spacing w:before="6"/>
      </w:pPr>
    </w:p>
    <w:p>
      <w:pPr>
        <w:pStyle w:val="ListParagraph"/>
        <w:numPr>
          <w:ilvl w:val="0"/>
          <w:numId w:val="349"/>
        </w:numPr>
        <w:tabs>
          <w:tab w:pos="1019" w:val="left" w:leader="none"/>
        </w:tabs>
        <w:spacing w:line="242" w:lineRule="auto" w:before="0" w:after="0"/>
        <w:ind w:left="157" w:right="155" w:firstLine="432"/>
        <w:jc w:val="both"/>
        <w:rPr>
          <w:sz w:val="24"/>
        </w:rPr>
      </w:pPr>
      <w:r>
        <w:rPr>
          <w:sz w:val="24"/>
        </w:rPr>
        <w:t>All areas identified as unnumbered A zones on the FIRM are subject to inundation of the 1% annual</w:t>
      </w:r>
      <w:r>
        <w:rPr>
          <w:spacing w:val="-9"/>
          <w:sz w:val="24"/>
        </w:rPr>
        <w:t> </w:t>
      </w:r>
      <w:r>
        <w:rPr>
          <w:sz w:val="24"/>
        </w:rPr>
        <w:t>chance</w:t>
      </w:r>
      <w:r>
        <w:rPr>
          <w:spacing w:val="-9"/>
          <w:sz w:val="24"/>
        </w:rPr>
        <w:t> </w:t>
      </w:r>
      <w:r>
        <w:rPr>
          <w:sz w:val="24"/>
        </w:rPr>
        <w:t>or</w:t>
      </w:r>
      <w:r>
        <w:rPr>
          <w:spacing w:val="-9"/>
          <w:sz w:val="24"/>
        </w:rPr>
        <w:t> </w:t>
      </w:r>
      <w:r>
        <w:rPr>
          <w:sz w:val="24"/>
        </w:rPr>
        <w:t>100-year</w:t>
      </w:r>
      <w:r>
        <w:rPr>
          <w:spacing w:val="-9"/>
          <w:sz w:val="24"/>
        </w:rPr>
        <w:t> </w:t>
      </w:r>
      <w:r>
        <w:rPr>
          <w:sz w:val="24"/>
        </w:rPr>
        <w:t>flood;</w:t>
      </w:r>
      <w:r>
        <w:rPr>
          <w:spacing w:val="-9"/>
          <w:sz w:val="24"/>
        </w:rPr>
        <w:t> </w:t>
      </w:r>
      <w:r>
        <w:rPr>
          <w:sz w:val="24"/>
        </w:rPr>
        <w:t>however,</w:t>
      </w:r>
      <w:r>
        <w:rPr>
          <w:spacing w:val="-9"/>
          <w:sz w:val="24"/>
        </w:rPr>
        <w:t> </w:t>
      </w:r>
      <w:r>
        <w:rPr>
          <w:sz w:val="24"/>
        </w:rPr>
        <w:t>the</w:t>
      </w:r>
      <w:r>
        <w:rPr>
          <w:spacing w:val="-9"/>
          <w:sz w:val="24"/>
        </w:rPr>
        <w:t> </w:t>
      </w:r>
      <w:r>
        <w:rPr>
          <w:sz w:val="24"/>
        </w:rPr>
        <w:t>base</w:t>
      </w:r>
      <w:r>
        <w:rPr>
          <w:spacing w:val="-10"/>
          <w:sz w:val="24"/>
        </w:rPr>
        <w:t> </w:t>
      </w:r>
      <w:r>
        <w:rPr>
          <w:sz w:val="24"/>
        </w:rPr>
        <w:t>flood</w:t>
      </w:r>
      <w:r>
        <w:rPr>
          <w:spacing w:val="-10"/>
          <w:sz w:val="24"/>
        </w:rPr>
        <w:t> </w:t>
      </w:r>
      <w:r>
        <w:rPr>
          <w:sz w:val="24"/>
        </w:rPr>
        <w:t>elevation</w:t>
      </w:r>
      <w:r>
        <w:rPr>
          <w:spacing w:val="-10"/>
          <w:sz w:val="24"/>
        </w:rPr>
        <w:t> </w:t>
      </w:r>
      <w:r>
        <w:rPr>
          <w:sz w:val="24"/>
        </w:rPr>
        <w:t>is</w:t>
      </w:r>
      <w:r>
        <w:rPr>
          <w:spacing w:val="-10"/>
          <w:sz w:val="24"/>
        </w:rPr>
        <w:t> </w:t>
      </w:r>
      <w:r>
        <w:rPr>
          <w:sz w:val="24"/>
        </w:rPr>
        <w:t>not</w:t>
      </w:r>
      <w:r>
        <w:rPr>
          <w:spacing w:val="-10"/>
          <w:sz w:val="24"/>
        </w:rPr>
        <w:t> </w:t>
      </w:r>
      <w:r>
        <w:rPr>
          <w:sz w:val="24"/>
        </w:rPr>
        <w:t>provided.</w:t>
      </w:r>
      <w:r>
        <w:rPr>
          <w:spacing w:val="-10"/>
          <w:sz w:val="24"/>
        </w:rPr>
        <w:t> </w:t>
      </w:r>
      <w:r>
        <w:rPr>
          <w:sz w:val="24"/>
        </w:rPr>
        <w:t>Development</w:t>
      </w:r>
      <w:r>
        <w:rPr>
          <w:spacing w:val="-10"/>
          <w:sz w:val="24"/>
        </w:rPr>
        <w:t> </w:t>
      </w:r>
      <w:r>
        <w:rPr>
          <w:sz w:val="24"/>
        </w:rPr>
        <w:t>within unnumbered A zones is subject to all provisions of this article. If flood insurance study data is not </w:t>
      </w:r>
      <w:r>
        <w:rPr>
          <w:spacing w:val="-2"/>
          <w:sz w:val="24"/>
        </w:rPr>
        <w:t>available,</w:t>
      </w:r>
      <w:r>
        <w:rPr>
          <w:spacing w:val="-8"/>
          <w:sz w:val="24"/>
        </w:rPr>
        <w:t> </w:t>
      </w:r>
      <w:r>
        <w:rPr>
          <w:spacing w:val="-2"/>
          <w:sz w:val="24"/>
        </w:rPr>
        <w:t>the</w:t>
      </w:r>
      <w:r>
        <w:rPr>
          <w:spacing w:val="-8"/>
          <w:sz w:val="24"/>
        </w:rPr>
        <w:t> </w:t>
      </w:r>
      <w:r>
        <w:rPr>
          <w:spacing w:val="-2"/>
          <w:sz w:val="24"/>
        </w:rPr>
        <w:t>community</w:t>
      </w:r>
      <w:r>
        <w:rPr>
          <w:spacing w:val="-8"/>
          <w:sz w:val="24"/>
        </w:rPr>
        <w:t> </w:t>
      </w:r>
      <w:r>
        <w:rPr>
          <w:spacing w:val="-2"/>
          <w:sz w:val="24"/>
        </w:rPr>
        <w:t>shall</w:t>
      </w:r>
      <w:r>
        <w:rPr>
          <w:spacing w:val="-8"/>
          <w:sz w:val="24"/>
        </w:rPr>
        <w:t> </w:t>
      </w:r>
      <w:r>
        <w:rPr>
          <w:spacing w:val="-2"/>
          <w:sz w:val="24"/>
        </w:rPr>
        <w:t>obtain,</w:t>
      </w:r>
      <w:r>
        <w:rPr>
          <w:spacing w:val="-8"/>
          <w:sz w:val="24"/>
        </w:rPr>
        <w:t> </w:t>
      </w:r>
      <w:r>
        <w:rPr>
          <w:spacing w:val="-2"/>
          <w:sz w:val="24"/>
        </w:rPr>
        <w:t>review,</w:t>
      </w:r>
      <w:r>
        <w:rPr>
          <w:spacing w:val="-8"/>
          <w:sz w:val="24"/>
        </w:rPr>
        <w:t> </w:t>
      </w:r>
      <w:r>
        <w:rPr>
          <w:spacing w:val="-2"/>
          <w:sz w:val="24"/>
        </w:rPr>
        <w:t>and</w:t>
      </w:r>
      <w:r>
        <w:rPr>
          <w:spacing w:val="-8"/>
          <w:sz w:val="24"/>
        </w:rPr>
        <w:t> </w:t>
      </w:r>
      <w:r>
        <w:rPr>
          <w:spacing w:val="-2"/>
          <w:sz w:val="24"/>
        </w:rPr>
        <w:t>reasonably</w:t>
      </w:r>
      <w:r>
        <w:rPr>
          <w:spacing w:val="-10"/>
          <w:sz w:val="24"/>
        </w:rPr>
        <w:t> </w:t>
      </w:r>
      <w:r>
        <w:rPr>
          <w:spacing w:val="-2"/>
          <w:sz w:val="24"/>
        </w:rPr>
        <w:t>utilize</w:t>
      </w:r>
      <w:r>
        <w:rPr>
          <w:spacing w:val="-10"/>
          <w:sz w:val="24"/>
        </w:rPr>
        <w:t> </w:t>
      </w:r>
      <w:r>
        <w:rPr>
          <w:spacing w:val="-2"/>
          <w:sz w:val="24"/>
        </w:rPr>
        <w:t>any</w:t>
      </w:r>
      <w:r>
        <w:rPr>
          <w:spacing w:val="-10"/>
          <w:sz w:val="24"/>
        </w:rPr>
        <w:t> </w:t>
      </w:r>
      <w:r>
        <w:rPr>
          <w:spacing w:val="-2"/>
          <w:sz w:val="24"/>
        </w:rPr>
        <w:t>base</w:t>
      </w:r>
      <w:r>
        <w:rPr>
          <w:spacing w:val="-10"/>
          <w:sz w:val="24"/>
        </w:rPr>
        <w:t> </w:t>
      </w:r>
      <w:r>
        <w:rPr>
          <w:spacing w:val="-2"/>
          <w:sz w:val="24"/>
        </w:rPr>
        <w:t>flood</w:t>
      </w:r>
      <w:r>
        <w:rPr>
          <w:spacing w:val="-10"/>
          <w:sz w:val="24"/>
        </w:rPr>
        <w:t> </w:t>
      </w:r>
      <w:r>
        <w:rPr>
          <w:spacing w:val="-2"/>
          <w:sz w:val="24"/>
        </w:rPr>
        <w:t>elevation</w:t>
      </w:r>
      <w:r>
        <w:rPr>
          <w:spacing w:val="-10"/>
          <w:sz w:val="24"/>
        </w:rPr>
        <w:t> </w:t>
      </w:r>
      <w:r>
        <w:rPr>
          <w:spacing w:val="-2"/>
          <w:sz w:val="24"/>
        </w:rPr>
        <w:t>or</w:t>
      </w:r>
      <w:r>
        <w:rPr>
          <w:spacing w:val="-10"/>
          <w:sz w:val="24"/>
        </w:rPr>
        <w:t> </w:t>
      </w:r>
      <w:r>
        <w:rPr>
          <w:spacing w:val="-2"/>
          <w:sz w:val="24"/>
        </w:rPr>
        <w:t>floodway </w:t>
      </w:r>
      <w:r>
        <w:rPr>
          <w:sz w:val="24"/>
        </w:rPr>
        <w:t>data currently available from federal, state, or other sources.</w:t>
      </w:r>
    </w:p>
    <w:p>
      <w:pPr>
        <w:pStyle w:val="BodyText"/>
        <w:spacing w:before="8"/>
      </w:pPr>
    </w:p>
    <w:p>
      <w:pPr>
        <w:pStyle w:val="BodyText"/>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0"/>
      </w:pPr>
    </w:p>
    <w:p>
      <w:pPr>
        <w:pStyle w:val="ListParagraph"/>
        <w:numPr>
          <w:ilvl w:val="0"/>
          <w:numId w:val="349"/>
        </w:numPr>
        <w:tabs>
          <w:tab w:pos="1019" w:val="left" w:leader="none"/>
        </w:tabs>
        <w:spacing w:line="242" w:lineRule="auto" w:before="1" w:after="0"/>
        <w:ind w:left="157" w:right="154" w:firstLine="432"/>
        <w:jc w:val="both"/>
        <w:rPr>
          <w:sz w:val="24"/>
        </w:rPr>
      </w:pPr>
      <w:r>
        <w:rPr>
          <w:spacing w:val="-2"/>
          <w:sz w:val="24"/>
        </w:rPr>
        <w:t>All new construction, subdivision proposals, substantial improvements, prefabricated structures, </w:t>
      </w:r>
      <w:r>
        <w:rPr>
          <w:sz w:val="24"/>
        </w:rPr>
        <w:t>placement of manufactured or mobile homes, and other developments shall require:</w:t>
      </w:r>
    </w:p>
    <w:p>
      <w:pPr>
        <w:pStyle w:val="BodyText"/>
        <w:spacing w:before="5"/>
      </w:pPr>
    </w:p>
    <w:p>
      <w:pPr>
        <w:pStyle w:val="ListParagraph"/>
        <w:numPr>
          <w:ilvl w:val="1"/>
          <w:numId w:val="349"/>
        </w:numPr>
        <w:tabs>
          <w:tab w:pos="1451" w:val="left" w:leader="none"/>
        </w:tabs>
        <w:spacing w:line="242" w:lineRule="auto" w:before="0" w:after="0"/>
        <w:ind w:left="157" w:right="153" w:firstLine="864"/>
        <w:jc w:val="both"/>
        <w:rPr>
          <w:sz w:val="24"/>
        </w:rPr>
      </w:pPr>
      <w:r>
        <w:rPr>
          <w:sz w:val="24"/>
        </w:rPr>
        <w:t>Design or adequate anchorage to prevent flotation, collapse, or lateral movement of the structure resulting from hydrodynamic and hydrostatic loads, including the effects of buoyancy;</w:t>
      </w:r>
    </w:p>
    <w:p>
      <w:pPr>
        <w:pStyle w:val="BodyText"/>
        <w:spacing w:before="5"/>
      </w:pPr>
    </w:p>
    <w:p>
      <w:pPr>
        <w:pStyle w:val="ListParagraph"/>
        <w:numPr>
          <w:ilvl w:val="1"/>
          <w:numId w:val="349"/>
        </w:numPr>
        <w:tabs>
          <w:tab w:pos="1451" w:val="left" w:leader="none"/>
        </w:tabs>
        <w:spacing w:line="240" w:lineRule="auto" w:before="0" w:after="0"/>
        <w:ind w:left="1451" w:right="0" w:hanging="430"/>
        <w:jc w:val="left"/>
        <w:rPr>
          <w:sz w:val="24"/>
        </w:rPr>
      </w:pPr>
      <w:r>
        <w:rPr>
          <w:sz w:val="24"/>
        </w:rPr>
        <w:t>Construction</w:t>
      </w:r>
      <w:r>
        <w:rPr>
          <w:spacing w:val="-1"/>
          <w:sz w:val="24"/>
        </w:rPr>
        <w:t> </w:t>
      </w:r>
      <w:r>
        <w:rPr>
          <w:sz w:val="24"/>
        </w:rPr>
        <w:t>with materials</w:t>
      </w:r>
      <w:r>
        <w:rPr>
          <w:spacing w:val="-1"/>
          <w:sz w:val="24"/>
        </w:rPr>
        <w:t> </w:t>
      </w:r>
      <w:r>
        <w:rPr>
          <w:sz w:val="24"/>
        </w:rPr>
        <w:t>resistant to</w:t>
      </w:r>
      <w:r>
        <w:rPr>
          <w:spacing w:val="-1"/>
          <w:sz w:val="24"/>
        </w:rPr>
        <w:t> </w:t>
      </w:r>
      <w:r>
        <w:rPr>
          <w:sz w:val="24"/>
        </w:rPr>
        <w:t>flood </w:t>
      </w:r>
      <w:r>
        <w:rPr>
          <w:spacing w:val="-2"/>
          <w:sz w:val="24"/>
        </w:rPr>
        <w:t>damage;</w:t>
      </w:r>
    </w:p>
    <w:p>
      <w:pPr>
        <w:pStyle w:val="BodyText"/>
        <w:spacing w:before="7"/>
      </w:pPr>
    </w:p>
    <w:p>
      <w:pPr>
        <w:pStyle w:val="ListParagraph"/>
        <w:numPr>
          <w:ilvl w:val="1"/>
          <w:numId w:val="349"/>
        </w:numPr>
        <w:tabs>
          <w:tab w:pos="1451" w:val="left" w:leader="none"/>
        </w:tabs>
        <w:spacing w:line="240" w:lineRule="auto" w:before="1" w:after="0"/>
        <w:ind w:left="1451" w:right="0" w:hanging="430"/>
        <w:jc w:val="left"/>
        <w:rPr>
          <w:sz w:val="24"/>
        </w:rPr>
      </w:pPr>
      <w:r>
        <w:rPr>
          <w:sz w:val="24"/>
        </w:rPr>
        <w:t>Utilization</w:t>
      </w:r>
      <w:r>
        <w:rPr>
          <w:spacing w:val="-1"/>
          <w:sz w:val="24"/>
        </w:rPr>
        <w:t> </w:t>
      </w:r>
      <w:r>
        <w:rPr>
          <w:sz w:val="24"/>
        </w:rPr>
        <w:t>of</w:t>
      </w:r>
      <w:r>
        <w:rPr>
          <w:spacing w:val="-1"/>
          <w:sz w:val="24"/>
        </w:rPr>
        <w:t> </w:t>
      </w:r>
      <w:r>
        <w:rPr>
          <w:sz w:val="24"/>
        </w:rPr>
        <w:t>methods</w:t>
      </w:r>
      <w:r>
        <w:rPr>
          <w:spacing w:val="-1"/>
          <w:sz w:val="24"/>
        </w:rPr>
        <w:t> </w:t>
      </w:r>
      <w:r>
        <w:rPr>
          <w:sz w:val="24"/>
        </w:rPr>
        <w:t>and</w:t>
      </w:r>
      <w:r>
        <w:rPr>
          <w:spacing w:val="-1"/>
          <w:sz w:val="24"/>
        </w:rPr>
        <w:t> </w:t>
      </w:r>
      <w:r>
        <w:rPr>
          <w:sz w:val="24"/>
        </w:rPr>
        <w:t>practices</w:t>
      </w:r>
      <w:r>
        <w:rPr>
          <w:spacing w:val="-1"/>
          <w:sz w:val="24"/>
        </w:rPr>
        <w:t> </w:t>
      </w:r>
      <w:r>
        <w:rPr>
          <w:sz w:val="24"/>
        </w:rPr>
        <w:t>that</w:t>
      </w:r>
      <w:r>
        <w:rPr>
          <w:spacing w:val="-1"/>
          <w:sz w:val="24"/>
        </w:rPr>
        <w:t> </w:t>
      </w:r>
      <w:r>
        <w:rPr>
          <w:sz w:val="24"/>
        </w:rPr>
        <w:t>minimize</w:t>
      </w:r>
      <w:r>
        <w:rPr>
          <w:spacing w:val="-1"/>
          <w:sz w:val="24"/>
        </w:rPr>
        <w:t> </w:t>
      </w:r>
      <w:r>
        <w:rPr>
          <w:sz w:val="24"/>
        </w:rPr>
        <w:t>flood </w:t>
      </w:r>
      <w:r>
        <w:rPr>
          <w:spacing w:val="-2"/>
          <w:sz w:val="24"/>
        </w:rPr>
        <w:t>damages;</w:t>
      </w:r>
    </w:p>
    <w:p>
      <w:pPr>
        <w:pStyle w:val="BodyText"/>
        <w:spacing w:before="7"/>
      </w:pPr>
    </w:p>
    <w:p>
      <w:pPr>
        <w:pStyle w:val="ListParagraph"/>
        <w:numPr>
          <w:ilvl w:val="1"/>
          <w:numId w:val="349"/>
        </w:numPr>
        <w:tabs>
          <w:tab w:pos="1451" w:val="left" w:leader="none"/>
        </w:tabs>
        <w:spacing w:line="242" w:lineRule="auto" w:before="0" w:after="0"/>
        <w:ind w:left="157" w:right="155" w:firstLine="864"/>
        <w:jc w:val="both"/>
        <w:rPr>
          <w:sz w:val="24"/>
        </w:rPr>
      </w:pPr>
      <w:r>
        <w:rPr>
          <w:sz w:val="24"/>
        </w:rPr>
        <w:t>All</w:t>
      </w:r>
      <w:r>
        <w:rPr>
          <w:spacing w:val="-14"/>
          <w:sz w:val="24"/>
        </w:rPr>
        <w:t> </w:t>
      </w:r>
      <w:r>
        <w:rPr>
          <w:sz w:val="24"/>
        </w:rPr>
        <w:t>electrical,</w:t>
      </w:r>
      <w:r>
        <w:rPr>
          <w:spacing w:val="-14"/>
          <w:sz w:val="24"/>
        </w:rPr>
        <w:t> </w:t>
      </w:r>
      <w:r>
        <w:rPr>
          <w:sz w:val="24"/>
        </w:rPr>
        <w:t>heating,</w:t>
      </w:r>
      <w:r>
        <w:rPr>
          <w:spacing w:val="-14"/>
          <w:sz w:val="24"/>
        </w:rPr>
        <w:t> </w:t>
      </w:r>
      <w:r>
        <w:rPr>
          <w:sz w:val="24"/>
        </w:rPr>
        <w:t>ventilation,</w:t>
      </w:r>
      <w:r>
        <w:rPr>
          <w:spacing w:val="-14"/>
          <w:sz w:val="24"/>
        </w:rPr>
        <w:t> </w:t>
      </w:r>
      <w:r>
        <w:rPr>
          <w:sz w:val="24"/>
        </w:rPr>
        <w:t>plumbing,</w:t>
      </w:r>
      <w:r>
        <w:rPr>
          <w:spacing w:val="-14"/>
          <w:sz w:val="24"/>
        </w:rPr>
        <w:t> </w:t>
      </w:r>
      <w:r>
        <w:rPr>
          <w:sz w:val="24"/>
        </w:rPr>
        <w:t>air-conditioning</w:t>
      </w:r>
      <w:r>
        <w:rPr>
          <w:spacing w:val="-14"/>
          <w:sz w:val="24"/>
        </w:rPr>
        <w:t> </w:t>
      </w:r>
      <w:r>
        <w:rPr>
          <w:sz w:val="24"/>
        </w:rPr>
        <w:t>equipment,</w:t>
      </w:r>
      <w:r>
        <w:rPr>
          <w:spacing w:val="-14"/>
          <w:sz w:val="24"/>
        </w:rPr>
        <w:t> </w:t>
      </w:r>
      <w:r>
        <w:rPr>
          <w:sz w:val="24"/>
        </w:rPr>
        <w:t>and</w:t>
      </w:r>
      <w:r>
        <w:rPr>
          <w:spacing w:val="-14"/>
          <w:sz w:val="24"/>
        </w:rPr>
        <w:t> </w:t>
      </w:r>
      <w:r>
        <w:rPr>
          <w:sz w:val="24"/>
        </w:rPr>
        <w:t>other</w:t>
      </w:r>
      <w:r>
        <w:rPr>
          <w:spacing w:val="-14"/>
          <w:sz w:val="24"/>
        </w:rPr>
        <w:t> </w:t>
      </w:r>
      <w:r>
        <w:rPr>
          <w:sz w:val="24"/>
        </w:rPr>
        <w:t>service facilities be designed and/or located so as to prevent water from entering or accumulating within the components during conditions of flooding;</w:t>
      </w:r>
    </w:p>
    <w:p>
      <w:pPr>
        <w:pStyle w:val="BodyText"/>
        <w:spacing w:before="6"/>
      </w:pPr>
    </w:p>
    <w:p>
      <w:pPr>
        <w:pStyle w:val="ListParagraph"/>
        <w:numPr>
          <w:ilvl w:val="1"/>
          <w:numId w:val="349"/>
        </w:numPr>
        <w:tabs>
          <w:tab w:pos="1451" w:val="left" w:leader="none"/>
        </w:tabs>
        <w:spacing w:line="242" w:lineRule="auto" w:before="0" w:after="0"/>
        <w:ind w:left="157" w:right="152" w:firstLine="864"/>
        <w:jc w:val="both"/>
        <w:rPr>
          <w:sz w:val="24"/>
        </w:rPr>
      </w:pPr>
      <w:r>
        <w:rPr>
          <w:sz w:val="24"/>
        </w:rPr>
        <w:t>New or replacement water supply systems and/or sanitary sewage systems be designed to minimize</w:t>
      </w:r>
      <w:r>
        <w:rPr>
          <w:spacing w:val="-1"/>
          <w:sz w:val="24"/>
        </w:rPr>
        <w:t> </w:t>
      </w:r>
      <w:r>
        <w:rPr>
          <w:sz w:val="24"/>
        </w:rPr>
        <w:t>or</w:t>
      </w:r>
      <w:r>
        <w:rPr>
          <w:spacing w:val="-1"/>
          <w:sz w:val="24"/>
        </w:rPr>
        <w:t> </w:t>
      </w:r>
      <w:r>
        <w:rPr>
          <w:sz w:val="24"/>
        </w:rPr>
        <w:t>eliminate</w:t>
      </w:r>
      <w:r>
        <w:rPr>
          <w:spacing w:val="-1"/>
          <w:sz w:val="24"/>
        </w:rPr>
        <w:t> </w:t>
      </w:r>
      <w:r>
        <w:rPr>
          <w:sz w:val="24"/>
        </w:rPr>
        <w:t>infiltration</w:t>
      </w:r>
      <w:r>
        <w:rPr>
          <w:spacing w:val="-1"/>
          <w:sz w:val="24"/>
        </w:rPr>
        <w:t> </w:t>
      </w:r>
      <w:r>
        <w:rPr>
          <w:sz w:val="24"/>
        </w:rPr>
        <w:t>of</w:t>
      </w:r>
      <w:r>
        <w:rPr>
          <w:spacing w:val="-1"/>
          <w:sz w:val="24"/>
        </w:rPr>
        <w:t> </w:t>
      </w:r>
      <w:r>
        <w:rPr>
          <w:sz w:val="24"/>
        </w:rPr>
        <w:t>flood</w:t>
      </w:r>
      <w:r>
        <w:rPr>
          <w:spacing w:val="-1"/>
          <w:sz w:val="24"/>
        </w:rPr>
        <w:t> </w:t>
      </w:r>
      <w:r>
        <w:rPr>
          <w:sz w:val="24"/>
        </w:rPr>
        <w:t>waters</w:t>
      </w:r>
      <w:r>
        <w:rPr>
          <w:spacing w:val="-1"/>
          <w:sz w:val="24"/>
        </w:rPr>
        <w:t> </w:t>
      </w:r>
      <w:r>
        <w:rPr>
          <w:sz w:val="24"/>
        </w:rPr>
        <w:t>into</w:t>
      </w:r>
      <w:r>
        <w:rPr>
          <w:spacing w:val="-5"/>
          <w:sz w:val="24"/>
        </w:rPr>
        <w:t> </w:t>
      </w:r>
      <w:r>
        <w:rPr>
          <w:sz w:val="24"/>
        </w:rPr>
        <w:t>the</w:t>
      </w:r>
      <w:r>
        <w:rPr>
          <w:spacing w:val="-1"/>
          <w:sz w:val="24"/>
        </w:rPr>
        <w:t> </w:t>
      </w:r>
      <w:r>
        <w:rPr>
          <w:sz w:val="24"/>
        </w:rPr>
        <w:t>systems</w:t>
      </w:r>
      <w:r>
        <w:rPr>
          <w:spacing w:val="-1"/>
          <w:sz w:val="24"/>
        </w:rPr>
        <w:t> </w:t>
      </w:r>
      <w:r>
        <w:rPr>
          <w:sz w:val="24"/>
        </w:rPr>
        <w:t>and</w:t>
      </w:r>
      <w:r>
        <w:rPr>
          <w:spacing w:val="-1"/>
          <w:sz w:val="24"/>
        </w:rPr>
        <w:t> </w:t>
      </w:r>
      <w:r>
        <w:rPr>
          <w:sz w:val="24"/>
        </w:rPr>
        <w:t>discharges</w:t>
      </w:r>
      <w:r>
        <w:rPr>
          <w:spacing w:val="-1"/>
          <w:sz w:val="24"/>
        </w:rPr>
        <w:t> </w:t>
      </w:r>
      <w:r>
        <w:rPr>
          <w:sz w:val="24"/>
        </w:rPr>
        <w:t>from</w:t>
      </w:r>
      <w:r>
        <w:rPr>
          <w:spacing w:val="-3"/>
          <w:sz w:val="24"/>
        </w:rPr>
        <w:t> </w:t>
      </w:r>
      <w:r>
        <w:rPr>
          <w:sz w:val="24"/>
        </w:rPr>
        <w:t>the</w:t>
      </w:r>
      <w:r>
        <w:rPr>
          <w:spacing w:val="-1"/>
          <w:sz w:val="24"/>
        </w:rPr>
        <w:t> </w:t>
      </w:r>
      <w:r>
        <w:rPr>
          <w:sz w:val="24"/>
        </w:rPr>
        <w:t>systems</w:t>
      </w:r>
      <w:r>
        <w:rPr>
          <w:spacing w:val="-1"/>
          <w:sz w:val="24"/>
        </w:rPr>
        <w:t> </w:t>
      </w:r>
      <w:r>
        <w:rPr>
          <w:sz w:val="24"/>
        </w:rPr>
        <w:t>into flood</w:t>
      </w:r>
      <w:r>
        <w:rPr>
          <w:spacing w:val="-5"/>
          <w:sz w:val="24"/>
        </w:rPr>
        <w:t> </w:t>
      </w:r>
      <w:r>
        <w:rPr>
          <w:sz w:val="24"/>
        </w:rPr>
        <w:t>waters,</w:t>
      </w:r>
      <w:r>
        <w:rPr>
          <w:spacing w:val="-5"/>
          <w:sz w:val="24"/>
        </w:rPr>
        <w:t> </w:t>
      </w:r>
      <w:r>
        <w:rPr>
          <w:sz w:val="24"/>
        </w:rPr>
        <w:t>and</w:t>
      </w:r>
      <w:r>
        <w:rPr>
          <w:spacing w:val="-5"/>
          <w:sz w:val="24"/>
        </w:rPr>
        <w:t> </w:t>
      </w:r>
      <w:r>
        <w:rPr>
          <w:sz w:val="24"/>
        </w:rPr>
        <w:t>on-site</w:t>
      </w:r>
      <w:r>
        <w:rPr>
          <w:spacing w:val="-4"/>
          <w:sz w:val="24"/>
        </w:rPr>
        <w:t> </w:t>
      </w:r>
      <w:r>
        <w:rPr>
          <w:sz w:val="24"/>
        </w:rPr>
        <w:t>waste</w:t>
      </w:r>
      <w:r>
        <w:rPr>
          <w:spacing w:val="-4"/>
          <w:sz w:val="24"/>
        </w:rPr>
        <w:t> </w:t>
      </w:r>
      <w:r>
        <w:rPr>
          <w:sz w:val="24"/>
        </w:rPr>
        <w:t>disposal</w:t>
      </w:r>
      <w:r>
        <w:rPr>
          <w:spacing w:val="-4"/>
          <w:sz w:val="24"/>
        </w:rPr>
        <w:t> </w:t>
      </w:r>
      <w:r>
        <w:rPr>
          <w:sz w:val="24"/>
        </w:rPr>
        <w:t>systems</w:t>
      </w:r>
      <w:r>
        <w:rPr>
          <w:spacing w:val="-5"/>
          <w:sz w:val="24"/>
        </w:rPr>
        <w:t> </w:t>
      </w:r>
      <w:r>
        <w:rPr>
          <w:sz w:val="24"/>
        </w:rPr>
        <w:t>be</w:t>
      </w:r>
      <w:r>
        <w:rPr>
          <w:spacing w:val="-4"/>
          <w:sz w:val="24"/>
        </w:rPr>
        <w:t> </w:t>
      </w:r>
      <w:r>
        <w:rPr>
          <w:sz w:val="24"/>
        </w:rPr>
        <w:t>located</w:t>
      </w:r>
      <w:r>
        <w:rPr>
          <w:spacing w:val="-4"/>
          <w:sz w:val="24"/>
        </w:rPr>
        <w:t> </w:t>
      </w:r>
      <w:r>
        <w:rPr>
          <w:sz w:val="24"/>
        </w:rPr>
        <w:t>so</w:t>
      </w:r>
      <w:r>
        <w:rPr>
          <w:spacing w:val="-4"/>
          <w:sz w:val="24"/>
        </w:rPr>
        <w:t> </w:t>
      </w:r>
      <w:r>
        <w:rPr>
          <w:sz w:val="24"/>
        </w:rPr>
        <w:t>as</w:t>
      </w:r>
      <w:r>
        <w:rPr>
          <w:spacing w:val="-4"/>
          <w:sz w:val="24"/>
        </w:rPr>
        <w:t> </w:t>
      </w:r>
      <w:r>
        <w:rPr>
          <w:sz w:val="24"/>
        </w:rPr>
        <w:t>to</w:t>
      </w:r>
      <w:r>
        <w:rPr>
          <w:spacing w:val="-4"/>
          <w:sz w:val="24"/>
        </w:rPr>
        <w:t> </w:t>
      </w:r>
      <w:r>
        <w:rPr>
          <w:sz w:val="24"/>
        </w:rPr>
        <w:t>avoid</w:t>
      </w:r>
      <w:r>
        <w:rPr>
          <w:spacing w:val="-4"/>
          <w:sz w:val="24"/>
        </w:rPr>
        <w:t> </w:t>
      </w:r>
      <w:r>
        <w:rPr>
          <w:sz w:val="24"/>
        </w:rPr>
        <w:t>impairment</w:t>
      </w:r>
      <w:r>
        <w:rPr>
          <w:spacing w:val="-4"/>
          <w:sz w:val="24"/>
        </w:rPr>
        <w:t> </w:t>
      </w:r>
      <w:r>
        <w:rPr>
          <w:sz w:val="24"/>
        </w:rPr>
        <w:t>or</w:t>
      </w:r>
      <w:r>
        <w:rPr>
          <w:spacing w:val="-4"/>
          <w:sz w:val="24"/>
        </w:rPr>
        <w:t> </w:t>
      </w:r>
      <w:r>
        <w:rPr>
          <w:sz w:val="24"/>
        </w:rPr>
        <w:t>contamination; </w:t>
      </w:r>
      <w:r>
        <w:rPr>
          <w:spacing w:val="-4"/>
          <w:sz w:val="24"/>
        </w:rPr>
        <w:t>and</w:t>
      </w:r>
    </w:p>
    <w:p>
      <w:pPr>
        <w:pStyle w:val="BodyText"/>
        <w:spacing w:before="7"/>
      </w:pPr>
    </w:p>
    <w:p>
      <w:pPr>
        <w:pStyle w:val="ListParagraph"/>
        <w:numPr>
          <w:ilvl w:val="1"/>
          <w:numId w:val="349"/>
        </w:numPr>
        <w:tabs>
          <w:tab w:pos="1451" w:val="left" w:leader="none"/>
        </w:tabs>
        <w:spacing w:line="242" w:lineRule="auto" w:before="0" w:after="0"/>
        <w:ind w:left="157" w:right="156" w:firstLine="864"/>
        <w:jc w:val="both"/>
        <w:rPr>
          <w:sz w:val="24"/>
        </w:rPr>
      </w:pPr>
      <w:r>
        <w:rPr>
          <w:sz w:val="24"/>
        </w:rPr>
        <w:t>Subdivision</w:t>
      </w:r>
      <w:r>
        <w:rPr>
          <w:spacing w:val="-15"/>
          <w:sz w:val="24"/>
        </w:rPr>
        <w:t> </w:t>
      </w:r>
      <w:r>
        <w:rPr>
          <w:sz w:val="24"/>
        </w:rPr>
        <w:t>proposals</w:t>
      </w:r>
      <w:r>
        <w:rPr>
          <w:spacing w:val="-15"/>
          <w:sz w:val="24"/>
        </w:rPr>
        <w:t> </w:t>
      </w:r>
      <w:r>
        <w:rPr>
          <w:sz w:val="24"/>
        </w:rPr>
        <w:t>and</w:t>
      </w:r>
      <w:r>
        <w:rPr>
          <w:spacing w:val="-15"/>
          <w:sz w:val="24"/>
        </w:rPr>
        <w:t> </w:t>
      </w:r>
      <w:r>
        <w:rPr>
          <w:sz w:val="24"/>
        </w:rPr>
        <w:t>other</w:t>
      </w:r>
      <w:r>
        <w:rPr>
          <w:spacing w:val="-15"/>
          <w:sz w:val="24"/>
        </w:rPr>
        <w:t> </w:t>
      </w:r>
      <w:r>
        <w:rPr>
          <w:sz w:val="24"/>
        </w:rPr>
        <w:t>proposed</w:t>
      </w:r>
      <w:r>
        <w:rPr>
          <w:spacing w:val="-15"/>
          <w:sz w:val="24"/>
        </w:rPr>
        <w:t> </w:t>
      </w:r>
      <w:r>
        <w:rPr>
          <w:sz w:val="24"/>
        </w:rPr>
        <w:t>new</w:t>
      </w:r>
      <w:r>
        <w:rPr>
          <w:spacing w:val="-15"/>
          <w:sz w:val="24"/>
        </w:rPr>
        <w:t> </w:t>
      </w:r>
      <w:r>
        <w:rPr>
          <w:sz w:val="24"/>
        </w:rPr>
        <w:t>development,</w:t>
      </w:r>
      <w:r>
        <w:rPr>
          <w:spacing w:val="-15"/>
          <w:sz w:val="24"/>
        </w:rPr>
        <w:t> </w:t>
      </w:r>
      <w:r>
        <w:rPr>
          <w:sz w:val="24"/>
        </w:rPr>
        <w:t>including</w:t>
      </w:r>
      <w:r>
        <w:rPr>
          <w:spacing w:val="-15"/>
          <w:sz w:val="24"/>
        </w:rPr>
        <w:t> </w:t>
      </w:r>
      <w:r>
        <w:rPr>
          <w:sz w:val="24"/>
        </w:rPr>
        <w:t>manufactured</w:t>
      </w:r>
      <w:r>
        <w:rPr>
          <w:spacing w:val="-15"/>
          <w:sz w:val="24"/>
        </w:rPr>
        <w:t> </w:t>
      </w:r>
      <w:r>
        <w:rPr>
          <w:sz w:val="24"/>
        </w:rPr>
        <w:t>home parks or subdivisions, located within special flood hazard areas are required to assure that:</w:t>
      </w:r>
    </w:p>
    <w:p>
      <w:pPr>
        <w:pStyle w:val="BodyText"/>
        <w:spacing w:before="5"/>
      </w:pPr>
    </w:p>
    <w:p>
      <w:pPr>
        <w:pStyle w:val="ListParagraph"/>
        <w:numPr>
          <w:ilvl w:val="2"/>
          <w:numId w:val="349"/>
        </w:numPr>
        <w:tabs>
          <w:tab w:pos="1884" w:val="left" w:leader="none"/>
        </w:tabs>
        <w:spacing w:line="240" w:lineRule="auto" w:before="0" w:after="0"/>
        <w:ind w:left="1884" w:right="0" w:hanging="431"/>
        <w:jc w:val="left"/>
        <w:rPr>
          <w:sz w:val="24"/>
        </w:rPr>
      </w:pPr>
      <w:r>
        <w:rPr>
          <w:sz w:val="24"/>
        </w:rPr>
        <w:t>All</w:t>
      </w:r>
      <w:r>
        <w:rPr>
          <w:spacing w:val="-1"/>
          <w:sz w:val="24"/>
        </w:rPr>
        <w:t> </w:t>
      </w:r>
      <w:r>
        <w:rPr>
          <w:sz w:val="24"/>
        </w:rPr>
        <w:t>such proposals</w:t>
      </w:r>
      <w:r>
        <w:rPr>
          <w:spacing w:val="-1"/>
          <w:sz w:val="24"/>
        </w:rPr>
        <w:t> </w:t>
      </w:r>
      <w:r>
        <w:rPr>
          <w:sz w:val="24"/>
        </w:rPr>
        <w:t>are consistent</w:t>
      </w:r>
      <w:r>
        <w:rPr>
          <w:spacing w:val="-1"/>
          <w:sz w:val="24"/>
        </w:rPr>
        <w:t> </w:t>
      </w:r>
      <w:r>
        <w:rPr>
          <w:sz w:val="24"/>
        </w:rPr>
        <w:t>with the</w:t>
      </w:r>
      <w:r>
        <w:rPr>
          <w:spacing w:val="-1"/>
          <w:sz w:val="24"/>
        </w:rPr>
        <w:t> </w:t>
      </w:r>
      <w:r>
        <w:rPr>
          <w:sz w:val="24"/>
        </w:rPr>
        <w:t>need to</w:t>
      </w:r>
      <w:r>
        <w:rPr>
          <w:spacing w:val="-1"/>
          <w:sz w:val="24"/>
        </w:rPr>
        <w:t> </w:t>
      </w:r>
      <w:r>
        <w:rPr>
          <w:sz w:val="24"/>
        </w:rPr>
        <w:t>minimize flood </w:t>
      </w:r>
      <w:r>
        <w:rPr>
          <w:spacing w:val="-2"/>
          <w:sz w:val="24"/>
        </w:rPr>
        <w:t>damage;</w:t>
      </w:r>
    </w:p>
    <w:p>
      <w:pPr>
        <w:pStyle w:val="BodyText"/>
        <w:spacing w:before="7"/>
      </w:pPr>
    </w:p>
    <w:p>
      <w:pPr>
        <w:pStyle w:val="ListParagraph"/>
        <w:numPr>
          <w:ilvl w:val="2"/>
          <w:numId w:val="349"/>
        </w:numPr>
        <w:tabs>
          <w:tab w:pos="1884" w:val="left" w:leader="none"/>
        </w:tabs>
        <w:spacing w:line="242" w:lineRule="auto" w:before="1" w:after="0"/>
        <w:ind w:left="157" w:right="156" w:firstLine="1296"/>
        <w:jc w:val="both"/>
        <w:rPr>
          <w:sz w:val="24"/>
        </w:rPr>
      </w:pPr>
      <w:r>
        <w:rPr>
          <w:sz w:val="24"/>
        </w:rPr>
        <w:t>All public utilities and facilities, such as sewer, gas, electrical, and water systems are located and constructed to minimize or eliminate flood damage;</w:t>
      </w:r>
    </w:p>
    <w:p>
      <w:pPr>
        <w:pStyle w:val="BodyText"/>
        <w:spacing w:before="5"/>
      </w:pPr>
    </w:p>
    <w:p>
      <w:pPr>
        <w:pStyle w:val="ListParagraph"/>
        <w:numPr>
          <w:ilvl w:val="2"/>
          <w:numId w:val="349"/>
        </w:numPr>
        <w:tabs>
          <w:tab w:pos="1884" w:val="left" w:leader="none"/>
        </w:tabs>
        <w:spacing w:line="240" w:lineRule="auto" w:before="0" w:after="0"/>
        <w:ind w:left="1884" w:right="0" w:hanging="431"/>
        <w:jc w:val="left"/>
        <w:rPr>
          <w:sz w:val="24"/>
        </w:rPr>
      </w:pPr>
      <w:r>
        <w:rPr>
          <w:sz w:val="24"/>
        </w:rPr>
        <w:t>Adequate</w:t>
      </w:r>
      <w:r>
        <w:rPr>
          <w:spacing w:val="-1"/>
          <w:sz w:val="24"/>
        </w:rPr>
        <w:t> </w:t>
      </w:r>
      <w:r>
        <w:rPr>
          <w:sz w:val="24"/>
        </w:rPr>
        <w:t>drainage is provided so as to reduce exposure to flood hazards; </w:t>
      </w:r>
      <w:r>
        <w:rPr>
          <w:spacing w:val="-5"/>
          <w:sz w:val="24"/>
        </w:rPr>
        <w:t>and</w:t>
      </w:r>
    </w:p>
    <w:p>
      <w:pPr>
        <w:pStyle w:val="BodyText"/>
        <w:spacing w:before="7"/>
      </w:pPr>
    </w:p>
    <w:p>
      <w:pPr>
        <w:pStyle w:val="ListParagraph"/>
        <w:numPr>
          <w:ilvl w:val="2"/>
          <w:numId w:val="349"/>
        </w:numPr>
        <w:tabs>
          <w:tab w:pos="1884" w:val="left" w:leader="none"/>
        </w:tabs>
        <w:spacing w:line="242" w:lineRule="auto" w:before="0" w:after="0"/>
        <w:ind w:left="157" w:right="154" w:firstLine="1296"/>
        <w:jc w:val="both"/>
        <w:rPr>
          <w:sz w:val="24"/>
        </w:rPr>
      </w:pPr>
      <w:r>
        <w:rPr>
          <w:sz w:val="24"/>
        </w:rPr>
        <w:t>All</w:t>
      </w:r>
      <w:r>
        <w:rPr>
          <w:spacing w:val="-3"/>
          <w:sz w:val="24"/>
        </w:rPr>
        <w:t> </w:t>
      </w:r>
      <w:r>
        <w:rPr>
          <w:sz w:val="24"/>
        </w:rPr>
        <w:t>proposals</w:t>
      </w:r>
      <w:r>
        <w:rPr>
          <w:spacing w:val="-3"/>
          <w:sz w:val="24"/>
        </w:rPr>
        <w:t> </w:t>
      </w:r>
      <w:r>
        <w:rPr>
          <w:sz w:val="24"/>
        </w:rPr>
        <w:t>for</w:t>
      </w:r>
      <w:r>
        <w:rPr>
          <w:spacing w:val="-3"/>
          <w:sz w:val="24"/>
        </w:rPr>
        <w:t> </w:t>
      </w:r>
      <w:r>
        <w:rPr>
          <w:sz w:val="24"/>
        </w:rPr>
        <w:t>development,</w:t>
      </w:r>
      <w:r>
        <w:rPr>
          <w:spacing w:val="-3"/>
          <w:sz w:val="24"/>
        </w:rPr>
        <w:t> </w:t>
      </w:r>
      <w:r>
        <w:rPr>
          <w:sz w:val="24"/>
        </w:rPr>
        <w:t>including</w:t>
      </w:r>
      <w:r>
        <w:rPr>
          <w:spacing w:val="-3"/>
          <w:sz w:val="24"/>
        </w:rPr>
        <w:t> </w:t>
      </w:r>
      <w:r>
        <w:rPr>
          <w:sz w:val="24"/>
        </w:rPr>
        <w:t>proposals</w:t>
      </w:r>
      <w:r>
        <w:rPr>
          <w:spacing w:val="-3"/>
          <w:sz w:val="24"/>
        </w:rPr>
        <w:t> </w:t>
      </w:r>
      <w:r>
        <w:rPr>
          <w:sz w:val="24"/>
        </w:rPr>
        <w:t>for</w:t>
      </w:r>
      <w:r>
        <w:rPr>
          <w:spacing w:val="-3"/>
          <w:sz w:val="24"/>
        </w:rPr>
        <w:t> </w:t>
      </w:r>
      <w:r>
        <w:rPr>
          <w:sz w:val="24"/>
        </w:rPr>
        <w:t>manufactured</w:t>
      </w:r>
      <w:r>
        <w:rPr>
          <w:spacing w:val="-3"/>
          <w:sz w:val="24"/>
        </w:rPr>
        <w:t> </w:t>
      </w:r>
      <w:r>
        <w:rPr>
          <w:sz w:val="24"/>
        </w:rPr>
        <w:t>home</w:t>
      </w:r>
      <w:r>
        <w:rPr>
          <w:spacing w:val="-3"/>
          <w:sz w:val="24"/>
        </w:rPr>
        <w:t> </w:t>
      </w:r>
      <w:r>
        <w:rPr>
          <w:sz w:val="24"/>
        </w:rPr>
        <w:t>parks</w:t>
      </w:r>
      <w:r>
        <w:rPr>
          <w:spacing w:val="-3"/>
          <w:sz w:val="24"/>
        </w:rPr>
        <w:t> </w:t>
      </w:r>
      <w:r>
        <w:rPr>
          <w:sz w:val="24"/>
        </w:rPr>
        <w:t>and subdivisions,</w:t>
      </w:r>
      <w:r>
        <w:rPr>
          <w:spacing w:val="-10"/>
          <w:sz w:val="24"/>
        </w:rPr>
        <w:t> </w:t>
      </w:r>
      <w:r>
        <w:rPr>
          <w:sz w:val="24"/>
        </w:rPr>
        <w:t>of</w:t>
      </w:r>
      <w:r>
        <w:rPr>
          <w:spacing w:val="-10"/>
          <w:sz w:val="24"/>
        </w:rPr>
        <w:t> </w:t>
      </w:r>
      <w:r>
        <w:rPr>
          <w:sz w:val="24"/>
        </w:rPr>
        <w:t>greater</w:t>
      </w:r>
      <w:r>
        <w:rPr>
          <w:spacing w:val="-10"/>
          <w:sz w:val="24"/>
        </w:rPr>
        <w:t> </w:t>
      </w:r>
      <w:r>
        <w:rPr>
          <w:sz w:val="24"/>
        </w:rPr>
        <w:t>than</w:t>
      </w:r>
      <w:r>
        <w:rPr>
          <w:spacing w:val="-10"/>
          <w:sz w:val="24"/>
        </w:rPr>
        <w:t> </w:t>
      </w:r>
      <w:r>
        <w:rPr>
          <w:sz w:val="24"/>
        </w:rPr>
        <w:t>five</w:t>
      </w:r>
      <w:r>
        <w:rPr>
          <w:spacing w:val="-10"/>
          <w:sz w:val="24"/>
        </w:rPr>
        <w:t> </w:t>
      </w:r>
      <w:r>
        <w:rPr>
          <w:sz w:val="24"/>
        </w:rPr>
        <w:t>acres</w:t>
      </w:r>
      <w:r>
        <w:rPr>
          <w:spacing w:val="-10"/>
          <w:sz w:val="24"/>
        </w:rPr>
        <w:t> </w:t>
      </w:r>
      <w:r>
        <w:rPr>
          <w:sz w:val="24"/>
        </w:rPr>
        <w:t>or</w:t>
      </w:r>
      <w:r>
        <w:rPr>
          <w:spacing w:val="-10"/>
          <w:sz w:val="24"/>
        </w:rPr>
        <w:t> </w:t>
      </w:r>
      <w:r>
        <w:rPr>
          <w:sz w:val="24"/>
        </w:rPr>
        <w:t>50</w:t>
      </w:r>
      <w:r>
        <w:rPr>
          <w:spacing w:val="-10"/>
          <w:sz w:val="24"/>
        </w:rPr>
        <w:t> </w:t>
      </w:r>
      <w:r>
        <w:rPr>
          <w:sz w:val="24"/>
        </w:rPr>
        <w:t>lots,</w:t>
      </w:r>
      <w:r>
        <w:rPr>
          <w:spacing w:val="-10"/>
          <w:sz w:val="24"/>
        </w:rPr>
        <w:t> </w:t>
      </w:r>
      <w:r>
        <w:rPr>
          <w:sz w:val="24"/>
        </w:rPr>
        <w:t>whichever</w:t>
      </w:r>
      <w:r>
        <w:rPr>
          <w:spacing w:val="-10"/>
          <w:sz w:val="24"/>
        </w:rPr>
        <w:t> </w:t>
      </w:r>
      <w:r>
        <w:rPr>
          <w:sz w:val="24"/>
        </w:rPr>
        <w:t>is</w:t>
      </w:r>
      <w:r>
        <w:rPr>
          <w:spacing w:val="-10"/>
          <w:sz w:val="24"/>
        </w:rPr>
        <w:t> </w:t>
      </w:r>
      <w:r>
        <w:rPr>
          <w:sz w:val="24"/>
        </w:rPr>
        <w:t>lesser,</w:t>
      </w:r>
      <w:r>
        <w:rPr>
          <w:spacing w:val="-10"/>
          <w:sz w:val="24"/>
        </w:rPr>
        <w:t> </w:t>
      </w:r>
      <w:r>
        <w:rPr>
          <w:sz w:val="24"/>
        </w:rPr>
        <w:t>include</w:t>
      </w:r>
      <w:r>
        <w:rPr>
          <w:spacing w:val="-10"/>
          <w:sz w:val="24"/>
        </w:rPr>
        <w:t> </w:t>
      </w:r>
      <w:r>
        <w:rPr>
          <w:sz w:val="24"/>
        </w:rPr>
        <w:t>within</w:t>
      </w:r>
      <w:r>
        <w:rPr>
          <w:spacing w:val="-10"/>
          <w:sz w:val="24"/>
        </w:rPr>
        <w:t> </w:t>
      </w:r>
      <w:r>
        <w:rPr>
          <w:sz w:val="24"/>
        </w:rPr>
        <w:t>such</w:t>
      </w:r>
      <w:r>
        <w:rPr>
          <w:spacing w:val="-10"/>
          <w:sz w:val="24"/>
        </w:rPr>
        <w:t> </w:t>
      </w:r>
      <w:r>
        <w:rPr>
          <w:sz w:val="24"/>
        </w:rPr>
        <w:t>proposals</w:t>
      </w:r>
      <w:r>
        <w:rPr>
          <w:spacing w:val="-10"/>
          <w:sz w:val="24"/>
        </w:rPr>
        <w:t> </w:t>
      </w:r>
      <w:r>
        <w:rPr>
          <w:sz w:val="24"/>
        </w:rPr>
        <w:t>base flood elevation data.</w:t>
      </w:r>
    </w:p>
    <w:p>
      <w:pPr>
        <w:pStyle w:val="BodyText"/>
        <w:spacing w:before="6"/>
      </w:pPr>
    </w:p>
    <w:p>
      <w:pPr>
        <w:pStyle w:val="ListParagraph"/>
        <w:numPr>
          <w:ilvl w:val="0"/>
          <w:numId w:val="349"/>
        </w:numPr>
        <w:tabs>
          <w:tab w:pos="1019" w:val="left" w:leader="none"/>
        </w:tabs>
        <w:spacing w:line="242" w:lineRule="auto" w:before="0" w:after="0"/>
        <w:ind w:left="157" w:right="154" w:firstLine="432"/>
        <w:jc w:val="both"/>
        <w:rPr>
          <w:sz w:val="24"/>
        </w:rPr>
      </w:pPr>
      <w:r>
        <w:rPr>
          <w:i/>
          <w:spacing w:val="-2"/>
          <w:sz w:val="24"/>
        </w:rPr>
        <w:t>Storage,</w:t>
      </w:r>
      <w:r>
        <w:rPr>
          <w:i/>
          <w:spacing w:val="-13"/>
          <w:sz w:val="24"/>
        </w:rPr>
        <w:t> </w:t>
      </w:r>
      <w:r>
        <w:rPr>
          <w:i/>
          <w:spacing w:val="-2"/>
          <w:sz w:val="24"/>
        </w:rPr>
        <w:t>material,</w:t>
      </w:r>
      <w:r>
        <w:rPr>
          <w:i/>
          <w:spacing w:val="-13"/>
          <w:sz w:val="24"/>
        </w:rPr>
        <w:t> </w:t>
      </w:r>
      <w:r>
        <w:rPr>
          <w:i/>
          <w:spacing w:val="-2"/>
          <w:sz w:val="24"/>
        </w:rPr>
        <w:t>and</w:t>
      </w:r>
      <w:r>
        <w:rPr>
          <w:i/>
          <w:spacing w:val="-13"/>
          <w:sz w:val="24"/>
        </w:rPr>
        <w:t> </w:t>
      </w:r>
      <w:r>
        <w:rPr>
          <w:i/>
          <w:spacing w:val="-2"/>
          <w:sz w:val="24"/>
        </w:rPr>
        <w:t>equipment.</w:t>
      </w:r>
      <w:r>
        <w:rPr>
          <w:i/>
          <w:spacing w:val="-13"/>
          <w:sz w:val="24"/>
        </w:rPr>
        <w:t> </w:t>
      </w:r>
      <w:r>
        <w:rPr>
          <w:spacing w:val="-2"/>
          <w:sz w:val="24"/>
        </w:rPr>
        <w:t>Storage</w:t>
      </w:r>
      <w:r>
        <w:rPr>
          <w:spacing w:val="-12"/>
          <w:sz w:val="24"/>
        </w:rPr>
        <w:t> </w:t>
      </w:r>
      <w:r>
        <w:rPr>
          <w:spacing w:val="-2"/>
          <w:sz w:val="24"/>
        </w:rPr>
        <w:t>of</w:t>
      </w:r>
      <w:r>
        <w:rPr>
          <w:spacing w:val="-12"/>
          <w:sz w:val="24"/>
        </w:rPr>
        <w:t> </w:t>
      </w:r>
      <w:r>
        <w:rPr>
          <w:spacing w:val="-2"/>
          <w:sz w:val="24"/>
        </w:rPr>
        <w:t>material</w:t>
      </w:r>
      <w:r>
        <w:rPr>
          <w:spacing w:val="-12"/>
          <w:sz w:val="24"/>
        </w:rPr>
        <w:t> </w:t>
      </w:r>
      <w:r>
        <w:rPr>
          <w:spacing w:val="-2"/>
          <w:sz w:val="24"/>
        </w:rPr>
        <w:t>or</w:t>
      </w:r>
      <w:r>
        <w:rPr>
          <w:spacing w:val="-12"/>
          <w:sz w:val="24"/>
        </w:rPr>
        <w:t> </w:t>
      </w:r>
      <w:r>
        <w:rPr>
          <w:spacing w:val="-2"/>
          <w:sz w:val="24"/>
        </w:rPr>
        <w:t>equipment</w:t>
      </w:r>
      <w:r>
        <w:rPr>
          <w:spacing w:val="-12"/>
          <w:sz w:val="24"/>
        </w:rPr>
        <w:t> </w:t>
      </w:r>
      <w:r>
        <w:rPr>
          <w:spacing w:val="-2"/>
          <w:sz w:val="24"/>
        </w:rPr>
        <w:t>may</w:t>
      </w:r>
      <w:r>
        <w:rPr>
          <w:spacing w:val="-13"/>
          <w:sz w:val="24"/>
        </w:rPr>
        <w:t> </w:t>
      </w:r>
      <w:r>
        <w:rPr>
          <w:spacing w:val="-2"/>
          <w:sz w:val="24"/>
        </w:rPr>
        <w:t>be</w:t>
      </w:r>
      <w:r>
        <w:rPr>
          <w:spacing w:val="-12"/>
          <w:sz w:val="24"/>
        </w:rPr>
        <w:t> </w:t>
      </w:r>
      <w:r>
        <w:rPr>
          <w:spacing w:val="-2"/>
          <w:sz w:val="24"/>
        </w:rPr>
        <w:t>allowed</w:t>
      </w:r>
      <w:r>
        <w:rPr>
          <w:spacing w:val="-13"/>
          <w:sz w:val="24"/>
        </w:rPr>
        <w:t> </w:t>
      </w:r>
      <w:r>
        <w:rPr>
          <w:spacing w:val="-2"/>
          <w:sz w:val="24"/>
        </w:rPr>
        <w:t>if</w:t>
      </w:r>
      <w:r>
        <w:rPr>
          <w:spacing w:val="-13"/>
          <w:sz w:val="24"/>
        </w:rPr>
        <w:t> </w:t>
      </w:r>
      <w:r>
        <w:rPr>
          <w:spacing w:val="-2"/>
          <w:sz w:val="24"/>
        </w:rPr>
        <w:t>not</w:t>
      </w:r>
      <w:r>
        <w:rPr>
          <w:spacing w:val="-12"/>
          <w:sz w:val="24"/>
        </w:rPr>
        <w:t> </w:t>
      </w:r>
      <w:r>
        <w:rPr>
          <w:spacing w:val="-2"/>
          <w:sz w:val="24"/>
        </w:rPr>
        <w:t>subject </w:t>
      </w:r>
      <w:r>
        <w:rPr>
          <w:sz w:val="24"/>
        </w:rPr>
        <w:t>to</w:t>
      </w:r>
      <w:r>
        <w:rPr>
          <w:spacing w:val="-5"/>
          <w:sz w:val="24"/>
        </w:rPr>
        <w:t> </w:t>
      </w:r>
      <w:r>
        <w:rPr>
          <w:sz w:val="24"/>
        </w:rPr>
        <w:t>major</w:t>
      </w:r>
      <w:r>
        <w:rPr>
          <w:spacing w:val="-5"/>
          <w:sz w:val="24"/>
        </w:rPr>
        <w:t> </w:t>
      </w:r>
      <w:r>
        <w:rPr>
          <w:sz w:val="24"/>
        </w:rPr>
        <w:t>damage</w:t>
      </w:r>
      <w:r>
        <w:rPr>
          <w:spacing w:val="-5"/>
          <w:sz w:val="24"/>
        </w:rPr>
        <w:t> </w:t>
      </w:r>
      <w:r>
        <w:rPr>
          <w:sz w:val="24"/>
        </w:rPr>
        <w:t>by</w:t>
      </w:r>
      <w:r>
        <w:rPr>
          <w:spacing w:val="-5"/>
          <w:sz w:val="24"/>
        </w:rPr>
        <w:t> </w:t>
      </w:r>
      <w:r>
        <w:rPr>
          <w:sz w:val="24"/>
        </w:rPr>
        <w:t>floods,</w:t>
      </w:r>
      <w:r>
        <w:rPr>
          <w:spacing w:val="-5"/>
          <w:sz w:val="24"/>
        </w:rPr>
        <w:t> </w:t>
      </w:r>
      <w:r>
        <w:rPr>
          <w:sz w:val="24"/>
        </w:rPr>
        <w:t>if</w:t>
      </w:r>
      <w:r>
        <w:rPr>
          <w:spacing w:val="-5"/>
          <w:sz w:val="24"/>
        </w:rPr>
        <w:t> </w:t>
      </w:r>
      <w:r>
        <w:rPr>
          <w:sz w:val="24"/>
        </w:rPr>
        <w:t>firmly</w:t>
      </w:r>
      <w:r>
        <w:rPr>
          <w:spacing w:val="-5"/>
          <w:sz w:val="24"/>
        </w:rPr>
        <w:t> </w:t>
      </w:r>
      <w:r>
        <w:rPr>
          <w:sz w:val="24"/>
        </w:rPr>
        <w:t>anchored</w:t>
      </w:r>
      <w:r>
        <w:rPr>
          <w:spacing w:val="-5"/>
          <w:sz w:val="24"/>
        </w:rPr>
        <w:t> </w:t>
      </w:r>
      <w:r>
        <w:rPr>
          <w:sz w:val="24"/>
        </w:rPr>
        <w:t>to</w:t>
      </w:r>
      <w:r>
        <w:rPr>
          <w:spacing w:val="-5"/>
          <w:sz w:val="24"/>
        </w:rPr>
        <w:t> </w:t>
      </w:r>
      <w:r>
        <w:rPr>
          <w:sz w:val="24"/>
        </w:rPr>
        <w:t>prevent</w:t>
      </w:r>
      <w:r>
        <w:rPr>
          <w:spacing w:val="-5"/>
          <w:sz w:val="24"/>
        </w:rPr>
        <w:t> </w:t>
      </w:r>
      <w:r>
        <w:rPr>
          <w:sz w:val="24"/>
        </w:rPr>
        <w:t>flotation,</w:t>
      </w:r>
      <w:r>
        <w:rPr>
          <w:spacing w:val="-5"/>
          <w:sz w:val="24"/>
        </w:rPr>
        <w:t> </w:t>
      </w:r>
      <w:r>
        <w:rPr>
          <w:sz w:val="24"/>
        </w:rPr>
        <w:t>or</w:t>
      </w:r>
      <w:r>
        <w:rPr>
          <w:spacing w:val="-5"/>
          <w:sz w:val="24"/>
        </w:rPr>
        <w:t> </w:t>
      </w:r>
      <w:r>
        <w:rPr>
          <w:sz w:val="24"/>
        </w:rPr>
        <w:t>if</w:t>
      </w:r>
      <w:r>
        <w:rPr>
          <w:spacing w:val="-5"/>
          <w:sz w:val="24"/>
        </w:rPr>
        <w:t> </w:t>
      </w:r>
      <w:r>
        <w:rPr>
          <w:sz w:val="24"/>
        </w:rPr>
        <w:t>readily</w:t>
      </w:r>
      <w:r>
        <w:rPr>
          <w:spacing w:val="-5"/>
          <w:sz w:val="24"/>
        </w:rPr>
        <w:t> </w:t>
      </w:r>
      <w:r>
        <w:rPr>
          <w:sz w:val="24"/>
        </w:rPr>
        <w:t>removable</w:t>
      </w:r>
      <w:r>
        <w:rPr>
          <w:spacing w:val="-5"/>
          <w:sz w:val="24"/>
        </w:rPr>
        <w:t> </w:t>
      </w:r>
      <w:r>
        <w:rPr>
          <w:sz w:val="24"/>
        </w:rPr>
        <w:t>from</w:t>
      </w:r>
      <w:r>
        <w:rPr>
          <w:spacing w:val="-7"/>
          <w:sz w:val="24"/>
        </w:rPr>
        <w:t> </w:t>
      </w:r>
      <w:r>
        <w:rPr>
          <w:sz w:val="24"/>
        </w:rPr>
        <w:t>the</w:t>
      </w:r>
      <w:r>
        <w:rPr>
          <w:spacing w:val="-5"/>
          <w:sz w:val="24"/>
        </w:rPr>
        <w:t> </w:t>
      </w:r>
      <w:r>
        <w:rPr>
          <w:sz w:val="24"/>
        </w:rPr>
        <w:t>area within the time available after a flood warning.</w:t>
      </w:r>
    </w:p>
    <w:p>
      <w:pPr>
        <w:pStyle w:val="BodyText"/>
        <w:spacing w:before="6"/>
      </w:pPr>
    </w:p>
    <w:p>
      <w:pPr>
        <w:pStyle w:val="ListParagraph"/>
        <w:numPr>
          <w:ilvl w:val="0"/>
          <w:numId w:val="349"/>
        </w:numPr>
        <w:tabs>
          <w:tab w:pos="1019" w:val="left" w:leader="none"/>
        </w:tabs>
        <w:spacing w:line="242" w:lineRule="auto" w:before="1" w:after="0"/>
        <w:ind w:left="157" w:right="154" w:firstLine="432"/>
        <w:jc w:val="both"/>
        <w:rPr>
          <w:sz w:val="24"/>
        </w:rPr>
      </w:pPr>
      <w:r>
        <w:rPr>
          <w:i/>
          <w:sz w:val="24"/>
        </w:rPr>
        <w:t>Nonconforming</w:t>
      </w:r>
      <w:r>
        <w:rPr>
          <w:i/>
          <w:spacing w:val="-8"/>
          <w:sz w:val="24"/>
        </w:rPr>
        <w:t> </w:t>
      </w:r>
      <w:r>
        <w:rPr>
          <w:i/>
          <w:sz w:val="24"/>
        </w:rPr>
        <w:t>use.</w:t>
      </w:r>
      <w:r>
        <w:rPr>
          <w:i/>
          <w:spacing w:val="-9"/>
          <w:sz w:val="24"/>
        </w:rPr>
        <w:t> </w:t>
      </w:r>
      <w:r>
        <w:rPr>
          <w:sz w:val="24"/>
        </w:rPr>
        <w:t>A</w:t>
      </w:r>
      <w:r>
        <w:rPr>
          <w:spacing w:val="-8"/>
          <w:sz w:val="24"/>
        </w:rPr>
        <w:t> </w:t>
      </w:r>
      <w:r>
        <w:rPr>
          <w:sz w:val="24"/>
        </w:rPr>
        <w:t>structure,</w:t>
      </w:r>
      <w:r>
        <w:rPr>
          <w:spacing w:val="-8"/>
          <w:sz w:val="24"/>
        </w:rPr>
        <w:t> </w:t>
      </w:r>
      <w:r>
        <w:rPr>
          <w:sz w:val="24"/>
        </w:rPr>
        <w:t>or</w:t>
      </w:r>
      <w:r>
        <w:rPr>
          <w:spacing w:val="-8"/>
          <w:sz w:val="24"/>
        </w:rPr>
        <w:t> </w:t>
      </w:r>
      <w:r>
        <w:rPr>
          <w:sz w:val="24"/>
        </w:rPr>
        <w:t>the</w:t>
      </w:r>
      <w:r>
        <w:rPr>
          <w:spacing w:val="-8"/>
          <w:sz w:val="24"/>
        </w:rPr>
        <w:t> </w:t>
      </w:r>
      <w:r>
        <w:rPr>
          <w:sz w:val="24"/>
        </w:rPr>
        <w:t>use</w:t>
      </w:r>
      <w:r>
        <w:rPr>
          <w:spacing w:val="-8"/>
          <w:sz w:val="24"/>
        </w:rPr>
        <w:t> </w:t>
      </w:r>
      <w:r>
        <w:rPr>
          <w:sz w:val="24"/>
        </w:rPr>
        <w:t>of</w:t>
      </w:r>
      <w:r>
        <w:rPr>
          <w:spacing w:val="-8"/>
          <w:sz w:val="24"/>
        </w:rPr>
        <w:t> </w:t>
      </w:r>
      <w:r>
        <w:rPr>
          <w:sz w:val="24"/>
        </w:rPr>
        <w:t>a</w:t>
      </w:r>
      <w:r>
        <w:rPr>
          <w:spacing w:val="-8"/>
          <w:sz w:val="24"/>
        </w:rPr>
        <w:t> </w:t>
      </w:r>
      <w:r>
        <w:rPr>
          <w:sz w:val="24"/>
        </w:rPr>
        <w:t>structure</w:t>
      </w:r>
      <w:r>
        <w:rPr>
          <w:spacing w:val="-8"/>
          <w:sz w:val="24"/>
        </w:rPr>
        <w:t> </w:t>
      </w:r>
      <w:r>
        <w:rPr>
          <w:sz w:val="24"/>
        </w:rPr>
        <w:t>or</w:t>
      </w:r>
      <w:r>
        <w:rPr>
          <w:spacing w:val="-8"/>
          <w:sz w:val="24"/>
        </w:rPr>
        <w:t> </w:t>
      </w:r>
      <w:r>
        <w:rPr>
          <w:sz w:val="24"/>
        </w:rPr>
        <w:t>premises</w:t>
      </w:r>
      <w:r>
        <w:rPr>
          <w:spacing w:val="-8"/>
          <w:sz w:val="24"/>
        </w:rPr>
        <w:t> </w:t>
      </w:r>
      <w:r>
        <w:rPr>
          <w:sz w:val="24"/>
        </w:rPr>
        <w:t>that</w:t>
      </w:r>
      <w:r>
        <w:rPr>
          <w:spacing w:val="-8"/>
          <w:sz w:val="24"/>
        </w:rPr>
        <w:t> </w:t>
      </w:r>
      <w:r>
        <w:rPr>
          <w:sz w:val="24"/>
        </w:rPr>
        <w:t>was</w:t>
      </w:r>
      <w:r>
        <w:rPr>
          <w:spacing w:val="-8"/>
          <w:sz w:val="24"/>
        </w:rPr>
        <w:t> </w:t>
      </w:r>
      <w:r>
        <w:rPr>
          <w:sz w:val="24"/>
        </w:rPr>
        <w:t>lawful</w:t>
      </w:r>
      <w:r>
        <w:rPr>
          <w:spacing w:val="-8"/>
          <w:sz w:val="24"/>
        </w:rPr>
        <w:t> </w:t>
      </w:r>
      <w:r>
        <w:rPr>
          <w:sz w:val="24"/>
        </w:rPr>
        <w:t>before</w:t>
      </w:r>
      <w:r>
        <w:rPr>
          <w:spacing w:val="-8"/>
          <w:sz w:val="24"/>
        </w:rPr>
        <w:t> </w:t>
      </w:r>
      <w:r>
        <w:rPr>
          <w:sz w:val="24"/>
        </w:rPr>
        <w:t>the </w:t>
      </w:r>
      <w:r>
        <w:rPr>
          <w:spacing w:val="-2"/>
          <w:sz w:val="24"/>
        </w:rPr>
        <w:t>passage</w:t>
      </w:r>
      <w:r>
        <w:rPr>
          <w:spacing w:val="-9"/>
          <w:sz w:val="24"/>
        </w:rPr>
        <w:t> </w:t>
      </w:r>
      <w:r>
        <w:rPr>
          <w:spacing w:val="-2"/>
          <w:sz w:val="24"/>
        </w:rPr>
        <w:t>or</w:t>
      </w:r>
      <w:r>
        <w:rPr>
          <w:spacing w:val="-9"/>
          <w:sz w:val="24"/>
        </w:rPr>
        <w:t> </w:t>
      </w:r>
      <w:r>
        <w:rPr>
          <w:spacing w:val="-2"/>
          <w:sz w:val="24"/>
        </w:rPr>
        <w:t>amendment</w:t>
      </w:r>
      <w:r>
        <w:rPr>
          <w:spacing w:val="-9"/>
          <w:sz w:val="24"/>
        </w:rPr>
        <w:t> </w:t>
      </w:r>
      <w:r>
        <w:rPr>
          <w:spacing w:val="-2"/>
          <w:sz w:val="24"/>
        </w:rPr>
        <w:t>of</w:t>
      </w:r>
      <w:r>
        <w:rPr>
          <w:spacing w:val="-9"/>
          <w:sz w:val="24"/>
        </w:rPr>
        <w:t> </w:t>
      </w:r>
      <w:r>
        <w:rPr>
          <w:spacing w:val="-2"/>
          <w:sz w:val="24"/>
        </w:rPr>
        <w:t>the</w:t>
      </w:r>
      <w:r>
        <w:rPr>
          <w:spacing w:val="-9"/>
          <w:sz w:val="24"/>
        </w:rPr>
        <w:t> </w:t>
      </w:r>
      <w:r>
        <w:rPr>
          <w:spacing w:val="-2"/>
          <w:sz w:val="24"/>
        </w:rPr>
        <w:t>article,</w:t>
      </w:r>
      <w:r>
        <w:rPr>
          <w:spacing w:val="-9"/>
          <w:sz w:val="24"/>
        </w:rPr>
        <w:t> </w:t>
      </w:r>
      <w:r>
        <w:rPr>
          <w:spacing w:val="-2"/>
          <w:sz w:val="24"/>
        </w:rPr>
        <w:t>but</w:t>
      </w:r>
      <w:r>
        <w:rPr>
          <w:spacing w:val="-9"/>
          <w:sz w:val="24"/>
        </w:rPr>
        <w:t> </w:t>
      </w:r>
      <w:r>
        <w:rPr>
          <w:spacing w:val="-2"/>
          <w:sz w:val="24"/>
        </w:rPr>
        <w:t>which</w:t>
      </w:r>
      <w:r>
        <w:rPr>
          <w:spacing w:val="-9"/>
          <w:sz w:val="24"/>
        </w:rPr>
        <w:t> </w:t>
      </w:r>
      <w:r>
        <w:rPr>
          <w:spacing w:val="-2"/>
          <w:sz w:val="24"/>
        </w:rPr>
        <w:t>is</w:t>
      </w:r>
      <w:r>
        <w:rPr>
          <w:spacing w:val="-9"/>
          <w:sz w:val="24"/>
        </w:rPr>
        <w:t> </w:t>
      </w:r>
      <w:r>
        <w:rPr>
          <w:spacing w:val="-2"/>
          <w:sz w:val="24"/>
        </w:rPr>
        <w:t>not</w:t>
      </w:r>
      <w:r>
        <w:rPr>
          <w:spacing w:val="-9"/>
          <w:sz w:val="24"/>
        </w:rPr>
        <w:t> </w:t>
      </w:r>
      <w:r>
        <w:rPr>
          <w:spacing w:val="-2"/>
          <w:sz w:val="24"/>
        </w:rPr>
        <w:t>in</w:t>
      </w:r>
      <w:r>
        <w:rPr>
          <w:spacing w:val="-10"/>
          <w:sz w:val="24"/>
        </w:rPr>
        <w:t> </w:t>
      </w:r>
      <w:r>
        <w:rPr>
          <w:spacing w:val="-2"/>
          <w:sz w:val="24"/>
        </w:rPr>
        <w:t>conformity</w:t>
      </w:r>
      <w:r>
        <w:rPr>
          <w:spacing w:val="-9"/>
          <w:sz w:val="24"/>
        </w:rPr>
        <w:t> </w:t>
      </w:r>
      <w:r>
        <w:rPr>
          <w:spacing w:val="-2"/>
          <w:sz w:val="24"/>
        </w:rPr>
        <w:t>with</w:t>
      </w:r>
      <w:r>
        <w:rPr>
          <w:spacing w:val="-9"/>
          <w:sz w:val="24"/>
        </w:rPr>
        <w:t> </w:t>
      </w:r>
      <w:r>
        <w:rPr>
          <w:spacing w:val="-2"/>
          <w:sz w:val="24"/>
        </w:rPr>
        <w:t>the</w:t>
      </w:r>
      <w:r>
        <w:rPr>
          <w:spacing w:val="-9"/>
          <w:sz w:val="24"/>
        </w:rPr>
        <w:t> </w:t>
      </w:r>
      <w:r>
        <w:rPr>
          <w:spacing w:val="-2"/>
          <w:sz w:val="24"/>
        </w:rPr>
        <w:t>provisions</w:t>
      </w:r>
      <w:r>
        <w:rPr>
          <w:spacing w:val="-7"/>
          <w:sz w:val="24"/>
        </w:rPr>
        <w:t> </w:t>
      </w:r>
      <w:r>
        <w:rPr>
          <w:spacing w:val="-2"/>
          <w:sz w:val="24"/>
        </w:rPr>
        <w:t>of</w:t>
      </w:r>
      <w:r>
        <w:rPr>
          <w:spacing w:val="-9"/>
          <w:sz w:val="24"/>
        </w:rPr>
        <w:t> </w:t>
      </w:r>
      <w:r>
        <w:rPr>
          <w:spacing w:val="-2"/>
          <w:sz w:val="24"/>
        </w:rPr>
        <w:t>this</w:t>
      </w:r>
      <w:r>
        <w:rPr>
          <w:spacing w:val="-7"/>
          <w:sz w:val="24"/>
        </w:rPr>
        <w:t> </w:t>
      </w:r>
      <w:r>
        <w:rPr>
          <w:spacing w:val="-2"/>
          <w:sz w:val="24"/>
        </w:rPr>
        <w:t>article,</w:t>
      </w:r>
      <w:r>
        <w:rPr>
          <w:spacing w:val="-7"/>
          <w:sz w:val="24"/>
        </w:rPr>
        <w:t> </w:t>
      </w:r>
      <w:r>
        <w:rPr>
          <w:spacing w:val="-2"/>
          <w:sz w:val="24"/>
        </w:rPr>
        <w:t>may </w:t>
      </w:r>
      <w:r>
        <w:rPr>
          <w:sz w:val="24"/>
        </w:rPr>
        <w:t>be continued subject to the following conditions:</w:t>
      </w:r>
    </w:p>
    <w:p>
      <w:pPr>
        <w:pStyle w:val="BodyText"/>
        <w:spacing w:before="6"/>
      </w:pPr>
    </w:p>
    <w:p>
      <w:pPr>
        <w:pStyle w:val="ListParagraph"/>
        <w:numPr>
          <w:ilvl w:val="1"/>
          <w:numId w:val="349"/>
        </w:numPr>
        <w:tabs>
          <w:tab w:pos="1451" w:val="left" w:leader="none"/>
        </w:tabs>
        <w:spacing w:line="242" w:lineRule="auto" w:before="0" w:after="0"/>
        <w:ind w:left="157" w:right="155" w:firstLine="864"/>
        <w:jc w:val="both"/>
        <w:rPr>
          <w:sz w:val="24"/>
        </w:rPr>
      </w:pPr>
      <w:r>
        <w:rPr>
          <w:spacing w:val="-2"/>
          <w:sz w:val="24"/>
        </w:rPr>
        <w:t>If</w:t>
      </w:r>
      <w:r>
        <w:rPr>
          <w:spacing w:val="-13"/>
          <w:sz w:val="24"/>
        </w:rPr>
        <w:t> </w:t>
      </w:r>
      <w:r>
        <w:rPr>
          <w:spacing w:val="-2"/>
          <w:sz w:val="24"/>
        </w:rPr>
        <w:t>such</w:t>
      </w:r>
      <w:r>
        <w:rPr>
          <w:spacing w:val="-13"/>
          <w:sz w:val="24"/>
        </w:rPr>
        <w:t> </w:t>
      </w:r>
      <w:r>
        <w:rPr>
          <w:spacing w:val="-2"/>
          <w:sz w:val="24"/>
        </w:rPr>
        <w:t>structure,</w:t>
      </w:r>
      <w:r>
        <w:rPr>
          <w:spacing w:val="-13"/>
          <w:sz w:val="24"/>
        </w:rPr>
        <w:t> </w:t>
      </w:r>
      <w:r>
        <w:rPr>
          <w:spacing w:val="-2"/>
          <w:sz w:val="24"/>
        </w:rPr>
        <w:t>use,</w:t>
      </w:r>
      <w:r>
        <w:rPr>
          <w:spacing w:val="-13"/>
          <w:sz w:val="24"/>
        </w:rPr>
        <w:t> </w:t>
      </w:r>
      <w:r>
        <w:rPr>
          <w:spacing w:val="-2"/>
          <w:sz w:val="24"/>
        </w:rPr>
        <w:t>or</w:t>
      </w:r>
      <w:r>
        <w:rPr>
          <w:spacing w:val="-13"/>
          <w:sz w:val="24"/>
        </w:rPr>
        <w:t> </w:t>
      </w:r>
      <w:r>
        <w:rPr>
          <w:spacing w:val="-2"/>
          <w:sz w:val="24"/>
        </w:rPr>
        <w:t>utility</w:t>
      </w:r>
      <w:r>
        <w:rPr>
          <w:spacing w:val="-13"/>
          <w:sz w:val="24"/>
        </w:rPr>
        <w:t> </w:t>
      </w:r>
      <w:r>
        <w:rPr>
          <w:spacing w:val="-2"/>
          <w:sz w:val="24"/>
        </w:rPr>
        <w:t>service</w:t>
      </w:r>
      <w:r>
        <w:rPr>
          <w:spacing w:val="-13"/>
          <w:sz w:val="24"/>
        </w:rPr>
        <w:t> </w:t>
      </w:r>
      <w:r>
        <w:rPr>
          <w:spacing w:val="-2"/>
          <w:sz w:val="24"/>
        </w:rPr>
        <w:t>has</w:t>
      </w:r>
      <w:r>
        <w:rPr>
          <w:spacing w:val="-13"/>
          <w:sz w:val="24"/>
        </w:rPr>
        <w:t> </w:t>
      </w:r>
      <w:r>
        <w:rPr>
          <w:spacing w:val="-2"/>
          <w:sz w:val="24"/>
        </w:rPr>
        <w:t>been</w:t>
      </w:r>
      <w:r>
        <w:rPr>
          <w:spacing w:val="-13"/>
          <w:sz w:val="24"/>
        </w:rPr>
        <w:t> </w:t>
      </w:r>
      <w:r>
        <w:rPr>
          <w:spacing w:val="-2"/>
          <w:sz w:val="24"/>
        </w:rPr>
        <w:t>or</w:t>
      </w:r>
      <w:r>
        <w:rPr>
          <w:spacing w:val="-13"/>
          <w:sz w:val="24"/>
        </w:rPr>
        <w:t> </w:t>
      </w:r>
      <w:r>
        <w:rPr>
          <w:spacing w:val="-2"/>
          <w:sz w:val="24"/>
        </w:rPr>
        <w:t>is</w:t>
      </w:r>
      <w:r>
        <w:rPr>
          <w:spacing w:val="-13"/>
          <w:sz w:val="24"/>
        </w:rPr>
        <w:t> </w:t>
      </w:r>
      <w:r>
        <w:rPr>
          <w:spacing w:val="-2"/>
          <w:sz w:val="24"/>
        </w:rPr>
        <w:t>discontinued</w:t>
      </w:r>
      <w:r>
        <w:rPr>
          <w:spacing w:val="-13"/>
          <w:sz w:val="24"/>
        </w:rPr>
        <w:t> </w:t>
      </w:r>
      <w:r>
        <w:rPr>
          <w:spacing w:val="-2"/>
          <w:sz w:val="24"/>
        </w:rPr>
        <w:t>for</w:t>
      </w:r>
      <w:r>
        <w:rPr>
          <w:spacing w:val="-13"/>
          <w:sz w:val="24"/>
        </w:rPr>
        <w:t> </w:t>
      </w:r>
      <w:r>
        <w:rPr>
          <w:spacing w:val="-2"/>
          <w:sz w:val="24"/>
        </w:rPr>
        <w:t>24</w:t>
      </w:r>
      <w:r>
        <w:rPr>
          <w:spacing w:val="-13"/>
          <w:sz w:val="24"/>
        </w:rPr>
        <w:t> </w:t>
      </w:r>
      <w:r>
        <w:rPr>
          <w:spacing w:val="-2"/>
          <w:sz w:val="24"/>
        </w:rPr>
        <w:t>consecutive</w:t>
      </w:r>
      <w:r>
        <w:rPr>
          <w:spacing w:val="-13"/>
          <w:sz w:val="24"/>
        </w:rPr>
        <w:t> </w:t>
      </w:r>
      <w:r>
        <w:rPr>
          <w:spacing w:val="-2"/>
          <w:sz w:val="24"/>
        </w:rPr>
        <w:t>months, </w:t>
      </w:r>
      <w:r>
        <w:rPr>
          <w:sz w:val="24"/>
        </w:rPr>
        <w:t>any future use of the building shall conform to this article.</w:t>
      </w:r>
    </w:p>
    <w:p>
      <w:pPr>
        <w:pStyle w:val="BodyText"/>
      </w:pPr>
    </w:p>
    <w:p>
      <w:pPr>
        <w:pStyle w:val="BodyText"/>
        <w:spacing w:before="9"/>
      </w:pPr>
    </w:p>
    <w:p>
      <w:pPr>
        <w:pStyle w:val="BodyText"/>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0"/>
      </w:pPr>
    </w:p>
    <w:p>
      <w:pPr>
        <w:pStyle w:val="ListParagraph"/>
        <w:numPr>
          <w:ilvl w:val="1"/>
          <w:numId w:val="349"/>
        </w:numPr>
        <w:tabs>
          <w:tab w:pos="1451" w:val="left" w:leader="none"/>
        </w:tabs>
        <w:spacing w:line="242" w:lineRule="auto" w:before="1" w:after="0"/>
        <w:ind w:left="157" w:right="153" w:firstLine="864"/>
        <w:jc w:val="both"/>
        <w:rPr>
          <w:sz w:val="24"/>
        </w:rPr>
      </w:pPr>
      <w:r>
        <w:rPr>
          <w:spacing w:val="-2"/>
          <w:sz w:val="24"/>
        </w:rPr>
        <w:t>If</w:t>
      </w:r>
      <w:r>
        <w:rPr>
          <w:spacing w:val="-12"/>
          <w:sz w:val="24"/>
        </w:rPr>
        <w:t> </w:t>
      </w:r>
      <w:r>
        <w:rPr>
          <w:spacing w:val="-2"/>
          <w:sz w:val="24"/>
        </w:rPr>
        <w:t>any</w:t>
      </w:r>
      <w:r>
        <w:rPr>
          <w:spacing w:val="-12"/>
          <w:sz w:val="24"/>
        </w:rPr>
        <w:t> </w:t>
      </w:r>
      <w:r>
        <w:rPr>
          <w:spacing w:val="-2"/>
          <w:sz w:val="24"/>
        </w:rPr>
        <w:t>nonconforming</w:t>
      </w:r>
      <w:r>
        <w:rPr>
          <w:spacing w:val="-12"/>
          <w:sz w:val="24"/>
        </w:rPr>
        <w:t> </w:t>
      </w:r>
      <w:r>
        <w:rPr>
          <w:spacing w:val="-2"/>
          <w:sz w:val="24"/>
        </w:rPr>
        <w:t>use</w:t>
      </w:r>
      <w:r>
        <w:rPr>
          <w:spacing w:val="-12"/>
          <w:sz w:val="24"/>
        </w:rPr>
        <w:t> </w:t>
      </w:r>
      <w:r>
        <w:rPr>
          <w:spacing w:val="-2"/>
          <w:sz w:val="24"/>
        </w:rPr>
        <w:t>or</w:t>
      </w:r>
      <w:r>
        <w:rPr>
          <w:spacing w:val="-12"/>
          <w:sz w:val="24"/>
        </w:rPr>
        <w:t> </w:t>
      </w:r>
      <w:r>
        <w:rPr>
          <w:spacing w:val="-2"/>
          <w:sz w:val="24"/>
        </w:rPr>
        <w:t>structure</w:t>
      </w:r>
      <w:r>
        <w:rPr>
          <w:spacing w:val="-12"/>
          <w:sz w:val="24"/>
        </w:rPr>
        <w:t> </w:t>
      </w:r>
      <w:r>
        <w:rPr>
          <w:spacing w:val="-2"/>
          <w:sz w:val="24"/>
        </w:rPr>
        <w:t>is</w:t>
      </w:r>
      <w:r>
        <w:rPr>
          <w:spacing w:val="-12"/>
          <w:sz w:val="24"/>
        </w:rPr>
        <w:t> </w:t>
      </w:r>
      <w:r>
        <w:rPr>
          <w:spacing w:val="-2"/>
          <w:sz w:val="24"/>
        </w:rPr>
        <w:t>destroyed</w:t>
      </w:r>
      <w:r>
        <w:rPr>
          <w:spacing w:val="-12"/>
          <w:sz w:val="24"/>
        </w:rPr>
        <w:t> </w:t>
      </w:r>
      <w:r>
        <w:rPr>
          <w:spacing w:val="-2"/>
          <w:sz w:val="24"/>
        </w:rPr>
        <w:t>by</w:t>
      </w:r>
      <w:r>
        <w:rPr>
          <w:spacing w:val="-12"/>
          <w:sz w:val="24"/>
        </w:rPr>
        <w:t> </w:t>
      </w:r>
      <w:r>
        <w:rPr>
          <w:spacing w:val="-2"/>
          <w:sz w:val="24"/>
        </w:rPr>
        <w:t>any</w:t>
      </w:r>
      <w:r>
        <w:rPr>
          <w:spacing w:val="-12"/>
          <w:sz w:val="24"/>
        </w:rPr>
        <w:t> </w:t>
      </w:r>
      <w:r>
        <w:rPr>
          <w:spacing w:val="-2"/>
          <w:sz w:val="24"/>
        </w:rPr>
        <w:t>means,</w:t>
      </w:r>
      <w:r>
        <w:rPr>
          <w:spacing w:val="-12"/>
          <w:sz w:val="24"/>
        </w:rPr>
        <w:t> </w:t>
      </w:r>
      <w:r>
        <w:rPr>
          <w:spacing w:val="-2"/>
          <w:sz w:val="24"/>
        </w:rPr>
        <w:t>including</w:t>
      </w:r>
      <w:r>
        <w:rPr>
          <w:spacing w:val="-12"/>
          <w:sz w:val="24"/>
        </w:rPr>
        <w:t> </w:t>
      </w:r>
      <w:r>
        <w:rPr>
          <w:spacing w:val="-2"/>
          <w:sz w:val="24"/>
        </w:rPr>
        <w:t>flood,</w:t>
      </w:r>
      <w:r>
        <w:rPr>
          <w:spacing w:val="-12"/>
          <w:sz w:val="24"/>
        </w:rPr>
        <w:t> </w:t>
      </w:r>
      <w:r>
        <w:rPr>
          <w:spacing w:val="-2"/>
          <w:sz w:val="24"/>
        </w:rPr>
        <w:t>it</w:t>
      </w:r>
      <w:r>
        <w:rPr>
          <w:spacing w:val="-12"/>
          <w:sz w:val="24"/>
        </w:rPr>
        <w:t> </w:t>
      </w:r>
      <w:r>
        <w:rPr>
          <w:spacing w:val="-2"/>
          <w:sz w:val="24"/>
        </w:rPr>
        <w:t>shall</w:t>
      </w:r>
      <w:r>
        <w:rPr>
          <w:spacing w:val="-12"/>
          <w:sz w:val="24"/>
        </w:rPr>
        <w:t> </w:t>
      </w:r>
      <w:r>
        <w:rPr>
          <w:spacing w:val="-2"/>
          <w:sz w:val="24"/>
        </w:rPr>
        <w:t>not </w:t>
      </w:r>
      <w:r>
        <w:rPr>
          <w:sz w:val="24"/>
        </w:rPr>
        <w:t>be reconstructed if the cost is more than 50% of the pre-damaged market value of the structure. This limitation</w:t>
      </w:r>
      <w:r>
        <w:rPr>
          <w:spacing w:val="-15"/>
          <w:sz w:val="24"/>
        </w:rPr>
        <w:t> </w:t>
      </w:r>
      <w:r>
        <w:rPr>
          <w:sz w:val="24"/>
        </w:rPr>
        <w:t>does</w:t>
      </w:r>
      <w:r>
        <w:rPr>
          <w:spacing w:val="-15"/>
          <w:sz w:val="24"/>
        </w:rPr>
        <w:t> </w:t>
      </w:r>
      <w:r>
        <w:rPr>
          <w:sz w:val="24"/>
        </w:rPr>
        <w:t>not</w:t>
      </w:r>
      <w:r>
        <w:rPr>
          <w:spacing w:val="-15"/>
          <w:sz w:val="24"/>
        </w:rPr>
        <w:t> </w:t>
      </w:r>
      <w:r>
        <w:rPr>
          <w:sz w:val="24"/>
        </w:rPr>
        <w:t>include</w:t>
      </w:r>
      <w:r>
        <w:rPr>
          <w:spacing w:val="-15"/>
          <w:sz w:val="24"/>
        </w:rPr>
        <w:t> </w:t>
      </w:r>
      <w:r>
        <w:rPr>
          <w:sz w:val="24"/>
        </w:rPr>
        <w:t>the</w:t>
      </w:r>
      <w:r>
        <w:rPr>
          <w:spacing w:val="-15"/>
          <w:sz w:val="24"/>
        </w:rPr>
        <w:t> </w:t>
      </w:r>
      <w:r>
        <w:rPr>
          <w:sz w:val="24"/>
        </w:rPr>
        <w:t>cost</w:t>
      </w:r>
      <w:r>
        <w:rPr>
          <w:spacing w:val="-15"/>
          <w:sz w:val="24"/>
        </w:rPr>
        <w:t> </w:t>
      </w:r>
      <w:r>
        <w:rPr>
          <w:sz w:val="24"/>
        </w:rPr>
        <w:t>of</w:t>
      </w:r>
      <w:r>
        <w:rPr>
          <w:spacing w:val="-15"/>
          <w:sz w:val="24"/>
        </w:rPr>
        <w:t> </w:t>
      </w:r>
      <w:r>
        <w:rPr>
          <w:sz w:val="24"/>
        </w:rPr>
        <w:t>any</w:t>
      </w:r>
      <w:r>
        <w:rPr>
          <w:spacing w:val="-15"/>
          <w:sz w:val="24"/>
        </w:rPr>
        <w:t> </w:t>
      </w:r>
      <w:r>
        <w:rPr>
          <w:sz w:val="24"/>
        </w:rPr>
        <w:t>alteration</w:t>
      </w:r>
      <w:r>
        <w:rPr>
          <w:spacing w:val="-15"/>
          <w:sz w:val="24"/>
        </w:rPr>
        <w:t> </w:t>
      </w:r>
      <w:r>
        <w:rPr>
          <w:sz w:val="24"/>
        </w:rPr>
        <w:t>to</w:t>
      </w:r>
      <w:r>
        <w:rPr>
          <w:spacing w:val="-15"/>
          <w:sz w:val="24"/>
        </w:rPr>
        <w:t> </w:t>
      </w:r>
      <w:r>
        <w:rPr>
          <w:sz w:val="24"/>
        </w:rPr>
        <w:t>comply</w:t>
      </w:r>
      <w:r>
        <w:rPr>
          <w:spacing w:val="-15"/>
          <w:sz w:val="24"/>
        </w:rPr>
        <w:t> </w:t>
      </w:r>
      <w:r>
        <w:rPr>
          <w:sz w:val="24"/>
        </w:rPr>
        <w:t>with</w:t>
      </w:r>
      <w:r>
        <w:rPr>
          <w:spacing w:val="-15"/>
          <w:sz w:val="24"/>
        </w:rPr>
        <w:t> </w:t>
      </w:r>
      <w:r>
        <w:rPr>
          <w:sz w:val="24"/>
        </w:rPr>
        <w:t>existing</w:t>
      </w:r>
      <w:r>
        <w:rPr>
          <w:spacing w:val="-15"/>
          <w:sz w:val="24"/>
        </w:rPr>
        <w:t> </w:t>
      </w:r>
      <w:r>
        <w:rPr>
          <w:sz w:val="24"/>
        </w:rPr>
        <w:t>state</w:t>
      </w:r>
      <w:r>
        <w:rPr>
          <w:spacing w:val="-15"/>
          <w:sz w:val="24"/>
        </w:rPr>
        <w:t> </w:t>
      </w:r>
      <w:r>
        <w:rPr>
          <w:sz w:val="24"/>
        </w:rPr>
        <w:t>or</w:t>
      </w:r>
      <w:r>
        <w:rPr>
          <w:spacing w:val="-15"/>
          <w:sz w:val="24"/>
        </w:rPr>
        <w:t> </w:t>
      </w:r>
      <w:r>
        <w:rPr>
          <w:sz w:val="24"/>
        </w:rPr>
        <w:t>local</w:t>
      </w:r>
      <w:r>
        <w:rPr>
          <w:spacing w:val="-15"/>
          <w:sz w:val="24"/>
        </w:rPr>
        <w:t> </w:t>
      </w:r>
      <w:r>
        <w:rPr>
          <w:sz w:val="24"/>
        </w:rPr>
        <w:t>health,</w:t>
      </w:r>
      <w:r>
        <w:rPr>
          <w:spacing w:val="-15"/>
          <w:sz w:val="24"/>
        </w:rPr>
        <w:t> </w:t>
      </w:r>
      <w:r>
        <w:rPr>
          <w:sz w:val="24"/>
        </w:rPr>
        <w:t>sanitary, </w:t>
      </w:r>
      <w:r>
        <w:rPr>
          <w:spacing w:val="-2"/>
          <w:sz w:val="24"/>
        </w:rPr>
        <w:t>building,</w:t>
      </w:r>
      <w:r>
        <w:rPr>
          <w:spacing w:val="-10"/>
          <w:sz w:val="24"/>
        </w:rPr>
        <w:t> </w:t>
      </w:r>
      <w:r>
        <w:rPr>
          <w:spacing w:val="-2"/>
          <w:sz w:val="24"/>
        </w:rPr>
        <w:t>safety</w:t>
      </w:r>
      <w:r>
        <w:rPr>
          <w:spacing w:val="-10"/>
          <w:sz w:val="24"/>
        </w:rPr>
        <w:t> </w:t>
      </w:r>
      <w:r>
        <w:rPr>
          <w:spacing w:val="-2"/>
          <w:sz w:val="24"/>
        </w:rPr>
        <w:t>codes,</w:t>
      </w:r>
      <w:r>
        <w:rPr>
          <w:spacing w:val="-10"/>
          <w:sz w:val="24"/>
        </w:rPr>
        <w:t> </w:t>
      </w:r>
      <w:r>
        <w:rPr>
          <w:spacing w:val="-2"/>
          <w:sz w:val="24"/>
        </w:rPr>
        <w:t>regulations</w:t>
      </w:r>
      <w:r>
        <w:rPr>
          <w:spacing w:val="-10"/>
          <w:sz w:val="24"/>
        </w:rPr>
        <w:t> </w:t>
      </w:r>
      <w:r>
        <w:rPr>
          <w:spacing w:val="-2"/>
          <w:sz w:val="24"/>
        </w:rPr>
        <w:t>or</w:t>
      </w:r>
      <w:r>
        <w:rPr>
          <w:spacing w:val="-10"/>
          <w:sz w:val="24"/>
        </w:rPr>
        <w:t> </w:t>
      </w:r>
      <w:r>
        <w:rPr>
          <w:spacing w:val="-2"/>
          <w:sz w:val="24"/>
        </w:rPr>
        <w:t>the</w:t>
      </w:r>
      <w:r>
        <w:rPr>
          <w:spacing w:val="-10"/>
          <w:sz w:val="24"/>
        </w:rPr>
        <w:t> </w:t>
      </w:r>
      <w:r>
        <w:rPr>
          <w:spacing w:val="-2"/>
          <w:sz w:val="24"/>
        </w:rPr>
        <w:t>cost</w:t>
      </w:r>
      <w:r>
        <w:rPr>
          <w:spacing w:val="-10"/>
          <w:sz w:val="24"/>
        </w:rPr>
        <w:t> </w:t>
      </w:r>
      <w:r>
        <w:rPr>
          <w:spacing w:val="-2"/>
          <w:sz w:val="24"/>
        </w:rPr>
        <w:t>of</w:t>
      </w:r>
      <w:r>
        <w:rPr>
          <w:spacing w:val="-10"/>
          <w:sz w:val="24"/>
        </w:rPr>
        <w:t> </w:t>
      </w:r>
      <w:r>
        <w:rPr>
          <w:spacing w:val="-2"/>
          <w:sz w:val="24"/>
        </w:rPr>
        <w:t>any</w:t>
      </w:r>
      <w:r>
        <w:rPr>
          <w:spacing w:val="-11"/>
          <w:sz w:val="24"/>
        </w:rPr>
        <w:t> </w:t>
      </w:r>
      <w:r>
        <w:rPr>
          <w:spacing w:val="-2"/>
          <w:sz w:val="24"/>
        </w:rPr>
        <w:t>alteration</w:t>
      </w:r>
      <w:r>
        <w:rPr>
          <w:spacing w:val="-11"/>
          <w:sz w:val="24"/>
        </w:rPr>
        <w:t> </w:t>
      </w:r>
      <w:r>
        <w:rPr>
          <w:spacing w:val="-2"/>
          <w:sz w:val="24"/>
        </w:rPr>
        <w:t>of</w:t>
      </w:r>
      <w:r>
        <w:rPr>
          <w:spacing w:val="-11"/>
          <w:sz w:val="24"/>
        </w:rPr>
        <w:t> </w:t>
      </w:r>
      <w:r>
        <w:rPr>
          <w:spacing w:val="-2"/>
          <w:sz w:val="24"/>
        </w:rPr>
        <w:t>a</w:t>
      </w:r>
      <w:r>
        <w:rPr>
          <w:spacing w:val="-11"/>
          <w:sz w:val="24"/>
        </w:rPr>
        <w:t> </w:t>
      </w:r>
      <w:r>
        <w:rPr>
          <w:spacing w:val="-2"/>
          <w:sz w:val="24"/>
        </w:rPr>
        <w:t>structure</w:t>
      </w:r>
      <w:r>
        <w:rPr>
          <w:spacing w:val="-11"/>
          <w:sz w:val="24"/>
        </w:rPr>
        <w:t> </w:t>
      </w:r>
      <w:r>
        <w:rPr>
          <w:spacing w:val="-2"/>
          <w:sz w:val="24"/>
        </w:rPr>
        <w:t>listed</w:t>
      </w:r>
      <w:r>
        <w:rPr>
          <w:spacing w:val="-9"/>
          <w:sz w:val="24"/>
        </w:rPr>
        <w:t> </w:t>
      </w:r>
      <w:r>
        <w:rPr>
          <w:spacing w:val="-2"/>
          <w:sz w:val="24"/>
        </w:rPr>
        <w:t>on</w:t>
      </w:r>
      <w:r>
        <w:rPr>
          <w:spacing w:val="-9"/>
          <w:sz w:val="24"/>
        </w:rPr>
        <w:t> </w:t>
      </w:r>
      <w:r>
        <w:rPr>
          <w:spacing w:val="-2"/>
          <w:sz w:val="24"/>
        </w:rPr>
        <w:t>the</w:t>
      </w:r>
      <w:r>
        <w:rPr>
          <w:spacing w:val="-9"/>
          <w:sz w:val="24"/>
        </w:rPr>
        <w:t> </w:t>
      </w:r>
      <w:r>
        <w:rPr>
          <w:spacing w:val="-2"/>
          <w:sz w:val="24"/>
        </w:rPr>
        <w:t>National</w:t>
      </w:r>
      <w:r>
        <w:rPr>
          <w:spacing w:val="-9"/>
          <w:sz w:val="24"/>
        </w:rPr>
        <w:t> </w:t>
      </w:r>
      <w:r>
        <w:rPr>
          <w:spacing w:val="-2"/>
          <w:sz w:val="24"/>
        </w:rPr>
        <w:t>Register </w:t>
      </w:r>
      <w:r>
        <w:rPr>
          <w:sz w:val="24"/>
        </w:rPr>
        <w:t>of Historic Places, the State Inventory of Historic Places, or local inventory of historic places upon </w:t>
      </w:r>
      <w:r>
        <w:rPr>
          <w:spacing w:val="-2"/>
          <w:sz w:val="24"/>
        </w:rPr>
        <w:t>determination.</w:t>
      </w:r>
    </w:p>
    <w:p>
      <w:pPr>
        <w:pStyle w:val="BodyText"/>
        <w:spacing w:before="5"/>
        <w:ind w:left="157"/>
        <w:jc w:val="both"/>
      </w:pPr>
      <w:r>
        <w:rPr/>
        <w:t>(Ord. 343, passed 5-4-</w:t>
      </w:r>
      <w:r>
        <w:rPr>
          <w:spacing w:val="-2"/>
        </w:rPr>
        <w:t>2022)</w:t>
      </w:r>
    </w:p>
    <w:p>
      <w:pPr>
        <w:pStyle w:val="BodyText"/>
      </w:pPr>
    </w:p>
    <w:p>
      <w:pPr>
        <w:pStyle w:val="BodyText"/>
        <w:spacing w:before="14"/>
      </w:pPr>
    </w:p>
    <w:p>
      <w:pPr>
        <w:pStyle w:val="Heading1"/>
        <w:jc w:val="both"/>
      </w:pPr>
      <w:r>
        <w:rPr/>
        <w:t>§</w:t>
      </w:r>
      <w:r>
        <w:rPr>
          <w:spacing w:val="-8"/>
        </w:rPr>
        <w:t> </w:t>
      </w:r>
      <w:r>
        <w:rPr/>
        <w:t>16-515</w:t>
      </w:r>
      <w:r>
        <w:rPr>
          <w:spacing w:val="50"/>
        </w:rPr>
        <w:t> </w:t>
      </w:r>
      <w:r>
        <w:rPr/>
        <w:t>FLOOD</w:t>
      </w:r>
      <w:r>
        <w:rPr>
          <w:spacing w:val="-6"/>
        </w:rPr>
        <w:t> </w:t>
      </w:r>
      <w:r>
        <w:rPr/>
        <w:t>HAZARD</w:t>
      </w:r>
      <w:r>
        <w:rPr>
          <w:spacing w:val="-5"/>
        </w:rPr>
        <w:t> </w:t>
      </w:r>
      <w:r>
        <w:rPr/>
        <w:t>REDUCTION;</w:t>
      </w:r>
      <w:r>
        <w:rPr>
          <w:spacing w:val="-6"/>
        </w:rPr>
        <w:t> </w:t>
      </w:r>
      <w:r>
        <w:rPr/>
        <w:t>SPECIFIC</w:t>
      </w:r>
      <w:r>
        <w:rPr>
          <w:spacing w:val="-5"/>
        </w:rPr>
        <w:t> </w:t>
      </w:r>
      <w:r>
        <w:rPr>
          <w:spacing w:val="-2"/>
        </w:rPr>
        <w:t>STANDARDS.</w:t>
      </w:r>
    </w:p>
    <w:p>
      <w:pPr>
        <w:pStyle w:val="BodyText"/>
        <w:spacing w:before="5"/>
        <w:rPr>
          <w:b/>
        </w:rPr>
      </w:pPr>
    </w:p>
    <w:p>
      <w:pPr>
        <w:pStyle w:val="ListParagraph"/>
        <w:numPr>
          <w:ilvl w:val="0"/>
          <w:numId w:val="350"/>
        </w:numPr>
        <w:tabs>
          <w:tab w:pos="1019" w:val="left" w:leader="none"/>
        </w:tabs>
        <w:spacing w:line="242" w:lineRule="auto" w:before="0" w:after="0"/>
        <w:ind w:left="157" w:right="156" w:firstLine="432"/>
        <w:jc w:val="left"/>
        <w:rPr>
          <w:sz w:val="24"/>
        </w:rPr>
      </w:pPr>
      <w:r>
        <w:rPr>
          <w:sz w:val="24"/>
        </w:rPr>
        <w:t>In</w:t>
      </w:r>
      <w:r>
        <w:rPr>
          <w:spacing w:val="-18"/>
          <w:sz w:val="24"/>
        </w:rPr>
        <w:t> </w:t>
      </w:r>
      <w:r>
        <w:rPr>
          <w:sz w:val="24"/>
        </w:rPr>
        <w:t>all</w:t>
      </w:r>
      <w:r>
        <w:rPr>
          <w:spacing w:val="-18"/>
          <w:sz w:val="24"/>
        </w:rPr>
        <w:t> </w:t>
      </w:r>
      <w:r>
        <w:rPr>
          <w:sz w:val="24"/>
        </w:rPr>
        <w:t>areas</w:t>
      </w:r>
      <w:r>
        <w:rPr>
          <w:spacing w:val="-18"/>
          <w:sz w:val="24"/>
        </w:rPr>
        <w:t> </w:t>
      </w:r>
      <w:r>
        <w:rPr>
          <w:sz w:val="24"/>
        </w:rPr>
        <w:t>of</w:t>
      </w:r>
      <w:r>
        <w:rPr>
          <w:spacing w:val="-18"/>
          <w:sz w:val="24"/>
        </w:rPr>
        <w:t> </w:t>
      </w:r>
      <w:r>
        <w:rPr>
          <w:sz w:val="24"/>
        </w:rPr>
        <w:t>special</w:t>
      </w:r>
      <w:r>
        <w:rPr>
          <w:spacing w:val="-18"/>
          <w:sz w:val="24"/>
        </w:rPr>
        <w:t> </w:t>
      </w:r>
      <w:r>
        <w:rPr>
          <w:sz w:val="24"/>
        </w:rPr>
        <w:t>flood</w:t>
      </w:r>
      <w:r>
        <w:rPr>
          <w:spacing w:val="-18"/>
          <w:sz w:val="24"/>
        </w:rPr>
        <w:t> </w:t>
      </w:r>
      <w:r>
        <w:rPr>
          <w:sz w:val="24"/>
        </w:rPr>
        <w:t>hazard,</w:t>
      </w:r>
      <w:r>
        <w:rPr>
          <w:spacing w:val="-18"/>
          <w:sz w:val="24"/>
        </w:rPr>
        <w:t> </w:t>
      </w:r>
      <w:r>
        <w:rPr>
          <w:sz w:val="24"/>
        </w:rPr>
        <w:t>once</w:t>
      </w:r>
      <w:r>
        <w:rPr>
          <w:spacing w:val="-18"/>
          <w:sz w:val="24"/>
        </w:rPr>
        <w:t> </w:t>
      </w:r>
      <w:r>
        <w:rPr>
          <w:sz w:val="24"/>
        </w:rPr>
        <w:t>base</w:t>
      </w:r>
      <w:r>
        <w:rPr>
          <w:spacing w:val="-18"/>
          <w:sz w:val="24"/>
        </w:rPr>
        <w:t> </w:t>
      </w:r>
      <w:r>
        <w:rPr>
          <w:sz w:val="24"/>
        </w:rPr>
        <w:t>flood</w:t>
      </w:r>
      <w:r>
        <w:rPr>
          <w:spacing w:val="-19"/>
          <w:sz w:val="24"/>
        </w:rPr>
        <w:t> </w:t>
      </w:r>
      <w:r>
        <w:rPr>
          <w:sz w:val="24"/>
        </w:rPr>
        <w:t>elevation</w:t>
      </w:r>
      <w:r>
        <w:rPr>
          <w:spacing w:val="-17"/>
          <w:sz w:val="24"/>
        </w:rPr>
        <w:t> </w:t>
      </w:r>
      <w:r>
        <w:rPr>
          <w:sz w:val="24"/>
        </w:rPr>
        <w:t>data</w:t>
      </w:r>
      <w:r>
        <w:rPr>
          <w:spacing w:val="-17"/>
          <w:sz w:val="24"/>
        </w:rPr>
        <w:t> </w:t>
      </w:r>
      <w:r>
        <w:rPr>
          <w:sz w:val="24"/>
        </w:rPr>
        <w:t>is</w:t>
      </w:r>
      <w:r>
        <w:rPr>
          <w:spacing w:val="-17"/>
          <w:sz w:val="24"/>
        </w:rPr>
        <w:t> </w:t>
      </w:r>
      <w:r>
        <w:rPr>
          <w:sz w:val="24"/>
        </w:rPr>
        <w:t>obtained,</w:t>
      </w:r>
      <w:r>
        <w:rPr>
          <w:spacing w:val="-17"/>
          <w:sz w:val="24"/>
        </w:rPr>
        <w:t> </w:t>
      </w:r>
      <w:r>
        <w:rPr>
          <w:sz w:val="24"/>
        </w:rPr>
        <w:t>as</w:t>
      </w:r>
      <w:r>
        <w:rPr>
          <w:spacing w:val="-17"/>
          <w:sz w:val="24"/>
        </w:rPr>
        <w:t> </w:t>
      </w:r>
      <w:r>
        <w:rPr>
          <w:sz w:val="24"/>
        </w:rPr>
        <w:t>set</w:t>
      </w:r>
      <w:r>
        <w:rPr>
          <w:spacing w:val="-17"/>
          <w:sz w:val="24"/>
        </w:rPr>
        <w:t> </w:t>
      </w:r>
      <w:r>
        <w:rPr>
          <w:sz w:val="24"/>
        </w:rPr>
        <w:t>forth</w:t>
      </w:r>
      <w:r>
        <w:rPr>
          <w:spacing w:val="-17"/>
          <w:sz w:val="24"/>
        </w:rPr>
        <w:t> </w:t>
      </w:r>
      <w:r>
        <w:rPr>
          <w:sz w:val="24"/>
        </w:rPr>
        <w:t>in</w:t>
      </w:r>
      <w:r>
        <w:rPr>
          <w:spacing w:val="-17"/>
          <w:sz w:val="24"/>
        </w:rPr>
        <w:t> </w:t>
      </w:r>
      <w:r>
        <w:rPr>
          <w:sz w:val="24"/>
        </w:rPr>
        <w:t>§</w:t>
      </w:r>
      <w:r>
        <w:rPr>
          <w:spacing w:val="-17"/>
          <w:sz w:val="24"/>
        </w:rPr>
        <w:t> </w:t>
      </w:r>
      <w:r>
        <w:rPr>
          <w:sz w:val="24"/>
        </w:rPr>
        <w:t>16- 514(b), the following provisions are required:</w:t>
      </w:r>
    </w:p>
    <w:p>
      <w:pPr>
        <w:pStyle w:val="BodyText"/>
        <w:spacing w:before="5"/>
      </w:pPr>
    </w:p>
    <w:p>
      <w:pPr>
        <w:pStyle w:val="ListParagraph"/>
        <w:numPr>
          <w:ilvl w:val="1"/>
          <w:numId w:val="350"/>
        </w:numPr>
        <w:tabs>
          <w:tab w:pos="1451" w:val="left" w:leader="none"/>
        </w:tabs>
        <w:spacing w:line="242" w:lineRule="auto" w:before="0" w:after="0"/>
        <w:ind w:left="157" w:right="154" w:firstLine="864"/>
        <w:jc w:val="both"/>
        <w:rPr>
          <w:sz w:val="24"/>
        </w:rPr>
      </w:pPr>
      <w:r>
        <w:rPr>
          <w:i/>
          <w:sz w:val="24"/>
        </w:rPr>
        <w:t>Residential construction. </w:t>
      </w:r>
      <w:r>
        <w:rPr>
          <w:sz w:val="24"/>
        </w:rPr>
        <w:t>New construction or substantial improvement of any residential structures, including manufactured or mobile homes, shall have the lowest floor, including basement, elevated a minimum of one foot above base flood elevation. The elevation of the lowest floor shall be certified by a licensed land surveyor or professional engineer.</w:t>
      </w:r>
    </w:p>
    <w:p>
      <w:pPr>
        <w:pStyle w:val="BodyText"/>
        <w:spacing w:before="7"/>
      </w:pPr>
    </w:p>
    <w:p>
      <w:pPr>
        <w:pStyle w:val="ListParagraph"/>
        <w:numPr>
          <w:ilvl w:val="1"/>
          <w:numId w:val="350"/>
        </w:numPr>
        <w:tabs>
          <w:tab w:pos="1451" w:val="left" w:leader="none"/>
        </w:tabs>
        <w:spacing w:line="242" w:lineRule="auto" w:before="0" w:after="0"/>
        <w:ind w:left="157" w:right="153" w:firstLine="864"/>
        <w:jc w:val="both"/>
        <w:rPr>
          <w:sz w:val="24"/>
        </w:rPr>
      </w:pPr>
      <w:r>
        <w:rPr>
          <w:i/>
          <w:sz w:val="24"/>
        </w:rPr>
        <w:t>Non-residential construction. </w:t>
      </w:r>
      <w:r>
        <w:rPr>
          <w:sz w:val="24"/>
        </w:rPr>
        <w:t>New construction or substantial improvement of any </w:t>
      </w:r>
      <w:r>
        <w:rPr>
          <w:spacing w:val="-2"/>
          <w:sz w:val="24"/>
        </w:rPr>
        <w:t>commercial,</w:t>
      </w:r>
      <w:r>
        <w:rPr>
          <w:spacing w:val="-6"/>
          <w:sz w:val="24"/>
        </w:rPr>
        <w:t> </w:t>
      </w:r>
      <w:r>
        <w:rPr>
          <w:spacing w:val="-2"/>
          <w:sz w:val="24"/>
        </w:rPr>
        <w:t>industrial,</w:t>
      </w:r>
      <w:r>
        <w:rPr>
          <w:spacing w:val="-6"/>
          <w:sz w:val="24"/>
        </w:rPr>
        <w:t> </w:t>
      </w:r>
      <w:r>
        <w:rPr>
          <w:spacing w:val="-2"/>
          <w:sz w:val="24"/>
        </w:rPr>
        <w:t>or</w:t>
      </w:r>
      <w:r>
        <w:rPr>
          <w:spacing w:val="-6"/>
          <w:sz w:val="24"/>
        </w:rPr>
        <w:t> </w:t>
      </w:r>
      <w:r>
        <w:rPr>
          <w:spacing w:val="-2"/>
          <w:sz w:val="24"/>
        </w:rPr>
        <w:t>other</w:t>
      </w:r>
      <w:r>
        <w:rPr>
          <w:spacing w:val="-6"/>
          <w:sz w:val="24"/>
        </w:rPr>
        <w:t> </w:t>
      </w:r>
      <w:r>
        <w:rPr>
          <w:spacing w:val="-2"/>
          <w:sz w:val="24"/>
        </w:rPr>
        <w:t>non-residential</w:t>
      </w:r>
      <w:r>
        <w:rPr>
          <w:spacing w:val="-6"/>
          <w:sz w:val="24"/>
        </w:rPr>
        <w:t> </w:t>
      </w:r>
      <w:r>
        <w:rPr>
          <w:spacing w:val="-2"/>
          <w:sz w:val="24"/>
        </w:rPr>
        <w:t>structures,</w:t>
      </w:r>
      <w:r>
        <w:rPr>
          <w:spacing w:val="-6"/>
          <w:sz w:val="24"/>
        </w:rPr>
        <w:t> </w:t>
      </w:r>
      <w:r>
        <w:rPr>
          <w:spacing w:val="-2"/>
          <w:sz w:val="24"/>
        </w:rPr>
        <w:t>including</w:t>
      </w:r>
      <w:r>
        <w:rPr>
          <w:spacing w:val="-6"/>
          <w:sz w:val="24"/>
        </w:rPr>
        <w:t> </w:t>
      </w:r>
      <w:r>
        <w:rPr>
          <w:spacing w:val="-2"/>
          <w:sz w:val="24"/>
        </w:rPr>
        <w:t>manufactured</w:t>
      </w:r>
      <w:r>
        <w:rPr>
          <w:spacing w:val="-6"/>
          <w:sz w:val="24"/>
        </w:rPr>
        <w:t> </w:t>
      </w:r>
      <w:r>
        <w:rPr>
          <w:spacing w:val="-2"/>
          <w:sz w:val="24"/>
        </w:rPr>
        <w:t>or</w:t>
      </w:r>
      <w:r>
        <w:rPr>
          <w:spacing w:val="-6"/>
          <w:sz w:val="24"/>
        </w:rPr>
        <w:t> </w:t>
      </w:r>
      <w:r>
        <w:rPr>
          <w:spacing w:val="-2"/>
          <w:sz w:val="24"/>
        </w:rPr>
        <w:t>mobile</w:t>
      </w:r>
      <w:r>
        <w:rPr>
          <w:spacing w:val="-6"/>
          <w:sz w:val="24"/>
        </w:rPr>
        <w:t> </w:t>
      </w:r>
      <w:r>
        <w:rPr>
          <w:spacing w:val="-2"/>
          <w:sz w:val="24"/>
        </w:rPr>
        <w:t>homes,</w:t>
      </w:r>
      <w:r>
        <w:rPr>
          <w:spacing w:val="-6"/>
          <w:sz w:val="24"/>
        </w:rPr>
        <w:t> </w:t>
      </w:r>
      <w:r>
        <w:rPr>
          <w:spacing w:val="-2"/>
          <w:sz w:val="24"/>
        </w:rPr>
        <w:t>shall </w:t>
      </w:r>
      <w:r>
        <w:rPr>
          <w:sz w:val="24"/>
        </w:rPr>
        <w:t>have</w:t>
      </w:r>
      <w:r>
        <w:rPr>
          <w:spacing w:val="-15"/>
          <w:sz w:val="24"/>
        </w:rPr>
        <w:t> </w:t>
      </w:r>
      <w:r>
        <w:rPr>
          <w:sz w:val="24"/>
        </w:rPr>
        <w:t>the</w:t>
      </w:r>
      <w:r>
        <w:rPr>
          <w:spacing w:val="-15"/>
          <w:sz w:val="24"/>
        </w:rPr>
        <w:t> </w:t>
      </w:r>
      <w:r>
        <w:rPr>
          <w:sz w:val="24"/>
        </w:rPr>
        <w:t>lowest</w:t>
      </w:r>
      <w:r>
        <w:rPr>
          <w:spacing w:val="-15"/>
          <w:sz w:val="24"/>
        </w:rPr>
        <w:t> </w:t>
      </w:r>
      <w:r>
        <w:rPr>
          <w:sz w:val="24"/>
        </w:rPr>
        <w:t>floor,</w:t>
      </w:r>
      <w:r>
        <w:rPr>
          <w:spacing w:val="-15"/>
          <w:sz w:val="24"/>
        </w:rPr>
        <w:t> </w:t>
      </w:r>
      <w:r>
        <w:rPr>
          <w:sz w:val="24"/>
        </w:rPr>
        <w:t>including</w:t>
      </w:r>
      <w:r>
        <w:rPr>
          <w:spacing w:val="-15"/>
          <w:sz w:val="24"/>
        </w:rPr>
        <w:t> </w:t>
      </w:r>
      <w:r>
        <w:rPr>
          <w:sz w:val="24"/>
        </w:rPr>
        <w:t>basement,</w:t>
      </w:r>
      <w:r>
        <w:rPr>
          <w:spacing w:val="-15"/>
          <w:sz w:val="24"/>
        </w:rPr>
        <w:t> </w:t>
      </w:r>
      <w:r>
        <w:rPr>
          <w:sz w:val="24"/>
        </w:rPr>
        <w:t>elevated</w:t>
      </w:r>
      <w:r>
        <w:rPr>
          <w:spacing w:val="-15"/>
          <w:sz w:val="24"/>
        </w:rPr>
        <w:t> </w:t>
      </w:r>
      <w:r>
        <w:rPr>
          <w:sz w:val="24"/>
        </w:rPr>
        <w:t>a</w:t>
      </w:r>
      <w:r>
        <w:rPr>
          <w:spacing w:val="-15"/>
          <w:sz w:val="24"/>
        </w:rPr>
        <w:t> </w:t>
      </w:r>
      <w:r>
        <w:rPr>
          <w:sz w:val="24"/>
        </w:rPr>
        <w:t>minimum</w:t>
      </w:r>
      <w:r>
        <w:rPr>
          <w:spacing w:val="-15"/>
          <w:sz w:val="24"/>
        </w:rPr>
        <w:t> </w:t>
      </w:r>
      <w:r>
        <w:rPr>
          <w:sz w:val="24"/>
        </w:rPr>
        <w:t>of</w:t>
      </w:r>
      <w:r>
        <w:rPr>
          <w:spacing w:val="-15"/>
          <w:sz w:val="24"/>
        </w:rPr>
        <w:t> </w:t>
      </w:r>
      <w:r>
        <w:rPr>
          <w:sz w:val="24"/>
        </w:rPr>
        <w:t>one</w:t>
      </w:r>
      <w:r>
        <w:rPr>
          <w:spacing w:val="-15"/>
          <w:sz w:val="24"/>
        </w:rPr>
        <w:t> </w:t>
      </w:r>
      <w:r>
        <w:rPr>
          <w:sz w:val="24"/>
        </w:rPr>
        <w:t>foot</w:t>
      </w:r>
      <w:r>
        <w:rPr>
          <w:spacing w:val="-15"/>
          <w:sz w:val="24"/>
        </w:rPr>
        <w:t> </w:t>
      </w:r>
      <w:r>
        <w:rPr>
          <w:sz w:val="24"/>
        </w:rPr>
        <w:t>above</w:t>
      </w:r>
      <w:r>
        <w:rPr>
          <w:spacing w:val="-15"/>
          <w:sz w:val="24"/>
        </w:rPr>
        <w:t> </w:t>
      </w:r>
      <w:r>
        <w:rPr>
          <w:sz w:val="24"/>
        </w:rPr>
        <w:t>the</w:t>
      </w:r>
      <w:r>
        <w:rPr>
          <w:spacing w:val="-15"/>
          <w:sz w:val="24"/>
        </w:rPr>
        <w:t> </w:t>
      </w:r>
      <w:r>
        <w:rPr>
          <w:sz w:val="24"/>
        </w:rPr>
        <w:t>base</w:t>
      </w:r>
      <w:r>
        <w:rPr>
          <w:spacing w:val="-15"/>
          <w:sz w:val="24"/>
        </w:rPr>
        <w:t> </w:t>
      </w:r>
      <w:r>
        <w:rPr>
          <w:sz w:val="24"/>
        </w:rPr>
        <w:t>flood</w:t>
      </w:r>
      <w:r>
        <w:rPr>
          <w:spacing w:val="-15"/>
          <w:sz w:val="24"/>
        </w:rPr>
        <w:t> </w:t>
      </w:r>
      <w:r>
        <w:rPr>
          <w:sz w:val="24"/>
        </w:rPr>
        <w:t>elevation or,</w:t>
      </w:r>
      <w:r>
        <w:rPr>
          <w:spacing w:val="-12"/>
          <w:sz w:val="24"/>
        </w:rPr>
        <w:t> </w:t>
      </w:r>
      <w:r>
        <w:rPr>
          <w:sz w:val="24"/>
        </w:rPr>
        <w:t>together</w:t>
      </w:r>
      <w:r>
        <w:rPr>
          <w:spacing w:val="-12"/>
          <w:sz w:val="24"/>
        </w:rPr>
        <w:t> </w:t>
      </w:r>
      <w:r>
        <w:rPr>
          <w:sz w:val="24"/>
        </w:rPr>
        <w:t>with</w:t>
      </w:r>
      <w:r>
        <w:rPr>
          <w:spacing w:val="-12"/>
          <w:sz w:val="24"/>
        </w:rPr>
        <w:t> </w:t>
      </w:r>
      <w:r>
        <w:rPr>
          <w:sz w:val="24"/>
        </w:rPr>
        <w:t>attendant</w:t>
      </w:r>
      <w:r>
        <w:rPr>
          <w:spacing w:val="-12"/>
          <w:sz w:val="24"/>
        </w:rPr>
        <w:t> </w:t>
      </w:r>
      <w:r>
        <w:rPr>
          <w:sz w:val="24"/>
        </w:rPr>
        <w:t>utility</w:t>
      </w:r>
      <w:r>
        <w:rPr>
          <w:spacing w:val="-12"/>
          <w:sz w:val="24"/>
        </w:rPr>
        <w:t> </w:t>
      </w:r>
      <w:r>
        <w:rPr>
          <w:sz w:val="24"/>
        </w:rPr>
        <w:t>and</w:t>
      </w:r>
      <w:r>
        <w:rPr>
          <w:spacing w:val="-12"/>
          <w:sz w:val="24"/>
        </w:rPr>
        <w:t> </w:t>
      </w:r>
      <w:r>
        <w:rPr>
          <w:sz w:val="24"/>
        </w:rPr>
        <w:t>sanitary</w:t>
      </w:r>
      <w:r>
        <w:rPr>
          <w:spacing w:val="-12"/>
          <w:sz w:val="24"/>
        </w:rPr>
        <w:t> </w:t>
      </w:r>
      <w:r>
        <w:rPr>
          <w:sz w:val="24"/>
        </w:rPr>
        <w:t>facilities,</w:t>
      </w:r>
      <w:r>
        <w:rPr>
          <w:spacing w:val="-12"/>
          <w:sz w:val="24"/>
        </w:rPr>
        <w:t> </w:t>
      </w:r>
      <w:r>
        <w:rPr>
          <w:sz w:val="24"/>
        </w:rPr>
        <w:t>be</w:t>
      </w:r>
      <w:r>
        <w:rPr>
          <w:spacing w:val="-12"/>
          <w:sz w:val="24"/>
        </w:rPr>
        <w:t> </w:t>
      </w:r>
      <w:r>
        <w:rPr>
          <w:sz w:val="24"/>
        </w:rPr>
        <w:t>floodproofed</w:t>
      </w:r>
      <w:r>
        <w:rPr>
          <w:spacing w:val="-12"/>
          <w:sz w:val="24"/>
        </w:rPr>
        <w:t> </w:t>
      </w:r>
      <w:r>
        <w:rPr>
          <w:sz w:val="24"/>
        </w:rPr>
        <w:t>so</w:t>
      </w:r>
      <w:r>
        <w:rPr>
          <w:spacing w:val="-12"/>
          <w:sz w:val="24"/>
        </w:rPr>
        <w:t> </w:t>
      </w:r>
      <w:r>
        <w:rPr>
          <w:sz w:val="24"/>
        </w:rPr>
        <w:t>that</w:t>
      </w:r>
      <w:r>
        <w:rPr>
          <w:spacing w:val="-12"/>
          <w:sz w:val="24"/>
        </w:rPr>
        <w:t> </w:t>
      </w:r>
      <w:r>
        <w:rPr>
          <w:sz w:val="24"/>
        </w:rPr>
        <w:t>below</w:t>
      </w:r>
      <w:r>
        <w:rPr>
          <w:spacing w:val="-12"/>
          <w:sz w:val="24"/>
        </w:rPr>
        <w:t> </w:t>
      </w:r>
      <w:r>
        <w:rPr>
          <w:sz w:val="24"/>
        </w:rPr>
        <w:t>one</w:t>
      </w:r>
      <w:r>
        <w:rPr>
          <w:spacing w:val="-12"/>
          <w:sz w:val="24"/>
        </w:rPr>
        <w:t> </w:t>
      </w:r>
      <w:r>
        <w:rPr>
          <w:sz w:val="24"/>
        </w:rPr>
        <w:t>foot</w:t>
      </w:r>
      <w:r>
        <w:rPr>
          <w:spacing w:val="-12"/>
          <w:sz w:val="24"/>
        </w:rPr>
        <w:t> </w:t>
      </w:r>
      <w:r>
        <w:rPr>
          <w:sz w:val="24"/>
        </w:rPr>
        <w:t>above</w:t>
      </w:r>
      <w:r>
        <w:rPr>
          <w:spacing w:val="-12"/>
          <w:sz w:val="24"/>
        </w:rPr>
        <w:t> </w:t>
      </w:r>
      <w:r>
        <w:rPr>
          <w:sz w:val="24"/>
        </w:rPr>
        <w:t>the </w:t>
      </w:r>
      <w:r>
        <w:rPr>
          <w:spacing w:val="-2"/>
          <w:sz w:val="24"/>
        </w:rPr>
        <w:t>base</w:t>
      </w:r>
      <w:r>
        <w:rPr>
          <w:spacing w:val="-13"/>
          <w:sz w:val="24"/>
        </w:rPr>
        <w:t> </w:t>
      </w:r>
      <w:r>
        <w:rPr>
          <w:spacing w:val="-2"/>
          <w:sz w:val="24"/>
        </w:rPr>
        <w:t>flood</w:t>
      </w:r>
      <w:r>
        <w:rPr>
          <w:spacing w:val="-13"/>
          <w:sz w:val="24"/>
        </w:rPr>
        <w:t> </w:t>
      </w:r>
      <w:r>
        <w:rPr>
          <w:spacing w:val="-2"/>
          <w:sz w:val="24"/>
        </w:rPr>
        <w:t>elevation</w:t>
      </w:r>
      <w:r>
        <w:rPr>
          <w:spacing w:val="-13"/>
          <w:sz w:val="24"/>
        </w:rPr>
        <w:t> </w:t>
      </w:r>
      <w:r>
        <w:rPr>
          <w:spacing w:val="-2"/>
          <w:sz w:val="24"/>
        </w:rPr>
        <w:t>the</w:t>
      </w:r>
      <w:r>
        <w:rPr>
          <w:spacing w:val="-13"/>
          <w:sz w:val="24"/>
        </w:rPr>
        <w:t> </w:t>
      </w:r>
      <w:r>
        <w:rPr>
          <w:spacing w:val="-2"/>
          <w:sz w:val="24"/>
        </w:rPr>
        <w:t>structure</w:t>
      </w:r>
      <w:r>
        <w:rPr>
          <w:spacing w:val="-13"/>
          <w:sz w:val="24"/>
        </w:rPr>
        <w:t> </w:t>
      </w:r>
      <w:r>
        <w:rPr>
          <w:spacing w:val="-2"/>
          <w:sz w:val="24"/>
        </w:rPr>
        <w:t>is</w:t>
      </w:r>
      <w:r>
        <w:rPr>
          <w:spacing w:val="-13"/>
          <w:sz w:val="24"/>
        </w:rPr>
        <w:t> </w:t>
      </w:r>
      <w:r>
        <w:rPr>
          <w:spacing w:val="-2"/>
          <w:sz w:val="24"/>
        </w:rPr>
        <w:t>watertight</w:t>
      </w:r>
      <w:r>
        <w:rPr>
          <w:spacing w:val="-13"/>
          <w:sz w:val="24"/>
        </w:rPr>
        <w:t> </w:t>
      </w:r>
      <w:r>
        <w:rPr>
          <w:spacing w:val="-2"/>
          <w:sz w:val="24"/>
        </w:rPr>
        <w:t>with</w:t>
      </w:r>
      <w:r>
        <w:rPr>
          <w:spacing w:val="-13"/>
          <w:sz w:val="24"/>
        </w:rPr>
        <w:t> </w:t>
      </w:r>
      <w:r>
        <w:rPr>
          <w:spacing w:val="-2"/>
          <w:sz w:val="24"/>
        </w:rPr>
        <w:t>walls</w:t>
      </w:r>
      <w:r>
        <w:rPr>
          <w:spacing w:val="-13"/>
          <w:sz w:val="24"/>
        </w:rPr>
        <w:t> </w:t>
      </w:r>
      <w:r>
        <w:rPr>
          <w:spacing w:val="-2"/>
          <w:sz w:val="24"/>
        </w:rPr>
        <w:t>substantially</w:t>
      </w:r>
      <w:r>
        <w:rPr>
          <w:spacing w:val="-13"/>
          <w:sz w:val="24"/>
        </w:rPr>
        <w:t> </w:t>
      </w:r>
      <w:r>
        <w:rPr>
          <w:spacing w:val="-2"/>
          <w:sz w:val="24"/>
        </w:rPr>
        <w:t>impermeable</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passage</w:t>
      </w:r>
      <w:r>
        <w:rPr>
          <w:spacing w:val="-13"/>
          <w:sz w:val="24"/>
        </w:rPr>
        <w:t> </w:t>
      </w:r>
      <w:r>
        <w:rPr>
          <w:spacing w:val="-2"/>
          <w:sz w:val="24"/>
        </w:rPr>
        <w:t>of</w:t>
      </w:r>
      <w:r>
        <w:rPr>
          <w:spacing w:val="-13"/>
          <w:sz w:val="24"/>
        </w:rPr>
        <w:t> </w:t>
      </w:r>
      <w:r>
        <w:rPr>
          <w:spacing w:val="-2"/>
          <w:sz w:val="24"/>
        </w:rPr>
        <w:t>water and</w:t>
      </w:r>
      <w:r>
        <w:rPr>
          <w:spacing w:val="-6"/>
          <w:sz w:val="24"/>
        </w:rPr>
        <w:t> </w:t>
      </w:r>
      <w:r>
        <w:rPr>
          <w:spacing w:val="-2"/>
          <w:sz w:val="24"/>
        </w:rPr>
        <w:t>with</w:t>
      </w:r>
      <w:r>
        <w:rPr>
          <w:spacing w:val="-6"/>
          <w:sz w:val="24"/>
        </w:rPr>
        <w:t> </w:t>
      </w:r>
      <w:r>
        <w:rPr>
          <w:spacing w:val="-2"/>
          <w:sz w:val="24"/>
        </w:rPr>
        <w:t>structural</w:t>
      </w:r>
      <w:r>
        <w:rPr>
          <w:spacing w:val="-6"/>
          <w:sz w:val="24"/>
        </w:rPr>
        <w:t> </w:t>
      </w:r>
      <w:r>
        <w:rPr>
          <w:spacing w:val="-2"/>
          <w:sz w:val="24"/>
        </w:rPr>
        <w:t>components</w:t>
      </w:r>
      <w:r>
        <w:rPr>
          <w:spacing w:val="-6"/>
          <w:sz w:val="24"/>
        </w:rPr>
        <w:t> </w:t>
      </w:r>
      <w:r>
        <w:rPr>
          <w:spacing w:val="-2"/>
          <w:sz w:val="24"/>
        </w:rPr>
        <w:t>having</w:t>
      </w:r>
      <w:r>
        <w:rPr>
          <w:spacing w:val="-6"/>
          <w:sz w:val="24"/>
        </w:rPr>
        <w:t> </w:t>
      </w:r>
      <w:r>
        <w:rPr>
          <w:spacing w:val="-2"/>
          <w:sz w:val="24"/>
        </w:rPr>
        <w:t>the</w:t>
      </w:r>
      <w:r>
        <w:rPr>
          <w:spacing w:val="-6"/>
          <w:sz w:val="24"/>
        </w:rPr>
        <w:t> </w:t>
      </w:r>
      <w:r>
        <w:rPr>
          <w:spacing w:val="-2"/>
          <w:sz w:val="24"/>
        </w:rPr>
        <w:t>capability</w:t>
      </w:r>
      <w:r>
        <w:rPr>
          <w:spacing w:val="-6"/>
          <w:sz w:val="24"/>
        </w:rPr>
        <w:t> </w:t>
      </w:r>
      <w:r>
        <w:rPr>
          <w:spacing w:val="-2"/>
          <w:sz w:val="24"/>
        </w:rPr>
        <w:t>of</w:t>
      </w:r>
      <w:r>
        <w:rPr>
          <w:spacing w:val="-5"/>
          <w:sz w:val="24"/>
        </w:rPr>
        <w:t> </w:t>
      </w:r>
      <w:r>
        <w:rPr>
          <w:spacing w:val="-2"/>
          <w:sz w:val="24"/>
        </w:rPr>
        <w:t>resisting</w:t>
      </w:r>
      <w:r>
        <w:rPr>
          <w:spacing w:val="-5"/>
          <w:sz w:val="24"/>
        </w:rPr>
        <w:t> </w:t>
      </w:r>
      <w:r>
        <w:rPr>
          <w:spacing w:val="-2"/>
          <w:sz w:val="24"/>
        </w:rPr>
        <w:t>hydrostatic</w:t>
      </w:r>
      <w:r>
        <w:rPr>
          <w:spacing w:val="-5"/>
          <w:sz w:val="24"/>
        </w:rPr>
        <w:t> </w:t>
      </w:r>
      <w:r>
        <w:rPr>
          <w:spacing w:val="-2"/>
          <w:sz w:val="24"/>
        </w:rPr>
        <w:t>and</w:t>
      </w:r>
      <w:r>
        <w:rPr>
          <w:spacing w:val="-5"/>
          <w:sz w:val="24"/>
        </w:rPr>
        <w:t> </w:t>
      </w:r>
      <w:r>
        <w:rPr>
          <w:spacing w:val="-2"/>
          <w:sz w:val="24"/>
        </w:rPr>
        <w:t>hydrodynamic</w:t>
      </w:r>
      <w:r>
        <w:rPr>
          <w:spacing w:val="-5"/>
          <w:sz w:val="24"/>
        </w:rPr>
        <w:t> </w:t>
      </w:r>
      <w:r>
        <w:rPr>
          <w:spacing w:val="-2"/>
          <w:sz w:val="24"/>
        </w:rPr>
        <w:t>loads</w:t>
      </w:r>
      <w:r>
        <w:rPr>
          <w:spacing w:val="-5"/>
          <w:sz w:val="24"/>
        </w:rPr>
        <w:t> </w:t>
      </w:r>
      <w:r>
        <w:rPr>
          <w:spacing w:val="-2"/>
          <w:sz w:val="24"/>
        </w:rPr>
        <w:t>and </w:t>
      </w:r>
      <w:r>
        <w:rPr>
          <w:sz w:val="24"/>
        </w:rPr>
        <w:t>effects</w:t>
      </w:r>
      <w:r>
        <w:rPr>
          <w:spacing w:val="-6"/>
          <w:sz w:val="24"/>
        </w:rPr>
        <w:t> </w:t>
      </w:r>
      <w:r>
        <w:rPr>
          <w:sz w:val="24"/>
        </w:rPr>
        <w:t>of</w:t>
      </w:r>
      <w:r>
        <w:rPr>
          <w:spacing w:val="-6"/>
          <w:sz w:val="24"/>
        </w:rPr>
        <w:t> </w:t>
      </w:r>
      <w:r>
        <w:rPr>
          <w:sz w:val="24"/>
        </w:rPr>
        <w:t>buoyancy.</w:t>
      </w:r>
      <w:r>
        <w:rPr>
          <w:spacing w:val="-6"/>
          <w:sz w:val="24"/>
        </w:rPr>
        <w:t> </w:t>
      </w:r>
      <w:r>
        <w:rPr>
          <w:sz w:val="24"/>
        </w:rPr>
        <w:t>A</w:t>
      </w:r>
      <w:r>
        <w:rPr>
          <w:spacing w:val="-6"/>
          <w:sz w:val="24"/>
        </w:rPr>
        <w:t> </w:t>
      </w:r>
      <w:r>
        <w:rPr>
          <w:sz w:val="24"/>
        </w:rPr>
        <w:t>registered</w:t>
      </w:r>
      <w:r>
        <w:rPr>
          <w:spacing w:val="-6"/>
          <w:sz w:val="24"/>
        </w:rPr>
        <w:t> </w:t>
      </w:r>
      <w:r>
        <w:rPr>
          <w:sz w:val="24"/>
        </w:rPr>
        <w:t>professional</w:t>
      </w:r>
      <w:r>
        <w:rPr>
          <w:spacing w:val="-5"/>
          <w:sz w:val="24"/>
        </w:rPr>
        <w:t> </w:t>
      </w:r>
      <w:r>
        <w:rPr>
          <w:sz w:val="24"/>
        </w:rPr>
        <w:t>engineer</w:t>
      </w:r>
      <w:r>
        <w:rPr>
          <w:spacing w:val="-5"/>
          <w:sz w:val="24"/>
        </w:rPr>
        <w:t> </w:t>
      </w:r>
      <w:r>
        <w:rPr>
          <w:sz w:val="24"/>
        </w:rPr>
        <w:t>or</w:t>
      </w:r>
      <w:r>
        <w:rPr>
          <w:spacing w:val="-5"/>
          <w:sz w:val="24"/>
        </w:rPr>
        <w:t> </w:t>
      </w:r>
      <w:r>
        <w:rPr>
          <w:sz w:val="24"/>
        </w:rPr>
        <w:t>architect</w:t>
      </w:r>
      <w:r>
        <w:rPr>
          <w:spacing w:val="-5"/>
          <w:sz w:val="24"/>
        </w:rPr>
        <w:t> </w:t>
      </w:r>
      <w:r>
        <w:rPr>
          <w:sz w:val="24"/>
        </w:rPr>
        <w:t>shall</w:t>
      </w:r>
      <w:r>
        <w:rPr>
          <w:spacing w:val="-5"/>
          <w:sz w:val="24"/>
        </w:rPr>
        <w:t> </w:t>
      </w:r>
      <w:r>
        <w:rPr>
          <w:sz w:val="24"/>
        </w:rPr>
        <w:t>verify</w:t>
      </w:r>
      <w:r>
        <w:rPr>
          <w:spacing w:val="-5"/>
          <w:sz w:val="24"/>
        </w:rPr>
        <w:t> </w:t>
      </w:r>
      <w:r>
        <w:rPr>
          <w:sz w:val="24"/>
        </w:rPr>
        <w:t>that</w:t>
      </w:r>
      <w:r>
        <w:rPr>
          <w:spacing w:val="-5"/>
          <w:sz w:val="24"/>
        </w:rPr>
        <w:t> </w:t>
      </w:r>
      <w:r>
        <w:rPr>
          <w:sz w:val="24"/>
        </w:rPr>
        <w:t>the</w:t>
      </w:r>
      <w:r>
        <w:rPr>
          <w:spacing w:val="-5"/>
          <w:sz w:val="24"/>
        </w:rPr>
        <w:t> </w:t>
      </w:r>
      <w:r>
        <w:rPr>
          <w:sz w:val="24"/>
        </w:rPr>
        <w:t>standards</w:t>
      </w:r>
      <w:r>
        <w:rPr>
          <w:spacing w:val="-5"/>
          <w:sz w:val="24"/>
        </w:rPr>
        <w:t> </w:t>
      </w:r>
      <w:r>
        <w:rPr>
          <w:sz w:val="24"/>
        </w:rPr>
        <w:t>of</w:t>
      </w:r>
      <w:r>
        <w:rPr>
          <w:spacing w:val="-5"/>
          <w:sz w:val="24"/>
        </w:rPr>
        <w:t> </w:t>
      </w:r>
      <w:r>
        <w:rPr>
          <w:sz w:val="24"/>
        </w:rPr>
        <w:t>this subsection</w:t>
      </w:r>
      <w:r>
        <w:rPr>
          <w:spacing w:val="-10"/>
          <w:sz w:val="24"/>
        </w:rPr>
        <w:t> </w:t>
      </w:r>
      <w:r>
        <w:rPr>
          <w:sz w:val="24"/>
        </w:rPr>
        <w:t>are</w:t>
      </w:r>
      <w:r>
        <w:rPr>
          <w:spacing w:val="-10"/>
          <w:sz w:val="24"/>
        </w:rPr>
        <w:t> </w:t>
      </w:r>
      <w:r>
        <w:rPr>
          <w:sz w:val="24"/>
        </w:rPr>
        <w:t>satisfied.</w:t>
      </w:r>
      <w:r>
        <w:rPr>
          <w:spacing w:val="-10"/>
          <w:sz w:val="24"/>
        </w:rPr>
        <w:t> </w:t>
      </w:r>
      <w:r>
        <w:rPr>
          <w:sz w:val="24"/>
        </w:rPr>
        <w:t>The</w:t>
      </w:r>
      <w:r>
        <w:rPr>
          <w:spacing w:val="-10"/>
          <w:sz w:val="24"/>
        </w:rPr>
        <w:t> </w:t>
      </w:r>
      <w:r>
        <w:rPr>
          <w:sz w:val="24"/>
        </w:rPr>
        <w:t>elevation</w:t>
      </w:r>
      <w:r>
        <w:rPr>
          <w:spacing w:val="-10"/>
          <w:sz w:val="24"/>
        </w:rPr>
        <w:t> </w:t>
      </w:r>
      <w:r>
        <w:rPr>
          <w:sz w:val="24"/>
        </w:rPr>
        <w:t>of</w:t>
      </w:r>
      <w:r>
        <w:rPr>
          <w:spacing w:val="-10"/>
          <w:sz w:val="24"/>
        </w:rPr>
        <w:t> </w:t>
      </w:r>
      <w:r>
        <w:rPr>
          <w:sz w:val="24"/>
        </w:rPr>
        <w:t>the</w:t>
      </w:r>
      <w:r>
        <w:rPr>
          <w:spacing w:val="-10"/>
          <w:sz w:val="24"/>
        </w:rPr>
        <w:t> </w:t>
      </w:r>
      <w:r>
        <w:rPr>
          <w:sz w:val="24"/>
        </w:rPr>
        <w:t>lowest</w:t>
      </w:r>
      <w:r>
        <w:rPr>
          <w:spacing w:val="-10"/>
          <w:sz w:val="24"/>
        </w:rPr>
        <w:t> </w:t>
      </w:r>
      <w:r>
        <w:rPr>
          <w:sz w:val="24"/>
        </w:rPr>
        <w:t>floor</w:t>
      </w:r>
      <w:r>
        <w:rPr>
          <w:spacing w:val="-10"/>
          <w:sz w:val="24"/>
        </w:rPr>
        <w:t> </w:t>
      </w:r>
      <w:r>
        <w:rPr>
          <w:sz w:val="24"/>
        </w:rPr>
        <w:t>shall</w:t>
      </w:r>
      <w:r>
        <w:rPr>
          <w:spacing w:val="-10"/>
          <w:sz w:val="24"/>
        </w:rPr>
        <w:t> </w:t>
      </w:r>
      <w:r>
        <w:rPr>
          <w:sz w:val="24"/>
        </w:rPr>
        <w:t>be</w:t>
      </w:r>
      <w:r>
        <w:rPr>
          <w:spacing w:val="-10"/>
          <w:sz w:val="24"/>
        </w:rPr>
        <w:t> </w:t>
      </w:r>
      <w:r>
        <w:rPr>
          <w:sz w:val="24"/>
        </w:rPr>
        <w:t>certified</w:t>
      </w:r>
      <w:r>
        <w:rPr>
          <w:spacing w:val="-10"/>
          <w:sz w:val="24"/>
        </w:rPr>
        <w:t> </w:t>
      </w:r>
      <w:r>
        <w:rPr>
          <w:sz w:val="24"/>
        </w:rPr>
        <w:t>by</w:t>
      </w:r>
      <w:r>
        <w:rPr>
          <w:spacing w:val="-10"/>
          <w:sz w:val="24"/>
        </w:rPr>
        <w:t> </w:t>
      </w:r>
      <w:r>
        <w:rPr>
          <w:sz w:val="24"/>
        </w:rPr>
        <w:t>a</w:t>
      </w:r>
      <w:r>
        <w:rPr>
          <w:spacing w:val="-10"/>
          <w:sz w:val="24"/>
        </w:rPr>
        <w:t> </w:t>
      </w:r>
      <w:r>
        <w:rPr>
          <w:sz w:val="24"/>
        </w:rPr>
        <w:t>licensed</w:t>
      </w:r>
      <w:r>
        <w:rPr>
          <w:spacing w:val="-10"/>
          <w:sz w:val="24"/>
        </w:rPr>
        <w:t> </w:t>
      </w:r>
      <w:r>
        <w:rPr>
          <w:sz w:val="24"/>
        </w:rPr>
        <w:t>land</w:t>
      </w:r>
      <w:r>
        <w:rPr>
          <w:spacing w:val="-10"/>
          <w:sz w:val="24"/>
        </w:rPr>
        <w:t> </w:t>
      </w:r>
      <w:r>
        <w:rPr>
          <w:sz w:val="24"/>
        </w:rPr>
        <w:t>surveyor</w:t>
      </w:r>
      <w:r>
        <w:rPr>
          <w:spacing w:val="-10"/>
          <w:sz w:val="24"/>
        </w:rPr>
        <w:t> </w:t>
      </w:r>
      <w:r>
        <w:rPr>
          <w:sz w:val="24"/>
        </w:rPr>
        <w:t>or professional</w:t>
      </w:r>
      <w:r>
        <w:rPr>
          <w:spacing w:val="-12"/>
          <w:sz w:val="24"/>
        </w:rPr>
        <w:t> </w:t>
      </w:r>
      <w:r>
        <w:rPr>
          <w:sz w:val="24"/>
        </w:rPr>
        <w:t>engineer.</w:t>
      </w:r>
      <w:r>
        <w:rPr>
          <w:spacing w:val="-9"/>
          <w:sz w:val="24"/>
        </w:rPr>
        <w:t> </w:t>
      </w:r>
      <w:r>
        <w:rPr>
          <w:sz w:val="24"/>
        </w:rPr>
        <w:t>Such</w:t>
      </w:r>
      <w:r>
        <w:rPr>
          <w:spacing w:val="-9"/>
          <w:sz w:val="24"/>
        </w:rPr>
        <w:t> </w:t>
      </w:r>
      <w:r>
        <w:rPr>
          <w:sz w:val="24"/>
        </w:rPr>
        <w:t>certification</w:t>
      </w:r>
      <w:r>
        <w:rPr>
          <w:spacing w:val="-9"/>
          <w:sz w:val="24"/>
        </w:rPr>
        <w:t> </w:t>
      </w:r>
      <w:r>
        <w:rPr>
          <w:sz w:val="24"/>
        </w:rPr>
        <w:t>shall</w:t>
      </w:r>
      <w:r>
        <w:rPr>
          <w:spacing w:val="-10"/>
          <w:sz w:val="24"/>
        </w:rPr>
        <w:t> </w:t>
      </w:r>
      <w:r>
        <w:rPr>
          <w:sz w:val="24"/>
        </w:rPr>
        <w:t>be</w:t>
      </w:r>
      <w:r>
        <w:rPr>
          <w:spacing w:val="-9"/>
          <w:sz w:val="24"/>
        </w:rPr>
        <w:t> </w:t>
      </w:r>
      <w:r>
        <w:rPr>
          <w:sz w:val="24"/>
        </w:rPr>
        <w:t>provided</w:t>
      </w:r>
      <w:r>
        <w:rPr>
          <w:spacing w:val="-8"/>
          <w:sz w:val="24"/>
        </w:rPr>
        <w:t> </w:t>
      </w:r>
      <w:r>
        <w:rPr>
          <w:sz w:val="24"/>
        </w:rPr>
        <w:t>to</w:t>
      </w:r>
      <w:r>
        <w:rPr>
          <w:spacing w:val="-8"/>
          <w:sz w:val="24"/>
        </w:rPr>
        <w:t> </w:t>
      </w:r>
      <w:r>
        <w:rPr>
          <w:sz w:val="24"/>
        </w:rPr>
        <w:t>the</w:t>
      </w:r>
      <w:r>
        <w:rPr>
          <w:spacing w:val="-8"/>
          <w:sz w:val="24"/>
        </w:rPr>
        <w:t> </w:t>
      </w:r>
      <w:r>
        <w:rPr>
          <w:sz w:val="24"/>
        </w:rPr>
        <w:t>Floodplain</w:t>
      </w:r>
      <w:r>
        <w:rPr>
          <w:spacing w:val="-9"/>
          <w:sz w:val="24"/>
        </w:rPr>
        <w:t> </w:t>
      </w:r>
      <w:r>
        <w:rPr>
          <w:sz w:val="24"/>
        </w:rPr>
        <w:t>Administrator</w:t>
      </w:r>
      <w:r>
        <w:rPr>
          <w:spacing w:val="-8"/>
          <w:sz w:val="24"/>
        </w:rPr>
        <w:t> </w:t>
      </w:r>
      <w:r>
        <w:rPr>
          <w:sz w:val="24"/>
        </w:rPr>
        <w:t>as</w:t>
      </w:r>
      <w:r>
        <w:rPr>
          <w:spacing w:val="-8"/>
          <w:sz w:val="24"/>
        </w:rPr>
        <w:t> </w:t>
      </w:r>
      <w:r>
        <w:rPr>
          <w:sz w:val="24"/>
        </w:rPr>
        <w:t>set</w:t>
      </w:r>
      <w:r>
        <w:rPr>
          <w:spacing w:val="-8"/>
          <w:sz w:val="24"/>
        </w:rPr>
        <w:t> </w:t>
      </w:r>
      <w:r>
        <w:rPr>
          <w:sz w:val="24"/>
        </w:rPr>
        <w:t>forth</w:t>
      </w:r>
      <w:r>
        <w:rPr>
          <w:spacing w:val="-8"/>
          <w:sz w:val="24"/>
        </w:rPr>
        <w:t> </w:t>
      </w:r>
      <w:r>
        <w:rPr>
          <w:spacing w:val="-5"/>
          <w:sz w:val="24"/>
        </w:rPr>
        <w:t>in</w:t>
      </w:r>
    </w:p>
    <w:p>
      <w:pPr>
        <w:pStyle w:val="BodyText"/>
        <w:spacing w:before="8"/>
        <w:ind w:left="157"/>
        <w:jc w:val="both"/>
      </w:pPr>
      <w:r>
        <w:rPr/>
        <w:t>§ 16-</w:t>
      </w:r>
      <w:r>
        <w:rPr>
          <w:spacing w:val="-2"/>
        </w:rPr>
        <w:t>512(g).</w:t>
      </w:r>
    </w:p>
    <w:p>
      <w:pPr>
        <w:pStyle w:val="BodyText"/>
        <w:spacing w:before="7"/>
      </w:pPr>
    </w:p>
    <w:p>
      <w:pPr>
        <w:pStyle w:val="ListParagraph"/>
        <w:numPr>
          <w:ilvl w:val="1"/>
          <w:numId w:val="350"/>
        </w:numPr>
        <w:tabs>
          <w:tab w:pos="1451" w:val="left" w:leader="none"/>
        </w:tabs>
        <w:spacing w:line="242" w:lineRule="auto" w:before="1" w:after="0"/>
        <w:ind w:left="157" w:right="154" w:firstLine="864"/>
        <w:jc w:val="both"/>
        <w:rPr>
          <w:sz w:val="24"/>
        </w:rPr>
      </w:pPr>
      <w:r>
        <w:rPr>
          <w:sz w:val="24"/>
        </w:rPr>
        <w:t>E</w:t>
      </w:r>
      <w:r>
        <w:rPr>
          <w:i/>
          <w:sz w:val="24"/>
        </w:rPr>
        <w:t>nclosures below lowest floor. </w:t>
      </w:r>
      <w:r>
        <w:rPr>
          <w:sz w:val="24"/>
        </w:rPr>
        <w:t>Require, for all new construction and substantial improvements,</w:t>
      </w:r>
      <w:r>
        <w:rPr>
          <w:spacing w:val="-3"/>
          <w:sz w:val="24"/>
        </w:rPr>
        <w:t> </w:t>
      </w:r>
      <w:r>
        <w:rPr>
          <w:sz w:val="24"/>
        </w:rPr>
        <w:t>that</w:t>
      </w:r>
      <w:r>
        <w:rPr>
          <w:spacing w:val="-3"/>
          <w:sz w:val="24"/>
        </w:rPr>
        <w:t> </w:t>
      </w:r>
      <w:r>
        <w:rPr>
          <w:sz w:val="24"/>
        </w:rPr>
        <w:t>fully</w:t>
      </w:r>
      <w:r>
        <w:rPr>
          <w:spacing w:val="-3"/>
          <w:sz w:val="24"/>
        </w:rPr>
        <w:t> </w:t>
      </w:r>
      <w:r>
        <w:rPr>
          <w:sz w:val="24"/>
        </w:rPr>
        <w:t>enclosed</w:t>
      </w:r>
      <w:r>
        <w:rPr>
          <w:spacing w:val="-3"/>
          <w:sz w:val="24"/>
        </w:rPr>
        <w:t> </w:t>
      </w:r>
      <w:r>
        <w:rPr>
          <w:sz w:val="24"/>
        </w:rPr>
        <w:t>areas</w:t>
      </w:r>
      <w:r>
        <w:rPr>
          <w:spacing w:val="-4"/>
          <w:sz w:val="24"/>
        </w:rPr>
        <w:t> </w:t>
      </w:r>
      <w:r>
        <w:rPr>
          <w:sz w:val="24"/>
        </w:rPr>
        <w:t>below</w:t>
      </w:r>
      <w:r>
        <w:rPr>
          <w:spacing w:val="-4"/>
          <w:sz w:val="24"/>
        </w:rPr>
        <w:t> </w:t>
      </w:r>
      <w:r>
        <w:rPr>
          <w:sz w:val="24"/>
        </w:rPr>
        <w:t>lowest</w:t>
      </w:r>
      <w:r>
        <w:rPr>
          <w:spacing w:val="-4"/>
          <w:sz w:val="24"/>
        </w:rPr>
        <w:t> </w:t>
      </w:r>
      <w:r>
        <w:rPr>
          <w:sz w:val="24"/>
        </w:rPr>
        <w:t>floor</w:t>
      </w:r>
      <w:r>
        <w:rPr>
          <w:spacing w:val="-4"/>
          <w:sz w:val="24"/>
        </w:rPr>
        <w:t> </w:t>
      </w:r>
      <w:r>
        <w:rPr>
          <w:sz w:val="24"/>
        </w:rPr>
        <w:t>used</w:t>
      </w:r>
      <w:r>
        <w:rPr>
          <w:spacing w:val="-4"/>
          <w:sz w:val="24"/>
        </w:rPr>
        <w:t> </w:t>
      </w:r>
      <w:r>
        <w:rPr>
          <w:sz w:val="24"/>
        </w:rPr>
        <w:t>solely</w:t>
      </w:r>
      <w:r>
        <w:rPr>
          <w:spacing w:val="-4"/>
          <w:sz w:val="24"/>
        </w:rPr>
        <w:t> </w:t>
      </w:r>
      <w:r>
        <w:rPr>
          <w:sz w:val="24"/>
        </w:rPr>
        <w:t>for</w:t>
      </w:r>
      <w:r>
        <w:rPr>
          <w:spacing w:val="-4"/>
          <w:sz w:val="24"/>
        </w:rPr>
        <w:t> </w:t>
      </w:r>
      <w:r>
        <w:rPr>
          <w:sz w:val="24"/>
        </w:rPr>
        <w:t>parking</w:t>
      </w:r>
      <w:r>
        <w:rPr>
          <w:spacing w:val="-4"/>
          <w:sz w:val="24"/>
        </w:rPr>
        <w:t> </w:t>
      </w:r>
      <w:r>
        <w:rPr>
          <w:sz w:val="24"/>
        </w:rPr>
        <w:t>of</w:t>
      </w:r>
      <w:r>
        <w:rPr>
          <w:spacing w:val="-4"/>
          <w:sz w:val="24"/>
        </w:rPr>
        <w:t> </w:t>
      </w:r>
      <w:r>
        <w:rPr>
          <w:sz w:val="24"/>
        </w:rPr>
        <w:t>vehicles,</w:t>
      </w:r>
      <w:r>
        <w:rPr>
          <w:spacing w:val="-4"/>
          <w:sz w:val="24"/>
        </w:rPr>
        <w:t> </w:t>
      </w:r>
      <w:r>
        <w:rPr>
          <w:sz w:val="24"/>
        </w:rPr>
        <w:t>building access, or storage in an area other than a basement and that are subject to flooding shall be designed to </w:t>
      </w:r>
      <w:r>
        <w:rPr>
          <w:spacing w:val="-2"/>
          <w:sz w:val="24"/>
        </w:rPr>
        <w:t>automatically</w:t>
      </w:r>
      <w:r>
        <w:rPr>
          <w:spacing w:val="-11"/>
          <w:sz w:val="24"/>
        </w:rPr>
        <w:t> </w:t>
      </w:r>
      <w:r>
        <w:rPr>
          <w:spacing w:val="-2"/>
          <w:sz w:val="24"/>
        </w:rPr>
        <w:t>equalize</w:t>
      </w:r>
      <w:r>
        <w:rPr>
          <w:spacing w:val="-11"/>
          <w:sz w:val="24"/>
        </w:rPr>
        <w:t> </w:t>
      </w:r>
      <w:r>
        <w:rPr>
          <w:spacing w:val="-2"/>
          <w:sz w:val="24"/>
        </w:rPr>
        <w:t>hydrostatic</w:t>
      </w:r>
      <w:r>
        <w:rPr>
          <w:spacing w:val="-11"/>
          <w:sz w:val="24"/>
        </w:rPr>
        <w:t> </w:t>
      </w:r>
      <w:r>
        <w:rPr>
          <w:spacing w:val="-2"/>
          <w:sz w:val="24"/>
        </w:rPr>
        <w:t>flood</w:t>
      </w:r>
      <w:r>
        <w:rPr>
          <w:spacing w:val="-11"/>
          <w:sz w:val="24"/>
        </w:rPr>
        <w:t> </w:t>
      </w:r>
      <w:r>
        <w:rPr>
          <w:spacing w:val="-2"/>
          <w:sz w:val="24"/>
        </w:rPr>
        <w:t>forces</w:t>
      </w:r>
      <w:r>
        <w:rPr>
          <w:spacing w:val="-11"/>
          <w:sz w:val="24"/>
        </w:rPr>
        <w:t> </w:t>
      </w:r>
      <w:r>
        <w:rPr>
          <w:spacing w:val="-2"/>
          <w:sz w:val="24"/>
        </w:rPr>
        <w:t>on</w:t>
      </w:r>
      <w:r>
        <w:rPr>
          <w:spacing w:val="-11"/>
          <w:sz w:val="24"/>
        </w:rPr>
        <w:t> </w:t>
      </w:r>
      <w:r>
        <w:rPr>
          <w:spacing w:val="-2"/>
          <w:sz w:val="24"/>
        </w:rPr>
        <w:t>exterior</w:t>
      </w:r>
      <w:r>
        <w:rPr>
          <w:spacing w:val="-11"/>
          <w:sz w:val="24"/>
        </w:rPr>
        <w:t> </w:t>
      </w:r>
      <w:r>
        <w:rPr>
          <w:spacing w:val="-2"/>
          <w:sz w:val="24"/>
        </w:rPr>
        <w:t>walls</w:t>
      </w:r>
      <w:r>
        <w:rPr>
          <w:spacing w:val="-11"/>
          <w:sz w:val="24"/>
        </w:rPr>
        <w:t> </w:t>
      </w:r>
      <w:r>
        <w:rPr>
          <w:spacing w:val="-2"/>
          <w:sz w:val="24"/>
        </w:rPr>
        <w:t>by</w:t>
      </w:r>
      <w:r>
        <w:rPr>
          <w:spacing w:val="-11"/>
          <w:sz w:val="24"/>
        </w:rPr>
        <w:t> </w:t>
      </w:r>
      <w:r>
        <w:rPr>
          <w:spacing w:val="-2"/>
          <w:sz w:val="24"/>
        </w:rPr>
        <w:t>allowing</w:t>
      </w:r>
      <w:r>
        <w:rPr>
          <w:spacing w:val="-11"/>
          <w:sz w:val="24"/>
        </w:rPr>
        <w:t> </w:t>
      </w:r>
      <w:r>
        <w:rPr>
          <w:spacing w:val="-2"/>
          <w:sz w:val="24"/>
        </w:rPr>
        <w:t>for</w:t>
      </w:r>
      <w:r>
        <w:rPr>
          <w:spacing w:val="-11"/>
          <w:sz w:val="24"/>
        </w:rPr>
        <w:t> </w:t>
      </w:r>
      <w:r>
        <w:rPr>
          <w:spacing w:val="-2"/>
          <w:sz w:val="24"/>
        </w:rPr>
        <w:t>the</w:t>
      </w:r>
      <w:r>
        <w:rPr>
          <w:spacing w:val="-11"/>
          <w:sz w:val="24"/>
        </w:rPr>
        <w:t> </w:t>
      </w:r>
      <w:r>
        <w:rPr>
          <w:spacing w:val="-2"/>
          <w:sz w:val="24"/>
        </w:rPr>
        <w:t>entry</w:t>
      </w:r>
      <w:r>
        <w:rPr>
          <w:spacing w:val="-11"/>
          <w:sz w:val="24"/>
        </w:rPr>
        <w:t> </w:t>
      </w:r>
      <w:r>
        <w:rPr>
          <w:spacing w:val="-2"/>
          <w:sz w:val="24"/>
        </w:rPr>
        <w:t>and</w:t>
      </w:r>
      <w:r>
        <w:rPr>
          <w:spacing w:val="-11"/>
          <w:sz w:val="24"/>
        </w:rPr>
        <w:t> </w:t>
      </w:r>
      <w:r>
        <w:rPr>
          <w:spacing w:val="-2"/>
          <w:sz w:val="24"/>
        </w:rPr>
        <w:t>exit</w:t>
      </w:r>
      <w:r>
        <w:rPr>
          <w:spacing w:val="-11"/>
          <w:sz w:val="24"/>
        </w:rPr>
        <w:t> </w:t>
      </w:r>
      <w:r>
        <w:rPr>
          <w:spacing w:val="-2"/>
          <w:sz w:val="24"/>
        </w:rPr>
        <w:t>of</w:t>
      </w:r>
      <w:r>
        <w:rPr>
          <w:spacing w:val="-11"/>
          <w:sz w:val="24"/>
        </w:rPr>
        <w:t> </w:t>
      </w:r>
      <w:r>
        <w:rPr>
          <w:spacing w:val="-2"/>
          <w:sz w:val="24"/>
        </w:rPr>
        <w:t>flood waters.</w:t>
      </w:r>
      <w:r>
        <w:rPr>
          <w:spacing w:val="-9"/>
          <w:sz w:val="24"/>
        </w:rPr>
        <w:t> </w:t>
      </w:r>
      <w:r>
        <w:rPr>
          <w:spacing w:val="-2"/>
          <w:sz w:val="24"/>
        </w:rPr>
        <w:t>Designs</w:t>
      </w:r>
      <w:r>
        <w:rPr>
          <w:spacing w:val="-9"/>
          <w:sz w:val="24"/>
        </w:rPr>
        <w:t> </w:t>
      </w:r>
      <w:r>
        <w:rPr>
          <w:spacing w:val="-2"/>
          <w:sz w:val="24"/>
        </w:rPr>
        <w:t>for</w:t>
      </w:r>
      <w:r>
        <w:rPr>
          <w:spacing w:val="-9"/>
          <w:sz w:val="24"/>
        </w:rPr>
        <w:t> </w:t>
      </w:r>
      <w:r>
        <w:rPr>
          <w:spacing w:val="-2"/>
          <w:sz w:val="24"/>
        </w:rPr>
        <w:t>meeting</w:t>
      </w:r>
      <w:r>
        <w:rPr>
          <w:spacing w:val="-9"/>
          <w:sz w:val="24"/>
        </w:rPr>
        <w:t> </w:t>
      </w:r>
      <w:r>
        <w:rPr>
          <w:spacing w:val="-2"/>
          <w:sz w:val="24"/>
        </w:rPr>
        <w:t>this</w:t>
      </w:r>
      <w:r>
        <w:rPr>
          <w:spacing w:val="-9"/>
          <w:sz w:val="24"/>
        </w:rPr>
        <w:t> </w:t>
      </w:r>
      <w:r>
        <w:rPr>
          <w:spacing w:val="-2"/>
          <w:sz w:val="24"/>
        </w:rPr>
        <w:t>requirement</w:t>
      </w:r>
      <w:r>
        <w:rPr>
          <w:spacing w:val="-9"/>
          <w:sz w:val="24"/>
        </w:rPr>
        <w:t> </w:t>
      </w:r>
      <w:r>
        <w:rPr>
          <w:spacing w:val="-2"/>
          <w:sz w:val="24"/>
        </w:rPr>
        <w:t>must</w:t>
      </w:r>
      <w:r>
        <w:rPr>
          <w:spacing w:val="-9"/>
          <w:sz w:val="24"/>
        </w:rPr>
        <w:t> </w:t>
      </w:r>
      <w:r>
        <w:rPr>
          <w:spacing w:val="-2"/>
          <w:sz w:val="24"/>
        </w:rPr>
        <w:t>either</w:t>
      </w:r>
      <w:r>
        <w:rPr>
          <w:spacing w:val="-9"/>
          <w:sz w:val="24"/>
        </w:rPr>
        <w:t> </w:t>
      </w:r>
      <w:r>
        <w:rPr>
          <w:spacing w:val="-2"/>
          <w:sz w:val="24"/>
        </w:rPr>
        <w:t>be</w:t>
      </w:r>
      <w:r>
        <w:rPr>
          <w:spacing w:val="-9"/>
          <w:sz w:val="24"/>
        </w:rPr>
        <w:t> </w:t>
      </w:r>
      <w:r>
        <w:rPr>
          <w:spacing w:val="-2"/>
          <w:sz w:val="24"/>
        </w:rPr>
        <w:t>certified</w:t>
      </w:r>
      <w:r>
        <w:rPr>
          <w:spacing w:val="40"/>
          <w:sz w:val="24"/>
        </w:rPr>
        <w:t> </w:t>
      </w:r>
      <w:r>
        <w:rPr>
          <w:spacing w:val="-2"/>
          <w:sz w:val="24"/>
        </w:rPr>
        <w:t>by</w:t>
      </w:r>
      <w:r>
        <w:rPr>
          <w:spacing w:val="-9"/>
          <w:sz w:val="24"/>
        </w:rPr>
        <w:t> </w:t>
      </w:r>
      <w:r>
        <w:rPr>
          <w:spacing w:val="-2"/>
          <w:sz w:val="24"/>
        </w:rPr>
        <w:t>a</w:t>
      </w:r>
      <w:r>
        <w:rPr>
          <w:spacing w:val="-9"/>
          <w:sz w:val="24"/>
        </w:rPr>
        <w:t> </w:t>
      </w:r>
      <w:r>
        <w:rPr>
          <w:spacing w:val="-2"/>
          <w:sz w:val="24"/>
        </w:rPr>
        <w:t>registered</w:t>
      </w:r>
      <w:r>
        <w:rPr>
          <w:spacing w:val="-11"/>
          <w:sz w:val="24"/>
        </w:rPr>
        <w:t> </w:t>
      </w:r>
      <w:r>
        <w:rPr>
          <w:spacing w:val="-2"/>
          <w:sz w:val="24"/>
        </w:rPr>
        <w:t>professional</w:t>
      </w:r>
      <w:r>
        <w:rPr>
          <w:spacing w:val="-11"/>
          <w:sz w:val="24"/>
        </w:rPr>
        <w:t> </w:t>
      </w:r>
      <w:r>
        <w:rPr>
          <w:spacing w:val="-2"/>
          <w:sz w:val="24"/>
        </w:rPr>
        <w:t>engineer </w:t>
      </w:r>
      <w:r>
        <w:rPr>
          <w:sz w:val="24"/>
        </w:rPr>
        <w:t>or architect or meet or exceed the following minimum criteria:</w:t>
      </w:r>
    </w:p>
    <w:p>
      <w:pPr>
        <w:pStyle w:val="BodyText"/>
        <w:spacing w:before="8"/>
      </w:pPr>
    </w:p>
    <w:p>
      <w:pPr>
        <w:pStyle w:val="ListParagraph"/>
        <w:numPr>
          <w:ilvl w:val="2"/>
          <w:numId w:val="350"/>
        </w:numPr>
        <w:tabs>
          <w:tab w:pos="1884" w:val="left" w:leader="none"/>
        </w:tabs>
        <w:spacing w:line="242" w:lineRule="auto" w:before="0" w:after="0"/>
        <w:ind w:left="157" w:right="155" w:firstLine="1296"/>
        <w:jc w:val="both"/>
        <w:rPr>
          <w:sz w:val="24"/>
        </w:rPr>
      </w:pPr>
      <w:r>
        <w:rPr>
          <w:sz w:val="24"/>
        </w:rPr>
        <w:t>A</w:t>
      </w:r>
      <w:r>
        <w:rPr>
          <w:spacing w:val="-12"/>
          <w:sz w:val="24"/>
        </w:rPr>
        <w:t> </w:t>
      </w:r>
      <w:r>
        <w:rPr>
          <w:sz w:val="24"/>
        </w:rPr>
        <w:t>minimum</w:t>
      </w:r>
      <w:r>
        <w:rPr>
          <w:spacing w:val="-13"/>
          <w:sz w:val="24"/>
        </w:rPr>
        <w:t> </w:t>
      </w:r>
      <w:r>
        <w:rPr>
          <w:sz w:val="24"/>
        </w:rPr>
        <w:t>of</w:t>
      </w:r>
      <w:r>
        <w:rPr>
          <w:spacing w:val="-11"/>
          <w:sz w:val="24"/>
        </w:rPr>
        <w:t> </w:t>
      </w:r>
      <w:r>
        <w:rPr>
          <w:sz w:val="24"/>
        </w:rPr>
        <w:t>two</w:t>
      </w:r>
      <w:r>
        <w:rPr>
          <w:spacing w:val="-11"/>
          <w:sz w:val="24"/>
        </w:rPr>
        <w:t> </w:t>
      </w:r>
      <w:r>
        <w:rPr>
          <w:sz w:val="24"/>
        </w:rPr>
        <w:t>openings</w:t>
      </w:r>
      <w:r>
        <w:rPr>
          <w:spacing w:val="-11"/>
          <w:sz w:val="24"/>
        </w:rPr>
        <w:t> </w:t>
      </w:r>
      <w:r>
        <w:rPr>
          <w:sz w:val="24"/>
        </w:rPr>
        <w:t>having</w:t>
      </w:r>
      <w:r>
        <w:rPr>
          <w:spacing w:val="-11"/>
          <w:sz w:val="24"/>
        </w:rPr>
        <w:t> </w:t>
      </w:r>
      <w:r>
        <w:rPr>
          <w:sz w:val="24"/>
        </w:rPr>
        <w:t>a</w:t>
      </w:r>
      <w:r>
        <w:rPr>
          <w:spacing w:val="-11"/>
          <w:sz w:val="24"/>
        </w:rPr>
        <w:t> </w:t>
      </w:r>
      <w:r>
        <w:rPr>
          <w:sz w:val="24"/>
        </w:rPr>
        <w:t>total</w:t>
      </w:r>
      <w:r>
        <w:rPr>
          <w:spacing w:val="-11"/>
          <w:sz w:val="24"/>
        </w:rPr>
        <w:t> </w:t>
      </w:r>
      <w:r>
        <w:rPr>
          <w:sz w:val="24"/>
        </w:rPr>
        <w:t>net</w:t>
      </w:r>
      <w:r>
        <w:rPr>
          <w:spacing w:val="-11"/>
          <w:sz w:val="24"/>
        </w:rPr>
        <w:t> </w:t>
      </w:r>
      <w:r>
        <w:rPr>
          <w:sz w:val="24"/>
        </w:rPr>
        <w:t>area</w:t>
      </w:r>
      <w:r>
        <w:rPr>
          <w:spacing w:val="-11"/>
          <w:sz w:val="24"/>
        </w:rPr>
        <w:t> </w:t>
      </w:r>
      <w:r>
        <w:rPr>
          <w:sz w:val="24"/>
        </w:rPr>
        <w:t>of</w:t>
      </w:r>
      <w:r>
        <w:rPr>
          <w:spacing w:val="-11"/>
          <w:sz w:val="24"/>
        </w:rPr>
        <w:t> </w:t>
      </w:r>
      <w:r>
        <w:rPr>
          <w:sz w:val="24"/>
        </w:rPr>
        <w:t>not</w:t>
      </w:r>
      <w:r>
        <w:rPr>
          <w:spacing w:val="-11"/>
          <w:sz w:val="24"/>
        </w:rPr>
        <w:t> </w:t>
      </w:r>
      <w:r>
        <w:rPr>
          <w:sz w:val="24"/>
        </w:rPr>
        <w:t>less</w:t>
      </w:r>
      <w:r>
        <w:rPr>
          <w:spacing w:val="-11"/>
          <w:sz w:val="24"/>
        </w:rPr>
        <w:t> </w:t>
      </w:r>
      <w:r>
        <w:rPr>
          <w:sz w:val="24"/>
        </w:rPr>
        <w:t>than</w:t>
      </w:r>
      <w:r>
        <w:rPr>
          <w:spacing w:val="-11"/>
          <w:sz w:val="24"/>
        </w:rPr>
        <w:t> </w:t>
      </w:r>
      <w:r>
        <w:rPr>
          <w:sz w:val="24"/>
        </w:rPr>
        <w:t>one</w:t>
      </w:r>
      <w:r>
        <w:rPr>
          <w:spacing w:val="-11"/>
          <w:sz w:val="24"/>
        </w:rPr>
        <w:t> </w:t>
      </w:r>
      <w:r>
        <w:rPr>
          <w:sz w:val="24"/>
        </w:rPr>
        <w:t>square</w:t>
      </w:r>
      <w:r>
        <w:rPr>
          <w:spacing w:val="-11"/>
          <w:sz w:val="24"/>
        </w:rPr>
        <w:t> </w:t>
      </w:r>
      <w:r>
        <w:rPr>
          <w:sz w:val="24"/>
        </w:rPr>
        <w:t>inch</w:t>
      </w:r>
      <w:r>
        <w:rPr>
          <w:spacing w:val="-11"/>
          <w:sz w:val="24"/>
        </w:rPr>
        <w:t> </w:t>
      </w:r>
      <w:r>
        <w:rPr>
          <w:sz w:val="24"/>
        </w:rPr>
        <w:t>for every square foot of enclosed area subject to flooding shall be provided; and</w:t>
      </w:r>
    </w:p>
    <w:p>
      <w:pPr>
        <w:pStyle w:val="BodyText"/>
        <w:spacing w:before="5"/>
      </w:pPr>
    </w:p>
    <w:p>
      <w:pPr>
        <w:pStyle w:val="ListParagraph"/>
        <w:numPr>
          <w:ilvl w:val="2"/>
          <w:numId w:val="350"/>
        </w:numPr>
        <w:tabs>
          <w:tab w:pos="1884" w:val="left" w:leader="none"/>
        </w:tabs>
        <w:spacing w:line="242" w:lineRule="auto" w:before="1" w:after="0"/>
        <w:ind w:left="157" w:right="154" w:firstLine="1296"/>
        <w:jc w:val="both"/>
        <w:rPr>
          <w:sz w:val="24"/>
        </w:rPr>
      </w:pPr>
      <w:r>
        <w:rPr>
          <w:sz w:val="24"/>
        </w:rPr>
        <w:t>The</w:t>
      </w:r>
      <w:r>
        <w:rPr>
          <w:spacing w:val="-10"/>
          <w:sz w:val="24"/>
        </w:rPr>
        <w:t> </w:t>
      </w:r>
      <w:r>
        <w:rPr>
          <w:sz w:val="24"/>
        </w:rPr>
        <w:t>bottom</w:t>
      </w:r>
      <w:r>
        <w:rPr>
          <w:spacing w:val="-12"/>
          <w:sz w:val="24"/>
        </w:rPr>
        <w:t> </w:t>
      </w:r>
      <w:r>
        <w:rPr>
          <w:sz w:val="24"/>
        </w:rPr>
        <w:t>of</w:t>
      </w:r>
      <w:r>
        <w:rPr>
          <w:spacing w:val="-10"/>
          <w:sz w:val="24"/>
        </w:rPr>
        <w:t> </w:t>
      </w:r>
      <w:r>
        <w:rPr>
          <w:sz w:val="24"/>
        </w:rPr>
        <w:t>all</w:t>
      </w:r>
      <w:r>
        <w:rPr>
          <w:spacing w:val="-10"/>
          <w:sz w:val="24"/>
        </w:rPr>
        <w:t> </w:t>
      </w:r>
      <w:r>
        <w:rPr>
          <w:sz w:val="24"/>
        </w:rPr>
        <w:t>opening</w:t>
      </w:r>
      <w:r>
        <w:rPr>
          <w:spacing w:val="-10"/>
          <w:sz w:val="24"/>
        </w:rPr>
        <w:t> </w:t>
      </w:r>
      <w:r>
        <w:rPr>
          <w:sz w:val="24"/>
        </w:rPr>
        <w:t>shall</w:t>
      </w:r>
      <w:r>
        <w:rPr>
          <w:spacing w:val="-10"/>
          <w:sz w:val="24"/>
        </w:rPr>
        <w:t> </w:t>
      </w:r>
      <w:r>
        <w:rPr>
          <w:sz w:val="24"/>
        </w:rPr>
        <w:t>be</w:t>
      </w:r>
      <w:r>
        <w:rPr>
          <w:spacing w:val="-10"/>
          <w:sz w:val="24"/>
        </w:rPr>
        <w:t> </w:t>
      </w:r>
      <w:r>
        <w:rPr>
          <w:sz w:val="24"/>
        </w:rPr>
        <w:t>no</w:t>
      </w:r>
      <w:r>
        <w:rPr>
          <w:spacing w:val="-10"/>
          <w:sz w:val="24"/>
        </w:rPr>
        <w:t> </w:t>
      </w:r>
      <w:r>
        <w:rPr>
          <w:sz w:val="24"/>
        </w:rPr>
        <w:t>higher</w:t>
      </w:r>
      <w:r>
        <w:rPr>
          <w:spacing w:val="-12"/>
          <w:sz w:val="24"/>
        </w:rPr>
        <w:t> </w:t>
      </w:r>
      <w:r>
        <w:rPr>
          <w:sz w:val="24"/>
        </w:rPr>
        <w:t>than</w:t>
      </w:r>
      <w:r>
        <w:rPr>
          <w:spacing w:val="-10"/>
          <w:sz w:val="24"/>
        </w:rPr>
        <w:t> </w:t>
      </w:r>
      <w:r>
        <w:rPr>
          <w:sz w:val="24"/>
        </w:rPr>
        <w:t>one</w:t>
      </w:r>
      <w:r>
        <w:rPr>
          <w:spacing w:val="-10"/>
          <w:sz w:val="24"/>
        </w:rPr>
        <w:t> </w:t>
      </w:r>
      <w:r>
        <w:rPr>
          <w:sz w:val="24"/>
        </w:rPr>
        <w:t>foot</w:t>
      </w:r>
      <w:r>
        <w:rPr>
          <w:spacing w:val="-10"/>
          <w:sz w:val="24"/>
        </w:rPr>
        <w:t> </w:t>
      </w:r>
      <w:r>
        <w:rPr>
          <w:sz w:val="24"/>
        </w:rPr>
        <w:t>above</w:t>
      </w:r>
      <w:r>
        <w:rPr>
          <w:spacing w:val="-10"/>
          <w:sz w:val="24"/>
        </w:rPr>
        <w:t> </w:t>
      </w:r>
      <w:r>
        <w:rPr>
          <w:sz w:val="24"/>
        </w:rPr>
        <w:t>grade.</w:t>
      </w:r>
      <w:r>
        <w:rPr>
          <w:spacing w:val="-10"/>
          <w:sz w:val="24"/>
        </w:rPr>
        <w:t> </w:t>
      </w:r>
      <w:r>
        <w:rPr>
          <w:sz w:val="24"/>
        </w:rPr>
        <w:t>Openings</w:t>
      </w:r>
      <w:r>
        <w:rPr>
          <w:spacing w:val="-10"/>
          <w:sz w:val="24"/>
        </w:rPr>
        <w:t> </w:t>
      </w:r>
      <w:r>
        <w:rPr>
          <w:sz w:val="24"/>
        </w:rPr>
        <w:t>may be equipped with screens, louvers, valves, or other coverings or devices provided that they permit the automatic entry and exit of flood waters.</w:t>
      </w:r>
    </w:p>
    <w:p>
      <w:pPr>
        <w:pStyle w:val="BodyText"/>
      </w:pPr>
    </w:p>
    <w:p>
      <w:pPr>
        <w:pStyle w:val="BodyText"/>
        <w:spacing w:before="9"/>
      </w:pPr>
    </w:p>
    <w:p>
      <w:pPr>
        <w:pStyle w:val="BodyText"/>
        <w:spacing w:before="1"/>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spacing w:before="10"/>
      </w:pPr>
    </w:p>
    <w:p>
      <w:pPr>
        <w:pStyle w:val="ListParagraph"/>
        <w:numPr>
          <w:ilvl w:val="0"/>
          <w:numId w:val="350"/>
        </w:numPr>
        <w:tabs>
          <w:tab w:pos="1019" w:val="left" w:leader="none"/>
        </w:tabs>
        <w:spacing w:line="242" w:lineRule="auto" w:before="1" w:after="0"/>
        <w:ind w:left="157" w:right="157" w:firstLine="432"/>
        <w:jc w:val="both"/>
        <w:rPr>
          <w:sz w:val="24"/>
        </w:rPr>
      </w:pPr>
      <w:r>
        <w:rPr>
          <w:sz w:val="24"/>
        </w:rPr>
        <w:t>In</w:t>
      </w:r>
      <w:r>
        <w:rPr>
          <w:spacing w:val="-3"/>
          <w:sz w:val="24"/>
        </w:rPr>
        <w:t> </w:t>
      </w:r>
      <w:r>
        <w:rPr>
          <w:sz w:val="24"/>
        </w:rPr>
        <w:t>all</w:t>
      </w:r>
      <w:r>
        <w:rPr>
          <w:spacing w:val="-3"/>
          <w:sz w:val="24"/>
        </w:rPr>
        <w:t> </w:t>
      </w:r>
      <w:r>
        <w:rPr>
          <w:sz w:val="24"/>
        </w:rPr>
        <w:t>areas</w:t>
      </w:r>
      <w:r>
        <w:rPr>
          <w:spacing w:val="-3"/>
          <w:sz w:val="24"/>
        </w:rPr>
        <w:t> </w:t>
      </w:r>
      <w:r>
        <w:rPr>
          <w:sz w:val="24"/>
        </w:rPr>
        <w:t>of</w:t>
      </w:r>
      <w:r>
        <w:rPr>
          <w:spacing w:val="-3"/>
          <w:sz w:val="24"/>
        </w:rPr>
        <w:t> </w:t>
      </w:r>
      <w:r>
        <w:rPr>
          <w:sz w:val="24"/>
        </w:rPr>
        <w:t>special</w:t>
      </w:r>
      <w:r>
        <w:rPr>
          <w:spacing w:val="-3"/>
          <w:sz w:val="24"/>
        </w:rPr>
        <w:t> </w:t>
      </w:r>
      <w:r>
        <w:rPr>
          <w:sz w:val="24"/>
        </w:rPr>
        <w:t>flood</w:t>
      </w:r>
      <w:r>
        <w:rPr>
          <w:spacing w:val="-3"/>
          <w:sz w:val="24"/>
        </w:rPr>
        <w:t> </w:t>
      </w:r>
      <w:r>
        <w:rPr>
          <w:sz w:val="24"/>
        </w:rPr>
        <w:t>hazard,</w:t>
      </w:r>
      <w:r>
        <w:rPr>
          <w:spacing w:val="-3"/>
          <w:sz w:val="24"/>
        </w:rPr>
        <w:t> </w:t>
      </w:r>
      <w:r>
        <w:rPr>
          <w:sz w:val="24"/>
        </w:rPr>
        <w:t>once</w:t>
      </w:r>
      <w:r>
        <w:rPr>
          <w:spacing w:val="-3"/>
          <w:sz w:val="24"/>
        </w:rPr>
        <w:t> </w:t>
      </w:r>
      <w:r>
        <w:rPr>
          <w:sz w:val="24"/>
        </w:rPr>
        <w:t>floodway</w:t>
      </w:r>
      <w:r>
        <w:rPr>
          <w:spacing w:val="-3"/>
          <w:sz w:val="24"/>
        </w:rPr>
        <w:t> </w:t>
      </w:r>
      <w:r>
        <w:rPr>
          <w:sz w:val="24"/>
        </w:rPr>
        <w:t>data</w:t>
      </w:r>
      <w:r>
        <w:rPr>
          <w:spacing w:val="-2"/>
          <w:sz w:val="24"/>
        </w:rPr>
        <w:t> </w:t>
      </w:r>
      <w:r>
        <w:rPr>
          <w:sz w:val="24"/>
        </w:rPr>
        <w:t>is</w:t>
      </w:r>
      <w:r>
        <w:rPr>
          <w:spacing w:val="-2"/>
          <w:sz w:val="24"/>
        </w:rPr>
        <w:t> </w:t>
      </w:r>
      <w:r>
        <w:rPr>
          <w:sz w:val="24"/>
        </w:rPr>
        <w:t>obtained,</w:t>
      </w:r>
      <w:r>
        <w:rPr>
          <w:spacing w:val="-2"/>
          <w:sz w:val="24"/>
        </w:rPr>
        <w:t> </w:t>
      </w:r>
      <w:r>
        <w:rPr>
          <w:sz w:val="24"/>
        </w:rPr>
        <w:t>as</w:t>
      </w:r>
      <w:r>
        <w:rPr>
          <w:spacing w:val="-2"/>
          <w:sz w:val="24"/>
        </w:rPr>
        <w:t> </w:t>
      </w:r>
      <w:r>
        <w:rPr>
          <w:sz w:val="24"/>
        </w:rPr>
        <w:t>set</w:t>
      </w:r>
      <w:r>
        <w:rPr>
          <w:spacing w:val="-2"/>
          <w:sz w:val="24"/>
        </w:rPr>
        <w:t> </w:t>
      </w:r>
      <w:r>
        <w:rPr>
          <w:sz w:val="24"/>
        </w:rPr>
        <w:t>forth</w:t>
      </w:r>
      <w:r>
        <w:rPr>
          <w:spacing w:val="-2"/>
          <w:sz w:val="24"/>
        </w:rPr>
        <w:t> </w:t>
      </w:r>
      <w:r>
        <w:rPr>
          <w:sz w:val="24"/>
        </w:rPr>
        <w:t>in</w:t>
      </w:r>
      <w:r>
        <w:rPr>
          <w:spacing w:val="-2"/>
          <w:sz w:val="24"/>
        </w:rPr>
        <w:t> </w:t>
      </w:r>
      <w:r>
        <w:rPr>
          <w:sz w:val="24"/>
        </w:rPr>
        <w:t>§</w:t>
      </w:r>
      <w:r>
        <w:rPr>
          <w:spacing w:val="-2"/>
          <w:sz w:val="24"/>
        </w:rPr>
        <w:t> </w:t>
      </w:r>
      <w:r>
        <w:rPr>
          <w:sz w:val="24"/>
        </w:rPr>
        <w:t>16-514(b), the following provisions are required:</w:t>
      </w:r>
    </w:p>
    <w:p>
      <w:pPr>
        <w:pStyle w:val="BodyText"/>
        <w:spacing w:before="5"/>
      </w:pPr>
    </w:p>
    <w:p>
      <w:pPr>
        <w:pStyle w:val="ListParagraph"/>
        <w:numPr>
          <w:ilvl w:val="1"/>
          <w:numId w:val="350"/>
        </w:numPr>
        <w:tabs>
          <w:tab w:pos="1451" w:val="left" w:leader="none"/>
        </w:tabs>
        <w:spacing w:line="242" w:lineRule="auto" w:before="0" w:after="0"/>
        <w:ind w:left="157" w:right="154" w:firstLine="864"/>
        <w:jc w:val="both"/>
        <w:rPr>
          <w:sz w:val="24"/>
        </w:rPr>
      </w:pPr>
      <w:r>
        <w:rPr>
          <w:spacing w:val="-2"/>
          <w:sz w:val="24"/>
        </w:rPr>
        <w:t>The</w:t>
      </w:r>
      <w:r>
        <w:rPr>
          <w:spacing w:val="-13"/>
          <w:sz w:val="24"/>
        </w:rPr>
        <w:t> </w:t>
      </w:r>
      <w:r>
        <w:rPr>
          <w:spacing w:val="-2"/>
          <w:sz w:val="24"/>
        </w:rPr>
        <w:t>designated</w:t>
      </w:r>
      <w:r>
        <w:rPr>
          <w:spacing w:val="-13"/>
          <w:sz w:val="24"/>
        </w:rPr>
        <w:t> </w:t>
      </w:r>
      <w:r>
        <w:rPr>
          <w:spacing w:val="-2"/>
          <w:sz w:val="24"/>
        </w:rPr>
        <w:t>floodway</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based</w:t>
      </w:r>
      <w:r>
        <w:rPr>
          <w:spacing w:val="-13"/>
          <w:sz w:val="24"/>
        </w:rPr>
        <w:t> </w:t>
      </w:r>
      <w:r>
        <w:rPr>
          <w:spacing w:val="-2"/>
          <w:sz w:val="24"/>
        </w:rPr>
        <w:t>on</w:t>
      </w:r>
      <w:r>
        <w:rPr>
          <w:spacing w:val="-13"/>
          <w:sz w:val="24"/>
        </w:rPr>
        <w:t> </w:t>
      </w:r>
      <w:r>
        <w:rPr>
          <w:spacing w:val="-2"/>
          <w:sz w:val="24"/>
        </w:rPr>
        <w:t>the</w:t>
      </w:r>
      <w:r>
        <w:rPr>
          <w:spacing w:val="-13"/>
          <w:sz w:val="24"/>
        </w:rPr>
        <w:t> </w:t>
      </w:r>
      <w:r>
        <w:rPr>
          <w:spacing w:val="-2"/>
          <w:sz w:val="24"/>
        </w:rPr>
        <w:t>standard</w:t>
      </w:r>
      <w:r>
        <w:rPr>
          <w:spacing w:val="-13"/>
          <w:sz w:val="24"/>
        </w:rPr>
        <w:t> </w:t>
      </w:r>
      <w:r>
        <w:rPr>
          <w:spacing w:val="-2"/>
          <w:sz w:val="24"/>
        </w:rPr>
        <w:t>that</w:t>
      </w:r>
      <w:r>
        <w:rPr>
          <w:spacing w:val="-13"/>
          <w:sz w:val="24"/>
        </w:rPr>
        <w:t> </w:t>
      </w:r>
      <w:r>
        <w:rPr>
          <w:spacing w:val="-2"/>
          <w:sz w:val="24"/>
        </w:rPr>
        <w:t>the</w:t>
      </w:r>
      <w:r>
        <w:rPr>
          <w:spacing w:val="-13"/>
          <w:sz w:val="24"/>
        </w:rPr>
        <w:t> </w:t>
      </w:r>
      <w:r>
        <w:rPr>
          <w:spacing w:val="-2"/>
          <w:sz w:val="24"/>
        </w:rPr>
        <w:t>area</w:t>
      </w:r>
      <w:r>
        <w:rPr>
          <w:spacing w:val="-13"/>
          <w:sz w:val="24"/>
        </w:rPr>
        <w:t> </w:t>
      </w:r>
      <w:r>
        <w:rPr>
          <w:spacing w:val="-2"/>
          <w:sz w:val="24"/>
        </w:rPr>
        <w:t>chosen</w:t>
      </w:r>
      <w:r>
        <w:rPr>
          <w:spacing w:val="-13"/>
          <w:sz w:val="24"/>
        </w:rPr>
        <w:t> </w:t>
      </w:r>
      <w:r>
        <w:rPr>
          <w:spacing w:val="-2"/>
          <w:sz w:val="24"/>
        </w:rPr>
        <w:t>for</w:t>
      </w:r>
      <w:r>
        <w:rPr>
          <w:spacing w:val="-13"/>
          <w:sz w:val="24"/>
        </w:rPr>
        <w:t> </w:t>
      </w:r>
      <w:r>
        <w:rPr>
          <w:spacing w:val="-2"/>
          <w:sz w:val="24"/>
        </w:rPr>
        <w:t>the</w:t>
      </w:r>
      <w:r>
        <w:rPr>
          <w:spacing w:val="-13"/>
          <w:sz w:val="24"/>
        </w:rPr>
        <w:t> </w:t>
      </w:r>
      <w:r>
        <w:rPr>
          <w:spacing w:val="-2"/>
          <w:sz w:val="24"/>
        </w:rPr>
        <w:t>floodway must</w:t>
      </w:r>
      <w:r>
        <w:rPr>
          <w:spacing w:val="-10"/>
          <w:sz w:val="24"/>
        </w:rPr>
        <w:t> </w:t>
      </w:r>
      <w:r>
        <w:rPr>
          <w:spacing w:val="-2"/>
          <w:sz w:val="24"/>
        </w:rPr>
        <w:t>be</w:t>
      </w:r>
      <w:r>
        <w:rPr>
          <w:spacing w:val="-10"/>
          <w:sz w:val="24"/>
        </w:rPr>
        <w:t> </w:t>
      </w:r>
      <w:r>
        <w:rPr>
          <w:spacing w:val="-2"/>
          <w:sz w:val="24"/>
        </w:rPr>
        <w:t>designed</w:t>
      </w:r>
      <w:r>
        <w:rPr>
          <w:spacing w:val="-10"/>
          <w:sz w:val="24"/>
        </w:rPr>
        <w:t> </w:t>
      </w:r>
      <w:r>
        <w:rPr>
          <w:spacing w:val="-2"/>
          <w:sz w:val="24"/>
        </w:rPr>
        <w:t>to</w:t>
      </w:r>
      <w:r>
        <w:rPr>
          <w:spacing w:val="-10"/>
          <w:sz w:val="24"/>
        </w:rPr>
        <w:t> </w:t>
      </w:r>
      <w:r>
        <w:rPr>
          <w:spacing w:val="-2"/>
          <w:sz w:val="24"/>
        </w:rPr>
        <w:t>carry</w:t>
      </w:r>
      <w:r>
        <w:rPr>
          <w:spacing w:val="-10"/>
          <w:sz w:val="24"/>
        </w:rPr>
        <w:t> </w:t>
      </w:r>
      <w:r>
        <w:rPr>
          <w:spacing w:val="-2"/>
          <w:sz w:val="24"/>
        </w:rPr>
        <w:t>the</w:t>
      </w:r>
      <w:r>
        <w:rPr>
          <w:spacing w:val="-10"/>
          <w:sz w:val="24"/>
        </w:rPr>
        <w:t> </w:t>
      </w:r>
      <w:r>
        <w:rPr>
          <w:spacing w:val="-2"/>
          <w:sz w:val="24"/>
        </w:rPr>
        <w:t>waters</w:t>
      </w:r>
      <w:r>
        <w:rPr>
          <w:spacing w:val="-10"/>
          <w:sz w:val="24"/>
        </w:rPr>
        <w:t> </w:t>
      </w:r>
      <w:r>
        <w:rPr>
          <w:spacing w:val="-2"/>
          <w:sz w:val="24"/>
        </w:rPr>
        <w:t>of</w:t>
      </w:r>
      <w:r>
        <w:rPr>
          <w:spacing w:val="-10"/>
          <w:sz w:val="24"/>
        </w:rPr>
        <w:t> </w:t>
      </w:r>
      <w:r>
        <w:rPr>
          <w:spacing w:val="-2"/>
          <w:sz w:val="24"/>
        </w:rPr>
        <w:t>the</w:t>
      </w:r>
      <w:r>
        <w:rPr>
          <w:spacing w:val="-10"/>
          <w:sz w:val="24"/>
        </w:rPr>
        <w:t> </w:t>
      </w:r>
      <w:r>
        <w:rPr>
          <w:spacing w:val="-2"/>
          <w:sz w:val="24"/>
        </w:rPr>
        <w:t>base</w:t>
      </w:r>
      <w:r>
        <w:rPr>
          <w:spacing w:val="-10"/>
          <w:sz w:val="24"/>
        </w:rPr>
        <w:t> </w:t>
      </w:r>
      <w:r>
        <w:rPr>
          <w:spacing w:val="-2"/>
          <w:sz w:val="24"/>
        </w:rPr>
        <w:t>flood,</w:t>
      </w:r>
      <w:r>
        <w:rPr>
          <w:spacing w:val="-10"/>
          <w:sz w:val="24"/>
        </w:rPr>
        <w:t> </w:t>
      </w:r>
      <w:r>
        <w:rPr>
          <w:spacing w:val="-2"/>
          <w:sz w:val="24"/>
        </w:rPr>
        <w:t>without</w:t>
      </w:r>
      <w:r>
        <w:rPr>
          <w:spacing w:val="-10"/>
          <w:sz w:val="24"/>
        </w:rPr>
        <w:t> </w:t>
      </w:r>
      <w:r>
        <w:rPr>
          <w:spacing w:val="-2"/>
          <w:sz w:val="24"/>
        </w:rPr>
        <w:t>increasing</w:t>
      </w:r>
      <w:r>
        <w:rPr>
          <w:spacing w:val="-10"/>
          <w:sz w:val="24"/>
        </w:rPr>
        <w:t> </w:t>
      </w:r>
      <w:r>
        <w:rPr>
          <w:spacing w:val="-2"/>
          <w:sz w:val="24"/>
        </w:rPr>
        <w:t>the</w:t>
      </w:r>
      <w:r>
        <w:rPr>
          <w:spacing w:val="-10"/>
          <w:sz w:val="24"/>
        </w:rPr>
        <w:t> </w:t>
      </w:r>
      <w:r>
        <w:rPr>
          <w:spacing w:val="-2"/>
          <w:sz w:val="24"/>
        </w:rPr>
        <w:t>water</w:t>
      </w:r>
      <w:r>
        <w:rPr>
          <w:spacing w:val="-10"/>
          <w:sz w:val="24"/>
        </w:rPr>
        <w:t> </w:t>
      </w:r>
      <w:r>
        <w:rPr>
          <w:spacing w:val="-2"/>
          <w:sz w:val="24"/>
        </w:rPr>
        <w:t>surface</w:t>
      </w:r>
      <w:r>
        <w:rPr>
          <w:spacing w:val="-10"/>
          <w:sz w:val="24"/>
        </w:rPr>
        <w:t> </w:t>
      </w:r>
      <w:r>
        <w:rPr>
          <w:spacing w:val="-2"/>
          <w:sz w:val="24"/>
        </w:rPr>
        <w:t>elevation</w:t>
      </w:r>
      <w:r>
        <w:rPr>
          <w:spacing w:val="-10"/>
          <w:sz w:val="24"/>
        </w:rPr>
        <w:t> </w:t>
      </w:r>
      <w:r>
        <w:rPr>
          <w:spacing w:val="-2"/>
          <w:sz w:val="24"/>
        </w:rPr>
        <w:t>more </w:t>
      </w:r>
      <w:r>
        <w:rPr>
          <w:sz w:val="24"/>
        </w:rPr>
        <w:t>than one foot at any point; and</w:t>
      </w:r>
    </w:p>
    <w:p>
      <w:pPr>
        <w:pStyle w:val="BodyText"/>
        <w:spacing w:before="6"/>
      </w:pPr>
    </w:p>
    <w:p>
      <w:pPr>
        <w:pStyle w:val="ListParagraph"/>
        <w:numPr>
          <w:ilvl w:val="1"/>
          <w:numId w:val="350"/>
        </w:numPr>
        <w:tabs>
          <w:tab w:pos="1451" w:val="left" w:leader="none"/>
        </w:tabs>
        <w:spacing w:line="242" w:lineRule="auto" w:before="0" w:after="0"/>
        <w:ind w:left="157" w:right="153" w:firstLine="864"/>
        <w:jc w:val="both"/>
        <w:rPr>
          <w:sz w:val="24"/>
        </w:rPr>
      </w:pPr>
      <w:r>
        <w:rPr>
          <w:spacing w:val="-4"/>
          <w:sz w:val="24"/>
        </w:rPr>
        <w:t>The</w:t>
      </w:r>
      <w:r>
        <w:rPr>
          <w:spacing w:val="-9"/>
          <w:sz w:val="24"/>
        </w:rPr>
        <w:t> </w:t>
      </w:r>
      <w:r>
        <w:rPr>
          <w:spacing w:val="-4"/>
          <w:sz w:val="24"/>
        </w:rPr>
        <w:t>community</w:t>
      </w:r>
      <w:r>
        <w:rPr>
          <w:spacing w:val="-9"/>
          <w:sz w:val="24"/>
        </w:rPr>
        <w:t> </w:t>
      </w:r>
      <w:r>
        <w:rPr>
          <w:spacing w:val="-4"/>
          <w:sz w:val="24"/>
        </w:rPr>
        <w:t>shall</w:t>
      </w:r>
      <w:r>
        <w:rPr>
          <w:spacing w:val="-8"/>
          <w:sz w:val="24"/>
        </w:rPr>
        <w:t> </w:t>
      </w:r>
      <w:r>
        <w:rPr>
          <w:spacing w:val="-4"/>
          <w:sz w:val="24"/>
        </w:rPr>
        <w:t>prohibit</w:t>
      </w:r>
      <w:r>
        <w:rPr>
          <w:spacing w:val="-8"/>
          <w:sz w:val="24"/>
        </w:rPr>
        <w:t> </w:t>
      </w:r>
      <w:r>
        <w:rPr>
          <w:spacing w:val="-4"/>
          <w:sz w:val="24"/>
        </w:rPr>
        <w:t>any</w:t>
      </w:r>
      <w:r>
        <w:rPr>
          <w:spacing w:val="-9"/>
          <w:sz w:val="24"/>
        </w:rPr>
        <w:t> </w:t>
      </w:r>
      <w:r>
        <w:rPr>
          <w:spacing w:val="-4"/>
          <w:sz w:val="24"/>
        </w:rPr>
        <w:t>encroachments,</w:t>
      </w:r>
      <w:r>
        <w:rPr>
          <w:spacing w:val="-8"/>
          <w:sz w:val="24"/>
        </w:rPr>
        <w:t> </w:t>
      </w:r>
      <w:r>
        <w:rPr>
          <w:spacing w:val="-4"/>
          <w:sz w:val="24"/>
        </w:rPr>
        <w:t>including</w:t>
      </w:r>
      <w:r>
        <w:rPr>
          <w:spacing w:val="-8"/>
          <w:sz w:val="24"/>
        </w:rPr>
        <w:t> </w:t>
      </w:r>
      <w:r>
        <w:rPr>
          <w:spacing w:val="-4"/>
          <w:sz w:val="24"/>
        </w:rPr>
        <w:t>fill,</w:t>
      </w:r>
      <w:r>
        <w:rPr>
          <w:spacing w:val="-8"/>
          <w:sz w:val="24"/>
        </w:rPr>
        <w:t> </w:t>
      </w:r>
      <w:r>
        <w:rPr>
          <w:spacing w:val="-4"/>
          <w:sz w:val="24"/>
        </w:rPr>
        <w:t>new</w:t>
      </w:r>
      <w:r>
        <w:rPr>
          <w:spacing w:val="-8"/>
          <w:sz w:val="24"/>
        </w:rPr>
        <w:t> </w:t>
      </w:r>
      <w:r>
        <w:rPr>
          <w:spacing w:val="-4"/>
          <w:sz w:val="24"/>
        </w:rPr>
        <w:t>construction,</w:t>
      </w:r>
      <w:r>
        <w:rPr>
          <w:spacing w:val="-8"/>
          <w:sz w:val="24"/>
        </w:rPr>
        <w:t> </w:t>
      </w:r>
      <w:r>
        <w:rPr>
          <w:spacing w:val="-4"/>
          <w:sz w:val="24"/>
        </w:rPr>
        <w:t>substantial </w:t>
      </w:r>
      <w:r>
        <w:rPr>
          <w:sz w:val="24"/>
        </w:rPr>
        <w:t>improvements, and other development within the designated regulatory floodway unless it has been demonstrated through hydrologic and hydraulic analyses performed in accordance with standard </w:t>
      </w:r>
      <w:r>
        <w:rPr>
          <w:spacing w:val="-2"/>
          <w:sz w:val="24"/>
        </w:rPr>
        <w:t>engineering</w:t>
      </w:r>
      <w:r>
        <w:rPr>
          <w:spacing w:val="-13"/>
          <w:sz w:val="24"/>
        </w:rPr>
        <w:t> </w:t>
      </w:r>
      <w:r>
        <w:rPr>
          <w:spacing w:val="-2"/>
          <w:sz w:val="24"/>
        </w:rPr>
        <w:t>practice</w:t>
      </w:r>
      <w:r>
        <w:rPr>
          <w:spacing w:val="-13"/>
          <w:sz w:val="24"/>
        </w:rPr>
        <w:t> </w:t>
      </w:r>
      <w:r>
        <w:rPr>
          <w:spacing w:val="-2"/>
          <w:sz w:val="24"/>
        </w:rPr>
        <w:t>that</w:t>
      </w:r>
      <w:r>
        <w:rPr>
          <w:spacing w:val="-13"/>
          <w:sz w:val="24"/>
        </w:rPr>
        <w:t> </w:t>
      </w:r>
      <w:r>
        <w:rPr>
          <w:spacing w:val="-2"/>
          <w:sz w:val="24"/>
        </w:rPr>
        <w:t>the</w:t>
      </w:r>
      <w:r>
        <w:rPr>
          <w:spacing w:val="-13"/>
          <w:sz w:val="24"/>
        </w:rPr>
        <w:t> </w:t>
      </w:r>
      <w:r>
        <w:rPr>
          <w:spacing w:val="-2"/>
          <w:sz w:val="24"/>
        </w:rPr>
        <w:t>proposed</w:t>
      </w:r>
      <w:r>
        <w:rPr>
          <w:spacing w:val="-13"/>
          <w:sz w:val="24"/>
        </w:rPr>
        <w:t> </w:t>
      </w:r>
      <w:r>
        <w:rPr>
          <w:spacing w:val="-2"/>
          <w:sz w:val="24"/>
        </w:rPr>
        <w:t>encroachment</w:t>
      </w:r>
      <w:r>
        <w:rPr>
          <w:spacing w:val="-13"/>
          <w:sz w:val="24"/>
        </w:rPr>
        <w:t> </w:t>
      </w:r>
      <w:r>
        <w:rPr>
          <w:spacing w:val="-2"/>
          <w:sz w:val="24"/>
        </w:rPr>
        <w:t>would</w:t>
      </w:r>
      <w:r>
        <w:rPr>
          <w:spacing w:val="-12"/>
          <w:sz w:val="24"/>
        </w:rPr>
        <w:t> </w:t>
      </w:r>
      <w:r>
        <w:rPr>
          <w:spacing w:val="-2"/>
          <w:sz w:val="24"/>
        </w:rPr>
        <w:t>not</w:t>
      </w:r>
      <w:r>
        <w:rPr>
          <w:spacing w:val="-12"/>
          <w:sz w:val="24"/>
        </w:rPr>
        <w:t> </w:t>
      </w:r>
      <w:r>
        <w:rPr>
          <w:spacing w:val="-2"/>
          <w:sz w:val="24"/>
        </w:rPr>
        <w:t>result</w:t>
      </w:r>
      <w:r>
        <w:rPr>
          <w:spacing w:val="-12"/>
          <w:sz w:val="24"/>
        </w:rPr>
        <w:t> </w:t>
      </w:r>
      <w:r>
        <w:rPr>
          <w:spacing w:val="-2"/>
          <w:sz w:val="24"/>
        </w:rPr>
        <w:t>in</w:t>
      </w:r>
      <w:r>
        <w:rPr>
          <w:spacing w:val="-12"/>
          <w:sz w:val="24"/>
        </w:rPr>
        <w:t> </w:t>
      </w:r>
      <w:r>
        <w:rPr>
          <w:spacing w:val="-2"/>
          <w:sz w:val="24"/>
        </w:rPr>
        <w:t>any</w:t>
      </w:r>
      <w:r>
        <w:rPr>
          <w:spacing w:val="-12"/>
          <w:sz w:val="24"/>
        </w:rPr>
        <w:t> </w:t>
      </w:r>
      <w:r>
        <w:rPr>
          <w:spacing w:val="-2"/>
          <w:sz w:val="24"/>
        </w:rPr>
        <w:t>increase</w:t>
      </w:r>
      <w:r>
        <w:rPr>
          <w:spacing w:val="-12"/>
          <w:sz w:val="24"/>
        </w:rPr>
        <w:t> </w:t>
      </w:r>
      <w:r>
        <w:rPr>
          <w:spacing w:val="-2"/>
          <w:sz w:val="24"/>
        </w:rPr>
        <w:t>in</w:t>
      </w:r>
      <w:r>
        <w:rPr>
          <w:spacing w:val="-12"/>
          <w:sz w:val="24"/>
        </w:rPr>
        <w:t> </w:t>
      </w:r>
      <w:r>
        <w:rPr>
          <w:spacing w:val="-2"/>
          <w:sz w:val="24"/>
        </w:rPr>
        <w:t>flood</w:t>
      </w:r>
      <w:r>
        <w:rPr>
          <w:spacing w:val="-12"/>
          <w:sz w:val="24"/>
        </w:rPr>
        <w:t> </w:t>
      </w:r>
      <w:r>
        <w:rPr>
          <w:spacing w:val="-2"/>
          <w:sz w:val="24"/>
        </w:rPr>
        <w:t>levels</w:t>
      </w:r>
      <w:r>
        <w:rPr>
          <w:spacing w:val="-12"/>
          <w:sz w:val="24"/>
        </w:rPr>
        <w:t> </w:t>
      </w:r>
      <w:r>
        <w:rPr>
          <w:spacing w:val="-2"/>
          <w:sz w:val="24"/>
        </w:rPr>
        <w:t>within </w:t>
      </w:r>
      <w:r>
        <w:rPr>
          <w:sz w:val="24"/>
        </w:rPr>
        <w:t>the community during the occurrence of the base flood discharge.</w:t>
      </w:r>
    </w:p>
    <w:p>
      <w:pPr>
        <w:pStyle w:val="BodyText"/>
        <w:spacing w:before="4"/>
        <w:ind w:left="157"/>
        <w:jc w:val="both"/>
      </w:pPr>
      <w:r>
        <w:rPr/>
        <w:t>(Ord. 343, passed 5-4-</w:t>
      </w:r>
      <w:r>
        <w:rPr>
          <w:spacing w:val="-2"/>
        </w:rPr>
        <w:t>2022)</w:t>
      </w:r>
    </w:p>
    <w:p>
      <w:pPr>
        <w:pStyle w:val="BodyText"/>
      </w:pPr>
    </w:p>
    <w:p>
      <w:pPr>
        <w:pStyle w:val="BodyText"/>
        <w:spacing w:before="15"/>
      </w:pPr>
    </w:p>
    <w:p>
      <w:pPr>
        <w:pStyle w:val="Heading1"/>
        <w:jc w:val="both"/>
      </w:pPr>
      <w:r>
        <w:rPr/>
        <w:t>§</w:t>
      </w:r>
      <w:r>
        <w:rPr>
          <w:spacing w:val="-6"/>
        </w:rPr>
        <w:t> </w:t>
      </w:r>
      <w:r>
        <w:rPr/>
        <w:t>16-516</w:t>
      </w:r>
      <w:r>
        <w:rPr>
          <w:spacing w:val="49"/>
        </w:rPr>
        <w:t> </w:t>
      </w:r>
      <w:r>
        <w:rPr/>
        <w:t>FLOOD</w:t>
      </w:r>
      <w:r>
        <w:rPr>
          <w:spacing w:val="-5"/>
        </w:rPr>
        <w:t> </w:t>
      </w:r>
      <w:r>
        <w:rPr/>
        <w:t>HAZARD</w:t>
      </w:r>
      <w:r>
        <w:rPr>
          <w:spacing w:val="-6"/>
        </w:rPr>
        <w:t> </w:t>
      </w:r>
      <w:r>
        <w:rPr/>
        <w:t>REDUCTION;</w:t>
      </w:r>
      <w:r>
        <w:rPr>
          <w:spacing w:val="-6"/>
        </w:rPr>
        <w:t> </w:t>
      </w:r>
      <w:r>
        <w:rPr/>
        <w:t>MANUFACTURED</w:t>
      </w:r>
      <w:r>
        <w:rPr>
          <w:spacing w:val="-5"/>
        </w:rPr>
        <w:t> </w:t>
      </w:r>
      <w:r>
        <w:rPr/>
        <w:t>OR</w:t>
      </w:r>
      <w:r>
        <w:rPr>
          <w:spacing w:val="-6"/>
        </w:rPr>
        <w:t> </w:t>
      </w:r>
      <w:r>
        <w:rPr/>
        <w:t>MOBILE</w:t>
      </w:r>
      <w:r>
        <w:rPr>
          <w:spacing w:val="-5"/>
        </w:rPr>
        <w:t> </w:t>
      </w:r>
      <w:r>
        <w:rPr>
          <w:spacing w:val="-2"/>
        </w:rPr>
        <w:t>HOMES.</w:t>
      </w:r>
    </w:p>
    <w:p>
      <w:pPr>
        <w:pStyle w:val="BodyText"/>
        <w:spacing w:before="5"/>
        <w:rPr>
          <w:b/>
        </w:rPr>
      </w:pPr>
    </w:p>
    <w:p>
      <w:pPr>
        <w:pStyle w:val="ListParagraph"/>
        <w:numPr>
          <w:ilvl w:val="0"/>
          <w:numId w:val="351"/>
        </w:numPr>
        <w:tabs>
          <w:tab w:pos="1019" w:val="left" w:leader="none"/>
        </w:tabs>
        <w:spacing w:line="242" w:lineRule="auto" w:before="0" w:after="0"/>
        <w:ind w:left="157" w:right="153" w:firstLine="432"/>
        <w:jc w:val="both"/>
        <w:rPr>
          <w:sz w:val="24"/>
        </w:rPr>
      </w:pPr>
      <w:r>
        <w:rPr>
          <w:sz w:val="24"/>
        </w:rPr>
        <w:t>All manufactured or mobile homes to be placed within special flood hazard areas on the community's FIRM shall be required to be installed using methods and practices that minimize flood damage. For the purposes of this requirement, manufactured or mobile homes must be elevated and anchored</w:t>
      </w:r>
      <w:r>
        <w:rPr>
          <w:spacing w:val="-15"/>
          <w:sz w:val="24"/>
        </w:rPr>
        <w:t> </w:t>
      </w:r>
      <w:r>
        <w:rPr>
          <w:sz w:val="24"/>
        </w:rPr>
        <w:t>to</w:t>
      </w:r>
      <w:r>
        <w:rPr>
          <w:spacing w:val="-15"/>
          <w:sz w:val="24"/>
        </w:rPr>
        <w:t> </w:t>
      </w:r>
      <w:r>
        <w:rPr>
          <w:sz w:val="24"/>
        </w:rPr>
        <w:t>resist</w:t>
      </w:r>
      <w:r>
        <w:rPr>
          <w:spacing w:val="-14"/>
          <w:sz w:val="24"/>
        </w:rPr>
        <w:t> </w:t>
      </w:r>
      <w:r>
        <w:rPr>
          <w:sz w:val="24"/>
        </w:rPr>
        <w:t>flotation,</w:t>
      </w:r>
      <w:r>
        <w:rPr>
          <w:spacing w:val="-14"/>
          <w:sz w:val="24"/>
        </w:rPr>
        <w:t> </w:t>
      </w:r>
      <w:r>
        <w:rPr>
          <w:sz w:val="24"/>
        </w:rPr>
        <w:t>collapse,</w:t>
      </w:r>
      <w:r>
        <w:rPr>
          <w:spacing w:val="-15"/>
          <w:sz w:val="24"/>
        </w:rPr>
        <w:t> </w:t>
      </w:r>
      <w:r>
        <w:rPr>
          <w:sz w:val="24"/>
        </w:rPr>
        <w:t>or</w:t>
      </w:r>
      <w:r>
        <w:rPr>
          <w:spacing w:val="-14"/>
          <w:sz w:val="24"/>
        </w:rPr>
        <w:t> </w:t>
      </w:r>
      <w:r>
        <w:rPr>
          <w:sz w:val="24"/>
        </w:rPr>
        <w:t>lateral</w:t>
      </w:r>
      <w:r>
        <w:rPr>
          <w:spacing w:val="-15"/>
          <w:sz w:val="24"/>
        </w:rPr>
        <w:t> </w:t>
      </w:r>
      <w:r>
        <w:rPr>
          <w:sz w:val="24"/>
        </w:rPr>
        <w:t>movement.</w:t>
      </w:r>
      <w:r>
        <w:rPr>
          <w:spacing w:val="-15"/>
          <w:sz w:val="24"/>
        </w:rPr>
        <w:t> </w:t>
      </w:r>
      <w:r>
        <w:rPr>
          <w:sz w:val="24"/>
        </w:rPr>
        <w:t>Methods</w:t>
      </w:r>
      <w:r>
        <w:rPr>
          <w:spacing w:val="-15"/>
          <w:sz w:val="24"/>
        </w:rPr>
        <w:t> </w:t>
      </w:r>
      <w:r>
        <w:rPr>
          <w:sz w:val="24"/>
        </w:rPr>
        <w:t>of</w:t>
      </w:r>
      <w:r>
        <w:rPr>
          <w:spacing w:val="-15"/>
          <w:sz w:val="24"/>
        </w:rPr>
        <w:t> </w:t>
      </w:r>
      <w:r>
        <w:rPr>
          <w:sz w:val="24"/>
        </w:rPr>
        <w:t>anchoring</w:t>
      </w:r>
      <w:r>
        <w:rPr>
          <w:spacing w:val="-15"/>
          <w:sz w:val="24"/>
        </w:rPr>
        <w:t> </w:t>
      </w:r>
      <w:r>
        <w:rPr>
          <w:sz w:val="24"/>
        </w:rPr>
        <w:t>may</w:t>
      </w:r>
      <w:r>
        <w:rPr>
          <w:spacing w:val="-15"/>
          <w:sz w:val="24"/>
        </w:rPr>
        <w:t> </w:t>
      </w:r>
      <w:r>
        <w:rPr>
          <w:sz w:val="24"/>
        </w:rPr>
        <w:t>include,</w:t>
      </w:r>
      <w:r>
        <w:rPr>
          <w:spacing w:val="-15"/>
          <w:sz w:val="24"/>
        </w:rPr>
        <w:t> </w:t>
      </w:r>
      <w:r>
        <w:rPr>
          <w:sz w:val="24"/>
        </w:rPr>
        <w:t>but</w:t>
      </w:r>
      <w:r>
        <w:rPr>
          <w:spacing w:val="-15"/>
          <w:sz w:val="24"/>
        </w:rPr>
        <w:t> </w:t>
      </w:r>
      <w:r>
        <w:rPr>
          <w:sz w:val="24"/>
        </w:rPr>
        <w:t>are</w:t>
      </w:r>
      <w:r>
        <w:rPr>
          <w:spacing w:val="-15"/>
          <w:sz w:val="24"/>
        </w:rPr>
        <w:t> </w:t>
      </w:r>
      <w:r>
        <w:rPr>
          <w:sz w:val="24"/>
        </w:rPr>
        <w:t>not limited to, use of over-the-top or frame ties to ground anchors.</w:t>
      </w:r>
    </w:p>
    <w:p>
      <w:pPr>
        <w:pStyle w:val="BodyText"/>
        <w:spacing w:before="8"/>
      </w:pPr>
    </w:p>
    <w:p>
      <w:pPr>
        <w:pStyle w:val="ListParagraph"/>
        <w:numPr>
          <w:ilvl w:val="0"/>
          <w:numId w:val="351"/>
        </w:numPr>
        <w:tabs>
          <w:tab w:pos="1019" w:val="left" w:leader="none"/>
        </w:tabs>
        <w:spacing w:line="242" w:lineRule="auto" w:before="0" w:after="0"/>
        <w:ind w:left="157" w:right="154" w:firstLine="432"/>
        <w:jc w:val="both"/>
        <w:rPr>
          <w:sz w:val="24"/>
        </w:rPr>
      </w:pPr>
      <w:r>
        <w:rPr>
          <w:sz w:val="24"/>
        </w:rPr>
        <w:t>Require manufactured or mobile homes that are placed or substantially improved within unnumbered A zones on the community's FIRM on sites:</w:t>
      </w:r>
    </w:p>
    <w:p>
      <w:pPr>
        <w:pStyle w:val="BodyText"/>
        <w:spacing w:before="5"/>
      </w:pPr>
    </w:p>
    <w:p>
      <w:pPr>
        <w:pStyle w:val="ListParagraph"/>
        <w:numPr>
          <w:ilvl w:val="1"/>
          <w:numId w:val="351"/>
        </w:numPr>
        <w:tabs>
          <w:tab w:pos="1451" w:val="left" w:leader="none"/>
        </w:tabs>
        <w:spacing w:line="240" w:lineRule="auto" w:before="0" w:after="0"/>
        <w:ind w:left="1451" w:right="0" w:hanging="430"/>
        <w:jc w:val="left"/>
        <w:rPr>
          <w:sz w:val="24"/>
        </w:rPr>
      </w:pPr>
      <w:r>
        <w:rPr>
          <w:sz w:val="24"/>
        </w:rPr>
        <w:t>Outside</w:t>
      </w:r>
      <w:r>
        <w:rPr>
          <w:spacing w:val="-1"/>
          <w:sz w:val="24"/>
        </w:rPr>
        <w:t> </w:t>
      </w:r>
      <w:r>
        <w:rPr>
          <w:sz w:val="24"/>
        </w:rPr>
        <w:t>of</w:t>
      </w:r>
      <w:r>
        <w:rPr>
          <w:spacing w:val="-1"/>
          <w:sz w:val="24"/>
        </w:rPr>
        <w:t> </w:t>
      </w:r>
      <w:r>
        <w:rPr>
          <w:sz w:val="24"/>
        </w:rPr>
        <w:t>a</w:t>
      </w:r>
      <w:r>
        <w:rPr>
          <w:spacing w:val="-1"/>
          <w:sz w:val="24"/>
        </w:rPr>
        <w:t> </w:t>
      </w:r>
      <w:r>
        <w:rPr>
          <w:sz w:val="24"/>
        </w:rPr>
        <w:t>manufactured home</w:t>
      </w:r>
      <w:r>
        <w:rPr>
          <w:spacing w:val="-1"/>
          <w:sz w:val="24"/>
        </w:rPr>
        <w:t> </w:t>
      </w:r>
      <w:r>
        <w:rPr>
          <w:sz w:val="24"/>
        </w:rPr>
        <w:t>park</w:t>
      </w:r>
      <w:r>
        <w:rPr>
          <w:spacing w:val="-1"/>
          <w:sz w:val="24"/>
        </w:rPr>
        <w:t> </w:t>
      </w:r>
      <w:r>
        <w:rPr>
          <w:sz w:val="24"/>
        </w:rPr>
        <w:t>or </w:t>
      </w:r>
      <w:r>
        <w:rPr>
          <w:spacing w:val="-2"/>
          <w:sz w:val="24"/>
        </w:rPr>
        <w:t>subdivision;</w:t>
      </w:r>
    </w:p>
    <w:p>
      <w:pPr>
        <w:pStyle w:val="BodyText"/>
        <w:spacing w:before="7"/>
      </w:pPr>
    </w:p>
    <w:p>
      <w:pPr>
        <w:pStyle w:val="ListParagraph"/>
        <w:numPr>
          <w:ilvl w:val="1"/>
          <w:numId w:val="351"/>
        </w:numPr>
        <w:tabs>
          <w:tab w:pos="1451" w:val="left" w:leader="none"/>
        </w:tabs>
        <w:spacing w:line="240" w:lineRule="auto" w:before="0" w:after="0"/>
        <w:ind w:left="1451" w:right="0" w:hanging="430"/>
        <w:jc w:val="left"/>
        <w:rPr>
          <w:sz w:val="24"/>
        </w:rPr>
      </w:pPr>
      <w:r>
        <w:rPr>
          <w:sz w:val="24"/>
        </w:rPr>
        <w:t>In</w:t>
      </w:r>
      <w:r>
        <w:rPr>
          <w:spacing w:val="-1"/>
          <w:sz w:val="24"/>
        </w:rPr>
        <w:t> </w:t>
      </w:r>
      <w:r>
        <w:rPr>
          <w:sz w:val="24"/>
        </w:rPr>
        <w:t>a</w:t>
      </w:r>
      <w:r>
        <w:rPr>
          <w:spacing w:val="-1"/>
          <w:sz w:val="24"/>
        </w:rPr>
        <w:t> </w:t>
      </w:r>
      <w:r>
        <w:rPr>
          <w:sz w:val="24"/>
        </w:rPr>
        <w:t>new manufactured</w:t>
      </w:r>
      <w:r>
        <w:rPr>
          <w:spacing w:val="-1"/>
          <w:sz w:val="24"/>
        </w:rPr>
        <w:t> </w:t>
      </w:r>
      <w:r>
        <w:rPr>
          <w:sz w:val="24"/>
        </w:rPr>
        <w:t>home park</w:t>
      </w:r>
      <w:r>
        <w:rPr>
          <w:spacing w:val="-1"/>
          <w:sz w:val="24"/>
        </w:rPr>
        <w:t> </w:t>
      </w:r>
      <w:r>
        <w:rPr>
          <w:sz w:val="24"/>
        </w:rPr>
        <w:t>or </w:t>
      </w:r>
      <w:r>
        <w:rPr>
          <w:spacing w:val="-2"/>
          <w:sz w:val="24"/>
        </w:rPr>
        <w:t>subdivision;</w:t>
      </w:r>
    </w:p>
    <w:p>
      <w:pPr>
        <w:pStyle w:val="BodyText"/>
        <w:spacing w:before="7"/>
      </w:pPr>
    </w:p>
    <w:p>
      <w:pPr>
        <w:pStyle w:val="ListParagraph"/>
        <w:numPr>
          <w:ilvl w:val="1"/>
          <w:numId w:val="351"/>
        </w:numPr>
        <w:tabs>
          <w:tab w:pos="1451" w:val="left" w:leader="none"/>
        </w:tabs>
        <w:spacing w:line="240" w:lineRule="auto" w:before="1" w:after="0"/>
        <w:ind w:left="1451" w:right="0" w:hanging="430"/>
        <w:jc w:val="left"/>
        <w:rPr>
          <w:sz w:val="24"/>
        </w:rPr>
      </w:pPr>
      <w:r>
        <w:rPr>
          <w:sz w:val="24"/>
        </w:rPr>
        <w:t>In</w:t>
      </w:r>
      <w:r>
        <w:rPr>
          <w:spacing w:val="-1"/>
          <w:sz w:val="24"/>
        </w:rPr>
        <w:t> </w:t>
      </w:r>
      <w:r>
        <w:rPr>
          <w:sz w:val="24"/>
        </w:rPr>
        <w:t>an expansion</w:t>
      </w:r>
      <w:r>
        <w:rPr>
          <w:spacing w:val="-1"/>
          <w:sz w:val="24"/>
        </w:rPr>
        <w:t> </w:t>
      </w:r>
      <w:r>
        <w:rPr>
          <w:sz w:val="24"/>
        </w:rPr>
        <w:t>to an existing</w:t>
      </w:r>
      <w:r>
        <w:rPr>
          <w:spacing w:val="-1"/>
          <w:sz w:val="24"/>
        </w:rPr>
        <w:t> </w:t>
      </w:r>
      <w:r>
        <w:rPr>
          <w:sz w:val="24"/>
        </w:rPr>
        <w:t>manufactured home park</w:t>
      </w:r>
      <w:r>
        <w:rPr>
          <w:spacing w:val="-1"/>
          <w:sz w:val="24"/>
        </w:rPr>
        <w:t> </w:t>
      </w:r>
      <w:r>
        <w:rPr>
          <w:sz w:val="24"/>
        </w:rPr>
        <w:t>or subdivision; </w:t>
      </w:r>
      <w:r>
        <w:rPr>
          <w:spacing w:val="-5"/>
          <w:sz w:val="24"/>
        </w:rPr>
        <w:t>or</w:t>
      </w:r>
    </w:p>
    <w:p>
      <w:pPr>
        <w:pStyle w:val="BodyText"/>
        <w:spacing w:before="7"/>
      </w:pPr>
    </w:p>
    <w:p>
      <w:pPr>
        <w:pStyle w:val="ListParagraph"/>
        <w:numPr>
          <w:ilvl w:val="1"/>
          <w:numId w:val="351"/>
        </w:numPr>
        <w:tabs>
          <w:tab w:pos="1451" w:val="left" w:leader="none"/>
        </w:tabs>
        <w:spacing w:line="242" w:lineRule="auto" w:before="0" w:after="0"/>
        <w:ind w:left="157" w:right="153" w:firstLine="864"/>
        <w:jc w:val="both"/>
        <w:rPr>
          <w:sz w:val="24"/>
        </w:rPr>
      </w:pPr>
      <w:r>
        <w:rPr>
          <w:sz w:val="24"/>
        </w:rPr>
        <w:t>In</w:t>
      </w:r>
      <w:r>
        <w:rPr>
          <w:spacing w:val="-3"/>
          <w:sz w:val="24"/>
        </w:rPr>
        <w:t> </w:t>
      </w:r>
      <w:r>
        <w:rPr>
          <w:sz w:val="24"/>
        </w:rPr>
        <w:t>an</w:t>
      </w:r>
      <w:r>
        <w:rPr>
          <w:spacing w:val="-3"/>
          <w:sz w:val="24"/>
        </w:rPr>
        <w:t> </w:t>
      </w:r>
      <w:r>
        <w:rPr>
          <w:sz w:val="24"/>
        </w:rPr>
        <w:t>existing</w:t>
      </w:r>
      <w:r>
        <w:rPr>
          <w:spacing w:val="-3"/>
          <w:sz w:val="24"/>
        </w:rPr>
        <w:t> </w:t>
      </w:r>
      <w:r>
        <w:rPr>
          <w:sz w:val="24"/>
        </w:rPr>
        <w:t>manufactured</w:t>
      </w:r>
      <w:r>
        <w:rPr>
          <w:spacing w:val="-3"/>
          <w:sz w:val="24"/>
        </w:rPr>
        <w:t> </w:t>
      </w:r>
      <w:r>
        <w:rPr>
          <w:sz w:val="24"/>
        </w:rPr>
        <w:t>home</w:t>
      </w:r>
      <w:r>
        <w:rPr>
          <w:spacing w:val="-3"/>
          <w:sz w:val="24"/>
        </w:rPr>
        <w:t> </w:t>
      </w:r>
      <w:r>
        <w:rPr>
          <w:sz w:val="24"/>
        </w:rPr>
        <w:t>park</w:t>
      </w:r>
      <w:r>
        <w:rPr>
          <w:spacing w:val="-3"/>
          <w:sz w:val="24"/>
        </w:rPr>
        <w:t> </w:t>
      </w:r>
      <w:r>
        <w:rPr>
          <w:sz w:val="24"/>
        </w:rPr>
        <w:t>or</w:t>
      </w:r>
      <w:r>
        <w:rPr>
          <w:spacing w:val="-1"/>
          <w:sz w:val="24"/>
        </w:rPr>
        <w:t> </w:t>
      </w:r>
      <w:r>
        <w:rPr>
          <w:sz w:val="24"/>
        </w:rPr>
        <w:t>subdivision</w:t>
      </w:r>
      <w:r>
        <w:rPr>
          <w:spacing w:val="-3"/>
          <w:sz w:val="24"/>
        </w:rPr>
        <w:t> </w:t>
      </w:r>
      <w:r>
        <w:rPr>
          <w:sz w:val="24"/>
        </w:rPr>
        <w:t>on</w:t>
      </w:r>
      <w:r>
        <w:rPr>
          <w:spacing w:val="-3"/>
          <w:sz w:val="24"/>
        </w:rPr>
        <w:t> </w:t>
      </w:r>
      <w:r>
        <w:rPr>
          <w:sz w:val="24"/>
        </w:rPr>
        <w:t>which</w:t>
      </w:r>
      <w:r>
        <w:rPr>
          <w:spacing w:val="-3"/>
          <w:sz w:val="24"/>
        </w:rPr>
        <w:t> </w:t>
      </w:r>
      <w:r>
        <w:rPr>
          <w:sz w:val="24"/>
        </w:rPr>
        <w:t>a</w:t>
      </w:r>
      <w:r>
        <w:rPr>
          <w:spacing w:val="-3"/>
          <w:sz w:val="24"/>
        </w:rPr>
        <w:t> </w:t>
      </w:r>
      <w:r>
        <w:rPr>
          <w:sz w:val="24"/>
        </w:rPr>
        <w:t>manufactured</w:t>
      </w:r>
      <w:r>
        <w:rPr>
          <w:spacing w:val="-3"/>
          <w:sz w:val="24"/>
        </w:rPr>
        <w:t> </w:t>
      </w:r>
      <w:r>
        <w:rPr>
          <w:sz w:val="24"/>
        </w:rPr>
        <w:t>or</w:t>
      </w:r>
      <w:r>
        <w:rPr>
          <w:spacing w:val="-3"/>
          <w:sz w:val="24"/>
        </w:rPr>
        <w:t> </w:t>
      </w:r>
      <w:r>
        <w:rPr>
          <w:sz w:val="24"/>
        </w:rPr>
        <w:t>mobile home</w:t>
      </w:r>
      <w:r>
        <w:rPr>
          <w:spacing w:val="-15"/>
          <w:sz w:val="24"/>
        </w:rPr>
        <w:t> </w:t>
      </w:r>
      <w:r>
        <w:rPr>
          <w:sz w:val="24"/>
        </w:rPr>
        <w:t>has</w:t>
      </w:r>
      <w:r>
        <w:rPr>
          <w:spacing w:val="-15"/>
          <w:sz w:val="24"/>
        </w:rPr>
        <w:t> </w:t>
      </w:r>
      <w:r>
        <w:rPr>
          <w:sz w:val="24"/>
        </w:rPr>
        <w:t>incurred</w:t>
      </w:r>
      <w:r>
        <w:rPr>
          <w:spacing w:val="-15"/>
          <w:sz w:val="24"/>
        </w:rPr>
        <w:t> </w:t>
      </w:r>
      <w:r>
        <w:rPr>
          <w:sz w:val="24"/>
        </w:rPr>
        <w:t>substantial</w:t>
      </w:r>
      <w:r>
        <w:rPr>
          <w:spacing w:val="-15"/>
          <w:sz w:val="24"/>
        </w:rPr>
        <w:t> </w:t>
      </w:r>
      <w:r>
        <w:rPr>
          <w:sz w:val="24"/>
        </w:rPr>
        <w:t>damage</w:t>
      </w:r>
      <w:r>
        <w:rPr>
          <w:spacing w:val="-15"/>
          <w:sz w:val="24"/>
        </w:rPr>
        <w:t> </w:t>
      </w:r>
      <w:r>
        <w:rPr>
          <w:sz w:val="24"/>
        </w:rPr>
        <w:t>as</w:t>
      </w:r>
      <w:r>
        <w:rPr>
          <w:spacing w:val="-15"/>
          <w:sz w:val="24"/>
        </w:rPr>
        <w:t> </w:t>
      </w:r>
      <w:r>
        <w:rPr>
          <w:sz w:val="24"/>
        </w:rPr>
        <w:t>the</w:t>
      </w:r>
      <w:r>
        <w:rPr>
          <w:spacing w:val="-15"/>
          <w:sz w:val="24"/>
        </w:rPr>
        <w:t> </w:t>
      </w:r>
      <w:r>
        <w:rPr>
          <w:sz w:val="24"/>
        </w:rPr>
        <w:t>result</w:t>
      </w:r>
      <w:r>
        <w:rPr>
          <w:spacing w:val="-15"/>
          <w:sz w:val="24"/>
        </w:rPr>
        <w:t> </w:t>
      </w:r>
      <w:r>
        <w:rPr>
          <w:sz w:val="24"/>
        </w:rPr>
        <w:t>of</w:t>
      </w:r>
      <w:r>
        <w:rPr>
          <w:spacing w:val="-15"/>
          <w:sz w:val="24"/>
        </w:rPr>
        <w:t> </w:t>
      </w:r>
      <w:r>
        <w:rPr>
          <w:sz w:val="24"/>
        </w:rPr>
        <w:t>a</w:t>
      </w:r>
      <w:r>
        <w:rPr>
          <w:spacing w:val="-15"/>
          <w:sz w:val="24"/>
        </w:rPr>
        <w:t> </w:t>
      </w:r>
      <w:r>
        <w:rPr>
          <w:sz w:val="24"/>
        </w:rPr>
        <w:t>flood,</w:t>
      </w:r>
      <w:r>
        <w:rPr>
          <w:spacing w:val="-15"/>
          <w:sz w:val="24"/>
        </w:rPr>
        <w:t> </w:t>
      </w:r>
      <w:r>
        <w:rPr>
          <w:sz w:val="24"/>
        </w:rPr>
        <w:t>be</w:t>
      </w:r>
      <w:r>
        <w:rPr>
          <w:spacing w:val="-15"/>
          <w:sz w:val="24"/>
        </w:rPr>
        <w:t> </w:t>
      </w:r>
      <w:r>
        <w:rPr>
          <w:sz w:val="24"/>
        </w:rPr>
        <w:t>elevated</w:t>
      </w:r>
      <w:r>
        <w:rPr>
          <w:spacing w:val="-15"/>
          <w:sz w:val="24"/>
        </w:rPr>
        <w:t> </w:t>
      </w:r>
      <w:r>
        <w:rPr>
          <w:sz w:val="24"/>
        </w:rPr>
        <w:t>on</w:t>
      </w:r>
      <w:r>
        <w:rPr>
          <w:spacing w:val="-15"/>
          <w:sz w:val="24"/>
        </w:rPr>
        <w:t> </w:t>
      </w:r>
      <w:r>
        <w:rPr>
          <w:sz w:val="24"/>
        </w:rPr>
        <w:t>a</w:t>
      </w:r>
      <w:r>
        <w:rPr>
          <w:spacing w:val="-15"/>
          <w:sz w:val="24"/>
        </w:rPr>
        <w:t> </w:t>
      </w:r>
      <w:r>
        <w:rPr>
          <w:sz w:val="24"/>
        </w:rPr>
        <w:t>permanent</w:t>
      </w:r>
      <w:r>
        <w:rPr>
          <w:spacing w:val="-15"/>
          <w:sz w:val="24"/>
        </w:rPr>
        <w:t> </w:t>
      </w:r>
      <w:r>
        <w:rPr>
          <w:sz w:val="24"/>
        </w:rPr>
        <w:t>foundation</w:t>
      </w:r>
      <w:r>
        <w:rPr>
          <w:spacing w:val="-15"/>
          <w:sz w:val="24"/>
        </w:rPr>
        <w:t> </w:t>
      </w:r>
      <w:r>
        <w:rPr>
          <w:sz w:val="24"/>
        </w:rPr>
        <w:t>such that the lowest floor of the manufactured home is elevated a minimum of one foot above the base flood elevation and be securely attached to an adequately anchored foundation system to resist flotation, collapse, and lateral movement. The elevation of the lowest floor shall be certified by a licensed land surveyor or professional engineer.</w:t>
      </w:r>
    </w:p>
    <w:p>
      <w:pPr>
        <w:pStyle w:val="BodyText"/>
        <w:spacing w:before="8"/>
      </w:pPr>
    </w:p>
    <w:p>
      <w:pPr>
        <w:pStyle w:val="ListParagraph"/>
        <w:numPr>
          <w:ilvl w:val="0"/>
          <w:numId w:val="351"/>
        </w:numPr>
        <w:tabs>
          <w:tab w:pos="1019" w:val="left" w:leader="none"/>
        </w:tabs>
        <w:spacing w:line="242" w:lineRule="auto" w:before="1" w:after="0"/>
        <w:ind w:left="157" w:right="155" w:firstLine="432"/>
        <w:jc w:val="both"/>
        <w:rPr>
          <w:sz w:val="24"/>
        </w:rPr>
      </w:pPr>
      <w:r>
        <w:rPr>
          <w:sz w:val="24"/>
        </w:rPr>
        <w:t>Require</w:t>
      </w:r>
      <w:r>
        <w:rPr>
          <w:spacing w:val="-15"/>
          <w:sz w:val="24"/>
        </w:rPr>
        <w:t> </w:t>
      </w:r>
      <w:r>
        <w:rPr>
          <w:sz w:val="24"/>
        </w:rPr>
        <w:t>that</w:t>
      </w:r>
      <w:r>
        <w:rPr>
          <w:spacing w:val="-14"/>
          <w:sz w:val="24"/>
        </w:rPr>
        <w:t> </w:t>
      </w:r>
      <w:r>
        <w:rPr>
          <w:sz w:val="24"/>
        </w:rPr>
        <w:t>manufactured</w:t>
      </w:r>
      <w:r>
        <w:rPr>
          <w:spacing w:val="-14"/>
          <w:sz w:val="24"/>
        </w:rPr>
        <w:t> </w:t>
      </w:r>
      <w:r>
        <w:rPr>
          <w:sz w:val="24"/>
        </w:rPr>
        <w:t>or</w:t>
      </w:r>
      <w:r>
        <w:rPr>
          <w:spacing w:val="-14"/>
          <w:sz w:val="24"/>
        </w:rPr>
        <w:t> </w:t>
      </w:r>
      <w:r>
        <w:rPr>
          <w:sz w:val="24"/>
        </w:rPr>
        <w:t>mobile</w:t>
      </w:r>
      <w:r>
        <w:rPr>
          <w:spacing w:val="-14"/>
          <w:sz w:val="24"/>
        </w:rPr>
        <w:t> </w:t>
      </w:r>
      <w:r>
        <w:rPr>
          <w:sz w:val="24"/>
        </w:rPr>
        <w:t>homes</w:t>
      </w:r>
      <w:r>
        <w:rPr>
          <w:spacing w:val="-15"/>
          <w:sz w:val="24"/>
        </w:rPr>
        <w:t> </w:t>
      </w:r>
      <w:r>
        <w:rPr>
          <w:sz w:val="24"/>
        </w:rPr>
        <w:t>to</w:t>
      </w:r>
      <w:r>
        <w:rPr>
          <w:spacing w:val="-15"/>
          <w:sz w:val="24"/>
        </w:rPr>
        <w:t> </w:t>
      </w:r>
      <w:r>
        <w:rPr>
          <w:sz w:val="24"/>
        </w:rPr>
        <w:t>be</w:t>
      </w:r>
      <w:r>
        <w:rPr>
          <w:spacing w:val="-15"/>
          <w:sz w:val="24"/>
        </w:rPr>
        <w:t> </w:t>
      </w:r>
      <w:r>
        <w:rPr>
          <w:sz w:val="24"/>
        </w:rPr>
        <w:t>placed</w:t>
      </w:r>
      <w:r>
        <w:rPr>
          <w:spacing w:val="-15"/>
          <w:sz w:val="24"/>
        </w:rPr>
        <w:t> </w:t>
      </w:r>
      <w:r>
        <w:rPr>
          <w:sz w:val="24"/>
        </w:rPr>
        <w:t>or</w:t>
      </w:r>
      <w:r>
        <w:rPr>
          <w:spacing w:val="-15"/>
          <w:sz w:val="24"/>
        </w:rPr>
        <w:t> </w:t>
      </w:r>
      <w:r>
        <w:rPr>
          <w:sz w:val="24"/>
        </w:rPr>
        <w:t>substantially</w:t>
      </w:r>
      <w:r>
        <w:rPr>
          <w:spacing w:val="-15"/>
          <w:sz w:val="24"/>
        </w:rPr>
        <w:t> </w:t>
      </w:r>
      <w:r>
        <w:rPr>
          <w:sz w:val="24"/>
        </w:rPr>
        <w:t>improved</w:t>
      </w:r>
      <w:r>
        <w:rPr>
          <w:spacing w:val="-15"/>
          <w:sz w:val="24"/>
        </w:rPr>
        <w:t> </w:t>
      </w:r>
      <w:r>
        <w:rPr>
          <w:sz w:val="24"/>
        </w:rPr>
        <w:t>on</w:t>
      </w:r>
      <w:r>
        <w:rPr>
          <w:spacing w:val="-15"/>
          <w:sz w:val="24"/>
        </w:rPr>
        <w:t> </w:t>
      </w:r>
      <w:r>
        <w:rPr>
          <w:sz w:val="24"/>
        </w:rPr>
        <w:t>sites</w:t>
      </w:r>
      <w:r>
        <w:rPr>
          <w:spacing w:val="-15"/>
          <w:sz w:val="24"/>
        </w:rPr>
        <w:t> </w:t>
      </w:r>
      <w:r>
        <w:rPr>
          <w:sz w:val="24"/>
        </w:rPr>
        <w:t>in</w:t>
      </w:r>
      <w:r>
        <w:rPr>
          <w:spacing w:val="-15"/>
          <w:sz w:val="24"/>
        </w:rPr>
        <w:t> </w:t>
      </w:r>
      <w:r>
        <w:rPr>
          <w:sz w:val="24"/>
        </w:rPr>
        <w:t>an existing manufactured home park or subdivision within all unnumbered A zones on the community's FIRM, that are not subject to the provisions of subsection (b) of this section, be elevated so that:</w:t>
      </w:r>
    </w:p>
    <w:p>
      <w:pPr>
        <w:pStyle w:val="BodyText"/>
      </w:pPr>
    </w:p>
    <w:p>
      <w:pPr>
        <w:pStyle w:val="BodyText"/>
      </w:pPr>
    </w:p>
    <w:p>
      <w:pPr>
        <w:pStyle w:val="BodyText"/>
        <w:spacing w:before="13"/>
      </w:pPr>
    </w:p>
    <w:p>
      <w:pPr>
        <w:pStyle w:val="BodyText"/>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spacing w:before="10"/>
      </w:pPr>
    </w:p>
    <w:p>
      <w:pPr>
        <w:pStyle w:val="ListParagraph"/>
        <w:numPr>
          <w:ilvl w:val="1"/>
          <w:numId w:val="351"/>
        </w:numPr>
        <w:tabs>
          <w:tab w:pos="1451" w:val="left" w:leader="none"/>
        </w:tabs>
        <w:spacing w:line="242" w:lineRule="auto" w:before="1" w:after="0"/>
        <w:ind w:left="157" w:right="152" w:firstLine="864"/>
        <w:jc w:val="both"/>
        <w:rPr>
          <w:sz w:val="24"/>
        </w:rPr>
      </w:pPr>
      <w:r>
        <w:rPr>
          <w:sz w:val="24"/>
        </w:rPr>
        <w:t>The lowest floor of</w:t>
      </w:r>
      <w:r>
        <w:rPr>
          <w:spacing w:val="-1"/>
          <w:sz w:val="24"/>
        </w:rPr>
        <w:t> </w:t>
      </w:r>
      <w:r>
        <w:rPr>
          <w:sz w:val="24"/>
        </w:rPr>
        <w:t>the manufactured or mobile home is a minimum</w:t>
      </w:r>
      <w:r>
        <w:rPr>
          <w:spacing w:val="-4"/>
          <w:sz w:val="24"/>
        </w:rPr>
        <w:t> </w:t>
      </w:r>
      <w:r>
        <w:rPr>
          <w:sz w:val="24"/>
        </w:rPr>
        <w:t>of one foot above the base flood level. The elevation of the lowest floor shall be certified by a licensed land surveyor or professional engineer.</w:t>
      </w:r>
    </w:p>
    <w:p>
      <w:pPr>
        <w:pStyle w:val="BodyText"/>
        <w:spacing w:before="2"/>
        <w:ind w:left="157"/>
        <w:jc w:val="both"/>
      </w:pPr>
      <w:r>
        <w:rPr/>
        <w:t>(Ord. 343, passed 5-4-</w:t>
      </w:r>
      <w:r>
        <w:rPr>
          <w:spacing w:val="-2"/>
        </w:rPr>
        <w:t>2022)</w:t>
      </w:r>
    </w:p>
    <w:p>
      <w:pPr>
        <w:pStyle w:val="BodyText"/>
      </w:pPr>
    </w:p>
    <w:p>
      <w:pPr>
        <w:pStyle w:val="BodyText"/>
        <w:spacing w:before="14"/>
      </w:pPr>
    </w:p>
    <w:p>
      <w:pPr>
        <w:pStyle w:val="Heading1"/>
        <w:spacing w:before="1"/>
        <w:jc w:val="both"/>
      </w:pPr>
      <w:r>
        <w:rPr/>
        <w:t>§</w:t>
      </w:r>
      <w:r>
        <w:rPr>
          <w:spacing w:val="-7"/>
        </w:rPr>
        <w:t> </w:t>
      </w:r>
      <w:r>
        <w:rPr/>
        <w:t>16-517</w:t>
      </w:r>
      <w:r>
        <w:rPr>
          <w:spacing w:val="49"/>
        </w:rPr>
        <w:t> </w:t>
      </w:r>
      <w:r>
        <w:rPr/>
        <w:t>FLOOD</w:t>
      </w:r>
      <w:r>
        <w:rPr>
          <w:spacing w:val="-6"/>
        </w:rPr>
        <w:t> </w:t>
      </w:r>
      <w:r>
        <w:rPr/>
        <w:t>HAZARD</w:t>
      </w:r>
      <w:r>
        <w:rPr>
          <w:spacing w:val="-6"/>
        </w:rPr>
        <w:t> </w:t>
      </w:r>
      <w:r>
        <w:rPr/>
        <w:t>REDUCTION;</w:t>
      </w:r>
      <w:r>
        <w:rPr>
          <w:spacing w:val="-6"/>
        </w:rPr>
        <w:t> </w:t>
      </w:r>
      <w:r>
        <w:rPr/>
        <w:t>RECREATIONAL</w:t>
      </w:r>
      <w:r>
        <w:rPr>
          <w:spacing w:val="-6"/>
        </w:rPr>
        <w:t> </w:t>
      </w:r>
      <w:r>
        <w:rPr>
          <w:spacing w:val="-2"/>
        </w:rPr>
        <w:t>VEHICLES.</w:t>
      </w:r>
    </w:p>
    <w:p>
      <w:pPr>
        <w:pStyle w:val="BodyText"/>
        <w:spacing w:before="4"/>
        <w:rPr>
          <w:b/>
        </w:rPr>
      </w:pPr>
    </w:p>
    <w:p>
      <w:pPr>
        <w:pStyle w:val="ListParagraph"/>
        <w:numPr>
          <w:ilvl w:val="0"/>
          <w:numId w:val="352"/>
        </w:numPr>
        <w:tabs>
          <w:tab w:pos="1019" w:val="left" w:leader="none"/>
        </w:tabs>
        <w:spacing w:line="242" w:lineRule="auto" w:before="0" w:after="0"/>
        <w:ind w:left="157" w:right="154" w:firstLine="432"/>
        <w:jc w:val="left"/>
        <w:rPr>
          <w:sz w:val="24"/>
        </w:rPr>
      </w:pPr>
      <w:r>
        <w:rPr>
          <w:sz w:val="24"/>
        </w:rPr>
        <w:t>Require</w:t>
      </w:r>
      <w:r>
        <w:rPr>
          <w:spacing w:val="40"/>
          <w:sz w:val="24"/>
        </w:rPr>
        <w:t> </w:t>
      </w:r>
      <w:r>
        <w:rPr>
          <w:sz w:val="24"/>
        </w:rPr>
        <w:t>that</w:t>
      </w:r>
      <w:r>
        <w:rPr>
          <w:spacing w:val="40"/>
          <w:sz w:val="24"/>
        </w:rPr>
        <w:t> </w:t>
      </w:r>
      <w:r>
        <w:rPr>
          <w:sz w:val="24"/>
        </w:rPr>
        <w:t>recreational</w:t>
      </w:r>
      <w:r>
        <w:rPr>
          <w:spacing w:val="40"/>
          <w:sz w:val="24"/>
        </w:rPr>
        <w:t> </w:t>
      </w:r>
      <w:r>
        <w:rPr>
          <w:sz w:val="24"/>
        </w:rPr>
        <w:t>vehicles</w:t>
      </w:r>
      <w:r>
        <w:rPr>
          <w:spacing w:val="40"/>
          <w:sz w:val="24"/>
        </w:rPr>
        <w:t> </w:t>
      </w:r>
      <w:r>
        <w:rPr>
          <w:sz w:val="24"/>
        </w:rPr>
        <w:t>placed</w:t>
      </w:r>
      <w:r>
        <w:rPr>
          <w:spacing w:val="40"/>
          <w:sz w:val="24"/>
        </w:rPr>
        <w:t> </w:t>
      </w:r>
      <w:r>
        <w:rPr>
          <w:sz w:val="24"/>
        </w:rPr>
        <w:t>on</w:t>
      </w:r>
      <w:r>
        <w:rPr>
          <w:spacing w:val="40"/>
          <w:sz w:val="24"/>
        </w:rPr>
        <w:t> </w:t>
      </w:r>
      <w:r>
        <w:rPr>
          <w:sz w:val="24"/>
        </w:rPr>
        <w:t>sites</w:t>
      </w:r>
      <w:r>
        <w:rPr>
          <w:spacing w:val="40"/>
          <w:sz w:val="24"/>
        </w:rPr>
        <w:t> </w:t>
      </w:r>
      <w:r>
        <w:rPr>
          <w:sz w:val="24"/>
        </w:rPr>
        <w:t>within</w:t>
      </w:r>
      <w:r>
        <w:rPr>
          <w:spacing w:val="40"/>
          <w:sz w:val="24"/>
        </w:rPr>
        <w:t> </w:t>
      </w:r>
      <w:r>
        <w:rPr>
          <w:sz w:val="24"/>
        </w:rPr>
        <w:t>all</w:t>
      </w:r>
      <w:r>
        <w:rPr>
          <w:spacing w:val="40"/>
          <w:sz w:val="24"/>
        </w:rPr>
        <w:t> </w:t>
      </w:r>
      <w:r>
        <w:rPr>
          <w:sz w:val="24"/>
        </w:rPr>
        <w:t>unnumbered</w:t>
      </w:r>
      <w:r>
        <w:rPr>
          <w:spacing w:val="40"/>
          <w:sz w:val="24"/>
        </w:rPr>
        <w:t> </w:t>
      </w:r>
      <w:r>
        <w:rPr>
          <w:sz w:val="24"/>
        </w:rPr>
        <w:t>A</w:t>
      </w:r>
      <w:r>
        <w:rPr>
          <w:spacing w:val="40"/>
          <w:sz w:val="24"/>
        </w:rPr>
        <w:t> </w:t>
      </w:r>
      <w:r>
        <w:rPr>
          <w:sz w:val="24"/>
        </w:rPr>
        <w:t>Zones</w:t>
      </w:r>
      <w:r>
        <w:rPr>
          <w:spacing w:val="40"/>
          <w:sz w:val="24"/>
        </w:rPr>
        <w:t> </w:t>
      </w:r>
      <w:r>
        <w:rPr>
          <w:sz w:val="24"/>
        </w:rPr>
        <w:t>on</w:t>
      </w:r>
      <w:r>
        <w:rPr>
          <w:spacing w:val="40"/>
          <w:sz w:val="24"/>
        </w:rPr>
        <w:t> </w:t>
      </w:r>
      <w:r>
        <w:rPr>
          <w:sz w:val="24"/>
        </w:rPr>
        <w:t>the community's FIRM either:</w:t>
      </w:r>
    </w:p>
    <w:p>
      <w:pPr>
        <w:pStyle w:val="BodyText"/>
        <w:spacing w:before="6"/>
      </w:pPr>
    </w:p>
    <w:p>
      <w:pPr>
        <w:pStyle w:val="ListParagraph"/>
        <w:numPr>
          <w:ilvl w:val="1"/>
          <w:numId w:val="352"/>
        </w:numPr>
        <w:tabs>
          <w:tab w:pos="1451" w:val="left" w:leader="none"/>
        </w:tabs>
        <w:spacing w:line="240" w:lineRule="auto" w:before="0" w:after="0"/>
        <w:ind w:left="1451" w:right="0" w:hanging="430"/>
        <w:jc w:val="left"/>
        <w:rPr>
          <w:sz w:val="24"/>
        </w:rPr>
      </w:pPr>
      <w:r>
        <w:rPr>
          <w:sz w:val="24"/>
        </w:rPr>
        <w:t>Be</w:t>
      </w:r>
      <w:r>
        <w:rPr>
          <w:spacing w:val="-1"/>
          <w:sz w:val="24"/>
        </w:rPr>
        <w:t> </w:t>
      </w:r>
      <w:r>
        <w:rPr>
          <w:sz w:val="24"/>
        </w:rPr>
        <w:t>on the site for fewer than 180 consecutive </w:t>
      </w:r>
      <w:r>
        <w:rPr>
          <w:spacing w:val="-2"/>
          <w:sz w:val="24"/>
        </w:rPr>
        <w:t>days;</w:t>
      </w:r>
    </w:p>
    <w:p>
      <w:pPr>
        <w:pStyle w:val="BodyText"/>
        <w:spacing w:before="7"/>
      </w:pPr>
    </w:p>
    <w:p>
      <w:pPr>
        <w:pStyle w:val="ListParagraph"/>
        <w:numPr>
          <w:ilvl w:val="1"/>
          <w:numId w:val="352"/>
        </w:numPr>
        <w:tabs>
          <w:tab w:pos="1451" w:val="left" w:leader="none"/>
        </w:tabs>
        <w:spacing w:line="240" w:lineRule="auto" w:before="0" w:after="0"/>
        <w:ind w:left="1451" w:right="0" w:hanging="430"/>
        <w:jc w:val="left"/>
        <w:rPr>
          <w:sz w:val="24"/>
        </w:rPr>
      </w:pPr>
      <w:r>
        <w:rPr>
          <w:sz w:val="24"/>
        </w:rPr>
        <w:t>Be</w:t>
      </w:r>
      <w:r>
        <w:rPr>
          <w:spacing w:val="-1"/>
          <w:sz w:val="24"/>
        </w:rPr>
        <w:t> </w:t>
      </w:r>
      <w:r>
        <w:rPr>
          <w:sz w:val="24"/>
        </w:rPr>
        <w:t>fully licensed and ready for highway use*; </w:t>
      </w:r>
      <w:r>
        <w:rPr>
          <w:spacing w:val="-5"/>
          <w:sz w:val="24"/>
        </w:rPr>
        <w:t>or</w:t>
      </w:r>
    </w:p>
    <w:p>
      <w:pPr>
        <w:pStyle w:val="BodyText"/>
        <w:spacing w:before="7"/>
      </w:pPr>
    </w:p>
    <w:p>
      <w:pPr>
        <w:pStyle w:val="ListParagraph"/>
        <w:numPr>
          <w:ilvl w:val="1"/>
          <w:numId w:val="352"/>
        </w:numPr>
        <w:tabs>
          <w:tab w:pos="1451" w:val="left" w:leader="none"/>
        </w:tabs>
        <w:spacing w:line="240" w:lineRule="auto" w:before="0" w:after="0"/>
        <w:ind w:left="1451" w:right="0" w:hanging="430"/>
        <w:jc w:val="left"/>
        <w:rPr>
          <w:sz w:val="24"/>
        </w:rPr>
      </w:pPr>
      <w:r>
        <w:rPr>
          <w:sz w:val="24"/>
        </w:rPr>
        <w:t>Meet</w:t>
      </w:r>
      <w:r>
        <w:rPr>
          <w:spacing w:val="-12"/>
          <w:sz w:val="24"/>
        </w:rPr>
        <w:t> </w:t>
      </w:r>
      <w:r>
        <w:rPr>
          <w:sz w:val="24"/>
        </w:rPr>
        <w:t>the</w:t>
      </w:r>
      <w:r>
        <w:rPr>
          <w:spacing w:val="-12"/>
          <w:sz w:val="24"/>
        </w:rPr>
        <w:t> </w:t>
      </w:r>
      <w:r>
        <w:rPr>
          <w:sz w:val="24"/>
        </w:rPr>
        <w:t>permitting,</w:t>
      </w:r>
      <w:r>
        <w:rPr>
          <w:spacing w:val="-12"/>
          <w:sz w:val="24"/>
        </w:rPr>
        <w:t> </w:t>
      </w:r>
      <w:r>
        <w:rPr>
          <w:sz w:val="24"/>
        </w:rPr>
        <w:t>elevation,</w:t>
      </w:r>
      <w:r>
        <w:rPr>
          <w:spacing w:val="-11"/>
          <w:sz w:val="24"/>
        </w:rPr>
        <w:t> </w:t>
      </w:r>
      <w:r>
        <w:rPr>
          <w:sz w:val="24"/>
        </w:rPr>
        <w:t>and</w:t>
      </w:r>
      <w:r>
        <w:rPr>
          <w:spacing w:val="-12"/>
          <w:sz w:val="24"/>
        </w:rPr>
        <w:t> </w:t>
      </w:r>
      <w:r>
        <w:rPr>
          <w:sz w:val="24"/>
        </w:rPr>
        <w:t>anchoring</w:t>
      </w:r>
      <w:r>
        <w:rPr>
          <w:spacing w:val="-10"/>
          <w:sz w:val="24"/>
        </w:rPr>
        <w:t> </w:t>
      </w:r>
      <w:r>
        <w:rPr>
          <w:sz w:val="24"/>
        </w:rPr>
        <w:t>requirements</w:t>
      </w:r>
      <w:r>
        <w:rPr>
          <w:spacing w:val="-12"/>
          <w:sz w:val="24"/>
        </w:rPr>
        <w:t> </w:t>
      </w:r>
      <w:r>
        <w:rPr>
          <w:sz w:val="24"/>
        </w:rPr>
        <w:t>for</w:t>
      </w:r>
      <w:r>
        <w:rPr>
          <w:spacing w:val="-11"/>
          <w:sz w:val="24"/>
        </w:rPr>
        <w:t> </w:t>
      </w:r>
      <w:r>
        <w:rPr>
          <w:sz w:val="24"/>
        </w:rPr>
        <w:t>manufactured</w:t>
      </w:r>
      <w:r>
        <w:rPr>
          <w:spacing w:val="-12"/>
          <w:sz w:val="24"/>
        </w:rPr>
        <w:t> </w:t>
      </w:r>
      <w:r>
        <w:rPr>
          <w:sz w:val="24"/>
        </w:rPr>
        <w:t>homes</w:t>
      </w:r>
      <w:r>
        <w:rPr>
          <w:spacing w:val="-12"/>
          <w:sz w:val="24"/>
        </w:rPr>
        <w:t> </w:t>
      </w:r>
      <w:r>
        <w:rPr>
          <w:sz w:val="24"/>
        </w:rPr>
        <w:t>of</w:t>
      </w:r>
      <w:r>
        <w:rPr>
          <w:spacing w:val="-11"/>
          <w:sz w:val="24"/>
        </w:rPr>
        <w:t> </w:t>
      </w:r>
      <w:r>
        <w:rPr>
          <w:spacing w:val="-4"/>
          <w:sz w:val="24"/>
        </w:rPr>
        <w:t>this</w:t>
      </w:r>
    </w:p>
    <w:p>
      <w:pPr>
        <w:pStyle w:val="BodyText"/>
        <w:spacing w:before="4"/>
        <w:ind w:left="157"/>
      </w:pPr>
      <w:r>
        <w:rPr>
          <w:spacing w:val="-2"/>
        </w:rPr>
        <w:t>article.</w:t>
      </w:r>
    </w:p>
    <w:p>
      <w:pPr>
        <w:pStyle w:val="BodyText"/>
        <w:spacing w:before="7"/>
      </w:pPr>
    </w:p>
    <w:p>
      <w:pPr>
        <w:pStyle w:val="ListParagraph"/>
        <w:numPr>
          <w:ilvl w:val="0"/>
          <w:numId w:val="352"/>
        </w:numPr>
        <w:tabs>
          <w:tab w:pos="1019" w:val="left" w:leader="none"/>
        </w:tabs>
        <w:spacing w:line="242" w:lineRule="auto" w:before="0" w:after="0"/>
        <w:ind w:left="157" w:right="155" w:firstLine="432"/>
        <w:jc w:val="both"/>
        <w:rPr>
          <w:sz w:val="24"/>
        </w:rPr>
      </w:pPr>
      <w:r>
        <w:rPr>
          <w:sz w:val="24"/>
        </w:rPr>
        <w:t>* A recreational vehicle is ready for highway use if it is on its wheels or jacking system, is attached</w:t>
      </w:r>
      <w:r>
        <w:rPr>
          <w:spacing w:val="-2"/>
          <w:sz w:val="24"/>
        </w:rPr>
        <w:t> </w:t>
      </w:r>
      <w:r>
        <w:rPr>
          <w:sz w:val="24"/>
        </w:rPr>
        <w:t>to</w:t>
      </w:r>
      <w:r>
        <w:rPr>
          <w:spacing w:val="-2"/>
          <w:sz w:val="24"/>
        </w:rPr>
        <w:t> </w:t>
      </w:r>
      <w:r>
        <w:rPr>
          <w:sz w:val="24"/>
        </w:rPr>
        <w:t>the</w:t>
      </w:r>
      <w:r>
        <w:rPr>
          <w:spacing w:val="-2"/>
          <w:sz w:val="24"/>
        </w:rPr>
        <w:t> </w:t>
      </w:r>
      <w:r>
        <w:rPr>
          <w:sz w:val="24"/>
        </w:rPr>
        <w:t>site</w:t>
      </w:r>
      <w:r>
        <w:rPr>
          <w:spacing w:val="-2"/>
          <w:sz w:val="24"/>
        </w:rPr>
        <w:t> </w:t>
      </w:r>
      <w:r>
        <w:rPr>
          <w:sz w:val="24"/>
        </w:rPr>
        <w:t>only</w:t>
      </w:r>
      <w:r>
        <w:rPr>
          <w:spacing w:val="-2"/>
          <w:sz w:val="24"/>
        </w:rPr>
        <w:t> </w:t>
      </w:r>
      <w:r>
        <w:rPr>
          <w:sz w:val="24"/>
        </w:rPr>
        <w:t>by</w:t>
      </w:r>
      <w:r>
        <w:rPr>
          <w:spacing w:val="-2"/>
          <w:sz w:val="24"/>
        </w:rPr>
        <w:t> </w:t>
      </w:r>
      <w:r>
        <w:rPr>
          <w:sz w:val="24"/>
        </w:rPr>
        <w:t>quick-disconnect</w:t>
      </w:r>
      <w:r>
        <w:rPr>
          <w:spacing w:val="-2"/>
          <w:sz w:val="24"/>
        </w:rPr>
        <w:t> </w:t>
      </w:r>
      <w:r>
        <w:rPr>
          <w:sz w:val="24"/>
        </w:rPr>
        <w:t>type</w:t>
      </w:r>
      <w:r>
        <w:rPr>
          <w:spacing w:val="-2"/>
          <w:sz w:val="24"/>
        </w:rPr>
        <w:t> </w:t>
      </w:r>
      <w:r>
        <w:rPr>
          <w:sz w:val="24"/>
        </w:rPr>
        <w:t>utilities</w:t>
      </w:r>
      <w:r>
        <w:rPr>
          <w:spacing w:val="-2"/>
          <w:sz w:val="24"/>
        </w:rPr>
        <w:t> </w:t>
      </w:r>
      <w:r>
        <w:rPr>
          <w:sz w:val="24"/>
        </w:rPr>
        <w:t>and</w:t>
      </w:r>
      <w:r>
        <w:rPr>
          <w:spacing w:val="-2"/>
          <w:sz w:val="24"/>
        </w:rPr>
        <w:t> </w:t>
      </w:r>
      <w:r>
        <w:rPr>
          <w:sz w:val="24"/>
        </w:rPr>
        <w:t>security</w:t>
      </w:r>
      <w:r>
        <w:rPr>
          <w:spacing w:val="-2"/>
          <w:sz w:val="24"/>
        </w:rPr>
        <w:t> </w:t>
      </w:r>
      <w:r>
        <w:rPr>
          <w:sz w:val="24"/>
        </w:rPr>
        <w:t>devices,</w:t>
      </w:r>
      <w:r>
        <w:rPr>
          <w:spacing w:val="-2"/>
          <w:sz w:val="24"/>
        </w:rPr>
        <w:t> </w:t>
      </w:r>
      <w:r>
        <w:rPr>
          <w:sz w:val="24"/>
        </w:rPr>
        <w:t>and</w:t>
      </w:r>
      <w:r>
        <w:rPr>
          <w:spacing w:val="-2"/>
          <w:sz w:val="24"/>
        </w:rPr>
        <w:t> </w:t>
      </w:r>
      <w:r>
        <w:rPr>
          <w:sz w:val="24"/>
        </w:rPr>
        <w:t>has</w:t>
      </w:r>
      <w:r>
        <w:rPr>
          <w:spacing w:val="-2"/>
          <w:sz w:val="24"/>
        </w:rPr>
        <w:t> </w:t>
      </w:r>
      <w:r>
        <w:rPr>
          <w:sz w:val="24"/>
        </w:rPr>
        <w:t>no</w:t>
      </w:r>
      <w:r>
        <w:rPr>
          <w:spacing w:val="-2"/>
          <w:sz w:val="24"/>
        </w:rPr>
        <w:t> </w:t>
      </w:r>
      <w:r>
        <w:rPr>
          <w:sz w:val="24"/>
        </w:rPr>
        <w:t>permanently attached additions.</w:t>
      </w:r>
    </w:p>
    <w:p>
      <w:pPr>
        <w:pStyle w:val="BodyText"/>
        <w:spacing w:before="3"/>
        <w:ind w:left="157"/>
        <w:jc w:val="both"/>
      </w:pPr>
      <w:r>
        <w:rPr/>
        <w:t>(Ord. 343, passed 5-4-</w:t>
      </w:r>
      <w:r>
        <w:rPr>
          <w:spacing w:val="-2"/>
        </w:rPr>
        <w:t>2022)</w:t>
      </w:r>
    </w:p>
    <w:p>
      <w:pPr>
        <w:pStyle w:val="BodyText"/>
      </w:pPr>
    </w:p>
    <w:p>
      <w:pPr>
        <w:pStyle w:val="BodyText"/>
        <w:spacing w:before="14"/>
      </w:pPr>
    </w:p>
    <w:p>
      <w:pPr>
        <w:pStyle w:val="Heading1"/>
        <w:jc w:val="both"/>
      </w:pPr>
      <w:r>
        <w:rPr/>
        <w:t>§</w:t>
      </w:r>
      <w:r>
        <w:rPr>
          <w:spacing w:val="-6"/>
        </w:rPr>
        <w:t> </w:t>
      </w:r>
      <w:r>
        <w:rPr/>
        <w:t>16-518</w:t>
      </w:r>
      <w:r>
        <w:rPr>
          <w:spacing w:val="48"/>
        </w:rPr>
        <w:t> </w:t>
      </w:r>
      <w:r>
        <w:rPr/>
        <w:t>FLOODPLAIN</w:t>
      </w:r>
      <w:r>
        <w:rPr>
          <w:spacing w:val="-6"/>
        </w:rPr>
        <w:t> </w:t>
      </w:r>
      <w:r>
        <w:rPr/>
        <w:t>MANAGEMENT</w:t>
      </w:r>
      <w:r>
        <w:rPr>
          <w:spacing w:val="-6"/>
        </w:rPr>
        <w:t> </w:t>
      </w:r>
      <w:r>
        <w:rPr/>
        <w:t>VARIANCE</w:t>
      </w:r>
      <w:r>
        <w:rPr>
          <w:spacing w:val="-5"/>
        </w:rPr>
        <w:t> </w:t>
      </w:r>
      <w:r>
        <w:rPr>
          <w:spacing w:val="-2"/>
        </w:rPr>
        <w:t>PROCEDURES.</w:t>
      </w:r>
    </w:p>
    <w:p>
      <w:pPr>
        <w:pStyle w:val="BodyText"/>
        <w:spacing w:before="5"/>
        <w:rPr>
          <w:b/>
        </w:rPr>
      </w:pPr>
    </w:p>
    <w:p>
      <w:pPr>
        <w:pStyle w:val="ListParagraph"/>
        <w:numPr>
          <w:ilvl w:val="0"/>
          <w:numId w:val="353"/>
        </w:numPr>
        <w:tabs>
          <w:tab w:pos="1019" w:val="left" w:leader="none"/>
        </w:tabs>
        <w:spacing w:line="242" w:lineRule="auto" w:before="0" w:after="0"/>
        <w:ind w:left="157" w:right="153" w:firstLine="432"/>
        <w:jc w:val="both"/>
        <w:rPr>
          <w:sz w:val="24"/>
        </w:rPr>
      </w:pPr>
      <w:r>
        <w:rPr>
          <w:i/>
          <w:sz w:val="24"/>
        </w:rPr>
        <w:t>Establishment of Appeal Board. </w:t>
      </w:r>
      <w:r>
        <w:rPr>
          <w:sz w:val="24"/>
        </w:rPr>
        <w:t>The Gridley City Council shall act as the Appeal Board as established</w:t>
      </w:r>
      <w:r>
        <w:rPr>
          <w:spacing w:val="-2"/>
          <w:sz w:val="24"/>
        </w:rPr>
        <w:t> </w:t>
      </w:r>
      <w:r>
        <w:rPr>
          <w:sz w:val="24"/>
        </w:rPr>
        <w:t>by</w:t>
      </w:r>
      <w:r>
        <w:rPr>
          <w:spacing w:val="-2"/>
          <w:sz w:val="24"/>
        </w:rPr>
        <w:t> </w:t>
      </w:r>
      <w:r>
        <w:rPr>
          <w:sz w:val="24"/>
        </w:rPr>
        <w:t>the</w:t>
      </w:r>
      <w:r>
        <w:rPr>
          <w:spacing w:val="-2"/>
          <w:sz w:val="24"/>
        </w:rPr>
        <w:t> </w:t>
      </w:r>
      <w:r>
        <w:rPr>
          <w:sz w:val="24"/>
        </w:rPr>
        <w:t>City</w:t>
      </w:r>
      <w:r>
        <w:rPr>
          <w:spacing w:val="-2"/>
          <w:sz w:val="24"/>
        </w:rPr>
        <w:t> </w:t>
      </w:r>
      <w:r>
        <w:rPr>
          <w:sz w:val="24"/>
        </w:rPr>
        <w:t>of</w:t>
      </w:r>
      <w:r>
        <w:rPr>
          <w:spacing w:val="-2"/>
          <w:sz w:val="24"/>
        </w:rPr>
        <w:t> </w:t>
      </w:r>
      <w:r>
        <w:rPr>
          <w:sz w:val="24"/>
        </w:rPr>
        <w:t>Gridley</w:t>
      </w:r>
      <w:r>
        <w:rPr>
          <w:spacing w:val="-2"/>
          <w:sz w:val="24"/>
        </w:rPr>
        <w:t> </w:t>
      </w:r>
      <w:r>
        <w:rPr>
          <w:sz w:val="24"/>
        </w:rPr>
        <w:t>and</w:t>
      </w:r>
      <w:r>
        <w:rPr>
          <w:spacing w:val="-2"/>
          <w:sz w:val="24"/>
        </w:rPr>
        <w:t> </w:t>
      </w:r>
      <w:r>
        <w:rPr>
          <w:sz w:val="24"/>
        </w:rPr>
        <w:t>shall</w:t>
      </w:r>
      <w:r>
        <w:rPr>
          <w:spacing w:val="-2"/>
          <w:sz w:val="24"/>
        </w:rPr>
        <w:t> </w:t>
      </w:r>
      <w:r>
        <w:rPr>
          <w:sz w:val="24"/>
        </w:rPr>
        <w:t>hear</w:t>
      </w:r>
      <w:r>
        <w:rPr>
          <w:spacing w:val="-2"/>
          <w:sz w:val="24"/>
        </w:rPr>
        <w:t> </w:t>
      </w:r>
      <w:r>
        <w:rPr>
          <w:sz w:val="24"/>
        </w:rPr>
        <w:t>and</w:t>
      </w:r>
      <w:r>
        <w:rPr>
          <w:spacing w:val="-2"/>
          <w:sz w:val="24"/>
        </w:rPr>
        <w:t> </w:t>
      </w:r>
      <w:r>
        <w:rPr>
          <w:sz w:val="24"/>
        </w:rPr>
        <w:t>decide</w:t>
      </w:r>
      <w:r>
        <w:rPr>
          <w:spacing w:val="-2"/>
          <w:sz w:val="24"/>
        </w:rPr>
        <w:t> </w:t>
      </w:r>
      <w:r>
        <w:rPr>
          <w:sz w:val="24"/>
        </w:rPr>
        <w:t>appeals</w:t>
      </w:r>
      <w:r>
        <w:rPr>
          <w:spacing w:val="-2"/>
          <w:sz w:val="24"/>
        </w:rPr>
        <w:t> </w:t>
      </w:r>
      <w:r>
        <w:rPr>
          <w:sz w:val="24"/>
        </w:rPr>
        <w:t>and</w:t>
      </w:r>
      <w:r>
        <w:rPr>
          <w:spacing w:val="-2"/>
          <w:sz w:val="24"/>
        </w:rPr>
        <w:t> </w:t>
      </w:r>
      <w:r>
        <w:rPr>
          <w:sz w:val="24"/>
        </w:rPr>
        <w:t>requests</w:t>
      </w:r>
      <w:r>
        <w:rPr>
          <w:spacing w:val="-2"/>
          <w:sz w:val="24"/>
        </w:rPr>
        <w:t> </w:t>
      </w:r>
      <w:r>
        <w:rPr>
          <w:sz w:val="24"/>
        </w:rPr>
        <w:t>for</w:t>
      </w:r>
      <w:r>
        <w:rPr>
          <w:spacing w:val="-2"/>
          <w:sz w:val="24"/>
        </w:rPr>
        <w:t> </w:t>
      </w:r>
      <w:r>
        <w:rPr>
          <w:sz w:val="24"/>
        </w:rPr>
        <w:t>variances</w:t>
      </w:r>
      <w:r>
        <w:rPr>
          <w:spacing w:val="-2"/>
          <w:sz w:val="24"/>
        </w:rPr>
        <w:t> </w:t>
      </w:r>
      <w:r>
        <w:rPr>
          <w:sz w:val="24"/>
        </w:rPr>
        <w:t>from</w:t>
      </w:r>
      <w:r>
        <w:rPr>
          <w:spacing w:val="-4"/>
          <w:sz w:val="24"/>
        </w:rPr>
        <w:t> </w:t>
      </w:r>
      <w:r>
        <w:rPr>
          <w:sz w:val="24"/>
        </w:rPr>
        <w:t>the floodplain management requirements of this article.</w:t>
      </w:r>
    </w:p>
    <w:p>
      <w:pPr>
        <w:pStyle w:val="BodyText"/>
        <w:spacing w:before="6"/>
      </w:pPr>
    </w:p>
    <w:p>
      <w:pPr>
        <w:pStyle w:val="ListParagraph"/>
        <w:numPr>
          <w:ilvl w:val="0"/>
          <w:numId w:val="353"/>
        </w:numPr>
        <w:tabs>
          <w:tab w:pos="1019" w:val="left" w:leader="none"/>
        </w:tabs>
        <w:spacing w:line="240" w:lineRule="auto" w:before="0" w:after="0"/>
        <w:ind w:left="1019" w:right="0" w:hanging="430"/>
        <w:jc w:val="left"/>
        <w:rPr>
          <w:i/>
          <w:sz w:val="24"/>
        </w:rPr>
      </w:pPr>
      <w:r>
        <w:rPr>
          <w:i/>
          <w:sz w:val="24"/>
        </w:rPr>
        <w:t>Responsibility of Appeal </w:t>
      </w:r>
      <w:r>
        <w:rPr>
          <w:i/>
          <w:spacing w:val="-2"/>
          <w:sz w:val="24"/>
        </w:rPr>
        <w:t>Board.</w:t>
      </w:r>
    </w:p>
    <w:p>
      <w:pPr>
        <w:pStyle w:val="BodyText"/>
        <w:spacing w:before="7"/>
        <w:rPr>
          <w:i/>
        </w:rPr>
      </w:pPr>
    </w:p>
    <w:p>
      <w:pPr>
        <w:pStyle w:val="ListParagraph"/>
        <w:numPr>
          <w:ilvl w:val="1"/>
          <w:numId w:val="353"/>
        </w:numPr>
        <w:tabs>
          <w:tab w:pos="1451" w:val="left" w:leader="none"/>
        </w:tabs>
        <w:spacing w:line="242" w:lineRule="auto" w:before="1" w:after="0"/>
        <w:ind w:left="157" w:right="152" w:firstLine="864"/>
        <w:jc w:val="both"/>
        <w:rPr>
          <w:sz w:val="24"/>
        </w:rPr>
      </w:pPr>
      <w:r>
        <w:rPr>
          <w:sz w:val="24"/>
        </w:rPr>
        <w:t>Where an application for a floodplain development permit is denied by the Floodplain Administrator, the applicant may apply for such floodplain development permit directly to the Appeal Board, as defined in subsection (a) of this section.</w:t>
      </w:r>
    </w:p>
    <w:p>
      <w:pPr>
        <w:pStyle w:val="BodyText"/>
        <w:spacing w:before="6"/>
      </w:pPr>
    </w:p>
    <w:p>
      <w:pPr>
        <w:pStyle w:val="ListParagraph"/>
        <w:numPr>
          <w:ilvl w:val="1"/>
          <w:numId w:val="353"/>
        </w:numPr>
        <w:tabs>
          <w:tab w:pos="1451" w:val="left" w:leader="none"/>
        </w:tabs>
        <w:spacing w:line="242" w:lineRule="auto" w:before="0" w:after="0"/>
        <w:ind w:left="157" w:right="152" w:firstLine="864"/>
        <w:jc w:val="both"/>
        <w:rPr>
          <w:sz w:val="24"/>
        </w:rPr>
      </w:pPr>
      <w:r>
        <w:rPr>
          <w:sz w:val="24"/>
        </w:rPr>
        <w:t>The Appeal Board shall hear and decide appeals when it is alleged that there is an error in any</w:t>
      </w:r>
      <w:r>
        <w:rPr>
          <w:spacing w:val="-10"/>
          <w:sz w:val="24"/>
        </w:rPr>
        <w:t> </w:t>
      </w:r>
      <w:r>
        <w:rPr>
          <w:sz w:val="24"/>
        </w:rPr>
        <w:t>requirement,</w:t>
      </w:r>
      <w:r>
        <w:rPr>
          <w:spacing w:val="-10"/>
          <w:sz w:val="24"/>
        </w:rPr>
        <w:t> </w:t>
      </w:r>
      <w:r>
        <w:rPr>
          <w:sz w:val="24"/>
        </w:rPr>
        <w:t>decision,</w:t>
      </w:r>
      <w:r>
        <w:rPr>
          <w:spacing w:val="-10"/>
          <w:sz w:val="24"/>
        </w:rPr>
        <w:t> </w:t>
      </w:r>
      <w:r>
        <w:rPr>
          <w:sz w:val="24"/>
        </w:rPr>
        <w:t>or</w:t>
      </w:r>
      <w:r>
        <w:rPr>
          <w:spacing w:val="-10"/>
          <w:sz w:val="24"/>
        </w:rPr>
        <w:t> </w:t>
      </w:r>
      <w:r>
        <w:rPr>
          <w:sz w:val="24"/>
        </w:rPr>
        <w:t>determination</w:t>
      </w:r>
      <w:r>
        <w:rPr>
          <w:spacing w:val="-10"/>
          <w:sz w:val="24"/>
        </w:rPr>
        <w:t> </w:t>
      </w:r>
      <w:r>
        <w:rPr>
          <w:sz w:val="24"/>
        </w:rPr>
        <w:t>made</w:t>
      </w:r>
      <w:r>
        <w:rPr>
          <w:spacing w:val="-10"/>
          <w:sz w:val="24"/>
        </w:rPr>
        <w:t> </w:t>
      </w:r>
      <w:r>
        <w:rPr>
          <w:sz w:val="24"/>
        </w:rPr>
        <w:t>by</w:t>
      </w:r>
      <w:r>
        <w:rPr>
          <w:spacing w:val="-10"/>
          <w:sz w:val="24"/>
        </w:rPr>
        <w:t> </w:t>
      </w:r>
      <w:r>
        <w:rPr>
          <w:sz w:val="24"/>
        </w:rPr>
        <w:t>the</w:t>
      </w:r>
      <w:r>
        <w:rPr>
          <w:spacing w:val="-10"/>
          <w:sz w:val="24"/>
        </w:rPr>
        <w:t> </w:t>
      </w:r>
      <w:r>
        <w:rPr>
          <w:sz w:val="24"/>
        </w:rPr>
        <w:t>Floodplain</w:t>
      </w:r>
      <w:r>
        <w:rPr>
          <w:spacing w:val="-10"/>
          <w:sz w:val="24"/>
        </w:rPr>
        <w:t> </w:t>
      </w:r>
      <w:r>
        <w:rPr>
          <w:sz w:val="24"/>
        </w:rPr>
        <w:t>Administrator</w:t>
      </w:r>
      <w:r>
        <w:rPr>
          <w:spacing w:val="-10"/>
          <w:sz w:val="24"/>
        </w:rPr>
        <w:t> </w:t>
      </w:r>
      <w:r>
        <w:rPr>
          <w:sz w:val="24"/>
        </w:rPr>
        <w:t>in</w:t>
      </w:r>
      <w:r>
        <w:rPr>
          <w:spacing w:val="-10"/>
          <w:sz w:val="24"/>
        </w:rPr>
        <w:t> </w:t>
      </w:r>
      <w:r>
        <w:rPr>
          <w:sz w:val="24"/>
        </w:rPr>
        <w:t>the</w:t>
      </w:r>
      <w:r>
        <w:rPr>
          <w:spacing w:val="-10"/>
          <w:sz w:val="24"/>
        </w:rPr>
        <w:t> </w:t>
      </w:r>
      <w:r>
        <w:rPr>
          <w:sz w:val="24"/>
        </w:rPr>
        <w:t>enforcement</w:t>
      </w:r>
      <w:r>
        <w:rPr>
          <w:spacing w:val="-10"/>
          <w:sz w:val="24"/>
        </w:rPr>
        <w:t> </w:t>
      </w:r>
      <w:r>
        <w:rPr>
          <w:sz w:val="24"/>
        </w:rPr>
        <w:t>or administration of this article.</w:t>
      </w:r>
    </w:p>
    <w:p>
      <w:pPr>
        <w:pStyle w:val="BodyText"/>
        <w:spacing w:before="6"/>
      </w:pPr>
    </w:p>
    <w:p>
      <w:pPr>
        <w:pStyle w:val="ListParagraph"/>
        <w:numPr>
          <w:ilvl w:val="0"/>
          <w:numId w:val="353"/>
        </w:numPr>
        <w:tabs>
          <w:tab w:pos="1019" w:val="left" w:leader="none"/>
        </w:tabs>
        <w:spacing w:line="242" w:lineRule="auto" w:before="0" w:after="0"/>
        <w:ind w:left="157" w:right="154" w:firstLine="432"/>
        <w:jc w:val="both"/>
        <w:rPr>
          <w:sz w:val="24"/>
        </w:rPr>
      </w:pPr>
      <w:r>
        <w:rPr>
          <w:i/>
          <w:spacing w:val="-2"/>
          <w:sz w:val="24"/>
        </w:rPr>
        <w:t>Further</w:t>
      </w:r>
      <w:r>
        <w:rPr>
          <w:i/>
          <w:spacing w:val="-9"/>
          <w:sz w:val="24"/>
        </w:rPr>
        <w:t> </w:t>
      </w:r>
      <w:r>
        <w:rPr>
          <w:i/>
          <w:spacing w:val="-2"/>
          <w:sz w:val="24"/>
        </w:rPr>
        <w:t>appeals.</w:t>
      </w:r>
      <w:r>
        <w:rPr>
          <w:i/>
          <w:spacing w:val="-9"/>
          <w:sz w:val="24"/>
        </w:rPr>
        <w:t> </w:t>
      </w:r>
      <w:r>
        <w:rPr>
          <w:spacing w:val="-2"/>
          <w:sz w:val="24"/>
        </w:rPr>
        <w:t>Any</w:t>
      </w:r>
      <w:r>
        <w:rPr>
          <w:spacing w:val="-9"/>
          <w:sz w:val="24"/>
        </w:rPr>
        <w:t> </w:t>
      </w:r>
      <w:r>
        <w:rPr>
          <w:spacing w:val="-2"/>
          <w:sz w:val="24"/>
        </w:rPr>
        <w:t>person</w:t>
      </w:r>
      <w:r>
        <w:rPr>
          <w:spacing w:val="-9"/>
          <w:sz w:val="24"/>
        </w:rPr>
        <w:t> </w:t>
      </w:r>
      <w:r>
        <w:rPr>
          <w:spacing w:val="-2"/>
          <w:sz w:val="24"/>
        </w:rPr>
        <w:t>aggrieved</w:t>
      </w:r>
      <w:r>
        <w:rPr>
          <w:spacing w:val="-9"/>
          <w:sz w:val="24"/>
        </w:rPr>
        <w:t> </w:t>
      </w:r>
      <w:r>
        <w:rPr>
          <w:spacing w:val="-2"/>
          <w:sz w:val="24"/>
        </w:rPr>
        <w:t>by</w:t>
      </w:r>
      <w:r>
        <w:rPr>
          <w:spacing w:val="-9"/>
          <w:sz w:val="24"/>
        </w:rPr>
        <w:t> </w:t>
      </w:r>
      <w:r>
        <w:rPr>
          <w:spacing w:val="-2"/>
          <w:sz w:val="24"/>
        </w:rPr>
        <w:t>the</w:t>
      </w:r>
      <w:r>
        <w:rPr>
          <w:spacing w:val="-9"/>
          <w:sz w:val="24"/>
        </w:rPr>
        <w:t> </w:t>
      </w:r>
      <w:r>
        <w:rPr>
          <w:spacing w:val="-2"/>
          <w:sz w:val="24"/>
        </w:rPr>
        <w:t>decision</w:t>
      </w:r>
      <w:r>
        <w:rPr>
          <w:spacing w:val="-9"/>
          <w:sz w:val="24"/>
        </w:rPr>
        <w:t> </w:t>
      </w:r>
      <w:r>
        <w:rPr>
          <w:spacing w:val="-2"/>
          <w:sz w:val="24"/>
        </w:rPr>
        <w:t>of</w:t>
      </w:r>
      <w:r>
        <w:rPr>
          <w:spacing w:val="-9"/>
          <w:sz w:val="24"/>
        </w:rPr>
        <w:t> </w:t>
      </w:r>
      <w:r>
        <w:rPr>
          <w:spacing w:val="-2"/>
          <w:sz w:val="24"/>
        </w:rPr>
        <w:t>the</w:t>
      </w:r>
      <w:r>
        <w:rPr>
          <w:spacing w:val="-9"/>
          <w:sz w:val="24"/>
        </w:rPr>
        <w:t> </w:t>
      </w:r>
      <w:r>
        <w:rPr>
          <w:spacing w:val="-2"/>
          <w:sz w:val="24"/>
        </w:rPr>
        <w:t>Appeal</w:t>
      </w:r>
      <w:r>
        <w:rPr>
          <w:spacing w:val="-9"/>
          <w:sz w:val="24"/>
        </w:rPr>
        <w:t> </w:t>
      </w:r>
      <w:r>
        <w:rPr>
          <w:spacing w:val="-2"/>
          <w:sz w:val="24"/>
        </w:rPr>
        <w:t>Board</w:t>
      </w:r>
      <w:r>
        <w:rPr>
          <w:spacing w:val="-9"/>
          <w:sz w:val="24"/>
        </w:rPr>
        <w:t> </w:t>
      </w:r>
      <w:r>
        <w:rPr>
          <w:spacing w:val="-2"/>
          <w:sz w:val="24"/>
        </w:rPr>
        <w:t>or</w:t>
      </w:r>
      <w:r>
        <w:rPr>
          <w:spacing w:val="-9"/>
          <w:sz w:val="24"/>
        </w:rPr>
        <w:t> </w:t>
      </w:r>
      <w:r>
        <w:rPr>
          <w:spacing w:val="-2"/>
          <w:sz w:val="24"/>
        </w:rPr>
        <w:t>any</w:t>
      </w:r>
      <w:r>
        <w:rPr>
          <w:spacing w:val="-9"/>
          <w:sz w:val="24"/>
        </w:rPr>
        <w:t> </w:t>
      </w:r>
      <w:r>
        <w:rPr>
          <w:spacing w:val="-2"/>
          <w:sz w:val="24"/>
        </w:rPr>
        <w:t>taxpayer</w:t>
      </w:r>
      <w:r>
        <w:rPr>
          <w:spacing w:val="-9"/>
          <w:sz w:val="24"/>
        </w:rPr>
        <w:t> </w:t>
      </w:r>
      <w:r>
        <w:rPr>
          <w:spacing w:val="-2"/>
          <w:sz w:val="24"/>
        </w:rPr>
        <w:t>may </w:t>
      </w:r>
      <w:r>
        <w:rPr>
          <w:sz w:val="24"/>
        </w:rPr>
        <w:t>appeal such decision to the District Court as provided in K.S.A. 12-759 and 12-760.</w:t>
      </w:r>
    </w:p>
    <w:p>
      <w:pPr>
        <w:pStyle w:val="BodyText"/>
      </w:pPr>
    </w:p>
    <w:p>
      <w:pPr>
        <w:pStyle w:val="BodyText"/>
      </w:pPr>
    </w:p>
    <w:p>
      <w:pPr>
        <w:pStyle w:val="BodyText"/>
        <w:spacing w:before="12"/>
      </w:pPr>
    </w:p>
    <w:p>
      <w:pPr>
        <w:pStyle w:val="BodyText"/>
        <w:spacing w:before="1"/>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spacing w:before="10"/>
      </w:pPr>
    </w:p>
    <w:p>
      <w:pPr>
        <w:pStyle w:val="ListParagraph"/>
        <w:numPr>
          <w:ilvl w:val="0"/>
          <w:numId w:val="353"/>
        </w:numPr>
        <w:tabs>
          <w:tab w:pos="1019" w:val="left" w:leader="none"/>
        </w:tabs>
        <w:spacing w:line="242" w:lineRule="auto" w:before="1" w:after="0"/>
        <w:ind w:left="157" w:right="154" w:firstLine="432"/>
        <w:jc w:val="both"/>
        <w:rPr>
          <w:sz w:val="24"/>
        </w:rPr>
      </w:pPr>
      <w:r>
        <w:rPr>
          <w:i/>
          <w:sz w:val="24"/>
        </w:rPr>
        <w:t>Floodplain</w:t>
      </w:r>
      <w:r>
        <w:rPr>
          <w:i/>
          <w:spacing w:val="-5"/>
          <w:sz w:val="24"/>
        </w:rPr>
        <w:t> </w:t>
      </w:r>
      <w:r>
        <w:rPr>
          <w:i/>
          <w:sz w:val="24"/>
        </w:rPr>
        <w:t>management</w:t>
      </w:r>
      <w:r>
        <w:rPr>
          <w:i/>
          <w:spacing w:val="-5"/>
          <w:sz w:val="24"/>
        </w:rPr>
        <w:t> </w:t>
      </w:r>
      <w:r>
        <w:rPr>
          <w:i/>
          <w:sz w:val="24"/>
        </w:rPr>
        <w:t>variance</w:t>
      </w:r>
      <w:r>
        <w:rPr>
          <w:i/>
          <w:spacing w:val="-5"/>
          <w:sz w:val="24"/>
        </w:rPr>
        <w:t> </w:t>
      </w:r>
      <w:r>
        <w:rPr>
          <w:i/>
          <w:sz w:val="24"/>
        </w:rPr>
        <w:t>criteria.</w:t>
      </w:r>
      <w:r>
        <w:rPr>
          <w:i/>
          <w:spacing w:val="-5"/>
          <w:sz w:val="24"/>
        </w:rPr>
        <w:t> </w:t>
      </w:r>
      <w:r>
        <w:rPr>
          <w:sz w:val="24"/>
        </w:rPr>
        <w:t>In</w:t>
      </w:r>
      <w:r>
        <w:rPr>
          <w:spacing w:val="-4"/>
          <w:sz w:val="24"/>
        </w:rPr>
        <w:t> </w:t>
      </w:r>
      <w:r>
        <w:rPr>
          <w:sz w:val="24"/>
        </w:rPr>
        <w:t>passing</w:t>
      </w:r>
      <w:r>
        <w:rPr>
          <w:spacing w:val="-4"/>
          <w:sz w:val="24"/>
        </w:rPr>
        <w:t> </w:t>
      </w:r>
      <w:r>
        <w:rPr>
          <w:sz w:val="24"/>
        </w:rPr>
        <w:t>upon</w:t>
      </w:r>
      <w:r>
        <w:rPr>
          <w:spacing w:val="-4"/>
          <w:sz w:val="24"/>
        </w:rPr>
        <w:t> </w:t>
      </w:r>
      <w:r>
        <w:rPr>
          <w:sz w:val="24"/>
        </w:rPr>
        <w:t>such</w:t>
      </w:r>
      <w:r>
        <w:rPr>
          <w:spacing w:val="-4"/>
          <w:sz w:val="24"/>
        </w:rPr>
        <w:t> </w:t>
      </w:r>
      <w:r>
        <w:rPr>
          <w:sz w:val="24"/>
        </w:rPr>
        <w:t>applications</w:t>
      </w:r>
      <w:r>
        <w:rPr>
          <w:spacing w:val="-4"/>
          <w:sz w:val="24"/>
        </w:rPr>
        <w:t> </w:t>
      </w:r>
      <w:r>
        <w:rPr>
          <w:sz w:val="24"/>
        </w:rPr>
        <w:t>for</w:t>
      </w:r>
      <w:r>
        <w:rPr>
          <w:spacing w:val="-4"/>
          <w:sz w:val="24"/>
        </w:rPr>
        <w:t> </w:t>
      </w:r>
      <w:r>
        <w:rPr>
          <w:sz w:val="24"/>
        </w:rPr>
        <w:t>variances,</w:t>
      </w:r>
      <w:r>
        <w:rPr>
          <w:spacing w:val="-4"/>
          <w:sz w:val="24"/>
        </w:rPr>
        <w:t> </w:t>
      </w:r>
      <w:r>
        <w:rPr>
          <w:sz w:val="24"/>
        </w:rPr>
        <w:t>the Appeal</w:t>
      </w:r>
      <w:r>
        <w:rPr>
          <w:spacing w:val="-10"/>
          <w:sz w:val="24"/>
        </w:rPr>
        <w:t> </w:t>
      </w:r>
      <w:r>
        <w:rPr>
          <w:sz w:val="24"/>
        </w:rPr>
        <w:t>Board</w:t>
      </w:r>
      <w:r>
        <w:rPr>
          <w:spacing w:val="-11"/>
          <w:sz w:val="24"/>
        </w:rPr>
        <w:t> </w:t>
      </w:r>
      <w:r>
        <w:rPr>
          <w:sz w:val="24"/>
        </w:rPr>
        <w:t>shall</w:t>
      </w:r>
      <w:r>
        <w:rPr>
          <w:spacing w:val="-10"/>
          <w:sz w:val="24"/>
        </w:rPr>
        <w:t> </w:t>
      </w:r>
      <w:r>
        <w:rPr>
          <w:sz w:val="24"/>
        </w:rPr>
        <w:t>consider</w:t>
      </w:r>
      <w:r>
        <w:rPr>
          <w:spacing w:val="-11"/>
          <w:sz w:val="24"/>
        </w:rPr>
        <w:t> </w:t>
      </w:r>
      <w:r>
        <w:rPr>
          <w:sz w:val="24"/>
        </w:rPr>
        <w:t>all</w:t>
      </w:r>
      <w:r>
        <w:rPr>
          <w:spacing w:val="-10"/>
          <w:sz w:val="24"/>
        </w:rPr>
        <w:t> </w:t>
      </w:r>
      <w:r>
        <w:rPr>
          <w:sz w:val="24"/>
        </w:rPr>
        <w:t>technical</w:t>
      </w:r>
      <w:r>
        <w:rPr>
          <w:spacing w:val="-10"/>
          <w:sz w:val="24"/>
        </w:rPr>
        <w:t> </w:t>
      </w:r>
      <w:r>
        <w:rPr>
          <w:sz w:val="24"/>
        </w:rPr>
        <w:t>data</w:t>
      </w:r>
      <w:r>
        <w:rPr>
          <w:spacing w:val="-11"/>
          <w:sz w:val="24"/>
        </w:rPr>
        <w:t> </w:t>
      </w:r>
      <w:r>
        <w:rPr>
          <w:sz w:val="24"/>
        </w:rPr>
        <w:t>and</w:t>
      </w:r>
      <w:r>
        <w:rPr>
          <w:spacing w:val="-11"/>
          <w:sz w:val="24"/>
        </w:rPr>
        <w:t> </w:t>
      </w:r>
      <w:r>
        <w:rPr>
          <w:sz w:val="24"/>
        </w:rPr>
        <w:t>evaluations,</w:t>
      </w:r>
      <w:r>
        <w:rPr>
          <w:spacing w:val="-11"/>
          <w:sz w:val="24"/>
        </w:rPr>
        <w:t> </w:t>
      </w:r>
      <w:r>
        <w:rPr>
          <w:sz w:val="24"/>
        </w:rPr>
        <w:t>all</w:t>
      </w:r>
      <w:r>
        <w:rPr>
          <w:spacing w:val="-11"/>
          <w:sz w:val="24"/>
        </w:rPr>
        <w:t> </w:t>
      </w:r>
      <w:r>
        <w:rPr>
          <w:sz w:val="24"/>
        </w:rPr>
        <w:t>relevant</w:t>
      </w:r>
      <w:r>
        <w:rPr>
          <w:spacing w:val="-11"/>
          <w:sz w:val="24"/>
        </w:rPr>
        <w:t> </w:t>
      </w:r>
      <w:r>
        <w:rPr>
          <w:sz w:val="24"/>
        </w:rPr>
        <w:t>factors,</w:t>
      </w:r>
      <w:r>
        <w:rPr>
          <w:spacing w:val="-11"/>
          <w:sz w:val="24"/>
        </w:rPr>
        <w:t> </w:t>
      </w:r>
      <w:r>
        <w:rPr>
          <w:sz w:val="24"/>
        </w:rPr>
        <w:t>standards</w:t>
      </w:r>
      <w:r>
        <w:rPr>
          <w:spacing w:val="-11"/>
          <w:sz w:val="24"/>
        </w:rPr>
        <w:t> </w:t>
      </w:r>
      <w:r>
        <w:rPr>
          <w:sz w:val="24"/>
        </w:rPr>
        <w:t>specified</w:t>
      </w:r>
      <w:r>
        <w:rPr>
          <w:spacing w:val="-11"/>
          <w:sz w:val="24"/>
        </w:rPr>
        <w:t> </w:t>
      </w:r>
      <w:r>
        <w:rPr>
          <w:sz w:val="24"/>
        </w:rPr>
        <w:t>in other sections of this article, and the following criteria:</w:t>
      </w:r>
    </w:p>
    <w:p>
      <w:pPr>
        <w:pStyle w:val="BodyText"/>
        <w:spacing w:before="6"/>
      </w:pPr>
    </w:p>
    <w:p>
      <w:pPr>
        <w:pStyle w:val="ListParagraph"/>
        <w:numPr>
          <w:ilvl w:val="1"/>
          <w:numId w:val="353"/>
        </w:numPr>
        <w:tabs>
          <w:tab w:pos="1451" w:val="left" w:leader="none"/>
        </w:tabs>
        <w:spacing w:line="240" w:lineRule="auto" w:before="0" w:after="0"/>
        <w:ind w:left="1451" w:right="0" w:hanging="430"/>
        <w:jc w:val="left"/>
        <w:rPr>
          <w:sz w:val="24"/>
        </w:rPr>
      </w:pPr>
      <w:r>
        <w:rPr>
          <w:sz w:val="24"/>
        </w:rPr>
        <w:t>Danger</w:t>
      </w:r>
      <w:r>
        <w:rPr>
          <w:spacing w:val="-1"/>
          <w:sz w:val="24"/>
        </w:rPr>
        <w:t> </w:t>
      </w:r>
      <w:r>
        <w:rPr>
          <w:sz w:val="24"/>
        </w:rPr>
        <w:t>to life and property due to flood </w:t>
      </w:r>
      <w:r>
        <w:rPr>
          <w:spacing w:val="-2"/>
          <w:sz w:val="24"/>
        </w:rPr>
        <w:t>damage;</w:t>
      </w:r>
    </w:p>
    <w:p>
      <w:pPr>
        <w:pStyle w:val="BodyText"/>
        <w:spacing w:before="7"/>
      </w:pPr>
    </w:p>
    <w:p>
      <w:pPr>
        <w:pStyle w:val="ListParagraph"/>
        <w:numPr>
          <w:ilvl w:val="1"/>
          <w:numId w:val="353"/>
        </w:numPr>
        <w:tabs>
          <w:tab w:pos="1451" w:val="left" w:leader="none"/>
        </w:tabs>
        <w:spacing w:line="240" w:lineRule="auto" w:before="0" w:after="0"/>
        <w:ind w:left="1451" w:right="0" w:hanging="430"/>
        <w:jc w:val="left"/>
        <w:rPr>
          <w:sz w:val="24"/>
        </w:rPr>
      </w:pPr>
      <w:r>
        <w:rPr>
          <w:sz w:val="24"/>
        </w:rPr>
        <w:t>Danger</w:t>
      </w:r>
      <w:r>
        <w:rPr>
          <w:spacing w:val="-1"/>
          <w:sz w:val="24"/>
        </w:rPr>
        <w:t> </w:t>
      </w:r>
      <w:r>
        <w:rPr>
          <w:sz w:val="24"/>
        </w:rPr>
        <w:t>that materials</w:t>
      </w:r>
      <w:r>
        <w:rPr>
          <w:spacing w:val="-1"/>
          <w:sz w:val="24"/>
        </w:rPr>
        <w:t> </w:t>
      </w:r>
      <w:r>
        <w:rPr>
          <w:sz w:val="24"/>
        </w:rPr>
        <w:t>may be swept</w:t>
      </w:r>
      <w:r>
        <w:rPr>
          <w:spacing w:val="-1"/>
          <w:sz w:val="24"/>
        </w:rPr>
        <w:t> </w:t>
      </w:r>
      <w:r>
        <w:rPr>
          <w:sz w:val="24"/>
        </w:rPr>
        <w:t>onto other</w:t>
      </w:r>
      <w:r>
        <w:rPr>
          <w:spacing w:val="-1"/>
          <w:sz w:val="24"/>
        </w:rPr>
        <w:t> </w:t>
      </w:r>
      <w:r>
        <w:rPr>
          <w:sz w:val="24"/>
        </w:rPr>
        <w:t>lands to the</w:t>
      </w:r>
      <w:r>
        <w:rPr>
          <w:spacing w:val="-1"/>
          <w:sz w:val="24"/>
        </w:rPr>
        <w:t> </w:t>
      </w:r>
      <w:r>
        <w:rPr>
          <w:sz w:val="24"/>
        </w:rPr>
        <w:t>injury of </w:t>
      </w:r>
      <w:r>
        <w:rPr>
          <w:spacing w:val="-2"/>
          <w:sz w:val="24"/>
        </w:rPr>
        <w:t>others;</w:t>
      </w:r>
    </w:p>
    <w:p>
      <w:pPr>
        <w:pStyle w:val="BodyText"/>
        <w:spacing w:before="7"/>
      </w:pPr>
    </w:p>
    <w:p>
      <w:pPr>
        <w:pStyle w:val="ListParagraph"/>
        <w:numPr>
          <w:ilvl w:val="1"/>
          <w:numId w:val="353"/>
        </w:numPr>
        <w:tabs>
          <w:tab w:pos="1451" w:val="left" w:leader="none"/>
        </w:tabs>
        <w:spacing w:line="242" w:lineRule="auto" w:before="0" w:after="0"/>
        <w:ind w:left="157" w:right="154" w:firstLine="864"/>
        <w:jc w:val="both"/>
        <w:rPr>
          <w:sz w:val="24"/>
        </w:rPr>
      </w:pPr>
      <w:r>
        <w:rPr>
          <w:spacing w:val="-2"/>
          <w:sz w:val="24"/>
        </w:rPr>
        <w:t>Susceptibility</w:t>
      </w:r>
      <w:r>
        <w:rPr>
          <w:spacing w:val="-8"/>
          <w:sz w:val="24"/>
        </w:rPr>
        <w:t> </w:t>
      </w:r>
      <w:r>
        <w:rPr>
          <w:spacing w:val="-2"/>
          <w:sz w:val="24"/>
        </w:rPr>
        <w:t>of</w:t>
      </w:r>
      <w:r>
        <w:rPr>
          <w:spacing w:val="-8"/>
          <w:sz w:val="24"/>
        </w:rPr>
        <w:t> </w:t>
      </w:r>
      <w:r>
        <w:rPr>
          <w:spacing w:val="-2"/>
          <w:sz w:val="24"/>
        </w:rPr>
        <w:t>the</w:t>
      </w:r>
      <w:r>
        <w:rPr>
          <w:spacing w:val="-8"/>
          <w:sz w:val="24"/>
        </w:rPr>
        <w:t> </w:t>
      </w:r>
      <w:r>
        <w:rPr>
          <w:spacing w:val="-2"/>
          <w:sz w:val="24"/>
        </w:rPr>
        <w:t>proposed</w:t>
      </w:r>
      <w:r>
        <w:rPr>
          <w:spacing w:val="-8"/>
          <w:sz w:val="24"/>
        </w:rPr>
        <w:t> </w:t>
      </w:r>
      <w:r>
        <w:rPr>
          <w:spacing w:val="-2"/>
          <w:sz w:val="24"/>
        </w:rPr>
        <w:t>facility</w:t>
      </w:r>
      <w:r>
        <w:rPr>
          <w:spacing w:val="-8"/>
          <w:sz w:val="24"/>
        </w:rPr>
        <w:t> </w:t>
      </w:r>
      <w:r>
        <w:rPr>
          <w:spacing w:val="-2"/>
          <w:sz w:val="24"/>
        </w:rPr>
        <w:t>and</w:t>
      </w:r>
      <w:r>
        <w:rPr>
          <w:spacing w:val="-8"/>
          <w:sz w:val="24"/>
        </w:rPr>
        <w:t> </w:t>
      </w:r>
      <w:r>
        <w:rPr>
          <w:spacing w:val="-2"/>
          <w:sz w:val="24"/>
        </w:rPr>
        <w:t>its</w:t>
      </w:r>
      <w:r>
        <w:rPr>
          <w:spacing w:val="-8"/>
          <w:sz w:val="24"/>
        </w:rPr>
        <w:t> </w:t>
      </w:r>
      <w:r>
        <w:rPr>
          <w:spacing w:val="-2"/>
          <w:sz w:val="24"/>
        </w:rPr>
        <w:t>contents</w:t>
      </w:r>
      <w:r>
        <w:rPr>
          <w:spacing w:val="-8"/>
          <w:sz w:val="24"/>
        </w:rPr>
        <w:t> </w:t>
      </w:r>
      <w:r>
        <w:rPr>
          <w:spacing w:val="-2"/>
          <w:sz w:val="24"/>
        </w:rPr>
        <w:t>to</w:t>
      </w:r>
      <w:r>
        <w:rPr>
          <w:spacing w:val="-8"/>
          <w:sz w:val="24"/>
        </w:rPr>
        <w:t> </w:t>
      </w:r>
      <w:r>
        <w:rPr>
          <w:spacing w:val="-2"/>
          <w:sz w:val="24"/>
        </w:rPr>
        <w:t>flood</w:t>
      </w:r>
      <w:r>
        <w:rPr>
          <w:spacing w:val="-8"/>
          <w:sz w:val="24"/>
        </w:rPr>
        <w:t> </w:t>
      </w:r>
      <w:r>
        <w:rPr>
          <w:spacing w:val="-2"/>
          <w:sz w:val="24"/>
        </w:rPr>
        <w:t>damage</w:t>
      </w:r>
      <w:r>
        <w:rPr>
          <w:spacing w:val="-8"/>
          <w:sz w:val="24"/>
        </w:rPr>
        <w:t> </w:t>
      </w:r>
      <w:r>
        <w:rPr>
          <w:spacing w:val="-2"/>
          <w:sz w:val="24"/>
        </w:rPr>
        <w:t>and</w:t>
      </w:r>
      <w:r>
        <w:rPr>
          <w:spacing w:val="-8"/>
          <w:sz w:val="24"/>
        </w:rPr>
        <w:t> </w:t>
      </w:r>
      <w:r>
        <w:rPr>
          <w:spacing w:val="-2"/>
          <w:sz w:val="24"/>
        </w:rPr>
        <w:t>the</w:t>
      </w:r>
      <w:r>
        <w:rPr>
          <w:spacing w:val="-8"/>
          <w:sz w:val="24"/>
        </w:rPr>
        <w:t> </w:t>
      </w:r>
      <w:r>
        <w:rPr>
          <w:spacing w:val="-2"/>
          <w:sz w:val="24"/>
        </w:rPr>
        <w:t>effect</w:t>
      </w:r>
      <w:r>
        <w:rPr>
          <w:spacing w:val="-8"/>
          <w:sz w:val="24"/>
        </w:rPr>
        <w:t> </w:t>
      </w:r>
      <w:r>
        <w:rPr>
          <w:spacing w:val="-2"/>
          <w:sz w:val="24"/>
        </w:rPr>
        <w:t>of</w:t>
      </w:r>
      <w:r>
        <w:rPr>
          <w:spacing w:val="-8"/>
          <w:sz w:val="24"/>
        </w:rPr>
        <w:t> </w:t>
      </w:r>
      <w:r>
        <w:rPr>
          <w:spacing w:val="-2"/>
          <w:sz w:val="24"/>
        </w:rPr>
        <w:t>such </w:t>
      </w:r>
      <w:r>
        <w:rPr>
          <w:sz w:val="24"/>
        </w:rPr>
        <w:t>damage on the individual owner;</w:t>
      </w:r>
    </w:p>
    <w:p>
      <w:pPr>
        <w:pStyle w:val="BodyText"/>
        <w:spacing w:before="5"/>
      </w:pPr>
    </w:p>
    <w:p>
      <w:pPr>
        <w:pStyle w:val="ListParagraph"/>
        <w:numPr>
          <w:ilvl w:val="1"/>
          <w:numId w:val="353"/>
        </w:numPr>
        <w:tabs>
          <w:tab w:pos="1451" w:val="left" w:leader="none"/>
        </w:tabs>
        <w:spacing w:line="240" w:lineRule="auto" w:before="1" w:after="0"/>
        <w:ind w:left="1451" w:right="0" w:hanging="430"/>
        <w:jc w:val="left"/>
        <w:rPr>
          <w:sz w:val="24"/>
        </w:rPr>
      </w:pPr>
      <w:r>
        <w:rPr>
          <w:sz w:val="24"/>
        </w:rPr>
        <w:t>Importance</w:t>
      </w:r>
      <w:r>
        <w:rPr>
          <w:spacing w:val="-1"/>
          <w:sz w:val="24"/>
        </w:rPr>
        <w:t> </w:t>
      </w:r>
      <w:r>
        <w:rPr>
          <w:sz w:val="24"/>
        </w:rPr>
        <w:t>of the services provided by</w:t>
      </w:r>
      <w:r>
        <w:rPr>
          <w:spacing w:val="-1"/>
          <w:sz w:val="24"/>
        </w:rPr>
        <w:t> </w:t>
      </w:r>
      <w:r>
        <w:rPr>
          <w:sz w:val="24"/>
        </w:rPr>
        <w:t>the proposed facility to the </w:t>
      </w:r>
      <w:r>
        <w:rPr>
          <w:spacing w:val="-2"/>
          <w:sz w:val="24"/>
        </w:rPr>
        <w:t>community;</w:t>
      </w:r>
    </w:p>
    <w:p>
      <w:pPr>
        <w:pStyle w:val="BodyText"/>
        <w:spacing w:before="7"/>
      </w:pPr>
    </w:p>
    <w:p>
      <w:pPr>
        <w:pStyle w:val="ListParagraph"/>
        <w:numPr>
          <w:ilvl w:val="1"/>
          <w:numId w:val="353"/>
        </w:numPr>
        <w:tabs>
          <w:tab w:pos="1451" w:val="left" w:leader="none"/>
        </w:tabs>
        <w:spacing w:line="240" w:lineRule="auto" w:before="0" w:after="0"/>
        <w:ind w:left="1451" w:right="0" w:hanging="430"/>
        <w:jc w:val="left"/>
        <w:rPr>
          <w:sz w:val="24"/>
        </w:rPr>
      </w:pPr>
      <w:r>
        <w:rPr>
          <w:sz w:val="24"/>
        </w:rPr>
        <w:t>Necessity</w:t>
      </w:r>
      <w:r>
        <w:rPr>
          <w:spacing w:val="-1"/>
          <w:sz w:val="24"/>
        </w:rPr>
        <w:t> </w:t>
      </w:r>
      <w:r>
        <w:rPr>
          <w:sz w:val="24"/>
        </w:rPr>
        <w:t>to the facility of a waterfront location, where </w:t>
      </w:r>
      <w:r>
        <w:rPr>
          <w:spacing w:val="-2"/>
          <w:sz w:val="24"/>
        </w:rPr>
        <w:t>applicable;</w:t>
      </w:r>
    </w:p>
    <w:p>
      <w:pPr>
        <w:pStyle w:val="BodyText"/>
        <w:spacing w:before="7"/>
      </w:pPr>
    </w:p>
    <w:p>
      <w:pPr>
        <w:pStyle w:val="ListParagraph"/>
        <w:numPr>
          <w:ilvl w:val="1"/>
          <w:numId w:val="353"/>
        </w:numPr>
        <w:tabs>
          <w:tab w:pos="1451" w:val="left" w:leader="none"/>
        </w:tabs>
        <w:spacing w:line="240" w:lineRule="auto" w:before="0" w:after="0"/>
        <w:ind w:left="1451" w:right="0" w:hanging="430"/>
        <w:jc w:val="left"/>
        <w:rPr>
          <w:sz w:val="24"/>
        </w:rPr>
      </w:pPr>
      <w:r>
        <w:rPr>
          <w:sz w:val="24"/>
        </w:rPr>
        <w:t>Availability</w:t>
      </w:r>
      <w:r>
        <w:rPr>
          <w:spacing w:val="-1"/>
          <w:sz w:val="24"/>
        </w:rPr>
        <w:t> </w:t>
      </w:r>
      <w:r>
        <w:rPr>
          <w:sz w:val="24"/>
        </w:rPr>
        <w:t>of alternative locations, not</w:t>
      </w:r>
      <w:r>
        <w:rPr>
          <w:spacing w:val="-1"/>
          <w:sz w:val="24"/>
        </w:rPr>
        <w:t> </w:t>
      </w:r>
      <w:r>
        <w:rPr>
          <w:sz w:val="24"/>
        </w:rPr>
        <w:t>subject to flood damage,</w:t>
      </w:r>
      <w:r>
        <w:rPr>
          <w:spacing w:val="-1"/>
          <w:sz w:val="24"/>
        </w:rPr>
        <w:t> </w:t>
      </w:r>
      <w:r>
        <w:rPr>
          <w:sz w:val="24"/>
        </w:rPr>
        <w:t>for the proposed </w:t>
      </w:r>
      <w:r>
        <w:rPr>
          <w:spacing w:val="-4"/>
          <w:sz w:val="24"/>
        </w:rPr>
        <w:t>use;</w:t>
      </w:r>
    </w:p>
    <w:p>
      <w:pPr>
        <w:pStyle w:val="BodyText"/>
        <w:spacing w:before="7"/>
      </w:pPr>
    </w:p>
    <w:p>
      <w:pPr>
        <w:pStyle w:val="ListParagraph"/>
        <w:numPr>
          <w:ilvl w:val="1"/>
          <w:numId w:val="353"/>
        </w:numPr>
        <w:tabs>
          <w:tab w:pos="1451" w:val="left" w:leader="none"/>
        </w:tabs>
        <w:spacing w:line="240" w:lineRule="auto" w:before="0" w:after="0"/>
        <w:ind w:left="1451" w:right="0" w:hanging="430"/>
        <w:jc w:val="left"/>
        <w:rPr>
          <w:sz w:val="24"/>
        </w:rPr>
      </w:pPr>
      <w:r>
        <w:rPr>
          <w:sz w:val="24"/>
        </w:rPr>
        <w:t>Compatibility</w:t>
      </w:r>
      <w:r>
        <w:rPr>
          <w:spacing w:val="-1"/>
          <w:sz w:val="24"/>
        </w:rPr>
        <w:t> </w:t>
      </w:r>
      <w:r>
        <w:rPr>
          <w:sz w:val="24"/>
        </w:rPr>
        <w:t>of the proposed</w:t>
      </w:r>
      <w:r>
        <w:rPr>
          <w:spacing w:val="-1"/>
          <w:sz w:val="24"/>
        </w:rPr>
        <w:t> </w:t>
      </w:r>
      <w:r>
        <w:rPr>
          <w:sz w:val="24"/>
        </w:rPr>
        <w:t>use with existing</w:t>
      </w:r>
      <w:r>
        <w:rPr>
          <w:spacing w:val="-1"/>
          <w:sz w:val="24"/>
        </w:rPr>
        <w:t> </w:t>
      </w:r>
      <w:r>
        <w:rPr>
          <w:sz w:val="24"/>
        </w:rPr>
        <w:t>and anticipated </w:t>
      </w:r>
      <w:r>
        <w:rPr>
          <w:spacing w:val="-2"/>
          <w:sz w:val="24"/>
        </w:rPr>
        <w:t>development;</w:t>
      </w:r>
    </w:p>
    <w:p>
      <w:pPr>
        <w:pStyle w:val="BodyText"/>
        <w:spacing w:before="7"/>
      </w:pPr>
    </w:p>
    <w:p>
      <w:pPr>
        <w:pStyle w:val="ListParagraph"/>
        <w:numPr>
          <w:ilvl w:val="1"/>
          <w:numId w:val="353"/>
        </w:numPr>
        <w:tabs>
          <w:tab w:pos="1451" w:val="left" w:leader="none"/>
        </w:tabs>
        <w:spacing w:line="242" w:lineRule="auto" w:before="1" w:after="0"/>
        <w:ind w:left="157" w:right="154" w:firstLine="864"/>
        <w:jc w:val="both"/>
        <w:rPr>
          <w:sz w:val="24"/>
        </w:rPr>
      </w:pPr>
      <w:r>
        <w:rPr>
          <w:sz w:val="24"/>
        </w:rPr>
        <w:t>Relationship of the proposed use to the comprehensive plan and floodplain management program for that area;</w:t>
      </w:r>
    </w:p>
    <w:p>
      <w:pPr>
        <w:pStyle w:val="BodyText"/>
        <w:spacing w:before="5"/>
      </w:pPr>
    </w:p>
    <w:p>
      <w:pPr>
        <w:pStyle w:val="ListParagraph"/>
        <w:numPr>
          <w:ilvl w:val="1"/>
          <w:numId w:val="353"/>
        </w:numPr>
        <w:tabs>
          <w:tab w:pos="1451" w:val="left" w:leader="none"/>
        </w:tabs>
        <w:spacing w:line="240" w:lineRule="auto" w:before="0" w:after="0"/>
        <w:ind w:left="1451" w:right="0" w:hanging="430"/>
        <w:jc w:val="left"/>
        <w:rPr>
          <w:sz w:val="24"/>
        </w:rPr>
      </w:pPr>
      <w:r>
        <w:rPr>
          <w:sz w:val="24"/>
        </w:rPr>
        <w:t>Safety</w:t>
      </w:r>
      <w:r>
        <w:rPr>
          <w:spacing w:val="-1"/>
          <w:sz w:val="24"/>
        </w:rPr>
        <w:t> </w:t>
      </w:r>
      <w:r>
        <w:rPr>
          <w:sz w:val="24"/>
        </w:rPr>
        <w:t>of access</w:t>
      </w:r>
      <w:r>
        <w:rPr>
          <w:spacing w:val="-1"/>
          <w:sz w:val="24"/>
        </w:rPr>
        <w:t> </w:t>
      </w:r>
      <w:r>
        <w:rPr>
          <w:sz w:val="24"/>
        </w:rPr>
        <w:t>to the property</w:t>
      </w:r>
      <w:r>
        <w:rPr>
          <w:spacing w:val="-1"/>
          <w:sz w:val="24"/>
        </w:rPr>
        <w:t> </w:t>
      </w:r>
      <w:r>
        <w:rPr>
          <w:sz w:val="24"/>
        </w:rPr>
        <w:t>in times of</w:t>
      </w:r>
      <w:r>
        <w:rPr>
          <w:spacing w:val="-1"/>
          <w:sz w:val="24"/>
        </w:rPr>
        <w:t> </w:t>
      </w:r>
      <w:r>
        <w:rPr>
          <w:sz w:val="24"/>
        </w:rPr>
        <w:t>flood for ordinary</w:t>
      </w:r>
      <w:r>
        <w:rPr>
          <w:spacing w:val="-1"/>
          <w:sz w:val="24"/>
        </w:rPr>
        <w:t> </w:t>
      </w:r>
      <w:r>
        <w:rPr>
          <w:sz w:val="24"/>
        </w:rPr>
        <w:t>and emergency </w:t>
      </w:r>
      <w:r>
        <w:rPr>
          <w:spacing w:val="-2"/>
          <w:sz w:val="24"/>
        </w:rPr>
        <w:t>vehicles;</w:t>
      </w:r>
    </w:p>
    <w:p>
      <w:pPr>
        <w:pStyle w:val="BodyText"/>
        <w:spacing w:before="7"/>
      </w:pPr>
    </w:p>
    <w:p>
      <w:pPr>
        <w:pStyle w:val="ListParagraph"/>
        <w:numPr>
          <w:ilvl w:val="1"/>
          <w:numId w:val="353"/>
        </w:numPr>
        <w:tabs>
          <w:tab w:pos="1538" w:val="left" w:leader="none"/>
        </w:tabs>
        <w:spacing w:line="242" w:lineRule="auto" w:before="0" w:after="0"/>
        <w:ind w:left="157" w:right="153" w:firstLine="864"/>
        <w:jc w:val="both"/>
        <w:rPr>
          <w:sz w:val="24"/>
        </w:rPr>
      </w:pPr>
      <w:r>
        <w:rPr>
          <w:spacing w:val="-2"/>
          <w:sz w:val="24"/>
        </w:rPr>
        <w:t>Expected</w:t>
      </w:r>
      <w:r>
        <w:rPr>
          <w:spacing w:val="-6"/>
          <w:sz w:val="24"/>
        </w:rPr>
        <w:t> </w:t>
      </w:r>
      <w:r>
        <w:rPr>
          <w:spacing w:val="-2"/>
          <w:sz w:val="24"/>
        </w:rPr>
        <w:t>heights,</w:t>
      </w:r>
      <w:r>
        <w:rPr>
          <w:spacing w:val="-6"/>
          <w:sz w:val="24"/>
        </w:rPr>
        <w:t> </w:t>
      </w:r>
      <w:r>
        <w:rPr>
          <w:spacing w:val="-2"/>
          <w:sz w:val="24"/>
        </w:rPr>
        <w:t>velocity,</w:t>
      </w:r>
      <w:r>
        <w:rPr>
          <w:spacing w:val="-6"/>
          <w:sz w:val="24"/>
        </w:rPr>
        <w:t> </w:t>
      </w:r>
      <w:r>
        <w:rPr>
          <w:spacing w:val="-2"/>
          <w:sz w:val="24"/>
        </w:rPr>
        <w:t>duration,</w:t>
      </w:r>
      <w:r>
        <w:rPr>
          <w:spacing w:val="-6"/>
          <w:sz w:val="24"/>
        </w:rPr>
        <w:t> </w:t>
      </w:r>
      <w:r>
        <w:rPr>
          <w:spacing w:val="-2"/>
          <w:sz w:val="24"/>
        </w:rPr>
        <w:t>rate</w:t>
      </w:r>
      <w:r>
        <w:rPr>
          <w:spacing w:val="-6"/>
          <w:sz w:val="24"/>
        </w:rPr>
        <w:t> </w:t>
      </w:r>
      <w:r>
        <w:rPr>
          <w:spacing w:val="-2"/>
          <w:sz w:val="24"/>
        </w:rPr>
        <w:t>of</w:t>
      </w:r>
      <w:r>
        <w:rPr>
          <w:spacing w:val="-3"/>
          <w:sz w:val="24"/>
        </w:rPr>
        <w:t> </w:t>
      </w:r>
      <w:r>
        <w:rPr>
          <w:spacing w:val="-2"/>
          <w:sz w:val="24"/>
        </w:rPr>
        <w:t>rise</w:t>
      </w:r>
      <w:r>
        <w:rPr>
          <w:spacing w:val="-6"/>
          <w:sz w:val="24"/>
        </w:rPr>
        <w:t> </w:t>
      </w:r>
      <w:r>
        <w:rPr>
          <w:spacing w:val="-2"/>
          <w:sz w:val="24"/>
        </w:rPr>
        <w:t>and</w:t>
      </w:r>
      <w:r>
        <w:rPr>
          <w:spacing w:val="-6"/>
          <w:sz w:val="24"/>
        </w:rPr>
        <w:t> </w:t>
      </w:r>
      <w:r>
        <w:rPr>
          <w:spacing w:val="-2"/>
          <w:sz w:val="24"/>
        </w:rPr>
        <w:t>sediment</w:t>
      </w:r>
      <w:r>
        <w:rPr>
          <w:spacing w:val="-6"/>
          <w:sz w:val="24"/>
        </w:rPr>
        <w:t> </w:t>
      </w:r>
      <w:r>
        <w:rPr>
          <w:spacing w:val="-2"/>
          <w:sz w:val="24"/>
        </w:rPr>
        <w:t>transport</w:t>
      </w:r>
      <w:r>
        <w:rPr>
          <w:spacing w:val="-6"/>
          <w:sz w:val="24"/>
        </w:rPr>
        <w:t> </w:t>
      </w:r>
      <w:r>
        <w:rPr>
          <w:spacing w:val="-2"/>
          <w:sz w:val="24"/>
        </w:rPr>
        <w:t>of</w:t>
      </w:r>
      <w:r>
        <w:rPr>
          <w:spacing w:val="-6"/>
          <w:sz w:val="24"/>
        </w:rPr>
        <w:t> </w:t>
      </w:r>
      <w:r>
        <w:rPr>
          <w:spacing w:val="-2"/>
          <w:sz w:val="24"/>
        </w:rPr>
        <w:t>the</w:t>
      </w:r>
      <w:r>
        <w:rPr>
          <w:spacing w:val="-6"/>
          <w:sz w:val="24"/>
        </w:rPr>
        <w:t> </w:t>
      </w:r>
      <w:r>
        <w:rPr>
          <w:spacing w:val="-2"/>
          <w:sz w:val="24"/>
        </w:rPr>
        <w:t>flood</w:t>
      </w:r>
      <w:r>
        <w:rPr>
          <w:spacing w:val="-6"/>
          <w:sz w:val="24"/>
        </w:rPr>
        <w:t> </w:t>
      </w:r>
      <w:r>
        <w:rPr>
          <w:spacing w:val="-2"/>
          <w:sz w:val="24"/>
        </w:rPr>
        <w:t>waters, </w:t>
      </w:r>
      <w:r>
        <w:rPr>
          <w:sz w:val="24"/>
        </w:rPr>
        <w:t>if applicable, expected at the site; and</w:t>
      </w:r>
    </w:p>
    <w:p>
      <w:pPr>
        <w:pStyle w:val="BodyText"/>
        <w:spacing w:before="5"/>
      </w:pPr>
    </w:p>
    <w:p>
      <w:pPr>
        <w:pStyle w:val="ListParagraph"/>
        <w:numPr>
          <w:ilvl w:val="1"/>
          <w:numId w:val="353"/>
        </w:numPr>
        <w:tabs>
          <w:tab w:pos="1538" w:val="left" w:leader="none"/>
        </w:tabs>
        <w:spacing w:line="242" w:lineRule="auto" w:before="1" w:after="0"/>
        <w:ind w:left="157" w:right="155" w:firstLine="864"/>
        <w:jc w:val="both"/>
        <w:rPr>
          <w:sz w:val="24"/>
        </w:rPr>
      </w:pPr>
      <w:r>
        <w:rPr>
          <w:sz w:val="24"/>
        </w:rPr>
        <w:t>Costs of providing governmental services during and after flood conditions, including maintenance</w:t>
      </w:r>
      <w:r>
        <w:rPr>
          <w:spacing w:val="-5"/>
          <w:sz w:val="24"/>
        </w:rPr>
        <w:t> </w:t>
      </w:r>
      <w:r>
        <w:rPr>
          <w:sz w:val="24"/>
        </w:rPr>
        <w:t>and</w:t>
      </w:r>
      <w:r>
        <w:rPr>
          <w:spacing w:val="-5"/>
          <w:sz w:val="24"/>
        </w:rPr>
        <w:t> </w:t>
      </w:r>
      <w:r>
        <w:rPr>
          <w:sz w:val="24"/>
        </w:rPr>
        <w:t>repair</w:t>
      </w:r>
      <w:r>
        <w:rPr>
          <w:spacing w:val="-5"/>
          <w:sz w:val="24"/>
        </w:rPr>
        <w:t> </w:t>
      </w:r>
      <w:r>
        <w:rPr>
          <w:sz w:val="24"/>
        </w:rPr>
        <w:t>of</w:t>
      </w:r>
      <w:r>
        <w:rPr>
          <w:spacing w:val="-6"/>
          <w:sz w:val="24"/>
        </w:rPr>
        <w:t> </w:t>
      </w:r>
      <w:r>
        <w:rPr>
          <w:sz w:val="24"/>
        </w:rPr>
        <w:t>public</w:t>
      </w:r>
      <w:r>
        <w:rPr>
          <w:spacing w:val="-5"/>
          <w:sz w:val="24"/>
        </w:rPr>
        <w:t> </w:t>
      </w:r>
      <w:r>
        <w:rPr>
          <w:sz w:val="24"/>
        </w:rPr>
        <w:t>utilities</w:t>
      </w:r>
      <w:r>
        <w:rPr>
          <w:spacing w:val="-5"/>
          <w:sz w:val="24"/>
        </w:rPr>
        <w:t> </w:t>
      </w:r>
      <w:r>
        <w:rPr>
          <w:sz w:val="24"/>
        </w:rPr>
        <w:t>and</w:t>
      </w:r>
      <w:r>
        <w:rPr>
          <w:spacing w:val="-5"/>
          <w:sz w:val="24"/>
        </w:rPr>
        <w:t> </w:t>
      </w:r>
      <w:r>
        <w:rPr>
          <w:sz w:val="24"/>
        </w:rPr>
        <w:t>facilities</w:t>
      </w:r>
      <w:r>
        <w:rPr>
          <w:spacing w:val="-5"/>
          <w:sz w:val="24"/>
        </w:rPr>
        <w:t> </w:t>
      </w:r>
      <w:r>
        <w:rPr>
          <w:sz w:val="24"/>
        </w:rPr>
        <w:t>such</w:t>
      </w:r>
      <w:r>
        <w:rPr>
          <w:spacing w:val="-6"/>
          <w:sz w:val="24"/>
        </w:rPr>
        <w:t> </w:t>
      </w:r>
      <w:r>
        <w:rPr>
          <w:sz w:val="24"/>
        </w:rPr>
        <w:t>as</w:t>
      </w:r>
      <w:r>
        <w:rPr>
          <w:spacing w:val="-6"/>
          <w:sz w:val="24"/>
        </w:rPr>
        <w:t> </w:t>
      </w:r>
      <w:r>
        <w:rPr>
          <w:sz w:val="24"/>
        </w:rPr>
        <w:t>sewer,</w:t>
      </w:r>
      <w:r>
        <w:rPr>
          <w:spacing w:val="-6"/>
          <w:sz w:val="24"/>
        </w:rPr>
        <w:t> </w:t>
      </w:r>
      <w:r>
        <w:rPr>
          <w:sz w:val="24"/>
        </w:rPr>
        <w:t>gas,</w:t>
      </w:r>
      <w:r>
        <w:rPr>
          <w:spacing w:val="-6"/>
          <w:sz w:val="24"/>
        </w:rPr>
        <w:t> </w:t>
      </w:r>
      <w:r>
        <w:rPr>
          <w:sz w:val="24"/>
        </w:rPr>
        <w:t>electrical,</w:t>
      </w:r>
      <w:r>
        <w:rPr>
          <w:spacing w:val="-6"/>
          <w:sz w:val="24"/>
        </w:rPr>
        <w:t> </w:t>
      </w:r>
      <w:r>
        <w:rPr>
          <w:sz w:val="24"/>
        </w:rPr>
        <w:t>and</w:t>
      </w:r>
      <w:r>
        <w:rPr>
          <w:spacing w:val="-6"/>
          <w:sz w:val="24"/>
        </w:rPr>
        <w:t> </w:t>
      </w:r>
      <w:r>
        <w:rPr>
          <w:sz w:val="24"/>
        </w:rPr>
        <w:t>water</w:t>
      </w:r>
      <w:r>
        <w:rPr>
          <w:spacing w:val="-6"/>
          <w:sz w:val="24"/>
        </w:rPr>
        <w:t> </w:t>
      </w:r>
      <w:r>
        <w:rPr>
          <w:sz w:val="24"/>
        </w:rPr>
        <w:t>systems; streets; and bridges.</w:t>
      </w:r>
    </w:p>
    <w:p>
      <w:pPr>
        <w:pStyle w:val="BodyText"/>
        <w:spacing w:before="6"/>
      </w:pPr>
    </w:p>
    <w:p>
      <w:pPr>
        <w:pStyle w:val="ListParagraph"/>
        <w:numPr>
          <w:ilvl w:val="0"/>
          <w:numId w:val="353"/>
        </w:numPr>
        <w:tabs>
          <w:tab w:pos="1019" w:val="left" w:leader="none"/>
        </w:tabs>
        <w:spacing w:line="240" w:lineRule="auto" w:before="0" w:after="0"/>
        <w:ind w:left="1019" w:right="0" w:hanging="430"/>
        <w:jc w:val="left"/>
        <w:rPr>
          <w:i/>
          <w:sz w:val="24"/>
        </w:rPr>
      </w:pPr>
      <w:r>
        <w:rPr>
          <w:i/>
          <w:sz w:val="24"/>
        </w:rPr>
        <w:t>Conditions for approving floodplain management </w:t>
      </w:r>
      <w:r>
        <w:rPr>
          <w:i/>
          <w:spacing w:val="-2"/>
          <w:sz w:val="24"/>
        </w:rPr>
        <w:t>variances.</w:t>
      </w:r>
    </w:p>
    <w:p>
      <w:pPr>
        <w:pStyle w:val="BodyText"/>
        <w:spacing w:before="7"/>
        <w:rPr>
          <w:i/>
        </w:rPr>
      </w:pPr>
    </w:p>
    <w:p>
      <w:pPr>
        <w:pStyle w:val="ListParagraph"/>
        <w:numPr>
          <w:ilvl w:val="1"/>
          <w:numId w:val="353"/>
        </w:numPr>
        <w:tabs>
          <w:tab w:pos="1451" w:val="left" w:leader="none"/>
        </w:tabs>
        <w:spacing w:line="242" w:lineRule="auto" w:before="0" w:after="0"/>
        <w:ind w:left="157" w:right="154" w:firstLine="864"/>
        <w:jc w:val="both"/>
        <w:rPr>
          <w:sz w:val="24"/>
        </w:rPr>
      </w:pPr>
      <w:r>
        <w:rPr>
          <w:sz w:val="24"/>
        </w:rPr>
        <w:t>Generally, variances may be issued for new construction and substantial improvements to be erected on a lot of one-half acre or less in size contiguous to and surrounded by lots with existing structures</w:t>
      </w:r>
      <w:r>
        <w:rPr>
          <w:spacing w:val="-3"/>
          <w:sz w:val="24"/>
        </w:rPr>
        <w:t> </w:t>
      </w:r>
      <w:r>
        <w:rPr>
          <w:sz w:val="24"/>
        </w:rPr>
        <w:t>constructed</w:t>
      </w:r>
      <w:r>
        <w:rPr>
          <w:spacing w:val="-3"/>
          <w:sz w:val="24"/>
        </w:rPr>
        <w:t> </w:t>
      </w:r>
      <w:r>
        <w:rPr>
          <w:sz w:val="24"/>
        </w:rPr>
        <w:t>below</w:t>
      </w:r>
      <w:r>
        <w:rPr>
          <w:spacing w:val="-3"/>
          <w:sz w:val="24"/>
        </w:rPr>
        <w:t> </w:t>
      </w:r>
      <w:r>
        <w:rPr>
          <w:sz w:val="24"/>
        </w:rPr>
        <w:t>the</w:t>
      </w:r>
      <w:r>
        <w:rPr>
          <w:spacing w:val="-3"/>
          <w:sz w:val="24"/>
        </w:rPr>
        <w:t> </w:t>
      </w:r>
      <w:r>
        <w:rPr>
          <w:sz w:val="24"/>
        </w:rPr>
        <w:t>base</w:t>
      </w:r>
      <w:r>
        <w:rPr>
          <w:spacing w:val="-3"/>
          <w:sz w:val="24"/>
        </w:rPr>
        <w:t> </w:t>
      </w:r>
      <w:r>
        <w:rPr>
          <w:sz w:val="24"/>
        </w:rPr>
        <w:t>flood</w:t>
      </w:r>
      <w:r>
        <w:rPr>
          <w:spacing w:val="-3"/>
          <w:sz w:val="24"/>
        </w:rPr>
        <w:t> </w:t>
      </w:r>
      <w:r>
        <w:rPr>
          <w:sz w:val="24"/>
        </w:rPr>
        <w:t>elevation,</w:t>
      </w:r>
      <w:r>
        <w:rPr>
          <w:spacing w:val="-4"/>
          <w:sz w:val="24"/>
        </w:rPr>
        <w:t> </w:t>
      </w:r>
      <w:r>
        <w:rPr>
          <w:sz w:val="24"/>
        </w:rPr>
        <w:t>providing</w:t>
      </w:r>
      <w:r>
        <w:rPr>
          <w:spacing w:val="-4"/>
          <w:sz w:val="24"/>
        </w:rPr>
        <w:t> </w:t>
      </w:r>
      <w:r>
        <w:rPr>
          <w:sz w:val="24"/>
        </w:rPr>
        <w:t>items</w:t>
      </w:r>
      <w:r>
        <w:rPr>
          <w:spacing w:val="-4"/>
          <w:sz w:val="24"/>
        </w:rPr>
        <w:t> </w:t>
      </w:r>
      <w:r>
        <w:rPr>
          <w:sz w:val="24"/>
        </w:rPr>
        <w:t>two</w:t>
      </w:r>
      <w:r>
        <w:rPr>
          <w:spacing w:val="-4"/>
          <w:sz w:val="24"/>
        </w:rPr>
        <w:t> </w:t>
      </w:r>
      <w:r>
        <w:rPr>
          <w:sz w:val="24"/>
        </w:rPr>
        <w:t>through</w:t>
      </w:r>
      <w:r>
        <w:rPr>
          <w:spacing w:val="-3"/>
          <w:sz w:val="24"/>
        </w:rPr>
        <w:t> </w:t>
      </w:r>
      <w:r>
        <w:rPr>
          <w:sz w:val="24"/>
        </w:rPr>
        <w:t>six</w:t>
      </w:r>
      <w:r>
        <w:rPr>
          <w:spacing w:val="-3"/>
          <w:sz w:val="24"/>
        </w:rPr>
        <w:t> </w:t>
      </w:r>
      <w:r>
        <w:rPr>
          <w:sz w:val="24"/>
        </w:rPr>
        <w:t>below</w:t>
      </w:r>
      <w:r>
        <w:rPr>
          <w:spacing w:val="-3"/>
          <w:sz w:val="24"/>
        </w:rPr>
        <w:t> </w:t>
      </w:r>
      <w:r>
        <w:rPr>
          <w:sz w:val="24"/>
        </w:rPr>
        <w:t>have</w:t>
      </w:r>
      <w:r>
        <w:rPr>
          <w:spacing w:val="-3"/>
          <w:sz w:val="24"/>
        </w:rPr>
        <w:t> </w:t>
      </w:r>
      <w:r>
        <w:rPr>
          <w:sz w:val="24"/>
        </w:rPr>
        <w:t>been fully</w:t>
      </w:r>
      <w:r>
        <w:rPr>
          <w:spacing w:val="-15"/>
          <w:sz w:val="24"/>
        </w:rPr>
        <w:t> </w:t>
      </w:r>
      <w:r>
        <w:rPr>
          <w:sz w:val="24"/>
        </w:rPr>
        <w:t>considered.</w:t>
      </w:r>
      <w:r>
        <w:rPr>
          <w:spacing w:val="-15"/>
          <w:sz w:val="24"/>
        </w:rPr>
        <w:t> </w:t>
      </w:r>
      <w:r>
        <w:rPr>
          <w:sz w:val="24"/>
        </w:rPr>
        <w:t>As</w:t>
      </w:r>
      <w:r>
        <w:rPr>
          <w:spacing w:val="-15"/>
          <w:sz w:val="24"/>
        </w:rPr>
        <w:t> </w:t>
      </w:r>
      <w:r>
        <w:rPr>
          <w:sz w:val="24"/>
        </w:rPr>
        <w:t>the</w:t>
      </w:r>
      <w:r>
        <w:rPr>
          <w:spacing w:val="-15"/>
          <w:sz w:val="24"/>
        </w:rPr>
        <w:t> </w:t>
      </w:r>
      <w:r>
        <w:rPr>
          <w:sz w:val="24"/>
        </w:rPr>
        <w:t>lot</w:t>
      </w:r>
      <w:r>
        <w:rPr>
          <w:spacing w:val="-15"/>
          <w:sz w:val="24"/>
        </w:rPr>
        <w:t> </w:t>
      </w:r>
      <w:r>
        <w:rPr>
          <w:sz w:val="24"/>
        </w:rPr>
        <w:t>size</w:t>
      </w:r>
      <w:r>
        <w:rPr>
          <w:spacing w:val="-15"/>
          <w:sz w:val="24"/>
        </w:rPr>
        <w:t> </w:t>
      </w:r>
      <w:r>
        <w:rPr>
          <w:sz w:val="24"/>
        </w:rPr>
        <w:t>increases</w:t>
      </w:r>
      <w:r>
        <w:rPr>
          <w:spacing w:val="-15"/>
          <w:sz w:val="24"/>
        </w:rPr>
        <w:t> </w:t>
      </w:r>
      <w:r>
        <w:rPr>
          <w:sz w:val="24"/>
        </w:rPr>
        <w:t>beyond</w:t>
      </w:r>
      <w:r>
        <w:rPr>
          <w:spacing w:val="-15"/>
          <w:sz w:val="24"/>
        </w:rPr>
        <w:t> </w:t>
      </w:r>
      <w:r>
        <w:rPr>
          <w:sz w:val="24"/>
        </w:rPr>
        <w:t>the</w:t>
      </w:r>
      <w:r>
        <w:rPr>
          <w:spacing w:val="-15"/>
          <w:sz w:val="24"/>
        </w:rPr>
        <w:t> </w:t>
      </w:r>
      <w:r>
        <w:rPr>
          <w:sz w:val="24"/>
        </w:rPr>
        <w:t>one-half</w:t>
      </w:r>
      <w:r>
        <w:rPr>
          <w:spacing w:val="-15"/>
          <w:sz w:val="24"/>
        </w:rPr>
        <w:t> </w:t>
      </w:r>
      <w:r>
        <w:rPr>
          <w:sz w:val="24"/>
        </w:rPr>
        <w:t>acre,</w:t>
      </w:r>
      <w:r>
        <w:rPr>
          <w:spacing w:val="-15"/>
          <w:sz w:val="24"/>
        </w:rPr>
        <w:t> </w:t>
      </w:r>
      <w:r>
        <w:rPr>
          <w:sz w:val="24"/>
        </w:rPr>
        <w:t>the</w:t>
      </w:r>
      <w:r>
        <w:rPr>
          <w:spacing w:val="-15"/>
          <w:sz w:val="24"/>
        </w:rPr>
        <w:t> </w:t>
      </w:r>
      <w:r>
        <w:rPr>
          <w:sz w:val="24"/>
        </w:rPr>
        <w:t>technical</w:t>
      </w:r>
      <w:r>
        <w:rPr>
          <w:spacing w:val="-15"/>
          <w:sz w:val="24"/>
        </w:rPr>
        <w:t> </w:t>
      </w:r>
      <w:r>
        <w:rPr>
          <w:sz w:val="24"/>
        </w:rPr>
        <w:t>justification</w:t>
      </w:r>
      <w:r>
        <w:rPr>
          <w:spacing w:val="-15"/>
          <w:sz w:val="24"/>
        </w:rPr>
        <w:t> </w:t>
      </w:r>
      <w:r>
        <w:rPr>
          <w:sz w:val="24"/>
        </w:rPr>
        <w:t>required</w:t>
      </w:r>
      <w:r>
        <w:rPr>
          <w:spacing w:val="-15"/>
          <w:sz w:val="24"/>
        </w:rPr>
        <w:t> </w:t>
      </w:r>
      <w:r>
        <w:rPr>
          <w:sz w:val="24"/>
        </w:rPr>
        <w:t>for issuing the variance increases.</w:t>
      </w:r>
    </w:p>
    <w:p>
      <w:pPr>
        <w:pStyle w:val="BodyText"/>
        <w:spacing w:before="8"/>
      </w:pPr>
    </w:p>
    <w:p>
      <w:pPr>
        <w:pStyle w:val="ListParagraph"/>
        <w:numPr>
          <w:ilvl w:val="1"/>
          <w:numId w:val="353"/>
        </w:numPr>
        <w:tabs>
          <w:tab w:pos="1451" w:val="left" w:leader="none"/>
        </w:tabs>
        <w:spacing w:line="242" w:lineRule="auto" w:before="0" w:after="0"/>
        <w:ind w:left="157" w:right="152" w:firstLine="864"/>
        <w:jc w:val="both"/>
        <w:rPr>
          <w:sz w:val="24"/>
        </w:rPr>
      </w:pPr>
      <w:r>
        <w:rPr>
          <w:sz w:val="24"/>
        </w:rPr>
        <w:t>Variances</w:t>
      </w:r>
      <w:r>
        <w:rPr>
          <w:spacing w:val="-7"/>
          <w:sz w:val="24"/>
        </w:rPr>
        <w:t> </w:t>
      </w:r>
      <w:r>
        <w:rPr>
          <w:sz w:val="24"/>
        </w:rPr>
        <w:t>may</w:t>
      </w:r>
      <w:r>
        <w:rPr>
          <w:spacing w:val="-7"/>
          <w:sz w:val="24"/>
        </w:rPr>
        <w:t> </w:t>
      </w:r>
      <w:r>
        <w:rPr>
          <w:sz w:val="24"/>
        </w:rPr>
        <w:t>be</w:t>
      </w:r>
      <w:r>
        <w:rPr>
          <w:spacing w:val="-7"/>
          <w:sz w:val="24"/>
        </w:rPr>
        <w:t> </w:t>
      </w:r>
      <w:r>
        <w:rPr>
          <w:sz w:val="24"/>
        </w:rPr>
        <w:t>issued</w:t>
      </w:r>
      <w:r>
        <w:rPr>
          <w:spacing w:val="-7"/>
          <w:sz w:val="24"/>
        </w:rPr>
        <w:t> </w:t>
      </w:r>
      <w:r>
        <w:rPr>
          <w:sz w:val="24"/>
        </w:rPr>
        <w:t>for</w:t>
      </w:r>
      <w:r>
        <w:rPr>
          <w:spacing w:val="-7"/>
          <w:sz w:val="24"/>
        </w:rPr>
        <w:t> </w:t>
      </w:r>
      <w:r>
        <w:rPr>
          <w:sz w:val="24"/>
        </w:rPr>
        <w:t>the</w:t>
      </w:r>
      <w:r>
        <w:rPr>
          <w:spacing w:val="-7"/>
          <w:sz w:val="24"/>
        </w:rPr>
        <w:t> </w:t>
      </w:r>
      <w:r>
        <w:rPr>
          <w:sz w:val="24"/>
        </w:rPr>
        <w:t>reconstruction,</w:t>
      </w:r>
      <w:r>
        <w:rPr>
          <w:spacing w:val="-8"/>
          <w:sz w:val="24"/>
        </w:rPr>
        <w:t> </w:t>
      </w:r>
      <w:r>
        <w:rPr>
          <w:sz w:val="24"/>
        </w:rPr>
        <w:t>repair,</w:t>
      </w:r>
      <w:r>
        <w:rPr>
          <w:spacing w:val="-8"/>
          <w:sz w:val="24"/>
        </w:rPr>
        <w:t> </w:t>
      </w:r>
      <w:r>
        <w:rPr>
          <w:sz w:val="24"/>
        </w:rPr>
        <w:t>or</w:t>
      </w:r>
      <w:r>
        <w:rPr>
          <w:spacing w:val="-8"/>
          <w:sz w:val="24"/>
        </w:rPr>
        <w:t> </w:t>
      </w:r>
      <w:r>
        <w:rPr>
          <w:sz w:val="24"/>
        </w:rPr>
        <w:t>restoration</w:t>
      </w:r>
      <w:r>
        <w:rPr>
          <w:spacing w:val="-8"/>
          <w:sz w:val="24"/>
        </w:rPr>
        <w:t> </w:t>
      </w:r>
      <w:r>
        <w:rPr>
          <w:sz w:val="24"/>
        </w:rPr>
        <w:t>of</w:t>
      </w:r>
      <w:r>
        <w:rPr>
          <w:spacing w:val="-8"/>
          <w:sz w:val="24"/>
        </w:rPr>
        <w:t> </w:t>
      </w:r>
      <w:r>
        <w:rPr>
          <w:sz w:val="24"/>
        </w:rPr>
        <w:t>structures</w:t>
      </w:r>
      <w:r>
        <w:rPr>
          <w:spacing w:val="-8"/>
          <w:sz w:val="24"/>
        </w:rPr>
        <w:t> </w:t>
      </w:r>
      <w:r>
        <w:rPr>
          <w:sz w:val="24"/>
        </w:rPr>
        <w:t>listed</w:t>
      </w:r>
      <w:r>
        <w:rPr>
          <w:spacing w:val="-8"/>
          <w:sz w:val="24"/>
        </w:rPr>
        <w:t> </w:t>
      </w:r>
      <w:r>
        <w:rPr>
          <w:sz w:val="24"/>
        </w:rPr>
        <w:t>on the National Register of Historic Places, the State Inventory of Historic Places, or local inventory of </w:t>
      </w:r>
      <w:r>
        <w:rPr>
          <w:spacing w:val="-2"/>
          <w:sz w:val="24"/>
        </w:rPr>
        <w:t>historic</w:t>
      </w:r>
      <w:r>
        <w:rPr>
          <w:spacing w:val="-13"/>
          <w:sz w:val="24"/>
        </w:rPr>
        <w:t> </w:t>
      </w:r>
      <w:r>
        <w:rPr>
          <w:spacing w:val="-2"/>
          <w:sz w:val="24"/>
        </w:rPr>
        <w:t>places</w:t>
      </w:r>
      <w:r>
        <w:rPr>
          <w:spacing w:val="-13"/>
          <w:sz w:val="24"/>
        </w:rPr>
        <w:t> </w:t>
      </w:r>
      <w:r>
        <w:rPr>
          <w:spacing w:val="-2"/>
          <w:sz w:val="24"/>
        </w:rPr>
        <w:t>upon</w:t>
      </w:r>
      <w:r>
        <w:rPr>
          <w:spacing w:val="-13"/>
          <w:sz w:val="24"/>
        </w:rPr>
        <w:t> </w:t>
      </w:r>
      <w:r>
        <w:rPr>
          <w:spacing w:val="-2"/>
          <w:sz w:val="24"/>
        </w:rPr>
        <w:t>determination,</w:t>
      </w:r>
      <w:r>
        <w:rPr>
          <w:spacing w:val="-13"/>
          <w:sz w:val="24"/>
        </w:rPr>
        <w:t> </w:t>
      </w:r>
      <w:r>
        <w:rPr>
          <w:spacing w:val="-2"/>
          <w:sz w:val="24"/>
        </w:rPr>
        <w:t>provide</w:t>
      </w:r>
      <w:r>
        <w:rPr>
          <w:spacing w:val="-13"/>
          <w:sz w:val="24"/>
        </w:rPr>
        <w:t> </w:t>
      </w:r>
      <w:r>
        <w:rPr>
          <w:spacing w:val="-2"/>
          <w:sz w:val="24"/>
        </w:rPr>
        <w:t>the</w:t>
      </w:r>
      <w:r>
        <w:rPr>
          <w:spacing w:val="-13"/>
          <w:sz w:val="24"/>
        </w:rPr>
        <w:t> </w:t>
      </w:r>
      <w:r>
        <w:rPr>
          <w:spacing w:val="-2"/>
          <w:sz w:val="24"/>
        </w:rPr>
        <w:t>proposed</w:t>
      </w:r>
      <w:r>
        <w:rPr>
          <w:spacing w:val="-13"/>
          <w:sz w:val="24"/>
        </w:rPr>
        <w:t> </w:t>
      </w:r>
      <w:r>
        <w:rPr>
          <w:spacing w:val="-2"/>
          <w:sz w:val="24"/>
        </w:rPr>
        <w:t>activity</w:t>
      </w:r>
      <w:r>
        <w:rPr>
          <w:spacing w:val="-13"/>
          <w:sz w:val="24"/>
        </w:rPr>
        <w:t> </w:t>
      </w:r>
      <w:r>
        <w:rPr>
          <w:spacing w:val="-2"/>
          <w:sz w:val="24"/>
        </w:rPr>
        <w:t>will</w:t>
      </w:r>
      <w:r>
        <w:rPr>
          <w:spacing w:val="-13"/>
          <w:sz w:val="24"/>
        </w:rPr>
        <w:t> </w:t>
      </w:r>
      <w:r>
        <w:rPr>
          <w:spacing w:val="-2"/>
          <w:sz w:val="24"/>
        </w:rPr>
        <w:t>not</w:t>
      </w:r>
      <w:r>
        <w:rPr>
          <w:spacing w:val="-13"/>
          <w:sz w:val="24"/>
        </w:rPr>
        <w:t> </w:t>
      </w:r>
      <w:r>
        <w:rPr>
          <w:spacing w:val="-2"/>
          <w:sz w:val="24"/>
        </w:rPr>
        <w:t>preclude</w:t>
      </w:r>
      <w:r>
        <w:rPr>
          <w:spacing w:val="-13"/>
          <w:sz w:val="24"/>
        </w:rPr>
        <w:t> </w:t>
      </w:r>
      <w:r>
        <w:rPr>
          <w:spacing w:val="-2"/>
          <w:sz w:val="24"/>
        </w:rPr>
        <w:t>the</w:t>
      </w:r>
      <w:r>
        <w:rPr>
          <w:spacing w:val="-13"/>
          <w:sz w:val="24"/>
        </w:rPr>
        <w:t> </w:t>
      </w:r>
      <w:r>
        <w:rPr>
          <w:spacing w:val="-2"/>
          <w:sz w:val="24"/>
        </w:rPr>
        <w:t>structure's</w:t>
      </w:r>
      <w:r>
        <w:rPr>
          <w:spacing w:val="-13"/>
          <w:sz w:val="24"/>
        </w:rPr>
        <w:t> </w:t>
      </w:r>
      <w:r>
        <w:rPr>
          <w:spacing w:val="-2"/>
          <w:sz w:val="24"/>
        </w:rPr>
        <w:t>continued </w:t>
      </w:r>
      <w:r>
        <w:rPr>
          <w:sz w:val="24"/>
        </w:rPr>
        <w:t>historic designation and the variance is the minimum necessary to preserve the historic character and design of the structure.</w:t>
      </w:r>
    </w:p>
    <w:p>
      <w:pPr>
        <w:pStyle w:val="BodyText"/>
        <w:spacing w:before="8"/>
      </w:pPr>
    </w:p>
    <w:p>
      <w:pPr>
        <w:pStyle w:val="BodyText"/>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2"/>
      </w:pPr>
    </w:p>
    <w:p>
      <w:pPr>
        <w:pStyle w:val="ListParagraph"/>
        <w:numPr>
          <w:ilvl w:val="1"/>
          <w:numId w:val="353"/>
        </w:numPr>
        <w:tabs>
          <w:tab w:pos="1451" w:val="left" w:leader="none"/>
        </w:tabs>
        <w:spacing w:line="242" w:lineRule="auto" w:before="0" w:after="0"/>
        <w:ind w:left="157" w:right="153" w:firstLine="864"/>
        <w:jc w:val="both"/>
        <w:rPr>
          <w:sz w:val="24"/>
        </w:rPr>
      </w:pPr>
      <w:r>
        <w:rPr>
          <w:sz w:val="24"/>
        </w:rPr>
        <w:t>Variances</w:t>
      </w:r>
      <w:r>
        <w:rPr>
          <w:spacing w:val="-9"/>
          <w:sz w:val="24"/>
        </w:rPr>
        <w:t> </w:t>
      </w:r>
      <w:r>
        <w:rPr>
          <w:sz w:val="24"/>
        </w:rPr>
        <w:t>shall</w:t>
      </w:r>
      <w:r>
        <w:rPr>
          <w:spacing w:val="-9"/>
          <w:sz w:val="24"/>
        </w:rPr>
        <w:t> </w:t>
      </w:r>
      <w:r>
        <w:rPr>
          <w:sz w:val="24"/>
        </w:rPr>
        <w:t>not</w:t>
      </w:r>
      <w:r>
        <w:rPr>
          <w:spacing w:val="-9"/>
          <w:sz w:val="24"/>
        </w:rPr>
        <w:t> </w:t>
      </w:r>
      <w:r>
        <w:rPr>
          <w:sz w:val="24"/>
        </w:rPr>
        <w:t>be</w:t>
      </w:r>
      <w:r>
        <w:rPr>
          <w:spacing w:val="-9"/>
          <w:sz w:val="24"/>
        </w:rPr>
        <w:t> </w:t>
      </w:r>
      <w:r>
        <w:rPr>
          <w:sz w:val="24"/>
        </w:rPr>
        <w:t>issued</w:t>
      </w:r>
      <w:r>
        <w:rPr>
          <w:spacing w:val="-9"/>
          <w:sz w:val="24"/>
        </w:rPr>
        <w:t> </w:t>
      </w:r>
      <w:r>
        <w:rPr>
          <w:sz w:val="24"/>
        </w:rPr>
        <w:t>within</w:t>
      </w:r>
      <w:r>
        <w:rPr>
          <w:spacing w:val="-9"/>
          <w:sz w:val="24"/>
        </w:rPr>
        <w:t> </w:t>
      </w:r>
      <w:r>
        <w:rPr>
          <w:sz w:val="24"/>
        </w:rPr>
        <w:t>any</w:t>
      </w:r>
      <w:r>
        <w:rPr>
          <w:spacing w:val="-9"/>
          <w:sz w:val="24"/>
        </w:rPr>
        <w:t> </w:t>
      </w:r>
      <w:r>
        <w:rPr>
          <w:sz w:val="24"/>
        </w:rPr>
        <w:t>designated</w:t>
      </w:r>
      <w:r>
        <w:rPr>
          <w:spacing w:val="-9"/>
          <w:sz w:val="24"/>
        </w:rPr>
        <w:t> </w:t>
      </w:r>
      <w:r>
        <w:rPr>
          <w:sz w:val="24"/>
        </w:rPr>
        <w:t>flood</w:t>
      </w:r>
      <w:r>
        <w:rPr>
          <w:spacing w:val="-9"/>
          <w:sz w:val="24"/>
        </w:rPr>
        <w:t> </w:t>
      </w:r>
      <w:r>
        <w:rPr>
          <w:sz w:val="24"/>
        </w:rPr>
        <w:t>way</w:t>
      </w:r>
      <w:r>
        <w:rPr>
          <w:spacing w:val="-9"/>
          <w:sz w:val="24"/>
        </w:rPr>
        <w:t> </w:t>
      </w:r>
      <w:r>
        <w:rPr>
          <w:sz w:val="24"/>
        </w:rPr>
        <w:t>if</w:t>
      </w:r>
      <w:r>
        <w:rPr>
          <w:spacing w:val="-9"/>
          <w:sz w:val="24"/>
        </w:rPr>
        <w:t> </w:t>
      </w:r>
      <w:r>
        <w:rPr>
          <w:sz w:val="24"/>
        </w:rPr>
        <w:t>any</w:t>
      </w:r>
      <w:r>
        <w:rPr>
          <w:spacing w:val="-9"/>
          <w:sz w:val="24"/>
        </w:rPr>
        <w:t> </w:t>
      </w:r>
      <w:r>
        <w:rPr>
          <w:sz w:val="24"/>
        </w:rPr>
        <w:t>significant</w:t>
      </w:r>
      <w:r>
        <w:rPr>
          <w:spacing w:val="-9"/>
          <w:sz w:val="24"/>
        </w:rPr>
        <w:t> </w:t>
      </w:r>
      <w:r>
        <w:rPr>
          <w:sz w:val="24"/>
        </w:rPr>
        <w:t>increase</w:t>
      </w:r>
      <w:r>
        <w:rPr>
          <w:spacing w:val="-9"/>
          <w:sz w:val="24"/>
        </w:rPr>
        <w:t> </w:t>
      </w:r>
      <w:r>
        <w:rPr>
          <w:sz w:val="24"/>
        </w:rPr>
        <w:t>in flood discharge or base flood elevation would result.</w:t>
      </w:r>
    </w:p>
    <w:p>
      <w:pPr>
        <w:pStyle w:val="BodyText"/>
        <w:spacing w:before="5"/>
      </w:pPr>
    </w:p>
    <w:p>
      <w:pPr>
        <w:pStyle w:val="ListParagraph"/>
        <w:numPr>
          <w:ilvl w:val="1"/>
          <w:numId w:val="353"/>
        </w:numPr>
        <w:tabs>
          <w:tab w:pos="1451" w:val="left" w:leader="none"/>
        </w:tabs>
        <w:spacing w:line="242" w:lineRule="auto" w:before="0" w:after="0"/>
        <w:ind w:left="157" w:right="152" w:firstLine="864"/>
        <w:jc w:val="both"/>
        <w:rPr>
          <w:sz w:val="24"/>
        </w:rPr>
      </w:pPr>
      <w:r>
        <w:rPr>
          <w:sz w:val="24"/>
        </w:rPr>
        <w:t>Variances shall only be issued upon a determination that the variance is the minimum necessary, considering the flood hazard, to afford relief.</w:t>
      </w:r>
    </w:p>
    <w:p>
      <w:pPr>
        <w:pStyle w:val="BodyText"/>
        <w:spacing w:before="5"/>
      </w:pPr>
    </w:p>
    <w:p>
      <w:pPr>
        <w:pStyle w:val="ListParagraph"/>
        <w:numPr>
          <w:ilvl w:val="1"/>
          <w:numId w:val="353"/>
        </w:numPr>
        <w:tabs>
          <w:tab w:pos="1451" w:val="left" w:leader="none"/>
        </w:tabs>
        <w:spacing w:line="242" w:lineRule="auto" w:before="0" w:after="0"/>
        <w:ind w:left="157" w:right="153" w:firstLine="864"/>
        <w:jc w:val="both"/>
        <w:rPr>
          <w:sz w:val="24"/>
        </w:rPr>
      </w:pPr>
      <w:r>
        <w:rPr>
          <w:sz w:val="24"/>
        </w:rPr>
        <w:t>Variances shall only be issued upon: (a) showing of good and sufficient cause; (b) determination</w:t>
      </w:r>
      <w:r>
        <w:rPr>
          <w:spacing w:val="-7"/>
          <w:sz w:val="24"/>
        </w:rPr>
        <w:t> </w:t>
      </w:r>
      <w:r>
        <w:rPr>
          <w:sz w:val="24"/>
        </w:rPr>
        <w:t>that</w:t>
      </w:r>
      <w:r>
        <w:rPr>
          <w:spacing w:val="-7"/>
          <w:sz w:val="24"/>
        </w:rPr>
        <w:t> </w:t>
      </w:r>
      <w:r>
        <w:rPr>
          <w:sz w:val="24"/>
        </w:rPr>
        <w:t>failure</w:t>
      </w:r>
      <w:r>
        <w:rPr>
          <w:spacing w:val="-7"/>
          <w:sz w:val="24"/>
        </w:rPr>
        <w:t> </w:t>
      </w:r>
      <w:r>
        <w:rPr>
          <w:sz w:val="24"/>
        </w:rPr>
        <w:t>to</w:t>
      </w:r>
      <w:r>
        <w:rPr>
          <w:spacing w:val="-7"/>
          <w:sz w:val="24"/>
        </w:rPr>
        <w:t> </w:t>
      </w:r>
      <w:r>
        <w:rPr>
          <w:sz w:val="24"/>
        </w:rPr>
        <w:t>grant</w:t>
      </w:r>
      <w:r>
        <w:rPr>
          <w:spacing w:val="-7"/>
          <w:sz w:val="24"/>
        </w:rPr>
        <w:t> </w:t>
      </w:r>
      <w:r>
        <w:rPr>
          <w:sz w:val="24"/>
        </w:rPr>
        <w:t>the</w:t>
      </w:r>
      <w:r>
        <w:rPr>
          <w:spacing w:val="-7"/>
          <w:sz w:val="24"/>
        </w:rPr>
        <w:t> </w:t>
      </w:r>
      <w:r>
        <w:rPr>
          <w:sz w:val="24"/>
        </w:rPr>
        <w:t>variance</w:t>
      </w:r>
      <w:r>
        <w:rPr>
          <w:spacing w:val="-7"/>
          <w:sz w:val="24"/>
        </w:rPr>
        <w:t> </w:t>
      </w:r>
      <w:r>
        <w:rPr>
          <w:sz w:val="24"/>
        </w:rPr>
        <w:t>would</w:t>
      </w:r>
      <w:r>
        <w:rPr>
          <w:spacing w:val="-7"/>
          <w:sz w:val="24"/>
        </w:rPr>
        <w:t> </w:t>
      </w:r>
      <w:r>
        <w:rPr>
          <w:sz w:val="24"/>
        </w:rPr>
        <w:t>result</w:t>
      </w:r>
      <w:r>
        <w:rPr>
          <w:spacing w:val="-7"/>
          <w:sz w:val="24"/>
        </w:rPr>
        <w:t> </w:t>
      </w:r>
      <w:r>
        <w:rPr>
          <w:sz w:val="24"/>
        </w:rPr>
        <w:t>in</w:t>
      </w:r>
      <w:r>
        <w:rPr>
          <w:spacing w:val="-8"/>
          <w:sz w:val="24"/>
        </w:rPr>
        <w:t> </w:t>
      </w:r>
      <w:r>
        <w:rPr>
          <w:sz w:val="24"/>
        </w:rPr>
        <w:t>exceptional</w:t>
      </w:r>
      <w:r>
        <w:rPr>
          <w:spacing w:val="-7"/>
          <w:sz w:val="24"/>
        </w:rPr>
        <w:t> </w:t>
      </w:r>
      <w:r>
        <w:rPr>
          <w:sz w:val="24"/>
        </w:rPr>
        <w:t>hardship</w:t>
      </w:r>
      <w:r>
        <w:rPr>
          <w:spacing w:val="-7"/>
          <w:sz w:val="24"/>
        </w:rPr>
        <w:t> </w:t>
      </w:r>
      <w:r>
        <w:rPr>
          <w:sz w:val="24"/>
        </w:rPr>
        <w:t>to</w:t>
      </w:r>
      <w:r>
        <w:rPr>
          <w:spacing w:val="-8"/>
          <w:sz w:val="24"/>
        </w:rPr>
        <w:t> </w:t>
      </w:r>
      <w:r>
        <w:rPr>
          <w:sz w:val="24"/>
        </w:rPr>
        <w:t>the</w:t>
      </w:r>
      <w:r>
        <w:rPr>
          <w:spacing w:val="-7"/>
          <w:sz w:val="24"/>
        </w:rPr>
        <w:t> </w:t>
      </w:r>
      <w:r>
        <w:rPr>
          <w:sz w:val="24"/>
        </w:rPr>
        <w:t>applicant;</w:t>
      </w:r>
      <w:r>
        <w:rPr>
          <w:spacing w:val="-7"/>
          <w:sz w:val="24"/>
        </w:rPr>
        <w:t> </w:t>
      </w:r>
      <w:r>
        <w:rPr>
          <w:sz w:val="24"/>
        </w:rPr>
        <w:t>and</w:t>
      </w:r>
    </w:p>
    <w:p>
      <w:pPr>
        <w:pStyle w:val="ListParagraph"/>
        <w:numPr>
          <w:ilvl w:val="0"/>
          <w:numId w:val="352"/>
        </w:numPr>
        <w:tabs>
          <w:tab w:pos="461" w:val="left" w:leader="none"/>
        </w:tabs>
        <w:spacing w:line="242" w:lineRule="auto" w:before="2" w:after="0"/>
        <w:ind w:left="157" w:right="153" w:firstLine="0"/>
        <w:jc w:val="both"/>
        <w:rPr>
          <w:sz w:val="24"/>
        </w:rPr>
      </w:pPr>
      <w:r>
        <w:rPr>
          <w:spacing w:val="-2"/>
          <w:sz w:val="24"/>
        </w:rPr>
        <w:t>determination</w:t>
      </w:r>
      <w:r>
        <w:rPr>
          <w:spacing w:val="-10"/>
          <w:sz w:val="24"/>
        </w:rPr>
        <w:t> </w:t>
      </w:r>
      <w:r>
        <w:rPr>
          <w:spacing w:val="-2"/>
          <w:sz w:val="24"/>
        </w:rPr>
        <w:t>that</w:t>
      </w:r>
      <w:r>
        <w:rPr>
          <w:spacing w:val="-10"/>
          <w:sz w:val="24"/>
        </w:rPr>
        <w:t> </w:t>
      </w:r>
      <w:r>
        <w:rPr>
          <w:spacing w:val="-2"/>
          <w:sz w:val="24"/>
        </w:rPr>
        <w:t>the</w:t>
      </w:r>
      <w:r>
        <w:rPr>
          <w:spacing w:val="-10"/>
          <w:sz w:val="24"/>
        </w:rPr>
        <w:t> </w:t>
      </w:r>
      <w:r>
        <w:rPr>
          <w:spacing w:val="-2"/>
          <w:sz w:val="24"/>
        </w:rPr>
        <w:t>granting</w:t>
      </w:r>
      <w:r>
        <w:rPr>
          <w:spacing w:val="-10"/>
          <w:sz w:val="24"/>
        </w:rPr>
        <w:t> </w:t>
      </w:r>
      <w:r>
        <w:rPr>
          <w:spacing w:val="-2"/>
          <w:sz w:val="24"/>
        </w:rPr>
        <w:t>of</w:t>
      </w:r>
      <w:r>
        <w:rPr>
          <w:spacing w:val="-10"/>
          <w:sz w:val="24"/>
        </w:rPr>
        <w:t> </w:t>
      </w:r>
      <w:r>
        <w:rPr>
          <w:spacing w:val="-2"/>
          <w:sz w:val="24"/>
        </w:rPr>
        <w:t>a</w:t>
      </w:r>
      <w:r>
        <w:rPr>
          <w:spacing w:val="-10"/>
          <w:sz w:val="24"/>
        </w:rPr>
        <w:t> </w:t>
      </w:r>
      <w:r>
        <w:rPr>
          <w:spacing w:val="-2"/>
          <w:sz w:val="24"/>
        </w:rPr>
        <w:t>variance</w:t>
      </w:r>
      <w:r>
        <w:rPr>
          <w:spacing w:val="-10"/>
          <w:sz w:val="24"/>
        </w:rPr>
        <w:t> </w:t>
      </w:r>
      <w:r>
        <w:rPr>
          <w:spacing w:val="-2"/>
          <w:sz w:val="24"/>
        </w:rPr>
        <w:t>will</w:t>
      </w:r>
      <w:r>
        <w:rPr>
          <w:spacing w:val="-12"/>
          <w:sz w:val="24"/>
        </w:rPr>
        <w:t> </w:t>
      </w:r>
      <w:r>
        <w:rPr>
          <w:spacing w:val="-2"/>
          <w:sz w:val="24"/>
        </w:rPr>
        <w:t>not</w:t>
      </w:r>
      <w:r>
        <w:rPr>
          <w:spacing w:val="-12"/>
          <w:sz w:val="24"/>
        </w:rPr>
        <w:t> </w:t>
      </w:r>
      <w:r>
        <w:rPr>
          <w:spacing w:val="-2"/>
          <w:sz w:val="24"/>
        </w:rPr>
        <w:t>result</w:t>
      </w:r>
      <w:r>
        <w:rPr>
          <w:spacing w:val="-12"/>
          <w:sz w:val="24"/>
        </w:rPr>
        <w:t> </w:t>
      </w:r>
      <w:r>
        <w:rPr>
          <w:spacing w:val="-2"/>
          <w:sz w:val="24"/>
        </w:rPr>
        <w:t>in</w:t>
      </w:r>
      <w:r>
        <w:rPr>
          <w:spacing w:val="-12"/>
          <w:sz w:val="24"/>
        </w:rPr>
        <w:t> </w:t>
      </w:r>
      <w:r>
        <w:rPr>
          <w:spacing w:val="-2"/>
          <w:sz w:val="24"/>
        </w:rPr>
        <w:t>increased</w:t>
      </w:r>
      <w:r>
        <w:rPr>
          <w:spacing w:val="-12"/>
          <w:sz w:val="24"/>
        </w:rPr>
        <w:t> </w:t>
      </w:r>
      <w:r>
        <w:rPr>
          <w:spacing w:val="-2"/>
          <w:sz w:val="24"/>
        </w:rPr>
        <w:t>flood</w:t>
      </w:r>
      <w:r>
        <w:rPr>
          <w:spacing w:val="-12"/>
          <w:sz w:val="24"/>
        </w:rPr>
        <w:t> </w:t>
      </w:r>
      <w:r>
        <w:rPr>
          <w:spacing w:val="-2"/>
          <w:sz w:val="24"/>
        </w:rPr>
        <w:t>heights,</w:t>
      </w:r>
      <w:r>
        <w:rPr>
          <w:spacing w:val="-12"/>
          <w:sz w:val="24"/>
        </w:rPr>
        <w:t> </w:t>
      </w:r>
      <w:r>
        <w:rPr>
          <w:spacing w:val="-2"/>
          <w:sz w:val="24"/>
        </w:rPr>
        <w:t>additional</w:t>
      </w:r>
      <w:r>
        <w:rPr>
          <w:spacing w:val="-12"/>
          <w:sz w:val="24"/>
        </w:rPr>
        <w:t> </w:t>
      </w:r>
      <w:r>
        <w:rPr>
          <w:spacing w:val="-2"/>
          <w:sz w:val="24"/>
        </w:rPr>
        <w:t>threats </w:t>
      </w:r>
      <w:r>
        <w:rPr>
          <w:sz w:val="24"/>
        </w:rPr>
        <w:t>to public safety, extraordinary public expense, create nuisances, cause fraud on or victimization of the public, or conflict with existing local laws or ordinances.</w:t>
      </w:r>
    </w:p>
    <w:p>
      <w:pPr>
        <w:pStyle w:val="BodyText"/>
        <w:spacing w:before="6"/>
      </w:pPr>
    </w:p>
    <w:p>
      <w:pPr>
        <w:pStyle w:val="ListParagraph"/>
        <w:numPr>
          <w:ilvl w:val="1"/>
          <w:numId w:val="353"/>
        </w:numPr>
        <w:tabs>
          <w:tab w:pos="1451" w:val="left" w:leader="none"/>
        </w:tabs>
        <w:spacing w:line="242" w:lineRule="auto" w:before="0" w:after="0"/>
        <w:ind w:left="157" w:right="154" w:firstLine="864"/>
        <w:jc w:val="both"/>
        <w:rPr>
          <w:sz w:val="24"/>
        </w:rPr>
      </w:pPr>
      <w:r>
        <w:rPr>
          <w:spacing w:val="-2"/>
          <w:sz w:val="24"/>
        </w:rPr>
        <w:t>A</w:t>
      </w:r>
      <w:r>
        <w:rPr>
          <w:spacing w:val="-7"/>
          <w:sz w:val="24"/>
        </w:rPr>
        <w:t> </w:t>
      </w:r>
      <w:r>
        <w:rPr>
          <w:spacing w:val="-2"/>
          <w:sz w:val="24"/>
        </w:rPr>
        <w:t>community</w:t>
      </w:r>
      <w:r>
        <w:rPr>
          <w:spacing w:val="-6"/>
          <w:sz w:val="24"/>
        </w:rPr>
        <w:t> </w:t>
      </w:r>
      <w:r>
        <w:rPr>
          <w:spacing w:val="-2"/>
          <w:sz w:val="24"/>
        </w:rPr>
        <w:t>shall</w:t>
      </w:r>
      <w:r>
        <w:rPr>
          <w:spacing w:val="-6"/>
          <w:sz w:val="24"/>
        </w:rPr>
        <w:t> </w:t>
      </w:r>
      <w:r>
        <w:rPr>
          <w:spacing w:val="-2"/>
          <w:sz w:val="24"/>
        </w:rPr>
        <w:t>notify</w:t>
      </w:r>
      <w:r>
        <w:rPr>
          <w:spacing w:val="-6"/>
          <w:sz w:val="24"/>
        </w:rPr>
        <w:t> </w:t>
      </w:r>
      <w:r>
        <w:rPr>
          <w:spacing w:val="-2"/>
          <w:sz w:val="24"/>
        </w:rPr>
        <w:t>the</w:t>
      </w:r>
      <w:r>
        <w:rPr>
          <w:spacing w:val="-6"/>
          <w:sz w:val="24"/>
        </w:rPr>
        <w:t> </w:t>
      </w:r>
      <w:r>
        <w:rPr>
          <w:spacing w:val="-2"/>
          <w:sz w:val="24"/>
        </w:rPr>
        <w:t>applicant</w:t>
      </w:r>
      <w:r>
        <w:rPr>
          <w:spacing w:val="-6"/>
          <w:sz w:val="24"/>
        </w:rPr>
        <w:t> </w:t>
      </w:r>
      <w:r>
        <w:rPr>
          <w:spacing w:val="-2"/>
          <w:sz w:val="24"/>
        </w:rPr>
        <w:t>in</w:t>
      </w:r>
      <w:r>
        <w:rPr>
          <w:spacing w:val="-6"/>
          <w:sz w:val="24"/>
        </w:rPr>
        <w:t> </w:t>
      </w:r>
      <w:r>
        <w:rPr>
          <w:spacing w:val="-2"/>
          <w:sz w:val="24"/>
        </w:rPr>
        <w:t>writing</w:t>
      </w:r>
      <w:r>
        <w:rPr>
          <w:spacing w:val="-7"/>
          <w:sz w:val="24"/>
        </w:rPr>
        <w:t> </w:t>
      </w:r>
      <w:r>
        <w:rPr>
          <w:spacing w:val="-2"/>
          <w:sz w:val="24"/>
        </w:rPr>
        <w:t>over</w:t>
      </w:r>
      <w:r>
        <w:rPr>
          <w:spacing w:val="-7"/>
          <w:sz w:val="24"/>
        </w:rPr>
        <w:t> </w:t>
      </w:r>
      <w:r>
        <w:rPr>
          <w:spacing w:val="-2"/>
          <w:sz w:val="24"/>
        </w:rPr>
        <w:t>the</w:t>
      </w:r>
      <w:r>
        <w:rPr>
          <w:spacing w:val="-7"/>
          <w:sz w:val="24"/>
        </w:rPr>
        <w:t> </w:t>
      </w:r>
      <w:r>
        <w:rPr>
          <w:spacing w:val="-2"/>
          <w:sz w:val="24"/>
        </w:rPr>
        <w:t>signature</w:t>
      </w:r>
      <w:r>
        <w:rPr>
          <w:spacing w:val="-7"/>
          <w:sz w:val="24"/>
        </w:rPr>
        <w:t> </w:t>
      </w:r>
      <w:r>
        <w:rPr>
          <w:spacing w:val="-2"/>
          <w:sz w:val="24"/>
        </w:rPr>
        <w:t>of</w:t>
      </w:r>
      <w:r>
        <w:rPr>
          <w:spacing w:val="-7"/>
          <w:sz w:val="24"/>
        </w:rPr>
        <w:t> </w:t>
      </w:r>
      <w:r>
        <w:rPr>
          <w:spacing w:val="-2"/>
          <w:sz w:val="24"/>
        </w:rPr>
        <w:t>a</w:t>
      </w:r>
      <w:r>
        <w:rPr>
          <w:spacing w:val="-7"/>
          <w:sz w:val="24"/>
        </w:rPr>
        <w:t> </w:t>
      </w:r>
      <w:r>
        <w:rPr>
          <w:spacing w:val="-2"/>
          <w:sz w:val="24"/>
        </w:rPr>
        <w:t>community</w:t>
      </w:r>
      <w:r>
        <w:rPr>
          <w:spacing w:val="-7"/>
          <w:sz w:val="24"/>
        </w:rPr>
        <w:t> </w:t>
      </w:r>
      <w:r>
        <w:rPr>
          <w:spacing w:val="-2"/>
          <w:sz w:val="24"/>
        </w:rPr>
        <w:t>official </w:t>
      </w:r>
      <w:r>
        <w:rPr>
          <w:sz w:val="24"/>
        </w:rPr>
        <w:t>that:</w:t>
      </w:r>
      <w:r>
        <w:rPr>
          <w:spacing w:val="-4"/>
          <w:sz w:val="24"/>
        </w:rPr>
        <w:t> </w:t>
      </w:r>
      <w:r>
        <w:rPr>
          <w:sz w:val="24"/>
        </w:rPr>
        <w:t>(a)</w:t>
      </w:r>
      <w:r>
        <w:rPr>
          <w:spacing w:val="-4"/>
          <w:sz w:val="24"/>
        </w:rPr>
        <w:t> </w:t>
      </w:r>
      <w:r>
        <w:rPr>
          <w:sz w:val="24"/>
        </w:rPr>
        <w:t>the</w:t>
      </w:r>
      <w:r>
        <w:rPr>
          <w:spacing w:val="-4"/>
          <w:sz w:val="24"/>
        </w:rPr>
        <w:t> </w:t>
      </w:r>
      <w:r>
        <w:rPr>
          <w:sz w:val="24"/>
        </w:rPr>
        <w:t>issuance</w:t>
      </w:r>
      <w:r>
        <w:rPr>
          <w:spacing w:val="-4"/>
          <w:sz w:val="24"/>
        </w:rPr>
        <w:t> </w:t>
      </w:r>
      <w:r>
        <w:rPr>
          <w:sz w:val="24"/>
        </w:rPr>
        <w:t>of</w:t>
      </w:r>
      <w:r>
        <w:rPr>
          <w:spacing w:val="-4"/>
          <w:sz w:val="24"/>
        </w:rPr>
        <w:t> </w:t>
      </w:r>
      <w:r>
        <w:rPr>
          <w:sz w:val="24"/>
        </w:rPr>
        <w:t>a</w:t>
      </w:r>
      <w:r>
        <w:rPr>
          <w:spacing w:val="-4"/>
          <w:sz w:val="24"/>
        </w:rPr>
        <w:t> </w:t>
      </w:r>
      <w:r>
        <w:rPr>
          <w:sz w:val="24"/>
        </w:rPr>
        <w:t>variance</w:t>
      </w:r>
      <w:r>
        <w:rPr>
          <w:spacing w:val="-4"/>
          <w:sz w:val="24"/>
        </w:rPr>
        <w:t> </w:t>
      </w:r>
      <w:r>
        <w:rPr>
          <w:sz w:val="24"/>
        </w:rPr>
        <w:t>to</w:t>
      </w:r>
      <w:r>
        <w:rPr>
          <w:spacing w:val="-4"/>
          <w:sz w:val="24"/>
        </w:rPr>
        <w:t> </w:t>
      </w:r>
      <w:r>
        <w:rPr>
          <w:sz w:val="24"/>
        </w:rPr>
        <w:t>construct</w:t>
      </w:r>
      <w:r>
        <w:rPr>
          <w:spacing w:val="-4"/>
          <w:sz w:val="24"/>
        </w:rPr>
        <w:t> </w:t>
      </w:r>
      <w:r>
        <w:rPr>
          <w:sz w:val="24"/>
        </w:rPr>
        <w:t>a</w:t>
      </w:r>
      <w:r>
        <w:rPr>
          <w:spacing w:val="-4"/>
          <w:sz w:val="24"/>
        </w:rPr>
        <w:t> </w:t>
      </w:r>
      <w:r>
        <w:rPr>
          <w:sz w:val="24"/>
        </w:rPr>
        <w:t>structure</w:t>
      </w:r>
      <w:r>
        <w:rPr>
          <w:spacing w:val="-5"/>
          <w:sz w:val="24"/>
        </w:rPr>
        <w:t> </w:t>
      </w:r>
      <w:r>
        <w:rPr>
          <w:sz w:val="24"/>
        </w:rPr>
        <w:t>below</w:t>
      </w:r>
      <w:r>
        <w:rPr>
          <w:spacing w:val="-5"/>
          <w:sz w:val="24"/>
        </w:rPr>
        <w:t> </w:t>
      </w:r>
      <w:r>
        <w:rPr>
          <w:sz w:val="24"/>
        </w:rPr>
        <w:t>base</w:t>
      </w:r>
      <w:r>
        <w:rPr>
          <w:spacing w:val="-5"/>
          <w:sz w:val="24"/>
        </w:rPr>
        <w:t> </w:t>
      </w:r>
      <w:r>
        <w:rPr>
          <w:sz w:val="24"/>
        </w:rPr>
        <w:t>flood</w:t>
      </w:r>
      <w:r>
        <w:rPr>
          <w:spacing w:val="-5"/>
          <w:sz w:val="24"/>
        </w:rPr>
        <w:t> </w:t>
      </w:r>
      <w:r>
        <w:rPr>
          <w:sz w:val="24"/>
        </w:rPr>
        <w:t>level</w:t>
      </w:r>
      <w:r>
        <w:rPr>
          <w:spacing w:val="-5"/>
          <w:sz w:val="24"/>
        </w:rPr>
        <w:t> </w:t>
      </w:r>
      <w:r>
        <w:rPr>
          <w:sz w:val="24"/>
        </w:rPr>
        <w:t>will</w:t>
      </w:r>
      <w:r>
        <w:rPr>
          <w:spacing w:val="-5"/>
          <w:sz w:val="24"/>
        </w:rPr>
        <w:t> </w:t>
      </w:r>
      <w:r>
        <w:rPr>
          <w:sz w:val="24"/>
        </w:rPr>
        <w:t>result</w:t>
      </w:r>
      <w:r>
        <w:rPr>
          <w:spacing w:val="-5"/>
          <w:sz w:val="24"/>
        </w:rPr>
        <w:t> </w:t>
      </w:r>
      <w:r>
        <w:rPr>
          <w:sz w:val="24"/>
        </w:rPr>
        <w:t>in</w:t>
      </w:r>
      <w:r>
        <w:rPr>
          <w:spacing w:val="-5"/>
          <w:sz w:val="24"/>
        </w:rPr>
        <w:t> </w:t>
      </w:r>
      <w:r>
        <w:rPr>
          <w:sz w:val="24"/>
        </w:rPr>
        <w:t>increased premium</w:t>
      </w:r>
      <w:r>
        <w:rPr>
          <w:spacing w:val="-4"/>
          <w:sz w:val="24"/>
        </w:rPr>
        <w:t> </w:t>
      </w:r>
      <w:r>
        <w:rPr>
          <w:sz w:val="24"/>
        </w:rPr>
        <w:t>rates</w:t>
      </w:r>
      <w:r>
        <w:rPr>
          <w:spacing w:val="-3"/>
          <w:sz w:val="24"/>
        </w:rPr>
        <w:t> </w:t>
      </w:r>
      <w:r>
        <w:rPr>
          <w:sz w:val="24"/>
        </w:rPr>
        <w:t>for</w:t>
      </w:r>
      <w:r>
        <w:rPr>
          <w:spacing w:val="-2"/>
          <w:sz w:val="24"/>
        </w:rPr>
        <w:t> </w:t>
      </w:r>
      <w:r>
        <w:rPr>
          <w:sz w:val="24"/>
        </w:rPr>
        <w:t>flood</w:t>
      </w:r>
      <w:r>
        <w:rPr>
          <w:spacing w:val="-2"/>
          <w:sz w:val="24"/>
        </w:rPr>
        <w:t> </w:t>
      </w:r>
      <w:r>
        <w:rPr>
          <w:sz w:val="24"/>
        </w:rPr>
        <w:t>insurance</w:t>
      </w:r>
      <w:r>
        <w:rPr>
          <w:spacing w:val="-2"/>
          <w:sz w:val="24"/>
        </w:rPr>
        <w:t> </w:t>
      </w:r>
      <w:r>
        <w:rPr>
          <w:sz w:val="24"/>
        </w:rPr>
        <w:t>up</w:t>
      </w:r>
      <w:r>
        <w:rPr>
          <w:spacing w:val="-2"/>
          <w:sz w:val="24"/>
        </w:rPr>
        <w:t> </w:t>
      </w:r>
      <w:r>
        <w:rPr>
          <w:sz w:val="24"/>
        </w:rPr>
        <w:t>to</w:t>
      </w:r>
      <w:r>
        <w:rPr>
          <w:spacing w:val="-2"/>
          <w:sz w:val="24"/>
        </w:rPr>
        <w:t> </w:t>
      </w:r>
      <w:r>
        <w:rPr>
          <w:sz w:val="24"/>
        </w:rPr>
        <w:t>amounts</w:t>
      </w:r>
      <w:r>
        <w:rPr>
          <w:spacing w:val="-3"/>
          <w:sz w:val="24"/>
        </w:rPr>
        <w:t> </w:t>
      </w:r>
      <w:r>
        <w:rPr>
          <w:sz w:val="24"/>
        </w:rPr>
        <w:t>as</w:t>
      </w:r>
      <w:r>
        <w:rPr>
          <w:spacing w:val="-3"/>
          <w:sz w:val="24"/>
        </w:rPr>
        <w:t> </w:t>
      </w:r>
      <w:r>
        <w:rPr>
          <w:sz w:val="24"/>
        </w:rPr>
        <w:t>high</w:t>
      </w:r>
      <w:r>
        <w:rPr>
          <w:spacing w:val="-3"/>
          <w:sz w:val="24"/>
        </w:rPr>
        <w:t> </w:t>
      </w:r>
      <w:r>
        <w:rPr>
          <w:sz w:val="24"/>
        </w:rPr>
        <w:t>as</w:t>
      </w:r>
      <w:r>
        <w:rPr>
          <w:spacing w:val="-4"/>
          <w:sz w:val="24"/>
        </w:rPr>
        <w:t> </w:t>
      </w:r>
      <w:r>
        <w:rPr>
          <w:sz w:val="24"/>
        </w:rPr>
        <w:t>$25</w:t>
      </w:r>
      <w:r>
        <w:rPr>
          <w:spacing w:val="-3"/>
          <w:sz w:val="24"/>
        </w:rPr>
        <w:t> </w:t>
      </w:r>
      <w:r>
        <w:rPr>
          <w:sz w:val="24"/>
        </w:rPr>
        <w:t>for</w:t>
      </w:r>
      <w:r>
        <w:rPr>
          <w:spacing w:val="-3"/>
          <w:sz w:val="24"/>
        </w:rPr>
        <w:t> </w:t>
      </w:r>
      <w:r>
        <w:rPr>
          <w:sz w:val="24"/>
        </w:rPr>
        <w:t>$100</w:t>
      </w:r>
      <w:r>
        <w:rPr>
          <w:spacing w:val="-3"/>
          <w:sz w:val="24"/>
        </w:rPr>
        <w:t> </w:t>
      </w:r>
      <w:r>
        <w:rPr>
          <w:sz w:val="24"/>
        </w:rPr>
        <w:t>of</w:t>
      </w:r>
      <w:r>
        <w:rPr>
          <w:spacing w:val="-3"/>
          <w:sz w:val="24"/>
        </w:rPr>
        <w:t> </w:t>
      </w:r>
      <w:r>
        <w:rPr>
          <w:sz w:val="24"/>
        </w:rPr>
        <w:t>insurance</w:t>
      </w:r>
      <w:r>
        <w:rPr>
          <w:spacing w:val="-3"/>
          <w:sz w:val="24"/>
        </w:rPr>
        <w:t> </w:t>
      </w:r>
      <w:r>
        <w:rPr>
          <w:sz w:val="24"/>
        </w:rPr>
        <w:t>coverage;</w:t>
      </w:r>
      <w:r>
        <w:rPr>
          <w:spacing w:val="-3"/>
          <w:sz w:val="24"/>
        </w:rPr>
        <w:t> </w:t>
      </w:r>
      <w:r>
        <w:rPr>
          <w:sz w:val="24"/>
        </w:rPr>
        <w:t>and</w:t>
      </w:r>
      <w:r>
        <w:rPr>
          <w:spacing w:val="-3"/>
          <w:sz w:val="24"/>
        </w:rPr>
        <w:t> </w:t>
      </w:r>
      <w:r>
        <w:rPr>
          <w:sz w:val="24"/>
        </w:rPr>
        <w:t>(b) such construction below the base flood level increases risks to life and property. Such notification shall be maintained with the record of all variance actions as required by this article.</w:t>
      </w:r>
    </w:p>
    <w:p>
      <w:pPr>
        <w:pStyle w:val="BodyText"/>
        <w:spacing w:before="8"/>
      </w:pPr>
    </w:p>
    <w:p>
      <w:pPr>
        <w:pStyle w:val="ListParagraph"/>
        <w:numPr>
          <w:ilvl w:val="1"/>
          <w:numId w:val="353"/>
        </w:numPr>
        <w:tabs>
          <w:tab w:pos="1451" w:val="left" w:leader="none"/>
        </w:tabs>
        <w:spacing w:line="242" w:lineRule="auto" w:before="0" w:after="0"/>
        <w:ind w:left="157" w:right="155" w:firstLine="864"/>
        <w:jc w:val="both"/>
        <w:rPr>
          <w:sz w:val="24"/>
        </w:rPr>
      </w:pPr>
      <w:r>
        <w:rPr>
          <w:sz w:val="24"/>
        </w:rPr>
        <w:t>A</w:t>
      </w:r>
      <w:r>
        <w:rPr>
          <w:spacing w:val="-15"/>
          <w:sz w:val="24"/>
        </w:rPr>
        <w:t> </w:t>
      </w:r>
      <w:r>
        <w:rPr>
          <w:sz w:val="24"/>
        </w:rPr>
        <w:t>community</w:t>
      </w:r>
      <w:r>
        <w:rPr>
          <w:spacing w:val="-15"/>
          <w:sz w:val="24"/>
        </w:rPr>
        <w:t> </w:t>
      </w:r>
      <w:r>
        <w:rPr>
          <w:sz w:val="24"/>
        </w:rPr>
        <w:t>shall</w:t>
      </w:r>
      <w:r>
        <w:rPr>
          <w:spacing w:val="-15"/>
          <w:sz w:val="24"/>
        </w:rPr>
        <w:t> </w:t>
      </w:r>
      <w:r>
        <w:rPr>
          <w:sz w:val="24"/>
        </w:rPr>
        <w:t>maintain</w:t>
      </w:r>
      <w:r>
        <w:rPr>
          <w:spacing w:val="-15"/>
          <w:sz w:val="24"/>
        </w:rPr>
        <w:t> </w:t>
      </w:r>
      <w:r>
        <w:rPr>
          <w:sz w:val="24"/>
        </w:rPr>
        <w:t>a</w:t>
      </w:r>
      <w:r>
        <w:rPr>
          <w:spacing w:val="-15"/>
          <w:sz w:val="24"/>
        </w:rPr>
        <w:t> </w:t>
      </w:r>
      <w:r>
        <w:rPr>
          <w:sz w:val="24"/>
        </w:rPr>
        <w:t>record</w:t>
      </w:r>
      <w:r>
        <w:rPr>
          <w:spacing w:val="-14"/>
          <w:sz w:val="24"/>
        </w:rPr>
        <w:t> </w:t>
      </w:r>
      <w:r>
        <w:rPr>
          <w:sz w:val="24"/>
        </w:rPr>
        <w:t>of</w:t>
      </w:r>
      <w:r>
        <w:rPr>
          <w:spacing w:val="-15"/>
          <w:sz w:val="24"/>
        </w:rPr>
        <w:t> </w:t>
      </w:r>
      <w:r>
        <w:rPr>
          <w:sz w:val="24"/>
        </w:rPr>
        <w:t>all</w:t>
      </w:r>
      <w:r>
        <w:rPr>
          <w:spacing w:val="-15"/>
          <w:sz w:val="24"/>
        </w:rPr>
        <w:t> </w:t>
      </w:r>
      <w:r>
        <w:rPr>
          <w:sz w:val="24"/>
        </w:rPr>
        <w:t>variance</w:t>
      </w:r>
      <w:r>
        <w:rPr>
          <w:spacing w:val="-15"/>
          <w:sz w:val="24"/>
        </w:rPr>
        <w:t> </w:t>
      </w:r>
      <w:r>
        <w:rPr>
          <w:sz w:val="24"/>
        </w:rPr>
        <w:t>actions,</w:t>
      </w:r>
      <w:r>
        <w:rPr>
          <w:spacing w:val="-15"/>
          <w:sz w:val="24"/>
        </w:rPr>
        <w:t> </w:t>
      </w:r>
      <w:r>
        <w:rPr>
          <w:sz w:val="24"/>
        </w:rPr>
        <w:t>including</w:t>
      </w:r>
      <w:r>
        <w:rPr>
          <w:spacing w:val="-14"/>
          <w:sz w:val="24"/>
        </w:rPr>
        <w:t> </w:t>
      </w:r>
      <w:r>
        <w:rPr>
          <w:sz w:val="24"/>
        </w:rPr>
        <w:t>justification</w:t>
      </w:r>
      <w:r>
        <w:rPr>
          <w:spacing w:val="-15"/>
          <w:sz w:val="24"/>
        </w:rPr>
        <w:t> </w:t>
      </w:r>
      <w:r>
        <w:rPr>
          <w:sz w:val="24"/>
        </w:rPr>
        <w:t>for</w:t>
      </w:r>
      <w:r>
        <w:rPr>
          <w:spacing w:val="-15"/>
          <w:sz w:val="24"/>
        </w:rPr>
        <w:t> </w:t>
      </w:r>
      <w:r>
        <w:rPr>
          <w:sz w:val="24"/>
        </w:rPr>
        <w:t>their </w:t>
      </w:r>
      <w:r>
        <w:rPr>
          <w:spacing w:val="-2"/>
          <w:sz w:val="24"/>
        </w:rPr>
        <w:t>issuance.</w:t>
      </w:r>
    </w:p>
    <w:p>
      <w:pPr>
        <w:pStyle w:val="BodyText"/>
        <w:spacing w:before="6"/>
      </w:pPr>
    </w:p>
    <w:p>
      <w:pPr>
        <w:pStyle w:val="ListParagraph"/>
        <w:numPr>
          <w:ilvl w:val="1"/>
          <w:numId w:val="353"/>
        </w:numPr>
        <w:tabs>
          <w:tab w:pos="1451" w:val="left" w:leader="none"/>
        </w:tabs>
        <w:spacing w:line="242" w:lineRule="auto" w:before="0" w:after="0"/>
        <w:ind w:left="157" w:right="152" w:firstLine="864"/>
        <w:jc w:val="both"/>
        <w:rPr>
          <w:sz w:val="24"/>
        </w:rPr>
      </w:pPr>
      <w:r>
        <w:rPr>
          <w:spacing w:val="-2"/>
          <w:sz w:val="24"/>
        </w:rPr>
        <w:t>Variances</w:t>
      </w:r>
      <w:r>
        <w:rPr>
          <w:spacing w:val="-13"/>
          <w:sz w:val="24"/>
        </w:rPr>
        <w:t> </w:t>
      </w:r>
      <w:r>
        <w:rPr>
          <w:spacing w:val="-2"/>
          <w:sz w:val="24"/>
        </w:rPr>
        <w:t>may</w:t>
      </w:r>
      <w:r>
        <w:rPr>
          <w:spacing w:val="-13"/>
          <w:sz w:val="24"/>
        </w:rPr>
        <w:t> </w:t>
      </w:r>
      <w:r>
        <w:rPr>
          <w:spacing w:val="-2"/>
          <w:sz w:val="24"/>
        </w:rPr>
        <w:t>be</w:t>
      </w:r>
      <w:r>
        <w:rPr>
          <w:spacing w:val="-13"/>
          <w:sz w:val="24"/>
        </w:rPr>
        <w:t> </w:t>
      </w:r>
      <w:r>
        <w:rPr>
          <w:spacing w:val="-2"/>
          <w:sz w:val="24"/>
        </w:rPr>
        <w:t>issued</w:t>
      </w:r>
      <w:r>
        <w:rPr>
          <w:spacing w:val="-13"/>
          <w:sz w:val="24"/>
        </w:rPr>
        <w:t> </w:t>
      </w:r>
      <w:r>
        <w:rPr>
          <w:spacing w:val="-2"/>
          <w:sz w:val="24"/>
        </w:rPr>
        <w:t>by</w:t>
      </w:r>
      <w:r>
        <w:rPr>
          <w:spacing w:val="-13"/>
          <w:sz w:val="24"/>
        </w:rPr>
        <w:t> </w:t>
      </w:r>
      <w:r>
        <w:rPr>
          <w:spacing w:val="-2"/>
          <w:sz w:val="24"/>
        </w:rPr>
        <w:t>a</w:t>
      </w:r>
      <w:r>
        <w:rPr>
          <w:spacing w:val="-13"/>
          <w:sz w:val="24"/>
        </w:rPr>
        <w:t> </w:t>
      </w:r>
      <w:r>
        <w:rPr>
          <w:spacing w:val="-2"/>
          <w:sz w:val="24"/>
        </w:rPr>
        <w:t>community</w:t>
      </w:r>
      <w:r>
        <w:rPr>
          <w:spacing w:val="-13"/>
          <w:sz w:val="24"/>
        </w:rPr>
        <w:t> </w:t>
      </w:r>
      <w:r>
        <w:rPr>
          <w:spacing w:val="-2"/>
          <w:sz w:val="24"/>
        </w:rPr>
        <w:t>for</w:t>
      </w:r>
      <w:r>
        <w:rPr>
          <w:spacing w:val="-13"/>
          <w:sz w:val="24"/>
        </w:rPr>
        <w:t> </w:t>
      </w:r>
      <w:r>
        <w:rPr>
          <w:spacing w:val="-2"/>
          <w:sz w:val="24"/>
        </w:rPr>
        <w:t>new</w:t>
      </w:r>
      <w:r>
        <w:rPr>
          <w:spacing w:val="-13"/>
          <w:sz w:val="24"/>
        </w:rPr>
        <w:t> </w:t>
      </w:r>
      <w:r>
        <w:rPr>
          <w:spacing w:val="-2"/>
          <w:sz w:val="24"/>
        </w:rPr>
        <w:t>construction</w:t>
      </w:r>
      <w:r>
        <w:rPr>
          <w:spacing w:val="-13"/>
          <w:sz w:val="24"/>
        </w:rPr>
        <w:t> </w:t>
      </w:r>
      <w:r>
        <w:rPr>
          <w:spacing w:val="-2"/>
          <w:sz w:val="24"/>
        </w:rPr>
        <w:t>and</w:t>
      </w:r>
      <w:r>
        <w:rPr>
          <w:spacing w:val="-13"/>
          <w:sz w:val="24"/>
        </w:rPr>
        <w:t> </w:t>
      </w:r>
      <w:r>
        <w:rPr>
          <w:spacing w:val="-2"/>
          <w:sz w:val="24"/>
        </w:rPr>
        <w:t>substantial</w:t>
      </w:r>
      <w:r>
        <w:rPr>
          <w:spacing w:val="-13"/>
          <w:sz w:val="24"/>
        </w:rPr>
        <w:t> </w:t>
      </w:r>
      <w:r>
        <w:rPr>
          <w:spacing w:val="-2"/>
          <w:sz w:val="24"/>
        </w:rPr>
        <w:t>improvements </w:t>
      </w:r>
      <w:r>
        <w:rPr>
          <w:sz w:val="24"/>
        </w:rPr>
        <w:t>and for other development necessary for the conduct of a functionally dependent use provided that the criteria</w:t>
      </w:r>
      <w:r>
        <w:rPr>
          <w:spacing w:val="-13"/>
          <w:sz w:val="24"/>
        </w:rPr>
        <w:t> </w:t>
      </w:r>
      <w:r>
        <w:rPr>
          <w:sz w:val="24"/>
        </w:rPr>
        <w:t>of</w:t>
      </w:r>
      <w:r>
        <w:rPr>
          <w:spacing w:val="-13"/>
          <w:sz w:val="24"/>
        </w:rPr>
        <w:t> </w:t>
      </w:r>
      <w:r>
        <w:rPr>
          <w:sz w:val="24"/>
        </w:rPr>
        <w:t>subsections</w:t>
      </w:r>
      <w:r>
        <w:rPr>
          <w:spacing w:val="-13"/>
          <w:sz w:val="24"/>
        </w:rPr>
        <w:t> </w:t>
      </w:r>
      <w:r>
        <w:rPr>
          <w:sz w:val="24"/>
        </w:rPr>
        <w:t>(e)(1)</w:t>
      </w:r>
      <w:r>
        <w:rPr>
          <w:spacing w:val="-13"/>
          <w:sz w:val="24"/>
        </w:rPr>
        <w:t> </w:t>
      </w:r>
      <w:r>
        <w:rPr>
          <w:sz w:val="24"/>
        </w:rPr>
        <w:t>through</w:t>
      </w:r>
      <w:r>
        <w:rPr>
          <w:spacing w:val="-13"/>
          <w:sz w:val="24"/>
        </w:rPr>
        <w:t> </w:t>
      </w:r>
      <w:r>
        <w:rPr>
          <w:sz w:val="24"/>
        </w:rPr>
        <w:t>(e)(5)</w:t>
      </w:r>
      <w:r>
        <w:rPr>
          <w:spacing w:val="-13"/>
          <w:sz w:val="24"/>
        </w:rPr>
        <w:t> </w:t>
      </w:r>
      <w:r>
        <w:rPr>
          <w:sz w:val="24"/>
        </w:rPr>
        <w:t>of</w:t>
      </w:r>
      <w:r>
        <w:rPr>
          <w:spacing w:val="-13"/>
          <w:sz w:val="24"/>
        </w:rPr>
        <w:t> </w:t>
      </w:r>
      <w:r>
        <w:rPr>
          <w:sz w:val="24"/>
        </w:rPr>
        <w:t>this</w:t>
      </w:r>
      <w:r>
        <w:rPr>
          <w:spacing w:val="-13"/>
          <w:sz w:val="24"/>
        </w:rPr>
        <w:t> </w:t>
      </w:r>
      <w:r>
        <w:rPr>
          <w:sz w:val="24"/>
        </w:rPr>
        <w:t>section</w:t>
      </w:r>
      <w:r>
        <w:rPr>
          <w:spacing w:val="-13"/>
          <w:sz w:val="24"/>
        </w:rPr>
        <w:t> </w:t>
      </w:r>
      <w:r>
        <w:rPr>
          <w:sz w:val="24"/>
        </w:rPr>
        <w:t>are</w:t>
      </w:r>
      <w:r>
        <w:rPr>
          <w:spacing w:val="-13"/>
          <w:sz w:val="24"/>
        </w:rPr>
        <w:t> </w:t>
      </w:r>
      <w:r>
        <w:rPr>
          <w:sz w:val="24"/>
        </w:rPr>
        <w:t>met,</w:t>
      </w:r>
      <w:r>
        <w:rPr>
          <w:spacing w:val="-13"/>
          <w:sz w:val="24"/>
        </w:rPr>
        <w:t> </w:t>
      </w:r>
      <w:r>
        <w:rPr>
          <w:sz w:val="24"/>
        </w:rPr>
        <w:t>and</w:t>
      </w:r>
      <w:r>
        <w:rPr>
          <w:spacing w:val="-13"/>
          <w:sz w:val="24"/>
        </w:rPr>
        <w:t> </w:t>
      </w:r>
      <w:r>
        <w:rPr>
          <w:sz w:val="24"/>
        </w:rPr>
        <w:t>the</w:t>
      </w:r>
      <w:r>
        <w:rPr>
          <w:spacing w:val="-13"/>
          <w:sz w:val="24"/>
        </w:rPr>
        <w:t> </w:t>
      </w:r>
      <w:r>
        <w:rPr>
          <w:sz w:val="24"/>
        </w:rPr>
        <w:t>structure</w:t>
      </w:r>
      <w:r>
        <w:rPr>
          <w:spacing w:val="-13"/>
          <w:sz w:val="24"/>
        </w:rPr>
        <w:t> </w:t>
      </w:r>
      <w:r>
        <w:rPr>
          <w:sz w:val="24"/>
        </w:rPr>
        <w:t>or</w:t>
      </w:r>
      <w:r>
        <w:rPr>
          <w:spacing w:val="-13"/>
          <w:sz w:val="24"/>
        </w:rPr>
        <w:t> </w:t>
      </w:r>
      <w:r>
        <w:rPr>
          <w:sz w:val="24"/>
        </w:rPr>
        <w:t>other</w:t>
      </w:r>
      <w:r>
        <w:rPr>
          <w:spacing w:val="-13"/>
          <w:sz w:val="24"/>
        </w:rPr>
        <w:t> </w:t>
      </w:r>
      <w:r>
        <w:rPr>
          <w:sz w:val="24"/>
        </w:rPr>
        <w:t>development is</w:t>
      </w:r>
      <w:r>
        <w:rPr>
          <w:spacing w:val="40"/>
          <w:sz w:val="24"/>
        </w:rPr>
        <w:t> </w:t>
      </w:r>
      <w:r>
        <w:rPr>
          <w:sz w:val="24"/>
        </w:rPr>
        <w:t>protected by methods that minimize flood damages during the base flood and create no additional threats to public safety.</w:t>
      </w:r>
    </w:p>
    <w:p>
      <w:pPr>
        <w:pStyle w:val="BodyText"/>
        <w:spacing w:before="4"/>
        <w:ind w:left="157"/>
        <w:jc w:val="both"/>
      </w:pPr>
      <w:r>
        <w:rPr/>
        <w:t>(Ord. 343, passed 5-4-</w:t>
      </w:r>
      <w:r>
        <w:rPr>
          <w:spacing w:val="-2"/>
        </w:rPr>
        <w:t>2022)</w:t>
      </w:r>
    </w:p>
    <w:p>
      <w:pPr>
        <w:pStyle w:val="BodyText"/>
      </w:pPr>
    </w:p>
    <w:p>
      <w:pPr>
        <w:pStyle w:val="BodyText"/>
        <w:spacing w:before="14"/>
      </w:pPr>
    </w:p>
    <w:p>
      <w:pPr>
        <w:pStyle w:val="Heading1"/>
        <w:jc w:val="both"/>
      </w:pPr>
      <w:r>
        <w:rPr/>
        <w:t>§</w:t>
      </w:r>
      <w:r>
        <w:rPr>
          <w:spacing w:val="-3"/>
        </w:rPr>
        <w:t> </w:t>
      </w:r>
      <w:r>
        <w:rPr/>
        <w:t>16-519</w:t>
      </w:r>
      <w:r>
        <w:rPr>
          <w:spacing w:val="56"/>
        </w:rPr>
        <w:t> </w:t>
      </w:r>
      <w:r>
        <w:rPr>
          <w:spacing w:val="-2"/>
        </w:rPr>
        <w:t>AMENDMENTS.</w:t>
      </w:r>
    </w:p>
    <w:p>
      <w:pPr>
        <w:pStyle w:val="BodyText"/>
        <w:spacing w:before="5"/>
        <w:rPr>
          <w:b/>
        </w:rPr>
      </w:pPr>
    </w:p>
    <w:p>
      <w:pPr>
        <w:pStyle w:val="BodyText"/>
        <w:spacing w:line="242" w:lineRule="auto"/>
        <w:ind w:left="157" w:right="154" w:firstLine="432"/>
        <w:jc w:val="both"/>
      </w:pPr>
      <w:r>
        <w:rPr/>
        <w:t>The regulations, restrictions, and boundaries set forth in this article may from time to time be </w:t>
      </w:r>
      <w:r>
        <w:rPr>
          <w:spacing w:val="-2"/>
        </w:rPr>
        <w:t>amended,</w:t>
      </w:r>
      <w:r>
        <w:rPr>
          <w:spacing w:val="-13"/>
        </w:rPr>
        <w:t> </w:t>
      </w:r>
      <w:r>
        <w:rPr>
          <w:spacing w:val="-2"/>
        </w:rPr>
        <w:t>supplemented,</w:t>
      </w:r>
      <w:r>
        <w:rPr>
          <w:spacing w:val="-13"/>
        </w:rPr>
        <w:t> </w:t>
      </w:r>
      <w:r>
        <w:rPr>
          <w:spacing w:val="-2"/>
        </w:rPr>
        <w:t>changed,</w:t>
      </w:r>
      <w:r>
        <w:rPr>
          <w:spacing w:val="-13"/>
        </w:rPr>
        <w:t> </w:t>
      </w:r>
      <w:r>
        <w:rPr>
          <w:spacing w:val="-2"/>
        </w:rPr>
        <w:t>or</w:t>
      </w:r>
      <w:r>
        <w:rPr>
          <w:spacing w:val="-13"/>
        </w:rPr>
        <w:t> </w:t>
      </w:r>
      <w:r>
        <w:rPr>
          <w:spacing w:val="-2"/>
        </w:rPr>
        <w:t>appealed</w:t>
      </w:r>
      <w:r>
        <w:rPr>
          <w:spacing w:val="-13"/>
        </w:rPr>
        <w:t> </w:t>
      </w:r>
      <w:r>
        <w:rPr>
          <w:spacing w:val="-2"/>
        </w:rPr>
        <w:t>to</w:t>
      </w:r>
      <w:r>
        <w:rPr>
          <w:spacing w:val="-13"/>
        </w:rPr>
        <w:t> </w:t>
      </w:r>
      <w:r>
        <w:rPr>
          <w:spacing w:val="-2"/>
        </w:rPr>
        <w:t>reflect</w:t>
      </w:r>
      <w:r>
        <w:rPr>
          <w:spacing w:val="-13"/>
        </w:rPr>
        <w:t> </w:t>
      </w:r>
      <w:r>
        <w:rPr>
          <w:spacing w:val="-2"/>
        </w:rPr>
        <w:t>any</w:t>
      </w:r>
      <w:r>
        <w:rPr>
          <w:spacing w:val="-13"/>
        </w:rPr>
        <w:t> </w:t>
      </w:r>
      <w:r>
        <w:rPr>
          <w:spacing w:val="-2"/>
        </w:rPr>
        <w:t>and</w:t>
      </w:r>
      <w:r>
        <w:rPr>
          <w:spacing w:val="-13"/>
        </w:rPr>
        <w:t> </w:t>
      </w:r>
      <w:r>
        <w:rPr>
          <w:spacing w:val="-2"/>
        </w:rPr>
        <w:t>all</w:t>
      </w:r>
      <w:r>
        <w:rPr>
          <w:spacing w:val="-13"/>
        </w:rPr>
        <w:t> </w:t>
      </w:r>
      <w:r>
        <w:rPr>
          <w:spacing w:val="-2"/>
        </w:rPr>
        <w:t>changes</w:t>
      </w:r>
      <w:r>
        <w:rPr>
          <w:spacing w:val="-13"/>
        </w:rPr>
        <w:t> </w:t>
      </w:r>
      <w:r>
        <w:rPr>
          <w:spacing w:val="-2"/>
        </w:rPr>
        <w:t>in</w:t>
      </w:r>
      <w:r>
        <w:rPr>
          <w:spacing w:val="-13"/>
        </w:rPr>
        <w:t> </w:t>
      </w:r>
      <w:r>
        <w:rPr>
          <w:spacing w:val="-2"/>
        </w:rPr>
        <w:t>the</w:t>
      </w:r>
      <w:r>
        <w:rPr>
          <w:spacing w:val="-13"/>
        </w:rPr>
        <w:t> </w:t>
      </w:r>
      <w:r>
        <w:rPr>
          <w:spacing w:val="-2"/>
        </w:rPr>
        <w:t>National</w:t>
      </w:r>
      <w:r>
        <w:rPr>
          <w:spacing w:val="-13"/>
        </w:rPr>
        <w:t> </w:t>
      </w:r>
      <w:r>
        <w:rPr>
          <w:spacing w:val="-2"/>
        </w:rPr>
        <w:t>Flood</w:t>
      </w:r>
      <w:r>
        <w:rPr>
          <w:spacing w:val="-13"/>
        </w:rPr>
        <w:t> </w:t>
      </w:r>
      <w:r>
        <w:rPr>
          <w:spacing w:val="-2"/>
        </w:rPr>
        <w:t>Disaster </w:t>
      </w:r>
      <w:r>
        <w:rPr/>
        <w:t>Protection</w:t>
      </w:r>
      <w:r>
        <w:rPr>
          <w:spacing w:val="-3"/>
        </w:rPr>
        <w:t> </w:t>
      </w:r>
      <w:r>
        <w:rPr/>
        <w:t>Act</w:t>
      </w:r>
      <w:r>
        <w:rPr>
          <w:spacing w:val="-3"/>
        </w:rPr>
        <w:t> </w:t>
      </w:r>
      <w:r>
        <w:rPr/>
        <w:t>of</w:t>
      </w:r>
      <w:r>
        <w:rPr>
          <w:spacing w:val="-3"/>
        </w:rPr>
        <w:t> </w:t>
      </w:r>
      <w:r>
        <w:rPr/>
        <w:t>1973,</w:t>
      </w:r>
      <w:r>
        <w:rPr>
          <w:spacing w:val="-3"/>
        </w:rPr>
        <w:t> </w:t>
      </w:r>
      <w:r>
        <w:rPr/>
        <w:t>provided,</w:t>
      </w:r>
      <w:r>
        <w:rPr>
          <w:spacing w:val="-3"/>
        </w:rPr>
        <w:t> </w:t>
      </w:r>
      <w:r>
        <w:rPr/>
        <w:t>however,</w:t>
      </w:r>
      <w:r>
        <w:rPr>
          <w:spacing w:val="-3"/>
        </w:rPr>
        <w:t> </w:t>
      </w:r>
      <w:r>
        <w:rPr/>
        <w:t>that</w:t>
      </w:r>
      <w:r>
        <w:rPr>
          <w:spacing w:val="-3"/>
        </w:rPr>
        <w:t> </w:t>
      </w:r>
      <w:r>
        <w:rPr/>
        <w:t>no</w:t>
      </w:r>
      <w:r>
        <w:rPr>
          <w:spacing w:val="-3"/>
        </w:rPr>
        <w:t> </w:t>
      </w:r>
      <w:r>
        <w:rPr/>
        <w:t>such</w:t>
      </w:r>
      <w:r>
        <w:rPr>
          <w:spacing w:val="-4"/>
        </w:rPr>
        <w:t> </w:t>
      </w:r>
      <w:r>
        <w:rPr/>
        <w:t>action</w:t>
      </w:r>
      <w:r>
        <w:rPr>
          <w:spacing w:val="-4"/>
        </w:rPr>
        <w:t> </w:t>
      </w:r>
      <w:r>
        <w:rPr/>
        <w:t>may</w:t>
      </w:r>
      <w:r>
        <w:rPr>
          <w:spacing w:val="-4"/>
        </w:rPr>
        <w:t> </w:t>
      </w:r>
      <w:r>
        <w:rPr/>
        <w:t>be</w:t>
      </w:r>
      <w:r>
        <w:rPr>
          <w:spacing w:val="-4"/>
        </w:rPr>
        <w:t> </w:t>
      </w:r>
      <w:r>
        <w:rPr/>
        <w:t>taken</w:t>
      </w:r>
      <w:r>
        <w:rPr>
          <w:spacing w:val="-4"/>
        </w:rPr>
        <w:t> </w:t>
      </w:r>
      <w:r>
        <w:rPr/>
        <w:t>until</w:t>
      </w:r>
      <w:r>
        <w:rPr>
          <w:spacing w:val="-4"/>
        </w:rPr>
        <w:t> </w:t>
      </w:r>
      <w:r>
        <w:rPr/>
        <w:t>after</w:t>
      </w:r>
      <w:r>
        <w:rPr>
          <w:spacing w:val="-4"/>
        </w:rPr>
        <w:t> </w:t>
      </w:r>
      <w:r>
        <w:rPr/>
        <w:t>a</w:t>
      </w:r>
      <w:r>
        <w:rPr>
          <w:spacing w:val="-4"/>
        </w:rPr>
        <w:t> </w:t>
      </w:r>
      <w:r>
        <w:rPr/>
        <w:t>public</w:t>
      </w:r>
      <w:r>
        <w:rPr>
          <w:spacing w:val="-4"/>
        </w:rPr>
        <w:t> </w:t>
      </w:r>
      <w:r>
        <w:rPr/>
        <w:t>hearing in</w:t>
      </w:r>
      <w:r>
        <w:rPr>
          <w:spacing w:val="-2"/>
        </w:rPr>
        <w:t> </w:t>
      </w:r>
      <w:r>
        <w:rPr/>
        <w:t>relation</w:t>
      </w:r>
      <w:r>
        <w:rPr>
          <w:spacing w:val="-2"/>
        </w:rPr>
        <w:t> </w:t>
      </w:r>
      <w:r>
        <w:rPr/>
        <w:t>thereto,</w:t>
      </w:r>
      <w:r>
        <w:rPr>
          <w:spacing w:val="-2"/>
        </w:rPr>
        <w:t> </w:t>
      </w:r>
      <w:r>
        <w:rPr/>
        <w:t>at</w:t>
      </w:r>
      <w:r>
        <w:rPr>
          <w:spacing w:val="-2"/>
        </w:rPr>
        <w:t> </w:t>
      </w:r>
      <w:r>
        <w:rPr/>
        <w:t>which</w:t>
      </w:r>
      <w:r>
        <w:rPr>
          <w:spacing w:val="-2"/>
        </w:rPr>
        <w:t> </w:t>
      </w:r>
      <w:r>
        <w:rPr/>
        <w:t>parties of</w:t>
      </w:r>
      <w:r>
        <w:rPr>
          <w:spacing w:val="-2"/>
        </w:rPr>
        <w:t> </w:t>
      </w:r>
      <w:r>
        <w:rPr/>
        <w:t>interest</w:t>
      </w:r>
      <w:r>
        <w:rPr>
          <w:spacing w:val="-2"/>
        </w:rPr>
        <w:t> </w:t>
      </w:r>
      <w:r>
        <w:rPr/>
        <w:t>and</w:t>
      </w:r>
      <w:r>
        <w:rPr>
          <w:spacing w:val="-2"/>
        </w:rPr>
        <w:t> </w:t>
      </w:r>
      <w:r>
        <w:rPr/>
        <w:t>citizens</w:t>
      </w:r>
      <w:r>
        <w:rPr>
          <w:spacing w:val="-2"/>
        </w:rPr>
        <w:t> </w:t>
      </w:r>
      <w:r>
        <w:rPr/>
        <w:t>shall</w:t>
      </w:r>
      <w:r>
        <w:rPr>
          <w:spacing w:val="-2"/>
        </w:rPr>
        <w:t> </w:t>
      </w:r>
      <w:r>
        <w:rPr/>
        <w:t>have an</w:t>
      </w:r>
      <w:r>
        <w:rPr>
          <w:spacing w:val="-1"/>
        </w:rPr>
        <w:t> </w:t>
      </w:r>
      <w:r>
        <w:rPr/>
        <w:t>opportunity</w:t>
      </w:r>
      <w:r>
        <w:rPr>
          <w:spacing w:val="-1"/>
        </w:rPr>
        <w:t> </w:t>
      </w:r>
      <w:r>
        <w:rPr/>
        <w:t>to</w:t>
      </w:r>
      <w:r>
        <w:rPr>
          <w:spacing w:val="-1"/>
        </w:rPr>
        <w:t> </w:t>
      </w:r>
      <w:r>
        <w:rPr/>
        <w:t>be</w:t>
      </w:r>
      <w:r>
        <w:rPr>
          <w:spacing w:val="-1"/>
        </w:rPr>
        <w:t> </w:t>
      </w:r>
      <w:r>
        <w:rPr/>
        <w:t>heard.</w:t>
      </w:r>
      <w:r>
        <w:rPr>
          <w:spacing w:val="-1"/>
        </w:rPr>
        <w:t> </w:t>
      </w:r>
      <w:r>
        <w:rPr/>
        <w:t>Notice of</w:t>
      </w:r>
      <w:r>
        <w:rPr>
          <w:spacing w:val="-5"/>
        </w:rPr>
        <w:t> </w:t>
      </w:r>
      <w:r>
        <w:rPr/>
        <w:t>the</w:t>
      </w:r>
      <w:r>
        <w:rPr>
          <w:spacing w:val="-5"/>
        </w:rPr>
        <w:t> </w:t>
      </w:r>
      <w:r>
        <w:rPr/>
        <w:t>time</w:t>
      </w:r>
      <w:r>
        <w:rPr>
          <w:spacing w:val="-5"/>
        </w:rPr>
        <w:t> </w:t>
      </w:r>
      <w:r>
        <w:rPr/>
        <w:t>and</w:t>
      </w:r>
      <w:r>
        <w:rPr>
          <w:spacing w:val="-5"/>
        </w:rPr>
        <w:t> </w:t>
      </w:r>
      <w:r>
        <w:rPr/>
        <w:t>place</w:t>
      </w:r>
      <w:r>
        <w:rPr>
          <w:spacing w:val="-5"/>
        </w:rPr>
        <w:t> </w:t>
      </w:r>
      <w:r>
        <w:rPr/>
        <w:t>of</w:t>
      </w:r>
      <w:r>
        <w:rPr>
          <w:spacing w:val="-5"/>
        </w:rPr>
        <w:t> </w:t>
      </w:r>
      <w:r>
        <w:rPr/>
        <w:t>such</w:t>
      </w:r>
      <w:r>
        <w:rPr>
          <w:spacing w:val="-5"/>
        </w:rPr>
        <w:t> </w:t>
      </w:r>
      <w:r>
        <w:rPr/>
        <w:t>hearing</w:t>
      </w:r>
      <w:r>
        <w:rPr>
          <w:spacing w:val="-6"/>
        </w:rPr>
        <w:t> </w:t>
      </w:r>
      <w:r>
        <w:rPr/>
        <w:t>shall</w:t>
      </w:r>
      <w:r>
        <w:rPr>
          <w:spacing w:val="-6"/>
        </w:rPr>
        <w:t> </w:t>
      </w:r>
      <w:r>
        <w:rPr/>
        <w:t>be</w:t>
      </w:r>
      <w:r>
        <w:rPr>
          <w:spacing w:val="-6"/>
        </w:rPr>
        <w:t> </w:t>
      </w:r>
      <w:r>
        <w:rPr/>
        <w:t>published</w:t>
      </w:r>
      <w:r>
        <w:rPr>
          <w:spacing w:val="-6"/>
        </w:rPr>
        <w:t> </w:t>
      </w:r>
      <w:r>
        <w:rPr/>
        <w:t>in</w:t>
      </w:r>
      <w:r>
        <w:rPr>
          <w:spacing w:val="-6"/>
        </w:rPr>
        <w:t> </w:t>
      </w:r>
      <w:r>
        <w:rPr/>
        <w:t>a</w:t>
      </w:r>
      <w:r>
        <w:rPr>
          <w:spacing w:val="-6"/>
        </w:rPr>
        <w:t> </w:t>
      </w:r>
      <w:r>
        <w:rPr/>
        <w:t>newspaper</w:t>
      </w:r>
      <w:r>
        <w:rPr>
          <w:spacing w:val="-7"/>
        </w:rPr>
        <w:t> </w:t>
      </w:r>
      <w:r>
        <w:rPr/>
        <w:t>of</w:t>
      </w:r>
      <w:r>
        <w:rPr>
          <w:spacing w:val="-6"/>
        </w:rPr>
        <w:t> </w:t>
      </w:r>
      <w:r>
        <w:rPr/>
        <w:t>general</w:t>
      </w:r>
      <w:r>
        <w:rPr>
          <w:spacing w:val="-6"/>
        </w:rPr>
        <w:t> </w:t>
      </w:r>
      <w:r>
        <w:rPr/>
        <w:t>circulation</w:t>
      </w:r>
      <w:r>
        <w:rPr>
          <w:spacing w:val="-6"/>
        </w:rPr>
        <w:t> </w:t>
      </w:r>
      <w:r>
        <w:rPr/>
        <w:t>in</w:t>
      </w:r>
      <w:r>
        <w:rPr>
          <w:spacing w:val="-6"/>
        </w:rPr>
        <w:t> </w:t>
      </w:r>
      <w:r>
        <w:rPr/>
        <w:t>the</w:t>
      </w:r>
      <w:r>
        <w:rPr>
          <w:spacing w:val="-6"/>
        </w:rPr>
        <w:t> </w:t>
      </w:r>
      <w:r>
        <w:rPr/>
        <w:t>City </w:t>
      </w:r>
      <w:r>
        <w:rPr>
          <w:spacing w:val="-2"/>
        </w:rPr>
        <w:t>of</w:t>
      </w:r>
      <w:r>
        <w:rPr>
          <w:spacing w:val="-11"/>
        </w:rPr>
        <w:t> </w:t>
      </w:r>
      <w:r>
        <w:rPr>
          <w:spacing w:val="-2"/>
        </w:rPr>
        <w:t>Gridley.</w:t>
      </w:r>
      <w:r>
        <w:rPr>
          <w:spacing w:val="-11"/>
        </w:rPr>
        <w:t> </w:t>
      </w:r>
      <w:r>
        <w:rPr>
          <w:spacing w:val="-2"/>
        </w:rPr>
        <w:t>At</w:t>
      </w:r>
      <w:r>
        <w:rPr>
          <w:spacing w:val="-11"/>
        </w:rPr>
        <w:t> </w:t>
      </w:r>
      <w:r>
        <w:rPr>
          <w:spacing w:val="-2"/>
        </w:rPr>
        <w:t>least</w:t>
      </w:r>
      <w:r>
        <w:rPr>
          <w:spacing w:val="-11"/>
        </w:rPr>
        <w:t> </w:t>
      </w:r>
      <w:r>
        <w:rPr>
          <w:spacing w:val="-2"/>
        </w:rPr>
        <w:t>20</w:t>
      </w:r>
      <w:r>
        <w:rPr>
          <w:spacing w:val="-11"/>
        </w:rPr>
        <w:t> </w:t>
      </w:r>
      <w:r>
        <w:rPr>
          <w:spacing w:val="-2"/>
        </w:rPr>
        <w:t>days</w:t>
      </w:r>
      <w:r>
        <w:rPr>
          <w:spacing w:val="-11"/>
        </w:rPr>
        <w:t> </w:t>
      </w:r>
      <w:r>
        <w:rPr>
          <w:spacing w:val="-2"/>
        </w:rPr>
        <w:t>shall</w:t>
      </w:r>
      <w:r>
        <w:rPr>
          <w:spacing w:val="-11"/>
        </w:rPr>
        <w:t> </w:t>
      </w:r>
      <w:r>
        <w:rPr>
          <w:spacing w:val="-2"/>
        </w:rPr>
        <w:t>elapse</w:t>
      </w:r>
      <w:r>
        <w:rPr>
          <w:spacing w:val="-11"/>
        </w:rPr>
        <w:t> </w:t>
      </w:r>
      <w:r>
        <w:rPr>
          <w:spacing w:val="-2"/>
        </w:rPr>
        <w:t>between</w:t>
      </w:r>
      <w:r>
        <w:rPr>
          <w:spacing w:val="-11"/>
        </w:rPr>
        <w:t> </w:t>
      </w:r>
      <w:r>
        <w:rPr>
          <w:spacing w:val="-2"/>
        </w:rPr>
        <w:t>the</w:t>
      </w:r>
      <w:r>
        <w:rPr>
          <w:spacing w:val="-13"/>
        </w:rPr>
        <w:t> </w:t>
      </w:r>
      <w:r>
        <w:rPr>
          <w:spacing w:val="-2"/>
        </w:rPr>
        <w:t>date</w:t>
      </w:r>
      <w:r>
        <w:rPr>
          <w:spacing w:val="-11"/>
        </w:rPr>
        <w:t> </w:t>
      </w:r>
      <w:r>
        <w:rPr>
          <w:spacing w:val="-2"/>
        </w:rPr>
        <w:t>of</w:t>
      </w:r>
      <w:r>
        <w:rPr>
          <w:spacing w:val="-11"/>
        </w:rPr>
        <w:t> </w:t>
      </w:r>
      <w:r>
        <w:rPr>
          <w:spacing w:val="-2"/>
        </w:rPr>
        <w:t>this</w:t>
      </w:r>
      <w:r>
        <w:rPr>
          <w:spacing w:val="-11"/>
        </w:rPr>
        <w:t> </w:t>
      </w:r>
      <w:r>
        <w:rPr>
          <w:spacing w:val="-2"/>
        </w:rPr>
        <w:t>publication</w:t>
      </w:r>
      <w:r>
        <w:rPr>
          <w:spacing w:val="-11"/>
        </w:rPr>
        <w:t> </w:t>
      </w:r>
      <w:r>
        <w:rPr>
          <w:spacing w:val="-2"/>
        </w:rPr>
        <w:t>and</w:t>
      </w:r>
      <w:r>
        <w:rPr>
          <w:spacing w:val="-13"/>
        </w:rPr>
        <w:t> </w:t>
      </w:r>
      <w:r>
        <w:rPr>
          <w:spacing w:val="-2"/>
        </w:rPr>
        <w:t>the</w:t>
      </w:r>
      <w:r>
        <w:rPr>
          <w:spacing w:val="-13"/>
        </w:rPr>
        <w:t> </w:t>
      </w:r>
      <w:r>
        <w:rPr>
          <w:spacing w:val="-2"/>
        </w:rPr>
        <w:t>public</w:t>
      </w:r>
      <w:r>
        <w:rPr>
          <w:spacing w:val="-13"/>
        </w:rPr>
        <w:t> </w:t>
      </w:r>
      <w:r>
        <w:rPr>
          <w:spacing w:val="-2"/>
        </w:rPr>
        <w:t>hearing.</w:t>
      </w:r>
      <w:r>
        <w:rPr>
          <w:spacing w:val="-13"/>
        </w:rPr>
        <w:t> </w:t>
      </w:r>
      <w:r>
        <w:rPr>
          <w:spacing w:val="-2"/>
        </w:rPr>
        <w:t>A</w:t>
      </w:r>
      <w:r>
        <w:rPr>
          <w:spacing w:val="-13"/>
        </w:rPr>
        <w:t> </w:t>
      </w:r>
      <w:r>
        <w:rPr>
          <w:spacing w:val="-2"/>
        </w:rPr>
        <w:t>copy </w:t>
      </w:r>
      <w:r>
        <w:rPr/>
        <w:t>of</w:t>
      </w:r>
      <w:r>
        <w:rPr>
          <w:spacing w:val="-5"/>
        </w:rPr>
        <w:t> </w:t>
      </w:r>
      <w:r>
        <w:rPr/>
        <w:t>such</w:t>
      </w:r>
      <w:r>
        <w:rPr>
          <w:spacing w:val="-4"/>
        </w:rPr>
        <w:t> </w:t>
      </w:r>
      <w:r>
        <w:rPr/>
        <w:t>amendments</w:t>
      </w:r>
      <w:r>
        <w:rPr>
          <w:spacing w:val="-4"/>
        </w:rPr>
        <w:t> </w:t>
      </w:r>
      <w:r>
        <w:rPr/>
        <w:t>will</w:t>
      </w:r>
      <w:r>
        <w:rPr>
          <w:spacing w:val="-4"/>
        </w:rPr>
        <w:t> </w:t>
      </w:r>
      <w:r>
        <w:rPr/>
        <w:t>be</w:t>
      </w:r>
      <w:r>
        <w:rPr>
          <w:spacing w:val="-4"/>
        </w:rPr>
        <w:t> </w:t>
      </w:r>
      <w:r>
        <w:rPr/>
        <w:t>provided</w:t>
      </w:r>
      <w:r>
        <w:rPr>
          <w:spacing w:val="-4"/>
        </w:rPr>
        <w:t> </w:t>
      </w:r>
      <w:r>
        <w:rPr/>
        <w:t>to</w:t>
      </w:r>
      <w:r>
        <w:rPr>
          <w:spacing w:val="-4"/>
        </w:rPr>
        <w:t> </w:t>
      </w:r>
      <w:r>
        <w:rPr/>
        <w:t>the</w:t>
      </w:r>
      <w:r>
        <w:rPr>
          <w:spacing w:val="-4"/>
        </w:rPr>
        <w:t> </w:t>
      </w:r>
      <w:r>
        <w:rPr/>
        <w:t>FEMA</w:t>
      </w:r>
      <w:r>
        <w:rPr>
          <w:spacing w:val="-4"/>
        </w:rPr>
        <w:t> </w:t>
      </w:r>
      <w:r>
        <w:rPr/>
        <w:t>Region</w:t>
      </w:r>
      <w:r>
        <w:rPr>
          <w:spacing w:val="-4"/>
        </w:rPr>
        <w:t> </w:t>
      </w:r>
      <w:r>
        <w:rPr/>
        <w:t>VII</w:t>
      </w:r>
      <w:r>
        <w:rPr>
          <w:spacing w:val="-4"/>
        </w:rPr>
        <w:t> </w:t>
      </w:r>
      <w:r>
        <w:rPr/>
        <w:t>office.</w:t>
      </w:r>
      <w:r>
        <w:rPr>
          <w:spacing w:val="-4"/>
        </w:rPr>
        <w:t> </w:t>
      </w:r>
      <w:r>
        <w:rPr/>
        <w:t>The</w:t>
      </w:r>
      <w:r>
        <w:rPr>
          <w:spacing w:val="-4"/>
        </w:rPr>
        <w:t> </w:t>
      </w:r>
      <w:r>
        <w:rPr/>
        <w:t>regulations</w:t>
      </w:r>
      <w:r>
        <w:rPr>
          <w:spacing w:val="-4"/>
        </w:rPr>
        <w:t> </w:t>
      </w:r>
      <w:r>
        <w:rPr/>
        <w:t>of</w:t>
      </w:r>
      <w:r>
        <w:rPr>
          <w:spacing w:val="-5"/>
        </w:rPr>
        <w:t> </w:t>
      </w:r>
      <w:r>
        <w:rPr/>
        <w:t>this</w:t>
      </w:r>
      <w:r>
        <w:rPr>
          <w:spacing w:val="-4"/>
        </w:rPr>
        <w:t> </w:t>
      </w:r>
      <w:r>
        <w:rPr/>
        <w:t>article</w:t>
      </w:r>
      <w:r>
        <w:rPr>
          <w:spacing w:val="-4"/>
        </w:rPr>
        <w:t> </w:t>
      </w:r>
      <w:r>
        <w:rPr/>
        <w:t>are in compliance with the NFIP regulations.</w:t>
      </w:r>
    </w:p>
    <w:p>
      <w:pPr>
        <w:pStyle w:val="BodyText"/>
        <w:spacing w:before="7"/>
        <w:ind w:left="157"/>
        <w:jc w:val="both"/>
      </w:pPr>
      <w:r>
        <w:rPr/>
        <w:t>(Ord. 343, passed 5-4-</w:t>
      </w:r>
      <w:r>
        <w:rPr>
          <w:spacing w:val="-2"/>
        </w:rPr>
        <w:t>2022)</w:t>
      </w:r>
    </w:p>
    <w:p>
      <w:pPr>
        <w:pStyle w:val="BodyText"/>
      </w:pPr>
    </w:p>
    <w:p>
      <w:pPr>
        <w:pStyle w:val="BodyText"/>
      </w:pPr>
    </w:p>
    <w:p>
      <w:pPr>
        <w:pStyle w:val="BodyText"/>
      </w:pPr>
    </w:p>
    <w:p>
      <w:pPr>
        <w:pStyle w:val="BodyText"/>
      </w:pPr>
    </w:p>
    <w:p>
      <w:pPr>
        <w:pStyle w:val="BodyText"/>
        <w:spacing w:before="22"/>
      </w:pPr>
    </w:p>
    <w:p>
      <w:pPr>
        <w:pStyle w:val="BodyText"/>
        <w:ind w:left="157"/>
        <w:jc w:val="both"/>
      </w:pPr>
      <w:r>
        <w:rPr/>
        <w:t>2023 S-</w:t>
      </w:r>
      <w:r>
        <w:rPr>
          <w:spacing w:val="-10"/>
        </w:rPr>
        <w:t>3</w:t>
      </w:r>
    </w:p>
    <w:p>
      <w:pPr>
        <w:spacing w:after="0"/>
        <w:jc w:val="both"/>
        <w:sectPr>
          <w:pgSz w:w="12240" w:h="15840"/>
          <w:pgMar w:header="1095" w:footer="0" w:top="1360" w:bottom="280" w:left="980" w:right="980"/>
        </w:sectPr>
      </w:pPr>
    </w:p>
    <w:p>
      <w:pPr>
        <w:pStyle w:val="BodyText"/>
      </w:pPr>
    </w:p>
    <w:p>
      <w:pPr>
        <w:pStyle w:val="BodyText"/>
        <w:spacing w:before="16"/>
      </w:pPr>
    </w:p>
    <w:p>
      <w:pPr>
        <w:pStyle w:val="Heading1"/>
        <w:spacing w:before="1"/>
      </w:pPr>
      <w:r>
        <w:rPr/>
        <w:t>§</w:t>
      </w:r>
      <w:r>
        <w:rPr>
          <w:spacing w:val="-3"/>
        </w:rPr>
        <w:t> </w:t>
      </w:r>
      <w:r>
        <w:rPr/>
        <w:t>16-520</w:t>
      </w:r>
      <w:r>
        <w:rPr>
          <w:spacing w:val="56"/>
        </w:rPr>
        <w:t> </w:t>
      </w:r>
      <w:r>
        <w:rPr>
          <w:spacing w:val="-2"/>
        </w:rPr>
        <w:t>PENALTY.</w:t>
      </w:r>
    </w:p>
    <w:p>
      <w:pPr>
        <w:pStyle w:val="BodyText"/>
        <w:spacing w:before="4"/>
        <w:rPr>
          <w:b/>
        </w:rPr>
      </w:pPr>
    </w:p>
    <w:p>
      <w:pPr>
        <w:pStyle w:val="ListParagraph"/>
        <w:numPr>
          <w:ilvl w:val="0"/>
          <w:numId w:val="354"/>
        </w:numPr>
        <w:tabs>
          <w:tab w:pos="1019" w:val="left" w:leader="none"/>
        </w:tabs>
        <w:spacing w:line="242" w:lineRule="auto" w:before="0" w:after="0"/>
        <w:ind w:left="157" w:right="153" w:firstLine="432"/>
        <w:jc w:val="both"/>
        <w:rPr>
          <w:sz w:val="24"/>
        </w:rPr>
      </w:pPr>
      <w:r>
        <w:rPr>
          <w:sz w:val="24"/>
        </w:rPr>
        <w:t>The</w:t>
      </w:r>
      <w:r>
        <w:rPr>
          <w:spacing w:val="-14"/>
          <w:sz w:val="24"/>
        </w:rPr>
        <w:t> </w:t>
      </w:r>
      <w:r>
        <w:rPr>
          <w:sz w:val="24"/>
        </w:rPr>
        <w:t>Floodplain</w:t>
      </w:r>
      <w:r>
        <w:rPr>
          <w:spacing w:val="-14"/>
          <w:sz w:val="24"/>
        </w:rPr>
        <w:t> </w:t>
      </w:r>
      <w:r>
        <w:rPr>
          <w:sz w:val="24"/>
        </w:rPr>
        <w:t>Administrator</w:t>
      </w:r>
      <w:r>
        <w:rPr>
          <w:spacing w:val="-14"/>
          <w:sz w:val="24"/>
        </w:rPr>
        <w:t> </w:t>
      </w:r>
      <w:r>
        <w:rPr>
          <w:sz w:val="24"/>
        </w:rPr>
        <w:t>may</w:t>
      </w:r>
      <w:r>
        <w:rPr>
          <w:spacing w:val="-14"/>
          <w:sz w:val="24"/>
        </w:rPr>
        <w:t> </w:t>
      </w:r>
      <w:r>
        <w:rPr>
          <w:sz w:val="24"/>
        </w:rPr>
        <w:t>make</w:t>
      </w:r>
      <w:r>
        <w:rPr>
          <w:spacing w:val="-14"/>
          <w:sz w:val="24"/>
        </w:rPr>
        <w:t> </w:t>
      </w:r>
      <w:r>
        <w:rPr>
          <w:sz w:val="24"/>
        </w:rPr>
        <w:t>reasonable</w:t>
      </w:r>
      <w:r>
        <w:rPr>
          <w:spacing w:val="-13"/>
          <w:sz w:val="24"/>
        </w:rPr>
        <w:t> </w:t>
      </w:r>
      <w:r>
        <w:rPr>
          <w:sz w:val="24"/>
        </w:rPr>
        <w:t>entry</w:t>
      </w:r>
      <w:r>
        <w:rPr>
          <w:spacing w:val="-13"/>
          <w:sz w:val="24"/>
        </w:rPr>
        <w:t> </w:t>
      </w:r>
      <w:r>
        <w:rPr>
          <w:sz w:val="24"/>
        </w:rPr>
        <w:t>upon</w:t>
      </w:r>
      <w:r>
        <w:rPr>
          <w:spacing w:val="-13"/>
          <w:sz w:val="24"/>
        </w:rPr>
        <w:t> </w:t>
      </w:r>
      <w:r>
        <w:rPr>
          <w:sz w:val="24"/>
        </w:rPr>
        <w:t>any</w:t>
      </w:r>
      <w:r>
        <w:rPr>
          <w:spacing w:val="-13"/>
          <w:sz w:val="24"/>
        </w:rPr>
        <w:t> </w:t>
      </w:r>
      <w:r>
        <w:rPr>
          <w:sz w:val="24"/>
        </w:rPr>
        <w:t>lands</w:t>
      </w:r>
      <w:r>
        <w:rPr>
          <w:spacing w:val="-13"/>
          <w:sz w:val="24"/>
        </w:rPr>
        <w:t> </w:t>
      </w:r>
      <w:r>
        <w:rPr>
          <w:sz w:val="24"/>
        </w:rPr>
        <w:t>and</w:t>
      </w:r>
      <w:r>
        <w:rPr>
          <w:spacing w:val="-13"/>
          <w:sz w:val="24"/>
        </w:rPr>
        <w:t> </w:t>
      </w:r>
      <w:r>
        <w:rPr>
          <w:sz w:val="24"/>
        </w:rPr>
        <w:t>waters</w:t>
      </w:r>
      <w:r>
        <w:rPr>
          <w:spacing w:val="-13"/>
          <w:sz w:val="24"/>
        </w:rPr>
        <w:t> </w:t>
      </w:r>
      <w:r>
        <w:rPr>
          <w:sz w:val="24"/>
        </w:rPr>
        <w:t>in</w:t>
      </w:r>
      <w:r>
        <w:rPr>
          <w:spacing w:val="-13"/>
          <w:sz w:val="24"/>
        </w:rPr>
        <w:t> </w:t>
      </w:r>
      <w:r>
        <w:rPr>
          <w:sz w:val="24"/>
        </w:rPr>
        <w:t>the</w:t>
      </w:r>
      <w:r>
        <w:rPr>
          <w:spacing w:val="-13"/>
          <w:sz w:val="24"/>
        </w:rPr>
        <w:t> </w:t>
      </w:r>
      <w:r>
        <w:rPr>
          <w:sz w:val="24"/>
        </w:rPr>
        <w:t>City </w:t>
      </w:r>
      <w:r>
        <w:rPr>
          <w:spacing w:val="-2"/>
          <w:sz w:val="24"/>
        </w:rPr>
        <w:t>of</w:t>
      </w:r>
      <w:r>
        <w:rPr>
          <w:spacing w:val="-11"/>
          <w:sz w:val="24"/>
        </w:rPr>
        <w:t> </w:t>
      </w:r>
      <w:r>
        <w:rPr>
          <w:spacing w:val="-2"/>
          <w:sz w:val="24"/>
        </w:rPr>
        <w:t>Gridley</w:t>
      </w:r>
      <w:r>
        <w:rPr>
          <w:spacing w:val="-11"/>
          <w:sz w:val="24"/>
        </w:rPr>
        <w:t> </w:t>
      </w:r>
      <w:r>
        <w:rPr>
          <w:spacing w:val="-2"/>
          <w:sz w:val="24"/>
        </w:rPr>
        <w:t>for</w:t>
      </w:r>
      <w:r>
        <w:rPr>
          <w:spacing w:val="-11"/>
          <w:sz w:val="24"/>
        </w:rPr>
        <w:t> </w:t>
      </w:r>
      <w:r>
        <w:rPr>
          <w:spacing w:val="-2"/>
          <w:sz w:val="24"/>
        </w:rPr>
        <w:t>the</w:t>
      </w:r>
      <w:r>
        <w:rPr>
          <w:spacing w:val="-11"/>
          <w:sz w:val="24"/>
        </w:rPr>
        <w:t> </w:t>
      </w:r>
      <w:r>
        <w:rPr>
          <w:spacing w:val="-2"/>
          <w:sz w:val="24"/>
        </w:rPr>
        <w:t>purpose</w:t>
      </w:r>
      <w:r>
        <w:rPr>
          <w:spacing w:val="-11"/>
          <w:sz w:val="24"/>
        </w:rPr>
        <w:t> </w:t>
      </w:r>
      <w:r>
        <w:rPr>
          <w:spacing w:val="-2"/>
          <w:sz w:val="24"/>
        </w:rPr>
        <w:t>of</w:t>
      </w:r>
      <w:r>
        <w:rPr>
          <w:spacing w:val="-11"/>
          <w:sz w:val="24"/>
        </w:rPr>
        <w:t> </w:t>
      </w:r>
      <w:r>
        <w:rPr>
          <w:spacing w:val="-2"/>
          <w:sz w:val="24"/>
        </w:rPr>
        <w:t>making</w:t>
      </w:r>
      <w:r>
        <w:rPr>
          <w:spacing w:val="-11"/>
          <w:sz w:val="24"/>
        </w:rPr>
        <w:t> </w:t>
      </w:r>
      <w:r>
        <w:rPr>
          <w:spacing w:val="-2"/>
          <w:sz w:val="24"/>
        </w:rPr>
        <w:t>an</w:t>
      </w:r>
      <w:r>
        <w:rPr>
          <w:spacing w:val="-12"/>
          <w:sz w:val="24"/>
        </w:rPr>
        <w:t> </w:t>
      </w:r>
      <w:r>
        <w:rPr>
          <w:spacing w:val="-2"/>
          <w:sz w:val="24"/>
        </w:rPr>
        <w:t>investigation,</w:t>
      </w:r>
      <w:r>
        <w:rPr>
          <w:spacing w:val="-11"/>
          <w:sz w:val="24"/>
        </w:rPr>
        <w:t> </w:t>
      </w:r>
      <w:r>
        <w:rPr>
          <w:spacing w:val="-2"/>
          <w:sz w:val="24"/>
        </w:rPr>
        <w:t>inspection</w:t>
      </w:r>
      <w:r>
        <w:rPr>
          <w:spacing w:val="-11"/>
          <w:sz w:val="24"/>
        </w:rPr>
        <w:t> </w:t>
      </w:r>
      <w:r>
        <w:rPr>
          <w:spacing w:val="-2"/>
          <w:sz w:val="24"/>
        </w:rPr>
        <w:t>or</w:t>
      </w:r>
      <w:r>
        <w:rPr>
          <w:spacing w:val="-11"/>
          <w:sz w:val="24"/>
        </w:rPr>
        <w:t> </w:t>
      </w:r>
      <w:r>
        <w:rPr>
          <w:spacing w:val="-2"/>
          <w:sz w:val="24"/>
        </w:rPr>
        <w:t>survey</w:t>
      </w:r>
      <w:r>
        <w:rPr>
          <w:spacing w:val="-11"/>
          <w:sz w:val="24"/>
        </w:rPr>
        <w:t> </w:t>
      </w:r>
      <w:r>
        <w:rPr>
          <w:spacing w:val="-2"/>
          <w:sz w:val="24"/>
        </w:rPr>
        <w:t>to</w:t>
      </w:r>
      <w:r>
        <w:rPr>
          <w:spacing w:val="-11"/>
          <w:sz w:val="24"/>
        </w:rPr>
        <w:t> </w:t>
      </w:r>
      <w:r>
        <w:rPr>
          <w:spacing w:val="-2"/>
          <w:sz w:val="24"/>
        </w:rPr>
        <w:t>verify</w:t>
      </w:r>
      <w:r>
        <w:rPr>
          <w:spacing w:val="-11"/>
          <w:sz w:val="24"/>
        </w:rPr>
        <w:t> </w:t>
      </w:r>
      <w:r>
        <w:rPr>
          <w:spacing w:val="-2"/>
          <w:sz w:val="24"/>
        </w:rPr>
        <w:t>compliance</w:t>
      </w:r>
      <w:r>
        <w:rPr>
          <w:spacing w:val="-11"/>
          <w:sz w:val="24"/>
        </w:rPr>
        <w:t> </w:t>
      </w:r>
      <w:r>
        <w:rPr>
          <w:spacing w:val="-2"/>
          <w:sz w:val="24"/>
        </w:rPr>
        <w:t>with</w:t>
      </w:r>
      <w:r>
        <w:rPr>
          <w:spacing w:val="-11"/>
          <w:sz w:val="24"/>
        </w:rPr>
        <w:t> </w:t>
      </w:r>
      <w:r>
        <w:rPr>
          <w:spacing w:val="-2"/>
          <w:sz w:val="24"/>
        </w:rPr>
        <w:t>these </w:t>
      </w:r>
      <w:r>
        <w:rPr>
          <w:sz w:val="24"/>
        </w:rPr>
        <w:t>regulations. The Floodplain Administrator shall provide notice of entry by mail, electronic mail, phone </w:t>
      </w:r>
      <w:r>
        <w:rPr>
          <w:spacing w:val="-2"/>
          <w:sz w:val="24"/>
        </w:rPr>
        <w:t>call,</w:t>
      </w:r>
      <w:r>
        <w:rPr>
          <w:spacing w:val="-7"/>
          <w:sz w:val="24"/>
        </w:rPr>
        <w:t> </w:t>
      </w:r>
      <w:r>
        <w:rPr>
          <w:spacing w:val="-2"/>
          <w:sz w:val="24"/>
        </w:rPr>
        <w:t>or</w:t>
      </w:r>
      <w:r>
        <w:rPr>
          <w:spacing w:val="-7"/>
          <w:sz w:val="24"/>
        </w:rPr>
        <w:t> </w:t>
      </w:r>
      <w:r>
        <w:rPr>
          <w:spacing w:val="-2"/>
          <w:sz w:val="24"/>
        </w:rPr>
        <w:t>personal</w:t>
      </w:r>
      <w:r>
        <w:rPr>
          <w:spacing w:val="-7"/>
          <w:sz w:val="24"/>
        </w:rPr>
        <w:t> </w:t>
      </w:r>
      <w:r>
        <w:rPr>
          <w:spacing w:val="-2"/>
          <w:sz w:val="24"/>
        </w:rPr>
        <w:t>delivery</w:t>
      </w:r>
      <w:r>
        <w:rPr>
          <w:spacing w:val="-7"/>
          <w:sz w:val="24"/>
        </w:rPr>
        <w:t> </w:t>
      </w:r>
      <w:r>
        <w:rPr>
          <w:spacing w:val="-2"/>
          <w:sz w:val="24"/>
        </w:rPr>
        <w:t>to</w:t>
      </w:r>
      <w:r>
        <w:rPr>
          <w:spacing w:val="-7"/>
          <w:sz w:val="24"/>
        </w:rPr>
        <w:t> </w:t>
      </w:r>
      <w:r>
        <w:rPr>
          <w:spacing w:val="-2"/>
          <w:sz w:val="24"/>
        </w:rPr>
        <w:t>the</w:t>
      </w:r>
      <w:r>
        <w:rPr>
          <w:spacing w:val="-7"/>
          <w:sz w:val="24"/>
        </w:rPr>
        <w:t> </w:t>
      </w:r>
      <w:r>
        <w:rPr>
          <w:spacing w:val="-2"/>
          <w:sz w:val="24"/>
        </w:rPr>
        <w:t>owner,</w:t>
      </w:r>
      <w:r>
        <w:rPr>
          <w:spacing w:val="-7"/>
          <w:sz w:val="24"/>
        </w:rPr>
        <w:t> </w:t>
      </w:r>
      <w:r>
        <w:rPr>
          <w:spacing w:val="-2"/>
          <w:sz w:val="24"/>
        </w:rPr>
        <w:t>owner's</w:t>
      </w:r>
      <w:r>
        <w:rPr>
          <w:spacing w:val="-7"/>
          <w:sz w:val="24"/>
        </w:rPr>
        <w:t> </w:t>
      </w:r>
      <w:r>
        <w:rPr>
          <w:spacing w:val="-2"/>
          <w:sz w:val="24"/>
        </w:rPr>
        <w:t>agent,</w:t>
      </w:r>
      <w:r>
        <w:rPr>
          <w:spacing w:val="-7"/>
          <w:sz w:val="24"/>
        </w:rPr>
        <w:t> </w:t>
      </w:r>
      <w:r>
        <w:rPr>
          <w:spacing w:val="-2"/>
          <w:sz w:val="24"/>
        </w:rPr>
        <w:t>lessee,</w:t>
      </w:r>
      <w:r>
        <w:rPr>
          <w:spacing w:val="-6"/>
          <w:sz w:val="24"/>
        </w:rPr>
        <w:t> </w:t>
      </w:r>
      <w:r>
        <w:rPr>
          <w:spacing w:val="-2"/>
          <w:sz w:val="24"/>
        </w:rPr>
        <w:t>or</w:t>
      </w:r>
      <w:r>
        <w:rPr>
          <w:spacing w:val="-6"/>
          <w:sz w:val="24"/>
        </w:rPr>
        <w:t> </w:t>
      </w:r>
      <w:r>
        <w:rPr>
          <w:spacing w:val="-2"/>
          <w:sz w:val="24"/>
        </w:rPr>
        <w:t>lessee's</w:t>
      </w:r>
      <w:r>
        <w:rPr>
          <w:spacing w:val="-6"/>
          <w:sz w:val="24"/>
        </w:rPr>
        <w:t> </w:t>
      </w:r>
      <w:r>
        <w:rPr>
          <w:spacing w:val="-2"/>
          <w:sz w:val="24"/>
        </w:rPr>
        <w:t>agent</w:t>
      </w:r>
      <w:r>
        <w:rPr>
          <w:spacing w:val="-6"/>
          <w:sz w:val="24"/>
        </w:rPr>
        <w:t> </w:t>
      </w:r>
      <w:r>
        <w:rPr>
          <w:spacing w:val="-2"/>
          <w:sz w:val="24"/>
        </w:rPr>
        <w:t>whose</w:t>
      </w:r>
      <w:r>
        <w:rPr>
          <w:spacing w:val="-7"/>
          <w:sz w:val="24"/>
        </w:rPr>
        <w:t> </w:t>
      </w:r>
      <w:r>
        <w:rPr>
          <w:spacing w:val="-2"/>
          <w:sz w:val="24"/>
        </w:rPr>
        <w:t>lands</w:t>
      </w:r>
      <w:r>
        <w:rPr>
          <w:spacing w:val="-7"/>
          <w:sz w:val="24"/>
        </w:rPr>
        <w:t> </w:t>
      </w:r>
      <w:r>
        <w:rPr>
          <w:spacing w:val="-2"/>
          <w:sz w:val="24"/>
        </w:rPr>
        <w:t>will</w:t>
      </w:r>
      <w:r>
        <w:rPr>
          <w:spacing w:val="-7"/>
          <w:sz w:val="24"/>
        </w:rPr>
        <w:t> </w:t>
      </w:r>
      <w:r>
        <w:rPr>
          <w:spacing w:val="-2"/>
          <w:sz w:val="24"/>
        </w:rPr>
        <w:t>be</w:t>
      </w:r>
      <w:r>
        <w:rPr>
          <w:spacing w:val="-7"/>
          <w:sz w:val="24"/>
        </w:rPr>
        <w:t> </w:t>
      </w:r>
      <w:r>
        <w:rPr>
          <w:spacing w:val="-2"/>
          <w:sz w:val="24"/>
        </w:rPr>
        <w:t>entered. </w:t>
      </w:r>
      <w:r>
        <w:rPr>
          <w:sz w:val="24"/>
        </w:rPr>
        <w:t>If</w:t>
      </w:r>
      <w:r>
        <w:rPr>
          <w:spacing w:val="-12"/>
          <w:sz w:val="24"/>
        </w:rPr>
        <w:t> </w:t>
      </w:r>
      <w:r>
        <w:rPr>
          <w:sz w:val="24"/>
        </w:rPr>
        <w:t>none</w:t>
      </w:r>
      <w:r>
        <w:rPr>
          <w:spacing w:val="-12"/>
          <w:sz w:val="24"/>
        </w:rPr>
        <w:t> </w:t>
      </w:r>
      <w:r>
        <w:rPr>
          <w:sz w:val="24"/>
        </w:rPr>
        <w:t>of</w:t>
      </w:r>
      <w:r>
        <w:rPr>
          <w:spacing w:val="-12"/>
          <w:sz w:val="24"/>
        </w:rPr>
        <w:t> </w:t>
      </w:r>
      <w:r>
        <w:rPr>
          <w:sz w:val="24"/>
        </w:rPr>
        <w:t>these</w:t>
      </w:r>
      <w:r>
        <w:rPr>
          <w:spacing w:val="-12"/>
          <w:sz w:val="24"/>
        </w:rPr>
        <w:t> </w:t>
      </w:r>
      <w:r>
        <w:rPr>
          <w:sz w:val="24"/>
        </w:rPr>
        <w:t>persons</w:t>
      </w:r>
      <w:r>
        <w:rPr>
          <w:spacing w:val="-12"/>
          <w:sz w:val="24"/>
        </w:rPr>
        <w:t> </w:t>
      </w:r>
      <w:r>
        <w:rPr>
          <w:sz w:val="24"/>
        </w:rPr>
        <w:t>can</w:t>
      </w:r>
      <w:r>
        <w:rPr>
          <w:spacing w:val="-12"/>
          <w:sz w:val="24"/>
        </w:rPr>
        <w:t> </w:t>
      </w:r>
      <w:r>
        <w:rPr>
          <w:sz w:val="24"/>
        </w:rPr>
        <w:t>be</w:t>
      </w:r>
      <w:r>
        <w:rPr>
          <w:spacing w:val="-12"/>
          <w:sz w:val="24"/>
        </w:rPr>
        <w:t> </w:t>
      </w:r>
      <w:r>
        <w:rPr>
          <w:sz w:val="24"/>
        </w:rPr>
        <w:t>found,</w:t>
      </w:r>
      <w:r>
        <w:rPr>
          <w:spacing w:val="-12"/>
          <w:sz w:val="24"/>
        </w:rPr>
        <w:t> </w:t>
      </w:r>
      <w:r>
        <w:rPr>
          <w:sz w:val="24"/>
        </w:rPr>
        <w:t>the</w:t>
      </w:r>
      <w:r>
        <w:rPr>
          <w:spacing w:val="-12"/>
          <w:sz w:val="24"/>
        </w:rPr>
        <w:t> </w:t>
      </w:r>
      <w:r>
        <w:rPr>
          <w:sz w:val="24"/>
        </w:rPr>
        <w:t>Floodplain</w:t>
      </w:r>
      <w:r>
        <w:rPr>
          <w:spacing w:val="-12"/>
          <w:sz w:val="24"/>
        </w:rPr>
        <w:t> </w:t>
      </w:r>
      <w:r>
        <w:rPr>
          <w:sz w:val="24"/>
        </w:rPr>
        <w:t>Administrator</w:t>
      </w:r>
      <w:r>
        <w:rPr>
          <w:spacing w:val="-12"/>
          <w:sz w:val="24"/>
        </w:rPr>
        <w:t> </w:t>
      </w:r>
      <w:r>
        <w:rPr>
          <w:sz w:val="24"/>
        </w:rPr>
        <w:t>shall</w:t>
      </w:r>
      <w:r>
        <w:rPr>
          <w:spacing w:val="-12"/>
          <w:sz w:val="24"/>
        </w:rPr>
        <w:t> </w:t>
      </w:r>
      <w:r>
        <w:rPr>
          <w:sz w:val="24"/>
        </w:rPr>
        <w:t>affix</w:t>
      </w:r>
      <w:r>
        <w:rPr>
          <w:spacing w:val="-12"/>
          <w:sz w:val="24"/>
        </w:rPr>
        <w:t> </w:t>
      </w:r>
      <w:r>
        <w:rPr>
          <w:sz w:val="24"/>
        </w:rPr>
        <w:t>a</w:t>
      </w:r>
      <w:r>
        <w:rPr>
          <w:spacing w:val="-12"/>
          <w:sz w:val="24"/>
        </w:rPr>
        <w:t> </w:t>
      </w:r>
      <w:r>
        <w:rPr>
          <w:sz w:val="24"/>
        </w:rPr>
        <w:t>copy</w:t>
      </w:r>
      <w:r>
        <w:rPr>
          <w:spacing w:val="-12"/>
          <w:sz w:val="24"/>
        </w:rPr>
        <w:t> </w:t>
      </w:r>
      <w:r>
        <w:rPr>
          <w:sz w:val="24"/>
        </w:rPr>
        <w:t>of</w:t>
      </w:r>
      <w:r>
        <w:rPr>
          <w:spacing w:val="-12"/>
          <w:sz w:val="24"/>
        </w:rPr>
        <w:t> </w:t>
      </w:r>
      <w:r>
        <w:rPr>
          <w:sz w:val="24"/>
        </w:rPr>
        <w:t>the</w:t>
      </w:r>
      <w:r>
        <w:rPr>
          <w:spacing w:val="-12"/>
          <w:sz w:val="24"/>
        </w:rPr>
        <w:t> </w:t>
      </w:r>
      <w:r>
        <w:rPr>
          <w:sz w:val="24"/>
        </w:rPr>
        <w:t>notice</w:t>
      </w:r>
      <w:r>
        <w:rPr>
          <w:spacing w:val="-12"/>
          <w:sz w:val="24"/>
        </w:rPr>
        <w:t> </w:t>
      </w:r>
      <w:r>
        <w:rPr>
          <w:sz w:val="24"/>
        </w:rPr>
        <w:t>to</w:t>
      </w:r>
      <w:r>
        <w:rPr>
          <w:spacing w:val="-12"/>
          <w:sz w:val="24"/>
        </w:rPr>
        <w:t> </w:t>
      </w:r>
      <w:r>
        <w:rPr>
          <w:sz w:val="24"/>
        </w:rPr>
        <w:t>one or more conspicuous places on the property a minimum of five days prior to entry.</w:t>
      </w:r>
    </w:p>
    <w:p>
      <w:pPr>
        <w:pStyle w:val="BodyText"/>
        <w:spacing w:before="9"/>
      </w:pPr>
    </w:p>
    <w:p>
      <w:pPr>
        <w:pStyle w:val="ListParagraph"/>
        <w:numPr>
          <w:ilvl w:val="0"/>
          <w:numId w:val="354"/>
        </w:numPr>
        <w:tabs>
          <w:tab w:pos="1019" w:val="left" w:leader="none"/>
        </w:tabs>
        <w:spacing w:line="242" w:lineRule="auto" w:before="0" w:after="0"/>
        <w:ind w:left="157" w:right="154" w:firstLine="432"/>
        <w:jc w:val="both"/>
        <w:rPr>
          <w:sz w:val="24"/>
        </w:rPr>
      </w:pPr>
      <w:r>
        <w:rPr>
          <w:sz w:val="24"/>
        </w:rPr>
        <w:t>A</w:t>
      </w:r>
      <w:r>
        <w:rPr>
          <w:spacing w:val="-9"/>
          <w:sz w:val="24"/>
        </w:rPr>
        <w:t> </w:t>
      </w:r>
      <w:r>
        <w:rPr>
          <w:sz w:val="24"/>
        </w:rPr>
        <w:t>structure</w:t>
      </w:r>
      <w:r>
        <w:rPr>
          <w:spacing w:val="-8"/>
          <w:sz w:val="24"/>
        </w:rPr>
        <w:t> </w:t>
      </w:r>
      <w:r>
        <w:rPr>
          <w:sz w:val="24"/>
        </w:rPr>
        <w:t>or</w:t>
      </w:r>
      <w:r>
        <w:rPr>
          <w:spacing w:val="-8"/>
          <w:sz w:val="24"/>
        </w:rPr>
        <w:t> </w:t>
      </w:r>
      <w:r>
        <w:rPr>
          <w:sz w:val="24"/>
        </w:rPr>
        <w:t>other</w:t>
      </w:r>
      <w:r>
        <w:rPr>
          <w:spacing w:val="-8"/>
          <w:sz w:val="24"/>
        </w:rPr>
        <w:t> </w:t>
      </w:r>
      <w:r>
        <w:rPr>
          <w:sz w:val="24"/>
        </w:rPr>
        <w:t>development</w:t>
      </w:r>
      <w:r>
        <w:rPr>
          <w:spacing w:val="-8"/>
          <w:sz w:val="24"/>
        </w:rPr>
        <w:t> </w:t>
      </w:r>
      <w:r>
        <w:rPr>
          <w:sz w:val="24"/>
        </w:rPr>
        <w:t>without</w:t>
      </w:r>
      <w:r>
        <w:rPr>
          <w:spacing w:val="-8"/>
          <w:sz w:val="24"/>
        </w:rPr>
        <w:t> </w:t>
      </w:r>
      <w:r>
        <w:rPr>
          <w:sz w:val="24"/>
        </w:rPr>
        <w:t>a</w:t>
      </w:r>
      <w:r>
        <w:rPr>
          <w:spacing w:val="-10"/>
          <w:sz w:val="24"/>
        </w:rPr>
        <w:t> </w:t>
      </w:r>
      <w:r>
        <w:rPr>
          <w:sz w:val="24"/>
        </w:rPr>
        <w:t>floodplain</w:t>
      </w:r>
      <w:r>
        <w:rPr>
          <w:spacing w:val="-8"/>
          <w:sz w:val="24"/>
        </w:rPr>
        <w:t> </w:t>
      </w:r>
      <w:r>
        <w:rPr>
          <w:sz w:val="24"/>
        </w:rPr>
        <w:t>development</w:t>
      </w:r>
      <w:r>
        <w:rPr>
          <w:spacing w:val="-8"/>
          <w:sz w:val="24"/>
        </w:rPr>
        <w:t> </w:t>
      </w:r>
      <w:r>
        <w:rPr>
          <w:sz w:val="24"/>
        </w:rPr>
        <w:t>permit</w:t>
      </w:r>
      <w:r>
        <w:rPr>
          <w:spacing w:val="-8"/>
          <w:sz w:val="24"/>
        </w:rPr>
        <w:t> </w:t>
      </w:r>
      <w:r>
        <w:rPr>
          <w:sz w:val="24"/>
        </w:rPr>
        <w:t>or</w:t>
      </w:r>
      <w:r>
        <w:rPr>
          <w:spacing w:val="-8"/>
          <w:sz w:val="24"/>
        </w:rPr>
        <w:t> </w:t>
      </w:r>
      <w:r>
        <w:rPr>
          <w:sz w:val="24"/>
        </w:rPr>
        <w:t>other</w:t>
      </w:r>
      <w:r>
        <w:rPr>
          <w:spacing w:val="-8"/>
          <w:sz w:val="24"/>
        </w:rPr>
        <w:t> </w:t>
      </w:r>
      <w:r>
        <w:rPr>
          <w:sz w:val="24"/>
        </w:rPr>
        <w:t>evidence</w:t>
      </w:r>
      <w:r>
        <w:rPr>
          <w:spacing w:val="-8"/>
          <w:sz w:val="24"/>
        </w:rPr>
        <w:t> </w:t>
      </w:r>
      <w:r>
        <w:rPr>
          <w:sz w:val="24"/>
        </w:rPr>
        <w:t>of compliance is presumed to be in violation until such documentation is provided.</w:t>
      </w:r>
    </w:p>
    <w:p>
      <w:pPr>
        <w:pStyle w:val="BodyText"/>
        <w:spacing w:before="5"/>
      </w:pPr>
    </w:p>
    <w:p>
      <w:pPr>
        <w:pStyle w:val="ListParagraph"/>
        <w:numPr>
          <w:ilvl w:val="0"/>
          <w:numId w:val="354"/>
        </w:numPr>
        <w:tabs>
          <w:tab w:pos="1019" w:val="left" w:leader="none"/>
        </w:tabs>
        <w:spacing w:line="242" w:lineRule="auto" w:before="1" w:after="0"/>
        <w:ind w:left="157" w:right="155" w:firstLine="432"/>
        <w:jc w:val="both"/>
        <w:rPr>
          <w:sz w:val="24"/>
        </w:rPr>
      </w:pPr>
      <w:r>
        <w:rPr>
          <w:sz w:val="24"/>
        </w:rPr>
        <w:t>The Floodplain Administrator shall provide written notice of a violation of this article to the owner,</w:t>
      </w:r>
      <w:r>
        <w:rPr>
          <w:spacing w:val="-3"/>
          <w:sz w:val="24"/>
        </w:rPr>
        <w:t> </w:t>
      </w:r>
      <w:r>
        <w:rPr>
          <w:sz w:val="24"/>
        </w:rPr>
        <w:t>the</w:t>
      </w:r>
      <w:r>
        <w:rPr>
          <w:spacing w:val="-3"/>
          <w:sz w:val="24"/>
        </w:rPr>
        <w:t> </w:t>
      </w:r>
      <w:r>
        <w:rPr>
          <w:sz w:val="24"/>
        </w:rPr>
        <w:t>owner's</w:t>
      </w:r>
      <w:r>
        <w:rPr>
          <w:spacing w:val="-4"/>
          <w:sz w:val="24"/>
        </w:rPr>
        <w:t> </w:t>
      </w:r>
      <w:r>
        <w:rPr>
          <w:sz w:val="24"/>
        </w:rPr>
        <w:t>agent,</w:t>
      </w:r>
      <w:r>
        <w:rPr>
          <w:spacing w:val="-3"/>
          <w:sz w:val="24"/>
        </w:rPr>
        <w:t> </w:t>
      </w:r>
      <w:r>
        <w:rPr>
          <w:sz w:val="24"/>
        </w:rPr>
        <w:t>lessee,</w:t>
      </w:r>
      <w:r>
        <w:rPr>
          <w:spacing w:val="-3"/>
          <w:sz w:val="24"/>
        </w:rPr>
        <w:t> </w:t>
      </w:r>
      <w:r>
        <w:rPr>
          <w:sz w:val="24"/>
        </w:rPr>
        <w:t>or</w:t>
      </w:r>
      <w:r>
        <w:rPr>
          <w:spacing w:val="-3"/>
          <w:sz w:val="24"/>
        </w:rPr>
        <w:t> </w:t>
      </w:r>
      <w:r>
        <w:rPr>
          <w:sz w:val="24"/>
        </w:rPr>
        <w:t>lessee's</w:t>
      </w:r>
      <w:r>
        <w:rPr>
          <w:spacing w:val="-4"/>
          <w:sz w:val="24"/>
        </w:rPr>
        <w:t> </w:t>
      </w:r>
      <w:r>
        <w:rPr>
          <w:sz w:val="24"/>
        </w:rPr>
        <w:t>agent</w:t>
      </w:r>
      <w:r>
        <w:rPr>
          <w:spacing w:val="-4"/>
          <w:sz w:val="24"/>
        </w:rPr>
        <w:t> </w:t>
      </w:r>
      <w:r>
        <w:rPr>
          <w:sz w:val="24"/>
        </w:rPr>
        <w:t>by</w:t>
      </w:r>
      <w:r>
        <w:rPr>
          <w:spacing w:val="-4"/>
          <w:sz w:val="24"/>
        </w:rPr>
        <w:t> </w:t>
      </w:r>
      <w:r>
        <w:rPr>
          <w:sz w:val="24"/>
        </w:rPr>
        <w:t>personal</w:t>
      </w:r>
      <w:r>
        <w:rPr>
          <w:spacing w:val="-4"/>
          <w:sz w:val="24"/>
        </w:rPr>
        <w:t> </w:t>
      </w:r>
      <w:r>
        <w:rPr>
          <w:sz w:val="24"/>
        </w:rPr>
        <w:t>service</w:t>
      </w:r>
      <w:r>
        <w:rPr>
          <w:spacing w:val="-4"/>
          <w:sz w:val="24"/>
        </w:rPr>
        <w:t> </w:t>
      </w:r>
      <w:r>
        <w:rPr>
          <w:sz w:val="24"/>
        </w:rPr>
        <w:t>or</w:t>
      </w:r>
      <w:r>
        <w:rPr>
          <w:spacing w:val="-4"/>
          <w:sz w:val="24"/>
        </w:rPr>
        <w:t> </w:t>
      </w:r>
      <w:r>
        <w:rPr>
          <w:sz w:val="24"/>
        </w:rPr>
        <w:t>by</w:t>
      </w:r>
      <w:r>
        <w:rPr>
          <w:spacing w:val="-4"/>
          <w:sz w:val="24"/>
        </w:rPr>
        <w:t> </w:t>
      </w:r>
      <w:r>
        <w:rPr>
          <w:sz w:val="24"/>
        </w:rPr>
        <w:t>certified</w:t>
      </w:r>
      <w:r>
        <w:rPr>
          <w:spacing w:val="-4"/>
          <w:sz w:val="24"/>
        </w:rPr>
        <w:t> </w:t>
      </w:r>
      <w:r>
        <w:rPr>
          <w:sz w:val="24"/>
        </w:rPr>
        <w:t>mail,</w:t>
      </w:r>
      <w:r>
        <w:rPr>
          <w:spacing w:val="-4"/>
          <w:sz w:val="24"/>
        </w:rPr>
        <w:t> </w:t>
      </w:r>
      <w:r>
        <w:rPr>
          <w:sz w:val="24"/>
        </w:rPr>
        <w:t>return</w:t>
      </w:r>
      <w:r>
        <w:rPr>
          <w:spacing w:val="-4"/>
          <w:sz w:val="24"/>
        </w:rPr>
        <w:t> </w:t>
      </w:r>
      <w:r>
        <w:rPr>
          <w:sz w:val="24"/>
        </w:rPr>
        <w:t>receipt requested. The written notice shall include instructions and a deadline to request a hearing before the appeals board, and if no hearing is requested, a deadline by which the violation must be corrected.</w:t>
      </w:r>
    </w:p>
    <w:p>
      <w:pPr>
        <w:pStyle w:val="BodyText"/>
        <w:spacing w:before="6"/>
      </w:pPr>
    </w:p>
    <w:p>
      <w:pPr>
        <w:pStyle w:val="ListParagraph"/>
        <w:numPr>
          <w:ilvl w:val="0"/>
          <w:numId w:val="354"/>
        </w:numPr>
        <w:tabs>
          <w:tab w:pos="1019" w:val="left" w:leader="none"/>
        </w:tabs>
        <w:spacing w:line="242" w:lineRule="auto" w:before="1" w:after="0"/>
        <w:ind w:left="157" w:right="152" w:firstLine="432"/>
        <w:jc w:val="both"/>
        <w:rPr>
          <w:sz w:val="24"/>
        </w:rPr>
      </w:pPr>
      <w:r>
        <w:rPr>
          <w:sz w:val="24"/>
        </w:rPr>
        <w:t>Violation of the provisions of this article or failure to comply with any of its requirements (including</w:t>
      </w:r>
      <w:r>
        <w:rPr>
          <w:spacing w:val="-2"/>
          <w:sz w:val="24"/>
        </w:rPr>
        <w:t> </w:t>
      </w:r>
      <w:r>
        <w:rPr>
          <w:sz w:val="24"/>
        </w:rPr>
        <w:t>violations</w:t>
      </w:r>
      <w:r>
        <w:rPr>
          <w:spacing w:val="-2"/>
          <w:sz w:val="24"/>
        </w:rPr>
        <w:t> </w:t>
      </w:r>
      <w:r>
        <w:rPr>
          <w:sz w:val="24"/>
        </w:rPr>
        <w:t>of</w:t>
      </w:r>
      <w:r>
        <w:rPr>
          <w:spacing w:val="-2"/>
          <w:sz w:val="24"/>
        </w:rPr>
        <w:t> </w:t>
      </w:r>
      <w:r>
        <w:rPr>
          <w:sz w:val="24"/>
        </w:rPr>
        <w:t>conditions</w:t>
      </w:r>
      <w:r>
        <w:rPr>
          <w:spacing w:val="-2"/>
          <w:sz w:val="24"/>
        </w:rPr>
        <w:t> </w:t>
      </w:r>
      <w:r>
        <w:rPr>
          <w:sz w:val="24"/>
        </w:rPr>
        <w:t>and</w:t>
      </w:r>
      <w:r>
        <w:rPr>
          <w:spacing w:val="-2"/>
          <w:sz w:val="24"/>
        </w:rPr>
        <w:t> </w:t>
      </w:r>
      <w:r>
        <w:rPr>
          <w:sz w:val="24"/>
        </w:rPr>
        <w:t>safeguards</w:t>
      </w:r>
      <w:r>
        <w:rPr>
          <w:spacing w:val="-2"/>
          <w:sz w:val="24"/>
        </w:rPr>
        <w:t> </w:t>
      </w:r>
      <w:r>
        <w:rPr>
          <w:sz w:val="24"/>
        </w:rPr>
        <w:t>established</w:t>
      </w:r>
      <w:r>
        <w:rPr>
          <w:spacing w:val="-2"/>
          <w:sz w:val="24"/>
        </w:rPr>
        <w:t> </w:t>
      </w:r>
      <w:r>
        <w:rPr>
          <w:sz w:val="24"/>
        </w:rPr>
        <w:t>in</w:t>
      </w:r>
      <w:r>
        <w:rPr>
          <w:spacing w:val="-2"/>
          <w:sz w:val="24"/>
        </w:rPr>
        <w:t> </w:t>
      </w:r>
      <w:r>
        <w:rPr>
          <w:sz w:val="24"/>
        </w:rPr>
        <w:t>connection</w:t>
      </w:r>
      <w:r>
        <w:rPr>
          <w:spacing w:val="-2"/>
          <w:sz w:val="24"/>
        </w:rPr>
        <w:t> </w:t>
      </w:r>
      <w:r>
        <w:rPr>
          <w:sz w:val="24"/>
        </w:rPr>
        <w:t>with</w:t>
      </w:r>
      <w:r>
        <w:rPr>
          <w:spacing w:val="-2"/>
          <w:sz w:val="24"/>
        </w:rPr>
        <w:t> </w:t>
      </w:r>
      <w:r>
        <w:rPr>
          <w:sz w:val="24"/>
        </w:rPr>
        <w:t>granting</w:t>
      </w:r>
      <w:r>
        <w:rPr>
          <w:spacing w:val="-2"/>
          <w:sz w:val="24"/>
        </w:rPr>
        <w:t> </w:t>
      </w:r>
      <w:r>
        <w:rPr>
          <w:sz w:val="24"/>
        </w:rPr>
        <w:t>of</w:t>
      </w:r>
      <w:r>
        <w:rPr>
          <w:spacing w:val="-2"/>
          <w:sz w:val="24"/>
        </w:rPr>
        <w:t> </w:t>
      </w:r>
      <w:r>
        <w:rPr>
          <w:sz w:val="24"/>
        </w:rPr>
        <w:t>variances) shall constitute a misdemeanor. Any person who violates this article or fails to comply with any of its requirements shall, upon conviction thereof, be fined not more than $500, and in addition, shall pay all costs</w:t>
      </w:r>
      <w:r>
        <w:rPr>
          <w:spacing w:val="-15"/>
          <w:sz w:val="24"/>
        </w:rPr>
        <w:t> </w:t>
      </w:r>
      <w:r>
        <w:rPr>
          <w:sz w:val="24"/>
        </w:rPr>
        <w:t>and</w:t>
      </w:r>
      <w:r>
        <w:rPr>
          <w:spacing w:val="-15"/>
          <w:sz w:val="24"/>
        </w:rPr>
        <w:t> </w:t>
      </w:r>
      <w:r>
        <w:rPr>
          <w:sz w:val="24"/>
        </w:rPr>
        <w:t>expenses</w:t>
      </w:r>
      <w:r>
        <w:rPr>
          <w:spacing w:val="-15"/>
          <w:sz w:val="24"/>
        </w:rPr>
        <w:t> </w:t>
      </w:r>
      <w:r>
        <w:rPr>
          <w:sz w:val="24"/>
        </w:rPr>
        <w:t>involved</w:t>
      </w:r>
      <w:r>
        <w:rPr>
          <w:spacing w:val="-15"/>
          <w:sz w:val="24"/>
        </w:rPr>
        <w:t> </w:t>
      </w:r>
      <w:r>
        <w:rPr>
          <w:sz w:val="24"/>
        </w:rPr>
        <w:t>in</w:t>
      </w:r>
      <w:r>
        <w:rPr>
          <w:spacing w:val="-15"/>
          <w:sz w:val="24"/>
        </w:rPr>
        <w:t> </w:t>
      </w:r>
      <w:r>
        <w:rPr>
          <w:sz w:val="24"/>
        </w:rPr>
        <w:t>the</w:t>
      </w:r>
      <w:r>
        <w:rPr>
          <w:spacing w:val="-15"/>
          <w:sz w:val="24"/>
        </w:rPr>
        <w:t> </w:t>
      </w:r>
      <w:r>
        <w:rPr>
          <w:sz w:val="24"/>
        </w:rPr>
        <w:t>case.</w:t>
      </w:r>
      <w:r>
        <w:rPr>
          <w:spacing w:val="-15"/>
          <w:sz w:val="24"/>
        </w:rPr>
        <w:t> </w:t>
      </w:r>
      <w:r>
        <w:rPr>
          <w:sz w:val="24"/>
        </w:rPr>
        <w:t>Each</w:t>
      </w:r>
      <w:r>
        <w:rPr>
          <w:spacing w:val="-15"/>
          <w:sz w:val="24"/>
        </w:rPr>
        <w:t> </w:t>
      </w:r>
      <w:r>
        <w:rPr>
          <w:sz w:val="24"/>
        </w:rPr>
        <w:t>day</w:t>
      </w:r>
      <w:r>
        <w:rPr>
          <w:spacing w:val="-15"/>
          <w:sz w:val="24"/>
        </w:rPr>
        <w:t> </w:t>
      </w:r>
      <w:r>
        <w:rPr>
          <w:sz w:val="24"/>
        </w:rPr>
        <w:t>such</w:t>
      </w:r>
      <w:r>
        <w:rPr>
          <w:spacing w:val="-15"/>
          <w:sz w:val="24"/>
        </w:rPr>
        <w:t> </w:t>
      </w:r>
      <w:r>
        <w:rPr>
          <w:sz w:val="24"/>
        </w:rPr>
        <w:t>violation</w:t>
      </w:r>
      <w:r>
        <w:rPr>
          <w:spacing w:val="-15"/>
          <w:sz w:val="24"/>
        </w:rPr>
        <w:t> </w:t>
      </w:r>
      <w:r>
        <w:rPr>
          <w:sz w:val="24"/>
        </w:rPr>
        <w:t>continues,</w:t>
      </w:r>
      <w:r>
        <w:rPr>
          <w:spacing w:val="-15"/>
          <w:sz w:val="24"/>
        </w:rPr>
        <w:t> </w:t>
      </w:r>
      <w:r>
        <w:rPr>
          <w:sz w:val="24"/>
        </w:rPr>
        <w:t>shall</w:t>
      </w:r>
      <w:r>
        <w:rPr>
          <w:spacing w:val="-15"/>
          <w:sz w:val="24"/>
        </w:rPr>
        <w:t> </w:t>
      </w:r>
      <w:r>
        <w:rPr>
          <w:sz w:val="24"/>
        </w:rPr>
        <w:t>be</w:t>
      </w:r>
      <w:r>
        <w:rPr>
          <w:spacing w:val="-15"/>
          <w:sz w:val="24"/>
        </w:rPr>
        <w:t> </w:t>
      </w:r>
      <w:r>
        <w:rPr>
          <w:sz w:val="24"/>
        </w:rPr>
        <w:t>considered</w:t>
      </w:r>
      <w:r>
        <w:rPr>
          <w:spacing w:val="-15"/>
          <w:sz w:val="24"/>
        </w:rPr>
        <w:t> </w:t>
      </w:r>
      <w:r>
        <w:rPr>
          <w:sz w:val="24"/>
        </w:rPr>
        <w:t>a</w:t>
      </w:r>
      <w:r>
        <w:rPr>
          <w:spacing w:val="-15"/>
          <w:sz w:val="24"/>
        </w:rPr>
        <w:t> </w:t>
      </w:r>
      <w:r>
        <w:rPr>
          <w:sz w:val="24"/>
        </w:rPr>
        <w:t>separate offense. Nothing herein contained shall prevent the City of Gridley or other appropriate authority from taking such other lawful action as is necessary to prevent or remedy any violation.</w:t>
      </w:r>
    </w:p>
    <w:p>
      <w:pPr>
        <w:pStyle w:val="BodyText"/>
        <w:spacing w:before="9"/>
      </w:pPr>
    </w:p>
    <w:p>
      <w:pPr>
        <w:pStyle w:val="ListParagraph"/>
        <w:numPr>
          <w:ilvl w:val="0"/>
          <w:numId w:val="354"/>
        </w:numPr>
        <w:tabs>
          <w:tab w:pos="1019" w:val="left" w:leader="none"/>
        </w:tabs>
        <w:spacing w:line="242" w:lineRule="auto" w:before="0" w:after="0"/>
        <w:ind w:left="157" w:right="153" w:firstLine="432"/>
        <w:jc w:val="both"/>
        <w:rPr>
          <w:sz w:val="24"/>
        </w:rPr>
      </w:pPr>
      <w:r>
        <w:rPr>
          <w:sz w:val="24"/>
        </w:rPr>
        <w:t>Notwithstanding</w:t>
      </w:r>
      <w:r>
        <w:rPr>
          <w:spacing w:val="-12"/>
          <w:sz w:val="24"/>
        </w:rPr>
        <w:t> </w:t>
      </w:r>
      <w:r>
        <w:rPr>
          <w:sz w:val="24"/>
        </w:rPr>
        <w:t>any</w:t>
      </w:r>
      <w:r>
        <w:rPr>
          <w:spacing w:val="-12"/>
          <w:sz w:val="24"/>
        </w:rPr>
        <w:t> </w:t>
      </w:r>
      <w:r>
        <w:rPr>
          <w:sz w:val="24"/>
        </w:rPr>
        <w:t>criminal</w:t>
      </w:r>
      <w:r>
        <w:rPr>
          <w:spacing w:val="-12"/>
          <w:sz w:val="24"/>
        </w:rPr>
        <w:t> </w:t>
      </w:r>
      <w:r>
        <w:rPr>
          <w:sz w:val="24"/>
        </w:rPr>
        <w:t>prosecutions</w:t>
      </w:r>
      <w:r>
        <w:rPr>
          <w:spacing w:val="-12"/>
          <w:sz w:val="24"/>
        </w:rPr>
        <w:t> </w:t>
      </w:r>
      <w:r>
        <w:rPr>
          <w:sz w:val="24"/>
        </w:rPr>
        <w:t>or</w:t>
      </w:r>
      <w:r>
        <w:rPr>
          <w:spacing w:val="-12"/>
          <w:sz w:val="24"/>
        </w:rPr>
        <w:t> </w:t>
      </w:r>
      <w:r>
        <w:rPr>
          <w:sz w:val="24"/>
        </w:rPr>
        <w:t>in</w:t>
      </w:r>
      <w:r>
        <w:rPr>
          <w:spacing w:val="-11"/>
          <w:sz w:val="24"/>
        </w:rPr>
        <w:t> </w:t>
      </w:r>
      <w:r>
        <w:rPr>
          <w:sz w:val="24"/>
        </w:rPr>
        <w:t>lieu</w:t>
      </w:r>
      <w:r>
        <w:rPr>
          <w:spacing w:val="-11"/>
          <w:sz w:val="24"/>
        </w:rPr>
        <w:t> </w:t>
      </w:r>
      <w:r>
        <w:rPr>
          <w:sz w:val="24"/>
        </w:rPr>
        <w:t>of</w:t>
      </w:r>
      <w:r>
        <w:rPr>
          <w:spacing w:val="-11"/>
          <w:sz w:val="24"/>
        </w:rPr>
        <w:t> </w:t>
      </w:r>
      <w:r>
        <w:rPr>
          <w:sz w:val="24"/>
        </w:rPr>
        <w:t>any</w:t>
      </w:r>
      <w:r>
        <w:rPr>
          <w:spacing w:val="-11"/>
          <w:sz w:val="24"/>
        </w:rPr>
        <w:t> </w:t>
      </w:r>
      <w:r>
        <w:rPr>
          <w:sz w:val="24"/>
        </w:rPr>
        <w:t>criminal</w:t>
      </w:r>
      <w:r>
        <w:rPr>
          <w:spacing w:val="-11"/>
          <w:sz w:val="24"/>
        </w:rPr>
        <w:t> </w:t>
      </w:r>
      <w:r>
        <w:rPr>
          <w:sz w:val="24"/>
        </w:rPr>
        <w:t>prosecutions,</w:t>
      </w:r>
      <w:r>
        <w:rPr>
          <w:spacing w:val="-11"/>
          <w:sz w:val="24"/>
        </w:rPr>
        <w:t> </w:t>
      </w:r>
      <w:r>
        <w:rPr>
          <w:sz w:val="24"/>
        </w:rPr>
        <w:t>if</w:t>
      </w:r>
      <w:r>
        <w:rPr>
          <w:spacing w:val="-11"/>
          <w:sz w:val="24"/>
        </w:rPr>
        <w:t> </w:t>
      </w:r>
      <w:r>
        <w:rPr>
          <w:sz w:val="24"/>
        </w:rPr>
        <w:t>the</w:t>
      </w:r>
      <w:r>
        <w:rPr>
          <w:spacing w:val="-11"/>
          <w:sz w:val="24"/>
        </w:rPr>
        <w:t> </w:t>
      </w:r>
      <w:r>
        <w:rPr>
          <w:sz w:val="24"/>
        </w:rPr>
        <w:t>owner, occupant or agent in charge of the property has neither alleviated the conditions causing the alleged violation</w:t>
      </w:r>
      <w:r>
        <w:rPr>
          <w:spacing w:val="-9"/>
          <w:sz w:val="24"/>
        </w:rPr>
        <w:t> </w:t>
      </w:r>
      <w:r>
        <w:rPr>
          <w:sz w:val="24"/>
        </w:rPr>
        <w:t>nor</w:t>
      </w:r>
      <w:r>
        <w:rPr>
          <w:spacing w:val="-9"/>
          <w:sz w:val="24"/>
        </w:rPr>
        <w:t> </w:t>
      </w:r>
      <w:r>
        <w:rPr>
          <w:sz w:val="24"/>
        </w:rPr>
        <w:t>requested</w:t>
      </w:r>
      <w:r>
        <w:rPr>
          <w:spacing w:val="-9"/>
          <w:sz w:val="24"/>
        </w:rPr>
        <w:t> </w:t>
      </w:r>
      <w:r>
        <w:rPr>
          <w:sz w:val="24"/>
        </w:rPr>
        <w:t>a</w:t>
      </w:r>
      <w:r>
        <w:rPr>
          <w:spacing w:val="-9"/>
          <w:sz w:val="24"/>
        </w:rPr>
        <w:t> </w:t>
      </w:r>
      <w:r>
        <w:rPr>
          <w:sz w:val="24"/>
        </w:rPr>
        <w:t>hearing</w:t>
      </w:r>
      <w:r>
        <w:rPr>
          <w:spacing w:val="-9"/>
          <w:sz w:val="24"/>
        </w:rPr>
        <w:t> </w:t>
      </w:r>
      <w:r>
        <w:rPr>
          <w:sz w:val="24"/>
        </w:rPr>
        <w:t>within</w:t>
      </w:r>
      <w:r>
        <w:rPr>
          <w:spacing w:val="-9"/>
          <w:sz w:val="24"/>
        </w:rPr>
        <w:t> </w:t>
      </w:r>
      <w:r>
        <w:rPr>
          <w:sz w:val="24"/>
        </w:rPr>
        <w:t>the</w:t>
      </w:r>
      <w:r>
        <w:rPr>
          <w:spacing w:val="-9"/>
          <w:sz w:val="24"/>
        </w:rPr>
        <w:t> </w:t>
      </w:r>
      <w:r>
        <w:rPr>
          <w:sz w:val="24"/>
        </w:rPr>
        <w:t>period</w:t>
      </w:r>
      <w:r>
        <w:rPr>
          <w:spacing w:val="-9"/>
          <w:sz w:val="24"/>
        </w:rPr>
        <w:t> </w:t>
      </w:r>
      <w:r>
        <w:rPr>
          <w:sz w:val="24"/>
        </w:rPr>
        <w:t>specified,</w:t>
      </w:r>
      <w:r>
        <w:rPr>
          <w:spacing w:val="-9"/>
          <w:sz w:val="24"/>
        </w:rPr>
        <w:t> </w:t>
      </w:r>
      <w:r>
        <w:rPr>
          <w:sz w:val="24"/>
        </w:rPr>
        <w:t>the</w:t>
      </w:r>
      <w:r>
        <w:rPr>
          <w:spacing w:val="-9"/>
          <w:sz w:val="24"/>
        </w:rPr>
        <w:t> </w:t>
      </w:r>
      <w:r>
        <w:rPr>
          <w:sz w:val="24"/>
        </w:rPr>
        <w:t>public</w:t>
      </w:r>
      <w:r>
        <w:rPr>
          <w:spacing w:val="-9"/>
          <w:sz w:val="24"/>
        </w:rPr>
        <w:t> </w:t>
      </w:r>
      <w:r>
        <w:rPr>
          <w:sz w:val="24"/>
        </w:rPr>
        <w:t>officer</w:t>
      </w:r>
      <w:r>
        <w:rPr>
          <w:spacing w:val="-9"/>
          <w:sz w:val="24"/>
        </w:rPr>
        <w:t> </w:t>
      </w:r>
      <w:r>
        <w:rPr>
          <w:sz w:val="24"/>
        </w:rPr>
        <w:t>or</w:t>
      </w:r>
      <w:r>
        <w:rPr>
          <w:spacing w:val="-9"/>
          <w:sz w:val="24"/>
        </w:rPr>
        <w:t> </w:t>
      </w:r>
      <w:r>
        <w:rPr>
          <w:sz w:val="24"/>
        </w:rPr>
        <w:t>an</w:t>
      </w:r>
      <w:r>
        <w:rPr>
          <w:spacing w:val="-9"/>
          <w:sz w:val="24"/>
        </w:rPr>
        <w:t> </w:t>
      </w:r>
      <w:r>
        <w:rPr>
          <w:sz w:val="24"/>
        </w:rPr>
        <w:t>authorized</w:t>
      </w:r>
      <w:r>
        <w:rPr>
          <w:spacing w:val="-9"/>
          <w:sz w:val="24"/>
        </w:rPr>
        <w:t> </w:t>
      </w:r>
      <w:r>
        <w:rPr>
          <w:sz w:val="24"/>
        </w:rPr>
        <w:t>assistant shall abate or remove the conditions causing the violation.</w:t>
      </w:r>
    </w:p>
    <w:p>
      <w:pPr>
        <w:pStyle w:val="BodyText"/>
        <w:spacing w:before="7"/>
      </w:pPr>
    </w:p>
    <w:p>
      <w:pPr>
        <w:pStyle w:val="ListParagraph"/>
        <w:numPr>
          <w:ilvl w:val="0"/>
          <w:numId w:val="354"/>
        </w:numPr>
        <w:tabs>
          <w:tab w:pos="1020" w:val="left" w:leader="none"/>
        </w:tabs>
        <w:spacing w:line="242" w:lineRule="auto" w:before="0" w:after="0"/>
        <w:ind w:left="157" w:right="154" w:firstLine="432"/>
        <w:jc w:val="both"/>
        <w:rPr>
          <w:sz w:val="24"/>
        </w:rPr>
      </w:pPr>
      <w:r>
        <w:rPr>
          <w:sz w:val="24"/>
        </w:rPr>
        <w:t>If the public officer or an authorized assistant abates or removes the nuisance pursuant to this </w:t>
      </w:r>
      <w:r>
        <w:rPr>
          <w:spacing w:val="-2"/>
          <w:sz w:val="24"/>
        </w:rPr>
        <w:t>section,</w:t>
      </w:r>
      <w:r>
        <w:rPr>
          <w:spacing w:val="-6"/>
          <w:sz w:val="24"/>
        </w:rPr>
        <w:t> </w:t>
      </w:r>
      <w:r>
        <w:rPr>
          <w:spacing w:val="-2"/>
          <w:sz w:val="24"/>
        </w:rPr>
        <w:t>notice</w:t>
      </w:r>
      <w:r>
        <w:rPr>
          <w:spacing w:val="-6"/>
          <w:sz w:val="24"/>
        </w:rPr>
        <w:t> </w:t>
      </w:r>
      <w:r>
        <w:rPr>
          <w:spacing w:val="-2"/>
          <w:sz w:val="24"/>
        </w:rPr>
        <w:t>shall</w:t>
      </w:r>
      <w:r>
        <w:rPr>
          <w:spacing w:val="-6"/>
          <w:sz w:val="24"/>
        </w:rPr>
        <w:t> </w:t>
      </w:r>
      <w:r>
        <w:rPr>
          <w:spacing w:val="-2"/>
          <w:sz w:val="24"/>
        </w:rPr>
        <w:t>be</w:t>
      </w:r>
      <w:r>
        <w:rPr>
          <w:spacing w:val="-6"/>
          <w:sz w:val="24"/>
        </w:rPr>
        <w:t> </w:t>
      </w:r>
      <w:r>
        <w:rPr>
          <w:spacing w:val="-2"/>
          <w:sz w:val="24"/>
        </w:rPr>
        <w:t>provided</w:t>
      </w:r>
      <w:r>
        <w:rPr>
          <w:spacing w:val="-6"/>
          <w:sz w:val="24"/>
        </w:rPr>
        <w:t> </w:t>
      </w:r>
      <w:r>
        <w:rPr>
          <w:spacing w:val="-2"/>
          <w:sz w:val="24"/>
        </w:rPr>
        <w:t>to</w:t>
      </w:r>
      <w:r>
        <w:rPr>
          <w:spacing w:val="-6"/>
          <w:sz w:val="24"/>
        </w:rPr>
        <w:t> </w:t>
      </w:r>
      <w:r>
        <w:rPr>
          <w:spacing w:val="-2"/>
          <w:sz w:val="24"/>
        </w:rPr>
        <w:t>the</w:t>
      </w:r>
      <w:r>
        <w:rPr>
          <w:spacing w:val="-6"/>
          <w:sz w:val="24"/>
        </w:rPr>
        <w:t> </w:t>
      </w:r>
      <w:r>
        <w:rPr>
          <w:spacing w:val="-2"/>
          <w:sz w:val="24"/>
        </w:rPr>
        <w:t>owner,</w:t>
      </w:r>
      <w:r>
        <w:rPr>
          <w:spacing w:val="-6"/>
          <w:sz w:val="24"/>
        </w:rPr>
        <w:t> </w:t>
      </w:r>
      <w:r>
        <w:rPr>
          <w:spacing w:val="-2"/>
          <w:sz w:val="24"/>
        </w:rPr>
        <w:t>the</w:t>
      </w:r>
      <w:r>
        <w:rPr>
          <w:spacing w:val="-6"/>
          <w:sz w:val="24"/>
        </w:rPr>
        <w:t> </w:t>
      </w:r>
      <w:r>
        <w:rPr>
          <w:spacing w:val="-2"/>
          <w:sz w:val="24"/>
        </w:rPr>
        <w:t>owner's</w:t>
      </w:r>
      <w:r>
        <w:rPr>
          <w:spacing w:val="-6"/>
          <w:sz w:val="24"/>
        </w:rPr>
        <w:t> </w:t>
      </w:r>
      <w:r>
        <w:rPr>
          <w:spacing w:val="-2"/>
          <w:sz w:val="24"/>
        </w:rPr>
        <w:t>agent,</w:t>
      </w:r>
      <w:r>
        <w:rPr>
          <w:spacing w:val="-6"/>
          <w:sz w:val="24"/>
        </w:rPr>
        <w:t> </w:t>
      </w:r>
      <w:r>
        <w:rPr>
          <w:spacing w:val="-2"/>
          <w:sz w:val="24"/>
        </w:rPr>
        <w:t>lessee,</w:t>
      </w:r>
      <w:r>
        <w:rPr>
          <w:spacing w:val="-6"/>
          <w:sz w:val="24"/>
        </w:rPr>
        <w:t> </w:t>
      </w:r>
      <w:r>
        <w:rPr>
          <w:spacing w:val="-2"/>
          <w:sz w:val="24"/>
        </w:rPr>
        <w:t>or</w:t>
      </w:r>
      <w:r>
        <w:rPr>
          <w:spacing w:val="-6"/>
          <w:sz w:val="24"/>
        </w:rPr>
        <w:t> </w:t>
      </w:r>
      <w:r>
        <w:rPr>
          <w:spacing w:val="-2"/>
          <w:sz w:val="24"/>
        </w:rPr>
        <w:t>lessee's</w:t>
      </w:r>
      <w:r>
        <w:rPr>
          <w:spacing w:val="-6"/>
          <w:sz w:val="24"/>
        </w:rPr>
        <w:t> </w:t>
      </w:r>
      <w:r>
        <w:rPr>
          <w:spacing w:val="-2"/>
          <w:sz w:val="24"/>
        </w:rPr>
        <w:t>agent</w:t>
      </w:r>
      <w:r>
        <w:rPr>
          <w:spacing w:val="-6"/>
          <w:sz w:val="24"/>
        </w:rPr>
        <w:t> </w:t>
      </w:r>
      <w:r>
        <w:rPr>
          <w:spacing w:val="-2"/>
          <w:sz w:val="24"/>
        </w:rPr>
        <w:t>by</w:t>
      </w:r>
      <w:r>
        <w:rPr>
          <w:spacing w:val="-6"/>
          <w:sz w:val="24"/>
        </w:rPr>
        <w:t> </w:t>
      </w:r>
      <w:r>
        <w:rPr>
          <w:spacing w:val="-2"/>
          <w:sz w:val="24"/>
        </w:rPr>
        <w:t>certified</w:t>
      </w:r>
      <w:r>
        <w:rPr>
          <w:spacing w:val="-6"/>
          <w:sz w:val="24"/>
        </w:rPr>
        <w:t> </w:t>
      </w:r>
      <w:r>
        <w:rPr>
          <w:spacing w:val="-2"/>
          <w:sz w:val="24"/>
        </w:rPr>
        <w:t>mail, </w:t>
      </w:r>
      <w:r>
        <w:rPr>
          <w:sz w:val="24"/>
        </w:rPr>
        <w:t>return</w:t>
      </w:r>
      <w:r>
        <w:rPr>
          <w:spacing w:val="-10"/>
          <w:sz w:val="24"/>
        </w:rPr>
        <w:t> </w:t>
      </w:r>
      <w:r>
        <w:rPr>
          <w:sz w:val="24"/>
        </w:rPr>
        <w:t>receipt</w:t>
      </w:r>
      <w:r>
        <w:rPr>
          <w:spacing w:val="-10"/>
          <w:sz w:val="24"/>
        </w:rPr>
        <w:t> </w:t>
      </w:r>
      <w:r>
        <w:rPr>
          <w:sz w:val="24"/>
        </w:rPr>
        <w:t>requested,</w:t>
      </w:r>
      <w:r>
        <w:rPr>
          <w:spacing w:val="-10"/>
          <w:sz w:val="24"/>
        </w:rPr>
        <w:t> </w:t>
      </w:r>
      <w:r>
        <w:rPr>
          <w:sz w:val="24"/>
        </w:rPr>
        <w:t>of</w:t>
      </w:r>
      <w:r>
        <w:rPr>
          <w:spacing w:val="-10"/>
          <w:sz w:val="24"/>
        </w:rPr>
        <w:t> </w:t>
      </w:r>
      <w:r>
        <w:rPr>
          <w:sz w:val="24"/>
        </w:rPr>
        <w:t>the</w:t>
      </w:r>
      <w:r>
        <w:rPr>
          <w:spacing w:val="-10"/>
          <w:sz w:val="24"/>
        </w:rPr>
        <w:t> </w:t>
      </w:r>
      <w:r>
        <w:rPr>
          <w:sz w:val="24"/>
        </w:rPr>
        <w:t>total</w:t>
      </w:r>
      <w:r>
        <w:rPr>
          <w:spacing w:val="-10"/>
          <w:sz w:val="24"/>
        </w:rPr>
        <w:t> </w:t>
      </w:r>
      <w:r>
        <w:rPr>
          <w:sz w:val="24"/>
        </w:rPr>
        <w:t>cost</w:t>
      </w:r>
      <w:r>
        <w:rPr>
          <w:spacing w:val="-10"/>
          <w:sz w:val="24"/>
        </w:rPr>
        <w:t> </w:t>
      </w:r>
      <w:r>
        <w:rPr>
          <w:sz w:val="24"/>
        </w:rPr>
        <w:t>of</w:t>
      </w:r>
      <w:r>
        <w:rPr>
          <w:spacing w:val="-10"/>
          <w:sz w:val="24"/>
        </w:rPr>
        <w:t> </w:t>
      </w:r>
      <w:r>
        <w:rPr>
          <w:sz w:val="24"/>
        </w:rPr>
        <w:t>the</w:t>
      </w:r>
      <w:r>
        <w:rPr>
          <w:spacing w:val="-10"/>
          <w:sz w:val="24"/>
        </w:rPr>
        <w:t> </w:t>
      </w:r>
      <w:r>
        <w:rPr>
          <w:sz w:val="24"/>
        </w:rPr>
        <w:t>abatement</w:t>
      </w:r>
      <w:r>
        <w:rPr>
          <w:spacing w:val="-10"/>
          <w:sz w:val="24"/>
        </w:rPr>
        <w:t> </w:t>
      </w:r>
      <w:r>
        <w:rPr>
          <w:sz w:val="24"/>
        </w:rPr>
        <w:t>or</w:t>
      </w:r>
      <w:r>
        <w:rPr>
          <w:spacing w:val="-10"/>
          <w:sz w:val="24"/>
        </w:rPr>
        <w:t> </w:t>
      </w:r>
      <w:r>
        <w:rPr>
          <w:sz w:val="24"/>
        </w:rPr>
        <w:t>removal</w:t>
      </w:r>
      <w:r>
        <w:rPr>
          <w:spacing w:val="-11"/>
          <w:sz w:val="24"/>
        </w:rPr>
        <w:t> </w:t>
      </w:r>
      <w:r>
        <w:rPr>
          <w:sz w:val="24"/>
        </w:rPr>
        <w:t>incurred.</w:t>
      </w:r>
      <w:r>
        <w:rPr>
          <w:spacing w:val="-10"/>
          <w:sz w:val="24"/>
        </w:rPr>
        <w:t> </w:t>
      </w:r>
      <w:r>
        <w:rPr>
          <w:sz w:val="24"/>
        </w:rPr>
        <w:t>The</w:t>
      </w:r>
      <w:r>
        <w:rPr>
          <w:spacing w:val="-10"/>
          <w:sz w:val="24"/>
        </w:rPr>
        <w:t> </w:t>
      </w:r>
      <w:r>
        <w:rPr>
          <w:sz w:val="24"/>
        </w:rPr>
        <w:t>notice</w:t>
      </w:r>
      <w:r>
        <w:rPr>
          <w:spacing w:val="-10"/>
          <w:sz w:val="24"/>
        </w:rPr>
        <w:t> </w:t>
      </w:r>
      <w:r>
        <w:rPr>
          <w:sz w:val="24"/>
        </w:rPr>
        <w:t>shall</w:t>
      </w:r>
      <w:r>
        <w:rPr>
          <w:spacing w:val="-10"/>
          <w:sz w:val="24"/>
        </w:rPr>
        <w:t> </w:t>
      </w:r>
      <w:r>
        <w:rPr>
          <w:sz w:val="24"/>
        </w:rPr>
        <w:t>also</w:t>
      </w:r>
      <w:r>
        <w:rPr>
          <w:spacing w:val="-10"/>
          <w:sz w:val="24"/>
        </w:rPr>
        <w:t> </w:t>
      </w:r>
      <w:r>
        <w:rPr>
          <w:sz w:val="24"/>
        </w:rPr>
        <w:t>state that the payment is due within 30 days following receipt of the notice. The cost of providing notice, including any postage, required by this section may also be recovered.</w:t>
      </w:r>
    </w:p>
    <w:p>
      <w:pPr>
        <w:pStyle w:val="BodyText"/>
        <w:spacing w:before="8"/>
      </w:pPr>
    </w:p>
    <w:p>
      <w:pPr>
        <w:pStyle w:val="ListParagraph"/>
        <w:numPr>
          <w:ilvl w:val="0"/>
          <w:numId w:val="354"/>
        </w:numPr>
        <w:tabs>
          <w:tab w:pos="1019" w:val="left" w:leader="none"/>
        </w:tabs>
        <w:spacing w:line="242" w:lineRule="auto" w:before="0" w:after="0"/>
        <w:ind w:left="157" w:right="153" w:firstLine="432"/>
        <w:jc w:val="both"/>
        <w:rPr>
          <w:sz w:val="24"/>
        </w:rPr>
      </w:pPr>
      <w:r>
        <w:rPr>
          <w:sz w:val="24"/>
        </w:rPr>
        <w:t>The notice shall also state that if the cost of the removal or abatement is not paid within the</w:t>
      </w:r>
      <w:r>
        <w:rPr>
          <w:spacing w:val="40"/>
          <w:sz w:val="24"/>
        </w:rPr>
        <w:t> </w:t>
      </w:r>
      <w:r>
        <w:rPr>
          <w:sz w:val="24"/>
        </w:rPr>
        <w:t>30-day</w:t>
      </w:r>
      <w:r>
        <w:rPr>
          <w:spacing w:val="-5"/>
          <w:sz w:val="24"/>
        </w:rPr>
        <w:t> </w:t>
      </w:r>
      <w:r>
        <w:rPr>
          <w:sz w:val="24"/>
        </w:rPr>
        <w:t>period,</w:t>
      </w:r>
      <w:r>
        <w:rPr>
          <w:spacing w:val="-5"/>
          <w:sz w:val="24"/>
        </w:rPr>
        <w:t> </w:t>
      </w:r>
      <w:r>
        <w:rPr>
          <w:sz w:val="24"/>
        </w:rPr>
        <w:t>the</w:t>
      </w:r>
      <w:r>
        <w:rPr>
          <w:spacing w:val="-5"/>
          <w:sz w:val="24"/>
        </w:rPr>
        <w:t> </w:t>
      </w:r>
      <w:r>
        <w:rPr>
          <w:sz w:val="24"/>
        </w:rPr>
        <w:t>cost</w:t>
      </w:r>
      <w:r>
        <w:rPr>
          <w:spacing w:val="-5"/>
          <w:sz w:val="24"/>
        </w:rPr>
        <w:t> </w:t>
      </w:r>
      <w:r>
        <w:rPr>
          <w:sz w:val="24"/>
        </w:rPr>
        <w:t>of</w:t>
      </w:r>
      <w:r>
        <w:rPr>
          <w:spacing w:val="-5"/>
          <w:sz w:val="24"/>
        </w:rPr>
        <w:t> </w:t>
      </w:r>
      <w:r>
        <w:rPr>
          <w:sz w:val="24"/>
        </w:rPr>
        <w:t>the</w:t>
      </w:r>
      <w:r>
        <w:rPr>
          <w:spacing w:val="-5"/>
          <w:sz w:val="24"/>
        </w:rPr>
        <w:t> </w:t>
      </w:r>
      <w:r>
        <w:rPr>
          <w:sz w:val="24"/>
        </w:rPr>
        <w:t>abatement</w:t>
      </w:r>
      <w:r>
        <w:rPr>
          <w:spacing w:val="-5"/>
          <w:sz w:val="24"/>
        </w:rPr>
        <w:t> </w:t>
      </w:r>
      <w:r>
        <w:rPr>
          <w:sz w:val="24"/>
        </w:rPr>
        <w:t>or</w:t>
      </w:r>
      <w:r>
        <w:rPr>
          <w:spacing w:val="-5"/>
          <w:sz w:val="24"/>
        </w:rPr>
        <w:t> </w:t>
      </w:r>
      <w:r>
        <w:rPr>
          <w:sz w:val="24"/>
        </w:rPr>
        <w:t>removal</w:t>
      </w:r>
      <w:r>
        <w:rPr>
          <w:spacing w:val="-8"/>
          <w:sz w:val="24"/>
        </w:rPr>
        <w:t> </w:t>
      </w:r>
      <w:r>
        <w:rPr>
          <w:sz w:val="24"/>
        </w:rPr>
        <w:t>shall</w:t>
      </w:r>
      <w:r>
        <w:rPr>
          <w:spacing w:val="-5"/>
          <w:sz w:val="24"/>
        </w:rPr>
        <w:t> </w:t>
      </w:r>
      <w:r>
        <w:rPr>
          <w:sz w:val="24"/>
        </w:rPr>
        <w:t>be</w:t>
      </w:r>
      <w:r>
        <w:rPr>
          <w:spacing w:val="-5"/>
          <w:sz w:val="24"/>
        </w:rPr>
        <w:t> </w:t>
      </w:r>
      <w:r>
        <w:rPr>
          <w:sz w:val="24"/>
        </w:rPr>
        <w:t>collected</w:t>
      </w:r>
      <w:r>
        <w:rPr>
          <w:spacing w:val="-5"/>
          <w:sz w:val="24"/>
        </w:rPr>
        <w:t> </w:t>
      </w:r>
      <w:r>
        <w:rPr>
          <w:sz w:val="24"/>
        </w:rPr>
        <w:t>in</w:t>
      </w:r>
      <w:r>
        <w:rPr>
          <w:spacing w:val="-5"/>
          <w:sz w:val="24"/>
        </w:rPr>
        <w:t> </w:t>
      </w:r>
      <w:r>
        <w:rPr>
          <w:sz w:val="24"/>
        </w:rPr>
        <w:t>the</w:t>
      </w:r>
      <w:r>
        <w:rPr>
          <w:spacing w:val="-5"/>
          <w:sz w:val="24"/>
        </w:rPr>
        <w:t> </w:t>
      </w:r>
      <w:r>
        <w:rPr>
          <w:sz w:val="24"/>
        </w:rPr>
        <w:t>manner</w:t>
      </w:r>
      <w:r>
        <w:rPr>
          <w:spacing w:val="-5"/>
          <w:sz w:val="24"/>
        </w:rPr>
        <w:t> </w:t>
      </w:r>
      <w:r>
        <w:rPr>
          <w:sz w:val="24"/>
        </w:rPr>
        <w:t>provided</w:t>
      </w:r>
      <w:r>
        <w:rPr>
          <w:spacing w:val="-5"/>
          <w:sz w:val="24"/>
        </w:rPr>
        <w:t> </w:t>
      </w:r>
      <w:r>
        <w:rPr>
          <w:sz w:val="24"/>
        </w:rPr>
        <w:t>by</w:t>
      </w:r>
      <w:r>
        <w:rPr>
          <w:spacing w:val="-5"/>
          <w:sz w:val="24"/>
        </w:rPr>
        <w:t> </w:t>
      </w:r>
      <w:r>
        <w:rPr>
          <w:sz w:val="24"/>
        </w:rPr>
        <w:t>K.S.A. 12-1115,</w:t>
      </w:r>
      <w:r>
        <w:rPr>
          <w:spacing w:val="-12"/>
          <w:sz w:val="24"/>
        </w:rPr>
        <w:t> </w:t>
      </w:r>
      <w:r>
        <w:rPr>
          <w:sz w:val="24"/>
        </w:rPr>
        <w:t>and</w:t>
      </w:r>
      <w:r>
        <w:rPr>
          <w:spacing w:val="-12"/>
          <w:sz w:val="24"/>
        </w:rPr>
        <w:t> </w:t>
      </w:r>
      <w:r>
        <w:rPr>
          <w:sz w:val="24"/>
        </w:rPr>
        <w:t>amendments</w:t>
      </w:r>
      <w:r>
        <w:rPr>
          <w:spacing w:val="-12"/>
          <w:sz w:val="24"/>
        </w:rPr>
        <w:t> </w:t>
      </w:r>
      <w:r>
        <w:rPr>
          <w:sz w:val="24"/>
        </w:rPr>
        <w:t>thereto,</w:t>
      </w:r>
      <w:r>
        <w:rPr>
          <w:spacing w:val="-12"/>
          <w:sz w:val="24"/>
        </w:rPr>
        <w:t> </w:t>
      </w:r>
      <w:r>
        <w:rPr>
          <w:sz w:val="24"/>
        </w:rPr>
        <w:t>or</w:t>
      </w:r>
      <w:r>
        <w:rPr>
          <w:spacing w:val="-12"/>
          <w:sz w:val="24"/>
        </w:rPr>
        <w:t> </w:t>
      </w:r>
      <w:r>
        <w:rPr>
          <w:sz w:val="24"/>
        </w:rPr>
        <w:t>shall</w:t>
      </w:r>
      <w:r>
        <w:rPr>
          <w:spacing w:val="-12"/>
          <w:sz w:val="24"/>
        </w:rPr>
        <w:t> </w:t>
      </w:r>
      <w:r>
        <w:rPr>
          <w:sz w:val="24"/>
        </w:rPr>
        <w:t>be</w:t>
      </w:r>
      <w:r>
        <w:rPr>
          <w:spacing w:val="-12"/>
          <w:sz w:val="24"/>
        </w:rPr>
        <w:t> </w:t>
      </w:r>
      <w:r>
        <w:rPr>
          <w:sz w:val="24"/>
        </w:rPr>
        <w:t>assessed</w:t>
      </w:r>
      <w:r>
        <w:rPr>
          <w:spacing w:val="-12"/>
          <w:sz w:val="24"/>
        </w:rPr>
        <w:t> </w:t>
      </w:r>
      <w:r>
        <w:rPr>
          <w:sz w:val="24"/>
        </w:rPr>
        <w:t>as</w:t>
      </w:r>
      <w:r>
        <w:rPr>
          <w:spacing w:val="-12"/>
          <w:sz w:val="24"/>
        </w:rPr>
        <w:t> </w:t>
      </w:r>
      <w:r>
        <w:rPr>
          <w:sz w:val="24"/>
        </w:rPr>
        <w:t>special</w:t>
      </w:r>
      <w:r>
        <w:rPr>
          <w:spacing w:val="-12"/>
          <w:sz w:val="24"/>
        </w:rPr>
        <w:t> </w:t>
      </w:r>
      <w:r>
        <w:rPr>
          <w:sz w:val="24"/>
        </w:rPr>
        <w:t>assessments</w:t>
      </w:r>
      <w:r>
        <w:rPr>
          <w:spacing w:val="-12"/>
          <w:sz w:val="24"/>
        </w:rPr>
        <w:t> </w:t>
      </w:r>
      <w:r>
        <w:rPr>
          <w:sz w:val="24"/>
        </w:rPr>
        <w:t>and</w:t>
      </w:r>
      <w:r>
        <w:rPr>
          <w:spacing w:val="-12"/>
          <w:sz w:val="24"/>
        </w:rPr>
        <w:t> </w:t>
      </w:r>
      <w:r>
        <w:rPr>
          <w:sz w:val="24"/>
        </w:rPr>
        <w:t>charged</w:t>
      </w:r>
      <w:r>
        <w:rPr>
          <w:spacing w:val="-12"/>
          <w:sz w:val="24"/>
        </w:rPr>
        <w:t> </w:t>
      </w:r>
      <w:r>
        <w:rPr>
          <w:sz w:val="24"/>
        </w:rPr>
        <w:t>against</w:t>
      </w:r>
      <w:r>
        <w:rPr>
          <w:spacing w:val="-12"/>
          <w:sz w:val="24"/>
        </w:rPr>
        <w:t> </w:t>
      </w:r>
      <w:r>
        <w:rPr>
          <w:sz w:val="24"/>
        </w:rPr>
        <w:t>the</w:t>
      </w:r>
      <w:r>
        <w:rPr>
          <w:spacing w:val="-12"/>
          <w:sz w:val="24"/>
        </w:rPr>
        <w:t> </w:t>
      </w:r>
      <w:r>
        <w:rPr>
          <w:sz w:val="24"/>
        </w:rPr>
        <w:t>lot or</w:t>
      </w:r>
      <w:r>
        <w:rPr>
          <w:spacing w:val="-11"/>
          <w:sz w:val="24"/>
        </w:rPr>
        <w:t> </w:t>
      </w:r>
      <w:r>
        <w:rPr>
          <w:sz w:val="24"/>
        </w:rPr>
        <w:t>parcel</w:t>
      </w:r>
      <w:r>
        <w:rPr>
          <w:spacing w:val="-11"/>
          <w:sz w:val="24"/>
        </w:rPr>
        <w:t> </w:t>
      </w:r>
      <w:r>
        <w:rPr>
          <w:sz w:val="24"/>
        </w:rPr>
        <w:t>of</w:t>
      </w:r>
      <w:r>
        <w:rPr>
          <w:spacing w:val="-11"/>
          <w:sz w:val="24"/>
        </w:rPr>
        <w:t> </w:t>
      </w:r>
      <w:r>
        <w:rPr>
          <w:sz w:val="24"/>
        </w:rPr>
        <w:t>land</w:t>
      </w:r>
      <w:r>
        <w:rPr>
          <w:spacing w:val="-11"/>
          <w:sz w:val="24"/>
        </w:rPr>
        <w:t> </w:t>
      </w:r>
      <w:r>
        <w:rPr>
          <w:sz w:val="24"/>
        </w:rPr>
        <w:t>on</w:t>
      </w:r>
      <w:r>
        <w:rPr>
          <w:spacing w:val="-11"/>
          <w:sz w:val="24"/>
        </w:rPr>
        <w:t> </w:t>
      </w:r>
      <w:r>
        <w:rPr>
          <w:sz w:val="24"/>
        </w:rPr>
        <w:t>which</w:t>
      </w:r>
      <w:r>
        <w:rPr>
          <w:spacing w:val="-11"/>
          <w:sz w:val="24"/>
        </w:rPr>
        <w:t> </w:t>
      </w:r>
      <w:r>
        <w:rPr>
          <w:sz w:val="24"/>
        </w:rPr>
        <w:t>the</w:t>
      </w:r>
      <w:r>
        <w:rPr>
          <w:spacing w:val="-11"/>
          <w:sz w:val="24"/>
        </w:rPr>
        <w:t> </w:t>
      </w:r>
      <w:r>
        <w:rPr>
          <w:sz w:val="24"/>
        </w:rPr>
        <w:t>nuisance</w:t>
      </w:r>
      <w:r>
        <w:rPr>
          <w:spacing w:val="-11"/>
          <w:sz w:val="24"/>
        </w:rPr>
        <w:t> </w:t>
      </w:r>
      <w:r>
        <w:rPr>
          <w:sz w:val="24"/>
        </w:rPr>
        <w:t>was</w:t>
      </w:r>
      <w:r>
        <w:rPr>
          <w:spacing w:val="-11"/>
          <w:sz w:val="24"/>
        </w:rPr>
        <w:t> </w:t>
      </w:r>
      <w:r>
        <w:rPr>
          <w:sz w:val="24"/>
        </w:rPr>
        <w:t>located</w:t>
      </w:r>
      <w:r>
        <w:rPr>
          <w:spacing w:val="-11"/>
          <w:sz w:val="24"/>
        </w:rPr>
        <w:t> </w:t>
      </w:r>
      <w:r>
        <w:rPr>
          <w:sz w:val="24"/>
        </w:rPr>
        <w:t>and</w:t>
      </w:r>
      <w:r>
        <w:rPr>
          <w:spacing w:val="-12"/>
          <w:sz w:val="24"/>
        </w:rPr>
        <w:t> </w:t>
      </w:r>
      <w:r>
        <w:rPr>
          <w:sz w:val="24"/>
        </w:rPr>
        <w:t>the</w:t>
      </w:r>
      <w:r>
        <w:rPr>
          <w:spacing w:val="-12"/>
          <w:sz w:val="24"/>
        </w:rPr>
        <w:t> </w:t>
      </w:r>
      <w:r>
        <w:rPr>
          <w:sz w:val="24"/>
        </w:rPr>
        <w:t>City</w:t>
      </w:r>
      <w:r>
        <w:rPr>
          <w:spacing w:val="-12"/>
          <w:sz w:val="24"/>
        </w:rPr>
        <w:t> </w:t>
      </w:r>
      <w:r>
        <w:rPr>
          <w:sz w:val="24"/>
        </w:rPr>
        <w:t>Clerk,</w:t>
      </w:r>
      <w:r>
        <w:rPr>
          <w:spacing w:val="-12"/>
          <w:sz w:val="24"/>
        </w:rPr>
        <w:t> </w:t>
      </w:r>
      <w:r>
        <w:rPr>
          <w:sz w:val="24"/>
        </w:rPr>
        <w:t>at</w:t>
      </w:r>
      <w:r>
        <w:rPr>
          <w:spacing w:val="-12"/>
          <w:sz w:val="24"/>
        </w:rPr>
        <w:t> </w:t>
      </w:r>
      <w:r>
        <w:rPr>
          <w:sz w:val="24"/>
        </w:rPr>
        <w:t>the</w:t>
      </w:r>
      <w:r>
        <w:rPr>
          <w:spacing w:val="-12"/>
          <w:sz w:val="24"/>
        </w:rPr>
        <w:t> </w:t>
      </w:r>
      <w:r>
        <w:rPr>
          <w:sz w:val="24"/>
        </w:rPr>
        <w:t>time</w:t>
      </w:r>
      <w:r>
        <w:rPr>
          <w:spacing w:val="-11"/>
          <w:sz w:val="24"/>
        </w:rPr>
        <w:t> </w:t>
      </w:r>
      <w:r>
        <w:rPr>
          <w:sz w:val="24"/>
        </w:rPr>
        <w:t>of</w:t>
      </w:r>
      <w:r>
        <w:rPr>
          <w:spacing w:val="-11"/>
          <w:sz w:val="24"/>
        </w:rPr>
        <w:t> </w:t>
      </w:r>
      <w:r>
        <w:rPr>
          <w:sz w:val="24"/>
        </w:rPr>
        <w:t>certifying</w:t>
      </w:r>
      <w:r>
        <w:rPr>
          <w:spacing w:val="-11"/>
          <w:sz w:val="24"/>
        </w:rPr>
        <w:t> </w:t>
      </w:r>
      <w:r>
        <w:rPr>
          <w:sz w:val="24"/>
        </w:rPr>
        <w:t>other</w:t>
      </w:r>
      <w:r>
        <w:rPr>
          <w:spacing w:val="-11"/>
          <w:sz w:val="24"/>
        </w:rPr>
        <w:t> </w:t>
      </w:r>
      <w:r>
        <w:rPr>
          <w:sz w:val="24"/>
        </w:rPr>
        <w:t>city taxes,</w:t>
      </w:r>
      <w:r>
        <w:rPr>
          <w:spacing w:val="-3"/>
          <w:sz w:val="24"/>
        </w:rPr>
        <w:t> </w:t>
      </w:r>
      <w:r>
        <w:rPr>
          <w:sz w:val="24"/>
        </w:rPr>
        <w:t>shall</w:t>
      </w:r>
      <w:r>
        <w:rPr>
          <w:spacing w:val="-3"/>
          <w:sz w:val="24"/>
        </w:rPr>
        <w:t> </w:t>
      </w:r>
      <w:r>
        <w:rPr>
          <w:sz w:val="24"/>
        </w:rPr>
        <w:t>certify</w:t>
      </w:r>
      <w:r>
        <w:rPr>
          <w:spacing w:val="-3"/>
          <w:sz w:val="24"/>
        </w:rPr>
        <w:t> </w:t>
      </w:r>
      <w:r>
        <w:rPr>
          <w:sz w:val="24"/>
        </w:rPr>
        <w:t>the</w:t>
      </w:r>
      <w:r>
        <w:rPr>
          <w:spacing w:val="-3"/>
          <w:sz w:val="24"/>
        </w:rPr>
        <w:t> </w:t>
      </w:r>
      <w:r>
        <w:rPr>
          <w:sz w:val="24"/>
        </w:rPr>
        <w:t>unpaid</w:t>
      </w:r>
      <w:r>
        <w:rPr>
          <w:spacing w:val="-3"/>
          <w:sz w:val="24"/>
        </w:rPr>
        <w:t> </w:t>
      </w:r>
      <w:r>
        <w:rPr>
          <w:sz w:val="24"/>
        </w:rPr>
        <w:t>portion</w:t>
      </w:r>
      <w:r>
        <w:rPr>
          <w:spacing w:val="-3"/>
          <w:sz w:val="24"/>
        </w:rPr>
        <w:t> </w:t>
      </w:r>
      <w:r>
        <w:rPr>
          <w:sz w:val="24"/>
        </w:rPr>
        <w:t>of</w:t>
      </w:r>
      <w:r>
        <w:rPr>
          <w:spacing w:val="-3"/>
          <w:sz w:val="24"/>
        </w:rPr>
        <w:t> </w:t>
      </w:r>
      <w:r>
        <w:rPr>
          <w:sz w:val="24"/>
        </w:rPr>
        <w:t>the</w:t>
      </w:r>
      <w:r>
        <w:rPr>
          <w:spacing w:val="-3"/>
          <w:sz w:val="24"/>
        </w:rPr>
        <w:t> </w:t>
      </w:r>
      <w:r>
        <w:rPr>
          <w:sz w:val="24"/>
        </w:rPr>
        <w:t>costs</w:t>
      </w:r>
      <w:r>
        <w:rPr>
          <w:spacing w:val="-3"/>
          <w:sz w:val="24"/>
        </w:rPr>
        <w:t> </w:t>
      </w:r>
      <w:r>
        <w:rPr>
          <w:sz w:val="24"/>
        </w:rPr>
        <w:t>and</w:t>
      </w:r>
      <w:r>
        <w:rPr>
          <w:spacing w:val="-2"/>
          <w:sz w:val="24"/>
        </w:rPr>
        <w:t> </w:t>
      </w:r>
      <w:r>
        <w:rPr>
          <w:sz w:val="24"/>
        </w:rPr>
        <w:t>the</w:t>
      </w:r>
      <w:r>
        <w:rPr>
          <w:spacing w:val="-2"/>
          <w:sz w:val="24"/>
        </w:rPr>
        <w:t> </w:t>
      </w:r>
      <w:r>
        <w:rPr>
          <w:sz w:val="24"/>
        </w:rPr>
        <w:t>County</w:t>
      </w:r>
      <w:r>
        <w:rPr>
          <w:spacing w:val="-2"/>
          <w:sz w:val="24"/>
        </w:rPr>
        <w:t> </w:t>
      </w:r>
      <w:r>
        <w:rPr>
          <w:sz w:val="24"/>
        </w:rPr>
        <w:t>Clerk</w:t>
      </w:r>
      <w:r>
        <w:rPr>
          <w:spacing w:val="-2"/>
          <w:sz w:val="24"/>
        </w:rPr>
        <w:t> </w:t>
      </w:r>
      <w:r>
        <w:rPr>
          <w:sz w:val="24"/>
        </w:rPr>
        <w:t>shall</w:t>
      </w:r>
      <w:r>
        <w:rPr>
          <w:spacing w:val="-2"/>
          <w:sz w:val="24"/>
        </w:rPr>
        <w:t> </w:t>
      </w:r>
      <w:r>
        <w:rPr>
          <w:sz w:val="24"/>
        </w:rPr>
        <w:t>extend</w:t>
      </w:r>
      <w:r>
        <w:rPr>
          <w:spacing w:val="-2"/>
          <w:sz w:val="24"/>
        </w:rPr>
        <w:t> </w:t>
      </w:r>
      <w:r>
        <w:rPr>
          <w:sz w:val="24"/>
        </w:rPr>
        <w:t>the</w:t>
      </w:r>
      <w:r>
        <w:rPr>
          <w:spacing w:val="-2"/>
          <w:sz w:val="24"/>
        </w:rPr>
        <w:t> </w:t>
      </w:r>
      <w:r>
        <w:rPr>
          <w:sz w:val="24"/>
        </w:rPr>
        <w:t>same</w:t>
      </w:r>
      <w:r>
        <w:rPr>
          <w:spacing w:val="-2"/>
          <w:sz w:val="24"/>
        </w:rPr>
        <w:t> </w:t>
      </w:r>
      <w:r>
        <w:rPr>
          <w:sz w:val="24"/>
        </w:rPr>
        <w:t>on</w:t>
      </w:r>
      <w:r>
        <w:rPr>
          <w:spacing w:val="-2"/>
          <w:sz w:val="24"/>
        </w:rPr>
        <w:t> </w:t>
      </w:r>
      <w:r>
        <w:rPr>
          <w:sz w:val="24"/>
        </w:rPr>
        <w:t>the</w:t>
      </w:r>
      <w:r>
        <w:rPr>
          <w:spacing w:val="-2"/>
          <w:sz w:val="24"/>
        </w:rPr>
        <w:t> </w:t>
      </w:r>
      <w:r>
        <w:rPr>
          <w:sz w:val="24"/>
        </w:rPr>
        <w:t>tax rolls</w:t>
      </w:r>
      <w:r>
        <w:rPr>
          <w:spacing w:val="-8"/>
          <w:sz w:val="24"/>
        </w:rPr>
        <w:t> </w:t>
      </w:r>
      <w:r>
        <w:rPr>
          <w:sz w:val="24"/>
        </w:rPr>
        <w:t>of</w:t>
      </w:r>
      <w:r>
        <w:rPr>
          <w:spacing w:val="-8"/>
          <w:sz w:val="24"/>
        </w:rPr>
        <w:t> </w:t>
      </w:r>
      <w:r>
        <w:rPr>
          <w:sz w:val="24"/>
        </w:rPr>
        <w:t>the</w:t>
      </w:r>
      <w:r>
        <w:rPr>
          <w:spacing w:val="-8"/>
          <w:sz w:val="24"/>
        </w:rPr>
        <w:t> </w:t>
      </w:r>
      <w:r>
        <w:rPr>
          <w:sz w:val="24"/>
        </w:rPr>
        <w:t>county</w:t>
      </w:r>
      <w:r>
        <w:rPr>
          <w:spacing w:val="-8"/>
          <w:sz w:val="24"/>
        </w:rPr>
        <w:t> </w:t>
      </w:r>
      <w:r>
        <w:rPr>
          <w:sz w:val="24"/>
        </w:rPr>
        <w:t>against</w:t>
      </w:r>
      <w:r>
        <w:rPr>
          <w:spacing w:val="-8"/>
          <w:sz w:val="24"/>
        </w:rPr>
        <w:t> </w:t>
      </w:r>
      <w:r>
        <w:rPr>
          <w:sz w:val="24"/>
        </w:rPr>
        <w:t>such</w:t>
      </w:r>
      <w:r>
        <w:rPr>
          <w:spacing w:val="-8"/>
          <w:sz w:val="24"/>
        </w:rPr>
        <w:t> </w:t>
      </w:r>
      <w:r>
        <w:rPr>
          <w:sz w:val="24"/>
        </w:rPr>
        <w:t>lot</w:t>
      </w:r>
      <w:r>
        <w:rPr>
          <w:spacing w:val="-8"/>
          <w:sz w:val="24"/>
        </w:rPr>
        <w:t> </w:t>
      </w:r>
      <w:r>
        <w:rPr>
          <w:sz w:val="24"/>
        </w:rPr>
        <w:t>or</w:t>
      </w:r>
      <w:r>
        <w:rPr>
          <w:spacing w:val="-7"/>
          <w:sz w:val="24"/>
        </w:rPr>
        <w:t> </w:t>
      </w:r>
      <w:r>
        <w:rPr>
          <w:sz w:val="24"/>
        </w:rPr>
        <w:t>parcel</w:t>
      </w:r>
      <w:r>
        <w:rPr>
          <w:spacing w:val="-7"/>
          <w:sz w:val="24"/>
        </w:rPr>
        <w:t> </w:t>
      </w:r>
      <w:r>
        <w:rPr>
          <w:sz w:val="24"/>
        </w:rPr>
        <w:t>of</w:t>
      </w:r>
      <w:r>
        <w:rPr>
          <w:spacing w:val="-7"/>
          <w:sz w:val="24"/>
        </w:rPr>
        <w:t> </w:t>
      </w:r>
      <w:r>
        <w:rPr>
          <w:sz w:val="24"/>
        </w:rPr>
        <w:t>land</w:t>
      </w:r>
      <w:r>
        <w:rPr>
          <w:spacing w:val="-7"/>
          <w:sz w:val="24"/>
        </w:rPr>
        <w:t> </w:t>
      </w:r>
      <w:r>
        <w:rPr>
          <w:sz w:val="24"/>
        </w:rPr>
        <w:t>and</w:t>
      </w:r>
      <w:r>
        <w:rPr>
          <w:spacing w:val="-7"/>
          <w:sz w:val="24"/>
        </w:rPr>
        <w:t> </w:t>
      </w:r>
      <w:r>
        <w:rPr>
          <w:sz w:val="24"/>
        </w:rPr>
        <w:t>it</w:t>
      </w:r>
      <w:r>
        <w:rPr>
          <w:spacing w:val="-7"/>
          <w:sz w:val="24"/>
        </w:rPr>
        <w:t> </w:t>
      </w:r>
      <w:r>
        <w:rPr>
          <w:sz w:val="24"/>
        </w:rPr>
        <w:t>shall</w:t>
      </w:r>
      <w:r>
        <w:rPr>
          <w:spacing w:val="-7"/>
          <w:sz w:val="24"/>
        </w:rPr>
        <w:t> </w:t>
      </w:r>
      <w:r>
        <w:rPr>
          <w:sz w:val="24"/>
        </w:rPr>
        <w:t>be</w:t>
      </w:r>
      <w:r>
        <w:rPr>
          <w:spacing w:val="-9"/>
          <w:sz w:val="24"/>
        </w:rPr>
        <w:t> </w:t>
      </w:r>
      <w:r>
        <w:rPr>
          <w:sz w:val="24"/>
        </w:rPr>
        <w:t>collected</w:t>
      </w:r>
      <w:r>
        <w:rPr>
          <w:spacing w:val="-8"/>
          <w:sz w:val="24"/>
        </w:rPr>
        <w:t> </w:t>
      </w:r>
      <w:r>
        <w:rPr>
          <w:sz w:val="24"/>
        </w:rPr>
        <w:t>by</w:t>
      </w:r>
      <w:r>
        <w:rPr>
          <w:spacing w:val="-8"/>
          <w:sz w:val="24"/>
        </w:rPr>
        <w:t> </w:t>
      </w:r>
      <w:r>
        <w:rPr>
          <w:sz w:val="24"/>
        </w:rPr>
        <w:t>the</w:t>
      </w:r>
      <w:r>
        <w:rPr>
          <w:spacing w:val="-8"/>
          <w:sz w:val="24"/>
        </w:rPr>
        <w:t> </w:t>
      </w:r>
      <w:r>
        <w:rPr>
          <w:sz w:val="24"/>
        </w:rPr>
        <w:t>County</w:t>
      </w:r>
      <w:r>
        <w:rPr>
          <w:spacing w:val="-8"/>
          <w:sz w:val="24"/>
        </w:rPr>
        <w:t> </w:t>
      </w:r>
      <w:r>
        <w:rPr>
          <w:sz w:val="24"/>
        </w:rPr>
        <w:t>Treasurer</w:t>
      </w:r>
      <w:r>
        <w:rPr>
          <w:spacing w:val="-8"/>
          <w:sz w:val="24"/>
        </w:rPr>
        <w:t> </w:t>
      </w:r>
      <w:r>
        <w:rPr>
          <w:sz w:val="24"/>
        </w:rPr>
        <w:t>and paid</w:t>
      </w:r>
      <w:r>
        <w:rPr>
          <w:spacing w:val="80"/>
          <w:sz w:val="24"/>
        </w:rPr>
        <w:t> </w:t>
      </w:r>
      <w:r>
        <w:rPr>
          <w:sz w:val="24"/>
        </w:rPr>
        <w:t>to</w:t>
      </w:r>
      <w:r>
        <w:rPr>
          <w:spacing w:val="80"/>
          <w:sz w:val="24"/>
        </w:rPr>
        <w:t> </w:t>
      </w:r>
      <w:r>
        <w:rPr>
          <w:sz w:val="24"/>
        </w:rPr>
        <w:t>the</w:t>
      </w:r>
      <w:r>
        <w:rPr>
          <w:spacing w:val="80"/>
          <w:sz w:val="24"/>
        </w:rPr>
        <w:t> </w:t>
      </w:r>
      <w:r>
        <w:rPr>
          <w:sz w:val="24"/>
        </w:rPr>
        <w:t>city</w:t>
      </w:r>
      <w:r>
        <w:rPr>
          <w:spacing w:val="80"/>
          <w:sz w:val="24"/>
        </w:rPr>
        <w:t> </w:t>
      </w:r>
      <w:r>
        <w:rPr>
          <w:sz w:val="24"/>
        </w:rPr>
        <w:t>as</w:t>
      </w:r>
      <w:r>
        <w:rPr>
          <w:spacing w:val="80"/>
          <w:sz w:val="24"/>
        </w:rPr>
        <w:t> </w:t>
      </w:r>
      <w:r>
        <w:rPr>
          <w:sz w:val="24"/>
        </w:rPr>
        <w:t>other</w:t>
      </w:r>
      <w:r>
        <w:rPr>
          <w:spacing w:val="80"/>
          <w:sz w:val="24"/>
        </w:rPr>
        <w:t> </w:t>
      </w:r>
      <w:r>
        <w:rPr>
          <w:sz w:val="24"/>
        </w:rPr>
        <w:t>city</w:t>
      </w:r>
      <w:r>
        <w:rPr>
          <w:spacing w:val="80"/>
          <w:sz w:val="24"/>
        </w:rPr>
        <w:t> </w:t>
      </w:r>
      <w:r>
        <w:rPr>
          <w:sz w:val="24"/>
        </w:rPr>
        <w:t>taxes</w:t>
      </w:r>
      <w:r>
        <w:rPr>
          <w:spacing w:val="80"/>
          <w:sz w:val="24"/>
        </w:rPr>
        <w:t> </w:t>
      </w:r>
      <w:r>
        <w:rPr>
          <w:sz w:val="24"/>
        </w:rPr>
        <w:t>are</w:t>
      </w:r>
      <w:r>
        <w:rPr>
          <w:spacing w:val="80"/>
          <w:sz w:val="24"/>
        </w:rPr>
        <w:t> </w:t>
      </w:r>
      <w:r>
        <w:rPr>
          <w:sz w:val="24"/>
        </w:rPr>
        <w:t>collected</w:t>
      </w:r>
      <w:r>
        <w:rPr>
          <w:spacing w:val="80"/>
          <w:sz w:val="24"/>
        </w:rPr>
        <w:t> </w:t>
      </w:r>
      <w:r>
        <w:rPr>
          <w:sz w:val="24"/>
        </w:rPr>
        <w:t>and</w:t>
      </w:r>
      <w:r>
        <w:rPr>
          <w:spacing w:val="80"/>
          <w:sz w:val="24"/>
        </w:rPr>
        <w:t> </w:t>
      </w:r>
      <w:r>
        <w:rPr>
          <w:sz w:val="24"/>
        </w:rPr>
        <w:t>paid.</w:t>
      </w:r>
      <w:r>
        <w:rPr>
          <w:spacing w:val="80"/>
          <w:sz w:val="24"/>
        </w:rPr>
        <w:t> </w:t>
      </w:r>
      <w:r>
        <w:rPr>
          <w:sz w:val="24"/>
        </w:rPr>
        <w:t>The</w:t>
      </w:r>
      <w:r>
        <w:rPr>
          <w:spacing w:val="80"/>
          <w:sz w:val="24"/>
        </w:rPr>
        <w:t> </w:t>
      </w:r>
      <w:r>
        <w:rPr>
          <w:sz w:val="24"/>
        </w:rPr>
        <w:t>city</w:t>
      </w:r>
      <w:r>
        <w:rPr>
          <w:spacing w:val="80"/>
          <w:sz w:val="24"/>
        </w:rPr>
        <w:t> </w:t>
      </w:r>
      <w:r>
        <w:rPr>
          <w:sz w:val="24"/>
        </w:rPr>
        <w:t>may</w:t>
      </w:r>
      <w:r>
        <w:rPr>
          <w:spacing w:val="80"/>
          <w:sz w:val="24"/>
        </w:rPr>
        <w:t> </w:t>
      </w:r>
      <w:r>
        <w:rPr>
          <w:sz w:val="24"/>
        </w:rPr>
        <w:t>pursue</w:t>
      </w:r>
      <w:r>
        <w:rPr>
          <w:spacing w:val="80"/>
          <w:sz w:val="24"/>
        </w:rPr>
        <w:t> </w:t>
      </w:r>
      <w:r>
        <w:rPr>
          <w:sz w:val="24"/>
        </w:rPr>
        <w:t>collection</w:t>
      </w:r>
    </w:p>
    <w:p>
      <w:pPr>
        <w:pStyle w:val="BodyText"/>
      </w:pPr>
    </w:p>
    <w:p>
      <w:pPr>
        <w:pStyle w:val="BodyText"/>
        <w:spacing w:before="13"/>
      </w:pPr>
    </w:p>
    <w:p>
      <w:pPr>
        <w:pStyle w:val="BodyText"/>
        <w:spacing w:before="1"/>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157"/>
      </w:pPr>
      <w:r>
        <w:rPr/>
        <w:t>both by levying a special assessment and in the manner provided by K.S.A. 12-1115, and amendments thereto, but only until the full cost and applicable interest has been paid in full (see K.S.A. 12-1617f). (Ord. 343, passed 5-4-2022)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4"/>
      </w:pPr>
    </w:p>
    <w:p>
      <w:pPr>
        <w:pStyle w:val="BodyText"/>
        <w:ind w:left="157"/>
      </w:pPr>
      <w:r>
        <w:rPr/>
        <w:t>2023 S-</w:t>
      </w:r>
      <w:r>
        <w:rPr>
          <w:spacing w:val="-10"/>
        </w:rPr>
        <w:t>3</w:t>
      </w:r>
    </w:p>
    <w:p>
      <w:pPr>
        <w:spacing w:after="0"/>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Heading1"/>
        <w:ind w:left="0"/>
        <w:jc w:val="center"/>
      </w:pPr>
      <w:bookmarkStart w:name="GridleyTSO" w:id="18"/>
      <w:bookmarkEnd w:id="18"/>
      <w:r>
        <w:rPr>
          <w:b w:val="0"/>
        </w:rPr>
      </w:r>
      <w:r>
        <w:rPr/>
        <w:t>TABLE</w:t>
      </w:r>
      <w:r>
        <w:rPr>
          <w:spacing w:val="-5"/>
        </w:rPr>
        <w:t> </w:t>
      </w:r>
      <w:r>
        <w:rPr/>
        <w:t>OF</w:t>
      </w:r>
      <w:r>
        <w:rPr>
          <w:spacing w:val="-5"/>
        </w:rPr>
        <w:t> </w:t>
      </w:r>
      <w:r>
        <w:rPr/>
        <w:t>SPECIAL</w:t>
      </w:r>
      <w:r>
        <w:rPr>
          <w:spacing w:val="-4"/>
        </w:rPr>
        <w:t> </w:t>
      </w:r>
      <w:r>
        <w:rPr>
          <w:spacing w:val="-2"/>
        </w:rPr>
        <w:t>ORDINANCES</w:t>
      </w:r>
    </w:p>
    <w:p>
      <w:pPr>
        <w:pStyle w:val="BodyText"/>
        <w:spacing w:before="5"/>
        <w:rPr>
          <w:b/>
        </w:rPr>
      </w:pPr>
    </w:p>
    <w:p>
      <w:pPr>
        <w:pStyle w:val="BodyText"/>
        <w:ind w:left="2317"/>
      </w:pPr>
      <w:r>
        <w:rPr>
          <w:spacing w:val="-2"/>
        </w:rPr>
        <w:t>Table</w:t>
      </w:r>
    </w:p>
    <w:p>
      <w:pPr>
        <w:pStyle w:val="BodyText"/>
        <w:spacing w:before="11"/>
      </w:pPr>
    </w:p>
    <w:p>
      <w:pPr>
        <w:pStyle w:val="Heading1"/>
        <w:numPr>
          <w:ilvl w:val="1"/>
          <w:numId w:val="354"/>
        </w:numPr>
        <w:tabs>
          <w:tab w:pos="4045" w:val="left" w:leader="none"/>
        </w:tabs>
        <w:spacing w:line="240" w:lineRule="auto" w:before="0" w:after="0"/>
        <w:ind w:left="4045" w:right="0" w:hanging="525"/>
        <w:jc w:val="left"/>
      </w:pPr>
      <w:r>
        <w:rPr/>
        <w:t>CHARTER</w:t>
      </w:r>
      <w:r>
        <w:rPr>
          <w:spacing w:val="-7"/>
        </w:rPr>
        <w:t> </w:t>
      </w:r>
      <w:r>
        <w:rPr>
          <w:spacing w:val="-2"/>
        </w:rPr>
        <w:t>ORDINANCES</w:t>
      </w:r>
    </w:p>
    <w:p>
      <w:pPr>
        <w:pStyle w:val="BodyText"/>
        <w:spacing w:before="9"/>
        <w:rPr>
          <w:b/>
        </w:rPr>
      </w:pPr>
    </w:p>
    <w:p>
      <w:pPr>
        <w:pStyle w:val="ListParagraph"/>
        <w:numPr>
          <w:ilvl w:val="1"/>
          <w:numId w:val="354"/>
        </w:numPr>
        <w:tabs>
          <w:tab w:pos="4044" w:val="left" w:leader="none"/>
        </w:tabs>
        <w:spacing w:line="240" w:lineRule="auto" w:before="1" w:after="0"/>
        <w:ind w:left="4044" w:right="0" w:hanging="618"/>
        <w:jc w:val="left"/>
        <w:rPr>
          <w:b/>
          <w:sz w:val="24"/>
        </w:rPr>
      </w:pPr>
      <w:r>
        <w:rPr>
          <w:b/>
          <w:spacing w:val="-2"/>
          <w:sz w:val="24"/>
        </w:rPr>
        <w:t>FRANCHISES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7"/>
        <w:rPr>
          <w:b/>
        </w:rPr>
      </w:pPr>
    </w:p>
    <w:p>
      <w:pPr>
        <w:pStyle w:val="BodyText"/>
        <w:jc w:val="center"/>
      </w:pPr>
      <w:r>
        <w:rPr>
          <w:spacing w:val="-10"/>
        </w:rPr>
        <w:t>1</w:t>
      </w:r>
    </w:p>
    <w:p>
      <w:pPr>
        <w:spacing w:after="0"/>
        <w:jc w:val="center"/>
        <w:sectPr>
          <w:headerReference w:type="default" r:id="rId224"/>
          <w:pgSz w:w="12240" w:h="15840"/>
          <w:pgMar w:header="0" w:footer="0" w:top="1820" w:bottom="280" w:left="980" w:right="980"/>
        </w:sectPr>
      </w:pPr>
    </w:p>
    <w:p>
      <w:pPr>
        <w:pStyle w:val="BodyText"/>
        <w:spacing w:before="4"/>
        <w:rPr>
          <w:sz w:val="17"/>
        </w:rPr>
      </w:pPr>
    </w:p>
    <w:p>
      <w:pPr>
        <w:spacing w:after="0"/>
        <w:rPr>
          <w:sz w:val="17"/>
        </w:rPr>
        <w:sectPr>
          <w:headerReference w:type="even" r:id="rId225"/>
          <w:pgSz w:w="12240" w:h="15840"/>
          <w:pgMar w:header="1095" w:footer="0" w:top="1360" w:bottom="280" w:left="980" w:right="980"/>
          <w:pgNumType w:start="2"/>
        </w:sectPr>
      </w:pPr>
    </w:p>
    <w:p>
      <w:pPr>
        <w:pStyle w:val="Heading1"/>
        <w:spacing w:before="104"/>
        <w:ind w:left="1"/>
        <w:jc w:val="center"/>
      </w:pPr>
      <w:r>
        <w:rPr/>
        <w:t>TABLE</w:t>
      </w:r>
      <w:r>
        <w:rPr>
          <w:spacing w:val="-4"/>
        </w:rPr>
        <w:t> </w:t>
      </w:r>
      <w:r>
        <w:rPr/>
        <w:t>I:</w:t>
      </w:r>
      <w:r>
        <w:rPr>
          <w:spacing w:val="53"/>
        </w:rPr>
        <w:t> </w:t>
      </w:r>
      <w:r>
        <w:rPr/>
        <w:t>CHARTER</w:t>
      </w:r>
      <w:r>
        <w:rPr>
          <w:spacing w:val="-3"/>
        </w:rPr>
        <w:t> </w:t>
      </w:r>
      <w:r>
        <w:rPr>
          <w:spacing w:val="-2"/>
        </w:rPr>
        <w:t>ORDINANCES</w:t>
      </w:r>
    </w:p>
    <w:p>
      <w:pPr>
        <w:pStyle w:val="BodyText"/>
        <w:rPr>
          <w:b/>
          <w:sz w:val="20"/>
        </w:rPr>
      </w:pPr>
    </w:p>
    <w:p>
      <w:pPr>
        <w:pStyle w:val="BodyText"/>
        <w:spacing w:before="111"/>
        <w:rPr>
          <w:b/>
          <w:sz w:val="20"/>
        </w:rPr>
      </w:pPr>
    </w:p>
    <w:tbl>
      <w:tblPr>
        <w:tblW w:w="0" w:type="auto"/>
        <w:jc w:val="left"/>
        <w:tblInd w:w="1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2"/>
        <w:gridCol w:w="1961"/>
        <w:gridCol w:w="4966"/>
      </w:tblGrid>
      <w:tr>
        <w:trPr>
          <w:trHeight w:val="411" w:hRule="atLeast"/>
        </w:trPr>
        <w:tc>
          <w:tcPr>
            <w:tcW w:w="2112" w:type="dxa"/>
          </w:tcPr>
          <w:p>
            <w:pPr>
              <w:pStyle w:val="TableParagraph"/>
              <w:spacing w:line="266" w:lineRule="exact"/>
              <w:rPr>
                <w:b/>
                <w:i/>
                <w:sz w:val="24"/>
              </w:rPr>
            </w:pPr>
            <w:r>
              <w:rPr>
                <w:b/>
                <w:i/>
                <w:sz w:val="24"/>
              </w:rPr>
              <w:t>Charter Ord. </w:t>
            </w:r>
            <w:r>
              <w:rPr>
                <w:b/>
                <w:i/>
                <w:spacing w:val="-5"/>
                <w:sz w:val="24"/>
              </w:rPr>
              <w:t>No.</w:t>
            </w:r>
          </w:p>
        </w:tc>
        <w:tc>
          <w:tcPr>
            <w:tcW w:w="1961" w:type="dxa"/>
          </w:tcPr>
          <w:p>
            <w:pPr>
              <w:pStyle w:val="TableParagraph"/>
              <w:spacing w:line="266" w:lineRule="exact"/>
              <w:ind w:left="369"/>
              <w:rPr>
                <w:b/>
                <w:i/>
                <w:sz w:val="24"/>
              </w:rPr>
            </w:pPr>
            <w:r>
              <w:rPr>
                <w:b/>
                <w:i/>
                <w:sz w:val="24"/>
              </w:rPr>
              <w:t>Date</w:t>
            </w:r>
            <w:r>
              <w:rPr>
                <w:b/>
                <w:i/>
                <w:spacing w:val="-1"/>
                <w:sz w:val="24"/>
              </w:rPr>
              <w:t> </w:t>
            </w:r>
            <w:r>
              <w:rPr>
                <w:b/>
                <w:i/>
                <w:spacing w:val="-2"/>
                <w:sz w:val="24"/>
              </w:rPr>
              <w:t>Passed</w:t>
            </w:r>
          </w:p>
        </w:tc>
        <w:tc>
          <w:tcPr>
            <w:tcW w:w="4966" w:type="dxa"/>
          </w:tcPr>
          <w:p>
            <w:pPr>
              <w:pStyle w:val="TableParagraph"/>
              <w:spacing w:line="266" w:lineRule="exact"/>
              <w:ind w:left="388"/>
              <w:rPr>
                <w:b/>
                <w:i/>
                <w:sz w:val="24"/>
              </w:rPr>
            </w:pPr>
            <w:r>
              <w:rPr>
                <w:b/>
                <w:i/>
                <w:spacing w:val="-2"/>
                <w:sz w:val="24"/>
              </w:rPr>
              <w:t>Description</w:t>
            </w:r>
          </w:p>
        </w:tc>
      </w:tr>
      <w:tr>
        <w:trPr>
          <w:trHeight w:val="837" w:hRule="atLeast"/>
        </w:trPr>
        <w:tc>
          <w:tcPr>
            <w:tcW w:w="2112" w:type="dxa"/>
          </w:tcPr>
          <w:p>
            <w:pPr>
              <w:pStyle w:val="TableParagraph"/>
              <w:spacing w:line="240" w:lineRule="auto" w:before="135"/>
              <w:rPr>
                <w:sz w:val="24"/>
              </w:rPr>
            </w:pPr>
            <w:r>
              <w:rPr>
                <w:spacing w:val="-10"/>
                <w:sz w:val="24"/>
              </w:rPr>
              <w:t>2</w:t>
            </w:r>
          </w:p>
        </w:tc>
        <w:tc>
          <w:tcPr>
            <w:tcW w:w="1961" w:type="dxa"/>
          </w:tcPr>
          <w:p>
            <w:pPr>
              <w:pStyle w:val="TableParagraph"/>
              <w:spacing w:line="240" w:lineRule="auto" w:before="135"/>
              <w:ind w:left="368"/>
              <w:rPr>
                <w:sz w:val="24"/>
              </w:rPr>
            </w:pPr>
            <w:r>
              <w:rPr>
                <w:sz w:val="24"/>
              </w:rPr>
              <w:t>- </w:t>
            </w:r>
            <w:r>
              <w:rPr>
                <w:spacing w:val="-10"/>
                <w:sz w:val="24"/>
              </w:rPr>
              <w:t>-</w:t>
            </w:r>
          </w:p>
        </w:tc>
        <w:tc>
          <w:tcPr>
            <w:tcW w:w="4966" w:type="dxa"/>
          </w:tcPr>
          <w:p>
            <w:pPr>
              <w:pStyle w:val="TableParagraph"/>
              <w:spacing w:line="242" w:lineRule="auto" w:before="135"/>
              <w:ind w:left="387"/>
              <w:rPr>
                <w:sz w:val="24"/>
              </w:rPr>
            </w:pPr>
            <w:r>
              <w:rPr>
                <w:sz w:val="24"/>
              </w:rPr>
              <w:t>Vacancies</w:t>
            </w:r>
            <w:r>
              <w:rPr>
                <w:spacing w:val="-6"/>
                <w:sz w:val="24"/>
              </w:rPr>
              <w:t> </w:t>
            </w:r>
            <w:r>
              <w:rPr>
                <w:sz w:val="24"/>
              </w:rPr>
              <w:t>in</w:t>
            </w:r>
            <w:r>
              <w:rPr>
                <w:spacing w:val="-6"/>
                <w:sz w:val="24"/>
              </w:rPr>
              <w:t> </w:t>
            </w:r>
            <w:r>
              <w:rPr>
                <w:sz w:val="24"/>
              </w:rPr>
              <w:t>governing</w:t>
            </w:r>
            <w:r>
              <w:rPr>
                <w:spacing w:val="-6"/>
                <w:sz w:val="24"/>
              </w:rPr>
              <w:t> </w:t>
            </w:r>
            <w:r>
              <w:rPr>
                <w:sz w:val="24"/>
              </w:rPr>
              <w:t>body;</w:t>
            </w:r>
            <w:r>
              <w:rPr>
                <w:spacing w:val="-6"/>
                <w:sz w:val="24"/>
              </w:rPr>
              <w:t> </w:t>
            </w:r>
            <w:r>
              <w:rPr>
                <w:sz w:val="24"/>
              </w:rPr>
              <w:t>how</w:t>
            </w:r>
            <w:r>
              <w:rPr>
                <w:spacing w:val="-6"/>
                <w:sz w:val="24"/>
              </w:rPr>
              <w:t> </w:t>
            </w:r>
            <w:r>
              <w:rPr>
                <w:sz w:val="24"/>
              </w:rPr>
              <w:t>filled</w:t>
            </w:r>
            <w:r>
              <w:rPr>
                <w:spacing w:val="-6"/>
                <w:sz w:val="24"/>
              </w:rPr>
              <w:t> </w:t>
            </w:r>
            <w:r>
              <w:rPr>
                <w:sz w:val="24"/>
              </w:rPr>
              <w:t>(also found in code § 1-208)</w:t>
            </w:r>
          </w:p>
        </w:tc>
      </w:tr>
      <w:tr>
        <w:trPr>
          <w:trHeight w:val="838" w:hRule="atLeast"/>
        </w:trPr>
        <w:tc>
          <w:tcPr>
            <w:tcW w:w="2112" w:type="dxa"/>
          </w:tcPr>
          <w:p>
            <w:pPr>
              <w:pStyle w:val="TableParagraph"/>
              <w:spacing w:line="240" w:lineRule="auto" w:before="136"/>
              <w:rPr>
                <w:sz w:val="24"/>
              </w:rPr>
            </w:pPr>
            <w:r>
              <w:rPr>
                <w:spacing w:val="-10"/>
                <w:sz w:val="24"/>
              </w:rPr>
              <w:t>2</w:t>
            </w:r>
          </w:p>
        </w:tc>
        <w:tc>
          <w:tcPr>
            <w:tcW w:w="1961" w:type="dxa"/>
          </w:tcPr>
          <w:p>
            <w:pPr>
              <w:pStyle w:val="TableParagraph"/>
              <w:spacing w:line="240" w:lineRule="auto" w:before="136"/>
              <w:ind w:left="368"/>
              <w:rPr>
                <w:sz w:val="24"/>
              </w:rPr>
            </w:pPr>
            <w:r>
              <w:rPr>
                <w:sz w:val="24"/>
              </w:rPr>
              <w:t>- </w:t>
            </w:r>
            <w:r>
              <w:rPr>
                <w:spacing w:val="-10"/>
                <w:sz w:val="24"/>
              </w:rPr>
              <w:t>-</w:t>
            </w:r>
          </w:p>
        </w:tc>
        <w:tc>
          <w:tcPr>
            <w:tcW w:w="4966" w:type="dxa"/>
          </w:tcPr>
          <w:p>
            <w:pPr>
              <w:pStyle w:val="TableParagraph"/>
              <w:spacing w:line="240" w:lineRule="auto" w:before="136"/>
              <w:ind w:left="387"/>
              <w:rPr>
                <w:sz w:val="24"/>
              </w:rPr>
            </w:pPr>
            <w:r>
              <w:rPr>
                <w:sz w:val="24"/>
              </w:rPr>
              <w:t>Staggered</w:t>
            </w:r>
            <w:r>
              <w:rPr>
                <w:spacing w:val="-1"/>
                <w:sz w:val="24"/>
              </w:rPr>
              <w:t> </w:t>
            </w:r>
            <w:r>
              <w:rPr>
                <w:sz w:val="24"/>
              </w:rPr>
              <w:t>elections (also found in </w:t>
            </w:r>
            <w:r>
              <w:rPr>
                <w:spacing w:val="-4"/>
                <w:sz w:val="24"/>
              </w:rPr>
              <w:t>code</w:t>
            </w:r>
          </w:p>
          <w:p>
            <w:pPr>
              <w:pStyle w:val="TableParagraph"/>
              <w:spacing w:line="240" w:lineRule="auto" w:before="4"/>
              <w:ind w:left="387"/>
              <w:rPr>
                <w:sz w:val="24"/>
              </w:rPr>
            </w:pPr>
            <w:r>
              <w:rPr>
                <w:sz w:val="24"/>
              </w:rPr>
              <w:t>§ 6-</w:t>
            </w:r>
            <w:r>
              <w:rPr>
                <w:spacing w:val="-4"/>
                <w:sz w:val="24"/>
              </w:rPr>
              <w:t>103)</w:t>
            </w:r>
          </w:p>
        </w:tc>
      </w:tr>
      <w:tr>
        <w:trPr>
          <w:trHeight w:val="1530" w:hRule="atLeast"/>
        </w:trPr>
        <w:tc>
          <w:tcPr>
            <w:tcW w:w="2112" w:type="dxa"/>
          </w:tcPr>
          <w:p>
            <w:pPr>
              <w:pStyle w:val="TableParagraph"/>
              <w:spacing w:line="240" w:lineRule="auto" w:before="136"/>
              <w:rPr>
                <w:sz w:val="24"/>
              </w:rPr>
            </w:pPr>
            <w:r>
              <w:rPr>
                <w:spacing w:val="-10"/>
                <w:sz w:val="24"/>
              </w:rPr>
              <w:t>4</w:t>
            </w:r>
          </w:p>
        </w:tc>
        <w:tc>
          <w:tcPr>
            <w:tcW w:w="1961" w:type="dxa"/>
          </w:tcPr>
          <w:p>
            <w:pPr>
              <w:pStyle w:val="TableParagraph"/>
              <w:spacing w:line="240" w:lineRule="auto" w:before="136"/>
              <w:ind w:left="367"/>
              <w:rPr>
                <w:sz w:val="24"/>
              </w:rPr>
            </w:pPr>
            <w:r>
              <w:rPr>
                <w:spacing w:val="-2"/>
                <w:sz w:val="24"/>
              </w:rPr>
              <w:t>5-18-</w:t>
            </w:r>
            <w:r>
              <w:rPr>
                <w:spacing w:val="-4"/>
                <w:sz w:val="24"/>
              </w:rPr>
              <w:t>1998</w:t>
            </w:r>
          </w:p>
        </w:tc>
        <w:tc>
          <w:tcPr>
            <w:tcW w:w="4966" w:type="dxa"/>
          </w:tcPr>
          <w:p>
            <w:pPr>
              <w:pStyle w:val="TableParagraph"/>
              <w:spacing w:line="280" w:lineRule="atLeast" w:before="111"/>
              <w:ind w:left="387" w:right="45" w:hanging="1"/>
              <w:rPr>
                <w:sz w:val="24"/>
              </w:rPr>
            </w:pPr>
            <w:r>
              <w:rPr>
                <w:sz w:val="24"/>
              </w:rPr>
              <w:t>Exempts</w:t>
            </w:r>
            <w:r>
              <w:rPr>
                <w:spacing w:val="-6"/>
                <w:sz w:val="24"/>
              </w:rPr>
              <w:t> </w:t>
            </w:r>
            <w:r>
              <w:rPr>
                <w:sz w:val="24"/>
              </w:rPr>
              <w:t>the</w:t>
            </w:r>
            <w:r>
              <w:rPr>
                <w:spacing w:val="-6"/>
                <w:sz w:val="24"/>
              </w:rPr>
              <w:t> </w:t>
            </w:r>
            <w:r>
              <w:rPr>
                <w:sz w:val="24"/>
              </w:rPr>
              <w:t>city</w:t>
            </w:r>
            <w:r>
              <w:rPr>
                <w:spacing w:val="-6"/>
                <w:sz w:val="24"/>
              </w:rPr>
              <w:t> </w:t>
            </w:r>
            <w:r>
              <w:rPr>
                <w:sz w:val="24"/>
              </w:rPr>
              <w:t>from</w:t>
            </w:r>
            <w:r>
              <w:rPr>
                <w:spacing w:val="-7"/>
                <w:sz w:val="24"/>
              </w:rPr>
              <w:t> </w:t>
            </w:r>
            <w:r>
              <w:rPr>
                <w:sz w:val="24"/>
              </w:rPr>
              <w:t>the</w:t>
            </w:r>
            <w:r>
              <w:rPr>
                <w:spacing w:val="-6"/>
                <w:sz w:val="24"/>
              </w:rPr>
              <w:t> </w:t>
            </w:r>
            <w:r>
              <w:rPr>
                <w:sz w:val="24"/>
              </w:rPr>
              <w:t>provisions</w:t>
            </w:r>
            <w:r>
              <w:rPr>
                <w:spacing w:val="-6"/>
                <w:sz w:val="24"/>
              </w:rPr>
              <w:t> </w:t>
            </w:r>
            <w:r>
              <w:rPr>
                <w:sz w:val="24"/>
              </w:rPr>
              <w:t>of</w:t>
            </w:r>
            <w:r>
              <w:rPr>
                <w:spacing w:val="-6"/>
                <w:sz w:val="24"/>
              </w:rPr>
              <w:t> </w:t>
            </w:r>
            <w:r>
              <w:rPr>
                <w:sz w:val="24"/>
              </w:rPr>
              <w:t>K.S.A. 12-4112, and providing substitute and additional provisions on the same subject, authorizing the assessment of court costs for cases heard in the Municipal Court of the city</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1"/>
        <w:rPr>
          <w:b/>
        </w:rPr>
      </w:pPr>
    </w:p>
    <w:p>
      <w:pPr>
        <w:pStyle w:val="BodyText"/>
        <w:jc w:val="center"/>
      </w:pPr>
      <w:r>
        <w:rPr>
          <w:spacing w:val="-10"/>
        </w:rPr>
        <w:t>3</w:t>
      </w:r>
    </w:p>
    <w:p>
      <w:pPr>
        <w:spacing w:after="0"/>
        <w:jc w:val="center"/>
        <w:sectPr>
          <w:headerReference w:type="default" r:id="rId226"/>
          <w:pgSz w:w="12240" w:h="15840"/>
          <w:pgMar w:header="0" w:footer="0" w:top="1820" w:bottom="280" w:left="980" w:right="980"/>
        </w:sectPr>
      </w:pPr>
    </w:p>
    <w:p>
      <w:pPr>
        <w:pStyle w:val="BodyText"/>
        <w:spacing w:before="4"/>
        <w:rPr>
          <w:sz w:val="17"/>
        </w:rPr>
      </w:pPr>
    </w:p>
    <w:p>
      <w:pPr>
        <w:spacing w:after="0"/>
        <w:rPr>
          <w:sz w:val="17"/>
        </w:rPr>
        <w:sectPr>
          <w:headerReference w:type="even" r:id="rId227"/>
          <w:pgSz w:w="12240" w:h="15840"/>
          <w:pgMar w:header="1095" w:footer="0" w:top="1360" w:bottom="280" w:left="980" w:right="980"/>
          <w:pgNumType w:start="4"/>
        </w:sectPr>
      </w:pPr>
    </w:p>
    <w:p>
      <w:pPr>
        <w:pStyle w:val="BodyText"/>
        <w:spacing w:before="10"/>
        <w:rPr>
          <w:sz w:val="9"/>
        </w:rPr>
      </w:pPr>
    </w:p>
    <w:tbl>
      <w:tblPr>
        <w:tblW w:w="0" w:type="auto"/>
        <w:jc w:val="left"/>
        <w:tblInd w:w="1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9"/>
        <w:gridCol w:w="1867"/>
        <w:gridCol w:w="5107"/>
      </w:tblGrid>
      <w:tr>
        <w:trPr>
          <w:trHeight w:val="551" w:hRule="atLeast"/>
        </w:trPr>
        <w:tc>
          <w:tcPr>
            <w:tcW w:w="1939" w:type="dxa"/>
          </w:tcPr>
          <w:p>
            <w:pPr>
              <w:pStyle w:val="TableParagraph"/>
              <w:spacing w:line="240" w:lineRule="auto"/>
              <w:ind w:left="0"/>
              <w:rPr>
                <w:sz w:val="24"/>
              </w:rPr>
            </w:pPr>
          </w:p>
        </w:tc>
        <w:tc>
          <w:tcPr>
            <w:tcW w:w="1867" w:type="dxa"/>
          </w:tcPr>
          <w:p>
            <w:pPr>
              <w:pStyle w:val="TableParagraph"/>
              <w:spacing w:line="266" w:lineRule="exact"/>
              <w:ind w:left="0" w:right="57"/>
              <w:jc w:val="right"/>
              <w:rPr>
                <w:b/>
                <w:sz w:val="24"/>
              </w:rPr>
            </w:pPr>
            <w:r>
              <w:rPr>
                <w:b/>
                <w:sz w:val="24"/>
              </w:rPr>
              <w:t>TABLE</w:t>
            </w:r>
            <w:r>
              <w:rPr>
                <w:b/>
                <w:spacing w:val="-5"/>
                <w:sz w:val="24"/>
              </w:rPr>
              <w:t> II:</w:t>
            </w:r>
          </w:p>
        </w:tc>
        <w:tc>
          <w:tcPr>
            <w:tcW w:w="5107" w:type="dxa"/>
          </w:tcPr>
          <w:p>
            <w:pPr>
              <w:pStyle w:val="TableParagraph"/>
              <w:spacing w:line="266" w:lineRule="exact"/>
              <w:ind w:left="60"/>
              <w:rPr>
                <w:b/>
                <w:sz w:val="24"/>
              </w:rPr>
            </w:pPr>
            <w:r>
              <w:rPr>
                <w:b/>
                <w:spacing w:val="-2"/>
                <w:sz w:val="24"/>
              </w:rPr>
              <w:t>FRANCHISES</w:t>
            </w:r>
          </w:p>
        </w:tc>
      </w:tr>
      <w:tr>
        <w:trPr>
          <w:trHeight w:val="697" w:hRule="atLeast"/>
        </w:trPr>
        <w:tc>
          <w:tcPr>
            <w:tcW w:w="1939" w:type="dxa"/>
          </w:tcPr>
          <w:p>
            <w:pPr>
              <w:pStyle w:val="TableParagraph"/>
              <w:spacing w:line="240" w:lineRule="auto" w:before="275"/>
              <w:rPr>
                <w:b/>
                <w:i/>
                <w:sz w:val="24"/>
              </w:rPr>
            </w:pPr>
            <w:r>
              <w:rPr>
                <w:b/>
                <w:i/>
                <w:sz w:val="24"/>
              </w:rPr>
              <w:t>Ord./Res. </w:t>
            </w:r>
            <w:r>
              <w:rPr>
                <w:b/>
                <w:i/>
                <w:spacing w:val="-5"/>
                <w:sz w:val="24"/>
              </w:rPr>
              <w:t>No.</w:t>
            </w:r>
          </w:p>
        </w:tc>
        <w:tc>
          <w:tcPr>
            <w:tcW w:w="1867" w:type="dxa"/>
          </w:tcPr>
          <w:p>
            <w:pPr>
              <w:pStyle w:val="TableParagraph"/>
              <w:spacing w:line="240" w:lineRule="auto" w:before="275"/>
              <w:ind w:left="0" w:right="115"/>
              <w:jc w:val="right"/>
              <w:rPr>
                <w:b/>
                <w:i/>
                <w:sz w:val="24"/>
              </w:rPr>
            </w:pPr>
            <w:r>
              <w:rPr>
                <w:b/>
                <w:i/>
                <w:sz w:val="24"/>
              </w:rPr>
              <w:t>Date</w:t>
            </w:r>
            <w:r>
              <w:rPr>
                <w:b/>
                <w:i/>
                <w:spacing w:val="-1"/>
                <w:sz w:val="24"/>
              </w:rPr>
              <w:t> </w:t>
            </w:r>
            <w:r>
              <w:rPr>
                <w:b/>
                <w:i/>
                <w:spacing w:val="-2"/>
                <w:sz w:val="24"/>
              </w:rPr>
              <w:t>Passed</w:t>
            </w:r>
          </w:p>
        </w:tc>
        <w:tc>
          <w:tcPr>
            <w:tcW w:w="5107" w:type="dxa"/>
          </w:tcPr>
          <w:p>
            <w:pPr>
              <w:pStyle w:val="TableParagraph"/>
              <w:spacing w:line="240" w:lineRule="auto" w:before="275"/>
              <w:ind w:left="655"/>
              <w:rPr>
                <w:b/>
                <w:i/>
                <w:sz w:val="24"/>
              </w:rPr>
            </w:pPr>
            <w:r>
              <w:rPr>
                <w:b/>
                <w:i/>
                <w:spacing w:val="-2"/>
                <w:sz w:val="24"/>
              </w:rPr>
              <w:t>Description</w:t>
            </w:r>
          </w:p>
        </w:tc>
      </w:tr>
      <w:tr>
        <w:trPr>
          <w:trHeight w:val="837" w:hRule="atLeast"/>
        </w:trPr>
        <w:tc>
          <w:tcPr>
            <w:tcW w:w="1939" w:type="dxa"/>
          </w:tcPr>
          <w:p>
            <w:pPr>
              <w:pStyle w:val="TableParagraph"/>
              <w:spacing w:line="240" w:lineRule="auto" w:before="135"/>
              <w:rPr>
                <w:sz w:val="24"/>
              </w:rPr>
            </w:pPr>
            <w:r>
              <w:rPr>
                <w:sz w:val="24"/>
              </w:rPr>
              <w:t>Res. </w:t>
            </w:r>
            <w:r>
              <w:rPr>
                <w:spacing w:val="-5"/>
                <w:sz w:val="24"/>
              </w:rPr>
              <w:t>293</w:t>
            </w:r>
          </w:p>
        </w:tc>
        <w:tc>
          <w:tcPr>
            <w:tcW w:w="1867" w:type="dxa"/>
          </w:tcPr>
          <w:p>
            <w:pPr>
              <w:pStyle w:val="TableParagraph"/>
              <w:spacing w:line="240" w:lineRule="auto" w:before="135"/>
              <w:ind w:left="541"/>
              <w:rPr>
                <w:sz w:val="24"/>
              </w:rPr>
            </w:pPr>
            <w:r>
              <w:rPr>
                <w:sz w:val="24"/>
              </w:rPr>
              <w:t>11-3-</w:t>
            </w:r>
            <w:r>
              <w:rPr>
                <w:spacing w:val="-4"/>
                <w:sz w:val="24"/>
              </w:rPr>
              <w:t>2008</w:t>
            </w:r>
          </w:p>
        </w:tc>
        <w:tc>
          <w:tcPr>
            <w:tcW w:w="5107" w:type="dxa"/>
          </w:tcPr>
          <w:p>
            <w:pPr>
              <w:pStyle w:val="TableParagraph"/>
              <w:spacing w:line="242" w:lineRule="auto" w:before="135"/>
              <w:ind w:left="654" w:firstLine="1"/>
              <w:rPr>
                <w:sz w:val="24"/>
              </w:rPr>
            </w:pPr>
            <w:r>
              <w:rPr>
                <w:sz w:val="24"/>
              </w:rPr>
              <w:t>Approval</w:t>
            </w:r>
            <w:r>
              <w:rPr>
                <w:spacing w:val="-6"/>
                <w:sz w:val="24"/>
              </w:rPr>
              <w:t> </w:t>
            </w:r>
            <w:r>
              <w:rPr>
                <w:sz w:val="24"/>
              </w:rPr>
              <w:t>for</w:t>
            </w:r>
            <w:r>
              <w:rPr>
                <w:spacing w:val="-6"/>
                <w:sz w:val="24"/>
              </w:rPr>
              <w:t> </w:t>
            </w:r>
            <w:r>
              <w:rPr>
                <w:sz w:val="24"/>
              </w:rPr>
              <w:t>assignment</w:t>
            </w:r>
            <w:r>
              <w:rPr>
                <w:spacing w:val="-6"/>
                <w:sz w:val="24"/>
              </w:rPr>
              <w:t> </w:t>
            </w:r>
            <w:r>
              <w:rPr>
                <w:sz w:val="24"/>
              </w:rPr>
              <w:t>of</w:t>
            </w:r>
            <w:r>
              <w:rPr>
                <w:spacing w:val="-6"/>
                <w:sz w:val="24"/>
              </w:rPr>
              <w:t> </w:t>
            </w:r>
            <w:r>
              <w:rPr>
                <w:sz w:val="24"/>
              </w:rPr>
              <w:t>cable</w:t>
            </w:r>
            <w:r>
              <w:rPr>
                <w:spacing w:val="-6"/>
                <w:sz w:val="24"/>
              </w:rPr>
              <w:t> </w:t>
            </w:r>
            <w:r>
              <w:rPr>
                <w:sz w:val="24"/>
              </w:rPr>
              <w:t>franchise</w:t>
            </w:r>
            <w:r>
              <w:rPr>
                <w:spacing w:val="-6"/>
                <w:sz w:val="24"/>
              </w:rPr>
              <w:t> </w:t>
            </w:r>
            <w:r>
              <w:rPr>
                <w:sz w:val="24"/>
              </w:rPr>
              <w:t>to MCC Missouri LLC</w:t>
            </w:r>
          </w:p>
        </w:tc>
      </w:tr>
      <w:tr>
        <w:trPr>
          <w:trHeight w:val="1118" w:hRule="atLeast"/>
        </w:trPr>
        <w:tc>
          <w:tcPr>
            <w:tcW w:w="1939" w:type="dxa"/>
          </w:tcPr>
          <w:p>
            <w:pPr>
              <w:pStyle w:val="TableParagraph"/>
              <w:spacing w:line="240" w:lineRule="auto" w:before="136"/>
              <w:rPr>
                <w:sz w:val="24"/>
              </w:rPr>
            </w:pPr>
            <w:r>
              <w:rPr>
                <w:spacing w:val="-5"/>
                <w:sz w:val="24"/>
              </w:rPr>
              <w:t>300</w:t>
            </w:r>
          </w:p>
        </w:tc>
        <w:tc>
          <w:tcPr>
            <w:tcW w:w="1867" w:type="dxa"/>
          </w:tcPr>
          <w:p>
            <w:pPr>
              <w:pStyle w:val="TableParagraph"/>
              <w:spacing w:line="240" w:lineRule="auto" w:before="136"/>
              <w:ind w:left="541"/>
              <w:rPr>
                <w:sz w:val="24"/>
              </w:rPr>
            </w:pPr>
            <w:r>
              <w:rPr>
                <w:sz w:val="24"/>
              </w:rPr>
              <w:t>7-7-</w:t>
            </w:r>
            <w:r>
              <w:rPr>
                <w:spacing w:val="-4"/>
                <w:sz w:val="24"/>
              </w:rPr>
              <w:t>2014</w:t>
            </w:r>
          </w:p>
        </w:tc>
        <w:tc>
          <w:tcPr>
            <w:tcW w:w="5107" w:type="dxa"/>
          </w:tcPr>
          <w:p>
            <w:pPr>
              <w:pStyle w:val="TableParagraph"/>
              <w:spacing w:line="242" w:lineRule="auto" w:before="136"/>
              <w:ind w:left="654"/>
              <w:rPr>
                <w:sz w:val="24"/>
              </w:rPr>
            </w:pPr>
            <w:r>
              <w:rPr>
                <w:sz w:val="24"/>
              </w:rPr>
              <w:t>Grants electric franchise to Kansas Gas and Electric</w:t>
            </w:r>
            <w:r>
              <w:rPr>
                <w:spacing w:val="-8"/>
                <w:sz w:val="24"/>
              </w:rPr>
              <w:t> </w:t>
            </w:r>
            <w:r>
              <w:rPr>
                <w:sz w:val="24"/>
              </w:rPr>
              <w:t>Company,</w:t>
            </w:r>
            <w:r>
              <w:rPr>
                <w:spacing w:val="-8"/>
                <w:sz w:val="24"/>
              </w:rPr>
              <w:t> </w:t>
            </w:r>
            <w:r>
              <w:rPr>
                <w:sz w:val="24"/>
              </w:rPr>
              <w:t>doing</w:t>
            </w:r>
            <w:r>
              <w:rPr>
                <w:spacing w:val="-8"/>
                <w:sz w:val="24"/>
              </w:rPr>
              <w:t> </w:t>
            </w:r>
            <w:r>
              <w:rPr>
                <w:sz w:val="24"/>
              </w:rPr>
              <w:t>business</w:t>
            </w:r>
            <w:r>
              <w:rPr>
                <w:spacing w:val="-8"/>
                <w:sz w:val="24"/>
              </w:rPr>
              <w:t> </w:t>
            </w:r>
            <w:r>
              <w:rPr>
                <w:sz w:val="24"/>
              </w:rPr>
              <w:t>as</w:t>
            </w:r>
            <w:r>
              <w:rPr>
                <w:spacing w:val="-8"/>
                <w:sz w:val="24"/>
              </w:rPr>
              <w:t> </w:t>
            </w:r>
            <w:r>
              <w:rPr>
                <w:sz w:val="24"/>
              </w:rPr>
              <w:t>Westar </w:t>
            </w:r>
            <w:r>
              <w:rPr>
                <w:spacing w:val="-2"/>
                <w:sz w:val="24"/>
              </w:rPr>
              <w:t>Energy</w:t>
            </w:r>
          </w:p>
        </w:tc>
      </w:tr>
      <w:tr>
        <w:trPr>
          <w:trHeight w:val="971" w:hRule="atLeast"/>
        </w:trPr>
        <w:tc>
          <w:tcPr>
            <w:tcW w:w="1939" w:type="dxa"/>
          </w:tcPr>
          <w:p>
            <w:pPr>
              <w:pStyle w:val="TableParagraph"/>
              <w:spacing w:line="240" w:lineRule="auto" w:before="136"/>
              <w:rPr>
                <w:sz w:val="24"/>
              </w:rPr>
            </w:pPr>
            <w:r>
              <w:rPr>
                <w:spacing w:val="-5"/>
                <w:sz w:val="24"/>
              </w:rPr>
              <w:t>340</w:t>
            </w:r>
          </w:p>
        </w:tc>
        <w:tc>
          <w:tcPr>
            <w:tcW w:w="1867" w:type="dxa"/>
          </w:tcPr>
          <w:p>
            <w:pPr>
              <w:pStyle w:val="TableParagraph"/>
              <w:spacing w:line="240" w:lineRule="auto" w:before="136"/>
              <w:ind w:left="541"/>
              <w:rPr>
                <w:sz w:val="24"/>
              </w:rPr>
            </w:pPr>
            <w:r>
              <w:rPr>
                <w:sz w:val="24"/>
              </w:rPr>
              <w:t>11-3-</w:t>
            </w:r>
            <w:r>
              <w:rPr>
                <w:spacing w:val="-4"/>
                <w:sz w:val="24"/>
              </w:rPr>
              <w:t>2021</w:t>
            </w:r>
          </w:p>
        </w:tc>
        <w:tc>
          <w:tcPr>
            <w:tcW w:w="5107" w:type="dxa"/>
          </w:tcPr>
          <w:p>
            <w:pPr>
              <w:pStyle w:val="TableParagraph"/>
              <w:spacing w:line="280" w:lineRule="atLeast" w:before="111"/>
              <w:ind w:left="654"/>
              <w:rPr>
                <w:sz w:val="24"/>
              </w:rPr>
            </w:pPr>
            <w:r>
              <w:rPr>
                <w:sz w:val="24"/>
              </w:rPr>
              <w:t>Grants</w:t>
            </w:r>
            <w:r>
              <w:rPr>
                <w:spacing w:val="-6"/>
                <w:sz w:val="24"/>
              </w:rPr>
              <w:t> </w:t>
            </w:r>
            <w:r>
              <w:rPr>
                <w:sz w:val="24"/>
              </w:rPr>
              <w:t>a</w:t>
            </w:r>
            <w:r>
              <w:rPr>
                <w:spacing w:val="-6"/>
                <w:sz w:val="24"/>
              </w:rPr>
              <w:t> </w:t>
            </w:r>
            <w:r>
              <w:rPr>
                <w:sz w:val="24"/>
              </w:rPr>
              <w:t>contract</w:t>
            </w:r>
            <w:r>
              <w:rPr>
                <w:spacing w:val="-6"/>
                <w:sz w:val="24"/>
              </w:rPr>
              <w:t> </w:t>
            </w:r>
            <w:r>
              <w:rPr>
                <w:sz w:val="24"/>
              </w:rPr>
              <w:t>franchise</w:t>
            </w:r>
            <w:r>
              <w:rPr>
                <w:spacing w:val="-6"/>
                <w:sz w:val="24"/>
              </w:rPr>
              <w:t> </w:t>
            </w:r>
            <w:r>
              <w:rPr>
                <w:sz w:val="24"/>
              </w:rPr>
              <w:t>to</w:t>
            </w:r>
            <w:r>
              <w:rPr>
                <w:spacing w:val="-6"/>
                <w:sz w:val="24"/>
              </w:rPr>
              <w:t> </w:t>
            </w:r>
            <w:r>
              <w:rPr>
                <w:sz w:val="24"/>
              </w:rPr>
              <w:t>MT</w:t>
            </w:r>
            <w:r>
              <w:rPr>
                <w:spacing w:val="-6"/>
                <w:sz w:val="24"/>
              </w:rPr>
              <w:t> </w:t>
            </w:r>
            <w:r>
              <w:rPr>
                <w:sz w:val="24"/>
              </w:rPr>
              <w:t>Networks, LLC., a telecommunications local exchange service provider.</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4"/>
      </w:pPr>
    </w:p>
    <w:p>
      <w:pPr>
        <w:pStyle w:val="BodyText"/>
        <w:spacing w:before="1"/>
        <w:jc w:val="center"/>
      </w:pPr>
      <w:r>
        <w:rPr>
          <w:spacing w:val="-10"/>
        </w:rPr>
        <w:t>5</w:t>
      </w:r>
    </w:p>
    <w:p>
      <w:pPr>
        <w:pStyle w:val="BodyText"/>
        <w:spacing w:before="3"/>
        <w:ind w:left="21" w:right="9110"/>
        <w:jc w:val="center"/>
      </w:pPr>
      <w:r>
        <w:rPr/>
        <w:t>2022 S-</w:t>
      </w:r>
      <w:r>
        <w:rPr>
          <w:spacing w:val="-10"/>
        </w:rPr>
        <w:t>2</w:t>
      </w:r>
    </w:p>
    <w:p>
      <w:pPr>
        <w:spacing w:after="0"/>
        <w:jc w:val="center"/>
        <w:sectPr>
          <w:headerReference w:type="default" r:id="rId228"/>
          <w:pgSz w:w="12240" w:h="15840"/>
          <w:pgMar w:header="0" w:footer="0" w:top="1820" w:bottom="280" w:left="980" w:right="980"/>
        </w:sectPr>
      </w:pPr>
    </w:p>
    <w:p>
      <w:pPr>
        <w:pStyle w:val="BodyText"/>
        <w:spacing w:before="4"/>
        <w:rPr>
          <w:sz w:val="17"/>
        </w:rPr>
      </w:pPr>
    </w:p>
    <w:p>
      <w:pPr>
        <w:spacing w:after="0"/>
        <w:rPr>
          <w:sz w:val="17"/>
        </w:rPr>
        <w:sectPr>
          <w:headerReference w:type="even" r:id="rId229"/>
          <w:pgSz w:w="12240" w:h="15840"/>
          <w:pgMar w:header="1095" w:footer="0" w:top="1360" w:bottom="280" w:left="980" w:right="980"/>
          <w:pgNumType w:start="6"/>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6"/>
      </w:pPr>
    </w:p>
    <w:p>
      <w:pPr>
        <w:pStyle w:val="Heading1"/>
        <w:ind w:left="1"/>
        <w:jc w:val="center"/>
      </w:pPr>
      <w:bookmarkStart w:name="GridleyIndex" w:id="19"/>
      <w:bookmarkEnd w:id="19"/>
      <w:r>
        <w:rPr>
          <w:b w:val="0"/>
        </w:rPr>
      </w:r>
      <w:r>
        <w:rPr>
          <w:spacing w:val="-2"/>
        </w:rPr>
        <w:t>INDEX</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8"/>
        <w:rPr>
          <w:b/>
        </w:rPr>
      </w:pPr>
    </w:p>
    <w:p>
      <w:pPr>
        <w:pStyle w:val="BodyText"/>
        <w:jc w:val="center"/>
      </w:pPr>
      <w:r>
        <w:rPr>
          <w:spacing w:val="-10"/>
        </w:rPr>
        <w:t>1</w:t>
      </w:r>
    </w:p>
    <w:p>
      <w:pPr>
        <w:spacing w:after="0"/>
        <w:jc w:val="center"/>
        <w:sectPr>
          <w:headerReference w:type="default" r:id="rId230"/>
          <w:pgSz w:w="12240" w:h="15840"/>
          <w:pgMar w:header="0" w:footer="0" w:top="1820" w:bottom="280" w:left="980" w:right="980"/>
        </w:sectPr>
      </w:pPr>
    </w:p>
    <w:p>
      <w:pPr>
        <w:pStyle w:val="BodyText"/>
        <w:spacing w:before="4"/>
        <w:rPr>
          <w:sz w:val="17"/>
        </w:rPr>
      </w:pPr>
    </w:p>
    <w:p>
      <w:pPr>
        <w:spacing w:after="0"/>
        <w:rPr>
          <w:sz w:val="17"/>
        </w:rPr>
        <w:sectPr>
          <w:headerReference w:type="even" r:id="rId231"/>
          <w:pgSz w:w="12240" w:h="15840"/>
          <w:pgMar w:header="1095" w:footer="0" w:top="1360" w:bottom="280" w:left="980" w:right="980"/>
          <w:pgNumType w:start="2"/>
        </w:sectPr>
      </w:pPr>
    </w:p>
    <w:p>
      <w:pPr>
        <w:pStyle w:val="Heading1"/>
        <w:spacing w:before="104"/>
        <w:ind w:left="1"/>
        <w:jc w:val="center"/>
      </w:pPr>
      <w:r>
        <w:rPr>
          <w:spacing w:val="-2"/>
        </w:rPr>
        <w:t>INDEX</w:t>
      </w:r>
    </w:p>
    <w:p>
      <w:pPr>
        <w:pStyle w:val="BodyText"/>
        <w:rPr>
          <w:b/>
        </w:rPr>
      </w:pPr>
    </w:p>
    <w:p>
      <w:pPr>
        <w:pStyle w:val="BodyText"/>
        <w:spacing w:before="8"/>
        <w:rPr>
          <w:b/>
        </w:rPr>
      </w:pPr>
    </w:p>
    <w:p>
      <w:pPr>
        <w:pStyle w:val="BodyText"/>
        <w:ind w:left="157"/>
      </w:pPr>
      <w:r>
        <w:rPr/>
        <w:t>ALCOHOLIC</w:t>
      </w:r>
      <w:r>
        <w:rPr>
          <w:spacing w:val="-6"/>
        </w:rPr>
        <w:t> </w:t>
      </w:r>
      <w:r>
        <w:rPr/>
        <w:t>LIQUOR</w:t>
      </w:r>
      <w:r>
        <w:rPr>
          <w:spacing w:val="-6"/>
        </w:rPr>
        <w:t> </w:t>
      </w:r>
      <w:r>
        <w:rPr/>
        <w:t>(See</w:t>
      </w:r>
      <w:r>
        <w:rPr>
          <w:spacing w:val="-6"/>
        </w:rPr>
        <w:t> </w:t>
      </w:r>
      <w:r>
        <w:rPr/>
        <w:t>also</w:t>
      </w:r>
      <w:r>
        <w:rPr>
          <w:spacing w:val="-5"/>
        </w:rPr>
        <w:t> </w:t>
      </w:r>
      <w:r>
        <w:rPr>
          <w:spacing w:val="-2"/>
        </w:rPr>
        <w:t>BEVERAGES)</w:t>
      </w:r>
    </w:p>
    <w:p>
      <w:pPr>
        <w:pStyle w:val="BodyText"/>
        <w:spacing w:line="242" w:lineRule="auto" w:before="4"/>
        <w:ind w:left="589" w:right="6720"/>
      </w:pPr>
      <w:r>
        <w:rPr/>
        <w:t>Business regulations, 3-305 Hours of sale, 3-304 Occupational tax, 3-302 Posting of receipt, 3-303 Restrictions</w:t>
      </w:r>
      <w:r>
        <w:rPr>
          <w:spacing w:val="-11"/>
        </w:rPr>
        <w:t> </w:t>
      </w:r>
      <w:r>
        <w:rPr/>
        <w:t>on</w:t>
      </w:r>
      <w:r>
        <w:rPr>
          <w:spacing w:val="-11"/>
        </w:rPr>
        <w:t> </w:t>
      </w:r>
      <w:r>
        <w:rPr/>
        <w:t>location,</w:t>
      </w:r>
      <w:r>
        <w:rPr>
          <w:spacing w:val="-11"/>
        </w:rPr>
        <w:t> </w:t>
      </w:r>
      <w:r>
        <w:rPr/>
        <w:t>3-306 State license required, 3-301</w:t>
      </w:r>
    </w:p>
    <w:p>
      <w:pPr>
        <w:pStyle w:val="BodyText"/>
        <w:spacing w:before="8"/>
      </w:pPr>
    </w:p>
    <w:p>
      <w:pPr>
        <w:pStyle w:val="BodyText"/>
        <w:spacing w:before="1"/>
        <w:ind w:left="157"/>
      </w:pPr>
      <w:r>
        <w:rPr/>
        <w:t>ANIMAL</w:t>
      </w:r>
      <w:r>
        <w:rPr>
          <w:spacing w:val="-6"/>
        </w:rPr>
        <w:t> </w:t>
      </w:r>
      <w:r>
        <w:rPr/>
        <w:t>CONTROL</w:t>
      </w:r>
      <w:r>
        <w:rPr>
          <w:spacing w:val="-5"/>
        </w:rPr>
        <w:t> </w:t>
      </w:r>
      <w:r>
        <w:rPr/>
        <w:t>AND</w:t>
      </w:r>
      <w:r>
        <w:rPr>
          <w:spacing w:val="-5"/>
        </w:rPr>
        <w:t> </w:t>
      </w:r>
      <w:r>
        <w:rPr>
          <w:spacing w:val="-2"/>
        </w:rPr>
        <w:t>REGULATION</w:t>
      </w:r>
    </w:p>
    <w:p>
      <w:pPr>
        <w:pStyle w:val="BodyText"/>
        <w:spacing w:before="3"/>
        <w:ind w:left="589"/>
      </w:pPr>
      <w:r>
        <w:rPr/>
        <w:t>Animal</w:t>
      </w:r>
      <w:r>
        <w:rPr>
          <w:spacing w:val="-1"/>
        </w:rPr>
        <w:t> </w:t>
      </w:r>
      <w:r>
        <w:rPr/>
        <w:t>confines;</w:t>
      </w:r>
      <w:r>
        <w:rPr>
          <w:spacing w:val="-1"/>
        </w:rPr>
        <w:t> </w:t>
      </w:r>
      <w:r>
        <w:rPr/>
        <w:t>shelters, 2-</w:t>
      </w:r>
      <w:r>
        <w:rPr>
          <w:spacing w:val="-5"/>
        </w:rPr>
        <w:t>113</w:t>
      </w:r>
    </w:p>
    <w:p>
      <w:pPr>
        <w:pStyle w:val="BodyText"/>
        <w:spacing w:before="4"/>
        <w:ind w:left="1021"/>
      </w:pPr>
      <w:r>
        <w:rPr/>
        <w:t>Stockyards;</w:t>
      </w:r>
      <w:r>
        <w:rPr>
          <w:spacing w:val="-1"/>
        </w:rPr>
        <w:t> </w:t>
      </w:r>
      <w:r>
        <w:rPr/>
        <w:t>commercial</w:t>
      </w:r>
      <w:r>
        <w:rPr>
          <w:spacing w:val="-1"/>
        </w:rPr>
        <w:t> </w:t>
      </w:r>
      <w:r>
        <w:rPr/>
        <w:t>holding</w:t>
      </w:r>
      <w:r>
        <w:rPr>
          <w:spacing w:val="-1"/>
        </w:rPr>
        <w:t> </w:t>
      </w:r>
      <w:r>
        <w:rPr/>
        <w:t>pens,</w:t>
      </w:r>
      <w:r>
        <w:rPr>
          <w:spacing w:val="-1"/>
        </w:rPr>
        <w:t> </w:t>
      </w:r>
      <w:r>
        <w:rPr/>
        <w:t>2-</w:t>
      </w:r>
      <w:r>
        <w:rPr>
          <w:spacing w:val="-4"/>
        </w:rPr>
        <w:t>113A</w:t>
      </w:r>
    </w:p>
    <w:p>
      <w:pPr>
        <w:pStyle w:val="BodyText"/>
        <w:spacing w:line="242" w:lineRule="auto" w:before="3"/>
        <w:ind w:left="1021" w:right="2948" w:hanging="432"/>
      </w:pPr>
      <w:r>
        <w:rPr/>
        <w:t>Animal</w:t>
      </w:r>
      <w:r>
        <w:rPr>
          <w:spacing w:val="-4"/>
        </w:rPr>
        <w:t> </w:t>
      </w:r>
      <w:r>
        <w:rPr/>
        <w:t>Control</w:t>
      </w:r>
      <w:r>
        <w:rPr>
          <w:spacing w:val="-4"/>
        </w:rPr>
        <w:t> </w:t>
      </w:r>
      <w:r>
        <w:rPr/>
        <w:t>Officer;</w:t>
      </w:r>
      <w:r>
        <w:rPr>
          <w:spacing w:val="-4"/>
        </w:rPr>
        <w:t> </w:t>
      </w:r>
      <w:r>
        <w:rPr/>
        <w:t>duty</w:t>
      </w:r>
      <w:r>
        <w:rPr>
          <w:spacing w:val="-4"/>
        </w:rPr>
        <w:t> </w:t>
      </w:r>
      <w:r>
        <w:rPr/>
        <w:t>to</w:t>
      </w:r>
      <w:r>
        <w:rPr>
          <w:spacing w:val="-4"/>
        </w:rPr>
        <w:t> </w:t>
      </w:r>
      <w:r>
        <w:rPr/>
        <w:t>impound;</w:t>
      </w:r>
      <w:r>
        <w:rPr>
          <w:spacing w:val="-4"/>
        </w:rPr>
        <w:t> </w:t>
      </w:r>
      <w:r>
        <w:rPr/>
        <w:t>citation</w:t>
      </w:r>
      <w:r>
        <w:rPr>
          <w:spacing w:val="-4"/>
        </w:rPr>
        <w:t> </w:t>
      </w:r>
      <w:r>
        <w:rPr/>
        <w:t>alternative,</w:t>
      </w:r>
      <w:r>
        <w:rPr>
          <w:spacing w:val="-4"/>
        </w:rPr>
        <w:t> </w:t>
      </w:r>
      <w:r>
        <w:rPr/>
        <w:t>2-102 Capture/destruction, 2-103</w:t>
      </w:r>
    </w:p>
    <w:p>
      <w:pPr>
        <w:pStyle w:val="BodyText"/>
        <w:spacing w:line="242" w:lineRule="auto" w:before="2"/>
        <w:ind w:left="589" w:right="4908" w:firstLine="432"/>
      </w:pPr>
      <w:r>
        <w:rPr/>
        <w:t>Right</w:t>
      </w:r>
      <w:r>
        <w:rPr>
          <w:spacing w:val="-7"/>
        </w:rPr>
        <w:t> </w:t>
      </w:r>
      <w:r>
        <w:rPr/>
        <w:t>of</w:t>
      </w:r>
      <w:r>
        <w:rPr>
          <w:spacing w:val="-7"/>
        </w:rPr>
        <w:t> </w:t>
      </w:r>
      <w:r>
        <w:rPr/>
        <w:t>entry;</w:t>
      </w:r>
      <w:r>
        <w:rPr>
          <w:spacing w:val="-7"/>
        </w:rPr>
        <w:t> </w:t>
      </w:r>
      <w:r>
        <w:rPr/>
        <w:t>unlawful</w:t>
      </w:r>
      <w:r>
        <w:rPr>
          <w:spacing w:val="-7"/>
        </w:rPr>
        <w:t> </w:t>
      </w:r>
      <w:r>
        <w:rPr/>
        <w:t>interference,</w:t>
      </w:r>
      <w:r>
        <w:rPr>
          <w:spacing w:val="-7"/>
        </w:rPr>
        <w:t> </w:t>
      </w:r>
      <w:r>
        <w:rPr/>
        <w:t>2-104 Animal traps, 2-110</w:t>
      </w:r>
    </w:p>
    <w:p>
      <w:pPr>
        <w:pStyle w:val="BodyText"/>
        <w:spacing w:line="242" w:lineRule="auto" w:before="2"/>
        <w:ind w:left="589" w:right="5891"/>
      </w:pPr>
      <w:r>
        <w:rPr/>
        <w:t>Animals</w:t>
      </w:r>
      <w:r>
        <w:rPr>
          <w:spacing w:val="-7"/>
        </w:rPr>
        <w:t> </w:t>
      </w:r>
      <w:r>
        <w:rPr/>
        <w:t>bitten</w:t>
      </w:r>
      <w:r>
        <w:rPr>
          <w:spacing w:val="-7"/>
        </w:rPr>
        <w:t> </w:t>
      </w:r>
      <w:r>
        <w:rPr/>
        <w:t>by</w:t>
      </w:r>
      <w:r>
        <w:rPr>
          <w:spacing w:val="-7"/>
        </w:rPr>
        <w:t> </w:t>
      </w:r>
      <w:r>
        <w:rPr/>
        <w:t>rabid</w:t>
      </w:r>
      <w:r>
        <w:rPr>
          <w:spacing w:val="-7"/>
        </w:rPr>
        <w:t> </w:t>
      </w:r>
      <w:r>
        <w:rPr/>
        <w:t>animals,</w:t>
      </w:r>
      <w:r>
        <w:rPr>
          <w:spacing w:val="-7"/>
        </w:rPr>
        <w:t> </w:t>
      </w:r>
      <w:r>
        <w:rPr/>
        <w:t>2-120 Breaking pound, 2-106</w:t>
      </w:r>
    </w:p>
    <w:p>
      <w:pPr>
        <w:pStyle w:val="BodyText"/>
        <w:spacing w:line="242" w:lineRule="auto" w:before="2"/>
        <w:ind w:left="589" w:right="5053"/>
      </w:pPr>
      <w:r>
        <w:rPr/>
        <w:t>Burial</w:t>
      </w:r>
      <w:r>
        <w:rPr>
          <w:spacing w:val="-7"/>
        </w:rPr>
        <w:t> </w:t>
      </w:r>
      <w:r>
        <w:rPr/>
        <w:t>of</w:t>
      </w:r>
      <w:r>
        <w:rPr>
          <w:spacing w:val="-7"/>
        </w:rPr>
        <w:t> </w:t>
      </w:r>
      <w:r>
        <w:rPr/>
        <w:t>animal</w:t>
      </w:r>
      <w:r>
        <w:rPr>
          <w:spacing w:val="-7"/>
        </w:rPr>
        <w:t> </w:t>
      </w:r>
      <w:r>
        <w:rPr/>
        <w:t>carcass</w:t>
      </w:r>
      <w:r>
        <w:rPr>
          <w:spacing w:val="-7"/>
        </w:rPr>
        <w:t> </w:t>
      </w:r>
      <w:r>
        <w:rPr/>
        <w:t>prohibited,</w:t>
      </w:r>
      <w:r>
        <w:rPr>
          <w:spacing w:val="-7"/>
        </w:rPr>
        <w:t> </w:t>
      </w:r>
      <w:r>
        <w:rPr/>
        <w:t>1-124 Cruelty to animals, 2-107</w:t>
      </w:r>
    </w:p>
    <w:p>
      <w:pPr>
        <w:pStyle w:val="BodyText"/>
        <w:spacing w:line="242" w:lineRule="auto" w:before="1"/>
        <w:ind w:left="589" w:right="7390" w:firstLine="432"/>
      </w:pPr>
      <w:r>
        <w:rPr/>
        <w:t>Exceptions, 2-108 Death</w:t>
      </w:r>
      <w:r>
        <w:rPr>
          <w:spacing w:val="-13"/>
        </w:rPr>
        <w:t> </w:t>
      </w:r>
      <w:r>
        <w:rPr/>
        <w:t>of</w:t>
      </w:r>
      <w:r>
        <w:rPr>
          <w:spacing w:val="-13"/>
        </w:rPr>
        <w:t> </w:t>
      </w:r>
      <w:r>
        <w:rPr/>
        <w:t>animals,</w:t>
      </w:r>
      <w:r>
        <w:rPr>
          <w:spacing w:val="-13"/>
        </w:rPr>
        <w:t> </w:t>
      </w:r>
      <w:r>
        <w:rPr/>
        <w:t>2-114 Definitions, 2-101</w:t>
      </w:r>
      <w:r>
        <w:rPr>
          <w:spacing w:val="80"/>
        </w:rPr>
        <w:t> </w:t>
      </w:r>
      <w:r>
        <w:rPr>
          <w:spacing w:val="-4"/>
        </w:rPr>
        <w:t>Dogs</w:t>
      </w:r>
    </w:p>
    <w:p>
      <w:pPr>
        <w:pStyle w:val="BodyText"/>
        <w:spacing w:line="242" w:lineRule="auto" w:before="4"/>
        <w:ind w:left="1021" w:right="5446"/>
      </w:pPr>
      <w:r>
        <w:rPr/>
        <w:t>Confinement of dogs in heat, 2-209 Disposition</w:t>
      </w:r>
      <w:r>
        <w:rPr>
          <w:spacing w:val="-9"/>
        </w:rPr>
        <w:t> </w:t>
      </w:r>
      <w:r>
        <w:rPr/>
        <w:t>of</w:t>
      </w:r>
      <w:r>
        <w:rPr>
          <w:spacing w:val="-9"/>
        </w:rPr>
        <w:t> </w:t>
      </w:r>
      <w:r>
        <w:rPr/>
        <w:t>unclaimed</w:t>
      </w:r>
      <w:r>
        <w:rPr>
          <w:spacing w:val="-9"/>
        </w:rPr>
        <w:t> </w:t>
      </w:r>
      <w:r>
        <w:rPr/>
        <w:t>dogs,</w:t>
      </w:r>
      <w:r>
        <w:rPr>
          <w:spacing w:val="-9"/>
        </w:rPr>
        <w:t> </w:t>
      </w:r>
      <w:r>
        <w:rPr/>
        <w:t>2-208 Dog tags, 2-202</w:t>
      </w:r>
    </w:p>
    <w:p>
      <w:pPr>
        <w:pStyle w:val="BodyText"/>
        <w:spacing w:line="242" w:lineRule="auto" w:before="2"/>
        <w:ind w:left="1021" w:right="5891" w:firstLine="432"/>
      </w:pPr>
      <w:r>
        <w:rPr/>
        <w:t>Counterfeit tag, 2-203 Evidence</w:t>
      </w:r>
      <w:r>
        <w:rPr>
          <w:spacing w:val="-11"/>
        </w:rPr>
        <w:t> </w:t>
      </w:r>
      <w:r>
        <w:rPr/>
        <w:t>of</w:t>
      </w:r>
      <w:r>
        <w:rPr>
          <w:spacing w:val="-12"/>
        </w:rPr>
        <w:t> </w:t>
      </w:r>
      <w:r>
        <w:rPr/>
        <w:t>vaccination,</w:t>
      </w:r>
      <w:r>
        <w:rPr>
          <w:spacing w:val="-11"/>
        </w:rPr>
        <w:t> </w:t>
      </w:r>
      <w:r>
        <w:rPr/>
        <w:t>2-204</w:t>
      </w:r>
    </w:p>
    <w:p>
      <w:pPr>
        <w:pStyle w:val="BodyText"/>
        <w:spacing w:line="242" w:lineRule="auto" w:before="2"/>
        <w:ind w:left="1021" w:right="2948"/>
      </w:pPr>
      <w:r>
        <w:rPr/>
        <w:t>Impoundment;</w:t>
      </w:r>
      <w:r>
        <w:rPr>
          <w:spacing w:val="-6"/>
        </w:rPr>
        <w:t> </w:t>
      </w:r>
      <w:r>
        <w:rPr/>
        <w:t>record;</w:t>
      </w:r>
      <w:r>
        <w:rPr>
          <w:spacing w:val="-6"/>
        </w:rPr>
        <w:t> </w:t>
      </w:r>
      <w:r>
        <w:rPr/>
        <w:t>notice;</w:t>
      </w:r>
      <w:r>
        <w:rPr>
          <w:spacing w:val="-6"/>
        </w:rPr>
        <w:t> </w:t>
      </w:r>
      <w:r>
        <w:rPr/>
        <w:t>redemption;</w:t>
      </w:r>
      <w:r>
        <w:rPr>
          <w:spacing w:val="-6"/>
        </w:rPr>
        <w:t> </w:t>
      </w:r>
      <w:r>
        <w:rPr/>
        <w:t>minimum</w:t>
      </w:r>
      <w:r>
        <w:rPr>
          <w:spacing w:val="-8"/>
        </w:rPr>
        <w:t> </w:t>
      </w:r>
      <w:r>
        <w:rPr/>
        <w:t>fee,</w:t>
      </w:r>
      <w:r>
        <w:rPr>
          <w:spacing w:val="-6"/>
        </w:rPr>
        <w:t> </w:t>
      </w:r>
      <w:r>
        <w:rPr/>
        <w:t>2-207 Muzzling, 2-210</w:t>
      </w:r>
    </w:p>
    <w:p>
      <w:pPr>
        <w:pStyle w:val="BodyText"/>
        <w:spacing w:line="242" w:lineRule="auto" w:before="2"/>
        <w:ind w:left="1021" w:right="3970"/>
      </w:pPr>
      <w:r>
        <w:rPr/>
        <w:t>Registration</w:t>
      </w:r>
      <w:r>
        <w:rPr>
          <w:spacing w:val="-6"/>
        </w:rPr>
        <w:t> </w:t>
      </w:r>
      <w:r>
        <w:rPr/>
        <w:t>and</w:t>
      </w:r>
      <w:r>
        <w:rPr>
          <w:spacing w:val="-6"/>
        </w:rPr>
        <w:t> </w:t>
      </w:r>
      <w:r>
        <w:rPr/>
        <w:t>vaccination</w:t>
      </w:r>
      <w:r>
        <w:rPr>
          <w:spacing w:val="-6"/>
        </w:rPr>
        <w:t> </w:t>
      </w:r>
      <w:r>
        <w:rPr/>
        <w:t>required;</w:t>
      </w:r>
      <w:r>
        <w:rPr>
          <w:spacing w:val="-6"/>
        </w:rPr>
        <w:t> </w:t>
      </w:r>
      <w:r>
        <w:rPr/>
        <w:t>fee,</w:t>
      </w:r>
      <w:r>
        <w:rPr>
          <w:spacing w:val="-6"/>
        </w:rPr>
        <w:t> </w:t>
      </w:r>
      <w:r>
        <w:rPr/>
        <w:t>2-201 Running at large, 2-206</w:t>
      </w:r>
    </w:p>
    <w:p>
      <w:pPr>
        <w:pStyle w:val="BodyText"/>
        <w:spacing w:before="2"/>
        <w:ind w:left="1021"/>
      </w:pPr>
      <w:r>
        <w:rPr/>
        <w:t>Visiting dogs, 2-</w:t>
      </w:r>
      <w:r>
        <w:rPr>
          <w:spacing w:val="-5"/>
        </w:rPr>
        <w:t>205</w:t>
      </w:r>
    </w:p>
    <w:p>
      <w:pPr>
        <w:pStyle w:val="BodyText"/>
        <w:spacing w:before="3"/>
        <w:ind w:left="589"/>
      </w:pPr>
      <w:r>
        <w:rPr/>
        <w:t>Emergency;</w:t>
      </w:r>
      <w:r>
        <w:rPr>
          <w:spacing w:val="-2"/>
        </w:rPr>
        <w:t> </w:t>
      </w:r>
      <w:r>
        <w:rPr/>
        <w:t>proclamation,</w:t>
      </w:r>
      <w:r>
        <w:rPr>
          <w:spacing w:val="-2"/>
        </w:rPr>
        <w:t> </w:t>
      </w:r>
      <w:r>
        <w:rPr/>
        <w:t>2-</w:t>
      </w:r>
      <w:r>
        <w:rPr>
          <w:spacing w:val="-5"/>
        </w:rPr>
        <w:t>122</w:t>
      </w:r>
    </w:p>
    <w:p>
      <w:pPr>
        <w:pStyle w:val="BodyText"/>
        <w:spacing w:before="4"/>
        <w:ind w:left="589"/>
      </w:pPr>
      <w:r>
        <w:rPr/>
        <w:t>Exotic</w:t>
      </w:r>
      <w:r>
        <w:rPr>
          <w:spacing w:val="-1"/>
        </w:rPr>
        <w:t> </w:t>
      </w:r>
      <w:r>
        <w:rPr/>
        <w:t>animals,</w:t>
      </w:r>
      <w:r>
        <w:rPr>
          <w:spacing w:val="-1"/>
        </w:rPr>
        <w:t> </w:t>
      </w:r>
      <w:r>
        <w:rPr/>
        <w:t>2-</w:t>
      </w:r>
      <w:r>
        <w:rPr>
          <w:spacing w:val="-5"/>
        </w:rPr>
        <w:t>301</w:t>
      </w:r>
    </w:p>
    <w:p>
      <w:pPr>
        <w:pStyle w:val="BodyText"/>
        <w:spacing w:before="3"/>
        <w:ind w:left="589"/>
      </w:pPr>
      <w:r>
        <w:rPr/>
        <w:t>Impoundment</w:t>
      </w:r>
      <w:r>
        <w:rPr>
          <w:spacing w:val="-1"/>
        </w:rPr>
        <w:t> </w:t>
      </w:r>
      <w:r>
        <w:rPr/>
        <w:t>of</w:t>
      </w:r>
      <w:r>
        <w:rPr>
          <w:spacing w:val="-1"/>
        </w:rPr>
        <w:t> </w:t>
      </w:r>
      <w:r>
        <w:rPr/>
        <w:t>rabies</w:t>
      </w:r>
      <w:r>
        <w:rPr>
          <w:spacing w:val="-1"/>
        </w:rPr>
        <w:t> </w:t>
      </w:r>
      <w:r>
        <w:rPr/>
        <w:t>suspects,</w:t>
      </w:r>
      <w:r>
        <w:rPr>
          <w:spacing w:val="-1"/>
        </w:rPr>
        <w:t> </w:t>
      </w:r>
      <w:r>
        <w:rPr/>
        <w:t>2-</w:t>
      </w:r>
      <w:r>
        <w:rPr>
          <w:spacing w:val="-5"/>
        </w:rPr>
        <w:t>119</w:t>
      </w:r>
    </w:p>
    <w:p>
      <w:pPr>
        <w:pStyle w:val="BodyText"/>
      </w:pPr>
    </w:p>
    <w:p>
      <w:pPr>
        <w:pStyle w:val="BodyText"/>
      </w:pPr>
    </w:p>
    <w:p>
      <w:pPr>
        <w:pStyle w:val="BodyText"/>
      </w:pPr>
    </w:p>
    <w:p>
      <w:pPr>
        <w:pStyle w:val="BodyText"/>
      </w:pPr>
    </w:p>
    <w:p>
      <w:pPr>
        <w:pStyle w:val="BodyText"/>
      </w:pPr>
    </w:p>
    <w:p>
      <w:pPr>
        <w:pStyle w:val="BodyText"/>
        <w:spacing w:before="26"/>
      </w:pPr>
    </w:p>
    <w:p>
      <w:pPr>
        <w:pStyle w:val="BodyText"/>
        <w:jc w:val="center"/>
      </w:pPr>
      <w:r>
        <w:rPr>
          <w:spacing w:val="-10"/>
        </w:rPr>
        <w:t>3</w:t>
      </w:r>
    </w:p>
    <w:p>
      <w:pPr>
        <w:spacing w:after="0"/>
        <w:jc w:val="center"/>
        <w:sectPr>
          <w:headerReference w:type="default" r:id="rId232"/>
          <w:pgSz w:w="12240" w:h="15840"/>
          <w:pgMar w:header="0" w:footer="0" w:top="1820" w:bottom="280" w:left="980" w:right="980"/>
        </w:sectPr>
      </w:pPr>
    </w:p>
    <w:p>
      <w:pPr>
        <w:pStyle w:val="BodyText"/>
      </w:pPr>
    </w:p>
    <w:p>
      <w:pPr>
        <w:pStyle w:val="BodyText"/>
        <w:spacing w:before="10"/>
      </w:pPr>
    </w:p>
    <w:p>
      <w:pPr>
        <w:pStyle w:val="BodyText"/>
        <w:spacing w:before="1"/>
        <w:ind w:left="157"/>
      </w:pPr>
      <w:r>
        <w:rPr/>
        <w:t>ANIMAL</w:t>
      </w:r>
      <w:r>
        <w:rPr>
          <w:spacing w:val="-6"/>
        </w:rPr>
        <w:t> </w:t>
      </w:r>
      <w:r>
        <w:rPr/>
        <w:t>CONTROL</w:t>
      </w:r>
      <w:r>
        <w:rPr>
          <w:spacing w:val="-5"/>
        </w:rPr>
        <w:t> </w:t>
      </w:r>
      <w:r>
        <w:rPr/>
        <w:t>AND</w:t>
      </w:r>
      <w:r>
        <w:rPr>
          <w:spacing w:val="-5"/>
        </w:rPr>
        <w:t> </w:t>
      </w:r>
      <w:r>
        <w:rPr>
          <w:spacing w:val="-2"/>
        </w:rPr>
        <w:t>REGULATION</w:t>
      </w:r>
    </w:p>
    <w:p>
      <w:pPr>
        <w:pStyle w:val="BodyText"/>
        <w:spacing w:line="242" w:lineRule="auto" w:before="3"/>
        <w:ind w:left="589" w:right="5053"/>
      </w:pPr>
      <w:r>
        <w:rPr/>
        <w:t>Impoundment;</w:t>
      </w:r>
      <w:r>
        <w:rPr>
          <w:spacing w:val="-9"/>
        </w:rPr>
        <w:t> </w:t>
      </w:r>
      <w:r>
        <w:rPr/>
        <w:t>fee;</w:t>
      </w:r>
      <w:r>
        <w:rPr>
          <w:spacing w:val="-9"/>
        </w:rPr>
        <w:t> </w:t>
      </w:r>
      <w:r>
        <w:rPr/>
        <w:t>notice;</w:t>
      </w:r>
      <w:r>
        <w:rPr>
          <w:spacing w:val="-9"/>
        </w:rPr>
        <w:t> </w:t>
      </w:r>
      <w:r>
        <w:rPr/>
        <w:t>record,</w:t>
      </w:r>
      <w:r>
        <w:rPr>
          <w:spacing w:val="-9"/>
        </w:rPr>
        <w:t> </w:t>
      </w:r>
      <w:r>
        <w:rPr/>
        <w:t>2-117 Keeping animals, 2-109</w:t>
      </w:r>
    </w:p>
    <w:p>
      <w:pPr>
        <w:pStyle w:val="BodyText"/>
        <w:spacing w:before="2"/>
        <w:ind w:left="589"/>
      </w:pPr>
      <w:r>
        <w:rPr/>
        <w:t>Kennel licenses, 2-</w:t>
      </w:r>
      <w:r>
        <w:rPr>
          <w:spacing w:val="-5"/>
        </w:rPr>
        <w:t>123</w:t>
      </w:r>
    </w:p>
    <w:p>
      <w:pPr>
        <w:pStyle w:val="BodyText"/>
        <w:spacing w:line="242" w:lineRule="auto" w:before="4"/>
        <w:ind w:left="589" w:right="5891"/>
      </w:pPr>
      <w:r>
        <w:rPr/>
        <w:t>Municipal</w:t>
      </w:r>
      <w:r>
        <w:rPr>
          <w:spacing w:val="-11"/>
        </w:rPr>
        <w:t> </w:t>
      </w:r>
      <w:r>
        <w:rPr/>
        <w:t>pound</w:t>
      </w:r>
      <w:r>
        <w:rPr>
          <w:spacing w:val="-11"/>
        </w:rPr>
        <w:t> </w:t>
      </w:r>
      <w:r>
        <w:rPr/>
        <w:t>established,</w:t>
      </w:r>
      <w:r>
        <w:rPr>
          <w:spacing w:val="-11"/>
        </w:rPr>
        <w:t> </w:t>
      </w:r>
      <w:r>
        <w:rPr/>
        <w:t>2-105 Noisy animals, 2-112</w:t>
      </w:r>
    </w:p>
    <w:p>
      <w:pPr>
        <w:pStyle w:val="BodyText"/>
        <w:spacing w:line="242" w:lineRule="auto" w:before="1"/>
        <w:ind w:left="589" w:right="4908"/>
      </w:pPr>
      <w:r>
        <w:rPr/>
        <w:t>Nuisance;</w:t>
      </w:r>
      <w:r>
        <w:rPr>
          <w:spacing w:val="-8"/>
        </w:rPr>
        <w:t> </w:t>
      </w:r>
      <w:r>
        <w:rPr/>
        <w:t>animal</w:t>
      </w:r>
      <w:r>
        <w:rPr>
          <w:spacing w:val="-8"/>
        </w:rPr>
        <w:t> </w:t>
      </w:r>
      <w:r>
        <w:rPr/>
        <w:t>activities</w:t>
      </w:r>
      <w:r>
        <w:rPr>
          <w:spacing w:val="-8"/>
        </w:rPr>
        <w:t> </w:t>
      </w:r>
      <w:r>
        <w:rPr/>
        <w:t>prohibited,</w:t>
      </w:r>
      <w:r>
        <w:rPr>
          <w:spacing w:val="-8"/>
        </w:rPr>
        <w:t> </w:t>
      </w:r>
      <w:r>
        <w:rPr/>
        <w:t>2-111 Redemption of impounded animals, 2-118 Running at large, 2-116</w:t>
      </w:r>
    </w:p>
    <w:p>
      <w:pPr>
        <w:pStyle w:val="BodyText"/>
        <w:spacing w:line="242" w:lineRule="auto" w:before="3"/>
        <w:ind w:left="589" w:right="4908"/>
      </w:pPr>
      <w:r>
        <w:rPr/>
        <w:t>Vehicular</w:t>
      </w:r>
      <w:r>
        <w:rPr>
          <w:spacing w:val="-8"/>
        </w:rPr>
        <w:t> </w:t>
      </w:r>
      <w:r>
        <w:rPr/>
        <w:t>accidents</w:t>
      </w:r>
      <w:r>
        <w:rPr>
          <w:spacing w:val="-8"/>
        </w:rPr>
        <w:t> </w:t>
      </w:r>
      <w:r>
        <w:rPr/>
        <w:t>involving</w:t>
      </w:r>
      <w:r>
        <w:rPr>
          <w:spacing w:val="-8"/>
        </w:rPr>
        <w:t> </w:t>
      </w:r>
      <w:r>
        <w:rPr/>
        <w:t>animals,</w:t>
      </w:r>
      <w:r>
        <w:rPr>
          <w:spacing w:val="-8"/>
        </w:rPr>
        <w:t> </w:t>
      </w:r>
      <w:r>
        <w:rPr/>
        <w:t>2-121 Vicious animals, 2-115</w:t>
      </w:r>
    </w:p>
    <w:p>
      <w:pPr>
        <w:pStyle w:val="BodyText"/>
        <w:spacing w:line="560" w:lineRule="exact" w:before="57"/>
        <w:ind w:left="157" w:right="1841"/>
      </w:pPr>
      <w:r>
        <w:rPr/>
        <w:t>ASSISTANT</w:t>
      </w:r>
      <w:r>
        <w:rPr>
          <w:spacing w:val="-6"/>
        </w:rPr>
        <w:t> </w:t>
      </w:r>
      <w:r>
        <w:rPr/>
        <w:t>CITY</w:t>
      </w:r>
      <w:r>
        <w:rPr>
          <w:spacing w:val="-6"/>
        </w:rPr>
        <w:t> </w:t>
      </w:r>
      <w:r>
        <w:rPr/>
        <w:t>CLERK,</w:t>
      </w:r>
      <w:r>
        <w:rPr>
          <w:spacing w:val="-6"/>
        </w:rPr>
        <w:t> </w:t>
      </w:r>
      <w:r>
        <w:rPr/>
        <w:t>1-309</w:t>
      </w:r>
      <w:r>
        <w:rPr>
          <w:spacing w:val="-6"/>
        </w:rPr>
        <w:t> </w:t>
      </w:r>
      <w:r>
        <w:rPr/>
        <w:t>(See</w:t>
      </w:r>
      <w:r>
        <w:rPr>
          <w:spacing w:val="-6"/>
        </w:rPr>
        <w:t> </w:t>
      </w:r>
      <w:r>
        <w:rPr/>
        <w:t>also</w:t>
      </w:r>
      <w:r>
        <w:rPr>
          <w:spacing w:val="-6"/>
        </w:rPr>
        <w:t> </w:t>
      </w:r>
      <w:r>
        <w:rPr/>
        <w:t>OFFICERS</w:t>
      </w:r>
      <w:r>
        <w:rPr>
          <w:spacing w:val="-6"/>
        </w:rPr>
        <w:t> </w:t>
      </w:r>
      <w:r>
        <w:rPr/>
        <w:t>AND</w:t>
      </w:r>
      <w:r>
        <w:rPr>
          <w:spacing w:val="-6"/>
        </w:rPr>
        <w:t> </w:t>
      </w:r>
      <w:r>
        <w:rPr/>
        <w:t>EMPLOYEES) ATTORNEY; CITY, 1-311 (See also OFFICERS AND EMPLOYEES) </w:t>
      </w:r>
      <w:r>
        <w:rPr>
          <w:spacing w:val="-2"/>
        </w:rPr>
        <w:t>BEVERAGES</w:t>
      </w:r>
    </w:p>
    <w:p>
      <w:pPr>
        <w:pStyle w:val="BodyText"/>
        <w:spacing w:line="218" w:lineRule="exact"/>
        <w:ind w:left="589"/>
      </w:pPr>
      <w:r>
        <w:rPr/>
        <w:t>Alcoholic </w:t>
      </w:r>
      <w:r>
        <w:rPr>
          <w:spacing w:val="-2"/>
        </w:rPr>
        <w:t>Liquor</w:t>
      </w:r>
    </w:p>
    <w:p>
      <w:pPr>
        <w:pStyle w:val="BodyText"/>
        <w:spacing w:line="242" w:lineRule="auto" w:before="4"/>
        <w:ind w:left="1021" w:right="6280"/>
      </w:pPr>
      <w:r>
        <w:rPr/>
        <w:t>Business regulations, 3-305 Hours of sale, 3-304 Occupational tax, 3-302 Posting of receipt, 3-303 Restrictions</w:t>
      </w:r>
      <w:r>
        <w:rPr>
          <w:spacing w:val="-11"/>
        </w:rPr>
        <w:t> </w:t>
      </w:r>
      <w:r>
        <w:rPr/>
        <w:t>on</w:t>
      </w:r>
      <w:r>
        <w:rPr>
          <w:spacing w:val="-11"/>
        </w:rPr>
        <w:t> </w:t>
      </w:r>
      <w:r>
        <w:rPr/>
        <w:t>location,</w:t>
      </w:r>
      <w:r>
        <w:rPr>
          <w:spacing w:val="-11"/>
        </w:rPr>
        <w:t> </w:t>
      </w:r>
      <w:r>
        <w:rPr/>
        <w:t>3-306 State license required, 3-301</w:t>
      </w:r>
    </w:p>
    <w:p>
      <w:pPr>
        <w:pStyle w:val="BodyText"/>
        <w:spacing w:before="5"/>
        <w:ind w:left="589"/>
      </w:pPr>
      <w:r>
        <w:rPr>
          <w:spacing w:val="-2"/>
        </w:rPr>
        <w:t>Caterers</w:t>
      </w:r>
    </w:p>
    <w:p>
      <w:pPr>
        <w:pStyle w:val="BodyText"/>
        <w:spacing w:before="4"/>
        <w:ind w:left="1021"/>
      </w:pPr>
      <w:r>
        <w:rPr/>
        <w:t>Business regulations, 3-</w:t>
      </w:r>
      <w:r>
        <w:rPr>
          <w:spacing w:val="-5"/>
        </w:rPr>
        <w:t>603</w:t>
      </w:r>
    </w:p>
    <w:p>
      <w:pPr>
        <w:pStyle w:val="BodyText"/>
        <w:spacing w:before="3"/>
        <w:ind w:left="1021"/>
      </w:pPr>
      <w:r>
        <w:rPr/>
        <w:t>License fee, 3-</w:t>
      </w:r>
      <w:r>
        <w:rPr>
          <w:spacing w:val="-5"/>
        </w:rPr>
        <w:t>602</w:t>
      </w:r>
    </w:p>
    <w:p>
      <w:pPr>
        <w:pStyle w:val="BodyText"/>
        <w:spacing w:before="4"/>
        <w:ind w:left="1021"/>
      </w:pPr>
      <w:r>
        <w:rPr/>
        <w:t>License required, 3-</w:t>
      </w:r>
      <w:r>
        <w:rPr>
          <w:spacing w:val="-5"/>
        </w:rPr>
        <w:t>601</w:t>
      </w:r>
    </w:p>
    <w:p>
      <w:pPr>
        <w:pStyle w:val="BodyText"/>
        <w:spacing w:line="242" w:lineRule="auto" w:before="4"/>
        <w:ind w:left="589" w:right="5891" w:firstLine="432"/>
      </w:pPr>
      <w:r>
        <w:rPr/>
        <w:t>Notice</w:t>
      </w:r>
      <w:r>
        <w:rPr>
          <w:spacing w:val="-7"/>
        </w:rPr>
        <w:t> </w:t>
      </w:r>
      <w:r>
        <w:rPr/>
        <w:t>to</w:t>
      </w:r>
      <w:r>
        <w:rPr>
          <w:spacing w:val="-7"/>
        </w:rPr>
        <w:t> </w:t>
      </w:r>
      <w:r>
        <w:rPr/>
        <w:t>Chief</w:t>
      </w:r>
      <w:r>
        <w:rPr>
          <w:spacing w:val="-7"/>
        </w:rPr>
        <w:t> </w:t>
      </w:r>
      <w:r>
        <w:rPr/>
        <w:t>of</w:t>
      </w:r>
      <w:r>
        <w:rPr>
          <w:spacing w:val="-7"/>
        </w:rPr>
        <w:t> </w:t>
      </w:r>
      <w:r>
        <w:rPr/>
        <w:t>Police,</w:t>
      </w:r>
      <w:r>
        <w:rPr>
          <w:spacing w:val="-7"/>
        </w:rPr>
        <w:t> </w:t>
      </w:r>
      <w:r>
        <w:rPr/>
        <w:t>3-604 Cereal Malt Beverages</w:t>
      </w:r>
    </w:p>
    <w:p>
      <w:pPr>
        <w:pStyle w:val="BodyText"/>
        <w:spacing w:before="1"/>
        <w:ind w:left="1021"/>
      </w:pPr>
      <w:r>
        <w:rPr/>
        <w:t>Application, 3-</w:t>
      </w:r>
      <w:r>
        <w:rPr>
          <w:spacing w:val="-5"/>
        </w:rPr>
        <w:t>203</w:t>
      </w:r>
    </w:p>
    <w:p>
      <w:pPr>
        <w:pStyle w:val="BodyText"/>
        <w:spacing w:line="242" w:lineRule="auto" w:before="4"/>
        <w:ind w:left="1021" w:right="6329"/>
      </w:pPr>
      <w:r>
        <w:rPr/>
        <w:t>Business</w:t>
      </w:r>
      <w:r>
        <w:rPr>
          <w:spacing w:val="-15"/>
        </w:rPr>
        <w:t> </w:t>
      </w:r>
      <w:r>
        <w:rPr/>
        <w:t>regulations,</w:t>
      </w:r>
      <w:r>
        <w:rPr>
          <w:spacing w:val="-15"/>
        </w:rPr>
        <w:t> </w:t>
      </w:r>
      <w:r>
        <w:rPr/>
        <w:t>3-213 Change of location, 3-211 License appeal, 3-210</w:t>
      </w:r>
    </w:p>
    <w:p>
      <w:pPr>
        <w:pStyle w:val="BodyText"/>
        <w:spacing w:line="242" w:lineRule="auto" w:before="2"/>
        <w:ind w:left="1021" w:right="4908"/>
      </w:pPr>
      <w:r>
        <w:rPr/>
        <w:t>License</w:t>
      </w:r>
      <w:r>
        <w:rPr>
          <w:spacing w:val="-11"/>
        </w:rPr>
        <w:t> </w:t>
      </w:r>
      <w:r>
        <w:rPr/>
        <w:t>application</w:t>
      </w:r>
      <w:r>
        <w:rPr>
          <w:spacing w:val="-11"/>
        </w:rPr>
        <w:t> </w:t>
      </w:r>
      <w:r>
        <w:rPr/>
        <w:t>procedures,</w:t>
      </w:r>
      <w:r>
        <w:rPr>
          <w:spacing w:val="-11"/>
        </w:rPr>
        <w:t> </w:t>
      </w:r>
      <w:r>
        <w:rPr/>
        <w:t>3-208 License, disqualification, 3-206</w:t>
      </w:r>
    </w:p>
    <w:p>
      <w:pPr>
        <w:pStyle w:val="BodyText"/>
        <w:spacing w:before="2"/>
        <w:ind w:left="1021"/>
      </w:pPr>
      <w:r>
        <w:rPr/>
        <w:t>License fee, 3-</w:t>
      </w:r>
      <w:r>
        <w:rPr>
          <w:spacing w:val="-5"/>
        </w:rPr>
        <w:t>209</w:t>
      </w:r>
    </w:p>
    <w:p>
      <w:pPr>
        <w:pStyle w:val="BodyText"/>
        <w:spacing w:line="242" w:lineRule="auto" w:before="4"/>
        <w:ind w:left="1021" w:right="5946"/>
      </w:pPr>
      <w:r>
        <w:rPr/>
        <w:t>License granted; denied, 3-204 License</w:t>
      </w:r>
      <w:r>
        <w:rPr>
          <w:spacing w:val="-8"/>
        </w:rPr>
        <w:t> </w:t>
      </w:r>
      <w:r>
        <w:rPr/>
        <w:t>required</w:t>
      </w:r>
      <w:r>
        <w:rPr>
          <w:spacing w:val="-8"/>
        </w:rPr>
        <w:t> </w:t>
      </w:r>
      <w:r>
        <w:rPr/>
        <w:t>of</w:t>
      </w:r>
      <w:r>
        <w:rPr>
          <w:spacing w:val="-8"/>
        </w:rPr>
        <w:t> </w:t>
      </w:r>
      <w:r>
        <w:rPr/>
        <w:t>retailer,</w:t>
      </w:r>
      <w:r>
        <w:rPr>
          <w:spacing w:val="-8"/>
        </w:rPr>
        <w:t> </w:t>
      </w:r>
      <w:r>
        <w:rPr/>
        <w:t>3-202 License to be posted, 3-205 Minors on premises, 3-214</w:t>
      </w:r>
    </w:p>
    <w:p>
      <w:pPr>
        <w:pStyle w:val="BodyText"/>
        <w:spacing w:line="242" w:lineRule="auto" w:before="3"/>
        <w:ind w:left="1021" w:right="4908"/>
      </w:pPr>
      <w:r>
        <w:rPr/>
        <w:t>Prohibited</w:t>
      </w:r>
      <w:r>
        <w:rPr>
          <w:spacing w:val="-9"/>
        </w:rPr>
        <w:t> </w:t>
      </w:r>
      <w:r>
        <w:rPr/>
        <w:t>conduct</w:t>
      </w:r>
      <w:r>
        <w:rPr>
          <w:spacing w:val="-9"/>
        </w:rPr>
        <w:t> </w:t>
      </w:r>
      <w:r>
        <w:rPr/>
        <w:t>on</w:t>
      </w:r>
      <w:r>
        <w:rPr>
          <w:spacing w:val="-9"/>
        </w:rPr>
        <w:t> </w:t>
      </w:r>
      <w:r>
        <w:rPr/>
        <w:t>premises,</w:t>
      </w:r>
      <w:r>
        <w:rPr>
          <w:spacing w:val="-9"/>
        </w:rPr>
        <w:t> </w:t>
      </w:r>
      <w:r>
        <w:rPr/>
        <w:t>3-215 Restriction upon location, 3-207</w:t>
      </w:r>
    </w:p>
    <w:p>
      <w:pPr>
        <w:spacing w:after="0" w:line="242" w:lineRule="auto"/>
        <w:sectPr>
          <w:headerReference w:type="even" r:id="rId233"/>
          <w:headerReference w:type="default" r:id="rId234"/>
          <w:pgSz w:w="12240" w:h="15840"/>
          <w:pgMar w:header="1095" w:footer="0" w:top="1360" w:bottom="280" w:left="980" w:right="980"/>
          <w:pgNumType w:start="4"/>
        </w:sectPr>
      </w:pPr>
    </w:p>
    <w:p>
      <w:pPr>
        <w:pStyle w:val="BodyText"/>
      </w:pPr>
    </w:p>
    <w:p>
      <w:pPr>
        <w:pStyle w:val="BodyText"/>
        <w:spacing w:before="10"/>
      </w:pPr>
    </w:p>
    <w:p>
      <w:pPr>
        <w:pStyle w:val="BodyText"/>
        <w:spacing w:before="1"/>
        <w:ind w:left="157"/>
      </w:pPr>
      <w:r>
        <w:rPr/>
        <w:t>BEVERAGES</w:t>
      </w:r>
      <w:r>
        <w:rPr>
          <w:spacing w:val="-9"/>
        </w:rPr>
        <w:t> </w:t>
      </w:r>
      <w:r>
        <w:rPr>
          <w:spacing w:val="-2"/>
        </w:rPr>
        <w:t>(Cont’d)</w:t>
      </w:r>
    </w:p>
    <w:p>
      <w:pPr>
        <w:pStyle w:val="BodyText"/>
        <w:spacing w:before="3"/>
        <w:ind w:left="589"/>
      </w:pPr>
      <w:r>
        <w:rPr/>
        <w:t>Cereal Malt </w:t>
      </w:r>
      <w:r>
        <w:rPr>
          <w:spacing w:val="-2"/>
        </w:rPr>
        <w:t>Beverages</w:t>
      </w:r>
    </w:p>
    <w:p>
      <w:pPr>
        <w:pStyle w:val="BodyText"/>
        <w:spacing w:before="4"/>
        <w:ind w:left="1021"/>
      </w:pPr>
      <w:r>
        <w:rPr/>
        <w:t>Sanitary conditions required, 3-</w:t>
      </w:r>
      <w:r>
        <w:rPr>
          <w:spacing w:val="-5"/>
        </w:rPr>
        <w:t>216</w:t>
      </w:r>
    </w:p>
    <w:p>
      <w:pPr>
        <w:pStyle w:val="BodyText"/>
        <w:spacing w:line="242" w:lineRule="auto" w:before="3"/>
        <w:ind w:left="1021" w:right="1518"/>
      </w:pPr>
      <w:r>
        <w:rPr/>
        <w:t>State</w:t>
      </w:r>
      <w:r>
        <w:rPr>
          <w:spacing w:val="-3"/>
        </w:rPr>
        <w:t> </w:t>
      </w:r>
      <w:r>
        <w:rPr/>
        <w:t>retail</w:t>
      </w:r>
      <w:r>
        <w:rPr>
          <w:spacing w:val="-3"/>
        </w:rPr>
        <w:t> </w:t>
      </w:r>
      <w:r>
        <w:rPr/>
        <w:t>cereal</w:t>
      </w:r>
      <w:r>
        <w:rPr>
          <w:spacing w:val="-3"/>
        </w:rPr>
        <w:t> </w:t>
      </w:r>
      <w:r>
        <w:rPr/>
        <w:t>malt</w:t>
      </w:r>
      <w:r>
        <w:rPr>
          <w:spacing w:val="-3"/>
        </w:rPr>
        <w:t> </w:t>
      </w:r>
      <w:r>
        <w:rPr/>
        <w:t>beverage</w:t>
      </w:r>
      <w:r>
        <w:rPr>
          <w:spacing w:val="-3"/>
        </w:rPr>
        <w:t> </w:t>
      </w:r>
      <w:r>
        <w:rPr/>
        <w:t>dealers</w:t>
      </w:r>
      <w:r>
        <w:rPr>
          <w:spacing w:val="-3"/>
        </w:rPr>
        <w:t> </w:t>
      </w:r>
      <w:r>
        <w:rPr/>
        <w:t>license</w:t>
      </w:r>
      <w:r>
        <w:rPr>
          <w:spacing w:val="-3"/>
        </w:rPr>
        <w:t> </w:t>
      </w:r>
      <w:r>
        <w:rPr/>
        <w:t>issued</w:t>
      </w:r>
      <w:r>
        <w:rPr>
          <w:spacing w:val="-3"/>
        </w:rPr>
        <w:t> </w:t>
      </w:r>
      <w:r>
        <w:rPr/>
        <w:t>by</w:t>
      </w:r>
      <w:r>
        <w:rPr>
          <w:spacing w:val="-3"/>
        </w:rPr>
        <w:t> </w:t>
      </w:r>
      <w:r>
        <w:rPr/>
        <w:t>city,</w:t>
      </w:r>
      <w:r>
        <w:rPr>
          <w:spacing w:val="-3"/>
        </w:rPr>
        <w:t> </w:t>
      </w:r>
      <w:r>
        <w:rPr/>
        <w:t>3-201 Wholesalers and/or distributors, 3-212</w:t>
      </w:r>
    </w:p>
    <w:p>
      <w:pPr>
        <w:pStyle w:val="BodyText"/>
        <w:spacing w:line="242" w:lineRule="auto" w:before="2"/>
        <w:ind w:left="589" w:right="7222"/>
      </w:pPr>
      <w:r>
        <w:rPr/>
        <w:t>Definitions, 3-101 Drinking</w:t>
      </w:r>
      <w:r>
        <w:rPr>
          <w:spacing w:val="-15"/>
        </w:rPr>
        <w:t> </w:t>
      </w:r>
      <w:r>
        <w:rPr/>
        <w:t>Establishments</w:t>
      </w:r>
    </w:p>
    <w:p>
      <w:pPr>
        <w:pStyle w:val="BodyText"/>
        <w:spacing w:before="2"/>
        <w:ind w:left="1021"/>
      </w:pPr>
      <w:r>
        <w:rPr/>
        <w:t>Business regulations, 3-</w:t>
      </w:r>
      <w:r>
        <w:rPr>
          <w:spacing w:val="-5"/>
        </w:rPr>
        <w:t>503</w:t>
      </w:r>
    </w:p>
    <w:p>
      <w:pPr>
        <w:pStyle w:val="BodyText"/>
        <w:spacing w:before="4"/>
        <w:ind w:left="1021"/>
      </w:pPr>
      <w:r>
        <w:rPr/>
        <w:t>License fee, 3-</w:t>
      </w:r>
      <w:r>
        <w:rPr>
          <w:spacing w:val="-5"/>
        </w:rPr>
        <w:t>502</w:t>
      </w:r>
    </w:p>
    <w:p>
      <w:pPr>
        <w:pStyle w:val="BodyText"/>
        <w:spacing w:line="242" w:lineRule="auto" w:before="3"/>
        <w:ind w:left="589" w:right="6676" w:firstLine="432"/>
      </w:pPr>
      <w:r>
        <w:rPr/>
        <w:t>License</w:t>
      </w:r>
      <w:r>
        <w:rPr>
          <w:spacing w:val="-15"/>
        </w:rPr>
        <w:t> </w:t>
      </w:r>
      <w:r>
        <w:rPr/>
        <w:t>required,</w:t>
      </w:r>
      <w:r>
        <w:rPr>
          <w:spacing w:val="-15"/>
        </w:rPr>
        <w:t> </w:t>
      </w:r>
      <w:r>
        <w:rPr/>
        <w:t>3-501 Keg Registration</w:t>
      </w:r>
    </w:p>
    <w:p>
      <w:pPr>
        <w:pStyle w:val="BodyText"/>
        <w:spacing w:before="2"/>
        <w:ind w:left="1021"/>
      </w:pPr>
      <w:r>
        <w:rPr/>
        <w:t>Definitions, 3-</w:t>
      </w:r>
      <w:r>
        <w:rPr>
          <w:spacing w:val="-5"/>
        </w:rPr>
        <w:t>901</w:t>
      </w:r>
    </w:p>
    <w:p>
      <w:pPr>
        <w:pStyle w:val="BodyText"/>
        <w:spacing w:before="3"/>
        <w:ind w:left="1021"/>
      </w:pPr>
      <w:r>
        <w:rPr/>
        <w:t>Deposit refund, 3-</w:t>
      </w:r>
      <w:r>
        <w:rPr>
          <w:spacing w:val="-5"/>
        </w:rPr>
        <w:t>905</w:t>
      </w:r>
    </w:p>
    <w:p>
      <w:pPr>
        <w:pStyle w:val="BodyText"/>
        <w:spacing w:before="4"/>
        <w:ind w:left="1021"/>
      </w:pPr>
      <w:r>
        <w:rPr/>
        <w:t>Identification</w:t>
      </w:r>
      <w:r>
        <w:rPr>
          <w:spacing w:val="-1"/>
        </w:rPr>
        <w:t> </w:t>
      </w:r>
      <w:r>
        <w:rPr/>
        <w:t>requirements,</w:t>
      </w:r>
      <w:r>
        <w:rPr>
          <w:spacing w:val="-1"/>
        </w:rPr>
        <w:t> </w:t>
      </w:r>
      <w:r>
        <w:rPr/>
        <w:t>3-</w:t>
      </w:r>
      <w:r>
        <w:rPr>
          <w:spacing w:val="-5"/>
        </w:rPr>
        <w:t>904</w:t>
      </w:r>
    </w:p>
    <w:p>
      <w:pPr>
        <w:pStyle w:val="BodyText"/>
        <w:spacing w:before="4"/>
        <w:ind w:left="1021"/>
      </w:pPr>
      <w:r>
        <w:rPr/>
        <w:t>Purchaser</w:t>
      </w:r>
      <w:r>
        <w:rPr>
          <w:spacing w:val="-1"/>
        </w:rPr>
        <w:t> </w:t>
      </w:r>
      <w:r>
        <w:rPr/>
        <w:t>requirements,</w:t>
      </w:r>
      <w:r>
        <w:rPr>
          <w:spacing w:val="-1"/>
        </w:rPr>
        <w:t> </w:t>
      </w:r>
      <w:r>
        <w:rPr/>
        <w:t>3-</w:t>
      </w:r>
      <w:r>
        <w:rPr>
          <w:spacing w:val="-5"/>
        </w:rPr>
        <w:t>903</w:t>
      </w:r>
    </w:p>
    <w:p>
      <w:pPr>
        <w:pStyle w:val="BodyText"/>
        <w:spacing w:before="3"/>
        <w:ind w:left="1021"/>
      </w:pPr>
      <w:r>
        <w:rPr/>
        <w:t>Retailer duties, 3-</w:t>
      </w:r>
      <w:r>
        <w:rPr>
          <w:spacing w:val="-5"/>
        </w:rPr>
        <w:t>902</w:t>
      </w:r>
    </w:p>
    <w:p>
      <w:pPr>
        <w:pStyle w:val="BodyText"/>
        <w:spacing w:line="242" w:lineRule="auto" w:before="4"/>
        <w:ind w:left="589" w:right="6972" w:firstLine="432"/>
      </w:pPr>
      <w:r>
        <w:rPr/>
        <w:t>Violations,</w:t>
      </w:r>
      <w:r>
        <w:rPr>
          <w:spacing w:val="-15"/>
        </w:rPr>
        <w:t> </w:t>
      </w:r>
      <w:r>
        <w:rPr/>
        <w:t>3-906 Private Clubs</w:t>
      </w:r>
    </w:p>
    <w:p>
      <w:pPr>
        <w:pStyle w:val="BodyText"/>
        <w:spacing w:line="242" w:lineRule="auto" w:before="2"/>
        <w:ind w:left="589" w:right="6329" w:firstLine="432"/>
      </w:pPr>
      <w:r>
        <w:rPr/>
        <w:t>Business</w:t>
      </w:r>
      <w:r>
        <w:rPr>
          <w:spacing w:val="-15"/>
        </w:rPr>
        <w:t> </w:t>
      </w:r>
      <w:r>
        <w:rPr/>
        <w:t>regulations,</w:t>
      </w:r>
      <w:r>
        <w:rPr>
          <w:spacing w:val="-15"/>
        </w:rPr>
        <w:t> </w:t>
      </w:r>
      <w:r>
        <w:rPr/>
        <w:t>4-101 Special Event CMB Permits</w:t>
      </w:r>
    </w:p>
    <w:p>
      <w:pPr>
        <w:pStyle w:val="BodyText"/>
        <w:spacing w:line="242" w:lineRule="auto" w:before="1"/>
        <w:ind w:left="1021" w:right="5891"/>
      </w:pPr>
      <w:r>
        <w:rPr/>
        <w:t>City</w:t>
      </w:r>
      <w:r>
        <w:rPr>
          <w:spacing w:val="-9"/>
        </w:rPr>
        <w:t> </w:t>
      </w:r>
      <w:r>
        <w:rPr/>
        <w:t>special</w:t>
      </w:r>
      <w:r>
        <w:rPr>
          <w:spacing w:val="-9"/>
        </w:rPr>
        <w:t> </w:t>
      </w:r>
      <w:r>
        <w:rPr/>
        <w:t>event</w:t>
      </w:r>
      <w:r>
        <w:rPr>
          <w:spacing w:val="-9"/>
        </w:rPr>
        <w:t> </w:t>
      </w:r>
      <w:r>
        <w:rPr/>
        <w:t>permit,</w:t>
      </w:r>
      <w:r>
        <w:rPr>
          <w:spacing w:val="-9"/>
        </w:rPr>
        <w:t> </w:t>
      </w:r>
      <w:r>
        <w:rPr/>
        <w:t>3-803 Permit fee, 3-802</w:t>
      </w:r>
    </w:p>
    <w:p>
      <w:pPr>
        <w:pStyle w:val="BodyText"/>
        <w:spacing w:before="2"/>
        <w:ind w:left="1021"/>
      </w:pPr>
      <w:r>
        <w:rPr/>
        <w:t>Permit</w:t>
      </w:r>
      <w:r>
        <w:rPr>
          <w:spacing w:val="-1"/>
        </w:rPr>
        <w:t> </w:t>
      </w:r>
      <w:r>
        <w:rPr/>
        <w:t>regulations,</w:t>
      </w:r>
      <w:r>
        <w:rPr>
          <w:spacing w:val="-1"/>
        </w:rPr>
        <w:t> </w:t>
      </w:r>
      <w:r>
        <w:rPr/>
        <w:t>3-</w:t>
      </w:r>
      <w:r>
        <w:rPr>
          <w:spacing w:val="-5"/>
        </w:rPr>
        <w:t>804</w:t>
      </w:r>
    </w:p>
    <w:p>
      <w:pPr>
        <w:pStyle w:val="BodyText"/>
        <w:spacing w:line="242" w:lineRule="auto" w:before="4"/>
        <w:ind w:left="589" w:right="6676" w:firstLine="432"/>
      </w:pPr>
      <w:r>
        <w:rPr/>
        <w:t>Permit</w:t>
      </w:r>
      <w:r>
        <w:rPr>
          <w:spacing w:val="-15"/>
        </w:rPr>
        <w:t> </w:t>
      </w:r>
      <w:r>
        <w:rPr/>
        <w:t>required,</w:t>
      </w:r>
      <w:r>
        <w:rPr>
          <w:spacing w:val="-15"/>
        </w:rPr>
        <w:t> </w:t>
      </w:r>
      <w:r>
        <w:rPr/>
        <w:t>3-801 Temporary Permits</w:t>
      </w:r>
    </w:p>
    <w:p>
      <w:pPr>
        <w:pStyle w:val="BodyText"/>
        <w:spacing w:line="242" w:lineRule="auto" w:before="2"/>
        <w:ind w:left="1021" w:right="6329"/>
      </w:pPr>
      <w:r>
        <w:rPr/>
        <w:t>City</w:t>
      </w:r>
      <w:r>
        <w:rPr>
          <w:spacing w:val="-13"/>
        </w:rPr>
        <w:t> </w:t>
      </w:r>
      <w:r>
        <w:rPr/>
        <w:t>temporary</w:t>
      </w:r>
      <w:r>
        <w:rPr>
          <w:spacing w:val="-13"/>
        </w:rPr>
        <w:t> </w:t>
      </w:r>
      <w:r>
        <w:rPr/>
        <w:t>permit,</w:t>
      </w:r>
      <w:r>
        <w:rPr>
          <w:spacing w:val="-13"/>
        </w:rPr>
        <w:t> </w:t>
      </w:r>
      <w:r>
        <w:rPr/>
        <w:t>3-703 Permit fee, 3-702</w:t>
      </w:r>
    </w:p>
    <w:p>
      <w:pPr>
        <w:pStyle w:val="BodyText"/>
        <w:spacing w:before="1"/>
        <w:ind w:left="1021"/>
      </w:pPr>
      <w:r>
        <w:rPr/>
        <w:t>Permit</w:t>
      </w:r>
      <w:r>
        <w:rPr>
          <w:spacing w:val="-1"/>
        </w:rPr>
        <w:t> </w:t>
      </w:r>
      <w:r>
        <w:rPr/>
        <w:t>regulations,</w:t>
      </w:r>
      <w:r>
        <w:rPr>
          <w:spacing w:val="-1"/>
        </w:rPr>
        <w:t> </w:t>
      </w:r>
      <w:r>
        <w:rPr/>
        <w:t>3-</w:t>
      </w:r>
      <w:r>
        <w:rPr>
          <w:spacing w:val="-5"/>
        </w:rPr>
        <w:t>704</w:t>
      </w:r>
    </w:p>
    <w:p>
      <w:pPr>
        <w:pStyle w:val="BodyText"/>
        <w:spacing w:before="4"/>
        <w:ind w:left="1021"/>
      </w:pPr>
      <w:r>
        <w:rPr/>
        <w:t>Permit</w:t>
      </w:r>
      <w:r>
        <w:rPr>
          <w:spacing w:val="-1"/>
        </w:rPr>
        <w:t> </w:t>
      </w:r>
      <w:r>
        <w:rPr/>
        <w:t>required,</w:t>
      </w:r>
      <w:r>
        <w:rPr>
          <w:spacing w:val="-1"/>
        </w:rPr>
        <w:t> </w:t>
      </w:r>
      <w:r>
        <w:rPr/>
        <w:t>3-</w:t>
      </w:r>
      <w:r>
        <w:rPr>
          <w:spacing w:val="-5"/>
        </w:rPr>
        <w:t>701</w:t>
      </w:r>
    </w:p>
    <w:p>
      <w:pPr>
        <w:pStyle w:val="BodyText"/>
        <w:spacing w:before="7"/>
      </w:pPr>
    </w:p>
    <w:p>
      <w:pPr>
        <w:pStyle w:val="BodyText"/>
        <w:ind w:left="157"/>
      </w:pPr>
      <w:r>
        <w:rPr/>
        <w:t>BONDS</w:t>
      </w:r>
      <w:r>
        <w:rPr>
          <w:spacing w:val="-4"/>
        </w:rPr>
        <w:t> </w:t>
      </w:r>
      <w:r>
        <w:rPr/>
        <w:t>AND</w:t>
      </w:r>
      <w:r>
        <w:rPr>
          <w:spacing w:val="-4"/>
        </w:rPr>
        <w:t> </w:t>
      </w:r>
      <w:r>
        <w:rPr>
          <w:spacing w:val="-2"/>
        </w:rPr>
        <w:t>OATHS</w:t>
      </w:r>
    </w:p>
    <w:p>
      <w:pPr>
        <w:pStyle w:val="BodyText"/>
        <w:spacing w:line="242" w:lineRule="auto" w:before="4"/>
        <w:ind w:left="589" w:right="6676"/>
      </w:pPr>
      <w:r>
        <w:rPr/>
        <w:t>Approval</w:t>
      </w:r>
      <w:r>
        <w:rPr>
          <w:spacing w:val="-12"/>
        </w:rPr>
        <w:t> </w:t>
      </w:r>
      <w:r>
        <w:rPr/>
        <w:t>of</w:t>
      </w:r>
      <w:r>
        <w:rPr>
          <w:spacing w:val="-12"/>
        </w:rPr>
        <w:t> </w:t>
      </w:r>
      <w:r>
        <w:rPr/>
        <w:t>bonds,</w:t>
      </w:r>
      <w:r>
        <w:rPr>
          <w:spacing w:val="-12"/>
        </w:rPr>
        <w:t> </w:t>
      </w:r>
      <w:r>
        <w:rPr/>
        <w:t>1-506 Bonds required, 1-503</w:t>
      </w:r>
    </w:p>
    <w:p>
      <w:pPr>
        <w:pStyle w:val="BodyText"/>
        <w:spacing w:line="242" w:lineRule="auto" w:before="1"/>
        <w:ind w:left="589" w:right="6876" w:firstLine="432"/>
      </w:pPr>
      <w:r>
        <w:rPr/>
        <w:t>Premiums, 1-504 Condition</w:t>
      </w:r>
      <w:r>
        <w:rPr>
          <w:spacing w:val="-12"/>
        </w:rPr>
        <w:t> </w:t>
      </w:r>
      <w:r>
        <w:rPr/>
        <w:t>of</w:t>
      </w:r>
      <w:r>
        <w:rPr>
          <w:spacing w:val="-12"/>
        </w:rPr>
        <w:t> </w:t>
      </w:r>
      <w:r>
        <w:rPr/>
        <w:t>bonds,</w:t>
      </w:r>
      <w:r>
        <w:rPr>
          <w:spacing w:val="-12"/>
        </w:rPr>
        <w:t> </w:t>
      </w:r>
      <w:r>
        <w:rPr/>
        <w:t>1-505 Oath; affirmation, 1-501</w:t>
      </w:r>
    </w:p>
    <w:p>
      <w:pPr>
        <w:pStyle w:val="BodyText"/>
        <w:spacing w:before="3"/>
        <w:ind w:left="589"/>
      </w:pPr>
      <w:r>
        <w:rPr/>
        <w:t>Oaths filed, 1-</w:t>
      </w:r>
      <w:r>
        <w:rPr>
          <w:spacing w:val="-5"/>
        </w:rPr>
        <w:t>502</w:t>
      </w:r>
    </w:p>
    <w:p>
      <w:pPr>
        <w:pStyle w:val="BodyText"/>
        <w:spacing w:before="7"/>
      </w:pPr>
    </w:p>
    <w:p>
      <w:pPr>
        <w:pStyle w:val="BodyText"/>
        <w:ind w:left="157"/>
      </w:pPr>
      <w:r>
        <w:rPr/>
        <w:t>BUILDING</w:t>
      </w:r>
      <w:r>
        <w:rPr>
          <w:spacing w:val="-6"/>
        </w:rPr>
        <w:t> </w:t>
      </w:r>
      <w:r>
        <w:rPr/>
        <w:t>CODE</w:t>
      </w:r>
      <w:r>
        <w:rPr>
          <w:spacing w:val="-5"/>
        </w:rPr>
        <w:t> </w:t>
      </w:r>
      <w:r>
        <w:rPr/>
        <w:t>(See</w:t>
      </w:r>
      <w:r>
        <w:rPr>
          <w:spacing w:val="-5"/>
        </w:rPr>
        <w:t> </w:t>
      </w:r>
      <w:r>
        <w:rPr/>
        <w:t>also</w:t>
      </w:r>
      <w:r>
        <w:rPr>
          <w:spacing w:val="-6"/>
        </w:rPr>
        <w:t> </w:t>
      </w:r>
      <w:r>
        <w:rPr/>
        <w:t>BUILDINGS</w:t>
      </w:r>
      <w:r>
        <w:rPr>
          <w:spacing w:val="-5"/>
        </w:rPr>
        <w:t> </w:t>
      </w:r>
      <w:r>
        <w:rPr/>
        <w:t>AND</w:t>
      </w:r>
      <w:r>
        <w:rPr>
          <w:spacing w:val="-5"/>
        </w:rPr>
        <w:t> </w:t>
      </w:r>
      <w:r>
        <w:rPr>
          <w:spacing w:val="-2"/>
        </w:rPr>
        <w:t>CONSTRUCTION)</w:t>
      </w:r>
    </w:p>
    <w:p>
      <w:pPr>
        <w:pStyle w:val="BodyText"/>
        <w:spacing w:before="4"/>
        <w:ind w:left="589"/>
      </w:pPr>
      <w:r>
        <w:rPr/>
        <w:t>Additional provisions, 4-</w:t>
      </w:r>
      <w:r>
        <w:rPr>
          <w:spacing w:val="-5"/>
        </w:rPr>
        <w:t>203</w:t>
      </w:r>
    </w:p>
    <w:p>
      <w:pPr>
        <w:pStyle w:val="BodyText"/>
        <w:spacing w:before="4"/>
        <w:ind w:left="589"/>
      </w:pPr>
      <w:r>
        <w:rPr/>
        <w:t>Builder or building contractor defined, 4-</w:t>
      </w:r>
      <w:r>
        <w:rPr>
          <w:spacing w:val="-5"/>
        </w:rPr>
        <w:t>219</w:t>
      </w:r>
    </w:p>
    <w:p>
      <w:pPr>
        <w:pStyle w:val="BodyText"/>
        <w:spacing w:before="3"/>
        <w:ind w:left="589"/>
      </w:pPr>
      <w:r>
        <w:rPr/>
        <w:t>Builder's</w:t>
      </w:r>
      <w:r>
        <w:rPr>
          <w:spacing w:val="-1"/>
        </w:rPr>
        <w:t> </w:t>
      </w:r>
      <w:r>
        <w:rPr/>
        <w:t>or building</w:t>
      </w:r>
      <w:r>
        <w:rPr>
          <w:spacing w:val="-1"/>
        </w:rPr>
        <w:t> </w:t>
      </w:r>
      <w:r>
        <w:rPr/>
        <w:t>contractor's bond required;</w:t>
      </w:r>
      <w:r>
        <w:rPr>
          <w:spacing w:val="-1"/>
        </w:rPr>
        <w:t> </w:t>
      </w:r>
      <w:r>
        <w:rPr/>
        <w:t>conditions; approval;</w:t>
      </w:r>
      <w:r>
        <w:rPr>
          <w:spacing w:val="-1"/>
        </w:rPr>
        <w:t> </w:t>
      </w:r>
      <w:r>
        <w:rPr/>
        <w:t>rights reserved, 4-</w:t>
      </w:r>
      <w:r>
        <w:rPr>
          <w:spacing w:val="-5"/>
        </w:rPr>
        <w:t>223</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BUILDING</w:t>
      </w:r>
      <w:r>
        <w:rPr>
          <w:spacing w:val="-6"/>
        </w:rPr>
        <w:t> </w:t>
      </w:r>
      <w:r>
        <w:rPr/>
        <w:t>CODE</w:t>
      </w:r>
      <w:r>
        <w:rPr>
          <w:spacing w:val="-6"/>
        </w:rPr>
        <w:t> </w:t>
      </w:r>
      <w:r>
        <w:rPr>
          <w:spacing w:val="-2"/>
        </w:rPr>
        <w:t>(Cont’d)</w:t>
      </w:r>
    </w:p>
    <w:p>
      <w:pPr>
        <w:pStyle w:val="BodyText"/>
        <w:spacing w:line="242" w:lineRule="auto" w:before="3"/>
        <w:ind w:left="1021" w:right="4908" w:hanging="432"/>
      </w:pPr>
      <w:r>
        <w:rPr/>
        <w:t>Builder's</w:t>
      </w:r>
      <w:r>
        <w:rPr>
          <w:spacing w:val="-7"/>
        </w:rPr>
        <w:t> </w:t>
      </w:r>
      <w:r>
        <w:rPr/>
        <w:t>or</w:t>
      </w:r>
      <w:r>
        <w:rPr>
          <w:spacing w:val="-7"/>
        </w:rPr>
        <w:t> </w:t>
      </w:r>
      <w:r>
        <w:rPr/>
        <w:t>building</w:t>
      </w:r>
      <w:r>
        <w:rPr>
          <w:spacing w:val="-7"/>
        </w:rPr>
        <w:t> </w:t>
      </w:r>
      <w:r>
        <w:rPr/>
        <w:t>contractor's</w:t>
      </w:r>
      <w:r>
        <w:rPr>
          <w:spacing w:val="-7"/>
        </w:rPr>
        <w:t> </w:t>
      </w:r>
      <w:r>
        <w:rPr/>
        <w:t>license</w:t>
      </w:r>
      <w:r>
        <w:rPr>
          <w:spacing w:val="-7"/>
        </w:rPr>
        <w:t> </w:t>
      </w:r>
      <w:r>
        <w:rPr/>
        <w:t>required Application; granting, 4-221</w:t>
      </w:r>
    </w:p>
    <w:p>
      <w:pPr>
        <w:pStyle w:val="BodyText"/>
        <w:spacing w:before="2"/>
        <w:ind w:left="1021"/>
      </w:pPr>
      <w:r>
        <w:rPr/>
        <w:t>Building</w:t>
      </w:r>
      <w:r>
        <w:rPr>
          <w:spacing w:val="-1"/>
        </w:rPr>
        <w:t> </w:t>
      </w:r>
      <w:r>
        <w:rPr/>
        <w:t>permits; unlawful</w:t>
      </w:r>
      <w:r>
        <w:rPr>
          <w:spacing w:val="-1"/>
        </w:rPr>
        <w:t> </w:t>
      </w:r>
      <w:r>
        <w:rPr/>
        <w:t>acts, 4-</w:t>
      </w:r>
      <w:r>
        <w:rPr>
          <w:spacing w:val="-5"/>
        </w:rPr>
        <w:t>220</w:t>
      </w:r>
    </w:p>
    <w:p>
      <w:pPr>
        <w:pStyle w:val="BodyText"/>
        <w:spacing w:line="242" w:lineRule="auto" w:before="4"/>
        <w:ind w:left="589" w:right="3524" w:firstLine="432"/>
      </w:pPr>
      <w:r>
        <w:rPr/>
        <w:t>License</w:t>
      </w:r>
      <w:r>
        <w:rPr>
          <w:spacing w:val="-5"/>
        </w:rPr>
        <w:t> </w:t>
      </w:r>
      <w:r>
        <w:rPr/>
        <w:t>fees;</w:t>
      </w:r>
      <w:r>
        <w:rPr>
          <w:spacing w:val="-5"/>
        </w:rPr>
        <w:t> </w:t>
      </w:r>
      <w:r>
        <w:rPr/>
        <w:t>conditions;</w:t>
      </w:r>
      <w:r>
        <w:rPr>
          <w:spacing w:val="-5"/>
        </w:rPr>
        <w:t> </w:t>
      </w:r>
      <w:r>
        <w:rPr/>
        <w:t>renewal;</w:t>
      </w:r>
      <w:r>
        <w:rPr>
          <w:spacing w:val="-5"/>
        </w:rPr>
        <w:t> </w:t>
      </w:r>
      <w:r>
        <w:rPr/>
        <w:t>unlawful</w:t>
      </w:r>
      <w:r>
        <w:rPr>
          <w:spacing w:val="-5"/>
        </w:rPr>
        <w:t> </w:t>
      </w:r>
      <w:r>
        <w:rPr/>
        <w:t>acts,</w:t>
      </w:r>
      <w:r>
        <w:rPr>
          <w:spacing w:val="-5"/>
        </w:rPr>
        <w:t> </w:t>
      </w:r>
      <w:r>
        <w:rPr/>
        <w:t>4-222 Building Inspector</w:t>
      </w:r>
    </w:p>
    <w:p>
      <w:pPr>
        <w:pStyle w:val="BodyText"/>
        <w:spacing w:before="1"/>
        <w:ind w:left="1021"/>
      </w:pPr>
      <w:r>
        <w:rPr/>
        <w:t>Appointment,</w:t>
      </w:r>
      <w:r>
        <w:rPr>
          <w:spacing w:val="-2"/>
        </w:rPr>
        <w:t> </w:t>
      </w:r>
      <w:r>
        <w:rPr/>
        <w:t>4-</w:t>
      </w:r>
      <w:r>
        <w:rPr>
          <w:spacing w:val="-5"/>
        </w:rPr>
        <w:t>205</w:t>
      </w:r>
    </w:p>
    <w:p>
      <w:pPr>
        <w:pStyle w:val="BodyText"/>
        <w:spacing w:before="4"/>
        <w:ind w:left="1021"/>
      </w:pPr>
      <w:r>
        <w:rPr/>
        <w:t>Duties, 4-</w:t>
      </w:r>
      <w:r>
        <w:rPr>
          <w:spacing w:val="-5"/>
        </w:rPr>
        <w:t>206</w:t>
      </w:r>
    </w:p>
    <w:p>
      <w:pPr>
        <w:pStyle w:val="BodyText"/>
        <w:spacing w:before="4"/>
        <w:ind w:left="1021"/>
      </w:pPr>
      <w:r>
        <w:rPr/>
        <w:t>Powers, 4-</w:t>
      </w:r>
      <w:r>
        <w:rPr>
          <w:spacing w:val="-5"/>
        </w:rPr>
        <w:t>207</w:t>
      </w:r>
    </w:p>
    <w:p>
      <w:pPr>
        <w:pStyle w:val="BodyText"/>
        <w:spacing w:before="3"/>
        <w:ind w:left="1021"/>
      </w:pPr>
      <w:r>
        <w:rPr/>
        <w:t>Right of entry, 4-</w:t>
      </w:r>
      <w:r>
        <w:rPr>
          <w:spacing w:val="-5"/>
        </w:rPr>
        <w:t>208</w:t>
      </w:r>
    </w:p>
    <w:p>
      <w:pPr>
        <w:pStyle w:val="BodyText"/>
        <w:spacing w:line="242" w:lineRule="auto" w:before="4"/>
        <w:ind w:left="589" w:right="5266"/>
      </w:pPr>
      <w:r>
        <w:rPr/>
        <w:t>Building</w:t>
      </w:r>
      <w:r>
        <w:rPr>
          <w:spacing w:val="-8"/>
        </w:rPr>
        <w:t> </w:t>
      </w:r>
      <w:r>
        <w:rPr/>
        <w:t>Official;</w:t>
      </w:r>
      <w:r>
        <w:rPr>
          <w:spacing w:val="-8"/>
        </w:rPr>
        <w:t> </w:t>
      </w:r>
      <w:r>
        <w:rPr/>
        <w:t>powers;</w:t>
      </w:r>
      <w:r>
        <w:rPr>
          <w:spacing w:val="-8"/>
        </w:rPr>
        <w:t> </w:t>
      </w:r>
      <w:r>
        <w:rPr/>
        <w:t>duties,</w:t>
      </w:r>
      <w:r>
        <w:rPr>
          <w:spacing w:val="-8"/>
        </w:rPr>
        <w:t> </w:t>
      </w:r>
      <w:r>
        <w:rPr/>
        <w:t>4-204 Building permit required</w:t>
      </w:r>
    </w:p>
    <w:p>
      <w:pPr>
        <w:pStyle w:val="BodyText"/>
        <w:spacing w:line="242" w:lineRule="auto" w:before="1"/>
        <w:ind w:left="1021" w:right="4908"/>
      </w:pPr>
      <w:r>
        <w:rPr/>
        <w:t>Application</w:t>
      </w:r>
      <w:r>
        <w:rPr>
          <w:spacing w:val="-11"/>
        </w:rPr>
        <w:t> </w:t>
      </w:r>
      <w:r>
        <w:rPr/>
        <w:t>information</w:t>
      </w:r>
      <w:r>
        <w:rPr>
          <w:spacing w:val="-11"/>
        </w:rPr>
        <w:t> </w:t>
      </w:r>
      <w:r>
        <w:rPr/>
        <w:t>required,</w:t>
      </w:r>
      <w:r>
        <w:rPr>
          <w:spacing w:val="-11"/>
        </w:rPr>
        <w:t> </w:t>
      </w:r>
      <w:r>
        <w:rPr/>
        <w:t>4-211 Application; approval, 4-210</w:t>
      </w:r>
    </w:p>
    <w:p>
      <w:pPr>
        <w:pStyle w:val="BodyText"/>
        <w:spacing w:before="2"/>
        <w:ind w:left="1021"/>
      </w:pPr>
      <w:r>
        <w:rPr/>
        <w:t>Fees, 4-</w:t>
      </w:r>
      <w:r>
        <w:rPr>
          <w:spacing w:val="-5"/>
        </w:rPr>
        <w:t>213</w:t>
      </w:r>
    </w:p>
    <w:p>
      <w:pPr>
        <w:pStyle w:val="BodyText"/>
        <w:spacing w:line="242" w:lineRule="auto" w:before="4"/>
        <w:ind w:left="1021" w:right="5891"/>
      </w:pPr>
      <w:r>
        <w:rPr/>
        <w:t>Plans</w:t>
      </w:r>
      <w:r>
        <w:rPr>
          <w:spacing w:val="-12"/>
        </w:rPr>
        <w:t> </w:t>
      </w:r>
      <w:r>
        <w:rPr/>
        <w:t>and</w:t>
      </w:r>
      <w:r>
        <w:rPr>
          <w:spacing w:val="-12"/>
        </w:rPr>
        <w:t> </w:t>
      </w:r>
      <w:r>
        <w:rPr/>
        <w:t>specifications,</w:t>
      </w:r>
      <w:r>
        <w:rPr>
          <w:spacing w:val="-12"/>
        </w:rPr>
        <w:t> </w:t>
      </w:r>
      <w:r>
        <w:rPr/>
        <w:t>4-212 Posting, 4-214</w:t>
      </w:r>
    </w:p>
    <w:p>
      <w:pPr>
        <w:pStyle w:val="BodyText"/>
        <w:spacing w:line="242" w:lineRule="auto" w:before="2"/>
        <w:ind w:left="589" w:right="6329"/>
      </w:pPr>
      <w:r>
        <w:rPr/>
        <w:t>Certificate of approval, 4-215 Clarification;</w:t>
      </w:r>
      <w:r>
        <w:rPr>
          <w:spacing w:val="-15"/>
        </w:rPr>
        <w:t> </w:t>
      </w:r>
      <w:r>
        <w:rPr/>
        <w:t>modification,</w:t>
      </w:r>
      <w:r>
        <w:rPr>
          <w:spacing w:val="-15"/>
        </w:rPr>
        <w:t> </w:t>
      </w:r>
      <w:r>
        <w:rPr/>
        <w:t>4-209</w:t>
      </w:r>
    </w:p>
    <w:p>
      <w:pPr>
        <w:pStyle w:val="BodyText"/>
        <w:spacing w:before="1"/>
        <w:ind w:left="589"/>
      </w:pPr>
      <w:r>
        <w:rPr/>
        <w:t>Definitions, 4-</w:t>
      </w:r>
      <w:r>
        <w:rPr>
          <w:spacing w:val="-5"/>
        </w:rPr>
        <w:t>201</w:t>
      </w:r>
    </w:p>
    <w:p>
      <w:pPr>
        <w:pStyle w:val="BodyText"/>
        <w:spacing w:before="4"/>
        <w:ind w:left="589"/>
      </w:pPr>
      <w:r>
        <w:rPr/>
        <w:t>Inspection fee, 4-</w:t>
      </w:r>
      <w:r>
        <w:rPr>
          <w:spacing w:val="-5"/>
        </w:rPr>
        <w:t>218</w:t>
      </w:r>
    </w:p>
    <w:p>
      <w:pPr>
        <w:pStyle w:val="BodyText"/>
        <w:spacing w:line="242" w:lineRule="auto" w:before="4"/>
        <w:ind w:left="589"/>
      </w:pPr>
      <w:r>
        <w:rPr/>
        <w:t>Inspections</w:t>
      </w:r>
      <w:r>
        <w:rPr>
          <w:spacing w:val="-2"/>
        </w:rPr>
        <w:t> </w:t>
      </w:r>
      <w:r>
        <w:rPr/>
        <w:t>of</w:t>
      </w:r>
      <w:r>
        <w:rPr>
          <w:spacing w:val="-2"/>
        </w:rPr>
        <w:t> </w:t>
      </w:r>
      <w:r>
        <w:rPr/>
        <w:t>building;</w:t>
      </w:r>
      <w:r>
        <w:rPr>
          <w:spacing w:val="-2"/>
        </w:rPr>
        <w:t> </w:t>
      </w:r>
      <w:r>
        <w:rPr/>
        <w:t>layout</w:t>
      </w:r>
      <w:r>
        <w:rPr>
          <w:spacing w:val="-2"/>
        </w:rPr>
        <w:t> </w:t>
      </w:r>
      <w:r>
        <w:rPr/>
        <w:t>of</w:t>
      </w:r>
      <w:r>
        <w:rPr>
          <w:spacing w:val="-2"/>
        </w:rPr>
        <w:t> </w:t>
      </w:r>
      <w:r>
        <w:rPr/>
        <w:t>building;</w:t>
      </w:r>
      <w:r>
        <w:rPr>
          <w:spacing w:val="-2"/>
        </w:rPr>
        <w:t> </w:t>
      </w:r>
      <w:r>
        <w:rPr/>
        <w:t>foundations</w:t>
      </w:r>
      <w:r>
        <w:rPr>
          <w:spacing w:val="-2"/>
        </w:rPr>
        <w:t> </w:t>
      </w:r>
      <w:r>
        <w:rPr/>
        <w:t>and</w:t>
      </w:r>
      <w:r>
        <w:rPr>
          <w:spacing w:val="-2"/>
        </w:rPr>
        <w:t> </w:t>
      </w:r>
      <w:r>
        <w:rPr/>
        <w:t>footings;</w:t>
      </w:r>
      <w:r>
        <w:rPr>
          <w:spacing w:val="-2"/>
        </w:rPr>
        <w:t> </w:t>
      </w:r>
      <w:r>
        <w:rPr/>
        <w:t>notice</w:t>
      </w:r>
      <w:r>
        <w:rPr>
          <w:spacing w:val="-2"/>
        </w:rPr>
        <w:t> </w:t>
      </w:r>
      <w:r>
        <w:rPr/>
        <w:t>to</w:t>
      </w:r>
      <w:r>
        <w:rPr>
          <w:spacing w:val="-2"/>
        </w:rPr>
        <w:t> </w:t>
      </w:r>
      <w:r>
        <w:rPr/>
        <w:t>Inspector,</w:t>
      </w:r>
      <w:r>
        <w:rPr>
          <w:spacing w:val="-2"/>
        </w:rPr>
        <w:t> </w:t>
      </w:r>
      <w:r>
        <w:rPr/>
        <w:t>4-216 Insurance, 4-224</w:t>
      </w:r>
    </w:p>
    <w:p>
      <w:pPr>
        <w:pStyle w:val="BodyText"/>
        <w:spacing w:line="242" w:lineRule="auto" w:before="1"/>
        <w:ind w:left="589" w:right="4908"/>
      </w:pPr>
      <w:r>
        <w:rPr/>
        <w:t>International</w:t>
      </w:r>
      <w:r>
        <w:rPr>
          <w:spacing w:val="-7"/>
        </w:rPr>
        <w:t> </w:t>
      </w:r>
      <w:r>
        <w:rPr/>
        <w:t>Building</w:t>
      </w:r>
      <w:r>
        <w:rPr>
          <w:spacing w:val="-7"/>
        </w:rPr>
        <w:t> </w:t>
      </w:r>
      <w:r>
        <w:rPr/>
        <w:t>Code</w:t>
      </w:r>
      <w:r>
        <w:rPr>
          <w:spacing w:val="-7"/>
        </w:rPr>
        <w:t> </w:t>
      </w:r>
      <w:r>
        <w:rPr/>
        <w:t>incorporated,</w:t>
      </w:r>
      <w:r>
        <w:rPr>
          <w:spacing w:val="-7"/>
        </w:rPr>
        <w:t> </w:t>
      </w:r>
      <w:r>
        <w:rPr/>
        <w:t>4-202 Liability, 4-227</w:t>
      </w:r>
    </w:p>
    <w:p>
      <w:pPr>
        <w:pStyle w:val="BodyText"/>
        <w:spacing w:line="242" w:lineRule="auto" w:before="2"/>
        <w:ind w:left="589" w:right="3524"/>
      </w:pPr>
      <w:r>
        <w:rPr/>
        <w:t>License</w:t>
      </w:r>
      <w:r>
        <w:rPr>
          <w:spacing w:val="-5"/>
        </w:rPr>
        <w:t> </w:t>
      </w:r>
      <w:r>
        <w:rPr/>
        <w:t>suspension;</w:t>
      </w:r>
      <w:r>
        <w:rPr>
          <w:spacing w:val="-5"/>
        </w:rPr>
        <w:t> </w:t>
      </w:r>
      <w:r>
        <w:rPr/>
        <w:t>revocation;</w:t>
      </w:r>
      <w:r>
        <w:rPr>
          <w:spacing w:val="-5"/>
        </w:rPr>
        <w:t> </w:t>
      </w:r>
      <w:r>
        <w:rPr/>
        <w:t>appeal;</w:t>
      </w:r>
      <w:r>
        <w:rPr>
          <w:spacing w:val="-5"/>
        </w:rPr>
        <w:t> </w:t>
      </w:r>
      <w:r>
        <w:rPr/>
        <w:t>unlawful</w:t>
      </w:r>
      <w:r>
        <w:rPr>
          <w:spacing w:val="-5"/>
        </w:rPr>
        <w:t> </w:t>
      </w:r>
      <w:r>
        <w:rPr/>
        <w:t>acts,</w:t>
      </w:r>
      <w:r>
        <w:rPr>
          <w:spacing w:val="-5"/>
        </w:rPr>
        <w:t> </w:t>
      </w:r>
      <w:r>
        <w:rPr/>
        <w:t>4-225 Request for inspection, 4-217</w:t>
      </w:r>
    </w:p>
    <w:p>
      <w:pPr>
        <w:pStyle w:val="BodyText"/>
        <w:spacing w:before="2"/>
        <w:ind w:left="589"/>
      </w:pPr>
      <w:r>
        <w:rPr/>
        <w:t>Severability, 4-</w:t>
      </w:r>
      <w:r>
        <w:rPr>
          <w:spacing w:val="-5"/>
        </w:rPr>
        <w:t>228</w:t>
      </w:r>
    </w:p>
    <w:p>
      <w:pPr>
        <w:pStyle w:val="BodyText"/>
        <w:spacing w:before="3"/>
        <w:ind w:left="589"/>
      </w:pPr>
      <w:r>
        <w:rPr/>
        <w:t>Work</w:t>
      </w:r>
      <w:r>
        <w:rPr>
          <w:spacing w:val="-3"/>
        </w:rPr>
        <w:t> </w:t>
      </w:r>
      <w:r>
        <w:rPr/>
        <w:t>by</w:t>
      </w:r>
      <w:r>
        <w:rPr>
          <w:spacing w:val="-1"/>
        </w:rPr>
        <w:t> </w:t>
      </w:r>
      <w:r>
        <w:rPr/>
        <w:t>property</w:t>
      </w:r>
      <w:r>
        <w:rPr>
          <w:spacing w:val="-1"/>
        </w:rPr>
        <w:t> </w:t>
      </w:r>
      <w:r>
        <w:rPr/>
        <w:t>owners, 4-</w:t>
      </w:r>
      <w:r>
        <w:rPr>
          <w:spacing w:val="-5"/>
        </w:rPr>
        <w:t>226</w:t>
      </w:r>
    </w:p>
    <w:p>
      <w:pPr>
        <w:pStyle w:val="BodyText"/>
        <w:spacing w:before="7"/>
      </w:pPr>
    </w:p>
    <w:p>
      <w:pPr>
        <w:pStyle w:val="BodyText"/>
        <w:spacing w:before="1"/>
        <w:ind w:left="157"/>
      </w:pPr>
      <w:r>
        <w:rPr/>
        <w:t>BUILDINGS</w:t>
      </w:r>
      <w:r>
        <w:rPr>
          <w:spacing w:val="-6"/>
        </w:rPr>
        <w:t> </w:t>
      </w:r>
      <w:r>
        <w:rPr/>
        <w:t>AND</w:t>
      </w:r>
      <w:r>
        <w:rPr>
          <w:spacing w:val="-6"/>
        </w:rPr>
        <w:t> </w:t>
      </w:r>
      <w:r>
        <w:rPr>
          <w:spacing w:val="-2"/>
        </w:rPr>
        <w:t>CONSTRUCTION</w:t>
      </w:r>
    </w:p>
    <w:p>
      <w:pPr>
        <w:pStyle w:val="BodyText"/>
        <w:spacing w:before="3"/>
        <w:ind w:left="589"/>
      </w:pPr>
      <w:r>
        <w:rPr/>
        <w:t>Building </w:t>
      </w:r>
      <w:r>
        <w:rPr>
          <w:spacing w:val="-4"/>
        </w:rPr>
        <w:t>Code</w:t>
      </w:r>
    </w:p>
    <w:p>
      <w:pPr>
        <w:pStyle w:val="BodyText"/>
        <w:spacing w:before="4"/>
        <w:ind w:left="1021"/>
      </w:pPr>
      <w:r>
        <w:rPr/>
        <w:t>Additional provisions, 4-</w:t>
      </w:r>
      <w:r>
        <w:rPr>
          <w:spacing w:val="-5"/>
        </w:rPr>
        <w:t>203</w:t>
      </w:r>
    </w:p>
    <w:p>
      <w:pPr>
        <w:pStyle w:val="BodyText"/>
        <w:spacing w:before="3"/>
        <w:ind w:left="1021"/>
      </w:pPr>
      <w:r>
        <w:rPr/>
        <w:t>Builder or building contractor defined, 4-</w:t>
      </w:r>
      <w:r>
        <w:rPr>
          <w:spacing w:val="-5"/>
        </w:rPr>
        <w:t>219</w:t>
      </w:r>
    </w:p>
    <w:p>
      <w:pPr>
        <w:pStyle w:val="BodyText"/>
        <w:spacing w:line="242" w:lineRule="auto" w:before="4"/>
        <w:ind w:left="1141" w:right="997" w:hanging="120"/>
      </w:pPr>
      <w:r>
        <w:rPr/>
        <w:t>Builder's</w:t>
      </w:r>
      <w:r>
        <w:rPr>
          <w:spacing w:val="-3"/>
        </w:rPr>
        <w:t> </w:t>
      </w:r>
      <w:r>
        <w:rPr/>
        <w:t>or</w:t>
      </w:r>
      <w:r>
        <w:rPr>
          <w:spacing w:val="-3"/>
        </w:rPr>
        <w:t> </w:t>
      </w:r>
      <w:r>
        <w:rPr/>
        <w:t>building</w:t>
      </w:r>
      <w:r>
        <w:rPr>
          <w:spacing w:val="-3"/>
        </w:rPr>
        <w:t> </w:t>
      </w:r>
      <w:r>
        <w:rPr/>
        <w:t>contractor's</w:t>
      </w:r>
      <w:r>
        <w:rPr>
          <w:spacing w:val="-3"/>
        </w:rPr>
        <w:t> </w:t>
      </w:r>
      <w:r>
        <w:rPr/>
        <w:t>bond</w:t>
      </w:r>
      <w:r>
        <w:rPr>
          <w:spacing w:val="-3"/>
        </w:rPr>
        <w:t> </w:t>
      </w:r>
      <w:r>
        <w:rPr/>
        <w:t>required;</w:t>
      </w:r>
      <w:r>
        <w:rPr>
          <w:spacing w:val="-3"/>
        </w:rPr>
        <w:t> </w:t>
      </w:r>
      <w:r>
        <w:rPr/>
        <w:t>conditions;</w:t>
      </w:r>
      <w:r>
        <w:rPr>
          <w:spacing w:val="-3"/>
        </w:rPr>
        <w:t> </w:t>
      </w:r>
      <w:r>
        <w:rPr/>
        <w:t>approval;</w:t>
      </w:r>
      <w:r>
        <w:rPr>
          <w:spacing w:val="-3"/>
        </w:rPr>
        <w:t> </w:t>
      </w:r>
      <w:r>
        <w:rPr/>
        <w:t>rights</w:t>
      </w:r>
      <w:r>
        <w:rPr>
          <w:spacing w:val="-3"/>
        </w:rPr>
        <w:t> </w:t>
      </w:r>
      <w:r>
        <w:rPr/>
        <w:t>reserved, </w:t>
      </w:r>
      <w:r>
        <w:rPr>
          <w:spacing w:val="-2"/>
        </w:rPr>
        <w:t>4-223</w:t>
      </w:r>
    </w:p>
    <w:p>
      <w:pPr>
        <w:pStyle w:val="BodyText"/>
        <w:spacing w:line="242" w:lineRule="auto" w:before="2"/>
        <w:ind w:left="1453" w:right="3524" w:hanging="432"/>
      </w:pPr>
      <w:r>
        <w:rPr/>
        <w:t>Builder's</w:t>
      </w:r>
      <w:r>
        <w:rPr>
          <w:spacing w:val="-7"/>
        </w:rPr>
        <w:t> </w:t>
      </w:r>
      <w:r>
        <w:rPr/>
        <w:t>or</w:t>
      </w:r>
      <w:r>
        <w:rPr>
          <w:spacing w:val="-7"/>
        </w:rPr>
        <w:t> </w:t>
      </w:r>
      <w:r>
        <w:rPr/>
        <w:t>building</w:t>
      </w:r>
      <w:r>
        <w:rPr>
          <w:spacing w:val="-7"/>
        </w:rPr>
        <w:t> </w:t>
      </w:r>
      <w:r>
        <w:rPr/>
        <w:t>contractor's</w:t>
      </w:r>
      <w:r>
        <w:rPr>
          <w:spacing w:val="-7"/>
        </w:rPr>
        <w:t> </w:t>
      </w:r>
      <w:r>
        <w:rPr/>
        <w:t>license</w:t>
      </w:r>
      <w:r>
        <w:rPr>
          <w:spacing w:val="-7"/>
        </w:rPr>
        <w:t> </w:t>
      </w:r>
      <w:r>
        <w:rPr/>
        <w:t>required Application; granting, 4-221</w:t>
      </w:r>
    </w:p>
    <w:p>
      <w:pPr>
        <w:pStyle w:val="BodyText"/>
        <w:spacing w:before="2"/>
        <w:ind w:left="1453"/>
      </w:pPr>
      <w:r>
        <w:rPr/>
        <w:t>Building</w:t>
      </w:r>
      <w:r>
        <w:rPr>
          <w:spacing w:val="-1"/>
        </w:rPr>
        <w:t> </w:t>
      </w:r>
      <w:r>
        <w:rPr/>
        <w:t>permits; unlawful</w:t>
      </w:r>
      <w:r>
        <w:rPr>
          <w:spacing w:val="-1"/>
        </w:rPr>
        <w:t> </w:t>
      </w:r>
      <w:r>
        <w:rPr/>
        <w:t>acts, 4-</w:t>
      </w:r>
      <w:r>
        <w:rPr>
          <w:spacing w:val="-5"/>
        </w:rPr>
        <w:t>220</w:t>
      </w:r>
    </w:p>
    <w:p>
      <w:pPr>
        <w:pStyle w:val="BodyText"/>
        <w:spacing w:line="242" w:lineRule="auto" w:before="3"/>
        <w:ind w:left="1021" w:right="2948" w:firstLine="432"/>
      </w:pPr>
      <w:r>
        <w:rPr/>
        <w:t>License</w:t>
      </w:r>
      <w:r>
        <w:rPr>
          <w:spacing w:val="-5"/>
        </w:rPr>
        <w:t> </w:t>
      </w:r>
      <w:r>
        <w:rPr/>
        <w:t>fees;</w:t>
      </w:r>
      <w:r>
        <w:rPr>
          <w:spacing w:val="-5"/>
        </w:rPr>
        <w:t> </w:t>
      </w:r>
      <w:r>
        <w:rPr/>
        <w:t>conditions;</w:t>
      </w:r>
      <w:r>
        <w:rPr>
          <w:spacing w:val="-5"/>
        </w:rPr>
        <w:t> </w:t>
      </w:r>
      <w:r>
        <w:rPr/>
        <w:t>renewal;</w:t>
      </w:r>
      <w:r>
        <w:rPr>
          <w:spacing w:val="-5"/>
        </w:rPr>
        <w:t> </w:t>
      </w:r>
      <w:r>
        <w:rPr/>
        <w:t>unlawful</w:t>
      </w:r>
      <w:r>
        <w:rPr>
          <w:spacing w:val="-5"/>
        </w:rPr>
        <w:t> </w:t>
      </w:r>
      <w:r>
        <w:rPr/>
        <w:t>acts,</w:t>
      </w:r>
      <w:r>
        <w:rPr>
          <w:spacing w:val="-5"/>
        </w:rPr>
        <w:t> </w:t>
      </w:r>
      <w:r>
        <w:rPr/>
        <w:t>4-222 Building Inspector</w:t>
      </w:r>
    </w:p>
    <w:p>
      <w:pPr>
        <w:pStyle w:val="BodyText"/>
        <w:spacing w:before="2"/>
        <w:ind w:left="1453"/>
      </w:pPr>
      <w:r>
        <w:rPr/>
        <w:t>Appointment,</w:t>
      </w:r>
      <w:r>
        <w:rPr>
          <w:spacing w:val="-2"/>
        </w:rPr>
        <w:t> </w:t>
      </w:r>
      <w:r>
        <w:rPr/>
        <w:t>4-</w:t>
      </w:r>
      <w:r>
        <w:rPr>
          <w:spacing w:val="-5"/>
        </w:rPr>
        <w:t>205</w:t>
      </w:r>
    </w:p>
    <w:p>
      <w:pPr>
        <w:pStyle w:val="BodyText"/>
        <w:spacing w:before="4"/>
        <w:ind w:left="1453"/>
      </w:pPr>
      <w:r>
        <w:rPr/>
        <w:t>Duties, 4-</w:t>
      </w:r>
      <w:r>
        <w:rPr>
          <w:spacing w:val="-5"/>
        </w:rPr>
        <w:t>206</w:t>
      </w:r>
    </w:p>
    <w:p>
      <w:pPr>
        <w:pStyle w:val="BodyText"/>
        <w:spacing w:before="3"/>
        <w:ind w:left="1453"/>
      </w:pPr>
      <w:r>
        <w:rPr/>
        <w:t>Powers, 4-</w:t>
      </w:r>
      <w:r>
        <w:rPr>
          <w:spacing w:val="-5"/>
        </w:rPr>
        <w:t>207</w:t>
      </w:r>
    </w:p>
    <w:p>
      <w:pPr>
        <w:pStyle w:val="BodyText"/>
        <w:spacing w:before="4"/>
        <w:ind w:left="1453"/>
      </w:pPr>
      <w:r>
        <w:rPr/>
        <w:t>Right of entry, 4-</w:t>
      </w:r>
      <w:r>
        <w:rPr>
          <w:spacing w:val="-5"/>
        </w:rPr>
        <w:t>208</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BUILDINGS</w:t>
      </w:r>
      <w:r>
        <w:rPr>
          <w:spacing w:val="-8"/>
        </w:rPr>
        <w:t> </w:t>
      </w:r>
      <w:r>
        <w:rPr/>
        <w:t>AND</w:t>
      </w:r>
      <w:r>
        <w:rPr>
          <w:spacing w:val="-8"/>
        </w:rPr>
        <w:t> </w:t>
      </w:r>
      <w:r>
        <w:rPr/>
        <w:t>CONSTRUCTION</w:t>
      </w:r>
      <w:r>
        <w:rPr>
          <w:spacing w:val="-8"/>
        </w:rPr>
        <w:t> </w:t>
      </w:r>
      <w:r>
        <w:rPr>
          <w:spacing w:val="-2"/>
        </w:rPr>
        <w:t>(Cont’d)</w:t>
      </w:r>
    </w:p>
    <w:p>
      <w:pPr>
        <w:pStyle w:val="BodyText"/>
        <w:spacing w:before="3"/>
        <w:ind w:left="589"/>
      </w:pPr>
      <w:r>
        <w:rPr/>
        <w:t>Building Code </w:t>
      </w:r>
      <w:r>
        <w:rPr>
          <w:spacing w:val="-2"/>
        </w:rPr>
        <w:t>(Cont’d)</w:t>
      </w:r>
    </w:p>
    <w:p>
      <w:pPr>
        <w:pStyle w:val="BodyText"/>
        <w:spacing w:line="242" w:lineRule="auto" w:before="4"/>
        <w:ind w:left="1021" w:right="4908"/>
      </w:pPr>
      <w:r>
        <w:rPr/>
        <w:t>Building</w:t>
      </w:r>
      <w:r>
        <w:rPr>
          <w:spacing w:val="-8"/>
        </w:rPr>
        <w:t> </w:t>
      </w:r>
      <w:r>
        <w:rPr/>
        <w:t>Official;</w:t>
      </w:r>
      <w:r>
        <w:rPr>
          <w:spacing w:val="-8"/>
        </w:rPr>
        <w:t> </w:t>
      </w:r>
      <w:r>
        <w:rPr/>
        <w:t>powers;</w:t>
      </w:r>
      <w:r>
        <w:rPr>
          <w:spacing w:val="-8"/>
        </w:rPr>
        <w:t> </w:t>
      </w:r>
      <w:r>
        <w:rPr/>
        <w:t>duties,</w:t>
      </w:r>
      <w:r>
        <w:rPr>
          <w:spacing w:val="-8"/>
        </w:rPr>
        <w:t> </w:t>
      </w:r>
      <w:r>
        <w:rPr/>
        <w:t>4-204 Building permit required</w:t>
      </w:r>
    </w:p>
    <w:p>
      <w:pPr>
        <w:pStyle w:val="BodyText"/>
        <w:spacing w:line="242" w:lineRule="auto" w:before="2"/>
        <w:ind w:left="1453" w:right="4908"/>
      </w:pPr>
      <w:r>
        <w:rPr/>
        <w:t>Application</w:t>
      </w:r>
      <w:r>
        <w:rPr>
          <w:spacing w:val="-11"/>
        </w:rPr>
        <w:t> </w:t>
      </w:r>
      <w:r>
        <w:rPr/>
        <w:t>information</w:t>
      </w:r>
      <w:r>
        <w:rPr>
          <w:spacing w:val="-11"/>
        </w:rPr>
        <w:t> </w:t>
      </w:r>
      <w:r>
        <w:rPr/>
        <w:t>required,</w:t>
      </w:r>
      <w:r>
        <w:rPr>
          <w:spacing w:val="-11"/>
        </w:rPr>
        <w:t> </w:t>
      </w:r>
      <w:r>
        <w:rPr/>
        <w:t>4-211 Application; approval, 4-210</w:t>
      </w:r>
    </w:p>
    <w:p>
      <w:pPr>
        <w:pStyle w:val="BodyText"/>
        <w:spacing w:before="1"/>
        <w:ind w:left="1453"/>
      </w:pPr>
      <w:r>
        <w:rPr/>
        <w:t>Fees, 4-</w:t>
      </w:r>
      <w:r>
        <w:rPr>
          <w:spacing w:val="-5"/>
        </w:rPr>
        <w:t>213</w:t>
      </w:r>
    </w:p>
    <w:p>
      <w:pPr>
        <w:pStyle w:val="BodyText"/>
        <w:spacing w:line="242" w:lineRule="auto" w:before="4"/>
        <w:ind w:left="1453" w:right="5266"/>
      </w:pPr>
      <w:r>
        <w:rPr/>
        <w:t>Plans</w:t>
      </w:r>
      <w:r>
        <w:rPr>
          <w:spacing w:val="-12"/>
        </w:rPr>
        <w:t> </w:t>
      </w:r>
      <w:r>
        <w:rPr/>
        <w:t>and</w:t>
      </w:r>
      <w:r>
        <w:rPr>
          <w:spacing w:val="-12"/>
        </w:rPr>
        <w:t> </w:t>
      </w:r>
      <w:r>
        <w:rPr/>
        <w:t>specifications,</w:t>
      </w:r>
      <w:r>
        <w:rPr>
          <w:spacing w:val="-12"/>
        </w:rPr>
        <w:t> </w:t>
      </w:r>
      <w:r>
        <w:rPr/>
        <w:t>4-212 Posting, 4-214</w:t>
      </w:r>
    </w:p>
    <w:p>
      <w:pPr>
        <w:pStyle w:val="BodyText"/>
        <w:spacing w:line="242" w:lineRule="auto" w:before="2"/>
        <w:ind w:left="1021" w:right="5891"/>
      </w:pPr>
      <w:r>
        <w:rPr/>
        <w:t>Certificate of approval, 4-215 Clarification;</w:t>
      </w:r>
      <w:r>
        <w:rPr>
          <w:spacing w:val="-15"/>
        </w:rPr>
        <w:t> </w:t>
      </w:r>
      <w:r>
        <w:rPr/>
        <w:t>modification,</w:t>
      </w:r>
      <w:r>
        <w:rPr>
          <w:spacing w:val="-15"/>
        </w:rPr>
        <w:t> </w:t>
      </w:r>
      <w:r>
        <w:rPr/>
        <w:t>4-209</w:t>
      </w:r>
    </w:p>
    <w:p>
      <w:pPr>
        <w:pStyle w:val="BodyText"/>
        <w:spacing w:before="1"/>
        <w:ind w:left="1021"/>
      </w:pPr>
      <w:r>
        <w:rPr/>
        <w:t>Definitions, 4-</w:t>
      </w:r>
      <w:r>
        <w:rPr>
          <w:spacing w:val="-5"/>
        </w:rPr>
        <w:t>201</w:t>
      </w:r>
    </w:p>
    <w:p>
      <w:pPr>
        <w:pStyle w:val="BodyText"/>
        <w:spacing w:before="4"/>
        <w:ind w:left="1021"/>
      </w:pPr>
      <w:r>
        <w:rPr/>
        <w:t>Inspection fee, 4-</w:t>
      </w:r>
      <w:r>
        <w:rPr>
          <w:spacing w:val="-5"/>
        </w:rPr>
        <w:t>218</w:t>
      </w:r>
    </w:p>
    <w:p>
      <w:pPr>
        <w:pStyle w:val="BodyText"/>
        <w:spacing w:line="242" w:lineRule="auto" w:before="4"/>
        <w:ind w:left="1141" w:right="698" w:hanging="120"/>
      </w:pPr>
      <w:r>
        <w:rPr/>
        <w:t>Inspections</w:t>
      </w:r>
      <w:r>
        <w:rPr>
          <w:spacing w:val="-3"/>
        </w:rPr>
        <w:t> </w:t>
      </w:r>
      <w:r>
        <w:rPr/>
        <w:t>of</w:t>
      </w:r>
      <w:r>
        <w:rPr>
          <w:spacing w:val="-3"/>
        </w:rPr>
        <w:t> </w:t>
      </w:r>
      <w:r>
        <w:rPr/>
        <w:t>building;</w:t>
      </w:r>
      <w:r>
        <w:rPr>
          <w:spacing w:val="-3"/>
        </w:rPr>
        <w:t> </w:t>
      </w:r>
      <w:r>
        <w:rPr/>
        <w:t>layout</w:t>
      </w:r>
      <w:r>
        <w:rPr>
          <w:spacing w:val="-3"/>
        </w:rPr>
        <w:t> </w:t>
      </w:r>
      <w:r>
        <w:rPr/>
        <w:t>of</w:t>
      </w:r>
      <w:r>
        <w:rPr>
          <w:spacing w:val="-3"/>
        </w:rPr>
        <w:t> </w:t>
      </w:r>
      <w:r>
        <w:rPr/>
        <w:t>building;</w:t>
      </w:r>
      <w:r>
        <w:rPr>
          <w:spacing w:val="-3"/>
        </w:rPr>
        <w:t> </w:t>
      </w:r>
      <w:r>
        <w:rPr/>
        <w:t>foundations</w:t>
      </w:r>
      <w:r>
        <w:rPr>
          <w:spacing w:val="-3"/>
        </w:rPr>
        <w:t> </w:t>
      </w:r>
      <w:r>
        <w:rPr/>
        <w:t>and</w:t>
      </w:r>
      <w:r>
        <w:rPr>
          <w:spacing w:val="-3"/>
        </w:rPr>
        <w:t> </w:t>
      </w:r>
      <w:r>
        <w:rPr/>
        <w:t>footings;</w:t>
      </w:r>
      <w:r>
        <w:rPr>
          <w:spacing w:val="-3"/>
        </w:rPr>
        <w:t> </w:t>
      </w:r>
      <w:r>
        <w:rPr/>
        <w:t>notice</w:t>
      </w:r>
      <w:r>
        <w:rPr>
          <w:spacing w:val="-3"/>
        </w:rPr>
        <w:t> </w:t>
      </w:r>
      <w:r>
        <w:rPr/>
        <w:t>to</w:t>
      </w:r>
      <w:r>
        <w:rPr>
          <w:spacing w:val="-3"/>
        </w:rPr>
        <w:t> </w:t>
      </w:r>
      <w:r>
        <w:rPr/>
        <w:t>Inspector, </w:t>
      </w:r>
      <w:r>
        <w:rPr>
          <w:spacing w:val="-2"/>
        </w:rPr>
        <w:t>4-216</w:t>
      </w:r>
    </w:p>
    <w:p>
      <w:pPr>
        <w:pStyle w:val="BodyText"/>
        <w:spacing w:before="1"/>
        <w:ind w:left="1021"/>
      </w:pPr>
      <w:r>
        <w:rPr/>
        <w:t>Insurance, 4-</w:t>
      </w:r>
      <w:r>
        <w:rPr>
          <w:spacing w:val="-5"/>
        </w:rPr>
        <w:t>224</w:t>
      </w:r>
    </w:p>
    <w:p>
      <w:pPr>
        <w:pStyle w:val="BodyText"/>
        <w:spacing w:line="242" w:lineRule="auto" w:before="4"/>
        <w:ind w:left="1021" w:right="3970"/>
      </w:pPr>
      <w:r>
        <w:rPr/>
        <w:t>International</w:t>
      </w:r>
      <w:r>
        <w:rPr>
          <w:spacing w:val="-7"/>
        </w:rPr>
        <w:t> </w:t>
      </w:r>
      <w:r>
        <w:rPr/>
        <w:t>Building</w:t>
      </w:r>
      <w:r>
        <w:rPr>
          <w:spacing w:val="-7"/>
        </w:rPr>
        <w:t> </w:t>
      </w:r>
      <w:r>
        <w:rPr/>
        <w:t>Code</w:t>
      </w:r>
      <w:r>
        <w:rPr>
          <w:spacing w:val="-7"/>
        </w:rPr>
        <w:t> </w:t>
      </w:r>
      <w:r>
        <w:rPr/>
        <w:t>incorporated,</w:t>
      </w:r>
      <w:r>
        <w:rPr>
          <w:spacing w:val="-7"/>
        </w:rPr>
        <w:t> </w:t>
      </w:r>
      <w:r>
        <w:rPr/>
        <w:t>4-202 Liability, 4-227</w:t>
      </w:r>
    </w:p>
    <w:p>
      <w:pPr>
        <w:pStyle w:val="BodyText"/>
        <w:spacing w:line="242" w:lineRule="auto" w:before="2"/>
        <w:ind w:left="1021" w:right="2948"/>
      </w:pPr>
      <w:r>
        <w:rPr/>
        <w:t>License</w:t>
      </w:r>
      <w:r>
        <w:rPr>
          <w:spacing w:val="-5"/>
        </w:rPr>
        <w:t> </w:t>
      </w:r>
      <w:r>
        <w:rPr/>
        <w:t>suspension;</w:t>
      </w:r>
      <w:r>
        <w:rPr>
          <w:spacing w:val="-5"/>
        </w:rPr>
        <w:t> </w:t>
      </w:r>
      <w:r>
        <w:rPr/>
        <w:t>revocation;</w:t>
      </w:r>
      <w:r>
        <w:rPr>
          <w:spacing w:val="-5"/>
        </w:rPr>
        <w:t> </w:t>
      </w:r>
      <w:r>
        <w:rPr/>
        <w:t>appeal;</w:t>
      </w:r>
      <w:r>
        <w:rPr>
          <w:spacing w:val="-5"/>
        </w:rPr>
        <w:t> </w:t>
      </w:r>
      <w:r>
        <w:rPr/>
        <w:t>unlawful</w:t>
      </w:r>
      <w:r>
        <w:rPr>
          <w:spacing w:val="-5"/>
        </w:rPr>
        <w:t> </w:t>
      </w:r>
      <w:r>
        <w:rPr/>
        <w:t>acts,</w:t>
      </w:r>
      <w:r>
        <w:rPr>
          <w:spacing w:val="-5"/>
        </w:rPr>
        <w:t> </w:t>
      </w:r>
      <w:r>
        <w:rPr/>
        <w:t>4-225 Request for inspection, 4-217</w:t>
      </w:r>
    </w:p>
    <w:p>
      <w:pPr>
        <w:pStyle w:val="BodyText"/>
        <w:spacing w:before="1"/>
        <w:ind w:left="1021"/>
      </w:pPr>
      <w:r>
        <w:rPr/>
        <w:t>Severability, 4-</w:t>
      </w:r>
      <w:r>
        <w:rPr>
          <w:spacing w:val="-5"/>
        </w:rPr>
        <w:t>228</w:t>
      </w:r>
    </w:p>
    <w:p>
      <w:pPr>
        <w:pStyle w:val="BodyText"/>
        <w:spacing w:line="242" w:lineRule="auto" w:before="4"/>
        <w:ind w:left="589" w:right="5891" w:firstLine="432"/>
      </w:pPr>
      <w:r>
        <w:rPr/>
        <w:t>Work</w:t>
      </w:r>
      <w:r>
        <w:rPr>
          <w:spacing w:val="-10"/>
        </w:rPr>
        <w:t> </w:t>
      </w:r>
      <w:r>
        <w:rPr/>
        <w:t>by</w:t>
      </w:r>
      <w:r>
        <w:rPr>
          <w:spacing w:val="-10"/>
        </w:rPr>
        <w:t> </w:t>
      </w:r>
      <w:r>
        <w:rPr/>
        <w:t>property</w:t>
      </w:r>
      <w:r>
        <w:rPr>
          <w:spacing w:val="-10"/>
        </w:rPr>
        <w:t> </w:t>
      </w:r>
      <w:r>
        <w:rPr/>
        <w:t>owners,</w:t>
      </w:r>
      <w:r>
        <w:rPr>
          <w:spacing w:val="-10"/>
        </w:rPr>
        <w:t> </w:t>
      </w:r>
      <w:r>
        <w:rPr/>
        <w:t>4-226 Dangerous and Unfit Structures</w:t>
      </w:r>
    </w:p>
    <w:p>
      <w:pPr>
        <w:pStyle w:val="BodyText"/>
        <w:spacing w:line="242" w:lineRule="auto" w:before="2"/>
        <w:ind w:left="1021" w:right="6642"/>
        <w:jc w:val="both"/>
      </w:pPr>
      <w:r>
        <w:rPr/>
        <w:t>Appeals from order, 4-613 Assessment</w:t>
      </w:r>
      <w:r>
        <w:rPr>
          <w:spacing w:val="-13"/>
        </w:rPr>
        <w:t> </w:t>
      </w:r>
      <w:r>
        <w:rPr/>
        <w:t>of</w:t>
      </w:r>
      <w:r>
        <w:rPr>
          <w:spacing w:val="-13"/>
        </w:rPr>
        <w:t> </w:t>
      </w:r>
      <w:r>
        <w:rPr/>
        <w:t>costs,</w:t>
      </w:r>
      <w:r>
        <w:rPr>
          <w:spacing w:val="-13"/>
        </w:rPr>
        <w:t> </w:t>
      </w:r>
      <w:r>
        <w:rPr/>
        <w:t>4-611 Definitions, 4-602</w:t>
      </w:r>
    </w:p>
    <w:p>
      <w:pPr>
        <w:pStyle w:val="BodyText"/>
        <w:spacing w:line="242" w:lineRule="auto" w:before="2"/>
        <w:ind w:left="1453" w:right="6436" w:hanging="432"/>
      </w:pPr>
      <w:r>
        <w:rPr/>
        <w:t>Duty of owner, 4-608</w:t>
      </w:r>
      <w:r>
        <w:rPr>
          <w:spacing w:val="80"/>
        </w:rPr>
        <w:t> </w:t>
      </w:r>
      <w:r>
        <w:rPr/>
        <w:t>Failure</w:t>
      </w:r>
      <w:r>
        <w:rPr>
          <w:spacing w:val="-12"/>
        </w:rPr>
        <w:t> </w:t>
      </w:r>
      <w:r>
        <w:rPr/>
        <w:t>to</w:t>
      </w:r>
      <w:r>
        <w:rPr>
          <w:spacing w:val="-12"/>
        </w:rPr>
        <w:t> </w:t>
      </w:r>
      <w:r>
        <w:rPr/>
        <w:t>comply,</w:t>
      </w:r>
      <w:r>
        <w:rPr>
          <w:spacing w:val="-12"/>
        </w:rPr>
        <w:t> </w:t>
      </w:r>
      <w:r>
        <w:rPr/>
        <w:t>4-609 Make site safe, 4-610</w:t>
      </w:r>
    </w:p>
    <w:p>
      <w:pPr>
        <w:pStyle w:val="BodyText"/>
        <w:spacing w:line="242" w:lineRule="auto" w:before="3"/>
        <w:ind w:left="1021" w:right="6091"/>
      </w:pPr>
      <w:r>
        <w:rPr/>
        <w:t>Enforcing</w:t>
      </w:r>
      <w:r>
        <w:rPr>
          <w:spacing w:val="-12"/>
        </w:rPr>
        <w:t> </w:t>
      </w:r>
      <w:r>
        <w:rPr/>
        <w:t>officer;</w:t>
      </w:r>
      <w:r>
        <w:rPr>
          <w:spacing w:val="-12"/>
        </w:rPr>
        <w:t> </w:t>
      </w:r>
      <w:r>
        <w:rPr/>
        <w:t>duties,</w:t>
      </w:r>
      <w:r>
        <w:rPr>
          <w:spacing w:val="-12"/>
        </w:rPr>
        <w:t> </w:t>
      </w:r>
      <w:r>
        <w:rPr/>
        <w:t>4-603 Immediate hazard, 4-612 </w:t>
      </w:r>
      <w:r>
        <w:rPr>
          <w:spacing w:val="-2"/>
        </w:rPr>
        <w:t>Procedure</w:t>
      </w:r>
    </w:p>
    <w:p>
      <w:pPr>
        <w:pStyle w:val="BodyText"/>
        <w:spacing w:before="3"/>
        <w:ind w:left="1453"/>
      </w:pPr>
      <w:r>
        <w:rPr/>
        <w:t>Hearing, order, 4-</w:t>
      </w:r>
      <w:r>
        <w:rPr>
          <w:spacing w:val="-5"/>
        </w:rPr>
        <w:t>607</w:t>
      </w:r>
    </w:p>
    <w:p>
      <w:pPr>
        <w:pStyle w:val="BodyText"/>
        <w:spacing w:before="3"/>
        <w:ind w:left="1453"/>
      </w:pPr>
      <w:r>
        <w:rPr/>
        <w:t>Notice, 4-</w:t>
      </w:r>
      <w:r>
        <w:rPr>
          <w:spacing w:val="-5"/>
        </w:rPr>
        <w:t>605</w:t>
      </w:r>
    </w:p>
    <w:p>
      <w:pPr>
        <w:pStyle w:val="BodyText"/>
        <w:spacing w:before="4"/>
        <w:ind w:left="1453"/>
      </w:pPr>
      <w:r>
        <w:rPr/>
        <w:t>Petition, 4-</w:t>
      </w:r>
      <w:r>
        <w:rPr>
          <w:spacing w:val="-5"/>
        </w:rPr>
        <w:t>604</w:t>
      </w:r>
    </w:p>
    <w:p>
      <w:pPr>
        <w:pStyle w:val="BodyText"/>
        <w:spacing w:before="3"/>
        <w:ind w:left="1453"/>
      </w:pPr>
      <w:r>
        <w:rPr/>
        <w:t>Publication, 4-</w:t>
      </w:r>
      <w:r>
        <w:rPr>
          <w:spacing w:val="-5"/>
        </w:rPr>
        <w:t>606</w:t>
      </w:r>
    </w:p>
    <w:p>
      <w:pPr>
        <w:pStyle w:val="BodyText"/>
        <w:spacing w:before="4"/>
        <w:ind w:left="1021"/>
      </w:pPr>
      <w:r>
        <w:rPr/>
        <w:t>Purpose, 4-</w:t>
      </w:r>
      <w:r>
        <w:rPr>
          <w:spacing w:val="-5"/>
        </w:rPr>
        <w:t>601</w:t>
      </w:r>
    </w:p>
    <w:p>
      <w:pPr>
        <w:pStyle w:val="BodyText"/>
        <w:spacing w:line="242" w:lineRule="auto" w:before="4"/>
        <w:ind w:left="589" w:right="6676" w:firstLine="432"/>
      </w:pPr>
      <w:r>
        <w:rPr/>
        <w:t>Scope</w:t>
      </w:r>
      <w:r>
        <w:rPr>
          <w:spacing w:val="-12"/>
        </w:rPr>
        <w:t> </w:t>
      </w:r>
      <w:r>
        <w:rPr/>
        <w:t>of</w:t>
      </w:r>
      <w:r>
        <w:rPr>
          <w:spacing w:val="-12"/>
        </w:rPr>
        <w:t> </w:t>
      </w:r>
      <w:r>
        <w:rPr/>
        <w:t>article,</w:t>
      </w:r>
      <w:r>
        <w:rPr>
          <w:spacing w:val="-12"/>
        </w:rPr>
        <w:t> </w:t>
      </w:r>
      <w:r>
        <w:rPr/>
        <w:t>4-614 Electrical Code</w:t>
      </w:r>
    </w:p>
    <w:p>
      <w:pPr>
        <w:pStyle w:val="BodyText"/>
        <w:spacing w:before="1"/>
        <w:ind w:left="1021"/>
      </w:pPr>
      <w:r>
        <w:rPr/>
        <w:t>Additional provisions, 4-</w:t>
      </w:r>
      <w:r>
        <w:rPr>
          <w:spacing w:val="-5"/>
        </w:rPr>
        <w:t>303</w:t>
      </w:r>
    </w:p>
    <w:p>
      <w:pPr>
        <w:pStyle w:val="BodyText"/>
        <w:spacing w:line="242" w:lineRule="auto" w:before="4"/>
        <w:ind w:left="1021" w:right="3970"/>
      </w:pPr>
      <w:r>
        <w:rPr/>
        <w:t>Adoption</w:t>
      </w:r>
      <w:r>
        <w:rPr>
          <w:spacing w:val="-6"/>
        </w:rPr>
        <w:t> </w:t>
      </w:r>
      <w:r>
        <w:rPr/>
        <w:t>of</w:t>
      </w:r>
      <w:r>
        <w:rPr>
          <w:spacing w:val="-6"/>
        </w:rPr>
        <w:t> </w:t>
      </w:r>
      <w:r>
        <w:rPr/>
        <w:t>Electrical</w:t>
      </w:r>
      <w:r>
        <w:rPr>
          <w:spacing w:val="-6"/>
        </w:rPr>
        <w:t> </w:t>
      </w:r>
      <w:r>
        <w:rPr/>
        <w:t>Code</w:t>
      </w:r>
      <w:r>
        <w:rPr>
          <w:spacing w:val="-6"/>
        </w:rPr>
        <w:t> </w:t>
      </w:r>
      <w:r>
        <w:rPr/>
        <w:t>by</w:t>
      </w:r>
      <w:r>
        <w:rPr>
          <w:spacing w:val="-6"/>
        </w:rPr>
        <w:t> </w:t>
      </w:r>
      <w:r>
        <w:rPr/>
        <w:t>reference,</w:t>
      </w:r>
      <w:r>
        <w:rPr>
          <w:spacing w:val="-6"/>
        </w:rPr>
        <w:t> </w:t>
      </w:r>
      <w:r>
        <w:rPr/>
        <w:t>4-302 Approved materials, 4-331</w:t>
      </w:r>
    </w:p>
    <w:p>
      <w:pPr>
        <w:pStyle w:val="BodyText"/>
        <w:spacing w:before="2"/>
        <w:ind w:left="1021"/>
      </w:pPr>
      <w:r>
        <w:rPr/>
        <w:t>Building Official; authority, 4-</w:t>
      </w:r>
      <w:r>
        <w:rPr>
          <w:spacing w:val="-5"/>
        </w:rPr>
        <w:t>304</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BUILDINGS</w:t>
      </w:r>
      <w:r>
        <w:rPr>
          <w:spacing w:val="-8"/>
        </w:rPr>
        <w:t> </w:t>
      </w:r>
      <w:r>
        <w:rPr/>
        <w:t>AND</w:t>
      </w:r>
      <w:r>
        <w:rPr>
          <w:spacing w:val="-8"/>
        </w:rPr>
        <w:t> </w:t>
      </w:r>
      <w:r>
        <w:rPr/>
        <w:t>CONSTRUCTION</w:t>
      </w:r>
      <w:r>
        <w:rPr>
          <w:spacing w:val="-8"/>
        </w:rPr>
        <w:t> </w:t>
      </w:r>
      <w:r>
        <w:rPr>
          <w:spacing w:val="-2"/>
        </w:rPr>
        <w:t>(Cont’d)</w:t>
      </w:r>
    </w:p>
    <w:p>
      <w:pPr>
        <w:pStyle w:val="BodyText"/>
        <w:spacing w:line="242" w:lineRule="auto" w:before="3"/>
        <w:ind w:left="1021" w:right="6329" w:hanging="432"/>
      </w:pPr>
      <w:r>
        <w:rPr/>
        <w:t>Electrical Code (Cont’d) Certificate</w:t>
      </w:r>
      <w:r>
        <w:rPr>
          <w:spacing w:val="-11"/>
        </w:rPr>
        <w:t> </w:t>
      </w:r>
      <w:r>
        <w:rPr/>
        <w:t>of</w:t>
      </w:r>
      <w:r>
        <w:rPr>
          <w:spacing w:val="-11"/>
        </w:rPr>
        <w:t> </w:t>
      </w:r>
      <w:r>
        <w:rPr/>
        <w:t>approval,</w:t>
      </w:r>
      <w:r>
        <w:rPr>
          <w:spacing w:val="-11"/>
        </w:rPr>
        <w:t> </w:t>
      </w:r>
      <w:r>
        <w:rPr/>
        <w:t>4-318</w:t>
      </w:r>
    </w:p>
    <w:p>
      <w:pPr>
        <w:pStyle w:val="BodyText"/>
        <w:spacing w:before="2"/>
        <w:ind w:left="1021"/>
      </w:pPr>
      <w:r>
        <w:rPr/>
        <w:t>Clarification;</w:t>
      </w:r>
      <w:r>
        <w:rPr>
          <w:spacing w:val="-1"/>
        </w:rPr>
        <w:t> </w:t>
      </w:r>
      <w:r>
        <w:rPr/>
        <w:t>modification,</w:t>
      </w:r>
      <w:r>
        <w:rPr>
          <w:spacing w:val="-1"/>
        </w:rPr>
        <w:t> </w:t>
      </w:r>
      <w:r>
        <w:rPr/>
        <w:t>4-</w:t>
      </w:r>
      <w:r>
        <w:rPr>
          <w:spacing w:val="-5"/>
        </w:rPr>
        <w:t>309</w:t>
      </w:r>
    </w:p>
    <w:p>
      <w:pPr>
        <w:pStyle w:val="BodyText"/>
        <w:spacing w:line="242" w:lineRule="auto" w:before="4"/>
        <w:ind w:left="1021" w:right="5891"/>
      </w:pPr>
      <w:r>
        <w:rPr/>
        <w:t>Condemnation; appeal, 4-321 Connection</w:t>
      </w:r>
      <w:r>
        <w:rPr>
          <w:spacing w:val="-11"/>
        </w:rPr>
        <w:t> </w:t>
      </w:r>
      <w:r>
        <w:rPr/>
        <w:t>to</w:t>
      </w:r>
      <w:r>
        <w:rPr>
          <w:spacing w:val="-11"/>
        </w:rPr>
        <w:t> </w:t>
      </w:r>
      <w:r>
        <w:rPr/>
        <w:t>installations,</w:t>
      </w:r>
      <w:r>
        <w:rPr>
          <w:spacing w:val="-11"/>
        </w:rPr>
        <w:t> </w:t>
      </w:r>
      <w:r>
        <w:rPr/>
        <w:t>4-319 Definitions, 4-301</w:t>
      </w:r>
    </w:p>
    <w:p>
      <w:pPr>
        <w:pStyle w:val="BodyText"/>
        <w:spacing w:line="242" w:lineRule="auto" w:before="2"/>
        <w:ind w:left="1453" w:right="6875" w:hanging="432"/>
      </w:pPr>
      <w:r>
        <w:rPr/>
        <w:t>Electrical Inspector Appointment,</w:t>
      </w:r>
      <w:r>
        <w:rPr>
          <w:spacing w:val="-15"/>
        </w:rPr>
        <w:t> </w:t>
      </w:r>
      <w:r>
        <w:rPr/>
        <w:t>4-305</w:t>
      </w:r>
    </w:p>
    <w:p>
      <w:pPr>
        <w:pStyle w:val="BodyText"/>
        <w:spacing w:before="2"/>
        <w:ind w:left="1453"/>
      </w:pPr>
      <w:r>
        <w:rPr/>
        <w:t>Duties, 4-</w:t>
      </w:r>
      <w:r>
        <w:rPr>
          <w:spacing w:val="-5"/>
        </w:rPr>
        <w:t>306</w:t>
      </w:r>
    </w:p>
    <w:p>
      <w:pPr>
        <w:pStyle w:val="BodyText"/>
        <w:spacing w:before="3"/>
        <w:ind w:left="1453"/>
      </w:pPr>
      <w:r>
        <w:rPr/>
        <w:t>Powers, 4-</w:t>
      </w:r>
      <w:r>
        <w:rPr>
          <w:spacing w:val="-5"/>
        </w:rPr>
        <w:t>307</w:t>
      </w:r>
    </w:p>
    <w:p>
      <w:pPr>
        <w:pStyle w:val="BodyText"/>
        <w:spacing w:line="242" w:lineRule="auto" w:before="4"/>
        <w:ind w:left="1021" w:right="6676" w:firstLine="432"/>
      </w:pPr>
      <w:r>
        <w:rPr/>
        <w:t>Right</w:t>
      </w:r>
      <w:r>
        <w:rPr>
          <w:spacing w:val="-8"/>
        </w:rPr>
        <w:t> </w:t>
      </w:r>
      <w:r>
        <w:rPr/>
        <w:t>of</w:t>
      </w:r>
      <w:r>
        <w:rPr>
          <w:spacing w:val="-8"/>
        </w:rPr>
        <w:t> </w:t>
      </w:r>
      <w:r>
        <w:rPr/>
        <w:t>entry,</w:t>
      </w:r>
      <w:r>
        <w:rPr>
          <w:spacing w:val="-8"/>
        </w:rPr>
        <w:t> </w:t>
      </w:r>
      <w:r>
        <w:rPr/>
        <w:t>4-308 Electrical</w:t>
      </w:r>
      <w:r>
        <w:rPr>
          <w:spacing w:val="-1"/>
        </w:rPr>
        <w:t> </w:t>
      </w:r>
      <w:r>
        <w:rPr/>
        <w:t>permit</w:t>
      </w:r>
      <w:r>
        <w:rPr>
          <w:spacing w:val="-1"/>
        </w:rPr>
        <w:t> </w:t>
      </w:r>
      <w:r>
        <w:rPr>
          <w:spacing w:val="-2"/>
        </w:rPr>
        <w:t>required</w:t>
      </w:r>
    </w:p>
    <w:p>
      <w:pPr>
        <w:pStyle w:val="BodyText"/>
        <w:spacing w:line="242" w:lineRule="auto" w:before="2"/>
        <w:ind w:left="1453" w:right="4908"/>
      </w:pPr>
      <w:r>
        <w:rPr/>
        <w:t>Application</w:t>
      </w:r>
      <w:r>
        <w:rPr>
          <w:spacing w:val="-11"/>
        </w:rPr>
        <w:t> </w:t>
      </w:r>
      <w:r>
        <w:rPr/>
        <w:t>information</w:t>
      </w:r>
      <w:r>
        <w:rPr>
          <w:spacing w:val="-11"/>
        </w:rPr>
        <w:t> </w:t>
      </w:r>
      <w:r>
        <w:rPr/>
        <w:t>required,</w:t>
      </w:r>
      <w:r>
        <w:rPr>
          <w:spacing w:val="-11"/>
        </w:rPr>
        <w:t> </w:t>
      </w:r>
      <w:r>
        <w:rPr/>
        <w:t>4-311 Application; approval, 4-310</w:t>
      </w:r>
    </w:p>
    <w:p>
      <w:pPr>
        <w:pStyle w:val="BodyText"/>
        <w:spacing w:before="2"/>
        <w:ind w:left="1453"/>
      </w:pPr>
      <w:r>
        <w:rPr/>
        <w:t>Fees, 4-</w:t>
      </w:r>
      <w:r>
        <w:rPr>
          <w:spacing w:val="-5"/>
        </w:rPr>
        <w:t>313</w:t>
      </w:r>
    </w:p>
    <w:p>
      <w:pPr>
        <w:pStyle w:val="BodyText"/>
        <w:spacing w:line="242" w:lineRule="auto" w:before="3"/>
        <w:ind w:left="1453" w:right="5266"/>
      </w:pPr>
      <w:r>
        <w:rPr/>
        <w:t>Plans</w:t>
      </w:r>
      <w:r>
        <w:rPr>
          <w:spacing w:val="-12"/>
        </w:rPr>
        <w:t> </w:t>
      </w:r>
      <w:r>
        <w:rPr/>
        <w:t>and</w:t>
      </w:r>
      <w:r>
        <w:rPr>
          <w:spacing w:val="-12"/>
        </w:rPr>
        <w:t> </w:t>
      </w:r>
      <w:r>
        <w:rPr/>
        <w:t>specifications,</w:t>
      </w:r>
      <w:r>
        <w:rPr>
          <w:spacing w:val="-12"/>
        </w:rPr>
        <w:t> </w:t>
      </w:r>
      <w:r>
        <w:rPr/>
        <w:t>4-312 Posting, 4-314</w:t>
      </w:r>
    </w:p>
    <w:p>
      <w:pPr>
        <w:pStyle w:val="BodyText"/>
        <w:spacing w:before="2"/>
        <w:ind w:left="1021"/>
      </w:pPr>
      <w:r>
        <w:rPr/>
        <w:t>Electrician or electrical contractors defined, 4-</w:t>
      </w:r>
      <w:r>
        <w:rPr>
          <w:spacing w:val="-5"/>
        </w:rPr>
        <w:t>323</w:t>
      </w:r>
    </w:p>
    <w:p>
      <w:pPr>
        <w:pStyle w:val="BodyText"/>
        <w:spacing w:line="242" w:lineRule="auto" w:before="4"/>
        <w:ind w:left="1141" w:right="594" w:hanging="120"/>
      </w:pPr>
      <w:r>
        <w:rPr/>
        <w:t>Electrician's</w:t>
      </w:r>
      <w:r>
        <w:rPr>
          <w:spacing w:val="-3"/>
        </w:rPr>
        <w:t> </w:t>
      </w:r>
      <w:r>
        <w:rPr/>
        <w:t>or</w:t>
      </w:r>
      <w:r>
        <w:rPr>
          <w:spacing w:val="-3"/>
        </w:rPr>
        <w:t> </w:t>
      </w:r>
      <w:r>
        <w:rPr/>
        <w:t>electrical</w:t>
      </w:r>
      <w:r>
        <w:rPr>
          <w:spacing w:val="-3"/>
        </w:rPr>
        <w:t> </w:t>
      </w:r>
      <w:r>
        <w:rPr/>
        <w:t>contractor's</w:t>
      </w:r>
      <w:r>
        <w:rPr>
          <w:spacing w:val="-3"/>
        </w:rPr>
        <w:t> </w:t>
      </w:r>
      <w:r>
        <w:rPr/>
        <w:t>bond</w:t>
      </w:r>
      <w:r>
        <w:rPr>
          <w:spacing w:val="-1"/>
        </w:rPr>
        <w:t> </w:t>
      </w:r>
      <w:r>
        <w:rPr/>
        <w:t>required;</w:t>
      </w:r>
      <w:r>
        <w:rPr>
          <w:spacing w:val="-3"/>
        </w:rPr>
        <w:t> </w:t>
      </w:r>
      <w:r>
        <w:rPr/>
        <w:t>conditions;</w:t>
      </w:r>
      <w:r>
        <w:rPr>
          <w:spacing w:val="-3"/>
        </w:rPr>
        <w:t> </w:t>
      </w:r>
      <w:r>
        <w:rPr/>
        <w:t>approval;</w:t>
      </w:r>
      <w:r>
        <w:rPr>
          <w:spacing w:val="-3"/>
        </w:rPr>
        <w:t> </w:t>
      </w:r>
      <w:r>
        <w:rPr/>
        <w:t>rights</w:t>
      </w:r>
      <w:r>
        <w:rPr>
          <w:spacing w:val="-3"/>
        </w:rPr>
        <w:t> </w:t>
      </w:r>
      <w:r>
        <w:rPr/>
        <w:t>reserved, </w:t>
      </w:r>
      <w:r>
        <w:rPr>
          <w:spacing w:val="-2"/>
        </w:rPr>
        <w:t>4-327</w:t>
      </w:r>
    </w:p>
    <w:p>
      <w:pPr>
        <w:pStyle w:val="BodyText"/>
        <w:spacing w:line="242" w:lineRule="auto" w:before="1"/>
        <w:ind w:left="1453" w:right="2978" w:hanging="432"/>
      </w:pPr>
      <w:r>
        <w:rPr/>
        <w:t>Electrician's</w:t>
      </w:r>
      <w:r>
        <w:rPr>
          <w:spacing w:val="-6"/>
        </w:rPr>
        <w:t> </w:t>
      </w:r>
      <w:r>
        <w:rPr/>
        <w:t>or</w:t>
      </w:r>
      <w:r>
        <w:rPr>
          <w:spacing w:val="-6"/>
        </w:rPr>
        <w:t> </w:t>
      </w:r>
      <w:r>
        <w:rPr/>
        <w:t>electrical</w:t>
      </w:r>
      <w:r>
        <w:rPr>
          <w:spacing w:val="-6"/>
        </w:rPr>
        <w:t> </w:t>
      </w:r>
      <w:r>
        <w:rPr/>
        <w:t>contractor's</w:t>
      </w:r>
      <w:r>
        <w:rPr>
          <w:spacing w:val="-6"/>
        </w:rPr>
        <w:t> </w:t>
      </w:r>
      <w:r>
        <w:rPr/>
        <w:t>license</w:t>
      </w:r>
      <w:r>
        <w:rPr>
          <w:spacing w:val="-6"/>
        </w:rPr>
        <w:t> </w:t>
      </w:r>
      <w:r>
        <w:rPr/>
        <w:t>required Application; granting, 4-325</w:t>
      </w:r>
    </w:p>
    <w:p>
      <w:pPr>
        <w:pStyle w:val="BodyText"/>
        <w:spacing w:before="2"/>
        <w:ind w:left="1453"/>
      </w:pPr>
      <w:r>
        <w:rPr/>
        <w:t>Electrical</w:t>
      </w:r>
      <w:r>
        <w:rPr>
          <w:spacing w:val="-1"/>
        </w:rPr>
        <w:t> </w:t>
      </w:r>
      <w:r>
        <w:rPr/>
        <w:t>permits; unlawful</w:t>
      </w:r>
      <w:r>
        <w:rPr>
          <w:spacing w:val="-1"/>
        </w:rPr>
        <w:t> </w:t>
      </w:r>
      <w:r>
        <w:rPr/>
        <w:t>acts, 4-</w:t>
      </w:r>
      <w:r>
        <w:rPr>
          <w:spacing w:val="-5"/>
        </w:rPr>
        <w:t>324</w:t>
      </w:r>
    </w:p>
    <w:p>
      <w:pPr>
        <w:pStyle w:val="BodyText"/>
        <w:spacing w:line="242" w:lineRule="auto" w:before="4"/>
        <w:ind w:left="1021" w:right="2948" w:firstLine="432"/>
      </w:pPr>
      <w:r>
        <w:rPr/>
        <w:t>License</w:t>
      </w:r>
      <w:r>
        <w:rPr>
          <w:spacing w:val="-5"/>
        </w:rPr>
        <w:t> </w:t>
      </w:r>
      <w:r>
        <w:rPr/>
        <w:t>fees;</w:t>
      </w:r>
      <w:r>
        <w:rPr>
          <w:spacing w:val="-5"/>
        </w:rPr>
        <w:t> </w:t>
      </w:r>
      <w:r>
        <w:rPr/>
        <w:t>conditions;</w:t>
      </w:r>
      <w:r>
        <w:rPr>
          <w:spacing w:val="-5"/>
        </w:rPr>
        <w:t> </w:t>
      </w:r>
      <w:r>
        <w:rPr/>
        <w:t>renewal;</w:t>
      </w:r>
      <w:r>
        <w:rPr>
          <w:spacing w:val="-5"/>
        </w:rPr>
        <w:t> </w:t>
      </w:r>
      <w:r>
        <w:rPr/>
        <w:t>unlawful</w:t>
      </w:r>
      <w:r>
        <w:rPr>
          <w:spacing w:val="-5"/>
        </w:rPr>
        <w:t> </w:t>
      </w:r>
      <w:r>
        <w:rPr/>
        <w:t>acts,</w:t>
      </w:r>
      <w:r>
        <w:rPr>
          <w:spacing w:val="-5"/>
        </w:rPr>
        <w:t> </w:t>
      </w:r>
      <w:r>
        <w:rPr/>
        <w:t>4-326 Inspection fee, 4-317</w:t>
      </w:r>
    </w:p>
    <w:p>
      <w:pPr>
        <w:pStyle w:val="BodyText"/>
        <w:spacing w:line="242" w:lineRule="auto" w:before="1"/>
        <w:ind w:left="1021" w:right="3970"/>
      </w:pPr>
      <w:r>
        <w:rPr/>
        <w:t>Inspection;</w:t>
      </w:r>
      <w:r>
        <w:rPr>
          <w:spacing w:val="-7"/>
        </w:rPr>
        <w:t> </w:t>
      </w:r>
      <w:r>
        <w:rPr/>
        <w:t>concealment</w:t>
      </w:r>
      <w:r>
        <w:rPr>
          <w:spacing w:val="-7"/>
        </w:rPr>
        <w:t> </w:t>
      </w:r>
      <w:r>
        <w:rPr/>
        <w:t>of</w:t>
      </w:r>
      <w:r>
        <w:rPr>
          <w:spacing w:val="-7"/>
        </w:rPr>
        <w:t> </w:t>
      </w:r>
      <w:r>
        <w:rPr/>
        <w:t>prior</w:t>
      </w:r>
      <w:r>
        <w:rPr>
          <w:spacing w:val="-7"/>
        </w:rPr>
        <w:t> </w:t>
      </w:r>
      <w:r>
        <w:rPr/>
        <w:t>work,</w:t>
      </w:r>
      <w:r>
        <w:rPr>
          <w:spacing w:val="-7"/>
        </w:rPr>
        <w:t> </w:t>
      </w:r>
      <w:r>
        <w:rPr/>
        <w:t>4-316 Insurance, 4-328</w:t>
      </w:r>
    </w:p>
    <w:p>
      <w:pPr>
        <w:pStyle w:val="BodyText"/>
        <w:spacing w:line="242" w:lineRule="auto" w:before="2"/>
        <w:ind w:left="1021" w:right="4908"/>
      </w:pPr>
      <w:r>
        <w:rPr/>
        <w:t>Interference</w:t>
      </w:r>
      <w:r>
        <w:rPr>
          <w:spacing w:val="-8"/>
        </w:rPr>
        <w:t> </w:t>
      </w:r>
      <w:r>
        <w:rPr/>
        <w:t>by</w:t>
      </w:r>
      <w:r>
        <w:rPr>
          <w:spacing w:val="-8"/>
        </w:rPr>
        <w:t> </w:t>
      </w:r>
      <w:r>
        <w:rPr/>
        <w:t>unauthorized</w:t>
      </w:r>
      <w:r>
        <w:rPr>
          <w:spacing w:val="-8"/>
        </w:rPr>
        <w:t> </w:t>
      </w:r>
      <w:r>
        <w:rPr/>
        <w:t>person,</w:t>
      </w:r>
      <w:r>
        <w:rPr>
          <w:spacing w:val="-8"/>
        </w:rPr>
        <w:t> </w:t>
      </w:r>
      <w:r>
        <w:rPr/>
        <w:t>4-322 Liability, 4-332</w:t>
      </w:r>
    </w:p>
    <w:p>
      <w:pPr>
        <w:pStyle w:val="BodyText"/>
        <w:spacing w:line="242" w:lineRule="auto" w:before="2"/>
        <w:ind w:left="1021" w:right="2948"/>
      </w:pPr>
      <w:r>
        <w:rPr/>
        <w:t>License</w:t>
      </w:r>
      <w:r>
        <w:rPr>
          <w:spacing w:val="-5"/>
        </w:rPr>
        <w:t> </w:t>
      </w:r>
      <w:r>
        <w:rPr/>
        <w:t>suspension;</w:t>
      </w:r>
      <w:r>
        <w:rPr>
          <w:spacing w:val="-5"/>
        </w:rPr>
        <w:t> </w:t>
      </w:r>
      <w:r>
        <w:rPr/>
        <w:t>revocation;</w:t>
      </w:r>
      <w:r>
        <w:rPr>
          <w:spacing w:val="-5"/>
        </w:rPr>
        <w:t> </w:t>
      </w:r>
      <w:r>
        <w:rPr/>
        <w:t>appeal;</w:t>
      </w:r>
      <w:r>
        <w:rPr>
          <w:spacing w:val="-5"/>
        </w:rPr>
        <w:t> </w:t>
      </w:r>
      <w:r>
        <w:rPr/>
        <w:t>unlawful</w:t>
      </w:r>
      <w:r>
        <w:rPr>
          <w:spacing w:val="-5"/>
        </w:rPr>
        <w:t> </w:t>
      </w:r>
      <w:r>
        <w:rPr/>
        <w:t>acts,</w:t>
      </w:r>
      <w:r>
        <w:rPr>
          <w:spacing w:val="-5"/>
        </w:rPr>
        <w:t> </w:t>
      </w:r>
      <w:r>
        <w:rPr/>
        <w:t>4-329 Reinspection, 4-320</w:t>
      </w:r>
    </w:p>
    <w:p>
      <w:pPr>
        <w:pStyle w:val="BodyText"/>
        <w:spacing w:line="242" w:lineRule="auto" w:before="2"/>
        <w:ind w:left="1021" w:right="6329"/>
      </w:pPr>
      <w:r>
        <w:rPr/>
        <w:t>Request</w:t>
      </w:r>
      <w:r>
        <w:rPr>
          <w:spacing w:val="-11"/>
        </w:rPr>
        <w:t> </w:t>
      </w:r>
      <w:r>
        <w:rPr/>
        <w:t>for</w:t>
      </w:r>
      <w:r>
        <w:rPr>
          <w:spacing w:val="-11"/>
        </w:rPr>
        <w:t> </w:t>
      </w:r>
      <w:r>
        <w:rPr/>
        <w:t>inspection,</w:t>
      </w:r>
      <w:r>
        <w:rPr>
          <w:spacing w:val="-11"/>
        </w:rPr>
        <w:t> </w:t>
      </w:r>
      <w:r>
        <w:rPr/>
        <w:t>4-315 Severability, 4-333</w:t>
      </w:r>
    </w:p>
    <w:p>
      <w:pPr>
        <w:pStyle w:val="BodyText"/>
        <w:spacing w:line="242" w:lineRule="auto" w:before="1"/>
        <w:ind w:left="589" w:right="6111" w:firstLine="432"/>
      </w:pPr>
      <w:r>
        <w:rPr/>
        <w:t>Work</w:t>
      </w:r>
      <w:r>
        <w:rPr>
          <w:spacing w:val="-10"/>
        </w:rPr>
        <w:t> </w:t>
      </w:r>
      <w:r>
        <w:rPr/>
        <w:t>by</w:t>
      </w:r>
      <w:r>
        <w:rPr>
          <w:spacing w:val="-10"/>
        </w:rPr>
        <w:t> </w:t>
      </w:r>
      <w:r>
        <w:rPr/>
        <w:t>property</w:t>
      </w:r>
      <w:r>
        <w:rPr>
          <w:spacing w:val="-10"/>
        </w:rPr>
        <w:t> </w:t>
      </w:r>
      <w:r>
        <w:rPr/>
        <w:t>owners,</w:t>
      </w:r>
      <w:r>
        <w:rPr>
          <w:spacing w:val="-10"/>
        </w:rPr>
        <w:t> </w:t>
      </w:r>
      <w:r>
        <w:rPr/>
        <w:t>4-330 Fire limits established, 4-101</w:t>
      </w:r>
      <w:r>
        <w:rPr>
          <w:spacing w:val="40"/>
        </w:rPr>
        <w:t> </w:t>
      </w:r>
      <w:r>
        <w:rPr/>
        <w:t>Moving Buildings</w:t>
      </w:r>
    </w:p>
    <w:p>
      <w:pPr>
        <w:pStyle w:val="BodyText"/>
        <w:spacing w:line="242" w:lineRule="auto" w:before="3"/>
        <w:ind w:left="1021" w:right="4908"/>
      </w:pPr>
      <w:r>
        <w:rPr/>
        <w:t>Building Official; authority, 4-501 Contractor;</w:t>
      </w:r>
      <w:r>
        <w:rPr>
          <w:spacing w:val="-8"/>
        </w:rPr>
        <w:t> </w:t>
      </w:r>
      <w:r>
        <w:rPr/>
        <w:t>license</w:t>
      </w:r>
      <w:r>
        <w:rPr>
          <w:spacing w:val="-8"/>
        </w:rPr>
        <w:t> </w:t>
      </w:r>
      <w:r>
        <w:rPr/>
        <w:t>required;</w:t>
      </w:r>
      <w:r>
        <w:rPr>
          <w:spacing w:val="-8"/>
        </w:rPr>
        <w:t> </w:t>
      </w:r>
      <w:r>
        <w:rPr/>
        <w:t>fee,</w:t>
      </w:r>
      <w:r>
        <w:rPr>
          <w:spacing w:val="-8"/>
        </w:rPr>
        <w:t> </w:t>
      </w:r>
      <w:r>
        <w:rPr/>
        <w:t>4-506 Display of lanterns, 4-511</w:t>
      </w:r>
    </w:p>
    <w:p>
      <w:pPr>
        <w:pStyle w:val="BodyText"/>
        <w:spacing w:before="2"/>
        <w:ind w:left="1021"/>
      </w:pPr>
      <w:r>
        <w:rPr/>
        <w:t>Duty of owners, 4-</w:t>
      </w:r>
      <w:r>
        <w:rPr>
          <w:spacing w:val="-5"/>
        </w:rPr>
        <w:t>509</w:t>
      </w:r>
    </w:p>
    <w:p>
      <w:pPr>
        <w:pStyle w:val="BodyText"/>
        <w:spacing w:line="242" w:lineRule="auto" w:before="4"/>
        <w:ind w:left="1021" w:right="5266"/>
      </w:pPr>
      <w:r>
        <w:rPr/>
        <w:t>Interfering</w:t>
      </w:r>
      <w:r>
        <w:rPr>
          <w:spacing w:val="-8"/>
        </w:rPr>
        <w:t> </w:t>
      </w:r>
      <w:r>
        <w:rPr/>
        <w:t>with</w:t>
      </w:r>
      <w:r>
        <w:rPr>
          <w:spacing w:val="-8"/>
        </w:rPr>
        <w:t> </w:t>
      </w:r>
      <w:r>
        <w:rPr/>
        <w:t>poles;</w:t>
      </w:r>
      <w:r>
        <w:rPr>
          <w:spacing w:val="-8"/>
        </w:rPr>
        <w:t> </w:t>
      </w:r>
      <w:r>
        <w:rPr/>
        <w:t>wires,</w:t>
      </w:r>
      <w:r>
        <w:rPr>
          <w:spacing w:val="-8"/>
        </w:rPr>
        <w:t> </w:t>
      </w:r>
      <w:r>
        <w:rPr/>
        <w:t>4-510 Notice to owners, 4-508</w:t>
      </w:r>
    </w:p>
    <w:p>
      <w:pPr>
        <w:spacing w:after="0" w:line="242" w:lineRule="auto"/>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BUILDINGS</w:t>
      </w:r>
      <w:r>
        <w:rPr>
          <w:spacing w:val="-8"/>
        </w:rPr>
        <w:t> </w:t>
      </w:r>
      <w:r>
        <w:rPr/>
        <w:t>AND</w:t>
      </w:r>
      <w:r>
        <w:rPr>
          <w:spacing w:val="-8"/>
        </w:rPr>
        <w:t> </w:t>
      </w:r>
      <w:r>
        <w:rPr/>
        <w:t>CONSTRUCTION</w:t>
      </w:r>
      <w:r>
        <w:rPr>
          <w:spacing w:val="-8"/>
        </w:rPr>
        <w:t> </w:t>
      </w:r>
      <w:r>
        <w:rPr>
          <w:spacing w:val="-2"/>
        </w:rPr>
        <w:t>(Cont’d)</w:t>
      </w:r>
    </w:p>
    <w:p>
      <w:pPr>
        <w:pStyle w:val="BodyText"/>
        <w:spacing w:line="242" w:lineRule="auto" w:before="3"/>
        <w:ind w:left="1021" w:right="6676" w:hanging="432"/>
      </w:pPr>
      <w:r>
        <w:rPr/>
        <w:t>Moving</w:t>
      </w:r>
      <w:r>
        <w:rPr>
          <w:spacing w:val="-15"/>
        </w:rPr>
        <w:t> </w:t>
      </w:r>
      <w:r>
        <w:rPr/>
        <w:t>Buildings</w:t>
      </w:r>
      <w:r>
        <w:rPr>
          <w:spacing w:val="-15"/>
        </w:rPr>
        <w:t> </w:t>
      </w:r>
      <w:r>
        <w:rPr/>
        <w:t>(Cont’d) Permit</w:t>
      </w:r>
      <w:r>
        <w:rPr>
          <w:spacing w:val="-1"/>
        </w:rPr>
        <w:t> </w:t>
      </w:r>
      <w:r>
        <w:rPr/>
        <w:t>required,</w:t>
      </w:r>
      <w:r>
        <w:rPr>
          <w:spacing w:val="-1"/>
        </w:rPr>
        <w:t> </w:t>
      </w:r>
      <w:r>
        <w:rPr/>
        <w:t>4-</w:t>
      </w:r>
      <w:r>
        <w:rPr>
          <w:spacing w:val="-5"/>
        </w:rPr>
        <w:t>502</w:t>
      </w:r>
    </w:p>
    <w:p>
      <w:pPr>
        <w:pStyle w:val="BodyText"/>
        <w:spacing w:line="242" w:lineRule="auto" w:before="2"/>
        <w:ind w:left="1453" w:right="5446"/>
      </w:pPr>
      <w:r>
        <w:rPr/>
        <w:t>Application for permit, 4-503 Bond,</w:t>
      </w:r>
      <w:r>
        <w:rPr>
          <w:spacing w:val="-11"/>
        </w:rPr>
        <w:t> </w:t>
      </w:r>
      <w:r>
        <w:rPr/>
        <w:t>insurance</w:t>
      </w:r>
      <w:r>
        <w:rPr>
          <w:spacing w:val="-11"/>
        </w:rPr>
        <w:t> </w:t>
      </w:r>
      <w:r>
        <w:rPr/>
        <w:t>required,</w:t>
      </w:r>
      <w:r>
        <w:rPr>
          <w:spacing w:val="-11"/>
        </w:rPr>
        <w:t> </w:t>
      </w:r>
      <w:r>
        <w:rPr/>
        <w:t>4-504 Fee, 4-505</w:t>
      </w:r>
    </w:p>
    <w:p>
      <w:pPr>
        <w:pStyle w:val="BodyText"/>
        <w:spacing w:line="242" w:lineRule="auto" w:before="3"/>
        <w:ind w:left="589" w:right="4908" w:firstLine="432"/>
      </w:pPr>
      <w:r>
        <w:rPr/>
        <w:t>Route;</w:t>
      </w:r>
      <w:r>
        <w:rPr>
          <w:spacing w:val="-7"/>
        </w:rPr>
        <w:t> </w:t>
      </w:r>
      <w:r>
        <w:rPr/>
        <w:t>duties</w:t>
      </w:r>
      <w:r>
        <w:rPr>
          <w:spacing w:val="-7"/>
        </w:rPr>
        <w:t> </w:t>
      </w:r>
      <w:r>
        <w:rPr/>
        <w:t>of</w:t>
      </w:r>
      <w:r>
        <w:rPr>
          <w:spacing w:val="-7"/>
        </w:rPr>
        <w:t> </w:t>
      </w:r>
      <w:r>
        <w:rPr/>
        <w:t>Building</w:t>
      </w:r>
      <w:r>
        <w:rPr>
          <w:spacing w:val="-7"/>
        </w:rPr>
        <w:t> </w:t>
      </w:r>
      <w:r>
        <w:rPr/>
        <w:t>Official,</w:t>
      </w:r>
      <w:r>
        <w:rPr>
          <w:spacing w:val="-7"/>
        </w:rPr>
        <w:t> </w:t>
      </w:r>
      <w:r>
        <w:rPr/>
        <w:t>4-507 Plumbing and Gas-Fitting Code</w:t>
      </w:r>
    </w:p>
    <w:p>
      <w:pPr>
        <w:pStyle w:val="BodyText"/>
        <w:spacing w:before="1"/>
        <w:ind w:left="1021"/>
      </w:pPr>
      <w:r>
        <w:rPr/>
        <w:t>Additional provisions, 4-</w:t>
      </w:r>
      <w:r>
        <w:rPr>
          <w:spacing w:val="-5"/>
        </w:rPr>
        <w:t>403</w:t>
      </w:r>
    </w:p>
    <w:p>
      <w:pPr>
        <w:pStyle w:val="BodyText"/>
        <w:spacing w:before="4"/>
        <w:ind w:left="1021"/>
      </w:pPr>
      <w:r>
        <w:rPr/>
        <w:t>Appointment,</w:t>
      </w:r>
      <w:r>
        <w:rPr>
          <w:spacing w:val="-2"/>
        </w:rPr>
        <w:t> </w:t>
      </w:r>
      <w:r>
        <w:rPr/>
        <w:t>4-</w:t>
      </w:r>
      <w:r>
        <w:rPr>
          <w:spacing w:val="-5"/>
        </w:rPr>
        <w:t>405</w:t>
      </w:r>
    </w:p>
    <w:p>
      <w:pPr>
        <w:pStyle w:val="BodyText"/>
        <w:spacing w:before="3"/>
        <w:ind w:left="1453"/>
      </w:pPr>
      <w:r>
        <w:rPr/>
        <w:t>Duties, 4-</w:t>
      </w:r>
      <w:r>
        <w:rPr>
          <w:spacing w:val="-5"/>
        </w:rPr>
        <w:t>406</w:t>
      </w:r>
    </w:p>
    <w:p>
      <w:pPr>
        <w:pStyle w:val="BodyText"/>
        <w:spacing w:before="4"/>
        <w:ind w:left="1453"/>
      </w:pPr>
      <w:r>
        <w:rPr/>
        <w:t>Powers, 4-</w:t>
      </w:r>
      <w:r>
        <w:rPr>
          <w:spacing w:val="-5"/>
        </w:rPr>
        <w:t>407</w:t>
      </w:r>
    </w:p>
    <w:p>
      <w:pPr>
        <w:pStyle w:val="BodyText"/>
        <w:spacing w:line="242" w:lineRule="auto" w:before="4"/>
        <w:ind w:left="1021" w:right="5891" w:firstLine="432"/>
      </w:pPr>
      <w:r>
        <w:rPr/>
        <w:t>Right of entry, 4-408 Approved materials, 4-430 Building</w:t>
      </w:r>
      <w:r>
        <w:rPr>
          <w:spacing w:val="-11"/>
        </w:rPr>
        <w:t> </w:t>
      </w:r>
      <w:r>
        <w:rPr/>
        <w:t>Official;</w:t>
      </w:r>
      <w:r>
        <w:rPr>
          <w:spacing w:val="-11"/>
        </w:rPr>
        <w:t> </w:t>
      </w:r>
      <w:r>
        <w:rPr/>
        <w:t>authority,</w:t>
      </w:r>
      <w:r>
        <w:rPr>
          <w:spacing w:val="-11"/>
        </w:rPr>
        <w:t> </w:t>
      </w:r>
      <w:r>
        <w:rPr/>
        <w:t>4-404 Certificate of approval, 4-418 Clarification; modification, 4-409</w:t>
      </w:r>
    </w:p>
    <w:p>
      <w:pPr>
        <w:pStyle w:val="BodyText"/>
        <w:spacing w:line="242" w:lineRule="auto" w:before="4"/>
        <w:ind w:left="1021" w:right="5289"/>
      </w:pPr>
      <w:r>
        <w:rPr/>
        <w:t>Condemnation; appeal, 4-420</w:t>
      </w:r>
      <w:r>
        <w:rPr>
          <w:spacing w:val="40"/>
        </w:rPr>
        <w:t> </w:t>
      </w:r>
      <w:r>
        <w:rPr/>
        <w:t>Connection</w:t>
      </w:r>
      <w:r>
        <w:rPr>
          <w:spacing w:val="-6"/>
        </w:rPr>
        <w:t> </w:t>
      </w:r>
      <w:r>
        <w:rPr/>
        <w:t>to</w:t>
      </w:r>
      <w:r>
        <w:rPr>
          <w:spacing w:val="-6"/>
        </w:rPr>
        <w:t> </w:t>
      </w:r>
      <w:r>
        <w:rPr/>
        <w:t>gas</w:t>
      </w:r>
      <w:r>
        <w:rPr>
          <w:spacing w:val="-6"/>
        </w:rPr>
        <w:t> </w:t>
      </w:r>
      <w:r>
        <w:rPr/>
        <w:t>or</w:t>
      </w:r>
      <w:r>
        <w:rPr>
          <w:spacing w:val="-6"/>
        </w:rPr>
        <w:t> </w:t>
      </w:r>
      <w:r>
        <w:rPr/>
        <w:t>water</w:t>
      </w:r>
      <w:r>
        <w:rPr>
          <w:spacing w:val="-6"/>
        </w:rPr>
        <w:t> </w:t>
      </w:r>
      <w:r>
        <w:rPr/>
        <w:t>supply,</w:t>
      </w:r>
      <w:r>
        <w:rPr>
          <w:spacing w:val="-6"/>
        </w:rPr>
        <w:t> </w:t>
      </w:r>
      <w:r>
        <w:rPr/>
        <w:t>4-419 Definition, 4-401</w:t>
      </w:r>
    </w:p>
    <w:p>
      <w:pPr>
        <w:pStyle w:val="BodyText"/>
        <w:spacing w:before="3"/>
        <w:ind w:left="1021"/>
      </w:pPr>
      <w:r>
        <w:rPr/>
        <w:t>Excavations, 4-</w:t>
      </w:r>
      <w:r>
        <w:rPr>
          <w:spacing w:val="-5"/>
        </w:rPr>
        <w:t>428</w:t>
      </w:r>
    </w:p>
    <w:p>
      <w:pPr>
        <w:pStyle w:val="BodyText"/>
        <w:spacing w:before="3"/>
        <w:ind w:left="1021"/>
      </w:pPr>
      <w:r>
        <w:rPr/>
        <w:t>Exception, 4-</w:t>
      </w:r>
      <w:r>
        <w:rPr>
          <w:spacing w:val="-5"/>
        </w:rPr>
        <w:t>410</w:t>
      </w:r>
    </w:p>
    <w:p>
      <w:pPr>
        <w:pStyle w:val="BodyText"/>
        <w:spacing w:line="242" w:lineRule="auto" w:before="4"/>
        <w:ind w:left="1453" w:right="4908"/>
      </w:pPr>
      <w:r>
        <w:rPr/>
        <w:t>Application</w:t>
      </w:r>
      <w:r>
        <w:rPr>
          <w:spacing w:val="-11"/>
        </w:rPr>
        <w:t> </w:t>
      </w:r>
      <w:r>
        <w:rPr/>
        <w:t>information</w:t>
      </w:r>
      <w:r>
        <w:rPr>
          <w:spacing w:val="-11"/>
        </w:rPr>
        <w:t> </w:t>
      </w:r>
      <w:r>
        <w:rPr/>
        <w:t>required,</w:t>
      </w:r>
      <w:r>
        <w:rPr>
          <w:spacing w:val="-11"/>
        </w:rPr>
        <w:t> </w:t>
      </w:r>
      <w:r>
        <w:rPr/>
        <w:t>4-411 Fees, 4-413</w:t>
      </w:r>
    </w:p>
    <w:p>
      <w:pPr>
        <w:pStyle w:val="BodyText"/>
        <w:spacing w:line="242" w:lineRule="auto" w:before="2"/>
        <w:ind w:left="1453" w:right="5266"/>
      </w:pPr>
      <w:r>
        <w:rPr/>
        <w:t>Plans</w:t>
      </w:r>
      <w:r>
        <w:rPr>
          <w:spacing w:val="-12"/>
        </w:rPr>
        <w:t> </w:t>
      </w:r>
      <w:r>
        <w:rPr/>
        <w:t>and</w:t>
      </w:r>
      <w:r>
        <w:rPr>
          <w:spacing w:val="-12"/>
        </w:rPr>
        <w:t> </w:t>
      </w:r>
      <w:r>
        <w:rPr/>
        <w:t>specifications,</w:t>
      </w:r>
      <w:r>
        <w:rPr>
          <w:spacing w:val="-12"/>
        </w:rPr>
        <w:t> </w:t>
      </w:r>
      <w:r>
        <w:rPr/>
        <w:t>4-412 Posting, 4-414</w:t>
      </w:r>
    </w:p>
    <w:p>
      <w:pPr>
        <w:pStyle w:val="BodyText"/>
        <w:spacing w:before="1"/>
        <w:ind w:left="1021"/>
      </w:pPr>
      <w:r>
        <w:rPr/>
        <w:t>Inspection fee, 4-</w:t>
      </w:r>
      <w:r>
        <w:rPr>
          <w:spacing w:val="-5"/>
        </w:rPr>
        <w:t>417</w:t>
      </w:r>
    </w:p>
    <w:p>
      <w:pPr>
        <w:pStyle w:val="BodyText"/>
        <w:spacing w:line="242" w:lineRule="auto" w:before="4"/>
        <w:ind w:left="1021" w:right="3970"/>
      </w:pPr>
      <w:r>
        <w:rPr/>
        <w:t>Inspection;</w:t>
      </w:r>
      <w:r>
        <w:rPr>
          <w:spacing w:val="-7"/>
        </w:rPr>
        <w:t> </w:t>
      </w:r>
      <w:r>
        <w:rPr/>
        <w:t>concealment</w:t>
      </w:r>
      <w:r>
        <w:rPr>
          <w:spacing w:val="-7"/>
        </w:rPr>
        <w:t> </w:t>
      </w:r>
      <w:r>
        <w:rPr/>
        <w:t>of</w:t>
      </w:r>
      <w:r>
        <w:rPr>
          <w:spacing w:val="-7"/>
        </w:rPr>
        <w:t> </w:t>
      </w:r>
      <w:r>
        <w:rPr/>
        <w:t>prior</w:t>
      </w:r>
      <w:r>
        <w:rPr>
          <w:spacing w:val="-7"/>
        </w:rPr>
        <w:t> </w:t>
      </w:r>
      <w:r>
        <w:rPr/>
        <w:t>work,</w:t>
      </w:r>
      <w:r>
        <w:rPr>
          <w:spacing w:val="-7"/>
        </w:rPr>
        <w:t> </w:t>
      </w:r>
      <w:r>
        <w:rPr/>
        <w:t>4-416 Insurance, 4-426</w:t>
      </w:r>
    </w:p>
    <w:p>
      <w:pPr>
        <w:pStyle w:val="BodyText"/>
        <w:spacing w:before="2"/>
        <w:ind w:left="1021"/>
      </w:pPr>
      <w:r>
        <w:rPr/>
        <w:t>Liability, 4-</w:t>
      </w:r>
      <w:r>
        <w:rPr>
          <w:spacing w:val="-5"/>
        </w:rPr>
        <w:t>431</w:t>
      </w:r>
    </w:p>
    <w:p>
      <w:pPr>
        <w:pStyle w:val="BodyText"/>
        <w:spacing w:line="242" w:lineRule="auto" w:before="3"/>
        <w:ind w:left="1021" w:right="2948"/>
      </w:pPr>
      <w:r>
        <w:rPr/>
        <w:t>License</w:t>
      </w:r>
      <w:r>
        <w:rPr>
          <w:spacing w:val="-5"/>
        </w:rPr>
        <w:t> </w:t>
      </w:r>
      <w:r>
        <w:rPr/>
        <w:t>suspension;</w:t>
      </w:r>
      <w:r>
        <w:rPr>
          <w:spacing w:val="-5"/>
        </w:rPr>
        <w:t> </w:t>
      </w:r>
      <w:r>
        <w:rPr/>
        <w:t>revocation;</w:t>
      </w:r>
      <w:r>
        <w:rPr>
          <w:spacing w:val="-5"/>
        </w:rPr>
        <w:t> </w:t>
      </w:r>
      <w:r>
        <w:rPr/>
        <w:t>appeal;</w:t>
      </w:r>
      <w:r>
        <w:rPr>
          <w:spacing w:val="-5"/>
        </w:rPr>
        <w:t> </w:t>
      </w:r>
      <w:r>
        <w:rPr/>
        <w:t>unlawful</w:t>
      </w:r>
      <w:r>
        <w:rPr>
          <w:spacing w:val="-5"/>
        </w:rPr>
        <w:t> </w:t>
      </w:r>
      <w:r>
        <w:rPr/>
        <w:t>acts,</w:t>
      </w:r>
      <w:r>
        <w:rPr>
          <w:spacing w:val="-5"/>
        </w:rPr>
        <w:t> </w:t>
      </w:r>
      <w:r>
        <w:rPr/>
        <w:t>4-427 Plumber or plumbing contractor; defined, 4-421</w:t>
      </w:r>
    </w:p>
    <w:p>
      <w:pPr>
        <w:pStyle w:val="BodyText"/>
        <w:spacing w:line="242" w:lineRule="auto" w:before="2"/>
        <w:ind w:left="1141" w:right="787" w:hanging="120"/>
      </w:pPr>
      <w:r>
        <w:rPr/>
        <w:t>Plumber's</w:t>
      </w:r>
      <w:r>
        <w:rPr>
          <w:spacing w:val="-3"/>
        </w:rPr>
        <w:t> </w:t>
      </w:r>
      <w:r>
        <w:rPr/>
        <w:t>or</w:t>
      </w:r>
      <w:r>
        <w:rPr>
          <w:spacing w:val="-3"/>
        </w:rPr>
        <w:t> </w:t>
      </w:r>
      <w:r>
        <w:rPr/>
        <w:t>plumbing</w:t>
      </w:r>
      <w:r>
        <w:rPr>
          <w:spacing w:val="-3"/>
        </w:rPr>
        <w:t> </w:t>
      </w:r>
      <w:r>
        <w:rPr/>
        <w:t>contractor's</w:t>
      </w:r>
      <w:r>
        <w:rPr>
          <w:spacing w:val="-3"/>
        </w:rPr>
        <w:t> </w:t>
      </w:r>
      <w:r>
        <w:rPr/>
        <w:t>bond</w:t>
      </w:r>
      <w:r>
        <w:rPr>
          <w:spacing w:val="-3"/>
        </w:rPr>
        <w:t> </w:t>
      </w:r>
      <w:r>
        <w:rPr/>
        <w:t>required;</w:t>
      </w:r>
      <w:r>
        <w:rPr>
          <w:spacing w:val="-3"/>
        </w:rPr>
        <w:t> </w:t>
      </w:r>
      <w:r>
        <w:rPr/>
        <w:t>conditions;</w:t>
      </w:r>
      <w:r>
        <w:rPr>
          <w:spacing w:val="-3"/>
        </w:rPr>
        <w:t> </w:t>
      </w:r>
      <w:r>
        <w:rPr/>
        <w:t>approval;</w:t>
      </w:r>
      <w:r>
        <w:rPr>
          <w:spacing w:val="-3"/>
        </w:rPr>
        <w:t> </w:t>
      </w:r>
      <w:r>
        <w:rPr/>
        <w:t>rights</w:t>
      </w:r>
      <w:r>
        <w:rPr>
          <w:spacing w:val="-3"/>
        </w:rPr>
        <w:t> </w:t>
      </w:r>
      <w:r>
        <w:rPr/>
        <w:t>reserved, </w:t>
      </w:r>
      <w:r>
        <w:rPr>
          <w:spacing w:val="-2"/>
        </w:rPr>
        <w:t>4-425</w:t>
      </w:r>
    </w:p>
    <w:p>
      <w:pPr>
        <w:pStyle w:val="BodyText"/>
        <w:spacing w:line="242" w:lineRule="auto" w:before="2"/>
        <w:ind w:left="1453" w:right="3524" w:hanging="432"/>
      </w:pPr>
      <w:r>
        <w:rPr/>
        <w:t>Plumber's</w:t>
      </w:r>
      <w:r>
        <w:rPr>
          <w:spacing w:val="-7"/>
        </w:rPr>
        <w:t> </w:t>
      </w:r>
      <w:r>
        <w:rPr/>
        <w:t>or</w:t>
      </w:r>
      <w:r>
        <w:rPr>
          <w:spacing w:val="-7"/>
        </w:rPr>
        <w:t> </w:t>
      </w:r>
      <w:r>
        <w:rPr/>
        <w:t>plumbing</w:t>
      </w:r>
      <w:r>
        <w:rPr>
          <w:spacing w:val="-7"/>
        </w:rPr>
        <w:t> </w:t>
      </w:r>
      <w:r>
        <w:rPr/>
        <w:t>contractor's</w:t>
      </w:r>
      <w:r>
        <w:rPr>
          <w:spacing w:val="-7"/>
        </w:rPr>
        <w:t> </w:t>
      </w:r>
      <w:r>
        <w:rPr/>
        <w:t>license</w:t>
      </w:r>
      <w:r>
        <w:rPr>
          <w:spacing w:val="-7"/>
        </w:rPr>
        <w:t> </w:t>
      </w:r>
      <w:r>
        <w:rPr/>
        <w:t>required Application; granting, 4-423</w:t>
      </w:r>
    </w:p>
    <w:p>
      <w:pPr>
        <w:pStyle w:val="BodyText"/>
        <w:spacing w:line="242" w:lineRule="auto" w:before="2"/>
        <w:ind w:left="1453" w:right="2948"/>
      </w:pPr>
      <w:r>
        <w:rPr/>
        <w:t>License</w:t>
      </w:r>
      <w:r>
        <w:rPr>
          <w:spacing w:val="-5"/>
        </w:rPr>
        <w:t> </w:t>
      </w:r>
      <w:r>
        <w:rPr/>
        <w:t>fees;</w:t>
      </w:r>
      <w:r>
        <w:rPr>
          <w:spacing w:val="-5"/>
        </w:rPr>
        <w:t> </w:t>
      </w:r>
      <w:r>
        <w:rPr/>
        <w:t>conditions;</w:t>
      </w:r>
      <w:r>
        <w:rPr>
          <w:spacing w:val="-5"/>
        </w:rPr>
        <w:t> </w:t>
      </w:r>
      <w:r>
        <w:rPr/>
        <w:t>renewal;</w:t>
      </w:r>
      <w:r>
        <w:rPr>
          <w:spacing w:val="-5"/>
        </w:rPr>
        <w:t> </w:t>
      </w:r>
      <w:r>
        <w:rPr/>
        <w:t>unlawful</w:t>
      </w:r>
      <w:r>
        <w:rPr>
          <w:spacing w:val="-5"/>
        </w:rPr>
        <w:t> </w:t>
      </w:r>
      <w:r>
        <w:rPr/>
        <w:t>acts,</w:t>
      </w:r>
      <w:r>
        <w:rPr>
          <w:spacing w:val="-5"/>
        </w:rPr>
        <w:t> </w:t>
      </w:r>
      <w:r>
        <w:rPr/>
        <w:t>4-424 Plumbing permits; unlawful acts, 4-422</w:t>
      </w:r>
    </w:p>
    <w:p>
      <w:pPr>
        <w:pStyle w:val="BodyText"/>
        <w:spacing w:line="242" w:lineRule="auto" w:before="1"/>
        <w:ind w:left="1021" w:right="6419"/>
      </w:pPr>
      <w:r>
        <w:rPr/>
        <w:t>Plumbing Inspector</w:t>
      </w:r>
      <w:r>
        <w:rPr>
          <w:spacing w:val="40"/>
        </w:rPr>
        <w:t> </w:t>
      </w:r>
      <w:r>
        <w:rPr/>
        <w:t>Plumbing permit required Request</w:t>
      </w:r>
      <w:r>
        <w:rPr>
          <w:spacing w:val="-11"/>
        </w:rPr>
        <w:t> </w:t>
      </w:r>
      <w:r>
        <w:rPr/>
        <w:t>for</w:t>
      </w:r>
      <w:r>
        <w:rPr>
          <w:spacing w:val="-11"/>
        </w:rPr>
        <w:t> </w:t>
      </w:r>
      <w:r>
        <w:rPr/>
        <w:t>inspection,</w:t>
      </w:r>
      <w:r>
        <w:rPr>
          <w:spacing w:val="-11"/>
        </w:rPr>
        <w:t> </w:t>
      </w:r>
      <w:r>
        <w:rPr/>
        <w:t>4-415 Severability, 4-432</w:t>
      </w:r>
    </w:p>
    <w:p>
      <w:pPr>
        <w:pStyle w:val="BodyText"/>
        <w:spacing w:line="242" w:lineRule="auto" w:before="4"/>
        <w:ind w:left="1021" w:right="4908"/>
      </w:pPr>
      <w:r>
        <w:rPr/>
        <w:t>Uniform</w:t>
      </w:r>
      <w:r>
        <w:rPr>
          <w:spacing w:val="-11"/>
        </w:rPr>
        <w:t> </w:t>
      </w:r>
      <w:r>
        <w:rPr/>
        <w:t>Plumbing</w:t>
      </w:r>
      <w:r>
        <w:rPr>
          <w:spacing w:val="-9"/>
        </w:rPr>
        <w:t> </w:t>
      </w:r>
      <w:r>
        <w:rPr/>
        <w:t>Code</w:t>
      </w:r>
      <w:r>
        <w:rPr>
          <w:spacing w:val="-9"/>
        </w:rPr>
        <w:t> </w:t>
      </w:r>
      <w:r>
        <w:rPr/>
        <w:t>incorporated,</w:t>
      </w:r>
      <w:r>
        <w:rPr>
          <w:spacing w:val="-9"/>
        </w:rPr>
        <w:t> </w:t>
      </w:r>
      <w:r>
        <w:rPr/>
        <w:t>4-402 Work by property owners, 4-429</w:t>
      </w:r>
    </w:p>
    <w:p>
      <w:pPr>
        <w:spacing w:after="0" w:line="242" w:lineRule="auto"/>
        <w:sectPr>
          <w:pgSz w:w="12240" w:h="15840"/>
          <w:pgMar w:header="1095" w:footer="0" w:top="1360" w:bottom="280" w:left="980" w:right="980"/>
        </w:sectPr>
      </w:pPr>
    </w:p>
    <w:p>
      <w:pPr>
        <w:pStyle w:val="BodyText"/>
      </w:pPr>
    </w:p>
    <w:p>
      <w:pPr>
        <w:pStyle w:val="BodyText"/>
        <w:spacing w:before="10"/>
      </w:pPr>
    </w:p>
    <w:p>
      <w:pPr>
        <w:pStyle w:val="BodyText"/>
        <w:spacing w:line="487" w:lineRule="auto" w:before="1"/>
        <w:ind w:left="157"/>
      </w:pPr>
      <w:r>
        <w:rPr/>
        <w:t>INTERNATIONAL</w:t>
      </w:r>
      <w:r>
        <w:rPr>
          <w:spacing w:val="-7"/>
        </w:rPr>
        <w:t> </w:t>
      </w:r>
      <w:r>
        <w:rPr/>
        <w:t>BUILDING</w:t>
      </w:r>
      <w:r>
        <w:rPr>
          <w:spacing w:val="-7"/>
        </w:rPr>
        <w:t> </w:t>
      </w:r>
      <w:r>
        <w:rPr/>
        <w:t>CODE</w:t>
      </w:r>
      <w:r>
        <w:rPr>
          <w:spacing w:val="-7"/>
        </w:rPr>
        <w:t> </w:t>
      </w:r>
      <w:r>
        <w:rPr/>
        <w:t>INCORPORATED,</w:t>
      </w:r>
      <w:r>
        <w:rPr>
          <w:spacing w:val="-7"/>
        </w:rPr>
        <w:t> </w:t>
      </w:r>
      <w:r>
        <w:rPr/>
        <w:t>4-202</w:t>
      </w:r>
      <w:r>
        <w:rPr>
          <w:spacing w:val="-7"/>
        </w:rPr>
        <w:t> </w:t>
      </w:r>
      <w:r>
        <w:rPr/>
        <w:t>(See</w:t>
      </w:r>
      <w:r>
        <w:rPr>
          <w:spacing w:val="-7"/>
        </w:rPr>
        <w:t> </w:t>
      </w:r>
      <w:r>
        <w:rPr/>
        <w:t>also</w:t>
      </w:r>
      <w:r>
        <w:rPr>
          <w:spacing w:val="-7"/>
        </w:rPr>
        <w:t> </w:t>
      </w:r>
      <w:r>
        <w:rPr/>
        <w:t>BUILDING</w:t>
      </w:r>
      <w:r>
        <w:rPr>
          <w:spacing w:val="-7"/>
        </w:rPr>
        <w:t> </w:t>
      </w:r>
      <w:r>
        <w:rPr/>
        <w:t>CODE) BURNING;</w:t>
      </w:r>
      <w:r>
        <w:rPr>
          <w:spacing w:val="40"/>
        </w:rPr>
        <w:t> </w:t>
      </w:r>
      <w:r>
        <w:rPr/>
        <w:t>OPEN, 7-204 (See also FIRE)</w:t>
      </w:r>
    </w:p>
    <w:p>
      <w:pPr>
        <w:pStyle w:val="BodyText"/>
        <w:spacing w:line="274" w:lineRule="exact"/>
        <w:ind w:left="157"/>
      </w:pPr>
      <w:r>
        <w:rPr/>
        <w:t>BUSINESS</w:t>
      </w:r>
      <w:r>
        <w:rPr>
          <w:spacing w:val="-8"/>
        </w:rPr>
        <w:t> </w:t>
      </w:r>
      <w:r>
        <w:rPr>
          <w:spacing w:val="-2"/>
        </w:rPr>
        <w:t>REGULATIONS</w:t>
      </w:r>
    </w:p>
    <w:p>
      <w:pPr>
        <w:pStyle w:val="BodyText"/>
        <w:spacing w:line="242" w:lineRule="auto" w:before="3"/>
        <w:ind w:left="589" w:right="6676"/>
      </w:pPr>
      <w:r>
        <w:rPr/>
        <w:t>Application</w:t>
      </w:r>
      <w:r>
        <w:rPr>
          <w:spacing w:val="-11"/>
        </w:rPr>
        <w:t> </w:t>
      </w:r>
      <w:r>
        <w:rPr/>
        <w:t>for</w:t>
      </w:r>
      <w:r>
        <w:rPr>
          <w:spacing w:val="-11"/>
        </w:rPr>
        <w:t> </w:t>
      </w:r>
      <w:r>
        <w:rPr/>
        <w:t>license,</w:t>
      </w:r>
      <w:r>
        <w:rPr>
          <w:spacing w:val="-11"/>
        </w:rPr>
        <w:t> </w:t>
      </w:r>
      <w:r>
        <w:rPr/>
        <w:t>5-102 Contents of license, 5-109 Display of license, 5-111 Exemption of farmers, 5-105 License fees, 5-106</w:t>
      </w:r>
    </w:p>
    <w:p>
      <w:pPr>
        <w:pStyle w:val="BodyText"/>
        <w:spacing w:line="242" w:lineRule="auto" w:before="5"/>
        <w:ind w:left="589" w:right="5946" w:firstLine="432"/>
      </w:pPr>
      <w:r>
        <w:rPr/>
        <w:t>When</w:t>
      </w:r>
      <w:r>
        <w:rPr>
          <w:spacing w:val="-9"/>
        </w:rPr>
        <w:t> </w:t>
      </w:r>
      <w:r>
        <w:rPr/>
        <w:t>payable;</w:t>
      </w:r>
      <w:r>
        <w:rPr>
          <w:spacing w:val="-9"/>
        </w:rPr>
        <w:t> </w:t>
      </w:r>
      <w:r>
        <w:rPr/>
        <w:t>time</w:t>
      </w:r>
      <w:r>
        <w:rPr>
          <w:spacing w:val="-9"/>
        </w:rPr>
        <w:t> </w:t>
      </w:r>
      <w:r>
        <w:rPr/>
        <w:t>period,</w:t>
      </w:r>
      <w:r>
        <w:rPr>
          <w:spacing w:val="-9"/>
        </w:rPr>
        <w:t> </w:t>
      </w:r>
      <w:r>
        <w:rPr/>
        <w:t>5-107 License period; duration, 5-104 License required, 5-101</w:t>
      </w:r>
    </w:p>
    <w:p>
      <w:pPr>
        <w:pStyle w:val="BodyText"/>
        <w:spacing w:line="242" w:lineRule="auto" w:before="2"/>
        <w:ind w:left="589" w:right="6091"/>
      </w:pPr>
      <w:r>
        <w:rPr/>
        <w:t>Not</w:t>
      </w:r>
      <w:r>
        <w:rPr>
          <w:spacing w:val="-8"/>
        </w:rPr>
        <w:t> </w:t>
      </w:r>
      <w:r>
        <w:rPr/>
        <w:t>assignable</w:t>
      </w:r>
      <w:r>
        <w:rPr>
          <w:spacing w:val="-8"/>
        </w:rPr>
        <w:t> </w:t>
      </w:r>
      <w:r>
        <w:rPr/>
        <w:t>or</w:t>
      </w:r>
      <w:r>
        <w:rPr>
          <w:spacing w:val="-8"/>
        </w:rPr>
        <w:t> </w:t>
      </w:r>
      <w:r>
        <w:rPr/>
        <w:t>transferable,</w:t>
      </w:r>
      <w:r>
        <w:rPr>
          <w:spacing w:val="-8"/>
        </w:rPr>
        <w:t> </w:t>
      </w:r>
      <w:r>
        <w:rPr/>
        <w:t>5-103 Payment of fees; receipt, 5-108 Record, 5-110</w:t>
      </w:r>
    </w:p>
    <w:p>
      <w:pPr>
        <w:pStyle w:val="BodyText"/>
        <w:spacing w:line="242" w:lineRule="auto" w:before="3"/>
        <w:ind w:left="1021" w:right="5990" w:hanging="432"/>
      </w:pPr>
      <w:r>
        <w:rPr/>
        <w:t>Solicitors, Canvassers, Peddlers Appeal</w:t>
      </w:r>
      <w:r>
        <w:rPr>
          <w:spacing w:val="-9"/>
        </w:rPr>
        <w:t> </w:t>
      </w:r>
      <w:r>
        <w:rPr/>
        <w:t>to</w:t>
      </w:r>
      <w:r>
        <w:rPr>
          <w:spacing w:val="-9"/>
        </w:rPr>
        <w:t> </w:t>
      </w:r>
      <w:r>
        <w:rPr/>
        <w:t>governing</w:t>
      </w:r>
      <w:r>
        <w:rPr>
          <w:spacing w:val="-9"/>
        </w:rPr>
        <w:t> </w:t>
      </w:r>
      <w:r>
        <w:rPr/>
        <w:t>body,</w:t>
      </w:r>
      <w:r>
        <w:rPr>
          <w:spacing w:val="-9"/>
        </w:rPr>
        <w:t> </w:t>
      </w:r>
      <w:r>
        <w:rPr/>
        <w:t>5-210 Definitions, 5-201</w:t>
      </w:r>
    </w:p>
    <w:p>
      <w:pPr>
        <w:pStyle w:val="BodyText"/>
        <w:spacing w:line="242" w:lineRule="auto" w:before="2"/>
        <w:ind w:left="1021" w:right="2948"/>
      </w:pPr>
      <w:r>
        <w:rPr/>
        <w:t>Denial,</w:t>
      </w:r>
      <w:r>
        <w:rPr>
          <w:spacing w:val="-5"/>
        </w:rPr>
        <w:t> </w:t>
      </w:r>
      <w:r>
        <w:rPr/>
        <w:t>revocation</w:t>
      </w:r>
      <w:r>
        <w:rPr>
          <w:spacing w:val="-5"/>
        </w:rPr>
        <w:t> </w:t>
      </w:r>
      <w:r>
        <w:rPr/>
        <w:t>or</w:t>
      </w:r>
      <w:r>
        <w:rPr>
          <w:spacing w:val="-5"/>
        </w:rPr>
        <w:t> </w:t>
      </w:r>
      <w:r>
        <w:rPr/>
        <w:t>suspension</w:t>
      </w:r>
      <w:r>
        <w:rPr>
          <w:spacing w:val="-5"/>
        </w:rPr>
        <w:t> </w:t>
      </w:r>
      <w:r>
        <w:rPr/>
        <w:t>of</w:t>
      </w:r>
      <w:r>
        <w:rPr>
          <w:spacing w:val="-5"/>
        </w:rPr>
        <w:t> </w:t>
      </w:r>
      <w:r>
        <w:rPr/>
        <w:t>license;</w:t>
      </w:r>
      <w:r>
        <w:rPr>
          <w:spacing w:val="-5"/>
        </w:rPr>
        <w:t> </w:t>
      </w:r>
      <w:r>
        <w:rPr/>
        <w:t>notice,</w:t>
      </w:r>
      <w:r>
        <w:rPr>
          <w:spacing w:val="-5"/>
        </w:rPr>
        <w:t> </w:t>
      </w:r>
      <w:r>
        <w:rPr/>
        <w:t>5-209 Disturbing the peace, 5-213</w:t>
      </w:r>
    </w:p>
    <w:p>
      <w:pPr>
        <w:pStyle w:val="BodyText"/>
        <w:spacing w:before="2"/>
        <w:ind w:left="1021"/>
      </w:pPr>
      <w:r>
        <w:rPr/>
        <w:t>Issuance; county residents, 5-</w:t>
      </w:r>
      <w:r>
        <w:rPr>
          <w:spacing w:val="-5"/>
        </w:rPr>
        <w:t>204</w:t>
      </w:r>
    </w:p>
    <w:p>
      <w:pPr>
        <w:pStyle w:val="BodyText"/>
        <w:spacing w:line="242" w:lineRule="auto" w:before="4"/>
        <w:ind w:left="1021" w:right="2948"/>
      </w:pPr>
      <w:r>
        <w:rPr/>
        <w:t>Investigation</w:t>
      </w:r>
      <w:r>
        <w:rPr>
          <w:spacing w:val="-6"/>
        </w:rPr>
        <w:t> </w:t>
      </w:r>
      <w:r>
        <w:rPr/>
        <w:t>and</w:t>
      </w:r>
      <w:r>
        <w:rPr>
          <w:spacing w:val="-6"/>
        </w:rPr>
        <w:t> </w:t>
      </w:r>
      <w:r>
        <w:rPr/>
        <w:t>issuance;</w:t>
      </w:r>
      <w:r>
        <w:rPr>
          <w:spacing w:val="-6"/>
        </w:rPr>
        <w:t> </w:t>
      </w:r>
      <w:r>
        <w:rPr/>
        <w:t>non-county</w:t>
      </w:r>
      <w:r>
        <w:rPr>
          <w:spacing w:val="-6"/>
        </w:rPr>
        <w:t> </w:t>
      </w:r>
      <w:r>
        <w:rPr/>
        <w:t>resident,</w:t>
      </w:r>
      <w:r>
        <w:rPr>
          <w:spacing w:val="-6"/>
        </w:rPr>
        <w:t> </w:t>
      </w:r>
      <w:r>
        <w:rPr/>
        <w:t>5-205 Investigation fee, 5-206</w:t>
      </w:r>
    </w:p>
    <w:p>
      <w:pPr>
        <w:pStyle w:val="BodyText"/>
        <w:spacing w:line="242" w:lineRule="auto" w:before="1"/>
        <w:ind w:left="1021" w:right="4908"/>
      </w:pPr>
      <w:r>
        <w:rPr/>
        <w:t>License</w:t>
      </w:r>
      <w:r>
        <w:rPr>
          <w:spacing w:val="-7"/>
        </w:rPr>
        <w:t> </w:t>
      </w:r>
      <w:r>
        <w:rPr/>
        <w:t>fee;</w:t>
      </w:r>
      <w:r>
        <w:rPr>
          <w:spacing w:val="-7"/>
        </w:rPr>
        <w:t> </w:t>
      </w:r>
      <w:r>
        <w:rPr/>
        <w:t>time</w:t>
      </w:r>
      <w:r>
        <w:rPr>
          <w:spacing w:val="-7"/>
        </w:rPr>
        <w:t> </w:t>
      </w:r>
      <w:r>
        <w:rPr/>
        <w:t>limits;</w:t>
      </w:r>
      <w:r>
        <w:rPr>
          <w:spacing w:val="-7"/>
        </w:rPr>
        <w:t> </w:t>
      </w:r>
      <w:r>
        <w:rPr/>
        <w:t>exemptions,</w:t>
      </w:r>
      <w:r>
        <w:rPr>
          <w:spacing w:val="-7"/>
        </w:rPr>
        <w:t> </w:t>
      </w:r>
      <w:r>
        <w:rPr/>
        <w:t>5-207 License required, 5-202</w:t>
      </w:r>
    </w:p>
    <w:p>
      <w:pPr>
        <w:pStyle w:val="BodyText"/>
        <w:spacing w:before="2"/>
        <w:ind w:left="1021"/>
      </w:pPr>
      <w:r>
        <w:rPr/>
        <w:t>Regulations, 5-</w:t>
      </w:r>
      <w:r>
        <w:rPr>
          <w:spacing w:val="-5"/>
        </w:rPr>
        <w:t>211</w:t>
      </w:r>
    </w:p>
    <w:p>
      <w:pPr>
        <w:pStyle w:val="BodyText"/>
        <w:spacing w:before="4"/>
        <w:ind w:left="1021"/>
      </w:pPr>
      <w:r>
        <w:rPr/>
        <w:t>Renewal, 5-</w:t>
      </w:r>
      <w:r>
        <w:rPr>
          <w:spacing w:val="-5"/>
        </w:rPr>
        <w:t>208</w:t>
      </w:r>
    </w:p>
    <w:p>
      <w:pPr>
        <w:pStyle w:val="BodyText"/>
        <w:spacing w:line="242" w:lineRule="auto" w:before="3"/>
        <w:ind w:left="1021" w:right="5833" w:firstLine="432"/>
      </w:pPr>
      <w:r>
        <w:rPr/>
        <w:t>Application required, 5-203 Use</w:t>
      </w:r>
      <w:r>
        <w:rPr>
          <w:spacing w:val="-7"/>
        </w:rPr>
        <w:t> </w:t>
      </w:r>
      <w:r>
        <w:rPr/>
        <w:t>of</w:t>
      </w:r>
      <w:r>
        <w:rPr>
          <w:spacing w:val="-7"/>
        </w:rPr>
        <w:t> </w:t>
      </w:r>
      <w:r>
        <w:rPr/>
        <w:t>streets</w:t>
      </w:r>
      <w:r>
        <w:rPr>
          <w:spacing w:val="-7"/>
        </w:rPr>
        <w:t> </w:t>
      </w:r>
      <w:r>
        <w:rPr/>
        <w:t>and</w:t>
      </w:r>
      <w:r>
        <w:rPr>
          <w:spacing w:val="-7"/>
        </w:rPr>
        <w:t> </w:t>
      </w:r>
      <w:r>
        <w:rPr/>
        <w:t>sidewalks,</w:t>
      </w:r>
      <w:r>
        <w:rPr>
          <w:spacing w:val="-7"/>
        </w:rPr>
        <w:t> </w:t>
      </w:r>
      <w:r>
        <w:rPr/>
        <w:t>5-212</w:t>
      </w:r>
    </w:p>
    <w:p>
      <w:pPr>
        <w:pStyle w:val="BodyText"/>
        <w:spacing w:before="5"/>
      </w:pPr>
    </w:p>
    <w:p>
      <w:pPr>
        <w:pStyle w:val="BodyText"/>
        <w:spacing w:line="242" w:lineRule="auto" w:before="1"/>
        <w:ind w:left="277" w:right="526" w:hanging="120"/>
      </w:pPr>
      <w:r>
        <w:rPr/>
        <w:t>CANVASSERS,</w:t>
      </w:r>
      <w:r>
        <w:rPr>
          <w:spacing w:val="-9"/>
        </w:rPr>
        <w:t> </w:t>
      </w:r>
      <w:r>
        <w:rPr/>
        <w:t>SOLICITORS,</w:t>
      </w:r>
      <w:r>
        <w:rPr>
          <w:spacing w:val="-9"/>
        </w:rPr>
        <w:t> </w:t>
      </w:r>
      <w:r>
        <w:rPr/>
        <w:t>PEDDLERS</w:t>
      </w:r>
      <w:r>
        <w:rPr>
          <w:spacing w:val="-9"/>
        </w:rPr>
        <w:t> </w:t>
      </w:r>
      <w:r>
        <w:rPr/>
        <w:t>(See</w:t>
      </w:r>
      <w:r>
        <w:rPr>
          <w:spacing w:val="-9"/>
        </w:rPr>
        <w:t> </w:t>
      </w:r>
      <w:r>
        <w:rPr/>
        <w:t>also</w:t>
      </w:r>
      <w:r>
        <w:rPr>
          <w:spacing w:val="-9"/>
        </w:rPr>
        <w:t> </w:t>
      </w:r>
      <w:r>
        <w:rPr/>
        <w:t>BUSINESS</w:t>
      </w:r>
      <w:r>
        <w:rPr>
          <w:spacing w:val="-9"/>
        </w:rPr>
        <w:t> </w:t>
      </w:r>
      <w:r>
        <w:rPr/>
        <w:t>REGULATIONS </w:t>
      </w:r>
      <w:r>
        <w:rPr>
          <w:spacing w:val="-2"/>
        </w:rPr>
        <w:t>GENERALLY)</w:t>
      </w:r>
    </w:p>
    <w:p>
      <w:pPr>
        <w:pStyle w:val="BodyText"/>
        <w:spacing w:line="242" w:lineRule="auto" w:before="1"/>
        <w:ind w:left="589" w:right="6329"/>
      </w:pPr>
      <w:r>
        <w:rPr/>
        <w:t>Appeal</w:t>
      </w:r>
      <w:r>
        <w:rPr>
          <w:spacing w:val="-9"/>
        </w:rPr>
        <w:t> </w:t>
      </w:r>
      <w:r>
        <w:rPr/>
        <w:t>to</w:t>
      </w:r>
      <w:r>
        <w:rPr>
          <w:spacing w:val="-9"/>
        </w:rPr>
        <w:t> </w:t>
      </w:r>
      <w:r>
        <w:rPr/>
        <w:t>governing</w:t>
      </w:r>
      <w:r>
        <w:rPr>
          <w:spacing w:val="-9"/>
        </w:rPr>
        <w:t> </w:t>
      </w:r>
      <w:r>
        <w:rPr/>
        <w:t>body,</w:t>
      </w:r>
      <w:r>
        <w:rPr>
          <w:spacing w:val="-9"/>
        </w:rPr>
        <w:t> </w:t>
      </w:r>
      <w:r>
        <w:rPr/>
        <w:t>5-210 Definitions, 5-201</w:t>
      </w:r>
    </w:p>
    <w:p>
      <w:pPr>
        <w:pStyle w:val="BodyText"/>
        <w:spacing w:line="242" w:lineRule="auto" w:before="2"/>
        <w:ind w:left="589" w:right="3524"/>
      </w:pPr>
      <w:r>
        <w:rPr/>
        <w:t>Denial,</w:t>
      </w:r>
      <w:r>
        <w:rPr>
          <w:spacing w:val="-5"/>
        </w:rPr>
        <w:t> </w:t>
      </w:r>
      <w:r>
        <w:rPr/>
        <w:t>revocation</w:t>
      </w:r>
      <w:r>
        <w:rPr>
          <w:spacing w:val="-5"/>
        </w:rPr>
        <w:t> </w:t>
      </w:r>
      <w:r>
        <w:rPr/>
        <w:t>or</w:t>
      </w:r>
      <w:r>
        <w:rPr>
          <w:spacing w:val="-5"/>
        </w:rPr>
        <w:t> </w:t>
      </w:r>
      <w:r>
        <w:rPr/>
        <w:t>suspension</w:t>
      </w:r>
      <w:r>
        <w:rPr>
          <w:spacing w:val="-5"/>
        </w:rPr>
        <w:t> </w:t>
      </w:r>
      <w:r>
        <w:rPr/>
        <w:t>of</w:t>
      </w:r>
      <w:r>
        <w:rPr>
          <w:spacing w:val="-5"/>
        </w:rPr>
        <w:t> </w:t>
      </w:r>
      <w:r>
        <w:rPr/>
        <w:t>license;</w:t>
      </w:r>
      <w:r>
        <w:rPr>
          <w:spacing w:val="-5"/>
        </w:rPr>
        <w:t> </w:t>
      </w:r>
      <w:r>
        <w:rPr/>
        <w:t>notice,</w:t>
      </w:r>
      <w:r>
        <w:rPr>
          <w:spacing w:val="-5"/>
        </w:rPr>
        <w:t> </w:t>
      </w:r>
      <w:r>
        <w:rPr/>
        <w:t>5-209 Disturbing the peace, 5-213</w:t>
      </w:r>
    </w:p>
    <w:p>
      <w:pPr>
        <w:pStyle w:val="BodyText"/>
        <w:spacing w:before="2"/>
        <w:ind w:left="589"/>
      </w:pPr>
      <w:r>
        <w:rPr/>
        <w:t>Issuance; county residents, 5-</w:t>
      </w:r>
      <w:r>
        <w:rPr>
          <w:spacing w:val="-5"/>
        </w:rPr>
        <w:t>204</w:t>
      </w:r>
    </w:p>
    <w:p>
      <w:pPr>
        <w:pStyle w:val="BodyText"/>
        <w:spacing w:line="242" w:lineRule="auto" w:before="3"/>
        <w:ind w:left="1021" w:right="2948"/>
      </w:pPr>
      <w:r>
        <w:rPr/>
        <w:t>Investigation</w:t>
      </w:r>
      <w:r>
        <w:rPr>
          <w:spacing w:val="-6"/>
        </w:rPr>
        <w:t> </w:t>
      </w:r>
      <w:r>
        <w:rPr/>
        <w:t>and</w:t>
      </w:r>
      <w:r>
        <w:rPr>
          <w:spacing w:val="-6"/>
        </w:rPr>
        <w:t> </w:t>
      </w:r>
      <w:r>
        <w:rPr/>
        <w:t>issuance;</w:t>
      </w:r>
      <w:r>
        <w:rPr>
          <w:spacing w:val="-6"/>
        </w:rPr>
        <w:t> </w:t>
      </w:r>
      <w:r>
        <w:rPr/>
        <w:t>non-county</w:t>
      </w:r>
      <w:r>
        <w:rPr>
          <w:spacing w:val="-6"/>
        </w:rPr>
        <w:t> </w:t>
      </w:r>
      <w:r>
        <w:rPr/>
        <w:t>resident,</w:t>
      </w:r>
      <w:r>
        <w:rPr>
          <w:spacing w:val="-6"/>
        </w:rPr>
        <w:t> </w:t>
      </w:r>
      <w:r>
        <w:rPr/>
        <w:t>5-205 Investigation fee, 5-206</w:t>
      </w:r>
    </w:p>
    <w:p>
      <w:pPr>
        <w:pStyle w:val="BodyText"/>
        <w:spacing w:line="242" w:lineRule="auto" w:before="2"/>
        <w:ind w:left="589" w:right="4908"/>
      </w:pPr>
      <w:r>
        <w:rPr/>
        <w:t>License</w:t>
      </w:r>
      <w:r>
        <w:rPr>
          <w:spacing w:val="-7"/>
        </w:rPr>
        <w:t> </w:t>
      </w:r>
      <w:r>
        <w:rPr/>
        <w:t>fee;</w:t>
      </w:r>
      <w:r>
        <w:rPr>
          <w:spacing w:val="-7"/>
        </w:rPr>
        <w:t> </w:t>
      </w:r>
      <w:r>
        <w:rPr/>
        <w:t>time</w:t>
      </w:r>
      <w:r>
        <w:rPr>
          <w:spacing w:val="-7"/>
        </w:rPr>
        <w:t> </w:t>
      </w:r>
      <w:r>
        <w:rPr/>
        <w:t>limits;</w:t>
      </w:r>
      <w:r>
        <w:rPr>
          <w:spacing w:val="-7"/>
        </w:rPr>
        <w:t> </w:t>
      </w:r>
      <w:r>
        <w:rPr/>
        <w:t>exemptions,</w:t>
      </w:r>
      <w:r>
        <w:rPr>
          <w:spacing w:val="-7"/>
        </w:rPr>
        <w:t> </w:t>
      </w:r>
      <w:r>
        <w:rPr/>
        <w:t>5-207 License required, 5-202</w:t>
      </w:r>
    </w:p>
    <w:p>
      <w:pPr>
        <w:pStyle w:val="BodyText"/>
        <w:spacing w:before="2"/>
        <w:ind w:left="589"/>
      </w:pPr>
      <w:r>
        <w:rPr/>
        <w:t>Regulations, 5-</w:t>
      </w:r>
      <w:r>
        <w:rPr>
          <w:spacing w:val="-5"/>
        </w:rPr>
        <w:t>211</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CANVASSERS,</w:t>
      </w:r>
      <w:r>
        <w:rPr>
          <w:spacing w:val="-10"/>
        </w:rPr>
        <w:t> </w:t>
      </w:r>
      <w:r>
        <w:rPr/>
        <w:t>SOLICITORS,</w:t>
      </w:r>
      <w:r>
        <w:rPr>
          <w:spacing w:val="-10"/>
        </w:rPr>
        <w:t> </w:t>
      </w:r>
      <w:r>
        <w:rPr/>
        <w:t>PEDDLERS</w:t>
      </w:r>
      <w:r>
        <w:rPr>
          <w:spacing w:val="-10"/>
        </w:rPr>
        <w:t> </w:t>
      </w:r>
      <w:r>
        <w:rPr>
          <w:spacing w:val="-2"/>
        </w:rPr>
        <w:t>(Cont’d)</w:t>
      </w:r>
    </w:p>
    <w:p>
      <w:pPr>
        <w:pStyle w:val="BodyText"/>
        <w:spacing w:before="3"/>
        <w:ind w:left="589"/>
      </w:pPr>
      <w:r>
        <w:rPr/>
        <w:t>Renewal, 5-</w:t>
      </w:r>
      <w:r>
        <w:rPr>
          <w:spacing w:val="-5"/>
        </w:rPr>
        <w:t>208</w:t>
      </w:r>
    </w:p>
    <w:p>
      <w:pPr>
        <w:pStyle w:val="BodyText"/>
        <w:spacing w:line="242" w:lineRule="auto" w:before="4"/>
        <w:ind w:left="589" w:right="6242" w:firstLine="432"/>
      </w:pPr>
      <w:r>
        <w:rPr/>
        <w:t>Application required, 5-203 Use</w:t>
      </w:r>
      <w:r>
        <w:rPr>
          <w:spacing w:val="-7"/>
        </w:rPr>
        <w:t> </w:t>
      </w:r>
      <w:r>
        <w:rPr/>
        <w:t>of</w:t>
      </w:r>
      <w:r>
        <w:rPr>
          <w:spacing w:val="-7"/>
        </w:rPr>
        <w:t> </w:t>
      </w:r>
      <w:r>
        <w:rPr/>
        <w:t>streets</w:t>
      </w:r>
      <w:r>
        <w:rPr>
          <w:spacing w:val="-7"/>
        </w:rPr>
        <w:t> </w:t>
      </w:r>
      <w:r>
        <w:rPr/>
        <w:t>and</w:t>
      </w:r>
      <w:r>
        <w:rPr>
          <w:spacing w:val="-7"/>
        </w:rPr>
        <w:t> </w:t>
      </w:r>
      <w:r>
        <w:rPr/>
        <w:t>sidewalks,</w:t>
      </w:r>
      <w:r>
        <w:rPr>
          <w:spacing w:val="-7"/>
        </w:rPr>
        <w:t> </w:t>
      </w:r>
      <w:r>
        <w:rPr/>
        <w:t>5-212</w:t>
      </w:r>
    </w:p>
    <w:p>
      <w:pPr>
        <w:pStyle w:val="BodyText"/>
        <w:spacing w:before="5"/>
      </w:pPr>
    </w:p>
    <w:p>
      <w:pPr>
        <w:pStyle w:val="BodyText"/>
        <w:ind w:left="157"/>
      </w:pPr>
      <w:r>
        <w:rPr/>
        <w:t>CATERERS</w:t>
      </w:r>
      <w:r>
        <w:rPr>
          <w:spacing w:val="-6"/>
        </w:rPr>
        <w:t> </w:t>
      </w:r>
      <w:r>
        <w:rPr/>
        <w:t>(See</w:t>
      </w:r>
      <w:r>
        <w:rPr>
          <w:spacing w:val="-5"/>
        </w:rPr>
        <w:t> </w:t>
      </w:r>
      <w:r>
        <w:rPr/>
        <w:t>also</w:t>
      </w:r>
      <w:r>
        <w:rPr>
          <w:spacing w:val="-5"/>
        </w:rPr>
        <w:t> </w:t>
      </w:r>
      <w:r>
        <w:rPr>
          <w:spacing w:val="-2"/>
        </w:rPr>
        <w:t>BEVERAGES)</w:t>
      </w:r>
    </w:p>
    <w:p>
      <w:pPr>
        <w:pStyle w:val="BodyText"/>
        <w:spacing w:before="4"/>
        <w:ind w:left="589"/>
      </w:pPr>
      <w:r>
        <w:rPr/>
        <w:t>Business regulations, 3-</w:t>
      </w:r>
      <w:r>
        <w:rPr>
          <w:spacing w:val="-5"/>
        </w:rPr>
        <w:t>603</w:t>
      </w:r>
    </w:p>
    <w:p>
      <w:pPr>
        <w:pStyle w:val="BodyText"/>
        <w:spacing w:before="3"/>
        <w:ind w:left="589"/>
      </w:pPr>
      <w:r>
        <w:rPr/>
        <w:t>License fee, 3-</w:t>
      </w:r>
      <w:r>
        <w:rPr>
          <w:spacing w:val="-5"/>
        </w:rPr>
        <w:t>602</w:t>
      </w:r>
    </w:p>
    <w:p>
      <w:pPr>
        <w:pStyle w:val="BodyText"/>
        <w:spacing w:before="4"/>
        <w:ind w:left="589"/>
      </w:pPr>
      <w:r>
        <w:rPr/>
        <w:t>License required, 3-</w:t>
      </w:r>
      <w:r>
        <w:rPr>
          <w:spacing w:val="-5"/>
        </w:rPr>
        <w:t>601</w:t>
      </w:r>
    </w:p>
    <w:p>
      <w:pPr>
        <w:pStyle w:val="BodyText"/>
        <w:spacing w:before="4"/>
        <w:ind w:left="589"/>
      </w:pPr>
      <w:r>
        <w:rPr/>
        <w:t>Notice to Chief of Police, 3-</w:t>
      </w:r>
      <w:r>
        <w:rPr>
          <w:spacing w:val="-5"/>
        </w:rPr>
        <w:t>604</w:t>
      </w:r>
    </w:p>
    <w:p>
      <w:pPr>
        <w:pStyle w:val="BodyText"/>
        <w:spacing w:before="7"/>
      </w:pPr>
    </w:p>
    <w:p>
      <w:pPr>
        <w:pStyle w:val="BodyText"/>
        <w:ind w:left="157"/>
      </w:pPr>
      <w:r>
        <w:rPr/>
        <w:t>CEREAL</w:t>
      </w:r>
      <w:r>
        <w:rPr>
          <w:spacing w:val="-6"/>
        </w:rPr>
        <w:t> </w:t>
      </w:r>
      <w:r>
        <w:rPr/>
        <w:t>MALT</w:t>
      </w:r>
      <w:r>
        <w:rPr>
          <w:spacing w:val="-5"/>
        </w:rPr>
        <w:t> </w:t>
      </w:r>
      <w:r>
        <w:rPr/>
        <w:t>BEVERAGES</w:t>
      </w:r>
      <w:r>
        <w:rPr>
          <w:spacing w:val="-6"/>
        </w:rPr>
        <w:t> </w:t>
      </w:r>
      <w:r>
        <w:rPr/>
        <w:t>(See</w:t>
      </w:r>
      <w:r>
        <w:rPr>
          <w:spacing w:val="-5"/>
        </w:rPr>
        <w:t> </w:t>
      </w:r>
      <w:r>
        <w:rPr/>
        <w:t>also</w:t>
      </w:r>
      <w:r>
        <w:rPr>
          <w:spacing w:val="-5"/>
        </w:rPr>
        <w:t> </w:t>
      </w:r>
      <w:r>
        <w:rPr>
          <w:spacing w:val="-2"/>
        </w:rPr>
        <w:t>BEVERAGES)</w:t>
      </w:r>
    </w:p>
    <w:p>
      <w:pPr>
        <w:pStyle w:val="BodyText"/>
        <w:spacing w:before="4"/>
        <w:ind w:left="589"/>
      </w:pPr>
      <w:r>
        <w:rPr/>
        <w:t>Application, 3-</w:t>
      </w:r>
      <w:r>
        <w:rPr>
          <w:spacing w:val="-5"/>
        </w:rPr>
        <w:t>203</w:t>
      </w:r>
    </w:p>
    <w:p>
      <w:pPr>
        <w:pStyle w:val="BodyText"/>
        <w:spacing w:line="242" w:lineRule="auto" w:before="3"/>
        <w:ind w:left="589" w:right="6676"/>
      </w:pPr>
      <w:r>
        <w:rPr/>
        <w:t>Business</w:t>
      </w:r>
      <w:r>
        <w:rPr>
          <w:spacing w:val="-15"/>
        </w:rPr>
        <w:t> </w:t>
      </w:r>
      <w:r>
        <w:rPr/>
        <w:t>regulations,</w:t>
      </w:r>
      <w:r>
        <w:rPr>
          <w:spacing w:val="-15"/>
        </w:rPr>
        <w:t> </w:t>
      </w:r>
      <w:r>
        <w:rPr/>
        <w:t>3-213 Change of location, 3-211 License appeal, 3-210</w:t>
      </w:r>
    </w:p>
    <w:p>
      <w:pPr>
        <w:pStyle w:val="BodyText"/>
        <w:spacing w:line="242" w:lineRule="auto" w:before="3"/>
        <w:ind w:left="589" w:right="5891"/>
      </w:pPr>
      <w:r>
        <w:rPr/>
        <w:t>License</w:t>
      </w:r>
      <w:r>
        <w:rPr>
          <w:spacing w:val="-11"/>
        </w:rPr>
        <w:t> </w:t>
      </w:r>
      <w:r>
        <w:rPr/>
        <w:t>application</w:t>
      </w:r>
      <w:r>
        <w:rPr>
          <w:spacing w:val="-11"/>
        </w:rPr>
        <w:t> </w:t>
      </w:r>
      <w:r>
        <w:rPr/>
        <w:t>procedures,</w:t>
      </w:r>
      <w:r>
        <w:rPr>
          <w:spacing w:val="-11"/>
        </w:rPr>
        <w:t> </w:t>
      </w:r>
      <w:r>
        <w:rPr/>
        <w:t>3-208 License, disqualification, 3-206</w:t>
      </w:r>
    </w:p>
    <w:p>
      <w:pPr>
        <w:pStyle w:val="BodyText"/>
        <w:spacing w:before="1"/>
        <w:ind w:left="589"/>
      </w:pPr>
      <w:r>
        <w:rPr/>
        <w:t>License fee, 3-</w:t>
      </w:r>
      <w:r>
        <w:rPr>
          <w:spacing w:val="-5"/>
        </w:rPr>
        <w:t>209</w:t>
      </w:r>
    </w:p>
    <w:p>
      <w:pPr>
        <w:pStyle w:val="BodyText"/>
        <w:spacing w:line="242" w:lineRule="auto" w:before="4"/>
        <w:ind w:left="589" w:right="6393"/>
      </w:pPr>
      <w:r>
        <w:rPr/>
        <w:t>License granted; denied, 3-204 License</w:t>
      </w:r>
      <w:r>
        <w:rPr>
          <w:spacing w:val="-8"/>
        </w:rPr>
        <w:t> </w:t>
      </w:r>
      <w:r>
        <w:rPr/>
        <w:t>required</w:t>
      </w:r>
      <w:r>
        <w:rPr>
          <w:spacing w:val="-8"/>
        </w:rPr>
        <w:t> </w:t>
      </w:r>
      <w:r>
        <w:rPr/>
        <w:t>of</w:t>
      </w:r>
      <w:r>
        <w:rPr>
          <w:spacing w:val="-8"/>
        </w:rPr>
        <w:t> </w:t>
      </w:r>
      <w:r>
        <w:rPr/>
        <w:t>retailer,</w:t>
      </w:r>
      <w:r>
        <w:rPr>
          <w:spacing w:val="-8"/>
        </w:rPr>
        <w:t> </w:t>
      </w:r>
      <w:r>
        <w:rPr/>
        <w:t>3-202 License to be posted, 3-205 Minors on premises, 3-214</w:t>
      </w:r>
    </w:p>
    <w:p>
      <w:pPr>
        <w:pStyle w:val="BodyText"/>
        <w:spacing w:line="242" w:lineRule="auto" w:before="4"/>
        <w:ind w:left="589" w:right="5891"/>
      </w:pPr>
      <w:r>
        <w:rPr/>
        <w:t>Prohibited</w:t>
      </w:r>
      <w:r>
        <w:rPr>
          <w:spacing w:val="-9"/>
        </w:rPr>
        <w:t> </w:t>
      </w:r>
      <w:r>
        <w:rPr/>
        <w:t>conduct</w:t>
      </w:r>
      <w:r>
        <w:rPr>
          <w:spacing w:val="-9"/>
        </w:rPr>
        <w:t> </w:t>
      </w:r>
      <w:r>
        <w:rPr/>
        <w:t>on</w:t>
      </w:r>
      <w:r>
        <w:rPr>
          <w:spacing w:val="-9"/>
        </w:rPr>
        <w:t> </w:t>
      </w:r>
      <w:r>
        <w:rPr/>
        <w:t>premises,</w:t>
      </w:r>
      <w:r>
        <w:rPr>
          <w:spacing w:val="-9"/>
        </w:rPr>
        <w:t> </w:t>
      </w:r>
      <w:r>
        <w:rPr/>
        <w:t>3-215 Restriction upon location, 3-207 Sanitary conditions required, 3-216</w:t>
      </w:r>
    </w:p>
    <w:p>
      <w:pPr>
        <w:pStyle w:val="BodyText"/>
        <w:spacing w:line="242" w:lineRule="auto" w:before="2"/>
        <w:ind w:left="589" w:right="2948"/>
      </w:pPr>
      <w:r>
        <w:rPr/>
        <w:t>State</w:t>
      </w:r>
      <w:r>
        <w:rPr>
          <w:spacing w:val="-3"/>
        </w:rPr>
        <w:t> </w:t>
      </w:r>
      <w:r>
        <w:rPr/>
        <w:t>retail</w:t>
      </w:r>
      <w:r>
        <w:rPr>
          <w:spacing w:val="-3"/>
        </w:rPr>
        <w:t> </w:t>
      </w:r>
      <w:r>
        <w:rPr/>
        <w:t>cereal</w:t>
      </w:r>
      <w:r>
        <w:rPr>
          <w:spacing w:val="-3"/>
        </w:rPr>
        <w:t> </w:t>
      </w:r>
      <w:r>
        <w:rPr/>
        <w:t>malt</w:t>
      </w:r>
      <w:r>
        <w:rPr>
          <w:spacing w:val="-3"/>
        </w:rPr>
        <w:t> </w:t>
      </w:r>
      <w:r>
        <w:rPr/>
        <w:t>beverage</w:t>
      </w:r>
      <w:r>
        <w:rPr>
          <w:spacing w:val="-3"/>
        </w:rPr>
        <w:t> </w:t>
      </w:r>
      <w:r>
        <w:rPr/>
        <w:t>dealers</w:t>
      </w:r>
      <w:r>
        <w:rPr>
          <w:spacing w:val="-3"/>
        </w:rPr>
        <w:t> </w:t>
      </w:r>
      <w:r>
        <w:rPr/>
        <w:t>license</w:t>
      </w:r>
      <w:r>
        <w:rPr>
          <w:spacing w:val="-3"/>
        </w:rPr>
        <w:t> </w:t>
      </w:r>
      <w:r>
        <w:rPr/>
        <w:t>issued</w:t>
      </w:r>
      <w:r>
        <w:rPr>
          <w:spacing w:val="-3"/>
        </w:rPr>
        <w:t> </w:t>
      </w:r>
      <w:r>
        <w:rPr/>
        <w:t>by</w:t>
      </w:r>
      <w:r>
        <w:rPr>
          <w:spacing w:val="-3"/>
        </w:rPr>
        <w:t> </w:t>
      </w:r>
      <w:r>
        <w:rPr/>
        <w:t>city,</w:t>
      </w:r>
      <w:r>
        <w:rPr>
          <w:spacing w:val="-3"/>
        </w:rPr>
        <w:t> </w:t>
      </w:r>
      <w:r>
        <w:rPr/>
        <w:t>3-201 Wholesalers and/or distributors, 3-212</w:t>
      </w:r>
    </w:p>
    <w:p>
      <w:pPr>
        <w:pStyle w:val="BodyText"/>
        <w:spacing w:before="5"/>
      </w:pPr>
    </w:p>
    <w:p>
      <w:pPr>
        <w:pStyle w:val="BodyText"/>
        <w:ind w:left="157"/>
      </w:pPr>
      <w:r>
        <w:rPr/>
        <w:t>CHARTER</w:t>
      </w:r>
      <w:r>
        <w:rPr>
          <w:spacing w:val="-7"/>
        </w:rPr>
        <w:t> </w:t>
      </w:r>
      <w:r>
        <w:rPr/>
        <w:t>ORDINANCES,</w:t>
      </w:r>
      <w:r>
        <w:rPr>
          <w:spacing w:val="-6"/>
        </w:rPr>
        <w:t> </w:t>
      </w:r>
      <w:r>
        <w:rPr/>
        <w:t>TSO</w:t>
      </w:r>
      <w:r>
        <w:rPr>
          <w:spacing w:val="-7"/>
        </w:rPr>
        <w:t> </w:t>
      </w:r>
      <w:r>
        <w:rPr/>
        <w:t>Table</w:t>
      </w:r>
      <w:r>
        <w:rPr>
          <w:spacing w:val="-6"/>
        </w:rPr>
        <w:t> </w:t>
      </w:r>
      <w:r>
        <w:rPr>
          <w:spacing w:val="-10"/>
        </w:rPr>
        <w:t>I</w:t>
      </w:r>
    </w:p>
    <w:p>
      <w:pPr>
        <w:pStyle w:val="BodyText"/>
        <w:spacing w:line="560" w:lineRule="atLeast"/>
        <w:ind w:left="157" w:right="997"/>
      </w:pPr>
      <w:r>
        <w:rPr/>
        <w:t>CITY</w:t>
      </w:r>
      <w:r>
        <w:rPr>
          <w:spacing w:val="-5"/>
        </w:rPr>
        <w:t> </w:t>
      </w:r>
      <w:r>
        <w:rPr/>
        <w:t>ATTORNEY;</w:t>
      </w:r>
      <w:r>
        <w:rPr>
          <w:spacing w:val="-5"/>
        </w:rPr>
        <w:t> </w:t>
      </w:r>
      <w:r>
        <w:rPr/>
        <w:t>OFFICE;</w:t>
      </w:r>
      <w:r>
        <w:rPr>
          <w:spacing w:val="-5"/>
        </w:rPr>
        <w:t> </w:t>
      </w:r>
      <w:r>
        <w:rPr/>
        <w:t>DUTIES,</w:t>
      </w:r>
      <w:r>
        <w:rPr>
          <w:spacing w:val="-5"/>
        </w:rPr>
        <w:t> </w:t>
      </w:r>
      <w:r>
        <w:rPr/>
        <w:t>1-311</w:t>
      </w:r>
      <w:r>
        <w:rPr>
          <w:spacing w:val="-5"/>
        </w:rPr>
        <w:t> </w:t>
      </w:r>
      <w:r>
        <w:rPr/>
        <w:t>(See</w:t>
      </w:r>
      <w:r>
        <w:rPr>
          <w:spacing w:val="-5"/>
        </w:rPr>
        <w:t> </w:t>
      </w:r>
      <w:r>
        <w:rPr/>
        <w:t>also</w:t>
      </w:r>
      <w:r>
        <w:rPr>
          <w:spacing w:val="-5"/>
        </w:rPr>
        <w:t> </w:t>
      </w:r>
      <w:r>
        <w:rPr/>
        <w:t>OFFICERS</w:t>
      </w:r>
      <w:r>
        <w:rPr>
          <w:spacing w:val="-5"/>
        </w:rPr>
        <w:t> </w:t>
      </w:r>
      <w:r>
        <w:rPr/>
        <w:t>AND</w:t>
      </w:r>
      <w:r>
        <w:rPr>
          <w:spacing w:val="-5"/>
        </w:rPr>
        <w:t> </w:t>
      </w:r>
      <w:r>
        <w:rPr/>
        <w:t>EMPLOYEES) CITY CLERK, 1-305 (See also OFFICERS AND EMPLOYEES)</w:t>
      </w:r>
    </w:p>
    <w:p>
      <w:pPr>
        <w:pStyle w:val="BodyText"/>
        <w:spacing w:before="3"/>
        <w:ind w:left="589"/>
      </w:pPr>
      <w:r>
        <w:rPr/>
        <w:t>Fiscal records, 1-</w:t>
      </w:r>
      <w:r>
        <w:rPr>
          <w:spacing w:val="-5"/>
        </w:rPr>
        <w:t>306</w:t>
      </w:r>
    </w:p>
    <w:p>
      <w:pPr>
        <w:pStyle w:val="BodyText"/>
        <w:spacing w:before="3"/>
        <w:ind w:left="589"/>
      </w:pPr>
      <w:r>
        <w:rPr/>
        <w:t>Seal; oaths, 1-</w:t>
      </w:r>
      <w:r>
        <w:rPr>
          <w:spacing w:val="-5"/>
        </w:rPr>
        <w:t>307</w:t>
      </w:r>
    </w:p>
    <w:p>
      <w:pPr>
        <w:pStyle w:val="BodyText"/>
        <w:spacing w:before="4"/>
        <w:ind w:left="589"/>
      </w:pPr>
      <w:r>
        <w:rPr/>
        <w:t>Withholding</w:t>
      </w:r>
      <w:r>
        <w:rPr>
          <w:spacing w:val="-4"/>
        </w:rPr>
        <w:t> </w:t>
      </w:r>
      <w:r>
        <w:rPr/>
        <w:t>agents,</w:t>
      </w:r>
      <w:r>
        <w:rPr>
          <w:spacing w:val="-1"/>
        </w:rPr>
        <w:t> </w:t>
      </w:r>
      <w:r>
        <w:rPr/>
        <w:t>1-</w:t>
      </w:r>
      <w:r>
        <w:rPr>
          <w:spacing w:val="-5"/>
        </w:rPr>
        <w:t>308</w:t>
      </w:r>
    </w:p>
    <w:p>
      <w:pPr>
        <w:pStyle w:val="BodyText"/>
        <w:spacing w:line="560" w:lineRule="atLeast"/>
        <w:ind w:left="157" w:right="2948"/>
      </w:pPr>
      <w:r>
        <w:rPr/>
        <w:t>CITY</w:t>
      </w:r>
      <w:r>
        <w:rPr>
          <w:spacing w:val="-7"/>
        </w:rPr>
        <w:t> </w:t>
      </w:r>
      <w:r>
        <w:rPr/>
        <w:t>ENGINEER,</w:t>
      </w:r>
      <w:r>
        <w:rPr>
          <w:spacing w:val="-7"/>
        </w:rPr>
        <w:t> </w:t>
      </w:r>
      <w:r>
        <w:rPr/>
        <w:t>1-313</w:t>
      </w:r>
      <w:r>
        <w:rPr>
          <w:spacing w:val="-7"/>
        </w:rPr>
        <w:t> </w:t>
      </w:r>
      <w:r>
        <w:rPr/>
        <w:t>(See</w:t>
      </w:r>
      <w:r>
        <w:rPr>
          <w:spacing w:val="-7"/>
        </w:rPr>
        <w:t> </w:t>
      </w:r>
      <w:r>
        <w:rPr/>
        <w:t>also</w:t>
      </w:r>
      <w:r>
        <w:rPr>
          <w:spacing w:val="-7"/>
        </w:rPr>
        <w:t> </w:t>
      </w:r>
      <w:r>
        <w:rPr/>
        <w:t>OFFICERS</w:t>
      </w:r>
      <w:r>
        <w:rPr>
          <w:spacing w:val="-7"/>
        </w:rPr>
        <w:t> </w:t>
      </w:r>
      <w:r>
        <w:rPr/>
        <w:t>AND</w:t>
      </w:r>
      <w:r>
        <w:rPr>
          <w:spacing w:val="-7"/>
        </w:rPr>
        <w:t> </w:t>
      </w:r>
      <w:r>
        <w:rPr/>
        <w:t>EMPLOYEES) CITY LAKE</w:t>
      </w:r>
    </w:p>
    <w:p>
      <w:pPr>
        <w:pStyle w:val="BodyText"/>
        <w:spacing w:before="2"/>
        <w:ind w:left="589"/>
      </w:pPr>
      <w:r>
        <w:rPr/>
        <w:t>Boats, 12-</w:t>
      </w:r>
      <w:r>
        <w:rPr>
          <w:spacing w:val="-5"/>
        </w:rPr>
        <w:t>204</w:t>
      </w:r>
    </w:p>
    <w:p>
      <w:pPr>
        <w:pStyle w:val="BodyText"/>
        <w:spacing w:before="3"/>
        <w:ind w:left="589"/>
      </w:pPr>
      <w:r>
        <w:rPr/>
        <w:t>Camping</w:t>
      </w:r>
      <w:r>
        <w:rPr>
          <w:spacing w:val="-1"/>
        </w:rPr>
        <w:t> </w:t>
      </w:r>
      <w:r>
        <w:rPr/>
        <w:t>rules,</w:t>
      </w:r>
      <w:r>
        <w:rPr>
          <w:spacing w:val="-1"/>
        </w:rPr>
        <w:t> </w:t>
      </w:r>
      <w:r>
        <w:rPr/>
        <w:t>12-</w:t>
      </w:r>
      <w:r>
        <w:rPr>
          <w:spacing w:val="-5"/>
        </w:rPr>
        <w:t>215</w:t>
      </w:r>
    </w:p>
    <w:p>
      <w:pPr>
        <w:pStyle w:val="BodyText"/>
        <w:spacing w:line="487" w:lineRule="auto" w:before="4"/>
        <w:ind w:left="157" w:right="5446" w:firstLine="432"/>
      </w:pPr>
      <w:r>
        <w:rPr/>
        <w:t>City</w:t>
      </w:r>
      <w:r>
        <w:rPr>
          <w:spacing w:val="-6"/>
        </w:rPr>
        <w:t> </w:t>
      </w:r>
      <w:r>
        <w:rPr/>
        <w:t>laws</w:t>
      </w:r>
      <w:r>
        <w:rPr>
          <w:spacing w:val="-6"/>
        </w:rPr>
        <w:t> </w:t>
      </w:r>
      <w:r>
        <w:rPr/>
        <w:t>extending</w:t>
      </w:r>
      <w:r>
        <w:rPr>
          <w:spacing w:val="-6"/>
        </w:rPr>
        <w:t> </w:t>
      </w:r>
      <w:r>
        <w:rPr/>
        <w:t>to</w:t>
      </w:r>
      <w:r>
        <w:rPr>
          <w:spacing w:val="-6"/>
        </w:rPr>
        <w:t> </w:t>
      </w:r>
      <w:r>
        <w:rPr/>
        <w:t>city</w:t>
      </w:r>
      <w:r>
        <w:rPr>
          <w:spacing w:val="-6"/>
        </w:rPr>
        <w:t> </w:t>
      </w:r>
      <w:r>
        <w:rPr/>
        <w:t>lake,</w:t>
      </w:r>
      <w:r>
        <w:rPr>
          <w:spacing w:val="-6"/>
        </w:rPr>
        <w:t> </w:t>
      </w:r>
      <w:r>
        <w:rPr/>
        <w:t>12-213 2023 S-3</w:t>
      </w:r>
    </w:p>
    <w:p>
      <w:pPr>
        <w:spacing w:after="0" w:line="487" w:lineRule="auto"/>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CITY</w:t>
      </w:r>
      <w:r>
        <w:rPr>
          <w:spacing w:val="-4"/>
        </w:rPr>
        <w:t> </w:t>
      </w:r>
      <w:r>
        <w:rPr/>
        <w:t>LAKE</w:t>
      </w:r>
      <w:r>
        <w:rPr>
          <w:spacing w:val="-4"/>
        </w:rPr>
        <w:t> </w:t>
      </w:r>
      <w:r>
        <w:rPr>
          <w:spacing w:val="-2"/>
        </w:rPr>
        <w:t>(Cont’d)</w:t>
      </w:r>
    </w:p>
    <w:p>
      <w:pPr>
        <w:pStyle w:val="BodyText"/>
        <w:spacing w:before="3"/>
        <w:ind w:left="589"/>
      </w:pPr>
      <w:r>
        <w:rPr/>
        <w:t>Conduct, 12-</w:t>
      </w:r>
      <w:r>
        <w:rPr>
          <w:spacing w:val="-5"/>
        </w:rPr>
        <w:t>206</w:t>
      </w:r>
    </w:p>
    <w:p>
      <w:pPr>
        <w:pStyle w:val="BodyText"/>
        <w:spacing w:line="242" w:lineRule="auto" w:before="4"/>
        <w:ind w:left="589" w:right="6676"/>
      </w:pPr>
      <w:r>
        <w:rPr/>
        <w:t>Damage</w:t>
      </w:r>
      <w:r>
        <w:rPr>
          <w:spacing w:val="-12"/>
        </w:rPr>
        <w:t> </w:t>
      </w:r>
      <w:r>
        <w:rPr/>
        <w:t>to</w:t>
      </w:r>
      <w:r>
        <w:rPr>
          <w:spacing w:val="-12"/>
        </w:rPr>
        <w:t> </w:t>
      </w:r>
      <w:r>
        <w:rPr/>
        <w:t>reservoir,</w:t>
      </w:r>
      <w:r>
        <w:rPr>
          <w:spacing w:val="-12"/>
        </w:rPr>
        <w:t> </w:t>
      </w:r>
      <w:r>
        <w:rPr/>
        <w:t>12-210 Fishing license, 12-201</w:t>
      </w:r>
    </w:p>
    <w:p>
      <w:pPr>
        <w:pStyle w:val="BodyText"/>
        <w:spacing w:line="242" w:lineRule="auto" w:before="2"/>
        <w:ind w:left="589" w:right="6972"/>
      </w:pPr>
      <w:r>
        <w:rPr/>
        <w:t>Further actions, 12-208 Hours</w:t>
      </w:r>
      <w:r>
        <w:rPr>
          <w:spacing w:val="-12"/>
        </w:rPr>
        <w:t> </w:t>
      </w:r>
      <w:r>
        <w:rPr/>
        <w:t>of</w:t>
      </w:r>
      <w:r>
        <w:rPr>
          <w:spacing w:val="-12"/>
        </w:rPr>
        <w:t> </w:t>
      </w:r>
      <w:r>
        <w:rPr/>
        <w:t>operation,</w:t>
      </w:r>
      <w:r>
        <w:rPr>
          <w:spacing w:val="-12"/>
        </w:rPr>
        <w:t> </w:t>
      </w:r>
      <w:r>
        <w:rPr/>
        <w:t>12-203 Hunting, 12-212</w:t>
      </w:r>
    </w:p>
    <w:p>
      <w:pPr>
        <w:pStyle w:val="BodyText"/>
        <w:spacing w:line="242" w:lineRule="auto" w:before="2"/>
        <w:ind w:left="589" w:right="6329"/>
      </w:pPr>
      <w:r>
        <w:rPr/>
        <w:t>Operation of vehicles, 12-211 Persons</w:t>
      </w:r>
      <w:r>
        <w:rPr>
          <w:spacing w:val="-11"/>
        </w:rPr>
        <w:t> </w:t>
      </w:r>
      <w:r>
        <w:rPr/>
        <w:t>allowed;</w:t>
      </w:r>
      <w:r>
        <w:rPr>
          <w:spacing w:val="-11"/>
        </w:rPr>
        <w:t> </w:t>
      </w:r>
      <w:r>
        <w:rPr/>
        <w:t>penalties,</w:t>
      </w:r>
      <w:r>
        <w:rPr>
          <w:spacing w:val="-11"/>
        </w:rPr>
        <w:t> </w:t>
      </w:r>
      <w:r>
        <w:rPr/>
        <w:t>12-209</w:t>
      </w:r>
    </w:p>
    <w:p>
      <w:pPr>
        <w:pStyle w:val="BodyText"/>
        <w:spacing w:line="242" w:lineRule="auto" w:before="2"/>
        <w:ind w:left="589" w:right="4908"/>
      </w:pPr>
      <w:r>
        <w:rPr/>
        <w:t>Police</w:t>
      </w:r>
      <w:r>
        <w:rPr>
          <w:spacing w:val="-5"/>
        </w:rPr>
        <w:t> </w:t>
      </w:r>
      <w:r>
        <w:rPr/>
        <w:t>jurisdiction</w:t>
      </w:r>
      <w:r>
        <w:rPr>
          <w:spacing w:val="-5"/>
        </w:rPr>
        <w:t> </w:t>
      </w:r>
      <w:r>
        <w:rPr/>
        <w:t>over</w:t>
      </w:r>
      <w:r>
        <w:rPr>
          <w:spacing w:val="-5"/>
        </w:rPr>
        <w:t> </w:t>
      </w:r>
      <w:r>
        <w:rPr/>
        <w:t>the</w:t>
      </w:r>
      <w:r>
        <w:rPr>
          <w:spacing w:val="-5"/>
        </w:rPr>
        <w:t> </w:t>
      </w:r>
      <w:r>
        <w:rPr/>
        <w:t>city</w:t>
      </w:r>
      <w:r>
        <w:rPr>
          <w:spacing w:val="-5"/>
        </w:rPr>
        <w:t> </w:t>
      </w:r>
      <w:r>
        <w:rPr/>
        <w:t>lake,</w:t>
      </w:r>
      <w:r>
        <w:rPr>
          <w:spacing w:val="-5"/>
        </w:rPr>
        <w:t> </w:t>
      </w:r>
      <w:r>
        <w:rPr/>
        <w:t>12-214 Property, 12-207</w:t>
      </w:r>
    </w:p>
    <w:p>
      <w:pPr>
        <w:pStyle w:val="BodyText"/>
        <w:spacing w:before="2"/>
        <w:ind w:left="589"/>
      </w:pPr>
      <w:r>
        <w:rPr/>
        <w:t>Sanitation;</w:t>
      </w:r>
      <w:r>
        <w:rPr>
          <w:spacing w:val="-1"/>
        </w:rPr>
        <w:t> </w:t>
      </w:r>
      <w:r>
        <w:rPr/>
        <w:t>litter and</w:t>
      </w:r>
      <w:r>
        <w:rPr>
          <w:spacing w:val="-1"/>
        </w:rPr>
        <w:t> </w:t>
      </w:r>
      <w:r>
        <w:rPr/>
        <w:t>dumping, 12-</w:t>
      </w:r>
      <w:r>
        <w:rPr>
          <w:spacing w:val="-5"/>
        </w:rPr>
        <w:t>205</w:t>
      </w:r>
    </w:p>
    <w:p>
      <w:pPr>
        <w:pStyle w:val="BodyText"/>
        <w:spacing w:before="7"/>
      </w:pPr>
    </w:p>
    <w:p>
      <w:pPr>
        <w:pStyle w:val="BodyText"/>
        <w:spacing w:line="487" w:lineRule="auto"/>
        <w:ind w:left="157" w:right="997"/>
      </w:pPr>
      <w:r>
        <w:rPr/>
        <w:t>CITY</w:t>
      </w:r>
      <w:r>
        <w:rPr>
          <w:spacing w:val="-5"/>
        </w:rPr>
        <w:t> </w:t>
      </w:r>
      <w:r>
        <w:rPr/>
        <w:t>PROSECUTOR;</w:t>
      </w:r>
      <w:r>
        <w:rPr>
          <w:spacing w:val="-5"/>
        </w:rPr>
        <w:t> </w:t>
      </w:r>
      <w:r>
        <w:rPr/>
        <w:t>OFFICE;</w:t>
      </w:r>
      <w:r>
        <w:rPr>
          <w:spacing w:val="-5"/>
        </w:rPr>
        <w:t> </w:t>
      </w:r>
      <w:r>
        <w:rPr/>
        <w:t>DUTIES,</w:t>
      </w:r>
      <w:r>
        <w:rPr>
          <w:spacing w:val="-5"/>
        </w:rPr>
        <w:t> </w:t>
      </w:r>
      <w:r>
        <w:rPr/>
        <w:t>1-312</w:t>
      </w:r>
      <w:r>
        <w:rPr>
          <w:spacing w:val="-5"/>
        </w:rPr>
        <w:t> </w:t>
      </w:r>
      <w:r>
        <w:rPr/>
        <w:t>(See</w:t>
      </w:r>
      <w:r>
        <w:rPr>
          <w:spacing w:val="-5"/>
        </w:rPr>
        <w:t> </w:t>
      </w:r>
      <w:r>
        <w:rPr/>
        <w:t>also</w:t>
      </w:r>
      <w:r>
        <w:rPr>
          <w:spacing w:val="-5"/>
        </w:rPr>
        <w:t> </w:t>
      </w:r>
      <w:r>
        <w:rPr/>
        <w:t>OFFICERS</w:t>
      </w:r>
      <w:r>
        <w:rPr>
          <w:spacing w:val="-5"/>
        </w:rPr>
        <w:t> </w:t>
      </w:r>
      <w:r>
        <w:rPr/>
        <w:t>AND</w:t>
      </w:r>
      <w:r>
        <w:rPr>
          <w:spacing w:val="-5"/>
        </w:rPr>
        <w:t> </w:t>
      </w:r>
      <w:r>
        <w:rPr/>
        <w:t>EMPLOYEES) CITY TREASURER, 1-310 (See also OFFICERS AND EMPLOYEES)</w:t>
      </w:r>
    </w:p>
    <w:p>
      <w:pPr>
        <w:pStyle w:val="BodyText"/>
        <w:spacing w:line="274" w:lineRule="exact"/>
        <w:ind w:left="157"/>
      </w:pPr>
      <w:r>
        <w:rPr/>
        <w:t>CLERK;</w:t>
      </w:r>
      <w:r>
        <w:rPr>
          <w:spacing w:val="-5"/>
        </w:rPr>
        <w:t> </w:t>
      </w:r>
      <w:r>
        <w:rPr/>
        <w:t>CITY,</w:t>
      </w:r>
      <w:r>
        <w:rPr>
          <w:spacing w:val="-5"/>
        </w:rPr>
        <w:t> </w:t>
      </w:r>
      <w:r>
        <w:rPr/>
        <w:t>1-305</w:t>
      </w:r>
      <w:r>
        <w:rPr>
          <w:spacing w:val="-5"/>
        </w:rPr>
        <w:t> </w:t>
      </w:r>
      <w:r>
        <w:rPr/>
        <w:t>(See</w:t>
      </w:r>
      <w:r>
        <w:rPr>
          <w:spacing w:val="-5"/>
        </w:rPr>
        <w:t> </w:t>
      </w:r>
      <w:r>
        <w:rPr/>
        <w:t>also</w:t>
      </w:r>
      <w:r>
        <w:rPr>
          <w:spacing w:val="-5"/>
        </w:rPr>
        <w:t> </w:t>
      </w:r>
      <w:r>
        <w:rPr/>
        <w:t>OFFICERS</w:t>
      </w:r>
      <w:r>
        <w:rPr>
          <w:spacing w:val="-5"/>
        </w:rPr>
        <w:t> </w:t>
      </w:r>
      <w:r>
        <w:rPr/>
        <w:t>AND</w:t>
      </w:r>
      <w:r>
        <w:rPr>
          <w:spacing w:val="-5"/>
        </w:rPr>
        <w:t> </w:t>
      </w:r>
      <w:r>
        <w:rPr>
          <w:spacing w:val="-2"/>
        </w:rPr>
        <w:t>EMPLOYEES)</w:t>
      </w:r>
    </w:p>
    <w:p>
      <w:pPr>
        <w:pStyle w:val="BodyText"/>
        <w:spacing w:before="3"/>
        <w:ind w:left="589"/>
      </w:pPr>
      <w:r>
        <w:rPr/>
        <w:t>Fiscal records, 1-</w:t>
      </w:r>
      <w:r>
        <w:rPr>
          <w:spacing w:val="-5"/>
        </w:rPr>
        <w:t>306</w:t>
      </w:r>
    </w:p>
    <w:p>
      <w:pPr>
        <w:pStyle w:val="BodyText"/>
        <w:spacing w:before="4"/>
        <w:ind w:left="589"/>
      </w:pPr>
      <w:r>
        <w:rPr/>
        <w:t>Seal; oaths, 1-</w:t>
      </w:r>
      <w:r>
        <w:rPr>
          <w:spacing w:val="-5"/>
        </w:rPr>
        <w:t>307</w:t>
      </w:r>
    </w:p>
    <w:p>
      <w:pPr>
        <w:pStyle w:val="BodyText"/>
        <w:spacing w:before="4"/>
        <w:ind w:left="589"/>
      </w:pPr>
      <w:r>
        <w:rPr/>
        <w:t>Withholding</w:t>
      </w:r>
      <w:r>
        <w:rPr>
          <w:spacing w:val="-4"/>
        </w:rPr>
        <w:t> </w:t>
      </w:r>
      <w:r>
        <w:rPr/>
        <w:t>agents,</w:t>
      </w:r>
      <w:r>
        <w:rPr>
          <w:spacing w:val="-1"/>
        </w:rPr>
        <w:t> </w:t>
      </w:r>
      <w:r>
        <w:rPr/>
        <w:t>1-</w:t>
      </w:r>
      <w:r>
        <w:rPr>
          <w:spacing w:val="-5"/>
        </w:rPr>
        <w:t>308</w:t>
      </w:r>
    </w:p>
    <w:p>
      <w:pPr>
        <w:pStyle w:val="BodyText"/>
        <w:spacing w:before="7"/>
      </w:pPr>
    </w:p>
    <w:p>
      <w:pPr>
        <w:pStyle w:val="BodyText"/>
        <w:ind w:left="157"/>
      </w:pPr>
      <w:r>
        <w:rPr/>
        <w:t>CODE</w:t>
      </w:r>
      <w:r>
        <w:rPr>
          <w:spacing w:val="-3"/>
        </w:rPr>
        <w:t> </w:t>
      </w:r>
      <w:r>
        <w:rPr/>
        <w:t>OF</w:t>
      </w:r>
      <w:r>
        <w:rPr>
          <w:spacing w:val="-3"/>
        </w:rPr>
        <w:t> </w:t>
      </w:r>
      <w:r>
        <w:rPr>
          <w:spacing w:val="-2"/>
        </w:rPr>
        <w:t>ORDINANCES</w:t>
      </w:r>
    </w:p>
    <w:p>
      <w:pPr>
        <w:pStyle w:val="BodyText"/>
        <w:spacing w:before="4"/>
        <w:ind w:left="589"/>
      </w:pPr>
      <w:r>
        <w:rPr/>
        <w:t>Altering code, 1-</w:t>
      </w:r>
      <w:r>
        <w:rPr>
          <w:spacing w:val="-5"/>
        </w:rPr>
        <w:t>114</w:t>
      </w:r>
    </w:p>
    <w:p>
      <w:pPr>
        <w:pStyle w:val="BodyText"/>
        <w:spacing w:line="242" w:lineRule="auto" w:before="3"/>
        <w:ind w:left="589" w:right="6676"/>
      </w:pPr>
      <w:r>
        <w:rPr/>
        <w:t>Amendments; repeal, 1-107 Catchlines</w:t>
      </w:r>
      <w:r>
        <w:rPr>
          <w:spacing w:val="-12"/>
        </w:rPr>
        <w:t> </w:t>
      </w:r>
      <w:r>
        <w:rPr/>
        <w:t>of</w:t>
      </w:r>
      <w:r>
        <w:rPr>
          <w:spacing w:val="-12"/>
        </w:rPr>
        <w:t> </w:t>
      </w:r>
      <w:r>
        <w:rPr/>
        <w:t>sections,</w:t>
      </w:r>
      <w:r>
        <w:rPr>
          <w:spacing w:val="-12"/>
        </w:rPr>
        <w:t> </w:t>
      </w:r>
      <w:r>
        <w:rPr/>
        <w:t>1-105 City records, 1-113</w:t>
      </w:r>
    </w:p>
    <w:p>
      <w:pPr>
        <w:pStyle w:val="BodyText"/>
        <w:spacing w:before="3"/>
        <w:ind w:left="589"/>
      </w:pPr>
      <w:r>
        <w:rPr/>
        <w:t>Code designated, 1-</w:t>
      </w:r>
      <w:r>
        <w:rPr>
          <w:spacing w:val="-5"/>
        </w:rPr>
        <w:t>101</w:t>
      </w:r>
    </w:p>
    <w:p>
      <w:pPr>
        <w:pStyle w:val="BodyText"/>
        <w:spacing w:line="242" w:lineRule="auto" w:before="3"/>
        <w:ind w:left="589" w:right="7415"/>
      </w:pPr>
      <w:r>
        <w:rPr/>
        <w:t>Definitions, 1-102 Effect</w:t>
      </w:r>
      <w:r>
        <w:rPr>
          <w:spacing w:val="-13"/>
        </w:rPr>
        <w:t> </w:t>
      </w:r>
      <w:r>
        <w:rPr/>
        <w:t>of</w:t>
      </w:r>
      <w:r>
        <w:rPr>
          <w:spacing w:val="-13"/>
        </w:rPr>
        <w:t> </w:t>
      </w:r>
      <w:r>
        <w:rPr/>
        <w:t>repeal,</w:t>
      </w:r>
      <w:r>
        <w:rPr>
          <w:spacing w:val="-13"/>
        </w:rPr>
        <w:t> </w:t>
      </w:r>
      <w:r>
        <w:rPr/>
        <w:t>1-104</w:t>
      </w:r>
    </w:p>
    <w:p>
      <w:pPr>
        <w:pStyle w:val="BodyText"/>
        <w:spacing w:before="2"/>
        <w:ind w:left="589"/>
      </w:pPr>
      <w:r>
        <w:rPr/>
        <w:t>Existing ordinances, 1-</w:t>
      </w:r>
      <w:r>
        <w:rPr>
          <w:spacing w:val="-5"/>
        </w:rPr>
        <w:t>103</w:t>
      </w:r>
    </w:p>
    <w:p>
      <w:pPr>
        <w:pStyle w:val="BodyText"/>
        <w:spacing w:before="4"/>
        <w:ind w:left="589"/>
      </w:pPr>
      <w:r>
        <w:rPr/>
        <w:t>General penalty, 1-</w:t>
      </w:r>
      <w:r>
        <w:rPr>
          <w:spacing w:val="-5"/>
        </w:rPr>
        <w:t>116</w:t>
      </w:r>
    </w:p>
    <w:p>
      <w:pPr>
        <w:pStyle w:val="BodyText"/>
        <w:spacing w:before="3"/>
        <w:ind w:left="589"/>
      </w:pPr>
      <w:r>
        <w:rPr/>
        <w:t>Ordinances, 1-</w:t>
      </w:r>
      <w:r>
        <w:rPr>
          <w:spacing w:val="-5"/>
        </w:rPr>
        <w:t>108</w:t>
      </w:r>
    </w:p>
    <w:p>
      <w:pPr>
        <w:pStyle w:val="BodyText"/>
        <w:spacing w:before="4"/>
        <w:ind w:left="1021"/>
      </w:pPr>
      <w:r>
        <w:rPr/>
        <w:t>Ordinance book, 1-</w:t>
      </w:r>
      <w:r>
        <w:rPr>
          <w:spacing w:val="-5"/>
        </w:rPr>
        <w:t>111</w:t>
      </w:r>
    </w:p>
    <w:p>
      <w:pPr>
        <w:pStyle w:val="BodyText"/>
        <w:spacing w:before="4"/>
        <w:ind w:left="1021"/>
      </w:pPr>
      <w:r>
        <w:rPr/>
        <w:t>Publication, 1-</w:t>
      </w:r>
      <w:r>
        <w:rPr>
          <w:spacing w:val="-5"/>
        </w:rPr>
        <w:t>110</w:t>
      </w:r>
    </w:p>
    <w:p>
      <w:pPr>
        <w:pStyle w:val="BodyText"/>
        <w:spacing w:line="242" w:lineRule="auto" w:before="3"/>
        <w:ind w:left="589" w:right="5716" w:firstLine="432"/>
        <w:jc w:val="both"/>
      </w:pPr>
      <w:r>
        <w:rPr/>
        <w:t>Subject and title; amendment, 1-109 Parenthetical</w:t>
      </w:r>
      <w:r>
        <w:rPr>
          <w:spacing w:val="-8"/>
        </w:rPr>
        <w:t> </w:t>
      </w:r>
      <w:r>
        <w:rPr/>
        <w:t>and</w:t>
      </w:r>
      <w:r>
        <w:rPr>
          <w:spacing w:val="-8"/>
        </w:rPr>
        <w:t> </w:t>
      </w:r>
      <w:r>
        <w:rPr/>
        <w:t>reference</w:t>
      </w:r>
      <w:r>
        <w:rPr>
          <w:spacing w:val="-8"/>
        </w:rPr>
        <w:t> </w:t>
      </w:r>
      <w:r>
        <w:rPr/>
        <w:t>matter,</w:t>
      </w:r>
      <w:r>
        <w:rPr>
          <w:spacing w:val="-8"/>
        </w:rPr>
        <w:t> </w:t>
      </w:r>
      <w:r>
        <w:rPr/>
        <w:t>1-106 Resolutions, motions, 1-112</w:t>
      </w:r>
    </w:p>
    <w:p>
      <w:pPr>
        <w:pStyle w:val="BodyText"/>
        <w:spacing w:line="242" w:lineRule="auto" w:before="3"/>
        <w:ind w:left="589" w:right="7032"/>
        <w:jc w:val="both"/>
      </w:pPr>
      <w:r>
        <w:rPr/>
        <w:t>Scope</w:t>
      </w:r>
      <w:r>
        <w:rPr>
          <w:spacing w:val="-12"/>
        </w:rPr>
        <w:t> </w:t>
      </w:r>
      <w:r>
        <w:rPr/>
        <w:t>of</w:t>
      </w:r>
      <w:r>
        <w:rPr>
          <w:spacing w:val="-12"/>
        </w:rPr>
        <w:t> </w:t>
      </w:r>
      <w:r>
        <w:rPr/>
        <w:t>application,</w:t>
      </w:r>
      <w:r>
        <w:rPr>
          <w:spacing w:val="-12"/>
        </w:rPr>
        <w:t> </w:t>
      </w:r>
      <w:r>
        <w:rPr/>
        <w:t>1-115 Severability, 1-117</w:t>
      </w:r>
    </w:p>
    <w:p>
      <w:pPr>
        <w:pStyle w:val="BodyText"/>
        <w:spacing w:before="5"/>
      </w:pPr>
    </w:p>
    <w:p>
      <w:pPr>
        <w:pStyle w:val="BodyText"/>
        <w:ind w:left="157"/>
      </w:pPr>
      <w:r>
        <w:rPr/>
        <w:t>COUNCIL</w:t>
      </w:r>
      <w:r>
        <w:rPr>
          <w:spacing w:val="-7"/>
        </w:rPr>
        <w:t> </w:t>
      </w:r>
      <w:r>
        <w:rPr/>
        <w:t>(See</w:t>
      </w:r>
      <w:r>
        <w:rPr>
          <w:spacing w:val="-7"/>
        </w:rPr>
        <w:t> </w:t>
      </w:r>
      <w:r>
        <w:rPr/>
        <w:t>GOVERNING</w:t>
      </w:r>
      <w:r>
        <w:rPr>
          <w:spacing w:val="-6"/>
        </w:rPr>
        <w:t> </w:t>
      </w:r>
      <w:r>
        <w:rPr>
          <w:spacing w:val="-2"/>
        </w:rPr>
        <w:t>BODY)</w:t>
      </w:r>
    </w:p>
    <w:p>
      <w:pPr>
        <w:pStyle w:val="BodyText"/>
      </w:pPr>
    </w:p>
    <w:p>
      <w:pPr>
        <w:pStyle w:val="BodyText"/>
      </w:pPr>
    </w:p>
    <w:p>
      <w:pPr>
        <w:pStyle w:val="BodyText"/>
        <w:spacing w:before="15"/>
      </w:pPr>
    </w:p>
    <w:p>
      <w:pPr>
        <w:pStyle w:val="BodyText"/>
        <w:ind w:left="157"/>
      </w:pPr>
      <w:r>
        <w:rPr/>
        <w:t>2020 S-</w:t>
      </w:r>
      <w:r>
        <w:rPr>
          <w:spacing w:val="-10"/>
        </w:rPr>
        <w:t>1</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COURT;</w:t>
      </w:r>
      <w:r>
        <w:rPr>
          <w:spacing w:val="-6"/>
        </w:rPr>
        <w:t> </w:t>
      </w:r>
      <w:r>
        <w:rPr>
          <w:spacing w:val="-2"/>
        </w:rPr>
        <w:t>MUNICIPAL</w:t>
      </w:r>
    </w:p>
    <w:p>
      <w:pPr>
        <w:pStyle w:val="BodyText"/>
        <w:spacing w:before="3"/>
        <w:ind w:left="589"/>
      </w:pPr>
      <w:r>
        <w:rPr/>
        <w:t>Court Clerk, 9-</w:t>
      </w:r>
      <w:r>
        <w:rPr>
          <w:spacing w:val="-5"/>
        </w:rPr>
        <w:t>108</w:t>
      </w:r>
    </w:p>
    <w:p>
      <w:pPr>
        <w:pStyle w:val="BodyText"/>
        <w:spacing w:before="4"/>
        <w:ind w:left="589"/>
      </w:pPr>
      <w:r>
        <w:rPr/>
        <w:t>Court costs, 9-</w:t>
      </w:r>
      <w:r>
        <w:rPr>
          <w:spacing w:val="-5"/>
        </w:rPr>
        <w:t>112</w:t>
      </w:r>
    </w:p>
    <w:p>
      <w:pPr>
        <w:pStyle w:val="BodyText"/>
        <w:spacing w:line="242" w:lineRule="auto" w:before="3"/>
        <w:ind w:left="589" w:right="5266"/>
      </w:pPr>
      <w:r>
        <w:rPr/>
        <w:t>Exemption</w:t>
      </w:r>
      <w:r>
        <w:rPr>
          <w:spacing w:val="-10"/>
        </w:rPr>
        <w:t> </w:t>
      </w:r>
      <w:r>
        <w:rPr/>
        <w:t>from</w:t>
      </w:r>
      <w:r>
        <w:rPr>
          <w:spacing w:val="-12"/>
        </w:rPr>
        <w:t> </w:t>
      </w:r>
      <w:r>
        <w:rPr/>
        <w:t>K.S.A.</w:t>
      </w:r>
      <w:r>
        <w:rPr>
          <w:spacing w:val="-10"/>
        </w:rPr>
        <w:t> </w:t>
      </w:r>
      <w:r>
        <w:rPr/>
        <w:t>12-4112,</w:t>
      </w:r>
      <w:r>
        <w:rPr>
          <w:spacing w:val="-10"/>
        </w:rPr>
        <w:t> </w:t>
      </w:r>
      <w:r>
        <w:rPr/>
        <w:t>9-113 Failure to appear, 9-111</w:t>
      </w:r>
    </w:p>
    <w:p>
      <w:pPr>
        <w:pStyle w:val="BodyText"/>
        <w:spacing w:line="242" w:lineRule="auto" w:before="2"/>
        <w:ind w:left="1021" w:right="5891" w:hanging="432"/>
      </w:pPr>
      <w:r>
        <w:rPr/>
        <w:t>Municipal</w:t>
      </w:r>
      <w:r>
        <w:rPr>
          <w:spacing w:val="-10"/>
        </w:rPr>
        <w:t> </w:t>
      </w:r>
      <w:r>
        <w:rPr/>
        <w:t>Court</w:t>
      </w:r>
      <w:r>
        <w:rPr>
          <w:spacing w:val="-10"/>
        </w:rPr>
        <w:t> </w:t>
      </w:r>
      <w:r>
        <w:rPr/>
        <w:t>established,</w:t>
      </w:r>
      <w:r>
        <w:rPr>
          <w:spacing w:val="-10"/>
        </w:rPr>
        <w:t> </w:t>
      </w:r>
      <w:r>
        <w:rPr/>
        <w:t>9-101 Practice and procedure, 9-102</w:t>
      </w:r>
    </w:p>
    <w:p>
      <w:pPr>
        <w:pStyle w:val="BodyText"/>
        <w:spacing w:before="2"/>
        <w:ind w:left="589"/>
      </w:pPr>
      <w:r>
        <w:rPr/>
        <w:t>Municipal </w:t>
      </w:r>
      <w:r>
        <w:rPr>
          <w:spacing w:val="-2"/>
        </w:rPr>
        <w:t>Judge</w:t>
      </w:r>
    </w:p>
    <w:p>
      <w:pPr>
        <w:pStyle w:val="BodyText"/>
        <w:spacing w:line="242" w:lineRule="auto" w:before="4"/>
        <w:ind w:left="1021" w:right="4908"/>
      </w:pPr>
      <w:r>
        <w:rPr/>
        <w:t>Absence;</w:t>
      </w:r>
      <w:r>
        <w:rPr>
          <w:spacing w:val="-9"/>
        </w:rPr>
        <w:t> </w:t>
      </w:r>
      <w:r>
        <w:rPr/>
        <w:t>vacancy;</w:t>
      </w:r>
      <w:r>
        <w:rPr>
          <w:spacing w:val="-9"/>
        </w:rPr>
        <w:t> </w:t>
      </w:r>
      <w:r>
        <w:rPr/>
        <w:t>pro</w:t>
      </w:r>
      <w:r>
        <w:rPr>
          <w:spacing w:val="-9"/>
        </w:rPr>
        <w:t> </w:t>
      </w:r>
      <w:r>
        <w:rPr/>
        <w:t>tem,</w:t>
      </w:r>
      <w:r>
        <w:rPr>
          <w:spacing w:val="-9"/>
        </w:rPr>
        <w:t> </w:t>
      </w:r>
      <w:r>
        <w:rPr/>
        <w:t>9-105 Appointment, 9-104</w:t>
      </w:r>
    </w:p>
    <w:p>
      <w:pPr>
        <w:pStyle w:val="BodyText"/>
        <w:spacing w:line="242" w:lineRule="auto" w:before="1"/>
        <w:ind w:left="1021" w:right="6676"/>
      </w:pPr>
      <w:r>
        <w:rPr/>
        <w:t>Powers</w:t>
      </w:r>
      <w:r>
        <w:rPr>
          <w:spacing w:val="-12"/>
        </w:rPr>
        <w:t> </w:t>
      </w:r>
      <w:r>
        <w:rPr/>
        <w:t>and</w:t>
      </w:r>
      <w:r>
        <w:rPr>
          <w:spacing w:val="-12"/>
        </w:rPr>
        <w:t> </w:t>
      </w:r>
      <w:r>
        <w:rPr/>
        <w:t>duties,</w:t>
      </w:r>
      <w:r>
        <w:rPr>
          <w:spacing w:val="-12"/>
        </w:rPr>
        <w:t> </w:t>
      </w:r>
      <w:r>
        <w:rPr/>
        <w:t>9-106 Salary, 9-107</w:t>
      </w:r>
    </w:p>
    <w:p>
      <w:pPr>
        <w:pStyle w:val="BodyText"/>
        <w:spacing w:before="2"/>
        <w:ind w:left="589"/>
      </w:pPr>
      <w:r>
        <w:rPr/>
        <w:t>Payment</w:t>
      </w:r>
      <w:r>
        <w:rPr>
          <w:spacing w:val="-1"/>
        </w:rPr>
        <w:t> </w:t>
      </w:r>
      <w:r>
        <w:rPr/>
        <w:t>of</w:t>
      </w:r>
      <w:r>
        <w:rPr>
          <w:spacing w:val="-1"/>
        </w:rPr>
        <w:t> </w:t>
      </w:r>
      <w:r>
        <w:rPr/>
        <w:t>fine, 9-</w:t>
      </w:r>
      <w:r>
        <w:rPr>
          <w:spacing w:val="-5"/>
        </w:rPr>
        <w:t>109</w:t>
      </w:r>
    </w:p>
    <w:p>
      <w:pPr>
        <w:pStyle w:val="BodyText"/>
        <w:spacing w:line="242" w:lineRule="auto" w:before="4"/>
        <w:ind w:left="589" w:right="5053" w:firstLine="432"/>
      </w:pPr>
      <w:r>
        <w:rPr/>
        <w:t>Failure</w:t>
      </w:r>
      <w:r>
        <w:rPr>
          <w:spacing w:val="-6"/>
        </w:rPr>
        <w:t> </w:t>
      </w:r>
      <w:r>
        <w:rPr/>
        <w:t>to</w:t>
      </w:r>
      <w:r>
        <w:rPr>
          <w:spacing w:val="-6"/>
        </w:rPr>
        <w:t> </w:t>
      </w:r>
      <w:r>
        <w:rPr/>
        <w:t>pay</w:t>
      </w:r>
      <w:r>
        <w:rPr>
          <w:spacing w:val="-6"/>
        </w:rPr>
        <w:t> </w:t>
      </w:r>
      <w:r>
        <w:rPr/>
        <w:t>separate</w:t>
      </w:r>
      <w:r>
        <w:rPr>
          <w:spacing w:val="-6"/>
        </w:rPr>
        <w:t> </w:t>
      </w:r>
      <w:r>
        <w:rPr/>
        <w:t>violation,</w:t>
      </w:r>
      <w:r>
        <w:rPr>
          <w:spacing w:val="-6"/>
        </w:rPr>
        <w:t> </w:t>
      </w:r>
      <w:r>
        <w:rPr/>
        <w:t>9-110 Time and place of sessions, 9-103</w:t>
      </w:r>
    </w:p>
    <w:p>
      <w:pPr>
        <w:pStyle w:val="BodyText"/>
        <w:spacing w:before="5"/>
      </w:pPr>
    </w:p>
    <w:p>
      <w:pPr>
        <w:pStyle w:val="BodyText"/>
        <w:ind w:left="157"/>
      </w:pPr>
      <w:r>
        <w:rPr/>
        <w:t>DANGEROUS</w:t>
      </w:r>
      <w:r>
        <w:rPr>
          <w:spacing w:val="-6"/>
        </w:rPr>
        <w:t> </w:t>
      </w:r>
      <w:r>
        <w:rPr/>
        <w:t>AND</w:t>
      </w:r>
      <w:r>
        <w:rPr>
          <w:spacing w:val="-6"/>
        </w:rPr>
        <w:t> </w:t>
      </w:r>
      <w:r>
        <w:rPr/>
        <w:t>UNFIT</w:t>
      </w:r>
      <w:r>
        <w:rPr>
          <w:spacing w:val="-6"/>
        </w:rPr>
        <w:t> </w:t>
      </w:r>
      <w:r>
        <w:rPr/>
        <w:t>STRUCTURES</w:t>
      </w:r>
      <w:r>
        <w:rPr>
          <w:spacing w:val="-6"/>
        </w:rPr>
        <w:t> </w:t>
      </w:r>
      <w:r>
        <w:rPr/>
        <w:t>(See</w:t>
      </w:r>
      <w:r>
        <w:rPr>
          <w:spacing w:val="-6"/>
        </w:rPr>
        <w:t> </w:t>
      </w:r>
      <w:r>
        <w:rPr/>
        <w:t>also</w:t>
      </w:r>
      <w:r>
        <w:rPr>
          <w:spacing w:val="-6"/>
        </w:rPr>
        <w:t> </w:t>
      </w:r>
      <w:r>
        <w:rPr/>
        <w:t>BUILDINGS</w:t>
      </w:r>
      <w:r>
        <w:rPr>
          <w:spacing w:val="-6"/>
        </w:rPr>
        <w:t> </w:t>
      </w:r>
      <w:r>
        <w:rPr/>
        <w:t>AND</w:t>
      </w:r>
      <w:r>
        <w:rPr>
          <w:spacing w:val="-5"/>
        </w:rPr>
        <w:t> </w:t>
      </w:r>
      <w:r>
        <w:rPr>
          <w:spacing w:val="-2"/>
        </w:rPr>
        <w:t>CONSTRUCTION)</w:t>
      </w:r>
    </w:p>
    <w:p>
      <w:pPr>
        <w:pStyle w:val="BodyText"/>
        <w:spacing w:line="242" w:lineRule="auto" w:before="4"/>
        <w:ind w:left="589" w:right="7074"/>
        <w:jc w:val="both"/>
      </w:pPr>
      <w:r>
        <w:rPr/>
        <w:t>Appeals from order, 4-613 Assessment</w:t>
      </w:r>
      <w:r>
        <w:rPr>
          <w:spacing w:val="-13"/>
        </w:rPr>
        <w:t> </w:t>
      </w:r>
      <w:r>
        <w:rPr/>
        <w:t>of</w:t>
      </w:r>
      <w:r>
        <w:rPr>
          <w:spacing w:val="-13"/>
        </w:rPr>
        <w:t> </w:t>
      </w:r>
      <w:r>
        <w:rPr/>
        <w:t>costs,</w:t>
      </w:r>
      <w:r>
        <w:rPr>
          <w:spacing w:val="-13"/>
        </w:rPr>
        <w:t> </w:t>
      </w:r>
      <w:r>
        <w:rPr/>
        <w:t>4-611 Definitions, 4-602</w:t>
      </w:r>
    </w:p>
    <w:p>
      <w:pPr>
        <w:pStyle w:val="BodyText"/>
        <w:spacing w:line="242" w:lineRule="auto" w:before="2"/>
        <w:ind w:left="1021" w:right="6868" w:hanging="432"/>
      </w:pPr>
      <w:r>
        <w:rPr/>
        <w:t>Duty of owner, 4-608</w:t>
      </w:r>
      <w:r>
        <w:rPr>
          <w:spacing w:val="80"/>
        </w:rPr>
        <w:t> </w:t>
      </w:r>
      <w:r>
        <w:rPr/>
        <w:t>Failure</w:t>
      </w:r>
      <w:r>
        <w:rPr>
          <w:spacing w:val="-12"/>
        </w:rPr>
        <w:t> </w:t>
      </w:r>
      <w:r>
        <w:rPr/>
        <w:t>to</w:t>
      </w:r>
      <w:r>
        <w:rPr>
          <w:spacing w:val="-12"/>
        </w:rPr>
        <w:t> </w:t>
      </w:r>
      <w:r>
        <w:rPr/>
        <w:t>comply,</w:t>
      </w:r>
      <w:r>
        <w:rPr>
          <w:spacing w:val="-12"/>
        </w:rPr>
        <w:t> </w:t>
      </w:r>
      <w:r>
        <w:rPr/>
        <w:t>4-609 Make site safe, 4-610</w:t>
      </w:r>
    </w:p>
    <w:p>
      <w:pPr>
        <w:pStyle w:val="BodyText"/>
        <w:spacing w:line="242" w:lineRule="auto" w:before="3"/>
        <w:ind w:left="589" w:right="6393"/>
      </w:pPr>
      <w:r>
        <w:rPr/>
        <w:t>Enforcing</w:t>
      </w:r>
      <w:r>
        <w:rPr>
          <w:spacing w:val="-12"/>
        </w:rPr>
        <w:t> </w:t>
      </w:r>
      <w:r>
        <w:rPr/>
        <w:t>officer;</w:t>
      </w:r>
      <w:r>
        <w:rPr>
          <w:spacing w:val="-12"/>
        </w:rPr>
        <w:t> </w:t>
      </w:r>
      <w:r>
        <w:rPr/>
        <w:t>duties,</w:t>
      </w:r>
      <w:r>
        <w:rPr>
          <w:spacing w:val="-12"/>
        </w:rPr>
        <w:t> </w:t>
      </w:r>
      <w:r>
        <w:rPr/>
        <w:t>4-603 Immediate hazard, 4-612 </w:t>
      </w:r>
      <w:r>
        <w:rPr>
          <w:spacing w:val="-2"/>
        </w:rPr>
        <w:t>Procedure</w:t>
      </w:r>
    </w:p>
    <w:p>
      <w:pPr>
        <w:pStyle w:val="BodyText"/>
        <w:spacing w:before="2"/>
        <w:ind w:left="1021"/>
      </w:pPr>
      <w:r>
        <w:rPr/>
        <w:t>Hearing, order, 4-</w:t>
      </w:r>
      <w:r>
        <w:rPr>
          <w:spacing w:val="-5"/>
        </w:rPr>
        <w:t>607</w:t>
      </w:r>
    </w:p>
    <w:p>
      <w:pPr>
        <w:pStyle w:val="BodyText"/>
        <w:spacing w:before="4"/>
        <w:ind w:left="1021"/>
      </w:pPr>
      <w:r>
        <w:rPr/>
        <w:t>Notice, 4-</w:t>
      </w:r>
      <w:r>
        <w:rPr>
          <w:spacing w:val="-5"/>
        </w:rPr>
        <w:t>605</w:t>
      </w:r>
    </w:p>
    <w:p>
      <w:pPr>
        <w:pStyle w:val="BodyText"/>
        <w:spacing w:before="4"/>
        <w:ind w:left="1021"/>
      </w:pPr>
      <w:r>
        <w:rPr/>
        <w:t>Petition, 4-</w:t>
      </w:r>
      <w:r>
        <w:rPr>
          <w:spacing w:val="-5"/>
        </w:rPr>
        <w:t>604</w:t>
      </w:r>
    </w:p>
    <w:p>
      <w:pPr>
        <w:pStyle w:val="BodyText"/>
        <w:spacing w:before="3"/>
        <w:ind w:left="1021"/>
      </w:pPr>
      <w:r>
        <w:rPr/>
        <w:t>Publication, 4-</w:t>
      </w:r>
      <w:r>
        <w:rPr>
          <w:spacing w:val="-5"/>
        </w:rPr>
        <w:t>606</w:t>
      </w:r>
    </w:p>
    <w:p>
      <w:pPr>
        <w:pStyle w:val="BodyText"/>
        <w:spacing w:before="4"/>
        <w:ind w:left="589"/>
      </w:pPr>
      <w:r>
        <w:rPr/>
        <w:t>Purpose, 4-</w:t>
      </w:r>
      <w:r>
        <w:rPr>
          <w:spacing w:val="-5"/>
        </w:rPr>
        <w:t>601</w:t>
      </w:r>
    </w:p>
    <w:p>
      <w:pPr>
        <w:pStyle w:val="BodyText"/>
        <w:spacing w:before="3"/>
        <w:ind w:left="589"/>
      </w:pPr>
      <w:r>
        <w:rPr/>
        <w:t>Scope of article, 4-</w:t>
      </w:r>
      <w:r>
        <w:rPr>
          <w:spacing w:val="-5"/>
        </w:rPr>
        <w:t>614</w:t>
      </w:r>
    </w:p>
    <w:p>
      <w:pPr>
        <w:pStyle w:val="BodyText"/>
        <w:spacing w:before="8"/>
      </w:pPr>
    </w:p>
    <w:p>
      <w:pPr>
        <w:pStyle w:val="BodyText"/>
        <w:ind w:left="157"/>
      </w:pPr>
      <w:r>
        <w:rPr/>
        <w:t>DOGS</w:t>
      </w:r>
      <w:r>
        <w:rPr>
          <w:spacing w:val="-5"/>
        </w:rPr>
        <w:t> </w:t>
      </w:r>
      <w:r>
        <w:rPr/>
        <w:t>(See</w:t>
      </w:r>
      <w:r>
        <w:rPr>
          <w:spacing w:val="-5"/>
        </w:rPr>
        <w:t> </w:t>
      </w:r>
      <w:r>
        <w:rPr/>
        <w:t>also</w:t>
      </w:r>
      <w:r>
        <w:rPr>
          <w:spacing w:val="-4"/>
        </w:rPr>
        <w:t> </w:t>
      </w:r>
      <w:r>
        <w:rPr/>
        <w:t>ANIMAL</w:t>
      </w:r>
      <w:r>
        <w:rPr>
          <w:spacing w:val="-5"/>
        </w:rPr>
        <w:t> </w:t>
      </w:r>
      <w:r>
        <w:rPr/>
        <w:t>CONTROL</w:t>
      </w:r>
      <w:r>
        <w:rPr>
          <w:spacing w:val="-5"/>
        </w:rPr>
        <w:t> </w:t>
      </w:r>
      <w:r>
        <w:rPr/>
        <w:t>AND</w:t>
      </w:r>
      <w:r>
        <w:rPr>
          <w:spacing w:val="-4"/>
        </w:rPr>
        <w:t> </w:t>
      </w:r>
      <w:r>
        <w:rPr>
          <w:spacing w:val="-2"/>
        </w:rPr>
        <w:t>REGULATION)</w:t>
      </w:r>
    </w:p>
    <w:p>
      <w:pPr>
        <w:pStyle w:val="BodyText"/>
        <w:spacing w:line="242" w:lineRule="auto" w:before="3"/>
        <w:ind w:left="589" w:right="5891"/>
      </w:pPr>
      <w:r>
        <w:rPr/>
        <w:t>Confinement of dogs in heat, 2-209 Disposition</w:t>
      </w:r>
      <w:r>
        <w:rPr>
          <w:spacing w:val="-9"/>
        </w:rPr>
        <w:t> </w:t>
      </w:r>
      <w:r>
        <w:rPr/>
        <w:t>of</w:t>
      </w:r>
      <w:r>
        <w:rPr>
          <w:spacing w:val="-9"/>
        </w:rPr>
        <w:t> </w:t>
      </w:r>
      <w:r>
        <w:rPr/>
        <w:t>unclaimed</w:t>
      </w:r>
      <w:r>
        <w:rPr>
          <w:spacing w:val="-9"/>
        </w:rPr>
        <w:t> </w:t>
      </w:r>
      <w:r>
        <w:rPr/>
        <w:t>dogs,</w:t>
      </w:r>
      <w:r>
        <w:rPr>
          <w:spacing w:val="-9"/>
        </w:rPr>
        <w:t> </w:t>
      </w:r>
      <w:r>
        <w:rPr/>
        <w:t>2-208 Dog tags, 2-202</w:t>
      </w:r>
    </w:p>
    <w:p>
      <w:pPr>
        <w:pStyle w:val="BodyText"/>
        <w:spacing w:line="242" w:lineRule="auto" w:before="3"/>
        <w:ind w:left="589" w:right="6676" w:firstLine="432"/>
      </w:pPr>
      <w:r>
        <w:rPr/>
        <w:t>Counterfeit tag, 2-203 Evidence</w:t>
      </w:r>
      <w:r>
        <w:rPr>
          <w:spacing w:val="-11"/>
        </w:rPr>
        <w:t> </w:t>
      </w:r>
      <w:r>
        <w:rPr/>
        <w:t>of</w:t>
      </w:r>
      <w:r>
        <w:rPr>
          <w:spacing w:val="-12"/>
        </w:rPr>
        <w:t> </w:t>
      </w:r>
      <w:r>
        <w:rPr/>
        <w:t>vaccination,</w:t>
      </w:r>
      <w:r>
        <w:rPr>
          <w:spacing w:val="-11"/>
        </w:rPr>
        <w:t> </w:t>
      </w:r>
      <w:r>
        <w:rPr/>
        <w:t>2-204</w:t>
      </w:r>
    </w:p>
    <w:p>
      <w:pPr>
        <w:pStyle w:val="BodyText"/>
        <w:spacing w:line="242" w:lineRule="auto" w:before="2"/>
        <w:ind w:left="589" w:right="2948"/>
      </w:pPr>
      <w:r>
        <w:rPr/>
        <w:t>Impoundment;</w:t>
      </w:r>
      <w:r>
        <w:rPr>
          <w:spacing w:val="-6"/>
        </w:rPr>
        <w:t> </w:t>
      </w:r>
      <w:r>
        <w:rPr/>
        <w:t>record;</w:t>
      </w:r>
      <w:r>
        <w:rPr>
          <w:spacing w:val="-6"/>
        </w:rPr>
        <w:t> </w:t>
      </w:r>
      <w:r>
        <w:rPr/>
        <w:t>notice;</w:t>
      </w:r>
      <w:r>
        <w:rPr>
          <w:spacing w:val="-6"/>
        </w:rPr>
        <w:t> </w:t>
      </w:r>
      <w:r>
        <w:rPr/>
        <w:t>redemption;</w:t>
      </w:r>
      <w:r>
        <w:rPr>
          <w:spacing w:val="-6"/>
        </w:rPr>
        <w:t> </w:t>
      </w:r>
      <w:r>
        <w:rPr/>
        <w:t>minimum</w:t>
      </w:r>
      <w:r>
        <w:rPr>
          <w:spacing w:val="-8"/>
        </w:rPr>
        <w:t> </w:t>
      </w:r>
      <w:r>
        <w:rPr/>
        <w:t>fee,</w:t>
      </w:r>
      <w:r>
        <w:rPr>
          <w:spacing w:val="-6"/>
        </w:rPr>
        <w:t> </w:t>
      </w:r>
      <w:r>
        <w:rPr/>
        <w:t>2-207 Muzzling, 2-210</w:t>
      </w:r>
    </w:p>
    <w:p>
      <w:pPr>
        <w:pStyle w:val="BodyText"/>
        <w:spacing w:line="242" w:lineRule="auto" w:before="1"/>
        <w:ind w:left="589" w:right="4908"/>
      </w:pPr>
      <w:r>
        <w:rPr/>
        <w:t>Registration</w:t>
      </w:r>
      <w:r>
        <w:rPr>
          <w:spacing w:val="-6"/>
        </w:rPr>
        <w:t> </w:t>
      </w:r>
      <w:r>
        <w:rPr/>
        <w:t>and</w:t>
      </w:r>
      <w:r>
        <w:rPr>
          <w:spacing w:val="-6"/>
        </w:rPr>
        <w:t> </w:t>
      </w:r>
      <w:r>
        <w:rPr/>
        <w:t>vaccination</w:t>
      </w:r>
      <w:r>
        <w:rPr>
          <w:spacing w:val="-6"/>
        </w:rPr>
        <w:t> </w:t>
      </w:r>
      <w:r>
        <w:rPr/>
        <w:t>required;</w:t>
      </w:r>
      <w:r>
        <w:rPr>
          <w:spacing w:val="-6"/>
        </w:rPr>
        <w:t> </w:t>
      </w:r>
      <w:r>
        <w:rPr/>
        <w:t>fee,</w:t>
      </w:r>
      <w:r>
        <w:rPr>
          <w:spacing w:val="-6"/>
        </w:rPr>
        <w:t> </w:t>
      </w:r>
      <w:r>
        <w:rPr/>
        <w:t>2-201 Running at large, 2-206</w:t>
      </w:r>
    </w:p>
    <w:p>
      <w:pPr>
        <w:pStyle w:val="BodyText"/>
        <w:spacing w:before="2"/>
        <w:ind w:left="589"/>
      </w:pPr>
      <w:r>
        <w:rPr/>
        <w:t>Visiting dogs, 2-</w:t>
      </w:r>
      <w:r>
        <w:rPr>
          <w:spacing w:val="-5"/>
        </w:rPr>
        <w:t>205</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DRINKING</w:t>
      </w:r>
      <w:r>
        <w:rPr>
          <w:spacing w:val="-8"/>
        </w:rPr>
        <w:t> </w:t>
      </w:r>
      <w:r>
        <w:rPr/>
        <w:t>ESTABLISHMENTS</w:t>
      </w:r>
      <w:r>
        <w:rPr>
          <w:spacing w:val="-7"/>
        </w:rPr>
        <w:t> </w:t>
      </w:r>
      <w:r>
        <w:rPr/>
        <w:t>(See</w:t>
      </w:r>
      <w:r>
        <w:rPr>
          <w:spacing w:val="-8"/>
        </w:rPr>
        <w:t> </w:t>
      </w:r>
      <w:r>
        <w:rPr/>
        <w:t>also</w:t>
      </w:r>
      <w:r>
        <w:rPr>
          <w:spacing w:val="-7"/>
        </w:rPr>
        <w:t> </w:t>
      </w:r>
      <w:r>
        <w:rPr>
          <w:spacing w:val="-2"/>
        </w:rPr>
        <w:t>BEVERAGES)</w:t>
      </w:r>
    </w:p>
    <w:p>
      <w:pPr>
        <w:pStyle w:val="BodyText"/>
        <w:spacing w:before="3"/>
        <w:ind w:left="589"/>
      </w:pPr>
      <w:r>
        <w:rPr/>
        <w:t>Business regulations, 3-</w:t>
      </w:r>
      <w:r>
        <w:rPr>
          <w:spacing w:val="-5"/>
        </w:rPr>
        <w:t>503</w:t>
      </w:r>
    </w:p>
    <w:p>
      <w:pPr>
        <w:pStyle w:val="BodyText"/>
        <w:spacing w:before="4"/>
        <w:ind w:left="589"/>
      </w:pPr>
      <w:r>
        <w:rPr/>
        <w:t>License fee, 3-</w:t>
      </w:r>
      <w:r>
        <w:rPr>
          <w:spacing w:val="-5"/>
        </w:rPr>
        <w:t>502</w:t>
      </w:r>
    </w:p>
    <w:p>
      <w:pPr>
        <w:pStyle w:val="BodyText"/>
        <w:spacing w:before="3"/>
        <w:ind w:left="589"/>
      </w:pPr>
      <w:r>
        <w:rPr/>
        <w:t>License required, 3-</w:t>
      </w:r>
      <w:r>
        <w:rPr>
          <w:spacing w:val="-5"/>
        </w:rPr>
        <w:t>501</w:t>
      </w:r>
    </w:p>
    <w:p>
      <w:pPr>
        <w:pStyle w:val="BodyText"/>
        <w:spacing w:before="7"/>
      </w:pPr>
    </w:p>
    <w:p>
      <w:pPr>
        <w:pStyle w:val="BodyText"/>
        <w:spacing w:before="1"/>
        <w:ind w:left="157"/>
      </w:pPr>
      <w:r>
        <w:rPr>
          <w:spacing w:val="-2"/>
        </w:rPr>
        <w:t>ELECTIONS</w:t>
      </w:r>
    </w:p>
    <w:p>
      <w:pPr>
        <w:pStyle w:val="BodyText"/>
        <w:spacing w:line="242" w:lineRule="auto" w:before="3"/>
        <w:ind w:left="589" w:right="3970"/>
      </w:pPr>
      <w:r>
        <w:rPr/>
        <w:t>Commencement</w:t>
      </w:r>
      <w:r>
        <w:rPr>
          <w:spacing w:val="-6"/>
        </w:rPr>
        <w:t> </w:t>
      </w:r>
      <w:r>
        <w:rPr/>
        <w:t>of</w:t>
      </w:r>
      <w:r>
        <w:rPr>
          <w:spacing w:val="-6"/>
        </w:rPr>
        <w:t> </w:t>
      </w:r>
      <w:r>
        <w:rPr/>
        <w:t>terms</w:t>
      </w:r>
      <w:r>
        <w:rPr>
          <w:spacing w:val="-6"/>
        </w:rPr>
        <w:t> </w:t>
      </w:r>
      <w:r>
        <w:rPr/>
        <w:t>of</w:t>
      </w:r>
      <w:r>
        <w:rPr>
          <w:spacing w:val="-6"/>
        </w:rPr>
        <w:t> </w:t>
      </w:r>
      <w:r>
        <w:rPr/>
        <w:t>office;</w:t>
      </w:r>
      <w:r>
        <w:rPr>
          <w:spacing w:val="-6"/>
        </w:rPr>
        <w:t> </w:t>
      </w:r>
      <w:r>
        <w:rPr/>
        <w:t>oath</w:t>
      </w:r>
      <w:r>
        <w:rPr>
          <w:spacing w:val="-6"/>
        </w:rPr>
        <w:t> </w:t>
      </w:r>
      <w:r>
        <w:rPr/>
        <w:t>of</w:t>
      </w:r>
      <w:r>
        <w:rPr>
          <w:spacing w:val="-6"/>
        </w:rPr>
        <w:t> </w:t>
      </w:r>
      <w:r>
        <w:rPr/>
        <w:t>office,</w:t>
      </w:r>
      <w:r>
        <w:rPr>
          <w:spacing w:val="-6"/>
        </w:rPr>
        <w:t> </w:t>
      </w:r>
      <w:r>
        <w:rPr/>
        <w:t>6-103 Conduct of election, 6-101</w:t>
      </w:r>
    </w:p>
    <w:p>
      <w:pPr>
        <w:pStyle w:val="BodyText"/>
        <w:spacing w:before="2"/>
        <w:ind w:left="589"/>
      </w:pPr>
      <w:r>
        <w:rPr/>
        <w:t>Filing, 6-</w:t>
      </w:r>
      <w:r>
        <w:rPr>
          <w:spacing w:val="-5"/>
        </w:rPr>
        <w:t>104</w:t>
      </w:r>
    </w:p>
    <w:p>
      <w:pPr>
        <w:pStyle w:val="BodyText"/>
        <w:spacing w:before="4"/>
        <w:ind w:left="589"/>
      </w:pPr>
      <w:r>
        <w:rPr/>
        <w:t>Hours of voting, 6-</w:t>
      </w:r>
      <w:r>
        <w:rPr>
          <w:spacing w:val="-5"/>
        </w:rPr>
        <w:t>102</w:t>
      </w:r>
    </w:p>
    <w:p>
      <w:pPr>
        <w:pStyle w:val="BodyText"/>
        <w:spacing w:before="7"/>
      </w:pPr>
    </w:p>
    <w:p>
      <w:pPr>
        <w:pStyle w:val="BodyText"/>
        <w:ind w:left="157"/>
      </w:pPr>
      <w:r>
        <w:rPr/>
        <w:t>ELECTRICAL</w:t>
      </w:r>
      <w:r>
        <w:rPr>
          <w:spacing w:val="-6"/>
        </w:rPr>
        <w:t> </w:t>
      </w:r>
      <w:r>
        <w:rPr/>
        <w:t>CODE</w:t>
      </w:r>
      <w:r>
        <w:rPr>
          <w:spacing w:val="-6"/>
        </w:rPr>
        <w:t> </w:t>
      </w:r>
      <w:r>
        <w:rPr/>
        <w:t>(See</w:t>
      </w:r>
      <w:r>
        <w:rPr>
          <w:spacing w:val="-5"/>
        </w:rPr>
        <w:t> </w:t>
      </w:r>
      <w:r>
        <w:rPr/>
        <w:t>also</w:t>
      </w:r>
      <w:r>
        <w:rPr>
          <w:spacing w:val="-6"/>
        </w:rPr>
        <w:t> </w:t>
      </w:r>
      <w:r>
        <w:rPr/>
        <w:t>BUILDINGS</w:t>
      </w:r>
      <w:r>
        <w:rPr>
          <w:spacing w:val="-6"/>
        </w:rPr>
        <w:t> </w:t>
      </w:r>
      <w:r>
        <w:rPr/>
        <w:t>AND</w:t>
      </w:r>
      <w:r>
        <w:rPr>
          <w:spacing w:val="-5"/>
        </w:rPr>
        <w:t> </w:t>
      </w:r>
      <w:r>
        <w:rPr>
          <w:spacing w:val="-2"/>
        </w:rPr>
        <w:t>CONSTRUCTION)</w:t>
      </w:r>
    </w:p>
    <w:p>
      <w:pPr>
        <w:pStyle w:val="BodyText"/>
        <w:spacing w:before="4"/>
        <w:ind w:left="589"/>
      </w:pPr>
      <w:r>
        <w:rPr/>
        <w:t>Additional provisions, 4-</w:t>
      </w:r>
      <w:r>
        <w:rPr>
          <w:spacing w:val="-5"/>
        </w:rPr>
        <w:t>303</w:t>
      </w:r>
    </w:p>
    <w:p>
      <w:pPr>
        <w:pStyle w:val="BodyText"/>
        <w:spacing w:line="242" w:lineRule="auto" w:before="3"/>
        <w:ind w:left="589" w:right="4908"/>
      </w:pPr>
      <w:r>
        <w:rPr/>
        <w:t>Adoption</w:t>
      </w:r>
      <w:r>
        <w:rPr>
          <w:spacing w:val="-6"/>
        </w:rPr>
        <w:t> </w:t>
      </w:r>
      <w:r>
        <w:rPr/>
        <w:t>of</w:t>
      </w:r>
      <w:r>
        <w:rPr>
          <w:spacing w:val="-6"/>
        </w:rPr>
        <w:t> </w:t>
      </w:r>
      <w:r>
        <w:rPr/>
        <w:t>Electrical</w:t>
      </w:r>
      <w:r>
        <w:rPr>
          <w:spacing w:val="-6"/>
        </w:rPr>
        <w:t> </w:t>
      </w:r>
      <w:r>
        <w:rPr/>
        <w:t>Code</w:t>
      </w:r>
      <w:r>
        <w:rPr>
          <w:spacing w:val="-6"/>
        </w:rPr>
        <w:t> </w:t>
      </w:r>
      <w:r>
        <w:rPr/>
        <w:t>by</w:t>
      </w:r>
      <w:r>
        <w:rPr>
          <w:spacing w:val="-6"/>
        </w:rPr>
        <w:t> </w:t>
      </w:r>
      <w:r>
        <w:rPr/>
        <w:t>reference,</w:t>
      </w:r>
      <w:r>
        <w:rPr>
          <w:spacing w:val="-6"/>
        </w:rPr>
        <w:t> </w:t>
      </w:r>
      <w:r>
        <w:rPr/>
        <w:t>4-302 Approved materials, 4-331</w:t>
      </w:r>
    </w:p>
    <w:p>
      <w:pPr>
        <w:pStyle w:val="BodyText"/>
        <w:spacing w:line="242" w:lineRule="auto" w:before="2"/>
        <w:ind w:left="589" w:right="6329"/>
      </w:pPr>
      <w:r>
        <w:rPr/>
        <w:t>Building</w:t>
      </w:r>
      <w:r>
        <w:rPr>
          <w:spacing w:val="-11"/>
        </w:rPr>
        <w:t> </w:t>
      </w:r>
      <w:r>
        <w:rPr/>
        <w:t>Official;</w:t>
      </w:r>
      <w:r>
        <w:rPr>
          <w:spacing w:val="-11"/>
        </w:rPr>
        <w:t> </w:t>
      </w:r>
      <w:r>
        <w:rPr/>
        <w:t>authority,</w:t>
      </w:r>
      <w:r>
        <w:rPr>
          <w:spacing w:val="-11"/>
        </w:rPr>
        <w:t> </w:t>
      </w:r>
      <w:r>
        <w:rPr/>
        <w:t>4-304 Certificate of approval, 4-318 Clarification; modification, 4-309</w:t>
      </w:r>
    </w:p>
    <w:p>
      <w:pPr>
        <w:pStyle w:val="BodyText"/>
        <w:spacing w:line="242" w:lineRule="auto" w:before="2"/>
        <w:ind w:left="589" w:right="6329"/>
      </w:pPr>
      <w:r>
        <w:rPr/>
        <w:t>Condemnation; appeal, 4-321 Connection</w:t>
      </w:r>
      <w:r>
        <w:rPr>
          <w:spacing w:val="-11"/>
        </w:rPr>
        <w:t> </w:t>
      </w:r>
      <w:r>
        <w:rPr/>
        <w:t>to</w:t>
      </w:r>
      <w:r>
        <w:rPr>
          <w:spacing w:val="-11"/>
        </w:rPr>
        <w:t> </w:t>
      </w:r>
      <w:r>
        <w:rPr/>
        <w:t>installations,</w:t>
      </w:r>
      <w:r>
        <w:rPr>
          <w:spacing w:val="-11"/>
        </w:rPr>
        <w:t> </w:t>
      </w:r>
      <w:r>
        <w:rPr/>
        <w:t>4-319 Definitions, 4-301</w:t>
      </w:r>
    </w:p>
    <w:p>
      <w:pPr>
        <w:pStyle w:val="BodyText"/>
        <w:spacing w:line="242" w:lineRule="auto" w:before="3"/>
        <w:ind w:left="1021" w:right="7307" w:hanging="432"/>
      </w:pPr>
      <w:r>
        <w:rPr/>
        <w:t>Electrical Inspector Appointment,</w:t>
      </w:r>
      <w:r>
        <w:rPr>
          <w:spacing w:val="-15"/>
        </w:rPr>
        <w:t> </w:t>
      </w:r>
      <w:r>
        <w:rPr/>
        <w:t>4-305</w:t>
      </w:r>
    </w:p>
    <w:p>
      <w:pPr>
        <w:pStyle w:val="BodyText"/>
        <w:spacing w:before="2"/>
        <w:ind w:left="1021"/>
      </w:pPr>
      <w:r>
        <w:rPr/>
        <w:t>Duties, 4-</w:t>
      </w:r>
      <w:r>
        <w:rPr>
          <w:spacing w:val="-5"/>
        </w:rPr>
        <w:t>306</w:t>
      </w:r>
    </w:p>
    <w:p>
      <w:pPr>
        <w:pStyle w:val="BodyText"/>
        <w:spacing w:before="3"/>
        <w:ind w:left="1021"/>
      </w:pPr>
      <w:r>
        <w:rPr/>
        <w:t>Powers, 4-</w:t>
      </w:r>
      <w:r>
        <w:rPr>
          <w:spacing w:val="-5"/>
        </w:rPr>
        <w:t>307</w:t>
      </w:r>
    </w:p>
    <w:p>
      <w:pPr>
        <w:pStyle w:val="BodyText"/>
        <w:spacing w:line="242" w:lineRule="auto" w:before="4"/>
        <w:ind w:left="589" w:right="6676" w:firstLine="432"/>
      </w:pPr>
      <w:r>
        <w:rPr/>
        <w:t>Right</w:t>
      </w:r>
      <w:r>
        <w:rPr>
          <w:spacing w:val="-8"/>
        </w:rPr>
        <w:t> </w:t>
      </w:r>
      <w:r>
        <w:rPr/>
        <w:t>of</w:t>
      </w:r>
      <w:r>
        <w:rPr>
          <w:spacing w:val="-8"/>
        </w:rPr>
        <w:t> </w:t>
      </w:r>
      <w:r>
        <w:rPr/>
        <w:t>entry,</w:t>
      </w:r>
      <w:r>
        <w:rPr>
          <w:spacing w:val="-8"/>
        </w:rPr>
        <w:t> </w:t>
      </w:r>
      <w:r>
        <w:rPr/>
        <w:t>4-308 Electrical</w:t>
      </w:r>
      <w:r>
        <w:rPr>
          <w:spacing w:val="-1"/>
        </w:rPr>
        <w:t> </w:t>
      </w:r>
      <w:r>
        <w:rPr/>
        <w:t>permit</w:t>
      </w:r>
      <w:r>
        <w:rPr>
          <w:spacing w:val="-1"/>
        </w:rPr>
        <w:t> </w:t>
      </w:r>
      <w:r>
        <w:rPr>
          <w:spacing w:val="-2"/>
        </w:rPr>
        <w:t>required</w:t>
      </w:r>
    </w:p>
    <w:p>
      <w:pPr>
        <w:pStyle w:val="BodyText"/>
        <w:spacing w:line="242" w:lineRule="auto" w:before="2"/>
        <w:ind w:left="1021" w:right="4908"/>
      </w:pPr>
      <w:r>
        <w:rPr/>
        <w:t>Application</w:t>
      </w:r>
      <w:r>
        <w:rPr>
          <w:spacing w:val="-11"/>
        </w:rPr>
        <w:t> </w:t>
      </w:r>
      <w:r>
        <w:rPr/>
        <w:t>information</w:t>
      </w:r>
      <w:r>
        <w:rPr>
          <w:spacing w:val="-11"/>
        </w:rPr>
        <w:t> </w:t>
      </w:r>
      <w:r>
        <w:rPr/>
        <w:t>required,</w:t>
      </w:r>
      <w:r>
        <w:rPr>
          <w:spacing w:val="-11"/>
        </w:rPr>
        <w:t> </w:t>
      </w:r>
      <w:r>
        <w:rPr/>
        <w:t>4-311 Application; approval, 4-310</w:t>
      </w:r>
    </w:p>
    <w:p>
      <w:pPr>
        <w:pStyle w:val="BodyText"/>
        <w:spacing w:before="1"/>
        <w:ind w:left="1021"/>
      </w:pPr>
      <w:r>
        <w:rPr/>
        <w:t>Fees, 4-</w:t>
      </w:r>
      <w:r>
        <w:rPr>
          <w:spacing w:val="-5"/>
        </w:rPr>
        <w:t>313</w:t>
      </w:r>
    </w:p>
    <w:p>
      <w:pPr>
        <w:pStyle w:val="BodyText"/>
        <w:spacing w:line="242" w:lineRule="auto" w:before="4"/>
        <w:ind w:left="1021" w:right="5891"/>
      </w:pPr>
      <w:r>
        <w:rPr/>
        <w:t>Plans</w:t>
      </w:r>
      <w:r>
        <w:rPr>
          <w:spacing w:val="-12"/>
        </w:rPr>
        <w:t> </w:t>
      </w:r>
      <w:r>
        <w:rPr/>
        <w:t>and</w:t>
      </w:r>
      <w:r>
        <w:rPr>
          <w:spacing w:val="-12"/>
        </w:rPr>
        <w:t> </w:t>
      </w:r>
      <w:r>
        <w:rPr/>
        <w:t>specifications,</w:t>
      </w:r>
      <w:r>
        <w:rPr>
          <w:spacing w:val="-12"/>
        </w:rPr>
        <w:t> </w:t>
      </w:r>
      <w:r>
        <w:rPr/>
        <w:t>4-312 Posting, 4-314</w:t>
      </w:r>
    </w:p>
    <w:p>
      <w:pPr>
        <w:pStyle w:val="BodyText"/>
        <w:spacing w:before="2"/>
        <w:ind w:left="589"/>
      </w:pPr>
      <w:r>
        <w:rPr/>
        <w:t>Electrician or electrical contractors defined, 4-</w:t>
      </w:r>
      <w:r>
        <w:rPr>
          <w:spacing w:val="-5"/>
        </w:rPr>
        <w:t>323</w:t>
      </w:r>
    </w:p>
    <w:p>
      <w:pPr>
        <w:pStyle w:val="BodyText"/>
        <w:spacing w:line="242" w:lineRule="auto" w:before="3"/>
        <w:ind w:left="709" w:right="1026" w:hanging="120"/>
      </w:pPr>
      <w:r>
        <w:rPr/>
        <w:t>Electrician's</w:t>
      </w:r>
      <w:r>
        <w:rPr>
          <w:spacing w:val="-3"/>
        </w:rPr>
        <w:t> </w:t>
      </w:r>
      <w:r>
        <w:rPr/>
        <w:t>or</w:t>
      </w:r>
      <w:r>
        <w:rPr>
          <w:spacing w:val="-3"/>
        </w:rPr>
        <w:t> </w:t>
      </w:r>
      <w:r>
        <w:rPr/>
        <w:t>electrical</w:t>
      </w:r>
      <w:r>
        <w:rPr>
          <w:spacing w:val="-3"/>
        </w:rPr>
        <w:t> </w:t>
      </w:r>
      <w:r>
        <w:rPr/>
        <w:t>contractor's</w:t>
      </w:r>
      <w:r>
        <w:rPr>
          <w:spacing w:val="-3"/>
        </w:rPr>
        <w:t> </w:t>
      </w:r>
      <w:r>
        <w:rPr/>
        <w:t>bond</w:t>
      </w:r>
      <w:r>
        <w:rPr>
          <w:spacing w:val="-1"/>
        </w:rPr>
        <w:t> </w:t>
      </w:r>
      <w:r>
        <w:rPr/>
        <w:t>required;</w:t>
      </w:r>
      <w:r>
        <w:rPr>
          <w:spacing w:val="-3"/>
        </w:rPr>
        <w:t> </w:t>
      </w:r>
      <w:r>
        <w:rPr/>
        <w:t>conditions;</w:t>
      </w:r>
      <w:r>
        <w:rPr>
          <w:spacing w:val="-3"/>
        </w:rPr>
        <w:t> </w:t>
      </w:r>
      <w:r>
        <w:rPr/>
        <w:t>approval;</w:t>
      </w:r>
      <w:r>
        <w:rPr>
          <w:spacing w:val="-3"/>
        </w:rPr>
        <w:t> </w:t>
      </w:r>
      <w:r>
        <w:rPr/>
        <w:t>rights</w:t>
      </w:r>
      <w:r>
        <w:rPr>
          <w:spacing w:val="-3"/>
        </w:rPr>
        <w:t> </w:t>
      </w:r>
      <w:r>
        <w:rPr/>
        <w:t>reserved, </w:t>
      </w:r>
      <w:r>
        <w:rPr>
          <w:spacing w:val="-2"/>
        </w:rPr>
        <w:t>4-327</w:t>
      </w:r>
    </w:p>
    <w:p>
      <w:pPr>
        <w:pStyle w:val="BodyText"/>
        <w:spacing w:line="242" w:lineRule="auto" w:before="2"/>
        <w:ind w:left="1021" w:right="3524" w:hanging="432"/>
      </w:pPr>
      <w:r>
        <w:rPr/>
        <w:t>Electrician's</w:t>
      </w:r>
      <w:r>
        <w:rPr>
          <w:spacing w:val="-6"/>
        </w:rPr>
        <w:t> </w:t>
      </w:r>
      <w:r>
        <w:rPr/>
        <w:t>or</w:t>
      </w:r>
      <w:r>
        <w:rPr>
          <w:spacing w:val="-6"/>
        </w:rPr>
        <w:t> </w:t>
      </w:r>
      <w:r>
        <w:rPr/>
        <w:t>electrical</w:t>
      </w:r>
      <w:r>
        <w:rPr>
          <w:spacing w:val="-6"/>
        </w:rPr>
        <w:t> </w:t>
      </w:r>
      <w:r>
        <w:rPr/>
        <w:t>contractor's</w:t>
      </w:r>
      <w:r>
        <w:rPr>
          <w:spacing w:val="-6"/>
        </w:rPr>
        <w:t> </w:t>
      </w:r>
      <w:r>
        <w:rPr/>
        <w:t>license</w:t>
      </w:r>
      <w:r>
        <w:rPr>
          <w:spacing w:val="-6"/>
        </w:rPr>
        <w:t> </w:t>
      </w:r>
      <w:r>
        <w:rPr/>
        <w:t>required Application; granting, 4-325</w:t>
      </w:r>
    </w:p>
    <w:p>
      <w:pPr>
        <w:pStyle w:val="BodyText"/>
        <w:spacing w:before="2"/>
        <w:ind w:left="1021"/>
      </w:pPr>
      <w:r>
        <w:rPr/>
        <w:t>Electrical</w:t>
      </w:r>
      <w:r>
        <w:rPr>
          <w:spacing w:val="-1"/>
        </w:rPr>
        <w:t> </w:t>
      </w:r>
      <w:r>
        <w:rPr/>
        <w:t>permits; unlawful</w:t>
      </w:r>
      <w:r>
        <w:rPr>
          <w:spacing w:val="-1"/>
        </w:rPr>
        <w:t> </w:t>
      </w:r>
      <w:r>
        <w:rPr/>
        <w:t>acts, 4-</w:t>
      </w:r>
      <w:r>
        <w:rPr>
          <w:spacing w:val="-5"/>
        </w:rPr>
        <w:t>324</w:t>
      </w:r>
    </w:p>
    <w:p>
      <w:pPr>
        <w:pStyle w:val="BodyText"/>
        <w:spacing w:line="242" w:lineRule="auto" w:before="4"/>
        <w:ind w:left="589" w:right="3524" w:firstLine="432"/>
      </w:pPr>
      <w:r>
        <w:rPr/>
        <w:t>License</w:t>
      </w:r>
      <w:r>
        <w:rPr>
          <w:spacing w:val="-5"/>
        </w:rPr>
        <w:t> </w:t>
      </w:r>
      <w:r>
        <w:rPr/>
        <w:t>fees;</w:t>
      </w:r>
      <w:r>
        <w:rPr>
          <w:spacing w:val="-5"/>
        </w:rPr>
        <w:t> </w:t>
      </w:r>
      <w:r>
        <w:rPr/>
        <w:t>conditions;</w:t>
      </w:r>
      <w:r>
        <w:rPr>
          <w:spacing w:val="-5"/>
        </w:rPr>
        <w:t> </w:t>
      </w:r>
      <w:r>
        <w:rPr/>
        <w:t>renewal;</w:t>
      </w:r>
      <w:r>
        <w:rPr>
          <w:spacing w:val="-5"/>
        </w:rPr>
        <w:t> </w:t>
      </w:r>
      <w:r>
        <w:rPr/>
        <w:t>unlawful</w:t>
      </w:r>
      <w:r>
        <w:rPr>
          <w:spacing w:val="-5"/>
        </w:rPr>
        <w:t> </w:t>
      </w:r>
      <w:r>
        <w:rPr/>
        <w:t>acts,</w:t>
      </w:r>
      <w:r>
        <w:rPr>
          <w:spacing w:val="-5"/>
        </w:rPr>
        <w:t> </w:t>
      </w:r>
      <w:r>
        <w:rPr/>
        <w:t>4-326 Inspection fee, 4-317</w:t>
      </w:r>
    </w:p>
    <w:p>
      <w:pPr>
        <w:pStyle w:val="BodyText"/>
        <w:spacing w:line="242" w:lineRule="auto" w:before="1"/>
        <w:ind w:left="589" w:right="4908"/>
      </w:pPr>
      <w:r>
        <w:rPr/>
        <w:t>Inspection;</w:t>
      </w:r>
      <w:r>
        <w:rPr>
          <w:spacing w:val="-7"/>
        </w:rPr>
        <w:t> </w:t>
      </w:r>
      <w:r>
        <w:rPr/>
        <w:t>concealment</w:t>
      </w:r>
      <w:r>
        <w:rPr>
          <w:spacing w:val="-7"/>
        </w:rPr>
        <w:t> </w:t>
      </w:r>
      <w:r>
        <w:rPr/>
        <w:t>of</w:t>
      </w:r>
      <w:r>
        <w:rPr>
          <w:spacing w:val="-7"/>
        </w:rPr>
        <w:t> </w:t>
      </w:r>
      <w:r>
        <w:rPr/>
        <w:t>prior</w:t>
      </w:r>
      <w:r>
        <w:rPr>
          <w:spacing w:val="-7"/>
        </w:rPr>
        <w:t> </w:t>
      </w:r>
      <w:r>
        <w:rPr/>
        <w:t>work,</w:t>
      </w:r>
      <w:r>
        <w:rPr>
          <w:spacing w:val="-7"/>
        </w:rPr>
        <w:t> </w:t>
      </w:r>
      <w:r>
        <w:rPr/>
        <w:t>4-316 Insurance, 4-328</w:t>
      </w:r>
    </w:p>
    <w:p>
      <w:pPr>
        <w:pStyle w:val="BodyText"/>
        <w:spacing w:line="242" w:lineRule="auto" w:before="2"/>
        <w:ind w:left="589" w:right="4908"/>
      </w:pPr>
      <w:r>
        <w:rPr/>
        <w:t>Interference</w:t>
      </w:r>
      <w:r>
        <w:rPr>
          <w:spacing w:val="-8"/>
        </w:rPr>
        <w:t> </w:t>
      </w:r>
      <w:r>
        <w:rPr/>
        <w:t>by</w:t>
      </w:r>
      <w:r>
        <w:rPr>
          <w:spacing w:val="-8"/>
        </w:rPr>
        <w:t> </w:t>
      </w:r>
      <w:r>
        <w:rPr/>
        <w:t>unauthorized</w:t>
      </w:r>
      <w:r>
        <w:rPr>
          <w:spacing w:val="-8"/>
        </w:rPr>
        <w:t> </w:t>
      </w:r>
      <w:r>
        <w:rPr/>
        <w:t>person,</w:t>
      </w:r>
      <w:r>
        <w:rPr>
          <w:spacing w:val="-8"/>
        </w:rPr>
        <w:t> </w:t>
      </w:r>
      <w:r>
        <w:rPr/>
        <w:t>4-322 Liability, 4-332</w:t>
      </w:r>
    </w:p>
    <w:p>
      <w:pPr>
        <w:spacing w:after="0" w:line="242" w:lineRule="auto"/>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ELECTRICAL</w:t>
      </w:r>
      <w:r>
        <w:rPr>
          <w:spacing w:val="-7"/>
        </w:rPr>
        <w:t> </w:t>
      </w:r>
      <w:r>
        <w:rPr/>
        <w:t>CODE</w:t>
      </w:r>
      <w:r>
        <w:rPr>
          <w:spacing w:val="-7"/>
        </w:rPr>
        <w:t> </w:t>
      </w:r>
      <w:r>
        <w:rPr>
          <w:spacing w:val="-2"/>
        </w:rPr>
        <w:t>(Cont’d)</w:t>
      </w:r>
    </w:p>
    <w:p>
      <w:pPr>
        <w:pStyle w:val="BodyText"/>
        <w:spacing w:line="242" w:lineRule="auto" w:before="3"/>
        <w:ind w:left="589" w:right="2948"/>
      </w:pPr>
      <w:r>
        <w:rPr/>
        <w:t>License</w:t>
      </w:r>
      <w:r>
        <w:rPr>
          <w:spacing w:val="-5"/>
        </w:rPr>
        <w:t> </w:t>
      </w:r>
      <w:r>
        <w:rPr/>
        <w:t>suspension;</w:t>
      </w:r>
      <w:r>
        <w:rPr>
          <w:spacing w:val="-5"/>
        </w:rPr>
        <w:t> </w:t>
      </w:r>
      <w:r>
        <w:rPr/>
        <w:t>revocation;</w:t>
      </w:r>
      <w:r>
        <w:rPr>
          <w:spacing w:val="-5"/>
        </w:rPr>
        <w:t> </w:t>
      </w:r>
      <w:r>
        <w:rPr/>
        <w:t>appeal;</w:t>
      </w:r>
      <w:r>
        <w:rPr>
          <w:spacing w:val="-5"/>
        </w:rPr>
        <w:t> </w:t>
      </w:r>
      <w:r>
        <w:rPr/>
        <w:t>unlawful</w:t>
      </w:r>
      <w:r>
        <w:rPr>
          <w:spacing w:val="-5"/>
        </w:rPr>
        <w:t> </w:t>
      </w:r>
      <w:r>
        <w:rPr/>
        <w:t>acts,</w:t>
      </w:r>
      <w:r>
        <w:rPr>
          <w:spacing w:val="-5"/>
        </w:rPr>
        <w:t> </w:t>
      </w:r>
      <w:r>
        <w:rPr/>
        <w:t>4-329 Reinspection, 4-320</w:t>
      </w:r>
    </w:p>
    <w:p>
      <w:pPr>
        <w:pStyle w:val="BodyText"/>
        <w:spacing w:line="242" w:lineRule="auto" w:before="2"/>
        <w:ind w:left="589" w:right="6676"/>
      </w:pPr>
      <w:r>
        <w:rPr/>
        <w:t>Request</w:t>
      </w:r>
      <w:r>
        <w:rPr>
          <w:spacing w:val="-11"/>
        </w:rPr>
        <w:t> </w:t>
      </w:r>
      <w:r>
        <w:rPr/>
        <w:t>for</w:t>
      </w:r>
      <w:r>
        <w:rPr>
          <w:spacing w:val="-11"/>
        </w:rPr>
        <w:t> </w:t>
      </w:r>
      <w:r>
        <w:rPr/>
        <w:t>inspection,</w:t>
      </w:r>
      <w:r>
        <w:rPr>
          <w:spacing w:val="-11"/>
        </w:rPr>
        <w:t> </w:t>
      </w:r>
      <w:r>
        <w:rPr/>
        <w:t>4-315 Severability, 4-333</w:t>
      </w:r>
    </w:p>
    <w:p>
      <w:pPr>
        <w:pStyle w:val="BodyText"/>
        <w:spacing w:before="2"/>
        <w:ind w:left="589"/>
      </w:pPr>
      <w:r>
        <w:rPr/>
        <w:t>Work</w:t>
      </w:r>
      <w:r>
        <w:rPr>
          <w:spacing w:val="-3"/>
        </w:rPr>
        <w:t> </w:t>
      </w:r>
      <w:r>
        <w:rPr/>
        <w:t>by</w:t>
      </w:r>
      <w:r>
        <w:rPr>
          <w:spacing w:val="-1"/>
        </w:rPr>
        <w:t> </w:t>
      </w:r>
      <w:r>
        <w:rPr/>
        <w:t>property</w:t>
      </w:r>
      <w:r>
        <w:rPr>
          <w:spacing w:val="-1"/>
        </w:rPr>
        <w:t> </w:t>
      </w:r>
      <w:r>
        <w:rPr/>
        <w:t>owners, 4-</w:t>
      </w:r>
      <w:r>
        <w:rPr>
          <w:spacing w:val="-5"/>
        </w:rPr>
        <w:t>330</w:t>
      </w:r>
    </w:p>
    <w:p>
      <w:pPr>
        <w:pStyle w:val="BodyText"/>
        <w:spacing w:before="7"/>
      </w:pPr>
    </w:p>
    <w:p>
      <w:pPr>
        <w:pStyle w:val="BodyText"/>
        <w:ind w:left="157"/>
      </w:pPr>
      <w:r>
        <w:rPr/>
        <w:t>EMPLOYEE</w:t>
      </w:r>
      <w:r>
        <w:rPr>
          <w:spacing w:val="-8"/>
        </w:rPr>
        <w:t> </w:t>
      </w:r>
      <w:r>
        <w:rPr>
          <w:spacing w:val="-2"/>
        </w:rPr>
        <w:t>BENEFITS</w:t>
      </w:r>
    </w:p>
    <w:p>
      <w:pPr>
        <w:pStyle w:val="BodyText"/>
        <w:spacing w:before="4"/>
        <w:ind w:left="589"/>
      </w:pPr>
      <w:r>
        <w:rPr/>
        <w:t>Personnel policies and guidelines, 1-</w:t>
      </w:r>
      <w:r>
        <w:rPr>
          <w:spacing w:val="-5"/>
        </w:rPr>
        <w:t>401</w:t>
      </w:r>
    </w:p>
    <w:p>
      <w:pPr>
        <w:pStyle w:val="BodyText"/>
        <w:spacing w:before="7"/>
      </w:pPr>
    </w:p>
    <w:p>
      <w:pPr>
        <w:pStyle w:val="BodyText"/>
        <w:ind w:left="157"/>
      </w:pPr>
      <w:r>
        <w:rPr/>
        <w:t>EMPLOYEES</w:t>
      </w:r>
      <w:r>
        <w:rPr>
          <w:spacing w:val="-6"/>
        </w:rPr>
        <w:t> </w:t>
      </w:r>
      <w:r>
        <w:rPr/>
        <w:t>AND</w:t>
      </w:r>
      <w:r>
        <w:rPr>
          <w:spacing w:val="-6"/>
        </w:rPr>
        <w:t> </w:t>
      </w:r>
      <w:r>
        <w:rPr>
          <w:spacing w:val="-2"/>
        </w:rPr>
        <w:t>OFFICERS</w:t>
      </w:r>
    </w:p>
    <w:p>
      <w:pPr>
        <w:pStyle w:val="BodyText"/>
        <w:spacing w:before="3"/>
        <w:ind w:left="589"/>
      </w:pPr>
      <w:r>
        <w:rPr/>
        <w:t>Appointment,</w:t>
      </w:r>
      <w:r>
        <w:rPr>
          <w:spacing w:val="-2"/>
        </w:rPr>
        <w:t> </w:t>
      </w:r>
      <w:r>
        <w:rPr/>
        <w:t>1-</w:t>
      </w:r>
      <w:r>
        <w:rPr>
          <w:spacing w:val="-5"/>
        </w:rPr>
        <w:t>301</w:t>
      </w:r>
    </w:p>
    <w:p>
      <w:pPr>
        <w:pStyle w:val="BodyText"/>
        <w:spacing w:line="242" w:lineRule="auto" w:before="4"/>
        <w:ind w:left="589" w:right="2948"/>
      </w:pPr>
      <w:r>
        <w:rPr/>
        <w:t>Appointment</w:t>
      </w:r>
      <w:r>
        <w:rPr>
          <w:spacing w:val="-5"/>
        </w:rPr>
        <w:t> </w:t>
      </w:r>
      <w:r>
        <w:rPr/>
        <w:t>or</w:t>
      </w:r>
      <w:r>
        <w:rPr>
          <w:spacing w:val="-5"/>
        </w:rPr>
        <w:t> </w:t>
      </w:r>
      <w:r>
        <w:rPr/>
        <w:t>employment</w:t>
      </w:r>
      <w:r>
        <w:rPr>
          <w:spacing w:val="-5"/>
        </w:rPr>
        <w:t> </w:t>
      </w:r>
      <w:r>
        <w:rPr/>
        <w:t>in</w:t>
      </w:r>
      <w:r>
        <w:rPr>
          <w:spacing w:val="-5"/>
        </w:rPr>
        <w:t> </w:t>
      </w:r>
      <w:r>
        <w:rPr/>
        <w:t>more</w:t>
      </w:r>
      <w:r>
        <w:rPr>
          <w:spacing w:val="-5"/>
        </w:rPr>
        <w:t> </w:t>
      </w:r>
      <w:r>
        <w:rPr/>
        <w:t>than</w:t>
      </w:r>
      <w:r>
        <w:rPr>
          <w:spacing w:val="-5"/>
        </w:rPr>
        <w:t> </w:t>
      </w:r>
      <w:r>
        <w:rPr/>
        <w:t>one</w:t>
      </w:r>
      <w:r>
        <w:rPr>
          <w:spacing w:val="-5"/>
        </w:rPr>
        <w:t> </w:t>
      </w:r>
      <w:r>
        <w:rPr/>
        <w:t>position,</w:t>
      </w:r>
      <w:r>
        <w:rPr>
          <w:spacing w:val="-5"/>
        </w:rPr>
        <w:t> </w:t>
      </w:r>
      <w:r>
        <w:rPr/>
        <w:t>1-314 Assistant City Clerk, 1-309</w:t>
      </w:r>
    </w:p>
    <w:p>
      <w:pPr>
        <w:pStyle w:val="BodyText"/>
        <w:spacing w:line="242" w:lineRule="auto" w:before="2"/>
        <w:ind w:left="589" w:right="6220"/>
      </w:pPr>
      <w:r>
        <w:rPr/>
        <w:t>City</w:t>
      </w:r>
      <w:r>
        <w:rPr>
          <w:spacing w:val="-8"/>
        </w:rPr>
        <w:t> </w:t>
      </w:r>
      <w:r>
        <w:rPr/>
        <w:t>Attorney;</w:t>
      </w:r>
      <w:r>
        <w:rPr>
          <w:spacing w:val="-8"/>
        </w:rPr>
        <w:t> </w:t>
      </w:r>
      <w:r>
        <w:rPr/>
        <w:t>office;</w:t>
      </w:r>
      <w:r>
        <w:rPr>
          <w:spacing w:val="-8"/>
        </w:rPr>
        <w:t> </w:t>
      </w:r>
      <w:r>
        <w:rPr/>
        <w:t>duties,</w:t>
      </w:r>
      <w:r>
        <w:rPr>
          <w:spacing w:val="-8"/>
        </w:rPr>
        <w:t> </w:t>
      </w:r>
      <w:r>
        <w:rPr/>
        <w:t>1-311 City Engineer, 1-313</w:t>
      </w:r>
    </w:p>
    <w:p>
      <w:pPr>
        <w:pStyle w:val="BodyText"/>
        <w:spacing w:line="242" w:lineRule="auto" w:before="1"/>
        <w:ind w:left="589" w:right="5891"/>
      </w:pPr>
      <w:r>
        <w:rPr/>
        <w:t>City</w:t>
      </w:r>
      <w:r>
        <w:rPr>
          <w:spacing w:val="-8"/>
        </w:rPr>
        <w:t> </w:t>
      </w:r>
      <w:r>
        <w:rPr/>
        <w:t>Prosecutor;</w:t>
      </w:r>
      <w:r>
        <w:rPr>
          <w:spacing w:val="-8"/>
        </w:rPr>
        <w:t> </w:t>
      </w:r>
      <w:r>
        <w:rPr/>
        <w:t>office;</w:t>
      </w:r>
      <w:r>
        <w:rPr>
          <w:spacing w:val="-8"/>
        </w:rPr>
        <w:t> </w:t>
      </w:r>
      <w:r>
        <w:rPr/>
        <w:t>duties,</w:t>
      </w:r>
      <w:r>
        <w:rPr>
          <w:spacing w:val="-8"/>
        </w:rPr>
        <w:t> </w:t>
      </w:r>
      <w:r>
        <w:rPr/>
        <w:t>1-312 City Treasurer, 1-310</w:t>
      </w:r>
    </w:p>
    <w:p>
      <w:pPr>
        <w:pStyle w:val="BodyText"/>
        <w:spacing w:line="242" w:lineRule="auto" w:before="2"/>
        <w:ind w:left="589" w:right="6676"/>
      </w:pPr>
      <w:r>
        <w:rPr/>
        <w:t>Conflict</w:t>
      </w:r>
      <w:r>
        <w:rPr>
          <w:spacing w:val="-11"/>
        </w:rPr>
        <w:t> </w:t>
      </w:r>
      <w:r>
        <w:rPr/>
        <w:t>of</w:t>
      </w:r>
      <w:r>
        <w:rPr>
          <w:spacing w:val="-11"/>
        </w:rPr>
        <w:t> </w:t>
      </w:r>
      <w:r>
        <w:rPr/>
        <w:t>interest,</w:t>
      </w:r>
      <w:r>
        <w:rPr>
          <w:spacing w:val="-12"/>
        </w:rPr>
        <w:t> </w:t>
      </w:r>
      <w:r>
        <w:rPr/>
        <w:t>1-315 Employees, 1-302</w:t>
      </w:r>
    </w:p>
    <w:p>
      <w:pPr>
        <w:pStyle w:val="BodyText"/>
        <w:spacing w:line="242" w:lineRule="auto" w:before="2"/>
        <w:ind w:left="589" w:right="7301"/>
      </w:pPr>
      <w:r>
        <w:rPr/>
        <w:t>Removal, 1-303 Vacancy</w:t>
      </w:r>
      <w:r>
        <w:rPr>
          <w:spacing w:val="-12"/>
        </w:rPr>
        <w:t> </w:t>
      </w:r>
      <w:r>
        <w:rPr/>
        <w:t>in</w:t>
      </w:r>
      <w:r>
        <w:rPr>
          <w:spacing w:val="-12"/>
        </w:rPr>
        <w:t> </w:t>
      </w:r>
      <w:r>
        <w:rPr/>
        <w:t>office,</w:t>
      </w:r>
      <w:r>
        <w:rPr>
          <w:spacing w:val="-12"/>
        </w:rPr>
        <w:t> </w:t>
      </w:r>
      <w:r>
        <w:rPr/>
        <w:t>1-304 City Clerk, 1-305</w:t>
      </w:r>
    </w:p>
    <w:p>
      <w:pPr>
        <w:pStyle w:val="BodyText"/>
        <w:spacing w:before="3"/>
        <w:ind w:left="1021"/>
      </w:pPr>
      <w:r>
        <w:rPr/>
        <w:t>Fiscal records, 1-</w:t>
      </w:r>
      <w:r>
        <w:rPr>
          <w:spacing w:val="-5"/>
        </w:rPr>
        <w:t>306</w:t>
      </w:r>
    </w:p>
    <w:p>
      <w:pPr>
        <w:pStyle w:val="BodyText"/>
        <w:spacing w:before="3"/>
        <w:ind w:left="1021"/>
      </w:pPr>
      <w:r>
        <w:rPr/>
        <w:t>Seal; oaths, 1-</w:t>
      </w:r>
      <w:r>
        <w:rPr>
          <w:spacing w:val="-5"/>
        </w:rPr>
        <w:t>307</w:t>
      </w:r>
    </w:p>
    <w:p>
      <w:pPr>
        <w:pStyle w:val="BodyText"/>
        <w:spacing w:before="4"/>
        <w:ind w:left="1021"/>
      </w:pPr>
      <w:r>
        <w:rPr/>
        <w:t>Withholding</w:t>
      </w:r>
      <w:r>
        <w:rPr>
          <w:spacing w:val="-4"/>
        </w:rPr>
        <w:t> </w:t>
      </w:r>
      <w:r>
        <w:rPr/>
        <w:t>agents,</w:t>
      </w:r>
      <w:r>
        <w:rPr>
          <w:spacing w:val="-1"/>
        </w:rPr>
        <w:t> </w:t>
      </w:r>
      <w:r>
        <w:rPr/>
        <w:t>1-</w:t>
      </w:r>
      <w:r>
        <w:rPr>
          <w:spacing w:val="-5"/>
        </w:rPr>
        <w:t>308</w:t>
      </w:r>
    </w:p>
    <w:p>
      <w:pPr>
        <w:pStyle w:val="BodyText"/>
        <w:spacing w:before="7"/>
      </w:pPr>
    </w:p>
    <w:p>
      <w:pPr>
        <w:pStyle w:val="BodyText"/>
        <w:ind w:left="157"/>
      </w:pPr>
      <w:r>
        <w:rPr/>
        <w:t>ENGINE</w:t>
      </w:r>
      <w:r>
        <w:rPr>
          <w:spacing w:val="-6"/>
        </w:rPr>
        <w:t> </w:t>
      </w:r>
      <w:r>
        <w:rPr/>
        <w:t>BRAKES,</w:t>
      </w:r>
      <w:r>
        <w:rPr>
          <w:spacing w:val="-5"/>
        </w:rPr>
        <w:t> </w:t>
      </w:r>
      <w:r>
        <w:rPr/>
        <w:t>14-202</w:t>
      </w:r>
      <w:r>
        <w:rPr>
          <w:spacing w:val="-6"/>
        </w:rPr>
        <w:t> </w:t>
      </w:r>
      <w:r>
        <w:rPr/>
        <w:t>(See</w:t>
      </w:r>
      <w:r>
        <w:rPr>
          <w:spacing w:val="-5"/>
        </w:rPr>
        <w:t> </w:t>
      </w:r>
      <w:r>
        <w:rPr/>
        <w:t>also</w:t>
      </w:r>
      <w:r>
        <w:rPr>
          <w:spacing w:val="-5"/>
        </w:rPr>
        <w:t> </w:t>
      </w:r>
      <w:r>
        <w:rPr>
          <w:spacing w:val="-2"/>
        </w:rPr>
        <w:t>TRAFFIC)</w:t>
      </w:r>
    </w:p>
    <w:p>
      <w:pPr>
        <w:pStyle w:val="BodyText"/>
        <w:spacing w:line="560" w:lineRule="atLeast"/>
        <w:ind w:left="157" w:right="2948"/>
      </w:pPr>
      <w:r>
        <w:rPr/>
        <w:t>ENGINEER;</w:t>
      </w:r>
      <w:r>
        <w:rPr>
          <w:spacing w:val="-6"/>
        </w:rPr>
        <w:t> </w:t>
      </w:r>
      <w:r>
        <w:rPr/>
        <w:t>CITY,</w:t>
      </w:r>
      <w:r>
        <w:rPr>
          <w:spacing w:val="-6"/>
        </w:rPr>
        <w:t> </w:t>
      </w:r>
      <w:r>
        <w:rPr/>
        <w:t>1-313</w:t>
      </w:r>
      <w:r>
        <w:rPr>
          <w:spacing w:val="-6"/>
        </w:rPr>
        <w:t> </w:t>
      </w:r>
      <w:r>
        <w:rPr/>
        <w:t>(See</w:t>
      </w:r>
      <w:r>
        <w:rPr>
          <w:spacing w:val="-6"/>
        </w:rPr>
        <w:t> </w:t>
      </w:r>
      <w:r>
        <w:rPr/>
        <w:t>also</w:t>
      </w:r>
      <w:r>
        <w:rPr>
          <w:spacing w:val="-6"/>
        </w:rPr>
        <w:t> </w:t>
      </w:r>
      <w:r>
        <w:rPr/>
        <w:t>OFFICERS</w:t>
      </w:r>
      <w:r>
        <w:rPr>
          <w:spacing w:val="-6"/>
        </w:rPr>
        <w:t> </w:t>
      </w:r>
      <w:r>
        <w:rPr/>
        <w:t>AND</w:t>
      </w:r>
      <w:r>
        <w:rPr>
          <w:spacing w:val="-6"/>
        </w:rPr>
        <w:t> </w:t>
      </w:r>
      <w:r>
        <w:rPr/>
        <w:t>EMPLOYEES) ENVIRONMENTAL CODE</w:t>
      </w:r>
    </w:p>
    <w:p>
      <w:pPr>
        <w:pStyle w:val="BodyText"/>
        <w:spacing w:line="242" w:lineRule="auto" w:before="2"/>
        <w:ind w:left="589" w:right="7222"/>
      </w:pPr>
      <w:r>
        <w:rPr/>
        <w:t>Abatement, 8-2A11 Appeals, 8-2A13 Construction, 8-2A15 Costs</w:t>
      </w:r>
      <w:r>
        <w:rPr>
          <w:spacing w:val="-15"/>
        </w:rPr>
        <w:t> </w:t>
      </w:r>
      <w:r>
        <w:rPr/>
        <w:t>assessed,</w:t>
      </w:r>
      <w:r>
        <w:rPr>
          <w:spacing w:val="-15"/>
        </w:rPr>
        <w:t> </w:t>
      </w:r>
      <w:r>
        <w:rPr/>
        <w:t>8-2A14 Definitions, 8-2A05</w:t>
      </w:r>
    </w:p>
    <w:p>
      <w:pPr>
        <w:pStyle w:val="BodyText"/>
        <w:spacing w:line="242" w:lineRule="auto" w:before="4"/>
        <w:ind w:left="589" w:right="6329"/>
      </w:pPr>
      <w:r>
        <w:rPr/>
        <w:t>Enforcement</w:t>
      </w:r>
      <w:r>
        <w:rPr>
          <w:spacing w:val="-15"/>
        </w:rPr>
        <w:t> </w:t>
      </w:r>
      <w:r>
        <w:rPr/>
        <w:t>standards,</w:t>
      </w:r>
      <w:r>
        <w:rPr>
          <w:spacing w:val="-15"/>
        </w:rPr>
        <w:t> </w:t>
      </w:r>
      <w:r>
        <w:rPr/>
        <w:t>8-2A07 Hearing, 8-2A12</w:t>
      </w:r>
    </w:p>
    <w:p>
      <w:pPr>
        <w:pStyle w:val="BodyText"/>
        <w:spacing w:line="242" w:lineRule="auto" w:before="2"/>
        <w:ind w:left="589" w:right="6333"/>
      </w:pPr>
      <w:r>
        <w:rPr/>
        <w:t>Legislative</w:t>
      </w:r>
      <w:r>
        <w:rPr>
          <w:spacing w:val="-9"/>
        </w:rPr>
        <w:t> </w:t>
      </w:r>
      <w:r>
        <w:rPr/>
        <w:t>finding</w:t>
      </w:r>
      <w:r>
        <w:rPr>
          <w:spacing w:val="-9"/>
        </w:rPr>
        <w:t> </w:t>
      </w:r>
      <w:r>
        <w:rPr/>
        <w:t>of</w:t>
      </w:r>
      <w:r>
        <w:rPr>
          <w:spacing w:val="-9"/>
        </w:rPr>
        <w:t> </w:t>
      </w:r>
      <w:r>
        <w:rPr/>
        <w:t>fact,</w:t>
      </w:r>
      <w:r>
        <w:rPr>
          <w:spacing w:val="-9"/>
        </w:rPr>
        <w:t> </w:t>
      </w:r>
      <w:r>
        <w:rPr/>
        <w:t>8-2A02 Order of violation, 8-2A09 Penalty, 8-2A10</w:t>
      </w:r>
    </w:p>
    <w:p>
      <w:pPr>
        <w:pStyle w:val="BodyText"/>
        <w:spacing w:before="3"/>
        <w:ind w:left="589"/>
      </w:pPr>
      <w:r>
        <w:rPr/>
        <w:t>Public officer, 8-</w:t>
      </w:r>
      <w:r>
        <w:rPr>
          <w:spacing w:val="-4"/>
        </w:rPr>
        <w:t>2A06</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ENVIRONMENTAL</w:t>
      </w:r>
      <w:r>
        <w:rPr>
          <w:spacing w:val="-9"/>
        </w:rPr>
        <w:t> </w:t>
      </w:r>
      <w:r>
        <w:rPr/>
        <w:t>CODE</w:t>
      </w:r>
      <w:r>
        <w:rPr>
          <w:spacing w:val="-8"/>
        </w:rPr>
        <w:t> </w:t>
      </w:r>
      <w:r>
        <w:rPr>
          <w:spacing w:val="-2"/>
        </w:rPr>
        <w:t>(Cont’d)</w:t>
      </w:r>
    </w:p>
    <w:p>
      <w:pPr>
        <w:pStyle w:val="BodyText"/>
        <w:spacing w:before="3"/>
        <w:ind w:left="589"/>
      </w:pPr>
      <w:r>
        <w:rPr/>
        <w:t>Purpose, 8-</w:t>
      </w:r>
      <w:r>
        <w:rPr>
          <w:spacing w:val="-4"/>
        </w:rPr>
        <w:t>2A03</w:t>
      </w:r>
    </w:p>
    <w:p>
      <w:pPr>
        <w:pStyle w:val="BodyText"/>
        <w:spacing w:line="242" w:lineRule="auto" w:before="4"/>
        <w:ind w:left="589" w:right="6676"/>
      </w:pPr>
      <w:r>
        <w:rPr/>
        <w:t>Rules</w:t>
      </w:r>
      <w:r>
        <w:rPr>
          <w:spacing w:val="-12"/>
        </w:rPr>
        <w:t> </w:t>
      </w:r>
      <w:r>
        <w:rPr/>
        <w:t>of</w:t>
      </w:r>
      <w:r>
        <w:rPr>
          <w:spacing w:val="-12"/>
        </w:rPr>
        <w:t> </w:t>
      </w:r>
      <w:r>
        <w:rPr/>
        <w:t>construction,</w:t>
      </w:r>
      <w:r>
        <w:rPr>
          <w:spacing w:val="-12"/>
        </w:rPr>
        <w:t> </w:t>
      </w:r>
      <w:r>
        <w:rPr/>
        <w:t>8-2A04 Title, 8-2A01</w:t>
      </w:r>
    </w:p>
    <w:p>
      <w:pPr>
        <w:pStyle w:val="BodyText"/>
        <w:spacing w:before="2"/>
        <w:ind w:left="589"/>
      </w:pPr>
      <w:r>
        <w:rPr/>
        <w:t>Unlawful acts, 8-</w:t>
      </w:r>
      <w:r>
        <w:rPr>
          <w:spacing w:val="-4"/>
        </w:rPr>
        <w:t>2A08</w:t>
      </w:r>
    </w:p>
    <w:p>
      <w:pPr>
        <w:pStyle w:val="BodyText"/>
        <w:spacing w:before="7"/>
      </w:pPr>
    </w:p>
    <w:p>
      <w:pPr>
        <w:pStyle w:val="BodyText"/>
        <w:ind w:left="157"/>
      </w:pPr>
      <w:r>
        <w:rPr/>
        <w:t>FAIR</w:t>
      </w:r>
      <w:r>
        <w:rPr>
          <w:spacing w:val="-4"/>
        </w:rPr>
        <w:t> </w:t>
      </w:r>
      <w:r>
        <w:rPr>
          <w:spacing w:val="-2"/>
        </w:rPr>
        <w:t>HOUSING</w:t>
      </w:r>
    </w:p>
    <w:p>
      <w:pPr>
        <w:pStyle w:val="BodyText"/>
        <w:spacing w:before="3"/>
        <w:ind w:left="589"/>
      </w:pPr>
      <w:r>
        <w:rPr/>
        <w:t>Administration,</w:t>
      </w:r>
      <w:r>
        <w:rPr>
          <w:spacing w:val="-2"/>
        </w:rPr>
        <w:t> </w:t>
      </w:r>
      <w:r>
        <w:rPr/>
        <w:t>8-</w:t>
      </w:r>
      <w:r>
        <w:rPr>
          <w:spacing w:val="-5"/>
        </w:rPr>
        <w:t>808</w:t>
      </w:r>
    </w:p>
    <w:p>
      <w:pPr>
        <w:pStyle w:val="BodyText"/>
        <w:spacing w:before="4"/>
        <w:ind w:left="589"/>
      </w:pPr>
      <w:r>
        <w:rPr/>
        <w:t>Definitions, 8-</w:t>
      </w:r>
      <w:r>
        <w:rPr>
          <w:spacing w:val="-5"/>
        </w:rPr>
        <w:t>802</w:t>
      </w:r>
    </w:p>
    <w:p>
      <w:pPr>
        <w:pStyle w:val="BodyText"/>
        <w:spacing w:line="242" w:lineRule="auto" w:before="4"/>
        <w:ind w:left="589" w:right="3524"/>
      </w:pPr>
      <w:r>
        <w:rPr/>
        <w:t>Discrimination</w:t>
      </w:r>
      <w:r>
        <w:rPr>
          <w:spacing w:val="-5"/>
        </w:rPr>
        <w:t> </w:t>
      </w:r>
      <w:r>
        <w:rPr/>
        <w:t>in</w:t>
      </w:r>
      <w:r>
        <w:rPr>
          <w:spacing w:val="-5"/>
        </w:rPr>
        <w:t> </w:t>
      </w:r>
      <w:r>
        <w:rPr/>
        <w:t>the</w:t>
      </w:r>
      <w:r>
        <w:rPr>
          <w:spacing w:val="-5"/>
        </w:rPr>
        <w:t> </w:t>
      </w:r>
      <w:r>
        <w:rPr/>
        <w:t>financing</w:t>
      </w:r>
      <w:r>
        <w:rPr>
          <w:spacing w:val="-5"/>
        </w:rPr>
        <w:t> </w:t>
      </w:r>
      <w:r>
        <w:rPr/>
        <w:t>of</w:t>
      </w:r>
      <w:r>
        <w:rPr>
          <w:spacing w:val="-5"/>
        </w:rPr>
        <w:t> </w:t>
      </w:r>
      <w:r>
        <w:rPr/>
        <w:t>housing;</w:t>
      </w:r>
      <w:r>
        <w:rPr>
          <w:spacing w:val="-5"/>
        </w:rPr>
        <w:t> </w:t>
      </w:r>
      <w:r>
        <w:rPr/>
        <w:t>prohibited,</w:t>
      </w:r>
      <w:r>
        <w:rPr>
          <w:spacing w:val="-5"/>
        </w:rPr>
        <w:t> </w:t>
      </w:r>
      <w:r>
        <w:rPr/>
        <w:t>8-804 Discrimination in the sale or rental of housing, 8-803 Discrimination in the provision of brokerage services, 8-805 Enforcement, 8-809</w:t>
      </w:r>
    </w:p>
    <w:p>
      <w:pPr>
        <w:pStyle w:val="BodyText"/>
        <w:spacing w:before="3"/>
        <w:ind w:left="589"/>
      </w:pPr>
      <w:r>
        <w:rPr/>
        <w:t>Exemptions,</w:t>
      </w:r>
      <w:r>
        <w:rPr>
          <w:spacing w:val="-2"/>
        </w:rPr>
        <w:t> </w:t>
      </w:r>
      <w:r>
        <w:rPr/>
        <w:t>8-</w:t>
      </w:r>
      <w:r>
        <w:rPr>
          <w:spacing w:val="-5"/>
        </w:rPr>
        <w:t>807</w:t>
      </w:r>
    </w:p>
    <w:p>
      <w:pPr>
        <w:pStyle w:val="BodyText"/>
        <w:spacing w:before="4"/>
        <w:ind w:left="589"/>
      </w:pPr>
      <w:r>
        <w:rPr/>
        <w:t>Fair housing policy established, 8-</w:t>
      </w:r>
      <w:r>
        <w:rPr>
          <w:spacing w:val="-5"/>
        </w:rPr>
        <w:t>801</w:t>
      </w:r>
    </w:p>
    <w:p>
      <w:pPr>
        <w:pStyle w:val="BodyText"/>
        <w:spacing w:before="3"/>
        <w:ind w:left="589"/>
      </w:pPr>
      <w:r>
        <w:rPr/>
        <w:t>Interference,</w:t>
      </w:r>
      <w:r>
        <w:rPr>
          <w:spacing w:val="-1"/>
        </w:rPr>
        <w:t> </w:t>
      </w:r>
      <w:r>
        <w:rPr/>
        <w:t>coercion or</w:t>
      </w:r>
      <w:r>
        <w:rPr>
          <w:spacing w:val="-1"/>
        </w:rPr>
        <w:t> </w:t>
      </w:r>
      <w:r>
        <w:rPr/>
        <w:t>intimidation prohibited, 8-</w:t>
      </w:r>
      <w:r>
        <w:rPr>
          <w:spacing w:val="-5"/>
        </w:rPr>
        <w:t>806</w:t>
      </w:r>
    </w:p>
    <w:p>
      <w:pPr>
        <w:pStyle w:val="BodyText"/>
        <w:spacing w:before="7"/>
      </w:pPr>
    </w:p>
    <w:p>
      <w:pPr>
        <w:pStyle w:val="BodyText"/>
        <w:spacing w:before="1"/>
        <w:ind w:left="157"/>
      </w:pPr>
      <w:r>
        <w:rPr>
          <w:spacing w:val="-4"/>
        </w:rPr>
        <w:t>FIRE</w:t>
      </w:r>
    </w:p>
    <w:p>
      <w:pPr>
        <w:pStyle w:val="BodyText"/>
        <w:spacing w:before="3"/>
        <w:ind w:left="589"/>
      </w:pPr>
      <w:r>
        <w:rPr/>
        <w:t>Fire </w:t>
      </w:r>
      <w:r>
        <w:rPr>
          <w:spacing w:val="-2"/>
        </w:rPr>
        <w:t>Department</w:t>
      </w:r>
    </w:p>
    <w:p>
      <w:pPr>
        <w:pStyle w:val="BodyText"/>
        <w:spacing w:line="242" w:lineRule="auto" w:before="4"/>
        <w:ind w:left="1021" w:right="7222"/>
      </w:pPr>
      <w:r>
        <w:rPr/>
        <w:t>False</w:t>
      </w:r>
      <w:r>
        <w:rPr>
          <w:spacing w:val="-15"/>
        </w:rPr>
        <w:t> </w:t>
      </w:r>
      <w:r>
        <w:rPr/>
        <w:t>alarm,</w:t>
      </w:r>
      <w:r>
        <w:rPr>
          <w:spacing w:val="-15"/>
        </w:rPr>
        <w:t> </w:t>
      </w:r>
      <w:r>
        <w:rPr/>
        <w:t>7-104 Fire equipment</w:t>
      </w:r>
    </w:p>
    <w:p>
      <w:pPr>
        <w:pStyle w:val="BodyText"/>
        <w:spacing w:line="242" w:lineRule="auto" w:before="2"/>
        <w:ind w:left="1453" w:right="4908"/>
      </w:pPr>
      <w:r>
        <w:rPr/>
        <w:t>Emergency</w:t>
      </w:r>
      <w:r>
        <w:rPr>
          <w:spacing w:val="-10"/>
        </w:rPr>
        <w:t> </w:t>
      </w:r>
      <w:r>
        <w:rPr/>
        <w:t>right-of-way</w:t>
      </w:r>
      <w:r>
        <w:rPr>
          <w:spacing w:val="-10"/>
        </w:rPr>
        <w:t> </w:t>
      </w:r>
      <w:r>
        <w:rPr/>
        <w:t>and</w:t>
      </w:r>
      <w:r>
        <w:rPr>
          <w:spacing w:val="-10"/>
        </w:rPr>
        <w:t> </w:t>
      </w:r>
      <w:r>
        <w:rPr/>
        <w:t>use,</w:t>
      </w:r>
      <w:r>
        <w:rPr>
          <w:spacing w:val="-10"/>
        </w:rPr>
        <w:t> </w:t>
      </w:r>
      <w:r>
        <w:rPr/>
        <w:t>7-101 Fire hose, 7-102</w:t>
      </w:r>
    </w:p>
    <w:p>
      <w:pPr>
        <w:pStyle w:val="BodyText"/>
        <w:spacing w:line="242" w:lineRule="auto" w:before="1"/>
        <w:ind w:left="589" w:right="5891" w:firstLine="432"/>
      </w:pPr>
      <w:r>
        <w:rPr/>
        <w:t>Obstruction</w:t>
      </w:r>
      <w:r>
        <w:rPr>
          <w:spacing w:val="-9"/>
        </w:rPr>
        <w:t> </w:t>
      </w:r>
      <w:r>
        <w:rPr/>
        <w:t>of</w:t>
      </w:r>
      <w:r>
        <w:rPr>
          <w:spacing w:val="-9"/>
        </w:rPr>
        <w:t> </w:t>
      </w:r>
      <w:r>
        <w:rPr/>
        <w:t>fire</w:t>
      </w:r>
      <w:r>
        <w:rPr>
          <w:spacing w:val="-9"/>
        </w:rPr>
        <w:t> </w:t>
      </w:r>
      <w:r>
        <w:rPr/>
        <w:t>hydrant,</w:t>
      </w:r>
      <w:r>
        <w:rPr>
          <w:spacing w:val="-9"/>
        </w:rPr>
        <w:t> </w:t>
      </w:r>
      <w:r>
        <w:rPr/>
        <w:t>7-103 Fire Prevention</w:t>
      </w:r>
    </w:p>
    <w:p>
      <w:pPr>
        <w:pStyle w:val="BodyText"/>
        <w:spacing w:line="242" w:lineRule="auto" w:before="2"/>
        <w:ind w:left="1453" w:right="6676" w:hanging="432"/>
      </w:pPr>
      <w:r>
        <w:rPr/>
        <w:t>Abatement</w:t>
      </w:r>
      <w:r>
        <w:rPr>
          <w:spacing w:val="-12"/>
        </w:rPr>
        <w:t> </w:t>
      </w:r>
      <w:r>
        <w:rPr/>
        <w:t>of</w:t>
      </w:r>
      <w:r>
        <w:rPr>
          <w:spacing w:val="-12"/>
        </w:rPr>
        <w:t> </w:t>
      </w:r>
      <w:r>
        <w:rPr/>
        <w:t>fire</w:t>
      </w:r>
      <w:r>
        <w:rPr>
          <w:spacing w:val="-12"/>
        </w:rPr>
        <w:t> </w:t>
      </w:r>
      <w:r>
        <w:rPr/>
        <w:t>hazards Issuing order, 7-212</w:t>
      </w:r>
    </w:p>
    <w:p>
      <w:pPr>
        <w:pStyle w:val="BodyText"/>
        <w:spacing w:line="242" w:lineRule="auto" w:before="2"/>
        <w:ind w:left="1021" w:right="4706" w:firstLine="432"/>
      </w:pPr>
      <w:r>
        <w:rPr/>
        <w:t>Service of order; records, 7-213 Accumulation of rubbish and trash, 7-205 Filling</w:t>
      </w:r>
      <w:r>
        <w:rPr>
          <w:spacing w:val="-6"/>
        </w:rPr>
        <w:t> </w:t>
      </w:r>
      <w:r>
        <w:rPr/>
        <w:t>gasoline</w:t>
      </w:r>
      <w:r>
        <w:rPr>
          <w:spacing w:val="-6"/>
        </w:rPr>
        <w:t> </w:t>
      </w:r>
      <w:r>
        <w:rPr/>
        <w:t>tanks</w:t>
      </w:r>
      <w:r>
        <w:rPr>
          <w:spacing w:val="-6"/>
        </w:rPr>
        <w:t> </w:t>
      </w:r>
      <w:r>
        <w:rPr/>
        <w:t>of</w:t>
      </w:r>
      <w:r>
        <w:rPr>
          <w:spacing w:val="-7"/>
        </w:rPr>
        <w:t> </w:t>
      </w:r>
      <w:r>
        <w:rPr/>
        <w:t>motor</w:t>
      </w:r>
      <w:r>
        <w:rPr>
          <w:spacing w:val="-6"/>
        </w:rPr>
        <w:t> </w:t>
      </w:r>
      <w:r>
        <w:rPr/>
        <w:t>vehicles,</w:t>
      </w:r>
      <w:r>
        <w:rPr>
          <w:spacing w:val="-6"/>
        </w:rPr>
        <w:t> </w:t>
      </w:r>
      <w:r>
        <w:rPr/>
        <w:t>7-209 Fire hazards generally, 7-210</w:t>
      </w:r>
    </w:p>
    <w:p>
      <w:pPr>
        <w:pStyle w:val="BodyText"/>
        <w:spacing w:before="3"/>
        <w:ind w:left="1453"/>
      </w:pPr>
      <w:r>
        <w:rPr/>
        <w:t>Inspections to discover, 7-</w:t>
      </w:r>
      <w:r>
        <w:rPr>
          <w:spacing w:val="-5"/>
        </w:rPr>
        <w:t>211</w:t>
      </w:r>
    </w:p>
    <w:p>
      <w:pPr>
        <w:pStyle w:val="BodyText"/>
        <w:spacing w:line="242" w:lineRule="auto" w:before="4"/>
        <w:ind w:left="1453" w:right="3965" w:hanging="432"/>
      </w:pPr>
      <w:r>
        <w:rPr/>
        <w:t>Fire</w:t>
      </w:r>
      <w:r>
        <w:rPr>
          <w:spacing w:val="-8"/>
        </w:rPr>
        <w:t> </w:t>
      </w:r>
      <w:r>
        <w:rPr/>
        <w:t>Prevention</w:t>
      </w:r>
      <w:r>
        <w:rPr>
          <w:spacing w:val="-8"/>
        </w:rPr>
        <w:t> </w:t>
      </w:r>
      <w:r>
        <w:rPr/>
        <w:t>Code</w:t>
      </w:r>
      <w:r>
        <w:rPr>
          <w:spacing w:val="-8"/>
        </w:rPr>
        <w:t> </w:t>
      </w:r>
      <w:r>
        <w:rPr/>
        <w:t>incorporated,</w:t>
      </w:r>
      <w:r>
        <w:rPr>
          <w:spacing w:val="-8"/>
        </w:rPr>
        <w:t> </w:t>
      </w:r>
      <w:r>
        <w:rPr/>
        <w:t>7-201 Amendments, 7-203</w:t>
      </w:r>
    </w:p>
    <w:p>
      <w:pPr>
        <w:pStyle w:val="BodyText"/>
        <w:spacing w:before="2"/>
        <w:ind w:left="1453"/>
      </w:pPr>
      <w:r>
        <w:rPr/>
        <w:t>Enforcement,</w:t>
      </w:r>
      <w:r>
        <w:rPr>
          <w:spacing w:val="-2"/>
        </w:rPr>
        <w:t> </w:t>
      </w:r>
      <w:r>
        <w:rPr/>
        <w:t>7-</w:t>
      </w:r>
      <w:r>
        <w:rPr>
          <w:spacing w:val="-5"/>
        </w:rPr>
        <w:t>202</w:t>
      </w:r>
    </w:p>
    <w:p>
      <w:pPr>
        <w:pStyle w:val="BodyText"/>
        <w:spacing w:line="242" w:lineRule="auto" w:before="3"/>
        <w:ind w:left="1021" w:right="5446"/>
      </w:pPr>
      <w:r>
        <w:rPr/>
        <w:t>Keeping</w:t>
      </w:r>
      <w:r>
        <w:rPr>
          <w:spacing w:val="-9"/>
        </w:rPr>
        <w:t> </w:t>
      </w:r>
      <w:r>
        <w:rPr/>
        <w:t>of</w:t>
      </w:r>
      <w:r>
        <w:rPr>
          <w:spacing w:val="-9"/>
        </w:rPr>
        <w:t> </w:t>
      </w:r>
      <w:r>
        <w:rPr/>
        <w:t>packing</w:t>
      </w:r>
      <w:r>
        <w:rPr>
          <w:spacing w:val="-9"/>
        </w:rPr>
        <w:t> </w:t>
      </w:r>
      <w:r>
        <w:rPr/>
        <w:t>materials,</w:t>
      </w:r>
      <w:r>
        <w:rPr>
          <w:spacing w:val="-9"/>
        </w:rPr>
        <w:t> </w:t>
      </w:r>
      <w:r>
        <w:rPr/>
        <w:t>7-207 Open burning, 7-204</w:t>
      </w:r>
    </w:p>
    <w:p>
      <w:pPr>
        <w:pStyle w:val="BodyText"/>
        <w:spacing w:line="242" w:lineRule="auto" w:before="2"/>
        <w:ind w:left="1021" w:right="5891"/>
      </w:pPr>
      <w:r>
        <w:rPr/>
        <w:t>Stacking</w:t>
      </w:r>
      <w:r>
        <w:rPr>
          <w:spacing w:val="-8"/>
        </w:rPr>
        <w:t> </w:t>
      </w:r>
      <w:r>
        <w:rPr/>
        <w:t>of</w:t>
      </w:r>
      <w:r>
        <w:rPr>
          <w:spacing w:val="-8"/>
        </w:rPr>
        <w:t> </w:t>
      </w:r>
      <w:r>
        <w:rPr/>
        <w:t>hay</w:t>
      </w:r>
      <w:r>
        <w:rPr>
          <w:spacing w:val="-8"/>
        </w:rPr>
        <w:t> </w:t>
      </w:r>
      <w:r>
        <w:rPr/>
        <w:t>or</w:t>
      </w:r>
      <w:r>
        <w:rPr>
          <w:spacing w:val="-8"/>
        </w:rPr>
        <w:t> </w:t>
      </w:r>
      <w:r>
        <w:rPr/>
        <w:t>straw,</w:t>
      </w:r>
      <w:r>
        <w:rPr>
          <w:spacing w:val="-8"/>
        </w:rPr>
        <w:t> </w:t>
      </w:r>
      <w:r>
        <w:rPr/>
        <w:t>7-206 Storage of ashes, 7-208</w:t>
      </w:r>
    </w:p>
    <w:p>
      <w:pPr>
        <w:pStyle w:val="BodyText"/>
        <w:spacing w:before="2"/>
        <w:ind w:left="589"/>
      </w:pPr>
      <w:r>
        <w:rPr>
          <w:spacing w:val="-2"/>
        </w:rPr>
        <w:t>Fireworks</w:t>
      </w:r>
    </w:p>
    <w:p>
      <w:pPr>
        <w:pStyle w:val="BodyText"/>
        <w:spacing w:line="242" w:lineRule="auto" w:before="3"/>
        <w:ind w:left="1021" w:right="3524"/>
      </w:pPr>
      <w:r>
        <w:rPr/>
        <w:t>Approved</w:t>
      </w:r>
      <w:r>
        <w:rPr>
          <w:spacing w:val="-6"/>
        </w:rPr>
        <w:t> </w:t>
      </w:r>
      <w:r>
        <w:rPr/>
        <w:t>fireworks;</w:t>
      </w:r>
      <w:r>
        <w:rPr>
          <w:spacing w:val="-6"/>
        </w:rPr>
        <w:t> </w:t>
      </w:r>
      <w:r>
        <w:rPr/>
        <w:t>bottle</w:t>
      </w:r>
      <w:r>
        <w:rPr>
          <w:spacing w:val="-6"/>
        </w:rPr>
        <w:t> </w:t>
      </w:r>
      <w:r>
        <w:rPr/>
        <w:t>rockets</w:t>
      </w:r>
      <w:r>
        <w:rPr>
          <w:spacing w:val="-6"/>
        </w:rPr>
        <w:t> </w:t>
      </w:r>
      <w:r>
        <w:rPr/>
        <w:t>prohibited,</w:t>
      </w:r>
      <w:r>
        <w:rPr>
          <w:spacing w:val="-6"/>
        </w:rPr>
        <w:t> </w:t>
      </w:r>
      <w:r>
        <w:rPr/>
        <w:t>7-307 Authority of Fire Chief, 7-314</w:t>
      </w:r>
    </w:p>
    <w:p>
      <w:pPr>
        <w:pStyle w:val="BodyText"/>
        <w:spacing w:before="2"/>
        <w:ind w:left="1021"/>
      </w:pPr>
      <w:r>
        <w:rPr/>
        <w:t>Banning fireworks, 7-</w:t>
      </w:r>
      <w:r>
        <w:rPr>
          <w:spacing w:val="-5"/>
        </w:rPr>
        <w:t>315</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FIRE </w:t>
      </w:r>
      <w:r>
        <w:rPr>
          <w:spacing w:val="-2"/>
        </w:rPr>
        <w:t>(Cont’d)</w:t>
      </w:r>
    </w:p>
    <w:p>
      <w:pPr>
        <w:pStyle w:val="BodyText"/>
        <w:spacing w:before="3"/>
        <w:ind w:left="589"/>
      </w:pPr>
      <w:r>
        <w:rPr/>
        <w:t>Fireworks </w:t>
      </w:r>
      <w:r>
        <w:rPr>
          <w:spacing w:val="-2"/>
        </w:rPr>
        <w:t>(Cont’d)</w:t>
      </w:r>
    </w:p>
    <w:p>
      <w:pPr>
        <w:pStyle w:val="BodyText"/>
        <w:spacing w:line="242" w:lineRule="auto" w:before="4"/>
        <w:ind w:left="1021" w:right="3524"/>
      </w:pPr>
      <w:r>
        <w:rPr/>
        <w:t>Discharge</w:t>
      </w:r>
      <w:r>
        <w:rPr>
          <w:spacing w:val="-4"/>
        </w:rPr>
        <w:t> </w:t>
      </w:r>
      <w:r>
        <w:rPr/>
        <w:t>on</w:t>
      </w:r>
      <w:r>
        <w:rPr>
          <w:spacing w:val="-4"/>
        </w:rPr>
        <w:t> </w:t>
      </w:r>
      <w:r>
        <w:rPr/>
        <w:t>streets</w:t>
      </w:r>
      <w:r>
        <w:rPr>
          <w:spacing w:val="-4"/>
        </w:rPr>
        <w:t> </w:t>
      </w:r>
      <w:r>
        <w:rPr/>
        <w:t>and</w:t>
      </w:r>
      <w:r>
        <w:rPr>
          <w:spacing w:val="-4"/>
        </w:rPr>
        <w:t> </w:t>
      </w:r>
      <w:r>
        <w:rPr/>
        <w:t>public</w:t>
      </w:r>
      <w:r>
        <w:rPr>
          <w:spacing w:val="-4"/>
        </w:rPr>
        <w:t> </w:t>
      </w:r>
      <w:r>
        <w:rPr/>
        <w:t>property</w:t>
      </w:r>
      <w:r>
        <w:rPr>
          <w:spacing w:val="-4"/>
        </w:rPr>
        <w:t> </w:t>
      </w:r>
      <w:r>
        <w:rPr/>
        <w:t>prohibited,</w:t>
      </w:r>
      <w:r>
        <w:rPr>
          <w:spacing w:val="-4"/>
        </w:rPr>
        <w:t> </w:t>
      </w:r>
      <w:r>
        <w:rPr/>
        <w:t>7-308 Fire extinguishers required, 7-312</w:t>
      </w:r>
    </w:p>
    <w:p>
      <w:pPr>
        <w:pStyle w:val="BodyText"/>
        <w:spacing w:before="2"/>
        <w:ind w:left="1021"/>
      </w:pPr>
      <w:r>
        <w:rPr/>
        <w:t>Fireworks defined, 7-</w:t>
      </w:r>
      <w:r>
        <w:rPr>
          <w:spacing w:val="-5"/>
        </w:rPr>
        <w:t>301</w:t>
      </w:r>
    </w:p>
    <w:p>
      <w:pPr>
        <w:pStyle w:val="BodyText"/>
        <w:spacing w:before="3"/>
        <w:ind w:left="1021"/>
      </w:pPr>
      <w:r>
        <w:rPr/>
        <w:t>Fireworks prohibited, 7-</w:t>
      </w:r>
      <w:r>
        <w:rPr>
          <w:spacing w:val="-5"/>
        </w:rPr>
        <w:t>302</w:t>
      </w:r>
    </w:p>
    <w:p>
      <w:pPr>
        <w:pStyle w:val="BodyText"/>
        <w:spacing w:line="242" w:lineRule="auto" w:before="4"/>
        <w:ind w:left="1453" w:right="4929"/>
      </w:pPr>
      <w:r>
        <w:rPr/>
        <w:t>Exceptions; discharges, 7-303 Exception;</w:t>
      </w:r>
      <w:r>
        <w:rPr>
          <w:spacing w:val="-9"/>
        </w:rPr>
        <w:t> </w:t>
      </w:r>
      <w:r>
        <w:rPr/>
        <w:t>sale</w:t>
      </w:r>
      <w:r>
        <w:rPr>
          <w:spacing w:val="-9"/>
        </w:rPr>
        <w:t> </w:t>
      </w:r>
      <w:r>
        <w:rPr/>
        <w:t>of</w:t>
      </w:r>
      <w:r>
        <w:rPr>
          <w:spacing w:val="-9"/>
        </w:rPr>
        <w:t> </w:t>
      </w:r>
      <w:r>
        <w:rPr/>
        <w:t>fireworks,</w:t>
      </w:r>
      <w:r>
        <w:rPr>
          <w:spacing w:val="-9"/>
        </w:rPr>
        <w:t> </w:t>
      </w:r>
      <w:r>
        <w:rPr/>
        <w:t>7-304</w:t>
      </w:r>
    </w:p>
    <w:p>
      <w:pPr>
        <w:pStyle w:val="BodyText"/>
        <w:spacing w:line="242" w:lineRule="auto" w:before="2"/>
        <w:ind w:left="1021" w:right="3699"/>
      </w:pPr>
      <w:r>
        <w:rPr/>
        <w:t>Permit for public fireworks display required, 7-306 Permit</w:t>
      </w:r>
      <w:r>
        <w:rPr>
          <w:spacing w:val="-4"/>
        </w:rPr>
        <w:t> </w:t>
      </w:r>
      <w:r>
        <w:rPr/>
        <w:t>for</w:t>
      </w:r>
      <w:r>
        <w:rPr>
          <w:spacing w:val="-4"/>
        </w:rPr>
        <w:t> </w:t>
      </w:r>
      <w:r>
        <w:rPr/>
        <w:t>sale</w:t>
      </w:r>
      <w:r>
        <w:rPr>
          <w:spacing w:val="-4"/>
        </w:rPr>
        <w:t> </w:t>
      </w:r>
      <w:r>
        <w:rPr/>
        <w:t>of</w:t>
      </w:r>
      <w:r>
        <w:rPr>
          <w:spacing w:val="-4"/>
        </w:rPr>
        <w:t> </w:t>
      </w:r>
      <w:r>
        <w:rPr/>
        <w:t>fireworks</w:t>
      </w:r>
      <w:r>
        <w:rPr>
          <w:spacing w:val="-4"/>
        </w:rPr>
        <w:t> </w:t>
      </w:r>
      <w:r>
        <w:rPr/>
        <w:t>required;</w:t>
      </w:r>
      <w:r>
        <w:rPr>
          <w:spacing w:val="-4"/>
        </w:rPr>
        <w:t> </w:t>
      </w:r>
      <w:r>
        <w:rPr/>
        <w:t>fee;</w:t>
      </w:r>
      <w:r>
        <w:rPr>
          <w:spacing w:val="-4"/>
        </w:rPr>
        <w:t> </w:t>
      </w:r>
      <w:r>
        <w:rPr/>
        <w:t>issuance,</w:t>
      </w:r>
      <w:r>
        <w:rPr>
          <w:spacing w:val="-4"/>
        </w:rPr>
        <w:t> </w:t>
      </w:r>
      <w:r>
        <w:rPr/>
        <w:t>7-305 Restrictions as to gasoline installations, 7-313</w:t>
      </w:r>
    </w:p>
    <w:p>
      <w:pPr>
        <w:pStyle w:val="BodyText"/>
        <w:spacing w:before="2"/>
        <w:ind w:left="1021"/>
      </w:pPr>
      <w:r>
        <w:rPr/>
        <w:t>Retail display of fireworks, 7-</w:t>
      </w:r>
      <w:r>
        <w:rPr>
          <w:spacing w:val="-5"/>
        </w:rPr>
        <w:t>311</w:t>
      </w:r>
    </w:p>
    <w:p>
      <w:pPr>
        <w:pStyle w:val="BodyText"/>
        <w:spacing w:line="242" w:lineRule="auto" w:before="4"/>
        <w:ind w:left="1021" w:right="4908"/>
      </w:pPr>
      <w:r>
        <w:rPr/>
        <w:t>Sale</w:t>
      </w:r>
      <w:r>
        <w:rPr>
          <w:spacing w:val="-7"/>
        </w:rPr>
        <w:t> </w:t>
      </w:r>
      <w:r>
        <w:rPr/>
        <w:t>of</w:t>
      </w:r>
      <w:r>
        <w:rPr>
          <w:spacing w:val="-7"/>
        </w:rPr>
        <w:t> </w:t>
      </w:r>
      <w:r>
        <w:rPr/>
        <w:t>fireworks;</w:t>
      </w:r>
      <w:r>
        <w:rPr>
          <w:spacing w:val="-7"/>
        </w:rPr>
        <w:t> </w:t>
      </w:r>
      <w:r>
        <w:rPr/>
        <w:t>where</w:t>
      </w:r>
      <w:r>
        <w:rPr>
          <w:spacing w:val="-7"/>
        </w:rPr>
        <w:t> </w:t>
      </w:r>
      <w:r>
        <w:rPr/>
        <w:t>prohibited,</w:t>
      </w:r>
      <w:r>
        <w:rPr>
          <w:spacing w:val="-7"/>
        </w:rPr>
        <w:t> </w:t>
      </w:r>
      <w:r>
        <w:rPr/>
        <w:t>7-310 Throwing prohibited, 7-309</w:t>
      </w:r>
    </w:p>
    <w:p>
      <w:pPr>
        <w:pStyle w:val="BodyText"/>
        <w:spacing w:line="560" w:lineRule="exact" w:before="57"/>
        <w:ind w:left="157" w:right="6818"/>
      </w:pPr>
      <w:r>
        <w:rPr/>
        <w:t>FISCAL RECORDS, 1-306 FLOODPLAIN</w:t>
      </w:r>
      <w:r>
        <w:rPr>
          <w:spacing w:val="-15"/>
        </w:rPr>
        <w:t> </w:t>
      </w:r>
      <w:r>
        <w:rPr/>
        <w:t>MANAGEMENT</w:t>
      </w:r>
    </w:p>
    <w:p>
      <w:pPr>
        <w:pStyle w:val="BodyText"/>
        <w:spacing w:line="219" w:lineRule="exact"/>
        <w:ind w:left="589"/>
      </w:pPr>
      <w:r>
        <w:rPr/>
        <w:t>Abrogation and greater restrictions, 16-</w:t>
      </w:r>
      <w:r>
        <w:rPr>
          <w:spacing w:val="-5"/>
        </w:rPr>
        <w:t>506</w:t>
      </w:r>
    </w:p>
    <w:p>
      <w:pPr>
        <w:pStyle w:val="BodyText"/>
        <w:spacing w:before="4"/>
        <w:ind w:left="589"/>
      </w:pPr>
      <w:r>
        <w:rPr/>
        <w:t>Amendments,</w:t>
      </w:r>
      <w:r>
        <w:rPr>
          <w:spacing w:val="-4"/>
        </w:rPr>
        <w:t> </w:t>
      </w:r>
      <w:r>
        <w:rPr/>
        <w:t>16-</w:t>
      </w:r>
      <w:r>
        <w:rPr>
          <w:spacing w:val="-5"/>
        </w:rPr>
        <w:t>519</w:t>
      </w:r>
    </w:p>
    <w:p>
      <w:pPr>
        <w:pStyle w:val="BodyText"/>
        <w:spacing w:line="242" w:lineRule="auto" w:before="3"/>
        <w:ind w:left="589" w:right="3524"/>
      </w:pPr>
      <w:r>
        <w:rPr/>
        <w:t>Application</w:t>
      </w:r>
      <w:r>
        <w:rPr>
          <w:spacing w:val="-7"/>
        </w:rPr>
        <w:t> </w:t>
      </w:r>
      <w:r>
        <w:rPr/>
        <w:t>for</w:t>
      </w:r>
      <w:r>
        <w:rPr>
          <w:spacing w:val="-7"/>
        </w:rPr>
        <w:t> </w:t>
      </w:r>
      <w:r>
        <w:rPr/>
        <w:t>floodplain</w:t>
      </w:r>
      <w:r>
        <w:rPr>
          <w:spacing w:val="-7"/>
        </w:rPr>
        <w:t> </w:t>
      </w:r>
      <w:r>
        <w:rPr/>
        <w:t>development</w:t>
      </w:r>
      <w:r>
        <w:rPr>
          <w:spacing w:val="-7"/>
        </w:rPr>
        <w:t> </w:t>
      </w:r>
      <w:r>
        <w:rPr/>
        <w:t>permit,</w:t>
      </w:r>
      <w:r>
        <w:rPr>
          <w:spacing w:val="-7"/>
        </w:rPr>
        <w:t> </w:t>
      </w:r>
      <w:r>
        <w:rPr/>
        <w:t>16-513 Compliance, 16-505</w:t>
      </w:r>
    </w:p>
    <w:p>
      <w:pPr>
        <w:pStyle w:val="BodyText"/>
        <w:spacing w:before="2"/>
        <w:ind w:left="589"/>
      </w:pPr>
      <w:r>
        <w:rPr/>
        <w:t>Definitions, 16-</w:t>
      </w:r>
      <w:r>
        <w:rPr>
          <w:spacing w:val="-5"/>
        </w:rPr>
        <w:t>509</w:t>
      </w:r>
    </w:p>
    <w:p>
      <w:pPr>
        <w:pStyle w:val="BodyText"/>
        <w:spacing w:before="4"/>
        <w:ind w:left="589"/>
      </w:pPr>
      <w:r>
        <w:rPr/>
        <w:t>Designation</w:t>
      </w:r>
      <w:r>
        <w:rPr>
          <w:spacing w:val="-1"/>
        </w:rPr>
        <w:t> </w:t>
      </w:r>
      <w:r>
        <w:rPr/>
        <w:t>of Floodplain</w:t>
      </w:r>
      <w:r>
        <w:rPr>
          <w:spacing w:val="-1"/>
        </w:rPr>
        <w:t> </w:t>
      </w:r>
      <w:r>
        <w:rPr/>
        <w:t>Administrator, 16-</w:t>
      </w:r>
      <w:r>
        <w:rPr>
          <w:spacing w:val="-5"/>
        </w:rPr>
        <w:t>511</w:t>
      </w:r>
    </w:p>
    <w:p>
      <w:pPr>
        <w:pStyle w:val="BodyText"/>
        <w:spacing w:line="242" w:lineRule="auto" w:before="3"/>
        <w:ind w:left="589" w:right="2948"/>
      </w:pPr>
      <w:r>
        <w:rPr/>
        <w:t>Duties</w:t>
      </w:r>
      <w:r>
        <w:rPr>
          <w:spacing w:val="-5"/>
        </w:rPr>
        <w:t> </w:t>
      </w:r>
      <w:r>
        <w:rPr/>
        <w:t>and</w:t>
      </w:r>
      <w:r>
        <w:rPr>
          <w:spacing w:val="-5"/>
        </w:rPr>
        <w:t> </w:t>
      </w:r>
      <w:r>
        <w:rPr/>
        <w:t>responsibilities</w:t>
      </w:r>
      <w:r>
        <w:rPr>
          <w:spacing w:val="-5"/>
        </w:rPr>
        <w:t> </w:t>
      </w:r>
      <w:r>
        <w:rPr/>
        <w:t>of</w:t>
      </w:r>
      <w:r>
        <w:rPr>
          <w:spacing w:val="-5"/>
        </w:rPr>
        <w:t> </w:t>
      </w:r>
      <w:r>
        <w:rPr/>
        <w:t>Floodplain</w:t>
      </w:r>
      <w:r>
        <w:rPr>
          <w:spacing w:val="-5"/>
        </w:rPr>
        <w:t> </w:t>
      </w:r>
      <w:r>
        <w:rPr/>
        <w:t>Administrator</w:t>
      </w:r>
      <w:r>
        <w:rPr>
          <w:spacing w:val="-5"/>
        </w:rPr>
        <w:t> </w:t>
      </w:r>
      <w:r>
        <w:rPr/>
        <w:t>,</w:t>
      </w:r>
      <w:r>
        <w:rPr>
          <w:spacing w:val="-5"/>
        </w:rPr>
        <w:t> </w:t>
      </w:r>
      <w:r>
        <w:rPr/>
        <w:t>16-512 Findings of fact , 16-502</w:t>
      </w:r>
    </w:p>
    <w:p>
      <w:pPr>
        <w:pStyle w:val="BodyText"/>
        <w:spacing w:line="242" w:lineRule="auto" w:before="2"/>
        <w:ind w:left="1021" w:right="6725" w:hanging="432"/>
      </w:pPr>
      <w:r>
        <w:rPr/>
        <w:t>Flood hazard reduction General</w:t>
      </w:r>
      <w:r>
        <w:rPr>
          <w:spacing w:val="-15"/>
        </w:rPr>
        <w:t> </w:t>
      </w:r>
      <w:r>
        <w:rPr/>
        <w:t>standards,</w:t>
      </w:r>
      <w:r>
        <w:rPr>
          <w:spacing w:val="-15"/>
        </w:rPr>
        <w:t> </w:t>
      </w:r>
      <w:r>
        <w:rPr/>
        <w:t>16-514</w:t>
      </w:r>
    </w:p>
    <w:p>
      <w:pPr>
        <w:pStyle w:val="BodyText"/>
        <w:spacing w:line="242" w:lineRule="auto" w:before="2"/>
        <w:ind w:left="1021" w:right="4908"/>
      </w:pPr>
      <w:r>
        <w:rPr/>
        <w:t>Manufactured</w:t>
      </w:r>
      <w:r>
        <w:rPr>
          <w:spacing w:val="-10"/>
        </w:rPr>
        <w:t> </w:t>
      </w:r>
      <w:r>
        <w:rPr>
          <w:color w:val="000000"/>
          <w:shd w:fill="C890FF" w:color="auto" w:val="clear"/>
        </w:rPr>
        <w:t>or</w:t>
      </w:r>
      <w:r>
        <w:rPr>
          <w:color w:val="000000"/>
          <w:spacing w:val="-10"/>
          <w:shd w:fill="C890FF" w:color="auto" w:val="clear"/>
        </w:rPr>
        <w:t> </w:t>
      </w:r>
      <w:r>
        <w:rPr>
          <w:color w:val="000000"/>
          <w:shd w:fill="C890FF" w:color="auto" w:val="clear"/>
        </w:rPr>
        <w:t>mobile</w:t>
      </w:r>
      <w:r>
        <w:rPr>
          <w:color w:val="000000"/>
          <w:spacing w:val="-10"/>
          <w:shd w:fill="C890FF" w:color="auto" w:val="clear"/>
        </w:rPr>
        <w:t> </w:t>
      </w:r>
      <w:r>
        <w:rPr>
          <w:color w:val="000000"/>
        </w:rPr>
        <w:t>homes,</w:t>
      </w:r>
      <w:r>
        <w:rPr>
          <w:color w:val="000000"/>
          <w:spacing w:val="-10"/>
        </w:rPr>
        <w:t> </w:t>
      </w:r>
      <w:r>
        <w:rPr>
          <w:color w:val="000000"/>
        </w:rPr>
        <w:t>16-516 Recreational vehicles, 16-517</w:t>
      </w:r>
    </w:p>
    <w:p>
      <w:pPr>
        <w:pStyle w:val="BodyText"/>
        <w:spacing w:line="242" w:lineRule="auto" w:before="2"/>
        <w:ind w:left="589" w:right="5833" w:firstLine="432"/>
      </w:pPr>
      <w:r>
        <w:rPr/>
        <w:t>Specific standards, 16-515 Floodplain</w:t>
      </w:r>
      <w:r>
        <w:rPr>
          <w:spacing w:val="-12"/>
        </w:rPr>
        <w:t> </w:t>
      </w:r>
      <w:r>
        <w:rPr/>
        <w:t>development</w:t>
      </w:r>
      <w:r>
        <w:rPr>
          <w:spacing w:val="-12"/>
        </w:rPr>
        <w:t> </w:t>
      </w:r>
      <w:r>
        <w:rPr/>
        <w:t>permit,</w:t>
      </w:r>
      <w:r>
        <w:rPr>
          <w:spacing w:val="-12"/>
        </w:rPr>
        <w:t> </w:t>
      </w:r>
      <w:r>
        <w:rPr/>
        <w:t>16-510</w:t>
      </w:r>
    </w:p>
    <w:p>
      <w:pPr>
        <w:pStyle w:val="BodyText"/>
        <w:spacing w:line="242" w:lineRule="auto" w:before="1"/>
        <w:ind w:left="589" w:right="3524"/>
      </w:pPr>
      <w:r>
        <w:rPr/>
        <w:t>Floodplain</w:t>
      </w:r>
      <w:r>
        <w:rPr>
          <w:spacing w:val="-9"/>
        </w:rPr>
        <w:t> </w:t>
      </w:r>
      <w:r>
        <w:rPr/>
        <w:t>management</w:t>
      </w:r>
      <w:r>
        <w:rPr>
          <w:spacing w:val="-9"/>
        </w:rPr>
        <w:t> </w:t>
      </w:r>
      <w:r>
        <w:rPr/>
        <w:t>variance</w:t>
      </w:r>
      <w:r>
        <w:rPr>
          <w:spacing w:val="-9"/>
        </w:rPr>
        <w:t> </w:t>
      </w:r>
      <w:r>
        <w:rPr/>
        <w:t>procedures,</w:t>
      </w:r>
      <w:r>
        <w:rPr>
          <w:spacing w:val="-9"/>
        </w:rPr>
        <w:t> </w:t>
      </w:r>
      <w:r>
        <w:rPr/>
        <w:t>16-518 Interpretation, 16-507</w:t>
      </w:r>
    </w:p>
    <w:p>
      <w:pPr>
        <w:pStyle w:val="BodyText"/>
        <w:spacing w:line="242" w:lineRule="auto" w:before="2"/>
        <w:ind w:left="589" w:right="5891"/>
      </w:pPr>
      <w:r>
        <w:rPr/>
        <w:t>Lands</w:t>
      </w:r>
      <w:r>
        <w:rPr>
          <w:spacing w:val="-7"/>
        </w:rPr>
        <w:t> </w:t>
      </w:r>
      <w:r>
        <w:rPr/>
        <w:t>to</w:t>
      </w:r>
      <w:r>
        <w:rPr>
          <w:spacing w:val="-7"/>
        </w:rPr>
        <w:t> </w:t>
      </w:r>
      <w:r>
        <w:rPr/>
        <w:t>which</w:t>
      </w:r>
      <w:r>
        <w:rPr>
          <w:spacing w:val="-7"/>
        </w:rPr>
        <w:t> </w:t>
      </w:r>
      <w:r>
        <w:rPr/>
        <w:t>article</w:t>
      </w:r>
      <w:r>
        <w:rPr>
          <w:spacing w:val="-7"/>
        </w:rPr>
        <w:t> </w:t>
      </w:r>
      <w:r>
        <w:rPr/>
        <w:t>applies,</w:t>
      </w:r>
      <w:r>
        <w:rPr>
          <w:spacing w:val="-7"/>
        </w:rPr>
        <w:t> </w:t>
      </w:r>
      <w:r>
        <w:rPr/>
        <w:t>16-504 Penalty, 16-520</w:t>
      </w:r>
    </w:p>
    <w:p>
      <w:pPr>
        <w:pStyle w:val="BodyText"/>
        <w:spacing w:line="242" w:lineRule="auto" w:before="2"/>
        <w:ind w:left="589" w:right="6676"/>
      </w:pPr>
      <w:r>
        <w:rPr/>
        <w:t>Statement of purpose, 16-503 Statutory</w:t>
      </w:r>
      <w:r>
        <w:rPr>
          <w:spacing w:val="-15"/>
        </w:rPr>
        <w:t> </w:t>
      </w:r>
      <w:r>
        <w:rPr/>
        <w:t>authorization,</w:t>
      </w:r>
      <w:r>
        <w:rPr>
          <w:spacing w:val="-15"/>
        </w:rPr>
        <w:t> </w:t>
      </w:r>
      <w:r>
        <w:rPr/>
        <w:t>16-501</w:t>
      </w:r>
    </w:p>
    <w:p>
      <w:pPr>
        <w:pStyle w:val="BodyText"/>
        <w:spacing w:line="487" w:lineRule="auto" w:before="1"/>
        <w:ind w:left="157" w:right="4908" w:firstLine="432"/>
      </w:pPr>
      <w:r>
        <w:rPr/>
        <w:t>Warning</w:t>
      </w:r>
      <w:r>
        <w:rPr>
          <w:spacing w:val="-7"/>
        </w:rPr>
        <w:t> </w:t>
      </w:r>
      <w:r>
        <w:rPr/>
        <w:t>and</w:t>
      </w:r>
      <w:r>
        <w:rPr>
          <w:spacing w:val="-7"/>
        </w:rPr>
        <w:t> </w:t>
      </w:r>
      <w:r>
        <w:rPr/>
        <w:t>disclaimer</w:t>
      </w:r>
      <w:r>
        <w:rPr>
          <w:spacing w:val="-7"/>
        </w:rPr>
        <w:t> </w:t>
      </w:r>
      <w:r>
        <w:rPr/>
        <w:t>of</w:t>
      </w:r>
      <w:r>
        <w:rPr>
          <w:spacing w:val="-8"/>
        </w:rPr>
        <w:t> </w:t>
      </w:r>
      <w:r>
        <w:rPr/>
        <w:t>liability,</w:t>
      </w:r>
      <w:r>
        <w:rPr>
          <w:spacing w:val="-7"/>
        </w:rPr>
        <w:t> </w:t>
      </w:r>
      <w:r>
        <w:rPr/>
        <w:t>16-508 FRANCHISES, TSO Table II</w:t>
      </w:r>
    </w:p>
    <w:p>
      <w:pPr>
        <w:spacing w:after="0" w:line="487" w:lineRule="auto"/>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GAS-FITTING</w:t>
      </w:r>
      <w:r>
        <w:rPr>
          <w:spacing w:val="-6"/>
        </w:rPr>
        <w:t> </w:t>
      </w:r>
      <w:r>
        <w:rPr/>
        <w:t>AND</w:t>
      </w:r>
      <w:r>
        <w:rPr>
          <w:spacing w:val="-6"/>
        </w:rPr>
        <w:t> </w:t>
      </w:r>
      <w:r>
        <w:rPr/>
        <w:t>PLUMBING</w:t>
      </w:r>
      <w:r>
        <w:rPr>
          <w:spacing w:val="-6"/>
        </w:rPr>
        <w:t> </w:t>
      </w:r>
      <w:r>
        <w:rPr/>
        <w:t>CODE</w:t>
      </w:r>
      <w:r>
        <w:rPr>
          <w:spacing w:val="-5"/>
        </w:rPr>
        <w:t> </w:t>
      </w:r>
      <w:r>
        <w:rPr/>
        <w:t>(See</w:t>
      </w:r>
      <w:r>
        <w:rPr>
          <w:spacing w:val="-5"/>
        </w:rPr>
        <w:t> </w:t>
      </w:r>
      <w:r>
        <w:rPr/>
        <w:t>also</w:t>
      </w:r>
      <w:r>
        <w:rPr>
          <w:spacing w:val="-6"/>
        </w:rPr>
        <w:t> </w:t>
      </w:r>
      <w:r>
        <w:rPr/>
        <w:t>BUILDINGS</w:t>
      </w:r>
      <w:r>
        <w:rPr>
          <w:spacing w:val="-6"/>
        </w:rPr>
        <w:t> </w:t>
      </w:r>
      <w:r>
        <w:rPr/>
        <w:t>AND</w:t>
      </w:r>
      <w:r>
        <w:rPr>
          <w:spacing w:val="-5"/>
        </w:rPr>
        <w:t> </w:t>
      </w:r>
      <w:r>
        <w:rPr>
          <w:spacing w:val="-2"/>
        </w:rPr>
        <w:t>CONSTRUCTION)</w:t>
      </w:r>
    </w:p>
    <w:p>
      <w:pPr>
        <w:pStyle w:val="BodyText"/>
        <w:spacing w:before="3"/>
        <w:ind w:left="589"/>
      </w:pPr>
      <w:r>
        <w:rPr/>
        <w:t>Additional provisions, 4-</w:t>
      </w:r>
      <w:r>
        <w:rPr>
          <w:spacing w:val="-5"/>
        </w:rPr>
        <w:t>403</w:t>
      </w:r>
    </w:p>
    <w:p>
      <w:pPr>
        <w:pStyle w:val="BodyText"/>
        <w:spacing w:before="4"/>
        <w:ind w:left="589"/>
      </w:pPr>
      <w:r>
        <w:rPr/>
        <w:t>Appointment,</w:t>
      </w:r>
      <w:r>
        <w:rPr>
          <w:spacing w:val="-2"/>
        </w:rPr>
        <w:t> </w:t>
      </w:r>
      <w:r>
        <w:rPr/>
        <w:t>4-</w:t>
      </w:r>
      <w:r>
        <w:rPr>
          <w:spacing w:val="-5"/>
        </w:rPr>
        <w:t>405</w:t>
      </w:r>
    </w:p>
    <w:p>
      <w:pPr>
        <w:pStyle w:val="BodyText"/>
        <w:spacing w:before="3"/>
        <w:ind w:left="1021"/>
      </w:pPr>
      <w:r>
        <w:rPr/>
        <w:t>Duties, 4-</w:t>
      </w:r>
      <w:r>
        <w:rPr>
          <w:spacing w:val="-5"/>
        </w:rPr>
        <w:t>406</w:t>
      </w:r>
    </w:p>
    <w:p>
      <w:pPr>
        <w:pStyle w:val="BodyText"/>
        <w:spacing w:before="4"/>
        <w:ind w:left="1021"/>
      </w:pPr>
      <w:r>
        <w:rPr/>
        <w:t>Powers, 4-</w:t>
      </w:r>
      <w:r>
        <w:rPr>
          <w:spacing w:val="-5"/>
        </w:rPr>
        <w:t>407</w:t>
      </w:r>
    </w:p>
    <w:p>
      <w:pPr>
        <w:pStyle w:val="BodyText"/>
        <w:spacing w:line="242" w:lineRule="auto" w:before="4"/>
        <w:ind w:left="589" w:right="6329" w:firstLine="432"/>
      </w:pPr>
      <w:r>
        <w:rPr/>
        <w:t>Right of entry, 4-408 Approved materials, 4-430 Building</w:t>
      </w:r>
      <w:r>
        <w:rPr>
          <w:spacing w:val="-11"/>
        </w:rPr>
        <w:t> </w:t>
      </w:r>
      <w:r>
        <w:rPr/>
        <w:t>Official;</w:t>
      </w:r>
      <w:r>
        <w:rPr>
          <w:spacing w:val="-11"/>
        </w:rPr>
        <w:t> </w:t>
      </w:r>
      <w:r>
        <w:rPr/>
        <w:t>authority,</w:t>
      </w:r>
      <w:r>
        <w:rPr>
          <w:spacing w:val="-11"/>
        </w:rPr>
        <w:t> </w:t>
      </w:r>
      <w:r>
        <w:rPr/>
        <w:t>4-404 Certificate of approval, 4-418 Clarification; modification, 4-409</w:t>
      </w:r>
    </w:p>
    <w:p>
      <w:pPr>
        <w:pStyle w:val="BodyText"/>
        <w:spacing w:line="242" w:lineRule="auto" w:before="4"/>
        <w:ind w:left="589" w:right="5721"/>
      </w:pPr>
      <w:r>
        <w:rPr/>
        <w:t>Condemnation; appeal, 4-420</w:t>
      </w:r>
      <w:r>
        <w:rPr>
          <w:spacing w:val="40"/>
        </w:rPr>
        <w:t> </w:t>
      </w:r>
      <w:r>
        <w:rPr/>
        <w:t>Connection</w:t>
      </w:r>
      <w:r>
        <w:rPr>
          <w:spacing w:val="-6"/>
        </w:rPr>
        <w:t> </w:t>
      </w:r>
      <w:r>
        <w:rPr/>
        <w:t>to</w:t>
      </w:r>
      <w:r>
        <w:rPr>
          <w:spacing w:val="-6"/>
        </w:rPr>
        <w:t> </w:t>
      </w:r>
      <w:r>
        <w:rPr/>
        <w:t>gas</w:t>
      </w:r>
      <w:r>
        <w:rPr>
          <w:spacing w:val="-6"/>
        </w:rPr>
        <w:t> </w:t>
      </w:r>
      <w:r>
        <w:rPr/>
        <w:t>or</w:t>
      </w:r>
      <w:r>
        <w:rPr>
          <w:spacing w:val="-6"/>
        </w:rPr>
        <w:t> </w:t>
      </w:r>
      <w:r>
        <w:rPr/>
        <w:t>water</w:t>
      </w:r>
      <w:r>
        <w:rPr>
          <w:spacing w:val="-6"/>
        </w:rPr>
        <w:t> </w:t>
      </w:r>
      <w:r>
        <w:rPr/>
        <w:t>supply,</w:t>
      </w:r>
      <w:r>
        <w:rPr>
          <w:spacing w:val="-6"/>
        </w:rPr>
        <w:t> </w:t>
      </w:r>
      <w:r>
        <w:rPr/>
        <w:t>4-419 Definition, 4-401</w:t>
      </w:r>
    </w:p>
    <w:p>
      <w:pPr>
        <w:pStyle w:val="BodyText"/>
        <w:spacing w:before="3"/>
        <w:ind w:left="589"/>
      </w:pPr>
      <w:r>
        <w:rPr/>
        <w:t>Excavations, 4-</w:t>
      </w:r>
      <w:r>
        <w:rPr>
          <w:spacing w:val="-5"/>
        </w:rPr>
        <w:t>428</w:t>
      </w:r>
    </w:p>
    <w:p>
      <w:pPr>
        <w:pStyle w:val="BodyText"/>
        <w:spacing w:before="3"/>
        <w:ind w:left="589"/>
      </w:pPr>
      <w:r>
        <w:rPr/>
        <w:t>Exception, 4-</w:t>
      </w:r>
      <w:r>
        <w:rPr>
          <w:spacing w:val="-5"/>
        </w:rPr>
        <w:t>410</w:t>
      </w:r>
    </w:p>
    <w:p>
      <w:pPr>
        <w:pStyle w:val="BodyText"/>
        <w:spacing w:line="242" w:lineRule="auto" w:before="4"/>
        <w:ind w:left="1021" w:right="5053"/>
      </w:pPr>
      <w:r>
        <w:rPr/>
        <w:t>Application</w:t>
      </w:r>
      <w:r>
        <w:rPr>
          <w:spacing w:val="-11"/>
        </w:rPr>
        <w:t> </w:t>
      </w:r>
      <w:r>
        <w:rPr/>
        <w:t>information</w:t>
      </w:r>
      <w:r>
        <w:rPr>
          <w:spacing w:val="-11"/>
        </w:rPr>
        <w:t> </w:t>
      </w:r>
      <w:r>
        <w:rPr/>
        <w:t>required,</w:t>
      </w:r>
      <w:r>
        <w:rPr>
          <w:spacing w:val="-11"/>
        </w:rPr>
        <w:t> </w:t>
      </w:r>
      <w:r>
        <w:rPr/>
        <w:t>4-411 Fees, 4-413</w:t>
      </w:r>
    </w:p>
    <w:p>
      <w:pPr>
        <w:pStyle w:val="BodyText"/>
        <w:spacing w:line="242" w:lineRule="auto" w:before="2"/>
        <w:ind w:left="1021" w:right="5891"/>
      </w:pPr>
      <w:r>
        <w:rPr/>
        <w:t>Plans</w:t>
      </w:r>
      <w:r>
        <w:rPr>
          <w:spacing w:val="-12"/>
        </w:rPr>
        <w:t> </w:t>
      </w:r>
      <w:r>
        <w:rPr/>
        <w:t>and</w:t>
      </w:r>
      <w:r>
        <w:rPr>
          <w:spacing w:val="-12"/>
        </w:rPr>
        <w:t> </w:t>
      </w:r>
      <w:r>
        <w:rPr/>
        <w:t>specifications,</w:t>
      </w:r>
      <w:r>
        <w:rPr>
          <w:spacing w:val="-12"/>
        </w:rPr>
        <w:t> </w:t>
      </w:r>
      <w:r>
        <w:rPr/>
        <w:t>4-412 Posting, 4-414</w:t>
      </w:r>
    </w:p>
    <w:p>
      <w:pPr>
        <w:pStyle w:val="BodyText"/>
        <w:spacing w:before="1"/>
        <w:ind w:left="589"/>
      </w:pPr>
      <w:r>
        <w:rPr/>
        <w:t>Inspection fee, 4-</w:t>
      </w:r>
      <w:r>
        <w:rPr>
          <w:spacing w:val="-5"/>
        </w:rPr>
        <w:t>417</w:t>
      </w:r>
    </w:p>
    <w:p>
      <w:pPr>
        <w:pStyle w:val="BodyText"/>
        <w:spacing w:line="242" w:lineRule="auto" w:before="4"/>
        <w:ind w:left="589" w:right="4908"/>
      </w:pPr>
      <w:r>
        <w:rPr/>
        <w:t>Inspection;</w:t>
      </w:r>
      <w:r>
        <w:rPr>
          <w:spacing w:val="-7"/>
        </w:rPr>
        <w:t> </w:t>
      </w:r>
      <w:r>
        <w:rPr/>
        <w:t>concealment</w:t>
      </w:r>
      <w:r>
        <w:rPr>
          <w:spacing w:val="-7"/>
        </w:rPr>
        <w:t> </w:t>
      </w:r>
      <w:r>
        <w:rPr/>
        <w:t>of</w:t>
      </w:r>
      <w:r>
        <w:rPr>
          <w:spacing w:val="-7"/>
        </w:rPr>
        <w:t> </w:t>
      </w:r>
      <w:r>
        <w:rPr/>
        <w:t>prior</w:t>
      </w:r>
      <w:r>
        <w:rPr>
          <w:spacing w:val="-7"/>
        </w:rPr>
        <w:t> </w:t>
      </w:r>
      <w:r>
        <w:rPr/>
        <w:t>work,</w:t>
      </w:r>
      <w:r>
        <w:rPr>
          <w:spacing w:val="-7"/>
        </w:rPr>
        <w:t> </w:t>
      </w:r>
      <w:r>
        <w:rPr/>
        <w:t>4-416 Insurance, 4-426</w:t>
      </w:r>
    </w:p>
    <w:p>
      <w:pPr>
        <w:pStyle w:val="BodyText"/>
        <w:spacing w:before="2"/>
        <w:ind w:left="589"/>
      </w:pPr>
      <w:r>
        <w:rPr/>
        <w:t>Liability, 4-</w:t>
      </w:r>
      <w:r>
        <w:rPr>
          <w:spacing w:val="-5"/>
        </w:rPr>
        <w:t>431</w:t>
      </w:r>
    </w:p>
    <w:p>
      <w:pPr>
        <w:pStyle w:val="BodyText"/>
        <w:spacing w:line="242" w:lineRule="auto" w:before="3"/>
        <w:ind w:left="589" w:right="3524"/>
      </w:pPr>
      <w:r>
        <w:rPr/>
        <w:t>License</w:t>
      </w:r>
      <w:r>
        <w:rPr>
          <w:spacing w:val="-5"/>
        </w:rPr>
        <w:t> </w:t>
      </w:r>
      <w:r>
        <w:rPr/>
        <w:t>suspension;</w:t>
      </w:r>
      <w:r>
        <w:rPr>
          <w:spacing w:val="-5"/>
        </w:rPr>
        <w:t> </w:t>
      </w:r>
      <w:r>
        <w:rPr/>
        <w:t>revocation;</w:t>
      </w:r>
      <w:r>
        <w:rPr>
          <w:spacing w:val="-5"/>
        </w:rPr>
        <w:t> </w:t>
      </w:r>
      <w:r>
        <w:rPr/>
        <w:t>appeal;</w:t>
      </w:r>
      <w:r>
        <w:rPr>
          <w:spacing w:val="-5"/>
        </w:rPr>
        <w:t> </w:t>
      </w:r>
      <w:r>
        <w:rPr/>
        <w:t>unlawful</w:t>
      </w:r>
      <w:r>
        <w:rPr>
          <w:spacing w:val="-5"/>
        </w:rPr>
        <w:t> </w:t>
      </w:r>
      <w:r>
        <w:rPr/>
        <w:t>acts,</w:t>
      </w:r>
      <w:r>
        <w:rPr>
          <w:spacing w:val="-5"/>
        </w:rPr>
        <w:t> </w:t>
      </w:r>
      <w:r>
        <w:rPr/>
        <w:t>4-427 Plumber or plumbing contractor; defined, 4-421</w:t>
      </w:r>
    </w:p>
    <w:p>
      <w:pPr>
        <w:pStyle w:val="BodyText"/>
        <w:spacing w:line="242" w:lineRule="auto" w:before="2"/>
        <w:ind w:left="589"/>
      </w:pPr>
      <w:r>
        <w:rPr/>
        <w:t>Plumber's</w:t>
      </w:r>
      <w:r>
        <w:rPr>
          <w:spacing w:val="-3"/>
        </w:rPr>
        <w:t> </w:t>
      </w:r>
      <w:r>
        <w:rPr/>
        <w:t>or</w:t>
      </w:r>
      <w:r>
        <w:rPr>
          <w:spacing w:val="-3"/>
        </w:rPr>
        <w:t> </w:t>
      </w:r>
      <w:r>
        <w:rPr/>
        <w:t>plumbing</w:t>
      </w:r>
      <w:r>
        <w:rPr>
          <w:spacing w:val="-3"/>
        </w:rPr>
        <w:t> </w:t>
      </w:r>
      <w:r>
        <w:rPr/>
        <w:t>contractor's</w:t>
      </w:r>
      <w:r>
        <w:rPr>
          <w:spacing w:val="-3"/>
        </w:rPr>
        <w:t> </w:t>
      </w:r>
      <w:r>
        <w:rPr/>
        <w:t>bond</w:t>
      </w:r>
      <w:r>
        <w:rPr>
          <w:spacing w:val="-3"/>
        </w:rPr>
        <w:t> </w:t>
      </w:r>
      <w:r>
        <w:rPr/>
        <w:t>required;</w:t>
      </w:r>
      <w:r>
        <w:rPr>
          <w:spacing w:val="-3"/>
        </w:rPr>
        <w:t> </w:t>
      </w:r>
      <w:r>
        <w:rPr/>
        <w:t>conditions;</w:t>
      </w:r>
      <w:r>
        <w:rPr>
          <w:spacing w:val="-3"/>
        </w:rPr>
        <w:t> </w:t>
      </w:r>
      <w:r>
        <w:rPr/>
        <w:t>approval;</w:t>
      </w:r>
      <w:r>
        <w:rPr>
          <w:spacing w:val="-3"/>
        </w:rPr>
        <w:t> </w:t>
      </w:r>
      <w:r>
        <w:rPr/>
        <w:t>rights</w:t>
      </w:r>
      <w:r>
        <w:rPr>
          <w:spacing w:val="-3"/>
        </w:rPr>
        <w:t> </w:t>
      </w:r>
      <w:r>
        <w:rPr/>
        <w:t>reserved,</w:t>
      </w:r>
      <w:r>
        <w:rPr>
          <w:spacing w:val="-3"/>
        </w:rPr>
        <w:t> </w:t>
      </w:r>
      <w:r>
        <w:rPr/>
        <w:t>4-425 Plumber's or plumbing contractor's license required</w:t>
      </w:r>
    </w:p>
    <w:p>
      <w:pPr>
        <w:pStyle w:val="BodyText"/>
        <w:spacing w:before="2"/>
        <w:ind w:left="1021"/>
      </w:pPr>
      <w:r>
        <w:rPr/>
        <w:t>Application; granting, 4-</w:t>
      </w:r>
      <w:r>
        <w:rPr>
          <w:spacing w:val="-5"/>
        </w:rPr>
        <w:t>423</w:t>
      </w:r>
    </w:p>
    <w:p>
      <w:pPr>
        <w:pStyle w:val="BodyText"/>
        <w:spacing w:line="242" w:lineRule="auto" w:before="3"/>
        <w:ind w:left="1021" w:right="3524"/>
      </w:pPr>
      <w:r>
        <w:rPr/>
        <w:t>License</w:t>
      </w:r>
      <w:r>
        <w:rPr>
          <w:spacing w:val="-5"/>
        </w:rPr>
        <w:t> </w:t>
      </w:r>
      <w:r>
        <w:rPr/>
        <w:t>fees;</w:t>
      </w:r>
      <w:r>
        <w:rPr>
          <w:spacing w:val="-5"/>
        </w:rPr>
        <w:t> </w:t>
      </w:r>
      <w:r>
        <w:rPr/>
        <w:t>conditions;</w:t>
      </w:r>
      <w:r>
        <w:rPr>
          <w:spacing w:val="-5"/>
        </w:rPr>
        <w:t> </w:t>
      </w:r>
      <w:r>
        <w:rPr/>
        <w:t>renewal;</w:t>
      </w:r>
      <w:r>
        <w:rPr>
          <w:spacing w:val="-5"/>
        </w:rPr>
        <w:t> </w:t>
      </w:r>
      <w:r>
        <w:rPr/>
        <w:t>unlawful</w:t>
      </w:r>
      <w:r>
        <w:rPr>
          <w:spacing w:val="-5"/>
        </w:rPr>
        <w:t> </w:t>
      </w:r>
      <w:r>
        <w:rPr/>
        <w:t>acts,</w:t>
      </w:r>
      <w:r>
        <w:rPr>
          <w:spacing w:val="-5"/>
        </w:rPr>
        <w:t> </w:t>
      </w:r>
      <w:r>
        <w:rPr/>
        <w:t>4-424 Plumbing permits; unlawful acts, 4-422</w:t>
      </w:r>
    </w:p>
    <w:p>
      <w:pPr>
        <w:pStyle w:val="BodyText"/>
        <w:spacing w:line="242" w:lineRule="auto" w:before="2"/>
        <w:ind w:left="589" w:right="6851"/>
      </w:pPr>
      <w:r>
        <w:rPr/>
        <w:t>Plumbing Inspector</w:t>
      </w:r>
      <w:r>
        <w:rPr>
          <w:spacing w:val="40"/>
        </w:rPr>
        <w:t> </w:t>
      </w:r>
      <w:r>
        <w:rPr/>
        <w:t>Plumbing permit required Request</w:t>
      </w:r>
      <w:r>
        <w:rPr>
          <w:spacing w:val="-11"/>
        </w:rPr>
        <w:t> </w:t>
      </w:r>
      <w:r>
        <w:rPr/>
        <w:t>for</w:t>
      </w:r>
      <w:r>
        <w:rPr>
          <w:spacing w:val="-11"/>
        </w:rPr>
        <w:t> </w:t>
      </w:r>
      <w:r>
        <w:rPr/>
        <w:t>inspection,</w:t>
      </w:r>
      <w:r>
        <w:rPr>
          <w:spacing w:val="-11"/>
        </w:rPr>
        <w:t> </w:t>
      </w:r>
      <w:r>
        <w:rPr/>
        <w:t>4-415 Severability, 4-432</w:t>
      </w:r>
    </w:p>
    <w:p>
      <w:pPr>
        <w:pStyle w:val="BodyText"/>
        <w:spacing w:line="242" w:lineRule="auto" w:before="4"/>
        <w:ind w:left="589" w:right="4908"/>
      </w:pPr>
      <w:r>
        <w:rPr/>
        <w:t>Uniform</w:t>
      </w:r>
      <w:r>
        <w:rPr>
          <w:spacing w:val="-11"/>
        </w:rPr>
        <w:t> </w:t>
      </w:r>
      <w:r>
        <w:rPr/>
        <w:t>Plumbing</w:t>
      </w:r>
      <w:r>
        <w:rPr>
          <w:spacing w:val="-9"/>
        </w:rPr>
        <w:t> </w:t>
      </w:r>
      <w:r>
        <w:rPr/>
        <w:t>Code</w:t>
      </w:r>
      <w:r>
        <w:rPr>
          <w:spacing w:val="-9"/>
        </w:rPr>
        <w:t> </w:t>
      </w:r>
      <w:r>
        <w:rPr/>
        <w:t>incorporated,</w:t>
      </w:r>
      <w:r>
        <w:rPr>
          <w:spacing w:val="-9"/>
        </w:rPr>
        <w:t> </w:t>
      </w:r>
      <w:r>
        <w:rPr/>
        <w:t>4-402 Work by property owners, 4-429</w:t>
      </w:r>
    </w:p>
    <w:p>
      <w:pPr>
        <w:pStyle w:val="BodyText"/>
        <w:spacing w:before="5"/>
      </w:pPr>
    </w:p>
    <w:p>
      <w:pPr>
        <w:pStyle w:val="BodyText"/>
        <w:ind w:left="157"/>
      </w:pPr>
      <w:r>
        <w:rPr/>
        <w:t>GOVERNING</w:t>
      </w:r>
      <w:r>
        <w:rPr>
          <w:spacing w:val="-9"/>
        </w:rPr>
        <w:t> </w:t>
      </w:r>
      <w:r>
        <w:rPr>
          <w:spacing w:val="-4"/>
        </w:rPr>
        <w:t>BODY</w:t>
      </w:r>
    </w:p>
    <w:p>
      <w:pPr>
        <w:pStyle w:val="BodyText"/>
        <w:spacing w:before="4"/>
        <w:ind w:left="589"/>
      </w:pPr>
      <w:r>
        <w:rPr/>
        <w:t>Administrative</w:t>
      </w:r>
      <w:r>
        <w:rPr>
          <w:spacing w:val="-1"/>
        </w:rPr>
        <w:t> </w:t>
      </w:r>
      <w:r>
        <w:rPr/>
        <w:t>powers,</w:t>
      </w:r>
      <w:r>
        <w:rPr>
          <w:spacing w:val="-1"/>
        </w:rPr>
        <w:t> </w:t>
      </w:r>
      <w:r>
        <w:rPr/>
        <w:t>1-</w:t>
      </w:r>
      <w:r>
        <w:rPr>
          <w:spacing w:val="-5"/>
        </w:rPr>
        <w:t>207</w:t>
      </w:r>
    </w:p>
    <w:p>
      <w:pPr>
        <w:pStyle w:val="BodyText"/>
        <w:spacing w:line="242" w:lineRule="auto" w:before="3"/>
        <w:ind w:left="589" w:right="4908"/>
      </w:pPr>
      <w:r>
        <w:rPr/>
        <w:t>Approval</w:t>
      </w:r>
      <w:r>
        <w:rPr>
          <w:spacing w:val="-5"/>
        </w:rPr>
        <w:t> </w:t>
      </w:r>
      <w:r>
        <w:rPr/>
        <w:t>of</w:t>
      </w:r>
      <w:r>
        <w:rPr>
          <w:spacing w:val="-5"/>
        </w:rPr>
        <w:t> </w:t>
      </w:r>
      <w:r>
        <w:rPr/>
        <w:t>work</w:t>
      </w:r>
      <w:r>
        <w:rPr>
          <w:spacing w:val="-5"/>
        </w:rPr>
        <w:t> </w:t>
      </w:r>
      <w:r>
        <w:rPr/>
        <w:t>performed</w:t>
      </w:r>
      <w:r>
        <w:rPr>
          <w:spacing w:val="-5"/>
        </w:rPr>
        <w:t> </w:t>
      </w:r>
      <w:r>
        <w:rPr/>
        <w:t>for</w:t>
      </w:r>
      <w:r>
        <w:rPr>
          <w:spacing w:val="-5"/>
        </w:rPr>
        <w:t> </w:t>
      </w:r>
      <w:r>
        <w:rPr/>
        <w:t>the</w:t>
      </w:r>
      <w:r>
        <w:rPr>
          <w:spacing w:val="-5"/>
        </w:rPr>
        <w:t> </w:t>
      </w:r>
      <w:r>
        <w:rPr/>
        <w:t>city,</w:t>
      </w:r>
      <w:r>
        <w:rPr>
          <w:spacing w:val="-5"/>
        </w:rPr>
        <w:t> </w:t>
      </w:r>
      <w:r>
        <w:rPr/>
        <w:t>1-213 Bidding procedures, 1-214</w:t>
      </w:r>
    </w:p>
    <w:p>
      <w:pPr>
        <w:pStyle w:val="BodyText"/>
        <w:spacing w:line="242" w:lineRule="auto" w:before="2"/>
        <w:ind w:left="589" w:right="6676"/>
      </w:pPr>
      <w:r>
        <w:rPr/>
        <w:t>Code</w:t>
      </w:r>
      <w:r>
        <w:rPr>
          <w:spacing w:val="-13"/>
        </w:rPr>
        <w:t> </w:t>
      </w:r>
      <w:r>
        <w:rPr/>
        <w:t>of</w:t>
      </w:r>
      <w:r>
        <w:rPr>
          <w:spacing w:val="-13"/>
        </w:rPr>
        <w:t> </w:t>
      </w:r>
      <w:r>
        <w:rPr/>
        <w:t>Ethics,</w:t>
      </w:r>
      <w:r>
        <w:rPr>
          <w:spacing w:val="-13"/>
        </w:rPr>
        <w:t> </w:t>
      </w:r>
      <w:r>
        <w:rPr/>
        <w:t>1-212 Compensation,</w:t>
      </w:r>
      <w:r>
        <w:rPr>
          <w:spacing w:val="-2"/>
        </w:rPr>
        <w:t> </w:t>
      </w:r>
      <w:r>
        <w:rPr/>
        <w:t>1-</w:t>
      </w:r>
      <w:r>
        <w:rPr>
          <w:spacing w:val="-5"/>
        </w:rPr>
        <w:t>209</w:t>
      </w:r>
    </w:p>
    <w:p>
      <w:pPr>
        <w:pStyle w:val="BodyText"/>
        <w:spacing w:before="2"/>
        <w:ind w:left="589"/>
      </w:pPr>
      <w:r>
        <w:rPr/>
        <w:t>Expenses, 1-</w:t>
      </w:r>
      <w:r>
        <w:rPr>
          <w:spacing w:val="-5"/>
        </w:rPr>
        <w:t>210</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GOVERNING</w:t>
      </w:r>
      <w:r>
        <w:rPr>
          <w:spacing w:val="-7"/>
        </w:rPr>
        <w:t> </w:t>
      </w:r>
      <w:r>
        <w:rPr/>
        <w:t>BODY</w:t>
      </w:r>
      <w:r>
        <w:rPr>
          <w:spacing w:val="-6"/>
        </w:rPr>
        <w:t> </w:t>
      </w:r>
      <w:r>
        <w:rPr>
          <w:spacing w:val="-2"/>
        </w:rPr>
        <w:t>(Cont’d)</w:t>
      </w:r>
    </w:p>
    <w:p>
      <w:pPr>
        <w:pStyle w:val="BodyText"/>
        <w:spacing w:before="3"/>
        <w:ind w:left="589"/>
      </w:pPr>
      <w:r>
        <w:rPr/>
        <w:t>Governing body, 1-</w:t>
      </w:r>
      <w:r>
        <w:rPr>
          <w:spacing w:val="-5"/>
        </w:rPr>
        <w:t>201</w:t>
      </w:r>
    </w:p>
    <w:p>
      <w:pPr>
        <w:pStyle w:val="BodyText"/>
        <w:spacing w:line="242" w:lineRule="auto" w:before="4"/>
        <w:ind w:left="1021" w:right="6999"/>
      </w:pPr>
      <w:r>
        <w:rPr/>
        <w:t>Meetings, 1-203 Powers</w:t>
      </w:r>
      <w:r>
        <w:rPr>
          <w:spacing w:val="-15"/>
        </w:rPr>
        <w:t> </w:t>
      </w:r>
      <w:r>
        <w:rPr/>
        <w:t>generally,</w:t>
      </w:r>
      <w:r>
        <w:rPr>
          <w:spacing w:val="-15"/>
        </w:rPr>
        <w:t> </w:t>
      </w:r>
      <w:r>
        <w:rPr/>
        <w:t>1-M Quorum, 1-204</w:t>
      </w:r>
    </w:p>
    <w:p>
      <w:pPr>
        <w:pStyle w:val="BodyText"/>
        <w:spacing w:line="242" w:lineRule="auto" w:before="2"/>
        <w:ind w:left="589" w:right="3970"/>
      </w:pPr>
      <w:r>
        <w:rPr/>
        <w:t>Incorporating</w:t>
      </w:r>
      <w:r>
        <w:rPr>
          <w:spacing w:val="-5"/>
        </w:rPr>
        <w:t> </w:t>
      </w:r>
      <w:r>
        <w:rPr/>
        <w:t>Code</w:t>
      </w:r>
      <w:r>
        <w:rPr>
          <w:spacing w:val="-5"/>
        </w:rPr>
        <w:t> </w:t>
      </w:r>
      <w:r>
        <w:rPr/>
        <w:t>of</w:t>
      </w:r>
      <w:r>
        <w:rPr>
          <w:spacing w:val="-6"/>
        </w:rPr>
        <w:t> </w:t>
      </w:r>
      <w:r>
        <w:rPr/>
        <w:t>Procedure</w:t>
      </w:r>
      <w:r>
        <w:rPr>
          <w:spacing w:val="-5"/>
        </w:rPr>
        <w:t> </w:t>
      </w:r>
      <w:r>
        <w:rPr/>
        <w:t>for</w:t>
      </w:r>
      <w:r>
        <w:rPr>
          <w:spacing w:val="-5"/>
        </w:rPr>
        <w:t> </w:t>
      </w:r>
      <w:r>
        <w:rPr/>
        <w:t>Kansas</w:t>
      </w:r>
      <w:r>
        <w:rPr>
          <w:spacing w:val="-5"/>
        </w:rPr>
        <w:t> </w:t>
      </w:r>
      <w:r>
        <w:rPr/>
        <w:t>cities,</w:t>
      </w:r>
      <w:r>
        <w:rPr>
          <w:spacing w:val="-5"/>
        </w:rPr>
        <w:t> </w:t>
      </w:r>
      <w:r>
        <w:rPr/>
        <w:t>1-211 Powers of the Mayor, 1-205</w:t>
      </w:r>
    </w:p>
    <w:p>
      <w:pPr>
        <w:pStyle w:val="BodyText"/>
        <w:spacing w:before="2"/>
        <w:ind w:left="589"/>
      </w:pPr>
      <w:r>
        <w:rPr/>
        <w:t>President of the Council, 1-</w:t>
      </w:r>
      <w:r>
        <w:rPr>
          <w:spacing w:val="-5"/>
        </w:rPr>
        <w:t>206</w:t>
      </w:r>
    </w:p>
    <w:p>
      <w:pPr>
        <w:pStyle w:val="BodyText"/>
        <w:spacing w:before="4"/>
        <w:ind w:left="589"/>
      </w:pPr>
      <w:r>
        <w:rPr/>
        <w:t>Vacancies in governing body; how filled, 1-</w:t>
      </w:r>
      <w:r>
        <w:rPr>
          <w:spacing w:val="-5"/>
        </w:rPr>
        <w:t>208</w:t>
      </w:r>
    </w:p>
    <w:p>
      <w:pPr>
        <w:pStyle w:val="BodyText"/>
        <w:spacing w:before="7"/>
      </w:pPr>
    </w:p>
    <w:p>
      <w:pPr>
        <w:pStyle w:val="BodyText"/>
        <w:ind w:left="157"/>
      </w:pPr>
      <w:r>
        <w:rPr/>
        <w:t>HEALTH</w:t>
      </w:r>
      <w:r>
        <w:rPr>
          <w:spacing w:val="-6"/>
        </w:rPr>
        <w:t> </w:t>
      </w:r>
      <w:r>
        <w:rPr>
          <w:spacing w:val="-2"/>
        </w:rPr>
        <w:t>NUISANCES</w:t>
      </w:r>
    </w:p>
    <w:p>
      <w:pPr>
        <w:pStyle w:val="BodyText"/>
        <w:spacing w:before="4"/>
        <w:ind w:left="589"/>
      </w:pPr>
      <w:r>
        <w:rPr/>
        <w:t>Abatement,</w:t>
      </w:r>
      <w:r>
        <w:rPr>
          <w:spacing w:val="-2"/>
        </w:rPr>
        <w:t> </w:t>
      </w:r>
      <w:r>
        <w:rPr/>
        <w:t>8-</w:t>
      </w:r>
      <w:r>
        <w:rPr>
          <w:spacing w:val="-5"/>
        </w:rPr>
        <w:t>208</w:t>
      </w:r>
    </w:p>
    <w:p>
      <w:pPr>
        <w:pStyle w:val="BodyText"/>
        <w:spacing w:line="242" w:lineRule="auto" w:before="3"/>
        <w:ind w:left="589" w:right="5266"/>
      </w:pPr>
      <w:r>
        <w:rPr/>
        <w:t>Complaints;</w:t>
      </w:r>
      <w:r>
        <w:rPr>
          <w:spacing w:val="-8"/>
        </w:rPr>
        <w:t> </w:t>
      </w:r>
      <w:r>
        <w:rPr/>
        <w:t>inquiry</w:t>
      </w:r>
      <w:r>
        <w:rPr>
          <w:spacing w:val="-8"/>
        </w:rPr>
        <w:t> </w:t>
      </w:r>
      <w:r>
        <w:rPr/>
        <w:t>and</w:t>
      </w:r>
      <w:r>
        <w:rPr>
          <w:spacing w:val="-8"/>
        </w:rPr>
        <w:t> </w:t>
      </w:r>
      <w:r>
        <w:rPr/>
        <w:t>inspection,</w:t>
      </w:r>
      <w:r>
        <w:rPr>
          <w:spacing w:val="-8"/>
        </w:rPr>
        <w:t> </w:t>
      </w:r>
      <w:r>
        <w:rPr/>
        <w:t>8-203 Costs assessed, 8-210</w:t>
      </w:r>
    </w:p>
    <w:p>
      <w:pPr>
        <w:pStyle w:val="BodyText"/>
        <w:spacing w:line="242" w:lineRule="auto" w:before="2"/>
        <w:ind w:left="589" w:right="6329"/>
      </w:pPr>
      <w:r>
        <w:rPr/>
        <w:t>Failure</w:t>
      </w:r>
      <w:r>
        <w:rPr>
          <w:spacing w:val="-9"/>
        </w:rPr>
        <w:t> </w:t>
      </w:r>
      <w:r>
        <w:rPr/>
        <w:t>to</w:t>
      </w:r>
      <w:r>
        <w:rPr>
          <w:spacing w:val="-9"/>
        </w:rPr>
        <w:t> </w:t>
      </w:r>
      <w:r>
        <w:rPr/>
        <w:t>comply;</w:t>
      </w:r>
      <w:r>
        <w:rPr>
          <w:spacing w:val="-9"/>
        </w:rPr>
        <w:t> </w:t>
      </w:r>
      <w:r>
        <w:rPr/>
        <w:t>penalty,</w:t>
      </w:r>
      <w:r>
        <w:rPr>
          <w:spacing w:val="-9"/>
        </w:rPr>
        <w:t> </w:t>
      </w:r>
      <w:r>
        <w:rPr/>
        <w:t>8-207 Hearing, 8-209</w:t>
      </w:r>
    </w:p>
    <w:p>
      <w:pPr>
        <w:pStyle w:val="BodyText"/>
        <w:spacing w:before="2"/>
        <w:ind w:left="589"/>
      </w:pPr>
      <w:r>
        <w:rPr/>
        <w:t>Notice, 8-</w:t>
      </w:r>
      <w:r>
        <w:rPr>
          <w:spacing w:val="-5"/>
        </w:rPr>
        <w:t>205</w:t>
      </w:r>
    </w:p>
    <w:p>
      <w:pPr>
        <w:pStyle w:val="BodyText"/>
        <w:spacing w:before="3"/>
        <w:ind w:left="1021"/>
      </w:pPr>
      <w:r>
        <w:rPr/>
        <w:t>Contents, 8-</w:t>
      </w:r>
      <w:r>
        <w:rPr>
          <w:spacing w:val="-5"/>
        </w:rPr>
        <w:t>206</w:t>
      </w:r>
    </w:p>
    <w:p>
      <w:pPr>
        <w:pStyle w:val="BodyText"/>
        <w:spacing w:line="242" w:lineRule="auto" w:before="4"/>
        <w:ind w:left="589" w:right="5891"/>
      </w:pPr>
      <w:r>
        <w:rPr/>
        <w:t>Nuisances</w:t>
      </w:r>
      <w:r>
        <w:rPr>
          <w:spacing w:val="-12"/>
        </w:rPr>
        <w:t> </w:t>
      </w:r>
      <w:r>
        <w:rPr/>
        <w:t>unlawful;</w:t>
      </w:r>
      <w:r>
        <w:rPr>
          <w:spacing w:val="-12"/>
        </w:rPr>
        <w:t> </w:t>
      </w:r>
      <w:r>
        <w:rPr/>
        <w:t>defined,</w:t>
      </w:r>
      <w:r>
        <w:rPr>
          <w:spacing w:val="-12"/>
        </w:rPr>
        <w:t> </w:t>
      </w:r>
      <w:r>
        <w:rPr/>
        <w:t>8-201 Public officer, 8-202</w:t>
      </w:r>
    </w:p>
    <w:p>
      <w:pPr>
        <w:pStyle w:val="BodyText"/>
        <w:spacing w:before="2"/>
        <w:ind w:left="589"/>
      </w:pPr>
      <w:r>
        <w:rPr/>
        <w:t>Right of entry, 8-</w:t>
      </w:r>
      <w:r>
        <w:rPr>
          <w:spacing w:val="-5"/>
        </w:rPr>
        <w:t>204</w:t>
      </w:r>
    </w:p>
    <w:p>
      <w:pPr>
        <w:pStyle w:val="BodyText"/>
        <w:spacing w:before="7"/>
      </w:pPr>
    </w:p>
    <w:p>
      <w:pPr>
        <w:pStyle w:val="BodyText"/>
        <w:ind w:left="157"/>
      </w:pPr>
      <w:r>
        <w:rPr/>
        <w:t>HOUSING</w:t>
      </w:r>
      <w:r>
        <w:rPr>
          <w:spacing w:val="-6"/>
        </w:rPr>
        <w:t> </w:t>
      </w:r>
      <w:r>
        <w:rPr/>
        <w:t>CODE;</w:t>
      </w:r>
      <w:r>
        <w:rPr>
          <w:spacing w:val="-6"/>
        </w:rPr>
        <w:t> </w:t>
      </w:r>
      <w:r>
        <w:rPr>
          <w:spacing w:val="-2"/>
        </w:rPr>
        <w:t>MINIMUM</w:t>
      </w:r>
    </w:p>
    <w:p>
      <w:pPr>
        <w:pStyle w:val="BodyText"/>
        <w:spacing w:line="242" w:lineRule="auto" w:before="4"/>
        <w:ind w:left="589" w:right="3970"/>
      </w:pPr>
      <w:r>
        <w:rPr/>
        <w:t>Conflict</w:t>
      </w:r>
      <w:r>
        <w:rPr>
          <w:spacing w:val="-5"/>
        </w:rPr>
        <w:t> </w:t>
      </w:r>
      <w:r>
        <w:rPr/>
        <w:t>of</w:t>
      </w:r>
      <w:r>
        <w:rPr>
          <w:spacing w:val="-5"/>
        </w:rPr>
        <w:t> </w:t>
      </w:r>
      <w:r>
        <w:rPr/>
        <w:t>laws;</w:t>
      </w:r>
      <w:r>
        <w:rPr>
          <w:spacing w:val="-5"/>
        </w:rPr>
        <w:t> </w:t>
      </w:r>
      <w:r>
        <w:rPr/>
        <w:t>effect</w:t>
      </w:r>
      <w:r>
        <w:rPr>
          <w:spacing w:val="-5"/>
        </w:rPr>
        <w:t> </w:t>
      </w:r>
      <w:r>
        <w:rPr/>
        <w:t>or</w:t>
      </w:r>
      <w:r>
        <w:rPr>
          <w:spacing w:val="-5"/>
        </w:rPr>
        <w:t> </w:t>
      </w:r>
      <w:r>
        <w:rPr/>
        <w:t>partial</w:t>
      </w:r>
      <w:r>
        <w:rPr>
          <w:spacing w:val="-5"/>
        </w:rPr>
        <w:t> </w:t>
      </w:r>
      <w:r>
        <w:rPr/>
        <w:t>invalidity,</w:t>
      </w:r>
      <w:r>
        <w:rPr>
          <w:spacing w:val="-5"/>
        </w:rPr>
        <w:t> </w:t>
      </w:r>
      <w:r>
        <w:rPr/>
        <w:t>8-517 Declaration of policy, 8-503</w:t>
      </w:r>
    </w:p>
    <w:p>
      <w:pPr>
        <w:pStyle w:val="BodyText"/>
        <w:spacing w:before="1"/>
        <w:ind w:left="589"/>
      </w:pPr>
      <w:r>
        <w:rPr/>
        <w:t>Definitions, 8-</w:t>
      </w:r>
      <w:r>
        <w:rPr>
          <w:spacing w:val="-5"/>
        </w:rPr>
        <w:t>504</w:t>
      </w:r>
    </w:p>
    <w:p>
      <w:pPr>
        <w:pStyle w:val="BodyText"/>
        <w:spacing w:before="4"/>
        <w:ind w:left="589"/>
      </w:pPr>
      <w:r>
        <w:rPr/>
        <w:t>Demolition</w:t>
      </w:r>
      <w:r>
        <w:rPr>
          <w:spacing w:val="-1"/>
        </w:rPr>
        <w:t> </w:t>
      </w:r>
      <w:r>
        <w:rPr/>
        <w:t>by public officer;</w:t>
      </w:r>
      <w:r>
        <w:rPr>
          <w:spacing w:val="-1"/>
        </w:rPr>
        <w:t> </w:t>
      </w:r>
      <w:r>
        <w:rPr/>
        <w:t>procedure and costs, 8-</w:t>
      </w:r>
      <w:r>
        <w:rPr>
          <w:spacing w:val="-5"/>
        </w:rPr>
        <w:t>516</w:t>
      </w:r>
    </w:p>
    <w:p>
      <w:pPr>
        <w:pStyle w:val="BodyText"/>
        <w:spacing w:line="242" w:lineRule="auto" w:before="4"/>
        <w:ind w:left="589" w:right="2587"/>
      </w:pPr>
      <w:r>
        <w:rPr/>
        <w:t>Designation</w:t>
      </w:r>
      <w:r>
        <w:rPr>
          <w:spacing w:val="-4"/>
        </w:rPr>
        <w:t> </w:t>
      </w:r>
      <w:r>
        <w:rPr/>
        <w:t>of</w:t>
      </w:r>
      <w:r>
        <w:rPr>
          <w:spacing w:val="-4"/>
        </w:rPr>
        <w:t> </w:t>
      </w:r>
      <w:r>
        <w:rPr/>
        <w:t>blighted</w:t>
      </w:r>
      <w:r>
        <w:rPr>
          <w:spacing w:val="-4"/>
        </w:rPr>
        <w:t> </w:t>
      </w:r>
      <w:r>
        <w:rPr/>
        <w:t>premises</w:t>
      </w:r>
      <w:r>
        <w:rPr>
          <w:spacing w:val="-4"/>
        </w:rPr>
        <w:t> </w:t>
      </w:r>
      <w:r>
        <w:rPr/>
        <w:t>(residential</w:t>
      </w:r>
      <w:r>
        <w:rPr>
          <w:spacing w:val="-4"/>
        </w:rPr>
        <w:t> </w:t>
      </w:r>
      <w:r>
        <w:rPr/>
        <w:t>and</w:t>
      </w:r>
      <w:r>
        <w:rPr>
          <w:spacing w:val="-4"/>
        </w:rPr>
        <w:t> </w:t>
      </w:r>
      <w:r>
        <w:rPr/>
        <w:t>nonresidential),</w:t>
      </w:r>
      <w:r>
        <w:rPr>
          <w:spacing w:val="-4"/>
        </w:rPr>
        <w:t> </w:t>
      </w:r>
      <w:r>
        <w:rPr/>
        <w:t>8-509 Designation of blighted buildings and premises (nonresidential), 8-510 Designation of unfit dwellings, 8-508</w:t>
      </w:r>
    </w:p>
    <w:p>
      <w:pPr>
        <w:pStyle w:val="BodyText"/>
        <w:spacing w:line="242" w:lineRule="auto" w:before="2"/>
        <w:ind w:left="709" w:right="526" w:hanging="120"/>
      </w:pPr>
      <w:r>
        <w:rPr/>
        <w:t>Duty</w:t>
      </w:r>
      <w:r>
        <w:rPr>
          <w:spacing w:val="-2"/>
        </w:rPr>
        <w:t> </w:t>
      </w:r>
      <w:r>
        <w:rPr/>
        <w:t>of</w:t>
      </w:r>
      <w:r>
        <w:rPr>
          <w:spacing w:val="-2"/>
        </w:rPr>
        <w:t> </w:t>
      </w:r>
      <w:r>
        <w:rPr/>
        <w:t>occupant</w:t>
      </w:r>
      <w:r>
        <w:rPr>
          <w:spacing w:val="-2"/>
        </w:rPr>
        <w:t> </w:t>
      </w:r>
      <w:r>
        <w:rPr/>
        <w:t>or</w:t>
      </w:r>
      <w:r>
        <w:rPr>
          <w:spacing w:val="-2"/>
        </w:rPr>
        <w:t> </w:t>
      </w:r>
      <w:r>
        <w:rPr/>
        <w:t>owner</w:t>
      </w:r>
      <w:r>
        <w:rPr>
          <w:spacing w:val="-2"/>
        </w:rPr>
        <w:t> </w:t>
      </w:r>
      <w:r>
        <w:rPr/>
        <w:t>of</w:t>
      </w:r>
      <w:r>
        <w:rPr>
          <w:spacing w:val="-2"/>
        </w:rPr>
        <w:t> </w:t>
      </w:r>
      <w:r>
        <w:rPr/>
        <w:t>occupied</w:t>
      </w:r>
      <w:r>
        <w:rPr>
          <w:spacing w:val="-3"/>
        </w:rPr>
        <w:t> </w:t>
      </w:r>
      <w:r>
        <w:rPr/>
        <w:t>or</w:t>
      </w:r>
      <w:r>
        <w:rPr>
          <w:spacing w:val="-2"/>
        </w:rPr>
        <w:t> </w:t>
      </w:r>
      <w:r>
        <w:rPr/>
        <w:t>unoccupied</w:t>
      </w:r>
      <w:r>
        <w:rPr>
          <w:spacing w:val="-2"/>
        </w:rPr>
        <w:t> </w:t>
      </w:r>
      <w:r>
        <w:rPr/>
        <w:t>building</w:t>
      </w:r>
      <w:r>
        <w:rPr>
          <w:spacing w:val="-2"/>
        </w:rPr>
        <w:t> </w:t>
      </w:r>
      <w:r>
        <w:rPr/>
        <w:t>and</w:t>
      </w:r>
      <w:r>
        <w:rPr>
          <w:spacing w:val="-2"/>
        </w:rPr>
        <w:t> </w:t>
      </w:r>
      <w:r>
        <w:rPr/>
        <w:t>its</w:t>
      </w:r>
      <w:r>
        <w:rPr>
          <w:spacing w:val="-2"/>
        </w:rPr>
        <w:t> </w:t>
      </w:r>
      <w:r>
        <w:rPr/>
        <w:t>premises</w:t>
      </w:r>
      <w:r>
        <w:rPr>
          <w:spacing w:val="-2"/>
        </w:rPr>
        <w:t> </w:t>
      </w:r>
      <w:r>
        <w:rPr/>
        <w:t>or</w:t>
      </w:r>
      <w:r>
        <w:rPr>
          <w:spacing w:val="-3"/>
        </w:rPr>
        <w:t> </w:t>
      </w:r>
      <w:r>
        <w:rPr/>
        <w:t>vacant premises, 8-505</w:t>
      </w:r>
    </w:p>
    <w:p>
      <w:pPr>
        <w:pStyle w:val="BodyText"/>
        <w:spacing w:before="2"/>
        <w:ind w:left="589"/>
      </w:pPr>
      <w:r>
        <w:rPr/>
        <w:t>General, 8-</w:t>
      </w:r>
      <w:r>
        <w:rPr>
          <w:spacing w:val="-5"/>
        </w:rPr>
        <w:t>502</w:t>
      </w:r>
    </w:p>
    <w:p>
      <w:pPr>
        <w:pStyle w:val="BodyText"/>
        <w:spacing w:line="242" w:lineRule="auto" w:before="3"/>
        <w:ind w:left="589" w:right="6329"/>
      </w:pPr>
      <w:r>
        <w:rPr/>
        <w:t>Governing body; appeals, 8-518 Governing</w:t>
      </w:r>
      <w:r>
        <w:rPr>
          <w:spacing w:val="-12"/>
        </w:rPr>
        <w:t> </w:t>
      </w:r>
      <w:r>
        <w:rPr/>
        <w:t>body;</w:t>
      </w:r>
      <w:r>
        <w:rPr>
          <w:spacing w:val="-12"/>
        </w:rPr>
        <w:t> </w:t>
      </w:r>
      <w:r>
        <w:rPr/>
        <w:t>authority,</w:t>
      </w:r>
      <w:r>
        <w:rPr>
          <w:spacing w:val="-12"/>
        </w:rPr>
        <w:t> </w:t>
      </w:r>
      <w:r>
        <w:rPr/>
        <w:t>8-514</w:t>
      </w:r>
    </w:p>
    <w:p>
      <w:pPr>
        <w:pStyle w:val="BodyText"/>
        <w:spacing w:line="242" w:lineRule="auto" w:before="2"/>
        <w:ind w:left="589" w:right="3524"/>
      </w:pPr>
      <w:r>
        <w:rPr/>
        <w:t>Inspection</w:t>
      </w:r>
      <w:r>
        <w:rPr>
          <w:spacing w:val="-6"/>
        </w:rPr>
        <w:t> </w:t>
      </w:r>
      <w:r>
        <w:rPr/>
        <w:t>of</w:t>
      </w:r>
      <w:r>
        <w:rPr>
          <w:spacing w:val="-6"/>
        </w:rPr>
        <w:t> </w:t>
      </w:r>
      <w:r>
        <w:rPr/>
        <w:t>buildings,</w:t>
      </w:r>
      <w:r>
        <w:rPr>
          <w:spacing w:val="-6"/>
        </w:rPr>
        <w:t> </w:t>
      </w:r>
      <w:r>
        <w:rPr/>
        <w:t>structures</w:t>
      </w:r>
      <w:r>
        <w:rPr>
          <w:spacing w:val="-6"/>
        </w:rPr>
        <w:t> </w:t>
      </w:r>
      <w:r>
        <w:rPr/>
        <w:t>and</w:t>
      </w:r>
      <w:r>
        <w:rPr>
          <w:spacing w:val="-6"/>
        </w:rPr>
        <w:t> </w:t>
      </w:r>
      <w:r>
        <w:rPr/>
        <w:t>premises,</w:t>
      </w:r>
      <w:r>
        <w:rPr>
          <w:spacing w:val="-6"/>
        </w:rPr>
        <w:t> </w:t>
      </w:r>
      <w:r>
        <w:rPr/>
        <w:t>8-511 Maintenance and repair; dwellings, 8-507</w:t>
      </w:r>
    </w:p>
    <w:p>
      <w:pPr>
        <w:pStyle w:val="BodyText"/>
        <w:spacing w:before="2"/>
        <w:ind w:left="589"/>
      </w:pPr>
      <w:r>
        <w:rPr/>
        <w:t>Notice of violations; procedures, 8-</w:t>
      </w:r>
      <w:r>
        <w:rPr>
          <w:spacing w:val="-5"/>
        </w:rPr>
        <w:t>512</w:t>
      </w:r>
    </w:p>
    <w:p>
      <w:pPr>
        <w:pStyle w:val="BodyText"/>
        <w:spacing w:line="242" w:lineRule="auto" w:before="4"/>
        <w:ind w:left="589" w:right="3970"/>
      </w:pPr>
      <w:r>
        <w:rPr/>
        <w:t>Order</w:t>
      </w:r>
      <w:r>
        <w:rPr>
          <w:spacing w:val="-4"/>
        </w:rPr>
        <w:t> </w:t>
      </w:r>
      <w:r>
        <w:rPr/>
        <w:t>to</w:t>
      </w:r>
      <w:r>
        <w:rPr>
          <w:spacing w:val="-4"/>
        </w:rPr>
        <w:t> </w:t>
      </w:r>
      <w:r>
        <w:rPr/>
        <w:t>correct</w:t>
      </w:r>
      <w:r>
        <w:rPr>
          <w:spacing w:val="-4"/>
        </w:rPr>
        <w:t> </w:t>
      </w:r>
      <w:r>
        <w:rPr/>
        <w:t>and/or</w:t>
      </w:r>
      <w:r>
        <w:rPr>
          <w:spacing w:val="-4"/>
        </w:rPr>
        <w:t> </w:t>
      </w:r>
      <w:r>
        <w:rPr/>
        <w:t>repair,</w:t>
      </w:r>
      <w:r>
        <w:rPr>
          <w:spacing w:val="-4"/>
        </w:rPr>
        <w:t> </w:t>
      </w:r>
      <w:r>
        <w:rPr/>
        <w:t>remove</w:t>
      </w:r>
      <w:r>
        <w:rPr>
          <w:spacing w:val="-4"/>
        </w:rPr>
        <w:t> </w:t>
      </w:r>
      <w:r>
        <w:rPr/>
        <w:t>or</w:t>
      </w:r>
      <w:r>
        <w:rPr>
          <w:spacing w:val="-4"/>
        </w:rPr>
        <w:t> </w:t>
      </w:r>
      <w:r>
        <w:rPr/>
        <w:t>demolish,</w:t>
      </w:r>
      <w:r>
        <w:rPr>
          <w:spacing w:val="-4"/>
        </w:rPr>
        <w:t> </w:t>
      </w:r>
      <w:r>
        <w:rPr/>
        <w:t>8-515 Public officer; authority, 8-513</w:t>
      </w:r>
    </w:p>
    <w:p>
      <w:pPr>
        <w:pStyle w:val="BodyText"/>
        <w:spacing w:line="242" w:lineRule="auto" w:before="1"/>
        <w:ind w:left="589" w:right="3970"/>
      </w:pPr>
      <w:r>
        <w:rPr/>
        <w:t>Regulations</w:t>
      </w:r>
      <w:r>
        <w:rPr>
          <w:spacing w:val="-4"/>
        </w:rPr>
        <w:t> </w:t>
      </w:r>
      <w:r>
        <w:rPr/>
        <w:t>for</w:t>
      </w:r>
      <w:r>
        <w:rPr>
          <w:spacing w:val="-4"/>
        </w:rPr>
        <w:t> </w:t>
      </w:r>
      <w:r>
        <w:rPr/>
        <w:t>the</w:t>
      </w:r>
      <w:r>
        <w:rPr>
          <w:spacing w:val="-4"/>
        </w:rPr>
        <w:t> </w:t>
      </w:r>
      <w:r>
        <w:rPr/>
        <w:t>use</w:t>
      </w:r>
      <w:r>
        <w:rPr>
          <w:spacing w:val="-4"/>
        </w:rPr>
        <w:t> </w:t>
      </w:r>
      <w:r>
        <w:rPr/>
        <w:t>and</w:t>
      </w:r>
      <w:r>
        <w:rPr>
          <w:spacing w:val="-4"/>
        </w:rPr>
        <w:t> </w:t>
      </w:r>
      <w:r>
        <w:rPr/>
        <w:t>occupancy</w:t>
      </w:r>
      <w:r>
        <w:rPr>
          <w:spacing w:val="-4"/>
        </w:rPr>
        <w:t> </w:t>
      </w:r>
      <w:r>
        <w:rPr/>
        <w:t>of</w:t>
      </w:r>
      <w:r>
        <w:rPr>
          <w:spacing w:val="-4"/>
        </w:rPr>
        <w:t> </w:t>
      </w:r>
      <w:r>
        <w:rPr/>
        <w:t>dwellings,</w:t>
      </w:r>
      <w:r>
        <w:rPr>
          <w:spacing w:val="-4"/>
        </w:rPr>
        <w:t> </w:t>
      </w:r>
      <w:r>
        <w:rPr/>
        <w:t>8-506 Right of petition, 8-519</w:t>
      </w:r>
    </w:p>
    <w:p>
      <w:pPr>
        <w:pStyle w:val="BodyText"/>
        <w:spacing w:before="2"/>
        <w:ind w:left="589"/>
      </w:pPr>
      <w:r>
        <w:rPr/>
        <w:t>Title, 8-</w:t>
      </w:r>
      <w:r>
        <w:rPr>
          <w:spacing w:val="-5"/>
        </w:rPr>
        <w:t>501</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HOUSING;</w:t>
      </w:r>
      <w:r>
        <w:rPr>
          <w:spacing w:val="-8"/>
        </w:rPr>
        <w:t> </w:t>
      </w:r>
      <w:r>
        <w:rPr>
          <w:spacing w:val="-4"/>
        </w:rPr>
        <w:t>FAIR</w:t>
      </w:r>
    </w:p>
    <w:p>
      <w:pPr>
        <w:pStyle w:val="BodyText"/>
        <w:spacing w:before="3"/>
        <w:ind w:left="589"/>
      </w:pPr>
      <w:r>
        <w:rPr/>
        <w:t>Administration,</w:t>
      </w:r>
      <w:r>
        <w:rPr>
          <w:spacing w:val="-2"/>
        </w:rPr>
        <w:t> </w:t>
      </w:r>
      <w:r>
        <w:rPr/>
        <w:t>8-</w:t>
      </w:r>
      <w:r>
        <w:rPr>
          <w:spacing w:val="-5"/>
        </w:rPr>
        <w:t>808</w:t>
      </w:r>
    </w:p>
    <w:p>
      <w:pPr>
        <w:pStyle w:val="BodyText"/>
        <w:spacing w:before="4"/>
        <w:ind w:left="589"/>
      </w:pPr>
      <w:r>
        <w:rPr/>
        <w:t>Definitions, 8-</w:t>
      </w:r>
      <w:r>
        <w:rPr>
          <w:spacing w:val="-5"/>
        </w:rPr>
        <w:t>802</w:t>
      </w:r>
    </w:p>
    <w:p>
      <w:pPr>
        <w:pStyle w:val="BodyText"/>
        <w:spacing w:line="242" w:lineRule="auto" w:before="3"/>
        <w:ind w:left="589" w:right="3524"/>
      </w:pPr>
      <w:r>
        <w:rPr/>
        <w:t>Discrimination</w:t>
      </w:r>
      <w:r>
        <w:rPr>
          <w:spacing w:val="-5"/>
        </w:rPr>
        <w:t> </w:t>
      </w:r>
      <w:r>
        <w:rPr/>
        <w:t>in</w:t>
      </w:r>
      <w:r>
        <w:rPr>
          <w:spacing w:val="-5"/>
        </w:rPr>
        <w:t> </w:t>
      </w:r>
      <w:r>
        <w:rPr/>
        <w:t>the</w:t>
      </w:r>
      <w:r>
        <w:rPr>
          <w:spacing w:val="-5"/>
        </w:rPr>
        <w:t> </w:t>
      </w:r>
      <w:r>
        <w:rPr/>
        <w:t>financing</w:t>
      </w:r>
      <w:r>
        <w:rPr>
          <w:spacing w:val="-5"/>
        </w:rPr>
        <w:t> </w:t>
      </w:r>
      <w:r>
        <w:rPr/>
        <w:t>of</w:t>
      </w:r>
      <w:r>
        <w:rPr>
          <w:spacing w:val="-5"/>
        </w:rPr>
        <w:t> </w:t>
      </w:r>
      <w:r>
        <w:rPr/>
        <w:t>housing;</w:t>
      </w:r>
      <w:r>
        <w:rPr>
          <w:spacing w:val="-5"/>
        </w:rPr>
        <w:t> </w:t>
      </w:r>
      <w:r>
        <w:rPr/>
        <w:t>prohibited,</w:t>
      </w:r>
      <w:r>
        <w:rPr>
          <w:spacing w:val="-5"/>
        </w:rPr>
        <w:t> </w:t>
      </w:r>
      <w:r>
        <w:rPr/>
        <w:t>8-804 Discrimination in the sale or rental of housing, 8-803 Discrimination in the provision of brokerage services, 8-805 Enforcement, 8-809</w:t>
      </w:r>
    </w:p>
    <w:p>
      <w:pPr>
        <w:pStyle w:val="BodyText"/>
        <w:spacing w:before="4"/>
        <w:ind w:left="589"/>
      </w:pPr>
      <w:r>
        <w:rPr/>
        <w:t>Exemptions,</w:t>
      </w:r>
      <w:r>
        <w:rPr>
          <w:spacing w:val="-2"/>
        </w:rPr>
        <w:t> </w:t>
      </w:r>
      <w:r>
        <w:rPr/>
        <w:t>8-</w:t>
      </w:r>
      <w:r>
        <w:rPr>
          <w:spacing w:val="-5"/>
        </w:rPr>
        <w:t>807</w:t>
      </w:r>
    </w:p>
    <w:p>
      <w:pPr>
        <w:pStyle w:val="BodyText"/>
        <w:spacing w:before="4"/>
        <w:ind w:left="589"/>
      </w:pPr>
      <w:r>
        <w:rPr/>
        <w:t>Fair housing policy established, 8-</w:t>
      </w:r>
      <w:r>
        <w:rPr>
          <w:spacing w:val="-5"/>
        </w:rPr>
        <w:t>801</w:t>
      </w:r>
    </w:p>
    <w:p>
      <w:pPr>
        <w:pStyle w:val="BodyText"/>
        <w:spacing w:before="3"/>
        <w:ind w:left="589"/>
      </w:pPr>
      <w:r>
        <w:rPr/>
        <w:t>Interference,</w:t>
      </w:r>
      <w:r>
        <w:rPr>
          <w:spacing w:val="-1"/>
        </w:rPr>
        <w:t> </w:t>
      </w:r>
      <w:r>
        <w:rPr/>
        <w:t>coercion or</w:t>
      </w:r>
      <w:r>
        <w:rPr>
          <w:spacing w:val="-1"/>
        </w:rPr>
        <w:t> </w:t>
      </w:r>
      <w:r>
        <w:rPr/>
        <w:t>intimidation prohibited, 8-</w:t>
      </w:r>
      <w:r>
        <w:rPr>
          <w:spacing w:val="-5"/>
        </w:rPr>
        <w:t>806</w:t>
      </w:r>
    </w:p>
    <w:p>
      <w:pPr>
        <w:pStyle w:val="BodyText"/>
        <w:spacing w:before="7"/>
      </w:pPr>
    </w:p>
    <w:p>
      <w:pPr>
        <w:pStyle w:val="BodyText"/>
        <w:ind w:left="157"/>
      </w:pPr>
      <w:r>
        <w:rPr/>
        <w:t>ICE</w:t>
      </w:r>
      <w:r>
        <w:rPr>
          <w:spacing w:val="-3"/>
        </w:rPr>
        <w:t> </w:t>
      </w:r>
      <w:r>
        <w:rPr/>
        <w:t>AND</w:t>
      </w:r>
      <w:r>
        <w:rPr>
          <w:spacing w:val="-3"/>
        </w:rPr>
        <w:t> </w:t>
      </w:r>
      <w:r>
        <w:rPr>
          <w:spacing w:val="-4"/>
        </w:rPr>
        <w:t>SNOW</w:t>
      </w:r>
    </w:p>
    <w:p>
      <w:pPr>
        <w:pStyle w:val="BodyText"/>
        <w:spacing w:before="4"/>
        <w:ind w:left="589"/>
      </w:pPr>
      <w:r>
        <w:rPr/>
        <w:t>Costs on tax rolls, 13-</w:t>
      </w:r>
      <w:r>
        <w:rPr>
          <w:spacing w:val="-5"/>
        </w:rPr>
        <w:t>405</w:t>
      </w:r>
    </w:p>
    <w:p>
      <w:pPr>
        <w:pStyle w:val="BodyText"/>
        <w:spacing w:line="242" w:lineRule="auto" w:before="4"/>
        <w:ind w:left="589" w:right="5891"/>
      </w:pPr>
      <w:r>
        <w:rPr/>
        <w:t>Removal</w:t>
      </w:r>
      <w:r>
        <w:rPr>
          <w:spacing w:val="-7"/>
        </w:rPr>
        <w:t> </w:t>
      </w:r>
      <w:r>
        <w:rPr/>
        <w:t>may</w:t>
      </w:r>
      <w:r>
        <w:rPr>
          <w:spacing w:val="-7"/>
        </w:rPr>
        <w:t> </w:t>
      </w:r>
      <w:r>
        <w:rPr/>
        <w:t>be</w:t>
      </w:r>
      <w:r>
        <w:rPr>
          <w:spacing w:val="-7"/>
        </w:rPr>
        <w:t> </w:t>
      </w:r>
      <w:r>
        <w:rPr/>
        <w:t>made</w:t>
      </w:r>
      <w:r>
        <w:rPr>
          <w:spacing w:val="-7"/>
        </w:rPr>
        <w:t> </w:t>
      </w:r>
      <w:r>
        <w:rPr/>
        <w:t>by</w:t>
      </w:r>
      <w:r>
        <w:rPr>
          <w:spacing w:val="-7"/>
        </w:rPr>
        <w:t> </w:t>
      </w:r>
      <w:r>
        <w:rPr/>
        <w:t>city,</w:t>
      </w:r>
      <w:r>
        <w:rPr>
          <w:spacing w:val="-7"/>
        </w:rPr>
        <w:t> </w:t>
      </w:r>
      <w:r>
        <w:rPr/>
        <w:t>13-404 Snow and ice to be removed, 13-401</w:t>
      </w:r>
    </w:p>
    <w:p>
      <w:pPr>
        <w:pStyle w:val="BodyText"/>
        <w:spacing w:line="242" w:lineRule="auto" w:before="1"/>
        <w:ind w:left="1021" w:right="5053"/>
      </w:pPr>
      <w:r>
        <w:rPr/>
        <w:t>Exception;</w:t>
      </w:r>
      <w:r>
        <w:rPr>
          <w:spacing w:val="-11"/>
        </w:rPr>
        <w:t> </w:t>
      </w:r>
      <w:r>
        <w:rPr/>
        <w:t>alternate</w:t>
      </w:r>
      <w:r>
        <w:rPr>
          <w:spacing w:val="-11"/>
        </w:rPr>
        <w:t> </w:t>
      </w:r>
      <w:r>
        <w:rPr/>
        <w:t>remedy,</w:t>
      </w:r>
      <w:r>
        <w:rPr>
          <w:spacing w:val="-11"/>
        </w:rPr>
        <w:t> </w:t>
      </w:r>
      <w:r>
        <w:rPr/>
        <w:t>13-402 Penalty, 13-403</w:t>
      </w:r>
    </w:p>
    <w:p>
      <w:pPr>
        <w:pStyle w:val="BodyText"/>
        <w:spacing w:before="6"/>
      </w:pPr>
    </w:p>
    <w:p>
      <w:pPr>
        <w:pStyle w:val="BodyText"/>
        <w:ind w:left="157"/>
      </w:pPr>
      <w:r>
        <w:rPr/>
        <w:t>INSURANCE</w:t>
      </w:r>
      <w:r>
        <w:rPr>
          <w:spacing w:val="-11"/>
        </w:rPr>
        <w:t> </w:t>
      </w:r>
      <w:r>
        <w:rPr/>
        <w:t>PROCEEDS</w:t>
      </w:r>
      <w:r>
        <w:rPr>
          <w:spacing w:val="-8"/>
        </w:rPr>
        <w:t> </w:t>
      </w:r>
      <w:r>
        <w:rPr>
          <w:spacing w:val="-4"/>
        </w:rPr>
        <w:t>FUND</w:t>
      </w:r>
    </w:p>
    <w:p>
      <w:pPr>
        <w:pStyle w:val="BodyText"/>
        <w:spacing w:line="242" w:lineRule="auto" w:before="3"/>
        <w:ind w:left="589" w:right="3524"/>
      </w:pPr>
      <w:r>
        <w:rPr/>
        <w:t>Building</w:t>
      </w:r>
      <w:r>
        <w:rPr>
          <w:spacing w:val="-5"/>
        </w:rPr>
        <w:t> </w:t>
      </w:r>
      <w:r>
        <w:rPr/>
        <w:t>Inspector;</w:t>
      </w:r>
      <w:r>
        <w:rPr>
          <w:spacing w:val="-5"/>
        </w:rPr>
        <w:t> </w:t>
      </w:r>
      <w:r>
        <w:rPr/>
        <w:t>investigation,</w:t>
      </w:r>
      <w:r>
        <w:rPr>
          <w:spacing w:val="-5"/>
        </w:rPr>
        <w:t> </w:t>
      </w:r>
      <w:r>
        <w:rPr/>
        <w:t>removal</w:t>
      </w:r>
      <w:r>
        <w:rPr>
          <w:spacing w:val="-5"/>
        </w:rPr>
        <w:t> </w:t>
      </w:r>
      <w:r>
        <w:rPr/>
        <w:t>of</w:t>
      </w:r>
      <w:r>
        <w:rPr>
          <w:spacing w:val="-5"/>
        </w:rPr>
        <w:t> </w:t>
      </w:r>
      <w:r>
        <w:rPr/>
        <w:t>structure,</w:t>
      </w:r>
      <w:r>
        <w:rPr>
          <w:spacing w:val="-5"/>
        </w:rPr>
        <w:t> </w:t>
      </w:r>
      <w:r>
        <w:rPr/>
        <w:t>8-707 Effect upon insurance policies, 8-710</w:t>
      </w:r>
    </w:p>
    <w:p>
      <w:pPr>
        <w:pStyle w:val="BodyText"/>
        <w:spacing w:line="242" w:lineRule="auto" w:before="2"/>
        <w:ind w:left="589" w:right="5891"/>
      </w:pPr>
      <w:r>
        <w:rPr/>
        <w:t>Fund</w:t>
      </w:r>
      <w:r>
        <w:rPr>
          <w:spacing w:val="-7"/>
        </w:rPr>
        <w:t> </w:t>
      </w:r>
      <w:r>
        <w:rPr/>
        <w:t>created;</w:t>
      </w:r>
      <w:r>
        <w:rPr>
          <w:spacing w:val="-7"/>
        </w:rPr>
        <w:t> </w:t>
      </w:r>
      <w:r>
        <w:rPr/>
        <w:t>deposit</w:t>
      </w:r>
      <w:r>
        <w:rPr>
          <w:spacing w:val="-7"/>
        </w:rPr>
        <w:t> </w:t>
      </w:r>
      <w:r>
        <w:rPr/>
        <w:t>of</w:t>
      </w:r>
      <w:r>
        <w:rPr>
          <w:spacing w:val="-7"/>
        </w:rPr>
        <w:t> </w:t>
      </w:r>
      <w:r>
        <w:rPr/>
        <w:t>monies,</w:t>
      </w:r>
      <w:r>
        <w:rPr>
          <w:spacing w:val="-7"/>
        </w:rPr>
        <w:t> </w:t>
      </w:r>
      <w:r>
        <w:rPr/>
        <w:t>8-706 Insurers; liability, 8-711</w:t>
      </w:r>
    </w:p>
    <w:p>
      <w:pPr>
        <w:pStyle w:val="BodyText"/>
        <w:spacing w:before="2"/>
        <w:ind w:left="589"/>
      </w:pPr>
      <w:r>
        <w:rPr/>
        <w:t>Lien created, 8-</w:t>
      </w:r>
      <w:r>
        <w:rPr>
          <w:spacing w:val="-5"/>
        </w:rPr>
        <w:t>702</w:t>
      </w:r>
    </w:p>
    <w:p>
      <w:pPr>
        <w:pStyle w:val="BodyText"/>
        <w:spacing w:line="242" w:lineRule="auto" w:before="3"/>
        <w:ind w:left="1021" w:right="7161"/>
      </w:pPr>
      <w:r>
        <w:rPr/>
        <w:t>Encumbrances,</w:t>
      </w:r>
      <w:r>
        <w:rPr>
          <w:spacing w:val="-15"/>
        </w:rPr>
        <w:t> </w:t>
      </w:r>
      <w:r>
        <w:rPr/>
        <w:t>8-703 Pro rata basis, 8-704</w:t>
      </w:r>
    </w:p>
    <w:p>
      <w:pPr>
        <w:pStyle w:val="BodyText"/>
        <w:spacing w:line="242" w:lineRule="auto" w:before="2"/>
        <w:ind w:left="589" w:right="7222"/>
      </w:pPr>
      <w:r>
        <w:rPr/>
        <w:t>Procedure, 8-705 Removal</w:t>
      </w:r>
      <w:r>
        <w:rPr>
          <w:spacing w:val="-15"/>
        </w:rPr>
        <w:t> </w:t>
      </w:r>
      <w:r>
        <w:rPr/>
        <w:t>of</w:t>
      </w:r>
      <w:r>
        <w:rPr>
          <w:spacing w:val="-15"/>
        </w:rPr>
        <w:t> </w:t>
      </w:r>
      <w:r>
        <w:rPr/>
        <w:t>structure</w:t>
      </w:r>
    </w:p>
    <w:p>
      <w:pPr>
        <w:pStyle w:val="BodyText"/>
        <w:spacing w:line="242" w:lineRule="auto" w:before="2"/>
        <w:ind w:left="1021" w:right="6329"/>
      </w:pPr>
      <w:r>
        <w:rPr/>
        <w:t>Disposition</w:t>
      </w:r>
      <w:r>
        <w:rPr>
          <w:spacing w:val="-13"/>
        </w:rPr>
        <w:t> </w:t>
      </w:r>
      <w:r>
        <w:rPr/>
        <w:t>of</w:t>
      </w:r>
      <w:r>
        <w:rPr>
          <w:spacing w:val="-13"/>
        </w:rPr>
        <w:t> </w:t>
      </w:r>
      <w:r>
        <w:rPr/>
        <w:t>funds,</w:t>
      </w:r>
      <w:r>
        <w:rPr>
          <w:spacing w:val="-13"/>
        </w:rPr>
        <w:t> </w:t>
      </w:r>
      <w:r>
        <w:rPr/>
        <w:t>8-709 Excess monies, 8-708</w:t>
      </w:r>
    </w:p>
    <w:p>
      <w:pPr>
        <w:pStyle w:val="BodyText"/>
        <w:spacing w:before="2"/>
        <w:ind w:left="589"/>
      </w:pPr>
      <w:r>
        <w:rPr/>
        <w:t>Scope and application, 8-</w:t>
      </w:r>
      <w:r>
        <w:rPr>
          <w:spacing w:val="-5"/>
        </w:rPr>
        <w:t>701</w:t>
      </w:r>
    </w:p>
    <w:p>
      <w:pPr>
        <w:pStyle w:val="BodyText"/>
        <w:spacing w:before="7"/>
      </w:pPr>
    </w:p>
    <w:p>
      <w:pPr>
        <w:pStyle w:val="BodyText"/>
        <w:ind w:left="157"/>
      </w:pPr>
      <w:r>
        <w:rPr/>
        <w:t>INVESTMENT</w:t>
      </w:r>
      <w:r>
        <w:rPr>
          <w:spacing w:val="-6"/>
        </w:rPr>
        <w:t> </w:t>
      </w:r>
      <w:r>
        <w:rPr/>
        <w:t>OF</w:t>
      </w:r>
      <w:r>
        <w:rPr>
          <w:spacing w:val="-6"/>
        </w:rPr>
        <w:t> </w:t>
      </w:r>
      <w:r>
        <w:rPr/>
        <w:t>PUBLIC</w:t>
      </w:r>
      <w:r>
        <w:rPr>
          <w:spacing w:val="-6"/>
        </w:rPr>
        <w:t> </w:t>
      </w:r>
      <w:r>
        <w:rPr>
          <w:spacing w:val="-2"/>
        </w:rPr>
        <w:t>FUNDS</w:t>
      </w:r>
    </w:p>
    <w:p>
      <w:pPr>
        <w:pStyle w:val="BodyText"/>
        <w:spacing w:line="242" w:lineRule="auto" w:before="3"/>
        <w:ind w:left="589" w:right="2948"/>
      </w:pPr>
      <w:r>
        <w:rPr/>
        <w:t>Active</w:t>
      </w:r>
      <w:r>
        <w:rPr>
          <w:spacing w:val="-4"/>
        </w:rPr>
        <w:t> </w:t>
      </w:r>
      <w:r>
        <w:rPr/>
        <w:t>funds;</w:t>
      </w:r>
      <w:r>
        <w:rPr>
          <w:spacing w:val="-4"/>
        </w:rPr>
        <w:t> </w:t>
      </w:r>
      <w:r>
        <w:rPr/>
        <w:t>designation</w:t>
      </w:r>
      <w:r>
        <w:rPr>
          <w:spacing w:val="-4"/>
        </w:rPr>
        <w:t> </w:t>
      </w:r>
      <w:r>
        <w:rPr/>
        <w:t>of</w:t>
      </w:r>
      <w:r>
        <w:rPr>
          <w:spacing w:val="-4"/>
        </w:rPr>
        <w:t> </w:t>
      </w:r>
      <w:r>
        <w:rPr/>
        <w:t>depositories;</w:t>
      </w:r>
      <w:r>
        <w:rPr>
          <w:spacing w:val="-4"/>
        </w:rPr>
        <w:t> </w:t>
      </w:r>
      <w:r>
        <w:rPr/>
        <w:t>eligible</w:t>
      </w:r>
      <w:r>
        <w:rPr>
          <w:spacing w:val="-4"/>
        </w:rPr>
        <w:t> </w:t>
      </w:r>
      <w:r>
        <w:rPr/>
        <w:t>depositories,</w:t>
      </w:r>
      <w:r>
        <w:rPr>
          <w:spacing w:val="-4"/>
        </w:rPr>
        <w:t> </w:t>
      </w:r>
      <w:r>
        <w:rPr/>
        <w:t>1-702 Custody and safekeeping, 1-706</w:t>
      </w:r>
    </w:p>
    <w:p>
      <w:pPr>
        <w:pStyle w:val="BodyText"/>
        <w:spacing w:before="2"/>
        <w:ind w:left="589"/>
      </w:pPr>
      <w:r>
        <w:rPr/>
        <w:t>Definitions, 1-</w:t>
      </w:r>
      <w:r>
        <w:rPr>
          <w:spacing w:val="-5"/>
        </w:rPr>
        <w:t>703</w:t>
      </w:r>
    </w:p>
    <w:p>
      <w:pPr>
        <w:pStyle w:val="BodyText"/>
        <w:spacing w:line="242" w:lineRule="auto" w:before="4"/>
        <w:ind w:left="589" w:right="6329"/>
      </w:pPr>
      <w:r>
        <w:rPr/>
        <w:t>Interest on time deposits, 1-708 Investment of idle funds, 1-704 Procedures</w:t>
      </w:r>
      <w:r>
        <w:rPr>
          <w:spacing w:val="-11"/>
        </w:rPr>
        <w:t> </w:t>
      </w:r>
      <w:r>
        <w:rPr/>
        <w:t>and</w:t>
      </w:r>
      <w:r>
        <w:rPr>
          <w:spacing w:val="-11"/>
        </w:rPr>
        <w:t> </w:t>
      </w:r>
      <w:r>
        <w:rPr/>
        <w:t>restrictions,</w:t>
      </w:r>
      <w:r>
        <w:rPr>
          <w:spacing w:val="-11"/>
        </w:rPr>
        <w:t> </w:t>
      </w:r>
      <w:r>
        <w:rPr/>
        <w:t>1-705 Purpose and goals, 1-701</w:t>
      </w:r>
    </w:p>
    <w:p>
      <w:pPr>
        <w:pStyle w:val="BodyText"/>
        <w:spacing w:before="3"/>
        <w:ind w:left="589"/>
      </w:pPr>
      <w:r>
        <w:rPr/>
        <w:t>Sale or transfer, 1-</w:t>
      </w:r>
      <w:r>
        <w:rPr>
          <w:spacing w:val="-5"/>
        </w:rPr>
        <w:t>707</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JUNKED</w:t>
      </w:r>
      <w:r>
        <w:rPr>
          <w:spacing w:val="-8"/>
        </w:rPr>
        <w:t> </w:t>
      </w:r>
      <w:r>
        <w:rPr/>
        <w:t>MOTOR</w:t>
      </w:r>
      <w:r>
        <w:rPr>
          <w:spacing w:val="-6"/>
        </w:rPr>
        <w:t> </w:t>
      </w:r>
      <w:r>
        <w:rPr/>
        <w:t>VEHICLES</w:t>
      </w:r>
      <w:r>
        <w:rPr>
          <w:spacing w:val="-5"/>
        </w:rPr>
        <w:t> </w:t>
      </w:r>
      <w:r>
        <w:rPr/>
        <w:t>ON</w:t>
      </w:r>
      <w:r>
        <w:rPr>
          <w:spacing w:val="-6"/>
        </w:rPr>
        <w:t> </w:t>
      </w:r>
      <w:r>
        <w:rPr/>
        <w:t>PRIVATE</w:t>
      </w:r>
      <w:r>
        <w:rPr>
          <w:spacing w:val="-5"/>
        </w:rPr>
        <w:t> </w:t>
      </w:r>
      <w:r>
        <w:rPr>
          <w:spacing w:val="-2"/>
        </w:rPr>
        <w:t>PROPERTY</w:t>
      </w:r>
    </w:p>
    <w:p>
      <w:pPr>
        <w:pStyle w:val="BodyText"/>
        <w:spacing w:before="3"/>
        <w:ind w:left="589"/>
      </w:pPr>
      <w:r>
        <w:rPr/>
        <w:t>Abatement,</w:t>
      </w:r>
      <w:r>
        <w:rPr>
          <w:spacing w:val="-2"/>
        </w:rPr>
        <w:t> </w:t>
      </w:r>
      <w:r>
        <w:rPr/>
        <w:t>8-</w:t>
      </w:r>
      <w:r>
        <w:rPr>
          <w:spacing w:val="-5"/>
        </w:rPr>
        <w:t>310</w:t>
      </w:r>
    </w:p>
    <w:p>
      <w:pPr>
        <w:pStyle w:val="BodyText"/>
        <w:spacing w:line="242" w:lineRule="auto" w:before="4"/>
        <w:ind w:left="589" w:right="5266"/>
      </w:pPr>
      <w:r>
        <w:rPr/>
        <w:t>Complaints;</w:t>
      </w:r>
      <w:r>
        <w:rPr>
          <w:spacing w:val="-8"/>
        </w:rPr>
        <w:t> </w:t>
      </w:r>
      <w:r>
        <w:rPr/>
        <w:t>inquiry</w:t>
      </w:r>
      <w:r>
        <w:rPr>
          <w:spacing w:val="-8"/>
        </w:rPr>
        <w:t> </w:t>
      </w:r>
      <w:r>
        <w:rPr/>
        <w:t>and</w:t>
      </w:r>
      <w:r>
        <w:rPr>
          <w:spacing w:val="-8"/>
        </w:rPr>
        <w:t> </w:t>
      </w:r>
      <w:r>
        <w:rPr/>
        <w:t>inspection,</w:t>
      </w:r>
      <w:r>
        <w:rPr>
          <w:spacing w:val="-8"/>
        </w:rPr>
        <w:t> </w:t>
      </w:r>
      <w:r>
        <w:rPr/>
        <w:t>8-305 Costs assessed, 8-313</w:t>
      </w:r>
    </w:p>
    <w:p>
      <w:pPr>
        <w:pStyle w:val="BodyText"/>
        <w:spacing w:before="2"/>
        <w:ind w:left="589"/>
      </w:pPr>
      <w:r>
        <w:rPr/>
        <w:t>Definitions, 8-</w:t>
      </w:r>
      <w:r>
        <w:rPr>
          <w:spacing w:val="-5"/>
        </w:rPr>
        <w:t>302</w:t>
      </w:r>
    </w:p>
    <w:p>
      <w:pPr>
        <w:pStyle w:val="BodyText"/>
        <w:spacing w:line="242" w:lineRule="auto" w:before="3"/>
        <w:ind w:left="589" w:right="4908"/>
      </w:pPr>
      <w:r>
        <w:rPr/>
        <w:t>Disposition</w:t>
      </w:r>
      <w:r>
        <w:rPr>
          <w:spacing w:val="-6"/>
        </w:rPr>
        <w:t> </w:t>
      </w:r>
      <w:r>
        <w:rPr/>
        <w:t>of</w:t>
      </w:r>
      <w:r>
        <w:rPr>
          <w:spacing w:val="-6"/>
        </w:rPr>
        <w:t> </w:t>
      </w:r>
      <w:r>
        <w:rPr/>
        <w:t>vehicle;</w:t>
      </w:r>
      <w:r>
        <w:rPr>
          <w:spacing w:val="-6"/>
        </w:rPr>
        <w:t> </w:t>
      </w:r>
      <w:r>
        <w:rPr/>
        <w:t>recovery</w:t>
      </w:r>
      <w:r>
        <w:rPr>
          <w:spacing w:val="-6"/>
        </w:rPr>
        <w:t> </w:t>
      </w:r>
      <w:r>
        <w:rPr/>
        <w:t>of</w:t>
      </w:r>
      <w:r>
        <w:rPr>
          <w:spacing w:val="-6"/>
        </w:rPr>
        <w:t> </w:t>
      </w:r>
      <w:r>
        <w:rPr/>
        <w:t>vehicle,</w:t>
      </w:r>
      <w:r>
        <w:rPr>
          <w:spacing w:val="-6"/>
        </w:rPr>
        <w:t> </w:t>
      </w:r>
      <w:r>
        <w:rPr/>
        <w:t>8-311 Failure to comply; penalty, 8-309</w:t>
      </w:r>
    </w:p>
    <w:p>
      <w:pPr>
        <w:pStyle w:val="BodyText"/>
        <w:spacing w:line="242" w:lineRule="auto" w:before="2"/>
        <w:ind w:left="589" w:right="6329"/>
      </w:pPr>
      <w:r>
        <w:rPr/>
        <w:t>Findings</w:t>
      </w:r>
      <w:r>
        <w:rPr>
          <w:spacing w:val="-9"/>
        </w:rPr>
        <w:t> </w:t>
      </w:r>
      <w:r>
        <w:rPr/>
        <w:t>of</w:t>
      </w:r>
      <w:r>
        <w:rPr>
          <w:spacing w:val="-9"/>
        </w:rPr>
        <w:t> </w:t>
      </w:r>
      <w:r>
        <w:rPr/>
        <w:t>governing</w:t>
      </w:r>
      <w:r>
        <w:rPr>
          <w:spacing w:val="-9"/>
        </w:rPr>
        <w:t> </w:t>
      </w:r>
      <w:r>
        <w:rPr/>
        <w:t>body,</w:t>
      </w:r>
      <w:r>
        <w:rPr>
          <w:spacing w:val="-9"/>
        </w:rPr>
        <w:t> </w:t>
      </w:r>
      <w:r>
        <w:rPr/>
        <w:t>8-301 Hearing, 8-312</w:t>
      </w:r>
    </w:p>
    <w:p>
      <w:pPr>
        <w:pStyle w:val="BodyText"/>
        <w:spacing w:line="242" w:lineRule="auto" w:before="2"/>
        <w:ind w:left="589" w:right="4908"/>
      </w:pPr>
      <w:r>
        <w:rPr/>
        <w:t>Nuisances</w:t>
      </w:r>
      <w:r>
        <w:rPr>
          <w:spacing w:val="-8"/>
        </w:rPr>
        <w:t> </w:t>
      </w:r>
      <w:r>
        <w:rPr/>
        <w:t>unlawful;</w:t>
      </w:r>
      <w:r>
        <w:rPr>
          <w:spacing w:val="-8"/>
        </w:rPr>
        <w:t> </w:t>
      </w:r>
      <w:r>
        <w:rPr/>
        <w:t>defined;</w:t>
      </w:r>
      <w:r>
        <w:rPr>
          <w:spacing w:val="-8"/>
        </w:rPr>
        <w:t> </w:t>
      </w:r>
      <w:r>
        <w:rPr/>
        <w:t>exceptions,</w:t>
      </w:r>
      <w:r>
        <w:rPr>
          <w:spacing w:val="-8"/>
        </w:rPr>
        <w:t> </w:t>
      </w:r>
      <w:r>
        <w:rPr/>
        <w:t>8-303 Order of violation, 8-307</w:t>
      </w:r>
    </w:p>
    <w:p>
      <w:pPr>
        <w:pStyle w:val="BodyText"/>
        <w:spacing w:before="1"/>
        <w:ind w:left="1021"/>
      </w:pPr>
      <w:r>
        <w:rPr/>
        <w:t>Contents, 8-</w:t>
      </w:r>
      <w:r>
        <w:rPr>
          <w:spacing w:val="-5"/>
        </w:rPr>
        <w:t>308</w:t>
      </w:r>
    </w:p>
    <w:p>
      <w:pPr>
        <w:pStyle w:val="BodyText"/>
        <w:spacing w:line="242" w:lineRule="auto" w:before="4"/>
        <w:ind w:left="589" w:right="7222"/>
      </w:pPr>
      <w:r>
        <w:rPr/>
        <w:t>Public</w:t>
      </w:r>
      <w:r>
        <w:rPr>
          <w:spacing w:val="-1"/>
        </w:rPr>
        <w:t> </w:t>
      </w:r>
      <w:r>
        <w:rPr/>
        <w:t>officer,</w:t>
      </w:r>
      <w:r>
        <w:rPr>
          <w:spacing w:val="-1"/>
        </w:rPr>
        <w:t> </w:t>
      </w:r>
      <w:r>
        <w:rPr/>
        <w:t>8-304 Right</w:t>
      </w:r>
      <w:r>
        <w:rPr>
          <w:spacing w:val="-5"/>
        </w:rPr>
        <w:t> </w:t>
      </w:r>
      <w:r>
        <w:rPr/>
        <w:t>of</w:t>
      </w:r>
      <w:r>
        <w:rPr>
          <w:spacing w:val="-3"/>
        </w:rPr>
        <w:t> </w:t>
      </w:r>
      <w:r>
        <w:rPr/>
        <w:t>entry,</w:t>
      </w:r>
      <w:r>
        <w:rPr>
          <w:spacing w:val="-2"/>
        </w:rPr>
        <w:t> </w:t>
      </w:r>
      <w:r>
        <w:rPr/>
        <w:t>8-</w:t>
      </w:r>
      <w:r>
        <w:rPr>
          <w:spacing w:val="-5"/>
        </w:rPr>
        <w:t>306</w:t>
      </w:r>
    </w:p>
    <w:p>
      <w:pPr>
        <w:pStyle w:val="BodyText"/>
        <w:spacing w:before="5"/>
      </w:pPr>
    </w:p>
    <w:p>
      <w:pPr>
        <w:pStyle w:val="BodyText"/>
        <w:ind w:left="157"/>
      </w:pPr>
      <w:r>
        <w:rPr/>
        <w:t>LAKE;</w:t>
      </w:r>
      <w:r>
        <w:rPr>
          <w:spacing w:val="-5"/>
        </w:rPr>
        <w:t> </w:t>
      </w:r>
      <w:r>
        <w:rPr>
          <w:spacing w:val="-4"/>
        </w:rPr>
        <w:t>CITY</w:t>
      </w:r>
    </w:p>
    <w:p>
      <w:pPr>
        <w:pStyle w:val="BodyText"/>
        <w:spacing w:before="4"/>
        <w:ind w:left="589"/>
      </w:pPr>
      <w:r>
        <w:rPr/>
        <w:t>Boats, 12-</w:t>
      </w:r>
      <w:r>
        <w:rPr>
          <w:spacing w:val="-5"/>
        </w:rPr>
        <w:t>204</w:t>
      </w:r>
    </w:p>
    <w:p>
      <w:pPr>
        <w:pStyle w:val="BodyText"/>
        <w:spacing w:before="4"/>
        <w:ind w:left="589"/>
      </w:pPr>
      <w:r>
        <w:rPr/>
        <w:t>Camping</w:t>
      </w:r>
      <w:r>
        <w:rPr>
          <w:spacing w:val="-1"/>
        </w:rPr>
        <w:t> </w:t>
      </w:r>
      <w:r>
        <w:rPr/>
        <w:t>rules,</w:t>
      </w:r>
      <w:r>
        <w:rPr>
          <w:spacing w:val="-1"/>
        </w:rPr>
        <w:t> </w:t>
      </w:r>
      <w:r>
        <w:rPr/>
        <w:t>12-</w:t>
      </w:r>
      <w:r>
        <w:rPr>
          <w:spacing w:val="-5"/>
        </w:rPr>
        <w:t>215</w:t>
      </w:r>
    </w:p>
    <w:p>
      <w:pPr>
        <w:pStyle w:val="BodyText"/>
        <w:spacing w:line="242" w:lineRule="auto" w:before="3"/>
        <w:ind w:left="589" w:right="5053"/>
      </w:pPr>
      <w:r>
        <w:rPr/>
        <w:t>City</w:t>
      </w:r>
      <w:r>
        <w:rPr>
          <w:spacing w:val="-6"/>
        </w:rPr>
        <w:t> </w:t>
      </w:r>
      <w:r>
        <w:rPr/>
        <w:t>laws</w:t>
      </w:r>
      <w:r>
        <w:rPr>
          <w:spacing w:val="-6"/>
        </w:rPr>
        <w:t> </w:t>
      </w:r>
      <w:r>
        <w:rPr/>
        <w:t>extending</w:t>
      </w:r>
      <w:r>
        <w:rPr>
          <w:spacing w:val="-6"/>
        </w:rPr>
        <w:t> </w:t>
      </w:r>
      <w:r>
        <w:rPr/>
        <w:t>to</w:t>
      </w:r>
      <w:r>
        <w:rPr>
          <w:spacing w:val="-6"/>
        </w:rPr>
        <w:t> </w:t>
      </w:r>
      <w:r>
        <w:rPr/>
        <w:t>city</w:t>
      </w:r>
      <w:r>
        <w:rPr>
          <w:spacing w:val="-6"/>
        </w:rPr>
        <w:t> </w:t>
      </w:r>
      <w:r>
        <w:rPr/>
        <w:t>lake,</w:t>
      </w:r>
      <w:r>
        <w:rPr>
          <w:spacing w:val="-6"/>
        </w:rPr>
        <w:t> </w:t>
      </w:r>
      <w:r>
        <w:rPr/>
        <w:t>12-213 Conduct, 12-206</w:t>
      </w:r>
    </w:p>
    <w:p>
      <w:pPr>
        <w:pStyle w:val="BodyText"/>
        <w:spacing w:line="242" w:lineRule="auto" w:before="2"/>
        <w:ind w:left="589" w:right="6676"/>
      </w:pPr>
      <w:r>
        <w:rPr/>
        <w:t>Damage</w:t>
      </w:r>
      <w:r>
        <w:rPr>
          <w:spacing w:val="-12"/>
        </w:rPr>
        <w:t> </w:t>
      </w:r>
      <w:r>
        <w:rPr/>
        <w:t>to</w:t>
      </w:r>
      <w:r>
        <w:rPr>
          <w:spacing w:val="-12"/>
        </w:rPr>
        <w:t> </w:t>
      </w:r>
      <w:r>
        <w:rPr/>
        <w:t>reservoir,</w:t>
      </w:r>
      <w:r>
        <w:rPr>
          <w:spacing w:val="-12"/>
        </w:rPr>
        <w:t> </w:t>
      </w:r>
      <w:r>
        <w:rPr/>
        <w:t>12-210 Fishing license, 12-201</w:t>
      </w:r>
    </w:p>
    <w:p>
      <w:pPr>
        <w:pStyle w:val="BodyText"/>
        <w:spacing w:line="242" w:lineRule="auto" w:before="2"/>
        <w:ind w:left="589" w:right="6972"/>
      </w:pPr>
      <w:r>
        <w:rPr/>
        <w:t>Further actions, 12-208 Hours</w:t>
      </w:r>
      <w:r>
        <w:rPr>
          <w:spacing w:val="-12"/>
        </w:rPr>
        <w:t> </w:t>
      </w:r>
      <w:r>
        <w:rPr/>
        <w:t>of</w:t>
      </w:r>
      <w:r>
        <w:rPr>
          <w:spacing w:val="-12"/>
        </w:rPr>
        <w:t> </w:t>
      </w:r>
      <w:r>
        <w:rPr/>
        <w:t>operation,</w:t>
      </w:r>
      <w:r>
        <w:rPr>
          <w:spacing w:val="-12"/>
        </w:rPr>
        <w:t> </w:t>
      </w:r>
      <w:r>
        <w:rPr/>
        <w:t>12-203 Hunting, 12-212</w:t>
      </w:r>
    </w:p>
    <w:p>
      <w:pPr>
        <w:pStyle w:val="BodyText"/>
        <w:spacing w:line="242" w:lineRule="auto" w:before="2"/>
        <w:ind w:left="589" w:right="6329"/>
      </w:pPr>
      <w:r>
        <w:rPr/>
        <w:t>Operation of vehicles, 12-211 Persons</w:t>
      </w:r>
      <w:r>
        <w:rPr>
          <w:spacing w:val="-11"/>
        </w:rPr>
        <w:t> </w:t>
      </w:r>
      <w:r>
        <w:rPr/>
        <w:t>allowed;</w:t>
      </w:r>
      <w:r>
        <w:rPr>
          <w:spacing w:val="-11"/>
        </w:rPr>
        <w:t> </w:t>
      </w:r>
      <w:r>
        <w:rPr/>
        <w:t>penalties,</w:t>
      </w:r>
      <w:r>
        <w:rPr>
          <w:spacing w:val="-11"/>
        </w:rPr>
        <w:t> </w:t>
      </w:r>
      <w:r>
        <w:rPr/>
        <w:t>12-209</w:t>
      </w:r>
    </w:p>
    <w:p>
      <w:pPr>
        <w:pStyle w:val="BodyText"/>
        <w:spacing w:line="242" w:lineRule="auto" w:before="2"/>
        <w:ind w:left="589" w:right="4908"/>
      </w:pPr>
      <w:r>
        <w:rPr/>
        <w:t>Police</w:t>
      </w:r>
      <w:r>
        <w:rPr>
          <w:spacing w:val="-5"/>
        </w:rPr>
        <w:t> </w:t>
      </w:r>
      <w:r>
        <w:rPr/>
        <w:t>jurisdiction</w:t>
      </w:r>
      <w:r>
        <w:rPr>
          <w:spacing w:val="-5"/>
        </w:rPr>
        <w:t> </w:t>
      </w:r>
      <w:r>
        <w:rPr/>
        <w:t>over</w:t>
      </w:r>
      <w:r>
        <w:rPr>
          <w:spacing w:val="-5"/>
        </w:rPr>
        <w:t> </w:t>
      </w:r>
      <w:r>
        <w:rPr/>
        <w:t>the</w:t>
      </w:r>
      <w:r>
        <w:rPr>
          <w:spacing w:val="-5"/>
        </w:rPr>
        <w:t> </w:t>
      </w:r>
      <w:r>
        <w:rPr/>
        <w:t>city</w:t>
      </w:r>
      <w:r>
        <w:rPr>
          <w:spacing w:val="-5"/>
        </w:rPr>
        <w:t> </w:t>
      </w:r>
      <w:r>
        <w:rPr/>
        <w:t>lake,</w:t>
      </w:r>
      <w:r>
        <w:rPr>
          <w:spacing w:val="-5"/>
        </w:rPr>
        <w:t> </w:t>
      </w:r>
      <w:r>
        <w:rPr/>
        <w:t>12-214 Property, 12-207</w:t>
      </w:r>
    </w:p>
    <w:p>
      <w:pPr>
        <w:pStyle w:val="BodyText"/>
        <w:spacing w:line="487" w:lineRule="auto" w:before="2"/>
        <w:ind w:left="157" w:right="5266" w:firstLine="432"/>
      </w:pPr>
      <w:r>
        <w:rPr/>
        <w:t>Sanitation; litter and dumping, 12-205 LIQUOR</w:t>
      </w:r>
      <w:r>
        <w:rPr>
          <w:spacing w:val="-15"/>
        </w:rPr>
        <w:t> </w:t>
      </w:r>
      <w:r>
        <w:rPr/>
        <w:t>REGULATIONS</w:t>
      </w:r>
      <w:r>
        <w:rPr>
          <w:spacing w:val="-15"/>
        </w:rPr>
        <w:t> </w:t>
      </w:r>
      <w:r>
        <w:rPr/>
        <w:t>(See</w:t>
      </w:r>
      <w:r>
        <w:rPr>
          <w:spacing w:val="-15"/>
        </w:rPr>
        <w:t> </w:t>
      </w:r>
      <w:r>
        <w:rPr/>
        <w:t>BEVERAGES)</w:t>
      </w:r>
    </w:p>
    <w:p>
      <w:pPr>
        <w:pStyle w:val="BodyText"/>
        <w:spacing w:line="274" w:lineRule="exact"/>
        <w:ind w:left="157"/>
      </w:pPr>
      <w:r>
        <w:rPr/>
        <w:t>LOCAL</w:t>
      </w:r>
      <w:r>
        <w:rPr>
          <w:spacing w:val="-9"/>
        </w:rPr>
        <w:t> </w:t>
      </w:r>
      <w:r>
        <w:rPr/>
        <w:t>FREEDOM</w:t>
      </w:r>
      <w:r>
        <w:rPr>
          <w:spacing w:val="-6"/>
        </w:rPr>
        <w:t> </w:t>
      </w:r>
      <w:r>
        <w:rPr/>
        <w:t>OF</w:t>
      </w:r>
      <w:r>
        <w:rPr>
          <w:spacing w:val="-7"/>
        </w:rPr>
        <w:t> </w:t>
      </w:r>
      <w:r>
        <w:rPr/>
        <w:t>INFORMATION</w:t>
      </w:r>
      <w:r>
        <w:rPr>
          <w:spacing w:val="-6"/>
        </w:rPr>
        <w:t> </w:t>
      </w:r>
      <w:r>
        <w:rPr/>
        <w:t>OFFICER;</w:t>
      </w:r>
      <w:r>
        <w:rPr>
          <w:spacing w:val="-7"/>
        </w:rPr>
        <w:t> </w:t>
      </w:r>
      <w:r>
        <w:rPr/>
        <w:t>APPOINT</w:t>
      </w:r>
      <w:r>
        <w:rPr>
          <w:spacing w:val="-6"/>
        </w:rPr>
        <w:t> </w:t>
      </w:r>
      <w:r>
        <w:rPr/>
        <w:t>OF,</w:t>
      </w:r>
      <w:r>
        <w:rPr>
          <w:spacing w:val="-6"/>
        </w:rPr>
        <w:t> </w:t>
      </w:r>
      <w:r>
        <w:rPr/>
        <w:t>1-</w:t>
      </w:r>
      <w:r>
        <w:rPr>
          <w:spacing w:val="-5"/>
        </w:rPr>
        <w:t>608</w:t>
      </w:r>
    </w:p>
    <w:p>
      <w:pPr>
        <w:pStyle w:val="BodyText"/>
        <w:spacing w:before="7"/>
      </w:pPr>
    </w:p>
    <w:p>
      <w:pPr>
        <w:pStyle w:val="BodyText"/>
        <w:ind w:left="157"/>
      </w:pPr>
      <w:r>
        <w:rPr>
          <w:spacing w:val="-2"/>
        </w:rPr>
        <w:t>MANUFACTURED/MOBILE</w:t>
      </w:r>
      <w:r>
        <w:rPr>
          <w:spacing w:val="17"/>
        </w:rPr>
        <w:t> </w:t>
      </w:r>
      <w:r>
        <w:rPr>
          <w:spacing w:val="-2"/>
        </w:rPr>
        <w:t>HOMES</w:t>
      </w:r>
    </w:p>
    <w:p>
      <w:pPr>
        <w:pStyle w:val="BodyText"/>
        <w:spacing w:before="4"/>
        <w:ind w:left="589"/>
      </w:pPr>
      <w:r>
        <w:rPr/>
        <w:t>Definitions, 16-</w:t>
      </w:r>
      <w:r>
        <w:rPr>
          <w:spacing w:val="-5"/>
        </w:rPr>
        <w:t>401</w:t>
      </w:r>
    </w:p>
    <w:p>
      <w:pPr>
        <w:pStyle w:val="BodyText"/>
        <w:spacing w:before="3"/>
        <w:ind w:left="589"/>
      </w:pPr>
      <w:r>
        <w:rPr/>
        <w:t>Enforcement,</w:t>
      </w:r>
      <w:r>
        <w:rPr>
          <w:spacing w:val="-2"/>
        </w:rPr>
        <w:t> </w:t>
      </w:r>
      <w:r>
        <w:rPr/>
        <w:t>16-</w:t>
      </w:r>
      <w:r>
        <w:rPr>
          <w:spacing w:val="-5"/>
        </w:rPr>
        <w:t>412</w:t>
      </w:r>
    </w:p>
    <w:p>
      <w:pPr>
        <w:pStyle w:val="BodyText"/>
        <w:spacing w:line="242" w:lineRule="auto" w:before="4"/>
        <w:ind w:left="589" w:right="5891"/>
      </w:pPr>
      <w:r>
        <w:rPr/>
        <w:t>Existing</w:t>
      </w:r>
      <w:r>
        <w:rPr>
          <w:spacing w:val="-12"/>
        </w:rPr>
        <w:t> </w:t>
      </w:r>
      <w:r>
        <w:rPr/>
        <w:t>non-conforming</w:t>
      </w:r>
      <w:r>
        <w:rPr>
          <w:spacing w:val="-12"/>
        </w:rPr>
        <w:t> </w:t>
      </w:r>
      <w:r>
        <w:rPr/>
        <w:t>uses,</w:t>
      </w:r>
      <w:r>
        <w:rPr>
          <w:spacing w:val="-12"/>
        </w:rPr>
        <w:t> </w:t>
      </w:r>
      <w:r>
        <w:rPr/>
        <w:t>16-406 House trailer use restrictions, 16-407 License, 16-410</w:t>
      </w:r>
    </w:p>
    <w:p>
      <w:pPr>
        <w:pStyle w:val="BodyText"/>
        <w:spacing w:line="242" w:lineRule="auto" w:before="2"/>
        <w:ind w:left="589" w:right="6676"/>
      </w:pPr>
      <w:r>
        <w:rPr/>
        <w:t>Location</w:t>
      </w:r>
      <w:r>
        <w:rPr>
          <w:spacing w:val="-12"/>
        </w:rPr>
        <w:t> </w:t>
      </w:r>
      <w:r>
        <w:rPr/>
        <w:t>and</w:t>
      </w:r>
      <w:r>
        <w:rPr>
          <w:spacing w:val="-12"/>
        </w:rPr>
        <w:t> </w:t>
      </w:r>
      <w:r>
        <w:rPr/>
        <w:t>spacing,</w:t>
      </w:r>
      <w:r>
        <w:rPr>
          <w:spacing w:val="-12"/>
        </w:rPr>
        <w:t> </w:t>
      </w:r>
      <w:r>
        <w:rPr/>
        <w:t>16-403 Management, 16-411</w:t>
      </w:r>
    </w:p>
    <w:p>
      <w:pPr>
        <w:pStyle w:val="BodyText"/>
        <w:spacing w:line="242" w:lineRule="auto" w:before="2"/>
        <w:ind w:left="589" w:right="6329"/>
      </w:pPr>
      <w:r>
        <w:rPr/>
        <w:t>Mobile</w:t>
      </w:r>
      <w:r>
        <w:rPr>
          <w:spacing w:val="-9"/>
        </w:rPr>
        <w:t> </w:t>
      </w:r>
      <w:r>
        <w:rPr/>
        <w:t>home</w:t>
      </w:r>
      <w:r>
        <w:rPr>
          <w:spacing w:val="-9"/>
        </w:rPr>
        <w:t> </w:t>
      </w:r>
      <w:r>
        <w:rPr/>
        <w:t>park</w:t>
      </w:r>
      <w:r>
        <w:rPr>
          <w:spacing w:val="-9"/>
        </w:rPr>
        <w:t> </w:t>
      </w:r>
      <w:r>
        <w:rPr/>
        <w:t>design,</w:t>
      </w:r>
      <w:r>
        <w:rPr>
          <w:spacing w:val="-9"/>
        </w:rPr>
        <w:t> </w:t>
      </w:r>
      <w:r>
        <w:rPr/>
        <w:t>16-408 Penalty, 16-413</w:t>
      </w:r>
    </w:p>
    <w:p>
      <w:pPr>
        <w:pStyle w:val="BodyText"/>
        <w:spacing w:before="5"/>
      </w:pPr>
    </w:p>
    <w:p>
      <w:pPr>
        <w:pStyle w:val="BodyText"/>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MANUFACTURED/MOBILE</w:t>
      </w:r>
      <w:r>
        <w:rPr>
          <w:spacing w:val="-14"/>
        </w:rPr>
        <w:t> </w:t>
      </w:r>
      <w:r>
        <w:rPr/>
        <w:t>HOMES</w:t>
      </w:r>
      <w:r>
        <w:rPr>
          <w:spacing w:val="-12"/>
        </w:rPr>
        <w:t> </w:t>
      </w:r>
      <w:r>
        <w:rPr>
          <w:spacing w:val="-2"/>
        </w:rPr>
        <w:t>(Cont'd)</w:t>
      </w:r>
    </w:p>
    <w:p>
      <w:pPr>
        <w:pStyle w:val="BodyText"/>
        <w:spacing w:before="3"/>
        <w:ind w:left="589"/>
      </w:pPr>
      <w:r>
        <w:rPr/>
        <w:t>Permit,</w:t>
      </w:r>
      <w:r>
        <w:rPr>
          <w:spacing w:val="-2"/>
        </w:rPr>
        <w:t> </w:t>
      </w:r>
      <w:r>
        <w:rPr/>
        <w:t>16-</w:t>
      </w:r>
      <w:r>
        <w:rPr>
          <w:spacing w:val="-5"/>
        </w:rPr>
        <w:t>409</w:t>
      </w:r>
    </w:p>
    <w:p>
      <w:pPr>
        <w:pStyle w:val="BodyText"/>
        <w:spacing w:before="4"/>
        <w:ind w:left="589"/>
      </w:pPr>
      <w:r>
        <w:rPr/>
        <w:t>Permits,</w:t>
      </w:r>
      <w:r>
        <w:rPr>
          <w:spacing w:val="-2"/>
        </w:rPr>
        <w:t> </w:t>
      </w:r>
      <w:r>
        <w:rPr/>
        <w:t>16-</w:t>
      </w:r>
      <w:r>
        <w:rPr>
          <w:spacing w:val="-5"/>
        </w:rPr>
        <w:t>402</w:t>
      </w:r>
    </w:p>
    <w:p>
      <w:pPr>
        <w:pStyle w:val="BodyText"/>
        <w:spacing w:before="3"/>
        <w:ind w:left="589"/>
      </w:pPr>
      <w:r>
        <w:rPr/>
        <w:t>Use</w:t>
      </w:r>
      <w:r>
        <w:rPr>
          <w:spacing w:val="-1"/>
        </w:rPr>
        <w:t> </w:t>
      </w:r>
      <w:r>
        <w:rPr/>
        <w:t>limitations,</w:t>
      </w:r>
      <w:r>
        <w:rPr>
          <w:spacing w:val="-1"/>
        </w:rPr>
        <w:t> </w:t>
      </w:r>
      <w:r>
        <w:rPr/>
        <w:t>16-</w:t>
      </w:r>
      <w:r>
        <w:rPr>
          <w:spacing w:val="-5"/>
        </w:rPr>
        <w:t>404</w:t>
      </w:r>
    </w:p>
    <w:p>
      <w:pPr>
        <w:pStyle w:val="BodyText"/>
        <w:spacing w:before="4"/>
        <w:ind w:left="589"/>
      </w:pPr>
      <w:r>
        <w:rPr/>
        <w:t>Water</w:t>
      </w:r>
      <w:r>
        <w:rPr>
          <w:spacing w:val="-3"/>
        </w:rPr>
        <w:t> </w:t>
      </w:r>
      <w:r>
        <w:rPr/>
        <w:t>and</w:t>
      </w:r>
      <w:r>
        <w:rPr>
          <w:spacing w:val="-1"/>
        </w:rPr>
        <w:t> </w:t>
      </w:r>
      <w:r>
        <w:rPr/>
        <w:t>sewer</w:t>
      </w:r>
      <w:r>
        <w:rPr>
          <w:spacing w:val="-1"/>
        </w:rPr>
        <w:t> </w:t>
      </w:r>
      <w:r>
        <w:rPr/>
        <w:t>connections, 16-</w:t>
      </w:r>
      <w:r>
        <w:rPr>
          <w:spacing w:val="-5"/>
        </w:rPr>
        <w:t>405</w:t>
      </w:r>
    </w:p>
    <w:p>
      <w:pPr>
        <w:pStyle w:val="BodyText"/>
        <w:spacing w:line="560" w:lineRule="atLeast"/>
        <w:ind w:left="157" w:right="6329"/>
      </w:pPr>
      <w:r>
        <w:rPr/>
        <w:t>MAYOR</w:t>
      </w:r>
      <w:r>
        <w:rPr>
          <w:spacing w:val="-15"/>
        </w:rPr>
        <w:t> </w:t>
      </w:r>
      <w:r>
        <w:rPr/>
        <w:t>(See</w:t>
      </w:r>
      <w:r>
        <w:rPr>
          <w:spacing w:val="-15"/>
        </w:rPr>
        <w:t> </w:t>
      </w:r>
      <w:r>
        <w:rPr/>
        <w:t>GOVERNING</w:t>
      </w:r>
      <w:r>
        <w:rPr>
          <w:spacing w:val="-15"/>
        </w:rPr>
        <w:t> </w:t>
      </w:r>
      <w:r>
        <w:rPr/>
        <w:t>BODY) MINIMUM HOUSING CODE</w:t>
      </w:r>
    </w:p>
    <w:p>
      <w:pPr>
        <w:pStyle w:val="BodyText"/>
        <w:spacing w:line="242" w:lineRule="auto" w:before="2"/>
        <w:ind w:left="589" w:right="3970"/>
      </w:pPr>
      <w:r>
        <w:rPr/>
        <w:t>Conflict</w:t>
      </w:r>
      <w:r>
        <w:rPr>
          <w:spacing w:val="-5"/>
        </w:rPr>
        <w:t> </w:t>
      </w:r>
      <w:r>
        <w:rPr/>
        <w:t>of</w:t>
      </w:r>
      <w:r>
        <w:rPr>
          <w:spacing w:val="-5"/>
        </w:rPr>
        <w:t> </w:t>
      </w:r>
      <w:r>
        <w:rPr/>
        <w:t>laws;</w:t>
      </w:r>
      <w:r>
        <w:rPr>
          <w:spacing w:val="-5"/>
        </w:rPr>
        <w:t> </w:t>
      </w:r>
      <w:r>
        <w:rPr/>
        <w:t>effect</w:t>
      </w:r>
      <w:r>
        <w:rPr>
          <w:spacing w:val="-5"/>
        </w:rPr>
        <w:t> </w:t>
      </w:r>
      <w:r>
        <w:rPr/>
        <w:t>or</w:t>
      </w:r>
      <w:r>
        <w:rPr>
          <w:spacing w:val="-5"/>
        </w:rPr>
        <w:t> </w:t>
      </w:r>
      <w:r>
        <w:rPr/>
        <w:t>partial</w:t>
      </w:r>
      <w:r>
        <w:rPr>
          <w:spacing w:val="-5"/>
        </w:rPr>
        <w:t> </w:t>
      </w:r>
      <w:r>
        <w:rPr/>
        <w:t>invalidity,</w:t>
      </w:r>
      <w:r>
        <w:rPr>
          <w:spacing w:val="-5"/>
        </w:rPr>
        <w:t> </w:t>
      </w:r>
      <w:r>
        <w:rPr/>
        <w:t>8-517 Declaration of policy, 8-503</w:t>
      </w:r>
    </w:p>
    <w:p>
      <w:pPr>
        <w:pStyle w:val="BodyText"/>
        <w:spacing w:before="2"/>
        <w:ind w:left="589"/>
      </w:pPr>
      <w:r>
        <w:rPr/>
        <w:t>Definitions, 8-</w:t>
      </w:r>
      <w:r>
        <w:rPr>
          <w:spacing w:val="-5"/>
        </w:rPr>
        <w:t>504</w:t>
      </w:r>
    </w:p>
    <w:p>
      <w:pPr>
        <w:pStyle w:val="BodyText"/>
        <w:spacing w:before="3"/>
        <w:ind w:left="589"/>
      </w:pPr>
      <w:r>
        <w:rPr/>
        <w:t>Demolition</w:t>
      </w:r>
      <w:r>
        <w:rPr>
          <w:spacing w:val="-1"/>
        </w:rPr>
        <w:t> </w:t>
      </w:r>
      <w:r>
        <w:rPr/>
        <w:t>by public officer;</w:t>
      </w:r>
      <w:r>
        <w:rPr>
          <w:spacing w:val="-1"/>
        </w:rPr>
        <w:t> </w:t>
      </w:r>
      <w:r>
        <w:rPr/>
        <w:t>procedure and costs, 8-</w:t>
      </w:r>
      <w:r>
        <w:rPr>
          <w:spacing w:val="-5"/>
        </w:rPr>
        <w:t>516</w:t>
      </w:r>
    </w:p>
    <w:p>
      <w:pPr>
        <w:pStyle w:val="BodyText"/>
        <w:spacing w:line="242" w:lineRule="auto" w:before="4"/>
        <w:ind w:left="589" w:right="2587"/>
      </w:pPr>
      <w:r>
        <w:rPr/>
        <w:t>Designation</w:t>
      </w:r>
      <w:r>
        <w:rPr>
          <w:spacing w:val="-4"/>
        </w:rPr>
        <w:t> </w:t>
      </w:r>
      <w:r>
        <w:rPr/>
        <w:t>of</w:t>
      </w:r>
      <w:r>
        <w:rPr>
          <w:spacing w:val="-4"/>
        </w:rPr>
        <w:t> </w:t>
      </w:r>
      <w:r>
        <w:rPr/>
        <w:t>blighted</w:t>
      </w:r>
      <w:r>
        <w:rPr>
          <w:spacing w:val="-4"/>
        </w:rPr>
        <w:t> </w:t>
      </w:r>
      <w:r>
        <w:rPr/>
        <w:t>premises</w:t>
      </w:r>
      <w:r>
        <w:rPr>
          <w:spacing w:val="-4"/>
        </w:rPr>
        <w:t> </w:t>
      </w:r>
      <w:r>
        <w:rPr/>
        <w:t>(residential</w:t>
      </w:r>
      <w:r>
        <w:rPr>
          <w:spacing w:val="-4"/>
        </w:rPr>
        <w:t> </w:t>
      </w:r>
      <w:r>
        <w:rPr/>
        <w:t>and</w:t>
      </w:r>
      <w:r>
        <w:rPr>
          <w:spacing w:val="-4"/>
        </w:rPr>
        <w:t> </w:t>
      </w:r>
      <w:r>
        <w:rPr/>
        <w:t>nonresidential),</w:t>
      </w:r>
      <w:r>
        <w:rPr>
          <w:spacing w:val="-4"/>
        </w:rPr>
        <w:t> </w:t>
      </w:r>
      <w:r>
        <w:rPr/>
        <w:t>8-509 Designation of blighted buildings and premises (nonresidential), 8-510 Designation of unfit dwellings, 8-508</w:t>
      </w:r>
    </w:p>
    <w:p>
      <w:pPr>
        <w:pStyle w:val="BodyText"/>
        <w:spacing w:line="242" w:lineRule="auto" w:before="3"/>
        <w:ind w:left="709" w:right="526" w:hanging="120"/>
      </w:pPr>
      <w:r>
        <w:rPr/>
        <w:t>Duty</w:t>
      </w:r>
      <w:r>
        <w:rPr>
          <w:spacing w:val="-2"/>
        </w:rPr>
        <w:t> </w:t>
      </w:r>
      <w:r>
        <w:rPr/>
        <w:t>of</w:t>
      </w:r>
      <w:r>
        <w:rPr>
          <w:spacing w:val="-2"/>
        </w:rPr>
        <w:t> </w:t>
      </w:r>
      <w:r>
        <w:rPr/>
        <w:t>occupant</w:t>
      </w:r>
      <w:r>
        <w:rPr>
          <w:spacing w:val="-2"/>
        </w:rPr>
        <w:t> </w:t>
      </w:r>
      <w:r>
        <w:rPr/>
        <w:t>or</w:t>
      </w:r>
      <w:r>
        <w:rPr>
          <w:spacing w:val="-2"/>
        </w:rPr>
        <w:t> </w:t>
      </w:r>
      <w:r>
        <w:rPr/>
        <w:t>owner</w:t>
      </w:r>
      <w:r>
        <w:rPr>
          <w:spacing w:val="-2"/>
        </w:rPr>
        <w:t> </w:t>
      </w:r>
      <w:r>
        <w:rPr/>
        <w:t>of</w:t>
      </w:r>
      <w:r>
        <w:rPr>
          <w:spacing w:val="-2"/>
        </w:rPr>
        <w:t> </w:t>
      </w:r>
      <w:r>
        <w:rPr/>
        <w:t>occupied</w:t>
      </w:r>
      <w:r>
        <w:rPr>
          <w:spacing w:val="-3"/>
        </w:rPr>
        <w:t> </w:t>
      </w:r>
      <w:r>
        <w:rPr/>
        <w:t>or</w:t>
      </w:r>
      <w:r>
        <w:rPr>
          <w:spacing w:val="-2"/>
        </w:rPr>
        <w:t> </w:t>
      </w:r>
      <w:r>
        <w:rPr/>
        <w:t>unoccupied</w:t>
      </w:r>
      <w:r>
        <w:rPr>
          <w:spacing w:val="-2"/>
        </w:rPr>
        <w:t> </w:t>
      </w:r>
      <w:r>
        <w:rPr/>
        <w:t>building</w:t>
      </w:r>
      <w:r>
        <w:rPr>
          <w:spacing w:val="-2"/>
        </w:rPr>
        <w:t> </w:t>
      </w:r>
      <w:r>
        <w:rPr/>
        <w:t>and</w:t>
      </w:r>
      <w:r>
        <w:rPr>
          <w:spacing w:val="-2"/>
        </w:rPr>
        <w:t> </w:t>
      </w:r>
      <w:r>
        <w:rPr/>
        <w:t>its</w:t>
      </w:r>
      <w:r>
        <w:rPr>
          <w:spacing w:val="-2"/>
        </w:rPr>
        <w:t> </w:t>
      </w:r>
      <w:r>
        <w:rPr/>
        <w:t>premises</w:t>
      </w:r>
      <w:r>
        <w:rPr>
          <w:spacing w:val="-2"/>
        </w:rPr>
        <w:t> </w:t>
      </w:r>
      <w:r>
        <w:rPr/>
        <w:t>or</w:t>
      </w:r>
      <w:r>
        <w:rPr>
          <w:spacing w:val="-3"/>
        </w:rPr>
        <w:t> </w:t>
      </w:r>
      <w:r>
        <w:rPr/>
        <w:t>vacant premises, 8-505</w:t>
      </w:r>
    </w:p>
    <w:p>
      <w:pPr>
        <w:pStyle w:val="BodyText"/>
        <w:spacing w:before="1"/>
        <w:ind w:left="589"/>
      </w:pPr>
      <w:r>
        <w:rPr/>
        <w:t>General, 8-</w:t>
      </w:r>
      <w:r>
        <w:rPr>
          <w:spacing w:val="-5"/>
        </w:rPr>
        <w:t>502</w:t>
      </w:r>
    </w:p>
    <w:p>
      <w:pPr>
        <w:pStyle w:val="BodyText"/>
        <w:spacing w:line="242" w:lineRule="auto" w:before="4"/>
        <w:ind w:left="589" w:right="6329"/>
      </w:pPr>
      <w:r>
        <w:rPr/>
        <w:t>Governing body; appeals, 8-518 Governing</w:t>
      </w:r>
      <w:r>
        <w:rPr>
          <w:spacing w:val="-12"/>
        </w:rPr>
        <w:t> </w:t>
      </w:r>
      <w:r>
        <w:rPr/>
        <w:t>body;</w:t>
      </w:r>
      <w:r>
        <w:rPr>
          <w:spacing w:val="-12"/>
        </w:rPr>
        <w:t> </w:t>
      </w:r>
      <w:r>
        <w:rPr/>
        <w:t>authority,</w:t>
      </w:r>
      <w:r>
        <w:rPr>
          <w:spacing w:val="-12"/>
        </w:rPr>
        <w:t> </w:t>
      </w:r>
      <w:r>
        <w:rPr/>
        <w:t>8-514</w:t>
      </w:r>
    </w:p>
    <w:p>
      <w:pPr>
        <w:pStyle w:val="BodyText"/>
        <w:spacing w:line="242" w:lineRule="auto" w:before="2"/>
        <w:ind w:left="589" w:right="3524"/>
      </w:pPr>
      <w:r>
        <w:rPr/>
        <w:t>Inspection</w:t>
      </w:r>
      <w:r>
        <w:rPr>
          <w:spacing w:val="-6"/>
        </w:rPr>
        <w:t> </w:t>
      </w:r>
      <w:r>
        <w:rPr/>
        <w:t>of</w:t>
      </w:r>
      <w:r>
        <w:rPr>
          <w:spacing w:val="-6"/>
        </w:rPr>
        <w:t> </w:t>
      </w:r>
      <w:r>
        <w:rPr/>
        <w:t>buildings,</w:t>
      </w:r>
      <w:r>
        <w:rPr>
          <w:spacing w:val="-6"/>
        </w:rPr>
        <w:t> </w:t>
      </w:r>
      <w:r>
        <w:rPr/>
        <w:t>structures</w:t>
      </w:r>
      <w:r>
        <w:rPr>
          <w:spacing w:val="-6"/>
        </w:rPr>
        <w:t> </w:t>
      </w:r>
      <w:r>
        <w:rPr/>
        <w:t>and</w:t>
      </w:r>
      <w:r>
        <w:rPr>
          <w:spacing w:val="-6"/>
        </w:rPr>
        <w:t> </w:t>
      </w:r>
      <w:r>
        <w:rPr/>
        <w:t>premises,</w:t>
      </w:r>
      <w:r>
        <w:rPr>
          <w:spacing w:val="-6"/>
        </w:rPr>
        <w:t> </w:t>
      </w:r>
      <w:r>
        <w:rPr/>
        <w:t>8-511 Maintenance and repair; dwellings, 8-507</w:t>
      </w:r>
    </w:p>
    <w:p>
      <w:pPr>
        <w:pStyle w:val="BodyText"/>
        <w:spacing w:before="1"/>
        <w:ind w:left="589"/>
      </w:pPr>
      <w:r>
        <w:rPr/>
        <w:t>Notice of violations; procedures, 8-</w:t>
      </w:r>
      <w:r>
        <w:rPr>
          <w:spacing w:val="-5"/>
        </w:rPr>
        <w:t>512</w:t>
      </w:r>
    </w:p>
    <w:p>
      <w:pPr>
        <w:pStyle w:val="BodyText"/>
        <w:spacing w:line="242" w:lineRule="auto" w:before="4"/>
        <w:ind w:left="589" w:right="3970"/>
      </w:pPr>
      <w:r>
        <w:rPr/>
        <w:t>Order</w:t>
      </w:r>
      <w:r>
        <w:rPr>
          <w:spacing w:val="-4"/>
        </w:rPr>
        <w:t> </w:t>
      </w:r>
      <w:r>
        <w:rPr/>
        <w:t>to</w:t>
      </w:r>
      <w:r>
        <w:rPr>
          <w:spacing w:val="-4"/>
        </w:rPr>
        <w:t> </w:t>
      </w:r>
      <w:r>
        <w:rPr/>
        <w:t>correct</w:t>
      </w:r>
      <w:r>
        <w:rPr>
          <w:spacing w:val="-4"/>
        </w:rPr>
        <w:t> </w:t>
      </w:r>
      <w:r>
        <w:rPr/>
        <w:t>and/or</w:t>
      </w:r>
      <w:r>
        <w:rPr>
          <w:spacing w:val="-4"/>
        </w:rPr>
        <w:t> </w:t>
      </w:r>
      <w:r>
        <w:rPr/>
        <w:t>repair,</w:t>
      </w:r>
      <w:r>
        <w:rPr>
          <w:spacing w:val="-4"/>
        </w:rPr>
        <w:t> </w:t>
      </w:r>
      <w:r>
        <w:rPr/>
        <w:t>remove</w:t>
      </w:r>
      <w:r>
        <w:rPr>
          <w:spacing w:val="-4"/>
        </w:rPr>
        <w:t> </w:t>
      </w:r>
      <w:r>
        <w:rPr/>
        <w:t>or</w:t>
      </w:r>
      <w:r>
        <w:rPr>
          <w:spacing w:val="-4"/>
        </w:rPr>
        <w:t> </w:t>
      </w:r>
      <w:r>
        <w:rPr/>
        <w:t>demolish,</w:t>
      </w:r>
      <w:r>
        <w:rPr>
          <w:spacing w:val="-4"/>
        </w:rPr>
        <w:t> </w:t>
      </w:r>
      <w:r>
        <w:rPr/>
        <w:t>8-515 Public officer; authority, 8-513</w:t>
      </w:r>
    </w:p>
    <w:p>
      <w:pPr>
        <w:pStyle w:val="BodyText"/>
        <w:spacing w:line="242" w:lineRule="auto" w:before="2"/>
        <w:ind w:left="589" w:right="3970"/>
      </w:pPr>
      <w:r>
        <w:rPr/>
        <w:t>Regulations</w:t>
      </w:r>
      <w:r>
        <w:rPr>
          <w:spacing w:val="-4"/>
        </w:rPr>
        <w:t> </w:t>
      </w:r>
      <w:r>
        <w:rPr/>
        <w:t>for</w:t>
      </w:r>
      <w:r>
        <w:rPr>
          <w:spacing w:val="-4"/>
        </w:rPr>
        <w:t> </w:t>
      </w:r>
      <w:r>
        <w:rPr/>
        <w:t>the</w:t>
      </w:r>
      <w:r>
        <w:rPr>
          <w:spacing w:val="-4"/>
        </w:rPr>
        <w:t> </w:t>
      </w:r>
      <w:r>
        <w:rPr/>
        <w:t>use</w:t>
      </w:r>
      <w:r>
        <w:rPr>
          <w:spacing w:val="-4"/>
        </w:rPr>
        <w:t> </w:t>
      </w:r>
      <w:r>
        <w:rPr/>
        <w:t>and</w:t>
      </w:r>
      <w:r>
        <w:rPr>
          <w:spacing w:val="-4"/>
        </w:rPr>
        <w:t> </w:t>
      </w:r>
      <w:r>
        <w:rPr/>
        <w:t>occupancy</w:t>
      </w:r>
      <w:r>
        <w:rPr>
          <w:spacing w:val="-4"/>
        </w:rPr>
        <w:t> </w:t>
      </w:r>
      <w:r>
        <w:rPr/>
        <w:t>of</w:t>
      </w:r>
      <w:r>
        <w:rPr>
          <w:spacing w:val="-4"/>
        </w:rPr>
        <w:t> </w:t>
      </w:r>
      <w:r>
        <w:rPr/>
        <w:t>dwellings,</w:t>
      </w:r>
      <w:r>
        <w:rPr>
          <w:spacing w:val="-4"/>
        </w:rPr>
        <w:t> </w:t>
      </w:r>
      <w:r>
        <w:rPr/>
        <w:t>8-506 Right of petition, 8-519</w:t>
      </w:r>
    </w:p>
    <w:p>
      <w:pPr>
        <w:pStyle w:val="BodyText"/>
        <w:spacing w:before="2"/>
        <w:ind w:left="589"/>
      </w:pPr>
      <w:r>
        <w:rPr/>
        <w:t>Title, 8-</w:t>
      </w:r>
      <w:r>
        <w:rPr>
          <w:spacing w:val="-5"/>
        </w:rPr>
        <w:t>501</w:t>
      </w:r>
    </w:p>
    <w:p>
      <w:pPr>
        <w:pStyle w:val="BodyText"/>
        <w:spacing w:before="7"/>
      </w:pPr>
    </w:p>
    <w:p>
      <w:pPr>
        <w:pStyle w:val="BodyText"/>
        <w:ind w:left="157"/>
      </w:pPr>
      <w:r>
        <w:rPr/>
        <w:t>MOBILE</w:t>
      </w:r>
      <w:r>
        <w:rPr>
          <w:spacing w:val="-12"/>
        </w:rPr>
        <w:t> </w:t>
      </w:r>
      <w:r>
        <w:rPr/>
        <w:t>HOMES/MANUFACTURED</w:t>
      </w:r>
      <w:r>
        <w:rPr>
          <w:spacing w:val="-12"/>
        </w:rPr>
        <w:t> </w:t>
      </w:r>
      <w:r>
        <w:rPr>
          <w:spacing w:val="-2"/>
        </w:rPr>
        <w:t>HOMES</w:t>
      </w:r>
    </w:p>
    <w:p>
      <w:pPr>
        <w:pStyle w:val="BodyText"/>
        <w:spacing w:before="3"/>
        <w:ind w:left="589"/>
      </w:pPr>
      <w:r>
        <w:rPr/>
        <w:t>Definitions, 16-</w:t>
      </w:r>
      <w:r>
        <w:rPr>
          <w:spacing w:val="-5"/>
        </w:rPr>
        <w:t>401</w:t>
      </w:r>
    </w:p>
    <w:p>
      <w:pPr>
        <w:pStyle w:val="BodyText"/>
        <w:spacing w:before="4"/>
        <w:ind w:left="589"/>
      </w:pPr>
      <w:r>
        <w:rPr/>
        <w:t>Enforcement,</w:t>
      </w:r>
      <w:r>
        <w:rPr>
          <w:spacing w:val="-2"/>
        </w:rPr>
        <w:t> </w:t>
      </w:r>
      <w:r>
        <w:rPr/>
        <w:t>16-</w:t>
      </w:r>
      <w:r>
        <w:rPr>
          <w:spacing w:val="-5"/>
        </w:rPr>
        <w:t>412</w:t>
      </w:r>
    </w:p>
    <w:p>
      <w:pPr>
        <w:pStyle w:val="BodyText"/>
        <w:spacing w:line="242" w:lineRule="auto" w:before="4"/>
        <w:ind w:left="589" w:right="5891"/>
      </w:pPr>
      <w:r>
        <w:rPr/>
        <w:t>Existing</w:t>
      </w:r>
      <w:r>
        <w:rPr>
          <w:spacing w:val="-12"/>
        </w:rPr>
        <w:t> </w:t>
      </w:r>
      <w:r>
        <w:rPr/>
        <w:t>non-conforming</w:t>
      </w:r>
      <w:r>
        <w:rPr>
          <w:spacing w:val="-12"/>
        </w:rPr>
        <w:t> </w:t>
      </w:r>
      <w:r>
        <w:rPr/>
        <w:t>uses,</w:t>
      </w:r>
      <w:r>
        <w:rPr>
          <w:spacing w:val="-12"/>
        </w:rPr>
        <w:t> </w:t>
      </w:r>
      <w:r>
        <w:rPr/>
        <w:t>16-406 House trailer use restrictions, 16-407 License, 16-410</w:t>
      </w:r>
    </w:p>
    <w:p>
      <w:pPr>
        <w:pStyle w:val="BodyText"/>
        <w:spacing w:line="242" w:lineRule="auto" w:before="2"/>
        <w:ind w:left="589" w:right="6676"/>
      </w:pPr>
      <w:r>
        <w:rPr/>
        <w:t>Location</w:t>
      </w:r>
      <w:r>
        <w:rPr>
          <w:spacing w:val="-12"/>
        </w:rPr>
        <w:t> </w:t>
      </w:r>
      <w:r>
        <w:rPr/>
        <w:t>and</w:t>
      </w:r>
      <w:r>
        <w:rPr>
          <w:spacing w:val="-12"/>
        </w:rPr>
        <w:t> </w:t>
      </w:r>
      <w:r>
        <w:rPr/>
        <w:t>spacing,</w:t>
      </w:r>
      <w:r>
        <w:rPr>
          <w:spacing w:val="-12"/>
        </w:rPr>
        <w:t> </w:t>
      </w:r>
      <w:r>
        <w:rPr/>
        <w:t>16-403 Management, 16-411</w:t>
      </w:r>
    </w:p>
    <w:p>
      <w:pPr>
        <w:pStyle w:val="BodyText"/>
        <w:spacing w:line="242" w:lineRule="auto" w:before="2"/>
        <w:ind w:left="589" w:right="6329"/>
      </w:pPr>
      <w:r>
        <w:rPr/>
        <w:t>Mobile</w:t>
      </w:r>
      <w:r>
        <w:rPr>
          <w:spacing w:val="-9"/>
        </w:rPr>
        <w:t> </w:t>
      </w:r>
      <w:r>
        <w:rPr/>
        <w:t>home</w:t>
      </w:r>
      <w:r>
        <w:rPr>
          <w:spacing w:val="-9"/>
        </w:rPr>
        <w:t> </w:t>
      </w:r>
      <w:r>
        <w:rPr/>
        <w:t>park</w:t>
      </w:r>
      <w:r>
        <w:rPr>
          <w:spacing w:val="-9"/>
        </w:rPr>
        <w:t> </w:t>
      </w:r>
      <w:r>
        <w:rPr/>
        <w:t>design,</w:t>
      </w:r>
      <w:r>
        <w:rPr>
          <w:spacing w:val="-9"/>
        </w:rPr>
        <w:t> </w:t>
      </w:r>
      <w:r>
        <w:rPr/>
        <w:t>16-408 Penalty, 16-413</w:t>
      </w:r>
    </w:p>
    <w:p>
      <w:pPr>
        <w:pStyle w:val="BodyText"/>
        <w:spacing w:before="2"/>
        <w:ind w:left="589"/>
      </w:pPr>
      <w:r>
        <w:rPr/>
        <w:t>Permit,</w:t>
      </w:r>
      <w:r>
        <w:rPr>
          <w:spacing w:val="-2"/>
        </w:rPr>
        <w:t> </w:t>
      </w:r>
      <w:r>
        <w:rPr/>
        <w:t>16-</w:t>
      </w:r>
      <w:r>
        <w:rPr>
          <w:spacing w:val="-5"/>
        </w:rPr>
        <w:t>409</w:t>
      </w:r>
    </w:p>
    <w:p>
      <w:pPr>
        <w:pStyle w:val="BodyText"/>
        <w:spacing w:before="3"/>
        <w:ind w:left="589"/>
      </w:pPr>
      <w:r>
        <w:rPr/>
        <w:t>Permits,</w:t>
      </w:r>
      <w:r>
        <w:rPr>
          <w:spacing w:val="-2"/>
        </w:rPr>
        <w:t> </w:t>
      </w:r>
      <w:r>
        <w:rPr/>
        <w:t>16-</w:t>
      </w:r>
      <w:r>
        <w:rPr>
          <w:spacing w:val="-5"/>
        </w:rPr>
        <w:t>402</w:t>
      </w:r>
    </w:p>
    <w:p>
      <w:pPr>
        <w:pStyle w:val="BodyText"/>
        <w:spacing w:before="4"/>
        <w:ind w:left="589"/>
      </w:pPr>
      <w:r>
        <w:rPr/>
        <w:t>Use</w:t>
      </w:r>
      <w:r>
        <w:rPr>
          <w:spacing w:val="-1"/>
        </w:rPr>
        <w:t> </w:t>
      </w:r>
      <w:r>
        <w:rPr/>
        <w:t>limitations,</w:t>
      </w:r>
      <w:r>
        <w:rPr>
          <w:spacing w:val="-1"/>
        </w:rPr>
        <w:t> </w:t>
      </w:r>
      <w:r>
        <w:rPr/>
        <w:t>16-</w:t>
      </w:r>
      <w:r>
        <w:rPr>
          <w:spacing w:val="-5"/>
        </w:rPr>
        <w:t>404</w:t>
      </w:r>
    </w:p>
    <w:p>
      <w:pPr>
        <w:pStyle w:val="BodyText"/>
        <w:spacing w:before="4"/>
        <w:ind w:left="589"/>
      </w:pPr>
      <w:r>
        <w:rPr/>
        <w:t>Water</w:t>
      </w:r>
      <w:r>
        <w:rPr>
          <w:spacing w:val="-3"/>
        </w:rPr>
        <w:t> </w:t>
      </w:r>
      <w:r>
        <w:rPr/>
        <w:t>and</w:t>
      </w:r>
      <w:r>
        <w:rPr>
          <w:spacing w:val="-1"/>
        </w:rPr>
        <w:t> </w:t>
      </w:r>
      <w:r>
        <w:rPr/>
        <w:t>sewer</w:t>
      </w:r>
      <w:r>
        <w:rPr>
          <w:spacing w:val="-1"/>
        </w:rPr>
        <w:t> </w:t>
      </w:r>
      <w:r>
        <w:rPr/>
        <w:t>connections, 16-</w:t>
      </w:r>
      <w:r>
        <w:rPr>
          <w:spacing w:val="-5"/>
        </w:rPr>
        <w:t>405</w:t>
      </w:r>
    </w:p>
    <w:p>
      <w:pPr>
        <w:pStyle w:val="BodyText"/>
      </w:pPr>
    </w:p>
    <w:p>
      <w:pPr>
        <w:pStyle w:val="BodyText"/>
        <w:spacing w:before="10"/>
      </w:pPr>
    </w:p>
    <w:p>
      <w:pPr>
        <w:pStyle w:val="BodyText"/>
        <w:ind w:left="157"/>
      </w:pPr>
      <w:r>
        <w:rPr/>
        <w:t>2020 S-</w:t>
      </w:r>
      <w:r>
        <w:rPr>
          <w:spacing w:val="-10"/>
        </w:rPr>
        <w:t>1</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MOTOR</w:t>
      </w:r>
      <w:r>
        <w:rPr>
          <w:spacing w:val="-7"/>
        </w:rPr>
        <w:t> </w:t>
      </w:r>
      <w:r>
        <w:rPr/>
        <w:t>VEHICLES</w:t>
      </w:r>
      <w:r>
        <w:rPr>
          <w:spacing w:val="-6"/>
        </w:rPr>
        <w:t> </w:t>
      </w:r>
      <w:r>
        <w:rPr/>
        <w:t>ON</w:t>
      </w:r>
      <w:r>
        <w:rPr>
          <w:spacing w:val="-6"/>
        </w:rPr>
        <w:t> </w:t>
      </w:r>
      <w:r>
        <w:rPr/>
        <w:t>PRIVATE</w:t>
      </w:r>
      <w:r>
        <w:rPr>
          <w:spacing w:val="-6"/>
        </w:rPr>
        <w:t> </w:t>
      </w:r>
      <w:r>
        <w:rPr/>
        <w:t>PROPERTY;</w:t>
      </w:r>
      <w:r>
        <w:rPr>
          <w:spacing w:val="-6"/>
        </w:rPr>
        <w:t> </w:t>
      </w:r>
      <w:r>
        <w:rPr>
          <w:spacing w:val="-2"/>
        </w:rPr>
        <w:t>JUNKED</w:t>
      </w:r>
    </w:p>
    <w:p>
      <w:pPr>
        <w:pStyle w:val="BodyText"/>
        <w:spacing w:before="3"/>
        <w:ind w:left="589"/>
      </w:pPr>
      <w:r>
        <w:rPr/>
        <w:t>Abatement,</w:t>
      </w:r>
      <w:r>
        <w:rPr>
          <w:spacing w:val="-2"/>
        </w:rPr>
        <w:t> </w:t>
      </w:r>
      <w:r>
        <w:rPr/>
        <w:t>8-</w:t>
      </w:r>
      <w:r>
        <w:rPr>
          <w:spacing w:val="-5"/>
        </w:rPr>
        <w:t>310</w:t>
      </w:r>
    </w:p>
    <w:p>
      <w:pPr>
        <w:pStyle w:val="BodyText"/>
        <w:spacing w:line="242" w:lineRule="auto" w:before="4"/>
        <w:ind w:left="589" w:right="5266"/>
      </w:pPr>
      <w:r>
        <w:rPr/>
        <w:t>Complaints;</w:t>
      </w:r>
      <w:r>
        <w:rPr>
          <w:spacing w:val="-8"/>
        </w:rPr>
        <w:t> </w:t>
      </w:r>
      <w:r>
        <w:rPr/>
        <w:t>inquiry</w:t>
      </w:r>
      <w:r>
        <w:rPr>
          <w:spacing w:val="-8"/>
        </w:rPr>
        <w:t> </w:t>
      </w:r>
      <w:r>
        <w:rPr/>
        <w:t>and</w:t>
      </w:r>
      <w:r>
        <w:rPr>
          <w:spacing w:val="-8"/>
        </w:rPr>
        <w:t> </w:t>
      </w:r>
      <w:r>
        <w:rPr/>
        <w:t>inspection,</w:t>
      </w:r>
      <w:r>
        <w:rPr>
          <w:spacing w:val="-8"/>
        </w:rPr>
        <w:t> </w:t>
      </w:r>
      <w:r>
        <w:rPr/>
        <w:t>8-305 Costs assessed, 8-313</w:t>
      </w:r>
    </w:p>
    <w:p>
      <w:pPr>
        <w:pStyle w:val="BodyText"/>
        <w:spacing w:before="2"/>
        <w:ind w:left="589"/>
      </w:pPr>
      <w:r>
        <w:rPr/>
        <w:t>Definitions, 8-</w:t>
      </w:r>
      <w:r>
        <w:rPr>
          <w:spacing w:val="-5"/>
        </w:rPr>
        <w:t>302</w:t>
      </w:r>
    </w:p>
    <w:p>
      <w:pPr>
        <w:pStyle w:val="BodyText"/>
        <w:spacing w:line="242" w:lineRule="auto" w:before="3"/>
        <w:ind w:left="589" w:right="4908"/>
      </w:pPr>
      <w:r>
        <w:rPr/>
        <w:t>Disposition</w:t>
      </w:r>
      <w:r>
        <w:rPr>
          <w:spacing w:val="-6"/>
        </w:rPr>
        <w:t> </w:t>
      </w:r>
      <w:r>
        <w:rPr/>
        <w:t>of</w:t>
      </w:r>
      <w:r>
        <w:rPr>
          <w:spacing w:val="-6"/>
        </w:rPr>
        <w:t> </w:t>
      </w:r>
      <w:r>
        <w:rPr/>
        <w:t>vehicle;</w:t>
      </w:r>
      <w:r>
        <w:rPr>
          <w:spacing w:val="-6"/>
        </w:rPr>
        <w:t> </w:t>
      </w:r>
      <w:r>
        <w:rPr/>
        <w:t>recovery</w:t>
      </w:r>
      <w:r>
        <w:rPr>
          <w:spacing w:val="-6"/>
        </w:rPr>
        <w:t> </w:t>
      </w:r>
      <w:r>
        <w:rPr/>
        <w:t>of</w:t>
      </w:r>
      <w:r>
        <w:rPr>
          <w:spacing w:val="-6"/>
        </w:rPr>
        <w:t> </w:t>
      </w:r>
      <w:r>
        <w:rPr/>
        <w:t>vehicle,</w:t>
      </w:r>
      <w:r>
        <w:rPr>
          <w:spacing w:val="-6"/>
        </w:rPr>
        <w:t> </w:t>
      </w:r>
      <w:r>
        <w:rPr/>
        <w:t>8-311 Failure to comply; penalty, 8-309</w:t>
      </w:r>
    </w:p>
    <w:p>
      <w:pPr>
        <w:pStyle w:val="BodyText"/>
        <w:spacing w:line="242" w:lineRule="auto" w:before="2"/>
        <w:ind w:left="589" w:right="6329"/>
      </w:pPr>
      <w:r>
        <w:rPr/>
        <w:t>Findings</w:t>
      </w:r>
      <w:r>
        <w:rPr>
          <w:spacing w:val="-9"/>
        </w:rPr>
        <w:t> </w:t>
      </w:r>
      <w:r>
        <w:rPr/>
        <w:t>of</w:t>
      </w:r>
      <w:r>
        <w:rPr>
          <w:spacing w:val="-9"/>
        </w:rPr>
        <w:t> </w:t>
      </w:r>
      <w:r>
        <w:rPr/>
        <w:t>governing</w:t>
      </w:r>
      <w:r>
        <w:rPr>
          <w:spacing w:val="-9"/>
        </w:rPr>
        <w:t> </w:t>
      </w:r>
      <w:r>
        <w:rPr/>
        <w:t>body,</w:t>
      </w:r>
      <w:r>
        <w:rPr>
          <w:spacing w:val="-9"/>
        </w:rPr>
        <w:t> </w:t>
      </w:r>
      <w:r>
        <w:rPr/>
        <w:t>8-301 Hearing, 8-312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BodyText"/>
        <w:ind w:left="157"/>
      </w:pPr>
      <w:r>
        <w:rPr/>
        <w:t>2020 S-</w:t>
      </w:r>
      <w:r>
        <w:rPr>
          <w:spacing w:val="-10"/>
        </w:rPr>
        <w:t>1</w:t>
      </w:r>
    </w:p>
    <w:p>
      <w:pPr>
        <w:spacing w:after="0"/>
        <w:sectPr>
          <w:headerReference w:type="default" r:id="rId235"/>
          <w:pgSz w:w="12240" w:h="15840"/>
          <w:pgMar w:header="1095" w:footer="0" w:top="1360" w:bottom="280" w:left="980" w:right="980"/>
        </w:sectPr>
      </w:pPr>
    </w:p>
    <w:p>
      <w:pPr>
        <w:tabs>
          <w:tab w:pos="4352" w:val="left" w:leader="none"/>
        </w:tabs>
        <w:spacing w:before="65"/>
        <w:ind w:left="157" w:right="0" w:firstLine="0"/>
        <w:jc w:val="left"/>
        <w:rPr>
          <w:b/>
          <w:sz w:val="24"/>
        </w:rPr>
      </w:pPr>
      <w:r>
        <w:rPr>
          <w:spacing w:val="-5"/>
          <w:sz w:val="24"/>
        </w:rPr>
        <w:t>22B</w:t>
      </w:r>
      <w:r>
        <w:rPr>
          <w:sz w:val="24"/>
        </w:rPr>
        <w:tab/>
      </w:r>
      <w:r>
        <w:rPr>
          <w:b/>
          <w:sz w:val="24"/>
        </w:rPr>
        <w:t>Gridley - </w:t>
      </w:r>
      <w:r>
        <w:rPr>
          <w:b/>
          <w:spacing w:val="-2"/>
          <w:sz w:val="24"/>
        </w:rPr>
        <w:t>Index</w:t>
      </w:r>
    </w:p>
    <w:p>
      <w:pPr>
        <w:spacing w:after="0"/>
        <w:jc w:val="left"/>
        <w:rPr>
          <w:sz w:val="24"/>
        </w:rPr>
        <w:sectPr>
          <w:headerReference w:type="even" r:id="rId236"/>
          <w:pgSz w:w="12240" w:h="15840"/>
          <w:pgMar w:header="0" w:footer="0" w:top="1020" w:bottom="280" w:left="980" w:right="980"/>
        </w:sectPr>
      </w:pPr>
    </w:p>
    <w:p>
      <w:pPr>
        <w:pStyle w:val="BodyText"/>
        <w:rPr>
          <w:b/>
        </w:rPr>
      </w:pPr>
    </w:p>
    <w:p>
      <w:pPr>
        <w:pStyle w:val="BodyText"/>
        <w:spacing w:before="10"/>
        <w:rPr>
          <w:b/>
        </w:rPr>
      </w:pPr>
    </w:p>
    <w:p>
      <w:pPr>
        <w:pStyle w:val="BodyText"/>
        <w:spacing w:before="1"/>
        <w:ind w:left="157"/>
      </w:pPr>
      <w:r>
        <w:rPr/>
        <w:t>MOTOR</w:t>
      </w:r>
      <w:r>
        <w:rPr>
          <w:spacing w:val="-7"/>
        </w:rPr>
        <w:t> </w:t>
      </w:r>
      <w:r>
        <w:rPr/>
        <w:t>VEHICLES</w:t>
      </w:r>
      <w:r>
        <w:rPr>
          <w:spacing w:val="-6"/>
        </w:rPr>
        <w:t> </w:t>
      </w:r>
      <w:r>
        <w:rPr/>
        <w:t>ON</w:t>
      </w:r>
      <w:r>
        <w:rPr>
          <w:spacing w:val="-6"/>
        </w:rPr>
        <w:t> </w:t>
      </w:r>
      <w:r>
        <w:rPr/>
        <w:t>PRIVATE</w:t>
      </w:r>
      <w:r>
        <w:rPr>
          <w:spacing w:val="-6"/>
        </w:rPr>
        <w:t> </w:t>
      </w:r>
      <w:r>
        <w:rPr/>
        <w:t>PROPERTY;</w:t>
      </w:r>
      <w:r>
        <w:rPr>
          <w:spacing w:val="-6"/>
        </w:rPr>
        <w:t> </w:t>
      </w:r>
      <w:r>
        <w:rPr/>
        <w:t>JUNKED</w:t>
      </w:r>
      <w:r>
        <w:rPr>
          <w:spacing w:val="-6"/>
        </w:rPr>
        <w:t> </w:t>
      </w:r>
      <w:r>
        <w:rPr>
          <w:spacing w:val="-2"/>
        </w:rPr>
        <w:t>(Cont’d)</w:t>
      </w:r>
    </w:p>
    <w:p>
      <w:pPr>
        <w:pStyle w:val="BodyText"/>
        <w:spacing w:line="242" w:lineRule="auto" w:before="3"/>
        <w:ind w:left="589" w:right="4908"/>
      </w:pPr>
      <w:r>
        <w:rPr/>
        <w:t>Nuisances</w:t>
      </w:r>
      <w:r>
        <w:rPr>
          <w:spacing w:val="-8"/>
        </w:rPr>
        <w:t> </w:t>
      </w:r>
      <w:r>
        <w:rPr/>
        <w:t>unlawful;</w:t>
      </w:r>
      <w:r>
        <w:rPr>
          <w:spacing w:val="-8"/>
        </w:rPr>
        <w:t> </w:t>
      </w:r>
      <w:r>
        <w:rPr/>
        <w:t>defined;</w:t>
      </w:r>
      <w:r>
        <w:rPr>
          <w:spacing w:val="-8"/>
        </w:rPr>
        <w:t> </w:t>
      </w:r>
      <w:r>
        <w:rPr/>
        <w:t>exceptions,</w:t>
      </w:r>
      <w:r>
        <w:rPr>
          <w:spacing w:val="-8"/>
        </w:rPr>
        <w:t> </w:t>
      </w:r>
      <w:r>
        <w:rPr/>
        <w:t>8-303 Order of violation, 8-307</w:t>
      </w:r>
    </w:p>
    <w:p>
      <w:pPr>
        <w:pStyle w:val="BodyText"/>
        <w:spacing w:before="2"/>
        <w:ind w:left="1021"/>
      </w:pPr>
      <w:r>
        <w:rPr/>
        <w:t>Contents, 8-</w:t>
      </w:r>
      <w:r>
        <w:rPr>
          <w:spacing w:val="-5"/>
        </w:rPr>
        <w:t>308</w:t>
      </w:r>
    </w:p>
    <w:p>
      <w:pPr>
        <w:pStyle w:val="BodyText"/>
        <w:spacing w:line="242" w:lineRule="auto" w:before="4"/>
        <w:ind w:left="589" w:right="7222"/>
      </w:pPr>
      <w:r>
        <w:rPr/>
        <w:t>Public</w:t>
      </w:r>
      <w:r>
        <w:rPr>
          <w:spacing w:val="-1"/>
        </w:rPr>
        <w:t> </w:t>
      </w:r>
      <w:r>
        <w:rPr/>
        <w:t>officer,</w:t>
      </w:r>
      <w:r>
        <w:rPr>
          <w:spacing w:val="-1"/>
        </w:rPr>
        <w:t> </w:t>
      </w:r>
      <w:r>
        <w:rPr/>
        <w:t>8-304 Right</w:t>
      </w:r>
      <w:r>
        <w:rPr>
          <w:spacing w:val="-5"/>
        </w:rPr>
        <w:t> </w:t>
      </w:r>
      <w:r>
        <w:rPr/>
        <w:t>of</w:t>
      </w:r>
      <w:r>
        <w:rPr>
          <w:spacing w:val="-3"/>
        </w:rPr>
        <w:t> </w:t>
      </w:r>
      <w:r>
        <w:rPr/>
        <w:t>entry,</w:t>
      </w:r>
      <w:r>
        <w:rPr>
          <w:spacing w:val="-2"/>
        </w:rPr>
        <w:t> </w:t>
      </w:r>
      <w:r>
        <w:rPr/>
        <w:t>8-</w:t>
      </w:r>
      <w:r>
        <w:rPr>
          <w:spacing w:val="-5"/>
        </w:rPr>
        <w:t>306</w:t>
      </w:r>
    </w:p>
    <w:p>
      <w:pPr>
        <w:pStyle w:val="BodyText"/>
        <w:spacing w:before="5"/>
      </w:pPr>
    </w:p>
    <w:p>
      <w:pPr>
        <w:pStyle w:val="BodyText"/>
        <w:ind w:left="157"/>
      </w:pPr>
      <w:r>
        <w:rPr/>
        <w:t>MOVING</w:t>
      </w:r>
      <w:r>
        <w:rPr>
          <w:spacing w:val="-8"/>
        </w:rPr>
        <w:t> </w:t>
      </w:r>
      <w:r>
        <w:rPr/>
        <w:t>BUILDINGS</w:t>
      </w:r>
      <w:r>
        <w:rPr>
          <w:spacing w:val="-6"/>
        </w:rPr>
        <w:t> </w:t>
      </w:r>
      <w:r>
        <w:rPr/>
        <w:t>(See</w:t>
      </w:r>
      <w:r>
        <w:rPr>
          <w:spacing w:val="-6"/>
        </w:rPr>
        <w:t> </w:t>
      </w:r>
      <w:r>
        <w:rPr/>
        <w:t>also</w:t>
      </w:r>
      <w:r>
        <w:rPr>
          <w:spacing w:val="-6"/>
        </w:rPr>
        <w:t> </w:t>
      </w:r>
      <w:r>
        <w:rPr/>
        <w:t>BUILDINGS</w:t>
      </w:r>
      <w:r>
        <w:rPr>
          <w:spacing w:val="-6"/>
        </w:rPr>
        <w:t> </w:t>
      </w:r>
      <w:r>
        <w:rPr/>
        <w:t>AND</w:t>
      </w:r>
      <w:r>
        <w:rPr>
          <w:spacing w:val="-5"/>
        </w:rPr>
        <w:t> </w:t>
      </w:r>
      <w:r>
        <w:rPr>
          <w:spacing w:val="-2"/>
        </w:rPr>
        <w:t>CONSTRUCTION)</w:t>
      </w:r>
    </w:p>
    <w:p>
      <w:pPr>
        <w:pStyle w:val="BodyText"/>
        <w:spacing w:line="242" w:lineRule="auto" w:before="4"/>
        <w:ind w:left="589" w:right="5891"/>
      </w:pPr>
      <w:r>
        <w:rPr/>
        <w:t>Building Official; authority, 4-501 Contractor;</w:t>
      </w:r>
      <w:r>
        <w:rPr>
          <w:spacing w:val="-8"/>
        </w:rPr>
        <w:t> </w:t>
      </w:r>
      <w:r>
        <w:rPr/>
        <w:t>license</w:t>
      </w:r>
      <w:r>
        <w:rPr>
          <w:spacing w:val="-8"/>
        </w:rPr>
        <w:t> </w:t>
      </w:r>
      <w:r>
        <w:rPr/>
        <w:t>required;</w:t>
      </w:r>
      <w:r>
        <w:rPr>
          <w:spacing w:val="-8"/>
        </w:rPr>
        <w:t> </w:t>
      </w:r>
      <w:r>
        <w:rPr/>
        <w:t>fee,</w:t>
      </w:r>
      <w:r>
        <w:rPr>
          <w:spacing w:val="-8"/>
        </w:rPr>
        <w:t> </w:t>
      </w:r>
      <w:r>
        <w:rPr/>
        <w:t>4-506 Display of lanterns, 4-511</w:t>
      </w:r>
    </w:p>
    <w:p>
      <w:pPr>
        <w:pStyle w:val="BodyText"/>
        <w:spacing w:before="2"/>
        <w:ind w:left="589"/>
      </w:pPr>
      <w:r>
        <w:rPr/>
        <w:t>Duty of owners, 4-</w:t>
      </w:r>
      <w:r>
        <w:rPr>
          <w:spacing w:val="-5"/>
        </w:rPr>
        <w:t>509</w:t>
      </w:r>
    </w:p>
    <w:p>
      <w:pPr>
        <w:pStyle w:val="BodyText"/>
        <w:spacing w:line="242" w:lineRule="auto" w:before="4"/>
        <w:ind w:left="589" w:right="5891"/>
      </w:pPr>
      <w:r>
        <w:rPr/>
        <w:t>Interfering</w:t>
      </w:r>
      <w:r>
        <w:rPr>
          <w:spacing w:val="-8"/>
        </w:rPr>
        <w:t> </w:t>
      </w:r>
      <w:r>
        <w:rPr/>
        <w:t>with</w:t>
      </w:r>
      <w:r>
        <w:rPr>
          <w:spacing w:val="-8"/>
        </w:rPr>
        <w:t> </w:t>
      </w:r>
      <w:r>
        <w:rPr/>
        <w:t>poles;</w:t>
      </w:r>
      <w:r>
        <w:rPr>
          <w:spacing w:val="-8"/>
        </w:rPr>
        <w:t> </w:t>
      </w:r>
      <w:r>
        <w:rPr/>
        <w:t>wires,</w:t>
      </w:r>
      <w:r>
        <w:rPr>
          <w:spacing w:val="-8"/>
        </w:rPr>
        <w:t> </w:t>
      </w:r>
      <w:r>
        <w:rPr/>
        <w:t>4-510 Notice to owners, 4-508</w:t>
      </w:r>
    </w:p>
    <w:p>
      <w:pPr>
        <w:pStyle w:val="BodyText"/>
        <w:spacing w:line="242" w:lineRule="auto" w:before="1"/>
        <w:ind w:left="1021" w:right="6409" w:hanging="432"/>
      </w:pPr>
      <w:r>
        <w:rPr/>
        <w:t>Permit required, 4-502 Application</w:t>
      </w:r>
      <w:r>
        <w:rPr>
          <w:spacing w:val="-12"/>
        </w:rPr>
        <w:t> </w:t>
      </w:r>
      <w:r>
        <w:rPr/>
        <w:t>for</w:t>
      </w:r>
      <w:r>
        <w:rPr>
          <w:spacing w:val="-12"/>
        </w:rPr>
        <w:t> </w:t>
      </w:r>
      <w:r>
        <w:rPr/>
        <w:t>permit,</w:t>
      </w:r>
      <w:r>
        <w:rPr>
          <w:spacing w:val="-12"/>
        </w:rPr>
        <w:t> </w:t>
      </w:r>
      <w:r>
        <w:rPr/>
        <w:t>4-503</w:t>
      </w:r>
    </w:p>
    <w:p>
      <w:pPr>
        <w:pStyle w:val="BodyText"/>
        <w:spacing w:line="242" w:lineRule="auto" w:before="2"/>
        <w:ind w:left="1021" w:right="5891"/>
      </w:pPr>
      <w:r>
        <w:rPr/>
        <w:t>Bond,</w:t>
      </w:r>
      <w:r>
        <w:rPr>
          <w:spacing w:val="-11"/>
        </w:rPr>
        <w:t> </w:t>
      </w:r>
      <w:r>
        <w:rPr/>
        <w:t>insurance</w:t>
      </w:r>
      <w:r>
        <w:rPr>
          <w:spacing w:val="-11"/>
        </w:rPr>
        <w:t> </w:t>
      </w:r>
      <w:r>
        <w:rPr/>
        <w:t>required,</w:t>
      </w:r>
      <w:r>
        <w:rPr>
          <w:spacing w:val="-11"/>
        </w:rPr>
        <w:t> </w:t>
      </w:r>
      <w:r>
        <w:rPr/>
        <w:t>4-504 Fee, 4-505</w:t>
      </w:r>
    </w:p>
    <w:p>
      <w:pPr>
        <w:pStyle w:val="BodyText"/>
        <w:spacing w:before="2"/>
        <w:ind w:left="589"/>
      </w:pPr>
      <w:r>
        <w:rPr/>
        <w:t>Route; duties of Building Official, 4-</w:t>
      </w:r>
      <w:r>
        <w:rPr>
          <w:spacing w:val="-5"/>
        </w:rPr>
        <w:t>507</w:t>
      </w:r>
    </w:p>
    <w:p>
      <w:pPr>
        <w:pStyle w:val="BodyText"/>
        <w:spacing w:before="7"/>
      </w:pPr>
    </w:p>
    <w:p>
      <w:pPr>
        <w:pStyle w:val="BodyText"/>
        <w:ind w:left="157"/>
      </w:pPr>
      <w:r>
        <w:rPr/>
        <w:t>MUNICIPAL</w:t>
      </w:r>
      <w:r>
        <w:rPr>
          <w:spacing w:val="-9"/>
        </w:rPr>
        <w:t> </w:t>
      </w:r>
      <w:r>
        <w:rPr>
          <w:spacing w:val="-2"/>
        </w:rPr>
        <w:t>COURT</w:t>
      </w:r>
    </w:p>
    <w:p>
      <w:pPr>
        <w:pStyle w:val="BodyText"/>
        <w:spacing w:before="4"/>
        <w:ind w:left="589"/>
      </w:pPr>
      <w:r>
        <w:rPr/>
        <w:t>Court Clerk, 9-</w:t>
      </w:r>
      <w:r>
        <w:rPr>
          <w:spacing w:val="-5"/>
        </w:rPr>
        <w:t>108</w:t>
      </w:r>
    </w:p>
    <w:p>
      <w:pPr>
        <w:pStyle w:val="BodyText"/>
        <w:spacing w:before="3"/>
        <w:ind w:left="589"/>
      </w:pPr>
      <w:r>
        <w:rPr/>
        <w:t>Court costs, 9-</w:t>
      </w:r>
      <w:r>
        <w:rPr>
          <w:spacing w:val="-5"/>
        </w:rPr>
        <w:t>112</w:t>
      </w:r>
    </w:p>
    <w:p>
      <w:pPr>
        <w:pStyle w:val="BodyText"/>
        <w:spacing w:line="242" w:lineRule="auto" w:before="4"/>
        <w:ind w:left="589" w:right="5266"/>
      </w:pPr>
      <w:r>
        <w:rPr/>
        <w:t>Exemption</w:t>
      </w:r>
      <w:r>
        <w:rPr>
          <w:spacing w:val="-10"/>
        </w:rPr>
        <w:t> </w:t>
      </w:r>
      <w:r>
        <w:rPr/>
        <w:t>from</w:t>
      </w:r>
      <w:r>
        <w:rPr>
          <w:spacing w:val="-12"/>
        </w:rPr>
        <w:t> </w:t>
      </w:r>
      <w:r>
        <w:rPr/>
        <w:t>K.S.A.</w:t>
      </w:r>
      <w:r>
        <w:rPr>
          <w:spacing w:val="-10"/>
        </w:rPr>
        <w:t> </w:t>
      </w:r>
      <w:r>
        <w:rPr/>
        <w:t>12-4112,</w:t>
      </w:r>
      <w:r>
        <w:rPr>
          <w:spacing w:val="-10"/>
        </w:rPr>
        <w:t> </w:t>
      </w:r>
      <w:r>
        <w:rPr/>
        <w:t>9-113 Failure to appear, 9-111</w:t>
      </w:r>
    </w:p>
    <w:p>
      <w:pPr>
        <w:pStyle w:val="BodyText"/>
        <w:spacing w:line="242" w:lineRule="auto" w:before="2"/>
        <w:ind w:left="1021" w:right="5891" w:hanging="432"/>
      </w:pPr>
      <w:r>
        <w:rPr/>
        <w:t>Municipal</w:t>
      </w:r>
      <w:r>
        <w:rPr>
          <w:spacing w:val="-10"/>
        </w:rPr>
        <w:t> </w:t>
      </w:r>
      <w:r>
        <w:rPr/>
        <w:t>Court</w:t>
      </w:r>
      <w:r>
        <w:rPr>
          <w:spacing w:val="-10"/>
        </w:rPr>
        <w:t> </w:t>
      </w:r>
      <w:r>
        <w:rPr/>
        <w:t>established,</w:t>
      </w:r>
      <w:r>
        <w:rPr>
          <w:spacing w:val="-10"/>
        </w:rPr>
        <w:t> </w:t>
      </w:r>
      <w:r>
        <w:rPr/>
        <w:t>9-101 Practice and procedure, 9-102</w:t>
      </w:r>
    </w:p>
    <w:p>
      <w:pPr>
        <w:pStyle w:val="BodyText"/>
        <w:spacing w:before="1"/>
        <w:ind w:left="589"/>
      </w:pPr>
      <w:r>
        <w:rPr/>
        <w:t>Municipal </w:t>
      </w:r>
      <w:r>
        <w:rPr>
          <w:spacing w:val="-2"/>
        </w:rPr>
        <w:t>Judge</w:t>
      </w:r>
    </w:p>
    <w:p>
      <w:pPr>
        <w:pStyle w:val="BodyText"/>
        <w:spacing w:line="242" w:lineRule="auto" w:before="4"/>
        <w:ind w:left="1021" w:right="4908"/>
      </w:pPr>
      <w:r>
        <w:rPr/>
        <w:t>Absence;</w:t>
      </w:r>
      <w:r>
        <w:rPr>
          <w:spacing w:val="-9"/>
        </w:rPr>
        <w:t> </w:t>
      </w:r>
      <w:r>
        <w:rPr/>
        <w:t>vacancy;</w:t>
      </w:r>
      <w:r>
        <w:rPr>
          <w:spacing w:val="-9"/>
        </w:rPr>
        <w:t> </w:t>
      </w:r>
      <w:r>
        <w:rPr/>
        <w:t>pro</w:t>
      </w:r>
      <w:r>
        <w:rPr>
          <w:spacing w:val="-9"/>
        </w:rPr>
        <w:t> </w:t>
      </w:r>
      <w:r>
        <w:rPr/>
        <w:t>tem,</w:t>
      </w:r>
      <w:r>
        <w:rPr>
          <w:spacing w:val="-9"/>
        </w:rPr>
        <w:t> </w:t>
      </w:r>
      <w:r>
        <w:rPr/>
        <w:t>9-105 Appointment, 9-104</w:t>
      </w:r>
    </w:p>
    <w:p>
      <w:pPr>
        <w:pStyle w:val="BodyText"/>
        <w:spacing w:line="242" w:lineRule="auto" w:before="2"/>
        <w:ind w:left="1021" w:right="6676"/>
      </w:pPr>
      <w:r>
        <w:rPr/>
        <w:t>Powers</w:t>
      </w:r>
      <w:r>
        <w:rPr>
          <w:spacing w:val="-12"/>
        </w:rPr>
        <w:t> </w:t>
      </w:r>
      <w:r>
        <w:rPr/>
        <w:t>and</w:t>
      </w:r>
      <w:r>
        <w:rPr>
          <w:spacing w:val="-12"/>
        </w:rPr>
        <w:t> </w:t>
      </w:r>
      <w:r>
        <w:rPr/>
        <w:t>duties,</w:t>
      </w:r>
      <w:r>
        <w:rPr>
          <w:spacing w:val="-12"/>
        </w:rPr>
        <w:t> </w:t>
      </w:r>
      <w:r>
        <w:rPr/>
        <w:t>9-106 Salary, 9-107</w:t>
      </w:r>
    </w:p>
    <w:p>
      <w:pPr>
        <w:pStyle w:val="BodyText"/>
        <w:spacing w:before="2"/>
        <w:ind w:left="589"/>
      </w:pPr>
      <w:r>
        <w:rPr/>
        <w:t>Payment</w:t>
      </w:r>
      <w:r>
        <w:rPr>
          <w:spacing w:val="-1"/>
        </w:rPr>
        <w:t> </w:t>
      </w:r>
      <w:r>
        <w:rPr/>
        <w:t>of</w:t>
      </w:r>
      <w:r>
        <w:rPr>
          <w:spacing w:val="-1"/>
        </w:rPr>
        <w:t> </w:t>
      </w:r>
      <w:r>
        <w:rPr/>
        <w:t>fine, 9-</w:t>
      </w:r>
      <w:r>
        <w:rPr>
          <w:spacing w:val="-5"/>
        </w:rPr>
        <w:t>109</w:t>
      </w:r>
    </w:p>
    <w:p>
      <w:pPr>
        <w:pStyle w:val="BodyText"/>
        <w:spacing w:line="242" w:lineRule="auto" w:before="3"/>
        <w:ind w:left="589" w:right="5053" w:firstLine="432"/>
      </w:pPr>
      <w:r>
        <w:rPr/>
        <w:t>Failure</w:t>
      </w:r>
      <w:r>
        <w:rPr>
          <w:spacing w:val="-6"/>
        </w:rPr>
        <w:t> </w:t>
      </w:r>
      <w:r>
        <w:rPr/>
        <w:t>to</w:t>
      </w:r>
      <w:r>
        <w:rPr>
          <w:spacing w:val="-6"/>
        </w:rPr>
        <w:t> </w:t>
      </w:r>
      <w:r>
        <w:rPr/>
        <w:t>pay</w:t>
      </w:r>
      <w:r>
        <w:rPr>
          <w:spacing w:val="-6"/>
        </w:rPr>
        <w:t> </w:t>
      </w:r>
      <w:r>
        <w:rPr/>
        <w:t>separate</w:t>
      </w:r>
      <w:r>
        <w:rPr>
          <w:spacing w:val="-6"/>
        </w:rPr>
        <w:t> </w:t>
      </w:r>
      <w:r>
        <w:rPr/>
        <w:t>violation,</w:t>
      </w:r>
      <w:r>
        <w:rPr>
          <w:spacing w:val="-6"/>
        </w:rPr>
        <w:t> </w:t>
      </w:r>
      <w:r>
        <w:rPr/>
        <w:t>9-110 Time and place of sessions, 9-103</w:t>
      </w:r>
    </w:p>
    <w:p>
      <w:pPr>
        <w:pStyle w:val="BodyText"/>
        <w:spacing w:line="560" w:lineRule="exact" w:before="58"/>
        <w:ind w:left="157" w:right="1518"/>
      </w:pPr>
      <w:r>
        <w:rPr/>
        <w:t>NOISY</w:t>
      </w:r>
      <w:r>
        <w:rPr>
          <w:spacing w:val="-6"/>
        </w:rPr>
        <w:t> </w:t>
      </w:r>
      <w:r>
        <w:rPr/>
        <w:t>ANIMALS,</w:t>
      </w:r>
      <w:r>
        <w:rPr>
          <w:spacing w:val="-6"/>
        </w:rPr>
        <w:t> </w:t>
      </w:r>
      <w:r>
        <w:rPr/>
        <w:t>2-112</w:t>
      </w:r>
      <w:r>
        <w:rPr>
          <w:spacing w:val="-6"/>
        </w:rPr>
        <w:t> </w:t>
      </w:r>
      <w:r>
        <w:rPr/>
        <w:t>(See</w:t>
      </w:r>
      <w:r>
        <w:rPr>
          <w:spacing w:val="-6"/>
        </w:rPr>
        <w:t> </w:t>
      </w:r>
      <w:r>
        <w:rPr/>
        <w:t>also</w:t>
      </w:r>
      <w:r>
        <w:rPr>
          <w:spacing w:val="-6"/>
        </w:rPr>
        <w:t> </w:t>
      </w:r>
      <w:r>
        <w:rPr/>
        <w:t>ANIMAL</w:t>
      </w:r>
      <w:r>
        <w:rPr>
          <w:spacing w:val="-6"/>
        </w:rPr>
        <w:t> </w:t>
      </w:r>
      <w:r>
        <w:rPr/>
        <w:t>CONTROL</w:t>
      </w:r>
      <w:r>
        <w:rPr>
          <w:spacing w:val="-6"/>
        </w:rPr>
        <w:t> </w:t>
      </w:r>
      <w:r>
        <w:rPr/>
        <w:t>AND</w:t>
      </w:r>
      <w:r>
        <w:rPr>
          <w:spacing w:val="-6"/>
        </w:rPr>
        <w:t> </w:t>
      </w:r>
      <w:r>
        <w:rPr/>
        <w:t>REGULATION) NUISANCES; HEALTH</w:t>
      </w:r>
    </w:p>
    <w:p>
      <w:pPr>
        <w:pStyle w:val="BodyText"/>
        <w:spacing w:line="219" w:lineRule="exact"/>
        <w:ind w:left="589"/>
      </w:pPr>
      <w:r>
        <w:rPr/>
        <w:t>Abatement,</w:t>
      </w:r>
      <w:r>
        <w:rPr>
          <w:spacing w:val="-2"/>
        </w:rPr>
        <w:t> </w:t>
      </w:r>
      <w:r>
        <w:rPr/>
        <w:t>8-</w:t>
      </w:r>
      <w:r>
        <w:rPr>
          <w:spacing w:val="-5"/>
        </w:rPr>
        <w:t>208</w:t>
      </w:r>
    </w:p>
    <w:p>
      <w:pPr>
        <w:pStyle w:val="BodyText"/>
        <w:spacing w:line="242" w:lineRule="auto" w:before="3"/>
        <w:ind w:left="589" w:right="5266"/>
      </w:pPr>
      <w:r>
        <w:rPr/>
        <w:t>Complaints;</w:t>
      </w:r>
      <w:r>
        <w:rPr>
          <w:spacing w:val="-8"/>
        </w:rPr>
        <w:t> </w:t>
      </w:r>
      <w:r>
        <w:rPr/>
        <w:t>inquiry</w:t>
      </w:r>
      <w:r>
        <w:rPr>
          <w:spacing w:val="-8"/>
        </w:rPr>
        <w:t> </w:t>
      </w:r>
      <w:r>
        <w:rPr/>
        <w:t>and</w:t>
      </w:r>
      <w:r>
        <w:rPr>
          <w:spacing w:val="-8"/>
        </w:rPr>
        <w:t> </w:t>
      </w:r>
      <w:r>
        <w:rPr/>
        <w:t>inspection,</w:t>
      </w:r>
      <w:r>
        <w:rPr>
          <w:spacing w:val="-8"/>
        </w:rPr>
        <w:t> </w:t>
      </w:r>
      <w:r>
        <w:rPr/>
        <w:t>8-203 Costs assessed, 8-210</w:t>
      </w:r>
    </w:p>
    <w:p>
      <w:pPr>
        <w:pStyle w:val="BodyText"/>
        <w:spacing w:before="2"/>
        <w:ind w:left="589"/>
      </w:pPr>
      <w:r>
        <w:rPr/>
        <w:t>Failure</w:t>
      </w:r>
      <w:r>
        <w:rPr>
          <w:spacing w:val="-1"/>
        </w:rPr>
        <w:t> </w:t>
      </w:r>
      <w:r>
        <w:rPr/>
        <w:t>to comply;</w:t>
      </w:r>
      <w:r>
        <w:rPr>
          <w:spacing w:val="-1"/>
        </w:rPr>
        <w:t> </w:t>
      </w:r>
      <w:r>
        <w:rPr/>
        <w:t>penalty, 8-</w:t>
      </w:r>
      <w:r>
        <w:rPr>
          <w:spacing w:val="-5"/>
        </w:rPr>
        <w:t>207</w:t>
      </w:r>
    </w:p>
    <w:p>
      <w:pPr>
        <w:spacing w:after="0"/>
        <w:sectPr>
          <w:headerReference w:type="default" r:id="rId237"/>
          <w:headerReference w:type="even" r:id="rId238"/>
          <w:pgSz w:w="12240" w:h="15840"/>
          <w:pgMar w:header="1095" w:footer="0" w:top="1360" w:bottom="280" w:left="980" w:right="980"/>
          <w:pgNumType w:start="23"/>
        </w:sectPr>
      </w:pPr>
    </w:p>
    <w:p>
      <w:pPr>
        <w:pStyle w:val="BodyText"/>
      </w:pPr>
    </w:p>
    <w:p>
      <w:pPr>
        <w:pStyle w:val="BodyText"/>
        <w:spacing w:before="10"/>
      </w:pPr>
    </w:p>
    <w:p>
      <w:pPr>
        <w:pStyle w:val="BodyText"/>
        <w:spacing w:before="1"/>
        <w:ind w:left="157"/>
      </w:pPr>
      <w:r>
        <w:rPr/>
        <w:t>NUISANCES;</w:t>
      </w:r>
      <w:r>
        <w:rPr>
          <w:spacing w:val="-8"/>
        </w:rPr>
        <w:t> </w:t>
      </w:r>
      <w:r>
        <w:rPr/>
        <w:t>HEALTH</w:t>
      </w:r>
      <w:r>
        <w:rPr>
          <w:spacing w:val="-8"/>
        </w:rPr>
        <w:t> </w:t>
      </w:r>
      <w:r>
        <w:rPr>
          <w:spacing w:val="-2"/>
        </w:rPr>
        <w:t>(Cont’d)</w:t>
      </w:r>
    </w:p>
    <w:p>
      <w:pPr>
        <w:pStyle w:val="BodyText"/>
        <w:spacing w:before="3"/>
        <w:ind w:left="589"/>
      </w:pPr>
      <w:r>
        <w:rPr/>
        <w:t>Hearing, 8-</w:t>
      </w:r>
      <w:r>
        <w:rPr>
          <w:spacing w:val="-5"/>
        </w:rPr>
        <w:t>209</w:t>
      </w:r>
    </w:p>
    <w:p>
      <w:pPr>
        <w:pStyle w:val="BodyText"/>
        <w:spacing w:before="4"/>
        <w:ind w:left="589"/>
      </w:pPr>
      <w:r>
        <w:rPr/>
        <w:t>Notice, 8-</w:t>
      </w:r>
      <w:r>
        <w:rPr>
          <w:spacing w:val="-5"/>
        </w:rPr>
        <w:t>205</w:t>
      </w:r>
    </w:p>
    <w:p>
      <w:pPr>
        <w:pStyle w:val="BodyText"/>
        <w:spacing w:before="3"/>
        <w:ind w:left="1021"/>
      </w:pPr>
      <w:r>
        <w:rPr/>
        <w:t>Contents, 8-</w:t>
      </w:r>
      <w:r>
        <w:rPr>
          <w:spacing w:val="-5"/>
        </w:rPr>
        <w:t>206</w:t>
      </w:r>
    </w:p>
    <w:p>
      <w:pPr>
        <w:pStyle w:val="BodyText"/>
        <w:spacing w:line="242" w:lineRule="auto" w:before="4"/>
        <w:ind w:left="589" w:right="5891"/>
      </w:pPr>
      <w:r>
        <w:rPr/>
        <w:t>Nuisances</w:t>
      </w:r>
      <w:r>
        <w:rPr>
          <w:spacing w:val="-12"/>
        </w:rPr>
        <w:t> </w:t>
      </w:r>
      <w:r>
        <w:rPr/>
        <w:t>unlawful;</w:t>
      </w:r>
      <w:r>
        <w:rPr>
          <w:spacing w:val="-12"/>
        </w:rPr>
        <w:t> </w:t>
      </w:r>
      <w:r>
        <w:rPr/>
        <w:t>defined,</w:t>
      </w:r>
      <w:r>
        <w:rPr>
          <w:spacing w:val="-12"/>
        </w:rPr>
        <w:t> </w:t>
      </w:r>
      <w:r>
        <w:rPr/>
        <w:t>8-201 Public officer, 8-202</w:t>
      </w:r>
    </w:p>
    <w:p>
      <w:pPr>
        <w:pStyle w:val="BodyText"/>
        <w:spacing w:before="2"/>
        <w:ind w:left="589"/>
      </w:pPr>
      <w:r>
        <w:rPr/>
        <w:t>Right of entry, 8-</w:t>
      </w:r>
      <w:r>
        <w:rPr>
          <w:spacing w:val="-5"/>
        </w:rPr>
        <w:t>204</w:t>
      </w:r>
    </w:p>
    <w:p>
      <w:pPr>
        <w:pStyle w:val="BodyText"/>
        <w:spacing w:before="7"/>
      </w:pPr>
    </w:p>
    <w:p>
      <w:pPr>
        <w:pStyle w:val="BodyText"/>
        <w:ind w:left="157"/>
      </w:pPr>
      <w:r>
        <w:rPr/>
        <w:t>OATHS</w:t>
      </w:r>
      <w:r>
        <w:rPr>
          <w:spacing w:val="-4"/>
        </w:rPr>
        <w:t> </w:t>
      </w:r>
      <w:r>
        <w:rPr/>
        <w:t>AND</w:t>
      </w:r>
      <w:r>
        <w:rPr>
          <w:spacing w:val="-4"/>
        </w:rPr>
        <w:t> </w:t>
      </w:r>
      <w:r>
        <w:rPr>
          <w:spacing w:val="-2"/>
        </w:rPr>
        <w:t>BONDS</w:t>
      </w:r>
    </w:p>
    <w:p>
      <w:pPr>
        <w:pStyle w:val="BodyText"/>
        <w:spacing w:line="242" w:lineRule="auto" w:before="4"/>
        <w:ind w:left="589" w:right="6676"/>
      </w:pPr>
      <w:r>
        <w:rPr/>
        <w:t>Approval</w:t>
      </w:r>
      <w:r>
        <w:rPr>
          <w:spacing w:val="-12"/>
        </w:rPr>
        <w:t> </w:t>
      </w:r>
      <w:r>
        <w:rPr/>
        <w:t>of</w:t>
      </w:r>
      <w:r>
        <w:rPr>
          <w:spacing w:val="-12"/>
        </w:rPr>
        <w:t> </w:t>
      </w:r>
      <w:r>
        <w:rPr/>
        <w:t>bonds,</w:t>
      </w:r>
      <w:r>
        <w:rPr>
          <w:spacing w:val="-12"/>
        </w:rPr>
        <w:t> </w:t>
      </w:r>
      <w:r>
        <w:rPr/>
        <w:t>1-506 Bonds required, 1-503</w:t>
      </w:r>
    </w:p>
    <w:p>
      <w:pPr>
        <w:pStyle w:val="BodyText"/>
        <w:spacing w:line="242" w:lineRule="auto" w:before="1"/>
        <w:ind w:left="589" w:right="6876" w:firstLine="432"/>
      </w:pPr>
      <w:r>
        <w:rPr/>
        <w:t>Premiums, 1-504 Condition</w:t>
      </w:r>
      <w:r>
        <w:rPr>
          <w:spacing w:val="-12"/>
        </w:rPr>
        <w:t> </w:t>
      </w:r>
      <w:r>
        <w:rPr/>
        <w:t>of</w:t>
      </w:r>
      <w:r>
        <w:rPr>
          <w:spacing w:val="-12"/>
        </w:rPr>
        <w:t> </w:t>
      </w:r>
      <w:r>
        <w:rPr/>
        <w:t>bonds,</w:t>
      </w:r>
      <w:r>
        <w:rPr>
          <w:spacing w:val="-12"/>
        </w:rPr>
        <w:t> </w:t>
      </w:r>
      <w:r>
        <w:rPr/>
        <w:t>1-505 Oath; affirmation, 1-501</w:t>
      </w:r>
    </w:p>
    <w:p>
      <w:pPr>
        <w:pStyle w:val="BodyText"/>
        <w:spacing w:before="3"/>
        <w:ind w:left="589"/>
      </w:pPr>
      <w:r>
        <w:rPr/>
        <w:t>Oaths filed, 1-</w:t>
      </w:r>
      <w:r>
        <w:rPr>
          <w:spacing w:val="-5"/>
        </w:rPr>
        <w:t>502</w:t>
      </w:r>
    </w:p>
    <w:p>
      <w:pPr>
        <w:pStyle w:val="BodyText"/>
        <w:spacing w:before="7"/>
      </w:pPr>
    </w:p>
    <w:p>
      <w:pPr>
        <w:pStyle w:val="BodyText"/>
        <w:ind w:left="157"/>
      </w:pPr>
      <w:r>
        <w:rPr>
          <w:spacing w:val="-2"/>
        </w:rPr>
        <w:t>OFFENSES</w:t>
      </w:r>
    </w:p>
    <w:p>
      <w:pPr>
        <w:pStyle w:val="BodyText"/>
        <w:spacing w:before="4"/>
        <w:ind w:left="589"/>
      </w:pPr>
      <w:r>
        <w:rPr/>
        <w:t>Incorporating Uniform</w:t>
      </w:r>
      <w:r>
        <w:rPr>
          <w:spacing w:val="-2"/>
        </w:rPr>
        <w:t> </w:t>
      </w:r>
      <w:r>
        <w:rPr/>
        <w:t>Public Offense Code, 11-</w:t>
      </w:r>
      <w:r>
        <w:rPr>
          <w:spacing w:val="-5"/>
        </w:rPr>
        <w:t>101</w:t>
      </w:r>
    </w:p>
    <w:p>
      <w:pPr>
        <w:pStyle w:val="BodyText"/>
        <w:spacing w:before="7"/>
      </w:pPr>
    </w:p>
    <w:p>
      <w:pPr>
        <w:pStyle w:val="BodyText"/>
        <w:ind w:left="157"/>
      </w:pPr>
      <w:r>
        <w:rPr/>
        <w:t>OFFICERS</w:t>
      </w:r>
      <w:r>
        <w:rPr>
          <w:spacing w:val="-6"/>
        </w:rPr>
        <w:t> </w:t>
      </w:r>
      <w:r>
        <w:rPr/>
        <w:t>AND</w:t>
      </w:r>
      <w:r>
        <w:rPr>
          <w:spacing w:val="-5"/>
        </w:rPr>
        <w:t> </w:t>
      </w:r>
      <w:r>
        <w:rPr>
          <w:spacing w:val="-2"/>
        </w:rPr>
        <w:t>EMPLOYEES</w:t>
      </w:r>
    </w:p>
    <w:p>
      <w:pPr>
        <w:pStyle w:val="BodyText"/>
        <w:spacing w:before="4"/>
        <w:ind w:left="589"/>
      </w:pPr>
      <w:r>
        <w:rPr/>
        <w:t>Appointment,</w:t>
      </w:r>
      <w:r>
        <w:rPr>
          <w:spacing w:val="-2"/>
        </w:rPr>
        <w:t> </w:t>
      </w:r>
      <w:r>
        <w:rPr/>
        <w:t>1-</w:t>
      </w:r>
      <w:r>
        <w:rPr>
          <w:spacing w:val="-5"/>
        </w:rPr>
        <w:t>301</w:t>
      </w:r>
    </w:p>
    <w:p>
      <w:pPr>
        <w:pStyle w:val="BodyText"/>
        <w:spacing w:line="242" w:lineRule="auto" w:before="3"/>
        <w:ind w:left="589" w:right="2948"/>
      </w:pPr>
      <w:r>
        <w:rPr/>
        <w:t>Appointment</w:t>
      </w:r>
      <w:r>
        <w:rPr>
          <w:spacing w:val="-5"/>
        </w:rPr>
        <w:t> </w:t>
      </w:r>
      <w:r>
        <w:rPr/>
        <w:t>or</w:t>
      </w:r>
      <w:r>
        <w:rPr>
          <w:spacing w:val="-5"/>
        </w:rPr>
        <w:t> </w:t>
      </w:r>
      <w:r>
        <w:rPr/>
        <w:t>employment</w:t>
      </w:r>
      <w:r>
        <w:rPr>
          <w:spacing w:val="-5"/>
        </w:rPr>
        <w:t> </w:t>
      </w:r>
      <w:r>
        <w:rPr/>
        <w:t>in</w:t>
      </w:r>
      <w:r>
        <w:rPr>
          <w:spacing w:val="-5"/>
        </w:rPr>
        <w:t> </w:t>
      </w:r>
      <w:r>
        <w:rPr/>
        <w:t>more</w:t>
      </w:r>
      <w:r>
        <w:rPr>
          <w:spacing w:val="-5"/>
        </w:rPr>
        <w:t> </w:t>
      </w:r>
      <w:r>
        <w:rPr/>
        <w:t>than</w:t>
      </w:r>
      <w:r>
        <w:rPr>
          <w:spacing w:val="-5"/>
        </w:rPr>
        <w:t> </w:t>
      </w:r>
      <w:r>
        <w:rPr/>
        <w:t>one</w:t>
      </w:r>
      <w:r>
        <w:rPr>
          <w:spacing w:val="-5"/>
        </w:rPr>
        <w:t> </w:t>
      </w:r>
      <w:r>
        <w:rPr/>
        <w:t>position,</w:t>
      </w:r>
      <w:r>
        <w:rPr>
          <w:spacing w:val="-5"/>
        </w:rPr>
        <w:t> </w:t>
      </w:r>
      <w:r>
        <w:rPr/>
        <w:t>1-314 Assistant City Clerk, 1-309</w:t>
      </w:r>
    </w:p>
    <w:p>
      <w:pPr>
        <w:pStyle w:val="BodyText"/>
        <w:spacing w:line="242" w:lineRule="auto" w:before="2"/>
        <w:ind w:left="589" w:right="6220"/>
      </w:pPr>
      <w:r>
        <w:rPr/>
        <w:t>City</w:t>
      </w:r>
      <w:r>
        <w:rPr>
          <w:spacing w:val="-8"/>
        </w:rPr>
        <w:t> </w:t>
      </w:r>
      <w:r>
        <w:rPr/>
        <w:t>Attorney;</w:t>
      </w:r>
      <w:r>
        <w:rPr>
          <w:spacing w:val="-8"/>
        </w:rPr>
        <w:t> </w:t>
      </w:r>
      <w:r>
        <w:rPr/>
        <w:t>office;</w:t>
      </w:r>
      <w:r>
        <w:rPr>
          <w:spacing w:val="-8"/>
        </w:rPr>
        <w:t> </w:t>
      </w:r>
      <w:r>
        <w:rPr/>
        <w:t>duties,</w:t>
      </w:r>
      <w:r>
        <w:rPr>
          <w:spacing w:val="-8"/>
        </w:rPr>
        <w:t> </w:t>
      </w:r>
      <w:r>
        <w:rPr/>
        <w:t>1-311 City Engineer, 1-313</w:t>
      </w:r>
    </w:p>
    <w:p>
      <w:pPr>
        <w:pStyle w:val="BodyText"/>
        <w:spacing w:line="242" w:lineRule="auto" w:before="2"/>
        <w:ind w:left="589" w:right="5891"/>
      </w:pPr>
      <w:r>
        <w:rPr/>
        <w:t>City</w:t>
      </w:r>
      <w:r>
        <w:rPr>
          <w:spacing w:val="-8"/>
        </w:rPr>
        <w:t> </w:t>
      </w:r>
      <w:r>
        <w:rPr/>
        <w:t>Prosecutor;</w:t>
      </w:r>
      <w:r>
        <w:rPr>
          <w:spacing w:val="-8"/>
        </w:rPr>
        <w:t> </w:t>
      </w:r>
      <w:r>
        <w:rPr/>
        <w:t>office;</w:t>
      </w:r>
      <w:r>
        <w:rPr>
          <w:spacing w:val="-8"/>
        </w:rPr>
        <w:t> </w:t>
      </w:r>
      <w:r>
        <w:rPr/>
        <w:t>duties,</w:t>
      </w:r>
      <w:r>
        <w:rPr>
          <w:spacing w:val="-8"/>
        </w:rPr>
        <w:t> </w:t>
      </w:r>
      <w:r>
        <w:rPr/>
        <w:t>1-312 City Treasurer, 1-310</w:t>
      </w:r>
    </w:p>
    <w:p>
      <w:pPr>
        <w:pStyle w:val="BodyText"/>
        <w:spacing w:line="242" w:lineRule="auto" w:before="2"/>
        <w:ind w:left="589" w:right="6676"/>
      </w:pPr>
      <w:r>
        <w:rPr/>
        <w:t>Conflict</w:t>
      </w:r>
      <w:r>
        <w:rPr>
          <w:spacing w:val="-11"/>
        </w:rPr>
        <w:t> </w:t>
      </w:r>
      <w:r>
        <w:rPr/>
        <w:t>of</w:t>
      </w:r>
      <w:r>
        <w:rPr>
          <w:spacing w:val="-11"/>
        </w:rPr>
        <w:t> </w:t>
      </w:r>
      <w:r>
        <w:rPr/>
        <w:t>interest,</w:t>
      </w:r>
      <w:r>
        <w:rPr>
          <w:spacing w:val="-12"/>
        </w:rPr>
        <w:t> </w:t>
      </w:r>
      <w:r>
        <w:rPr/>
        <w:t>1-315 Employees, 1-302</w:t>
      </w:r>
    </w:p>
    <w:p>
      <w:pPr>
        <w:pStyle w:val="BodyText"/>
        <w:spacing w:line="242" w:lineRule="auto" w:before="1"/>
        <w:ind w:left="589" w:right="7301"/>
      </w:pPr>
      <w:r>
        <w:rPr/>
        <w:t>Removal, 1-303 Vacancy</w:t>
      </w:r>
      <w:r>
        <w:rPr>
          <w:spacing w:val="-12"/>
        </w:rPr>
        <w:t> </w:t>
      </w:r>
      <w:r>
        <w:rPr/>
        <w:t>in</w:t>
      </w:r>
      <w:r>
        <w:rPr>
          <w:spacing w:val="-12"/>
        </w:rPr>
        <w:t> </w:t>
      </w:r>
      <w:r>
        <w:rPr/>
        <w:t>office,</w:t>
      </w:r>
      <w:r>
        <w:rPr>
          <w:spacing w:val="-12"/>
        </w:rPr>
        <w:t> </w:t>
      </w:r>
      <w:r>
        <w:rPr/>
        <w:t>1-304 City Clerk, 1-305</w:t>
      </w:r>
    </w:p>
    <w:p>
      <w:pPr>
        <w:pStyle w:val="BodyText"/>
        <w:spacing w:before="3"/>
        <w:ind w:left="1021"/>
      </w:pPr>
      <w:r>
        <w:rPr/>
        <w:t>Fiscal records, 1-</w:t>
      </w:r>
      <w:r>
        <w:rPr>
          <w:spacing w:val="-5"/>
        </w:rPr>
        <w:t>306</w:t>
      </w:r>
    </w:p>
    <w:p>
      <w:pPr>
        <w:pStyle w:val="BodyText"/>
        <w:spacing w:before="3"/>
        <w:ind w:left="1021"/>
      </w:pPr>
      <w:r>
        <w:rPr/>
        <w:t>Seal; oaths, 1-</w:t>
      </w:r>
      <w:r>
        <w:rPr>
          <w:spacing w:val="-5"/>
        </w:rPr>
        <w:t>307</w:t>
      </w:r>
    </w:p>
    <w:p>
      <w:pPr>
        <w:pStyle w:val="BodyText"/>
        <w:spacing w:line="487" w:lineRule="auto" w:before="4"/>
        <w:ind w:left="157" w:right="6069" w:firstLine="864"/>
      </w:pPr>
      <w:r>
        <w:rPr/>
        <w:t>Withholding agents, 1-308 OPEN</w:t>
      </w:r>
      <w:r>
        <w:rPr>
          <w:spacing w:val="-8"/>
        </w:rPr>
        <w:t> </w:t>
      </w:r>
      <w:r>
        <w:rPr/>
        <w:t>BURNING,</w:t>
      </w:r>
      <w:r>
        <w:rPr>
          <w:spacing w:val="-8"/>
        </w:rPr>
        <w:t> </w:t>
      </w:r>
      <w:r>
        <w:rPr/>
        <w:t>7-204</w:t>
      </w:r>
      <w:r>
        <w:rPr>
          <w:spacing w:val="-8"/>
        </w:rPr>
        <w:t> </w:t>
      </w:r>
      <w:r>
        <w:rPr/>
        <w:t>(See</w:t>
      </w:r>
      <w:r>
        <w:rPr>
          <w:spacing w:val="-8"/>
        </w:rPr>
        <w:t> </w:t>
      </w:r>
      <w:r>
        <w:rPr/>
        <w:t>also</w:t>
      </w:r>
      <w:r>
        <w:rPr>
          <w:spacing w:val="-8"/>
        </w:rPr>
        <w:t> </w:t>
      </w:r>
      <w:r>
        <w:rPr/>
        <w:t>FIRE)</w:t>
      </w:r>
    </w:p>
    <w:p>
      <w:pPr>
        <w:pStyle w:val="BodyText"/>
        <w:spacing w:line="274" w:lineRule="exact"/>
        <w:ind w:left="157"/>
      </w:pPr>
      <w:r>
        <w:rPr/>
        <w:t>OPEN</w:t>
      </w:r>
      <w:r>
        <w:rPr>
          <w:spacing w:val="-4"/>
        </w:rPr>
        <w:t> </w:t>
      </w:r>
      <w:r>
        <w:rPr>
          <w:spacing w:val="-2"/>
        </w:rPr>
        <w:t>RECORDS</w:t>
      </w:r>
    </w:p>
    <w:p>
      <w:pPr>
        <w:pStyle w:val="BodyText"/>
        <w:spacing w:line="242" w:lineRule="auto" w:before="4"/>
        <w:ind w:left="589" w:right="2948"/>
      </w:pPr>
      <w:r>
        <w:rPr/>
        <w:t>Appointment</w:t>
      </w:r>
      <w:r>
        <w:rPr>
          <w:spacing w:val="-6"/>
        </w:rPr>
        <w:t> </w:t>
      </w:r>
      <w:r>
        <w:rPr/>
        <w:t>of</w:t>
      </w:r>
      <w:r>
        <w:rPr>
          <w:spacing w:val="-6"/>
        </w:rPr>
        <w:t> </w:t>
      </w:r>
      <w:r>
        <w:rPr/>
        <w:t>Local</w:t>
      </w:r>
      <w:r>
        <w:rPr>
          <w:spacing w:val="-6"/>
        </w:rPr>
        <w:t> </w:t>
      </w:r>
      <w:r>
        <w:rPr/>
        <w:t>Freedom</w:t>
      </w:r>
      <w:r>
        <w:rPr>
          <w:spacing w:val="-8"/>
        </w:rPr>
        <w:t> </w:t>
      </w:r>
      <w:r>
        <w:rPr/>
        <w:t>of</w:t>
      </w:r>
      <w:r>
        <w:rPr>
          <w:spacing w:val="-6"/>
        </w:rPr>
        <w:t> </w:t>
      </w:r>
      <w:r>
        <w:rPr/>
        <w:t>Information</w:t>
      </w:r>
      <w:r>
        <w:rPr>
          <w:spacing w:val="-6"/>
        </w:rPr>
        <w:t> </w:t>
      </w:r>
      <w:r>
        <w:rPr/>
        <w:t>Officer,</w:t>
      </w:r>
      <w:r>
        <w:rPr>
          <w:spacing w:val="-6"/>
        </w:rPr>
        <w:t> </w:t>
      </w:r>
      <w:r>
        <w:rPr/>
        <w:t>1-608 Appointment of official custodians, 1-607</w:t>
      </w:r>
    </w:p>
    <w:p>
      <w:pPr>
        <w:pStyle w:val="BodyText"/>
        <w:spacing w:before="1"/>
        <w:ind w:left="589"/>
      </w:pPr>
      <w:r>
        <w:rPr/>
        <w:t>Copying fee, 1-</w:t>
      </w:r>
      <w:r>
        <w:rPr>
          <w:spacing w:val="-5"/>
        </w:rPr>
        <w:t>613</w:t>
      </w:r>
    </w:p>
    <w:p>
      <w:pPr>
        <w:pStyle w:val="BodyText"/>
        <w:spacing w:before="4"/>
        <w:ind w:left="589"/>
      </w:pPr>
      <w:r>
        <w:rPr/>
        <w:t>Designation of additional record custodians, 1-</w:t>
      </w:r>
      <w:r>
        <w:rPr>
          <w:spacing w:val="-5"/>
        </w:rPr>
        <w:t>609</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OPEN</w:t>
      </w:r>
      <w:r>
        <w:rPr>
          <w:spacing w:val="-8"/>
        </w:rPr>
        <w:t> </w:t>
      </w:r>
      <w:r>
        <w:rPr/>
        <w:t>RECORDS</w:t>
      </w:r>
      <w:r>
        <w:rPr>
          <w:spacing w:val="-5"/>
        </w:rPr>
        <w:t> </w:t>
      </w:r>
      <w:r>
        <w:rPr>
          <w:spacing w:val="-2"/>
        </w:rPr>
        <w:t>(Cont’d)</w:t>
      </w:r>
    </w:p>
    <w:p>
      <w:pPr>
        <w:pStyle w:val="BodyText"/>
        <w:spacing w:line="242" w:lineRule="auto" w:before="3"/>
        <w:ind w:left="589" w:right="5891"/>
      </w:pPr>
      <w:r>
        <w:rPr/>
        <w:t>Facilities</w:t>
      </w:r>
      <w:r>
        <w:rPr>
          <w:spacing w:val="-8"/>
        </w:rPr>
        <w:t> </w:t>
      </w:r>
      <w:r>
        <w:rPr/>
        <w:t>for</w:t>
      </w:r>
      <w:r>
        <w:rPr>
          <w:spacing w:val="-8"/>
        </w:rPr>
        <w:t> </w:t>
      </w:r>
      <w:r>
        <w:rPr/>
        <w:t>public</w:t>
      </w:r>
      <w:r>
        <w:rPr>
          <w:spacing w:val="-8"/>
        </w:rPr>
        <w:t> </w:t>
      </w:r>
      <w:r>
        <w:rPr/>
        <w:t>inspection,</w:t>
      </w:r>
      <w:r>
        <w:rPr>
          <w:spacing w:val="-8"/>
        </w:rPr>
        <w:t> </w:t>
      </w:r>
      <w:r>
        <w:rPr/>
        <w:t>1-605 Fee administration, 1-611</w:t>
      </w:r>
    </w:p>
    <w:p>
      <w:pPr>
        <w:pStyle w:val="BodyText"/>
        <w:spacing w:before="2"/>
        <w:ind w:left="589"/>
      </w:pPr>
      <w:r>
        <w:rPr/>
        <w:t>Inspection fee, 1-</w:t>
      </w:r>
      <w:r>
        <w:rPr>
          <w:spacing w:val="-5"/>
        </w:rPr>
        <w:t>612</w:t>
      </w:r>
    </w:p>
    <w:p>
      <w:pPr>
        <w:pStyle w:val="BodyText"/>
        <w:spacing w:line="242" w:lineRule="auto" w:before="4"/>
        <w:ind w:left="589" w:right="4908"/>
      </w:pPr>
      <w:r>
        <w:rPr/>
        <w:t>Local</w:t>
      </w:r>
      <w:r>
        <w:rPr>
          <w:spacing w:val="-8"/>
        </w:rPr>
        <w:t> </w:t>
      </w:r>
      <w:r>
        <w:rPr/>
        <w:t>Freedom</w:t>
      </w:r>
      <w:r>
        <w:rPr>
          <w:spacing w:val="-9"/>
        </w:rPr>
        <w:t> </w:t>
      </w:r>
      <w:r>
        <w:rPr/>
        <w:t>of</w:t>
      </w:r>
      <w:r>
        <w:rPr>
          <w:spacing w:val="-8"/>
        </w:rPr>
        <w:t> </w:t>
      </w:r>
      <w:r>
        <w:rPr/>
        <w:t>Information</w:t>
      </w:r>
      <w:r>
        <w:rPr>
          <w:spacing w:val="-8"/>
        </w:rPr>
        <w:t> </w:t>
      </w:r>
      <w:r>
        <w:rPr/>
        <w:t>Officers,</w:t>
      </w:r>
      <w:r>
        <w:rPr>
          <w:spacing w:val="-8"/>
        </w:rPr>
        <w:t> </w:t>
      </w:r>
      <w:r>
        <w:rPr/>
        <w:t>1-603 Payment, 1-615</w:t>
      </w:r>
    </w:p>
    <w:p>
      <w:pPr>
        <w:pStyle w:val="BodyText"/>
        <w:spacing w:before="1"/>
        <w:ind w:left="589"/>
      </w:pPr>
      <w:r>
        <w:rPr/>
        <w:t>Policy, 1-</w:t>
      </w:r>
      <w:r>
        <w:rPr>
          <w:spacing w:val="-5"/>
        </w:rPr>
        <w:t>601</w:t>
      </w:r>
    </w:p>
    <w:p>
      <w:pPr>
        <w:pStyle w:val="BodyText"/>
        <w:spacing w:line="242" w:lineRule="auto" w:before="4"/>
        <w:ind w:left="589" w:right="6329"/>
      </w:pPr>
      <w:r>
        <w:rPr/>
        <w:t>Prepayment of fees, 1-614 Procedures</w:t>
      </w:r>
      <w:r>
        <w:rPr>
          <w:spacing w:val="-12"/>
        </w:rPr>
        <w:t> </w:t>
      </w:r>
      <w:r>
        <w:rPr/>
        <w:t>for</w:t>
      </w:r>
      <w:r>
        <w:rPr>
          <w:spacing w:val="-12"/>
        </w:rPr>
        <w:t> </w:t>
      </w:r>
      <w:r>
        <w:rPr/>
        <w:t>inspection,</w:t>
      </w:r>
      <w:r>
        <w:rPr>
          <w:spacing w:val="-12"/>
        </w:rPr>
        <w:t> </w:t>
      </w:r>
      <w:r>
        <w:rPr/>
        <w:t>1-606 Public request for access, 1-604 Record custodians, 1-602</w:t>
      </w:r>
    </w:p>
    <w:p>
      <w:pPr>
        <w:pStyle w:val="BodyText"/>
        <w:spacing w:before="3"/>
        <w:ind w:left="589"/>
      </w:pPr>
      <w:r>
        <w:rPr/>
        <w:t>Requests to be directed to custodians, 1-</w:t>
      </w:r>
      <w:r>
        <w:rPr>
          <w:spacing w:val="-5"/>
        </w:rPr>
        <w:t>610</w:t>
      </w:r>
    </w:p>
    <w:p>
      <w:pPr>
        <w:pStyle w:val="BodyText"/>
        <w:spacing w:before="7"/>
      </w:pPr>
    </w:p>
    <w:p>
      <w:pPr>
        <w:pStyle w:val="BodyText"/>
        <w:spacing w:before="1"/>
        <w:ind w:left="157"/>
      </w:pPr>
      <w:r>
        <w:rPr/>
        <w:t>ORDINANCES;</w:t>
      </w:r>
      <w:r>
        <w:rPr>
          <w:spacing w:val="-8"/>
        </w:rPr>
        <w:t> </w:t>
      </w:r>
      <w:r>
        <w:rPr/>
        <w:t>CODE</w:t>
      </w:r>
      <w:r>
        <w:rPr>
          <w:spacing w:val="-7"/>
        </w:rPr>
        <w:t> </w:t>
      </w:r>
      <w:r>
        <w:rPr>
          <w:spacing w:val="-5"/>
        </w:rPr>
        <w:t>OF</w:t>
      </w:r>
    </w:p>
    <w:p>
      <w:pPr>
        <w:pStyle w:val="BodyText"/>
        <w:spacing w:before="3"/>
        <w:ind w:left="589"/>
      </w:pPr>
      <w:r>
        <w:rPr/>
        <w:t>Altering code, 1-</w:t>
      </w:r>
      <w:r>
        <w:rPr>
          <w:spacing w:val="-5"/>
        </w:rPr>
        <w:t>114</w:t>
      </w:r>
    </w:p>
    <w:p>
      <w:pPr>
        <w:pStyle w:val="BodyText"/>
        <w:spacing w:line="242" w:lineRule="auto" w:before="4"/>
        <w:ind w:left="589" w:right="6676"/>
      </w:pPr>
      <w:r>
        <w:rPr/>
        <w:t>Amendments; repeal, 1-107 Catchlines</w:t>
      </w:r>
      <w:r>
        <w:rPr>
          <w:spacing w:val="-12"/>
        </w:rPr>
        <w:t> </w:t>
      </w:r>
      <w:r>
        <w:rPr/>
        <w:t>of</w:t>
      </w:r>
      <w:r>
        <w:rPr>
          <w:spacing w:val="-12"/>
        </w:rPr>
        <w:t> </w:t>
      </w:r>
      <w:r>
        <w:rPr/>
        <w:t>sections,</w:t>
      </w:r>
      <w:r>
        <w:rPr>
          <w:spacing w:val="-12"/>
        </w:rPr>
        <w:t> </w:t>
      </w:r>
      <w:r>
        <w:rPr/>
        <w:t>1-105 City records, 1-113</w:t>
      </w:r>
    </w:p>
    <w:p>
      <w:pPr>
        <w:pStyle w:val="BodyText"/>
        <w:spacing w:before="2"/>
        <w:ind w:left="589"/>
      </w:pPr>
      <w:r>
        <w:rPr/>
        <w:t>Code designated, 1-</w:t>
      </w:r>
      <w:r>
        <w:rPr>
          <w:spacing w:val="-5"/>
        </w:rPr>
        <w:t>101</w:t>
      </w:r>
    </w:p>
    <w:p>
      <w:pPr>
        <w:pStyle w:val="BodyText"/>
        <w:spacing w:line="242" w:lineRule="auto" w:before="4"/>
        <w:ind w:left="589" w:right="7415"/>
      </w:pPr>
      <w:r>
        <w:rPr/>
        <w:t>Definitions, 1-102 Effect</w:t>
      </w:r>
      <w:r>
        <w:rPr>
          <w:spacing w:val="-13"/>
        </w:rPr>
        <w:t> </w:t>
      </w:r>
      <w:r>
        <w:rPr/>
        <w:t>of</w:t>
      </w:r>
      <w:r>
        <w:rPr>
          <w:spacing w:val="-13"/>
        </w:rPr>
        <w:t> </w:t>
      </w:r>
      <w:r>
        <w:rPr/>
        <w:t>repeal,</w:t>
      </w:r>
      <w:r>
        <w:rPr>
          <w:spacing w:val="-13"/>
        </w:rPr>
        <w:t> </w:t>
      </w:r>
      <w:r>
        <w:rPr/>
        <w:t>1-104</w:t>
      </w:r>
    </w:p>
    <w:p>
      <w:pPr>
        <w:pStyle w:val="BodyText"/>
        <w:spacing w:before="2"/>
        <w:ind w:left="589"/>
      </w:pPr>
      <w:r>
        <w:rPr/>
        <w:t>Existing ordinances, 1-</w:t>
      </w:r>
      <w:r>
        <w:rPr>
          <w:spacing w:val="-5"/>
        </w:rPr>
        <w:t>103</w:t>
      </w:r>
    </w:p>
    <w:p>
      <w:pPr>
        <w:pStyle w:val="BodyText"/>
        <w:spacing w:before="3"/>
        <w:ind w:left="589"/>
      </w:pPr>
      <w:r>
        <w:rPr/>
        <w:t>General penalty, 1-</w:t>
      </w:r>
      <w:r>
        <w:rPr>
          <w:spacing w:val="-5"/>
        </w:rPr>
        <w:t>116</w:t>
      </w:r>
    </w:p>
    <w:p>
      <w:pPr>
        <w:pStyle w:val="BodyText"/>
        <w:spacing w:before="4"/>
        <w:ind w:left="589"/>
      </w:pPr>
      <w:r>
        <w:rPr/>
        <w:t>Ordinances, 1-</w:t>
      </w:r>
      <w:r>
        <w:rPr>
          <w:spacing w:val="-5"/>
        </w:rPr>
        <w:t>108</w:t>
      </w:r>
    </w:p>
    <w:p>
      <w:pPr>
        <w:pStyle w:val="BodyText"/>
        <w:spacing w:before="4"/>
        <w:ind w:left="1021"/>
      </w:pPr>
      <w:r>
        <w:rPr/>
        <w:t>Ordinance book, 1-</w:t>
      </w:r>
      <w:r>
        <w:rPr>
          <w:spacing w:val="-5"/>
        </w:rPr>
        <w:t>111</w:t>
      </w:r>
    </w:p>
    <w:p>
      <w:pPr>
        <w:pStyle w:val="BodyText"/>
        <w:spacing w:before="3"/>
        <w:ind w:left="1021"/>
      </w:pPr>
      <w:r>
        <w:rPr/>
        <w:t>Publication, 1-</w:t>
      </w:r>
      <w:r>
        <w:rPr>
          <w:spacing w:val="-5"/>
        </w:rPr>
        <w:t>110</w:t>
      </w:r>
    </w:p>
    <w:p>
      <w:pPr>
        <w:pStyle w:val="BodyText"/>
        <w:spacing w:line="242" w:lineRule="auto" w:before="4"/>
        <w:ind w:left="589" w:right="5716" w:firstLine="432"/>
        <w:jc w:val="both"/>
      </w:pPr>
      <w:r>
        <w:rPr/>
        <w:t>Subject and title; amendment, 1-109 Parenthetical</w:t>
      </w:r>
      <w:r>
        <w:rPr>
          <w:spacing w:val="-8"/>
        </w:rPr>
        <w:t> </w:t>
      </w:r>
      <w:r>
        <w:rPr/>
        <w:t>and</w:t>
      </w:r>
      <w:r>
        <w:rPr>
          <w:spacing w:val="-8"/>
        </w:rPr>
        <w:t> </w:t>
      </w:r>
      <w:r>
        <w:rPr/>
        <w:t>reference</w:t>
      </w:r>
      <w:r>
        <w:rPr>
          <w:spacing w:val="-8"/>
        </w:rPr>
        <w:t> </w:t>
      </w:r>
      <w:r>
        <w:rPr/>
        <w:t>matter,</w:t>
      </w:r>
      <w:r>
        <w:rPr>
          <w:spacing w:val="-8"/>
        </w:rPr>
        <w:t> </w:t>
      </w:r>
      <w:r>
        <w:rPr/>
        <w:t>1-106 Resolutions, motions, 1-112</w:t>
      </w:r>
    </w:p>
    <w:p>
      <w:pPr>
        <w:pStyle w:val="BodyText"/>
        <w:spacing w:line="242" w:lineRule="auto" w:before="2"/>
        <w:ind w:left="589" w:right="7032"/>
        <w:jc w:val="both"/>
      </w:pPr>
      <w:r>
        <w:rPr/>
        <w:t>Scope</w:t>
      </w:r>
      <w:r>
        <w:rPr>
          <w:spacing w:val="-12"/>
        </w:rPr>
        <w:t> </w:t>
      </w:r>
      <w:r>
        <w:rPr/>
        <w:t>of</w:t>
      </w:r>
      <w:r>
        <w:rPr>
          <w:spacing w:val="-12"/>
        </w:rPr>
        <w:t> </w:t>
      </w:r>
      <w:r>
        <w:rPr/>
        <w:t>application,</w:t>
      </w:r>
      <w:r>
        <w:rPr>
          <w:spacing w:val="-12"/>
        </w:rPr>
        <w:t> </w:t>
      </w:r>
      <w:r>
        <w:rPr/>
        <w:t>1-115 Severability, 1-117</w:t>
      </w:r>
    </w:p>
    <w:p>
      <w:pPr>
        <w:pStyle w:val="BodyText"/>
        <w:spacing w:before="6"/>
      </w:pPr>
    </w:p>
    <w:p>
      <w:pPr>
        <w:pStyle w:val="BodyText"/>
        <w:ind w:left="157"/>
      </w:pPr>
      <w:r>
        <w:rPr/>
        <w:t>PARKS;</w:t>
      </w:r>
      <w:r>
        <w:rPr>
          <w:spacing w:val="-6"/>
        </w:rPr>
        <w:t> </w:t>
      </w:r>
      <w:r>
        <w:rPr>
          <w:spacing w:val="-4"/>
        </w:rPr>
        <w:t>CITY</w:t>
      </w:r>
    </w:p>
    <w:p>
      <w:pPr>
        <w:pStyle w:val="BodyText"/>
        <w:spacing w:before="3"/>
        <w:ind w:left="589"/>
      </w:pPr>
      <w:r>
        <w:rPr/>
        <w:t>Camping</w:t>
      </w:r>
      <w:r>
        <w:rPr>
          <w:spacing w:val="-1"/>
        </w:rPr>
        <w:t> </w:t>
      </w:r>
      <w:r>
        <w:rPr/>
        <w:t>prohibited,</w:t>
      </w:r>
      <w:r>
        <w:rPr>
          <w:spacing w:val="-1"/>
        </w:rPr>
        <w:t> </w:t>
      </w:r>
      <w:r>
        <w:rPr/>
        <w:t>12-</w:t>
      </w:r>
      <w:r>
        <w:rPr>
          <w:spacing w:val="-5"/>
        </w:rPr>
        <w:t>107</w:t>
      </w:r>
    </w:p>
    <w:p>
      <w:pPr>
        <w:pStyle w:val="BodyText"/>
        <w:spacing w:line="242" w:lineRule="auto" w:before="4"/>
        <w:ind w:left="589" w:right="6220"/>
      </w:pPr>
      <w:r>
        <w:rPr/>
        <w:t>City</w:t>
      </w:r>
      <w:r>
        <w:rPr>
          <w:spacing w:val="-7"/>
        </w:rPr>
        <w:t> </w:t>
      </w:r>
      <w:r>
        <w:rPr/>
        <w:t>laws</w:t>
      </w:r>
      <w:r>
        <w:rPr>
          <w:spacing w:val="-7"/>
        </w:rPr>
        <w:t> </w:t>
      </w:r>
      <w:r>
        <w:rPr/>
        <w:t>extended</w:t>
      </w:r>
      <w:r>
        <w:rPr>
          <w:spacing w:val="-7"/>
        </w:rPr>
        <w:t> </w:t>
      </w:r>
      <w:r>
        <w:rPr/>
        <w:t>to</w:t>
      </w:r>
      <w:r>
        <w:rPr>
          <w:spacing w:val="-7"/>
        </w:rPr>
        <w:t> </w:t>
      </w:r>
      <w:r>
        <w:rPr/>
        <w:t>park,</w:t>
      </w:r>
      <w:r>
        <w:rPr>
          <w:spacing w:val="-7"/>
        </w:rPr>
        <w:t> </w:t>
      </w:r>
      <w:r>
        <w:rPr/>
        <w:t>12-101 Damaging park property, 12-103 Fires, 12-106</w:t>
      </w:r>
    </w:p>
    <w:p>
      <w:pPr>
        <w:pStyle w:val="BodyText"/>
        <w:spacing w:before="3"/>
        <w:ind w:left="589"/>
      </w:pPr>
      <w:r>
        <w:rPr/>
        <w:t>General regulations, 12-</w:t>
      </w:r>
      <w:r>
        <w:rPr>
          <w:spacing w:val="-5"/>
        </w:rPr>
        <w:t>111</w:t>
      </w:r>
    </w:p>
    <w:p>
      <w:pPr>
        <w:pStyle w:val="BodyText"/>
        <w:spacing w:before="3"/>
        <w:ind w:left="589"/>
      </w:pPr>
      <w:r>
        <w:rPr/>
        <w:t>Hunting, 12-</w:t>
      </w:r>
      <w:r>
        <w:rPr>
          <w:spacing w:val="-5"/>
        </w:rPr>
        <w:t>105</w:t>
      </w:r>
    </w:p>
    <w:p>
      <w:pPr>
        <w:pStyle w:val="BodyText"/>
        <w:spacing w:line="242" w:lineRule="auto" w:before="4"/>
        <w:ind w:left="589" w:right="5891"/>
      </w:pPr>
      <w:r>
        <w:rPr/>
        <w:t>Police</w:t>
      </w:r>
      <w:r>
        <w:rPr>
          <w:spacing w:val="-8"/>
        </w:rPr>
        <w:t> </w:t>
      </w:r>
      <w:r>
        <w:rPr/>
        <w:t>jurisdiction</w:t>
      </w:r>
      <w:r>
        <w:rPr>
          <w:spacing w:val="-8"/>
        </w:rPr>
        <w:t> </w:t>
      </w:r>
      <w:r>
        <w:rPr/>
        <w:t>over</w:t>
      </w:r>
      <w:r>
        <w:rPr>
          <w:spacing w:val="-8"/>
        </w:rPr>
        <w:t> </w:t>
      </w:r>
      <w:r>
        <w:rPr/>
        <w:t>parks,</w:t>
      </w:r>
      <w:r>
        <w:rPr>
          <w:spacing w:val="-8"/>
        </w:rPr>
        <w:t> </w:t>
      </w:r>
      <w:r>
        <w:rPr/>
        <w:t>12-102 Preservation of natural state, 12-110 Sanitation, 12-108</w:t>
      </w:r>
    </w:p>
    <w:p>
      <w:pPr>
        <w:pStyle w:val="BodyText"/>
        <w:spacing w:before="3"/>
        <w:ind w:left="589"/>
      </w:pPr>
      <w:r>
        <w:rPr/>
        <w:t>Vehicle regulations, 12-</w:t>
      </w:r>
      <w:r>
        <w:rPr>
          <w:spacing w:val="-5"/>
        </w:rPr>
        <w:t>104</w:t>
      </w:r>
    </w:p>
    <w:p>
      <w:pPr>
        <w:pStyle w:val="BodyText"/>
      </w:pPr>
    </w:p>
    <w:p>
      <w:pPr>
        <w:pStyle w:val="BodyText"/>
        <w:spacing w:before="10"/>
      </w:pPr>
    </w:p>
    <w:p>
      <w:pPr>
        <w:pStyle w:val="BodyText"/>
        <w:ind w:left="157"/>
      </w:pPr>
      <w:r>
        <w:rPr/>
        <w:t>2020 S-</w:t>
      </w:r>
      <w:r>
        <w:rPr>
          <w:spacing w:val="-10"/>
        </w:rPr>
        <w:t>1</w:t>
      </w:r>
    </w:p>
    <w:p>
      <w:pPr>
        <w:spacing w:after="0"/>
        <w:sectPr>
          <w:pgSz w:w="12240" w:h="15840"/>
          <w:pgMar w:header="1095" w:footer="0" w:top="1360" w:bottom="280" w:left="980" w:right="980"/>
        </w:sectPr>
      </w:pPr>
    </w:p>
    <w:p>
      <w:pPr>
        <w:pStyle w:val="BodyText"/>
      </w:pPr>
    </w:p>
    <w:p>
      <w:pPr>
        <w:pStyle w:val="BodyText"/>
        <w:spacing w:before="10"/>
      </w:pPr>
    </w:p>
    <w:p>
      <w:pPr>
        <w:pStyle w:val="BodyText"/>
        <w:spacing w:line="242" w:lineRule="auto" w:before="1"/>
        <w:ind w:left="277" w:right="526" w:hanging="120"/>
      </w:pPr>
      <w:r>
        <w:rPr/>
        <w:t>PEDDLERS,</w:t>
      </w:r>
      <w:r>
        <w:rPr>
          <w:spacing w:val="-9"/>
        </w:rPr>
        <w:t> </w:t>
      </w:r>
      <w:r>
        <w:rPr/>
        <w:t>SOLICITORS,</w:t>
      </w:r>
      <w:r>
        <w:rPr>
          <w:spacing w:val="-9"/>
        </w:rPr>
        <w:t> </w:t>
      </w:r>
      <w:r>
        <w:rPr/>
        <w:t>CANVASSERS</w:t>
      </w:r>
      <w:r>
        <w:rPr>
          <w:spacing w:val="-9"/>
        </w:rPr>
        <w:t> </w:t>
      </w:r>
      <w:r>
        <w:rPr/>
        <w:t>(See</w:t>
      </w:r>
      <w:r>
        <w:rPr>
          <w:spacing w:val="-9"/>
        </w:rPr>
        <w:t> </w:t>
      </w:r>
      <w:r>
        <w:rPr/>
        <w:t>also</w:t>
      </w:r>
      <w:r>
        <w:rPr>
          <w:spacing w:val="-9"/>
        </w:rPr>
        <w:t> </w:t>
      </w:r>
      <w:r>
        <w:rPr/>
        <w:t>BUSINESS</w:t>
      </w:r>
      <w:r>
        <w:rPr>
          <w:spacing w:val="-9"/>
        </w:rPr>
        <w:t> </w:t>
      </w:r>
      <w:r>
        <w:rPr/>
        <w:t>REGULATIONS </w:t>
      </w:r>
      <w:r>
        <w:rPr>
          <w:spacing w:val="-2"/>
        </w:rPr>
        <w:t>GENERALLY)</w:t>
      </w:r>
    </w:p>
    <w:p>
      <w:pPr>
        <w:pStyle w:val="BodyText"/>
        <w:spacing w:line="242" w:lineRule="auto" w:before="1"/>
        <w:ind w:left="589" w:right="6329"/>
      </w:pPr>
      <w:r>
        <w:rPr/>
        <w:t>Appeal</w:t>
      </w:r>
      <w:r>
        <w:rPr>
          <w:spacing w:val="-9"/>
        </w:rPr>
        <w:t> </w:t>
      </w:r>
      <w:r>
        <w:rPr/>
        <w:t>to</w:t>
      </w:r>
      <w:r>
        <w:rPr>
          <w:spacing w:val="-9"/>
        </w:rPr>
        <w:t> </w:t>
      </w:r>
      <w:r>
        <w:rPr/>
        <w:t>governing</w:t>
      </w:r>
      <w:r>
        <w:rPr>
          <w:spacing w:val="-9"/>
        </w:rPr>
        <w:t> </w:t>
      </w:r>
      <w:r>
        <w:rPr/>
        <w:t>body,</w:t>
      </w:r>
      <w:r>
        <w:rPr>
          <w:spacing w:val="-9"/>
        </w:rPr>
        <w:t> </w:t>
      </w:r>
      <w:r>
        <w:rPr/>
        <w:t>5-210 Definitions, 5-201</w:t>
      </w:r>
    </w:p>
    <w:p>
      <w:pPr>
        <w:pStyle w:val="BodyText"/>
        <w:spacing w:line="242" w:lineRule="auto" w:before="2"/>
        <w:ind w:left="589" w:right="3524"/>
      </w:pPr>
      <w:r>
        <w:rPr/>
        <w:t>Denial,</w:t>
      </w:r>
      <w:r>
        <w:rPr>
          <w:spacing w:val="-5"/>
        </w:rPr>
        <w:t> </w:t>
      </w:r>
      <w:r>
        <w:rPr/>
        <w:t>revocation</w:t>
      </w:r>
      <w:r>
        <w:rPr>
          <w:spacing w:val="-5"/>
        </w:rPr>
        <w:t> </w:t>
      </w:r>
      <w:r>
        <w:rPr/>
        <w:t>or</w:t>
      </w:r>
      <w:r>
        <w:rPr>
          <w:spacing w:val="-5"/>
        </w:rPr>
        <w:t> </w:t>
      </w:r>
      <w:r>
        <w:rPr/>
        <w:t>suspension</w:t>
      </w:r>
      <w:r>
        <w:rPr>
          <w:spacing w:val="-5"/>
        </w:rPr>
        <w:t> </w:t>
      </w:r>
      <w:r>
        <w:rPr/>
        <w:t>of</w:t>
      </w:r>
      <w:r>
        <w:rPr>
          <w:spacing w:val="-5"/>
        </w:rPr>
        <w:t> </w:t>
      </w:r>
      <w:r>
        <w:rPr/>
        <w:t>license;</w:t>
      </w:r>
      <w:r>
        <w:rPr>
          <w:spacing w:val="-5"/>
        </w:rPr>
        <w:t> </w:t>
      </w:r>
      <w:r>
        <w:rPr/>
        <w:t>notice,</w:t>
      </w:r>
      <w:r>
        <w:rPr>
          <w:spacing w:val="-5"/>
        </w:rPr>
        <w:t> </w:t>
      </w:r>
      <w:r>
        <w:rPr/>
        <w:t>5-209 Disturbing the peace, 5-213</w:t>
      </w:r>
    </w:p>
    <w:p>
      <w:pPr>
        <w:pStyle w:val="BodyText"/>
        <w:spacing w:before="2"/>
        <w:ind w:left="589"/>
      </w:pPr>
      <w:r>
        <w:rPr/>
        <w:t>Issuance; county residents, 5-</w:t>
      </w:r>
      <w:r>
        <w:rPr>
          <w:spacing w:val="-5"/>
        </w:rPr>
        <w:t>204</w:t>
      </w:r>
    </w:p>
    <w:p>
      <w:pPr>
        <w:pStyle w:val="BodyText"/>
        <w:spacing w:line="242" w:lineRule="auto" w:before="3"/>
        <w:ind w:left="1021" w:right="2948"/>
      </w:pPr>
      <w:r>
        <w:rPr/>
        <w:t>Investigation</w:t>
      </w:r>
      <w:r>
        <w:rPr>
          <w:spacing w:val="-6"/>
        </w:rPr>
        <w:t> </w:t>
      </w:r>
      <w:r>
        <w:rPr/>
        <w:t>and</w:t>
      </w:r>
      <w:r>
        <w:rPr>
          <w:spacing w:val="-6"/>
        </w:rPr>
        <w:t> </w:t>
      </w:r>
      <w:r>
        <w:rPr/>
        <w:t>issuance;</w:t>
      </w:r>
      <w:r>
        <w:rPr>
          <w:spacing w:val="-6"/>
        </w:rPr>
        <w:t> </w:t>
      </w:r>
      <w:r>
        <w:rPr/>
        <w:t>non-county</w:t>
      </w:r>
      <w:r>
        <w:rPr>
          <w:spacing w:val="-6"/>
        </w:rPr>
        <w:t> </w:t>
      </w:r>
      <w:r>
        <w:rPr/>
        <w:t>resident,</w:t>
      </w:r>
      <w:r>
        <w:rPr>
          <w:spacing w:val="-6"/>
        </w:rPr>
        <w:t> </w:t>
      </w:r>
      <w:r>
        <w:rPr/>
        <w:t>5-205 Investigation fee, 5-206</w:t>
      </w:r>
    </w:p>
    <w:p>
      <w:pPr>
        <w:pStyle w:val="BodyText"/>
        <w:spacing w:line="242" w:lineRule="auto" w:before="2"/>
        <w:ind w:left="589" w:right="4908"/>
      </w:pPr>
      <w:r>
        <w:rPr/>
        <w:t>License</w:t>
      </w:r>
      <w:r>
        <w:rPr>
          <w:spacing w:val="-7"/>
        </w:rPr>
        <w:t> </w:t>
      </w:r>
      <w:r>
        <w:rPr/>
        <w:t>fee;</w:t>
      </w:r>
      <w:r>
        <w:rPr>
          <w:spacing w:val="-7"/>
        </w:rPr>
        <w:t> </w:t>
      </w:r>
      <w:r>
        <w:rPr/>
        <w:t>time</w:t>
      </w:r>
      <w:r>
        <w:rPr>
          <w:spacing w:val="-7"/>
        </w:rPr>
        <w:t> </w:t>
      </w:r>
      <w:r>
        <w:rPr/>
        <w:t>limits;</w:t>
      </w:r>
      <w:r>
        <w:rPr>
          <w:spacing w:val="-7"/>
        </w:rPr>
        <w:t> </w:t>
      </w:r>
      <w:r>
        <w:rPr/>
        <w:t>exemptions,</w:t>
      </w:r>
      <w:r>
        <w:rPr>
          <w:spacing w:val="-7"/>
        </w:rPr>
        <w:t> </w:t>
      </w:r>
      <w:r>
        <w:rPr/>
        <w:t>5-207 License required, 5-202</w:t>
      </w:r>
    </w:p>
    <w:p>
      <w:pPr>
        <w:pStyle w:val="BodyText"/>
        <w:spacing w:before="2"/>
        <w:ind w:left="589"/>
      </w:pPr>
      <w:r>
        <w:rPr/>
        <w:t>Regulations, 5-</w:t>
      </w:r>
      <w:r>
        <w:rPr>
          <w:spacing w:val="-5"/>
        </w:rPr>
        <w:t>211</w:t>
      </w:r>
    </w:p>
    <w:p>
      <w:pPr>
        <w:pStyle w:val="BodyText"/>
        <w:spacing w:before="3"/>
        <w:ind w:left="589"/>
      </w:pPr>
      <w:r>
        <w:rPr/>
        <w:t>Renewal, 5-</w:t>
      </w:r>
      <w:r>
        <w:rPr>
          <w:spacing w:val="-5"/>
        </w:rPr>
        <w:t>208</w:t>
      </w:r>
    </w:p>
    <w:p>
      <w:pPr>
        <w:pStyle w:val="BodyText"/>
        <w:spacing w:line="242" w:lineRule="auto" w:before="4"/>
        <w:ind w:left="589" w:right="6242" w:firstLine="432"/>
      </w:pPr>
      <w:r>
        <w:rPr/>
        <w:t>Application required, 5-203 Use</w:t>
      </w:r>
      <w:r>
        <w:rPr>
          <w:spacing w:val="-7"/>
        </w:rPr>
        <w:t> </w:t>
      </w:r>
      <w:r>
        <w:rPr/>
        <w:t>of</w:t>
      </w:r>
      <w:r>
        <w:rPr>
          <w:spacing w:val="-7"/>
        </w:rPr>
        <w:t> </w:t>
      </w:r>
      <w:r>
        <w:rPr/>
        <w:t>streets</w:t>
      </w:r>
      <w:r>
        <w:rPr>
          <w:spacing w:val="-7"/>
        </w:rPr>
        <w:t> </w:t>
      </w:r>
      <w:r>
        <w:rPr/>
        <w:t>and</w:t>
      </w:r>
      <w:r>
        <w:rPr>
          <w:spacing w:val="-7"/>
        </w:rPr>
        <w:t> </w:t>
      </w:r>
      <w:r>
        <w:rPr/>
        <w:t>sidewalks,</w:t>
      </w:r>
      <w:r>
        <w:rPr>
          <w:spacing w:val="-7"/>
        </w:rPr>
        <w:t> </w:t>
      </w:r>
      <w:r>
        <w:rPr/>
        <w:t>5-212</w:t>
      </w:r>
    </w:p>
    <w:p>
      <w:pPr>
        <w:pStyle w:val="BodyText"/>
        <w:spacing w:before="5"/>
      </w:pPr>
    </w:p>
    <w:p>
      <w:pPr>
        <w:pStyle w:val="BodyText"/>
        <w:ind w:left="157"/>
      </w:pPr>
      <w:r>
        <w:rPr/>
        <w:t>PERSONNEL</w:t>
      </w:r>
      <w:r>
        <w:rPr>
          <w:spacing w:val="-9"/>
        </w:rPr>
        <w:t> </w:t>
      </w:r>
      <w:r>
        <w:rPr/>
        <w:t>POLICY</w:t>
      </w:r>
      <w:r>
        <w:rPr>
          <w:spacing w:val="-6"/>
        </w:rPr>
        <w:t> </w:t>
      </w:r>
      <w:r>
        <w:rPr/>
        <w:t>AND</w:t>
      </w:r>
      <w:r>
        <w:rPr>
          <w:spacing w:val="-7"/>
        </w:rPr>
        <w:t> </w:t>
      </w:r>
      <w:r>
        <w:rPr/>
        <w:t>EMPLOYEE</w:t>
      </w:r>
      <w:r>
        <w:rPr>
          <w:spacing w:val="-6"/>
        </w:rPr>
        <w:t> </w:t>
      </w:r>
      <w:r>
        <w:rPr>
          <w:spacing w:val="-2"/>
        </w:rPr>
        <w:t>BENEFITS</w:t>
      </w:r>
    </w:p>
    <w:p>
      <w:pPr>
        <w:pStyle w:val="BodyText"/>
        <w:spacing w:before="4"/>
        <w:ind w:left="589"/>
      </w:pPr>
      <w:r>
        <w:rPr/>
        <w:t>Personnel policies and guidelines, 1-</w:t>
      </w:r>
      <w:r>
        <w:rPr>
          <w:spacing w:val="-5"/>
        </w:rPr>
        <w:t>401</w:t>
      </w:r>
    </w:p>
    <w:p>
      <w:pPr>
        <w:pStyle w:val="BodyText"/>
        <w:spacing w:before="7"/>
      </w:pPr>
    </w:p>
    <w:p>
      <w:pPr>
        <w:pStyle w:val="BodyText"/>
        <w:ind w:left="157"/>
      </w:pPr>
      <w:r>
        <w:rPr/>
        <w:t>PLANNING</w:t>
      </w:r>
      <w:r>
        <w:rPr>
          <w:spacing w:val="-8"/>
        </w:rPr>
        <w:t> </w:t>
      </w:r>
      <w:r>
        <w:rPr/>
        <w:t>COMMISSION/BOARD</w:t>
      </w:r>
      <w:r>
        <w:rPr>
          <w:spacing w:val="-8"/>
        </w:rPr>
        <w:t> </w:t>
      </w:r>
      <w:r>
        <w:rPr/>
        <w:t>OF</w:t>
      </w:r>
      <w:r>
        <w:rPr>
          <w:spacing w:val="-8"/>
        </w:rPr>
        <w:t> </w:t>
      </w:r>
      <w:r>
        <w:rPr/>
        <w:t>ZONING</w:t>
      </w:r>
      <w:r>
        <w:rPr>
          <w:spacing w:val="-8"/>
        </w:rPr>
        <w:t> </w:t>
      </w:r>
      <w:r>
        <w:rPr>
          <w:spacing w:val="-2"/>
        </w:rPr>
        <w:t>APPEALS</w:t>
      </w:r>
    </w:p>
    <w:p>
      <w:pPr>
        <w:pStyle w:val="BodyText"/>
        <w:spacing w:line="242" w:lineRule="auto" w:before="4"/>
        <w:ind w:left="589" w:right="6329"/>
      </w:pPr>
      <w:r>
        <w:rPr/>
        <w:t>Board</w:t>
      </w:r>
      <w:r>
        <w:rPr>
          <w:spacing w:val="-10"/>
        </w:rPr>
        <w:t> </w:t>
      </w:r>
      <w:r>
        <w:rPr/>
        <w:t>of</w:t>
      </w:r>
      <w:r>
        <w:rPr>
          <w:spacing w:val="-10"/>
        </w:rPr>
        <w:t> </w:t>
      </w:r>
      <w:r>
        <w:rPr/>
        <w:t>Zoning</w:t>
      </w:r>
      <w:r>
        <w:rPr>
          <w:spacing w:val="-10"/>
        </w:rPr>
        <w:t> </w:t>
      </w:r>
      <w:r>
        <w:rPr/>
        <w:t>Appeals,</w:t>
      </w:r>
      <w:r>
        <w:rPr>
          <w:spacing w:val="-10"/>
        </w:rPr>
        <w:t> </w:t>
      </w:r>
      <w:r>
        <w:rPr/>
        <w:t>16-105 Budget, 16-106</w:t>
      </w:r>
    </w:p>
    <w:p>
      <w:pPr>
        <w:pStyle w:val="BodyText"/>
        <w:spacing w:line="242" w:lineRule="auto" w:before="2"/>
        <w:ind w:left="589" w:right="5891"/>
      </w:pPr>
      <w:r>
        <w:rPr/>
        <w:t>Commission re-establishment, 16-101 Meetings,</w:t>
      </w:r>
      <w:r>
        <w:rPr>
          <w:spacing w:val="-2"/>
        </w:rPr>
        <w:t> </w:t>
      </w:r>
      <w:r>
        <w:rPr/>
        <w:t>officers</w:t>
      </w:r>
      <w:r>
        <w:rPr>
          <w:spacing w:val="-1"/>
        </w:rPr>
        <w:t> </w:t>
      </w:r>
      <w:r>
        <w:rPr/>
        <w:t>and</w:t>
      </w:r>
      <w:r>
        <w:rPr>
          <w:spacing w:val="-2"/>
        </w:rPr>
        <w:t> </w:t>
      </w:r>
      <w:r>
        <w:rPr/>
        <w:t>records,</w:t>
      </w:r>
      <w:r>
        <w:rPr>
          <w:spacing w:val="-1"/>
        </w:rPr>
        <w:t> </w:t>
      </w:r>
      <w:r>
        <w:rPr/>
        <w:t>16-</w:t>
      </w:r>
      <w:r>
        <w:rPr>
          <w:spacing w:val="-5"/>
        </w:rPr>
        <w:t>103</w:t>
      </w:r>
    </w:p>
    <w:p>
      <w:pPr>
        <w:pStyle w:val="BodyText"/>
        <w:spacing w:line="242" w:lineRule="auto" w:before="1"/>
        <w:ind w:left="589" w:right="3970"/>
      </w:pPr>
      <w:r>
        <w:rPr/>
        <w:t>Membership,</w:t>
      </w:r>
      <w:r>
        <w:rPr>
          <w:spacing w:val="-7"/>
        </w:rPr>
        <w:t> </w:t>
      </w:r>
      <w:r>
        <w:rPr/>
        <w:t>terms,</w:t>
      </w:r>
      <w:r>
        <w:rPr>
          <w:spacing w:val="-7"/>
        </w:rPr>
        <w:t> </w:t>
      </w:r>
      <w:r>
        <w:rPr/>
        <w:t>interest</w:t>
      </w:r>
      <w:r>
        <w:rPr>
          <w:spacing w:val="-7"/>
        </w:rPr>
        <w:t> </w:t>
      </w:r>
      <w:r>
        <w:rPr/>
        <w:t>and</w:t>
      </w:r>
      <w:r>
        <w:rPr>
          <w:spacing w:val="-7"/>
        </w:rPr>
        <w:t> </w:t>
      </w:r>
      <w:r>
        <w:rPr/>
        <w:t>compensation,</w:t>
      </w:r>
      <w:r>
        <w:rPr>
          <w:spacing w:val="-7"/>
        </w:rPr>
        <w:t> </w:t>
      </w:r>
      <w:r>
        <w:rPr/>
        <w:t>16-102 Powers and duties, 16-104</w:t>
      </w:r>
    </w:p>
    <w:p>
      <w:pPr>
        <w:pStyle w:val="BodyText"/>
        <w:spacing w:before="6"/>
      </w:pPr>
    </w:p>
    <w:p>
      <w:pPr>
        <w:pStyle w:val="BodyText"/>
        <w:ind w:left="157"/>
      </w:pPr>
      <w:r>
        <w:rPr/>
        <w:t>PLUMBING</w:t>
      </w:r>
      <w:r>
        <w:rPr>
          <w:spacing w:val="-6"/>
        </w:rPr>
        <w:t> </w:t>
      </w:r>
      <w:r>
        <w:rPr/>
        <w:t>AND</w:t>
      </w:r>
      <w:r>
        <w:rPr>
          <w:spacing w:val="-6"/>
        </w:rPr>
        <w:t> </w:t>
      </w:r>
      <w:r>
        <w:rPr/>
        <w:t>GAS-FITTING</w:t>
      </w:r>
      <w:r>
        <w:rPr>
          <w:spacing w:val="-6"/>
        </w:rPr>
        <w:t> </w:t>
      </w:r>
      <w:r>
        <w:rPr/>
        <w:t>CODE</w:t>
      </w:r>
      <w:r>
        <w:rPr>
          <w:spacing w:val="-5"/>
        </w:rPr>
        <w:t> </w:t>
      </w:r>
      <w:r>
        <w:rPr/>
        <w:t>(See</w:t>
      </w:r>
      <w:r>
        <w:rPr>
          <w:spacing w:val="-5"/>
        </w:rPr>
        <w:t> </w:t>
      </w:r>
      <w:r>
        <w:rPr/>
        <w:t>also</w:t>
      </w:r>
      <w:r>
        <w:rPr>
          <w:spacing w:val="-6"/>
        </w:rPr>
        <w:t> </w:t>
      </w:r>
      <w:r>
        <w:rPr/>
        <w:t>BUILDINGS</w:t>
      </w:r>
      <w:r>
        <w:rPr>
          <w:spacing w:val="-6"/>
        </w:rPr>
        <w:t> </w:t>
      </w:r>
      <w:r>
        <w:rPr/>
        <w:t>AND</w:t>
      </w:r>
      <w:r>
        <w:rPr>
          <w:spacing w:val="-5"/>
        </w:rPr>
        <w:t> </w:t>
      </w:r>
      <w:r>
        <w:rPr>
          <w:spacing w:val="-2"/>
        </w:rPr>
        <w:t>CONSTRUCTION)</w:t>
      </w:r>
    </w:p>
    <w:p>
      <w:pPr>
        <w:pStyle w:val="BodyText"/>
        <w:spacing w:before="3"/>
        <w:ind w:left="589"/>
      </w:pPr>
      <w:r>
        <w:rPr/>
        <w:t>Additional provisions, 4-</w:t>
      </w:r>
      <w:r>
        <w:rPr>
          <w:spacing w:val="-5"/>
        </w:rPr>
        <w:t>403</w:t>
      </w:r>
    </w:p>
    <w:p>
      <w:pPr>
        <w:pStyle w:val="BodyText"/>
        <w:spacing w:before="4"/>
        <w:ind w:left="589"/>
      </w:pPr>
      <w:r>
        <w:rPr/>
        <w:t>Appointment,</w:t>
      </w:r>
      <w:r>
        <w:rPr>
          <w:spacing w:val="-2"/>
        </w:rPr>
        <w:t> </w:t>
      </w:r>
      <w:r>
        <w:rPr/>
        <w:t>4-</w:t>
      </w:r>
      <w:r>
        <w:rPr>
          <w:spacing w:val="-5"/>
        </w:rPr>
        <w:t>405</w:t>
      </w:r>
    </w:p>
    <w:p>
      <w:pPr>
        <w:pStyle w:val="BodyText"/>
        <w:spacing w:before="4"/>
        <w:ind w:left="1021"/>
      </w:pPr>
      <w:r>
        <w:rPr/>
        <w:t>Duties, 4-</w:t>
      </w:r>
      <w:r>
        <w:rPr>
          <w:spacing w:val="-5"/>
        </w:rPr>
        <w:t>406</w:t>
      </w:r>
    </w:p>
    <w:p>
      <w:pPr>
        <w:pStyle w:val="BodyText"/>
        <w:spacing w:before="3"/>
        <w:ind w:left="1021"/>
      </w:pPr>
      <w:r>
        <w:rPr/>
        <w:t>Powers, 4-</w:t>
      </w:r>
      <w:r>
        <w:rPr>
          <w:spacing w:val="-5"/>
        </w:rPr>
        <w:t>407</w:t>
      </w:r>
    </w:p>
    <w:p>
      <w:pPr>
        <w:pStyle w:val="BodyText"/>
        <w:spacing w:line="242" w:lineRule="auto" w:before="4"/>
        <w:ind w:left="589" w:right="6329" w:firstLine="432"/>
      </w:pPr>
      <w:r>
        <w:rPr/>
        <w:t>Right of entry, 4-408 Approved materials, 4-430 Building</w:t>
      </w:r>
      <w:r>
        <w:rPr>
          <w:spacing w:val="-11"/>
        </w:rPr>
        <w:t> </w:t>
      </w:r>
      <w:r>
        <w:rPr/>
        <w:t>Official;</w:t>
      </w:r>
      <w:r>
        <w:rPr>
          <w:spacing w:val="-11"/>
        </w:rPr>
        <w:t> </w:t>
      </w:r>
      <w:r>
        <w:rPr/>
        <w:t>authority,</w:t>
      </w:r>
      <w:r>
        <w:rPr>
          <w:spacing w:val="-11"/>
        </w:rPr>
        <w:t> </w:t>
      </w:r>
      <w:r>
        <w:rPr/>
        <w:t>4-404 Certificate of approval, 4-418 Clarification; modification, 4-409</w:t>
      </w:r>
    </w:p>
    <w:p>
      <w:pPr>
        <w:pStyle w:val="BodyText"/>
        <w:spacing w:line="242" w:lineRule="auto" w:before="4"/>
        <w:ind w:left="589" w:right="5721"/>
      </w:pPr>
      <w:r>
        <w:rPr/>
        <w:t>Condemnation; appeal, 4-420</w:t>
      </w:r>
      <w:r>
        <w:rPr>
          <w:spacing w:val="40"/>
        </w:rPr>
        <w:t> </w:t>
      </w:r>
      <w:r>
        <w:rPr/>
        <w:t>Connection</w:t>
      </w:r>
      <w:r>
        <w:rPr>
          <w:spacing w:val="-6"/>
        </w:rPr>
        <w:t> </w:t>
      </w:r>
      <w:r>
        <w:rPr/>
        <w:t>to</w:t>
      </w:r>
      <w:r>
        <w:rPr>
          <w:spacing w:val="-6"/>
        </w:rPr>
        <w:t> </w:t>
      </w:r>
      <w:r>
        <w:rPr/>
        <w:t>gas</w:t>
      </w:r>
      <w:r>
        <w:rPr>
          <w:spacing w:val="-6"/>
        </w:rPr>
        <w:t> </w:t>
      </w:r>
      <w:r>
        <w:rPr/>
        <w:t>or</w:t>
      </w:r>
      <w:r>
        <w:rPr>
          <w:spacing w:val="-6"/>
        </w:rPr>
        <w:t> </w:t>
      </w:r>
      <w:r>
        <w:rPr/>
        <w:t>water</w:t>
      </w:r>
      <w:r>
        <w:rPr>
          <w:spacing w:val="-6"/>
        </w:rPr>
        <w:t> </w:t>
      </w:r>
      <w:r>
        <w:rPr/>
        <w:t>supply,</w:t>
      </w:r>
      <w:r>
        <w:rPr>
          <w:spacing w:val="-6"/>
        </w:rPr>
        <w:t> </w:t>
      </w:r>
      <w:r>
        <w:rPr/>
        <w:t>4-419 Definition, 4-401</w:t>
      </w:r>
    </w:p>
    <w:p>
      <w:pPr>
        <w:pStyle w:val="BodyText"/>
        <w:spacing w:before="3"/>
        <w:ind w:left="589"/>
      </w:pPr>
      <w:r>
        <w:rPr/>
        <w:t>Excavations, 4-</w:t>
      </w:r>
      <w:r>
        <w:rPr>
          <w:spacing w:val="-5"/>
        </w:rPr>
        <w:t>428</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PLUMBING</w:t>
      </w:r>
      <w:r>
        <w:rPr>
          <w:spacing w:val="-9"/>
        </w:rPr>
        <w:t> </w:t>
      </w:r>
      <w:r>
        <w:rPr/>
        <w:t>AND</w:t>
      </w:r>
      <w:r>
        <w:rPr>
          <w:spacing w:val="-6"/>
        </w:rPr>
        <w:t> </w:t>
      </w:r>
      <w:r>
        <w:rPr/>
        <w:t>GAS-FITTING</w:t>
      </w:r>
      <w:r>
        <w:rPr>
          <w:spacing w:val="-7"/>
        </w:rPr>
        <w:t> </w:t>
      </w:r>
      <w:r>
        <w:rPr/>
        <w:t>CODE</w:t>
      </w:r>
      <w:r>
        <w:rPr>
          <w:spacing w:val="-6"/>
        </w:rPr>
        <w:t> </w:t>
      </w:r>
      <w:r>
        <w:rPr>
          <w:spacing w:val="-2"/>
        </w:rPr>
        <w:t>(Cont’d)</w:t>
      </w:r>
    </w:p>
    <w:p>
      <w:pPr>
        <w:pStyle w:val="BodyText"/>
        <w:spacing w:before="3"/>
        <w:ind w:left="589"/>
      </w:pPr>
      <w:r>
        <w:rPr/>
        <w:t>Exception, 4-</w:t>
      </w:r>
      <w:r>
        <w:rPr>
          <w:spacing w:val="-5"/>
        </w:rPr>
        <w:t>410</w:t>
      </w:r>
    </w:p>
    <w:p>
      <w:pPr>
        <w:pStyle w:val="BodyText"/>
        <w:spacing w:line="242" w:lineRule="auto" w:before="4"/>
        <w:ind w:left="1021" w:right="5053"/>
      </w:pPr>
      <w:r>
        <w:rPr/>
        <w:t>Application</w:t>
      </w:r>
      <w:r>
        <w:rPr>
          <w:spacing w:val="-11"/>
        </w:rPr>
        <w:t> </w:t>
      </w:r>
      <w:r>
        <w:rPr/>
        <w:t>information</w:t>
      </w:r>
      <w:r>
        <w:rPr>
          <w:spacing w:val="-11"/>
        </w:rPr>
        <w:t> </w:t>
      </w:r>
      <w:r>
        <w:rPr/>
        <w:t>required,</w:t>
      </w:r>
      <w:r>
        <w:rPr>
          <w:spacing w:val="-11"/>
        </w:rPr>
        <w:t> </w:t>
      </w:r>
      <w:r>
        <w:rPr/>
        <w:t>4-411 Fees, 4-413</w:t>
      </w:r>
    </w:p>
    <w:p>
      <w:pPr>
        <w:pStyle w:val="BodyText"/>
        <w:spacing w:line="242" w:lineRule="auto" w:before="2"/>
        <w:ind w:left="1021" w:right="5891"/>
      </w:pPr>
      <w:r>
        <w:rPr/>
        <w:t>Plans</w:t>
      </w:r>
      <w:r>
        <w:rPr>
          <w:spacing w:val="-12"/>
        </w:rPr>
        <w:t> </w:t>
      </w:r>
      <w:r>
        <w:rPr/>
        <w:t>and</w:t>
      </w:r>
      <w:r>
        <w:rPr>
          <w:spacing w:val="-12"/>
        </w:rPr>
        <w:t> </w:t>
      </w:r>
      <w:r>
        <w:rPr/>
        <w:t>specifications,</w:t>
      </w:r>
      <w:r>
        <w:rPr>
          <w:spacing w:val="-12"/>
        </w:rPr>
        <w:t> </w:t>
      </w:r>
      <w:r>
        <w:rPr/>
        <w:t>4-412 Posting, 4-414</w:t>
      </w:r>
    </w:p>
    <w:p>
      <w:pPr>
        <w:pStyle w:val="BodyText"/>
        <w:spacing w:before="1"/>
        <w:ind w:left="589"/>
      </w:pPr>
      <w:r>
        <w:rPr/>
        <w:t>Inspection fee, 4-</w:t>
      </w:r>
      <w:r>
        <w:rPr>
          <w:spacing w:val="-5"/>
        </w:rPr>
        <w:t>417</w:t>
      </w:r>
    </w:p>
    <w:p>
      <w:pPr>
        <w:pStyle w:val="BodyText"/>
        <w:spacing w:line="242" w:lineRule="auto" w:before="4"/>
        <w:ind w:left="589" w:right="4908"/>
      </w:pPr>
      <w:r>
        <w:rPr/>
        <w:t>Inspection;</w:t>
      </w:r>
      <w:r>
        <w:rPr>
          <w:spacing w:val="-7"/>
        </w:rPr>
        <w:t> </w:t>
      </w:r>
      <w:r>
        <w:rPr/>
        <w:t>concealment</w:t>
      </w:r>
      <w:r>
        <w:rPr>
          <w:spacing w:val="-7"/>
        </w:rPr>
        <w:t> </w:t>
      </w:r>
      <w:r>
        <w:rPr/>
        <w:t>of</w:t>
      </w:r>
      <w:r>
        <w:rPr>
          <w:spacing w:val="-7"/>
        </w:rPr>
        <w:t> </w:t>
      </w:r>
      <w:r>
        <w:rPr/>
        <w:t>prior</w:t>
      </w:r>
      <w:r>
        <w:rPr>
          <w:spacing w:val="-7"/>
        </w:rPr>
        <w:t> </w:t>
      </w:r>
      <w:r>
        <w:rPr/>
        <w:t>work,</w:t>
      </w:r>
      <w:r>
        <w:rPr>
          <w:spacing w:val="-7"/>
        </w:rPr>
        <w:t> </w:t>
      </w:r>
      <w:r>
        <w:rPr/>
        <w:t>4-416 Insurance, 4-426</w:t>
      </w:r>
    </w:p>
    <w:p>
      <w:pPr>
        <w:pStyle w:val="BodyText"/>
        <w:spacing w:before="2"/>
        <w:ind w:left="589"/>
      </w:pPr>
      <w:r>
        <w:rPr/>
        <w:t>Liability, 4-</w:t>
      </w:r>
      <w:r>
        <w:rPr>
          <w:spacing w:val="-5"/>
        </w:rPr>
        <w:t>431</w:t>
      </w:r>
    </w:p>
    <w:p>
      <w:pPr>
        <w:pStyle w:val="BodyText"/>
        <w:spacing w:line="242" w:lineRule="auto" w:before="3"/>
        <w:ind w:left="589" w:right="3524"/>
      </w:pPr>
      <w:r>
        <w:rPr/>
        <w:t>License</w:t>
      </w:r>
      <w:r>
        <w:rPr>
          <w:spacing w:val="-5"/>
        </w:rPr>
        <w:t> </w:t>
      </w:r>
      <w:r>
        <w:rPr/>
        <w:t>suspension;</w:t>
      </w:r>
      <w:r>
        <w:rPr>
          <w:spacing w:val="-5"/>
        </w:rPr>
        <w:t> </w:t>
      </w:r>
      <w:r>
        <w:rPr/>
        <w:t>revocation;</w:t>
      </w:r>
      <w:r>
        <w:rPr>
          <w:spacing w:val="-5"/>
        </w:rPr>
        <w:t> </w:t>
      </w:r>
      <w:r>
        <w:rPr/>
        <w:t>appeal;</w:t>
      </w:r>
      <w:r>
        <w:rPr>
          <w:spacing w:val="-5"/>
        </w:rPr>
        <w:t> </w:t>
      </w:r>
      <w:r>
        <w:rPr/>
        <w:t>unlawful</w:t>
      </w:r>
      <w:r>
        <w:rPr>
          <w:spacing w:val="-5"/>
        </w:rPr>
        <w:t> </w:t>
      </w:r>
      <w:r>
        <w:rPr/>
        <w:t>acts,</w:t>
      </w:r>
      <w:r>
        <w:rPr>
          <w:spacing w:val="-5"/>
        </w:rPr>
        <w:t> </w:t>
      </w:r>
      <w:r>
        <w:rPr/>
        <w:t>4-427 Plumber or plumbing contractor; defined, 4-421</w:t>
      </w:r>
    </w:p>
    <w:p>
      <w:pPr>
        <w:pStyle w:val="BodyText"/>
        <w:spacing w:line="242" w:lineRule="auto" w:before="2"/>
        <w:ind w:left="589"/>
      </w:pPr>
      <w:r>
        <w:rPr/>
        <w:t>Plumber's</w:t>
      </w:r>
      <w:r>
        <w:rPr>
          <w:spacing w:val="-3"/>
        </w:rPr>
        <w:t> </w:t>
      </w:r>
      <w:r>
        <w:rPr/>
        <w:t>or</w:t>
      </w:r>
      <w:r>
        <w:rPr>
          <w:spacing w:val="-3"/>
        </w:rPr>
        <w:t> </w:t>
      </w:r>
      <w:r>
        <w:rPr/>
        <w:t>plumbing</w:t>
      </w:r>
      <w:r>
        <w:rPr>
          <w:spacing w:val="-3"/>
        </w:rPr>
        <w:t> </w:t>
      </w:r>
      <w:r>
        <w:rPr/>
        <w:t>contractor's</w:t>
      </w:r>
      <w:r>
        <w:rPr>
          <w:spacing w:val="-3"/>
        </w:rPr>
        <w:t> </w:t>
      </w:r>
      <w:r>
        <w:rPr/>
        <w:t>bond</w:t>
      </w:r>
      <w:r>
        <w:rPr>
          <w:spacing w:val="-3"/>
        </w:rPr>
        <w:t> </w:t>
      </w:r>
      <w:r>
        <w:rPr/>
        <w:t>required;</w:t>
      </w:r>
      <w:r>
        <w:rPr>
          <w:spacing w:val="-3"/>
        </w:rPr>
        <w:t> </w:t>
      </w:r>
      <w:r>
        <w:rPr/>
        <w:t>conditions;</w:t>
      </w:r>
      <w:r>
        <w:rPr>
          <w:spacing w:val="-3"/>
        </w:rPr>
        <w:t> </w:t>
      </w:r>
      <w:r>
        <w:rPr/>
        <w:t>approval;</w:t>
      </w:r>
      <w:r>
        <w:rPr>
          <w:spacing w:val="-3"/>
        </w:rPr>
        <w:t> </w:t>
      </w:r>
      <w:r>
        <w:rPr/>
        <w:t>rights</w:t>
      </w:r>
      <w:r>
        <w:rPr>
          <w:spacing w:val="-3"/>
        </w:rPr>
        <w:t> </w:t>
      </w:r>
      <w:r>
        <w:rPr/>
        <w:t>reserved,</w:t>
      </w:r>
      <w:r>
        <w:rPr>
          <w:spacing w:val="-3"/>
        </w:rPr>
        <w:t> </w:t>
      </w:r>
      <w:r>
        <w:rPr/>
        <w:t>4-425 Plumber's or plumbing contractor's license required</w:t>
      </w:r>
    </w:p>
    <w:p>
      <w:pPr>
        <w:pStyle w:val="BodyText"/>
        <w:spacing w:before="2"/>
        <w:ind w:left="1021"/>
      </w:pPr>
      <w:r>
        <w:rPr/>
        <w:t>Application; granting, 4-</w:t>
      </w:r>
      <w:r>
        <w:rPr>
          <w:spacing w:val="-5"/>
        </w:rPr>
        <w:t>423</w:t>
      </w:r>
    </w:p>
    <w:p>
      <w:pPr>
        <w:pStyle w:val="BodyText"/>
        <w:spacing w:line="242" w:lineRule="auto" w:before="3"/>
        <w:ind w:left="1021" w:right="3524"/>
      </w:pPr>
      <w:r>
        <w:rPr/>
        <w:t>License</w:t>
      </w:r>
      <w:r>
        <w:rPr>
          <w:spacing w:val="-5"/>
        </w:rPr>
        <w:t> </w:t>
      </w:r>
      <w:r>
        <w:rPr/>
        <w:t>fees;</w:t>
      </w:r>
      <w:r>
        <w:rPr>
          <w:spacing w:val="-5"/>
        </w:rPr>
        <w:t> </w:t>
      </w:r>
      <w:r>
        <w:rPr/>
        <w:t>conditions;</w:t>
      </w:r>
      <w:r>
        <w:rPr>
          <w:spacing w:val="-5"/>
        </w:rPr>
        <w:t> </w:t>
      </w:r>
      <w:r>
        <w:rPr/>
        <w:t>renewal;</w:t>
      </w:r>
      <w:r>
        <w:rPr>
          <w:spacing w:val="-5"/>
        </w:rPr>
        <w:t> </w:t>
      </w:r>
      <w:r>
        <w:rPr/>
        <w:t>unlawful</w:t>
      </w:r>
      <w:r>
        <w:rPr>
          <w:spacing w:val="-5"/>
        </w:rPr>
        <w:t> </w:t>
      </w:r>
      <w:r>
        <w:rPr/>
        <w:t>acts,</w:t>
      </w:r>
      <w:r>
        <w:rPr>
          <w:spacing w:val="-5"/>
        </w:rPr>
        <w:t> </w:t>
      </w:r>
      <w:r>
        <w:rPr/>
        <w:t>4-424 Plumbing permits; unlawful acts, 4-422</w:t>
      </w:r>
    </w:p>
    <w:p>
      <w:pPr>
        <w:pStyle w:val="BodyText"/>
        <w:spacing w:line="242" w:lineRule="auto" w:before="2"/>
        <w:ind w:left="589" w:right="6851"/>
      </w:pPr>
      <w:r>
        <w:rPr/>
        <w:t>Plumbing Inspector</w:t>
      </w:r>
      <w:r>
        <w:rPr>
          <w:spacing w:val="40"/>
        </w:rPr>
        <w:t> </w:t>
      </w:r>
      <w:r>
        <w:rPr/>
        <w:t>Plumbing permit required Request</w:t>
      </w:r>
      <w:r>
        <w:rPr>
          <w:spacing w:val="-11"/>
        </w:rPr>
        <w:t> </w:t>
      </w:r>
      <w:r>
        <w:rPr/>
        <w:t>for</w:t>
      </w:r>
      <w:r>
        <w:rPr>
          <w:spacing w:val="-11"/>
        </w:rPr>
        <w:t> </w:t>
      </w:r>
      <w:r>
        <w:rPr/>
        <w:t>inspection,</w:t>
      </w:r>
      <w:r>
        <w:rPr>
          <w:spacing w:val="-11"/>
        </w:rPr>
        <w:t> </w:t>
      </w:r>
      <w:r>
        <w:rPr/>
        <w:t>4-415 Severability, 4-432</w:t>
      </w:r>
    </w:p>
    <w:p>
      <w:pPr>
        <w:pStyle w:val="BodyText"/>
        <w:spacing w:line="242" w:lineRule="auto" w:before="4"/>
        <w:ind w:left="589" w:right="4908"/>
      </w:pPr>
      <w:r>
        <w:rPr/>
        <w:t>Uniform</w:t>
      </w:r>
      <w:r>
        <w:rPr>
          <w:spacing w:val="-11"/>
        </w:rPr>
        <w:t> </w:t>
      </w:r>
      <w:r>
        <w:rPr/>
        <w:t>Plumbing</w:t>
      </w:r>
      <w:r>
        <w:rPr>
          <w:spacing w:val="-9"/>
        </w:rPr>
        <w:t> </w:t>
      </w:r>
      <w:r>
        <w:rPr/>
        <w:t>Code</w:t>
      </w:r>
      <w:r>
        <w:rPr>
          <w:spacing w:val="-9"/>
        </w:rPr>
        <w:t> </w:t>
      </w:r>
      <w:r>
        <w:rPr/>
        <w:t>incorporated,</w:t>
      </w:r>
      <w:r>
        <w:rPr>
          <w:spacing w:val="-9"/>
        </w:rPr>
        <w:t> </w:t>
      </w:r>
      <w:r>
        <w:rPr/>
        <w:t>4-402 Work by property owners, 4-429</w:t>
      </w:r>
    </w:p>
    <w:p>
      <w:pPr>
        <w:pStyle w:val="BodyText"/>
        <w:spacing w:before="5"/>
      </w:pPr>
    </w:p>
    <w:p>
      <w:pPr>
        <w:pStyle w:val="BodyText"/>
        <w:ind w:left="157"/>
      </w:pPr>
      <w:r>
        <w:rPr>
          <w:spacing w:val="-2"/>
        </w:rPr>
        <w:t>POLICE</w:t>
      </w:r>
    </w:p>
    <w:p>
      <w:pPr>
        <w:pStyle w:val="BodyText"/>
        <w:spacing w:before="3"/>
        <w:ind w:left="589"/>
      </w:pPr>
      <w:r>
        <w:rPr/>
        <w:t>Police </w:t>
      </w:r>
      <w:r>
        <w:rPr>
          <w:spacing w:val="-2"/>
        </w:rPr>
        <w:t>Department</w:t>
      </w:r>
    </w:p>
    <w:p>
      <w:pPr>
        <w:pStyle w:val="BodyText"/>
        <w:spacing w:line="242" w:lineRule="auto" w:before="4"/>
        <w:ind w:left="1021" w:right="3970"/>
      </w:pPr>
      <w:r>
        <w:rPr/>
        <w:t>Law</w:t>
      </w:r>
      <w:r>
        <w:rPr>
          <w:spacing w:val="-7"/>
        </w:rPr>
        <w:t> </w:t>
      </w:r>
      <w:r>
        <w:rPr/>
        <w:t>enforcement</w:t>
      </w:r>
      <w:r>
        <w:rPr>
          <w:spacing w:val="-7"/>
        </w:rPr>
        <w:t> </w:t>
      </w:r>
      <w:r>
        <w:rPr/>
        <w:t>personnel;</w:t>
      </w:r>
      <w:r>
        <w:rPr>
          <w:spacing w:val="-7"/>
        </w:rPr>
        <w:t> </w:t>
      </w:r>
      <w:r>
        <w:rPr/>
        <w:t>general</w:t>
      </w:r>
      <w:r>
        <w:rPr>
          <w:spacing w:val="-7"/>
        </w:rPr>
        <w:t> </w:t>
      </w:r>
      <w:r>
        <w:rPr/>
        <w:t>duties,</w:t>
      </w:r>
      <w:r>
        <w:rPr>
          <w:spacing w:val="-7"/>
        </w:rPr>
        <w:t> </w:t>
      </w:r>
      <w:r>
        <w:rPr/>
        <w:t>10-102 Police Department, 10-101</w:t>
      </w:r>
    </w:p>
    <w:p>
      <w:pPr>
        <w:pStyle w:val="BodyText"/>
        <w:spacing w:line="242" w:lineRule="auto" w:before="2"/>
        <w:ind w:left="589" w:right="6329" w:firstLine="432"/>
      </w:pPr>
      <w:r>
        <w:rPr/>
        <w:t>Rules</w:t>
      </w:r>
      <w:r>
        <w:rPr>
          <w:spacing w:val="-11"/>
        </w:rPr>
        <w:t> </w:t>
      </w:r>
      <w:r>
        <w:rPr/>
        <w:t>and</w:t>
      </w:r>
      <w:r>
        <w:rPr>
          <w:spacing w:val="-11"/>
        </w:rPr>
        <w:t> </w:t>
      </w:r>
      <w:r>
        <w:rPr/>
        <w:t>regulations,</w:t>
      </w:r>
      <w:r>
        <w:rPr>
          <w:spacing w:val="-11"/>
        </w:rPr>
        <w:t> </w:t>
      </w:r>
      <w:r>
        <w:rPr/>
        <w:t>10-103 Police Fees</w:t>
      </w:r>
    </w:p>
    <w:p>
      <w:pPr>
        <w:pStyle w:val="BodyText"/>
        <w:spacing w:before="2"/>
        <w:ind w:left="1021"/>
      </w:pPr>
      <w:r>
        <w:rPr/>
        <w:t>Cost; collection, 10-</w:t>
      </w:r>
      <w:r>
        <w:rPr>
          <w:spacing w:val="-5"/>
        </w:rPr>
        <w:t>304</w:t>
      </w:r>
    </w:p>
    <w:p>
      <w:pPr>
        <w:pStyle w:val="BodyText"/>
        <w:spacing w:before="3"/>
        <w:ind w:left="1021"/>
      </w:pPr>
      <w:r>
        <w:rPr/>
        <w:t>Definitions, 10-</w:t>
      </w:r>
      <w:r>
        <w:rPr>
          <w:spacing w:val="-5"/>
        </w:rPr>
        <w:t>301</w:t>
      </w:r>
    </w:p>
    <w:p>
      <w:pPr>
        <w:pStyle w:val="BodyText"/>
        <w:spacing w:before="4"/>
        <w:ind w:left="1021"/>
      </w:pPr>
      <w:r>
        <w:rPr/>
        <w:t>Initial police responses to parties, gatherings or events, 10-</w:t>
      </w:r>
      <w:r>
        <w:rPr>
          <w:spacing w:val="-5"/>
        </w:rPr>
        <w:t>302</w:t>
      </w:r>
    </w:p>
    <w:p>
      <w:pPr>
        <w:pStyle w:val="BodyText"/>
        <w:spacing w:line="242" w:lineRule="auto" w:before="3"/>
        <w:ind w:left="589" w:right="1518" w:firstLine="432"/>
      </w:pPr>
      <w:r>
        <w:rPr/>
        <w:t>Subsequent</w:t>
      </w:r>
      <w:r>
        <w:rPr>
          <w:spacing w:val="-3"/>
        </w:rPr>
        <w:t> </w:t>
      </w:r>
      <w:r>
        <w:rPr/>
        <w:t>police</w:t>
      </w:r>
      <w:r>
        <w:rPr>
          <w:spacing w:val="-3"/>
        </w:rPr>
        <w:t> </w:t>
      </w:r>
      <w:r>
        <w:rPr/>
        <w:t>responses</w:t>
      </w:r>
      <w:r>
        <w:rPr>
          <w:spacing w:val="-3"/>
        </w:rPr>
        <w:t> </w:t>
      </w:r>
      <w:r>
        <w:rPr/>
        <w:t>to</w:t>
      </w:r>
      <w:r>
        <w:rPr>
          <w:spacing w:val="-3"/>
        </w:rPr>
        <w:t> </w:t>
      </w:r>
      <w:r>
        <w:rPr/>
        <w:t>parties,</w:t>
      </w:r>
      <w:r>
        <w:rPr>
          <w:spacing w:val="-3"/>
        </w:rPr>
        <w:t> </w:t>
      </w:r>
      <w:r>
        <w:rPr/>
        <w:t>gatherings</w:t>
      </w:r>
      <w:r>
        <w:rPr>
          <w:spacing w:val="-3"/>
        </w:rPr>
        <w:t> </w:t>
      </w:r>
      <w:r>
        <w:rPr/>
        <w:t>or</w:t>
      </w:r>
      <w:r>
        <w:rPr>
          <w:spacing w:val="-3"/>
        </w:rPr>
        <w:t> </w:t>
      </w:r>
      <w:r>
        <w:rPr/>
        <w:t>events;</w:t>
      </w:r>
      <w:r>
        <w:rPr>
          <w:spacing w:val="-3"/>
        </w:rPr>
        <w:t> </w:t>
      </w:r>
      <w:r>
        <w:rPr/>
        <w:t>liability,</w:t>
      </w:r>
      <w:r>
        <w:rPr>
          <w:spacing w:val="-3"/>
        </w:rPr>
        <w:t> </w:t>
      </w:r>
      <w:r>
        <w:rPr/>
        <w:t>10-303 Property in Police Custody</w:t>
      </w:r>
    </w:p>
    <w:p>
      <w:pPr>
        <w:pStyle w:val="BodyText"/>
        <w:spacing w:before="2"/>
        <w:ind w:left="1021"/>
      </w:pPr>
      <w:r>
        <w:rPr/>
        <w:t>Auction, 10-</w:t>
      </w:r>
      <w:r>
        <w:rPr>
          <w:spacing w:val="-5"/>
        </w:rPr>
        <w:t>206</w:t>
      </w:r>
    </w:p>
    <w:p>
      <w:pPr>
        <w:pStyle w:val="BodyText"/>
        <w:spacing w:before="4"/>
        <w:ind w:left="1021"/>
      </w:pPr>
      <w:r>
        <w:rPr/>
        <w:t>Claiming</w:t>
      </w:r>
      <w:r>
        <w:rPr>
          <w:spacing w:val="-1"/>
        </w:rPr>
        <w:t> </w:t>
      </w:r>
      <w:r>
        <w:rPr/>
        <w:t>property,</w:t>
      </w:r>
      <w:r>
        <w:rPr>
          <w:spacing w:val="-1"/>
        </w:rPr>
        <w:t> </w:t>
      </w:r>
      <w:r>
        <w:rPr/>
        <w:t>10-</w:t>
      </w:r>
      <w:r>
        <w:rPr>
          <w:spacing w:val="-5"/>
        </w:rPr>
        <w:t>204</w:t>
      </w:r>
    </w:p>
    <w:p>
      <w:pPr>
        <w:pStyle w:val="BodyText"/>
        <w:spacing w:before="3"/>
        <w:ind w:left="1021"/>
      </w:pPr>
      <w:r>
        <w:rPr/>
        <w:t>Disposition, 10-</w:t>
      </w:r>
      <w:r>
        <w:rPr>
          <w:spacing w:val="-5"/>
        </w:rPr>
        <w:t>202</w:t>
      </w:r>
    </w:p>
    <w:p>
      <w:pPr>
        <w:pStyle w:val="BodyText"/>
        <w:spacing w:line="242" w:lineRule="auto" w:before="4"/>
        <w:ind w:left="1021" w:right="6329" w:firstLine="432"/>
      </w:pPr>
      <w:r>
        <w:rPr/>
        <w:t>Exempt</w:t>
      </w:r>
      <w:r>
        <w:rPr>
          <w:spacing w:val="-15"/>
        </w:rPr>
        <w:t> </w:t>
      </w:r>
      <w:r>
        <w:rPr/>
        <w:t>property,</w:t>
      </w:r>
      <w:r>
        <w:rPr>
          <w:spacing w:val="-15"/>
        </w:rPr>
        <w:t> </w:t>
      </w:r>
      <w:r>
        <w:rPr/>
        <w:t>10-203 Proof of ownership, 10-205 Regulations, 10-201</w:t>
      </w:r>
    </w:p>
    <w:p>
      <w:pPr>
        <w:pStyle w:val="BodyText"/>
        <w:spacing w:before="6"/>
      </w:pPr>
    </w:p>
    <w:p>
      <w:pPr>
        <w:pStyle w:val="BodyText"/>
        <w:ind w:left="157"/>
      </w:pPr>
      <w:r>
        <w:rPr/>
        <w:t>PROSECUTOR;</w:t>
      </w:r>
      <w:r>
        <w:rPr>
          <w:spacing w:val="-8"/>
        </w:rPr>
        <w:t> </w:t>
      </w:r>
      <w:r>
        <w:rPr/>
        <w:t>CITY,</w:t>
      </w:r>
      <w:r>
        <w:rPr>
          <w:spacing w:val="-6"/>
        </w:rPr>
        <w:t> </w:t>
      </w:r>
      <w:r>
        <w:rPr/>
        <w:t>1-312</w:t>
      </w:r>
      <w:r>
        <w:rPr>
          <w:spacing w:val="-6"/>
        </w:rPr>
        <w:t> </w:t>
      </w:r>
      <w:r>
        <w:rPr/>
        <w:t>(See</w:t>
      </w:r>
      <w:r>
        <w:rPr>
          <w:spacing w:val="-5"/>
        </w:rPr>
        <w:t> </w:t>
      </w:r>
      <w:r>
        <w:rPr/>
        <w:t>also</w:t>
      </w:r>
      <w:r>
        <w:rPr>
          <w:spacing w:val="-6"/>
        </w:rPr>
        <w:t> </w:t>
      </w:r>
      <w:r>
        <w:rPr/>
        <w:t>OFFICERS</w:t>
      </w:r>
      <w:r>
        <w:rPr>
          <w:spacing w:val="-6"/>
        </w:rPr>
        <w:t> </w:t>
      </w:r>
      <w:r>
        <w:rPr/>
        <w:t>AND</w:t>
      </w:r>
      <w:r>
        <w:rPr>
          <w:spacing w:val="-5"/>
        </w:rPr>
        <w:t> </w:t>
      </w:r>
      <w:r>
        <w:rPr>
          <w:spacing w:val="-2"/>
        </w:rPr>
        <w:t>EMPLOYEES)</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PUBLIC</w:t>
      </w:r>
      <w:r>
        <w:rPr>
          <w:spacing w:val="-8"/>
        </w:rPr>
        <w:t> </w:t>
      </w:r>
      <w:r>
        <w:rPr>
          <w:spacing w:val="-2"/>
        </w:rPr>
        <w:t>PROPERTY</w:t>
      </w:r>
    </w:p>
    <w:p>
      <w:pPr>
        <w:pStyle w:val="BodyText"/>
        <w:spacing w:before="3"/>
        <w:ind w:left="589"/>
      </w:pPr>
      <w:r>
        <w:rPr/>
        <w:t>City </w:t>
      </w:r>
      <w:r>
        <w:rPr>
          <w:spacing w:val="-4"/>
        </w:rPr>
        <w:t>Lake</w:t>
      </w:r>
    </w:p>
    <w:p>
      <w:pPr>
        <w:pStyle w:val="BodyText"/>
        <w:spacing w:before="4"/>
        <w:ind w:left="1021"/>
      </w:pPr>
      <w:r>
        <w:rPr/>
        <w:t>Boats, 12-</w:t>
      </w:r>
      <w:r>
        <w:rPr>
          <w:spacing w:val="-5"/>
        </w:rPr>
        <w:t>204</w:t>
      </w:r>
    </w:p>
    <w:p>
      <w:pPr>
        <w:pStyle w:val="BodyText"/>
        <w:spacing w:before="3"/>
        <w:ind w:left="1021"/>
      </w:pPr>
      <w:r>
        <w:rPr/>
        <w:t>Camping</w:t>
      </w:r>
      <w:r>
        <w:rPr>
          <w:spacing w:val="-1"/>
        </w:rPr>
        <w:t> </w:t>
      </w:r>
      <w:r>
        <w:rPr/>
        <w:t>rules,</w:t>
      </w:r>
      <w:r>
        <w:rPr>
          <w:spacing w:val="-1"/>
        </w:rPr>
        <w:t> </w:t>
      </w:r>
      <w:r>
        <w:rPr/>
        <w:t>12-</w:t>
      </w:r>
      <w:r>
        <w:rPr>
          <w:spacing w:val="-5"/>
        </w:rPr>
        <w:t>215</w:t>
      </w:r>
    </w:p>
    <w:p>
      <w:pPr>
        <w:pStyle w:val="BodyText"/>
        <w:spacing w:line="242" w:lineRule="auto" w:before="4"/>
        <w:ind w:left="1021" w:right="4908"/>
      </w:pPr>
      <w:r>
        <w:rPr/>
        <w:t>City</w:t>
      </w:r>
      <w:r>
        <w:rPr>
          <w:spacing w:val="-6"/>
        </w:rPr>
        <w:t> </w:t>
      </w:r>
      <w:r>
        <w:rPr/>
        <w:t>laws</w:t>
      </w:r>
      <w:r>
        <w:rPr>
          <w:spacing w:val="-6"/>
        </w:rPr>
        <w:t> </w:t>
      </w:r>
      <w:r>
        <w:rPr/>
        <w:t>extending</w:t>
      </w:r>
      <w:r>
        <w:rPr>
          <w:spacing w:val="-6"/>
        </w:rPr>
        <w:t> </w:t>
      </w:r>
      <w:r>
        <w:rPr/>
        <w:t>to</w:t>
      </w:r>
      <w:r>
        <w:rPr>
          <w:spacing w:val="-6"/>
        </w:rPr>
        <w:t> </w:t>
      </w:r>
      <w:r>
        <w:rPr/>
        <w:t>city</w:t>
      </w:r>
      <w:r>
        <w:rPr>
          <w:spacing w:val="-6"/>
        </w:rPr>
        <w:t> </w:t>
      </w:r>
      <w:r>
        <w:rPr/>
        <w:t>lake,</w:t>
      </w:r>
      <w:r>
        <w:rPr>
          <w:spacing w:val="-6"/>
        </w:rPr>
        <w:t> </w:t>
      </w:r>
      <w:r>
        <w:rPr/>
        <w:t>12-213 Conduct, 12-206</w:t>
      </w:r>
    </w:p>
    <w:p>
      <w:pPr>
        <w:pStyle w:val="BodyText"/>
        <w:spacing w:line="242" w:lineRule="auto" w:before="2"/>
        <w:ind w:left="1021" w:right="6329"/>
      </w:pPr>
      <w:r>
        <w:rPr/>
        <w:t>Damage</w:t>
      </w:r>
      <w:r>
        <w:rPr>
          <w:spacing w:val="-12"/>
        </w:rPr>
        <w:t> </w:t>
      </w:r>
      <w:r>
        <w:rPr/>
        <w:t>to</w:t>
      </w:r>
      <w:r>
        <w:rPr>
          <w:spacing w:val="-12"/>
        </w:rPr>
        <w:t> </w:t>
      </w:r>
      <w:r>
        <w:rPr/>
        <w:t>reservoir,</w:t>
      </w:r>
      <w:r>
        <w:rPr>
          <w:spacing w:val="-12"/>
        </w:rPr>
        <w:t> </w:t>
      </w:r>
      <w:r>
        <w:rPr/>
        <w:t>12-210 Fishing license, 12-201</w:t>
      </w:r>
    </w:p>
    <w:p>
      <w:pPr>
        <w:pStyle w:val="BodyText"/>
        <w:spacing w:line="242" w:lineRule="auto" w:before="2"/>
        <w:ind w:left="1021" w:right="6462"/>
      </w:pPr>
      <w:r>
        <w:rPr/>
        <w:t>Further actions, 12-208 Hours</w:t>
      </w:r>
      <w:r>
        <w:rPr>
          <w:spacing w:val="-12"/>
        </w:rPr>
        <w:t> </w:t>
      </w:r>
      <w:r>
        <w:rPr/>
        <w:t>of</w:t>
      </w:r>
      <w:r>
        <w:rPr>
          <w:spacing w:val="-12"/>
        </w:rPr>
        <w:t> </w:t>
      </w:r>
      <w:r>
        <w:rPr/>
        <w:t>operation,</w:t>
      </w:r>
      <w:r>
        <w:rPr>
          <w:spacing w:val="-12"/>
        </w:rPr>
        <w:t> </w:t>
      </w:r>
      <w:r>
        <w:rPr/>
        <w:t>12-203 Hunting, 12-212</w:t>
      </w:r>
    </w:p>
    <w:p>
      <w:pPr>
        <w:pStyle w:val="BodyText"/>
        <w:spacing w:line="242" w:lineRule="auto" w:before="2"/>
        <w:ind w:left="1021" w:right="5891"/>
      </w:pPr>
      <w:r>
        <w:rPr/>
        <w:t>Operation of vehicles, 12-211 Persons</w:t>
      </w:r>
      <w:r>
        <w:rPr>
          <w:spacing w:val="-11"/>
        </w:rPr>
        <w:t> </w:t>
      </w:r>
      <w:r>
        <w:rPr/>
        <w:t>allowed;</w:t>
      </w:r>
      <w:r>
        <w:rPr>
          <w:spacing w:val="-11"/>
        </w:rPr>
        <w:t> </w:t>
      </w:r>
      <w:r>
        <w:rPr/>
        <w:t>penalties,</w:t>
      </w:r>
      <w:r>
        <w:rPr>
          <w:spacing w:val="-11"/>
        </w:rPr>
        <w:t> </w:t>
      </w:r>
      <w:r>
        <w:rPr/>
        <w:t>12-209</w:t>
      </w:r>
    </w:p>
    <w:p>
      <w:pPr>
        <w:pStyle w:val="BodyText"/>
        <w:spacing w:line="242" w:lineRule="auto" w:before="2"/>
        <w:ind w:left="1021" w:right="4908"/>
      </w:pPr>
      <w:r>
        <w:rPr/>
        <w:t>Police</w:t>
      </w:r>
      <w:r>
        <w:rPr>
          <w:spacing w:val="-5"/>
        </w:rPr>
        <w:t> </w:t>
      </w:r>
      <w:r>
        <w:rPr/>
        <w:t>jurisdiction</w:t>
      </w:r>
      <w:r>
        <w:rPr>
          <w:spacing w:val="-5"/>
        </w:rPr>
        <w:t> </w:t>
      </w:r>
      <w:r>
        <w:rPr/>
        <w:t>over</w:t>
      </w:r>
      <w:r>
        <w:rPr>
          <w:spacing w:val="-5"/>
        </w:rPr>
        <w:t> </w:t>
      </w:r>
      <w:r>
        <w:rPr/>
        <w:t>the</w:t>
      </w:r>
      <w:r>
        <w:rPr>
          <w:spacing w:val="-5"/>
        </w:rPr>
        <w:t> </w:t>
      </w:r>
      <w:r>
        <w:rPr/>
        <w:t>city</w:t>
      </w:r>
      <w:r>
        <w:rPr>
          <w:spacing w:val="-5"/>
        </w:rPr>
        <w:t> </w:t>
      </w:r>
      <w:r>
        <w:rPr/>
        <w:t>lake,</w:t>
      </w:r>
      <w:r>
        <w:rPr>
          <w:spacing w:val="-5"/>
        </w:rPr>
        <w:t> </w:t>
      </w:r>
      <w:r>
        <w:rPr/>
        <w:t>12-214 Property, 12-207</w:t>
      </w:r>
    </w:p>
    <w:p>
      <w:pPr>
        <w:pStyle w:val="BodyText"/>
        <w:spacing w:line="242" w:lineRule="auto" w:before="2"/>
        <w:ind w:left="589" w:right="5266" w:firstLine="432"/>
      </w:pPr>
      <w:r>
        <w:rPr/>
        <w:t>Sanitation;</w:t>
      </w:r>
      <w:r>
        <w:rPr>
          <w:spacing w:val="-9"/>
        </w:rPr>
        <w:t> </w:t>
      </w:r>
      <w:r>
        <w:rPr/>
        <w:t>litter</w:t>
      </w:r>
      <w:r>
        <w:rPr>
          <w:spacing w:val="-9"/>
        </w:rPr>
        <w:t> </w:t>
      </w:r>
      <w:r>
        <w:rPr/>
        <w:t>and</w:t>
      </w:r>
      <w:r>
        <w:rPr>
          <w:spacing w:val="-9"/>
        </w:rPr>
        <w:t> </w:t>
      </w:r>
      <w:r>
        <w:rPr/>
        <w:t>dumping,</w:t>
      </w:r>
      <w:r>
        <w:rPr>
          <w:spacing w:val="-9"/>
        </w:rPr>
        <w:t> </w:t>
      </w:r>
      <w:r>
        <w:rPr/>
        <w:t>12-205 City Parks</w:t>
      </w:r>
    </w:p>
    <w:p>
      <w:pPr>
        <w:pStyle w:val="BodyText"/>
        <w:spacing w:before="1"/>
        <w:ind w:left="1021"/>
      </w:pPr>
      <w:r>
        <w:rPr/>
        <w:t>Camping</w:t>
      </w:r>
      <w:r>
        <w:rPr>
          <w:spacing w:val="-1"/>
        </w:rPr>
        <w:t> </w:t>
      </w:r>
      <w:r>
        <w:rPr/>
        <w:t>prohibited,</w:t>
      </w:r>
      <w:r>
        <w:rPr>
          <w:spacing w:val="-1"/>
        </w:rPr>
        <w:t> </w:t>
      </w:r>
      <w:r>
        <w:rPr/>
        <w:t>12-</w:t>
      </w:r>
      <w:r>
        <w:rPr>
          <w:spacing w:val="-5"/>
        </w:rPr>
        <w:t>107</w:t>
      </w:r>
    </w:p>
    <w:p>
      <w:pPr>
        <w:pStyle w:val="BodyText"/>
        <w:spacing w:line="242" w:lineRule="auto" w:before="4"/>
        <w:ind w:left="1021" w:right="5833"/>
      </w:pPr>
      <w:r>
        <w:rPr/>
        <w:t>City</w:t>
      </w:r>
      <w:r>
        <w:rPr>
          <w:spacing w:val="-7"/>
        </w:rPr>
        <w:t> </w:t>
      </w:r>
      <w:r>
        <w:rPr/>
        <w:t>laws</w:t>
      </w:r>
      <w:r>
        <w:rPr>
          <w:spacing w:val="-7"/>
        </w:rPr>
        <w:t> </w:t>
      </w:r>
      <w:r>
        <w:rPr/>
        <w:t>extended</w:t>
      </w:r>
      <w:r>
        <w:rPr>
          <w:spacing w:val="-7"/>
        </w:rPr>
        <w:t> </w:t>
      </w:r>
      <w:r>
        <w:rPr/>
        <w:t>to</w:t>
      </w:r>
      <w:r>
        <w:rPr>
          <w:spacing w:val="-7"/>
        </w:rPr>
        <w:t> </w:t>
      </w:r>
      <w:r>
        <w:rPr/>
        <w:t>park,</w:t>
      </w:r>
      <w:r>
        <w:rPr>
          <w:spacing w:val="-7"/>
        </w:rPr>
        <w:t> </w:t>
      </w:r>
      <w:r>
        <w:rPr/>
        <w:t>12-101 Damaging park property, 12-103 Fires, 12-106</w:t>
      </w:r>
    </w:p>
    <w:p>
      <w:pPr>
        <w:pStyle w:val="BodyText"/>
        <w:spacing w:before="3"/>
        <w:ind w:left="1021"/>
      </w:pPr>
      <w:r>
        <w:rPr/>
        <w:t>General regulations, 12-</w:t>
      </w:r>
      <w:r>
        <w:rPr>
          <w:spacing w:val="-5"/>
        </w:rPr>
        <w:t>111</w:t>
      </w:r>
    </w:p>
    <w:p>
      <w:pPr>
        <w:pStyle w:val="BodyText"/>
        <w:spacing w:before="3"/>
        <w:ind w:left="1021"/>
      </w:pPr>
      <w:r>
        <w:rPr/>
        <w:t>Hunting, 12-</w:t>
      </w:r>
      <w:r>
        <w:rPr>
          <w:spacing w:val="-5"/>
        </w:rPr>
        <w:t>105</w:t>
      </w:r>
    </w:p>
    <w:p>
      <w:pPr>
        <w:pStyle w:val="BodyText"/>
        <w:spacing w:line="242" w:lineRule="auto" w:before="4"/>
        <w:ind w:left="1021" w:right="4908"/>
      </w:pPr>
      <w:r>
        <w:rPr/>
        <w:t>Police</w:t>
      </w:r>
      <w:r>
        <w:rPr>
          <w:spacing w:val="-8"/>
        </w:rPr>
        <w:t> </w:t>
      </w:r>
      <w:r>
        <w:rPr/>
        <w:t>jurisdiction</w:t>
      </w:r>
      <w:r>
        <w:rPr>
          <w:spacing w:val="-8"/>
        </w:rPr>
        <w:t> </w:t>
      </w:r>
      <w:r>
        <w:rPr/>
        <w:t>over</w:t>
      </w:r>
      <w:r>
        <w:rPr>
          <w:spacing w:val="-8"/>
        </w:rPr>
        <w:t> </w:t>
      </w:r>
      <w:r>
        <w:rPr/>
        <w:t>parks,</w:t>
      </w:r>
      <w:r>
        <w:rPr>
          <w:spacing w:val="-8"/>
        </w:rPr>
        <w:t> </w:t>
      </w:r>
      <w:r>
        <w:rPr/>
        <w:t>12-102 Preservation of natural state, 12-110 Sanitation, 12-108</w:t>
      </w:r>
    </w:p>
    <w:p>
      <w:pPr>
        <w:pStyle w:val="BodyText"/>
        <w:spacing w:before="2"/>
        <w:ind w:left="1021"/>
      </w:pPr>
      <w:r>
        <w:rPr/>
        <w:t>Vehicle regulations, 12-</w:t>
      </w:r>
      <w:r>
        <w:rPr>
          <w:spacing w:val="-5"/>
        </w:rPr>
        <w:t>104</w:t>
      </w:r>
    </w:p>
    <w:p>
      <w:pPr>
        <w:pStyle w:val="BodyText"/>
        <w:spacing w:before="7"/>
      </w:pPr>
    </w:p>
    <w:p>
      <w:pPr>
        <w:pStyle w:val="BodyText"/>
        <w:spacing w:before="1"/>
        <w:ind w:left="157"/>
      </w:pPr>
      <w:r>
        <w:rPr/>
        <w:t>CITY</w:t>
      </w:r>
      <w:r>
        <w:rPr>
          <w:spacing w:val="-4"/>
        </w:rPr>
        <w:t> </w:t>
      </w:r>
      <w:r>
        <w:rPr>
          <w:spacing w:val="-2"/>
        </w:rPr>
        <w:t>PARKS</w:t>
      </w:r>
    </w:p>
    <w:p>
      <w:pPr>
        <w:pStyle w:val="BodyText"/>
        <w:spacing w:before="3"/>
        <w:ind w:left="589"/>
      </w:pPr>
      <w:r>
        <w:rPr/>
        <w:t>Camping</w:t>
      </w:r>
      <w:r>
        <w:rPr>
          <w:spacing w:val="-1"/>
        </w:rPr>
        <w:t> </w:t>
      </w:r>
      <w:r>
        <w:rPr/>
        <w:t>prohibited,</w:t>
      </w:r>
      <w:r>
        <w:rPr>
          <w:spacing w:val="-1"/>
        </w:rPr>
        <w:t> </w:t>
      </w:r>
      <w:r>
        <w:rPr/>
        <w:t>12-</w:t>
      </w:r>
      <w:r>
        <w:rPr>
          <w:spacing w:val="-5"/>
        </w:rPr>
        <w:t>107</w:t>
      </w:r>
    </w:p>
    <w:p>
      <w:pPr>
        <w:pStyle w:val="BodyText"/>
        <w:spacing w:line="242" w:lineRule="auto" w:before="4"/>
        <w:ind w:left="589" w:right="6220"/>
      </w:pPr>
      <w:r>
        <w:rPr/>
        <w:t>City</w:t>
      </w:r>
      <w:r>
        <w:rPr>
          <w:spacing w:val="-7"/>
        </w:rPr>
        <w:t> </w:t>
      </w:r>
      <w:r>
        <w:rPr/>
        <w:t>laws</w:t>
      </w:r>
      <w:r>
        <w:rPr>
          <w:spacing w:val="-7"/>
        </w:rPr>
        <w:t> </w:t>
      </w:r>
      <w:r>
        <w:rPr/>
        <w:t>extended</w:t>
      </w:r>
      <w:r>
        <w:rPr>
          <w:spacing w:val="-7"/>
        </w:rPr>
        <w:t> </w:t>
      </w:r>
      <w:r>
        <w:rPr/>
        <w:t>to</w:t>
      </w:r>
      <w:r>
        <w:rPr>
          <w:spacing w:val="-7"/>
        </w:rPr>
        <w:t> </w:t>
      </w:r>
      <w:r>
        <w:rPr/>
        <w:t>park,</w:t>
      </w:r>
      <w:r>
        <w:rPr>
          <w:spacing w:val="-7"/>
        </w:rPr>
        <w:t> </w:t>
      </w:r>
      <w:r>
        <w:rPr/>
        <w:t>12-101 Damaging park property, 12-103 Fires, 12-106</w:t>
      </w:r>
    </w:p>
    <w:p>
      <w:pPr>
        <w:pStyle w:val="BodyText"/>
        <w:spacing w:before="2"/>
        <w:ind w:left="589"/>
      </w:pPr>
      <w:r>
        <w:rPr/>
        <w:t>General regulations, 12-</w:t>
      </w:r>
      <w:r>
        <w:rPr>
          <w:spacing w:val="-5"/>
        </w:rPr>
        <w:t>111</w:t>
      </w:r>
    </w:p>
    <w:p>
      <w:pPr>
        <w:pStyle w:val="BodyText"/>
        <w:spacing w:before="4"/>
        <w:ind w:left="589"/>
      </w:pPr>
      <w:r>
        <w:rPr/>
        <w:t>Hunting, 12-</w:t>
      </w:r>
      <w:r>
        <w:rPr>
          <w:spacing w:val="-5"/>
        </w:rPr>
        <w:t>105</w:t>
      </w:r>
    </w:p>
    <w:p>
      <w:pPr>
        <w:pStyle w:val="BodyText"/>
        <w:spacing w:line="242" w:lineRule="auto" w:before="4"/>
        <w:ind w:left="589" w:right="5891"/>
      </w:pPr>
      <w:r>
        <w:rPr/>
        <w:t>Police</w:t>
      </w:r>
      <w:r>
        <w:rPr>
          <w:spacing w:val="-8"/>
        </w:rPr>
        <w:t> </w:t>
      </w:r>
      <w:r>
        <w:rPr/>
        <w:t>jurisdiction</w:t>
      </w:r>
      <w:r>
        <w:rPr>
          <w:spacing w:val="-8"/>
        </w:rPr>
        <w:t> </w:t>
      </w:r>
      <w:r>
        <w:rPr/>
        <w:t>over</w:t>
      </w:r>
      <w:r>
        <w:rPr>
          <w:spacing w:val="-8"/>
        </w:rPr>
        <w:t> </w:t>
      </w:r>
      <w:r>
        <w:rPr/>
        <w:t>parks,</w:t>
      </w:r>
      <w:r>
        <w:rPr>
          <w:spacing w:val="-8"/>
        </w:rPr>
        <w:t> </w:t>
      </w:r>
      <w:r>
        <w:rPr/>
        <w:t>12-102 Preservation of natural state, 12-110 Sanitation, 12-108</w:t>
      </w:r>
    </w:p>
    <w:p>
      <w:pPr>
        <w:pStyle w:val="BodyText"/>
        <w:spacing w:before="2"/>
        <w:ind w:left="589"/>
      </w:pPr>
      <w:r>
        <w:rPr/>
        <w:t>Vehicle regulations, 12-</w:t>
      </w:r>
      <w:r>
        <w:rPr>
          <w:spacing w:val="-5"/>
        </w:rPr>
        <w:t>104</w:t>
      </w:r>
    </w:p>
    <w:p>
      <w:pPr>
        <w:pStyle w:val="BodyText"/>
      </w:pPr>
    </w:p>
    <w:p>
      <w:pPr>
        <w:pStyle w:val="BodyText"/>
      </w:pPr>
    </w:p>
    <w:p>
      <w:pPr>
        <w:pStyle w:val="BodyText"/>
      </w:pPr>
    </w:p>
    <w:p>
      <w:pPr>
        <w:pStyle w:val="BodyText"/>
      </w:pPr>
    </w:p>
    <w:p>
      <w:pPr>
        <w:pStyle w:val="BodyText"/>
      </w:pPr>
    </w:p>
    <w:p>
      <w:pPr>
        <w:pStyle w:val="BodyText"/>
        <w:spacing w:before="25"/>
      </w:pPr>
    </w:p>
    <w:p>
      <w:pPr>
        <w:pStyle w:val="BodyText"/>
        <w:spacing w:before="1"/>
        <w:ind w:left="157"/>
      </w:pPr>
      <w:r>
        <w:rPr/>
        <w:t>2023 S-</w:t>
      </w:r>
      <w:r>
        <w:rPr>
          <w:spacing w:val="-10"/>
        </w:rPr>
        <w:t>3</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RECORDS;</w:t>
      </w:r>
      <w:r>
        <w:rPr>
          <w:spacing w:val="-8"/>
        </w:rPr>
        <w:t> </w:t>
      </w:r>
      <w:r>
        <w:rPr>
          <w:spacing w:val="-4"/>
        </w:rPr>
        <w:t>OPEN</w:t>
      </w:r>
    </w:p>
    <w:p>
      <w:pPr>
        <w:pStyle w:val="BodyText"/>
        <w:spacing w:line="242" w:lineRule="auto" w:before="3"/>
        <w:ind w:left="589" w:right="2948"/>
      </w:pPr>
      <w:r>
        <w:rPr/>
        <w:t>Appointment</w:t>
      </w:r>
      <w:r>
        <w:rPr>
          <w:spacing w:val="-6"/>
        </w:rPr>
        <w:t> </w:t>
      </w:r>
      <w:r>
        <w:rPr/>
        <w:t>of</w:t>
      </w:r>
      <w:r>
        <w:rPr>
          <w:spacing w:val="-6"/>
        </w:rPr>
        <w:t> </w:t>
      </w:r>
      <w:r>
        <w:rPr/>
        <w:t>Local</w:t>
      </w:r>
      <w:r>
        <w:rPr>
          <w:spacing w:val="-6"/>
        </w:rPr>
        <w:t> </w:t>
      </w:r>
      <w:r>
        <w:rPr/>
        <w:t>Freedom</w:t>
      </w:r>
      <w:r>
        <w:rPr>
          <w:spacing w:val="-8"/>
        </w:rPr>
        <w:t> </w:t>
      </w:r>
      <w:r>
        <w:rPr/>
        <w:t>of</w:t>
      </w:r>
      <w:r>
        <w:rPr>
          <w:spacing w:val="-6"/>
        </w:rPr>
        <w:t> </w:t>
      </w:r>
      <w:r>
        <w:rPr/>
        <w:t>Information</w:t>
      </w:r>
      <w:r>
        <w:rPr>
          <w:spacing w:val="-6"/>
        </w:rPr>
        <w:t> </w:t>
      </w:r>
      <w:r>
        <w:rPr/>
        <w:t>Officer,</w:t>
      </w:r>
      <w:r>
        <w:rPr>
          <w:spacing w:val="-6"/>
        </w:rPr>
        <w:t> </w:t>
      </w:r>
      <w:r>
        <w:rPr/>
        <w:t>1-608 Appointment of official custodians, 1-607</w:t>
      </w:r>
    </w:p>
    <w:p>
      <w:pPr>
        <w:pStyle w:val="BodyText"/>
        <w:spacing w:before="2"/>
        <w:ind w:left="589"/>
      </w:pPr>
      <w:r>
        <w:rPr/>
        <w:t>Copying fee, 1-</w:t>
      </w:r>
      <w:r>
        <w:rPr>
          <w:spacing w:val="-5"/>
        </w:rPr>
        <w:t>613</w:t>
      </w:r>
    </w:p>
    <w:p>
      <w:pPr>
        <w:pStyle w:val="BodyText"/>
        <w:spacing w:line="242" w:lineRule="auto" w:before="4"/>
        <w:ind w:left="589" w:right="4706"/>
      </w:pPr>
      <w:r>
        <w:rPr/>
        <w:t>Designation</w:t>
      </w:r>
      <w:r>
        <w:rPr>
          <w:spacing w:val="-6"/>
        </w:rPr>
        <w:t> </w:t>
      </w:r>
      <w:r>
        <w:rPr/>
        <w:t>of</w:t>
      </w:r>
      <w:r>
        <w:rPr>
          <w:spacing w:val="-6"/>
        </w:rPr>
        <w:t> </w:t>
      </w:r>
      <w:r>
        <w:rPr/>
        <w:t>additional</w:t>
      </w:r>
      <w:r>
        <w:rPr>
          <w:spacing w:val="-6"/>
        </w:rPr>
        <w:t> </w:t>
      </w:r>
      <w:r>
        <w:rPr/>
        <w:t>record</w:t>
      </w:r>
      <w:r>
        <w:rPr>
          <w:spacing w:val="-6"/>
        </w:rPr>
        <w:t> </w:t>
      </w:r>
      <w:r>
        <w:rPr/>
        <w:t>custodians,</w:t>
      </w:r>
      <w:r>
        <w:rPr>
          <w:spacing w:val="-6"/>
        </w:rPr>
        <w:t> </w:t>
      </w:r>
      <w:r>
        <w:rPr/>
        <w:t>1-609 Facilities for public inspection, 1-605</w:t>
      </w:r>
    </w:p>
    <w:p>
      <w:pPr>
        <w:pStyle w:val="BodyText"/>
        <w:spacing w:before="1"/>
        <w:ind w:left="589"/>
      </w:pPr>
      <w:r>
        <w:rPr/>
        <w:t>Fee</w:t>
      </w:r>
      <w:r>
        <w:rPr>
          <w:spacing w:val="-1"/>
        </w:rPr>
        <w:t> </w:t>
      </w:r>
      <w:r>
        <w:rPr/>
        <w:t>administration,</w:t>
      </w:r>
      <w:r>
        <w:rPr>
          <w:spacing w:val="-1"/>
        </w:rPr>
        <w:t> </w:t>
      </w:r>
      <w:r>
        <w:rPr/>
        <w:t>1-</w:t>
      </w:r>
      <w:r>
        <w:rPr>
          <w:spacing w:val="-5"/>
        </w:rPr>
        <w:t>611</w:t>
      </w:r>
    </w:p>
    <w:p>
      <w:pPr>
        <w:pStyle w:val="BodyText"/>
        <w:spacing w:before="4"/>
        <w:ind w:left="589"/>
      </w:pPr>
      <w:r>
        <w:rPr/>
        <w:t>Inspection fee, 1-</w:t>
      </w:r>
      <w:r>
        <w:rPr>
          <w:spacing w:val="-5"/>
        </w:rPr>
        <w:t>612</w:t>
      </w:r>
    </w:p>
    <w:p>
      <w:pPr>
        <w:pStyle w:val="BodyText"/>
        <w:spacing w:line="242" w:lineRule="auto" w:before="4"/>
        <w:ind w:left="589" w:right="4908"/>
      </w:pPr>
      <w:r>
        <w:rPr/>
        <w:t>Local</w:t>
      </w:r>
      <w:r>
        <w:rPr>
          <w:spacing w:val="-8"/>
        </w:rPr>
        <w:t> </w:t>
      </w:r>
      <w:r>
        <w:rPr/>
        <w:t>Freedom</w:t>
      </w:r>
      <w:r>
        <w:rPr>
          <w:spacing w:val="-9"/>
        </w:rPr>
        <w:t> </w:t>
      </w:r>
      <w:r>
        <w:rPr/>
        <w:t>of</w:t>
      </w:r>
      <w:r>
        <w:rPr>
          <w:spacing w:val="-8"/>
        </w:rPr>
        <w:t> </w:t>
      </w:r>
      <w:r>
        <w:rPr/>
        <w:t>Information</w:t>
      </w:r>
      <w:r>
        <w:rPr>
          <w:spacing w:val="-8"/>
        </w:rPr>
        <w:t> </w:t>
      </w:r>
      <w:r>
        <w:rPr/>
        <w:t>Officers,</w:t>
      </w:r>
      <w:r>
        <w:rPr>
          <w:spacing w:val="-8"/>
        </w:rPr>
        <w:t> </w:t>
      </w:r>
      <w:r>
        <w:rPr/>
        <w:t>1-603 Payment, 1-615</w:t>
      </w:r>
    </w:p>
    <w:p>
      <w:pPr>
        <w:pStyle w:val="BodyText"/>
        <w:spacing w:before="1"/>
        <w:ind w:left="589"/>
      </w:pPr>
      <w:r>
        <w:rPr/>
        <w:t>Policy, 1-</w:t>
      </w:r>
      <w:r>
        <w:rPr>
          <w:spacing w:val="-5"/>
        </w:rPr>
        <w:t>601</w:t>
      </w:r>
    </w:p>
    <w:p>
      <w:pPr>
        <w:pStyle w:val="BodyText"/>
        <w:spacing w:line="242" w:lineRule="auto" w:before="4"/>
        <w:ind w:left="589" w:right="6329"/>
      </w:pPr>
      <w:r>
        <w:rPr/>
        <w:t>Prepayment of fees, 1-614 Procedures</w:t>
      </w:r>
      <w:r>
        <w:rPr>
          <w:spacing w:val="-12"/>
        </w:rPr>
        <w:t> </w:t>
      </w:r>
      <w:r>
        <w:rPr/>
        <w:t>for</w:t>
      </w:r>
      <w:r>
        <w:rPr>
          <w:spacing w:val="-12"/>
        </w:rPr>
        <w:t> </w:t>
      </w:r>
      <w:r>
        <w:rPr/>
        <w:t>inspection,</w:t>
      </w:r>
      <w:r>
        <w:rPr>
          <w:spacing w:val="-12"/>
        </w:rPr>
        <w:t> </w:t>
      </w:r>
      <w:r>
        <w:rPr/>
        <w:t>1-606 Public request for access, 1-604 Record custodians, 1-602</w:t>
      </w:r>
    </w:p>
    <w:p>
      <w:pPr>
        <w:pStyle w:val="BodyText"/>
        <w:spacing w:before="3"/>
        <w:ind w:left="589"/>
      </w:pPr>
      <w:r>
        <w:rPr/>
        <w:t>Requests to be directed to custodians, 1-</w:t>
      </w:r>
      <w:r>
        <w:rPr>
          <w:spacing w:val="-5"/>
        </w:rPr>
        <w:t>610</w:t>
      </w:r>
    </w:p>
    <w:p>
      <w:pPr>
        <w:pStyle w:val="BodyText"/>
        <w:spacing w:before="7"/>
      </w:pPr>
    </w:p>
    <w:p>
      <w:pPr>
        <w:pStyle w:val="BodyText"/>
        <w:spacing w:before="1"/>
        <w:ind w:left="157"/>
      </w:pPr>
      <w:r>
        <w:rPr/>
        <w:t>RODENT</w:t>
      </w:r>
      <w:r>
        <w:rPr>
          <w:spacing w:val="-6"/>
        </w:rPr>
        <w:t> </w:t>
      </w:r>
      <w:r>
        <w:rPr>
          <w:spacing w:val="-2"/>
        </w:rPr>
        <w:t>CONTROL</w:t>
      </w:r>
    </w:p>
    <w:p>
      <w:pPr>
        <w:pStyle w:val="BodyText"/>
        <w:spacing w:before="3"/>
        <w:ind w:left="589"/>
      </w:pPr>
      <w:r>
        <w:rPr/>
        <w:t>Building</w:t>
      </w:r>
      <w:r>
        <w:rPr>
          <w:spacing w:val="-1"/>
        </w:rPr>
        <w:t> </w:t>
      </w:r>
      <w:r>
        <w:rPr/>
        <w:t>maintenance,</w:t>
      </w:r>
      <w:r>
        <w:rPr>
          <w:spacing w:val="-1"/>
        </w:rPr>
        <w:t> </w:t>
      </w:r>
      <w:r>
        <w:rPr/>
        <w:t>8-</w:t>
      </w:r>
      <w:r>
        <w:rPr>
          <w:spacing w:val="-5"/>
        </w:rPr>
        <w:t>602</w:t>
      </w:r>
    </w:p>
    <w:p>
      <w:pPr>
        <w:pStyle w:val="BodyText"/>
        <w:spacing w:line="242" w:lineRule="auto" w:before="4"/>
        <w:ind w:left="589" w:right="4908"/>
      </w:pPr>
      <w:r>
        <w:rPr/>
        <w:t>Conditions</w:t>
      </w:r>
      <w:r>
        <w:rPr>
          <w:spacing w:val="-6"/>
        </w:rPr>
        <w:t> </w:t>
      </w:r>
      <w:r>
        <w:rPr/>
        <w:t>conducive</w:t>
      </w:r>
      <w:r>
        <w:rPr>
          <w:spacing w:val="-6"/>
        </w:rPr>
        <w:t> </w:t>
      </w:r>
      <w:r>
        <w:rPr/>
        <w:t>to</w:t>
      </w:r>
      <w:r>
        <w:rPr>
          <w:spacing w:val="-6"/>
        </w:rPr>
        <w:t> </w:t>
      </w:r>
      <w:r>
        <w:rPr/>
        <w:t>harborage</w:t>
      </w:r>
      <w:r>
        <w:rPr>
          <w:spacing w:val="-6"/>
        </w:rPr>
        <w:t> </w:t>
      </w:r>
      <w:r>
        <w:rPr/>
        <w:t>of</w:t>
      </w:r>
      <w:r>
        <w:rPr>
          <w:spacing w:val="-6"/>
        </w:rPr>
        <w:t> </w:t>
      </w:r>
      <w:r>
        <w:rPr/>
        <w:t>rats,</w:t>
      </w:r>
      <w:r>
        <w:rPr>
          <w:spacing w:val="-6"/>
        </w:rPr>
        <w:t> </w:t>
      </w:r>
      <w:r>
        <w:rPr/>
        <w:t>8-607 Definitions, 8-601</w:t>
      </w:r>
    </w:p>
    <w:p>
      <w:pPr>
        <w:pStyle w:val="BodyText"/>
        <w:spacing w:line="242" w:lineRule="auto" w:before="2"/>
        <w:ind w:left="589" w:right="6676"/>
      </w:pPr>
      <w:r>
        <w:rPr/>
        <w:t>Failure</w:t>
      </w:r>
      <w:r>
        <w:rPr>
          <w:spacing w:val="-12"/>
        </w:rPr>
        <w:t> </w:t>
      </w:r>
      <w:r>
        <w:rPr/>
        <w:t>to</w:t>
      </w:r>
      <w:r>
        <w:rPr>
          <w:spacing w:val="-12"/>
        </w:rPr>
        <w:t> </w:t>
      </w:r>
      <w:r>
        <w:rPr/>
        <w:t>comply,</w:t>
      </w:r>
      <w:r>
        <w:rPr>
          <w:spacing w:val="-12"/>
        </w:rPr>
        <w:t> </w:t>
      </w:r>
      <w:r>
        <w:rPr/>
        <w:t>8-604 Inspections, 8-608</w:t>
      </w:r>
    </w:p>
    <w:p>
      <w:pPr>
        <w:pStyle w:val="BodyText"/>
        <w:spacing w:before="1"/>
        <w:ind w:left="589"/>
      </w:pPr>
      <w:r>
        <w:rPr/>
        <w:t>Notice to eradicate rats, 8-</w:t>
      </w:r>
      <w:r>
        <w:rPr>
          <w:spacing w:val="-5"/>
        </w:rPr>
        <w:t>606</w:t>
      </w:r>
    </w:p>
    <w:p>
      <w:pPr>
        <w:pStyle w:val="BodyText"/>
        <w:spacing w:line="242" w:lineRule="auto" w:before="4"/>
        <w:ind w:left="589" w:right="4908"/>
      </w:pPr>
      <w:r>
        <w:rPr/>
        <w:t>Notice</w:t>
      </w:r>
      <w:r>
        <w:rPr>
          <w:spacing w:val="-4"/>
        </w:rPr>
        <w:t> </w:t>
      </w:r>
      <w:r>
        <w:rPr/>
        <w:t>to</w:t>
      </w:r>
      <w:r>
        <w:rPr>
          <w:spacing w:val="-4"/>
        </w:rPr>
        <w:t> </w:t>
      </w:r>
      <w:r>
        <w:rPr/>
        <w:t>rat-stop;</w:t>
      </w:r>
      <w:r>
        <w:rPr>
          <w:spacing w:val="-4"/>
        </w:rPr>
        <w:t> </w:t>
      </w:r>
      <w:r>
        <w:rPr/>
        <w:t>when</w:t>
      </w:r>
      <w:r>
        <w:rPr>
          <w:spacing w:val="-4"/>
        </w:rPr>
        <w:t> </w:t>
      </w:r>
      <w:r>
        <w:rPr/>
        <w:t>city</w:t>
      </w:r>
      <w:r>
        <w:rPr>
          <w:spacing w:val="-4"/>
        </w:rPr>
        <w:t> </w:t>
      </w:r>
      <w:r>
        <w:rPr/>
        <w:t>to</w:t>
      </w:r>
      <w:r>
        <w:rPr>
          <w:spacing w:val="-4"/>
        </w:rPr>
        <w:t> </w:t>
      </w:r>
      <w:r>
        <w:rPr/>
        <w:t>do</w:t>
      </w:r>
      <w:r>
        <w:rPr>
          <w:spacing w:val="-4"/>
        </w:rPr>
        <w:t> </w:t>
      </w:r>
      <w:r>
        <w:rPr/>
        <w:t>work,</w:t>
      </w:r>
      <w:r>
        <w:rPr>
          <w:spacing w:val="-4"/>
        </w:rPr>
        <w:t> </w:t>
      </w:r>
      <w:r>
        <w:rPr/>
        <w:t>8-603 Replace rat-stoppage, 8-605</w:t>
      </w:r>
    </w:p>
    <w:p>
      <w:pPr>
        <w:pStyle w:val="BodyText"/>
        <w:spacing w:before="5"/>
      </w:pPr>
    </w:p>
    <w:p>
      <w:pPr>
        <w:pStyle w:val="BodyText"/>
        <w:ind w:left="157"/>
      </w:pPr>
      <w:r>
        <w:rPr/>
        <w:t>SEWERS</w:t>
      </w:r>
      <w:r>
        <w:rPr>
          <w:spacing w:val="-7"/>
        </w:rPr>
        <w:t> </w:t>
      </w:r>
      <w:r>
        <w:rPr/>
        <w:t>(See</w:t>
      </w:r>
      <w:r>
        <w:rPr>
          <w:spacing w:val="-6"/>
        </w:rPr>
        <w:t> </w:t>
      </w:r>
      <w:r>
        <w:rPr/>
        <w:t>also</w:t>
      </w:r>
      <w:r>
        <w:rPr>
          <w:spacing w:val="-6"/>
        </w:rPr>
        <w:t> </w:t>
      </w:r>
      <w:r>
        <w:rPr/>
        <w:t>UTILITIES</w:t>
      </w:r>
      <w:r>
        <w:rPr>
          <w:spacing w:val="-6"/>
        </w:rPr>
        <w:t> </w:t>
      </w:r>
      <w:r>
        <w:rPr>
          <w:spacing w:val="-2"/>
        </w:rPr>
        <w:t>GENERALLY)</w:t>
      </w:r>
    </w:p>
    <w:p>
      <w:pPr>
        <w:pStyle w:val="BodyText"/>
        <w:spacing w:before="4"/>
        <w:ind w:left="589"/>
      </w:pPr>
      <w:r>
        <w:rPr/>
        <w:t>Application, 15-</w:t>
      </w:r>
      <w:r>
        <w:rPr>
          <w:spacing w:val="-5"/>
        </w:rPr>
        <w:t>404</w:t>
      </w:r>
    </w:p>
    <w:p>
      <w:pPr>
        <w:pStyle w:val="BodyText"/>
        <w:spacing w:before="3"/>
        <w:ind w:left="589"/>
      </w:pPr>
      <w:r>
        <w:rPr/>
        <w:t>Bills, 15-</w:t>
      </w:r>
      <w:r>
        <w:rPr>
          <w:spacing w:val="-5"/>
        </w:rPr>
        <w:t>426</w:t>
      </w:r>
    </w:p>
    <w:p>
      <w:pPr>
        <w:pStyle w:val="BodyText"/>
        <w:spacing w:before="4"/>
        <w:ind w:left="589"/>
      </w:pPr>
      <w:r>
        <w:rPr/>
        <w:t>Costs, 15-</w:t>
      </w:r>
      <w:r>
        <w:rPr>
          <w:spacing w:val="-5"/>
        </w:rPr>
        <w:t>405</w:t>
      </w:r>
    </w:p>
    <w:p>
      <w:pPr>
        <w:pStyle w:val="BodyText"/>
        <w:spacing w:line="242" w:lineRule="auto" w:before="4"/>
        <w:ind w:left="589" w:right="6676"/>
      </w:pPr>
      <w:r>
        <w:rPr/>
        <w:t>Damage</w:t>
      </w:r>
      <w:r>
        <w:rPr>
          <w:spacing w:val="-13"/>
        </w:rPr>
        <w:t> </w:t>
      </w:r>
      <w:r>
        <w:rPr/>
        <w:t>to</w:t>
      </w:r>
      <w:r>
        <w:rPr>
          <w:spacing w:val="-13"/>
        </w:rPr>
        <w:t> </w:t>
      </w:r>
      <w:r>
        <w:rPr/>
        <w:t>sewers,</w:t>
      </w:r>
      <w:r>
        <w:rPr>
          <w:spacing w:val="-13"/>
        </w:rPr>
        <w:t> </w:t>
      </w:r>
      <w:r>
        <w:rPr/>
        <w:t>15-418 Definitions, 15-401</w:t>
      </w:r>
    </w:p>
    <w:p>
      <w:pPr>
        <w:pStyle w:val="BodyText"/>
        <w:spacing w:line="242" w:lineRule="auto" w:before="1"/>
        <w:ind w:left="589" w:right="2948"/>
      </w:pPr>
      <w:r>
        <w:rPr/>
        <w:t>Delinquent</w:t>
      </w:r>
      <w:r>
        <w:rPr>
          <w:spacing w:val="-4"/>
        </w:rPr>
        <w:t> </w:t>
      </w:r>
      <w:r>
        <w:rPr/>
        <w:t>accounts;</w:t>
      </w:r>
      <w:r>
        <w:rPr>
          <w:spacing w:val="-4"/>
        </w:rPr>
        <w:t> </w:t>
      </w:r>
      <w:r>
        <w:rPr/>
        <w:t>lien</w:t>
      </w:r>
      <w:r>
        <w:rPr>
          <w:spacing w:val="-4"/>
        </w:rPr>
        <w:t> </w:t>
      </w:r>
      <w:r>
        <w:rPr/>
        <w:t>against</w:t>
      </w:r>
      <w:r>
        <w:rPr>
          <w:spacing w:val="-4"/>
        </w:rPr>
        <w:t> </w:t>
      </w:r>
      <w:r>
        <w:rPr/>
        <w:t>property;</w:t>
      </w:r>
      <w:r>
        <w:rPr>
          <w:spacing w:val="-4"/>
        </w:rPr>
        <w:t> </w:t>
      </w:r>
      <w:r>
        <w:rPr/>
        <w:t>other</w:t>
      </w:r>
      <w:r>
        <w:rPr>
          <w:spacing w:val="-4"/>
        </w:rPr>
        <w:t> </w:t>
      </w:r>
      <w:r>
        <w:rPr/>
        <w:t>remedies,</w:t>
      </w:r>
      <w:r>
        <w:rPr>
          <w:spacing w:val="-4"/>
        </w:rPr>
        <w:t> </w:t>
      </w:r>
      <w:r>
        <w:rPr/>
        <w:t>15-427 Disposal of sewage, 15-417</w:t>
      </w:r>
    </w:p>
    <w:p>
      <w:pPr>
        <w:pStyle w:val="BodyText"/>
        <w:spacing w:line="242" w:lineRule="auto" w:before="2"/>
        <w:ind w:left="589" w:right="7151"/>
        <w:jc w:val="both"/>
      </w:pPr>
      <w:r>
        <w:rPr/>
        <w:t>Failure</w:t>
      </w:r>
      <w:r>
        <w:rPr>
          <w:spacing w:val="-11"/>
        </w:rPr>
        <w:t> </w:t>
      </w:r>
      <w:r>
        <w:rPr/>
        <w:t>to</w:t>
      </w:r>
      <w:r>
        <w:rPr>
          <w:spacing w:val="-11"/>
        </w:rPr>
        <w:t> </w:t>
      </w:r>
      <w:r>
        <w:rPr/>
        <w:t>connect,</w:t>
      </w:r>
      <w:r>
        <w:rPr>
          <w:spacing w:val="-11"/>
        </w:rPr>
        <w:t> </w:t>
      </w:r>
      <w:r>
        <w:rPr/>
        <w:t>15-410 Mud,</w:t>
      </w:r>
      <w:r>
        <w:rPr>
          <w:spacing w:val="-5"/>
        </w:rPr>
        <w:t> </w:t>
      </w:r>
      <w:r>
        <w:rPr/>
        <w:t>grease</w:t>
      </w:r>
      <w:r>
        <w:rPr>
          <w:spacing w:val="-5"/>
        </w:rPr>
        <w:t> </w:t>
      </w:r>
      <w:r>
        <w:rPr/>
        <w:t>traps,</w:t>
      </w:r>
      <w:r>
        <w:rPr>
          <w:spacing w:val="-5"/>
        </w:rPr>
        <w:t> </w:t>
      </w:r>
      <w:r>
        <w:rPr/>
        <w:t>15-422 Natural outlet, 15-419</w:t>
      </w:r>
    </w:p>
    <w:p>
      <w:pPr>
        <w:pStyle w:val="BodyText"/>
        <w:spacing w:line="242" w:lineRule="auto" w:before="3"/>
        <w:ind w:left="589" w:right="6713"/>
        <w:jc w:val="both"/>
      </w:pPr>
      <w:r>
        <w:rPr/>
        <w:t>Old building sewers, 15-421 Permit;</w:t>
      </w:r>
      <w:r>
        <w:rPr>
          <w:spacing w:val="-4"/>
        </w:rPr>
        <w:t> </w:t>
      </w:r>
      <w:r>
        <w:rPr/>
        <w:t>connection</w:t>
      </w:r>
      <w:r>
        <w:rPr>
          <w:spacing w:val="-4"/>
        </w:rPr>
        <w:t> </w:t>
      </w:r>
      <w:r>
        <w:rPr/>
        <w:t>fee,</w:t>
      </w:r>
      <w:r>
        <w:rPr>
          <w:spacing w:val="-3"/>
        </w:rPr>
        <w:t> </w:t>
      </w:r>
      <w:r>
        <w:rPr/>
        <w:t>15-</w:t>
      </w:r>
      <w:r>
        <w:rPr>
          <w:spacing w:val="-5"/>
        </w:rPr>
        <w:t>403</w:t>
      </w:r>
    </w:p>
    <w:p>
      <w:pPr>
        <w:spacing w:after="0" w:line="242" w:lineRule="auto"/>
        <w:jc w:val="both"/>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SEWERS</w:t>
      </w:r>
      <w:r>
        <w:rPr>
          <w:spacing w:val="-8"/>
        </w:rPr>
        <w:t> </w:t>
      </w:r>
      <w:r>
        <w:rPr>
          <w:spacing w:val="-2"/>
        </w:rPr>
        <w:t>(Cont’d)</w:t>
      </w:r>
    </w:p>
    <w:p>
      <w:pPr>
        <w:pStyle w:val="BodyText"/>
        <w:spacing w:line="242" w:lineRule="auto" w:before="3"/>
        <w:ind w:left="1021" w:right="5891" w:hanging="432"/>
      </w:pPr>
      <w:r>
        <w:rPr/>
        <w:t>Private sewer system, 15-412 Additional</w:t>
      </w:r>
      <w:r>
        <w:rPr>
          <w:spacing w:val="-15"/>
        </w:rPr>
        <w:t> </w:t>
      </w:r>
      <w:r>
        <w:rPr/>
        <w:t>requirements,</w:t>
      </w:r>
      <w:r>
        <w:rPr>
          <w:spacing w:val="-15"/>
        </w:rPr>
        <w:t> </w:t>
      </w:r>
      <w:r>
        <w:rPr/>
        <w:t>15-416</w:t>
      </w:r>
    </w:p>
    <w:p>
      <w:pPr>
        <w:pStyle w:val="BodyText"/>
        <w:spacing w:before="2"/>
        <w:ind w:left="1021"/>
      </w:pPr>
      <w:r>
        <w:rPr/>
        <w:t>Discharge, 15-</w:t>
      </w:r>
      <w:r>
        <w:rPr>
          <w:spacing w:val="-5"/>
        </w:rPr>
        <w:t>415</w:t>
      </w:r>
    </w:p>
    <w:p>
      <w:pPr>
        <w:pStyle w:val="BodyText"/>
        <w:spacing w:before="4"/>
        <w:ind w:left="1021"/>
      </w:pPr>
      <w:r>
        <w:rPr/>
        <w:t>Inspection, 15-</w:t>
      </w:r>
      <w:r>
        <w:rPr>
          <w:spacing w:val="-5"/>
        </w:rPr>
        <w:t>414</w:t>
      </w:r>
    </w:p>
    <w:p>
      <w:pPr>
        <w:pStyle w:val="BodyText"/>
        <w:spacing w:before="3"/>
        <w:ind w:left="1021"/>
      </w:pPr>
      <w:r>
        <w:rPr/>
        <w:t>Permit,</w:t>
      </w:r>
      <w:r>
        <w:rPr>
          <w:spacing w:val="-2"/>
        </w:rPr>
        <w:t> </w:t>
      </w:r>
      <w:r>
        <w:rPr/>
        <w:t>15-</w:t>
      </w:r>
      <w:r>
        <w:rPr>
          <w:spacing w:val="-5"/>
        </w:rPr>
        <w:t>413</w:t>
      </w:r>
    </w:p>
    <w:p>
      <w:pPr>
        <w:pStyle w:val="BodyText"/>
        <w:spacing w:before="4"/>
        <w:ind w:left="589"/>
      </w:pPr>
      <w:r>
        <w:rPr/>
        <w:t>Privy unlawful, 15-</w:t>
      </w:r>
      <w:r>
        <w:rPr>
          <w:spacing w:val="-5"/>
        </w:rPr>
        <w:t>411</w:t>
      </w:r>
    </w:p>
    <w:p>
      <w:pPr>
        <w:pStyle w:val="BodyText"/>
        <w:spacing w:line="242" w:lineRule="auto" w:before="3"/>
        <w:ind w:left="589" w:right="6329"/>
      </w:pPr>
      <w:r>
        <w:rPr/>
        <w:t>Prohibited discharges, 15-425 Roof,</w:t>
      </w:r>
      <w:r>
        <w:rPr>
          <w:spacing w:val="-12"/>
        </w:rPr>
        <w:t> </w:t>
      </w:r>
      <w:r>
        <w:rPr/>
        <w:t>foundation</w:t>
      </w:r>
      <w:r>
        <w:rPr>
          <w:spacing w:val="-12"/>
        </w:rPr>
        <w:t> </w:t>
      </w:r>
      <w:r>
        <w:rPr/>
        <w:t>drains,</w:t>
      </w:r>
      <w:r>
        <w:rPr>
          <w:spacing w:val="-12"/>
        </w:rPr>
        <w:t> </w:t>
      </w:r>
      <w:r>
        <w:rPr/>
        <w:t>15-423</w:t>
      </w:r>
    </w:p>
    <w:p>
      <w:pPr>
        <w:pStyle w:val="BodyText"/>
        <w:spacing w:before="2"/>
        <w:ind w:left="1021"/>
      </w:pPr>
      <w:r>
        <w:rPr/>
        <w:t>Exception, 15-</w:t>
      </w:r>
      <w:r>
        <w:rPr>
          <w:spacing w:val="-5"/>
        </w:rPr>
        <w:t>424</w:t>
      </w:r>
    </w:p>
    <w:p>
      <w:pPr>
        <w:pStyle w:val="BodyText"/>
        <w:spacing w:before="4"/>
        <w:ind w:left="589"/>
      </w:pPr>
      <w:r>
        <w:rPr/>
        <w:t>Sewer connection, 15-</w:t>
      </w:r>
      <w:r>
        <w:rPr>
          <w:spacing w:val="-5"/>
        </w:rPr>
        <w:t>406</w:t>
      </w:r>
    </w:p>
    <w:p>
      <w:pPr>
        <w:pStyle w:val="BodyText"/>
        <w:spacing w:line="242" w:lineRule="auto" w:before="3"/>
        <w:ind w:left="589" w:right="5891"/>
      </w:pPr>
      <w:r>
        <w:rPr/>
        <w:t>Sewer connection required, 15-402 Sewer</w:t>
      </w:r>
      <w:r>
        <w:rPr>
          <w:spacing w:val="-12"/>
        </w:rPr>
        <w:t> </w:t>
      </w:r>
      <w:r>
        <w:rPr/>
        <w:t>excavations:</w:t>
      </w:r>
      <w:r>
        <w:rPr>
          <w:spacing w:val="-12"/>
        </w:rPr>
        <w:t> </w:t>
      </w:r>
      <w:r>
        <w:rPr/>
        <w:t>damages,</w:t>
      </w:r>
      <w:r>
        <w:rPr>
          <w:spacing w:val="-12"/>
        </w:rPr>
        <w:t> </w:t>
      </w:r>
      <w:r>
        <w:rPr/>
        <w:t>15-409 Sewer for each building, 15-407</w:t>
      </w:r>
    </w:p>
    <w:p>
      <w:pPr>
        <w:pStyle w:val="BodyText"/>
        <w:spacing w:before="3"/>
        <w:ind w:left="1021"/>
      </w:pPr>
      <w:r>
        <w:rPr/>
        <w:t>Specifications, 15-</w:t>
      </w:r>
      <w:r>
        <w:rPr>
          <w:spacing w:val="-2"/>
        </w:rPr>
        <w:t>408(1)</w:t>
      </w:r>
    </w:p>
    <w:p>
      <w:pPr>
        <w:pStyle w:val="BodyText"/>
        <w:spacing w:line="242" w:lineRule="auto" w:before="4"/>
        <w:ind w:left="1453" w:right="4908"/>
      </w:pPr>
      <w:r>
        <w:rPr/>
        <w:t>Cesspool,</w:t>
      </w:r>
      <w:r>
        <w:rPr>
          <w:spacing w:val="-7"/>
        </w:rPr>
        <w:t> </w:t>
      </w:r>
      <w:r>
        <w:rPr/>
        <w:t>septic</w:t>
      </w:r>
      <w:r>
        <w:rPr>
          <w:spacing w:val="-7"/>
        </w:rPr>
        <w:t> </w:t>
      </w:r>
      <w:r>
        <w:rPr/>
        <w:t>tank</w:t>
      </w:r>
      <w:r>
        <w:rPr>
          <w:spacing w:val="-7"/>
        </w:rPr>
        <w:t> </w:t>
      </w:r>
      <w:r>
        <w:rPr/>
        <w:t>or</w:t>
      </w:r>
      <w:r>
        <w:rPr>
          <w:spacing w:val="-7"/>
        </w:rPr>
        <w:t> </w:t>
      </w:r>
      <w:r>
        <w:rPr/>
        <w:t>vault,</w:t>
      </w:r>
      <w:r>
        <w:rPr>
          <w:spacing w:val="-7"/>
        </w:rPr>
        <w:t> </w:t>
      </w:r>
      <w:r>
        <w:rPr/>
        <w:t>15-408(5) Elevation, 15-408(3)</w:t>
      </w:r>
    </w:p>
    <w:p>
      <w:pPr>
        <w:pStyle w:val="BodyText"/>
        <w:spacing w:before="1"/>
        <w:ind w:left="1453"/>
      </w:pPr>
      <w:r>
        <w:rPr/>
        <w:t>Excavations, 15-</w:t>
      </w:r>
      <w:r>
        <w:rPr>
          <w:spacing w:val="-2"/>
        </w:rPr>
        <w:t>408(6)</w:t>
      </w:r>
    </w:p>
    <w:p>
      <w:pPr>
        <w:pStyle w:val="BodyText"/>
        <w:spacing w:before="4"/>
        <w:ind w:left="1453"/>
      </w:pPr>
      <w:r>
        <w:rPr/>
        <w:t>Joints, 15-</w:t>
      </w:r>
      <w:r>
        <w:rPr>
          <w:spacing w:val="-2"/>
        </w:rPr>
        <w:t>408(7)</w:t>
      </w:r>
    </w:p>
    <w:p>
      <w:pPr>
        <w:pStyle w:val="BodyText"/>
        <w:spacing w:before="4"/>
        <w:ind w:left="1453"/>
      </w:pPr>
      <w:r>
        <w:rPr/>
        <w:t>Lift, 15-</w:t>
      </w:r>
      <w:r>
        <w:rPr>
          <w:spacing w:val="-2"/>
        </w:rPr>
        <w:t>408(4)</w:t>
      </w:r>
    </w:p>
    <w:p>
      <w:pPr>
        <w:pStyle w:val="BodyText"/>
        <w:spacing w:line="242" w:lineRule="auto" w:before="3"/>
        <w:ind w:left="589" w:right="4583" w:firstLine="864"/>
      </w:pPr>
      <w:r>
        <w:rPr/>
        <w:t>Size</w:t>
      </w:r>
      <w:r>
        <w:rPr>
          <w:spacing w:val="-6"/>
        </w:rPr>
        <w:t> </w:t>
      </w:r>
      <w:r>
        <w:rPr/>
        <w:t>and</w:t>
      </w:r>
      <w:r>
        <w:rPr>
          <w:spacing w:val="-6"/>
        </w:rPr>
        <w:t> </w:t>
      </w:r>
      <w:r>
        <w:rPr/>
        <w:t>slope</w:t>
      </w:r>
      <w:r>
        <w:rPr>
          <w:spacing w:val="-6"/>
        </w:rPr>
        <w:t> </w:t>
      </w:r>
      <w:r>
        <w:rPr/>
        <w:t>of</w:t>
      </w:r>
      <w:r>
        <w:rPr>
          <w:spacing w:val="-6"/>
        </w:rPr>
        <w:t> </w:t>
      </w:r>
      <w:r>
        <w:rPr/>
        <w:t>building</w:t>
      </w:r>
      <w:r>
        <w:rPr>
          <w:spacing w:val="-6"/>
        </w:rPr>
        <w:t> </w:t>
      </w:r>
      <w:r>
        <w:rPr/>
        <w:t>sewer,</w:t>
      </w:r>
      <w:r>
        <w:rPr>
          <w:spacing w:val="-6"/>
        </w:rPr>
        <w:t> </w:t>
      </w:r>
      <w:r>
        <w:rPr/>
        <w:t>15-408(2) Sewer service charge, 15-428</w:t>
      </w:r>
    </w:p>
    <w:p>
      <w:pPr>
        <w:pStyle w:val="BodyText"/>
        <w:spacing w:before="2"/>
        <w:ind w:left="589"/>
      </w:pPr>
      <w:r>
        <w:rPr/>
        <w:t>Standards, 15-</w:t>
      </w:r>
      <w:r>
        <w:rPr>
          <w:spacing w:val="-5"/>
        </w:rPr>
        <w:t>420</w:t>
      </w:r>
    </w:p>
    <w:p>
      <w:pPr>
        <w:pStyle w:val="BodyText"/>
        <w:spacing w:before="7"/>
      </w:pPr>
    </w:p>
    <w:p>
      <w:pPr>
        <w:pStyle w:val="BodyText"/>
        <w:ind w:left="157"/>
      </w:pPr>
      <w:r>
        <w:rPr/>
        <w:t>SHRUBS</w:t>
      </w:r>
      <w:r>
        <w:rPr>
          <w:spacing w:val="-5"/>
        </w:rPr>
        <w:t> </w:t>
      </w:r>
      <w:r>
        <w:rPr/>
        <w:t>AND</w:t>
      </w:r>
      <w:r>
        <w:rPr>
          <w:spacing w:val="-4"/>
        </w:rPr>
        <w:t> </w:t>
      </w:r>
      <w:r>
        <w:rPr>
          <w:spacing w:val="-2"/>
        </w:rPr>
        <w:t>TREES</w:t>
      </w:r>
    </w:p>
    <w:p>
      <w:pPr>
        <w:pStyle w:val="BodyText"/>
        <w:spacing w:before="4"/>
        <w:ind w:left="589"/>
      </w:pPr>
      <w:r>
        <w:rPr/>
        <w:t>Costs on tax rolls, 13-</w:t>
      </w:r>
      <w:r>
        <w:rPr>
          <w:spacing w:val="-5"/>
        </w:rPr>
        <w:t>308</w:t>
      </w:r>
    </w:p>
    <w:p>
      <w:pPr>
        <w:pStyle w:val="BodyText"/>
        <w:spacing w:line="242" w:lineRule="auto" w:before="3"/>
        <w:ind w:left="589" w:right="2948"/>
      </w:pPr>
      <w:r>
        <w:rPr/>
        <w:t>Dangerous,</w:t>
      </w:r>
      <w:r>
        <w:rPr>
          <w:spacing w:val="-4"/>
        </w:rPr>
        <w:t> </w:t>
      </w:r>
      <w:r>
        <w:rPr/>
        <w:t>dead</w:t>
      </w:r>
      <w:r>
        <w:rPr>
          <w:spacing w:val="-4"/>
        </w:rPr>
        <w:t> </w:t>
      </w:r>
      <w:r>
        <w:rPr/>
        <w:t>or</w:t>
      </w:r>
      <w:r>
        <w:rPr>
          <w:spacing w:val="-4"/>
        </w:rPr>
        <w:t> </w:t>
      </w:r>
      <w:r>
        <w:rPr/>
        <w:t>diseased</w:t>
      </w:r>
      <w:r>
        <w:rPr>
          <w:spacing w:val="-4"/>
        </w:rPr>
        <w:t> </w:t>
      </w:r>
      <w:r>
        <w:rPr/>
        <w:t>trees</w:t>
      </w:r>
      <w:r>
        <w:rPr>
          <w:spacing w:val="-4"/>
        </w:rPr>
        <w:t> </w:t>
      </w:r>
      <w:r>
        <w:rPr/>
        <w:t>on</w:t>
      </w:r>
      <w:r>
        <w:rPr>
          <w:spacing w:val="-4"/>
        </w:rPr>
        <w:t> </w:t>
      </w:r>
      <w:r>
        <w:rPr/>
        <w:t>private</w:t>
      </w:r>
      <w:r>
        <w:rPr>
          <w:spacing w:val="-4"/>
        </w:rPr>
        <w:t> </w:t>
      </w:r>
      <w:r>
        <w:rPr/>
        <w:t>property,</w:t>
      </w:r>
      <w:r>
        <w:rPr>
          <w:spacing w:val="-4"/>
        </w:rPr>
        <w:t> </w:t>
      </w:r>
      <w:r>
        <w:rPr/>
        <w:t>13-306 Diseased trees; determination, 13-302</w:t>
      </w:r>
    </w:p>
    <w:p>
      <w:pPr>
        <w:pStyle w:val="BodyText"/>
        <w:spacing w:line="242" w:lineRule="auto" w:before="2"/>
        <w:ind w:left="1021" w:right="5053"/>
      </w:pPr>
      <w:r>
        <w:rPr/>
        <w:t>Failure</w:t>
      </w:r>
      <w:r>
        <w:rPr>
          <w:spacing w:val="-6"/>
        </w:rPr>
        <w:t> </w:t>
      </w:r>
      <w:r>
        <w:rPr/>
        <w:t>of</w:t>
      </w:r>
      <w:r>
        <w:rPr>
          <w:spacing w:val="-6"/>
        </w:rPr>
        <w:t> </w:t>
      </w:r>
      <w:r>
        <w:rPr/>
        <w:t>owner;</w:t>
      </w:r>
      <w:r>
        <w:rPr>
          <w:spacing w:val="-6"/>
        </w:rPr>
        <w:t> </w:t>
      </w:r>
      <w:r>
        <w:rPr/>
        <w:t>duty</w:t>
      </w:r>
      <w:r>
        <w:rPr>
          <w:spacing w:val="-6"/>
        </w:rPr>
        <w:t> </w:t>
      </w:r>
      <w:r>
        <w:rPr/>
        <w:t>of</w:t>
      </w:r>
      <w:r>
        <w:rPr>
          <w:spacing w:val="-6"/>
        </w:rPr>
        <w:t> </w:t>
      </w:r>
      <w:r>
        <w:rPr/>
        <w:t>city,</w:t>
      </w:r>
      <w:r>
        <w:rPr>
          <w:spacing w:val="-6"/>
        </w:rPr>
        <w:t> </w:t>
      </w:r>
      <w:r>
        <w:rPr/>
        <w:t>13-304 Notice served, 13-303</w:t>
      </w:r>
    </w:p>
    <w:p>
      <w:pPr>
        <w:pStyle w:val="BodyText"/>
        <w:spacing w:before="2"/>
        <w:ind w:left="1021"/>
      </w:pPr>
      <w:r>
        <w:rPr/>
        <w:t>Prevent spread of disease, 13-</w:t>
      </w:r>
      <w:r>
        <w:rPr>
          <w:spacing w:val="-5"/>
        </w:rPr>
        <w:t>305</w:t>
      </w:r>
    </w:p>
    <w:p>
      <w:pPr>
        <w:pStyle w:val="BodyText"/>
        <w:spacing w:line="242" w:lineRule="auto" w:before="4"/>
        <w:ind w:left="589" w:right="4908"/>
      </w:pPr>
      <w:r>
        <w:rPr/>
        <w:t>Fire</w:t>
      </w:r>
      <w:r>
        <w:rPr>
          <w:spacing w:val="-6"/>
        </w:rPr>
        <w:t> </w:t>
      </w:r>
      <w:r>
        <w:rPr/>
        <w:t>hydrants,</w:t>
      </w:r>
      <w:r>
        <w:rPr>
          <w:spacing w:val="-6"/>
        </w:rPr>
        <w:t> </w:t>
      </w:r>
      <w:r>
        <w:rPr/>
        <w:t>plantings</w:t>
      </w:r>
      <w:r>
        <w:rPr>
          <w:spacing w:val="-6"/>
        </w:rPr>
        <w:t> </w:t>
      </w:r>
      <w:r>
        <w:rPr/>
        <w:t>adjacent</w:t>
      </w:r>
      <w:r>
        <w:rPr>
          <w:spacing w:val="-6"/>
        </w:rPr>
        <w:t> </w:t>
      </w:r>
      <w:r>
        <w:rPr/>
        <w:t>to,</w:t>
      </w:r>
      <w:r>
        <w:rPr>
          <w:spacing w:val="-6"/>
        </w:rPr>
        <w:t> </w:t>
      </w:r>
      <w:r>
        <w:rPr/>
        <w:t>13-310 Injuring trees and shrubs, 13-309</w:t>
      </w:r>
    </w:p>
    <w:p>
      <w:pPr>
        <w:pStyle w:val="BodyText"/>
        <w:spacing w:before="1"/>
        <w:ind w:left="589"/>
      </w:pPr>
      <w:r>
        <w:rPr/>
        <w:t>Public tree care, 13-</w:t>
      </w:r>
      <w:r>
        <w:rPr>
          <w:spacing w:val="-5"/>
        </w:rPr>
        <w:t>301</w:t>
      </w:r>
    </w:p>
    <w:p>
      <w:pPr>
        <w:pStyle w:val="BodyText"/>
        <w:spacing w:before="4"/>
        <w:ind w:left="589"/>
      </w:pPr>
      <w:r>
        <w:rPr/>
        <w:t>Trees on public property; cost borne by city, 13-</w:t>
      </w:r>
      <w:r>
        <w:rPr>
          <w:spacing w:val="-5"/>
        </w:rPr>
        <w:t>307</w:t>
      </w:r>
    </w:p>
    <w:p>
      <w:pPr>
        <w:pStyle w:val="BodyText"/>
        <w:spacing w:before="7"/>
      </w:pPr>
    </w:p>
    <w:p>
      <w:pPr>
        <w:pStyle w:val="BodyText"/>
        <w:ind w:left="157"/>
      </w:pPr>
      <w:r>
        <w:rPr/>
        <w:t>SIDEWALKS</w:t>
      </w:r>
      <w:r>
        <w:rPr>
          <w:spacing w:val="-7"/>
        </w:rPr>
        <w:t> </w:t>
      </w:r>
      <w:r>
        <w:rPr/>
        <w:t>AND</w:t>
      </w:r>
      <w:r>
        <w:rPr>
          <w:spacing w:val="-7"/>
        </w:rPr>
        <w:t> </w:t>
      </w:r>
      <w:r>
        <w:rPr>
          <w:spacing w:val="-2"/>
        </w:rPr>
        <w:t>STREETS</w:t>
      </w:r>
    </w:p>
    <w:p>
      <w:pPr>
        <w:pStyle w:val="BodyText"/>
        <w:spacing w:before="4"/>
        <w:ind w:left="589"/>
      </w:pPr>
      <w:r>
        <w:rPr>
          <w:spacing w:val="-2"/>
        </w:rPr>
        <w:t>Sidewalks</w:t>
      </w:r>
    </w:p>
    <w:p>
      <w:pPr>
        <w:pStyle w:val="BodyText"/>
        <w:spacing w:line="242" w:lineRule="auto" w:before="3"/>
        <w:ind w:left="1021" w:right="6329"/>
      </w:pPr>
      <w:r>
        <w:rPr/>
        <w:t>Driving</w:t>
      </w:r>
      <w:r>
        <w:rPr>
          <w:spacing w:val="-12"/>
        </w:rPr>
        <w:t> </w:t>
      </w:r>
      <w:r>
        <w:rPr/>
        <w:t>on</w:t>
      </w:r>
      <w:r>
        <w:rPr>
          <w:spacing w:val="-12"/>
        </w:rPr>
        <w:t> </w:t>
      </w:r>
      <w:r>
        <w:rPr/>
        <w:t>sidewalk,</w:t>
      </w:r>
      <w:r>
        <w:rPr>
          <w:spacing w:val="-12"/>
        </w:rPr>
        <w:t> </w:t>
      </w:r>
      <w:r>
        <w:rPr/>
        <w:t>13-112 Notice; publication, 13-106</w:t>
      </w:r>
    </w:p>
    <w:p>
      <w:pPr>
        <w:pStyle w:val="BodyText"/>
        <w:spacing w:before="2"/>
        <w:ind w:left="1021"/>
      </w:pPr>
      <w:r>
        <w:rPr/>
        <w:t>Obstructing sidewalks, 13-</w:t>
      </w:r>
      <w:r>
        <w:rPr>
          <w:spacing w:val="-5"/>
        </w:rPr>
        <w:t>110</w:t>
      </w:r>
    </w:p>
    <w:p>
      <w:pPr>
        <w:pStyle w:val="BodyText"/>
        <w:spacing w:line="242" w:lineRule="auto" w:before="4"/>
        <w:ind w:left="1021" w:right="5748" w:firstLine="432"/>
      </w:pPr>
      <w:r>
        <w:rPr/>
        <w:t>Exception, 13-111</w:t>
      </w:r>
      <w:r>
        <w:rPr>
          <w:spacing w:val="40"/>
        </w:rPr>
        <w:t> </w:t>
      </w:r>
      <w:r>
        <w:rPr/>
        <w:t>Performance,</w:t>
      </w:r>
      <w:r>
        <w:rPr>
          <w:spacing w:val="-12"/>
        </w:rPr>
        <w:t> </w:t>
      </w:r>
      <w:r>
        <w:rPr/>
        <w:t>statutory</w:t>
      </w:r>
      <w:r>
        <w:rPr>
          <w:spacing w:val="-12"/>
        </w:rPr>
        <w:t> </w:t>
      </w:r>
      <w:r>
        <w:rPr/>
        <w:t>bond,</w:t>
      </w:r>
      <w:r>
        <w:rPr>
          <w:spacing w:val="-12"/>
        </w:rPr>
        <w:t> </w:t>
      </w:r>
      <w:r>
        <w:rPr/>
        <w:t>13-109</w:t>
      </w:r>
    </w:p>
    <w:p>
      <w:pPr>
        <w:spacing w:after="0" w:line="242" w:lineRule="auto"/>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SIDEWALKS</w:t>
      </w:r>
      <w:r>
        <w:rPr>
          <w:spacing w:val="-9"/>
        </w:rPr>
        <w:t> </w:t>
      </w:r>
      <w:r>
        <w:rPr/>
        <w:t>AND</w:t>
      </w:r>
      <w:r>
        <w:rPr>
          <w:spacing w:val="-7"/>
        </w:rPr>
        <w:t> </w:t>
      </w:r>
      <w:r>
        <w:rPr/>
        <w:t>STREETS</w:t>
      </w:r>
      <w:r>
        <w:rPr>
          <w:spacing w:val="-7"/>
        </w:rPr>
        <w:t> </w:t>
      </w:r>
      <w:r>
        <w:rPr>
          <w:spacing w:val="-2"/>
        </w:rPr>
        <w:t>(Cont’d)</w:t>
      </w:r>
    </w:p>
    <w:p>
      <w:pPr>
        <w:pStyle w:val="BodyText"/>
        <w:spacing w:before="3"/>
        <w:ind w:left="589"/>
      </w:pPr>
      <w:r>
        <w:rPr/>
        <w:t>Sidewalks </w:t>
      </w:r>
      <w:r>
        <w:rPr>
          <w:spacing w:val="-2"/>
        </w:rPr>
        <w:t>(Cont’d)</w:t>
      </w:r>
    </w:p>
    <w:p>
      <w:pPr>
        <w:pStyle w:val="BodyText"/>
        <w:spacing w:before="4"/>
        <w:ind w:left="1021"/>
      </w:pPr>
      <w:r>
        <w:rPr/>
        <w:t>Permit</w:t>
      </w:r>
      <w:r>
        <w:rPr>
          <w:spacing w:val="-1"/>
        </w:rPr>
        <w:t> </w:t>
      </w:r>
      <w:r>
        <w:rPr/>
        <w:t>required,</w:t>
      </w:r>
      <w:r>
        <w:rPr>
          <w:spacing w:val="-1"/>
        </w:rPr>
        <w:t> </w:t>
      </w:r>
      <w:r>
        <w:rPr/>
        <w:t>13-</w:t>
      </w:r>
      <w:r>
        <w:rPr>
          <w:spacing w:val="-5"/>
        </w:rPr>
        <w:t>101</w:t>
      </w:r>
    </w:p>
    <w:p>
      <w:pPr>
        <w:pStyle w:val="BodyText"/>
        <w:spacing w:line="242" w:lineRule="auto" w:before="3"/>
        <w:ind w:left="1021" w:right="5891"/>
      </w:pPr>
      <w:r>
        <w:rPr/>
        <w:t>Repairs</w:t>
      </w:r>
      <w:r>
        <w:rPr>
          <w:spacing w:val="-7"/>
        </w:rPr>
        <w:t> </w:t>
      </w:r>
      <w:r>
        <w:rPr/>
        <w:t>by</w:t>
      </w:r>
      <w:r>
        <w:rPr>
          <w:spacing w:val="-7"/>
        </w:rPr>
        <w:t> </w:t>
      </w:r>
      <w:r>
        <w:rPr/>
        <w:t>owner</w:t>
      </w:r>
      <w:r>
        <w:rPr>
          <w:spacing w:val="-7"/>
        </w:rPr>
        <w:t> </w:t>
      </w:r>
      <w:r>
        <w:rPr/>
        <w:t>or</w:t>
      </w:r>
      <w:r>
        <w:rPr>
          <w:spacing w:val="-7"/>
        </w:rPr>
        <w:t> </w:t>
      </w:r>
      <w:r>
        <w:rPr/>
        <w:t>city,</w:t>
      </w:r>
      <w:r>
        <w:rPr>
          <w:spacing w:val="-7"/>
        </w:rPr>
        <w:t> </w:t>
      </w:r>
      <w:r>
        <w:rPr/>
        <w:t>13-108 Right of abutting owner, 13-107 Sidewalk grade, 13-102</w:t>
      </w:r>
    </w:p>
    <w:p>
      <w:pPr>
        <w:pStyle w:val="BodyText"/>
        <w:spacing w:before="3"/>
        <w:ind w:left="1453"/>
      </w:pPr>
      <w:r>
        <w:rPr/>
        <w:t>Condemnation,</w:t>
      </w:r>
      <w:r>
        <w:rPr>
          <w:spacing w:val="-1"/>
        </w:rPr>
        <w:t> </w:t>
      </w:r>
      <w:r>
        <w:rPr/>
        <w:t>reconstruction,</w:t>
      </w:r>
      <w:r>
        <w:rPr>
          <w:spacing w:val="-1"/>
        </w:rPr>
        <w:t> </w:t>
      </w:r>
      <w:r>
        <w:rPr/>
        <w:t>13-</w:t>
      </w:r>
      <w:r>
        <w:rPr>
          <w:spacing w:val="-5"/>
        </w:rPr>
        <w:t>105</w:t>
      </w:r>
    </w:p>
    <w:p>
      <w:pPr>
        <w:pStyle w:val="BodyText"/>
        <w:spacing w:before="4"/>
        <w:ind w:left="1453"/>
      </w:pPr>
      <w:r>
        <w:rPr/>
        <w:t>Petition, 13-</w:t>
      </w:r>
      <w:r>
        <w:rPr>
          <w:spacing w:val="-5"/>
        </w:rPr>
        <w:t>104</w:t>
      </w:r>
    </w:p>
    <w:p>
      <w:pPr>
        <w:pStyle w:val="BodyText"/>
        <w:spacing w:before="3"/>
        <w:ind w:left="1453"/>
      </w:pPr>
      <w:r>
        <w:rPr/>
        <w:t>Specifications, 13-</w:t>
      </w:r>
      <w:r>
        <w:rPr>
          <w:spacing w:val="-5"/>
        </w:rPr>
        <w:t>103</w:t>
      </w:r>
    </w:p>
    <w:p>
      <w:pPr>
        <w:pStyle w:val="BodyText"/>
        <w:spacing w:before="4"/>
        <w:ind w:left="589"/>
      </w:pPr>
      <w:r>
        <w:rPr>
          <w:spacing w:val="-2"/>
        </w:rPr>
        <w:t>Streets</w:t>
      </w:r>
    </w:p>
    <w:p>
      <w:pPr>
        <w:pStyle w:val="BodyText"/>
        <w:spacing w:line="242" w:lineRule="auto" w:before="4"/>
        <w:ind w:left="1021" w:right="6091"/>
      </w:pPr>
      <w:r>
        <w:rPr/>
        <w:t>Altering drainage, 13-207 Burning in streets, 13-213 Cutting</w:t>
      </w:r>
      <w:r>
        <w:rPr>
          <w:spacing w:val="-12"/>
        </w:rPr>
        <w:t> </w:t>
      </w:r>
      <w:r>
        <w:rPr/>
        <w:t>curbs;</w:t>
      </w:r>
      <w:r>
        <w:rPr>
          <w:spacing w:val="-12"/>
        </w:rPr>
        <w:t> </w:t>
      </w:r>
      <w:r>
        <w:rPr/>
        <w:t>pavement,</w:t>
      </w:r>
      <w:r>
        <w:rPr>
          <w:spacing w:val="-12"/>
        </w:rPr>
        <w:t> </w:t>
      </w:r>
      <w:r>
        <w:rPr/>
        <w:t>13-206 Dangerous objects in, 13-210</w:t>
      </w:r>
    </w:p>
    <w:p>
      <w:pPr>
        <w:pStyle w:val="BodyText"/>
        <w:spacing w:line="242" w:lineRule="auto" w:before="3"/>
        <w:ind w:left="1021" w:right="4908"/>
      </w:pPr>
      <w:r>
        <w:rPr/>
        <w:t>Discharging</w:t>
      </w:r>
      <w:r>
        <w:rPr>
          <w:spacing w:val="-8"/>
        </w:rPr>
        <w:t> </w:t>
      </w:r>
      <w:r>
        <w:rPr/>
        <w:t>water</w:t>
      </w:r>
      <w:r>
        <w:rPr>
          <w:spacing w:val="-8"/>
        </w:rPr>
        <w:t> </w:t>
      </w:r>
      <w:r>
        <w:rPr/>
        <w:t>on</w:t>
      </w:r>
      <w:r>
        <w:rPr>
          <w:spacing w:val="-8"/>
        </w:rPr>
        <w:t> </w:t>
      </w:r>
      <w:r>
        <w:rPr/>
        <w:t>streets,</w:t>
      </w:r>
      <w:r>
        <w:rPr>
          <w:spacing w:val="-8"/>
        </w:rPr>
        <w:t> </w:t>
      </w:r>
      <w:r>
        <w:rPr/>
        <w:t>13-212 Excavation permit, 13-201</w:t>
      </w:r>
    </w:p>
    <w:p>
      <w:pPr>
        <w:pStyle w:val="BodyText"/>
        <w:spacing w:before="2"/>
        <w:ind w:left="1453"/>
      </w:pPr>
      <w:r>
        <w:rPr/>
        <w:t>Barricades, 13-</w:t>
      </w:r>
      <w:r>
        <w:rPr>
          <w:spacing w:val="-5"/>
        </w:rPr>
        <w:t>204</w:t>
      </w:r>
    </w:p>
    <w:p>
      <w:pPr>
        <w:pStyle w:val="BodyText"/>
        <w:spacing w:before="3"/>
        <w:ind w:left="1453"/>
      </w:pPr>
      <w:r>
        <w:rPr/>
        <w:t>Bond, 13-</w:t>
      </w:r>
      <w:r>
        <w:rPr>
          <w:spacing w:val="-5"/>
        </w:rPr>
        <w:t>202</w:t>
      </w:r>
    </w:p>
    <w:p>
      <w:pPr>
        <w:pStyle w:val="BodyText"/>
        <w:spacing w:before="4"/>
        <w:ind w:left="1453"/>
      </w:pPr>
      <w:r>
        <w:rPr/>
        <w:t>Filed, 13-</w:t>
      </w:r>
      <w:r>
        <w:rPr>
          <w:spacing w:val="-5"/>
        </w:rPr>
        <w:t>203</w:t>
      </w:r>
    </w:p>
    <w:p>
      <w:pPr>
        <w:pStyle w:val="BodyText"/>
        <w:spacing w:line="242" w:lineRule="auto" w:before="4"/>
        <w:ind w:left="1021" w:right="6220" w:firstLine="432"/>
      </w:pPr>
      <w:r>
        <w:rPr/>
        <w:t>Unlawful acts, 13-205 Hauling</w:t>
      </w:r>
      <w:r>
        <w:rPr>
          <w:spacing w:val="-12"/>
        </w:rPr>
        <w:t> </w:t>
      </w:r>
      <w:r>
        <w:rPr/>
        <w:t>loose</w:t>
      </w:r>
      <w:r>
        <w:rPr>
          <w:spacing w:val="-12"/>
        </w:rPr>
        <w:t> </w:t>
      </w:r>
      <w:r>
        <w:rPr/>
        <w:t>material,</w:t>
      </w:r>
      <w:r>
        <w:rPr>
          <w:spacing w:val="-12"/>
        </w:rPr>
        <w:t> </w:t>
      </w:r>
      <w:r>
        <w:rPr/>
        <w:t>13-215</w:t>
      </w:r>
    </w:p>
    <w:p>
      <w:pPr>
        <w:pStyle w:val="BodyText"/>
        <w:spacing w:line="242" w:lineRule="auto" w:before="1"/>
        <w:ind w:left="1021" w:right="5609"/>
      </w:pPr>
      <w:r>
        <w:rPr/>
        <w:t>Petroleum</w:t>
      </w:r>
      <w:r>
        <w:rPr>
          <w:spacing w:val="-10"/>
        </w:rPr>
        <w:t> </w:t>
      </w:r>
      <w:r>
        <w:rPr/>
        <w:t>products</w:t>
      </w:r>
      <w:r>
        <w:rPr>
          <w:spacing w:val="-8"/>
        </w:rPr>
        <w:t> </w:t>
      </w:r>
      <w:r>
        <w:rPr/>
        <w:t>in</w:t>
      </w:r>
      <w:r>
        <w:rPr>
          <w:spacing w:val="-8"/>
        </w:rPr>
        <w:t> </w:t>
      </w:r>
      <w:r>
        <w:rPr/>
        <w:t>streets,</w:t>
      </w:r>
      <w:r>
        <w:rPr>
          <w:spacing w:val="-8"/>
        </w:rPr>
        <w:t> </w:t>
      </w:r>
      <w:r>
        <w:rPr/>
        <w:t>13-211 Throwing in streets, 13-214 Unfinished pavement, 13-208</w:t>
      </w:r>
    </w:p>
    <w:p>
      <w:pPr>
        <w:pStyle w:val="BodyText"/>
        <w:spacing w:line="242" w:lineRule="auto" w:before="3"/>
        <w:ind w:left="589" w:right="6876" w:firstLine="432"/>
      </w:pPr>
      <w:r>
        <w:rPr/>
        <w:t>Using</w:t>
      </w:r>
      <w:r>
        <w:rPr>
          <w:spacing w:val="-15"/>
        </w:rPr>
        <w:t> </w:t>
      </w:r>
      <w:r>
        <w:rPr/>
        <w:t>streets,</w:t>
      </w:r>
      <w:r>
        <w:rPr>
          <w:spacing w:val="-15"/>
        </w:rPr>
        <w:t> </w:t>
      </w:r>
      <w:r>
        <w:rPr/>
        <w:t>13-209 Snow and Ice</w:t>
      </w:r>
    </w:p>
    <w:p>
      <w:pPr>
        <w:pStyle w:val="BodyText"/>
        <w:spacing w:before="2"/>
        <w:ind w:left="1021"/>
      </w:pPr>
      <w:r>
        <w:rPr/>
        <w:t>Costs on tax rolls, 13-</w:t>
      </w:r>
      <w:r>
        <w:rPr>
          <w:spacing w:val="-5"/>
        </w:rPr>
        <w:t>405</w:t>
      </w:r>
    </w:p>
    <w:p>
      <w:pPr>
        <w:pStyle w:val="BodyText"/>
        <w:spacing w:line="242" w:lineRule="auto" w:before="3"/>
        <w:ind w:left="1021" w:right="5053"/>
      </w:pPr>
      <w:r>
        <w:rPr/>
        <w:t>Removal</w:t>
      </w:r>
      <w:r>
        <w:rPr>
          <w:spacing w:val="-7"/>
        </w:rPr>
        <w:t> </w:t>
      </w:r>
      <w:r>
        <w:rPr/>
        <w:t>may</w:t>
      </w:r>
      <w:r>
        <w:rPr>
          <w:spacing w:val="-7"/>
        </w:rPr>
        <w:t> </w:t>
      </w:r>
      <w:r>
        <w:rPr/>
        <w:t>be</w:t>
      </w:r>
      <w:r>
        <w:rPr>
          <w:spacing w:val="-7"/>
        </w:rPr>
        <w:t> </w:t>
      </w:r>
      <w:r>
        <w:rPr/>
        <w:t>made</w:t>
      </w:r>
      <w:r>
        <w:rPr>
          <w:spacing w:val="-7"/>
        </w:rPr>
        <w:t> </w:t>
      </w:r>
      <w:r>
        <w:rPr/>
        <w:t>by</w:t>
      </w:r>
      <w:r>
        <w:rPr>
          <w:spacing w:val="-7"/>
        </w:rPr>
        <w:t> </w:t>
      </w:r>
      <w:r>
        <w:rPr/>
        <w:t>city,</w:t>
      </w:r>
      <w:r>
        <w:rPr>
          <w:spacing w:val="-7"/>
        </w:rPr>
        <w:t> </w:t>
      </w:r>
      <w:r>
        <w:rPr/>
        <w:t>13-404 Snow and ice to be removed, 13-401</w:t>
      </w:r>
    </w:p>
    <w:p>
      <w:pPr>
        <w:pStyle w:val="BodyText"/>
        <w:spacing w:line="242" w:lineRule="auto" w:before="2"/>
        <w:ind w:left="1453" w:right="4908"/>
      </w:pPr>
      <w:r>
        <w:rPr/>
        <w:t>Exception;</w:t>
      </w:r>
      <w:r>
        <w:rPr>
          <w:spacing w:val="-11"/>
        </w:rPr>
        <w:t> </w:t>
      </w:r>
      <w:r>
        <w:rPr/>
        <w:t>alternate</w:t>
      </w:r>
      <w:r>
        <w:rPr>
          <w:spacing w:val="-11"/>
        </w:rPr>
        <w:t> </w:t>
      </w:r>
      <w:r>
        <w:rPr/>
        <w:t>remedy,</w:t>
      </w:r>
      <w:r>
        <w:rPr>
          <w:spacing w:val="-11"/>
        </w:rPr>
        <w:t> </w:t>
      </w:r>
      <w:r>
        <w:rPr/>
        <w:t>13-402 Penalty, 13-403</w:t>
      </w:r>
    </w:p>
    <w:p>
      <w:pPr>
        <w:pStyle w:val="BodyText"/>
        <w:spacing w:before="2"/>
        <w:ind w:left="589"/>
      </w:pPr>
      <w:r>
        <w:rPr/>
        <w:t>Trees and </w:t>
      </w:r>
      <w:r>
        <w:rPr>
          <w:spacing w:val="-2"/>
        </w:rPr>
        <w:t>shrubs</w:t>
      </w:r>
    </w:p>
    <w:p>
      <w:pPr>
        <w:pStyle w:val="BodyText"/>
        <w:spacing w:before="3"/>
        <w:ind w:left="1021"/>
      </w:pPr>
      <w:r>
        <w:rPr/>
        <w:t>Costs on tax rolls, 13-</w:t>
      </w:r>
      <w:r>
        <w:rPr>
          <w:spacing w:val="-5"/>
        </w:rPr>
        <w:t>308</w:t>
      </w:r>
    </w:p>
    <w:p>
      <w:pPr>
        <w:pStyle w:val="BodyText"/>
        <w:spacing w:line="242" w:lineRule="auto" w:before="4"/>
        <w:ind w:left="1021" w:right="2948"/>
      </w:pPr>
      <w:r>
        <w:rPr/>
        <w:t>Dangerous,</w:t>
      </w:r>
      <w:r>
        <w:rPr>
          <w:spacing w:val="-4"/>
        </w:rPr>
        <w:t> </w:t>
      </w:r>
      <w:r>
        <w:rPr/>
        <w:t>dead</w:t>
      </w:r>
      <w:r>
        <w:rPr>
          <w:spacing w:val="-4"/>
        </w:rPr>
        <w:t> </w:t>
      </w:r>
      <w:r>
        <w:rPr/>
        <w:t>or</w:t>
      </w:r>
      <w:r>
        <w:rPr>
          <w:spacing w:val="-4"/>
        </w:rPr>
        <w:t> </w:t>
      </w:r>
      <w:r>
        <w:rPr/>
        <w:t>diseased</w:t>
      </w:r>
      <w:r>
        <w:rPr>
          <w:spacing w:val="-4"/>
        </w:rPr>
        <w:t> </w:t>
      </w:r>
      <w:r>
        <w:rPr/>
        <w:t>trees</w:t>
      </w:r>
      <w:r>
        <w:rPr>
          <w:spacing w:val="-4"/>
        </w:rPr>
        <w:t> </w:t>
      </w:r>
      <w:r>
        <w:rPr/>
        <w:t>on</w:t>
      </w:r>
      <w:r>
        <w:rPr>
          <w:spacing w:val="-4"/>
        </w:rPr>
        <w:t> </w:t>
      </w:r>
      <w:r>
        <w:rPr/>
        <w:t>private</w:t>
      </w:r>
      <w:r>
        <w:rPr>
          <w:spacing w:val="-4"/>
        </w:rPr>
        <w:t> </w:t>
      </w:r>
      <w:r>
        <w:rPr/>
        <w:t>property,</w:t>
      </w:r>
      <w:r>
        <w:rPr>
          <w:spacing w:val="-4"/>
        </w:rPr>
        <w:t> </w:t>
      </w:r>
      <w:r>
        <w:rPr/>
        <w:t>13-306 Diseased trees; determination, 13-302</w:t>
      </w:r>
    </w:p>
    <w:p>
      <w:pPr>
        <w:pStyle w:val="BodyText"/>
        <w:spacing w:line="242" w:lineRule="auto" w:before="2"/>
        <w:ind w:left="1453" w:right="4908"/>
      </w:pPr>
      <w:r>
        <w:rPr/>
        <w:t>Failure</w:t>
      </w:r>
      <w:r>
        <w:rPr>
          <w:spacing w:val="-6"/>
        </w:rPr>
        <w:t> </w:t>
      </w:r>
      <w:r>
        <w:rPr/>
        <w:t>of</w:t>
      </w:r>
      <w:r>
        <w:rPr>
          <w:spacing w:val="-6"/>
        </w:rPr>
        <w:t> </w:t>
      </w:r>
      <w:r>
        <w:rPr/>
        <w:t>owner;</w:t>
      </w:r>
      <w:r>
        <w:rPr>
          <w:spacing w:val="-6"/>
        </w:rPr>
        <w:t> </w:t>
      </w:r>
      <w:r>
        <w:rPr/>
        <w:t>duty</w:t>
      </w:r>
      <w:r>
        <w:rPr>
          <w:spacing w:val="-6"/>
        </w:rPr>
        <w:t> </w:t>
      </w:r>
      <w:r>
        <w:rPr/>
        <w:t>of</w:t>
      </w:r>
      <w:r>
        <w:rPr>
          <w:spacing w:val="-6"/>
        </w:rPr>
        <w:t> </w:t>
      </w:r>
      <w:r>
        <w:rPr/>
        <w:t>city,</w:t>
      </w:r>
      <w:r>
        <w:rPr>
          <w:spacing w:val="-6"/>
        </w:rPr>
        <w:t> </w:t>
      </w:r>
      <w:r>
        <w:rPr/>
        <w:t>13-304 Notice served, 13-303</w:t>
      </w:r>
    </w:p>
    <w:p>
      <w:pPr>
        <w:pStyle w:val="BodyText"/>
        <w:spacing w:before="1"/>
        <w:ind w:left="1453"/>
      </w:pPr>
      <w:r>
        <w:rPr/>
        <w:t>Prevent spread of disease, 13-</w:t>
      </w:r>
      <w:r>
        <w:rPr>
          <w:spacing w:val="-5"/>
        </w:rPr>
        <w:t>305</w:t>
      </w:r>
    </w:p>
    <w:p>
      <w:pPr>
        <w:pStyle w:val="BodyText"/>
        <w:spacing w:line="242" w:lineRule="auto" w:before="4"/>
        <w:ind w:left="1021" w:right="4908"/>
      </w:pPr>
      <w:r>
        <w:rPr/>
        <w:t>Fire</w:t>
      </w:r>
      <w:r>
        <w:rPr>
          <w:spacing w:val="-6"/>
        </w:rPr>
        <w:t> </w:t>
      </w:r>
      <w:r>
        <w:rPr/>
        <w:t>hydrants,</w:t>
      </w:r>
      <w:r>
        <w:rPr>
          <w:spacing w:val="-6"/>
        </w:rPr>
        <w:t> </w:t>
      </w:r>
      <w:r>
        <w:rPr/>
        <w:t>plantings</w:t>
      </w:r>
      <w:r>
        <w:rPr>
          <w:spacing w:val="-6"/>
        </w:rPr>
        <w:t> </w:t>
      </w:r>
      <w:r>
        <w:rPr/>
        <w:t>adjacent</w:t>
      </w:r>
      <w:r>
        <w:rPr>
          <w:spacing w:val="-6"/>
        </w:rPr>
        <w:t> </w:t>
      </w:r>
      <w:r>
        <w:rPr/>
        <w:t>to,</w:t>
      </w:r>
      <w:r>
        <w:rPr>
          <w:spacing w:val="-6"/>
        </w:rPr>
        <w:t> </w:t>
      </w:r>
      <w:r>
        <w:rPr/>
        <w:t>13-310 Injuring trees and shrubs, 13-309</w:t>
      </w:r>
    </w:p>
    <w:p>
      <w:pPr>
        <w:pStyle w:val="BodyText"/>
        <w:spacing w:before="2"/>
        <w:ind w:left="1021"/>
      </w:pPr>
      <w:r>
        <w:rPr/>
        <w:t>Public tree care, 13-</w:t>
      </w:r>
      <w:r>
        <w:rPr>
          <w:spacing w:val="-5"/>
        </w:rPr>
        <w:t>301</w:t>
      </w:r>
    </w:p>
    <w:p>
      <w:pPr>
        <w:pStyle w:val="BodyText"/>
        <w:spacing w:before="3"/>
        <w:ind w:left="1021"/>
      </w:pPr>
      <w:r>
        <w:rPr/>
        <w:t>Trees on public property; cost borne by city, 13-</w:t>
      </w:r>
      <w:r>
        <w:rPr>
          <w:spacing w:val="-5"/>
        </w:rPr>
        <w:t>307</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SNOW</w:t>
      </w:r>
      <w:r>
        <w:rPr>
          <w:spacing w:val="-6"/>
        </w:rPr>
        <w:t> </w:t>
      </w:r>
      <w:r>
        <w:rPr/>
        <w:t>AND</w:t>
      </w:r>
      <w:r>
        <w:rPr>
          <w:spacing w:val="-3"/>
        </w:rPr>
        <w:t> </w:t>
      </w:r>
      <w:r>
        <w:rPr>
          <w:spacing w:val="-5"/>
        </w:rPr>
        <w:t>ICE</w:t>
      </w:r>
    </w:p>
    <w:p>
      <w:pPr>
        <w:pStyle w:val="BodyText"/>
        <w:spacing w:before="3"/>
        <w:ind w:left="589"/>
      </w:pPr>
      <w:r>
        <w:rPr/>
        <w:t>Costs on tax rolls, 13-</w:t>
      </w:r>
      <w:r>
        <w:rPr>
          <w:spacing w:val="-5"/>
        </w:rPr>
        <w:t>405</w:t>
      </w:r>
    </w:p>
    <w:p>
      <w:pPr>
        <w:pStyle w:val="BodyText"/>
        <w:spacing w:line="242" w:lineRule="auto" w:before="4"/>
        <w:ind w:left="589" w:right="5891"/>
      </w:pPr>
      <w:r>
        <w:rPr/>
        <w:t>Removal</w:t>
      </w:r>
      <w:r>
        <w:rPr>
          <w:spacing w:val="-7"/>
        </w:rPr>
        <w:t> </w:t>
      </w:r>
      <w:r>
        <w:rPr/>
        <w:t>may</w:t>
      </w:r>
      <w:r>
        <w:rPr>
          <w:spacing w:val="-7"/>
        </w:rPr>
        <w:t> </w:t>
      </w:r>
      <w:r>
        <w:rPr/>
        <w:t>be</w:t>
      </w:r>
      <w:r>
        <w:rPr>
          <w:spacing w:val="-7"/>
        </w:rPr>
        <w:t> </w:t>
      </w:r>
      <w:r>
        <w:rPr/>
        <w:t>made</w:t>
      </w:r>
      <w:r>
        <w:rPr>
          <w:spacing w:val="-7"/>
        </w:rPr>
        <w:t> </w:t>
      </w:r>
      <w:r>
        <w:rPr/>
        <w:t>by</w:t>
      </w:r>
      <w:r>
        <w:rPr>
          <w:spacing w:val="-7"/>
        </w:rPr>
        <w:t> </w:t>
      </w:r>
      <w:r>
        <w:rPr/>
        <w:t>city,</w:t>
      </w:r>
      <w:r>
        <w:rPr>
          <w:spacing w:val="-7"/>
        </w:rPr>
        <w:t> </w:t>
      </w:r>
      <w:r>
        <w:rPr/>
        <w:t>13-404 Snow and ice to be removed, 13-401</w:t>
      </w:r>
    </w:p>
    <w:p>
      <w:pPr>
        <w:pStyle w:val="BodyText"/>
        <w:spacing w:line="242" w:lineRule="auto" w:before="2"/>
        <w:ind w:left="1021" w:right="5053"/>
      </w:pPr>
      <w:r>
        <w:rPr/>
        <w:t>Exception;</w:t>
      </w:r>
      <w:r>
        <w:rPr>
          <w:spacing w:val="-11"/>
        </w:rPr>
        <w:t> </w:t>
      </w:r>
      <w:r>
        <w:rPr/>
        <w:t>alternate</w:t>
      </w:r>
      <w:r>
        <w:rPr>
          <w:spacing w:val="-11"/>
        </w:rPr>
        <w:t> </w:t>
      </w:r>
      <w:r>
        <w:rPr/>
        <w:t>remedy,</w:t>
      </w:r>
      <w:r>
        <w:rPr>
          <w:spacing w:val="-11"/>
        </w:rPr>
        <w:t> </w:t>
      </w:r>
      <w:r>
        <w:rPr/>
        <w:t>13-402 Penalty, 13-403</w:t>
      </w:r>
    </w:p>
    <w:p>
      <w:pPr>
        <w:pStyle w:val="BodyText"/>
        <w:spacing w:before="5"/>
      </w:pPr>
    </w:p>
    <w:p>
      <w:pPr>
        <w:pStyle w:val="BodyText"/>
        <w:spacing w:line="242" w:lineRule="auto"/>
        <w:ind w:left="277" w:right="526" w:hanging="120"/>
      </w:pPr>
      <w:r>
        <w:rPr/>
        <w:t>SOLICITORS,</w:t>
      </w:r>
      <w:r>
        <w:rPr>
          <w:spacing w:val="-9"/>
        </w:rPr>
        <w:t> </w:t>
      </w:r>
      <w:r>
        <w:rPr/>
        <w:t>CANVASSERS,</w:t>
      </w:r>
      <w:r>
        <w:rPr>
          <w:spacing w:val="-9"/>
        </w:rPr>
        <w:t> </w:t>
      </w:r>
      <w:r>
        <w:rPr/>
        <w:t>PEDDLERS</w:t>
      </w:r>
      <w:r>
        <w:rPr>
          <w:spacing w:val="-9"/>
        </w:rPr>
        <w:t> </w:t>
      </w:r>
      <w:r>
        <w:rPr/>
        <w:t>(See</w:t>
      </w:r>
      <w:r>
        <w:rPr>
          <w:spacing w:val="-9"/>
        </w:rPr>
        <w:t> </w:t>
      </w:r>
      <w:r>
        <w:rPr/>
        <w:t>also</w:t>
      </w:r>
      <w:r>
        <w:rPr>
          <w:spacing w:val="-9"/>
        </w:rPr>
        <w:t> </w:t>
      </w:r>
      <w:r>
        <w:rPr/>
        <w:t>BUSINESS</w:t>
      </w:r>
      <w:r>
        <w:rPr>
          <w:spacing w:val="-9"/>
        </w:rPr>
        <w:t> </w:t>
      </w:r>
      <w:r>
        <w:rPr/>
        <w:t>REGULATIONS </w:t>
      </w:r>
      <w:r>
        <w:rPr>
          <w:spacing w:val="-2"/>
        </w:rPr>
        <w:t>GENERALLY)</w:t>
      </w:r>
    </w:p>
    <w:p>
      <w:pPr>
        <w:pStyle w:val="BodyText"/>
        <w:spacing w:line="242" w:lineRule="auto" w:before="2"/>
        <w:ind w:left="589" w:right="6329"/>
      </w:pPr>
      <w:r>
        <w:rPr/>
        <w:t>Appeal</w:t>
      </w:r>
      <w:r>
        <w:rPr>
          <w:spacing w:val="-9"/>
        </w:rPr>
        <w:t> </w:t>
      </w:r>
      <w:r>
        <w:rPr/>
        <w:t>to</w:t>
      </w:r>
      <w:r>
        <w:rPr>
          <w:spacing w:val="-9"/>
        </w:rPr>
        <w:t> </w:t>
      </w:r>
      <w:r>
        <w:rPr/>
        <w:t>governing</w:t>
      </w:r>
      <w:r>
        <w:rPr>
          <w:spacing w:val="-9"/>
        </w:rPr>
        <w:t> </w:t>
      </w:r>
      <w:r>
        <w:rPr/>
        <w:t>body,</w:t>
      </w:r>
      <w:r>
        <w:rPr>
          <w:spacing w:val="-9"/>
        </w:rPr>
        <w:t> </w:t>
      </w:r>
      <w:r>
        <w:rPr/>
        <w:t>5-210 Definitions, 5-201</w:t>
      </w:r>
    </w:p>
    <w:p>
      <w:pPr>
        <w:pStyle w:val="BodyText"/>
        <w:spacing w:line="242" w:lineRule="auto" w:before="1"/>
        <w:ind w:left="589" w:right="3524"/>
      </w:pPr>
      <w:r>
        <w:rPr/>
        <w:t>Denial,</w:t>
      </w:r>
      <w:r>
        <w:rPr>
          <w:spacing w:val="-5"/>
        </w:rPr>
        <w:t> </w:t>
      </w:r>
      <w:r>
        <w:rPr/>
        <w:t>revocation</w:t>
      </w:r>
      <w:r>
        <w:rPr>
          <w:spacing w:val="-5"/>
        </w:rPr>
        <w:t> </w:t>
      </w:r>
      <w:r>
        <w:rPr/>
        <w:t>or</w:t>
      </w:r>
      <w:r>
        <w:rPr>
          <w:spacing w:val="-5"/>
        </w:rPr>
        <w:t> </w:t>
      </w:r>
      <w:r>
        <w:rPr/>
        <w:t>suspension</w:t>
      </w:r>
      <w:r>
        <w:rPr>
          <w:spacing w:val="-5"/>
        </w:rPr>
        <w:t> </w:t>
      </w:r>
      <w:r>
        <w:rPr/>
        <w:t>of</w:t>
      </w:r>
      <w:r>
        <w:rPr>
          <w:spacing w:val="-5"/>
        </w:rPr>
        <w:t> </w:t>
      </w:r>
      <w:r>
        <w:rPr/>
        <w:t>license;</w:t>
      </w:r>
      <w:r>
        <w:rPr>
          <w:spacing w:val="-5"/>
        </w:rPr>
        <w:t> </w:t>
      </w:r>
      <w:r>
        <w:rPr/>
        <w:t>notice,</w:t>
      </w:r>
      <w:r>
        <w:rPr>
          <w:spacing w:val="-5"/>
        </w:rPr>
        <w:t> </w:t>
      </w:r>
      <w:r>
        <w:rPr/>
        <w:t>5-209 Disturbing the peace, 5-213</w:t>
      </w:r>
    </w:p>
    <w:p>
      <w:pPr>
        <w:pStyle w:val="BodyText"/>
        <w:spacing w:before="2"/>
        <w:ind w:left="589"/>
      </w:pPr>
      <w:r>
        <w:rPr/>
        <w:t>Issuance; county residents, 5-</w:t>
      </w:r>
      <w:r>
        <w:rPr>
          <w:spacing w:val="-5"/>
        </w:rPr>
        <w:t>204</w:t>
      </w:r>
    </w:p>
    <w:p>
      <w:pPr>
        <w:pStyle w:val="BodyText"/>
        <w:spacing w:line="242" w:lineRule="auto" w:before="4"/>
        <w:ind w:left="1021" w:right="2948"/>
      </w:pPr>
      <w:r>
        <w:rPr/>
        <w:t>Investigation</w:t>
      </w:r>
      <w:r>
        <w:rPr>
          <w:spacing w:val="-6"/>
        </w:rPr>
        <w:t> </w:t>
      </w:r>
      <w:r>
        <w:rPr/>
        <w:t>and</w:t>
      </w:r>
      <w:r>
        <w:rPr>
          <w:spacing w:val="-6"/>
        </w:rPr>
        <w:t> </w:t>
      </w:r>
      <w:r>
        <w:rPr/>
        <w:t>issuance;</w:t>
      </w:r>
      <w:r>
        <w:rPr>
          <w:spacing w:val="-6"/>
        </w:rPr>
        <w:t> </w:t>
      </w:r>
      <w:r>
        <w:rPr/>
        <w:t>non-county</w:t>
      </w:r>
      <w:r>
        <w:rPr>
          <w:spacing w:val="-6"/>
        </w:rPr>
        <w:t> </w:t>
      </w:r>
      <w:r>
        <w:rPr/>
        <w:t>resident,</w:t>
      </w:r>
      <w:r>
        <w:rPr>
          <w:spacing w:val="-6"/>
        </w:rPr>
        <w:t> </w:t>
      </w:r>
      <w:r>
        <w:rPr/>
        <w:t>5-205 Investigation fee, 5-206</w:t>
      </w:r>
    </w:p>
    <w:p>
      <w:pPr>
        <w:pStyle w:val="BodyText"/>
        <w:spacing w:line="242" w:lineRule="auto" w:before="1"/>
        <w:ind w:left="589" w:right="4908"/>
      </w:pPr>
      <w:r>
        <w:rPr/>
        <w:t>License</w:t>
      </w:r>
      <w:r>
        <w:rPr>
          <w:spacing w:val="-7"/>
        </w:rPr>
        <w:t> </w:t>
      </w:r>
      <w:r>
        <w:rPr/>
        <w:t>fee;</w:t>
      </w:r>
      <w:r>
        <w:rPr>
          <w:spacing w:val="-7"/>
        </w:rPr>
        <w:t> </w:t>
      </w:r>
      <w:r>
        <w:rPr/>
        <w:t>time</w:t>
      </w:r>
      <w:r>
        <w:rPr>
          <w:spacing w:val="-7"/>
        </w:rPr>
        <w:t> </w:t>
      </w:r>
      <w:r>
        <w:rPr/>
        <w:t>limits;</w:t>
      </w:r>
      <w:r>
        <w:rPr>
          <w:spacing w:val="-7"/>
        </w:rPr>
        <w:t> </w:t>
      </w:r>
      <w:r>
        <w:rPr/>
        <w:t>exemptions,</w:t>
      </w:r>
      <w:r>
        <w:rPr>
          <w:spacing w:val="-7"/>
        </w:rPr>
        <w:t> </w:t>
      </w:r>
      <w:r>
        <w:rPr/>
        <w:t>5-207 License required, 5-202</w:t>
      </w:r>
    </w:p>
    <w:p>
      <w:pPr>
        <w:pStyle w:val="BodyText"/>
        <w:spacing w:before="2"/>
        <w:ind w:left="589"/>
      </w:pPr>
      <w:r>
        <w:rPr/>
        <w:t>Regulations, 5-</w:t>
      </w:r>
      <w:r>
        <w:rPr>
          <w:spacing w:val="-5"/>
        </w:rPr>
        <w:t>211</w:t>
      </w:r>
    </w:p>
    <w:p>
      <w:pPr>
        <w:pStyle w:val="BodyText"/>
        <w:spacing w:before="4"/>
        <w:ind w:left="589"/>
      </w:pPr>
      <w:r>
        <w:rPr/>
        <w:t>Renewal, 5-</w:t>
      </w:r>
      <w:r>
        <w:rPr>
          <w:spacing w:val="-5"/>
        </w:rPr>
        <w:t>208</w:t>
      </w:r>
    </w:p>
    <w:p>
      <w:pPr>
        <w:pStyle w:val="BodyText"/>
        <w:spacing w:line="242" w:lineRule="auto" w:before="3"/>
        <w:ind w:left="589" w:right="6242" w:firstLine="432"/>
      </w:pPr>
      <w:r>
        <w:rPr/>
        <w:t>Application required, 5-203 Use</w:t>
      </w:r>
      <w:r>
        <w:rPr>
          <w:spacing w:val="-7"/>
        </w:rPr>
        <w:t> </w:t>
      </w:r>
      <w:r>
        <w:rPr/>
        <w:t>of</w:t>
      </w:r>
      <w:r>
        <w:rPr>
          <w:spacing w:val="-7"/>
        </w:rPr>
        <w:t> </w:t>
      </w:r>
      <w:r>
        <w:rPr/>
        <w:t>streets</w:t>
      </w:r>
      <w:r>
        <w:rPr>
          <w:spacing w:val="-7"/>
        </w:rPr>
        <w:t> </w:t>
      </w:r>
      <w:r>
        <w:rPr/>
        <w:t>and</w:t>
      </w:r>
      <w:r>
        <w:rPr>
          <w:spacing w:val="-7"/>
        </w:rPr>
        <w:t> </w:t>
      </w:r>
      <w:r>
        <w:rPr/>
        <w:t>sidewalks,</w:t>
      </w:r>
      <w:r>
        <w:rPr>
          <w:spacing w:val="-7"/>
        </w:rPr>
        <w:t> </w:t>
      </w:r>
      <w:r>
        <w:rPr/>
        <w:t>5-212</w:t>
      </w:r>
    </w:p>
    <w:p>
      <w:pPr>
        <w:pStyle w:val="BodyText"/>
        <w:spacing w:before="6"/>
      </w:pPr>
    </w:p>
    <w:p>
      <w:pPr>
        <w:pStyle w:val="BodyText"/>
        <w:ind w:left="157"/>
      </w:pPr>
      <w:r>
        <w:rPr/>
        <w:t>SOLID</w:t>
      </w:r>
      <w:r>
        <w:rPr>
          <w:spacing w:val="-8"/>
        </w:rPr>
        <w:t> </w:t>
      </w:r>
      <w:r>
        <w:rPr/>
        <w:t>WASTE</w:t>
      </w:r>
      <w:r>
        <w:rPr>
          <w:spacing w:val="-6"/>
        </w:rPr>
        <w:t> </w:t>
      </w:r>
      <w:r>
        <w:rPr/>
        <w:t>(See</w:t>
      </w:r>
      <w:r>
        <w:rPr>
          <w:spacing w:val="-6"/>
        </w:rPr>
        <w:t> </w:t>
      </w:r>
      <w:r>
        <w:rPr/>
        <w:t>also</w:t>
      </w:r>
      <w:r>
        <w:rPr>
          <w:spacing w:val="-6"/>
        </w:rPr>
        <w:t> </w:t>
      </w:r>
      <w:r>
        <w:rPr/>
        <w:t>UTILITIES</w:t>
      </w:r>
      <w:r>
        <w:rPr>
          <w:spacing w:val="-5"/>
        </w:rPr>
        <w:t> </w:t>
      </w:r>
      <w:r>
        <w:rPr>
          <w:spacing w:val="-2"/>
        </w:rPr>
        <w:t>GENERALLY)</w:t>
      </w:r>
    </w:p>
    <w:p>
      <w:pPr>
        <w:pStyle w:val="BodyText"/>
        <w:spacing w:before="3"/>
        <w:ind w:left="589"/>
      </w:pPr>
      <w:r>
        <w:rPr/>
        <w:t>Billing, 15-</w:t>
      </w:r>
      <w:r>
        <w:rPr>
          <w:spacing w:val="-5"/>
        </w:rPr>
        <w:t>523</w:t>
      </w:r>
    </w:p>
    <w:p>
      <w:pPr>
        <w:pStyle w:val="BodyText"/>
        <w:spacing w:before="4"/>
        <w:ind w:left="1021"/>
      </w:pPr>
      <w:r>
        <w:rPr/>
        <w:t>Delinquent account, 15-</w:t>
      </w:r>
      <w:r>
        <w:rPr>
          <w:spacing w:val="-5"/>
        </w:rPr>
        <w:t>524</w:t>
      </w:r>
    </w:p>
    <w:p>
      <w:pPr>
        <w:pStyle w:val="BodyText"/>
        <w:spacing w:before="4"/>
        <w:ind w:left="589"/>
      </w:pPr>
      <w:r>
        <w:rPr/>
        <w:t>Bulk containers, 15-</w:t>
      </w:r>
      <w:r>
        <w:rPr>
          <w:spacing w:val="-5"/>
        </w:rPr>
        <w:t>506</w:t>
      </w:r>
    </w:p>
    <w:p>
      <w:pPr>
        <w:pStyle w:val="BodyText"/>
        <w:spacing w:before="3"/>
        <w:ind w:left="589"/>
      </w:pPr>
      <w:r>
        <w:rPr/>
        <w:t>Charges, 15-</w:t>
      </w:r>
      <w:r>
        <w:rPr>
          <w:spacing w:val="-5"/>
        </w:rPr>
        <w:t>521</w:t>
      </w:r>
    </w:p>
    <w:p>
      <w:pPr>
        <w:pStyle w:val="BodyText"/>
        <w:spacing w:before="4"/>
        <w:ind w:left="1021"/>
      </w:pPr>
      <w:r>
        <w:rPr/>
        <w:t>Fee schedule, 15-</w:t>
      </w:r>
      <w:r>
        <w:rPr>
          <w:spacing w:val="-5"/>
        </w:rPr>
        <w:t>522</w:t>
      </w:r>
    </w:p>
    <w:p>
      <w:pPr>
        <w:pStyle w:val="BodyText"/>
        <w:spacing w:before="3"/>
        <w:ind w:left="589"/>
      </w:pPr>
      <w:r>
        <w:rPr/>
        <w:t>Closed vehicle, 15-</w:t>
      </w:r>
      <w:r>
        <w:rPr>
          <w:spacing w:val="-5"/>
        </w:rPr>
        <w:t>518</w:t>
      </w:r>
    </w:p>
    <w:p>
      <w:pPr>
        <w:pStyle w:val="BodyText"/>
        <w:spacing w:before="4"/>
        <w:ind w:left="589"/>
      </w:pPr>
      <w:r>
        <w:rPr/>
        <w:t>Collection, 15-</w:t>
      </w:r>
      <w:r>
        <w:rPr>
          <w:spacing w:val="-5"/>
        </w:rPr>
        <w:t>502</w:t>
      </w:r>
    </w:p>
    <w:p>
      <w:pPr>
        <w:pStyle w:val="BodyText"/>
        <w:spacing w:before="4"/>
        <w:ind w:left="589"/>
      </w:pPr>
      <w:r>
        <w:rPr/>
        <w:t>Containers, 15-</w:t>
      </w:r>
      <w:r>
        <w:rPr>
          <w:spacing w:val="-5"/>
        </w:rPr>
        <w:t>505</w:t>
      </w:r>
    </w:p>
    <w:p>
      <w:pPr>
        <w:pStyle w:val="BodyText"/>
        <w:spacing w:before="3"/>
        <w:ind w:left="589"/>
      </w:pPr>
      <w:r>
        <w:rPr/>
        <w:t>Contracts, 15-</w:t>
      </w:r>
      <w:r>
        <w:rPr>
          <w:spacing w:val="-5"/>
        </w:rPr>
        <w:t>503</w:t>
      </w:r>
    </w:p>
    <w:p>
      <w:pPr>
        <w:pStyle w:val="BodyText"/>
        <w:spacing w:before="4"/>
        <w:ind w:left="589"/>
      </w:pPr>
      <w:r>
        <w:rPr/>
        <w:t>Definitions, 15-</w:t>
      </w:r>
      <w:r>
        <w:rPr>
          <w:spacing w:val="-5"/>
        </w:rPr>
        <w:t>501</w:t>
      </w:r>
    </w:p>
    <w:p>
      <w:pPr>
        <w:pStyle w:val="BodyText"/>
        <w:spacing w:line="242" w:lineRule="auto" w:before="4"/>
        <w:ind w:left="589" w:right="6329"/>
      </w:pPr>
      <w:r>
        <w:rPr/>
        <w:t>Duty of owner, occupant, 15-504 Duty to request service, 15-525 Enter private premises, 15-507 Failure to secure license, 15-520 Hazardous materials, 15-511 Heavy, bulky waste, 15-510 Objectionable waste, 15-513 Ownership</w:t>
      </w:r>
      <w:r>
        <w:rPr>
          <w:spacing w:val="-9"/>
        </w:rPr>
        <w:t> </w:t>
      </w:r>
      <w:r>
        <w:rPr/>
        <w:t>of</w:t>
      </w:r>
      <w:r>
        <w:rPr>
          <w:spacing w:val="-9"/>
        </w:rPr>
        <w:t> </w:t>
      </w:r>
      <w:r>
        <w:rPr/>
        <w:t>solid</w:t>
      </w:r>
      <w:r>
        <w:rPr>
          <w:spacing w:val="-9"/>
        </w:rPr>
        <w:t> </w:t>
      </w:r>
      <w:r>
        <w:rPr/>
        <w:t>waste,</w:t>
      </w:r>
      <w:r>
        <w:rPr>
          <w:spacing w:val="-9"/>
        </w:rPr>
        <w:t> </w:t>
      </w:r>
      <w:r>
        <w:rPr/>
        <w:t>15-508</w:t>
      </w:r>
    </w:p>
    <w:p>
      <w:pPr>
        <w:spacing w:after="0" w:line="242" w:lineRule="auto"/>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SOLID</w:t>
      </w:r>
      <w:r>
        <w:rPr>
          <w:spacing w:val="-6"/>
        </w:rPr>
        <w:t> </w:t>
      </w:r>
      <w:r>
        <w:rPr/>
        <w:t>WASTE</w:t>
      </w:r>
      <w:r>
        <w:rPr>
          <w:spacing w:val="-6"/>
        </w:rPr>
        <w:t> </w:t>
      </w:r>
      <w:r>
        <w:rPr>
          <w:spacing w:val="-2"/>
        </w:rPr>
        <w:t>(Cont’d)</w:t>
      </w:r>
    </w:p>
    <w:p>
      <w:pPr>
        <w:pStyle w:val="BodyText"/>
        <w:spacing w:line="242" w:lineRule="auto" w:before="3"/>
        <w:ind w:left="1021" w:right="4908" w:hanging="432"/>
      </w:pPr>
      <w:r>
        <w:rPr/>
        <w:t>Private</w:t>
      </w:r>
      <w:r>
        <w:rPr>
          <w:spacing w:val="-7"/>
        </w:rPr>
        <w:t> </w:t>
      </w:r>
      <w:r>
        <w:rPr/>
        <w:t>collectors;</w:t>
      </w:r>
      <w:r>
        <w:rPr>
          <w:spacing w:val="-7"/>
        </w:rPr>
        <w:t> </w:t>
      </w:r>
      <w:r>
        <w:rPr/>
        <w:t>license</w:t>
      </w:r>
      <w:r>
        <w:rPr>
          <w:spacing w:val="-7"/>
        </w:rPr>
        <w:t> </w:t>
      </w:r>
      <w:r>
        <w:rPr/>
        <w:t>required,</w:t>
      </w:r>
      <w:r>
        <w:rPr>
          <w:spacing w:val="-7"/>
        </w:rPr>
        <w:t> </w:t>
      </w:r>
      <w:r>
        <w:rPr/>
        <w:t>15-515 Application, 15-516</w:t>
      </w:r>
    </w:p>
    <w:p>
      <w:pPr>
        <w:pStyle w:val="BodyText"/>
        <w:spacing w:line="242" w:lineRule="auto" w:before="2"/>
        <w:ind w:left="589" w:right="5891" w:firstLine="432"/>
      </w:pPr>
      <w:r>
        <w:rPr/>
        <w:t>Number</w:t>
      </w:r>
      <w:r>
        <w:rPr>
          <w:spacing w:val="-9"/>
        </w:rPr>
        <w:t> </w:t>
      </w:r>
      <w:r>
        <w:rPr/>
        <w:t>to</w:t>
      </w:r>
      <w:r>
        <w:rPr>
          <w:spacing w:val="-9"/>
        </w:rPr>
        <w:t> </w:t>
      </w:r>
      <w:r>
        <w:rPr/>
        <w:t>be</w:t>
      </w:r>
      <w:r>
        <w:rPr>
          <w:spacing w:val="-9"/>
        </w:rPr>
        <w:t> </w:t>
      </w:r>
      <w:r>
        <w:rPr/>
        <w:t>displayed,</w:t>
      </w:r>
      <w:r>
        <w:rPr>
          <w:spacing w:val="-9"/>
        </w:rPr>
        <w:t> </w:t>
      </w:r>
      <w:r>
        <w:rPr/>
        <w:t>15-517 Prohibited practices, 15-512</w:t>
      </w:r>
    </w:p>
    <w:p>
      <w:pPr>
        <w:pStyle w:val="BodyText"/>
        <w:spacing w:line="242" w:lineRule="auto" w:before="2"/>
        <w:ind w:left="589" w:right="6676"/>
      </w:pPr>
      <w:r>
        <w:rPr/>
        <w:t>Rules and regulations, 15-519 Unauthorized</w:t>
      </w:r>
      <w:r>
        <w:rPr>
          <w:spacing w:val="-5"/>
        </w:rPr>
        <w:t> </w:t>
      </w:r>
      <w:r>
        <w:rPr/>
        <w:t>disposal,</w:t>
      </w:r>
      <w:r>
        <w:rPr>
          <w:spacing w:val="-4"/>
        </w:rPr>
        <w:t> </w:t>
      </w:r>
      <w:r>
        <w:rPr/>
        <w:t>15-</w:t>
      </w:r>
      <w:r>
        <w:rPr>
          <w:spacing w:val="-5"/>
        </w:rPr>
        <w:t>514</w:t>
      </w:r>
    </w:p>
    <w:p>
      <w:pPr>
        <w:pStyle w:val="BodyText"/>
        <w:spacing w:before="1"/>
        <w:ind w:left="589"/>
      </w:pPr>
      <w:r>
        <w:rPr/>
        <w:t>Wrapping</w:t>
      </w:r>
      <w:r>
        <w:rPr>
          <w:spacing w:val="-4"/>
        </w:rPr>
        <w:t> </w:t>
      </w:r>
      <w:r>
        <w:rPr/>
        <w:t>garbage,</w:t>
      </w:r>
      <w:r>
        <w:rPr>
          <w:spacing w:val="-1"/>
        </w:rPr>
        <w:t> </w:t>
      </w:r>
      <w:r>
        <w:rPr/>
        <w:t>15-</w:t>
      </w:r>
      <w:r>
        <w:rPr>
          <w:spacing w:val="-5"/>
        </w:rPr>
        <w:t>509</w:t>
      </w:r>
    </w:p>
    <w:p>
      <w:pPr>
        <w:pStyle w:val="BodyText"/>
        <w:spacing w:before="7"/>
      </w:pPr>
    </w:p>
    <w:p>
      <w:pPr>
        <w:pStyle w:val="BodyText"/>
        <w:spacing w:before="1"/>
        <w:ind w:left="157"/>
      </w:pPr>
      <w:r>
        <w:rPr/>
        <w:t>STREETS</w:t>
      </w:r>
      <w:r>
        <w:rPr>
          <w:spacing w:val="-5"/>
        </w:rPr>
        <w:t> </w:t>
      </w:r>
      <w:r>
        <w:rPr/>
        <w:t>AND</w:t>
      </w:r>
      <w:r>
        <w:rPr>
          <w:spacing w:val="-5"/>
        </w:rPr>
        <w:t> </w:t>
      </w:r>
      <w:r>
        <w:rPr>
          <w:spacing w:val="-2"/>
        </w:rPr>
        <w:t>SIDEWALKS</w:t>
      </w:r>
    </w:p>
    <w:p>
      <w:pPr>
        <w:pStyle w:val="BodyText"/>
        <w:spacing w:before="3"/>
        <w:ind w:left="589"/>
      </w:pPr>
      <w:r>
        <w:rPr>
          <w:spacing w:val="-2"/>
        </w:rPr>
        <w:t>Sidewalks</w:t>
      </w:r>
    </w:p>
    <w:p>
      <w:pPr>
        <w:pStyle w:val="BodyText"/>
        <w:spacing w:line="242" w:lineRule="auto" w:before="4"/>
        <w:ind w:left="1021" w:right="6329"/>
      </w:pPr>
      <w:r>
        <w:rPr/>
        <w:t>Driving</w:t>
      </w:r>
      <w:r>
        <w:rPr>
          <w:spacing w:val="-12"/>
        </w:rPr>
        <w:t> </w:t>
      </w:r>
      <w:r>
        <w:rPr/>
        <w:t>on</w:t>
      </w:r>
      <w:r>
        <w:rPr>
          <w:spacing w:val="-12"/>
        </w:rPr>
        <w:t> </w:t>
      </w:r>
      <w:r>
        <w:rPr/>
        <w:t>sidewalk,</w:t>
      </w:r>
      <w:r>
        <w:rPr>
          <w:spacing w:val="-12"/>
        </w:rPr>
        <w:t> </w:t>
      </w:r>
      <w:r>
        <w:rPr/>
        <w:t>13-112 Notice; publication, 13-106</w:t>
      </w:r>
    </w:p>
    <w:p>
      <w:pPr>
        <w:pStyle w:val="BodyText"/>
        <w:spacing w:before="2"/>
        <w:ind w:left="1021"/>
      </w:pPr>
      <w:r>
        <w:rPr/>
        <w:t>Obstructing sidewalks, 13-</w:t>
      </w:r>
      <w:r>
        <w:rPr>
          <w:spacing w:val="-5"/>
        </w:rPr>
        <w:t>110</w:t>
      </w:r>
    </w:p>
    <w:p>
      <w:pPr>
        <w:pStyle w:val="BodyText"/>
        <w:spacing w:line="242" w:lineRule="auto" w:before="3"/>
        <w:ind w:left="1021" w:right="5748" w:firstLine="432"/>
      </w:pPr>
      <w:r>
        <w:rPr/>
        <w:t>Exception, 13-111</w:t>
      </w:r>
      <w:r>
        <w:rPr>
          <w:spacing w:val="40"/>
        </w:rPr>
        <w:t> </w:t>
      </w:r>
      <w:r>
        <w:rPr/>
        <w:t>Performance,</w:t>
      </w:r>
      <w:r>
        <w:rPr>
          <w:spacing w:val="-12"/>
        </w:rPr>
        <w:t> </w:t>
      </w:r>
      <w:r>
        <w:rPr/>
        <w:t>statutory</w:t>
      </w:r>
      <w:r>
        <w:rPr>
          <w:spacing w:val="-12"/>
        </w:rPr>
        <w:t> </w:t>
      </w:r>
      <w:r>
        <w:rPr/>
        <w:t>bond,</w:t>
      </w:r>
      <w:r>
        <w:rPr>
          <w:spacing w:val="-12"/>
        </w:rPr>
        <w:t> </w:t>
      </w:r>
      <w:r>
        <w:rPr/>
        <w:t>13-109 Permit required, 13-101</w:t>
      </w:r>
    </w:p>
    <w:p>
      <w:pPr>
        <w:pStyle w:val="BodyText"/>
        <w:spacing w:line="242" w:lineRule="auto" w:before="3"/>
        <w:ind w:left="1021" w:right="5891"/>
      </w:pPr>
      <w:r>
        <w:rPr/>
        <w:t>Repairs</w:t>
      </w:r>
      <w:r>
        <w:rPr>
          <w:spacing w:val="-7"/>
        </w:rPr>
        <w:t> </w:t>
      </w:r>
      <w:r>
        <w:rPr/>
        <w:t>by</w:t>
      </w:r>
      <w:r>
        <w:rPr>
          <w:spacing w:val="-7"/>
        </w:rPr>
        <w:t> </w:t>
      </w:r>
      <w:r>
        <w:rPr/>
        <w:t>owner</w:t>
      </w:r>
      <w:r>
        <w:rPr>
          <w:spacing w:val="-7"/>
        </w:rPr>
        <w:t> </w:t>
      </w:r>
      <w:r>
        <w:rPr/>
        <w:t>or</w:t>
      </w:r>
      <w:r>
        <w:rPr>
          <w:spacing w:val="-7"/>
        </w:rPr>
        <w:t> </w:t>
      </w:r>
      <w:r>
        <w:rPr/>
        <w:t>city,</w:t>
      </w:r>
      <w:r>
        <w:rPr>
          <w:spacing w:val="-7"/>
        </w:rPr>
        <w:t> </w:t>
      </w:r>
      <w:r>
        <w:rPr/>
        <w:t>13-108 Right of abutting owner, 13-107 Sidewalk grade, 13-102</w:t>
      </w:r>
    </w:p>
    <w:p>
      <w:pPr>
        <w:pStyle w:val="BodyText"/>
        <w:spacing w:before="2"/>
        <w:ind w:left="1453"/>
      </w:pPr>
      <w:r>
        <w:rPr/>
        <w:t>Condemnation,</w:t>
      </w:r>
      <w:r>
        <w:rPr>
          <w:spacing w:val="-1"/>
        </w:rPr>
        <w:t> </w:t>
      </w:r>
      <w:r>
        <w:rPr/>
        <w:t>reconstruction,</w:t>
      </w:r>
      <w:r>
        <w:rPr>
          <w:spacing w:val="-1"/>
        </w:rPr>
        <w:t> </w:t>
      </w:r>
      <w:r>
        <w:rPr/>
        <w:t>13-</w:t>
      </w:r>
      <w:r>
        <w:rPr>
          <w:spacing w:val="-5"/>
        </w:rPr>
        <w:t>105</w:t>
      </w:r>
    </w:p>
    <w:p>
      <w:pPr>
        <w:pStyle w:val="BodyText"/>
        <w:spacing w:before="4"/>
        <w:ind w:left="1453"/>
      </w:pPr>
      <w:r>
        <w:rPr/>
        <w:t>Petition, 13-</w:t>
      </w:r>
      <w:r>
        <w:rPr>
          <w:spacing w:val="-5"/>
        </w:rPr>
        <w:t>104</w:t>
      </w:r>
    </w:p>
    <w:p>
      <w:pPr>
        <w:pStyle w:val="BodyText"/>
        <w:spacing w:before="4"/>
        <w:ind w:left="1453"/>
      </w:pPr>
      <w:r>
        <w:rPr/>
        <w:t>Specifications, 13-</w:t>
      </w:r>
      <w:r>
        <w:rPr>
          <w:spacing w:val="-5"/>
        </w:rPr>
        <w:t>103</w:t>
      </w:r>
    </w:p>
    <w:p>
      <w:pPr>
        <w:pStyle w:val="BodyText"/>
        <w:spacing w:before="3"/>
        <w:ind w:left="589"/>
      </w:pPr>
      <w:r>
        <w:rPr>
          <w:spacing w:val="-2"/>
        </w:rPr>
        <w:t>Streets</w:t>
      </w:r>
    </w:p>
    <w:p>
      <w:pPr>
        <w:pStyle w:val="BodyText"/>
        <w:spacing w:line="242" w:lineRule="auto" w:before="4"/>
        <w:ind w:left="1021" w:right="6091"/>
      </w:pPr>
      <w:r>
        <w:rPr/>
        <w:t>Altering drainage, 13-207 Burning in streets, 13-213 Cutting</w:t>
      </w:r>
      <w:r>
        <w:rPr>
          <w:spacing w:val="-12"/>
        </w:rPr>
        <w:t> </w:t>
      </w:r>
      <w:r>
        <w:rPr/>
        <w:t>curbs;</w:t>
      </w:r>
      <w:r>
        <w:rPr>
          <w:spacing w:val="-12"/>
        </w:rPr>
        <w:t> </w:t>
      </w:r>
      <w:r>
        <w:rPr/>
        <w:t>pavement,</w:t>
      </w:r>
      <w:r>
        <w:rPr>
          <w:spacing w:val="-12"/>
        </w:rPr>
        <w:t> </w:t>
      </w:r>
      <w:r>
        <w:rPr/>
        <w:t>13-206 Dangerous objects in, 13-210</w:t>
      </w:r>
    </w:p>
    <w:p>
      <w:pPr>
        <w:pStyle w:val="BodyText"/>
        <w:spacing w:line="242" w:lineRule="auto" w:before="3"/>
        <w:ind w:left="1021" w:right="4908"/>
      </w:pPr>
      <w:r>
        <w:rPr/>
        <w:t>Discharging</w:t>
      </w:r>
      <w:r>
        <w:rPr>
          <w:spacing w:val="-8"/>
        </w:rPr>
        <w:t> </w:t>
      </w:r>
      <w:r>
        <w:rPr/>
        <w:t>water</w:t>
      </w:r>
      <w:r>
        <w:rPr>
          <w:spacing w:val="-8"/>
        </w:rPr>
        <w:t> </w:t>
      </w:r>
      <w:r>
        <w:rPr/>
        <w:t>on</w:t>
      </w:r>
      <w:r>
        <w:rPr>
          <w:spacing w:val="-8"/>
        </w:rPr>
        <w:t> </w:t>
      </w:r>
      <w:r>
        <w:rPr/>
        <w:t>streets,</w:t>
      </w:r>
      <w:r>
        <w:rPr>
          <w:spacing w:val="-8"/>
        </w:rPr>
        <w:t> </w:t>
      </w:r>
      <w:r>
        <w:rPr/>
        <w:t>13-212 Excavation permit, 13-201</w:t>
      </w:r>
    </w:p>
    <w:p>
      <w:pPr>
        <w:pStyle w:val="BodyText"/>
        <w:spacing w:before="2"/>
        <w:ind w:left="1453"/>
      </w:pPr>
      <w:r>
        <w:rPr/>
        <w:t>Barricades, 13-</w:t>
      </w:r>
      <w:r>
        <w:rPr>
          <w:spacing w:val="-5"/>
        </w:rPr>
        <w:t>204</w:t>
      </w:r>
    </w:p>
    <w:p>
      <w:pPr>
        <w:pStyle w:val="BodyText"/>
        <w:spacing w:before="4"/>
        <w:ind w:left="1453"/>
      </w:pPr>
      <w:r>
        <w:rPr/>
        <w:t>Bond, 13-</w:t>
      </w:r>
      <w:r>
        <w:rPr>
          <w:spacing w:val="-5"/>
        </w:rPr>
        <w:t>202</w:t>
      </w:r>
    </w:p>
    <w:p>
      <w:pPr>
        <w:pStyle w:val="BodyText"/>
        <w:spacing w:before="3"/>
        <w:ind w:left="1453"/>
      </w:pPr>
      <w:r>
        <w:rPr/>
        <w:t>Filed, 13-</w:t>
      </w:r>
      <w:r>
        <w:rPr>
          <w:spacing w:val="-5"/>
        </w:rPr>
        <w:t>203</w:t>
      </w:r>
    </w:p>
    <w:p>
      <w:pPr>
        <w:pStyle w:val="BodyText"/>
        <w:spacing w:line="242" w:lineRule="auto" w:before="4"/>
        <w:ind w:left="1021" w:right="6220" w:firstLine="432"/>
      </w:pPr>
      <w:r>
        <w:rPr/>
        <w:t>Unlawful acts, 13-205 Hauling</w:t>
      </w:r>
      <w:r>
        <w:rPr>
          <w:spacing w:val="-12"/>
        </w:rPr>
        <w:t> </w:t>
      </w:r>
      <w:r>
        <w:rPr/>
        <w:t>loose</w:t>
      </w:r>
      <w:r>
        <w:rPr>
          <w:spacing w:val="-12"/>
        </w:rPr>
        <w:t> </w:t>
      </w:r>
      <w:r>
        <w:rPr/>
        <w:t>material,</w:t>
      </w:r>
      <w:r>
        <w:rPr>
          <w:spacing w:val="-12"/>
        </w:rPr>
        <w:t> </w:t>
      </w:r>
      <w:r>
        <w:rPr/>
        <w:t>13-215</w:t>
      </w:r>
    </w:p>
    <w:p>
      <w:pPr>
        <w:pStyle w:val="BodyText"/>
        <w:spacing w:line="242" w:lineRule="auto" w:before="2"/>
        <w:ind w:left="1021" w:right="5609"/>
      </w:pPr>
      <w:r>
        <w:rPr/>
        <w:t>Petroleum</w:t>
      </w:r>
      <w:r>
        <w:rPr>
          <w:spacing w:val="-10"/>
        </w:rPr>
        <w:t> </w:t>
      </w:r>
      <w:r>
        <w:rPr/>
        <w:t>products</w:t>
      </w:r>
      <w:r>
        <w:rPr>
          <w:spacing w:val="-8"/>
        </w:rPr>
        <w:t> </w:t>
      </w:r>
      <w:r>
        <w:rPr/>
        <w:t>in</w:t>
      </w:r>
      <w:r>
        <w:rPr>
          <w:spacing w:val="-8"/>
        </w:rPr>
        <w:t> </w:t>
      </w:r>
      <w:r>
        <w:rPr/>
        <w:t>streets,</w:t>
      </w:r>
      <w:r>
        <w:rPr>
          <w:spacing w:val="-8"/>
        </w:rPr>
        <w:t> </w:t>
      </w:r>
      <w:r>
        <w:rPr/>
        <w:t>13-211 Throwing in streets, 13-214 Unfinished pavement, 13-208</w:t>
      </w:r>
    </w:p>
    <w:p>
      <w:pPr>
        <w:pStyle w:val="BodyText"/>
        <w:spacing w:line="242" w:lineRule="auto" w:before="2"/>
        <w:ind w:left="589" w:right="6876" w:firstLine="432"/>
      </w:pPr>
      <w:r>
        <w:rPr/>
        <w:t>Using</w:t>
      </w:r>
      <w:r>
        <w:rPr>
          <w:spacing w:val="-15"/>
        </w:rPr>
        <w:t> </w:t>
      </w:r>
      <w:r>
        <w:rPr/>
        <w:t>streets,</w:t>
      </w:r>
      <w:r>
        <w:rPr>
          <w:spacing w:val="-15"/>
        </w:rPr>
        <w:t> </w:t>
      </w:r>
      <w:r>
        <w:rPr/>
        <w:t>13-209 Snow and Ice</w:t>
      </w:r>
    </w:p>
    <w:p>
      <w:pPr>
        <w:pStyle w:val="BodyText"/>
        <w:spacing w:before="2"/>
        <w:ind w:left="1021"/>
      </w:pPr>
      <w:r>
        <w:rPr/>
        <w:t>Costs on tax rolls, 13-</w:t>
      </w:r>
      <w:r>
        <w:rPr>
          <w:spacing w:val="-5"/>
        </w:rPr>
        <w:t>405</w:t>
      </w:r>
    </w:p>
    <w:p>
      <w:pPr>
        <w:pStyle w:val="BodyText"/>
        <w:spacing w:line="242" w:lineRule="auto" w:before="4"/>
        <w:ind w:left="1021" w:right="5053"/>
      </w:pPr>
      <w:r>
        <w:rPr/>
        <w:t>Removal</w:t>
      </w:r>
      <w:r>
        <w:rPr>
          <w:spacing w:val="-7"/>
        </w:rPr>
        <w:t> </w:t>
      </w:r>
      <w:r>
        <w:rPr/>
        <w:t>may</w:t>
      </w:r>
      <w:r>
        <w:rPr>
          <w:spacing w:val="-7"/>
        </w:rPr>
        <w:t> </w:t>
      </w:r>
      <w:r>
        <w:rPr/>
        <w:t>be</w:t>
      </w:r>
      <w:r>
        <w:rPr>
          <w:spacing w:val="-7"/>
        </w:rPr>
        <w:t> </w:t>
      </w:r>
      <w:r>
        <w:rPr/>
        <w:t>made</w:t>
      </w:r>
      <w:r>
        <w:rPr>
          <w:spacing w:val="-7"/>
        </w:rPr>
        <w:t> </w:t>
      </w:r>
      <w:r>
        <w:rPr/>
        <w:t>by</w:t>
      </w:r>
      <w:r>
        <w:rPr>
          <w:spacing w:val="-7"/>
        </w:rPr>
        <w:t> </w:t>
      </w:r>
      <w:r>
        <w:rPr/>
        <w:t>city,</w:t>
      </w:r>
      <w:r>
        <w:rPr>
          <w:spacing w:val="-7"/>
        </w:rPr>
        <w:t> </w:t>
      </w:r>
      <w:r>
        <w:rPr/>
        <w:t>13-404 Snow and ice to be removed, 13-401</w:t>
      </w:r>
    </w:p>
    <w:p>
      <w:pPr>
        <w:pStyle w:val="BodyText"/>
        <w:spacing w:line="242" w:lineRule="auto" w:before="1"/>
        <w:ind w:left="1453" w:right="4908"/>
      </w:pPr>
      <w:r>
        <w:rPr/>
        <w:t>Exception;</w:t>
      </w:r>
      <w:r>
        <w:rPr>
          <w:spacing w:val="-11"/>
        </w:rPr>
        <w:t> </w:t>
      </w:r>
      <w:r>
        <w:rPr/>
        <w:t>alternate</w:t>
      </w:r>
      <w:r>
        <w:rPr>
          <w:spacing w:val="-11"/>
        </w:rPr>
        <w:t> </w:t>
      </w:r>
      <w:r>
        <w:rPr/>
        <w:t>remedy,</w:t>
      </w:r>
      <w:r>
        <w:rPr>
          <w:spacing w:val="-11"/>
        </w:rPr>
        <w:t> </w:t>
      </w:r>
      <w:r>
        <w:rPr/>
        <w:t>13-402 Penalty, 13-403</w:t>
      </w:r>
    </w:p>
    <w:p>
      <w:pPr>
        <w:spacing w:after="0" w:line="242" w:lineRule="auto"/>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STREETS</w:t>
      </w:r>
      <w:r>
        <w:rPr>
          <w:spacing w:val="-9"/>
        </w:rPr>
        <w:t> </w:t>
      </w:r>
      <w:r>
        <w:rPr/>
        <w:t>AND</w:t>
      </w:r>
      <w:r>
        <w:rPr>
          <w:spacing w:val="-7"/>
        </w:rPr>
        <w:t> </w:t>
      </w:r>
      <w:r>
        <w:rPr/>
        <w:t>SIDEWALKS</w:t>
      </w:r>
      <w:r>
        <w:rPr>
          <w:spacing w:val="-7"/>
        </w:rPr>
        <w:t> </w:t>
      </w:r>
      <w:r>
        <w:rPr>
          <w:spacing w:val="-2"/>
        </w:rPr>
        <w:t>(Cont’d)</w:t>
      </w:r>
    </w:p>
    <w:p>
      <w:pPr>
        <w:pStyle w:val="BodyText"/>
        <w:spacing w:before="3"/>
        <w:ind w:left="589"/>
      </w:pPr>
      <w:r>
        <w:rPr/>
        <w:t>Trees and </w:t>
      </w:r>
      <w:r>
        <w:rPr>
          <w:spacing w:val="-2"/>
        </w:rPr>
        <w:t>shrubs</w:t>
      </w:r>
    </w:p>
    <w:p>
      <w:pPr>
        <w:pStyle w:val="BodyText"/>
        <w:spacing w:before="4"/>
        <w:ind w:left="1021"/>
      </w:pPr>
      <w:r>
        <w:rPr/>
        <w:t>Costs on tax rolls, 13-</w:t>
      </w:r>
      <w:r>
        <w:rPr>
          <w:spacing w:val="-5"/>
        </w:rPr>
        <w:t>308</w:t>
      </w:r>
    </w:p>
    <w:p>
      <w:pPr>
        <w:pStyle w:val="BodyText"/>
        <w:spacing w:line="242" w:lineRule="auto" w:before="3"/>
        <w:ind w:left="1021" w:right="2948"/>
      </w:pPr>
      <w:r>
        <w:rPr/>
        <w:t>Dangerous,</w:t>
      </w:r>
      <w:r>
        <w:rPr>
          <w:spacing w:val="-4"/>
        </w:rPr>
        <w:t> </w:t>
      </w:r>
      <w:r>
        <w:rPr/>
        <w:t>dead</w:t>
      </w:r>
      <w:r>
        <w:rPr>
          <w:spacing w:val="-4"/>
        </w:rPr>
        <w:t> </w:t>
      </w:r>
      <w:r>
        <w:rPr/>
        <w:t>or</w:t>
      </w:r>
      <w:r>
        <w:rPr>
          <w:spacing w:val="-4"/>
        </w:rPr>
        <w:t> </w:t>
      </w:r>
      <w:r>
        <w:rPr/>
        <w:t>diseased</w:t>
      </w:r>
      <w:r>
        <w:rPr>
          <w:spacing w:val="-4"/>
        </w:rPr>
        <w:t> </w:t>
      </w:r>
      <w:r>
        <w:rPr/>
        <w:t>trees</w:t>
      </w:r>
      <w:r>
        <w:rPr>
          <w:spacing w:val="-4"/>
        </w:rPr>
        <w:t> </w:t>
      </w:r>
      <w:r>
        <w:rPr/>
        <w:t>on</w:t>
      </w:r>
      <w:r>
        <w:rPr>
          <w:spacing w:val="-4"/>
        </w:rPr>
        <w:t> </w:t>
      </w:r>
      <w:r>
        <w:rPr/>
        <w:t>private</w:t>
      </w:r>
      <w:r>
        <w:rPr>
          <w:spacing w:val="-4"/>
        </w:rPr>
        <w:t> </w:t>
      </w:r>
      <w:r>
        <w:rPr/>
        <w:t>property,</w:t>
      </w:r>
      <w:r>
        <w:rPr>
          <w:spacing w:val="-4"/>
        </w:rPr>
        <w:t> </w:t>
      </w:r>
      <w:r>
        <w:rPr/>
        <w:t>13-306 Diseased trees; determination, 13-302</w:t>
      </w:r>
    </w:p>
    <w:p>
      <w:pPr>
        <w:pStyle w:val="BodyText"/>
        <w:spacing w:line="242" w:lineRule="auto" w:before="2"/>
        <w:ind w:left="1453" w:right="4908"/>
      </w:pPr>
      <w:r>
        <w:rPr/>
        <w:t>Failure</w:t>
      </w:r>
      <w:r>
        <w:rPr>
          <w:spacing w:val="-6"/>
        </w:rPr>
        <w:t> </w:t>
      </w:r>
      <w:r>
        <w:rPr/>
        <w:t>of</w:t>
      </w:r>
      <w:r>
        <w:rPr>
          <w:spacing w:val="-6"/>
        </w:rPr>
        <w:t> </w:t>
      </w:r>
      <w:r>
        <w:rPr/>
        <w:t>owner;</w:t>
      </w:r>
      <w:r>
        <w:rPr>
          <w:spacing w:val="-6"/>
        </w:rPr>
        <w:t> </w:t>
      </w:r>
      <w:r>
        <w:rPr/>
        <w:t>duty</w:t>
      </w:r>
      <w:r>
        <w:rPr>
          <w:spacing w:val="-6"/>
        </w:rPr>
        <w:t> </w:t>
      </w:r>
      <w:r>
        <w:rPr/>
        <w:t>of</w:t>
      </w:r>
      <w:r>
        <w:rPr>
          <w:spacing w:val="-6"/>
        </w:rPr>
        <w:t> </w:t>
      </w:r>
      <w:r>
        <w:rPr/>
        <w:t>city,</w:t>
      </w:r>
      <w:r>
        <w:rPr>
          <w:spacing w:val="-6"/>
        </w:rPr>
        <w:t> </w:t>
      </w:r>
      <w:r>
        <w:rPr/>
        <w:t>13-304 Notice served, 13-303</w:t>
      </w:r>
    </w:p>
    <w:p>
      <w:pPr>
        <w:pStyle w:val="BodyText"/>
        <w:spacing w:before="2"/>
        <w:ind w:left="1453"/>
      </w:pPr>
      <w:r>
        <w:rPr/>
        <w:t>Prevent spread of disease, 13-</w:t>
      </w:r>
      <w:r>
        <w:rPr>
          <w:spacing w:val="-5"/>
        </w:rPr>
        <w:t>305</w:t>
      </w:r>
    </w:p>
    <w:p>
      <w:pPr>
        <w:pStyle w:val="BodyText"/>
        <w:spacing w:line="242" w:lineRule="auto" w:before="4"/>
        <w:ind w:left="1021" w:right="4908"/>
      </w:pPr>
      <w:r>
        <w:rPr/>
        <w:t>Fire</w:t>
      </w:r>
      <w:r>
        <w:rPr>
          <w:spacing w:val="-6"/>
        </w:rPr>
        <w:t> </w:t>
      </w:r>
      <w:r>
        <w:rPr/>
        <w:t>hydrants,</w:t>
      </w:r>
      <w:r>
        <w:rPr>
          <w:spacing w:val="-6"/>
        </w:rPr>
        <w:t> </w:t>
      </w:r>
      <w:r>
        <w:rPr/>
        <w:t>plantings</w:t>
      </w:r>
      <w:r>
        <w:rPr>
          <w:spacing w:val="-6"/>
        </w:rPr>
        <w:t> </w:t>
      </w:r>
      <w:r>
        <w:rPr/>
        <w:t>adjacent</w:t>
      </w:r>
      <w:r>
        <w:rPr>
          <w:spacing w:val="-6"/>
        </w:rPr>
        <w:t> </w:t>
      </w:r>
      <w:r>
        <w:rPr/>
        <w:t>to,</w:t>
      </w:r>
      <w:r>
        <w:rPr>
          <w:spacing w:val="-6"/>
        </w:rPr>
        <w:t> </w:t>
      </w:r>
      <w:r>
        <w:rPr/>
        <w:t>13-310 Injuring trees and shrubs, 13-309</w:t>
      </w:r>
    </w:p>
    <w:p>
      <w:pPr>
        <w:pStyle w:val="BodyText"/>
        <w:spacing w:before="1"/>
        <w:ind w:left="1021"/>
      </w:pPr>
      <w:r>
        <w:rPr/>
        <w:t>Public tree care, 13-</w:t>
      </w:r>
      <w:r>
        <w:rPr>
          <w:spacing w:val="-5"/>
        </w:rPr>
        <w:t>301</w:t>
      </w:r>
    </w:p>
    <w:p>
      <w:pPr>
        <w:pStyle w:val="BodyText"/>
        <w:spacing w:before="4"/>
        <w:ind w:left="1021"/>
      </w:pPr>
      <w:r>
        <w:rPr/>
        <w:t>Trees on public property; cost borne by city, 13-</w:t>
      </w:r>
      <w:r>
        <w:rPr>
          <w:spacing w:val="-5"/>
        </w:rPr>
        <w:t>307</w:t>
      </w:r>
    </w:p>
    <w:p>
      <w:pPr>
        <w:pStyle w:val="BodyText"/>
        <w:spacing w:before="7"/>
      </w:pPr>
    </w:p>
    <w:p>
      <w:pPr>
        <w:pStyle w:val="BodyText"/>
        <w:ind w:left="157"/>
      </w:pPr>
      <w:r>
        <w:rPr/>
        <w:t>STRUCTURES;</w:t>
      </w:r>
      <w:r>
        <w:rPr>
          <w:spacing w:val="-6"/>
        </w:rPr>
        <w:t> </w:t>
      </w:r>
      <w:r>
        <w:rPr/>
        <w:t>DANGEROUS</w:t>
      </w:r>
      <w:r>
        <w:rPr>
          <w:spacing w:val="-6"/>
        </w:rPr>
        <w:t> </w:t>
      </w:r>
      <w:r>
        <w:rPr/>
        <w:t>AND</w:t>
      </w:r>
      <w:r>
        <w:rPr>
          <w:spacing w:val="-6"/>
        </w:rPr>
        <w:t> </w:t>
      </w:r>
      <w:r>
        <w:rPr/>
        <w:t>UNFIT</w:t>
      </w:r>
      <w:r>
        <w:rPr>
          <w:spacing w:val="-6"/>
        </w:rPr>
        <w:t> </w:t>
      </w:r>
      <w:r>
        <w:rPr/>
        <w:t>(See</w:t>
      </w:r>
      <w:r>
        <w:rPr>
          <w:spacing w:val="-6"/>
        </w:rPr>
        <w:t> </w:t>
      </w:r>
      <w:r>
        <w:rPr/>
        <w:t>also</w:t>
      </w:r>
      <w:r>
        <w:rPr>
          <w:spacing w:val="-6"/>
        </w:rPr>
        <w:t> </w:t>
      </w:r>
      <w:r>
        <w:rPr/>
        <w:t>BUILDINGS</w:t>
      </w:r>
      <w:r>
        <w:rPr>
          <w:spacing w:val="-6"/>
        </w:rPr>
        <w:t> </w:t>
      </w:r>
      <w:r>
        <w:rPr/>
        <w:t>AND</w:t>
      </w:r>
      <w:r>
        <w:rPr>
          <w:spacing w:val="-6"/>
        </w:rPr>
        <w:t> </w:t>
      </w:r>
      <w:r>
        <w:rPr>
          <w:spacing w:val="-2"/>
        </w:rPr>
        <w:t>CONSTRUCTION)</w:t>
      </w:r>
    </w:p>
    <w:p>
      <w:pPr>
        <w:pStyle w:val="BodyText"/>
        <w:spacing w:line="242" w:lineRule="auto" w:before="4"/>
        <w:ind w:left="589" w:right="7074"/>
        <w:jc w:val="both"/>
      </w:pPr>
      <w:r>
        <w:rPr/>
        <w:t>Appeals from order, 4-613 Assessment</w:t>
      </w:r>
      <w:r>
        <w:rPr>
          <w:spacing w:val="-13"/>
        </w:rPr>
        <w:t> </w:t>
      </w:r>
      <w:r>
        <w:rPr/>
        <w:t>of</w:t>
      </w:r>
      <w:r>
        <w:rPr>
          <w:spacing w:val="-13"/>
        </w:rPr>
        <w:t> </w:t>
      </w:r>
      <w:r>
        <w:rPr/>
        <w:t>costs,</w:t>
      </w:r>
      <w:r>
        <w:rPr>
          <w:spacing w:val="-13"/>
        </w:rPr>
        <w:t> </w:t>
      </w:r>
      <w:r>
        <w:rPr/>
        <w:t>4-611 Definitions, 4-602</w:t>
      </w:r>
    </w:p>
    <w:p>
      <w:pPr>
        <w:pStyle w:val="BodyText"/>
        <w:spacing w:line="242" w:lineRule="auto" w:before="2"/>
        <w:ind w:left="1021" w:right="6868" w:hanging="432"/>
      </w:pPr>
      <w:r>
        <w:rPr/>
        <w:t>Duty of owner, 4-608</w:t>
      </w:r>
      <w:r>
        <w:rPr>
          <w:spacing w:val="80"/>
        </w:rPr>
        <w:t> </w:t>
      </w:r>
      <w:r>
        <w:rPr/>
        <w:t>Failure</w:t>
      </w:r>
      <w:r>
        <w:rPr>
          <w:spacing w:val="-12"/>
        </w:rPr>
        <w:t> </w:t>
      </w:r>
      <w:r>
        <w:rPr/>
        <w:t>to</w:t>
      </w:r>
      <w:r>
        <w:rPr>
          <w:spacing w:val="-12"/>
        </w:rPr>
        <w:t> </w:t>
      </w:r>
      <w:r>
        <w:rPr/>
        <w:t>comply,</w:t>
      </w:r>
      <w:r>
        <w:rPr>
          <w:spacing w:val="-12"/>
        </w:rPr>
        <w:t> </w:t>
      </w:r>
      <w:r>
        <w:rPr/>
        <w:t>4-609 Make site safe, 4-610</w:t>
      </w:r>
    </w:p>
    <w:p>
      <w:pPr>
        <w:pStyle w:val="BodyText"/>
        <w:spacing w:line="242" w:lineRule="auto" w:before="3"/>
        <w:ind w:left="589" w:right="6393"/>
      </w:pPr>
      <w:r>
        <w:rPr/>
        <w:t>Enforcing</w:t>
      </w:r>
      <w:r>
        <w:rPr>
          <w:spacing w:val="-12"/>
        </w:rPr>
        <w:t> </w:t>
      </w:r>
      <w:r>
        <w:rPr/>
        <w:t>officer;</w:t>
      </w:r>
      <w:r>
        <w:rPr>
          <w:spacing w:val="-12"/>
        </w:rPr>
        <w:t> </w:t>
      </w:r>
      <w:r>
        <w:rPr/>
        <w:t>duties,</w:t>
      </w:r>
      <w:r>
        <w:rPr>
          <w:spacing w:val="-12"/>
        </w:rPr>
        <w:t> </w:t>
      </w:r>
      <w:r>
        <w:rPr/>
        <w:t>4-603 Immediate hazard, 4-612 </w:t>
      </w:r>
      <w:r>
        <w:rPr>
          <w:spacing w:val="-2"/>
        </w:rPr>
        <w:t>Procedure</w:t>
      </w:r>
    </w:p>
    <w:p>
      <w:pPr>
        <w:pStyle w:val="BodyText"/>
        <w:spacing w:before="3"/>
        <w:ind w:left="1021"/>
      </w:pPr>
      <w:r>
        <w:rPr/>
        <w:t>Hearing, order, 4-</w:t>
      </w:r>
      <w:r>
        <w:rPr>
          <w:spacing w:val="-5"/>
        </w:rPr>
        <w:t>607</w:t>
      </w:r>
    </w:p>
    <w:p>
      <w:pPr>
        <w:pStyle w:val="BodyText"/>
        <w:spacing w:before="3"/>
        <w:ind w:left="1021"/>
      </w:pPr>
      <w:r>
        <w:rPr/>
        <w:t>Notice, 4-</w:t>
      </w:r>
      <w:r>
        <w:rPr>
          <w:spacing w:val="-5"/>
        </w:rPr>
        <w:t>605</w:t>
      </w:r>
    </w:p>
    <w:p>
      <w:pPr>
        <w:pStyle w:val="BodyText"/>
        <w:spacing w:before="4"/>
        <w:ind w:left="1021"/>
      </w:pPr>
      <w:r>
        <w:rPr/>
        <w:t>Petition, 4-</w:t>
      </w:r>
      <w:r>
        <w:rPr>
          <w:spacing w:val="-5"/>
        </w:rPr>
        <w:t>604</w:t>
      </w:r>
    </w:p>
    <w:p>
      <w:pPr>
        <w:pStyle w:val="BodyText"/>
        <w:spacing w:before="3"/>
        <w:ind w:left="1021"/>
      </w:pPr>
      <w:r>
        <w:rPr/>
        <w:t>Publication, 4-</w:t>
      </w:r>
      <w:r>
        <w:rPr>
          <w:spacing w:val="-5"/>
        </w:rPr>
        <w:t>606</w:t>
      </w:r>
    </w:p>
    <w:p>
      <w:pPr>
        <w:pStyle w:val="BodyText"/>
        <w:spacing w:before="4"/>
        <w:ind w:left="589"/>
      </w:pPr>
      <w:r>
        <w:rPr/>
        <w:t>Purpose, 4-</w:t>
      </w:r>
      <w:r>
        <w:rPr>
          <w:spacing w:val="-5"/>
        </w:rPr>
        <w:t>601</w:t>
      </w:r>
    </w:p>
    <w:p>
      <w:pPr>
        <w:pStyle w:val="BodyText"/>
        <w:spacing w:before="4"/>
        <w:ind w:left="589"/>
      </w:pPr>
      <w:r>
        <w:rPr/>
        <w:t>Scope of article, 4-</w:t>
      </w:r>
      <w:r>
        <w:rPr>
          <w:spacing w:val="-5"/>
        </w:rPr>
        <w:t>614</w:t>
      </w:r>
    </w:p>
    <w:p>
      <w:pPr>
        <w:pStyle w:val="BodyText"/>
        <w:spacing w:before="7"/>
      </w:pPr>
    </w:p>
    <w:p>
      <w:pPr>
        <w:pStyle w:val="BodyText"/>
        <w:ind w:left="157"/>
      </w:pPr>
      <w:r>
        <w:rPr/>
        <w:t>SUBDIVISION</w:t>
      </w:r>
      <w:r>
        <w:rPr>
          <w:spacing w:val="-11"/>
        </w:rPr>
        <w:t> </w:t>
      </w:r>
      <w:r>
        <w:rPr>
          <w:spacing w:val="-2"/>
        </w:rPr>
        <w:t>REGULATIONS</w:t>
      </w:r>
    </w:p>
    <w:p>
      <w:pPr>
        <w:pStyle w:val="BodyText"/>
        <w:spacing w:before="4"/>
        <w:ind w:left="589"/>
      </w:pPr>
      <w:r>
        <w:rPr/>
        <w:t>Regulations incorporated, 16-</w:t>
      </w:r>
      <w:r>
        <w:rPr>
          <w:spacing w:val="-5"/>
        </w:rPr>
        <w:t>301</w:t>
      </w:r>
    </w:p>
    <w:p>
      <w:pPr>
        <w:pStyle w:val="BodyText"/>
        <w:spacing w:before="7"/>
      </w:pPr>
    </w:p>
    <w:p>
      <w:pPr>
        <w:pStyle w:val="BodyText"/>
        <w:ind w:left="157"/>
      </w:pPr>
      <w:r>
        <w:rPr>
          <w:spacing w:val="-2"/>
        </w:rPr>
        <w:t>TRAFFIC</w:t>
      </w:r>
    </w:p>
    <w:p>
      <w:pPr>
        <w:pStyle w:val="BodyText"/>
        <w:spacing w:line="242" w:lineRule="auto" w:before="3"/>
        <w:ind w:left="709" w:hanging="120"/>
      </w:pPr>
      <w:r>
        <w:rPr/>
        <w:t>Authorization</w:t>
      </w:r>
      <w:r>
        <w:rPr>
          <w:spacing w:val="-2"/>
        </w:rPr>
        <w:t> </w:t>
      </w:r>
      <w:r>
        <w:rPr/>
        <w:t>to</w:t>
      </w:r>
      <w:r>
        <w:rPr>
          <w:spacing w:val="-2"/>
        </w:rPr>
        <w:t> </w:t>
      </w:r>
      <w:r>
        <w:rPr/>
        <w:t>operate</w:t>
      </w:r>
      <w:r>
        <w:rPr>
          <w:spacing w:val="-2"/>
        </w:rPr>
        <w:t> </w:t>
      </w:r>
      <w:r>
        <w:rPr/>
        <w:t>all-terrain</w:t>
      </w:r>
      <w:r>
        <w:rPr>
          <w:spacing w:val="-2"/>
        </w:rPr>
        <w:t> </w:t>
      </w:r>
      <w:r>
        <w:rPr/>
        <w:t>vehicles,</w:t>
      </w:r>
      <w:r>
        <w:rPr>
          <w:spacing w:val="-2"/>
        </w:rPr>
        <w:t> </w:t>
      </w:r>
      <w:r>
        <w:rPr/>
        <w:t>micro-utility</w:t>
      </w:r>
      <w:r>
        <w:rPr>
          <w:spacing w:val="-2"/>
        </w:rPr>
        <w:t> </w:t>
      </w:r>
      <w:r>
        <w:rPr/>
        <w:t>trucks,</w:t>
      </w:r>
      <w:r>
        <w:rPr>
          <w:spacing w:val="-2"/>
        </w:rPr>
        <w:t> </w:t>
      </w:r>
      <w:r>
        <w:rPr/>
        <w:t>golf</w:t>
      </w:r>
      <w:r>
        <w:rPr>
          <w:spacing w:val="-3"/>
        </w:rPr>
        <w:t> </w:t>
      </w:r>
      <w:r>
        <w:rPr/>
        <w:t>carts,</w:t>
      </w:r>
      <w:r>
        <w:rPr>
          <w:spacing w:val="-2"/>
        </w:rPr>
        <w:t> </w:t>
      </w:r>
      <w:r>
        <w:rPr/>
        <w:t>and</w:t>
      </w:r>
      <w:r>
        <w:rPr>
          <w:spacing w:val="-2"/>
        </w:rPr>
        <w:t> </w:t>
      </w:r>
      <w:r>
        <w:rPr/>
        <w:t>work-site</w:t>
      </w:r>
      <w:r>
        <w:rPr>
          <w:spacing w:val="-2"/>
        </w:rPr>
        <w:t> </w:t>
      </w:r>
      <w:r>
        <w:rPr/>
        <w:t>utility vehicles, 14-203</w:t>
      </w:r>
    </w:p>
    <w:p>
      <w:pPr>
        <w:pStyle w:val="BodyText"/>
        <w:spacing w:line="242" w:lineRule="auto" w:before="2"/>
        <w:ind w:left="589" w:right="6676"/>
      </w:pPr>
      <w:r>
        <w:rPr/>
        <w:t>Engine</w:t>
      </w:r>
      <w:r>
        <w:rPr>
          <w:spacing w:val="-15"/>
        </w:rPr>
        <w:t> </w:t>
      </w:r>
      <w:r>
        <w:rPr/>
        <w:t>brakes,</w:t>
      </w:r>
      <w:r>
        <w:rPr>
          <w:spacing w:val="-15"/>
        </w:rPr>
        <w:t> </w:t>
      </w:r>
      <w:r>
        <w:rPr/>
        <w:t>14-202 Hazardous Materials</w:t>
      </w:r>
    </w:p>
    <w:p>
      <w:pPr>
        <w:pStyle w:val="BodyText"/>
        <w:spacing w:line="242" w:lineRule="auto" w:before="2"/>
        <w:ind w:left="1453" w:right="4908" w:hanging="432"/>
      </w:pPr>
      <w:r>
        <w:rPr/>
        <w:t>Hazardous</w:t>
      </w:r>
      <w:r>
        <w:rPr>
          <w:spacing w:val="-12"/>
        </w:rPr>
        <w:t> </w:t>
      </w:r>
      <w:r>
        <w:rPr/>
        <w:t>material</w:t>
      </w:r>
      <w:r>
        <w:rPr>
          <w:spacing w:val="-12"/>
        </w:rPr>
        <w:t> </w:t>
      </w:r>
      <w:r>
        <w:rPr/>
        <w:t>defined,</w:t>
      </w:r>
      <w:r>
        <w:rPr>
          <w:spacing w:val="-12"/>
        </w:rPr>
        <w:t> </w:t>
      </w:r>
      <w:r>
        <w:rPr/>
        <w:t>14-401 Exceptions, 14-402</w:t>
      </w:r>
    </w:p>
    <w:p>
      <w:pPr>
        <w:pStyle w:val="BodyText"/>
        <w:spacing w:before="2"/>
        <w:ind w:left="1021"/>
      </w:pPr>
      <w:r>
        <w:rPr/>
        <w:t>Hazardous</w:t>
      </w:r>
      <w:r>
        <w:rPr>
          <w:spacing w:val="-1"/>
        </w:rPr>
        <w:t> </w:t>
      </w:r>
      <w:r>
        <w:rPr/>
        <w:t>materials</w:t>
      </w:r>
      <w:r>
        <w:rPr>
          <w:spacing w:val="-1"/>
        </w:rPr>
        <w:t> </w:t>
      </w:r>
      <w:r>
        <w:rPr/>
        <w:t>routes, 14-</w:t>
      </w:r>
      <w:r>
        <w:rPr>
          <w:spacing w:val="-5"/>
        </w:rPr>
        <w:t>404</w:t>
      </w:r>
    </w:p>
    <w:p>
      <w:pPr>
        <w:pStyle w:val="BodyText"/>
        <w:spacing w:line="242" w:lineRule="auto" w:before="3"/>
        <w:ind w:left="1021" w:right="2587"/>
      </w:pPr>
      <w:r>
        <w:rPr/>
        <w:t>Parking</w:t>
      </w:r>
      <w:r>
        <w:rPr>
          <w:spacing w:val="-4"/>
        </w:rPr>
        <w:t> </w:t>
      </w:r>
      <w:r>
        <w:rPr/>
        <w:t>of</w:t>
      </w:r>
      <w:r>
        <w:rPr>
          <w:spacing w:val="-4"/>
        </w:rPr>
        <w:t> </w:t>
      </w:r>
      <w:r>
        <w:rPr/>
        <w:t>vehicles</w:t>
      </w:r>
      <w:r>
        <w:rPr>
          <w:spacing w:val="-4"/>
        </w:rPr>
        <w:t> </w:t>
      </w:r>
      <w:r>
        <w:rPr/>
        <w:t>or</w:t>
      </w:r>
      <w:r>
        <w:rPr>
          <w:spacing w:val="-4"/>
        </w:rPr>
        <w:t> </w:t>
      </w:r>
      <w:r>
        <w:rPr/>
        <w:t>trailers</w:t>
      </w:r>
      <w:r>
        <w:rPr>
          <w:spacing w:val="-4"/>
        </w:rPr>
        <w:t> </w:t>
      </w:r>
      <w:r>
        <w:rPr/>
        <w:t>carrying</w:t>
      </w:r>
      <w:r>
        <w:rPr>
          <w:spacing w:val="-4"/>
        </w:rPr>
        <w:t> </w:t>
      </w:r>
      <w:r>
        <w:rPr/>
        <w:t>hazardous</w:t>
      </w:r>
      <w:r>
        <w:rPr>
          <w:spacing w:val="-4"/>
        </w:rPr>
        <w:t> </w:t>
      </w:r>
      <w:r>
        <w:rPr/>
        <w:t>materials,</w:t>
      </w:r>
      <w:r>
        <w:rPr>
          <w:spacing w:val="-4"/>
        </w:rPr>
        <w:t> </w:t>
      </w:r>
      <w:r>
        <w:rPr/>
        <w:t>14-405 Removal of illegally parked trailers, 14-406</w:t>
      </w:r>
    </w:p>
    <w:p>
      <w:pPr>
        <w:pStyle w:val="BodyText"/>
        <w:spacing w:before="2"/>
        <w:ind w:left="1021"/>
      </w:pPr>
      <w:r>
        <w:rPr/>
        <w:t>Transportation</w:t>
      </w:r>
      <w:r>
        <w:rPr>
          <w:spacing w:val="-1"/>
        </w:rPr>
        <w:t> </w:t>
      </w:r>
      <w:r>
        <w:rPr/>
        <w:t>of hazardous</w:t>
      </w:r>
      <w:r>
        <w:rPr>
          <w:spacing w:val="-1"/>
        </w:rPr>
        <w:t> </w:t>
      </w:r>
      <w:r>
        <w:rPr/>
        <w:t>materials, 14-</w:t>
      </w:r>
      <w:r>
        <w:rPr>
          <w:spacing w:val="-5"/>
        </w:rPr>
        <w:t>403</w:t>
      </w:r>
    </w:p>
    <w:p>
      <w:pPr>
        <w:pStyle w:val="BodyText"/>
      </w:pPr>
    </w:p>
    <w:p>
      <w:pPr>
        <w:pStyle w:val="BodyText"/>
        <w:spacing w:before="11"/>
      </w:pPr>
    </w:p>
    <w:p>
      <w:pPr>
        <w:pStyle w:val="BodyText"/>
        <w:ind w:left="157"/>
      </w:pPr>
      <w:r>
        <w:rPr/>
        <w:t>2022 S-</w:t>
      </w:r>
      <w:r>
        <w:rPr>
          <w:spacing w:val="-10"/>
        </w:rPr>
        <w:t>2</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TRAFFIC</w:t>
      </w:r>
      <w:r>
        <w:rPr>
          <w:spacing w:val="-7"/>
        </w:rPr>
        <w:t> </w:t>
      </w:r>
      <w:r>
        <w:rPr>
          <w:spacing w:val="-2"/>
        </w:rPr>
        <w:t>(Cont’d)</w:t>
      </w:r>
    </w:p>
    <w:p>
      <w:pPr>
        <w:pStyle w:val="BodyText"/>
        <w:spacing w:line="242" w:lineRule="auto" w:before="3"/>
        <w:ind w:left="1021" w:right="4706" w:hanging="432"/>
      </w:pPr>
      <w:r>
        <w:rPr/>
        <w:t>Incorporating Standard Traffic Ordinance, 14-101 Traffic</w:t>
      </w:r>
      <w:r>
        <w:rPr>
          <w:spacing w:val="-4"/>
        </w:rPr>
        <w:t> </w:t>
      </w:r>
      <w:r>
        <w:rPr/>
        <w:t>infractions</w:t>
      </w:r>
      <w:r>
        <w:rPr>
          <w:spacing w:val="-2"/>
        </w:rPr>
        <w:t> </w:t>
      </w:r>
      <w:r>
        <w:rPr/>
        <w:t>and</w:t>
      </w:r>
      <w:r>
        <w:rPr>
          <w:spacing w:val="-2"/>
        </w:rPr>
        <w:t> </w:t>
      </w:r>
      <w:r>
        <w:rPr/>
        <w:t>traffic</w:t>
      </w:r>
      <w:r>
        <w:rPr>
          <w:spacing w:val="-2"/>
        </w:rPr>
        <w:t> </w:t>
      </w:r>
      <w:r>
        <w:rPr/>
        <w:t>offenses,</w:t>
      </w:r>
      <w:r>
        <w:rPr>
          <w:spacing w:val="-1"/>
        </w:rPr>
        <w:t> </w:t>
      </w:r>
      <w:r>
        <w:rPr/>
        <w:t>14-</w:t>
      </w:r>
      <w:r>
        <w:rPr>
          <w:spacing w:val="-5"/>
        </w:rPr>
        <w:t>102</w:t>
      </w:r>
    </w:p>
    <w:p>
      <w:pPr>
        <w:pStyle w:val="BodyText"/>
        <w:spacing w:before="2"/>
        <w:ind w:left="589"/>
      </w:pPr>
      <w:r>
        <w:rPr/>
        <w:t>Penalty for scheduled fines, 14-</w:t>
      </w:r>
      <w:r>
        <w:rPr>
          <w:spacing w:val="-5"/>
        </w:rPr>
        <w:t>103</w:t>
      </w:r>
    </w:p>
    <w:p>
      <w:pPr>
        <w:pStyle w:val="BodyText"/>
        <w:spacing w:before="4"/>
        <w:ind w:left="589"/>
      </w:pPr>
      <w:r>
        <w:rPr/>
        <w:t>Traffic-control</w:t>
      </w:r>
      <w:r>
        <w:rPr>
          <w:spacing w:val="-1"/>
        </w:rPr>
        <w:t> </w:t>
      </w:r>
      <w:r>
        <w:rPr/>
        <w:t>devices and</w:t>
      </w:r>
      <w:r>
        <w:rPr>
          <w:spacing w:val="-1"/>
        </w:rPr>
        <w:t> </w:t>
      </w:r>
      <w:r>
        <w:rPr/>
        <w:t>markings, 14-</w:t>
      </w:r>
      <w:r>
        <w:rPr>
          <w:spacing w:val="-5"/>
        </w:rPr>
        <w:t>201</w:t>
      </w:r>
    </w:p>
    <w:p>
      <w:pPr>
        <w:pStyle w:val="BodyText"/>
        <w:spacing w:line="560" w:lineRule="atLeast"/>
        <w:ind w:left="157" w:right="2948"/>
      </w:pPr>
      <w:r>
        <w:rPr/>
        <w:t>TREASURER;</w:t>
      </w:r>
      <w:r>
        <w:rPr>
          <w:spacing w:val="-7"/>
        </w:rPr>
        <w:t> </w:t>
      </w:r>
      <w:r>
        <w:rPr/>
        <w:t>CITY,</w:t>
      </w:r>
      <w:r>
        <w:rPr>
          <w:spacing w:val="-7"/>
        </w:rPr>
        <w:t> </w:t>
      </w:r>
      <w:r>
        <w:rPr/>
        <w:t>1-310</w:t>
      </w:r>
      <w:r>
        <w:rPr>
          <w:spacing w:val="-7"/>
        </w:rPr>
        <w:t> </w:t>
      </w:r>
      <w:r>
        <w:rPr/>
        <w:t>(See</w:t>
      </w:r>
      <w:r>
        <w:rPr>
          <w:spacing w:val="-7"/>
        </w:rPr>
        <w:t> </w:t>
      </w:r>
      <w:r>
        <w:rPr/>
        <w:t>also</w:t>
      </w:r>
      <w:r>
        <w:rPr>
          <w:spacing w:val="-7"/>
        </w:rPr>
        <w:t> </w:t>
      </w:r>
      <w:r>
        <w:rPr/>
        <w:t>OFFICERS</w:t>
      </w:r>
      <w:r>
        <w:rPr>
          <w:spacing w:val="-7"/>
        </w:rPr>
        <w:t> </w:t>
      </w:r>
      <w:r>
        <w:rPr/>
        <w:t>AND</w:t>
      </w:r>
      <w:r>
        <w:rPr>
          <w:spacing w:val="-7"/>
        </w:rPr>
        <w:t> </w:t>
      </w:r>
      <w:r>
        <w:rPr/>
        <w:t>EMPLOYEES) TREES AND SHRUBS</w:t>
      </w:r>
    </w:p>
    <w:p>
      <w:pPr>
        <w:pStyle w:val="BodyText"/>
        <w:spacing w:before="2"/>
        <w:ind w:left="589"/>
      </w:pPr>
      <w:r>
        <w:rPr/>
        <w:t>Costs on tax rolls, 13-</w:t>
      </w:r>
      <w:r>
        <w:rPr>
          <w:spacing w:val="-5"/>
        </w:rPr>
        <w:t>308</w:t>
      </w:r>
    </w:p>
    <w:p>
      <w:pPr>
        <w:pStyle w:val="BodyText"/>
        <w:spacing w:line="242" w:lineRule="auto" w:before="3"/>
        <w:ind w:left="589" w:right="2948"/>
      </w:pPr>
      <w:r>
        <w:rPr/>
        <w:t>Dangerous,</w:t>
      </w:r>
      <w:r>
        <w:rPr>
          <w:spacing w:val="-4"/>
        </w:rPr>
        <w:t> </w:t>
      </w:r>
      <w:r>
        <w:rPr/>
        <w:t>dead</w:t>
      </w:r>
      <w:r>
        <w:rPr>
          <w:spacing w:val="-4"/>
        </w:rPr>
        <w:t> </w:t>
      </w:r>
      <w:r>
        <w:rPr/>
        <w:t>or</w:t>
      </w:r>
      <w:r>
        <w:rPr>
          <w:spacing w:val="-4"/>
        </w:rPr>
        <w:t> </w:t>
      </w:r>
      <w:r>
        <w:rPr/>
        <w:t>diseased</w:t>
      </w:r>
      <w:r>
        <w:rPr>
          <w:spacing w:val="-4"/>
        </w:rPr>
        <w:t> </w:t>
      </w:r>
      <w:r>
        <w:rPr/>
        <w:t>trees</w:t>
      </w:r>
      <w:r>
        <w:rPr>
          <w:spacing w:val="-4"/>
        </w:rPr>
        <w:t> </w:t>
      </w:r>
      <w:r>
        <w:rPr/>
        <w:t>on</w:t>
      </w:r>
      <w:r>
        <w:rPr>
          <w:spacing w:val="-4"/>
        </w:rPr>
        <w:t> </w:t>
      </w:r>
      <w:r>
        <w:rPr/>
        <w:t>private</w:t>
      </w:r>
      <w:r>
        <w:rPr>
          <w:spacing w:val="-4"/>
        </w:rPr>
        <w:t> </w:t>
      </w:r>
      <w:r>
        <w:rPr/>
        <w:t>property,</w:t>
      </w:r>
      <w:r>
        <w:rPr>
          <w:spacing w:val="-4"/>
        </w:rPr>
        <w:t> </w:t>
      </w:r>
      <w:r>
        <w:rPr/>
        <w:t>13-306 Diseased trees; determination, 13-302</w:t>
      </w:r>
    </w:p>
    <w:p>
      <w:pPr>
        <w:pStyle w:val="BodyText"/>
        <w:spacing w:line="242" w:lineRule="auto" w:before="2"/>
        <w:ind w:left="1021" w:right="5053"/>
      </w:pPr>
      <w:r>
        <w:rPr/>
        <w:t>Failure</w:t>
      </w:r>
      <w:r>
        <w:rPr>
          <w:spacing w:val="-6"/>
        </w:rPr>
        <w:t> </w:t>
      </w:r>
      <w:r>
        <w:rPr/>
        <w:t>of</w:t>
      </w:r>
      <w:r>
        <w:rPr>
          <w:spacing w:val="-6"/>
        </w:rPr>
        <w:t> </w:t>
      </w:r>
      <w:r>
        <w:rPr/>
        <w:t>owner;</w:t>
      </w:r>
      <w:r>
        <w:rPr>
          <w:spacing w:val="-6"/>
        </w:rPr>
        <w:t> </w:t>
      </w:r>
      <w:r>
        <w:rPr/>
        <w:t>duty</w:t>
      </w:r>
      <w:r>
        <w:rPr>
          <w:spacing w:val="-6"/>
        </w:rPr>
        <w:t> </w:t>
      </w:r>
      <w:r>
        <w:rPr/>
        <w:t>of</w:t>
      </w:r>
      <w:r>
        <w:rPr>
          <w:spacing w:val="-6"/>
        </w:rPr>
        <w:t> </w:t>
      </w:r>
      <w:r>
        <w:rPr/>
        <w:t>city,</w:t>
      </w:r>
      <w:r>
        <w:rPr>
          <w:spacing w:val="-6"/>
        </w:rPr>
        <w:t> </w:t>
      </w:r>
      <w:r>
        <w:rPr/>
        <w:t>13-304 Notice served, 13-303</w:t>
      </w:r>
    </w:p>
    <w:p>
      <w:pPr>
        <w:pStyle w:val="BodyText"/>
        <w:spacing w:before="2"/>
        <w:ind w:left="1021"/>
      </w:pPr>
      <w:r>
        <w:rPr/>
        <w:t>Prevent spread of disease, 13-</w:t>
      </w:r>
      <w:r>
        <w:rPr>
          <w:spacing w:val="-5"/>
        </w:rPr>
        <w:t>305</w:t>
      </w:r>
    </w:p>
    <w:p>
      <w:pPr>
        <w:pStyle w:val="BodyText"/>
        <w:spacing w:line="242" w:lineRule="auto" w:before="3"/>
        <w:ind w:left="589" w:right="4908"/>
      </w:pPr>
      <w:r>
        <w:rPr/>
        <w:t>Fire</w:t>
      </w:r>
      <w:r>
        <w:rPr>
          <w:spacing w:val="-6"/>
        </w:rPr>
        <w:t> </w:t>
      </w:r>
      <w:r>
        <w:rPr/>
        <w:t>hydrants,</w:t>
      </w:r>
      <w:r>
        <w:rPr>
          <w:spacing w:val="-6"/>
        </w:rPr>
        <w:t> </w:t>
      </w:r>
      <w:r>
        <w:rPr/>
        <w:t>plantings</w:t>
      </w:r>
      <w:r>
        <w:rPr>
          <w:spacing w:val="-6"/>
        </w:rPr>
        <w:t> </w:t>
      </w:r>
      <w:r>
        <w:rPr/>
        <w:t>adjacent</w:t>
      </w:r>
      <w:r>
        <w:rPr>
          <w:spacing w:val="-6"/>
        </w:rPr>
        <w:t> </w:t>
      </w:r>
      <w:r>
        <w:rPr/>
        <w:t>to,</w:t>
      </w:r>
      <w:r>
        <w:rPr>
          <w:spacing w:val="-6"/>
        </w:rPr>
        <w:t> </w:t>
      </w:r>
      <w:r>
        <w:rPr/>
        <w:t>13-310 Injuring trees and shrubs, 13-309</w:t>
      </w:r>
    </w:p>
    <w:p>
      <w:pPr>
        <w:pStyle w:val="BodyText"/>
        <w:spacing w:before="2"/>
        <w:ind w:left="589"/>
      </w:pPr>
      <w:r>
        <w:rPr/>
        <w:t>Public tree care, 13-</w:t>
      </w:r>
      <w:r>
        <w:rPr>
          <w:spacing w:val="-5"/>
        </w:rPr>
        <w:t>301</w:t>
      </w:r>
    </w:p>
    <w:p>
      <w:pPr>
        <w:pStyle w:val="BodyText"/>
        <w:spacing w:before="4"/>
        <w:ind w:left="589"/>
      </w:pPr>
      <w:r>
        <w:rPr/>
        <w:t>Trees on public property; cost borne by city, 13-</w:t>
      </w:r>
      <w:r>
        <w:rPr>
          <w:spacing w:val="-5"/>
        </w:rPr>
        <w:t>307</w:t>
      </w:r>
    </w:p>
    <w:p>
      <w:pPr>
        <w:pStyle w:val="BodyText"/>
        <w:spacing w:before="7"/>
      </w:pPr>
    </w:p>
    <w:p>
      <w:pPr>
        <w:pStyle w:val="BodyText"/>
        <w:spacing w:line="242" w:lineRule="auto"/>
        <w:ind w:left="277" w:right="1578" w:hanging="120"/>
      </w:pPr>
      <w:r>
        <w:rPr/>
        <w:t>UNIFORM</w:t>
      </w:r>
      <w:r>
        <w:rPr>
          <w:spacing w:val="-7"/>
        </w:rPr>
        <w:t> </w:t>
      </w:r>
      <w:r>
        <w:rPr/>
        <w:t>PLUMBING</w:t>
      </w:r>
      <w:r>
        <w:rPr>
          <w:spacing w:val="-7"/>
        </w:rPr>
        <w:t> </w:t>
      </w:r>
      <w:r>
        <w:rPr/>
        <w:t>CODE</w:t>
      </w:r>
      <w:r>
        <w:rPr>
          <w:spacing w:val="-7"/>
        </w:rPr>
        <w:t> </w:t>
      </w:r>
      <w:r>
        <w:rPr/>
        <w:t>INCORPORATED,</w:t>
      </w:r>
      <w:r>
        <w:rPr>
          <w:spacing w:val="-7"/>
        </w:rPr>
        <w:t> </w:t>
      </w:r>
      <w:r>
        <w:rPr/>
        <w:t>4-402</w:t>
      </w:r>
      <w:r>
        <w:rPr>
          <w:spacing w:val="-7"/>
        </w:rPr>
        <w:t> </w:t>
      </w:r>
      <w:r>
        <w:rPr/>
        <w:t>(See</w:t>
      </w:r>
      <w:r>
        <w:rPr>
          <w:spacing w:val="-7"/>
        </w:rPr>
        <w:t> </w:t>
      </w:r>
      <w:r>
        <w:rPr/>
        <w:t>also</w:t>
      </w:r>
      <w:r>
        <w:rPr>
          <w:spacing w:val="-7"/>
        </w:rPr>
        <w:t> </w:t>
      </w:r>
      <w:r>
        <w:rPr/>
        <w:t>PLUMBING</w:t>
      </w:r>
      <w:r>
        <w:rPr>
          <w:spacing w:val="-7"/>
        </w:rPr>
        <w:t> </w:t>
      </w:r>
      <w:r>
        <w:rPr/>
        <w:t>AND GAS-FITTING CODE)</w:t>
      </w:r>
    </w:p>
    <w:p>
      <w:pPr>
        <w:pStyle w:val="BodyText"/>
        <w:spacing w:line="560" w:lineRule="exact" w:before="57"/>
        <w:ind w:left="157" w:right="4908"/>
      </w:pPr>
      <w:r>
        <w:rPr/>
        <w:t>UNIFORM</w:t>
      </w:r>
      <w:r>
        <w:rPr>
          <w:spacing w:val="-11"/>
        </w:rPr>
        <w:t> </w:t>
      </w:r>
      <w:r>
        <w:rPr/>
        <w:t>PUBLIC</w:t>
      </w:r>
      <w:r>
        <w:rPr>
          <w:spacing w:val="-11"/>
        </w:rPr>
        <w:t> </w:t>
      </w:r>
      <w:r>
        <w:rPr/>
        <w:t>OFFENSE</w:t>
      </w:r>
      <w:r>
        <w:rPr>
          <w:spacing w:val="-11"/>
        </w:rPr>
        <w:t> </w:t>
      </w:r>
      <w:r>
        <w:rPr/>
        <w:t>CODE,</w:t>
      </w:r>
      <w:r>
        <w:rPr>
          <w:spacing w:val="-11"/>
        </w:rPr>
        <w:t> </w:t>
      </w:r>
      <w:r>
        <w:rPr/>
        <w:t>11-101 UTILITIES GENERALLY</w:t>
      </w:r>
    </w:p>
    <w:p>
      <w:pPr>
        <w:pStyle w:val="BodyText"/>
        <w:spacing w:line="219" w:lineRule="exact"/>
        <w:ind w:left="589"/>
      </w:pPr>
      <w:r>
        <w:rPr/>
        <w:t>Definition, 15-</w:t>
      </w:r>
      <w:r>
        <w:rPr>
          <w:spacing w:val="-5"/>
        </w:rPr>
        <w:t>101</w:t>
      </w:r>
    </w:p>
    <w:p>
      <w:pPr>
        <w:pStyle w:val="BodyText"/>
        <w:spacing w:before="4"/>
        <w:ind w:left="589"/>
      </w:pPr>
      <w:r>
        <w:rPr/>
        <w:t>Delinquent accounts, 15-</w:t>
      </w:r>
      <w:r>
        <w:rPr>
          <w:spacing w:val="-5"/>
        </w:rPr>
        <w:t>102</w:t>
      </w:r>
    </w:p>
    <w:p>
      <w:pPr>
        <w:pStyle w:val="BodyText"/>
        <w:spacing w:line="242" w:lineRule="auto" w:before="4"/>
        <w:ind w:left="589" w:right="526"/>
      </w:pPr>
      <w:r>
        <w:rPr/>
        <w:t>Delinquent</w:t>
      </w:r>
      <w:r>
        <w:rPr>
          <w:spacing w:val="-3"/>
        </w:rPr>
        <w:t> </w:t>
      </w:r>
      <w:r>
        <w:rPr/>
        <w:t>accounts;</w:t>
      </w:r>
      <w:r>
        <w:rPr>
          <w:spacing w:val="-3"/>
        </w:rPr>
        <w:t> </w:t>
      </w:r>
      <w:r>
        <w:rPr/>
        <w:t>refusal</w:t>
      </w:r>
      <w:r>
        <w:rPr>
          <w:spacing w:val="-3"/>
        </w:rPr>
        <w:t> </w:t>
      </w:r>
      <w:r>
        <w:rPr/>
        <w:t>of</w:t>
      </w:r>
      <w:r>
        <w:rPr>
          <w:spacing w:val="-3"/>
        </w:rPr>
        <w:t> </w:t>
      </w:r>
      <w:r>
        <w:rPr/>
        <w:t>service;</w:t>
      </w:r>
      <w:r>
        <w:rPr>
          <w:spacing w:val="-3"/>
        </w:rPr>
        <w:t> </w:t>
      </w:r>
      <w:r>
        <w:rPr/>
        <w:t>termination</w:t>
      </w:r>
      <w:r>
        <w:rPr>
          <w:spacing w:val="-3"/>
        </w:rPr>
        <w:t> </w:t>
      </w:r>
      <w:r>
        <w:rPr/>
        <w:t>of</w:t>
      </w:r>
      <w:r>
        <w:rPr>
          <w:spacing w:val="-3"/>
        </w:rPr>
        <w:t> </w:t>
      </w:r>
      <w:r>
        <w:rPr/>
        <w:t>service;</w:t>
      </w:r>
      <w:r>
        <w:rPr>
          <w:spacing w:val="-3"/>
        </w:rPr>
        <w:t> </w:t>
      </w:r>
      <w:r>
        <w:rPr/>
        <w:t>lien</w:t>
      </w:r>
      <w:r>
        <w:rPr>
          <w:spacing w:val="-3"/>
        </w:rPr>
        <w:t> </w:t>
      </w:r>
      <w:r>
        <w:rPr/>
        <w:t>against</w:t>
      </w:r>
      <w:r>
        <w:rPr>
          <w:spacing w:val="-3"/>
        </w:rPr>
        <w:t> </w:t>
      </w:r>
      <w:r>
        <w:rPr/>
        <w:t>property,</w:t>
      </w:r>
      <w:r>
        <w:rPr>
          <w:spacing w:val="-3"/>
        </w:rPr>
        <w:t> </w:t>
      </w:r>
      <w:r>
        <w:rPr/>
        <w:t>15-106 Notice; hearing, 15-103</w:t>
      </w:r>
    </w:p>
    <w:p>
      <w:pPr>
        <w:pStyle w:val="BodyText"/>
        <w:spacing w:line="242" w:lineRule="auto" w:before="1"/>
        <w:ind w:left="589" w:right="7238" w:firstLine="432"/>
      </w:pPr>
      <w:r>
        <w:rPr/>
        <w:t>Finding, 15-104 Petty</w:t>
      </w:r>
      <w:r>
        <w:rPr>
          <w:spacing w:val="-12"/>
        </w:rPr>
        <w:t> </w:t>
      </w:r>
      <w:r>
        <w:rPr/>
        <w:t>Cash</w:t>
      </w:r>
      <w:r>
        <w:rPr>
          <w:spacing w:val="-12"/>
        </w:rPr>
        <w:t> </w:t>
      </w:r>
      <w:r>
        <w:rPr/>
        <w:t>Fund,</w:t>
      </w:r>
      <w:r>
        <w:rPr>
          <w:spacing w:val="-12"/>
        </w:rPr>
        <w:t> </w:t>
      </w:r>
      <w:r>
        <w:rPr/>
        <w:t>15-107</w:t>
      </w:r>
    </w:p>
    <w:p>
      <w:pPr>
        <w:pStyle w:val="BodyText"/>
        <w:spacing w:before="2"/>
        <w:ind w:left="1021"/>
      </w:pPr>
      <w:r>
        <w:rPr/>
        <w:t>Deposits, 15-</w:t>
      </w:r>
      <w:r>
        <w:rPr>
          <w:spacing w:val="-5"/>
        </w:rPr>
        <w:t>108</w:t>
      </w:r>
    </w:p>
    <w:p>
      <w:pPr>
        <w:pStyle w:val="BodyText"/>
        <w:spacing w:line="242" w:lineRule="auto" w:before="4"/>
        <w:ind w:left="589" w:right="7424" w:firstLine="432"/>
      </w:pPr>
      <w:r>
        <w:rPr/>
        <w:t>Vouchers, 15-109 Sewers</w:t>
      </w:r>
      <w:r>
        <w:rPr>
          <w:spacing w:val="-4"/>
        </w:rPr>
        <w:t> </w:t>
      </w:r>
      <w:r>
        <w:rPr/>
        <w:t>(See</w:t>
      </w:r>
      <w:r>
        <w:rPr>
          <w:spacing w:val="-2"/>
        </w:rPr>
        <w:t> </w:t>
      </w:r>
      <w:r>
        <w:rPr>
          <w:spacing w:val="-2"/>
        </w:rPr>
        <w:t>SEWERS)</w:t>
      </w:r>
    </w:p>
    <w:p>
      <w:pPr>
        <w:pStyle w:val="BodyText"/>
        <w:spacing w:line="242" w:lineRule="auto" w:before="1"/>
        <w:ind w:left="589" w:right="5891"/>
      </w:pPr>
      <w:r>
        <w:rPr/>
        <w:t>Solid</w:t>
      </w:r>
      <w:r>
        <w:rPr>
          <w:spacing w:val="-11"/>
        </w:rPr>
        <w:t> </w:t>
      </w:r>
      <w:r>
        <w:rPr/>
        <w:t>Waste</w:t>
      </w:r>
      <w:r>
        <w:rPr>
          <w:spacing w:val="-11"/>
        </w:rPr>
        <w:t> </w:t>
      </w:r>
      <w:r>
        <w:rPr/>
        <w:t>(See</w:t>
      </w:r>
      <w:r>
        <w:rPr>
          <w:spacing w:val="-11"/>
        </w:rPr>
        <w:t> </w:t>
      </w:r>
      <w:r>
        <w:rPr/>
        <w:t>SOLID</w:t>
      </w:r>
      <w:r>
        <w:rPr>
          <w:spacing w:val="-11"/>
        </w:rPr>
        <w:t> </w:t>
      </w:r>
      <w:r>
        <w:rPr/>
        <w:t>WASTE) Utility deposit, 15-105</w:t>
      </w:r>
    </w:p>
    <w:p>
      <w:pPr>
        <w:pStyle w:val="BodyText"/>
        <w:spacing w:before="2"/>
        <w:ind w:left="589"/>
      </w:pPr>
      <w:r>
        <w:rPr/>
        <w:t>Water</w:t>
      </w:r>
      <w:r>
        <w:rPr>
          <w:spacing w:val="-2"/>
        </w:rPr>
        <w:t> </w:t>
      </w:r>
      <w:r>
        <w:rPr/>
        <w:t>(See</w:t>
      </w:r>
      <w:r>
        <w:rPr>
          <w:spacing w:val="-1"/>
        </w:rPr>
        <w:t> </w:t>
      </w:r>
      <w:r>
        <w:rPr>
          <w:spacing w:val="-2"/>
        </w:rPr>
        <w:t>WATER)</w:t>
      </w:r>
    </w:p>
    <w:p>
      <w:pPr>
        <w:pStyle w:val="BodyText"/>
        <w:spacing w:before="4"/>
        <w:ind w:left="589"/>
      </w:pPr>
      <w:r>
        <w:rPr/>
        <w:t>Water</w:t>
      </w:r>
      <w:r>
        <w:rPr>
          <w:spacing w:val="-7"/>
        </w:rPr>
        <w:t> </w:t>
      </w:r>
      <w:r>
        <w:rPr/>
        <w:t>Conservation</w:t>
      </w:r>
      <w:r>
        <w:rPr>
          <w:spacing w:val="-6"/>
        </w:rPr>
        <w:t> </w:t>
      </w:r>
      <w:r>
        <w:rPr/>
        <w:t>(See</w:t>
      </w:r>
      <w:r>
        <w:rPr>
          <w:spacing w:val="-6"/>
        </w:rPr>
        <w:t> </w:t>
      </w:r>
      <w:r>
        <w:rPr/>
        <w:t>WATER</w:t>
      </w:r>
      <w:r>
        <w:rPr>
          <w:spacing w:val="-6"/>
        </w:rPr>
        <w:t> </w:t>
      </w:r>
      <w:r>
        <w:rPr>
          <w:spacing w:val="-2"/>
        </w:rPr>
        <w:t>CONSERVATION)</w:t>
      </w:r>
    </w:p>
    <w:p>
      <w:pPr>
        <w:pStyle w:val="BodyText"/>
      </w:pPr>
    </w:p>
    <w:p>
      <w:pPr>
        <w:pStyle w:val="BodyText"/>
      </w:pPr>
    </w:p>
    <w:p>
      <w:pPr>
        <w:pStyle w:val="BodyText"/>
      </w:pPr>
    </w:p>
    <w:p>
      <w:pPr>
        <w:pStyle w:val="BodyText"/>
      </w:pPr>
    </w:p>
    <w:p>
      <w:pPr>
        <w:pStyle w:val="BodyText"/>
      </w:pPr>
    </w:p>
    <w:p>
      <w:pPr>
        <w:pStyle w:val="BodyText"/>
        <w:spacing w:before="25"/>
      </w:pPr>
    </w:p>
    <w:p>
      <w:pPr>
        <w:pStyle w:val="BodyText"/>
        <w:ind w:left="157"/>
      </w:pPr>
      <w:r>
        <w:rPr/>
        <w:t>2022 S-</w:t>
      </w:r>
      <w:r>
        <w:rPr>
          <w:spacing w:val="-10"/>
        </w:rPr>
        <w:t>2</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VEHICLES</w:t>
      </w:r>
      <w:r>
        <w:rPr>
          <w:spacing w:val="-7"/>
        </w:rPr>
        <w:t> </w:t>
      </w:r>
      <w:r>
        <w:rPr/>
        <w:t>ON</w:t>
      </w:r>
      <w:r>
        <w:rPr>
          <w:spacing w:val="-6"/>
        </w:rPr>
        <w:t> </w:t>
      </w:r>
      <w:r>
        <w:rPr/>
        <w:t>PRIVATE</w:t>
      </w:r>
      <w:r>
        <w:rPr>
          <w:spacing w:val="-7"/>
        </w:rPr>
        <w:t> </w:t>
      </w:r>
      <w:r>
        <w:rPr/>
        <w:t>PROPERTY;</w:t>
      </w:r>
      <w:r>
        <w:rPr>
          <w:spacing w:val="-6"/>
        </w:rPr>
        <w:t> </w:t>
      </w:r>
      <w:r>
        <w:rPr/>
        <w:t>JUNKED</w:t>
      </w:r>
      <w:r>
        <w:rPr>
          <w:spacing w:val="-6"/>
        </w:rPr>
        <w:t> </w:t>
      </w:r>
      <w:r>
        <w:rPr>
          <w:spacing w:val="-2"/>
        </w:rPr>
        <w:t>MOTOR</w:t>
      </w:r>
    </w:p>
    <w:p>
      <w:pPr>
        <w:pStyle w:val="BodyText"/>
        <w:spacing w:before="3"/>
        <w:ind w:left="589"/>
      </w:pPr>
      <w:r>
        <w:rPr/>
        <w:t>Abatement,</w:t>
      </w:r>
      <w:r>
        <w:rPr>
          <w:spacing w:val="-2"/>
        </w:rPr>
        <w:t> </w:t>
      </w:r>
      <w:r>
        <w:rPr/>
        <w:t>8-</w:t>
      </w:r>
      <w:r>
        <w:rPr>
          <w:spacing w:val="-5"/>
        </w:rPr>
        <w:t>310</w:t>
      </w:r>
    </w:p>
    <w:p>
      <w:pPr>
        <w:pStyle w:val="BodyText"/>
        <w:spacing w:line="242" w:lineRule="auto" w:before="4"/>
        <w:ind w:left="589" w:right="5266"/>
      </w:pPr>
      <w:r>
        <w:rPr/>
        <w:t>Complaints;</w:t>
      </w:r>
      <w:r>
        <w:rPr>
          <w:spacing w:val="-8"/>
        </w:rPr>
        <w:t> </w:t>
      </w:r>
      <w:r>
        <w:rPr/>
        <w:t>inquiry</w:t>
      </w:r>
      <w:r>
        <w:rPr>
          <w:spacing w:val="-8"/>
        </w:rPr>
        <w:t> </w:t>
      </w:r>
      <w:r>
        <w:rPr/>
        <w:t>and</w:t>
      </w:r>
      <w:r>
        <w:rPr>
          <w:spacing w:val="-8"/>
        </w:rPr>
        <w:t> </w:t>
      </w:r>
      <w:r>
        <w:rPr/>
        <w:t>inspection,</w:t>
      </w:r>
      <w:r>
        <w:rPr>
          <w:spacing w:val="-8"/>
        </w:rPr>
        <w:t> </w:t>
      </w:r>
      <w:r>
        <w:rPr/>
        <w:t>8-305 Costs assessed, 8-313</w:t>
      </w:r>
    </w:p>
    <w:p>
      <w:pPr>
        <w:pStyle w:val="BodyText"/>
        <w:spacing w:before="2"/>
        <w:ind w:left="589"/>
      </w:pPr>
      <w:r>
        <w:rPr/>
        <w:t>Definitions, 8-</w:t>
      </w:r>
      <w:r>
        <w:rPr>
          <w:spacing w:val="-5"/>
        </w:rPr>
        <w:t>302</w:t>
      </w:r>
    </w:p>
    <w:p>
      <w:pPr>
        <w:pStyle w:val="BodyText"/>
        <w:spacing w:line="242" w:lineRule="auto" w:before="3"/>
        <w:ind w:left="589" w:right="4908"/>
      </w:pPr>
      <w:r>
        <w:rPr/>
        <w:t>Disposition</w:t>
      </w:r>
      <w:r>
        <w:rPr>
          <w:spacing w:val="-6"/>
        </w:rPr>
        <w:t> </w:t>
      </w:r>
      <w:r>
        <w:rPr/>
        <w:t>of</w:t>
      </w:r>
      <w:r>
        <w:rPr>
          <w:spacing w:val="-6"/>
        </w:rPr>
        <w:t> </w:t>
      </w:r>
      <w:r>
        <w:rPr/>
        <w:t>vehicle;</w:t>
      </w:r>
      <w:r>
        <w:rPr>
          <w:spacing w:val="-6"/>
        </w:rPr>
        <w:t> </w:t>
      </w:r>
      <w:r>
        <w:rPr/>
        <w:t>recovery</w:t>
      </w:r>
      <w:r>
        <w:rPr>
          <w:spacing w:val="-6"/>
        </w:rPr>
        <w:t> </w:t>
      </w:r>
      <w:r>
        <w:rPr/>
        <w:t>of</w:t>
      </w:r>
      <w:r>
        <w:rPr>
          <w:spacing w:val="-6"/>
        </w:rPr>
        <w:t> </w:t>
      </w:r>
      <w:r>
        <w:rPr/>
        <w:t>vehicle,</w:t>
      </w:r>
      <w:r>
        <w:rPr>
          <w:spacing w:val="-6"/>
        </w:rPr>
        <w:t> </w:t>
      </w:r>
      <w:r>
        <w:rPr/>
        <w:t>8-311 Failure to comply; penalty, 8-309</w:t>
      </w:r>
    </w:p>
    <w:p>
      <w:pPr>
        <w:pStyle w:val="BodyText"/>
        <w:spacing w:line="242" w:lineRule="auto" w:before="2"/>
        <w:ind w:left="589" w:right="6329"/>
      </w:pPr>
      <w:r>
        <w:rPr/>
        <w:t>Findings</w:t>
      </w:r>
      <w:r>
        <w:rPr>
          <w:spacing w:val="-9"/>
        </w:rPr>
        <w:t> </w:t>
      </w:r>
      <w:r>
        <w:rPr/>
        <w:t>of</w:t>
      </w:r>
      <w:r>
        <w:rPr>
          <w:spacing w:val="-9"/>
        </w:rPr>
        <w:t> </w:t>
      </w:r>
      <w:r>
        <w:rPr/>
        <w:t>governing</w:t>
      </w:r>
      <w:r>
        <w:rPr>
          <w:spacing w:val="-9"/>
        </w:rPr>
        <w:t> </w:t>
      </w:r>
      <w:r>
        <w:rPr/>
        <w:t>body,</w:t>
      </w:r>
      <w:r>
        <w:rPr>
          <w:spacing w:val="-9"/>
        </w:rPr>
        <w:t> </w:t>
      </w:r>
      <w:r>
        <w:rPr/>
        <w:t>8-301 Hearing, 8-312</w:t>
      </w:r>
    </w:p>
    <w:p>
      <w:pPr>
        <w:pStyle w:val="BodyText"/>
        <w:spacing w:line="242" w:lineRule="auto" w:before="2"/>
        <w:ind w:left="589" w:right="4908"/>
      </w:pPr>
      <w:r>
        <w:rPr/>
        <w:t>Nuisances</w:t>
      </w:r>
      <w:r>
        <w:rPr>
          <w:spacing w:val="-8"/>
        </w:rPr>
        <w:t> </w:t>
      </w:r>
      <w:r>
        <w:rPr/>
        <w:t>unlawful;</w:t>
      </w:r>
      <w:r>
        <w:rPr>
          <w:spacing w:val="-8"/>
        </w:rPr>
        <w:t> </w:t>
      </w:r>
      <w:r>
        <w:rPr/>
        <w:t>defined;</w:t>
      </w:r>
      <w:r>
        <w:rPr>
          <w:spacing w:val="-8"/>
        </w:rPr>
        <w:t> </w:t>
      </w:r>
      <w:r>
        <w:rPr/>
        <w:t>exceptions,</w:t>
      </w:r>
      <w:r>
        <w:rPr>
          <w:spacing w:val="-8"/>
        </w:rPr>
        <w:t> </w:t>
      </w:r>
      <w:r>
        <w:rPr/>
        <w:t>8-303 Order of violation, 8-307</w:t>
      </w:r>
    </w:p>
    <w:p>
      <w:pPr>
        <w:pStyle w:val="BodyText"/>
        <w:spacing w:before="1"/>
        <w:ind w:left="1021"/>
      </w:pPr>
      <w:r>
        <w:rPr/>
        <w:t>Contents, 8-</w:t>
      </w:r>
      <w:r>
        <w:rPr>
          <w:spacing w:val="-5"/>
        </w:rPr>
        <w:t>308</w:t>
      </w:r>
    </w:p>
    <w:p>
      <w:pPr>
        <w:pStyle w:val="BodyText"/>
        <w:spacing w:line="242" w:lineRule="auto" w:before="4"/>
        <w:ind w:left="589" w:right="7222"/>
      </w:pPr>
      <w:r>
        <w:rPr/>
        <w:t>Public</w:t>
      </w:r>
      <w:r>
        <w:rPr>
          <w:spacing w:val="-1"/>
        </w:rPr>
        <w:t> </w:t>
      </w:r>
      <w:r>
        <w:rPr/>
        <w:t>officer,</w:t>
      </w:r>
      <w:r>
        <w:rPr>
          <w:spacing w:val="-1"/>
        </w:rPr>
        <w:t> </w:t>
      </w:r>
      <w:r>
        <w:rPr/>
        <w:t>8-304 Right</w:t>
      </w:r>
      <w:r>
        <w:rPr>
          <w:spacing w:val="-5"/>
        </w:rPr>
        <w:t> </w:t>
      </w:r>
      <w:r>
        <w:rPr/>
        <w:t>of</w:t>
      </w:r>
      <w:r>
        <w:rPr>
          <w:spacing w:val="-3"/>
        </w:rPr>
        <w:t> </w:t>
      </w:r>
      <w:r>
        <w:rPr/>
        <w:t>entry,</w:t>
      </w:r>
      <w:r>
        <w:rPr>
          <w:spacing w:val="-2"/>
        </w:rPr>
        <w:t> </w:t>
      </w:r>
      <w:r>
        <w:rPr/>
        <w:t>8-</w:t>
      </w:r>
      <w:r>
        <w:rPr>
          <w:spacing w:val="-5"/>
        </w:rPr>
        <w:t>306</w:t>
      </w:r>
    </w:p>
    <w:p>
      <w:pPr>
        <w:pStyle w:val="BodyText"/>
        <w:spacing w:line="560" w:lineRule="exact" w:before="57"/>
        <w:ind w:left="157" w:right="1518"/>
      </w:pPr>
      <w:r>
        <w:rPr/>
        <w:t>VICIOUS</w:t>
      </w:r>
      <w:r>
        <w:rPr>
          <w:spacing w:val="-6"/>
        </w:rPr>
        <w:t> </w:t>
      </w:r>
      <w:r>
        <w:rPr/>
        <w:t>ANIMALS,</w:t>
      </w:r>
      <w:r>
        <w:rPr>
          <w:spacing w:val="-6"/>
        </w:rPr>
        <w:t> </w:t>
      </w:r>
      <w:r>
        <w:rPr/>
        <w:t>2-115</w:t>
      </w:r>
      <w:r>
        <w:rPr>
          <w:spacing w:val="-6"/>
        </w:rPr>
        <w:t> </w:t>
      </w:r>
      <w:r>
        <w:rPr/>
        <w:t>(See</w:t>
      </w:r>
      <w:r>
        <w:rPr>
          <w:spacing w:val="-6"/>
        </w:rPr>
        <w:t> </w:t>
      </w:r>
      <w:r>
        <w:rPr/>
        <w:t>also</w:t>
      </w:r>
      <w:r>
        <w:rPr>
          <w:spacing w:val="-6"/>
        </w:rPr>
        <w:t> </w:t>
      </w:r>
      <w:r>
        <w:rPr/>
        <w:t>ANIMAL</w:t>
      </w:r>
      <w:r>
        <w:rPr>
          <w:spacing w:val="-6"/>
        </w:rPr>
        <w:t> </w:t>
      </w:r>
      <w:r>
        <w:rPr/>
        <w:t>CONTROL</w:t>
      </w:r>
      <w:r>
        <w:rPr>
          <w:spacing w:val="-6"/>
        </w:rPr>
        <w:t> </w:t>
      </w:r>
      <w:r>
        <w:rPr/>
        <w:t>AND</w:t>
      </w:r>
      <w:r>
        <w:rPr>
          <w:spacing w:val="-6"/>
        </w:rPr>
        <w:t> </w:t>
      </w:r>
      <w:r>
        <w:rPr/>
        <w:t>REGULATION) WATER (See also UTILITIES GENERALLY)</w:t>
      </w:r>
    </w:p>
    <w:p>
      <w:pPr>
        <w:pStyle w:val="BodyText"/>
        <w:spacing w:line="219" w:lineRule="exact"/>
        <w:ind w:left="589"/>
      </w:pPr>
      <w:r>
        <w:rPr/>
        <w:t>Application for service, 15-</w:t>
      </w:r>
      <w:r>
        <w:rPr>
          <w:spacing w:val="-5"/>
        </w:rPr>
        <w:t>205</w:t>
      </w:r>
    </w:p>
    <w:p>
      <w:pPr>
        <w:pStyle w:val="BodyText"/>
        <w:spacing w:line="242" w:lineRule="auto" w:before="4"/>
        <w:ind w:left="589" w:right="5891"/>
      </w:pPr>
      <w:r>
        <w:rPr/>
        <w:t>Charge</w:t>
      </w:r>
      <w:r>
        <w:rPr>
          <w:spacing w:val="-6"/>
        </w:rPr>
        <w:t> </w:t>
      </w:r>
      <w:r>
        <w:rPr/>
        <w:t>for</w:t>
      </w:r>
      <w:r>
        <w:rPr>
          <w:spacing w:val="-6"/>
        </w:rPr>
        <w:t> </w:t>
      </w:r>
      <w:r>
        <w:rPr/>
        <w:t>a</w:t>
      </w:r>
      <w:r>
        <w:rPr>
          <w:spacing w:val="-6"/>
        </w:rPr>
        <w:t> </w:t>
      </w:r>
      <w:r>
        <w:rPr/>
        <w:t>new</w:t>
      </w:r>
      <w:r>
        <w:rPr>
          <w:spacing w:val="-6"/>
        </w:rPr>
        <w:t> </w:t>
      </w:r>
      <w:r>
        <w:rPr/>
        <w:t>water</w:t>
      </w:r>
      <w:r>
        <w:rPr>
          <w:spacing w:val="-6"/>
        </w:rPr>
        <w:t> </w:t>
      </w:r>
      <w:r>
        <w:rPr/>
        <w:t>meter,</w:t>
      </w:r>
      <w:r>
        <w:rPr>
          <w:spacing w:val="-6"/>
        </w:rPr>
        <w:t> </w:t>
      </w:r>
      <w:r>
        <w:rPr/>
        <w:t>15-229 Check valves, 15-209</w:t>
      </w:r>
    </w:p>
    <w:p>
      <w:pPr>
        <w:pStyle w:val="BodyText"/>
        <w:spacing w:line="242" w:lineRule="auto" w:before="2"/>
        <w:ind w:left="589" w:right="6329"/>
      </w:pPr>
      <w:r>
        <w:rPr/>
        <w:t>City</w:t>
      </w:r>
      <w:r>
        <w:rPr>
          <w:spacing w:val="-10"/>
        </w:rPr>
        <w:t> </w:t>
      </w:r>
      <w:r>
        <w:rPr/>
        <w:t>to</w:t>
      </w:r>
      <w:r>
        <w:rPr>
          <w:spacing w:val="-10"/>
        </w:rPr>
        <w:t> </w:t>
      </w:r>
      <w:r>
        <w:rPr/>
        <w:t>make</w:t>
      </w:r>
      <w:r>
        <w:rPr>
          <w:spacing w:val="-10"/>
        </w:rPr>
        <w:t> </w:t>
      </w:r>
      <w:r>
        <w:rPr/>
        <w:t>connections,</w:t>
      </w:r>
      <w:r>
        <w:rPr>
          <w:spacing w:val="-10"/>
        </w:rPr>
        <w:t> </w:t>
      </w:r>
      <w:r>
        <w:rPr/>
        <w:t>15-206 Connection fees, 15-207</w:t>
      </w:r>
    </w:p>
    <w:p>
      <w:pPr>
        <w:pStyle w:val="BodyText"/>
        <w:spacing w:before="1"/>
        <w:ind w:left="589"/>
      </w:pPr>
      <w:r>
        <w:rPr/>
        <w:t>Cross-connections prohibited, 15-</w:t>
      </w:r>
      <w:r>
        <w:rPr>
          <w:spacing w:val="-5"/>
        </w:rPr>
        <w:t>225</w:t>
      </w:r>
    </w:p>
    <w:p>
      <w:pPr>
        <w:pStyle w:val="BodyText"/>
        <w:spacing w:before="4"/>
        <w:ind w:left="1021"/>
      </w:pPr>
      <w:r>
        <w:rPr/>
        <w:t>Inspection, 15-</w:t>
      </w:r>
      <w:r>
        <w:rPr>
          <w:spacing w:val="-5"/>
        </w:rPr>
        <w:t>227</w:t>
      </w:r>
    </w:p>
    <w:p>
      <w:pPr>
        <w:pStyle w:val="BodyText"/>
        <w:spacing w:line="242" w:lineRule="auto" w:before="4"/>
        <w:ind w:left="1021" w:right="4706"/>
      </w:pPr>
      <w:r>
        <w:rPr/>
        <w:t>Protection from contaminants, 15-228 Protective</w:t>
      </w:r>
      <w:r>
        <w:rPr>
          <w:spacing w:val="-8"/>
        </w:rPr>
        <w:t> </w:t>
      </w:r>
      <w:r>
        <w:rPr/>
        <w:t>backflow</w:t>
      </w:r>
      <w:r>
        <w:rPr>
          <w:spacing w:val="-8"/>
        </w:rPr>
        <w:t> </w:t>
      </w:r>
      <w:r>
        <w:rPr/>
        <w:t>devices</w:t>
      </w:r>
      <w:r>
        <w:rPr>
          <w:spacing w:val="-8"/>
        </w:rPr>
        <w:t> </w:t>
      </w:r>
      <w:r>
        <w:rPr/>
        <w:t>required,</w:t>
      </w:r>
      <w:r>
        <w:rPr>
          <w:spacing w:val="-8"/>
        </w:rPr>
        <w:t> </w:t>
      </w:r>
      <w:r>
        <w:rPr/>
        <w:t>15-226</w:t>
      </w:r>
    </w:p>
    <w:p>
      <w:pPr>
        <w:pStyle w:val="BodyText"/>
        <w:spacing w:before="1"/>
        <w:ind w:left="589"/>
      </w:pPr>
      <w:r>
        <w:rPr/>
        <w:t>Curb cocks, 15-</w:t>
      </w:r>
      <w:r>
        <w:rPr>
          <w:spacing w:val="-5"/>
        </w:rPr>
        <w:t>208</w:t>
      </w:r>
    </w:p>
    <w:p>
      <w:pPr>
        <w:pStyle w:val="BodyText"/>
        <w:spacing w:line="242" w:lineRule="auto" w:before="4"/>
        <w:ind w:left="589" w:right="2948"/>
      </w:pPr>
      <w:r>
        <w:rPr/>
        <w:t>Delinquent</w:t>
      </w:r>
      <w:r>
        <w:rPr>
          <w:spacing w:val="-5"/>
        </w:rPr>
        <w:t> </w:t>
      </w:r>
      <w:r>
        <w:rPr/>
        <w:t>accounts;</w:t>
      </w:r>
      <w:r>
        <w:rPr>
          <w:spacing w:val="-5"/>
        </w:rPr>
        <w:t> </w:t>
      </w:r>
      <w:r>
        <w:rPr/>
        <w:t>notice;</w:t>
      </w:r>
      <w:r>
        <w:rPr>
          <w:spacing w:val="-5"/>
        </w:rPr>
        <w:t> </w:t>
      </w:r>
      <w:r>
        <w:rPr/>
        <w:t>hearing;</w:t>
      </w:r>
      <w:r>
        <w:rPr>
          <w:spacing w:val="-5"/>
        </w:rPr>
        <w:t> </w:t>
      </w:r>
      <w:r>
        <w:rPr/>
        <w:t>finding;</w:t>
      </w:r>
      <w:r>
        <w:rPr>
          <w:spacing w:val="-5"/>
        </w:rPr>
        <w:t> </w:t>
      </w:r>
      <w:r>
        <w:rPr/>
        <w:t>liability,</w:t>
      </w:r>
      <w:r>
        <w:rPr>
          <w:spacing w:val="-5"/>
        </w:rPr>
        <w:t> </w:t>
      </w:r>
      <w:r>
        <w:rPr/>
        <w:t>15-223 Disconnection, reconnection charge, 15-215</w:t>
      </w:r>
    </w:p>
    <w:p>
      <w:pPr>
        <w:pStyle w:val="BodyText"/>
        <w:spacing w:before="2"/>
        <w:ind w:left="589"/>
      </w:pPr>
      <w:r>
        <w:rPr/>
        <w:t>Interrupt service, 15-</w:t>
      </w:r>
      <w:r>
        <w:rPr>
          <w:spacing w:val="-5"/>
        </w:rPr>
        <w:t>217</w:t>
      </w:r>
    </w:p>
    <w:p>
      <w:pPr>
        <w:pStyle w:val="BodyText"/>
        <w:spacing w:line="242" w:lineRule="auto" w:before="3"/>
        <w:ind w:left="589" w:right="6329"/>
      </w:pPr>
      <w:r>
        <w:rPr/>
        <w:t>Leaks</w:t>
      </w:r>
      <w:r>
        <w:rPr>
          <w:spacing w:val="-11"/>
        </w:rPr>
        <w:t> </w:t>
      </w:r>
      <w:r>
        <w:rPr/>
        <w:t>prohibited;</w:t>
      </w:r>
      <w:r>
        <w:rPr>
          <w:spacing w:val="-11"/>
        </w:rPr>
        <w:t> </w:t>
      </w:r>
      <w:r>
        <w:rPr/>
        <w:t>penalty,</w:t>
      </w:r>
      <w:r>
        <w:rPr>
          <w:spacing w:val="-11"/>
        </w:rPr>
        <w:t> </w:t>
      </w:r>
      <w:r>
        <w:rPr/>
        <w:t>15-214 Meters, 15-211</w:t>
      </w:r>
    </w:p>
    <w:p>
      <w:pPr>
        <w:pStyle w:val="BodyText"/>
        <w:spacing w:line="242" w:lineRule="auto" w:before="2"/>
        <w:ind w:left="589" w:right="6972" w:firstLine="432"/>
      </w:pPr>
      <w:r>
        <w:rPr/>
        <w:t>Testing, 15-212 Payment</w:t>
      </w:r>
      <w:r>
        <w:rPr>
          <w:spacing w:val="-12"/>
        </w:rPr>
        <w:t> </w:t>
      </w:r>
      <w:r>
        <w:rPr/>
        <w:t>of</w:t>
      </w:r>
      <w:r>
        <w:rPr>
          <w:spacing w:val="-13"/>
        </w:rPr>
        <w:t> </w:t>
      </w:r>
      <w:r>
        <w:rPr/>
        <w:t>bills,</w:t>
      </w:r>
      <w:r>
        <w:rPr>
          <w:spacing w:val="-12"/>
        </w:rPr>
        <w:t> </w:t>
      </w:r>
      <w:r>
        <w:rPr/>
        <w:t>15-222 Prohibited acts, 15-218</w:t>
      </w:r>
    </w:p>
    <w:p>
      <w:pPr>
        <w:pStyle w:val="BodyText"/>
        <w:spacing w:before="3"/>
        <w:ind w:left="589"/>
      </w:pPr>
      <w:r>
        <w:rPr/>
        <w:t>Rates, 15-</w:t>
      </w:r>
      <w:r>
        <w:rPr>
          <w:spacing w:val="-5"/>
        </w:rPr>
        <w:t>221</w:t>
      </w:r>
    </w:p>
    <w:p>
      <w:pPr>
        <w:pStyle w:val="BodyText"/>
        <w:spacing w:before="3"/>
        <w:ind w:left="589"/>
      </w:pPr>
      <w:r>
        <w:rPr/>
        <w:t>Regulations, 15-</w:t>
      </w:r>
      <w:r>
        <w:rPr>
          <w:spacing w:val="-5"/>
        </w:rPr>
        <w:t>202</w:t>
      </w:r>
    </w:p>
    <w:p>
      <w:pPr>
        <w:pStyle w:val="BodyText"/>
        <w:spacing w:line="242" w:lineRule="auto" w:before="4"/>
        <w:ind w:left="589" w:right="7222"/>
      </w:pPr>
      <w:r>
        <w:rPr/>
        <w:t>Responsibility, 15-230 Right</w:t>
      </w:r>
      <w:r>
        <w:rPr>
          <w:spacing w:val="-3"/>
        </w:rPr>
        <w:t> </w:t>
      </w:r>
      <w:r>
        <w:rPr/>
        <w:t>of</w:t>
      </w:r>
      <w:r>
        <w:rPr>
          <w:spacing w:val="-3"/>
        </w:rPr>
        <w:t> </w:t>
      </w:r>
      <w:r>
        <w:rPr/>
        <w:t>access,</w:t>
      </w:r>
      <w:r>
        <w:rPr>
          <w:spacing w:val="-3"/>
        </w:rPr>
        <w:t> </w:t>
      </w:r>
      <w:r>
        <w:rPr/>
        <w:t>15-</w:t>
      </w:r>
      <w:r>
        <w:rPr>
          <w:spacing w:val="-5"/>
        </w:rPr>
        <w:t>220</w:t>
      </w:r>
    </w:p>
    <w:p>
      <w:pPr>
        <w:pStyle w:val="BodyText"/>
        <w:spacing w:line="242" w:lineRule="auto" w:before="2"/>
        <w:ind w:left="589" w:right="5891"/>
      </w:pPr>
      <w:r>
        <w:rPr/>
        <w:t>Service</w:t>
      </w:r>
      <w:r>
        <w:rPr>
          <w:spacing w:val="-11"/>
        </w:rPr>
        <w:t> </w:t>
      </w:r>
      <w:r>
        <w:rPr/>
        <w:t>connections</w:t>
      </w:r>
      <w:r>
        <w:rPr>
          <w:spacing w:val="-11"/>
        </w:rPr>
        <w:t> </w:t>
      </w:r>
      <w:r>
        <w:rPr/>
        <w:t>required,</w:t>
      </w:r>
      <w:r>
        <w:rPr>
          <w:spacing w:val="-11"/>
        </w:rPr>
        <w:t> </w:t>
      </w:r>
      <w:r>
        <w:rPr/>
        <w:t>15-204 Service not guaranteed, 15-203</w:t>
      </w:r>
    </w:p>
    <w:p>
      <w:pPr>
        <w:pStyle w:val="BodyText"/>
        <w:spacing w:before="1"/>
        <w:ind w:left="589"/>
      </w:pPr>
      <w:r>
        <w:rPr/>
        <w:t>Superintendent</w:t>
      </w:r>
      <w:r>
        <w:rPr>
          <w:spacing w:val="-1"/>
        </w:rPr>
        <w:t> </w:t>
      </w:r>
      <w:r>
        <w:rPr/>
        <w:t>of</w:t>
      </w:r>
      <w:r>
        <w:rPr>
          <w:spacing w:val="-1"/>
        </w:rPr>
        <w:t> </w:t>
      </w:r>
      <w:r>
        <w:rPr/>
        <w:t>Water and</w:t>
      </w:r>
      <w:r>
        <w:rPr>
          <w:spacing w:val="-1"/>
        </w:rPr>
        <w:t> </w:t>
      </w:r>
      <w:r>
        <w:rPr/>
        <w:t>Sewage, 15-</w:t>
      </w:r>
      <w:r>
        <w:rPr>
          <w:spacing w:val="-5"/>
        </w:rPr>
        <w:t>201</w:t>
      </w:r>
    </w:p>
    <w:p>
      <w:pPr>
        <w:spacing w:after="0"/>
        <w:sectPr>
          <w:pgSz w:w="12240" w:h="15840"/>
          <w:pgMar w:header="1095" w:footer="0" w:top="1360" w:bottom="280" w:left="980" w:right="980"/>
        </w:sectPr>
      </w:pPr>
    </w:p>
    <w:p>
      <w:pPr>
        <w:pStyle w:val="BodyText"/>
      </w:pPr>
    </w:p>
    <w:p>
      <w:pPr>
        <w:pStyle w:val="BodyText"/>
        <w:spacing w:before="10"/>
      </w:pPr>
    </w:p>
    <w:p>
      <w:pPr>
        <w:pStyle w:val="BodyText"/>
        <w:spacing w:before="1"/>
        <w:ind w:left="157"/>
      </w:pPr>
      <w:r>
        <w:rPr/>
        <w:t>WATER</w:t>
      </w:r>
      <w:r>
        <w:rPr>
          <w:spacing w:val="-6"/>
        </w:rPr>
        <w:t> </w:t>
      </w:r>
      <w:r>
        <w:rPr>
          <w:spacing w:val="-2"/>
        </w:rPr>
        <w:t>(Cont’d)</w:t>
      </w:r>
    </w:p>
    <w:p>
      <w:pPr>
        <w:pStyle w:val="BodyText"/>
        <w:spacing w:line="242" w:lineRule="auto" w:before="3"/>
        <w:ind w:left="589" w:right="6676"/>
      </w:pPr>
      <w:r>
        <w:rPr/>
        <w:t>Tampering</w:t>
      </w:r>
      <w:r>
        <w:rPr>
          <w:spacing w:val="-13"/>
        </w:rPr>
        <w:t> </w:t>
      </w:r>
      <w:r>
        <w:rPr/>
        <w:t>with</w:t>
      </w:r>
      <w:r>
        <w:rPr>
          <w:spacing w:val="-13"/>
        </w:rPr>
        <w:t> </w:t>
      </w:r>
      <w:r>
        <w:rPr/>
        <w:t>meter,</w:t>
      </w:r>
      <w:r>
        <w:rPr>
          <w:spacing w:val="-13"/>
        </w:rPr>
        <w:t> </w:t>
      </w:r>
      <w:r>
        <w:rPr/>
        <w:t>15-213 Unauthorized service, 15-210 Use during fire, 15-224</w:t>
      </w:r>
    </w:p>
    <w:p>
      <w:pPr>
        <w:pStyle w:val="BodyText"/>
        <w:spacing w:before="3"/>
        <w:ind w:left="589"/>
      </w:pPr>
      <w:r>
        <w:rPr/>
        <w:t>Utility deposit, 15-</w:t>
      </w:r>
      <w:r>
        <w:rPr>
          <w:spacing w:val="-5"/>
        </w:rPr>
        <w:t>216</w:t>
      </w:r>
    </w:p>
    <w:p>
      <w:pPr>
        <w:pStyle w:val="BodyText"/>
        <w:spacing w:before="3"/>
        <w:ind w:left="589"/>
      </w:pPr>
      <w:r>
        <w:rPr/>
        <w:t>Wasting</w:t>
      </w:r>
      <w:r>
        <w:rPr>
          <w:spacing w:val="-4"/>
        </w:rPr>
        <w:t> </w:t>
      </w:r>
      <w:r>
        <w:rPr/>
        <w:t>water,</w:t>
      </w:r>
      <w:r>
        <w:rPr>
          <w:spacing w:val="-1"/>
        </w:rPr>
        <w:t> </w:t>
      </w:r>
      <w:r>
        <w:rPr/>
        <w:t>15-</w:t>
      </w:r>
      <w:r>
        <w:rPr>
          <w:spacing w:val="-5"/>
        </w:rPr>
        <w:t>219</w:t>
      </w:r>
    </w:p>
    <w:p>
      <w:pPr>
        <w:pStyle w:val="BodyText"/>
        <w:spacing w:before="7"/>
      </w:pPr>
    </w:p>
    <w:p>
      <w:pPr>
        <w:pStyle w:val="BodyText"/>
        <w:spacing w:before="1"/>
        <w:ind w:left="157"/>
      </w:pPr>
      <w:r>
        <w:rPr/>
        <w:t>WATER</w:t>
      </w:r>
      <w:r>
        <w:rPr>
          <w:spacing w:val="-10"/>
        </w:rPr>
        <w:t> </w:t>
      </w:r>
      <w:r>
        <w:rPr/>
        <w:t>CONSERVATION</w:t>
      </w:r>
      <w:r>
        <w:rPr>
          <w:spacing w:val="-7"/>
        </w:rPr>
        <w:t> </w:t>
      </w:r>
      <w:r>
        <w:rPr/>
        <w:t>(See</w:t>
      </w:r>
      <w:r>
        <w:rPr>
          <w:spacing w:val="-7"/>
        </w:rPr>
        <w:t> </w:t>
      </w:r>
      <w:r>
        <w:rPr/>
        <w:t>also</w:t>
      </w:r>
      <w:r>
        <w:rPr>
          <w:spacing w:val="-7"/>
        </w:rPr>
        <w:t> </w:t>
      </w:r>
      <w:r>
        <w:rPr/>
        <w:t>UTILITIES</w:t>
      </w:r>
      <w:r>
        <w:rPr>
          <w:spacing w:val="-7"/>
        </w:rPr>
        <w:t> </w:t>
      </w:r>
      <w:r>
        <w:rPr>
          <w:spacing w:val="-2"/>
        </w:rPr>
        <w:t>GENERALLY)</w:t>
      </w:r>
    </w:p>
    <w:p>
      <w:pPr>
        <w:pStyle w:val="BodyText"/>
        <w:spacing w:line="242" w:lineRule="auto" w:before="3"/>
        <w:ind w:left="589" w:right="5266"/>
      </w:pPr>
      <w:r>
        <w:rPr/>
        <w:t>Declaration</w:t>
      </w:r>
      <w:r>
        <w:rPr>
          <w:spacing w:val="-7"/>
        </w:rPr>
        <w:t> </w:t>
      </w:r>
      <w:r>
        <w:rPr/>
        <w:t>of</w:t>
      </w:r>
      <w:r>
        <w:rPr>
          <w:spacing w:val="-7"/>
        </w:rPr>
        <w:t> </w:t>
      </w:r>
      <w:r>
        <w:rPr/>
        <w:t>a</w:t>
      </w:r>
      <w:r>
        <w:rPr>
          <w:spacing w:val="-7"/>
        </w:rPr>
        <w:t> </w:t>
      </w:r>
      <w:r>
        <w:rPr/>
        <w:t>water</w:t>
      </w:r>
      <w:r>
        <w:rPr>
          <w:spacing w:val="-7"/>
        </w:rPr>
        <w:t> </w:t>
      </w:r>
      <w:r>
        <w:rPr/>
        <w:t>emergency,</w:t>
      </w:r>
      <w:r>
        <w:rPr>
          <w:spacing w:val="-7"/>
        </w:rPr>
        <w:t> </w:t>
      </w:r>
      <w:r>
        <w:rPr/>
        <w:t>15-605 Declaration of water watch, 15-603 Declaration of water warning, 15-604 Definitions, 15-602</w:t>
      </w:r>
    </w:p>
    <w:p>
      <w:pPr>
        <w:pStyle w:val="BodyText"/>
        <w:spacing w:line="242" w:lineRule="auto" w:before="4"/>
        <w:ind w:left="589" w:right="5592"/>
      </w:pPr>
      <w:r>
        <w:rPr/>
        <w:t>Emergency termination, 15-611 Emergency water rates, 15-608</w:t>
      </w:r>
      <w:r>
        <w:rPr>
          <w:spacing w:val="40"/>
        </w:rPr>
        <w:t> </w:t>
      </w:r>
      <w:r>
        <w:rPr/>
        <w:t>Mandatory</w:t>
      </w:r>
      <w:r>
        <w:rPr>
          <w:spacing w:val="-12"/>
        </w:rPr>
        <w:t> </w:t>
      </w:r>
      <w:r>
        <w:rPr/>
        <w:t>conservation</w:t>
      </w:r>
      <w:r>
        <w:rPr>
          <w:spacing w:val="-12"/>
        </w:rPr>
        <w:t> </w:t>
      </w:r>
      <w:r>
        <w:rPr/>
        <w:t>measures,</w:t>
      </w:r>
      <w:r>
        <w:rPr>
          <w:spacing w:val="-12"/>
        </w:rPr>
        <w:t> </w:t>
      </w:r>
      <w:r>
        <w:rPr/>
        <w:t>15-607 Purpose, 15-601</w:t>
      </w:r>
    </w:p>
    <w:p>
      <w:pPr>
        <w:pStyle w:val="BodyText"/>
        <w:spacing w:before="3"/>
        <w:ind w:left="589"/>
      </w:pPr>
      <w:r>
        <w:rPr/>
        <w:t>Regulations, 15-</w:t>
      </w:r>
      <w:r>
        <w:rPr>
          <w:spacing w:val="-5"/>
        </w:rPr>
        <w:t>609</w:t>
      </w:r>
    </w:p>
    <w:p>
      <w:pPr>
        <w:pStyle w:val="BodyText"/>
        <w:spacing w:line="242" w:lineRule="auto" w:before="4"/>
        <w:ind w:left="589" w:right="4908"/>
      </w:pPr>
      <w:r>
        <w:rPr/>
        <w:t>Violations,</w:t>
      </w:r>
      <w:r>
        <w:rPr>
          <w:spacing w:val="-8"/>
        </w:rPr>
        <w:t> </w:t>
      </w:r>
      <w:r>
        <w:rPr/>
        <w:t>disconnections</w:t>
      </w:r>
      <w:r>
        <w:rPr>
          <w:spacing w:val="-8"/>
        </w:rPr>
        <w:t> </w:t>
      </w:r>
      <w:r>
        <w:rPr/>
        <w:t>and</w:t>
      </w:r>
      <w:r>
        <w:rPr>
          <w:spacing w:val="-8"/>
        </w:rPr>
        <w:t> </w:t>
      </w:r>
      <w:r>
        <w:rPr/>
        <w:t>penalties,</w:t>
      </w:r>
      <w:r>
        <w:rPr>
          <w:spacing w:val="-8"/>
        </w:rPr>
        <w:t> </w:t>
      </w:r>
      <w:r>
        <w:rPr/>
        <w:t>15-610 Voluntary conservation measures, 15-606</w:t>
      </w:r>
    </w:p>
    <w:p>
      <w:pPr>
        <w:pStyle w:val="BodyText"/>
        <w:spacing w:before="5"/>
      </w:pPr>
    </w:p>
    <w:p>
      <w:pPr>
        <w:pStyle w:val="BodyText"/>
        <w:ind w:left="157"/>
      </w:pPr>
      <w:r>
        <w:rPr>
          <w:spacing w:val="-2"/>
        </w:rPr>
        <w:t>WEEDS</w:t>
      </w:r>
    </w:p>
    <w:p>
      <w:pPr>
        <w:pStyle w:val="BodyText"/>
        <w:spacing w:line="242" w:lineRule="auto" w:before="4"/>
        <w:ind w:left="589" w:right="5053"/>
      </w:pPr>
      <w:r>
        <w:rPr/>
        <w:t>Abatement;</w:t>
      </w:r>
      <w:r>
        <w:rPr>
          <w:spacing w:val="-9"/>
        </w:rPr>
        <w:t> </w:t>
      </w:r>
      <w:r>
        <w:rPr/>
        <w:t>assessment</w:t>
      </w:r>
      <w:r>
        <w:rPr>
          <w:spacing w:val="-9"/>
        </w:rPr>
        <w:t> </w:t>
      </w:r>
      <w:r>
        <w:rPr/>
        <w:t>of</w:t>
      </w:r>
      <w:r>
        <w:rPr>
          <w:spacing w:val="-9"/>
        </w:rPr>
        <w:t> </w:t>
      </w:r>
      <w:r>
        <w:rPr/>
        <w:t>costs,</w:t>
      </w:r>
      <w:r>
        <w:rPr>
          <w:spacing w:val="-9"/>
        </w:rPr>
        <w:t> </w:t>
      </w:r>
      <w:r>
        <w:rPr/>
        <w:t>8-404 Definition, 8-402</w:t>
      </w:r>
    </w:p>
    <w:p>
      <w:pPr>
        <w:pStyle w:val="BodyText"/>
        <w:spacing w:before="2"/>
        <w:ind w:left="589"/>
      </w:pPr>
      <w:r>
        <w:rPr/>
        <w:t>Noxious weeds, 8-</w:t>
      </w:r>
      <w:r>
        <w:rPr>
          <w:spacing w:val="-5"/>
        </w:rPr>
        <w:t>407</w:t>
      </w:r>
    </w:p>
    <w:p>
      <w:pPr>
        <w:pStyle w:val="BodyText"/>
        <w:spacing w:line="242" w:lineRule="auto" w:before="3"/>
        <w:ind w:left="589" w:right="5891"/>
      </w:pPr>
      <w:r>
        <w:rPr/>
        <w:t>Public</w:t>
      </w:r>
      <w:r>
        <w:rPr>
          <w:spacing w:val="-7"/>
        </w:rPr>
        <w:t> </w:t>
      </w:r>
      <w:r>
        <w:rPr/>
        <w:t>officer;</w:t>
      </w:r>
      <w:r>
        <w:rPr>
          <w:spacing w:val="-7"/>
        </w:rPr>
        <w:t> </w:t>
      </w:r>
      <w:r>
        <w:rPr/>
        <w:t>notice</w:t>
      </w:r>
      <w:r>
        <w:rPr>
          <w:spacing w:val="-7"/>
        </w:rPr>
        <w:t> </w:t>
      </w:r>
      <w:r>
        <w:rPr/>
        <w:t>to</w:t>
      </w:r>
      <w:r>
        <w:rPr>
          <w:spacing w:val="-7"/>
        </w:rPr>
        <w:t> </w:t>
      </w:r>
      <w:r>
        <w:rPr/>
        <w:t>remove,</w:t>
      </w:r>
      <w:r>
        <w:rPr>
          <w:spacing w:val="-7"/>
        </w:rPr>
        <w:t> </w:t>
      </w:r>
      <w:r>
        <w:rPr/>
        <w:t>8-403 Right of entry, 8-405</w:t>
      </w:r>
    </w:p>
    <w:p>
      <w:pPr>
        <w:pStyle w:val="BodyText"/>
        <w:spacing w:line="242" w:lineRule="auto" w:before="2"/>
        <w:ind w:left="589" w:right="6676"/>
      </w:pPr>
      <w:r>
        <w:rPr/>
        <w:t>Unlawful</w:t>
      </w:r>
      <w:r>
        <w:rPr>
          <w:spacing w:val="-15"/>
        </w:rPr>
        <w:t> </w:t>
      </w:r>
      <w:r>
        <w:rPr/>
        <w:t>interference,</w:t>
      </w:r>
      <w:r>
        <w:rPr>
          <w:spacing w:val="-15"/>
        </w:rPr>
        <w:t> </w:t>
      </w:r>
      <w:r>
        <w:rPr/>
        <w:t>8-406 Weeds</w:t>
      </w:r>
      <w:r>
        <w:rPr>
          <w:spacing w:val="-2"/>
        </w:rPr>
        <w:t> </w:t>
      </w:r>
      <w:r>
        <w:rPr/>
        <w:t>to</w:t>
      </w:r>
      <w:r>
        <w:rPr>
          <w:spacing w:val="-1"/>
        </w:rPr>
        <w:t> </w:t>
      </w:r>
      <w:r>
        <w:rPr/>
        <w:t>be</w:t>
      </w:r>
      <w:r>
        <w:rPr>
          <w:spacing w:val="-1"/>
        </w:rPr>
        <w:t> </w:t>
      </w:r>
      <w:r>
        <w:rPr/>
        <w:t>removed,</w:t>
      </w:r>
      <w:r>
        <w:rPr>
          <w:spacing w:val="-1"/>
        </w:rPr>
        <w:t> </w:t>
      </w:r>
      <w:r>
        <w:rPr/>
        <w:t>8-</w:t>
      </w:r>
      <w:r>
        <w:rPr>
          <w:spacing w:val="-5"/>
        </w:rPr>
        <w:t>401</w:t>
      </w:r>
    </w:p>
    <w:p>
      <w:pPr>
        <w:pStyle w:val="BodyText"/>
        <w:spacing w:before="5"/>
      </w:pPr>
    </w:p>
    <w:p>
      <w:pPr>
        <w:pStyle w:val="BodyText"/>
        <w:ind w:left="157"/>
      </w:pPr>
      <w:r>
        <w:rPr/>
        <w:t>ZONING</w:t>
      </w:r>
      <w:r>
        <w:rPr>
          <w:spacing w:val="-9"/>
        </w:rPr>
        <w:t> </w:t>
      </w:r>
      <w:r>
        <w:rPr/>
        <w:t>APPEALS</w:t>
      </w:r>
      <w:r>
        <w:rPr>
          <w:spacing w:val="-9"/>
        </w:rPr>
        <w:t> </w:t>
      </w:r>
      <w:r>
        <w:rPr/>
        <w:t>BOARD/PLANNING</w:t>
      </w:r>
      <w:r>
        <w:rPr>
          <w:spacing w:val="-9"/>
        </w:rPr>
        <w:t> </w:t>
      </w:r>
      <w:r>
        <w:rPr>
          <w:spacing w:val="-2"/>
        </w:rPr>
        <w:t>COMMISSION</w:t>
      </w:r>
    </w:p>
    <w:p>
      <w:pPr>
        <w:pStyle w:val="BodyText"/>
        <w:spacing w:line="242" w:lineRule="auto" w:before="4"/>
        <w:ind w:left="589" w:right="6329"/>
      </w:pPr>
      <w:r>
        <w:rPr/>
        <w:t>Board</w:t>
      </w:r>
      <w:r>
        <w:rPr>
          <w:spacing w:val="-10"/>
        </w:rPr>
        <w:t> </w:t>
      </w:r>
      <w:r>
        <w:rPr/>
        <w:t>of</w:t>
      </w:r>
      <w:r>
        <w:rPr>
          <w:spacing w:val="-10"/>
        </w:rPr>
        <w:t> </w:t>
      </w:r>
      <w:r>
        <w:rPr/>
        <w:t>Zoning</w:t>
      </w:r>
      <w:r>
        <w:rPr>
          <w:spacing w:val="-10"/>
        </w:rPr>
        <w:t> </w:t>
      </w:r>
      <w:r>
        <w:rPr/>
        <w:t>Appeals,</w:t>
      </w:r>
      <w:r>
        <w:rPr>
          <w:spacing w:val="-10"/>
        </w:rPr>
        <w:t> </w:t>
      </w:r>
      <w:r>
        <w:rPr/>
        <w:t>16-105 Budget, 16-106</w:t>
      </w:r>
    </w:p>
    <w:p>
      <w:pPr>
        <w:pStyle w:val="BodyText"/>
        <w:spacing w:line="242" w:lineRule="auto" w:before="2"/>
        <w:ind w:left="589" w:right="5891"/>
      </w:pPr>
      <w:r>
        <w:rPr/>
        <w:t>Commission re-establishment, 16-101 Meetings,</w:t>
      </w:r>
      <w:r>
        <w:rPr>
          <w:spacing w:val="-2"/>
        </w:rPr>
        <w:t> </w:t>
      </w:r>
      <w:r>
        <w:rPr/>
        <w:t>officers</w:t>
      </w:r>
      <w:r>
        <w:rPr>
          <w:spacing w:val="-1"/>
        </w:rPr>
        <w:t> </w:t>
      </w:r>
      <w:r>
        <w:rPr/>
        <w:t>and</w:t>
      </w:r>
      <w:r>
        <w:rPr>
          <w:spacing w:val="-2"/>
        </w:rPr>
        <w:t> </w:t>
      </w:r>
      <w:r>
        <w:rPr/>
        <w:t>records,</w:t>
      </w:r>
      <w:r>
        <w:rPr>
          <w:spacing w:val="-1"/>
        </w:rPr>
        <w:t> </w:t>
      </w:r>
      <w:r>
        <w:rPr/>
        <w:t>16-</w:t>
      </w:r>
      <w:r>
        <w:rPr>
          <w:spacing w:val="-5"/>
        </w:rPr>
        <w:t>103</w:t>
      </w:r>
    </w:p>
    <w:p>
      <w:pPr>
        <w:pStyle w:val="BodyText"/>
        <w:spacing w:line="242" w:lineRule="auto" w:before="1"/>
        <w:ind w:left="589" w:right="3970"/>
      </w:pPr>
      <w:r>
        <w:rPr/>
        <w:t>Membership,</w:t>
      </w:r>
      <w:r>
        <w:rPr>
          <w:spacing w:val="-7"/>
        </w:rPr>
        <w:t> </w:t>
      </w:r>
      <w:r>
        <w:rPr/>
        <w:t>terms,</w:t>
      </w:r>
      <w:r>
        <w:rPr>
          <w:spacing w:val="-7"/>
        </w:rPr>
        <w:t> </w:t>
      </w:r>
      <w:r>
        <w:rPr/>
        <w:t>interest</w:t>
      </w:r>
      <w:r>
        <w:rPr>
          <w:spacing w:val="-7"/>
        </w:rPr>
        <w:t> </w:t>
      </w:r>
      <w:r>
        <w:rPr/>
        <w:t>and</w:t>
      </w:r>
      <w:r>
        <w:rPr>
          <w:spacing w:val="-7"/>
        </w:rPr>
        <w:t> </w:t>
      </w:r>
      <w:r>
        <w:rPr/>
        <w:t>compensation,</w:t>
      </w:r>
      <w:r>
        <w:rPr>
          <w:spacing w:val="-7"/>
        </w:rPr>
        <w:t> </w:t>
      </w:r>
      <w:r>
        <w:rPr/>
        <w:t>16-102 Powers and duties, 16-104</w:t>
      </w:r>
    </w:p>
    <w:p>
      <w:pPr>
        <w:pStyle w:val="BodyText"/>
        <w:spacing w:before="5"/>
      </w:pPr>
    </w:p>
    <w:p>
      <w:pPr>
        <w:pStyle w:val="BodyText"/>
        <w:spacing w:before="1"/>
        <w:ind w:left="157"/>
      </w:pPr>
      <w:r>
        <w:rPr/>
        <w:t>ZONING</w:t>
      </w:r>
      <w:r>
        <w:rPr>
          <w:spacing w:val="-11"/>
        </w:rPr>
        <w:t> </w:t>
      </w:r>
      <w:r>
        <w:rPr/>
        <w:t>REGULATIONS</w:t>
      </w:r>
      <w:r>
        <w:rPr>
          <w:spacing w:val="-11"/>
        </w:rPr>
        <w:t> </w:t>
      </w:r>
      <w:r>
        <w:rPr/>
        <w:t>INCORPORATED,</w:t>
      </w:r>
      <w:r>
        <w:rPr>
          <w:spacing w:val="-11"/>
        </w:rPr>
        <w:t> </w:t>
      </w:r>
      <w:r>
        <w:rPr/>
        <w:t>16-</w:t>
      </w:r>
      <w:r>
        <w:rPr>
          <w:spacing w:val="-5"/>
        </w:rPr>
        <w:t>201</w:t>
      </w:r>
    </w:p>
    <w:p>
      <w:pPr>
        <w:spacing w:after="0"/>
        <w:sectPr>
          <w:pgSz w:w="12240" w:h="15840"/>
          <w:pgMar w:header="1095" w:footer="0" w:top="1360" w:bottom="280" w:left="980" w:right="980"/>
        </w:sectPr>
      </w:pPr>
    </w:p>
    <w:p>
      <w:pPr>
        <w:pStyle w:val="BodyText"/>
        <w:spacing w:before="4"/>
        <w:rPr>
          <w:sz w:val="17"/>
        </w:rPr>
      </w:pPr>
    </w:p>
    <w:p>
      <w:pPr>
        <w:spacing w:after="0"/>
        <w:rPr>
          <w:sz w:val="17"/>
        </w:rPr>
        <w:sectPr>
          <w:pgSz w:w="12240" w:h="15840"/>
          <w:pgMar w:header="1095" w:footer="0" w:top="1360" w:bottom="280" w:left="98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1"/>
      </w:pPr>
    </w:p>
    <w:p>
      <w:pPr>
        <w:pStyle w:val="Heading1"/>
        <w:spacing w:before="1"/>
        <w:ind w:left="0"/>
        <w:jc w:val="center"/>
      </w:pPr>
      <w:bookmarkStart w:name="GridleyPR" w:id="20"/>
      <w:bookmarkEnd w:id="20"/>
      <w:r>
        <w:rPr>
          <w:b w:val="0"/>
        </w:rPr>
      </w:r>
      <w:r>
        <w:rPr/>
        <w:t>PARALLEL</w:t>
      </w:r>
      <w:r>
        <w:rPr>
          <w:spacing w:val="-8"/>
        </w:rPr>
        <w:t> </w:t>
      </w:r>
      <w:r>
        <w:rPr>
          <w:spacing w:val="-2"/>
        </w:rPr>
        <w:t>REFERENCES</w:t>
      </w:r>
    </w:p>
    <w:p>
      <w:pPr>
        <w:pStyle w:val="BodyText"/>
        <w:spacing w:before="4"/>
        <w:rPr>
          <w:b/>
        </w:rPr>
      </w:pPr>
    </w:p>
    <w:p>
      <w:pPr>
        <w:pStyle w:val="BodyText"/>
        <w:spacing w:line="242" w:lineRule="auto"/>
        <w:ind w:left="3886" w:right="2948" w:hanging="722"/>
      </w:pPr>
      <w:r>
        <w:rPr/>
        <w:t>References</w:t>
      </w:r>
      <w:r>
        <w:rPr>
          <w:spacing w:val="-9"/>
        </w:rPr>
        <w:t> </w:t>
      </w:r>
      <w:r>
        <w:rPr/>
        <w:t>to</w:t>
      </w:r>
      <w:r>
        <w:rPr>
          <w:spacing w:val="-9"/>
        </w:rPr>
        <w:t> </w:t>
      </w:r>
      <w:r>
        <w:rPr/>
        <w:t>Kansas</w:t>
      </w:r>
      <w:r>
        <w:rPr>
          <w:spacing w:val="-9"/>
        </w:rPr>
        <w:t> </w:t>
      </w:r>
      <w:r>
        <w:rPr/>
        <w:t>Statutes</w:t>
      </w:r>
      <w:r>
        <w:rPr>
          <w:spacing w:val="-9"/>
        </w:rPr>
        <w:t> </w:t>
      </w:r>
      <w:r>
        <w:rPr/>
        <w:t>Annotated References to 1998 Code References to Resolutions</w:t>
      </w:r>
    </w:p>
    <w:p>
      <w:pPr>
        <w:pStyle w:val="BodyText"/>
        <w:spacing w:line="242" w:lineRule="auto" w:before="3"/>
        <w:ind w:left="3906" w:right="2978" w:hanging="392"/>
      </w:pPr>
      <w:r>
        <w:rPr/>
        <w:t>References</w:t>
      </w:r>
      <w:r>
        <w:rPr>
          <w:spacing w:val="-12"/>
        </w:rPr>
        <w:t> </w:t>
      </w:r>
      <w:r>
        <w:rPr/>
        <w:t>to</w:t>
      </w:r>
      <w:r>
        <w:rPr>
          <w:spacing w:val="-12"/>
        </w:rPr>
        <w:t> </w:t>
      </w:r>
      <w:r>
        <w:rPr/>
        <w:t>Charter</w:t>
      </w:r>
      <w:r>
        <w:rPr>
          <w:spacing w:val="-12"/>
        </w:rPr>
        <w:t> </w:t>
      </w:r>
      <w:r>
        <w:rPr/>
        <w:t>Ordinances References to Ordinances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1"/>
      </w:pPr>
    </w:p>
    <w:p>
      <w:pPr>
        <w:pStyle w:val="BodyText"/>
        <w:jc w:val="center"/>
      </w:pPr>
      <w:r>
        <w:rPr>
          <w:spacing w:val="-10"/>
        </w:rPr>
        <w:t>1</w:t>
      </w:r>
    </w:p>
    <w:p>
      <w:pPr>
        <w:spacing w:after="0"/>
        <w:jc w:val="center"/>
        <w:sectPr>
          <w:headerReference w:type="default" r:id="rId239"/>
          <w:pgSz w:w="12240" w:h="15840"/>
          <w:pgMar w:header="0" w:footer="0" w:top="1820" w:bottom="280" w:left="980" w:right="980"/>
        </w:sectPr>
      </w:pPr>
    </w:p>
    <w:p>
      <w:pPr>
        <w:pStyle w:val="BodyText"/>
        <w:spacing w:before="4"/>
        <w:rPr>
          <w:sz w:val="17"/>
        </w:rPr>
      </w:pPr>
    </w:p>
    <w:p>
      <w:pPr>
        <w:spacing w:after="0"/>
        <w:rPr>
          <w:sz w:val="17"/>
        </w:rPr>
        <w:sectPr>
          <w:headerReference w:type="even" r:id="rId240"/>
          <w:pgSz w:w="12240" w:h="15840"/>
          <w:pgMar w:header="1095" w:footer="0" w:top="1360" w:bottom="280" w:left="980" w:right="980"/>
          <w:pgNumType w:start="2"/>
        </w:sectPr>
      </w:pPr>
    </w:p>
    <w:p>
      <w:pPr>
        <w:pStyle w:val="Heading1"/>
        <w:spacing w:before="104"/>
        <w:ind w:left="1"/>
        <w:jc w:val="center"/>
      </w:pPr>
      <w:r>
        <w:rPr/>
        <w:t>REFERENCES</w:t>
      </w:r>
      <w:r>
        <w:rPr>
          <w:spacing w:val="-7"/>
        </w:rPr>
        <w:t> </w:t>
      </w:r>
      <w:r>
        <w:rPr/>
        <w:t>TO</w:t>
      </w:r>
      <w:r>
        <w:rPr>
          <w:spacing w:val="-6"/>
        </w:rPr>
        <w:t> </w:t>
      </w:r>
      <w:r>
        <w:rPr/>
        <w:t>KANSAS</w:t>
      </w:r>
      <w:r>
        <w:rPr>
          <w:spacing w:val="-7"/>
        </w:rPr>
        <w:t> </w:t>
      </w:r>
      <w:r>
        <w:rPr/>
        <w:t>STATUTES</w:t>
      </w:r>
      <w:r>
        <w:rPr>
          <w:spacing w:val="-6"/>
        </w:rPr>
        <w:t> </w:t>
      </w:r>
      <w:r>
        <w:rPr>
          <w:spacing w:val="-2"/>
        </w:rPr>
        <w:t>ANNOTATED</w:t>
      </w:r>
    </w:p>
    <w:p>
      <w:pPr>
        <w:pStyle w:val="BodyText"/>
        <w:rPr>
          <w:b/>
          <w:sz w:val="20"/>
        </w:rPr>
      </w:pPr>
    </w:p>
    <w:p>
      <w:pPr>
        <w:pStyle w:val="BodyText"/>
        <w:spacing w:before="111"/>
        <w:rPr>
          <w:b/>
          <w:sz w:val="20"/>
        </w:rPr>
      </w:pPr>
    </w:p>
    <w:tbl>
      <w:tblPr>
        <w:tblW w:w="0" w:type="auto"/>
        <w:jc w:val="left"/>
        <w:tblInd w:w="1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3"/>
        <w:gridCol w:w="5181"/>
      </w:tblGrid>
      <w:tr>
        <w:trPr>
          <w:trHeight w:val="411" w:hRule="atLeast"/>
        </w:trPr>
        <w:tc>
          <w:tcPr>
            <w:tcW w:w="2593" w:type="dxa"/>
          </w:tcPr>
          <w:p>
            <w:pPr>
              <w:pStyle w:val="TableParagraph"/>
              <w:spacing w:line="266" w:lineRule="exact"/>
              <w:rPr>
                <w:b/>
                <w:i/>
                <w:sz w:val="24"/>
              </w:rPr>
            </w:pPr>
            <w:r>
              <w:rPr>
                <w:b/>
                <w:i/>
                <w:sz w:val="24"/>
              </w:rPr>
              <w:t>K.S.A. </w:t>
            </w:r>
            <w:r>
              <w:rPr>
                <w:b/>
                <w:i/>
                <w:spacing w:val="-2"/>
                <w:sz w:val="24"/>
              </w:rPr>
              <w:t>Section</w:t>
            </w:r>
          </w:p>
        </w:tc>
        <w:tc>
          <w:tcPr>
            <w:tcW w:w="5181" w:type="dxa"/>
          </w:tcPr>
          <w:p>
            <w:pPr>
              <w:pStyle w:val="TableParagraph"/>
              <w:spacing w:line="266" w:lineRule="exact"/>
              <w:ind w:left="877"/>
              <w:rPr>
                <w:b/>
                <w:i/>
                <w:sz w:val="24"/>
              </w:rPr>
            </w:pPr>
            <w:r>
              <w:rPr>
                <w:b/>
                <w:i/>
                <w:sz w:val="24"/>
              </w:rPr>
              <w:t>Code</w:t>
            </w:r>
            <w:r>
              <w:rPr>
                <w:b/>
                <w:i/>
                <w:spacing w:val="-1"/>
                <w:sz w:val="24"/>
              </w:rPr>
              <w:t> </w:t>
            </w:r>
            <w:r>
              <w:rPr>
                <w:b/>
                <w:i/>
                <w:spacing w:val="-2"/>
                <w:sz w:val="24"/>
              </w:rPr>
              <w:t>Section</w:t>
            </w:r>
          </w:p>
        </w:tc>
      </w:tr>
      <w:tr>
        <w:trPr>
          <w:trHeight w:val="418" w:hRule="atLeast"/>
        </w:trPr>
        <w:tc>
          <w:tcPr>
            <w:tcW w:w="2593" w:type="dxa"/>
          </w:tcPr>
          <w:p>
            <w:pPr>
              <w:pStyle w:val="TableParagraph"/>
              <w:spacing w:line="263" w:lineRule="exact" w:before="135"/>
              <w:rPr>
                <w:sz w:val="24"/>
              </w:rPr>
            </w:pPr>
            <w:r>
              <w:rPr>
                <w:sz w:val="24"/>
              </w:rPr>
              <w:t>Ch. 2, Art. </w:t>
            </w:r>
            <w:r>
              <w:rPr>
                <w:spacing w:val="-5"/>
                <w:sz w:val="24"/>
              </w:rPr>
              <w:t>13</w:t>
            </w:r>
          </w:p>
        </w:tc>
        <w:tc>
          <w:tcPr>
            <w:tcW w:w="5181" w:type="dxa"/>
          </w:tcPr>
          <w:p>
            <w:pPr>
              <w:pStyle w:val="TableParagraph"/>
              <w:spacing w:line="263" w:lineRule="exact" w:before="135"/>
              <w:ind w:left="877"/>
              <w:rPr>
                <w:sz w:val="24"/>
              </w:rPr>
            </w:pPr>
            <w:r>
              <w:rPr>
                <w:sz w:val="24"/>
              </w:rPr>
              <w:t>8-</w:t>
            </w:r>
            <w:r>
              <w:rPr>
                <w:spacing w:val="-5"/>
                <w:sz w:val="24"/>
              </w:rPr>
              <w:t>407</w:t>
            </w:r>
          </w:p>
        </w:tc>
      </w:tr>
      <w:tr>
        <w:trPr>
          <w:trHeight w:val="279" w:hRule="atLeast"/>
        </w:trPr>
        <w:tc>
          <w:tcPr>
            <w:tcW w:w="2593" w:type="dxa"/>
          </w:tcPr>
          <w:p>
            <w:pPr>
              <w:pStyle w:val="TableParagraph"/>
              <w:rPr>
                <w:sz w:val="24"/>
              </w:rPr>
            </w:pPr>
            <w:r>
              <w:rPr>
                <w:sz w:val="24"/>
              </w:rPr>
              <w:t>2-</w:t>
            </w:r>
            <w:r>
              <w:rPr>
                <w:spacing w:val="-4"/>
                <w:sz w:val="24"/>
              </w:rPr>
              <w:t>1314</w:t>
            </w:r>
          </w:p>
        </w:tc>
        <w:tc>
          <w:tcPr>
            <w:tcW w:w="5181" w:type="dxa"/>
          </w:tcPr>
          <w:p>
            <w:pPr>
              <w:pStyle w:val="TableParagraph"/>
              <w:ind w:left="877"/>
              <w:rPr>
                <w:sz w:val="24"/>
              </w:rPr>
            </w:pPr>
            <w:r>
              <w:rPr>
                <w:sz w:val="24"/>
              </w:rPr>
              <w:t>8-</w:t>
            </w:r>
            <w:r>
              <w:rPr>
                <w:spacing w:val="-5"/>
                <w:sz w:val="24"/>
              </w:rPr>
              <w:t>407</w:t>
            </w:r>
          </w:p>
        </w:tc>
      </w:tr>
      <w:tr>
        <w:trPr>
          <w:trHeight w:val="279" w:hRule="atLeast"/>
        </w:trPr>
        <w:tc>
          <w:tcPr>
            <w:tcW w:w="2593" w:type="dxa"/>
          </w:tcPr>
          <w:p>
            <w:pPr>
              <w:pStyle w:val="TableParagraph"/>
              <w:rPr>
                <w:sz w:val="24"/>
              </w:rPr>
            </w:pPr>
            <w:r>
              <w:rPr>
                <w:sz w:val="24"/>
              </w:rPr>
              <w:t>8-126 to 8-</w:t>
            </w:r>
            <w:r>
              <w:rPr>
                <w:spacing w:val="-5"/>
                <w:sz w:val="24"/>
              </w:rPr>
              <w:t>149</w:t>
            </w:r>
          </w:p>
        </w:tc>
        <w:tc>
          <w:tcPr>
            <w:tcW w:w="5181" w:type="dxa"/>
          </w:tcPr>
          <w:p>
            <w:pPr>
              <w:pStyle w:val="TableParagraph"/>
              <w:ind w:left="876"/>
              <w:rPr>
                <w:sz w:val="24"/>
              </w:rPr>
            </w:pPr>
            <w:r>
              <w:rPr>
                <w:sz w:val="24"/>
              </w:rPr>
              <w:t>8-2A05, 8-</w:t>
            </w:r>
            <w:r>
              <w:rPr>
                <w:spacing w:val="-5"/>
                <w:sz w:val="24"/>
              </w:rPr>
              <w:t>303</w:t>
            </w:r>
          </w:p>
        </w:tc>
      </w:tr>
      <w:tr>
        <w:trPr>
          <w:trHeight w:val="279" w:hRule="atLeast"/>
        </w:trPr>
        <w:tc>
          <w:tcPr>
            <w:tcW w:w="2593" w:type="dxa"/>
          </w:tcPr>
          <w:p>
            <w:pPr>
              <w:pStyle w:val="TableParagraph"/>
              <w:rPr>
                <w:sz w:val="24"/>
              </w:rPr>
            </w:pPr>
            <w:r>
              <w:rPr>
                <w:sz w:val="24"/>
              </w:rPr>
              <w:t>8-</w:t>
            </w:r>
            <w:r>
              <w:rPr>
                <w:spacing w:val="-4"/>
                <w:sz w:val="24"/>
              </w:rPr>
              <w:t>1102</w:t>
            </w:r>
          </w:p>
        </w:tc>
        <w:tc>
          <w:tcPr>
            <w:tcW w:w="5181" w:type="dxa"/>
          </w:tcPr>
          <w:p>
            <w:pPr>
              <w:pStyle w:val="TableParagraph"/>
              <w:ind w:left="877"/>
              <w:rPr>
                <w:sz w:val="24"/>
              </w:rPr>
            </w:pPr>
            <w:r>
              <w:rPr>
                <w:sz w:val="24"/>
              </w:rPr>
              <w:t>8-</w:t>
            </w:r>
            <w:r>
              <w:rPr>
                <w:spacing w:val="-5"/>
                <w:sz w:val="24"/>
              </w:rPr>
              <w:t>311</w:t>
            </w:r>
          </w:p>
        </w:tc>
      </w:tr>
      <w:tr>
        <w:trPr>
          <w:trHeight w:val="279" w:hRule="atLeast"/>
        </w:trPr>
        <w:tc>
          <w:tcPr>
            <w:tcW w:w="2593" w:type="dxa"/>
          </w:tcPr>
          <w:p>
            <w:pPr>
              <w:pStyle w:val="TableParagraph"/>
              <w:rPr>
                <w:sz w:val="24"/>
              </w:rPr>
            </w:pPr>
            <w:r>
              <w:rPr>
                <w:sz w:val="24"/>
              </w:rPr>
              <w:t>8-</w:t>
            </w:r>
            <w:r>
              <w:rPr>
                <w:spacing w:val="-4"/>
                <w:sz w:val="24"/>
              </w:rPr>
              <w:t>2118</w:t>
            </w:r>
          </w:p>
        </w:tc>
        <w:tc>
          <w:tcPr>
            <w:tcW w:w="5181" w:type="dxa"/>
          </w:tcPr>
          <w:p>
            <w:pPr>
              <w:pStyle w:val="TableParagraph"/>
              <w:ind w:left="877"/>
              <w:rPr>
                <w:sz w:val="24"/>
              </w:rPr>
            </w:pPr>
            <w:r>
              <w:rPr>
                <w:sz w:val="24"/>
              </w:rPr>
              <w:t>14-</w:t>
            </w:r>
            <w:r>
              <w:rPr>
                <w:spacing w:val="-5"/>
                <w:sz w:val="24"/>
              </w:rPr>
              <w:t>102</w:t>
            </w:r>
          </w:p>
        </w:tc>
      </w:tr>
      <w:tr>
        <w:trPr>
          <w:trHeight w:val="279" w:hRule="atLeast"/>
        </w:trPr>
        <w:tc>
          <w:tcPr>
            <w:tcW w:w="2593" w:type="dxa"/>
          </w:tcPr>
          <w:p>
            <w:pPr>
              <w:pStyle w:val="TableParagraph"/>
              <w:rPr>
                <w:sz w:val="24"/>
              </w:rPr>
            </w:pPr>
            <w:r>
              <w:rPr>
                <w:sz w:val="24"/>
              </w:rPr>
              <w:t>9-</w:t>
            </w:r>
            <w:r>
              <w:rPr>
                <w:spacing w:val="-4"/>
                <w:sz w:val="24"/>
              </w:rPr>
              <w:t>1402</w:t>
            </w:r>
          </w:p>
        </w:tc>
        <w:tc>
          <w:tcPr>
            <w:tcW w:w="5181" w:type="dxa"/>
          </w:tcPr>
          <w:p>
            <w:pPr>
              <w:pStyle w:val="TableParagraph"/>
              <w:ind w:left="877"/>
              <w:rPr>
                <w:sz w:val="24"/>
              </w:rPr>
            </w:pPr>
            <w:r>
              <w:rPr>
                <w:sz w:val="24"/>
              </w:rPr>
              <w:t>1-</w:t>
            </w:r>
            <w:r>
              <w:rPr>
                <w:spacing w:val="-5"/>
                <w:sz w:val="24"/>
              </w:rPr>
              <w:t>704</w:t>
            </w:r>
          </w:p>
        </w:tc>
      </w:tr>
      <w:tr>
        <w:trPr>
          <w:trHeight w:val="279" w:hRule="atLeast"/>
        </w:trPr>
        <w:tc>
          <w:tcPr>
            <w:tcW w:w="2593" w:type="dxa"/>
          </w:tcPr>
          <w:p>
            <w:pPr>
              <w:pStyle w:val="TableParagraph"/>
              <w:rPr>
                <w:sz w:val="24"/>
              </w:rPr>
            </w:pPr>
            <w:r>
              <w:rPr>
                <w:sz w:val="24"/>
              </w:rPr>
              <w:t>9-</w:t>
            </w:r>
            <w:r>
              <w:rPr>
                <w:spacing w:val="-4"/>
                <w:sz w:val="24"/>
              </w:rPr>
              <w:t>2107</w:t>
            </w:r>
          </w:p>
        </w:tc>
        <w:tc>
          <w:tcPr>
            <w:tcW w:w="5181" w:type="dxa"/>
          </w:tcPr>
          <w:p>
            <w:pPr>
              <w:pStyle w:val="TableParagraph"/>
              <w:ind w:left="877"/>
              <w:rPr>
                <w:sz w:val="24"/>
              </w:rPr>
            </w:pPr>
            <w:r>
              <w:rPr>
                <w:sz w:val="24"/>
              </w:rPr>
              <w:t>1-</w:t>
            </w:r>
            <w:r>
              <w:rPr>
                <w:spacing w:val="-5"/>
                <w:sz w:val="24"/>
              </w:rPr>
              <w:t>704</w:t>
            </w:r>
          </w:p>
        </w:tc>
      </w:tr>
      <w:tr>
        <w:trPr>
          <w:trHeight w:val="279" w:hRule="atLeast"/>
        </w:trPr>
        <w:tc>
          <w:tcPr>
            <w:tcW w:w="2593" w:type="dxa"/>
          </w:tcPr>
          <w:p>
            <w:pPr>
              <w:pStyle w:val="TableParagraph"/>
              <w:rPr>
                <w:sz w:val="24"/>
              </w:rPr>
            </w:pPr>
            <w:r>
              <w:rPr>
                <w:sz w:val="24"/>
              </w:rPr>
              <w:t>10-</w:t>
            </w:r>
            <w:r>
              <w:rPr>
                <w:spacing w:val="-5"/>
                <w:sz w:val="24"/>
              </w:rPr>
              <w:t>803</w:t>
            </w:r>
          </w:p>
        </w:tc>
        <w:tc>
          <w:tcPr>
            <w:tcW w:w="5181" w:type="dxa"/>
          </w:tcPr>
          <w:p>
            <w:pPr>
              <w:pStyle w:val="TableParagraph"/>
              <w:ind w:left="877"/>
              <w:rPr>
                <w:sz w:val="24"/>
              </w:rPr>
            </w:pPr>
            <w:r>
              <w:rPr>
                <w:sz w:val="24"/>
              </w:rPr>
              <w:t>1-</w:t>
            </w:r>
            <w:r>
              <w:rPr>
                <w:spacing w:val="-5"/>
                <w:sz w:val="24"/>
              </w:rPr>
              <w:t>310</w:t>
            </w:r>
          </w:p>
        </w:tc>
      </w:tr>
      <w:tr>
        <w:trPr>
          <w:trHeight w:val="279" w:hRule="atLeast"/>
        </w:trPr>
        <w:tc>
          <w:tcPr>
            <w:tcW w:w="2593" w:type="dxa"/>
          </w:tcPr>
          <w:p>
            <w:pPr>
              <w:pStyle w:val="TableParagraph"/>
              <w:rPr>
                <w:sz w:val="24"/>
              </w:rPr>
            </w:pPr>
            <w:r>
              <w:rPr>
                <w:sz w:val="24"/>
              </w:rPr>
              <w:t>12-</w:t>
            </w:r>
            <w:r>
              <w:rPr>
                <w:spacing w:val="-5"/>
                <w:sz w:val="24"/>
              </w:rPr>
              <w:t>103</w:t>
            </w:r>
          </w:p>
        </w:tc>
        <w:tc>
          <w:tcPr>
            <w:tcW w:w="5181" w:type="dxa"/>
          </w:tcPr>
          <w:p>
            <w:pPr>
              <w:pStyle w:val="TableParagraph"/>
              <w:ind w:left="877"/>
              <w:rPr>
                <w:sz w:val="24"/>
              </w:rPr>
            </w:pPr>
            <w:r>
              <w:rPr>
                <w:sz w:val="24"/>
              </w:rPr>
              <w:t>1-</w:t>
            </w:r>
            <w:r>
              <w:rPr>
                <w:spacing w:val="-5"/>
                <w:sz w:val="24"/>
              </w:rPr>
              <w:t>202</w:t>
            </w:r>
          </w:p>
        </w:tc>
      </w:tr>
      <w:tr>
        <w:trPr>
          <w:trHeight w:val="279" w:hRule="atLeast"/>
        </w:trPr>
        <w:tc>
          <w:tcPr>
            <w:tcW w:w="2593" w:type="dxa"/>
          </w:tcPr>
          <w:p>
            <w:pPr>
              <w:pStyle w:val="TableParagraph"/>
              <w:rPr>
                <w:sz w:val="24"/>
              </w:rPr>
            </w:pPr>
            <w:r>
              <w:rPr>
                <w:sz w:val="24"/>
              </w:rPr>
              <w:t>12-120 to 12-</w:t>
            </w:r>
            <w:r>
              <w:rPr>
                <w:spacing w:val="-5"/>
                <w:sz w:val="24"/>
              </w:rPr>
              <w:t>121</w:t>
            </w:r>
          </w:p>
        </w:tc>
        <w:tc>
          <w:tcPr>
            <w:tcW w:w="5181" w:type="dxa"/>
          </w:tcPr>
          <w:p>
            <w:pPr>
              <w:pStyle w:val="TableParagraph"/>
              <w:ind w:left="876"/>
              <w:rPr>
                <w:sz w:val="24"/>
              </w:rPr>
            </w:pPr>
            <w:r>
              <w:rPr>
                <w:sz w:val="24"/>
              </w:rPr>
              <w:t>1-</w:t>
            </w:r>
            <w:r>
              <w:rPr>
                <w:spacing w:val="-5"/>
                <w:sz w:val="24"/>
              </w:rPr>
              <w:t>113</w:t>
            </w:r>
          </w:p>
        </w:tc>
      </w:tr>
      <w:tr>
        <w:trPr>
          <w:trHeight w:val="279" w:hRule="atLeast"/>
        </w:trPr>
        <w:tc>
          <w:tcPr>
            <w:tcW w:w="2593" w:type="dxa"/>
          </w:tcPr>
          <w:p>
            <w:pPr>
              <w:pStyle w:val="TableParagraph"/>
              <w:rPr>
                <w:sz w:val="24"/>
              </w:rPr>
            </w:pPr>
            <w:r>
              <w:rPr>
                <w:sz w:val="24"/>
              </w:rPr>
              <w:t>12-</w:t>
            </w:r>
            <w:r>
              <w:rPr>
                <w:spacing w:val="-5"/>
                <w:sz w:val="24"/>
              </w:rPr>
              <w:t>631</w:t>
            </w:r>
          </w:p>
        </w:tc>
        <w:tc>
          <w:tcPr>
            <w:tcW w:w="5181" w:type="dxa"/>
          </w:tcPr>
          <w:p>
            <w:pPr>
              <w:pStyle w:val="TableParagraph"/>
              <w:ind w:left="877"/>
              <w:rPr>
                <w:sz w:val="24"/>
              </w:rPr>
            </w:pPr>
            <w:r>
              <w:rPr>
                <w:sz w:val="24"/>
              </w:rPr>
              <w:t>15-</w:t>
            </w:r>
            <w:r>
              <w:rPr>
                <w:spacing w:val="-5"/>
                <w:sz w:val="24"/>
              </w:rPr>
              <w:t>410</w:t>
            </w:r>
          </w:p>
        </w:tc>
      </w:tr>
      <w:tr>
        <w:trPr>
          <w:trHeight w:val="279" w:hRule="atLeast"/>
        </w:trPr>
        <w:tc>
          <w:tcPr>
            <w:tcW w:w="2593" w:type="dxa"/>
          </w:tcPr>
          <w:p>
            <w:pPr>
              <w:pStyle w:val="TableParagraph"/>
              <w:rPr>
                <w:sz w:val="24"/>
              </w:rPr>
            </w:pPr>
            <w:r>
              <w:rPr>
                <w:sz w:val="24"/>
              </w:rPr>
              <w:t>12-741 et </w:t>
            </w:r>
            <w:r>
              <w:rPr>
                <w:spacing w:val="-4"/>
                <w:sz w:val="24"/>
              </w:rPr>
              <w:t>seq.</w:t>
            </w:r>
          </w:p>
        </w:tc>
        <w:tc>
          <w:tcPr>
            <w:tcW w:w="5181" w:type="dxa"/>
          </w:tcPr>
          <w:p>
            <w:pPr>
              <w:pStyle w:val="TableParagraph"/>
              <w:ind w:left="876"/>
              <w:rPr>
                <w:sz w:val="24"/>
              </w:rPr>
            </w:pPr>
            <w:r>
              <w:rPr>
                <w:sz w:val="24"/>
              </w:rPr>
              <w:t>16-104, 16-</w:t>
            </w:r>
            <w:r>
              <w:rPr>
                <w:spacing w:val="-5"/>
                <w:sz w:val="24"/>
              </w:rPr>
              <w:t>501</w:t>
            </w:r>
          </w:p>
        </w:tc>
      </w:tr>
      <w:tr>
        <w:trPr>
          <w:trHeight w:val="279" w:hRule="atLeast"/>
        </w:trPr>
        <w:tc>
          <w:tcPr>
            <w:tcW w:w="2593" w:type="dxa"/>
          </w:tcPr>
          <w:p>
            <w:pPr>
              <w:pStyle w:val="TableParagraph"/>
              <w:rPr>
                <w:sz w:val="24"/>
              </w:rPr>
            </w:pPr>
            <w:r>
              <w:rPr>
                <w:sz w:val="24"/>
              </w:rPr>
              <w:t>12-</w:t>
            </w:r>
            <w:r>
              <w:rPr>
                <w:spacing w:val="-5"/>
                <w:sz w:val="24"/>
              </w:rPr>
              <w:t>759</w:t>
            </w:r>
          </w:p>
        </w:tc>
        <w:tc>
          <w:tcPr>
            <w:tcW w:w="5181" w:type="dxa"/>
          </w:tcPr>
          <w:p>
            <w:pPr>
              <w:pStyle w:val="TableParagraph"/>
              <w:ind w:left="877"/>
              <w:rPr>
                <w:sz w:val="24"/>
              </w:rPr>
            </w:pPr>
            <w:r>
              <w:rPr>
                <w:sz w:val="24"/>
              </w:rPr>
              <w:t>16-105, 16-</w:t>
            </w:r>
            <w:r>
              <w:rPr>
                <w:spacing w:val="-5"/>
                <w:sz w:val="24"/>
              </w:rPr>
              <w:t>518</w:t>
            </w:r>
          </w:p>
        </w:tc>
      </w:tr>
      <w:tr>
        <w:trPr>
          <w:trHeight w:val="279" w:hRule="atLeast"/>
        </w:trPr>
        <w:tc>
          <w:tcPr>
            <w:tcW w:w="2593" w:type="dxa"/>
          </w:tcPr>
          <w:p>
            <w:pPr>
              <w:pStyle w:val="TableParagraph"/>
              <w:rPr>
                <w:sz w:val="24"/>
              </w:rPr>
            </w:pPr>
            <w:r>
              <w:rPr>
                <w:sz w:val="24"/>
              </w:rPr>
              <w:t>12-</w:t>
            </w:r>
            <w:r>
              <w:rPr>
                <w:spacing w:val="-5"/>
                <w:sz w:val="24"/>
              </w:rPr>
              <w:t>760</w:t>
            </w:r>
          </w:p>
        </w:tc>
        <w:tc>
          <w:tcPr>
            <w:tcW w:w="5181" w:type="dxa"/>
          </w:tcPr>
          <w:p>
            <w:pPr>
              <w:pStyle w:val="TableParagraph"/>
              <w:ind w:left="877"/>
              <w:rPr>
                <w:sz w:val="24"/>
              </w:rPr>
            </w:pPr>
            <w:r>
              <w:rPr>
                <w:sz w:val="24"/>
              </w:rPr>
              <w:t>16-</w:t>
            </w:r>
            <w:r>
              <w:rPr>
                <w:spacing w:val="-5"/>
                <w:sz w:val="24"/>
              </w:rPr>
              <w:t>518</w:t>
            </w:r>
          </w:p>
        </w:tc>
      </w:tr>
      <w:tr>
        <w:trPr>
          <w:trHeight w:val="279" w:hRule="atLeast"/>
        </w:trPr>
        <w:tc>
          <w:tcPr>
            <w:tcW w:w="2593" w:type="dxa"/>
          </w:tcPr>
          <w:p>
            <w:pPr>
              <w:pStyle w:val="TableParagraph"/>
              <w:rPr>
                <w:sz w:val="24"/>
              </w:rPr>
            </w:pPr>
            <w:r>
              <w:rPr>
                <w:sz w:val="24"/>
              </w:rPr>
              <w:t>12-</w:t>
            </w:r>
            <w:r>
              <w:rPr>
                <w:spacing w:val="-5"/>
                <w:sz w:val="24"/>
              </w:rPr>
              <w:t>766</w:t>
            </w:r>
          </w:p>
        </w:tc>
        <w:tc>
          <w:tcPr>
            <w:tcW w:w="5181" w:type="dxa"/>
          </w:tcPr>
          <w:p>
            <w:pPr>
              <w:pStyle w:val="TableParagraph"/>
              <w:ind w:left="877"/>
              <w:rPr>
                <w:sz w:val="24"/>
              </w:rPr>
            </w:pPr>
            <w:r>
              <w:rPr>
                <w:sz w:val="24"/>
              </w:rPr>
              <w:t>16-</w:t>
            </w:r>
            <w:r>
              <w:rPr>
                <w:spacing w:val="-5"/>
                <w:sz w:val="24"/>
              </w:rPr>
              <w:t>501</w:t>
            </w:r>
          </w:p>
        </w:tc>
      </w:tr>
      <w:tr>
        <w:trPr>
          <w:trHeight w:val="279" w:hRule="atLeast"/>
        </w:trPr>
        <w:tc>
          <w:tcPr>
            <w:tcW w:w="2593" w:type="dxa"/>
          </w:tcPr>
          <w:p>
            <w:pPr>
              <w:pStyle w:val="TableParagraph"/>
              <w:rPr>
                <w:sz w:val="24"/>
              </w:rPr>
            </w:pPr>
            <w:r>
              <w:rPr>
                <w:sz w:val="24"/>
              </w:rPr>
              <w:t>12-</w:t>
            </w:r>
            <w:r>
              <w:rPr>
                <w:spacing w:val="-5"/>
                <w:sz w:val="24"/>
              </w:rPr>
              <w:t>822</w:t>
            </w:r>
          </w:p>
        </w:tc>
        <w:tc>
          <w:tcPr>
            <w:tcW w:w="5181" w:type="dxa"/>
          </w:tcPr>
          <w:p>
            <w:pPr>
              <w:pStyle w:val="TableParagraph"/>
              <w:ind w:left="877"/>
              <w:rPr>
                <w:sz w:val="24"/>
              </w:rPr>
            </w:pPr>
            <w:r>
              <w:rPr>
                <w:sz w:val="24"/>
              </w:rPr>
              <w:t>15-</w:t>
            </w:r>
            <w:r>
              <w:rPr>
                <w:spacing w:val="-5"/>
                <w:sz w:val="24"/>
              </w:rPr>
              <w:t>105</w:t>
            </w:r>
          </w:p>
        </w:tc>
      </w:tr>
      <w:tr>
        <w:trPr>
          <w:trHeight w:val="279" w:hRule="atLeast"/>
        </w:trPr>
        <w:tc>
          <w:tcPr>
            <w:tcW w:w="2593" w:type="dxa"/>
          </w:tcPr>
          <w:p>
            <w:pPr>
              <w:pStyle w:val="TableParagraph"/>
              <w:rPr>
                <w:sz w:val="24"/>
              </w:rPr>
            </w:pPr>
            <w:r>
              <w:rPr>
                <w:sz w:val="24"/>
              </w:rPr>
              <w:t>12-</w:t>
            </w:r>
            <w:r>
              <w:rPr>
                <w:spacing w:val="-2"/>
                <w:sz w:val="24"/>
              </w:rPr>
              <w:t>1,115</w:t>
            </w:r>
          </w:p>
        </w:tc>
        <w:tc>
          <w:tcPr>
            <w:tcW w:w="5181" w:type="dxa"/>
          </w:tcPr>
          <w:p>
            <w:pPr>
              <w:pStyle w:val="TableParagraph"/>
              <w:ind w:left="876"/>
              <w:rPr>
                <w:sz w:val="24"/>
              </w:rPr>
            </w:pPr>
            <w:r>
              <w:rPr>
                <w:sz w:val="24"/>
              </w:rPr>
              <w:t>4-611, 8-2A14, 8-313, 16-</w:t>
            </w:r>
            <w:r>
              <w:rPr>
                <w:spacing w:val="-5"/>
                <w:sz w:val="24"/>
              </w:rPr>
              <w:t>520</w:t>
            </w:r>
          </w:p>
        </w:tc>
      </w:tr>
      <w:tr>
        <w:trPr>
          <w:trHeight w:val="279" w:hRule="atLeast"/>
        </w:trPr>
        <w:tc>
          <w:tcPr>
            <w:tcW w:w="2593" w:type="dxa"/>
          </w:tcPr>
          <w:p>
            <w:pPr>
              <w:pStyle w:val="TableParagraph"/>
              <w:rPr>
                <w:sz w:val="24"/>
              </w:rPr>
            </w:pPr>
            <w:r>
              <w:rPr>
                <w:sz w:val="24"/>
              </w:rPr>
              <w:t>12-</w:t>
            </w:r>
            <w:r>
              <w:rPr>
                <w:spacing w:val="-4"/>
                <w:sz w:val="24"/>
              </w:rPr>
              <w:t>1608</w:t>
            </w:r>
          </w:p>
        </w:tc>
        <w:tc>
          <w:tcPr>
            <w:tcW w:w="5181" w:type="dxa"/>
          </w:tcPr>
          <w:p>
            <w:pPr>
              <w:pStyle w:val="TableParagraph"/>
              <w:ind w:left="876"/>
              <w:rPr>
                <w:sz w:val="24"/>
              </w:rPr>
            </w:pPr>
            <w:r>
              <w:rPr>
                <w:sz w:val="24"/>
              </w:rPr>
              <w:t>1-</w:t>
            </w:r>
            <w:r>
              <w:rPr>
                <w:spacing w:val="-5"/>
                <w:sz w:val="24"/>
              </w:rPr>
              <w:t>310</w:t>
            </w:r>
          </w:p>
        </w:tc>
      </w:tr>
      <w:tr>
        <w:trPr>
          <w:trHeight w:val="279" w:hRule="atLeast"/>
        </w:trPr>
        <w:tc>
          <w:tcPr>
            <w:tcW w:w="2593" w:type="dxa"/>
          </w:tcPr>
          <w:p>
            <w:pPr>
              <w:pStyle w:val="TableParagraph"/>
              <w:rPr>
                <w:sz w:val="24"/>
              </w:rPr>
            </w:pPr>
            <w:r>
              <w:rPr>
                <w:sz w:val="24"/>
              </w:rPr>
              <w:t>12-</w:t>
            </w:r>
            <w:r>
              <w:rPr>
                <w:spacing w:val="-4"/>
                <w:sz w:val="24"/>
              </w:rPr>
              <w:t>1617</w:t>
            </w:r>
          </w:p>
        </w:tc>
        <w:tc>
          <w:tcPr>
            <w:tcW w:w="5181" w:type="dxa"/>
          </w:tcPr>
          <w:p>
            <w:pPr>
              <w:pStyle w:val="TableParagraph"/>
              <w:ind w:left="876"/>
              <w:rPr>
                <w:sz w:val="24"/>
              </w:rPr>
            </w:pPr>
            <w:r>
              <w:rPr>
                <w:sz w:val="24"/>
              </w:rPr>
              <w:t>5-105, 5-</w:t>
            </w:r>
            <w:r>
              <w:rPr>
                <w:spacing w:val="-5"/>
                <w:sz w:val="24"/>
              </w:rPr>
              <w:t>207</w:t>
            </w:r>
          </w:p>
        </w:tc>
      </w:tr>
      <w:tr>
        <w:trPr>
          <w:trHeight w:val="279" w:hRule="atLeast"/>
        </w:trPr>
        <w:tc>
          <w:tcPr>
            <w:tcW w:w="2593" w:type="dxa"/>
          </w:tcPr>
          <w:p>
            <w:pPr>
              <w:pStyle w:val="TableParagraph"/>
              <w:rPr>
                <w:sz w:val="24"/>
              </w:rPr>
            </w:pPr>
            <w:r>
              <w:rPr>
                <w:sz w:val="24"/>
              </w:rPr>
              <w:t>12-</w:t>
            </w:r>
            <w:r>
              <w:rPr>
                <w:spacing w:val="-2"/>
                <w:sz w:val="24"/>
              </w:rPr>
              <w:t>1617e</w:t>
            </w:r>
          </w:p>
        </w:tc>
        <w:tc>
          <w:tcPr>
            <w:tcW w:w="5181" w:type="dxa"/>
          </w:tcPr>
          <w:p>
            <w:pPr>
              <w:pStyle w:val="TableParagraph"/>
              <w:ind w:left="877"/>
              <w:rPr>
                <w:sz w:val="24"/>
              </w:rPr>
            </w:pPr>
            <w:r>
              <w:rPr>
                <w:sz w:val="24"/>
              </w:rPr>
              <w:t>8-205, 8-206, 8-210, 8-2A09, 8-307, 15-</w:t>
            </w:r>
            <w:r>
              <w:rPr>
                <w:spacing w:val="-5"/>
                <w:sz w:val="24"/>
              </w:rPr>
              <w:t>417</w:t>
            </w:r>
          </w:p>
        </w:tc>
      </w:tr>
      <w:tr>
        <w:trPr>
          <w:trHeight w:val="279" w:hRule="atLeast"/>
        </w:trPr>
        <w:tc>
          <w:tcPr>
            <w:tcW w:w="2593" w:type="dxa"/>
          </w:tcPr>
          <w:p>
            <w:pPr>
              <w:pStyle w:val="TableParagraph"/>
              <w:rPr>
                <w:sz w:val="24"/>
              </w:rPr>
            </w:pPr>
            <w:r>
              <w:rPr>
                <w:sz w:val="24"/>
              </w:rPr>
              <w:t>12-</w:t>
            </w:r>
            <w:r>
              <w:rPr>
                <w:spacing w:val="-2"/>
                <w:sz w:val="24"/>
              </w:rPr>
              <w:t>1617f</w:t>
            </w:r>
          </w:p>
        </w:tc>
        <w:tc>
          <w:tcPr>
            <w:tcW w:w="5181" w:type="dxa"/>
          </w:tcPr>
          <w:p>
            <w:pPr>
              <w:pStyle w:val="TableParagraph"/>
              <w:ind w:left="877"/>
              <w:rPr>
                <w:sz w:val="24"/>
              </w:rPr>
            </w:pPr>
            <w:r>
              <w:rPr>
                <w:sz w:val="24"/>
              </w:rPr>
              <w:t>8-403, 8-404, 16-</w:t>
            </w:r>
            <w:r>
              <w:rPr>
                <w:spacing w:val="-5"/>
                <w:sz w:val="24"/>
              </w:rPr>
              <w:t>520</w:t>
            </w:r>
          </w:p>
        </w:tc>
      </w:tr>
      <w:tr>
        <w:trPr>
          <w:trHeight w:val="279" w:hRule="atLeast"/>
        </w:trPr>
        <w:tc>
          <w:tcPr>
            <w:tcW w:w="2593" w:type="dxa"/>
          </w:tcPr>
          <w:p>
            <w:pPr>
              <w:pStyle w:val="TableParagraph"/>
              <w:rPr>
                <w:sz w:val="24"/>
              </w:rPr>
            </w:pPr>
            <w:r>
              <w:rPr>
                <w:sz w:val="24"/>
              </w:rPr>
              <w:t>12-</w:t>
            </w:r>
            <w:r>
              <w:rPr>
                <w:spacing w:val="-2"/>
                <w:sz w:val="24"/>
              </w:rPr>
              <w:t>1617g</w:t>
            </w:r>
          </w:p>
        </w:tc>
        <w:tc>
          <w:tcPr>
            <w:tcW w:w="5181" w:type="dxa"/>
          </w:tcPr>
          <w:p>
            <w:pPr>
              <w:pStyle w:val="TableParagraph"/>
              <w:ind w:left="877"/>
              <w:rPr>
                <w:sz w:val="24"/>
              </w:rPr>
            </w:pPr>
            <w:r>
              <w:rPr>
                <w:sz w:val="24"/>
              </w:rPr>
              <w:t>15-</w:t>
            </w:r>
            <w:r>
              <w:rPr>
                <w:spacing w:val="-5"/>
                <w:sz w:val="24"/>
              </w:rPr>
              <w:t>417</w:t>
            </w:r>
          </w:p>
        </w:tc>
      </w:tr>
      <w:tr>
        <w:trPr>
          <w:trHeight w:val="279" w:hRule="atLeast"/>
        </w:trPr>
        <w:tc>
          <w:tcPr>
            <w:tcW w:w="2593" w:type="dxa"/>
          </w:tcPr>
          <w:p>
            <w:pPr>
              <w:pStyle w:val="TableParagraph"/>
              <w:rPr>
                <w:sz w:val="24"/>
              </w:rPr>
            </w:pPr>
            <w:r>
              <w:rPr>
                <w:sz w:val="24"/>
              </w:rPr>
              <w:t>12-</w:t>
            </w:r>
            <w:r>
              <w:rPr>
                <w:spacing w:val="-4"/>
                <w:sz w:val="24"/>
              </w:rPr>
              <w:t>1675</w:t>
            </w:r>
          </w:p>
        </w:tc>
        <w:tc>
          <w:tcPr>
            <w:tcW w:w="5181" w:type="dxa"/>
          </w:tcPr>
          <w:p>
            <w:pPr>
              <w:pStyle w:val="TableParagraph"/>
              <w:ind w:left="876"/>
              <w:rPr>
                <w:sz w:val="24"/>
              </w:rPr>
            </w:pPr>
            <w:r>
              <w:rPr>
                <w:sz w:val="24"/>
              </w:rPr>
              <w:t>1-</w:t>
            </w:r>
            <w:r>
              <w:rPr>
                <w:spacing w:val="-5"/>
                <w:sz w:val="24"/>
              </w:rPr>
              <w:t>704</w:t>
            </w:r>
          </w:p>
        </w:tc>
      </w:tr>
      <w:tr>
        <w:trPr>
          <w:trHeight w:val="279" w:hRule="atLeast"/>
        </w:trPr>
        <w:tc>
          <w:tcPr>
            <w:tcW w:w="2593" w:type="dxa"/>
          </w:tcPr>
          <w:p>
            <w:pPr>
              <w:pStyle w:val="TableParagraph"/>
              <w:rPr>
                <w:sz w:val="24"/>
              </w:rPr>
            </w:pPr>
            <w:r>
              <w:rPr>
                <w:sz w:val="24"/>
              </w:rPr>
              <w:t>12-</w:t>
            </w:r>
            <w:r>
              <w:rPr>
                <w:spacing w:val="-2"/>
                <w:sz w:val="24"/>
              </w:rPr>
              <w:t>1675a</w:t>
            </w:r>
          </w:p>
        </w:tc>
        <w:tc>
          <w:tcPr>
            <w:tcW w:w="5181" w:type="dxa"/>
          </w:tcPr>
          <w:p>
            <w:pPr>
              <w:pStyle w:val="TableParagraph"/>
              <w:ind w:left="877"/>
              <w:rPr>
                <w:sz w:val="24"/>
              </w:rPr>
            </w:pPr>
            <w:r>
              <w:rPr>
                <w:sz w:val="24"/>
              </w:rPr>
              <w:t>1-</w:t>
            </w:r>
            <w:r>
              <w:rPr>
                <w:spacing w:val="-5"/>
                <w:sz w:val="24"/>
              </w:rPr>
              <w:t>703</w:t>
            </w:r>
          </w:p>
        </w:tc>
      </w:tr>
      <w:tr>
        <w:trPr>
          <w:trHeight w:val="279" w:hRule="atLeast"/>
        </w:trPr>
        <w:tc>
          <w:tcPr>
            <w:tcW w:w="2593" w:type="dxa"/>
          </w:tcPr>
          <w:p>
            <w:pPr>
              <w:pStyle w:val="TableParagraph"/>
              <w:rPr>
                <w:sz w:val="24"/>
              </w:rPr>
            </w:pPr>
            <w:r>
              <w:rPr>
                <w:sz w:val="24"/>
              </w:rPr>
              <w:t>12-</w:t>
            </w:r>
            <w:r>
              <w:rPr>
                <w:spacing w:val="-2"/>
                <w:sz w:val="24"/>
              </w:rPr>
              <w:t>1675a(g)</w:t>
            </w:r>
          </w:p>
        </w:tc>
        <w:tc>
          <w:tcPr>
            <w:tcW w:w="5181" w:type="dxa"/>
          </w:tcPr>
          <w:p>
            <w:pPr>
              <w:pStyle w:val="TableParagraph"/>
              <w:ind w:left="876"/>
              <w:rPr>
                <w:sz w:val="24"/>
              </w:rPr>
            </w:pPr>
            <w:r>
              <w:rPr>
                <w:sz w:val="24"/>
              </w:rPr>
              <w:t>1-</w:t>
            </w:r>
            <w:r>
              <w:rPr>
                <w:spacing w:val="-5"/>
                <w:sz w:val="24"/>
              </w:rPr>
              <w:t>704</w:t>
            </w:r>
          </w:p>
        </w:tc>
      </w:tr>
      <w:tr>
        <w:trPr>
          <w:trHeight w:val="279" w:hRule="atLeast"/>
        </w:trPr>
        <w:tc>
          <w:tcPr>
            <w:tcW w:w="2593" w:type="dxa"/>
          </w:tcPr>
          <w:p>
            <w:pPr>
              <w:pStyle w:val="TableParagraph"/>
              <w:rPr>
                <w:sz w:val="24"/>
              </w:rPr>
            </w:pPr>
            <w:r>
              <w:rPr>
                <w:sz w:val="24"/>
              </w:rPr>
              <w:t>12-</w:t>
            </w:r>
            <w:r>
              <w:rPr>
                <w:spacing w:val="-2"/>
                <w:sz w:val="24"/>
              </w:rPr>
              <w:t>1677a</w:t>
            </w:r>
          </w:p>
        </w:tc>
        <w:tc>
          <w:tcPr>
            <w:tcW w:w="5181" w:type="dxa"/>
          </w:tcPr>
          <w:p>
            <w:pPr>
              <w:pStyle w:val="TableParagraph"/>
              <w:ind w:left="877"/>
              <w:rPr>
                <w:sz w:val="24"/>
              </w:rPr>
            </w:pPr>
            <w:r>
              <w:rPr>
                <w:sz w:val="24"/>
              </w:rPr>
              <w:t>1-</w:t>
            </w:r>
            <w:r>
              <w:rPr>
                <w:spacing w:val="-5"/>
                <w:sz w:val="24"/>
              </w:rPr>
              <w:t>704</w:t>
            </w:r>
          </w:p>
        </w:tc>
      </w:tr>
      <w:tr>
        <w:trPr>
          <w:trHeight w:val="279" w:hRule="atLeast"/>
        </w:trPr>
        <w:tc>
          <w:tcPr>
            <w:tcW w:w="2593" w:type="dxa"/>
          </w:tcPr>
          <w:p>
            <w:pPr>
              <w:pStyle w:val="TableParagraph"/>
              <w:rPr>
                <w:sz w:val="24"/>
              </w:rPr>
            </w:pPr>
            <w:r>
              <w:rPr>
                <w:sz w:val="24"/>
              </w:rPr>
              <w:t>12-</w:t>
            </w:r>
            <w:r>
              <w:rPr>
                <w:spacing w:val="-2"/>
                <w:sz w:val="24"/>
              </w:rPr>
              <w:t>1677b</w:t>
            </w:r>
          </w:p>
        </w:tc>
        <w:tc>
          <w:tcPr>
            <w:tcW w:w="5181" w:type="dxa"/>
          </w:tcPr>
          <w:p>
            <w:pPr>
              <w:pStyle w:val="TableParagraph"/>
              <w:ind w:left="877"/>
              <w:rPr>
                <w:sz w:val="24"/>
              </w:rPr>
            </w:pPr>
            <w:r>
              <w:rPr>
                <w:sz w:val="24"/>
              </w:rPr>
              <w:t>1-</w:t>
            </w:r>
            <w:r>
              <w:rPr>
                <w:spacing w:val="-5"/>
                <w:sz w:val="24"/>
              </w:rPr>
              <w:t>704</w:t>
            </w:r>
          </w:p>
        </w:tc>
      </w:tr>
      <w:tr>
        <w:trPr>
          <w:trHeight w:val="279" w:hRule="atLeast"/>
        </w:trPr>
        <w:tc>
          <w:tcPr>
            <w:tcW w:w="2593" w:type="dxa"/>
          </w:tcPr>
          <w:p>
            <w:pPr>
              <w:pStyle w:val="TableParagraph"/>
              <w:rPr>
                <w:sz w:val="24"/>
              </w:rPr>
            </w:pPr>
            <w:r>
              <w:rPr>
                <w:sz w:val="24"/>
              </w:rPr>
              <w:t>12-</w:t>
            </w:r>
            <w:r>
              <w:rPr>
                <w:spacing w:val="-4"/>
                <w:sz w:val="24"/>
              </w:rPr>
              <w:t>1750</w:t>
            </w:r>
          </w:p>
        </w:tc>
        <w:tc>
          <w:tcPr>
            <w:tcW w:w="5181" w:type="dxa"/>
          </w:tcPr>
          <w:p>
            <w:pPr>
              <w:pStyle w:val="TableParagraph"/>
              <w:ind w:left="876"/>
              <w:rPr>
                <w:sz w:val="24"/>
              </w:rPr>
            </w:pPr>
            <w:r>
              <w:rPr>
                <w:sz w:val="24"/>
              </w:rPr>
              <w:t>4-</w:t>
            </w:r>
            <w:r>
              <w:rPr>
                <w:spacing w:val="-5"/>
                <w:sz w:val="24"/>
              </w:rPr>
              <w:t>602</w:t>
            </w:r>
          </w:p>
        </w:tc>
      </w:tr>
      <w:tr>
        <w:trPr>
          <w:trHeight w:val="279" w:hRule="atLeast"/>
        </w:trPr>
        <w:tc>
          <w:tcPr>
            <w:tcW w:w="2593" w:type="dxa"/>
          </w:tcPr>
          <w:p>
            <w:pPr>
              <w:pStyle w:val="TableParagraph"/>
              <w:rPr>
                <w:sz w:val="24"/>
              </w:rPr>
            </w:pPr>
            <w:r>
              <w:rPr>
                <w:sz w:val="24"/>
              </w:rPr>
              <w:t>12-1750 et </w:t>
            </w:r>
            <w:r>
              <w:rPr>
                <w:spacing w:val="-4"/>
                <w:sz w:val="24"/>
              </w:rPr>
              <w:t>seq.</w:t>
            </w:r>
          </w:p>
        </w:tc>
        <w:tc>
          <w:tcPr>
            <w:tcW w:w="5181" w:type="dxa"/>
          </w:tcPr>
          <w:p>
            <w:pPr>
              <w:pStyle w:val="TableParagraph"/>
              <w:ind w:left="876"/>
              <w:rPr>
                <w:sz w:val="24"/>
              </w:rPr>
            </w:pPr>
            <w:r>
              <w:rPr>
                <w:sz w:val="24"/>
              </w:rPr>
              <w:t>8-707, 8-</w:t>
            </w:r>
            <w:r>
              <w:rPr>
                <w:spacing w:val="-5"/>
                <w:sz w:val="24"/>
              </w:rPr>
              <w:t>708</w:t>
            </w:r>
          </w:p>
        </w:tc>
      </w:tr>
      <w:tr>
        <w:trPr>
          <w:trHeight w:val="279" w:hRule="atLeast"/>
        </w:trPr>
        <w:tc>
          <w:tcPr>
            <w:tcW w:w="2593" w:type="dxa"/>
          </w:tcPr>
          <w:p>
            <w:pPr>
              <w:pStyle w:val="TableParagraph"/>
              <w:rPr>
                <w:sz w:val="24"/>
              </w:rPr>
            </w:pPr>
            <w:r>
              <w:rPr>
                <w:sz w:val="24"/>
              </w:rPr>
              <w:t>12-1750 to </w:t>
            </w:r>
            <w:r>
              <w:rPr>
                <w:spacing w:val="-4"/>
                <w:sz w:val="24"/>
              </w:rPr>
              <w:t>1756</w:t>
            </w:r>
          </w:p>
        </w:tc>
        <w:tc>
          <w:tcPr>
            <w:tcW w:w="5181" w:type="dxa"/>
          </w:tcPr>
          <w:p>
            <w:pPr>
              <w:pStyle w:val="TableParagraph"/>
              <w:ind w:left="876"/>
              <w:rPr>
                <w:sz w:val="24"/>
              </w:rPr>
            </w:pPr>
            <w:r>
              <w:rPr>
                <w:sz w:val="24"/>
              </w:rPr>
              <w:t>4-</w:t>
            </w:r>
            <w:r>
              <w:rPr>
                <w:spacing w:val="-5"/>
                <w:sz w:val="24"/>
              </w:rPr>
              <w:t>614</w:t>
            </w:r>
          </w:p>
        </w:tc>
      </w:tr>
      <w:tr>
        <w:trPr>
          <w:trHeight w:val="279" w:hRule="atLeast"/>
        </w:trPr>
        <w:tc>
          <w:tcPr>
            <w:tcW w:w="2593" w:type="dxa"/>
          </w:tcPr>
          <w:p>
            <w:pPr>
              <w:pStyle w:val="TableParagraph"/>
              <w:rPr>
                <w:sz w:val="24"/>
              </w:rPr>
            </w:pPr>
            <w:r>
              <w:rPr>
                <w:sz w:val="24"/>
              </w:rPr>
              <w:t>12-</w:t>
            </w:r>
            <w:r>
              <w:rPr>
                <w:spacing w:val="-4"/>
                <w:sz w:val="24"/>
              </w:rPr>
              <w:t>1751</w:t>
            </w:r>
          </w:p>
        </w:tc>
        <w:tc>
          <w:tcPr>
            <w:tcW w:w="5181" w:type="dxa"/>
          </w:tcPr>
          <w:p>
            <w:pPr>
              <w:pStyle w:val="TableParagraph"/>
              <w:ind w:left="876"/>
              <w:rPr>
                <w:sz w:val="24"/>
              </w:rPr>
            </w:pPr>
            <w:r>
              <w:rPr>
                <w:sz w:val="24"/>
              </w:rPr>
              <w:t>4-</w:t>
            </w:r>
            <w:r>
              <w:rPr>
                <w:spacing w:val="-5"/>
                <w:sz w:val="24"/>
              </w:rPr>
              <w:t>601</w:t>
            </w:r>
          </w:p>
        </w:tc>
      </w:tr>
      <w:tr>
        <w:trPr>
          <w:trHeight w:val="279" w:hRule="atLeast"/>
        </w:trPr>
        <w:tc>
          <w:tcPr>
            <w:tcW w:w="2593" w:type="dxa"/>
          </w:tcPr>
          <w:p>
            <w:pPr>
              <w:pStyle w:val="TableParagraph"/>
              <w:rPr>
                <w:sz w:val="24"/>
              </w:rPr>
            </w:pPr>
            <w:r>
              <w:rPr>
                <w:sz w:val="24"/>
              </w:rPr>
              <w:t>12-</w:t>
            </w:r>
            <w:r>
              <w:rPr>
                <w:spacing w:val="-4"/>
                <w:sz w:val="24"/>
              </w:rPr>
              <w:t>1752</w:t>
            </w:r>
          </w:p>
        </w:tc>
        <w:tc>
          <w:tcPr>
            <w:tcW w:w="5181" w:type="dxa"/>
          </w:tcPr>
          <w:p>
            <w:pPr>
              <w:pStyle w:val="TableParagraph"/>
              <w:ind w:left="876"/>
              <w:rPr>
                <w:sz w:val="24"/>
              </w:rPr>
            </w:pPr>
            <w:r>
              <w:rPr>
                <w:sz w:val="24"/>
              </w:rPr>
              <w:t>4-605, 4-</w:t>
            </w:r>
            <w:r>
              <w:rPr>
                <w:spacing w:val="-5"/>
                <w:sz w:val="24"/>
              </w:rPr>
              <w:t>606</w:t>
            </w:r>
          </w:p>
        </w:tc>
      </w:tr>
      <w:tr>
        <w:trPr>
          <w:trHeight w:val="272" w:hRule="atLeast"/>
        </w:trPr>
        <w:tc>
          <w:tcPr>
            <w:tcW w:w="2593" w:type="dxa"/>
          </w:tcPr>
          <w:p>
            <w:pPr>
              <w:pStyle w:val="TableParagraph"/>
              <w:spacing w:line="253" w:lineRule="exact"/>
              <w:rPr>
                <w:sz w:val="24"/>
              </w:rPr>
            </w:pPr>
            <w:r>
              <w:rPr>
                <w:sz w:val="24"/>
              </w:rPr>
              <w:t>12-</w:t>
            </w:r>
            <w:r>
              <w:rPr>
                <w:spacing w:val="-4"/>
                <w:sz w:val="24"/>
              </w:rPr>
              <w:t>1755</w:t>
            </w:r>
          </w:p>
        </w:tc>
        <w:tc>
          <w:tcPr>
            <w:tcW w:w="5181" w:type="dxa"/>
          </w:tcPr>
          <w:p>
            <w:pPr>
              <w:pStyle w:val="TableParagraph"/>
              <w:spacing w:line="253" w:lineRule="exact"/>
              <w:ind w:left="876"/>
              <w:rPr>
                <w:sz w:val="24"/>
              </w:rPr>
            </w:pPr>
            <w:r>
              <w:rPr>
                <w:sz w:val="24"/>
              </w:rPr>
              <w:t>4-</w:t>
            </w:r>
            <w:r>
              <w:rPr>
                <w:spacing w:val="-5"/>
                <w:sz w:val="24"/>
              </w:rPr>
              <w:t>611</w:t>
            </w:r>
          </w:p>
        </w:tc>
      </w:tr>
    </w:tbl>
    <w:p>
      <w:pPr>
        <w:pStyle w:val="BodyText"/>
        <w:rPr>
          <w:b/>
        </w:rPr>
      </w:pPr>
    </w:p>
    <w:p>
      <w:pPr>
        <w:pStyle w:val="BodyText"/>
        <w:rPr>
          <w:b/>
        </w:rPr>
      </w:pPr>
    </w:p>
    <w:p>
      <w:pPr>
        <w:pStyle w:val="BodyText"/>
        <w:rPr>
          <w:b/>
        </w:rPr>
      </w:pPr>
    </w:p>
    <w:p>
      <w:pPr>
        <w:pStyle w:val="BodyText"/>
        <w:rPr>
          <w:b/>
        </w:rPr>
      </w:pPr>
    </w:p>
    <w:p>
      <w:pPr>
        <w:pStyle w:val="BodyText"/>
        <w:spacing w:before="41"/>
        <w:rPr>
          <w:b/>
        </w:rPr>
      </w:pPr>
    </w:p>
    <w:p>
      <w:pPr>
        <w:pStyle w:val="BodyText"/>
        <w:jc w:val="center"/>
      </w:pPr>
      <w:r>
        <w:rPr>
          <w:spacing w:val="-10"/>
        </w:rPr>
        <w:t>3</w:t>
      </w:r>
    </w:p>
    <w:p>
      <w:pPr>
        <w:pStyle w:val="BodyText"/>
        <w:spacing w:before="7"/>
      </w:pPr>
    </w:p>
    <w:p>
      <w:pPr>
        <w:pStyle w:val="BodyText"/>
        <w:ind w:left="157"/>
      </w:pPr>
      <w:r>
        <w:rPr/>
        <w:t>2023 S-</w:t>
      </w:r>
      <w:r>
        <w:rPr>
          <w:spacing w:val="-10"/>
        </w:rPr>
        <w:t>3</w:t>
      </w:r>
    </w:p>
    <w:p>
      <w:pPr>
        <w:spacing w:after="0"/>
        <w:sectPr>
          <w:headerReference w:type="default" r:id="rId241"/>
          <w:pgSz w:w="12240" w:h="15840"/>
          <w:pgMar w:header="0" w:footer="0" w:top="1820" w:bottom="280" w:left="980" w:right="980"/>
        </w:sectPr>
      </w:pPr>
    </w:p>
    <w:p>
      <w:pPr>
        <w:pStyle w:val="BodyText"/>
        <w:rPr>
          <w:sz w:val="20"/>
        </w:rPr>
      </w:pPr>
    </w:p>
    <w:p>
      <w:pPr>
        <w:pStyle w:val="BodyText"/>
        <w:spacing w:before="114"/>
        <w:rPr>
          <w:sz w:val="20"/>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8"/>
        <w:gridCol w:w="3288"/>
        <w:gridCol w:w="2447"/>
      </w:tblGrid>
      <w:tr>
        <w:trPr>
          <w:trHeight w:val="411" w:hRule="atLeast"/>
        </w:trPr>
        <w:tc>
          <w:tcPr>
            <w:tcW w:w="1268" w:type="dxa"/>
            <w:vMerge w:val="restart"/>
          </w:tcPr>
          <w:p>
            <w:pPr>
              <w:pStyle w:val="TableParagraph"/>
              <w:spacing w:line="240" w:lineRule="auto"/>
              <w:ind w:left="0"/>
              <w:rPr>
                <w:sz w:val="24"/>
              </w:rPr>
            </w:pPr>
          </w:p>
        </w:tc>
        <w:tc>
          <w:tcPr>
            <w:tcW w:w="3288" w:type="dxa"/>
          </w:tcPr>
          <w:p>
            <w:pPr>
              <w:pStyle w:val="TableParagraph"/>
              <w:spacing w:line="266" w:lineRule="exact"/>
              <w:ind w:left="344"/>
              <w:rPr>
                <w:b/>
                <w:i/>
                <w:sz w:val="24"/>
              </w:rPr>
            </w:pPr>
            <w:r>
              <w:rPr>
                <w:b/>
                <w:i/>
                <w:sz w:val="24"/>
              </w:rPr>
              <w:t>K.S.A. </w:t>
            </w:r>
            <w:r>
              <w:rPr>
                <w:b/>
                <w:i/>
                <w:spacing w:val="-2"/>
                <w:sz w:val="24"/>
              </w:rPr>
              <w:t>Section</w:t>
            </w:r>
          </w:p>
        </w:tc>
        <w:tc>
          <w:tcPr>
            <w:tcW w:w="2447" w:type="dxa"/>
          </w:tcPr>
          <w:p>
            <w:pPr>
              <w:pStyle w:val="TableParagraph"/>
              <w:spacing w:line="266" w:lineRule="exact"/>
              <w:ind w:left="476"/>
              <w:rPr>
                <w:b/>
                <w:i/>
                <w:sz w:val="24"/>
              </w:rPr>
            </w:pPr>
            <w:r>
              <w:rPr>
                <w:b/>
                <w:i/>
                <w:sz w:val="24"/>
              </w:rPr>
              <w:t>Code</w:t>
            </w:r>
            <w:r>
              <w:rPr>
                <w:b/>
                <w:i/>
                <w:spacing w:val="-1"/>
                <w:sz w:val="24"/>
              </w:rPr>
              <w:t> </w:t>
            </w:r>
            <w:r>
              <w:rPr>
                <w:b/>
                <w:i/>
                <w:spacing w:val="-2"/>
                <w:sz w:val="24"/>
              </w:rPr>
              <w:t>Section</w:t>
            </w:r>
          </w:p>
        </w:tc>
      </w:tr>
      <w:tr>
        <w:trPr>
          <w:trHeight w:val="418" w:hRule="atLeast"/>
        </w:trPr>
        <w:tc>
          <w:tcPr>
            <w:tcW w:w="1268" w:type="dxa"/>
            <w:vMerge/>
            <w:tcBorders>
              <w:top w:val="nil"/>
            </w:tcBorders>
          </w:tcPr>
          <w:p>
            <w:pPr>
              <w:rPr>
                <w:sz w:val="2"/>
                <w:szCs w:val="2"/>
              </w:rPr>
            </w:pPr>
          </w:p>
        </w:tc>
        <w:tc>
          <w:tcPr>
            <w:tcW w:w="3288" w:type="dxa"/>
          </w:tcPr>
          <w:p>
            <w:pPr>
              <w:pStyle w:val="TableParagraph"/>
              <w:spacing w:line="263" w:lineRule="exact" w:before="135"/>
              <w:ind w:left="344"/>
              <w:rPr>
                <w:sz w:val="24"/>
              </w:rPr>
            </w:pPr>
            <w:r>
              <w:rPr>
                <w:sz w:val="24"/>
              </w:rPr>
              <w:t>12-</w:t>
            </w:r>
            <w:r>
              <w:rPr>
                <w:spacing w:val="-4"/>
                <w:sz w:val="24"/>
              </w:rPr>
              <w:t>1756</w:t>
            </w:r>
          </w:p>
        </w:tc>
        <w:tc>
          <w:tcPr>
            <w:tcW w:w="2447" w:type="dxa"/>
          </w:tcPr>
          <w:p>
            <w:pPr>
              <w:pStyle w:val="TableParagraph"/>
              <w:spacing w:line="263" w:lineRule="exact" w:before="135"/>
              <w:ind w:left="476"/>
              <w:rPr>
                <w:sz w:val="24"/>
              </w:rPr>
            </w:pPr>
            <w:r>
              <w:rPr>
                <w:sz w:val="24"/>
              </w:rPr>
              <w:t>4-612, 8-</w:t>
            </w:r>
            <w:r>
              <w:rPr>
                <w:spacing w:val="-5"/>
                <w:sz w:val="24"/>
              </w:rPr>
              <w:t>709</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1801</w:t>
            </w:r>
          </w:p>
        </w:tc>
        <w:tc>
          <w:tcPr>
            <w:tcW w:w="2447" w:type="dxa"/>
          </w:tcPr>
          <w:p>
            <w:pPr>
              <w:pStyle w:val="TableParagraph"/>
              <w:ind w:left="476"/>
              <w:rPr>
                <w:sz w:val="24"/>
              </w:rPr>
            </w:pPr>
            <w:r>
              <w:rPr>
                <w:sz w:val="24"/>
              </w:rPr>
              <w:t>13-</w:t>
            </w:r>
            <w:r>
              <w:rPr>
                <w:spacing w:val="-5"/>
                <w:sz w:val="24"/>
              </w:rPr>
              <w:t>102</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1802</w:t>
            </w:r>
          </w:p>
        </w:tc>
        <w:tc>
          <w:tcPr>
            <w:tcW w:w="2447" w:type="dxa"/>
          </w:tcPr>
          <w:p>
            <w:pPr>
              <w:pStyle w:val="TableParagraph"/>
              <w:ind w:left="476"/>
              <w:rPr>
                <w:sz w:val="24"/>
              </w:rPr>
            </w:pPr>
            <w:r>
              <w:rPr>
                <w:sz w:val="24"/>
              </w:rPr>
              <w:t>13-</w:t>
            </w:r>
            <w:r>
              <w:rPr>
                <w:spacing w:val="-5"/>
                <w:sz w:val="24"/>
              </w:rPr>
              <w:t>103</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1803</w:t>
            </w:r>
          </w:p>
        </w:tc>
        <w:tc>
          <w:tcPr>
            <w:tcW w:w="2447" w:type="dxa"/>
          </w:tcPr>
          <w:p>
            <w:pPr>
              <w:pStyle w:val="TableParagraph"/>
              <w:ind w:left="476"/>
              <w:rPr>
                <w:sz w:val="24"/>
              </w:rPr>
            </w:pPr>
            <w:r>
              <w:rPr>
                <w:sz w:val="24"/>
              </w:rPr>
              <w:t>13-</w:t>
            </w:r>
            <w:r>
              <w:rPr>
                <w:spacing w:val="-5"/>
                <w:sz w:val="24"/>
              </w:rPr>
              <w:t>104</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1804</w:t>
            </w:r>
          </w:p>
        </w:tc>
        <w:tc>
          <w:tcPr>
            <w:tcW w:w="2447" w:type="dxa"/>
          </w:tcPr>
          <w:p>
            <w:pPr>
              <w:pStyle w:val="TableParagraph"/>
              <w:ind w:left="476"/>
              <w:rPr>
                <w:sz w:val="24"/>
              </w:rPr>
            </w:pPr>
            <w:r>
              <w:rPr>
                <w:sz w:val="24"/>
              </w:rPr>
              <w:t>13-</w:t>
            </w:r>
            <w:r>
              <w:rPr>
                <w:spacing w:val="-5"/>
                <w:sz w:val="24"/>
              </w:rPr>
              <w:t>105</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1805</w:t>
            </w:r>
          </w:p>
        </w:tc>
        <w:tc>
          <w:tcPr>
            <w:tcW w:w="2447" w:type="dxa"/>
          </w:tcPr>
          <w:p>
            <w:pPr>
              <w:pStyle w:val="TableParagraph"/>
              <w:ind w:left="476"/>
              <w:rPr>
                <w:sz w:val="24"/>
              </w:rPr>
            </w:pPr>
            <w:r>
              <w:rPr>
                <w:sz w:val="24"/>
              </w:rPr>
              <w:t>13-</w:t>
            </w:r>
            <w:r>
              <w:rPr>
                <w:spacing w:val="-5"/>
                <w:sz w:val="24"/>
              </w:rPr>
              <w:t>106</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1806</w:t>
            </w:r>
          </w:p>
        </w:tc>
        <w:tc>
          <w:tcPr>
            <w:tcW w:w="2447" w:type="dxa"/>
          </w:tcPr>
          <w:p>
            <w:pPr>
              <w:pStyle w:val="TableParagraph"/>
              <w:ind w:left="476"/>
              <w:rPr>
                <w:sz w:val="24"/>
              </w:rPr>
            </w:pPr>
            <w:r>
              <w:rPr>
                <w:sz w:val="24"/>
              </w:rPr>
              <w:t>13-</w:t>
            </w:r>
            <w:r>
              <w:rPr>
                <w:spacing w:val="-5"/>
                <w:sz w:val="24"/>
              </w:rPr>
              <w:t>107</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1807</w:t>
            </w:r>
          </w:p>
        </w:tc>
        <w:tc>
          <w:tcPr>
            <w:tcW w:w="2447" w:type="dxa"/>
          </w:tcPr>
          <w:p>
            <w:pPr>
              <w:pStyle w:val="TableParagraph"/>
              <w:ind w:left="476"/>
              <w:rPr>
                <w:sz w:val="24"/>
              </w:rPr>
            </w:pPr>
            <w:r>
              <w:rPr>
                <w:sz w:val="24"/>
              </w:rPr>
              <w:t>13-</w:t>
            </w:r>
            <w:r>
              <w:rPr>
                <w:spacing w:val="-5"/>
                <w:sz w:val="24"/>
              </w:rPr>
              <w:t>102</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1808</w:t>
            </w:r>
          </w:p>
        </w:tc>
        <w:tc>
          <w:tcPr>
            <w:tcW w:w="2447" w:type="dxa"/>
          </w:tcPr>
          <w:p>
            <w:pPr>
              <w:pStyle w:val="TableParagraph"/>
              <w:ind w:left="476"/>
              <w:rPr>
                <w:sz w:val="24"/>
              </w:rPr>
            </w:pPr>
            <w:r>
              <w:rPr>
                <w:sz w:val="24"/>
              </w:rPr>
              <w:t>13-</w:t>
            </w:r>
            <w:r>
              <w:rPr>
                <w:spacing w:val="-5"/>
                <w:sz w:val="24"/>
              </w:rPr>
              <w:t>108</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3002</w:t>
            </w:r>
          </w:p>
        </w:tc>
        <w:tc>
          <w:tcPr>
            <w:tcW w:w="2447" w:type="dxa"/>
          </w:tcPr>
          <w:p>
            <w:pPr>
              <w:pStyle w:val="TableParagraph"/>
              <w:ind w:left="476"/>
              <w:rPr>
                <w:sz w:val="24"/>
              </w:rPr>
            </w:pPr>
            <w:r>
              <w:rPr>
                <w:sz w:val="24"/>
              </w:rPr>
              <w:t>1-</w:t>
            </w:r>
            <w:r>
              <w:rPr>
                <w:spacing w:val="-5"/>
                <w:sz w:val="24"/>
              </w:rPr>
              <w:t>108</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3007</w:t>
            </w:r>
          </w:p>
        </w:tc>
        <w:tc>
          <w:tcPr>
            <w:tcW w:w="2447" w:type="dxa"/>
          </w:tcPr>
          <w:p>
            <w:pPr>
              <w:pStyle w:val="TableParagraph"/>
              <w:ind w:left="476"/>
              <w:rPr>
                <w:sz w:val="24"/>
              </w:rPr>
            </w:pPr>
            <w:r>
              <w:rPr>
                <w:sz w:val="24"/>
              </w:rPr>
              <w:t>1-</w:t>
            </w:r>
            <w:r>
              <w:rPr>
                <w:spacing w:val="-5"/>
                <w:sz w:val="24"/>
              </w:rPr>
              <w:t>110</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3008</w:t>
            </w:r>
          </w:p>
        </w:tc>
        <w:tc>
          <w:tcPr>
            <w:tcW w:w="2447" w:type="dxa"/>
          </w:tcPr>
          <w:p>
            <w:pPr>
              <w:pStyle w:val="TableParagraph"/>
              <w:ind w:left="476"/>
              <w:rPr>
                <w:sz w:val="24"/>
              </w:rPr>
            </w:pPr>
            <w:r>
              <w:rPr>
                <w:sz w:val="24"/>
              </w:rPr>
              <w:t>1-</w:t>
            </w:r>
            <w:r>
              <w:rPr>
                <w:spacing w:val="-5"/>
                <w:sz w:val="24"/>
              </w:rPr>
              <w:t>111</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12-3009 through 12-</w:t>
            </w:r>
            <w:r>
              <w:rPr>
                <w:spacing w:val="-4"/>
                <w:sz w:val="24"/>
              </w:rPr>
              <w:t>3012</w:t>
            </w:r>
          </w:p>
        </w:tc>
        <w:tc>
          <w:tcPr>
            <w:tcW w:w="2447" w:type="dxa"/>
          </w:tcPr>
          <w:p>
            <w:pPr>
              <w:pStyle w:val="TableParagraph"/>
              <w:ind w:left="475"/>
              <w:rPr>
                <w:sz w:val="24"/>
              </w:rPr>
            </w:pPr>
            <w:r>
              <w:rPr>
                <w:sz w:val="24"/>
              </w:rPr>
              <w:t>4-202, 4-302, 4-</w:t>
            </w:r>
            <w:r>
              <w:rPr>
                <w:spacing w:val="-5"/>
                <w:sz w:val="24"/>
              </w:rPr>
              <w:t>402</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pacing w:val="-2"/>
                <w:sz w:val="24"/>
              </w:rPr>
              <w:t>12-</w:t>
            </w:r>
            <w:r>
              <w:rPr>
                <w:spacing w:val="-4"/>
                <w:sz w:val="24"/>
              </w:rPr>
              <w:t>3014</w:t>
            </w:r>
          </w:p>
        </w:tc>
        <w:tc>
          <w:tcPr>
            <w:tcW w:w="2447" w:type="dxa"/>
          </w:tcPr>
          <w:p>
            <w:pPr>
              <w:pStyle w:val="TableParagraph"/>
              <w:ind w:left="475"/>
              <w:rPr>
                <w:sz w:val="24"/>
              </w:rPr>
            </w:pPr>
            <w:r>
              <w:rPr>
                <w:sz w:val="24"/>
              </w:rPr>
              <w:t>ADO,</w:t>
            </w:r>
            <w:r>
              <w:rPr>
                <w:spacing w:val="-6"/>
                <w:sz w:val="24"/>
              </w:rPr>
              <w:t> </w:t>
            </w:r>
            <w:r>
              <w:rPr>
                <w:sz w:val="24"/>
              </w:rPr>
              <w:t>1-</w:t>
            </w:r>
            <w:r>
              <w:rPr>
                <w:spacing w:val="-5"/>
                <w:sz w:val="24"/>
              </w:rPr>
              <w:t>106</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pacing w:val="-2"/>
                <w:sz w:val="24"/>
              </w:rPr>
              <w:t>12-</w:t>
            </w:r>
            <w:r>
              <w:rPr>
                <w:spacing w:val="-4"/>
                <w:sz w:val="24"/>
              </w:rPr>
              <w:t>3015</w:t>
            </w:r>
          </w:p>
        </w:tc>
        <w:tc>
          <w:tcPr>
            <w:tcW w:w="2447" w:type="dxa"/>
          </w:tcPr>
          <w:p>
            <w:pPr>
              <w:pStyle w:val="TableParagraph"/>
              <w:ind w:left="475"/>
              <w:rPr>
                <w:sz w:val="24"/>
              </w:rPr>
            </w:pPr>
            <w:r>
              <w:rPr>
                <w:sz w:val="24"/>
              </w:rPr>
              <w:t>ADO,</w:t>
            </w:r>
            <w:r>
              <w:rPr>
                <w:spacing w:val="-6"/>
                <w:sz w:val="24"/>
              </w:rPr>
              <w:t> </w:t>
            </w:r>
            <w:r>
              <w:rPr>
                <w:sz w:val="24"/>
              </w:rPr>
              <w:t>1-</w:t>
            </w:r>
            <w:r>
              <w:rPr>
                <w:spacing w:val="-5"/>
                <w:sz w:val="24"/>
              </w:rPr>
              <w:t>106</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Chapter 12, Article </w:t>
            </w:r>
            <w:r>
              <w:rPr>
                <w:spacing w:val="-5"/>
                <w:sz w:val="24"/>
              </w:rPr>
              <w:t>41</w:t>
            </w:r>
          </w:p>
        </w:tc>
        <w:tc>
          <w:tcPr>
            <w:tcW w:w="2447" w:type="dxa"/>
          </w:tcPr>
          <w:p>
            <w:pPr>
              <w:pStyle w:val="TableParagraph"/>
              <w:ind w:left="476"/>
              <w:rPr>
                <w:sz w:val="24"/>
              </w:rPr>
            </w:pPr>
            <w:r>
              <w:rPr>
                <w:sz w:val="24"/>
              </w:rPr>
              <w:t>9-</w:t>
            </w:r>
            <w:r>
              <w:rPr>
                <w:spacing w:val="-5"/>
                <w:sz w:val="24"/>
              </w:rPr>
              <w:t>108</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12-4101 et </w:t>
            </w:r>
            <w:r>
              <w:rPr>
                <w:spacing w:val="-4"/>
                <w:sz w:val="24"/>
              </w:rPr>
              <w:t>seq.</w:t>
            </w:r>
          </w:p>
        </w:tc>
        <w:tc>
          <w:tcPr>
            <w:tcW w:w="2447" w:type="dxa"/>
          </w:tcPr>
          <w:p>
            <w:pPr>
              <w:pStyle w:val="TableParagraph"/>
              <w:ind w:left="475"/>
              <w:rPr>
                <w:sz w:val="24"/>
              </w:rPr>
            </w:pPr>
            <w:r>
              <w:rPr>
                <w:sz w:val="24"/>
              </w:rPr>
              <w:t>9-102, 9-</w:t>
            </w:r>
            <w:r>
              <w:rPr>
                <w:spacing w:val="-5"/>
                <w:sz w:val="24"/>
              </w:rPr>
              <w:t>106</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4107</w:t>
            </w:r>
          </w:p>
        </w:tc>
        <w:tc>
          <w:tcPr>
            <w:tcW w:w="2447" w:type="dxa"/>
          </w:tcPr>
          <w:p>
            <w:pPr>
              <w:pStyle w:val="TableParagraph"/>
              <w:ind w:left="476"/>
              <w:rPr>
                <w:sz w:val="24"/>
              </w:rPr>
            </w:pPr>
            <w:r>
              <w:rPr>
                <w:sz w:val="24"/>
              </w:rPr>
              <w:t>9-</w:t>
            </w:r>
            <w:r>
              <w:rPr>
                <w:spacing w:val="-5"/>
                <w:sz w:val="24"/>
              </w:rPr>
              <w:t>105</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4108</w:t>
            </w:r>
          </w:p>
        </w:tc>
        <w:tc>
          <w:tcPr>
            <w:tcW w:w="2447" w:type="dxa"/>
          </w:tcPr>
          <w:p>
            <w:pPr>
              <w:pStyle w:val="TableParagraph"/>
              <w:ind w:left="476"/>
              <w:rPr>
                <w:sz w:val="24"/>
              </w:rPr>
            </w:pPr>
            <w:r>
              <w:rPr>
                <w:sz w:val="24"/>
              </w:rPr>
              <w:t>9-</w:t>
            </w:r>
            <w:r>
              <w:rPr>
                <w:spacing w:val="-5"/>
                <w:sz w:val="24"/>
              </w:rPr>
              <w:t>108</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12-</w:t>
            </w:r>
            <w:r>
              <w:rPr>
                <w:spacing w:val="-4"/>
                <w:sz w:val="24"/>
              </w:rPr>
              <w:t>4112</w:t>
            </w:r>
          </w:p>
        </w:tc>
        <w:tc>
          <w:tcPr>
            <w:tcW w:w="2447" w:type="dxa"/>
          </w:tcPr>
          <w:p>
            <w:pPr>
              <w:pStyle w:val="TableParagraph"/>
              <w:ind w:left="476"/>
              <w:rPr>
                <w:sz w:val="24"/>
              </w:rPr>
            </w:pPr>
            <w:r>
              <w:rPr>
                <w:sz w:val="24"/>
              </w:rPr>
              <w:t>Chapter 1, 9-</w:t>
            </w:r>
            <w:r>
              <w:rPr>
                <w:spacing w:val="-5"/>
                <w:sz w:val="24"/>
              </w:rPr>
              <w:t>113</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15-</w:t>
            </w:r>
            <w:r>
              <w:rPr>
                <w:spacing w:val="-5"/>
                <w:sz w:val="24"/>
              </w:rPr>
              <w:t>106</w:t>
            </w:r>
          </w:p>
        </w:tc>
        <w:tc>
          <w:tcPr>
            <w:tcW w:w="2447" w:type="dxa"/>
          </w:tcPr>
          <w:p>
            <w:pPr>
              <w:pStyle w:val="TableParagraph"/>
              <w:ind w:left="476"/>
              <w:rPr>
                <w:sz w:val="24"/>
              </w:rPr>
            </w:pPr>
            <w:r>
              <w:rPr>
                <w:sz w:val="24"/>
              </w:rPr>
              <w:t>1-</w:t>
            </w:r>
            <w:r>
              <w:rPr>
                <w:spacing w:val="-5"/>
                <w:sz w:val="24"/>
              </w:rPr>
              <w:t>204</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15-</w:t>
            </w:r>
            <w:r>
              <w:rPr>
                <w:spacing w:val="-5"/>
                <w:sz w:val="24"/>
              </w:rPr>
              <w:t>204</w:t>
            </w:r>
          </w:p>
        </w:tc>
        <w:tc>
          <w:tcPr>
            <w:tcW w:w="2447" w:type="dxa"/>
          </w:tcPr>
          <w:p>
            <w:pPr>
              <w:pStyle w:val="TableParagraph"/>
              <w:ind w:left="476"/>
              <w:rPr>
                <w:sz w:val="24"/>
              </w:rPr>
            </w:pPr>
            <w:r>
              <w:rPr>
                <w:sz w:val="24"/>
              </w:rPr>
              <w:t>10-</w:t>
            </w:r>
            <w:r>
              <w:rPr>
                <w:spacing w:val="-5"/>
                <w:sz w:val="24"/>
              </w:rPr>
              <w:t>101</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15-</w:t>
            </w:r>
            <w:r>
              <w:rPr>
                <w:spacing w:val="-5"/>
                <w:sz w:val="24"/>
              </w:rPr>
              <w:t>310</w:t>
            </w:r>
          </w:p>
        </w:tc>
        <w:tc>
          <w:tcPr>
            <w:tcW w:w="2447" w:type="dxa"/>
          </w:tcPr>
          <w:p>
            <w:pPr>
              <w:pStyle w:val="TableParagraph"/>
              <w:ind w:left="476"/>
              <w:rPr>
                <w:sz w:val="24"/>
              </w:rPr>
            </w:pPr>
            <w:r>
              <w:rPr>
                <w:sz w:val="24"/>
              </w:rPr>
              <w:t>1-</w:t>
            </w:r>
            <w:r>
              <w:rPr>
                <w:spacing w:val="-5"/>
                <w:sz w:val="24"/>
              </w:rPr>
              <w:t>206</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17-</w:t>
            </w:r>
            <w:r>
              <w:rPr>
                <w:spacing w:val="-4"/>
                <w:sz w:val="24"/>
              </w:rPr>
              <w:t>1914</w:t>
            </w:r>
          </w:p>
        </w:tc>
        <w:tc>
          <w:tcPr>
            <w:tcW w:w="2447" w:type="dxa"/>
          </w:tcPr>
          <w:p>
            <w:pPr>
              <w:pStyle w:val="TableParagraph"/>
              <w:ind w:left="476"/>
              <w:rPr>
                <w:sz w:val="24"/>
              </w:rPr>
            </w:pPr>
            <w:r>
              <w:rPr>
                <w:sz w:val="24"/>
              </w:rPr>
              <w:t>4-</w:t>
            </w:r>
            <w:r>
              <w:rPr>
                <w:spacing w:val="-5"/>
                <w:sz w:val="24"/>
              </w:rPr>
              <w:t>502</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17-</w:t>
            </w:r>
            <w:r>
              <w:rPr>
                <w:spacing w:val="-4"/>
                <w:sz w:val="24"/>
              </w:rPr>
              <w:t>1915</w:t>
            </w:r>
          </w:p>
        </w:tc>
        <w:tc>
          <w:tcPr>
            <w:tcW w:w="2447" w:type="dxa"/>
          </w:tcPr>
          <w:p>
            <w:pPr>
              <w:pStyle w:val="TableParagraph"/>
              <w:ind w:left="476"/>
              <w:rPr>
                <w:sz w:val="24"/>
              </w:rPr>
            </w:pPr>
            <w:r>
              <w:rPr>
                <w:sz w:val="24"/>
              </w:rPr>
              <w:t>4-</w:t>
            </w:r>
            <w:r>
              <w:rPr>
                <w:spacing w:val="-5"/>
                <w:sz w:val="24"/>
              </w:rPr>
              <w:t>503</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17-</w:t>
            </w:r>
            <w:r>
              <w:rPr>
                <w:spacing w:val="-4"/>
                <w:sz w:val="24"/>
              </w:rPr>
              <w:t>1916</w:t>
            </w:r>
          </w:p>
        </w:tc>
        <w:tc>
          <w:tcPr>
            <w:tcW w:w="2447" w:type="dxa"/>
          </w:tcPr>
          <w:p>
            <w:pPr>
              <w:pStyle w:val="TableParagraph"/>
              <w:ind w:left="476"/>
              <w:rPr>
                <w:sz w:val="24"/>
              </w:rPr>
            </w:pPr>
            <w:r>
              <w:rPr>
                <w:sz w:val="24"/>
              </w:rPr>
              <w:t>4-</w:t>
            </w:r>
            <w:r>
              <w:rPr>
                <w:spacing w:val="-5"/>
                <w:sz w:val="24"/>
              </w:rPr>
              <w:t>508</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17-</w:t>
            </w:r>
            <w:r>
              <w:rPr>
                <w:spacing w:val="-4"/>
                <w:sz w:val="24"/>
              </w:rPr>
              <w:t>1917</w:t>
            </w:r>
          </w:p>
        </w:tc>
        <w:tc>
          <w:tcPr>
            <w:tcW w:w="2447" w:type="dxa"/>
          </w:tcPr>
          <w:p>
            <w:pPr>
              <w:pStyle w:val="TableParagraph"/>
              <w:ind w:left="476"/>
              <w:rPr>
                <w:sz w:val="24"/>
              </w:rPr>
            </w:pPr>
            <w:r>
              <w:rPr>
                <w:sz w:val="24"/>
              </w:rPr>
              <w:t>4-</w:t>
            </w:r>
            <w:r>
              <w:rPr>
                <w:spacing w:val="-5"/>
                <w:sz w:val="24"/>
              </w:rPr>
              <w:t>509</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17-</w:t>
            </w:r>
            <w:r>
              <w:rPr>
                <w:spacing w:val="-4"/>
                <w:sz w:val="24"/>
              </w:rPr>
              <w:t>1918</w:t>
            </w:r>
          </w:p>
        </w:tc>
        <w:tc>
          <w:tcPr>
            <w:tcW w:w="2447" w:type="dxa"/>
          </w:tcPr>
          <w:p>
            <w:pPr>
              <w:pStyle w:val="TableParagraph"/>
              <w:ind w:left="476"/>
              <w:rPr>
                <w:sz w:val="24"/>
              </w:rPr>
            </w:pPr>
            <w:r>
              <w:rPr>
                <w:sz w:val="24"/>
              </w:rPr>
              <w:t>4-</w:t>
            </w:r>
            <w:r>
              <w:rPr>
                <w:spacing w:val="-5"/>
                <w:sz w:val="24"/>
              </w:rPr>
              <w:t>510</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17-</w:t>
            </w:r>
            <w:r>
              <w:rPr>
                <w:spacing w:val="-2"/>
                <w:sz w:val="24"/>
              </w:rPr>
              <w:t>12a401</w:t>
            </w:r>
          </w:p>
        </w:tc>
        <w:tc>
          <w:tcPr>
            <w:tcW w:w="2447" w:type="dxa"/>
          </w:tcPr>
          <w:p>
            <w:pPr>
              <w:pStyle w:val="TableParagraph"/>
              <w:ind w:left="476"/>
              <w:rPr>
                <w:sz w:val="24"/>
              </w:rPr>
            </w:pPr>
            <w:r>
              <w:rPr>
                <w:sz w:val="24"/>
              </w:rPr>
              <w:t>1-</w:t>
            </w:r>
            <w:r>
              <w:rPr>
                <w:spacing w:val="-5"/>
                <w:sz w:val="24"/>
              </w:rPr>
              <w:t>704</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21-</w:t>
            </w:r>
            <w:r>
              <w:rPr>
                <w:spacing w:val="-4"/>
                <w:sz w:val="24"/>
              </w:rPr>
              <w:t>6204</w:t>
            </w:r>
          </w:p>
        </w:tc>
        <w:tc>
          <w:tcPr>
            <w:tcW w:w="2447" w:type="dxa"/>
          </w:tcPr>
          <w:p>
            <w:pPr>
              <w:pStyle w:val="TableParagraph"/>
              <w:ind w:left="476"/>
              <w:rPr>
                <w:sz w:val="24"/>
              </w:rPr>
            </w:pPr>
            <w:r>
              <w:rPr>
                <w:sz w:val="24"/>
              </w:rPr>
              <w:t>8-</w:t>
            </w:r>
            <w:r>
              <w:rPr>
                <w:spacing w:val="-5"/>
                <w:sz w:val="24"/>
              </w:rPr>
              <w:t>201</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22-</w:t>
            </w:r>
            <w:r>
              <w:rPr>
                <w:spacing w:val="-4"/>
                <w:sz w:val="24"/>
              </w:rPr>
              <w:t>2512</w:t>
            </w:r>
          </w:p>
        </w:tc>
        <w:tc>
          <w:tcPr>
            <w:tcW w:w="2447" w:type="dxa"/>
          </w:tcPr>
          <w:p>
            <w:pPr>
              <w:pStyle w:val="TableParagraph"/>
              <w:ind w:left="476"/>
              <w:rPr>
                <w:sz w:val="24"/>
              </w:rPr>
            </w:pPr>
            <w:r>
              <w:rPr>
                <w:sz w:val="24"/>
              </w:rPr>
              <w:t>10-</w:t>
            </w:r>
            <w:r>
              <w:rPr>
                <w:spacing w:val="-5"/>
                <w:sz w:val="24"/>
              </w:rPr>
              <w:t>203</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25-</w:t>
            </w:r>
            <w:r>
              <w:rPr>
                <w:spacing w:val="-5"/>
                <w:sz w:val="24"/>
              </w:rPr>
              <w:t>106</w:t>
            </w:r>
          </w:p>
        </w:tc>
        <w:tc>
          <w:tcPr>
            <w:tcW w:w="2447" w:type="dxa"/>
          </w:tcPr>
          <w:p>
            <w:pPr>
              <w:pStyle w:val="TableParagraph"/>
              <w:ind w:left="476"/>
              <w:rPr>
                <w:sz w:val="24"/>
              </w:rPr>
            </w:pPr>
            <w:r>
              <w:rPr>
                <w:sz w:val="24"/>
              </w:rPr>
              <w:t>6-</w:t>
            </w:r>
            <w:r>
              <w:rPr>
                <w:spacing w:val="-5"/>
                <w:sz w:val="24"/>
              </w:rPr>
              <w:t>102</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25-2101 et </w:t>
            </w:r>
            <w:r>
              <w:rPr>
                <w:spacing w:val="-4"/>
                <w:sz w:val="24"/>
              </w:rPr>
              <w:t>seq.</w:t>
            </w:r>
          </w:p>
        </w:tc>
        <w:tc>
          <w:tcPr>
            <w:tcW w:w="2447" w:type="dxa"/>
          </w:tcPr>
          <w:p>
            <w:pPr>
              <w:pStyle w:val="TableParagraph"/>
              <w:ind w:left="476"/>
              <w:rPr>
                <w:sz w:val="24"/>
              </w:rPr>
            </w:pPr>
            <w:r>
              <w:rPr>
                <w:sz w:val="24"/>
              </w:rPr>
              <w:t>6-</w:t>
            </w:r>
            <w:r>
              <w:rPr>
                <w:spacing w:val="-5"/>
                <w:sz w:val="24"/>
              </w:rPr>
              <w:t>101</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25-</w:t>
            </w:r>
            <w:r>
              <w:rPr>
                <w:spacing w:val="-4"/>
                <w:sz w:val="24"/>
              </w:rPr>
              <w:t>2111</w:t>
            </w:r>
          </w:p>
        </w:tc>
        <w:tc>
          <w:tcPr>
            <w:tcW w:w="2447" w:type="dxa"/>
          </w:tcPr>
          <w:p>
            <w:pPr>
              <w:pStyle w:val="TableParagraph"/>
              <w:ind w:left="476"/>
              <w:rPr>
                <w:sz w:val="24"/>
              </w:rPr>
            </w:pPr>
            <w:r>
              <w:rPr>
                <w:sz w:val="24"/>
              </w:rPr>
              <w:t>6-</w:t>
            </w:r>
            <w:r>
              <w:rPr>
                <w:spacing w:val="-5"/>
                <w:sz w:val="24"/>
              </w:rPr>
              <w:t>102</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25-</w:t>
            </w:r>
            <w:r>
              <w:rPr>
                <w:spacing w:val="-4"/>
                <w:sz w:val="24"/>
              </w:rPr>
              <w:t>2120</w:t>
            </w:r>
          </w:p>
        </w:tc>
        <w:tc>
          <w:tcPr>
            <w:tcW w:w="2447" w:type="dxa"/>
          </w:tcPr>
          <w:p>
            <w:pPr>
              <w:pStyle w:val="TableParagraph"/>
              <w:ind w:left="476"/>
              <w:rPr>
                <w:sz w:val="24"/>
              </w:rPr>
            </w:pPr>
            <w:r>
              <w:rPr>
                <w:sz w:val="24"/>
              </w:rPr>
              <w:t>6-</w:t>
            </w:r>
            <w:r>
              <w:rPr>
                <w:spacing w:val="-5"/>
                <w:sz w:val="24"/>
              </w:rPr>
              <w:t>103</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Chapter </w:t>
            </w:r>
            <w:r>
              <w:rPr>
                <w:spacing w:val="-5"/>
                <w:sz w:val="24"/>
              </w:rPr>
              <w:t>32</w:t>
            </w:r>
          </w:p>
        </w:tc>
        <w:tc>
          <w:tcPr>
            <w:tcW w:w="2447" w:type="dxa"/>
          </w:tcPr>
          <w:p>
            <w:pPr>
              <w:pStyle w:val="TableParagraph"/>
              <w:ind w:left="476"/>
              <w:rPr>
                <w:sz w:val="24"/>
              </w:rPr>
            </w:pPr>
            <w:r>
              <w:rPr>
                <w:sz w:val="24"/>
              </w:rPr>
              <w:t>2-</w:t>
            </w:r>
            <w:r>
              <w:rPr>
                <w:spacing w:val="-5"/>
                <w:sz w:val="24"/>
              </w:rPr>
              <w:t>108</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32-</w:t>
            </w:r>
            <w:r>
              <w:rPr>
                <w:spacing w:val="-4"/>
                <w:sz w:val="24"/>
              </w:rPr>
              <w:t>1047</w:t>
            </w:r>
          </w:p>
        </w:tc>
        <w:tc>
          <w:tcPr>
            <w:tcW w:w="2447" w:type="dxa"/>
          </w:tcPr>
          <w:p>
            <w:pPr>
              <w:pStyle w:val="TableParagraph"/>
              <w:ind w:left="476"/>
              <w:rPr>
                <w:sz w:val="24"/>
              </w:rPr>
            </w:pPr>
            <w:r>
              <w:rPr>
                <w:sz w:val="24"/>
              </w:rPr>
              <w:t>10-</w:t>
            </w:r>
            <w:r>
              <w:rPr>
                <w:spacing w:val="-5"/>
                <w:sz w:val="24"/>
              </w:rPr>
              <w:t>203</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40-</w:t>
            </w:r>
            <w:r>
              <w:rPr>
                <w:spacing w:val="-4"/>
                <w:sz w:val="24"/>
              </w:rPr>
              <w:t>2404</w:t>
            </w:r>
          </w:p>
        </w:tc>
        <w:tc>
          <w:tcPr>
            <w:tcW w:w="2447" w:type="dxa"/>
          </w:tcPr>
          <w:p>
            <w:pPr>
              <w:pStyle w:val="TableParagraph"/>
              <w:ind w:left="476"/>
              <w:rPr>
                <w:sz w:val="24"/>
              </w:rPr>
            </w:pPr>
            <w:r>
              <w:rPr>
                <w:sz w:val="24"/>
              </w:rPr>
              <w:t>8-</w:t>
            </w:r>
            <w:r>
              <w:rPr>
                <w:spacing w:val="-5"/>
                <w:sz w:val="24"/>
              </w:rPr>
              <w:t>711</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40-</w:t>
            </w:r>
            <w:r>
              <w:rPr>
                <w:spacing w:val="-2"/>
                <w:sz w:val="24"/>
              </w:rPr>
              <w:t>3107(e)</w:t>
            </w:r>
          </w:p>
        </w:tc>
        <w:tc>
          <w:tcPr>
            <w:tcW w:w="2447" w:type="dxa"/>
          </w:tcPr>
          <w:p>
            <w:pPr>
              <w:pStyle w:val="TableParagraph"/>
              <w:ind w:left="476"/>
              <w:rPr>
                <w:sz w:val="24"/>
              </w:rPr>
            </w:pPr>
            <w:r>
              <w:rPr>
                <w:sz w:val="24"/>
              </w:rPr>
              <w:t>14-</w:t>
            </w:r>
            <w:r>
              <w:rPr>
                <w:spacing w:val="-5"/>
                <w:sz w:val="24"/>
              </w:rPr>
              <w:t>203</w:t>
            </w:r>
          </w:p>
        </w:tc>
      </w:tr>
      <w:tr>
        <w:trPr>
          <w:trHeight w:val="279" w:hRule="atLeast"/>
        </w:trPr>
        <w:tc>
          <w:tcPr>
            <w:tcW w:w="1268" w:type="dxa"/>
            <w:vMerge/>
            <w:tcBorders>
              <w:top w:val="nil"/>
            </w:tcBorders>
          </w:tcPr>
          <w:p>
            <w:pPr>
              <w:rPr>
                <w:sz w:val="2"/>
                <w:szCs w:val="2"/>
              </w:rPr>
            </w:pPr>
          </w:p>
        </w:tc>
        <w:tc>
          <w:tcPr>
            <w:tcW w:w="3288" w:type="dxa"/>
          </w:tcPr>
          <w:p>
            <w:pPr>
              <w:pStyle w:val="TableParagraph"/>
              <w:ind w:left="344"/>
              <w:rPr>
                <w:sz w:val="24"/>
              </w:rPr>
            </w:pPr>
            <w:r>
              <w:rPr>
                <w:sz w:val="24"/>
              </w:rPr>
              <w:t>40-3901 et </w:t>
            </w:r>
            <w:r>
              <w:rPr>
                <w:spacing w:val="-4"/>
                <w:sz w:val="24"/>
              </w:rPr>
              <w:t>seq.</w:t>
            </w:r>
          </w:p>
        </w:tc>
        <w:tc>
          <w:tcPr>
            <w:tcW w:w="2447" w:type="dxa"/>
          </w:tcPr>
          <w:p>
            <w:pPr>
              <w:pStyle w:val="TableParagraph"/>
              <w:ind w:left="475"/>
              <w:rPr>
                <w:sz w:val="24"/>
              </w:rPr>
            </w:pPr>
            <w:r>
              <w:rPr>
                <w:sz w:val="24"/>
              </w:rPr>
              <w:t>4-611, 8-</w:t>
            </w:r>
            <w:r>
              <w:rPr>
                <w:spacing w:val="-5"/>
                <w:sz w:val="24"/>
              </w:rPr>
              <w:t>701</w:t>
            </w:r>
          </w:p>
        </w:tc>
      </w:tr>
      <w:tr>
        <w:trPr>
          <w:trHeight w:val="559" w:hRule="atLeast"/>
        </w:trPr>
        <w:tc>
          <w:tcPr>
            <w:tcW w:w="1268" w:type="dxa"/>
            <w:vMerge/>
            <w:tcBorders>
              <w:top w:val="nil"/>
            </w:tcBorders>
          </w:tcPr>
          <w:p>
            <w:pPr>
              <w:rPr>
                <w:sz w:val="2"/>
                <w:szCs w:val="2"/>
              </w:rPr>
            </w:pPr>
          </w:p>
        </w:tc>
        <w:tc>
          <w:tcPr>
            <w:tcW w:w="3288" w:type="dxa"/>
          </w:tcPr>
          <w:p>
            <w:pPr>
              <w:pStyle w:val="TableParagraph"/>
              <w:spacing w:line="273" w:lineRule="exact"/>
              <w:ind w:left="344"/>
              <w:rPr>
                <w:sz w:val="24"/>
              </w:rPr>
            </w:pPr>
            <w:r>
              <w:rPr>
                <w:sz w:val="24"/>
              </w:rPr>
              <w:t>Chapter </w:t>
            </w:r>
            <w:r>
              <w:rPr>
                <w:spacing w:val="-5"/>
                <w:sz w:val="24"/>
              </w:rPr>
              <w:t>41</w:t>
            </w:r>
          </w:p>
        </w:tc>
        <w:tc>
          <w:tcPr>
            <w:tcW w:w="2447" w:type="dxa"/>
          </w:tcPr>
          <w:p>
            <w:pPr>
              <w:pStyle w:val="TableParagraph"/>
              <w:spacing w:line="273" w:lineRule="exact"/>
              <w:ind w:left="476"/>
              <w:rPr>
                <w:sz w:val="24"/>
              </w:rPr>
            </w:pPr>
            <w:r>
              <w:rPr>
                <w:sz w:val="24"/>
              </w:rPr>
              <w:t>3-</w:t>
            </w:r>
            <w:r>
              <w:rPr>
                <w:spacing w:val="-5"/>
                <w:sz w:val="24"/>
              </w:rPr>
              <w:t>101</w:t>
            </w:r>
          </w:p>
        </w:tc>
      </w:tr>
      <w:tr>
        <w:trPr>
          <w:trHeight w:val="552" w:hRule="atLeast"/>
        </w:trPr>
        <w:tc>
          <w:tcPr>
            <w:tcW w:w="1268" w:type="dxa"/>
          </w:tcPr>
          <w:p>
            <w:pPr>
              <w:pStyle w:val="TableParagraph"/>
              <w:spacing w:line="240" w:lineRule="auto"/>
              <w:ind w:left="0"/>
              <w:rPr>
                <w:sz w:val="24"/>
              </w:rPr>
            </w:pPr>
          </w:p>
          <w:p>
            <w:pPr>
              <w:pStyle w:val="TableParagraph"/>
              <w:spacing w:line="256" w:lineRule="exact"/>
              <w:rPr>
                <w:sz w:val="24"/>
              </w:rPr>
            </w:pPr>
            <w:r>
              <w:rPr>
                <w:sz w:val="24"/>
              </w:rPr>
              <w:t>2020 S-</w:t>
            </w:r>
            <w:r>
              <w:rPr>
                <w:spacing w:val="-10"/>
                <w:sz w:val="24"/>
              </w:rPr>
              <w:t>1</w:t>
            </w:r>
          </w:p>
        </w:tc>
        <w:tc>
          <w:tcPr>
            <w:tcW w:w="3288" w:type="dxa"/>
          </w:tcPr>
          <w:p>
            <w:pPr>
              <w:pStyle w:val="TableParagraph"/>
              <w:spacing w:line="240" w:lineRule="auto"/>
              <w:ind w:left="0"/>
              <w:rPr>
                <w:sz w:val="24"/>
              </w:rPr>
            </w:pPr>
          </w:p>
        </w:tc>
        <w:tc>
          <w:tcPr>
            <w:tcW w:w="2447" w:type="dxa"/>
          </w:tcPr>
          <w:p>
            <w:pPr>
              <w:pStyle w:val="TableParagraph"/>
              <w:spacing w:line="240" w:lineRule="auto"/>
              <w:ind w:left="0"/>
              <w:rPr>
                <w:sz w:val="24"/>
              </w:rPr>
            </w:pPr>
          </w:p>
        </w:tc>
      </w:tr>
    </w:tbl>
    <w:p>
      <w:pPr>
        <w:spacing w:after="0" w:line="240" w:lineRule="auto"/>
        <w:rPr>
          <w:sz w:val="24"/>
        </w:rPr>
        <w:sectPr>
          <w:headerReference w:type="even" r:id="rId242"/>
          <w:pgSz w:w="12240" w:h="15840"/>
          <w:pgMar w:header="1095" w:footer="0" w:top="1360" w:bottom="280" w:left="980" w:right="980"/>
          <w:pgNumType w:start="4"/>
        </w:sectPr>
      </w:pPr>
    </w:p>
    <w:p>
      <w:pPr>
        <w:pStyle w:val="Heading2"/>
        <w:tabs>
          <w:tab w:pos="10122" w:val="right" w:leader="none"/>
        </w:tabs>
        <w:spacing w:before="65"/>
        <w:ind w:left="3031"/>
        <w:rPr>
          <w:b w:val="0"/>
        </w:rPr>
      </w:pPr>
      <w:r>
        <w:rPr/>
        <w:t>References to Kansas Statutes </w:t>
      </w:r>
      <w:r>
        <w:rPr>
          <w:spacing w:val="-2"/>
        </w:rPr>
        <w:t>Annotated</w:t>
      </w:r>
      <w:r>
        <w:rPr/>
        <w:tab/>
      </w:r>
      <w:r>
        <w:rPr>
          <w:b w:val="0"/>
          <w:spacing w:val="-10"/>
        </w:rPr>
        <w:t>5</w:t>
      </w:r>
    </w:p>
    <w:p>
      <w:pPr>
        <w:pStyle w:val="BodyText"/>
        <w:rPr>
          <w:sz w:val="20"/>
        </w:rPr>
      </w:pPr>
    </w:p>
    <w:p>
      <w:pPr>
        <w:pStyle w:val="BodyText"/>
        <w:spacing w:before="114"/>
        <w:rPr>
          <w:sz w:val="20"/>
        </w:rPr>
      </w:pPr>
    </w:p>
    <w:tbl>
      <w:tblPr>
        <w:tblW w:w="0" w:type="auto"/>
        <w:jc w:val="left"/>
        <w:tblInd w:w="1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2"/>
        <w:gridCol w:w="3751"/>
      </w:tblGrid>
      <w:tr>
        <w:trPr>
          <w:trHeight w:val="411" w:hRule="atLeast"/>
        </w:trPr>
        <w:tc>
          <w:tcPr>
            <w:tcW w:w="3172" w:type="dxa"/>
          </w:tcPr>
          <w:p>
            <w:pPr>
              <w:pStyle w:val="TableParagraph"/>
              <w:spacing w:line="266" w:lineRule="exact"/>
              <w:rPr>
                <w:b/>
                <w:i/>
                <w:sz w:val="24"/>
              </w:rPr>
            </w:pPr>
            <w:r>
              <w:rPr>
                <w:b/>
                <w:i/>
                <w:sz w:val="24"/>
              </w:rPr>
              <w:t>K.S.A. </w:t>
            </w:r>
            <w:r>
              <w:rPr>
                <w:b/>
                <w:i/>
                <w:spacing w:val="-2"/>
                <w:sz w:val="24"/>
              </w:rPr>
              <w:t>Section</w:t>
            </w:r>
          </w:p>
        </w:tc>
        <w:tc>
          <w:tcPr>
            <w:tcW w:w="3751" w:type="dxa"/>
          </w:tcPr>
          <w:p>
            <w:pPr>
              <w:pStyle w:val="TableParagraph"/>
              <w:spacing w:line="266" w:lineRule="exact"/>
              <w:ind w:left="298"/>
              <w:rPr>
                <w:b/>
                <w:i/>
                <w:sz w:val="24"/>
              </w:rPr>
            </w:pPr>
            <w:r>
              <w:rPr>
                <w:b/>
                <w:i/>
                <w:sz w:val="24"/>
              </w:rPr>
              <w:t>Code</w:t>
            </w:r>
            <w:r>
              <w:rPr>
                <w:b/>
                <w:i/>
                <w:spacing w:val="-1"/>
                <w:sz w:val="24"/>
              </w:rPr>
              <w:t> </w:t>
            </w:r>
            <w:r>
              <w:rPr>
                <w:b/>
                <w:i/>
                <w:spacing w:val="-2"/>
                <w:sz w:val="24"/>
              </w:rPr>
              <w:t>Section</w:t>
            </w:r>
          </w:p>
        </w:tc>
      </w:tr>
      <w:tr>
        <w:trPr>
          <w:trHeight w:val="418" w:hRule="atLeast"/>
        </w:trPr>
        <w:tc>
          <w:tcPr>
            <w:tcW w:w="3172" w:type="dxa"/>
          </w:tcPr>
          <w:p>
            <w:pPr>
              <w:pStyle w:val="TableParagraph"/>
              <w:spacing w:line="263" w:lineRule="exact" w:before="135"/>
              <w:rPr>
                <w:sz w:val="24"/>
              </w:rPr>
            </w:pPr>
            <w:r>
              <w:rPr>
                <w:sz w:val="24"/>
              </w:rPr>
              <w:t>41-101 et </w:t>
            </w:r>
            <w:r>
              <w:rPr>
                <w:spacing w:val="-4"/>
                <w:sz w:val="24"/>
              </w:rPr>
              <w:t>seq.</w:t>
            </w:r>
          </w:p>
        </w:tc>
        <w:tc>
          <w:tcPr>
            <w:tcW w:w="3751" w:type="dxa"/>
          </w:tcPr>
          <w:p>
            <w:pPr>
              <w:pStyle w:val="TableParagraph"/>
              <w:spacing w:line="263" w:lineRule="exact" w:before="135"/>
              <w:ind w:left="297"/>
              <w:rPr>
                <w:sz w:val="24"/>
              </w:rPr>
            </w:pPr>
            <w:r>
              <w:rPr>
                <w:sz w:val="24"/>
              </w:rPr>
              <w:t>3-</w:t>
            </w:r>
            <w:r>
              <w:rPr>
                <w:spacing w:val="-5"/>
                <w:sz w:val="24"/>
              </w:rPr>
              <w:t>301</w:t>
            </w:r>
          </w:p>
        </w:tc>
      </w:tr>
      <w:tr>
        <w:trPr>
          <w:trHeight w:val="279" w:hRule="atLeast"/>
        </w:trPr>
        <w:tc>
          <w:tcPr>
            <w:tcW w:w="3172" w:type="dxa"/>
          </w:tcPr>
          <w:p>
            <w:pPr>
              <w:pStyle w:val="TableParagraph"/>
              <w:rPr>
                <w:sz w:val="24"/>
              </w:rPr>
            </w:pPr>
            <w:r>
              <w:rPr>
                <w:sz w:val="24"/>
              </w:rPr>
              <w:t>41-</w:t>
            </w:r>
            <w:r>
              <w:rPr>
                <w:spacing w:val="-4"/>
                <w:sz w:val="24"/>
              </w:rPr>
              <w:t>308d</w:t>
            </w:r>
          </w:p>
        </w:tc>
        <w:tc>
          <w:tcPr>
            <w:tcW w:w="3751" w:type="dxa"/>
          </w:tcPr>
          <w:p>
            <w:pPr>
              <w:pStyle w:val="TableParagraph"/>
              <w:ind w:left="297"/>
              <w:rPr>
                <w:sz w:val="24"/>
              </w:rPr>
            </w:pPr>
            <w:r>
              <w:rPr>
                <w:sz w:val="24"/>
              </w:rPr>
              <w:t>3-</w:t>
            </w:r>
            <w:r>
              <w:rPr>
                <w:spacing w:val="-5"/>
                <w:sz w:val="24"/>
              </w:rPr>
              <w:t>305</w:t>
            </w:r>
          </w:p>
        </w:tc>
      </w:tr>
      <w:tr>
        <w:trPr>
          <w:trHeight w:val="279" w:hRule="atLeast"/>
        </w:trPr>
        <w:tc>
          <w:tcPr>
            <w:tcW w:w="3172" w:type="dxa"/>
          </w:tcPr>
          <w:p>
            <w:pPr>
              <w:pStyle w:val="TableParagraph"/>
              <w:rPr>
                <w:sz w:val="24"/>
              </w:rPr>
            </w:pPr>
            <w:r>
              <w:rPr>
                <w:sz w:val="24"/>
              </w:rPr>
              <w:t>41-</w:t>
            </w:r>
            <w:r>
              <w:rPr>
                <w:spacing w:val="-5"/>
                <w:sz w:val="24"/>
              </w:rPr>
              <w:t>310</w:t>
            </w:r>
          </w:p>
        </w:tc>
        <w:tc>
          <w:tcPr>
            <w:tcW w:w="3751" w:type="dxa"/>
          </w:tcPr>
          <w:p>
            <w:pPr>
              <w:pStyle w:val="TableParagraph"/>
              <w:ind w:left="297"/>
              <w:rPr>
                <w:sz w:val="24"/>
              </w:rPr>
            </w:pPr>
            <w:r>
              <w:rPr>
                <w:sz w:val="24"/>
              </w:rPr>
              <w:t>3-</w:t>
            </w:r>
            <w:r>
              <w:rPr>
                <w:spacing w:val="-5"/>
                <w:sz w:val="24"/>
              </w:rPr>
              <w:t>302</w:t>
            </w:r>
          </w:p>
        </w:tc>
      </w:tr>
      <w:tr>
        <w:trPr>
          <w:trHeight w:val="279" w:hRule="atLeast"/>
        </w:trPr>
        <w:tc>
          <w:tcPr>
            <w:tcW w:w="3172" w:type="dxa"/>
          </w:tcPr>
          <w:p>
            <w:pPr>
              <w:pStyle w:val="TableParagraph"/>
              <w:rPr>
                <w:sz w:val="24"/>
              </w:rPr>
            </w:pPr>
            <w:r>
              <w:rPr>
                <w:sz w:val="24"/>
              </w:rPr>
              <w:t>41-</w:t>
            </w:r>
            <w:r>
              <w:rPr>
                <w:spacing w:val="-5"/>
                <w:sz w:val="24"/>
              </w:rPr>
              <w:t>710</w:t>
            </w:r>
          </w:p>
        </w:tc>
        <w:tc>
          <w:tcPr>
            <w:tcW w:w="3751" w:type="dxa"/>
          </w:tcPr>
          <w:p>
            <w:pPr>
              <w:pStyle w:val="TableParagraph"/>
              <w:ind w:left="297"/>
              <w:rPr>
                <w:sz w:val="24"/>
              </w:rPr>
            </w:pPr>
            <w:r>
              <w:rPr>
                <w:sz w:val="24"/>
              </w:rPr>
              <w:t>3-</w:t>
            </w:r>
            <w:r>
              <w:rPr>
                <w:spacing w:val="-5"/>
                <w:sz w:val="24"/>
              </w:rPr>
              <w:t>306</w:t>
            </w:r>
          </w:p>
        </w:tc>
      </w:tr>
      <w:tr>
        <w:trPr>
          <w:trHeight w:val="279" w:hRule="atLeast"/>
        </w:trPr>
        <w:tc>
          <w:tcPr>
            <w:tcW w:w="3172" w:type="dxa"/>
          </w:tcPr>
          <w:p>
            <w:pPr>
              <w:pStyle w:val="TableParagraph"/>
              <w:rPr>
                <w:sz w:val="24"/>
              </w:rPr>
            </w:pPr>
            <w:r>
              <w:rPr>
                <w:sz w:val="24"/>
              </w:rPr>
              <w:t>41-</w:t>
            </w:r>
            <w:r>
              <w:rPr>
                <w:spacing w:val="-5"/>
                <w:sz w:val="24"/>
              </w:rPr>
              <w:t>712</w:t>
            </w:r>
          </w:p>
        </w:tc>
        <w:tc>
          <w:tcPr>
            <w:tcW w:w="3751" w:type="dxa"/>
          </w:tcPr>
          <w:p>
            <w:pPr>
              <w:pStyle w:val="TableParagraph"/>
              <w:ind w:left="297"/>
              <w:rPr>
                <w:sz w:val="24"/>
              </w:rPr>
            </w:pPr>
            <w:r>
              <w:rPr>
                <w:sz w:val="24"/>
              </w:rPr>
              <w:t>3-</w:t>
            </w:r>
            <w:r>
              <w:rPr>
                <w:spacing w:val="-5"/>
                <w:sz w:val="24"/>
              </w:rPr>
              <w:t>304</w:t>
            </w:r>
          </w:p>
        </w:tc>
      </w:tr>
      <w:tr>
        <w:trPr>
          <w:trHeight w:val="279" w:hRule="atLeast"/>
        </w:trPr>
        <w:tc>
          <w:tcPr>
            <w:tcW w:w="3172" w:type="dxa"/>
          </w:tcPr>
          <w:p>
            <w:pPr>
              <w:pStyle w:val="TableParagraph"/>
              <w:rPr>
                <w:sz w:val="24"/>
              </w:rPr>
            </w:pPr>
            <w:r>
              <w:rPr>
                <w:sz w:val="24"/>
              </w:rPr>
              <w:t>41-</w:t>
            </w:r>
            <w:r>
              <w:rPr>
                <w:spacing w:val="-5"/>
                <w:sz w:val="24"/>
              </w:rPr>
              <w:t>713</w:t>
            </w:r>
          </w:p>
        </w:tc>
        <w:tc>
          <w:tcPr>
            <w:tcW w:w="3751" w:type="dxa"/>
          </w:tcPr>
          <w:p>
            <w:pPr>
              <w:pStyle w:val="TableParagraph"/>
              <w:ind w:left="297"/>
              <w:rPr>
                <w:sz w:val="24"/>
              </w:rPr>
            </w:pPr>
            <w:r>
              <w:rPr>
                <w:sz w:val="24"/>
              </w:rPr>
              <w:t>3-</w:t>
            </w:r>
            <w:r>
              <w:rPr>
                <w:spacing w:val="-5"/>
                <w:sz w:val="24"/>
              </w:rPr>
              <w:t>305</w:t>
            </w:r>
          </w:p>
        </w:tc>
      </w:tr>
      <w:tr>
        <w:trPr>
          <w:trHeight w:val="279" w:hRule="atLeast"/>
        </w:trPr>
        <w:tc>
          <w:tcPr>
            <w:tcW w:w="3172" w:type="dxa"/>
          </w:tcPr>
          <w:p>
            <w:pPr>
              <w:pStyle w:val="TableParagraph"/>
              <w:rPr>
                <w:sz w:val="24"/>
              </w:rPr>
            </w:pPr>
            <w:r>
              <w:rPr>
                <w:sz w:val="24"/>
              </w:rPr>
              <w:t>41-</w:t>
            </w:r>
            <w:r>
              <w:rPr>
                <w:spacing w:val="-4"/>
                <w:sz w:val="24"/>
              </w:rPr>
              <w:t>2601</w:t>
            </w:r>
          </w:p>
        </w:tc>
        <w:tc>
          <w:tcPr>
            <w:tcW w:w="3751" w:type="dxa"/>
          </w:tcPr>
          <w:p>
            <w:pPr>
              <w:pStyle w:val="TableParagraph"/>
              <w:ind w:left="297"/>
              <w:rPr>
                <w:sz w:val="24"/>
              </w:rPr>
            </w:pPr>
            <w:r>
              <w:rPr>
                <w:sz w:val="24"/>
              </w:rPr>
              <w:t>3-</w:t>
            </w:r>
            <w:r>
              <w:rPr>
                <w:spacing w:val="-5"/>
                <w:sz w:val="24"/>
              </w:rPr>
              <w:t>101</w:t>
            </w:r>
          </w:p>
        </w:tc>
      </w:tr>
      <w:tr>
        <w:trPr>
          <w:trHeight w:val="279" w:hRule="atLeast"/>
        </w:trPr>
        <w:tc>
          <w:tcPr>
            <w:tcW w:w="3172" w:type="dxa"/>
          </w:tcPr>
          <w:p>
            <w:pPr>
              <w:pStyle w:val="TableParagraph"/>
              <w:rPr>
                <w:sz w:val="24"/>
              </w:rPr>
            </w:pPr>
            <w:r>
              <w:rPr>
                <w:sz w:val="24"/>
              </w:rPr>
              <w:t>41-2601 et </w:t>
            </w:r>
            <w:r>
              <w:rPr>
                <w:spacing w:val="-4"/>
                <w:sz w:val="24"/>
              </w:rPr>
              <w:t>seq.</w:t>
            </w:r>
          </w:p>
        </w:tc>
        <w:tc>
          <w:tcPr>
            <w:tcW w:w="3751" w:type="dxa"/>
          </w:tcPr>
          <w:p>
            <w:pPr>
              <w:pStyle w:val="TableParagraph"/>
              <w:ind w:left="297"/>
              <w:rPr>
                <w:sz w:val="24"/>
              </w:rPr>
            </w:pPr>
            <w:r>
              <w:rPr>
                <w:sz w:val="24"/>
              </w:rPr>
              <w:t>3-206, 3-</w:t>
            </w:r>
            <w:r>
              <w:rPr>
                <w:spacing w:val="-5"/>
                <w:sz w:val="24"/>
              </w:rPr>
              <w:t>213</w:t>
            </w:r>
          </w:p>
        </w:tc>
      </w:tr>
      <w:tr>
        <w:trPr>
          <w:trHeight w:val="279" w:hRule="atLeast"/>
        </w:trPr>
        <w:tc>
          <w:tcPr>
            <w:tcW w:w="3172" w:type="dxa"/>
          </w:tcPr>
          <w:p>
            <w:pPr>
              <w:pStyle w:val="TableParagraph"/>
              <w:rPr>
                <w:sz w:val="24"/>
              </w:rPr>
            </w:pPr>
            <w:r>
              <w:rPr>
                <w:sz w:val="24"/>
              </w:rPr>
              <w:t>41-</w:t>
            </w:r>
            <w:r>
              <w:rPr>
                <w:spacing w:val="-4"/>
                <w:sz w:val="24"/>
              </w:rPr>
              <w:t>2614</w:t>
            </w:r>
          </w:p>
        </w:tc>
        <w:tc>
          <w:tcPr>
            <w:tcW w:w="3751" w:type="dxa"/>
          </w:tcPr>
          <w:p>
            <w:pPr>
              <w:pStyle w:val="TableParagraph"/>
              <w:ind w:left="297"/>
              <w:rPr>
                <w:sz w:val="24"/>
              </w:rPr>
            </w:pPr>
            <w:r>
              <w:rPr>
                <w:sz w:val="24"/>
              </w:rPr>
              <w:t>3-213, 3-503, 3-</w:t>
            </w:r>
            <w:r>
              <w:rPr>
                <w:spacing w:val="-5"/>
                <w:sz w:val="24"/>
              </w:rPr>
              <w:t>603</w:t>
            </w:r>
          </w:p>
        </w:tc>
      </w:tr>
      <w:tr>
        <w:trPr>
          <w:trHeight w:val="279" w:hRule="atLeast"/>
        </w:trPr>
        <w:tc>
          <w:tcPr>
            <w:tcW w:w="3172" w:type="dxa"/>
          </w:tcPr>
          <w:p>
            <w:pPr>
              <w:pStyle w:val="TableParagraph"/>
              <w:rPr>
                <w:sz w:val="24"/>
              </w:rPr>
            </w:pPr>
            <w:r>
              <w:rPr>
                <w:sz w:val="24"/>
              </w:rPr>
              <w:t>41-2701 et </w:t>
            </w:r>
            <w:r>
              <w:rPr>
                <w:spacing w:val="-4"/>
                <w:sz w:val="24"/>
              </w:rPr>
              <w:t>seq.</w:t>
            </w:r>
          </w:p>
        </w:tc>
        <w:tc>
          <w:tcPr>
            <w:tcW w:w="3751" w:type="dxa"/>
          </w:tcPr>
          <w:p>
            <w:pPr>
              <w:pStyle w:val="TableParagraph"/>
              <w:ind w:left="297"/>
              <w:rPr>
                <w:sz w:val="24"/>
              </w:rPr>
            </w:pPr>
            <w:r>
              <w:rPr>
                <w:sz w:val="24"/>
              </w:rPr>
              <w:t>3-</w:t>
            </w:r>
            <w:r>
              <w:rPr>
                <w:spacing w:val="-5"/>
                <w:sz w:val="24"/>
              </w:rPr>
              <w:t>101</w:t>
            </w:r>
          </w:p>
        </w:tc>
      </w:tr>
      <w:tr>
        <w:trPr>
          <w:trHeight w:val="279" w:hRule="atLeast"/>
        </w:trPr>
        <w:tc>
          <w:tcPr>
            <w:tcW w:w="3172" w:type="dxa"/>
          </w:tcPr>
          <w:p>
            <w:pPr>
              <w:pStyle w:val="TableParagraph"/>
              <w:rPr>
                <w:sz w:val="24"/>
              </w:rPr>
            </w:pPr>
            <w:r>
              <w:rPr>
                <w:sz w:val="24"/>
              </w:rPr>
              <w:t>41-</w:t>
            </w:r>
            <w:r>
              <w:rPr>
                <w:spacing w:val="-4"/>
                <w:sz w:val="24"/>
              </w:rPr>
              <w:t>2702</w:t>
            </w:r>
          </w:p>
        </w:tc>
        <w:tc>
          <w:tcPr>
            <w:tcW w:w="3751" w:type="dxa"/>
          </w:tcPr>
          <w:p>
            <w:pPr>
              <w:pStyle w:val="TableParagraph"/>
              <w:ind w:left="297"/>
              <w:rPr>
                <w:sz w:val="24"/>
              </w:rPr>
            </w:pPr>
            <w:r>
              <w:rPr>
                <w:sz w:val="24"/>
              </w:rPr>
              <w:t>3-</w:t>
            </w:r>
            <w:r>
              <w:rPr>
                <w:spacing w:val="-5"/>
                <w:sz w:val="24"/>
              </w:rPr>
              <w:t>802</w:t>
            </w:r>
          </w:p>
        </w:tc>
      </w:tr>
      <w:tr>
        <w:trPr>
          <w:trHeight w:val="279" w:hRule="atLeast"/>
        </w:trPr>
        <w:tc>
          <w:tcPr>
            <w:tcW w:w="3172" w:type="dxa"/>
          </w:tcPr>
          <w:p>
            <w:pPr>
              <w:pStyle w:val="TableParagraph"/>
              <w:rPr>
                <w:sz w:val="24"/>
              </w:rPr>
            </w:pPr>
            <w:r>
              <w:rPr>
                <w:sz w:val="24"/>
              </w:rPr>
              <w:t>41-</w:t>
            </w:r>
            <w:r>
              <w:rPr>
                <w:spacing w:val="-4"/>
                <w:sz w:val="24"/>
              </w:rPr>
              <w:t>2703</w:t>
            </w:r>
          </w:p>
        </w:tc>
        <w:tc>
          <w:tcPr>
            <w:tcW w:w="3751" w:type="dxa"/>
          </w:tcPr>
          <w:p>
            <w:pPr>
              <w:pStyle w:val="TableParagraph"/>
              <w:ind w:left="297"/>
              <w:rPr>
                <w:sz w:val="24"/>
              </w:rPr>
            </w:pPr>
            <w:r>
              <w:rPr>
                <w:sz w:val="24"/>
              </w:rPr>
              <w:t>3-801, 3-</w:t>
            </w:r>
            <w:r>
              <w:rPr>
                <w:spacing w:val="-5"/>
                <w:sz w:val="24"/>
              </w:rPr>
              <w:t>804</w:t>
            </w:r>
          </w:p>
        </w:tc>
      </w:tr>
      <w:tr>
        <w:trPr>
          <w:trHeight w:val="279" w:hRule="atLeast"/>
        </w:trPr>
        <w:tc>
          <w:tcPr>
            <w:tcW w:w="3172" w:type="dxa"/>
          </w:tcPr>
          <w:p>
            <w:pPr>
              <w:pStyle w:val="TableParagraph"/>
              <w:rPr>
                <w:sz w:val="24"/>
              </w:rPr>
            </w:pPr>
            <w:r>
              <w:rPr>
                <w:sz w:val="24"/>
              </w:rPr>
              <w:t>Chapter </w:t>
            </w:r>
            <w:r>
              <w:rPr>
                <w:spacing w:val="-5"/>
                <w:sz w:val="24"/>
              </w:rPr>
              <w:t>43</w:t>
            </w:r>
          </w:p>
        </w:tc>
        <w:tc>
          <w:tcPr>
            <w:tcW w:w="3751" w:type="dxa"/>
          </w:tcPr>
          <w:p>
            <w:pPr>
              <w:pStyle w:val="TableParagraph"/>
              <w:ind w:left="298"/>
              <w:rPr>
                <w:sz w:val="24"/>
              </w:rPr>
            </w:pPr>
            <w:r>
              <w:rPr>
                <w:sz w:val="24"/>
              </w:rPr>
              <w:t>3-</w:t>
            </w:r>
            <w:r>
              <w:rPr>
                <w:spacing w:val="-5"/>
                <w:sz w:val="24"/>
              </w:rPr>
              <w:t>206</w:t>
            </w:r>
          </w:p>
        </w:tc>
      </w:tr>
      <w:tr>
        <w:trPr>
          <w:trHeight w:val="279" w:hRule="atLeast"/>
        </w:trPr>
        <w:tc>
          <w:tcPr>
            <w:tcW w:w="3172" w:type="dxa"/>
          </w:tcPr>
          <w:p>
            <w:pPr>
              <w:pStyle w:val="TableParagraph"/>
              <w:rPr>
                <w:sz w:val="24"/>
              </w:rPr>
            </w:pPr>
            <w:r>
              <w:rPr>
                <w:sz w:val="24"/>
              </w:rPr>
              <w:t>45-215 et </w:t>
            </w:r>
            <w:r>
              <w:rPr>
                <w:spacing w:val="-4"/>
                <w:sz w:val="24"/>
              </w:rPr>
              <w:t>seq.</w:t>
            </w:r>
          </w:p>
        </w:tc>
        <w:tc>
          <w:tcPr>
            <w:tcW w:w="3751" w:type="dxa"/>
          </w:tcPr>
          <w:p>
            <w:pPr>
              <w:pStyle w:val="TableParagraph"/>
              <w:ind w:left="297"/>
              <w:rPr>
                <w:sz w:val="24"/>
              </w:rPr>
            </w:pPr>
            <w:r>
              <w:rPr>
                <w:sz w:val="24"/>
              </w:rPr>
              <w:t>1-113, 1-601—1-603, 1-607, 1-</w:t>
            </w:r>
            <w:r>
              <w:rPr>
                <w:spacing w:val="-5"/>
                <w:sz w:val="24"/>
              </w:rPr>
              <w:t>609</w:t>
            </w:r>
          </w:p>
        </w:tc>
      </w:tr>
      <w:tr>
        <w:trPr>
          <w:trHeight w:val="279" w:hRule="atLeast"/>
        </w:trPr>
        <w:tc>
          <w:tcPr>
            <w:tcW w:w="3172" w:type="dxa"/>
          </w:tcPr>
          <w:p>
            <w:pPr>
              <w:pStyle w:val="TableParagraph"/>
              <w:rPr>
                <w:sz w:val="24"/>
              </w:rPr>
            </w:pPr>
            <w:r>
              <w:rPr>
                <w:sz w:val="24"/>
              </w:rPr>
              <w:t>Chapter </w:t>
            </w:r>
            <w:r>
              <w:rPr>
                <w:spacing w:val="-5"/>
                <w:sz w:val="24"/>
              </w:rPr>
              <w:t>47</w:t>
            </w:r>
          </w:p>
        </w:tc>
        <w:tc>
          <w:tcPr>
            <w:tcW w:w="3751" w:type="dxa"/>
          </w:tcPr>
          <w:p>
            <w:pPr>
              <w:pStyle w:val="TableParagraph"/>
              <w:ind w:left="298"/>
              <w:rPr>
                <w:sz w:val="24"/>
              </w:rPr>
            </w:pPr>
            <w:r>
              <w:rPr>
                <w:sz w:val="24"/>
              </w:rPr>
              <w:t>2-</w:t>
            </w:r>
            <w:r>
              <w:rPr>
                <w:spacing w:val="-5"/>
                <w:sz w:val="24"/>
              </w:rPr>
              <w:t>108</w:t>
            </w:r>
          </w:p>
        </w:tc>
      </w:tr>
      <w:tr>
        <w:trPr>
          <w:trHeight w:val="279" w:hRule="atLeast"/>
        </w:trPr>
        <w:tc>
          <w:tcPr>
            <w:tcW w:w="3172" w:type="dxa"/>
          </w:tcPr>
          <w:p>
            <w:pPr>
              <w:pStyle w:val="TableParagraph"/>
              <w:rPr>
                <w:sz w:val="24"/>
              </w:rPr>
            </w:pPr>
            <w:r>
              <w:rPr>
                <w:sz w:val="24"/>
              </w:rPr>
              <w:t>50-6,121 et </w:t>
            </w:r>
            <w:r>
              <w:rPr>
                <w:spacing w:val="-4"/>
                <w:sz w:val="24"/>
              </w:rPr>
              <w:t>seq.</w:t>
            </w:r>
          </w:p>
        </w:tc>
        <w:tc>
          <w:tcPr>
            <w:tcW w:w="3751" w:type="dxa"/>
          </w:tcPr>
          <w:p>
            <w:pPr>
              <w:pStyle w:val="TableParagraph"/>
              <w:ind w:left="297"/>
              <w:rPr>
                <w:sz w:val="24"/>
              </w:rPr>
            </w:pPr>
            <w:r>
              <w:rPr>
                <w:sz w:val="24"/>
              </w:rPr>
              <w:t>4-211, 4-</w:t>
            </w:r>
            <w:r>
              <w:rPr>
                <w:spacing w:val="-5"/>
                <w:sz w:val="24"/>
              </w:rPr>
              <w:t>221</w:t>
            </w:r>
          </w:p>
        </w:tc>
      </w:tr>
      <w:tr>
        <w:trPr>
          <w:trHeight w:val="279" w:hRule="atLeast"/>
        </w:trPr>
        <w:tc>
          <w:tcPr>
            <w:tcW w:w="3172" w:type="dxa"/>
          </w:tcPr>
          <w:p>
            <w:pPr>
              <w:pStyle w:val="TableParagraph"/>
              <w:rPr>
                <w:sz w:val="24"/>
              </w:rPr>
            </w:pPr>
            <w:r>
              <w:rPr>
                <w:sz w:val="24"/>
              </w:rPr>
              <w:t>50-</w:t>
            </w:r>
            <w:r>
              <w:rPr>
                <w:spacing w:val="-2"/>
                <w:sz w:val="24"/>
              </w:rPr>
              <w:t>6,122</w:t>
            </w:r>
          </w:p>
        </w:tc>
        <w:tc>
          <w:tcPr>
            <w:tcW w:w="3751" w:type="dxa"/>
          </w:tcPr>
          <w:p>
            <w:pPr>
              <w:pStyle w:val="TableParagraph"/>
              <w:ind w:left="298"/>
              <w:rPr>
                <w:sz w:val="24"/>
              </w:rPr>
            </w:pPr>
            <w:r>
              <w:rPr>
                <w:sz w:val="24"/>
              </w:rPr>
              <w:t>4-211, 4-</w:t>
            </w:r>
            <w:r>
              <w:rPr>
                <w:spacing w:val="-5"/>
                <w:sz w:val="24"/>
              </w:rPr>
              <w:t>221</w:t>
            </w:r>
          </w:p>
        </w:tc>
      </w:tr>
      <w:tr>
        <w:trPr>
          <w:trHeight w:val="279" w:hRule="atLeast"/>
        </w:trPr>
        <w:tc>
          <w:tcPr>
            <w:tcW w:w="3172" w:type="dxa"/>
          </w:tcPr>
          <w:p>
            <w:pPr>
              <w:pStyle w:val="TableParagraph"/>
              <w:rPr>
                <w:sz w:val="24"/>
              </w:rPr>
            </w:pPr>
            <w:r>
              <w:rPr>
                <w:sz w:val="24"/>
              </w:rPr>
              <w:t>50-6,129(a)(1) through </w:t>
            </w:r>
            <w:r>
              <w:rPr>
                <w:spacing w:val="-2"/>
                <w:sz w:val="24"/>
              </w:rPr>
              <w:t>(a)(8)</w:t>
            </w:r>
          </w:p>
        </w:tc>
        <w:tc>
          <w:tcPr>
            <w:tcW w:w="3751" w:type="dxa"/>
          </w:tcPr>
          <w:p>
            <w:pPr>
              <w:pStyle w:val="TableParagraph"/>
              <w:ind w:left="297"/>
              <w:rPr>
                <w:sz w:val="24"/>
              </w:rPr>
            </w:pPr>
            <w:r>
              <w:rPr>
                <w:sz w:val="24"/>
              </w:rPr>
              <w:t>4-</w:t>
            </w:r>
            <w:r>
              <w:rPr>
                <w:spacing w:val="-5"/>
                <w:sz w:val="24"/>
              </w:rPr>
              <w:t>211</w:t>
            </w:r>
          </w:p>
        </w:tc>
      </w:tr>
      <w:tr>
        <w:trPr>
          <w:trHeight w:val="279" w:hRule="atLeast"/>
        </w:trPr>
        <w:tc>
          <w:tcPr>
            <w:tcW w:w="3172" w:type="dxa"/>
          </w:tcPr>
          <w:p>
            <w:pPr>
              <w:pStyle w:val="TableParagraph"/>
              <w:rPr>
                <w:sz w:val="24"/>
              </w:rPr>
            </w:pPr>
            <w:r>
              <w:rPr>
                <w:sz w:val="24"/>
              </w:rPr>
              <w:t>54-</w:t>
            </w:r>
            <w:r>
              <w:rPr>
                <w:spacing w:val="-5"/>
                <w:sz w:val="24"/>
              </w:rPr>
              <w:t>104</w:t>
            </w:r>
          </w:p>
        </w:tc>
        <w:tc>
          <w:tcPr>
            <w:tcW w:w="3751" w:type="dxa"/>
          </w:tcPr>
          <w:p>
            <w:pPr>
              <w:pStyle w:val="TableParagraph"/>
              <w:ind w:left="298"/>
              <w:rPr>
                <w:sz w:val="24"/>
              </w:rPr>
            </w:pPr>
            <w:r>
              <w:rPr>
                <w:sz w:val="24"/>
              </w:rPr>
              <w:t>1-</w:t>
            </w:r>
            <w:r>
              <w:rPr>
                <w:spacing w:val="-5"/>
                <w:sz w:val="24"/>
              </w:rPr>
              <w:t>501</w:t>
            </w:r>
          </w:p>
        </w:tc>
      </w:tr>
      <w:tr>
        <w:trPr>
          <w:trHeight w:val="279" w:hRule="atLeast"/>
        </w:trPr>
        <w:tc>
          <w:tcPr>
            <w:tcW w:w="3172" w:type="dxa"/>
          </w:tcPr>
          <w:p>
            <w:pPr>
              <w:pStyle w:val="TableParagraph"/>
              <w:rPr>
                <w:sz w:val="24"/>
              </w:rPr>
            </w:pPr>
            <w:r>
              <w:rPr>
                <w:sz w:val="24"/>
              </w:rPr>
              <w:t>54-</w:t>
            </w:r>
            <w:r>
              <w:rPr>
                <w:spacing w:val="-5"/>
                <w:sz w:val="24"/>
              </w:rPr>
              <w:t>106</w:t>
            </w:r>
          </w:p>
        </w:tc>
        <w:tc>
          <w:tcPr>
            <w:tcW w:w="3751" w:type="dxa"/>
          </w:tcPr>
          <w:p>
            <w:pPr>
              <w:pStyle w:val="TableParagraph"/>
              <w:ind w:left="298"/>
              <w:rPr>
                <w:sz w:val="24"/>
              </w:rPr>
            </w:pPr>
            <w:r>
              <w:rPr>
                <w:sz w:val="24"/>
              </w:rPr>
              <w:t>1-501, 6-</w:t>
            </w:r>
            <w:r>
              <w:rPr>
                <w:spacing w:val="-5"/>
                <w:sz w:val="24"/>
              </w:rPr>
              <w:t>103</w:t>
            </w:r>
          </w:p>
        </w:tc>
      </w:tr>
      <w:tr>
        <w:trPr>
          <w:trHeight w:val="279" w:hRule="atLeast"/>
        </w:trPr>
        <w:tc>
          <w:tcPr>
            <w:tcW w:w="3172" w:type="dxa"/>
          </w:tcPr>
          <w:p>
            <w:pPr>
              <w:pStyle w:val="TableParagraph"/>
              <w:rPr>
                <w:sz w:val="24"/>
              </w:rPr>
            </w:pPr>
            <w:r>
              <w:rPr>
                <w:sz w:val="24"/>
              </w:rPr>
              <w:t>60-</w:t>
            </w:r>
            <w:r>
              <w:rPr>
                <w:spacing w:val="-4"/>
                <w:sz w:val="24"/>
              </w:rPr>
              <w:t>1111</w:t>
            </w:r>
          </w:p>
        </w:tc>
        <w:tc>
          <w:tcPr>
            <w:tcW w:w="3751" w:type="dxa"/>
          </w:tcPr>
          <w:p>
            <w:pPr>
              <w:pStyle w:val="TableParagraph"/>
              <w:ind w:left="298"/>
              <w:rPr>
                <w:sz w:val="24"/>
              </w:rPr>
            </w:pPr>
            <w:r>
              <w:rPr>
                <w:sz w:val="24"/>
              </w:rPr>
              <w:t>13-</w:t>
            </w:r>
            <w:r>
              <w:rPr>
                <w:spacing w:val="-5"/>
                <w:sz w:val="24"/>
              </w:rPr>
              <w:t>109</w:t>
            </w:r>
          </w:p>
        </w:tc>
      </w:tr>
      <w:tr>
        <w:trPr>
          <w:trHeight w:val="279" w:hRule="atLeast"/>
        </w:trPr>
        <w:tc>
          <w:tcPr>
            <w:tcW w:w="3172" w:type="dxa"/>
          </w:tcPr>
          <w:p>
            <w:pPr>
              <w:pStyle w:val="TableParagraph"/>
              <w:rPr>
                <w:sz w:val="24"/>
              </w:rPr>
            </w:pPr>
            <w:r>
              <w:rPr>
                <w:sz w:val="24"/>
              </w:rPr>
              <w:t>60-</w:t>
            </w:r>
            <w:r>
              <w:rPr>
                <w:spacing w:val="-4"/>
                <w:sz w:val="24"/>
              </w:rPr>
              <w:t>2101</w:t>
            </w:r>
          </w:p>
        </w:tc>
        <w:tc>
          <w:tcPr>
            <w:tcW w:w="3751" w:type="dxa"/>
          </w:tcPr>
          <w:p>
            <w:pPr>
              <w:pStyle w:val="TableParagraph"/>
              <w:ind w:left="297"/>
              <w:rPr>
                <w:sz w:val="24"/>
              </w:rPr>
            </w:pPr>
            <w:r>
              <w:rPr>
                <w:sz w:val="24"/>
              </w:rPr>
              <w:t>8-</w:t>
            </w:r>
            <w:r>
              <w:rPr>
                <w:spacing w:val="-4"/>
                <w:sz w:val="24"/>
              </w:rPr>
              <w:t>2A13</w:t>
            </w:r>
          </w:p>
        </w:tc>
      </w:tr>
      <w:tr>
        <w:trPr>
          <w:trHeight w:val="279" w:hRule="atLeast"/>
        </w:trPr>
        <w:tc>
          <w:tcPr>
            <w:tcW w:w="3172" w:type="dxa"/>
          </w:tcPr>
          <w:p>
            <w:pPr>
              <w:pStyle w:val="TableParagraph"/>
              <w:rPr>
                <w:sz w:val="24"/>
              </w:rPr>
            </w:pPr>
            <w:r>
              <w:rPr>
                <w:sz w:val="24"/>
              </w:rPr>
              <w:t>65-</w:t>
            </w:r>
            <w:r>
              <w:rPr>
                <w:spacing w:val="-2"/>
                <w:sz w:val="24"/>
              </w:rPr>
              <w:t>1,202</w:t>
            </w:r>
          </w:p>
        </w:tc>
        <w:tc>
          <w:tcPr>
            <w:tcW w:w="3751" w:type="dxa"/>
          </w:tcPr>
          <w:p>
            <w:pPr>
              <w:pStyle w:val="TableParagraph"/>
              <w:ind w:left="298"/>
              <w:rPr>
                <w:sz w:val="24"/>
              </w:rPr>
            </w:pPr>
            <w:r>
              <w:rPr>
                <w:sz w:val="24"/>
              </w:rPr>
              <w:t>4-</w:t>
            </w:r>
            <w:r>
              <w:rPr>
                <w:spacing w:val="-5"/>
                <w:sz w:val="24"/>
              </w:rPr>
              <w:t>211</w:t>
            </w:r>
          </w:p>
        </w:tc>
      </w:tr>
      <w:tr>
        <w:trPr>
          <w:trHeight w:val="279" w:hRule="atLeast"/>
        </w:trPr>
        <w:tc>
          <w:tcPr>
            <w:tcW w:w="3172" w:type="dxa"/>
          </w:tcPr>
          <w:p>
            <w:pPr>
              <w:pStyle w:val="TableParagraph"/>
              <w:rPr>
                <w:sz w:val="24"/>
              </w:rPr>
            </w:pPr>
            <w:r>
              <w:rPr>
                <w:sz w:val="24"/>
              </w:rPr>
              <w:t>65-</w:t>
            </w:r>
            <w:r>
              <w:rPr>
                <w:spacing w:val="-4"/>
                <w:sz w:val="24"/>
              </w:rPr>
              <w:t>3410</w:t>
            </w:r>
          </w:p>
        </w:tc>
        <w:tc>
          <w:tcPr>
            <w:tcW w:w="3751" w:type="dxa"/>
          </w:tcPr>
          <w:p>
            <w:pPr>
              <w:pStyle w:val="TableParagraph"/>
              <w:ind w:left="297"/>
              <w:rPr>
                <w:sz w:val="24"/>
              </w:rPr>
            </w:pPr>
            <w:r>
              <w:rPr>
                <w:sz w:val="24"/>
              </w:rPr>
              <w:t>15-</w:t>
            </w:r>
            <w:r>
              <w:rPr>
                <w:spacing w:val="-5"/>
                <w:sz w:val="24"/>
              </w:rPr>
              <w:t>524</w:t>
            </w:r>
          </w:p>
        </w:tc>
      </w:tr>
      <w:tr>
        <w:trPr>
          <w:trHeight w:val="279" w:hRule="atLeast"/>
        </w:trPr>
        <w:tc>
          <w:tcPr>
            <w:tcW w:w="3172" w:type="dxa"/>
          </w:tcPr>
          <w:p>
            <w:pPr>
              <w:pStyle w:val="TableParagraph"/>
              <w:rPr>
                <w:sz w:val="24"/>
              </w:rPr>
            </w:pPr>
            <w:r>
              <w:rPr>
                <w:sz w:val="24"/>
              </w:rPr>
              <w:t>75-1211 through 75-</w:t>
            </w:r>
            <w:r>
              <w:rPr>
                <w:spacing w:val="-4"/>
                <w:sz w:val="24"/>
              </w:rPr>
              <w:t>1234</w:t>
            </w:r>
          </w:p>
        </w:tc>
        <w:tc>
          <w:tcPr>
            <w:tcW w:w="3751" w:type="dxa"/>
          </w:tcPr>
          <w:p>
            <w:pPr>
              <w:pStyle w:val="TableParagraph"/>
              <w:ind w:left="297"/>
              <w:rPr>
                <w:sz w:val="24"/>
              </w:rPr>
            </w:pPr>
            <w:r>
              <w:rPr>
                <w:sz w:val="24"/>
              </w:rPr>
              <w:t>16-</w:t>
            </w:r>
            <w:r>
              <w:rPr>
                <w:spacing w:val="-5"/>
                <w:sz w:val="24"/>
              </w:rPr>
              <w:t>404</w:t>
            </w:r>
          </w:p>
        </w:tc>
      </w:tr>
      <w:tr>
        <w:trPr>
          <w:trHeight w:val="279" w:hRule="atLeast"/>
        </w:trPr>
        <w:tc>
          <w:tcPr>
            <w:tcW w:w="3172" w:type="dxa"/>
          </w:tcPr>
          <w:p>
            <w:pPr>
              <w:pStyle w:val="TableParagraph"/>
              <w:rPr>
                <w:sz w:val="24"/>
              </w:rPr>
            </w:pPr>
            <w:r>
              <w:rPr>
                <w:sz w:val="24"/>
              </w:rPr>
              <w:t>75-4301a et </w:t>
            </w:r>
            <w:r>
              <w:rPr>
                <w:spacing w:val="-4"/>
                <w:sz w:val="24"/>
              </w:rPr>
              <w:t>seq.</w:t>
            </w:r>
          </w:p>
        </w:tc>
        <w:tc>
          <w:tcPr>
            <w:tcW w:w="3751" w:type="dxa"/>
          </w:tcPr>
          <w:p>
            <w:pPr>
              <w:pStyle w:val="TableParagraph"/>
              <w:ind w:left="297"/>
              <w:rPr>
                <w:sz w:val="24"/>
              </w:rPr>
            </w:pPr>
            <w:r>
              <w:rPr>
                <w:sz w:val="24"/>
              </w:rPr>
              <w:t>1-</w:t>
            </w:r>
            <w:r>
              <w:rPr>
                <w:spacing w:val="-5"/>
                <w:sz w:val="24"/>
              </w:rPr>
              <w:t>315</w:t>
            </w:r>
          </w:p>
        </w:tc>
      </w:tr>
      <w:tr>
        <w:trPr>
          <w:trHeight w:val="279" w:hRule="atLeast"/>
        </w:trPr>
        <w:tc>
          <w:tcPr>
            <w:tcW w:w="3172" w:type="dxa"/>
          </w:tcPr>
          <w:p>
            <w:pPr>
              <w:pStyle w:val="TableParagraph"/>
              <w:rPr>
                <w:sz w:val="24"/>
              </w:rPr>
            </w:pPr>
            <w:r>
              <w:rPr>
                <w:sz w:val="24"/>
              </w:rPr>
              <w:t>75-</w:t>
            </w:r>
            <w:r>
              <w:rPr>
                <w:spacing w:val="-4"/>
                <w:sz w:val="24"/>
              </w:rPr>
              <w:t>4308</w:t>
            </w:r>
          </w:p>
        </w:tc>
        <w:tc>
          <w:tcPr>
            <w:tcW w:w="3751" w:type="dxa"/>
          </w:tcPr>
          <w:p>
            <w:pPr>
              <w:pStyle w:val="TableParagraph"/>
              <w:ind w:left="297"/>
              <w:rPr>
                <w:sz w:val="24"/>
              </w:rPr>
            </w:pPr>
            <w:r>
              <w:rPr>
                <w:sz w:val="24"/>
              </w:rPr>
              <w:t>1-</w:t>
            </w:r>
            <w:r>
              <w:rPr>
                <w:spacing w:val="-5"/>
                <w:sz w:val="24"/>
              </w:rPr>
              <w:t>501</w:t>
            </w:r>
          </w:p>
        </w:tc>
      </w:tr>
      <w:tr>
        <w:trPr>
          <w:trHeight w:val="272" w:hRule="atLeast"/>
        </w:trPr>
        <w:tc>
          <w:tcPr>
            <w:tcW w:w="3172" w:type="dxa"/>
          </w:tcPr>
          <w:p>
            <w:pPr>
              <w:pStyle w:val="TableParagraph"/>
              <w:spacing w:line="253" w:lineRule="exact"/>
              <w:rPr>
                <w:sz w:val="24"/>
              </w:rPr>
            </w:pPr>
            <w:r>
              <w:rPr>
                <w:sz w:val="24"/>
              </w:rPr>
              <w:t>78-</w:t>
            </w:r>
            <w:r>
              <w:rPr>
                <w:spacing w:val="-5"/>
                <w:sz w:val="24"/>
              </w:rPr>
              <w:t>111</w:t>
            </w:r>
          </w:p>
        </w:tc>
        <w:tc>
          <w:tcPr>
            <w:tcW w:w="3751" w:type="dxa"/>
          </w:tcPr>
          <w:p>
            <w:pPr>
              <w:pStyle w:val="TableParagraph"/>
              <w:spacing w:line="253" w:lineRule="exact"/>
              <w:ind w:left="297"/>
              <w:rPr>
                <w:sz w:val="24"/>
              </w:rPr>
            </w:pPr>
            <w:r>
              <w:rPr>
                <w:sz w:val="24"/>
              </w:rPr>
              <w:t>1-</w:t>
            </w:r>
            <w:r>
              <w:rPr>
                <w:spacing w:val="-5"/>
                <w:sz w:val="24"/>
              </w:rPr>
              <w:t>504</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4"/>
      </w:pPr>
    </w:p>
    <w:p>
      <w:pPr>
        <w:pStyle w:val="BodyText"/>
        <w:ind w:left="157"/>
      </w:pPr>
      <w:r>
        <w:rPr/>
        <w:t>2020 S-</w:t>
      </w:r>
      <w:r>
        <w:rPr>
          <w:spacing w:val="-10"/>
        </w:rPr>
        <w:t>1</w:t>
      </w:r>
    </w:p>
    <w:p>
      <w:pPr>
        <w:spacing w:after="0"/>
        <w:sectPr>
          <w:headerReference w:type="default" r:id="rId243"/>
          <w:pgSz w:w="12240" w:h="15840"/>
          <w:pgMar w:header="0" w:footer="0" w:top="1020" w:bottom="280" w:left="980" w:right="980"/>
        </w:sectPr>
      </w:pPr>
    </w:p>
    <w:p>
      <w:pPr>
        <w:pStyle w:val="BodyText"/>
        <w:spacing w:before="4"/>
        <w:rPr>
          <w:sz w:val="17"/>
        </w:rPr>
      </w:pPr>
    </w:p>
    <w:p>
      <w:pPr>
        <w:spacing w:after="0"/>
        <w:rPr>
          <w:sz w:val="17"/>
        </w:rPr>
        <w:sectPr>
          <w:headerReference w:type="even" r:id="rId244"/>
          <w:pgSz w:w="12240" w:h="15840"/>
          <w:pgMar w:header="1095" w:footer="0" w:top="1360" w:bottom="280" w:left="980" w:right="980"/>
          <w:pgNumType w:start="6"/>
        </w:sectPr>
      </w:pPr>
    </w:p>
    <w:p>
      <w:pPr>
        <w:pStyle w:val="Heading1"/>
        <w:spacing w:before="104"/>
        <w:ind w:left="1"/>
        <w:jc w:val="center"/>
      </w:pPr>
      <w:r>
        <w:rPr/>
        <w:t>REFERENCES</w:t>
      </w:r>
      <w:r>
        <w:rPr>
          <w:spacing w:val="-6"/>
        </w:rPr>
        <w:t> </w:t>
      </w:r>
      <w:r>
        <w:rPr/>
        <w:t>TO</w:t>
      </w:r>
      <w:r>
        <w:rPr>
          <w:spacing w:val="-5"/>
        </w:rPr>
        <w:t> </w:t>
      </w:r>
      <w:r>
        <w:rPr/>
        <w:t>1998</w:t>
      </w:r>
      <w:r>
        <w:rPr>
          <w:spacing w:val="-5"/>
        </w:rPr>
        <w:t> </w:t>
      </w:r>
      <w:r>
        <w:rPr>
          <w:spacing w:val="-4"/>
        </w:rPr>
        <w:t>CODE</w:t>
      </w:r>
    </w:p>
    <w:p>
      <w:pPr>
        <w:pStyle w:val="BodyText"/>
        <w:rPr>
          <w:b/>
          <w:sz w:val="20"/>
        </w:rPr>
      </w:pPr>
    </w:p>
    <w:p>
      <w:pPr>
        <w:pStyle w:val="BodyText"/>
        <w:spacing w:before="111"/>
        <w:rPr>
          <w:b/>
          <w:sz w:val="20"/>
        </w:rPr>
      </w:pPr>
    </w:p>
    <w:tbl>
      <w:tblPr>
        <w:tblW w:w="0" w:type="auto"/>
        <w:jc w:val="left"/>
        <w:tblInd w:w="1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0"/>
        <w:gridCol w:w="2680"/>
      </w:tblGrid>
      <w:tr>
        <w:trPr>
          <w:trHeight w:val="411" w:hRule="atLeast"/>
        </w:trPr>
        <w:tc>
          <w:tcPr>
            <w:tcW w:w="2680" w:type="dxa"/>
          </w:tcPr>
          <w:p>
            <w:pPr>
              <w:pStyle w:val="TableParagraph"/>
              <w:spacing w:line="266" w:lineRule="exact"/>
              <w:rPr>
                <w:b/>
                <w:i/>
                <w:sz w:val="24"/>
              </w:rPr>
            </w:pPr>
            <w:r>
              <w:rPr>
                <w:b/>
                <w:i/>
                <w:sz w:val="24"/>
              </w:rPr>
              <w:t>1998 Code </w:t>
            </w:r>
            <w:r>
              <w:rPr>
                <w:b/>
                <w:i/>
                <w:spacing w:val="-2"/>
                <w:sz w:val="24"/>
              </w:rPr>
              <w:t>Section</w:t>
            </w:r>
          </w:p>
        </w:tc>
        <w:tc>
          <w:tcPr>
            <w:tcW w:w="2680" w:type="dxa"/>
          </w:tcPr>
          <w:p>
            <w:pPr>
              <w:pStyle w:val="TableParagraph"/>
              <w:spacing w:line="266" w:lineRule="exact"/>
              <w:ind w:left="789"/>
              <w:rPr>
                <w:b/>
                <w:i/>
                <w:sz w:val="24"/>
              </w:rPr>
            </w:pPr>
            <w:r>
              <w:rPr>
                <w:b/>
                <w:i/>
                <w:sz w:val="24"/>
              </w:rPr>
              <w:t>2020 Code </w:t>
            </w:r>
            <w:r>
              <w:rPr>
                <w:b/>
                <w:i/>
                <w:spacing w:val="-2"/>
                <w:sz w:val="24"/>
              </w:rPr>
              <w:t>Section</w:t>
            </w:r>
          </w:p>
        </w:tc>
      </w:tr>
      <w:tr>
        <w:trPr>
          <w:trHeight w:val="418" w:hRule="atLeast"/>
        </w:trPr>
        <w:tc>
          <w:tcPr>
            <w:tcW w:w="2680" w:type="dxa"/>
          </w:tcPr>
          <w:p>
            <w:pPr>
              <w:pStyle w:val="TableParagraph"/>
              <w:spacing w:line="263" w:lineRule="exact" w:before="135"/>
              <w:rPr>
                <w:sz w:val="24"/>
              </w:rPr>
            </w:pPr>
            <w:r>
              <w:rPr>
                <w:sz w:val="24"/>
              </w:rPr>
              <w:t>1-</w:t>
            </w:r>
            <w:r>
              <w:rPr>
                <w:spacing w:val="-5"/>
                <w:sz w:val="24"/>
              </w:rPr>
              <w:t>101</w:t>
            </w:r>
          </w:p>
        </w:tc>
        <w:tc>
          <w:tcPr>
            <w:tcW w:w="2680" w:type="dxa"/>
          </w:tcPr>
          <w:p>
            <w:pPr>
              <w:pStyle w:val="TableParagraph"/>
              <w:spacing w:line="263" w:lineRule="exact" w:before="135"/>
              <w:ind w:left="789"/>
              <w:rPr>
                <w:sz w:val="24"/>
              </w:rPr>
            </w:pPr>
            <w:r>
              <w:rPr>
                <w:sz w:val="24"/>
              </w:rPr>
              <w:t>2-</w:t>
            </w:r>
            <w:r>
              <w:rPr>
                <w:spacing w:val="-5"/>
                <w:sz w:val="24"/>
              </w:rPr>
              <w:t>101</w:t>
            </w:r>
          </w:p>
        </w:tc>
      </w:tr>
      <w:tr>
        <w:trPr>
          <w:trHeight w:val="279" w:hRule="atLeast"/>
        </w:trPr>
        <w:tc>
          <w:tcPr>
            <w:tcW w:w="2680" w:type="dxa"/>
          </w:tcPr>
          <w:p>
            <w:pPr>
              <w:pStyle w:val="TableParagraph"/>
              <w:rPr>
                <w:sz w:val="24"/>
              </w:rPr>
            </w:pPr>
            <w:r>
              <w:rPr>
                <w:sz w:val="24"/>
              </w:rPr>
              <w:t>1-</w:t>
            </w:r>
            <w:r>
              <w:rPr>
                <w:spacing w:val="-5"/>
                <w:sz w:val="24"/>
              </w:rPr>
              <w:t>208</w:t>
            </w:r>
          </w:p>
        </w:tc>
        <w:tc>
          <w:tcPr>
            <w:tcW w:w="2680" w:type="dxa"/>
          </w:tcPr>
          <w:p>
            <w:pPr>
              <w:pStyle w:val="TableParagraph"/>
              <w:ind w:left="789"/>
              <w:rPr>
                <w:sz w:val="24"/>
              </w:rPr>
            </w:pPr>
            <w:r>
              <w:rPr>
                <w:sz w:val="24"/>
              </w:rPr>
              <w:t>1-</w:t>
            </w:r>
            <w:r>
              <w:rPr>
                <w:spacing w:val="-5"/>
                <w:sz w:val="24"/>
              </w:rPr>
              <w:t>208</w:t>
            </w:r>
          </w:p>
        </w:tc>
      </w:tr>
      <w:tr>
        <w:trPr>
          <w:trHeight w:val="279" w:hRule="atLeast"/>
        </w:trPr>
        <w:tc>
          <w:tcPr>
            <w:tcW w:w="2680" w:type="dxa"/>
          </w:tcPr>
          <w:p>
            <w:pPr>
              <w:pStyle w:val="TableParagraph"/>
              <w:rPr>
                <w:sz w:val="24"/>
              </w:rPr>
            </w:pPr>
            <w:r>
              <w:rPr>
                <w:sz w:val="24"/>
              </w:rPr>
              <w:t>1-</w:t>
            </w:r>
            <w:r>
              <w:rPr>
                <w:spacing w:val="-5"/>
                <w:sz w:val="24"/>
              </w:rPr>
              <w:t>302</w:t>
            </w:r>
          </w:p>
        </w:tc>
        <w:tc>
          <w:tcPr>
            <w:tcW w:w="2680" w:type="dxa"/>
          </w:tcPr>
          <w:p>
            <w:pPr>
              <w:pStyle w:val="TableParagraph"/>
              <w:ind w:left="789"/>
              <w:rPr>
                <w:sz w:val="24"/>
              </w:rPr>
            </w:pPr>
            <w:r>
              <w:rPr>
                <w:sz w:val="24"/>
              </w:rPr>
              <w:t>1-</w:t>
            </w:r>
            <w:r>
              <w:rPr>
                <w:spacing w:val="-5"/>
                <w:sz w:val="24"/>
              </w:rPr>
              <w:t>302</w:t>
            </w:r>
          </w:p>
        </w:tc>
      </w:tr>
      <w:tr>
        <w:trPr>
          <w:trHeight w:val="279" w:hRule="atLeast"/>
        </w:trPr>
        <w:tc>
          <w:tcPr>
            <w:tcW w:w="2680" w:type="dxa"/>
          </w:tcPr>
          <w:p>
            <w:pPr>
              <w:pStyle w:val="TableParagraph"/>
              <w:rPr>
                <w:sz w:val="24"/>
              </w:rPr>
            </w:pPr>
            <w:r>
              <w:rPr>
                <w:sz w:val="24"/>
              </w:rPr>
              <w:t>1-</w:t>
            </w:r>
            <w:r>
              <w:rPr>
                <w:spacing w:val="-5"/>
                <w:sz w:val="24"/>
              </w:rPr>
              <w:t>305</w:t>
            </w:r>
          </w:p>
        </w:tc>
        <w:tc>
          <w:tcPr>
            <w:tcW w:w="2680" w:type="dxa"/>
          </w:tcPr>
          <w:p>
            <w:pPr>
              <w:pStyle w:val="TableParagraph"/>
              <w:ind w:left="789"/>
              <w:rPr>
                <w:sz w:val="24"/>
              </w:rPr>
            </w:pPr>
            <w:r>
              <w:rPr>
                <w:sz w:val="24"/>
              </w:rPr>
              <w:t>1-</w:t>
            </w:r>
            <w:r>
              <w:rPr>
                <w:spacing w:val="-5"/>
                <w:sz w:val="24"/>
              </w:rPr>
              <w:t>305</w:t>
            </w:r>
          </w:p>
        </w:tc>
      </w:tr>
      <w:tr>
        <w:trPr>
          <w:trHeight w:val="279" w:hRule="atLeast"/>
        </w:trPr>
        <w:tc>
          <w:tcPr>
            <w:tcW w:w="2680" w:type="dxa"/>
          </w:tcPr>
          <w:p>
            <w:pPr>
              <w:pStyle w:val="TableParagraph"/>
              <w:rPr>
                <w:sz w:val="24"/>
              </w:rPr>
            </w:pPr>
            <w:r>
              <w:rPr>
                <w:sz w:val="24"/>
              </w:rPr>
              <w:t>1-</w:t>
            </w:r>
            <w:r>
              <w:rPr>
                <w:spacing w:val="-5"/>
                <w:sz w:val="24"/>
              </w:rPr>
              <w:t>310</w:t>
            </w:r>
          </w:p>
        </w:tc>
        <w:tc>
          <w:tcPr>
            <w:tcW w:w="2680" w:type="dxa"/>
          </w:tcPr>
          <w:p>
            <w:pPr>
              <w:pStyle w:val="TableParagraph"/>
              <w:ind w:left="789"/>
              <w:rPr>
                <w:sz w:val="24"/>
              </w:rPr>
            </w:pPr>
            <w:r>
              <w:rPr>
                <w:sz w:val="24"/>
              </w:rPr>
              <w:t>1-</w:t>
            </w:r>
            <w:r>
              <w:rPr>
                <w:spacing w:val="-5"/>
                <w:sz w:val="24"/>
              </w:rPr>
              <w:t>310</w:t>
            </w:r>
          </w:p>
        </w:tc>
      </w:tr>
      <w:tr>
        <w:trPr>
          <w:trHeight w:val="279" w:hRule="atLeast"/>
        </w:trPr>
        <w:tc>
          <w:tcPr>
            <w:tcW w:w="2680" w:type="dxa"/>
          </w:tcPr>
          <w:p>
            <w:pPr>
              <w:pStyle w:val="TableParagraph"/>
              <w:rPr>
                <w:sz w:val="24"/>
              </w:rPr>
            </w:pPr>
            <w:r>
              <w:rPr>
                <w:sz w:val="24"/>
              </w:rPr>
              <w:t>1-</w:t>
            </w:r>
            <w:r>
              <w:rPr>
                <w:spacing w:val="-5"/>
                <w:sz w:val="24"/>
              </w:rPr>
              <w:t>401</w:t>
            </w:r>
          </w:p>
        </w:tc>
        <w:tc>
          <w:tcPr>
            <w:tcW w:w="2680" w:type="dxa"/>
          </w:tcPr>
          <w:p>
            <w:pPr>
              <w:pStyle w:val="TableParagraph"/>
              <w:ind w:left="789"/>
              <w:rPr>
                <w:sz w:val="24"/>
              </w:rPr>
            </w:pPr>
            <w:r>
              <w:rPr>
                <w:sz w:val="24"/>
              </w:rPr>
              <w:t>1-</w:t>
            </w:r>
            <w:r>
              <w:rPr>
                <w:spacing w:val="-5"/>
                <w:sz w:val="24"/>
              </w:rPr>
              <w:t>401</w:t>
            </w:r>
          </w:p>
        </w:tc>
      </w:tr>
      <w:tr>
        <w:trPr>
          <w:trHeight w:val="279" w:hRule="atLeast"/>
        </w:trPr>
        <w:tc>
          <w:tcPr>
            <w:tcW w:w="2680" w:type="dxa"/>
          </w:tcPr>
          <w:p>
            <w:pPr>
              <w:pStyle w:val="TableParagraph"/>
              <w:rPr>
                <w:sz w:val="24"/>
              </w:rPr>
            </w:pPr>
            <w:r>
              <w:rPr>
                <w:sz w:val="24"/>
              </w:rPr>
              <w:t>1-</w:t>
            </w:r>
            <w:r>
              <w:rPr>
                <w:spacing w:val="-5"/>
                <w:sz w:val="24"/>
              </w:rPr>
              <w:t>611</w:t>
            </w:r>
          </w:p>
        </w:tc>
        <w:tc>
          <w:tcPr>
            <w:tcW w:w="2680" w:type="dxa"/>
          </w:tcPr>
          <w:p>
            <w:pPr>
              <w:pStyle w:val="TableParagraph"/>
              <w:ind w:left="789"/>
              <w:rPr>
                <w:sz w:val="24"/>
              </w:rPr>
            </w:pPr>
            <w:r>
              <w:rPr>
                <w:sz w:val="24"/>
              </w:rPr>
              <w:t>1-</w:t>
            </w:r>
            <w:r>
              <w:rPr>
                <w:spacing w:val="-5"/>
                <w:sz w:val="24"/>
              </w:rPr>
              <w:t>612</w:t>
            </w:r>
          </w:p>
        </w:tc>
      </w:tr>
      <w:tr>
        <w:trPr>
          <w:trHeight w:val="279" w:hRule="atLeast"/>
        </w:trPr>
        <w:tc>
          <w:tcPr>
            <w:tcW w:w="2680" w:type="dxa"/>
          </w:tcPr>
          <w:p>
            <w:pPr>
              <w:pStyle w:val="TableParagraph"/>
              <w:rPr>
                <w:sz w:val="24"/>
              </w:rPr>
            </w:pPr>
            <w:r>
              <w:rPr>
                <w:sz w:val="24"/>
              </w:rPr>
              <w:t>1-</w:t>
            </w:r>
            <w:r>
              <w:rPr>
                <w:spacing w:val="-5"/>
                <w:sz w:val="24"/>
              </w:rPr>
              <w:t>612</w:t>
            </w:r>
          </w:p>
        </w:tc>
        <w:tc>
          <w:tcPr>
            <w:tcW w:w="2680" w:type="dxa"/>
          </w:tcPr>
          <w:p>
            <w:pPr>
              <w:pStyle w:val="TableParagraph"/>
              <w:ind w:left="789"/>
              <w:rPr>
                <w:sz w:val="24"/>
              </w:rPr>
            </w:pPr>
            <w:r>
              <w:rPr>
                <w:sz w:val="24"/>
              </w:rPr>
              <w:t>1-</w:t>
            </w:r>
            <w:r>
              <w:rPr>
                <w:spacing w:val="-5"/>
                <w:sz w:val="24"/>
              </w:rPr>
              <w:t>613</w:t>
            </w:r>
          </w:p>
        </w:tc>
      </w:tr>
      <w:tr>
        <w:trPr>
          <w:trHeight w:val="279" w:hRule="atLeast"/>
        </w:trPr>
        <w:tc>
          <w:tcPr>
            <w:tcW w:w="2680" w:type="dxa"/>
          </w:tcPr>
          <w:p>
            <w:pPr>
              <w:pStyle w:val="TableParagraph"/>
              <w:rPr>
                <w:sz w:val="24"/>
              </w:rPr>
            </w:pPr>
            <w:r>
              <w:rPr>
                <w:sz w:val="24"/>
              </w:rPr>
              <w:t>1-</w:t>
            </w:r>
            <w:r>
              <w:rPr>
                <w:spacing w:val="-5"/>
                <w:sz w:val="24"/>
              </w:rPr>
              <w:t>613</w:t>
            </w:r>
          </w:p>
        </w:tc>
        <w:tc>
          <w:tcPr>
            <w:tcW w:w="2680" w:type="dxa"/>
          </w:tcPr>
          <w:p>
            <w:pPr>
              <w:pStyle w:val="TableParagraph"/>
              <w:ind w:left="789"/>
              <w:rPr>
                <w:sz w:val="24"/>
              </w:rPr>
            </w:pPr>
            <w:r>
              <w:rPr>
                <w:sz w:val="24"/>
              </w:rPr>
              <w:t>1-</w:t>
            </w:r>
            <w:r>
              <w:rPr>
                <w:spacing w:val="-5"/>
                <w:sz w:val="24"/>
              </w:rPr>
              <w:t>614</w:t>
            </w:r>
          </w:p>
        </w:tc>
      </w:tr>
      <w:tr>
        <w:trPr>
          <w:trHeight w:val="279" w:hRule="atLeast"/>
        </w:trPr>
        <w:tc>
          <w:tcPr>
            <w:tcW w:w="2680" w:type="dxa"/>
          </w:tcPr>
          <w:p>
            <w:pPr>
              <w:pStyle w:val="TableParagraph"/>
              <w:rPr>
                <w:sz w:val="24"/>
              </w:rPr>
            </w:pPr>
            <w:r>
              <w:rPr>
                <w:sz w:val="24"/>
              </w:rPr>
              <w:t>1-</w:t>
            </w:r>
            <w:r>
              <w:rPr>
                <w:spacing w:val="-5"/>
                <w:sz w:val="24"/>
              </w:rPr>
              <w:t>704</w:t>
            </w:r>
          </w:p>
        </w:tc>
        <w:tc>
          <w:tcPr>
            <w:tcW w:w="2680" w:type="dxa"/>
          </w:tcPr>
          <w:p>
            <w:pPr>
              <w:pStyle w:val="TableParagraph"/>
              <w:ind w:left="789"/>
              <w:rPr>
                <w:sz w:val="24"/>
              </w:rPr>
            </w:pPr>
            <w:r>
              <w:rPr>
                <w:sz w:val="24"/>
              </w:rPr>
              <w:t>1-</w:t>
            </w:r>
            <w:r>
              <w:rPr>
                <w:spacing w:val="-5"/>
                <w:sz w:val="24"/>
              </w:rPr>
              <w:t>706</w:t>
            </w:r>
          </w:p>
        </w:tc>
      </w:tr>
      <w:tr>
        <w:trPr>
          <w:trHeight w:val="279" w:hRule="atLeast"/>
        </w:trPr>
        <w:tc>
          <w:tcPr>
            <w:tcW w:w="2680" w:type="dxa"/>
          </w:tcPr>
          <w:p>
            <w:pPr>
              <w:pStyle w:val="TableParagraph"/>
              <w:rPr>
                <w:sz w:val="24"/>
              </w:rPr>
            </w:pPr>
            <w:r>
              <w:rPr>
                <w:sz w:val="24"/>
              </w:rPr>
              <w:t>2-</w:t>
            </w:r>
            <w:r>
              <w:rPr>
                <w:spacing w:val="-5"/>
                <w:sz w:val="24"/>
              </w:rPr>
              <w:t>102</w:t>
            </w:r>
          </w:p>
        </w:tc>
        <w:tc>
          <w:tcPr>
            <w:tcW w:w="2680" w:type="dxa"/>
          </w:tcPr>
          <w:p>
            <w:pPr>
              <w:pStyle w:val="TableParagraph"/>
              <w:ind w:left="789"/>
              <w:rPr>
                <w:sz w:val="24"/>
              </w:rPr>
            </w:pPr>
            <w:r>
              <w:rPr>
                <w:sz w:val="24"/>
              </w:rPr>
              <w:t>2-</w:t>
            </w:r>
            <w:r>
              <w:rPr>
                <w:spacing w:val="-5"/>
                <w:sz w:val="24"/>
              </w:rPr>
              <w:t>102</w:t>
            </w:r>
          </w:p>
        </w:tc>
      </w:tr>
      <w:tr>
        <w:trPr>
          <w:trHeight w:val="279" w:hRule="atLeast"/>
        </w:trPr>
        <w:tc>
          <w:tcPr>
            <w:tcW w:w="2680" w:type="dxa"/>
          </w:tcPr>
          <w:p>
            <w:pPr>
              <w:pStyle w:val="TableParagraph"/>
              <w:rPr>
                <w:sz w:val="24"/>
              </w:rPr>
            </w:pPr>
            <w:r>
              <w:rPr>
                <w:sz w:val="24"/>
              </w:rPr>
              <w:t>2-</w:t>
            </w:r>
            <w:r>
              <w:rPr>
                <w:spacing w:val="-5"/>
                <w:sz w:val="24"/>
              </w:rPr>
              <w:t>104</w:t>
            </w:r>
          </w:p>
        </w:tc>
        <w:tc>
          <w:tcPr>
            <w:tcW w:w="2680" w:type="dxa"/>
          </w:tcPr>
          <w:p>
            <w:pPr>
              <w:pStyle w:val="TableParagraph"/>
              <w:ind w:left="789"/>
              <w:rPr>
                <w:sz w:val="24"/>
              </w:rPr>
            </w:pPr>
            <w:r>
              <w:rPr>
                <w:sz w:val="24"/>
              </w:rPr>
              <w:t>2-</w:t>
            </w:r>
            <w:r>
              <w:rPr>
                <w:spacing w:val="-5"/>
                <w:sz w:val="24"/>
              </w:rPr>
              <w:t>104</w:t>
            </w:r>
          </w:p>
        </w:tc>
      </w:tr>
      <w:tr>
        <w:trPr>
          <w:trHeight w:val="279" w:hRule="atLeast"/>
        </w:trPr>
        <w:tc>
          <w:tcPr>
            <w:tcW w:w="2680" w:type="dxa"/>
          </w:tcPr>
          <w:p>
            <w:pPr>
              <w:pStyle w:val="TableParagraph"/>
              <w:rPr>
                <w:sz w:val="24"/>
              </w:rPr>
            </w:pPr>
            <w:r>
              <w:rPr>
                <w:sz w:val="24"/>
              </w:rPr>
              <w:t>2-</w:t>
            </w:r>
            <w:r>
              <w:rPr>
                <w:spacing w:val="-5"/>
                <w:sz w:val="24"/>
              </w:rPr>
              <w:t>106</w:t>
            </w:r>
          </w:p>
        </w:tc>
        <w:tc>
          <w:tcPr>
            <w:tcW w:w="2680" w:type="dxa"/>
          </w:tcPr>
          <w:p>
            <w:pPr>
              <w:pStyle w:val="TableParagraph"/>
              <w:ind w:left="789"/>
              <w:rPr>
                <w:sz w:val="24"/>
              </w:rPr>
            </w:pPr>
            <w:r>
              <w:rPr>
                <w:sz w:val="24"/>
              </w:rPr>
              <w:t>2-</w:t>
            </w:r>
            <w:r>
              <w:rPr>
                <w:spacing w:val="-5"/>
                <w:sz w:val="24"/>
              </w:rPr>
              <w:t>106</w:t>
            </w:r>
          </w:p>
        </w:tc>
      </w:tr>
      <w:tr>
        <w:trPr>
          <w:trHeight w:val="279" w:hRule="atLeast"/>
        </w:trPr>
        <w:tc>
          <w:tcPr>
            <w:tcW w:w="2680" w:type="dxa"/>
          </w:tcPr>
          <w:p>
            <w:pPr>
              <w:pStyle w:val="TableParagraph"/>
              <w:rPr>
                <w:sz w:val="24"/>
              </w:rPr>
            </w:pPr>
            <w:r>
              <w:rPr>
                <w:sz w:val="24"/>
              </w:rPr>
              <w:t>2-</w:t>
            </w:r>
            <w:r>
              <w:rPr>
                <w:spacing w:val="-5"/>
                <w:sz w:val="24"/>
              </w:rPr>
              <w:t>107</w:t>
            </w:r>
          </w:p>
        </w:tc>
        <w:tc>
          <w:tcPr>
            <w:tcW w:w="2680" w:type="dxa"/>
          </w:tcPr>
          <w:p>
            <w:pPr>
              <w:pStyle w:val="TableParagraph"/>
              <w:ind w:left="789"/>
              <w:rPr>
                <w:sz w:val="24"/>
              </w:rPr>
            </w:pPr>
            <w:r>
              <w:rPr>
                <w:sz w:val="24"/>
              </w:rPr>
              <w:t>2-</w:t>
            </w:r>
            <w:r>
              <w:rPr>
                <w:spacing w:val="-5"/>
                <w:sz w:val="24"/>
              </w:rPr>
              <w:t>107</w:t>
            </w:r>
          </w:p>
        </w:tc>
      </w:tr>
      <w:tr>
        <w:trPr>
          <w:trHeight w:val="279" w:hRule="atLeast"/>
        </w:trPr>
        <w:tc>
          <w:tcPr>
            <w:tcW w:w="2680" w:type="dxa"/>
          </w:tcPr>
          <w:p>
            <w:pPr>
              <w:pStyle w:val="TableParagraph"/>
              <w:rPr>
                <w:sz w:val="24"/>
              </w:rPr>
            </w:pPr>
            <w:r>
              <w:rPr>
                <w:sz w:val="24"/>
              </w:rPr>
              <w:t>2-</w:t>
            </w:r>
            <w:r>
              <w:rPr>
                <w:spacing w:val="-5"/>
                <w:sz w:val="24"/>
              </w:rPr>
              <w:t>108</w:t>
            </w:r>
          </w:p>
        </w:tc>
        <w:tc>
          <w:tcPr>
            <w:tcW w:w="2680" w:type="dxa"/>
          </w:tcPr>
          <w:p>
            <w:pPr>
              <w:pStyle w:val="TableParagraph"/>
              <w:ind w:left="789"/>
              <w:rPr>
                <w:sz w:val="24"/>
              </w:rPr>
            </w:pPr>
            <w:r>
              <w:rPr>
                <w:sz w:val="24"/>
              </w:rPr>
              <w:t>2-</w:t>
            </w:r>
            <w:r>
              <w:rPr>
                <w:spacing w:val="-5"/>
                <w:sz w:val="24"/>
              </w:rPr>
              <w:t>108</w:t>
            </w:r>
          </w:p>
        </w:tc>
      </w:tr>
      <w:tr>
        <w:trPr>
          <w:trHeight w:val="279" w:hRule="atLeast"/>
        </w:trPr>
        <w:tc>
          <w:tcPr>
            <w:tcW w:w="2680" w:type="dxa"/>
          </w:tcPr>
          <w:p>
            <w:pPr>
              <w:pStyle w:val="TableParagraph"/>
              <w:rPr>
                <w:sz w:val="24"/>
              </w:rPr>
            </w:pPr>
            <w:r>
              <w:rPr>
                <w:sz w:val="24"/>
              </w:rPr>
              <w:t>2-</w:t>
            </w:r>
            <w:r>
              <w:rPr>
                <w:spacing w:val="-5"/>
                <w:sz w:val="24"/>
              </w:rPr>
              <w:t>109</w:t>
            </w:r>
          </w:p>
        </w:tc>
        <w:tc>
          <w:tcPr>
            <w:tcW w:w="2680" w:type="dxa"/>
          </w:tcPr>
          <w:p>
            <w:pPr>
              <w:pStyle w:val="TableParagraph"/>
              <w:ind w:left="789"/>
              <w:rPr>
                <w:sz w:val="24"/>
              </w:rPr>
            </w:pPr>
            <w:r>
              <w:rPr>
                <w:sz w:val="24"/>
              </w:rPr>
              <w:t>2-</w:t>
            </w:r>
            <w:r>
              <w:rPr>
                <w:spacing w:val="-5"/>
                <w:sz w:val="24"/>
              </w:rPr>
              <w:t>109</w:t>
            </w:r>
          </w:p>
        </w:tc>
      </w:tr>
      <w:tr>
        <w:trPr>
          <w:trHeight w:val="279" w:hRule="atLeast"/>
        </w:trPr>
        <w:tc>
          <w:tcPr>
            <w:tcW w:w="2680" w:type="dxa"/>
          </w:tcPr>
          <w:p>
            <w:pPr>
              <w:pStyle w:val="TableParagraph"/>
              <w:rPr>
                <w:sz w:val="24"/>
              </w:rPr>
            </w:pPr>
            <w:r>
              <w:rPr>
                <w:sz w:val="24"/>
              </w:rPr>
              <w:t>2-</w:t>
            </w:r>
            <w:r>
              <w:rPr>
                <w:spacing w:val="-5"/>
                <w:sz w:val="24"/>
              </w:rPr>
              <w:t>111</w:t>
            </w:r>
          </w:p>
        </w:tc>
        <w:tc>
          <w:tcPr>
            <w:tcW w:w="2680" w:type="dxa"/>
          </w:tcPr>
          <w:p>
            <w:pPr>
              <w:pStyle w:val="TableParagraph"/>
              <w:ind w:left="789"/>
              <w:rPr>
                <w:sz w:val="24"/>
              </w:rPr>
            </w:pPr>
            <w:r>
              <w:rPr>
                <w:sz w:val="24"/>
              </w:rPr>
              <w:t>2-</w:t>
            </w:r>
            <w:r>
              <w:rPr>
                <w:spacing w:val="-5"/>
                <w:sz w:val="24"/>
              </w:rPr>
              <w:t>111</w:t>
            </w:r>
          </w:p>
        </w:tc>
      </w:tr>
      <w:tr>
        <w:trPr>
          <w:trHeight w:val="279" w:hRule="atLeast"/>
        </w:trPr>
        <w:tc>
          <w:tcPr>
            <w:tcW w:w="2680" w:type="dxa"/>
          </w:tcPr>
          <w:p>
            <w:pPr>
              <w:pStyle w:val="TableParagraph"/>
              <w:rPr>
                <w:sz w:val="24"/>
              </w:rPr>
            </w:pPr>
            <w:r>
              <w:rPr>
                <w:sz w:val="24"/>
              </w:rPr>
              <w:t>2-</w:t>
            </w:r>
            <w:r>
              <w:rPr>
                <w:spacing w:val="-5"/>
                <w:sz w:val="24"/>
              </w:rPr>
              <w:t>112</w:t>
            </w:r>
          </w:p>
        </w:tc>
        <w:tc>
          <w:tcPr>
            <w:tcW w:w="2680" w:type="dxa"/>
          </w:tcPr>
          <w:p>
            <w:pPr>
              <w:pStyle w:val="TableParagraph"/>
              <w:ind w:left="789"/>
              <w:rPr>
                <w:sz w:val="24"/>
              </w:rPr>
            </w:pPr>
            <w:r>
              <w:rPr>
                <w:sz w:val="24"/>
              </w:rPr>
              <w:t>2-</w:t>
            </w:r>
            <w:r>
              <w:rPr>
                <w:spacing w:val="-5"/>
                <w:sz w:val="24"/>
              </w:rPr>
              <w:t>112</w:t>
            </w:r>
          </w:p>
        </w:tc>
      </w:tr>
      <w:tr>
        <w:trPr>
          <w:trHeight w:val="279" w:hRule="atLeast"/>
        </w:trPr>
        <w:tc>
          <w:tcPr>
            <w:tcW w:w="2680" w:type="dxa"/>
          </w:tcPr>
          <w:p>
            <w:pPr>
              <w:pStyle w:val="TableParagraph"/>
              <w:rPr>
                <w:sz w:val="24"/>
              </w:rPr>
            </w:pPr>
            <w:r>
              <w:rPr>
                <w:sz w:val="24"/>
              </w:rPr>
              <w:t>2-</w:t>
            </w:r>
            <w:r>
              <w:rPr>
                <w:spacing w:val="-5"/>
                <w:sz w:val="24"/>
              </w:rPr>
              <w:t>116</w:t>
            </w:r>
          </w:p>
        </w:tc>
        <w:tc>
          <w:tcPr>
            <w:tcW w:w="2680" w:type="dxa"/>
          </w:tcPr>
          <w:p>
            <w:pPr>
              <w:pStyle w:val="TableParagraph"/>
              <w:ind w:left="789"/>
              <w:rPr>
                <w:sz w:val="24"/>
              </w:rPr>
            </w:pPr>
            <w:r>
              <w:rPr>
                <w:sz w:val="24"/>
              </w:rPr>
              <w:t>2-</w:t>
            </w:r>
            <w:r>
              <w:rPr>
                <w:spacing w:val="-5"/>
                <w:sz w:val="24"/>
              </w:rPr>
              <w:t>116</w:t>
            </w:r>
          </w:p>
        </w:tc>
      </w:tr>
      <w:tr>
        <w:trPr>
          <w:trHeight w:val="279" w:hRule="atLeast"/>
        </w:trPr>
        <w:tc>
          <w:tcPr>
            <w:tcW w:w="2680" w:type="dxa"/>
          </w:tcPr>
          <w:p>
            <w:pPr>
              <w:pStyle w:val="TableParagraph"/>
              <w:rPr>
                <w:sz w:val="24"/>
              </w:rPr>
            </w:pPr>
            <w:r>
              <w:rPr>
                <w:sz w:val="24"/>
              </w:rPr>
              <w:t>2-</w:t>
            </w:r>
            <w:r>
              <w:rPr>
                <w:spacing w:val="-5"/>
                <w:sz w:val="24"/>
              </w:rPr>
              <w:t>117</w:t>
            </w:r>
          </w:p>
        </w:tc>
        <w:tc>
          <w:tcPr>
            <w:tcW w:w="2680" w:type="dxa"/>
          </w:tcPr>
          <w:p>
            <w:pPr>
              <w:pStyle w:val="TableParagraph"/>
              <w:ind w:left="789"/>
              <w:rPr>
                <w:sz w:val="24"/>
              </w:rPr>
            </w:pPr>
            <w:r>
              <w:rPr>
                <w:sz w:val="24"/>
              </w:rPr>
              <w:t>2-</w:t>
            </w:r>
            <w:r>
              <w:rPr>
                <w:spacing w:val="-5"/>
                <w:sz w:val="24"/>
              </w:rPr>
              <w:t>117</w:t>
            </w:r>
          </w:p>
        </w:tc>
      </w:tr>
      <w:tr>
        <w:trPr>
          <w:trHeight w:val="279" w:hRule="atLeast"/>
        </w:trPr>
        <w:tc>
          <w:tcPr>
            <w:tcW w:w="2680" w:type="dxa"/>
          </w:tcPr>
          <w:p>
            <w:pPr>
              <w:pStyle w:val="TableParagraph"/>
              <w:rPr>
                <w:sz w:val="24"/>
              </w:rPr>
            </w:pPr>
            <w:r>
              <w:rPr>
                <w:sz w:val="24"/>
              </w:rPr>
              <w:t>2-</w:t>
            </w:r>
            <w:r>
              <w:rPr>
                <w:spacing w:val="-5"/>
                <w:sz w:val="24"/>
              </w:rPr>
              <w:t>118</w:t>
            </w:r>
          </w:p>
        </w:tc>
        <w:tc>
          <w:tcPr>
            <w:tcW w:w="2680" w:type="dxa"/>
          </w:tcPr>
          <w:p>
            <w:pPr>
              <w:pStyle w:val="TableParagraph"/>
              <w:ind w:left="789"/>
              <w:rPr>
                <w:sz w:val="24"/>
              </w:rPr>
            </w:pPr>
            <w:r>
              <w:rPr>
                <w:sz w:val="24"/>
              </w:rPr>
              <w:t>2-</w:t>
            </w:r>
            <w:r>
              <w:rPr>
                <w:spacing w:val="-5"/>
                <w:sz w:val="24"/>
              </w:rPr>
              <w:t>118</w:t>
            </w:r>
          </w:p>
        </w:tc>
      </w:tr>
      <w:tr>
        <w:trPr>
          <w:trHeight w:val="279" w:hRule="atLeast"/>
        </w:trPr>
        <w:tc>
          <w:tcPr>
            <w:tcW w:w="2680" w:type="dxa"/>
          </w:tcPr>
          <w:p>
            <w:pPr>
              <w:pStyle w:val="TableParagraph"/>
              <w:rPr>
                <w:sz w:val="24"/>
              </w:rPr>
            </w:pPr>
            <w:r>
              <w:rPr>
                <w:sz w:val="24"/>
              </w:rPr>
              <w:t>2-</w:t>
            </w:r>
            <w:r>
              <w:rPr>
                <w:spacing w:val="-5"/>
                <w:sz w:val="24"/>
              </w:rPr>
              <w:t>119</w:t>
            </w:r>
          </w:p>
        </w:tc>
        <w:tc>
          <w:tcPr>
            <w:tcW w:w="2680" w:type="dxa"/>
          </w:tcPr>
          <w:p>
            <w:pPr>
              <w:pStyle w:val="TableParagraph"/>
              <w:ind w:left="789"/>
              <w:rPr>
                <w:sz w:val="24"/>
              </w:rPr>
            </w:pPr>
            <w:r>
              <w:rPr>
                <w:sz w:val="24"/>
              </w:rPr>
              <w:t>2-</w:t>
            </w:r>
            <w:r>
              <w:rPr>
                <w:spacing w:val="-5"/>
                <w:sz w:val="24"/>
              </w:rPr>
              <w:t>119</w:t>
            </w:r>
          </w:p>
        </w:tc>
      </w:tr>
      <w:tr>
        <w:trPr>
          <w:trHeight w:val="279" w:hRule="atLeast"/>
        </w:trPr>
        <w:tc>
          <w:tcPr>
            <w:tcW w:w="2680" w:type="dxa"/>
          </w:tcPr>
          <w:p>
            <w:pPr>
              <w:pStyle w:val="TableParagraph"/>
              <w:rPr>
                <w:sz w:val="24"/>
              </w:rPr>
            </w:pPr>
            <w:r>
              <w:rPr>
                <w:sz w:val="24"/>
              </w:rPr>
              <w:t>2-</w:t>
            </w:r>
            <w:r>
              <w:rPr>
                <w:spacing w:val="-5"/>
                <w:sz w:val="24"/>
              </w:rPr>
              <w:t>122</w:t>
            </w:r>
          </w:p>
        </w:tc>
        <w:tc>
          <w:tcPr>
            <w:tcW w:w="2680" w:type="dxa"/>
          </w:tcPr>
          <w:p>
            <w:pPr>
              <w:pStyle w:val="TableParagraph"/>
              <w:ind w:left="789"/>
              <w:rPr>
                <w:sz w:val="24"/>
              </w:rPr>
            </w:pPr>
            <w:r>
              <w:rPr>
                <w:sz w:val="24"/>
              </w:rPr>
              <w:t>2-</w:t>
            </w:r>
            <w:r>
              <w:rPr>
                <w:spacing w:val="-5"/>
                <w:sz w:val="24"/>
              </w:rPr>
              <w:t>122</w:t>
            </w:r>
          </w:p>
        </w:tc>
      </w:tr>
      <w:tr>
        <w:trPr>
          <w:trHeight w:val="279" w:hRule="atLeast"/>
        </w:trPr>
        <w:tc>
          <w:tcPr>
            <w:tcW w:w="2680" w:type="dxa"/>
          </w:tcPr>
          <w:p>
            <w:pPr>
              <w:pStyle w:val="TableParagraph"/>
              <w:rPr>
                <w:sz w:val="24"/>
              </w:rPr>
            </w:pPr>
            <w:r>
              <w:rPr>
                <w:sz w:val="24"/>
              </w:rPr>
              <w:t>2-</w:t>
            </w:r>
            <w:r>
              <w:rPr>
                <w:spacing w:val="-5"/>
                <w:sz w:val="24"/>
              </w:rPr>
              <w:t>123</w:t>
            </w:r>
          </w:p>
        </w:tc>
        <w:tc>
          <w:tcPr>
            <w:tcW w:w="2680" w:type="dxa"/>
          </w:tcPr>
          <w:p>
            <w:pPr>
              <w:pStyle w:val="TableParagraph"/>
              <w:ind w:left="789"/>
              <w:rPr>
                <w:sz w:val="24"/>
              </w:rPr>
            </w:pPr>
            <w:r>
              <w:rPr>
                <w:sz w:val="24"/>
              </w:rPr>
              <w:t>2-</w:t>
            </w:r>
            <w:r>
              <w:rPr>
                <w:spacing w:val="-5"/>
                <w:sz w:val="24"/>
              </w:rPr>
              <w:t>123</w:t>
            </w:r>
          </w:p>
        </w:tc>
      </w:tr>
      <w:tr>
        <w:trPr>
          <w:trHeight w:val="279" w:hRule="atLeast"/>
        </w:trPr>
        <w:tc>
          <w:tcPr>
            <w:tcW w:w="2680" w:type="dxa"/>
          </w:tcPr>
          <w:p>
            <w:pPr>
              <w:pStyle w:val="TableParagraph"/>
              <w:rPr>
                <w:sz w:val="24"/>
              </w:rPr>
            </w:pPr>
            <w:r>
              <w:rPr>
                <w:sz w:val="24"/>
              </w:rPr>
              <w:t>2-</w:t>
            </w:r>
            <w:r>
              <w:rPr>
                <w:spacing w:val="-5"/>
                <w:sz w:val="24"/>
              </w:rPr>
              <w:t>124</w:t>
            </w:r>
          </w:p>
        </w:tc>
        <w:tc>
          <w:tcPr>
            <w:tcW w:w="2680" w:type="dxa"/>
          </w:tcPr>
          <w:p>
            <w:pPr>
              <w:pStyle w:val="TableParagraph"/>
              <w:ind w:left="789"/>
              <w:rPr>
                <w:sz w:val="24"/>
              </w:rPr>
            </w:pPr>
            <w:r>
              <w:rPr>
                <w:sz w:val="24"/>
              </w:rPr>
              <w:t>2-</w:t>
            </w:r>
            <w:r>
              <w:rPr>
                <w:spacing w:val="-5"/>
                <w:sz w:val="24"/>
              </w:rPr>
              <w:t>124</w:t>
            </w:r>
          </w:p>
        </w:tc>
      </w:tr>
      <w:tr>
        <w:trPr>
          <w:trHeight w:val="279" w:hRule="atLeast"/>
        </w:trPr>
        <w:tc>
          <w:tcPr>
            <w:tcW w:w="2680" w:type="dxa"/>
          </w:tcPr>
          <w:p>
            <w:pPr>
              <w:pStyle w:val="TableParagraph"/>
              <w:rPr>
                <w:sz w:val="24"/>
              </w:rPr>
            </w:pPr>
            <w:r>
              <w:rPr>
                <w:sz w:val="24"/>
              </w:rPr>
              <w:t>2-</w:t>
            </w:r>
            <w:r>
              <w:rPr>
                <w:spacing w:val="-5"/>
                <w:sz w:val="24"/>
              </w:rPr>
              <w:t>201</w:t>
            </w:r>
          </w:p>
        </w:tc>
        <w:tc>
          <w:tcPr>
            <w:tcW w:w="2680" w:type="dxa"/>
          </w:tcPr>
          <w:p>
            <w:pPr>
              <w:pStyle w:val="TableParagraph"/>
              <w:ind w:left="789"/>
              <w:rPr>
                <w:sz w:val="24"/>
              </w:rPr>
            </w:pPr>
            <w:r>
              <w:rPr>
                <w:sz w:val="24"/>
              </w:rPr>
              <w:t>2-</w:t>
            </w:r>
            <w:r>
              <w:rPr>
                <w:spacing w:val="-5"/>
                <w:sz w:val="24"/>
              </w:rPr>
              <w:t>201</w:t>
            </w:r>
          </w:p>
        </w:tc>
      </w:tr>
      <w:tr>
        <w:trPr>
          <w:trHeight w:val="279" w:hRule="atLeast"/>
        </w:trPr>
        <w:tc>
          <w:tcPr>
            <w:tcW w:w="2680" w:type="dxa"/>
          </w:tcPr>
          <w:p>
            <w:pPr>
              <w:pStyle w:val="TableParagraph"/>
              <w:rPr>
                <w:sz w:val="24"/>
              </w:rPr>
            </w:pPr>
            <w:r>
              <w:rPr>
                <w:sz w:val="24"/>
              </w:rPr>
              <w:t>2-</w:t>
            </w:r>
            <w:r>
              <w:rPr>
                <w:spacing w:val="-5"/>
                <w:sz w:val="24"/>
              </w:rPr>
              <w:t>202</w:t>
            </w:r>
          </w:p>
        </w:tc>
        <w:tc>
          <w:tcPr>
            <w:tcW w:w="2680" w:type="dxa"/>
          </w:tcPr>
          <w:p>
            <w:pPr>
              <w:pStyle w:val="TableParagraph"/>
              <w:ind w:left="789"/>
              <w:rPr>
                <w:sz w:val="24"/>
              </w:rPr>
            </w:pPr>
            <w:r>
              <w:rPr>
                <w:sz w:val="24"/>
              </w:rPr>
              <w:t>2-</w:t>
            </w:r>
            <w:r>
              <w:rPr>
                <w:spacing w:val="-5"/>
                <w:sz w:val="24"/>
              </w:rPr>
              <w:t>202</w:t>
            </w:r>
          </w:p>
        </w:tc>
      </w:tr>
      <w:tr>
        <w:trPr>
          <w:trHeight w:val="279" w:hRule="atLeast"/>
        </w:trPr>
        <w:tc>
          <w:tcPr>
            <w:tcW w:w="2680" w:type="dxa"/>
          </w:tcPr>
          <w:p>
            <w:pPr>
              <w:pStyle w:val="TableParagraph"/>
              <w:rPr>
                <w:sz w:val="24"/>
              </w:rPr>
            </w:pPr>
            <w:r>
              <w:rPr>
                <w:sz w:val="24"/>
              </w:rPr>
              <w:t>2-</w:t>
            </w:r>
            <w:r>
              <w:rPr>
                <w:spacing w:val="-5"/>
                <w:sz w:val="24"/>
              </w:rPr>
              <w:t>206</w:t>
            </w:r>
          </w:p>
        </w:tc>
        <w:tc>
          <w:tcPr>
            <w:tcW w:w="2680" w:type="dxa"/>
          </w:tcPr>
          <w:p>
            <w:pPr>
              <w:pStyle w:val="TableParagraph"/>
              <w:ind w:left="789"/>
              <w:rPr>
                <w:sz w:val="24"/>
              </w:rPr>
            </w:pPr>
            <w:r>
              <w:rPr>
                <w:sz w:val="24"/>
              </w:rPr>
              <w:t>2-</w:t>
            </w:r>
            <w:r>
              <w:rPr>
                <w:spacing w:val="-5"/>
                <w:sz w:val="24"/>
              </w:rPr>
              <w:t>206</w:t>
            </w:r>
          </w:p>
        </w:tc>
      </w:tr>
      <w:tr>
        <w:trPr>
          <w:trHeight w:val="279" w:hRule="atLeast"/>
        </w:trPr>
        <w:tc>
          <w:tcPr>
            <w:tcW w:w="2680" w:type="dxa"/>
          </w:tcPr>
          <w:p>
            <w:pPr>
              <w:pStyle w:val="TableParagraph"/>
              <w:rPr>
                <w:sz w:val="24"/>
              </w:rPr>
            </w:pPr>
            <w:r>
              <w:rPr>
                <w:sz w:val="24"/>
              </w:rPr>
              <w:t>2-</w:t>
            </w:r>
            <w:r>
              <w:rPr>
                <w:spacing w:val="-5"/>
                <w:sz w:val="24"/>
              </w:rPr>
              <w:t>207</w:t>
            </w:r>
          </w:p>
        </w:tc>
        <w:tc>
          <w:tcPr>
            <w:tcW w:w="2680" w:type="dxa"/>
          </w:tcPr>
          <w:p>
            <w:pPr>
              <w:pStyle w:val="TableParagraph"/>
              <w:ind w:left="789"/>
              <w:rPr>
                <w:sz w:val="24"/>
              </w:rPr>
            </w:pPr>
            <w:r>
              <w:rPr>
                <w:sz w:val="24"/>
              </w:rPr>
              <w:t>2-</w:t>
            </w:r>
            <w:r>
              <w:rPr>
                <w:spacing w:val="-5"/>
                <w:sz w:val="24"/>
              </w:rPr>
              <w:t>207</w:t>
            </w:r>
          </w:p>
        </w:tc>
      </w:tr>
      <w:tr>
        <w:trPr>
          <w:trHeight w:val="279" w:hRule="atLeast"/>
        </w:trPr>
        <w:tc>
          <w:tcPr>
            <w:tcW w:w="2680" w:type="dxa"/>
          </w:tcPr>
          <w:p>
            <w:pPr>
              <w:pStyle w:val="TableParagraph"/>
              <w:rPr>
                <w:sz w:val="24"/>
              </w:rPr>
            </w:pPr>
            <w:r>
              <w:rPr>
                <w:sz w:val="24"/>
              </w:rPr>
              <w:t>2-</w:t>
            </w:r>
            <w:r>
              <w:rPr>
                <w:spacing w:val="-5"/>
                <w:sz w:val="24"/>
              </w:rPr>
              <w:t>210</w:t>
            </w:r>
          </w:p>
        </w:tc>
        <w:tc>
          <w:tcPr>
            <w:tcW w:w="2680" w:type="dxa"/>
          </w:tcPr>
          <w:p>
            <w:pPr>
              <w:pStyle w:val="TableParagraph"/>
              <w:ind w:left="789"/>
              <w:rPr>
                <w:sz w:val="24"/>
              </w:rPr>
            </w:pPr>
            <w:r>
              <w:rPr>
                <w:sz w:val="24"/>
              </w:rPr>
              <w:t>2-</w:t>
            </w:r>
            <w:r>
              <w:rPr>
                <w:spacing w:val="-5"/>
                <w:sz w:val="24"/>
              </w:rPr>
              <w:t>210</w:t>
            </w:r>
          </w:p>
        </w:tc>
      </w:tr>
      <w:tr>
        <w:trPr>
          <w:trHeight w:val="279" w:hRule="atLeast"/>
        </w:trPr>
        <w:tc>
          <w:tcPr>
            <w:tcW w:w="2680" w:type="dxa"/>
          </w:tcPr>
          <w:p>
            <w:pPr>
              <w:pStyle w:val="TableParagraph"/>
              <w:rPr>
                <w:sz w:val="24"/>
              </w:rPr>
            </w:pPr>
            <w:r>
              <w:rPr>
                <w:sz w:val="24"/>
              </w:rPr>
              <w:t>3-</w:t>
            </w:r>
            <w:r>
              <w:rPr>
                <w:spacing w:val="-5"/>
                <w:sz w:val="24"/>
              </w:rPr>
              <w:t>502</w:t>
            </w:r>
          </w:p>
        </w:tc>
        <w:tc>
          <w:tcPr>
            <w:tcW w:w="2680" w:type="dxa"/>
          </w:tcPr>
          <w:p>
            <w:pPr>
              <w:pStyle w:val="TableParagraph"/>
              <w:ind w:left="789"/>
              <w:rPr>
                <w:sz w:val="24"/>
              </w:rPr>
            </w:pPr>
            <w:r>
              <w:rPr>
                <w:sz w:val="24"/>
              </w:rPr>
              <w:t>3-</w:t>
            </w:r>
            <w:r>
              <w:rPr>
                <w:spacing w:val="-5"/>
                <w:sz w:val="24"/>
              </w:rPr>
              <w:t>502</w:t>
            </w:r>
          </w:p>
        </w:tc>
      </w:tr>
      <w:tr>
        <w:trPr>
          <w:trHeight w:val="279" w:hRule="atLeast"/>
        </w:trPr>
        <w:tc>
          <w:tcPr>
            <w:tcW w:w="2680" w:type="dxa"/>
          </w:tcPr>
          <w:p>
            <w:pPr>
              <w:pStyle w:val="TableParagraph"/>
              <w:rPr>
                <w:sz w:val="24"/>
              </w:rPr>
            </w:pPr>
            <w:r>
              <w:rPr>
                <w:sz w:val="24"/>
              </w:rPr>
              <w:t>3-</w:t>
            </w:r>
            <w:r>
              <w:rPr>
                <w:spacing w:val="-5"/>
                <w:sz w:val="24"/>
              </w:rPr>
              <w:t>602</w:t>
            </w:r>
          </w:p>
        </w:tc>
        <w:tc>
          <w:tcPr>
            <w:tcW w:w="2680" w:type="dxa"/>
          </w:tcPr>
          <w:p>
            <w:pPr>
              <w:pStyle w:val="TableParagraph"/>
              <w:ind w:left="789"/>
              <w:rPr>
                <w:sz w:val="24"/>
              </w:rPr>
            </w:pPr>
            <w:r>
              <w:rPr>
                <w:sz w:val="24"/>
              </w:rPr>
              <w:t>3-</w:t>
            </w:r>
            <w:r>
              <w:rPr>
                <w:spacing w:val="-5"/>
                <w:sz w:val="24"/>
              </w:rPr>
              <w:t>602</w:t>
            </w:r>
          </w:p>
        </w:tc>
      </w:tr>
      <w:tr>
        <w:trPr>
          <w:trHeight w:val="279" w:hRule="atLeast"/>
        </w:trPr>
        <w:tc>
          <w:tcPr>
            <w:tcW w:w="2680" w:type="dxa"/>
          </w:tcPr>
          <w:p>
            <w:pPr>
              <w:pStyle w:val="TableParagraph"/>
              <w:rPr>
                <w:sz w:val="24"/>
              </w:rPr>
            </w:pPr>
            <w:r>
              <w:rPr>
                <w:sz w:val="24"/>
              </w:rPr>
              <w:t>3-</w:t>
            </w:r>
            <w:r>
              <w:rPr>
                <w:spacing w:val="-5"/>
                <w:sz w:val="24"/>
              </w:rPr>
              <w:t>604</w:t>
            </w:r>
          </w:p>
        </w:tc>
        <w:tc>
          <w:tcPr>
            <w:tcW w:w="2680" w:type="dxa"/>
          </w:tcPr>
          <w:p>
            <w:pPr>
              <w:pStyle w:val="TableParagraph"/>
              <w:ind w:left="789"/>
              <w:rPr>
                <w:sz w:val="24"/>
              </w:rPr>
            </w:pPr>
            <w:r>
              <w:rPr>
                <w:sz w:val="24"/>
              </w:rPr>
              <w:t>3-</w:t>
            </w:r>
            <w:r>
              <w:rPr>
                <w:spacing w:val="-5"/>
                <w:sz w:val="24"/>
              </w:rPr>
              <w:t>604</w:t>
            </w:r>
          </w:p>
        </w:tc>
      </w:tr>
      <w:tr>
        <w:trPr>
          <w:trHeight w:val="272" w:hRule="atLeast"/>
        </w:trPr>
        <w:tc>
          <w:tcPr>
            <w:tcW w:w="2680" w:type="dxa"/>
          </w:tcPr>
          <w:p>
            <w:pPr>
              <w:pStyle w:val="TableParagraph"/>
              <w:spacing w:line="253" w:lineRule="exact"/>
              <w:rPr>
                <w:sz w:val="24"/>
              </w:rPr>
            </w:pPr>
            <w:r>
              <w:rPr>
                <w:sz w:val="24"/>
              </w:rPr>
              <w:t>3-</w:t>
            </w:r>
            <w:r>
              <w:rPr>
                <w:spacing w:val="-5"/>
                <w:sz w:val="24"/>
              </w:rPr>
              <w:t>702</w:t>
            </w:r>
          </w:p>
        </w:tc>
        <w:tc>
          <w:tcPr>
            <w:tcW w:w="2680" w:type="dxa"/>
          </w:tcPr>
          <w:p>
            <w:pPr>
              <w:pStyle w:val="TableParagraph"/>
              <w:spacing w:line="253" w:lineRule="exact"/>
              <w:ind w:left="789"/>
              <w:rPr>
                <w:sz w:val="24"/>
              </w:rPr>
            </w:pPr>
            <w:r>
              <w:rPr>
                <w:sz w:val="24"/>
              </w:rPr>
              <w:t>3-</w:t>
            </w:r>
            <w:r>
              <w:rPr>
                <w:spacing w:val="-5"/>
                <w:sz w:val="24"/>
              </w:rPr>
              <w:t>702</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5"/>
        <w:rPr>
          <w:b/>
        </w:rPr>
      </w:pPr>
    </w:p>
    <w:p>
      <w:pPr>
        <w:pStyle w:val="BodyText"/>
        <w:jc w:val="center"/>
      </w:pPr>
      <w:r>
        <w:rPr>
          <w:spacing w:val="-10"/>
        </w:rPr>
        <w:t>7</w:t>
      </w:r>
    </w:p>
    <w:p>
      <w:pPr>
        <w:spacing w:after="0"/>
        <w:jc w:val="center"/>
        <w:sectPr>
          <w:headerReference w:type="default" r:id="rId245"/>
          <w:pgSz w:w="12240" w:h="15840"/>
          <w:pgMar w:header="0" w:footer="0" w:top="1820" w:bottom="280" w:left="980" w:right="980"/>
        </w:sectPr>
      </w:pPr>
    </w:p>
    <w:p>
      <w:pPr>
        <w:pStyle w:val="BodyText"/>
        <w:rPr>
          <w:sz w:val="20"/>
        </w:rPr>
      </w:pPr>
    </w:p>
    <w:p>
      <w:pPr>
        <w:pStyle w:val="BodyText"/>
        <w:spacing w:before="114"/>
        <w:rPr>
          <w:sz w:val="20"/>
        </w:rPr>
      </w:pPr>
    </w:p>
    <w:tbl>
      <w:tblPr>
        <w:tblW w:w="0" w:type="auto"/>
        <w:jc w:val="left"/>
        <w:tblInd w:w="1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0"/>
        <w:gridCol w:w="2680"/>
      </w:tblGrid>
      <w:tr>
        <w:trPr>
          <w:trHeight w:val="411" w:hRule="atLeast"/>
        </w:trPr>
        <w:tc>
          <w:tcPr>
            <w:tcW w:w="2680" w:type="dxa"/>
          </w:tcPr>
          <w:p>
            <w:pPr>
              <w:pStyle w:val="TableParagraph"/>
              <w:spacing w:line="266" w:lineRule="exact"/>
              <w:rPr>
                <w:b/>
                <w:i/>
                <w:sz w:val="24"/>
              </w:rPr>
            </w:pPr>
            <w:r>
              <w:rPr>
                <w:b/>
                <w:i/>
                <w:sz w:val="24"/>
              </w:rPr>
              <w:t>1998 Code </w:t>
            </w:r>
            <w:r>
              <w:rPr>
                <w:b/>
                <w:i/>
                <w:spacing w:val="-2"/>
                <w:sz w:val="24"/>
              </w:rPr>
              <w:t>Section</w:t>
            </w:r>
          </w:p>
        </w:tc>
        <w:tc>
          <w:tcPr>
            <w:tcW w:w="2680" w:type="dxa"/>
          </w:tcPr>
          <w:p>
            <w:pPr>
              <w:pStyle w:val="TableParagraph"/>
              <w:spacing w:line="266" w:lineRule="exact"/>
              <w:ind w:left="789"/>
              <w:rPr>
                <w:b/>
                <w:i/>
                <w:sz w:val="24"/>
              </w:rPr>
            </w:pPr>
            <w:r>
              <w:rPr>
                <w:b/>
                <w:i/>
                <w:sz w:val="24"/>
              </w:rPr>
              <w:t>2020 Code </w:t>
            </w:r>
            <w:r>
              <w:rPr>
                <w:b/>
                <w:i/>
                <w:spacing w:val="-2"/>
                <w:sz w:val="24"/>
              </w:rPr>
              <w:t>Section</w:t>
            </w:r>
          </w:p>
        </w:tc>
      </w:tr>
      <w:tr>
        <w:trPr>
          <w:trHeight w:val="418" w:hRule="atLeast"/>
        </w:trPr>
        <w:tc>
          <w:tcPr>
            <w:tcW w:w="2680" w:type="dxa"/>
          </w:tcPr>
          <w:p>
            <w:pPr>
              <w:pStyle w:val="TableParagraph"/>
              <w:spacing w:line="263" w:lineRule="exact" w:before="135"/>
              <w:rPr>
                <w:sz w:val="24"/>
              </w:rPr>
            </w:pPr>
            <w:r>
              <w:rPr>
                <w:sz w:val="24"/>
              </w:rPr>
              <w:t>3-</w:t>
            </w:r>
            <w:r>
              <w:rPr>
                <w:spacing w:val="-5"/>
                <w:sz w:val="24"/>
              </w:rPr>
              <w:t>703</w:t>
            </w:r>
          </w:p>
        </w:tc>
        <w:tc>
          <w:tcPr>
            <w:tcW w:w="2680" w:type="dxa"/>
          </w:tcPr>
          <w:p>
            <w:pPr>
              <w:pStyle w:val="TableParagraph"/>
              <w:spacing w:line="263" w:lineRule="exact" w:before="135"/>
              <w:ind w:left="789"/>
              <w:rPr>
                <w:sz w:val="24"/>
              </w:rPr>
            </w:pPr>
            <w:r>
              <w:rPr>
                <w:sz w:val="24"/>
              </w:rPr>
              <w:t>3-</w:t>
            </w:r>
            <w:r>
              <w:rPr>
                <w:spacing w:val="-5"/>
                <w:sz w:val="24"/>
              </w:rPr>
              <w:t>703</w:t>
            </w:r>
          </w:p>
        </w:tc>
      </w:tr>
      <w:tr>
        <w:trPr>
          <w:trHeight w:val="279" w:hRule="atLeast"/>
        </w:trPr>
        <w:tc>
          <w:tcPr>
            <w:tcW w:w="2680" w:type="dxa"/>
          </w:tcPr>
          <w:p>
            <w:pPr>
              <w:pStyle w:val="TableParagraph"/>
              <w:rPr>
                <w:sz w:val="24"/>
              </w:rPr>
            </w:pPr>
            <w:r>
              <w:rPr>
                <w:sz w:val="24"/>
              </w:rPr>
              <w:t>4-</w:t>
            </w:r>
            <w:r>
              <w:rPr>
                <w:spacing w:val="-5"/>
                <w:sz w:val="24"/>
              </w:rPr>
              <w:t>101</w:t>
            </w:r>
          </w:p>
        </w:tc>
        <w:tc>
          <w:tcPr>
            <w:tcW w:w="2680" w:type="dxa"/>
          </w:tcPr>
          <w:p>
            <w:pPr>
              <w:pStyle w:val="TableParagraph"/>
              <w:ind w:left="789"/>
              <w:rPr>
                <w:sz w:val="24"/>
              </w:rPr>
            </w:pPr>
            <w:r>
              <w:rPr>
                <w:sz w:val="24"/>
              </w:rPr>
              <w:t>4-</w:t>
            </w:r>
            <w:r>
              <w:rPr>
                <w:spacing w:val="-5"/>
                <w:sz w:val="24"/>
              </w:rPr>
              <w:t>101</w:t>
            </w:r>
          </w:p>
        </w:tc>
      </w:tr>
      <w:tr>
        <w:trPr>
          <w:trHeight w:val="279" w:hRule="atLeast"/>
        </w:trPr>
        <w:tc>
          <w:tcPr>
            <w:tcW w:w="2680" w:type="dxa"/>
          </w:tcPr>
          <w:p>
            <w:pPr>
              <w:pStyle w:val="TableParagraph"/>
              <w:rPr>
                <w:sz w:val="24"/>
              </w:rPr>
            </w:pPr>
            <w:r>
              <w:rPr>
                <w:sz w:val="24"/>
              </w:rPr>
              <w:t>4-</w:t>
            </w:r>
            <w:r>
              <w:rPr>
                <w:spacing w:val="-5"/>
                <w:sz w:val="24"/>
              </w:rPr>
              <w:t>201</w:t>
            </w:r>
          </w:p>
        </w:tc>
        <w:tc>
          <w:tcPr>
            <w:tcW w:w="2680" w:type="dxa"/>
          </w:tcPr>
          <w:p>
            <w:pPr>
              <w:pStyle w:val="TableParagraph"/>
              <w:ind w:left="789"/>
              <w:rPr>
                <w:sz w:val="24"/>
              </w:rPr>
            </w:pPr>
            <w:r>
              <w:rPr>
                <w:sz w:val="24"/>
              </w:rPr>
              <w:t>4-</w:t>
            </w:r>
            <w:r>
              <w:rPr>
                <w:spacing w:val="-5"/>
                <w:sz w:val="24"/>
              </w:rPr>
              <w:t>201</w:t>
            </w:r>
          </w:p>
        </w:tc>
      </w:tr>
      <w:tr>
        <w:trPr>
          <w:trHeight w:val="279" w:hRule="atLeast"/>
        </w:trPr>
        <w:tc>
          <w:tcPr>
            <w:tcW w:w="2680" w:type="dxa"/>
          </w:tcPr>
          <w:p>
            <w:pPr>
              <w:pStyle w:val="TableParagraph"/>
              <w:rPr>
                <w:sz w:val="24"/>
              </w:rPr>
            </w:pPr>
            <w:r>
              <w:rPr>
                <w:sz w:val="24"/>
              </w:rPr>
              <w:t>4-</w:t>
            </w:r>
            <w:r>
              <w:rPr>
                <w:spacing w:val="-5"/>
                <w:sz w:val="24"/>
              </w:rPr>
              <w:t>204</w:t>
            </w:r>
          </w:p>
        </w:tc>
        <w:tc>
          <w:tcPr>
            <w:tcW w:w="2680" w:type="dxa"/>
          </w:tcPr>
          <w:p>
            <w:pPr>
              <w:pStyle w:val="TableParagraph"/>
              <w:ind w:left="789"/>
              <w:rPr>
                <w:sz w:val="24"/>
              </w:rPr>
            </w:pPr>
            <w:r>
              <w:rPr>
                <w:sz w:val="24"/>
              </w:rPr>
              <w:t>4-</w:t>
            </w:r>
            <w:r>
              <w:rPr>
                <w:spacing w:val="-5"/>
                <w:sz w:val="24"/>
              </w:rPr>
              <w:t>204</w:t>
            </w:r>
          </w:p>
        </w:tc>
      </w:tr>
      <w:tr>
        <w:trPr>
          <w:trHeight w:val="279" w:hRule="atLeast"/>
        </w:trPr>
        <w:tc>
          <w:tcPr>
            <w:tcW w:w="2680" w:type="dxa"/>
          </w:tcPr>
          <w:p>
            <w:pPr>
              <w:pStyle w:val="TableParagraph"/>
              <w:rPr>
                <w:sz w:val="24"/>
              </w:rPr>
            </w:pPr>
            <w:r>
              <w:rPr>
                <w:sz w:val="24"/>
              </w:rPr>
              <w:t>4-</w:t>
            </w:r>
            <w:r>
              <w:rPr>
                <w:spacing w:val="-5"/>
                <w:sz w:val="24"/>
              </w:rPr>
              <w:t>205</w:t>
            </w:r>
          </w:p>
        </w:tc>
        <w:tc>
          <w:tcPr>
            <w:tcW w:w="2680" w:type="dxa"/>
          </w:tcPr>
          <w:p>
            <w:pPr>
              <w:pStyle w:val="TableParagraph"/>
              <w:ind w:left="789"/>
              <w:rPr>
                <w:sz w:val="24"/>
              </w:rPr>
            </w:pPr>
            <w:r>
              <w:rPr>
                <w:sz w:val="24"/>
              </w:rPr>
              <w:t>4-</w:t>
            </w:r>
            <w:r>
              <w:rPr>
                <w:spacing w:val="-5"/>
                <w:sz w:val="24"/>
              </w:rPr>
              <w:t>205</w:t>
            </w:r>
          </w:p>
        </w:tc>
      </w:tr>
      <w:tr>
        <w:trPr>
          <w:trHeight w:val="279" w:hRule="atLeast"/>
        </w:trPr>
        <w:tc>
          <w:tcPr>
            <w:tcW w:w="2680" w:type="dxa"/>
          </w:tcPr>
          <w:p>
            <w:pPr>
              <w:pStyle w:val="TableParagraph"/>
              <w:rPr>
                <w:sz w:val="24"/>
              </w:rPr>
            </w:pPr>
            <w:r>
              <w:rPr>
                <w:sz w:val="24"/>
              </w:rPr>
              <w:t>4-</w:t>
            </w:r>
            <w:r>
              <w:rPr>
                <w:spacing w:val="-5"/>
                <w:sz w:val="24"/>
              </w:rPr>
              <w:t>213</w:t>
            </w:r>
          </w:p>
        </w:tc>
        <w:tc>
          <w:tcPr>
            <w:tcW w:w="2680" w:type="dxa"/>
          </w:tcPr>
          <w:p>
            <w:pPr>
              <w:pStyle w:val="TableParagraph"/>
              <w:ind w:left="789"/>
              <w:rPr>
                <w:sz w:val="24"/>
              </w:rPr>
            </w:pPr>
            <w:r>
              <w:rPr>
                <w:sz w:val="24"/>
              </w:rPr>
              <w:t>4-</w:t>
            </w:r>
            <w:r>
              <w:rPr>
                <w:spacing w:val="-5"/>
                <w:sz w:val="24"/>
              </w:rPr>
              <w:t>213</w:t>
            </w:r>
          </w:p>
        </w:tc>
      </w:tr>
      <w:tr>
        <w:trPr>
          <w:trHeight w:val="279" w:hRule="atLeast"/>
        </w:trPr>
        <w:tc>
          <w:tcPr>
            <w:tcW w:w="2680" w:type="dxa"/>
          </w:tcPr>
          <w:p>
            <w:pPr>
              <w:pStyle w:val="TableParagraph"/>
              <w:rPr>
                <w:sz w:val="24"/>
              </w:rPr>
            </w:pPr>
            <w:r>
              <w:rPr>
                <w:sz w:val="24"/>
              </w:rPr>
              <w:t>4-</w:t>
            </w:r>
            <w:r>
              <w:rPr>
                <w:spacing w:val="-5"/>
                <w:sz w:val="24"/>
              </w:rPr>
              <w:t>218</w:t>
            </w:r>
          </w:p>
        </w:tc>
        <w:tc>
          <w:tcPr>
            <w:tcW w:w="2680" w:type="dxa"/>
          </w:tcPr>
          <w:p>
            <w:pPr>
              <w:pStyle w:val="TableParagraph"/>
              <w:ind w:left="789"/>
              <w:rPr>
                <w:sz w:val="24"/>
              </w:rPr>
            </w:pPr>
            <w:r>
              <w:rPr>
                <w:sz w:val="24"/>
              </w:rPr>
              <w:t>4-</w:t>
            </w:r>
            <w:r>
              <w:rPr>
                <w:spacing w:val="-5"/>
                <w:sz w:val="24"/>
              </w:rPr>
              <w:t>219</w:t>
            </w:r>
          </w:p>
        </w:tc>
      </w:tr>
      <w:tr>
        <w:trPr>
          <w:trHeight w:val="279" w:hRule="atLeast"/>
        </w:trPr>
        <w:tc>
          <w:tcPr>
            <w:tcW w:w="2680" w:type="dxa"/>
          </w:tcPr>
          <w:p>
            <w:pPr>
              <w:pStyle w:val="TableParagraph"/>
              <w:rPr>
                <w:sz w:val="24"/>
              </w:rPr>
            </w:pPr>
            <w:r>
              <w:rPr>
                <w:sz w:val="24"/>
              </w:rPr>
              <w:t>4-</w:t>
            </w:r>
            <w:r>
              <w:rPr>
                <w:spacing w:val="-5"/>
                <w:sz w:val="24"/>
              </w:rPr>
              <w:t>221</w:t>
            </w:r>
          </w:p>
        </w:tc>
        <w:tc>
          <w:tcPr>
            <w:tcW w:w="2680" w:type="dxa"/>
          </w:tcPr>
          <w:p>
            <w:pPr>
              <w:pStyle w:val="TableParagraph"/>
              <w:ind w:left="789"/>
              <w:rPr>
                <w:sz w:val="24"/>
              </w:rPr>
            </w:pPr>
            <w:r>
              <w:rPr>
                <w:sz w:val="24"/>
              </w:rPr>
              <w:t>4-</w:t>
            </w:r>
            <w:r>
              <w:rPr>
                <w:spacing w:val="-5"/>
                <w:sz w:val="24"/>
              </w:rPr>
              <w:t>222</w:t>
            </w:r>
          </w:p>
        </w:tc>
      </w:tr>
      <w:tr>
        <w:trPr>
          <w:trHeight w:val="279" w:hRule="atLeast"/>
        </w:trPr>
        <w:tc>
          <w:tcPr>
            <w:tcW w:w="2680" w:type="dxa"/>
          </w:tcPr>
          <w:p>
            <w:pPr>
              <w:pStyle w:val="TableParagraph"/>
              <w:rPr>
                <w:sz w:val="24"/>
              </w:rPr>
            </w:pPr>
            <w:r>
              <w:rPr>
                <w:sz w:val="24"/>
              </w:rPr>
              <w:t>4-</w:t>
            </w:r>
            <w:r>
              <w:rPr>
                <w:spacing w:val="-5"/>
                <w:sz w:val="24"/>
              </w:rPr>
              <w:t>222</w:t>
            </w:r>
          </w:p>
        </w:tc>
        <w:tc>
          <w:tcPr>
            <w:tcW w:w="2680" w:type="dxa"/>
          </w:tcPr>
          <w:p>
            <w:pPr>
              <w:pStyle w:val="TableParagraph"/>
              <w:ind w:left="789"/>
              <w:rPr>
                <w:sz w:val="24"/>
              </w:rPr>
            </w:pPr>
            <w:r>
              <w:rPr>
                <w:sz w:val="24"/>
              </w:rPr>
              <w:t>4-</w:t>
            </w:r>
            <w:r>
              <w:rPr>
                <w:spacing w:val="-5"/>
                <w:sz w:val="24"/>
              </w:rPr>
              <w:t>223</w:t>
            </w:r>
          </w:p>
        </w:tc>
      </w:tr>
      <w:tr>
        <w:trPr>
          <w:trHeight w:val="279" w:hRule="atLeast"/>
        </w:trPr>
        <w:tc>
          <w:tcPr>
            <w:tcW w:w="2680" w:type="dxa"/>
          </w:tcPr>
          <w:p>
            <w:pPr>
              <w:pStyle w:val="TableParagraph"/>
              <w:rPr>
                <w:sz w:val="24"/>
              </w:rPr>
            </w:pPr>
            <w:r>
              <w:rPr>
                <w:sz w:val="24"/>
              </w:rPr>
              <w:t>4-</w:t>
            </w:r>
            <w:r>
              <w:rPr>
                <w:spacing w:val="-5"/>
                <w:sz w:val="24"/>
              </w:rPr>
              <w:t>304</w:t>
            </w:r>
          </w:p>
        </w:tc>
        <w:tc>
          <w:tcPr>
            <w:tcW w:w="2680" w:type="dxa"/>
          </w:tcPr>
          <w:p>
            <w:pPr>
              <w:pStyle w:val="TableParagraph"/>
              <w:ind w:left="789"/>
              <w:rPr>
                <w:sz w:val="24"/>
              </w:rPr>
            </w:pPr>
            <w:r>
              <w:rPr>
                <w:sz w:val="24"/>
              </w:rPr>
              <w:t>4-</w:t>
            </w:r>
            <w:r>
              <w:rPr>
                <w:spacing w:val="-5"/>
                <w:sz w:val="24"/>
              </w:rPr>
              <w:t>304</w:t>
            </w:r>
          </w:p>
        </w:tc>
      </w:tr>
      <w:tr>
        <w:trPr>
          <w:trHeight w:val="279" w:hRule="atLeast"/>
        </w:trPr>
        <w:tc>
          <w:tcPr>
            <w:tcW w:w="2680" w:type="dxa"/>
          </w:tcPr>
          <w:p>
            <w:pPr>
              <w:pStyle w:val="TableParagraph"/>
              <w:rPr>
                <w:sz w:val="24"/>
              </w:rPr>
            </w:pPr>
            <w:r>
              <w:rPr>
                <w:sz w:val="24"/>
              </w:rPr>
              <w:t>4-</w:t>
            </w:r>
            <w:r>
              <w:rPr>
                <w:spacing w:val="-5"/>
                <w:sz w:val="24"/>
              </w:rPr>
              <w:t>305</w:t>
            </w:r>
          </w:p>
        </w:tc>
        <w:tc>
          <w:tcPr>
            <w:tcW w:w="2680" w:type="dxa"/>
          </w:tcPr>
          <w:p>
            <w:pPr>
              <w:pStyle w:val="TableParagraph"/>
              <w:ind w:left="789"/>
              <w:rPr>
                <w:sz w:val="24"/>
              </w:rPr>
            </w:pPr>
            <w:r>
              <w:rPr>
                <w:sz w:val="24"/>
              </w:rPr>
              <w:t>4-</w:t>
            </w:r>
            <w:r>
              <w:rPr>
                <w:spacing w:val="-5"/>
                <w:sz w:val="24"/>
              </w:rPr>
              <w:t>305</w:t>
            </w:r>
          </w:p>
        </w:tc>
      </w:tr>
      <w:tr>
        <w:trPr>
          <w:trHeight w:val="279" w:hRule="atLeast"/>
        </w:trPr>
        <w:tc>
          <w:tcPr>
            <w:tcW w:w="2680" w:type="dxa"/>
          </w:tcPr>
          <w:p>
            <w:pPr>
              <w:pStyle w:val="TableParagraph"/>
              <w:rPr>
                <w:sz w:val="24"/>
              </w:rPr>
            </w:pPr>
            <w:r>
              <w:rPr>
                <w:sz w:val="24"/>
              </w:rPr>
              <w:t>4-</w:t>
            </w:r>
            <w:r>
              <w:rPr>
                <w:spacing w:val="-5"/>
                <w:sz w:val="24"/>
              </w:rPr>
              <w:t>313</w:t>
            </w:r>
          </w:p>
        </w:tc>
        <w:tc>
          <w:tcPr>
            <w:tcW w:w="2680" w:type="dxa"/>
          </w:tcPr>
          <w:p>
            <w:pPr>
              <w:pStyle w:val="TableParagraph"/>
              <w:ind w:left="789"/>
              <w:rPr>
                <w:sz w:val="24"/>
              </w:rPr>
            </w:pPr>
            <w:r>
              <w:rPr>
                <w:sz w:val="24"/>
              </w:rPr>
              <w:t>4-</w:t>
            </w:r>
            <w:r>
              <w:rPr>
                <w:spacing w:val="-5"/>
                <w:sz w:val="24"/>
              </w:rPr>
              <w:t>313</w:t>
            </w:r>
          </w:p>
        </w:tc>
      </w:tr>
      <w:tr>
        <w:trPr>
          <w:trHeight w:val="279" w:hRule="atLeast"/>
        </w:trPr>
        <w:tc>
          <w:tcPr>
            <w:tcW w:w="2680" w:type="dxa"/>
          </w:tcPr>
          <w:p>
            <w:pPr>
              <w:pStyle w:val="TableParagraph"/>
              <w:rPr>
                <w:sz w:val="24"/>
              </w:rPr>
            </w:pPr>
            <w:r>
              <w:rPr>
                <w:sz w:val="24"/>
              </w:rPr>
              <w:t>4-</w:t>
            </w:r>
            <w:r>
              <w:rPr>
                <w:spacing w:val="-5"/>
                <w:sz w:val="24"/>
              </w:rPr>
              <w:t>326</w:t>
            </w:r>
          </w:p>
        </w:tc>
        <w:tc>
          <w:tcPr>
            <w:tcW w:w="2680" w:type="dxa"/>
          </w:tcPr>
          <w:p>
            <w:pPr>
              <w:pStyle w:val="TableParagraph"/>
              <w:ind w:left="789"/>
              <w:rPr>
                <w:sz w:val="24"/>
              </w:rPr>
            </w:pPr>
            <w:r>
              <w:rPr>
                <w:sz w:val="24"/>
              </w:rPr>
              <w:t>4-326, 4-</w:t>
            </w:r>
            <w:r>
              <w:rPr>
                <w:spacing w:val="-5"/>
                <w:sz w:val="24"/>
              </w:rPr>
              <w:t>327</w:t>
            </w:r>
          </w:p>
        </w:tc>
      </w:tr>
      <w:tr>
        <w:trPr>
          <w:trHeight w:val="279" w:hRule="atLeast"/>
        </w:trPr>
        <w:tc>
          <w:tcPr>
            <w:tcW w:w="2680" w:type="dxa"/>
          </w:tcPr>
          <w:p>
            <w:pPr>
              <w:pStyle w:val="TableParagraph"/>
              <w:rPr>
                <w:sz w:val="24"/>
              </w:rPr>
            </w:pPr>
            <w:r>
              <w:rPr>
                <w:sz w:val="24"/>
              </w:rPr>
              <w:t>4-</w:t>
            </w:r>
            <w:r>
              <w:rPr>
                <w:spacing w:val="-5"/>
                <w:sz w:val="24"/>
              </w:rPr>
              <w:t>404</w:t>
            </w:r>
          </w:p>
        </w:tc>
        <w:tc>
          <w:tcPr>
            <w:tcW w:w="2680" w:type="dxa"/>
          </w:tcPr>
          <w:p>
            <w:pPr>
              <w:pStyle w:val="TableParagraph"/>
              <w:ind w:left="789"/>
              <w:rPr>
                <w:sz w:val="24"/>
              </w:rPr>
            </w:pPr>
            <w:r>
              <w:rPr>
                <w:sz w:val="24"/>
              </w:rPr>
              <w:t>4-</w:t>
            </w:r>
            <w:r>
              <w:rPr>
                <w:spacing w:val="-5"/>
                <w:sz w:val="24"/>
              </w:rPr>
              <w:t>404</w:t>
            </w:r>
          </w:p>
        </w:tc>
      </w:tr>
      <w:tr>
        <w:trPr>
          <w:trHeight w:val="279" w:hRule="atLeast"/>
        </w:trPr>
        <w:tc>
          <w:tcPr>
            <w:tcW w:w="2680" w:type="dxa"/>
          </w:tcPr>
          <w:p>
            <w:pPr>
              <w:pStyle w:val="TableParagraph"/>
              <w:rPr>
                <w:sz w:val="24"/>
              </w:rPr>
            </w:pPr>
            <w:r>
              <w:rPr>
                <w:sz w:val="24"/>
              </w:rPr>
              <w:t>4-</w:t>
            </w:r>
            <w:r>
              <w:rPr>
                <w:spacing w:val="-5"/>
                <w:sz w:val="24"/>
              </w:rPr>
              <w:t>405</w:t>
            </w:r>
          </w:p>
        </w:tc>
        <w:tc>
          <w:tcPr>
            <w:tcW w:w="2680" w:type="dxa"/>
          </w:tcPr>
          <w:p>
            <w:pPr>
              <w:pStyle w:val="TableParagraph"/>
              <w:ind w:left="789"/>
              <w:rPr>
                <w:sz w:val="24"/>
              </w:rPr>
            </w:pPr>
            <w:r>
              <w:rPr>
                <w:sz w:val="24"/>
              </w:rPr>
              <w:t>4-</w:t>
            </w:r>
            <w:r>
              <w:rPr>
                <w:spacing w:val="-5"/>
                <w:sz w:val="24"/>
              </w:rPr>
              <w:t>405</w:t>
            </w:r>
          </w:p>
        </w:tc>
      </w:tr>
      <w:tr>
        <w:trPr>
          <w:trHeight w:val="279" w:hRule="atLeast"/>
        </w:trPr>
        <w:tc>
          <w:tcPr>
            <w:tcW w:w="2680" w:type="dxa"/>
          </w:tcPr>
          <w:p>
            <w:pPr>
              <w:pStyle w:val="TableParagraph"/>
              <w:rPr>
                <w:sz w:val="24"/>
              </w:rPr>
            </w:pPr>
            <w:r>
              <w:rPr>
                <w:sz w:val="24"/>
              </w:rPr>
              <w:t>4-</w:t>
            </w:r>
            <w:r>
              <w:rPr>
                <w:spacing w:val="-5"/>
                <w:sz w:val="24"/>
              </w:rPr>
              <w:t>413</w:t>
            </w:r>
          </w:p>
        </w:tc>
        <w:tc>
          <w:tcPr>
            <w:tcW w:w="2680" w:type="dxa"/>
          </w:tcPr>
          <w:p>
            <w:pPr>
              <w:pStyle w:val="TableParagraph"/>
              <w:ind w:left="789"/>
              <w:rPr>
                <w:sz w:val="24"/>
              </w:rPr>
            </w:pPr>
            <w:r>
              <w:rPr>
                <w:sz w:val="24"/>
              </w:rPr>
              <w:t>4-</w:t>
            </w:r>
            <w:r>
              <w:rPr>
                <w:spacing w:val="-5"/>
                <w:sz w:val="24"/>
              </w:rPr>
              <w:t>413</w:t>
            </w:r>
          </w:p>
        </w:tc>
      </w:tr>
      <w:tr>
        <w:trPr>
          <w:trHeight w:val="279" w:hRule="atLeast"/>
        </w:trPr>
        <w:tc>
          <w:tcPr>
            <w:tcW w:w="2680" w:type="dxa"/>
          </w:tcPr>
          <w:p>
            <w:pPr>
              <w:pStyle w:val="TableParagraph"/>
              <w:rPr>
                <w:sz w:val="24"/>
              </w:rPr>
            </w:pPr>
            <w:r>
              <w:rPr>
                <w:sz w:val="24"/>
              </w:rPr>
              <w:t>4-</w:t>
            </w:r>
            <w:r>
              <w:rPr>
                <w:spacing w:val="-5"/>
                <w:sz w:val="24"/>
              </w:rPr>
              <w:t>423</w:t>
            </w:r>
          </w:p>
        </w:tc>
        <w:tc>
          <w:tcPr>
            <w:tcW w:w="2680" w:type="dxa"/>
          </w:tcPr>
          <w:p>
            <w:pPr>
              <w:pStyle w:val="TableParagraph"/>
              <w:ind w:left="789"/>
              <w:rPr>
                <w:sz w:val="24"/>
              </w:rPr>
            </w:pPr>
            <w:r>
              <w:rPr>
                <w:sz w:val="24"/>
              </w:rPr>
              <w:t>4-</w:t>
            </w:r>
            <w:r>
              <w:rPr>
                <w:spacing w:val="-5"/>
                <w:sz w:val="24"/>
              </w:rPr>
              <w:t>424</w:t>
            </w:r>
          </w:p>
        </w:tc>
      </w:tr>
      <w:tr>
        <w:trPr>
          <w:trHeight w:val="279" w:hRule="atLeast"/>
        </w:trPr>
        <w:tc>
          <w:tcPr>
            <w:tcW w:w="2680" w:type="dxa"/>
          </w:tcPr>
          <w:p>
            <w:pPr>
              <w:pStyle w:val="TableParagraph"/>
              <w:rPr>
                <w:sz w:val="24"/>
              </w:rPr>
            </w:pPr>
            <w:r>
              <w:rPr>
                <w:sz w:val="24"/>
              </w:rPr>
              <w:t>4-</w:t>
            </w:r>
            <w:r>
              <w:rPr>
                <w:spacing w:val="-5"/>
                <w:sz w:val="24"/>
              </w:rPr>
              <w:t>424</w:t>
            </w:r>
          </w:p>
        </w:tc>
        <w:tc>
          <w:tcPr>
            <w:tcW w:w="2680" w:type="dxa"/>
          </w:tcPr>
          <w:p>
            <w:pPr>
              <w:pStyle w:val="TableParagraph"/>
              <w:ind w:left="789"/>
              <w:rPr>
                <w:sz w:val="24"/>
              </w:rPr>
            </w:pPr>
            <w:r>
              <w:rPr>
                <w:sz w:val="24"/>
              </w:rPr>
              <w:t>4-</w:t>
            </w:r>
            <w:r>
              <w:rPr>
                <w:spacing w:val="-5"/>
                <w:sz w:val="24"/>
              </w:rPr>
              <w:t>425</w:t>
            </w:r>
          </w:p>
        </w:tc>
      </w:tr>
      <w:tr>
        <w:trPr>
          <w:trHeight w:val="279" w:hRule="atLeast"/>
        </w:trPr>
        <w:tc>
          <w:tcPr>
            <w:tcW w:w="2680" w:type="dxa"/>
          </w:tcPr>
          <w:p>
            <w:pPr>
              <w:pStyle w:val="TableParagraph"/>
              <w:rPr>
                <w:sz w:val="24"/>
              </w:rPr>
            </w:pPr>
            <w:r>
              <w:rPr>
                <w:sz w:val="24"/>
              </w:rPr>
              <w:t>4-</w:t>
            </w:r>
            <w:r>
              <w:rPr>
                <w:spacing w:val="-5"/>
                <w:sz w:val="24"/>
              </w:rPr>
              <w:t>501</w:t>
            </w:r>
          </w:p>
        </w:tc>
        <w:tc>
          <w:tcPr>
            <w:tcW w:w="2680" w:type="dxa"/>
          </w:tcPr>
          <w:p>
            <w:pPr>
              <w:pStyle w:val="TableParagraph"/>
              <w:ind w:left="789"/>
              <w:rPr>
                <w:sz w:val="24"/>
              </w:rPr>
            </w:pPr>
            <w:r>
              <w:rPr>
                <w:sz w:val="24"/>
              </w:rPr>
              <w:t>4-</w:t>
            </w:r>
            <w:r>
              <w:rPr>
                <w:spacing w:val="-5"/>
                <w:sz w:val="24"/>
              </w:rPr>
              <w:t>501</w:t>
            </w:r>
          </w:p>
        </w:tc>
      </w:tr>
      <w:tr>
        <w:trPr>
          <w:trHeight w:val="279" w:hRule="atLeast"/>
        </w:trPr>
        <w:tc>
          <w:tcPr>
            <w:tcW w:w="2680" w:type="dxa"/>
          </w:tcPr>
          <w:p>
            <w:pPr>
              <w:pStyle w:val="TableParagraph"/>
              <w:rPr>
                <w:sz w:val="24"/>
              </w:rPr>
            </w:pPr>
            <w:r>
              <w:rPr>
                <w:sz w:val="24"/>
              </w:rPr>
              <w:t>4-</w:t>
            </w:r>
            <w:r>
              <w:rPr>
                <w:spacing w:val="-5"/>
                <w:sz w:val="24"/>
              </w:rPr>
              <w:t>602</w:t>
            </w:r>
          </w:p>
        </w:tc>
        <w:tc>
          <w:tcPr>
            <w:tcW w:w="2680" w:type="dxa"/>
          </w:tcPr>
          <w:p>
            <w:pPr>
              <w:pStyle w:val="TableParagraph"/>
              <w:ind w:left="789"/>
              <w:rPr>
                <w:sz w:val="24"/>
              </w:rPr>
            </w:pPr>
            <w:r>
              <w:rPr>
                <w:sz w:val="24"/>
              </w:rPr>
              <w:t>4-</w:t>
            </w:r>
            <w:r>
              <w:rPr>
                <w:spacing w:val="-5"/>
                <w:sz w:val="24"/>
              </w:rPr>
              <w:t>602</w:t>
            </w:r>
          </w:p>
        </w:tc>
      </w:tr>
      <w:tr>
        <w:trPr>
          <w:trHeight w:val="279" w:hRule="atLeast"/>
        </w:trPr>
        <w:tc>
          <w:tcPr>
            <w:tcW w:w="2680" w:type="dxa"/>
          </w:tcPr>
          <w:p>
            <w:pPr>
              <w:pStyle w:val="TableParagraph"/>
              <w:rPr>
                <w:sz w:val="24"/>
              </w:rPr>
            </w:pPr>
            <w:r>
              <w:rPr>
                <w:sz w:val="24"/>
              </w:rPr>
              <w:t>5-</w:t>
            </w:r>
            <w:r>
              <w:rPr>
                <w:spacing w:val="-5"/>
                <w:sz w:val="24"/>
              </w:rPr>
              <w:t>101</w:t>
            </w:r>
          </w:p>
        </w:tc>
        <w:tc>
          <w:tcPr>
            <w:tcW w:w="2680" w:type="dxa"/>
          </w:tcPr>
          <w:p>
            <w:pPr>
              <w:pStyle w:val="TableParagraph"/>
              <w:ind w:left="789"/>
              <w:rPr>
                <w:sz w:val="24"/>
              </w:rPr>
            </w:pPr>
            <w:r>
              <w:rPr>
                <w:sz w:val="24"/>
              </w:rPr>
              <w:t>5-</w:t>
            </w:r>
            <w:r>
              <w:rPr>
                <w:spacing w:val="-5"/>
                <w:sz w:val="24"/>
              </w:rPr>
              <w:t>101</w:t>
            </w:r>
          </w:p>
        </w:tc>
      </w:tr>
      <w:tr>
        <w:trPr>
          <w:trHeight w:val="279" w:hRule="atLeast"/>
        </w:trPr>
        <w:tc>
          <w:tcPr>
            <w:tcW w:w="2680" w:type="dxa"/>
          </w:tcPr>
          <w:p>
            <w:pPr>
              <w:pStyle w:val="TableParagraph"/>
              <w:rPr>
                <w:sz w:val="24"/>
              </w:rPr>
            </w:pPr>
            <w:r>
              <w:rPr>
                <w:sz w:val="24"/>
              </w:rPr>
              <w:t>5-</w:t>
            </w:r>
            <w:r>
              <w:rPr>
                <w:spacing w:val="-5"/>
                <w:sz w:val="24"/>
              </w:rPr>
              <w:t>206</w:t>
            </w:r>
          </w:p>
        </w:tc>
        <w:tc>
          <w:tcPr>
            <w:tcW w:w="2680" w:type="dxa"/>
          </w:tcPr>
          <w:p>
            <w:pPr>
              <w:pStyle w:val="TableParagraph"/>
              <w:ind w:left="789"/>
              <w:rPr>
                <w:sz w:val="24"/>
              </w:rPr>
            </w:pPr>
            <w:r>
              <w:rPr>
                <w:sz w:val="24"/>
              </w:rPr>
              <w:t>5-</w:t>
            </w:r>
            <w:r>
              <w:rPr>
                <w:spacing w:val="-5"/>
                <w:sz w:val="24"/>
              </w:rPr>
              <w:t>206</w:t>
            </w:r>
          </w:p>
        </w:tc>
      </w:tr>
      <w:tr>
        <w:trPr>
          <w:trHeight w:val="279" w:hRule="atLeast"/>
        </w:trPr>
        <w:tc>
          <w:tcPr>
            <w:tcW w:w="2680" w:type="dxa"/>
          </w:tcPr>
          <w:p>
            <w:pPr>
              <w:pStyle w:val="TableParagraph"/>
              <w:rPr>
                <w:sz w:val="24"/>
              </w:rPr>
            </w:pPr>
            <w:r>
              <w:rPr>
                <w:sz w:val="24"/>
              </w:rPr>
              <w:t>5-</w:t>
            </w:r>
            <w:r>
              <w:rPr>
                <w:spacing w:val="-5"/>
                <w:sz w:val="24"/>
              </w:rPr>
              <w:t>207</w:t>
            </w:r>
          </w:p>
        </w:tc>
        <w:tc>
          <w:tcPr>
            <w:tcW w:w="2680" w:type="dxa"/>
          </w:tcPr>
          <w:p>
            <w:pPr>
              <w:pStyle w:val="TableParagraph"/>
              <w:ind w:left="789"/>
              <w:rPr>
                <w:sz w:val="24"/>
              </w:rPr>
            </w:pPr>
            <w:r>
              <w:rPr>
                <w:sz w:val="24"/>
              </w:rPr>
              <w:t>5-</w:t>
            </w:r>
            <w:r>
              <w:rPr>
                <w:spacing w:val="-5"/>
                <w:sz w:val="24"/>
              </w:rPr>
              <w:t>207</w:t>
            </w:r>
          </w:p>
        </w:tc>
      </w:tr>
      <w:tr>
        <w:trPr>
          <w:trHeight w:val="279" w:hRule="atLeast"/>
        </w:trPr>
        <w:tc>
          <w:tcPr>
            <w:tcW w:w="2680" w:type="dxa"/>
          </w:tcPr>
          <w:p>
            <w:pPr>
              <w:pStyle w:val="TableParagraph"/>
              <w:rPr>
                <w:sz w:val="24"/>
              </w:rPr>
            </w:pPr>
            <w:r>
              <w:rPr>
                <w:sz w:val="24"/>
              </w:rPr>
              <w:t>7-</w:t>
            </w:r>
            <w:r>
              <w:rPr>
                <w:spacing w:val="-5"/>
                <w:sz w:val="24"/>
              </w:rPr>
              <w:t>101</w:t>
            </w:r>
          </w:p>
        </w:tc>
        <w:tc>
          <w:tcPr>
            <w:tcW w:w="2680" w:type="dxa"/>
          </w:tcPr>
          <w:p>
            <w:pPr>
              <w:pStyle w:val="TableParagraph"/>
              <w:ind w:left="789"/>
              <w:rPr>
                <w:sz w:val="24"/>
              </w:rPr>
            </w:pPr>
            <w:r>
              <w:rPr>
                <w:sz w:val="24"/>
              </w:rPr>
              <w:t>7-</w:t>
            </w:r>
            <w:r>
              <w:rPr>
                <w:spacing w:val="-5"/>
                <w:sz w:val="24"/>
              </w:rPr>
              <w:t>101</w:t>
            </w:r>
          </w:p>
        </w:tc>
      </w:tr>
      <w:tr>
        <w:trPr>
          <w:trHeight w:val="279" w:hRule="atLeast"/>
        </w:trPr>
        <w:tc>
          <w:tcPr>
            <w:tcW w:w="2680" w:type="dxa"/>
          </w:tcPr>
          <w:p>
            <w:pPr>
              <w:pStyle w:val="TableParagraph"/>
              <w:rPr>
                <w:sz w:val="24"/>
              </w:rPr>
            </w:pPr>
            <w:r>
              <w:rPr>
                <w:sz w:val="24"/>
              </w:rPr>
              <w:t>7-</w:t>
            </w:r>
            <w:r>
              <w:rPr>
                <w:spacing w:val="-5"/>
                <w:sz w:val="24"/>
              </w:rPr>
              <w:t>102</w:t>
            </w:r>
          </w:p>
        </w:tc>
        <w:tc>
          <w:tcPr>
            <w:tcW w:w="2680" w:type="dxa"/>
          </w:tcPr>
          <w:p>
            <w:pPr>
              <w:pStyle w:val="TableParagraph"/>
              <w:ind w:left="789"/>
              <w:rPr>
                <w:sz w:val="24"/>
              </w:rPr>
            </w:pPr>
            <w:r>
              <w:rPr>
                <w:sz w:val="24"/>
              </w:rPr>
              <w:t>7-</w:t>
            </w:r>
            <w:r>
              <w:rPr>
                <w:spacing w:val="-5"/>
                <w:sz w:val="24"/>
              </w:rPr>
              <w:t>102</w:t>
            </w:r>
          </w:p>
        </w:tc>
      </w:tr>
      <w:tr>
        <w:trPr>
          <w:trHeight w:val="279" w:hRule="atLeast"/>
        </w:trPr>
        <w:tc>
          <w:tcPr>
            <w:tcW w:w="2680" w:type="dxa"/>
          </w:tcPr>
          <w:p>
            <w:pPr>
              <w:pStyle w:val="TableParagraph"/>
              <w:rPr>
                <w:sz w:val="24"/>
              </w:rPr>
            </w:pPr>
            <w:r>
              <w:rPr>
                <w:sz w:val="24"/>
              </w:rPr>
              <w:t>7-</w:t>
            </w:r>
            <w:r>
              <w:rPr>
                <w:spacing w:val="-5"/>
                <w:sz w:val="24"/>
              </w:rPr>
              <w:t>103</w:t>
            </w:r>
          </w:p>
        </w:tc>
        <w:tc>
          <w:tcPr>
            <w:tcW w:w="2680" w:type="dxa"/>
          </w:tcPr>
          <w:p>
            <w:pPr>
              <w:pStyle w:val="TableParagraph"/>
              <w:ind w:left="789"/>
              <w:rPr>
                <w:sz w:val="24"/>
              </w:rPr>
            </w:pPr>
            <w:r>
              <w:rPr>
                <w:sz w:val="24"/>
              </w:rPr>
              <w:t>7-</w:t>
            </w:r>
            <w:r>
              <w:rPr>
                <w:spacing w:val="-5"/>
                <w:sz w:val="24"/>
              </w:rPr>
              <w:t>103</w:t>
            </w:r>
          </w:p>
        </w:tc>
      </w:tr>
      <w:tr>
        <w:trPr>
          <w:trHeight w:val="279" w:hRule="atLeast"/>
        </w:trPr>
        <w:tc>
          <w:tcPr>
            <w:tcW w:w="2680" w:type="dxa"/>
          </w:tcPr>
          <w:p>
            <w:pPr>
              <w:pStyle w:val="TableParagraph"/>
              <w:rPr>
                <w:sz w:val="24"/>
              </w:rPr>
            </w:pPr>
            <w:r>
              <w:rPr>
                <w:sz w:val="24"/>
              </w:rPr>
              <w:t>7-</w:t>
            </w:r>
            <w:r>
              <w:rPr>
                <w:spacing w:val="-5"/>
                <w:sz w:val="24"/>
              </w:rPr>
              <w:t>104</w:t>
            </w:r>
          </w:p>
        </w:tc>
        <w:tc>
          <w:tcPr>
            <w:tcW w:w="2680" w:type="dxa"/>
          </w:tcPr>
          <w:p>
            <w:pPr>
              <w:pStyle w:val="TableParagraph"/>
              <w:ind w:left="789"/>
              <w:rPr>
                <w:sz w:val="24"/>
              </w:rPr>
            </w:pPr>
            <w:r>
              <w:rPr>
                <w:sz w:val="24"/>
              </w:rPr>
              <w:t>7-</w:t>
            </w:r>
            <w:r>
              <w:rPr>
                <w:spacing w:val="-5"/>
                <w:sz w:val="24"/>
              </w:rPr>
              <w:t>104</w:t>
            </w:r>
          </w:p>
        </w:tc>
      </w:tr>
      <w:tr>
        <w:trPr>
          <w:trHeight w:val="279" w:hRule="atLeast"/>
        </w:trPr>
        <w:tc>
          <w:tcPr>
            <w:tcW w:w="2680" w:type="dxa"/>
          </w:tcPr>
          <w:p>
            <w:pPr>
              <w:pStyle w:val="TableParagraph"/>
              <w:rPr>
                <w:sz w:val="24"/>
              </w:rPr>
            </w:pPr>
            <w:r>
              <w:rPr>
                <w:sz w:val="24"/>
              </w:rPr>
              <w:t>7-</w:t>
            </w:r>
            <w:r>
              <w:rPr>
                <w:spacing w:val="-5"/>
                <w:sz w:val="24"/>
              </w:rPr>
              <w:t>204</w:t>
            </w:r>
          </w:p>
        </w:tc>
        <w:tc>
          <w:tcPr>
            <w:tcW w:w="2680" w:type="dxa"/>
          </w:tcPr>
          <w:p>
            <w:pPr>
              <w:pStyle w:val="TableParagraph"/>
              <w:ind w:left="789"/>
              <w:rPr>
                <w:sz w:val="24"/>
              </w:rPr>
            </w:pPr>
            <w:r>
              <w:rPr>
                <w:sz w:val="24"/>
              </w:rPr>
              <w:t>7-</w:t>
            </w:r>
            <w:r>
              <w:rPr>
                <w:spacing w:val="-5"/>
                <w:sz w:val="24"/>
              </w:rPr>
              <w:t>204</w:t>
            </w:r>
          </w:p>
        </w:tc>
      </w:tr>
      <w:tr>
        <w:trPr>
          <w:trHeight w:val="279" w:hRule="atLeast"/>
        </w:trPr>
        <w:tc>
          <w:tcPr>
            <w:tcW w:w="2680" w:type="dxa"/>
          </w:tcPr>
          <w:p>
            <w:pPr>
              <w:pStyle w:val="TableParagraph"/>
              <w:rPr>
                <w:sz w:val="24"/>
              </w:rPr>
            </w:pPr>
            <w:r>
              <w:rPr>
                <w:sz w:val="24"/>
              </w:rPr>
              <w:t>7-</w:t>
            </w:r>
            <w:r>
              <w:rPr>
                <w:spacing w:val="-5"/>
                <w:sz w:val="24"/>
              </w:rPr>
              <w:t>205</w:t>
            </w:r>
          </w:p>
        </w:tc>
        <w:tc>
          <w:tcPr>
            <w:tcW w:w="2680" w:type="dxa"/>
          </w:tcPr>
          <w:p>
            <w:pPr>
              <w:pStyle w:val="TableParagraph"/>
              <w:ind w:left="789"/>
              <w:rPr>
                <w:sz w:val="24"/>
              </w:rPr>
            </w:pPr>
            <w:r>
              <w:rPr>
                <w:sz w:val="24"/>
              </w:rPr>
              <w:t>7-</w:t>
            </w:r>
            <w:r>
              <w:rPr>
                <w:spacing w:val="-5"/>
                <w:sz w:val="24"/>
              </w:rPr>
              <w:t>205</w:t>
            </w:r>
          </w:p>
        </w:tc>
      </w:tr>
      <w:tr>
        <w:trPr>
          <w:trHeight w:val="279" w:hRule="atLeast"/>
        </w:trPr>
        <w:tc>
          <w:tcPr>
            <w:tcW w:w="2680" w:type="dxa"/>
          </w:tcPr>
          <w:p>
            <w:pPr>
              <w:pStyle w:val="TableParagraph"/>
              <w:rPr>
                <w:sz w:val="24"/>
              </w:rPr>
            </w:pPr>
            <w:r>
              <w:rPr>
                <w:sz w:val="24"/>
              </w:rPr>
              <w:t>7-</w:t>
            </w:r>
            <w:r>
              <w:rPr>
                <w:spacing w:val="-5"/>
                <w:sz w:val="24"/>
              </w:rPr>
              <w:t>207</w:t>
            </w:r>
          </w:p>
        </w:tc>
        <w:tc>
          <w:tcPr>
            <w:tcW w:w="2680" w:type="dxa"/>
          </w:tcPr>
          <w:p>
            <w:pPr>
              <w:pStyle w:val="TableParagraph"/>
              <w:ind w:left="789"/>
              <w:rPr>
                <w:sz w:val="24"/>
              </w:rPr>
            </w:pPr>
            <w:r>
              <w:rPr>
                <w:sz w:val="24"/>
              </w:rPr>
              <w:t>7-</w:t>
            </w:r>
            <w:r>
              <w:rPr>
                <w:spacing w:val="-5"/>
                <w:sz w:val="24"/>
              </w:rPr>
              <w:t>207</w:t>
            </w:r>
          </w:p>
        </w:tc>
      </w:tr>
      <w:tr>
        <w:trPr>
          <w:trHeight w:val="279" w:hRule="atLeast"/>
        </w:trPr>
        <w:tc>
          <w:tcPr>
            <w:tcW w:w="2680" w:type="dxa"/>
          </w:tcPr>
          <w:p>
            <w:pPr>
              <w:pStyle w:val="TableParagraph"/>
              <w:rPr>
                <w:sz w:val="24"/>
              </w:rPr>
            </w:pPr>
            <w:r>
              <w:rPr>
                <w:sz w:val="24"/>
              </w:rPr>
              <w:t>7-</w:t>
            </w:r>
            <w:r>
              <w:rPr>
                <w:spacing w:val="-5"/>
                <w:sz w:val="24"/>
              </w:rPr>
              <w:t>208</w:t>
            </w:r>
          </w:p>
        </w:tc>
        <w:tc>
          <w:tcPr>
            <w:tcW w:w="2680" w:type="dxa"/>
          </w:tcPr>
          <w:p>
            <w:pPr>
              <w:pStyle w:val="TableParagraph"/>
              <w:ind w:left="789"/>
              <w:rPr>
                <w:sz w:val="24"/>
              </w:rPr>
            </w:pPr>
            <w:r>
              <w:rPr>
                <w:sz w:val="24"/>
              </w:rPr>
              <w:t>7-</w:t>
            </w:r>
            <w:r>
              <w:rPr>
                <w:spacing w:val="-5"/>
                <w:sz w:val="24"/>
              </w:rPr>
              <w:t>208</w:t>
            </w:r>
          </w:p>
        </w:tc>
      </w:tr>
      <w:tr>
        <w:trPr>
          <w:trHeight w:val="279" w:hRule="atLeast"/>
        </w:trPr>
        <w:tc>
          <w:tcPr>
            <w:tcW w:w="2680" w:type="dxa"/>
          </w:tcPr>
          <w:p>
            <w:pPr>
              <w:pStyle w:val="TableParagraph"/>
              <w:rPr>
                <w:sz w:val="24"/>
              </w:rPr>
            </w:pPr>
            <w:r>
              <w:rPr>
                <w:sz w:val="24"/>
              </w:rPr>
              <w:t>7-</w:t>
            </w:r>
            <w:r>
              <w:rPr>
                <w:spacing w:val="-5"/>
                <w:sz w:val="24"/>
              </w:rPr>
              <w:t>303</w:t>
            </w:r>
          </w:p>
        </w:tc>
        <w:tc>
          <w:tcPr>
            <w:tcW w:w="2680" w:type="dxa"/>
          </w:tcPr>
          <w:p>
            <w:pPr>
              <w:pStyle w:val="TableParagraph"/>
              <w:ind w:left="789"/>
              <w:rPr>
                <w:sz w:val="24"/>
              </w:rPr>
            </w:pPr>
            <w:r>
              <w:rPr>
                <w:sz w:val="24"/>
              </w:rPr>
              <w:t>7-</w:t>
            </w:r>
            <w:r>
              <w:rPr>
                <w:spacing w:val="-5"/>
                <w:sz w:val="24"/>
              </w:rPr>
              <w:t>303</w:t>
            </w:r>
          </w:p>
        </w:tc>
      </w:tr>
      <w:tr>
        <w:trPr>
          <w:trHeight w:val="279" w:hRule="atLeast"/>
        </w:trPr>
        <w:tc>
          <w:tcPr>
            <w:tcW w:w="2680" w:type="dxa"/>
          </w:tcPr>
          <w:p>
            <w:pPr>
              <w:pStyle w:val="TableParagraph"/>
              <w:rPr>
                <w:sz w:val="24"/>
              </w:rPr>
            </w:pPr>
            <w:r>
              <w:rPr>
                <w:sz w:val="24"/>
              </w:rPr>
              <w:t>8-</w:t>
            </w:r>
            <w:r>
              <w:rPr>
                <w:spacing w:val="-5"/>
                <w:sz w:val="24"/>
              </w:rPr>
              <w:t>101</w:t>
            </w:r>
          </w:p>
        </w:tc>
        <w:tc>
          <w:tcPr>
            <w:tcW w:w="2680" w:type="dxa"/>
          </w:tcPr>
          <w:p>
            <w:pPr>
              <w:pStyle w:val="TableParagraph"/>
              <w:ind w:left="789"/>
              <w:rPr>
                <w:sz w:val="24"/>
              </w:rPr>
            </w:pPr>
            <w:r>
              <w:rPr>
                <w:sz w:val="24"/>
              </w:rPr>
              <w:t>8-</w:t>
            </w:r>
            <w:r>
              <w:rPr>
                <w:spacing w:val="-5"/>
                <w:sz w:val="24"/>
              </w:rPr>
              <w:t>201</w:t>
            </w:r>
          </w:p>
        </w:tc>
      </w:tr>
      <w:tr>
        <w:trPr>
          <w:trHeight w:val="279" w:hRule="atLeast"/>
        </w:trPr>
        <w:tc>
          <w:tcPr>
            <w:tcW w:w="2680" w:type="dxa"/>
          </w:tcPr>
          <w:p>
            <w:pPr>
              <w:pStyle w:val="TableParagraph"/>
              <w:rPr>
                <w:sz w:val="24"/>
              </w:rPr>
            </w:pPr>
            <w:r>
              <w:rPr>
                <w:sz w:val="24"/>
              </w:rPr>
              <w:t>8-</w:t>
            </w:r>
            <w:r>
              <w:rPr>
                <w:spacing w:val="-5"/>
                <w:sz w:val="24"/>
              </w:rPr>
              <w:t>102</w:t>
            </w:r>
          </w:p>
        </w:tc>
        <w:tc>
          <w:tcPr>
            <w:tcW w:w="2680" w:type="dxa"/>
          </w:tcPr>
          <w:p>
            <w:pPr>
              <w:pStyle w:val="TableParagraph"/>
              <w:ind w:left="789"/>
              <w:rPr>
                <w:sz w:val="24"/>
              </w:rPr>
            </w:pPr>
            <w:r>
              <w:rPr>
                <w:sz w:val="24"/>
              </w:rPr>
              <w:t>8-</w:t>
            </w:r>
            <w:r>
              <w:rPr>
                <w:spacing w:val="-5"/>
                <w:sz w:val="24"/>
              </w:rPr>
              <w:t>202</w:t>
            </w:r>
          </w:p>
        </w:tc>
      </w:tr>
      <w:tr>
        <w:trPr>
          <w:trHeight w:val="279" w:hRule="atLeast"/>
        </w:trPr>
        <w:tc>
          <w:tcPr>
            <w:tcW w:w="2680" w:type="dxa"/>
          </w:tcPr>
          <w:p>
            <w:pPr>
              <w:pStyle w:val="TableParagraph"/>
              <w:rPr>
                <w:sz w:val="24"/>
              </w:rPr>
            </w:pPr>
            <w:r>
              <w:rPr>
                <w:sz w:val="24"/>
              </w:rPr>
              <w:t>8-</w:t>
            </w:r>
            <w:r>
              <w:rPr>
                <w:spacing w:val="-5"/>
                <w:sz w:val="24"/>
              </w:rPr>
              <w:t>105</w:t>
            </w:r>
          </w:p>
        </w:tc>
        <w:tc>
          <w:tcPr>
            <w:tcW w:w="2680" w:type="dxa"/>
          </w:tcPr>
          <w:p>
            <w:pPr>
              <w:pStyle w:val="TableParagraph"/>
              <w:ind w:left="789"/>
              <w:rPr>
                <w:sz w:val="24"/>
              </w:rPr>
            </w:pPr>
            <w:r>
              <w:rPr>
                <w:sz w:val="24"/>
              </w:rPr>
              <w:t>8-</w:t>
            </w:r>
            <w:r>
              <w:rPr>
                <w:spacing w:val="-5"/>
                <w:sz w:val="24"/>
              </w:rPr>
              <w:t>205</w:t>
            </w:r>
          </w:p>
        </w:tc>
      </w:tr>
      <w:tr>
        <w:trPr>
          <w:trHeight w:val="279" w:hRule="atLeast"/>
        </w:trPr>
        <w:tc>
          <w:tcPr>
            <w:tcW w:w="2680" w:type="dxa"/>
          </w:tcPr>
          <w:p>
            <w:pPr>
              <w:pStyle w:val="TableParagraph"/>
              <w:rPr>
                <w:sz w:val="24"/>
              </w:rPr>
            </w:pPr>
            <w:r>
              <w:rPr>
                <w:sz w:val="24"/>
              </w:rPr>
              <w:t>8-</w:t>
            </w:r>
            <w:r>
              <w:rPr>
                <w:spacing w:val="-5"/>
                <w:sz w:val="24"/>
              </w:rPr>
              <w:t>108</w:t>
            </w:r>
          </w:p>
        </w:tc>
        <w:tc>
          <w:tcPr>
            <w:tcW w:w="2680" w:type="dxa"/>
          </w:tcPr>
          <w:p>
            <w:pPr>
              <w:pStyle w:val="TableParagraph"/>
              <w:ind w:left="789"/>
              <w:rPr>
                <w:sz w:val="24"/>
              </w:rPr>
            </w:pPr>
            <w:r>
              <w:rPr>
                <w:sz w:val="24"/>
              </w:rPr>
              <w:t>8-</w:t>
            </w:r>
            <w:r>
              <w:rPr>
                <w:spacing w:val="-5"/>
                <w:sz w:val="24"/>
              </w:rPr>
              <w:t>208</w:t>
            </w:r>
          </w:p>
        </w:tc>
      </w:tr>
      <w:tr>
        <w:trPr>
          <w:trHeight w:val="279" w:hRule="atLeast"/>
        </w:trPr>
        <w:tc>
          <w:tcPr>
            <w:tcW w:w="2680" w:type="dxa"/>
          </w:tcPr>
          <w:p>
            <w:pPr>
              <w:pStyle w:val="TableParagraph"/>
              <w:rPr>
                <w:sz w:val="24"/>
              </w:rPr>
            </w:pPr>
            <w:r>
              <w:rPr>
                <w:sz w:val="24"/>
              </w:rPr>
              <w:t>8-</w:t>
            </w:r>
            <w:r>
              <w:rPr>
                <w:spacing w:val="-5"/>
                <w:sz w:val="24"/>
              </w:rPr>
              <w:t>110</w:t>
            </w:r>
          </w:p>
        </w:tc>
        <w:tc>
          <w:tcPr>
            <w:tcW w:w="2680" w:type="dxa"/>
          </w:tcPr>
          <w:p>
            <w:pPr>
              <w:pStyle w:val="TableParagraph"/>
              <w:ind w:left="789"/>
              <w:rPr>
                <w:sz w:val="24"/>
              </w:rPr>
            </w:pPr>
            <w:r>
              <w:rPr>
                <w:sz w:val="24"/>
              </w:rPr>
              <w:t>8-</w:t>
            </w:r>
            <w:r>
              <w:rPr>
                <w:spacing w:val="-5"/>
                <w:sz w:val="24"/>
              </w:rPr>
              <w:t>210</w:t>
            </w:r>
          </w:p>
        </w:tc>
      </w:tr>
      <w:tr>
        <w:trPr>
          <w:trHeight w:val="279" w:hRule="atLeast"/>
        </w:trPr>
        <w:tc>
          <w:tcPr>
            <w:tcW w:w="2680" w:type="dxa"/>
          </w:tcPr>
          <w:p>
            <w:pPr>
              <w:pStyle w:val="TableParagraph"/>
              <w:rPr>
                <w:sz w:val="24"/>
              </w:rPr>
            </w:pPr>
            <w:r>
              <w:rPr>
                <w:sz w:val="24"/>
              </w:rPr>
              <w:t>8-</w:t>
            </w:r>
            <w:r>
              <w:rPr>
                <w:spacing w:val="-5"/>
                <w:sz w:val="24"/>
              </w:rPr>
              <w:t>206</w:t>
            </w:r>
          </w:p>
        </w:tc>
        <w:tc>
          <w:tcPr>
            <w:tcW w:w="2680" w:type="dxa"/>
          </w:tcPr>
          <w:p>
            <w:pPr>
              <w:pStyle w:val="TableParagraph"/>
              <w:ind w:left="789"/>
              <w:rPr>
                <w:sz w:val="24"/>
              </w:rPr>
            </w:pPr>
            <w:r>
              <w:rPr>
                <w:sz w:val="24"/>
              </w:rPr>
              <w:t>8-</w:t>
            </w:r>
            <w:r>
              <w:rPr>
                <w:spacing w:val="-4"/>
                <w:sz w:val="24"/>
              </w:rPr>
              <w:t>2A06</w:t>
            </w:r>
          </w:p>
        </w:tc>
      </w:tr>
      <w:tr>
        <w:trPr>
          <w:trHeight w:val="279" w:hRule="atLeast"/>
        </w:trPr>
        <w:tc>
          <w:tcPr>
            <w:tcW w:w="2680" w:type="dxa"/>
          </w:tcPr>
          <w:p>
            <w:pPr>
              <w:pStyle w:val="TableParagraph"/>
              <w:rPr>
                <w:sz w:val="24"/>
              </w:rPr>
            </w:pPr>
            <w:r>
              <w:rPr>
                <w:sz w:val="24"/>
              </w:rPr>
              <w:t>8-</w:t>
            </w:r>
            <w:r>
              <w:rPr>
                <w:spacing w:val="-5"/>
                <w:sz w:val="24"/>
              </w:rPr>
              <w:t>304</w:t>
            </w:r>
          </w:p>
        </w:tc>
        <w:tc>
          <w:tcPr>
            <w:tcW w:w="2680" w:type="dxa"/>
          </w:tcPr>
          <w:p>
            <w:pPr>
              <w:pStyle w:val="TableParagraph"/>
              <w:ind w:left="789"/>
              <w:rPr>
                <w:sz w:val="24"/>
              </w:rPr>
            </w:pPr>
            <w:r>
              <w:rPr>
                <w:sz w:val="24"/>
              </w:rPr>
              <w:t>8-</w:t>
            </w:r>
            <w:r>
              <w:rPr>
                <w:spacing w:val="-5"/>
                <w:sz w:val="24"/>
              </w:rPr>
              <w:t>304</w:t>
            </w:r>
          </w:p>
        </w:tc>
      </w:tr>
      <w:tr>
        <w:trPr>
          <w:trHeight w:val="279" w:hRule="atLeast"/>
        </w:trPr>
        <w:tc>
          <w:tcPr>
            <w:tcW w:w="2680" w:type="dxa"/>
          </w:tcPr>
          <w:p>
            <w:pPr>
              <w:pStyle w:val="TableParagraph"/>
              <w:rPr>
                <w:sz w:val="24"/>
              </w:rPr>
            </w:pPr>
            <w:r>
              <w:rPr>
                <w:sz w:val="24"/>
              </w:rPr>
              <w:t>8-</w:t>
            </w:r>
            <w:r>
              <w:rPr>
                <w:spacing w:val="-5"/>
                <w:sz w:val="24"/>
              </w:rPr>
              <w:t>401</w:t>
            </w:r>
          </w:p>
        </w:tc>
        <w:tc>
          <w:tcPr>
            <w:tcW w:w="2680" w:type="dxa"/>
          </w:tcPr>
          <w:p>
            <w:pPr>
              <w:pStyle w:val="TableParagraph"/>
              <w:ind w:left="789"/>
              <w:rPr>
                <w:sz w:val="24"/>
              </w:rPr>
            </w:pPr>
            <w:r>
              <w:rPr>
                <w:sz w:val="24"/>
              </w:rPr>
              <w:t>8-</w:t>
            </w:r>
            <w:r>
              <w:rPr>
                <w:spacing w:val="-5"/>
                <w:sz w:val="24"/>
              </w:rPr>
              <w:t>401</w:t>
            </w:r>
          </w:p>
        </w:tc>
      </w:tr>
      <w:tr>
        <w:trPr>
          <w:trHeight w:val="272" w:hRule="atLeast"/>
        </w:trPr>
        <w:tc>
          <w:tcPr>
            <w:tcW w:w="2680" w:type="dxa"/>
          </w:tcPr>
          <w:p>
            <w:pPr>
              <w:pStyle w:val="TableParagraph"/>
              <w:spacing w:line="253" w:lineRule="exact"/>
              <w:rPr>
                <w:sz w:val="24"/>
              </w:rPr>
            </w:pPr>
            <w:r>
              <w:rPr>
                <w:sz w:val="24"/>
              </w:rPr>
              <w:t>8-</w:t>
            </w:r>
            <w:r>
              <w:rPr>
                <w:spacing w:val="-5"/>
                <w:sz w:val="24"/>
              </w:rPr>
              <w:t>403</w:t>
            </w:r>
          </w:p>
        </w:tc>
        <w:tc>
          <w:tcPr>
            <w:tcW w:w="2680" w:type="dxa"/>
          </w:tcPr>
          <w:p>
            <w:pPr>
              <w:pStyle w:val="TableParagraph"/>
              <w:spacing w:line="253" w:lineRule="exact"/>
              <w:ind w:left="789"/>
              <w:rPr>
                <w:sz w:val="24"/>
              </w:rPr>
            </w:pPr>
            <w:r>
              <w:rPr>
                <w:sz w:val="24"/>
              </w:rPr>
              <w:t>8-</w:t>
            </w:r>
            <w:r>
              <w:rPr>
                <w:spacing w:val="-5"/>
                <w:sz w:val="24"/>
              </w:rPr>
              <w:t>403</w:t>
            </w:r>
          </w:p>
        </w:tc>
      </w:tr>
    </w:tbl>
    <w:p>
      <w:pPr>
        <w:spacing w:after="0" w:line="253" w:lineRule="exact"/>
        <w:rPr>
          <w:sz w:val="24"/>
        </w:rPr>
        <w:sectPr>
          <w:headerReference w:type="even" r:id="rId246"/>
          <w:pgSz w:w="12240" w:h="15840"/>
          <w:pgMar w:header="1095" w:footer="0" w:top="1360" w:bottom="280" w:left="980" w:right="980"/>
          <w:pgNumType w:start="8"/>
        </w:sectPr>
      </w:pPr>
    </w:p>
    <w:tbl>
      <w:tblPr>
        <w:tblW w:w="0" w:type="auto"/>
        <w:jc w:val="left"/>
        <w:tblInd w:w="1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2"/>
        <w:gridCol w:w="4770"/>
        <w:gridCol w:w="1682"/>
      </w:tblGrid>
      <w:tr>
        <w:trPr>
          <w:trHeight w:val="552" w:hRule="atLeast"/>
        </w:trPr>
        <w:tc>
          <w:tcPr>
            <w:tcW w:w="2052" w:type="dxa"/>
          </w:tcPr>
          <w:p>
            <w:pPr>
              <w:pStyle w:val="TableParagraph"/>
              <w:spacing w:line="240" w:lineRule="auto"/>
              <w:ind w:left="0"/>
              <w:rPr>
                <w:sz w:val="24"/>
              </w:rPr>
            </w:pPr>
          </w:p>
        </w:tc>
        <w:tc>
          <w:tcPr>
            <w:tcW w:w="4770" w:type="dxa"/>
          </w:tcPr>
          <w:p>
            <w:pPr>
              <w:pStyle w:val="TableParagraph"/>
              <w:spacing w:line="266" w:lineRule="exact"/>
              <w:ind w:left="161"/>
              <w:rPr>
                <w:b/>
                <w:sz w:val="24"/>
              </w:rPr>
            </w:pPr>
            <w:r>
              <w:rPr>
                <w:b/>
                <w:sz w:val="24"/>
              </w:rPr>
              <w:t>References to 1998 </w:t>
            </w:r>
            <w:r>
              <w:rPr>
                <w:b/>
                <w:spacing w:val="-4"/>
                <w:sz w:val="24"/>
              </w:rPr>
              <w:t>Code</w:t>
            </w:r>
          </w:p>
        </w:tc>
        <w:tc>
          <w:tcPr>
            <w:tcW w:w="1682" w:type="dxa"/>
          </w:tcPr>
          <w:p>
            <w:pPr>
              <w:pStyle w:val="TableParagraph"/>
              <w:spacing w:line="266" w:lineRule="exact"/>
              <w:ind w:left="0" w:right="48"/>
              <w:jc w:val="right"/>
              <w:rPr>
                <w:sz w:val="24"/>
              </w:rPr>
            </w:pPr>
            <w:r>
              <w:rPr>
                <w:spacing w:val="-10"/>
                <w:sz w:val="24"/>
              </w:rPr>
              <w:t>9</w:t>
            </w:r>
          </w:p>
        </w:tc>
      </w:tr>
      <w:tr>
        <w:trPr>
          <w:trHeight w:val="698" w:hRule="atLeast"/>
        </w:trPr>
        <w:tc>
          <w:tcPr>
            <w:tcW w:w="2052" w:type="dxa"/>
          </w:tcPr>
          <w:p>
            <w:pPr>
              <w:pStyle w:val="TableParagraph"/>
              <w:spacing w:line="240" w:lineRule="auto"/>
              <w:ind w:left="0"/>
              <w:rPr>
                <w:sz w:val="24"/>
              </w:rPr>
            </w:pPr>
          </w:p>
          <w:p>
            <w:pPr>
              <w:pStyle w:val="TableParagraph"/>
              <w:spacing w:line="240" w:lineRule="auto" w:before="1"/>
              <w:rPr>
                <w:b/>
                <w:i/>
                <w:sz w:val="24"/>
              </w:rPr>
            </w:pPr>
            <w:r>
              <w:rPr>
                <w:b/>
                <w:i/>
                <w:sz w:val="24"/>
              </w:rPr>
              <w:t>1998 Code </w:t>
            </w:r>
            <w:r>
              <w:rPr>
                <w:b/>
                <w:i/>
                <w:spacing w:val="-2"/>
                <w:sz w:val="24"/>
              </w:rPr>
              <w:t>Section</w:t>
            </w:r>
          </w:p>
        </w:tc>
        <w:tc>
          <w:tcPr>
            <w:tcW w:w="4770" w:type="dxa"/>
          </w:tcPr>
          <w:p>
            <w:pPr>
              <w:pStyle w:val="TableParagraph"/>
              <w:spacing w:line="240" w:lineRule="auto"/>
              <w:ind w:left="0"/>
              <w:rPr>
                <w:sz w:val="24"/>
              </w:rPr>
            </w:pPr>
          </w:p>
          <w:p>
            <w:pPr>
              <w:pStyle w:val="TableParagraph"/>
              <w:spacing w:line="240" w:lineRule="auto" w:before="1"/>
              <w:ind w:left="1417"/>
              <w:rPr>
                <w:b/>
                <w:i/>
                <w:sz w:val="24"/>
              </w:rPr>
            </w:pPr>
            <w:r>
              <w:rPr>
                <w:b/>
                <w:i/>
                <w:sz w:val="24"/>
              </w:rPr>
              <w:t>2020 Code </w:t>
            </w:r>
            <w:r>
              <w:rPr>
                <w:b/>
                <w:i/>
                <w:spacing w:val="-2"/>
                <w:sz w:val="24"/>
              </w:rPr>
              <w:t>Section</w:t>
            </w:r>
          </w:p>
        </w:tc>
        <w:tc>
          <w:tcPr>
            <w:tcW w:w="1682" w:type="dxa"/>
          </w:tcPr>
          <w:p>
            <w:pPr>
              <w:pStyle w:val="TableParagraph"/>
              <w:spacing w:line="240" w:lineRule="auto"/>
              <w:ind w:left="0"/>
              <w:rPr>
                <w:sz w:val="24"/>
              </w:rPr>
            </w:pPr>
          </w:p>
        </w:tc>
      </w:tr>
      <w:tr>
        <w:trPr>
          <w:trHeight w:val="418" w:hRule="atLeast"/>
        </w:trPr>
        <w:tc>
          <w:tcPr>
            <w:tcW w:w="2052" w:type="dxa"/>
          </w:tcPr>
          <w:p>
            <w:pPr>
              <w:pStyle w:val="TableParagraph"/>
              <w:spacing w:line="263" w:lineRule="exact" w:before="135"/>
              <w:rPr>
                <w:sz w:val="24"/>
              </w:rPr>
            </w:pPr>
            <w:r>
              <w:rPr>
                <w:sz w:val="24"/>
              </w:rPr>
              <w:t>8-</w:t>
            </w:r>
            <w:r>
              <w:rPr>
                <w:spacing w:val="-5"/>
                <w:sz w:val="24"/>
              </w:rPr>
              <w:t>404</w:t>
            </w:r>
          </w:p>
        </w:tc>
        <w:tc>
          <w:tcPr>
            <w:tcW w:w="4770" w:type="dxa"/>
          </w:tcPr>
          <w:p>
            <w:pPr>
              <w:pStyle w:val="TableParagraph"/>
              <w:spacing w:line="263" w:lineRule="exact" w:before="135"/>
              <w:ind w:left="1417"/>
              <w:rPr>
                <w:sz w:val="24"/>
              </w:rPr>
            </w:pPr>
            <w:r>
              <w:rPr>
                <w:sz w:val="24"/>
              </w:rPr>
              <w:t>8-</w:t>
            </w:r>
            <w:r>
              <w:rPr>
                <w:spacing w:val="-5"/>
                <w:sz w:val="24"/>
              </w:rPr>
              <w:t>404</w:t>
            </w:r>
          </w:p>
        </w:tc>
        <w:tc>
          <w:tcPr>
            <w:tcW w:w="1682" w:type="dxa"/>
          </w:tcPr>
          <w:p>
            <w:pPr>
              <w:pStyle w:val="TableParagraph"/>
              <w:spacing w:line="240" w:lineRule="auto"/>
              <w:ind w:left="0"/>
              <w:rPr>
                <w:sz w:val="24"/>
              </w:rPr>
            </w:pPr>
          </w:p>
        </w:tc>
      </w:tr>
      <w:tr>
        <w:trPr>
          <w:trHeight w:val="279" w:hRule="atLeast"/>
        </w:trPr>
        <w:tc>
          <w:tcPr>
            <w:tcW w:w="2052" w:type="dxa"/>
          </w:tcPr>
          <w:p>
            <w:pPr>
              <w:pStyle w:val="TableParagraph"/>
              <w:rPr>
                <w:sz w:val="24"/>
              </w:rPr>
            </w:pPr>
            <w:r>
              <w:rPr>
                <w:sz w:val="24"/>
              </w:rPr>
              <w:t>8-</w:t>
            </w:r>
            <w:r>
              <w:rPr>
                <w:spacing w:val="-5"/>
                <w:sz w:val="24"/>
              </w:rPr>
              <w:t>608</w:t>
            </w:r>
          </w:p>
        </w:tc>
        <w:tc>
          <w:tcPr>
            <w:tcW w:w="4770" w:type="dxa"/>
          </w:tcPr>
          <w:p>
            <w:pPr>
              <w:pStyle w:val="TableParagraph"/>
              <w:ind w:left="1417"/>
              <w:rPr>
                <w:sz w:val="24"/>
              </w:rPr>
            </w:pPr>
            <w:r>
              <w:rPr>
                <w:sz w:val="24"/>
              </w:rPr>
              <w:t>8-</w:t>
            </w:r>
            <w:r>
              <w:rPr>
                <w:spacing w:val="-5"/>
                <w:sz w:val="24"/>
              </w:rPr>
              <w:t>608</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8-</w:t>
            </w:r>
            <w:r>
              <w:rPr>
                <w:spacing w:val="-5"/>
                <w:sz w:val="24"/>
              </w:rPr>
              <w:t>703</w:t>
            </w:r>
          </w:p>
        </w:tc>
        <w:tc>
          <w:tcPr>
            <w:tcW w:w="4770" w:type="dxa"/>
          </w:tcPr>
          <w:p>
            <w:pPr>
              <w:pStyle w:val="TableParagraph"/>
              <w:ind w:left="1417"/>
              <w:rPr>
                <w:sz w:val="24"/>
              </w:rPr>
            </w:pPr>
            <w:r>
              <w:rPr>
                <w:sz w:val="24"/>
              </w:rPr>
              <w:t>8-</w:t>
            </w:r>
            <w:r>
              <w:rPr>
                <w:spacing w:val="-5"/>
                <w:sz w:val="24"/>
              </w:rPr>
              <w:t>703</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8-</w:t>
            </w:r>
            <w:r>
              <w:rPr>
                <w:spacing w:val="-5"/>
                <w:sz w:val="24"/>
              </w:rPr>
              <w:t>801</w:t>
            </w:r>
          </w:p>
        </w:tc>
        <w:tc>
          <w:tcPr>
            <w:tcW w:w="4770" w:type="dxa"/>
          </w:tcPr>
          <w:p>
            <w:pPr>
              <w:pStyle w:val="TableParagraph"/>
              <w:ind w:left="1417"/>
              <w:rPr>
                <w:sz w:val="24"/>
              </w:rPr>
            </w:pPr>
            <w:r>
              <w:rPr>
                <w:sz w:val="24"/>
              </w:rPr>
              <w:t>8-</w:t>
            </w:r>
            <w:r>
              <w:rPr>
                <w:spacing w:val="-5"/>
                <w:sz w:val="24"/>
              </w:rPr>
              <w:t>801</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8-</w:t>
            </w:r>
            <w:r>
              <w:rPr>
                <w:spacing w:val="-5"/>
                <w:sz w:val="24"/>
              </w:rPr>
              <w:t>802</w:t>
            </w:r>
          </w:p>
        </w:tc>
        <w:tc>
          <w:tcPr>
            <w:tcW w:w="4770" w:type="dxa"/>
          </w:tcPr>
          <w:p>
            <w:pPr>
              <w:pStyle w:val="TableParagraph"/>
              <w:ind w:left="1417"/>
              <w:rPr>
                <w:sz w:val="24"/>
              </w:rPr>
            </w:pPr>
            <w:r>
              <w:rPr>
                <w:sz w:val="24"/>
              </w:rPr>
              <w:t>8-</w:t>
            </w:r>
            <w:r>
              <w:rPr>
                <w:spacing w:val="-5"/>
                <w:sz w:val="24"/>
              </w:rPr>
              <w:t>802</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8-</w:t>
            </w:r>
            <w:r>
              <w:rPr>
                <w:spacing w:val="-5"/>
                <w:sz w:val="24"/>
              </w:rPr>
              <w:t>803</w:t>
            </w:r>
          </w:p>
        </w:tc>
        <w:tc>
          <w:tcPr>
            <w:tcW w:w="4770" w:type="dxa"/>
          </w:tcPr>
          <w:p>
            <w:pPr>
              <w:pStyle w:val="TableParagraph"/>
              <w:ind w:left="1417"/>
              <w:rPr>
                <w:sz w:val="24"/>
              </w:rPr>
            </w:pPr>
            <w:r>
              <w:rPr>
                <w:sz w:val="24"/>
              </w:rPr>
              <w:t>8-</w:t>
            </w:r>
            <w:r>
              <w:rPr>
                <w:spacing w:val="-5"/>
                <w:sz w:val="24"/>
              </w:rPr>
              <w:t>803</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8-</w:t>
            </w:r>
            <w:r>
              <w:rPr>
                <w:spacing w:val="-5"/>
                <w:sz w:val="24"/>
              </w:rPr>
              <w:t>804</w:t>
            </w:r>
          </w:p>
        </w:tc>
        <w:tc>
          <w:tcPr>
            <w:tcW w:w="4770" w:type="dxa"/>
          </w:tcPr>
          <w:p>
            <w:pPr>
              <w:pStyle w:val="TableParagraph"/>
              <w:ind w:left="1417"/>
              <w:rPr>
                <w:sz w:val="24"/>
              </w:rPr>
            </w:pPr>
            <w:r>
              <w:rPr>
                <w:sz w:val="24"/>
              </w:rPr>
              <w:t>8-</w:t>
            </w:r>
            <w:r>
              <w:rPr>
                <w:spacing w:val="-5"/>
                <w:sz w:val="24"/>
              </w:rPr>
              <w:t>804</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8-</w:t>
            </w:r>
            <w:r>
              <w:rPr>
                <w:spacing w:val="-5"/>
                <w:sz w:val="24"/>
              </w:rPr>
              <w:t>805</w:t>
            </w:r>
          </w:p>
        </w:tc>
        <w:tc>
          <w:tcPr>
            <w:tcW w:w="4770" w:type="dxa"/>
          </w:tcPr>
          <w:p>
            <w:pPr>
              <w:pStyle w:val="TableParagraph"/>
              <w:ind w:left="1417"/>
              <w:rPr>
                <w:sz w:val="24"/>
              </w:rPr>
            </w:pPr>
            <w:r>
              <w:rPr>
                <w:sz w:val="24"/>
              </w:rPr>
              <w:t>8-</w:t>
            </w:r>
            <w:r>
              <w:rPr>
                <w:spacing w:val="-5"/>
                <w:sz w:val="24"/>
              </w:rPr>
              <w:t>805</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8-</w:t>
            </w:r>
            <w:r>
              <w:rPr>
                <w:spacing w:val="-5"/>
                <w:sz w:val="24"/>
              </w:rPr>
              <w:t>806</w:t>
            </w:r>
          </w:p>
        </w:tc>
        <w:tc>
          <w:tcPr>
            <w:tcW w:w="4770" w:type="dxa"/>
          </w:tcPr>
          <w:p>
            <w:pPr>
              <w:pStyle w:val="TableParagraph"/>
              <w:ind w:left="1417"/>
              <w:rPr>
                <w:sz w:val="24"/>
              </w:rPr>
            </w:pPr>
            <w:r>
              <w:rPr>
                <w:sz w:val="24"/>
              </w:rPr>
              <w:t>8-</w:t>
            </w:r>
            <w:r>
              <w:rPr>
                <w:spacing w:val="-5"/>
                <w:sz w:val="24"/>
              </w:rPr>
              <w:t>806</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8-</w:t>
            </w:r>
            <w:r>
              <w:rPr>
                <w:spacing w:val="-5"/>
                <w:sz w:val="24"/>
              </w:rPr>
              <w:t>807</w:t>
            </w:r>
          </w:p>
        </w:tc>
        <w:tc>
          <w:tcPr>
            <w:tcW w:w="4770" w:type="dxa"/>
          </w:tcPr>
          <w:p>
            <w:pPr>
              <w:pStyle w:val="TableParagraph"/>
              <w:ind w:left="1417"/>
              <w:rPr>
                <w:sz w:val="24"/>
              </w:rPr>
            </w:pPr>
            <w:r>
              <w:rPr>
                <w:sz w:val="24"/>
              </w:rPr>
              <w:t>8-</w:t>
            </w:r>
            <w:r>
              <w:rPr>
                <w:spacing w:val="-5"/>
                <w:sz w:val="24"/>
              </w:rPr>
              <w:t>807</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8-</w:t>
            </w:r>
            <w:r>
              <w:rPr>
                <w:spacing w:val="-5"/>
                <w:sz w:val="24"/>
              </w:rPr>
              <w:t>808</w:t>
            </w:r>
          </w:p>
        </w:tc>
        <w:tc>
          <w:tcPr>
            <w:tcW w:w="4770" w:type="dxa"/>
          </w:tcPr>
          <w:p>
            <w:pPr>
              <w:pStyle w:val="TableParagraph"/>
              <w:ind w:left="1417"/>
              <w:rPr>
                <w:sz w:val="24"/>
              </w:rPr>
            </w:pPr>
            <w:r>
              <w:rPr>
                <w:sz w:val="24"/>
              </w:rPr>
              <w:t>8-</w:t>
            </w:r>
            <w:r>
              <w:rPr>
                <w:spacing w:val="-5"/>
                <w:sz w:val="24"/>
              </w:rPr>
              <w:t>808</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8-</w:t>
            </w:r>
            <w:r>
              <w:rPr>
                <w:spacing w:val="-5"/>
                <w:sz w:val="24"/>
              </w:rPr>
              <w:t>809</w:t>
            </w:r>
          </w:p>
        </w:tc>
        <w:tc>
          <w:tcPr>
            <w:tcW w:w="4770" w:type="dxa"/>
          </w:tcPr>
          <w:p>
            <w:pPr>
              <w:pStyle w:val="TableParagraph"/>
              <w:ind w:left="1417"/>
              <w:rPr>
                <w:sz w:val="24"/>
              </w:rPr>
            </w:pPr>
            <w:r>
              <w:rPr>
                <w:sz w:val="24"/>
              </w:rPr>
              <w:t>8-</w:t>
            </w:r>
            <w:r>
              <w:rPr>
                <w:spacing w:val="-5"/>
                <w:sz w:val="24"/>
              </w:rPr>
              <w:t>809</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201</w:t>
            </w:r>
          </w:p>
        </w:tc>
        <w:tc>
          <w:tcPr>
            <w:tcW w:w="4770" w:type="dxa"/>
          </w:tcPr>
          <w:p>
            <w:pPr>
              <w:pStyle w:val="TableParagraph"/>
              <w:ind w:left="1417"/>
              <w:rPr>
                <w:sz w:val="24"/>
              </w:rPr>
            </w:pPr>
            <w:r>
              <w:rPr>
                <w:sz w:val="24"/>
              </w:rPr>
              <w:t>12-</w:t>
            </w:r>
            <w:r>
              <w:rPr>
                <w:spacing w:val="-5"/>
                <w:sz w:val="24"/>
              </w:rPr>
              <w:t>201</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203</w:t>
            </w:r>
          </w:p>
        </w:tc>
        <w:tc>
          <w:tcPr>
            <w:tcW w:w="4770" w:type="dxa"/>
          </w:tcPr>
          <w:p>
            <w:pPr>
              <w:pStyle w:val="TableParagraph"/>
              <w:ind w:left="1417"/>
              <w:rPr>
                <w:sz w:val="24"/>
              </w:rPr>
            </w:pPr>
            <w:r>
              <w:rPr>
                <w:sz w:val="24"/>
              </w:rPr>
              <w:t>12-</w:t>
            </w:r>
            <w:r>
              <w:rPr>
                <w:spacing w:val="-5"/>
                <w:sz w:val="24"/>
              </w:rPr>
              <w:t>203</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204</w:t>
            </w:r>
          </w:p>
        </w:tc>
        <w:tc>
          <w:tcPr>
            <w:tcW w:w="4770" w:type="dxa"/>
          </w:tcPr>
          <w:p>
            <w:pPr>
              <w:pStyle w:val="TableParagraph"/>
              <w:ind w:left="1417"/>
              <w:rPr>
                <w:sz w:val="24"/>
              </w:rPr>
            </w:pPr>
            <w:r>
              <w:rPr>
                <w:sz w:val="24"/>
              </w:rPr>
              <w:t>12-</w:t>
            </w:r>
            <w:r>
              <w:rPr>
                <w:spacing w:val="-5"/>
                <w:sz w:val="24"/>
              </w:rPr>
              <w:t>204</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205</w:t>
            </w:r>
          </w:p>
        </w:tc>
        <w:tc>
          <w:tcPr>
            <w:tcW w:w="4770" w:type="dxa"/>
          </w:tcPr>
          <w:p>
            <w:pPr>
              <w:pStyle w:val="TableParagraph"/>
              <w:ind w:left="1417"/>
              <w:rPr>
                <w:sz w:val="24"/>
              </w:rPr>
            </w:pPr>
            <w:r>
              <w:rPr>
                <w:sz w:val="24"/>
              </w:rPr>
              <w:t>12-</w:t>
            </w:r>
            <w:r>
              <w:rPr>
                <w:spacing w:val="-5"/>
                <w:sz w:val="24"/>
              </w:rPr>
              <w:t>205</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206</w:t>
            </w:r>
          </w:p>
        </w:tc>
        <w:tc>
          <w:tcPr>
            <w:tcW w:w="4770" w:type="dxa"/>
          </w:tcPr>
          <w:p>
            <w:pPr>
              <w:pStyle w:val="TableParagraph"/>
              <w:ind w:left="1417"/>
              <w:rPr>
                <w:sz w:val="24"/>
              </w:rPr>
            </w:pPr>
            <w:r>
              <w:rPr>
                <w:sz w:val="24"/>
              </w:rPr>
              <w:t>12-</w:t>
            </w:r>
            <w:r>
              <w:rPr>
                <w:spacing w:val="-5"/>
                <w:sz w:val="24"/>
              </w:rPr>
              <w:t>206</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207</w:t>
            </w:r>
          </w:p>
        </w:tc>
        <w:tc>
          <w:tcPr>
            <w:tcW w:w="4770" w:type="dxa"/>
          </w:tcPr>
          <w:p>
            <w:pPr>
              <w:pStyle w:val="TableParagraph"/>
              <w:ind w:left="1417"/>
              <w:rPr>
                <w:sz w:val="24"/>
              </w:rPr>
            </w:pPr>
            <w:r>
              <w:rPr>
                <w:sz w:val="24"/>
              </w:rPr>
              <w:t>12-</w:t>
            </w:r>
            <w:r>
              <w:rPr>
                <w:spacing w:val="-5"/>
                <w:sz w:val="24"/>
              </w:rPr>
              <w:t>207</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208</w:t>
            </w:r>
          </w:p>
        </w:tc>
        <w:tc>
          <w:tcPr>
            <w:tcW w:w="4770" w:type="dxa"/>
          </w:tcPr>
          <w:p>
            <w:pPr>
              <w:pStyle w:val="TableParagraph"/>
              <w:ind w:left="1417"/>
              <w:rPr>
                <w:sz w:val="24"/>
              </w:rPr>
            </w:pPr>
            <w:r>
              <w:rPr>
                <w:sz w:val="24"/>
              </w:rPr>
              <w:t>12-</w:t>
            </w:r>
            <w:r>
              <w:rPr>
                <w:spacing w:val="-5"/>
                <w:sz w:val="24"/>
              </w:rPr>
              <w:t>208</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209</w:t>
            </w:r>
          </w:p>
        </w:tc>
        <w:tc>
          <w:tcPr>
            <w:tcW w:w="4770" w:type="dxa"/>
          </w:tcPr>
          <w:p>
            <w:pPr>
              <w:pStyle w:val="TableParagraph"/>
              <w:ind w:left="1417"/>
              <w:rPr>
                <w:sz w:val="24"/>
              </w:rPr>
            </w:pPr>
            <w:r>
              <w:rPr>
                <w:sz w:val="24"/>
              </w:rPr>
              <w:t>12-</w:t>
            </w:r>
            <w:r>
              <w:rPr>
                <w:spacing w:val="-5"/>
                <w:sz w:val="24"/>
              </w:rPr>
              <w:t>209</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210</w:t>
            </w:r>
          </w:p>
        </w:tc>
        <w:tc>
          <w:tcPr>
            <w:tcW w:w="4770" w:type="dxa"/>
          </w:tcPr>
          <w:p>
            <w:pPr>
              <w:pStyle w:val="TableParagraph"/>
              <w:ind w:left="1417"/>
              <w:rPr>
                <w:sz w:val="24"/>
              </w:rPr>
            </w:pPr>
            <w:r>
              <w:rPr>
                <w:sz w:val="24"/>
              </w:rPr>
              <w:t>12-</w:t>
            </w:r>
            <w:r>
              <w:rPr>
                <w:spacing w:val="-5"/>
                <w:sz w:val="24"/>
              </w:rPr>
              <w:t>210</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211</w:t>
            </w:r>
          </w:p>
        </w:tc>
        <w:tc>
          <w:tcPr>
            <w:tcW w:w="4770" w:type="dxa"/>
          </w:tcPr>
          <w:p>
            <w:pPr>
              <w:pStyle w:val="TableParagraph"/>
              <w:ind w:left="1417"/>
              <w:rPr>
                <w:sz w:val="24"/>
              </w:rPr>
            </w:pPr>
            <w:r>
              <w:rPr>
                <w:sz w:val="24"/>
              </w:rPr>
              <w:t>12-</w:t>
            </w:r>
            <w:r>
              <w:rPr>
                <w:spacing w:val="-5"/>
                <w:sz w:val="24"/>
              </w:rPr>
              <w:t>211</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212</w:t>
            </w:r>
          </w:p>
        </w:tc>
        <w:tc>
          <w:tcPr>
            <w:tcW w:w="4770" w:type="dxa"/>
          </w:tcPr>
          <w:p>
            <w:pPr>
              <w:pStyle w:val="TableParagraph"/>
              <w:ind w:left="1417"/>
              <w:rPr>
                <w:sz w:val="24"/>
              </w:rPr>
            </w:pPr>
            <w:r>
              <w:rPr>
                <w:sz w:val="24"/>
              </w:rPr>
              <w:t>12-</w:t>
            </w:r>
            <w:r>
              <w:rPr>
                <w:spacing w:val="-5"/>
                <w:sz w:val="24"/>
              </w:rPr>
              <w:t>212</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213</w:t>
            </w:r>
          </w:p>
        </w:tc>
        <w:tc>
          <w:tcPr>
            <w:tcW w:w="4770" w:type="dxa"/>
          </w:tcPr>
          <w:p>
            <w:pPr>
              <w:pStyle w:val="TableParagraph"/>
              <w:ind w:left="1417"/>
              <w:rPr>
                <w:sz w:val="24"/>
              </w:rPr>
            </w:pPr>
            <w:r>
              <w:rPr>
                <w:sz w:val="24"/>
              </w:rPr>
              <w:t>12-</w:t>
            </w:r>
            <w:r>
              <w:rPr>
                <w:spacing w:val="-5"/>
                <w:sz w:val="24"/>
              </w:rPr>
              <w:t>213</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12-</w:t>
            </w:r>
            <w:r>
              <w:rPr>
                <w:spacing w:val="-5"/>
                <w:sz w:val="24"/>
              </w:rPr>
              <w:t>214</w:t>
            </w:r>
          </w:p>
        </w:tc>
        <w:tc>
          <w:tcPr>
            <w:tcW w:w="4770" w:type="dxa"/>
          </w:tcPr>
          <w:p>
            <w:pPr>
              <w:pStyle w:val="TableParagraph"/>
              <w:ind w:left="1417"/>
              <w:rPr>
                <w:sz w:val="24"/>
              </w:rPr>
            </w:pPr>
            <w:r>
              <w:rPr>
                <w:sz w:val="24"/>
              </w:rPr>
              <w:t>12-</w:t>
            </w:r>
            <w:r>
              <w:rPr>
                <w:spacing w:val="-5"/>
                <w:sz w:val="24"/>
              </w:rPr>
              <w:t>214</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13-</w:t>
            </w:r>
            <w:r>
              <w:rPr>
                <w:spacing w:val="-5"/>
                <w:sz w:val="24"/>
              </w:rPr>
              <w:t>112</w:t>
            </w:r>
          </w:p>
        </w:tc>
        <w:tc>
          <w:tcPr>
            <w:tcW w:w="4770" w:type="dxa"/>
          </w:tcPr>
          <w:p>
            <w:pPr>
              <w:pStyle w:val="TableParagraph"/>
              <w:ind w:left="1417"/>
              <w:rPr>
                <w:sz w:val="24"/>
              </w:rPr>
            </w:pPr>
            <w:r>
              <w:rPr>
                <w:sz w:val="24"/>
              </w:rPr>
              <w:t>13-</w:t>
            </w:r>
            <w:r>
              <w:rPr>
                <w:spacing w:val="-5"/>
                <w:sz w:val="24"/>
              </w:rPr>
              <w:t>112</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13-</w:t>
            </w:r>
            <w:r>
              <w:rPr>
                <w:spacing w:val="-5"/>
                <w:sz w:val="24"/>
              </w:rPr>
              <w:t>201</w:t>
            </w:r>
          </w:p>
        </w:tc>
        <w:tc>
          <w:tcPr>
            <w:tcW w:w="4770" w:type="dxa"/>
          </w:tcPr>
          <w:p>
            <w:pPr>
              <w:pStyle w:val="TableParagraph"/>
              <w:ind w:left="1417"/>
              <w:rPr>
                <w:sz w:val="24"/>
              </w:rPr>
            </w:pPr>
            <w:r>
              <w:rPr>
                <w:sz w:val="24"/>
              </w:rPr>
              <w:t>13-</w:t>
            </w:r>
            <w:r>
              <w:rPr>
                <w:spacing w:val="-5"/>
                <w:sz w:val="24"/>
              </w:rPr>
              <w:t>201</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13-</w:t>
            </w:r>
            <w:r>
              <w:rPr>
                <w:spacing w:val="-5"/>
                <w:sz w:val="24"/>
              </w:rPr>
              <w:t>209</w:t>
            </w:r>
          </w:p>
        </w:tc>
        <w:tc>
          <w:tcPr>
            <w:tcW w:w="4770" w:type="dxa"/>
          </w:tcPr>
          <w:p>
            <w:pPr>
              <w:pStyle w:val="TableParagraph"/>
              <w:ind w:left="1417"/>
              <w:rPr>
                <w:sz w:val="24"/>
              </w:rPr>
            </w:pPr>
            <w:r>
              <w:rPr>
                <w:sz w:val="24"/>
              </w:rPr>
              <w:t>13-</w:t>
            </w:r>
            <w:r>
              <w:rPr>
                <w:spacing w:val="-5"/>
                <w:sz w:val="24"/>
              </w:rPr>
              <w:t>209</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15-</w:t>
            </w:r>
            <w:r>
              <w:rPr>
                <w:spacing w:val="-5"/>
                <w:sz w:val="24"/>
              </w:rPr>
              <w:t>207</w:t>
            </w:r>
          </w:p>
        </w:tc>
        <w:tc>
          <w:tcPr>
            <w:tcW w:w="4770" w:type="dxa"/>
          </w:tcPr>
          <w:p>
            <w:pPr>
              <w:pStyle w:val="TableParagraph"/>
              <w:ind w:left="1417"/>
              <w:rPr>
                <w:sz w:val="24"/>
              </w:rPr>
            </w:pPr>
            <w:r>
              <w:rPr>
                <w:sz w:val="24"/>
              </w:rPr>
              <w:t>15-</w:t>
            </w:r>
            <w:r>
              <w:rPr>
                <w:spacing w:val="-5"/>
                <w:sz w:val="24"/>
              </w:rPr>
              <w:t>207</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15-</w:t>
            </w:r>
            <w:r>
              <w:rPr>
                <w:spacing w:val="-5"/>
                <w:sz w:val="24"/>
              </w:rPr>
              <w:t>222</w:t>
            </w:r>
          </w:p>
        </w:tc>
        <w:tc>
          <w:tcPr>
            <w:tcW w:w="4770" w:type="dxa"/>
          </w:tcPr>
          <w:p>
            <w:pPr>
              <w:pStyle w:val="TableParagraph"/>
              <w:ind w:left="1417"/>
              <w:rPr>
                <w:sz w:val="24"/>
              </w:rPr>
            </w:pPr>
            <w:r>
              <w:rPr>
                <w:sz w:val="24"/>
              </w:rPr>
              <w:t>15-</w:t>
            </w:r>
            <w:r>
              <w:rPr>
                <w:spacing w:val="-5"/>
                <w:sz w:val="24"/>
              </w:rPr>
              <w:t>222</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15-</w:t>
            </w:r>
            <w:r>
              <w:rPr>
                <w:spacing w:val="-5"/>
                <w:sz w:val="24"/>
              </w:rPr>
              <w:t>225</w:t>
            </w:r>
          </w:p>
        </w:tc>
        <w:tc>
          <w:tcPr>
            <w:tcW w:w="4770" w:type="dxa"/>
          </w:tcPr>
          <w:p>
            <w:pPr>
              <w:pStyle w:val="TableParagraph"/>
              <w:ind w:left="1417"/>
              <w:rPr>
                <w:sz w:val="24"/>
              </w:rPr>
            </w:pPr>
            <w:r>
              <w:rPr>
                <w:sz w:val="24"/>
              </w:rPr>
              <w:t>15-</w:t>
            </w:r>
            <w:r>
              <w:rPr>
                <w:spacing w:val="-5"/>
                <w:sz w:val="24"/>
              </w:rPr>
              <w:t>225</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15-</w:t>
            </w:r>
            <w:r>
              <w:rPr>
                <w:spacing w:val="-5"/>
                <w:sz w:val="24"/>
              </w:rPr>
              <w:t>226</w:t>
            </w:r>
          </w:p>
        </w:tc>
        <w:tc>
          <w:tcPr>
            <w:tcW w:w="4770" w:type="dxa"/>
          </w:tcPr>
          <w:p>
            <w:pPr>
              <w:pStyle w:val="TableParagraph"/>
              <w:ind w:left="1417"/>
              <w:rPr>
                <w:sz w:val="24"/>
              </w:rPr>
            </w:pPr>
            <w:r>
              <w:rPr>
                <w:sz w:val="24"/>
              </w:rPr>
              <w:t>15-</w:t>
            </w:r>
            <w:r>
              <w:rPr>
                <w:spacing w:val="-5"/>
                <w:sz w:val="24"/>
              </w:rPr>
              <w:t>226</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15-</w:t>
            </w:r>
            <w:r>
              <w:rPr>
                <w:spacing w:val="-5"/>
                <w:sz w:val="24"/>
              </w:rPr>
              <w:t>288</w:t>
            </w:r>
          </w:p>
        </w:tc>
        <w:tc>
          <w:tcPr>
            <w:tcW w:w="4770" w:type="dxa"/>
          </w:tcPr>
          <w:p>
            <w:pPr>
              <w:pStyle w:val="TableParagraph"/>
              <w:ind w:left="1417"/>
              <w:rPr>
                <w:sz w:val="24"/>
              </w:rPr>
            </w:pPr>
            <w:r>
              <w:rPr>
                <w:sz w:val="24"/>
              </w:rPr>
              <w:t>15-</w:t>
            </w:r>
            <w:r>
              <w:rPr>
                <w:spacing w:val="-5"/>
                <w:sz w:val="24"/>
              </w:rPr>
              <w:t>228</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15-</w:t>
            </w:r>
            <w:r>
              <w:rPr>
                <w:spacing w:val="-5"/>
                <w:sz w:val="24"/>
              </w:rPr>
              <w:t>303</w:t>
            </w:r>
          </w:p>
        </w:tc>
        <w:tc>
          <w:tcPr>
            <w:tcW w:w="4770" w:type="dxa"/>
          </w:tcPr>
          <w:p>
            <w:pPr>
              <w:pStyle w:val="TableParagraph"/>
              <w:ind w:left="1417"/>
              <w:rPr>
                <w:sz w:val="24"/>
              </w:rPr>
            </w:pPr>
            <w:r>
              <w:rPr>
                <w:sz w:val="24"/>
              </w:rPr>
              <w:t>15-</w:t>
            </w:r>
            <w:r>
              <w:rPr>
                <w:spacing w:val="-5"/>
                <w:sz w:val="24"/>
              </w:rPr>
              <w:t>403</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15-</w:t>
            </w:r>
            <w:r>
              <w:rPr>
                <w:spacing w:val="-5"/>
                <w:sz w:val="24"/>
              </w:rPr>
              <w:t>402</w:t>
            </w:r>
          </w:p>
        </w:tc>
        <w:tc>
          <w:tcPr>
            <w:tcW w:w="4770" w:type="dxa"/>
          </w:tcPr>
          <w:p>
            <w:pPr>
              <w:pStyle w:val="TableParagraph"/>
              <w:ind w:left="1417"/>
              <w:rPr>
                <w:sz w:val="24"/>
              </w:rPr>
            </w:pPr>
            <w:r>
              <w:rPr>
                <w:sz w:val="24"/>
              </w:rPr>
              <w:t>15-</w:t>
            </w:r>
            <w:r>
              <w:rPr>
                <w:spacing w:val="-5"/>
                <w:sz w:val="24"/>
              </w:rPr>
              <w:t>502</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15-</w:t>
            </w:r>
            <w:r>
              <w:rPr>
                <w:spacing w:val="-5"/>
                <w:sz w:val="24"/>
              </w:rPr>
              <w:t>403</w:t>
            </w:r>
          </w:p>
        </w:tc>
        <w:tc>
          <w:tcPr>
            <w:tcW w:w="4770" w:type="dxa"/>
          </w:tcPr>
          <w:p>
            <w:pPr>
              <w:pStyle w:val="TableParagraph"/>
              <w:ind w:left="1417"/>
              <w:rPr>
                <w:sz w:val="24"/>
              </w:rPr>
            </w:pPr>
            <w:r>
              <w:rPr>
                <w:sz w:val="24"/>
              </w:rPr>
              <w:t>15-</w:t>
            </w:r>
            <w:r>
              <w:rPr>
                <w:spacing w:val="-5"/>
                <w:sz w:val="24"/>
              </w:rPr>
              <w:t>503</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15-</w:t>
            </w:r>
            <w:r>
              <w:rPr>
                <w:spacing w:val="-5"/>
                <w:sz w:val="24"/>
              </w:rPr>
              <w:t>405</w:t>
            </w:r>
          </w:p>
        </w:tc>
        <w:tc>
          <w:tcPr>
            <w:tcW w:w="4770" w:type="dxa"/>
          </w:tcPr>
          <w:p>
            <w:pPr>
              <w:pStyle w:val="TableParagraph"/>
              <w:ind w:left="1417"/>
              <w:rPr>
                <w:sz w:val="24"/>
              </w:rPr>
            </w:pPr>
            <w:r>
              <w:rPr>
                <w:sz w:val="24"/>
              </w:rPr>
              <w:t>15-</w:t>
            </w:r>
            <w:r>
              <w:rPr>
                <w:spacing w:val="-5"/>
                <w:sz w:val="24"/>
              </w:rPr>
              <w:t>505</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15-</w:t>
            </w:r>
            <w:r>
              <w:rPr>
                <w:spacing w:val="-5"/>
                <w:sz w:val="24"/>
              </w:rPr>
              <w:t>406</w:t>
            </w:r>
          </w:p>
        </w:tc>
        <w:tc>
          <w:tcPr>
            <w:tcW w:w="4770" w:type="dxa"/>
          </w:tcPr>
          <w:p>
            <w:pPr>
              <w:pStyle w:val="TableParagraph"/>
              <w:ind w:left="1417"/>
              <w:rPr>
                <w:sz w:val="24"/>
              </w:rPr>
            </w:pPr>
            <w:r>
              <w:rPr>
                <w:sz w:val="24"/>
              </w:rPr>
              <w:t>15-</w:t>
            </w:r>
            <w:r>
              <w:rPr>
                <w:spacing w:val="-5"/>
                <w:sz w:val="24"/>
              </w:rPr>
              <w:t>506</w:t>
            </w:r>
          </w:p>
        </w:tc>
        <w:tc>
          <w:tcPr>
            <w:tcW w:w="1682" w:type="dxa"/>
          </w:tcPr>
          <w:p>
            <w:pPr>
              <w:pStyle w:val="TableParagraph"/>
              <w:spacing w:line="240" w:lineRule="auto"/>
              <w:ind w:left="0"/>
              <w:rPr>
                <w:sz w:val="20"/>
              </w:rPr>
            </w:pPr>
          </w:p>
        </w:tc>
      </w:tr>
      <w:tr>
        <w:trPr>
          <w:trHeight w:val="279" w:hRule="atLeast"/>
        </w:trPr>
        <w:tc>
          <w:tcPr>
            <w:tcW w:w="2052" w:type="dxa"/>
          </w:tcPr>
          <w:p>
            <w:pPr>
              <w:pStyle w:val="TableParagraph"/>
              <w:rPr>
                <w:sz w:val="24"/>
              </w:rPr>
            </w:pPr>
            <w:r>
              <w:rPr>
                <w:sz w:val="24"/>
              </w:rPr>
              <w:t>15-</w:t>
            </w:r>
            <w:r>
              <w:rPr>
                <w:spacing w:val="-5"/>
                <w:sz w:val="24"/>
              </w:rPr>
              <w:t>408</w:t>
            </w:r>
          </w:p>
        </w:tc>
        <w:tc>
          <w:tcPr>
            <w:tcW w:w="4770" w:type="dxa"/>
          </w:tcPr>
          <w:p>
            <w:pPr>
              <w:pStyle w:val="TableParagraph"/>
              <w:ind w:left="1417"/>
              <w:rPr>
                <w:sz w:val="24"/>
              </w:rPr>
            </w:pPr>
            <w:r>
              <w:rPr>
                <w:sz w:val="24"/>
              </w:rPr>
              <w:t>15-</w:t>
            </w:r>
            <w:r>
              <w:rPr>
                <w:spacing w:val="-5"/>
                <w:sz w:val="24"/>
              </w:rPr>
              <w:t>508</w:t>
            </w:r>
          </w:p>
        </w:tc>
        <w:tc>
          <w:tcPr>
            <w:tcW w:w="1682" w:type="dxa"/>
          </w:tcPr>
          <w:p>
            <w:pPr>
              <w:pStyle w:val="TableParagraph"/>
              <w:spacing w:line="240" w:lineRule="auto"/>
              <w:ind w:left="0"/>
              <w:rPr>
                <w:sz w:val="20"/>
              </w:rPr>
            </w:pPr>
          </w:p>
        </w:tc>
      </w:tr>
      <w:tr>
        <w:trPr>
          <w:trHeight w:val="272" w:hRule="atLeast"/>
        </w:trPr>
        <w:tc>
          <w:tcPr>
            <w:tcW w:w="2052" w:type="dxa"/>
          </w:tcPr>
          <w:p>
            <w:pPr>
              <w:pStyle w:val="TableParagraph"/>
              <w:spacing w:line="253" w:lineRule="exact"/>
              <w:rPr>
                <w:sz w:val="24"/>
              </w:rPr>
            </w:pPr>
            <w:r>
              <w:rPr>
                <w:sz w:val="24"/>
              </w:rPr>
              <w:t>15-</w:t>
            </w:r>
            <w:r>
              <w:rPr>
                <w:spacing w:val="-5"/>
                <w:sz w:val="24"/>
              </w:rPr>
              <w:t>410</w:t>
            </w:r>
          </w:p>
        </w:tc>
        <w:tc>
          <w:tcPr>
            <w:tcW w:w="4770" w:type="dxa"/>
          </w:tcPr>
          <w:p>
            <w:pPr>
              <w:pStyle w:val="TableParagraph"/>
              <w:spacing w:line="253" w:lineRule="exact"/>
              <w:ind w:left="1417"/>
              <w:rPr>
                <w:sz w:val="24"/>
              </w:rPr>
            </w:pPr>
            <w:r>
              <w:rPr>
                <w:sz w:val="24"/>
              </w:rPr>
              <w:t>15-</w:t>
            </w:r>
            <w:r>
              <w:rPr>
                <w:spacing w:val="-5"/>
                <w:sz w:val="24"/>
              </w:rPr>
              <w:t>510</w:t>
            </w:r>
          </w:p>
        </w:tc>
        <w:tc>
          <w:tcPr>
            <w:tcW w:w="1682" w:type="dxa"/>
          </w:tcPr>
          <w:p>
            <w:pPr>
              <w:pStyle w:val="TableParagraph"/>
              <w:spacing w:line="240" w:lineRule="auto"/>
              <w:ind w:left="0"/>
              <w:rPr>
                <w:sz w:val="20"/>
              </w:rPr>
            </w:pPr>
          </w:p>
        </w:tc>
      </w:tr>
    </w:tbl>
    <w:p>
      <w:pPr>
        <w:pStyle w:val="BodyText"/>
      </w:pPr>
    </w:p>
    <w:p>
      <w:pPr>
        <w:pStyle w:val="BodyText"/>
      </w:pPr>
    </w:p>
    <w:p>
      <w:pPr>
        <w:pStyle w:val="BodyText"/>
        <w:spacing w:before="54"/>
      </w:pPr>
    </w:p>
    <w:p>
      <w:pPr>
        <w:pStyle w:val="BodyText"/>
        <w:spacing w:before="1"/>
        <w:ind w:left="157"/>
      </w:pPr>
      <w:r>
        <w:rPr/>
        <w:t>2020 S-</w:t>
      </w:r>
      <w:r>
        <w:rPr>
          <w:spacing w:val="-10"/>
        </w:rPr>
        <w:t>1</w:t>
      </w:r>
    </w:p>
    <w:p>
      <w:pPr>
        <w:spacing w:after="0"/>
        <w:sectPr>
          <w:headerReference w:type="default" r:id="rId247"/>
          <w:pgSz w:w="12240" w:h="15840"/>
          <w:pgMar w:header="0" w:footer="0" w:top="1080" w:bottom="280" w:left="980" w:right="980"/>
        </w:sectPr>
      </w:pPr>
    </w:p>
    <w:p>
      <w:pPr>
        <w:pStyle w:val="BodyText"/>
        <w:rPr>
          <w:sz w:val="20"/>
        </w:rPr>
      </w:pPr>
    </w:p>
    <w:p>
      <w:pPr>
        <w:pStyle w:val="BodyText"/>
        <w:spacing w:before="114"/>
        <w:rPr>
          <w:sz w:val="20"/>
        </w:rPr>
      </w:pPr>
    </w:p>
    <w:tbl>
      <w:tblPr>
        <w:tblW w:w="0" w:type="auto"/>
        <w:jc w:val="left"/>
        <w:tblInd w:w="1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0"/>
        <w:gridCol w:w="2680"/>
      </w:tblGrid>
      <w:tr>
        <w:trPr>
          <w:trHeight w:val="411" w:hRule="atLeast"/>
        </w:trPr>
        <w:tc>
          <w:tcPr>
            <w:tcW w:w="2680" w:type="dxa"/>
          </w:tcPr>
          <w:p>
            <w:pPr>
              <w:pStyle w:val="TableParagraph"/>
              <w:spacing w:line="266" w:lineRule="exact"/>
              <w:rPr>
                <w:b/>
                <w:i/>
                <w:sz w:val="24"/>
              </w:rPr>
            </w:pPr>
            <w:r>
              <w:rPr>
                <w:b/>
                <w:i/>
                <w:sz w:val="24"/>
              </w:rPr>
              <w:t>1998 Code </w:t>
            </w:r>
            <w:r>
              <w:rPr>
                <w:b/>
                <w:i/>
                <w:spacing w:val="-2"/>
                <w:sz w:val="24"/>
              </w:rPr>
              <w:t>Section</w:t>
            </w:r>
          </w:p>
        </w:tc>
        <w:tc>
          <w:tcPr>
            <w:tcW w:w="2680" w:type="dxa"/>
          </w:tcPr>
          <w:p>
            <w:pPr>
              <w:pStyle w:val="TableParagraph"/>
              <w:spacing w:line="266" w:lineRule="exact"/>
              <w:ind w:left="789"/>
              <w:rPr>
                <w:b/>
                <w:i/>
                <w:sz w:val="24"/>
              </w:rPr>
            </w:pPr>
            <w:r>
              <w:rPr>
                <w:b/>
                <w:i/>
                <w:sz w:val="24"/>
              </w:rPr>
              <w:t>2020 Code </w:t>
            </w:r>
            <w:r>
              <w:rPr>
                <w:b/>
                <w:i/>
                <w:spacing w:val="-2"/>
                <w:sz w:val="24"/>
              </w:rPr>
              <w:t>Section</w:t>
            </w:r>
          </w:p>
        </w:tc>
      </w:tr>
      <w:tr>
        <w:trPr>
          <w:trHeight w:val="418" w:hRule="atLeast"/>
        </w:trPr>
        <w:tc>
          <w:tcPr>
            <w:tcW w:w="2680" w:type="dxa"/>
          </w:tcPr>
          <w:p>
            <w:pPr>
              <w:pStyle w:val="TableParagraph"/>
              <w:spacing w:line="263" w:lineRule="exact" w:before="135"/>
              <w:rPr>
                <w:sz w:val="24"/>
              </w:rPr>
            </w:pPr>
            <w:r>
              <w:rPr>
                <w:sz w:val="24"/>
              </w:rPr>
              <w:t>15-</w:t>
            </w:r>
            <w:r>
              <w:rPr>
                <w:spacing w:val="-5"/>
                <w:sz w:val="24"/>
              </w:rPr>
              <w:t>415</w:t>
            </w:r>
          </w:p>
        </w:tc>
        <w:tc>
          <w:tcPr>
            <w:tcW w:w="2680" w:type="dxa"/>
          </w:tcPr>
          <w:p>
            <w:pPr>
              <w:pStyle w:val="TableParagraph"/>
              <w:spacing w:line="263" w:lineRule="exact" w:before="135"/>
              <w:ind w:left="789"/>
              <w:rPr>
                <w:sz w:val="24"/>
              </w:rPr>
            </w:pPr>
            <w:r>
              <w:rPr>
                <w:sz w:val="24"/>
              </w:rPr>
              <w:t>15-</w:t>
            </w:r>
            <w:r>
              <w:rPr>
                <w:spacing w:val="-5"/>
                <w:sz w:val="24"/>
              </w:rPr>
              <w:t>515</w:t>
            </w:r>
          </w:p>
        </w:tc>
      </w:tr>
      <w:tr>
        <w:trPr>
          <w:trHeight w:val="279" w:hRule="atLeast"/>
        </w:trPr>
        <w:tc>
          <w:tcPr>
            <w:tcW w:w="2680" w:type="dxa"/>
          </w:tcPr>
          <w:p>
            <w:pPr>
              <w:pStyle w:val="TableParagraph"/>
              <w:rPr>
                <w:sz w:val="24"/>
              </w:rPr>
            </w:pPr>
            <w:r>
              <w:rPr>
                <w:sz w:val="24"/>
              </w:rPr>
              <w:t>15-</w:t>
            </w:r>
            <w:r>
              <w:rPr>
                <w:spacing w:val="-5"/>
                <w:sz w:val="24"/>
              </w:rPr>
              <w:t>426</w:t>
            </w:r>
          </w:p>
        </w:tc>
        <w:tc>
          <w:tcPr>
            <w:tcW w:w="2680" w:type="dxa"/>
          </w:tcPr>
          <w:p>
            <w:pPr>
              <w:pStyle w:val="TableParagraph"/>
              <w:ind w:left="789"/>
              <w:rPr>
                <w:sz w:val="24"/>
              </w:rPr>
            </w:pPr>
            <w:r>
              <w:rPr>
                <w:sz w:val="24"/>
              </w:rPr>
              <w:t>15-</w:t>
            </w:r>
            <w:r>
              <w:rPr>
                <w:spacing w:val="-5"/>
                <w:sz w:val="24"/>
              </w:rPr>
              <w:t>525</w:t>
            </w:r>
          </w:p>
        </w:tc>
      </w:tr>
      <w:tr>
        <w:trPr>
          <w:trHeight w:val="279" w:hRule="atLeast"/>
        </w:trPr>
        <w:tc>
          <w:tcPr>
            <w:tcW w:w="2680" w:type="dxa"/>
          </w:tcPr>
          <w:p>
            <w:pPr>
              <w:pStyle w:val="TableParagraph"/>
              <w:rPr>
                <w:sz w:val="24"/>
              </w:rPr>
            </w:pPr>
            <w:r>
              <w:rPr>
                <w:sz w:val="24"/>
              </w:rPr>
              <w:t>15-</w:t>
            </w:r>
            <w:r>
              <w:rPr>
                <w:spacing w:val="-5"/>
                <w:sz w:val="24"/>
              </w:rPr>
              <w:t>501</w:t>
            </w:r>
          </w:p>
        </w:tc>
        <w:tc>
          <w:tcPr>
            <w:tcW w:w="2680" w:type="dxa"/>
          </w:tcPr>
          <w:p>
            <w:pPr>
              <w:pStyle w:val="TableParagraph"/>
              <w:ind w:left="789"/>
              <w:rPr>
                <w:sz w:val="24"/>
              </w:rPr>
            </w:pPr>
            <w:r>
              <w:rPr>
                <w:sz w:val="24"/>
              </w:rPr>
              <w:t>15-</w:t>
            </w:r>
            <w:r>
              <w:rPr>
                <w:spacing w:val="-5"/>
                <w:sz w:val="24"/>
              </w:rPr>
              <w:t>601</w:t>
            </w:r>
          </w:p>
        </w:tc>
      </w:tr>
      <w:tr>
        <w:trPr>
          <w:trHeight w:val="279" w:hRule="atLeast"/>
        </w:trPr>
        <w:tc>
          <w:tcPr>
            <w:tcW w:w="2680" w:type="dxa"/>
          </w:tcPr>
          <w:p>
            <w:pPr>
              <w:pStyle w:val="TableParagraph"/>
              <w:rPr>
                <w:sz w:val="24"/>
              </w:rPr>
            </w:pPr>
            <w:r>
              <w:rPr>
                <w:sz w:val="24"/>
              </w:rPr>
              <w:t>15-</w:t>
            </w:r>
            <w:r>
              <w:rPr>
                <w:spacing w:val="-5"/>
                <w:sz w:val="24"/>
              </w:rPr>
              <w:t>502</w:t>
            </w:r>
          </w:p>
        </w:tc>
        <w:tc>
          <w:tcPr>
            <w:tcW w:w="2680" w:type="dxa"/>
          </w:tcPr>
          <w:p>
            <w:pPr>
              <w:pStyle w:val="TableParagraph"/>
              <w:ind w:left="789"/>
              <w:rPr>
                <w:sz w:val="24"/>
              </w:rPr>
            </w:pPr>
            <w:r>
              <w:rPr>
                <w:sz w:val="24"/>
              </w:rPr>
              <w:t>15-</w:t>
            </w:r>
            <w:r>
              <w:rPr>
                <w:spacing w:val="-5"/>
                <w:sz w:val="24"/>
              </w:rPr>
              <w:t>602</w:t>
            </w:r>
          </w:p>
        </w:tc>
      </w:tr>
      <w:tr>
        <w:trPr>
          <w:trHeight w:val="279" w:hRule="atLeast"/>
        </w:trPr>
        <w:tc>
          <w:tcPr>
            <w:tcW w:w="2680" w:type="dxa"/>
          </w:tcPr>
          <w:p>
            <w:pPr>
              <w:pStyle w:val="TableParagraph"/>
              <w:rPr>
                <w:sz w:val="24"/>
              </w:rPr>
            </w:pPr>
            <w:r>
              <w:rPr>
                <w:sz w:val="24"/>
              </w:rPr>
              <w:t>15-</w:t>
            </w:r>
            <w:r>
              <w:rPr>
                <w:spacing w:val="-5"/>
                <w:sz w:val="24"/>
              </w:rPr>
              <w:t>503</w:t>
            </w:r>
          </w:p>
        </w:tc>
        <w:tc>
          <w:tcPr>
            <w:tcW w:w="2680" w:type="dxa"/>
          </w:tcPr>
          <w:p>
            <w:pPr>
              <w:pStyle w:val="TableParagraph"/>
              <w:ind w:left="789"/>
              <w:rPr>
                <w:sz w:val="24"/>
              </w:rPr>
            </w:pPr>
            <w:r>
              <w:rPr>
                <w:sz w:val="24"/>
              </w:rPr>
              <w:t>15-</w:t>
            </w:r>
            <w:r>
              <w:rPr>
                <w:spacing w:val="-5"/>
                <w:sz w:val="24"/>
              </w:rPr>
              <w:t>603</w:t>
            </w:r>
          </w:p>
        </w:tc>
      </w:tr>
      <w:tr>
        <w:trPr>
          <w:trHeight w:val="279" w:hRule="atLeast"/>
        </w:trPr>
        <w:tc>
          <w:tcPr>
            <w:tcW w:w="2680" w:type="dxa"/>
          </w:tcPr>
          <w:p>
            <w:pPr>
              <w:pStyle w:val="TableParagraph"/>
              <w:rPr>
                <w:sz w:val="24"/>
              </w:rPr>
            </w:pPr>
            <w:r>
              <w:rPr>
                <w:sz w:val="24"/>
              </w:rPr>
              <w:t>15-</w:t>
            </w:r>
            <w:r>
              <w:rPr>
                <w:spacing w:val="-5"/>
                <w:sz w:val="24"/>
              </w:rPr>
              <w:t>504</w:t>
            </w:r>
          </w:p>
        </w:tc>
        <w:tc>
          <w:tcPr>
            <w:tcW w:w="2680" w:type="dxa"/>
          </w:tcPr>
          <w:p>
            <w:pPr>
              <w:pStyle w:val="TableParagraph"/>
              <w:ind w:left="789"/>
              <w:rPr>
                <w:sz w:val="24"/>
              </w:rPr>
            </w:pPr>
            <w:r>
              <w:rPr>
                <w:sz w:val="24"/>
              </w:rPr>
              <w:t>15-</w:t>
            </w:r>
            <w:r>
              <w:rPr>
                <w:spacing w:val="-5"/>
                <w:sz w:val="24"/>
              </w:rPr>
              <w:t>604</w:t>
            </w:r>
          </w:p>
        </w:tc>
      </w:tr>
      <w:tr>
        <w:trPr>
          <w:trHeight w:val="279" w:hRule="atLeast"/>
        </w:trPr>
        <w:tc>
          <w:tcPr>
            <w:tcW w:w="2680" w:type="dxa"/>
          </w:tcPr>
          <w:p>
            <w:pPr>
              <w:pStyle w:val="TableParagraph"/>
              <w:rPr>
                <w:sz w:val="24"/>
              </w:rPr>
            </w:pPr>
            <w:r>
              <w:rPr>
                <w:sz w:val="24"/>
              </w:rPr>
              <w:t>15-</w:t>
            </w:r>
            <w:r>
              <w:rPr>
                <w:spacing w:val="-5"/>
                <w:sz w:val="24"/>
              </w:rPr>
              <w:t>505</w:t>
            </w:r>
          </w:p>
        </w:tc>
        <w:tc>
          <w:tcPr>
            <w:tcW w:w="2680" w:type="dxa"/>
          </w:tcPr>
          <w:p>
            <w:pPr>
              <w:pStyle w:val="TableParagraph"/>
              <w:ind w:left="789"/>
              <w:rPr>
                <w:sz w:val="24"/>
              </w:rPr>
            </w:pPr>
            <w:r>
              <w:rPr>
                <w:sz w:val="24"/>
              </w:rPr>
              <w:t>15-</w:t>
            </w:r>
            <w:r>
              <w:rPr>
                <w:spacing w:val="-5"/>
                <w:sz w:val="24"/>
              </w:rPr>
              <w:t>605</w:t>
            </w:r>
          </w:p>
        </w:tc>
      </w:tr>
      <w:tr>
        <w:trPr>
          <w:trHeight w:val="279" w:hRule="atLeast"/>
        </w:trPr>
        <w:tc>
          <w:tcPr>
            <w:tcW w:w="2680" w:type="dxa"/>
          </w:tcPr>
          <w:p>
            <w:pPr>
              <w:pStyle w:val="TableParagraph"/>
              <w:rPr>
                <w:sz w:val="24"/>
              </w:rPr>
            </w:pPr>
            <w:r>
              <w:rPr>
                <w:sz w:val="24"/>
              </w:rPr>
              <w:t>15-</w:t>
            </w:r>
            <w:r>
              <w:rPr>
                <w:spacing w:val="-5"/>
                <w:sz w:val="24"/>
              </w:rPr>
              <w:t>506</w:t>
            </w:r>
          </w:p>
        </w:tc>
        <w:tc>
          <w:tcPr>
            <w:tcW w:w="2680" w:type="dxa"/>
          </w:tcPr>
          <w:p>
            <w:pPr>
              <w:pStyle w:val="TableParagraph"/>
              <w:ind w:left="789"/>
              <w:rPr>
                <w:sz w:val="24"/>
              </w:rPr>
            </w:pPr>
            <w:r>
              <w:rPr>
                <w:sz w:val="24"/>
              </w:rPr>
              <w:t>15-</w:t>
            </w:r>
            <w:r>
              <w:rPr>
                <w:spacing w:val="-5"/>
                <w:sz w:val="24"/>
              </w:rPr>
              <w:t>606</w:t>
            </w:r>
          </w:p>
        </w:tc>
      </w:tr>
      <w:tr>
        <w:trPr>
          <w:trHeight w:val="279" w:hRule="atLeast"/>
        </w:trPr>
        <w:tc>
          <w:tcPr>
            <w:tcW w:w="2680" w:type="dxa"/>
          </w:tcPr>
          <w:p>
            <w:pPr>
              <w:pStyle w:val="TableParagraph"/>
              <w:rPr>
                <w:sz w:val="24"/>
              </w:rPr>
            </w:pPr>
            <w:r>
              <w:rPr>
                <w:sz w:val="24"/>
              </w:rPr>
              <w:t>15-</w:t>
            </w:r>
            <w:r>
              <w:rPr>
                <w:spacing w:val="-5"/>
                <w:sz w:val="24"/>
              </w:rPr>
              <w:t>507</w:t>
            </w:r>
          </w:p>
        </w:tc>
        <w:tc>
          <w:tcPr>
            <w:tcW w:w="2680" w:type="dxa"/>
          </w:tcPr>
          <w:p>
            <w:pPr>
              <w:pStyle w:val="TableParagraph"/>
              <w:ind w:left="789"/>
              <w:rPr>
                <w:sz w:val="24"/>
              </w:rPr>
            </w:pPr>
            <w:r>
              <w:rPr>
                <w:sz w:val="24"/>
              </w:rPr>
              <w:t>15-</w:t>
            </w:r>
            <w:r>
              <w:rPr>
                <w:spacing w:val="-5"/>
                <w:sz w:val="24"/>
              </w:rPr>
              <w:t>607</w:t>
            </w:r>
          </w:p>
        </w:tc>
      </w:tr>
      <w:tr>
        <w:trPr>
          <w:trHeight w:val="279" w:hRule="atLeast"/>
        </w:trPr>
        <w:tc>
          <w:tcPr>
            <w:tcW w:w="2680" w:type="dxa"/>
          </w:tcPr>
          <w:p>
            <w:pPr>
              <w:pStyle w:val="TableParagraph"/>
              <w:rPr>
                <w:sz w:val="24"/>
              </w:rPr>
            </w:pPr>
            <w:r>
              <w:rPr>
                <w:sz w:val="24"/>
              </w:rPr>
              <w:t>15-</w:t>
            </w:r>
            <w:r>
              <w:rPr>
                <w:spacing w:val="-5"/>
                <w:sz w:val="24"/>
              </w:rPr>
              <w:t>508</w:t>
            </w:r>
          </w:p>
        </w:tc>
        <w:tc>
          <w:tcPr>
            <w:tcW w:w="2680" w:type="dxa"/>
          </w:tcPr>
          <w:p>
            <w:pPr>
              <w:pStyle w:val="TableParagraph"/>
              <w:ind w:left="789"/>
              <w:rPr>
                <w:sz w:val="24"/>
              </w:rPr>
            </w:pPr>
            <w:r>
              <w:rPr>
                <w:sz w:val="24"/>
              </w:rPr>
              <w:t>15-</w:t>
            </w:r>
            <w:r>
              <w:rPr>
                <w:spacing w:val="-5"/>
                <w:sz w:val="24"/>
              </w:rPr>
              <w:t>608</w:t>
            </w:r>
          </w:p>
        </w:tc>
      </w:tr>
      <w:tr>
        <w:trPr>
          <w:trHeight w:val="279" w:hRule="atLeast"/>
        </w:trPr>
        <w:tc>
          <w:tcPr>
            <w:tcW w:w="2680" w:type="dxa"/>
          </w:tcPr>
          <w:p>
            <w:pPr>
              <w:pStyle w:val="TableParagraph"/>
              <w:rPr>
                <w:sz w:val="24"/>
              </w:rPr>
            </w:pPr>
            <w:r>
              <w:rPr>
                <w:sz w:val="24"/>
              </w:rPr>
              <w:t>15-</w:t>
            </w:r>
            <w:r>
              <w:rPr>
                <w:spacing w:val="-5"/>
                <w:sz w:val="24"/>
              </w:rPr>
              <w:t>509</w:t>
            </w:r>
          </w:p>
        </w:tc>
        <w:tc>
          <w:tcPr>
            <w:tcW w:w="2680" w:type="dxa"/>
          </w:tcPr>
          <w:p>
            <w:pPr>
              <w:pStyle w:val="TableParagraph"/>
              <w:ind w:left="789"/>
              <w:rPr>
                <w:sz w:val="24"/>
              </w:rPr>
            </w:pPr>
            <w:r>
              <w:rPr>
                <w:sz w:val="24"/>
              </w:rPr>
              <w:t>15-</w:t>
            </w:r>
            <w:r>
              <w:rPr>
                <w:spacing w:val="-5"/>
                <w:sz w:val="24"/>
              </w:rPr>
              <w:t>609</w:t>
            </w:r>
          </w:p>
        </w:tc>
      </w:tr>
      <w:tr>
        <w:trPr>
          <w:trHeight w:val="279" w:hRule="atLeast"/>
        </w:trPr>
        <w:tc>
          <w:tcPr>
            <w:tcW w:w="2680" w:type="dxa"/>
          </w:tcPr>
          <w:p>
            <w:pPr>
              <w:pStyle w:val="TableParagraph"/>
              <w:rPr>
                <w:sz w:val="24"/>
              </w:rPr>
            </w:pPr>
            <w:r>
              <w:rPr>
                <w:sz w:val="24"/>
              </w:rPr>
              <w:t>15-</w:t>
            </w:r>
            <w:r>
              <w:rPr>
                <w:spacing w:val="-5"/>
                <w:sz w:val="24"/>
              </w:rPr>
              <w:t>510</w:t>
            </w:r>
          </w:p>
        </w:tc>
        <w:tc>
          <w:tcPr>
            <w:tcW w:w="2680" w:type="dxa"/>
          </w:tcPr>
          <w:p>
            <w:pPr>
              <w:pStyle w:val="TableParagraph"/>
              <w:ind w:left="789"/>
              <w:rPr>
                <w:sz w:val="24"/>
              </w:rPr>
            </w:pPr>
            <w:r>
              <w:rPr>
                <w:sz w:val="24"/>
              </w:rPr>
              <w:t>15-</w:t>
            </w:r>
            <w:r>
              <w:rPr>
                <w:spacing w:val="-5"/>
                <w:sz w:val="24"/>
              </w:rPr>
              <w:t>610</w:t>
            </w:r>
          </w:p>
        </w:tc>
      </w:tr>
      <w:tr>
        <w:trPr>
          <w:trHeight w:val="279" w:hRule="atLeast"/>
        </w:trPr>
        <w:tc>
          <w:tcPr>
            <w:tcW w:w="2680" w:type="dxa"/>
          </w:tcPr>
          <w:p>
            <w:pPr>
              <w:pStyle w:val="TableParagraph"/>
              <w:rPr>
                <w:sz w:val="24"/>
              </w:rPr>
            </w:pPr>
            <w:r>
              <w:rPr>
                <w:sz w:val="24"/>
              </w:rPr>
              <w:t>15-</w:t>
            </w:r>
            <w:r>
              <w:rPr>
                <w:spacing w:val="-5"/>
                <w:sz w:val="24"/>
              </w:rPr>
              <w:t>511</w:t>
            </w:r>
          </w:p>
        </w:tc>
        <w:tc>
          <w:tcPr>
            <w:tcW w:w="2680" w:type="dxa"/>
          </w:tcPr>
          <w:p>
            <w:pPr>
              <w:pStyle w:val="TableParagraph"/>
              <w:ind w:left="789"/>
              <w:rPr>
                <w:sz w:val="24"/>
              </w:rPr>
            </w:pPr>
            <w:r>
              <w:rPr>
                <w:sz w:val="24"/>
              </w:rPr>
              <w:t>15-</w:t>
            </w:r>
            <w:r>
              <w:rPr>
                <w:spacing w:val="-5"/>
                <w:sz w:val="24"/>
              </w:rPr>
              <w:t>611</w:t>
            </w:r>
          </w:p>
        </w:tc>
      </w:tr>
      <w:tr>
        <w:trPr>
          <w:trHeight w:val="279" w:hRule="atLeast"/>
        </w:trPr>
        <w:tc>
          <w:tcPr>
            <w:tcW w:w="2680" w:type="dxa"/>
          </w:tcPr>
          <w:p>
            <w:pPr>
              <w:pStyle w:val="TableParagraph"/>
              <w:rPr>
                <w:sz w:val="24"/>
              </w:rPr>
            </w:pPr>
            <w:r>
              <w:rPr>
                <w:sz w:val="24"/>
              </w:rPr>
              <w:t>16-</w:t>
            </w:r>
            <w:r>
              <w:rPr>
                <w:spacing w:val="-5"/>
                <w:sz w:val="24"/>
              </w:rPr>
              <w:t>101</w:t>
            </w:r>
          </w:p>
        </w:tc>
        <w:tc>
          <w:tcPr>
            <w:tcW w:w="2680" w:type="dxa"/>
          </w:tcPr>
          <w:p>
            <w:pPr>
              <w:pStyle w:val="TableParagraph"/>
              <w:ind w:left="789"/>
              <w:rPr>
                <w:sz w:val="24"/>
              </w:rPr>
            </w:pPr>
            <w:r>
              <w:rPr>
                <w:sz w:val="24"/>
              </w:rPr>
              <w:t>16-</w:t>
            </w:r>
            <w:r>
              <w:rPr>
                <w:spacing w:val="-5"/>
                <w:sz w:val="24"/>
              </w:rPr>
              <w:t>101</w:t>
            </w:r>
          </w:p>
        </w:tc>
      </w:tr>
      <w:tr>
        <w:trPr>
          <w:trHeight w:val="279" w:hRule="atLeast"/>
        </w:trPr>
        <w:tc>
          <w:tcPr>
            <w:tcW w:w="2680" w:type="dxa"/>
          </w:tcPr>
          <w:p>
            <w:pPr>
              <w:pStyle w:val="TableParagraph"/>
              <w:rPr>
                <w:sz w:val="24"/>
              </w:rPr>
            </w:pPr>
            <w:r>
              <w:rPr>
                <w:sz w:val="24"/>
              </w:rPr>
              <w:t>16-</w:t>
            </w:r>
            <w:r>
              <w:rPr>
                <w:spacing w:val="-5"/>
                <w:sz w:val="24"/>
              </w:rPr>
              <w:t>102</w:t>
            </w:r>
          </w:p>
        </w:tc>
        <w:tc>
          <w:tcPr>
            <w:tcW w:w="2680" w:type="dxa"/>
          </w:tcPr>
          <w:p>
            <w:pPr>
              <w:pStyle w:val="TableParagraph"/>
              <w:ind w:left="789"/>
              <w:rPr>
                <w:sz w:val="24"/>
              </w:rPr>
            </w:pPr>
            <w:r>
              <w:rPr>
                <w:sz w:val="24"/>
              </w:rPr>
              <w:t>16-</w:t>
            </w:r>
            <w:r>
              <w:rPr>
                <w:spacing w:val="-5"/>
                <w:sz w:val="24"/>
              </w:rPr>
              <w:t>102</w:t>
            </w:r>
          </w:p>
        </w:tc>
      </w:tr>
      <w:tr>
        <w:trPr>
          <w:trHeight w:val="279" w:hRule="atLeast"/>
        </w:trPr>
        <w:tc>
          <w:tcPr>
            <w:tcW w:w="2680" w:type="dxa"/>
          </w:tcPr>
          <w:p>
            <w:pPr>
              <w:pStyle w:val="TableParagraph"/>
              <w:rPr>
                <w:sz w:val="24"/>
              </w:rPr>
            </w:pPr>
            <w:r>
              <w:rPr>
                <w:sz w:val="24"/>
              </w:rPr>
              <w:t>16-</w:t>
            </w:r>
            <w:r>
              <w:rPr>
                <w:spacing w:val="-5"/>
                <w:sz w:val="24"/>
              </w:rPr>
              <w:t>103</w:t>
            </w:r>
          </w:p>
        </w:tc>
        <w:tc>
          <w:tcPr>
            <w:tcW w:w="2680" w:type="dxa"/>
          </w:tcPr>
          <w:p>
            <w:pPr>
              <w:pStyle w:val="TableParagraph"/>
              <w:ind w:left="789"/>
              <w:rPr>
                <w:sz w:val="24"/>
              </w:rPr>
            </w:pPr>
            <w:r>
              <w:rPr>
                <w:sz w:val="24"/>
              </w:rPr>
              <w:t>16-</w:t>
            </w:r>
            <w:r>
              <w:rPr>
                <w:spacing w:val="-5"/>
                <w:sz w:val="24"/>
              </w:rPr>
              <w:t>103</w:t>
            </w:r>
          </w:p>
        </w:tc>
      </w:tr>
      <w:tr>
        <w:trPr>
          <w:trHeight w:val="279" w:hRule="atLeast"/>
        </w:trPr>
        <w:tc>
          <w:tcPr>
            <w:tcW w:w="2680" w:type="dxa"/>
          </w:tcPr>
          <w:p>
            <w:pPr>
              <w:pStyle w:val="TableParagraph"/>
              <w:rPr>
                <w:sz w:val="24"/>
              </w:rPr>
            </w:pPr>
            <w:r>
              <w:rPr>
                <w:sz w:val="24"/>
              </w:rPr>
              <w:t>16-</w:t>
            </w:r>
            <w:r>
              <w:rPr>
                <w:spacing w:val="-5"/>
                <w:sz w:val="24"/>
              </w:rPr>
              <w:t>104</w:t>
            </w:r>
          </w:p>
        </w:tc>
        <w:tc>
          <w:tcPr>
            <w:tcW w:w="2680" w:type="dxa"/>
          </w:tcPr>
          <w:p>
            <w:pPr>
              <w:pStyle w:val="TableParagraph"/>
              <w:ind w:left="789"/>
              <w:rPr>
                <w:sz w:val="24"/>
              </w:rPr>
            </w:pPr>
            <w:r>
              <w:rPr>
                <w:sz w:val="24"/>
              </w:rPr>
              <w:t>16-</w:t>
            </w:r>
            <w:r>
              <w:rPr>
                <w:spacing w:val="-5"/>
                <w:sz w:val="24"/>
              </w:rPr>
              <w:t>104</w:t>
            </w:r>
          </w:p>
        </w:tc>
      </w:tr>
      <w:tr>
        <w:trPr>
          <w:trHeight w:val="272" w:hRule="atLeast"/>
        </w:trPr>
        <w:tc>
          <w:tcPr>
            <w:tcW w:w="2680" w:type="dxa"/>
          </w:tcPr>
          <w:p>
            <w:pPr>
              <w:pStyle w:val="TableParagraph"/>
              <w:spacing w:line="253" w:lineRule="exact"/>
              <w:rPr>
                <w:sz w:val="24"/>
              </w:rPr>
            </w:pPr>
            <w:r>
              <w:rPr>
                <w:sz w:val="24"/>
              </w:rPr>
              <w:t>16-</w:t>
            </w:r>
            <w:r>
              <w:rPr>
                <w:spacing w:val="-5"/>
                <w:sz w:val="24"/>
              </w:rPr>
              <w:t>105</w:t>
            </w:r>
          </w:p>
        </w:tc>
        <w:tc>
          <w:tcPr>
            <w:tcW w:w="2680" w:type="dxa"/>
          </w:tcPr>
          <w:p>
            <w:pPr>
              <w:pStyle w:val="TableParagraph"/>
              <w:spacing w:line="253" w:lineRule="exact"/>
              <w:ind w:left="789"/>
              <w:rPr>
                <w:sz w:val="24"/>
              </w:rPr>
            </w:pPr>
            <w:r>
              <w:rPr>
                <w:sz w:val="24"/>
              </w:rPr>
              <w:t>16-</w:t>
            </w:r>
            <w:r>
              <w:rPr>
                <w:spacing w:val="-5"/>
                <w:sz w:val="24"/>
              </w:rPr>
              <w:t>105</w:t>
            </w:r>
          </w:p>
        </w:tc>
      </w:tr>
    </w:tbl>
    <w:p>
      <w:pPr>
        <w:spacing w:after="0" w:line="253" w:lineRule="exact"/>
        <w:rPr>
          <w:sz w:val="24"/>
        </w:rPr>
        <w:sectPr>
          <w:headerReference w:type="even" r:id="rId248"/>
          <w:pgSz w:w="12240" w:h="15840"/>
          <w:pgMar w:header="1095" w:footer="0" w:top="1360" w:bottom="280" w:left="980" w:right="980"/>
          <w:pgNumType w:start="10"/>
        </w:sectPr>
      </w:pPr>
    </w:p>
    <w:p>
      <w:pPr>
        <w:pStyle w:val="Heading1"/>
        <w:spacing w:before="104"/>
        <w:ind w:left="0"/>
        <w:jc w:val="center"/>
      </w:pPr>
      <w:r>
        <w:rPr/>
        <w:t>REFERENCES</w:t>
      </w:r>
      <w:r>
        <w:rPr>
          <w:spacing w:val="-6"/>
        </w:rPr>
        <w:t> </w:t>
      </w:r>
      <w:r>
        <w:rPr/>
        <w:t>TO</w:t>
      </w:r>
      <w:r>
        <w:rPr>
          <w:spacing w:val="-6"/>
        </w:rPr>
        <w:t> </w:t>
      </w:r>
      <w:r>
        <w:rPr>
          <w:spacing w:val="-2"/>
        </w:rPr>
        <w:t>RESOLUTIONS</w:t>
      </w:r>
    </w:p>
    <w:p>
      <w:pPr>
        <w:pStyle w:val="BodyText"/>
        <w:rPr>
          <w:b/>
          <w:sz w:val="20"/>
        </w:rPr>
      </w:pPr>
    </w:p>
    <w:p>
      <w:pPr>
        <w:pStyle w:val="BodyText"/>
        <w:spacing w:before="111"/>
        <w:rPr>
          <w:b/>
          <w:sz w:val="20"/>
        </w:rPr>
      </w:pPr>
    </w:p>
    <w:tbl>
      <w:tblPr>
        <w:tblW w:w="0" w:type="auto"/>
        <w:jc w:val="left"/>
        <w:tblInd w:w="1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2"/>
        <w:gridCol w:w="1998"/>
        <w:gridCol w:w="1703"/>
      </w:tblGrid>
      <w:tr>
        <w:trPr>
          <w:trHeight w:val="411" w:hRule="atLeast"/>
        </w:trPr>
        <w:tc>
          <w:tcPr>
            <w:tcW w:w="1322" w:type="dxa"/>
          </w:tcPr>
          <w:p>
            <w:pPr>
              <w:pStyle w:val="TableParagraph"/>
              <w:spacing w:line="266" w:lineRule="exact"/>
              <w:rPr>
                <w:b/>
                <w:i/>
                <w:sz w:val="24"/>
              </w:rPr>
            </w:pPr>
            <w:r>
              <w:rPr>
                <w:b/>
                <w:i/>
                <w:sz w:val="24"/>
              </w:rPr>
              <w:t>Res. </w:t>
            </w:r>
            <w:r>
              <w:rPr>
                <w:b/>
                <w:i/>
                <w:spacing w:val="-5"/>
                <w:sz w:val="24"/>
              </w:rPr>
              <w:t>No.</w:t>
            </w:r>
          </w:p>
        </w:tc>
        <w:tc>
          <w:tcPr>
            <w:tcW w:w="1998" w:type="dxa"/>
          </w:tcPr>
          <w:p>
            <w:pPr>
              <w:pStyle w:val="TableParagraph"/>
              <w:spacing w:line="266" w:lineRule="exact"/>
              <w:ind w:left="439"/>
              <w:rPr>
                <w:b/>
                <w:i/>
                <w:sz w:val="24"/>
              </w:rPr>
            </w:pPr>
            <w:r>
              <w:rPr>
                <w:b/>
                <w:i/>
                <w:sz w:val="24"/>
              </w:rPr>
              <w:t>Date</w:t>
            </w:r>
            <w:r>
              <w:rPr>
                <w:b/>
                <w:i/>
                <w:spacing w:val="-1"/>
                <w:sz w:val="24"/>
              </w:rPr>
              <w:t> </w:t>
            </w:r>
            <w:r>
              <w:rPr>
                <w:b/>
                <w:i/>
                <w:spacing w:val="-2"/>
                <w:sz w:val="24"/>
              </w:rPr>
              <w:t>Passed</w:t>
            </w:r>
          </w:p>
        </w:tc>
        <w:tc>
          <w:tcPr>
            <w:tcW w:w="1703" w:type="dxa"/>
          </w:tcPr>
          <w:p>
            <w:pPr>
              <w:pStyle w:val="TableParagraph"/>
              <w:spacing w:line="266" w:lineRule="exact"/>
              <w:ind w:left="352"/>
              <w:rPr>
                <w:b/>
                <w:i/>
                <w:sz w:val="24"/>
              </w:rPr>
            </w:pPr>
            <w:r>
              <w:rPr>
                <w:b/>
                <w:i/>
                <w:sz w:val="24"/>
              </w:rPr>
              <w:t>Code</w:t>
            </w:r>
            <w:r>
              <w:rPr>
                <w:b/>
                <w:i/>
                <w:spacing w:val="-1"/>
                <w:sz w:val="24"/>
              </w:rPr>
              <w:t> </w:t>
            </w:r>
            <w:r>
              <w:rPr>
                <w:b/>
                <w:i/>
                <w:spacing w:val="-2"/>
                <w:sz w:val="24"/>
              </w:rPr>
              <w:t>Section</w:t>
            </w:r>
          </w:p>
        </w:tc>
      </w:tr>
      <w:tr>
        <w:trPr>
          <w:trHeight w:val="418" w:hRule="atLeast"/>
        </w:trPr>
        <w:tc>
          <w:tcPr>
            <w:tcW w:w="1322" w:type="dxa"/>
          </w:tcPr>
          <w:p>
            <w:pPr>
              <w:pStyle w:val="TableParagraph"/>
              <w:spacing w:line="263" w:lineRule="exact" w:before="135"/>
              <w:rPr>
                <w:sz w:val="24"/>
              </w:rPr>
            </w:pPr>
            <w:r>
              <w:rPr>
                <w:spacing w:val="-10"/>
                <w:sz w:val="24"/>
              </w:rPr>
              <w:t>-</w:t>
            </w:r>
          </w:p>
        </w:tc>
        <w:tc>
          <w:tcPr>
            <w:tcW w:w="1998" w:type="dxa"/>
          </w:tcPr>
          <w:p>
            <w:pPr>
              <w:pStyle w:val="TableParagraph"/>
              <w:spacing w:line="263" w:lineRule="exact" w:before="135"/>
              <w:ind w:left="438"/>
              <w:rPr>
                <w:sz w:val="24"/>
              </w:rPr>
            </w:pPr>
            <w:r>
              <w:rPr>
                <w:sz w:val="24"/>
              </w:rPr>
              <w:t>- </w:t>
            </w:r>
            <w:r>
              <w:rPr>
                <w:spacing w:val="-10"/>
                <w:sz w:val="24"/>
              </w:rPr>
              <w:t>-</w:t>
            </w:r>
          </w:p>
        </w:tc>
        <w:tc>
          <w:tcPr>
            <w:tcW w:w="1703" w:type="dxa"/>
          </w:tcPr>
          <w:p>
            <w:pPr>
              <w:pStyle w:val="TableParagraph"/>
              <w:spacing w:line="263" w:lineRule="exact" w:before="135"/>
              <w:ind w:left="351"/>
              <w:rPr>
                <w:sz w:val="24"/>
              </w:rPr>
            </w:pPr>
            <w:r>
              <w:rPr>
                <w:sz w:val="24"/>
              </w:rPr>
              <w:t>1-</w:t>
            </w:r>
            <w:r>
              <w:rPr>
                <w:spacing w:val="-5"/>
                <w:sz w:val="24"/>
              </w:rPr>
              <w:t>214</w:t>
            </w:r>
          </w:p>
        </w:tc>
      </w:tr>
      <w:tr>
        <w:trPr>
          <w:trHeight w:val="279" w:hRule="atLeast"/>
        </w:trPr>
        <w:tc>
          <w:tcPr>
            <w:tcW w:w="1322" w:type="dxa"/>
          </w:tcPr>
          <w:p>
            <w:pPr>
              <w:pStyle w:val="TableParagraph"/>
              <w:rPr>
                <w:sz w:val="24"/>
              </w:rPr>
            </w:pPr>
            <w:r>
              <w:rPr>
                <w:sz w:val="24"/>
              </w:rPr>
              <w:t>99-</w:t>
            </w:r>
            <w:r>
              <w:rPr>
                <w:spacing w:val="-10"/>
                <w:sz w:val="24"/>
              </w:rPr>
              <w:t>5</w:t>
            </w:r>
          </w:p>
        </w:tc>
        <w:tc>
          <w:tcPr>
            <w:tcW w:w="1998" w:type="dxa"/>
          </w:tcPr>
          <w:p>
            <w:pPr>
              <w:pStyle w:val="TableParagraph"/>
              <w:ind w:left="437"/>
              <w:rPr>
                <w:sz w:val="24"/>
              </w:rPr>
            </w:pPr>
            <w:r>
              <w:rPr>
                <w:sz w:val="24"/>
              </w:rPr>
              <w:t>7-6-</w:t>
            </w:r>
            <w:r>
              <w:rPr>
                <w:spacing w:val="-4"/>
                <w:sz w:val="24"/>
              </w:rPr>
              <w:t>1999</w:t>
            </w:r>
          </w:p>
        </w:tc>
        <w:tc>
          <w:tcPr>
            <w:tcW w:w="1703" w:type="dxa"/>
          </w:tcPr>
          <w:p>
            <w:pPr>
              <w:pStyle w:val="TableParagraph"/>
              <w:ind w:left="351"/>
              <w:rPr>
                <w:sz w:val="24"/>
              </w:rPr>
            </w:pPr>
            <w:r>
              <w:rPr>
                <w:sz w:val="24"/>
              </w:rPr>
              <w:t>1-</w:t>
            </w:r>
            <w:r>
              <w:rPr>
                <w:spacing w:val="-5"/>
                <w:sz w:val="24"/>
              </w:rPr>
              <w:t>213</w:t>
            </w:r>
          </w:p>
        </w:tc>
      </w:tr>
      <w:tr>
        <w:trPr>
          <w:trHeight w:val="272" w:hRule="atLeast"/>
        </w:trPr>
        <w:tc>
          <w:tcPr>
            <w:tcW w:w="1322" w:type="dxa"/>
          </w:tcPr>
          <w:p>
            <w:pPr>
              <w:pStyle w:val="TableParagraph"/>
              <w:spacing w:line="253" w:lineRule="exact"/>
              <w:rPr>
                <w:sz w:val="24"/>
              </w:rPr>
            </w:pPr>
            <w:r>
              <w:rPr>
                <w:spacing w:val="-5"/>
                <w:sz w:val="24"/>
              </w:rPr>
              <w:t>293</w:t>
            </w:r>
          </w:p>
        </w:tc>
        <w:tc>
          <w:tcPr>
            <w:tcW w:w="1998" w:type="dxa"/>
          </w:tcPr>
          <w:p>
            <w:pPr>
              <w:pStyle w:val="TableParagraph"/>
              <w:spacing w:line="253" w:lineRule="exact"/>
              <w:ind w:left="438"/>
              <w:rPr>
                <w:sz w:val="24"/>
              </w:rPr>
            </w:pPr>
            <w:r>
              <w:rPr>
                <w:sz w:val="24"/>
              </w:rPr>
              <w:t>11-3-</w:t>
            </w:r>
            <w:r>
              <w:rPr>
                <w:spacing w:val="-4"/>
                <w:sz w:val="24"/>
              </w:rPr>
              <w:t>2008</w:t>
            </w:r>
          </w:p>
        </w:tc>
        <w:tc>
          <w:tcPr>
            <w:tcW w:w="1703" w:type="dxa"/>
          </w:tcPr>
          <w:p>
            <w:pPr>
              <w:pStyle w:val="TableParagraph"/>
              <w:spacing w:line="253" w:lineRule="exact"/>
              <w:ind w:left="351"/>
              <w:rPr>
                <w:sz w:val="24"/>
              </w:rPr>
            </w:pPr>
            <w:r>
              <w:rPr>
                <w:sz w:val="24"/>
              </w:rPr>
              <w:t>TSO Table </w:t>
            </w:r>
            <w:r>
              <w:rPr>
                <w:spacing w:val="-5"/>
                <w:sz w:val="24"/>
              </w:rPr>
              <w:t>II</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9"/>
        <w:rPr>
          <w:b/>
        </w:rPr>
      </w:pPr>
    </w:p>
    <w:p>
      <w:pPr>
        <w:pStyle w:val="BodyText"/>
        <w:jc w:val="center"/>
      </w:pPr>
      <w:r>
        <w:rPr>
          <w:spacing w:val="-5"/>
        </w:rPr>
        <w:t>11</w:t>
      </w:r>
    </w:p>
    <w:p>
      <w:pPr>
        <w:spacing w:after="0"/>
        <w:jc w:val="center"/>
        <w:sectPr>
          <w:headerReference w:type="default" r:id="rId249"/>
          <w:pgSz w:w="12240" w:h="15840"/>
          <w:pgMar w:header="0" w:footer="0" w:top="1820" w:bottom="280" w:left="980" w:right="980"/>
        </w:sectPr>
      </w:pPr>
    </w:p>
    <w:p>
      <w:pPr>
        <w:pStyle w:val="BodyText"/>
        <w:spacing w:before="4"/>
        <w:rPr>
          <w:sz w:val="17"/>
        </w:rPr>
      </w:pPr>
    </w:p>
    <w:p>
      <w:pPr>
        <w:spacing w:after="0"/>
        <w:rPr>
          <w:sz w:val="17"/>
        </w:rPr>
        <w:sectPr>
          <w:headerReference w:type="even" r:id="rId250"/>
          <w:pgSz w:w="12240" w:h="15840"/>
          <w:pgMar w:header="1095" w:footer="0" w:top="1360" w:bottom="280" w:left="980" w:right="980"/>
          <w:pgNumType w:start="12"/>
        </w:sectPr>
      </w:pPr>
    </w:p>
    <w:p>
      <w:pPr>
        <w:pStyle w:val="Heading1"/>
        <w:spacing w:before="104"/>
        <w:ind w:left="0"/>
        <w:jc w:val="center"/>
      </w:pPr>
      <w:r>
        <w:rPr/>
        <w:t>REFERENCES</w:t>
      </w:r>
      <w:r>
        <w:rPr>
          <w:spacing w:val="-7"/>
        </w:rPr>
        <w:t> </w:t>
      </w:r>
      <w:r>
        <w:rPr/>
        <w:t>TO</w:t>
      </w:r>
      <w:r>
        <w:rPr>
          <w:spacing w:val="-6"/>
        </w:rPr>
        <w:t> </w:t>
      </w:r>
      <w:r>
        <w:rPr/>
        <w:t>CHARTER</w:t>
      </w:r>
      <w:r>
        <w:rPr>
          <w:spacing w:val="-6"/>
        </w:rPr>
        <w:t> </w:t>
      </w:r>
      <w:r>
        <w:rPr>
          <w:spacing w:val="-2"/>
        </w:rPr>
        <w:t>ORDINANCES</w:t>
      </w:r>
    </w:p>
    <w:p>
      <w:pPr>
        <w:pStyle w:val="BodyText"/>
        <w:rPr>
          <w:b/>
          <w:sz w:val="20"/>
        </w:rPr>
      </w:pPr>
    </w:p>
    <w:p>
      <w:pPr>
        <w:pStyle w:val="BodyText"/>
        <w:spacing w:before="111"/>
        <w:rPr>
          <w:b/>
          <w:sz w:val="20"/>
        </w:rPr>
      </w:pPr>
    </w:p>
    <w:tbl>
      <w:tblPr>
        <w:tblW w:w="0" w:type="auto"/>
        <w:jc w:val="left"/>
        <w:tblInd w:w="1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7"/>
        <w:gridCol w:w="1826"/>
        <w:gridCol w:w="2226"/>
      </w:tblGrid>
      <w:tr>
        <w:trPr>
          <w:trHeight w:val="411" w:hRule="atLeast"/>
        </w:trPr>
        <w:tc>
          <w:tcPr>
            <w:tcW w:w="2067" w:type="dxa"/>
          </w:tcPr>
          <w:p>
            <w:pPr>
              <w:pStyle w:val="TableParagraph"/>
              <w:spacing w:line="266" w:lineRule="exact"/>
              <w:rPr>
                <w:b/>
                <w:i/>
                <w:sz w:val="24"/>
              </w:rPr>
            </w:pPr>
            <w:r>
              <w:rPr>
                <w:b/>
                <w:i/>
                <w:sz w:val="24"/>
              </w:rPr>
              <w:t>Charter Ord. </w:t>
            </w:r>
            <w:r>
              <w:rPr>
                <w:b/>
                <w:i/>
                <w:spacing w:val="-5"/>
                <w:sz w:val="24"/>
              </w:rPr>
              <w:t>No.</w:t>
            </w:r>
          </w:p>
        </w:tc>
        <w:tc>
          <w:tcPr>
            <w:tcW w:w="1826" w:type="dxa"/>
          </w:tcPr>
          <w:p>
            <w:pPr>
              <w:pStyle w:val="TableParagraph"/>
              <w:spacing w:line="266" w:lineRule="exact"/>
              <w:ind w:left="324"/>
              <w:rPr>
                <w:b/>
                <w:i/>
                <w:sz w:val="24"/>
              </w:rPr>
            </w:pPr>
            <w:r>
              <w:rPr>
                <w:b/>
                <w:i/>
                <w:sz w:val="24"/>
              </w:rPr>
              <w:t>Date</w:t>
            </w:r>
            <w:r>
              <w:rPr>
                <w:b/>
                <w:i/>
                <w:spacing w:val="-1"/>
                <w:sz w:val="24"/>
              </w:rPr>
              <w:t> </w:t>
            </w:r>
            <w:r>
              <w:rPr>
                <w:b/>
                <w:i/>
                <w:spacing w:val="-2"/>
                <w:sz w:val="24"/>
              </w:rPr>
              <w:t>Passed</w:t>
            </w:r>
          </w:p>
        </w:tc>
        <w:tc>
          <w:tcPr>
            <w:tcW w:w="2226" w:type="dxa"/>
          </w:tcPr>
          <w:p>
            <w:pPr>
              <w:pStyle w:val="TableParagraph"/>
              <w:spacing w:line="266" w:lineRule="exact"/>
              <w:ind w:left="297"/>
              <w:rPr>
                <w:b/>
                <w:i/>
                <w:sz w:val="24"/>
              </w:rPr>
            </w:pPr>
            <w:r>
              <w:rPr>
                <w:b/>
                <w:i/>
                <w:sz w:val="24"/>
              </w:rPr>
              <w:t>Code</w:t>
            </w:r>
            <w:r>
              <w:rPr>
                <w:b/>
                <w:i/>
                <w:spacing w:val="-1"/>
                <w:sz w:val="24"/>
              </w:rPr>
              <w:t> </w:t>
            </w:r>
            <w:r>
              <w:rPr>
                <w:b/>
                <w:i/>
                <w:spacing w:val="-2"/>
                <w:sz w:val="24"/>
              </w:rPr>
              <w:t>Section</w:t>
            </w:r>
          </w:p>
        </w:tc>
      </w:tr>
      <w:tr>
        <w:trPr>
          <w:trHeight w:val="418" w:hRule="atLeast"/>
        </w:trPr>
        <w:tc>
          <w:tcPr>
            <w:tcW w:w="2067" w:type="dxa"/>
          </w:tcPr>
          <w:p>
            <w:pPr>
              <w:pStyle w:val="TableParagraph"/>
              <w:spacing w:line="263" w:lineRule="exact" w:before="135"/>
              <w:rPr>
                <w:sz w:val="24"/>
              </w:rPr>
            </w:pPr>
            <w:r>
              <w:rPr>
                <w:spacing w:val="-10"/>
                <w:sz w:val="24"/>
              </w:rPr>
              <w:t>2</w:t>
            </w:r>
          </w:p>
        </w:tc>
        <w:tc>
          <w:tcPr>
            <w:tcW w:w="1826" w:type="dxa"/>
          </w:tcPr>
          <w:p>
            <w:pPr>
              <w:pStyle w:val="TableParagraph"/>
              <w:spacing w:line="263" w:lineRule="exact" w:before="135"/>
              <w:ind w:left="323"/>
              <w:rPr>
                <w:sz w:val="24"/>
              </w:rPr>
            </w:pPr>
            <w:r>
              <w:rPr>
                <w:sz w:val="24"/>
              </w:rPr>
              <w:t>- </w:t>
            </w:r>
            <w:r>
              <w:rPr>
                <w:spacing w:val="-10"/>
                <w:sz w:val="24"/>
              </w:rPr>
              <w:t>-</w:t>
            </w:r>
          </w:p>
        </w:tc>
        <w:tc>
          <w:tcPr>
            <w:tcW w:w="2226" w:type="dxa"/>
          </w:tcPr>
          <w:p>
            <w:pPr>
              <w:pStyle w:val="TableParagraph"/>
              <w:spacing w:line="263" w:lineRule="exact" w:before="135"/>
              <w:ind w:left="297"/>
              <w:rPr>
                <w:sz w:val="24"/>
              </w:rPr>
            </w:pPr>
            <w:r>
              <w:rPr>
                <w:sz w:val="24"/>
              </w:rPr>
              <w:t>1-208,</w:t>
            </w:r>
            <w:r>
              <w:rPr>
                <w:spacing w:val="-1"/>
                <w:sz w:val="24"/>
              </w:rPr>
              <w:t> </w:t>
            </w:r>
            <w:r>
              <w:rPr>
                <w:sz w:val="24"/>
              </w:rPr>
              <w:t>TSO</w:t>
            </w:r>
            <w:r>
              <w:rPr>
                <w:spacing w:val="-2"/>
                <w:sz w:val="24"/>
              </w:rPr>
              <w:t> </w:t>
            </w:r>
            <w:r>
              <w:rPr>
                <w:sz w:val="24"/>
              </w:rPr>
              <w:t>Table </w:t>
            </w:r>
            <w:r>
              <w:rPr>
                <w:spacing w:val="-10"/>
                <w:sz w:val="24"/>
              </w:rPr>
              <w:t>I</w:t>
            </w:r>
          </w:p>
        </w:tc>
      </w:tr>
      <w:tr>
        <w:trPr>
          <w:trHeight w:val="279" w:hRule="atLeast"/>
        </w:trPr>
        <w:tc>
          <w:tcPr>
            <w:tcW w:w="2067" w:type="dxa"/>
          </w:tcPr>
          <w:p>
            <w:pPr>
              <w:pStyle w:val="TableParagraph"/>
              <w:rPr>
                <w:sz w:val="24"/>
              </w:rPr>
            </w:pPr>
            <w:r>
              <w:rPr>
                <w:spacing w:val="-10"/>
                <w:sz w:val="24"/>
              </w:rPr>
              <w:t>2</w:t>
            </w:r>
          </w:p>
        </w:tc>
        <w:tc>
          <w:tcPr>
            <w:tcW w:w="1826" w:type="dxa"/>
          </w:tcPr>
          <w:p>
            <w:pPr>
              <w:pStyle w:val="TableParagraph"/>
              <w:ind w:left="323"/>
              <w:rPr>
                <w:sz w:val="24"/>
              </w:rPr>
            </w:pPr>
            <w:r>
              <w:rPr>
                <w:sz w:val="24"/>
              </w:rPr>
              <w:t>- </w:t>
            </w:r>
            <w:r>
              <w:rPr>
                <w:spacing w:val="-10"/>
                <w:sz w:val="24"/>
              </w:rPr>
              <w:t>-</w:t>
            </w:r>
          </w:p>
        </w:tc>
        <w:tc>
          <w:tcPr>
            <w:tcW w:w="2226" w:type="dxa"/>
          </w:tcPr>
          <w:p>
            <w:pPr>
              <w:pStyle w:val="TableParagraph"/>
              <w:ind w:left="297"/>
              <w:rPr>
                <w:sz w:val="24"/>
              </w:rPr>
            </w:pPr>
            <w:r>
              <w:rPr>
                <w:sz w:val="24"/>
              </w:rPr>
              <w:t>6-103,</w:t>
            </w:r>
            <w:r>
              <w:rPr>
                <w:spacing w:val="-1"/>
                <w:sz w:val="24"/>
              </w:rPr>
              <w:t> </w:t>
            </w:r>
            <w:r>
              <w:rPr>
                <w:sz w:val="24"/>
              </w:rPr>
              <w:t>TSO</w:t>
            </w:r>
            <w:r>
              <w:rPr>
                <w:spacing w:val="-2"/>
                <w:sz w:val="24"/>
              </w:rPr>
              <w:t> </w:t>
            </w:r>
            <w:r>
              <w:rPr>
                <w:sz w:val="24"/>
              </w:rPr>
              <w:t>Table </w:t>
            </w:r>
            <w:r>
              <w:rPr>
                <w:spacing w:val="-10"/>
                <w:sz w:val="24"/>
              </w:rPr>
              <w:t>I</w:t>
            </w:r>
          </w:p>
        </w:tc>
      </w:tr>
      <w:tr>
        <w:trPr>
          <w:trHeight w:val="272" w:hRule="atLeast"/>
        </w:trPr>
        <w:tc>
          <w:tcPr>
            <w:tcW w:w="2067" w:type="dxa"/>
          </w:tcPr>
          <w:p>
            <w:pPr>
              <w:pStyle w:val="TableParagraph"/>
              <w:spacing w:line="253" w:lineRule="exact"/>
              <w:rPr>
                <w:sz w:val="24"/>
              </w:rPr>
            </w:pPr>
            <w:r>
              <w:rPr>
                <w:spacing w:val="-10"/>
                <w:sz w:val="24"/>
              </w:rPr>
              <w:t>4</w:t>
            </w:r>
          </w:p>
        </w:tc>
        <w:tc>
          <w:tcPr>
            <w:tcW w:w="1826" w:type="dxa"/>
          </w:tcPr>
          <w:p>
            <w:pPr>
              <w:pStyle w:val="TableParagraph"/>
              <w:spacing w:line="253" w:lineRule="exact"/>
              <w:ind w:left="323"/>
              <w:rPr>
                <w:sz w:val="24"/>
              </w:rPr>
            </w:pPr>
            <w:r>
              <w:rPr>
                <w:sz w:val="24"/>
              </w:rPr>
              <w:t>5-18-</w:t>
            </w:r>
            <w:r>
              <w:rPr>
                <w:spacing w:val="-4"/>
                <w:sz w:val="24"/>
              </w:rPr>
              <w:t>1998</w:t>
            </w:r>
          </w:p>
        </w:tc>
        <w:tc>
          <w:tcPr>
            <w:tcW w:w="2226" w:type="dxa"/>
          </w:tcPr>
          <w:p>
            <w:pPr>
              <w:pStyle w:val="TableParagraph"/>
              <w:spacing w:line="253" w:lineRule="exact"/>
              <w:ind w:left="296"/>
              <w:rPr>
                <w:sz w:val="24"/>
              </w:rPr>
            </w:pPr>
            <w:r>
              <w:rPr>
                <w:sz w:val="24"/>
              </w:rPr>
              <w:t>TSO</w:t>
            </w:r>
            <w:r>
              <w:rPr>
                <w:spacing w:val="-4"/>
                <w:sz w:val="24"/>
              </w:rPr>
              <w:t> </w:t>
            </w:r>
            <w:r>
              <w:rPr>
                <w:sz w:val="24"/>
              </w:rPr>
              <w:t>Table</w:t>
            </w:r>
            <w:r>
              <w:rPr>
                <w:spacing w:val="-1"/>
                <w:sz w:val="24"/>
              </w:rPr>
              <w:t> </w:t>
            </w:r>
            <w:r>
              <w:rPr>
                <w:spacing w:val="-10"/>
                <w:sz w:val="24"/>
              </w:rPr>
              <w:t>I</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9"/>
        <w:rPr>
          <w:b/>
        </w:rPr>
      </w:pPr>
    </w:p>
    <w:p>
      <w:pPr>
        <w:pStyle w:val="BodyText"/>
        <w:jc w:val="center"/>
      </w:pPr>
      <w:r>
        <w:rPr>
          <w:spacing w:val="-5"/>
        </w:rPr>
        <w:t>13</w:t>
      </w:r>
    </w:p>
    <w:p>
      <w:pPr>
        <w:spacing w:after="0"/>
        <w:jc w:val="center"/>
        <w:sectPr>
          <w:headerReference w:type="default" r:id="rId251"/>
          <w:pgSz w:w="12240" w:h="15840"/>
          <w:pgMar w:header="0" w:footer="0" w:top="1820" w:bottom="280" w:left="980" w:right="980"/>
        </w:sectPr>
      </w:pPr>
    </w:p>
    <w:p>
      <w:pPr>
        <w:pStyle w:val="BodyText"/>
        <w:spacing w:before="4"/>
        <w:rPr>
          <w:sz w:val="17"/>
        </w:rPr>
      </w:pPr>
    </w:p>
    <w:p>
      <w:pPr>
        <w:spacing w:after="0"/>
        <w:rPr>
          <w:sz w:val="17"/>
        </w:rPr>
        <w:sectPr>
          <w:headerReference w:type="even" r:id="rId252"/>
          <w:pgSz w:w="12240" w:h="15840"/>
          <w:pgMar w:header="1095" w:footer="0" w:top="1360" w:bottom="280" w:left="980" w:right="980"/>
          <w:pgNumType w:start="14"/>
        </w:sectPr>
      </w:pPr>
    </w:p>
    <w:p>
      <w:pPr>
        <w:pStyle w:val="BodyText"/>
        <w:spacing w:before="107"/>
      </w:pPr>
    </w:p>
    <w:p>
      <w:pPr>
        <w:pStyle w:val="Heading1"/>
        <w:ind w:left="0"/>
        <w:jc w:val="center"/>
      </w:pPr>
      <w:r>
        <w:rPr/>
        <w:t>REFERENCES</w:t>
      </w:r>
      <w:r>
        <w:rPr>
          <w:spacing w:val="-6"/>
        </w:rPr>
        <w:t> </w:t>
      </w:r>
      <w:r>
        <w:rPr/>
        <w:t>TO</w:t>
      </w:r>
      <w:r>
        <w:rPr>
          <w:spacing w:val="-6"/>
        </w:rPr>
        <w:t> </w:t>
      </w:r>
      <w:r>
        <w:rPr>
          <w:spacing w:val="-2"/>
        </w:rPr>
        <w:t>ORDINANCES</w:t>
      </w:r>
    </w:p>
    <w:p>
      <w:pPr>
        <w:pStyle w:val="BodyText"/>
        <w:rPr>
          <w:b/>
          <w:sz w:val="20"/>
        </w:rPr>
      </w:pPr>
    </w:p>
    <w:p>
      <w:pPr>
        <w:pStyle w:val="BodyText"/>
        <w:spacing w:before="112"/>
        <w:rPr>
          <w:b/>
          <w:sz w:val="20"/>
        </w:rPr>
      </w:pPr>
    </w:p>
    <w:tbl>
      <w:tblPr>
        <w:tblW w:w="0" w:type="auto"/>
        <w:jc w:val="left"/>
        <w:tblInd w:w="1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2288"/>
        <w:gridCol w:w="4503"/>
      </w:tblGrid>
      <w:tr>
        <w:trPr>
          <w:trHeight w:val="411" w:hRule="atLeast"/>
        </w:trPr>
        <w:tc>
          <w:tcPr>
            <w:tcW w:w="1560" w:type="dxa"/>
          </w:tcPr>
          <w:p>
            <w:pPr>
              <w:pStyle w:val="TableParagraph"/>
              <w:spacing w:line="266" w:lineRule="exact"/>
              <w:rPr>
                <w:b/>
                <w:i/>
                <w:sz w:val="24"/>
              </w:rPr>
            </w:pPr>
            <w:r>
              <w:rPr>
                <w:b/>
                <w:i/>
                <w:sz w:val="24"/>
              </w:rPr>
              <w:t>Ord. </w:t>
            </w:r>
            <w:r>
              <w:rPr>
                <w:b/>
                <w:i/>
                <w:spacing w:val="-5"/>
                <w:sz w:val="24"/>
              </w:rPr>
              <w:t>No.</w:t>
            </w:r>
          </w:p>
        </w:tc>
        <w:tc>
          <w:tcPr>
            <w:tcW w:w="2288" w:type="dxa"/>
          </w:tcPr>
          <w:p>
            <w:pPr>
              <w:pStyle w:val="TableParagraph"/>
              <w:spacing w:line="266" w:lineRule="exact"/>
              <w:ind w:left="651"/>
              <w:rPr>
                <w:b/>
                <w:i/>
                <w:sz w:val="24"/>
              </w:rPr>
            </w:pPr>
            <w:r>
              <w:rPr>
                <w:b/>
                <w:i/>
                <w:sz w:val="24"/>
              </w:rPr>
              <w:t>Date</w:t>
            </w:r>
            <w:r>
              <w:rPr>
                <w:b/>
                <w:i/>
                <w:spacing w:val="-1"/>
                <w:sz w:val="24"/>
              </w:rPr>
              <w:t> </w:t>
            </w:r>
            <w:r>
              <w:rPr>
                <w:b/>
                <w:i/>
                <w:spacing w:val="-2"/>
                <w:sz w:val="24"/>
              </w:rPr>
              <w:t>Passed</w:t>
            </w:r>
          </w:p>
        </w:tc>
        <w:tc>
          <w:tcPr>
            <w:tcW w:w="4503" w:type="dxa"/>
          </w:tcPr>
          <w:p>
            <w:pPr>
              <w:pStyle w:val="TableParagraph"/>
              <w:spacing w:line="266" w:lineRule="exact"/>
              <w:ind w:left="432"/>
              <w:rPr>
                <w:b/>
                <w:i/>
                <w:sz w:val="24"/>
              </w:rPr>
            </w:pPr>
            <w:r>
              <w:rPr>
                <w:b/>
                <w:i/>
                <w:sz w:val="24"/>
              </w:rPr>
              <w:t>Code</w:t>
            </w:r>
            <w:r>
              <w:rPr>
                <w:b/>
                <w:i/>
                <w:spacing w:val="-1"/>
                <w:sz w:val="24"/>
              </w:rPr>
              <w:t> </w:t>
            </w:r>
            <w:r>
              <w:rPr>
                <w:b/>
                <w:i/>
                <w:spacing w:val="-2"/>
                <w:sz w:val="24"/>
              </w:rPr>
              <w:t>Section</w:t>
            </w:r>
          </w:p>
        </w:tc>
      </w:tr>
      <w:tr>
        <w:trPr>
          <w:trHeight w:val="418" w:hRule="atLeast"/>
        </w:trPr>
        <w:tc>
          <w:tcPr>
            <w:tcW w:w="1560" w:type="dxa"/>
          </w:tcPr>
          <w:p>
            <w:pPr>
              <w:pStyle w:val="TableParagraph"/>
              <w:spacing w:line="263" w:lineRule="exact" w:before="135"/>
              <w:rPr>
                <w:sz w:val="24"/>
              </w:rPr>
            </w:pPr>
            <w:r>
              <w:rPr>
                <w:spacing w:val="-10"/>
                <w:sz w:val="24"/>
              </w:rPr>
              <w:t>–</w:t>
            </w:r>
          </w:p>
        </w:tc>
        <w:tc>
          <w:tcPr>
            <w:tcW w:w="2288" w:type="dxa"/>
          </w:tcPr>
          <w:p>
            <w:pPr>
              <w:pStyle w:val="TableParagraph"/>
              <w:spacing w:line="263" w:lineRule="exact" w:before="135"/>
              <w:ind w:left="650"/>
              <w:rPr>
                <w:sz w:val="24"/>
              </w:rPr>
            </w:pPr>
            <w:r>
              <w:rPr>
                <w:sz w:val="24"/>
              </w:rPr>
              <w:t>- </w:t>
            </w:r>
            <w:r>
              <w:rPr>
                <w:spacing w:val="-10"/>
                <w:sz w:val="24"/>
              </w:rPr>
              <w:t>-</w:t>
            </w:r>
          </w:p>
        </w:tc>
        <w:tc>
          <w:tcPr>
            <w:tcW w:w="4503" w:type="dxa"/>
          </w:tcPr>
          <w:p>
            <w:pPr>
              <w:pStyle w:val="TableParagraph"/>
              <w:spacing w:line="263" w:lineRule="exact" w:before="135"/>
              <w:ind w:left="432"/>
              <w:rPr>
                <w:sz w:val="24"/>
              </w:rPr>
            </w:pPr>
            <w:r>
              <w:rPr>
                <w:sz w:val="24"/>
              </w:rPr>
              <w:t>12-203, 12-204, 15-105, 15-</w:t>
            </w:r>
            <w:r>
              <w:rPr>
                <w:spacing w:val="-5"/>
                <w:sz w:val="24"/>
              </w:rPr>
              <w:t>107</w:t>
            </w:r>
          </w:p>
        </w:tc>
      </w:tr>
      <w:tr>
        <w:trPr>
          <w:trHeight w:val="279" w:hRule="atLeast"/>
        </w:trPr>
        <w:tc>
          <w:tcPr>
            <w:tcW w:w="1560" w:type="dxa"/>
          </w:tcPr>
          <w:p>
            <w:pPr>
              <w:pStyle w:val="TableParagraph"/>
              <w:rPr>
                <w:sz w:val="24"/>
              </w:rPr>
            </w:pPr>
            <w:r>
              <w:rPr>
                <w:spacing w:val="-10"/>
                <w:sz w:val="24"/>
              </w:rPr>
              <w:t>–</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15-</w:t>
            </w:r>
            <w:r>
              <w:rPr>
                <w:spacing w:val="-5"/>
                <w:sz w:val="24"/>
              </w:rPr>
              <w:t>230</w:t>
            </w:r>
          </w:p>
        </w:tc>
      </w:tr>
      <w:tr>
        <w:trPr>
          <w:trHeight w:val="279" w:hRule="atLeast"/>
        </w:trPr>
        <w:tc>
          <w:tcPr>
            <w:tcW w:w="1560" w:type="dxa"/>
          </w:tcPr>
          <w:p>
            <w:pPr>
              <w:pStyle w:val="TableParagraph"/>
              <w:rPr>
                <w:sz w:val="24"/>
              </w:rPr>
            </w:pPr>
            <w:r>
              <w:rPr>
                <w:spacing w:val="-10"/>
                <w:sz w:val="24"/>
              </w:rPr>
              <w:t>3</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2"/>
              <w:rPr>
                <w:sz w:val="24"/>
              </w:rPr>
            </w:pPr>
            <w:r>
              <w:rPr>
                <w:sz w:val="24"/>
              </w:rPr>
              <w:t>1-</w:t>
            </w:r>
            <w:r>
              <w:rPr>
                <w:spacing w:val="-5"/>
                <w:sz w:val="24"/>
              </w:rPr>
              <w:t>310</w:t>
            </w:r>
          </w:p>
        </w:tc>
      </w:tr>
      <w:tr>
        <w:trPr>
          <w:trHeight w:val="279" w:hRule="atLeast"/>
        </w:trPr>
        <w:tc>
          <w:tcPr>
            <w:tcW w:w="1560" w:type="dxa"/>
          </w:tcPr>
          <w:p>
            <w:pPr>
              <w:pStyle w:val="TableParagraph"/>
              <w:rPr>
                <w:sz w:val="24"/>
              </w:rPr>
            </w:pPr>
            <w:r>
              <w:rPr>
                <w:spacing w:val="-10"/>
                <w:sz w:val="24"/>
              </w:rPr>
              <w:t>4</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2"/>
              <w:rPr>
                <w:sz w:val="24"/>
              </w:rPr>
            </w:pPr>
            <w:r>
              <w:rPr>
                <w:sz w:val="24"/>
              </w:rPr>
              <w:t>13-</w:t>
            </w:r>
            <w:r>
              <w:rPr>
                <w:spacing w:val="-5"/>
                <w:sz w:val="24"/>
              </w:rPr>
              <w:t>112</w:t>
            </w:r>
          </w:p>
        </w:tc>
      </w:tr>
      <w:tr>
        <w:trPr>
          <w:trHeight w:val="279" w:hRule="atLeast"/>
        </w:trPr>
        <w:tc>
          <w:tcPr>
            <w:tcW w:w="1560" w:type="dxa"/>
          </w:tcPr>
          <w:p>
            <w:pPr>
              <w:pStyle w:val="TableParagraph"/>
              <w:rPr>
                <w:sz w:val="24"/>
              </w:rPr>
            </w:pPr>
            <w:r>
              <w:rPr>
                <w:spacing w:val="-10"/>
                <w:sz w:val="24"/>
              </w:rPr>
              <w:t>6</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2"/>
              <w:rPr>
                <w:sz w:val="24"/>
              </w:rPr>
            </w:pPr>
            <w:r>
              <w:rPr>
                <w:sz w:val="24"/>
              </w:rPr>
              <w:t>1-</w:t>
            </w:r>
            <w:r>
              <w:rPr>
                <w:spacing w:val="-5"/>
                <w:sz w:val="24"/>
              </w:rPr>
              <w:t>305</w:t>
            </w:r>
          </w:p>
        </w:tc>
      </w:tr>
      <w:tr>
        <w:trPr>
          <w:trHeight w:val="279" w:hRule="atLeast"/>
        </w:trPr>
        <w:tc>
          <w:tcPr>
            <w:tcW w:w="1560" w:type="dxa"/>
          </w:tcPr>
          <w:p>
            <w:pPr>
              <w:pStyle w:val="TableParagraph"/>
              <w:rPr>
                <w:sz w:val="24"/>
              </w:rPr>
            </w:pPr>
            <w:r>
              <w:rPr>
                <w:spacing w:val="-10"/>
                <w:sz w:val="24"/>
              </w:rPr>
              <w:t>8</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2"/>
              <w:rPr>
                <w:sz w:val="24"/>
              </w:rPr>
            </w:pPr>
            <w:r>
              <w:rPr>
                <w:sz w:val="24"/>
              </w:rPr>
              <w:t>2-102, 2-104, 2-106, 2-116, 2-117, 2-</w:t>
            </w:r>
            <w:r>
              <w:rPr>
                <w:spacing w:val="-4"/>
                <w:sz w:val="24"/>
              </w:rPr>
              <w:t>118,</w:t>
            </w:r>
          </w:p>
        </w:tc>
      </w:tr>
      <w:tr>
        <w:trPr>
          <w:trHeight w:val="279" w:hRule="atLeast"/>
        </w:trPr>
        <w:tc>
          <w:tcPr>
            <w:tcW w:w="1560" w:type="dxa"/>
          </w:tcPr>
          <w:p>
            <w:pPr>
              <w:pStyle w:val="TableParagraph"/>
              <w:rPr>
                <w:sz w:val="24"/>
              </w:rPr>
            </w:pPr>
            <w:r>
              <w:rPr>
                <w:spacing w:val="-5"/>
                <w:sz w:val="24"/>
              </w:rPr>
              <w:t>10</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13-</w:t>
            </w:r>
            <w:r>
              <w:rPr>
                <w:spacing w:val="-5"/>
                <w:sz w:val="24"/>
              </w:rPr>
              <w:t>209</w:t>
            </w:r>
          </w:p>
        </w:tc>
      </w:tr>
      <w:tr>
        <w:trPr>
          <w:trHeight w:val="279" w:hRule="atLeast"/>
        </w:trPr>
        <w:tc>
          <w:tcPr>
            <w:tcW w:w="1560" w:type="dxa"/>
          </w:tcPr>
          <w:p>
            <w:pPr>
              <w:pStyle w:val="TableParagraph"/>
              <w:rPr>
                <w:sz w:val="24"/>
              </w:rPr>
            </w:pPr>
            <w:r>
              <w:rPr>
                <w:spacing w:val="-5"/>
                <w:sz w:val="24"/>
              </w:rPr>
              <w:t>14</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2-</w:t>
            </w:r>
            <w:r>
              <w:rPr>
                <w:spacing w:val="-5"/>
                <w:sz w:val="24"/>
              </w:rPr>
              <w:t>116</w:t>
            </w:r>
          </w:p>
        </w:tc>
      </w:tr>
      <w:tr>
        <w:trPr>
          <w:trHeight w:val="279" w:hRule="atLeast"/>
        </w:trPr>
        <w:tc>
          <w:tcPr>
            <w:tcW w:w="1560" w:type="dxa"/>
          </w:tcPr>
          <w:p>
            <w:pPr>
              <w:pStyle w:val="TableParagraph"/>
              <w:rPr>
                <w:sz w:val="24"/>
              </w:rPr>
            </w:pPr>
            <w:r>
              <w:rPr>
                <w:spacing w:val="-5"/>
                <w:sz w:val="24"/>
              </w:rPr>
              <w:t>15</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2-</w:t>
            </w:r>
            <w:r>
              <w:rPr>
                <w:spacing w:val="-5"/>
                <w:sz w:val="24"/>
              </w:rPr>
              <w:t>124</w:t>
            </w:r>
          </w:p>
        </w:tc>
      </w:tr>
      <w:tr>
        <w:trPr>
          <w:trHeight w:val="279" w:hRule="atLeast"/>
        </w:trPr>
        <w:tc>
          <w:tcPr>
            <w:tcW w:w="1560" w:type="dxa"/>
          </w:tcPr>
          <w:p>
            <w:pPr>
              <w:pStyle w:val="TableParagraph"/>
              <w:rPr>
                <w:sz w:val="24"/>
              </w:rPr>
            </w:pPr>
            <w:r>
              <w:rPr>
                <w:spacing w:val="-5"/>
                <w:sz w:val="24"/>
              </w:rPr>
              <w:t>23</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5-</w:t>
            </w:r>
            <w:r>
              <w:rPr>
                <w:spacing w:val="-5"/>
                <w:sz w:val="24"/>
              </w:rPr>
              <w:t>101</w:t>
            </w:r>
          </w:p>
        </w:tc>
      </w:tr>
      <w:tr>
        <w:trPr>
          <w:trHeight w:val="279" w:hRule="atLeast"/>
        </w:trPr>
        <w:tc>
          <w:tcPr>
            <w:tcW w:w="1560" w:type="dxa"/>
          </w:tcPr>
          <w:p>
            <w:pPr>
              <w:pStyle w:val="TableParagraph"/>
              <w:rPr>
                <w:sz w:val="24"/>
              </w:rPr>
            </w:pPr>
            <w:r>
              <w:rPr>
                <w:spacing w:val="-5"/>
                <w:sz w:val="24"/>
              </w:rPr>
              <w:t>50</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7-101—7-</w:t>
            </w:r>
            <w:r>
              <w:rPr>
                <w:spacing w:val="-5"/>
                <w:sz w:val="24"/>
              </w:rPr>
              <w:t>104</w:t>
            </w:r>
          </w:p>
        </w:tc>
      </w:tr>
      <w:tr>
        <w:trPr>
          <w:trHeight w:val="279" w:hRule="atLeast"/>
        </w:trPr>
        <w:tc>
          <w:tcPr>
            <w:tcW w:w="1560" w:type="dxa"/>
          </w:tcPr>
          <w:p>
            <w:pPr>
              <w:pStyle w:val="TableParagraph"/>
              <w:rPr>
                <w:sz w:val="24"/>
              </w:rPr>
            </w:pPr>
            <w:r>
              <w:rPr>
                <w:spacing w:val="-5"/>
                <w:sz w:val="24"/>
              </w:rPr>
              <w:t>52</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7-204, 7-205, 7-207, 7-</w:t>
            </w:r>
            <w:r>
              <w:rPr>
                <w:spacing w:val="-5"/>
                <w:sz w:val="24"/>
              </w:rPr>
              <w:t>208</w:t>
            </w:r>
          </w:p>
        </w:tc>
      </w:tr>
      <w:tr>
        <w:trPr>
          <w:trHeight w:val="279" w:hRule="atLeast"/>
        </w:trPr>
        <w:tc>
          <w:tcPr>
            <w:tcW w:w="1560" w:type="dxa"/>
          </w:tcPr>
          <w:p>
            <w:pPr>
              <w:pStyle w:val="TableParagraph"/>
              <w:rPr>
                <w:sz w:val="24"/>
              </w:rPr>
            </w:pPr>
            <w:r>
              <w:rPr>
                <w:spacing w:val="-5"/>
                <w:sz w:val="24"/>
              </w:rPr>
              <w:t>58</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7-</w:t>
            </w:r>
            <w:r>
              <w:rPr>
                <w:spacing w:val="-5"/>
                <w:sz w:val="24"/>
              </w:rPr>
              <w:t>303</w:t>
            </w:r>
          </w:p>
        </w:tc>
      </w:tr>
      <w:tr>
        <w:trPr>
          <w:trHeight w:val="279" w:hRule="atLeast"/>
        </w:trPr>
        <w:tc>
          <w:tcPr>
            <w:tcW w:w="1560" w:type="dxa"/>
          </w:tcPr>
          <w:p>
            <w:pPr>
              <w:pStyle w:val="TableParagraph"/>
              <w:rPr>
                <w:sz w:val="24"/>
              </w:rPr>
            </w:pPr>
            <w:r>
              <w:rPr>
                <w:spacing w:val="-5"/>
                <w:sz w:val="24"/>
              </w:rPr>
              <w:t>81</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4-</w:t>
            </w:r>
            <w:r>
              <w:rPr>
                <w:spacing w:val="-5"/>
                <w:sz w:val="24"/>
              </w:rPr>
              <w:t>101</w:t>
            </w:r>
          </w:p>
        </w:tc>
      </w:tr>
      <w:tr>
        <w:trPr>
          <w:trHeight w:val="279" w:hRule="atLeast"/>
        </w:trPr>
        <w:tc>
          <w:tcPr>
            <w:tcW w:w="1560" w:type="dxa"/>
          </w:tcPr>
          <w:p>
            <w:pPr>
              <w:pStyle w:val="TableParagraph"/>
              <w:rPr>
                <w:sz w:val="24"/>
              </w:rPr>
            </w:pPr>
            <w:r>
              <w:rPr>
                <w:spacing w:val="-5"/>
                <w:sz w:val="24"/>
              </w:rPr>
              <w:t>102</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2"/>
              <w:rPr>
                <w:sz w:val="24"/>
              </w:rPr>
            </w:pPr>
            <w:r>
              <w:rPr>
                <w:sz w:val="24"/>
              </w:rPr>
              <w:t>2-</w:t>
            </w:r>
            <w:r>
              <w:rPr>
                <w:spacing w:val="-5"/>
                <w:sz w:val="24"/>
              </w:rPr>
              <w:t>109</w:t>
            </w:r>
          </w:p>
        </w:tc>
      </w:tr>
      <w:tr>
        <w:trPr>
          <w:trHeight w:val="279" w:hRule="atLeast"/>
        </w:trPr>
        <w:tc>
          <w:tcPr>
            <w:tcW w:w="1560" w:type="dxa"/>
          </w:tcPr>
          <w:p>
            <w:pPr>
              <w:pStyle w:val="TableParagraph"/>
              <w:rPr>
                <w:sz w:val="24"/>
              </w:rPr>
            </w:pPr>
            <w:r>
              <w:rPr>
                <w:spacing w:val="-5"/>
                <w:sz w:val="24"/>
              </w:rPr>
              <w:t>132</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13-</w:t>
            </w:r>
            <w:r>
              <w:rPr>
                <w:spacing w:val="-5"/>
                <w:sz w:val="24"/>
              </w:rPr>
              <w:t>201</w:t>
            </w:r>
          </w:p>
        </w:tc>
      </w:tr>
      <w:tr>
        <w:trPr>
          <w:trHeight w:val="279" w:hRule="atLeast"/>
        </w:trPr>
        <w:tc>
          <w:tcPr>
            <w:tcW w:w="1560" w:type="dxa"/>
          </w:tcPr>
          <w:p>
            <w:pPr>
              <w:pStyle w:val="TableParagraph"/>
              <w:rPr>
                <w:sz w:val="24"/>
              </w:rPr>
            </w:pPr>
            <w:r>
              <w:rPr>
                <w:spacing w:val="-5"/>
                <w:sz w:val="24"/>
              </w:rPr>
              <w:t>189</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15-502, 15-503, 15-505, 15-506, 15-</w:t>
            </w:r>
            <w:r>
              <w:rPr>
                <w:spacing w:val="-4"/>
                <w:sz w:val="24"/>
              </w:rPr>
              <w:t>508,</w:t>
            </w:r>
          </w:p>
        </w:tc>
      </w:tr>
      <w:tr>
        <w:trPr>
          <w:trHeight w:val="279" w:hRule="atLeast"/>
        </w:trPr>
        <w:tc>
          <w:tcPr>
            <w:tcW w:w="1560" w:type="dxa"/>
          </w:tcPr>
          <w:p>
            <w:pPr>
              <w:pStyle w:val="TableParagraph"/>
              <w:spacing w:line="240" w:lineRule="auto"/>
              <w:ind w:left="0"/>
              <w:rPr>
                <w:sz w:val="20"/>
              </w:rPr>
            </w:pPr>
          </w:p>
        </w:tc>
        <w:tc>
          <w:tcPr>
            <w:tcW w:w="2288" w:type="dxa"/>
          </w:tcPr>
          <w:p>
            <w:pPr>
              <w:pStyle w:val="TableParagraph"/>
              <w:spacing w:line="240" w:lineRule="auto"/>
              <w:ind w:left="0"/>
              <w:rPr>
                <w:sz w:val="20"/>
              </w:rPr>
            </w:pPr>
          </w:p>
        </w:tc>
        <w:tc>
          <w:tcPr>
            <w:tcW w:w="4503" w:type="dxa"/>
          </w:tcPr>
          <w:p>
            <w:pPr>
              <w:pStyle w:val="TableParagraph"/>
              <w:ind w:left="432"/>
              <w:rPr>
                <w:sz w:val="24"/>
              </w:rPr>
            </w:pPr>
            <w:r>
              <w:rPr>
                <w:sz w:val="24"/>
              </w:rPr>
              <w:t>15-510, 15-515, 15-</w:t>
            </w:r>
            <w:r>
              <w:rPr>
                <w:spacing w:val="-5"/>
                <w:sz w:val="24"/>
              </w:rPr>
              <w:t>525</w:t>
            </w:r>
          </w:p>
        </w:tc>
      </w:tr>
      <w:tr>
        <w:trPr>
          <w:trHeight w:val="279" w:hRule="atLeast"/>
        </w:trPr>
        <w:tc>
          <w:tcPr>
            <w:tcW w:w="1560" w:type="dxa"/>
          </w:tcPr>
          <w:p>
            <w:pPr>
              <w:pStyle w:val="TableParagraph"/>
              <w:rPr>
                <w:sz w:val="24"/>
              </w:rPr>
            </w:pPr>
            <w:r>
              <w:rPr>
                <w:spacing w:val="-5"/>
                <w:sz w:val="24"/>
              </w:rPr>
              <w:t>220</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2-101,</w:t>
            </w:r>
            <w:r>
              <w:rPr>
                <w:spacing w:val="-1"/>
                <w:sz w:val="24"/>
              </w:rPr>
              <w:t> </w:t>
            </w:r>
            <w:r>
              <w:rPr>
                <w:sz w:val="24"/>
              </w:rPr>
              <w:t>2-104, 2-107, 2-111, 2-112, 2-</w:t>
            </w:r>
            <w:r>
              <w:rPr>
                <w:spacing w:val="-4"/>
                <w:sz w:val="24"/>
              </w:rPr>
              <w:t>119,</w:t>
            </w:r>
          </w:p>
        </w:tc>
      </w:tr>
      <w:tr>
        <w:trPr>
          <w:trHeight w:val="279" w:hRule="atLeast"/>
        </w:trPr>
        <w:tc>
          <w:tcPr>
            <w:tcW w:w="1560" w:type="dxa"/>
          </w:tcPr>
          <w:p>
            <w:pPr>
              <w:pStyle w:val="TableParagraph"/>
              <w:spacing w:line="240" w:lineRule="auto"/>
              <w:ind w:left="0"/>
              <w:rPr>
                <w:sz w:val="20"/>
              </w:rPr>
            </w:pPr>
          </w:p>
        </w:tc>
        <w:tc>
          <w:tcPr>
            <w:tcW w:w="2288" w:type="dxa"/>
          </w:tcPr>
          <w:p>
            <w:pPr>
              <w:pStyle w:val="TableParagraph"/>
              <w:spacing w:line="240" w:lineRule="auto"/>
              <w:ind w:left="0"/>
              <w:rPr>
                <w:sz w:val="20"/>
              </w:rPr>
            </w:pPr>
          </w:p>
        </w:tc>
        <w:tc>
          <w:tcPr>
            <w:tcW w:w="4503" w:type="dxa"/>
          </w:tcPr>
          <w:p>
            <w:pPr>
              <w:pStyle w:val="TableParagraph"/>
              <w:ind w:left="432"/>
              <w:rPr>
                <w:sz w:val="24"/>
              </w:rPr>
            </w:pPr>
            <w:r>
              <w:rPr>
                <w:sz w:val="24"/>
              </w:rPr>
              <w:t>2-122, 2-201, 2-202, 2-206, 2-</w:t>
            </w:r>
            <w:r>
              <w:rPr>
                <w:spacing w:val="-5"/>
                <w:sz w:val="24"/>
              </w:rPr>
              <w:t>210</w:t>
            </w:r>
          </w:p>
        </w:tc>
      </w:tr>
      <w:tr>
        <w:trPr>
          <w:trHeight w:val="279" w:hRule="atLeast"/>
        </w:trPr>
        <w:tc>
          <w:tcPr>
            <w:tcW w:w="1560" w:type="dxa"/>
          </w:tcPr>
          <w:p>
            <w:pPr>
              <w:pStyle w:val="TableParagraph"/>
              <w:rPr>
                <w:sz w:val="24"/>
              </w:rPr>
            </w:pPr>
            <w:r>
              <w:rPr>
                <w:spacing w:val="-5"/>
                <w:sz w:val="24"/>
              </w:rPr>
              <w:t>221</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8-205,</w:t>
            </w:r>
            <w:r>
              <w:rPr>
                <w:spacing w:val="-1"/>
                <w:sz w:val="24"/>
              </w:rPr>
              <w:t> </w:t>
            </w:r>
            <w:r>
              <w:rPr>
                <w:sz w:val="24"/>
              </w:rPr>
              <w:t>8-208, 8-210, 8-</w:t>
            </w:r>
            <w:r>
              <w:rPr>
                <w:spacing w:val="-5"/>
                <w:sz w:val="24"/>
              </w:rPr>
              <w:t>401</w:t>
            </w:r>
          </w:p>
        </w:tc>
      </w:tr>
      <w:tr>
        <w:trPr>
          <w:trHeight w:val="279" w:hRule="atLeast"/>
        </w:trPr>
        <w:tc>
          <w:tcPr>
            <w:tcW w:w="1560" w:type="dxa"/>
          </w:tcPr>
          <w:p>
            <w:pPr>
              <w:pStyle w:val="TableParagraph"/>
              <w:rPr>
                <w:sz w:val="24"/>
              </w:rPr>
            </w:pPr>
            <w:r>
              <w:rPr>
                <w:spacing w:val="-4"/>
                <w:sz w:val="24"/>
              </w:rPr>
              <w:t>221A</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8-</w:t>
            </w:r>
            <w:r>
              <w:rPr>
                <w:spacing w:val="-5"/>
                <w:sz w:val="24"/>
              </w:rPr>
              <w:t>201</w:t>
            </w:r>
          </w:p>
        </w:tc>
      </w:tr>
      <w:tr>
        <w:trPr>
          <w:trHeight w:val="279" w:hRule="atLeast"/>
        </w:trPr>
        <w:tc>
          <w:tcPr>
            <w:tcW w:w="1560" w:type="dxa"/>
          </w:tcPr>
          <w:p>
            <w:pPr>
              <w:pStyle w:val="TableParagraph"/>
              <w:rPr>
                <w:sz w:val="24"/>
              </w:rPr>
            </w:pPr>
            <w:r>
              <w:rPr>
                <w:spacing w:val="-5"/>
                <w:sz w:val="24"/>
              </w:rPr>
              <w:t>226</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8-801—8-</w:t>
            </w:r>
            <w:r>
              <w:rPr>
                <w:spacing w:val="-5"/>
                <w:sz w:val="24"/>
              </w:rPr>
              <w:t>809</w:t>
            </w:r>
          </w:p>
        </w:tc>
      </w:tr>
      <w:tr>
        <w:trPr>
          <w:trHeight w:val="279" w:hRule="atLeast"/>
        </w:trPr>
        <w:tc>
          <w:tcPr>
            <w:tcW w:w="1560" w:type="dxa"/>
          </w:tcPr>
          <w:p>
            <w:pPr>
              <w:pStyle w:val="TableParagraph"/>
              <w:rPr>
                <w:sz w:val="24"/>
              </w:rPr>
            </w:pPr>
            <w:r>
              <w:rPr>
                <w:spacing w:val="-5"/>
                <w:sz w:val="24"/>
              </w:rPr>
              <w:t>232</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15-225, 15-226, 15-</w:t>
            </w:r>
            <w:r>
              <w:rPr>
                <w:spacing w:val="-5"/>
                <w:sz w:val="24"/>
              </w:rPr>
              <w:t>228</w:t>
            </w:r>
          </w:p>
        </w:tc>
      </w:tr>
      <w:tr>
        <w:trPr>
          <w:trHeight w:val="279" w:hRule="atLeast"/>
        </w:trPr>
        <w:tc>
          <w:tcPr>
            <w:tcW w:w="1560" w:type="dxa"/>
          </w:tcPr>
          <w:p>
            <w:pPr>
              <w:pStyle w:val="TableParagraph"/>
              <w:rPr>
                <w:sz w:val="24"/>
              </w:rPr>
            </w:pPr>
            <w:r>
              <w:rPr>
                <w:spacing w:val="-5"/>
                <w:sz w:val="24"/>
              </w:rPr>
              <w:t>235</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16-102—16-</w:t>
            </w:r>
            <w:r>
              <w:rPr>
                <w:spacing w:val="-5"/>
                <w:sz w:val="24"/>
              </w:rPr>
              <w:t>105</w:t>
            </w:r>
          </w:p>
        </w:tc>
      </w:tr>
      <w:tr>
        <w:trPr>
          <w:trHeight w:val="279" w:hRule="atLeast"/>
        </w:trPr>
        <w:tc>
          <w:tcPr>
            <w:tcW w:w="1560" w:type="dxa"/>
          </w:tcPr>
          <w:p>
            <w:pPr>
              <w:pStyle w:val="TableParagraph"/>
              <w:rPr>
                <w:sz w:val="24"/>
              </w:rPr>
            </w:pPr>
            <w:r>
              <w:rPr>
                <w:spacing w:val="-5"/>
                <w:sz w:val="24"/>
              </w:rPr>
              <w:t>247</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2"/>
              <w:rPr>
                <w:sz w:val="24"/>
              </w:rPr>
            </w:pPr>
            <w:r>
              <w:rPr>
                <w:sz w:val="24"/>
              </w:rPr>
              <w:t>1-</w:t>
            </w:r>
            <w:r>
              <w:rPr>
                <w:spacing w:val="-5"/>
                <w:sz w:val="24"/>
              </w:rPr>
              <w:t>401</w:t>
            </w:r>
          </w:p>
        </w:tc>
      </w:tr>
      <w:tr>
        <w:trPr>
          <w:trHeight w:val="279" w:hRule="atLeast"/>
        </w:trPr>
        <w:tc>
          <w:tcPr>
            <w:tcW w:w="1560" w:type="dxa"/>
          </w:tcPr>
          <w:p>
            <w:pPr>
              <w:pStyle w:val="TableParagraph"/>
              <w:rPr>
                <w:sz w:val="24"/>
              </w:rPr>
            </w:pPr>
            <w:r>
              <w:rPr>
                <w:spacing w:val="-5"/>
                <w:sz w:val="24"/>
              </w:rPr>
              <w:t>254</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15-601—15-</w:t>
            </w:r>
            <w:r>
              <w:rPr>
                <w:spacing w:val="-5"/>
                <w:sz w:val="24"/>
              </w:rPr>
              <w:t>611</w:t>
            </w:r>
          </w:p>
        </w:tc>
      </w:tr>
      <w:tr>
        <w:trPr>
          <w:trHeight w:val="279" w:hRule="atLeast"/>
        </w:trPr>
        <w:tc>
          <w:tcPr>
            <w:tcW w:w="1560" w:type="dxa"/>
          </w:tcPr>
          <w:p>
            <w:pPr>
              <w:pStyle w:val="TableParagraph"/>
              <w:rPr>
                <w:sz w:val="24"/>
              </w:rPr>
            </w:pPr>
            <w:r>
              <w:rPr>
                <w:spacing w:val="-5"/>
                <w:sz w:val="24"/>
              </w:rPr>
              <w:t>255</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1"/>
              <w:rPr>
                <w:sz w:val="24"/>
              </w:rPr>
            </w:pPr>
            <w:r>
              <w:rPr>
                <w:sz w:val="24"/>
              </w:rPr>
              <w:t>12-201, 12-203—12-</w:t>
            </w:r>
            <w:r>
              <w:rPr>
                <w:spacing w:val="-5"/>
                <w:sz w:val="24"/>
              </w:rPr>
              <w:t>213</w:t>
            </w:r>
          </w:p>
        </w:tc>
      </w:tr>
      <w:tr>
        <w:trPr>
          <w:trHeight w:val="279" w:hRule="atLeast"/>
        </w:trPr>
        <w:tc>
          <w:tcPr>
            <w:tcW w:w="1560" w:type="dxa"/>
          </w:tcPr>
          <w:p>
            <w:pPr>
              <w:pStyle w:val="TableParagraph"/>
              <w:rPr>
                <w:sz w:val="24"/>
              </w:rPr>
            </w:pPr>
            <w:r>
              <w:rPr>
                <w:spacing w:val="-5"/>
                <w:sz w:val="24"/>
              </w:rPr>
              <w:t>259</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2"/>
              <w:rPr>
                <w:sz w:val="24"/>
              </w:rPr>
            </w:pPr>
            <w:r>
              <w:rPr>
                <w:sz w:val="24"/>
              </w:rPr>
              <w:t>9-</w:t>
            </w:r>
            <w:r>
              <w:rPr>
                <w:spacing w:val="-5"/>
                <w:sz w:val="24"/>
              </w:rPr>
              <w:t>103</w:t>
            </w:r>
          </w:p>
        </w:tc>
      </w:tr>
      <w:tr>
        <w:trPr>
          <w:trHeight w:val="279" w:hRule="atLeast"/>
        </w:trPr>
        <w:tc>
          <w:tcPr>
            <w:tcW w:w="1560" w:type="dxa"/>
          </w:tcPr>
          <w:p>
            <w:pPr>
              <w:pStyle w:val="TableParagraph"/>
              <w:rPr>
                <w:sz w:val="24"/>
              </w:rPr>
            </w:pPr>
            <w:r>
              <w:rPr>
                <w:spacing w:val="-5"/>
                <w:sz w:val="24"/>
              </w:rPr>
              <w:t>310</w:t>
            </w:r>
          </w:p>
        </w:tc>
        <w:tc>
          <w:tcPr>
            <w:tcW w:w="2288" w:type="dxa"/>
          </w:tcPr>
          <w:p>
            <w:pPr>
              <w:pStyle w:val="TableParagraph"/>
              <w:ind w:left="650"/>
              <w:rPr>
                <w:sz w:val="24"/>
              </w:rPr>
            </w:pPr>
            <w:r>
              <w:rPr>
                <w:sz w:val="24"/>
              </w:rPr>
              <w:t>- </w:t>
            </w:r>
            <w:r>
              <w:rPr>
                <w:spacing w:val="-10"/>
                <w:sz w:val="24"/>
              </w:rPr>
              <w:t>-</w:t>
            </w:r>
          </w:p>
        </w:tc>
        <w:tc>
          <w:tcPr>
            <w:tcW w:w="4503" w:type="dxa"/>
          </w:tcPr>
          <w:p>
            <w:pPr>
              <w:pStyle w:val="TableParagraph"/>
              <w:ind w:left="432"/>
              <w:rPr>
                <w:sz w:val="24"/>
              </w:rPr>
            </w:pPr>
            <w:r>
              <w:rPr>
                <w:sz w:val="24"/>
              </w:rPr>
              <w:t>6-</w:t>
            </w:r>
            <w:r>
              <w:rPr>
                <w:spacing w:val="-5"/>
                <w:sz w:val="24"/>
              </w:rPr>
              <w:t>104</w:t>
            </w:r>
          </w:p>
        </w:tc>
      </w:tr>
      <w:tr>
        <w:trPr>
          <w:trHeight w:val="279" w:hRule="atLeast"/>
        </w:trPr>
        <w:tc>
          <w:tcPr>
            <w:tcW w:w="1560" w:type="dxa"/>
          </w:tcPr>
          <w:p>
            <w:pPr>
              <w:pStyle w:val="TableParagraph"/>
              <w:rPr>
                <w:sz w:val="24"/>
              </w:rPr>
            </w:pPr>
            <w:r>
              <w:rPr>
                <w:spacing w:val="-10"/>
                <w:sz w:val="24"/>
              </w:rPr>
              <w:t>4</w:t>
            </w:r>
          </w:p>
        </w:tc>
        <w:tc>
          <w:tcPr>
            <w:tcW w:w="2288" w:type="dxa"/>
          </w:tcPr>
          <w:p>
            <w:pPr>
              <w:pStyle w:val="TableParagraph"/>
              <w:ind w:left="650"/>
              <w:rPr>
                <w:sz w:val="24"/>
              </w:rPr>
            </w:pPr>
            <w:r>
              <w:rPr>
                <w:sz w:val="24"/>
              </w:rPr>
              <w:t>5-18-</w:t>
            </w:r>
            <w:r>
              <w:rPr>
                <w:spacing w:val="-4"/>
                <w:sz w:val="24"/>
              </w:rPr>
              <w:t>1998</w:t>
            </w:r>
          </w:p>
        </w:tc>
        <w:tc>
          <w:tcPr>
            <w:tcW w:w="4503" w:type="dxa"/>
          </w:tcPr>
          <w:p>
            <w:pPr>
              <w:pStyle w:val="TableParagraph"/>
              <w:ind w:left="431"/>
              <w:rPr>
                <w:sz w:val="24"/>
              </w:rPr>
            </w:pPr>
            <w:r>
              <w:rPr>
                <w:sz w:val="24"/>
              </w:rPr>
              <w:t>9-</w:t>
            </w:r>
            <w:r>
              <w:rPr>
                <w:spacing w:val="-5"/>
                <w:sz w:val="24"/>
              </w:rPr>
              <w:t>113</w:t>
            </w:r>
          </w:p>
        </w:tc>
      </w:tr>
      <w:tr>
        <w:trPr>
          <w:trHeight w:val="419" w:hRule="atLeast"/>
        </w:trPr>
        <w:tc>
          <w:tcPr>
            <w:tcW w:w="1560" w:type="dxa"/>
          </w:tcPr>
          <w:p>
            <w:pPr>
              <w:pStyle w:val="TableParagraph"/>
              <w:spacing w:line="273" w:lineRule="exact"/>
              <w:rPr>
                <w:sz w:val="24"/>
              </w:rPr>
            </w:pPr>
            <w:r>
              <w:rPr>
                <w:spacing w:val="-5"/>
                <w:sz w:val="24"/>
              </w:rPr>
              <w:t>260</w:t>
            </w:r>
          </w:p>
        </w:tc>
        <w:tc>
          <w:tcPr>
            <w:tcW w:w="2288" w:type="dxa"/>
          </w:tcPr>
          <w:p>
            <w:pPr>
              <w:pStyle w:val="TableParagraph"/>
              <w:spacing w:line="273" w:lineRule="exact"/>
              <w:ind w:left="650"/>
              <w:rPr>
                <w:sz w:val="24"/>
              </w:rPr>
            </w:pPr>
            <w:r>
              <w:rPr>
                <w:sz w:val="24"/>
              </w:rPr>
              <w:t>10-5-</w:t>
            </w:r>
            <w:r>
              <w:rPr>
                <w:spacing w:val="-4"/>
                <w:sz w:val="24"/>
              </w:rPr>
              <w:t>1998</w:t>
            </w:r>
          </w:p>
        </w:tc>
        <w:tc>
          <w:tcPr>
            <w:tcW w:w="4503" w:type="dxa"/>
          </w:tcPr>
          <w:p>
            <w:pPr>
              <w:pStyle w:val="TableParagraph"/>
              <w:spacing w:line="273" w:lineRule="exact"/>
              <w:ind w:left="431"/>
              <w:rPr>
                <w:sz w:val="24"/>
              </w:rPr>
            </w:pPr>
            <w:r>
              <w:rPr>
                <w:sz w:val="24"/>
              </w:rPr>
              <w:t>7-303—7-</w:t>
            </w:r>
            <w:r>
              <w:rPr>
                <w:spacing w:val="-5"/>
                <w:sz w:val="24"/>
              </w:rPr>
              <w:t>305</w:t>
            </w:r>
          </w:p>
        </w:tc>
      </w:tr>
      <w:tr>
        <w:trPr>
          <w:trHeight w:val="412" w:hRule="atLeast"/>
        </w:trPr>
        <w:tc>
          <w:tcPr>
            <w:tcW w:w="1560" w:type="dxa"/>
          </w:tcPr>
          <w:p>
            <w:pPr>
              <w:pStyle w:val="TableParagraph"/>
              <w:spacing w:line="256" w:lineRule="exact" w:before="136"/>
              <w:rPr>
                <w:sz w:val="24"/>
              </w:rPr>
            </w:pPr>
            <w:r>
              <w:rPr>
                <w:spacing w:val="-5"/>
                <w:sz w:val="24"/>
              </w:rPr>
              <w:t>278</w:t>
            </w:r>
          </w:p>
        </w:tc>
        <w:tc>
          <w:tcPr>
            <w:tcW w:w="2288" w:type="dxa"/>
          </w:tcPr>
          <w:p>
            <w:pPr>
              <w:pStyle w:val="TableParagraph"/>
              <w:spacing w:line="256" w:lineRule="exact" w:before="136"/>
              <w:ind w:left="650"/>
              <w:rPr>
                <w:sz w:val="24"/>
              </w:rPr>
            </w:pPr>
            <w:r>
              <w:rPr>
                <w:sz w:val="24"/>
              </w:rPr>
              <w:t>3-3-</w:t>
            </w:r>
            <w:r>
              <w:rPr>
                <w:spacing w:val="-4"/>
                <w:sz w:val="24"/>
              </w:rPr>
              <w:t>2003</w:t>
            </w:r>
          </w:p>
        </w:tc>
        <w:tc>
          <w:tcPr>
            <w:tcW w:w="4503" w:type="dxa"/>
          </w:tcPr>
          <w:p>
            <w:pPr>
              <w:pStyle w:val="TableParagraph"/>
              <w:spacing w:line="256" w:lineRule="exact" w:before="136"/>
              <w:ind w:left="431"/>
              <w:rPr>
                <w:sz w:val="24"/>
              </w:rPr>
            </w:pPr>
            <w:r>
              <w:rPr>
                <w:sz w:val="24"/>
              </w:rPr>
              <w:t>15-</w:t>
            </w:r>
            <w:r>
              <w:rPr>
                <w:spacing w:val="-5"/>
                <w:sz w:val="24"/>
              </w:rPr>
              <w:t>522</w:t>
            </w:r>
          </w:p>
        </w:tc>
      </w:tr>
    </w:tbl>
    <w:p>
      <w:pPr>
        <w:pStyle w:val="BodyText"/>
        <w:rPr>
          <w:b/>
        </w:rPr>
      </w:pPr>
    </w:p>
    <w:p>
      <w:pPr>
        <w:pStyle w:val="BodyText"/>
        <w:rPr>
          <w:b/>
        </w:rPr>
      </w:pPr>
    </w:p>
    <w:p>
      <w:pPr>
        <w:pStyle w:val="BodyText"/>
        <w:spacing w:before="33"/>
        <w:rPr>
          <w:b/>
        </w:rPr>
      </w:pPr>
    </w:p>
    <w:p>
      <w:pPr>
        <w:pStyle w:val="BodyText"/>
        <w:spacing w:before="1"/>
        <w:jc w:val="center"/>
      </w:pPr>
      <w:r>
        <w:rPr>
          <w:spacing w:val="-5"/>
        </w:rPr>
        <w:t>15</w:t>
      </w:r>
    </w:p>
    <w:p>
      <w:pPr>
        <w:pStyle w:val="BodyText"/>
        <w:spacing w:before="7"/>
      </w:pPr>
    </w:p>
    <w:p>
      <w:pPr>
        <w:pStyle w:val="BodyText"/>
        <w:ind w:left="157"/>
      </w:pPr>
      <w:r>
        <w:rPr/>
        <w:t>2023 S-</w:t>
      </w:r>
      <w:r>
        <w:rPr>
          <w:spacing w:val="-10"/>
        </w:rPr>
        <w:t>3</w:t>
      </w:r>
    </w:p>
    <w:p>
      <w:pPr>
        <w:spacing w:after="0"/>
        <w:sectPr>
          <w:headerReference w:type="default" r:id="rId253"/>
          <w:pgSz w:w="12240" w:h="15840"/>
          <w:pgMar w:header="0" w:footer="0" w:top="1820" w:bottom="280" w:left="980" w:right="980"/>
        </w:sectPr>
      </w:pPr>
    </w:p>
    <w:p>
      <w:pPr>
        <w:pStyle w:val="BodyText"/>
        <w:rPr>
          <w:sz w:val="20"/>
        </w:rPr>
      </w:pPr>
    </w:p>
    <w:p>
      <w:pPr>
        <w:pStyle w:val="BodyText"/>
        <w:spacing w:before="114"/>
        <w:rPr>
          <w:sz w:val="20"/>
        </w:rPr>
      </w:pPr>
    </w:p>
    <w:tbl>
      <w:tblPr>
        <w:tblW w:w="0" w:type="auto"/>
        <w:jc w:val="left"/>
        <w:tblInd w:w="1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2288"/>
        <w:gridCol w:w="4684"/>
      </w:tblGrid>
      <w:tr>
        <w:trPr>
          <w:trHeight w:val="411" w:hRule="atLeast"/>
        </w:trPr>
        <w:tc>
          <w:tcPr>
            <w:tcW w:w="1560" w:type="dxa"/>
          </w:tcPr>
          <w:p>
            <w:pPr>
              <w:pStyle w:val="TableParagraph"/>
              <w:spacing w:line="266" w:lineRule="exact"/>
              <w:rPr>
                <w:b/>
                <w:i/>
                <w:sz w:val="24"/>
              </w:rPr>
            </w:pPr>
            <w:r>
              <w:rPr>
                <w:b/>
                <w:i/>
                <w:sz w:val="24"/>
              </w:rPr>
              <w:t>Ord. </w:t>
            </w:r>
            <w:r>
              <w:rPr>
                <w:b/>
                <w:i/>
                <w:spacing w:val="-5"/>
                <w:sz w:val="24"/>
              </w:rPr>
              <w:t>No.</w:t>
            </w:r>
          </w:p>
        </w:tc>
        <w:tc>
          <w:tcPr>
            <w:tcW w:w="2288" w:type="dxa"/>
          </w:tcPr>
          <w:p>
            <w:pPr>
              <w:pStyle w:val="TableParagraph"/>
              <w:spacing w:line="266" w:lineRule="exact"/>
              <w:ind w:left="651"/>
              <w:rPr>
                <w:b/>
                <w:i/>
                <w:sz w:val="24"/>
              </w:rPr>
            </w:pPr>
            <w:r>
              <w:rPr>
                <w:b/>
                <w:i/>
                <w:sz w:val="24"/>
              </w:rPr>
              <w:t>Date</w:t>
            </w:r>
            <w:r>
              <w:rPr>
                <w:b/>
                <w:i/>
                <w:spacing w:val="-1"/>
                <w:sz w:val="24"/>
              </w:rPr>
              <w:t> </w:t>
            </w:r>
            <w:r>
              <w:rPr>
                <w:b/>
                <w:i/>
                <w:spacing w:val="-2"/>
                <w:sz w:val="24"/>
              </w:rPr>
              <w:t>Passed</w:t>
            </w:r>
          </w:p>
        </w:tc>
        <w:tc>
          <w:tcPr>
            <w:tcW w:w="4684" w:type="dxa"/>
          </w:tcPr>
          <w:p>
            <w:pPr>
              <w:pStyle w:val="TableParagraph"/>
              <w:spacing w:line="266" w:lineRule="exact"/>
              <w:ind w:left="432"/>
              <w:rPr>
                <w:b/>
                <w:i/>
                <w:sz w:val="24"/>
              </w:rPr>
            </w:pPr>
            <w:r>
              <w:rPr>
                <w:b/>
                <w:i/>
                <w:sz w:val="24"/>
              </w:rPr>
              <w:t>Code</w:t>
            </w:r>
            <w:r>
              <w:rPr>
                <w:b/>
                <w:i/>
                <w:spacing w:val="-1"/>
                <w:sz w:val="24"/>
              </w:rPr>
              <w:t> </w:t>
            </w:r>
            <w:r>
              <w:rPr>
                <w:b/>
                <w:i/>
                <w:spacing w:val="-2"/>
                <w:sz w:val="24"/>
              </w:rPr>
              <w:t>Section</w:t>
            </w:r>
          </w:p>
        </w:tc>
      </w:tr>
      <w:tr>
        <w:trPr>
          <w:trHeight w:val="418" w:hRule="atLeast"/>
        </w:trPr>
        <w:tc>
          <w:tcPr>
            <w:tcW w:w="1560" w:type="dxa"/>
          </w:tcPr>
          <w:p>
            <w:pPr>
              <w:pStyle w:val="TableParagraph"/>
              <w:spacing w:line="263" w:lineRule="exact" w:before="135"/>
              <w:rPr>
                <w:sz w:val="24"/>
              </w:rPr>
            </w:pPr>
            <w:r>
              <w:rPr>
                <w:spacing w:val="-5"/>
                <w:sz w:val="24"/>
              </w:rPr>
              <w:t>279</w:t>
            </w:r>
          </w:p>
        </w:tc>
        <w:tc>
          <w:tcPr>
            <w:tcW w:w="2288" w:type="dxa"/>
          </w:tcPr>
          <w:p>
            <w:pPr>
              <w:pStyle w:val="TableParagraph"/>
              <w:spacing w:line="263" w:lineRule="exact" w:before="135"/>
              <w:ind w:left="650"/>
              <w:rPr>
                <w:sz w:val="24"/>
              </w:rPr>
            </w:pPr>
            <w:r>
              <w:rPr>
                <w:sz w:val="24"/>
              </w:rPr>
              <w:t>10-6-</w:t>
            </w:r>
            <w:r>
              <w:rPr>
                <w:spacing w:val="-4"/>
                <w:sz w:val="24"/>
              </w:rPr>
              <w:t>2003</w:t>
            </w:r>
          </w:p>
        </w:tc>
        <w:tc>
          <w:tcPr>
            <w:tcW w:w="4684" w:type="dxa"/>
          </w:tcPr>
          <w:p>
            <w:pPr>
              <w:pStyle w:val="TableParagraph"/>
              <w:spacing w:line="263" w:lineRule="exact" w:before="135"/>
              <w:ind w:left="432"/>
              <w:rPr>
                <w:sz w:val="24"/>
              </w:rPr>
            </w:pPr>
            <w:r>
              <w:rPr>
                <w:sz w:val="24"/>
              </w:rPr>
              <w:t>15-</w:t>
            </w:r>
            <w:r>
              <w:rPr>
                <w:spacing w:val="-5"/>
                <w:sz w:val="24"/>
              </w:rPr>
              <w:t>105</w:t>
            </w:r>
          </w:p>
        </w:tc>
      </w:tr>
      <w:tr>
        <w:trPr>
          <w:trHeight w:val="279" w:hRule="atLeast"/>
        </w:trPr>
        <w:tc>
          <w:tcPr>
            <w:tcW w:w="1560" w:type="dxa"/>
          </w:tcPr>
          <w:p>
            <w:pPr>
              <w:pStyle w:val="TableParagraph"/>
              <w:rPr>
                <w:sz w:val="24"/>
              </w:rPr>
            </w:pPr>
            <w:r>
              <w:rPr>
                <w:spacing w:val="-5"/>
                <w:sz w:val="24"/>
              </w:rPr>
              <w:t>287</w:t>
            </w:r>
          </w:p>
        </w:tc>
        <w:tc>
          <w:tcPr>
            <w:tcW w:w="2288" w:type="dxa"/>
          </w:tcPr>
          <w:p>
            <w:pPr>
              <w:pStyle w:val="TableParagraph"/>
              <w:ind w:left="650"/>
              <w:rPr>
                <w:sz w:val="24"/>
              </w:rPr>
            </w:pPr>
            <w:r>
              <w:rPr>
                <w:sz w:val="24"/>
              </w:rPr>
              <w:t>7-5-</w:t>
            </w:r>
            <w:r>
              <w:rPr>
                <w:spacing w:val="-4"/>
                <w:sz w:val="24"/>
              </w:rPr>
              <w:t>2005</w:t>
            </w:r>
          </w:p>
        </w:tc>
        <w:tc>
          <w:tcPr>
            <w:tcW w:w="4684" w:type="dxa"/>
          </w:tcPr>
          <w:p>
            <w:pPr>
              <w:pStyle w:val="TableParagraph"/>
              <w:ind w:left="431"/>
              <w:rPr>
                <w:sz w:val="24"/>
              </w:rPr>
            </w:pPr>
            <w:r>
              <w:rPr>
                <w:sz w:val="24"/>
              </w:rPr>
              <w:t>14-</w:t>
            </w:r>
            <w:r>
              <w:rPr>
                <w:spacing w:val="-5"/>
                <w:sz w:val="24"/>
              </w:rPr>
              <w:t>202</w:t>
            </w:r>
          </w:p>
        </w:tc>
      </w:tr>
      <w:tr>
        <w:trPr>
          <w:trHeight w:val="279" w:hRule="atLeast"/>
        </w:trPr>
        <w:tc>
          <w:tcPr>
            <w:tcW w:w="1560" w:type="dxa"/>
          </w:tcPr>
          <w:p>
            <w:pPr>
              <w:pStyle w:val="TableParagraph"/>
              <w:rPr>
                <w:sz w:val="24"/>
              </w:rPr>
            </w:pPr>
            <w:r>
              <w:rPr>
                <w:spacing w:val="-5"/>
                <w:sz w:val="24"/>
              </w:rPr>
              <w:t>300</w:t>
            </w:r>
          </w:p>
        </w:tc>
        <w:tc>
          <w:tcPr>
            <w:tcW w:w="2288" w:type="dxa"/>
          </w:tcPr>
          <w:p>
            <w:pPr>
              <w:pStyle w:val="TableParagraph"/>
              <w:ind w:left="650"/>
              <w:rPr>
                <w:sz w:val="24"/>
              </w:rPr>
            </w:pPr>
            <w:r>
              <w:rPr>
                <w:sz w:val="24"/>
              </w:rPr>
              <w:t>7-7-</w:t>
            </w:r>
            <w:r>
              <w:rPr>
                <w:spacing w:val="-4"/>
                <w:sz w:val="24"/>
              </w:rPr>
              <w:t>2014</w:t>
            </w:r>
          </w:p>
        </w:tc>
        <w:tc>
          <w:tcPr>
            <w:tcW w:w="4684" w:type="dxa"/>
          </w:tcPr>
          <w:p>
            <w:pPr>
              <w:pStyle w:val="TableParagraph"/>
              <w:ind w:left="431"/>
              <w:rPr>
                <w:sz w:val="24"/>
              </w:rPr>
            </w:pPr>
            <w:r>
              <w:rPr>
                <w:sz w:val="24"/>
              </w:rPr>
              <w:t>TSO Table </w:t>
            </w:r>
            <w:r>
              <w:rPr>
                <w:spacing w:val="-5"/>
                <w:sz w:val="24"/>
              </w:rPr>
              <w:t>II</w:t>
            </w:r>
          </w:p>
        </w:tc>
      </w:tr>
      <w:tr>
        <w:trPr>
          <w:trHeight w:val="279" w:hRule="atLeast"/>
        </w:trPr>
        <w:tc>
          <w:tcPr>
            <w:tcW w:w="1560" w:type="dxa"/>
          </w:tcPr>
          <w:p>
            <w:pPr>
              <w:pStyle w:val="TableParagraph"/>
              <w:rPr>
                <w:sz w:val="24"/>
              </w:rPr>
            </w:pPr>
            <w:r>
              <w:rPr>
                <w:spacing w:val="-5"/>
                <w:sz w:val="24"/>
              </w:rPr>
              <w:t>303</w:t>
            </w:r>
          </w:p>
        </w:tc>
        <w:tc>
          <w:tcPr>
            <w:tcW w:w="2288" w:type="dxa"/>
          </w:tcPr>
          <w:p>
            <w:pPr>
              <w:pStyle w:val="TableParagraph"/>
              <w:ind w:left="650"/>
              <w:rPr>
                <w:sz w:val="24"/>
              </w:rPr>
            </w:pPr>
            <w:r>
              <w:rPr>
                <w:sz w:val="24"/>
              </w:rPr>
              <w:t>10-3-</w:t>
            </w:r>
            <w:r>
              <w:rPr>
                <w:spacing w:val="-4"/>
                <w:sz w:val="24"/>
              </w:rPr>
              <w:t>2016</w:t>
            </w:r>
          </w:p>
        </w:tc>
        <w:tc>
          <w:tcPr>
            <w:tcW w:w="4684" w:type="dxa"/>
          </w:tcPr>
          <w:p>
            <w:pPr>
              <w:pStyle w:val="TableParagraph"/>
              <w:ind w:left="432"/>
              <w:rPr>
                <w:sz w:val="24"/>
              </w:rPr>
            </w:pPr>
            <w:r>
              <w:rPr>
                <w:sz w:val="24"/>
              </w:rPr>
              <w:t>2-</w:t>
            </w:r>
            <w:r>
              <w:rPr>
                <w:spacing w:val="-5"/>
                <w:sz w:val="24"/>
              </w:rPr>
              <w:t>109</w:t>
            </w:r>
          </w:p>
        </w:tc>
      </w:tr>
      <w:tr>
        <w:trPr>
          <w:trHeight w:val="279" w:hRule="atLeast"/>
        </w:trPr>
        <w:tc>
          <w:tcPr>
            <w:tcW w:w="1560" w:type="dxa"/>
          </w:tcPr>
          <w:p>
            <w:pPr>
              <w:pStyle w:val="TableParagraph"/>
              <w:rPr>
                <w:sz w:val="24"/>
              </w:rPr>
            </w:pPr>
            <w:r>
              <w:rPr>
                <w:spacing w:val="-5"/>
                <w:sz w:val="24"/>
              </w:rPr>
              <w:t>305</w:t>
            </w:r>
          </w:p>
        </w:tc>
        <w:tc>
          <w:tcPr>
            <w:tcW w:w="2288" w:type="dxa"/>
          </w:tcPr>
          <w:p>
            <w:pPr>
              <w:pStyle w:val="TableParagraph"/>
              <w:ind w:left="650"/>
              <w:rPr>
                <w:sz w:val="24"/>
              </w:rPr>
            </w:pPr>
            <w:r>
              <w:rPr>
                <w:sz w:val="24"/>
              </w:rPr>
              <w:t>1-3-</w:t>
            </w:r>
            <w:r>
              <w:rPr>
                <w:spacing w:val="-4"/>
                <w:sz w:val="24"/>
              </w:rPr>
              <w:t>2017</w:t>
            </w:r>
          </w:p>
        </w:tc>
        <w:tc>
          <w:tcPr>
            <w:tcW w:w="4684" w:type="dxa"/>
          </w:tcPr>
          <w:p>
            <w:pPr>
              <w:pStyle w:val="TableParagraph"/>
              <w:ind w:left="431"/>
              <w:rPr>
                <w:sz w:val="24"/>
              </w:rPr>
            </w:pPr>
            <w:r>
              <w:rPr>
                <w:sz w:val="24"/>
              </w:rPr>
              <w:t>15-</w:t>
            </w:r>
            <w:r>
              <w:rPr>
                <w:spacing w:val="-5"/>
                <w:sz w:val="24"/>
              </w:rPr>
              <w:t>221</w:t>
            </w:r>
          </w:p>
        </w:tc>
      </w:tr>
      <w:tr>
        <w:trPr>
          <w:trHeight w:val="279" w:hRule="atLeast"/>
        </w:trPr>
        <w:tc>
          <w:tcPr>
            <w:tcW w:w="1560" w:type="dxa"/>
          </w:tcPr>
          <w:p>
            <w:pPr>
              <w:pStyle w:val="TableParagraph"/>
              <w:rPr>
                <w:sz w:val="24"/>
              </w:rPr>
            </w:pPr>
            <w:r>
              <w:rPr>
                <w:spacing w:val="-5"/>
                <w:sz w:val="24"/>
              </w:rPr>
              <w:t>317</w:t>
            </w:r>
          </w:p>
        </w:tc>
        <w:tc>
          <w:tcPr>
            <w:tcW w:w="2288" w:type="dxa"/>
          </w:tcPr>
          <w:p>
            <w:pPr>
              <w:pStyle w:val="TableParagraph"/>
              <w:ind w:left="650"/>
              <w:rPr>
                <w:sz w:val="24"/>
              </w:rPr>
            </w:pPr>
            <w:r>
              <w:rPr>
                <w:sz w:val="24"/>
              </w:rPr>
              <w:t>10-24-</w:t>
            </w:r>
            <w:r>
              <w:rPr>
                <w:spacing w:val="-4"/>
                <w:sz w:val="24"/>
              </w:rPr>
              <w:t>2018</w:t>
            </w:r>
          </w:p>
        </w:tc>
        <w:tc>
          <w:tcPr>
            <w:tcW w:w="4684" w:type="dxa"/>
          </w:tcPr>
          <w:p>
            <w:pPr>
              <w:pStyle w:val="TableParagraph"/>
              <w:ind w:left="432"/>
              <w:rPr>
                <w:sz w:val="24"/>
              </w:rPr>
            </w:pPr>
            <w:r>
              <w:rPr>
                <w:sz w:val="24"/>
              </w:rPr>
              <w:t>16-401—16-</w:t>
            </w:r>
            <w:r>
              <w:rPr>
                <w:spacing w:val="-5"/>
                <w:sz w:val="24"/>
              </w:rPr>
              <w:t>413</w:t>
            </w:r>
          </w:p>
        </w:tc>
      </w:tr>
      <w:tr>
        <w:trPr>
          <w:trHeight w:val="279" w:hRule="atLeast"/>
        </w:trPr>
        <w:tc>
          <w:tcPr>
            <w:tcW w:w="1560" w:type="dxa"/>
          </w:tcPr>
          <w:p>
            <w:pPr>
              <w:pStyle w:val="TableParagraph"/>
              <w:rPr>
                <w:sz w:val="24"/>
              </w:rPr>
            </w:pPr>
            <w:r>
              <w:rPr>
                <w:spacing w:val="-5"/>
                <w:sz w:val="24"/>
              </w:rPr>
              <w:t>315</w:t>
            </w:r>
          </w:p>
        </w:tc>
        <w:tc>
          <w:tcPr>
            <w:tcW w:w="2288" w:type="dxa"/>
          </w:tcPr>
          <w:p>
            <w:pPr>
              <w:pStyle w:val="TableParagraph"/>
              <w:ind w:left="650"/>
              <w:rPr>
                <w:sz w:val="24"/>
              </w:rPr>
            </w:pPr>
            <w:r>
              <w:rPr>
                <w:sz w:val="24"/>
              </w:rPr>
              <w:t>6-27-</w:t>
            </w:r>
            <w:r>
              <w:rPr>
                <w:spacing w:val="-4"/>
                <w:sz w:val="24"/>
              </w:rPr>
              <w:t>2018</w:t>
            </w:r>
          </w:p>
        </w:tc>
        <w:tc>
          <w:tcPr>
            <w:tcW w:w="4684" w:type="dxa"/>
          </w:tcPr>
          <w:p>
            <w:pPr>
              <w:pStyle w:val="TableParagraph"/>
              <w:ind w:left="432"/>
              <w:rPr>
                <w:sz w:val="24"/>
              </w:rPr>
            </w:pPr>
            <w:r>
              <w:rPr>
                <w:sz w:val="24"/>
              </w:rPr>
              <w:t>15-</w:t>
            </w:r>
            <w:r>
              <w:rPr>
                <w:spacing w:val="-5"/>
                <w:sz w:val="24"/>
              </w:rPr>
              <w:t>428</w:t>
            </w:r>
          </w:p>
        </w:tc>
      </w:tr>
      <w:tr>
        <w:trPr>
          <w:trHeight w:val="279" w:hRule="atLeast"/>
        </w:trPr>
        <w:tc>
          <w:tcPr>
            <w:tcW w:w="1560" w:type="dxa"/>
          </w:tcPr>
          <w:p>
            <w:pPr>
              <w:pStyle w:val="TableParagraph"/>
              <w:rPr>
                <w:sz w:val="24"/>
              </w:rPr>
            </w:pPr>
            <w:r>
              <w:rPr>
                <w:spacing w:val="-5"/>
                <w:sz w:val="24"/>
              </w:rPr>
              <w:t>316</w:t>
            </w:r>
          </w:p>
        </w:tc>
        <w:tc>
          <w:tcPr>
            <w:tcW w:w="2288" w:type="dxa"/>
          </w:tcPr>
          <w:p>
            <w:pPr>
              <w:pStyle w:val="TableParagraph"/>
              <w:ind w:left="650"/>
              <w:rPr>
                <w:sz w:val="24"/>
              </w:rPr>
            </w:pPr>
            <w:r>
              <w:rPr>
                <w:sz w:val="24"/>
              </w:rPr>
              <w:t>9-5-</w:t>
            </w:r>
            <w:r>
              <w:rPr>
                <w:spacing w:val="-4"/>
                <w:sz w:val="24"/>
              </w:rPr>
              <w:t>2018</w:t>
            </w:r>
          </w:p>
        </w:tc>
        <w:tc>
          <w:tcPr>
            <w:tcW w:w="4684" w:type="dxa"/>
          </w:tcPr>
          <w:p>
            <w:pPr>
              <w:pStyle w:val="TableParagraph"/>
              <w:ind w:left="431"/>
              <w:rPr>
                <w:sz w:val="24"/>
              </w:rPr>
            </w:pPr>
            <w:r>
              <w:rPr>
                <w:sz w:val="24"/>
              </w:rPr>
              <w:t>1-</w:t>
            </w:r>
            <w:r>
              <w:rPr>
                <w:spacing w:val="-5"/>
                <w:sz w:val="24"/>
              </w:rPr>
              <w:t>203</w:t>
            </w:r>
          </w:p>
        </w:tc>
      </w:tr>
      <w:tr>
        <w:trPr>
          <w:trHeight w:val="279" w:hRule="atLeast"/>
        </w:trPr>
        <w:tc>
          <w:tcPr>
            <w:tcW w:w="1560" w:type="dxa"/>
          </w:tcPr>
          <w:p>
            <w:pPr>
              <w:pStyle w:val="TableParagraph"/>
              <w:rPr>
                <w:sz w:val="24"/>
              </w:rPr>
            </w:pPr>
            <w:r>
              <w:rPr>
                <w:spacing w:val="-5"/>
                <w:sz w:val="24"/>
              </w:rPr>
              <w:t>318</w:t>
            </w:r>
          </w:p>
        </w:tc>
        <w:tc>
          <w:tcPr>
            <w:tcW w:w="2288" w:type="dxa"/>
          </w:tcPr>
          <w:p>
            <w:pPr>
              <w:pStyle w:val="TableParagraph"/>
              <w:ind w:left="650"/>
              <w:rPr>
                <w:sz w:val="24"/>
              </w:rPr>
            </w:pPr>
            <w:r>
              <w:rPr>
                <w:sz w:val="24"/>
              </w:rPr>
              <w:t>11-14-</w:t>
            </w:r>
            <w:r>
              <w:rPr>
                <w:spacing w:val="-4"/>
                <w:sz w:val="24"/>
              </w:rPr>
              <w:t>2018</w:t>
            </w:r>
          </w:p>
        </w:tc>
        <w:tc>
          <w:tcPr>
            <w:tcW w:w="4684" w:type="dxa"/>
          </w:tcPr>
          <w:p>
            <w:pPr>
              <w:pStyle w:val="TableParagraph"/>
              <w:ind w:left="432"/>
              <w:rPr>
                <w:sz w:val="24"/>
              </w:rPr>
            </w:pPr>
            <w:r>
              <w:rPr>
                <w:sz w:val="24"/>
              </w:rPr>
              <w:t>15-</w:t>
            </w:r>
            <w:r>
              <w:rPr>
                <w:spacing w:val="-5"/>
                <w:sz w:val="24"/>
              </w:rPr>
              <w:t>229</w:t>
            </w:r>
          </w:p>
        </w:tc>
      </w:tr>
      <w:tr>
        <w:trPr>
          <w:trHeight w:val="279" w:hRule="atLeast"/>
        </w:trPr>
        <w:tc>
          <w:tcPr>
            <w:tcW w:w="1560" w:type="dxa"/>
          </w:tcPr>
          <w:p>
            <w:pPr>
              <w:pStyle w:val="TableParagraph"/>
              <w:rPr>
                <w:sz w:val="24"/>
              </w:rPr>
            </w:pPr>
            <w:r>
              <w:rPr>
                <w:spacing w:val="-5"/>
                <w:sz w:val="24"/>
              </w:rPr>
              <w:t>320</w:t>
            </w:r>
          </w:p>
        </w:tc>
        <w:tc>
          <w:tcPr>
            <w:tcW w:w="2288" w:type="dxa"/>
          </w:tcPr>
          <w:p>
            <w:pPr>
              <w:pStyle w:val="TableParagraph"/>
              <w:ind w:left="650"/>
              <w:rPr>
                <w:sz w:val="24"/>
              </w:rPr>
            </w:pPr>
            <w:r>
              <w:rPr>
                <w:sz w:val="24"/>
              </w:rPr>
              <w:t>1-9-</w:t>
            </w:r>
            <w:r>
              <w:rPr>
                <w:spacing w:val="-4"/>
                <w:sz w:val="24"/>
              </w:rPr>
              <w:t>2019</w:t>
            </w:r>
          </w:p>
        </w:tc>
        <w:tc>
          <w:tcPr>
            <w:tcW w:w="4684" w:type="dxa"/>
          </w:tcPr>
          <w:p>
            <w:pPr>
              <w:pStyle w:val="TableParagraph"/>
              <w:ind w:left="431"/>
              <w:rPr>
                <w:sz w:val="24"/>
              </w:rPr>
            </w:pPr>
            <w:r>
              <w:rPr>
                <w:sz w:val="24"/>
              </w:rPr>
              <w:t>14-</w:t>
            </w:r>
            <w:r>
              <w:rPr>
                <w:spacing w:val="-5"/>
                <w:sz w:val="24"/>
              </w:rPr>
              <w:t>101</w:t>
            </w:r>
          </w:p>
        </w:tc>
      </w:tr>
      <w:tr>
        <w:trPr>
          <w:trHeight w:val="279" w:hRule="atLeast"/>
        </w:trPr>
        <w:tc>
          <w:tcPr>
            <w:tcW w:w="1560" w:type="dxa"/>
          </w:tcPr>
          <w:p>
            <w:pPr>
              <w:pStyle w:val="TableParagraph"/>
              <w:rPr>
                <w:sz w:val="24"/>
              </w:rPr>
            </w:pPr>
            <w:r>
              <w:rPr>
                <w:spacing w:val="-5"/>
                <w:sz w:val="24"/>
              </w:rPr>
              <w:t>323</w:t>
            </w:r>
          </w:p>
        </w:tc>
        <w:tc>
          <w:tcPr>
            <w:tcW w:w="2288" w:type="dxa"/>
          </w:tcPr>
          <w:p>
            <w:pPr>
              <w:pStyle w:val="TableParagraph"/>
              <w:ind w:left="650"/>
              <w:rPr>
                <w:sz w:val="24"/>
              </w:rPr>
            </w:pPr>
            <w:r>
              <w:rPr>
                <w:sz w:val="24"/>
              </w:rPr>
              <w:t>3-13-</w:t>
            </w:r>
            <w:r>
              <w:rPr>
                <w:spacing w:val="-4"/>
                <w:sz w:val="24"/>
              </w:rPr>
              <w:t>2019</w:t>
            </w:r>
          </w:p>
        </w:tc>
        <w:tc>
          <w:tcPr>
            <w:tcW w:w="4684" w:type="dxa"/>
          </w:tcPr>
          <w:p>
            <w:pPr>
              <w:pStyle w:val="TableParagraph"/>
              <w:ind w:left="432"/>
              <w:rPr>
                <w:sz w:val="24"/>
              </w:rPr>
            </w:pPr>
            <w:r>
              <w:rPr>
                <w:sz w:val="24"/>
              </w:rPr>
              <w:t>3-101, 3-201—3-216, 3-301—3-306, 4-</w:t>
            </w:r>
            <w:r>
              <w:rPr>
                <w:spacing w:val="-5"/>
                <w:sz w:val="24"/>
              </w:rPr>
              <w:t>101</w:t>
            </w:r>
          </w:p>
        </w:tc>
      </w:tr>
      <w:tr>
        <w:trPr>
          <w:trHeight w:val="279" w:hRule="atLeast"/>
        </w:trPr>
        <w:tc>
          <w:tcPr>
            <w:tcW w:w="1560" w:type="dxa"/>
          </w:tcPr>
          <w:p>
            <w:pPr>
              <w:pStyle w:val="TableParagraph"/>
              <w:rPr>
                <w:sz w:val="24"/>
              </w:rPr>
            </w:pPr>
            <w:r>
              <w:rPr>
                <w:spacing w:val="-5"/>
                <w:sz w:val="24"/>
              </w:rPr>
              <w:t>324</w:t>
            </w:r>
          </w:p>
        </w:tc>
        <w:tc>
          <w:tcPr>
            <w:tcW w:w="2288" w:type="dxa"/>
          </w:tcPr>
          <w:p>
            <w:pPr>
              <w:pStyle w:val="TableParagraph"/>
              <w:ind w:left="650"/>
              <w:rPr>
                <w:sz w:val="24"/>
              </w:rPr>
            </w:pPr>
            <w:r>
              <w:rPr>
                <w:sz w:val="24"/>
              </w:rPr>
              <w:t>3-20-</w:t>
            </w:r>
            <w:r>
              <w:rPr>
                <w:spacing w:val="-4"/>
                <w:sz w:val="24"/>
              </w:rPr>
              <w:t>2019</w:t>
            </w:r>
          </w:p>
        </w:tc>
        <w:tc>
          <w:tcPr>
            <w:tcW w:w="4684" w:type="dxa"/>
          </w:tcPr>
          <w:p>
            <w:pPr>
              <w:pStyle w:val="TableParagraph"/>
              <w:ind w:left="432"/>
              <w:rPr>
                <w:sz w:val="24"/>
              </w:rPr>
            </w:pPr>
            <w:r>
              <w:rPr>
                <w:sz w:val="24"/>
              </w:rPr>
              <w:t>15-</w:t>
            </w:r>
            <w:r>
              <w:rPr>
                <w:spacing w:val="-5"/>
                <w:sz w:val="24"/>
              </w:rPr>
              <w:t>522</w:t>
            </w:r>
          </w:p>
        </w:tc>
      </w:tr>
      <w:tr>
        <w:trPr>
          <w:trHeight w:val="279" w:hRule="atLeast"/>
        </w:trPr>
        <w:tc>
          <w:tcPr>
            <w:tcW w:w="1560" w:type="dxa"/>
          </w:tcPr>
          <w:p>
            <w:pPr>
              <w:pStyle w:val="TableParagraph"/>
              <w:rPr>
                <w:sz w:val="24"/>
              </w:rPr>
            </w:pPr>
            <w:r>
              <w:rPr>
                <w:spacing w:val="-5"/>
                <w:sz w:val="24"/>
              </w:rPr>
              <w:t>331</w:t>
            </w:r>
          </w:p>
        </w:tc>
        <w:tc>
          <w:tcPr>
            <w:tcW w:w="2288" w:type="dxa"/>
          </w:tcPr>
          <w:p>
            <w:pPr>
              <w:pStyle w:val="TableParagraph"/>
              <w:ind w:left="650"/>
              <w:rPr>
                <w:sz w:val="24"/>
              </w:rPr>
            </w:pPr>
            <w:r>
              <w:rPr>
                <w:sz w:val="24"/>
              </w:rPr>
              <w:t>6-10-</w:t>
            </w:r>
            <w:r>
              <w:rPr>
                <w:spacing w:val="-4"/>
                <w:sz w:val="24"/>
              </w:rPr>
              <w:t>2020</w:t>
            </w:r>
          </w:p>
        </w:tc>
        <w:tc>
          <w:tcPr>
            <w:tcW w:w="4684" w:type="dxa"/>
          </w:tcPr>
          <w:p>
            <w:pPr>
              <w:pStyle w:val="TableParagraph"/>
              <w:ind w:left="432"/>
              <w:rPr>
                <w:sz w:val="24"/>
              </w:rPr>
            </w:pPr>
            <w:r>
              <w:rPr>
                <w:sz w:val="24"/>
              </w:rPr>
              <w:t>15-</w:t>
            </w:r>
            <w:r>
              <w:rPr>
                <w:spacing w:val="-5"/>
                <w:sz w:val="24"/>
              </w:rPr>
              <w:t>522</w:t>
            </w:r>
          </w:p>
        </w:tc>
      </w:tr>
      <w:tr>
        <w:trPr>
          <w:trHeight w:val="279" w:hRule="atLeast"/>
        </w:trPr>
        <w:tc>
          <w:tcPr>
            <w:tcW w:w="1560" w:type="dxa"/>
          </w:tcPr>
          <w:p>
            <w:pPr>
              <w:pStyle w:val="TableParagraph"/>
              <w:rPr>
                <w:sz w:val="24"/>
              </w:rPr>
            </w:pPr>
            <w:r>
              <w:rPr>
                <w:spacing w:val="-5"/>
                <w:sz w:val="24"/>
              </w:rPr>
              <w:t>332</w:t>
            </w:r>
          </w:p>
        </w:tc>
        <w:tc>
          <w:tcPr>
            <w:tcW w:w="2288" w:type="dxa"/>
          </w:tcPr>
          <w:p>
            <w:pPr>
              <w:pStyle w:val="TableParagraph"/>
              <w:ind w:left="649"/>
              <w:rPr>
                <w:sz w:val="24"/>
              </w:rPr>
            </w:pPr>
            <w:r>
              <w:rPr>
                <w:spacing w:val="-2"/>
                <w:sz w:val="24"/>
              </w:rPr>
              <w:t>6-10-</w:t>
            </w:r>
            <w:r>
              <w:rPr>
                <w:spacing w:val="-4"/>
                <w:sz w:val="24"/>
              </w:rPr>
              <w:t>2020</w:t>
            </w:r>
          </w:p>
        </w:tc>
        <w:tc>
          <w:tcPr>
            <w:tcW w:w="4684" w:type="dxa"/>
          </w:tcPr>
          <w:p>
            <w:pPr>
              <w:pStyle w:val="TableParagraph"/>
              <w:ind w:left="430"/>
              <w:rPr>
                <w:sz w:val="24"/>
              </w:rPr>
            </w:pPr>
            <w:r>
              <w:rPr>
                <w:spacing w:val="-5"/>
                <w:sz w:val="24"/>
              </w:rPr>
              <w:t>ADO</w:t>
            </w:r>
          </w:p>
        </w:tc>
      </w:tr>
      <w:tr>
        <w:trPr>
          <w:trHeight w:val="279" w:hRule="atLeast"/>
        </w:trPr>
        <w:tc>
          <w:tcPr>
            <w:tcW w:w="1560" w:type="dxa"/>
          </w:tcPr>
          <w:p>
            <w:pPr>
              <w:pStyle w:val="TableParagraph"/>
              <w:rPr>
                <w:sz w:val="24"/>
              </w:rPr>
            </w:pPr>
            <w:r>
              <w:rPr>
                <w:spacing w:val="-5"/>
                <w:sz w:val="24"/>
              </w:rPr>
              <w:t>333</w:t>
            </w:r>
          </w:p>
        </w:tc>
        <w:tc>
          <w:tcPr>
            <w:tcW w:w="2288" w:type="dxa"/>
          </w:tcPr>
          <w:p>
            <w:pPr>
              <w:pStyle w:val="TableParagraph"/>
              <w:ind w:left="650"/>
              <w:rPr>
                <w:sz w:val="24"/>
              </w:rPr>
            </w:pPr>
            <w:r>
              <w:rPr>
                <w:sz w:val="24"/>
              </w:rPr>
              <w:t>9-9-</w:t>
            </w:r>
            <w:r>
              <w:rPr>
                <w:spacing w:val="-4"/>
                <w:sz w:val="24"/>
              </w:rPr>
              <w:t>2020</w:t>
            </w:r>
          </w:p>
        </w:tc>
        <w:tc>
          <w:tcPr>
            <w:tcW w:w="4684" w:type="dxa"/>
          </w:tcPr>
          <w:p>
            <w:pPr>
              <w:pStyle w:val="TableParagraph"/>
              <w:ind w:left="431"/>
              <w:rPr>
                <w:sz w:val="24"/>
              </w:rPr>
            </w:pPr>
            <w:r>
              <w:rPr>
                <w:sz w:val="24"/>
              </w:rPr>
              <w:t>11-</w:t>
            </w:r>
            <w:r>
              <w:rPr>
                <w:spacing w:val="-5"/>
                <w:sz w:val="24"/>
              </w:rPr>
              <w:t>101</w:t>
            </w:r>
          </w:p>
        </w:tc>
      </w:tr>
      <w:tr>
        <w:trPr>
          <w:trHeight w:val="279" w:hRule="atLeast"/>
        </w:trPr>
        <w:tc>
          <w:tcPr>
            <w:tcW w:w="1560" w:type="dxa"/>
          </w:tcPr>
          <w:p>
            <w:pPr>
              <w:pStyle w:val="TableParagraph"/>
              <w:rPr>
                <w:sz w:val="24"/>
              </w:rPr>
            </w:pPr>
            <w:r>
              <w:rPr>
                <w:spacing w:val="-5"/>
                <w:sz w:val="24"/>
              </w:rPr>
              <w:t>334</w:t>
            </w:r>
          </w:p>
        </w:tc>
        <w:tc>
          <w:tcPr>
            <w:tcW w:w="2288" w:type="dxa"/>
          </w:tcPr>
          <w:p>
            <w:pPr>
              <w:pStyle w:val="TableParagraph"/>
              <w:ind w:left="650"/>
              <w:rPr>
                <w:sz w:val="24"/>
              </w:rPr>
            </w:pPr>
            <w:r>
              <w:rPr>
                <w:sz w:val="24"/>
              </w:rPr>
              <w:t>5-12-</w:t>
            </w:r>
            <w:r>
              <w:rPr>
                <w:spacing w:val="-4"/>
                <w:sz w:val="24"/>
              </w:rPr>
              <w:t>2021</w:t>
            </w:r>
          </w:p>
        </w:tc>
        <w:tc>
          <w:tcPr>
            <w:tcW w:w="4684" w:type="dxa"/>
          </w:tcPr>
          <w:p>
            <w:pPr>
              <w:pStyle w:val="TableParagraph"/>
              <w:ind w:left="432"/>
              <w:rPr>
                <w:sz w:val="24"/>
              </w:rPr>
            </w:pPr>
            <w:r>
              <w:rPr>
                <w:sz w:val="24"/>
              </w:rPr>
              <w:t>15-</w:t>
            </w:r>
            <w:r>
              <w:rPr>
                <w:spacing w:val="-5"/>
                <w:sz w:val="24"/>
              </w:rPr>
              <w:t>522</w:t>
            </w:r>
          </w:p>
        </w:tc>
      </w:tr>
      <w:tr>
        <w:trPr>
          <w:trHeight w:val="279" w:hRule="atLeast"/>
        </w:trPr>
        <w:tc>
          <w:tcPr>
            <w:tcW w:w="1560" w:type="dxa"/>
          </w:tcPr>
          <w:p>
            <w:pPr>
              <w:pStyle w:val="TableParagraph"/>
              <w:rPr>
                <w:sz w:val="24"/>
              </w:rPr>
            </w:pPr>
            <w:r>
              <w:rPr>
                <w:spacing w:val="-5"/>
                <w:sz w:val="24"/>
              </w:rPr>
              <w:t>335</w:t>
            </w:r>
          </w:p>
        </w:tc>
        <w:tc>
          <w:tcPr>
            <w:tcW w:w="2288" w:type="dxa"/>
          </w:tcPr>
          <w:p>
            <w:pPr>
              <w:pStyle w:val="TableParagraph"/>
              <w:ind w:left="650"/>
              <w:rPr>
                <w:sz w:val="24"/>
              </w:rPr>
            </w:pPr>
            <w:r>
              <w:rPr>
                <w:sz w:val="24"/>
              </w:rPr>
              <w:t>5-12-</w:t>
            </w:r>
            <w:r>
              <w:rPr>
                <w:spacing w:val="-4"/>
                <w:sz w:val="24"/>
              </w:rPr>
              <w:t>2021</w:t>
            </w:r>
          </w:p>
        </w:tc>
        <w:tc>
          <w:tcPr>
            <w:tcW w:w="4684" w:type="dxa"/>
          </w:tcPr>
          <w:p>
            <w:pPr>
              <w:pStyle w:val="TableParagraph"/>
              <w:ind w:left="432"/>
              <w:rPr>
                <w:sz w:val="24"/>
              </w:rPr>
            </w:pPr>
            <w:r>
              <w:rPr>
                <w:sz w:val="24"/>
              </w:rPr>
              <w:t>1-</w:t>
            </w:r>
            <w:r>
              <w:rPr>
                <w:spacing w:val="-5"/>
                <w:sz w:val="24"/>
              </w:rPr>
              <w:t>203</w:t>
            </w:r>
          </w:p>
        </w:tc>
      </w:tr>
      <w:tr>
        <w:trPr>
          <w:trHeight w:val="279" w:hRule="atLeast"/>
        </w:trPr>
        <w:tc>
          <w:tcPr>
            <w:tcW w:w="1560" w:type="dxa"/>
          </w:tcPr>
          <w:p>
            <w:pPr>
              <w:pStyle w:val="TableParagraph"/>
              <w:rPr>
                <w:sz w:val="24"/>
              </w:rPr>
            </w:pPr>
            <w:r>
              <w:rPr>
                <w:spacing w:val="-5"/>
                <w:sz w:val="24"/>
              </w:rPr>
              <w:t>338</w:t>
            </w:r>
          </w:p>
        </w:tc>
        <w:tc>
          <w:tcPr>
            <w:tcW w:w="2288" w:type="dxa"/>
          </w:tcPr>
          <w:p>
            <w:pPr>
              <w:pStyle w:val="TableParagraph"/>
              <w:ind w:left="650"/>
              <w:rPr>
                <w:sz w:val="24"/>
              </w:rPr>
            </w:pPr>
            <w:r>
              <w:rPr>
                <w:sz w:val="24"/>
              </w:rPr>
              <w:t>6-1-</w:t>
            </w:r>
            <w:r>
              <w:rPr>
                <w:spacing w:val="-4"/>
                <w:sz w:val="24"/>
              </w:rPr>
              <w:t>2021</w:t>
            </w:r>
          </w:p>
        </w:tc>
        <w:tc>
          <w:tcPr>
            <w:tcW w:w="4684" w:type="dxa"/>
          </w:tcPr>
          <w:p>
            <w:pPr>
              <w:pStyle w:val="TableParagraph"/>
              <w:ind w:left="431"/>
              <w:rPr>
                <w:sz w:val="24"/>
              </w:rPr>
            </w:pPr>
            <w:r>
              <w:rPr>
                <w:sz w:val="24"/>
              </w:rPr>
              <w:t>1-</w:t>
            </w:r>
            <w:r>
              <w:rPr>
                <w:spacing w:val="-5"/>
                <w:sz w:val="24"/>
              </w:rPr>
              <w:t>203</w:t>
            </w:r>
          </w:p>
        </w:tc>
      </w:tr>
      <w:tr>
        <w:trPr>
          <w:trHeight w:val="279" w:hRule="atLeast"/>
        </w:trPr>
        <w:tc>
          <w:tcPr>
            <w:tcW w:w="1560" w:type="dxa"/>
          </w:tcPr>
          <w:p>
            <w:pPr>
              <w:pStyle w:val="TableParagraph"/>
              <w:rPr>
                <w:sz w:val="24"/>
              </w:rPr>
            </w:pPr>
            <w:r>
              <w:rPr>
                <w:spacing w:val="-5"/>
                <w:sz w:val="24"/>
              </w:rPr>
              <w:t>339</w:t>
            </w:r>
          </w:p>
        </w:tc>
        <w:tc>
          <w:tcPr>
            <w:tcW w:w="2288" w:type="dxa"/>
          </w:tcPr>
          <w:p>
            <w:pPr>
              <w:pStyle w:val="TableParagraph"/>
              <w:ind w:left="650"/>
              <w:rPr>
                <w:sz w:val="24"/>
              </w:rPr>
            </w:pPr>
            <w:r>
              <w:rPr>
                <w:sz w:val="24"/>
              </w:rPr>
              <w:t>10-6-</w:t>
            </w:r>
            <w:r>
              <w:rPr>
                <w:spacing w:val="-4"/>
                <w:sz w:val="24"/>
              </w:rPr>
              <w:t>2021</w:t>
            </w:r>
          </w:p>
        </w:tc>
        <w:tc>
          <w:tcPr>
            <w:tcW w:w="4684" w:type="dxa"/>
          </w:tcPr>
          <w:p>
            <w:pPr>
              <w:pStyle w:val="TableParagraph"/>
              <w:ind w:left="432"/>
              <w:rPr>
                <w:sz w:val="24"/>
              </w:rPr>
            </w:pPr>
            <w:r>
              <w:rPr>
                <w:sz w:val="24"/>
              </w:rPr>
              <w:t>15-</w:t>
            </w:r>
            <w:r>
              <w:rPr>
                <w:spacing w:val="-5"/>
                <w:sz w:val="24"/>
              </w:rPr>
              <w:t>428</w:t>
            </w:r>
          </w:p>
        </w:tc>
      </w:tr>
      <w:tr>
        <w:trPr>
          <w:trHeight w:val="279" w:hRule="atLeast"/>
        </w:trPr>
        <w:tc>
          <w:tcPr>
            <w:tcW w:w="1560" w:type="dxa"/>
          </w:tcPr>
          <w:p>
            <w:pPr>
              <w:pStyle w:val="TableParagraph"/>
              <w:rPr>
                <w:sz w:val="24"/>
              </w:rPr>
            </w:pPr>
            <w:r>
              <w:rPr>
                <w:spacing w:val="-5"/>
                <w:sz w:val="24"/>
              </w:rPr>
              <w:t>340</w:t>
            </w:r>
          </w:p>
        </w:tc>
        <w:tc>
          <w:tcPr>
            <w:tcW w:w="2288" w:type="dxa"/>
          </w:tcPr>
          <w:p>
            <w:pPr>
              <w:pStyle w:val="TableParagraph"/>
              <w:ind w:left="650"/>
              <w:rPr>
                <w:sz w:val="24"/>
              </w:rPr>
            </w:pPr>
            <w:r>
              <w:rPr>
                <w:sz w:val="24"/>
              </w:rPr>
              <w:t>11-3-</w:t>
            </w:r>
            <w:r>
              <w:rPr>
                <w:spacing w:val="-4"/>
                <w:sz w:val="24"/>
              </w:rPr>
              <w:t>2021</w:t>
            </w:r>
          </w:p>
        </w:tc>
        <w:tc>
          <w:tcPr>
            <w:tcW w:w="4684" w:type="dxa"/>
          </w:tcPr>
          <w:p>
            <w:pPr>
              <w:pStyle w:val="TableParagraph"/>
              <w:ind w:left="432"/>
              <w:rPr>
                <w:sz w:val="24"/>
              </w:rPr>
            </w:pPr>
            <w:r>
              <w:rPr>
                <w:sz w:val="24"/>
              </w:rPr>
              <w:t>TSO Table </w:t>
            </w:r>
            <w:r>
              <w:rPr>
                <w:spacing w:val="-5"/>
                <w:sz w:val="24"/>
              </w:rPr>
              <w:t>II</w:t>
            </w:r>
          </w:p>
        </w:tc>
      </w:tr>
      <w:tr>
        <w:trPr>
          <w:trHeight w:val="279" w:hRule="atLeast"/>
        </w:trPr>
        <w:tc>
          <w:tcPr>
            <w:tcW w:w="1560" w:type="dxa"/>
          </w:tcPr>
          <w:p>
            <w:pPr>
              <w:pStyle w:val="TableParagraph"/>
              <w:rPr>
                <w:sz w:val="24"/>
              </w:rPr>
            </w:pPr>
            <w:r>
              <w:rPr>
                <w:spacing w:val="-5"/>
                <w:sz w:val="24"/>
              </w:rPr>
              <w:t>341</w:t>
            </w:r>
          </w:p>
        </w:tc>
        <w:tc>
          <w:tcPr>
            <w:tcW w:w="2288" w:type="dxa"/>
          </w:tcPr>
          <w:p>
            <w:pPr>
              <w:pStyle w:val="TableParagraph"/>
              <w:ind w:left="650"/>
              <w:rPr>
                <w:sz w:val="24"/>
              </w:rPr>
            </w:pPr>
            <w:r>
              <w:rPr>
                <w:sz w:val="24"/>
              </w:rPr>
              <w:t>11-3-</w:t>
            </w:r>
            <w:r>
              <w:rPr>
                <w:spacing w:val="-4"/>
                <w:sz w:val="24"/>
              </w:rPr>
              <w:t>2021</w:t>
            </w:r>
          </w:p>
        </w:tc>
        <w:tc>
          <w:tcPr>
            <w:tcW w:w="4684" w:type="dxa"/>
          </w:tcPr>
          <w:p>
            <w:pPr>
              <w:pStyle w:val="TableParagraph"/>
              <w:ind w:left="432"/>
              <w:rPr>
                <w:sz w:val="24"/>
              </w:rPr>
            </w:pPr>
            <w:r>
              <w:rPr>
                <w:sz w:val="24"/>
              </w:rPr>
              <w:t>11-</w:t>
            </w:r>
            <w:r>
              <w:rPr>
                <w:spacing w:val="-5"/>
                <w:sz w:val="24"/>
              </w:rPr>
              <w:t>101</w:t>
            </w:r>
          </w:p>
        </w:tc>
      </w:tr>
      <w:tr>
        <w:trPr>
          <w:trHeight w:val="279" w:hRule="atLeast"/>
        </w:trPr>
        <w:tc>
          <w:tcPr>
            <w:tcW w:w="1560" w:type="dxa"/>
          </w:tcPr>
          <w:p>
            <w:pPr>
              <w:pStyle w:val="TableParagraph"/>
              <w:rPr>
                <w:sz w:val="24"/>
              </w:rPr>
            </w:pPr>
            <w:r>
              <w:rPr>
                <w:spacing w:val="-5"/>
                <w:sz w:val="24"/>
              </w:rPr>
              <w:t>342</w:t>
            </w:r>
          </w:p>
        </w:tc>
        <w:tc>
          <w:tcPr>
            <w:tcW w:w="2288" w:type="dxa"/>
          </w:tcPr>
          <w:p>
            <w:pPr>
              <w:pStyle w:val="TableParagraph"/>
              <w:ind w:left="650"/>
              <w:rPr>
                <w:sz w:val="24"/>
              </w:rPr>
            </w:pPr>
            <w:r>
              <w:rPr>
                <w:sz w:val="24"/>
              </w:rPr>
              <w:t>11-3-</w:t>
            </w:r>
            <w:r>
              <w:rPr>
                <w:spacing w:val="-4"/>
                <w:sz w:val="24"/>
              </w:rPr>
              <w:t>2021</w:t>
            </w:r>
          </w:p>
        </w:tc>
        <w:tc>
          <w:tcPr>
            <w:tcW w:w="4684" w:type="dxa"/>
          </w:tcPr>
          <w:p>
            <w:pPr>
              <w:pStyle w:val="TableParagraph"/>
              <w:ind w:left="432"/>
              <w:rPr>
                <w:sz w:val="24"/>
              </w:rPr>
            </w:pPr>
            <w:r>
              <w:rPr>
                <w:sz w:val="24"/>
              </w:rPr>
              <w:t>14-101, 14-103, 14-</w:t>
            </w:r>
            <w:r>
              <w:rPr>
                <w:spacing w:val="-5"/>
                <w:sz w:val="24"/>
              </w:rPr>
              <w:t>203</w:t>
            </w:r>
          </w:p>
        </w:tc>
      </w:tr>
      <w:tr>
        <w:trPr>
          <w:trHeight w:val="279" w:hRule="atLeast"/>
        </w:trPr>
        <w:tc>
          <w:tcPr>
            <w:tcW w:w="1560" w:type="dxa"/>
          </w:tcPr>
          <w:p>
            <w:pPr>
              <w:pStyle w:val="TableParagraph"/>
              <w:rPr>
                <w:sz w:val="24"/>
              </w:rPr>
            </w:pPr>
            <w:r>
              <w:rPr>
                <w:spacing w:val="-5"/>
                <w:sz w:val="24"/>
              </w:rPr>
              <w:t>343</w:t>
            </w:r>
          </w:p>
        </w:tc>
        <w:tc>
          <w:tcPr>
            <w:tcW w:w="2288" w:type="dxa"/>
          </w:tcPr>
          <w:p>
            <w:pPr>
              <w:pStyle w:val="TableParagraph"/>
              <w:ind w:left="650"/>
              <w:rPr>
                <w:sz w:val="24"/>
              </w:rPr>
            </w:pPr>
            <w:r>
              <w:rPr>
                <w:sz w:val="24"/>
              </w:rPr>
              <w:t>5-4-</w:t>
            </w:r>
            <w:r>
              <w:rPr>
                <w:spacing w:val="-4"/>
                <w:sz w:val="24"/>
              </w:rPr>
              <w:t>2022</w:t>
            </w:r>
          </w:p>
        </w:tc>
        <w:tc>
          <w:tcPr>
            <w:tcW w:w="4684" w:type="dxa"/>
          </w:tcPr>
          <w:p>
            <w:pPr>
              <w:pStyle w:val="TableParagraph"/>
              <w:ind w:left="431"/>
              <w:rPr>
                <w:sz w:val="24"/>
              </w:rPr>
            </w:pPr>
            <w:r>
              <w:rPr>
                <w:sz w:val="24"/>
              </w:rPr>
              <w:t>16-501—16-</w:t>
            </w:r>
            <w:r>
              <w:rPr>
                <w:spacing w:val="-5"/>
                <w:sz w:val="24"/>
              </w:rPr>
              <w:t>520</w:t>
            </w:r>
          </w:p>
        </w:tc>
      </w:tr>
      <w:tr>
        <w:trPr>
          <w:trHeight w:val="279" w:hRule="atLeast"/>
        </w:trPr>
        <w:tc>
          <w:tcPr>
            <w:tcW w:w="1560" w:type="dxa"/>
          </w:tcPr>
          <w:p>
            <w:pPr>
              <w:pStyle w:val="TableParagraph"/>
              <w:rPr>
                <w:sz w:val="24"/>
              </w:rPr>
            </w:pPr>
            <w:r>
              <w:rPr>
                <w:spacing w:val="-5"/>
                <w:sz w:val="24"/>
              </w:rPr>
              <w:t>345</w:t>
            </w:r>
          </w:p>
        </w:tc>
        <w:tc>
          <w:tcPr>
            <w:tcW w:w="2288" w:type="dxa"/>
          </w:tcPr>
          <w:p>
            <w:pPr>
              <w:pStyle w:val="TableParagraph"/>
              <w:ind w:left="650"/>
              <w:rPr>
                <w:sz w:val="24"/>
              </w:rPr>
            </w:pPr>
            <w:r>
              <w:rPr>
                <w:sz w:val="24"/>
              </w:rPr>
              <w:t>8-3-</w:t>
            </w:r>
            <w:r>
              <w:rPr>
                <w:spacing w:val="-4"/>
                <w:sz w:val="24"/>
              </w:rPr>
              <w:t>2022</w:t>
            </w:r>
          </w:p>
        </w:tc>
        <w:tc>
          <w:tcPr>
            <w:tcW w:w="4684" w:type="dxa"/>
          </w:tcPr>
          <w:p>
            <w:pPr>
              <w:pStyle w:val="TableParagraph"/>
              <w:ind w:left="431"/>
              <w:rPr>
                <w:sz w:val="24"/>
              </w:rPr>
            </w:pPr>
            <w:r>
              <w:rPr>
                <w:sz w:val="24"/>
              </w:rPr>
              <w:t>14-</w:t>
            </w:r>
            <w:r>
              <w:rPr>
                <w:spacing w:val="-5"/>
                <w:sz w:val="24"/>
              </w:rPr>
              <w:t>101</w:t>
            </w:r>
          </w:p>
        </w:tc>
      </w:tr>
      <w:tr>
        <w:trPr>
          <w:trHeight w:val="279" w:hRule="atLeast"/>
        </w:trPr>
        <w:tc>
          <w:tcPr>
            <w:tcW w:w="1560" w:type="dxa"/>
          </w:tcPr>
          <w:p>
            <w:pPr>
              <w:pStyle w:val="TableParagraph"/>
              <w:rPr>
                <w:sz w:val="24"/>
              </w:rPr>
            </w:pPr>
            <w:r>
              <w:rPr>
                <w:spacing w:val="-5"/>
                <w:sz w:val="24"/>
              </w:rPr>
              <w:t>346</w:t>
            </w:r>
          </w:p>
        </w:tc>
        <w:tc>
          <w:tcPr>
            <w:tcW w:w="2288" w:type="dxa"/>
          </w:tcPr>
          <w:p>
            <w:pPr>
              <w:pStyle w:val="TableParagraph"/>
              <w:ind w:left="650"/>
              <w:rPr>
                <w:sz w:val="24"/>
              </w:rPr>
            </w:pPr>
            <w:r>
              <w:rPr>
                <w:sz w:val="24"/>
              </w:rPr>
              <w:t>8-3-</w:t>
            </w:r>
            <w:r>
              <w:rPr>
                <w:spacing w:val="-4"/>
                <w:sz w:val="24"/>
              </w:rPr>
              <w:t>2022</w:t>
            </w:r>
          </w:p>
        </w:tc>
        <w:tc>
          <w:tcPr>
            <w:tcW w:w="4684" w:type="dxa"/>
          </w:tcPr>
          <w:p>
            <w:pPr>
              <w:pStyle w:val="TableParagraph"/>
              <w:ind w:left="431"/>
              <w:rPr>
                <w:sz w:val="24"/>
              </w:rPr>
            </w:pPr>
            <w:r>
              <w:rPr>
                <w:sz w:val="24"/>
              </w:rPr>
              <w:t>11-</w:t>
            </w:r>
            <w:r>
              <w:rPr>
                <w:spacing w:val="-5"/>
                <w:sz w:val="24"/>
              </w:rPr>
              <w:t>101</w:t>
            </w:r>
          </w:p>
        </w:tc>
      </w:tr>
      <w:tr>
        <w:trPr>
          <w:trHeight w:val="279" w:hRule="atLeast"/>
        </w:trPr>
        <w:tc>
          <w:tcPr>
            <w:tcW w:w="1560" w:type="dxa"/>
          </w:tcPr>
          <w:p>
            <w:pPr>
              <w:pStyle w:val="TableParagraph"/>
              <w:rPr>
                <w:sz w:val="24"/>
              </w:rPr>
            </w:pPr>
            <w:r>
              <w:rPr>
                <w:spacing w:val="-5"/>
                <w:sz w:val="24"/>
              </w:rPr>
              <w:t>347</w:t>
            </w:r>
          </w:p>
        </w:tc>
        <w:tc>
          <w:tcPr>
            <w:tcW w:w="2288" w:type="dxa"/>
          </w:tcPr>
          <w:p>
            <w:pPr>
              <w:pStyle w:val="TableParagraph"/>
              <w:ind w:left="650"/>
              <w:rPr>
                <w:sz w:val="24"/>
              </w:rPr>
            </w:pPr>
            <w:r>
              <w:rPr>
                <w:sz w:val="24"/>
              </w:rPr>
              <w:t>1-4-</w:t>
            </w:r>
            <w:r>
              <w:rPr>
                <w:spacing w:val="-4"/>
                <w:sz w:val="24"/>
              </w:rPr>
              <w:t>2023</w:t>
            </w:r>
          </w:p>
        </w:tc>
        <w:tc>
          <w:tcPr>
            <w:tcW w:w="4684" w:type="dxa"/>
          </w:tcPr>
          <w:p>
            <w:pPr>
              <w:pStyle w:val="TableParagraph"/>
              <w:ind w:left="431"/>
              <w:rPr>
                <w:sz w:val="24"/>
              </w:rPr>
            </w:pPr>
            <w:r>
              <w:rPr>
                <w:sz w:val="24"/>
              </w:rPr>
              <w:t>12-</w:t>
            </w:r>
            <w:r>
              <w:rPr>
                <w:spacing w:val="-5"/>
                <w:sz w:val="24"/>
              </w:rPr>
              <w:t>215</w:t>
            </w:r>
          </w:p>
        </w:tc>
      </w:tr>
      <w:tr>
        <w:trPr>
          <w:trHeight w:val="272" w:hRule="atLeast"/>
        </w:trPr>
        <w:tc>
          <w:tcPr>
            <w:tcW w:w="1560" w:type="dxa"/>
          </w:tcPr>
          <w:p>
            <w:pPr>
              <w:pStyle w:val="TableParagraph"/>
              <w:spacing w:line="253" w:lineRule="exact"/>
              <w:rPr>
                <w:sz w:val="24"/>
              </w:rPr>
            </w:pPr>
            <w:r>
              <w:rPr>
                <w:spacing w:val="-5"/>
                <w:sz w:val="24"/>
              </w:rPr>
              <w:t>348</w:t>
            </w:r>
          </w:p>
        </w:tc>
        <w:tc>
          <w:tcPr>
            <w:tcW w:w="2288" w:type="dxa"/>
          </w:tcPr>
          <w:p>
            <w:pPr>
              <w:pStyle w:val="TableParagraph"/>
              <w:spacing w:line="253" w:lineRule="exact"/>
              <w:ind w:left="650"/>
              <w:rPr>
                <w:sz w:val="24"/>
              </w:rPr>
            </w:pPr>
            <w:r>
              <w:rPr>
                <w:sz w:val="24"/>
              </w:rPr>
              <w:t>6-7-</w:t>
            </w:r>
            <w:r>
              <w:rPr>
                <w:spacing w:val="-4"/>
                <w:sz w:val="24"/>
              </w:rPr>
              <w:t>2023</w:t>
            </w:r>
          </w:p>
        </w:tc>
        <w:tc>
          <w:tcPr>
            <w:tcW w:w="4684" w:type="dxa"/>
          </w:tcPr>
          <w:p>
            <w:pPr>
              <w:pStyle w:val="TableParagraph"/>
              <w:spacing w:line="253" w:lineRule="exact"/>
              <w:ind w:left="431"/>
              <w:rPr>
                <w:sz w:val="24"/>
              </w:rPr>
            </w:pPr>
            <w:r>
              <w:rPr>
                <w:sz w:val="24"/>
              </w:rPr>
              <w:t>15-</w:t>
            </w:r>
            <w:r>
              <w:rPr>
                <w:spacing w:val="-5"/>
                <w:sz w:val="24"/>
              </w:rPr>
              <w:t>522</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7"/>
      </w:pPr>
    </w:p>
    <w:p>
      <w:pPr>
        <w:pStyle w:val="BodyText"/>
        <w:ind w:left="157"/>
      </w:pPr>
      <w:r>
        <w:rPr/>
        <w:t>2023 S-</w:t>
      </w:r>
      <w:r>
        <w:rPr>
          <w:spacing w:val="-10"/>
        </w:rPr>
        <w:t>3</w:t>
      </w:r>
    </w:p>
    <w:sectPr>
      <w:headerReference w:type="even" r:id="rId254"/>
      <w:pgSz w:w="12240" w:h="15840"/>
      <w:pgMar w:header="1095" w:footer="0" w:top="1360" w:bottom="280" w:left="980" w:right="980"/>
      <w:pgNumType w:start="1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auto"/>
    <w:pitch w:val="default"/>
  </w:font>
  <w:font w:name="Arial">
    <w:altName w:val="Arial"/>
    <w:charset w:val="0"/>
    <w:family w:val="swiss"/>
    <w:pitch w:val="variable"/>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00736">
              <wp:simplePos x="0" y="0"/>
              <wp:positionH relativeFrom="page">
                <wp:posOffset>684276</wp:posOffset>
              </wp:positionH>
              <wp:positionV relativeFrom="page">
                <wp:posOffset>682836</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880001pt;margin-top:53.76664pt;width:19pt;height:15.3pt;mso-position-horizontal-relative:page;mso-position-vertical-relative:page;z-index:-24415744"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01248">
              <wp:simplePos x="0" y="0"/>
              <wp:positionH relativeFrom="page">
                <wp:posOffset>3059683</wp:posOffset>
              </wp:positionH>
              <wp:positionV relativeFrom="page">
                <wp:posOffset>682836</wp:posOffset>
              </wp:positionV>
              <wp:extent cx="1654175"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4175" cy="194310"/>
                      </a:xfrm>
                      <a:prstGeom prst="rect">
                        <a:avLst/>
                      </a:prstGeom>
                    </wps:spPr>
                    <wps:txbx>
                      <w:txbxContent>
                        <w:p>
                          <w:pPr>
                            <w:spacing w:before="10"/>
                            <w:ind w:left="20" w:right="0" w:firstLine="0"/>
                            <w:jc w:val="left"/>
                            <w:rPr>
                              <w:b/>
                              <w:sz w:val="24"/>
                            </w:rPr>
                          </w:pPr>
                          <w:r>
                            <w:rPr>
                              <w:b/>
                              <w:sz w:val="24"/>
                            </w:rPr>
                            <w:t>Gridley - </w:t>
                          </w:r>
                          <w:r>
                            <w:rPr>
                              <w:b/>
                              <w:spacing w:val="-2"/>
                              <w:sz w:val="24"/>
                            </w:rPr>
                            <w:t>Administration</w:t>
                          </w:r>
                        </w:p>
                      </w:txbxContent>
                    </wps:txbx>
                    <wps:bodyPr wrap="square" lIns="0" tIns="0" rIns="0" bIns="0" rtlCol="0">
                      <a:noAutofit/>
                    </wps:bodyPr>
                  </wps:wsp>
                </a:graphicData>
              </a:graphic>
            </wp:anchor>
          </w:drawing>
        </mc:Choice>
        <mc:Fallback>
          <w:pict>
            <v:shape style="position:absolute;margin-left:240.919998pt;margin-top:53.76664pt;width:130.25pt;height:15.3pt;mso-position-horizontal-relative:page;mso-position-vertical-relative:page;z-index:-24415232" type="#_x0000_t202" id="docshape2" filled="false" stroked="false">
              <v:textbox inset="0,0,0,0">
                <w:txbxContent>
                  <w:p>
                    <w:pPr>
                      <w:spacing w:before="10"/>
                      <w:ind w:left="20" w:right="0" w:firstLine="0"/>
                      <w:jc w:val="left"/>
                      <w:rPr>
                        <w:b/>
                        <w:sz w:val="24"/>
                      </w:rPr>
                    </w:pPr>
                    <w:r>
                      <w:rPr>
                        <w:b/>
                        <w:sz w:val="24"/>
                      </w:rPr>
                      <w:t>Gridley - </w:t>
                    </w:r>
                    <w:r>
                      <w:rPr>
                        <w:b/>
                        <w:spacing w:val="-2"/>
                        <w:sz w:val="24"/>
                      </w:rPr>
                      <w:t>Administration</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06880">
              <wp:simplePos x="0" y="0"/>
              <wp:positionH relativeFrom="page">
                <wp:posOffset>3097783</wp:posOffset>
              </wp:positionH>
              <wp:positionV relativeFrom="page">
                <wp:posOffset>682836</wp:posOffset>
              </wp:positionV>
              <wp:extent cx="1576070" cy="1943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76070" cy="194310"/>
                      </a:xfrm>
                      <a:prstGeom prst="rect">
                        <a:avLst/>
                      </a:prstGeom>
                    </wps:spPr>
                    <wps:txbx>
                      <w:txbxContent>
                        <w:p>
                          <w:pPr>
                            <w:spacing w:before="10"/>
                            <w:ind w:left="20" w:right="0" w:firstLine="0"/>
                            <w:jc w:val="left"/>
                            <w:rPr>
                              <w:b/>
                              <w:sz w:val="24"/>
                            </w:rPr>
                          </w:pPr>
                          <w:r>
                            <w:rPr>
                              <w:b/>
                              <w:sz w:val="24"/>
                            </w:rPr>
                            <w:t>Officers and </w:t>
                          </w:r>
                          <w:r>
                            <w:rPr>
                              <w:b/>
                              <w:spacing w:val="-2"/>
                              <w:sz w:val="24"/>
                            </w:rPr>
                            <w:t>Employees</w:t>
                          </w:r>
                        </w:p>
                      </w:txbxContent>
                    </wps:txbx>
                    <wps:bodyPr wrap="square" lIns="0" tIns="0" rIns="0" bIns="0" rtlCol="0">
                      <a:noAutofit/>
                    </wps:bodyPr>
                  </wps:wsp>
                </a:graphicData>
              </a:graphic>
            </wp:anchor>
          </w:drawing>
        </mc:Choice>
        <mc:Fallback>
          <w:pict>
            <v:shape style="position:absolute;margin-left:243.919998pt;margin-top:53.76664pt;width:124.1pt;height:15.3pt;mso-position-horizontal-relative:page;mso-position-vertical-relative:page;z-index:-24409600" type="#_x0000_t202" id="docshape13" filled="false" stroked="false">
              <v:textbox inset="0,0,0,0">
                <w:txbxContent>
                  <w:p>
                    <w:pPr>
                      <w:spacing w:before="10"/>
                      <w:ind w:left="20" w:right="0" w:firstLine="0"/>
                      <w:jc w:val="left"/>
                      <w:rPr>
                        <w:b/>
                        <w:sz w:val="24"/>
                      </w:rPr>
                    </w:pPr>
                    <w:r>
                      <w:rPr>
                        <w:b/>
                        <w:sz w:val="24"/>
                      </w:rPr>
                      <w:t>Officers and </w:t>
                    </w:r>
                    <w:r>
                      <w:rPr>
                        <w:b/>
                        <w:spacing w:val="-2"/>
                        <w:sz w:val="24"/>
                      </w:rPr>
                      <w:t>Employees</w:t>
                    </w:r>
                  </w:p>
                </w:txbxContent>
              </v:textbox>
              <w10:wrap type="none"/>
            </v:shape>
          </w:pict>
        </mc:Fallback>
      </mc:AlternateContent>
    </w:r>
    <w:r>
      <w:rPr/>
      <mc:AlternateContent>
        <mc:Choice Requires="wps">
          <w:drawing>
            <wp:anchor distT="0" distB="0" distL="0" distR="0" allowOverlap="1" layoutInCell="1" locked="0" behindDoc="1" simplePos="0" relativeHeight="478907392">
              <wp:simplePos x="0" y="0"/>
              <wp:positionH relativeFrom="page">
                <wp:posOffset>6859523</wp:posOffset>
              </wp:positionH>
              <wp:positionV relativeFrom="page">
                <wp:posOffset>682836</wp:posOffset>
              </wp:positionV>
              <wp:extent cx="241300" cy="19431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409088" type="#_x0000_t202" id="docshape1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v:textbox>
              <w10:wrap type="none"/>
            </v:shape>
          </w:pict>
        </mc:Fallback>
      </mc:AlternateContent>
    </w:r>
  </w:p>
</w:hdr>
</file>

<file path=word/header10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62688">
              <wp:simplePos x="0" y="0"/>
              <wp:positionH relativeFrom="page">
                <wp:posOffset>684276</wp:posOffset>
              </wp:positionH>
              <wp:positionV relativeFrom="page">
                <wp:posOffset>682836</wp:posOffset>
              </wp:positionV>
              <wp:extent cx="241300" cy="19431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53792" type="#_x0000_t202" id="docshape12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63200">
              <wp:simplePos x="0" y="0"/>
              <wp:positionH relativeFrom="page">
                <wp:posOffset>2915666</wp:posOffset>
              </wp:positionH>
              <wp:positionV relativeFrom="page">
                <wp:posOffset>682836</wp:posOffset>
              </wp:positionV>
              <wp:extent cx="1941830" cy="19431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53280" type="#_x0000_t202" id="docshape123"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0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63712">
              <wp:simplePos x="0" y="0"/>
              <wp:positionH relativeFrom="page">
                <wp:posOffset>684276</wp:posOffset>
              </wp:positionH>
              <wp:positionV relativeFrom="page">
                <wp:posOffset>682836</wp:posOffset>
              </wp:positionV>
              <wp:extent cx="165100" cy="19431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52768" type="#_x0000_t202" id="docshape124"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64224">
              <wp:simplePos x="0" y="0"/>
              <wp:positionH relativeFrom="page">
                <wp:posOffset>2915666</wp:posOffset>
              </wp:positionH>
              <wp:positionV relativeFrom="page">
                <wp:posOffset>682836</wp:posOffset>
              </wp:positionV>
              <wp:extent cx="1941830" cy="19431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52256" type="#_x0000_t202" id="docshape125"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0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64736">
              <wp:simplePos x="0" y="0"/>
              <wp:positionH relativeFrom="page">
                <wp:posOffset>684276</wp:posOffset>
              </wp:positionH>
              <wp:positionV relativeFrom="page">
                <wp:posOffset>682836</wp:posOffset>
              </wp:positionV>
              <wp:extent cx="165100" cy="19431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51744" type="#_x0000_t202" id="docshape126"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65248">
              <wp:simplePos x="0" y="0"/>
              <wp:positionH relativeFrom="page">
                <wp:posOffset>2915666</wp:posOffset>
              </wp:positionH>
              <wp:positionV relativeFrom="page">
                <wp:posOffset>682836</wp:posOffset>
              </wp:positionV>
              <wp:extent cx="1941830" cy="19431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51232" type="#_x0000_t202" id="docshape127"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0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65760">
              <wp:simplePos x="0" y="0"/>
              <wp:positionH relativeFrom="page">
                <wp:posOffset>684276</wp:posOffset>
              </wp:positionH>
              <wp:positionV relativeFrom="page">
                <wp:posOffset>682836</wp:posOffset>
              </wp:positionV>
              <wp:extent cx="165100" cy="19431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50720" type="#_x0000_t202" id="docshape128"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66272">
              <wp:simplePos x="0" y="0"/>
              <wp:positionH relativeFrom="page">
                <wp:posOffset>2915666</wp:posOffset>
              </wp:positionH>
              <wp:positionV relativeFrom="page">
                <wp:posOffset>682836</wp:posOffset>
              </wp:positionV>
              <wp:extent cx="1941830" cy="19431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50208" type="#_x0000_t202" id="docshape129"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0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0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66784">
              <wp:simplePos x="0" y="0"/>
              <wp:positionH relativeFrom="page">
                <wp:posOffset>684276</wp:posOffset>
              </wp:positionH>
              <wp:positionV relativeFrom="page">
                <wp:posOffset>682836</wp:posOffset>
              </wp:positionV>
              <wp:extent cx="241300" cy="19431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49696" type="#_x0000_t202" id="docshape13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67296">
              <wp:simplePos x="0" y="0"/>
              <wp:positionH relativeFrom="page">
                <wp:posOffset>2915666</wp:posOffset>
              </wp:positionH>
              <wp:positionV relativeFrom="page">
                <wp:posOffset>682836</wp:posOffset>
              </wp:positionV>
              <wp:extent cx="1941830" cy="19431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49184" type="#_x0000_t202" id="docshape131"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67808">
              <wp:simplePos x="0" y="0"/>
              <wp:positionH relativeFrom="page">
                <wp:posOffset>3193795</wp:posOffset>
              </wp:positionH>
              <wp:positionV relativeFrom="page">
                <wp:posOffset>682836</wp:posOffset>
              </wp:positionV>
              <wp:extent cx="1385570" cy="19431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385570" cy="194310"/>
                      </a:xfrm>
                      <a:prstGeom prst="rect">
                        <a:avLst/>
                      </a:prstGeom>
                    </wps:spPr>
                    <wps:txbx>
                      <w:txbxContent>
                        <w:p>
                          <w:pPr>
                            <w:spacing w:before="10"/>
                            <w:ind w:left="20" w:right="0" w:firstLine="0"/>
                            <w:jc w:val="left"/>
                            <w:rPr>
                              <w:b/>
                              <w:sz w:val="24"/>
                            </w:rPr>
                          </w:pPr>
                          <w:r>
                            <w:rPr>
                              <w:b/>
                              <w:sz w:val="24"/>
                            </w:rPr>
                            <w:t>Environmental </w:t>
                          </w:r>
                          <w:r>
                            <w:rPr>
                              <w:b/>
                              <w:spacing w:val="-4"/>
                              <w:sz w:val="24"/>
                            </w:rPr>
                            <w:t>Code</w:t>
                          </w:r>
                        </w:p>
                      </w:txbxContent>
                    </wps:txbx>
                    <wps:bodyPr wrap="square" lIns="0" tIns="0" rIns="0" bIns="0" rtlCol="0">
                      <a:noAutofit/>
                    </wps:bodyPr>
                  </wps:wsp>
                </a:graphicData>
              </a:graphic>
            </wp:anchor>
          </w:drawing>
        </mc:Choice>
        <mc:Fallback>
          <w:pict>
            <v:shape style="position:absolute;margin-left:251.479996pt;margin-top:53.76664pt;width:109.1pt;height:15.3pt;mso-position-horizontal-relative:page;mso-position-vertical-relative:page;z-index:-24348672" type="#_x0000_t202" id="docshape132" filled="false" stroked="false">
              <v:textbox inset="0,0,0,0">
                <w:txbxContent>
                  <w:p>
                    <w:pPr>
                      <w:spacing w:before="10"/>
                      <w:ind w:left="20" w:right="0" w:firstLine="0"/>
                      <w:jc w:val="left"/>
                      <w:rPr>
                        <w:b/>
                        <w:sz w:val="24"/>
                      </w:rPr>
                    </w:pPr>
                    <w:r>
                      <w:rPr>
                        <w:b/>
                        <w:sz w:val="24"/>
                      </w:rPr>
                      <w:t>Environmental </w:t>
                    </w:r>
                    <w:r>
                      <w:rPr>
                        <w:b/>
                        <w:spacing w:val="-4"/>
                        <w:sz w:val="24"/>
                      </w:rPr>
                      <w:t>Code</w:t>
                    </w:r>
                  </w:p>
                </w:txbxContent>
              </v:textbox>
              <w10:wrap type="none"/>
            </v:shape>
          </w:pict>
        </mc:Fallback>
      </mc:AlternateContent>
    </w:r>
    <w:r>
      <w:rPr/>
      <mc:AlternateContent>
        <mc:Choice Requires="wps">
          <w:drawing>
            <wp:anchor distT="0" distB="0" distL="0" distR="0" allowOverlap="1" layoutInCell="1" locked="0" behindDoc="1" simplePos="0" relativeHeight="478968320">
              <wp:simplePos x="0" y="0"/>
              <wp:positionH relativeFrom="page">
                <wp:posOffset>6859523</wp:posOffset>
              </wp:positionH>
              <wp:positionV relativeFrom="page">
                <wp:posOffset>682836</wp:posOffset>
              </wp:positionV>
              <wp:extent cx="241300" cy="19431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348160" type="#_x0000_t202" id="docshape13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header1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68832">
              <wp:simplePos x="0" y="0"/>
              <wp:positionH relativeFrom="page">
                <wp:posOffset>684276</wp:posOffset>
              </wp:positionH>
              <wp:positionV relativeFrom="page">
                <wp:posOffset>682836</wp:posOffset>
              </wp:positionV>
              <wp:extent cx="241300" cy="19431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47648" type="#_x0000_t202" id="docshape13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69344">
              <wp:simplePos x="0" y="0"/>
              <wp:positionH relativeFrom="page">
                <wp:posOffset>2915666</wp:posOffset>
              </wp:positionH>
              <wp:positionV relativeFrom="page">
                <wp:posOffset>682836</wp:posOffset>
              </wp:positionV>
              <wp:extent cx="1941830" cy="19431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47136" type="#_x0000_t202" id="docshape135"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69856">
              <wp:simplePos x="0" y="0"/>
              <wp:positionH relativeFrom="page">
                <wp:posOffset>2447798</wp:posOffset>
              </wp:positionH>
              <wp:positionV relativeFrom="page">
                <wp:posOffset>682836</wp:posOffset>
              </wp:positionV>
              <wp:extent cx="2876550" cy="19431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2876550" cy="194310"/>
                      </a:xfrm>
                      <a:prstGeom prst="rect">
                        <a:avLst/>
                      </a:prstGeom>
                    </wps:spPr>
                    <wps:txbx>
                      <w:txbxContent>
                        <w:p>
                          <w:pPr>
                            <w:spacing w:before="10"/>
                            <w:ind w:left="20" w:right="0" w:firstLine="0"/>
                            <w:jc w:val="left"/>
                            <w:rPr>
                              <w:b/>
                              <w:sz w:val="24"/>
                            </w:rPr>
                          </w:pPr>
                          <w:r>
                            <w:rPr>
                              <w:b/>
                              <w:sz w:val="24"/>
                            </w:rPr>
                            <w:t>Junked Motor Vehicles on Private </w:t>
                          </w:r>
                          <w:r>
                            <w:rPr>
                              <w:b/>
                              <w:spacing w:val="-2"/>
                              <w:sz w:val="24"/>
                            </w:rPr>
                            <w:t>Property</w:t>
                          </w:r>
                        </w:p>
                      </w:txbxContent>
                    </wps:txbx>
                    <wps:bodyPr wrap="square" lIns="0" tIns="0" rIns="0" bIns="0" rtlCol="0">
                      <a:noAutofit/>
                    </wps:bodyPr>
                  </wps:wsp>
                </a:graphicData>
              </a:graphic>
            </wp:anchor>
          </w:drawing>
        </mc:Choice>
        <mc:Fallback>
          <w:pict>
            <v:shape style="position:absolute;margin-left:192.740005pt;margin-top:53.76664pt;width:226.5pt;height:15.3pt;mso-position-horizontal-relative:page;mso-position-vertical-relative:page;z-index:-24346624" type="#_x0000_t202" id="docshape136" filled="false" stroked="false">
              <v:textbox inset="0,0,0,0">
                <w:txbxContent>
                  <w:p>
                    <w:pPr>
                      <w:spacing w:before="10"/>
                      <w:ind w:left="20" w:right="0" w:firstLine="0"/>
                      <w:jc w:val="left"/>
                      <w:rPr>
                        <w:b/>
                        <w:sz w:val="24"/>
                      </w:rPr>
                    </w:pPr>
                    <w:r>
                      <w:rPr>
                        <w:b/>
                        <w:sz w:val="24"/>
                      </w:rPr>
                      <w:t>Junked Motor Vehicles on Private </w:t>
                    </w:r>
                    <w:r>
                      <w:rPr>
                        <w:b/>
                        <w:spacing w:val="-2"/>
                        <w:sz w:val="24"/>
                      </w:rPr>
                      <w:t>Property</w:t>
                    </w:r>
                  </w:p>
                </w:txbxContent>
              </v:textbox>
              <w10:wrap type="none"/>
            </v:shape>
          </w:pict>
        </mc:Fallback>
      </mc:AlternateContent>
    </w:r>
    <w:r>
      <w:rPr/>
      <mc:AlternateContent>
        <mc:Choice Requires="wps">
          <w:drawing>
            <wp:anchor distT="0" distB="0" distL="0" distR="0" allowOverlap="1" layoutInCell="1" locked="0" behindDoc="1" simplePos="0" relativeHeight="478970368">
              <wp:simplePos x="0" y="0"/>
              <wp:positionH relativeFrom="page">
                <wp:posOffset>6859523</wp:posOffset>
              </wp:positionH>
              <wp:positionV relativeFrom="page">
                <wp:posOffset>682836</wp:posOffset>
              </wp:positionV>
              <wp:extent cx="241300" cy="19431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346112" type="#_x0000_t202" id="docshape13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v:textbox>
              <w10:wrap type="none"/>
            </v:shape>
          </w:pict>
        </mc:Fallback>
      </mc:AlternateContent>
    </w:r>
  </w:p>
</w:hdr>
</file>

<file path=word/header1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0880">
              <wp:simplePos x="0" y="0"/>
              <wp:positionH relativeFrom="page">
                <wp:posOffset>684276</wp:posOffset>
              </wp:positionH>
              <wp:positionV relativeFrom="page">
                <wp:posOffset>682836</wp:posOffset>
              </wp:positionV>
              <wp:extent cx="241300" cy="19431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45600" type="#_x0000_t202" id="docshape13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71392">
              <wp:simplePos x="0" y="0"/>
              <wp:positionH relativeFrom="page">
                <wp:posOffset>2915666</wp:posOffset>
              </wp:positionH>
              <wp:positionV relativeFrom="page">
                <wp:posOffset>682836</wp:posOffset>
              </wp:positionV>
              <wp:extent cx="1941830" cy="19431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45088" type="#_x0000_t202" id="docshape139"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1904">
              <wp:simplePos x="0" y="0"/>
              <wp:positionH relativeFrom="page">
                <wp:posOffset>684276</wp:posOffset>
              </wp:positionH>
              <wp:positionV relativeFrom="page">
                <wp:posOffset>682836</wp:posOffset>
              </wp:positionV>
              <wp:extent cx="241300" cy="19431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44576" type="#_x0000_t202" id="docshape14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26</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72416">
              <wp:simplePos x="0" y="0"/>
              <wp:positionH relativeFrom="page">
                <wp:posOffset>2915666</wp:posOffset>
              </wp:positionH>
              <wp:positionV relativeFrom="page">
                <wp:posOffset>682836</wp:posOffset>
              </wp:positionV>
              <wp:extent cx="1941830" cy="19431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44064" type="#_x0000_t202" id="docshape141"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2928">
              <wp:simplePos x="0" y="0"/>
              <wp:positionH relativeFrom="page">
                <wp:posOffset>684276</wp:posOffset>
              </wp:positionH>
              <wp:positionV relativeFrom="page">
                <wp:posOffset>682836</wp:posOffset>
              </wp:positionV>
              <wp:extent cx="241300" cy="19431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43552" type="#_x0000_t202" id="docshape14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73440">
              <wp:simplePos x="0" y="0"/>
              <wp:positionH relativeFrom="page">
                <wp:posOffset>2915666</wp:posOffset>
              </wp:positionH>
              <wp:positionV relativeFrom="page">
                <wp:posOffset>682836</wp:posOffset>
              </wp:positionV>
              <wp:extent cx="1941830" cy="19431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43040" type="#_x0000_t202" id="docshape143"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07904">
              <wp:simplePos x="0" y="0"/>
              <wp:positionH relativeFrom="page">
                <wp:posOffset>684276</wp:posOffset>
              </wp:positionH>
              <wp:positionV relativeFrom="page">
                <wp:posOffset>682836</wp:posOffset>
              </wp:positionV>
              <wp:extent cx="241300"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408576" type="#_x0000_t202" id="docshape1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08416">
              <wp:simplePos x="0" y="0"/>
              <wp:positionH relativeFrom="page">
                <wp:posOffset>3059683</wp:posOffset>
              </wp:positionH>
              <wp:positionV relativeFrom="page">
                <wp:posOffset>682836</wp:posOffset>
              </wp:positionV>
              <wp:extent cx="1654175" cy="1943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54175" cy="194310"/>
                      </a:xfrm>
                      <a:prstGeom prst="rect">
                        <a:avLst/>
                      </a:prstGeom>
                    </wps:spPr>
                    <wps:txbx>
                      <w:txbxContent>
                        <w:p>
                          <w:pPr>
                            <w:spacing w:before="10"/>
                            <w:ind w:left="20" w:right="0" w:firstLine="0"/>
                            <w:jc w:val="left"/>
                            <w:rPr>
                              <w:b/>
                              <w:sz w:val="24"/>
                            </w:rPr>
                          </w:pPr>
                          <w:r>
                            <w:rPr>
                              <w:b/>
                              <w:sz w:val="24"/>
                            </w:rPr>
                            <w:t>Gridley - </w:t>
                          </w:r>
                          <w:r>
                            <w:rPr>
                              <w:b/>
                              <w:spacing w:val="-2"/>
                              <w:sz w:val="24"/>
                            </w:rPr>
                            <w:t>Administration</w:t>
                          </w:r>
                        </w:p>
                      </w:txbxContent>
                    </wps:txbx>
                    <wps:bodyPr wrap="square" lIns="0" tIns="0" rIns="0" bIns="0" rtlCol="0">
                      <a:noAutofit/>
                    </wps:bodyPr>
                  </wps:wsp>
                </a:graphicData>
              </a:graphic>
            </wp:anchor>
          </w:drawing>
        </mc:Choice>
        <mc:Fallback>
          <w:pict>
            <v:shape style="position:absolute;margin-left:240.919998pt;margin-top:53.76664pt;width:130.25pt;height:15.3pt;mso-position-horizontal-relative:page;mso-position-vertical-relative:page;z-index:-24408064" type="#_x0000_t202" id="docshape16" filled="false" stroked="false">
              <v:textbox inset="0,0,0,0">
                <w:txbxContent>
                  <w:p>
                    <w:pPr>
                      <w:spacing w:before="10"/>
                      <w:ind w:left="20" w:right="0" w:firstLine="0"/>
                      <w:jc w:val="left"/>
                      <w:rPr>
                        <w:b/>
                        <w:sz w:val="24"/>
                      </w:rPr>
                    </w:pPr>
                    <w:r>
                      <w:rPr>
                        <w:b/>
                        <w:sz w:val="24"/>
                      </w:rPr>
                      <w:t>Gridley - </w:t>
                    </w:r>
                    <w:r>
                      <w:rPr>
                        <w:b/>
                        <w:spacing w:val="-2"/>
                        <w:sz w:val="24"/>
                      </w:rPr>
                      <w:t>Administration</w:t>
                    </w:r>
                  </w:p>
                </w:txbxContent>
              </v:textbox>
              <w10:wrap type="none"/>
            </v:shape>
          </w:pict>
        </mc:Fallback>
      </mc:AlternateContent>
    </w:r>
  </w:p>
</w:hdr>
</file>

<file path=word/header1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3952">
              <wp:simplePos x="0" y="0"/>
              <wp:positionH relativeFrom="page">
                <wp:posOffset>3068827</wp:posOffset>
              </wp:positionH>
              <wp:positionV relativeFrom="page">
                <wp:posOffset>682836</wp:posOffset>
              </wp:positionV>
              <wp:extent cx="1635760" cy="19431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635760" cy="194310"/>
                      </a:xfrm>
                      <a:prstGeom prst="rect">
                        <a:avLst/>
                      </a:prstGeom>
                    </wps:spPr>
                    <wps:txbx>
                      <w:txbxContent>
                        <w:p>
                          <w:pPr>
                            <w:spacing w:before="10"/>
                            <w:ind w:left="20" w:right="0" w:firstLine="0"/>
                            <w:jc w:val="left"/>
                            <w:rPr>
                              <w:b/>
                              <w:sz w:val="24"/>
                            </w:rPr>
                          </w:pPr>
                          <w:r>
                            <w:rPr>
                              <w:b/>
                              <w:sz w:val="24"/>
                            </w:rPr>
                            <w:t>Minimum Housing </w:t>
                          </w:r>
                          <w:r>
                            <w:rPr>
                              <w:b/>
                              <w:spacing w:val="-4"/>
                              <w:sz w:val="24"/>
                            </w:rPr>
                            <w:t>Code</w:t>
                          </w:r>
                        </w:p>
                      </w:txbxContent>
                    </wps:txbx>
                    <wps:bodyPr wrap="square" lIns="0" tIns="0" rIns="0" bIns="0" rtlCol="0">
                      <a:noAutofit/>
                    </wps:bodyPr>
                  </wps:wsp>
                </a:graphicData>
              </a:graphic>
            </wp:anchor>
          </w:drawing>
        </mc:Choice>
        <mc:Fallback>
          <w:pict>
            <v:shape style="position:absolute;margin-left:241.639999pt;margin-top:53.76664pt;width:128.8pt;height:15.3pt;mso-position-horizontal-relative:page;mso-position-vertical-relative:page;z-index:-24342528" type="#_x0000_t202" id="docshape144" filled="false" stroked="false">
              <v:textbox inset="0,0,0,0">
                <w:txbxContent>
                  <w:p>
                    <w:pPr>
                      <w:spacing w:before="10"/>
                      <w:ind w:left="20" w:right="0" w:firstLine="0"/>
                      <w:jc w:val="left"/>
                      <w:rPr>
                        <w:b/>
                        <w:sz w:val="24"/>
                      </w:rPr>
                    </w:pPr>
                    <w:r>
                      <w:rPr>
                        <w:b/>
                        <w:sz w:val="24"/>
                      </w:rPr>
                      <w:t>Minimum Housing </w:t>
                    </w:r>
                    <w:r>
                      <w:rPr>
                        <w:b/>
                        <w:spacing w:val="-4"/>
                        <w:sz w:val="24"/>
                      </w:rPr>
                      <w:t>Code</w:t>
                    </w:r>
                  </w:p>
                </w:txbxContent>
              </v:textbox>
              <w10:wrap type="none"/>
            </v:shape>
          </w:pict>
        </mc:Fallback>
      </mc:AlternateContent>
    </w:r>
    <w:r>
      <w:rPr/>
      <mc:AlternateContent>
        <mc:Choice Requires="wps">
          <w:drawing>
            <wp:anchor distT="0" distB="0" distL="0" distR="0" allowOverlap="1" layoutInCell="1" locked="0" behindDoc="1" simplePos="0" relativeHeight="478974464">
              <wp:simplePos x="0" y="0"/>
              <wp:positionH relativeFrom="page">
                <wp:posOffset>6860285</wp:posOffset>
              </wp:positionH>
              <wp:positionV relativeFrom="page">
                <wp:posOffset>682836</wp:posOffset>
              </wp:positionV>
              <wp:extent cx="241300" cy="19431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 style="position:absolute;margin-left:540.179993pt;margin-top:53.76664pt;width:19pt;height:15.3pt;mso-position-horizontal-relative:page;mso-position-vertical-relative:page;z-index:-24342016" type="#_x0000_t202" id="docshape14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29</w:t>
                    </w:r>
                    <w:r>
                      <w:rPr>
                        <w:spacing w:val="-5"/>
                      </w:rPr>
                      <w:fldChar w:fldCharType="end"/>
                    </w:r>
                  </w:p>
                </w:txbxContent>
              </v:textbox>
              <w10:wrap type="none"/>
            </v:shape>
          </w:pict>
        </mc:Fallback>
      </mc:AlternateContent>
    </w:r>
  </w:p>
</w:hdr>
</file>

<file path=word/header1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4976">
              <wp:simplePos x="0" y="0"/>
              <wp:positionH relativeFrom="page">
                <wp:posOffset>684276</wp:posOffset>
              </wp:positionH>
              <wp:positionV relativeFrom="page">
                <wp:posOffset>682836</wp:posOffset>
              </wp:positionV>
              <wp:extent cx="241300" cy="19431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42</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41504" type="#_x0000_t202" id="docshape14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42</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75488">
              <wp:simplePos x="0" y="0"/>
              <wp:positionH relativeFrom="page">
                <wp:posOffset>2915666</wp:posOffset>
              </wp:positionH>
              <wp:positionV relativeFrom="page">
                <wp:posOffset>682836</wp:posOffset>
              </wp:positionV>
              <wp:extent cx="1941830" cy="19431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40992" type="#_x0000_t202" id="docshape147"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6000">
              <wp:simplePos x="0" y="0"/>
              <wp:positionH relativeFrom="page">
                <wp:posOffset>684276</wp:posOffset>
              </wp:positionH>
              <wp:positionV relativeFrom="page">
                <wp:posOffset>682836</wp:posOffset>
              </wp:positionV>
              <wp:extent cx="241300" cy="19431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44</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40480" type="#_x0000_t202" id="docshape14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76512">
              <wp:simplePos x="0" y="0"/>
              <wp:positionH relativeFrom="page">
                <wp:posOffset>2915666</wp:posOffset>
              </wp:positionH>
              <wp:positionV relativeFrom="page">
                <wp:posOffset>682836</wp:posOffset>
              </wp:positionV>
              <wp:extent cx="1941830" cy="19431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39968" type="#_x0000_t202" id="docshape149"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7024">
              <wp:simplePos x="0" y="0"/>
              <wp:positionH relativeFrom="page">
                <wp:posOffset>684276</wp:posOffset>
              </wp:positionH>
              <wp:positionV relativeFrom="page">
                <wp:posOffset>682836</wp:posOffset>
              </wp:positionV>
              <wp:extent cx="241300" cy="19431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46</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39456" type="#_x0000_t202" id="docshape15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46</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77536">
              <wp:simplePos x="0" y="0"/>
              <wp:positionH relativeFrom="page">
                <wp:posOffset>2915666</wp:posOffset>
              </wp:positionH>
              <wp:positionV relativeFrom="page">
                <wp:posOffset>682836</wp:posOffset>
              </wp:positionV>
              <wp:extent cx="1941830" cy="19431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38944" type="#_x0000_t202" id="docshape151"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8048">
              <wp:simplePos x="0" y="0"/>
              <wp:positionH relativeFrom="page">
                <wp:posOffset>684276</wp:posOffset>
              </wp:positionH>
              <wp:positionV relativeFrom="page">
                <wp:posOffset>682836</wp:posOffset>
              </wp:positionV>
              <wp:extent cx="241300" cy="19431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38432" type="#_x0000_t202" id="docshape15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78560">
              <wp:simplePos x="0" y="0"/>
              <wp:positionH relativeFrom="page">
                <wp:posOffset>2915666</wp:posOffset>
              </wp:positionH>
              <wp:positionV relativeFrom="page">
                <wp:posOffset>682836</wp:posOffset>
              </wp:positionV>
              <wp:extent cx="1941830" cy="19431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37920" type="#_x0000_t202" id="docshape153"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08928">
              <wp:simplePos x="0" y="0"/>
              <wp:positionH relativeFrom="page">
                <wp:posOffset>2674873</wp:posOffset>
              </wp:positionH>
              <wp:positionV relativeFrom="page">
                <wp:posOffset>1215474</wp:posOffset>
              </wp:positionV>
              <wp:extent cx="2422525" cy="1943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422525" cy="194310"/>
                      </a:xfrm>
                      <a:prstGeom prst="rect">
                        <a:avLst/>
                      </a:prstGeom>
                    </wps:spPr>
                    <wps:txbx>
                      <w:txbxContent>
                        <w:p>
                          <w:pPr>
                            <w:spacing w:before="10"/>
                            <w:ind w:left="20" w:right="0" w:firstLine="0"/>
                            <w:jc w:val="left"/>
                            <w:rPr>
                              <w:b/>
                              <w:sz w:val="24"/>
                            </w:rPr>
                          </w:pPr>
                          <w:r>
                            <w:rPr>
                              <w:b/>
                              <w:sz w:val="24"/>
                            </w:rPr>
                            <w:t>ARTICLE</w:t>
                          </w:r>
                          <w:r>
                            <w:rPr>
                              <w:b/>
                              <w:spacing w:val="-4"/>
                              <w:sz w:val="24"/>
                            </w:rPr>
                            <w:t> </w:t>
                          </w:r>
                          <w:r>
                            <w:rPr>
                              <w:b/>
                              <w:sz w:val="24"/>
                            </w:rPr>
                            <w:t>5:</w:t>
                          </w:r>
                          <w:r>
                            <w:rPr>
                              <w:b/>
                              <w:spacing w:val="54"/>
                              <w:sz w:val="24"/>
                            </w:rPr>
                            <w:t> </w:t>
                          </w:r>
                          <w:r>
                            <w:rPr>
                              <w:b/>
                              <w:sz w:val="24"/>
                            </w:rPr>
                            <w:t>OATHS</w:t>
                          </w:r>
                          <w:r>
                            <w:rPr>
                              <w:b/>
                              <w:spacing w:val="-4"/>
                              <w:sz w:val="24"/>
                            </w:rPr>
                            <w:t> </w:t>
                          </w:r>
                          <w:r>
                            <w:rPr>
                              <w:b/>
                              <w:sz w:val="24"/>
                            </w:rPr>
                            <w:t>AND</w:t>
                          </w:r>
                          <w:r>
                            <w:rPr>
                              <w:b/>
                              <w:spacing w:val="-3"/>
                              <w:sz w:val="24"/>
                            </w:rPr>
                            <w:t> </w:t>
                          </w:r>
                          <w:r>
                            <w:rPr>
                              <w:b/>
                              <w:spacing w:val="-2"/>
                              <w:sz w:val="24"/>
                            </w:rPr>
                            <w:t>BONDS</w:t>
                          </w:r>
                        </w:p>
                      </w:txbxContent>
                    </wps:txbx>
                    <wps:bodyPr wrap="square" lIns="0" tIns="0" rIns="0" bIns="0" rtlCol="0">
                      <a:noAutofit/>
                    </wps:bodyPr>
                  </wps:wsp>
                </a:graphicData>
              </a:graphic>
            </wp:anchor>
          </w:drawing>
        </mc:Choice>
        <mc:Fallback>
          <w:pict>
            <v:shape style="position:absolute;margin-left:210.619995pt;margin-top:95.706642pt;width:190.75pt;height:15.3pt;mso-position-horizontal-relative:page;mso-position-vertical-relative:page;z-index:-24407552" type="#_x0000_t202" id="docshape17" filled="false" stroked="false">
              <v:textbox inset="0,0,0,0">
                <w:txbxContent>
                  <w:p>
                    <w:pPr>
                      <w:spacing w:before="10"/>
                      <w:ind w:left="20" w:right="0" w:firstLine="0"/>
                      <w:jc w:val="left"/>
                      <w:rPr>
                        <w:b/>
                        <w:sz w:val="24"/>
                      </w:rPr>
                    </w:pPr>
                    <w:r>
                      <w:rPr>
                        <w:b/>
                        <w:sz w:val="24"/>
                      </w:rPr>
                      <w:t>ARTICLE</w:t>
                    </w:r>
                    <w:r>
                      <w:rPr>
                        <w:b/>
                        <w:spacing w:val="-4"/>
                        <w:sz w:val="24"/>
                      </w:rPr>
                      <w:t> </w:t>
                    </w:r>
                    <w:r>
                      <w:rPr>
                        <w:b/>
                        <w:sz w:val="24"/>
                      </w:rPr>
                      <w:t>5:</w:t>
                    </w:r>
                    <w:r>
                      <w:rPr>
                        <w:b/>
                        <w:spacing w:val="54"/>
                        <w:sz w:val="24"/>
                      </w:rPr>
                      <w:t> </w:t>
                    </w:r>
                    <w:r>
                      <w:rPr>
                        <w:b/>
                        <w:sz w:val="24"/>
                      </w:rPr>
                      <w:t>OATHS</w:t>
                    </w:r>
                    <w:r>
                      <w:rPr>
                        <w:b/>
                        <w:spacing w:val="-4"/>
                        <w:sz w:val="24"/>
                      </w:rPr>
                      <w:t> </w:t>
                    </w:r>
                    <w:r>
                      <w:rPr>
                        <w:b/>
                        <w:sz w:val="24"/>
                      </w:rPr>
                      <w:t>AND</w:t>
                    </w:r>
                    <w:r>
                      <w:rPr>
                        <w:b/>
                        <w:spacing w:val="-3"/>
                        <w:sz w:val="24"/>
                      </w:rPr>
                      <w:t> </w:t>
                    </w:r>
                    <w:r>
                      <w:rPr>
                        <w:b/>
                        <w:spacing w:val="-2"/>
                        <w:sz w:val="24"/>
                      </w:rPr>
                      <w:t>BONDS</w:t>
                    </w:r>
                  </w:p>
                </w:txbxContent>
              </v:textbox>
              <w10:wrap type="none"/>
            </v:shape>
          </w:pict>
        </mc:Fallback>
      </mc:AlternateContent>
    </w:r>
  </w:p>
</w:hdr>
</file>

<file path=word/header1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9072">
              <wp:simplePos x="0" y="0"/>
              <wp:positionH relativeFrom="page">
                <wp:posOffset>684276</wp:posOffset>
              </wp:positionH>
              <wp:positionV relativeFrom="page">
                <wp:posOffset>682836</wp:posOffset>
              </wp:positionV>
              <wp:extent cx="241300" cy="19431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37408" type="#_x0000_t202" id="docshape15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79584">
              <wp:simplePos x="0" y="0"/>
              <wp:positionH relativeFrom="page">
                <wp:posOffset>2915666</wp:posOffset>
              </wp:positionH>
              <wp:positionV relativeFrom="page">
                <wp:posOffset>682836</wp:posOffset>
              </wp:positionV>
              <wp:extent cx="1941830" cy="19431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941830" cy="194310"/>
                      </a:xfrm>
                      <a:prstGeom prst="rect">
                        <a:avLst/>
                      </a:prstGeom>
                    </wps:spPr>
                    <wps:txbx>
                      <w:txbxContent>
                        <w:p>
                          <w:pPr>
                            <w:spacing w:before="10"/>
                            <w:ind w:left="20" w:right="0" w:firstLine="0"/>
                            <w:jc w:val="left"/>
                            <w:rPr>
                              <w:b/>
                              <w:sz w:val="24"/>
                            </w:rPr>
                          </w:pPr>
                          <w:r>
                            <w:rPr>
                              <w:b/>
                              <w:sz w:val="24"/>
                            </w:rPr>
                            <w:t>Gridley - Health and </w:t>
                          </w:r>
                          <w:r>
                            <w:rPr>
                              <w:b/>
                              <w:spacing w:val="-2"/>
                              <w:sz w:val="24"/>
                            </w:rPr>
                            <w:t>Welfare</w:t>
                          </w:r>
                        </w:p>
                      </w:txbxContent>
                    </wps:txbx>
                    <wps:bodyPr wrap="square" lIns="0" tIns="0" rIns="0" bIns="0" rtlCol="0">
                      <a:noAutofit/>
                    </wps:bodyPr>
                  </wps:wsp>
                </a:graphicData>
              </a:graphic>
            </wp:anchor>
          </w:drawing>
        </mc:Choice>
        <mc:Fallback>
          <w:pict>
            <v:shape style="position:absolute;margin-left:229.580002pt;margin-top:53.76664pt;width:152.9pt;height:15.3pt;mso-position-horizontal-relative:page;mso-position-vertical-relative:page;z-index:-24336896" type="#_x0000_t202" id="docshape155" filled="false" stroked="false">
              <v:textbox inset="0,0,0,0">
                <w:txbxContent>
                  <w:p>
                    <w:pPr>
                      <w:spacing w:before="10"/>
                      <w:ind w:left="20" w:right="0" w:firstLine="0"/>
                      <w:jc w:val="left"/>
                      <w:rPr>
                        <w:b/>
                        <w:sz w:val="24"/>
                      </w:rPr>
                    </w:pPr>
                    <w:r>
                      <w:rPr>
                        <w:b/>
                        <w:sz w:val="24"/>
                      </w:rPr>
                      <w:t>Gridley - Health and </w:t>
                    </w:r>
                    <w:r>
                      <w:rPr>
                        <w:b/>
                        <w:spacing w:val="-2"/>
                        <w:sz w:val="24"/>
                      </w:rPr>
                      <w:t>Welfare</w:t>
                    </w:r>
                  </w:p>
                </w:txbxContent>
              </v:textbox>
              <w10:wrap type="none"/>
            </v:shape>
          </w:pict>
        </mc:Fallback>
      </mc:AlternateContent>
    </w:r>
  </w:p>
</w:hdr>
</file>

<file path=word/header1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80096">
              <wp:simplePos x="0" y="0"/>
              <wp:positionH relativeFrom="page">
                <wp:posOffset>3443732</wp:posOffset>
              </wp:positionH>
              <wp:positionV relativeFrom="page">
                <wp:posOffset>682836</wp:posOffset>
              </wp:positionV>
              <wp:extent cx="885825" cy="19431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885825" cy="194310"/>
                      </a:xfrm>
                      <a:prstGeom prst="rect">
                        <a:avLst/>
                      </a:prstGeom>
                    </wps:spPr>
                    <wps:txbx>
                      <w:txbxContent>
                        <w:p>
                          <w:pPr>
                            <w:spacing w:before="10"/>
                            <w:ind w:left="20" w:right="0" w:firstLine="0"/>
                            <w:jc w:val="left"/>
                            <w:rPr>
                              <w:b/>
                              <w:sz w:val="24"/>
                            </w:rPr>
                          </w:pPr>
                          <w:r>
                            <w:rPr>
                              <w:b/>
                              <w:sz w:val="24"/>
                            </w:rPr>
                            <w:t>Fair </w:t>
                          </w:r>
                          <w:r>
                            <w:rPr>
                              <w:b/>
                              <w:spacing w:val="-2"/>
                              <w:sz w:val="24"/>
                            </w:rPr>
                            <w:t>Housing</w:t>
                          </w:r>
                        </w:p>
                      </w:txbxContent>
                    </wps:txbx>
                    <wps:bodyPr wrap="square" lIns="0" tIns="0" rIns="0" bIns="0" rtlCol="0">
                      <a:noAutofit/>
                    </wps:bodyPr>
                  </wps:wsp>
                </a:graphicData>
              </a:graphic>
            </wp:anchor>
          </w:drawing>
        </mc:Choice>
        <mc:Fallback>
          <w:pict>
            <v:shape style="position:absolute;margin-left:271.160004pt;margin-top:53.76664pt;width:69.75pt;height:15.3pt;mso-position-horizontal-relative:page;mso-position-vertical-relative:page;z-index:-24336384" type="#_x0000_t202" id="docshape156" filled="false" stroked="false">
              <v:textbox inset="0,0,0,0">
                <w:txbxContent>
                  <w:p>
                    <w:pPr>
                      <w:spacing w:before="10"/>
                      <w:ind w:left="20" w:right="0" w:firstLine="0"/>
                      <w:jc w:val="left"/>
                      <w:rPr>
                        <w:b/>
                        <w:sz w:val="24"/>
                      </w:rPr>
                    </w:pPr>
                    <w:r>
                      <w:rPr>
                        <w:b/>
                        <w:sz w:val="24"/>
                      </w:rPr>
                      <w:t>Fair </w:t>
                    </w:r>
                    <w:r>
                      <w:rPr>
                        <w:b/>
                        <w:spacing w:val="-2"/>
                        <w:sz w:val="24"/>
                      </w:rPr>
                      <w:t>Housing</w:t>
                    </w:r>
                  </w:p>
                </w:txbxContent>
              </v:textbox>
              <w10:wrap type="none"/>
            </v:shape>
          </w:pict>
        </mc:Fallback>
      </mc:AlternateContent>
    </w:r>
    <w:r>
      <w:rPr/>
      <mc:AlternateContent>
        <mc:Choice Requires="wps">
          <w:drawing>
            <wp:anchor distT="0" distB="0" distL="0" distR="0" allowOverlap="1" layoutInCell="1" locked="0" behindDoc="1" simplePos="0" relativeHeight="478980608">
              <wp:simplePos x="0" y="0"/>
              <wp:positionH relativeFrom="page">
                <wp:posOffset>6860285</wp:posOffset>
              </wp:positionH>
              <wp:positionV relativeFrom="page">
                <wp:posOffset>682836</wp:posOffset>
              </wp:positionV>
              <wp:extent cx="241300" cy="194310"/>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51</w:t>
                          </w:r>
                          <w:r>
                            <w:rPr>
                              <w:spacing w:val="-5"/>
                            </w:rPr>
                            <w:fldChar w:fldCharType="end"/>
                          </w:r>
                        </w:p>
                      </w:txbxContent>
                    </wps:txbx>
                    <wps:bodyPr wrap="square" lIns="0" tIns="0" rIns="0" bIns="0" rtlCol="0">
                      <a:noAutofit/>
                    </wps:bodyPr>
                  </wps:wsp>
                </a:graphicData>
              </a:graphic>
            </wp:anchor>
          </w:drawing>
        </mc:Choice>
        <mc:Fallback>
          <w:pict>
            <v:shape style="position:absolute;margin-left:540.179993pt;margin-top:53.76664pt;width:19pt;height:15.3pt;mso-position-horizontal-relative:page;mso-position-vertical-relative:page;z-index:-24335872" type="#_x0000_t202" id="docshape15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51</w:t>
                    </w:r>
                    <w:r>
                      <w:rPr>
                        <w:spacing w:val="-5"/>
                      </w:rPr>
                      <w:fldChar w:fldCharType="end"/>
                    </w:r>
                  </w:p>
                </w:txbxContent>
              </v:textbox>
              <w10:wrap type="none"/>
            </v:shape>
          </w:pict>
        </mc:Fallback>
      </mc:AlternateContent>
    </w:r>
  </w:p>
</w:hdr>
</file>

<file path=word/header1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81120">
              <wp:simplePos x="0" y="0"/>
              <wp:positionH relativeFrom="page">
                <wp:posOffset>684276</wp:posOffset>
              </wp:positionH>
              <wp:positionV relativeFrom="page">
                <wp:posOffset>682836</wp:posOffset>
              </wp:positionV>
              <wp:extent cx="165100" cy="19431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35360" type="#_x0000_t202" id="docshape158"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81632">
              <wp:simplePos x="0" y="0"/>
              <wp:positionH relativeFrom="page">
                <wp:posOffset>3010916</wp:posOffset>
              </wp:positionH>
              <wp:positionV relativeFrom="page">
                <wp:posOffset>682836</wp:posOffset>
              </wp:positionV>
              <wp:extent cx="1751330" cy="19431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751330" cy="194310"/>
                      </a:xfrm>
                      <a:prstGeom prst="rect">
                        <a:avLst/>
                      </a:prstGeom>
                    </wps:spPr>
                    <wps:txbx>
                      <w:txbxContent>
                        <w:p>
                          <w:pPr>
                            <w:spacing w:before="10"/>
                            <w:ind w:left="20" w:right="0" w:firstLine="0"/>
                            <w:jc w:val="left"/>
                            <w:rPr>
                              <w:b/>
                              <w:sz w:val="24"/>
                            </w:rPr>
                          </w:pPr>
                          <w:r>
                            <w:rPr>
                              <w:b/>
                              <w:sz w:val="24"/>
                            </w:rPr>
                            <w:t>Gridley - Municipal </w:t>
                          </w:r>
                          <w:r>
                            <w:rPr>
                              <w:b/>
                              <w:spacing w:val="-2"/>
                              <w:sz w:val="24"/>
                            </w:rPr>
                            <w:t>Court</w:t>
                          </w:r>
                        </w:p>
                      </w:txbxContent>
                    </wps:txbx>
                    <wps:bodyPr wrap="square" lIns="0" tIns="0" rIns="0" bIns="0" rtlCol="0">
                      <a:noAutofit/>
                    </wps:bodyPr>
                  </wps:wsp>
                </a:graphicData>
              </a:graphic>
            </wp:anchor>
          </w:drawing>
        </mc:Choice>
        <mc:Fallback>
          <w:pict>
            <v:shape style="position:absolute;margin-left:237.080002pt;margin-top:53.76664pt;width:137.9pt;height:15.3pt;mso-position-horizontal-relative:page;mso-position-vertical-relative:page;z-index:-24334848" type="#_x0000_t202" id="docshape159" filled="false" stroked="false">
              <v:textbox inset="0,0,0,0">
                <w:txbxContent>
                  <w:p>
                    <w:pPr>
                      <w:spacing w:before="10"/>
                      <w:ind w:left="20" w:right="0" w:firstLine="0"/>
                      <w:jc w:val="left"/>
                      <w:rPr>
                        <w:b/>
                        <w:sz w:val="24"/>
                      </w:rPr>
                    </w:pPr>
                    <w:r>
                      <w:rPr>
                        <w:b/>
                        <w:sz w:val="24"/>
                      </w:rPr>
                      <w:t>Gridley - Municipal </w:t>
                    </w:r>
                    <w:r>
                      <w:rPr>
                        <w:b/>
                        <w:spacing w:val="-2"/>
                        <w:sz w:val="24"/>
                      </w:rPr>
                      <w:t>Court</w:t>
                    </w:r>
                  </w:p>
                </w:txbxContent>
              </v:textbox>
              <w10:wrap type="none"/>
            </v:shape>
          </w:pict>
        </mc:Fallback>
      </mc:AlternateContent>
    </w:r>
  </w:p>
</w:hdr>
</file>

<file path=word/header1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82144">
              <wp:simplePos x="0" y="0"/>
              <wp:positionH relativeFrom="page">
                <wp:posOffset>684276</wp:posOffset>
              </wp:positionH>
              <wp:positionV relativeFrom="page">
                <wp:posOffset>682836</wp:posOffset>
              </wp:positionV>
              <wp:extent cx="165100" cy="19431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34336" type="#_x0000_t202" id="docshape160"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82656">
              <wp:simplePos x="0" y="0"/>
              <wp:positionH relativeFrom="page">
                <wp:posOffset>3010916</wp:posOffset>
              </wp:positionH>
              <wp:positionV relativeFrom="page">
                <wp:posOffset>682836</wp:posOffset>
              </wp:positionV>
              <wp:extent cx="1751330" cy="19431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751330" cy="194310"/>
                      </a:xfrm>
                      <a:prstGeom prst="rect">
                        <a:avLst/>
                      </a:prstGeom>
                    </wps:spPr>
                    <wps:txbx>
                      <w:txbxContent>
                        <w:p>
                          <w:pPr>
                            <w:spacing w:before="10"/>
                            <w:ind w:left="20" w:right="0" w:firstLine="0"/>
                            <w:jc w:val="left"/>
                            <w:rPr>
                              <w:b/>
                              <w:sz w:val="24"/>
                            </w:rPr>
                          </w:pPr>
                          <w:r>
                            <w:rPr>
                              <w:b/>
                              <w:sz w:val="24"/>
                            </w:rPr>
                            <w:t>Gridley - Municipal </w:t>
                          </w:r>
                          <w:r>
                            <w:rPr>
                              <w:b/>
                              <w:spacing w:val="-2"/>
                              <w:sz w:val="24"/>
                            </w:rPr>
                            <w:t>Court</w:t>
                          </w:r>
                        </w:p>
                      </w:txbxContent>
                    </wps:txbx>
                    <wps:bodyPr wrap="square" lIns="0" tIns="0" rIns="0" bIns="0" rtlCol="0">
                      <a:noAutofit/>
                    </wps:bodyPr>
                  </wps:wsp>
                </a:graphicData>
              </a:graphic>
            </wp:anchor>
          </w:drawing>
        </mc:Choice>
        <mc:Fallback>
          <w:pict>
            <v:shape style="position:absolute;margin-left:237.080002pt;margin-top:53.76664pt;width:137.9pt;height:15.3pt;mso-position-horizontal-relative:page;mso-position-vertical-relative:page;z-index:-24333824" type="#_x0000_t202" id="docshape161" filled="false" stroked="false">
              <v:textbox inset="0,0,0,0">
                <w:txbxContent>
                  <w:p>
                    <w:pPr>
                      <w:spacing w:before="10"/>
                      <w:ind w:left="20" w:right="0" w:firstLine="0"/>
                      <w:jc w:val="left"/>
                      <w:rPr>
                        <w:b/>
                        <w:sz w:val="24"/>
                      </w:rPr>
                    </w:pPr>
                    <w:r>
                      <w:rPr>
                        <w:b/>
                        <w:sz w:val="24"/>
                      </w:rPr>
                      <w:t>Gridley - Municipal </w:t>
                    </w:r>
                    <w:r>
                      <w:rPr>
                        <w:b/>
                        <w:spacing w:val="-2"/>
                        <w:sz w:val="24"/>
                      </w:rPr>
                      <w:t>Court</w:t>
                    </w:r>
                  </w:p>
                </w:txbxContent>
              </v:textbox>
              <w10:wrap type="none"/>
            </v:shape>
          </w:pict>
        </mc:Fallback>
      </mc:AlternateContent>
    </w:r>
  </w:p>
</w:hdr>
</file>

<file path=word/header1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83168">
              <wp:simplePos x="0" y="0"/>
              <wp:positionH relativeFrom="page">
                <wp:posOffset>684276</wp:posOffset>
              </wp:positionH>
              <wp:positionV relativeFrom="page">
                <wp:posOffset>682836</wp:posOffset>
              </wp:positionV>
              <wp:extent cx="165100" cy="19431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33312" type="#_x0000_t202" id="docshape162"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83680">
              <wp:simplePos x="0" y="0"/>
              <wp:positionH relativeFrom="page">
                <wp:posOffset>3010916</wp:posOffset>
              </wp:positionH>
              <wp:positionV relativeFrom="page">
                <wp:posOffset>682836</wp:posOffset>
              </wp:positionV>
              <wp:extent cx="1751330" cy="194310"/>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1751330" cy="194310"/>
                      </a:xfrm>
                      <a:prstGeom prst="rect">
                        <a:avLst/>
                      </a:prstGeom>
                    </wps:spPr>
                    <wps:txbx>
                      <w:txbxContent>
                        <w:p>
                          <w:pPr>
                            <w:spacing w:before="10"/>
                            <w:ind w:left="20" w:right="0" w:firstLine="0"/>
                            <w:jc w:val="left"/>
                            <w:rPr>
                              <w:b/>
                              <w:sz w:val="24"/>
                            </w:rPr>
                          </w:pPr>
                          <w:r>
                            <w:rPr>
                              <w:b/>
                              <w:sz w:val="24"/>
                            </w:rPr>
                            <w:t>Gridley - Municipal </w:t>
                          </w:r>
                          <w:r>
                            <w:rPr>
                              <w:b/>
                              <w:spacing w:val="-2"/>
                              <w:sz w:val="24"/>
                            </w:rPr>
                            <w:t>Court</w:t>
                          </w:r>
                        </w:p>
                      </w:txbxContent>
                    </wps:txbx>
                    <wps:bodyPr wrap="square" lIns="0" tIns="0" rIns="0" bIns="0" rtlCol="0">
                      <a:noAutofit/>
                    </wps:bodyPr>
                  </wps:wsp>
                </a:graphicData>
              </a:graphic>
            </wp:anchor>
          </w:drawing>
        </mc:Choice>
        <mc:Fallback>
          <w:pict>
            <v:shape style="position:absolute;margin-left:237.080002pt;margin-top:53.76664pt;width:137.9pt;height:15.3pt;mso-position-horizontal-relative:page;mso-position-vertical-relative:page;z-index:-24332800" type="#_x0000_t202" id="docshape163" filled="false" stroked="false">
              <v:textbox inset="0,0,0,0">
                <w:txbxContent>
                  <w:p>
                    <w:pPr>
                      <w:spacing w:before="10"/>
                      <w:ind w:left="20" w:right="0" w:firstLine="0"/>
                      <w:jc w:val="left"/>
                      <w:rPr>
                        <w:b/>
                        <w:sz w:val="24"/>
                      </w:rPr>
                    </w:pPr>
                    <w:r>
                      <w:rPr>
                        <w:b/>
                        <w:sz w:val="24"/>
                      </w:rPr>
                      <w:t>Gridley - Municipal </w:t>
                    </w:r>
                    <w:r>
                      <w:rPr>
                        <w:b/>
                        <w:spacing w:val="-2"/>
                        <w:sz w:val="24"/>
                      </w:rPr>
                      <w:t>Court</w:t>
                    </w:r>
                  </w:p>
                </w:txbxContent>
              </v:textbox>
              <w10:wrap type="none"/>
            </v:shape>
          </w:pict>
        </mc:Fallback>
      </mc:AlternateContent>
    </w:r>
  </w:p>
</w:hdr>
</file>

<file path=word/header1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84192">
              <wp:simplePos x="0" y="0"/>
              <wp:positionH relativeFrom="page">
                <wp:posOffset>684276</wp:posOffset>
              </wp:positionH>
              <wp:positionV relativeFrom="page">
                <wp:posOffset>682836</wp:posOffset>
              </wp:positionV>
              <wp:extent cx="241300" cy="19431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32288" type="#_x0000_t202" id="docshape16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84704">
              <wp:simplePos x="0" y="0"/>
              <wp:positionH relativeFrom="page">
                <wp:posOffset>3364484</wp:posOffset>
              </wp:positionH>
              <wp:positionV relativeFrom="page">
                <wp:posOffset>682836</wp:posOffset>
              </wp:positionV>
              <wp:extent cx="1043940" cy="194310"/>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1043940" cy="194310"/>
                      </a:xfrm>
                      <a:prstGeom prst="rect">
                        <a:avLst/>
                      </a:prstGeom>
                    </wps:spPr>
                    <wps:txbx>
                      <w:txbxContent>
                        <w:p>
                          <w:pPr>
                            <w:spacing w:before="10"/>
                            <w:ind w:left="20" w:right="0" w:firstLine="0"/>
                            <w:jc w:val="left"/>
                            <w:rPr>
                              <w:b/>
                              <w:sz w:val="24"/>
                            </w:rPr>
                          </w:pPr>
                          <w:r>
                            <w:rPr>
                              <w:b/>
                              <w:sz w:val="24"/>
                            </w:rPr>
                            <w:t>Gridley - </w:t>
                          </w:r>
                          <w:r>
                            <w:rPr>
                              <w:b/>
                              <w:spacing w:val="-2"/>
                              <w:sz w:val="24"/>
                            </w:rPr>
                            <w:t>Police</w:t>
                          </w:r>
                        </w:p>
                      </w:txbxContent>
                    </wps:txbx>
                    <wps:bodyPr wrap="square" lIns="0" tIns="0" rIns="0" bIns="0" rtlCol="0">
                      <a:noAutofit/>
                    </wps:bodyPr>
                  </wps:wsp>
                </a:graphicData>
              </a:graphic>
            </wp:anchor>
          </w:drawing>
        </mc:Choice>
        <mc:Fallback>
          <w:pict>
            <v:shape style="position:absolute;margin-left:264.920013pt;margin-top:53.76664pt;width:82.2pt;height:15.3pt;mso-position-horizontal-relative:page;mso-position-vertical-relative:page;z-index:-24331776" type="#_x0000_t202" id="docshape165" filled="false" stroked="false">
              <v:textbox inset="0,0,0,0">
                <w:txbxContent>
                  <w:p>
                    <w:pPr>
                      <w:spacing w:before="10"/>
                      <w:ind w:left="20" w:right="0" w:firstLine="0"/>
                      <w:jc w:val="left"/>
                      <w:rPr>
                        <w:b/>
                        <w:sz w:val="24"/>
                      </w:rPr>
                    </w:pPr>
                    <w:r>
                      <w:rPr>
                        <w:b/>
                        <w:sz w:val="24"/>
                      </w:rPr>
                      <w:t>Gridley - </w:t>
                    </w:r>
                    <w:r>
                      <w:rPr>
                        <w:b/>
                        <w:spacing w:val="-2"/>
                        <w:sz w:val="24"/>
                      </w:rPr>
                      <w:t>Police</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09440">
              <wp:simplePos x="0" y="0"/>
              <wp:positionH relativeFrom="page">
                <wp:posOffset>2804414</wp:posOffset>
              </wp:positionH>
              <wp:positionV relativeFrom="page">
                <wp:posOffset>1215474</wp:posOffset>
              </wp:positionV>
              <wp:extent cx="2164715"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164715" cy="194310"/>
                      </a:xfrm>
                      <a:prstGeom prst="rect">
                        <a:avLst/>
                      </a:prstGeom>
                    </wps:spPr>
                    <wps:txbx>
                      <w:txbxContent>
                        <w:p>
                          <w:pPr>
                            <w:spacing w:before="10"/>
                            <w:ind w:left="20" w:right="0" w:firstLine="0"/>
                            <w:jc w:val="left"/>
                            <w:rPr>
                              <w:b/>
                              <w:sz w:val="24"/>
                            </w:rPr>
                          </w:pPr>
                          <w:r>
                            <w:rPr>
                              <w:b/>
                              <w:sz w:val="24"/>
                            </w:rPr>
                            <w:t>ARTICLE</w:t>
                          </w:r>
                          <w:r>
                            <w:rPr>
                              <w:b/>
                              <w:spacing w:val="-4"/>
                              <w:sz w:val="24"/>
                            </w:rPr>
                            <w:t> </w:t>
                          </w:r>
                          <w:r>
                            <w:rPr>
                              <w:b/>
                              <w:sz w:val="24"/>
                            </w:rPr>
                            <w:t>6:</w:t>
                          </w:r>
                          <w:r>
                            <w:rPr>
                              <w:b/>
                              <w:spacing w:val="54"/>
                              <w:sz w:val="24"/>
                            </w:rPr>
                            <w:t> </w:t>
                          </w:r>
                          <w:r>
                            <w:rPr>
                              <w:b/>
                              <w:sz w:val="24"/>
                            </w:rPr>
                            <w:t>OPEN</w:t>
                          </w:r>
                          <w:r>
                            <w:rPr>
                              <w:b/>
                              <w:spacing w:val="-3"/>
                              <w:sz w:val="24"/>
                            </w:rPr>
                            <w:t> </w:t>
                          </w:r>
                          <w:r>
                            <w:rPr>
                              <w:b/>
                              <w:spacing w:val="-2"/>
                              <w:sz w:val="24"/>
                            </w:rPr>
                            <w:t>RECORDS</w:t>
                          </w:r>
                        </w:p>
                      </w:txbxContent>
                    </wps:txbx>
                    <wps:bodyPr wrap="square" lIns="0" tIns="0" rIns="0" bIns="0" rtlCol="0">
                      <a:noAutofit/>
                    </wps:bodyPr>
                  </wps:wsp>
                </a:graphicData>
              </a:graphic>
            </wp:anchor>
          </w:drawing>
        </mc:Choice>
        <mc:Fallback>
          <w:pict>
            <v:shape style="position:absolute;margin-left:220.820007pt;margin-top:95.706642pt;width:170.45pt;height:15.3pt;mso-position-horizontal-relative:page;mso-position-vertical-relative:page;z-index:-24407040" type="#_x0000_t202" id="docshape18" filled="false" stroked="false">
              <v:textbox inset="0,0,0,0">
                <w:txbxContent>
                  <w:p>
                    <w:pPr>
                      <w:spacing w:before="10"/>
                      <w:ind w:left="20" w:right="0" w:firstLine="0"/>
                      <w:jc w:val="left"/>
                      <w:rPr>
                        <w:b/>
                        <w:sz w:val="24"/>
                      </w:rPr>
                    </w:pPr>
                    <w:r>
                      <w:rPr>
                        <w:b/>
                        <w:sz w:val="24"/>
                      </w:rPr>
                      <w:t>ARTICLE</w:t>
                    </w:r>
                    <w:r>
                      <w:rPr>
                        <w:b/>
                        <w:spacing w:val="-4"/>
                        <w:sz w:val="24"/>
                      </w:rPr>
                      <w:t> </w:t>
                    </w:r>
                    <w:r>
                      <w:rPr>
                        <w:b/>
                        <w:sz w:val="24"/>
                      </w:rPr>
                      <w:t>6:</w:t>
                    </w:r>
                    <w:r>
                      <w:rPr>
                        <w:b/>
                        <w:spacing w:val="54"/>
                        <w:sz w:val="24"/>
                      </w:rPr>
                      <w:t> </w:t>
                    </w:r>
                    <w:r>
                      <w:rPr>
                        <w:b/>
                        <w:sz w:val="24"/>
                      </w:rPr>
                      <w:t>OPEN</w:t>
                    </w:r>
                    <w:r>
                      <w:rPr>
                        <w:b/>
                        <w:spacing w:val="-3"/>
                        <w:sz w:val="24"/>
                      </w:rPr>
                      <w:t> </w:t>
                    </w:r>
                    <w:r>
                      <w:rPr>
                        <w:b/>
                        <w:spacing w:val="-2"/>
                        <w:sz w:val="24"/>
                      </w:rPr>
                      <w:t>RECORDS</w:t>
                    </w:r>
                  </w:p>
                </w:txbxContent>
              </v:textbox>
              <w10:wrap type="none"/>
            </v:shape>
          </w:pict>
        </mc:Fallback>
      </mc:AlternateContent>
    </w:r>
  </w:p>
</w:hdr>
</file>

<file path=word/header1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85216">
              <wp:simplePos x="0" y="0"/>
              <wp:positionH relativeFrom="page">
                <wp:posOffset>684276</wp:posOffset>
              </wp:positionH>
              <wp:positionV relativeFrom="page">
                <wp:posOffset>682836</wp:posOffset>
              </wp:positionV>
              <wp:extent cx="165100" cy="194310"/>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31264" type="#_x0000_t202" id="docshape166"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85728">
              <wp:simplePos x="0" y="0"/>
              <wp:positionH relativeFrom="page">
                <wp:posOffset>3364484</wp:posOffset>
              </wp:positionH>
              <wp:positionV relativeFrom="page">
                <wp:posOffset>682836</wp:posOffset>
              </wp:positionV>
              <wp:extent cx="1043940" cy="19431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043940" cy="194310"/>
                      </a:xfrm>
                      <a:prstGeom prst="rect">
                        <a:avLst/>
                      </a:prstGeom>
                    </wps:spPr>
                    <wps:txbx>
                      <w:txbxContent>
                        <w:p>
                          <w:pPr>
                            <w:spacing w:before="10"/>
                            <w:ind w:left="20" w:right="0" w:firstLine="0"/>
                            <w:jc w:val="left"/>
                            <w:rPr>
                              <w:b/>
                              <w:sz w:val="24"/>
                            </w:rPr>
                          </w:pPr>
                          <w:r>
                            <w:rPr>
                              <w:b/>
                              <w:sz w:val="24"/>
                            </w:rPr>
                            <w:t>Gridley - </w:t>
                          </w:r>
                          <w:r>
                            <w:rPr>
                              <w:b/>
                              <w:spacing w:val="-2"/>
                              <w:sz w:val="24"/>
                            </w:rPr>
                            <w:t>Police</w:t>
                          </w:r>
                        </w:p>
                      </w:txbxContent>
                    </wps:txbx>
                    <wps:bodyPr wrap="square" lIns="0" tIns="0" rIns="0" bIns="0" rtlCol="0">
                      <a:noAutofit/>
                    </wps:bodyPr>
                  </wps:wsp>
                </a:graphicData>
              </a:graphic>
            </wp:anchor>
          </w:drawing>
        </mc:Choice>
        <mc:Fallback>
          <w:pict>
            <v:shape style="position:absolute;margin-left:264.920013pt;margin-top:53.76664pt;width:82.2pt;height:15.3pt;mso-position-horizontal-relative:page;mso-position-vertical-relative:page;z-index:-24330752" type="#_x0000_t202" id="docshape167" filled="false" stroked="false">
              <v:textbox inset="0,0,0,0">
                <w:txbxContent>
                  <w:p>
                    <w:pPr>
                      <w:spacing w:before="10"/>
                      <w:ind w:left="20" w:right="0" w:firstLine="0"/>
                      <w:jc w:val="left"/>
                      <w:rPr>
                        <w:b/>
                        <w:sz w:val="24"/>
                      </w:rPr>
                    </w:pPr>
                    <w:r>
                      <w:rPr>
                        <w:b/>
                        <w:sz w:val="24"/>
                      </w:rPr>
                      <w:t>Gridley - </w:t>
                    </w:r>
                    <w:r>
                      <w:rPr>
                        <w:b/>
                        <w:spacing w:val="-2"/>
                        <w:sz w:val="24"/>
                      </w:rPr>
                      <w:t>Police</w:t>
                    </w:r>
                  </w:p>
                </w:txbxContent>
              </v:textbox>
              <w10:wrap type="none"/>
            </v:shape>
          </w:pict>
        </mc:Fallback>
      </mc:AlternateContent>
    </w:r>
  </w:p>
</w:hdr>
</file>

<file path=word/header1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86240">
              <wp:simplePos x="0" y="0"/>
              <wp:positionH relativeFrom="page">
                <wp:posOffset>684276</wp:posOffset>
              </wp:positionH>
              <wp:positionV relativeFrom="page">
                <wp:posOffset>682836</wp:posOffset>
              </wp:positionV>
              <wp:extent cx="165100" cy="19431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30240" type="#_x0000_t202" id="docshape168"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86752">
              <wp:simplePos x="0" y="0"/>
              <wp:positionH relativeFrom="page">
                <wp:posOffset>3364484</wp:posOffset>
              </wp:positionH>
              <wp:positionV relativeFrom="page">
                <wp:posOffset>682836</wp:posOffset>
              </wp:positionV>
              <wp:extent cx="1043940" cy="19431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1043940" cy="194310"/>
                      </a:xfrm>
                      <a:prstGeom prst="rect">
                        <a:avLst/>
                      </a:prstGeom>
                    </wps:spPr>
                    <wps:txbx>
                      <w:txbxContent>
                        <w:p>
                          <w:pPr>
                            <w:spacing w:before="10"/>
                            <w:ind w:left="20" w:right="0" w:firstLine="0"/>
                            <w:jc w:val="left"/>
                            <w:rPr>
                              <w:b/>
                              <w:sz w:val="24"/>
                            </w:rPr>
                          </w:pPr>
                          <w:r>
                            <w:rPr>
                              <w:b/>
                              <w:sz w:val="24"/>
                            </w:rPr>
                            <w:t>Gridley - </w:t>
                          </w:r>
                          <w:r>
                            <w:rPr>
                              <w:b/>
                              <w:spacing w:val="-2"/>
                              <w:sz w:val="24"/>
                            </w:rPr>
                            <w:t>Police</w:t>
                          </w:r>
                        </w:p>
                      </w:txbxContent>
                    </wps:txbx>
                    <wps:bodyPr wrap="square" lIns="0" tIns="0" rIns="0" bIns="0" rtlCol="0">
                      <a:noAutofit/>
                    </wps:bodyPr>
                  </wps:wsp>
                </a:graphicData>
              </a:graphic>
            </wp:anchor>
          </w:drawing>
        </mc:Choice>
        <mc:Fallback>
          <w:pict>
            <v:shape style="position:absolute;margin-left:264.920013pt;margin-top:53.76664pt;width:82.2pt;height:15.3pt;mso-position-horizontal-relative:page;mso-position-vertical-relative:page;z-index:-24329728" type="#_x0000_t202" id="docshape169" filled="false" stroked="false">
              <v:textbox inset="0,0,0,0">
                <w:txbxContent>
                  <w:p>
                    <w:pPr>
                      <w:spacing w:before="10"/>
                      <w:ind w:left="20" w:right="0" w:firstLine="0"/>
                      <w:jc w:val="left"/>
                      <w:rPr>
                        <w:b/>
                        <w:sz w:val="24"/>
                      </w:rPr>
                    </w:pPr>
                    <w:r>
                      <w:rPr>
                        <w:b/>
                        <w:sz w:val="24"/>
                      </w:rPr>
                      <w:t>Gridley - </w:t>
                    </w:r>
                    <w:r>
                      <w:rPr>
                        <w:b/>
                        <w:spacing w:val="-2"/>
                        <w:sz w:val="24"/>
                      </w:rPr>
                      <w:t>Police</w:t>
                    </w:r>
                  </w:p>
                </w:txbxContent>
              </v:textbox>
              <w10:wrap type="none"/>
            </v:shape>
          </w:pict>
        </mc:Fallback>
      </mc:AlternateContent>
    </w:r>
  </w:p>
</w:hdr>
</file>

<file path=word/header1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87264">
              <wp:simplePos x="0" y="0"/>
              <wp:positionH relativeFrom="page">
                <wp:posOffset>684276</wp:posOffset>
              </wp:positionH>
              <wp:positionV relativeFrom="page">
                <wp:posOffset>682836</wp:posOffset>
              </wp:positionV>
              <wp:extent cx="165100" cy="19431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29216" type="#_x0000_t202" id="docshape170"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87776">
              <wp:simplePos x="0" y="0"/>
              <wp:positionH relativeFrom="page">
                <wp:posOffset>3364484</wp:posOffset>
              </wp:positionH>
              <wp:positionV relativeFrom="page">
                <wp:posOffset>682836</wp:posOffset>
              </wp:positionV>
              <wp:extent cx="1043940" cy="19431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1043940" cy="194310"/>
                      </a:xfrm>
                      <a:prstGeom prst="rect">
                        <a:avLst/>
                      </a:prstGeom>
                    </wps:spPr>
                    <wps:txbx>
                      <w:txbxContent>
                        <w:p>
                          <w:pPr>
                            <w:spacing w:before="10"/>
                            <w:ind w:left="20" w:right="0" w:firstLine="0"/>
                            <w:jc w:val="left"/>
                            <w:rPr>
                              <w:b/>
                              <w:sz w:val="24"/>
                            </w:rPr>
                          </w:pPr>
                          <w:r>
                            <w:rPr>
                              <w:b/>
                              <w:sz w:val="24"/>
                            </w:rPr>
                            <w:t>Gridley - </w:t>
                          </w:r>
                          <w:r>
                            <w:rPr>
                              <w:b/>
                              <w:spacing w:val="-2"/>
                              <w:sz w:val="24"/>
                            </w:rPr>
                            <w:t>Police</w:t>
                          </w:r>
                        </w:p>
                      </w:txbxContent>
                    </wps:txbx>
                    <wps:bodyPr wrap="square" lIns="0" tIns="0" rIns="0" bIns="0" rtlCol="0">
                      <a:noAutofit/>
                    </wps:bodyPr>
                  </wps:wsp>
                </a:graphicData>
              </a:graphic>
            </wp:anchor>
          </w:drawing>
        </mc:Choice>
        <mc:Fallback>
          <w:pict>
            <v:shape style="position:absolute;margin-left:264.920013pt;margin-top:53.76664pt;width:82.2pt;height:15.3pt;mso-position-horizontal-relative:page;mso-position-vertical-relative:page;z-index:-24328704" type="#_x0000_t202" id="docshape171" filled="false" stroked="false">
              <v:textbox inset="0,0,0,0">
                <w:txbxContent>
                  <w:p>
                    <w:pPr>
                      <w:spacing w:before="10"/>
                      <w:ind w:left="20" w:right="0" w:firstLine="0"/>
                      <w:jc w:val="left"/>
                      <w:rPr>
                        <w:b/>
                        <w:sz w:val="24"/>
                      </w:rPr>
                    </w:pPr>
                    <w:r>
                      <w:rPr>
                        <w:b/>
                        <w:sz w:val="24"/>
                      </w:rPr>
                      <w:t>Gridley - </w:t>
                    </w:r>
                    <w:r>
                      <w:rPr>
                        <w:b/>
                        <w:spacing w:val="-2"/>
                        <w:sz w:val="24"/>
                      </w:rPr>
                      <w:t>Police</w:t>
                    </w:r>
                  </w:p>
                </w:txbxContent>
              </v:textbox>
              <w10:wrap type="none"/>
            </v:shape>
          </w:pict>
        </mc:Fallback>
      </mc:AlternateContent>
    </w:r>
  </w:p>
</w:hdr>
</file>

<file path=word/header1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88288">
              <wp:simplePos x="0" y="0"/>
              <wp:positionH relativeFrom="page">
                <wp:posOffset>684276</wp:posOffset>
              </wp:positionH>
              <wp:positionV relativeFrom="page">
                <wp:posOffset>682836</wp:posOffset>
              </wp:positionV>
              <wp:extent cx="241300" cy="19431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28192" type="#_x0000_t202" id="docshape17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88800">
              <wp:simplePos x="0" y="0"/>
              <wp:positionH relativeFrom="page">
                <wp:posOffset>3364484</wp:posOffset>
              </wp:positionH>
              <wp:positionV relativeFrom="page">
                <wp:posOffset>682836</wp:posOffset>
              </wp:positionV>
              <wp:extent cx="1043940" cy="19431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043940" cy="194310"/>
                      </a:xfrm>
                      <a:prstGeom prst="rect">
                        <a:avLst/>
                      </a:prstGeom>
                    </wps:spPr>
                    <wps:txbx>
                      <w:txbxContent>
                        <w:p>
                          <w:pPr>
                            <w:spacing w:before="10"/>
                            <w:ind w:left="20" w:right="0" w:firstLine="0"/>
                            <w:jc w:val="left"/>
                            <w:rPr>
                              <w:b/>
                              <w:sz w:val="24"/>
                            </w:rPr>
                          </w:pPr>
                          <w:r>
                            <w:rPr>
                              <w:b/>
                              <w:sz w:val="24"/>
                            </w:rPr>
                            <w:t>Gridley - </w:t>
                          </w:r>
                          <w:r>
                            <w:rPr>
                              <w:b/>
                              <w:spacing w:val="-2"/>
                              <w:sz w:val="24"/>
                            </w:rPr>
                            <w:t>Police</w:t>
                          </w:r>
                        </w:p>
                      </w:txbxContent>
                    </wps:txbx>
                    <wps:bodyPr wrap="square" lIns="0" tIns="0" rIns="0" bIns="0" rtlCol="0">
                      <a:noAutofit/>
                    </wps:bodyPr>
                  </wps:wsp>
                </a:graphicData>
              </a:graphic>
            </wp:anchor>
          </w:drawing>
        </mc:Choice>
        <mc:Fallback>
          <w:pict>
            <v:shape style="position:absolute;margin-left:264.920013pt;margin-top:53.76664pt;width:82.2pt;height:15.3pt;mso-position-horizontal-relative:page;mso-position-vertical-relative:page;z-index:-24327680" type="#_x0000_t202" id="docshape173" filled="false" stroked="false">
              <v:textbox inset="0,0,0,0">
                <w:txbxContent>
                  <w:p>
                    <w:pPr>
                      <w:spacing w:before="10"/>
                      <w:ind w:left="20" w:right="0" w:firstLine="0"/>
                      <w:jc w:val="left"/>
                      <w:rPr>
                        <w:b/>
                        <w:sz w:val="24"/>
                      </w:rPr>
                    </w:pPr>
                    <w:r>
                      <w:rPr>
                        <w:b/>
                        <w:sz w:val="24"/>
                      </w:rPr>
                      <w:t>Gridley - </w:t>
                    </w:r>
                    <w:r>
                      <w:rPr>
                        <w:b/>
                        <w:spacing w:val="-2"/>
                        <w:sz w:val="24"/>
                      </w:rPr>
                      <w:t>Police</w:t>
                    </w:r>
                  </w:p>
                </w:txbxContent>
              </v:textbox>
              <w10:wrap type="none"/>
            </v:shape>
          </w:pict>
        </mc:Fallback>
      </mc:AlternateContent>
    </w:r>
  </w:p>
</w:hdr>
</file>

<file path=word/header1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89312">
              <wp:simplePos x="0" y="0"/>
              <wp:positionH relativeFrom="page">
                <wp:posOffset>684276</wp:posOffset>
              </wp:positionH>
              <wp:positionV relativeFrom="page">
                <wp:posOffset>682836</wp:posOffset>
              </wp:positionV>
              <wp:extent cx="165100" cy="19431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27168" type="#_x0000_t202" id="docshape174"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89824">
              <wp:simplePos x="0" y="0"/>
              <wp:positionH relativeFrom="page">
                <wp:posOffset>3052826</wp:posOffset>
              </wp:positionH>
              <wp:positionV relativeFrom="page">
                <wp:posOffset>682836</wp:posOffset>
              </wp:positionV>
              <wp:extent cx="1666875" cy="19431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1666875" cy="194310"/>
                      </a:xfrm>
                      <a:prstGeom prst="rect">
                        <a:avLst/>
                      </a:prstGeom>
                    </wps:spPr>
                    <wps:txbx>
                      <w:txbxContent>
                        <w:p>
                          <w:pPr>
                            <w:spacing w:before="10"/>
                            <w:ind w:left="20" w:right="0" w:firstLine="0"/>
                            <w:jc w:val="left"/>
                            <w:rPr>
                              <w:b/>
                              <w:sz w:val="24"/>
                            </w:rPr>
                          </w:pPr>
                          <w:r>
                            <w:rPr>
                              <w:b/>
                              <w:sz w:val="24"/>
                            </w:rPr>
                            <w:t>Gridley - Public </w:t>
                          </w:r>
                          <w:r>
                            <w:rPr>
                              <w:b/>
                              <w:spacing w:val="-2"/>
                              <w:sz w:val="24"/>
                            </w:rPr>
                            <w:t>Offenses</w:t>
                          </w:r>
                        </w:p>
                      </w:txbxContent>
                    </wps:txbx>
                    <wps:bodyPr wrap="square" lIns="0" tIns="0" rIns="0" bIns="0" rtlCol="0">
                      <a:noAutofit/>
                    </wps:bodyPr>
                  </wps:wsp>
                </a:graphicData>
              </a:graphic>
            </wp:anchor>
          </w:drawing>
        </mc:Choice>
        <mc:Fallback>
          <w:pict>
            <v:shape style="position:absolute;margin-left:240.380005pt;margin-top:53.76664pt;width:131.25pt;height:15.3pt;mso-position-horizontal-relative:page;mso-position-vertical-relative:page;z-index:-24326656" type="#_x0000_t202" id="docshape175" filled="false" stroked="false">
              <v:textbox inset="0,0,0,0">
                <w:txbxContent>
                  <w:p>
                    <w:pPr>
                      <w:spacing w:before="10"/>
                      <w:ind w:left="20" w:right="0" w:firstLine="0"/>
                      <w:jc w:val="left"/>
                      <w:rPr>
                        <w:b/>
                        <w:sz w:val="24"/>
                      </w:rPr>
                    </w:pPr>
                    <w:r>
                      <w:rPr>
                        <w:b/>
                        <w:sz w:val="24"/>
                      </w:rPr>
                      <w:t>Gridley - Public </w:t>
                    </w:r>
                    <w:r>
                      <w:rPr>
                        <w:b/>
                        <w:spacing w:val="-2"/>
                        <w:sz w:val="24"/>
                      </w:rPr>
                      <w:t>Offenses</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09952">
              <wp:simplePos x="0" y="0"/>
              <wp:positionH relativeFrom="page">
                <wp:posOffset>684276</wp:posOffset>
              </wp:positionH>
              <wp:positionV relativeFrom="page">
                <wp:posOffset>682836</wp:posOffset>
              </wp:positionV>
              <wp:extent cx="241300" cy="19431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406528" type="#_x0000_t202" id="docshape1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10464">
              <wp:simplePos x="0" y="0"/>
              <wp:positionH relativeFrom="page">
                <wp:posOffset>3059683</wp:posOffset>
              </wp:positionH>
              <wp:positionV relativeFrom="page">
                <wp:posOffset>682836</wp:posOffset>
              </wp:positionV>
              <wp:extent cx="1654175" cy="19431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54175" cy="194310"/>
                      </a:xfrm>
                      <a:prstGeom prst="rect">
                        <a:avLst/>
                      </a:prstGeom>
                    </wps:spPr>
                    <wps:txbx>
                      <w:txbxContent>
                        <w:p>
                          <w:pPr>
                            <w:spacing w:before="10"/>
                            <w:ind w:left="20" w:right="0" w:firstLine="0"/>
                            <w:jc w:val="left"/>
                            <w:rPr>
                              <w:b/>
                              <w:sz w:val="24"/>
                            </w:rPr>
                          </w:pPr>
                          <w:r>
                            <w:rPr>
                              <w:b/>
                              <w:sz w:val="24"/>
                            </w:rPr>
                            <w:t>Gridley - </w:t>
                          </w:r>
                          <w:r>
                            <w:rPr>
                              <w:b/>
                              <w:spacing w:val="-2"/>
                              <w:sz w:val="24"/>
                            </w:rPr>
                            <w:t>Administration</w:t>
                          </w:r>
                        </w:p>
                      </w:txbxContent>
                    </wps:txbx>
                    <wps:bodyPr wrap="square" lIns="0" tIns="0" rIns="0" bIns="0" rtlCol="0">
                      <a:noAutofit/>
                    </wps:bodyPr>
                  </wps:wsp>
                </a:graphicData>
              </a:graphic>
            </wp:anchor>
          </w:drawing>
        </mc:Choice>
        <mc:Fallback>
          <w:pict>
            <v:shape style="position:absolute;margin-left:240.919998pt;margin-top:53.76664pt;width:130.25pt;height:15.3pt;mso-position-horizontal-relative:page;mso-position-vertical-relative:page;z-index:-24406016" type="#_x0000_t202" id="docshape20" filled="false" stroked="false">
              <v:textbox inset="0,0,0,0">
                <w:txbxContent>
                  <w:p>
                    <w:pPr>
                      <w:spacing w:before="10"/>
                      <w:ind w:left="20" w:right="0" w:firstLine="0"/>
                      <w:jc w:val="left"/>
                      <w:rPr>
                        <w:b/>
                        <w:sz w:val="24"/>
                      </w:rPr>
                    </w:pPr>
                    <w:r>
                      <w:rPr>
                        <w:b/>
                        <w:sz w:val="24"/>
                      </w:rPr>
                      <w:t>Gridley - </w:t>
                    </w:r>
                    <w:r>
                      <w:rPr>
                        <w:b/>
                        <w:spacing w:val="-2"/>
                        <w:sz w:val="24"/>
                      </w:rPr>
                      <w:t>Administration</w:t>
                    </w:r>
                  </w:p>
                </w:txbxContent>
              </v:textbox>
              <w10:wrap type="none"/>
            </v:shape>
          </w:pict>
        </mc:Fallback>
      </mc:AlternateContent>
    </w:r>
  </w:p>
</w:hdr>
</file>

<file path=word/header1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90336">
              <wp:simplePos x="0" y="0"/>
              <wp:positionH relativeFrom="page">
                <wp:posOffset>2425700</wp:posOffset>
              </wp:positionH>
              <wp:positionV relativeFrom="page">
                <wp:posOffset>1215474</wp:posOffset>
              </wp:positionV>
              <wp:extent cx="2922270" cy="19431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2922270" cy="194310"/>
                      </a:xfrm>
                      <a:prstGeom prst="rect">
                        <a:avLst/>
                      </a:prstGeom>
                    </wps:spPr>
                    <wps:txbx>
                      <w:txbxContent>
                        <w:p>
                          <w:pPr>
                            <w:spacing w:before="10"/>
                            <w:ind w:left="20" w:right="0" w:firstLine="0"/>
                            <w:jc w:val="left"/>
                            <w:rPr>
                              <w:b/>
                              <w:sz w:val="24"/>
                            </w:rPr>
                          </w:pPr>
                          <w:r>
                            <w:rPr>
                              <w:b/>
                              <w:sz w:val="24"/>
                            </w:rPr>
                            <w:t>ARTICLE</w:t>
                          </w:r>
                          <w:r>
                            <w:rPr>
                              <w:b/>
                              <w:spacing w:val="-7"/>
                              <w:sz w:val="24"/>
                            </w:rPr>
                            <w:t> </w:t>
                          </w:r>
                          <w:r>
                            <w:rPr>
                              <w:b/>
                              <w:sz w:val="24"/>
                            </w:rPr>
                            <w:t>1:</w:t>
                          </w:r>
                          <w:r>
                            <w:rPr>
                              <w:b/>
                              <w:spacing w:val="51"/>
                              <w:sz w:val="24"/>
                            </w:rPr>
                            <w:t> </w:t>
                          </w:r>
                          <w:r>
                            <w:rPr>
                              <w:b/>
                              <w:sz w:val="24"/>
                            </w:rPr>
                            <w:t>UNIFORM</w:t>
                          </w:r>
                          <w:r>
                            <w:rPr>
                              <w:b/>
                              <w:spacing w:val="-5"/>
                              <w:sz w:val="24"/>
                            </w:rPr>
                            <w:t> </w:t>
                          </w:r>
                          <w:r>
                            <w:rPr>
                              <w:b/>
                              <w:sz w:val="24"/>
                            </w:rPr>
                            <w:t>OFFENSE</w:t>
                          </w:r>
                          <w:r>
                            <w:rPr>
                              <w:b/>
                              <w:spacing w:val="-4"/>
                              <w:sz w:val="24"/>
                            </w:rPr>
                            <w:t> CODE</w:t>
                          </w:r>
                        </w:p>
                      </w:txbxContent>
                    </wps:txbx>
                    <wps:bodyPr wrap="square" lIns="0" tIns="0" rIns="0" bIns="0" rtlCol="0">
                      <a:noAutofit/>
                    </wps:bodyPr>
                  </wps:wsp>
                </a:graphicData>
              </a:graphic>
            </wp:anchor>
          </w:drawing>
        </mc:Choice>
        <mc:Fallback>
          <w:pict>
            <v:shape style="position:absolute;margin-left:191pt;margin-top:95.706642pt;width:230.1pt;height:15.3pt;mso-position-horizontal-relative:page;mso-position-vertical-relative:page;z-index:-24326144" type="#_x0000_t202" id="docshape176" filled="false" stroked="false">
              <v:textbox inset="0,0,0,0">
                <w:txbxContent>
                  <w:p>
                    <w:pPr>
                      <w:spacing w:before="10"/>
                      <w:ind w:left="20" w:right="0" w:firstLine="0"/>
                      <w:jc w:val="left"/>
                      <w:rPr>
                        <w:b/>
                        <w:sz w:val="24"/>
                      </w:rPr>
                    </w:pPr>
                    <w:r>
                      <w:rPr>
                        <w:b/>
                        <w:sz w:val="24"/>
                      </w:rPr>
                      <w:t>ARTICLE</w:t>
                    </w:r>
                    <w:r>
                      <w:rPr>
                        <w:b/>
                        <w:spacing w:val="-7"/>
                        <w:sz w:val="24"/>
                      </w:rPr>
                      <w:t> </w:t>
                    </w:r>
                    <w:r>
                      <w:rPr>
                        <w:b/>
                        <w:sz w:val="24"/>
                      </w:rPr>
                      <w:t>1:</w:t>
                    </w:r>
                    <w:r>
                      <w:rPr>
                        <w:b/>
                        <w:spacing w:val="51"/>
                        <w:sz w:val="24"/>
                      </w:rPr>
                      <w:t> </w:t>
                    </w:r>
                    <w:r>
                      <w:rPr>
                        <w:b/>
                        <w:sz w:val="24"/>
                      </w:rPr>
                      <w:t>UNIFORM</w:t>
                    </w:r>
                    <w:r>
                      <w:rPr>
                        <w:b/>
                        <w:spacing w:val="-5"/>
                        <w:sz w:val="24"/>
                      </w:rPr>
                      <w:t> </w:t>
                    </w:r>
                    <w:r>
                      <w:rPr>
                        <w:b/>
                        <w:sz w:val="24"/>
                      </w:rPr>
                      <w:t>OFFENSE</w:t>
                    </w:r>
                    <w:r>
                      <w:rPr>
                        <w:b/>
                        <w:spacing w:val="-4"/>
                        <w:sz w:val="24"/>
                      </w:rPr>
                      <w:t> CODE</w:t>
                    </w:r>
                  </w:p>
                </w:txbxContent>
              </v:textbox>
              <w10:wrap type="none"/>
            </v:shape>
          </w:pict>
        </mc:Fallback>
      </mc:AlternateContent>
    </w:r>
  </w:p>
</w:hdr>
</file>

<file path=word/header1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90848">
              <wp:simplePos x="0" y="0"/>
              <wp:positionH relativeFrom="page">
                <wp:posOffset>2554477</wp:posOffset>
              </wp:positionH>
              <wp:positionV relativeFrom="page">
                <wp:posOffset>1215474</wp:posOffset>
              </wp:positionV>
              <wp:extent cx="2663825" cy="19431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2663825" cy="194310"/>
                      </a:xfrm>
                      <a:prstGeom prst="rect">
                        <a:avLst/>
                      </a:prstGeom>
                    </wps:spPr>
                    <wps:txbx>
                      <w:txbxContent>
                        <w:p>
                          <w:pPr>
                            <w:spacing w:before="10"/>
                            <w:ind w:left="20" w:right="0" w:firstLine="0"/>
                            <w:jc w:val="left"/>
                            <w:rPr>
                              <w:b/>
                              <w:sz w:val="24"/>
                            </w:rPr>
                          </w:pPr>
                          <w:r>
                            <w:rPr>
                              <w:b/>
                              <w:sz w:val="24"/>
                            </w:rPr>
                            <w:t>ARTICLE</w:t>
                          </w:r>
                          <w:r>
                            <w:rPr>
                              <w:b/>
                              <w:spacing w:val="-4"/>
                              <w:sz w:val="24"/>
                            </w:rPr>
                            <w:t> </w:t>
                          </w:r>
                          <w:r>
                            <w:rPr>
                              <w:b/>
                              <w:sz w:val="24"/>
                            </w:rPr>
                            <w:t>2:</w:t>
                          </w:r>
                          <w:r>
                            <w:rPr>
                              <w:b/>
                              <w:spacing w:val="53"/>
                              <w:sz w:val="24"/>
                            </w:rPr>
                            <w:t> </w:t>
                          </w:r>
                          <w:r>
                            <w:rPr>
                              <w:b/>
                              <w:sz w:val="24"/>
                            </w:rPr>
                            <w:t>LOCAL</w:t>
                          </w:r>
                          <w:r>
                            <w:rPr>
                              <w:b/>
                              <w:spacing w:val="-3"/>
                              <w:sz w:val="24"/>
                            </w:rPr>
                            <w:t> </w:t>
                          </w:r>
                          <w:r>
                            <w:rPr>
                              <w:b/>
                              <w:spacing w:val="-2"/>
                              <w:sz w:val="24"/>
                            </w:rPr>
                            <w:t>REGULATIONS</w:t>
                          </w:r>
                        </w:p>
                      </w:txbxContent>
                    </wps:txbx>
                    <wps:bodyPr wrap="square" lIns="0" tIns="0" rIns="0" bIns="0" rtlCol="0">
                      <a:noAutofit/>
                    </wps:bodyPr>
                  </wps:wsp>
                </a:graphicData>
              </a:graphic>
            </wp:anchor>
          </w:drawing>
        </mc:Choice>
        <mc:Fallback>
          <w:pict>
            <v:shape style="position:absolute;margin-left:201.139999pt;margin-top:95.706642pt;width:209.75pt;height:15.3pt;mso-position-horizontal-relative:page;mso-position-vertical-relative:page;z-index:-24325632" type="#_x0000_t202" id="docshape177" filled="false" stroked="false">
              <v:textbox inset="0,0,0,0">
                <w:txbxContent>
                  <w:p>
                    <w:pPr>
                      <w:spacing w:before="10"/>
                      <w:ind w:left="20" w:right="0" w:firstLine="0"/>
                      <w:jc w:val="left"/>
                      <w:rPr>
                        <w:b/>
                        <w:sz w:val="24"/>
                      </w:rPr>
                    </w:pPr>
                    <w:r>
                      <w:rPr>
                        <w:b/>
                        <w:sz w:val="24"/>
                      </w:rPr>
                      <w:t>ARTICLE</w:t>
                    </w:r>
                    <w:r>
                      <w:rPr>
                        <w:b/>
                        <w:spacing w:val="-4"/>
                        <w:sz w:val="24"/>
                      </w:rPr>
                      <w:t> </w:t>
                    </w:r>
                    <w:r>
                      <w:rPr>
                        <w:b/>
                        <w:sz w:val="24"/>
                      </w:rPr>
                      <w:t>2:</w:t>
                    </w:r>
                    <w:r>
                      <w:rPr>
                        <w:b/>
                        <w:spacing w:val="53"/>
                        <w:sz w:val="24"/>
                      </w:rPr>
                      <w:t> </w:t>
                    </w:r>
                    <w:r>
                      <w:rPr>
                        <w:b/>
                        <w:sz w:val="24"/>
                      </w:rPr>
                      <w:t>LOCAL</w:t>
                    </w:r>
                    <w:r>
                      <w:rPr>
                        <w:b/>
                        <w:spacing w:val="-3"/>
                        <w:sz w:val="24"/>
                      </w:rPr>
                      <w:t> </w:t>
                    </w:r>
                    <w:r>
                      <w:rPr>
                        <w:b/>
                        <w:spacing w:val="-2"/>
                        <w:sz w:val="24"/>
                      </w:rPr>
                      <w:t>REGULATIONS</w:t>
                    </w:r>
                  </w:p>
                </w:txbxContent>
              </v:textbox>
              <w10:wrap type="none"/>
            </v:shape>
          </w:pict>
        </mc:Fallback>
      </mc:AlternateContent>
    </w:r>
  </w:p>
</w:hdr>
</file>

<file path=word/header1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91360">
              <wp:simplePos x="0" y="0"/>
              <wp:positionH relativeFrom="page">
                <wp:posOffset>684276</wp:posOffset>
              </wp:positionH>
              <wp:positionV relativeFrom="page">
                <wp:posOffset>682836</wp:posOffset>
              </wp:positionV>
              <wp:extent cx="165100" cy="19431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25120" type="#_x0000_t202" id="docshape178"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91872">
              <wp:simplePos x="0" y="0"/>
              <wp:positionH relativeFrom="page">
                <wp:posOffset>3052826</wp:posOffset>
              </wp:positionH>
              <wp:positionV relativeFrom="page">
                <wp:posOffset>682836</wp:posOffset>
              </wp:positionV>
              <wp:extent cx="1666875" cy="19431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666875" cy="194310"/>
                      </a:xfrm>
                      <a:prstGeom prst="rect">
                        <a:avLst/>
                      </a:prstGeom>
                    </wps:spPr>
                    <wps:txbx>
                      <w:txbxContent>
                        <w:p>
                          <w:pPr>
                            <w:spacing w:before="10"/>
                            <w:ind w:left="20" w:right="0" w:firstLine="0"/>
                            <w:jc w:val="left"/>
                            <w:rPr>
                              <w:b/>
                              <w:sz w:val="24"/>
                            </w:rPr>
                          </w:pPr>
                          <w:r>
                            <w:rPr>
                              <w:b/>
                              <w:sz w:val="24"/>
                            </w:rPr>
                            <w:t>Gridley - Public </w:t>
                          </w:r>
                          <w:r>
                            <w:rPr>
                              <w:b/>
                              <w:spacing w:val="-2"/>
                              <w:sz w:val="24"/>
                            </w:rPr>
                            <w:t>Offenses</w:t>
                          </w:r>
                        </w:p>
                      </w:txbxContent>
                    </wps:txbx>
                    <wps:bodyPr wrap="square" lIns="0" tIns="0" rIns="0" bIns="0" rtlCol="0">
                      <a:noAutofit/>
                    </wps:bodyPr>
                  </wps:wsp>
                </a:graphicData>
              </a:graphic>
            </wp:anchor>
          </w:drawing>
        </mc:Choice>
        <mc:Fallback>
          <w:pict>
            <v:shape style="position:absolute;margin-left:240.380005pt;margin-top:53.76664pt;width:131.25pt;height:15.3pt;mso-position-horizontal-relative:page;mso-position-vertical-relative:page;z-index:-24324608" type="#_x0000_t202" id="docshape179" filled="false" stroked="false">
              <v:textbox inset="0,0,0,0">
                <w:txbxContent>
                  <w:p>
                    <w:pPr>
                      <w:spacing w:before="10"/>
                      <w:ind w:left="20" w:right="0" w:firstLine="0"/>
                      <w:jc w:val="left"/>
                      <w:rPr>
                        <w:b/>
                        <w:sz w:val="24"/>
                      </w:rPr>
                    </w:pPr>
                    <w:r>
                      <w:rPr>
                        <w:b/>
                        <w:sz w:val="24"/>
                      </w:rPr>
                      <w:t>Gridley - Public </w:t>
                    </w:r>
                    <w:r>
                      <w:rPr>
                        <w:b/>
                        <w:spacing w:val="-2"/>
                        <w:sz w:val="24"/>
                      </w:rPr>
                      <w:t>Offenses</w:t>
                    </w:r>
                  </w:p>
                </w:txbxContent>
              </v:textbox>
              <w10:wrap type="none"/>
            </v:shape>
          </w:pict>
        </mc:Fallback>
      </mc:AlternateContent>
    </w:r>
  </w:p>
</w:hdr>
</file>

<file path=word/header1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92384">
              <wp:simplePos x="0" y="0"/>
              <wp:positionH relativeFrom="page">
                <wp:posOffset>684276</wp:posOffset>
              </wp:positionH>
              <wp:positionV relativeFrom="page">
                <wp:posOffset>682836</wp:posOffset>
              </wp:positionV>
              <wp:extent cx="165100" cy="19431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24096" type="#_x0000_t202" id="docshape180"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92896">
              <wp:simplePos x="0" y="0"/>
              <wp:positionH relativeFrom="page">
                <wp:posOffset>3040633</wp:posOffset>
              </wp:positionH>
              <wp:positionV relativeFrom="page">
                <wp:posOffset>682836</wp:posOffset>
              </wp:positionV>
              <wp:extent cx="1691639" cy="19431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691639" cy="194310"/>
                      </a:xfrm>
                      <a:prstGeom prst="rect">
                        <a:avLst/>
                      </a:prstGeom>
                    </wps:spPr>
                    <wps:txbx>
                      <w:txbxContent>
                        <w:p>
                          <w:pPr>
                            <w:spacing w:before="10"/>
                            <w:ind w:left="20" w:right="0" w:firstLine="0"/>
                            <w:jc w:val="left"/>
                            <w:rPr>
                              <w:b/>
                              <w:sz w:val="24"/>
                            </w:rPr>
                          </w:pPr>
                          <w:r>
                            <w:rPr>
                              <w:b/>
                              <w:sz w:val="24"/>
                            </w:rPr>
                            <w:t>Gridley - Public </w:t>
                          </w:r>
                          <w:r>
                            <w:rPr>
                              <w:b/>
                              <w:spacing w:val="-2"/>
                              <w:sz w:val="24"/>
                            </w:rPr>
                            <w:t>Property</w:t>
                          </w:r>
                        </w:p>
                      </w:txbxContent>
                    </wps:txbx>
                    <wps:bodyPr wrap="square" lIns="0" tIns="0" rIns="0" bIns="0" rtlCol="0">
                      <a:noAutofit/>
                    </wps:bodyPr>
                  </wps:wsp>
                </a:graphicData>
              </a:graphic>
            </wp:anchor>
          </w:drawing>
        </mc:Choice>
        <mc:Fallback>
          <w:pict>
            <v:shape style="position:absolute;margin-left:239.419998pt;margin-top:53.76664pt;width:133.2pt;height:15.3pt;mso-position-horizontal-relative:page;mso-position-vertical-relative:page;z-index:-24323584" type="#_x0000_t202" id="docshape181" filled="false" stroked="false">
              <v:textbox inset="0,0,0,0">
                <w:txbxContent>
                  <w:p>
                    <w:pPr>
                      <w:spacing w:before="10"/>
                      <w:ind w:left="20" w:right="0" w:firstLine="0"/>
                      <w:jc w:val="left"/>
                      <w:rPr>
                        <w:b/>
                        <w:sz w:val="24"/>
                      </w:rPr>
                    </w:pPr>
                    <w:r>
                      <w:rPr>
                        <w:b/>
                        <w:sz w:val="24"/>
                      </w:rPr>
                      <w:t>Gridley - Public </w:t>
                    </w:r>
                    <w:r>
                      <w:rPr>
                        <w:b/>
                        <w:spacing w:val="-2"/>
                        <w:sz w:val="24"/>
                      </w:rPr>
                      <w:t>Property</w:t>
                    </w:r>
                  </w:p>
                </w:txbxContent>
              </v:textbox>
              <w10:wrap type="none"/>
            </v:shape>
          </w:pict>
        </mc:Fallback>
      </mc:AlternateContent>
    </w:r>
  </w:p>
</w:hdr>
</file>

<file path=word/header1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93408">
              <wp:simplePos x="0" y="0"/>
              <wp:positionH relativeFrom="page">
                <wp:posOffset>2939288</wp:posOffset>
              </wp:positionH>
              <wp:positionV relativeFrom="page">
                <wp:posOffset>1215474</wp:posOffset>
              </wp:positionV>
              <wp:extent cx="1894205" cy="19431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894205" cy="194310"/>
                      </a:xfrm>
                      <a:prstGeom prst="rect">
                        <a:avLst/>
                      </a:prstGeom>
                    </wps:spPr>
                    <wps:txbx>
                      <w:txbxContent>
                        <w:p>
                          <w:pPr>
                            <w:spacing w:before="10"/>
                            <w:ind w:left="20" w:right="0" w:firstLine="0"/>
                            <w:jc w:val="left"/>
                            <w:rPr>
                              <w:b/>
                              <w:sz w:val="24"/>
                            </w:rPr>
                          </w:pPr>
                          <w:r>
                            <w:rPr>
                              <w:b/>
                              <w:sz w:val="24"/>
                            </w:rPr>
                            <w:t>ARTICLE</w:t>
                          </w:r>
                          <w:r>
                            <w:rPr>
                              <w:b/>
                              <w:spacing w:val="-4"/>
                              <w:sz w:val="24"/>
                            </w:rPr>
                            <w:t> </w:t>
                          </w:r>
                          <w:r>
                            <w:rPr>
                              <w:b/>
                              <w:sz w:val="24"/>
                            </w:rPr>
                            <w:t>1:</w:t>
                          </w:r>
                          <w:r>
                            <w:rPr>
                              <w:b/>
                              <w:spacing w:val="54"/>
                              <w:sz w:val="24"/>
                            </w:rPr>
                            <w:t> </w:t>
                          </w:r>
                          <w:r>
                            <w:rPr>
                              <w:b/>
                              <w:sz w:val="24"/>
                            </w:rPr>
                            <w:t>CITY</w:t>
                          </w:r>
                          <w:r>
                            <w:rPr>
                              <w:b/>
                              <w:spacing w:val="-3"/>
                              <w:sz w:val="24"/>
                            </w:rPr>
                            <w:t> </w:t>
                          </w:r>
                          <w:r>
                            <w:rPr>
                              <w:b/>
                              <w:spacing w:val="-2"/>
                              <w:sz w:val="24"/>
                            </w:rPr>
                            <w:t>PARKS</w:t>
                          </w:r>
                        </w:p>
                      </w:txbxContent>
                    </wps:txbx>
                    <wps:bodyPr wrap="square" lIns="0" tIns="0" rIns="0" bIns="0" rtlCol="0">
                      <a:noAutofit/>
                    </wps:bodyPr>
                  </wps:wsp>
                </a:graphicData>
              </a:graphic>
            </wp:anchor>
          </w:drawing>
        </mc:Choice>
        <mc:Fallback>
          <w:pict>
            <v:shape style="position:absolute;margin-left:231.440002pt;margin-top:95.706642pt;width:149.15pt;height:15.3pt;mso-position-horizontal-relative:page;mso-position-vertical-relative:page;z-index:-24323072" type="#_x0000_t202" id="docshape182" filled="false" stroked="false">
              <v:textbox inset="0,0,0,0">
                <w:txbxContent>
                  <w:p>
                    <w:pPr>
                      <w:spacing w:before="10"/>
                      <w:ind w:left="20" w:right="0" w:firstLine="0"/>
                      <w:jc w:val="left"/>
                      <w:rPr>
                        <w:b/>
                        <w:sz w:val="24"/>
                      </w:rPr>
                    </w:pPr>
                    <w:r>
                      <w:rPr>
                        <w:b/>
                        <w:sz w:val="24"/>
                      </w:rPr>
                      <w:t>ARTICLE</w:t>
                    </w:r>
                    <w:r>
                      <w:rPr>
                        <w:b/>
                        <w:spacing w:val="-4"/>
                        <w:sz w:val="24"/>
                      </w:rPr>
                      <w:t> </w:t>
                    </w:r>
                    <w:r>
                      <w:rPr>
                        <w:b/>
                        <w:sz w:val="24"/>
                      </w:rPr>
                      <w:t>1:</w:t>
                    </w:r>
                    <w:r>
                      <w:rPr>
                        <w:b/>
                        <w:spacing w:val="54"/>
                        <w:sz w:val="24"/>
                      </w:rPr>
                      <w:t> </w:t>
                    </w:r>
                    <w:r>
                      <w:rPr>
                        <w:b/>
                        <w:sz w:val="24"/>
                      </w:rPr>
                      <w:t>CITY</w:t>
                    </w:r>
                    <w:r>
                      <w:rPr>
                        <w:b/>
                        <w:spacing w:val="-3"/>
                        <w:sz w:val="24"/>
                      </w:rPr>
                      <w:t> </w:t>
                    </w:r>
                    <w:r>
                      <w:rPr>
                        <w:b/>
                        <w:spacing w:val="-2"/>
                        <w:sz w:val="24"/>
                      </w:rPr>
                      <w:t>PARKS</w:t>
                    </w:r>
                  </w:p>
                </w:txbxContent>
              </v:textbox>
              <w10:wrap type="none"/>
            </v:shape>
          </w:pict>
        </mc:Fallback>
      </mc:AlternateContent>
    </w:r>
  </w:p>
</w:hdr>
</file>

<file path=word/header1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93920">
              <wp:simplePos x="0" y="0"/>
              <wp:positionH relativeFrom="page">
                <wp:posOffset>3523741</wp:posOffset>
              </wp:positionH>
              <wp:positionV relativeFrom="page">
                <wp:posOffset>682836</wp:posOffset>
              </wp:positionV>
              <wp:extent cx="725170" cy="19431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725170" cy="194310"/>
                      </a:xfrm>
                      <a:prstGeom prst="rect">
                        <a:avLst/>
                      </a:prstGeom>
                    </wps:spPr>
                    <wps:txbx>
                      <w:txbxContent>
                        <w:p>
                          <w:pPr>
                            <w:spacing w:before="10"/>
                            <w:ind w:left="20" w:right="0" w:firstLine="0"/>
                            <w:jc w:val="left"/>
                            <w:rPr>
                              <w:b/>
                              <w:sz w:val="24"/>
                            </w:rPr>
                          </w:pPr>
                          <w:r>
                            <w:rPr>
                              <w:b/>
                              <w:sz w:val="24"/>
                            </w:rPr>
                            <w:t>City </w:t>
                          </w:r>
                          <w:r>
                            <w:rPr>
                              <w:b/>
                              <w:spacing w:val="-2"/>
                              <w:sz w:val="24"/>
                            </w:rPr>
                            <w:t>Parks</w:t>
                          </w:r>
                        </w:p>
                      </w:txbxContent>
                    </wps:txbx>
                    <wps:bodyPr wrap="square" lIns="0" tIns="0" rIns="0" bIns="0" rtlCol="0">
                      <a:noAutofit/>
                    </wps:bodyPr>
                  </wps:wsp>
                </a:graphicData>
              </a:graphic>
            </wp:anchor>
          </w:drawing>
        </mc:Choice>
        <mc:Fallback>
          <w:pict>
            <v:shape style="position:absolute;margin-left:277.459991pt;margin-top:53.76664pt;width:57.1pt;height:15.3pt;mso-position-horizontal-relative:page;mso-position-vertical-relative:page;z-index:-24322560" type="#_x0000_t202" id="docshape183" filled="false" stroked="false">
              <v:textbox inset="0,0,0,0">
                <w:txbxContent>
                  <w:p>
                    <w:pPr>
                      <w:spacing w:before="10"/>
                      <w:ind w:left="20" w:right="0" w:firstLine="0"/>
                      <w:jc w:val="left"/>
                      <w:rPr>
                        <w:b/>
                        <w:sz w:val="24"/>
                      </w:rPr>
                    </w:pPr>
                    <w:r>
                      <w:rPr>
                        <w:b/>
                        <w:sz w:val="24"/>
                      </w:rPr>
                      <w:t>City </w:t>
                    </w:r>
                    <w:r>
                      <w:rPr>
                        <w:b/>
                        <w:spacing w:val="-2"/>
                        <w:sz w:val="24"/>
                      </w:rPr>
                      <w:t>Parks</w:t>
                    </w:r>
                  </w:p>
                </w:txbxContent>
              </v:textbox>
              <w10:wrap type="none"/>
            </v:shape>
          </w:pict>
        </mc:Fallback>
      </mc:AlternateContent>
    </w:r>
    <w:r>
      <w:rPr/>
      <mc:AlternateContent>
        <mc:Choice Requires="wps">
          <w:drawing>
            <wp:anchor distT="0" distB="0" distL="0" distR="0" allowOverlap="1" layoutInCell="1" locked="0" behindDoc="1" simplePos="0" relativeHeight="478994432">
              <wp:simplePos x="0" y="0"/>
              <wp:positionH relativeFrom="page">
                <wp:posOffset>6961123</wp:posOffset>
              </wp:positionH>
              <wp:positionV relativeFrom="page">
                <wp:posOffset>682836</wp:posOffset>
              </wp:positionV>
              <wp:extent cx="101600" cy="19431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01600" cy="194310"/>
                      </a:xfrm>
                      <a:prstGeom prst="rect">
                        <a:avLst/>
                      </a:prstGeom>
                    </wps:spPr>
                    <wps:txbx>
                      <w:txbxContent>
                        <w:p>
                          <w:pPr>
                            <w:pStyle w:val="BodyText"/>
                            <w:spacing w:before="10"/>
                            <w:ind w:left="20"/>
                          </w:pPr>
                          <w:r>
                            <w:rPr>
                              <w:spacing w:val="-10"/>
                            </w:rPr>
                            <w:t>5</w:t>
                          </w:r>
                        </w:p>
                      </w:txbxContent>
                    </wps:txbx>
                    <wps:bodyPr wrap="square" lIns="0" tIns="0" rIns="0" bIns="0" rtlCol="0">
                      <a:noAutofit/>
                    </wps:bodyPr>
                  </wps:wsp>
                </a:graphicData>
              </a:graphic>
            </wp:anchor>
          </w:drawing>
        </mc:Choice>
        <mc:Fallback>
          <w:pict>
            <v:shape style="position:absolute;margin-left:548.119995pt;margin-top:53.76664pt;width:8pt;height:15.3pt;mso-position-horizontal-relative:page;mso-position-vertical-relative:page;z-index:-24322048" type="#_x0000_t202" id="docshape184" filled="false" stroked="false">
              <v:textbox inset="0,0,0,0">
                <w:txbxContent>
                  <w:p>
                    <w:pPr>
                      <w:pStyle w:val="BodyText"/>
                      <w:spacing w:before="10"/>
                      <w:ind w:left="20"/>
                    </w:pPr>
                    <w:r>
                      <w:rPr>
                        <w:spacing w:val="-10"/>
                      </w:rPr>
                      <w:t>5</w:t>
                    </w:r>
                  </w:p>
                </w:txbxContent>
              </v:textbox>
              <w10:wrap type="none"/>
            </v:shape>
          </w:pict>
        </mc:Fallback>
      </mc:AlternateContent>
    </w:r>
  </w:p>
</w:hdr>
</file>

<file path=word/header1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94944">
              <wp:simplePos x="0" y="0"/>
              <wp:positionH relativeFrom="page">
                <wp:posOffset>684276</wp:posOffset>
              </wp:positionH>
              <wp:positionV relativeFrom="page">
                <wp:posOffset>682836</wp:posOffset>
              </wp:positionV>
              <wp:extent cx="165100" cy="19431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21536" type="#_x0000_t202" id="docshape185"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95456">
              <wp:simplePos x="0" y="0"/>
              <wp:positionH relativeFrom="page">
                <wp:posOffset>3040633</wp:posOffset>
              </wp:positionH>
              <wp:positionV relativeFrom="page">
                <wp:posOffset>682836</wp:posOffset>
              </wp:positionV>
              <wp:extent cx="1691639" cy="19431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691639" cy="194310"/>
                      </a:xfrm>
                      <a:prstGeom prst="rect">
                        <a:avLst/>
                      </a:prstGeom>
                    </wps:spPr>
                    <wps:txbx>
                      <w:txbxContent>
                        <w:p>
                          <w:pPr>
                            <w:spacing w:before="10"/>
                            <w:ind w:left="20" w:right="0" w:firstLine="0"/>
                            <w:jc w:val="left"/>
                            <w:rPr>
                              <w:b/>
                              <w:sz w:val="24"/>
                            </w:rPr>
                          </w:pPr>
                          <w:r>
                            <w:rPr>
                              <w:b/>
                              <w:sz w:val="24"/>
                            </w:rPr>
                            <w:t>Gridley - Public </w:t>
                          </w:r>
                          <w:r>
                            <w:rPr>
                              <w:b/>
                              <w:spacing w:val="-2"/>
                              <w:sz w:val="24"/>
                            </w:rPr>
                            <w:t>Property</w:t>
                          </w:r>
                        </w:p>
                      </w:txbxContent>
                    </wps:txbx>
                    <wps:bodyPr wrap="square" lIns="0" tIns="0" rIns="0" bIns="0" rtlCol="0">
                      <a:noAutofit/>
                    </wps:bodyPr>
                  </wps:wsp>
                </a:graphicData>
              </a:graphic>
            </wp:anchor>
          </w:drawing>
        </mc:Choice>
        <mc:Fallback>
          <w:pict>
            <v:shape style="position:absolute;margin-left:239.419998pt;margin-top:53.76664pt;width:133.2pt;height:15.3pt;mso-position-horizontal-relative:page;mso-position-vertical-relative:page;z-index:-24321024" type="#_x0000_t202" id="docshape186" filled="false" stroked="false">
              <v:textbox inset="0,0,0,0">
                <w:txbxContent>
                  <w:p>
                    <w:pPr>
                      <w:spacing w:before="10"/>
                      <w:ind w:left="20" w:right="0" w:firstLine="0"/>
                      <w:jc w:val="left"/>
                      <w:rPr>
                        <w:b/>
                        <w:sz w:val="24"/>
                      </w:rPr>
                    </w:pPr>
                    <w:r>
                      <w:rPr>
                        <w:b/>
                        <w:sz w:val="24"/>
                      </w:rPr>
                      <w:t>Gridley - Public </w:t>
                    </w:r>
                    <w:r>
                      <w:rPr>
                        <w:b/>
                        <w:spacing w:val="-2"/>
                        <w:sz w:val="24"/>
                      </w:rPr>
                      <w:t>Property</w:t>
                    </w:r>
                  </w:p>
                </w:txbxContent>
              </v:textbox>
              <w10:wrap type="none"/>
            </v:shape>
          </w:pict>
        </mc:Fallback>
      </mc:AlternateContent>
    </w:r>
  </w:p>
</w:hdr>
</file>

<file path=word/header1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95968">
              <wp:simplePos x="0" y="0"/>
              <wp:positionH relativeFrom="page">
                <wp:posOffset>3549650</wp:posOffset>
              </wp:positionH>
              <wp:positionV relativeFrom="page">
                <wp:posOffset>682836</wp:posOffset>
              </wp:positionV>
              <wp:extent cx="673735" cy="19431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673735" cy="194310"/>
                      </a:xfrm>
                      <a:prstGeom prst="rect">
                        <a:avLst/>
                      </a:prstGeom>
                    </wps:spPr>
                    <wps:txbx>
                      <w:txbxContent>
                        <w:p>
                          <w:pPr>
                            <w:spacing w:before="10"/>
                            <w:ind w:left="20" w:right="0" w:firstLine="0"/>
                            <w:jc w:val="left"/>
                            <w:rPr>
                              <w:b/>
                              <w:sz w:val="24"/>
                            </w:rPr>
                          </w:pPr>
                          <w:r>
                            <w:rPr>
                              <w:b/>
                              <w:sz w:val="24"/>
                            </w:rPr>
                            <w:t>City </w:t>
                          </w:r>
                          <w:r>
                            <w:rPr>
                              <w:b/>
                              <w:spacing w:val="-4"/>
                              <w:sz w:val="24"/>
                            </w:rPr>
                            <w:t>Lake</w:t>
                          </w:r>
                        </w:p>
                      </w:txbxContent>
                    </wps:txbx>
                    <wps:bodyPr wrap="square" lIns="0" tIns="0" rIns="0" bIns="0" rtlCol="0">
                      <a:noAutofit/>
                    </wps:bodyPr>
                  </wps:wsp>
                </a:graphicData>
              </a:graphic>
            </wp:anchor>
          </w:drawing>
        </mc:Choice>
        <mc:Fallback>
          <w:pict>
            <v:shape style="position:absolute;margin-left:279.5pt;margin-top:53.76664pt;width:53.05pt;height:15.3pt;mso-position-horizontal-relative:page;mso-position-vertical-relative:page;z-index:-24320512" type="#_x0000_t202" id="docshape187" filled="false" stroked="false">
              <v:textbox inset="0,0,0,0">
                <w:txbxContent>
                  <w:p>
                    <w:pPr>
                      <w:spacing w:before="10"/>
                      <w:ind w:left="20" w:right="0" w:firstLine="0"/>
                      <w:jc w:val="left"/>
                      <w:rPr>
                        <w:b/>
                        <w:sz w:val="24"/>
                      </w:rPr>
                    </w:pPr>
                    <w:r>
                      <w:rPr>
                        <w:b/>
                        <w:sz w:val="24"/>
                      </w:rPr>
                      <w:t>City </w:t>
                    </w:r>
                    <w:r>
                      <w:rPr>
                        <w:b/>
                        <w:spacing w:val="-4"/>
                        <w:sz w:val="24"/>
                      </w:rPr>
                      <w:t>Lake</w:t>
                    </w:r>
                  </w:p>
                </w:txbxContent>
              </v:textbox>
              <w10:wrap type="none"/>
            </v:shape>
          </w:pict>
        </mc:Fallback>
      </mc:AlternateContent>
    </w:r>
    <w:r>
      <w:rPr/>
      <mc:AlternateContent>
        <mc:Choice Requires="wps">
          <w:drawing>
            <wp:anchor distT="0" distB="0" distL="0" distR="0" allowOverlap="1" layoutInCell="1" locked="0" behindDoc="1" simplePos="0" relativeHeight="478996480">
              <wp:simplePos x="0" y="0"/>
              <wp:positionH relativeFrom="page">
                <wp:posOffset>6961885</wp:posOffset>
              </wp:positionH>
              <wp:positionV relativeFrom="page">
                <wp:posOffset>682836</wp:posOffset>
              </wp:positionV>
              <wp:extent cx="101600" cy="19431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01600" cy="194310"/>
                      </a:xfrm>
                      <a:prstGeom prst="rect">
                        <a:avLst/>
                      </a:prstGeom>
                    </wps:spPr>
                    <wps:txbx>
                      <w:txbxContent>
                        <w:p>
                          <w:pPr>
                            <w:pStyle w:val="BodyText"/>
                            <w:spacing w:before="10"/>
                            <w:ind w:left="20"/>
                          </w:pPr>
                          <w:r>
                            <w:rPr>
                              <w:spacing w:val="-10"/>
                            </w:rPr>
                            <w:t>7</w:t>
                          </w:r>
                        </w:p>
                      </w:txbxContent>
                    </wps:txbx>
                    <wps:bodyPr wrap="square" lIns="0" tIns="0" rIns="0" bIns="0" rtlCol="0">
                      <a:noAutofit/>
                    </wps:bodyPr>
                  </wps:wsp>
                </a:graphicData>
              </a:graphic>
            </wp:anchor>
          </w:drawing>
        </mc:Choice>
        <mc:Fallback>
          <w:pict>
            <v:shape style="position:absolute;margin-left:548.179993pt;margin-top:53.76664pt;width:8pt;height:15.3pt;mso-position-horizontal-relative:page;mso-position-vertical-relative:page;z-index:-24320000" type="#_x0000_t202" id="docshape188" filled="false" stroked="false">
              <v:textbox inset="0,0,0,0">
                <w:txbxContent>
                  <w:p>
                    <w:pPr>
                      <w:pStyle w:val="BodyText"/>
                      <w:spacing w:before="10"/>
                      <w:ind w:left="20"/>
                    </w:pPr>
                    <w:r>
                      <w:rPr>
                        <w:spacing w:val="-10"/>
                      </w:rPr>
                      <w:t>7</w:t>
                    </w:r>
                  </w:p>
                </w:txbxContent>
              </v:textbox>
              <w10:wrap type="none"/>
            </v:shape>
          </w:pict>
        </mc:Fallback>
      </mc:AlternateContent>
    </w:r>
  </w:p>
</w:hdr>
</file>

<file path=word/header1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96992">
              <wp:simplePos x="0" y="0"/>
              <wp:positionH relativeFrom="page">
                <wp:posOffset>684276</wp:posOffset>
              </wp:positionH>
              <wp:positionV relativeFrom="page">
                <wp:posOffset>682836</wp:posOffset>
              </wp:positionV>
              <wp:extent cx="165100" cy="19431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19488" type="#_x0000_t202" id="docshape189"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97504">
              <wp:simplePos x="0" y="0"/>
              <wp:positionH relativeFrom="page">
                <wp:posOffset>3040633</wp:posOffset>
              </wp:positionH>
              <wp:positionV relativeFrom="page">
                <wp:posOffset>682836</wp:posOffset>
              </wp:positionV>
              <wp:extent cx="1691639" cy="19431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691639" cy="194310"/>
                      </a:xfrm>
                      <a:prstGeom prst="rect">
                        <a:avLst/>
                      </a:prstGeom>
                    </wps:spPr>
                    <wps:txbx>
                      <w:txbxContent>
                        <w:p>
                          <w:pPr>
                            <w:spacing w:before="10"/>
                            <w:ind w:left="20" w:right="0" w:firstLine="0"/>
                            <w:jc w:val="left"/>
                            <w:rPr>
                              <w:b/>
                              <w:sz w:val="24"/>
                            </w:rPr>
                          </w:pPr>
                          <w:r>
                            <w:rPr>
                              <w:b/>
                              <w:sz w:val="24"/>
                            </w:rPr>
                            <w:t>Gridley - Public </w:t>
                          </w:r>
                          <w:r>
                            <w:rPr>
                              <w:b/>
                              <w:spacing w:val="-2"/>
                              <w:sz w:val="24"/>
                            </w:rPr>
                            <w:t>Property</w:t>
                          </w:r>
                        </w:p>
                      </w:txbxContent>
                    </wps:txbx>
                    <wps:bodyPr wrap="square" lIns="0" tIns="0" rIns="0" bIns="0" rtlCol="0">
                      <a:noAutofit/>
                    </wps:bodyPr>
                  </wps:wsp>
                </a:graphicData>
              </a:graphic>
            </wp:anchor>
          </w:drawing>
        </mc:Choice>
        <mc:Fallback>
          <w:pict>
            <v:shape style="position:absolute;margin-left:239.419998pt;margin-top:53.76664pt;width:133.2pt;height:15.3pt;mso-position-horizontal-relative:page;mso-position-vertical-relative:page;z-index:-24318976" type="#_x0000_t202" id="docshape190" filled="false" stroked="false">
              <v:textbox inset="0,0,0,0">
                <w:txbxContent>
                  <w:p>
                    <w:pPr>
                      <w:spacing w:before="10"/>
                      <w:ind w:left="20" w:right="0" w:firstLine="0"/>
                      <w:jc w:val="left"/>
                      <w:rPr>
                        <w:b/>
                        <w:sz w:val="24"/>
                      </w:rPr>
                    </w:pPr>
                    <w:r>
                      <w:rPr>
                        <w:b/>
                        <w:sz w:val="24"/>
                      </w:rPr>
                      <w:t>Gridley - Public </w:t>
                    </w:r>
                    <w:r>
                      <w:rPr>
                        <w:b/>
                        <w:spacing w:val="-2"/>
                        <w:sz w:val="24"/>
                      </w:rPr>
                      <w:t>Property</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10976">
              <wp:simplePos x="0" y="0"/>
              <wp:positionH relativeFrom="page">
                <wp:posOffset>3410203</wp:posOffset>
              </wp:positionH>
              <wp:positionV relativeFrom="page">
                <wp:posOffset>682836</wp:posOffset>
              </wp:positionV>
              <wp:extent cx="952500" cy="1943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952500" cy="194310"/>
                      </a:xfrm>
                      <a:prstGeom prst="rect">
                        <a:avLst/>
                      </a:prstGeom>
                    </wps:spPr>
                    <wps:txbx>
                      <w:txbxContent>
                        <w:p>
                          <w:pPr>
                            <w:spacing w:before="10"/>
                            <w:ind w:left="20" w:right="0" w:firstLine="0"/>
                            <w:jc w:val="left"/>
                            <w:rPr>
                              <w:b/>
                              <w:sz w:val="24"/>
                            </w:rPr>
                          </w:pPr>
                          <w:r>
                            <w:rPr>
                              <w:b/>
                              <w:sz w:val="24"/>
                            </w:rPr>
                            <w:t>Open</w:t>
                          </w:r>
                          <w:r>
                            <w:rPr>
                              <w:b/>
                              <w:spacing w:val="-4"/>
                              <w:sz w:val="24"/>
                            </w:rPr>
                            <w:t> </w:t>
                          </w:r>
                          <w:r>
                            <w:rPr>
                              <w:b/>
                              <w:spacing w:val="-2"/>
                              <w:sz w:val="24"/>
                            </w:rPr>
                            <w:t>Records</w:t>
                          </w:r>
                        </w:p>
                      </w:txbxContent>
                    </wps:txbx>
                    <wps:bodyPr wrap="square" lIns="0" tIns="0" rIns="0" bIns="0" rtlCol="0">
                      <a:noAutofit/>
                    </wps:bodyPr>
                  </wps:wsp>
                </a:graphicData>
              </a:graphic>
            </wp:anchor>
          </w:drawing>
        </mc:Choice>
        <mc:Fallback>
          <w:pict>
            <v:shape style="position:absolute;margin-left:268.519989pt;margin-top:53.76664pt;width:75pt;height:15.3pt;mso-position-horizontal-relative:page;mso-position-vertical-relative:page;z-index:-24405504" type="#_x0000_t202" id="docshape21" filled="false" stroked="false">
              <v:textbox inset="0,0,0,0">
                <w:txbxContent>
                  <w:p>
                    <w:pPr>
                      <w:spacing w:before="10"/>
                      <w:ind w:left="20" w:right="0" w:firstLine="0"/>
                      <w:jc w:val="left"/>
                      <w:rPr>
                        <w:b/>
                        <w:sz w:val="24"/>
                      </w:rPr>
                    </w:pPr>
                    <w:r>
                      <w:rPr>
                        <w:b/>
                        <w:sz w:val="24"/>
                      </w:rPr>
                      <w:t>Open</w:t>
                    </w:r>
                    <w:r>
                      <w:rPr>
                        <w:b/>
                        <w:spacing w:val="-4"/>
                        <w:sz w:val="24"/>
                      </w:rPr>
                      <w:t> </w:t>
                    </w:r>
                    <w:r>
                      <w:rPr>
                        <w:b/>
                        <w:spacing w:val="-2"/>
                        <w:sz w:val="24"/>
                      </w:rPr>
                      <w:t>Records</w:t>
                    </w:r>
                  </w:p>
                </w:txbxContent>
              </v:textbox>
              <w10:wrap type="none"/>
            </v:shape>
          </w:pict>
        </mc:Fallback>
      </mc:AlternateContent>
    </w:r>
    <w:r>
      <w:rPr/>
      <mc:AlternateContent>
        <mc:Choice Requires="wps">
          <w:drawing>
            <wp:anchor distT="0" distB="0" distL="0" distR="0" allowOverlap="1" layoutInCell="1" locked="0" behindDoc="1" simplePos="0" relativeHeight="478911488">
              <wp:simplePos x="0" y="0"/>
              <wp:positionH relativeFrom="page">
                <wp:posOffset>6860285</wp:posOffset>
              </wp:positionH>
              <wp:positionV relativeFrom="page">
                <wp:posOffset>682836</wp:posOffset>
              </wp:positionV>
              <wp:extent cx="241300" cy="1943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 style="position:absolute;margin-left:540.179993pt;margin-top:53.76664pt;width:19pt;height:15.3pt;mso-position-horizontal-relative:page;mso-position-vertical-relative:page;z-index:-24404992" type="#_x0000_t202" id="docshape2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29</w:t>
                    </w:r>
                    <w:r>
                      <w:rPr>
                        <w:spacing w:val="-5"/>
                      </w:rPr>
                      <w:fldChar w:fldCharType="end"/>
                    </w:r>
                  </w:p>
                </w:txbxContent>
              </v:textbox>
              <w10:wrap type="none"/>
            </v:shape>
          </w:pict>
        </mc:Fallback>
      </mc:AlternateContent>
    </w:r>
  </w:p>
</w:hdr>
</file>

<file path=word/header1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98016">
              <wp:simplePos x="0" y="0"/>
              <wp:positionH relativeFrom="page">
                <wp:posOffset>3549650</wp:posOffset>
              </wp:positionH>
              <wp:positionV relativeFrom="page">
                <wp:posOffset>682836</wp:posOffset>
              </wp:positionV>
              <wp:extent cx="673735" cy="19431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673735" cy="194310"/>
                      </a:xfrm>
                      <a:prstGeom prst="rect">
                        <a:avLst/>
                      </a:prstGeom>
                    </wps:spPr>
                    <wps:txbx>
                      <w:txbxContent>
                        <w:p>
                          <w:pPr>
                            <w:spacing w:before="10"/>
                            <w:ind w:left="20" w:right="0" w:firstLine="0"/>
                            <w:jc w:val="left"/>
                            <w:rPr>
                              <w:b/>
                              <w:sz w:val="24"/>
                            </w:rPr>
                          </w:pPr>
                          <w:r>
                            <w:rPr>
                              <w:b/>
                              <w:sz w:val="24"/>
                            </w:rPr>
                            <w:t>City </w:t>
                          </w:r>
                          <w:r>
                            <w:rPr>
                              <w:b/>
                              <w:spacing w:val="-4"/>
                              <w:sz w:val="24"/>
                            </w:rPr>
                            <w:t>Lake</w:t>
                          </w:r>
                        </w:p>
                      </w:txbxContent>
                    </wps:txbx>
                    <wps:bodyPr wrap="square" lIns="0" tIns="0" rIns="0" bIns="0" rtlCol="0">
                      <a:noAutofit/>
                    </wps:bodyPr>
                  </wps:wsp>
                </a:graphicData>
              </a:graphic>
            </wp:anchor>
          </w:drawing>
        </mc:Choice>
        <mc:Fallback>
          <w:pict>
            <v:shape style="position:absolute;margin-left:279.5pt;margin-top:53.76664pt;width:53.05pt;height:15.3pt;mso-position-horizontal-relative:page;mso-position-vertical-relative:page;z-index:-24318464" type="#_x0000_t202" id="docshape191" filled="false" stroked="false">
              <v:textbox inset="0,0,0,0">
                <w:txbxContent>
                  <w:p>
                    <w:pPr>
                      <w:spacing w:before="10"/>
                      <w:ind w:left="20" w:right="0" w:firstLine="0"/>
                      <w:jc w:val="left"/>
                      <w:rPr>
                        <w:b/>
                        <w:sz w:val="24"/>
                      </w:rPr>
                    </w:pPr>
                    <w:r>
                      <w:rPr>
                        <w:b/>
                        <w:sz w:val="24"/>
                      </w:rPr>
                      <w:t>City </w:t>
                    </w:r>
                    <w:r>
                      <w:rPr>
                        <w:b/>
                        <w:spacing w:val="-4"/>
                        <w:sz w:val="24"/>
                      </w:rPr>
                      <w:t>Lake</w:t>
                    </w:r>
                  </w:p>
                </w:txbxContent>
              </v:textbox>
              <w10:wrap type="none"/>
            </v:shape>
          </w:pict>
        </mc:Fallback>
      </mc:AlternateContent>
    </w:r>
    <w:r>
      <w:rPr/>
      <mc:AlternateContent>
        <mc:Choice Requires="wps">
          <w:drawing>
            <wp:anchor distT="0" distB="0" distL="0" distR="0" allowOverlap="1" layoutInCell="1" locked="0" behindDoc="1" simplePos="0" relativeHeight="478998528">
              <wp:simplePos x="0" y="0"/>
              <wp:positionH relativeFrom="page">
                <wp:posOffset>6860285</wp:posOffset>
              </wp:positionH>
              <wp:positionV relativeFrom="page">
                <wp:posOffset>682836</wp:posOffset>
              </wp:positionV>
              <wp:extent cx="241300" cy="19431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40.179993pt;margin-top:53.76664pt;width:19pt;height:15.3pt;mso-position-horizontal-relative:page;mso-position-vertical-relative:page;z-index:-24317952" type="#_x0000_t202" id="docshape19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header16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99040">
              <wp:simplePos x="0" y="0"/>
              <wp:positionH relativeFrom="page">
                <wp:posOffset>684276</wp:posOffset>
              </wp:positionH>
              <wp:positionV relativeFrom="page">
                <wp:posOffset>682836</wp:posOffset>
              </wp:positionV>
              <wp:extent cx="241300" cy="19431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17440" type="#_x0000_t202" id="docshape19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99552">
              <wp:simplePos x="0" y="0"/>
              <wp:positionH relativeFrom="page">
                <wp:posOffset>3040633</wp:posOffset>
              </wp:positionH>
              <wp:positionV relativeFrom="page">
                <wp:posOffset>682836</wp:posOffset>
              </wp:positionV>
              <wp:extent cx="1691639" cy="194310"/>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1691639" cy="194310"/>
                      </a:xfrm>
                      <a:prstGeom prst="rect">
                        <a:avLst/>
                      </a:prstGeom>
                    </wps:spPr>
                    <wps:txbx>
                      <w:txbxContent>
                        <w:p>
                          <w:pPr>
                            <w:spacing w:before="10"/>
                            <w:ind w:left="20" w:right="0" w:firstLine="0"/>
                            <w:jc w:val="left"/>
                            <w:rPr>
                              <w:b/>
                              <w:sz w:val="24"/>
                            </w:rPr>
                          </w:pPr>
                          <w:r>
                            <w:rPr>
                              <w:b/>
                              <w:sz w:val="24"/>
                            </w:rPr>
                            <w:t>Gridley - Public </w:t>
                          </w:r>
                          <w:r>
                            <w:rPr>
                              <w:b/>
                              <w:spacing w:val="-2"/>
                              <w:sz w:val="24"/>
                            </w:rPr>
                            <w:t>Property</w:t>
                          </w:r>
                        </w:p>
                      </w:txbxContent>
                    </wps:txbx>
                    <wps:bodyPr wrap="square" lIns="0" tIns="0" rIns="0" bIns="0" rtlCol="0">
                      <a:noAutofit/>
                    </wps:bodyPr>
                  </wps:wsp>
                </a:graphicData>
              </a:graphic>
            </wp:anchor>
          </w:drawing>
        </mc:Choice>
        <mc:Fallback>
          <w:pict>
            <v:shape style="position:absolute;margin-left:239.419998pt;margin-top:53.76664pt;width:133.2pt;height:15.3pt;mso-position-horizontal-relative:page;mso-position-vertical-relative:page;z-index:-24316928" type="#_x0000_t202" id="docshape194" filled="false" stroked="false">
              <v:textbox inset="0,0,0,0">
                <w:txbxContent>
                  <w:p>
                    <w:pPr>
                      <w:spacing w:before="10"/>
                      <w:ind w:left="20" w:right="0" w:firstLine="0"/>
                      <w:jc w:val="left"/>
                      <w:rPr>
                        <w:b/>
                        <w:sz w:val="24"/>
                      </w:rPr>
                    </w:pPr>
                    <w:r>
                      <w:rPr>
                        <w:b/>
                        <w:sz w:val="24"/>
                      </w:rPr>
                      <w:t>Gridley - Public </w:t>
                    </w:r>
                    <w:r>
                      <w:rPr>
                        <w:b/>
                        <w:spacing w:val="-2"/>
                        <w:sz w:val="24"/>
                      </w:rPr>
                      <w:t>Property</w:t>
                    </w:r>
                  </w:p>
                </w:txbxContent>
              </v:textbox>
              <w10:wrap type="none"/>
            </v:shape>
          </w:pict>
        </mc:Fallback>
      </mc:AlternateContent>
    </w:r>
  </w:p>
</w:hdr>
</file>

<file path=word/header16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00064">
              <wp:simplePos x="0" y="0"/>
              <wp:positionH relativeFrom="page">
                <wp:posOffset>684276</wp:posOffset>
              </wp:positionH>
              <wp:positionV relativeFrom="page">
                <wp:posOffset>682836</wp:posOffset>
              </wp:positionV>
              <wp:extent cx="241300" cy="194310"/>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16416" type="#_x0000_t202" id="docshape19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00576">
              <wp:simplePos x="0" y="0"/>
              <wp:positionH relativeFrom="page">
                <wp:posOffset>2847848</wp:posOffset>
              </wp:positionH>
              <wp:positionV relativeFrom="page">
                <wp:posOffset>682836</wp:posOffset>
              </wp:positionV>
              <wp:extent cx="2076450" cy="194310"/>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2076450" cy="194310"/>
                      </a:xfrm>
                      <a:prstGeom prst="rect">
                        <a:avLst/>
                      </a:prstGeom>
                    </wps:spPr>
                    <wps:txbx>
                      <w:txbxContent>
                        <w:p>
                          <w:pPr>
                            <w:spacing w:before="10"/>
                            <w:ind w:left="20" w:right="0" w:firstLine="0"/>
                            <w:jc w:val="left"/>
                            <w:rPr>
                              <w:b/>
                              <w:sz w:val="24"/>
                            </w:rPr>
                          </w:pPr>
                          <w:r>
                            <w:rPr>
                              <w:b/>
                              <w:sz w:val="24"/>
                            </w:rPr>
                            <w:t>Gridley - Streets and </w:t>
                          </w:r>
                          <w:r>
                            <w:rPr>
                              <w:b/>
                              <w:spacing w:val="-2"/>
                              <w:sz w:val="24"/>
                            </w:rPr>
                            <w:t>Sidewalks</w:t>
                          </w:r>
                        </w:p>
                      </w:txbxContent>
                    </wps:txbx>
                    <wps:bodyPr wrap="square" lIns="0" tIns="0" rIns="0" bIns="0" rtlCol="0">
                      <a:noAutofit/>
                    </wps:bodyPr>
                  </wps:wsp>
                </a:graphicData>
              </a:graphic>
            </wp:anchor>
          </w:drawing>
        </mc:Choice>
        <mc:Fallback>
          <w:pict>
            <v:shape style="position:absolute;margin-left:224.240005pt;margin-top:53.76664pt;width:163.5pt;height:15.3pt;mso-position-horizontal-relative:page;mso-position-vertical-relative:page;z-index:-24315904" type="#_x0000_t202" id="docshape196" filled="false" stroked="false">
              <v:textbox inset="0,0,0,0">
                <w:txbxContent>
                  <w:p>
                    <w:pPr>
                      <w:spacing w:before="10"/>
                      <w:ind w:left="20" w:right="0" w:firstLine="0"/>
                      <w:jc w:val="left"/>
                      <w:rPr>
                        <w:b/>
                        <w:sz w:val="24"/>
                      </w:rPr>
                    </w:pPr>
                    <w:r>
                      <w:rPr>
                        <w:b/>
                        <w:sz w:val="24"/>
                      </w:rPr>
                      <w:t>Gridley - Streets and </w:t>
                    </w:r>
                    <w:r>
                      <w:rPr>
                        <w:b/>
                        <w:spacing w:val="-2"/>
                        <w:sz w:val="24"/>
                      </w:rPr>
                      <w:t>Sidewalks</w:t>
                    </w:r>
                  </w:p>
                </w:txbxContent>
              </v:textbox>
              <w10:wrap type="none"/>
            </v:shape>
          </w:pict>
        </mc:Fallback>
      </mc:AlternateContent>
    </w:r>
  </w:p>
</w:hdr>
</file>

<file path=word/header16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01088">
              <wp:simplePos x="0" y="0"/>
              <wp:positionH relativeFrom="page">
                <wp:posOffset>684276</wp:posOffset>
              </wp:positionH>
              <wp:positionV relativeFrom="page">
                <wp:posOffset>682836</wp:posOffset>
              </wp:positionV>
              <wp:extent cx="165100" cy="19431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15392" type="#_x0000_t202" id="docshape197"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01600">
              <wp:simplePos x="0" y="0"/>
              <wp:positionH relativeFrom="page">
                <wp:posOffset>2847848</wp:posOffset>
              </wp:positionH>
              <wp:positionV relativeFrom="page">
                <wp:posOffset>682836</wp:posOffset>
              </wp:positionV>
              <wp:extent cx="2076450" cy="194310"/>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2076450" cy="194310"/>
                      </a:xfrm>
                      <a:prstGeom prst="rect">
                        <a:avLst/>
                      </a:prstGeom>
                    </wps:spPr>
                    <wps:txbx>
                      <w:txbxContent>
                        <w:p>
                          <w:pPr>
                            <w:spacing w:before="10"/>
                            <w:ind w:left="20" w:right="0" w:firstLine="0"/>
                            <w:jc w:val="left"/>
                            <w:rPr>
                              <w:b/>
                              <w:sz w:val="24"/>
                            </w:rPr>
                          </w:pPr>
                          <w:r>
                            <w:rPr>
                              <w:b/>
                              <w:sz w:val="24"/>
                            </w:rPr>
                            <w:t>Gridley - Streets and </w:t>
                          </w:r>
                          <w:r>
                            <w:rPr>
                              <w:b/>
                              <w:spacing w:val="-2"/>
                              <w:sz w:val="24"/>
                            </w:rPr>
                            <w:t>Sidewalks</w:t>
                          </w:r>
                        </w:p>
                      </w:txbxContent>
                    </wps:txbx>
                    <wps:bodyPr wrap="square" lIns="0" tIns="0" rIns="0" bIns="0" rtlCol="0">
                      <a:noAutofit/>
                    </wps:bodyPr>
                  </wps:wsp>
                </a:graphicData>
              </a:graphic>
            </wp:anchor>
          </w:drawing>
        </mc:Choice>
        <mc:Fallback>
          <w:pict>
            <v:shape style="position:absolute;margin-left:224.240005pt;margin-top:53.76664pt;width:163.5pt;height:15.3pt;mso-position-horizontal-relative:page;mso-position-vertical-relative:page;z-index:-24314880" type="#_x0000_t202" id="docshape198" filled="false" stroked="false">
              <v:textbox inset="0,0,0,0">
                <w:txbxContent>
                  <w:p>
                    <w:pPr>
                      <w:spacing w:before="10"/>
                      <w:ind w:left="20" w:right="0" w:firstLine="0"/>
                      <w:jc w:val="left"/>
                      <w:rPr>
                        <w:b/>
                        <w:sz w:val="24"/>
                      </w:rPr>
                    </w:pPr>
                    <w:r>
                      <w:rPr>
                        <w:b/>
                        <w:sz w:val="24"/>
                      </w:rPr>
                      <w:t>Gridley - Streets and </w:t>
                    </w:r>
                    <w:r>
                      <w:rPr>
                        <w:b/>
                        <w:spacing w:val="-2"/>
                        <w:sz w:val="24"/>
                      </w:rPr>
                      <w:t>Sidewalks</w:t>
                    </w:r>
                  </w:p>
                </w:txbxContent>
              </v:textbox>
              <w10:wrap type="none"/>
            </v:shape>
          </w:pict>
        </mc:Fallback>
      </mc:AlternateContent>
    </w:r>
  </w:p>
</w:hdr>
</file>

<file path=word/header16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02112">
              <wp:simplePos x="0" y="0"/>
              <wp:positionH relativeFrom="page">
                <wp:posOffset>684276</wp:posOffset>
              </wp:positionH>
              <wp:positionV relativeFrom="page">
                <wp:posOffset>682836</wp:posOffset>
              </wp:positionV>
              <wp:extent cx="165100" cy="194310"/>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14368" type="#_x0000_t202" id="docshape199"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02624">
              <wp:simplePos x="0" y="0"/>
              <wp:positionH relativeFrom="page">
                <wp:posOffset>2847848</wp:posOffset>
              </wp:positionH>
              <wp:positionV relativeFrom="page">
                <wp:posOffset>682836</wp:posOffset>
              </wp:positionV>
              <wp:extent cx="2076450" cy="19431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2076450" cy="194310"/>
                      </a:xfrm>
                      <a:prstGeom prst="rect">
                        <a:avLst/>
                      </a:prstGeom>
                    </wps:spPr>
                    <wps:txbx>
                      <w:txbxContent>
                        <w:p>
                          <w:pPr>
                            <w:spacing w:before="10"/>
                            <w:ind w:left="20" w:right="0" w:firstLine="0"/>
                            <w:jc w:val="left"/>
                            <w:rPr>
                              <w:b/>
                              <w:sz w:val="24"/>
                            </w:rPr>
                          </w:pPr>
                          <w:r>
                            <w:rPr>
                              <w:b/>
                              <w:sz w:val="24"/>
                            </w:rPr>
                            <w:t>Gridley - Streets and </w:t>
                          </w:r>
                          <w:r>
                            <w:rPr>
                              <w:b/>
                              <w:spacing w:val="-2"/>
                              <w:sz w:val="24"/>
                            </w:rPr>
                            <w:t>Sidewalks</w:t>
                          </w:r>
                        </w:p>
                      </w:txbxContent>
                    </wps:txbx>
                    <wps:bodyPr wrap="square" lIns="0" tIns="0" rIns="0" bIns="0" rtlCol="0">
                      <a:noAutofit/>
                    </wps:bodyPr>
                  </wps:wsp>
                </a:graphicData>
              </a:graphic>
            </wp:anchor>
          </w:drawing>
        </mc:Choice>
        <mc:Fallback>
          <w:pict>
            <v:shape style="position:absolute;margin-left:224.240005pt;margin-top:53.76664pt;width:163.5pt;height:15.3pt;mso-position-horizontal-relative:page;mso-position-vertical-relative:page;z-index:-24313856" type="#_x0000_t202" id="docshape200" filled="false" stroked="false">
              <v:textbox inset="0,0,0,0">
                <w:txbxContent>
                  <w:p>
                    <w:pPr>
                      <w:spacing w:before="10"/>
                      <w:ind w:left="20" w:right="0" w:firstLine="0"/>
                      <w:jc w:val="left"/>
                      <w:rPr>
                        <w:b/>
                        <w:sz w:val="24"/>
                      </w:rPr>
                    </w:pPr>
                    <w:r>
                      <w:rPr>
                        <w:b/>
                        <w:sz w:val="24"/>
                      </w:rPr>
                      <w:t>Gridley - Streets and </w:t>
                    </w:r>
                    <w:r>
                      <w:rPr>
                        <w:b/>
                        <w:spacing w:val="-2"/>
                        <w:sz w:val="24"/>
                      </w:rPr>
                      <w:t>Sidewalks</w:t>
                    </w:r>
                  </w:p>
                </w:txbxContent>
              </v:textbox>
              <w10:wrap type="none"/>
            </v:shape>
          </w:pict>
        </mc:Fallback>
      </mc:AlternateContent>
    </w:r>
  </w:p>
</w:hdr>
</file>

<file path=word/header16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12000">
              <wp:simplePos x="0" y="0"/>
              <wp:positionH relativeFrom="page">
                <wp:posOffset>684276</wp:posOffset>
              </wp:positionH>
              <wp:positionV relativeFrom="page">
                <wp:posOffset>682836</wp:posOffset>
              </wp:positionV>
              <wp:extent cx="241300" cy="1943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404480" type="#_x0000_t202" id="docshape2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12512">
              <wp:simplePos x="0" y="0"/>
              <wp:positionH relativeFrom="page">
                <wp:posOffset>3059683</wp:posOffset>
              </wp:positionH>
              <wp:positionV relativeFrom="page">
                <wp:posOffset>682836</wp:posOffset>
              </wp:positionV>
              <wp:extent cx="1654175" cy="19431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654175" cy="194310"/>
                      </a:xfrm>
                      <a:prstGeom prst="rect">
                        <a:avLst/>
                      </a:prstGeom>
                    </wps:spPr>
                    <wps:txbx>
                      <w:txbxContent>
                        <w:p>
                          <w:pPr>
                            <w:spacing w:before="10"/>
                            <w:ind w:left="20" w:right="0" w:firstLine="0"/>
                            <w:jc w:val="left"/>
                            <w:rPr>
                              <w:b/>
                              <w:sz w:val="24"/>
                            </w:rPr>
                          </w:pPr>
                          <w:r>
                            <w:rPr>
                              <w:b/>
                              <w:sz w:val="24"/>
                            </w:rPr>
                            <w:t>Gridley - </w:t>
                          </w:r>
                          <w:r>
                            <w:rPr>
                              <w:b/>
                              <w:spacing w:val="-2"/>
                              <w:sz w:val="24"/>
                            </w:rPr>
                            <w:t>Administration</w:t>
                          </w:r>
                        </w:p>
                      </w:txbxContent>
                    </wps:txbx>
                    <wps:bodyPr wrap="square" lIns="0" tIns="0" rIns="0" bIns="0" rtlCol="0">
                      <a:noAutofit/>
                    </wps:bodyPr>
                  </wps:wsp>
                </a:graphicData>
              </a:graphic>
            </wp:anchor>
          </w:drawing>
        </mc:Choice>
        <mc:Fallback>
          <w:pict>
            <v:shape style="position:absolute;margin-left:240.919998pt;margin-top:53.76664pt;width:130.25pt;height:15.3pt;mso-position-horizontal-relative:page;mso-position-vertical-relative:page;z-index:-24403968" type="#_x0000_t202" id="docshape24" filled="false" stroked="false">
              <v:textbox inset="0,0,0,0">
                <w:txbxContent>
                  <w:p>
                    <w:pPr>
                      <w:spacing w:before="10"/>
                      <w:ind w:left="20" w:right="0" w:firstLine="0"/>
                      <w:jc w:val="left"/>
                      <w:rPr>
                        <w:b/>
                        <w:sz w:val="24"/>
                      </w:rPr>
                    </w:pPr>
                    <w:r>
                      <w:rPr>
                        <w:b/>
                        <w:sz w:val="24"/>
                      </w:rPr>
                      <w:t>Gridley - </w:t>
                    </w:r>
                    <w:r>
                      <w:rPr>
                        <w:b/>
                        <w:spacing w:val="-2"/>
                        <w:sz w:val="24"/>
                      </w:rPr>
                      <w:t>Administration</w:t>
                    </w:r>
                  </w:p>
                </w:txbxContent>
              </v:textbox>
              <w10:wrap type="none"/>
            </v:shape>
          </w:pict>
        </mc:Fallback>
      </mc:AlternateContent>
    </w:r>
  </w:p>
</w:hdr>
</file>

<file path=word/header17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03136">
              <wp:simplePos x="0" y="0"/>
              <wp:positionH relativeFrom="page">
                <wp:posOffset>684276</wp:posOffset>
              </wp:positionH>
              <wp:positionV relativeFrom="page">
                <wp:posOffset>682836</wp:posOffset>
              </wp:positionV>
              <wp:extent cx="165100" cy="194310"/>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13344" type="#_x0000_t202" id="docshape20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03648">
              <wp:simplePos x="0" y="0"/>
              <wp:positionH relativeFrom="page">
                <wp:posOffset>2847848</wp:posOffset>
              </wp:positionH>
              <wp:positionV relativeFrom="page">
                <wp:posOffset>682836</wp:posOffset>
              </wp:positionV>
              <wp:extent cx="2076450" cy="19431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2076450" cy="194310"/>
                      </a:xfrm>
                      <a:prstGeom prst="rect">
                        <a:avLst/>
                      </a:prstGeom>
                    </wps:spPr>
                    <wps:txbx>
                      <w:txbxContent>
                        <w:p>
                          <w:pPr>
                            <w:spacing w:before="10"/>
                            <w:ind w:left="20" w:right="0" w:firstLine="0"/>
                            <w:jc w:val="left"/>
                            <w:rPr>
                              <w:b/>
                              <w:sz w:val="24"/>
                            </w:rPr>
                          </w:pPr>
                          <w:r>
                            <w:rPr>
                              <w:b/>
                              <w:sz w:val="24"/>
                            </w:rPr>
                            <w:t>Gridley - Streets and </w:t>
                          </w:r>
                          <w:r>
                            <w:rPr>
                              <w:b/>
                              <w:spacing w:val="-2"/>
                              <w:sz w:val="24"/>
                            </w:rPr>
                            <w:t>Sidewalks</w:t>
                          </w:r>
                        </w:p>
                      </w:txbxContent>
                    </wps:txbx>
                    <wps:bodyPr wrap="square" lIns="0" tIns="0" rIns="0" bIns="0" rtlCol="0">
                      <a:noAutofit/>
                    </wps:bodyPr>
                  </wps:wsp>
                </a:graphicData>
              </a:graphic>
            </wp:anchor>
          </w:drawing>
        </mc:Choice>
        <mc:Fallback>
          <w:pict>
            <v:shape style="position:absolute;margin-left:224.240005pt;margin-top:53.76664pt;width:163.5pt;height:15.3pt;mso-position-horizontal-relative:page;mso-position-vertical-relative:page;z-index:-24312832" type="#_x0000_t202" id="docshape202" filled="false" stroked="false">
              <v:textbox inset="0,0,0,0">
                <w:txbxContent>
                  <w:p>
                    <w:pPr>
                      <w:spacing w:before="10"/>
                      <w:ind w:left="20" w:right="0" w:firstLine="0"/>
                      <w:jc w:val="left"/>
                      <w:rPr>
                        <w:b/>
                        <w:sz w:val="24"/>
                      </w:rPr>
                    </w:pPr>
                    <w:r>
                      <w:rPr>
                        <w:b/>
                        <w:sz w:val="24"/>
                      </w:rPr>
                      <w:t>Gridley - Streets and </w:t>
                    </w:r>
                    <w:r>
                      <w:rPr>
                        <w:b/>
                        <w:spacing w:val="-2"/>
                        <w:sz w:val="24"/>
                      </w:rPr>
                      <w:t>Sidewalks</w:t>
                    </w:r>
                  </w:p>
                </w:txbxContent>
              </v:textbox>
              <w10:wrap type="none"/>
            </v:shape>
          </w:pict>
        </mc:Fallback>
      </mc:AlternateContent>
    </w:r>
  </w:p>
</w:hdr>
</file>

<file path=word/header17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04160">
              <wp:simplePos x="0" y="0"/>
              <wp:positionH relativeFrom="page">
                <wp:posOffset>684276</wp:posOffset>
              </wp:positionH>
              <wp:positionV relativeFrom="page">
                <wp:posOffset>682836</wp:posOffset>
              </wp:positionV>
              <wp:extent cx="241300" cy="194310"/>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12320" type="#_x0000_t202" id="docshape20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04672">
              <wp:simplePos x="0" y="0"/>
              <wp:positionH relativeFrom="page">
                <wp:posOffset>2847848</wp:posOffset>
              </wp:positionH>
              <wp:positionV relativeFrom="page">
                <wp:posOffset>682836</wp:posOffset>
              </wp:positionV>
              <wp:extent cx="2076450" cy="19431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2076450" cy="194310"/>
                      </a:xfrm>
                      <a:prstGeom prst="rect">
                        <a:avLst/>
                      </a:prstGeom>
                    </wps:spPr>
                    <wps:txbx>
                      <w:txbxContent>
                        <w:p>
                          <w:pPr>
                            <w:spacing w:before="10"/>
                            <w:ind w:left="20" w:right="0" w:firstLine="0"/>
                            <w:jc w:val="left"/>
                            <w:rPr>
                              <w:b/>
                              <w:sz w:val="24"/>
                            </w:rPr>
                          </w:pPr>
                          <w:r>
                            <w:rPr>
                              <w:b/>
                              <w:sz w:val="24"/>
                            </w:rPr>
                            <w:t>Gridley - Streets and </w:t>
                          </w:r>
                          <w:r>
                            <w:rPr>
                              <w:b/>
                              <w:spacing w:val="-2"/>
                              <w:sz w:val="24"/>
                            </w:rPr>
                            <w:t>Sidewalks</w:t>
                          </w:r>
                        </w:p>
                      </w:txbxContent>
                    </wps:txbx>
                    <wps:bodyPr wrap="square" lIns="0" tIns="0" rIns="0" bIns="0" rtlCol="0">
                      <a:noAutofit/>
                    </wps:bodyPr>
                  </wps:wsp>
                </a:graphicData>
              </a:graphic>
            </wp:anchor>
          </w:drawing>
        </mc:Choice>
        <mc:Fallback>
          <w:pict>
            <v:shape style="position:absolute;margin-left:224.240005pt;margin-top:53.76664pt;width:163.5pt;height:15.3pt;mso-position-horizontal-relative:page;mso-position-vertical-relative:page;z-index:-24311808" type="#_x0000_t202" id="docshape204" filled="false" stroked="false">
              <v:textbox inset="0,0,0,0">
                <w:txbxContent>
                  <w:p>
                    <w:pPr>
                      <w:spacing w:before="10"/>
                      <w:ind w:left="20" w:right="0" w:firstLine="0"/>
                      <w:jc w:val="left"/>
                      <w:rPr>
                        <w:b/>
                        <w:sz w:val="24"/>
                      </w:rPr>
                    </w:pPr>
                    <w:r>
                      <w:rPr>
                        <w:b/>
                        <w:sz w:val="24"/>
                      </w:rPr>
                      <w:t>Gridley - Streets and </w:t>
                    </w:r>
                    <w:r>
                      <w:rPr>
                        <w:b/>
                        <w:spacing w:val="-2"/>
                        <w:sz w:val="24"/>
                      </w:rPr>
                      <w:t>Sidewalks</w:t>
                    </w:r>
                  </w:p>
                </w:txbxContent>
              </v:textbox>
              <w10:wrap type="none"/>
            </v:shape>
          </w:pict>
        </mc:Fallback>
      </mc:AlternateContent>
    </w:r>
  </w:p>
</w:hdr>
</file>

<file path=word/header17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05184">
              <wp:simplePos x="0" y="0"/>
              <wp:positionH relativeFrom="page">
                <wp:posOffset>684276</wp:posOffset>
              </wp:positionH>
              <wp:positionV relativeFrom="page">
                <wp:posOffset>682836</wp:posOffset>
              </wp:positionV>
              <wp:extent cx="241300" cy="19431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11296" type="#_x0000_t202" id="docshape20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05696">
              <wp:simplePos x="0" y="0"/>
              <wp:positionH relativeFrom="page">
                <wp:posOffset>2847848</wp:posOffset>
              </wp:positionH>
              <wp:positionV relativeFrom="page">
                <wp:posOffset>682836</wp:posOffset>
              </wp:positionV>
              <wp:extent cx="2076450" cy="19431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2076450" cy="194310"/>
                      </a:xfrm>
                      <a:prstGeom prst="rect">
                        <a:avLst/>
                      </a:prstGeom>
                    </wps:spPr>
                    <wps:txbx>
                      <w:txbxContent>
                        <w:p>
                          <w:pPr>
                            <w:spacing w:before="10"/>
                            <w:ind w:left="20" w:right="0" w:firstLine="0"/>
                            <w:jc w:val="left"/>
                            <w:rPr>
                              <w:b/>
                              <w:sz w:val="24"/>
                            </w:rPr>
                          </w:pPr>
                          <w:r>
                            <w:rPr>
                              <w:b/>
                              <w:sz w:val="24"/>
                            </w:rPr>
                            <w:t>Gridley - Streets and </w:t>
                          </w:r>
                          <w:r>
                            <w:rPr>
                              <w:b/>
                              <w:spacing w:val="-2"/>
                              <w:sz w:val="24"/>
                            </w:rPr>
                            <w:t>Sidewalks</w:t>
                          </w:r>
                        </w:p>
                      </w:txbxContent>
                    </wps:txbx>
                    <wps:bodyPr wrap="square" lIns="0" tIns="0" rIns="0" bIns="0" rtlCol="0">
                      <a:noAutofit/>
                    </wps:bodyPr>
                  </wps:wsp>
                </a:graphicData>
              </a:graphic>
            </wp:anchor>
          </w:drawing>
        </mc:Choice>
        <mc:Fallback>
          <w:pict>
            <v:shape style="position:absolute;margin-left:224.240005pt;margin-top:53.76664pt;width:163.5pt;height:15.3pt;mso-position-horizontal-relative:page;mso-position-vertical-relative:page;z-index:-24310784" type="#_x0000_t202" id="docshape206" filled="false" stroked="false">
              <v:textbox inset="0,0,0,0">
                <w:txbxContent>
                  <w:p>
                    <w:pPr>
                      <w:spacing w:before="10"/>
                      <w:ind w:left="20" w:right="0" w:firstLine="0"/>
                      <w:jc w:val="left"/>
                      <w:rPr>
                        <w:b/>
                        <w:sz w:val="24"/>
                      </w:rPr>
                    </w:pPr>
                    <w:r>
                      <w:rPr>
                        <w:b/>
                        <w:sz w:val="24"/>
                      </w:rPr>
                      <w:t>Gridley - Streets and </w:t>
                    </w:r>
                    <w:r>
                      <w:rPr>
                        <w:b/>
                        <w:spacing w:val="-2"/>
                        <w:sz w:val="24"/>
                      </w:rPr>
                      <w:t>Sidewalks</w:t>
                    </w:r>
                  </w:p>
                </w:txbxContent>
              </v:textbox>
              <w10:wrap type="none"/>
            </v:shape>
          </w:pict>
        </mc:Fallback>
      </mc:AlternateContent>
    </w:r>
  </w:p>
</w:hdr>
</file>

<file path=word/header17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06208">
              <wp:simplePos x="0" y="0"/>
              <wp:positionH relativeFrom="page">
                <wp:posOffset>684276</wp:posOffset>
              </wp:positionH>
              <wp:positionV relativeFrom="page">
                <wp:posOffset>682836</wp:posOffset>
              </wp:positionV>
              <wp:extent cx="241300" cy="19431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10272" type="#_x0000_t202" id="docshape20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06720">
              <wp:simplePos x="0" y="0"/>
              <wp:positionH relativeFrom="page">
                <wp:posOffset>2847848</wp:posOffset>
              </wp:positionH>
              <wp:positionV relativeFrom="page">
                <wp:posOffset>682836</wp:posOffset>
              </wp:positionV>
              <wp:extent cx="2076450" cy="19431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2076450" cy="194310"/>
                      </a:xfrm>
                      <a:prstGeom prst="rect">
                        <a:avLst/>
                      </a:prstGeom>
                    </wps:spPr>
                    <wps:txbx>
                      <w:txbxContent>
                        <w:p>
                          <w:pPr>
                            <w:spacing w:before="10"/>
                            <w:ind w:left="20" w:right="0" w:firstLine="0"/>
                            <w:jc w:val="left"/>
                            <w:rPr>
                              <w:b/>
                              <w:sz w:val="24"/>
                            </w:rPr>
                          </w:pPr>
                          <w:r>
                            <w:rPr>
                              <w:b/>
                              <w:sz w:val="24"/>
                            </w:rPr>
                            <w:t>Gridley - Streets and </w:t>
                          </w:r>
                          <w:r>
                            <w:rPr>
                              <w:b/>
                              <w:spacing w:val="-2"/>
                              <w:sz w:val="24"/>
                            </w:rPr>
                            <w:t>Sidewalks</w:t>
                          </w:r>
                        </w:p>
                      </w:txbxContent>
                    </wps:txbx>
                    <wps:bodyPr wrap="square" lIns="0" tIns="0" rIns="0" bIns="0" rtlCol="0">
                      <a:noAutofit/>
                    </wps:bodyPr>
                  </wps:wsp>
                </a:graphicData>
              </a:graphic>
            </wp:anchor>
          </w:drawing>
        </mc:Choice>
        <mc:Fallback>
          <w:pict>
            <v:shape style="position:absolute;margin-left:224.240005pt;margin-top:53.76664pt;width:163.5pt;height:15.3pt;mso-position-horizontal-relative:page;mso-position-vertical-relative:page;z-index:-24309760" type="#_x0000_t202" id="docshape208" filled="false" stroked="false">
              <v:textbox inset="0,0,0,0">
                <w:txbxContent>
                  <w:p>
                    <w:pPr>
                      <w:spacing w:before="10"/>
                      <w:ind w:left="20" w:right="0" w:firstLine="0"/>
                      <w:jc w:val="left"/>
                      <w:rPr>
                        <w:b/>
                        <w:sz w:val="24"/>
                      </w:rPr>
                    </w:pPr>
                    <w:r>
                      <w:rPr>
                        <w:b/>
                        <w:sz w:val="24"/>
                      </w:rPr>
                      <w:t>Gridley - Streets and </w:t>
                    </w:r>
                    <w:r>
                      <w:rPr>
                        <w:b/>
                        <w:spacing w:val="-2"/>
                        <w:sz w:val="24"/>
                      </w:rPr>
                      <w:t>Sidewalks</w:t>
                    </w:r>
                  </w:p>
                </w:txbxContent>
              </v:textbox>
              <w10:wrap type="none"/>
            </v:shape>
          </w:pict>
        </mc:Fallback>
      </mc:AlternateContent>
    </w:r>
  </w:p>
</w:hdr>
</file>

<file path=word/header17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07232">
              <wp:simplePos x="0" y="0"/>
              <wp:positionH relativeFrom="page">
                <wp:posOffset>684276</wp:posOffset>
              </wp:positionH>
              <wp:positionV relativeFrom="page">
                <wp:posOffset>682836</wp:posOffset>
              </wp:positionV>
              <wp:extent cx="241300" cy="19431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09248" type="#_x0000_t202" id="docshape20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07744">
              <wp:simplePos x="0" y="0"/>
              <wp:positionH relativeFrom="page">
                <wp:posOffset>2847848</wp:posOffset>
              </wp:positionH>
              <wp:positionV relativeFrom="page">
                <wp:posOffset>682836</wp:posOffset>
              </wp:positionV>
              <wp:extent cx="2076450" cy="194310"/>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2076450" cy="194310"/>
                      </a:xfrm>
                      <a:prstGeom prst="rect">
                        <a:avLst/>
                      </a:prstGeom>
                    </wps:spPr>
                    <wps:txbx>
                      <w:txbxContent>
                        <w:p>
                          <w:pPr>
                            <w:spacing w:before="10"/>
                            <w:ind w:left="20" w:right="0" w:firstLine="0"/>
                            <w:jc w:val="left"/>
                            <w:rPr>
                              <w:b/>
                              <w:sz w:val="24"/>
                            </w:rPr>
                          </w:pPr>
                          <w:r>
                            <w:rPr>
                              <w:b/>
                              <w:sz w:val="24"/>
                            </w:rPr>
                            <w:t>Gridley - Streets and </w:t>
                          </w:r>
                          <w:r>
                            <w:rPr>
                              <w:b/>
                              <w:spacing w:val="-2"/>
                              <w:sz w:val="24"/>
                            </w:rPr>
                            <w:t>Sidewalks</w:t>
                          </w:r>
                        </w:p>
                      </w:txbxContent>
                    </wps:txbx>
                    <wps:bodyPr wrap="square" lIns="0" tIns="0" rIns="0" bIns="0" rtlCol="0">
                      <a:noAutofit/>
                    </wps:bodyPr>
                  </wps:wsp>
                </a:graphicData>
              </a:graphic>
            </wp:anchor>
          </w:drawing>
        </mc:Choice>
        <mc:Fallback>
          <w:pict>
            <v:shape style="position:absolute;margin-left:224.240005pt;margin-top:53.76664pt;width:163.5pt;height:15.3pt;mso-position-horizontal-relative:page;mso-position-vertical-relative:page;z-index:-24308736" type="#_x0000_t202" id="docshape210" filled="false" stroked="false">
              <v:textbox inset="0,0,0,0">
                <w:txbxContent>
                  <w:p>
                    <w:pPr>
                      <w:spacing w:before="10"/>
                      <w:ind w:left="20" w:right="0" w:firstLine="0"/>
                      <w:jc w:val="left"/>
                      <w:rPr>
                        <w:b/>
                        <w:sz w:val="24"/>
                      </w:rPr>
                    </w:pPr>
                    <w:r>
                      <w:rPr>
                        <w:b/>
                        <w:sz w:val="24"/>
                      </w:rPr>
                      <w:t>Gridley - Streets and </w:t>
                    </w:r>
                    <w:r>
                      <w:rPr>
                        <w:b/>
                        <w:spacing w:val="-2"/>
                        <w:sz w:val="24"/>
                      </w:rPr>
                      <w:t>Sidewalks</w:t>
                    </w:r>
                  </w:p>
                </w:txbxContent>
              </v:textbox>
              <w10:wrap type="none"/>
            </v:shape>
          </w:pict>
        </mc:Fallback>
      </mc:AlternateContent>
    </w:r>
  </w:p>
</w:hdr>
</file>

<file path=word/header17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08256">
              <wp:simplePos x="0" y="0"/>
              <wp:positionH relativeFrom="page">
                <wp:posOffset>684276</wp:posOffset>
              </wp:positionH>
              <wp:positionV relativeFrom="page">
                <wp:posOffset>682836</wp:posOffset>
              </wp:positionV>
              <wp:extent cx="241300" cy="19431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08224" type="#_x0000_t202" id="docshape21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08768">
              <wp:simplePos x="0" y="0"/>
              <wp:positionH relativeFrom="page">
                <wp:posOffset>3305047</wp:posOffset>
              </wp:positionH>
              <wp:positionV relativeFrom="page">
                <wp:posOffset>682836</wp:posOffset>
              </wp:positionV>
              <wp:extent cx="1163320" cy="19431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163320" cy="194310"/>
                      </a:xfrm>
                      <a:prstGeom prst="rect">
                        <a:avLst/>
                      </a:prstGeom>
                    </wps:spPr>
                    <wps:txbx>
                      <w:txbxContent>
                        <w:p>
                          <w:pPr>
                            <w:spacing w:before="10"/>
                            <w:ind w:left="20" w:right="0" w:firstLine="0"/>
                            <w:jc w:val="left"/>
                            <w:rPr>
                              <w:b/>
                              <w:sz w:val="24"/>
                            </w:rPr>
                          </w:pPr>
                          <w:r>
                            <w:rPr>
                              <w:b/>
                              <w:sz w:val="24"/>
                            </w:rPr>
                            <w:t>Gridley - </w:t>
                          </w:r>
                          <w:r>
                            <w:rPr>
                              <w:b/>
                              <w:spacing w:val="-2"/>
                              <w:sz w:val="24"/>
                            </w:rPr>
                            <w:t>Utilities</w:t>
                          </w:r>
                        </w:p>
                      </w:txbxContent>
                    </wps:txbx>
                    <wps:bodyPr wrap="square" lIns="0" tIns="0" rIns="0" bIns="0" rtlCol="0">
                      <a:noAutofit/>
                    </wps:bodyPr>
                  </wps:wsp>
                </a:graphicData>
              </a:graphic>
            </wp:anchor>
          </w:drawing>
        </mc:Choice>
        <mc:Fallback>
          <w:pict>
            <v:shape style="position:absolute;margin-left:260.239990pt;margin-top:53.76664pt;width:91.6pt;height:15.3pt;mso-position-horizontal-relative:page;mso-position-vertical-relative:page;z-index:-24307712" type="#_x0000_t202" id="docshape212" filled="false" stroked="false">
              <v:textbox inset="0,0,0,0">
                <w:txbxContent>
                  <w:p>
                    <w:pPr>
                      <w:spacing w:before="10"/>
                      <w:ind w:left="20" w:right="0" w:firstLine="0"/>
                      <w:jc w:val="left"/>
                      <w:rPr>
                        <w:b/>
                        <w:sz w:val="24"/>
                      </w:rPr>
                    </w:pPr>
                    <w:r>
                      <w:rPr>
                        <w:b/>
                        <w:sz w:val="24"/>
                      </w:rPr>
                      <w:t>Gridley - </w:t>
                    </w:r>
                    <w:r>
                      <w:rPr>
                        <w:b/>
                        <w:spacing w:val="-2"/>
                        <w:sz w:val="24"/>
                      </w:rPr>
                      <w:t>Utilities</w:t>
                    </w:r>
                  </w:p>
                </w:txbxContent>
              </v:textbox>
              <w10:wrap type="none"/>
            </v:shape>
          </w:pict>
        </mc:Fallback>
      </mc:AlternateContent>
    </w:r>
  </w:p>
</w:hdr>
</file>

<file path=word/header18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09280">
              <wp:simplePos x="0" y="0"/>
              <wp:positionH relativeFrom="page">
                <wp:posOffset>684276</wp:posOffset>
              </wp:positionH>
              <wp:positionV relativeFrom="page">
                <wp:posOffset>682836</wp:posOffset>
              </wp:positionV>
              <wp:extent cx="165100" cy="19431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07200" type="#_x0000_t202" id="docshape213"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09792">
              <wp:simplePos x="0" y="0"/>
              <wp:positionH relativeFrom="page">
                <wp:posOffset>3305047</wp:posOffset>
              </wp:positionH>
              <wp:positionV relativeFrom="page">
                <wp:posOffset>682836</wp:posOffset>
              </wp:positionV>
              <wp:extent cx="1163320" cy="19431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163320" cy="194310"/>
                      </a:xfrm>
                      <a:prstGeom prst="rect">
                        <a:avLst/>
                      </a:prstGeom>
                    </wps:spPr>
                    <wps:txbx>
                      <w:txbxContent>
                        <w:p>
                          <w:pPr>
                            <w:spacing w:before="10"/>
                            <w:ind w:left="20" w:right="0" w:firstLine="0"/>
                            <w:jc w:val="left"/>
                            <w:rPr>
                              <w:b/>
                              <w:sz w:val="24"/>
                            </w:rPr>
                          </w:pPr>
                          <w:r>
                            <w:rPr>
                              <w:b/>
                              <w:sz w:val="24"/>
                            </w:rPr>
                            <w:t>Gridley - </w:t>
                          </w:r>
                          <w:r>
                            <w:rPr>
                              <w:b/>
                              <w:spacing w:val="-2"/>
                              <w:sz w:val="24"/>
                            </w:rPr>
                            <w:t>Utilities</w:t>
                          </w:r>
                        </w:p>
                      </w:txbxContent>
                    </wps:txbx>
                    <wps:bodyPr wrap="square" lIns="0" tIns="0" rIns="0" bIns="0" rtlCol="0">
                      <a:noAutofit/>
                    </wps:bodyPr>
                  </wps:wsp>
                </a:graphicData>
              </a:graphic>
            </wp:anchor>
          </w:drawing>
        </mc:Choice>
        <mc:Fallback>
          <w:pict>
            <v:shape style="position:absolute;margin-left:260.239990pt;margin-top:53.76664pt;width:91.6pt;height:15.3pt;mso-position-horizontal-relative:page;mso-position-vertical-relative:page;z-index:-24306688" type="#_x0000_t202" id="docshape214" filled="false" stroked="false">
              <v:textbox inset="0,0,0,0">
                <w:txbxContent>
                  <w:p>
                    <w:pPr>
                      <w:spacing w:before="10"/>
                      <w:ind w:left="20" w:right="0" w:firstLine="0"/>
                      <w:jc w:val="left"/>
                      <w:rPr>
                        <w:b/>
                        <w:sz w:val="24"/>
                      </w:rPr>
                    </w:pPr>
                    <w:r>
                      <w:rPr>
                        <w:b/>
                        <w:sz w:val="24"/>
                      </w:rPr>
                      <w:t>Gridley - </w:t>
                    </w:r>
                    <w:r>
                      <w:rPr>
                        <w:b/>
                        <w:spacing w:val="-2"/>
                        <w:sz w:val="24"/>
                      </w:rPr>
                      <w:t>Utilities</w:t>
                    </w:r>
                  </w:p>
                </w:txbxContent>
              </v:textbox>
              <w10:wrap type="none"/>
            </v:shape>
          </w:pict>
        </mc:Fallback>
      </mc:AlternateContent>
    </w:r>
  </w:p>
</w:hdr>
</file>

<file path=word/header18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10304">
              <wp:simplePos x="0" y="0"/>
              <wp:positionH relativeFrom="page">
                <wp:posOffset>684276</wp:posOffset>
              </wp:positionH>
              <wp:positionV relativeFrom="page">
                <wp:posOffset>682836</wp:posOffset>
              </wp:positionV>
              <wp:extent cx="165100" cy="19431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06176" type="#_x0000_t202" id="docshape215"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10816">
              <wp:simplePos x="0" y="0"/>
              <wp:positionH relativeFrom="page">
                <wp:posOffset>3305047</wp:posOffset>
              </wp:positionH>
              <wp:positionV relativeFrom="page">
                <wp:posOffset>682836</wp:posOffset>
              </wp:positionV>
              <wp:extent cx="1163320" cy="19431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163320" cy="194310"/>
                      </a:xfrm>
                      <a:prstGeom prst="rect">
                        <a:avLst/>
                      </a:prstGeom>
                    </wps:spPr>
                    <wps:txbx>
                      <w:txbxContent>
                        <w:p>
                          <w:pPr>
                            <w:spacing w:before="10"/>
                            <w:ind w:left="20" w:right="0" w:firstLine="0"/>
                            <w:jc w:val="left"/>
                            <w:rPr>
                              <w:b/>
                              <w:sz w:val="24"/>
                            </w:rPr>
                          </w:pPr>
                          <w:r>
                            <w:rPr>
                              <w:b/>
                              <w:sz w:val="24"/>
                            </w:rPr>
                            <w:t>Gridley - </w:t>
                          </w:r>
                          <w:r>
                            <w:rPr>
                              <w:b/>
                              <w:spacing w:val="-2"/>
                              <w:sz w:val="24"/>
                            </w:rPr>
                            <w:t>Utilities</w:t>
                          </w:r>
                        </w:p>
                      </w:txbxContent>
                    </wps:txbx>
                    <wps:bodyPr wrap="square" lIns="0" tIns="0" rIns="0" bIns="0" rtlCol="0">
                      <a:noAutofit/>
                    </wps:bodyPr>
                  </wps:wsp>
                </a:graphicData>
              </a:graphic>
            </wp:anchor>
          </w:drawing>
        </mc:Choice>
        <mc:Fallback>
          <w:pict>
            <v:shape style="position:absolute;margin-left:260.239990pt;margin-top:53.76664pt;width:91.6pt;height:15.3pt;mso-position-horizontal-relative:page;mso-position-vertical-relative:page;z-index:-24305664" type="#_x0000_t202" id="docshape216" filled="false" stroked="false">
              <v:textbox inset="0,0,0,0">
                <w:txbxContent>
                  <w:p>
                    <w:pPr>
                      <w:spacing w:before="10"/>
                      <w:ind w:left="20" w:right="0" w:firstLine="0"/>
                      <w:jc w:val="left"/>
                      <w:rPr>
                        <w:b/>
                        <w:sz w:val="24"/>
                      </w:rPr>
                    </w:pPr>
                    <w:r>
                      <w:rPr>
                        <w:b/>
                        <w:sz w:val="24"/>
                      </w:rPr>
                      <w:t>Gridley - </w:t>
                    </w:r>
                    <w:r>
                      <w:rPr>
                        <w:b/>
                        <w:spacing w:val="-2"/>
                        <w:sz w:val="24"/>
                      </w:rPr>
                      <w:t>Utilities</w:t>
                    </w:r>
                  </w:p>
                </w:txbxContent>
              </v:textbox>
              <w10:wrap type="none"/>
            </v:shape>
          </w:pict>
        </mc:Fallback>
      </mc:AlternateContent>
    </w:r>
  </w:p>
</w:hdr>
</file>

<file path=word/header18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11328">
              <wp:simplePos x="0" y="0"/>
              <wp:positionH relativeFrom="page">
                <wp:posOffset>684276</wp:posOffset>
              </wp:positionH>
              <wp:positionV relativeFrom="page">
                <wp:posOffset>682836</wp:posOffset>
              </wp:positionV>
              <wp:extent cx="165100" cy="19431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05152" type="#_x0000_t202" id="docshape217"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11840">
              <wp:simplePos x="0" y="0"/>
              <wp:positionH relativeFrom="page">
                <wp:posOffset>3305047</wp:posOffset>
              </wp:positionH>
              <wp:positionV relativeFrom="page">
                <wp:posOffset>682836</wp:posOffset>
              </wp:positionV>
              <wp:extent cx="1163320" cy="19431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163320" cy="194310"/>
                      </a:xfrm>
                      <a:prstGeom prst="rect">
                        <a:avLst/>
                      </a:prstGeom>
                    </wps:spPr>
                    <wps:txbx>
                      <w:txbxContent>
                        <w:p>
                          <w:pPr>
                            <w:spacing w:before="10"/>
                            <w:ind w:left="20" w:right="0" w:firstLine="0"/>
                            <w:jc w:val="left"/>
                            <w:rPr>
                              <w:b/>
                              <w:sz w:val="24"/>
                            </w:rPr>
                          </w:pPr>
                          <w:r>
                            <w:rPr>
                              <w:b/>
                              <w:sz w:val="24"/>
                            </w:rPr>
                            <w:t>Gridley - </w:t>
                          </w:r>
                          <w:r>
                            <w:rPr>
                              <w:b/>
                              <w:spacing w:val="-2"/>
                              <w:sz w:val="24"/>
                            </w:rPr>
                            <w:t>Utilities</w:t>
                          </w:r>
                        </w:p>
                      </w:txbxContent>
                    </wps:txbx>
                    <wps:bodyPr wrap="square" lIns="0" tIns="0" rIns="0" bIns="0" rtlCol="0">
                      <a:noAutofit/>
                    </wps:bodyPr>
                  </wps:wsp>
                </a:graphicData>
              </a:graphic>
            </wp:anchor>
          </w:drawing>
        </mc:Choice>
        <mc:Fallback>
          <w:pict>
            <v:shape style="position:absolute;margin-left:260.239990pt;margin-top:53.76664pt;width:91.6pt;height:15.3pt;mso-position-horizontal-relative:page;mso-position-vertical-relative:page;z-index:-24304640" type="#_x0000_t202" id="docshape218" filled="false" stroked="false">
              <v:textbox inset="0,0,0,0">
                <w:txbxContent>
                  <w:p>
                    <w:pPr>
                      <w:spacing w:before="10"/>
                      <w:ind w:left="20" w:right="0" w:firstLine="0"/>
                      <w:jc w:val="left"/>
                      <w:rPr>
                        <w:b/>
                        <w:sz w:val="24"/>
                      </w:rPr>
                    </w:pPr>
                    <w:r>
                      <w:rPr>
                        <w:b/>
                        <w:sz w:val="24"/>
                      </w:rPr>
                      <w:t>Gridley - </w:t>
                    </w:r>
                    <w:r>
                      <w:rPr>
                        <w:b/>
                        <w:spacing w:val="-2"/>
                        <w:sz w:val="24"/>
                      </w:rPr>
                      <w:t>Utilities</w:t>
                    </w:r>
                  </w:p>
                </w:txbxContent>
              </v:textbox>
              <w10:wrap type="none"/>
            </v:shape>
          </w:pict>
        </mc:Fallback>
      </mc:AlternateContent>
    </w:r>
  </w:p>
</w:hdr>
</file>

<file path=word/header18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12352">
              <wp:simplePos x="0" y="0"/>
              <wp:positionH relativeFrom="page">
                <wp:posOffset>3666235</wp:posOffset>
              </wp:positionH>
              <wp:positionV relativeFrom="page">
                <wp:posOffset>682836</wp:posOffset>
              </wp:positionV>
              <wp:extent cx="441325" cy="19431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441325" cy="194310"/>
                      </a:xfrm>
                      <a:prstGeom prst="rect">
                        <a:avLst/>
                      </a:prstGeom>
                    </wps:spPr>
                    <wps:txbx>
                      <w:txbxContent>
                        <w:p>
                          <w:pPr>
                            <w:spacing w:before="10"/>
                            <w:ind w:left="20" w:right="0" w:firstLine="0"/>
                            <w:jc w:val="left"/>
                            <w:rPr>
                              <w:b/>
                              <w:sz w:val="24"/>
                            </w:rPr>
                          </w:pPr>
                          <w:r>
                            <w:rPr>
                              <w:b/>
                              <w:spacing w:val="-2"/>
                              <w:sz w:val="24"/>
                            </w:rPr>
                            <w:t>Water</w:t>
                          </w:r>
                        </w:p>
                      </w:txbxContent>
                    </wps:txbx>
                    <wps:bodyPr wrap="square" lIns="0" tIns="0" rIns="0" bIns="0" rtlCol="0">
                      <a:noAutofit/>
                    </wps:bodyPr>
                  </wps:wsp>
                </a:graphicData>
              </a:graphic>
            </wp:anchor>
          </w:drawing>
        </mc:Choice>
        <mc:Fallback>
          <w:pict>
            <v:shape style="position:absolute;margin-left:288.679993pt;margin-top:53.76664pt;width:34.75pt;height:15.3pt;mso-position-horizontal-relative:page;mso-position-vertical-relative:page;z-index:-24304128" type="#_x0000_t202" id="docshape219" filled="false" stroked="false">
              <v:textbox inset="0,0,0,0">
                <w:txbxContent>
                  <w:p>
                    <w:pPr>
                      <w:spacing w:before="10"/>
                      <w:ind w:left="20" w:right="0" w:firstLine="0"/>
                      <w:jc w:val="left"/>
                      <w:rPr>
                        <w:b/>
                        <w:sz w:val="24"/>
                      </w:rPr>
                    </w:pPr>
                    <w:r>
                      <w:rPr>
                        <w:b/>
                        <w:spacing w:val="-2"/>
                        <w:sz w:val="24"/>
                      </w:rPr>
                      <w:t>Water</w:t>
                    </w:r>
                  </w:p>
                </w:txbxContent>
              </v:textbox>
              <w10:wrap type="none"/>
            </v:shape>
          </w:pict>
        </mc:Fallback>
      </mc:AlternateContent>
    </w:r>
    <w:r>
      <w:rPr/>
      <mc:AlternateContent>
        <mc:Choice Requires="wps">
          <w:drawing>
            <wp:anchor distT="0" distB="0" distL="0" distR="0" allowOverlap="1" layoutInCell="1" locked="0" behindDoc="1" simplePos="0" relativeHeight="479012864">
              <wp:simplePos x="0" y="0"/>
              <wp:positionH relativeFrom="page">
                <wp:posOffset>6860285</wp:posOffset>
              </wp:positionH>
              <wp:positionV relativeFrom="page">
                <wp:posOffset>682836</wp:posOffset>
              </wp:positionV>
              <wp:extent cx="241300" cy="19431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40.179993pt;margin-top:53.76664pt;width:19pt;height:15.3pt;mso-position-horizontal-relative:page;mso-position-vertical-relative:page;z-index:-24303616" type="#_x0000_t202" id="docshape22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header18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13376">
              <wp:simplePos x="0" y="0"/>
              <wp:positionH relativeFrom="page">
                <wp:posOffset>2874517</wp:posOffset>
              </wp:positionH>
              <wp:positionV relativeFrom="page">
                <wp:posOffset>1215474</wp:posOffset>
              </wp:positionV>
              <wp:extent cx="2024380" cy="19431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2024380" cy="194310"/>
                      </a:xfrm>
                      <a:prstGeom prst="rect">
                        <a:avLst/>
                      </a:prstGeom>
                    </wps:spPr>
                    <wps:txbx>
                      <w:txbxContent>
                        <w:p>
                          <w:pPr>
                            <w:spacing w:before="10"/>
                            <w:ind w:left="20" w:right="0" w:firstLine="0"/>
                            <w:jc w:val="left"/>
                            <w:rPr>
                              <w:b/>
                              <w:sz w:val="24"/>
                            </w:rPr>
                          </w:pPr>
                          <w:r>
                            <w:rPr>
                              <w:b/>
                              <w:sz w:val="24"/>
                            </w:rPr>
                            <w:t>ARTICLE</w:t>
                          </w:r>
                          <w:r>
                            <w:rPr>
                              <w:b/>
                              <w:spacing w:val="-4"/>
                              <w:sz w:val="24"/>
                            </w:rPr>
                            <w:t> </w:t>
                          </w:r>
                          <w:r>
                            <w:rPr>
                              <w:b/>
                              <w:sz w:val="24"/>
                            </w:rPr>
                            <w:t>3:</w:t>
                          </w:r>
                          <w:r>
                            <w:rPr>
                              <w:b/>
                              <w:spacing w:val="55"/>
                              <w:sz w:val="24"/>
                            </w:rPr>
                            <w:t> </w:t>
                          </w:r>
                          <w:r>
                            <w:rPr>
                              <w:b/>
                              <w:spacing w:val="-2"/>
                              <w:sz w:val="24"/>
                            </w:rPr>
                            <w:t>ELECTRICITY</w:t>
                          </w:r>
                        </w:p>
                      </w:txbxContent>
                    </wps:txbx>
                    <wps:bodyPr wrap="square" lIns="0" tIns="0" rIns="0" bIns="0" rtlCol="0">
                      <a:noAutofit/>
                    </wps:bodyPr>
                  </wps:wsp>
                </a:graphicData>
              </a:graphic>
            </wp:anchor>
          </w:drawing>
        </mc:Choice>
        <mc:Fallback>
          <w:pict>
            <v:shape style="position:absolute;margin-left:226.339996pt;margin-top:95.706642pt;width:159.4pt;height:15.3pt;mso-position-horizontal-relative:page;mso-position-vertical-relative:page;z-index:-24303104" type="#_x0000_t202" id="docshape221" filled="false" stroked="false">
              <v:textbox inset="0,0,0,0">
                <w:txbxContent>
                  <w:p>
                    <w:pPr>
                      <w:spacing w:before="10"/>
                      <w:ind w:left="20" w:right="0" w:firstLine="0"/>
                      <w:jc w:val="left"/>
                      <w:rPr>
                        <w:b/>
                        <w:sz w:val="24"/>
                      </w:rPr>
                    </w:pPr>
                    <w:r>
                      <w:rPr>
                        <w:b/>
                        <w:sz w:val="24"/>
                      </w:rPr>
                      <w:t>ARTICLE</w:t>
                    </w:r>
                    <w:r>
                      <w:rPr>
                        <w:b/>
                        <w:spacing w:val="-4"/>
                        <w:sz w:val="24"/>
                      </w:rPr>
                      <w:t> </w:t>
                    </w:r>
                    <w:r>
                      <w:rPr>
                        <w:b/>
                        <w:sz w:val="24"/>
                      </w:rPr>
                      <w:t>3:</w:t>
                    </w:r>
                    <w:r>
                      <w:rPr>
                        <w:b/>
                        <w:spacing w:val="55"/>
                        <w:sz w:val="24"/>
                      </w:rPr>
                      <w:t> </w:t>
                    </w:r>
                    <w:r>
                      <w:rPr>
                        <w:b/>
                        <w:spacing w:val="-2"/>
                        <w:sz w:val="24"/>
                      </w:rPr>
                      <w:t>ELECTRICITY</w:t>
                    </w:r>
                  </w:p>
                </w:txbxContent>
              </v:textbox>
              <w10:wrap type="none"/>
            </v:shape>
          </w:pict>
        </mc:Fallback>
      </mc:AlternateContent>
    </w:r>
  </w:p>
</w:hdr>
</file>

<file path=word/header18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13888">
              <wp:simplePos x="0" y="0"/>
              <wp:positionH relativeFrom="page">
                <wp:posOffset>684276</wp:posOffset>
              </wp:positionH>
              <wp:positionV relativeFrom="page">
                <wp:posOffset>682836</wp:posOffset>
              </wp:positionV>
              <wp:extent cx="241300" cy="19431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02592" type="#_x0000_t202" id="docshape22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14400">
              <wp:simplePos x="0" y="0"/>
              <wp:positionH relativeFrom="page">
                <wp:posOffset>3305047</wp:posOffset>
              </wp:positionH>
              <wp:positionV relativeFrom="page">
                <wp:posOffset>682836</wp:posOffset>
              </wp:positionV>
              <wp:extent cx="1163320" cy="19431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1163320" cy="194310"/>
                      </a:xfrm>
                      <a:prstGeom prst="rect">
                        <a:avLst/>
                      </a:prstGeom>
                    </wps:spPr>
                    <wps:txbx>
                      <w:txbxContent>
                        <w:p>
                          <w:pPr>
                            <w:spacing w:before="10"/>
                            <w:ind w:left="20" w:right="0" w:firstLine="0"/>
                            <w:jc w:val="left"/>
                            <w:rPr>
                              <w:b/>
                              <w:sz w:val="24"/>
                            </w:rPr>
                          </w:pPr>
                          <w:r>
                            <w:rPr>
                              <w:b/>
                              <w:sz w:val="24"/>
                            </w:rPr>
                            <w:t>Gridley - </w:t>
                          </w:r>
                          <w:r>
                            <w:rPr>
                              <w:b/>
                              <w:spacing w:val="-2"/>
                              <w:sz w:val="24"/>
                            </w:rPr>
                            <w:t>Utilities</w:t>
                          </w:r>
                        </w:p>
                      </w:txbxContent>
                    </wps:txbx>
                    <wps:bodyPr wrap="square" lIns="0" tIns="0" rIns="0" bIns="0" rtlCol="0">
                      <a:noAutofit/>
                    </wps:bodyPr>
                  </wps:wsp>
                </a:graphicData>
              </a:graphic>
            </wp:anchor>
          </w:drawing>
        </mc:Choice>
        <mc:Fallback>
          <w:pict>
            <v:shape style="position:absolute;margin-left:260.239990pt;margin-top:53.76664pt;width:91.6pt;height:15.3pt;mso-position-horizontal-relative:page;mso-position-vertical-relative:page;z-index:-24302080" type="#_x0000_t202" id="docshape223" filled="false" stroked="false">
              <v:textbox inset="0,0,0,0">
                <w:txbxContent>
                  <w:p>
                    <w:pPr>
                      <w:spacing w:before="10"/>
                      <w:ind w:left="20" w:right="0" w:firstLine="0"/>
                      <w:jc w:val="left"/>
                      <w:rPr>
                        <w:b/>
                        <w:sz w:val="24"/>
                      </w:rPr>
                    </w:pPr>
                    <w:r>
                      <w:rPr>
                        <w:b/>
                        <w:sz w:val="24"/>
                      </w:rPr>
                      <w:t>Gridley - </w:t>
                    </w:r>
                    <w:r>
                      <w:rPr>
                        <w:b/>
                        <w:spacing w:val="-2"/>
                        <w:sz w:val="24"/>
                      </w:rPr>
                      <w:t>Utilities</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13024">
              <wp:simplePos x="0" y="0"/>
              <wp:positionH relativeFrom="page">
                <wp:posOffset>684276</wp:posOffset>
              </wp:positionH>
              <wp:positionV relativeFrom="page">
                <wp:posOffset>682836</wp:posOffset>
              </wp:positionV>
              <wp:extent cx="241300" cy="19431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403456" type="#_x0000_t202" id="docshape2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13536">
              <wp:simplePos x="0" y="0"/>
              <wp:positionH relativeFrom="page">
                <wp:posOffset>3059683</wp:posOffset>
              </wp:positionH>
              <wp:positionV relativeFrom="page">
                <wp:posOffset>682836</wp:posOffset>
              </wp:positionV>
              <wp:extent cx="1654175" cy="19431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654175" cy="194310"/>
                      </a:xfrm>
                      <a:prstGeom prst="rect">
                        <a:avLst/>
                      </a:prstGeom>
                    </wps:spPr>
                    <wps:txbx>
                      <w:txbxContent>
                        <w:p>
                          <w:pPr>
                            <w:spacing w:before="10"/>
                            <w:ind w:left="20" w:right="0" w:firstLine="0"/>
                            <w:jc w:val="left"/>
                            <w:rPr>
                              <w:b/>
                              <w:sz w:val="24"/>
                            </w:rPr>
                          </w:pPr>
                          <w:r>
                            <w:rPr>
                              <w:b/>
                              <w:sz w:val="24"/>
                            </w:rPr>
                            <w:t>Gridley - </w:t>
                          </w:r>
                          <w:r>
                            <w:rPr>
                              <w:b/>
                              <w:spacing w:val="-2"/>
                              <w:sz w:val="24"/>
                            </w:rPr>
                            <w:t>Administration</w:t>
                          </w:r>
                        </w:p>
                      </w:txbxContent>
                    </wps:txbx>
                    <wps:bodyPr wrap="square" lIns="0" tIns="0" rIns="0" bIns="0" rtlCol="0">
                      <a:noAutofit/>
                    </wps:bodyPr>
                  </wps:wsp>
                </a:graphicData>
              </a:graphic>
            </wp:anchor>
          </w:drawing>
        </mc:Choice>
        <mc:Fallback>
          <w:pict>
            <v:shape style="position:absolute;margin-left:240.919998pt;margin-top:53.76664pt;width:130.25pt;height:15.3pt;mso-position-horizontal-relative:page;mso-position-vertical-relative:page;z-index:-24402944" type="#_x0000_t202" id="docshape26" filled="false" stroked="false">
              <v:textbox inset="0,0,0,0">
                <w:txbxContent>
                  <w:p>
                    <w:pPr>
                      <w:spacing w:before="10"/>
                      <w:ind w:left="20" w:right="0" w:firstLine="0"/>
                      <w:jc w:val="left"/>
                      <w:rPr>
                        <w:b/>
                        <w:sz w:val="24"/>
                      </w:rPr>
                    </w:pPr>
                    <w:r>
                      <w:rPr>
                        <w:b/>
                        <w:sz w:val="24"/>
                      </w:rPr>
                      <w:t>Gridley - </w:t>
                    </w:r>
                    <w:r>
                      <w:rPr>
                        <w:b/>
                        <w:spacing w:val="-2"/>
                        <w:sz w:val="24"/>
                      </w:rPr>
                      <w:t>Administration</w:t>
                    </w:r>
                  </w:p>
                </w:txbxContent>
              </v:textbox>
              <w10:wrap type="none"/>
            </v:shape>
          </w:pict>
        </mc:Fallback>
      </mc:AlternateContent>
    </w:r>
  </w:p>
</w:hdr>
</file>

<file path=word/header19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14912">
              <wp:simplePos x="0" y="0"/>
              <wp:positionH relativeFrom="page">
                <wp:posOffset>3089401</wp:posOffset>
              </wp:positionH>
              <wp:positionV relativeFrom="page">
                <wp:posOffset>1215474</wp:posOffset>
              </wp:positionV>
              <wp:extent cx="1593850" cy="194310"/>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1593850" cy="194310"/>
                      </a:xfrm>
                      <a:prstGeom prst="rect">
                        <a:avLst/>
                      </a:prstGeom>
                    </wps:spPr>
                    <wps:txbx>
                      <w:txbxContent>
                        <w:p>
                          <w:pPr>
                            <w:spacing w:before="10"/>
                            <w:ind w:left="20" w:right="0" w:firstLine="0"/>
                            <w:jc w:val="left"/>
                            <w:rPr>
                              <w:b/>
                              <w:sz w:val="24"/>
                            </w:rPr>
                          </w:pPr>
                          <w:r>
                            <w:rPr>
                              <w:b/>
                              <w:sz w:val="24"/>
                            </w:rPr>
                            <w:t>ARTICLE</w:t>
                          </w:r>
                          <w:r>
                            <w:rPr>
                              <w:b/>
                              <w:spacing w:val="-4"/>
                              <w:sz w:val="24"/>
                            </w:rPr>
                            <w:t> </w:t>
                          </w:r>
                          <w:r>
                            <w:rPr>
                              <w:b/>
                              <w:sz w:val="24"/>
                            </w:rPr>
                            <w:t>4:</w:t>
                          </w:r>
                          <w:r>
                            <w:rPr>
                              <w:b/>
                              <w:spacing w:val="55"/>
                              <w:sz w:val="24"/>
                            </w:rPr>
                            <w:t> </w:t>
                          </w:r>
                          <w:r>
                            <w:rPr>
                              <w:b/>
                              <w:spacing w:val="-2"/>
                              <w:sz w:val="24"/>
                            </w:rPr>
                            <w:t>SEWERS</w:t>
                          </w:r>
                        </w:p>
                      </w:txbxContent>
                    </wps:txbx>
                    <wps:bodyPr wrap="square" lIns="0" tIns="0" rIns="0" bIns="0" rtlCol="0">
                      <a:noAutofit/>
                    </wps:bodyPr>
                  </wps:wsp>
                </a:graphicData>
              </a:graphic>
            </wp:anchor>
          </w:drawing>
        </mc:Choice>
        <mc:Fallback>
          <w:pict>
            <v:shape style="position:absolute;margin-left:243.259995pt;margin-top:95.706642pt;width:125.5pt;height:15.3pt;mso-position-horizontal-relative:page;mso-position-vertical-relative:page;z-index:-24301568" type="#_x0000_t202" id="docshape224" filled="false" stroked="false">
              <v:textbox inset="0,0,0,0">
                <w:txbxContent>
                  <w:p>
                    <w:pPr>
                      <w:spacing w:before="10"/>
                      <w:ind w:left="20" w:right="0" w:firstLine="0"/>
                      <w:jc w:val="left"/>
                      <w:rPr>
                        <w:b/>
                        <w:sz w:val="24"/>
                      </w:rPr>
                    </w:pPr>
                    <w:r>
                      <w:rPr>
                        <w:b/>
                        <w:sz w:val="24"/>
                      </w:rPr>
                      <w:t>ARTICLE</w:t>
                    </w:r>
                    <w:r>
                      <w:rPr>
                        <w:b/>
                        <w:spacing w:val="-4"/>
                        <w:sz w:val="24"/>
                      </w:rPr>
                      <w:t> </w:t>
                    </w:r>
                    <w:r>
                      <w:rPr>
                        <w:b/>
                        <w:sz w:val="24"/>
                      </w:rPr>
                      <w:t>4:</w:t>
                    </w:r>
                    <w:r>
                      <w:rPr>
                        <w:b/>
                        <w:spacing w:val="55"/>
                        <w:sz w:val="24"/>
                      </w:rPr>
                      <w:t> </w:t>
                    </w:r>
                    <w:r>
                      <w:rPr>
                        <w:b/>
                        <w:spacing w:val="-2"/>
                        <w:sz w:val="24"/>
                      </w:rPr>
                      <w:t>SEWERS</w:t>
                    </w:r>
                  </w:p>
                </w:txbxContent>
              </v:textbox>
              <w10:wrap type="none"/>
            </v:shape>
          </w:pict>
        </mc:Fallback>
      </mc:AlternateContent>
    </w:r>
  </w:p>
</w:hdr>
</file>

<file path=word/header19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15424">
              <wp:simplePos x="0" y="0"/>
              <wp:positionH relativeFrom="page">
                <wp:posOffset>684276</wp:posOffset>
              </wp:positionH>
              <wp:positionV relativeFrom="page">
                <wp:posOffset>682836</wp:posOffset>
              </wp:positionV>
              <wp:extent cx="241300" cy="194310"/>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01056" type="#_x0000_t202" id="docshape22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15936">
              <wp:simplePos x="0" y="0"/>
              <wp:positionH relativeFrom="page">
                <wp:posOffset>3305047</wp:posOffset>
              </wp:positionH>
              <wp:positionV relativeFrom="page">
                <wp:posOffset>682836</wp:posOffset>
              </wp:positionV>
              <wp:extent cx="1163320" cy="194310"/>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1163320" cy="194310"/>
                      </a:xfrm>
                      <a:prstGeom prst="rect">
                        <a:avLst/>
                      </a:prstGeom>
                    </wps:spPr>
                    <wps:txbx>
                      <w:txbxContent>
                        <w:p>
                          <w:pPr>
                            <w:spacing w:before="10"/>
                            <w:ind w:left="20" w:right="0" w:firstLine="0"/>
                            <w:jc w:val="left"/>
                            <w:rPr>
                              <w:b/>
                              <w:sz w:val="24"/>
                            </w:rPr>
                          </w:pPr>
                          <w:r>
                            <w:rPr>
                              <w:b/>
                              <w:sz w:val="24"/>
                            </w:rPr>
                            <w:t>Gridley - </w:t>
                          </w:r>
                          <w:r>
                            <w:rPr>
                              <w:b/>
                              <w:spacing w:val="-2"/>
                              <w:sz w:val="24"/>
                            </w:rPr>
                            <w:t>Utilities</w:t>
                          </w:r>
                        </w:p>
                      </w:txbxContent>
                    </wps:txbx>
                    <wps:bodyPr wrap="square" lIns="0" tIns="0" rIns="0" bIns="0" rtlCol="0">
                      <a:noAutofit/>
                    </wps:bodyPr>
                  </wps:wsp>
                </a:graphicData>
              </a:graphic>
            </wp:anchor>
          </w:drawing>
        </mc:Choice>
        <mc:Fallback>
          <w:pict>
            <v:shape style="position:absolute;margin-left:260.239990pt;margin-top:53.76664pt;width:91.6pt;height:15.3pt;mso-position-horizontal-relative:page;mso-position-vertical-relative:page;z-index:-24300544" type="#_x0000_t202" id="docshape226" filled="false" stroked="false">
              <v:textbox inset="0,0,0,0">
                <w:txbxContent>
                  <w:p>
                    <w:pPr>
                      <w:spacing w:before="10"/>
                      <w:ind w:left="20" w:right="0" w:firstLine="0"/>
                      <w:jc w:val="left"/>
                      <w:rPr>
                        <w:b/>
                        <w:sz w:val="24"/>
                      </w:rPr>
                    </w:pPr>
                    <w:r>
                      <w:rPr>
                        <w:b/>
                        <w:sz w:val="24"/>
                      </w:rPr>
                      <w:t>Gridley - </w:t>
                    </w:r>
                    <w:r>
                      <w:rPr>
                        <w:b/>
                        <w:spacing w:val="-2"/>
                        <w:sz w:val="24"/>
                      </w:rPr>
                      <w:t>Utilities</w:t>
                    </w:r>
                  </w:p>
                </w:txbxContent>
              </v:textbox>
              <w10:wrap type="none"/>
            </v:shape>
          </w:pict>
        </mc:Fallback>
      </mc:AlternateContent>
    </w:r>
  </w:p>
</w:hdr>
</file>

<file path=word/header19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16448">
              <wp:simplePos x="0" y="0"/>
              <wp:positionH relativeFrom="page">
                <wp:posOffset>3645661</wp:posOffset>
              </wp:positionH>
              <wp:positionV relativeFrom="page">
                <wp:posOffset>682836</wp:posOffset>
              </wp:positionV>
              <wp:extent cx="481965" cy="194310"/>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481965" cy="194310"/>
                      </a:xfrm>
                      <a:prstGeom prst="rect">
                        <a:avLst/>
                      </a:prstGeom>
                    </wps:spPr>
                    <wps:txbx>
                      <w:txbxContent>
                        <w:p>
                          <w:pPr>
                            <w:spacing w:before="10"/>
                            <w:ind w:left="20" w:right="0" w:firstLine="0"/>
                            <w:jc w:val="left"/>
                            <w:rPr>
                              <w:b/>
                              <w:sz w:val="24"/>
                            </w:rPr>
                          </w:pPr>
                          <w:r>
                            <w:rPr>
                              <w:b/>
                              <w:spacing w:val="-2"/>
                              <w:sz w:val="24"/>
                            </w:rPr>
                            <w:t>Sewers</w:t>
                          </w:r>
                        </w:p>
                      </w:txbxContent>
                    </wps:txbx>
                    <wps:bodyPr wrap="square" lIns="0" tIns="0" rIns="0" bIns="0" rtlCol="0">
                      <a:noAutofit/>
                    </wps:bodyPr>
                  </wps:wsp>
                </a:graphicData>
              </a:graphic>
            </wp:anchor>
          </w:drawing>
        </mc:Choice>
        <mc:Fallback>
          <w:pict>
            <v:shape style="position:absolute;margin-left:287.059998pt;margin-top:53.76664pt;width:37.950pt;height:15.3pt;mso-position-horizontal-relative:page;mso-position-vertical-relative:page;z-index:-24300032" type="#_x0000_t202" id="docshape227" filled="false" stroked="false">
              <v:textbox inset="0,0,0,0">
                <w:txbxContent>
                  <w:p>
                    <w:pPr>
                      <w:spacing w:before="10"/>
                      <w:ind w:left="20" w:right="0" w:firstLine="0"/>
                      <w:jc w:val="left"/>
                      <w:rPr>
                        <w:b/>
                        <w:sz w:val="24"/>
                      </w:rPr>
                    </w:pPr>
                    <w:r>
                      <w:rPr>
                        <w:b/>
                        <w:spacing w:val="-2"/>
                        <w:sz w:val="24"/>
                      </w:rPr>
                      <w:t>Sewers</w:t>
                    </w:r>
                  </w:p>
                </w:txbxContent>
              </v:textbox>
              <w10:wrap type="none"/>
            </v:shape>
          </w:pict>
        </mc:Fallback>
      </mc:AlternateContent>
    </w:r>
    <w:r>
      <w:rPr/>
      <mc:AlternateContent>
        <mc:Choice Requires="wps">
          <w:drawing>
            <wp:anchor distT="0" distB="0" distL="0" distR="0" allowOverlap="1" layoutInCell="1" locked="0" behindDoc="1" simplePos="0" relativeHeight="479016960">
              <wp:simplePos x="0" y="0"/>
              <wp:positionH relativeFrom="page">
                <wp:posOffset>6860285</wp:posOffset>
              </wp:positionH>
              <wp:positionV relativeFrom="page">
                <wp:posOffset>682836</wp:posOffset>
              </wp:positionV>
              <wp:extent cx="241300" cy="194310"/>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 style="position:absolute;margin-left:540.179993pt;margin-top:53.76664pt;width:19pt;height:15.3pt;mso-position-horizontal-relative:page;mso-position-vertical-relative:page;z-index:-24299520" type="#_x0000_t202" id="docshape22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v:textbox>
              <w10:wrap type="none"/>
            </v:shape>
          </w:pict>
        </mc:Fallback>
      </mc:AlternateContent>
    </w:r>
  </w:p>
</w:hdr>
</file>

<file path=word/header19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17472">
              <wp:simplePos x="0" y="0"/>
              <wp:positionH relativeFrom="page">
                <wp:posOffset>684276</wp:posOffset>
              </wp:positionH>
              <wp:positionV relativeFrom="page">
                <wp:posOffset>682836</wp:posOffset>
              </wp:positionV>
              <wp:extent cx="241300" cy="194310"/>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99008" type="#_x0000_t202" id="docshape22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17984">
              <wp:simplePos x="0" y="0"/>
              <wp:positionH relativeFrom="page">
                <wp:posOffset>3305047</wp:posOffset>
              </wp:positionH>
              <wp:positionV relativeFrom="page">
                <wp:posOffset>682836</wp:posOffset>
              </wp:positionV>
              <wp:extent cx="1163320" cy="19431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163320" cy="194310"/>
                      </a:xfrm>
                      <a:prstGeom prst="rect">
                        <a:avLst/>
                      </a:prstGeom>
                    </wps:spPr>
                    <wps:txbx>
                      <w:txbxContent>
                        <w:p>
                          <w:pPr>
                            <w:spacing w:before="10"/>
                            <w:ind w:left="20" w:right="0" w:firstLine="0"/>
                            <w:jc w:val="left"/>
                            <w:rPr>
                              <w:b/>
                              <w:sz w:val="24"/>
                            </w:rPr>
                          </w:pPr>
                          <w:r>
                            <w:rPr>
                              <w:b/>
                              <w:sz w:val="24"/>
                            </w:rPr>
                            <w:t>Gridley - </w:t>
                          </w:r>
                          <w:r>
                            <w:rPr>
                              <w:b/>
                              <w:spacing w:val="-2"/>
                              <w:sz w:val="24"/>
                            </w:rPr>
                            <w:t>Utilities</w:t>
                          </w:r>
                        </w:p>
                      </w:txbxContent>
                    </wps:txbx>
                    <wps:bodyPr wrap="square" lIns="0" tIns="0" rIns="0" bIns="0" rtlCol="0">
                      <a:noAutofit/>
                    </wps:bodyPr>
                  </wps:wsp>
                </a:graphicData>
              </a:graphic>
            </wp:anchor>
          </w:drawing>
        </mc:Choice>
        <mc:Fallback>
          <w:pict>
            <v:shape style="position:absolute;margin-left:260.239990pt;margin-top:53.76664pt;width:91.6pt;height:15.3pt;mso-position-horizontal-relative:page;mso-position-vertical-relative:page;z-index:-24298496" type="#_x0000_t202" id="docshape230" filled="false" stroked="false">
              <v:textbox inset="0,0,0,0">
                <w:txbxContent>
                  <w:p>
                    <w:pPr>
                      <w:spacing w:before="10"/>
                      <w:ind w:left="20" w:right="0" w:firstLine="0"/>
                      <w:jc w:val="left"/>
                      <w:rPr>
                        <w:b/>
                        <w:sz w:val="24"/>
                      </w:rPr>
                    </w:pPr>
                    <w:r>
                      <w:rPr>
                        <w:b/>
                        <w:sz w:val="24"/>
                      </w:rPr>
                      <w:t>Gridley - </w:t>
                    </w:r>
                    <w:r>
                      <w:rPr>
                        <w:b/>
                        <w:spacing w:val="-2"/>
                        <w:sz w:val="24"/>
                      </w:rPr>
                      <w:t>Utilities</w:t>
                    </w:r>
                  </w:p>
                </w:txbxContent>
              </v:textbox>
              <w10:wrap type="none"/>
            </v:shape>
          </w:pict>
        </mc:Fallback>
      </mc:AlternateContent>
    </w:r>
  </w:p>
</w:hdr>
</file>

<file path=word/header19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18496">
              <wp:simplePos x="0" y="0"/>
              <wp:positionH relativeFrom="page">
                <wp:posOffset>684276</wp:posOffset>
              </wp:positionH>
              <wp:positionV relativeFrom="page">
                <wp:posOffset>682836</wp:posOffset>
              </wp:positionV>
              <wp:extent cx="241300" cy="194310"/>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97984" type="#_x0000_t202" id="docshape23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19008">
              <wp:simplePos x="0" y="0"/>
              <wp:positionH relativeFrom="page">
                <wp:posOffset>3305047</wp:posOffset>
              </wp:positionH>
              <wp:positionV relativeFrom="page">
                <wp:posOffset>682836</wp:posOffset>
              </wp:positionV>
              <wp:extent cx="1163320" cy="194310"/>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1163320" cy="194310"/>
                      </a:xfrm>
                      <a:prstGeom prst="rect">
                        <a:avLst/>
                      </a:prstGeom>
                    </wps:spPr>
                    <wps:txbx>
                      <w:txbxContent>
                        <w:p>
                          <w:pPr>
                            <w:spacing w:before="10"/>
                            <w:ind w:left="20" w:right="0" w:firstLine="0"/>
                            <w:jc w:val="left"/>
                            <w:rPr>
                              <w:b/>
                              <w:sz w:val="24"/>
                            </w:rPr>
                          </w:pPr>
                          <w:r>
                            <w:rPr>
                              <w:b/>
                              <w:sz w:val="24"/>
                            </w:rPr>
                            <w:t>Gridley - </w:t>
                          </w:r>
                          <w:r>
                            <w:rPr>
                              <w:b/>
                              <w:spacing w:val="-2"/>
                              <w:sz w:val="24"/>
                            </w:rPr>
                            <w:t>Utilities</w:t>
                          </w:r>
                        </w:p>
                      </w:txbxContent>
                    </wps:txbx>
                    <wps:bodyPr wrap="square" lIns="0" tIns="0" rIns="0" bIns="0" rtlCol="0">
                      <a:noAutofit/>
                    </wps:bodyPr>
                  </wps:wsp>
                </a:graphicData>
              </a:graphic>
            </wp:anchor>
          </w:drawing>
        </mc:Choice>
        <mc:Fallback>
          <w:pict>
            <v:shape style="position:absolute;margin-left:260.239990pt;margin-top:53.76664pt;width:91.6pt;height:15.3pt;mso-position-horizontal-relative:page;mso-position-vertical-relative:page;z-index:-24297472" type="#_x0000_t202" id="docshape232" filled="false" stroked="false">
              <v:textbox inset="0,0,0,0">
                <w:txbxContent>
                  <w:p>
                    <w:pPr>
                      <w:spacing w:before="10"/>
                      <w:ind w:left="20" w:right="0" w:firstLine="0"/>
                      <w:jc w:val="left"/>
                      <w:rPr>
                        <w:b/>
                        <w:sz w:val="24"/>
                      </w:rPr>
                    </w:pPr>
                    <w:r>
                      <w:rPr>
                        <w:b/>
                        <w:sz w:val="24"/>
                      </w:rPr>
                      <w:t>Gridley - </w:t>
                    </w:r>
                    <w:r>
                      <w:rPr>
                        <w:b/>
                        <w:spacing w:val="-2"/>
                        <w:sz w:val="24"/>
                      </w:rPr>
                      <w:t>Utilities</w:t>
                    </w:r>
                  </w:p>
                </w:txbxContent>
              </v:textbox>
              <w10:wrap type="none"/>
            </v:shape>
          </w:pict>
        </mc:Fallback>
      </mc:AlternateContent>
    </w:r>
  </w:p>
</w:hdr>
</file>

<file path=word/header19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19520">
              <wp:simplePos x="0" y="0"/>
              <wp:positionH relativeFrom="page">
                <wp:posOffset>3485641</wp:posOffset>
              </wp:positionH>
              <wp:positionV relativeFrom="page">
                <wp:posOffset>682836</wp:posOffset>
              </wp:positionV>
              <wp:extent cx="801370" cy="194310"/>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801370" cy="194310"/>
                      </a:xfrm>
                      <a:prstGeom prst="rect">
                        <a:avLst/>
                      </a:prstGeom>
                    </wps:spPr>
                    <wps:txbx>
                      <w:txbxContent>
                        <w:p>
                          <w:pPr>
                            <w:spacing w:before="10"/>
                            <w:ind w:left="20" w:right="0" w:firstLine="0"/>
                            <w:jc w:val="left"/>
                            <w:rPr>
                              <w:b/>
                              <w:sz w:val="24"/>
                            </w:rPr>
                          </w:pPr>
                          <w:r>
                            <w:rPr>
                              <w:b/>
                              <w:sz w:val="24"/>
                            </w:rPr>
                            <w:t>Solid </w:t>
                          </w:r>
                          <w:r>
                            <w:rPr>
                              <w:b/>
                              <w:spacing w:val="-2"/>
                              <w:sz w:val="24"/>
                            </w:rPr>
                            <w:t>Waste</w:t>
                          </w:r>
                        </w:p>
                      </w:txbxContent>
                    </wps:txbx>
                    <wps:bodyPr wrap="square" lIns="0" tIns="0" rIns="0" bIns="0" rtlCol="0">
                      <a:noAutofit/>
                    </wps:bodyPr>
                  </wps:wsp>
                </a:graphicData>
              </a:graphic>
            </wp:anchor>
          </w:drawing>
        </mc:Choice>
        <mc:Fallback>
          <w:pict>
            <v:shape style="position:absolute;margin-left:274.459991pt;margin-top:53.76664pt;width:63.1pt;height:15.3pt;mso-position-horizontal-relative:page;mso-position-vertical-relative:page;z-index:-24296960" type="#_x0000_t202" id="docshape233" filled="false" stroked="false">
              <v:textbox inset="0,0,0,0">
                <w:txbxContent>
                  <w:p>
                    <w:pPr>
                      <w:spacing w:before="10"/>
                      <w:ind w:left="20" w:right="0" w:firstLine="0"/>
                      <w:jc w:val="left"/>
                      <w:rPr>
                        <w:b/>
                        <w:sz w:val="24"/>
                      </w:rPr>
                    </w:pPr>
                    <w:r>
                      <w:rPr>
                        <w:b/>
                        <w:sz w:val="24"/>
                      </w:rPr>
                      <w:t>Solid </w:t>
                    </w:r>
                    <w:r>
                      <w:rPr>
                        <w:b/>
                        <w:spacing w:val="-2"/>
                        <w:sz w:val="24"/>
                      </w:rPr>
                      <w:t>Waste</w:t>
                    </w:r>
                  </w:p>
                </w:txbxContent>
              </v:textbox>
              <w10:wrap type="none"/>
            </v:shape>
          </w:pict>
        </mc:Fallback>
      </mc:AlternateContent>
    </w:r>
    <w:r>
      <w:rPr/>
      <mc:AlternateContent>
        <mc:Choice Requires="wps">
          <w:drawing>
            <wp:anchor distT="0" distB="0" distL="0" distR="0" allowOverlap="1" layoutInCell="1" locked="0" behindDoc="1" simplePos="0" relativeHeight="479020032">
              <wp:simplePos x="0" y="0"/>
              <wp:positionH relativeFrom="page">
                <wp:posOffset>6859523</wp:posOffset>
              </wp:positionH>
              <wp:positionV relativeFrom="page">
                <wp:posOffset>682836</wp:posOffset>
              </wp:positionV>
              <wp:extent cx="241300" cy="194310"/>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31</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296448" type="#_x0000_t202" id="docshape23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31</w:t>
                    </w:r>
                    <w:r>
                      <w:rPr>
                        <w:spacing w:val="-5"/>
                      </w:rPr>
                      <w:fldChar w:fldCharType="end"/>
                    </w:r>
                  </w:p>
                </w:txbxContent>
              </v:textbox>
              <w10:wrap type="none"/>
            </v:shape>
          </w:pict>
        </mc:Fallback>
      </mc:AlternateContent>
    </w:r>
  </w:p>
</w:hdr>
</file>

<file path=word/header19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20544">
              <wp:simplePos x="0" y="0"/>
              <wp:positionH relativeFrom="page">
                <wp:posOffset>684276</wp:posOffset>
              </wp:positionH>
              <wp:positionV relativeFrom="page">
                <wp:posOffset>682836</wp:posOffset>
              </wp:positionV>
              <wp:extent cx="241300" cy="194310"/>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95936" type="#_x0000_t202" id="docshape23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21056">
              <wp:simplePos x="0" y="0"/>
              <wp:positionH relativeFrom="page">
                <wp:posOffset>3305047</wp:posOffset>
              </wp:positionH>
              <wp:positionV relativeFrom="page">
                <wp:posOffset>682836</wp:posOffset>
              </wp:positionV>
              <wp:extent cx="1163320" cy="19431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1163320" cy="194310"/>
                      </a:xfrm>
                      <a:prstGeom prst="rect">
                        <a:avLst/>
                      </a:prstGeom>
                    </wps:spPr>
                    <wps:txbx>
                      <w:txbxContent>
                        <w:p>
                          <w:pPr>
                            <w:spacing w:before="10"/>
                            <w:ind w:left="20" w:right="0" w:firstLine="0"/>
                            <w:jc w:val="left"/>
                            <w:rPr>
                              <w:b/>
                              <w:sz w:val="24"/>
                            </w:rPr>
                          </w:pPr>
                          <w:r>
                            <w:rPr>
                              <w:b/>
                              <w:sz w:val="24"/>
                            </w:rPr>
                            <w:t>Gridley - </w:t>
                          </w:r>
                          <w:r>
                            <w:rPr>
                              <w:b/>
                              <w:spacing w:val="-2"/>
                              <w:sz w:val="24"/>
                            </w:rPr>
                            <w:t>Utilities</w:t>
                          </w:r>
                        </w:p>
                      </w:txbxContent>
                    </wps:txbx>
                    <wps:bodyPr wrap="square" lIns="0" tIns="0" rIns="0" bIns="0" rtlCol="0">
                      <a:noAutofit/>
                    </wps:bodyPr>
                  </wps:wsp>
                </a:graphicData>
              </a:graphic>
            </wp:anchor>
          </w:drawing>
        </mc:Choice>
        <mc:Fallback>
          <w:pict>
            <v:shape style="position:absolute;margin-left:260.239990pt;margin-top:53.76664pt;width:91.6pt;height:15.3pt;mso-position-horizontal-relative:page;mso-position-vertical-relative:page;z-index:-24295424" type="#_x0000_t202" id="docshape236" filled="false" stroked="false">
              <v:textbox inset="0,0,0,0">
                <w:txbxContent>
                  <w:p>
                    <w:pPr>
                      <w:spacing w:before="10"/>
                      <w:ind w:left="20" w:right="0" w:firstLine="0"/>
                      <w:jc w:val="left"/>
                      <w:rPr>
                        <w:b/>
                        <w:sz w:val="24"/>
                      </w:rPr>
                    </w:pPr>
                    <w:r>
                      <w:rPr>
                        <w:b/>
                        <w:sz w:val="24"/>
                      </w:rPr>
                      <w:t>Gridley - </w:t>
                    </w:r>
                    <w:r>
                      <w:rPr>
                        <w:b/>
                        <w:spacing w:val="-2"/>
                        <w:sz w:val="24"/>
                      </w:rPr>
                      <w:t>Utilities</w:t>
                    </w:r>
                  </w:p>
                </w:txbxContent>
              </v:textbox>
              <w10:wrap type="none"/>
            </v:shape>
          </w:pict>
        </mc:Fallback>
      </mc:AlternateContent>
    </w:r>
  </w:p>
</w:hdr>
</file>

<file path=word/header19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21568">
              <wp:simplePos x="0" y="0"/>
              <wp:positionH relativeFrom="page">
                <wp:posOffset>3210560</wp:posOffset>
              </wp:positionH>
              <wp:positionV relativeFrom="page">
                <wp:posOffset>682836</wp:posOffset>
              </wp:positionV>
              <wp:extent cx="1351915" cy="19431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1351915" cy="194310"/>
                      </a:xfrm>
                      <a:prstGeom prst="rect">
                        <a:avLst/>
                      </a:prstGeom>
                    </wps:spPr>
                    <wps:txbx>
                      <w:txbxContent>
                        <w:p>
                          <w:pPr>
                            <w:spacing w:before="10"/>
                            <w:ind w:left="20" w:right="0" w:firstLine="0"/>
                            <w:jc w:val="left"/>
                            <w:rPr>
                              <w:b/>
                              <w:sz w:val="24"/>
                            </w:rPr>
                          </w:pPr>
                          <w:r>
                            <w:rPr>
                              <w:b/>
                              <w:sz w:val="24"/>
                            </w:rPr>
                            <w:t>Water </w:t>
                          </w:r>
                          <w:r>
                            <w:rPr>
                              <w:b/>
                              <w:spacing w:val="-2"/>
                              <w:sz w:val="24"/>
                            </w:rPr>
                            <w:t>Conservation</w:t>
                          </w:r>
                        </w:p>
                      </w:txbxContent>
                    </wps:txbx>
                    <wps:bodyPr wrap="square" lIns="0" tIns="0" rIns="0" bIns="0" rtlCol="0">
                      <a:noAutofit/>
                    </wps:bodyPr>
                  </wps:wsp>
                </a:graphicData>
              </a:graphic>
            </wp:anchor>
          </w:drawing>
        </mc:Choice>
        <mc:Fallback>
          <w:pict>
            <v:shape style="position:absolute;margin-left:252.800003pt;margin-top:53.76664pt;width:106.45pt;height:15.3pt;mso-position-horizontal-relative:page;mso-position-vertical-relative:page;z-index:-24294912" type="#_x0000_t202" id="docshape237" filled="false" stroked="false">
              <v:textbox inset="0,0,0,0">
                <w:txbxContent>
                  <w:p>
                    <w:pPr>
                      <w:spacing w:before="10"/>
                      <w:ind w:left="20" w:right="0" w:firstLine="0"/>
                      <w:jc w:val="left"/>
                      <w:rPr>
                        <w:b/>
                        <w:sz w:val="24"/>
                      </w:rPr>
                    </w:pPr>
                    <w:r>
                      <w:rPr>
                        <w:b/>
                        <w:sz w:val="24"/>
                      </w:rPr>
                      <w:t>Water </w:t>
                    </w:r>
                    <w:r>
                      <w:rPr>
                        <w:b/>
                        <w:spacing w:val="-2"/>
                        <w:sz w:val="24"/>
                      </w:rPr>
                      <w:t>Conservation</w:t>
                    </w:r>
                  </w:p>
                </w:txbxContent>
              </v:textbox>
              <w10:wrap type="none"/>
            </v:shape>
          </w:pict>
        </mc:Fallback>
      </mc:AlternateContent>
    </w:r>
    <w:r>
      <w:rPr/>
      <mc:AlternateContent>
        <mc:Choice Requires="wps">
          <w:drawing>
            <wp:anchor distT="0" distB="0" distL="0" distR="0" allowOverlap="1" layoutInCell="1" locked="0" behindDoc="1" simplePos="0" relativeHeight="479022080">
              <wp:simplePos x="0" y="0"/>
              <wp:positionH relativeFrom="page">
                <wp:posOffset>6859523</wp:posOffset>
              </wp:positionH>
              <wp:positionV relativeFrom="page">
                <wp:posOffset>682836</wp:posOffset>
              </wp:positionV>
              <wp:extent cx="241300" cy="19431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39</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294400" type="#_x0000_t202" id="docshape23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39</w:t>
                    </w:r>
                    <w:r>
                      <w:rPr>
                        <w:spacing w:val="-5"/>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14048">
              <wp:simplePos x="0" y="0"/>
              <wp:positionH relativeFrom="page">
                <wp:posOffset>2977388</wp:posOffset>
              </wp:positionH>
              <wp:positionV relativeFrom="page">
                <wp:posOffset>682836</wp:posOffset>
              </wp:positionV>
              <wp:extent cx="1818005" cy="19431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818005" cy="194310"/>
                      </a:xfrm>
                      <a:prstGeom prst="rect">
                        <a:avLst/>
                      </a:prstGeom>
                    </wps:spPr>
                    <wps:txbx>
                      <w:txbxContent>
                        <w:p>
                          <w:pPr>
                            <w:spacing w:before="10"/>
                            <w:ind w:left="20" w:right="0" w:firstLine="0"/>
                            <w:jc w:val="left"/>
                            <w:rPr>
                              <w:b/>
                              <w:sz w:val="24"/>
                            </w:rPr>
                          </w:pPr>
                          <w:r>
                            <w:rPr>
                              <w:b/>
                              <w:sz w:val="24"/>
                            </w:rPr>
                            <w:t>Investment of Public </w:t>
                          </w:r>
                          <w:r>
                            <w:rPr>
                              <w:b/>
                              <w:spacing w:val="-2"/>
                              <w:sz w:val="24"/>
                            </w:rPr>
                            <w:t>Funds</w:t>
                          </w:r>
                        </w:p>
                      </w:txbxContent>
                    </wps:txbx>
                    <wps:bodyPr wrap="square" lIns="0" tIns="0" rIns="0" bIns="0" rtlCol="0">
                      <a:noAutofit/>
                    </wps:bodyPr>
                  </wps:wsp>
                </a:graphicData>
              </a:graphic>
            </wp:anchor>
          </w:drawing>
        </mc:Choice>
        <mc:Fallback>
          <w:pict>
            <v:shape style="position:absolute;margin-left:234.440002pt;margin-top:53.76664pt;width:143.15pt;height:15.3pt;mso-position-horizontal-relative:page;mso-position-vertical-relative:page;z-index:-24402432" type="#_x0000_t202" id="docshape27" filled="false" stroked="false">
              <v:textbox inset="0,0,0,0">
                <w:txbxContent>
                  <w:p>
                    <w:pPr>
                      <w:spacing w:before="10"/>
                      <w:ind w:left="20" w:right="0" w:firstLine="0"/>
                      <w:jc w:val="left"/>
                      <w:rPr>
                        <w:b/>
                        <w:sz w:val="24"/>
                      </w:rPr>
                    </w:pPr>
                    <w:r>
                      <w:rPr>
                        <w:b/>
                        <w:sz w:val="24"/>
                      </w:rPr>
                      <w:t>Investment of Public </w:t>
                    </w:r>
                    <w:r>
                      <w:rPr>
                        <w:b/>
                        <w:spacing w:val="-2"/>
                        <w:sz w:val="24"/>
                      </w:rPr>
                      <w:t>Funds</w:t>
                    </w:r>
                  </w:p>
                </w:txbxContent>
              </v:textbox>
              <w10:wrap type="none"/>
            </v:shape>
          </w:pict>
        </mc:Fallback>
      </mc:AlternateContent>
    </w:r>
    <w:r>
      <w:rPr/>
      <mc:AlternateContent>
        <mc:Choice Requires="wps">
          <w:drawing>
            <wp:anchor distT="0" distB="0" distL="0" distR="0" allowOverlap="1" layoutInCell="1" locked="0" behindDoc="1" simplePos="0" relativeHeight="478914560">
              <wp:simplePos x="0" y="0"/>
              <wp:positionH relativeFrom="page">
                <wp:posOffset>6859523</wp:posOffset>
              </wp:positionH>
              <wp:positionV relativeFrom="page">
                <wp:posOffset>682836</wp:posOffset>
              </wp:positionV>
              <wp:extent cx="241300" cy="1943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401920" type="#_x0000_t202" id="docshape2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35</w:t>
                    </w:r>
                    <w:r>
                      <w:rPr>
                        <w:spacing w:val="-5"/>
                      </w:rPr>
                      <w:fldChar w:fldCharType="end"/>
                    </w:r>
                  </w:p>
                </w:txbxContent>
              </v:textbox>
              <w10:wrap type="none"/>
            </v:shape>
          </w:pict>
        </mc:Fallback>
      </mc:AlternateContent>
    </w:r>
  </w:p>
</w:hdr>
</file>

<file path=word/header20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22592">
              <wp:simplePos x="0" y="0"/>
              <wp:positionH relativeFrom="page">
                <wp:posOffset>684276</wp:posOffset>
              </wp:positionH>
              <wp:positionV relativeFrom="page">
                <wp:posOffset>682836</wp:posOffset>
              </wp:positionV>
              <wp:extent cx="241300" cy="194310"/>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93888" type="#_x0000_t202" id="docshape23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23104">
              <wp:simplePos x="0" y="0"/>
              <wp:positionH relativeFrom="page">
                <wp:posOffset>2874517</wp:posOffset>
              </wp:positionH>
              <wp:positionV relativeFrom="page">
                <wp:posOffset>682836</wp:posOffset>
              </wp:positionV>
              <wp:extent cx="2023745" cy="194310"/>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2023745" cy="194310"/>
                      </a:xfrm>
                      <a:prstGeom prst="rect">
                        <a:avLst/>
                      </a:prstGeom>
                    </wps:spPr>
                    <wps:txbx>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wps:txbx>
                    <wps:bodyPr wrap="square" lIns="0" tIns="0" rIns="0" bIns="0" rtlCol="0">
                      <a:noAutofit/>
                    </wps:bodyPr>
                  </wps:wsp>
                </a:graphicData>
              </a:graphic>
            </wp:anchor>
          </w:drawing>
        </mc:Choice>
        <mc:Fallback>
          <w:pict>
            <v:shape style="position:absolute;margin-left:226.339996pt;margin-top:53.76664pt;width:159.35pt;height:15.3pt;mso-position-horizontal-relative:page;mso-position-vertical-relative:page;z-index:-24293376" type="#_x0000_t202" id="docshape240" filled="false" stroked="false">
              <v:textbox inset="0,0,0,0">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v:textbox>
              <w10:wrap type="none"/>
            </v:shape>
          </w:pict>
        </mc:Fallback>
      </mc:AlternateContent>
    </w:r>
  </w:p>
</w:hdr>
</file>

<file path=word/header20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23616">
              <wp:simplePos x="0" y="0"/>
              <wp:positionH relativeFrom="page">
                <wp:posOffset>684276</wp:posOffset>
              </wp:positionH>
              <wp:positionV relativeFrom="page">
                <wp:posOffset>682836</wp:posOffset>
              </wp:positionV>
              <wp:extent cx="165100" cy="19431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292864" type="#_x0000_t202" id="docshape24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24128">
              <wp:simplePos x="0" y="0"/>
              <wp:positionH relativeFrom="page">
                <wp:posOffset>2874517</wp:posOffset>
              </wp:positionH>
              <wp:positionV relativeFrom="page">
                <wp:posOffset>682836</wp:posOffset>
              </wp:positionV>
              <wp:extent cx="2023745" cy="194310"/>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2023745" cy="194310"/>
                      </a:xfrm>
                      <a:prstGeom prst="rect">
                        <a:avLst/>
                      </a:prstGeom>
                    </wps:spPr>
                    <wps:txbx>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wps:txbx>
                    <wps:bodyPr wrap="square" lIns="0" tIns="0" rIns="0" bIns="0" rtlCol="0">
                      <a:noAutofit/>
                    </wps:bodyPr>
                  </wps:wsp>
                </a:graphicData>
              </a:graphic>
            </wp:anchor>
          </w:drawing>
        </mc:Choice>
        <mc:Fallback>
          <w:pict>
            <v:shape style="position:absolute;margin-left:226.339996pt;margin-top:53.76664pt;width:159.35pt;height:15.3pt;mso-position-horizontal-relative:page;mso-position-vertical-relative:page;z-index:-24292352" type="#_x0000_t202" id="docshape242" filled="false" stroked="false">
              <v:textbox inset="0,0,0,0">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v:textbox>
              <w10:wrap type="none"/>
            </v:shape>
          </w:pict>
        </mc:Fallback>
      </mc:AlternateContent>
    </w:r>
  </w:p>
</w:hdr>
</file>

<file path=word/header20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24640">
              <wp:simplePos x="0" y="0"/>
              <wp:positionH relativeFrom="page">
                <wp:posOffset>684276</wp:posOffset>
              </wp:positionH>
              <wp:positionV relativeFrom="page">
                <wp:posOffset>682836</wp:posOffset>
              </wp:positionV>
              <wp:extent cx="165100" cy="19431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291840" type="#_x0000_t202" id="docshape243"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25152">
              <wp:simplePos x="0" y="0"/>
              <wp:positionH relativeFrom="page">
                <wp:posOffset>2874517</wp:posOffset>
              </wp:positionH>
              <wp:positionV relativeFrom="page">
                <wp:posOffset>682836</wp:posOffset>
              </wp:positionV>
              <wp:extent cx="2023745" cy="19431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2023745" cy="194310"/>
                      </a:xfrm>
                      <a:prstGeom prst="rect">
                        <a:avLst/>
                      </a:prstGeom>
                    </wps:spPr>
                    <wps:txbx>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wps:txbx>
                    <wps:bodyPr wrap="square" lIns="0" tIns="0" rIns="0" bIns="0" rtlCol="0">
                      <a:noAutofit/>
                    </wps:bodyPr>
                  </wps:wsp>
                </a:graphicData>
              </a:graphic>
            </wp:anchor>
          </w:drawing>
        </mc:Choice>
        <mc:Fallback>
          <w:pict>
            <v:shape style="position:absolute;margin-left:226.339996pt;margin-top:53.76664pt;width:159.35pt;height:15.3pt;mso-position-horizontal-relative:page;mso-position-vertical-relative:page;z-index:-24291328" type="#_x0000_t202" id="docshape244" filled="false" stroked="false">
              <v:textbox inset="0,0,0,0">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v:textbox>
              <w10:wrap type="none"/>
            </v:shape>
          </w:pict>
        </mc:Fallback>
      </mc:AlternateContent>
    </w:r>
  </w:p>
</w:hdr>
</file>

<file path=word/header20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25664">
              <wp:simplePos x="0" y="0"/>
              <wp:positionH relativeFrom="page">
                <wp:posOffset>2517139</wp:posOffset>
              </wp:positionH>
              <wp:positionV relativeFrom="page">
                <wp:posOffset>1215474</wp:posOffset>
              </wp:positionV>
              <wp:extent cx="2739390" cy="19431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2739390" cy="194310"/>
                      </a:xfrm>
                      <a:prstGeom prst="rect">
                        <a:avLst/>
                      </a:prstGeom>
                    </wps:spPr>
                    <wps:txbx>
                      <w:txbxContent>
                        <w:p>
                          <w:pPr>
                            <w:spacing w:before="10"/>
                            <w:ind w:left="20" w:right="0" w:firstLine="0"/>
                            <w:jc w:val="left"/>
                            <w:rPr>
                              <w:b/>
                              <w:sz w:val="24"/>
                            </w:rPr>
                          </w:pPr>
                          <w:r>
                            <w:rPr>
                              <w:b/>
                              <w:sz w:val="24"/>
                            </w:rPr>
                            <w:t>ARTICLE</w:t>
                          </w:r>
                          <w:r>
                            <w:rPr>
                              <w:b/>
                              <w:spacing w:val="-5"/>
                              <w:sz w:val="24"/>
                            </w:rPr>
                            <w:t> </w:t>
                          </w:r>
                          <w:r>
                            <w:rPr>
                              <w:b/>
                              <w:sz w:val="24"/>
                            </w:rPr>
                            <w:t>2:</w:t>
                          </w:r>
                          <w:r>
                            <w:rPr>
                              <w:b/>
                              <w:spacing w:val="53"/>
                              <w:sz w:val="24"/>
                            </w:rPr>
                            <w:t> </w:t>
                          </w:r>
                          <w:r>
                            <w:rPr>
                              <w:b/>
                              <w:sz w:val="24"/>
                            </w:rPr>
                            <w:t>ZONING</w:t>
                          </w:r>
                          <w:r>
                            <w:rPr>
                              <w:b/>
                              <w:spacing w:val="-4"/>
                              <w:sz w:val="24"/>
                            </w:rPr>
                            <w:t> </w:t>
                          </w:r>
                          <w:r>
                            <w:rPr>
                              <w:b/>
                              <w:spacing w:val="-2"/>
                              <w:sz w:val="24"/>
                            </w:rPr>
                            <w:t>REGULATIONS</w:t>
                          </w:r>
                        </w:p>
                      </w:txbxContent>
                    </wps:txbx>
                    <wps:bodyPr wrap="square" lIns="0" tIns="0" rIns="0" bIns="0" rtlCol="0">
                      <a:noAutofit/>
                    </wps:bodyPr>
                  </wps:wsp>
                </a:graphicData>
              </a:graphic>
            </wp:anchor>
          </w:drawing>
        </mc:Choice>
        <mc:Fallback>
          <w:pict>
            <v:shape style="position:absolute;margin-left:198.199997pt;margin-top:95.706642pt;width:215.7pt;height:15.3pt;mso-position-horizontal-relative:page;mso-position-vertical-relative:page;z-index:-24290816" type="#_x0000_t202" id="docshape245" filled="false" stroked="false">
              <v:textbox inset="0,0,0,0">
                <w:txbxContent>
                  <w:p>
                    <w:pPr>
                      <w:spacing w:before="10"/>
                      <w:ind w:left="20" w:right="0" w:firstLine="0"/>
                      <w:jc w:val="left"/>
                      <w:rPr>
                        <w:b/>
                        <w:sz w:val="24"/>
                      </w:rPr>
                    </w:pPr>
                    <w:r>
                      <w:rPr>
                        <w:b/>
                        <w:sz w:val="24"/>
                      </w:rPr>
                      <w:t>ARTICLE</w:t>
                    </w:r>
                    <w:r>
                      <w:rPr>
                        <w:b/>
                        <w:spacing w:val="-5"/>
                        <w:sz w:val="24"/>
                      </w:rPr>
                      <w:t> </w:t>
                    </w:r>
                    <w:r>
                      <w:rPr>
                        <w:b/>
                        <w:sz w:val="24"/>
                      </w:rPr>
                      <w:t>2:</w:t>
                    </w:r>
                    <w:r>
                      <w:rPr>
                        <w:b/>
                        <w:spacing w:val="53"/>
                        <w:sz w:val="24"/>
                      </w:rPr>
                      <w:t> </w:t>
                    </w:r>
                    <w:r>
                      <w:rPr>
                        <w:b/>
                        <w:sz w:val="24"/>
                      </w:rPr>
                      <w:t>ZONING</w:t>
                    </w:r>
                    <w:r>
                      <w:rPr>
                        <w:b/>
                        <w:spacing w:val="-4"/>
                        <w:sz w:val="24"/>
                      </w:rPr>
                      <w:t> </w:t>
                    </w:r>
                    <w:r>
                      <w:rPr>
                        <w:b/>
                        <w:spacing w:val="-2"/>
                        <w:sz w:val="24"/>
                      </w:rPr>
                      <w:t>REGULATIONS</w:t>
                    </w:r>
                  </w:p>
                </w:txbxContent>
              </v:textbox>
              <w10:wrap type="none"/>
            </v:shape>
          </w:pict>
        </mc:Fallback>
      </mc:AlternateContent>
    </w:r>
  </w:p>
</w:hdr>
</file>

<file path=word/header20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26176">
              <wp:simplePos x="0" y="0"/>
              <wp:positionH relativeFrom="page">
                <wp:posOffset>2322067</wp:posOffset>
              </wp:positionH>
              <wp:positionV relativeFrom="page">
                <wp:posOffset>1215474</wp:posOffset>
              </wp:positionV>
              <wp:extent cx="3128645" cy="19431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3128645" cy="194310"/>
                      </a:xfrm>
                      <a:prstGeom prst="rect">
                        <a:avLst/>
                      </a:prstGeom>
                    </wps:spPr>
                    <wps:txbx>
                      <w:txbxContent>
                        <w:p>
                          <w:pPr>
                            <w:spacing w:before="10"/>
                            <w:ind w:left="20" w:right="0" w:firstLine="0"/>
                            <w:jc w:val="left"/>
                            <w:rPr>
                              <w:b/>
                              <w:sz w:val="24"/>
                            </w:rPr>
                          </w:pPr>
                          <w:r>
                            <w:rPr>
                              <w:b/>
                              <w:sz w:val="24"/>
                            </w:rPr>
                            <w:t>ARTICLE</w:t>
                          </w:r>
                          <w:r>
                            <w:rPr>
                              <w:b/>
                              <w:spacing w:val="-6"/>
                              <w:sz w:val="24"/>
                            </w:rPr>
                            <w:t> </w:t>
                          </w:r>
                          <w:r>
                            <w:rPr>
                              <w:b/>
                              <w:sz w:val="24"/>
                            </w:rPr>
                            <w:t>3:</w:t>
                          </w:r>
                          <w:r>
                            <w:rPr>
                              <w:b/>
                              <w:spacing w:val="51"/>
                              <w:sz w:val="24"/>
                            </w:rPr>
                            <w:t> </w:t>
                          </w:r>
                          <w:r>
                            <w:rPr>
                              <w:b/>
                              <w:sz w:val="24"/>
                            </w:rPr>
                            <w:t>SUBDIVISION</w:t>
                          </w:r>
                          <w:r>
                            <w:rPr>
                              <w:b/>
                              <w:spacing w:val="-5"/>
                              <w:sz w:val="24"/>
                            </w:rPr>
                            <w:t> </w:t>
                          </w:r>
                          <w:r>
                            <w:rPr>
                              <w:b/>
                              <w:spacing w:val="-2"/>
                              <w:sz w:val="24"/>
                            </w:rPr>
                            <w:t>REGULATIONS</w:t>
                          </w:r>
                        </w:p>
                      </w:txbxContent>
                    </wps:txbx>
                    <wps:bodyPr wrap="square" lIns="0" tIns="0" rIns="0" bIns="0" rtlCol="0">
                      <a:noAutofit/>
                    </wps:bodyPr>
                  </wps:wsp>
                </a:graphicData>
              </a:graphic>
            </wp:anchor>
          </w:drawing>
        </mc:Choice>
        <mc:Fallback>
          <w:pict>
            <v:shape style="position:absolute;margin-left:182.839996pt;margin-top:95.706642pt;width:246.35pt;height:15.3pt;mso-position-horizontal-relative:page;mso-position-vertical-relative:page;z-index:-24290304" type="#_x0000_t202" id="docshape246" filled="false" stroked="false">
              <v:textbox inset="0,0,0,0">
                <w:txbxContent>
                  <w:p>
                    <w:pPr>
                      <w:spacing w:before="10"/>
                      <w:ind w:left="20" w:right="0" w:firstLine="0"/>
                      <w:jc w:val="left"/>
                      <w:rPr>
                        <w:b/>
                        <w:sz w:val="24"/>
                      </w:rPr>
                    </w:pPr>
                    <w:r>
                      <w:rPr>
                        <w:b/>
                        <w:sz w:val="24"/>
                      </w:rPr>
                      <w:t>ARTICLE</w:t>
                    </w:r>
                    <w:r>
                      <w:rPr>
                        <w:b/>
                        <w:spacing w:val="-6"/>
                        <w:sz w:val="24"/>
                      </w:rPr>
                      <w:t> </w:t>
                    </w:r>
                    <w:r>
                      <w:rPr>
                        <w:b/>
                        <w:sz w:val="24"/>
                      </w:rPr>
                      <w:t>3:</w:t>
                    </w:r>
                    <w:r>
                      <w:rPr>
                        <w:b/>
                        <w:spacing w:val="51"/>
                        <w:sz w:val="24"/>
                      </w:rPr>
                      <w:t> </w:t>
                    </w:r>
                    <w:r>
                      <w:rPr>
                        <w:b/>
                        <w:sz w:val="24"/>
                      </w:rPr>
                      <w:t>SUBDIVISION</w:t>
                    </w:r>
                    <w:r>
                      <w:rPr>
                        <w:b/>
                        <w:spacing w:val="-5"/>
                        <w:sz w:val="24"/>
                      </w:rPr>
                      <w:t> </w:t>
                    </w:r>
                    <w:r>
                      <w:rPr>
                        <w:b/>
                        <w:spacing w:val="-2"/>
                        <w:sz w:val="24"/>
                      </w:rPr>
                      <w:t>REGULATIONS</w:t>
                    </w:r>
                  </w:p>
                </w:txbxContent>
              </v:textbox>
              <w10:wrap type="none"/>
            </v:shape>
          </w:pict>
        </mc:Fallback>
      </mc:AlternateContent>
    </w:r>
  </w:p>
</w:hdr>
</file>

<file path=word/header20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26688">
              <wp:simplePos x="0" y="0"/>
              <wp:positionH relativeFrom="page">
                <wp:posOffset>684276</wp:posOffset>
              </wp:positionH>
              <wp:positionV relativeFrom="page">
                <wp:posOffset>682836</wp:posOffset>
              </wp:positionV>
              <wp:extent cx="241300" cy="194310"/>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89792" type="#_x0000_t202" id="docshape24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27200">
              <wp:simplePos x="0" y="0"/>
              <wp:positionH relativeFrom="page">
                <wp:posOffset>2874517</wp:posOffset>
              </wp:positionH>
              <wp:positionV relativeFrom="page">
                <wp:posOffset>682836</wp:posOffset>
              </wp:positionV>
              <wp:extent cx="2023745" cy="194310"/>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2023745" cy="194310"/>
                      </a:xfrm>
                      <a:prstGeom prst="rect">
                        <a:avLst/>
                      </a:prstGeom>
                    </wps:spPr>
                    <wps:txbx>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wps:txbx>
                    <wps:bodyPr wrap="square" lIns="0" tIns="0" rIns="0" bIns="0" rtlCol="0">
                      <a:noAutofit/>
                    </wps:bodyPr>
                  </wps:wsp>
                </a:graphicData>
              </a:graphic>
            </wp:anchor>
          </w:drawing>
        </mc:Choice>
        <mc:Fallback>
          <w:pict>
            <v:shape style="position:absolute;margin-left:226.339996pt;margin-top:53.76664pt;width:159.35pt;height:15.3pt;mso-position-horizontal-relative:page;mso-position-vertical-relative:page;z-index:-24289280" type="#_x0000_t202" id="docshape248" filled="false" stroked="false">
              <v:textbox inset="0,0,0,0">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v:textbox>
              <w10:wrap type="none"/>
            </v:shape>
          </w:pict>
        </mc:Fallback>
      </mc:AlternateContent>
    </w:r>
  </w:p>
</w:hdr>
</file>

<file path=word/header20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27712">
              <wp:simplePos x="0" y="0"/>
              <wp:positionH relativeFrom="page">
                <wp:posOffset>2110232</wp:posOffset>
              </wp:positionH>
              <wp:positionV relativeFrom="page">
                <wp:posOffset>1215474</wp:posOffset>
              </wp:positionV>
              <wp:extent cx="3552190" cy="19431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3552190" cy="194310"/>
                      </a:xfrm>
                      <a:prstGeom prst="rect">
                        <a:avLst/>
                      </a:prstGeom>
                    </wps:spPr>
                    <wps:txbx>
                      <w:txbxContent>
                        <w:p>
                          <w:pPr>
                            <w:spacing w:before="10"/>
                            <w:ind w:left="20" w:right="0" w:firstLine="0"/>
                            <w:jc w:val="left"/>
                            <w:rPr>
                              <w:b/>
                              <w:sz w:val="24"/>
                            </w:rPr>
                          </w:pPr>
                          <w:r>
                            <w:rPr>
                              <w:b/>
                              <w:sz w:val="24"/>
                            </w:rPr>
                            <w:t>ARTICLE</w:t>
                          </w:r>
                          <w:r>
                            <w:rPr>
                              <w:b/>
                              <w:spacing w:val="-8"/>
                              <w:sz w:val="24"/>
                            </w:rPr>
                            <w:t> </w:t>
                          </w:r>
                          <w:r>
                            <w:rPr>
                              <w:b/>
                              <w:sz w:val="24"/>
                            </w:rPr>
                            <w:t>4:</w:t>
                          </w:r>
                          <w:r>
                            <w:rPr>
                              <w:b/>
                              <w:spacing w:val="47"/>
                              <w:sz w:val="24"/>
                            </w:rPr>
                            <w:t> </w:t>
                          </w:r>
                          <w:r>
                            <w:rPr>
                              <w:b/>
                              <w:sz w:val="24"/>
                            </w:rPr>
                            <w:t>MANUFACTURED/MOBILE</w:t>
                          </w:r>
                          <w:r>
                            <w:rPr>
                              <w:b/>
                              <w:spacing w:val="-7"/>
                              <w:sz w:val="24"/>
                            </w:rPr>
                            <w:t> </w:t>
                          </w:r>
                          <w:r>
                            <w:rPr>
                              <w:b/>
                              <w:spacing w:val="-2"/>
                              <w:sz w:val="24"/>
                            </w:rPr>
                            <w:t>HOMES</w:t>
                          </w:r>
                        </w:p>
                      </w:txbxContent>
                    </wps:txbx>
                    <wps:bodyPr wrap="square" lIns="0" tIns="0" rIns="0" bIns="0" rtlCol="0">
                      <a:noAutofit/>
                    </wps:bodyPr>
                  </wps:wsp>
                </a:graphicData>
              </a:graphic>
            </wp:anchor>
          </w:drawing>
        </mc:Choice>
        <mc:Fallback>
          <w:pict>
            <v:shape style="position:absolute;margin-left:166.160004pt;margin-top:95.706642pt;width:279.7pt;height:15.3pt;mso-position-horizontal-relative:page;mso-position-vertical-relative:page;z-index:-24288768" type="#_x0000_t202" id="docshape249" filled="false" stroked="false">
              <v:textbox inset="0,0,0,0">
                <w:txbxContent>
                  <w:p>
                    <w:pPr>
                      <w:spacing w:before="10"/>
                      <w:ind w:left="20" w:right="0" w:firstLine="0"/>
                      <w:jc w:val="left"/>
                      <w:rPr>
                        <w:b/>
                        <w:sz w:val="24"/>
                      </w:rPr>
                    </w:pPr>
                    <w:r>
                      <w:rPr>
                        <w:b/>
                        <w:sz w:val="24"/>
                      </w:rPr>
                      <w:t>ARTICLE</w:t>
                    </w:r>
                    <w:r>
                      <w:rPr>
                        <w:b/>
                        <w:spacing w:val="-8"/>
                        <w:sz w:val="24"/>
                      </w:rPr>
                      <w:t> </w:t>
                    </w:r>
                    <w:r>
                      <w:rPr>
                        <w:b/>
                        <w:sz w:val="24"/>
                      </w:rPr>
                      <w:t>4:</w:t>
                    </w:r>
                    <w:r>
                      <w:rPr>
                        <w:b/>
                        <w:spacing w:val="47"/>
                        <w:sz w:val="24"/>
                      </w:rPr>
                      <w:t> </w:t>
                    </w:r>
                    <w:r>
                      <w:rPr>
                        <w:b/>
                        <w:sz w:val="24"/>
                      </w:rPr>
                      <w:t>MANUFACTURED/MOBILE</w:t>
                    </w:r>
                    <w:r>
                      <w:rPr>
                        <w:b/>
                        <w:spacing w:val="-7"/>
                        <w:sz w:val="24"/>
                      </w:rPr>
                      <w:t> </w:t>
                    </w:r>
                    <w:r>
                      <w:rPr>
                        <w:b/>
                        <w:spacing w:val="-2"/>
                        <w:sz w:val="24"/>
                      </w:rPr>
                      <w:t>HOMES</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28224">
              <wp:simplePos x="0" y="0"/>
              <wp:positionH relativeFrom="page">
                <wp:posOffset>684276</wp:posOffset>
              </wp:positionH>
              <wp:positionV relativeFrom="page">
                <wp:posOffset>682836</wp:posOffset>
              </wp:positionV>
              <wp:extent cx="241300" cy="19431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88256" type="#_x0000_t202" id="docshape25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28736">
              <wp:simplePos x="0" y="0"/>
              <wp:positionH relativeFrom="page">
                <wp:posOffset>2874517</wp:posOffset>
              </wp:positionH>
              <wp:positionV relativeFrom="page">
                <wp:posOffset>682836</wp:posOffset>
              </wp:positionV>
              <wp:extent cx="2023745" cy="19431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2023745" cy="194310"/>
                      </a:xfrm>
                      <a:prstGeom prst="rect">
                        <a:avLst/>
                      </a:prstGeom>
                    </wps:spPr>
                    <wps:txbx>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wps:txbx>
                    <wps:bodyPr wrap="square" lIns="0" tIns="0" rIns="0" bIns="0" rtlCol="0">
                      <a:noAutofit/>
                    </wps:bodyPr>
                  </wps:wsp>
                </a:graphicData>
              </a:graphic>
            </wp:anchor>
          </w:drawing>
        </mc:Choice>
        <mc:Fallback>
          <w:pict>
            <v:shape style="position:absolute;margin-left:226.339996pt;margin-top:53.76664pt;width:159.35pt;height:15.3pt;mso-position-horizontal-relative:page;mso-position-vertical-relative:page;z-index:-24287744" type="#_x0000_t202" id="docshape251" filled="false" stroked="false">
              <v:textbox inset="0,0,0,0">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v:textbox>
              <w10:wrap type="none"/>
            </v:shape>
          </w:pict>
        </mc:Fallback>
      </mc:AlternateContent>
    </w:r>
  </w:p>
</w:hdr>
</file>

<file path=word/header2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29248">
              <wp:simplePos x="0" y="0"/>
              <wp:positionH relativeFrom="page">
                <wp:posOffset>2909570</wp:posOffset>
              </wp:positionH>
              <wp:positionV relativeFrom="page">
                <wp:posOffset>682836</wp:posOffset>
              </wp:positionV>
              <wp:extent cx="1954530" cy="194310"/>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1954530" cy="194310"/>
                      </a:xfrm>
                      <a:prstGeom prst="rect">
                        <a:avLst/>
                      </a:prstGeom>
                    </wps:spPr>
                    <wps:txbx>
                      <w:txbxContent>
                        <w:p>
                          <w:pPr>
                            <w:spacing w:before="10"/>
                            <w:ind w:left="20" w:right="0" w:firstLine="0"/>
                            <w:jc w:val="left"/>
                            <w:rPr>
                              <w:b/>
                              <w:sz w:val="24"/>
                            </w:rPr>
                          </w:pPr>
                          <w:r>
                            <w:rPr>
                              <w:b/>
                              <w:sz w:val="24"/>
                            </w:rPr>
                            <w:t>Manufactured/Mobile </w:t>
                          </w:r>
                          <w:r>
                            <w:rPr>
                              <w:b/>
                              <w:spacing w:val="-2"/>
                              <w:sz w:val="24"/>
                            </w:rPr>
                            <w:t>Homes</w:t>
                          </w:r>
                        </w:p>
                      </w:txbxContent>
                    </wps:txbx>
                    <wps:bodyPr wrap="square" lIns="0" tIns="0" rIns="0" bIns="0" rtlCol="0">
                      <a:noAutofit/>
                    </wps:bodyPr>
                  </wps:wsp>
                </a:graphicData>
              </a:graphic>
            </wp:anchor>
          </w:drawing>
        </mc:Choice>
        <mc:Fallback>
          <w:pict>
            <v:shape style="position:absolute;margin-left:229.100006pt;margin-top:53.76664pt;width:153.9pt;height:15.3pt;mso-position-horizontal-relative:page;mso-position-vertical-relative:page;z-index:-24287232" type="#_x0000_t202" id="docshape252" filled="false" stroked="false">
              <v:textbox inset="0,0,0,0">
                <w:txbxContent>
                  <w:p>
                    <w:pPr>
                      <w:spacing w:before="10"/>
                      <w:ind w:left="20" w:right="0" w:firstLine="0"/>
                      <w:jc w:val="left"/>
                      <w:rPr>
                        <w:b/>
                        <w:sz w:val="24"/>
                      </w:rPr>
                    </w:pPr>
                    <w:r>
                      <w:rPr>
                        <w:b/>
                        <w:sz w:val="24"/>
                      </w:rPr>
                      <w:t>Manufactured/Mobile </w:t>
                    </w:r>
                    <w:r>
                      <w:rPr>
                        <w:b/>
                        <w:spacing w:val="-2"/>
                        <w:sz w:val="24"/>
                      </w:rPr>
                      <w:t>Homes</w:t>
                    </w:r>
                  </w:p>
                </w:txbxContent>
              </v:textbox>
              <w10:wrap type="none"/>
            </v:shape>
          </w:pict>
        </mc:Fallback>
      </mc:AlternateContent>
    </w:r>
    <w:r>
      <w:rPr/>
      <mc:AlternateContent>
        <mc:Choice Requires="wps">
          <w:drawing>
            <wp:anchor distT="0" distB="0" distL="0" distR="0" allowOverlap="1" layoutInCell="1" locked="0" behindDoc="1" simplePos="0" relativeHeight="479029760">
              <wp:simplePos x="0" y="0"/>
              <wp:positionH relativeFrom="page">
                <wp:posOffset>6860285</wp:posOffset>
              </wp:positionH>
              <wp:positionV relativeFrom="page">
                <wp:posOffset>682836</wp:posOffset>
              </wp:positionV>
              <wp:extent cx="241300" cy="19431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 style="position:absolute;margin-left:540.179993pt;margin-top:53.76664pt;width:19pt;height:15.3pt;mso-position-horizontal-relative:page;mso-position-vertical-relative:page;z-index:-24286720" type="#_x0000_t202" id="docshape25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v:textbox>
              <w10:wrap type="none"/>
            </v:shape>
          </w:pict>
        </mc:Fallback>
      </mc:AlternateContent>
    </w:r>
  </w:p>
</w:hdr>
</file>

<file path=word/header2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30272">
              <wp:simplePos x="0" y="0"/>
              <wp:positionH relativeFrom="page">
                <wp:posOffset>684276</wp:posOffset>
              </wp:positionH>
              <wp:positionV relativeFrom="page">
                <wp:posOffset>682836</wp:posOffset>
              </wp:positionV>
              <wp:extent cx="241300" cy="194310"/>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86208" type="#_x0000_t202" id="docshape25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30784">
              <wp:simplePos x="0" y="0"/>
              <wp:positionH relativeFrom="page">
                <wp:posOffset>2874517</wp:posOffset>
              </wp:positionH>
              <wp:positionV relativeFrom="page">
                <wp:posOffset>682836</wp:posOffset>
              </wp:positionV>
              <wp:extent cx="2023745" cy="19431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2023745" cy="194310"/>
                      </a:xfrm>
                      <a:prstGeom prst="rect">
                        <a:avLst/>
                      </a:prstGeom>
                    </wps:spPr>
                    <wps:txbx>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wps:txbx>
                    <wps:bodyPr wrap="square" lIns="0" tIns="0" rIns="0" bIns="0" rtlCol="0">
                      <a:noAutofit/>
                    </wps:bodyPr>
                  </wps:wsp>
                </a:graphicData>
              </a:graphic>
            </wp:anchor>
          </w:drawing>
        </mc:Choice>
        <mc:Fallback>
          <w:pict>
            <v:shape style="position:absolute;margin-left:226.339996pt;margin-top:53.76664pt;width:159.35pt;height:15.3pt;mso-position-horizontal-relative:page;mso-position-vertical-relative:page;z-index:-24285696" type="#_x0000_t202" id="docshape255" filled="false" stroked="false">
              <v:textbox inset="0,0,0,0">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v:textbox>
              <w10:wrap type="none"/>
            </v:shape>
          </w:pict>
        </mc:Fallback>
      </mc:AlternateContent>
    </w:r>
  </w:p>
</w:hdr>
</file>

<file path=word/header2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31296">
              <wp:simplePos x="0" y="0"/>
              <wp:positionH relativeFrom="page">
                <wp:posOffset>2909570</wp:posOffset>
              </wp:positionH>
              <wp:positionV relativeFrom="page">
                <wp:posOffset>682836</wp:posOffset>
              </wp:positionV>
              <wp:extent cx="1954530" cy="194310"/>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1954530" cy="194310"/>
                      </a:xfrm>
                      <a:prstGeom prst="rect">
                        <a:avLst/>
                      </a:prstGeom>
                    </wps:spPr>
                    <wps:txbx>
                      <w:txbxContent>
                        <w:p>
                          <w:pPr>
                            <w:spacing w:before="10"/>
                            <w:ind w:left="20" w:right="0" w:firstLine="0"/>
                            <w:jc w:val="left"/>
                            <w:rPr>
                              <w:b/>
                              <w:sz w:val="24"/>
                            </w:rPr>
                          </w:pPr>
                          <w:r>
                            <w:rPr>
                              <w:b/>
                              <w:sz w:val="24"/>
                            </w:rPr>
                            <w:t>Manufactured/Mobile </w:t>
                          </w:r>
                          <w:r>
                            <w:rPr>
                              <w:b/>
                              <w:spacing w:val="-2"/>
                              <w:sz w:val="24"/>
                            </w:rPr>
                            <w:t>Homes</w:t>
                          </w:r>
                        </w:p>
                      </w:txbxContent>
                    </wps:txbx>
                    <wps:bodyPr wrap="square" lIns="0" tIns="0" rIns="0" bIns="0" rtlCol="0">
                      <a:noAutofit/>
                    </wps:bodyPr>
                  </wps:wsp>
                </a:graphicData>
              </a:graphic>
            </wp:anchor>
          </w:drawing>
        </mc:Choice>
        <mc:Fallback>
          <w:pict>
            <v:shape style="position:absolute;margin-left:229.100006pt;margin-top:53.76664pt;width:153.9pt;height:15.3pt;mso-position-horizontal-relative:page;mso-position-vertical-relative:page;z-index:-24285184" type="#_x0000_t202" id="docshape256" filled="false" stroked="false">
              <v:textbox inset="0,0,0,0">
                <w:txbxContent>
                  <w:p>
                    <w:pPr>
                      <w:spacing w:before="10"/>
                      <w:ind w:left="20" w:right="0" w:firstLine="0"/>
                      <w:jc w:val="left"/>
                      <w:rPr>
                        <w:b/>
                        <w:sz w:val="24"/>
                      </w:rPr>
                    </w:pPr>
                    <w:r>
                      <w:rPr>
                        <w:b/>
                        <w:sz w:val="24"/>
                      </w:rPr>
                      <w:t>Manufactured/Mobile </w:t>
                    </w:r>
                    <w:r>
                      <w:rPr>
                        <w:b/>
                        <w:spacing w:val="-2"/>
                        <w:sz w:val="24"/>
                      </w:rPr>
                      <w:t>Homes</w:t>
                    </w:r>
                  </w:p>
                </w:txbxContent>
              </v:textbox>
              <w10:wrap type="none"/>
            </v:shape>
          </w:pict>
        </mc:Fallback>
      </mc:AlternateContent>
    </w:r>
    <w:r>
      <w:rPr/>
      <mc:AlternateContent>
        <mc:Choice Requires="wps">
          <w:drawing>
            <wp:anchor distT="0" distB="0" distL="0" distR="0" allowOverlap="1" layoutInCell="1" locked="0" behindDoc="1" simplePos="0" relativeHeight="479031808">
              <wp:simplePos x="0" y="0"/>
              <wp:positionH relativeFrom="page">
                <wp:posOffset>6775957</wp:posOffset>
              </wp:positionH>
              <wp:positionV relativeFrom="page">
                <wp:posOffset>682836</wp:posOffset>
              </wp:positionV>
              <wp:extent cx="288290" cy="19431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288290" cy="194310"/>
                      </a:xfrm>
                      <a:prstGeom prst="rect">
                        <a:avLst/>
                      </a:prstGeom>
                    </wps:spPr>
                    <wps:txbx>
                      <w:txbxContent>
                        <w:p>
                          <w:pPr>
                            <w:pStyle w:val="BodyText"/>
                            <w:spacing w:before="10"/>
                            <w:ind w:left="20"/>
                          </w:pPr>
                          <w:r>
                            <w:rPr>
                              <w:spacing w:val="-5"/>
                            </w:rPr>
                            <w:t>16A</w:t>
                          </w:r>
                        </w:p>
                      </w:txbxContent>
                    </wps:txbx>
                    <wps:bodyPr wrap="square" lIns="0" tIns="0" rIns="0" bIns="0" rtlCol="0">
                      <a:noAutofit/>
                    </wps:bodyPr>
                  </wps:wsp>
                </a:graphicData>
              </a:graphic>
            </wp:anchor>
          </w:drawing>
        </mc:Choice>
        <mc:Fallback>
          <w:pict>
            <v:shape style="position:absolute;margin-left:533.539978pt;margin-top:53.76664pt;width:22.7pt;height:15.3pt;mso-position-horizontal-relative:page;mso-position-vertical-relative:page;z-index:-24284672" type="#_x0000_t202" id="docshape257" filled="false" stroked="false">
              <v:textbox inset="0,0,0,0">
                <w:txbxContent>
                  <w:p>
                    <w:pPr>
                      <w:pStyle w:val="BodyText"/>
                      <w:spacing w:before="10"/>
                      <w:ind w:left="20"/>
                    </w:pPr>
                    <w:r>
                      <w:rPr>
                        <w:spacing w:val="-5"/>
                      </w:rPr>
                      <w:t>16A</w:t>
                    </w:r>
                  </w:p>
                </w:txbxContent>
              </v:textbox>
              <w10:wrap type="none"/>
            </v:shape>
          </w:pict>
        </mc:Fallback>
      </mc:AlternateContent>
    </w:r>
  </w:p>
</w:hdr>
</file>

<file path=word/header2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32320">
              <wp:simplePos x="0" y="0"/>
              <wp:positionH relativeFrom="page">
                <wp:posOffset>709676</wp:posOffset>
              </wp:positionH>
              <wp:positionV relativeFrom="page">
                <wp:posOffset>682836</wp:posOffset>
              </wp:positionV>
              <wp:extent cx="280035" cy="194310"/>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280035" cy="194310"/>
                      </a:xfrm>
                      <a:prstGeom prst="rect">
                        <a:avLst/>
                      </a:prstGeom>
                    </wps:spPr>
                    <wps:txbx>
                      <w:txbxContent>
                        <w:p>
                          <w:pPr>
                            <w:pStyle w:val="BodyText"/>
                            <w:spacing w:before="10"/>
                            <w:ind w:left="20"/>
                          </w:pPr>
                          <w:r>
                            <w:rPr>
                              <w:spacing w:val="-5"/>
                            </w:rPr>
                            <w:t>16B</w:t>
                          </w:r>
                        </w:p>
                      </w:txbxContent>
                    </wps:txbx>
                    <wps:bodyPr wrap="square" lIns="0" tIns="0" rIns="0" bIns="0" rtlCol="0">
                      <a:noAutofit/>
                    </wps:bodyPr>
                  </wps:wsp>
                </a:graphicData>
              </a:graphic>
            </wp:anchor>
          </w:drawing>
        </mc:Choice>
        <mc:Fallback>
          <w:pict>
            <v:shape style="position:absolute;margin-left:55.880001pt;margin-top:53.76664pt;width:22.05pt;height:15.3pt;mso-position-horizontal-relative:page;mso-position-vertical-relative:page;z-index:-24284160" type="#_x0000_t202" id="docshape258" filled="false" stroked="false">
              <v:textbox inset="0,0,0,0">
                <w:txbxContent>
                  <w:p>
                    <w:pPr>
                      <w:pStyle w:val="BodyText"/>
                      <w:spacing w:before="10"/>
                      <w:ind w:left="20"/>
                    </w:pPr>
                    <w:r>
                      <w:rPr>
                        <w:spacing w:val="-5"/>
                      </w:rPr>
                      <w:t>16B</w:t>
                    </w:r>
                  </w:p>
                </w:txbxContent>
              </v:textbox>
              <w10:wrap type="none"/>
            </v:shape>
          </w:pict>
        </mc:Fallback>
      </mc:AlternateContent>
    </w:r>
    <w:r>
      <w:rPr/>
      <mc:AlternateContent>
        <mc:Choice Requires="wps">
          <w:drawing>
            <wp:anchor distT="0" distB="0" distL="0" distR="0" allowOverlap="1" layoutInCell="1" locked="0" behindDoc="1" simplePos="0" relativeHeight="479032832">
              <wp:simplePos x="0" y="0"/>
              <wp:positionH relativeFrom="page">
                <wp:posOffset>2874517</wp:posOffset>
              </wp:positionH>
              <wp:positionV relativeFrom="page">
                <wp:posOffset>682836</wp:posOffset>
              </wp:positionV>
              <wp:extent cx="2023745" cy="194310"/>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2023745" cy="194310"/>
                      </a:xfrm>
                      <a:prstGeom prst="rect">
                        <a:avLst/>
                      </a:prstGeom>
                    </wps:spPr>
                    <wps:txbx>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wps:txbx>
                    <wps:bodyPr wrap="square" lIns="0" tIns="0" rIns="0" bIns="0" rtlCol="0">
                      <a:noAutofit/>
                    </wps:bodyPr>
                  </wps:wsp>
                </a:graphicData>
              </a:graphic>
            </wp:anchor>
          </w:drawing>
        </mc:Choice>
        <mc:Fallback>
          <w:pict>
            <v:shape style="position:absolute;margin-left:226.339996pt;margin-top:53.76664pt;width:159.35pt;height:15.3pt;mso-position-horizontal-relative:page;mso-position-vertical-relative:page;z-index:-24283648" type="#_x0000_t202" id="docshape259" filled="false" stroked="false">
              <v:textbox inset="0,0,0,0">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v:textbox>
              <w10:wrap type="none"/>
            </v:shape>
          </w:pict>
        </mc:Fallback>
      </mc:AlternateContent>
    </w:r>
  </w:p>
</w:hdr>
</file>

<file path=word/header2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33344">
              <wp:simplePos x="0" y="0"/>
              <wp:positionH relativeFrom="page">
                <wp:posOffset>684276</wp:posOffset>
              </wp:positionH>
              <wp:positionV relativeFrom="page">
                <wp:posOffset>682836</wp:posOffset>
              </wp:positionV>
              <wp:extent cx="241300" cy="194310"/>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83136" type="#_x0000_t202" id="docshape26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33856">
              <wp:simplePos x="0" y="0"/>
              <wp:positionH relativeFrom="page">
                <wp:posOffset>2874517</wp:posOffset>
              </wp:positionH>
              <wp:positionV relativeFrom="page">
                <wp:posOffset>682836</wp:posOffset>
              </wp:positionV>
              <wp:extent cx="2023745" cy="19431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2023745" cy="194310"/>
                      </a:xfrm>
                      <a:prstGeom prst="rect">
                        <a:avLst/>
                      </a:prstGeom>
                    </wps:spPr>
                    <wps:txbx>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wps:txbx>
                    <wps:bodyPr wrap="square" lIns="0" tIns="0" rIns="0" bIns="0" rtlCol="0">
                      <a:noAutofit/>
                    </wps:bodyPr>
                  </wps:wsp>
                </a:graphicData>
              </a:graphic>
            </wp:anchor>
          </w:drawing>
        </mc:Choice>
        <mc:Fallback>
          <w:pict>
            <v:shape style="position:absolute;margin-left:226.339996pt;margin-top:53.76664pt;width:159.35pt;height:15.3pt;mso-position-horizontal-relative:page;mso-position-vertical-relative:page;z-index:-24282624" type="#_x0000_t202" id="docshape261" filled="false" stroked="false">
              <v:textbox inset="0,0,0,0">
                <w:txbxContent>
                  <w:p>
                    <w:pPr>
                      <w:spacing w:before="10"/>
                      <w:ind w:left="20" w:right="0" w:firstLine="0"/>
                      <w:jc w:val="left"/>
                      <w:rPr>
                        <w:b/>
                        <w:sz w:val="24"/>
                      </w:rPr>
                    </w:pPr>
                    <w:r>
                      <w:rPr>
                        <w:b/>
                        <w:sz w:val="24"/>
                      </w:rPr>
                      <w:t>Gridley</w:t>
                    </w:r>
                    <w:r>
                      <w:rPr>
                        <w:b/>
                        <w:spacing w:val="-3"/>
                        <w:sz w:val="24"/>
                      </w:rPr>
                      <w:t> </w:t>
                    </w:r>
                    <w:r>
                      <w:rPr>
                        <w:b/>
                        <w:sz w:val="24"/>
                      </w:rPr>
                      <w:t>-</w:t>
                    </w:r>
                    <w:r>
                      <w:rPr>
                        <w:b/>
                        <w:spacing w:val="-1"/>
                        <w:sz w:val="24"/>
                      </w:rPr>
                      <w:t> </w:t>
                    </w:r>
                    <w:r>
                      <w:rPr>
                        <w:b/>
                        <w:sz w:val="24"/>
                      </w:rPr>
                      <w:t>Zoning</w:t>
                    </w:r>
                    <w:r>
                      <w:rPr>
                        <w:b/>
                        <w:spacing w:val="-1"/>
                        <w:sz w:val="24"/>
                      </w:rPr>
                      <w:t> </w:t>
                    </w:r>
                    <w:r>
                      <w:rPr>
                        <w:b/>
                        <w:sz w:val="24"/>
                      </w:rPr>
                      <w:t>and </w:t>
                    </w:r>
                    <w:r>
                      <w:rPr>
                        <w:b/>
                        <w:spacing w:val="-2"/>
                        <w:sz w:val="24"/>
                      </w:rPr>
                      <w:t>Planning</w:t>
                    </w:r>
                  </w:p>
                </w:txbxContent>
              </v:textbox>
              <w10:wrap type="none"/>
            </v:shape>
          </w:pict>
        </mc:Fallback>
      </mc:AlternateContent>
    </w:r>
  </w:p>
</w:hdr>
</file>

<file path=word/header2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34368">
              <wp:simplePos x="0" y="0"/>
              <wp:positionH relativeFrom="page">
                <wp:posOffset>3074923</wp:posOffset>
              </wp:positionH>
              <wp:positionV relativeFrom="page">
                <wp:posOffset>682836</wp:posOffset>
              </wp:positionV>
              <wp:extent cx="1621790" cy="19431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1621790" cy="194310"/>
                      </a:xfrm>
                      <a:prstGeom prst="rect">
                        <a:avLst/>
                      </a:prstGeom>
                    </wps:spPr>
                    <wps:txbx>
                      <w:txbxContent>
                        <w:p>
                          <w:pPr>
                            <w:spacing w:before="10"/>
                            <w:ind w:left="20" w:right="0" w:firstLine="0"/>
                            <w:jc w:val="left"/>
                            <w:rPr>
                              <w:b/>
                              <w:sz w:val="24"/>
                            </w:rPr>
                          </w:pPr>
                          <w:r>
                            <w:rPr>
                              <w:b/>
                              <w:sz w:val="24"/>
                            </w:rPr>
                            <w:t>Floodplain</w:t>
                          </w:r>
                          <w:r>
                            <w:rPr>
                              <w:b/>
                              <w:spacing w:val="-10"/>
                              <w:sz w:val="24"/>
                            </w:rPr>
                            <w:t> </w:t>
                          </w:r>
                          <w:r>
                            <w:rPr>
                              <w:b/>
                              <w:spacing w:val="-2"/>
                              <w:sz w:val="24"/>
                            </w:rPr>
                            <w:t>Management</w:t>
                          </w:r>
                        </w:p>
                      </w:txbxContent>
                    </wps:txbx>
                    <wps:bodyPr wrap="square" lIns="0" tIns="0" rIns="0" bIns="0" rtlCol="0">
                      <a:noAutofit/>
                    </wps:bodyPr>
                  </wps:wsp>
                </a:graphicData>
              </a:graphic>
            </wp:anchor>
          </w:drawing>
        </mc:Choice>
        <mc:Fallback>
          <w:pict>
            <v:shape style="position:absolute;margin-left:242.119995pt;margin-top:53.76664pt;width:127.7pt;height:15.3pt;mso-position-horizontal-relative:page;mso-position-vertical-relative:page;z-index:-24282112" type="#_x0000_t202" id="docshape262" filled="false" stroked="false">
              <v:textbox inset="0,0,0,0">
                <w:txbxContent>
                  <w:p>
                    <w:pPr>
                      <w:spacing w:before="10"/>
                      <w:ind w:left="20" w:right="0" w:firstLine="0"/>
                      <w:jc w:val="left"/>
                      <w:rPr>
                        <w:b/>
                        <w:sz w:val="24"/>
                      </w:rPr>
                    </w:pPr>
                    <w:r>
                      <w:rPr>
                        <w:b/>
                        <w:sz w:val="24"/>
                      </w:rPr>
                      <w:t>Floodplain</w:t>
                    </w:r>
                    <w:r>
                      <w:rPr>
                        <w:b/>
                        <w:spacing w:val="-10"/>
                        <w:sz w:val="24"/>
                      </w:rPr>
                      <w:t> </w:t>
                    </w:r>
                    <w:r>
                      <w:rPr>
                        <w:b/>
                        <w:spacing w:val="-2"/>
                        <w:sz w:val="24"/>
                      </w:rPr>
                      <w:t>Management</w:t>
                    </w:r>
                  </w:p>
                </w:txbxContent>
              </v:textbox>
              <w10:wrap type="none"/>
            </v:shape>
          </w:pict>
        </mc:Fallback>
      </mc:AlternateContent>
    </w:r>
    <w:r>
      <w:rPr/>
      <mc:AlternateContent>
        <mc:Choice Requires="wps">
          <w:drawing>
            <wp:anchor distT="0" distB="0" distL="0" distR="0" allowOverlap="1" layoutInCell="1" locked="0" behindDoc="1" simplePos="0" relativeHeight="479034880">
              <wp:simplePos x="0" y="0"/>
              <wp:positionH relativeFrom="page">
                <wp:posOffset>6859523</wp:posOffset>
              </wp:positionH>
              <wp:positionV relativeFrom="page">
                <wp:posOffset>682836</wp:posOffset>
              </wp:positionV>
              <wp:extent cx="241300" cy="194310"/>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281600" type="#_x0000_t202" id="docshape26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v:textbox>
              <w10:wrap type="none"/>
            </v:shape>
          </w:pict>
        </mc:Fallback>
      </mc:AlternateContent>
    </w:r>
  </w:p>
</w:hdr>
</file>

<file path=word/header2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35392">
              <wp:simplePos x="0" y="0"/>
              <wp:positionH relativeFrom="page">
                <wp:posOffset>684276</wp:posOffset>
              </wp:positionH>
              <wp:positionV relativeFrom="page">
                <wp:posOffset>682836</wp:posOffset>
              </wp:positionV>
              <wp:extent cx="165100" cy="19431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281088" type="#_x0000_t202" id="docshape264"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35904">
              <wp:simplePos x="0" y="0"/>
              <wp:positionH relativeFrom="page">
                <wp:posOffset>2642107</wp:posOffset>
              </wp:positionH>
              <wp:positionV relativeFrom="page">
                <wp:posOffset>682836</wp:posOffset>
              </wp:positionV>
              <wp:extent cx="2488565" cy="194310"/>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2488565" cy="194310"/>
                      </a:xfrm>
                      <a:prstGeom prst="rect">
                        <a:avLst/>
                      </a:prstGeom>
                    </wps:spPr>
                    <wps:txbx>
                      <w:txbxContent>
                        <w:p>
                          <w:pPr>
                            <w:spacing w:before="10"/>
                            <w:ind w:left="20" w:right="0" w:firstLine="0"/>
                            <w:jc w:val="left"/>
                            <w:rPr>
                              <w:b/>
                              <w:sz w:val="24"/>
                            </w:rPr>
                          </w:pPr>
                          <w:r>
                            <w:rPr>
                              <w:b/>
                              <w:sz w:val="24"/>
                            </w:rPr>
                            <w:t>Gridley - Table of Special </w:t>
                          </w:r>
                          <w:r>
                            <w:rPr>
                              <w:b/>
                              <w:spacing w:val="-2"/>
                              <w:sz w:val="24"/>
                            </w:rPr>
                            <w:t>Ordinances</w:t>
                          </w:r>
                        </w:p>
                      </w:txbxContent>
                    </wps:txbx>
                    <wps:bodyPr wrap="square" lIns="0" tIns="0" rIns="0" bIns="0" rtlCol="0">
                      <a:noAutofit/>
                    </wps:bodyPr>
                  </wps:wsp>
                </a:graphicData>
              </a:graphic>
            </wp:anchor>
          </w:drawing>
        </mc:Choice>
        <mc:Fallback>
          <w:pict>
            <v:shape style="position:absolute;margin-left:208.039993pt;margin-top:53.76664pt;width:195.95pt;height:15.3pt;mso-position-horizontal-relative:page;mso-position-vertical-relative:page;z-index:-24280576" type="#_x0000_t202" id="docshape265" filled="false" stroked="false">
              <v:textbox inset="0,0,0,0">
                <w:txbxContent>
                  <w:p>
                    <w:pPr>
                      <w:spacing w:before="10"/>
                      <w:ind w:left="20" w:right="0" w:firstLine="0"/>
                      <w:jc w:val="left"/>
                      <w:rPr>
                        <w:b/>
                        <w:sz w:val="24"/>
                      </w:rPr>
                    </w:pPr>
                    <w:r>
                      <w:rPr>
                        <w:b/>
                        <w:sz w:val="24"/>
                      </w:rPr>
                      <w:t>Gridley - Table of Special </w:t>
                    </w:r>
                    <w:r>
                      <w:rPr>
                        <w:b/>
                        <w:spacing w:val="-2"/>
                        <w:sz w:val="24"/>
                      </w:rPr>
                      <w:t>Ordinances</w:t>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15072">
              <wp:simplePos x="0" y="0"/>
              <wp:positionH relativeFrom="page">
                <wp:posOffset>684276</wp:posOffset>
              </wp:positionH>
              <wp:positionV relativeFrom="page">
                <wp:posOffset>682836</wp:posOffset>
              </wp:positionV>
              <wp:extent cx="241300" cy="19431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401408" type="#_x0000_t202" id="docshape2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15584">
              <wp:simplePos x="0" y="0"/>
              <wp:positionH relativeFrom="page">
                <wp:posOffset>2528570</wp:posOffset>
              </wp:positionH>
              <wp:positionV relativeFrom="page">
                <wp:posOffset>682836</wp:posOffset>
              </wp:positionV>
              <wp:extent cx="2716530" cy="1943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716530" cy="194310"/>
                      </a:xfrm>
                      <a:prstGeom prst="rect">
                        <a:avLst/>
                      </a:prstGeom>
                    </wps:spPr>
                    <wps:txbx>
                      <w:txbxContent>
                        <w:p>
                          <w:pPr>
                            <w:spacing w:before="10"/>
                            <w:ind w:left="20" w:right="0" w:firstLine="0"/>
                            <w:jc w:val="left"/>
                            <w:rPr>
                              <w:b/>
                              <w:sz w:val="24"/>
                            </w:rPr>
                          </w:pPr>
                          <w:r>
                            <w:rPr>
                              <w:b/>
                              <w:sz w:val="24"/>
                            </w:rPr>
                            <w:t>Gridley - Animal Control and </w:t>
                          </w:r>
                          <w:r>
                            <w:rPr>
                              <w:b/>
                              <w:spacing w:val="-2"/>
                              <w:sz w:val="24"/>
                            </w:rPr>
                            <w:t>Regulation</w:t>
                          </w:r>
                        </w:p>
                      </w:txbxContent>
                    </wps:txbx>
                    <wps:bodyPr wrap="square" lIns="0" tIns="0" rIns="0" bIns="0" rtlCol="0">
                      <a:noAutofit/>
                    </wps:bodyPr>
                  </wps:wsp>
                </a:graphicData>
              </a:graphic>
            </wp:anchor>
          </w:drawing>
        </mc:Choice>
        <mc:Fallback>
          <w:pict>
            <v:shape style="position:absolute;margin-left:199.100006pt;margin-top:53.76664pt;width:213.9pt;height:15.3pt;mso-position-horizontal-relative:page;mso-position-vertical-relative:page;z-index:-24400896" type="#_x0000_t202" id="docshape30" filled="false" stroked="false">
              <v:textbox inset="0,0,0,0">
                <w:txbxContent>
                  <w:p>
                    <w:pPr>
                      <w:spacing w:before="10"/>
                      <w:ind w:left="20" w:right="0" w:firstLine="0"/>
                      <w:jc w:val="left"/>
                      <w:rPr>
                        <w:b/>
                        <w:sz w:val="24"/>
                      </w:rPr>
                    </w:pPr>
                    <w:r>
                      <w:rPr>
                        <w:b/>
                        <w:sz w:val="24"/>
                      </w:rPr>
                      <w:t>Gridley - Animal Control and </w:t>
                    </w:r>
                    <w:r>
                      <w:rPr>
                        <w:b/>
                        <w:spacing w:val="-2"/>
                        <w:sz w:val="24"/>
                      </w:rPr>
                      <w:t>Regulation</w:t>
                    </w:r>
                  </w:p>
                </w:txbxContent>
              </v:textbox>
              <w10:wrap type="none"/>
            </v:shape>
          </w:pict>
        </mc:Fallback>
      </mc:AlternateContent>
    </w:r>
  </w:p>
</w:hdr>
</file>

<file path=word/header2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36416">
              <wp:simplePos x="0" y="0"/>
              <wp:positionH relativeFrom="page">
                <wp:posOffset>684276</wp:posOffset>
              </wp:positionH>
              <wp:positionV relativeFrom="page">
                <wp:posOffset>682836</wp:posOffset>
              </wp:positionV>
              <wp:extent cx="165100" cy="19431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280064" type="#_x0000_t202" id="docshape266"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36928">
              <wp:simplePos x="0" y="0"/>
              <wp:positionH relativeFrom="page">
                <wp:posOffset>2642107</wp:posOffset>
              </wp:positionH>
              <wp:positionV relativeFrom="page">
                <wp:posOffset>682836</wp:posOffset>
              </wp:positionV>
              <wp:extent cx="2488565" cy="19431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2488565" cy="194310"/>
                      </a:xfrm>
                      <a:prstGeom prst="rect">
                        <a:avLst/>
                      </a:prstGeom>
                    </wps:spPr>
                    <wps:txbx>
                      <w:txbxContent>
                        <w:p>
                          <w:pPr>
                            <w:spacing w:before="10"/>
                            <w:ind w:left="20" w:right="0" w:firstLine="0"/>
                            <w:jc w:val="left"/>
                            <w:rPr>
                              <w:b/>
                              <w:sz w:val="24"/>
                            </w:rPr>
                          </w:pPr>
                          <w:r>
                            <w:rPr>
                              <w:b/>
                              <w:sz w:val="24"/>
                            </w:rPr>
                            <w:t>Gridley - Table of Special </w:t>
                          </w:r>
                          <w:r>
                            <w:rPr>
                              <w:b/>
                              <w:spacing w:val="-2"/>
                              <w:sz w:val="24"/>
                            </w:rPr>
                            <w:t>Ordinances</w:t>
                          </w:r>
                        </w:p>
                      </w:txbxContent>
                    </wps:txbx>
                    <wps:bodyPr wrap="square" lIns="0" tIns="0" rIns="0" bIns="0" rtlCol="0">
                      <a:noAutofit/>
                    </wps:bodyPr>
                  </wps:wsp>
                </a:graphicData>
              </a:graphic>
            </wp:anchor>
          </w:drawing>
        </mc:Choice>
        <mc:Fallback>
          <w:pict>
            <v:shape style="position:absolute;margin-left:208.039993pt;margin-top:53.76664pt;width:195.95pt;height:15.3pt;mso-position-horizontal-relative:page;mso-position-vertical-relative:page;z-index:-24279552" type="#_x0000_t202" id="docshape267" filled="false" stroked="false">
              <v:textbox inset="0,0,0,0">
                <w:txbxContent>
                  <w:p>
                    <w:pPr>
                      <w:spacing w:before="10"/>
                      <w:ind w:left="20" w:right="0" w:firstLine="0"/>
                      <w:jc w:val="left"/>
                      <w:rPr>
                        <w:b/>
                        <w:sz w:val="24"/>
                      </w:rPr>
                    </w:pPr>
                    <w:r>
                      <w:rPr>
                        <w:b/>
                        <w:sz w:val="24"/>
                      </w:rPr>
                      <w:t>Gridley - Table of Special </w:t>
                    </w:r>
                    <w:r>
                      <w:rPr>
                        <w:b/>
                        <w:spacing w:val="-2"/>
                        <w:sz w:val="24"/>
                      </w:rPr>
                      <w:t>Ordinances</w:t>
                    </w:r>
                  </w:p>
                </w:txbxContent>
              </v:textbox>
              <w10:wrap type="none"/>
            </v:shape>
          </w:pict>
        </mc:Fallback>
      </mc:AlternateContent>
    </w:r>
  </w:p>
</w:hdr>
</file>

<file path=word/header2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37440">
              <wp:simplePos x="0" y="0"/>
              <wp:positionH relativeFrom="page">
                <wp:posOffset>684276</wp:posOffset>
              </wp:positionH>
              <wp:positionV relativeFrom="page">
                <wp:posOffset>682836</wp:posOffset>
              </wp:positionV>
              <wp:extent cx="165100" cy="194310"/>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279040" type="#_x0000_t202" id="docshape268"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37952">
              <wp:simplePos x="0" y="0"/>
              <wp:positionH relativeFrom="page">
                <wp:posOffset>2642107</wp:posOffset>
              </wp:positionH>
              <wp:positionV relativeFrom="page">
                <wp:posOffset>682836</wp:posOffset>
              </wp:positionV>
              <wp:extent cx="2488565" cy="194310"/>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2488565" cy="194310"/>
                      </a:xfrm>
                      <a:prstGeom prst="rect">
                        <a:avLst/>
                      </a:prstGeom>
                    </wps:spPr>
                    <wps:txbx>
                      <w:txbxContent>
                        <w:p>
                          <w:pPr>
                            <w:spacing w:before="10"/>
                            <w:ind w:left="20" w:right="0" w:firstLine="0"/>
                            <w:jc w:val="left"/>
                            <w:rPr>
                              <w:b/>
                              <w:sz w:val="24"/>
                            </w:rPr>
                          </w:pPr>
                          <w:r>
                            <w:rPr>
                              <w:b/>
                              <w:sz w:val="24"/>
                            </w:rPr>
                            <w:t>Gridley - Table of Special </w:t>
                          </w:r>
                          <w:r>
                            <w:rPr>
                              <w:b/>
                              <w:spacing w:val="-2"/>
                              <w:sz w:val="24"/>
                            </w:rPr>
                            <w:t>Ordinances</w:t>
                          </w:r>
                        </w:p>
                      </w:txbxContent>
                    </wps:txbx>
                    <wps:bodyPr wrap="square" lIns="0" tIns="0" rIns="0" bIns="0" rtlCol="0">
                      <a:noAutofit/>
                    </wps:bodyPr>
                  </wps:wsp>
                </a:graphicData>
              </a:graphic>
            </wp:anchor>
          </w:drawing>
        </mc:Choice>
        <mc:Fallback>
          <w:pict>
            <v:shape style="position:absolute;margin-left:208.039993pt;margin-top:53.76664pt;width:195.95pt;height:15.3pt;mso-position-horizontal-relative:page;mso-position-vertical-relative:page;z-index:-24278528" type="#_x0000_t202" id="docshape269" filled="false" stroked="false">
              <v:textbox inset="0,0,0,0">
                <w:txbxContent>
                  <w:p>
                    <w:pPr>
                      <w:spacing w:before="10"/>
                      <w:ind w:left="20" w:right="0" w:firstLine="0"/>
                      <w:jc w:val="left"/>
                      <w:rPr>
                        <w:b/>
                        <w:sz w:val="24"/>
                      </w:rPr>
                    </w:pPr>
                    <w:r>
                      <w:rPr>
                        <w:b/>
                        <w:sz w:val="24"/>
                      </w:rPr>
                      <w:t>Gridley - Table of Special </w:t>
                    </w:r>
                    <w:r>
                      <w:rPr>
                        <w:b/>
                        <w:spacing w:val="-2"/>
                        <w:sz w:val="24"/>
                      </w:rPr>
                      <w:t>Ordinances</w:t>
                    </w:r>
                  </w:p>
                </w:txbxContent>
              </v:textbox>
              <w10:wrap type="none"/>
            </v:shape>
          </w:pict>
        </mc:Fallback>
      </mc:AlternateContent>
    </w:r>
  </w:p>
</w:hdr>
</file>

<file path=word/header2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38464">
              <wp:simplePos x="0" y="0"/>
              <wp:positionH relativeFrom="page">
                <wp:posOffset>684276</wp:posOffset>
              </wp:positionH>
              <wp:positionV relativeFrom="page">
                <wp:posOffset>682836</wp:posOffset>
              </wp:positionV>
              <wp:extent cx="241300" cy="19431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78016" type="#_x0000_t202" id="docshape27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38976">
              <wp:simplePos x="0" y="0"/>
              <wp:positionH relativeFrom="page">
                <wp:posOffset>3373628</wp:posOffset>
              </wp:positionH>
              <wp:positionV relativeFrom="page">
                <wp:posOffset>682836</wp:posOffset>
              </wp:positionV>
              <wp:extent cx="1026160" cy="194310"/>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1026160" cy="194310"/>
                      </a:xfrm>
                      <a:prstGeom prst="rect">
                        <a:avLst/>
                      </a:prstGeom>
                    </wps:spPr>
                    <wps:txbx>
                      <w:txbxContent>
                        <w:p>
                          <w:pPr>
                            <w:spacing w:before="10"/>
                            <w:ind w:left="20" w:right="0" w:firstLine="0"/>
                            <w:jc w:val="left"/>
                            <w:rPr>
                              <w:b/>
                              <w:sz w:val="24"/>
                            </w:rPr>
                          </w:pPr>
                          <w:r>
                            <w:rPr>
                              <w:b/>
                              <w:sz w:val="24"/>
                            </w:rPr>
                            <w:t>Gridley - </w:t>
                          </w:r>
                          <w:r>
                            <w:rPr>
                              <w:b/>
                              <w:spacing w:val="-2"/>
                              <w:sz w:val="24"/>
                            </w:rPr>
                            <w:t>Index</w:t>
                          </w:r>
                        </w:p>
                      </w:txbxContent>
                    </wps:txbx>
                    <wps:bodyPr wrap="square" lIns="0" tIns="0" rIns="0" bIns="0" rtlCol="0">
                      <a:noAutofit/>
                    </wps:bodyPr>
                  </wps:wsp>
                </a:graphicData>
              </a:graphic>
            </wp:anchor>
          </w:drawing>
        </mc:Choice>
        <mc:Fallback>
          <w:pict>
            <v:shape style="position:absolute;margin-left:265.640015pt;margin-top:53.76664pt;width:80.8pt;height:15.3pt;mso-position-horizontal-relative:page;mso-position-vertical-relative:page;z-index:-24277504" type="#_x0000_t202" id="docshape271" filled="false" stroked="false">
              <v:textbox inset="0,0,0,0">
                <w:txbxContent>
                  <w:p>
                    <w:pPr>
                      <w:spacing w:before="10"/>
                      <w:ind w:left="20" w:right="0" w:firstLine="0"/>
                      <w:jc w:val="left"/>
                      <w:rPr>
                        <w:b/>
                        <w:sz w:val="24"/>
                      </w:rPr>
                    </w:pPr>
                    <w:r>
                      <w:rPr>
                        <w:b/>
                        <w:sz w:val="24"/>
                      </w:rPr>
                      <w:t>Gridley - </w:t>
                    </w:r>
                    <w:r>
                      <w:rPr>
                        <w:b/>
                        <w:spacing w:val="-2"/>
                        <w:sz w:val="24"/>
                      </w:rPr>
                      <w:t>Index</w:t>
                    </w:r>
                  </w:p>
                </w:txbxContent>
              </v:textbox>
              <w10:wrap type="none"/>
            </v:shape>
          </w:pict>
        </mc:Fallback>
      </mc:AlternateContent>
    </w:r>
  </w:p>
</w:hdr>
</file>

<file path=word/header2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39488">
              <wp:simplePos x="0" y="0"/>
              <wp:positionH relativeFrom="page">
                <wp:posOffset>684276</wp:posOffset>
              </wp:positionH>
              <wp:positionV relativeFrom="page">
                <wp:posOffset>682836</wp:posOffset>
              </wp:positionV>
              <wp:extent cx="165100" cy="19431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276992" type="#_x0000_t202" id="docshape272"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40000">
              <wp:simplePos x="0" y="0"/>
              <wp:positionH relativeFrom="page">
                <wp:posOffset>3373628</wp:posOffset>
              </wp:positionH>
              <wp:positionV relativeFrom="page">
                <wp:posOffset>682836</wp:posOffset>
              </wp:positionV>
              <wp:extent cx="1026160" cy="194310"/>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1026160" cy="194310"/>
                      </a:xfrm>
                      <a:prstGeom prst="rect">
                        <a:avLst/>
                      </a:prstGeom>
                    </wps:spPr>
                    <wps:txbx>
                      <w:txbxContent>
                        <w:p>
                          <w:pPr>
                            <w:spacing w:before="10"/>
                            <w:ind w:left="20" w:right="0" w:firstLine="0"/>
                            <w:jc w:val="left"/>
                            <w:rPr>
                              <w:b/>
                              <w:sz w:val="24"/>
                            </w:rPr>
                          </w:pPr>
                          <w:r>
                            <w:rPr>
                              <w:b/>
                              <w:sz w:val="24"/>
                            </w:rPr>
                            <w:t>Gridley - </w:t>
                          </w:r>
                          <w:r>
                            <w:rPr>
                              <w:b/>
                              <w:spacing w:val="-2"/>
                              <w:sz w:val="24"/>
                            </w:rPr>
                            <w:t>Index</w:t>
                          </w:r>
                        </w:p>
                      </w:txbxContent>
                    </wps:txbx>
                    <wps:bodyPr wrap="square" lIns="0" tIns="0" rIns="0" bIns="0" rtlCol="0">
                      <a:noAutofit/>
                    </wps:bodyPr>
                  </wps:wsp>
                </a:graphicData>
              </a:graphic>
            </wp:anchor>
          </w:drawing>
        </mc:Choice>
        <mc:Fallback>
          <w:pict>
            <v:shape style="position:absolute;margin-left:265.640015pt;margin-top:53.76664pt;width:80.8pt;height:15.3pt;mso-position-horizontal-relative:page;mso-position-vertical-relative:page;z-index:-24276480" type="#_x0000_t202" id="docshape273" filled="false" stroked="false">
              <v:textbox inset="0,0,0,0">
                <w:txbxContent>
                  <w:p>
                    <w:pPr>
                      <w:spacing w:before="10"/>
                      <w:ind w:left="20" w:right="0" w:firstLine="0"/>
                      <w:jc w:val="left"/>
                      <w:rPr>
                        <w:b/>
                        <w:sz w:val="24"/>
                      </w:rPr>
                    </w:pPr>
                    <w:r>
                      <w:rPr>
                        <w:b/>
                        <w:sz w:val="24"/>
                      </w:rPr>
                      <w:t>Gridley - </w:t>
                    </w:r>
                    <w:r>
                      <w:rPr>
                        <w:b/>
                        <w:spacing w:val="-2"/>
                        <w:sz w:val="24"/>
                      </w:rPr>
                      <w:t>Index</w:t>
                    </w:r>
                  </w:p>
                </w:txbxContent>
              </v:textbox>
              <w10:wrap type="none"/>
            </v:shape>
          </w:pict>
        </mc:Fallback>
      </mc:AlternateContent>
    </w:r>
  </w:p>
</w:hdr>
</file>

<file path=word/header2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40512">
              <wp:simplePos x="0" y="0"/>
              <wp:positionH relativeFrom="page">
                <wp:posOffset>3687571</wp:posOffset>
              </wp:positionH>
              <wp:positionV relativeFrom="page">
                <wp:posOffset>682836</wp:posOffset>
              </wp:positionV>
              <wp:extent cx="398145" cy="19431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398145" cy="194310"/>
                      </a:xfrm>
                      <a:prstGeom prst="rect">
                        <a:avLst/>
                      </a:prstGeom>
                    </wps:spPr>
                    <wps:txbx>
                      <w:txbxContent>
                        <w:p>
                          <w:pPr>
                            <w:spacing w:before="10"/>
                            <w:ind w:left="20" w:right="0" w:firstLine="0"/>
                            <w:jc w:val="left"/>
                            <w:rPr>
                              <w:b/>
                              <w:sz w:val="24"/>
                            </w:rPr>
                          </w:pPr>
                          <w:r>
                            <w:rPr>
                              <w:b/>
                              <w:spacing w:val="-2"/>
                              <w:sz w:val="24"/>
                            </w:rPr>
                            <w:t>Index</w:t>
                          </w:r>
                        </w:p>
                      </w:txbxContent>
                    </wps:txbx>
                    <wps:bodyPr wrap="square" lIns="0" tIns="0" rIns="0" bIns="0" rtlCol="0">
                      <a:noAutofit/>
                    </wps:bodyPr>
                  </wps:wsp>
                </a:graphicData>
              </a:graphic>
            </wp:anchor>
          </w:drawing>
        </mc:Choice>
        <mc:Fallback>
          <w:pict>
            <v:shape style="position:absolute;margin-left:290.359985pt;margin-top:53.76664pt;width:31.35pt;height:15.3pt;mso-position-horizontal-relative:page;mso-position-vertical-relative:page;z-index:-24275968" type="#_x0000_t202" id="docshape274" filled="false" stroked="false">
              <v:textbox inset="0,0,0,0">
                <w:txbxContent>
                  <w:p>
                    <w:pPr>
                      <w:spacing w:before="10"/>
                      <w:ind w:left="20" w:right="0" w:firstLine="0"/>
                      <w:jc w:val="left"/>
                      <w:rPr>
                        <w:b/>
                        <w:sz w:val="24"/>
                      </w:rPr>
                    </w:pPr>
                    <w:r>
                      <w:rPr>
                        <w:b/>
                        <w:spacing w:val="-2"/>
                        <w:sz w:val="24"/>
                      </w:rPr>
                      <w:t>Index</w:t>
                    </w:r>
                  </w:p>
                </w:txbxContent>
              </v:textbox>
              <w10:wrap type="none"/>
            </v:shape>
          </w:pict>
        </mc:Fallback>
      </mc:AlternateContent>
    </w:r>
    <w:r>
      <w:rPr/>
      <mc:AlternateContent>
        <mc:Choice Requires="wps">
          <w:drawing>
            <wp:anchor distT="0" distB="0" distL="0" distR="0" allowOverlap="1" layoutInCell="1" locked="0" behindDoc="1" simplePos="0" relativeHeight="479041024">
              <wp:simplePos x="0" y="0"/>
              <wp:positionH relativeFrom="page">
                <wp:posOffset>6860285</wp:posOffset>
              </wp:positionH>
              <wp:positionV relativeFrom="page">
                <wp:posOffset>682836</wp:posOffset>
              </wp:positionV>
              <wp:extent cx="241300" cy="19431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40.179993pt;margin-top:53.76664pt;width:19pt;height:15.3pt;mso-position-horizontal-relative:page;mso-position-vertical-relative:page;z-index:-24275456" type="#_x0000_t202" id="docshape27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header2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41536">
              <wp:simplePos x="0" y="0"/>
              <wp:positionH relativeFrom="page">
                <wp:posOffset>3687571</wp:posOffset>
              </wp:positionH>
              <wp:positionV relativeFrom="page">
                <wp:posOffset>682836</wp:posOffset>
              </wp:positionV>
              <wp:extent cx="398145" cy="19431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398145" cy="194310"/>
                      </a:xfrm>
                      <a:prstGeom prst="rect">
                        <a:avLst/>
                      </a:prstGeom>
                    </wps:spPr>
                    <wps:txbx>
                      <w:txbxContent>
                        <w:p>
                          <w:pPr>
                            <w:spacing w:before="10"/>
                            <w:ind w:left="20" w:right="0" w:firstLine="0"/>
                            <w:jc w:val="left"/>
                            <w:rPr>
                              <w:b/>
                              <w:sz w:val="24"/>
                            </w:rPr>
                          </w:pPr>
                          <w:r>
                            <w:rPr>
                              <w:b/>
                              <w:spacing w:val="-2"/>
                              <w:sz w:val="24"/>
                            </w:rPr>
                            <w:t>Index</w:t>
                          </w:r>
                        </w:p>
                      </w:txbxContent>
                    </wps:txbx>
                    <wps:bodyPr wrap="square" lIns="0" tIns="0" rIns="0" bIns="0" rtlCol="0">
                      <a:noAutofit/>
                    </wps:bodyPr>
                  </wps:wsp>
                </a:graphicData>
              </a:graphic>
            </wp:anchor>
          </w:drawing>
        </mc:Choice>
        <mc:Fallback>
          <w:pict>
            <v:shape style="position:absolute;margin-left:290.359985pt;margin-top:53.76664pt;width:31.35pt;height:15.3pt;mso-position-horizontal-relative:page;mso-position-vertical-relative:page;z-index:-24274944" type="#_x0000_t202" id="docshape276" filled="false" stroked="false">
              <v:textbox inset="0,0,0,0">
                <w:txbxContent>
                  <w:p>
                    <w:pPr>
                      <w:spacing w:before="10"/>
                      <w:ind w:left="20" w:right="0" w:firstLine="0"/>
                      <w:jc w:val="left"/>
                      <w:rPr>
                        <w:b/>
                        <w:sz w:val="24"/>
                      </w:rPr>
                    </w:pPr>
                    <w:r>
                      <w:rPr>
                        <w:b/>
                        <w:spacing w:val="-2"/>
                        <w:sz w:val="24"/>
                      </w:rPr>
                      <w:t>Index</w:t>
                    </w:r>
                  </w:p>
                </w:txbxContent>
              </v:textbox>
              <w10:wrap type="none"/>
            </v:shape>
          </w:pict>
        </mc:Fallback>
      </mc:AlternateContent>
    </w:r>
    <w:r>
      <w:rPr/>
      <mc:AlternateContent>
        <mc:Choice Requires="wps">
          <w:drawing>
            <wp:anchor distT="0" distB="0" distL="0" distR="0" allowOverlap="1" layoutInCell="1" locked="0" behindDoc="1" simplePos="0" relativeHeight="479042048">
              <wp:simplePos x="0" y="0"/>
              <wp:positionH relativeFrom="page">
                <wp:posOffset>6775957</wp:posOffset>
              </wp:positionH>
              <wp:positionV relativeFrom="page">
                <wp:posOffset>682836</wp:posOffset>
              </wp:positionV>
              <wp:extent cx="288290" cy="19431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288290" cy="194310"/>
                      </a:xfrm>
                      <a:prstGeom prst="rect">
                        <a:avLst/>
                      </a:prstGeom>
                    </wps:spPr>
                    <wps:txbx>
                      <w:txbxContent>
                        <w:p>
                          <w:pPr>
                            <w:pStyle w:val="BodyText"/>
                            <w:spacing w:before="10"/>
                            <w:ind w:left="20"/>
                          </w:pPr>
                          <w:r>
                            <w:rPr>
                              <w:spacing w:val="-5"/>
                            </w:rPr>
                            <w:t>22A</w:t>
                          </w:r>
                        </w:p>
                      </w:txbxContent>
                    </wps:txbx>
                    <wps:bodyPr wrap="square" lIns="0" tIns="0" rIns="0" bIns="0" rtlCol="0">
                      <a:noAutofit/>
                    </wps:bodyPr>
                  </wps:wsp>
                </a:graphicData>
              </a:graphic>
            </wp:anchor>
          </w:drawing>
        </mc:Choice>
        <mc:Fallback>
          <w:pict>
            <v:shape style="position:absolute;margin-left:533.539978pt;margin-top:53.76664pt;width:22.7pt;height:15.3pt;mso-position-horizontal-relative:page;mso-position-vertical-relative:page;z-index:-24274432" type="#_x0000_t202" id="docshape277" filled="false" stroked="false">
              <v:textbox inset="0,0,0,0">
                <w:txbxContent>
                  <w:p>
                    <w:pPr>
                      <w:pStyle w:val="BodyText"/>
                      <w:spacing w:before="10"/>
                      <w:ind w:left="20"/>
                    </w:pPr>
                    <w:r>
                      <w:rPr>
                        <w:spacing w:val="-5"/>
                      </w:rPr>
                      <w:t>22A</w:t>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42560">
              <wp:simplePos x="0" y="0"/>
              <wp:positionH relativeFrom="page">
                <wp:posOffset>3687571</wp:posOffset>
              </wp:positionH>
              <wp:positionV relativeFrom="page">
                <wp:posOffset>682836</wp:posOffset>
              </wp:positionV>
              <wp:extent cx="398145" cy="194310"/>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398145" cy="194310"/>
                      </a:xfrm>
                      <a:prstGeom prst="rect">
                        <a:avLst/>
                      </a:prstGeom>
                    </wps:spPr>
                    <wps:txbx>
                      <w:txbxContent>
                        <w:p>
                          <w:pPr>
                            <w:spacing w:before="10"/>
                            <w:ind w:left="20" w:right="0" w:firstLine="0"/>
                            <w:jc w:val="left"/>
                            <w:rPr>
                              <w:b/>
                              <w:sz w:val="24"/>
                            </w:rPr>
                          </w:pPr>
                          <w:r>
                            <w:rPr>
                              <w:b/>
                              <w:spacing w:val="-2"/>
                              <w:sz w:val="24"/>
                            </w:rPr>
                            <w:t>Index</w:t>
                          </w:r>
                        </w:p>
                      </w:txbxContent>
                    </wps:txbx>
                    <wps:bodyPr wrap="square" lIns="0" tIns="0" rIns="0" bIns="0" rtlCol="0">
                      <a:noAutofit/>
                    </wps:bodyPr>
                  </wps:wsp>
                </a:graphicData>
              </a:graphic>
            </wp:anchor>
          </w:drawing>
        </mc:Choice>
        <mc:Fallback>
          <w:pict>
            <v:shape style="position:absolute;margin-left:290.359985pt;margin-top:53.76664pt;width:31.35pt;height:15.3pt;mso-position-horizontal-relative:page;mso-position-vertical-relative:page;z-index:-24273920" type="#_x0000_t202" id="docshape278" filled="false" stroked="false">
              <v:textbox inset="0,0,0,0">
                <w:txbxContent>
                  <w:p>
                    <w:pPr>
                      <w:spacing w:before="10"/>
                      <w:ind w:left="20" w:right="0" w:firstLine="0"/>
                      <w:jc w:val="left"/>
                      <w:rPr>
                        <w:b/>
                        <w:sz w:val="24"/>
                      </w:rPr>
                    </w:pPr>
                    <w:r>
                      <w:rPr>
                        <w:b/>
                        <w:spacing w:val="-2"/>
                        <w:sz w:val="24"/>
                      </w:rPr>
                      <w:t>Index</w:t>
                    </w:r>
                  </w:p>
                </w:txbxContent>
              </v:textbox>
              <w10:wrap type="none"/>
            </v:shape>
          </w:pict>
        </mc:Fallback>
      </mc:AlternateContent>
    </w:r>
    <w:r>
      <w:rPr/>
      <mc:AlternateContent>
        <mc:Choice Requires="wps">
          <w:drawing>
            <wp:anchor distT="0" distB="0" distL="0" distR="0" allowOverlap="1" layoutInCell="1" locked="0" behindDoc="1" simplePos="0" relativeHeight="479043072">
              <wp:simplePos x="0" y="0"/>
              <wp:positionH relativeFrom="page">
                <wp:posOffset>6860285</wp:posOffset>
              </wp:positionH>
              <wp:positionV relativeFrom="page">
                <wp:posOffset>682836</wp:posOffset>
              </wp:positionV>
              <wp:extent cx="241300" cy="194310"/>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 style="position:absolute;margin-left:540.179993pt;margin-top:53.76664pt;width:19pt;height:15.3pt;mso-position-horizontal-relative:page;mso-position-vertical-relative:page;z-index:-24273408" type="#_x0000_t202" id="docshape27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txbxContent>
              </v:textbox>
              <w10:wrap type="none"/>
            </v:shape>
          </w:pict>
        </mc:Fallback>
      </mc:AlternateContent>
    </w:r>
  </w:p>
</w:hdr>
</file>

<file path=word/header2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43584">
              <wp:simplePos x="0" y="0"/>
              <wp:positionH relativeFrom="page">
                <wp:posOffset>684276</wp:posOffset>
              </wp:positionH>
              <wp:positionV relativeFrom="page">
                <wp:posOffset>682836</wp:posOffset>
              </wp:positionV>
              <wp:extent cx="241300" cy="19431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72896" type="#_x0000_t202" id="docshape28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44096">
              <wp:simplePos x="0" y="0"/>
              <wp:positionH relativeFrom="page">
                <wp:posOffset>3373628</wp:posOffset>
              </wp:positionH>
              <wp:positionV relativeFrom="page">
                <wp:posOffset>682836</wp:posOffset>
              </wp:positionV>
              <wp:extent cx="1026160" cy="194310"/>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1026160" cy="194310"/>
                      </a:xfrm>
                      <a:prstGeom prst="rect">
                        <a:avLst/>
                      </a:prstGeom>
                    </wps:spPr>
                    <wps:txbx>
                      <w:txbxContent>
                        <w:p>
                          <w:pPr>
                            <w:spacing w:before="10"/>
                            <w:ind w:left="20" w:right="0" w:firstLine="0"/>
                            <w:jc w:val="left"/>
                            <w:rPr>
                              <w:b/>
                              <w:sz w:val="24"/>
                            </w:rPr>
                          </w:pPr>
                          <w:r>
                            <w:rPr>
                              <w:b/>
                              <w:sz w:val="24"/>
                            </w:rPr>
                            <w:t>Gridley - </w:t>
                          </w:r>
                          <w:r>
                            <w:rPr>
                              <w:b/>
                              <w:spacing w:val="-2"/>
                              <w:sz w:val="24"/>
                            </w:rPr>
                            <w:t>Index</w:t>
                          </w:r>
                        </w:p>
                      </w:txbxContent>
                    </wps:txbx>
                    <wps:bodyPr wrap="square" lIns="0" tIns="0" rIns="0" bIns="0" rtlCol="0">
                      <a:noAutofit/>
                    </wps:bodyPr>
                  </wps:wsp>
                </a:graphicData>
              </a:graphic>
            </wp:anchor>
          </w:drawing>
        </mc:Choice>
        <mc:Fallback>
          <w:pict>
            <v:shape style="position:absolute;margin-left:265.640015pt;margin-top:53.76664pt;width:80.8pt;height:15.3pt;mso-position-horizontal-relative:page;mso-position-vertical-relative:page;z-index:-24272384" type="#_x0000_t202" id="docshape281" filled="false" stroked="false">
              <v:textbox inset="0,0,0,0">
                <w:txbxContent>
                  <w:p>
                    <w:pPr>
                      <w:spacing w:before="10"/>
                      <w:ind w:left="20" w:right="0" w:firstLine="0"/>
                      <w:jc w:val="left"/>
                      <w:rPr>
                        <w:b/>
                        <w:sz w:val="24"/>
                      </w:rPr>
                    </w:pPr>
                    <w:r>
                      <w:rPr>
                        <w:b/>
                        <w:sz w:val="24"/>
                      </w:rPr>
                      <w:t>Gridley - </w:t>
                    </w:r>
                    <w:r>
                      <w:rPr>
                        <w:b/>
                        <w:spacing w:val="-2"/>
                        <w:sz w:val="24"/>
                      </w:rPr>
                      <w:t>Index</w:t>
                    </w:r>
                  </w:p>
                </w:txbxContent>
              </v:textbox>
              <w10:wrap type="none"/>
            </v:shape>
          </w:pict>
        </mc:Fallback>
      </mc:AlternateContent>
    </w:r>
  </w:p>
</w:hdr>
</file>

<file path=word/header2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44608">
              <wp:simplePos x="0" y="0"/>
              <wp:positionH relativeFrom="page">
                <wp:posOffset>684276</wp:posOffset>
              </wp:positionH>
              <wp:positionV relativeFrom="page">
                <wp:posOffset>682836</wp:posOffset>
              </wp:positionV>
              <wp:extent cx="241300" cy="194310"/>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71872" type="#_x0000_t202" id="docshape28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45120">
              <wp:simplePos x="0" y="0"/>
              <wp:positionH relativeFrom="page">
                <wp:posOffset>2930144</wp:posOffset>
              </wp:positionH>
              <wp:positionV relativeFrom="page">
                <wp:posOffset>682836</wp:posOffset>
              </wp:positionV>
              <wp:extent cx="1912620" cy="194310"/>
              <wp:effectExtent l="0" t="0" r="0" b="0"/>
              <wp:wrapNone/>
              <wp:docPr id="283" name="Textbox 283"/>
              <wp:cNvGraphicFramePr>
                <a:graphicFrameLocks/>
              </wp:cNvGraphicFramePr>
              <a:graphic>
                <a:graphicData uri="http://schemas.microsoft.com/office/word/2010/wordprocessingShape">
                  <wps:wsp>
                    <wps:cNvPr id="283" name="Textbox 283"/>
                    <wps:cNvSpPr txBox="1"/>
                    <wps:spPr>
                      <a:xfrm>
                        <a:off x="0" y="0"/>
                        <a:ext cx="1912620" cy="194310"/>
                      </a:xfrm>
                      <a:prstGeom prst="rect">
                        <a:avLst/>
                      </a:prstGeom>
                    </wps:spPr>
                    <wps:txbx>
                      <w:txbxContent>
                        <w:p>
                          <w:pPr>
                            <w:spacing w:before="10"/>
                            <w:ind w:left="20" w:right="0" w:firstLine="0"/>
                            <w:jc w:val="left"/>
                            <w:rPr>
                              <w:b/>
                              <w:sz w:val="24"/>
                            </w:rPr>
                          </w:pPr>
                          <w:r>
                            <w:rPr>
                              <w:b/>
                              <w:sz w:val="24"/>
                            </w:rPr>
                            <w:t>Gridley - Parallel </w:t>
                          </w:r>
                          <w:r>
                            <w:rPr>
                              <w:b/>
                              <w:spacing w:val="-2"/>
                              <w:sz w:val="24"/>
                            </w:rPr>
                            <w:t>References</w:t>
                          </w:r>
                        </w:p>
                      </w:txbxContent>
                    </wps:txbx>
                    <wps:bodyPr wrap="square" lIns="0" tIns="0" rIns="0" bIns="0" rtlCol="0">
                      <a:noAutofit/>
                    </wps:bodyPr>
                  </wps:wsp>
                </a:graphicData>
              </a:graphic>
            </wp:anchor>
          </w:drawing>
        </mc:Choice>
        <mc:Fallback>
          <w:pict>
            <v:shape style="position:absolute;margin-left:230.720001pt;margin-top:53.76664pt;width:150.6pt;height:15.3pt;mso-position-horizontal-relative:page;mso-position-vertical-relative:page;z-index:-24271360" type="#_x0000_t202" id="docshape283" filled="false" stroked="false">
              <v:textbox inset="0,0,0,0">
                <w:txbxContent>
                  <w:p>
                    <w:pPr>
                      <w:spacing w:before="10"/>
                      <w:ind w:left="20" w:right="0" w:firstLine="0"/>
                      <w:jc w:val="left"/>
                      <w:rPr>
                        <w:b/>
                        <w:sz w:val="24"/>
                      </w:rPr>
                    </w:pPr>
                    <w:r>
                      <w:rPr>
                        <w:b/>
                        <w:sz w:val="24"/>
                      </w:rPr>
                      <w:t>Gridley - Parallel </w:t>
                    </w:r>
                    <w:r>
                      <w:rPr>
                        <w:b/>
                        <w:spacing w:val="-2"/>
                        <w:sz w:val="24"/>
                      </w:rPr>
                      <w:t>References</w:t>
                    </w:r>
                  </w:p>
                </w:txbxContent>
              </v:textbox>
              <w10:wrap type="none"/>
            </v:shape>
          </w:pict>
        </mc:Fallback>
      </mc:AlternateContent>
    </w:r>
  </w:p>
</w:hdr>
</file>

<file path=word/header2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45632">
              <wp:simplePos x="0" y="0"/>
              <wp:positionH relativeFrom="page">
                <wp:posOffset>684276</wp:posOffset>
              </wp:positionH>
              <wp:positionV relativeFrom="page">
                <wp:posOffset>682836</wp:posOffset>
              </wp:positionV>
              <wp:extent cx="165100" cy="194310"/>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270848" type="#_x0000_t202" id="docshape284"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46144">
              <wp:simplePos x="0" y="0"/>
              <wp:positionH relativeFrom="page">
                <wp:posOffset>2930144</wp:posOffset>
              </wp:positionH>
              <wp:positionV relativeFrom="page">
                <wp:posOffset>682836</wp:posOffset>
              </wp:positionV>
              <wp:extent cx="1912620" cy="194310"/>
              <wp:effectExtent l="0" t="0" r="0" b="0"/>
              <wp:wrapNone/>
              <wp:docPr id="285" name="Textbox 285"/>
              <wp:cNvGraphicFramePr>
                <a:graphicFrameLocks/>
              </wp:cNvGraphicFramePr>
              <a:graphic>
                <a:graphicData uri="http://schemas.microsoft.com/office/word/2010/wordprocessingShape">
                  <wps:wsp>
                    <wps:cNvPr id="285" name="Textbox 285"/>
                    <wps:cNvSpPr txBox="1"/>
                    <wps:spPr>
                      <a:xfrm>
                        <a:off x="0" y="0"/>
                        <a:ext cx="1912620" cy="194310"/>
                      </a:xfrm>
                      <a:prstGeom prst="rect">
                        <a:avLst/>
                      </a:prstGeom>
                    </wps:spPr>
                    <wps:txbx>
                      <w:txbxContent>
                        <w:p>
                          <w:pPr>
                            <w:spacing w:before="10"/>
                            <w:ind w:left="20" w:right="0" w:firstLine="0"/>
                            <w:jc w:val="left"/>
                            <w:rPr>
                              <w:b/>
                              <w:sz w:val="24"/>
                            </w:rPr>
                          </w:pPr>
                          <w:r>
                            <w:rPr>
                              <w:b/>
                              <w:sz w:val="24"/>
                            </w:rPr>
                            <w:t>Gridley - Parallel </w:t>
                          </w:r>
                          <w:r>
                            <w:rPr>
                              <w:b/>
                              <w:spacing w:val="-2"/>
                              <w:sz w:val="24"/>
                            </w:rPr>
                            <w:t>References</w:t>
                          </w:r>
                        </w:p>
                      </w:txbxContent>
                    </wps:txbx>
                    <wps:bodyPr wrap="square" lIns="0" tIns="0" rIns="0" bIns="0" rtlCol="0">
                      <a:noAutofit/>
                    </wps:bodyPr>
                  </wps:wsp>
                </a:graphicData>
              </a:graphic>
            </wp:anchor>
          </w:drawing>
        </mc:Choice>
        <mc:Fallback>
          <w:pict>
            <v:shape style="position:absolute;margin-left:230.720001pt;margin-top:53.76664pt;width:150.6pt;height:15.3pt;mso-position-horizontal-relative:page;mso-position-vertical-relative:page;z-index:-24270336" type="#_x0000_t202" id="docshape285" filled="false" stroked="false">
              <v:textbox inset="0,0,0,0">
                <w:txbxContent>
                  <w:p>
                    <w:pPr>
                      <w:spacing w:before="10"/>
                      <w:ind w:left="20" w:right="0" w:firstLine="0"/>
                      <w:jc w:val="left"/>
                      <w:rPr>
                        <w:b/>
                        <w:sz w:val="24"/>
                      </w:rPr>
                    </w:pPr>
                    <w:r>
                      <w:rPr>
                        <w:b/>
                        <w:sz w:val="24"/>
                      </w:rPr>
                      <w:t>Gridley - Parallel </w:t>
                    </w:r>
                    <w:r>
                      <w:rPr>
                        <w:b/>
                        <w:spacing w:val="-2"/>
                        <w:sz w:val="24"/>
                      </w:rPr>
                      <w:t>References</w:t>
                    </w:r>
                  </w:p>
                </w:txbxContent>
              </v:textbox>
              <w10:wrap type="none"/>
            </v:shape>
          </w:pict>
        </mc:Fallback>
      </mc:AlternateContent>
    </w:r>
  </w:p>
</w:hdr>
</file>

<file path=word/header2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46656">
              <wp:simplePos x="0" y="0"/>
              <wp:positionH relativeFrom="page">
                <wp:posOffset>684276</wp:posOffset>
              </wp:positionH>
              <wp:positionV relativeFrom="page">
                <wp:posOffset>682836</wp:posOffset>
              </wp:positionV>
              <wp:extent cx="165100" cy="19431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269824" type="#_x0000_t202" id="docshape286"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47168">
              <wp:simplePos x="0" y="0"/>
              <wp:positionH relativeFrom="page">
                <wp:posOffset>2930144</wp:posOffset>
              </wp:positionH>
              <wp:positionV relativeFrom="page">
                <wp:posOffset>682836</wp:posOffset>
              </wp:positionV>
              <wp:extent cx="1912620" cy="194310"/>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912620" cy="194310"/>
                      </a:xfrm>
                      <a:prstGeom prst="rect">
                        <a:avLst/>
                      </a:prstGeom>
                    </wps:spPr>
                    <wps:txbx>
                      <w:txbxContent>
                        <w:p>
                          <w:pPr>
                            <w:spacing w:before="10"/>
                            <w:ind w:left="20" w:right="0" w:firstLine="0"/>
                            <w:jc w:val="left"/>
                            <w:rPr>
                              <w:b/>
                              <w:sz w:val="24"/>
                            </w:rPr>
                          </w:pPr>
                          <w:r>
                            <w:rPr>
                              <w:b/>
                              <w:sz w:val="24"/>
                            </w:rPr>
                            <w:t>Gridley - Parallel </w:t>
                          </w:r>
                          <w:r>
                            <w:rPr>
                              <w:b/>
                              <w:spacing w:val="-2"/>
                              <w:sz w:val="24"/>
                            </w:rPr>
                            <w:t>References</w:t>
                          </w:r>
                        </w:p>
                      </w:txbxContent>
                    </wps:txbx>
                    <wps:bodyPr wrap="square" lIns="0" tIns="0" rIns="0" bIns="0" rtlCol="0">
                      <a:noAutofit/>
                    </wps:bodyPr>
                  </wps:wsp>
                </a:graphicData>
              </a:graphic>
            </wp:anchor>
          </w:drawing>
        </mc:Choice>
        <mc:Fallback>
          <w:pict>
            <v:shape style="position:absolute;margin-left:230.720001pt;margin-top:53.76664pt;width:150.6pt;height:15.3pt;mso-position-horizontal-relative:page;mso-position-vertical-relative:page;z-index:-24269312" type="#_x0000_t202" id="docshape287" filled="false" stroked="false">
              <v:textbox inset="0,0,0,0">
                <w:txbxContent>
                  <w:p>
                    <w:pPr>
                      <w:spacing w:before="10"/>
                      <w:ind w:left="20" w:right="0" w:firstLine="0"/>
                      <w:jc w:val="left"/>
                      <w:rPr>
                        <w:b/>
                        <w:sz w:val="24"/>
                      </w:rPr>
                    </w:pPr>
                    <w:r>
                      <w:rPr>
                        <w:b/>
                        <w:sz w:val="24"/>
                      </w:rPr>
                      <w:t>Gridley - Parallel </w:t>
                    </w:r>
                    <w:r>
                      <w:rPr>
                        <w:b/>
                        <w:spacing w:val="-2"/>
                        <w:sz w:val="24"/>
                      </w:rPr>
                      <w:t>References</w:t>
                    </w:r>
                  </w:p>
                </w:txbxContent>
              </v:textbox>
              <w10:wrap type="none"/>
            </v:shape>
          </w:pict>
        </mc:Fallback>
      </mc:AlternateContent>
    </w:r>
  </w:p>
</w:hdr>
</file>

<file path=word/header2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16096">
              <wp:simplePos x="0" y="0"/>
              <wp:positionH relativeFrom="page">
                <wp:posOffset>684276</wp:posOffset>
              </wp:positionH>
              <wp:positionV relativeFrom="page">
                <wp:posOffset>682836</wp:posOffset>
              </wp:positionV>
              <wp:extent cx="165100" cy="19431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400384" type="#_x0000_t202" id="docshape3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16608">
              <wp:simplePos x="0" y="0"/>
              <wp:positionH relativeFrom="page">
                <wp:posOffset>2528570</wp:posOffset>
              </wp:positionH>
              <wp:positionV relativeFrom="page">
                <wp:posOffset>682836</wp:posOffset>
              </wp:positionV>
              <wp:extent cx="2716530" cy="19431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716530" cy="194310"/>
                      </a:xfrm>
                      <a:prstGeom prst="rect">
                        <a:avLst/>
                      </a:prstGeom>
                    </wps:spPr>
                    <wps:txbx>
                      <w:txbxContent>
                        <w:p>
                          <w:pPr>
                            <w:spacing w:before="10"/>
                            <w:ind w:left="20" w:right="0" w:firstLine="0"/>
                            <w:jc w:val="left"/>
                            <w:rPr>
                              <w:b/>
                              <w:sz w:val="24"/>
                            </w:rPr>
                          </w:pPr>
                          <w:r>
                            <w:rPr>
                              <w:b/>
                              <w:sz w:val="24"/>
                            </w:rPr>
                            <w:t>Gridley - Animal Control and </w:t>
                          </w:r>
                          <w:r>
                            <w:rPr>
                              <w:b/>
                              <w:spacing w:val="-2"/>
                              <w:sz w:val="24"/>
                            </w:rPr>
                            <w:t>Regulation</w:t>
                          </w:r>
                        </w:p>
                      </w:txbxContent>
                    </wps:txbx>
                    <wps:bodyPr wrap="square" lIns="0" tIns="0" rIns="0" bIns="0" rtlCol="0">
                      <a:noAutofit/>
                    </wps:bodyPr>
                  </wps:wsp>
                </a:graphicData>
              </a:graphic>
            </wp:anchor>
          </w:drawing>
        </mc:Choice>
        <mc:Fallback>
          <w:pict>
            <v:shape style="position:absolute;margin-left:199.100006pt;margin-top:53.76664pt;width:213.9pt;height:15.3pt;mso-position-horizontal-relative:page;mso-position-vertical-relative:page;z-index:-24399872" type="#_x0000_t202" id="docshape32" filled="false" stroked="false">
              <v:textbox inset="0,0,0,0">
                <w:txbxContent>
                  <w:p>
                    <w:pPr>
                      <w:spacing w:before="10"/>
                      <w:ind w:left="20" w:right="0" w:firstLine="0"/>
                      <w:jc w:val="left"/>
                      <w:rPr>
                        <w:b/>
                        <w:sz w:val="24"/>
                      </w:rPr>
                    </w:pPr>
                    <w:r>
                      <w:rPr>
                        <w:b/>
                        <w:sz w:val="24"/>
                      </w:rPr>
                      <w:t>Gridley - Animal Control and </w:t>
                    </w:r>
                    <w:r>
                      <w:rPr>
                        <w:b/>
                        <w:spacing w:val="-2"/>
                        <w:sz w:val="24"/>
                      </w:rPr>
                      <w:t>Regulation</w:t>
                    </w:r>
                  </w:p>
                </w:txbxContent>
              </v:textbox>
              <w10:wrap type="none"/>
            </v:shape>
          </w:pict>
        </mc:Fallback>
      </mc:AlternateContent>
    </w:r>
  </w:p>
</w:hdr>
</file>

<file path=word/header2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47680">
              <wp:simplePos x="0" y="0"/>
              <wp:positionH relativeFrom="page">
                <wp:posOffset>684276</wp:posOffset>
              </wp:positionH>
              <wp:positionV relativeFrom="page">
                <wp:posOffset>682836</wp:posOffset>
              </wp:positionV>
              <wp:extent cx="165100" cy="194310"/>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268800" type="#_x0000_t202" id="docshape288"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48192">
              <wp:simplePos x="0" y="0"/>
              <wp:positionH relativeFrom="page">
                <wp:posOffset>2930144</wp:posOffset>
              </wp:positionH>
              <wp:positionV relativeFrom="page">
                <wp:posOffset>682836</wp:posOffset>
              </wp:positionV>
              <wp:extent cx="1912620" cy="194310"/>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1912620" cy="194310"/>
                      </a:xfrm>
                      <a:prstGeom prst="rect">
                        <a:avLst/>
                      </a:prstGeom>
                    </wps:spPr>
                    <wps:txbx>
                      <w:txbxContent>
                        <w:p>
                          <w:pPr>
                            <w:spacing w:before="10"/>
                            <w:ind w:left="20" w:right="0" w:firstLine="0"/>
                            <w:jc w:val="left"/>
                            <w:rPr>
                              <w:b/>
                              <w:sz w:val="24"/>
                            </w:rPr>
                          </w:pPr>
                          <w:r>
                            <w:rPr>
                              <w:b/>
                              <w:sz w:val="24"/>
                            </w:rPr>
                            <w:t>Gridley - Parallel </w:t>
                          </w:r>
                          <w:r>
                            <w:rPr>
                              <w:b/>
                              <w:spacing w:val="-2"/>
                              <w:sz w:val="24"/>
                            </w:rPr>
                            <w:t>References</w:t>
                          </w:r>
                        </w:p>
                      </w:txbxContent>
                    </wps:txbx>
                    <wps:bodyPr wrap="square" lIns="0" tIns="0" rIns="0" bIns="0" rtlCol="0">
                      <a:noAutofit/>
                    </wps:bodyPr>
                  </wps:wsp>
                </a:graphicData>
              </a:graphic>
            </wp:anchor>
          </w:drawing>
        </mc:Choice>
        <mc:Fallback>
          <w:pict>
            <v:shape style="position:absolute;margin-left:230.720001pt;margin-top:53.76664pt;width:150.6pt;height:15.3pt;mso-position-horizontal-relative:page;mso-position-vertical-relative:page;z-index:-24268288" type="#_x0000_t202" id="docshape289" filled="false" stroked="false">
              <v:textbox inset="0,0,0,0">
                <w:txbxContent>
                  <w:p>
                    <w:pPr>
                      <w:spacing w:before="10"/>
                      <w:ind w:left="20" w:right="0" w:firstLine="0"/>
                      <w:jc w:val="left"/>
                      <w:rPr>
                        <w:b/>
                        <w:sz w:val="24"/>
                      </w:rPr>
                    </w:pPr>
                    <w:r>
                      <w:rPr>
                        <w:b/>
                        <w:sz w:val="24"/>
                      </w:rPr>
                      <w:t>Gridley - Parallel </w:t>
                    </w:r>
                    <w:r>
                      <w:rPr>
                        <w:b/>
                        <w:spacing w:val="-2"/>
                        <w:sz w:val="24"/>
                      </w:rPr>
                      <w:t>References</w:t>
                    </w:r>
                  </w:p>
                </w:txbxContent>
              </v:textbox>
              <w10:wrap type="none"/>
            </v:shape>
          </w:pict>
        </mc:Fallback>
      </mc:AlternateContent>
    </w:r>
  </w:p>
</w:hdr>
</file>

<file path=word/header2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48704">
              <wp:simplePos x="0" y="0"/>
              <wp:positionH relativeFrom="page">
                <wp:posOffset>684276</wp:posOffset>
              </wp:positionH>
              <wp:positionV relativeFrom="page">
                <wp:posOffset>682836</wp:posOffset>
              </wp:positionV>
              <wp:extent cx="241300" cy="194310"/>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67776" type="#_x0000_t202" id="docshape29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49216">
              <wp:simplePos x="0" y="0"/>
              <wp:positionH relativeFrom="page">
                <wp:posOffset>2930144</wp:posOffset>
              </wp:positionH>
              <wp:positionV relativeFrom="page">
                <wp:posOffset>682836</wp:posOffset>
              </wp:positionV>
              <wp:extent cx="1912620" cy="19431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1912620" cy="194310"/>
                      </a:xfrm>
                      <a:prstGeom prst="rect">
                        <a:avLst/>
                      </a:prstGeom>
                    </wps:spPr>
                    <wps:txbx>
                      <w:txbxContent>
                        <w:p>
                          <w:pPr>
                            <w:spacing w:before="10"/>
                            <w:ind w:left="20" w:right="0" w:firstLine="0"/>
                            <w:jc w:val="left"/>
                            <w:rPr>
                              <w:b/>
                              <w:sz w:val="24"/>
                            </w:rPr>
                          </w:pPr>
                          <w:r>
                            <w:rPr>
                              <w:b/>
                              <w:sz w:val="24"/>
                            </w:rPr>
                            <w:t>Gridley - Parallel </w:t>
                          </w:r>
                          <w:r>
                            <w:rPr>
                              <w:b/>
                              <w:spacing w:val="-2"/>
                              <w:sz w:val="24"/>
                            </w:rPr>
                            <w:t>References</w:t>
                          </w:r>
                        </w:p>
                      </w:txbxContent>
                    </wps:txbx>
                    <wps:bodyPr wrap="square" lIns="0" tIns="0" rIns="0" bIns="0" rtlCol="0">
                      <a:noAutofit/>
                    </wps:bodyPr>
                  </wps:wsp>
                </a:graphicData>
              </a:graphic>
            </wp:anchor>
          </w:drawing>
        </mc:Choice>
        <mc:Fallback>
          <w:pict>
            <v:shape style="position:absolute;margin-left:230.720001pt;margin-top:53.76664pt;width:150.6pt;height:15.3pt;mso-position-horizontal-relative:page;mso-position-vertical-relative:page;z-index:-24267264" type="#_x0000_t202" id="docshape291" filled="false" stroked="false">
              <v:textbox inset="0,0,0,0">
                <w:txbxContent>
                  <w:p>
                    <w:pPr>
                      <w:spacing w:before="10"/>
                      <w:ind w:left="20" w:right="0" w:firstLine="0"/>
                      <w:jc w:val="left"/>
                      <w:rPr>
                        <w:b/>
                        <w:sz w:val="24"/>
                      </w:rPr>
                    </w:pPr>
                    <w:r>
                      <w:rPr>
                        <w:b/>
                        <w:sz w:val="24"/>
                      </w:rPr>
                      <w:t>Gridley - Parallel </w:t>
                    </w:r>
                    <w:r>
                      <w:rPr>
                        <w:b/>
                        <w:spacing w:val="-2"/>
                        <w:sz w:val="24"/>
                      </w:rPr>
                      <w:t>References</w:t>
                    </w:r>
                  </w:p>
                </w:txbxContent>
              </v:textbox>
              <w10:wrap type="none"/>
            </v:shape>
          </w:pict>
        </mc:Fallback>
      </mc:AlternateContent>
    </w:r>
  </w:p>
</w:hdr>
</file>

<file path=word/header2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49728">
              <wp:simplePos x="0" y="0"/>
              <wp:positionH relativeFrom="page">
                <wp:posOffset>684276</wp:posOffset>
              </wp:positionH>
              <wp:positionV relativeFrom="page">
                <wp:posOffset>682836</wp:posOffset>
              </wp:positionV>
              <wp:extent cx="241300" cy="194310"/>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66752" type="#_x0000_t202" id="docshape29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50240">
              <wp:simplePos x="0" y="0"/>
              <wp:positionH relativeFrom="page">
                <wp:posOffset>2930144</wp:posOffset>
              </wp:positionH>
              <wp:positionV relativeFrom="page">
                <wp:posOffset>682836</wp:posOffset>
              </wp:positionV>
              <wp:extent cx="1912620" cy="194310"/>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1912620" cy="194310"/>
                      </a:xfrm>
                      <a:prstGeom prst="rect">
                        <a:avLst/>
                      </a:prstGeom>
                    </wps:spPr>
                    <wps:txbx>
                      <w:txbxContent>
                        <w:p>
                          <w:pPr>
                            <w:spacing w:before="10"/>
                            <w:ind w:left="20" w:right="0" w:firstLine="0"/>
                            <w:jc w:val="left"/>
                            <w:rPr>
                              <w:b/>
                              <w:sz w:val="24"/>
                            </w:rPr>
                          </w:pPr>
                          <w:r>
                            <w:rPr>
                              <w:b/>
                              <w:sz w:val="24"/>
                            </w:rPr>
                            <w:t>Gridley - Parallel </w:t>
                          </w:r>
                          <w:r>
                            <w:rPr>
                              <w:b/>
                              <w:spacing w:val="-2"/>
                              <w:sz w:val="24"/>
                            </w:rPr>
                            <w:t>References</w:t>
                          </w:r>
                        </w:p>
                      </w:txbxContent>
                    </wps:txbx>
                    <wps:bodyPr wrap="square" lIns="0" tIns="0" rIns="0" bIns="0" rtlCol="0">
                      <a:noAutofit/>
                    </wps:bodyPr>
                  </wps:wsp>
                </a:graphicData>
              </a:graphic>
            </wp:anchor>
          </w:drawing>
        </mc:Choice>
        <mc:Fallback>
          <w:pict>
            <v:shape style="position:absolute;margin-left:230.720001pt;margin-top:53.76664pt;width:150.6pt;height:15.3pt;mso-position-horizontal-relative:page;mso-position-vertical-relative:page;z-index:-24266240" type="#_x0000_t202" id="docshape293" filled="false" stroked="false">
              <v:textbox inset="0,0,0,0">
                <w:txbxContent>
                  <w:p>
                    <w:pPr>
                      <w:spacing w:before="10"/>
                      <w:ind w:left="20" w:right="0" w:firstLine="0"/>
                      <w:jc w:val="left"/>
                      <w:rPr>
                        <w:b/>
                        <w:sz w:val="24"/>
                      </w:rPr>
                    </w:pPr>
                    <w:r>
                      <w:rPr>
                        <w:b/>
                        <w:sz w:val="24"/>
                      </w:rPr>
                      <w:t>Gridley - Parallel </w:t>
                    </w:r>
                    <w:r>
                      <w:rPr>
                        <w:b/>
                        <w:spacing w:val="-2"/>
                        <w:sz w:val="24"/>
                      </w:rPr>
                      <w:t>References</w:t>
                    </w:r>
                  </w:p>
                </w:txbxContent>
              </v:textbox>
              <w10:wrap type="none"/>
            </v:shape>
          </w:pict>
        </mc:Fallback>
      </mc:AlternateContent>
    </w:r>
  </w:p>
</w:hdr>
</file>

<file path=word/header2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50752">
              <wp:simplePos x="0" y="0"/>
              <wp:positionH relativeFrom="page">
                <wp:posOffset>684276</wp:posOffset>
              </wp:positionH>
              <wp:positionV relativeFrom="page">
                <wp:posOffset>682836</wp:posOffset>
              </wp:positionV>
              <wp:extent cx="241300" cy="19431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65728" type="#_x0000_t202" id="docshape29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51264">
              <wp:simplePos x="0" y="0"/>
              <wp:positionH relativeFrom="page">
                <wp:posOffset>2930144</wp:posOffset>
              </wp:positionH>
              <wp:positionV relativeFrom="page">
                <wp:posOffset>682836</wp:posOffset>
              </wp:positionV>
              <wp:extent cx="1912620" cy="19431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912620" cy="194310"/>
                      </a:xfrm>
                      <a:prstGeom prst="rect">
                        <a:avLst/>
                      </a:prstGeom>
                    </wps:spPr>
                    <wps:txbx>
                      <w:txbxContent>
                        <w:p>
                          <w:pPr>
                            <w:spacing w:before="10"/>
                            <w:ind w:left="20" w:right="0" w:firstLine="0"/>
                            <w:jc w:val="left"/>
                            <w:rPr>
                              <w:b/>
                              <w:sz w:val="24"/>
                            </w:rPr>
                          </w:pPr>
                          <w:r>
                            <w:rPr>
                              <w:b/>
                              <w:sz w:val="24"/>
                            </w:rPr>
                            <w:t>Gridley - Parallel </w:t>
                          </w:r>
                          <w:r>
                            <w:rPr>
                              <w:b/>
                              <w:spacing w:val="-2"/>
                              <w:sz w:val="24"/>
                            </w:rPr>
                            <w:t>References</w:t>
                          </w:r>
                        </w:p>
                      </w:txbxContent>
                    </wps:txbx>
                    <wps:bodyPr wrap="square" lIns="0" tIns="0" rIns="0" bIns="0" rtlCol="0">
                      <a:noAutofit/>
                    </wps:bodyPr>
                  </wps:wsp>
                </a:graphicData>
              </a:graphic>
            </wp:anchor>
          </w:drawing>
        </mc:Choice>
        <mc:Fallback>
          <w:pict>
            <v:shape style="position:absolute;margin-left:230.720001pt;margin-top:53.76664pt;width:150.6pt;height:15.3pt;mso-position-horizontal-relative:page;mso-position-vertical-relative:page;z-index:-24265216" type="#_x0000_t202" id="docshape295" filled="false" stroked="false">
              <v:textbox inset="0,0,0,0">
                <w:txbxContent>
                  <w:p>
                    <w:pPr>
                      <w:spacing w:before="10"/>
                      <w:ind w:left="20" w:right="0" w:firstLine="0"/>
                      <w:jc w:val="left"/>
                      <w:rPr>
                        <w:b/>
                        <w:sz w:val="24"/>
                      </w:rPr>
                    </w:pPr>
                    <w:r>
                      <w:rPr>
                        <w:b/>
                        <w:sz w:val="24"/>
                      </w:rPr>
                      <w:t>Gridley - Parallel </w:t>
                    </w:r>
                    <w:r>
                      <w:rPr>
                        <w:b/>
                        <w:spacing w:val="-2"/>
                        <w:sz w:val="24"/>
                      </w:rPr>
                      <w:t>References</w:t>
                    </w:r>
                  </w:p>
                </w:txbxContent>
              </v:textbox>
              <w10:wrap type="none"/>
            </v:shape>
          </w:pict>
        </mc:Fallback>
      </mc:AlternateContent>
    </w:r>
  </w:p>
</w:hdr>
</file>

<file path=word/header2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051776">
              <wp:simplePos x="0" y="0"/>
              <wp:positionH relativeFrom="page">
                <wp:posOffset>684276</wp:posOffset>
              </wp:positionH>
              <wp:positionV relativeFrom="page">
                <wp:posOffset>682836</wp:posOffset>
              </wp:positionV>
              <wp:extent cx="241300" cy="19431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264704" type="#_x0000_t202" id="docshape29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9052288">
              <wp:simplePos x="0" y="0"/>
              <wp:positionH relativeFrom="page">
                <wp:posOffset>2930144</wp:posOffset>
              </wp:positionH>
              <wp:positionV relativeFrom="page">
                <wp:posOffset>682836</wp:posOffset>
              </wp:positionV>
              <wp:extent cx="1912620" cy="194310"/>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1912620" cy="194310"/>
                      </a:xfrm>
                      <a:prstGeom prst="rect">
                        <a:avLst/>
                      </a:prstGeom>
                    </wps:spPr>
                    <wps:txbx>
                      <w:txbxContent>
                        <w:p>
                          <w:pPr>
                            <w:spacing w:before="10"/>
                            <w:ind w:left="20" w:right="0" w:firstLine="0"/>
                            <w:jc w:val="left"/>
                            <w:rPr>
                              <w:b/>
                              <w:sz w:val="24"/>
                            </w:rPr>
                          </w:pPr>
                          <w:r>
                            <w:rPr>
                              <w:b/>
                              <w:sz w:val="24"/>
                            </w:rPr>
                            <w:t>Gridley - Parallel </w:t>
                          </w:r>
                          <w:r>
                            <w:rPr>
                              <w:b/>
                              <w:spacing w:val="-2"/>
                              <w:sz w:val="24"/>
                            </w:rPr>
                            <w:t>References</w:t>
                          </w:r>
                        </w:p>
                      </w:txbxContent>
                    </wps:txbx>
                    <wps:bodyPr wrap="square" lIns="0" tIns="0" rIns="0" bIns="0" rtlCol="0">
                      <a:noAutofit/>
                    </wps:bodyPr>
                  </wps:wsp>
                </a:graphicData>
              </a:graphic>
            </wp:anchor>
          </w:drawing>
        </mc:Choice>
        <mc:Fallback>
          <w:pict>
            <v:shape style="position:absolute;margin-left:230.720001pt;margin-top:53.76664pt;width:150.6pt;height:15.3pt;mso-position-horizontal-relative:page;mso-position-vertical-relative:page;z-index:-24264192" type="#_x0000_t202" id="docshape297" filled="false" stroked="false">
              <v:textbox inset="0,0,0,0">
                <w:txbxContent>
                  <w:p>
                    <w:pPr>
                      <w:spacing w:before="10"/>
                      <w:ind w:left="20" w:right="0" w:firstLine="0"/>
                      <w:jc w:val="left"/>
                      <w:rPr>
                        <w:b/>
                        <w:sz w:val="24"/>
                      </w:rPr>
                    </w:pPr>
                    <w:r>
                      <w:rPr>
                        <w:b/>
                        <w:sz w:val="24"/>
                      </w:rPr>
                      <w:t>Gridley - Parallel </w:t>
                    </w:r>
                    <w:r>
                      <w:rPr>
                        <w:b/>
                        <w:spacing w:val="-2"/>
                        <w:sz w:val="24"/>
                      </w:rPr>
                      <w:t>References</w:t>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17120">
              <wp:simplePos x="0" y="0"/>
              <wp:positionH relativeFrom="page">
                <wp:posOffset>3252470</wp:posOffset>
              </wp:positionH>
              <wp:positionV relativeFrom="page">
                <wp:posOffset>682836</wp:posOffset>
              </wp:positionV>
              <wp:extent cx="1268095" cy="19431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268095" cy="194310"/>
                      </a:xfrm>
                      <a:prstGeom prst="rect">
                        <a:avLst/>
                      </a:prstGeom>
                    </wps:spPr>
                    <wps:txbx>
                      <w:txbxContent>
                        <w:p>
                          <w:pPr>
                            <w:spacing w:before="10"/>
                            <w:ind w:left="20" w:right="0" w:firstLine="0"/>
                            <w:jc w:val="left"/>
                            <w:rPr>
                              <w:b/>
                              <w:sz w:val="24"/>
                            </w:rPr>
                          </w:pPr>
                          <w:r>
                            <w:rPr>
                              <w:b/>
                              <w:sz w:val="24"/>
                            </w:rPr>
                            <w:t>General </w:t>
                          </w:r>
                          <w:r>
                            <w:rPr>
                              <w:b/>
                              <w:spacing w:val="-2"/>
                              <w:sz w:val="24"/>
                            </w:rPr>
                            <w:t>Provisions</w:t>
                          </w:r>
                        </w:p>
                      </w:txbxContent>
                    </wps:txbx>
                    <wps:bodyPr wrap="square" lIns="0" tIns="0" rIns="0" bIns="0" rtlCol="0">
                      <a:noAutofit/>
                    </wps:bodyPr>
                  </wps:wsp>
                </a:graphicData>
              </a:graphic>
            </wp:anchor>
          </w:drawing>
        </mc:Choice>
        <mc:Fallback>
          <w:pict>
            <v:shape style="position:absolute;margin-left:256.100006pt;margin-top:53.76664pt;width:99.85pt;height:15.3pt;mso-position-horizontal-relative:page;mso-position-vertical-relative:page;z-index:-24399360" type="#_x0000_t202" id="docshape33" filled="false" stroked="false">
              <v:textbox inset="0,0,0,0">
                <w:txbxContent>
                  <w:p>
                    <w:pPr>
                      <w:spacing w:before="10"/>
                      <w:ind w:left="20" w:right="0" w:firstLine="0"/>
                      <w:jc w:val="left"/>
                      <w:rPr>
                        <w:b/>
                        <w:sz w:val="24"/>
                      </w:rPr>
                    </w:pPr>
                    <w:r>
                      <w:rPr>
                        <w:b/>
                        <w:sz w:val="24"/>
                      </w:rPr>
                      <w:t>General </w:t>
                    </w:r>
                    <w:r>
                      <w:rPr>
                        <w:b/>
                        <w:spacing w:val="-2"/>
                        <w:sz w:val="24"/>
                      </w:rPr>
                      <w:t>Provisions</w:t>
                    </w:r>
                  </w:p>
                </w:txbxContent>
              </v:textbox>
              <w10:wrap type="none"/>
            </v:shape>
          </w:pict>
        </mc:Fallback>
      </mc:AlternateContent>
    </w:r>
    <w:r>
      <w:rPr/>
      <mc:AlternateContent>
        <mc:Choice Requires="wps">
          <w:drawing>
            <wp:anchor distT="0" distB="0" distL="0" distR="0" allowOverlap="1" layoutInCell="1" locked="0" behindDoc="1" simplePos="0" relativeHeight="478917632">
              <wp:simplePos x="0" y="0"/>
              <wp:positionH relativeFrom="page">
                <wp:posOffset>6859523</wp:posOffset>
              </wp:positionH>
              <wp:positionV relativeFrom="page">
                <wp:posOffset>682836</wp:posOffset>
              </wp:positionV>
              <wp:extent cx="241300" cy="19431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398848" type="#_x0000_t202" id="docshape3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18144">
              <wp:simplePos x="0" y="0"/>
              <wp:positionH relativeFrom="page">
                <wp:posOffset>684276</wp:posOffset>
              </wp:positionH>
              <wp:positionV relativeFrom="page">
                <wp:posOffset>682836</wp:posOffset>
              </wp:positionV>
              <wp:extent cx="241300" cy="19431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98336" type="#_x0000_t202" id="docshape3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18656">
              <wp:simplePos x="0" y="0"/>
              <wp:positionH relativeFrom="page">
                <wp:posOffset>2528570</wp:posOffset>
              </wp:positionH>
              <wp:positionV relativeFrom="page">
                <wp:posOffset>682836</wp:posOffset>
              </wp:positionV>
              <wp:extent cx="2716530" cy="19431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716530" cy="194310"/>
                      </a:xfrm>
                      <a:prstGeom prst="rect">
                        <a:avLst/>
                      </a:prstGeom>
                    </wps:spPr>
                    <wps:txbx>
                      <w:txbxContent>
                        <w:p>
                          <w:pPr>
                            <w:spacing w:before="10"/>
                            <w:ind w:left="20" w:right="0" w:firstLine="0"/>
                            <w:jc w:val="left"/>
                            <w:rPr>
                              <w:b/>
                              <w:sz w:val="24"/>
                            </w:rPr>
                          </w:pPr>
                          <w:r>
                            <w:rPr>
                              <w:b/>
                              <w:sz w:val="24"/>
                            </w:rPr>
                            <w:t>Gridley - Animal Control and </w:t>
                          </w:r>
                          <w:r>
                            <w:rPr>
                              <w:b/>
                              <w:spacing w:val="-2"/>
                              <w:sz w:val="24"/>
                            </w:rPr>
                            <w:t>Regulation</w:t>
                          </w:r>
                        </w:p>
                      </w:txbxContent>
                    </wps:txbx>
                    <wps:bodyPr wrap="square" lIns="0" tIns="0" rIns="0" bIns="0" rtlCol="0">
                      <a:noAutofit/>
                    </wps:bodyPr>
                  </wps:wsp>
                </a:graphicData>
              </a:graphic>
            </wp:anchor>
          </w:drawing>
        </mc:Choice>
        <mc:Fallback>
          <w:pict>
            <v:shape style="position:absolute;margin-left:199.100006pt;margin-top:53.76664pt;width:213.9pt;height:15.3pt;mso-position-horizontal-relative:page;mso-position-vertical-relative:page;z-index:-24397824" type="#_x0000_t202" id="docshape36" filled="false" stroked="false">
              <v:textbox inset="0,0,0,0">
                <w:txbxContent>
                  <w:p>
                    <w:pPr>
                      <w:spacing w:before="10"/>
                      <w:ind w:left="20" w:right="0" w:firstLine="0"/>
                      <w:jc w:val="left"/>
                      <w:rPr>
                        <w:b/>
                        <w:sz w:val="24"/>
                      </w:rPr>
                    </w:pPr>
                    <w:r>
                      <w:rPr>
                        <w:b/>
                        <w:sz w:val="24"/>
                      </w:rPr>
                      <w:t>Gridley - Animal Control and </w:t>
                    </w:r>
                    <w:r>
                      <w:rPr>
                        <w:b/>
                        <w:spacing w:val="-2"/>
                        <w:sz w:val="24"/>
                      </w:rPr>
                      <w:t>Regulation</w:t>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19168">
              <wp:simplePos x="0" y="0"/>
              <wp:positionH relativeFrom="page">
                <wp:posOffset>3712717</wp:posOffset>
              </wp:positionH>
              <wp:positionV relativeFrom="page">
                <wp:posOffset>682836</wp:posOffset>
              </wp:positionV>
              <wp:extent cx="346710" cy="19431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346710" cy="194310"/>
                      </a:xfrm>
                      <a:prstGeom prst="rect">
                        <a:avLst/>
                      </a:prstGeom>
                    </wps:spPr>
                    <wps:txbx>
                      <w:txbxContent>
                        <w:p>
                          <w:pPr>
                            <w:spacing w:before="10"/>
                            <w:ind w:left="20" w:right="0" w:firstLine="0"/>
                            <w:jc w:val="left"/>
                            <w:rPr>
                              <w:b/>
                              <w:sz w:val="24"/>
                            </w:rPr>
                          </w:pPr>
                          <w:r>
                            <w:rPr>
                              <w:b/>
                              <w:spacing w:val="-4"/>
                              <w:sz w:val="24"/>
                            </w:rPr>
                            <w:t>Dogs</w:t>
                          </w:r>
                        </w:p>
                      </w:txbxContent>
                    </wps:txbx>
                    <wps:bodyPr wrap="square" lIns="0" tIns="0" rIns="0" bIns="0" rtlCol="0">
                      <a:noAutofit/>
                    </wps:bodyPr>
                  </wps:wsp>
                </a:graphicData>
              </a:graphic>
            </wp:anchor>
          </w:drawing>
        </mc:Choice>
        <mc:Fallback>
          <w:pict>
            <v:shape style="position:absolute;margin-left:292.339996pt;margin-top:53.76664pt;width:27.3pt;height:15.3pt;mso-position-horizontal-relative:page;mso-position-vertical-relative:page;z-index:-24397312" type="#_x0000_t202" id="docshape37" filled="false" stroked="false">
              <v:textbox inset="0,0,0,0">
                <w:txbxContent>
                  <w:p>
                    <w:pPr>
                      <w:spacing w:before="10"/>
                      <w:ind w:left="20" w:right="0" w:firstLine="0"/>
                      <w:jc w:val="left"/>
                      <w:rPr>
                        <w:b/>
                        <w:sz w:val="24"/>
                      </w:rPr>
                    </w:pPr>
                    <w:r>
                      <w:rPr>
                        <w:b/>
                        <w:spacing w:val="-4"/>
                        <w:sz w:val="24"/>
                      </w:rPr>
                      <w:t>Dogs</w:t>
                    </w:r>
                  </w:p>
                </w:txbxContent>
              </v:textbox>
              <w10:wrap type="none"/>
            </v:shape>
          </w:pict>
        </mc:Fallback>
      </mc:AlternateContent>
    </w:r>
    <w:r>
      <w:rPr/>
      <mc:AlternateContent>
        <mc:Choice Requires="wps">
          <w:drawing>
            <wp:anchor distT="0" distB="0" distL="0" distR="0" allowOverlap="1" layoutInCell="1" locked="0" behindDoc="1" simplePos="0" relativeHeight="478919680">
              <wp:simplePos x="0" y="0"/>
              <wp:positionH relativeFrom="page">
                <wp:posOffset>6859523</wp:posOffset>
              </wp:positionH>
              <wp:positionV relativeFrom="page">
                <wp:posOffset>682836</wp:posOffset>
              </wp:positionV>
              <wp:extent cx="241300" cy="19431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396800" type="#_x0000_t202" id="docshape3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21</w:t>
                    </w:r>
                    <w:r>
                      <w:rPr>
                        <w:spacing w:val="-5"/>
                      </w:rPr>
                      <w:fldChar w:fldCharType="end"/>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01760">
              <wp:simplePos x="0" y="0"/>
              <wp:positionH relativeFrom="page">
                <wp:posOffset>684276</wp:posOffset>
              </wp:positionH>
              <wp:positionV relativeFrom="page">
                <wp:posOffset>682836</wp:posOffset>
              </wp:positionV>
              <wp:extent cx="1651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414720" type="#_x0000_t202" id="docshape3"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02272">
              <wp:simplePos x="0" y="0"/>
              <wp:positionH relativeFrom="page">
                <wp:posOffset>3059683</wp:posOffset>
              </wp:positionH>
              <wp:positionV relativeFrom="page">
                <wp:posOffset>682836</wp:posOffset>
              </wp:positionV>
              <wp:extent cx="1654175"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54175" cy="194310"/>
                      </a:xfrm>
                      <a:prstGeom prst="rect">
                        <a:avLst/>
                      </a:prstGeom>
                    </wps:spPr>
                    <wps:txbx>
                      <w:txbxContent>
                        <w:p>
                          <w:pPr>
                            <w:spacing w:before="10"/>
                            <w:ind w:left="20" w:right="0" w:firstLine="0"/>
                            <w:jc w:val="left"/>
                            <w:rPr>
                              <w:b/>
                              <w:sz w:val="24"/>
                            </w:rPr>
                          </w:pPr>
                          <w:r>
                            <w:rPr>
                              <w:b/>
                              <w:sz w:val="24"/>
                            </w:rPr>
                            <w:t>Gridley - </w:t>
                          </w:r>
                          <w:r>
                            <w:rPr>
                              <w:b/>
                              <w:spacing w:val="-2"/>
                              <w:sz w:val="24"/>
                            </w:rPr>
                            <w:t>Administration</w:t>
                          </w:r>
                        </w:p>
                      </w:txbxContent>
                    </wps:txbx>
                    <wps:bodyPr wrap="square" lIns="0" tIns="0" rIns="0" bIns="0" rtlCol="0">
                      <a:noAutofit/>
                    </wps:bodyPr>
                  </wps:wsp>
                </a:graphicData>
              </a:graphic>
            </wp:anchor>
          </w:drawing>
        </mc:Choice>
        <mc:Fallback>
          <w:pict>
            <v:shape style="position:absolute;margin-left:240.919998pt;margin-top:53.76664pt;width:130.25pt;height:15.3pt;mso-position-horizontal-relative:page;mso-position-vertical-relative:page;z-index:-24414208" type="#_x0000_t202" id="docshape4" filled="false" stroked="false">
              <v:textbox inset="0,0,0,0">
                <w:txbxContent>
                  <w:p>
                    <w:pPr>
                      <w:spacing w:before="10"/>
                      <w:ind w:left="20" w:right="0" w:firstLine="0"/>
                      <w:jc w:val="left"/>
                      <w:rPr>
                        <w:b/>
                        <w:sz w:val="24"/>
                      </w:rPr>
                    </w:pPr>
                    <w:r>
                      <w:rPr>
                        <w:b/>
                        <w:sz w:val="24"/>
                      </w:rPr>
                      <w:t>Gridley - </w:t>
                    </w:r>
                    <w:r>
                      <w:rPr>
                        <w:b/>
                        <w:spacing w:val="-2"/>
                        <w:sz w:val="24"/>
                      </w:rPr>
                      <w:t>Administration</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20192">
              <wp:simplePos x="0" y="0"/>
              <wp:positionH relativeFrom="page">
                <wp:posOffset>684276</wp:posOffset>
              </wp:positionH>
              <wp:positionV relativeFrom="page">
                <wp:posOffset>682836</wp:posOffset>
              </wp:positionV>
              <wp:extent cx="241300" cy="19431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96288" type="#_x0000_t202" id="docshape3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26</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20704">
              <wp:simplePos x="0" y="0"/>
              <wp:positionH relativeFrom="page">
                <wp:posOffset>2528570</wp:posOffset>
              </wp:positionH>
              <wp:positionV relativeFrom="page">
                <wp:posOffset>682836</wp:posOffset>
              </wp:positionV>
              <wp:extent cx="2716530" cy="19431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716530" cy="194310"/>
                      </a:xfrm>
                      <a:prstGeom prst="rect">
                        <a:avLst/>
                      </a:prstGeom>
                    </wps:spPr>
                    <wps:txbx>
                      <w:txbxContent>
                        <w:p>
                          <w:pPr>
                            <w:spacing w:before="10"/>
                            <w:ind w:left="20" w:right="0" w:firstLine="0"/>
                            <w:jc w:val="left"/>
                            <w:rPr>
                              <w:b/>
                              <w:sz w:val="24"/>
                            </w:rPr>
                          </w:pPr>
                          <w:r>
                            <w:rPr>
                              <w:b/>
                              <w:sz w:val="24"/>
                            </w:rPr>
                            <w:t>Gridley - Animal Control and </w:t>
                          </w:r>
                          <w:r>
                            <w:rPr>
                              <w:b/>
                              <w:spacing w:val="-2"/>
                              <w:sz w:val="24"/>
                            </w:rPr>
                            <w:t>Regulation</w:t>
                          </w:r>
                        </w:p>
                      </w:txbxContent>
                    </wps:txbx>
                    <wps:bodyPr wrap="square" lIns="0" tIns="0" rIns="0" bIns="0" rtlCol="0">
                      <a:noAutofit/>
                    </wps:bodyPr>
                  </wps:wsp>
                </a:graphicData>
              </a:graphic>
            </wp:anchor>
          </w:drawing>
        </mc:Choice>
        <mc:Fallback>
          <w:pict>
            <v:shape style="position:absolute;margin-left:199.100006pt;margin-top:53.76664pt;width:213.9pt;height:15.3pt;mso-position-horizontal-relative:page;mso-position-vertical-relative:page;z-index:-24395776" type="#_x0000_t202" id="docshape40" filled="false" stroked="false">
              <v:textbox inset="0,0,0,0">
                <w:txbxContent>
                  <w:p>
                    <w:pPr>
                      <w:spacing w:before="10"/>
                      <w:ind w:left="20" w:right="0" w:firstLine="0"/>
                      <w:jc w:val="left"/>
                      <w:rPr>
                        <w:b/>
                        <w:sz w:val="24"/>
                      </w:rPr>
                    </w:pPr>
                    <w:r>
                      <w:rPr>
                        <w:b/>
                        <w:sz w:val="24"/>
                      </w:rPr>
                      <w:t>Gridley - Animal Control and </w:t>
                    </w:r>
                    <w:r>
                      <w:rPr>
                        <w:b/>
                        <w:spacing w:val="-2"/>
                        <w:sz w:val="24"/>
                      </w:rPr>
                      <w:t>Regulation</w:t>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21216">
              <wp:simplePos x="0" y="0"/>
              <wp:positionH relativeFrom="page">
                <wp:posOffset>684276</wp:posOffset>
              </wp:positionH>
              <wp:positionV relativeFrom="page">
                <wp:posOffset>682836</wp:posOffset>
              </wp:positionV>
              <wp:extent cx="241300" cy="19431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95264" type="#_x0000_t202" id="docshape4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21728">
              <wp:simplePos x="0" y="0"/>
              <wp:positionH relativeFrom="page">
                <wp:posOffset>2528570</wp:posOffset>
              </wp:positionH>
              <wp:positionV relativeFrom="page">
                <wp:posOffset>682836</wp:posOffset>
              </wp:positionV>
              <wp:extent cx="2716530" cy="19431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716530" cy="194310"/>
                      </a:xfrm>
                      <a:prstGeom prst="rect">
                        <a:avLst/>
                      </a:prstGeom>
                    </wps:spPr>
                    <wps:txbx>
                      <w:txbxContent>
                        <w:p>
                          <w:pPr>
                            <w:spacing w:before="10"/>
                            <w:ind w:left="20" w:right="0" w:firstLine="0"/>
                            <w:jc w:val="left"/>
                            <w:rPr>
                              <w:b/>
                              <w:sz w:val="24"/>
                            </w:rPr>
                          </w:pPr>
                          <w:r>
                            <w:rPr>
                              <w:b/>
                              <w:sz w:val="24"/>
                            </w:rPr>
                            <w:t>Gridley - Animal Control and </w:t>
                          </w:r>
                          <w:r>
                            <w:rPr>
                              <w:b/>
                              <w:spacing w:val="-2"/>
                              <w:sz w:val="24"/>
                            </w:rPr>
                            <w:t>Regulation</w:t>
                          </w:r>
                        </w:p>
                      </w:txbxContent>
                    </wps:txbx>
                    <wps:bodyPr wrap="square" lIns="0" tIns="0" rIns="0" bIns="0" rtlCol="0">
                      <a:noAutofit/>
                    </wps:bodyPr>
                  </wps:wsp>
                </a:graphicData>
              </a:graphic>
            </wp:anchor>
          </w:drawing>
        </mc:Choice>
        <mc:Fallback>
          <w:pict>
            <v:shape style="position:absolute;margin-left:199.100006pt;margin-top:53.76664pt;width:213.9pt;height:15.3pt;mso-position-horizontal-relative:page;mso-position-vertical-relative:page;z-index:-24394752" type="#_x0000_t202" id="docshape42" filled="false" stroked="false">
              <v:textbox inset="0,0,0,0">
                <w:txbxContent>
                  <w:p>
                    <w:pPr>
                      <w:spacing w:before="10"/>
                      <w:ind w:left="20" w:right="0" w:firstLine="0"/>
                      <w:jc w:val="left"/>
                      <w:rPr>
                        <w:b/>
                        <w:sz w:val="24"/>
                      </w:rPr>
                    </w:pPr>
                    <w:r>
                      <w:rPr>
                        <w:b/>
                        <w:sz w:val="24"/>
                      </w:rPr>
                      <w:t>Gridley - Animal Control and </w:t>
                    </w:r>
                    <w:r>
                      <w:rPr>
                        <w:b/>
                        <w:spacing w:val="-2"/>
                        <w:sz w:val="24"/>
                      </w:rPr>
                      <w:t>Regulation</w:t>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22240">
              <wp:simplePos x="0" y="0"/>
              <wp:positionH relativeFrom="page">
                <wp:posOffset>684276</wp:posOffset>
              </wp:positionH>
              <wp:positionV relativeFrom="page">
                <wp:posOffset>682836</wp:posOffset>
              </wp:positionV>
              <wp:extent cx="241300" cy="19431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94240" type="#_x0000_t202" id="docshape4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22752">
              <wp:simplePos x="0" y="0"/>
              <wp:positionH relativeFrom="page">
                <wp:posOffset>3229610</wp:posOffset>
              </wp:positionH>
              <wp:positionV relativeFrom="page">
                <wp:posOffset>682836</wp:posOffset>
              </wp:positionV>
              <wp:extent cx="1313815" cy="19431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93728" type="#_x0000_t202" id="docshape44"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23264">
              <wp:simplePos x="0" y="0"/>
              <wp:positionH relativeFrom="page">
                <wp:posOffset>2537714</wp:posOffset>
              </wp:positionH>
              <wp:positionV relativeFrom="page">
                <wp:posOffset>1215474</wp:posOffset>
              </wp:positionV>
              <wp:extent cx="2698115" cy="19431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698115" cy="194310"/>
                      </a:xfrm>
                      <a:prstGeom prst="rect">
                        <a:avLst/>
                      </a:prstGeom>
                    </wps:spPr>
                    <wps:txbx>
                      <w:txbxContent>
                        <w:p>
                          <w:pPr>
                            <w:spacing w:before="10"/>
                            <w:ind w:left="20" w:right="0" w:firstLine="0"/>
                            <w:jc w:val="left"/>
                            <w:rPr>
                              <w:b/>
                              <w:sz w:val="24"/>
                            </w:rPr>
                          </w:pPr>
                          <w:r>
                            <w:rPr>
                              <w:b/>
                              <w:sz w:val="24"/>
                            </w:rPr>
                            <w:t>ARTICLE</w:t>
                          </w:r>
                          <w:r>
                            <w:rPr>
                              <w:b/>
                              <w:spacing w:val="-7"/>
                              <w:sz w:val="24"/>
                            </w:rPr>
                            <w:t> </w:t>
                          </w:r>
                          <w:r>
                            <w:rPr>
                              <w:b/>
                              <w:sz w:val="24"/>
                            </w:rPr>
                            <w:t>1:</w:t>
                          </w:r>
                          <w:r>
                            <w:rPr>
                              <w:b/>
                              <w:spacing w:val="53"/>
                              <w:sz w:val="24"/>
                            </w:rPr>
                            <w:t> </w:t>
                          </w:r>
                          <w:r>
                            <w:rPr>
                              <w:b/>
                              <w:sz w:val="24"/>
                            </w:rPr>
                            <w:t>GENERAL</w:t>
                          </w:r>
                          <w:r>
                            <w:rPr>
                              <w:b/>
                              <w:spacing w:val="-4"/>
                              <w:sz w:val="24"/>
                            </w:rPr>
                            <w:t> </w:t>
                          </w:r>
                          <w:r>
                            <w:rPr>
                              <w:b/>
                              <w:spacing w:val="-2"/>
                              <w:sz w:val="24"/>
                            </w:rPr>
                            <w:t>PROVISIONS</w:t>
                          </w:r>
                        </w:p>
                      </w:txbxContent>
                    </wps:txbx>
                    <wps:bodyPr wrap="square" lIns="0" tIns="0" rIns="0" bIns="0" rtlCol="0">
                      <a:noAutofit/>
                    </wps:bodyPr>
                  </wps:wsp>
                </a:graphicData>
              </a:graphic>
            </wp:anchor>
          </w:drawing>
        </mc:Choice>
        <mc:Fallback>
          <w:pict>
            <v:shape style="position:absolute;margin-left:199.820007pt;margin-top:95.706642pt;width:212.45pt;height:15.3pt;mso-position-horizontal-relative:page;mso-position-vertical-relative:page;z-index:-24393216" type="#_x0000_t202" id="docshape45" filled="false" stroked="false">
              <v:textbox inset="0,0,0,0">
                <w:txbxContent>
                  <w:p>
                    <w:pPr>
                      <w:spacing w:before="10"/>
                      <w:ind w:left="20" w:right="0" w:firstLine="0"/>
                      <w:jc w:val="left"/>
                      <w:rPr>
                        <w:b/>
                        <w:sz w:val="24"/>
                      </w:rPr>
                    </w:pPr>
                    <w:r>
                      <w:rPr>
                        <w:b/>
                        <w:sz w:val="24"/>
                      </w:rPr>
                      <w:t>ARTICLE</w:t>
                    </w:r>
                    <w:r>
                      <w:rPr>
                        <w:b/>
                        <w:spacing w:val="-7"/>
                        <w:sz w:val="24"/>
                      </w:rPr>
                      <w:t> </w:t>
                    </w:r>
                    <w:r>
                      <w:rPr>
                        <w:b/>
                        <w:sz w:val="24"/>
                      </w:rPr>
                      <w:t>1:</w:t>
                    </w:r>
                    <w:r>
                      <w:rPr>
                        <w:b/>
                        <w:spacing w:val="53"/>
                        <w:sz w:val="24"/>
                      </w:rPr>
                      <w:t> </w:t>
                    </w:r>
                    <w:r>
                      <w:rPr>
                        <w:b/>
                        <w:sz w:val="24"/>
                      </w:rPr>
                      <w:t>GENERAL</w:t>
                    </w:r>
                    <w:r>
                      <w:rPr>
                        <w:b/>
                        <w:spacing w:val="-4"/>
                        <w:sz w:val="24"/>
                      </w:rPr>
                      <w:t> </w:t>
                    </w:r>
                    <w:r>
                      <w:rPr>
                        <w:b/>
                        <w:spacing w:val="-2"/>
                        <w:sz w:val="24"/>
                      </w:rPr>
                      <w:t>PROVISIONS</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23776">
              <wp:simplePos x="0" y="0"/>
              <wp:positionH relativeFrom="page">
                <wp:posOffset>2354833</wp:posOffset>
              </wp:positionH>
              <wp:positionV relativeFrom="page">
                <wp:posOffset>1215474</wp:posOffset>
              </wp:positionV>
              <wp:extent cx="3063875" cy="19431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3063875" cy="194310"/>
                      </a:xfrm>
                      <a:prstGeom prst="rect">
                        <a:avLst/>
                      </a:prstGeom>
                    </wps:spPr>
                    <wps:txbx>
                      <w:txbxContent>
                        <w:p>
                          <w:pPr>
                            <w:spacing w:before="10"/>
                            <w:ind w:left="20" w:right="0" w:firstLine="0"/>
                            <w:jc w:val="left"/>
                            <w:rPr>
                              <w:b/>
                              <w:sz w:val="24"/>
                            </w:rPr>
                          </w:pPr>
                          <w:r>
                            <w:rPr>
                              <w:b/>
                              <w:sz w:val="24"/>
                            </w:rPr>
                            <w:t>ARTICLE</w:t>
                          </w:r>
                          <w:r>
                            <w:rPr>
                              <w:b/>
                              <w:spacing w:val="-4"/>
                              <w:sz w:val="24"/>
                            </w:rPr>
                            <w:t> </w:t>
                          </w:r>
                          <w:r>
                            <w:rPr>
                              <w:b/>
                              <w:sz w:val="24"/>
                            </w:rPr>
                            <w:t>2:</w:t>
                          </w:r>
                          <w:r>
                            <w:rPr>
                              <w:b/>
                              <w:spacing w:val="52"/>
                              <w:sz w:val="24"/>
                            </w:rPr>
                            <w:t> </w:t>
                          </w:r>
                          <w:r>
                            <w:rPr>
                              <w:b/>
                              <w:sz w:val="24"/>
                            </w:rPr>
                            <w:t>CEREAL</w:t>
                          </w:r>
                          <w:r>
                            <w:rPr>
                              <w:b/>
                              <w:spacing w:val="-4"/>
                              <w:sz w:val="24"/>
                            </w:rPr>
                            <w:t> </w:t>
                          </w:r>
                          <w:r>
                            <w:rPr>
                              <w:b/>
                              <w:sz w:val="24"/>
                            </w:rPr>
                            <w:t>MALT</w:t>
                          </w:r>
                          <w:r>
                            <w:rPr>
                              <w:b/>
                              <w:spacing w:val="-3"/>
                              <w:sz w:val="24"/>
                            </w:rPr>
                            <w:t> </w:t>
                          </w:r>
                          <w:r>
                            <w:rPr>
                              <w:b/>
                              <w:spacing w:val="-2"/>
                              <w:sz w:val="24"/>
                            </w:rPr>
                            <w:t>BEVERAGES</w:t>
                          </w:r>
                        </w:p>
                      </w:txbxContent>
                    </wps:txbx>
                    <wps:bodyPr wrap="square" lIns="0" tIns="0" rIns="0" bIns="0" rtlCol="0">
                      <a:noAutofit/>
                    </wps:bodyPr>
                  </wps:wsp>
                </a:graphicData>
              </a:graphic>
            </wp:anchor>
          </w:drawing>
        </mc:Choice>
        <mc:Fallback>
          <w:pict>
            <v:shape style="position:absolute;margin-left:185.419998pt;margin-top:95.706642pt;width:241.25pt;height:15.3pt;mso-position-horizontal-relative:page;mso-position-vertical-relative:page;z-index:-24392704" type="#_x0000_t202" id="docshape46" filled="false" stroked="false">
              <v:textbox inset="0,0,0,0">
                <w:txbxContent>
                  <w:p>
                    <w:pPr>
                      <w:spacing w:before="10"/>
                      <w:ind w:left="20" w:right="0" w:firstLine="0"/>
                      <w:jc w:val="left"/>
                      <w:rPr>
                        <w:b/>
                        <w:sz w:val="24"/>
                      </w:rPr>
                    </w:pPr>
                    <w:r>
                      <w:rPr>
                        <w:b/>
                        <w:sz w:val="24"/>
                      </w:rPr>
                      <w:t>ARTICLE</w:t>
                    </w:r>
                    <w:r>
                      <w:rPr>
                        <w:b/>
                        <w:spacing w:val="-4"/>
                        <w:sz w:val="24"/>
                      </w:rPr>
                      <w:t> </w:t>
                    </w:r>
                    <w:r>
                      <w:rPr>
                        <w:b/>
                        <w:sz w:val="24"/>
                      </w:rPr>
                      <w:t>2:</w:t>
                    </w:r>
                    <w:r>
                      <w:rPr>
                        <w:b/>
                        <w:spacing w:val="52"/>
                        <w:sz w:val="24"/>
                      </w:rPr>
                      <w:t> </w:t>
                    </w:r>
                    <w:r>
                      <w:rPr>
                        <w:b/>
                        <w:sz w:val="24"/>
                      </w:rPr>
                      <w:t>CEREAL</w:t>
                    </w:r>
                    <w:r>
                      <w:rPr>
                        <w:b/>
                        <w:spacing w:val="-4"/>
                        <w:sz w:val="24"/>
                      </w:rPr>
                      <w:t> </w:t>
                    </w:r>
                    <w:r>
                      <w:rPr>
                        <w:b/>
                        <w:sz w:val="24"/>
                      </w:rPr>
                      <w:t>MALT</w:t>
                    </w:r>
                    <w:r>
                      <w:rPr>
                        <w:b/>
                        <w:spacing w:val="-3"/>
                        <w:sz w:val="24"/>
                      </w:rPr>
                      <w:t> </w:t>
                    </w:r>
                    <w:r>
                      <w:rPr>
                        <w:b/>
                        <w:spacing w:val="-2"/>
                        <w:sz w:val="24"/>
                      </w:rPr>
                      <w:t>BEVERAGES</w:t>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24288">
              <wp:simplePos x="0" y="0"/>
              <wp:positionH relativeFrom="page">
                <wp:posOffset>684276</wp:posOffset>
              </wp:positionH>
              <wp:positionV relativeFrom="page">
                <wp:posOffset>682836</wp:posOffset>
              </wp:positionV>
              <wp:extent cx="165100" cy="19431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92192" type="#_x0000_t202" id="docshape47"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24800">
              <wp:simplePos x="0" y="0"/>
              <wp:positionH relativeFrom="page">
                <wp:posOffset>3229610</wp:posOffset>
              </wp:positionH>
              <wp:positionV relativeFrom="page">
                <wp:posOffset>682836</wp:posOffset>
              </wp:positionV>
              <wp:extent cx="1313815" cy="19431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91680" type="#_x0000_t202" id="docshape48"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25312">
              <wp:simplePos x="0" y="0"/>
              <wp:positionH relativeFrom="page">
                <wp:posOffset>3132073</wp:posOffset>
              </wp:positionH>
              <wp:positionV relativeFrom="page">
                <wp:posOffset>682836</wp:posOffset>
              </wp:positionV>
              <wp:extent cx="1508760" cy="19431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508760" cy="194310"/>
                      </a:xfrm>
                      <a:prstGeom prst="rect">
                        <a:avLst/>
                      </a:prstGeom>
                    </wps:spPr>
                    <wps:txbx>
                      <w:txbxContent>
                        <w:p>
                          <w:pPr>
                            <w:spacing w:before="10"/>
                            <w:ind w:left="20" w:right="0" w:firstLine="0"/>
                            <w:jc w:val="left"/>
                            <w:rPr>
                              <w:b/>
                              <w:sz w:val="24"/>
                            </w:rPr>
                          </w:pPr>
                          <w:r>
                            <w:rPr>
                              <w:b/>
                              <w:sz w:val="24"/>
                            </w:rPr>
                            <w:t>Cereal Malt </w:t>
                          </w:r>
                          <w:r>
                            <w:rPr>
                              <w:b/>
                              <w:spacing w:val="-2"/>
                              <w:sz w:val="24"/>
                            </w:rPr>
                            <w:t>Beverages</w:t>
                          </w:r>
                        </w:p>
                      </w:txbxContent>
                    </wps:txbx>
                    <wps:bodyPr wrap="square" lIns="0" tIns="0" rIns="0" bIns="0" rtlCol="0">
                      <a:noAutofit/>
                    </wps:bodyPr>
                  </wps:wsp>
                </a:graphicData>
              </a:graphic>
            </wp:anchor>
          </w:drawing>
        </mc:Choice>
        <mc:Fallback>
          <w:pict>
            <v:shape style="position:absolute;margin-left:246.619995pt;margin-top:53.76664pt;width:118.8pt;height:15.3pt;mso-position-horizontal-relative:page;mso-position-vertical-relative:page;z-index:-24391168" type="#_x0000_t202" id="docshape49" filled="false" stroked="false">
              <v:textbox inset="0,0,0,0">
                <w:txbxContent>
                  <w:p>
                    <w:pPr>
                      <w:spacing w:before="10"/>
                      <w:ind w:left="20" w:right="0" w:firstLine="0"/>
                      <w:jc w:val="left"/>
                      <w:rPr>
                        <w:b/>
                        <w:sz w:val="24"/>
                      </w:rPr>
                    </w:pPr>
                    <w:r>
                      <w:rPr>
                        <w:b/>
                        <w:sz w:val="24"/>
                      </w:rPr>
                      <w:t>Cereal Malt </w:t>
                    </w:r>
                    <w:r>
                      <w:rPr>
                        <w:b/>
                        <w:spacing w:val="-2"/>
                        <w:sz w:val="24"/>
                      </w:rPr>
                      <w:t>Beverages</w:t>
                    </w:r>
                  </w:p>
                </w:txbxContent>
              </v:textbox>
              <w10:wrap type="none"/>
            </v:shape>
          </w:pict>
        </mc:Fallback>
      </mc:AlternateContent>
    </w:r>
    <w:r>
      <w:rPr/>
      <mc:AlternateContent>
        <mc:Choice Requires="wps">
          <w:drawing>
            <wp:anchor distT="0" distB="0" distL="0" distR="0" allowOverlap="1" layoutInCell="1" locked="0" behindDoc="1" simplePos="0" relativeHeight="478925824">
              <wp:simplePos x="0" y="0"/>
              <wp:positionH relativeFrom="page">
                <wp:posOffset>6859523</wp:posOffset>
              </wp:positionH>
              <wp:positionV relativeFrom="page">
                <wp:posOffset>682836</wp:posOffset>
              </wp:positionV>
              <wp:extent cx="241300" cy="19431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390656" type="#_x0000_t202" id="docshape5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26336">
              <wp:simplePos x="0" y="0"/>
              <wp:positionH relativeFrom="page">
                <wp:posOffset>684276</wp:posOffset>
              </wp:positionH>
              <wp:positionV relativeFrom="page">
                <wp:posOffset>682836</wp:posOffset>
              </wp:positionV>
              <wp:extent cx="165100" cy="19431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90144" type="#_x0000_t202" id="docshape5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26848">
              <wp:simplePos x="0" y="0"/>
              <wp:positionH relativeFrom="page">
                <wp:posOffset>3229610</wp:posOffset>
              </wp:positionH>
              <wp:positionV relativeFrom="page">
                <wp:posOffset>682836</wp:posOffset>
              </wp:positionV>
              <wp:extent cx="1313815" cy="19431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89632" type="#_x0000_t202" id="docshape52"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02784">
              <wp:simplePos x="0" y="0"/>
              <wp:positionH relativeFrom="page">
                <wp:posOffset>3252470</wp:posOffset>
              </wp:positionH>
              <wp:positionV relativeFrom="page">
                <wp:posOffset>682836</wp:posOffset>
              </wp:positionV>
              <wp:extent cx="1268095"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68095" cy="194310"/>
                      </a:xfrm>
                      <a:prstGeom prst="rect">
                        <a:avLst/>
                      </a:prstGeom>
                    </wps:spPr>
                    <wps:txbx>
                      <w:txbxContent>
                        <w:p>
                          <w:pPr>
                            <w:spacing w:before="10"/>
                            <w:ind w:left="20" w:right="0" w:firstLine="0"/>
                            <w:jc w:val="left"/>
                            <w:rPr>
                              <w:b/>
                              <w:sz w:val="24"/>
                            </w:rPr>
                          </w:pPr>
                          <w:r>
                            <w:rPr>
                              <w:b/>
                              <w:sz w:val="24"/>
                            </w:rPr>
                            <w:t>General </w:t>
                          </w:r>
                          <w:r>
                            <w:rPr>
                              <w:b/>
                              <w:spacing w:val="-2"/>
                              <w:sz w:val="24"/>
                            </w:rPr>
                            <w:t>Provisions</w:t>
                          </w:r>
                        </w:p>
                      </w:txbxContent>
                    </wps:txbx>
                    <wps:bodyPr wrap="square" lIns="0" tIns="0" rIns="0" bIns="0" rtlCol="0">
                      <a:noAutofit/>
                    </wps:bodyPr>
                  </wps:wsp>
                </a:graphicData>
              </a:graphic>
            </wp:anchor>
          </w:drawing>
        </mc:Choice>
        <mc:Fallback>
          <w:pict>
            <v:shape style="position:absolute;margin-left:256.100006pt;margin-top:53.76664pt;width:99.85pt;height:15.3pt;mso-position-horizontal-relative:page;mso-position-vertical-relative:page;z-index:-24413696" type="#_x0000_t202" id="docshape5" filled="false" stroked="false">
              <v:textbox inset="0,0,0,0">
                <w:txbxContent>
                  <w:p>
                    <w:pPr>
                      <w:spacing w:before="10"/>
                      <w:ind w:left="20" w:right="0" w:firstLine="0"/>
                      <w:jc w:val="left"/>
                      <w:rPr>
                        <w:b/>
                        <w:sz w:val="24"/>
                      </w:rPr>
                    </w:pPr>
                    <w:r>
                      <w:rPr>
                        <w:b/>
                        <w:sz w:val="24"/>
                      </w:rPr>
                      <w:t>General </w:t>
                    </w:r>
                    <w:r>
                      <w:rPr>
                        <w:b/>
                        <w:spacing w:val="-2"/>
                        <w:sz w:val="24"/>
                      </w:rPr>
                      <w:t>Provisions</w:t>
                    </w:r>
                  </w:p>
                </w:txbxContent>
              </v:textbox>
              <w10:wrap type="none"/>
            </v:shape>
          </w:pict>
        </mc:Fallback>
      </mc:AlternateContent>
    </w:r>
    <w:r>
      <w:rPr/>
      <mc:AlternateContent>
        <mc:Choice Requires="wps">
          <w:drawing>
            <wp:anchor distT="0" distB="0" distL="0" distR="0" allowOverlap="1" layoutInCell="1" locked="0" behindDoc="1" simplePos="0" relativeHeight="478903296">
              <wp:simplePos x="0" y="0"/>
              <wp:positionH relativeFrom="page">
                <wp:posOffset>6935723</wp:posOffset>
              </wp:positionH>
              <wp:positionV relativeFrom="page">
                <wp:posOffset>682836</wp:posOffset>
              </wp:positionV>
              <wp:extent cx="16510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46.119995pt;margin-top:53.76664pt;width:13pt;height:15.3pt;mso-position-horizontal-relative:page;mso-position-vertical-relative:page;z-index:-24413184" type="#_x0000_t202" id="docshape6"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27360">
              <wp:simplePos x="0" y="0"/>
              <wp:positionH relativeFrom="page">
                <wp:posOffset>684276</wp:posOffset>
              </wp:positionH>
              <wp:positionV relativeFrom="page">
                <wp:posOffset>682836</wp:posOffset>
              </wp:positionV>
              <wp:extent cx="241300" cy="19431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89120" type="#_x0000_t202" id="docshape5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27872">
              <wp:simplePos x="0" y="0"/>
              <wp:positionH relativeFrom="page">
                <wp:posOffset>3229610</wp:posOffset>
              </wp:positionH>
              <wp:positionV relativeFrom="page">
                <wp:posOffset>682836</wp:posOffset>
              </wp:positionV>
              <wp:extent cx="1313815" cy="19431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88608" type="#_x0000_t202" id="docshape54"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28384">
              <wp:simplePos x="0" y="0"/>
              <wp:positionH relativeFrom="page">
                <wp:posOffset>684276</wp:posOffset>
              </wp:positionH>
              <wp:positionV relativeFrom="page">
                <wp:posOffset>682836</wp:posOffset>
              </wp:positionV>
              <wp:extent cx="241300" cy="19431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88096" type="#_x0000_t202" id="docshape5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28896">
              <wp:simplePos x="0" y="0"/>
              <wp:positionH relativeFrom="page">
                <wp:posOffset>3229610</wp:posOffset>
              </wp:positionH>
              <wp:positionV relativeFrom="page">
                <wp:posOffset>682836</wp:posOffset>
              </wp:positionV>
              <wp:extent cx="1313815" cy="19431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87584" type="#_x0000_t202" id="docshape56"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29408">
              <wp:simplePos x="0" y="0"/>
              <wp:positionH relativeFrom="page">
                <wp:posOffset>684276</wp:posOffset>
              </wp:positionH>
              <wp:positionV relativeFrom="page">
                <wp:posOffset>682836</wp:posOffset>
              </wp:positionV>
              <wp:extent cx="241300" cy="19431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87072" type="#_x0000_t202" id="docshape5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29920">
              <wp:simplePos x="0" y="0"/>
              <wp:positionH relativeFrom="page">
                <wp:posOffset>3229610</wp:posOffset>
              </wp:positionH>
              <wp:positionV relativeFrom="page">
                <wp:posOffset>682836</wp:posOffset>
              </wp:positionV>
              <wp:extent cx="1313815" cy="19431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86560" type="#_x0000_t202" id="docshape58"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30432">
              <wp:simplePos x="0" y="0"/>
              <wp:positionH relativeFrom="page">
                <wp:posOffset>684276</wp:posOffset>
              </wp:positionH>
              <wp:positionV relativeFrom="page">
                <wp:posOffset>682836</wp:posOffset>
              </wp:positionV>
              <wp:extent cx="241300" cy="19431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86048" type="#_x0000_t202" id="docshape5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30944">
              <wp:simplePos x="0" y="0"/>
              <wp:positionH relativeFrom="page">
                <wp:posOffset>3229610</wp:posOffset>
              </wp:positionH>
              <wp:positionV relativeFrom="page">
                <wp:posOffset>682836</wp:posOffset>
              </wp:positionV>
              <wp:extent cx="1313815" cy="19431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85536" type="#_x0000_t202" id="docshape60"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31456">
              <wp:simplePos x="0" y="0"/>
              <wp:positionH relativeFrom="page">
                <wp:posOffset>684276</wp:posOffset>
              </wp:positionH>
              <wp:positionV relativeFrom="page">
                <wp:posOffset>682836</wp:posOffset>
              </wp:positionV>
              <wp:extent cx="241300" cy="19431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85024" type="#_x0000_t202" id="docshape6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31968">
              <wp:simplePos x="0" y="0"/>
              <wp:positionH relativeFrom="page">
                <wp:posOffset>3229610</wp:posOffset>
              </wp:positionH>
              <wp:positionV relativeFrom="page">
                <wp:posOffset>682836</wp:posOffset>
              </wp:positionV>
              <wp:extent cx="1313815" cy="19431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84512" type="#_x0000_t202" id="docshape62"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32480">
              <wp:simplePos x="0" y="0"/>
              <wp:positionH relativeFrom="page">
                <wp:posOffset>684276</wp:posOffset>
              </wp:positionH>
              <wp:positionV relativeFrom="page">
                <wp:posOffset>682836</wp:posOffset>
              </wp:positionV>
              <wp:extent cx="241300" cy="19431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84000" type="#_x0000_t202" id="docshape6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32992">
              <wp:simplePos x="0" y="0"/>
              <wp:positionH relativeFrom="page">
                <wp:posOffset>3229610</wp:posOffset>
              </wp:positionH>
              <wp:positionV relativeFrom="page">
                <wp:posOffset>682836</wp:posOffset>
              </wp:positionV>
              <wp:extent cx="1313815" cy="19431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83488" type="#_x0000_t202" id="docshape64"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33504">
              <wp:simplePos x="0" y="0"/>
              <wp:positionH relativeFrom="page">
                <wp:posOffset>684276</wp:posOffset>
              </wp:positionH>
              <wp:positionV relativeFrom="page">
                <wp:posOffset>682836</wp:posOffset>
              </wp:positionV>
              <wp:extent cx="241300" cy="19431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82976" type="#_x0000_t202" id="docshape6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26</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34016">
              <wp:simplePos x="0" y="0"/>
              <wp:positionH relativeFrom="page">
                <wp:posOffset>3229610</wp:posOffset>
              </wp:positionH>
              <wp:positionV relativeFrom="page">
                <wp:posOffset>682836</wp:posOffset>
              </wp:positionV>
              <wp:extent cx="1313815" cy="19431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82464" type="#_x0000_t202" id="docshape66"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34528">
              <wp:simplePos x="0" y="0"/>
              <wp:positionH relativeFrom="page">
                <wp:posOffset>684276</wp:posOffset>
              </wp:positionH>
              <wp:positionV relativeFrom="page">
                <wp:posOffset>682836</wp:posOffset>
              </wp:positionV>
              <wp:extent cx="241300" cy="19431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81952" type="#_x0000_t202" id="docshape6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35040">
              <wp:simplePos x="0" y="0"/>
              <wp:positionH relativeFrom="page">
                <wp:posOffset>3229610</wp:posOffset>
              </wp:positionH>
              <wp:positionV relativeFrom="page">
                <wp:posOffset>682836</wp:posOffset>
              </wp:positionV>
              <wp:extent cx="1313815" cy="19431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81440" type="#_x0000_t202" id="docshape68"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35552">
              <wp:simplePos x="0" y="0"/>
              <wp:positionH relativeFrom="page">
                <wp:posOffset>684276</wp:posOffset>
              </wp:positionH>
              <wp:positionV relativeFrom="page">
                <wp:posOffset>682836</wp:posOffset>
              </wp:positionV>
              <wp:extent cx="241300" cy="19431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80928" type="#_x0000_t202" id="docshape6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36064">
              <wp:simplePos x="0" y="0"/>
              <wp:positionH relativeFrom="page">
                <wp:posOffset>3229610</wp:posOffset>
              </wp:positionH>
              <wp:positionV relativeFrom="page">
                <wp:posOffset>682836</wp:posOffset>
              </wp:positionV>
              <wp:extent cx="1313815" cy="19431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313815" cy="194310"/>
                      </a:xfrm>
                      <a:prstGeom prst="rect">
                        <a:avLst/>
                      </a:prstGeom>
                    </wps:spPr>
                    <wps:txbx>
                      <w:txbxContent>
                        <w:p>
                          <w:pPr>
                            <w:spacing w:before="10"/>
                            <w:ind w:left="20" w:right="0" w:firstLine="0"/>
                            <w:jc w:val="left"/>
                            <w:rPr>
                              <w:b/>
                              <w:sz w:val="24"/>
                            </w:rPr>
                          </w:pPr>
                          <w:r>
                            <w:rPr>
                              <w:b/>
                              <w:sz w:val="24"/>
                            </w:rPr>
                            <w:t>Gridley - </w:t>
                          </w:r>
                          <w:r>
                            <w:rPr>
                              <w:b/>
                              <w:spacing w:val="-2"/>
                              <w:sz w:val="24"/>
                            </w:rPr>
                            <w:t>Beverages</w:t>
                          </w:r>
                        </w:p>
                      </w:txbxContent>
                    </wps:txbx>
                    <wps:bodyPr wrap="square" lIns="0" tIns="0" rIns="0" bIns="0" rtlCol="0">
                      <a:noAutofit/>
                    </wps:bodyPr>
                  </wps:wsp>
                </a:graphicData>
              </a:graphic>
            </wp:anchor>
          </w:drawing>
        </mc:Choice>
        <mc:Fallback>
          <w:pict>
            <v:shape style="position:absolute;margin-left:254.300003pt;margin-top:53.76664pt;width:103.45pt;height:15.3pt;mso-position-horizontal-relative:page;mso-position-vertical-relative:page;z-index:-24380416" type="#_x0000_t202" id="docshape70" filled="false" stroked="false">
              <v:textbox inset="0,0,0,0">
                <w:txbxContent>
                  <w:p>
                    <w:pPr>
                      <w:spacing w:before="10"/>
                      <w:ind w:left="20" w:right="0" w:firstLine="0"/>
                      <w:jc w:val="left"/>
                      <w:rPr>
                        <w:b/>
                        <w:sz w:val="24"/>
                      </w:rPr>
                    </w:pPr>
                    <w:r>
                      <w:rPr>
                        <w:b/>
                        <w:sz w:val="24"/>
                      </w:rPr>
                      <w:t>Gridley - </w:t>
                    </w:r>
                    <w:r>
                      <w:rPr>
                        <w:b/>
                        <w:spacing w:val="-2"/>
                        <w:sz w:val="24"/>
                      </w:rPr>
                      <w:t>Beverages</w:t>
                    </w:r>
                  </w:p>
                </w:txbxContent>
              </v:textbox>
              <w10:wrap type="none"/>
            </v:shape>
          </w:pict>
        </mc:Fallback>
      </mc:AlternateContent>
    </w:r>
  </w:p>
</w:hdr>
</file>

<file path=word/header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36576">
              <wp:simplePos x="0" y="0"/>
              <wp:positionH relativeFrom="page">
                <wp:posOffset>684276</wp:posOffset>
              </wp:positionH>
              <wp:positionV relativeFrom="page">
                <wp:posOffset>682836</wp:posOffset>
              </wp:positionV>
              <wp:extent cx="241300" cy="19431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79904" type="#_x0000_t202" id="docshape7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37088">
              <wp:simplePos x="0" y="0"/>
              <wp:positionH relativeFrom="page">
                <wp:posOffset>2661920</wp:posOffset>
              </wp:positionH>
              <wp:positionV relativeFrom="page">
                <wp:posOffset>682836</wp:posOffset>
              </wp:positionV>
              <wp:extent cx="2449195" cy="19431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449195" cy="194310"/>
                      </a:xfrm>
                      <a:prstGeom prst="rect">
                        <a:avLst/>
                      </a:prstGeom>
                    </wps:spPr>
                    <wps:txbx>
                      <w:txbxContent>
                        <w:p>
                          <w:pPr>
                            <w:spacing w:before="10"/>
                            <w:ind w:left="20" w:right="0" w:firstLine="0"/>
                            <w:jc w:val="left"/>
                            <w:rPr>
                              <w:b/>
                              <w:sz w:val="24"/>
                            </w:rPr>
                          </w:pPr>
                          <w:r>
                            <w:rPr>
                              <w:b/>
                              <w:sz w:val="24"/>
                            </w:rPr>
                            <w:t>Gridley - Buildings and </w:t>
                          </w:r>
                          <w:r>
                            <w:rPr>
                              <w:b/>
                              <w:spacing w:val="-2"/>
                              <w:sz w:val="24"/>
                            </w:rPr>
                            <w:t>Construction</w:t>
                          </w:r>
                        </w:p>
                      </w:txbxContent>
                    </wps:txbx>
                    <wps:bodyPr wrap="square" lIns="0" tIns="0" rIns="0" bIns="0" rtlCol="0">
                      <a:noAutofit/>
                    </wps:bodyPr>
                  </wps:wsp>
                </a:graphicData>
              </a:graphic>
            </wp:anchor>
          </w:drawing>
        </mc:Choice>
        <mc:Fallback>
          <w:pict>
            <v:shape style="position:absolute;margin-left:209.600006pt;margin-top:53.76664pt;width:192.85pt;height:15.3pt;mso-position-horizontal-relative:page;mso-position-vertical-relative:page;z-index:-24379392" type="#_x0000_t202" id="docshape72" filled="false" stroked="false">
              <v:textbox inset="0,0,0,0">
                <w:txbxContent>
                  <w:p>
                    <w:pPr>
                      <w:spacing w:before="10"/>
                      <w:ind w:left="20" w:right="0" w:firstLine="0"/>
                      <w:jc w:val="left"/>
                      <w:rPr>
                        <w:b/>
                        <w:sz w:val="24"/>
                      </w:rPr>
                    </w:pPr>
                    <w:r>
                      <w:rPr>
                        <w:b/>
                        <w:sz w:val="24"/>
                      </w:rPr>
                      <w:t>Gridley - Buildings and </w:t>
                    </w:r>
                    <w:r>
                      <w:rPr>
                        <w:b/>
                        <w:spacing w:val="-2"/>
                        <w:sz w:val="24"/>
                      </w:rPr>
                      <w:t>Construction</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03808">
              <wp:simplePos x="0" y="0"/>
              <wp:positionH relativeFrom="page">
                <wp:posOffset>684276</wp:posOffset>
              </wp:positionH>
              <wp:positionV relativeFrom="page">
                <wp:posOffset>682836</wp:posOffset>
              </wp:positionV>
              <wp:extent cx="2413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412672" type="#_x0000_t202" id="docshape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04320">
              <wp:simplePos x="0" y="0"/>
              <wp:positionH relativeFrom="page">
                <wp:posOffset>3059683</wp:posOffset>
              </wp:positionH>
              <wp:positionV relativeFrom="page">
                <wp:posOffset>682836</wp:posOffset>
              </wp:positionV>
              <wp:extent cx="1654175"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54175" cy="194310"/>
                      </a:xfrm>
                      <a:prstGeom prst="rect">
                        <a:avLst/>
                      </a:prstGeom>
                    </wps:spPr>
                    <wps:txbx>
                      <w:txbxContent>
                        <w:p>
                          <w:pPr>
                            <w:spacing w:before="10"/>
                            <w:ind w:left="20" w:right="0" w:firstLine="0"/>
                            <w:jc w:val="left"/>
                            <w:rPr>
                              <w:b/>
                              <w:sz w:val="24"/>
                            </w:rPr>
                          </w:pPr>
                          <w:r>
                            <w:rPr>
                              <w:b/>
                              <w:sz w:val="24"/>
                            </w:rPr>
                            <w:t>Gridley - </w:t>
                          </w:r>
                          <w:r>
                            <w:rPr>
                              <w:b/>
                              <w:spacing w:val="-2"/>
                              <w:sz w:val="24"/>
                            </w:rPr>
                            <w:t>Administration</w:t>
                          </w:r>
                        </w:p>
                      </w:txbxContent>
                    </wps:txbx>
                    <wps:bodyPr wrap="square" lIns="0" tIns="0" rIns="0" bIns="0" rtlCol="0">
                      <a:noAutofit/>
                    </wps:bodyPr>
                  </wps:wsp>
                </a:graphicData>
              </a:graphic>
            </wp:anchor>
          </w:drawing>
        </mc:Choice>
        <mc:Fallback>
          <w:pict>
            <v:shape style="position:absolute;margin-left:240.919998pt;margin-top:53.76664pt;width:130.25pt;height:15.3pt;mso-position-horizontal-relative:page;mso-position-vertical-relative:page;z-index:-24412160" type="#_x0000_t202" id="docshape8" filled="false" stroked="false">
              <v:textbox inset="0,0,0,0">
                <w:txbxContent>
                  <w:p>
                    <w:pPr>
                      <w:spacing w:before="10"/>
                      <w:ind w:left="20" w:right="0" w:firstLine="0"/>
                      <w:jc w:val="left"/>
                      <w:rPr>
                        <w:b/>
                        <w:sz w:val="24"/>
                      </w:rPr>
                    </w:pPr>
                    <w:r>
                      <w:rPr>
                        <w:b/>
                        <w:sz w:val="24"/>
                      </w:rPr>
                      <w:t>Gridley - </w:t>
                    </w:r>
                    <w:r>
                      <w:rPr>
                        <w:b/>
                        <w:spacing w:val="-2"/>
                        <w:sz w:val="24"/>
                      </w:rPr>
                      <w:t>Administration</w:t>
                    </w:r>
                  </w:p>
                </w:txbxContent>
              </v:textbox>
              <w10:wrap type="none"/>
            </v:shape>
          </w:pict>
        </mc:Fallback>
      </mc:AlternateContent>
    </w:r>
  </w:p>
</w:hdr>
</file>

<file path=word/header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37600">
              <wp:simplePos x="0" y="0"/>
              <wp:positionH relativeFrom="page">
                <wp:posOffset>2930905</wp:posOffset>
              </wp:positionH>
              <wp:positionV relativeFrom="page">
                <wp:posOffset>1215474</wp:posOffset>
              </wp:positionV>
              <wp:extent cx="1911985" cy="19431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911985" cy="194310"/>
                      </a:xfrm>
                      <a:prstGeom prst="rect">
                        <a:avLst/>
                      </a:prstGeom>
                    </wps:spPr>
                    <wps:txbx>
                      <w:txbxContent>
                        <w:p>
                          <w:pPr>
                            <w:spacing w:before="10"/>
                            <w:ind w:left="20" w:right="0" w:firstLine="0"/>
                            <w:jc w:val="left"/>
                            <w:rPr>
                              <w:b/>
                              <w:sz w:val="24"/>
                            </w:rPr>
                          </w:pPr>
                          <w:r>
                            <w:rPr>
                              <w:b/>
                              <w:sz w:val="24"/>
                            </w:rPr>
                            <w:t>ARTICLE</w:t>
                          </w:r>
                          <w:r>
                            <w:rPr>
                              <w:b/>
                              <w:spacing w:val="-4"/>
                              <w:sz w:val="24"/>
                            </w:rPr>
                            <w:t> </w:t>
                          </w:r>
                          <w:r>
                            <w:rPr>
                              <w:b/>
                              <w:sz w:val="24"/>
                            </w:rPr>
                            <w:t>1:</w:t>
                          </w:r>
                          <w:r>
                            <w:rPr>
                              <w:b/>
                              <w:spacing w:val="54"/>
                              <w:sz w:val="24"/>
                            </w:rPr>
                            <w:t> </w:t>
                          </w:r>
                          <w:r>
                            <w:rPr>
                              <w:b/>
                              <w:sz w:val="24"/>
                            </w:rPr>
                            <w:t>FIRE</w:t>
                          </w:r>
                          <w:r>
                            <w:rPr>
                              <w:b/>
                              <w:spacing w:val="-3"/>
                              <w:sz w:val="24"/>
                            </w:rPr>
                            <w:t> </w:t>
                          </w:r>
                          <w:r>
                            <w:rPr>
                              <w:b/>
                              <w:spacing w:val="-2"/>
                              <w:sz w:val="24"/>
                            </w:rPr>
                            <w:t>LIMITS</w:t>
                          </w:r>
                        </w:p>
                      </w:txbxContent>
                    </wps:txbx>
                    <wps:bodyPr wrap="square" lIns="0" tIns="0" rIns="0" bIns="0" rtlCol="0">
                      <a:noAutofit/>
                    </wps:bodyPr>
                  </wps:wsp>
                </a:graphicData>
              </a:graphic>
            </wp:anchor>
          </w:drawing>
        </mc:Choice>
        <mc:Fallback>
          <w:pict>
            <v:shape style="position:absolute;margin-left:230.779999pt;margin-top:95.706642pt;width:150.550pt;height:15.3pt;mso-position-horizontal-relative:page;mso-position-vertical-relative:page;z-index:-24378880" type="#_x0000_t202" id="docshape73" filled="false" stroked="false">
              <v:textbox inset="0,0,0,0">
                <w:txbxContent>
                  <w:p>
                    <w:pPr>
                      <w:spacing w:before="10"/>
                      <w:ind w:left="20" w:right="0" w:firstLine="0"/>
                      <w:jc w:val="left"/>
                      <w:rPr>
                        <w:b/>
                        <w:sz w:val="24"/>
                      </w:rPr>
                    </w:pPr>
                    <w:r>
                      <w:rPr>
                        <w:b/>
                        <w:sz w:val="24"/>
                      </w:rPr>
                      <w:t>ARTICLE</w:t>
                    </w:r>
                    <w:r>
                      <w:rPr>
                        <w:b/>
                        <w:spacing w:val="-4"/>
                        <w:sz w:val="24"/>
                      </w:rPr>
                      <w:t> </w:t>
                    </w:r>
                    <w:r>
                      <w:rPr>
                        <w:b/>
                        <w:sz w:val="24"/>
                      </w:rPr>
                      <w:t>1:</w:t>
                    </w:r>
                    <w:r>
                      <w:rPr>
                        <w:b/>
                        <w:spacing w:val="54"/>
                        <w:sz w:val="24"/>
                      </w:rPr>
                      <w:t> </w:t>
                    </w:r>
                    <w:r>
                      <w:rPr>
                        <w:b/>
                        <w:sz w:val="24"/>
                      </w:rPr>
                      <w:t>FIRE</w:t>
                    </w:r>
                    <w:r>
                      <w:rPr>
                        <w:b/>
                        <w:spacing w:val="-3"/>
                        <w:sz w:val="24"/>
                      </w:rPr>
                      <w:t> </w:t>
                    </w:r>
                    <w:r>
                      <w:rPr>
                        <w:b/>
                        <w:spacing w:val="-2"/>
                        <w:sz w:val="24"/>
                      </w:rPr>
                      <w:t>LIMITS</w:t>
                    </w:r>
                  </w:p>
                </w:txbxContent>
              </v:textbox>
              <w10:wrap type="none"/>
            </v:shape>
          </w:pict>
        </mc:Fallback>
      </mc:AlternateContent>
    </w:r>
  </w:p>
</w:hdr>
</file>

<file path=word/header6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38112">
              <wp:simplePos x="0" y="0"/>
              <wp:positionH relativeFrom="page">
                <wp:posOffset>2783077</wp:posOffset>
              </wp:positionH>
              <wp:positionV relativeFrom="page">
                <wp:posOffset>1215474</wp:posOffset>
              </wp:positionV>
              <wp:extent cx="2207895" cy="19431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207895" cy="194310"/>
                      </a:xfrm>
                      <a:prstGeom prst="rect">
                        <a:avLst/>
                      </a:prstGeom>
                    </wps:spPr>
                    <wps:txbx>
                      <w:txbxContent>
                        <w:p>
                          <w:pPr>
                            <w:spacing w:before="10"/>
                            <w:ind w:left="20" w:right="0" w:firstLine="0"/>
                            <w:jc w:val="left"/>
                            <w:rPr>
                              <w:b/>
                              <w:sz w:val="24"/>
                            </w:rPr>
                          </w:pPr>
                          <w:r>
                            <w:rPr>
                              <w:b/>
                              <w:sz w:val="24"/>
                            </w:rPr>
                            <w:t>ARTICLE</w:t>
                          </w:r>
                          <w:r>
                            <w:rPr>
                              <w:b/>
                              <w:spacing w:val="-7"/>
                              <w:sz w:val="24"/>
                            </w:rPr>
                            <w:t> </w:t>
                          </w:r>
                          <w:r>
                            <w:rPr>
                              <w:b/>
                              <w:sz w:val="24"/>
                            </w:rPr>
                            <w:t>2:</w:t>
                          </w:r>
                          <w:r>
                            <w:rPr>
                              <w:b/>
                              <w:spacing w:val="52"/>
                              <w:sz w:val="24"/>
                            </w:rPr>
                            <w:t> </w:t>
                          </w:r>
                          <w:r>
                            <w:rPr>
                              <w:b/>
                              <w:sz w:val="24"/>
                            </w:rPr>
                            <w:t>BUILDING</w:t>
                          </w:r>
                          <w:r>
                            <w:rPr>
                              <w:b/>
                              <w:spacing w:val="-4"/>
                              <w:sz w:val="24"/>
                            </w:rPr>
                            <w:t> CODE</w:t>
                          </w:r>
                        </w:p>
                      </w:txbxContent>
                    </wps:txbx>
                    <wps:bodyPr wrap="square" lIns="0" tIns="0" rIns="0" bIns="0" rtlCol="0">
                      <a:noAutofit/>
                    </wps:bodyPr>
                  </wps:wsp>
                </a:graphicData>
              </a:graphic>
            </wp:anchor>
          </w:drawing>
        </mc:Choice>
        <mc:Fallback>
          <w:pict>
            <v:shape style="position:absolute;margin-left:219.139999pt;margin-top:95.706642pt;width:173.85pt;height:15.3pt;mso-position-horizontal-relative:page;mso-position-vertical-relative:page;z-index:-24378368" type="#_x0000_t202" id="docshape74" filled="false" stroked="false">
              <v:textbox inset="0,0,0,0">
                <w:txbxContent>
                  <w:p>
                    <w:pPr>
                      <w:spacing w:before="10"/>
                      <w:ind w:left="20" w:right="0" w:firstLine="0"/>
                      <w:jc w:val="left"/>
                      <w:rPr>
                        <w:b/>
                        <w:sz w:val="24"/>
                      </w:rPr>
                    </w:pPr>
                    <w:r>
                      <w:rPr>
                        <w:b/>
                        <w:sz w:val="24"/>
                      </w:rPr>
                      <w:t>ARTICLE</w:t>
                    </w:r>
                    <w:r>
                      <w:rPr>
                        <w:b/>
                        <w:spacing w:val="-7"/>
                        <w:sz w:val="24"/>
                      </w:rPr>
                      <w:t> </w:t>
                    </w:r>
                    <w:r>
                      <w:rPr>
                        <w:b/>
                        <w:sz w:val="24"/>
                      </w:rPr>
                      <w:t>2:</w:t>
                    </w:r>
                    <w:r>
                      <w:rPr>
                        <w:b/>
                        <w:spacing w:val="52"/>
                        <w:sz w:val="24"/>
                      </w:rPr>
                      <w:t> </w:t>
                    </w:r>
                    <w:r>
                      <w:rPr>
                        <w:b/>
                        <w:sz w:val="24"/>
                      </w:rPr>
                      <w:t>BUILDING</w:t>
                    </w:r>
                    <w:r>
                      <w:rPr>
                        <w:b/>
                        <w:spacing w:val="-4"/>
                        <w:sz w:val="24"/>
                      </w:rPr>
                      <w:t> CODE</w:t>
                    </w:r>
                  </w:p>
                </w:txbxContent>
              </v:textbox>
              <w10:wrap type="none"/>
            </v:shape>
          </w:pict>
        </mc:Fallback>
      </mc:AlternateContent>
    </w:r>
  </w:p>
</w:hdr>
</file>

<file path=word/header6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38624">
              <wp:simplePos x="0" y="0"/>
              <wp:positionH relativeFrom="page">
                <wp:posOffset>684276</wp:posOffset>
              </wp:positionH>
              <wp:positionV relativeFrom="page">
                <wp:posOffset>682836</wp:posOffset>
              </wp:positionV>
              <wp:extent cx="165100" cy="19431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77856" type="#_x0000_t202" id="docshape75"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39136">
              <wp:simplePos x="0" y="0"/>
              <wp:positionH relativeFrom="page">
                <wp:posOffset>2661920</wp:posOffset>
              </wp:positionH>
              <wp:positionV relativeFrom="page">
                <wp:posOffset>682836</wp:posOffset>
              </wp:positionV>
              <wp:extent cx="2449195" cy="19431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2449195" cy="194310"/>
                      </a:xfrm>
                      <a:prstGeom prst="rect">
                        <a:avLst/>
                      </a:prstGeom>
                    </wps:spPr>
                    <wps:txbx>
                      <w:txbxContent>
                        <w:p>
                          <w:pPr>
                            <w:spacing w:before="10"/>
                            <w:ind w:left="20" w:right="0" w:firstLine="0"/>
                            <w:jc w:val="left"/>
                            <w:rPr>
                              <w:b/>
                              <w:sz w:val="24"/>
                            </w:rPr>
                          </w:pPr>
                          <w:r>
                            <w:rPr>
                              <w:b/>
                              <w:sz w:val="24"/>
                            </w:rPr>
                            <w:t>Gridley - Buildings and </w:t>
                          </w:r>
                          <w:r>
                            <w:rPr>
                              <w:b/>
                              <w:spacing w:val="-2"/>
                              <w:sz w:val="24"/>
                            </w:rPr>
                            <w:t>Construction</w:t>
                          </w:r>
                        </w:p>
                      </w:txbxContent>
                    </wps:txbx>
                    <wps:bodyPr wrap="square" lIns="0" tIns="0" rIns="0" bIns="0" rtlCol="0">
                      <a:noAutofit/>
                    </wps:bodyPr>
                  </wps:wsp>
                </a:graphicData>
              </a:graphic>
            </wp:anchor>
          </w:drawing>
        </mc:Choice>
        <mc:Fallback>
          <w:pict>
            <v:shape style="position:absolute;margin-left:209.600006pt;margin-top:53.76664pt;width:192.85pt;height:15.3pt;mso-position-horizontal-relative:page;mso-position-vertical-relative:page;z-index:-24377344" type="#_x0000_t202" id="docshape76" filled="false" stroked="false">
              <v:textbox inset="0,0,0,0">
                <w:txbxContent>
                  <w:p>
                    <w:pPr>
                      <w:spacing w:before="10"/>
                      <w:ind w:left="20" w:right="0" w:firstLine="0"/>
                      <w:jc w:val="left"/>
                      <w:rPr>
                        <w:b/>
                        <w:sz w:val="24"/>
                      </w:rPr>
                    </w:pPr>
                    <w:r>
                      <w:rPr>
                        <w:b/>
                        <w:sz w:val="24"/>
                      </w:rPr>
                      <w:t>Gridley - Buildings and </w:t>
                    </w:r>
                    <w:r>
                      <w:rPr>
                        <w:b/>
                        <w:spacing w:val="-2"/>
                        <w:sz w:val="24"/>
                      </w:rPr>
                      <w:t>Construction</w:t>
                    </w:r>
                  </w:p>
                </w:txbxContent>
              </v:textbox>
              <w10:wrap type="none"/>
            </v:shape>
          </w:pict>
        </mc:Fallback>
      </mc:AlternateContent>
    </w:r>
  </w:p>
</w:hdr>
</file>

<file path=word/header6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39648">
              <wp:simplePos x="0" y="0"/>
              <wp:positionH relativeFrom="page">
                <wp:posOffset>3405632</wp:posOffset>
              </wp:positionH>
              <wp:positionV relativeFrom="page">
                <wp:posOffset>682836</wp:posOffset>
              </wp:positionV>
              <wp:extent cx="961390" cy="19431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961390" cy="194310"/>
                      </a:xfrm>
                      <a:prstGeom prst="rect">
                        <a:avLst/>
                      </a:prstGeom>
                    </wps:spPr>
                    <wps:txbx>
                      <w:txbxContent>
                        <w:p>
                          <w:pPr>
                            <w:spacing w:before="10"/>
                            <w:ind w:left="20" w:right="0" w:firstLine="0"/>
                            <w:jc w:val="left"/>
                            <w:rPr>
                              <w:b/>
                              <w:sz w:val="24"/>
                            </w:rPr>
                          </w:pPr>
                          <w:r>
                            <w:rPr>
                              <w:b/>
                              <w:sz w:val="24"/>
                            </w:rPr>
                            <w:t>Building</w:t>
                          </w:r>
                          <w:r>
                            <w:rPr>
                              <w:b/>
                              <w:spacing w:val="-8"/>
                              <w:sz w:val="24"/>
                            </w:rPr>
                            <w:t> </w:t>
                          </w:r>
                          <w:r>
                            <w:rPr>
                              <w:b/>
                              <w:spacing w:val="-4"/>
                              <w:sz w:val="24"/>
                            </w:rPr>
                            <w:t>Code</w:t>
                          </w:r>
                        </w:p>
                      </w:txbxContent>
                    </wps:txbx>
                    <wps:bodyPr wrap="square" lIns="0" tIns="0" rIns="0" bIns="0" rtlCol="0">
                      <a:noAutofit/>
                    </wps:bodyPr>
                  </wps:wsp>
                </a:graphicData>
              </a:graphic>
            </wp:anchor>
          </w:drawing>
        </mc:Choice>
        <mc:Fallback>
          <w:pict>
            <v:shape style="position:absolute;margin-left:268.160004pt;margin-top:53.76664pt;width:75.7pt;height:15.3pt;mso-position-horizontal-relative:page;mso-position-vertical-relative:page;z-index:-24376832" type="#_x0000_t202" id="docshape77" filled="false" stroked="false">
              <v:textbox inset="0,0,0,0">
                <w:txbxContent>
                  <w:p>
                    <w:pPr>
                      <w:spacing w:before="10"/>
                      <w:ind w:left="20" w:right="0" w:firstLine="0"/>
                      <w:jc w:val="left"/>
                      <w:rPr>
                        <w:b/>
                        <w:sz w:val="24"/>
                      </w:rPr>
                    </w:pPr>
                    <w:r>
                      <w:rPr>
                        <w:b/>
                        <w:sz w:val="24"/>
                      </w:rPr>
                      <w:t>Building</w:t>
                    </w:r>
                    <w:r>
                      <w:rPr>
                        <w:b/>
                        <w:spacing w:val="-8"/>
                        <w:sz w:val="24"/>
                      </w:rPr>
                      <w:t> </w:t>
                    </w:r>
                    <w:r>
                      <w:rPr>
                        <w:b/>
                        <w:spacing w:val="-4"/>
                        <w:sz w:val="24"/>
                      </w:rPr>
                      <w:t>Code</w:t>
                    </w:r>
                  </w:p>
                </w:txbxContent>
              </v:textbox>
              <w10:wrap type="none"/>
            </v:shape>
          </w:pict>
        </mc:Fallback>
      </mc:AlternateContent>
    </w:r>
    <w:r>
      <w:rPr/>
      <mc:AlternateContent>
        <mc:Choice Requires="wps">
          <w:drawing>
            <wp:anchor distT="0" distB="0" distL="0" distR="0" allowOverlap="1" layoutInCell="1" locked="0" behindDoc="1" simplePos="0" relativeHeight="478940160">
              <wp:simplePos x="0" y="0"/>
              <wp:positionH relativeFrom="page">
                <wp:posOffset>6859523</wp:posOffset>
              </wp:positionH>
              <wp:positionV relativeFrom="page">
                <wp:posOffset>682836</wp:posOffset>
              </wp:positionV>
              <wp:extent cx="241300" cy="19431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376320" type="#_x0000_t202" id="docshape7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header6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40672">
              <wp:simplePos x="0" y="0"/>
              <wp:positionH relativeFrom="page">
                <wp:posOffset>684276</wp:posOffset>
              </wp:positionH>
              <wp:positionV relativeFrom="page">
                <wp:posOffset>682836</wp:posOffset>
              </wp:positionV>
              <wp:extent cx="165100" cy="19431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75808" type="#_x0000_t202" id="docshape79"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41184">
              <wp:simplePos x="0" y="0"/>
              <wp:positionH relativeFrom="page">
                <wp:posOffset>2661920</wp:posOffset>
              </wp:positionH>
              <wp:positionV relativeFrom="page">
                <wp:posOffset>682836</wp:posOffset>
              </wp:positionV>
              <wp:extent cx="2449195" cy="19431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449195" cy="194310"/>
                      </a:xfrm>
                      <a:prstGeom prst="rect">
                        <a:avLst/>
                      </a:prstGeom>
                    </wps:spPr>
                    <wps:txbx>
                      <w:txbxContent>
                        <w:p>
                          <w:pPr>
                            <w:spacing w:before="10"/>
                            <w:ind w:left="20" w:right="0" w:firstLine="0"/>
                            <w:jc w:val="left"/>
                            <w:rPr>
                              <w:b/>
                              <w:sz w:val="24"/>
                            </w:rPr>
                          </w:pPr>
                          <w:r>
                            <w:rPr>
                              <w:b/>
                              <w:sz w:val="24"/>
                            </w:rPr>
                            <w:t>Gridley - Buildings and </w:t>
                          </w:r>
                          <w:r>
                            <w:rPr>
                              <w:b/>
                              <w:spacing w:val="-2"/>
                              <w:sz w:val="24"/>
                            </w:rPr>
                            <w:t>Construction</w:t>
                          </w:r>
                        </w:p>
                      </w:txbxContent>
                    </wps:txbx>
                    <wps:bodyPr wrap="square" lIns="0" tIns="0" rIns="0" bIns="0" rtlCol="0">
                      <a:noAutofit/>
                    </wps:bodyPr>
                  </wps:wsp>
                </a:graphicData>
              </a:graphic>
            </wp:anchor>
          </w:drawing>
        </mc:Choice>
        <mc:Fallback>
          <w:pict>
            <v:shape style="position:absolute;margin-left:209.600006pt;margin-top:53.76664pt;width:192.85pt;height:15.3pt;mso-position-horizontal-relative:page;mso-position-vertical-relative:page;z-index:-24375296" type="#_x0000_t202" id="docshape80" filled="false" stroked="false">
              <v:textbox inset="0,0,0,0">
                <w:txbxContent>
                  <w:p>
                    <w:pPr>
                      <w:spacing w:before="10"/>
                      <w:ind w:left="20" w:right="0" w:firstLine="0"/>
                      <w:jc w:val="left"/>
                      <w:rPr>
                        <w:b/>
                        <w:sz w:val="24"/>
                      </w:rPr>
                    </w:pPr>
                    <w:r>
                      <w:rPr>
                        <w:b/>
                        <w:sz w:val="24"/>
                      </w:rPr>
                      <w:t>Gridley - Buildings and </w:t>
                    </w:r>
                    <w:r>
                      <w:rPr>
                        <w:b/>
                        <w:spacing w:val="-2"/>
                        <w:sz w:val="24"/>
                      </w:rPr>
                      <w:t>Construction</w:t>
                    </w:r>
                  </w:p>
                </w:txbxContent>
              </v:textbox>
              <w10:wrap type="none"/>
            </v:shape>
          </w:pict>
        </mc:Fallback>
      </mc:AlternateContent>
    </w:r>
  </w:p>
</w:hdr>
</file>

<file path=word/header6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41696">
              <wp:simplePos x="0" y="0"/>
              <wp:positionH relativeFrom="page">
                <wp:posOffset>684276</wp:posOffset>
              </wp:positionH>
              <wp:positionV relativeFrom="page">
                <wp:posOffset>682836</wp:posOffset>
              </wp:positionV>
              <wp:extent cx="241300" cy="19431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74784" type="#_x0000_t202" id="docshape8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42208">
              <wp:simplePos x="0" y="0"/>
              <wp:positionH relativeFrom="page">
                <wp:posOffset>2661920</wp:posOffset>
              </wp:positionH>
              <wp:positionV relativeFrom="page">
                <wp:posOffset>682836</wp:posOffset>
              </wp:positionV>
              <wp:extent cx="2449195" cy="19431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449195" cy="194310"/>
                      </a:xfrm>
                      <a:prstGeom prst="rect">
                        <a:avLst/>
                      </a:prstGeom>
                    </wps:spPr>
                    <wps:txbx>
                      <w:txbxContent>
                        <w:p>
                          <w:pPr>
                            <w:spacing w:before="10"/>
                            <w:ind w:left="20" w:right="0" w:firstLine="0"/>
                            <w:jc w:val="left"/>
                            <w:rPr>
                              <w:b/>
                              <w:sz w:val="24"/>
                            </w:rPr>
                          </w:pPr>
                          <w:r>
                            <w:rPr>
                              <w:b/>
                              <w:sz w:val="24"/>
                            </w:rPr>
                            <w:t>Gridley - Buildings and </w:t>
                          </w:r>
                          <w:r>
                            <w:rPr>
                              <w:b/>
                              <w:spacing w:val="-2"/>
                              <w:sz w:val="24"/>
                            </w:rPr>
                            <w:t>Construction</w:t>
                          </w:r>
                        </w:p>
                      </w:txbxContent>
                    </wps:txbx>
                    <wps:bodyPr wrap="square" lIns="0" tIns="0" rIns="0" bIns="0" rtlCol="0">
                      <a:noAutofit/>
                    </wps:bodyPr>
                  </wps:wsp>
                </a:graphicData>
              </a:graphic>
            </wp:anchor>
          </w:drawing>
        </mc:Choice>
        <mc:Fallback>
          <w:pict>
            <v:shape style="position:absolute;margin-left:209.600006pt;margin-top:53.76664pt;width:192.85pt;height:15.3pt;mso-position-horizontal-relative:page;mso-position-vertical-relative:page;z-index:-24374272" type="#_x0000_t202" id="docshape82" filled="false" stroked="false">
              <v:textbox inset="0,0,0,0">
                <w:txbxContent>
                  <w:p>
                    <w:pPr>
                      <w:spacing w:before="10"/>
                      <w:ind w:left="20" w:right="0" w:firstLine="0"/>
                      <w:jc w:val="left"/>
                      <w:rPr>
                        <w:b/>
                        <w:sz w:val="24"/>
                      </w:rPr>
                    </w:pPr>
                    <w:r>
                      <w:rPr>
                        <w:b/>
                        <w:sz w:val="24"/>
                      </w:rPr>
                      <w:t>Gridley - Buildings and </w:t>
                    </w:r>
                    <w:r>
                      <w:rPr>
                        <w:b/>
                        <w:spacing w:val="-2"/>
                        <w:sz w:val="24"/>
                      </w:rPr>
                      <w:t>Construction</w:t>
                    </w:r>
                  </w:p>
                </w:txbxContent>
              </v:textbox>
              <w10:wrap type="none"/>
            </v:shape>
          </w:pict>
        </mc:Fallback>
      </mc:AlternateContent>
    </w:r>
  </w:p>
</w:hdr>
</file>

<file path=word/header6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42720">
              <wp:simplePos x="0" y="0"/>
              <wp:positionH relativeFrom="page">
                <wp:posOffset>3371341</wp:posOffset>
              </wp:positionH>
              <wp:positionV relativeFrom="page">
                <wp:posOffset>682836</wp:posOffset>
              </wp:positionV>
              <wp:extent cx="1030605" cy="19431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030605" cy="194310"/>
                      </a:xfrm>
                      <a:prstGeom prst="rect">
                        <a:avLst/>
                      </a:prstGeom>
                    </wps:spPr>
                    <wps:txbx>
                      <w:txbxContent>
                        <w:p>
                          <w:pPr>
                            <w:spacing w:before="10"/>
                            <w:ind w:left="20" w:right="0" w:firstLine="0"/>
                            <w:jc w:val="left"/>
                            <w:rPr>
                              <w:b/>
                              <w:sz w:val="24"/>
                            </w:rPr>
                          </w:pPr>
                          <w:r>
                            <w:rPr>
                              <w:b/>
                              <w:sz w:val="24"/>
                            </w:rPr>
                            <w:t>Electrical </w:t>
                          </w:r>
                          <w:r>
                            <w:rPr>
                              <w:b/>
                              <w:spacing w:val="-4"/>
                              <w:sz w:val="24"/>
                            </w:rPr>
                            <w:t>Code</w:t>
                          </w:r>
                        </w:p>
                      </w:txbxContent>
                    </wps:txbx>
                    <wps:bodyPr wrap="square" lIns="0" tIns="0" rIns="0" bIns="0" rtlCol="0">
                      <a:noAutofit/>
                    </wps:bodyPr>
                  </wps:wsp>
                </a:graphicData>
              </a:graphic>
            </wp:anchor>
          </w:drawing>
        </mc:Choice>
        <mc:Fallback>
          <w:pict>
            <v:shape style="position:absolute;margin-left:265.459991pt;margin-top:53.76664pt;width:81.150pt;height:15.3pt;mso-position-horizontal-relative:page;mso-position-vertical-relative:page;z-index:-24373760" type="#_x0000_t202" id="docshape83" filled="false" stroked="false">
              <v:textbox inset="0,0,0,0">
                <w:txbxContent>
                  <w:p>
                    <w:pPr>
                      <w:spacing w:before="10"/>
                      <w:ind w:left="20" w:right="0" w:firstLine="0"/>
                      <w:jc w:val="left"/>
                      <w:rPr>
                        <w:b/>
                        <w:sz w:val="24"/>
                      </w:rPr>
                    </w:pPr>
                    <w:r>
                      <w:rPr>
                        <w:b/>
                        <w:sz w:val="24"/>
                      </w:rPr>
                      <w:t>Electrical </w:t>
                    </w:r>
                    <w:r>
                      <w:rPr>
                        <w:b/>
                        <w:spacing w:val="-4"/>
                        <w:sz w:val="24"/>
                      </w:rPr>
                      <w:t>Code</w:t>
                    </w:r>
                  </w:p>
                </w:txbxContent>
              </v:textbox>
              <w10:wrap type="none"/>
            </v:shape>
          </w:pict>
        </mc:Fallback>
      </mc:AlternateContent>
    </w:r>
    <w:r>
      <w:rPr/>
      <mc:AlternateContent>
        <mc:Choice Requires="wps">
          <w:drawing>
            <wp:anchor distT="0" distB="0" distL="0" distR="0" allowOverlap="1" layoutInCell="1" locked="0" behindDoc="1" simplePos="0" relativeHeight="478943232">
              <wp:simplePos x="0" y="0"/>
              <wp:positionH relativeFrom="page">
                <wp:posOffset>6859523</wp:posOffset>
              </wp:positionH>
              <wp:positionV relativeFrom="page">
                <wp:posOffset>682836</wp:posOffset>
              </wp:positionV>
              <wp:extent cx="241300" cy="19431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373248" type="#_x0000_t202" id="docshape8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21</w:t>
                    </w:r>
                    <w:r>
                      <w:rPr>
                        <w:spacing w:val="-5"/>
                      </w:rPr>
                      <w:fldChar w:fldCharType="end"/>
                    </w:r>
                  </w:p>
                </w:txbxContent>
              </v:textbox>
              <w10:wrap type="none"/>
            </v:shape>
          </w:pict>
        </mc:Fallback>
      </mc:AlternateContent>
    </w:r>
  </w:p>
</w:hdr>
</file>

<file path=word/header6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43744">
              <wp:simplePos x="0" y="0"/>
              <wp:positionH relativeFrom="page">
                <wp:posOffset>684276</wp:posOffset>
              </wp:positionH>
              <wp:positionV relativeFrom="page">
                <wp:posOffset>682836</wp:posOffset>
              </wp:positionV>
              <wp:extent cx="241300" cy="19431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72736" type="#_x0000_t202" id="docshape8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34</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44256">
              <wp:simplePos x="0" y="0"/>
              <wp:positionH relativeFrom="page">
                <wp:posOffset>2661920</wp:posOffset>
              </wp:positionH>
              <wp:positionV relativeFrom="page">
                <wp:posOffset>682836</wp:posOffset>
              </wp:positionV>
              <wp:extent cx="2449195" cy="19431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449195" cy="194310"/>
                      </a:xfrm>
                      <a:prstGeom prst="rect">
                        <a:avLst/>
                      </a:prstGeom>
                    </wps:spPr>
                    <wps:txbx>
                      <w:txbxContent>
                        <w:p>
                          <w:pPr>
                            <w:spacing w:before="10"/>
                            <w:ind w:left="20" w:right="0" w:firstLine="0"/>
                            <w:jc w:val="left"/>
                            <w:rPr>
                              <w:b/>
                              <w:sz w:val="24"/>
                            </w:rPr>
                          </w:pPr>
                          <w:r>
                            <w:rPr>
                              <w:b/>
                              <w:sz w:val="24"/>
                            </w:rPr>
                            <w:t>Gridley - Buildings and </w:t>
                          </w:r>
                          <w:r>
                            <w:rPr>
                              <w:b/>
                              <w:spacing w:val="-2"/>
                              <w:sz w:val="24"/>
                            </w:rPr>
                            <w:t>Construction</w:t>
                          </w:r>
                        </w:p>
                      </w:txbxContent>
                    </wps:txbx>
                    <wps:bodyPr wrap="square" lIns="0" tIns="0" rIns="0" bIns="0" rtlCol="0">
                      <a:noAutofit/>
                    </wps:bodyPr>
                  </wps:wsp>
                </a:graphicData>
              </a:graphic>
            </wp:anchor>
          </w:drawing>
        </mc:Choice>
        <mc:Fallback>
          <w:pict>
            <v:shape style="position:absolute;margin-left:209.600006pt;margin-top:53.76664pt;width:192.85pt;height:15.3pt;mso-position-horizontal-relative:page;mso-position-vertical-relative:page;z-index:-24372224" type="#_x0000_t202" id="docshape86" filled="false" stroked="false">
              <v:textbox inset="0,0,0,0">
                <w:txbxContent>
                  <w:p>
                    <w:pPr>
                      <w:spacing w:before="10"/>
                      <w:ind w:left="20" w:right="0" w:firstLine="0"/>
                      <w:jc w:val="left"/>
                      <w:rPr>
                        <w:b/>
                        <w:sz w:val="24"/>
                      </w:rPr>
                    </w:pPr>
                    <w:r>
                      <w:rPr>
                        <w:b/>
                        <w:sz w:val="24"/>
                      </w:rPr>
                      <w:t>Gridley - Buildings and </w:t>
                    </w:r>
                    <w:r>
                      <w:rPr>
                        <w:b/>
                        <w:spacing w:val="-2"/>
                        <w:sz w:val="24"/>
                      </w:rPr>
                      <w:t>Construction</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04832">
              <wp:simplePos x="0" y="0"/>
              <wp:positionH relativeFrom="page">
                <wp:posOffset>3337814</wp:posOffset>
              </wp:positionH>
              <wp:positionV relativeFrom="page">
                <wp:posOffset>682836</wp:posOffset>
              </wp:positionV>
              <wp:extent cx="1096645"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096645" cy="194310"/>
                      </a:xfrm>
                      <a:prstGeom prst="rect">
                        <a:avLst/>
                      </a:prstGeom>
                    </wps:spPr>
                    <wps:txbx>
                      <w:txbxContent>
                        <w:p>
                          <w:pPr>
                            <w:spacing w:before="10"/>
                            <w:ind w:left="20" w:right="0" w:firstLine="0"/>
                            <w:jc w:val="left"/>
                            <w:rPr>
                              <w:b/>
                              <w:sz w:val="24"/>
                            </w:rPr>
                          </w:pPr>
                          <w:r>
                            <w:rPr>
                              <w:b/>
                              <w:sz w:val="24"/>
                            </w:rPr>
                            <w:t>Governing </w:t>
                          </w:r>
                          <w:r>
                            <w:rPr>
                              <w:b/>
                              <w:spacing w:val="-4"/>
                              <w:sz w:val="24"/>
                            </w:rPr>
                            <w:t>Body</w:t>
                          </w:r>
                        </w:p>
                      </w:txbxContent>
                    </wps:txbx>
                    <wps:bodyPr wrap="square" lIns="0" tIns="0" rIns="0" bIns="0" rtlCol="0">
                      <a:noAutofit/>
                    </wps:bodyPr>
                  </wps:wsp>
                </a:graphicData>
              </a:graphic>
            </wp:anchor>
          </w:drawing>
        </mc:Choice>
        <mc:Fallback>
          <w:pict>
            <v:shape style="position:absolute;margin-left:262.820007pt;margin-top:53.76664pt;width:86.35pt;height:15.3pt;mso-position-horizontal-relative:page;mso-position-vertical-relative:page;z-index:-24411648" type="#_x0000_t202" id="docshape9" filled="false" stroked="false">
              <v:textbox inset="0,0,0,0">
                <w:txbxContent>
                  <w:p>
                    <w:pPr>
                      <w:spacing w:before="10"/>
                      <w:ind w:left="20" w:right="0" w:firstLine="0"/>
                      <w:jc w:val="left"/>
                      <w:rPr>
                        <w:b/>
                        <w:sz w:val="24"/>
                      </w:rPr>
                    </w:pPr>
                    <w:r>
                      <w:rPr>
                        <w:b/>
                        <w:sz w:val="24"/>
                      </w:rPr>
                      <w:t>Governing </w:t>
                    </w:r>
                    <w:r>
                      <w:rPr>
                        <w:b/>
                        <w:spacing w:val="-4"/>
                        <w:sz w:val="24"/>
                      </w:rPr>
                      <w:t>Body</w:t>
                    </w:r>
                  </w:p>
                </w:txbxContent>
              </v:textbox>
              <w10:wrap type="none"/>
            </v:shape>
          </w:pict>
        </mc:Fallback>
      </mc:AlternateContent>
    </w:r>
    <w:r>
      <w:rPr/>
      <mc:AlternateContent>
        <mc:Choice Requires="wps">
          <w:drawing>
            <wp:anchor distT="0" distB="0" distL="0" distR="0" allowOverlap="1" layoutInCell="1" locked="0" behindDoc="1" simplePos="0" relativeHeight="478905344">
              <wp:simplePos x="0" y="0"/>
              <wp:positionH relativeFrom="page">
                <wp:posOffset>6859523</wp:posOffset>
              </wp:positionH>
              <wp:positionV relativeFrom="page">
                <wp:posOffset>682836</wp:posOffset>
              </wp:positionV>
              <wp:extent cx="24130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411136" type="#_x0000_t202" id="docshape1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header7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44768">
              <wp:simplePos x="0" y="0"/>
              <wp:positionH relativeFrom="page">
                <wp:posOffset>2833370</wp:posOffset>
              </wp:positionH>
              <wp:positionV relativeFrom="page">
                <wp:posOffset>682836</wp:posOffset>
              </wp:positionV>
              <wp:extent cx="2105660" cy="19431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105660" cy="194310"/>
                      </a:xfrm>
                      <a:prstGeom prst="rect">
                        <a:avLst/>
                      </a:prstGeom>
                    </wps:spPr>
                    <wps:txbx>
                      <w:txbxContent>
                        <w:p>
                          <w:pPr>
                            <w:spacing w:before="10"/>
                            <w:ind w:left="20" w:right="0" w:firstLine="0"/>
                            <w:jc w:val="left"/>
                            <w:rPr>
                              <w:b/>
                              <w:sz w:val="24"/>
                            </w:rPr>
                          </w:pPr>
                          <w:r>
                            <w:rPr>
                              <w:b/>
                              <w:sz w:val="24"/>
                            </w:rPr>
                            <w:t>Plumbing and Gas-Fitting </w:t>
                          </w:r>
                          <w:r>
                            <w:rPr>
                              <w:b/>
                              <w:spacing w:val="-4"/>
                              <w:sz w:val="24"/>
                            </w:rPr>
                            <w:t>Code</w:t>
                          </w:r>
                        </w:p>
                      </w:txbxContent>
                    </wps:txbx>
                    <wps:bodyPr wrap="square" lIns="0" tIns="0" rIns="0" bIns="0" rtlCol="0">
                      <a:noAutofit/>
                    </wps:bodyPr>
                  </wps:wsp>
                </a:graphicData>
              </a:graphic>
            </wp:anchor>
          </w:drawing>
        </mc:Choice>
        <mc:Fallback>
          <w:pict>
            <v:shape style="position:absolute;margin-left:223.100006pt;margin-top:53.76664pt;width:165.8pt;height:15.3pt;mso-position-horizontal-relative:page;mso-position-vertical-relative:page;z-index:-24371712" type="#_x0000_t202" id="docshape87" filled="false" stroked="false">
              <v:textbox inset="0,0,0,0">
                <w:txbxContent>
                  <w:p>
                    <w:pPr>
                      <w:spacing w:before="10"/>
                      <w:ind w:left="20" w:right="0" w:firstLine="0"/>
                      <w:jc w:val="left"/>
                      <w:rPr>
                        <w:b/>
                        <w:sz w:val="24"/>
                      </w:rPr>
                    </w:pPr>
                    <w:r>
                      <w:rPr>
                        <w:b/>
                        <w:sz w:val="24"/>
                      </w:rPr>
                      <w:t>Plumbing and Gas-Fitting </w:t>
                    </w:r>
                    <w:r>
                      <w:rPr>
                        <w:b/>
                        <w:spacing w:val="-4"/>
                        <w:sz w:val="24"/>
                      </w:rPr>
                      <w:t>Code</w:t>
                    </w:r>
                  </w:p>
                </w:txbxContent>
              </v:textbox>
              <w10:wrap type="none"/>
            </v:shape>
          </w:pict>
        </mc:Fallback>
      </mc:AlternateContent>
    </w:r>
    <w:r>
      <w:rPr/>
      <mc:AlternateContent>
        <mc:Choice Requires="wps">
          <w:drawing>
            <wp:anchor distT="0" distB="0" distL="0" distR="0" allowOverlap="1" layoutInCell="1" locked="0" behindDoc="1" simplePos="0" relativeHeight="478945280">
              <wp:simplePos x="0" y="0"/>
              <wp:positionH relativeFrom="page">
                <wp:posOffset>6859523</wp:posOffset>
              </wp:positionH>
              <wp:positionV relativeFrom="page">
                <wp:posOffset>682836</wp:posOffset>
              </wp:positionV>
              <wp:extent cx="241300" cy="19431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371200" type="#_x0000_t202" id="docshape8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35</w:t>
                    </w:r>
                    <w:r>
                      <w:rPr>
                        <w:spacing w:val="-5"/>
                      </w:rPr>
                      <w:fldChar w:fldCharType="end"/>
                    </w:r>
                  </w:p>
                </w:txbxContent>
              </v:textbox>
              <w10:wrap type="none"/>
            </v:shape>
          </w:pict>
        </mc:Fallback>
      </mc:AlternateContent>
    </w:r>
  </w:p>
</w:hdr>
</file>

<file path=word/header7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45792">
              <wp:simplePos x="0" y="0"/>
              <wp:positionH relativeFrom="page">
                <wp:posOffset>684276</wp:posOffset>
              </wp:positionH>
              <wp:positionV relativeFrom="page">
                <wp:posOffset>682836</wp:posOffset>
              </wp:positionV>
              <wp:extent cx="241300" cy="19431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70688" type="#_x0000_t202" id="docshape8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46304">
              <wp:simplePos x="0" y="0"/>
              <wp:positionH relativeFrom="page">
                <wp:posOffset>2661920</wp:posOffset>
              </wp:positionH>
              <wp:positionV relativeFrom="page">
                <wp:posOffset>682836</wp:posOffset>
              </wp:positionV>
              <wp:extent cx="2449195" cy="19431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2449195" cy="194310"/>
                      </a:xfrm>
                      <a:prstGeom prst="rect">
                        <a:avLst/>
                      </a:prstGeom>
                    </wps:spPr>
                    <wps:txbx>
                      <w:txbxContent>
                        <w:p>
                          <w:pPr>
                            <w:spacing w:before="10"/>
                            <w:ind w:left="20" w:right="0" w:firstLine="0"/>
                            <w:jc w:val="left"/>
                            <w:rPr>
                              <w:b/>
                              <w:sz w:val="24"/>
                            </w:rPr>
                          </w:pPr>
                          <w:r>
                            <w:rPr>
                              <w:b/>
                              <w:sz w:val="24"/>
                            </w:rPr>
                            <w:t>Gridley - Buildings and </w:t>
                          </w:r>
                          <w:r>
                            <w:rPr>
                              <w:b/>
                              <w:spacing w:val="-2"/>
                              <w:sz w:val="24"/>
                            </w:rPr>
                            <w:t>Construction</w:t>
                          </w:r>
                        </w:p>
                      </w:txbxContent>
                    </wps:txbx>
                    <wps:bodyPr wrap="square" lIns="0" tIns="0" rIns="0" bIns="0" rtlCol="0">
                      <a:noAutofit/>
                    </wps:bodyPr>
                  </wps:wsp>
                </a:graphicData>
              </a:graphic>
            </wp:anchor>
          </w:drawing>
        </mc:Choice>
        <mc:Fallback>
          <w:pict>
            <v:shape style="position:absolute;margin-left:209.600006pt;margin-top:53.76664pt;width:192.85pt;height:15.3pt;mso-position-horizontal-relative:page;mso-position-vertical-relative:page;z-index:-24370176" type="#_x0000_t202" id="docshape90" filled="false" stroked="false">
              <v:textbox inset="0,0,0,0">
                <w:txbxContent>
                  <w:p>
                    <w:pPr>
                      <w:spacing w:before="10"/>
                      <w:ind w:left="20" w:right="0" w:firstLine="0"/>
                      <w:jc w:val="left"/>
                      <w:rPr>
                        <w:b/>
                        <w:sz w:val="24"/>
                      </w:rPr>
                    </w:pPr>
                    <w:r>
                      <w:rPr>
                        <w:b/>
                        <w:sz w:val="24"/>
                      </w:rPr>
                      <w:t>Gridley - Buildings and </w:t>
                    </w:r>
                    <w:r>
                      <w:rPr>
                        <w:b/>
                        <w:spacing w:val="-2"/>
                        <w:sz w:val="24"/>
                      </w:rPr>
                      <w:t>Construction</w:t>
                    </w:r>
                  </w:p>
                </w:txbxContent>
              </v:textbox>
              <w10:wrap type="none"/>
            </v:shape>
          </w:pict>
        </mc:Fallback>
      </mc:AlternateContent>
    </w:r>
  </w:p>
</w:hdr>
</file>

<file path=word/header7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46816">
              <wp:simplePos x="0" y="0"/>
              <wp:positionH relativeFrom="page">
                <wp:posOffset>684276</wp:posOffset>
              </wp:positionH>
              <wp:positionV relativeFrom="page">
                <wp:posOffset>682836</wp:posOffset>
              </wp:positionV>
              <wp:extent cx="241300" cy="19431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69664" type="#_x0000_t202" id="docshape9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47328">
              <wp:simplePos x="0" y="0"/>
              <wp:positionH relativeFrom="page">
                <wp:posOffset>2661920</wp:posOffset>
              </wp:positionH>
              <wp:positionV relativeFrom="page">
                <wp:posOffset>682836</wp:posOffset>
              </wp:positionV>
              <wp:extent cx="2449195" cy="19431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2449195" cy="194310"/>
                      </a:xfrm>
                      <a:prstGeom prst="rect">
                        <a:avLst/>
                      </a:prstGeom>
                    </wps:spPr>
                    <wps:txbx>
                      <w:txbxContent>
                        <w:p>
                          <w:pPr>
                            <w:spacing w:before="10"/>
                            <w:ind w:left="20" w:right="0" w:firstLine="0"/>
                            <w:jc w:val="left"/>
                            <w:rPr>
                              <w:b/>
                              <w:sz w:val="24"/>
                            </w:rPr>
                          </w:pPr>
                          <w:r>
                            <w:rPr>
                              <w:b/>
                              <w:sz w:val="24"/>
                            </w:rPr>
                            <w:t>Gridley - Buildings and </w:t>
                          </w:r>
                          <w:r>
                            <w:rPr>
                              <w:b/>
                              <w:spacing w:val="-2"/>
                              <w:sz w:val="24"/>
                            </w:rPr>
                            <w:t>Construction</w:t>
                          </w:r>
                        </w:p>
                      </w:txbxContent>
                    </wps:txbx>
                    <wps:bodyPr wrap="square" lIns="0" tIns="0" rIns="0" bIns="0" rtlCol="0">
                      <a:noAutofit/>
                    </wps:bodyPr>
                  </wps:wsp>
                </a:graphicData>
              </a:graphic>
            </wp:anchor>
          </w:drawing>
        </mc:Choice>
        <mc:Fallback>
          <w:pict>
            <v:shape style="position:absolute;margin-left:209.600006pt;margin-top:53.76664pt;width:192.85pt;height:15.3pt;mso-position-horizontal-relative:page;mso-position-vertical-relative:page;z-index:-24369152" type="#_x0000_t202" id="docshape92" filled="false" stroked="false">
              <v:textbox inset="0,0,0,0">
                <w:txbxContent>
                  <w:p>
                    <w:pPr>
                      <w:spacing w:before="10"/>
                      <w:ind w:left="20" w:right="0" w:firstLine="0"/>
                      <w:jc w:val="left"/>
                      <w:rPr>
                        <w:b/>
                        <w:sz w:val="24"/>
                      </w:rPr>
                    </w:pPr>
                    <w:r>
                      <w:rPr>
                        <w:b/>
                        <w:sz w:val="24"/>
                      </w:rPr>
                      <w:t>Gridley - Buildings and </w:t>
                    </w:r>
                    <w:r>
                      <w:rPr>
                        <w:b/>
                        <w:spacing w:val="-2"/>
                        <w:sz w:val="24"/>
                      </w:rPr>
                      <w:t>Construction</w:t>
                    </w:r>
                  </w:p>
                </w:txbxContent>
              </v:textbox>
              <w10:wrap type="none"/>
            </v:shape>
          </w:pict>
        </mc:Fallback>
      </mc:AlternateContent>
    </w:r>
  </w:p>
</w:hdr>
</file>

<file path=word/header7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47840">
              <wp:simplePos x="0" y="0"/>
              <wp:positionH relativeFrom="page">
                <wp:posOffset>684276</wp:posOffset>
              </wp:positionH>
              <wp:positionV relativeFrom="page">
                <wp:posOffset>682836</wp:posOffset>
              </wp:positionV>
              <wp:extent cx="241300" cy="19431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52</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68640" type="#_x0000_t202" id="docshape9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52</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48352">
              <wp:simplePos x="0" y="0"/>
              <wp:positionH relativeFrom="page">
                <wp:posOffset>2661920</wp:posOffset>
              </wp:positionH>
              <wp:positionV relativeFrom="page">
                <wp:posOffset>682836</wp:posOffset>
              </wp:positionV>
              <wp:extent cx="2449195" cy="19431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449195" cy="194310"/>
                      </a:xfrm>
                      <a:prstGeom prst="rect">
                        <a:avLst/>
                      </a:prstGeom>
                    </wps:spPr>
                    <wps:txbx>
                      <w:txbxContent>
                        <w:p>
                          <w:pPr>
                            <w:spacing w:before="10"/>
                            <w:ind w:left="20" w:right="0" w:firstLine="0"/>
                            <w:jc w:val="left"/>
                            <w:rPr>
                              <w:b/>
                              <w:sz w:val="24"/>
                            </w:rPr>
                          </w:pPr>
                          <w:r>
                            <w:rPr>
                              <w:b/>
                              <w:sz w:val="24"/>
                            </w:rPr>
                            <w:t>Gridley - Buildings and </w:t>
                          </w:r>
                          <w:r>
                            <w:rPr>
                              <w:b/>
                              <w:spacing w:val="-2"/>
                              <w:sz w:val="24"/>
                            </w:rPr>
                            <w:t>Construction</w:t>
                          </w:r>
                        </w:p>
                      </w:txbxContent>
                    </wps:txbx>
                    <wps:bodyPr wrap="square" lIns="0" tIns="0" rIns="0" bIns="0" rtlCol="0">
                      <a:noAutofit/>
                    </wps:bodyPr>
                  </wps:wsp>
                </a:graphicData>
              </a:graphic>
            </wp:anchor>
          </w:drawing>
        </mc:Choice>
        <mc:Fallback>
          <w:pict>
            <v:shape style="position:absolute;margin-left:209.600006pt;margin-top:53.76664pt;width:192.85pt;height:15.3pt;mso-position-horizontal-relative:page;mso-position-vertical-relative:page;z-index:-24368128" type="#_x0000_t202" id="docshape94" filled="false" stroked="false">
              <v:textbox inset="0,0,0,0">
                <w:txbxContent>
                  <w:p>
                    <w:pPr>
                      <w:spacing w:before="10"/>
                      <w:ind w:left="20" w:right="0" w:firstLine="0"/>
                      <w:jc w:val="left"/>
                      <w:rPr>
                        <w:b/>
                        <w:sz w:val="24"/>
                      </w:rPr>
                    </w:pPr>
                    <w:r>
                      <w:rPr>
                        <w:b/>
                        <w:sz w:val="24"/>
                      </w:rPr>
                      <w:t>Gridley - Buildings and </w:t>
                    </w:r>
                    <w:r>
                      <w:rPr>
                        <w:b/>
                        <w:spacing w:val="-2"/>
                        <w:sz w:val="24"/>
                      </w:rPr>
                      <w:t>Construction</w:t>
                    </w:r>
                  </w:p>
                </w:txbxContent>
              </v:textbox>
              <w10:wrap type="none"/>
            </v:shape>
          </w:pict>
        </mc:Fallback>
      </mc:AlternateContent>
    </w:r>
  </w:p>
</w:hdr>
</file>

<file path=word/header7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48864">
              <wp:simplePos x="0" y="0"/>
              <wp:positionH relativeFrom="page">
                <wp:posOffset>2829560</wp:posOffset>
              </wp:positionH>
              <wp:positionV relativeFrom="page">
                <wp:posOffset>682836</wp:posOffset>
              </wp:positionV>
              <wp:extent cx="2113280" cy="19431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113280" cy="194310"/>
                      </a:xfrm>
                      <a:prstGeom prst="rect">
                        <a:avLst/>
                      </a:prstGeom>
                    </wps:spPr>
                    <wps:txbx>
                      <w:txbxContent>
                        <w:p>
                          <w:pPr>
                            <w:spacing w:before="10"/>
                            <w:ind w:left="20" w:right="0" w:firstLine="0"/>
                            <w:jc w:val="left"/>
                            <w:rPr>
                              <w:b/>
                              <w:sz w:val="24"/>
                            </w:rPr>
                          </w:pPr>
                          <w:r>
                            <w:rPr>
                              <w:b/>
                              <w:sz w:val="24"/>
                            </w:rPr>
                            <w:t>Dangerous and Unfit </w:t>
                          </w:r>
                          <w:r>
                            <w:rPr>
                              <w:b/>
                              <w:spacing w:val="-2"/>
                              <w:sz w:val="24"/>
                            </w:rPr>
                            <w:t>Structures</w:t>
                          </w:r>
                        </w:p>
                      </w:txbxContent>
                    </wps:txbx>
                    <wps:bodyPr wrap="square" lIns="0" tIns="0" rIns="0" bIns="0" rtlCol="0">
                      <a:noAutofit/>
                    </wps:bodyPr>
                  </wps:wsp>
                </a:graphicData>
              </a:graphic>
            </wp:anchor>
          </w:drawing>
        </mc:Choice>
        <mc:Fallback>
          <w:pict>
            <v:shape style="position:absolute;margin-left:222.800003pt;margin-top:53.76664pt;width:166.4pt;height:15.3pt;mso-position-horizontal-relative:page;mso-position-vertical-relative:page;z-index:-24367616" type="#_x0000_t202" id="docshape95" filled="false" stroked="false">
              <v:textbox inset="0,0,0,0">
                <w:txbxContent>
                  <w:p>
                    <w:pPr>
                      <w:spacing w:before="10"/>
                      <w:ind w:left="20" w:right="0" w:firstLine="0"/>
                      <w:jc w:val="left"/>
                      <w:rPr>
                        <w:b/>
                        <w:sz w:val="24"/>
                      </w:rPr>
                    </w:pPr>
                    <w:r>
                      <w:rPr>
                        <w:b/>
                        <w:sz w:val="24"/>
                      </w:rPr>
                      <w:t>Dangerous and Unfit </w:t>
                    </w:r>
                    <w:r>
                      <w:rPr>
                        <w:b/>
                        <w:spacing w:val="-2"/>
                        <w:sz w:val="24"/>
                      </w:rPr>
                      <w:t>Structures</w:t>
                    </w:r>
                  </w:p>
                </w:txbxContent>
              </v:textbox>
              <w10:wrap type="none"/>
            </v:shape>
          </w:pict>
        </mc:Fallback>
      </mc:AlternateContent>
    </w:r>
    <w:r>
      <w:rPr/>
      <mc:AlternateContent>
        <mc:Choice Requires="wps">
          <w:drawing>
            <wp:anchor distT="0" distB="0" distL="0" distR="0" allowOverlap="1" layoutInCell="1" locked="0" behindDoc="1" simplePos="0" relativeHeight="478949376">
              <wp:simplePos x="0" y="0"/>
              <wp:positionH relativeFrom="page">
                <wp:posOffset>6859523</wp:posOffset>
              </wp:positionH>
              <wp:positionV relativeFrom="page">
                <wp:posOffset>682836</wp:posOffset>
              </wp:positionV>
              <wp:extent cx="241300" cy="19431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53</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367104" type="#_x0000_t202" id="docshape9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53</w:t>
                    </w:r>
                    <w:r>
                      <w:rPr>
                        <w:spacing w:val="-5"/>
                      </w:rPr>
                      <w:fldChar w:fldCharType="end"/>
                    </w:r>
                  </w:p>
                </w:txbxContent>
              </v:textbox>
              <w10:wrap type="none"/>
            </v:shape>
          </w:pict>
        </mc:Fallback>
      </mc:AlternateContent>
    </w:r>
  </w:p>
</w:hdr>
</file>

<file path=word/header7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49888">
              <wp:simplePos x="0" y="0"/>
              <wp:positionH relativeFrom="page">
                <wp:posOffset>684276</wp:posOffset>
              </wp:positionH>
              <wp:positionV relativeFrom="page">
                <wp:posOffset>682836</wp:posOffset>
              </wp:positionV>
              <wp:extent cx="241300" cy="19431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66592" type="#_x0000_t202" id="docshape9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50400">
              <wp:simplePos x="0" y="0"/>
              <wp:positionH relativeFrom="page">
                <wp:posOffset>2875279</wp:posOffset>
              </wp:positionH>
              <wp:positionV relativeFrom="page">
                <wp:posOffset>682836</wp:posOffset>
              </wp:positionV>
              <wp:extent cx="2021839" cy="19431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021839" cy="194310"/>
                      </a:xfrm>
                      <a:prstGeom prst="rect">
                        <a:avLst/>
                      </a:prstGeom>
                    </wps:spPr>
                    <wps:txbx>
                      <w:txbxContent>
                        <w:p>
                          <w:pPr>
                            <w:spacing w:before="10"/>
                            <w:ind w:left="20" w:right="0" w:firstLine="0"/>
                            <w:jc w:val="left"/>
                            <w:rPr>
                              <w:b/>
                              <w:sz w:val="24"/>
                            </w:rPr>
                          </w:pPr>
                          <w:r>
                            <w:rPr>
                              <w:b/>
                              <w:sz w:val="24"/>
                            </w:rPr>
                            <w:t>Gridley - Business </w:t>
                          </w:r>
                          <w:r>
                            <w:rPr>
                              <w:b/>
                              <w:spacing w:val="-2"/>
                              <w:sz w:val="24"/>
                            </w:rPr>
                            <w:t>Regulations</w:t>
                          </w:r>
                        </w:p>
                      </w:txbxContent>
                    </wps:txbx>
                    <wps:bodyPr wrap="square" lIns="0" tIns="0" rIns="0" bIns="0" rtlCol="0">
                      <a:noAutofit/>
                    </wps:bodyPr>
                  </wps:wsp>
                </a:graphicData>
              </a:graphic>
            </wp:anchor>
          </w:drawing>
        </mc:Choice>
        <mc:Fallback>
          <w:pict>
            <v:shape style="position:absolute;margin-left:226.399994pt;margin-top:53.76664pt;width:159.2pt;height:15.3pt;mso-position-horizontal-relative:page;mso-position-vertical-relative:page;z-index:-24366080" type="#_x0000_t202" id="docshape98" filled="false" stroked="false">
              <v:textbox inset="0,0,0,0">
                <w:txbxContent>
                  <w:p>
                    <w:pPr>
                      <w:spacing w:before="10"/>
                      <w:ind w:left="20" w:right="0" w:firstLine="0"/>
                      <w:jc w:val="left"/>
                      <w:rPr>
                        <w:b/>
                        <w:sz w:val="24"/>
                      </w:rPr>
                    </w:pPr>
                    <w:r>
                      <w:rPr>
                        <w:b/>
                        <w:sz w:val="24"/>
                      </w:rPr>
                      <w:t>Gridley - Business </w:t>
                    </w:r>
                    <w:r>
                      <w:rPr>
                        <w:b/>
                        <w:spacing w:val="-2"/>
                        <w:sz w:val="24"/>
                      </w:rPr>
                      <w:t>Regulations</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50912">
              <wp:simplePos x="0" y="0"/>
              <wp:positionH relativeFrom="page">
                <wp:posOffset>684276</wp:posOffset>
              </wp:positionH>
              <wp:positionV relativeFrom="page">
                <wp:posOffset>682836</wp:posOffset>
              </wp:positionV>
              <wp:extent cx="165100" cy="19431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65568" type="#_x0000_t202" id="docshape99"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51424">
              <wp:simplePos x="0" y="0"/>
              <wp:positionH relativeFrom="page">
                <wp:posOffset>2875279</wp:posOffset>
              </wp:positionH>
              <wp:positionV relativeFrom="page">
                <wp:posOffset>682836</wp:posOffset>
              </wp:positionV>
              <wp:extent cx="2021839" cy="19431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2021839" cy="194310"/>
                      </a:xfrm>
                      <a:prstGeom prst="rect">
                        <a:avLst/>
                      </a:prstGeom>
                    </wps:spPr>
                    <wps:txbx>
                      <w:txbxContent>
                        <w:p>
                          <w:pPr>
                            <w:spacing w:before="10"/>
                            <w:ind w:left="20" w:right="0" w:firstLine="0"/>
                            <w:jc w:val="left"/>
                            <w:rPr>
                              <w:b/>
                              <w:sz w:val="24"/>
                            </w:rPr>
                          </w:pPr>
                          <w:r>
                            <w:rPr>
                              <w:b/>
                              <w:sz w:val="24"/>
                            </w:rPr>
                            <w:t>Gridley - Business </w:t>
                          </w:r>
                          <w:r>
                            <w:rPr>
                              <w:b/>
                              <w:spacing w:val="-2"/>
                              <w:sz w:val="24"/>
                            </w:rPr>
                            <w:t>Regulations</w:t>
                          </w:r>
                        </w:p>
                      </w:txbxContent>
                    </wps:txbx>
                    <wps:bodyPr wrap="square" lIns="0" tIns="0" rIns="0" bIns="0" rtlCol="0">
                      <a:noAutofit/>
                    </wps:bodyPr>
                  </wps:wsp>
                </a:graphicData>
              </a:graphic>
            </wp:anchor>
          </w:drawing>
        </mc:Choice>
        <mc:Fallback>
          <w:pict>
            <v:shape style="position:absolute;margin-left:226.399994pt;margin-top:53.76664pt;width:159.2pt;height:15.3pt;mso-position-horizontal-relative:page;mso-position-vertical-relative:page;z-index:-24365056" type="#_x0000_t202" id="docshape100" filled="false" stroked="false">
              <v:textbox inset="0,0,0,0">
                <w:txbxContent>
                  <w:p>
                    <w:pPr>
                      <w:spacing w:before="10"/>
                      <w:ind w:left="20" w:right="0" w:firstLine="0"/>
                      <w:jc w:val="left"/>
                      <w:rPr>
                        <w:b/>
                        <w:sz w:val="24"/>
                      </w:rPr>
                    </w:pPr>
                    <w:r>
                      <w:rPr>
                        <w:b/>
                        <w:sz w:val="24"/>
                      </w:rPr>
                      <w:t>Gridley - Business </w:t>
                    </w:r>
                    <w:r>
                      <w:rPr>
                        <w:b/>
                        <w:spacing w:val="-2"/>
                        <w:sz w:val="24"/>
                      </w:rPr>
                      <w:t>Regulations</w:t>
                    </w:r>
                  </w:p>
                </w:txbxContent>
              </v:textbox>
              <w10:wrap type="none"/>
            </v:shape>
          </w:pict>
        </mc:Fallback>
      </mc:AlternateContent>
    </w:r>
  </w:p>
</w:hdr>
</file>

<file path=word/header8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51936">
              <wp:simplePos x="0" y="0"/>
              <wp:positionH relativeFrom="page">
                <wp:posOffset>684276</wp:posOffset>
              </wp:positionH>
              <wp:positionV relativeFrom="page">
                <wp:posOffset>682836</wp:posOffset>
              </wp:positionV>
              <wp:extent cx="165100" cy="19431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64544" type="#_x0000_t202" id="docshape10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52448">
              <wp:simplePos x="0" y="0"/>
              <wp:positionH relativeFrom="page">
                <wp:posOffset>2875279</wp:posOffset>
              </wp:positionH>
              <wp:positionV relativeFrom="page">
                <wp:posOffset>682836</wp:posOffset>
              </wp:positionV>
              <wp:extent cx="2021839" cy="19431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021839" cy="194310"/>
                      </a:xfrm>
                      <a:prstGeom prst="rect">
                        <a:avLst/>
                      </a:prstGeom>
                    </wps:spPr>
                    <wps:txbx>
                      <w:txbxContent>
                        <w:p>
                          <w:pPr>
                            <w:spacing w:before="10"/>
                            <w:ind w:left="20" w:right="0" w:firstLine="0"/>
                            <w:jc w:val="left"/>
                            <w:rPr>
                              <w:b/>
                              <w:sz w:val="24"/>
                            </w:rPr>
                          </w:pPr>
                          <w:r>
                            <w:rPr>
                              <w:b/>
                              <w:sz w:val="24"/>
                            </w:rPr>
                            <w:t>Gridley - Business </w:t>
                          </w:r>
                          <w:r>
                            <w:rPr>
                              <w:b/>
                              <w:spacing w:val="-2"/>
                              <w:sz w:val="24"/>
                            </w:rPr>
                            <w:t>Regulations</w:t>
                          </w:r>
                        </w:p>
                      </w:txbxContent>
                    </wps:txbx>
                    <wps:bodyPr wrap="square" lIns="0" tIns="0" rIns="0" bIns="0" rtlCol="0">
                      <a:noAutofit/>
                    </wps:bodyPr>
                  </wps:wsp>
                </a:graphicData>
              </a:graphic>
            </wp:anchor>
          </w:drawing>
        </mc:Choice>
        <mc:Fallback>
          <w:pict>
            <v:shape style="position:absolute;margin-left:226.399994pt;margin-top:53.76664pt;width:159.2pt;height:15.3pt;mso-position-horizontal-relative:page;mso-position-vertical-relative:page;z-index:-24364032" type="#_x0000_t202" id="docshape102" filled="false" stroked="false">
              <v:textbox inset="0,0,0,0">
                <w:txbxContent>
                  <w:p>
                    <w:pPr>
                      <w:spacing w:before="10"/>
                      <w:ind w:left="20" w:right="0" w:firstLine="0"/>
                      <w:jc w:val="left"/>
                      <w:rPr>
                        <w:b/>
                        <w:sz w:val="24"/>
                      </w:rPr>
                    </w:pPr>
                    <w:r>
                      <w:rPr>
                        <w:b/>
                        <w:sz w:val="24"/>
                      </w:rPr>
                      <w:t>Gridley - Business </w:t>
                    </w:r>
                    <w:r>
                      <w:rPr>
                        <w:b/>
                        <w:spacing w:val="-2"/>
                        <w:sz w:val="24"/>
                      </w:rPr>
                      <w:t>Regulations</w:t>
                    </w:r>
                  </w:p>
                </w:txbxContent>
              </v:textbox>
              <w10:wrap type="none"/>
            </v:shape>
          </w:pict>
        </mc:Fallback>
      </mc:AlternateContent>
    </w:r>
  </w:p>
</w:hdr>
</file>

<file path=word/header8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52960">
              <wp:simplePos x="0" y="0"/>
              <wp:positionH relativeFrom="page">
                <wp:posOffset>684276</wp:posOffset>
              </wp:positionH>
              <wp:positionV relativeFrom="page">
                <wp:posOffset>682836</wp:posOffset>
              </wp:positionV>
              <wp:extent cx="165100" cy="19431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63520" type="#_x0000_t202" id="docshape103"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53472">
              <wp:simplePos x="0" y="0"/>
              <wp:positionH relativeFrom="page">
                <wp:posOffset>2875279</wp:posOffset>
              </wp:positionH>
              <wp:positionV relativeFrom="page">
                <wp:posOffset>682836</wp:posOffset>
              </wp:positionV>
              <wp:extent cx="2021839" cy="19431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2021839" cy="194310"/>
                      </a:xfrm>
                      <a:prstGeom prst="rect">
                        <a:avLst/>
                      </a:prstGeom>
                    </wps:spPr>
                    <wps:txbx>
                      <w:txbxContent>
                        <w:p>
                          <w:pPr>
                            <w:spacing w:before="10"/>
                            <w:ind w:left="20" w:right="0" w:firstLine="0"/>
                            <w:jc w:val="left"/>
                            <w:rPr>
                              <w:b/>
                              <w:sz w:val="24"/>
                            </w:rPr>
                          </w:pPr>
                          <w:r>
                            <w:rPr>
                              <w:b/>
                              <w:sz w:val="24"/>
                            </w:rPr>
                            <w:t>Gridley - Business </w:t>
                          </w:r>
                          <w:r>
                            <w:rPr>
                              <w:b/>
                              <w:spacing w:val="-2"/>
                              <w:sz w:val="24"/>
                            </w:rPr>
                            <w:t>Regulations</w:t>
                          </w:r>
                        </w:p>
                      </w:txbxContent>
                    </wps:txbx>
                    <wps:bodyPr wrap="square" lIns="0" tIns="0" rIns="0" bIns="0" rtlCol="0">
                      <a:noAutofit/>
                    </wps:bodyPr>
                  </wps:wsp>
                </a:graphicData>
              </a:graphic>
            </wp:anchor>
          </w:drawing>
        </mc:Choice>
        <mc:Fallback>
          <w:pict>
            <v:shape style="position:absolute;margin-left:226.399994pt;margin-top:53.76664pt;width:159.2pt;height:15.3pt;mso-position-horizontal-relative:page;mso-position-vertical-relative:page;z-index:-24363008" type="#_x0000_t202" id="docshape104" filled="false" stroked="false">
              <v:textbox inset="0,0,0,0">
                <w:txbxContent>
                  <w:p>
                    <w:pPr>
                      <w:spacing w:before="10"/>
                      <w:ind w:left="20" w:right="0" w:firstLine="0"/>
                      <w:jc w:val="left"/>
                      <w:rPr>
                        <w:b/>
                        <w:sz w:val="24"/>
                      </w:rPr>
                    </w:pPr>
                    <w:r>
                      <w:rPr>
                        <w:b/>
                        <w:sz w:val="24"/>
                      </w:rPr>
                      <w:t>Gridley - Business </w:t>
                    </w:r>
                    <w:r>
                      <w:rPr>
                        <w:b/>
                        <w:spacing w:val="-2"/>
                        <w:sz w:val="24"/>
                      </w:rPr>
                      <w:t>Regulations</w:t>
                    </w:r>
                  </w:p>
                </w:txbxContent>
              </v:textbox>
              <w10:wrap type="none"/>
            </v:shape>
          </w:pict>
        </mc:Fallback>
      </mc:AlternateContent>
    </w:r>
  </w:p>
</w:hdr>
</file>

<file path=word/header8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53984">
              <wp:simplePos x="0" y="0"/>
              <wp:positionH relativeFrom="page">
                <wp:posOffset>2839466</wp:posOffset>
              </wp:positionH>
              <wp:positionV relativeFrom="page">
                <wp:posOffset>682836</wp:posOffset>
              </wp:positionV>
              <wp:extent cx="2093595" cy="19431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2093595" cy="194310"/>
                      </a:xfrm>
                      <a:prstGeom prst="rect">
                        <a:avLst/>
                      </a:prstGeom>
                    </wps:spPr>
                    <wps:txbx>
                      <w:txbxContent>
                        <w:p>
                          <w:pPr>
                            <w:spacing w:before="10"/>
                            <w:ind w:left="20" w:right="0" w:firstLine="0"/>
                            <w:jc w:val="left"/>
                            <w:rPr>
                              <w:b/>
                              <w:sz w:val="24"/>
                            </w:rPr>
                          </w:pPr>
                          <w:r>
                            <w:rPr>
                              <w:b/>
                              <w:sz w:val="24"/>
                            </w:rPr>
                            <w:t>Solicitors, Canvassers, </w:t>
                          </w:r>
                          <w:r>
                            <w:rPr>
                              <w:b/>
                              <w:spacing w:val="-2"/>
                              <w:sz w:val="24"/>
                            </w:rPr>
                            <w:t>Peddlers</w:t>
                          </w:r>
                        </w:p>
                      </w:txbxContent>
                    </wps:txbx>
                    <wps:bodyPr wrap="square" lIns="0" tIns="0" rIns="0" bIns="0" rtlCol="0">
                      <a:noAutofit/>
                    </wps:bodyPr>
                  </wps:wsp>
                </a:graphicData>
              </a:graphic>
            </wp:anchor>
          </w:drawing>
        </mc:Choice>
        <mc:Fallback>
          <w:pict>
            <v:shape style="position:absolute;margin-left:223.580002pt;margin-top:53.76664pt;width:164.85pt;height:15.3pt;mso-position-horizontal-relative:page;mso-position-vertical-relative:page;z-index:-24362496" type="#_x0000_t202" id="docshape105" filled="false" stroked="false">
              <v:textbox inset="0,0,0,0">
                <w:txbxContent>
                  <w:p>
                    <w:pPr>
                      <w:spacing w:before="10"/>
                      <w:ind w:left="20" w:right="0" w:firstLine="0"/>
                      <w:jc w:val="left"/>
                      <w:rPr>
                        <w:b/>
                        <w:sz w:val="24"/>
                      </w:rPr>
                    </w:pPr>
                    <w:r>
                      <w:rPr>
                        <w:b/>
                        <w:sz w:val="24"/>
                      </w:rPr>
                      <w:t>Solicitors, Canvassers, </w:t>
                    </w:r>
                    <w:r>
                      <w:rPr>
                        <w:b/>
                        <w:spacing w:val="-2"/>
                        <w:sz w:val="24"/>
                      </w:rPr>
                      <w:t>Peddlers</w:t>
                    </w:r>
                  </w:p>
                </w:txbxContent>
              </v:textbox>
              <w10:wrap type="none"/>
            </v:shape>
          </w:pict>
        </mc:Fallback>
      </mc:AlternateContent>
    </w:r>
    <w:r>
      <w:rPr/>
      <mc:AlternateContent>
        <mc:Choice Requires="wps">
          <w:drawing>
            <wp:anchor distT="0" distB="0" distL="0" distR="0" allowOverlap="1" layoutInCell="1" locked="0" behindDoc="1" simplePos="0" relativeHeight="478954496">
              <wp:simplePos x="0" y="0"/>
              <wp:positionH relativeFrom="page">
                <wp:posOffset>6859523</wp:posOffset>
              </wp:positionH>
              <wp:positionV relativeFrom="page">
                <wp:posOffset>682836</wp:posOffset>
              </wp:positionV>
              <wp:extent cx="241300" cy="19431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361984" type="#_x0000_t202" id="docshape10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header8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55008">
              <wp:simplePos x="0" y="0"/>
              <wp:positionH relativeFrom="page">
                <wp:posOffset>684276</wp:posOffset>
              </wp:positionH>
              <wp:positionV relativeFrom="page">
                <wp:posOffset>682836</wp:posOffset>
              </wp:positionV>
              <wp:extent cx="165100" cy="19431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61472" type="#_x0000_t202" id="docshape107"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55520">
              <wp:simplePos x="0" y="0"/>
              <wp:positionH relativeFrom="page">
                <wp:posOffset>3263138</wp:posOffset>
              </wp:positionH>
              <wp:positionV relativeFrom="page">
                <wp:posOffset>682836</wp:posOffset>
              </wp:positionV>
              <wp:extent cx="1247140" cy="19431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47140" cy="194310"/>
                      </a:xfrm>
                      <a:prstGeom prst="rect">
                        <a:avLst/>
                      </a:prstGeom>
                    </wps:spPr>
                    <wps:txbx>
                      <w:txbxContent>
                        <w:p>
                          <w:pPr>
                            <w:spacing w:before="10"/>
                            <w:ind w:left="20" w:right="0" w:firstLine="0"/>
                            <w:jc w:val="left"/>
                            <w:rPr>
                              <w:b/>
                              <w:sz w:val="24"/>
                            </w:rPr>
                          </w:pPr>
                          <w:r>
                            <w:rPr>
                              <w:b/>
                              <w:sz w:val="24"/>
                            </w:rPr>
                            <w:t>Gridley - </w:t>
                          </w:r>
                          <w:r>
                            <w:rPr>
                              <w:b/>
                              <w:spacing w:val="-2"/>
                              <w:sz w:val="24"/>
                            </w:rPr>
                            <w:t>Elections</w:t>
                          </w:r>
                        </w:p>
                      </w:txbxContent>
                    </wps:txbx>
                    <wps:bodyPr wrap="square" lIns="0" tIns="0" rIns="0" bIns="0" rtlCol="0">
                      <a:noAutofit/>
                    </wps:bodyPr>
                  </wps:wsp>
                </a:graphicData>
              </a:graphic>
            </wp:anchor>
          </w:drawing>
        </mc:Choice>
        <mc:Fallback>
          <w:pict>
            <v:shape style="position:absolute;margin-left:256.940002pt;margin-top:53.76664pt;width:98.2pt;height:15.3pt;mso-position-horizontal-relative:page;mso-position-vertical-relative:page;z-index:-24360960" type="#_x0000_t202" id="docshape108" filled="false" stroked="false">
              <v:textbox inset="0,0,0,0">
                <w:txbxContent>
                  <w:p>
                    <w:pPr>
                      <w:spacing w:before="10"/>
                      <w:ind w:left="20" w:right="0" w:firstLine="0"/>
                      <w:jc w:val="left"/>
                      <w:rPr>
                        <w:b/>
                        <w:sz w:val="24"/>
                      </w:rPr>
                    </w:pPr>
                    <w:r>
                      <w:rPr>
                        <w:b/>
                        <w:sz w:val="24"/>
                      </w:rPr>
                      <w:t>Gridley - </w:t>
                    </w:r>
                    <w:r>
                      <w:rPr>
                        <w:b/>
                        <w:spacing w:val="-2"/>
                        <w:sz w:val="24"/>
                      </w:rPr>
                      <w:t>Elections</w:t>
                    </w:r>
                  </w:p>
                </w:txbxContent>
              </v:textbox>
              <w10:wrap type="none"/>
            </v:shape>
          </w:pict>
        </mc:Fallback>
      </mc:AlternateContent>
    </w:r>
  </w:p>
</w:hdr>
</file>

<file path=word/header8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56032">
              <wp:simplePos x="0" y="0"/>
              <wp:positionH relativeFrom="page">
                <wp:posOffset>2753360</wp:posOffset>
              </wp:positionH>
              <wp:positionV relativeFrom="page">
                <wp:posOffset>1215474</wp:posOffset>
              </wp:positionV>
              <wp:extent cx="2265680" cy="19431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265680" cy="194310"/>
                      </a:xfrm>
                      <a:prstGeom prst="rect">
                        <a:avLst/>
                      </a:prstGeom>
                    </wps:spPr>
                    <wps:txbx>
                      <w:txbxContent>
                        <w:p>
                          <w:pPr>
                            <w:spacing w:before="10"/>
                            <w:ind w:left="20" w:right="0" w:firstLine="0"/>
                            <w:jc w:val="left"/>
                            <w:rPr>
                              <w:b/>
                              <w:sz w:val="24"/>
                            </w:rPr>
                          </w:pPr>
                          <w:r>
                            <w:rPr>
                              <w:b/>
                              <w:sz w:val="24"/>
                            </w:rPr>
                            <w:t>ARTICLE</w:t>
                          </w:r>
                          <w:r>
                            <w:rPr>
                              <w:b/>
                              <w:spacing w:val="-4"/>
                              <w:sz w:val="24"/>
                            </w:rPr>
                            <w:t> </w:t>
                          </w:r>
                          <w:r>
                            <w:rPr>
                              <w:b/>
                              <w:sz w:val="24"/>
                            </w:rPr>
                            <w:t>1:</w:t>
                          </w:r>
                          <w:r>
                            <w:rPr>
                              <w:b/>
                              <w:spacing w:val="54"/>
                              <w:sz w:val="24"/>
                            </w:rPr>
                            <w:t> </w:t>
                          </w:r>
                          <w:r>
                            <w:rPr>
                              <w:b/>
                              <w:sz w:val="24"/>
                            </w:rPr>
                            <w:t>CITY</w:t>
                          </w:r>
                          <w:r>
                            <w:rPr>
                              <w:b/>
                              <w:spacing w:val="-3"/>
                              <w:sz w:val="24"/>
                            </w:rPr>
                            <w:t> </w:t>
                          </w:r>
                          <w:r>
                            <w:rPr>
                              <w:b/>
                              <w:spacing w:val="-2"/>
                              <w:sz w:val="24"/>
                            </w:rPr>
                            <w:t>ELECTIONS</w:t>
                          </w:r>
                        </w:p>
                      </w:txbxContent>
                    </wps:txbx>
                    <wps:bodyPr wrap="square" lIns="0" tIns="0" rIns="0" bIns="0" rtlCol="0">
                      <a:noAutofit/>
                    </wps:bodyPr>
                  </wps:wsp>
                </a:graphicData>
              </a:graphic>
            </wp:anchor>
          </w:drawing>
        </mc:Choice>
        <mc:Fallback>
          <w:pict>
            <v:shape style="position:absolute;margin-left:216.800003pt;margin-top:95.706642pt;width:178.4pt;height:15.3pt;mso-position-horizontal-relative:page;mso-position-vertical-relative:page;z-index:-24360448" type="#_x0000_t202" id="docshape109" filled="false" stroked="false">
              <v:textbox inset="0,0,0,0">
                <w:txbxContent>
                  <w:p>
                    <w:pPr>
                      <w:spacing w:before="10"/>
                      <w:ind w:left="20" w:right="0" w:firstLine="0"/>
                      <w:jc w:val="left"/>
                      <w:rPr>
                        <w:b/>
                        <w:sz w:val="24"/>
                      </w:rPr>
                    </w:pPr>
                    <w:r>
                      <w:rPr>
                        <w:b/>
                        <w:sz w:val="24"/>
                      </w:rPr>
                      <w:t>ARTICLE</w:t>
                    </w:r>
                    <w:r>
                      <w:rPr>
                        <w:b/>
                        <w:spacing w:val="-4"/>
                        <w:sz w:val="24"/>
                      </w:rPr>
                      <w:t> </w:t>
                    </w:r>
                    <w:r>
                      <w:rPr>
                        <w:b/>
                        <w:sz w:val="24"/>
                      </w:rPr>
                      <w:t>1:</w:t>
                    </w:r>
                    <w:r>
                      <w:rPr>
                        <w:b/>
                        <w:spacing w:val="54"/>
                        <w:sz w:val="24"/>
                      </w:rPr>
                      <w:t> </w:t>
                    </w:r>
                    <w:r>
                      <w:rPr>
                        <w:b/>
                        <w:sz w:val="24"/>
                      </w:rPr>
                      <w:t>CITY</w:t>
                    </w:r>
                    <w:r>
                      <w:rPr>
                        <w:b/>
                        <w:spacing w:val="-3"/>
                        <w:sz w:val="24"/>
                      </w:rPr>
                      <w:t> </w:t>
                    </w:r>
                    <w:r>
                      <w:rPr>
                        <w:b/>
                        <w:spacing w:val="-2"/>
                        <w:sz w:val="24"/>
                      </w:rPr>
                      <w:t>ELECTIONS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05856">
              <wp:simplePos x="0" y="0"/>
              <wp:positionH relativeFrom="page">
                <wp:posOffset>684276</wp:posOffset>
              </wp:positionH>
              <wp:positionV relativeFrom="page">
                <wp:posOffset>682836</wp:posOffset>
              </wp:positionV>
              <wp:extent cx="241300"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410624" type="#_x0000_t202" id="docshape1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06368">
              <wp:simplePos x="0" y="0"/>
              <wp:positionH relativeFrom="page">
                <wp:posOffset>3059683</wp:posOffset>
              </wp:positionH>
              <wp:positionV relativeFrom="page">
                <wp:posOffset>682836</wp:posOffset>
              </wp:positionV>
              <wp:extent cx="1654175"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54175" cy="194310"/>
                      </a:xfrm>
                      <a:prstGeom prst="rect">
                        <a:avLst/>
                      </a:prstGeom>
                    </wps:spPr>
                    <wps:txbx>
                      <w:txbxContent>
                        <w:p>
                          <w:pPr>
                            <w:spacing w:before="10"/>
                            <w:ind w:left="20" w:right="0" w:firstLine="0"/>
                            <w:jc w:val="left"/>
                            <w:rPr>
                              <w:b/>
                              <w:sz w:val="24"/>
                            </w:rPr>
                          </w:pPr>
                          <w:r>
                            <w:rPr>
                              <w:b/>
                              <w:sz w:val="24"/>
                            </w:rPr>
                            <w:t>Gridley - </w:t>
                          </w:r>
                          <w:r>
                            <w:rPr>
                              <w:b/>
                              <w:spacing w:val="-2"/>
                              <w:sz w:val="24"/>
                            </w:rPr>
                            <w:t>Administration</w:t>
                          </w:r>
                        </w:p>
                      </w:txbxContent>
                    </wps:txbx>
                    <wps:bodyPr wrap="square" lIns="0" tIns="0" rIns="0" bIns="0" rtlCol="0">
                      <a:noAutofit/>
                    </wps:bodyPr>
                  </wps:wsp>
                </a:graphicData>
              </a:graphic>
            </wp:anchor>
          </w:drawing>
        </mc:Choice>
        <mc:Fallback>
          <w:pict>
            <v:shape style="position:absolute;margin-left:240.919998pt;margin-top:53.76664pt;width:130.25pt;height:15.3pt;mso-position-horizontal-relative:page;mso-position-vertical-relative:page;z-index:-24410112" type="#_x0000_t202" id="docshape12" filled="false" stroked="false">
              <v:textbox inset="0,0,0,0">
                <w:txbxContent>
                  <w:p>
                    <w:pPr>
                      <w:spacing w:before="10"/>
                      <w:ind w:left="20" w:right="0" w:firstLine="0"/>
                      <w:jc w:val="left"/>
                      <w:rPr>
                        <w:b/>
                        <w:sz w:val="24"/>
                      </w:rPr>
                    </w:pPr>
                    <w:r>
                      <w:rPr>
                        <w:b/>
                        <w:sz w:val="24"/>
                      </w:rPr>
                      <w:t>Gridley - </w:t>
                    </w:r>
                    <w:r>
                      <w:rPr>
                        <w:b/>
                        <w:spacing w:val="-2"/>
                        <w:sz w:val="24"/>
                      </w:rPr>
                      <w:t>Administration</w:t>
                    </w:r>
                  </w:p>
                </w:txbxContent>
              </v:textbox>
              <w10:wrap type="none"/>
            </v:shape>
          </w:pict>
        </mc:Fallback>
      </mc:AlternateContent>
    </w:r>
  </w:p>
</w:hdr>
</file>

<file path=word/header9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56544">
              <wp:simplePos x="0" y="0"/>
              <wp:positionH relativeFrom="page">
                <wp:posOffset>684276</wp:posOffset>
              </wp:positionH>
              <wp:positionV relativeFrom="page">
                <wp:posOffset>682836</wp:posOffset>
              </wp:positionV>
              <wp:extent cx="241300" cy="19431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59936" type="#_x0000_t202" id="docshape11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57056">
              <wp:simplePos x="0" y="0"/>
              <wp:positionH relativeFrom="page">
                <wp:posOffset>3423920</wp:posOffset>
              </wp:positionH>
              <wp:positionV relativeFrom="page">
                <wp:posOffset>682836</wp:posOffset>
              </wp:positionV>
              <wp:extent cx="925194" cy="19431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925194" cy="194310"/>
                      </a:xfrm>
                      <a:prstGeom prst="rect">
                        <a:avLst/>
                      </a:prstGeom>
                    </wps:spPr>
                    <wps:txbx>
                      <w:txbxContent>
                        <w:p>
                          <w:pPr>
                            <w:spacing w:before="10"/>
                            <w:ind w:left="20" w:right="0" w:firstLine="0"/>
                            <w:jc w:val="left"/>
                            <w:rPr>
                              <w:b/>
                              <w:sz w:val="24"/>
                            </w:rPr>
                          </w:pPr>
                          <w:r>
                            <w:rPr>
                              <w:b/>
                              <w:sz w:val="24"/>
                            </w:rPr>
                            <w:t>Gridley - </w:t>
                          </w:r>
                          <w:r>
                            <w:rPr>
                              <w:b/>
                              <w:spacing w:val="-4"/>
                              <w:sz w:val="24"/>
                            </w:rPr>
                            <w:t>Fire</w:t>
                          </w:r>
                        </w:p>
                      </w:txbxContent>
                    </wps:txbx>
                    <wps:bodyPr wrap="square" lIns="0" tIns="0" rIns="0" bIns="0" rtlCol="0">
                      <a:noAutofit/>
                    </wps:bodyPr>
                  </wps:wsp>
                </a:graphicData>
              </a:graphic>
            </wp:anchor>
          </w:drawing>
        </mc:Choice>
        <mc:Fallback>
          <w:pict>
            <v:shape style="position:absolute;margin-left:269.600006pt;margin-top:53.76664pt;width:72.850pt;height:15.3pt;mso-position-horizontal-relative:page;mso-position-vertical-relative:page;z-index:-24359424" type="#_x0000_t202" id="docshape111" filled="false" stroked="false">
              <v:textbox inset="0,0,0,0">
                <w:txbxContent>
                  <w:p>
                    <w:pPr>
                      <w:spacing w:before="10"/>
                      <w:ind w:left="20" w:right="0" w:firstLine="0"/>
                      <w:jc w:val="left"/>
                      <w:rPr>
                        <w:b/>
                        <w:sz w:val="24"/>
                      </w:rPr>
                    </w:pPr>
                    <w:r>
                      <w:rPr>
                        <w:b/>
                        <w:sz w:val="24"/>
                      </w:rPr>
                      <w:t>Gridley - </w:t>
                    </w:r>
                    <w:r>
                      <w:rPr>
                        <w:b/>
                        <w:spacing w:val="-4"/>
                        <w:sz w:val="24"/>
                      </w:rPr>
                      <w:t>Fire</w:t>
                    </w:r>
                  </w:p>
                </w:txbxContent>
              </v:textbox>
              <w10:wrap type="none"/>
            </v:shape>
          </w:pict>
        </mc:Fallback>
      </mc:AlternateContent>
    </w:r>
  </w:p>
</w:hdr>
</file>

<file path=word/header9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57568">
              <wp:simplePos x="0" y="0"/>
              <wp:positionH relativeFrom="page">
                <wp:posOffset>2664967</wp:posOffset>
              </wp:positionH>
              <wp:positionV relativeFrom="page">
                <wp:posOffset>1215474</wp:posOffset>
              </wp:positionV>
              <wp:extent cx="2443480" cy="19431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443480" cy="194310"/>
                      </a:xfrm>
                      <a:prstGeom prst="rect">
                        <a:avLst/>
                      </a:prstGeom>
                    </wps:spPr>
                    <wps:txbx>
                      <w:txbxContent>
                        <w:p>
                          <w:pPr>
                            <w:spacing w:before="10"/>
                            <w:ind w:left="20" w:right="0" w:firstLine="0"/>
                            <w:jc w:val="left"/>
                            <w:rPr>
                              <w:b/>
                              <w:sz w:val="24"/>
                            </w:rPr>
                          </w:pPr>
                          <w:r>
                            <w:rPr>
                              <w:b/>
                              <w:sz w:val="24"/>
                            </w:rPr>
                            <w:t>ARTICLE</w:t>
                          </w:r>
                          <w:r>
                            <w:rPr>
                              <w:b/>
                              <w:spacing w:val="-4"/>
                              <w:sz w:val="24"/>
                            </w:rPr>
                            <w:t> </w:t>
                          </w:r>
                          <w:r>
                            <w:rPr>
                              <w:b/>
                              <w:sz w:val="24"/>
                            </w:rPr>
                            <w:t>1:</w:t>
                          </w:r>
                          <w:r>
                            <w:rPr>
                              <w:b/>
                              <w:spacing w:val="54"/>
                              <w:sz w:val="24"/>
                            </w:rPr>
                            <w:t> </w:t>
                          </w:r>
                          <w:r>
                            <w:rPr>
                              <w:b/>
                              <w:sz w:val="24"/>
                            </w:rPr>
                            <w:t>FIRE</w:t>
                          </w:r>
                          <w:r>
                            <w:rPr>
                              <w:b/>
                              <w:spacing w:val="-3"/>
                              <w:sz w:val="24"/>
                            </w:rPr>
                            <w:t> </w:t>
                          </w:r>
                          <w:r>
                            <w:rPr>
                              <w:b/>
                              <w:spacing w:val="-2"/>
                              <w:sz w:val="24"/>
                            </w:rPr>
                            <w:t>DEPARTMENT</w:t>
                          </w:r>
                        </w:p>
                      </w:txbxContent>
                    </wps:txbx>
                    <wps:bodyPr wrap="square" lIns="0" tIns="0" rIns="0" bIns="0" rtlCol="0">
                      <a:noAutofit/>
                    </wps:bodyPr>
                  </wps:wsp>
                </a:graphicData>
              </a:graphic>
            </wp:anchor>
          </w:drawing>
        </mc:Choice>
        <mc:Fallback>
          <w:pict>
            <v:shape style="position:absolute;margin-left:209.839996pt;margin-top:95.706642pt;width:192.4pt;height:15.3pt;mso-position-horizontal-relative:page;mso-position-vertical-relative:page;z-index:-24358912" type="#_x0000_t202" id="docshape112" filled="false" stroked="false">
              <v:textbox inset="0,0,0,0">
                <w:txbxContent>
                  <w:p>
                    <w:pPr>
                      <w:spacing w:before="10"/>
                      <w:ind w:left="20" w:right="0" w:firstLine="0"/>
                      <w:jc w:val="left"/>
                      <w:rPr>
                        <w:b/>
                        <w:sz w:val="24"/>
                      </w:rPr>
                    </w:pPr>
                    <w:r>
                      <w:rPr>
                        <w:b/>
                        <w:sz w:val="24"/>
                      </w:rPr>
                      <w:t>ARTICLE</w:t>
                    </w:r>
                    <w:r>
                      <w:rPr>
                        <w:b/>
                        <w:spacing w:val="-4"/>
                        <w:sz w:val="24"/>
                      </w:rPr>
                      <w:t> </w:t>
                    </w:r>
                    <w:r>
                      <w:rPr>
                        <w:b/>
                        <w:sz w:val="24"/>
                      </w:rPr>
                      <w:t>1:</w:t>
                    </w:r>
                    <w:r>
                      <w:rPr>
                        <w:b/>
                        <w:spacing w:val="54"/>
                        <w:sz w:val="24"/>
                      </w:rPr>
                      <w:t> </w:t>
                    </w:r>
                    <w:r>
                      <w:rPr>
                        <w:b/>
                        <w:sz w:val="24"/>
                      </w:rPr>
                      <w:t>FIRE</w:t>
                    </w:r>
                    <w:r>
                      <w:rPr>
                        <w:b/>
                        <w:spacing w:val="-3"/>
                        <w:sz w:val="24"/>
                      </w:rPr>
                      <w:t> </w:t>
                    </w:r>
                    <w:r>
                      <w:rPr>
                        <w:b/>
                        <w:spacing w:val="-2"/>
                        <w:sz w:val="24"/>
                      </w:rPr>
                      <w:t>DEPARTMENT</w:t>
                    </w:r>
                  </w:p>
                </w:txbxContent>
              </v:textbox>
              <w10:wrap type="none"/>
            </v:shape>
          </w:pict>
        </mc:Fallback>
      </mc:AlternateContent>
    </w:r>
  </w:p>
</w:hdr>
</file>

<file path=word/header9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58080">
              <wp:simplePos x="0" y="0"/>
              <wp:positionH relativeFrom="page">
                <wp:posOffset>2698495</wp:posOffset>
              </wp:positionH>
              <wp:positionV relativeFrom="page">
                <wp:posOffset>1215474</wp:posOffset>
              </wp:positionV>
              <wp:extent cx="2376170" cy="19431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2376170" cy="194310"/>
                      </a:xfrm>
                      <a:prstGeom prst="rect">
                        <a:avLst/>
                      </a:prstGeom>
                    </wps:spPr>
                    <wps:txbx>
                      <w:txbxContent>
                        <w:p>
                          <w:pPr>
                            <w:spacing w:before="10"/>
                            <w:ind w:left="20" w:right="0" w:firstLine="0"/>
                            <w:jc w:val="left"/>
                            <w:rPr>
                              <w:b/>
                              <w:sz w:val="24"/>
                            </w:rPr>
                          </w:pPr>
                          <w:r>
                            <w:rPr>
                              <w:b/>
                              <w:sz w:val="24"/>
                            </w:rPr>
                            <w:t>ARTICLE</w:t>
                          </w:r>
                          <w:r>
                            <w:rPr>
                              <w:b/>
                              <w:spacing w:val="-4"/>
                              <w:sz w:val="24"/>
                            </w:rPr>
                            <w:t> </w:t>
                          </w:r>
                          <w:r>
                            <w:rPr>
                              <w:b/>
                              <w:sz w:val="24"/>
                            </w:rPr>
                            <w:t>2:</w:t>
                          </w:r>
                          <w:r>
                            <w:rPr>
                              <w:b/>
                              <w:spacing w:val="54"/>
                              <w:sz w:val="24"/>
                            </w:rPr>
                            <w:t> </w:t>
                          </w:r>
                          <w:r>
                            <w:rPr>
                              <w:b/>
                              <w:sz w:val="24"/>
                            </w:rPr>
                            <w:t>FIRE</w:t>
                          </w:r>
                          <w:r>
                            <w:rPr>
                              <w:b/>
                              <w:spacing w:val="-3"/>
                              <w:sz w:val="24"/>
                            </w:rPr>
                            <w:t> </w:t>
                          </w:r>
                          <w:r>
                            <w:rPr>
                              <w:b/>
                              <w:spacing w:val="-2"/>
                              <w:sz w:val="24"/>
                            </w:rPr>
                            <w:t>PREVENTION</w:t>
                          </w:r>
                        </w:p>
                      </w:txbxContent>
                    </wps:txbx>
                    <wps:bodyPr wrap="square" lIns="0" tIns="0" rIns="0" bIns="0" rtlCol="0">
                      <a:noAutofit/>
                    </wps:bodyPr>
                  </wps:wsp>
                </a:graphicData>
              </a:graphic>
            </wp:anchor>
          </w:drawing>
        </mc:Choice>
        <mc:Fallback>
          <w:pict>
            <v:shape style="position:absolute;margin-left:212.479996pt;margin-top:95.706642pt;width:187.1pt;height:15.3pt;mso-position-horizontal-relative:page;mso-position-vertical-relative:page;z-index:-24358400" type="#_x0000_t202" id="docshape113" filled="false" stroked="false">
              <v:textbox inset="0,0,0,0">
                <w:txbxContent>
                  <w:p>
                    <w:pPr>
                      <w:spacing w:before="10"/>
                      <w:ind w:left="20" w:right="0" w:firstLine="0"/>
                      <w:jc w:val="left"/>
                      <w:rPr>
                        <w:b/>
                        <w:sz w:val="24"/>
                      </w:rPr>
                    </w:pPr>
                    <w:r>
                      <w:rPr>
                        <w:b/>
                        <w:sz w:val="24"/>
                      </w:rPr>
                      <w:t>ARTICLE</w:t>
                    </w:r>
                    <w:r>
                      <w:rPr>
                        <w:b/>
                        <w:spacing w:val="-4"/>
                        <w:sz w:val="24"/>
                      </w:rPr>
                      <w:t> </w:t>
                    </w:r>
                    <w:r>
                      <w:rPr>
                        <w:b/>
                        <w:sz w:val="24"/>
                      </w:rPr>
                      <w:t>2:</w:t>
                    </w:r>
                    <w:r>
                      <w:rPr>
                        <w:b/>
                        <w:spacing w:val="54"/>
                        <w:sz w:val="24"/>
                      </w:rPr>
                      <w:t> </w:t>
                    </w:r>
                    <w:r>
                      <w:rPr>
                        <w:b/>
                        <w:sz w:val="24"/>
                      </w:rPr>
                      <w:t>FIRE</w:t>
                    </w:r>
                    <w:r>
                      <w:rPr>
                        <w:b/>
                        <w:spacing w:val="-3"/>
                        <w:sz w:val="24"/>
                      </w:rPr>
                      <w:t> </w:t>
                    </w:r>
                    <w:r>
                      <w:rPr>
                        <w:b/>
                        <w:spacing w:val="-2"/>
                        <w:sz w:val="24"/>
                      </w:rPr>
                      <w:t>PREVENTION</w:t>
                    </w:r>
                  </w:p>
                </w:txbxContent>
              </v:textbox>
              <w10:wrap type="none"/>
            </v:shape>
          </w:pict>
        </mc:Fallback>
      </mc:AlternateContent>
    </w:r>
  </w:p>
</w:hdr>
</file>

<file path=word/header9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58592">
              <wp:simplePos x="0" y="0"/>
              <wp:positionH relativeFrom="page">
                <wp:posOffset>684276</wp:posOffset>
              </wp:positionH>
              <wp:positionV relativeFrom="page">
                <wp:posOffset>682836</wp:posOffset>
              </wp:positionV>
              <wp:extent cx="165100" cy="19431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57888" type="#_x0000_t202" id="docshape114"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59104">
              <wp:simplePos x="0" y="0"/>
              <wp:positionH relativeFrom="page">
                <wp:posOffset>3423920</wp:posOffset>
              </wp:positionH>
              <wp:positionV relativeFrom="page">
                <wp:posOffset>682836</wp:posOffset>
              </wp:positionV>
              <wp:extent cx="925194" cy="19431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925194" cy="194310"/>
                      </a:xfrm>
                      <a:prstGeom prst="rect">
                        <a:avLst/>
                      </a:prstGeom>
                    </wps:spPr>
                    <wps:txbx>
                      <w:txbxContent>
                        <w:p>
                          <w:pPr>
                            <w:spacing w:before="10"/>
                            <w:ind w:left="20" w:right="0" w:firstLine="0"/>
                            <w:jc w:val="left"/>
                            <w:rPr>
                              <w:b/>
                              <w:sz w:val="24"/>
                            </w:rPr>
                          </w:pPr>
                          <w:r>
                            <w:rPr>
                              <w:b/>
                              <w:sz w:val="24"/>
                            </w:rPr>
                            <w:t>Gridley - </w:t>
                          </w:r>
                          <w:r>
                            <w:rPr>
                              <w:b/>
                              <w:spacing w:val="-4"/>
                              <w:sz w:val="24"/>
                            </w:rPr>
                            <w:t>Fire</w:t>
                          </w:r>
                        </w:p>
                      </w:txbxContent>
                    </wps:txbx>
                    <wps:bodyPr wrap="square" lIns="0" tIns="0" rIns="0" bIns="0" rtlCol="0">
                      <a:noAutofit/>
                    </wps:bodyPr>
                  </wps:wsp>
                </a:graphicData>
              </a:graphic>
            </wp:anchor>
          </w:drawing>
        </mc:Choice>
        <mc:Fallback>
          <w:pict>
            <v:shape style="position:absolute;margin-left:269.600006pt;margin-top:53.76664pt;width:72.850pt;height:15.3pt;mso-position-horizontal-relative:page;mso-position-vertical-relative:page;z-index:-24357376" type="#_x0000_t202" id="docshape115" filled="false" stroked="false">
              <v:textbox inset="0,0,0,0">
                <w:txbxContent>
                  <w:p>
                    <w:pPr>
                      <w:spacing w:before="10"/>
                      <w:ind w:left="20" w:right="0" w:firstLine="0"/>
                      <w:jc w:val="left"/>
                      <w:rPr>
                        <w:b/>
                        <w:sz w:val="24"/>
                      </w:rPr>
                    </w:pPr>
                    <w:r>
                      <w:rPr>
                        <w:b/>
                        <w:sz w:val="24"/>
                      </w:rPr>
                      <w:t>Gridley - </w:t>
                    </w:r>
                    <w:r>
                      <w:rPr>
                        <w:b/>
                        <w:spacing w:val="-4"/>
                        <w:sz w:val="24"/>
                      </w:rPr>
                      <w:t>Fire</w:t>
                    </w:r>
                  </w:p>
                </w:txbxContent>
              </v:textbox>
              <w10:wrap type="none"/>
            </v:shape>
          </w:pict>
        </mc:Fallback>
      </mc:AlternateContent>
    </w:r>
  </w:p>
</w:hdr>
</file>

<file path=word/header9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59616">
              <wp:simplePos x="0" y="0"/>
              <wp:positionH relativeFrom="page">
                <wp:posOffset>684276</wp:posOffset>
              </wp:positionH>
              <wp:positionV relativeFrom="page">
                <wp:posOffset>682836</wp:posOffset>
              </wp:positionV>
              <wp:extent cx="165100" cy="19431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3.880001pt;margin-top:53.76664pt;width:13pt;height:15.3pt;mso-position-horizontal-relative:page;mso-position-vertical-relative:page;z-index:-24356864" type="#_x0000_t202" id="docshape116"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60128">
              <wp:simplePos x="0" y="0"/>
              <wp:positionH relativeFrom="page">
                <wp:posOffset>3423920</wp:posOffset>
              </wp:positionH>
              <wp:positionV relativeFrom="page">
                <wp:posOffset>682836</wp:posOffset>
              </wp:positionV>
              <wp:extent cx="925194" cy="19431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925194" cy="194310"/>
                      </a:xfrm>
                      <a:prstGeom prst="rect">
                        <a:avLst/>
                      </a:prstGeom>
                    </wps:spPr>
                    <wps:txbx>
                      <w:txbxContent>
                        <w:p>
                          <w:pPr>
                            <w:spacing w:before="10"/>
                            <w:ind w:left="20" w:right="0" w:firstLine="0"/>
                            <w:jc w:val="left"/>
                            <w:rPr>
                              <w:b/>
                              <w:sz w:val="24"/>
                            </w:rPr>
                          </w:pPr>
                          <w:r>
                            <w:rPr>
                              <w:b/>
                              <w:sz w:val="24"/>
                            </w:rPr>
                            <w:t>Gridley - </w:t>
                          </w:r>
                          <w:r>
                            <w:rPr>
                              <w:b/>
                              <w:spacing w:val="-4"/>
                              <w:sz w:val="24"/>
                            </w:rPr>
                            <w:t>Fire</w:t>
                          </w:r>
                        </w:p>
                      </w:txbxContent>
                    </wps:txbx>
                    <wps:bodyPr wrap="square" lIns="0" tIns="0" rIns="0" bIns="0" rtlCol="0">
                      <a:noAutofit/>
                    </wps:bodyPr>
                  </wps:wsp>
                </a:graphicData>
              </a:graphic>
            </wp:anchor>
          </w:drawing>
        </mc:Choice>
        <mc:Fallback>
          <w:pict>
            <v:shape style="position:absolute;margin-left:269.600006pt;margin-top:53.76664pt;width:72.850pt;height:15.3pt;mso-position-horizontal-relative:page;mso-position-vertical-relative:page;z-index:-24356352" type="#_x0000_t202" id="docshape117" filled="false" stroked="false">
              <v:textbox inset="0,0,0,0">
                <w:txbxContent>
                  <w:p>
                    <w:pPr>
                      <w:spacing w:before="10"/>
                      <w:ind w:left="20" w:right="0" w:firstLine="0"/>
                      <w:jc w:val="left"/>
                      <w:rPr>
                        <w:b/>
                        <w:sz w:val="24"/>
                      </w:rPr>
                    </w:pPr>
                    <w:r>
                      <w:rPr>
                        <w:b/>
                        <w:sz w:val="24"/>
                      </w:rPr>
                      <w:t>Gridley - </w:t>
                    </w:r>
                    <w:r>
                      <w:rPr>
                        <w:b/>
                        <w:spacing w:val="-4"/>
                        <w:sz w:val="24"/>
                      </w:rPr>
                      <w:t>Fire</w:t>
                    </w:r>
                  </w:p>
                </w:txbxContent>
              </v:textbox>
              <w10:wrap type="none"/>
            </v:shape>
          </w:pict>
        </mc:Fallback>
      </mc:AlternateContent>
    </w:r>
  </w:p>
</w:hdr>
</file>

<file path=word/header9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60640">
              <wp:simplePos x="0" y="0"/>
              <wp:positionH relativeFrom="page">
                <wp:posOffset>684276</wp:posOffset>
              </wp:positionH>
              <wp:positionV relativeFrom="page">
                <wp:posOffset>682836</wp:posOffset>
              </wp:positionV>
              <wp:extent cx="241300" cy="19431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80001pt;margin-top:53.76664pt;width:19pt;height:15.3pt;mso-position-horizontal-relative:page;mso-position-vertical-relative:page;z-index:-24355840" type="#_x0000_t202" id="docshape11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961152">
              <wp:simplePos x="0" y="0"/>
              <wp:positionH relativeFrom="page">
                <wp:posOffset>3423920</wp:posOffset>
              </wp:positionH>
              <wp:positionV relativeFrom="page">
                <wp:posOffset>682836</wp:posOffset>
              </wp:positionV>
              <wp:extent cx="925194" cy="19431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925194" cy="194310"/>
                      </a:xfrm>
                      <a:prstGeom prst="rect">
                        <a:avLst/>
                      </a:prstGeom>
                    </wps:spPr>
                    <wps:txbx>
                      <w:txbxContent>
                        <w:p>
                          <w:pPr>
                            <w:spacing w:before="10"/>
                            <w:ind w:left="20" w:right="0" w:firstLine="0"/>
                            <w:jc w:val="left"/>
                            <w:rPr>
                              <w:b/>
                              <w:sz w:val="24"/>
                            </w:rPr>
                          </w:pPr>
                          <w:r>
                            <w:rPr>
                              <w:b/>
                              <w:sz w:val="24"/>
                            </w:rPr>
                            <w:t>Gridley - </w:t>
                          </w:r>
                          <w:r>
                            <w:rPr>
                              <w:b/>
                              <w:spacing w:val="-4"/>
                              <w:sz w:val="24"/>
                            </w:rPr>
                            <w:t>Fire</w:t>
                          </w:r>
                        </w:p>
                      </w:txbxContent>
                    </wps:txbx>
                    <wps:bodyPr wrap="square" lIns="0" tIns="0" rIns="0" bIns="0" rtlCol="0">
                      <a:noAutofit/>
                    </wps:bodyPr>
                  </wps:wsp>
                </a:graphicData>
              </a:graphic>
            </wp:anchor>
          </w:drawing>
        </mc:Choice>
        <mc:Fallback>
          <w:pict>
            <v:shape style="position:absolute;margin-left:269.600006pt;margin-top:53.76664pt;width:72.850pt;height:15.3pt;mso-position-horizontal-relative:page;mso-position-vertical-relative:page;z-index:-24355328" type="#_x0000_t202" id="docshape119" filled="false" stroked="false">
              <v:textbox inset="0,0,0,0">
                <w:txbxContent>
                  <w:p>
                    <w:pPr>
                      <w:spacing w:before="10"/>
                      <w:ind w:left="20" w:right="0" w:firstLine="0"/>
                      <w:jc w:val="left"/>
                      <w:rPr>
                        <w:b/>
                        <w:sz w:val="24"/>
                      </w:rPr>
                    </w:pPr>
                    <w:r>
                      <w:rPr>
                        <w:b/>
                        <w:sz w:val="24"/>
                      </w:rPr>
                      <w:t>Gridley - </w:t>
                    </w:r>
                    <w:r>
                      <w:rPr>
                        <w:b/>
                        <w:spacing w:val="-4"/>
                        <w:sz w:val="24"/>
                      </w:rPr>
                      <w:t>Fire</w:t>
                    </w:r>
                  </w:p>
                </w:txbxContent>
              </v:textbox>
              <w10:wrap type="none"/>
            </v:shape>
          </w:pict>
        </mc:Fallback>
      </mc:AlternateContent>
    </w:r>
  </w:p>
</w:hdr>
</file>

<file path=word/header9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61664">
              <wp:simplePos x="0" y="0"/>
              <wp:positionH relativeFrom="page">
                <wp:posOffset>3538982</wp:posOffset>
              </wp:positionH>
              <wp:positionV relativeFrom="page">
                <wp:posOffset>682836</wp:posOffset>
              </wp:positionV>
              <wp:extent cx="694690" cy="19431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694690" cy="194310"/>
                      </a:xfrm>
                      <a:prstGeom prst="rect">
                        <a:avLst/>
                      </a:prstGeom>
                    </wps:spPr>
                    <wps:txbx>
                      <w:txbxContent>
                        <w:p>
                          <w:pPr>
                            <w:spacing w:before="10"/>
                            <w:ind w:left="20" w:right="0" w:firstLine="0"/>
                            <w:jc w:val="left"/>
                            <w:rPr>
                              <w:b/>
                              <w:sz w:val="24"/>
                            </w:rPr>
                          </w:pPr>
                          <w:r>
                            <w:rPr>
                              <w:b/>
                              <w:spacing w:val="-2"/>
                              <w:sz w:val="24"/>
                            </w:rPr>
                            <w:t>Fireworks</w:t>
                          </w:r>
                        </w:p>
                      </w:txbxContent>
                    </wps:txbx>
                    <wps:bodyPr wrap="square" lIns="0" tIns="0" rIns="0" bIns="0" rtlCol="0">
                      <a:noAutofit/>
                    </wps:bodyPr>
                  </wps:wsp>
                </a:graphicData>
              </a:graphic>
            </wp:anchor>
          </w:drawing>
        </mc:Choice>
        <mc:Fallback>
          <w:pict>
            <v:shape style="position:absolute;margin-left:278.660004pt;margin-top:53.76664pt;width:54.7pt;height:15.3pt;mso-position-horizontal-relative:page;mso-position-vertical-relative:page;z-index:-24354816" type="#_x0000_t202" id="docshape120" filled="false" stroked="false">
              <v:textbox inset="0,0,0,0">
                <w:txbxContent>
                  <w:p>
                    <w:pPr>
                      <w:spacing w:before="10"/>
                      <w:ind w:left="20" w:right="0" w:firstLine="0"/>
                      <w:jc w:val="left"/>
                      <w:rPr>
                        <w:b/>
                        <w:sz w:val="24"/>
                      </w:rPr>
                    </w:pPr>
                    <w:r>
                      <w:rPr>
                        <w:b/>
                        <w:spacing w:val="-2"/>
                        <w:sz w:val="24"/>
                      </w:rPr>
                      <w:t>Fireworks</w:t>
                    </w:r>
                  </w:p>
                </w:txbxContent>
              </v:textbox>
              <w10:wrap type="none"/>
            </v:shape>
          </w:pict>
        </mc:Fallback>
      </mc:AlternateContent>
    </w:r>
    <w:r>
      <w:rPr/>
      <mc:AlternateContent>
        <mc:Choice Requires="wps">
          <w:drawing>
            <wp:anchor distT="0" distB="0" distL="0" distR="0" allowOverlap="1" layoutInCell="1" locked="0" behindDoc="1" simplePos="0" relativeHeight="478962176">
              <wp:simplePos x="0" y="0"/>
              <wp:positionH relativeFrom="page">
                <wp:posOffset>6859523</wp:posOffset>
              </wp:positionH>
              <wp:positionV relativeFrom="page">
                <wp:posOffset>682836</wp:posOffset>
              </wp:positionV>
              <wp:extent cx="241300" cy="19431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540.119995pt;margin-top:53.76664pt;width:19pt;height:15.3pt;mso-position-horizontal-relative:page;mso-position-vertical-relative:page;z-index:-24354304" type="#_x0000_t202" id="docshape12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6">
    <w:multiLevelType w:val="hybridMultilevel"/>
    <w:lvl w:ilvl="0">
      <w:start w:val="1"/>
      <w:numFmt w:val="upperRoman"/>
      <w:lvlText w:val="%1."/>
      <w:lvlJc w:val="left"/>
      <w:pPr>
        <w:ind w:left="2749" w:hanging="513"/>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4733" w:hanging="552"/>
      </w:pPr>
      <w:rPr>
        <w:rFonts w:hint="default"/>
        <w:lang w:val="en-US" w:eastAsia="en-US" w:bidi="ar-SA"/>
      </w:rPr>
    </w:lvl>
    <w:lvl w:ilvl="3">
      <w:start w:val="0"/>
      <w:numFmt w:val="bullet"/>
      <w:lvlText w:val="•"/>
      <w:lvlJc w:val="left"/>
      <w:pPr>
        <w:ind w:left="5426" w:hanging="552"/>
      </w:pPr>
      <w:rPr>
        <w:rFonts w:hint="default"/>
        <w:lang w:val="en-US" w:eastAsia="en-US" w:bidi="ar-SA"/>
      </w:rPr>
    </w:lvl>
    <w:lvl w:ilvl="4">
      <w:start w:val="0"/>
      <w:numFmt w:val="bullet"/>
      <w:lvlText w:val="•"/>
      <w:lvlJc w:val="left"/>
      <w:pPr>
        <w:ind w:left="6120" w:hanging="552"/>
      </w:pPr>
      <w:rPr>
        <w:rFonts w:hint="default"/>
        <w:lang w:val="en-US" w:eastAsia="en-US" w:bidi="ar-SA"/>
      </w:rPr>
    </w:lvl>
    <w:lvl w:ilvl="5">
      <w:start w:val="0"/>
      <w:numFmt w:val="bullet"/>
      <w:lvlText w:val="•"/>
      <w:lvlJc w:val="left"/>
      <w:pPr>
        <w:ind w:left="6813" w:hanging="552"/>
      </w:pPr>
      <w:rPr>
        <w:rFonts w:hint="default"/>
        <w:lang w:val="en-US" w:eastAsia="en-US" w:bidi="ar-SA"/>
      </w:rPr>
    </w:lvl>
    <w:lvl w:ilvl="6">
      <w:start w:val="0"/>
      <w:numFmt w:val="bullet"/>
      <w:lvlText w:val="•"/>
      <w:lvlJc w:val="left"/>
      <w:pPr>
        <w:ind w:left="7506" w:hanging="552"/>
      </w:pPr>
      <w:rPr>
        <w:rFonts w:hint="default"/>
        <w:lang w:val="en-US" w:eastAsia="en-US" w:bidi="ar-SA"/>
      </w:rPr>
    </w:lvl>
    <w:lvl w:ilvl="7">
      <w:start w:val="0"/>
      <w:numFmt w:val="bullet"/>
      <w:lvlText w:val="•"/>
      <w:lvlJc w:val="left"/>
      <w:pPr>
        <w:ind w:left="8200" w:hanging="552"/>
      </w:pPr>
      <w:rPr>
        <w:rFonts w:hint="default"/>
        <w:lang w:val="en-US" w:eastAsia="en-US" w:bidi="ar-SA"/>
      </w:rPr>
    </w:lvl>
    <w:lvl w:ilvl="8">
      <w:start w:val="0"/>
      <w:numFmt w:val="bullet"/>
      <w:lvlText w:val="•"/>
      <w:lvlJc w:val="left"/>
      <w:pPr>
        <w:ind w:left="8893" w:hanging="552"/>
      </w:pPr>
      <w:rPr>
        <w:rFonts w:hint="default"/>
        <w:lang w:val="en-US" w:eastAsia="en-US" w:bidi="ar-SA"/>
      </w:rPr>
    </w:lvl>
  </w:abstractNum>
  <w:abstractNum w:abstractNumId="4">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261">
    <w:multiLevelType w:val="hybridMultilevel"/>
    <w:lvl w:ilvl="0">
      <w:start w:val="1"/>
      <w:numFmt w:val="decimal"/>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2">
    <w:multiLevelType w:val="hybridMultilevel"/>
    <w:lvl w:ilvl="0">
      <w:start w:val="1"/>
      <w:numFmt w:val="lowerLetter"/>
      <w:lvlText w:val="(%1)"/>
      <w:lvlJc w:val="left"/>
      <w:pPr>
        <w:ind w:left="10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35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4045" w:hanging="526"/>
        <w:jc w:val="righ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4733" w:hanging="526"/>
      </w:pPr>
      <w:rPr>
        <w:rFonts w:hint="default"/>
        <w:lang w:val="en-US" w:eastAsia="en-US" w:bidi="ar-SA"/>
      </w:rPr>
    </w:lvl>
    <w:lvl w:ilvl="3">
      <w:start w:val="0"/>
      <w:numFmt w:val="bullet"/>
      <w:lvlText w:val="•"/>
      <w:lvlJc w:val="left"/>
      <w:pPr>
        <w:ind w:left="5426" w:hanging="526"/>
      </w:pPr>
      <w:rPr>
        <w:rFonts w:hint="default"/>
        <w:lang w:val="en-US" w:eastAsia="en-US" w:bidi="ar-SA"/>
      </w:rPr>
    </w:lvl>
    <w:lvl w:ilvl="4">
      <w:start w:val="0"/>
      <w:numFmt w:val="bullet"/>
      <w:lvlText w:val="•"/>
      <w:lvlJc w:val="left"/>
      <w:pPr>
        <w:ind w:left="6120" w:hanging="526"/>
      </w:pPr>
      <w:rPr>
        <w:rFonts w:hint="default"/>
        <w:lang w:val="en-US" w:eastAsia="en-US" w:bidi="ar-SA"/>
      </w:rPr>
    </w:lvl>
    <w:lvl w:ilvl="5">
      <w:start w:val="0"/>
      <w:numFmt w:val="bullet"/>
      <w:lvlText w:val="•"/>
      <w:lvlJc w:val="left"/>
      <w:pPr>
        <w:ind w:left="6813" w:hanging="526"/>
      </w:pPr>
      <w:rPr>
        <w:rFonts w:hint="default"/>
        <w:lang w:val="en-US" w:eastAsia="en-US" w:bidi="ar-SA"/>
      </w:rPr>
    </w:lvl>
    <w:lvl w:ilvl="6">
      <w:start w:val="0"/>
      <w:numFmt w:val="bullet"/>
      <w:lvlText w:val="•"/>
      <w:lvlJc w:val="left"/>
      <w:pPr>
        <w:ind w:left="7506" w:hanging="526"/>
      </w:pPr>
      <w:rPr>
        <w:rFonts w:hint="default"/>
        <w:lang w:val="en-US" w:eastAsia="en-US" w:bidi="ar-SA"/>
      </w:rPr>
    </w:lvl>
    <w:lvl w:ilvl="7">
      <w:start w:val="0"/>
      <w:numFmt w:val="bullet"/>
      <w:lvlText w:val="•"/>
      <w:lvlJc w:val="left"/>
      <w:pPr>
        <w:ind w:left="8200" w:hanging="526"/>
      </w:pPr>
      <w:rPr>
        <w:rFonts w:hint="default"/>
        <w:lang w:val="en-US" w:eastAsia="en-US" w:bidi="ar-SA"/>
      </w:rPr>
    </w:lvl>
    <w:lvl w:ilvl="8">
      <w:start w:val="0"/>
      <w:numFmt w:val="bullet"/>
      <w:lvlText w:val="•"/>
      <w:lvlJc w:val="left"/>
      <w:pPr>
        <w:ind w:left="8893" w:hanging="526"/>
      </w:pPr>
      <w:rPr>
        <w:rFonts w:hint="default"/>
        <w:lang w:val="en-US" w:eastAsia="en-US" w:bidi="ar-SA"/>
      </w:rPr>
    </w:lvl>
  </w:abstractNum>
  <w:abstractNum w:abstractNumId="35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351">
    <w:multiLevelType w:val="hybridMultilevel"/>
    <w:lvl w:ilvl="0">
      <w:start w:val="1"/>
      <w:numFmt w:val="lowerLetter"/>
      <w:lvlText w:val="(%1)"/>
      <w:lvlJc w:val="left"/>
      <w:pPr>
        <w:ind w:left="157" w:hanging="432"/>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35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34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34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6"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46" w:hanging="433"/>
      </w:pPr>
      <w:rPr>
        <w:rFonts w:hint="default"/>
        <w:lang w:val="en-US" w:eastAsia="en-US" w:bidi="ar-SA"/>
      </w:rPr>
    </w:lvl>
    <w:lvl w:ilvl="4">
      <w:start w:val="0"/>
      <w:numFmt w:val="bullet"/>
      <w:lvlText w:val="•"/>
      <w:lvlJc w:val="left"/>
      <w:pPr>
        <w:ind w:left="4680" w:hanging="433"/>
      </w:pPr>
      <w:rPr>
        <w:rFonts w:hint="default"/>
        <w:lang w:val="en-US" w:eastAsia="en-US" w:bidi="ar-SA"/>
      </w:rPr>
    </w:lvl>
    <w:lvl w:ilvl="5">
      <w:start w:val="0"/>
      <w:numFmt w:val="bullet"/>
      <w:lvlText w:val="•"/>
      <w:lvlJc w:val="left"/>
      <w:pPr>
        <w:ind w:left="5613" w:hanging="433"/>
      </w:pPr>
      <w:rPr>
        <w:rFonts w:hint="default"/>
        <w:lang w:val="en-US" w:eastAsia="en-US" w:bidi="ar-SA"/>
      </w:rPr>
    </w:lvl>
    <w:lvl w:ilvl="6">
      <w:start w:val="0"/>
      <w:numFmt w:val="bullet"/>
      <w:lvlText w:val="•"/>
      <w:lvlJc w:val="left"/>
      <w:pPr>
        <w:ind w:left="6546" w:hanging="433"/>
      </w:pPr>
      <w:rPr>
        <w:rFonts w:hint="default"/>
        <w:lang w:val="en-US" w:eastAsia="en-US" w:bidi="ar-SA"/>
      </w:rPr>
    </w:lvl>
    <w:lvl w:ilvl="7">
      <w:start w:val="0"/>
      <w:numFmt w:val="bullet"/>
      <w:lvlText w:val="•"/>
      <w:lvlJc w:val="left"/>
      <w:pPr>
        <w:ind w:left="7480" w:hanging="433"/>
      </w:pPr>
      <w:rPr>
        <w:rFonts w:hint="default"/>
        <w:lang w:val="en-US" w:eastAsia="en-US" w:bidi="ar-SA"/>
      </w:rPr>
    </w:lvl>
    <w:lvl w:ilvl="8">
      <w:start w:val="0"/>
      <w:numFmt w:val="bullet"/>
      <w:lvlText w:val="•"/>
      <w:lvlJc w:val="left"/>
      <w:pPr>
        <w:ind w:left="8413" w:hanging="433"/>
      </w:pPr>
      <w:rPr>
        <w:rFonts w:hint="default"/>
        <w:lang w:val="en-US" w:eastAsia="en-US" w:bidi="ar-SA"/>
      </w:rPr>
    </w:lvl>
  </w:abstractNum>
  <w:abstractNum w:abstractNumId="34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4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4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4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4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4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41">
    <w:multiLevelType w:val="hybridMultilevel"/>
    <w:lvl w:ilvl="0">
      <w:start w:val="1"/>
      <w:numFmt w:val="decimal"/>
      <w:lvlText w:val="(%1)"/>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432"/>
      </w:pPr>
      <w:rPr>
        <w:rFonts w:hint="default"/>
        <w:lang w:val="en-US" w:eastAsia="en-US" w:bidi="ar-SA"/>
      </w:rPr>
    </w:lvl>
    <w:lvl w:ilvl="2">
      <w:start w:val="0"/>
      <w:numFmt w:val="bullet"/>
      <w:lvlText w:val="•"/>
      <w:lvlJc w:val="left"/>
      <w:pPr>
        <w:ind w:left="3224" w:hanging="432"/>
      </w:pPr>
      <w:rPr>
        <w:rFonts w:hint="default"/>
        <w:lang w:val="en-US" w:eastAsia="en-US" w:bidi="ar-SA"/>
      </w:rPr>
    </w:lvl>
    <w:lvl w:ilvl="3">
      <w:start w:val="0"/>
      <w:numFmt w:val="bullet"/>
      <w:lvlText w:val="•"/>
      <w:lvlJc w:val="left"/>
      <w:pPr>
        <w:ind w:left="4106" w:hanging="432"/>
      </w:pPr>
      <w:rPr>
        <w:rFonts w:hint="default"/>
        <w:lang w:val="en-US" w:eastAsia="en-US" w:bidi="ar-SA"/>
      </w:rPr>
    </w:lvl>
    <w:lvl w:ilvl="4">
      <w:start w:val="0"/>
      <w:numFmt w:val="bullet"/>
      <w:lvlText w:val="•"/>
      <w:lvlJc w:val="left"/>
      <w:pPr>
        <w:ind w:left="4988" w:hanging="432"/>
      </w:pPr>
      <w:rPr>
        <w:rFonts w:hint="default"/>
        <w:lang w:val="en-US" w:eastAsia="en-US" w:bidi="ar-SA"/>
      </w:rPr>
    </w:lvl>
    <w:lvl w:ilvl="5">
      <w:start w:val="0"/>
      <w:numFmt w:val="bullet"/>
      <w:lvlText w:val="•"/>
      <w:lvlJc w:val="left"/>
      <w:pPr>
        <w:ind w:left="5870" w:hanging="432"/>
      </w:pPr>
      <w:rPr>
        <w:rFonts w:hint="default"/>
        <w:lang w:val="en-US" w:eastAsia="en-US" w:bidi="ar-SA"/>
      </w:rPr>
    </w:lvl>
    <w:lvl w:ilvl="6">
      <w:start w:val="0"/>
      <w:numFmt w:val="bullet"/>
      <w:lvlText w:val="•"/>
      <w:lvlJc w:val="left"/>
      <w:pPr>
        <w:ind w:left="6752" w:hanging="432"/>
      </w:pPr>
      <w:rPr>
        <w:rFonts w:hint="default"/>
        <w:lang w:val="en-US" w:eastAsia="en-US" w:bidi="ar-SA"/>
      </w:rPr>
    </w:lvl>
    <w:lvl w:ilvl="7">
      <w:start w:val="0"/>
      <w:numFmt w:val="bullet"/>
      <w:lvlText w:val="•"/>
      <w:lvlJc w:val="left"/>
      <w:pPr>
        <w:ind w:left="7634" w:hanging="432"/>
      </w:pPr>
      <w:rPr>
        <w:rFonts w:hint="default"/>
        <w:lang w:val="en-US" w:eastAsia="en-US" w:bidi="ar-SA"/>
      </w:rPr>
    </w:lvl>
    <w:lvl w:ilvl="8">
      <w:start w:val="0"/>
      <w:numFmt w:val="bullet"/>
      <w:lvlText w:val="•"/>
      <w:lvlJc w:val="left"/>
      <w:pPr>
        <w:ind w:left="8516" w:hanging="432"/>
      </w:pPr>
      <w:rPr>
        <w:rFonts w:hint="default"/>
        <w:lang w:val="en-US" w:eastAsia="en-US" w:bidi="ar-SA"/>
      </w:rPr>
    </w:lvl>
  </w:abstractNum>
  <w:abstractNum w:abstractNumId="34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885"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13" w:hanging="433"/>
      </w:pPr>
      <w:rPr>
        <w:rFonts w:hint="default"/>
        <w:lang w:val="en-US" w:eastAsia="en-US" w:bidi="ar-SA"/>
      </w:rPr>
    </w:lvl>
    <w:lvl w:ilvl="3">
      <w:start w:val="0"/>
      <w:numFmt w:val="bullet"/>
      <w:lvlText w:val="•"/>
      <w:lvlJc w:val="left"/>
      <w:pPr>
        <w:ind w:left="3746" w:hanging="433"/>
      </w:pPr>
      <w:rPr>
        <w:rFonts w:hint="default"/>
        <w:lang w:val="en-US" w:eastAsia="en-US" w:bidi="ar-SA"/>
      </w:rPr>
    </w:lvl>
    <w:lvl w:ilvl="4">
      <w:start w:val="0"/>
      <w:numFmt w:val="bullet"/>
      <w:lvlText w:val="•"/>
      <w:lvlJc w:val="left"/>
      <w:pPr>
        <w:ind w:left="4680" w:hanging="433"/>
      </w:pPr>
      <w:rPr>
        <w:rFonts w:hint="default"/>
        <w:lang w:val="en-US" w:eastAsia="en-US" w:bidi="ar-SA"/>
      </w:rPr>
    </w:lvl>
    <w:lvl w:ilvl="5">
      <w:start w:val="0"/>
      <w:numFmt w:val="bullet"/>
      <w:lvlText w:val="•"/>
      <w:lvlJc w:val="left"/>
      <w:pPr>
        <w:ind w:left="5613" w:hanging="433"/>
      </w:pPr>
      <w:rPr>
        <w:rFonts w:hint="default"/>
        <w:lang w:val="en-US" w:eastAsia="en-US" w:bidi="ar-SA"/>
      </w:rPr>
    </w:lvl>
    <w:lvl w:ilvl="6">
      <w:start w:val="0"/>
      <w:numFmt w:val="bullet"/>
      <w:lvlText w:val="•"/>
      <w:lvlJc w:val="left"/>
      <w:pPr>
        <w:ind w:left="6546" w:hanging="433"/>
      </w:pPr>
      <w:rPr>
        <w:rFonts w:hint="default"/>
        <w:lang w:val="en-US" w:eastAsia="en-US" w:bidi="ar-SA"/>
      </w:rPr>
    </w:lvl>
    <w:lvl w:ilvl="7">
      <w:start w:val="0"/>
      <w:numFmt w:val="bullet"/>
      <w:lvlText w:val="•"/>
      <w:lvlJc w:val="left"/>
      <w:pPr>
        <w:ind w:left="7480" w:hanging="433"/>
      </w:pPr>
      <w:rPr>
        <w:rFonts w:hint="default"/>
        <w:lang w:val="en-US" w:eastAsia="en-US" w:bidi="ar-SA"/>
      </w:rPr>
    </w:lvl>
    <w:lvl w:ilvl="8">
      <w:start w:val="0"/>
      <w:numFmt w:val="bullet"/>
      <w:lvlText w:val="•"/>
      <w:lvlJc w:val="left"/>
      <w:pPr>
        <w:ind w:left="8413" w:hanging="433"/>
      </w:pPr>
      <w:rPr>
        <w:rFonts w:hint="default"/>
        <w:lang w:val="en-US" w:eastAsia="en-US" w:bidi="ar-SA"/>
      </w:rPr>
    </w:lvl>
  </w:abstractNum>
  <w:abstractNum w:abstractNumId="33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38">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48" w:hanging="432"/>
      </w:pPr>
      <w:rPr>
        <w:rFonts w:hint="default"/>
        <w:lang w:val="en-US" w:eastAsia="en-US" w:bidi="ar-SA"/>
      </w:rPr>
    </w:lvl>
    <w:lvl w:ilvl="3">
      <w:start w:val="0"/>
      <w:numFmt w:val="bullet"/>
      <w:lvlText w:val="•"/>
      <w:lvlJc w:val="left"/>
      <w:pPr>
        <w:ind w:left="3077" w:hanging="432"/>
      </w:pPr>
      <w:rPr>
        <w:rFonts w:hint="default"/>
        <w:lang w:val="en-US" w:eastAsia="en-US" w:bidi="ar-SA"/>
      </w:rPr>
    </w:lvl>
    <w:lvl w:ilvl="4">
      <w:start w:val="0"/>
      <w:numFmt w:val="bullet"/>
      <w:lvlText w:val="•"/>
      <w:lvlJc w:val="left"/>
      <w:pPr>
        <w:ind w:left="4106" w:hanging="432"/>
      </w:pPr>
      <w:rPr>
        <w:rFonts w:hint="default"/>
        <w:lang w:val="en-US" w:eastAsia="en-US" w:bidi="ar-SA"/>
      </w:rPr>
    </w:lvl>
    <w:lvl w:ilvl="5">
      <w:start w:val="0"/>
      <w:numFmt w:val="bullet"/>
      <w:lvlText w:val="•"/>
      <w:lvlJc w:val="left"/>
      <w:pPr>
        <w:ind w:left="5135" w:hanging="432"/>
      </w:pPr>
      <w:rPr>
        <w:rFonts w:hint="default"/>
        <w:lang w:val="en-US" w:eastAsia="en-US" w:bidi="ar-SA"/>
      </w:rPr>
    </w:lvl>
    <w:lvl w:ilvl="6">
      <w:start w:val="0"/>
      <w:numFmt w:val="bullet"/>
      <w:lvlText w:val="•"/>
      <w:lvlJc w:val="left"/>
      <w:pPr>
        <w:ind w:left="6164" w:hanging="432"/>
      </w:pPr>
      <w:rPr>
        <w:rFonts w:hint="default"/>
        <w:lang w:val="en-US" w:eastAsia="en-US" w:bidi="ar-SA"/>
      </w:rPr>
    </w:lvl>
    <w:lvl w:ilvl="7">
      <w:start w:val="0"/>
      <w:numFmt w:val="bullet"/>
      <w:lvlText w:val="•"/>
      <w:lvlJc w:val="left"/>
      <w:pPr>
        <w:ind w:left="7193" w:hanging="432"/>
      </w:pPr>
      <w:rPr>
        <w:rFonts w:hint="default"/>
        <w:lang w:val="en-US" w:eastAsia="en-US" w:bidi="ar-SA"/>
      </w:rPr>
    </w:lvl>
    <w:lvl w:ilvl="8">
      <w:start w:val="0"/>
      <w:numFmt w:val="bullet"/>
      <w:lvlText w:val="•"/>
      <w:lvlJc w:val="left"/>
      <w:pPr>
        <w:ind w:left="8222" w:hanging="432"/>
      </w:pPr>
      <w:rPr>
        <w:rFonts w:hint="default"/>
        <w:lang w:val="en-US" w:eastAsia="en-US" w:bidi="ar-SA"/>
      </w:rPr>
    </w:lvl>
  </w:abstractNum>
  <w:abstractNum w:abstractNumId="33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36">
    <w:multiLevelType w:val="hybridMultilevel"/>
    <w:lvl w:ilvl="0">
      <w:start w:val="16"/>
      <w:numFmt w:val="decimal"/>
      <w:lvlText w:val="%1"/>
      <w:lvlJc w:val="left"/>
      <w:pPr>
        <w:ind w:left="1454" w:hanging="865"/>
        <w:jc w:val="left"/>
      </w:pPr>
      <w:rPr>
        <w:rFonts w:hint="default"/>
        <w:lang w:val="en-US" w:eastAsia="en-US" w:bidi="ar-SA"/>
      </w:rPr>
    </w:lvl>
    <w:lvl w:ilvl="1">
      <w:start w:val="409"/>
      <w:numFmt w:val="decimal"/>
      <w:lvlText w:val="%1-%2"/>
      <w:lvlJc w:val="left"/>
      <w:pPr>
        <w:ind w:left="1454"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335">
    <w:multiLevelType w:val="hybridMultilevel"/>
    <w:lvl w:ilvl="0">
      <w:start w:val="16"/>
      <w:numFmt w:val="decimal"/>
      <w:lvlText w:val="%1"/>
      <w:lvlJc w:val="left"/>
      <w:pPr>
        <w:ind w:left="1453" w:hanging="864"/>
        <w:jc w:val="left"/>
      </w:pPr>
      <w:rPr>
        <w:rFonts w:hint="default"/>
        <w:lang w:val="en-US" w:eastAsia="en-US" w:bidi="ar-SA"/>
      </w:rPr>
    </w:lvl>
    <w:lvl w:ilvl="1">
      <w:start w:val="104"/>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334">
    <w:multiLevelType w:val="hybridMultilevel"/>
    <w:lvl w:ilvl="0">
      <w:start w:val="16"/>
      <w:numFmt w:val="decimal"/>
      <w:lvlText w:val="%1"/>
      <w:lvlJc w:val="left"/>
      <w:pPr>
        <w:ind w:left="1453" w:hanging="865"/>
        <w:jc w:val="left"/>
      </w:pPr>
      <w:rPr>
        <w:rFonts w:hint="default"/>
        <w:lang w:val="en-US" w:eastAsia="en-US" w:bidi="ar-SA"/>
      </w:rPr>
    </w:lvl>
    <w:lvl w:ilvl="1">
      <w:start w:val="101"/>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333">
    <w:multiLevelType w:val="hybridMultilevel"/>
    <w:lvl w:ilvl="0">
      <w:start w:val="1"/>
      <w:numFmt w:val="decimal"/>
      <w:lvlText w:val="%1."/>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4664" w:hanging="552"/>
      </w:pPr>
      <w:rPr>
        <w:rFonts w:hint="default"/>
        <w:lang w:val="en-US" w:eastAsia="en-US" w:bidi="ar-SA"/>
      </w:rPr>
    </w:lvl>
    <w:lvl w:ilvl="2">
      <w:start w:val="0"/>
      <w:numFmt w:val="bullet"/>
      <w:lvlText w:val="•"/>
      <w:lvlJc w:val="left"/>
      <w:pPr>
        <w:ind w:left="5288" w:hanging="552"/>
      </w:pPr>
      <w:rPr>
        <w:rFonts w:hint="default"/>
        <w:lang w:val="en-US" w:eastAsia="en-US" w:bidi="ar-SA"/>
      </w:rPr>
    </w:lvl>
    <w:lvl w:ilvl="3">
      <w:start w:val="0"/>
      <w:numFmt w:val="bullet"/>
      <w:lvlText w:val="•"/>
      <w:lvlJc w:val="left"/>
      <w:pPr>
        <w:ind w:left="5912" w:hanging="552"/>
      </w:pPr>
      <w:rPr>
        <w:rFonts w:hint="default"/>
        <w:lang w:val="en-US" w:eastAsia="en-US" w:bidi="ar-SA"/>
      </w:rPr>
    </w:lvl>
    <w:lvl w:ilvl="4">
      <w:start w:val="0"/>
      <w:numFmt w:val="bullet"/>
      <w:lvlText w:val="•"/>
      <w:lvlJc w:val="left"/>
      <w:pPr>
        <w:ind w:left="6536" w:hanging="552"/>
      </w:pPr>
      <w:rPr>
        <w:rFonts w:hint="default"/>
        <w:lang w:val="en-US" w:eastAsia="en-US" w:bidi="ar-SA"/>
      </w:rPr>
    </w:lvl>
    <w:lvl w:ilvl="5">
      <w:start w:val="0"/>
      <w:numFmt w:val="bullet"/>
      <w:lvlText w:val="•"/>
      <w:lvlJc w:val="left"/>
      <w:pPr>
        <w:ind w:left="7160" w:hanging="552"/>
      </w:pPr>
      <w:rPr>
        <w:rFonts w:hint="default"/>
        <w:lang w:val="en-US" w:eastAsia="en-US" w:bidi="ar-SA"/>
      </w:rPr>
    </w:lvl>
    <w:lvl w:ilvl="6">
      <w:start w:val="0"/>
      <w:numFmt w:val="bullet"/>
      <w:lvlText w:val="•"/>
      <w:lvlJc w:val="left"/>
      <w:pPr>
        <w:ind w:left="7784" w:hanging="552"/>
      </w:pPr>
      <w:rPr>
        <w:rFonts w:hint="default"/>
        <w:lang w:val="en-US" w:eastAsia="en-US" w:bidi="ar-SA"/>
      </w:rPr>
    </w:lvl>
    <w:lvl w:ilvl="7">
      <w:start w:val="0"/>
      <w:numFmt w:val="bullet"/>
      <w:lvlText w:val="•"/>
      <w:lvlJc w:val="left"/>
      <w:pPr>
        <w:ind w:left="8408" w:hanging="552"/>
      </w:pPr>
      <w:rPr>
        <w:rFonts w:hint="default"/>
        <w:lang w:val="en-US" w:eastAsia="en-US" w:bidi="ar-SA"/>
      </w:rPr>
    </w:lvl>
    <w:lvl w:ilvl="8">
      <w:start w:val="0"/>
      <w:numFmt w:val="bullet"/>
      <w:lvlText w:val="•"/>
      <w:lvlJc w:val="left"/>
      <w:pPr>
        <w:ind w:left="9032" w:hanging="552"/>
      </w:pPr>
      <w:rPr>
        <w:rFonts w:hint="default"/>
        <w:lang w:val="en-US" w:eastAsia="en-US" w:bidi="ar-SA"/>
      </w:rPr>
    </w:lvl>
  </w:abstractNum>
  <w:abstractNum w:abstractNumId="33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33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33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29">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328">
    <w:multiLevelType w:val="hybridMultilevel"/>
    <w:lvl w:ilvl="0">
      <w:start w:val="1"/>
      <w:numFmt w:val="decimal"/>
      <w:lvlText w:val="(%1)"/>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432"/>
      </w:pPr>
      <w:rPr>
        <w:rFonts w:hint="default"/>
        <w:lang w:val="en-US" w:eastAsia="en-US" w:bidi="ar-SA"/>
      </w:rPr>
    </w:lvl>
    <w:lvl w:ilvl="2">
      <w:start w:val="0"/>
      <w:numFmt w:val="bullet"/>
      <w:lvlText w:val="•"/>
      <w:lvlJc w:val="left"/>
      <w:pPr>
        <w:ind w:left="3224" w:hanging="432"/>
      </w:pPr>
      <w:rPr>
        <w:rFonts w:hint="default"/>
        <w:lang w:val="en-US" w:eastAsia="en-US" w:bidi="ar-SA"/>
      </w:rPr>
    </w:lvl>
    <w:lvl w:ilvl="3">
      <w:start w:val="0"/>
      <w:numFmt w:val="bullet"/>
      <w:lvlText w:val="•"/>
      <w:lvlJc w:val="left"/>
      <w:pPr>
        <w:ind w:left="4106" w:hanging="432"/>
      </w:pPr>
      <w:rPr>
        <w:rFonts w:hint="default"/>
        <w:lang w:val="en-US" w:eastAsia="en-US" w:bidi="ar-SA"/>
      </w:rPr>
    </w:lvl>
    <w:lvl w:ilvl="4">
      <w:start w:val="0"/>
      <w:numFmt w:val="bullet"/>
      <w:lvlText w:val="•"/>
      <w:lvlJc w:val="left"/>
      <w:pPr>
        <w:ind w:left="4988" w:hanging="432"/>
      </w:pPr>
      <w:rPr>
        <w:rFonts w:hint="default"/>
        <w:lang w:val="en-US" w:eastAsia="en-US" w:bidi="ar-SA"/>
      </w:rPr>
    </w:lvl>
    <w:lvl w:ilvl="5">
      <w:start w:val="0"/>
      <w:numFmt w:val="bullet"/>
      <w:lvlText w:val="•"/>
      <w:lvlJc w:val="left"/>
      <w:pPr>
        <w:ind w:left="5870" w:hanging="432"/>
      </w:pPr>
      <w:rPr>
        <w:rFonts w:hint="default"/>
        <w:lang w:val="en-US" w:eastAsia="en-US" w:bidi="ar-SA"/>
      </w:rPr>
    </w:lvl>
    <w:lvl w:ilvl="6">
      <w:start w:val="0"/>
      <w:numFmt w:val="bullet"/>
      <w:lvlText w:val="•"/>
      <w:lvlJc w:val="left"/>
      <w:pPr>
        <w:ind w:left="6752" w:hanging="432"/>
      </w:pPr>
      <w:rPr>
        <w:rFonts w:hint="default"/>
        <w:lang w:val="en-US" w:eastAsia="en-US" w:bidi="ar-SA"/>
      </w:rPr>
    </w:lvl>
    <w:lvl w:ilvl="7">
      <w:start w:val="0"/>
      <w:numFmt w:val="bullet"/>
      <w:lvlText w:val="•"/>
      <w:lvlJc w:val="left"/>
      <w:pPr>
        <w:ind w:left="7634" w:hanging="432"/>
      </w:pPr>
      <w:rPr>
        <w:rFonts w:hint="default"/>
        <w:lang w:val="en-US" w:eastAsia="en-US" w:bidi="ar-SA"/>
      </w:rPr>
    </w:lvl>
    <w:lvl w:ilvl="8">
      <w:start w:val="0"/>
      <w:numFmt w:val="bullet"/>
      <w:lvlText w:val="•"/>
      <w:lvlJc w:val="left"/>
      <w:pPr>
        <w:ind w:left="8516" w:hanging="432"/>
      </w:pPr>
      <w:rPr>
        <w:rFonts w:hint="default"/>
        <w:lang w:val="en-US" w:eastAsia="en-US" w:bidi="ar-SA"/>
      </w:rPr>
    </w:lvl>
  </w:abstractNum>
  <w:abstractNum w:abstractNumId="327">
    <w:multiLevelType w:val="hybridMultilevel"/>
    <w:lvl w:ilvl="0">
      <w:start w:val="1"/>
      <w:numFmt w:val="decimal"/>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2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32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2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2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3"/>
      </w:pPr>
      <w:rPr>
        <w:rFonts w:hint="default"/>
        <w:lang w:val="en-US" w:eastAsia="en-US" w:bidi="ar-SA"/>
      </w:rPr>
    </w:lvl>
    <w:lvl w:ilvl="3">
      <w:start w:val="0"/>
      <w:numFmt w:val="bullet"/>
      <w:lvlText w:val="•"/>
      <w:lvlJc w:val="left"/>
      <w:pPr>
        <w:ind w:left="3420" w:hanging="433"/>
      </w:pPr>
      <w:rPr>
        <w:rFonts w:hint="default"/>
        <w:lang w:val="en-US" w:eastAsia="en-US" w:bidi="ar-SA"/>
      </w:rPr>
    </w:lvl>
    <w:lvl w:ilvl="4">
      <w:start w:val="0"/>
      <w:numFmt w:val="bullet"/>
      <w:lvlText w:val="•"/>
      <w:lvlJc w:val="left"/>
      <w:pPr>
        <w:ind w:left="4400" w:hanging="433"/>
      </w:pPr>
      <w:rPr>
        <w:rFonts w:hint="default"/>
        <w:lang w:val="en-US" w:eastAsia="en-US" w:bidi="ar-SA"/>
      </w:rPr>
    </w:lvl>
    <w:lvl w:ilvl="5">
      <w:start w:val="0"/>
      <w:numFmt w:val="bullet"/>
      <w:lvlText w:val="•"/>
      <w:lvlJc w:val="left"/>
      <w:pPr>
        <w:ind w:left="5380" w:hanging="433"/>
      </w:pPr>
      <w:rPr>
        <w:rFonts w:hint="default"/>
        <w:lang w:val="en-US" w:eastAsia="en-US" w:bidi="ar-SA"/>
      </w:rPr>
    </w:lvl>
    <w:lvl w:ilvl="6">
      <w:start w:val="0"/>
      <w:numFmt w:val="bullet"/>
      <w:lvlText w:val="•"/>
      <w:lvlJc w:val="left"/>
      <w:pPr>
        <w:ind w:left="6360" w:hanging="433"/>
      </w:pPr>
      <w:rPr>
        <w:rFonts w:hint="default"/>
        <w:lang w:val="en-US" w:eastAsia="en-US" w:bidi="ar-SA"/>
      </w:rPr>
    </w:lvl>
    <w:lvl w:ilvl="7">
      <w:start w:val="0"/>
      <w:numFmt w:val="bullet"/>
      <w:lvlText w:val="•"/>
      <w:lvlJc w:val="left"/>
      <w:pPr>
        <w:ind w:left="7340" w:hanging="433"/>
      </w:pPr>
      <w:rPr>
        <w:rFonts w:hint="default"/>
        <w:lang w:val="en-US" w:eastAsia="en-US" w:bidi="ar-SA"/>
      </w:rPr>
    </w:lvl>
    <w:lvl w:ilvl="8">
      <w:start w:val="0"/>
      <w:numFmt w:val="bullet"/>
      <w:lvlText w:val="•"/>
      <w:lvlJc w:val="left"/>
      <w:pPr>
        <w:ind w:left="8320" w:hanging="433"/>
      </w:pPr>
      <w:rPr>
        <w:rFonts w:hint="default"/>
        <w:lang w:val="en-US" w:eastAsia="en-US" w:bidi="ar-SA"/>
      </w:rPr>
    </w:lvl>
  </w:abstractNum>
  <w:abstractNum w:abstractNumId="322">
    <w:multiLevelType w:val="hybridMultilevel"/>
    <w:lvl w:ilvl="0">
      <w:start w:val="1"/>
      <w:numFmt w:val="lowerLetter"/>
      <w:lvlText w:val="(%1)"/>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3"/>
      </w:pPr>
      <w:rPr>
        <w:rFonts w:hint="default"/>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32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32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19">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10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77" w:hanging="433"/>
      </w:pPr>
      <w:rPr>
        <w:rFonts w:hint="default"/>
        <w:lang w:val="en-US" w:eastAsia="en-US" w:bidi="ar-SA"/>
      </w:rPr>
    </w:lvl>
    <w:lvl w:ilvl="4">
      <w:start w:val="0"/>
      <w:numFmt w:val="bullet"/>
      <w:lvlText w:val="•"/>
      <w:lvlJc w:val="left"/>
      <w:pPr>
        <w:ind w:left="4106" w:hanging="433"/>
      </w:pPr>
      <w:rPr>
        <w:rFonts w:hint="default"/>
        <w:lang w:val="en-US" w:eastAsia="en-US" w:bidi="ar-SA"/>
      </w:rPr>
    </w:lvl>
    <w:lvl w:ilvl="5">
      <w:start w:val="0"/>
      <w:numFmt w:val="bullet"/>
      <w:lvlText w:val="•"/>
      <w:lvlJc w:val="left"/>
      <w:pPr>
        <w:ind w:left="5135" w:hanging="433"/>
      </w:pPr>
      <w:rPr>
        <w:rFonts w:hint="default"/>
        <w:lang w:val="en-US" w:eastAsia="en-US" w:bidi="ar-SA"/>
      </w:rPr>
    </w:lvl>
    <w:lvl w:ilvl="6">
      <w:start w:val="0"/>
      <w:numFmt w:val="bullet"/>
      <w:lvlText w:val="•"/>
      <w:lvlJc w:val="left"/>
      <w:pPr>
        <w:ind w:left="6164" w:hanging="433"/>
      </w:pPr>
      <w:rPr>
        <w:rFonts w:hint="default"/>
        <w:lang w:val="en-US" w:eastAsia="en-US" w:bidi="ar-SA"/>
      </w:rPr>
    </w:lvl>
    <w:lvl w:ilvl="7">
      <w:start w:val="0"/>
      <w:numFmt w:val="bullet"/>
      <w:lvlText w:val="•"/>
      <w:lvlJc w:val="left"/>
      <w:pPr>
        <w:ind w:left="7193" w:hanging="433"/>
      </w:pPr>
      <w:rPr>
        <w:rFonts w:hint="default"/>
        <w:lang w:val="en-US" w:eastAsia="en-US" w:bidi="ar-SA"/>
      </w:rPr>
    </w:lvl>
    <w:lvl w:ilvl="8">
      <w:start w:val="0"/>
      <w:numFmt w:val="bullet"/>
      <w:lvlText w:val="•"/>
      <w:lvlJc w:val="left"/>
      <w:pPr>
        <w:ind w:left="8222" w:hanging="433"/>
      </w:pPr>
      <w:rPr>
        <w:rFonts w:hint="default"/>
        <w:lang w:val="en-US" w:eastAsia="en-US" w:bidi="ar-SA"/>
      </w:rPr>
    </w:lvl>
  </w:abstractNum>
  <w:abstractNum w:abstractNumId="31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1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1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1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1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31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12">
    <w:multiLevelType w:val="hybridMultilevel"/>
    <w:lvl w:ilvl="0">
      <w:start w:val="1"/>
      <w:numFmt w:val="decimal"/>
      <w:lvlText w:val="(%1)"/>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432"/>
      </w:pPr>
      <w:rPr>
        <w:rFonts w:hint="default"/>
        <w:lang w:val="en-US" w:eastAsia="en-US" w:bidi="ar-SA"/>
      </w:rPr>
    </w:lvl>
    <w:lvl w:ilvl="2">
      <w:start w:val="0"/>
      <w:numFmt w:val="bullet"/>
      <w:lvlText w:val="•"/>
      <w:lvlJc w:val="left"/>
      <w:pPr>
        <w:ind w:left="3224" w:hanging="432"/>
      </w:pPr>
      <w:rPr>
        <w:rFonts w:hint="default"/>
        <w:lang w:val="en-US" w:eastAsia="en-US" w:bidi="ar-SA"/>
      </w:rPr>
    </w:lvl>
    <w:lvl w:ilvl="3">
      <w:start w:val="0"/>
      <w:numFmt w:val="bullet"/>
      <w:lvlText w:val="•"/>
      <w:lvlJc w:val="left"/>
      <w:pPr>
        <w:ind w:left="4106" w:hanging="432"/>
      </w:pPr>
      <w:rPr>
        <w:rFonts w:hint="default"/>
        <w:lang w:val="en-US" w:eastAsia="en-US" w:bidi="ar-SA"/>
      </w:rPr>
    </w:lvl>
    <w:lvl w:ilvl="4">
      <w:start w:val="0"/>
      <w:numFmt w:val="bullet"/>
      <w:lvlText w:val="•"/>
      <w:lvlJc w:val="left"/>
      <w:pPr>
        <w:ind w:left="4988" w:hanging="432"/>
      </w:pPr>
      <w:rPr>
        <w:rFonts w:hint="default"/>
        <w:lang w:val="en-US" w:eastAsia="en-US" w:bidi="ar-SA"/>
      </w:rPr>
    </w:lvl>
    <w:lvl w:ilvl="5">
      <w:start w:val="0"/>
      <w:numFmt w:val="bullet"/>
      <w:lvlText w:val="•"/>
      <w:lvlJc w:val="left"/>
      <w:pPr>
        <w:ind w:left="5870" w:hanging="432"/>
      </w:pPr>
      <w:rPr>
        <w:rFonts w:hint="default"/>
        <w:lang w:val="en-US" w:eastAsia="en-US" w:bidi="ar-SA"/>
      </w:rPr>
    </w:lvl>
    <w:lvl w:ilvl="6">
      <w:start w:val="0"/>
      <w:numFmt w:val="bullet"/>
      <w:lvlText w:val="•"/>
      <w:lvlJc w:val="left"/>
      <w:pPr>
        <w:ind w:left="6752" w:hanging="432"/>
      </w:pPr>
      <w:rPr>
        <w:rFonts w:hint="default"/>
        <w:lang w:val="en-US" w:eastAsia="en-US" w:bidi="ar-SA"/>
      </w:rPr>
    </w:lvl>
    <w:lvl w:ilvl="7">
      <w:start w:val="0"/>
      <w:numFmt w:val="bullet"/>
      <w:lvlText w:val="•"/>
      <w:lvlJc w:val="left"/>
      <w:pPr>
        <w:ind w:left="7634" w:hanging="432"/>
      </w:pPr>
      <w:rPr>
        <w:rFonts w:hint="default"/>
        <w:lang w:val="en-US" w:eastAsia="en-US" w:bidi="ar-SA"/>
      </w:rPr>
    </w:lvl>
    <w:lvl w:ilvl="8">
      <w:start w:val="0"/>
      <w:numFmt w:val="bullet"/>
      <w:lvlText w:val="•"/>
      <w:lvlJc w:val="left"/>
      <w:pPr>
        <w:ind w:left="8516" w:hanging="432"/>
      </w:pPr>
      <w:rPr>
        <w:rFonts w:hint="default"/>
        <w:lang w:val="en-US" w:eastAsia="en-US" w:bidi="ar-SA"/>
      </w:rPr>
    </w:lvl>
  </w:abstractNum>
  <w:abstractNum w:abstractNumId="31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1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30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6"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30" w:hanging="433"/>
      </w:pPr>
      <w:rPr>
        <w:rFonts w:hint="default"/>
        <w:lang w:val="en-US" w:eastAsia="en-US" w:bidi="ar-SA"/>
      </w:rPr>
    </w:lvl>
    <w:lvl w:ilvl="4">
      <w:start w:val="0"/>
      <w:numFmt w:val="bullet"/>
      <w:lvlText w:val="•"/>
      <w:lvlJc w:val="left"/>
      <w:pPr>
        <w:ind w:left="3980" w:hanging="433"/>
      </w:pPr>
      <w:rPr>
        <w:rFonts w:hint="default"/>
        <w:lang w:val="en-US" w:eastAsia="en-US" w:bidi="ar-SA"/>
      </w:rPr>
    </w:lvl>
    <w:lvl w:ilvl="5">
      <w:start w:val="0"/>
      <w:numFmt w:val="bullet"/>
      <w:lvlText w:val="•"/>
      <w:lvlJc w:val="left"/>
      <w:pPr>
        <w:ind w:left="5030" w:hanging="433"/>
      </w:pPr>
      <w:rPr>
        <w:rFonts w:hint="default"/>
        <w:lang w:val="en-US" w:eastAsia="en-US" w:bidi="ar-SA"/>
      </w:rPr>
    </w:lvl>
    <w:lvl w:ilvl="6">
      <w:start w:val="0"/>
      <w:numFmt w:val="bullet"/>
      <w:lvlText w:val="•"/>
      <w:lvlJc w:val="left"/>
      <w:pPr>
        <w:ind w:left="6080" w:hanging="433"/>
      </w:pPr>
      <w:rPr>
        <w:rFonts w:hint="default"/>
        <w:lang w:val="en-US" w:eastAsia="en-US" w:bidi="ar-SA"/>
      </w:rPr>
    </w:lvl>
    <w:lvl w:ilvl="7">
      <w:start w:val="0"/>
      <w:numFmt w:val="bullet"/>
      <w:lvlText w:val="•"/>
      <w:lvlJc w:val="left"/>
      <w:pPr>
        <w:ind w:left="7130" w:hanging="433"/>
      </w:pPr>
      <w:rPr>
        <w:rFonts w:hint="default"/>
        <w:lang w:val="en-US" w:eastAsia="en-US" w:bidi="ar-SA"/>
      </w:rPr>
    </w:lvl>
    <w:lvl w:ilvl="8">
      <w:start w:val="0"/>
      <w:numFmt w:val="bullet"/>
      <w:lvlText w:val="•"/>
      <w:lvlJc w:val="left"/>
      <w:pPr>
        <w:ind w:left="8180" w:hanging="433"/>
      </w:pPr>
      <w:rPr>
        <w:rFonts w:hint="default"/>
        <w:lang w:val="en-US" w:eastAsia="en-US" w:bidi="ar-SA"/>
      </w:rPr>
    </w:lvl>
  </w:abstractNum>
  <w:abstractNum w:abstractNumId="30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07">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30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05">
    <w:multiLevelType w:val="hybridMultilevel"/>
    <w:lvl w:ilvl="0">
      <w:start w:val="1"/>
      <w:numFmt w:val="lowerLetter"/>
      <w:lvlText w:val="(%1)"/>
      <w:lvlJc w:val="left"/>
      <w:pPr>
        <w:ind w:left="157" w:hanging="43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30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03">
    <w:multiLevelType w:val="hybridMultilevel"/>
    <w:lvl w:ilvl="0">
      <w:start w:val="15"/>
      <w:numFmt w:val="decimal"/>
      <w:lvlText w:val="%1"/>
      <w:lvlJc w:val="left"/>
      <w:pPr>
        <w:ind w:left="1453" w:hanging="865"/>
        <w:jc w:val="left"/>
      </w:pPr>
      <w:rPr>
        <w:rFonts w:hint="default"/>
        <w:lang w:val="en-US" w:eastAsia="en-US" w:bidi="ar-SA"/>
      </w:rPr>
    </w:lvl>
    <w:lvl w:ilvl="1">
      <w:start w:val="225"/>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302">
    <w:multiLevelType w:val="hybridMultilevel"/>
    <w:lvl w:ilvl="0">
      <w:start w:val="15"/>
      <w:numFmt w:val="decimal"/>
      <w:lvlText w:val="%1"/>
      <w:lvlJc w:val="left"/>
      <w:pPr>
        <w:ind w:left="1453" w:hanging="865"/>
        <w:jc w:val="left"/>
      </w:pPr>
      <w:rPr>
        <w:rFonts w:hint="default"/>
        <w:lang w:val="en-US" w:eastAsia="en-US" w:bidi="ar-SA"/>
      </w:rPr>
    </w:lvl>
    <w:lvl w:ilvl="1">
      <w:start w:val="222"/>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301">
    <w:multiLevelType w:val="hybridMultilevel"/>
    <w:lvl w:ilvl="0">
      <w:start w:val="15"/>
      <w:numFmt w:val="decimal"/>
      <w:lvlText w:val="%1"/>
      <w:lvlJc w:val="left"/>
      <w:pPr>
        <w:ind w:left="1454" w:hanging="865"/>
        <w:jc w:val="left"/>
      </w:pPr>
      <w:rPr>
        <w:rFonts w:hint="default"/>
        <w:lang w:val="en-US" w:eastAsia="en-US" w:bidi="ar-SA"/>
      </w:rPr>
    </w:lvl>
    <w:lvl w:ilvl="1">
      <w:start w:val="217"/>
      <w:numFmt w:val="decimal"/>
      <w:lvlText w:val="%1-%2"/>
      <w:lvlJc w:val="left"/>
      <w:pPr>
        <w:ind w:left="1454"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300">
    <w:multiLevelType w:val="hybridMultilevel"/>
    <w:lvl w:ilvl="0">
      <w:start w:val="15"/>
      <w:numFmt w:val="decimal"/>
      <w:lvlText w:val="%1"/>
      <w:lvlJc w:val="left"/>
      <w:pPr>
        <w:ind w:left="1453" w:hanging="865"/>
        <w:jc w:val="left"/>
      </w:pPr>
      <w:rPr>
        <w:rFonts w:hint="default"/>
        <w:lang w:val="en-US" w:eastAsia="en-US" w:bidi="ar-SA"/>
      </w:rPr>
    </w:lvl>
    <w:lvl w:ilvl="1">
      <w:start w:val="208"/>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99">
    <w:multiLevelType w:val="hybridMultilevel"/>
    <w:lvl w:ilvl="0">
      <w:start w:val="15"/>
      <w:numFmt w:val="decimal"/>
      <w:lvlText w:val="%1"/>
      <w:lvlJc w:val="left"/>
      <w:pPr>
        <w:ind w:left="1454" w:hanging="865"/>
        <w:jc w:val="left"/>
      </w:pPr>
      <w:rPr>
        <w:rFonts w:hint="default"/>
        <w:lang w:val="en-US" w:eastAsia="en-US" w:bidi="ar-SA"/>
      </w:rPr>
    </w:lvl>
    <w:lvl w:ilvl="1">
      <w:start w:val="203"/>
      <w:numFmt w:val="decimal"/>
      <w:lvlText w:val="%1-%2"/>
      <w:lvlJc w:val="left"/>
      <w:pPr>
        <w:ind w:left="1454"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98">
    <w:multiLevelType w:val="hybridMultilevel"/>
    <w:lvl w:ilvl="0">
      <w:start w:val="1"/>
      <w:numFmt w:val="lowerLetter"/>
      <w:lvlText w:val="(%1)"/>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3"/>
      </w:pPr>
      <w:rPr>
        <w:rFonts w:hint="default"/>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29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9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295">
    <w:multiLevelType w:val="hybridMultilevel"/>
    <w:lvl w:ilvl="0">
      <w:start w:val="15"/>
      <w:numFmt w:val="decimal"/>
      <w:lvlText w:val="%1"/>
      <w:lvlJc w:val="left"/>
      <w:pPr>
        <w:ind w:left="1810" w:hanging="1221"/>
        <w:jc w:val="left"/>
      </w:pPr>
      <w:rPr>
        <w:rFonts w:hint="default"/>
        <w:lang w:val="en-US" w:eastAsia="en-US" w:bidi="ar-SA"/>
      </w:rPr>
    </w:lvl>
    <w:lvl w:ilvl="1">
      <w:start w:val="108"/>
      <w:numFmt w:val="decimal"/>
      <w:lvlText w:val="%1-%2"/>
      <w:lvlJc w:val="left"/>
      <w:pPr>
        <w:ind w:left="1810" w:hanging="12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12" w:hanging="1221"/>
      </w:pPr>
      <w:rPr>
        <w:rFonts w:hint="default"/>
        <w:lang w:val="en-US" w:eastAsia="en-US" w:bidi="ar-SA"/>
      </w:rPr>
    </w:lvl>
    <w:lvl w:ilvl="3">
      <w:start w:val="0"/>
      <w:numFmt w:val="bullet"/>
      <w:lvlText w:val="•"/>
      <w:lvlJc w:val="left"/>
      <w:pPr>
        <w:ind w:left="4358" w:hanging="1221"/>
      </w:pPr>
      <w:rPr>
        <w:rFonts w:hint="default"/>
        <w:lang w:val="en-US" w:eastAsia="en-US" w:bidi="ar-SA"/>
      </w:rPr>
    </w:lvl>
    <w:lvl w:ilvl="4">
      <w:start w:val="0"/>
      <w:numFmt w:val="bullet"/>
      <w:lvlText w:val="•"/>
      <w:lvlJc w:val="left"/>
      <w:pPr>
        <w:ind w:left="5204" w:hanging="1221"/>
      </w:pPr>
      <w:rPr>
        <w:rFonts w:hint="default"/>
        <w:lang w:val="en-US" w:eastAsia="en-US" w:bidi="ar-SA"/>
      </w:rPr>
    </w:lvl>
    <w:lvl w:ilvl="5">
      <w:start w:val="0"/>
      <w:numFmt w:val="bullet"/>
      <w:lvlText w:val="•"/>
      <w:lvlJc w:val="left"/>
      <w:pPr>
        <w:ind w:left="6050" w:hanging="1221"/>
      </w:pPr>
      <w:rPr>
        <w:rFonts w:hint="default"/>
        <w:lang w:val="en-US" w:eastAsia="en-US" w:bidi="ar-SA"/>
      </w:rPr>
    </w:lvl>
    <w:lvl w:ilvl="6">
      <w:start w:val="0"/>
      <w:numFmt w:val="bullet"/>
      <w:lvlText w:val="•"/>
      <w:lvlJc w:val="left"/>
      <w:pPr>
        <w:ind w:left="6896" w:hanging="1221"/>
      </w:pPr>
      <w:rPr>
        <w:rFonts w:hint="default"/>
        <w:lang w:val="en-US" w:eastAsia="en-US" w:bidi="ar-SA"/>
      </w:rPr>
    </w:lvl>
    <w:lvl w:ilvl="7">
      <w:start w:val="0"/>
      <w:numFmt w:val="bullet"/>
      <w:lvlText w:val="•"/>
      <w:lvlJc w:val="left"/>
      <w:pPr>
        <w:ind w:left="7742" w:hanging="1221"/>
      </w:pPr>
      <w:rPr>
        <w:rFonts w:hint="default"/>
        <w:lang w:val="en-US" w:eastAsia="en-US" w:bidi="ar-SA"/>
      </w:rPr>
    </w:lvl>
    <w:lvl w:ilvl="8">
      <w:start w:val="0"/>
      <w:numFmt w:val="bullet"/>
      <w:lvlText w:val="•"/>
      <w:lvlJc w:val="left"/>
      <w:pPr>
        <w:ind w:left="8588" w:hanging="1221"/>
      </w:pPr>
      <w:rPr>
        <w:rFonts w:hint="default"/>
        <w:lang w:val="en-US" w:eastAsia="en-US" w:bidi="ar-SA"/>
      </w:rPr>
    </w:lvl>
  </w:abstractNum>
  <w:abstractNum w:abstractNumId="294">
    <w:multiLevelType w:val="hybridMultilevel"/>
    <w:lvl w:ilvl="0">
      <w:start w:val="15"/>
      <w:numFmt w:val="decimal"/>
      <w:lvlText w:val="%1"/>
      <w:lvlJc w:val="left"/>
      <w:pPr>
        <w:ind w:left="1810" w:hanging="1221"/>
        <w:jc w:val="left"/>
      </w:pPr>
      <w:rPr>
        <w:rFonts w:hint="default"/>
        <w:lang w:val="en-US" w:eastAsia="en-US" w:bidi="ar-SA"/>
      </w:rPr>
    </w:lvl>
    <w:lvl w:ilvl="1">
      <w:start w:val="101"/>
      <w:numFmt w:val="decimal"/>
      <w:lvlText w:val="%1-%2"/>
      <w:lvlJc w:val="left"/>
      <w:pPr>
        <w:ind w:left="1810" w:hanging="12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12" w:hanging="1221"/>
      </w:pPr>
      <w:rPr>
        <w:rFonts w:hint="default"/>
        <w:lang w:val="en-US" w:eastAsia="en-US" w:bidi="ar-SA"/>
      </w:rPr>
    </w:lvl>
    <w:lvl w:ilvl="3">
      <w:start w:val="0"/>
      <w:numFmt w:val="bullet"/>
      <w:lvlText w:val="•"/>
      <w:lvlJc w:val="left"/>
      <w:pPr>
        <w:ind w:left="4358" w:hanging="1221"/>
      </w:pPr>
      <w:rPr>
        <w:rFonts w:hint="default"/>
        <w:lang w:val="en-US" w:eastAsia="en-US" w:bidi="ar-SA"/>
      </w:rPr>
    </w:lvl>
    <w:lvl w:ilvl="4">
      <w:start w:val="0"/>
      <w:numFmt w:val="bullet"/>
      <w:lvlText w:val="•"/>
      <w:lvlJc w:val="left"/>
      <w:pPr>
        <w:ind w:left="5204" w:hanging="1221"/>
      </w:pPr>
      <w:rPr>
        <w:rFonts w:hint="default"/>
        <w:lang w:val="en-US" w:eastAsia="en-US" w:bidi="ar-SA"/>
      </w:rPr>
    </w:lvl>
    <w:lvl w:ilvl="5">
      <w:start w:val="0"/>
      <w:numFmt w:val="bullet"/>
      <w:lvlText w:val="•"/>
      <w:lvlJc w:val="left"/>
      <w:pPr>
        <w:ind w:left="6050" w:hanging="1221"/>
      </w:pPr>
      <w:rPr>
        <w:rFonts w:hint="default"/>
        <w:lang w:val="en-US" w:eastAsia="en-US" w:bidi="ar-SA"/>
      </w:rPr>
    </w:lvl>
    <w:lvl w:ilvl="6">
      <w:start w:val="0"/>
      <w:numFmt w:val="bullet"/>
      <w:lvlText w:val="•"/>
      <w:lvlJc w:val="left"/>
      <w:pPr>
        <w:ind w:left="6896" w:hanging="1221"/>
      </w:pPr>
      <w:rPr>
        <w:rFonts w:hint="default"/>
        <w:lang w:val="en-US" w:eastAsia="en-US" w:bidi="ar-SA"/>
      </w:rPr>
    </w:lvl>
    <w:lvl w:ilvl="7">
      <w:start w:val="0"/>
      <w:numFmt w:val="bullet"/>
      <w:lvlText w:val="•"/>
      <w:lvlJc w:val="left"/>
      <w:pPr>
        <w:ind w:left="7742" w:hanging="1221"/>
      </w:pPr>
      <w:rPr>
        <w:rFonts w:hint="default"/>
        <w:lang w:val="en-US" w:eastAsia="en-US" w:bidi="ar-SA"/>
      </w:rPr>
    </w:lvl>
    <w:lvl w:ilvl="8">
      <w:start w:val="0"/>
      <w:numFmt w:val="bullet"/>
      <w:lvlText w:val="•"/>
      <w:lvlJc w:val="left"/>
      <w:pPr>
        <w:ind w:left="8588" w:hanging="1221"/>
      </w:pPr>
      <w:rPr>
        <w:rFonts w:hint="default"/>
        <w:lang w:val="en-US" w:eastAsia="en-US" w:bidi="ar-SA"/>
      </w:rPr>
    </w:lvl>
  </w:abstractNum>
  <w:abstractNum w:abstractNumId="29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4733" w:hanging="552"/>
      </w:pPr>
      <w:rPr>
        <w:rFonts w:hint="default"/>
        <w:lang w:val="en-US" w:eastAsia="en-US" w:bidi="ar-SA"/>
      </w:rPr>
    </w:lvl>
    <w:lvl w:ilvl="3">
      <w:start w:val="0"/>
      <w:numFmt w:val="bullet"/>
      <w:lvlText w:val="•"/>
      <w:lvlJc w:val="left"/>
      <w:pPr>
        <w:ind w:left="5426" w:hanging="552"/>
      </w:pPr>
      <w:rPr>
        <w:rFonts w:hint="default"/>
        <w:lang w:val="en-US" w:eastAsia="en-US" w:bidi="ar-SA"/>
      </w:rPr>
    </w:lvl>
    <w:lvl w:ilvl="4">
      <w:start w:val="0"/>
      <w:numFmt w:val="bullet"/>
      <w:lvlText w:val="•"/>
      <w:lvlJc w:val="left"/>
      <w:pPr>
        <w:ind w:left="6120" w:hanging="552"/>
      </w:pPr>
      <w:rPr>
        <w:rFonts w:hint="default"/>
        <w:lang w:val="en-US" w:eastAsia="en-US" w:bidi="ar-SA"/>
      </w:rPr>
    </w:lvl>
    <w:lvl w:ilvl="5">
      <w:start w:val="0"/>
      <w:numFmt w:val="bullet"/>
      <w:lvlText w:val="•"/>
      <w:lvlJc w:val="left"/>
      <w:pPr>
        <w:ind w:left="6813" w:hanging="552"/>
      </w:pPr>
      <w:rPr>
        <w:rFonts w:hint="default"/>
        <w:lang w:val="en-US" w:eastAsia="en-US" w:bidi="ar-SA"/>
      </w:rPr>
    </w:lvl>
    <w:lvl w:ilvl="6">
      <w:start w:val="0"/>
      <w:numFmt w:val="bullet"/>
      <w:lvlText w:val="•"/>
      <w:lvlJc w:val="left"/>
      <w:pPr>
        <w:ind w:left="7506" w:hanging="552"/>
      </w:pPr>
      <w:rPr>
        <w:rFonts w:hint="default"/>
        <w:lang w:val="en-US" w:eastAsia="en-US" w:bidi="ar-SA"/>
      </w:rPr>
    </w:lvl>
    <w:lvl w:ilvl="7">
      <w:start w:val="0"/>
      <w:numFmt w:val="bullet"/>
      <w:lvlText w:val="•"/>
      <w:lvlJc w:val="left"/>
      <w:pPr>
        <w:ind w:left="8200" w:hanging="552"/>
      </w:pPr>
      <w:rPr>
        <w:rFonts w:hint="default"/>
        <w:lang w:val="en-US" w:eastAsia="en-US" w:bidi="ar-SA"/>
      </w:rPr>
    </w:lvl>
    <w:lvl w:ilvl="8">
      <w:start w:val="0"/>
      <w:numFmt w:val="bullet"/>
      <w:lvlText w:val="•"/>
      <w:lvlJc w:val="left"/>
      <w:pPr>
        <w:ind w:left="8893" w:hanging="552"/>
      </w:pPr>
      <w:rPr>
        <w:rFonts w:hint="default"/>
        <w:lang w:val="en-US" w:eastAsia="en-US" w:bidi="ar-SA"/>
      </w:rPr>
    </w:lvl>
  </w:abstractNum>
  <w:abstractNum w:abstractNumId="29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91">
    <w:multiLevelType w:val="hybridMultilevel"/>
    <w:lvl w:ilvl="0">
      <w:start w:val="13"/>
      <w:numFmt w:val="decimal"/>
      <w:lvlText w:val="%1"/>
      <w:lvlJc w:val="left"/>
      <w:pPr>
        <w:ind w:left="1453" w:hanging="865"/>
        <w:jc w:val="left"/>
      </w:pPr>
      <w:rPr>
        <w:rFonts w:hint="default"/>
        <w:lang w:val="en-US" w:eastAsia="en-US" w:bidi="ar-SA"/>
      </w:rPr>
    </w:lvl>
    <w:lvl w:ilvl="1">
      <w:start w:val="308"/>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90">
    <w:multiLevelType w:val="hybridMultilevel"/>
    <w:lvl w:ilvl="0">
      <w:start w:val="13"/>
      <w:numFmt w:val="decimal"/>
      <w:lvlText w:val="%1"/>
      <w:lvlJc w:val="left"/>
      <w:pPr>
        <w:ind w:left="1454" w:hanging="865"/>
        <w:jc w:val="left"/>
      </w:pPr>
      <w:rPr>
        <w:rFonts w:hint="default"/>
        <w:lang w:val="en-US" w:eastAsia="en-US" w:bidi="ar-SA"/>
      </w:rPr>
    </w:lvl>
    <w:lvl w:ilvl="1">
      <w:start w:val="301"/>
      <w:numFmt w:val="decimal"/>
      <w:lvlText w:val="%1-%2"/>
      <w:lvlJc w:val="left"/>
      <w:pPr>
        <w:ind w:left="1454"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8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8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8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86">
    <w:multiLevelType w:val="hybridMultilevel"/>
    <w:lvl w:ilvl="0">
      <w:start w:val="13"/>
      <w:numFmt w:val="decimal"/>
      <w:lvlText w:val="%1"/>
      <w:lvlJc w:val="left"/>
      <w:pPr>
        <w:ind w:left="1453" w:hanging="865"/>
        <w:jc w:val="left"/>
      </w:pPr>
      <w:rPr>
        <w:rFonts w:hint="default"/>
        <w:lang w:val="en-US" w:eastAsia="en-US" w:bidi="ar-SA"/>
      </w:rPr>
    </w:lvl>
    <w:lvl w:ilvl="1">
      <w:start w:val="214"/>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85">
    <w:multiLevelType w:val="hybridMultilevel"/>
    <w:lvl w:ilvl="0">
      <w:start w:val="13"/>
      <w:numFmt w:val="decimal"/>
      <w:lvlText w:val="%1"/>
      <w:lvlJc w:val="left"/>
      <w:pPr>
        <w:ind w:left="1453" w:hanging="864"/>
        <w:jc w:val="left"/>
      </w:pPr>
      <w:rPr>
        <w:rFonts w:hint="default"/>
        <w:lang w:val="en-US" w:eastAsia="en-US" w:bidi="ar-SA"/>
      </w:rPr>
    </w:lvl>
    <w:lvl w:ilvl="1">
      <w:start w:val="208"/>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284">
    <w:multiLevelType w:val="hybridMultilevel"/>
    <w:lvl w:ilvl="0">
      <w:start w:val="13"/>
      <w:numFmt w:val="decimal"/>
      <w:lvlText w:val="%1"/>
      <w:lvlJc w:val="left"/>
      <w:pPr>
        <w:ind w:left="1454" w:hanging="865"/>
        <w:jc w:val="left"/>
      </w:pPr>
      <w:rPr>
        <w:rFonts w:hint="default"/>
        <w:lang w:val="en-US" w:eastAsia="en-US" w:bidi="ar-SA"/>
      </w:rPr>
    </w:lvl>
    <w:lvl w:ilvl="1">
      <w:start w:val="201"/>
      <w:numFmt w:val="decimal"/>
      <w:lvlText w:val="%1-%2"/>
      <w:lvlJc w:val="left"/>
      <w:pPr>
        <w:ind w:left="1454"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83">
    <w:multiLevelType w:val="hybridMultilevel"/>
    <w:lvl w:ilvl="0">
      <w:start w:val="13"/>
      <w:numFmt w:val="decimal"/>
      <w:lvlText w:val="%1"/>
      <w:lvlJc w:val="left"/>
      <w:pPr>
        <w:ind w:left="1454" w:hanging="865"/>
        <w:jc w:val="left"/>
      </w:pPr>
      <w:rPr>
        <w:rFonts w:hint="default"/>
        <w:lang w:val="en-US" w:eastAsia="en-US" w:bidi="ar-SA"/>
      </w:rPr>
    </w:lvl>
    <w:lvl w:ilvl="1">
      <w:start w:val="111"/>
      <w:numFmt w:val="decimal"/>
      <w:lvlText w:val="%1-%2"/>
      <w:lvlJc w:val="left"/>
      <w:pPr>
        <w:ind w:left="1454"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82">
    <w:multiLevelType w:val="hybridMultilevel"/>
    <w:lvl w:ilvl="0">
      <w:start w:val="13"/>
      <w:numFmt w:val="decimal"/>
      <w:lvlText w:val="%1"/>
      <w:lvlJc w:val="left"/>
      <w:pPr>
        <w:ind w:left="1454" w:hanging="865"/>
        <w:jc w:val="left"/>
      </w:pPr>
      <w:rPr>
        <w:rFonts w:hint="default"/>
        <w:lang w:val="en-US" w:eastAsia="en-US" w:bidi="ar-SA"/>
      </w:rPr>
    </w:lvl>
    <w:lvl w:ilvl="1">
      <w:start w:val="101"/>
      <w:numFmt w:val="decimal"/>
      <w:lvlText w:val="%1-%2"/>
      <w:lvlJc w:val="left"/>
      <w:pPr>
        <w:ind w:left="1454"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81">
    <w:multiLevelType w:val="hybridMultilevel"/>
    <w:lvl w:ilvl="0">
      <w:start w:val="1"/>
      <w:numFmt w:val="decimal"/>
      <w:lvlText w:val="%1."/>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4664" w:hanging="552"/>
      </w:pPr>
      <w:rPr>
        <w:rFonts w:hint="default"/>
        <w:lang w:val="en-US" w:eastAsia="en-US" w:bidi="ar-SA"/>
      </w:rPr>
    </w:lvl>
    <w:lvl w:ilvl="2">
      <w:start w:val="0"/>
      <w:numFmt w:val="bullet"/>
      <w:lvlText w:val="•"/>
      <w:lvlJc w:val="left"/>
      <w:pPr>
        <w:ind w:left="5288" w:hanging="552"/>
      </w:pPr>
      <w:rPr>
        <w:rFonts w:hint="default"/>
        <w:lang w:val="en-US" w:eastAsia="en-US" w:bidi="ar-SA"/>
      </w:rPr>
    </w:lvl>
    <w:lvl w:ilvl="3">
      <w:start w:val="0"/>
      <w:numFmt w:val="bullet"/>
      <w:lvlText w:val="•"/>
      <w:lvlJc w:val="left"/>
      <w:pPr>
        <w:ind w:left="5912" w:hanging="552"/>
      </w:pPr>
      <w:rPr>
        <w:rFonts w:hint="default"/>
        <w:lang w:val="en-US" w:eastAsia="en-US" w:bidi="ar-SA"/>
      </w:rPr>
    </w:lvl>
    <w:lvl w:ilvl="4">
      <w:start w:val="0"/>
      <w:numFmt w:val="bullet"/>
      <w:lvlText w:val="•"/>
      <w:lvlJc w:val="left"/>
      <w:pPr>
        <w:ind w:left="6536" w:hanging="552"/>
      </w:pPr>
      <w:rPr>
        <w:rFonts w:hint="default"/>
        <w:lang w:val="en-US" w:eastAsia="en-US" w:bidi="ar-SA"/>
      </w:rPr>
    </w:lvl>
    <w:lvl w:ilvl="5">
      <w:start w:val="0"/>
      <w:numFmt w:val="bullet"/>
      <w:lvlText w:val="•"/>
      <w:lvlJc w:val="left"/>
      <w:pPr>
        <w:ind w:left="7160" w:hanging="552"/>
      </w:pPr>
      <w:rPr>
        <w:rFonts w:hint="default"/>
        <w:lang w:val="en-US" w:eastAsia="en-US" w:bidi="ar-SA"/>
      </w:rPr>
    </w:lvl>
    <w:lvl w:ilvl="6">
      <w:start w:val="0"/>
      <w:numFmt w:val="bullet"/>
      <w:lvlText w:val="•"/>
      <w:lvlJc w:val="left"/>
      <w:pPr>
        <w:ind w:left="7784" w:hanging="552"/>
      </w:pPr>
      <w:rPr>
        <w:rFonts w:hint="default"/>
        <w:lang w:val="en-US" w:eastAsia="en-US" w:bidi="ar-SA"/>
      </w:rPr>
    </w:lvl>
    <w:lvl w:ilvl="7">
      <w:start w:val="0"/>
      <w:numFmt w:val="bullet"/>
      <w:lvlText w:val="•"/>
      <w:lvlJc w:val="left"/>
      <w:pPr>
        <w:ind w:left="8408" w:hanging="552"/>
      </w:pPr>
      <w:rPr>
        <w:rFonts w:hint="default"/>
        <w:lang w:val="en-US" w:eastAsia="en-US" w:bidi="ar-SA"/>
      </w:rPr>
    </w:lvl>
    <w:lvl w:ilvl="8">
      <w:start w:val="0"/>
      <w:numFmt w:val="bullet"/>
      <w:lvlText w:val="•"/>
      <w:lvlJc w:val="left"/>
      <w:pPr>
        <w:ind w:left="9032" w:hanging="552"/>
      </w:pPr>
      <w:rPr>
        <w:rFonts w:hint="default"/>
        <w:lang w:val="en-US" w:eastAsia="en-US" w:bidi="ar-SA"/>
      </w:rPr>
    </w:lvl>
  </w:abstractNum>
  <w:abstractNum w:abstractNumId="28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279">
    <w:multiLevelType w:val="hybridMultilevel"/>
    <w:lvl w:ilvl="0">
      <w:start w:val="2"/>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7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7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7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75">
    <w:multiLevelType w:val="hybridMultilevel"/>
    <w:lvl w:ilvl="0">
      <w:start w:val="12"/>
      <w:numFmt w:val="decimal"/>
      <w:lvlText w:val="%1"/>
      <w:lvlJc w:val="left"/>
      <w:pPr>
        <w:ind w:left="1453" w:hanging="865"/>
        <w:jc w:val="left"/>
      </w:pPr>
      <w:rPr>
        <w:rFonts w:hint="default"/>
        <w:lang w:val="en-US" w:eastAsia="en-US" w:bidi="ar-SA"/>
      </w:rPr>
    </w:lvl>
    <w:lvl w:ilvl="1">
      <w:start w:val="213"/>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74">
    <w:multiLevelType w:val="hybridMultilevel"/>
    <w:lvl w:ilvl="0">
      <w:start w:val="12"/>
      <w:numFmt w:val="decimal"/>
      <w:lvlText w:val="%1"/>
      <w:lvlJc w:val="left"/>
      <w:pPr>
        <w:ind w:left="1453" w:hanging="865"/>
        <w:jc w:val="left"/>
      </w:pPr>
      <w:rPr>
        <w:rFonts w:hint="default"/>
        <w:lang w:val="en-US" w:eastAsia="en-US" w:bidi="ar-SA"/>
      </w:rPr>
    </w:lvl>
    <w:lvl w:ilvl="1">
      <w:start w:val="207"/>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73">
    <w:multiLevelType w:val="hybridMultilevel"/>
    <w:lvl w:ilvl="0">
      <w:start w:val="12"/>
      <w:numFmt w:val="decimal"/>
      <w:lvlText w:val="%1"/>
      <w:lvlJc w:val="left"/>
      <w:pPr>
        <w:ind w:left="1453" w:hanging="865"/>
        <w:jc w:val="left"/>
      </w:pPr>
      <w:rPr>
        <w:rFonts w:hint="default"/>
        <w:lang w:val="en-US" w:eastAsia="en-US" w:bidi="ar-SA"/>
      </w:rPr>
    </w:lvl>
    <w:lvl w:ilvl="1">
      <w:start w:val="201"/>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7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71">
    <w:multiLevelType w:val="hybridMultilevel"/>
    <w:lvl w:ilvl="0">
      <w:start w:val="12"/>
      <w:numFmt w:val="decimal"/>
      <w:lvlText w:val="%1"/>
      <w:lvlJc w:val="left"/>
      <w:pPr>
        <w:ind w:left="1454" w:hanging="865"/>
        <w:jc w:val="left"/>
      </w:pPr>
      <w:rPr>
        <w:rFonts w:hint="default"/>
        <w:lang w:val="en-US" w:eastAsia="en-US" w:bidi="ar-SA"/>
      </w:rPr>
    </w:lvl>
    <w:lvl w:ilvl="1">
      <w:start w:val="104"/>
      <w:numFmt w:val="decimal"/>
      <w:lvlText w:val="%1-%2"/>
      <w:lvlJc w:val="left"/>
      <w:pPr>
        <w:ind w:left="1454"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70">
    <w:multiLevelType w:val="hybridMultilevel"/>
    <w:lvl w:ilvl="0">
      <w:start w:val="1"/>
      <w:numFmt w:val="decimal"/>
      <w:lvlText w:val="%1."/>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4664" w:hanging="552"/>
      </w:pPr>
      <w:rPr>
        <w:rFonts w:hint="default"/>
        <w:lang w:val="en-US" w:eastAsia="en-US" w:bidi="ar-SA"/>
      </w:rPr>
    </w:lvl>
    <w:lvl w:ilvl="2">
      <w:start w:val="0"/>
      <w:numFmt w:val="bullet"/>
      <w:lvlText w:val="•"/>
      <w:lvlJc w:val="left"/>
      <w:pPr>
        <w:ind w:left="5288" w:hanging="552"/>
      </w:pPr>
      <w:rPr>
        <w:rFonts w:hint="default"/>
        <w:lang w:val="en-US" w:eastAsia="en-US" w:bidi="ar-SA"/>
      </w:rPr>
    </w:lvl>
    <w:lvl w:ilvl="3">
      <w:start w:val="0"/>
      <w:numFmt w:val="bullet"/>
      <w:lvlText w:val="•"/>
      <w:lvlJc w:val="left"/>
      <w:pPr>
        <w:ind w:left="5912" w:hanging="552"/>
      </w:pPr>
      <w:rPr>
        <w:rFonts w:hint="default"/>
        <w:lang w:val="en-US" w:eastAsia="en-US" w:bidi="ar-SA"/>
      </w:rPr>
    </w:lvl>
    <w:lvl w:ilvl="4">
      <w:start w:val="0"/>
      <w:numFmt w:val="bullet"/>
      <w:lvlText w:val="•"/>
      <w:lvlJc w:val="left"/>
      <w:pPr>
        <w:ind w:left="6536" w:hanging="552"/>
      </w:pPr>
      <w:rPr>
        <w:rFonts w:hint="default"/>
        <w:lang w:val="en-US" w:eastAsia="en-US" w:bidi="ar-SA"/>
      </w:rPr>
    </w:lvl>
    <w:lvl w:ilvl="5">
      <w:start w:val="0"/>
      <w:numFmt w:val="bullet"/>
      <w:lvlText w:val="•"/>
      <w:lvlJc w:val="left"/>
      <w:pPr>
        <w:ind w:left="7160" w:hanging="552"/>
      </w:pPr>
      <w:rPr>
        <w:rFonts w:hint="default"/>
        <w:lang w:val="en-US" w:eastAsia="en-US" w:bidi="ar-SA"/>
      </w:rPr>
    </w:lvl>
    <w:lvl w:ilvl="6">
      <w:start w:val="0"/>
      <w:numFmt w:val="bullet"/>
      <w:lvlText w:val="•"/>
      <w:lvlJc w:val="left"/>
      <w:pPr>
        <w:ind w:left="7784" w:hanging="552"/>
      </w:pPr>
      <w:rPr>
        <w:rFonts w:hint="default"/>
        <w:lang w:val="en-US" w:eastAsia="en-US" w:bidi="ar-SA"/>
      </w:rPr>
    </w:lvl>
    <w:lvl w:ilvl="7">
      <w:start w:val="0"/>
      <w:numFmt w:val="bullet"/>
      <w:lvlText w:val="•"/>
      <w:lvlJc w:val="left"/>
      <w:pPr>
        <w:ind w:left="8408" w:hanging="552"/>
      </w:pPr>
      <w:rPr>
        <w:rFonts w:hint="default"/>
        <w:lang w:val="en-US" w:eastAsia="en-US" w:bidi="ar-SA"/>
      </w:rPr>
    </w:lvl>
    <w:lvl w:ilvl="8">
      <w:start w:val="0"/>
      <w:numFmt w:val="bullet"/>
      <w:lvlText w:val="•"/>
      <w:lvlJc w:val="left"/>
      <w:pPr>
        <w:ind w:left="9032" w:hanging="552"/>
      </w:pPr>
      <w:rPr>
        <w:rFonts w:hint="default"/>
        <w:lang w:val="en-US" w:eastAsia="en-US" w:bidi="ar-SA"/>
      </w:rPr>
    </w:lvl>
  </w:abstractNum>
  <w:abstractNum w:abstractNumId="26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4733" w:hanging="552"/>
      </w:pPr>
      <w:rPr>
        <w:rFonts w:hint="default"/>
        <w:lang w:val="en-US" w:eastAsia="en-US" w:bidi="ar-SA"/>
      </w:rPr>
    </w:lvl>
    <w:lvl w:ilvl="3">
      <w:start w:val="0"/>
      <w:numFmt w:val="bullet"/>
      <w:lvlText w:val="•"/>
      <w:lvlJc w:val="left"/>
      <w:pPr>
        <w:ind w:left="5426" w:hanging="552"/>
      </w:pPr>
      <w:rPr>
        <w:rFonts w:hint="default"/>
        <w:lang w:val="en-US" w:eastAsia="en-US" w:bidi="ar-SA"/>
      </w:rPr>
    </w:lvl>
    <w:lvl w:ilvl="4">
      <w:start w:val="0"/>
      <w:numFmt w:val="bullet"/>
      <w:lvlText w:val="•"/>
      <w:lvlJc w:val="left"/>
      <w:pPr>
        <w:ind w:left="6120" w:hanging="552"/>
      </w:pPr>
      <w:rPr>
        <w:rFonts w:hint="default"/>
        <w:lang w:val="en-US" w:eastAsia="en-US" w:bidi="ar-SA"/>
      </w:rPr>
    </w:lvl>
    <w:lvl w:ilvl="5">
      <w:start w:val="0"/>
      <w:numFmt w:val="bullet"/>
      <w:lvlText w:val="•"/>
      <w:lvlJc w:val="left"/>
      <w:pPr>
        <w:ind w:left="6813" w:hanging="552"/>
      </w:pPr>
      <w:rPr>
        <w:rFonts w:hint="default"/>
        <w:lang w:val="en-US" w:eastAsia="en-US" w:bidi="ar-SA"/>
      </w:rPr>
    </w:lvl>
    <w:lvl w:ilvl="6">
      <w:start w:val="0"/>
      <w:numFmt w:val="bullet"/>
      <w:lvlText w:val="•"/>
      <w:lvlJc w:val="left"/>
      <w:pPr>
        <w:ind w:left="7506" w:hanging="552"/>
      </w:pPr>
      <w:rPr>
        <w:rFonts w:hint="default"/>
        <w:lang w:val="en-US" w:eastAsia="en-US" w:bidi="ar-SA"/>
      </w:rPr>
    </w:lvl>
    <w:lvl w:ilvl="7">
      <w:start w:val="0"/>
      <w:numFmt w:val="bullet"/>
      <w:lvlText w:val="•"/>
      <w:lvlJc w:val="left"/>
      <w:pPr>
        <w:ind w:left="8200" w:hanging="552"/>
      </w:pPr>
      <w:rPr>
        <w:rFonts w:hint="default"/>
        <w:lang w:val="en-US" w:eastAsia="en-US" w:bidi="ar-SA"/>
      </w:rPr>
    </w:lvl>
    <w:lvl w:ilvl="8">
      <w:start w:val="0"/>
      <w:numFmt w:val="bullet"/>
      <w:lvlText w:val="•"/>
      <w:lvlJc w:val="left"/>
      <w:pPr>
        <w:ind w:left="8893" w:hanging="552"/>
      </w:pPr>
      <w:rPr>
        <w:rFonts w:hint="default"/>
        <w:lang w:val="en-US" w:eastAsia="en-US" w:bidi="ar-SA"/>
      </w:rPr>
    </w:lvl>
  </w:abstractNum>
  <w:abstractNum w:abstractNumId="268">
    <w:multiLevelType w:val="hybridMultilevel"/>
    <w:lvl w:ilvl="0">
      <w:start w:val="10"/>
      <w:numFmt w:val="decimal"/>
      <w:lvlText w:val="%1"/>
      <w:lvlJc w:val="left"/>
      <w:pPr>
        <w:ind w:left="1453" w:hanging="864"/>
        <w:jc w:val="left"/>
      </w:pPr>
      <w:rPr>
        <w:rFonts w:hint="default"/>
        <w:lang w:val="en-US" w:eastAsia="en-US" w:bidi="ar-SA"/>
      </w:rPr>
    </w:lvl>
    <w:lvl w:ilvl="1">
      <w:start w:val="301"/>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26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266">
    <w:multiLevelType w:val="hybridMultilevel"/>
    <w:lvl w:ilvl="0">
      <w:start w:val="10"/>
      <w:numFmt w:val="decimal"/>
      <w:lvlText w:val="%1"/>
      <w:lvlJc w:val="left"/>
      <w:pPr>
        <w:ind w:left="1453" w:hanging="865"/>
        <w:jc w:val="left"/>
      </w:pPr>
      <w:rPr>
        <w:rFonts w:hint="default"/>
        <w:lang w:val="en-US" w:eastAsia="en-US" w:bidi="ar-SA"/>
      </w:rPr>
    </w:lvl>
    <w:lvl w:ilvl="1">
      <w:start w:val="201"/>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6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64">
    <w:multiLevelType w:val="hybridMultilevel"/>
    <w:lvl w:ilvl="0">
      <w:start w:val="10"/>
      <w:numFmt w:val="decimal"/>
      <w:lvlText w:val="%1"/>
      <w:lvlJc w:val="left"/>
      <w:pPr>
        <w:ind w:left="1453" w:hanging="865"/>
        <w:jc w:val="left"/>
      </w:pPr>
      <w:rPr>
        <w:rFonts w:hint="default"/>
        <w:lang w:val="en-US" w:eastAsia="en-US" w:bidi="ar-SA"/>
      </w:rPr>
    </w:lvl>
    <w:lvl w:ilvl="1">
      <w:start w:val="101"/>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6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4733" w:hanging="552"/>
      </w:pPr>
      <w:rPr>
        <w:rFonts w:hint="default"/>
        <w:lang w:val="en-US" w:eastAsia="en-US" w:bidi="ar-SA"/>
      </w:rPr>
    </w:lvl>
    <w:lvl w:ilvl="3">
      <w:start w:val="0"/>
      <w:numFmt w:val="bullet"/>
      <w:lvlText w:val="•"/>
      <w:lvlJc w:val="left"/>
      <w:pPr>
        <w:ind w:left="5426" w:hanging="552"/>
      </w:pPr>
      <w:rPr>
        <w:rFonts w:hint="default"/>
        <w:lang w:val="en-US" w:eastAsia="en-US" w:bidi="ar-SA"/>
      </w:rPr>
    </w:lvl>
    <w:lvl w:ilvl="4">
      <w:start w:val="0"/>
      <w:numFmt w:val="bullet"/>
      <w:lvlText w:val="•"/>
      <w:lvlJc w:val="left"/>
      <w:pPr>
        <w:ind w:left="6120" w:hanging="552"/>
      </w:pPr>
      <w:rPr>
        <w:rFonts w:hint="default"/>
        <w:lang w:val="en-US" w:eastAsia="en-US" w:bidi="ar-SA"/>
      </w:rPr>
    </w:lvl>
    <w:lvl w:ilvl="5">
      <w:start w:val="0"/>
      <w:numFmt w:val="bullet"/>
      <w:lvlText w:val="•"/>
      <w:lvlJc w:val="left"/>
      <w:pPr>
        <w:ind w:left="6813" w:hanging="552"/>
      </w:pPr>
      <w:rPr>
        <w:rFonts w:hint="default"/>
        <w:lang w:val="en-US" w:eastAsia="en-US" w:bidi="ar-SA"/>
      </w:rPr>
    </w:lvl>
    <w:lvl w:ilvl="6">
      <w:start w:val="0"/>
      <w:numFmt w:val="bullet"/>
      <w:lvlText w:val="•"/>
      <w:lvlJc w:val="left"/>
      <w:pPr>
        <w:ind w:left="7506" w:hanging="552"/>
      </w:pPr>
      <w:rPr>
        <w:rFonts w:hint="default"/>
        <w:lang w:val="en-US" w:eastAsia="en-US" w:bidi="ar-SA"/>
      </w:rPr>
    </w:lvl>
    <w:lvl w:ilvl="7">
      <w:start w:val="0"/>
      <w:numFmt w:val="bullet"/>
      <w:lvlText w:val="•"/>
      <w:lvlJc w:val="left"/>
      <w:pPr>
        <w:ind w:left="8200" w:hanging="552"/>
      </w:pPr>
      <w:rPr>
        <w:rFonts w:hint="default"/>
        <w:lang w:val="en-US" w:eastAsia="en-US" w:bidi="ar-SA"/>
      </w:rPr>
    </w:lvl>
    <w:lvl w:ilvl="8">
      <w:start w:val="0"/>
      <w:numFmt w:val="bullet"/>
      <w:lvlText w:val="•"/>
      <w:lvlJc w:val="left"/>
      <w:pPr>
        <w:ind w:left="8893" w:hanging="552"/>
      </w:pPr>
      <w:rPr>
        <w:rFonts w:hint="default"/>
        <w:lang w:val="en-US" w:eastAsia="en-US" w:bidi="ar-SA"/>
      </w:rPr>
    </w:lvl>
  </w:abstractNum>
  <w:abstractNum w:abstractNumId="26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6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5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58">
    <w:multiLevelType w:val="hybridMultilevel"/>
    <w:lvl w:ilvl="0">
      <w:start w:val="9"/>
      <w:numFmt w:val="decimal"/>
      <w:lvlText w:val="%1"/>
      <w:lvlJc w:val="left"/>
      <w:pPr>
        <w:ind w:left="1453" w:hanging="865"/>
        <w:jc w:val="left"/>
      </w:pPr>
      <w:rPr>
        <w:rFonts w:hint="default"/>
        <w:lang w:val="en-US" w:eastAsia="en-US" w:bidi="ar-SA"/>
      </w:rPr>
    </w:lvl>
    <w:lvl w:ilvl="1">
      <w:start w:val="112"/>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57">
    <w:multiLevelType w:val="hybridMultilevel"/>
    <w:lvl w:ilvl="0">
      <w:start w:val="9"/>
      <w:numFmt w:val="decimal"/>
      <w:lvlText w:val="%1"/>
      <w:lvlJc w:val="left"/>
      <w:pPr>
        <w:ind w:left="1454" w:hanging="865"/>
        <w:jc w:val="left"/>
      </w:pPr>
      <w:rPr>
        <w:rFonts w:hint="default"/>
        <w:lang w:val="en-US" w:eastAsia="en-US" w:bidi="ar-SA"/>
      </w:rPr>
    </w:lvl>
    <w:lvl w:ilvl="1">
      <w:start w:val="107"/>
      <w:numFmt w:val="decimal"/>
      <w:lvlText w:val="%1-%2"/>
      <w:lvlJc w:val="left"/>
      <w:pPr>
        <w:ind w:left="1454"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56">
    <w:multiLevelType w:val="hybridMultilevel"/>
    <w:lvl w:ilvl="0">
      <w:start w:val="9"/>
      <w:numFmt w:val="decimal"/>
      <w:lvlText w:val="%1"/>
      <w:lvlJc w:val="left"/>
      <w:pPr>
        <w:ind w:left="1453" w:hanging="865"/>
        <w:jc w:val="left"/>
      </w:pPr>
      <w:rPr>
        <w:rFonts w:hint="default"/>
        <w:lang w:val="en-US" w:eastAsia="en-US" w:bidi="ar-SA"/>
      </w:rPr>
    </w:lvl>
    <w:lvl w:ilvl="1">
      <w:start w:val="104"/>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5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4045" w:hanging="552"/>
        <w:jc w:val="right"/>
      </w:pPr>
      <w:rPr>
        <w:rFonts w:hint="default"/>
        <w:spacing w:val="-1"/>
        <w:w w:val="100"/>
        <w:lang w:val="en-US" w:eastAsia="en-US" w:bidi="ar-SA"/>
      </w:rPr>
    </w:lvl>
    <w:lvl w:ilvl="2">
      <w:start w:val="0"/>
      <w:numFmt w:val="bullet"/>
      <w:lvlText w:val="•"/>
      <w:lvlJc w:val="left"/>
      <w:pPr>
        <w:ind w:left="4733" w:hanging="552"/>
      </w:pPr>
      <w:rPr>
        <w:rFonts w:hint="default"/>
        <w:lang w:val="en-US" w:eastAsia="en-US" w:bidi="ar-SA"/>
      </w:rPr>
    </w:lvl>
    <w:lvl w:ilvl="3">
      <w:start w:val="0"/>
      <w:numFmt w:val="bullet"/>
      <w:lvlText w:val="•"/>
      <w:lvlJc w:val="left"/>
      <w:pPr>
        <w:ind w:left="5426" w:hanging="552"/>
      </w:pPr>
      <w:rPr>
        <w:rFonts w:hint="default"/>
        <w:lang w:val="en-US" w:eastAsia="en-US" w:bidi="ar-SA"/>
      </w:rPr>
    </w:lvl>
    <w:lvl w:ilvl="4">
      <w:start w:val="0"/>
      <w:numFmt w:val="bullet"/>
      <w:lvlText w:val="•"/>
      <w:lvlJc w:val="left"/>
      <w:pPr>
        <w:ind w:left="6120" w:hanging="552"/>
      </w:pPr>
      <w:rPr>
        <w:rFonts w:hint="default"/>
        <w:lang w:val="en-US" w:eastAsia="en-US" w:bidi="ar-SA"/>
      </w:rPr>
    </w:lvl>
    <w:lvl w:ilvl="5">
      <w:start w:val="0"/>
      <w:numFmt w:val="bullet"/>
      <w:lvlText w:val="•"/>
      <w:lvlJc w:val="left"/>
      <w:pPr>
        <w:ind w:left="6813" w:hanging="552"/>
      </w:pPr>
      <w:rPr>
        <w:rFonts w:hint="default"/>
        <w:lang w:val="en-US" w:eastAsia="en-US" w:bidi="ar-SA"/>
      </w:rPr>
    </w:lvl>
    <w:lvl w:ilvl="6">
      <w:start w:val="0"/>
      <w:numFmt w:val="bullet"/>
      <w:lvlText w:val="•"/>
      <w:lvlJc w:val="left"/>
      <w:pPr>
        <w:ind w:left="7506" w:hanging="552"/>
      </w:pPr>
      <w:rPr>
        <w:rFonts w:hint="default"/>
        <w:lang w:val="en-US" w:eastAsia="en-US" w:bidi="ar-SA"/>
      </w:rPr>
    </w:lvl>
    <w:lvl w:ilvl="7">
      <w:start w:val="0"/>
      <w:numFmt w:val="bullet"/>
      <w:lvlText w:val="•"/>
      <w:lvlJc w:val="left"/>
      <w:pPr>
        <w:ind w:left="8200" w:hanging="552"/>
      </w:pPr>
      <w:rPr>
        <w:rFonts w:hint="default"/>
        <w:lang w:val="en-US" w:eastAsia="en-US" w:bidi="ar-SA"/>
      </w:rPr>
    </w:lvl>
    <w:lvl w:ilvl="8">
      <w:start w:val="0"/>
      <w:numFmt w:val="bullet"/>
      <w:lvlText w:val="•"/>
      <w:lvlJc w:val="left"/>
      <w:pPr>
        <w:ind w:left="8893" w:hanging="552"/>
      </w:pPr>
      <w:rPr>
        <w:rFonts w:hint="default"/>
        <w:lang w:val="en-US" w:eastAsia="en-US" w:bidi="ar-SA"/>
      </w:rPr>
    </w:lvl>
  </w:abstractNum>
  <w:abstractNum w:abstractNumId="25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5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5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51">
    <w:multiLevelType w:val="hybridMultilevel"/>
    <w:lvl w:ilvl="0">
      <w:start w:val="1"/>
      <w:numFmt w:val="lowerLetter"/>
      <w:lvlText w:val="(%1)"/>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3"/>
      </w:pPr>
      <w:rPr>
        <w:rFonts w:hint="default"/>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25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4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4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4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4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4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24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24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4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4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24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6"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30" w:hanging="433"/>
      </w:pPr>
      <w:rPr>
        <w:rFonts w:hint="default"/>
        <w:lang w:val="en-US" w:eastAsia="en-US" w:bidi="ar-SA"/>
      </w:rPr>
    </w:lvl>
    <w:lvl w:ilvl="4">
      <w:start w:val="0"/>
      <w:numFmt w:val="bullet"/>
      <w:lvlText w:val="•"/>
      <w:lvlJc w:val="left"/>
      <w:pPr>
        <w:ind w:left="3980" w:hanging="433"/>
      </w:pPr>
      <w:rPr>
        <w:rFonts w:hint="default"/>
        <w:lang w:val="en-US" w:eastAsia="en-US" w:bidi="ar-SA"/>
      </w:rPr>
    </w:lvl>
    <w:lvl w:ilvl="5">
      <w:start w:val="0"/>
      <w:numFmt w:val="bullet"/>
      <w:lvlText w:val="•"/>
      <w:lvlJc w:val="left"/>
      <w:pPr>
        <w:ind w:left="5030" w:hanging="433"/>
      </w:pPr>
      <w:rPr>
        <w:rFonts w:hint="default"/>
        <w:lang w:val="en-US" w:eastAsia="en-US" w:bidi="ar-SA"/>
      </w:rPr>
    </w:lvl>
    <w:lvl w:ilvl="6">
      <w:start w:val="0"/>
      <w:numFmt w:val="bullet"/>
      <w:lvlText w:val="•"/>
      <w:lvlJc w:val="left"/>
      <w:pPr>
        <w:ind w:left="6080" w:hanging="433"/>
      </w:pPr>
      <w:rPr>
        <w:rFonts w:hint="default"/>
        <w:lang w:val="en-US" w:eastAsia="en-US" w:bidi="ar-SA"/>
      </w:rPr>
    </w:lvl>
    <w:lvl w:ilvl="7">
      <w:start w:val="0"/>
      <w:numFmt w:val="bullet"/>
      <w:lvlText w:val="•"/>
      <w:lvlJc w:val="left"/>
      <w:pPr>
        <w:ind w:left="7130" w:hanging="433"/>
      </w:pPr>
      <w:rPr>
        <w:rFonts w:hint="default"/>
        <w:lang w:val="en-US" w:eastAsia="en-US" w:bidi="ar-SA"/>
      </w:rPr>
    </w:lvl>
    <w:lvl w:ilvl="8">
      <w:start w:val="0"/>
      <w:numFmt w:val="bullet"/>
      <w:lvlText w:val="•"/>
      <w:lvlJc w:val="left"/>
      <w:pPr>
        <w:ind w:left="8180" w:hanging="433"/>
      </w:pPr>
      <w:rPr>
        <w:rFonts w:hint="default"/>
        <w:lang w:val="en-US" w:eastAsia="en-US" w:bidi="ar-SA"/>
      </w:rPr>
    </w:lvl>
  </w:abstractNum>
  <w:abstractNum w:abstractNumId="23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23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3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3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3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3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33">
    <w:multiLevelType w:val="hybridMultilevel"/>
    <w:lvl w:ilvl="0">
      <w:start w:val="1"/>
      <w:numFmt w:val="decimal"/>
      <w:lvlText w:val="(%1)"/>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432"/>
      </w:pPr>
      <w:rPr>
        <w:rFonts w:hint="default"/>
        <w:lang w:val="en-US" w:eastAsia="en-US" w:bidi="ar-SA"/>
      </w:rPr>
    </w:lvl>
    <w:lvl w:ilvl="2">
      <w:start w:val="0"/>
      <w:numFmt w:val="bullet"/>
      <w:lvlText w:val="•"/>
      <w:lvlJc w:val="left"/>
      <w:pPr>
        <w:ind w:left="3224" w:hanging="432"/>
      </w:pPr>
      <w:rPr>
        <w:rFonts w:hint="default"/>
        <w:lang w:val="en-US" w:eastAsia="en-US" w:bidi="ar-SA"/>
      </w:rPr>
    </w:lvl>
    <w:lvl w:ilvl="3">
      <w:start w:val="0"/>
      <w:numFmt w:val="bullet"/>
      <w:lvlText w:val="•"/>
      <w:lvlJc w:val="left"/>
      <w:pPr>
        <w:ind w:left="4106" w:hanging="432"/>
      </w:pPr>
      <w:rPr>
        <w:rFonts w:hint="default"/>
        <w:lang w:val="en-US" w:eastAsia="en-US" w:bidi="ar-SA"/>
      </w:rPr>
    </w:lvl>
    <w:lvl w:ilvl="4">
      <w:start w:val="0"/>
      <w:numFmt w:val="bullet"/>
      <w:lvlText w:val="•"/>
      <w:lvlJc w:val="left"/>
      <w:pPr>
        <w:ind w:left="4988" w:hanging="432"/>
      </w:pPr>
      <w:rPr>
        <w:rFonts w:hint="default"/>
        <w:lang w:val="en-US" w:eastAsia="en-US" w:bidi="ar-SA"/>
      </w:rPr>
    </w:lvl>
    <w:lvl w:ilvl="5">
      <w:start w:val="0"/>
      <w:numFmt w:val="bullet"/>
      <w:lvlText w:val="•"/>
      <w:lvlJc w:val="left"/>
      <w:pPr>
        <w:ind w:left="5870" w:hanging="432"/>
      </w:pPr>
      <w:rPr>
        <w:rFonts w:hint="default"/>
        <w:lang w:val="en-US" w:eastAsia="en-US" w:bidi="ar-SA"/>
      </w:rPr>
    </w:lvl>
    <w:lvl w:ilvl="6">
      <w:start w:val="0"/>
      <w:numFmt w:val="bullet"/>
      <w:lvlText w:val="•"/>
      <w:lvlJc w:val="left"/>
      <w:pPr>
        <w:ind w:left="6752" w:hanging="432"/>
      </w:pPr>
      <w:rPr>
        <w:rFonts w:hint="default"/>
        <w:lang w:val="en-US" w:eastAsia="en-US" w:bidi="ar-SA"/>
      </w:rPr>
    </w:lvl>
    <w:lvl w:ilvl="7">
      <w:start w:val="0"/>
      <w:numFmt w:val="bullet"/>
      <w:lvlText w:val="•"/>
      <w:lvlJc w:val="left"/>
      <w:pPr>
        <w:ind w:left="7634" w:hanging="432"/>
      </w:pPr>
      <w:rPr>
        <w:rFonts w:hint="default"/>
        <w:lang w:val="en-US" w:eastAsia="en-US" w:bidi="ar-SA"/>
      </w:rPr>
    </w:lvl>
    <w:lvl w:ilvl="8">
      <w:start w:val="0"/>
      <w:numFmt w:val="bullet"/>
      <w:lvlText w:val="•"/>
      <w:lvlJc w:val="left"/>
      <w:pPr>
        <w:ind w:left="8516" w:hanging="432"/>
      </w:pPr>
      <w:rPr>
        <w:rFonts w:hint="default"/>
        <w:lang w:val="en-US" w:eastAsia="en-US" w:bidi="ar-SA"/>
      </w:rPr>
    </w:lvl>
  </w:abstractNum>
  <w:abstractNum w:abstractNumId="232">
    <w:multiLevelType w:val="hybridMultilevel"/>
    <w:lvl w:ilvl="0">
      <w:start w:val="1"/>
      <w:numFmt w:val="lowerLetter"/>
      <w:lvlText w:val="(%1)"/>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3"/>
      </w:pPr>
      <w:rPr>
        <w:rFonts w:hint="default"/>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23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6"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30" w:hanging="433"/>
      </w:pPr>
      <w:rPr>
        <w:rFonts w:hint="default"/>
        <w:lang w:val="en-US" w:eastAsia="en-US" w:bidi="ar-SA"/>
      </w:rPr>
    </w:lvl>
    <w:lvl w:ilvl="4">
      <w:start w:val="0"/>
      <w:numFmt w:val="bullet"/>
      <w:lvlText w:val="•"/>
      <w:lvlJc w:val="left"/>
      <w:pPr>
        <w:ind w:left="3980" w:hanging="433"/>
      </w:pPr>
      <w:rPr>
        <w:rFonts w:hint="default"/>
        <w:lang w:val="en-US" w:eastAsia="en-US" w:bidi="ar-SA"/>
      </w:rPr>
    </w:lvl>
    <w:lvl w:ilvl="5">
      <w:start w:val="0"/>
      <w:numFmt w:val="bullet"/>
      <w:lvlText w:val="•"/>
      <w:lvlJc w:val="left"/>
      <w:pPr>
        <w:ind w:left="5030" w:hanging="433"/>
      </w:pPr>
      <w:rPr>
        <w:rFonts w:hint="default"/>
        <w:lang w:val="en-US" w:eastAsia="en-US" w:bidi="ar-SA"/>
      </w:rPr>
    </w:lvl>
    <w:lvl w:ilvl="6">
      <w:start w:val="0"/>
      <w:numFmt w:val="bullet"/>
      <w:lvlText w:val="•"/>
      <w:lvlJc w:val="left"/>
      <w:pPr>
        <w:ind w:left="6080" w:hanging="433"/>
      </w:pPr>
      <w:rPr>
        <w:rFonts w:hint="default"/>
        <w:lang w:val="en-US" w:eastAsia="en-US" w:bidi="ar-SA"/>
      </w:rPr>
    </w:lvl>
    <w:lvl w:ilvl="7">
      <w:start w:val="0"/>
      <w:numFmt w:val="bullet"/>
      <w:lvlText w:val="•"/>
      <w:lvlJc w:val="left"/>
      <w:pPr>
        <w:ind w:left="7130" w:hanging="433"/>
      </w:pPr>
      <w:rPr>
        <w:rFonts w:hint="default"/>
        <w:lang w:val="en-US" w:eastAsia="en-US" w:bidi="ar-SA"/>
      </w:rPr>
    </w:lvl>
    <w:lvl w:ilvl="8">
      <w:start w:val="0"/>
      <w:numFmt w:val="bullet"/>
      <w:lvlText w:val="•"/>
      <w:lvlJc w:val="left"/>
      <w:pPr>
        <w:ind w:left="8180" w:hanging="433"/>
      </w:pPr>
      <w:rPr>
        <w:rFonts w:hint="default"/>
        <w:lang w:val="en-US" w:eastAsia="en-US" w:bidi="ar-SA"/>
      </w:rPr>
    </w:lvl>
  </w:abstractNum>
  <w:abstractNum w:abstractNumId="230">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48" w:hanging="432"/>
      </w:pPr>
      <w:rPr>
        <w:rFonts w:hint="default"/>
        <w:lang w:val="en-US" w:eastAsia="en-US" w:bidi="ar-SA"/>
      </w:rPr>
    </w:lvl>
    <w:lvl w:ilvl="3">
      <w:start w:val="0"/>
      <w:numFmt w:val="bullet"/>
      <w:lvlText w:val="•"/>
      <w:lvlJc w:val="left"/>
      <w:pPr>
        <w:ind w:left="3077" w:hanging="432"/>
      </w:pPr>
      <w:rPr>
        <w:rFonts w:hint="default"/>
        <w:lang w:val="en-US" w:eastAsia="en-US" w:bidi="ar-SA"/>
      </w:rPr>
    </w:lvl>
    <w:lvl w:ilvl="4">
      <w:start w:val="0"/>
      <w:numFmt w:val="bullet"/>
      <w:lvlText w:val="•"/>
      <w:lvlJc w:val="left"/>
      <w:pPr>
        <w:ind w:left="4106" w:hanging="432"/>
      </w:pPr>
      <w:rPr>
        <w:rFonts w:hint="default"/>
        <w:lang w:val="en-US" w:eastAsia="en-US" w:bidi="ar-SA"/>
      </w:rPr>
    </w:lvl>
    <w:lvl w:ilvl="5">
      <w:start w:val="0"/>
      <w:numFmt w:val="bullet"/>
      <w:lvlText w:val="•"/>
      <w:lvlJc w:val="left"/>
      <w:pPr>
        <w:ind w:left="5135" w:hanging="432"/>
      </w:pPr>
      <w:rPr>
        <w:rFonts w:hint="default"/>
        <w:lang w:val="en-US" w:eastAsia="en-US" w:bidi="ar-SA"/>
      </w:rPr>
    </w:lvl>
    <w:lvl w:ilvl="6">
      <w:start w:val="0"/>
      <w:numFmt w:val="bullet"/>
      <w:lvlText w:val="•"/>
      <w:lvlJc w:val="left"/>
      <w:pPr>
        <w:ind w:left="6164" w:hanging="432"/>
      </w:pPr>
      <w:rPr>
        <w:rFonts w:hint="default"/>
        <w:lang w:val="en-US" w:eastAsia="en-US" w:bidi="ar-SA"/>
      </w:rPr>
    </w:lvl>
    <w:lvl w:ilvl="7">
      <w:start w:val="0"/>
      <w:numFmt w:val="bullet"/>
      <w:lvlText w:val="•"/>
      <w:lvlJc w:val="left"/>
      <w:pPr>
        <w:ind w:left="7193" w:hanging="432"/>
      </w:pPr>
      <w:rPr>
        <w:rFonts w:hint="default"/>
        <w:lang w:val="en-US" w:eastAsia="en-US" w:bidi="ar-SA"/>
      </w:rPr>
    </w:lvl>
    <w:lvl w:ilvl="8">
      <w:start w:val="0"/>
      <w:numFmt w:val="bullet"/>
      <w:lvlText w:val="•"/>
      <w:lvlJc w:val="left"/>
      <w:pPr>
        <w:ind w:left="8222" w:hanging="432"/>
      </w:pPr>
      <w:rPr>
        <w:rFonts w:hint="default"/>
        <w:lang w:val="en-US" w:eastAsia="en-US" w:bidi="ar-SA"/>
      </w:rPr>
    </w:lvl>
  </w:abstractNum>
  <w:abstractNum w:abstractNumId="22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28">
    <w:multiLevelType w:val="hybridMultilevel"/>
    <w:lvl w:ilvl="0">
      <w:start w:val="1"/>
      <w:numFmt w:val="decimal"/>
      <w:lvlText w:val="(%1)"/>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432"/>
      </w:pPr>
      <w:rPr>
        <w:rFonts w:hint="default"/>
        <w:lang w:val="en-US" w:eastAsia="en-US" w:bidi="ar-SA"/>
      </w:rPr>
    </w:lvl>
    <w:lvl w:ilvl="2">
      <w:start w:val="0"/>
      <w:numFmt w:val="bullet"/>
      <w:lvlText w:val="•"/>
      <w:lvlJc w:val="left"/>
      <w:pPr>
        <w:ind w:left="3224" w:hanging="432"/>
      </w:pPr>
      <w:rPr>
        <w:rFonts w:hint="default"/>
        <w:lang w:val="en-US" w:eastAsia="en-US" w:bidi="ar-SA"/>
      </w:rPr>
    </w:lvl>
    <w:lvl w:ilvl="3">
      <w:start w:val="0"/>
      <w:numFmt w:val="bullet"/>
      <w:lvlText w:val="•"/>
      <w:lvlJc w:val="left"/>
      <w:pPr>
        <w:ind w:left="4106" w:hanging="432"/>
      </w:pPr>
      <w:rPr>
        <w:rFonts w:hint="default"/>
        <w:lang w:val="en-US" w:eastAsia="en-US" w:bidi="ar-SA"/>
      </w:rPr>
    </w:lvl>
    <w:lvl w:ilvl="4">
      <w:start w:val="0"/>
      <w:numFmt w:val="bullet"/>
      <w:lvlText w:val="•"/>
      <w:lvlJc w:val="left"/>
      <w:pPr>
        <w:ind w:left="4988" w:hanging="432"/>
      </w:pPr>
      <w:rPr>
        <w:rFonts w:hint="default"/>
        <w:lang w:val="en-US" w:eastAsia="en-US" w:bidi="ar-SA"/>
      </w:rPr>
    </w:lvl>
    <w:lvl w:ilvl="5">
      <w:start w:val="0"/>
      <w:numFmt w:val="bullet"/>
      <w:lvlText w:val="•"/>
      <w:lvlJc w:val="left"/>
      <w:pPr>
        <w:ind w:left="5870" w:hanging="432"/>
      </w:pPr>
      <w:rPr>
        <w:rFonts w:hint="default"/>
        <w:lang w:val="en-US" w:eastAsia="en-US" w:bidi="ar-SA"/>
      </w:rPr>
    </w:lvl>
    <w:lvl w:ilvl="6">
      <w:start w:val="0"/>
      <w:numFmt w:val="bullet"/>
      <w:lvlText w:val="•"/>
      <w:lvlJc w:val="left"/>
      <w:pPr>
        <w:ind w:left="6752" w:hanging="432"/>
      </w:pPr>
      <w:rPr>
        <w:rFonts w:hint="default"/>
        <w:lang w:val="en-US" w:eastAsia="en-US" w:bidi="ar-SA"/>
      </w:rPr>
    </w:lvl>
    <w:lvl w:ilvl="7">
      <w:start w:val="0"/>
      <w:numFmt w:val="bullet"/>
      <w:lvlText w:val="•"/>
      <w:lvlJc w:val="left"/>
      <w:pPr>
        <w:ind w:left="7634" w:hanging="432"/>
      </w:pPr>
      <w:rPr>
        <w:rFonts w:hint="default"/>
        <w:lang w:val="en-US" w:eastAsia="en-US" w:bidi="ar-SA"/>
      </w:rPr>
    </w:lvl>
    <w:lvl w:ilvl="8">
      <w:start w:val="0"/>
      <w:numFmt w:val="bullet"/>
      <w:lvlText w:val="•"/>
      <w:lvlJc w:val="left"/>
      <w:pPr>
        <w:ind w:left="8516" w:hanging="432"/>
      </w:pPr>
      <w:rPr>
        <w:rFonts w:hint="default"/>
        <w:lang w:val="en-US" w:eastAsia="en-US" w:bidi="ar-SA"/>
      </w:rPr>
    </w:lvl>
  </w:abstractNum>
  <w:abstractNum w:abstractNumId="22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2"/>
      <w:numFmt w:val="decimal"/>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6"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46" w:hanging="433"/>
      </w:pPr>
      <w:rPr>
        <w:rFonts w:hint="default"/>
        <w:lang w:val="en-US" w:eastAsia="en-US" w:bidi="ar-SA"/>
      </w:rPr>
    </w:lvl>
    <w:lvl w:ilvl="4">
      <w:start w:val="0"/>
      <w:numFmt w:val="bullet"/>
      <w:lvlText w:val="•"/>
      <w:lvlJc w:val="left"/>
      <w:pPr>
        <w:ind w:left="4680" w:hanging="433"/>
      </w:pPr>
      <w:rPr>
        <w:rFonts w:hint="default"/>
        <w:lang w:val="en-US" w:eastAsia="en-US" w:bidi="ar-SA"/>
      </w:rPr>
    </w:lvl>
    <w:lvl w:ilvl="5">
      <w:start w:val="0"/>
      <w:numFmt w:val="bullet"/>
      <w:lvlText w:val="•"/>
      <w:lvlJc w:val="left"/>
      <w:pPr>
        <w:ind w:left="5613" w:hanging="433"/>
      </w:pPr>
      <w:rPr>
        <w:rFonts w:hint="default"/>
        <w:lang w:val="en-US" w:eastAsia="en-US" w:bidi="ar-SA"/>
      </w:rPr>
    </w:lvl>
    <w:lvl w:ilvl="6">
      <w:start w:val="0"/>
      <w:numFmt w:val="bullet"/>
      <w:lvlText w:val="•"/>
      <w:lvlJc w:val="left"/>
      <w:pPr>
        <w:ind w:left="6546" w:hanging="433"/>
      </w:pPr>
      <w:rPr>
        <w:rFonts w:hint="default"/>
        <w:lang w:val="en-US" w:eastAsia="en-US" w:bidi="ar-SA"/>
      </w:rPr>
    </w:lvl>
    <w:lvl w:ilvl="7">
      <w:start w:val="0"/>
      <w:numFmt w:val="bullet"/>
      <w:lvlText w:val="•"/>
      <w:lvlJc w:val="left"/>
      <w:pPr>
        <w:ind w:left="7480" w:hanging="433"/>
      </w:pPr>
      <w:rPr>
        <w:rFonts w:hint="default"/>
        <w:lang w:val="en-US" w:eastAsia="en-US" w:bidi="ar-SA"/>
      </w:rPr>
    </w:lvl>
    <w:lvl w:ilvl="8">
      <w:start w:val="0"/>
      <w:numFmt w:val="bullet"/>
      <w:lvlText w:val="•"/>
      <w:lvlJc w:val="left"/>
      <w:pPr>
        <w:ind w:left="8413" w:hanging="433"/>
      </w:pPr>
      <w:rPr>
        <w:rFonts w:hint="default"/>
        <w:lang w:val="en-US" w:eastAsia="en-US" w:bidi="ar-SA"/>
      </w:rPr>
    </w:lvl>
  </w:abstractNum>
  <w:abstractNum w:abstractNumId="226">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22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224">
    <w:multiLevelType w:val="hybridMultilevel"/>
    <w:lvl w:ilvl="0">
      <w:start w:val="1"/>
      <w:numFmt w:val="lowerLetter"/>
      <w:lvlText w:val="(%1)"/>
      <w:lvlJc w:val="left"/>
      <w:pPr>
        <w:ind w:left="157" w:hanging="432"/>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20" w:hanging="433"/>
      </w:pPr>
      <w:rPr>
        <w:rFonts w:hint="default"/>
        <w:lang w:val="en-US" w:eastAsia="en-US" w:bidi="ar-SA"/>
      </w:rPr>
    </w:lvl>
    <w:lvl w:ilvl="4">
      <w:start w:val="0"/>
      <w:numFmt w:val="bullet"/>
      <w:lvlText w:val="•"/>
      <w:lvlJc w:val="left"/>
      <w:pPr>
        <w:ind w:left="4400" w:hanging="433"/>
      </w:pPr>
      <w:rPr>
        <w:rFonts w:hint="default"/>
        <w:lang w:val="en-US" w:eastAsia="en-US" w:bidi="ar-SA"/>
      </w:rPr>
    </w:lvl>
    <w:lvl w:ilvl="5">
      <w:start w:val="0"/>
      <w:numFmt w:val="bullet"/>
      <w:lvlText w:val="•"/>
      <w:lvlJc w:val="left"/>
      <w:pPr>
        <w:ind w:left="5380" w:hanging="433"/>
      </w:pPr>
      <w:rPr>
        <w:rFonts w:hint="default"/>
        <w:lang w:val="en-US" w:eastAsia="en-US" w:bidi="ar-SA"/>
      </w:rPr>
    </w:lvl>
    <w:lvl w:ilvl="6">
      <w:start w:val="0"/>
      <w:numFmt w:val="bullet"/>
      <w:lvlText w:val="•"/>
      <w:lvlJc w:val="left"/>
      <w:pPr>
        <w:ind w:left="6360" w:hanging="433"/>
      </w:pPr>
      <w:rPr>
        <w:rFonts w:hint="default"/>
        <w:lang w:val="en-US" w:eastAsia="en-US" w:bidi="ar-SA"/>
      </w:rPr>
    </w:lvl>
    <w:lvl w:ilvl="7">
      <w:start w:val="0"/>
      <w:numFmt w:val="bullet"/>
      <w:lvlText w:val="•"/>
      <w:lvlJc w:val="left"/>
      <w:pPr>
        <w:ind w:left="7340" w:hanging="433"/>
      </w:pPr>
      <w:rPr>
        <w:rFonts w:hint="default"/>
        <w:lang w:val="en-US" w:eastAsia="en-US" w:bidi="ar-SA"/>
      </w:rPr>
    </w:lvl>
    <w:lvl w:ilvl="8">
      <w:start w:val="0"/>
      <w:numFmt w:val="bullet"/>
      <w:lvlText w:val="•"/>
      <w:lvlJc w:val="left"/>
      <w:pPr>
        <w:ind w:left="8320" w:hanging="433"/>
      </w:pPr>
      <w:rPr>
        <w:rFonts w:hint="default"/>
        <w:lang w:val="en-US" w:eastAsia="en-US" w:bidi="ar-SA"/>
      </w:rPr>
    </w:lvl>
  </w:abstractNum>
  <w:abstractNum w:abstractNumId="22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46" w:hanging="433"/>
      </w:pPr>
      <w:rPr>
        <w:rFonts w:hint="default"/>
        <w:lang w:val="en-US" w:eastAsia="en-US" w:bidi="ar-SA"/>
      </w:rPr>
    </w:lvl>
    <w:lvl w:ilvl="4">
      <w:start w:val="0"/>
      <w:numFmt w:val="bullet"/>
      <w:lvlText w:val="•"/>
      <w:lvlJc w:val="left"/>
      <w:pPr>
        <w:ind w:left="4680" w:hanging="433"/>
      </w:pPr>
      <w:rPr>
        <w:rFonts w:hint="default"/>
        <w:lang w:val="en-US" w:eastAsia="en-US" w:bidi="ar-SA"/>
      </w:rPr>
    </w:lvl>
    <w:lvl w:ilvl="5">
      <w:start w:val="0"/>
      <w:numFmt w:val="bullet"/>
      <w:lvlText w:val="•"/>
      <w:lvlJc w:val="left"/>
      <w:pPr>
        <w:ind w:left="5613" w:hanging="433"/>
      </w:pPr>
      <w:rPr>
        <w:rFonts w:hint="default"/>
        <w:lang w:val="en-US" w:eastAsia="en-US" w:bidi="ar-SA"/>
      </w:rPr>
    </w:lvl>
    <w:lvl w:ilvl="6">
      <w:start w:val="0"/>
      <w:numFmt w:val="bullet"/>
      <w:lvlText w:val="•"/>
      <w:lvlJc w:val="left"/>
      <w:pPr>
        <w:ind w:left="6546" w:hanging="433"/>
      </w:pPr>
      <w:rPr>
        <w:rFonts w:hint="default"/>
        <w:lang w:val="en-US" w:eastAsia="en-US" w:bidi="ar-SA"/>
      </w:rPr>
    </w:lvl>
    <w:lvl w:ilvl="7">
      <w:start w:val="0"/>
      <w:numFmt w:val="bullet"/>
      <w:lvlText w:val="•"/>
      <w:lvlJc w:val="left"/>
      <w:pPr>
        <w:ind w:left="7480" w:hanging="433"/>
      </w:pPr>
      <w:rPr>
        <w:rFonts w:hint="default"/>
        <w:lang w:val="en-US" w:eastAsia="en-US" w:bidi="ar-SA"/>
      </w:rPr>
    </w:lvl>
    <w:lvl w:ilvl="8">
      <w:start w:val="0"/>
      <w:numFmt w:val="bullet"/>
      <w:lvlText w:val="•"/>
      <w:lvlJc w:val="left"/>
      <w:pPr>
        <w:ind w:left="8413" w:hanging="433"/>
      </w:pPr>
      <w:rPr>
        <w:rFonts w:hint="default"/>
        <w:lang w:val="en-US" w:eastAsia="en-US" w:bidi="ar-SA"/>
      </w:rPr>
    </w:lvl>
  </w:abstractNum>
  <w:abstractNum w:abstractNumId="22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2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22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1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18">
    <w:multiLevelType w:val="hybridMultilevel"/>
    <w:lvl w:ilvl="0">
      <w:start w:val="8"/>
      <w:numFmt w:val="decimal"/>
      <w:lvlText w:val="%1"/>
      <w:lvlJc w:val="left"/>
      <w:pPr>
        <w:ind w:left="1453" w:hanging="865"/>
        <w:jc w:val="left"/>
      </w:pPr>
      <w:rPr>
        <w:rFonts w:hint="default"/>
        <w:lang w:val="en-US" w:eastAsia="en-US" w:bidi="ar-SA"/>
      </w:rPr>
    </w:lvl>
    <w:lvl w:ilvl="1">
      <w:start w:val="209"/>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17">
    <w:multiLevelType w:val="hybridMultilevel"/>
    <w:lvl w:ilvl="0">
      <w:start w:val="8"/>
      <w:numFmt w:val="decimal"/>
      <w:lvlText w:val="%1"/>
      <w:lvlJc w:val="left"/>
      <w:pPr>
        <w:ind w:left="1453" w:hanging="864"/>
        <w:jc w:val="left"/>
      </w:pPr>
      <w:rPr>
        <w:rFonts w:hint="default"/>
        <w:lang w:val="en-US" w:eastAsia="en-US" w:bidi="ar-SA"/>
      </w:rPr>
    </w:lvl>
    <w:lvl w:ilvl="1">
      <w:start w:val="205"/>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21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4733" w:hanging="552"/>
      </w:pPr>
      <w:rPr>
        <w:rFonts w:hint="default"/>
        <w:lang w:val="en-US" w:eastAsia="en-US" w:bidi="ar-SA"/>
      </w:rPr>
    </w:lvl>
    <w:lvl w:ilvl="3">
      <w:start w:val="0"/>
      <w:numFmt w:val="bullet"/>
      <w:lvlText w:val="•"/>
      <w:lvlJc w:val="left"/>
      <w:pPr>
        <w:ind w:left="5426" w:hanging="552"/>
      </w:pPr>
      <w:rPr>
        <w:rFonts w:hint="default"/>
        <w:lang w:val="en-US" w:eastAsia="en-US" w:bidi="ar-SA"/>
      </w:rPr>
    </w:lvl>
    <w:lvl w:ilvl="4">
      <w:start w:val="0"/>
      <w:numFmt w:val="bullet"/>
      <w:lvlText w:val="•"/>
      <w:lvlJc w:val="left"/>
      <w:pPr>
        <w:ind w:left="6120" w:hanging="552"/>
      </w:pPr>
      <w:rPr>
        <w:rFonts w:hint="default"/>
        <w:lang w:val="en-US" w:eastAsia="en-US" w:bidi="ar-SA"/>
      </w:rPr>
    </w:lvl>
    <w:lvl w:ilvl="5">
      <w:start w:val="0"/>
      <w:numFmt w:val="bullet"/>
      <w:lvlText w:val="•"/>
      <w:lvlJc w:val="left"/>
      <w:pPr>
        <w:ind w:left="6813" w:hanging="552"/>
      </w:pPr>
      <w:rPr>
        <w:rFonts w:hint="default"/>
        <w:lang w:val="en-US" w:eastAsia="en-US" w:bidi="ar-SA"/>
      </w:rPr>
    </w:lvl>
    <w:lvl w:ilvl="6">
      <w:start w:val="0"/>
      <w:numFmt w:val="bullet"/>
      <w:lvlText w:val="•"/>
      <w:lvlJc w:val="left"/>
      <w:pPr>
        <w:ind w:left="7506" w:hanging="552"/>
      </w:pPr>
      <w:rPr>
        <w:rFonts w:hint="default"/>
        <w:lang w:val="en-US" w:eastAsia="en-US" w:bidi="ar-SA"/>
      </w:rPr>
    </w:lvl>
    <w:lvl w:ilvl="7">
      <w:start w:val="0"/>
      <w:numFmt w:val="bullet"/>
      <w:lvlText w:val="•"/>
      <w:lvlJc w:val="left"/>
      <w:pPr>
        <w:ind w:left="8200" w:hanging="552"/>
      </w:pPr>
      <w:rPr>
        <w:rFonts w:hint="default"/>
        <w:lang w:val="en-US" w:eastAsia="en-US" w:bidi="ar-SA"/>
      </w:rPr>
    </w:lvl>
    <w:lvl w:ilvl="8">
      <w:start w:val="0"/>
      <w:numFmt w:val="bullet"/>
      <w:lvlText w:val="•"/>
      <w:lvlJc w:val="left"/>
      <w:pPr>
        <w:ind w:left="8893" w:hanging="552"/>
      </w:pPr>
      <w:rPr>
        <w:rFonts w:hint="default"/>
        <w:lang w:val="en-US" w:eastAsia="en-US" w:bidi="ar-SA"/>
      </w:rPr>
    </w:lvl>
  </w:abstractNum>
  <w:abstractNum w:abstractNumId="21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14">
    <w:multiLevelType w:val="hybridMultilevel"/>
    <w:lvl w:ilvl="0">
      <w:start w:val="1"/>
      <w:numFmt w:val="lowerLetter"/>
      <w:lvlText w:val="(%1)"/>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3"/>
      </w:pPr>
      <w:rPr>
        <w:rFonts w:hint="default"/>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21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1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453"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5"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30" w:hanging="433"/>
      </w:pPr>
      <w:rPr>
        <w:rFonts w:hint="default"/>
        <w:lang w:val="en-US" w:eastAsia="en-US" w:bidi="ar-SA"/>
      </w:rPr>
    </w:lvl>
    <w:lvl w:ilvl="4">
      <w:start w:val="0"/>
      <w:numFmt w:val="bullet"/>
      <w:lvlText w:val="•"/>
      <w:lvlJc w:val="left"/>
      <w:pPr>
        <w:ind w:left="3980" w:hanging="433"/>
      </w:pPr>
      <w:rPr>
        <w:rFonts w:hint="default"/>
        <w:lang w:val="en-US" w:eastAsia="en-US" w:bidi="ar-SA"/>
      </w:rPr>
    </w:lvl>
    <w:lvl w:ilvl="5">
      <w:start w:val="0"/>
      <w:numFmt w:val="bullet"/>
      <w:lvlText w:val="•"/>
      <w:lvlJc w:val="left"/>
      <w:pPr>
        <w:ind w:left="5030" w:hanging="433"/>
      </w:pPr>
      <w:rPr>
        <w:rFonts w:hint="default"/>
        <w:lang w:val="en-US" w:eastAsia="en-US" w:bidi="ar-SA"/>
      </w:rPr>
    </w:lvl>
    <w:lvl w:ilvl="6">
      <w:start w:val="0"/>
      <w:numFmt w:val="bullet"/>
      <w:lvlText w:val="•"/>
      <w:lvlJc w:val="left"/>
      <w:pPr>
        <w:ind w:left="6080" w:hanging="433"/>
      </w:pPr>
      <w:rPr>
        <w:rFonts w:hint="default"/>
        <w:lang w:val="en-US" w:eastAsia="en-US" w:bidi="ar-SA"/>
      </w:rPr>
    </w:lvl>
    <w:lvl w:ilvl="7">
      <w:start w:val="0"/>
      <w:numFmt w:val="bullet"/>
      <w:lvlText w:val="•"/>
      <w:lvlJc w:val="left"/>
      <w:pPr>
        <w:ind w:left="7130" w:hanging="433"/>
      </w:pPr>
      <w:rPr>
        <w:rFonts w:hint="default"/>
        <w:lang w:val="en-US" w:eastAsia="en-US" w:bidi="ar-SA"/>
      </w:rPr>
    </w:lvl>
    <w:lvl w:ilvl="8">
      <w:start w:val="0"/>
      <w:numFmt w:val="bullet"/>
      <w:lvlText w:val="•"/>
      <w:lvlJc w:val="left"/>
      <w:pPr>
        <w:ind w:left="8180" w:hanging="433"/>
      </w:pPr>
      <w:rPr>
        <w:rFonts w:hint="default"/>
        <w:lang w:val="en-US" w:eastAsia="en-US" w:bidi="ar-SA"/>
      </w:rPr>
    </w:lvl>
  </w:abstractNum>
  <w:abstractNum w:abstractNumId="21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10">
    <w:multiLevelType w:val="hybridMultilevel"/>
    <w:lvl w:ilvl="0">
      <w:start w:val="1"/>
      <w:numFmt w:val="lowerLetter"/>
      <w:lvlText w:val="(%1)"/>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3"/>
      </w:pPr>
      <w:rPr>
        <w:rFonts w:hint="default"/>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20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208">
    <w:multiLevelType w:val="hybridMultilevel"/>
    <w:lvl w:ilvl="0">
      <w:start w:val="7"/>
      <w:numFmt w:val="decimal"/>
      <w:lvlText w:val="%1"/>
      <w:lvlJc w:val="left"/>
      <w:pPr>
        <w:ind w:left="1453" w:hanging="865"/>
        <w:jc w:val="left"/>
      </w:pPr>
      <w:rPr>
        <w:rFonts w:hint="default"/>
        <w:lang w:val="en-US" w:eastAsia="en-US" w:bidi="ar-SA"/>
      </w:rPr>
    </w:lvl>
    <w:lvl w:ilvl="1">
      <w:start w:val="312"/>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07">
    <w:multiLevelType w:val="hybridMultilevel"/>
    <w:lvl w:ilvl="0">
      <w:start w:val="7"/>
      <w:numFmt w:val="decimal"/>
      <w:lvlText w:val="%1"/>
      <w:lvlJc w:val="left"/>
      <w:pPr>
        <w:ind w:left="1453" w:hanging="865"/>
        <w:jc w:val="left"/>
      </w:pPr>
      <w:rPr>
        <w:rFonts w:hint="default"/>
        <w:lang w:val="en-US" w:eastAsia="en-US" w:bidi="ar-SA"/>
      </w:rPr>
    </w:lvl>
    <w:lvl w:ilvl="1">
      <w:start w:val="307"/>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06">
    <w:multiLevelType w:val="hybridMultilevel"/>
    <w:lvl w:ilvl="0">
      <w:start w:val="7"/>
      <w:numFmt w:val="decimal"/>
      <w:lvlText w:val="%1"/>
      <w:lvlJc w:val="left"/>
      <w:pPr>
        <w:ind w:left="1453" w:hanging="864"/>
        <w:jc w:val="left"/>
      </w:pPr>
      <w:rPr>
        <w:rFonts w:hint="default"/>
        <w:lang w:val="en-US" w:eastAsia="en-US" w:bidi="ar-SA"/>
      </w:rPr>
    </w:lvl>
    <w:lvl w:ilvl="1">
      <w:start w:val="301"/>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20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04">
    <w:multiLevelType w:val="hybridMultilevel"/>
    <w:lvl w:ilvl="0">
      <w:start w:val="7"/>
      <w:numFmt w:val="decimal"/>
      <w:lvlText w:val="%1"/>
      <w:lvlJc w:val="left"/>
      <w:pPr>
        <w:ind w:left="1453" w:hanging="865"/>
        <w:jc w:val="left"/>
      </w:pPr>
      <w:rPr>
        <w:rFonts w:hint="default"/>
        <w:lang w:val="en-US" w:eastAsia="en-US" w:bidi="ar-SA"/>
      </w:rPr>
    </w:lvl>
    <w:lvl w:ilvl="1">
      <w:start w:val="211"/>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03">
    <w:multiLevelType w:val="hybridMultilevel"/>
    <w:lvl w:ilvl="0">
      <w:start w:val="7"/>
      <w:numFmt w:val="decimal"/>
      <w:lvlText w:val="%1"/>
      <w:lvlJc w:val="left"/>
      <w:pPr>
        <w:ind w:left="1453" w:hanging="865"/>
        <w:jc w:val="left"/>
      </w:pPr>
      <w:rPr>
        <w:rFonts w:hint="default"/>
        <w:lang w:val="en-US" w:eastAsia="en-US" w:bidi="ar-SA"/>
      </w:rPr>
    </w:lvl>
    <w:lvl w:ilvl="1">
      <w:start w:val="203"/>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0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0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4733" w:hanging="552"/>
      </w:pPr>
      <w:rPr>
        <w:rFonts w:hint="default"/>
        <w:lang w:val="en-US" w:eastAsia="en-US" w:bidi="ar-SA"/>
      </w:rPr>
    </w:lvl>
    <w:lvl w:ilvl="3">
      <w:start w:val="0"/>
      <w:numFmt w:val="bullet"/>
      <w:lvlText w:val="•"/>
      <w:lvlJc w:val="left"/>
      <w:pPr>
        <w:ind w:left="5426" w:hanging="552"/>
      </w:pPr>
      <w:rPr>
        <w:rFonts w:hint="default"/>
        <w:lang w:val="en-US" w:eastAsia="en-US" w:bidi="ar-SA"/>
      </w:rPr>
    </w:lvl>
    <w:lvl w:ilvl="4">
      <w:start w:val="0"/>
      <w:numFmt w:val="bullet"/>
      <w:lvlText w:val="•"/>
      <w:lvlJc w:val="left"/>
      <w:pPr>
        <w:ind w:left="6120" w:hanging="552"/>
      </w:pPr>
      <w:rPr>
        <w:rFonts w:hint="default"/>
        <w:lang w:val="en-US" w:eastAsia="en-US" w:bidi="ar-SA"/>
      </w:rPr>
    </w:lvl>
    <w:lvl w:ilvl="5">
      <w:start w:val="0"/>
      <w:numFmt w:val="bullet"/>
      <w:lvlText w:val="•"/>
      <w:lvlJc w:val="left"/>
      <w:pPr>
        <w:ind w:left="6813" w:hanging="552"/>
      </w:pPr>
      <w:rPr>
        <w:rFonts w:hint="default"/>
        <w:lang w:val="en-US" w:eastAsia="en-US" w:bidi="ar-SA"/>
      </w:rPr>
    </w:lvl>
    <w:lvl w:ilvl="6">
      <w:start w:val="0"/>
      <w:numFmt w:val="bullet"/>
      <w:lvlText w:val="•"/>
      <w:lvlJc w:val="left"/>
      <w:pPr>
        <w:ind w:left="7506" w:hanging="552"/>
      </w:pPr>
      <w:rPr>
        <w:rFonts w:hint="default"/>
        <w:lang w:val="en-US" w:eastAsia="en-US" w:bidi="ar-SA"/>
      </w:rPr>
    </w:lvl>
    <w:lvl w:ilvl="7">
      <w:start w:val="0"/>
      <w:numFmt w:val="bullet"/>
      <w:lvlText w:val="•"/>
      <w:lvlJc w:val="left"/>
      <w:pPr>
        <w:ind w:left="8200" w:hanging="552"/>
      </w:pPr>
      <w:rPr>
        <w:rFonts w:hint="default"/>
        <w:lang w:val="en-US" w:eastAsia="en-US" w:bidi="ar-SA"/>
      </w:rPr>
    </w:lvl>
    <w:lvl w:ilvl="8">
      <w:start w:val="0"/>
      <w:numFmt w:val="bullet"/>
      <w:lvlText w:val="•"/>
      <w:lvlJc w:val="left"/>
      <w:pPr>
        <w:ind w:left="8893" w:hanging="552"/>
      </w:pPr>
      <w:rPr>
        <w:rFonts w:hint="default"/>
        <w:lang w:val="en-US" w:eastAsia="en-US" w:bidi="ar-SA"/>
      </w:rPr>
    </w:lvl>
  </w:abstractNum>
  <w:abstractNum w:abstractNumId="20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9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9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97">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19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19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94">
    <w:multiLevelType w:val="hybridMultilevel"/>
    <w:lvl w:ilvl="0">
      <w:start w:val="1"/>
      <w:numFmt w:val="lowerLetter"/>
      <w:lvlText w:val="(%1)"/>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3"/>
      </w:pPr>
      <w:rPr>
        <w:rFonts w:hint="default"/>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193">
    <w:multiLevelType w:val="hybridMultilevel"/>
    <w:lvl w:ilvl="0">
      <w:start w:val="10"/>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92">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48" w:hanging="432"/>
      </w:pPr>
      <w:rPr>
        <w:rFonts w:hint="default"/>
        <w:lang w:val="en-US" w:eastAsia="en-US" w:bidi="ar-SA"/>
      </w:rPr>
    </w:lvl>
    <w:lvl w:ilvl="3">
      <w:start w:val="0"/>
      <w:numFmt w:val="bullet"/>
      <w:lvlText w:val="•"/>
      <w:lvlJc w:val="left"/>
      <w:pPr>
        <w:ind w:left="3077" w:hanging="432"/>
      </w:pPr>
      <w:rPr>
        <w:rFonts w:hint="default"/>
        <w:lang w:val="en-US" w:eastAsia="en-US" w:bidi="ar-SA"/>
      </w:rPr>
    </w:lvl>
    <w:lvl w:ilvl="4">
      <w:start w:val="0"/>
      <w:numFmt w:val="bullet"/>
      <w:lvlText w:val="•"/>
      <w:lvlJc w:val="left"/>
      <w:pPr>
        <w:ind w:left="4106" w:hanging="432"/>
      </w:pPr>
      <w:rPr>
        <w:rFonts w:hint="default"/>
        <w:lang w:val="en-US" w:eastAsia="en-US" w:bidi="ar-SA"/>
      </w:rPr>
    </w:lvl>
    <w:lvl w:ilvl="5">
      <w:start w:val="0"/>
      <w:numFmt w:val="bullet"/>
      <w:lvlText w:val="•"/>
      <w:lvlJc w:val="left"/>
      <w:pPr>
        <w:ind w:left="5135" w:hanging="432"/>
      </w:pPr>
      <w:rPr>
        <w:rFonts w:hint="default"/>
        <w:lang w:val="en-US" w:eastAsia="en-US" w:bidi="ar-SA"/>
      </w:rPr>
    </w:lvl>
    <w:lvl w:ilvl="6">
      <w:start w:val="0"/>
      <w:numFmt w:val="bullet"/>
      <w:lvlText w:val="•"/>
      <w:lvlJc w:val="left"/>
      <w:pPr>
        <w:ind w:left="6164" w:hanging="432"/>
      </w:pPr>
      <w:rPr>
        <w:rFonts w:hint="default"/>
        <w:lang w:val="en-US" w:eastAsia="en-US" w:bidi="ar-SA"/>
      </w:rPr>
    </w:lvl>
    <w:lvl w:ilvl="7">
      <w:start w:val="0"/>
      <w:numFmt w:val="bullet"/>
      <w:lvlText w:val="•"/>
      <w:lvlJc w:val="left"/>
      <w:pPr>
        <w:ind w:left="7193" w:hanging="432"/>
      </w:pPr>
      <w:rPr>
        <w:rFonts w:hint="default"/>
        <w:lang w:val="en-US" w:eastAsia="en-US" w:bidi="ar-SA"/>
      </w:rPr>
    </w:lvl>
    <w:lvl w:ilvl="8">
      <w:start w:val="0"/>
      <w:numFmt w:val="bullet"/>
      <w:lvlText w:val="•"/>
      <w:lvlJc w:val="left"/>
      <w:pPr>
        <w:ind w:left="8222" w:hanging="432"/>
      </w:pPr>
      <w:rPr>
        <w:rFonts w:hint="default"/>
        <w:lang w:val="en-US" w:eastAsia="en-US" w:bidi="ar-SA"/>
      </w:rPr>
    </w:lvl>
  </w:abstractNum>
  <w:abstractNum w:abstractNumId="19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90">
    <w:multiLevelType w:val="hybridMultilevel"/>
    <w:lvl w:ilvl="0">
      <w:start w:val="5"/>
      <w:numFmt w:val="decimal"/>
      <w:lvlText w:val="%1"/>
      <w:lvlJc w:val="left"/>
      <w:pPr>
        <w:ind w:left="1453" w:hanging="865"/>
        <w:jc w:val="left"/>
      </w:pPr>
      <w:rPr>
        <w:rFonts w:hint="default"/>
        <w:lang w:val="en-US" w:eastAsia="en-US" w:bidi="ar-SA"/>
      </w:rPr>
    </w:lvl>
    <w:lvl w:ilvl="1">
      <w:start w:val="211"/>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189">
    <w:multiLevelType w:val="hybridMultilevel"/>
    <w:lvl w:ilvl="0">
      <w:start w:val="5"/>
      <w:numFmt w:val="decimal"/>
      <w:lvlText w:val="%1"/>
      <w:lvlJc w:val="left"/>
      <w:pPr>
        <w:ind w:left="1453" w:hanging="864"/>
        <w:jc w:val="left"/>
      </w:pPr>
      <w:rPr>
        <w:rFonts w:hint="default"/>
        <w:lang w:val="en-US" w:eastAsia="en-US" w:bidi="ar-SA"/>
      </w:rPr>
    </w:lvl>
    <w:lvl w:ilvl="1">
      <w:start w:val="201"/>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18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87">
    <w:multiLevelType w:val="hybridMultilevel"/>
    <w:lvl w:ilvl="0">
      <w:start w:val="5"/>
      <w:numFmt w:val="decimal"/>
      <w:lvlText w:val="%1"/>
      <w:lvlJc w:val="left"/>
      <w:pPr>
        <w:ind w:left="1453" w:hanging="865"/>
        <w:jc w:val="left"/>
      </w:pPr>
      <w:rPr>
        <w:rFonts w:hint="default"/>
        <w:lang w:val="en-US" w:eastAsia="en-US" w:bidi="ar-SA"/>
      </w:rPr>
    </w:lvl>
    <w:lvl w:ilvl="1">
      <w:start w:val="101"/>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8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4733" w:hanging="552"/>
      </w:pPr>
      <w:rPr>
        <w:rFonts w:hint="default"/>
        <w:lang w:val="en-US" w:eastAsia="en-US" w:bidi="ar-SA"/>
      </w:rPr>
    </w:lvl>
    <w:lvl w:ilvl="3">
      <w:start w:val="0"/>
      <w:numFmt w:val="bullet"/>
      <w:lvlText w:val="•"/>
      <w:lvlJc w:val="left"/>
      <w:pPr>
        <w:ind w:left="5426" w:hanging="552"/>
      </w:pPr>
      <w:rPr>
        <w:rFonts w:hint="default"/>
        <w:lang w:val="en-US" w:eastAsia="en-US" w:bidi="ar-SA"/>
      </w:rPr>
    </w:lvl>
    <w:lvl w:ilvl="4">
      <w:start w:val="0"/>
      <w:numFmt w:val="bullet"/>
      <w:lvlText w:val="•"/>
      <w:lvlJc w:val="left"/>
      <w:pPr>
        <w:ind w:left="6120" w:hanging="552"/>
      </w:pPr>
      <w:rPr>
        <w:rFonts w:hint="default"/>
        <w:lang w:val="en-US" w:eastAsia="en-US" w:bidi="ar-SA"/>
      </w:rPr>
    </w:lvl>
    <w:lvl w:ilvl="5">
      <w:start w:val="0"/>
      <w:numFmt w:val="bullet"/>
      <w:lvlText w:val="•"/>
      <w:lvlJc w:val="left"/>
      <w:pPr>
        <w:ind w:left="6813" w:hanging="552"/>
      </w:pPr>
      <w:rPr>
        <w:rFonts w:hint="default"/>
        <w:lang w:val="en-US" w:eastAsia="en-US" w:bidi="ar-SA"/>
      </w:rPr>
    </w:lvl>
    <w:lvl w:ilvl="6">
      <w:start w:val="0"/>
      <w:numFmt w:val="bullet"/>
      <w:lvlText w:val="•"/>
      <w:lvlJc w:val="left"/>
      <w:pPr>
        <w:ind w:left="7506" w:hanging="552"/>
      </w:pPr>
      <w:rPr>
        <w:rFonts w:hint="default"/>
        <w:lang w:val="en-US" w:eastAsia="en-US" w:bidi="ar-SA"/>
      </w:rPr>
    </w:lvl>
    <w:lvl w:ilvl="7">
      <w:start w:val="0"/>
      <w:numFmt w:val="bullet"/>
      <w:lvlText w:val="•"/>
      <w:lvlJc w:val="left"/>
      <w:pPr>
        <w:ind w:left="8200" w:hanging="552"/>
      </w:pPr>
      <w:rPr>
        <w:rFonts w:hint="default"/>
        <w:lang w:val="en-US" w:eastAsia="en-US" w:bidi="ar-SA"/>
      </w:rPr>
    </w:lvl>
    <w:lvl w:ilvl="8">
      <w:start w:val="0"/>
      <w:numFmt w:val="bullet"/>
      <w:lvlText w:val="•"/>
      <w:lvlJc w:val="left"/>
      <w:pPr>
        <w:ind w:left="8893" w:hanging="552"/>
      </w:pPr>
      <w:rPr>
        <w:rFonts w:hint="default"/>
        <w:lang w:val="en-US" w:eastAsia="en-US" w:bidi="ar-SA"/>
      </w:rPr>
    </w:lvl>
  </w:abstractNum>
  <w:abstractNum w:abstractNumId="18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8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83">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18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8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8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7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6"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46" w:hanging="433"/>
      </w:pPr>
      <w:rPr>
        <w:rFonts w:hint="default"/>
        <w:lang w:val="en-US" w:eastAsia="en-US" w:bidi="ar-SA"/>
      </w:rPr>
    </w:lvl>
    <w:lvl w:ilvl="4">
      <w:start w:val="0"/>
      <w:numFmt w:val="bullet"/>
      <w:lvlText w:val="•"/>
      <w:lvlJc w:val="left"/>
      <w:pPr>
        <w:ind w:left="4680" w:hanging="433"/>
      </w:pPr>
      <w:rPr>
        <w:rFonts w:hint="default"/>
        <w:lang w:val="en-US" w:eastAsia="en-US" w:bidi="ar-SA"/>
      </w:rPr>
    </w:lvl>
    <w:lvl w:ilvl="5">
      <w:start w:val="0"/>
      <w:numFmt w:val="bullet"/>
      <w:lvlText w:val="•"/>
      <w:lvlJc w:val="left"/>
      <w:pPr>
        <w:ind w:left="5613" w:hanging="433"/>
      </w:pPr>
      <w:rPr>
        <w:rFonts w:hint="default"/>
        <w:lang w:val="en-US" w:eastAsia="en-US" w:bidi="ar-SA"/>
      </w:rPr>
    </w:lvl>
    <w:lvl w:ilvl="6">
      <w:start w:val="0"/>
      <w:numFmt w:val="bullet"/>
      <w:lvlText w:val="•"/>
      <w:lvlJc w:val="left"/>
      <w:pPr>
        <w:ind w:left="6546" w:hanging="433"/>
      </w:pPr>
      <w:rPr>
        <w:rFonts w:hint="default"/>
        <w:lang w:val="en-US" w:eastAsia="en-US" w:bidi="ar-SA"/>
      </w:rPr>
    </w:lvl>
    <w:lvl w:ilvl="7">
      <w:start w:val="0"/>
      <w:numFmt w:val="bullet"/>
      <w:lvlText w:val="•"/>
      <w:lvlJc w:val="left"/>
      <w:pPr>
        <w:ind w:left="7480" w:hanging="433"/>
      </w:pPr>
      <w:rPr>
        <w:rFonts w:hint="default"/>
        <w:lang w:val="en-US" w:eastAsia="en-US" w:bidi="ar-SA"/>
      </w:rPr>
    </w:lvl>
    <w:lvl w:ilvl="8">
      <w:start w:val="0"/>
      <w:numFmt w:val="bullet"/>
      <w:lvlText w:val="•"/>
      <w:lvlJc w:val="left"/>
      <w:pPr>
        <w:ind w:left="8413" w:hanging="433"/>
      </w:pPr>
      <w:rPr>
        <w:rFonts w:hint="default"/>
        <w:lang w:val="en-US" w:eastAsia="en-US" w:bidi="ar-SA"/>
      </w:rPr>
    </w:lvl>
  </w:abstractNum>
  <w:abstractNum w:abstractNumId="17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77">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48" w:hanging="433"/>
      </w:pPr>
      <w:rPr>
        <w:rFonts w:hint="default"/>
        <w:lang w:val="en-US" w:eastAsia="en-US" w:bidi="ar-SA"/>
      </w:rPr>
    </w:lvl>
    <w:lvl w:ilvl="3">
      <w:start w:val="0"/>
      <w:numFmt w:val="bullet"/>
      <w:lvlText w:val="•"/>
      <w:lvlJc w:val="left"/>
      <w:pPr>
        <w:ind w:left="3077" w:hanging="433"/>
      </w:pPr>
      <w:rPr>
        <w:rFonts w:hint="default"/>
        <w:lang w:val="en-US" w:eastAsia="en-US" w:bidi="ar-SA"/>
      </w:rPr>
    </w:lvl>
    <w:lvl w:ilvl="4">
      <w:start w:val="0"/>
      <w:numFmt w:val="bullet"/>
      <w:lvlText w:val="•"/>
      <w:lvlJc w:val="left"/>
      <w:pPr>
        <w:ind w:left="4106" w:hanging="433"/>
      </w:pPr>
      <w:rPr>
        <w:rFonts w:hint="default"/>
        <w:lang w:val="en-US" w:eastAsia="en-US" w:bidi="ar-SA"/>
      </w:rPr>
    </w:lvl>
    <w:lvl w:ilvl="5">
      <w:start w:val="0"/>
      <w:numFmt w:val="bullet"/>
      <w:lvlText w:val="•"/>
      <w:lvlJc w:val="left"/>
      <w:pPr>
        <w:ind w:left="5135" w:hanging="433"/>
      </w:pPr>
      <w:rPr>
        <w:rFonts w:hint="default"/>
        <w:lang w:val="en-US" w:eastAsia="en-US" w:bidi="ar-SA"/>
      </w:rPr>
    </w:lvl>
    <w:lvl w:ilvl="6">
      <w:start w:val="0"/>
      <w:numFmt w:val="bullet"/>
      <w:lvlText w:val="•"/>
      <w:lvlJc w:val="left"/>
      <w:pPr>
        <w:ind w:left="6164" w:hanging="433"/>
      </w:pPr>
      <w:rPr>
        <w:rFonts w:hint="default"/>
        <w:lang w:val="en-US" w:eastAsia="en-US" w:bidi="ar-SA"/>
      </w:rPr>
    </w:lvl>
    <w:lvl w:ilvl="7">
      <w:start w:val="0"/>
      <w:numFmt w:val="bullet"/>
      <w:lvlText w:val="•"/>
      <w:lvlJc w:val="left"/>
      <w:pPr>
        <w:ind w:left="7193" w:hanging="433"/>
      </w:pPr>
      <w:rPr>
        <w:rFonts w:hint="default"/>
        <w:lang w:val="en-US" w:eastAsia="en-US" w:bidi="ar-SA"/>
      </w:rPr>
    </w:lvl>
    <w:lvl w:ilvl="8">
      <w:start w:val="0"/>
      <w:numFmt w:val="bullet"/>
      <w:lvlText w:val="•"/>
      <w:lvlJc w:val="left"/>
      <w:pPr>
        <w:ind w:left="8222" w:hanging="433"/>
      </w:pPr>
      <w:rPr>
        <w:rFonts w:hint="default"/>
        <w:lang w:val="en-US" w:eastAsia="en-US" w:bidi="ar-SA"/>
      </w:rPr>
    </w:lvl>
  </w:abstractNum>
  <w:abstractNum w:abstractNumId="17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7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17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7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7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7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5"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30" w:hanging="433"/>
      </w:pPr>
      <w:rPr>
        <w:rFonts w:hint="default"/>
        <w:lang w:val="en-US" w:eastAsia="en-US" w:bidi="ar-SA"/>
      </w:rPr>
    </w:lvl>
    <w:lvl w:ilvl="4">
      <w:start w:val="0"/>
      <w:numFmt w:val="bullet"/>
      <w:lvlText w:val="•"/>
      <w:lvlJc w:val="left"/>
      <w:pPr>
        <w:ind w:left="3980" w:hanging="433"/>
      </w:pPr>
      <w:rPr>
        <w:rFonts w:hint="default"/>
        <w:lang w:val="en-US" w:eastAsia="en-US" w:bidi="ar-SA"/>
      </w:rPr>
    </w:lvl>
    <w:lvl w:ilvl="5">
      <w:start w:val="0"/>
      <w:numFmt w:val="bullet"/>
      <w:lvlText w:val="•"/>
      <w:lvlJc w:val="left"/>
      <w:pPr>
        <w:ind w:left="5030" w:hanging="433"/>
      </w:pPr>
      <w:rPr>
        <w:rFonts w:hint="default"/>
        <w:lang w:val="en-US" w:eastAsia="en-US" w:bidi="ar-SA"/>
      </w:rPr>
    </w:lvl>
    <w:lvl w:ilvl="6">
      <w:start w:val="0"/>
      <w:numFmt w:val="bullet"/>
      <w:lvlText w:val="•"/>
      <w:lvlJc w:val="left"/>
      <w:pPr>
        <w:ind w:left="6080" w:hanging="433"/>
      </w:pPr>
      <w:rPr>
        <w:rFonts w:hint="default"/>
        <w:lang w:val="en-US" w:eastAsia="en-US" w:bidi="ar-SA"/>
      </w:rPr>
    </w:lvl>
    <w:lvl w:ilvl="7">
      <w:start w:val="0"/>
      <w:numFmt w:val="bullet"/>
      <w:lvlText w:val="•"/>
      <w:lvlJc w:val="left"/>
      <w:pPr>
        <w:ind w:left="7130" w:hanging="433"/>
      </w:pPr>
      <w:rPr>
        <w:rFonts w:hint="default"/>
        <w:lang w:val="en-US" w:eastAsia="en-US" w:bidi="ar-SA"/>
      </w:rPr>
    </w:lvl>
    <w:lvl w:ilvl="8">
      <w:start w:val="0"/>
      <w:numFmt w:val="bullet"/>
      <w:lvlText w:val="•"/>
      <w:lvlJc w:val="left"/>
      <w:pPr>
        <w:ind w:left="8180" w:hanging="433"/>
      </w:pPr>
      <w:rPr>
        <w:rFonts w:hint="default"/>
        <w:lang w:val="en-US" w:eastAsia="en-US" w:bidi="ar-SA"/>
      </w:rPr>
    </w:lvl>
  </w:abstractNum>
  <w:abstractNum w:abstractNumId="17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6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6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67">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16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65">
    <w:multiLevelType w:val="hybridMultilevel"/>
    <w:lvl w:ilvl="0">
      <w:start w:val="4"/>
      <w:numFmt w:val="decimal"/>
      <w:lvlText w:val="%1"/>
      <w:lvlJc w:val="left"/>
      <w:pPr>
        <w:ind w:left="1453" w:hanging="864"/>
        <w:jc w:val="left"/>
      </w:pPr>
      <w:rPr>
        <w:rFonts w:hint="default"/>
        <w:lang w:val="en-US" w:eastAsia="en-US" w:bidi="ar-SA"/>
      </w:rPr>
    </w:lvl>
    <w:lvl w:ilvl="1">
      <w:start w:val="407"/>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16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6"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46" w:hanging="433"/>
      </w:pPr>
      <w:rPr>
        <w:rFonts w:hint="default"/>
        <w:lang w:val="en-US" w:eastAsia="en-US" w:bidi="ar-SA"/>
      </w:rPr>
    </w:lvl>
    <w:lvl w:ilvl="4">
      <w:start w:val="0"/>
      <w:numFmt w:val="bullet"/>
      <w:lvlText w:val="•"/>
      <w:lvlJc w:val="left"/>
      <w:pPr>
        <w:ind w:left="4680" w:hanging="433"/>
      </w:pPr>
      <w:rPr>
        <w:rFonts w:hint="default"/>
        <w:lang w:val="en-US" w:eastAsia="en-US" w:bidi="ar-SA"/>
      </w:rPr>
    </w:lvl>
    <w:lvl w:ilvl="5">
      <w:start w:val="0"/>
      <w:numFmt w:val="bullet"/>
      <w:lvlText w:val="•"/>
      <w:lvlJc w:val="left"/>
      <w:pPr>
        <w:ind w:left="5613" w:hanging="433"/>
      </w:pPr>
      <w:rPr>
        <w:rFonts w:hint="default"/>
        <w:lang w:val="en-US" w:eastAsia="en-US" w:bidi="ar-SA"/>
      </w:rPr>
    </w:lvl>
    <w:lvl w:ilvl="6">
      <w:start w:val="0"/>
      <w:numFmt w:val="bullet"/>
      <w:lvlText w:val="•"/>
      <w:lvlJc w:val="left"/>
      <w:pPr>
        <w:ind w:left="6546" w:hanging="433"/>
      </w:pPr>
      <w:rPr>
        <w:rFonts w:hint="default"/>
        <w:lang w:val="en-US" w:eastAsia="en-US" w:bidi="ar-SA"/>
      </w:rPr>
    </w:lvl>
    <w:lvl w:ilvl="7">
      <w:start w:val="0"/>
      <w:numFmt w:val="bullet"/>
      <w:lvlText w:val="•"/>
      <w:lvlJc w:val="left"/>
      <w:pPr>
        <w:ind w:left="7480" w:hanging="433"/>
      </w:pPr>
      <w:rPr>
        <w:rFonts w:hint="default"/>
        <w:lang w:val="en-US" w:eastAsia="en-US" w:bidi="ar-SA"/>
      </w:rPr>
    </w:lvl>
    <w:lvl w:ilvl="8">
      <w:start w:val="0"/>
      <w:numFmt w:val="bullet"/>
      <w:lvlText w:val="•"/>
      <w:lvlJc w:val="left"/>
      <w:pPr>
        <w:ind w:left="8413" w:hanging="433"/>
      </w:pPr>
      <w:rPr>
        <w:rFonts w:hint="default"/>
        <w:lang w:val="en-US" w:eastAsia="en-US" w:bidi="ar-SA"/>
      </w:rPr>
    </w:lvl>
  </w:abstractNum>
  <w:abstractNum w:abstractNumId="16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62">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48" w:hanging="433"/>
      </w:pPr>
      <w:rPr>
        <w:rFonts w:hint="default"/>
        <w:lang w:val="en-US" w:eastAsia="en-US" w:bidi="ar-SA"/>
      </w:rPr>
    </w:lvl>
    <w:lvl w:ilvl="3">
      <w:start w:val="0"/>
      <w:numFmt w:val="bullet"/>
      <w:lvlText w:val="•"/>
      <w:lvlJc w:val="left"/>
      <w:pPr>
        <w:ind w:left="3077" w:hanging="433"/>
      </w:pPr>
      <w:rPr>
        <w:rFonts w:hint="default"/>
        <w:lang w:val="en-US" w:eastAsia="en-US" w:bidi="ar-SA"/>
      </w:rPr>
    </w:lvl>
    <w:lvl w:ilvl="4">
      <w:start w:val="0"/>
      <w:numFmt w:val="bullet"/>
      <w:lvlText w:val="•"/>
      <w:lvlJc w:val="left"/>
      <w:pPr>
        <w:ind w:left="4106" w:hanging="433"/>
      </w:pPr>
      <w:rPr>
        <w:rFonts w:hint="default"/>
        <w:lang w:val="en-US" w:eastAsia="en-US" w:bidi="ar-SA"/>
      </w:rPr>
    </w:lvl>
    <w:lvl w:ilvl="5">
      <w:start w:val="0"/>
      <w:numFmt w:val="bullet"/>
      <w:lvlText w:val="•"/>
      <w:lvlJc w:val="left"/>
      <w:pPr>
        <w:ind w:left="5135" w:hanging="433"/>
      </w:pPr>
      <w:rPr>
        <w:rFonts w:hint="default"/>
        <w:lang w:val="en-US" w:eastAsia="en-US" w:bidi="ar-SA"/>
      </w:rPr>
    </w:lvl>
    <w:lvl w:ilvl="6">
      <w:start w:val="0"/>
      <w:numFmt w:val="bullet"/>
      <w:lvlText w:val="•"/>
      <w:lvlJc w:val="left"/>
      <w:pPr>
        <w:ind w:left="6164" w:hanging="433"/>
      </w:pPr>
      <w:rPr>
        <w:rFonts w:hint="default"/>
        <w:lang w:val="en-US" w:eastAsia="en-US" w:bidi="ar-SA"/>
      </w:rPr>
    </w:lvl>
    <w:lvl w:ilvl="7">
      <w:start w:val="0"/>
      <w:numFmt w:val="bullet"/>
      <w:lvlText w:val="•"/>
      <w:lvlJc w:val="left"/>
      <w:pPr>
        <w:ind w:left="7193" w:hanging="433"/>
      </w:pPr>
      <w:rPr>
        <w:rFonts w:hint="default"/>
        <w:lang w:val="en-US" w:eastAsia="en-US" w:bidi="ar-SA"/>
      </w:rPr>
    </w:lvl>
    <w:lvl w:ilvl="8">
      <w:start w:val="0"/>
      <w:numFmt w:val="bullet"/>
      <w:lvlText w:val="•"/>
      <w:lvlJc w:val="left"/>
      <w:pPr>
        <w:ind w:left="8222" w:hanging="433"/>
      </w:pPr>
      <w:rPr>
        <w:rFonts w:hint="default"/>
        <w:lang w:val="en-US" w:eastAsia="en-US" w:bidi="ar-SA"/>
      </w:rPr>
    </w:lvl>
  </w:abstractNum>
  <w:abstractNum w:abstractNumId="16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6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15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5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5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5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5"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30" w:hanging="433"/>
      </w:pPr>
      <w:rPr>
        <w:rFonts w:hint="default"/>
        <w:lang w:val="en-US" w:eastAsia="en-US" w:bidi="ar-SA"/>
      </w:rPr>
    </w:lvl>
    <w:lvl w:ilvl="4">
      <w:start w:val="0"/>
      <w:numFmt w:val="bullet"/>
      <w:lvlText w:val="•"/>
      <w:lvlJc w:val="left"/>
      <w:pPr>
        <w:ind w:left="3980" w:hanging="433"/>
      </w:pPr>
      <w:rPr>
        <w:rFonts w:hint="default"/>
        <w:lang w:val="en-US" w:eastAsia="en-US" w:bidi="ar-SA"/>
      </w:rPr>
    </w:lvl>
    <w:lvl w:ilvl="5">
      <w:start w:val="0"/>
      <w:numFmt w:val="bullet"/>
      <w:lvlText w:val="•"/>
      <w:lvlJc w:val="left"/>
      <w:pPr>
        <w:ind w:left="5030" w:hanging="433"/>
      </w:pPr>
      <w:rPr>
        <w:rFonts w:hint="default"/>
        <w:lang w:val="en-US" w:eastAsia="en-US" w:bidi="ar-SA"/>
      </w:rPr>
    </w:lvl>
    <w:lvl w:ilvl="6">
      <w:start w:val="0"/>
      <w:numFmt w:val="bullet"/>
      <w:lvlText w:val="•"/>
      <w:lvlJc w:val="left"/>
      <w:pPr>
        <w:ind w:left="6080" w:hanging="433"/>
      </w:pPr>
      <w:rPr>
        <w:rFonts w:hint="default"/>
        <w:lang w:val="en-US" w:eastAsia="en-US" w:bidi="ar-SA"/>
      </w:rPr>
    </w:lvl>
    <w:lvl w:ilvl="7">
      <w:start w:val="0"/>
      <w:numFmt w:val="bullet"/>
      <w:lvlText w:val="•"/>
      <w:lvlJc w:val="left"/>
      <w:pPr>
        <w:ind w:left="7130" w:hanging="433"/>
      </w:pPr>
      <w:rPr>
        <w:rFonts w:hint="default"/>
        <w:lang w:val="en-US" w:eastAsia="en-US" w:bidi="ar-SA"/>
      </w:rPr>
    </w:lvl>
    <w:lvl w:ilvl="8">
      <w:start w:val="0"/>
      <w:numFmt w:val="bullet"/>
      <w:lvlText w:val="•"/>
      <w:lvlJc w:val="left"/>
      <w:pPr>
        <w:ind w:left="8180" w:hanging="433"/>
      </w:pPr>
      <w:rPr>
        <w:rFonts w:hint="default"/>
        <w:lang w:val="en-US" w:eastAsia="en-US" w:bidi="ar-SA"/>
      </w:rPr>
    </w:lvl>
  </w:abstractNum>
  <w:abstractNum w:abstractNumId="15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5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5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52">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15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50">
    <w:multiLevelType w:val="hybridMultilevel"/>
    <w:lvl w:ilvl="0">
      <w:start w:val="4"/>
      <w:numFmt w:val="decimal"/>
      <w:lvlText w:val="%1"/>
      <w:lvlJc w:val="left"/>
      <w:pPr>
        <w:ind w:left="1453" w:hanging="865"/>
        <w:jc w:val="left"/>
      </w:pPr>
      <w:rPr>
        <w:rFonts w:hint="default"/>
        <w:lang w:val="en-US" w:eastAsia="en-US" w:bidi="ar-SA"/>
      </w:rPr>
    </w:lvl>
    <w:lvl w:ilvl="1">
      <w:start w:val="331"/>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upperLetter"/>
      <w:lvlText w:val="(%4)"/>
      <w:lvlJc w:val="left"/>
      <w:pPr>
        <w:ind w:left="157" w:hanging="43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149">
    <w:multiLevelType w:val="hybridMultilevel"/>
    <w:lvl w:ilvl="0">
      <w:start w:val="4"/>
      <w:numFmt w:val="decimal"/>
      <w:lvlText w:val="%1"/>
      <w:lvlJc w:val="left"/>
      <w:pPr>
        <w:ind w:left="1453" w:hanging="865"/>
        <w:jc w:val="left"/>
      </w:pPr>
      <w:rPr>
        <w:rFonts w:hint="default"/>
        <w:lang w:val="en-US" w:eastAsia="en-US" w:bidi="ar-SA"/>
      </w:rPr>
    </w:lvl>
    <w:lvl w:ilvl="1">
      <w:start w:val="326"/>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48">
    <w:multiLevelType w:val="hybridMultilevel"/>
    <w:lvl w:ilvl="0">
      <w:start w:val="4"/>
      <w:numFmt w:val="decimal"/>
      <w:lvlText w:val="%1"/>
      <w:lvlJc w:val="left"/>
      <w:pPr>
        <w:ind w:left="1453" w:hanging="865"/>
        <w:jc w:val="left"/>
      </w:pPr>
      <w:rPr>
        <w:rFonts w:hint="default"/>
        <w:lang w:val="en-US" w:eastAsia="en-US" w:bidi="ar-SA"/>
      </w:rPr>
    </w:lvl>
    <w:lvl w:ilvl="1">
      <w:start w:val="321"/>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47">
    <w:multiLevelType w:val="hybridMultilevel"/>
    <w:lvl w:ilvl="0">
      <w:start w:val="4"/>
      <w:numFmt w:val="decimal"/>
      <w:lvlText w:val="%1"/>
      <w:lvlJc w:val="left"/>
      <w:pPr>
        <w:ind w:left="1453" w:hanging="865"/>
        <w:jc w:val="left"/>
      </w:pPr>
      <w:rPr>
        <w:rFonts w:hint="default"/>
        <w:lang w:val="en-US" w:eastAsia="en-US" w:bidi="ar-SA"/>
      </w:rPr>
    </w:lvl>
    <w:lvl w:ilvl="1">
      <w:start w:val="318"/>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46">
    <w:multiLevelType w:val="hybridMultilevel"/>
    <w:lvl w:ilvl="0">
      <w:start w:val="4"/>
      <w:numFmt w:val="decimal"/>
      <w:lvlText w:val="%1"/>
      <w:lvlJc w:val="left"/>
      <w:pPr>
        <w:ind w:left="1453" w:hanging="865"/>
        <w:jc w:val="left"/>
      </w:pPr>
      <w:rPr>
        <w:rFonts w:hint="default"/>
        <w:lang w:val="en-US" w:eastAsia="en-US" w:bidi="ar-SA"/>
      </w:rPr>
    </w:lvl>
    <w:lvl w:ilvl="1">
      <w:start w:val="314"/>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45">
    <w:multiLevelType w:val="hybridMultilevel"/>
    <w:lvl w:ilvl="0">
      <w:start w:val="4"/>
      <w:numFmt w:val="decimal"/>
      <w:lvlText w:val="%1"/>
      <w:lvlJc w:val="left"/>
      <w:pPr>
        <w:ind w:left="1453" w:hanging="864"/>
        <w:jc w:val="left"/>
      </w:pPr>
      <w:rPr>
        <w:rFonts w:hint="default"/>
        <w:lang w:val="en-US" w:eastAsia="en-US" w:bidi="ar-SA"/>
      </w:rPr>
    </w:lvl>
    <w:lvl w:ilvl="1">
      <w:start w:val="307"/>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144">
    <w:multiLevelType w:val="hybridMultilevel"/>
    <w:lvl w:ilvl="0">
      <w:start w:val="4"/>
      <w:numFmt w:val="decimal"/>
      <w:lvlText w:val="%1"/>
      <w:lvlJc w:val="left"/>
      <w:pPr>
        <w:ind w:left="1453" w:hanging="865"/>
        <w:jc w:val="left"/>
      </w:pPr>
      <w:rPr>
        <w:rFonts w:hint="default"/>
        <w:lang w:val="en-US" w:eastAsia="en-US" w:bidi="ar-SA"/>
      </w:rPr>
    </w:lvl>
    <w:lvl w:ilvl="1">
      <w:start w:val="304"/>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43">
    <w:multiLevelType w:val="hybridMultilevel"/>
    <w:lvl w:ilvl="0">
      <w:start w:val="4"/>
      <w:numFmt w:val="decimal"/>
      <w:lvlText w:val="%1"/>
      <w:lvlJc w:val="left"/>
      <w:pPr>
        <w:ind w:left="1453" w:hanging="864"/>
        <w:jc w:val="left"/>
      </w:pPr>
      <w:rPr>
        <w:rFonts w:hint="default"/>
        <w:lang w:val="en-US" w:eastAsia="en-US" w:bidi="ar-SA"/>
      </w:rPr>
    </w:lvl>
    <w:lvl w:ilvl="1">
      <w:start w:val="301"/>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14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6"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46" w:hanging="433"/>
      </w:pPr>
      <w:rPr>
        <w:rFonts w:hint="default"/>
        <w:lang w:val="en-US" w:eastAsia="en-US" w:bidi="ar-SA"/>
      </w:rPr>
    </w:lvl>
    <w:lvl w:ilvl="4">
      <w:start w:val="0"/>
      <w:numFmt w:val="bullet"/>
      <w:lvlText w:val="•"/>
      <w:lvlJc w:val="left"/>
      <w:pPr>
        <w:ind w:left="4680" w:hanging="433"/>
      </w:pPr>
      <w:rPr>
        <w:rFonts w:hint="default"/>
        <w:lang w:val="en-US" w:eastAsia="en-US" w:bidi="ar-SA"/>
      </w:rPr>
    </w:lvl>
    <w:lvl w:ilvl="5">
      <w:start w:val="0"/>
      <w:numFmt w:val="bullet"/>
      <w:lvlText w:val="•"/>
      <w:lvlJc w:val="left"/>
      <w:pPr>
        <w:ind w:left="5613" w:hanging="433"/>
      </w:pPr>
      <w:rPr>
        <w:rFonts w:hint="default"/>
        <w:lang w:val="en-US" w:eastAsia="en-US" w:bidi="ar-SA"/>
      </w:rPr>
    </w:lvl>
    <w:lvl w:ilvl="6">
      <w:start w:val="0"/>
      <w:numFmt w:val="bullet"/>
      <w:lvlText w:val="•"/>
      <w:lvlJc w:val="left"/>
      <w:pPr>
        <w:ind w:left="6546" w:hanging="433"/>
      </w:pPr>
      <w:rPr>
        <w:rFonts w:hint="default"/>
        <w:lang w:val="en-US" w:eastAsia="en-US" w:bidi="ar-SA"/>
      </w:rPr>
    </w:lvl>
    <w:lvl w:ilvl="7">
      <w:start w:val="0"/>
      <w:numFmt w:val="bullet"/>
      <w:lvlText w:val="•"/>
      <w:lvlJc w:val="left"/>
      <w:pPr>
        <w:ind w:left="7480" w:hanging="433"/>
      </w:pPr>
      <w:rPr>
        <w:rFonts w:hint="default"/>
        <w:lang w:val="en-US" w:eastAsia="en-US" w:bidi="ar-SA"/>
      </w:rPr>
    </w:lvl>
    <w:lvl w:ilvl="8">
      <w:start w:val="0"/>
      <w:numFmt w:val="bullet"/>
      <w:lvlText w:val="•"/>
      <w:lvlJc w:val="left"/>
      <w:pPr>
        <w:ind w:left="8413" w:hanging="433"/>
      </w:pPr>
      <w:rPr>
        <w:rFonts w:hint="default"/>
        <w:lang w:val="en-US" w:eastAsia="en-US" w:bidi="ar-SA"/>
      </w:rPr>
    </w:lvl>
  </w:abstractNum>
  <w:abstractNum w:abstractNumId="14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40">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57" w:hanging="43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048" w:hanging="432"/>
      </w:pPr>
      <w:rPr>
        <w:rFonts w:hint="default"/>
        <w:lang w:val="en-US" w:eastAsia="en-US" w:bidi="ar-SA"/>
      </w:rPr>
    </w:lvl>
    <w:lvl w:ilvl="3">
      <w:start w:val="0"/>
      <w:numFmt w:val="bullet"/>
      <w:lvlText w:val="•"/>
      <w:lvlJc w:val="left"/>
      <w:pPr>
        <w:ind w:left="3077" w:hanging="432"/>
      </w:pPr>
      <w:rPr>
        <w:rFonts w:hint="default"/>
        <w:lang w:val="en-US" w:eastAsia="en-US" w:bidi="ar-SA"/>
      </w:rPr>
    </w:lvl>
    <w:lvl w:ilvl="4">
      <w:start w:val="0"/>
      <w:numFmt w:val="bullet"/>
      <w:lvlText w:val="•"/>
      <w:lvlJc w:val="left"/>
      <w:pPr>
        <w:ind w:left="4106" w:hanging="432"/>
      </w:pPr>
      <w:rPr>
        <w:rFonts w:hint="default"/>
        <w:lang w:val="en-US" w:eastAsia="en-US" w:bidi="ar-SA"/>
      </w:rPr>
    </w:lvl>
    <w:lvl w:ilvl="5">
      <w:start w:val="0"/>
      <w:numFmt w:val="bullet"/>
      <w:lvlText w:val="•"/>
      <w:lvlJc w:val="left"/>
      <w:pPr>
        <w:ind w:left="5135" w:hanging="432"/>
      </w:pPr>
      <w:rPr>
        <w:rFonts w:hint="default"/>
        <w:lang w:val="en-US" w:eastAsia="en-US" w:bidi="ar-SA"/>
      </w:rPr>
    </w:lvl>
    <w:lvl w:ilvl="6">
      <w:start w:val="0"/>
      <w:numFmt w:val="bullet"/>
      <w:lvlText w:val="•"/>
      <w:lvlJc w:val="left"/>
      <w:pPr>
        <w:ind w:left="6164" w:hanging="432"/>
      </w:pPr>
      <w:rPr>
        <w:rFonts w:hint="default"/>
        <w:lang w:val="en-US" w:eastAsia="en-US" w:bidi="ar-SA"/>
      </w:rPr>
    </w:lvl>
    <w:lvl w:ilvl="7">
      <w:start w:val="0"/>
      <w:numFmt w:val="bullet"/>
      <w:lvlText w:val="•"/>
      <w:lvlJc w:val="left"/>
      <w:pPr>
        <w:ind w:left="7193" w:hanging="432"/>
      </w:pPr>
      <w:rPr>
        <w:rFonts w:hint="default"/>
        <w:lang w:val="en-US" w:eastAsia="en-US" w:bidi="ar-SA"/>
      </w:rPr>
    </w:lvl>
    <w:lvl w:ilvl="8">
      <w:start w:val="0"/>
      <w:numFmt w:val="bullet"/>
      <w:lvlText w:val="•"/>
      <w:lvlJc w:val="left"/>
      <w:pPr>
        <w:ind w:left="8222" w:hanging="432"/>
      </w:pPr>
      <w:rPr>
        <w:rFonts w:hint="default"/>
        <w:lang w:val="en-US" w:eastAsia="en-US" w:bidi="ar-SA"/>
      </w:rPr>
    </w:lvl>
  </w:abstractNum>
  <w:abstractNum w:abstractNumId="13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3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3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13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5"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30" w:hanging="433"/>
      </w:pPr>
      <w:rPr>
        <w:rFonts w:hint="default"/>
        <w:lang w:val="en-US" w:eastAsia="en-US" w:bidi="ar-SA"/>
      </w:rPr>
    </w:lvl>
    <w:lvl w:ilvl="4">
      <w:start w:val="0"/>
      <w:numFmt w:val="bullet"/>
      <w:lvlText w:val="•"/>
      <w:lvlJc w:val="left"/>
      <w:pPr>
        <w:ind w:left="3980" w:hanging="433"/>
      </w:pPr>
      <w:rPr>
        <w:rFonts w:hint="default"/>
        <w:lang w:val="en-US" w:eastAsia="en-US" w:bidi="ar-SA"/>
      </w:rPr>
    </w:lvl>
    <w:lvl w:ilvl="5">
      <w:start w:val="0"/>
      <w:numFmt w:val="bullet"/>
      <w:lvlText w:val="•"/>
      <w:lvlJc w:val="left"/>
      <w:pPr>
        <w:ind w:left="5030" w:hanging="433"/>
      </w:pPr>
      <w:rPr>
        <w:rFonts w:hint="default"/>
        <w:lang w:val="en-US" w:eastAsia="en-US" w:bidi="ar-SA"/>
      </w:rPr>
    </w:lvl>
    <w:lvl w:ilvl="6">
      <w:start w:val="0"/>
      <w:numFmt w:val="bullet"/>
      <w:lvlText w:val="•"/>
      <w:lvlJc w:val="left"/>
      <w:pPr>
        <w:ind w:left="6080" w:hanging="433"/>
      </w:pPr>
      <w:rPr>
        <w:rFonts w:hint="default"/>
        <w:lang w:val="en-US" w:eastAsia="en-US" w:bidi="ar-SA"/>
      </w:rPr>
    </w:lvl>
    <w:lvl w:ilvl="7">
      <w:start w:val="0"/>
      <w:numFmt w:val="bullet"/>
      <w:lvlText w:val="•"/>
      <w:lvlJc w:val="left"/>
      <w:pPr>
        <w:ind w:left="7130" w:hanging="433"/>
      </w:pPr>
      <w:rPr>
        <w:rFonts w:hint="default"/>
        <w:lang w:val="en-US" w:eastAsia="en-US" w:bidi="ar-SA"/>
      </w:rPr>
    </w:lvl>
    <w:lvl w:ilvl="8">
      <w:start w:val="0"/>
      <w:numFmt w:val="bullet"/>
      <w:lvlText w:val="•"/>
      <w:lvlJc w:val="left"/>
      <w:pPr>
        <w:ind w:left="8180" w:hanging="433"/>
      </w:pPr>
      <w:rPr>
        <w:rFonts w:hint="default"/>
        <w:lang w:val="en-US" w:eastAsia="en-US" w:bidi="ar-SA"/>
      </w:rPr>
    </w:lvl>
  </w:abstractNum>
  <w:abstractNum w:abstractNumId="13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3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3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3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3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30">
    <w:multiLevelType w:val="hybridMultilevel"/>
    <w:lvl w:ilvl="0">
      <w:start w:val="4"/>
      <w:numFmt w:val="decimal"/>
      <w:lvlText w:val="%1"/>
      <w:lvlJc w:val="left"/>
      <w:pPr>
        <w:ind w:left="1454" w:hanging="865"/>
        <w:jc w:val="left"/>
      </w:pPr>
      <w:rPr>
        <w:rFonts w:hint="default"/>
        <w:lang w:val="en-US" w:eastAsia="en-US" w:bidi="ar-SA"/>
      </w:rPr>
    </w:lvl>
    <w:lvl w:ilvl="1">
      <w:start w:val="227"/>
      <w:numFmt w:val="decimal"/>
      <w:lvlText w:val="%1-%2"/>
      <w:lvlJc w:val="left"/>
      <w:pPr>
        <w:ind w:left="1454"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29">
    <w:multiLevelType w:val="hybridMultilevel"/>
    <w:lvl w:ilvl="0">
      <w:start w:val="4"/>
      <w:numFmt w:val="decimal"/>
      <w:lvlText w:val="%1"/>
      <w:lvlJc w:val="left"/>
      <w:pPr>
        <w:ind w:left="1453" w:hanging="865"/>
        <w:jc w:val="left"/>
      </w:pPr>
      <w:rPr>
        <w:rFonts w:hint="default"/>
        <w:lang w:val="en-US" w:eastAsia="en-US" w:bidi="ar-SA"/>
      </w:rPr>
    </w:lvl>
    <w:lvl w:ilvl="1">
      <w:start w:val="222"/>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28">
    <w:multiLevelType w:val="hybridMultilevel"/>
    <w:lvl w:ilvl="0">
      <w:start w:val="4"/>
      <w:numFmt w:val="decimal"/>
      <w:lvlText w:val="%1"/>
      <w:lvlJc w:val="left"/>
      <w:pPr>
        <w:ind w:left="1453" w:hanging="864"/>
        <w:jc w:val="left"/>
      </w:pPr>
      <w:rPr>
        <w:rFonts w:hint="default"/>
        <w:lang w:val="en-US" w:eastAsia="en-US" w:bidi="ar-SA"/>
      </w:rPr>
    </w:lvl>
    <w:lvl w:ilvl="1">
      <w:start w:val="218"/>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127">
    <w:multiLevelType w:val="hybridMultilevel"/>
    <w:lvl w:ilvl="0">
      <w:start w:val="4"/>
      <w:numFmt w:val="decimal"/>
      <w:lvlText w:val="%1"/>
      <w:lvlJc w:val="left"/>
      <w:pPr>
        <w:ind w:left="1453" w:hanging="865"/>
        <w:jc w:val="left"/>
      </w:pPr>
      <w:rPr>
        <w:rFonts w:hint="default"/>
        <w:lang w:val="en-US" w:eastAsia="en-US" w:bidi="ar-SA"/>
      </w:rPr>
    </w:lvl>
    <w:lvl w:ilvl="1">
      <w:start w:val="214"/>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26">
    <w:multiLevelType w:val="hybridMultilevel"/>
    <w:lvl w:ilvl="0">
      <w:start w:val="4"/>
      <w:numFmt w:val="decimal"/>
      <w:lvlText w:val="%1"/>
      <w:lvlJc w:val="left"/>
      <w:pPr>
        <w:ind w:left="1453" w:hanging="864"/>
        <w:jc w:val="left"/>
      </w:pPr>
      <w:rPr>
        <w:rFonts w:hint="default"/>
        <w:lang w:val="en-US" w:eastAsia="en-US" w:bidi="ar-SA"/>
      </w:rPr>
    </w:lvl>
    <w:lvl w:ilvl="1">
      <w:start w:val="207"/>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125">
    <w:multiLevelType w:val="hybridMultilevel"/>
    <w:lvl w:ilvl="0">
      <w:start w:val="4"/>
      <w:numFmt w:val="decimal"/>
      <w:lvlText w:val="%1"/>
      <w:lvlJc w:val="left"/>
      <w:pPr>
        <w:ind w:left="1453" w:hanging="864"/>
        <w:jc w:val="left"/>
      </w:pPr>
      <w:rPr>
        <w:rFonts w:hint="default"/>
        <w:lang w:val="en-US" w:eastAsia="en-US" w:bidi="ar-SA"/>
      </w:rPr>
    </w:lvl>
    <w:lvl w:ilvl="1">
      <w:start w:val="201"/>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12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23">
    <w:multiLevelType w:val="hybridMultilevel"/>
    <w:lvl w:ilvl="0">
      <w:start w:val="1"/>
      <w:numFmt w:val="decimal"/>
      <w:lvlText w:val="%1."/>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4664" w:hanging="552"/>
      </w:pPr>
      <w:rPr>
        <w:rFonts w:hint="default"/>
        <w:lang w:val="en-US" w:eastAsia="en-US" w:bidi="ar-SA"/>
      </w:rPr>
    </w:lvl>
    <w:lvl w:ilvl="2">
      <w:start w:val="0"/>
      <w:numFmt w:val="bullet"/>
      <w:lvlText w:val="•"/>
      <w:lvlJc w:val="left"/>
      <w:pPr>
        <w:ind w:left="5288" w:hanging="552"/>
      </w:pPr>
      <w:rPr>
        <w:rFonts w:hint="default"/>
        <w:lang w:val="en-US" w:eastAsia="en-US" w:bidi="ar-SA"/>
      </w:rPr>
    </w:lvl>
    <w:lvl w:ilvl="3">
      <w:start w:val="0"/>
      <w:numFmt w:val="bullet"/>
      <w:lvlText w:val="•"/>
      <w:lvlJc w:val="left"/>
      <w:pPr>
        <w:ind w:left="5912" w:hanging="552"/>
      </w:pPr>
      <w:rPr>
        <w:rFonts w:hint="default"/>
        <w:lang w:val="en-US" w:eastAsia="en-US" w:bidi="ar-SA"/>
      </w:rPr>
    </w:lvl>
    <w:lvl w:ilvl="4">
      <w:start w:val="0"/>
      <w:numFmt w:val="bullet"/>
      <w:lvlText w:val="•"/>
      <w:lvlJc w:val="left"/>
      <w:pPr>
        <w:ind w:left="6536" w:hanging="552"/>
      </w:pPr>
      <w:rPr>
        <w:rFonts w:hint="default"/>
        <w:lang w:val="en-US" w:eastAsia="en-US" w:bidi="ar-SA"/>
      </w:rPr>
    </w:lvl>
    <w:lvl w:ilvl="5">
      <w:start w:val="0"/>
      <w:numFmt w:val="bullet"/>
      <w:lvlText w:val="•"/>
      <w:lvlJc w:val="left"/>
      <w:pPr>
        <w:ind w:left="7160" w:hanging="552"/>
      </w:pPr>
      <w:rPr>
        <w:rFonts w:hint="default"/>
        <w:lang w:val="en-US" w:eastAsia="en-US" w:bidi="ar-SA"/>
      </w:rPr>
    </w:lvl>
    <w:lvl w:ilvl="6">
      <w:start w:val="0"/>
      <w:numFmt w:val="bullet"/>
      <w:lvlText w:val="•"/>
      <w:lvlJc w:val="left"/>
      <w:pPr>
        <w:ind w:left="7784" w:hanging="552"/>
      </w:pPr>
      <w:rPr>
        <w:rFonts w:hint="default"/>
        <w:lang w:val="en-US" w:eastAsia="en-US" w:bidi="ar-SA"/>
      </w:rPr>
    </w:lvl>
    <w:lvl w:ilvl="7">
      <w:start w:val="0"/>
      <w:numFmt w:val="bullet"/>
      <w:lvlText w:val="•"/>
      <w:lvlJc w:val="left"/>
      <w:pPr>
        <w:ind w:left="8408" w:hanging="552"/>
      </w:pPr>
      <w:rPr>
        <w:rFonts w:hint="default"/>
        <w:lang w:val="en-US" w:eastAsia="en-US" w:bidi="ar-SA"/>
      </w:rPr>
    </w:lvl>
    <w:lvl w:ilvl="8">
      <w:start w:val="0"/>
      <w:numFmt w:val="bullet"/>
      <w:lvlText w:val="•"/>
      <w:lvlJc w:val="left"/>
      <w:pPr>
        <w:ind w:left="9032" w:hanging="552"/>
      </w:pPr>
      <w:rPr>
        <w:rFonts w:hint="default"/>
        <w:lang w:val="en-US" w:eastAsia="en-US" w:bidi="ar-SA"/>
      </w:rPr>
    </w:lvl>
  </w:abstractNum>
  <w:abstractNum w:abstractNumId="122">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121">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12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19">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11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17">
    <w:multiLevelType w:val="hybridMultilevel"/>
    <w:lvl w:ilvl="0">
      <w:start w:val="3"/>
      <w:numFmt w:val="decimal"/>
      <w:lvlText w:val="%1"/>
      <w:lvlJc w:val="left"/>
      <w:pPr>
        <w:ind w:left="1453" w:hanging="864"/>
        <w:jc w:val="left"/>
      </w:pPr>
      <w:rPr>
        <w:rFonts w:hint="default"/>
        <w:lang w:val="en-US" w:eastAsia="en-US" w:bidi="ar-SA"/>
      </w:rPr>
    </w:lvl>
    <w:lvl w:ilvl="1">
      <w:start w:val="901"/>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11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1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5"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30" w:hanging="433"/>
      </w:pPr>
      <w:rPr>
        <w:rFonts w:hint="default"/>
        <w:lang w:val="en-US" w:eastAsia="en-US" w:bidi="ar-SA"/>
      </w:rPr>
    </w:lvl>
    <w:lvl w:ilvl="4">
      <w:start w:val="0"/>
      <w:numFmt w:val="bullet"/>
      <w:lvlText w:val="•"/>
      <w:lvlJc w:val="left"/>
      <w:pPr>
        <w:ind w:left="3980" w:hanging="433"/>
      </w:pPr>
      <w:rPr>
        <w:rFonts w:hint="default"/>
        <w:lang w:val="en-US" w:eastAsia="en-US" w:bidi="ar-SA"/>
      </w:rPr>
    </w:lvl>
    <w:lvl w:ilvl="5">
      <w:start w:val="0"/>
      <w:numFmt w:val="bullet"/>
      <w:lvlText w:val="•"/>
      <w:lvlJc w:val="left"/>
      <w:pPr>
        <w:ind w:left="5030" w:hanging="433"/>
      </w:pPr>
      <w:rPr>
        <w:rFonts w:hint="default"/>
        <w:lang w:val="en-US" w:eastAsia="en-US" w:bidi="ar-SA"/>
      </w:rPr>
    </w:lvl>
    <w:lvl w:ilvl="6">
      <w:start w:val="0"/>
      <w:numFmt w:val="bullet"/>
      <w:lvlText w:val="•"/>
      <w:lvlJc w:val="left"/>
      <w:pPr>
        <w:ind w:left="6080" w:hanging="433"/>
      </w:pPr>
      <w:rPr>
        <w:rFonts w:hint="default"/>
        <w:lang w:val="en-US" w:eastAsia="en-US" w:bidi="ar-SA"/>
      </w:rPr>
    </w:lvl>
    <w:lvl w:ilvl="7">
      <w:start w:val="0"/>
      <w:numFmt w:val="bullet"/>
      <w:lvlText w:val="•"/>
      <w:lvlJc w:val="left"/>
      <w:pPr>
        <w:ind w:left="7130" w:hanging="433"/>
      </w:pPr>
      <w:rPr>
        <w:rFonts w:hint="default"/>
        <w:lang w:val="en-US" w:eastAsia="en-US" w:bidi="ar-SA"/>
      </w:rPr>
    </w:lvl>
    <w:lvl w:ilvl="8">
      <w:start w:val="0"/>
      <w:numFmt w:val="bullet"/>
      <w:lvlText w:val="•"/>
      <w:lvlJc w:val="left"/>
      <w:pPr>
        <w:ind w:left="8180" w:hanging="433"/>
      </w:pPr>
      <w:rPr>
        <w:rFonts w:hint="default"/>
        <w:lang w:val="en-US" w:eastAsia="en-US" w:bidi="ar-SA"/>
      </w:rPr>
    </w:lvl>
  </w:abstractNum>
  <w:abstractNum w:abstractNumId="11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1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1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5"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46" w:hanging="433"/>
      </w:pPr>
      <w:rPr>
        <w:rFonts w:hint="default"/>
        <w:lang w:val="en-US" w:eastAsia="en-US" w:bidi="ar-SA"/>
      </w:rPr>
    </w:lvl>
    <w:lvl w:ilvl="4">
      <w:start w:val="0"/>
      <w:numFmt w:val="bullet"/>
      <w:lvlText w:val="•"/>
      <w:lvlJc w:val="left"/>
      <w:pPr>
        <w:ind w:left="4680" w:hanging="433"/>
      </w:pPr>
      <w:rPr>
        <w:rFonts w:hint="default"/>
        <w:lang w:val="en-US" w:eastAsia="en-US" w:bidi="ar-SA"/>
      </w:rPr>
    </w:lvl>
    <w:lvl w:ilvl="5">
      <w:start w:val="0"/>
      <w:numFmt w:val="bullet"/>
      <w:lvlText w:val="•"/>
      <w:lvlJc w:val="left"/>
      <w:pPr>
        <w:ind w:left="5613" w:hanging="433"/>
      </w:pPr>
      <w:rPr>
        <w:rFonts w:hint="default"/>
        <w:lang w:val="en-US" w:eastAsia="en-US" w:bidi="ar-SA"/>
      </w:rPr>
    </w:lvl>
    <w:lvl w:ilvl="6">
      <w:start w:val="0"/>
      <w:numFmt w:val="bullet"/>
      <w:lvlText w:val="•"/>
      <w:lvlJc w:val="left"/>
      <w:pPr>
        <w:ind w:left="6546" w:hanging="433"/>
      </w:pPr>
      <w:rPr>
        <w:rFonts w:hint="default"/>
        <w:lang w:val="en-US" w:eastAsia="en-US" w:bidi="ar-SA"/>
      </w:rPr>
    </w:lvl>
    <w:lvl w:ilvl="7">
      <w:start w:val="0"/>
      <w:numFmt w:val="bullet"/>
      <w:lvlText w:val="•"/>
      <w:lvlJc w:val="left"/>
      <w:pPr>
        <w:ind w:left="7480" w:hanging="433"/>
      </w:pPr>
      <w:rPr>
        <w:rFonts w:hint="default"/>
        <w:lang w:val="en-US" w:eastAsia="en-US" w:bidi="ar-SA"/>
      </w:rPr>
    </w:lvl>
    <w:lvl w:ilvl="8">
      <w:start w:val="0"/>
      <w:numFmt w:val="bullet"/>
      <w:lvlText w:val="•"/>
      <w:lvlJc w:val="left"/>
      <w:pPr>
        <w:ind w:left="8413" w:hanging="433"/>
      </w:pPr>
      <w:rPr>
        <w:rFonts w:hint="default"/>
        <w:lang w:val="en-US" w:eastAsia="en-US" w:bidi="ar-SA"/>
      </w:rPr>
    </w:lvl>
  </w:abstractNum>
  <w:abstractNum w:abstractNumId="11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1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0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0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0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0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05">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48" w:hanging="432"/>
      </w:pPr>
      <w:rPr>
        <w:rFonts w:hint="default"/>
        <w:lang w:val="en-US" w:eastAsia="en-US" w:bidi="ar-SA"/>
      </w:rPr>
    </w:lvl>
    <w:lvl w:ilvl="3">
      <w:start w:val="0"/>
      <w:numFmt w:val="bullet"/>
      <w:lvlText w:val="•"/>
      <w:lvlJc w:val="left"/>
      <w:pPr>
        <w:ind w:left="3077" w:hanging="432"/>
      </w:pPr>
      <w:rPr>
        <w:rFonts w:hint="default"/>
        <w:lang w:val="en-US" w:eastAsia="en-US" w:bidi="ar-SA"/>
      </w:rPr>
    </w:lvl>
    <w:lvl w:ilvl="4">
      <w:start w:val="0"/>
      <w:numFmt w:val="bullet"/>
      <w:lvlText w:val="•"/>
      <w:lvlJc w:val="left"/>
      <w:pPr>
        <w:ind w:left="4106" w:hanging="432"/>
      </w:pPr>
      <w:rPr>
        <w:rFonts w:hint="default"/>
        <w:lang w:val="en-US" w:eastAsia="en-US" w:bidi="ar-SA"/>
      </w:rPr>
    </w:lvl>
    <w:lvl w:ilvl="5">
      <w:start w:val="0"/>
      <w:numFmt w:val="bullet"/>
      <w:lvlText w:val="•"/>
      <w:lvlJc w:val="left"/>
      <w:pPr>
        <w:ind w:left="5135" w:hanging="432"/>
      </w:pPr>
      <w:rPr>
        <w:rFonts w:hint="default"/>
        <w:lang w:val="en-US" w:eastAsia="en-US" w:bidi="ar-SA"/>
      </w:rPr>
    </w:lvl>
    <w:lvl w:ilvl="6">
      <w:start w:val="0"/>
      <w:numFmt w:val="bullet"/>
      <w:lvlText w:val="•"/>
      <w:lvlJc w:val="left"/>
      <w:pPr>
        <w:ind w:left="6164" w:hanging="432"/>
      </w:pPr>
      <w:rPr>
        <w:rFonts w:hint="default"/>
        <w:lang w:val="en-US" w:eastAsia="en-US" w:bidi="ar-SA"/>
      </w:rPr>
    </w:lvl>
    <w:lvl w:ilvl="7">
      <w:start w:val="0"/>
      <w:numFmt w:val="bullet"/>
      <w:lvlText w:val="•"/>
      <w:lvlJc w:val="left"/>
      <w:pPr>
        <w:ind w:left="7193" w:hanging="432"/>
      </w:pPr>
      <w:rPr>
        <w:rFonts w:hint="default"/>
        <w:lang w:val="en-US" w:eastAsia="en-US" w:bidi="ar-SA"/>
      </w:rPr>
    </w:lvl>
    <w:lvl w:ilvl="8">
      <w:start w:val="0"/>
      <w:numFmt w:val="bullet"/>
      <w:lvlText w:val="•"/>
      <w:lvlJc w:val="left"/>
      <w:pPr>
        <w:ind w:left="8222" w:hanging="432"/>
      </w:pPr>
      <w:rPr>
        <w:rFonts w:hint="default"/>
        <w:lang w:val="en-US" w:eastAsia="en-US" w:bidi="ar-SA"/>
      </w:rPr>
    </w:lvl>
  </w:abstractNum>
  <w:abstractNum w:abstractNumId="104">
    <w:multiLevelType w:val="hybridMultilevel"/>
    <w:lvl w:ilvl="0">
      <w:start w:val="1"/>
      <w:numFmt w:val="lowerLetter"/>
      <w:lvlText w:val="(%1)"/>
      <w:lvlJc w:val="left"/>
      <w:pPr>
        <w:ind w:left="10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10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0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101">
    <w:multiLevelType w:val="hybridMultilevel"/>
    <w:lvl w:ilvl="0">
      <w:start w:val="3"/>
      <w:numFmt w:val="decimal"/>
      <w:lvlText w:val="%1"/>
      <w:lvlJc w:val="left"/>
      <w:pPr>
        <w:ind w:left="1453" w:hanging="865"/>
        <w:jc w:val="left"/>
      </w:pPr>
      <w:rPr>
        <w:rFonts w:hint="default"/>
        <w:lang w:val="en-US" w:eastAsia="en-US" w:bidi="ar-SA"/>
      </w:rPr>
    </w:lvl>
    <w:lvl w:ilvl="1">
      <w:start w:val="305"/>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0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9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9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97">
    <w:multiLevelType w:val="hybridMultilevel"/>
    <w:lvl w:ilvl="0">
      <w:start w:val="10"/>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9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95">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48" w:hanging="432"/>
      </w:pPr>
      <w:rPr>
        <w:rFonts w:hint="default"/>
        <w:lang w:val="en-US" w:eastAsia="en-US" w:bidi="ar-SA"/>
      </w:rPr>
    </w:lvl>
    <w:lvl w:ilvl="3">
      <w:start w:val="0"/>
      <w:numFmt w:val="bullet"/>
      <w:lvlText w:val="•"/>
      <w:lvlJc w:val="left"/>
      <w:pPr>
        <w:ind w:left="3077" w:hanging="432"/>
      </w:pPr>
      <w:rPr>
        <w:rFonts w:hint="default"/>
        <w:lang w:val="en-US" w:eastAsia="en-US" w:bidi="ar-SA"/>
      </w:rPr>
    </w:lvl>
    <w:lvl w:ilvl="4">
      <w:start w:val="0"/>
      <w:numFmt w:val="bullet"/>
      <w:lvlText w:val="•"/>
      <w:lvlJc w:val="left"/>
      <w:pPr>
        <w:ind w:left="4106" w:hanging="432"/>
      </w:pPr>
      <w:rPr>
        <w:rFonts w:hint="default"/>
        <w:lang w:val="en-US" w:eastAsia="en-US" w:bidi="ar-SA"/>
      </w:rPr>
    </w:lvl>
    <w:lvl w:ilvl="5">
      <w:start w:val="0"/>
      <w:numFmt w:val="bullet"/>
      <w:lvlText w:val="•"/>
      <w:lvlJc w:val="left"/>
      <w:pPr>
        <w:ind w:left="5135" w:hanging="432"/>
      </w:pPr>
      <w:rPr>
        <w:rFonts w:hint="default"/>
        <w:lang w:val="en-US" w:eastAsia="en-US" w:bidi="ar-SA"/>
      </w:rPr>
    </w:lvl>
    <w:lvl w:ilvl="6">
      <w:start w:val="0"/>
      <w:numFmt w:val="bullet"/>
      <w:lvlText w:val="•"/>
      <w:lvlJc w:val="left"/>
      <w:pPr>
        <w:ind w:left="6164" w:hanging="432"/>
      </w:pPr>
      <w:rPr>
        <w:rFonts w:hint="default"/>
        <w:lang w:val="en-US" w:eastAsia="en-US" w:bidi="ar-SA"/>
      </w:rPr>
    </w:lvl>
    <w:lvl w:ilvl="7">
      <w:start w:val="0"/>
      <w:numFmt w:val="bullet"/>
      <w:lvlText w:val="•"/>
      <w:lvlJc w:val="left"/>
      <w:pPr>
        <w:ind w:left="7193" w:hanging="432"/>
      </w:pPr>
      <w:rPr>
        <w:rFonts w:hint="default"/>
        <w:lang w:val="en-US" w:eastAsia="en-US" w:bidi="ar-SA"/>
      </w:rPr>
    </w:lvl>
    <w:lvl w:ilvl="8">
      <w:start w:val="0"/>
      <w:numFmt w:val="bullet"/>
      <w:lvlText w:val="•"/>
      <w:lvlJc w:val="left"/>
      <w:pPr>
        <w:ind w:left="8222" w:hanging="432"/>
      </w:pPr>
      <w:rPr>
        <w:rFonts w:hint="default"/>
        <w:lang w:val="en-US" w:eastAsia="en-US" w:bidi="ar-SA"/>
      </w:rPr>
    </w:lvl>
  </w:abstractNum>
  <w:abstractNum w:abstractNumId="9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93">
    <w:multiLevelType w:val="hybridMultilevel"/>
    <w:lvl w:ilvl="0">
      <w:start w:val="1"/>
      <w:numFmt w:val="upperRoman"/>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9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91">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9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8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88">
    <w:multiLevelType w:val="hybridMultilevel"/>
    <w:lvl w:ilvl="0">
      <w:start w:val="3"/>
      <w:numFmt w:val="decimal"/>
      <w:lvlText w:val="%1"/>
      <w:lvlJc w:val="left"/>
      <w:pPr>
        <w:ind w:left="1453" w:hanging="865"/>
        <w:jc w:val="left"/>
      </w:pPr>
      <w:rPr>
        <w:rFonts w:hint="default"/>
        <w:lang w:val="en-US" w:eastAsia="en-US" w:bidi="ar-SA"/>
      </w:rPr>
    </w:lvl>
    <w:lvl w:ilvl="1">
      <w:start w:val="214"/>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87">
    <w:multiLevelType w:val="hybridMultilevel"/>
    <w:lvl w:ilvl="0">
      <w:start w:val="3"/>
      <w:numFmt w:val="decimal"/>
      <w:lvlText w:val="%1"/>
      <w:lvlJc w:val="left"/>
      <w:pPr>
        <w:ind w:left="1453" w:hanging="865"/>
        <w:jc w:val="left"/>
      </w:pPr>
      <w:rPr>
        <w:rFonts w:hint="default"/>
        <w:lang w:val="en-US" w:eastAsia="en-US" w:bidi="ar-SA"/>
      </w:rPr>
    </w:lvl>
    <w:lvl w:ilvl="1">
      <w:start w:val="210"/>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86">
    <w:multiLevelType w:val="hybridMultilevel"/>
    <w:lvl w:ilvl="0">
      <w:start w:val="3"/>
      <w:numFmt w:val="decimal"/>
      <w:lvlText w:val="%1"/>
      <w:lvlJc w:val="left"/>
      <w:pPr>
        <w:ind w:left="1453" w:hanging="865"/>
        <w:jc w:val="left"/>
      </w:pPr>
      <w:rPr>
        <w:rFonts w:hint="default"/>
        <w:lang w:val="en-US" w:eastAsia="en-US" w:bidi="ar-SA"/>
      </w:rPr>
    </w:lvl>
    <w:lvl w:ilvl="1">
      <w:start w:val="203"/>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85">
    <w:multiLevelType w:val="hybridMultilevel"/>
    <w:lvl w:ilvl="0">
      <w:start w:val="1"/>
      <w:numFmt w:val="decimal"/>
      <w:lvlText w:val="%1."/>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4664" w:hanging="552"/>
      </w:pPr>
      <w:rPr>
        <w:rFonts w:hint="default"/>
        <w:lang w:val="en-US" w:eastAsia="en-US" w:bidi="ar-SA"/>
      </w:rPr>
    </w:lvl>
    <w:lvl w:ilvl="2">
      <w:start w:val="0"/>
      <w:numFmt w:val="bullet"/>
      <w:lvlText w:val="•"/>
      <w:lvlJc w:val="left"/>
      <w:pPr>
        <w:ind w:left="5288" w:hanging="552"/>
      </w:pPr>
      <w:rPr>
        <w:rFonts w:hint="default"/>
        <w:lang w:val="en-US" w:eastAsia="en-US" w:bidi="ar-SA"/>
      </w:rPr>
    </w:lvl>
    <w:lvl w:ilvl="3">
      <w:start w:val="0"/>
      <w:numFmt w:val="bullet"/>
      <w:lvlText w:val="•"/>
      <w:lvlJc w:val="left"/>
      <w:pPr>
        <w:ind w:left="5912" w:hanging="552"/>
      </w:pPr>
      <w:rPr>
        <w:rFonts w:hint="default"/>
        <w:lang w:val="en-US" w:eastAsia="en-US" w:bidi="ar-SA"/>
      </w:rPr>
    </w:lvl>
    <w:lvl w:ilvl="4">
      <w:start w:val="0"/>
      <w:numFmt w:val="bullet"/>
      <w:lvlText w:val="•"/>
      <w:lvlJc w:val="left"/>
      <w:pPr>
        <w:ind w:left="6536" w:hanging="552"/>
      </w:pPr>
      <w:rPr>
        <w:rFonts w:hint="default"/>
        <w:lang w:val="en-US" w:eastAsia="en-US" w:bidi="ar-SA"/>
      </w:rPr>
    </w:lvl>
    <w:lvl w:ilvl="5">
      <w:start w:val="0"/>
      <w:numFmt w:val="bullet"/>
      <w:lvlText w:val="•"/>
      <w:lvlJc w:val="left"/>
      <w:pPr>
        <w:ind w:left="7160" w:hanging="552"/>
      </w:pPr>
      <w:rPr>
        <w:rFonts w:hint="default"/>
        <w:lang w:val="en-US" w:eastAsia="en-US" w:bidi="ar-SA"/>
      </w:rPr>
    </w:lvl>
    <w:lvl w:ilvl="6">
      <w:start w:val="0"/>
      <w:numFmt w:val="bullet"/>
      <w:lvlText w:val="•"/>
      <w:lvlJc w:val="left"/>
      <w:pPr>
        <w:ind w:left="7784" w:hanging="552"/>
      </w:pPr>
      <w:rPr>
        <w:rFonts w:hint="default"/>
        <w:lang w:val="en-US" w:eastAsia="en-US" w:bidi="ar-SA"/>
      </w:rPr>
    </w:lvl>
    <w:lvl w:ilvl="7">
      <w:start w:val="0"/>
      <w:numFmt w:val="bullet"/>
      <w:lvlText w:val="•"/>
      <w:lvlJc w:val="left"/>
      <w:pPr>
        <w:ind w:left="8408" w:hanging="552"/>
      </w:pPr>
      <w:rPr>
        <w:rFonts w:hint="default"/>
        <w:lang w:val="en-US" w:eastAsia="en-US" w:bidi="ar-SA"/>
      </w:rPr>
    </w:lvl>
    <w:lvl w:ilvl="8">
      <w:start w:val="0"/>
      <w:numFmt w:val="bullet"/>
      <w:lvlText w:val="•"/>
      <w:lvlJc w:val="left"/>
      <w:pPr>
        <w:ind w:left="9032" w:hanging="552"/>
      </w:pPr>
      <w:rPr>
        <w:rFonts w:hint="default"/>
        <w:lang w:val="en-US" w:eastAsia="en-US" w:bidi="ar-SA"/>
      </w:rPr>
    </w:lvl>
  </w:abstractNum>
  <w:abstractNum w:abstractNumId="8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8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8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8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80">
    <w:multiLevelType w:val="hybridMultilevel"/>
    <w:lvl w:ilvl="0">
      <w:start w:val="2"/>
      <w:numFmt w:val="decimal"/>
      <w:lvlText w:val="%1"/>
      <w:lvlJc w:val="left"/>
      <w:pPr>
        <w:ind w:left="1453" w:hanging="865"/>
        <w:jc w:val="left"/>
      </w:pPr>
      <w:rPr>
        <w:rFonts w:hint="default"/>
        <w:lang w:val="en-US" w:eastAsia="en-US" w:bidi="ar-SA"/>
      </w:rPr>
    </w:lvl>
    <w:lvl w:ilvl="1">
      <w:start w:val="206"/>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79">
    <w:multiLevelType w:val="hybridMultilevel"/>
    <w:lvl w:ilvl="0">
      <w:start w:val="2"/>
      <w:numFmt w:val="decimal"/>
      <w:lvlText w:val="%1"/>
      <w:lvlJc w:val="left"/>
      <w:pPr>
        <w:ind w:left="1453" w:hanging="865"/>
        <w:jc w:val="left"/>
      </w:pPr>
      <w:rPr>
        <w:rFonts w:hint="default"/>
        <w:lang w:val="en-US" w:eastAsia="en-US" w:bidi="ar-SA"/>
      </w:rPr>
    </w:lvl>
    <w:lvl w:ilvl="1">
      <w:start w:val="203"/>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7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7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7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7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7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6"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46" w:hanging="433"/>
      </w:pPr>
      <w:rPr>
        <w:rFonts w:hint="default"/>
        <w:lang w:val="en-US" w:eastAsia="en-US" w:bidi="ar-SA"/>
      </w:rPr>
    </w:lvl>
    <w:lvl w:ilvl="4">
      <w:start w:val="0"/>
      <w:numFmt w:val="bullet"/>
      <w:lvlText w:val="•"/>
      <w:lvlJc w:val="left"/>
      <w:pPr>
        <w:ind w:left="4680" w:hanging="433"/>
      </w:pPr>
      <w:rPr>
        <w:rFonts w:hint="default"/>
        <w:lang w:val="en-US" w:eastAsia="en-US" w:bidi="ar-SA"/>
      </w:rPr>
    </w:lvl>
    <w:lvl w:ilvl="5">
      <w:start w:val="0"/>
      <w:numFmt w:val="bullet"/>
      <w:lvlText w:val="•"/>
      <w:lvlJc w:val="left"/>
      <w:pPr>
        <w:ind w:left="5613" w:hanging="433"/>
      </w:pPr>
      <w:rPr>
        <w:rFonts w:hint="default"/>
        <w:lang w:val="en-US" w:eastAsia="en-US" w:bidi="ar-SA"/>
      </w:rPr>
    </w:lvl>
    <w:lvl w:ilvl="6">
      <w:start w:val="0"/>
      <w:numFmt w:val="bullet"/>
      <w:lvlText w:val="•"/>
      <w:lvlJc w:val="left"/>
      <w:pPr>
        <w:ind w:left="6546" w:hanging="433"/>
      </w:pPr>
      <w:rPr>
        <w:rFonts w:hint="default"/>
        <w:lang w:val="en-US" w:eastAsia="en-US" w:bidi="ar-SA"/>
      </w:rPr>
    </w:lvl>
    <w:lvl w:ilvl="7">
      <w:start w:val="0"/>
      <w:numFmt w:val="bullet"/>
      <w:lvlText w:val="•"/>
      <w:lvlJc w:val="left"/>
      <w:pPr>
        <w:ind w:left="7480" w:hanging="433"/>
      </w:pPr>
      <w:rPr>
        <w:rFonts w:hint="default"/>
        <w:lang w:val="en-US" w:eastAsia="en-US" w:bidi="ar-SA"/>
      </w:rPr>
    </w:lvl>
    <w:lvl w:ilvl="8">
      <w:start w:val="0"/>
      <w:numFmt w:val="bullet"/>
      <w:lvlText w:val="•"/>
      <w:lvlJc w:val="left"/>
      <w:pPr>
        <w:ind w:left="8413" w:hanging="433"/>
      </w:pPr>
      <w:rPr>
        <w:rFonts w:hint="default"/>
        <w:lang w:val="en-US" w:eastAsia="en-US" w:bidi="ar-SA"/>
      </w:rPr>
    </w:lvl>
  </w:abstractNum>
  <w:abstractNum w:abstractNumId="7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7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7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57" w:hanging="43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7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69">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48" w:hanging="433"/>
      </w:pPr>
      <w:rPr>
        <w:rFonts w:hint="default"/>
        <w:lang w:val="en-US" w:eastAsia="en-US" w:bidi="ar-SA"/>
      </w:rPr>
    </w:lvl>
    <w:lvl w:ilvl="3">
      <w:start w:val="0"/>
      <w:numFmt w:val="bullet"/>
      <w:lvlText w:val="•"/>
      <w:lvlJc w:val="left"/>
      <w:pPr>
        <w:ind w:left="3077" w:hanging="433"/>
      </w:pPr>
      <w:rPr>
        <w:rFonts w:hint="default"/>
        <w:lang w:val="en-US" w:eastAsia="en-US" w:bidi="ar-SA"/>
      </w:rPr>
    </w:lvl>
    <w:lvl w:ilvl="4">
      <w:start w:val="0"/>
      <w:numFmt w:val="bullet"/>
      <w:lvlText w:val="•"/>
      <w:lvlJc w:val="left"/>
      <w:pPr>
        <w:ind w:left="4106" w:hanging="433"/>
      </w:pPr>
      <w:rPr>
        <w:rFonts w:hint="default"/>
        <w:lang w:val="en-US" w:eastAsia="en-US" w:bidi="ar-SA"/>
      </w:rPr>
    </w:lvl>
    <w:lvl w:ilvl="5">
      <w:start w:val="0"/>
      <w:numFmt w:val="bullet"/>
      <w:lvlText w:val="•"/>
      <w:lvlJc w:val="left"/>
      <w:pPr>
        <w:ind w:left="5135" w:hanging="433"/>
      </w:pPr>
      <w:rPr>
        <w:rFonts w:hint="default"/>
        <w:lang w:val="en-US" w:eastAsia="en-US" w:bidi="ar-SA"/>
      </w:rPr>
    </w:lvl>
    <w:lvl w:ilvl="6">
      <w:start w:val="0"/>
      <w:numFmt w:val="bullet"/>
      <w:lvlText w:val="•"/>
      <w:lvlJc w:val="left"/>
      <w:pPr>
        <w:ind w:left="6164" w:hanging="433"/>
      </w:pPr>
      <w:rPr>
        <w:rFonts w:hint="default"/>
        <w:lang w:val="en-US" w:eastAsia="en-US" w:bidi="ar-SA"/>
      </w:rPr>
    </w:lvl>
    <w:lvl w:ilvl="7">
      <w:start w:val="0"/>
      <w:numFmt w:val="bullet"/>
      <w:lvlText w:val="•"/>
      <w:lvlJc w:val="left"/>
      <w:pPr>
        <w:ind w:left="7193" w:hanging="433"/>
      </w:pPr>
      <w:rPr>
        <w:rFonts w:hint="default"/>
        <w:lang w:val="en-US" w:eastAsia="en-US" w:bidi="ar-SA"/>
      </w:rPr>
    </w:lvl>
    <w:lvl w:ilvl="8">
      <w:start w:val="0"/>
      <w:numFmt w:val="bullet"/>
      <w:lvlText w:val="•"/>
      <w:lvlJc w:val="left"/>
      <w:pPr>
        <w:ind w:left="8222" w:hanging="433"/>
      </w:pPr>
      <w:rPr>
        <w:rFonts w:hint="default"/>
        <w:lang w:val="en-US" w:eastAsia="en-US" w:bidi="ar-SA"/>
      </w:rPr>
    </w:lvl>
  </w:abstractNum>
  <w:abstractNum w:abstractNumId="6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6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3"/>
      </w:pPr>
      <w:rPr>
        <w:rFonts w:hint="default"/>
        <w:lang w:val="en-US" w:eastAsia="en-US" w:bidi="ar-SA"/>
      </w:rPr>
    </w:lvl>
    <w:lvl w:ilvl="3">
      <w:start w:val="0"/>
      <w:numFmt w:val="bullet"/>
      <w:lvlText w:val="•"/>
      <w:lvlJc w:val="left"/>
      <w:pPr>
        <w:ind w:left="3196" w:hanging="433"/>
      </w:pPr>
      <w:rPr>
        <w:rFonts w:hint="default"/>
        <w:lang w:val="en-US" w:eastAsia="en-US" w:bidi="ar-SA"/>
      </w:rPr>
    </w:lvl>
    <w:lvl w:ilvl="4">
      <w:start w:val="0"/>
      <w:numFmt w:val="bullet"/>
      <w:lvlText w:val="•"/>
      <w:lvlJc w:val="left"/>
      <w:pPr>
        <w:ind w:left="4208" w:hanging="433"/>
      </w:pPr>
      <w:rPr>
        <w:rFonts w:hint="default"/>
        <w:lang w:val="en-US" w:eastAsia="en-US" w:bidi="ar-SA"/>
      </w:rPr>
    </w:lvl>
    <w:lvl w:ilvl="5">
      <w:start w:val="0"/>
      <w:numFmt w:val="bullet"/>
      <w:lvlText w:val="•"/>
      <w:lvlJc w:val="left"/>
      <w:pPr>
        <w:ind w:left="5220" w:hanging="433"/>
      </w:pPr>
      <w:rPr>
        <w:rFonts w:hint="default"/>
        <w:lang w:val="en-US" w:eastAsia="en-US" w:bidi="ar-SA"/>
      </w:rPr>
    </w:lvl>
    <w:lvl w:ilvl="6">
      <w:start w:val="0"/>
      <w:numFmt w:val="bullet"/>
      <w:lvlText w:val="•"/>
      <w:lvlJc w:val="left"/>
      <w:pPr>
        <w:ind w:left="6232" w:hanging="433"/>
      </w:pPr>
      <w:rPr>
        <w:rFonts w:hint="default"/>
        <w:lang w:val="en-US" w:eastAsia="en-US" w:bidi="ar-SA"/>
      </w:rPr>
    </w:lvl>
    <w:lvl w:ilvl="7">
      <w:start w:val="0"/>
      <w:numFmt w:val="bullet"/>
      <w:lvlText w:val="•"/>
      <w:lvlJc w:val="left"/>
      <w:pPr>
        <w:ind w:left="7244" w:hanging="433"/>
      </w:pPr>
      <w:rPr>
        <w:rFonts w:hint="default"/>
        <w:lang w:val="en-US" w:eastAsia="en-US" w:bidi="ar-SA"/>
      </w:rPr>
    </w:lvl>
    <w:lvl w:ilvl="8">
      <w:start w:val="0"/>
      <w:numFmt w:val="bullet"/>
      <w:lvlText w:val="•"/>
      <w:lvlJc w:val="left"/>
      <w:pPr>
        <w:ind w:left="8256" w:hanging="433"/>
      </w:pPr>
      <w:rPr>
        <w:rFonts w:hint="default"/>
        <w:lang w:val="en-US" w:eastAsia="en-US" w:bidi="ar-SA"/>
      </w:rPr>
    </w:lvl>
  </w:abstractNum>
  <w:abstractNum w:abstractNumId="6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6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6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63">
    <w:multiLevelType w:val="hybridMultilevel"/>
    <w:lvl w:ilvl="0">
      <w:start w:val="2"/>
      <w:numFmt w:val="decimal"/>
      <w:lvlText w:val="%1"/>
      <w:lvlJc w:val="left"/>
      <w:pPr>
        <w:ind w:left="1453" w:hanging="865"/>
        <w:jc w:val="left"/>
      </w:pPr>
      <w:rPr>
        <w:rFonts w:hint="default"/>
        <w:lang w:val="en-US" w:eastAsia="en-US" w:bidi="ar-SA"/>
      </w:rPr>
    </w:lvl>
    <w:lvl w:ilvl="1">
      <w:start w:val="120"/>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62">
    <w:multiLevelType w:val="hybridMultilevel"/>
    <w:lvl w:ilvl="0">
      <w:start w:val="2"/>
      <w:numFmt w:val="decimal"/>
      <w:lvlText w:val="%1"/>
      <w:lvlJc w:val="left"/>
      <w:pPr>
        <w:ind w:left="1453" w:hanging="865"/>
        <w:jc w:val="left"/>
      </w:pPr>
      <w:rPr>
        <w:rFonts w:hint="default"/>
        <w:lang w:val="en-US" w:eastAsia="en-US" w:bidi="ar-SA"/>
      </w:rPr>
    </w:lvl>
    <w:lvl w:ilvl="1">
      <w:start w:val="109"/>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61">
    <w:multiLevelType w:val="hybridMultilevel"/>
    <w:lvl w:ilvl="0">
      <w:start w:val="2"/>
      <w:numFmt w:val="decimal"/>
      <w:lvlText w:val="%1"/>
      <w:lvlJc w:val="left"/>
      <w:pPr>
        <w:ind w:left="1453" w:hanging="864"/>
        <w:jc w:val="left"/>
      </w:pPr>
      <w:rPr>
        <w:rFonts w:hint="default"/>
        <w:lang w:val="en-US" w:eastAsia="en-US" w:bidi="ar-SA"/>
      </w:rPr>
    </w:lvl>
    <w:lvl w:ilvl="1">
      <w:start w:val="106"/>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60">
    <w:multiLevelType w:val="hybridMultilevel"/>
    <w:lvl w:ilvl="0">
      <w:start w:val="2"/>
      <w:numFmt w:val="decimal"/>
      <w:lvlText w:val="%1"/>
      <w:lvlJc w:val="left"/>
      <w:pPr>
        <w:ind w:left="1453" w:hanging="864"/>
        <w:jc w:val="left"/>
      </w:pPr>
      <w:rPr>
        <w:rFonts w:hint="default"/>
        <w:lang w:val="en-US" w:eastAsia="en-US" w:bidi="ar-SA"/>
      </w:rPr>
    </w:lvl>
    <w:lvl w:ilvl="1">
      <w:start w:val="101"/>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59">
    <w:multiLevelType w:val="hybridMultilevel"/>
    <w:lvl w:ilvl="0">
      <w:start w:val="1"/>
      <w:numFmt w:val="decimal"/>
      <w:lvlText w:val="%1."/>
      <w:lvlJc w:val="left"/>
      <w:pPr>
        <w:ind w:left="4045" w:hanging="55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4664" w:hanging="552"/>
      </w:pPr>
      <w:rPr>
        <w:rFonts w:hint="default"/>
        <w:lang w:val="en-US" w:eastAsia="en-US" w:bidi="ar-SA"/>
      </w:rPr>
    </w:lvl>
    <w:lvl w:ilvl="2">
      <w:start w:val="0"/>
      <w:numFmt w:val="bullet"/>
      <w:lvlText w:val="•"/>
      <w:lvlJc w:val="left"/>
      <w:pPr>
        <w:ind w:left="5288" w:hanging="552"/>
      </w:pPr>
      <w:rPr>
        <w:rFonts w:hint="default"/>
        <w:lang w:val="en-US" w:eastAsia="en-US" w:bidi="ar-SA"/>
      </w:rPr>
    </w:lvl>
    <w:lvl w:ilvl="3">
      <w:start w:val="0"/>
      <w:numFmt w:val="bullet"/>
      <w:lvlText w:val="•"/>
      <w:lvlJc w:val="left"/>
      <w:pPr>
        <w:ind w:left="5912" w:hanging="552"/>
      </w:pPr>
      <w:rPr>
        <w:rFonts w:hint="default"/>
        <w:lang w:val="en-US" w:eastAsia="en-US" w:bidi="ar-SA"/>
      </w:rPr>
    </w:lvl>
    <w:lvl w:ilvl="4">
      <w:start w:val="0"/>
      <w:numFmt w:val="bullet"/>
      <w:lvlText w:val="•"/>
      <w:lvlJc w:val="left"/>
      <w:pPr>
        <w:ind w:left="6536" w:hanging="552"/>
      </w:pPr>
      <w:rPr>
        <w:rFonts w:hint="default"/>
        <w:lang w:val="en-US" w:eastAsia="en-US" w:bidi="ar-SA"/>
      </w:rPr>
    </w:lvl>
    <w:lvl w:ilvl="5">
      <w:start w:val="0"/>
      <w:numFmt w:val="bullet"/>
      <w:lvlText w:val="•"/>
      <w:lvlJc w:val="left"/>
      <w:pPr>
        <w:ind w:left="7160" w:hanging="552"/>
      </w:pPr>
      <w:rPr>
        <w:rFonts w:hint="default"/>
        <w:lang w:val="en-US" w:eastAsia="en-US" w:bidi="ar-SA"/>
      </w:rPr>
    </w:lvl>
    <w:lvl w:ilvl="6">
      <w:start w:val="0"/>
      <w:numFmt w:val="bullet"/>
      <w:lvlText w:val="•"/>
      <w:lvlJc w:val="left"/>
      <w:pPr>
        <w:ind w:left="7784" w:hanging="552"/>
      </w:pPr>
      <w:rPr>
        <w:rFonts w:hint="default"/>
        <w:lang w:val="en-US" w:eastAsia="en-US" w:bidi="ar-SA"/>
      </w:rPr>
    </w:lvl>
    <w:lvl w:ilvl="7">
      <w:start w:val="0"/>
      <w:numFmt w:val="bullet"/>
      <w:lvlText w:val="•"/>
      <w:lvlJc w:val="left"/>
      <w:pPr>
        <w:ind w:left="8408" w:hanging="552"/>
      </w:pPr>
      <w:rPr>
        <w:rFonts w:hint="default"/>
        <w:lang w:val="en-US" w:eastAsia="en-US" w:bidi="ar-SA"/>
      </w:rPr>
    </w:lvl>
    <w:lvl w:ilvl="8">
      <w:start w:val="0"/>
      <w:numFmt w:val="bullet"/>
      <w:lvlText w:val="•"/>
      <w:lvlJc w:val="left"/>
      <w:pPr>
        <w:ind w:left="9032" w:hanging="552"/>
      </w:pPr>
      <w:rPr>
        <w:rFonts w:hint="default"/>
        <w:lang w:val="en-US" w:eastAsia="en-US" w:bidi="ar-SA"/>
      </w:rPr>
    </w:lvl>
  </w:abstractNum>
  <w:abstractNum w:abstractNumId="58">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48" w:hanging="432"/>
      </w:pPr>
      <w:rPr>
        <w:rFonts w:hint="default"/>
        <w:lang w:val="en-US" w:eastAsia="en-US" w:bidi="ar-SA"/>
      </w:rPr>
    </w:lvl>
    <w:lvl w:ilvl="3">
      <w:start w:val="0"/>
      <w:numFmt w:val="bullet"/>
      <w:lvlText w:val="•"/>
      <w:lvlJc w:val="left"/>
      <w:pPr>
        <w:ind w:left="3077" w:hanging="432"/>
      </w:pPr>
      <w:rPr>
        <w:rFonts w:hint="default"/>
        <w:lang w:val="en-US" w:eastAsia="en-US" w:bidi="ar-SA"/>
      </w:rPr>
    </w:lvl>
    <w:lvl w:ilvl="4">
      <w:start w:val="0"/>
      <w:numFmt w:val="bullet"/>
      <w:lvlText w:val="•"/>
      <w:lvlJc w:val="left"/>
      <w:pPr>
        <w:ind w:left="4106" w:hanging="432"/>
      </w:pPr>
      <w:rPr>
        <w:rFonts w:hint="default"/>
        <w:lang w:val="en-US" w:eastAsia="en-US" w:bidi="ar-SA"/>
      </w:rPr>
    </w:lvl>
    <w:lvl w:ilvl="5">
      <w:start w:val="0"/>
      <w:numFmt w:val="bullet"/>
      <w:lvlText w:val="•"/>
      <w:lvlJc w:val="left"/>
      <w:pPr>
        <w:ind w:left="5135" w:hanging="432"/>
      </w:pPr>
      <w:rPr>
        <w:rFonts w:hint="default"/>
        <w:lang w:val="en-US" w:eastAsia="en-US" w:bidi="ar-SA"/>
      </w:rPr>
    </w:lvl>
    <w:lvl w:ilvl="6">
      <w:start w:val="0"/>
      <w:numFmt w:val="bullet"/>
      <w:lvlText w:val="•"/>
      <w:lvlJc w:val="left"/>
      <w:pPr>
        <w:ind w:left="6164" w:hanging="432"/>
      </w:pPr>
      <w:rPr>
        <w:rFonts w:hint="default"/>
        <w:lang w:val="en-US" w:eastAsia="en-US" w:bidi="ar-SA"/>
      </w:rPr>
    </w:lvl>
    <w:lvl w:ilvl="7">
      <w:start w:val="0"/>
      <w:numFmt w:val="bullet"/>
      <w:lvlText w:val="•"/>
      <w:lvlJc w:val="left"/>
      <w:pPr>
        <w:ind w:left="7193" w:hanging="432"/>
      </w:pPr>
      <w:rPr>
        <w:rFonts w:hint="default"/>
        <w:lang w:val="en-US" w:eastAsia="en-US" w:bidi="ar-SA"/>
      </w:rPr>
    </w:lvl>
    <w:lvl w:ilvl="8">
      <w:start w:val="0"/>
      <w:numFmt w:val="bullet"/>
      <w:lvlText w:val="•"/>
      <w:lvlJc w:val="left"/>
      <w:pPr>
        <w:ind w:left="8222" w:hanging="432"/>
      </w:pPr>
      <w:rPr>
        <w:rFonts w:hint="default"/>
        <w:lang w:val="en-US" w:eastAsia="en-US" w:bidi="ar-SA"/>
      </w:rPr>
    </w:lvl>
  </w:abstractNum>
  <w:abstractNum w:abstractNumId="5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5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5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54">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53">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5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5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5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4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4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4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4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6"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30" w:hanging="433"/>
      </w:pPr>
      <w:rPr>
        <w:rFonts w:hint="default"/>
        <w:lang w:val="en-US" w:eastAsia="en-US" w:bidi="ar-SA"/>
      </w:rPr>
    </w:lvl>
    <w:lvl w:ilvl="4">
      <w:start w:val="0"/>
      <w:numFmt w:val="bullet"/>
      <w:lvlText w:val="•"/>
      <w:lvlJc w:val="left"/>
      <w:pPr>
        <w:ind w:left="3980" w:hanging="433"/>
      </w:pPr>
      <w:rPr>
        <w:rFonts w:hint="default"/>
        <w:lang w:val="en-US" w:eastAsia="en-US" w:bidi="ar-SA"/>
      </w:rPr>
    </w:lvl>
    <w:lvl w:ilvl="5">
      <w:start w:val="0"/>
      <w:numFmt w:val="bullet"/>
      <w:lvlText w:val="•"/>
      <w:lvlJc w:val="left"/>
      <w:pPr>
        <w:ind w:left="5030" w:hanging="433"/>
      </w:pPr>
      <w:rPr>
        <w:rFonts w:hint="default"/>
        <w:lang w:val="en-US" w:eastAsia="en-US" w:bidi="ar-SA"/>
      </w:rPr>
    </w:lvl>
    <w:lvl w:ilvl="6">
      <w:start w:val="0"/>
      <w:numFmt w:val="bullet"/>
      <w:lvlText w:val="•"/>
      <w:lvlJc w:val="left"/>
      <w:pPr>
        <w:ind w:left="6080" w:hanging="433"/>
      </w:pPr>
      <w:rPr>
        <w:rFonts w:hint="default"/>
        <w:lang w:val="en-US" w:eastAsia="en-US" w:bidi="ar-SA"/>
      </w:rPr>
    </w:lvl>
    <w:lvl w:ilvl="7">
      <w:start w:val="0"/>
      <w:numFmt w:val="bullet"/>
      <w:lvlText w:val="•"/>
      <w:lvlJc w:val="left"/>
      <w:pPr>
        <w:ind w:left="7130" w:hanging="433"/>
      </w:pPr>
      <w:rPr>
        <w:rFonts w:hint="default"/>
        <w:lang w:val="en-US" w:eastAsia="en-US" w:bidi="ar-SA"/>
      </w:rPr>
    </w:lvl>
    <w:lvl w:ilvl="8">
      <w:start w:val="0"/>
      <w:numFmt w:val="bullet"/>
      <w:lvlText w:val="•"/>
      <w:lvlJc w:val="left"/>
      <w:pPr>
        <w:ind w:left="8180" w:hanging="433"/>
      </w:pPr>
      <w:rPr>
        <w:rFonts w:hint="default"/>
        <w:lang w:val="en-US" w:eastAsia="en-US" w:bidi="ar-SA"/>
      </w:rPr>
    </w:lvl>
  </w:abstractNum>
  <w:abstractNum w:abstractNumId="45">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44">
    <w:multiLevelType w:val="hybridMultilevel"/>
    <w:lvl w:ilvl="0">
      <w:start w:val="1"/>
      <w:numFmt w:val="decimal"/>
      <w:lvlText w:val="%1"/>
      <w:lvlJc w:val="left"/>
      <w:pPr>
        <w:ind w:left="1454" w:hanging="865"/>
        <w:jc w:val="left"/>
      </w:pPr>
      <w:rPr>
        <w:rFonts w:hint="default"/>
        <w:lang w:val="en-US" w:eastAsia="en-US" w:bidi="ar-SA"/>
      </w:rPr>
    </w:lvl>
    <w:lvl w:ilvl="1">
      <w:start w:val="501"/>
      <w:numFmt w:val="decimal"/>
      <w:lvlText w:val="%1-%2"/>
      <w:lvlJc w:val="left"/>
      <w:pPr>
        <w:ind w:left="1454"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43">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48" w:hanging="432"/>
      </w:pPr>
      <w:rPr>
        <w:rFonts w:hint="default"/>
        <w:lang w:val="en-US" w:eastAsia="en-US" w:bidi="ar-SA"/>
      </w:rPr>
    </w:lvl>
    <w:lvl w:ilvl="3">
      <w:start w:val="0"/>
      <w:numFmt w:val="bullet"/>
      <w:lvlText w:val="•"/>
      <w:lvlJc w:val="left"/>
      <w:pPr>
        <w:ind w:left="3077" w:hanging="432"/>
      </w:pPr>
      <w:rPr>
        <w:rFonts w:hint="default"/>
        <w:lang w:val="en-US" w:eastAsia="en-US" w:bidi="ar-SA"/>
      </w:rPr>
    </w:lvl>
    <w:lvl w:ilvl="4">
      <w:start w:val="0"/>
      <w:numFmt w:val="bullet"/>
      <w:lvlText w:val="•"/>
      <w:lvlJc w:val="left"/>
      <w:pPr>
        <w:ind w:left="4106" w:hanging="432"/>
      </w:pPr>
      <w:rPr>
        <w:rFonts w:hint="default"/>
        <w:lang w:val="en-US" w:eastAsia="en-US" w:bidi="ar-SA"/>
      </w:rPr>
    </w:lvl>
    <w:lvl w:ilvl="5">
      <w:start w:val="0"/>
      <w:numFmt w:val="bullet"/>
      <w:lvlText w:val="•"/>
      <w:lvlJc w:val="left"/>
      <w:pPr>
        <w:ind w:left="5135" w:hanging="432"/>
      </w:pPr>
      <w:rPr>
        <w:rFonts w:hint="default"/>
        <w:lang w:val="en-US" w:eastAsia="en-US" w:bidi="ar-SA"/>
      </w:rPr>
    </w:lvl>
    <w:lvl w:ilvl="6">
      <w:start w:val="0"/>
      <w:numFmt w:val="bullet"/>
      <w:lvlText w:val="•"/>
      <w:lvlJc w:val="left"/>
      <w:pPr>
        <w:ind w:left="6164" w:hanging="432"/>
      </w:pPr>
      <w:rPr>
        <w:rFonts w:hint="default"/>
        <w:lang w:val="en-US" w:eastAsia="en-US" w:bidi="ar-SA"/>
      </w:rPr>
    </w:lvl>
    <w:lvl w:ilvl="7">
      <w:start w:val="0"/>
      <w:numFmt w:val="bullet"/>
      <w:lvlText w:val="•"/>
      <w:lvlJc w:val="left"/>
      <w:pPr>
        <w:ind w:left="7193" w:hanging="432"/>
      </w:pPr>
      <w:rPr>
        <w:rFonts w:hint="default"/>
        <w:lang w:val="en-US" w:eastAsia="en-US" w:bidi="ar-SA"/>
      </w:rPr>
    </w:lvl>
    <w:lvl w:ilvl="8">
      <w:start w:val="0"/>
      <w:numFmt w:val="bullet"/>
      <w:lvlText w:val="•"/>
      <w:lvlJc w:val="left"/>
      <w:pPr>
        <w:ind w:left="8222" w:hanging="432"/>
      </w:pPr>
      <w:rPr>
        <w:rFonts w:hint="default"/>
        <w:lang w:val="en-US" w:eastAsia="en-US" w:bidi="ar-SA"/>
      </w:rPr>
    </w:lvl>
  </w:abstractNum>
  <w:abstractNum w:abstractNumId="42">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4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4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7">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36">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5">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432"/>
      </w:pPr>
      <w:rPr>
        <w:rFonts w:hint="default"/>
        <w:lang w:val="en-US" w:eastAsia="en-US" w:bidi="ar-SA"/>
      </w:rPr>
    </w:lvl>
    <w:lvl w:ilvl="2">
      <w:start w:val="0"/>
      <w:numFmt w:val="bullet"/>
      <w:lvlText w:val="•"/>
      <w:lvlJc w:val="left"/>
      <w:pPr>
        <w:ind w:left="287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724" w:hanging="432"/>
      </w:pPr>
      <w:rPr>
        <w:rFonts w:hint="default"/>
        <w:lang w:val="en-US" w:eastAsia="en-US" w:bidi="ar-SA"/>
      </w:rPr>
    </w:lvl>
    <w:lvl w:ilvl="5">
      <w:start w:val="0"/>
      <w:numFmt w:val="bullet"/>
      <w:lvlText w:val="•"/>
      <w:lvlJc w:val="left"/>
      <w:pPr>
        <w:ind w:left="5650" w:hanging="432"/>
      </w:pPr>
      <w:rPr>
        <w:rFonts w:hint="default"/>
        <w:lang w:val="en-US" w:eastAsia="en-US" w:bidi="ar-SA"/>
      </w:rPr>
    </w:lvl>
    <w:lvl w:ilvl="6">
      <w:start w:val="0"/>
      <w:numFmt w:val="bullet"/>
      <w:lvlText w:val="•"/>
      <w:lvlJc w:val="left"/>
      <w:pPr>
        <w:ind w:left="6576" w:hanging="432"/>
      </w:pPr>
      <w:rPr>
        <w:rFonts w:hint="default"/>
        <w:lang w:val="en-US" w:eastAsia="en-US" w:bidi="ar-SA"/>
      </w:rPr>
    </w:lvl>
    <w:lvl w:ilvl="7">
      <w:start w:val="0"/>
      <w:numFmt w:val="bullet"/>
      <w:lvlText w:val="•"/>
      <w:lvlJc w:val="left"/>
      <w:pPr>
        <w:ind w:left="7502" w:hanging="432"/>
      </w:pPr>
      <w:rPr>
        <w:rFonts w:hint="default"/>
        <w:lang w:val="en-US" w:eastAsia="en-US" w:bidi="ar-SA"/>
      </w:rPr>
    </w:lvl>
    <w:lvl w:ilvl="8">
      <w:start w:val="0"/>
      <w:numFmt w:val="bullet"/>
      <w:lvlText w:val="•"/>
      <w:lvlJc w:val="left"/>
      <w:pPr>
        <w:ind w:left="8428" w:hanging="432"/>
      </w:pPr>
      <w:rPr>
        <w:rFonts w:hint="default"/>
        <w:lang w:val="en-US" w:eastAsia="en-US" w:bidi="ar-SA"/>
      </w:rPr>
    </w:lvl>
  </w:abstractNum>
  <w:abstractNum w:abstractNumId="34">
    <w:multiLevelType w:val="hybridMultilevel"/>
    <w:lvl w:ilvl="0">
      <w:start w:val="1"/>
      <w:numFmt w:val="decimal"/>
      <w:lvlText w:val="%1"/>
      <w:lvlJc w:val="left"/>
      <w:pPr>
        <w:ind w:left="1453" w:hanging="865"/>
        <w:jc w:val="left"/>
      </w:pPr>
      <w:rPr>
        <w:rFonts w:hint="default"/>
        <w:lang w:val="en-US" w:eastAsia="en-US" w:bidi="ar-SA"/>
      </w:rPr>
    </w:lvl>
    <w:lvl w:ilvl="1">
      <w:start w:val="310"/>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33">
    <w:multiLevelType w:val="hybridMultilevel"/>
    <w:lvl w:ilvl="0">
      <w:start w:val="1"/>
      <w:numFmt w:val="decimal"/>
      <w:lvlText w:val="%1"/>
      <w:lvlJc w:val="left"/>
      <w:pPr>
        <w:ind w:left="1453" w:hanging="864"/>
        <w:jc w:val="left"/>
      </w:pPr>
      <w:rPr>
        <w:rFonts w:hint="default"/>
        <w:lang w:val="en-US" w:eastAsia="en-US" w:bidi="ar-SA"/>
      </w:rPr>
    </w:lvl>
    <w:lvl w:ilvl="1">
      <w:start w:val="301"/>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32">
    <w:multiLevelType w:val="hybridMultilevel"/>
    <w:lvl w:ilvl="0">
      <w:start w:val="1"/>
      <w:numFmt w:val="lowerLetter"/>
      <w:lvlText w:val="(%1)"/>
      <w:lvlJc w:val="left"/>
      <w:pPr>
        <w:ind w:left="1021"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886" w:hanging="4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30" w:hanging="433"/>
      </w:pPr>
      <w:rPr>
        <w:rFonts w:hint="default"/>
        <w:lang w:val="en-US" w:eastAsia="en-US" w:bidi="ar-SA"/>
      </w:rPr>
    </w:lvl>
    <w:lvl w:ilvl="4">
      <w:start w:val="0"/>
      <w:numFmt w:val="bullet"/>
      <w:lvlText w:val="•"/>
      <w:lvlJc w:val="left"/>
      <w:pPr>
        <w:ind w:left="3980" w:hanging="433"/>
      </w:pPr>
      <w:rPr>
        <w:rFonts w:hint="default"/>
        <w:lang w:val="en-US" w:eastAsia="en-US" w:bidi="ar-SA"/>
      </w:rPr>
    </w:lvl>
    <w:lvl w:ilvl="5">
      <w:start w:val="0"/>
      <w:numFmt w:val="bullet"/>
      <w:lvlText w:val="•"/>
      <w:lvlJc w:val="left"/>
      <w:pPr>
        <w:ind w:left="5030" w:hanging="433"/>
      </w:pPr>
      <w:rPr>
        <w:rFonts w:hint="default"/>
        <w:lang w:val="en-US" w:eastAsia="en-US" w:bidi="ar-SA"/>
      </w:rPr>
    </w:lvl>
    <w:lvl w:ilvl="6">
      <w:start w:val="0"/>
      <w:numFmt w:val="bullet"/>
      <w:lvlText w:val="•"/>
      <w:lvlJc w:val="left"/>
      <w:pPr>
        <w:ind w:left="6080" w:hanging="433"/>
      </w:pPr>
      <w:rPr>
        <w:rFonts w:hint="default"/>
        <w:lang w:val="en-US" w:eastAsia="en-US" w:bidi="ar-SA"/>
      </w:rPr>
    </w:lvl>
    <w:lvl w:ilvl="7">
      <w:start w:val="0"/>
      <w:numFmt w:val="bullet"/>
      <w:lvlText w:val="•"/>
      <w:lvlJc w:val="left"/>
      <w:pPr>
        <w:ind w:left="7130" w:hanging="433"/>
      </w:pPr>
      <w:rPr>
        <w:rFonts w:hint="default"/>
        <w:lang w:val="en-US" w:eastAsia="en-US" w:bidi="ar-SA"/>
      </w:rPr>
    </w:lvl>
    <w:lvl w:ilvl="8">
      <w:start w:val="0"/>
      <w:numFmt w:val="bullet"/>
      <w:lvlText w:val="•"/>
      <w:lvlJc w:val="left"/>
      <w:pPr>
        <w:ind w:left="8180" w:hanging="433"/>
      </w:pPr>
      <w:rPr>
        <w:rFonts w:hint="default"/>
        <w:lang w:val="en-US" w:eastAsia="en-US" w:bidi="ar-SA"/>
      </w:rPr>
    </w:lvl>
  </w:abstractNum>
  <w:abstractNum w:abstractNumId="3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30">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57" w:hanging="43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9">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8">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2" w:hanging="432"/>
      </w:pPr>
      <w:rPr>
        <w:rFonts w:hint="default"/>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7">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0" w:hanging="432"/>
      </w:pPr>
      <w:rPr>
        <w:rFonts w:hint="default"/>
        <w:lang w:val="en-US" w:eastAsia="en-US" w:bidi="ar-SA"/>
      </w:rPr>
    </w:lvl>
    <w:lvl w:ilvl="3">
      <w:start w:val="0"/>
      <w:numFmt w:val="bullet"/>
      <w:lvlText w:val="•"/>
      <w:lvlJc w:val="left"/>
      <w:pPr>
        <w:ind w:left="3420" w:hanging="432"/>
      </w:pPr>
      <w:rPr>
        <w:rFonts w:hint="default"/>
        <w:lang w:val="en-US" w:eastAsia="en-US" w:bidi="ar-SA"/>
      </w:rPr>
    </w:lvl>
    <w:lvl w:ilvl="4">
      <w:start w:val="0"/>
      <w:numFmt w:val="bullet"/>
      <w:lvlText w:val="•"/>
      <w:lvlJc w:val="left"/>
      <w:pPr>
        <w:ind w:left="4400" w:hanging="432"/>
      </w:pPr>
      <w:rPr>
        <w:rFonts w:hint="default"/>
        <w:lang w:val="en-US" w:eastAsia="en-US" w:bidi="ar-SA"/>
      </w:rPr>
    </w:lvl>
    <w:lvl w:ilvl="5">
      <w:start w:val="0"/>
      <w:numFmt w:val="bullet"/>
      <w:lvlText w:val="•"/>
      <w:lvlJc w:val="left"/>
      <w:pPr>
        <w:ind w:left="5380" w:hanging="432"/>
      </w:pPr>
      <w:rPr>
        <w:rFonts w:hint="default"/>
        <w:lang w:val="en-US" w:eastAsia="en-US" w:bidi="ar-SA"/>
      </w:rPr>
    </w:lvl>
    <w:lvl w:ilvl="6">
      <w:start w:val="0"/>
      <w:numFmt w:val="bullet"/>
      <w:lvlText w:val="•"/>
      <w:lvlJc w:val="left"/>
      <w:pPr>
        <w:ind w:left="6360" w:hanging="432"/>
      </w:pPr>
      <w:rPr>
        <w:rFonts w:hint="default"/>
        <w:lang w:val="en-US" w:eastAsia="en-US" w:bidi="ar-SA"/>
      </w:rPr>
    </w:lvl>
    <w:lvl w:ilvl="7">
      <w:start w:val="0"/>
      <w:numFmt w:val="bullet"/>
      <w:lvlText w:val="•"/>
      <w:lvlJc w:val="left"/>
      <w:pPr>
        <w:ind w:left="7340" w:hanging="432"/>
      </w:pPr>
      <w:rPr>
        <w:rFonts w:hint="default"/>
        <w:lang w:val="en-US" w:eastAsia="en-US" w:bidi="ar-SA"/>
      </w:rPr>
    </w:lvl>
    <w:lvl w:ilvl="8">
      <w:start w:val="0"/>
      <w:numFmt w:val="bullet"/>
      <w:lvlText w:val="•"/>
      <w:lvlJc w:val="left"/>
      <w:pPr>
        <w:ind w:left="8320" w:hanging="432"/>
      </w:pPr>
      <w:rPr>
        <w:rFonts w:hint="default"/>
        <w:lang w:val="en-US" w:eastAsia="en-US" w:bidi="ar-SA"/>
      </w:rPr>
    </w:lvl>
  </w:abstractNum>
  <w:abstractNum w:abstractNumId="25">
    <w:multiLevelType w:val="hybridMultilevel"/>
    <w:lvl w:ilvl="0">
      <w:start w:val="1"/>
      <w:numFmt w:val="decimal"/>
      <w:lvlText w:val="%1"/>
      <w:lvlJc w:val="left"/>
      <w:pPr>
        <w:ind w:left="1453" w:hanging="864"/>
        <w:jc w:val="left"/>
      </w:pPr>
      <w:rPr>
        <w:rFonts w:hint="default"/>
        <w:lang w:val="en-US" w:eastAsia="en-US" w:bidi="ar-SA"/>
      </w:rPr>
    </w:lvl>
    <w:lvl w:ilvl="1">
      <w:start w:val="210"/>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24">
    <w:multiLevelType w:val="hybridMultilevel"/>
    <w:lvl w:ilvl="0">
      <w:start w:val="1"/>
      <w:numFmt w:val="decimal"/>
      <w:lvlText w:val="%1"/>
      <w:lvlJc w:val="left"/>
      <w:pPr>
        <w:ind w:left="1453" w:hanging="865"/>
        <w:jc w:val="left"/>
      </w:pPr>
      <w:rPr>
        <w:rFonts w:hint="default"/>
        <w:lang w:val="en-US" w:eastAsia="en-US" w:bidi="ar-SA"/>
      </w:rPr>
    </w:lvl>
    <w:lvl w:ilvl="1">
      <w:start w:val="204"/>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23">
    <w:multiLevelType w:val="hybridMultilevel"/>
    <w:lvl w:ilvl="0">
      <w:start w:val="1"/>
      <w:numFmt w:val="decimal"/>
      <w:lvlText w:val="%1"/>
      <w:lvlJc w:val="left"/>
      <w:pPr>
        <w:ind w:left="1453" w:hanging="864"/>
        <w:jc w:val="left"/>
      </w:pPr>
      <w:rPr>
        <w:rFonts w:hint="default"/>
        <w:lang w:val="en-US" w:eastAsia="en-US" w:bidi="ar-SA"/>
      </w:rPr>
    </w:lvl>
    <w:lvl w:ilvl="1">
      <w:start w:val="201"/>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21">
    <w:multiLevelType w:val="hybridMultilevel"/>
    <w:lvl w:ilvl="0">
      <w:start w:val="1"/>
      <w:numFmt w:val="lowerLetter"/>
      <w:lvlText w:val="(%1)"/>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7"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84" w:hanging="432"/>
      </w:pPr>
      <w:rPr>
        <w:rFonts w:hint="default"/>
        <w:lang w:val="en-US" w:eastAsia="en-US" w:bidi="ar-SA"/>
      </w:rPr>
    </w:lvl>
    <w:lvl w:ilvl="3">
      <w:start w:val="0"/>
      <w:numFmt w:val="bullet"/>
      <w:lvlText w:val="•"/>
      <w:lvlJc w:val="left"/>
      <w:pPr>
        <w:ind w:left="3196" w:hanging="432"/>
      </w:pPr>
      <w:rPr>
        <w:rFonts w:hint="default"/>
        <w:lang w:val="en-US" w:eastAsia="en-US" w:bidi="ar-SA"/>
      </w:rPr>
    </w:lvl>
    <w:lvl w:ilvl="4">
      <w:start w:val="0"/>
      <w:numFmt w:val="bullet"/>
      <w:lvlText w:val="•"/>
      <w:lvlJc w:val="left"/>
      <w:pPr>
        <w:ind w:left="4208" w:hanging="432"/>
      </w:pPr>
      <w:rPr>
        <w:rFonts w:hint="default"/>
        <w:lang w:val="en-US" w:eastAsia="en-US" w:bidi="ar-SA"/>
      </w:rPr>
    </w:lvl>
    <w:lvl w:ilvl="5">
      <w:start w:val="0"/>
      <w:numFmt w:val="bullet"/>
      <w:lvlText w:val="•"/>
      <w:lvlJc w:val="left"/>
      <w:pPr>
        <w:ind w:left="5220" w:hanging="432"/>
      </w:pPr>
      <w:rPr>
        <w:rFonts w:hint="default"/>
        <w:lang w:val="en-US" w:eastAsia="en-US" w:bidi="ar-SA"/>
      </w:rPr>
    </w:lvl>
    <w:lvl w:ilvl="6">
      <w:start w:val="0"/>
      <w:numFmt w:val="bullet"/>
      <w:lvlText w:val="•"/>
      <w:lvlJc w:val="left"/>
      <w:pPr>
        <w:ind w:left="6232" w:hanging="432"/>
      </w:pPr>
      <w:rPr>
        <w:rFonts w:hint="default"/>
        <w:lang w:val="en-US" w:eastAsia="en-US" w:bidi="ar-SA"/>
      </w:rPr>
    </w:lvl>
    <w:lvl w:ilvl="7">
      <w:start w:val="0"/>
      <w:numFmt w:val="bullet"/>
      <w:lvlText w:val="•"/>
      <w:lvlJc w:val="left"/>
      <w:pPr>
        <w:ind w:left="7244" w:hanging="432"/>
      </w:pPr>
      <w:rPr>
        <w:rFonts w:hint="default"/>
        <w:lang w:val="en-US" w:eastAsia="en-US" w:bidi="ar-SA"/>
      </w:rPr>
    </w:lvl>
    <w:lvl w:ilvl="8">
      <w:start w:val="0"/>
      <w:numFmt w:val="bullet"/>
      <w:lvlText w:val="•"/>
      <w:lvlJc w:val="left"/>
      <w:pPr>
        <w:ind w:left="8256" w:hanging="432"/>
      </w:pPr>
      <w:rPr>
        <w:rFonts w:hint="default"/>
        <w:lang w:val="en-US" w:eastAsia="en-US" w:bidi="ar-SA"/>
      </w:rPr>
    </w:lvl>
  </w:abstractNum>
  <w:abstractNum w:abstractNumId="20">
    <w:multiLevelType w:val="hybridMultilevel"/>
    <w:lvl w:ilvl="0">
      <w:start w:val="1"/>
      <w:numFmt w:val="decimal"/>
      <w:lvlText w:val="%1"/>
      <w:lvlJc w:val="left"/>
      <w:pPr>
        <w:ind w:left="1453" w:hanging="865"/>
        <w:jc w:val="left"/>
      </w:pPr>
      <w:rPr>
        <w:rFonts w:hint="default"/>
        <w:lang w:val="en-US" w:eastAsia="en-US" w:bidi="ar-SA"/>
      </w:rPr>
    </w:lvl>
    <w:lvl w:ilvl="1">
      <w:start w:val="113"/>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9">
    <w:multiLevelType w:val="hybridMultilevel"/>
    <w:lvl w:ilvl="0">
      <w:start w:val="1"/>
      <w:numFmt w:val="decimal"/>
      <w:lvlText w:val="%1"/>
      <w:lvlJc w:val="left"/>
      <w:pPr>
        <w:ind w:left="1453" w:hanging="865"/>
        <w:jc w:val="left"/>
      </w:pPr>
      <w:rPr>
        <w:rFonts w:hint="default"/>
        <w:lang w:val="en-US" w:eastAsia="en-US" w:bidi="ar-SA"/>
      </w:rPr>
    </w:lvl>
    <w:lvl w:ilvl="1">
      <w:start w:val="108"/>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8">
    <w:multiLevelType w:val="hybridMultilevel"/>
    <w:lvl w:ilvl="0">
      <w:start w:val="1"/>
      <w:numFmt w:val="decimal"/>
      <w:lvlText w:val="%1"/>
      <w:lvlJc w:val="left"/>
      <w:pPr>
        <w:ind w:left="1453" w:hanging="865"/>
        <w:jc w:val="left"/>
      </w:pPr>
      <w:rPr>
        <w:rFonts w:hint="default"/>
        <w:lang w:val="en-US" w:eastAsia="en-US" w:bidi="ar-SA"/>
      </w:rPr>
    </w:lvl>
    <w:lvl w:ilvl="1">
      <w:start w:val="105"/>
      <w:numFmt w:val="decimal"/>
      <w:lvlText w:val="%1-%2"/>
      <w:lvlJc w:val="left"/>
      <w:pPr>
        <w:ind w:left="1453" w:hanging="8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5"/>
      </w:pPr>
      <w:rPr>
        <w:rFonts w:hint="default"/>
        <w:lang w:val="en-US" w:eastAsia="en-US" w:bidi="ar-SA"/>
      </w:rPr>
    </w:lvl>
    <w:lvl w:ilvl="3">
      <w:start w:val="0"/>
      <w:numFmt w:val="bullet"/>
      <w:lvlText w:val="•"/>
      <w:lvlJc w:val="left"/>
      <w:pPr>
        <w:ind w:left="4106" w:hanging="865"/>
      </w:pPr>
      <w:rPr>
        <w:rFonts w:hint="default"/>
        <w:lang w:val="en-US" w:eastAsia="en-US" w:bidi="ar-SA"/>
      </w:rPr>
    </w:lvl>
    <w:lvl w:ilvl="4">
      <w:start w:val="0"/>
      <w:numFmt w:val="bullet"/>
      <w:lvlText w:val="•"/>
      <w:lvlJc w:val="left"/>
      <w:pPr>
        <w:ind w:left="4988" w:hanging="865"/>
      </w:pPr>
      <w:rPr>
        <w:rFonts w:hint="default"/>
        <w:lang w:val="en-US" w:eastAsia="en-US" w:bidi="ar-SA"/>
      </w:rPr>
    </w:lvl>
    <w:lvl w:ilvl="5">
      <w:start w:val="0"/>
      <w:numFmt w:val="bullet"/>
      <w:lvlText w:val="•"/>
      <w:lvlJc w:val="left"/>
      <w:pPr>
        <w:ind w:left="5870" w:hanging="865"/>
      </w:pPr>
      <w:rPr>
        <w:rFonts w:hint="default"/>
        <w:lang w:val="en-US" w:eastAsia="en-US" w:bidi="ar-SA"/>
      </w:rPr>
    </w:lvl>
    <w:lvl w:ilvl="6">
      <w:start w:val="0"/>
      <w:numFmt w:val="bullet"/>
      <w:lvlText w:val="•"/>
      <w:lvlJc w:val="left"/>
      <w:pPr>
        <w:ind w:left="6752" w:hanging="865"/>
      </w:pPr>
      <w:rPr>
        <w:rFonts w:hint="default"/>
        <w:lang w:val="en-US" w:eastAsia="en-US" w:bidi="ar-SA"/>
      </w:rPr>
    </w:lvl>
    <w:lvl w:ilvl="7">
      <w:start w:val="0"/>
      <w:numFmt w:val="bullet"/>
      <w:lvlText w:val="•"/>
      <w:lvlJc w:val="left"/>
      <w:pPr>
        <w:ind w:left="7634" w:hanging="865"/>
      </w:pPr>
      <w:rPr>
        <w:rFonts w:hint="default"/>
        <w:lang w:val="en-US" w:eastAsia="en-US" w:bidi="ar-SA"/>
      </w:rPr>
    </w:lvl>
    <w:lvl w:ilvl="8">
      <w:start w:val="0"/>
      <w:numFmt w:val="bullet"/>
      <w:lvlText w:val="•"/>
      <w:lvlJc w:val="left"/>
      <w:pPr>
        <w:ind w:left="8516" w:hanging="865"/>
      </w:pPr>
      <w:rPr>
        <w:rFonts w:hint="default"/>
        <w:lang w:val="en-US" w:eastAsia="en-US" w:bidi="ar-SA"/>
      </w:rPr>
    </w:lvl>
  </w:abstractNum>
  <w:abstractNum w:abstractNumId="17">
    <w:multiLevelType w:val="hybridMultilevel"/>
    <w:lvl w:ilvl="0">
      <w:start w:val="1"/>
      <w:numFmt w:val="decimal"/>
      <w:lvlText w:val="%1"/>
      <w:lvlJc w:val="left"/>
      <w:pPr>
        <w:ind w:left="1453" w:hanging="864"/>
        <w:jc w:val="left"/>
      </w:pPr>
      <w:rPr>
        <w:rFonts w:hint="default"/>
        <w:lang w:val="en-US" w:eastAsia="en-US" w:bidi="ar-SA"/>
      </w:rPr>
    </w:lvl>
    <w:lvl w:ilvl="1">
      <w:start w:val="101"/>
      <w:numFmt w:val="decimal"/>
      <w:lvlText w:val="%1-%2"/>
      <w:lvlJc w:val="left"/>
      <w:pPr>
        <w:ind w:left="1453" w:hanging="8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864"/>
      </w:pPr>
      <w:rPr>
        <w:rFonts w:hint="default"/>
        <w:lang w:val="en-US" w:eastAsia="en-US" w:bidi="ar-SA"/>
      </w:rPr>
    </w:lvl>
    <w:lvl w:ilvl="3">
      <w:start w:val="0"/>
      <w:numFmt w:val="bullet"/>
      <w:lvlText w:val="•"/>
      <w:lvlJc w:val="left"/>
      <w:pPr>
        <w:ind w:left="4106" w:hanging="864"/>
      </w:pPr>
      <w:rPr>
        <w:rFonts w:hint="default"/>
        <w:lang w:val="en-US" w:eastAsia="en-US" w:bidi="ar-SA"/>
      </w:rPr>
    </w:lvl>
    <w:lvl w:ilvl="4">
      <w:start w:val="0"/>
      <w:numFmt w:val="bullet"/>
      <w:lvlText w:val="•"/>
      <w:lvlJc w:val="left"/>
      <w:pPr>
        <w:ind w:left="4988" w:hanging="864"/>
      </w:pPr>
      <w:rPr>
        <w:rFonts w:hint="default"/>
        <w:lang w:val="en-US" w:eastAsia="en-US" w:bidi="ar-SA"/>
      </w:rPr>
    </w:lvl>
    <w:lvl w:ilvl="5">
      <w:start w:val="0"/>
      <w:numFmt w:val="bullet"/>
      <w:lvlText w:val="•"/>
      <w:lvlJc w:val="left"/>
      <w:pPr>
        <w:ind w:left="5870" w:hanging="864"/>
      </w:pPr>
      <w:rPr>
        <w:rFonts w:hint="default"/>
        <w:lang w:val="en-US" w:eastAsia="en-US" w:bidi="ar-SA"/>
      </w:rPr>
    </w:lvl>
    <w:lvl w:ilvl="6">
      <w:start w:val="0"/>
      <w:numFmt w:val="bullet"/>
      <w:lvlText w:val="•"/>
      <w:lvlJc w:val="left"/>
      <w:pPr>
        <w:ind w:left="6752" w:hanging="864"/>
      </w:pPr>
      <w:rPr>
        <w:rFonts w:hint="default"/>
        <w:lang w:val="en-US" w:eastAsia="en-US" w:bidi="ar-SA"/>
      </w:rPr>
    </w:lvl>
    <w:lvl w:ilvl="7">
      <w:start w:val="0"/>
      <w:numFmt w:val="bullet"/>
      <w:lvlText w:val="•"/>
      <w:lvlJc w:val="left"/>
      <w:pPr>
        <w:ind w:left="7634" w:hanging="864"/>
      </w:pPr>
      <w:rPr>
        <w:rFonts w:hint="default"/>
        <w:lang w:val="en-US" w:eastAsia="en-US" w:bidi="ar-SA"/>
      </w:rPr>
    </w:lvl>
    <w:lvl w:ilvl="8">
      <w:start w:val="0"/>
      <w:numFmt w:val="bullet"/>
      <w:lvlText w:val="•"/>
      <w:lvlJc w:val="left"/>
      <w:pPr>
        <w:ind w:left="8516" w:hanging="864"/>
      </w:pPr>
      <w:rPr>
        <w:rFonts w:hint="default"/>
        <w:lang w:val="en-US" w:eastAsia="en-US" w:bidi="ar-SA"/>
      </w:rPr>
    </w:lvl>
  </w:abstractNum>
  <w:abstractNum w:abstractNumId="15">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14">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13">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12">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11">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10">
    <w:multiLevelType w:val="hybridMultilevel"/>
    <w:lvl w:ilvl="0">
      <w:start w:val="1"/>
      <w:numFmt w:val="decimal"/>
      <w:lvlText w:val="%1."/>
      <w:lvlJc w:val="left"/>
      <w:pPr>
        <w:ind w:left="2749" w:hanging="55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494" w:hanging="552"/>
      </w:pPr>
      <w:rPr>
        <w:rFonts w:hint="default"/>
        <w:lang w:val="en-US" w:eastAsia="en-US" w:bidi="ar-SA"/>
      </w:rPr>
    </w:lvl>
    <w:lvl w:ilvl="2">
      <w:start w:val="0"/>
      <w:numFmt w:val="bullet"/>
      <w:lvlText w:val="•"/>
      <w:lvlJc w:val="left"/>
      <w:pPr>
        <w:ind w:left="4248" w:hanging="552"/>
      </w:pPr>
      <w:rPr>
        <w:rFonts w:hint="default"/>
        <w:lang w:val="en-US" w:eastAsia="en-US" w:bidi="ar-SA"/>
      </w:rPr>
    </w:lvl>
    <w:lvl w:ilvl="3">
      <w:start w:val="0"/>
      <w:numFmt w:val="bullet"/>
      <w:lvlText w:val="•"/>
      <w:lvlJc w:val="left"/>
      <w:pPr>
        <w:ind w:left="5002" w:hanging="552"/>
      </w:pPr>
      <w:rPr>
        <w:rFonts w:hint="default"/>
        <w:lang w:val="en-US" w:eastAsia="en-US" w:bidi="ar-SA"/>
      </w:rPr>
    </w:lvl>
    <w:lvl w:ilvl="4">
      <w:start w:val="0"/>
      <w:numFmt w:val="bullet"/>
      <w:lvlText w:val="•"/>
      <w:lvlJc w:val="left"/>
      <w:pPr>
        <w:ind w:left="5756" w:hanging="552"/>
      </w:pPr>
      <w:rPr>
        <w:rFonts w:hint="default"/>
        <w:lang w:val="en-US" w:eastAsia="en-US" w:bidi="ar-SA"/>
      </w:rPr>
    </w:lvl>
    <w:lvl w:ilvl="5">
      <w:start w:val="0"/>
      <w:numFmt w:val="bullet"/>
      <w:lvlText w:val="•"/>
      <w:lvlJc w:val="left"/>
      <w:pPr>
        <w:ind w:left="6510" w:hanging="552"/>
      </w:pPr>
      <w:rPr>
        <w:rFonts w:hint="default"/>
        <w:lang w:val="en-US" w:eastAsia="en-US" w:bidi="ar-SA"/>
      </w:rPr>
    </w:lvl>
    <w:lvl w:ilvl="6">
      <w:start w:val="0"/>
      <w:numFmt w:val="bullet"/>
      <w:lvlText w:val="•"/>
      <w:lvlJc w:val="left"/>
      <w:pPr>
        <w:ind w:left="7264" w:hanging="552"/>
      </w:pPr>
      <w:rPr>
        <w:rFonts w:hint="default"/>
        <w:lang w:val="en-US" w:eastAsia="en-US" w:bidi="ar-SA"/>
      </w:rPr>
    </w:lvl>
    <w:lvl w:ilvl="7">
      <w:start w:val="0"/>
      <w:numFmt w:val="bullet"/>
      <w:lvlText w:val="•"/>
      <w:lvlJc w:val="left"/>
      <w:pPr>
        <w:ind w:left="8018" w:hanging="552"/>
      </w:pPr>
      <w:rPr>
        <w:rFonts w:hint="default"/>
        <w:lang w:val="en-US" w:eastAsia="en-US" w:bidi="ar-SA"/>
      </w:rPr>
    </w:lvl>
    <w:lvl w:ilvl="8">
      <w:start w:val="0"/>
      <w:numFmt w:val="bullet"/>
      <w:lvlText w:val="•"/>
      <w:lvlJc w:val="left"/>
      <w:pPr>
        <w:ind w:left="8772" w:hanging="552"/>
      </w:pPr>
      <w:rPr>
        <w:rFonts w:hint="default"/>
        <w:lang w:val="en-US" w:eastAsia="en-US" w:bidi="ar-SA"/>
      </w:rPr>
    </w:lvl>
  </w:abstractNum>
  <w:abstractNum w:abstractNumId="9">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8">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7">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6">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5">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3">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2">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1">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abstractNum w:abstractNumId="0">
    <w:multiLevelType w:val="hybridMultilevel"/>
    <w:lvl w:ilvl="0">
      <w:start w:val="1"/>
      <w:numFmt w:val="decimal"/>
      <w:lvlText w:val="%1."/>
      <w:lvlJc w:val="left"/>
      <w:pPr>
        <w:ind w:left="2749"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94" w:hanging="553"/>
      </w:pPr>
      <w:rPr>
        <w:rFonts w:hint="default"/>
        <w:lang w:val="en-US" w:eastAsia="en-US" w:bidi="ar-SA"/>
      </w:rPr>
    </w:lvl>
    <w:lvl w:ilvl="2">
      <w:start w:val="0"/>
      <w:numFmt w:val="bullet"/>
      <w:lvlText w:val="•"/>
      <w:lvlJc w:val="left"/>
      <w:pPr>
        <w:ind w:left="4248" w:hanging="553"/>
      </w:pPr>
      <w:rPr>
        <w:rFonts w:hint="default"/>
        <w:lang w:val="en-US" w:eastAsia="en-US" w:bidi="ar-SA"/>
      </w:rPr>
    </w:lvl>
    <w:lvl w:ilvl="3">
      <w:start w:val="0"/>
      <w:numFmt w:val="bullet"/>
      <w:lvlText w:val="•"/>
      <w:lvlJc w:val="left"/>
      <w:pPr>
        <w:ind w:left="5002" w:hanging="553"/>
      </w:pPr>
      <w:rPr>
        <w:rFonts w:hint="default"/>
        <w:lang w:val="en-US" w:eastAsia="en-US" w:bidi="ar-SA"/>
      </w:rPr>
    </w:lvl>
    <w:lvl w:ilvl="4">
      <w:start w:val="0"/>
      <w:numFmt w:val="bullet"/>
      <w:lvlText w:val="•"/>
      <w:lvlJc w:val="left"/>
      <w:pPr>
        <w:ind w:left="5756" w:hanging="553"/>
      </w:pPr>
      <w:rPr>
        <w:rFonts w:hint="default"/>
        <w:lang w:val="en-US" w:eastAsia="en-US" w:bidi="ar-SA"/>
      </w:rPr>
    </w:lvl>
    <w:lvl w:ilvl="5">
      <w:start w:val="0"/>
      <w:numFmt w:val="bullet"/>
      <w:lvlText w:val="•"/>
      <w:lvlJc w:val="left"/>
      <w:pPr>
        <w:ind w:left="6510" w:hanging="553"/>
      </w:pPr>
      <w:rPr>
        <w:rFonts w:hint="default"/>
        <w:lang w:val="en-US" w:eastAsia="en-US" w:bidi="ar-SA"/>
      </w:rPr>
    </w:lvl>
    <w:lvl w:ilvl="6">
      <w:start w:val="0"/>
      <w:numFmt w:val="bullet"/>
      <w:lvlText w:val="•"/>
      <w:lvlJc w:val="left"/>
      <w:pPr>
        <w:ind w:left="7264" w:hanging="553"/>
      </w:pPr>
      <w:rPr>
        <w:rFonts w:hint="default"/>
        <w:lang w:val="en-US" w:eastAsia="en-US" w:bidi="ar-SA"/>
      </w:rPr>
    </w:lvl>
    <w:lvl w:ilvl="7">
      <w:start w:val="0"/>
      <w:numFmt w:val="bullet"/>
      <w:lvlText w:val="•"/>
      <w:lvlJc w:val="left"/>
      <w:pPr>
        <w:ind w:left="8018" w:hanging="553"/>
      </w:pPr>
      <w:rPr>
        <w:rFonts w:hint="default"/>
        <w:lang w:val="en-US" w:eastAsia="en-US" w:bidi="ar-SA"/>
      </w:rPr>
    </w:lvl>
    <w:lvl w:ilvl="8">
      <w:start w:val="0"/>
      <w:numFmt w:val="bullet"/>
      <w:lvlText w:val="•"/>
      <w:lvlJc w:val="left"/>
      <w:pPr>
        <w:ind w:left="8772" w:hanging="553"/>
      </w:pPr>
      <w:rPr>
        <w:rFonts w:hint="default"/>
        <w:lang w:val="en-US" w:eastAsia="en-US" w:bidi="ar-SA"/>
      </w:rPr>
    </w:lvl>
  </w:abstractNum>
  <w:num w:numId="27">
    <w:abstractNumId w:val="26"/>
  </w:num>
  <w:num w:numId="17">
    <w:abstractNumId w:val="16"/>
  </w:num>
  <w:num w:numId="5">
    <w:abstractNumId w:val="4"/>
  </w:num>
  <w:num w:numId="262">
    <w:abstractNumId w:val="261"/>
  </w:num>
  <w:num w:numId="23">
    <w:abstractNumId w:val="22"/>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6">
    <w:abstractNumId w:val="25"/>
  </w:num>
  <w:num w:numId="25">
    <w:abstractNumId w:val="24"/>
  </w:num>
  <w:num w:numId="24">
    <w:abstractNumId w:val="23"/>
  </w:num>
  <w:num w:numId="22">
    <w:abstractNumId w:val="21"/>
  </w:num>
  <w:num w:numId="21">
    <w:abstractNumId w:val="20"/>
  </w:num>
  <w:num w:numId="20">
    <w:abstractNumId w:val="19"/>
  </w:num>
  <w:num w:numId="19">
    <w:abstractNumId w:val="18"/>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57"/>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0"/>
      <w:ind w:left="2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589"/>
      <w:outlineLvl w:val="3"/>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ind w:left="1"/>
      <w:jc w:val="center"/>
    </w:pPr>
    <w:rPr>
      <w:rFonts w:ascii="Arial" w:hAnsi="Arial" w:eastAsia="Arial" w:cs="Arial"/>
      <w:b/>
      <w:bCs/>
      <w:sz w:val="44"/>
      <w:szCs w:val="44"/>
      <w:lang w:val="en-US" w:eastAsia="en-US" w:bidi="ar-SA"/>
    </w:rPr>
  </w:style>
  <w:style w:styleId="ListParagraph" w:type="paragraph">
    <w:name w:val="List Paragraph"/>
    <w:basedOn w:val="Normal"/>
    <w:uiPriority w:val="1"/>
    <w:qFormat/>
    <w:pPr>
      <w:ind w:left="157" w:firstLine="43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0" w:lineRule="exact"/>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amlegal.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header" Target="header24.xml"/><Relationship Id="rId31" Type="http://schemas.openxmlformats.org/officeDocument/2006/relationships/header" Target="header25.xml"/><Relationship Id="rId32" Type="http://schemas.openxmlformats.org/officeDocument/2006/relationships/header" Target="header26.xml"/><Relationship Id="rId33" Type="http://schemas.openxmlformats.org/officeDocument/2006/relationships/header" Target="header27.xml"/><Relationship Id="rId34" Type="http://schemas.openxmlformats.org/officeDocument/2006/relationships/header" Target="header28.xml"/><Relationship Id="rId35" Type="http://schemas.openxmlformats.org/officeDocument/2006/relationships/header" Target="header29.xml"/><Relationship Id="rId36" Type="http://schemas.openxmlformats.org/officeDocument/2006/relationships/header" Target="header30.xml"/><Relationship Id="rId37" Type="http://schemas.openxmlformats.org/officeDocument/2006/relationships/header" Target="header31.xml"/><Relationship Id="rId38" Type="http://schemas.openxmlformats.org/officeDocument/2006/relationships/header" Target="header32.xml"/><Relationship Id="rId39" Type="http://schemas.openxmlformats.org/officeDocument/2006/relationships/header" Target="header33.xml"/><Relationship Id="rId40" Type="http://schemas.openxmlformats.org/officeDocument/2006/relationships/header" Target="header34.xml"/><Relationship Id="rId41" Type="http://schemas.openxmlformats.org/officeDocument/2006/relationships/header" Target="header35.xml"/><Relationship Id="rId42" Type="http://schemas.openxmlformats.org/officeDocument/2006/relationships/header" Target="header36.xml"/><Relationship Id="rId43" Type="http://schemas.openxmlformats.org/officeDocument/2006/relationships/header" Target="header37.xml"/><Relationship Id="rId44" Type="http://schemas.openxmlformats.org/officeDocument/2006/relationships/header" Target="header38.xml"/><Relationship Id="rId45" Type="http://schemas.openxmlformats.org/officeDocument/2006/relationships/header" Target="header39.xml"/><Relationship Id="rId46" Type="http://schemas.openxmlformats.org/officeDocument/2006/relationships/header" Target="header40.xml"/><Relationship Id="rId47" Type="http://schemas.openxmlformats.org/officeDocument/2006/relationships/header" Target="header41.xml"/><Relationship Id="rId48" Type="http://schemas.openxmlformats.org/officeDocument/2006/relationships/header" Target="header42.xml"/><Relationship Id="rId49" Type="http://schemas.openxmlformats.org/officeDocument/2006/relationships/header" Target="header43.xml"/><Relationship Id="rId50" Type="http://schemas.openxmlformats.org/officeDocument/2006/relationships/header" Target="header44.xml"/><Relationship Id="rId51" Type="http://schemas.openxmlformats.org/officeDocument/2006/relationships/header" Target="header45.xml"/><Relationship Id="rId52" Type="http://schemas.openxmlformats.org/officeDocument/2006/relationships/header" Target="header46.xml"/><Relationship Id="rId53" Type="http://schemas.openxmlformats.org/officeDocument/2006/relationships/header" Target="header47.xml"/><Relationship Id="rId54" Type="http://schemas.openxmlformats.org/officeDocument/2006/relationships/header" Target="header48.xml"/><Relationship Id="rId55" Type="http://schemas.openxmlformats.org/officeDocument/2006/relationships/header" Target="header49.xml"/><Relationship Id="rId56" Type="http://schemas.openxmlformats.org/officeDocument/2006/relationships/header" Target="header50.xml"/><Relationship Id="rId57" Type="http://schemas.openxmlformats.org/officeDocument/2006/relationships/header" Target="header51.xml"/><Relationship Id="rId58" Type="http://schemas.openxmlformats.org/officeDocument/2006/relationships/header" Target="header52.xml"/><Relationship Id="rId59" Type="http://schemas.openxmlformats.org/officeDocument/2006/relationships/header" Target="header53.xml"/><Relationship Id="rId60" Type="http://schemas.openxmlformats.org/officeDocument/2006/relationships/header" Target="header54.xml"/><Relationship Id="rId61" Type="http://schemas.openxmlformats.org/officeDocument/2006/relationships/header" Target="header55.xml"/><Relationship Id="rId62" Type="http://schemas.openxmlformats.org/officeDocument/2006/relationships/header" Target="header56.xml"/><Relationship Id="rId63" Type="http://schemas.openxmlformats.org/officeDocument/2006/relationships/header" Target="header57.xml"/><Relationship Id="rId64" Type="http://schemas.openxmlformats.org/officeDocument/2006/relationships/header" Target="header58.xml"/><Relationship Id="rId65" Type="http://schemas.openxmlformats.org/officeDocument/2006/relationships/header" Target="header59.xml"/><Relationship Id="rId66" Type="http://schemas.openxmlformats.org/officeDocument/2006/relationships/header" Target="header60.xml"/><Relationship Id="rId67" Type="http://schemas.openxmlformats.org/officeDocument/2006/relationships/header" Target="header61.xml"/><Relationship Id="rId68" Type="http://schemas.openxmlformats.org/officeDocument/2006/relationships/header" Target="header62.xml"/><Relationship Id="rId69" Type="http://schemas.openxmlformats.org/officeDocument/2006/relationships/header" Target="header63.xml"/><Relationship Id="rId70" Type="http://schemas.openxmlformats.org/officeDocument/2006/relationships/header" Target="header64.xml"/><Relationship Id="rId71" Type="http://schemas.openxmlformats.org/officeDocument/2006/relationships/header" Target="header65.xml"/><Relationship Id="rId72" Type="http://schemas.openxmlformats.org/officeDocument/2006/relationships/header" Target="header66.xml"/><Relationship Id="rId73" Type="http://schemas.openxmlformats.org/officeDocument/2006/relationships/header" Target="header67.xml"/><Relationship Id="rId74" Type="http://schemas.openxmlformats.org/officeDocument/2006/relationships/header" Target="header68.xml"/><Relationship Id="rId75" Type="http://schemas.openxmlformats.org/officeDocument/2006/relationships/header" Target="header69.xml"/><Relationship Id="rId76" Type="http://schemas.openxmlformats.org/officeDocument/2006/relationships/header" Target="header70.xml"/><Relationship Id="rId77" Type="http://schemas.openxmlformats.org/officeDocument/2006/relationships/header" Target="header71.xml"/><Relationship Id="rId78" Type="http://schemas.openxmlformats.org/officeDocument/2006/relationships/header" Target="header72.xml"/><Relationship Id="rId79" Type="http://schemas.openxmlformats.org/officeDocument/2006/relationships/header" Target="header73.xml"/><Relationship Id="rId80" Type="http://schemas.openxmlformats.org/officeDocument/2006/relationships/header" Target="header74.xml"/><Relationship Id="rId81" Type="http://schemas.openxmlformats.org/officeDocument/2006/relationships/header" Target="header75.xml"/><Relationship Id="rId82" Type="http://schemas.openxmlformats.org/officeDocument/2006/relationships/header" Target="header76.xml"/><Relationship Id="rId83" Type="http://schemas.openxmlformats.org/officeDocument/2006/relationships/header" Target="header77.xml"/><Relationship Id="rId84" Type="http://schemas.openxmlformats.org/officeDocument/2006/relationships/header" Target="header78.xml"/><Relationship Id="rId85" Type="http://schemas.openxmlformats.org/officeDocument/2006/relationships/header" Target="header79.xml"/><Relationship Id="rId86" Type="http://schemas.openxmlformats.org/officeDocument/2006/relationships/header" Target="header80.xml"/><Relationship Id="rId87" Type="http://schemas.openxmlformats.org/officeDocument/2006/relationships/header" Target="header81.xml"/><Relationship Id="rId88" Type="http://schemas.openxmlformats.org/officeDocument/2006/relationships/header" Target="header82.xml"/><Relationship Id="rId89" Type="http://schemas.openxmlformats.org/officeDocument/2006/relationships/header" Target="header83.xml"/><Relationship Id="rId90" Type="http://schemas.openxmlformats.org/officeDocument/2006/relationships/header" Target="header84.xml"/><Relationship Id="rId91" Type="http://schemas.openxmlformats.org/officeDocument/2006/relationships/header" Target="header85.xml"/><Relationship Id="rId92" Type="http://schemas.openxmlformats.org/officeDocument/2006/relationships/header" Target="header86.xml"/><Relationship Id="rId93" Type="http://schemas.openxmlformats.org/officeDocument/2006/relationships/header" Target="header87.xml"/><Relationship Id="rId94" Type="http://schemas.openxmlformats.org/officeDocument/2006/relationships/header" Target="header88.xml"/><Relationship Id="rId95" Type="http://schemas.openxmlformats.org/officeDocument/2006/relationships/header" Target="header89.xml"/><Relationship Id="rId96" Type="http://schemas.openxmlformats.org/officeDocument/2006/relationships/header" Target="header90.xml"/><Relationship Id="rId97" Type="http://schemas.openxmlformats.org/officeDocument/2006/relationships/header" Target="header91.xml"/><Relationship Id="rId98" Type="http://schemas.openxmlformats.org/officeDocument/2006/relationships/header" Target="header92.xml"/><Relationship Id="rId99" Type="http://schemas.openxmlformats.org/officeDocument/2006/relationships/header" Target="header93.xml"/><Relationship Id="rId100" Type="http://schemas.openxmlformats.org/officeDocument/2006/relationships/header" Target="header94.xml"/><Relationship Id="rId101" Type="http://schemas.openxmlformats.org/officeDocument/2006/relationships/header" Target="header95.xml"/><Relationship Id="rId102" Type="http://schemas.openxmlformats.org/officeDocument/2006/relationships/header" Target="header96.xml"/><Relationship Id="rId103" Type="http://schemas.openxmlformats.org/officeDocument/2006/relationships/header" Target="header97.xml"/><Relationship Id="rId104" Type="http://schemas.openxmlformats.org/officeDocument/2006/relationships/header" Target="header98.xml"/><Relationship Id="rId105" Type="http://schemas.openxmlformats.org/officeDocument/2006/relationships/header" Target="header99.xml"/><Relationship Id="rId106" Type="http://schemas.openxmlformats.org/officeDocument/2006/relationships/header" Target="header100.xml"/><Relationship Id="rId107" Type="http://schemas.openxmlformats.org/officeDocument/2006/relationships/header" Target="header101.xml"/><Relationship Id="rId108" Type="http://schemas.openxmlformats.org/officeDocument/2006/relationships/header" Target="header102.xml"/><Relationship Id="rId109" Type="http://schemas.openxmlformats.org/officeDocument/2006/relationships/header" Target="header103.xml"/><Relationship Id="rId110" Type="http://schemas.openxmlformats.org/officeDocument/2006/relationships/header" Target="header104.xml"/><Relationship Id="rId111" Type="http://schemas.openxmlformats.org/officeDocument/2006/relationships/header" Target="header105.xml"/><Relationship Id="rId112" Type="http://schemas.openxmlformats.org/officeDocument/2006/relationships/header" Target="header106.xml"/><Relationship Id="rId113" Type="http://schemas.openxmlformats.org/officeDocument/2006/relationships/header" Target="header107.xml"/><Relationship Id="rId114" Type="http://schemas.openxmlformats.org/officeDocument/2006/relationships/header" Target="header108.xml"/><Relationship Id="rId115" Type="http://schemas.openxmlformats.org/officeDocument/2006/relationships/header" Target="header109.xml"/><Relationship Id="rId116" Type="http://schemas.openxmlformats.org/officeDocument/2006/relationships/header" Target="header110.xml"/><Relationship Id="rId117" Type="http://schemas.openxmlformats.org/officeDocument/2006/relationships/header" Target="header111.xml"/><Relationship Id="rId118" Type="http://schemas.openxmlformats.org/officeDocument/2006/relationships/header" Target="header112.xml"/><Relationship Id="rId119" Type="http://schemas.openxmlformats.org/officeDocument/2006/relationships/header" Target="header113.xml"/><Relationship Id="rId120" Type="http://schemas.openxmlformats.org/officeDocument/2006/relationships/header" Target="header114.xml"/><Relationship Id="rId121" Type="http://schemas.openxmlformats.org/officeDocument/2006/relationships/header" Target="header115.xml"/><Relationship Id="rId122" Type="http://schemas.openxmlformats.org/officeDocument/2006/relationships/header" Target="header116.xml"/><Relationship Id="rId123" Type="http://schemas.openxmlformats.org/officeDocument/2006/relationships/header" Target="header117.xml"/><Relationship Id="rId124" Type="http://schemas.openxmlformats.org/officeDocument/2006/relationships/header" Target="header118.xml"/><Relationship Id="rId125" Type="http://schemas.openxmlformats.org/officeDocument/2006/relationships/header" Target="header119.xml"/><Relationship Id="rId126" Type="http://schemas.openxmlformats.org/officeDocument/2006/relationships/header" Target="header120.xml"/><Relationship Id="rId127" Type="http://schemas.openxmlformats.org/officeDocument/2006/relationships/header" Target="header121.xml"/><Relationship Id="rId128" Type="http://schemas.openxmlformats.org/officeDocument/2006/relationships/header" Target="header122.xml"/><Relationship Id="rId129" Type="http://schemas.openxmlformats.org/officeDocument/2006/relationships/header" Target="header123.xml"/><Relationship Id="rId130" Type="http://schemas.openxmlformats.org/officeDocument/2006/relationships/header" Target="header124.xml"/><Relationship Id="rId131" Type="http://schemas.openxmlformats.org/officeDocument/2006/relationships/header" Target="header125.xml"/><Relationship Id="rId132" Type="http://schemas.openxmlformats.org/officeDocument/2006/relationships/header" Target="header126.xml"/><Relationship Id="rId133" Type="http://schemas.openxmlformats.org/officeDocument/2006/relationships/header" Target="header127.xml"/><Relationship Id="rId134" Type="http://schemas.openxmlformats.org/officeDocument/2006/relationships/header" Target="header128.xml"/><Relationship Id="rId135" Type="http://schemas.openxmlformats.org/officeDocument/2006/relationships/header" Target="header129.xml"/><Relationship Id="rId136" Type="http://schemas.openxmlformats.org/officeDocument/2006/relationships/header" Target="header130.xml"/><Relationship Id="rId137" Type="http://schemas.openxmlformats.org/officeDocument/2006/relationships/header" Target="header131.xml"/><Relationship Id="rId138" Type="http://schemas.openxmlformats.org/officeDocument/2006/relationships/header" Target="header132.xml"/><Relationship Id="rId139" Type="http://schemas.openxmlformats.org/officeDocument/2006/relationships/header" Target="header133.xml"/><Relationship Id="rId140" Type="http://schemas.openxmlformats.org/officeDocument/2006/relationships/header" Target="header134.xml"/><Relationship Id="rId141" Type="http://schemas.openxmlformats.org/officeDocument/2006/relationships/header" Target="header135.xml"/><Relationship Id="rId142" Type="http://schemas.openxmlformats.org/officeDocument/2006/relationships/header" Target="header136.xml"/><Relationship Id="rId143" Type="http://schemas.openxmlformats.org/officeDocument/2006/relationships/header" Target="header137.xml"/><Relationship Id="rId144" Type="http://schemas.openxmlformats.org/officeDocument/2006/relationships/header" Target="header138.xml"/><Relationship Id="rId145" Type="http://schemas.openxmlformats.org/officeDocument/2006/relationships/header" Target="header139.xml"/><Relationship Id="rId146" Type="http://schemas.openxmlformats.org/officeDocument/2006/relationships/header" Target="header140.xml"/><Relationship Id="rId147" Type="http://schemas.openxmlformats.org/officeDocument/2006/relationships/header" Target="header141.xml"/><Relationship Id="rId148" Type="http://schemas.openxmlformats.org/officeDocument/2006/relationships/header" Target="header142.xml"/><Relationship Id="rId149" Type="http://schemas.openxmlformats.org/officeDocument/2006/relationships/header" Target="header143.xml"/><Relationship Id="rId150" Type="http://schemas.openxmlformats.org/officeDocument/2006/relationships/header" Target="header144.xml"/><Relationship Id="rId151" Type="http://schemas.openxmlformats.org/officeDocument/2006/relationships/header" Target="header145.xml"/><Relationship Id="rId152" Type="http://schemas.openxmlformats.org/officeDocument/2006/relationships/header" Target="header146.xml"/><Relationship Id="rId153" Type="http://schemas.openxmlformats.org/officeDocument/2006/relationships/header" Target="header147.xml"/><Relationship Id="rId154" Type="http://schemas.openxmlformats.org/officeDocument/2006/relationships/header" Target="header148.xml"/><Relationship Id="rId155" Type="http://schemas.openxmlformats.org/officeDocument/2006/relationships/header" Target="header149.xml"/><Relationship Id="rId156" Type="http://schemas.openxmlformats.org/officeDocument/2006/relationships/header" Target="header150.xml"/><Relationship Id="rId157" Type="http://schemas.openxmlformats.org/officeDocument/2006/relationships/header" Target="header151.xml"/><Relationship Id="rId158" Type="http://schemas.openxmlformats.org/officeDocument/2006/relationships/header" Target="header152.xml"/><Relationship Id="rId159" Type="http://schemas.openxmlformats.org/officeDocument/2006/relationships/header" Target="header153.xml"/><Relationship Id="rId160" Type="http://schemas.openxmlformats.org/officeDocument/2006/relationships/header" Target="header154.xml"/><Relationship Id="rId161" Type="http://schemas.openxmlformats.org/officeDocument/2006/relationships/header" Target="header155.xml"/><Relationship Id="rId162" Type="http://schemas.openxmlformats.org/officeDocument/2006/relationships/header" Target="header156.xml"/><Relationship Id="rId163" Type="http://schemas.openxmlformats.org/officeDocument/2006/relationships/header" Target="header157.xml"/><Relationship Id="rId164" Type="http://schemas.openxmlformats.org/officeDocument/2006/relationships/header" Target="header158.xml"/><Relationship Id="rId165" Type="http://schemas.openxmlformats.org/officeDocument/2006/relationships/header" Target="header159.xml"/><Relationship Id="rId166" Type="http://schemas.openxmlformats.org/officeDocument/2006/relationships/header" Target="header160.xml"/><Relationship Id="rId167" Type="http://schemas.openxmlformats.org/officeDocument/2006/relationships/header" Target="header161.xml"/><Relationship Id="rId168" Type="http://schemas.openxmlformats.org/officeDocument/2006/relationships/header" Target="header162.xml"/><Relationship Id="rId169" Type="http://schemas.openxmlformats.org/officeDocument/2006/relationships/header" Target="header163.xml"/><Relationship Id="rId170" Type="http://schemas.openxmlformats.org/officeDocument/2006/relationships/header" Target="header164.xml"/><Relationship Id="rId171" Type="http://schemas.openxmlformats.org/officeDocument/2006/relationships/header" Target="header165.xml"/><Relationship Id="rId172" Type="http://schemas.openxmlformats.org/officeDocument/2006/relationships/header" Target="header166.xml"/><Relationship Id="rId173" Type="http://schemas.openxmlformats.org/officeDocument/2006/relationships/header" Target="header167.xml"/><Relationship Id="rId174" Type="http://schemas.openxmlformats.org/officeDocument/2006/relationships/header" Target="header168.xml"/><Relationship Id="rId175" Type="http://schemas.openxmlformats.org/officeDocument/2006/relationships/header" Target="header169.xml"/><Relationship Id="rId176" Type="http://schemas.openxmlformats.org/officeDocument/2006/relationships/header" Target="header170.xml"/><Relationship Id="rId177" Type="http://schemas.openxmlformats.org/officeDocument/2006/relationships/header" Target="header171.xml"/><Relationship Id="rId178" Type="http://schemas.openxmlformats.org/officeDocument/2006/relationships/header" Target="header172.xml"/><Relationship Id="rId179" Type="http://schemas.openxmlformats.org/officeDocument/2006/relationships/header" Target="header173.xml"/><Relationship Id="rId180" Type="http://schemas.openxmlformats.org/officeDocument/2006/relationships/header" Target="header174.xml"/><Relationship Id="rId181" Type="http://schemas.openxmlformats.org/officeDocument/2006/relationships/header" Target="header175.xml"/><Relationship Id="rId182" Type="http://schemas.openxmlformats.org/officeDocument/2006/relationships/header" Target="header176.xml"/><Relationship Id="rId183" Type="http://schemas.openxmlformats.org/officeDocument/2006/relationships/header" Target="header177.xml"/><Relationship Id="rId184" Type="http://schemas.openxmlformats.org/officeDocument/2006/relationships/header" Target="header178.xml"/><Relationship Id="rId185" Type="http://schemas.openxmlformats.org/officeDocument/2006/relationships/header" Target="header179.xml"/><Relationship Id="rId186" Type="http://schemas.openxmlformats.org/officeDocument/2006/relationships/header" Target="header180.xml"/><Relationship Id="rId187" Type="http://schemas.openxmlformats.org/officeDocument/2006/relationships/header" Target="header181.xml"/><Relationship Id="rId188" Type="http://schemas.openxmlformats.org/officeDocument/2006/relationships/header" Target="header182.xml"/><Relationship Id="rId189" Type="http://schemas.openxmlformats.org/officeDocument/2006/relationships/header" Target="header183.xml"/><Relationship Id="rId190" Type="http://schemas.openxmlformats.org/officeDocument/2006/relationships/header" Target="header184.xml"/><Relationship Id="rId191" Type="http://schemas.openxmlformats.org/officeDocument/2006/relationships/header" Target="header185.xml"/><Relationship Id="rId192" Type="http://schemas.openxmlformats.org/officeDocument/2006/relationships/header" Target="header186.xml"/><Relationship Id="rId193" Type="http://schemas.openxmlformats.org/officeDocument/2006/relationships/header" Target="header187.xml"/><Relationship Id="rId194" Type="http://schemas.openxmlformats.org/officeDocument/2006/relationships/header" Target="header188.xml"/><Relationship Id="rId195" Type="http://schemas.openxmlformats.org/officeDocument/2006/relationships/header" Target="header189.xml"/><Relationship Id="rId196" Type="http://schemas.openxmlformats.org/officeDocument/2006/relationships/header" Target="header190.xml"/><Relationship Id="rId197" Type="http://schemas.openxmlformats.org/officeDocument/2006/relationships/header" Target="header191.xml"/><Relationship Id="rId198" Type="http://schemas.openxmlformats.org/officeDocument/2006/relationships/header" Target="header192.xml"/><Relationship Id="rId199" Type="http://schemas.openxmlformats.org/officeDocument/2006/relationships/header" Target="header193.xml"/><Relationship Id="rId200" Type="http://schemas.openxmlformats.org/officeDocument/2006/relationships/header" Target="header194.xml"/><Relationship Id="rId201" Type="http://schemas.openxmlformats.org/officeDocument/2006/relationships/header" Target="header195.xml"/><Relationship Id="rId202" Type="http://schemas.openxmlformats.org/officeDocument/2006/relationships/header" Target="header196.xml"/><Relationship Id="rId203" Type="http://schemas.openxmlformats.org/officeDocument/2006/relationships/header" Target="header197.xml"/><Relationship Id="rId204" Type="http://schemas.openxmlformats.org/officeDocument/2006/relationships/header" Target="header198.xml"/><Relationship Id="rId205" Type="http://schemas.openxmlformats.org/officeDocument/2006/relationships/header" Target="header199.xml"/><Relationship Id="rId206" Type="http://schemas.openxmlformats.org/officeDocument/2006/relationships/header" Target="header200.xml"/><Relationship Id="rId207" Type="http://schemas.openxmlformats.org/officeDocument/2006/relationships/header" Target="header201.xml"/><Relationship Id="rId208" Type="http://schemas.openxmlformats.org/officeDocument/2006/relationships/header" Target="header202.xml"/><Relationship Id="rId209" Type="http://schemas.openxmlformats.org/officeDocument/2006/relationships/header" Target="header203.xml"/><Relationship Id="rId210" Type="http://schemas.openxmlformats.org/officeDocument/2006/relationships/header" Target="header204.xml"/><Relationship Id="rId211" Type="http://schemas.openxmlformats.org/officeDocument/2006/relationships/header" Target="header205.xml"/><Relationship Id="rId212" Type="http://schemas.openxmlformats.org/officeDocument/2006/relationships/header" Target="header206.xml"/><Relationship Id="rId213" Type="http://schemas.openxmlformats.org/officeDocument/2006/relationships/header" Target="header207.xml"/><Relationship Id="rId214" Type="http://schemas.openxmlformats.org/officeDocument/2006/relationships/header" Target="header208.xml"/><Relationship Id="rId215" Type="http://schemas.openxmlformats.org/officeDocument/2006/relationships/header" Target="header209.xml"/><Relationship Id="rId216" Type="http://schemas.openxmlformats.org/officeDocument/2006/relationships/header" Target="header210.xml"/><Relationship Id="rId217" Type="http://schemas.openxmlformats.org/officeDocument/2006/relationships/header" Target="header211.xml"/><Relationship Id="rId218" Type="http://schemas.openxmlformats.org/officeDocument/2006/relationships/header" Target="header212.xml"/><Relationship Id="rId219" Type="http://schemas.openxmlformats.org/officeDocument/2006/relationships/header" Target="header213.xml"/><Relationship Id="rId220" Type="http://schemas.openxmlformats.org/officeDocument/2006/relationships/header" Target="header214.xml"/><Relationship Id="rId221" Type="http://schemas.openxmlformats.org/officeDocument/2006/relationships/header" Target="header215.xml"/><Relationship Id="rId222" Type="http://schemas.openxmlformats.org/officeDocument/2006/relationships/header" Target="header216.xml"/><Relationship Id="rId223" Type="http://schemas.openxmlformats.org/officeDocument/2006/relationships/header" Target="header217.xml"/><Relationship Id="rId224" Type="http://schemas.openxmlformats.org/officeDocument/2006/relationships/header" Target="header218.xml"/><Relationship Id="rId225" Type="http://schemas.openxmlformats.org/officeDocument/2006/relationships/header" Target="header219.xml"/><Relationship Id="rId226" Type="http://schemas.openxmlformats.org/officeDocument/2006/relationships/header" Target="header220.xml"/><Relationship Id="rId227" Type="http://schemas.openxmlformats.org/officeDocument/2006/relationships/header" Target="header221.xml"/><Relationship Id="rId228" Type="http://schemas.openxmlformats.org/officeDocument/2006/relationships/header" Target="header222.xml"/><Relationship Id="rId229" Type="http://schemas.openxmlformats.org/officeDocument/2006/relationships/header" Target="header223.xml"/><Relationship Id="rId230" Type="http://schemas.openxmlformats.org/officeDocument/2006/relationships/header" Target="header224.xml"/><Relationship Id="rId231" Type="http://schemas.openxmlformats.org/officeDocument/2006/relationships/header" Target="header225.xml"/><Relationship Id="rId232" Type="http://schemas.openxmlformats.org/officeDocument/2006/relationships/header" Target="header226.xml"/><Relationship Id="rId233" Type="http://schemas.openxmlformats.org/officeDocument/2006/relationships/header" Target="header227.xml"/><Relationship Id="rId234" Type="http://schemas.openxmlformats.org/officeDocument/2006/relationships/header" Target="header228.xml"/><Relationship Id="rId235" Type="http://schemas.openxmlformats.org/officeDocument/2006/relationships/header" Target="header229.xml"/><Relationship Id="rId236" Type="http://schemas.openxmlformats.org/officeDocument/2006/relationships/header" Target="header230.xml"/><Relationship Id="rId237" Type="http://schemas.openxmlformats.org/officeDocument/2006/relationships/header" Target="header231.xml"/><Relationship Id="rId238" Type="http://schemas.openxmlformats.org/officeDocument/2006/relationships/header" Target="header232.xml"/><Relationship Id="rId239" Type="http://schemas.openxmlformats.org/officeDocument/2006/relationships/header" Target="header233.xml"/><Relationship Id="rId240" Type="http://schemas.openxmlformats.org/officeDocument/2006/relationships/header" Target="header234.xml"/><Relationship Id="rId241" Type="http://schemas.openxmlformats.org/officeDocument/2006/relationships/header" Target="header235.xml"/><Relationship Id="rId242" Type="http://schemas.openxmlformats.org/officeDocument/2006/relationships/header" Target="header236.xml"/><Relationship Id="rId243" Type="http://schemas.openxmlformats.org/officeDocument/2006/relationships/header" Target="header237.xml"/><Relationship Id="rId244" Type="http://schemas.openxmlformats.org/officeDocument/2006/relationships/header" Target="header238.xml"/><Relationship Id="rId245" Type="http://schemas.openxmlformats.org/officeDocument/2006/relationships/header" Target="header239.xml"/><Relationship Id="rId246" Type="http://schemas.openxmlformats.org/officeDocument/2006/relationships/header" Target="header240.xml"/><Relationship Id="rId247" Type="http://schemas.openxmlformats.org/officeDocument/2006/relationships/header" Target="header241.xml"/><Relationship Id="rId248" Type="http://schemas.openxmlformats.org/officeDocument/2006/relationships/header" Target="header242.xml"/><Relationship Id="rId249" Type="http://schemas.openxmlformats.org/officeDocument/2006/relationships/header" Target="header243.xml"/><Relationship Id="rId250" Type="http://schemas.openxmlformats.org/officeDocument/2006/relationships/header" Target="header244.xml"/><Relationship Id="rId251" Type="http://schemas.openxmlformats.org/officeDocument/2006/relationships/header" Target="header245.xml"/><Relationship Id="rId252" Type="http://schemas.openxmlformats.org/officeDocument/2006/relationships/header" Target="header246.xml"/><Relationship Id="rId253" Type="http://schemas.openxmlformats.org/officeDocument/2006/relationships/header" Target="header247.xml"/><Relationship Id="rId254" Type="http://schemas.openxmlformats.org/officeDocument/2006/relationships/header" Target="header248.xml"/><Relationship Id="rId25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NHerdelin</dc:creator>
  <dcterms:created xsi:type="dcterms:W3CDTF">2024-07-03T16:42:06Z</dcterms:created>
  <dcterms:modified xsi:type="dcterms:W3CDTF">2024-07-03T16:42:06Z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PScript5.dll Version 5.2.2</vt:lpwstr>
  </property>
  <property fmtid="{D5CDD505-2E9C-101B-9397-08002B2CF9AE}" pid="4" name="LastSaved">
    <vt:filetime>2024-07-03T00:00:00Z</vt:filetime>
  </property>
  <property fmtid="{D5CDD505-2E9C-101B-9397-08002B2CF9AE}" pid="5" name="Producer">
    <vt:lpwstr>Acrobat Distiller 24.0 (Windows)</vt:lpwstr>
  </property>
</Properties>
</file>